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226" w:rsidRDefault="00AE3226" w:rsidP="00AE3226">
      <w:pPr>
        <w:spacing w:line="20" w:lineRule="exact"/>
        <w:sectPr w:rsidR="00AE3226" w:rsidSect="00AE322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708"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95.5pt;margin-top:684.1pt;width:54.05pt;height:54.05pt;z-index:1;mso-position-horizontal-relative:page;mso-position-vertical-relative:page" o:preferrelative="f" filled="t">
            <v:imagedata r:id="rId12" o:title="Cor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B41143" w:rsidRDefault="00B41143" w:rsidP="00B41143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Soixante-septième session </w:t>
      </w:r>
    </w:p>
    <w:p w:rsidR="00B41143" w:rsidRDefault="00B41143" w:rsidP="00B41143">
      <w:r>
        <w:t>Point 69 de l’ordre du jour</w:t>
      </w:r>
    </w:p>
    <w:p w:rsidR="00B41143" w:rsidRDefault="00B41143" w:rsidP="00B41143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Promotion et protection des droits de l’homme</w:t>
      </w: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Default="00B41143" w:rsidP="00B4114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Application des instruments relatifs aux droits de l’homme</w:t>
      </w: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Default="00B41143" w:rsidP="00B4114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Rapport des présidents des organes créés en vertu </w:t>
      </w:r>
      <w:r>
        <w:br/>
        <w:t xml:space="preserve">d’instruments relatifs aux droits de l’homme </w:t>
      </w:r>
      <w:r>
        <w:br/>
        <w:t>sur leur vingt-quatrième réunion</w:t>
      </w: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Default="00B41143" w:rsidP="00B41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Rectificatif</w:t>
      </w: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Default="00B41143" w:rsidP="00B411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Annexe I</w:t>
      </w:r>
    </w:p>
    <w:p w:rsidR="00B41143" w:rsidRPr="00B41143" w:rsidRDefault="00B41143" w:rsidP="00B41143">
      <w:pPr>
        <w:pStyle w:val="SingleTxt"/>
        <w:spacing w:after="0" w:line="120" w:lineRule="exact"/>
        <w:rPr>
          <w:sz w:val="10"/>
        </w:rPr>
      </w:pPr>
    </w:p>
    <w:p w:rsidR="00B41143" w:rsidRDefault="00B41143" w:rsidP="00B41143">
      <w:pPr>
        <w:pStyle w:val="SingleTxt"/>
      </w:pPr>
      <w:r>
        <w:tab/>
      </w:r>
      <w:r w:rsidRPr="00B41143">
        <w:rPr>
          <w:i/>
        </w:rPr>
        <w:t>Insérer</w:t>
      </w:r>
      <w:r w:rsidR="00B85C8A">
        <w:t xml:space="preserve"> un appel de note </w:t>
      </w:r>
      <w:r w:rsidR="00B85C8A" w:rsidRPr="00CC672F">
        <w:rPr>
          <w:i/>
          <w:vertAlign w:val="superscript"/>
        </w:rPr>
        <w:t>a</w:t>
      </w:r>
      <w:r>
        <w:t xml:space="preserve"> à la fin de l’intitulé de la partie III (Application des principes généraux), la note correspondante </w:t>
      </w:r>
      <w:r w:rsidRPr="00B85C8A">
        <w:rPr>
          <w:i/>
        </w:rPr>
        <w:t>se lisant</w:t>
      </w:r>
      <w:r>
        <w:t xml:space="preserve"> comme suit :</w:t>
      </w:r>
    </w:p>
    <w:p w:rsidR="00B41143" w:rsidRDefault="00B41143" w:rsidP="00B41143">
      <w:pPr>
        <w:pStyle w:val="SingleTxt"/>
        <w:tabs>
          <w:tab w:val="clear" w:pos="2218"/>
          <w:tab w:val="left" w:pos="1890"/>
        </w:tabs>
        <w:ind w:left="1890" w:hanging="623"/>
      </w:pPr>
      <w:r>
        <w:tab/>
      </w:r>
      <w:r w:rsidRPr="00B41143">
        <w:rPr>
          <w:i/>
          <w:vertAlign w:val="superscript"/>
        </w:rPr>
        <w:t>a</w:t>
      </w:r>
      <w:r>
        <w:tab/>
        <w:t>Les sections A et B relatives à l’application des principes généraux ne concernent pas le Sous-Comité pour la prévention de la torture et autres peines ou traitements cruels, inhumains ou dégradants.</w:t>
      </w:r>
    </w:p>
    <w:p w:rsidR="00F00D46" w:rsidRPr="00B41143" w:rsidRDefault="00B41143" w:rsidP="00B41143">
      <w:pPr>
        <w:pStyle w:val="SingleTxt"/>
        <w:spacing w:after="0" w:line="240" w:lineRule="auto"/>
      </w:pPr>
      <w:bookmarkStart w:id="1" w:name="insstart"/>
      <w:bookmarkEnd w:id="1"/>
      <w:r>
        <w:rPr>
          <w:noProof/>
          <w:w w:val="100"/>
          <w:lang w:val="fr-FR" w:eastAsia="fr-FR"/>
        </w:rPr>
        <w:pict>
          <v:line id="_x0000_s1029" style="position:absolute;left:0;text-align:left;z-index:2;mso-position-horizontal-relative:page" from="270pt,24pt" to="342pt,24pt" strokeweight=".25pt">
            <w10:wrap anchorx="page"/>
          </v:line>
        </w:pict>
      </w:r>
    </w:p>
    <w:sectPr w:rsidR="00F00D46" w:rsidRPr="00B41143" w:rsidSect="00AE3226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3-18T17:59:00Z" w:initials="Start">
    <w:p w:rsidR="00B41143" w:rsidRPr="00B41143" w:rsidRDefault="00B41143">
      <w:pPr>
        <w:pStyle w:val="CommentText"/>
        <w:rPr>
          <w:lang w:val="en-US"/>
        </w:rPr>
      </w:pPr>
      <w:r>
        <w:fldChar w:fldCharType="begin"/>
      </w:r>
      <w:r w:rsidRPr="00B41143">
        <w:rPr>
          <w:rStyle w:val="CommentReference"/>
          <w:lang w:val="en-US"/>
        </w:rPr>
        <w:instrText xml:space="preserve"> </w:instrText>
      </w:r>
      <w:r w:rsidRPr="00B41143">
        <w:rPr>
          <w:lang w:val="en-US"/>
        </w:rPr>
        <w:instrText>PAGE \# "'Page: '#'</w:instrText>
      </w:r>
      <w:r w:rsidRPr="00B41143">
        <w:rPr>
          <w:lang w:val="en-US"/>
        </w:rPr>
        <w:br/>
        <w:instrText>'"</w:instrText>
      </w:r>
      <w:r w:rsidRPr="00B4114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41143">
        <w:rPr>
          <w:lang w:val="en-US"/>
        </w:rPr>
        <w:t>&lt;&lt;ODS JOB NO&gt;&gt;N1326120F&lt;&lt;ODS JOB NO&gt;&gt;</w:t>
      </w:r>
    </w:p>
    <w:p w:rsidR="00B41143" w:rsidRDefault="00B41143">
      <w:pPr>
        <w:pStyle w:val="CommentText"/>
      </w:pPr>
      <w:r>
        <w:t>&lt;&lt;ODS DOC SYMBOL1&gt;&gt;A/67/222/Corr.1&lt;&lt;ODS DOC SYMBOL1&gt;&gt;</w:t>
      </w:r>
    </w:p>
    <w:p w:rsidR="00B41143" w:rsidRDefault="00B41143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E0F" w:rsidRDefault="00AE0E0F" w:rsidP="00AE3226">
      <w:pPr>
        <w:pStyle w:val="Footer"/>
      </w:pPr>
      <w:r>
        <w:separator/>
      </w:r>
    </w:p>
  </w:endnote>
  <w:endnote w:type="continuationSeparator" w:id="0">
    <w:p w:rsidR="00AE0E0F" w:rsidRDefault="00AE0E0F" w:rsidP="00AE3226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4995"/>
      <w:gridCol w:w="4995"/>
    </w:tblGrid>
    <w:tr w:rsidR="00B41143" w:rsidTr="00AE3226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B41143" w:rsidRPr="00AE3226" w:rsidRDefault="00B41143" w:rsidP="00AE3226">
          <w:pPr>
            <w:pStyle w:val="Footer"/>
            <w:jc w:val="right"/>
            <w:rPr>
              <w:b w:val="0"/>
              <w:w w:val="103"/>
              <w:sz w:val="14"/>
            </w:rPr>
          </w:pPr>
          <w:fldSimple w:instr=" DOCVARIABLE &quot;FooterJN&quot; \* MERGEFORMAT ">
            <w:r w:rsidR="00CC672F">
              <w:rPr>
                <w:b w:val="0"/>
                <w:w w:val="103"/>
                <w:sz w:val="14"/>
              </w:rPr>
              <w:t>13-26120</w:t>
            </w:r>
          </w:fldSimple>
        </w:p>
      </w:tc>
      <w:tc>
        <w:tcPr>
          <w:tcW w:w="4995" w:type="dxa"/>
          <w:shd w:val="clear" w:color="auto" w:fill="auto"/>
        </w:tcPr>
        <w:p w:rsidR="00B41143" w:rsidRPr="00AE3226" w:rsidRDefault="00B41143" w:rsidP="00AE3226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B41143" w:rsidRPr="00AE3226" w:rsidRDefault="00B41143" w:rsidP="00AE322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4995"/>
      <w:gridCol w:w="4995"/>
    </w:tblGrid>
    <w:tr w:rsidR="00B41143" w:rsidTr="00AE3226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B41143" w:rsidRPr="00AE3226" w:rsidRDefault="00B41143" w:rsidP="00AE3226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B41143" w:rsidRPr="00AE3226" w:rsidRDefault="00B41143" w:rsidP="00AE3226">
          <w:pPr>
            <w:pStyle w:val="Footer"/>
            <w:rPr>
              <w:b w:val="0"/>
              <w:w w:val="103"/>
              <w:sz w:val="14"/>
            </w:rPr>
          </w:pPr>
          <w:fldSimple w:instr=" DOCVARIABLE &quot;FooterJN&quot; \* MERGEFORMAT ">
            <w:r w:rsidR="00CC672F">
              <w:rPr>
                <w:b w:val="0"/>
                <w:w w:val="103"/>
                <w:sz w:val="14"/>
              </w:rPr>
              <w:t>13-26120</w:t>
            </w:r>
          </w:fldSimple>
        </w:p>
      </w:tc>
    </w:tr>
  </w:tbl>
  <w:p w:rsidR="00B41143" w:rsidRPr="00AE3226" w:rsidRDefault="00B41143" w:rsidP="00AE322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143" w:rsidRDefault="00B41143">
    <w:pPr>
      <w:pStyle w:val="Footer"/>
    </w:pPr>
  </w:p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4995"/>
      <w:gridCol w:w="3686"/>
    </w:tblGrid>
    <w:tr w:rsidR="00B41143" w:rsidTr="00AE3226">
      <w:tblPrEx>
        <w:tblCellMar>
          <w:top w:w="0" w:type="dxa"/>
          <w:bottom w:w="0" w:type="dxa"/>
        </w:tblCellMar>
      </w:tblPrEx>
      <w:tc>
        <w:tcPr>
          <w:tcW w:w="4995" w:type="dxa"/>
        </w:tcPr>
        <w:p w:rsidR="00B41143" w:rsidRDefault="00B41143" w:rsidP="00AE3226">
          <w:pPr>
            <w:pStyle w:val="Footer"/>
            <w:rPr>
              <w:b w:val="0"/>
              <w:sz w:val="20"/>
            </w:rPr>
          </w:pPr>
          <w:fldSimple w:instr=" DOCVARIABLE &quot;jobn&quot; \* MERGEFORMAT ">
            <w:r w:rsidR="00CC672F">
              <w:rPr>
                <w:b w:val="0"/>
                <w:sz w:val="20"/>
              </w:rPr>
              <w:t>13-26120 (F)</w:t>
            </w:r>
          </w:fldSimple>
          <w:r>
            <w:rPr>
              <w:b w:val="0"/>
              <w:sz w:val="20"/>
            </w:rPr>
            <w:t xml:space="preserve">    180313    180313</w:t>
          </w:r>
        </w:p>
        <w:p w:rsidR="00B41143" w:rsidRPr="00AE3226" w:rsidRDefault="00B41143" w:rsidP="00AE3226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fldSimple w:instr=" DOCVARIABLE &quot;Barcode&quot; \* MERGEFORMAT ">
            <w:r w:rsidR="00CC672F">
              <w:rPr>
                <w:rFonts w:ascii="Barcode 3 of 9 by request" w:hAnsi="Barcode 3 of 9 by request"/>
                <w:b w:val="0"/>
                <w:spacing w:val="0"/>
                <w:w w:val="100"/>
                <w:sz w:val="24"/>
              </w:rPr>
              <w:t>*1326120*</w:t>
            </w:r>
          </w:fldSimple>
        </w:p>
      </w:tc>
      <w:tc>
        <w:tcPr>
          <w:tcW w:w="3686" w:type="dxa"/>
        </w:tcPr>
        <w:p w:rsidR="00B41143" w:rsidRDefault="00B41143" w:rsidP="00AE322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AE322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pt;height:18pt">
                <v:imagedata r:id="rId1" o:title="recycle_French"/>
              </v:shape>
            </w:pict>
          </w:r>
        </w:p>
      </w:tc>
    </w:tr>
  </w:tbl>
  <w:p w:rsidR="00B41143" w:rsidRPr="00AE3226" w:rsidRDefault="00B41143" w:rsidP="00AE3226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E0F" w:rsidRDefault="00AE0E0F" w:rsidP="00AE3226">
      <w:pPr>
        <w:pStyle w:val="Footer"/>
      </w:pPr>
      <w:r>
        <w:separator/>
      </w:r>
    </w:p>
  </w:footnote>
  <w:footnote w:type="continuationSeparator" w:id="0">
    <w:p w:rsidR="00AE0E0F" w:rsidRDefault="00AE0E0F" w:rsidP="00AE3226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4995"/>
    </w:tblGrid>
    <w:tr w:rsidR="00B41143" w:rsidTr="00AE32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1143" w:rsidRPr="00AE3226" w:rsidRDefault="00B41143" w:rsidP="00AE3226">
          <w:pPr>
            <w:pStyle w:val="Header"/>
            <w:spacing w:after="80"/>
            <w:rPr>
              <w:b/>
            </w:rPr>
          </w:pPr>
          <w:fldSimple w:instr=" DOCVARIABLE &quot;sss1&quot; \* MERGEFORMAT ">
            <w:r w:rsidR="00CC672F">
              <w:rPr>
                <w:b/>
              </w:rPr>
              <w:t>A/67/222/Corr.1</w:t>
            </w:r>
          </w:fldSimple>
        </w:p>
      </w:tc>
      <w:tc>
        <w:tcPr>
          <w:tcW w:w="4995" w:type="dxa"/>
          <w:shd w:val="clear" w:color="auto" w:fill="auto"/>
          <w:vAlign w:val="bottom"/>
        </w:tcPr>
        <w:p w:rsidR="00B41143" w:rsidRDefault="00B41143" w:rsidP="00AE3226">
          <w:pPr>
            <w:pStyle w:val="Header"/>
          </w:pPr>
        </w:p>
      </w:tc>
    </w:tr>
  </w:tbl>
  <w:p w:rsidR="00B41143" w:rsidRPr="00AE3226" w:rsidRDefault="00B41143" w:rsidP="00AE322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4995"/>
    </w:tblGrid>
    <w:tr w:rsidR="00B41143" w:rsidTr="00AE322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41143" w:rsidRDefault="00B41143" w:rsidP="00AE3226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B41143" w:rsidRPr="00AE3226" w:rsidRDefault="00B41143" w:rsidP="00AE3226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 w:rsidR="00CC672F">
              <w:rPr>
                <w:b/>
              </w:rPr>
              <w:t>A/67/222/Corr.1</w:t>
            </w:r>
          </w:fldSimple>
        </w:p>
      </w:tc>
    </w:tr>
  </w:tbl>
  <w:p w:rsidR="00B41143" w:rsidRPr="00AE3226" w:rsidRDefault="00B41143" w:rsidP="00AE322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2059"/>
      <w:gridCol w:w="58"/>
      <w:gridCol w:w="3110"/>
      <w:gridCol w:w="245"/>
      <w:gridCol w:w="3168"/>
      <w:gridCol w:w="12"/>
    </w:tblGrid>
    <w:tr w:rsidR="00B41143" w:rsidTr="00AE3226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41143" w:rsidRDefault="00B41143" w:rsidP="00AE3226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41143" w:rsidRPr="00AE3226" w:rsidRDefault="00B41143" w:rsidP="00AE322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41143" w:rsidRDefault="00B41143" w:rsidP="00AE3226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41143" w:rsidRPr="00AE3226" w:rsidRDefault="00B41143" w:rsidP="00AE3226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A</w:t>
          </w:r>
          <w:r>
            <w:rPr>
              <w:position w:val="-4"/>
            </w:rPr>
            <w:t>/67/222/Corr.1</w:t>
          </w:r>
        </w:p>
      </w:tc>
    </w:tr>
    <w:tr w:rsidR="00B41143" w:rsidRPr="00AE3226" w:rsidTr="00AE322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1143" w:rsidRDefault="00B41143" w:rsidP="00AE3226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41143" w:rsidRPr="00AE3226" w:rsidRDefault="00B41143" w:rsidP="00AE3226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1143" w:rsidRPr="00AE3226" w:rsidRDefault="00B41143" w:rsidP="00AE3226">
          <w:pPr>
            <w:pStyle w:val="XLarge"/>
            <w:spacing w:before="109"/>
          </w:pPr>
          <w:r>
            <w:t>Assemblée générale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1143" w:rsidRPr="00AE3226" w:rsidRDefault="00B41143" w:rsidP="00AE3226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41143" w:rsidRDefault="00B41143" w:rsidP="00AE3226">
          <w:pPr>
            <w:spacing w:before="240"/>
          </w:pPr>
          <w:r>
            <w:t>Distr. générale</w:t>
          </w:r>
        </w:p>
        <w:p w:rsidR="00B41143" w:rsidRDefault="00B41143" w:rsidP="00AE3226">
          <w:r>
            <w:t>18 mars 2013</w:t>
          </w:r>
        </w:p>
        <w:p w:rsidR="00B41143" w:rsidRDefault="00B41143" w:rsidP="00AE3226">
          <w:r>
            <w:t>Français</w:t>
          </w:r>
        </w:p>
        <w:p w:rsidR="00B41143" w:rsidRPr="00AE3226" w:rsidRDefault="00B41143" w:rsidP="00AE3226">
          <w:r>
            <w:t>Original : anglais</w:t>
          </w:r>
        </w:p>
      </w:tc>
    </w:tr>
  </w:tbl>
  <w:p w:rsidR="00B41143" w:rsidRPr="00B41143" w:rsidRDefault="00B41143" w:rsidP="00AE3226">
    <w:pPr>
      <w:pStyle w:val="Header"/>
      <w:spacing w:line="240" w:lineRule="auto"/>
      <w:rPr>
        <w:sz w:val="2"/>
        <w:lang w:val="fr-F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stylePaneFormatFilter w:val="3F01"/>
  <w:doNotTrackMoves/>
  <w:defaultTabStop w:val="475"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26120*"/>
    <w:docVar w:name="CreationDt" w:val="18/03/2013 17:59:27"/>
    <w:docVar w:name="DocCategory" w:val="Doc"/>
    <w:docVar w:name="DocType" w:val="Final"/>
    <w:docVar w:name="FooterJN" w:val="13-26120"/>
    <w:docVar w:name="jobn" w:val="13-26120 (F)"/>
    <w:docVar w:name="jobnDT" w:val="13-26120 (F)   180313"/>
    <w:docVar w:name="jobnDTDT" w:val="13-26120 (F)   180313   180313"/>
    <w:docVar w:name="JobNo" w:val="1326120F"/>
    <w:docVar w:name="OandT" w:val="ega"/>
    <w:docVar w:name="sss1" w:val="A/67/222/Corr.1"/>
    <w:docVar w:name="sss2" w:val="-"/>
    <w:docVar w:name="Symbol1" w:val="A/67/222/Corr.1"/>
    <w:docVar w:name="Symbol2" w:val="-"/>
  </w:docVars>
  <w:rsids>
    <w:rsidRoot w:val="008774E2"/>
    <w:rsid w:val="000419C8"/>
    <w:rsid w:val="00090499"/>
    <w:rsid w:val="002558BA"/>
    <w:rsid w:val="00756DC4"/>
    <w:rsid w:val="00772BB5"/>
    <w:rsid w:val="0078495B"/>
    <w:rsid w:val="008774E2"/>
    <w:rsid w:val="00911229"/>
    <w:rsid w:val="009A06CF"/>
    <w:rsid w:val="00AC722B"/>
    <w:rsid w:val="00AE0E0F"/>
    <w:rsid w:val="00AE3226"/>
    <w:rsid w:val="00B41143"/>
    <w:rsid w:val="00B85C8A"/>
    <w:rsid w:val="00BE68D5"/>
    <w:rsid w:val="00CC672F"/>
    <w:rsid w:val="00DA0D01"/>
    <w:rsid w:val="00F00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fr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SingleTxt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</w:rPr>
  </w:style>
  <w:style w:type="paragraph" w:styleId="Header">
    <w:name w:val="header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</w:rPr>
  </w:style>
  <w:style w:type="character" w:styleId="LineNumber">
    <w:name w:val="line number"/>
    <w:basedOn w:val="DefaultParagraphFont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BalloonText">
    <w:name w:val="Balloon Text"/>
    <w:basedOn w:val="Normal"/>
    <w:semiHidden/>
    <w:rsid w:val="008774E2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semiHidden/>
    <w:rsid w:val="00AE3226"/>
  </w:style>
  <w:style w:type="paragraph" w:styleId="CommentSubject">
    <w:name w:val="annotation subject"/>
    <w:basedOn w:val="CommentText"/>
    <w:next w:val="CommentText"/>
    <w:semiHidden/>
    <w:rsid w:val="00AE32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omments" Target="comments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107</Words>
  <Characters>583</Characters>
  <Application>Microsoft Office Outlook</Application>
  <DocSecurity>4</DocSecurity>
  <Lines>27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Estelle.Gagnon</dc:creator>
  <cp:keywords/>
  <dc:description/>
  <cp:lastModifiedBy>FTPU User</cp:lastModifiedBy>
  <cp:revision>7</cp:revision>
  <cp:lastPrinted>2013-03-18T17:49:00Z</cp:lastPrinted>
  <dcterms:created xsi:type="dcterms:W3CDTF">2013-03-18T16:59:00Z</dcterms:created>
  <dcterms:modified xsi:type="dcterms:W3CDTF">2013-03-18T18:29:00Z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1326120</vt:lpwstr>
  </property>
  <property fmtid="{D5CDD505-2E9C-101B-9397-08002B2CF9AE}" pid="3" name="Symbol1">
    <vt:lpwstr>A/67/222/Corr.1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ega/BHE</vt:lpwstr>
  </property>
</Properties>
</file>