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B617EC">
              <w:rPr>
                <w:sz w:val="20"/>
                <w:lang w:val="en-US"/>
              </w:rPr>
              <w:t>C/IRL/CO/1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B617EC">
              <w:rPr>
                <w:sz w:val="20"/>
                <w:lang w:val="en-US"/>
              </w:rPr>
              <w:fldChar w:fldCharType="separate"/>
            </w:r>
            <w:r w:rsidR="00B617EC">
              <w:rPr>
                <w:sz w:val="20"/>
                <w:lang w:val="en-US"/>
              </w:rPr>
              <w:t>17 June 2011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CD49C3" w:rsidRPr="00CD49C3" w:rsidRDefault="00CD49C3" w:rsidP="00CD49C3">
      <w:pPr>
        <w:spacing w:before="120"/>
        <w:rPr>
          <w:b/>
          <w:sz w:val="24"/>
          <w:szCs w:val="24"/>
        </w:rPr>
      </w:pPr>
      <w:r w:rsidRPr="00CD49C3">
        <w:rPr>
          <w:b/>
          <w:sz w:val="24"/>
          <w:szCs w:val="24"/>
        </w:rPr>
        <w:t>Комитет против пыток</w:t>
      </w:r>
    </w:p>
    <w:p w:rsidR="00CD49C3" w:rsidRPr="00CD49C3" w:rsidRDefault="00CD49C3" w:rsidP="00CD49C3">
      <w:pPr>
        <w:rPr>
          <w:b/>
        </w:rPr>
      </w:pPr>
      <w:r w:rsidRPr="00CD49C3">
        <w:rPr>
          <w:b/>
        </w:rPr>
        <w:t>Сорок шестая сессия</w:t>
      </w:r>
    </w:p>
    <w:p w:rsidR="00CD49C3" w:rsidRPr="00CD49C3" w:rsidRDefault="00CD49C3" w:rsidP="00CD49C3">
      <w:r w:rsidRPr="00CD49C3">
        <w:t>9 мая − 3 июня 2011 года</w:t>
      </w:r>
    </w:p>
    <w:p w:rsidR="00CD49C3" w:rsidRPr="00CD49C3" w:rsidRDefault="00CD49C3" w:rsidP="00CD49C3">
      <w:pPr>
        <w:pStyle w:val="HChGR"/>
      </w:pPr>
      <w:r w:rsidRPr="00CD49C3">
        <w:tab/>
      </w:r>
      <w:r w:rsidRPr="00CD49C3">
        <w:tab/>
        <w:t>Рассмотрение докладов, представленных государствами-участниками в соответствии</w:t>
      </w:r>
      <w:r w:rsidR="00EE06AE">
        <w:br/>
      </w:r>
      <w:r w:rsidRPr="00CD49C3">
        <w:t>со статьей 19 Конвенции</w:t>
      </w:r>
    </w:p>
    <w:p w:rsidR="00CD49C3" w:rsidRPr="00CD49C3" w:rsidRDefault="00CD49C3" w:rsidP="00CD49C3">
      <w:pPr>
        <w:pStyle w:val="H1GR"/>
      </w:pPr>
      <w:r w:rsidRPr="00CD49C3">
        <w:tab/>
      </w:r>
      <w:r w:rsidRPr="00CD49C3">
        <w:tab/>
        <w:t>Заключительные замечания Комитета против пыток</w:t>
      </w:r>
    </w:p>
    <w:p w:rsidR="00CD49C3" w:rsidRPr="00CD49C3" w:rsidRDefault="00CD49C3" w:rsidP="00CD49C3">
      <w:pPr>
        <w:pStyle w:val="HChGR"/>
      </w:pPr>
      <w:r w:rsidRPr="00CD49C3">
        <w:tab/>
      </w:r>
      <w:r w:rsidRPr="00CD49C3">
        <w:tab/>
        <w:t>Ирландия</w:t>
      </w:r>
    </w:p>
    <w:p w:rsidR="00CD49C3" w:rsidRPr="00CD49C3" w:rsidRDefault="00CD49C3" w:rsidP="00CD49C3">
      <w:pPr>
        <w:pStyle w:val="SingleTxtGR"/>
      </w:pPr>
      <w:r w:rsidRPr="00CD49C3">
        <w:t>1.</w:t>
      </w:r>
      <w:r w:rsidRPr="00CD49C3">
        <w:tab/>
        <w:t>Комитет против пыток рассмотрел первоначальный доклад Ирландии (</w:t>
      </w:r>
      <w:r w:rsidRPr="00CD49C3">
        <w:rPr>
          <w:lang w:val="en-US"/>
        </w:rPr>
        <w:t>CAT</w:t>
      </w:r>
      <w:r w:rsidRPr="00CD49C3">
        <w:t>/</w:t>
      </w:r>
      <w:r w:rsidRPr="00CD49C3">
        <w:rPr>
          <w:lang w:val="en-US"/>
        </w:rPr>
        <w:t>C</w:t>
      </w:r>
      <w:r w:rsidRPr="00CD49C3">
        <w:t>/</w:t>
      </w:r>
      <w:proofErr w:type="spellStart"/>
      <w:r w:rsidRPr="00CD49C3">
        <w:rPr>
          <w:lang w:val="en-US"/>
        </w:rPr>
        <w:t>IRL</w:t>
      </w:r>
      <w:proofErr w:type="spellEnd"/>
      <w:r w:rsidRPr="00CD49C3">
        <w:t>/1) на своих 1002-м и 1005-м заседаниях (</w:t>
      </w:r>
      <w:r w:rsidRPr="00CD49C3">
        <w:rPr>
          <w:lang w:val="en-US"/>
        </w:rPr>
        <w:t>CAT</w:t>
      </w:r>
      <w:r w:rsidRPr="00CD49C3">
        <w:t>/</w:t>
      </w:r>
      <w:r w:rsidRPr="00CD49C3">
        <w:rPr>
          <w:lang w:val="en-US"/>
        </w:rPr>
        <w:t>C</w:t>
      </w:r>
      <w:r w:rsidRPr="00CD49C3">
        <w:t>/</w:t>
      </w:r>
      <w:r w:rsidRPr="00CD49C3">
        <w:rPr>
          <w:lang w:val="en-US"/>
        </w:rPr>
        <w:t>SR</w:t>
      </w:r>
      <w:r w:rsidRPr="00CD49C3">
        <w:t>.1002 и 1005), состоявшихся 23 и 24 мая 2011 года. На своем 1016-м заседании (</w:t>
      </w:r>
      <w:r w:rsidRPr="00CD49C3">
        <w:rPr>
          <w:lang w:val="en-US"/>
        </w:rPr>
        <w:t>CAT</w:t>
      </w:r>
      <w:r w:rsidRPr="00CD49C3">
        <w:t>/</w:t>
      </w:r>
      <w:r w:rsidRPr="00CD49C3">
        <w:rPr>
          <w:lang w:val="en-US"/>
        </w:rPr>
        <w:t>C</w:t>
      </w:r>
      <w:r w:rsidRPr="00CD49C3">
        <w:t>/</w:t>
      </w:r>
      <w:r w:rsidRPr="00CD49C3">
        <w:rPr>
          <w:lang w:val="en-US"/>
        </w:rPr>
        <w:t>SR</w:t>
      </w:r>
      <w:r w:rsidRPr="00CD49C3">
        <w:t>.1016), состоявшемся 1 июня 2011 года, он принял следующие з</w:t>
      </w:r>
      <w:r w:rsidRPr="00CD49C3">
        <w:t>а</w:t>
      </w:r>
      <w:r w:rsidRPr="00CD49C3">
        <w:t>ключительные замечания.</w:t>
      </w:r>
    </w:p>
    <w:p w:rsidR="00CD49C3" w:rsidRPr="00CD49C3" w:rsidRDefault="00CD49C3" w:rsidP="00A5072C">
      <w:pPr>
        <w:pStyle w:val="H1GR"/>
      </w:pPr>
      <w:r w:rsidRPr="00CD49C3">
        <w:tab/>
        <w:t>А.</w:t>
      </w:r>
      <w:r w:rsidRPr="00CD49C3">
        <w:tab/>
        <w:t>Введение</w:t>
      </w:r>
    </w:p>
    <w:p w:rsidR="00CD49C3" w:rsidRPr="00CD49C3" w:rsidRDefault="00CD49C3" w:rsidP="00CD49C3">
      <w:pPr>
        <w:pStyle w:val="SingleTxtGR"/>
      </w:pPr>
      <w:r w:rsidRPr="00CD49C3">
        <w:t>2.</w:t>
      </w:r>
      <w:r w:rsidRPr="00CD49C3">
        <w:tab/>
        <w:t>Комитет приветствует представление первоначального доклада госуда</w:t>
      </w:r>
      <w:r w:rsidRPr="00CD49C3">
        <w:t>р</w:t>
      </w:r>
      <w:r w:rsidRPr="00CD49C3">
        <w:t xml:space="preserve">ства-участника, но сожалеет, что </w:t>
      </w:r>
      <w:r w:rsidR="009E26EF">
        <w:t xml:space="preserve">это произошло </w:t>
      </w:r>
      <w:r w:rsidRPr="00CD49C3">
        <w:t>с восьмилетней задержкой, что помешало Комитету проводить наблюдени</w:t>
      </w:r>
      <w:r w:rsidR="009E26EF">
        <w:t>е</w:t>
      </w:r>
      <w:r w:rsidRPr="00CD49C3">
        <w:t xml:space="preserve"> за осуществлением Конвенции в г</w:t>
      </w:r>
      <w:r w:rsidRPr="00CD49C3">
        <w:t>о</w:t>
      </w:r>
      <w:r w:rsidRPr="00CD49C3">
        <w:t>сударстве-участнике. Комитет также отмечает, что доклад государства-участника в основном соответствует руководящим принципам, но не содержит достато</w:t>
      </w:r>
      <w:r w:rsidRPr="00CD49C3">
        <w:t>ч</w:t>
      </w:r>
      <w:r w:rsidRPr="00CD49C3">
        <w:t>ной конкретной информации об осуществлении Конвенции.</w:t>
      </w:r>
    </w:p>
    <w:p w:rsidR="00CD49C3" w:rsidRPr="00CD49C3" w:rsidRDefault="00CD49C3" w:rsidP="00CD49C3">
      <w:pPr>
        <w:pStyle w:val="SingleTxtGR"/>
      </w:pPr>
      <w:r w:rsidRPr="00CD49C3">
        <w:t>3.</w:t>
      </w:r>
      <w:r w:rsidRPr="00CD49C3">
        <w:tab/>
        <w:t>Комитет с удовлетворением отмечает, что делегация государства-участника высокого уровня встретилась с членами Комитета в ходе его сорок шестой сессии, а также с удовлетворением отмечает имевшуюся у него возмо</w:t>
      </w:r>
      <w:r w:rsidRPr="00CD49C3">
        <w:t>ж</w:t>
      </w:r>
      <w:r w:rsidRPr="00CD49C3">
        <w:t>ность вступить в конструктивный диалог по многим областям, охваченным Конвенцией. Комитет также признателен государству-участнику за подробные письменные ответы, представленные им в ходе рассмотрения доклада госуда</w:t>
      </w:r>
      <w:r w:rsidRPr="00CD49C3">
        <w:t>р</w:t>
      </w:r>
      <w:r w:rsidRPr="00CD49C3">
        <w:t>ства-участника.</w:t>
      </w:r>
    </w:p>
    <w:p w:rsidR="00CD49C3" w:rsidRPr="00CD49C3" w:rsidRDefault="00CD49C3" w:rsidP="00A5072C">
      <w:pPr>
        <w:pStyle w:val="H1GR"/>
      </w:pPr>
      <w:r w:rsidRPr="00CD49C3">
        <w:tab/>
        <w:t>В.</w:t>
      </w:r>
      <w:r w:rsidRPr="00CD49C3">
        <w:tab/>
        <w:t>Позитивные аспекты</w:t>
      </w:r>
    </w:p>
    <w:p w:rsidR="00CD49C3" w:rsidRPr="00CD49C3" w:rsidRDefault="00CD49C3" w:rsidP="00CD49C3">
      <w:pPr>
        <w:pStyle w:val="SingleTxtGR"/>
      </w:pPr>
      <w:r w:rsidRPr="00CD49C3">
        <w:t>4.</w:t>
      </w:r>
      <w:r w:rsidRPr="00CD49C3">
        <w:tab/>
        <w:t>Комитет приветствует ратификацию государством-участником следу</w:t>
      </w:r>
      <w:r w:rsidRPr="00CD49C3">
        <w:t>ю</w:t>
      </w:r>
      <w:r w:rsidRPr="00CD49C3">
        <w:t>щих международных и р</w:t>
      </w:r>
      <w:r w:rsidRPr="00CD49C3">
        <w:t>е</w:t>
      </w:r>
      <w:r w:rsidRPr="00CD49C3">
        <w:t>гиональных договоров:</w:t>
      </w:r>
    </w:p>
    <w:p w:rsidR="00CD49C3" w:rsidRPr="00CD49C3" w:rsidRDefault="00CD49C3" w:rsidP="00CD49C3">
      <w:pPr>
        <w:pStyle w:val="SingleTxtGR"/>
      </w:pPr>
      <w:r w:rsidRPr="00CD49C3">
        <w:tab/>
      </w:r>
      <w:r w:rsidRPr="00CD49C3">
        <w:rPr>
          <w:lang w:val="en-US"/>
        </w:rPr>
        <w:t>a</w:t>
      </w:r>
      <w:r w:rsidRPr="00CD49C3">
        <w:t>)</w:t>
      </w:r>
      <w:r w:rsidRPr="00CD49C3">
        <w:tab/>
        <w:t>Международного пакта о гражданских и политических правах 8 д</w:t>
      </w:r>
      <w:r w:rsidRPr="00CD49C3">
        <w:t>е</w:t>
      </w:r>
      <w:r w:rsidRPr="00CD49C3">
        <w:t>кабря 1989 года;</w:t>
      </w:r>
    </w:p>
    <w:p w:rsidR="00CD49C3" w:rsidRPr="00CD49C3" w:rsidRDefault="00CD49C3" w:rsidP="00CD49C3">
      <w:pPr>
        <w:pStyle w:val="SingleTxtGR"/>
      </w:pPr>
      <w:r w:rsidRPr="00CD49C3">
        <w:tab/>
      </w:r>
      <w:r w:rsidRPr="00CD49C3">
        <w:rPr>
          <w:lang w:val="en-US"/>
        </w:rPr>
        <w:t>b</w:t>
      </w:r>
      <w:r w:rsidRPr="00CD49C3">
        <w:t>)</w:t>
      </w:r>
      <w:r w:rsidRPr="00CD49C3">
        <w:tab/>
        <w:t>Международной конвенции о ликвидации всех форм расовой ди</w:t>
      </w:r>
      <w:r w:rsidRPr="00CD49C3">
        <w:t>с</w:t>
      </w:r>
      <w:r w:rsidRPr="00CD49C3">
        <w:t>криминации 29 декабря 2000 года;</w:t>
      </w:r>
    </w:p>
    <w:p w:rsidR="00CD49C3" w:rsidRPr="00CD49C3" w:rsidRDefault="00CD49C3" w:rsidP="00CD49C3">
      <w:pPr>
        <w:pStyle w:val="SingleTxtGR"/>
      </w:pPr>
      <w:r w:rsidRPr="00CD49C3">
        <w:tab/>
      </w:r>
      <w:r w:rsidRPr="00CD49C3">
        <w:rPr>
          <w:lang w:val="en-US"/>
        </w:rPr>
        <w:t>c</w:t>
      </w:r>
      <w:r w:rsidRPr="00CD49C3">
        <w:t>)</w:t>
      </w:r>
      <w:r w:rsidRPr="00CD49C3">
        <w:tab/>
        <w:t>Конвенции о правах ребенка 28 сентября 1992 года;</w:t>
      </w:r>
    </w:p>
    <w:p w:rsidR="00CD49C3" w:rsidRPr="00CD49C3" w:rsidRDefault="00CD49C3" w:rsidP="00CD49C3">
      <w:pPr>
        <w:pStyle w:val="SingleTxtGR"/>
      </w:pPr>
      <w:r w:rsidRPr="00CD49C3">
        <w:tab/>
      </w:r>
      <w:r w:rsidRPr="00CD49C3">
        <w:rPr>
          <w:lang w:val="en-US"/>
        </w:rPr>
        <w:t>d</w:t>
      </w:r>
      <w:r w:rsidRPr="00CD49C3">
        <w:t>)</w:t>
      </w:r>
      <w:r w:rsidRPr="00CD49C3">
        <w:tab/>
        <w:t>Конвенции о ликвидации всех форм дискриминации в отношении женщин 23 декабря 1985 года;</w:t>
      </w:r>
    </w:p>
    <w:p w:rsidR="00CD49C3" w:rsidRPr="00CD49C3" w:rsidRDefault="00CD49C3" w:rsidP="00CD49C3">
      <w:pPr>
        <w:pStyle w:val="SingleTxtGR"/>
      </w:pPr>
      <w:r w:rsidRPr="00CD49C3">
        <w:tab/>
      </w:r>
      <w:r w:rsidRPr="00CD49C3">
        <w:rPr>
          <w:lang w:val="en-US"/>
        </w:rPr>
        <w:t>e</w:t>
      </w:r>
      <w:r w:rsidRPr="00CD49C3">
        <w:t>)</w:t>
      </w:r>
      <w:r w:rsidRPr="00CD49C3">
        <w:tab/>
        <w:t>Конвенции Организации Объединенных Наций против трансгр</w:t>
      </w:r>
      <w:r w:rsidRPr="00CD49C3">
        <w:t>а</w:t>
      </w:r>
      <w:r w:rsidRPr="00CD49C3">
        <w:t>ничной организованной преступности 17 июня 2010 года;</w:t>
      </w:r>
    </w:p>
    <w:p w:rsidR="00CD49C3" w:rsidRPr="00CD49C3" w:rsidRDefault="00CD49C3" w:rsidP="00CD49C3">
      <w:pPr>
        <w:pStyle w:val="SingleTxtGR"/>
      </w:pPr>
      <w:r w:rsidRPr="00CD49C3">
        <w:tab/>
      </w:r>
      <w:r w:rsidRPr="00CD49C3">
        <w:rPr>
          <w:lang w:val="en-US"/>
        </w:rPr>
        <w:t>f</w:t>
      </w:r>
      <w:r w:rsidRPr="00CD49C3">
        <w:t>)</w:t>
      </w:r>
      <w:r w:rsidRPr="00CD49C3">
        <w:tab/>
        <w:t>Протокола о предупреждении и пресечении торговли людьми, ос</w:t>
      </w:r>
      <w:r w:rsidRPr="00CD49C3">
        <w:t>о</w:t>
      </w:r>
      <w:r w:rsidRPr="00CD49C3">
        <w:t>бенно женщинами и детьми, и наказании за нее, дополняющего Конвенцию О</w:t>
      </w:r>
      <w:r w:rsidRPr="00CD49C3">
        <w:t>р</w:t>
      </w:r>
      <w:r w:rsidRPr="00CD49C3">
        <w:t>ганизации Объединенных Наций против транснациональной организованной преступности, 17 июня 2010 года;</w:t>
      </w:r>
    </w:p>
    <w:p w:rsidR="00CD49C3" w:rsidRPr="00CD49C3" w:rsidRDefault="00CD49C3" w:rsidP="00CD49C3">
      <w:pPr>
        <w:pStyle w:val="SingleTxtGR"/>
      </w:pPr>
      <w:r w:rsidRPr="00CD49C3">
        <w:tab/>
      </w:r>
      <w:r w:rsidRPr="00CD49C3">
        <w:rPr>
          <w:lang w:val="en-US"/>
        </w:rPr>
        <w:t>g</w:t>
      </w:r>
      <w:r w:rsidRPr="00CD49C3">
        <w:t>)</w:t>
      </w:r>
      <w:r w:rsidRPr="00CD49C3">
        <w:tab/>
        <w:t>второго Факультативного протокола к Международному пакту о гражданских и политич</w:t>
      </w:r>
      <w:r w:rsidRPr="00CD49C3">
        <w:t>е</w:t>
      </w:r>
      <w:r w:rsidRPr="00CD49C3">
        <w:t>ских правах, направленного на отмену смертной казни, 18 июня 1993 года;</w:t>
      </w:r>
    </w:p>
    <w:p w:rsidR="00CD49C3" w:rsidRPr="00CD49C3" w:rsidRDefault="00CD49C3" w:rsidP="00CD49C3">
      <w:pPr>
        <w:pStyle w:val="SingleTxtGR"/>
      </w:pPr>
      <w:r w:rsidRPr="00CD49C3">
        <w:tab/>
      </w:r>
      <w:r w:rsidRPr="00CD49C3">
        <w:rPr>
          <w:lang w:val="en-US"/>
        </w:rPr>
        <w:t>h</w:t>
      </w:r>
      <w:r w:rsidRPr="00CD49C3">
        <w:t>)</w:t>
      </w:r>
      <w:r w:rsidRPr="00CD49C3">
        <w:tab/>
        <w:t>Конвенции Совета Европы о борьбе с торговлей людьми 13 июля 2010 года.</w:t>
      </w:r>
    </w:p>
    <w:p w:rsidR="00CD49C3" w:rsidRPr="00CD49C3" w:rsidRDefault="00CD49C3" w:rsidP="00CD49C3">
      <w:pPr>
        <w:pStyle w:val="SingleTxtGR"/>
      </w:pPr>
      <w:r w:rsidRPr="00CD49C3">
        <w:t>5.</w:t>
      </w:r>
      <w:r w:rsidRPr="00CD49C3">
        <w:tab/>
        <w:t>Комитет приветствует принятие следующих законодательных актов:</w:t>
      </w:r>
    </w:p>
    <w:p w:rsidR="00CD49C3" w:rsidRPr="00CD49C3" w:rsidRDefault="00CD49C3" w:rsidP="00CD49C3">
      <w:pPr>
        <w:pStyle w:val="SingleTxtGR"/>
      </w:pPr>
      <w:r w:rsidRPr="00CD49C3">
        <w:tab/>
      </w:r>
      <w:r w:rsidRPr="00CD49C3">
        <w:rPr>
          <w:lang w:val="en-US"/>
        </w:rPr>
        <w:t>a</w:t>
      </w:r>
      <w:r w:rsidRPr="00CD49C3">
        <w:t>)</w:t>
      </w:r>
      <w:r w:rsidRPr="00CD49C3">
        <w:tab/>
        <w:t>Закона 2008 года об уголовном праве (торговл</w:t>
      </w:r>
      <w:r w:rsidR="009C448B">
        <w:t>е</w:t>
      </w:r>
      <w:r w:rsidRPr="00CD49C3">
        <w:t xml:space="preserve"> людьми);</w:t>
      </w:r>
    </w:p>
    <w:p w:rsidR="00CD49C3" w:rsidRPr="00CD49C3" w:rsidRDefault="00CD49C3" w:rsidP="00CD49C3">
      <w:pPr>
        <w:pStyle w:val="SingleTxtGR"/>
      </w:pPr>
      <w:r w:rsidRPr="00CD49C3">
        <w:tab/>
      </w:r>
      <w:r w:rsidRPr="00CD49C3">
        <w:rPr>
          <w:lang w:val="en-US"/>
        </w:rPr>
        <w:t>b</w:t>
      </w:r>
      <w:r w:rsidRPr="00CD49C3">
        <w:t>)</w:t>
      </w:r>
      <w:r w:rsidRPr="00CD49C3">
        <w:tab/>
        <w:t>Закона 2006 года о Международном уголовном суде.</w:t>
      </w:r>
    </w:p>
    <w:p w:rsidR="00CD49C3" w:rsidRPr="00CD49C3" w:rsidRDefault="00CD49C3" w:rsidP="00CD49C3">
      <w:pPr>
        <w:pStyle w:val="SingleTxtGR"/>
      </w:pPr>
      <w:r w:rsidRPr="00CD49C3">
        <w:t>6.</w:t>
      </w:r>
      <w:r w:rsidRPr="00CD49C3">
        <w:tab/>
        <w:t xml:space="preserve">Комитет также приветствует разработку Национального плана действий по предупреждению торговли людьми в Ирландии и </w:t>
      </w:r>
      <w:r w:rsidR="009C448B">
        <w:t xml:space="preserve">борьбе с ней </w:t>
      </w:r>
      <w:r w:rsidRPr="00CD49C3">
        <w:t>на 2009−2012</w:t>
      </w:r>
      <w:r w:rsidR="009C448B">
        <w:t> </w:t>
      </w:r>
      <w:r w:rsidRPr="00CD49C3">
        <w:t>годы.</w:t>
      </w:r>
    </w:p>
    <w:p w:rsidR="00CD49C3" w:rsidRPr="00CD49C3" w:rsidRDefault="00CD49C3" w:rsidP="00CD49C3">
      <w:pPr>
        <w:pStyle w:val="SingleTxtGR"/>
      </w:pPr>
      <w:r w:rsidRPr="00CD49C3">
        <w:t>7.</w:t>
      </w:r>
      <w:r w:rsidRPr="00CD49C3">
        <w:tab/>
        <w:t>Комитет далее приветствует разработку Национальной стратегии по борьбе с насилием в семье, сексуальным и гендерным насилием на 2010−2014</w:t>
      </w:r>
      <w:r w:rsidR="00A5072C">
        <w:t> </w:t>
      </w:r>
      <w:r w:rsidRPr="00CD49C3">
        <w:t>годы.</w:t>
      </w:r>
    </w:p>
    <w:p w:rsidR="00CD49C3" w:rsidRPr="00CD49C3" w:rsidRDefault="00CD49C3" w:rsidP="00A5072C">
      <w:pPr>
        <w:pStyle w:val="H1GR"/>
      </w:pPr>
      <w:r w:rsidRPr="00CD49C3">
        <w:tab/>
        <w:t>С.</w:t>
      </w:r>
      <w:r w:rsidRPr="00CD49C3">
        <w:tab/>
        <w:t>Основные вопросы, вызывающие озабоченность, и</w:t>
      </w:r>
      <w:r w:rsidR="009C448B">
        <w:t> </w:t>
      </w:r>
      <w:r w:rsidRPr="00CD49C3">
        <w:t>рекомендации</w:t>
      </w:r>
    </w:p>
    <w:p w:rsidR="00CD49C3" w:rsidRPr="00CD49C3" w:rsidRDefault="00CD49C3" w:rsidP="009E26EF">
      <w:pPr>
        <w:pStyle w:val="H23GR"/>
      </w:pPr>
      <w:r w:rsidRPr="00CD49C3">
        <w:tab/>
      </w:r>
      <w:r w:rsidRPr="00CD49C3">
        <w:tab/>
        <w:t>Сокращение финансовых ресурсов, выделяемых правозащитным учреждениям</w:t>
      </w:r>
    </w:p>
    <w:p w:rsidR="00CD49C3" w:rsidRPr="00CD49C3" w:rsidRDefault="00CD49C3" w:rsidP="00CD49C3">
      <w:pPr>
        <w:pStyle w:val="SingleTxtGR"/>
      </w:pPr>
      <w:r w:rsidRPr="00CD49C3">
        <w:t>8.</w:t>
      </w:r>
      <w:r w:rsidRPr="00CD49C3">
        <w:tab/>
        <w:t>Приветствуя приверженность государства-участника предоставлению р</w:t>
      </w:r>
      <w:r w:rsidRPr="00CD49C3">
        <w:t>е</w:t>
      </w:r>
      <w:r w:rsidRPr="00CD49C3">
        <w:t>сурсов правозащитным учреждениям, Комитет выражает озабоченность по п</w:t>
      </w:r>
      <w:r w:rsidRPr="00CD49C3">
        <w:t>о</w:t>
      </w:r>
      <w:r w:rsidRPr="00CD49C3">
        <w:t>воду полученной информации о том, что сокращения финансирования из бю</w:t>
      </w:r>
      <w:r w:rsidRPr="00CD49C3">
        <w:t>д</w:t>
      </w:r>
      <w:r w:rsidRPr="00CD49C3">
        <w:t>жета деятельности различных правозащитных учреждений, в задачи которых входит поощрение и мониторинг соблюдения прав человека, в частности И</w:t>
      </w:r>
      <w:r w:rsidRPr="00CD49C3">
        <w:t>р</w:t>
      </w:r>
      <w:r w:rsidRPr="00CD49C3">
        <w:t>ландской комиссии по правам человека (</w:t>
      </w:r>
      <w:proofErr w:type="spellStart"/>
      <w:r w:rsidRPr="00CD49C3">
        <w:t>ИКПЧ</w:t>
      </w:r>
      <w:proofErr w:type="spellEnd"/>
      <w:r w:rsidRPr="00CD49C3">
        <w:t xml:space="preserve">), несоразмерны с сокращениями финансирования других государственных учреждений. Помимо этого, отмечая решение о передаче </w:t>
      </w:r>
      <w:proofErr w:type="spellStart"/>
      <w:r w:rsidRPr="00CD49C3">
        <w:t>ИКПЧ</w:t>
      </w:r>
      <w:proofErr w:type="spellEnd"/>
      <w:r w:rsidRPr="00CD49C3">
        <w:t xml:space="preserve"> от Министерства по делам общ</w:t>
      </w:r>
      <w:r w:rsidR="009C448B">
        <w:t>ин</w:t>
      </w:r>
      <w:r w:rsidRPr="00CD49C3">
        <w:t xml:space="preserve">, равноправия и </w:t>
      </w:r>
      <w:proofErr w:type="spellStart"/>
      <w:r w:rsidRPr="00CD49C3">
        <w:t>Г</w:t>
      </w:r>
      <w:r w:rsidR="009C448B">
        <w:t>э</w:t>
      </w:r>
      <w:r w:rsidRPr="00CD49C3">
        <w:t>льских</w:t>
      </w:r>
      <w:proofErr w:type="spellEnd"/>
      <w:r w:rsidRPr="00CD49C3">
        <w:t xml:space="preserve"> районов в ведение Министерства юстиции и равноправия, Комитет выражает сожаление в связи с тем, что </w:t>
      </w:r>
      <w:proofErr w:type="spellStart"/>
      <w:r w:rsidRPr="00CD49C3">
        <w:t>ИКПЧ</w:t>
      </w:r>
      <w:proofErr w:type="spellEnd"/>
      <w:r w:rsidRPr="00CD49C3">
        <w:t xml:space="preserve"> не является непосредственно подо</w:t>
      </w:r>
      <w:r w:rsidRPr="00CD49C3">
        <w:t>т</w:t>
      </w:r>
      <w:r w:rsidRPr="00CD49C3">
        <w:t>четной парламенту и не обладает финансовой автономией (статья 2).</w:t>
      </w:r>
    </w:p>
    <w:p w:rsidR="00CD49C3" w:rsidRPr="00CD49C3" w:rsidRDefault="00CD49C3" w:rsidP="00CD49C3">
      <w:pPr>
        <w:pStyle w:val="SingleTxtGR"/>
        <w:rPr>
          <w:b/>
        </w:rPr>
      </w:pPr>
      <w:r w:rsidRPr="00CD49C3">
        <w:rPr>
          <w:b/>
        </w:rPr>
        <w:t>Комитет рекомендует государству-участнику обеспечивать, чтобы ныне</w:t>
      </w:r>
      <w:r w:rsidRPr="00CD49C3">
        <w:rPr>
          <w:b/>
        </w:rPr>
        <w:t>ш</w:t>
      </w:r>
      <w:r w:rsidRPr="00CD49C3">
        <w:rPr>
          <w:b/>
        </w:rPr>
        <w:t>ние бюджетные сокращения в части финансирования деятельности прав</w:t>
      </w:r>
      <w:r w:rsidRPr="00CD49C3">
        <w:rPr>
          <w:b/>
        </w:rPr>
        <w:t>о</w:t>
      </w:r>
      <w:r w:rsidRPr="00CD49C3">
        <w:rPr>
          <w:b/>
        </w:rPr>
        <w:t>защитных учреждений, в частности Ирландской комиссии по правам чел</w:t>
      </w:r>
      <w:r w:rsidRPr="00CD49C3">
        <w:rPr>
          <w:b/>
        </w:rPr>
        <w:t>о</w:t>
      </w:r>
      <w:r w:rsidRPr="00CD49C3">
        <w:rPr>
          <w:b/>
        </w:rPr>
        <w:t>века, не приводили к сворачиванию их деятельности и неэффективному выполнению ими своих задач. В этой связи государству-участнику предл</w:t>
      </w:r>
      <w:r w:rsidRPr="00CD49C3">
        <w:rPr>
          <w:b/>
        </w:rPr>
        <w:t>а</w:t>
      </w:r>
      <w:r w:rsidRPr="00CD49C3">
        <w:rPr>
          <w:b/>
        </w:rPr>
        <w:t xml:space="preserve">гается </w:t>
      </w:r>
      <w:r w:rsidR="009C448B">
        <w:rPr>
          <w:b/>
        </w:rPr>
        <w:t xml:space="preserve">наращивать </w:t>
      </w:r>
      <w:r w:rsidRPr="00CD49C3">
        <w:rPr>
          <w:b/>
        </w:rPr>
        <w:t>свои усилия по обеспечению того, чтобы правозащи</w:t>
      </w:r>
      <w:r w:rsidRPr="00CD49C3">
        <w:rPr>
          <w:b/>
        </w:rPr>
        <w:t>т</w:t>
      </w:r>
      <w:r w:rsidRPr="00CD49C3">
        <w:rPr>
          <w:b/>
        </w:rPr>
        <w:t>ные учреждения продолжали эффективно выполнять свои задачи. Помимо этого, Комитет рекомендует государству-участнику укрепить независ</w:t>
      </w:r>
      <w:r w:rsidRPr="00CD49C3">
        <w:rPr>
          <w:b/>
        </w:rPr>
        <w:t>и</w:t>
      </w:r>
      <w:r w:rsidRPr="00CD49C3">
        <w:rPr>
          <w:b/>
        </w:rPr>
        <w:t xml:space="preserve">мость </w:t>
      </w:r>
      <w:proofErr w:type="spellStart"/>
      <w:r w:rsidRPr="00CD49C3">
        <w:rPr>
          <w:b/>
        </w:rPr>
        <w:t>ИКПЧ</w:t>
      </w:r>
      <w:proofErr w:type="spellEnd"/>
      <w:r w:rsidRPr="00CD49C3">
        <w:rPr>
          <w:b/>
        </w:rPr>
        <w:t>, в частности путем обеспечения ее прямой подотчетности парламенту и ее финансовой автономии в соответствии с принципами, к</w:t>
      </w:r>
      <w:r w:rsidRPr="00CD49C3">
        <w:rPr>
          <w:b/>
        </w:rPr>
        <w:t>а</w:t>
      </w:r>
      <w:r w:rsidRPr="00CD49C3">
        <w:rPr>
          <w:b/>
        </w:rPr>
        <w:t>сающимися статуса национальных учреждений по поощрению и защите прав человека (П</w:t>
      </w:r>
      <w:r w:rsidRPr="00CD49C3">
        <w:rPr>
          <w:b/>
        </w:rPr>
        <w:t>а</w:t>
      </w:r>
      <w:r w:rsidRPr="00CD49C3">
        <w:rPr>
          <w:b/>
        </w:rPr>
        <w:t>рижскими принципами).</w:t>
      </w:r>
    </w:p>
    <w:p w:rsidR="00CD49C3" w:rsidRPr="00CD49C3" w:rsidRDefault="00CD49C3" w:rsidP="009C448B">
      <w:pPr>
        <w:pStyle w:val="H23GR"/>
      </w:pPr>
      <w:r w:rsidRPr="00CD49C3">
        <w:tab/>
      </w:r>
      <w:r w:rsidRPr="00CD49C3">
        <w:tab/>
        <w:t>Авиаре</w:t>
      </w:r>
      <w:r w:rsidR="009C448B">
        <w:t>йсы</w:t>
      </w:r>
      <w:r w:rsidRPr="00CD49C3">
        <w:t xml:space="preserve"> в рамках чрезвычайной выдачи</w:t>
      </w:r>
    </w:p>
    <w:p w:rsidR="00CD49C3" w:rsidRPr="00CD49C3" w:rsidRDefault="00CD49C3" w:rsidP="00CD49C3">
      <w:pPr>
        <w:pStyle w:val="SingleTxtGR"/>
      </w:pPr>
      <w:r w:rsidRPr="00CD49C3">
        <w:t>9.</w:t>
      </w:r>
      <w:r w:rsidRPr="00CD49C3">
        <w:tab/>
        <w:t>Комитет обеспокоен различными сообщениями о предполагаемом с</w:t>
      </w:r>
      <w:r w:rsidRPr="00CD49C3">
        <w:t>о</w:t>
      </w:r>
      <w:r w:rsidRPr="00CD49C3">
        <w:t>трудничестве государства-участника в соответствии с программой чрезвыча</w:t>
      </w:r>
      <w:r w:rsidRPr="00CD49C3">
        <w:t>й</w:t>
      </w:r>
      <w:r w:rsidRPr="00CD49C3">
        <w:t>ной выдачи, при котором аэропорты и воздушное пространство государства-участника используются для авиа</w:t>
      </w:r>
      <w:r w:rsidR="009C448B">
        <w:t>рейсов</w:t>
      </w:r>
      <w:r w:rsidRPr="00CD49C3">
        <w:t xml:space="preserve"> в рамках чрезвычайной выдачи. Ком</w:t>
      </w:r>
      <w:r w:rsidRPr="00CD49C3">
        <w:t>и</w:t>
      </w:r>
      <w:r w:rsidRPr="00CD49C3">
        <w:t>тет также обеспокоен недостаточным реагированием государства-участника в плане расследования этих утверждений (статья 3).</w:t>
      </w:r>
    </w:p>
    <w:p w:rsidR="00CD49C3" w:rsidRPr="00CD49C3" w:rsidRDefault="00CD49C3" w:rsidP="00CD49C3">
      <w:pPr>
        <w:pStyle w:val="SingleTxtGR"/>
        <w:rPr>
          <w:b/>
        </w:rPr>
      </w:pPr>
      <w:r w:rsidRPr="00CD49C3">
        <w:rPr>
          <w:b/>
        </w:rPr>
        <w:t>Государству-участнику следует представить дополнительную информацию о конкретных мерах, принятых для расследования утверждений о прич</w:t>
      </w:r>
      <w:r w:rsidRPr="00CD49C3">
        <w:rPr>
          <w:b/>
        </w:rPr>
        <w:t>а</w:t>
      </w:r>
      <w:r w:rsidRPr="00CD49C3">
        <w:rPr>
          <w:b/>
        </w:rPr>
        <w:t>стности государства-участника к осуществл</w:t>
      </w:r>
      <w:r w:rsidRPr="00CD49C3">
        <w:rPr>
          <w:b/>
        </w:rPr>
        <w:t>е</w:t>
      </w:r>
      <w:r w:rsidRPr="00CD49C3">
        <w:rPr>
          <w:b/>
        </w:rPr>
        <w:t>нию программ чрезвычайной выдачи и использовании аэропортов и воздушного пространства госуда</w:t>
      </w:r>
      <w:r w:rsidRPr="00CD49C3">
        <w:rPr>
          <w:b/>
        </w:rPr>
        <w:t>р</w:t>
      </w:r>
      <w:r w:rsidRPr="00CD49C3">
        <w:rPr>
          <w:b/>
        </w:rPr>
        <w:t>ства-участника для авиаре</w:t>
      </w:r>
      <w:r w:rsidR="00EE06AE">
        <w:rPr>
          <w:b/>
        </w:rPr>
        <w:t>йсов</w:t>
      </w:r>
      <w:r w:rsidRPr="00CD49C3">
        <w:rPr>
          <w:b/>
        </w:rPr>
        <w:t>, осуществляемых в рамках "чрезвычайной выдачи". Государству-участнику следует представить разъяснения о таких мерах и результатах расследований, а также принять меры во избежание таких случаев.</w:t>
      </w:r>
    </w:p>
    <w:p w:rsidR="00572EF5" w:rsidRDefault="00572EF5" w:rsidP="00572EF5">
      <w:pPr>
        <w:pStyle w:val="H23GR"/>
      </w:pPr>
      <w:r>
        <w:tab/>
      </w:r>
      <w:r>
        <w:tab/>
        <w:t>Беженцы и международная защита</w:t>
      </w:r>
    </w:p>
    <w:p w:rsidR="00572EF5" w:rsidRDefault="00572EF5" w:rsidP="00572EF5">
      <w:pPr>
        <w:pStyle w:val="SingleTxtGR"/>
      </w:pPr>
      <w:r>
        <w:t>10.</w:t>
      </w:r>
      <w:r>
        <w:tab/>
        <w:t>Хотя Комитет принимает к сведению, что решения по заявлениям о пр</w:t>
      </w:r>
      <w:r>
        <w:t>е</w:t>
      </w:r>
      <w:r>
        <w:t>доставл</w:t>
      </w:r>
      <w:r>
        <w:t>е</w:t>
      </w:r>
      <w:r>
        <w:t>нии убежища, подпадающим под действие Регламента "Дублин</w:t>
      </w:r>
      <w:r w:rsidRPr="00D20098">
        <w:t xml:space="preserve"> </w:t>
      </w:r>
      <w:r>
        <w:rPr>
          <w:lang w:val="en-US"/>
        </w:rPr>
        <w:t>II</w:t>
      </w:r>
      <w:r>
        <w:t>", подлежат обжалованию в Трибунале по рассмотрению апелляций в вопросах предоставления статуса беженца в государстве-участнике, он обеспокоен тем, что подача апелляций не прио</w:t>
      </w:r>
      <w:r>
        <w:t>с</w:t>
      </w:r>
      <w:r>
        <w:t xml:space="preserve">танавливает исполнение оспариваемых решений. Комитет также обеспокоен тем, что, несмотря на запрещение </w:t>
      </w:r>
      <w:proofErr w:type="spellStart"/>
      <w:r>
        <w:t>невысылки</w:t>
      </w:r>
      <w:proofErr w:type="spellEnd"/>
      <w:r>
        <w:t>, пр</w:t>
      </w:r>
      <w:r>
        <w:t>е</w:t>
      </w:r>
      <w:r>
        <w:t>дусмотренное в законопроекте об иммиграции, проживании и защите 2008 года, в этом законопроекте не устанавливается процедура, которой надлежит след</w:t>
      </w:r>
      <w:r>
        <w:t>о</w:t>
      </w:r>
      <w:r>
        <w:t>вать. Помимо этого, Комитет принимает к сведению сообщ</w:t>
      </w:r>
      <w:r>
        <w:t>е</w:t>
      </w:r>
      <w:r>
        <w:t xml:space="preserve">ния, указывающие на значительное сокращение позитивных решений при определении статуса беженца (статьи 3 и 14). </w:t>
      </w:r>
    </w:p>
    <w:p w:rsidR="00572EF5" w:rsidRPr="001F46C0" w:rsidRDefault="00572EF5" w:rsidP="00572EF5">
      <w:pPr>
        <w:pStyle w:val="SingleTxtGR"/>
        <w:rPr>
          <w:b/>
        </w:rPr>
      </w:pPr>
      <w:r w:rsidRPr="001F46C0">
        <w:rPr>
          <w:b/>
        </w:rPr>
        <w:t>Комитет рекомендует государству-участнику продолжать усилия, напра</w:t>
      </w:r>
      <w:r w:rsidRPr="001F46C0">
        <w:rPr>
          <w:b/>
        </w:rPr>
        <w:t>в</w:t>
      </w:r>
      <w:r w:rsidRPr="001F46C0">
        <w:rPr>
          <w:b/>
        </w:rPr>
        <w:t>ленные на укрепление защиты лиц, нуждающихся в международной защ</w:t>
      </w:r>
      <w:r w:rsidRPr="001F46C0">
        <w:rPr>
          <w:b/>
        </w:rPr>
        <w:t>и</w:t>
      </w:r>
      <w:r w:rsidRPr="001F46C0">
        <w:rPr>
          <w:b/>
        </w:rPr>
        <w:t>те. В этой связи государству-участнику следует рассмотреть внесение п</w:t>
      </w:r>
      <w:r w:rsidRPr="001F46C0">
        <w:rPr>
          <w:b/>
        </w:rPr>
        <w:t>о</w:t>
      </w:r>
      <w:r w:rsidRPr="001F46C0">
        <w:rPr>
          <w:b/>
        </w:rPr>
        <w:t>правок в закон</w:t>
      </w:r>
      <w:r w:rsidRPr="001F46C0">
        <w:rPr>
          <w:b/>
        </w:rPr>
        <w:t>о</w:t>
      </w:r>
      <w:r w:rsidRPr="001F46C0">
        <w:rPr>
          <w:b/>
        </w:rPr>
        <w:t>проект об иммиграции, проживании и защите, с тем чтобы привести его в соответствие с требованиями Конвенции, в частности в о</w:t>
      </w:r>
      <w:r w:rsidRPr="001F46C0">
        <w:rPr>
          <w:b/>
        </w:rPr>
        <w:t>т</w:t>
      </w:r>
      <w:r w:rsidRPr="001F46C0">
        <w:rPr>
          <w:b/>
        </w:rPr>
        <w:t>ношении прав мигрантов на судебный контроль администр</w:t>
      </w:r>
      <w:r w:rsidRPr="001F46C0">
        <w:rPr>
          <w:b/>
        </w:rPr>
        <w:t>а</w:t>
      </w:r>
      <w:r w:rsidRPr="001F46C0">
        <w:rPr>
          <w:b/>
        </w:rPr>
        <w:t>тивных актов, как было также рекомендовано Комитетом по ликвидации расовой ди</w:t>
      </w:r>
      <w:r w:rsidRPr="001F46C0">
        <w:rPr>
          <w:b/>
        </w:rPr>
        <w:t>с</w:t>
      </w:r>
      <w:r w:rsidRPr="001F46C0">
        <w:rPr>
          <w:b/>
        </w:rPr>
        <w:t>криминации (</w:t>
      </w:r>
      <w:r w:rsidRPr="001F46C0">
        <w:rPr>
          <w:b/>
          <w:lang w:val="en-US"/>
        </w:rPr>
        <w:t>CERD</w:t>
      </w:r>
      <w:r w:rsidRPr="001F46C0">
        <w:rPr>
          <w:b/>
        </w:rPr>
        <w:t>/</w:t>
      </w:r>
      <w:r w:rsidRPr="001F46C0">
        <w:rPr>
          <w:b/>
          <w:lang w:val="en-US"/>
        </w:rPr>
        <w:t>C</w:t>
      </w:r>
      <w:r w:rsidRPr="001F46C0">
        <w:rPr>
          <w:b/>
        </w:rPr>
        <w:t>/</w:t>
      </w:r>
      <w:proofErr w:type="spellStart"/>
      <w:r w:rsidRPr="001F46C0">
        <w:rPr>
          <w:b/>
          <w:lang w:val="en-US"/>
        </w:rPr>
        <w:t>IRL</w:t>
      </w:r>
      <w:proofErr w:type="spellEnd"/>
      <w:r w:rsidRPr="001F46C0">
        <w:rPr>
          <w:b/>
        </w:rPr>
        <w:t>/</w:t>
      </w:r>
      <w:r w:rsidRPr="001F46C0">
        <w:rPr>
          <w:b/>
          <w:lang w:val="en-US"/>
        </w:rPr>
        <w:t>CO</w:t>
      </w:r>
      <w:r w:rsidRPr="001F46C0">
        <w:rPr>
          <w:b/>
        </w:rPr>
        <w:t>/3-4, пункт 15). Комитет также рекомендует государству-участнику рассмотреть возможность изменения своего закон</w:t>
      </w:r>
      <w:r w:rsidRPr="001F46C0">
        <w:rPr>
          <w:b/>
        </w:rPr>
        <w:t>о</w:t>
      </w:r>
      <w:r w:rsidRPr="001F46C0">
        <w:rPr>
          <w:b/>
        </w:rPr>
        <w:t>дательства таким образом, чтобы подача апелляции в Трибунал по ра</w:t>
      </w:r>
      <w:r w:rsidRPr="001F46C0">
        <w:rPr>
          <w:b/>
        </w:rPr>
        <w:t>с</w:t>
      </w:r>
      <w:r>
        <w:rPr>
          <w:b/>
        </w:rPr>
        <w:t>смотрению апелляций</w:t>
      </w:r>
      <w:r w:rsidRPr="001F46C0">
        <w:rPr>
          <w:b/>
        </w:rPr>
        <w:t xml:space="preserve"> в вопросах предо</w:t>
      </w:r>
      <w:r>
        <w:rPr>
          <w:b/>
        </w:rPr>
        <w:t>ставления статуса беженца влекла</w:t>
      </w:r>
      <w:r w:rsidRPr="001F46C0">
        <w:rPr>
          <w:b/>
        </w:rPr>
        <w:t xml:space="preserve"> за собой приостановление исполнения оспариваемого решения. Помимо этого, Комитет рекомендует государству-участнику исследовать вопрос о существенном сокращении числа положительных решений о предоставл</w:t>
      </w:r>
      <w:r w:rsidRPr="001F46C0">
        <w:rPr>
          <w:b/>
        </w:rPr>
        <w:t>е</w:t>
      </w:r>
      <w:r w:rsidRPr="001F46C0">
        <w:rPr>
          <w:b/>
        </w:rPr>
        <w:t>нии статуса беженца с целью обеспечения обработки заявлений по надл</w:t>
      </w:r>
      <w:r w:rsidRPr="001F46C0">
        <w:rPr>
          <w:b/>
        </w:rPr>
        <w:t>е</w:t>
      </w:r>
      <w:r w:rsidRPr="001F46C0">
        <w:rPr>
          <w:b/>
        </w:rPr>
        <w:t>жащей процедуре.</w:t>
      </w:r>
    </w:p>
    <w:p w:rsidR="00572EF5" w:rsidRDefault="00572EF5" w:rsidP="00572EF5">
      <w:pPr>
        <w:pStyle w:val="H23GR"/>
      </w:pPr>
      <w:r>
        <w:tab/>
      </w:r>
      <w:r>
        <w:tab/>
        <w:t>Условия в пенитенциарных учреждениях</w:t>
      </w:r>
    </w:p>
    <w:p w:rsidR="00572EF5" w:rsidRDefault="00572EF5" w:rsidP="00572EF5">
      <w:pPr>
        <w:pStyle w:val="SingleTxtGR"/>
      </w:pPr>
      <w:r>
        <w:t>11.</w:t>
      </w:r>
      <w:r>
        <w:tab/>
        <w:t>Комитет отмечает усилия правительства по сокращению переполненн</w:t>
      </w:r>
      <w:r>
        <w:t>о</w:t>
      </w:r>
      <w:r>
        <w:t>сти тюрем посредством, в частности, строительства новых помещений в сущ</w:t>
      </w:r>
      <w:r>
        <w:t>е</w:t>
      </w:r>
      <w:r>
        <w:t>ствующих пенитенциарных учреждениях и обновления некоторых из этих у</w:t>
      </w:r>
      <w:r>
        <w:t>ч</w:t>
      </w:r>
      <w:r>
        <w:t>реждений, а также посредс</w:t>
      </w:r>
      <w:r>
        <w:t>т</w:t>
      </w:r>
      <w:r>
        <w:t>вом принятия мер, альтернативных содержанию под стражей, в целях сокращения числа лиц, подвергаемых тюремному заключ</w:t>
      </w:r>
      <w:r>
        <w:t>е</w:t>
      </w:r>
      <w:r>
        <w:t>нию, например путем принятия Закона о штрафах 2010 года. Однако Комитет по-прежнему глубоко обеспокоен сообщениями о том, что переполненность по-прежнему является серьезной проблемой (статьи 11 и 16).</w:t>
      </w:r>
    </w:p>
    <w:p w:rsidR="00572EF5" w:rsidRPr="001F46C0" w:rsidRDefault="00572EF5" w:rsidP="00572EF5">
      <w:pPr>
        <w:pStyle w:val="SingleTxtGR"/>
        <w:rPr>
          <w:b/>
        </w:rPr>
      </w:pPr>
      <w:r w:rsidRPr="001F46C0">
        <w:rPr>
          <w:b/>
        </w:rPr>
        <w:t>Комитет рекомендует государству-участнику:</w:t>
      </w:r>
    </w:p>
    <w:p w:rsidR="00572EF5" w:rsidRPr="001F46C0" w:rsidRDefault="00572EF5" w:rsidP="00572EF5">
      <w:pPr>
        <w:pStyle w:val="SingleTxtGR"/>
        <w:rPr>
          <w:b/>
        </w:rPr>
      </w:pPr>
      <w:r w:rsidRPr="001F46C0">
        <w:rPr>
          <w:b/>
        </w:rPr>
        <w:tab/>
        <w:t>а)</w:t>
      </w:r>
      <w:r w:rsidRPr="001F46C0">
        <w:rPr>
          <w:b/>
        </w:rPr>
        <w:tab/>
        <w:t>утвердить конкретный график строительства новых пените</w:t>
      </w:r>
      <w:r w:rsidRPr="001F46C0">
        <w:rPr>
          <w:b/>
        </w:rPr>
        <w:t>н</w:t>
      </w:r>
      <w:r w:rsidRPr="001F46C0">
        <w:rPr>
          <w:b/>
        </w:rPr>
        <w:t xml:space="preserve">циарных учреждений, соответствующих международным стандартам. </w:t>
      </w:r>
      <w:r>
        <w:rPr>
          <w:b/>
        </w:rPr>
        <w:br/>
      </w:r>
      <w:r w:rsidRPr="001F46C0">
        <w:rPr>
          <w:b/>
        </w:rPr>
        <w:t>В этой связи Комитет просит государство-участник информировать его о любых решениях, принимаемых в отнош</w:t>
      </w:r>
      <w:r w:rsidRPr="001F46C0">
        <w:rPr>
          <w:b/>
        </w:rPr>
        <w:t>е</w:t>
      </w:r>
      <w:r w:rsidRPr="001F46C0">
        <w:rPr>
          <w:b/>
        </w:rPr>
        <w:t xml:space="preserve">нии проекта тюрьмы </w:t>
      </w:r>
      <w:proofErr w:type="spellStart"/>
      <w:r w:rsidRPr="001F46C0">
        <w:rPr>
          <w:b/>
        </w:rPr>
        <w:t>Торнтон-Холл</w:t>
      </w:r>
      <w:proofErr w:type="spellEnd"/>
      <w:r w:rsidRPr="001F46C0">
        <w:rPr>
          <w:b/>
        </w:rPr>
        <w:t>;</w:t>
      </w:r>
    </w:p>
    <w:p w:rsidR="00572EF5" w:rsidRPr="001F46C0" w:rsidRDefault="00572EF5" w:rsidP="00572EF5">
      <w:pPr>
        <w:pStyle w:val="SingleTxtGR"/>
        <w:rPr>
          <w:b/>
        </w:rPr>
      </w:pPr>
      <w:r w:rsidRPr="001F46C0">
        <w:rPr>
          <w:b/>
        </w:rPr>
        <w:tab/>
      </w:r>
      <w:r w:rsidRPr="001F46C0">
        <w:rPr>
          <w:b/>
          <w:lang w:val="en-US"/>
        </w:rPr>
        <w:t>b</w:t>
      </w:r>
      <w:r w:rsidRPr="001F46C0">
        <w:rPr>
          <w:b/>
        </w:rPr>
        <w:t>)</w:t>
      </w:r>
      <w:r w:rsidRPr="001F46C0">
        <w:rPr>
          <w:b/>
        </w:rPr>
        <w:tab/>
        <w:t>принять политику с упором на разработку альтернативных санкций, не связанных с помещением под стражу, включая принятие зак</w:t>
      </w:r>
      <w:r w:rsidRPr="001F46C0">
        <w:rPr>
          <w:b/>
        </w:rPr>
        <w:t>о</w:t>
      </w:r>
      <w:r w:rsidRPr="001F46C0">
        <w:rPr>
          <w:b/>
        </w:rPr>
        <w:t>нопроекта о внесении поправок в Закон об уголовном правосудии (общес</w:t>
      </w:r>
      <w:r w:rsidRPr="001F46C0">
        <w:rPr>
          <w:b/>
        </w:rPr>
        <w:t>т</w:t>
      </w:r>
      <w:r w:rsidRPr="001F46C0">
        <w:rPr>
          <w:b/>
        </w:rPr>
        <w:t>венных работах) 1983 года, которые предусматривают обязанность судей рассматривать возможность приговора к общественным работам в качес</w:t>
      </w:r>
      <w:r w:rsidRPr="001F46C0">
        <w:rPr>
          <w:b/>
        </w:rPr>
        <w:t>т</w:t>
      </w:r>
      <w:r w:rsidRPr="001F46C0">
        <w:rPr>
          <w:b/>
        </w:rPr>
        <w:t>ве альтернативы лишению свободы во всех случаях, когда должен назн</w:t>
      </w:r>
      <w:r w:rsidRPr="001F46C0">
        <w:rPr>
          <w:b/>
        </w:rPr>
        <w:t>а</w:t>
      </w:r>
      <w:r w:rsidRPr="001F46C0">
        <w:rPr>
          <w:b/>
        </w:rPr>
        <w:t>чаться приговор о лишении своб</w:t>
      </w:r>
      <w:r w:rsidRPr="001F46C0">
        <w:rPr>
          <w:b/>
        </w:rPr>
        <w:t>о</w:t>
      </w:r>
      <w:r w:rsidRPr="001F46C0">
        <w:rPr>
          <w:b/>
        </w:rPr>
        <w:t>ды на 12 месяцев или меньший срок;</w:t>
      </w:r>
    </w:p>
    <w:p w:rsidR="00572EF5" w:rsidRPr="001F46C0" w:rsidRDefault="00572EF5" w:rsidP="00572EF5">
      <w:pPr>
        <w:pStyle w:val="SingleTxtGR"/>
        <w:rPr>
          <w:b/>
        </w:rPr>
      </w:pPr>
      <w:r w:rsidRPr="001F46C0">
        <w:rPr>
          <w:b/>
        </w:rPr>
        <w:tab/>
        <w:t>с)</w:t>
      </w:r>
      <w:r w:rsidRPr="001F46C0">
        <w:rPr>
          <w:b/>
        </w:rPr>
        <w:tab/>
        <w:t>ускорить ратификацию Факультативного протокола против пыток и других жестоких, бесчеловечных или унижающих достоинство в</w:t>
      </w:r>
      <w:r w:rsidRPr="001F46C0">
        <w:rPr>
          <w:b/>
        </w:rPr>
        <w:t>и</w:t>
      </w:r>
      <w:r w:rsidRPr="001F46C0">
        <w:rPr>
          <w:b/>
        </w:rPr>
        <w:t>дов обращения и наказания и создание национального превентивного м</w:t>
      </w:r>
      <w:r w:rsidRPr="001F46C0">
        <w:rPr>
          <w:b/>
        </w:rPr>
        <w:t>е</w:t>
      </w:r>
      <w:r w:rsidRPr="001F46C0">
        <w:rPr>
          <w:b/>
        </w:rPr>
        <w:t>ханизма.</w:t>
      </w:r>
    </w:p>
    <w:p w:rsidR="00572EF5" w:rsidRDefault="00572EF5" w:rsidP="00572EF5">
      <w:pPr>
        <w:pStyle w:val="SingleTxtGR"/>
      </w:pPr>
      <w:r>
        <w:t>12.</w:t>
      </w:r>
      <w:r>
        <w:tab/>
        <w:t>Отмечая усилия, предпринимаемые государством-участником для осн</w:t>
      </w:r>
      <w:r>
        <w:t>а</w:t>
      </w:r>
      <w:r>
        <w:t>щения всех камер внутренним сантехническим оборудованием, Комитет глуб</w:t>
      </w:r>
      <w:r>
        <w:t>о</w:t>
      </w:r>
      <w:r>
        <w:t>ко обеспокоен сохр</w:t>
      </w:r>
      <w:r>
        <w:t>а</w:t>
      </w:r>
      <w:r>
        <w:t>няющейся в некоторых тюрьмах государства-участника практикой использования "выносных ведер", которая равнозначна бесчелове</w:t>
      </w:r>
      <w:r>
        <w:t>ч</w:t>
      </w:r>
      <w:r>
        <w:t>ному и унижающему достоинство о</w:t>
      </w:r>
      <w:r>
        <w:t>б</w:t>
      </w:r>
      <w:r>
        <w:t>ращению (статьи 11 и 16).</w:t>
      </w:r>
    </w:p>
    <w:p w:rsidR="00572EF5" w:rsidRPr="001F46C0" w:rsidRDefault="00572EF5" w:rsidP="00572EF5">
      <w:pPr>
        <w:pStyle w:val="SingleTxtGR"/>
        <w:rPr>
          <w:b/>
        </w:rPr>
      </w:pPr>
      <w:r w:rsidRPr="001F46C0">
        <w:rPr>
          <w:b/>
        </w:rPr>
        <w:t>Комитет рекомендует государству-участнику активизировать свои усилия по незамедлительной ликвидации практики использования</w:t>
      </w:r>
      <w:r>
        <w:rPr>
          <w:b/>
        </w:rPr>
        <w:t>"</w:t>
      </w:r>
      <w:r w:rsidRPr="001F46C0">
        <w:rPr>
          <w:b/>
        </w:rPr>
        <w:t xml:space="preserve"> выносных в</w:t>
      </w:r>
      <w:r w:rsidRPr="001F46C0">
        <w:rPr>
          <w:b/>
        </w:rPr>
        <w:t>е</w:t>
      </w:r>
      <w:r w:rsidRPr="001F46C0">
        <w:rPr>
          <w:b/>
        </w:rPr>
        <w:t>дер</w:t>
      </w:r>
      <w:r>
        <w:rPr>
          <w:b/>
        </w:rPr>
        <w:t xml:space="preserve">", </w:t>
      </w:r>
      <w:r w:rsidRPr="001F46C0">
        <w:rPr>
          <w:b/>
        </w:rPr>
        <w:t>начиная с общих камер для заключенных. Комитет далее рекоменд</w:t>
      </w:r>
      <w:r w:rsidRPr="001F46C0">
        <w:rPr>
          <w:b/>
        </w:rPr>
        <w:t>у</w:t>
      </w:r>
      <w:r w:rsidRPr="001F46C0">
        <w:rPr>
          <w:b/>
        </w:rPr>
        <w:t>ет государству-участнику на период до оснащения всех камер внутренним сантехническим оборудованием предпринять согл</w:t>
      </w:r>
      <w:r w:rsidRPr="001F46C0">
        <w:rPr>
          <w:b/>
        </w:rPr>
        <w:t>а</w:t>
      </w:r>
      <w:r w:rsidRPr="001F46C0">
        <w:rPr>
          <w:b/>
        </w:rPr>
        <w:t>сованные действия для обеспечения того, чтобы всем заключенным в любое время разрешалось покидать свои камеры для посещения туалетов.</w:t>
      </w:r>
    </w:p>
    <w:p w:rsidR="00572EF5" w:rsidRDefault="00572EF5" w:rsidP="00572EF5">
      <w:pPr>
        <w:pStyle w:val="SingleTxtGR"/>
      </w:pPr>
      <w:r>
        <w:t>13.</w:t>
      </w:r>
      <w:r>
        <w:tab/>
        <w:t>Комитет отмечает разъяснение, представленное государством-участником относ</w:t>
      </w:r>
      <w:r>
        <w:t>и</w:t>
      </w:r>
      <w:r>
        <w:t>тельно использования камер для специального наблюдения. Комитет также с интересом отмечает, что после рекомендации Инспектора тюрем пен</w:t>
      </w:r>
      <w:r>
        <w:t>и</w:t>
      </w:r>
      <w:r>
        <w:t>тенциарная служба приступила к процедуре помещения заключенных в камеры для наблюдения в целях безопасности только по медицинским соображениям, что будет регламентироваться поправкой к правилам тюремного распорядка (статьи 11 и 16).</w:t>
      </w:r>
    </w:p>
    <w:p w:rsidR="00572EF5" w:rsidRPr="001F46C0" w:rsidRDefault="00572EF5" w:rsidP="00572EF5">
      <w:pPr>
        <w:pStyle w:val="SingleTxtGR"/>
        <w:rPr>
          <w:b/>
        </w:rPr>
      </w:pPr>
      <w:r w:rsidRPr="001F46C0">
        <w:rPr>
          <w:b/>
        </w:rPr>
        <w:t>Комитет рекомендует государству-участнику обеспечить соблюдение указ</w:t>
      </w:r>
      <w:r w:rsidRPr="001F46C0">
        <w:rPr>
          <w:b/>
        </w:rPr>
        <w:t>а</w:t>
      </w:r>
      <w:r w:rsidRPr="001F46C0">
        <w:rPr>
          <w:b/>
        </w:rPr>
        <w:t>ний Инспектора тюрем, содержащихся в его докладе от 7 апреля 2011 года, о на</w:t>
      </w:r>
      <w:r w:rsidRPr="001F46C0">
        <w:rPr>
          <w:b/>
        </w:rPr>
        <w:t>д</w:t>
      </w:r>
      <w:r w:rsidRPr="001F46C0">
        <w:rPr>
          <w:b/>
        </w:rPr>
        <w:t>лежащем использовании камер для наблюдения в целях безопасности и камер для пристального набл</w:t>
      </w:r>
      <w:r w:rsidRPr="001F46C0">
        <w:rPr>
          <w:b/>
        </w:rPr>
        <w:t>ю</w:t>
      </w:r>
      <w:r w:rsidRPr="001F46C0">
        <w:rPr>
          <w:b/>
        </w:rPr>
        <w:t>дения.</w:t>
      </w:r>
    </w:p>
    <w:p w:rsidR="00572EF5" w:rsidRDefault="00572EF5" w:rsidP="00572EF5">
      <w:pPr>
        <w:pStyle w:val="SingleTxtGR"/>
      </w:pPr>
      <w:r>
        <w:t>14.</w:t>
      </w:r>
      <w:r>
        <w:tab/>
        <w:t>Комитет обеспокоен сообщениями о выявлении недочетов в стандарте предоста</w:t>
      </w:r>
      <w:r>
        <w:t>в</w:t>
      </w:r>
      <w:r>
        <w:t>ления медицинской помощи в ряде тюрем государства-участника (статьи 11 и 16).</w:t>
      </w:r>
    </w:p>
    <w:p w:rsidR="00572EF5" w:rsidRPr="001F46C0" w:rsidRDefault="00572EF5" w:rsidP="00572EF5">
      <w:pPr>
        <w:pStyle w:val="SingleTxtGR"/>
        <w:rPr>
          <w:b/>
        </w:rPr>
      </w:pPr>
      <w:r w:rsidRPr="001F46C0">
        <w:rPr>
          <w:b/>
        </w:rPr>
        <w:t>Комитет рекомендует государству-участнику улучшить медицинское о</w:t>
      </w:r>
      <w:r w:rsidRPr="001F46C0">
        <w:rPr>
          <w:b/>
        </w:rPr>
        <w:t>б</w:t>
      </w:r>
      <w:r w:rsidRPr="001F46C0">
        <w:rPr>
          <w:b/>
        </w:rPr>
        <w:t>служивание во всех тюрьмах с учетом указаний Инспектора тюрем, соде</w:t>
      </w:r>
      <w:r w:rsidRPr="001F46C0">
        <w:rPr>
          <w:b/>
        </w:rPr>
        <w:t>р</w:t>
      </w:r>
      <w:r w:rsidRPr="001F46C0">
        <w:rPr>
          <w:b/>
        </w:rPr>
        <w:t>жащихся в его докладе от 18 апреля 2011 года.</w:t>
      </w:r>
    </w:p>
    <w:p w:rsidR="00572EF5" w:rsidRDefault="00572EF5" w:rsidP="00572EF5">
      <w:pPr>
        <w:pStyle w:val="H23GR"/>
      </w:pPr>
      <w:r>
        <w:tab/>
      </w:r>
      <w:r>
        <w:tab/>
        <w:t>Насилие среди заключенных</w:t>
      </w:r>
    </w:p>
    <w:p w:rsidR="00572EF5" w:rsidRDefault="00572EF5" w:rsidP="00572EF5">
      <w:pPr>
        <w:pStyle w:val="SingleTxtGR"/>
      </w:pPr>
      <w:r>
        <w:t>15.</w:t>
      </w:r>
      <w:r>
        <w:tab/>
        <w:t>Комитет отмечает меры, принятые государством-участником для борьбы с насил</w:t>
      </w:r>
      <w:r>
        <w:t>и</w:t>
      </w:r>
      <w:r>
        <w:t xml:space="preserve">ем среди заключенных. Однако он по-прежнему обеспокоен тем, что в некоторых тюрьмах количество инцидентов продолжает оставаться высоким, и сообщениями о представлении заключенными </w:t>
      </w:r>
      <w:proofErr w:type="spellStart"/>
      <w:r>
        <w:t>Коркской</w:t>
      </w:r>
      <w:proofErr w:type="spellEnd"/>
      <w:r>
        <w:t xml:space="preserve"> тюрьмы, принадлеж</w:t>
      </w:r>
      <w:r>
        <w:t>а</w:t>
      </w:r>
      <w:r>
        <w:t xml:space="preserve">щими к общине </w:t>
      </w:r>
      <w:proofErr w:type="spellStart"/>
      <w:r>
        <w:t>тревеллеров</w:t>
      </w:r>
      <w:proofErr w:type="spellEnd"/>
      <w:r>
        <w:t>, утверждений о том, что они постоянно подверг</w:t>
      </w:r>
      <w:r>
        <w:t>а</w:t>
      </w:r>
      <w:r>
        <w:t>ются запугиванию со стороны др</w:t>
      </w:r>
      <w:r>
        <w:t>у</w:t>
      </w:r>
      <w:r>
        <w:t>гих заключенных (статьи 11 и 16).</w:t>
      </w:r>
    </w:p>
    <w:p w:rsidR="00572EF5" w:rsidRPr="001F46C0" w:rsidRDefault="00572EF5" w:rsidP="00572EF5">
      <w:pPr>
        <w:pStyle w:val="SingleTxtGR"/>
        <w:rPr>
          <w:b/>
        </w:rPr>
      </w:pPr>
      <w:r w:rsidRPr="001F46C0">
        <w:rPr>
          <w:b/>
        </w:rPr>
        <w:t>Комитет рекомендует государству-участнику активизировать свои усилия для борьбы с насилием среди заключенных, в частности посредством:</w:t>
      </w:r>
    </w:p>
    <w:p w:rsidR="00572EF5" w:rsidRPr="001F46C0" w:rsidRDefault="00572EF5" w:rsidP="00572EF5">
      <w:pPr>
        <w:pStyle w:val="SingleTxtGR"/>
        <w:rPr>
          <w:b/>
        </w:rPr>
      </w:pPr>
      <w:r w:rsidRPr="001F46C0">
        <w:rPr>
          <w:b/>
        </w:rPr>
        <w:tab/>
        <w:t>а)</w:t>
      </w:r>
      <w:r w:rsidRPr="001F46C0">
        <w:rPr>
          <w:b/>
        </w:rPr>
        <w:tab/>
        <w:t>устранения факторов, способствующих насилию среди закл</w:t>
      </w:r>
      <w:r w:rsidRPr="001F46C0">
        <w:rPr>
          <w:b/>
        </w:rPr>
        <w:t>ю</w:t>
      </w:r>
      <w:r w:rsidRPr="001F46C0">
        <w:rPr>
          <w:b/>
        </w:rPr>
        <w:t>ченных, в частности в связи с наличием наркотиков, существованием пр</w:t>
      </w:r>
      <w:r w:rsidRPr="001F46C0">
        <w:rPr>
          <w:b/>
        </w:rPr>
        <w:t>о</w:t>
      </w:r>
      <w:r w:rsidRPr="001F46C0">
        <w:rPr>
          <w:b/>
        </w:rPr>
        <w:t>тивоборствующих банд, н</w:t>
      </w:r>
      <w:r w:rsidRPr="001F46C0">
        <w:rPr>
          <w:b/>
        </w:rPr>
        <w:t>е</w:t>
      </w:r>
      <w:r w:rsidRPr="001F46C0">
        <w:rPr>
          <w:b/>
        </w:rPr>
        <w:t>хваткой содержательных мероприятий, теснотой и плохими материальными усл</w:t>
      </w:r>
      <w:r w:rsidRPr="001F46C0">
        <w:rPr>
          <w:b/>
        </w:rPr>
        <w:t>о</w:t>
      </w:r>
      <w:r w:rsidRPr="001F46C0">
        <w:rPr>
          <w:b/>
        </w:rPr>
        <w:t>виями;</w:t>
      </w:r>
    </w:p>
    <w:p w:rsidR="00572EF5" w:rsidRPr="001F46C0" w:rsidRDefault="00572EF5" w:rsidP="00572EF5">
      <w:pPr>
        <w:pStyle w:val="SingleTxtGR"/>
        <w:rPr>
          <w:b/>
        </w:rPr>
      </w:pPr>
      <w:r w:rsidRPr="001F46C0">
        <w:rPr>
          <w:b/>
        </w:rPr>
        <w:tab/>
      </w:r>
      <w:r w:rsidRPr="001F46C0">
        <w:rPr>
          <w:b/>
          <w:lang w:val="en-US"/>
        </w:rPr>
        <w:t>b</w:t>
      </w:r>
      <w:r w:rsidRPr="001F46C0">
        <w:rPr>
          <w:b/>
        </w:rPr>
        <w:t>)</w:t>
      </w:r>
      <w:r w:rsidRPr="001F46C0">
        <w:rPr>
          <w:b/>
        </w:rPr>
        <w:tab/>
        <w:t>обеспечения достаточного количества персонала, получившего подготовку в области сдерживания и пресечения насилия среди заключе</w:t>
      </w:r>
      <w:r w:rsidRPr="001F46C0">
        <w:rPr>
          <w:b/>
        </w:rPr>
        <w:t>н</w:t>
      </w:r>
      <w:r w:rsidRPr="001F46C0">
        <w:rPr>
          <w:b/>
        </w:rPr>
        <w:t>ных;</w:t>
      </w:r>
    </w:p>
    <w:p w:rsidR="00572EF5" w:rsidRPr="001F46C0" w:rsidRDefault="00572EF5" w:rsidP="00572EF5">
      <w:pPr>
        <w:pStyle w:val="SingleTxtGR"/>
        <w:rPr>
          <w:b/>
        </w:rPr>
      </w:pPr>
      <w:r w:rsidRPr="001F46C0">
        <w:rPr>
          <w:b/>
        </w:rPr>
        <w:tab/>
        <w:t>с)</w:t>
      </w:r>
      <w:r w:rsidRPr="001F46C0">
        <w:rPr>
          <w:b/>
        </w:rPr>
        <w:tab/>
        <w:t xml:space="preserve">урегулирования проблемы запугивания лиц из общины </w:t>
      </w:r>
      <w:proofErr w:type="spellStart"/>
      <w:r w:rsidRPr="001F46C0">
        <w:rPr>
          <w:b/>
        </w:rPr>
        <w:t>тр</w:t>
      </w:r>
      <w:r w:rsidRPr="001F46C0">
        <w:rPr>
          <w:b/>
        </w:rPr>
        <w:t>е</w:t>
      </w:r>
      <w:r w:rsidRPr="001F46C0">
        <w:rPr>
          <w:b/>
        </w:rPr>
        <w:t>ве</w:t>
      </w:r>
      <w:r>
        <w:rPr>
          <w:b/>
        </w:rPr>
        <w:t>л</w:t>
      </w:r>
      <w:r w:rsidRPr="001F46C0">
        <w:rPr>
          <w:b/>
        </w:rPr>
        <w:t>леров</w:t>
      </w:r>
      <w:proofErr w:type="spellEnd"/>
      <w:r w:rsidRPr="001F46C0">
        <w:rPr>
          <w:b/>
        </w:rPr>
        <w:t xml:space="preserve"> и рассл</w:t>
      </w:r>
      <w:r w:rsidRPr="001F46C0">
        <w:rPr>
          <w:b/>
        </w:rPr>
        <w:t>е</w:t>
      </w:r>
      <w:r w:rsidRPr="001F46C0">
        <w:rPr>
          <w:b/>
        </w:rPr>
        <w:t>дования всех утверждений о таких актах.</w:t>
      </w:r>
    </w:p>
    <w:p w:rsidR="00572EF5" w:rsidRPr="001F46C0" w:rsidRDefault="00572EF5" w:rsidP="00572EF5">
      <w:pPr>
        <w:pStyle w:val="SingleTxtGR"/>
        <w:rPr>
          <w:b/>
        </w:rPr>
      </w:pPr>
      <w:r w:rsidRPr="001F46C0">
        <w:rPr>
          <w:b/>
        </w:rPr>
        <w:t>Комитет также рекомендует государству-участнику представить статист</w:t>
      </w:r>
      <w:r w:rsidRPr="001F46C0">
        <w:rPr>
          <w:b/>
        </w:rPr>
        <w:t>и</w:t>
      </w:r>
      <w:r w:rsidRPr="001F46C0">
        <w:rPr>
          <w:b/>
        </w:rPr>
        <w:t>ческие данные, с тем чтобы Комитет мог оценить эффективность мер гос</w:t>
      </w:r>
      <w:r w:rsidRPr="001F46C0">
        <w:rPr>
          <w:b/>
        </w:rPr>
        <w:t>у</w:t>
      </w:r>
      <w:r w:rsidRPr="001F46C0">
        <w:rPr>
          <w:b/>
        </w:rPr>
        <w:t>дарства-участника по бор</w:t>
      </w:r>
      <w:r w:rsidRPr="001F46C0">
        <w:rPr>
          <w:b/>
        </w:rPr>
        <w:t>ь</w:t>
      </w:r>
      <w:r w:rsidRPr="001F46C0">
        <w:rPr>
          <w:b/>
        </w:rPr>
        <w:t>бе с насилием среди заключенных.</w:t>
      </w:r>
    </w:p>
    <w:p w:rsidR="00572EF5" w:rsidRDefault="00572EF5" w:rsidP="00572EF5">
      <w:pPr>
        <w:pStyle w:val="H23GR"/>
      </w:pPr>
      <w:r>
        <w:tab/>
      </w:r>
      <w:r>
        <w:tab/>
        <w:t>Отдельное содержание лиц в предварительном заключении</w:t>
      </w:r>
    </w:p>
    <w:p w:rsidR="00572EF5" w:rsidRDefault="00572EF5" w:rsidP="00572EF5">
      <w:pPr>
        <w:pStyle w:val="SingleTxtGR"/>
      </w:pPr>
      <w:r>
        <w:t>16.</w:t>
      </w:r>
      <w:r>
        <w:tab/>
        <w:t>Приветствуя усилия государства-участника, направленные на отдельное размещение, насколько это возможно, осужденных и лиц в предварительном з</w:t>
      </w:r>
      <w:r>
        <w:t>а</w:t>
      </w:r>
      <w:r>
        <w:t>ключении, Комитет вместе с тем обеспокоен тем, что отдельное содержание т</w:t>
      </w:r>
      <w:r>
        <w:t>а</w:t>
      </w:r>
      <w:r>
        <w:t>ких лиц по-прежнему не обеспечивается (статьи 11 и 16).</w:t>
      </w:r>
    </w:p>
    <w:p w:rsidR="00572EF5" w:rsidRPr="00A80452" w:rsidRDefault="00572EF5" w:rsidP="00572EF5">
      <w:pPr>
        <w:pStyle w:val="SingleTxtGR"/>
        <w:rPr>
          <w:b/>
        </w:rPr>
      </w:pPr>
      <w:r w:rsidRPr="00A80452">
        <w:rPr>
          <w:b/>
        </w:rPr>
        <w:t>Комитет рекомендует государству-участнику принять срочные меры для размещения лиц в предварительном заключении отдельно от осужденных заключе</w:t>
      </w:r>
      <w:r w:rsidRPr="00A80452">
        <w:rPr>
          <w:b/>
        </w:rPr>
        <w:t>н</w:t>
      </w:r>
      <w:r w:rsidRPr="00A80452">
        <w:rPr>
          <w:b/>
        </w:rPr>
        <w:t>ных</w:t>
      </w:r>
      <w:r>
        <w:rPr>
          <w:b/>
        </w:rPr>
        <w:t>.</w:t>
      </w:r>
    </w:p>
    <w:p w:rsidR="00572EF5" w:rsidRDefault="00572EF5" w:rsidP="00572EF5">
      <w:pPr>
        <w:pStyle w:val="H23GR"/>
      </w:pPr>
      <w:r>
        <w:tab/>
      </w:r>
      <w:r>
        <w:tab/>
        <w:t>Содержание под стражей беженцев и просителей убежища</w:t>
      </w:r>
    </w:p>
    <w:p w:rsidR="00572EF5" w:rsidRDefault="00572EF5" w:rsidP="00572EF5">
      <w:pPr>
        <w:pStyle w:val="SingleTxtGR"/>
      </w:pPr>
      <w:r>
        <w:t>17.</w:t>
      </w:r>
      <w:r>
        <w:tab/>
        <w:t>Комитет обеспокоен помещением лиц, задержанных по соображениям, связанным с иммиграцией, в обычные пенитенциарные учреждения вместе с осужденными и л</w:t>
      </w:r>
      <w:r>
        <w:t>и</w:t>
      </w:r>
      <w:r>
        <w:t>цами в предварительном заключении (статьи 11 и 16).</w:t>
      </w:r>
    </w:p>
    <w:p w:rsidR="00D27E84" w:rsidRPr="0006100F" w:rsidRDefault="00D27E84" w:rsidP="00D27E84">
      <w:pPr>
        <w:pStyle w:val="SingleTxtGR"/>
        <w:rPr>
          <w:b/>
        </w:rPr>
      </w:pPr>
      <w:r>
        <w:rPr>
          <w:b/>
        </w:rPr>
        <w:tab/>
      </w:r>
      <w:r w:rsidRPr="0006100F">
        <w:rPr>
          <w:b/>
        </w:rPr>
        <w:t>Комитет рекомендует государству-участнику принять меры для обе</w:t>
      </w:r>
      <w:r w:rsidRPr="0006100F">
        <w:rPr>
          <w:b/>
        </w:rPr>
        <w:t>с</w:t>
      </w:r>
      <w:r w:rsidRPr="0006100F">
        <w:rPr>
          <w:b/>
        </w:rPr>
        <w:t>печения того, чтобы все лица, задержан</w:t>
      </w:r>
      <w:r>
        <w:rPr>
          <w:b/>
        </w:rPr>
        <w:t>ные по соображениям, связанным с </w:t>
      </w:r>
      <w:r w:rsidRPr="0006100F">
        <w:rPr>
          <w:b/>
        </w:rPr>
        <w:t>иммиграцией, содержались в учреждениях, соотве</w:t>
      </w:r>
      <w:r w:rsidRPr="0006100F">
        <w:rPr>
          <w:b/>
        </w:rPr>
        <w:t>т</w:t>
      </w:r>
      <w:r w:rsidRPr="0006100F">
        <w:rPr>
          <w:b/>
        </w:rPr>
        <w:t>ствующих их статусу.</w:t>
      </w:r>
    </w:p>
    <w:p w:rsidR="00D27E84" w:rsidRPr="002B0A1F" w:rsidRDefault="00D27E84" w:rsidP="00D27E84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2B0A1F">
        <w:t>Механизмы обжалования и расследования</w:t>
      </w:r>
    </w:p>
    <w:p w:rsidR="00D27E84" w:rsidRPr="0006100F" w:rsidRDefault="00D27E84" w:rsidP="00D27E84">
      <w:pPr>
        <w:pStyle w:val="SingleTxtGR"/>
      </w:pPr>
      <w:r w:rsidRPr="0006100F">
        <w:t>18.</w:t>
      </w:r>
      <w:r w:rsidRPr="0006100F">
        <w:tab/>
        <w:t>Комитет отмечает информацию, представленную государством-участником в отношении расследования жалоб заключенных на сотрудников тюрем в связи с инцидентами, которые предположительно имели место в сл</w:t>
      </w:r>
      <w:r w:rsidRPr="0006100F">
        <w:t>е</w:t>
      </w:r>
      <w:r w:rsidRPr="0006100F">
        <w:t xml:space="preserve">дующих тюрьмах: </w:t>
      </w:r>
      <w:proofErr w:type="spellStart"/>
      <w:r w:rsidRPr="0006100F">
        <w:t>Портлаойсе</w:t>
      </w:r>
      <w:proofErr w:type="spellEnd"/>
      <w:r w:rsidRPr="0006100F">
        <w:t xml:space="preserve">, 30 июня 2009 года; </w:t>
      </w:r>
      <w:proofErr w:type="spellStart"/>
      <w:r w:rsidRPr="0006100F">
        <w:t>Маунтджой</w:t>
      </w:r>
      <w:proofErr w:type="spellEnd"/>
      <w:r w:rsidRPr="0006100F">
        <w:t>, 15 и</w:t>
      </w:r>
      <w:r w:rsidRPr="0006100F">
        <w:t>ю</w:t>
      </w:r>
      <w:r w:rsidRPr="0006100F">
        <w:t>ня</w:t>
      </w:r>
      <w:r w:rsidRPr="00D27E84">
        <w:t xml:space="preserve"> </w:t>
      </w:r>
      <w:r w:rsidRPr="0006100F">
        <w:t>2009</w:t>
      </w:r>
      <w:r>
        <w:t> </w:t>
      </w:r>
      <w:r w:rsidRPr="0006100F">
        <w:t xml:space="preserve">года и 12 января 2010 года; </w:t>
      </w:r>
      <w:proofErr w:type="spellStart"/>
      <w:r>
        <w:t>Корк</w:t>
      </w:r>
      <w:proofErr w:type="spellEnd"/>
      <w:r>
        <w:t xml:space="preserve">, 16 декабря 2009 года; и </w:t>
      </w:r>
      <w:proofErr w:type="spellStart"/>
      <w:r>
        <w:t>Ми</w:t>
      </w:r>
      <w:r w:rsidRPr="0006100F">
        <w:t>длендс</w:t>
      </w:r>
      <w:proofErr w:type="spellEnd"/>
      <w:r w:rsidRPr="0006100F">
        <w:t>, 7</w:t>
      </w:r>
      <w:r>
        <w:t> </w:t>
      </w:r>
      <w:r w:rsidRPr="0006100F">
        <w:t>июня 2009 года. Комитет с обеспокоенностью отмечает, что во всех этих сл</w:t>
      </w:r>
      <w:r w:rsidRPr="0006100F">
        <w:t>у</w:t>
      </w:r>
      <w:r w:rsidRPr="0006100F">
        <w:t>чаях не было проведено независимых и эффективных расследований утвержд</w:t>
      </w:r>
      <w:r w:rsidRPr="0006100F">
        <w:t>е</w:t>
      </w:r>
      <w:r w:rsidRPr="0006100F">
        <w:t>ний о жестоком обращении со стороны сотрудников тюрем. Инспектор тюрем в</w:t>
      </w:r>
      <w:r w:rsidRPr="00D27E84">
        <w:t xml:space="preserve"> </w:t>
      </w:r>
      <w:r w:rsidRPr="0006100F">
        <w:t>своем докладе от 10 сент</w:t>
      </w:r>
      <w:r>
        <w:t>ября 2010 года, озаглавленном "У</w:t>
      </w:r>
      <w:r w:rsidRPr="0006100F">
        <w:t>казания по оптимал</w:t>
      </w:r>
      <w:r w:rsidRPr="0006100F">
        <w:t>ь</w:t>
      </w:r>
      <w:r w:rsidRPr="0006100F">
        <w:t>ной практике реагирования на жалобы заключенных", сделал вывод о том, что не существует независимого органа по жалобам и расследованиям, который мог бы расследовать жалобы заключенных, и что осуществляемые в настоящее вр</w:t>
      </w:r>
      <w:r w:rsidRPr="0006100F">
        <w:t>е</w:t>
      </w:r>
      <w:r w:rsidRPr="0006100F">
        <w:t>мя процедуры не согласуются с оптимальной практикой, и рекомендовал со</w:t>
      </w:r>
      <w:r w:rsidRPr="0006100F">
        <w:t>з</w:t>
      </w:r>
      <w:r w:rsidRPr="0006100F">
        <w:t>дать независимый механизм для получения и расследования жалоб на дейс</w:t>
      </w:r>
      <w:r w:rsidRPr="0006100F">
        <w:t>т</w:t>
      </w:r>
      <w:r w:rsidRPr="0006100F">
        <w:t>вия сотру</w:t>
      </w:r>
      <w:r w:rsidRPr="0006100F">
        <w:t>д</w:t>
      </w:r>
      <w:r w:rsidRPr="0006100F">
        <w:t>ников тюрем (статьи 2, 12, 13 и 16).</w:t>
      </w:r>
    </w:p>
    <w:p w:rsidR="00D27E84" w:rsidRPr="0006100F" w:rsidRDefault="00D27E84" w:rsidP="00D27E84">
      <w:pPr>
        <w:pStyle w:val="SingleTxtGR"/>
        <w:rPr>
          <w:b/>
        </w:rPr>
      </w:pPr>
      <w:r w:rsidRPr="0006100F">
        <w:rPr>
          <w:b/>
        </w:rPr>
        <w:t>Комитет рекомендует государству-участнику:</w:t>
      </w:r>
    </w:p>
    <w:p w:rsidR="00D27E84" w:rsidRPr="0006100F" w:rsidRDefault="00D27E84" w:rsidP="00D27E84">
      <w:pPr>
        <w:pStyle w:val="SingleTxtGR"/>
        <w:rPr>
          <w:b/>
        </w:rPr>
      </w:pPr>
      <w:r w:rsidRPr="0006100F">
        <w:rPr>
          <w:b/>
        </w:rPr>
        <w:tab/>
        <w:t>а)</w:t>
      </w:r>
      <w:r w:rsidRPr="0006100F">
        <w:rPr>
          <w:b/>
        </w:rPr>
        <w:tab/>
        <w:t>создать независимый и эффективный механизм обжалования и</w:t>
      </w:r>
      <w:r>
        <w:rPr>
          <w:b/>
        </w:rPr>
        <w:t> </w:t>
      </w:r>
      <w:r w:rsidRPr="0006100F">
        <w:rPr>
          <w:b/>
        </w:rPr>
        <w:t>расследования для облегчения представления жалоб жертвами пыток и</w:t>
      </w:r>
      <w:r>
        <w:rPr>
          <w:b/>
        </w:rPr>
        <w:t> </w:t>
      </w:r>
      <w:r w:rsidRPr="0006100F">
        <w:rPr>
          <w:b/>
        </w:rPr>
        <w:t>жестокого обращения со стороны сотрудников тюрем и обеспечивать на практике защиту заявителей от любого запугивания или репрессий всле</w:t>
      </w:r>
      <w:r w:rsidRPr="0006100F">
        <w:rPr>
          <w:b/>
        </w:rPr>
        <w:t>д</w:t>
      </w:r>
      <w:r w:rsidRPr="0006100F">
        <w:rPr>
          <w:b/>
        </w:rPr>
        <w:t>ствие представления ими жалоб;</w:t>
      </w:r>
    </w:p>
    <w:p w:rsidR="00D27E84" w:rsidRPr="0006100F" w:rsidRDefault="00D27E84" w:rsidP="00D27E84">
      <w:pPr>
        <w:pStyle w:val="SingleTxtGR"/>
        <w:rPr>
          <w:b/>
        </w:rPr>
      </w:pPr>
      <w:r w:rsidRPr="0006100F">
        <w:rPr>
          <w:b/>
        </w:rPr>
        <w:tab/>
      </w:r>
      <w:r w:rsidRPr="0006100F"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оперативно возбуждать беспристрастны</w:t>
      </w:r>
      <w:r w:rsidRPr="0006100F">
        <w:rPr>
          <w:b/>
        </w:rPr>
        <w:t>е и тщательн</w:t>
      </w:r>
      <w:r>
        <w:rPr>
          <w:b/>
        </w:rPr>
        <w:t>ы</w:t>
      </w:r>
      <w:r w:rsidRPr="0006100F">
        <w:rPr>
          <w:b/>
        </w:rPr>
        <w:t>е рассл</w:t>
      </w:r>
      <w:r w:rsidRPr="0006100F">
        <w:rPr>
          <w:b/>
        </w:rPr>
        <w:t>е</w:t>
      </w:r>
      <w:r w:rsidRPr="0006100F">
        <w:rPr>
          <w:b/>
        </w:rPr>
        <w:t>дова</w:t>
      </w:r>
      <w:r>
        <w:rPr>
          <w:b/>
        </w:rPr>
        <w:t>ния</w:t>
      </w:r>
      <w:r w:rsidRPr="0006100F">
        <w:rPr>
          <w:b/>
        </w:rPr>
        <w:t xml:space="preserve"> всех утверждений о применении сотрудниками тюрем пыток или жестокого обращения;</w:t>
      </w:r>
    </w:p>
    <w:p w:rsidR="00D27E84" w:rsidRPr="0006100F" w:rsidRDefault="00D27E84" w:rsidP="00D27E84">
      <w:pPr>
        <w:pStyle w:val="SingleTxtGR"/>
        <w:rPr>
          <w:b/>
        </w:rPr>
      </w:pPr>
      <w:r w:rsidRPr="0006100F">
        <w:rPr>
          <w:b/>
        </w:rPr>
        <w:tab/>
        <w:t>с)</w:t>
      </w:r>
      <w:r w:rsidRPr="0006100F">
        <w:rPr>
          <w:b/>
        </w:rPr>
        <w:tab/>
        <w:t>обеспечивать, чтобы все должностные лица, предположительно причастные к любым нарушениям Конвенции, отстранялись от исполн</w:t>
      </w:r>
      <w:r w:rsidRPr="0006100F">
        <w:rPr>
          <w:b/>
        </w:rPr>
        <w:t>е</w:t>
      </w:r>
      <w:r w:rsidRPr="0006100F">
        <w:rPr>
          <w:b/>
        </w:rPr>
        <w:t>ния ими обязанности на период проведения ра</w:t>
      </w:r>
      <w:r w:rsidRPr="0006100F">
        <w:rPr>
          <w:b/>
        </w:rPr>
        <w:t>с</w:t>
      </w:r>
      <w:r w:rsidRPr="0006100F">
        <w:rPr>
          <w:b/>
        </w:rPr>
        <w:t>следований;</w:t>
      </w:r>
    </w:p>
    <w:p w:rsidR="00D27E84" w:rsidRPr="0006100F" w:rsidRDefault="00D27E84" w:rsidP="00D27E84">
      <w:pPr>
        <w:pStyle w:val="SingleTxtGR"/>
        <w:rPr>
          <w:b/>
        </w:rPr>
      </w:pPr>
      <w:r w:rsidRPr="0006100F">
        <w:rPr>
          <w:b/>
        </w:rPr>
        <w:tab/>
      </w:r>
      <w:proofErr w:type="spellStart"/>
      <w:r w:rsidRPr="0006100F">
        <w:rPr>
          <w:b/>
          <w:lang w:val="en-US"/>
        </w:rPr>
        <w:t>d</w:t>
      </w:r>
      <w:proofErr w:type="spellEnd"/>
      <w:r w:rsidRPr="0006100F">
        <w:rPr>
          <w:b/>
        </w:rPr>
        <w:t>)</w:t>
      </w:r>
      <w:r w:rsidRPr="0006100F">
        <w:rPr>
          <w:b/>
        </w:rPr>
        <w:tab/>
        <w:t>представить Комитету информацию о количестве жалоб, св</w:t>
      </w:r>
      <w:r w:rsidRPr="0006100F">
        <w:rPr>
          <w:b/>
        </w:rPr>
        <w:t>я</w:t>
      </w:r>
      <w:r w:rsidRPr="0006100F">
        <w:rPr>
          <w:b/>
        </w:rPr>
        <w:t>занных с утверждениями о применении пыток и жестокого обращения с</w:t>
      </w:r>
      <w:r w:rsidRPr="0006100F">
        <w:rPr>
          <w:b/>
        </w:rPr>
        <w:t>о</w:t>
      </w:r>
      <w:r w:rsidRPr="0006100F">
        <w:rPr>
          <w:b/>
        </w:rPr>
        <w:t>трудниками тюрем, количестве проведенных расследований и количестве случаев возбу</w:t>
      </w:r>
      <w:r w:rsidRPr="0006100F">
        <w:rPr>
          <w:b/>
        </w:rPr>
        <w:t>ж</w:t>
      </w:r>
      <w:r w:rsidRPr="0006100F">
        <w:rPr>
          <w:b/>
        </w:rPr>
        <w:t>дения преследования и осуждений, а также предоставления жертвам возмещ</w:t>
      </w:r>
      <w:r w:rsidRPr="0006100F">
        <w:rPr>
          <w:b/>
        </w:rPr>
        <w:t>е</w:t>
      </w:r>
      <w:r w:rsidRPr="0006100F">
        <w:rPr>
          <w:b/>
        </w:rPr>
        <w:t>ния.</w:t>
      </w:r>
    </w:p>
    <w:p w:rsidR="00D27E84" w:rsidRPr="0006100F" w:rsidRDefault="00D27E84" w:rsidP="00D27E84">
      <w:pPr>
        <w:pStyle w:val="SingleTxtGR"/>
      </w:pPr>
      <w:r w:rsidRPr="0006100F">
        <w:t>19.</w:t>
      </w:r>
      <w:r w:rsidRPr="0006100F">
        <w:tab/>
        <w:t xml:space="preserve">Комитет приветствует создание в 2005 году Комиссии Омбудсмена по Гарда </w:t>
      </w:r>
      <w:proofErr w:type="spellStart"/>
      <w:r w:rsidRPr="0006100F">
        <w:t>Сио</w:t>
      </w:r>
      <w:r>
        <w:t>хане</w:t>
      </w:r>
      <w:proofErr w:type="spellEnd"/>
      <w:r w:rsidRPr="0006100F">
        <w:t xml:space="preserve"> (Национальной полиции) </w:t>
      </w:r>
      <w:r>
        <w:t>(</w:t>
      </w:r>
      <w:proofErr w:type="spellStart"/>
      <w:r w:rsidRPr="0006100F">
        <w:t>КОГС</w:t>
      </w:r>
      <w:proofErr w:type="spellEnd"/>
      <w:r>
        <w:t>)</w:t>
      </w:r>
      <w:r w:rsidRPr="0006100F">
        <w:t>, членами которой не могут быть действу</w:t>
      </w:r>
      <w:r>
        <w:t>ющие или бывшие сотрудники Гарда</w:t>
      </w:r>
      <w:r w:rsidRPr="0006100F">
        <w:t xml:space="preserve"> </w:t>
      </w:r>
      <w:proofErr w:type="spellStart"/>
      <w:r w:rsidRPr="0006100F">
        <w:t>Сиоханы</w:t>
      </w:r>
      <w:proofErr w:type="spellEnd"/>
      <w:r w:rsidRPr="0006100F">
        <w:t xml:space="preserve"> (Национальной п</w:t>
      </w:r>
      <w:r w:rsidRPr="0006100F">
        <w:t>о</w:t>
      </w:r>
      <w:r w:rsidRPr="0006100F">
        <w:t xml:space="preserve">лиции). </w:t>
      </w:r>
      <w:proofErr w:type="spellStart"/>
      <w:r w:rsidRPr="0006100F">
        <w:t>КОГС</w:t>
      </w:r>
      <w:proofErr w:type="spellEnd"/>
      <w:r w:rsidRPr="0006100F">
        <w:t xml:space="preserve"> уполномочена расследовать жалобы на применение пыток и же</w:t>
      </w:r>
      <w:r w:rsidRPr="0006100F">
        <w:t>с</w:t>
      </w:r>
      <w:r w:rsidRPr="0006100F">
        <w:t>токого обращения в отношении сот</w:t>
      </w:r>
      <w:r>
        <w:t xml:space="preserve">рудников Гарда </w:t>
      </w:r>
      <w:proofErr w:type="spellStart"/>
      <w:r>
        <w:t>Сиоханы</w:t>
      </w:r>
      <w:proofErr w:type="spellEnd"/>
      <w:r>
        <w:t>. Однако К</w:t>
      </w:r>
      <w:r w:rsidRPr="0006100F">
        <w:t xml:space="preserve">омитет сожалеет, что </w:t>
      </w:r>
      <w:proofErr w:type="spellStart"/>
      <w:r w:rsidRPr="0006100F">
        <w:t>КОГС</w:t>
      </w:r>
      <w:proofErr w:type="spellEnd"/>
      <w:r w:rsidRPr="0006100F">
        <w:t xml:space="preserve"> может также передавать жалобы в ведение Уполномоче</w:t>
      </w:r>
      <w:r w:rsidRPr="0006100F">
        <w:t>н</w:t>
      </w:r>
      <w:r w:rsidRPr="0006100F">
        <w:t xml:space="preserve">ного Гарды (полиции), который может проводить расследования независимо или под надзором </w:t>
      </w:r>
      <w:proofErr w:type="spellStart"/>
      <w:r w:rsidRPr="0006100F">
        <w:t>КОГС</w:t>
      </w:r>
      <w:proofErr w:type="spellEnd"/>
      <w:r w:rsidRPr="0006100F">
        <w:t xml:space="preserve">, за исключением жалоб, касающихся смерти или </w:t>
      </w:r>
      <w:r>
        <w:t>пр</w:t>
      </w:r>
      <w:r>
        <w:t>и</w:t>
      </w:r>
      <w:r>
        <w:t xml:space="preserve">чинения </w:t>
      </w:r>
      <w:r w:rsidRPr="0006100F">
        <w:t xml:space="preserve">тяжкого вреда здоровью лица, находившегося под стражей в полиции. Комитет также обеспокоен информацией о том, что </w:t>
      </w:r>
      <w:proofErr w:type="spellStart"/>
      <w:r w:rsidRPr="0006100F">
        <w:t>КОГС</w:t>
      </w:r>
      <w:proofErr w:type="spellEnd"/>
      <w:r w:rsidRPr="0006100F">
        <w:t xml:space="preserve"> представила предл</w:t>
      </w:r>
      <w:r w:rsidRPr="0006100F">
        <w:t>о</w:t>
      </w:r>
      <w:r w:rsidRPr="0006100F">
        <w:t>жения о внесении в За</w:t>
      </w:r>
      <w:r>
        <w:t xml:space="preserve">кон о Гарда </w:t>
      </w:r>
      <w:proofErr w:type="spellStart"/>
      <w:r>
        <w:t>Сиохане</w:t>
      </w:r>
      <w:proofErr w:type="spellEnd"/>
      <w:r w:rsidRPr="0006100F">
        <w:t xml:space="preserve"> 2005 года поправок в ряде областей, включая полномочия, позволяющие </w:t>
      </w:r>
      <w:proofErr w:type="spellStart"/>
      <w:r w:rsidRPr="0006100F">
        <w:t>КОГС</w:t>
      </w:r>
      <w:proofErr w:type="spellEnd"/>
      <w:r w:rsidRPr="0006100F">
        <w:t xml:space="preserve"> возвращать дела для проведения ра</w:t>
      </w:r>
      <w:r w:rsidRPr="0006100F">
        <w:t>с</w:t>
      </w:r>
      <w:r w:rsidRPr="0006100F">
        <w:t>следова</w:t>
      </w:r>
      <w:r>
        <w:t xml:space="preserve">ния в Гарда </w:t>
      </w:r>
      <w:proofErr w:type="spellStart"/>
      <w:r>
        <w:t>Сиохану</w:t>
      </w:r>
      <w:proofErr w:type="spellEnd"/>
      <w:r w:rsidRPr="0006100F">
        <w:t>, тем самым разрешая полиции самой расследовать свои действия (ст</w:t>
      </w:r>
      <w:r w:rsidRPr="0006100F">
        <w:t>а</w:t>
      </w:r>
      <w:r w:rsidRPr="0006100F">
        <w:t>тьи 2, 12, 13 и 16).</w:t>
      </w:r>
    </w:p>
    <w:p w:rsidR="00D27E84" w:rsidRPr="0006100F" w:rsidRDefault="00D27E84" w:rsidP="00D27E84">
      <w:pPr>
        <w:pStyle w:val="SingleTxtGR"/>
        <w:rPr>
          <w:b/>
        </w:rPr>
      </w:pPr>
      <w:r w:rsidRPr="0006100F">
        <w:rPr>
          <w:b/>
        </w:rPr>
        <w:t>Комитет рекомендует государству-участнику по закону обеспечить неп</w:t>
      </w:r>
      <w:r w:rsidRPr="0006100F">
        <w:rPr>
          <w:b/>
        </w:rPr>
        <w:t>о</w:t>
      </w:r>
      <w:r w:rsidRPr="0006100F">
        <w:rPr>
          <w:b/>
        </w:rPr>
        <w:t xml:space="preserve">средственное расследование Комиссией Омбудсмена по Гарда </w:t>
      </w:r>
      <w:proofErr w:type="spellStart"/>
      <w:r w:rsidRPr="0006100F">
        <w:rPr>
          <w:b/>
        </w:rPr>
        <w:t>Сиохане</w:t>
      </w:r>
      <w:proofErr w:type="spellEnd"/>
      <w:r w:rsidRPr="0006100F">
        <w:rPr>
          <w:b/>
        </w:rPr>
        <w:t xml:space="preserve"> всех утверждений о применении пыток и жестокого обращения сотрудниками полиции и выделение этой Комиссии достаточных средств, с тем чт</w:t>
      </w:r>
      <w:r w:rsidRPr="0006100F">
        <w:rPr>
          <w:b/>
        </w:rPr>
        <w:t>о</w:t>
      </w:r>
      <w:r w:rsidRPr="0006100F">
        <w:rPr>
          <w:b/>
        </w:rPr>
        <w:t>бы она могла оперативно и беспристрастно выполнять свои обязанности и</w:t>
      </w:r>
      <w:r w:rsidRPr="00D27E84">
        <w:rPr>
          <w:b/>
        </w:rPr>
        <w:t xml:space="preserve"> </w:t>
      </w:r>
      <w:r w:rsidRPr="0006100F">
        <w:rPr>
          <w:b/>
        </w:rPr>
        <w:t>ликв</w:t>
      </w:r>
      <w:r w:rsidRPr="0006100F">
        <w:rPr>
          <w:b/>
        </w:rPr>
        <w:t>и</w:t>
      </w:r>
      <w:r w:rsidRPr="0006100F">
        <w:rPr>
          <w:b/>
        </w:rPr>
        <w:t>дировать отставание в рассмотрении большого объема накопившихся ж</w:t>
      </w:r>
      <w:r w:rsidRPr="0006100F">
        <w:rPr>
          <w:b/>
        </w:rPr>
        <w:t>а</w:t>
      </w:r>
      <w:r w:rsidRPr="0006100F">
        <w:rPr>
          <w:b/>
        </w:rPr>
        <w:t>лоб и дел по расслед</w:t>
      </w:r>
      <w:r w:rsidRPr="0006100F">
        <w:rPr>
          <w:b/>
        </w:rPr>
        <w:t>о</w:t>
      </w:r>
      <w:r w:rsidRPr="0006100F">
        <w:rPr>
          <w:b/>
        </w:rPr>
        <w:t>ваниям. Комитет также просит государство-участник представить ему статистические данные относительно а) количества ж</w:t>
      </w:r>
      <w:r w:rsidRPr="0006100F">
        <w:rPr>
          <w:b/>
        </w:rPr>
        <w:t>а</w:t>
      </w:r>
      <w:r w:rsidRPr="0006100F">
        <w:rPr>
          <w:b/>
        </w:rPr>
        <w:t>лоб на применение пыток и жестокого обращения, поданных на сотрудн</w:t>
      </w:r>
      <w:r w:rsidRPr="0006100F">
        <w:rPr>
          <w:b/>
        </w:rPr>
        <w:t>и</w:t>
      </w:r>
      <w:r w:rsidRPr="0006100F">
        <w:rPr>
          <w:b/>
        </w:rPr>
        <w:t xml:space="preserve">ков тюрем, количества возбужденных расследований и количества случаев возбуждения преследования и осуждений по приговору; и </w:t>
      </w:r>
      <w:r w:rsidRPr="0006100F">
        <w:rPr>
          <w:b/>
          <w:lang w:val="en-US"/>
        </w:rPr>
        <w:t>b</w:t>
      </w:r>
      <w:r w:rsidRPr="0006100F">
        <w:rPr>
          <w:b/>
        </w:rPr>
        <w:t>) кол</w:t>
      </w:r>
      <w:r w:rsidRPr="0006100F">
        <w:rPr>
          <w:b/>
        </w:rPr>
        <w:t>и</w:t>
      </w:r>
      <w:r w:rsidRPr="0006100F">
        <w:rPr>
          <w:b/>
        </w:rPr>
        <w:t xml:space="preserve">чества дел, переданных Гарда </w:t>
      </w:r>
      <w:proofErr w:type="spellStart"/>
      <w:r w:rsidRPr="0006100F">
        <w:rPr>
          <w:b/>
        </w:rPr>
        <w:t>Сиохане</w:t>
      </w:r>
      <w:proofErr w:type="spellEnd"/>
      <w:r w:rsidRPr="0006100F">
        <w:rPr>
          <w:b/>
        </w:rPr>
        <w:t>.</w:t>
      </w:r>
    </w:p>
    <w:p w:rsidR="00D27E84" w:rsidRPr="0006100F" w:rsidRDefault="00D27E84" w:rsidP="00D27E84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06100F">
        <w:t xml:space="preserve">Последующие меры в связи с Докладом </w:t>
      </w:r>
      <w:proofErr w:type="spellStart"/>
      <w:r w:rsidRPr="0006100F">
        <w:t>Райана</w:t>
      </w:r>
      <w:proofErr w:type="spellEnd"/>
    </w:p>
    <w:p w:rsidR="00D27E84" w:rsidRPr="0006100F" w:rsidRDefault="00D27E84" w:rsidP="00D27E84">
      <w:pPr>
        <w:pStyle w:val="SingleTxtGR"/>
      </w:pPr>
      <w:r w:rsidRPr="0006100F">
        <w:t>20.</w:t>
      </w:r>
      <w:r w:rsidRPr="0006100F">
        <w:tab/>
        <w:t>Комитет отмечает усилия, предпринятые государством-участником в о</w:t>
      </w:r>
      <w:r w:rsidRPr="0006100F">
        <w:t>т</w:t>
      </w:r>
      <w:r w:rsidRPr="0006100F">
        <w:t>ношении принятого им в 2009 году плана с целью осуществления рекоменд</w:t>
      </w:r>
      <w:r w:rsidRPr="0006100F">
        <w:t>а</w:t>
      </w:r>
      <w:r w:rsidRPr="0006100F">
        <w:t>ций, содержащихся в Докладе Комиссии по расследованию злоупотреблений в</w:t>
      </w:r>
      <w:r w:rsidR="006534BF" w:rsidRPr="006534BF">
        <w:t xml:space="preserve"> </w:t>
      </w:r>
      <w:r w:rsidRPr="0006100F">
        <w:t xml:space="preserve">отношении детей, известного как Доклад </w:t>
      </w:r>
      <w:proofErr w:type="spellStart"/>
      <w:r w:rsidRPr="0006100F">
        <w:t>Райана</w:t>
      </w:r>
      <w:proofErr w:type="spellEnd"/>
      <w:r w:rsidRPr="0006100F">
        <w:t>. Однако Комитет обеспокоен тем, что в соответствии с заявлением Омбудсмена по делам детей, сделанным в</w:t>
      </w:r>
      <w:r w:rsidR="006534BF" w:rsidRPr="006534BF">
        <w:t xml:space="preserve"> </w:t>
      </w:r>
      <w:r w:rsidRPr="0006100F">
        <w:t>марте 2011 года, еще не выполнены существенные обязательства, принятые в</w:t>
      </w:r>
      <w:r>
        <w:t> </w:t>
      </w:r>
      <w:r w:rsidRPr="0006100F">
        <w:t>соответствии с планом. Комитет также серьезно обеспокоен тем, что, несмо</w:t>
      </w:r>
      <w:r w:rsidRPr="0006100F">
        <w:t>т</w:t>
      </w:r>
      <w:r w:rsidRPr="0006100F">
        <w:t xml:space="preserve">ря на выводы Доклада </w:t>
      </w:r>
      <w:proofErr w:type="spellStart"/>
      <w:r w:rsidRPr="0006100F">
        <w:t>Райана</w:t>
      </w:r>
      <w:proofErr w:type="spellEnd"/>
      <w:r w:rsidRPr="0006100F">
        <w:t xml:space="preserve"> о том, что "для учреждений характерны злоупо</w:t>
      </w:r>
      <w:r w:rsidRPr="0006100F">
        <w:t>т</w:t>
      </w:r>
      <w:r w:rsidRPr="0006100F">
        <w:t>ребления физического и психологического характера и отсутствие заботы" и</w:t>
      </w:r>
      <w:r w:rsidR="006534BF" w:rsidRPr="006534BF">
        <w:t xml:space="preserve"> </w:t>
      </w:r>
      <w:r w:rsidRPr="0006100F">
        <w:t>что "во многих из них, особенно в учреждениях для мальчиков, происходят се</w:t>
      </w:r>
      <w:r w:rsidRPr="0006100F">
        <w:t>к</w:t>
      </w:r>
      <w:r w:rsidRPr="0006100F">
        <w:t>суальные надругательства", государством-участником не было принято к</w:t>
      </w:r>
      <w:r w:rsidRPr="0006100F">
        <w:t>а</w:t>
      </w:r>
      <w:r w:rsidRPr="0006100F">
        <w:t>ких-либо последующих мер в этой связи. Комитет также обеспокоен тем, что, н</w:t>
      </w:r>
      <w:r w:rsidRPr="0006100F">
        <w:t>е</w:t>
      </w:r>
      <w:r w:rsidRPr="0006100F">
        <w:t>смотря на обширные доказательства, собранные Комиссией, государство-участник передало о</w:t>
      </w:r>
      <w:r w:rsidRPr="0006100F">
        <w:t>р</w:t>
      </w:r>
      <w:r w:rsidRPr="0006100F">
        <w:t>ганам прокураты лишь 11 дел, из которых 8 были закрыты (статьи 12, 13, 14 и 16).</w:t>
      </w:r>
    </w:p>
    <w:p w:rsidR="00D27E84" w:rsidRPr="0006100F" w:rsidRDefault="00D27E84" w:rsidP="00D27E84">
      <w:pPr>
        <w:pStyle w:val="SingleTxtGR"/>
        <w:rPr>
          <w:b/>
        </w:rPr>
      </w:pPr>
      <w:r w:rsidRPr="0006100F">
        <w:rPr>
          <w:b/>
        </w:rPr>
        <w:t>Комитет рекомендует государству-участнику:</w:t>
      </w:r>
    </w:p>
    <w:p w:rsidR="00D27E84" w:rsidRPr="0006100F" w:rsidRDefault="00D27E84" w:rsidP="00D27E84">
      <w:pPr>
        <w:pStyle w:val="SingleTxtGR"/>
        <w:rPr>
          <w:b/>
        </w:rPr>
      </w:pPr>
      <w:r w:rsidRPr="0006100F">
        <w:rPr>
          <w:b/>
        </w:rPr>
        <w:tab/>
        <w:t>а)</w:t>
      </w:r>
      <w:r w:rsidRPr="0006100F">
        <w:rPr>
          <w:b/>
        </w:rPr>
        <w:tab/>
        <w:t>сообщить, каким образом оно предполага</w:t>
      </w:r>
      <w:r w:rsidR="006534BF">
        <w:rPr>
          <w:b/>
        </w:rPr>
        <w:t>е</w:t>
      </w:r>
      <w:r w:rsidRPr="0006100F">
        <w:rPr>
          <w:b/>
        </w:rPr>
        <w:t>т выполнить все р</w:t>
      </w:r>
      <w:r w:rsidRPr="0006100F">
        <w:rPr>
          <w:b/>
        </w:rPr>
        <w:t>е</w:t>
      </w:r>
      <w:r w:rsidRPr="0006100F">
        <w:rPr>
          <w:b/>
        </w:rPr>
        <w:t>комендации Комиссии по расследованию злоупотреблений в отношении д</w:t>
      </w:r>
      <w:r w:rsidRPr="0006100F">
        <w:rPr>
          <w:b/>
        </w:rPr>
        <w:t>е</w:t>
      </w:r>
      <w:r w:rsidRPr="0006100F">
        <w:rPr>
          <w:b/>
        </w:rPr>
        <w:t>тей, и проинформировать о графике, установле</w:t>
      </w:r>
      <w:r w:rsidRPr="0006100F">
        <w:rPr>
          <w:b/>
        </w:rPr>
        <w:t>н</w:t>
      </w:r>
      <w:r w:rsidRPr="0006100F">
        <w:rPr>
          <w:b/>
        </w:rPr>
        <w:t>ном с этой целью;</w:t>
      </w:r>
    </w:p>
    <w:p w:rsidR="00D27E84" w:rsidRPr="0006100F" w:rsidRDefault="00D27E84" w:rsidP="00D27E84">
      <w:pPr>
        <w:pStyle w:val="SingleTxtGR"/>
        <w:rPr>
          <w:b/>
        </w:rPr>
      </w:pPr>
      <w:r w:rsidRPr="0006100F">
        <w:rPr>
          <w:b/>
        </w:rPr>
        <w:tab/>
      </w:r>
      <w:r w:rsidRPr="0006100F">
        <w:rPr>
          <w:b/>
          <w:lang w:val="en-US"/>
        </w:rPr>
        <w:t>b</w:t>
      </w:r>
      <w:r w:rsidRPr="0006100F">
        <w:rPr>
          <w:b/>
        </w:rPr>
        <w:t>)</w:t>
      </w:r>
      <w:r w:rsidRPr="0006100F">
        <w:rPr>
          <w:b/>
        </w:rPr>
        <w:tab/>
        <w:t>оперативно возбудить независимые и тщательные расследов</w:t>
      </w:r>
      <w:r w:rsidRPr="0006100F">
        <w:rPr>
          <w:b/>
        </w:rPr>
        <w:t>а</w:t>
      </w:r>
      <w:r w:rsidRPr="0006100F">
        <w:rPr>
          <w:b/>
        </w:rPr>
        <w:t>ния всех случаев злоупотреблений, установленных в Докладе, и в соотве</w:t>
      </w:r>
      <w:r w:rsidRPr="0006100F">
        <w:rPr>
          <w:b/>
        </w:rPr>
        <w:t>т</w:t>
      </w:r>
      <w:r w:rsidRPr="0006100F">
        <w:rPr>
          <w:b/>
        </w:rPr>
        <w:t>ствующих случаях привлечь к уголовной ответственности и наказать в</w:t>
      </w:r>
      <w:r w:rsidRPr="0006100F">
        <w:rPr>
          <w:b/>
        </w:rPr>
        <w:t>и</w:t>
      </w:r>
      <w:r w:rsidRPr="0006100F">
        <w:rPr>
          <w:b/>
        </w:rPr>
        <w:t>новных лиц;</w:t>
      </w:r>
    </w:p>
    <w:p w:rsidR="00D27E84" w:rsidRPr="0006100F" w:rsidRDefault="00D27E84" w:rsidP="00D27E84">
      <w:pPr>
        <w:pStyle w:val="SingleTxtGR"/>
        <w:rPr>
          <w:b/>
        </w:rPr>
      </w:pPr>
      <w:r w:rsidRPr="0006100F">
        <w:rPr>
          <w:b/>
        </w:rPr>
        <w:tab/>
        <w:t>с)</w:t>
      </w:r>
      <w:r w:rsidRPr="0006100F">
        <w:rPr>
          <w:b/>
        </w:rPr>
        <w:tab/>
        <w:t>обеспечить, чтобы все жертвы злоупотреблений получили во</w:t>
      </w:r>
      <w:r w:rsidRPr="0006100F">
        <w:rPr>
          <w:b/>
        </w:rPr>
        <w:t>з</w:t>
      </w:r>
      <w:r w:rsidRPr="0006100F">
        <w:rPr>
          <w:b/>
        </w:rPr>
        <w:t xml:space="preserve">мещение и имели подкрепленное судебной санкцией право </w:t>
      </w:r>
      <w:r w:rsidR="006534BF">
        <w:rPr>
          <w:b/>
        </w:rPr>
        <w:t xml:space="preserve">на </w:t>
      </w:r>
      <w:r w:rsidRPr="0006100F">
        <w:rPr>
          <w:b/>
        </w:rPr>
        <w:t>компенс</w:t>
      </w:r>
      <w:r w:rsidRPr="0006100F">
        <w:rPr>
          <w:b/>
        </w:rPr>
        <w:t>а</w:t>
      </w:r>
      <w:r w:rsidRPr="0006100F">
        <w:rPr>
          <w:b/>
        </w:rPr>
        <w:t>цию, включая средства для как можно более по</w:t>
      </w:r>
      <w:r w:rsidRPr="0006100F">
        <w:rPr>
          <w:b/>
        </w:rPr>
        <w:t>л</w:t>
      </w:r>
      <w:r w:rsidRPr="0006100F">
        <w:rPr>
          <w:b/>
        </w:rPr>
        <w:t>ной реабилитации.</w:t>
      </w:r>
    </w:p>
    <w:p w:rsidR="00D27E84" w:rsidRPr="0006100F" w:rsidRDefault="006534BF" w:rsidP="006534BF">
      <w:pPr>
        <w:pStyle w:val="H23GR"/>
      </w:pPr>
      <w:r>
        <w:tab/>
      </w:r>
      <w:r>
        <w:tab/>
      </w:r>
      <w:r w:rsidR="00D27E84" w:rsidRPr="0006100F">
        <w:t>Прачечные Магдалины</w:t>
      </w:r>
    </w:p>
    <w:p w:rsidR="00D27E84" w:rsidRPr="0006100F" w:rsidRDefault="00D27E84" w:rsidP="00D27E84">
      <w:pPr>
        <w:pStyle w:val="SingleTxtGR"/>
      </w:pPr>
      <w:r w:rsidRPr="0006100F">
        <w:t>21.</w:t>
      </w:r>
      <w:r w:rsidRPr="0006100F">
        <w:tab/>
        <w:t>Комитет серьезно обеспокоен тем, что государство-участник не обесп</w:t>
      </w:r>
      <w:r w:rsidRPr="0006100F">
        <w:t>е</w:t>
      </w:r>
      <w:r w:rsidRPr="0006100F">
        <w:t>чило защиту девушек и женщин, ко</w:t>
      </w:r>
      <w:r>
        <w:t>торые в период 1922−</w:t>
      </w:r>
      <w:r w:rsidRPr="0006100F">
        <w:t>1996 годов подверг</w:t>
      </w:r>
      <w:r w:rsidRPr="0006100F">
        <w:t>а</w:t>
      </w:r>
      <w:r w:rsidRPr="0006100F">
        <w:t>лись недобровольному заточению в "Прачечных Магдалины", поскольку не ре</w:t>
      </w:r>
      <w:r w:rsidRPr="0006100F">
        <w:t>г</w:t>
      </w:r>
      <w:r w:rsidRPr="0006100F">
        <w:t>ламентировалась и не инспектировалась деятельность этих приютов, в кот</w:t>
      </w:r>
      <w:r w:rsidRPr="0006100F">
        <w:t>о</w:t>
      </w:r>
      <w:r w:rsidRPr="0006100F">
        <w:t>рых, как утверждается, совершались злоупотребления физического, психологическ</w:t>
      </w:r>
      <w:r w:rsidRPr="0006100F">
        <w:t>о</w:t>
      </w:r>
      <w:r w:rsidRPr="0006100F">
        <w:t>го характера и другие акты жестокого обращения, равнозначные нарушениям Конвенции. Комитет также выражает серьезную озабоченность</w:t>
      </w:r>
      <w:r>
        <w:t xml:space="preserve"> в связи с</w:t>
      </w:r>
      <w:r w:rsidRPr="0006100F">
        <w:t xml:space="preserve"> тем, что государство-</w:t>
      </w:r>
      <w:r>
        <w:t>участник не возбудило оперативные, независимы</w:t>
      </w:r>
      <w:r w:rsidRPr="0006100F">
        <w:t>е и тщател</w:t>
      </w:r>
      <w:r w:rsidRPr="0006100F">
        <w:t>ь</w:t>
      </w:r>
      <w:r>
        <w:t>ны</w:t>
      </w:r>
      <w:r w:rsidRPr="0006100F">
        <w:t>е рассле</w:t>
      </w:r>
      <w:r>
        <w:t>дования</w:t>
      </w:r>
      <w:r w:rsidRPr="0006100F">
        <w:t xml:space="preserve"> утверждений о жестоком обращении с девушками и женщ</w:t>
      </w:r>
      <w:r w:rsidRPr="0006100F">
        <w:t>и</w:t>
      </w:r>
      <w:r w:rsidRPr="0006100F">
        <w:t>нами в "Прачечных Магдал</w:t>
      </w:r>
      <w:r w:rsidRPr="0006100F">
        <w:t>и</w:t>
      </w:r>
      <w:r w:rsidRPr="0006100F">
        <w:t>ны" (статьи 2, 12, 13, 14 и 16).</w:t>
      </w:r>
    </w:p>
    <w:p w:rsidR="00D27E84" w:rsidRPr="0006100F" w:rsidRDefault="00D27E84" w:rsidP="00D27E84">
      <w:pPr>
        <w:pStyle w:val="SingleTxtGR"/>
        <w:rPr>
          <w:b/>
        </w:rPr>
      </w:pPr>
      <w:r w:rsidRPr="0006100F">
        <w:rPr>
          <w:b/>
        </w:rPr>
        <w:t>Комитет рекомендует государству-участнику возбудить оперативные, нез</w:t>
      </w:r>
      <w:r w:rsidRPr="0006100F">
        <w:rPr>
          <w:b/>
        </w:rPr>
        <w:t>а</w:t>
      </w:r>
      <w:r w:rsidRPr="0006100F">
        <w:rPr>
          <w:b/>
        </w:rPr>
        <w:t>висимые и тщательные расследования всех жалоб на акты пыток и</w:t>
      </w:r>
      <w:r w:rsidR="006534BF">
        <w:rPr>
          <w:b/>
        </w:rPr>
        <w:t xml:space="preserve"> </w:t>
      </w:r>
      <w:r w:rsidRPr="0006100F">
        <w:rPr>
          <w:b/>
        </w:rPr>
        <w:t>других жестоких, бесчеловечных или унижающих достоинство видов о</w:t>
      </w:r>
      <w:r w:rsidRPr="0006100F">
        <w:rPr>
          <w:b/>
        </w:rPr>
        <w:t>б</w:t>
      </w:r>
      <w:r w:rsidRPr="0006100F">
        <w:rPr>
          <w:b/>
        </w:rPr>
        <w:t>ращения и наказания, которые предположительно совершались в "Прачечных М</w:t>
      </w:r>
      <w:r w:rsidRPr="0006100F">
        <w:rPr>
          <w:b/>
        </w:rPr>
        <w:t>а</w:t>
      </w:r>
      <w:r w:rsidRPr="0006100F">
        <w:rPr>
          <w:b/>
        </w:rPr>
        <w:t>гдалины", и в соответствующих случаях привлечь правонарушителей к уголовной ответственности и назначить для них наказания, соразмерные тяжести содеянных преступлений, а также обеспечить, чтобы всех жертвы получили возмещение и имели подкрепленное судебной сан</w:t>
      </w:r>
      <w:r w:rsidRPr="0006100F">
        <w:rPr>
          <w:b/>
        </w:rPr>
        <w:t>к</w:t>
      </w:r>
      <w:r w:rsidRPr="0006100F">
        <w:rPr>
          <w:b/>
        </w:rPr>
        <w:t>цией право на компенсацию, включая средства для как можно более полной реабилит</w:t>
      </w:r>
      <w:r w:rsidRPr="0006100F">
        <w:rPr>
          <w:b/>
        </w:rPr>
        <w:t>а</w:t>
      </w:r>
      <w:r w:rsidRPr="0006100F">
        <w:rPr>
          <w:b/>
        </w:rPr>
        <w:t>ции.</w:t>
      </w:r>
    </w:p>
    <w:p w:rsidR="00D27E84" w:rsidRPr="0006100F" w:rsidRDefault="006534BF" w:rsidP="006534BF">
      <w:pPr>
        <w:pStyle w:val="H23GR"/>
      </w:pPr>
      <w:r>
        <w:tab/>
      </w:r>
      <w:r>
        <w:tab/>
      </w:r>
      <w:r w:rsidR="00D27E84" w:rsidRPr="0006100F">
        <w:t>Дети, содержащиеся под стражей</w:t>
      </w:r>
    </w:p>
    <w:p w:rsidR="00D27E84" w:rsidRPr="0006100F" w:rsidRDefault="00D27E84" w:rsidP="00D27E84">
      <w:pPr>
        <w:pStyle w:val="SingleTxtGR"/>
      </w:pPr>
      <w:r w:rsidRPr="0006100F">
        <w:t>22.</w:t>
      </w:r>
      <w:r w:rsidRPr="0006100F">
        <w:tab/>
        <w:t>Комитет принимает к сведению политику государства-участника по с</w:t>
      </w:r>
      <w:r w:rsidRPr="0006100F">
        <w:t>о</w:t>
      </w:r>
      <w:r w:rsidRPr="0006100F">
        <w:t>держанию детей в детских исправительных школах под надзором Ирландской судебной службы по делам несовершеннолетних. Однако Комитет серьезно обеспоко</w:t>
      </w:r>
      <w:r>
        <w:t>ен тем, что юноши в возрасте 16−</w:t>
      </w:r>
      <w:r w:rsidRPr="0006100F">
        <w:t>17 лет все еще содержатся в Це</w:t>
      </w:r>
      <w:r w:rsidRPr="0006100F">
        <w:t>н</w:t>
      </w:r>
      <w:r w:rsidRPr="0006100F">
        <w:t xml:space="preserve">тре Св. Патрика, который является тюрьмой </w:t>
      </w:r>
      <w:proofErr w:type="spellStart"/>
      <w:r w:rsidRPr="0006100F">
        <w:t>среднестрогого</w:t>
      </w:r>
      <w:proofErr w:type="spellEnd"/>
      <w:r w:rsidRPr="0006100F">
        <w:t xml:space="preserve"> режима, напомина</w:t>
      </w:r>
      <w:r w:rsidRPr="0006100F">
        <w:t>ю</w:t>
      </w:r>
      <w:r>
        <w:t>щей скорее</w:t>
      </w:r>
      <w:r w:rsidRPr="0006100F">
        <w:t xml:space="preserve"> пенитенциарное учреждение, чем заведение для попечения детей. Комитет также обеспокоен тем, что, несмотря на свое обязательство пр</w:t>
      </w:r>
      <w:r w:rsidRPr="0006100F">
        <w:t>е</w:t>
      </w:r>
      <w:r w:rsidRPr="0006100F">
        <w:t>кратить помещение подростков в Центр Св. Патрика, государство-участник все еще не приняло окончательного решения приступить к строительству новых наци</w:t>
      </w:r>
      <w:r w:rsidRPr="0006100F">
        <w:t>о</w:t>
      </w:r>
      <w:r w:rsidRPr="0006100F">
        <w:t>нальных центров для содержания под стражей несовершеннолетних (статьи 2, 11 и 16).</w:t>
      </w:r>
    </w:p>
    <w:p w:rsidR="00D27E84" w:rsidRPr="0006100F" w:rsidRDefault="00D27E84" w:rsidP="00D27E84">
      <w:pPr>
        <w:pStyle w:val="SingleTxtGR"/>
        <w:rPr>
          <w:b/>
        </w:rPr>
      </w:pPr>
      <w:r w:rsidRPr="0006100F">
        <w:rPr>
          <w:b/>
        </w:rPr>
        <w:t xml:space="preserve">Комитет рекомендует государству-участнику без каких-либо промедлений приступить к сооружению новых национальных центров для содержания под стражей несовершеннолетних в </w:t>
      </w:r>
      <w:proofErr w:type="spellStart"/>
      <w:r w:rsidRPr="0006100F">
        <w:rPr>
          <w:b/>
        </w:rPr>
        <w:t>Оберстауне</w:t>
      </w:r>
      <w:proofErr w:type="spellEnd"/>
      <w:r w:rsidRPr="0006100F">
        <w:rPr>
          <w:b/>
        </w:rPr>
        <w:t>. Тем временем Комитет р</w:t>
      </w:r>
      <w:r w:rsidRPr="0006100F">
        <w:rPr>
          <w:b/>
        </w:rPr>
        <w:t>е</w:t>
      </w:r>
      <w:r w:rsidRPr="0006100F">
        <w:rPr>
          <w:b/>
        </w:rPr>
        <w:t>комендует государству-участнику принять надлежащие меры для прекр</w:t>
      </w:r>
      <w:r w:rsidRPr="0006100F">
        <w:rPr>
          <w:b/>
        </w:rPr>
        <w:t>а</w:t>
      </w:r>
      <w:r w:rsidRPr="0006100F">
        <w:rPr>
          <w:b/>
        </w:rPr>
        <w:t>щения помещения детей в Центр Св. Патрика и перевести их в соответс</w:t>
      </w:r>
      <w:r w:rsidRPr="0006100F">
        <w:rPr>
          <w:b/>
        </w:rPr>
        <w:t>т</w:t>
      </w:r>
      <w:r w:rsidRPr="0006100F">
        <w:rPr>
          <w:b/>
        </w:rPr>
        <w:t>вующие учрежд</w:t>
      </w:r>
      <w:r w:rsidRPr="0006100F">
        <w:rPr>
          <w:b/>
        </w:rPr>
        <w:t>е</w:t>
      </w:r>
      <w:r w:rsidRPr="0006100F">
        <w:rPr>
          <w:b/>
        </w:rPr>
        <w:t>ния.</w:t>
      </w:r>
    </w:p>
    <w:p w:rsidR="00D66E1D" w:rsidRDefault="00D66E1D" w:rsidP="00D66E1D">
      <w:pPr>
        <w:pStyle w:val="SingleTxtGR"/>
      </w:pPr>
      <w:r>
        <w:t>23.</w:t>
      </w:r>
      <w:r>
        <w:tab/>
        <w:t>Комитет выражает свою глубокую озабоченность в связи с тем, что О</w:t>
      </w:r>
      <w:r>
        <w:t>м</w:t>
      </w:r>
      <w:r>
        <w:t>будсмен по делам детей не уполномочен расследовать утверждения об актах, совершаемых в Центре Св. Патрика в нарушение Конвенции, что приводит к лишению детей, наход</w:t>
      </w:r>
      <w:r>
        <w:t>я</w:t>
      </w:r>
      <w:r>
        <w:t>щихся в этом учреждении, доступа к любому механизму представления жалоб (статьи 12 и 13).</w:t>
      </w:r>
    </w:p>
    <w:p w:rsidR="00D66E1D" w:rsidRDefault="00D66E1D" w:rsidP="00D66E1D">
      <w:pPr>
        <w:pStyle w:val="SingleTxtGR"/>
        <w:rPr>
          <w:b/>
        </w:rPr>
      </w:pPr>
      <w:r w:rsidRPr="002F2FB3">
        <w:rPr>
          <w:b/>
        </w:rPr>
        <w:t>Комитет</w:t>
      </w:r>
      <w:r>
        <w:rPr>
          <w:b/>
        </w:rPr>
        <w:t xml:space="preserve"> рекомендует государству-участнику пересмотреть свое законод</w:t>
      </w:r>
      <w:r>
        <w:rPr>
          <w:b/>
        </w:rPr>
        <w:t>а</w:t>
      </w:r>
      <w:r>
        <w:rPr>
          <w:b/>
        </w:rPr>
        <w:t>тельство об институте Омбудсмена по делам детей с целью включения в его мандат полномочий по расследованию жалоб на применение пыток и же</w:t>
      </w:r>
      <w:r>
        <w:rPr>
          <w:b/>
        </w:rPr>
        <w:t>с</w:t>
      </w:r>
      <w:r>
        <w:rPr>
          <w:b/>
        </w:rPr>
        <w:t>токого обращения в отношении детей, содержащихся в Центре Св. Патр</w:t>
      </w:r>
      <w:r>
        <w:rPr>
          <w:b/>
        </w:rPr>
        <w:t>и</w:t>
      </w:r>
      <w:r>
        <w:rPr>
          <w:b/>
        </w:rPr>
        <w:t xml:space="preserve">ка. </w:t>
      </w:r>
    </w:p>
    <w:p w:rsidR="00D66E1D" w:rsidRPr="00D66E1D" w:rsidRDefault="00D66E1D" w:rsidP="00D66E1D">
      <w:pPr>
        <w:pStyle w:val="H23GR"/>
      </w:pPr>
      <w:r w:rsidRPr="00D66E1D">
        <w:tab/>
      </w:r>
      <w:r w:rsidRPr="00D66E1D">
        <w:tab/>
        <w:t>Телесные наказания</w:t>
      </w:r>
    </w:p>
    <w:p w:rsidR="00D66E1D" w:rsidRPr="002F2FB3" w:rsidRDefault="00D66E1D" w:rsidP="00D66E1D">
      <w:pPr>
        <w:pStyle w:val="SingleTxtGR"/>
      </w:pPr>
      <w:r>
        <w:t>24.</w:t>
      </w:r>
      <w:r>
        <w:tab/>
        <w:t>Принимая к сведению запрещение телесных наказаний в школах и в уг</w:t>
      </w:r>
      <w:r>
        <w:t>о</w:t>
      </w:r>
      <w:r>
        <w:t>ловной системе, Комитет вместе с тем серьезно обеспокоен законностью таких наказаний в домашних условиях согласно положению общего права о прав</w:t>
      </w:r>
      <w:r>
        <w:t>о</w:t>
      </w:r>
      <w:r>
        <w:t xml:space="preserve">мерности использования "разумных и умеренных наказаний" для </w:t>
      </w:r>
      <w:proofErr w:type="spellStart"/>
      <w:r>
        <w:t>дисциплин</w:t>
      </w:r>
      <w:r>
        <w:t>и</w:t>
      </w:r>
      <w:r>
        <w:t>рования</w:t>
      </w:r>
      <w:proofErr w:type="spellEnd"/>
      <w:r>
        <w:t xml:space="preserve"> детей, применяемых также в некоторых учреждениях альтернативного ухода (статьи 2 и 16). </w:t>
      </w:r>
    </w:p>
    <w:p w:rsidR="00D66E1D" w:rsidRDefault="00D66E1D" w:rsidP="00D66E1D">
      <w:pPr>
        <w:pStyle w:val="SingleTxtGR"/>
        <w:rPr>
          <w:b/>
        </w:rPr>
      </w:pPr>
      <w:r>
        <w:rPr>
          <w:b/>
        </w:rPr>
        <w:t>Комитет рекомендует государству-участнику запретить все телесные нак</w:t>
      </w:r>
      <w:r>
        <w:rPr>
          <w:b/>
        </w:rPr>
        <w:t>а</w:t>
      </w:r>
      <w:r>
        <w:rPr>
          <w:b/>
        </w:rPr>
        <w:t>зания детей в любой обстановке, проводить публичные кампании по пр</w:t>
      </w:r>
      <w:r>
        <w:rPr>
          <w:b/>
        </w:rPr>
        <w:t>о</w:t>
      </w:r>
      <w:r>
        <w:rPr>
          <w:b/>
        </w:rPr>
        <w:t>свещению род</w:t>
      </w:r>
      <w:r>
        <w:rPr>
          <w:b/>
        </w:rPr>
        <w:t>и</w:t>
      </w:r>
      <w:r>
        <w:rPr>
          <w:b/>
        </w:rPr>
        <w:t xml:space="preserve">телей и широкой общественности относительно их вредных последствий и поощрять позитивные ненасильственные формы </w:t>
      </w:r>
      <w:proofErr w:type="spellStart"/>
      <w:r>
        <w:rPr>
          <w:b/>
        </w:rPr>
        <w:t>дисципл</w:t>
      </w:r>
      <w:r>
        <w:rPr>
          <w:b/>
        </w:rPr>
        <w:t>и</w:t>
      </w:r>
      <w:r>
        <w:rPr>
          <w:b/>
        </w:rPr>
        <w:t>нирования</w:t>
      </w:r>
      <w:proofErr w:type="spellEnd"/>
      <w:r>
        <w:rPr>
          <w:b/>
        </w:rPr>
        <w:t xml:space="preserve"> в качестве ал</w:t>
      </w:r>
      <w:r>
        <w:rPr>
          <w:b/>
        </w:rPr>
        <w:t>ь</w:t>
      </w:r>
      <w:r>
        <w:rPr>
          <w:b/>
        </w:rPr>
        <w:t>тернативы телесным наказаниям.</w:t>
      </w:r>
    </w:p>
    <w:p w:rsidR="00D66E1D" w:rsidRDefault="00D66E1D" w:rsidP="00D66E1D">
      <w:pPr>
        <w:pStyle w:val="H23GR"/>
      </w:pPr>
      <w:r>
        <w:tab/>
      </w:r>
      <w:r>
        <w:tab/>
        <w:t xml:space="preserve">Запрещение </w:t>
      </w:r>
      <w:proofErr w:type="spellStart"/>
      <w:r>
        <w:t>калечения</w:t>
      </w:r>
      <w:proofErr w:type="spellEnd"/>
      <w:r>
        <w:t xml:space="preserve"> женских половых органов</w:t>
      </w:r>
    </w:p>
    <w:p w:rsidR="00D66E1D" w:rsidRPr="00511058" w:rsidRDefault="00D66E1D" w:rsidP="00D66E1D">
      <w:pPr>
        <w:pStyle w:val="SingleTxtGR"/>
      </w:pPr>
      <w:r>
        <w:t>25.</w:t>
      </w:r>
      <w:r>
        <w:tab/>
        <w:t xml:space="preserve">Комитет отмечает намерение государства-участника вновь включить в повестку дня Сената (парламента) законопроект об уголовном правосудии </w:t>
      </w:r>
      <w:r>
        <w:br/>
        <w:t>(калечащих операциях на женских половых органах), в котором предусматрив</w:t>
      </w:r>
      <w:r>
        <w:t>а</w:t>
      </w:r>
      <w:r>
        <w:t>ется криминализация калеч</w:t>
      </w:r>
      <w:r>
        <w:t>а</w:t>
      </w:r>
      <w:r>
        <w:t>щих операций на женских половых органах (</w:t>
      </w:r>
      <w:proofErr w:type="spellStart"/>
      <w:r>
        <w:t>КОЖПО</w:t>
      </w:r>
      <w:proofErr w:type="spellEnd"/>
      <w:r>
        <w:t>) и пресечение смежных преступлений, в отношении некоторых из к</w:t>
      </w:r>
      <w:r>
        <w:t>о</w:t>
      </w:r>
      <w:r>
        <w:t xml:space="preserve">торых суды могли бы применять экстерриториальную юрисдикцию. Однако Комитет сожалеет об отсутствии законодательства, запрещающего </w:t>
      </w:r>
      <w:proofErr w:type="spellStart"/>
      <w:r>
        <w:t>КОЖПО</w:t>
      </w:r>
      <w:proofErr w:type="spellEnd"/>
      <w:r>
        <w:t>, даже несмотря на полученные в ходе переписи 2006 года да</w:t>
      </w:r>
      <w:r>
        <w:t>н</w:t>
      </w:r>
      <w:r>
        <w:t xml:space="preserve">ные о том, что примерно 2 585 женщин в государстве-участнике подверглись </w:t>
      </w:r>
      <w:proofErr w:type="spellStart"/>
      <w:r>
        <w:t>КОЖПО</w:t>
      </w:r>
      <w:proofErr w:type="spellEnd"/>
      <w:r>
        <w:t xml:space="preserve"> </w:t>
      </w:r>
      <w:r>
        <w:br/>
        <w:t>(ст</w:t>
      </w:r>
      <w:r>
        <w:t>а</w:t>
      </w:r>
      <w:r>
        <w:t>тьи 2 и 16).</w:t>
      </w:r>
    </w:p>
    <w:p w:rsidR="00D66E1D" w:rsidRDefault="00D66E1D" w:rsidP="00D66E1D">
      <w:pPr>
        <w:pStyle w:val="SingleTxtGR"/>
        <w:rPr>
          <w:b/>
        </w:rPr>
      </w:pPr>
      <w:r>
        <w:rPr>
          <w:b/>
        </w:rPr>
        <w:t>Комитет рекомендует государству участнику:</w:t>
      </w:r>
    </w:p>
    <w:p w:rsidR="00D66E1D" w:rsidRDefault="00D66E1D" w:rsidP="00D66E1D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ускорить повторное внесение законопроекта об уголовном пр</w:t>
      </w:r>
      <w:r>
        <w:rPr>
          <w:b/>
        </w:rPr>
        <w:t>а</w:t>
      </w:r>
      <w:r>
        <w:rPr>
          <w:b/>
        </w:rPr>
        <w:t>восудии (калечащих операциях на женских половых органах) в новую п</w:t>
      </w:r>
      <w:r>
        <w:rPr>
          <w:b/>
        </w:rPr>
        <w:t>о</w:t>
      </w:r>
      <w:r>
        <w:rPr>
          <w:b/>
        </w:rPr>
        <w:t>вестку дня Сен</w:t>
      </w:r>
      <w:r>
        <w:rPr>
          <w:b/>
        </w:rPr>
        <w:t>а</w:t>
      </w:r>
      <w:r>
        <w:rPr>
          <w:b/>
        </w:rPr>
        <w:t>та;</w:t>
      </w:r>
    </w:p>
    <w:p w:rsidR="00D66E1D" w:rsidRDefault="00D66E1D" w:rsidP="00D66E1D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D067DE">
        <w:rPr>
          <w:b/>
        </w:rPr>
        <w:t>)</w:t>
      </w:r>
      <w:r w:rsidRPr="00D067DE">
        <w:rPr>
          <w:b/>
        </w:rPr>
        <w:tab/>
      </w:r>
      <w:r>
        <w:rPr>
          <w:b/>
        </w:rPr>
        <w:t>осуществлять целенаправленную программу с целью осведо</w:t>
      </w:r>
      <w:r>
        <w:rPr>
          <w:b/>
        </w:rPr>
        <w:t>м</w:t>
      </w:r>
      <w:r>
        <w:rPr>
          <w:b/>
        </w:rPr>
        <w:t xml:space="preserve">ления всех категорий населения о чрезвычайно вредных последствиях </w:t>
      </w:r>
      <w:proofErr w:type="spellStart"/>
      <w:r>
        <w:rPr>
          <w:b/>
        </w:rPr>
        <w:t>КОЖПО</w:t>
      </w:r>
      <w:proofErr w:type="spellEnd"/>
      <w:r>
        <w:rPr>
          <w:b/>
        </w:rPr>
        <w:t>;</w:t>
      </w:r>
    </w:p>
    <w:p w:rsidR="00D66E1D" w:rsidRDefault="00D66E1D" w:rsidP="00D66E1D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 xml:space="preserve">недвусмысленно определить в законодательстве, что </w:t>
      </w:r>
      <w:proofErr w:type="spellStart"/>
      <w:r>
        <w:rPr>
          <w:b/>
        </w:rPr>
        <w:t>КОЖПО</w:t>
      </w:r>
      <w:proofErr w:type="spellEnd"/>
      <w:r>
        <w:rPr>
          <w:b/>
        </w:rPr>
        <w:t xml:space="preserve"> равн</w:t>
      </w:r>
      <w:r>
        <w:rPr>
          <w:b/>
        </w:rPr>
        <w:t>о</w:t>
      </w:r>
      <w:r>
        <w:rPr>
          <w:b/>
        </w:rPr>
        <w:t xml:space="preserve">значны применению пыток. </w:t>
      </w:r>
    </w:p>
    <w:p w:rsidR="00D66E1D" w:rsidRPr="00D067DE" w:rsidRDefault="00D66E1D" w:rsidP="00D66E1D">
      <w:pPr>
        <w:pStyle w:val="H23GR"/>
      </w:pPr>
      <w:r w:rsidRPr="00D66E1D">
        <w:tab/>
      </w:r>
      <w:r w:rsidRPr="00D66E1D">
        <w:tab/>
      </w:r>
      <w:r>
        <w:t>Аборт</w:t>
      </w:r>
    </w:p>
    <w:p w:rsidR="00D66E1D" w:rsidRDefault="00D66E1D" w:rsidP="00D66E1D">
      <w:pPr>
        <w:pStyle w:val="SingleTxtGR"/>
      </w:pPr>
      <w:r>
        <w:t>26.</w:t>
      </w:r>
      <w:r>
        <w:tab/>
        <w:t>Комитет отмечает озабоченность, выраженную Европейским судом по правам ч</w:t>
      </w:r>
      <w:r>
        <w:t>е</w:t>
      </w:r>
      <w:r>
        <w:t>ловека в связи с отсутствием в государстве-участнике эффективной и доступной внутренней процедуры для выявления случаев, при которых бер</w:t>
      </w:r>
      <w:r>
        <w:t>е</w:t>
      </w:r>
      <w:r>
        <w:t>менность согласно медицинским показаниям представляет реальную и сущес</w:t>
      </w:r>
      <w:r>
        <w:t>т</w:t>
      </w:r>
      <w:r>
        <w:t xml:space="preserve">венную угрозу для жизни матери (дело </w:t>
      </w:r>
      <w:r>
        <w:rPr>
          <w:i/>
        </w:rPr>
        <w:t>А, В и С против Ирландии</w:t>
      </w:r>
      <w:r>
        <w:t>), что создает обстановку неопределенности для же</w:t>
      </w:r>
      <w:r>
        <w:t>н</w:t>
      </w:r>
      <w:r>
        <w:t>щин и их врачей, подвергающихся также угрозе уголовного следствия или наказ</w:t>
      </w:r>
      <w:r>
        <w:t>а</w:t>
      </w:r>
      <w:r>
        <w:t>ния в случае, если их консультация или лечение будут сочтены незаконными. Комитет выражает озабоченность по п</w:t>
      </w:r>
      <w:r>
        <w:t>о</w:t>
      </w:r>
      <w:r>
        <w:t>воду отсутствия ясности, на которое сослался Суд, и отсутствия правовых о</w:t>
      </w:r>
      <w:r>
        <w:t>с</w:t>
      </w:r>
      <w:r>
        <w:t>нов, в рамках которых могли бы разрешаться споры на почве возникающих ра</w:t>
      </w:r>
      <w:r>
        <w:t>з</w:t>
      </w:r>
      <w:r>
        <w:t>ногласий. Отмечая угрозу уголовного преследования и лишения свободы, с к</w:t>
      </w:r>
      <w:r>
        <w:t>о</w:t>
      </w:r>
      <w:r>
        <w:t>торой сталкиваются как соответствующие женщины, так и их врачи, Комитет выражает озабоченность по поводу того, что это может вызывать проблемы, равнозначные нарушению Конвенции. Комитет признателен за намерение гос</w:t>
      </w:r>
      <w:r>
        <w:t>у</w:t>
      </w:r>
      <w:r>
        <w:t>дарства-участника, выраженное в ходе диалога с Комитетом, учредить экспер</w:t>
      </w:r>
      <w:r>
        <w:t>т</w:t>
      </w:r>
      <w:r>
        <w:t>ную группу для учета постановления Суда. Тем не менее</w:t>
      </w:r>
      <w:r w:rsidRPr="000B6ADA">
        <w:t xml:space="preserve"> </w:t>
      </w:r>
      <w:r>
        <w:t>Комитет обеспокоен также тем, что, несмотря на уже существующее прецедентное право, в соотве</w:t>
      </w:r>
      <w:r>
        <w:t>т</w:t>
      </w:r>
      <w:r>
        <w:t>ствии с которым допускаются аборты, к</w:t>
      </w:r>
      <w:r>
        <w:t>а</w:t>
      </w:r>
      <w:r>
        <w:t>кое-либо законодательство отсутствует и это в отдельных случаях</w:t>
      </w:r>
      <w:r w:rsidRPr="001D7D46">
        <w:t xml:space="preserve"> </w:t>
      </w:r>
      <w:r>
        <w:t>приводит к серьезным последствиям, особенно з</w:t>
      </w:r>
      <w:r>
        <w:t>а</w:t>
      </w:r>
      <w:r>
        <w:t>трагивающим несовершеннолетних, женщин-мигрантов и женщин, ж</w:t>
      </w:r>
      <w:r>
        <w:t>и</w:t>
      </w:r>
      <w:r>
        <w:t>вущих в условиях бедности (статьи 2 и 16).</w:t>
      </w:r>
    </w:p>
    <w:p w:rsidR="00D66E1D" w:rsidRDefault="00D66E1D" w:rsidP="00D66E1D">
      <w:pPr>
        <w:pStyle w:val="SingleTxtGR"/>
        <w:rPr>
          <w:b/>
        </w:rPr>
      </w:pPr>
      <w:r>
        <w:rPr>
          <w:b/>
        </w:rPr>
        <w:t>Комитет настоятельно призывает государство-участник разъяснить в ст</w:t>
      </w:r>
      <w:r>
        <w:rPr>
          <w:b/>
        </w:rPr>
        <w:t>а</w:t>
      </w:r>
      <w:r>
        <w:rPr>
          <w:b/>
        </w:rPr>
        <w:t>тутном законе сферу охвата положений о законных абортах и обеспечить адекватные процедуры обжалования несогласных медицинских заключ</w:t>
      </w:r>
      <w:r>
        <w:rPr>
          <w:b/>
        </w:rPr>
        <w:t>е</w:t>
      </w:r>
      <w:r>
        <w:rPr>
          <w:b/>
        </w:rPr>
        <w:t>ний, а также надлежащие услуги для осуществления абортов в гос</w:t>
      </w:r>
      <w:r>
        <w:rPr>
          <w:b/>
        </w:rPr>
        <w:t>у</w:t>
      </w:r>
      <w:r>
        <w:rPr>
          <w:b/>
        </w:rPr>
        <w:t>дарстве-участнике, с тем чтобы его законодательство и практика соотве</w:t>
      </w:r>
      <w:r>
        <w:rPr>
          <w:b/>
        </w:rPr>
        <w:t>т</w:t>
      </w:r>
      <w:r>
        <w:rPr>
          <w:b/>
        </w:rPr>
        <w:t xml:space="preserve">ствовали Конвенции. </w:t>
      </w:r>
    </w:p>
    <w:p w:rsidR="00D66E1D" w:rsidRDefault="00D66E1D" w:rsidP="00D66E1D">
      <w:pPr>
        <w:pStyle w:val="H23GR"/>
      </w:pPr>
      <w:r>
        <w:tab/>
      </w:r>
      <w:r>
        <w:tab/>
        <w:t>Насилие в отношении женщин, включая насилие в семье</w:t>
      </w:r>
    </w:p>
    <w:p w:rsidR="00D66E1D" w:rsidRDefault="00D66E1D" w:rsidP="00D66E1D">
      <w:pPr>
        <w:pStyle w:val="SingleTxtGR"/>
      </w:pPr>
      <w:r>
        <w:t>27.</w:t>
      </w:r>
      <w:r>
        <w:tab/>
        <w:t>Комитет приветствует меры, принятые государством-участником для пр</w:t>
      </w:r>
      <w:r>
        <w:t>е</w:t>
      </w:r>
      <w:r>
        <w:t>дупре</w:t>
      </w:r>
      <w:r>
        <w:t>ж</w:t>
      </w:r>
      <w:r>
        <w:t>дения и смягчения последствий гендерного насилия, включая принятие Национальной стратегии по борьбе с насилием в семье, сексуальным и генде</w:t>
      </w:r>
      <w:r>
        <w:t>р</w:t>
      </w:r>
      <w:r>
        <w:t>ным насилием на 2010-2014 годы. Однако Комитет серьезно обеспокоен соо</w:t>
      </w:r>
      <w:r>
        <w:t>б</w:t>
      </w:r>
      <w:r>
        <w:t>щениями о по-прежнему высоких уровнях насилия, которому подвергаются в семье женщины, и сокращениями финанс</w:t>
      </w:r>
      <w:r>
        <w:t>и</w:t>
      </w:r>
      <w:r>
        <w:t xml:space="preserve">рования в 2009 и 2010 годах приютов и услуг поддержки для жертв насилия. </w:t>
      </w:r>
    </w:p>
    <w:p w:rsidR="00D66E1D" w:rsidRDefault="00D66E1D" w:rsidP="00D66E1D">
      <w:pPr>
        <w:pStyle w:val="SingleTxtGR"/>
        <w:rPr>
          <w:b/>
        </w:rPr>
      </w:pPr>
      <w:r>
        <w:rPr>
          <w:b/>
        </w:rPr>
        <w:t>Комитет настоятельно призывает государство-участник:</w:t>
      </w:r>
    </w:p>
    <w:p w:rsidR="00D66E1D" w:rsidRPr="008218C4" w:rsidRDefault="00D66E1D" w:rsidP="00D66E1D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a</w:t>
      </w:r>
      <w:r w:rsidRPr="008218C4">
        <w:rPr>
          <w:b/>
        </w:rPr>
        <w:t>)</w:t>
      </w:r>
      <w:r w:rsidRPr="008218C4">
        <w:rPr>
          <w:b/>
        </w:rPr>
        <w:tab/>
      </w:r>
      <w:r>
        <w:rPr>
          <w:b/>
        </w:rPr>
        <w:t>укреплять свои усилия по предупреждению насилия в отнош</w:t>
      </w:r>
      <w:r>
        <w:rPr>
          <w:b/>
        </w:rPr>
        <w:t>е</w:t>
      </w:r>
      <w:r>
        <w:rPr>
          <w:b/>
        </w:rPr>
        <w:t>нии женщин посредством, в частности, эффективного осуществления Н</w:t>
      </w:r>
      <w:r>
        <w:rPr>
          <w:b/>
        </w:rPr>
        <w:t>а</w:t>
      </w:r>
      <w:r>
        <w:rPr>
          <w:b/>
        </w:rPr>
        <w:t>циональной стратегии по борьбе с насилием в семье, сексуальным и ге</w:t>
      </w:r>
      <w:r>
        <w:rPr>
          <w:b/>
        </w:rPr>
        <w:t>н</w:t>
      </w:r>
      <w:r>
        <w:rPr>
          <w:b/>
        </w:rPr>
        <w:t>дерным насилием, включая сбор соответствующих данных;</w:t>
      </w:r>
    </w:p>
    <w:p w:rsidR="00D66E1D" w:rsidRPr="008218C4" w:rsidRDefault="00D66E1D" w:rsidP="00D66E1D">
      <w:pPr>
        <w:pStyle w:val="SingleTxtGR"/>
        <w:rPr>
          <w:b/>
        </w:rPr>
      </w:pPr>
      <w:r w:rsidRPr="008218C4">
        <w:rPr>
          <w:b/>
        </w:rPr>
        <w:tab/>
      </w:r>
      <w:r>
        <w:rPr>
          <w:b/>
          <w:lang w:val="en-US"/>
        </w:rPr>
        <w:t>b</w:t>
      </w:r>
      <w:r w:rsidRPr="008218C4">
        <w:rPr>
          <w:b/>
        </w:rPr>
        <w:t>)</w:t>
      </w:r>
      <w:r w:rsidRPr="008218C4">
        <w:rPr>
          <w:b/>
        </w:rPr>
        <w:tab/>
      </w:r>
      <w:r>
        <w:rPr>
          <w:b/>
        </w:rPr>
        <w:t>расширять свою поддержку и финансирование приютов и услуг по</w:t>
      </w:r>
      <w:r>
        <w:rPr>
          <w:b/>
        </w:rPr>
        <w:t>д</w:t>
      </w:r>
      <w:r>
        <w:rPr>
          <w:b/>
        </w:rPr>
        <w:t>держки, предоставляемых жертвам насилия в семье;</w:t>
      </w:r>
    </w:p>
    <w:p w:rsidR="00D66E1D" w:rsidRPr="008218C4" w:rsidRDefault="00D66E1D" w:rsidP="00D66E1D">
      <w:pPr>
        <w:pStyle w:val="SingleTxtGR"/>
        <w:rPr>
          <w:b/>
        </w:rPr>
      </w:pPr>
      <w:r w:rsidRPr="008218C4">
        <w:rPr>
          <w:b/>
        </w:rPr>
        <w:tab/>
      </w:r>
      <w:proofErr w:type="spellStart"/>
      <w:r>
        <w:rPr>
          <w:b/>
          <w:lang w:val="en-US"/>
        </w:rPr>
        <w:t>c</w:t>
      </w:r>
      <w:proofErr w:type="spellEnd"/>
      <w:r w:rsidRPr="008218C4">
        <w:rPr>
          <w:b/>
        </w:rPr>
        <w:t>)</w:t>
      </w:r>
      <w:r w:rsidRPr="008218C4">
        <w:rPr>
          <w:b/>
        </w:rPr>
        <w:tab/>
      </w:r>
      <w:r>
        <w:rPr>
          <w:b/>
        </w:rPr>
        <w:t>возбуждать оперативные, беспристрастные и тщательные ра</w:t>
      </w:r>
      <w:r>
        <w:rPr>
          <w:b/>
        </w:rPr>
        <w:t>с</w:t>
      </w:r>
      <w:r>
        <w:rPr>
          <w:b/>
        </w:rPr>
        <w:t>следования утверждений об актах насилия в семье и в соответствующих случаях привлекать к уголовной ответственности и осуждать правонар</w:t>
      </w:r>
      <w:r>
        <w:rPr>
          <w:b/>
        </w:rPr>
        <w:t>у</w:t>
      </w:r>
      <w:r>
        <w:rPr>
          <w:b/>
        </w:rPr>
        <w:t>шителей;</w:t>
      </w:r>
    </w:p>
    <w:p w:rsidR="00D66E1D" w:rsidRPr="008218C4" w:rsidRDefault="00D66E1D" w:rsidP="00D66E1D">
      <w:pPr>
        <w:pStyle w:val="SingleTxtGR"/>
        <w:rPr>
          <w:b/>
        </w:rPr>
      </w:pPr>
      <w:r w:rsidRPr="008218C4">
        <w:rPr>
          <w:b/>
        </w:rPr>
        <w:tab/>
      </w:r>
      <w:proofErr w:type="spellStart"/>
      <w:r>
        <w:rPr>
          <w:b/>
          <w:lang w:val="en-US"/>
        </w:rPr>
        <w:t>d</w:t>
      </w:r>
      <w:proofErr w:type="spellEnd"/>
      <w:r w:rsidRPr="008218C4">
        <w:rPr>
          <w:b/>
        </w:rPr>
        <w:t>)</w:t>
      </w:r>
      <w:r w:rsidRPr="008218C4">
        <w:rPr>
          <w:b/>
        </w:rPr>
        <w:tab/>
      </w:r>
      <w:r>
        <w:rPr>
          <w:b/>
        </w:rPr>
        <w:t>внести поправки в Закон о борьбе с насилием в семье 1996 года, с тем чтобы включить в него четкие критерии для издания распоряжений об обеспечении безопасности и запрещении контактов и предоставить т</w:t>
      </w:r>
      <w:r>
        <w:rPr>
          <w:b/>
        </w:rPr>
        <w:t>а</w:t>
      </w:r>
      <w:r>
        <w:rPr>
          <w:b/>
        </w:rPr>
        <w:t>кое право всем сторонам, которые состоят или состояли в близких отнош</w:t>
      </w:r>
      <w:r>
        <w:rPr>
          <w:b/>
        </w:rPr>
        <w:t>е</w:t>
      </w:r>
      <w:r>
        <w:rPr>
          <w:b/>
        </w:rPr>
        <w:t xml:space="preserve">ниях, независимо от совместного проживания, в соответствии с </w:t>
      </w:r>
      <w:proofErr w:type="spellStart"/>
      <w:r>
        <w:rPr>
          <w:b/>
        </w:rPr>
        <w:t>междун</w:t>
      </w:r>
      <w:r>
        <w:rPr>
          <w:b/>
        </w:rPr>
        <w:t>а</w:t>
      </w:r>
      <w:r>
        <w:rPr>
          <w:b/>
        </w:rPr>
        <w:t>родно</w:t>
      </w:r>
      <w:proofErr w:type="spellEnd"/>
      <w:r>
        <w:rPr>
          <w:b/>
        </w:rPr>
        <w:t xml:space="preserve"> признанной передовой пра</w:t>
      </w:r>
      <w:r>
        <w:rPr>
          <w:b/>
        </w:rPr>
        <w:t>к</w:t>
      </w:r>
      <w:r>
        <w:rPr>
          <w:b/>
        </w:rPr>
        <w:t>тикой;</w:t>
      </w:r>
    </w:p>
    <w:p w:rsidR="00D66E1D" w:rsidRDefault="00D66E1D" w:rsidP="00D66E1D">
      <w:pPr>
        <w:pStyle w:val="SingleTxtGR"/>
        <w:rPr>
          <w:b/>
        </w:rPr>
      </w:pPr>
      <w:r w:rsidRPr="008218C4">
        <w:rPr>
          <w:b/>
        </w:rPr>
        <w:tab/>
      </w:r>
      <w:r>
        <w:rPr>
          <w:b/>
          <w:lang w:val="en-US"/>
        </w:rPr>
        <w:t>e</w:t>
      </w:r>
      <w:r w:rsidRPr="00B23CCD">
        <w:rPr>
          <w:b/>
        </w:rPr>
        <w:t>)</w:t>
      </w:r>
      <w:r w:rsidRPr="00B23CCD">
        <w:rPr>
          <w:b/>
        </w:rPr>
        <w:tab/>
      </w:r>
      <w:r>
        <w:rPr>
          <w:b/>
        </w:rPr>
        <w:t>обеспечивать, чтобы женщины-мигранты с зависимым имм</w:t>
      </w:r>
      <w:r>
        <w:rPr>
          <w:b/>
        </w:rPr>
        <w:t>и</w:t>
      </w:r>
      <w:r>
        <w:rPr>
          <w:b/>
        </w:rPr>
        <w:t>грационным статусом, которые сталкиваются с насилием в семье, получ</w:t>
      </w:r>
      <w:r>
        <w:rPr>
          <w:b/>
        </w:rPr>
        <w:t>а</w:t>
      </w:r>
      <w:r>
        <w:rPr>
          <w:b/>
        </w:rPr>
        <w:t>ли независимый статус в соответствии с законодательством.</w:t>
      </w:r>
    </w:p>
    <w:p w:rsidR="00D66E1D" w:rsidRDefault="00D66E1D" w:rsidP="00D66E1D">
      <w:pPr>
        <w:pStyle w:val="H23GR"/>
      </w:pPr>
      <w:r>
        <w:tab/>
      </w:r>
      <w:r>
        <w:tab/>
        <w:t>Обращение с психически неполноценными лицами</w:t>
      </w:r>
    </w:p>
    <w:p w:rsidR="00D66E1D" w:rsidRDefault="00D66E1D" w:rsidP="00D66E1D">
      <w:pPr>
        <w:pStyle w:val="SingleTxtGR"/>
      </w:pPr>
      <w:r>
        <w:t>28.</w:t>
      </w:r>
      <w:r>
        <w:tab/>
        <w:t>Комитет выражает озабоченность в связи с тем, что определение добр</w:t>
      </w:r>
      <w:r>
        <w:t>о</w:t>
      </w:r>
      <w:r>
        <w:t>вольного пациента не в достаточной степени обеспечивает защиту права на свободу лица, которое могло бы приниматься в зарегистрированную психиа</w:t>
      </w:r>
      <w:r>
        <w:t>т</w:t>
      </w:r>
      <w:r>
        <w:t>рическую лечебницу. Ком</w:t>
      </w:r>
      <w:r>
        <w:t>и</w:t>
      </w:r>
      <w:r>
        <w:t xml:space="preserve">тет далее сожалеет об отсутствии ясности в вопросе </w:t>
      </w:r>
      <w:proofErr w:type="spellStart"/>
      <w:r>
        <w:t>реклассификации</w:t>
      </w:r>
      <w:proofErr w:type="spellEnd"/>
      <w:r>
        <w:t xml:space="preserve"> психически неполноценных лиц при переводе из категории добровольных в недобровольные пацие</w:t>
      </w:r>
      <w:r>
        <w:t>н</w:t>
      </w:r>
      <w:r>
        <w:t>ты (статьи 2 и 16).</w:t>
      </w:r>
    </w:p>
    <w:p w:rsidR="00D66E1D" w:rsidRDefault="00D66E1D" w:rsidP="00D66E1D">
      <w:pPr>
        <w:pStyle w:val="SingleTxtGR"/>
        <w:rPr>
          <w:b/>
        </w:rPr>
      </w:pPr>
      <w:r>
        <w:rPr>
          <w:b/>
        </w:rPr>
        <w:t>Комитет рекомендует государству-участнику пересмотреть свой Закон о психическом здоровье 2001 года, с тем чтобы обеспечить его соответствие международным стандартам. Ввиду этого Комитет рекомендует государс</w:t>
      </w:r>
      <w:r>
        <w:rPr>
          <w:b/>
        </w:rPr>
        <w:t>т</w:t>
      </w:r>
      <w:r>
        <w:rPr>
          <w:b/>
        </w:rPr>
        <w:t>ву-участнику представить в своем втором периодическом докладе инфо</w:t>
      </w:r>
      <w:r>
        <w:rPr>
          <w:b/>
        </w:rPr>
        <w:t>р</w:t>
      </w:r>
      <w:r>
        <w:rPr>
          <w:b/>
        </w:rPr>
        <w:t>мацию о конкретных мерах, принятых для приведения его законодател</w:t>
      </w:r>
      <w:r>
        <w:rPr>
          <w:b/>
        </w:rPr>
        <w:t>ь</w:t>
      </w:r>
      <w:r>
        <w:rPr>
          <w:b/>
        </w:rPr>
        <w:t xml:space="preserve">ства в соответствие с </w:t>
      </w:r>
      <w:proofErr w:type="spellStart"/>
      <w:r>
        <w:rPr>
          <w:b/>
        </w:rPr>
        <w:t>международно</w:t>
      </w:r>
      <w:proofErr w:type="spellEnd"/>
      <w:r>
        <w:rPr>
          <w:b/>
        </w:rPr>
        <w:t xml:space="preserve"> признанными стандартами.</w:t>
      </w:r>
    </w:p>
    <w:p w:rsidR="00D66E1D" w:rsidRDefault="00D66E1D" w:rsidP="00D66E1D">
      <w:pPr>
        <w:pStyle w:val="H23GR"/>
      </w:pPr>
      <w:r>
        <w:tab/>
      </w:r>
      <w:r>
        <w:tab/>
        <w:t>Защита разлученных с семьей и несопровождаемых несовершеннолетних</w:t>
      </w:r>
    </w:p>
    <w:p w:rsidR="00D66E1D" w:rsidRDefault="00D66E1D" w:rsidP="00D66E1D">
      <w:pPr>
        <w:pStyle w:val="SingleTxtGR"/>
      </w:pPr>
      <w:r>
        <w:t>29.</w:t>
      </w:r>
      <w:r>
        <w:tab/>
        <w:t>Принимая к сведению информацию, представленную государством-участником относительно процедуры защиты разлученных с семьей и несопр</w:t>
      </w:r>
      <w:r>
        <w:t>о</w:t>
      </w:r>
      <w:r>
        <w:t>вождаемых несове</w:t>
      </w:r>
      <w:r>
        <w:t>р</w:t>
      </w:r>
      <w:r>
        <w:t>шеннолетних в соответствии с полномочиями Медико-санитарного управления, Комитет вместе с тем выражает глубокую озабоче</w:t>
      </w:r>
      <w:r>
        <w:t>н</w:t>
      </w:r>
      <w:r>
        <w:t>ность в связи с тем, что за период 2000-2010 годов общее количество пропа</w:t>
      </w:r>
      <w:r>
        <w:t>в</w:t>
      </w:r>
      <w:r>
        <w:t>ших детей составило 509 человек, причем сведения имеются только в отнош</w:t>
      </w:r>
      <w:r>
        <w:t>е</w:t>
      </w:r>
      <w:r>
        <w:t>нии 58 детей. Комитет также сожалеет о том, что госуда</w:t>
      </w:r>
      <w:r>
        <w:t>р</w:t>
      </w:r>
      <w:r>
        <w:t>ство-участник не представило информации о мерах, принятых для пред</w:t>
      </w:r>
      <w:r>
        <w:t>у</w:t>
      </w:r>
      <w:r>
        <w:t>преждения этого явления и защиты несовершеннолетних от других форм эксплуатации (ст</w:t>
      </w:r>
      <w:r>
        <w:t>а</w:t>
      </w:r>
      <w:r>
        <w:t>тьи 2 и 16).</w:t>
      </w:r>
    </w:p>
    <w:p w:rsidR="00D66E1D" w:rsidRDefault="00D66E1D" w:rsidP="00D66E1D">
      <w:pPr>
        <w:pStyle w:val="SingleTxtGR"/>
        <w:rPr>
          <w:b/>
        </w:rPr>
      </w:pPr>
      <w:r>
        <w:rPr>
          <w:b/>
        </w:rPr>
        <w:t>Государству-участнику следует принять меры для защиты разлученных с семьей и несопровождаемых несовершеннолетних. Ему следует та</w:t>
      </w:r>
      <w:r>
        <w:rPr>
          <w:b/>
        </w:rPr>
        <w:t>к</w:t>
      </w:r>
      <w:r>
        <w:rPr>
          <w:b/>
        </w:rPr>
        <w:t>же в этой связи представить данные о конкретных мерах, принятых для защ</w:t>
      </w:r>
      <w:r>
        <w:rPr>
          <w:b/>
        </w:rPr>
        <w:t>и</w:t>
      </w:r>
      <w:r>
        <w:rPr>
          <w:b/>
        </w:rPr>
        <w:t>ты разлученных с семьей и несопровождаемых несовершеннолетних.</w:t>
      </w:r>
    </w:p>
    <w:p w:rsidR="00331222" w:rsidRPr="00241A9F" w:rsidRDefault="00331222" w:rsidP="0033122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241A9F">
        <w:t>Подготовка сотрудников правоохранительных органов</w:t>
      </w:r>
    </w:p>
    <w:p w:rsidR="00331222" w:rsidRPr="00241A9F" w:rsidRDefault="00331222" w:rsidP="00331222">
      <w:pPr>
        <w:pStyle w:val="SingleTxtGR"/>
      </w:pPr>
      <w:r w:rsidRPr="00241A9F">
        <w:t>30.</w:t>
      </w:r>
      <w:r w:rsidRPr="00241A9F">
        <w:tab/>
        <w:t>Приветствуя информацию, представленную государством-участником о</w:t>
      </w:r>
      <w:r w:rsidRPr="00241A9F">
        <w:t>т</w:t>
      </w:r>
      <w:r w:rsidRPr="00241A9F">
        <w:t>носительно программ общей подготовки сотрудников Национальной полиции (</w:t>
      </w:r>
      <w:r w:rsidRPr="00241A9F">
        <w:rPr>
          <w:lang w:val="en-US"/>
        </w:rPr>
        <w:t>Garda</w:t>
      </w:r>
      <w:r w:rsidRPr="00241A9F">
        <w:t xml:space="preserve"> </w:t>
      </w:r>
      <w:r w:rsidRPr="00241A9F">
        <w:rPr>
          <w:lang w:val="en-US"/>
        </w:rPr>
        <w:t>S</w:t>
      </w:r>
      <w:proofErr w:type="spellStart"/>
      <w:r w:rsidRPr="00241A9F">
        <w:t>í</w:t>
      </w:r>
      <w:r w:rsidRPr="00241A9F">
        <w:rPr>
          <w:lang w:val="en-US"/>
        </w:rPr>
        <w:t>och</w:t>
      </w:r>
      <w:r w:rsidRPr="00241A9F">
        <w:t>á</w:t>
      </w:r>
      <w:r w:rsidRPr="00241A9F">
        <w:rPr>
          <w:lang w:val="en-US"/>
        </w:rPr>
        <w:t>na</w:t>
      </w:r>
      <w:proofErr w:type="spellEnd"/>
      <w:r w:rsidRPr="00241A9F">
        <w:t xml:space="preserve">), Комитет </w:t>
      </w:r>
      <w:r>
        <w:t xml:space="preserve">выражает </w:t>
      </w:r>
      <w:r w:rsidRPr="00241A9F">
        <w:t>обеспокоен</w:t>
      </w:r>
      <w:r>
        <w:t>ность</w:t>
      </w:r>
      <w:r w:rsidRPr="00241A9F">
        <w:t xml:space="preserve"> отсутствием конкретной подготовки как для сотрудников правоохранительных органов в отношении з</w:t>
      </w:r>
      <w:r w:rsidRPr="00241A9F">
        <w:t>а</w:t>
      </w:r>
      <w:r w:rsidRPr="00241A9F">
        <w:t xml:space="preserve">прещения пыток и жестокого обращения, так и для медицинского персонала </w:t>
      </w:r>
      <w:r>
        <w:t>в отношении</w:t>
      </w:r>
      <w:r w:rsidRPr="00241A9F">
        <w:t xml:space="preserve"> Руководств</w:t>
      </w:r>
      <w:r>
        <w:t>а</w:t>
      </w:r>
      <w:r w:rsidRPr="00241A9F">
        <w:t xml:space="preserve"> по эффективному расследованию и документированию пыток и других жестоких, бесчеловечных или унижающих достоинство видов обращения и н</w:t>
      </w:r>
      <w:r w:rsidRPr="00241A9F">
        <w:t>а</w:t>
      </w:r>
      <w:r>
        <w:t>казания (Стамбульского</w:t>
      </w:r>
      <w:r w:rsidRPr="00241A9F">
        <w:t xml:space="preserve"> протокол</w:t>
      </w:r>
      <w:r>
        <w:t>а</w:t>
      </w:r>
      <w:r w:rsidRPr="00241A9F">
        <w:t>) (статьи 2, 10 и 16).</w:t>
      </w:r>
    </w:p>
    <w:p w:rsidR="00331222" w:rsidRPr="00B639FA" w:rsidRDefault="00331222" w:rsidP="00331222">
      <w:pPr>
        <w:pStyle w:val="SingleTxtGR"/>
        <w:rPr>
          <w:b/>
        </w:rPr>
      </w:pPr>
      <w:r w:rsidRPr="00B639FA">
        <w:rPr>
          <w:b/>
        </w:rPr>
        <w:t>Комитет рекомендует государству-участнику:</w:t>
      </w:r>
    </w:p>
    <w:p w:rsidR="00331222" w:rsidRPr="00B639FA" w:rsidRDefault="00331222" w:rsidP="00331222">
      <w:pPr>
        <w:pStyle w:val="SingleTxtGR"/>
        <w:rPr>
          <w:b/>
        </w:rPr>
      </w:pPr>
      <w:r w:rsidRPr="00B639FA">
        <w:rPr>
          <w:b/>
        </w:rPr>
        <w:tab/>
        <w:t>а)</w:t>
      </w:r>
      <w:r w:rsidRPr="00B639FA">
        <w:rPr>
          <w:b/>
        </w:rPr>
        <w:tab/>
        <w:t>обеспечивать предоставление сотрудникам правоохранител</w:t>
      </w:r>
      <w:r w:rsidRPr="00B639FA">
        <w:rPr>
          <w:b/>
        </w:rPr>
        <w:t>ь</w:t>
      </w:r>
      <w:r w:rsidRPr="00B639FA">
        <w:rPr>
          <w:b/>
        </w:rPr>
        <w:t>ных органов на регулярной и с</w:t>
      </w:r>
      <w:r>
        <w:rPr>
          <w:b/>
        </w:rPr>
        <w:t>истематической основе необходимой</w:t>
      </w:r>
      <w:r w:rsidRPr="00B639FA">
        <w:rPr>
          <w:b/>
        </w:rPr>
        <w:t xml:space="preserve"> подг</w:t>
      </w:r>
      <w:r w:rsidRPr="00B639FA">
        <w:rPr>
          <w:b/>
        </w:rPr>
        <w:t>о</w:t>
      </w:r>
      <w:r w:rsidRPr="00B639FA">
        <w:rPr>
          <w:b/>
        </w:rPr>
        <w:t>товки по положениям Конвенции, особенно в отношении запрещения п</w:t>
      </w:r>
      <w:r w:rsidRPr="00B639FA">
        <w:rPr>
          <w:b/>
        </w:rPr>
        <w:t>ы</w:t>
      </w:r>
      <w:r w:rsidRPr="00B639FA">
        <w:rPr>
          <w:b/>
        </w:rPr>
        <w:t>ток;</w:t>
      </w:r>
    </w:p>
    <w:p w:rsidR="00331222" w:rsidRPr="00B639FA" w:rsidRDefault="00331222" w:rsidP="00331222">
      <w:pPr>
        <w:pStyle w:val="SingleTxtGR"/>
        <w:rPr>
          <w:b/>
        </w:rPr>
      </w:pPr>
      <w:r w:rsidRPr="00B639FA">
        <w:rPr>
          <w:b/>
        </w:rPr>
        <w:tab/>
      </w:r>
      <w:r w:rsidRPr="00B639FA">
        <w:rPr>
          <w:b/>
          <w:lang w:val="en-US"/>
        </w:rPr>
        <w:t>b</w:t>
      </w:r>
      <w:r w:rsidRPr="00B639FA">
        <w:rPr>
          <w:b/>
        </w:rPr>
        <w:t>)</w:t>
      </w:r>
      <w:r w:rsidRPr="00B639FA">
        <w:rPr>
          <w:b/>
        </w:rPr>
        <w:tab/>
        <w:t>обеспечивать, чтобы медицинский персонал и другие должн</w:t>
      </w:r>
      <w:r w:rsidRPr="00B639FA">
        <w:rPr>
          <w:b/>
        </w:rPr>
        <w:t>о</w:t>
      </w:r>
      <w:r w:rsidRPr="00B639FA">
        <w:rPr>
          <w:b/>
        </w:rPr>
        <w:t>стные лица, которые могут иметь отношение к содержанию под стражей, допросам или обращению с любыми лицами, подвергаемыми любой форме ареста, задержания или лишения свободы, а также другие специалисты, занимающиеся документацией и расследованием актов пыток, на регуля</w:t>
      </w:r>
      <w:r w:rsidRPr="00B639FA">
        <w:rPr>
          <w:b/>
        </w:rPr>
        <w:t>р</w:t>
      </w:r>
      <w:r w:rsidRPr="00B639FA">
        <w:rPr>
          <w:b/>
        </w:rPr>
        <w:t xml:space="preserve">ной и систематической </w:t>
      </w:r>
      <w:r>
        <w:rPr>
          <w:b/>
        </w:rPr>
        <w:t>основе получали</w:t>
      </w:r>
      <w:r w:rsidRPr="00B639FA">
        <w:rPr>
          <w:b/>
        </w:rPr>
        <w:t xml:space="preserve"> </w:t>
      </w:r>
      <w:r>
        <w:rPr>
          <w:b/>
        </w:rPr>
        <w:t xml:space="preserve">подготовку в отношении </w:t>
      </w:r>
      <w:r w:rsidRPr="00B639FA">
        <w:rPr>
          <w:b/>
        </w:rPr>
        <w:t>Руков</w:t>
      </w:r>
      <w:r w:rsidRPr="00B639FA">
        <w:rPr>
          <w:b/>
        </w:rPr>
        <w:t>о</w:t>
      </w:r>
      <w:r w:rsidRPr="00B639FA">
        <w:rPr>
          <w:b/>
        </w:rPr>
        <w:t>дств</w:t>
      </w:r>
      <w:r>
        <w:rPr>
          <w:b/>
        </w:rPr>
        <w:t>а</w:t>
      </w:r>
      <w:r w:rsidRPr="00B639FA">
        <w:rPr>
          <w:b/>
        </w:rPr>
        <w:t xml:space="preserve"> по эффективному расследованию и документированию пыток и др</w:t>
      </w:r>
      <w:r w:rsidRPr="00B639FA">
        <w:rPr>
          <w:b/>
        </w:rPr>
        <w:t>у</w:t>
      </w:r>
      <w:r w:rsidRPr="00B639FA">
        <w:rPr>
          <w:b/>
        </w:rPr>
        <w:t>гих жестоких, бесчеловечных или унижающих достоинство видов обращ</w:t>
      </w:r>
      <w:r w:rsidRPr="00B639FA">
        <w:rPr>
          <w:b/>
        </w:rPr>
        <w:t>е</w:t>
      </w:r>
      <w:r w:rsidRPr="00B639FA">
        <w:rPr>
          <w:b/>
        </w:rPr>
        <w:t>ния и наказания (Стамбульско</w:t>
      </w:r>
      <w:r>
        <w:rPr>
          <w:b/>
        </w:rPr>
        <w:t>го</w:t>
      </w:r>
      <w:r w:rsidRPr="00B639FA">
        <w:rPr>
          <w:b/>
        </w:rPr>
        <w:t xml:space="preserve"> протокол</w:t>
      </w:r>
      <w:r>
        <w:rPr>
          <w:b/>
        </w:rPr>
        <w:t>а</w:t>
      </w:r>
      <w:r w:rsidRPr="00B639FA">
        <w:rPr>
          <w:b/>
        </w:rPr>
        <w:t>) и обеспечить перевод Руков</w:t>
      </w:r>
      <w:r w:rsidRPr="00B639FA">
        <w:rPr>
          <w:b/>
        </w:rPr>
        <w:t>о</w:t>
      </w:r>
      <w:r w:rsidRPr="00B639FA">
        <w:rPr>
          <w:b/>
        </w:rPr>
        <w:t>дства на все соответствующие языки. Государству-участнику следует также обеспечивать, чтобы такая подготовка предоставлялась также лицам, з</w:t>
      </w:r>
      <w:r w:rsidRPr="00B639FA">
        <w:rPr>
          <w:b/>
        </w:rPr>
        <w:t>а</w:t>
      </w:r>
      <w:r w:rsidRPr="00B639FA">
        <w:rPr>
          <w:b/>
        </w:rPr>
        <w:t>нимающимся процедурами определения статуса просителей уб</w:t>
      </w:r>
      <w:r w:rsidRPr="00B639FA">
        <w:rPr>
          <w:b/>
        </w:rPr>
        <w:t>е</w:t>
      </w:r>
      <w:r w:rsidRPr="00B639FA">
        <w:rPr>
          <w:b/>
        </w:rPr>
        <w:t>жища;</w:t>
      </w:r>
    </w:p>
    <w:p w:rsidR="00331222" w:rsidRPr="00B639FA" w:rsidRDefault="00331222" w:rsidP="00331222">
      <w:pPr>
        <w:pStyle w:val="SingleTxtGR"/>
        <w:rPr>
          <w:b/>
        </w:rPr>
      </w:pPr>
      <w:r w:rsidRPr="00B639FA">
        <w:rPr>
          <w:b/>
        </w:rPr>
        <w:tab/>
        <w:t>с)</w:t>
      </w:r>
      <w:r w:rsidRPr="00B639FA">
        <w:rPr>
          <w:b/>
        </w:rPr>
        <w:tab/>
        <w:t>разработать и осуществлять методологию оценки эффективн</w:t>
      </w:r>
      <w:r w:rsidRPr="00B639FA">
        <w:rPr>
          <w:b/>
        </w:rPr>
        <w:t>о</w:t>
      </w:r>
      <w:r w:rsidRPr="00B639FA">
        <w:rPr>
          <w:b/>
        </w:rPr>
        <w:t>сти и воздействия таких пропагандистских и учебных программ для пр</w:t>
      </w:r>
      <w:r w:rsidRPr="00B639FA">
        <w:rPr>
          <w:b/>
        </w:rPr>
        <w:t>е</w:t>
      </w:r>
      <w:r w:rsidRPr="00B639FA">
        <w:rPr>
          <w:b/>
        </w:rPr>
        <w:t>дупреждения пыток и жестокого обращения и регулярно проводить оценку подготовки, предоставляемой сотрудникам правоохранительных орг</w:t>
      </w:r>
      <w:r w:rsidRPr="00B639FA">
        <w:rPr>
          <w:b/>
        </w:rPr>
        <w:t>а</w:t>
      </w:r>
      <w:r w:rsidRPr="00B639FA">
        <w:rPr>
          <w:b/>
        </w:rPr>
        <w:t>нов;</w:t>
      </w:r>
    </w:p>
    <w:p w:rsidR="00331222" w:rsidRPr="00B639FA" w:rsidRDefault="00331222" w:rsidP="00331222">
      <w:pPr>
        <w:pStyle w:val="SingleTxtGR"/>
        <w:rPr>
          <w:b/>
        </w:rPr>
      </w:pPr>
      <w:r w:rsidRPr="00B639FA">
        <w:rPr>
          <w:b/>
        </w:rPr>
        <w:tab/>
      </w:r>
      <w:proofErr w:type="spellStart"/>
      <w:r w:rsidRPr="00B639FA">
        <w:rPr>
          <w:b/>
          <w:lang w:val="en-US"/>
        </w:rPr>
        <w:t>d</w:t>
      </w:r>
      <w:proofErr w:type="spellEnd"/>
      <w:r w:rsidRPr="00B639FA">
        <w:rPr>
          <w:b/>
        </w:rPr>
        <w:t>)</w:t>
      </w:r>
      <w:r w:rsidRPr="00B639FA">
        <w:rPr>
          <w:b/>
        </w:rPr>
        <w:tab/>
        <w:t>укреплять свои усилия по применению гендерного подхода к подготовке лиц, имеющих отношение к содержанию под</w:t>
      </w:r>
      <w:r>
        <w:rPr>
          <w:b/>
        </w:rPr>
        <w:t xml:space="preserve"> стражей, допросам или обращению</w:t>
      </w:r>
      <w:r w:rsidRPr="00B639FA">
        <w:rPr>
          <w:b/>
        </w:rPr>
        <w:t xml:space="preserve"> с женщинами, подвергаемыми любой форме ареста, заде</w:t>
      </w:r>
      <w:r w:rsidRPr="00B639FA">
        <w:rPr>
          <w:b/>
        </w:rPr>
        <w:t>р</w:t>
      </w:r>
      <w:r w:rsidRPr="00B639FA">
        <w:rPr>
          <w:b/>
        </w:rPr>
        <w:t>жания или лишения свободы;</w:t>
      </w:r>
    </w:p>
    <w:p w:rsidR="00331222" w:rsidRPr="00B639FA" w:rsidRDefault="00331222" w:rsidP="00331222">
      <w:pPr>
        <w:pStyle w:val="SingleTxtGR"/>
        <w:rPr>
          <w:b/>
        </w:rPr>
      </w:pPr>
      <w:r w:rsidRPr="00B639FA">
        <w:rPr>
          <w:b/>
        </w:rPr>
        <w:tab/>
      </w:r>
      <w:r w:rsidRPr="00B639FA">
        <w:rPr>
          <w:b/>
          <w:lang w:val="en-US"/>
        </w:rPr>
        <w:t>e</w:t>
      </w:r>
      <w:r w:rsidRPr="00B639FA">
        <w:rPr>
          <w:b/>
        </w:rPr>
        <w:t>)</w:t>
      </w:r>
      <w:r w:rsidRPr="00B639FA">
        <w:rPr>
          <w:b/>
        </w:rPr>
        <w:tab/>
        <w:t>укреплять свои усилия для обеспечения подготовки сотрудн</w:t>
      </w:r>
      <w:r w:rsidRPr="00B639FA">
        <w:rPr>
          <w:b/>
        </w:rPr>
        <w:t>и</w:t>
      </w:r>
      <w:r w:rsidRPr="00B639FA">
        <w:rPr>
          <w:b/>
        </w:rPr>
        <w:t>ков правоохранительных органов и других должностных лиц по вопросам обращения с уязвимыми группами, подвергающимися угрозе ж</w:t>
      </w:r>
      <w:r w:rsidR="0034297A">
        <w:rPr>
          <w:b/>
        </w:rPr>
        <w:t>естокого обращения, в частности</w:t>
      </w:r>
      <w:r w:rsidRPr="00B639FA">
        <w:rPr>
          <w:b/>
        </w:rPr>
        <w:t xml:space="preserve"> детьми, мигрантами, </w:t>
      </w:r>
      <w:proofErr w:type="spellStart"/>
      <w:r w:rsidRPr="00B639FA">
        <w:rPr>
          <w:b/>
        </w:rPr>
        <w:t>треве</w:t>
      </w:r>
      <w:r>
        <w:rPr>
          <w:b/>
        </w:rPr>
        <w:t>л</w:t>
      </w:r>
      <w:r w:rsidRPr="00B639FA">
        <w:rPr>
          <w:b/>
        </w:rPr>
        <w:t>лерами</w:t>
      </w:r>
      <w:proofErr w:type="spellEnd"/>
      <w:r w:rsidRPr="00B639FA">
        <w:rPr>
          <w:b/>
        </w:rPr>
        <w:t>, рома и друг</w:t>
      </w:r>
      <w:r w:rsidRPr="00B639FA">
        <w:rPr>
          <w:b/>
        </w:rPr>
        <w:t>и</w:t>
      </w:r>
      <w:r w:rsidRPr="00B639FA">
        <w:rPr>
          <w:b/>
        </w:rPr>
        <w:t>ми уязвимыми гру</w:t>
      </w:r>
      <w:r w:rsidRPr="00B639FA">
        <w:rPr>
          <w:b/>
        </w:rPr>
        <w:t>п</w:t>
      </w:r>
      <w:r w:rsidRPr="00B639FA">
        <w:rPr>
          <w:b/>
        </w:rPr>
        <w:t>пами;</w:t>
      </w:r>
    </w:p>
    <w:p w:rsidR="00331222" w:rsidRPr="00B639FA" w:rsidRDefault="00331222" w:rsidP="00331222">
      <w:pPr>
        <w:pStyle w:val="SingleTxtGR"/>
        <w:rPr>
          <w:b/>
        </w:rPr>
      </w:pPr>
      <w:r w:rsidRPr="00B639FA">
        <w:rPr>
          <w:b/>
        </w:rPr>
        <w:tab/>
      </w:r>
      <w:r w:rsidRPr="00B639FA">
        <w:rPr>
          <w:b/>
          <w:lang w:val="en-US"/>
        </w:rPr>
        <w:t>f</w:t>
      </w:r>
      <w:r w:rsidRPr="00B639FA">
        <w:rPr>
          <w:b/>
        </w:rPr>
        <w:t>)</w:t>
      </w:r>
      <w:r w:rsidRPr="00B639FA">
        <w:rPr>
          <w:b/>
        </w:rPr>
        <w:tab/>
        <w:t>укреплять профессиональную подготовку в больницах, мед</w:t>
      </w:r>
      <w:r w:rsidRPr="00B639FA">
        <w:rPr>
          <w:b/>
        </w:rPr>
        <w:t>и</w:t>
      </w:r>
      <w:r w:rsidRPr="00B639FA">
        <w:rPr>
          <w:b/>
        </w:rPr>
        <w:t>цинских и социальных учреждениях.</w:t>
      </w:r>
    </w:p>
    <w:p w:rsidR="00331222" w:rsidRPr="00241A9F" w:rsidRDefault="00331222" w:rsidP="00331222">
      <w:pPr>
        <w:pStyle w:val="SingleTxtGR"/>
      </w:pPr>
      <w:r w:rsidRPr="00241A9F">
        <w:t>31.</w:t>
      </w:r>
      <w:r w:rsidRPr="00241A9F">
        <w:tab/>
        <w:t>Комитет предлагает государству-участнику ратифицировать основные правозащитные договоры Организации Объединенных Наций, участником к</w:t>
      </w:r>
      <w:r w:rsidRPr="00241A9F">
        <w:t>о</w:t>
      </w:r>
      <w:r w:rsidRPr="00241A9F">
        <w:t>торы</w:t>
      </w:r>
      <w:r w:rsidR="0034297A">
        <w:t>х оно еще не является, а именно</w:t>
      </w:r>
      <w:r w:rsidRPr="00241A9F">
        <w:t xml:space="preserve"> Междунаро</w:t>
      </w:r>
      <w:r w:rsidRPr="00241A9F">
        <w:t>д</w:t>
      </w:r>
      <w:r w:rsidRPr="00241A9F">
        <w:t xml:space="preserve">ную конвенцию о защите </w:t>
      </w:r>
      <w:r>
        <w:t>прав всех трудящихся-</w:t>
      </w:r>
      <w:r w:rsidRPr="00241A9F">
        <w:t>мигрантов и членов их семей, Конвенцию о правах инв</w:t>
      </w:r>
      <w:r w:rsidRPr="00241A9F">
        <w:t>а</w:t>
      </w:r>
      <w:r w:rsidRPr="00241A9F">
        <w:t>лидов и Международную конвенцию для защиты всех лиц от насильственных исчезновений.</w:t>
      </w:r>
    </w:p>
    <w:p w:rsidR="00331222" w:rsidRPr="00241A9F" w:rsidRDefault="00331222" w:rsidP="00331222">
      <w:pPr>
        <w:pStyle w:val="SingleTxtGR"/>
      </w:pPr>
      <w:r w:rsidRPr="00241A9F">
        <w:t>32.</w:t>
      </w:r>
      <w:r w:rsidRPr="00241A9F">
        <w:tab/>
        <w:t>Государству-участнику предлагается широко распространить доклад, представленный Комитету, краткие отчеты и настоящ</w:t>
      </w:r>
      <w:r>
        <w:t>и</w:t>
      </w:r>
      <w:r w:rsidRPr="00241A9F">
        <w:t>е заключительн</w:t>
      </w:r>
      <w:r>
        <w:t>ы</w:t>
      </w:r>
      <w:r w:rsidRPr="00241A9F">
        <w:t>е зам</w:t>
      </w:r>
      <w:r w:rsidRPr="00241A9F">
        <w:t>е</w:t>
      </w:r>
      <w:r w:rsidRPr="00241A9F">
        <w:t>ча</w:t>
      </w:r>
      <w:r>
        <w:t>ния</w:t>
      </w:r>
      <w:r w:rsidRPr="00241A9F">
        <w:t xml:space="preserve"> на соответствующих языках через официальные вебсайты, в средствах массовой информации и среди неправительственных организаций.</w:t>
      </w:r>
    </w:p>
    <w:p w:rsidR="00331222" w:rsidRPr="00241A9F" w:rsidRDefault="00331222" w:rsidP="00331222">
      <w:pPr>
        <w:pStyle w:val="SingleTxtGR"/>
      </w:pPr>
      <w:r w:rsidRPr="00241A9F">
        <w:t>33.</w:t>
      </w:r>
      <w:r w:rsidRPr="00241A9F">
        <w:tab/>
        <w:t>Комитет просит государство-участник в течение одного года представить информацию о последующих мерах, принятых для реагирования на рекоменд</w:t>
      </w:r>
      <w:r w:rsidRPr="00241A9F">
        <w:t>а</w:t>
      </w:r>
      <w:r w:rsidRPr="00241A9F">
        <w:t>ции Комитета, содержащиеся в пунктах 8, 20, 21 и 25 настоящего документа.</w:t>
      </w:r>
    </w:p>
    <w:p w:rsidR="00331222" w:rsidRPr="00241A9F" w:rsidRDefault="00331222" w:rsidP="00331222">
      <w:pPr>
        <w:pStyle w:val="SingleTxtGR"/>
      </w:pPr>
      <w:r w:rsidRPr="00241A9F">
        <w:t>34.</w:t>
      </w:r>
      <w:r w:rsidRPr="00241A9F">
        <w:tab/>
        <w:t>Комитет предлагает государству-участнику представить свой следующий доклад по данному конкретному договору объемом не более 40 страниц. Ком</w:t>
      </w:r>
      <w:r w:rsidRPr="00241A9F">
        <w:t>и</w:t>
      </w:r>
      <w:r w:rsidRPr="00241A9F">
        <w:t>тет также предлагает государству-участнику обновить свой общий базовый д</w:t>
      </w:r>
      <w:r w:rsidRPr="00241A9F">
        <w:t>о</w:t>
      </w:r>
      <w:r w:rsidRPr="00241A9F">
        <w:t>кумент (</w:t>
      </w:r>
      <w:r w:rsidRPr="00241A9F">
        <w:rPr>
          <w:lang w:val="en-US"/>
        </w:rPr>
        <w:t>HRI</w:t>
      </w:r>
      <w:r w:rsidRPr="00241A9F">
        <w:t>/</w:t>
      </w:r>
      <w:r w:rsidRPr="00241A9F">
        <w:rPr>
          <w:lang w:val="en-US"/>
        </w:rPr>
        <w:t>CORE</w:t>
      </w:r>
      <w:r w:rsidRPr="00241A9F">
        <w:t>/1/</w:t>
      </w:r>
      <w:r w:rsidRPr="00241A9F">
        <w:rPr>
          <w:lang w:val="en-US"/>
        </w:rPr>
        <w:t>Add</w:t>
      </w:r>
      <w:r w:rsidRPr="00241A9F">
        <w:t>.15/</w:t>
      </w:r>
      <w:r w:rsidRPr="00241A9F">
        <w:rPr>
          <w:lang w:val="en-US"/>
        </w:rPr>
        <w:t>Rev</w:t>
      </w:r>
      <w:r w:rsidRPr="00241A9F">
        <w:t>.1) в соответствии с требованиями к общему базовому документу, содержащ</w:t>
      </w:r>
      <w:r>
        <w:t>им</w:t>
      </w:r>
      <w:r w:rsidR="0034297A">
        <w:t>и</w:t>
      </w:r>
      <w:r w:rsidRPr="00241A9F">
        <w:t>ся в согласованных руководящих принципах представления докла</w:t>
      </w:r>
      <w:r>
        <w:t>дов</w:t>
      </w:r>
      <w:r w:rsidRPr="00241A9F">
        <w:t xml:space="preserve"> по международным договорам в области прав человека (</w:t>
      </w:r>
      <w:r w:rsidRPr="00241A9F">
        <w:rPr>
          <w:lang w:val="en-US"/>
        </w:rPr>
        <w:t>HRI</w:t>
      </w:r>
      <w:r w:rsidRPr="00241A9F">
        <w:t>/</w:t>
      </w:r>
      <w:r w:rsidRPr="00241A9F">
        <w:rPr>
          <w:lang w:val="en-US"/>
        </w:rPr>
        <w:t>GEN</w:t>
      </w:r>
      <w:r w:rsidRPr="00241A9F">
        <w:t>.2/</w:t>
      </w:r>
      <w:r w:rsidRPr="00241A9F">
        <w:rPr>
          <w:lang w:val="en-US"/>
        </w:rPr>
        <w:t>Rev</w:t>
      </w:r>
      <w:r w:rsidRPr="00241A9F">
        <w:t xml:space="preserve">.6), одобренных </w:t>
      </w:r>
      <w:proofErr w:type="spellStart"/>
      <w:r w:rsidRPr="00241A9F">
        <w:t>Ме</w:t>
      </w:r>
      <w:r w:rsidRPr="00241A9F">
        <w:t>ж</w:t>
      </w:r>
      <w:r w:rsidRPr="00241A9F">
        <w:t>комитетским</w:t>
      </w:r>
      <w:proofErr w:type="spellEnd"/>
      <w:r w:rsidRPr="00241A9F">
        <w:t xml:space="preserve"> совещанием правозащитных договорных органов, и соблюдать при этом ограничения по объему</w:t>
      </w:r>
      <w:r w:rsidR="0034297A">
        <w:t>, с тем</w:t>
      </w:r>
      <w:r w:rsidRPr="00241A9F">
        <w:t xml:space="preserve"> чт</w:t>
      </w:r>
      <w:r w:rsidRPr="00241A9F">
        <w:t>о</w:t>
      </w:r>
      <w:r w:rsidRPr="00241A9F">
        <w:t>бы он не превышал 80 страниц. Доклад по конкретному договору и общ</w:t>
      </w:r>
      <w:r>
        <w:t xml:space="preserve">ий </w:t>
      </w:r>
      <w:r w:rsidRPr="00241A9F">
        <w:t>б</w:t>
      </w:r>
      <w:r w:rsidRPr="00241A9F">
        <w:t>а</w:t>
      </w:r>
      <w:r w:rsidRPr="00241A9F">
        <w:t>зовый документ в совокупности составляют обязательство государства-участника по представлению докладов в соответствии с Конвенцией.</w:t>
      </w:r>
    </w:p>
    <w:p w:rsidR="00331222" w:rsidRPr="00241A9F" w:rsidRDefault="00331222" w:rsidP="00331222">
      <w:pPr>
        <w:pStyle w:val="SingleTxtGR"/>
      </w:pPr>
      <w:r w:rsidRPr="00241A9F">
        <w:t>35.</w:t>
      </w:r>
      <w:r w:rsidRPr="00241A9F">
        <w:tab/>
        <w:t>Государству-участнику предлагается представить свой следующий до</w:t>
      </w:r>
      <w:r w:rsidRPr="00241A9F">
        <w:t>к</w:t>
      </w:r>
      <w:r w:rsidRPr="00241A9F">
        <w:t>лад, который будет вторым периодически докладом, к 3 июня 2015 года.</w:t>
      </w:r>
    </w:p>
    <w:p w:rsidR="00331222" w:rsidRPr="00241A9F" w:rsidRDefault="00331222" w:rsidP="0033122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66E1D" w:rsidRPr="007F7553" w:rsidRDefault="00D66E1D" w:rsidP="00D66E1D">
      <w:pPr>
        <w:pStyle w:val="SingleTxtGR"/>
      </w:pPr>
    </w:p>
    <w:p w:rsidR="00D27E84" w:rsidRPr="007F7553" w:rsidRDefault="00D27E84" w:rsidP="00D27E84">
      <w:pPr>
        <w:pStyle w:val="SingleTxtGR"/>
      </w:pPr>
    </w:p>
    <w:sectPr w:rsidR="00D27E84" w:rsidRPr="007F7553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E4A" w:rsidRDefault="00057E4A">
      <w:r>
        <w:rPr>
          <w:lang w:val="en-US"/>
        </w:rPr>
        <w:tab/>
      </w:r>
      <w:r>
        <w:separator/>
      </w:r>
    </w:p>
  </w:endnote>
  <w:endnote w:type="continuationSeparator" w:id="0">
    <w:p w:rsidR="00057E4A" w:rsidRDefault="00057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E4A" w:rsidRPr="00B74BE2" w:rsidRDefault="00057E4A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90551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GE.11-43650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E4A" w:rsidRPr="00B74BE2" w:rsidRDefault="00057E4A">
    <w:pPr>
      <w:pStyle w:val="Footer"/>
      <w:rPr>
        <w:b/>
        <w:sz w:val="18"/>
        <w:szCs w:val="18"/>
        <w:lang w:val="en-US"/>
      </w:rPr>
    </w:pPr>
    <w:r>
      <w:rPr>
        <w:lang w:val="en-US"/>
      </w:rPr>
      <w:t>GE.11-43650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E4A" w:rsidRPr="00B74BE2" w:rsidRDefault="00057E4A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</w:t>
    </w:r>
    <w:r>
      <w:rPr>
        <w:sz w:val="20"/>
        <w:lang w:val="ru-RU"/>
      </w:rPr>
      <w:t>43650</w:t>
    </w:r>
    <w:r>
      <w:rPr>
        <w:sz w:val="20"/>
        <w:lang w:val="en-US"/>
      </w:rPr>
      <w:t xml:space="preserve">  (R)  180711   180711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E4A" w:rsidRPr="00F71F63" w:rsidRDefault="00057E4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57E4A" w:rsidRPr="00F71F63" w:rsidRDefault="00057E4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57E4A" w:rsidRPr="00635E86" w:rsidRDefault="00057E4A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E4A" w:rsidRPr="009E26EF" w:rsidRDefault="00057E4A">
    <w:pPr>
      <w:pStyle w:val="Header"/>
      <w:rPr>
        <w:lang w:val="en-US"/>
      </w:rPr>
    </w:pPr>
    <w:r>
      <w:rPr>
        <w:lang w:val="en-US"/>
      </w:rPr>
      <w:t>CAT/C/IRL/CO/1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E4A" w:rsidRPr="00B74BE2" w:rsidRDefault="00057E4A">
    <w:pPr>
      <w:pStyle w:val="Header"/>
      <w:rPr>
        <w:lang w:val="en-US"/>
      </w:rPr>
    </w:pPr>
    <w:r>
      <w:rPr>
        <w:lang w:val="en-US"/>
      </w:rPr>
      <w:tab/>
      <w:t>CAT/C/IRL/CO/1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17EC"/>
    <w:rsid w:val="00000E1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7E4A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0305"/>
    <w:rsid w:val="003215F5"/>
    <w:rsid w:val="00331222"/>
    <w:rsid w:val="00332891"/>
    <w:rsid w:val="0034297A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90551"/>
    <w:rsid w:val="0049754D"/>
    <w:rsid w:val="004A0DE8"/>
    <w:rsid w:val="004A4CB7"/>
    <w:rsid w:val="004A57B5"/>
    <w:rsid w:val="004B19DA"/>
    <w:rsid w:val="004C2A53"/>
    <w:rsid w:val="004C3B35"/>
    <w:rsid w:val="004C43EC"/>
    <w:rsid w:val="004D1A42"/>
    <w:rsid w:val="004D2D14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2EF5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34BF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3F4C"/>
    <w:rsid w:val="006C1814"/>
    <w:rsid w:val="006C2F45"/>
    <w:rsid w:val="006C361A"/>
    <w:rsid w:val="006C5657"/>
    <w:rsid w:val="006D5E4E"/>
    <w:rsid w:val="006E5A06"/>
    <w:rsid w:val="006E6860"/>
    <w:rsid w:val="006E7183"/>
    <w:rsid w:val="006F17D9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8F6A3D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48B"/>
    <w:rsid w:val="009C60BE"/>
    <w:rsid w:val="009E26EF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5072C"/>
    <w:rsid w:val="00A800D1"/>
    <w:rsid w:val="00A92699"/>
    <w:rsid w:val="00AA4894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617E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9559D"/>
    <w:rsid w:val="00CA609E"/>
    <w:rsid w:val="00CA7DA4"/>
    <w:rsid w:val="00CB31FB"/>
    <w:rsid w:val="00CD49C3"/>
    <w:rsid w:val="00CE3D6F"/>
    <w:rsid w:val="00CE79A5"/>
    <w:rsid w:val="00CF0042"/>
    <w:rsid w:val="00CF262F"/>
    <w:rsid w:val="00D025D5"/>
    <w:rsid w:val="00D26B13"/>
    <w:rsid w:val="00D26CC1"/>
    <w:rsid w:val="00D27E84"/>
    <w:rsid w:val="00D30662"/>
    <w:rsid w:val="00D32A0B"/>
    <w:rsid w:val="00D34CFC"/>
    <w:rsid w:val="00D6236B"/>
    <w:rsid w:val="00D66E1D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06AE"/>
    <w:rsid w:val="00EE516D"/>
    <w:rsid w:val="00EF4D1B"/>
    <w:rsid w:val="00EF7295"/>
    <w:rsid w:val="00F069D1"/>
    <w:rsid w:val="00F14972"/>
    <w:rsid w:val="00F1503D"/>
    <w:rsid w:val="00F22712"/>
    <w:rsid w:val="00F275F5"/>
    <w:rsid w:val="00F33188"/>
    <w:rsid w:val="00F35BDE"/>
    <w:rsid w:val="00F43445"/>
    <w:rsid w:val="00F52A0E"/>
    <w:rsid w:val="00F71F63"/>
    <w:rsid w:val="00F87506"/>
    <w:rsid w:val="00F90607"/>
    <w:rsid w:val="00F92C41"/>
    <w:rsid w:val="00FA5522"/>
    <w:rsid w:val="00FA5B85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12</Pages>
  <Words>4982</Words>
  <Characters>28400</Characters>
  <Application>Microsoft Office Word</Application>
  <DocSecurity>4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1143650.doc</vt:lpstr>
    </vt:vector>
  </TitlesOfParts>
  <Company>CSD</Company>
  <LinksUpToDate>false</LinksUpToDate>
  <CharactersWithSpaces>33316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1143650.doc</dc:title>
  <dc:subject>Шаяхметов</dc:subject>
  <dc:creator>Беляева Светлана</dc:creator>
  <cp:keywords/>
  <dc:description/>
  <cp:lastModifiedBy>Екатерина Салынская</cp:lastModifiedBy>
  <cp:revision>2</cp:revision>
  <cp:lastPrinted>2011-07-18T10:45:00Z</cp:lastPrinted>
  <dcterms:created xsi:type="dcterms:W3CDTF">2011-07-18T10:48:00Z</dcterms:created>
  <dcterms:modified xsi:type="dcterms:W3CDTF">2011-07-18T10:48:00Z</dcterms:modified>
</cp:coreProperties>
</file>