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732C57">
        <w:trPr>
          <w:cantSplit/>
          <w:trHeight w:hRule="exact" w:val="851"/>
        </w:trPr>
        <w:tc>
          <w:tcPr>
            <w:tcW w:w="1276" w:type="dxa"/>
            <w:tcBorders>
              <w:bottom w:val="single" w:sz="4" w:space="0" w:color="auto"/>
            </w:tcBorders>
            <w:shd w:val="clear" w:color="auto" w:fill="auto"/>
            <w:vAlign w:val="bottom"/>
          </w:tcPr>
          <w:p w:rsidR="00B56E9C" w:rsidRPr="00732C57" w:rsidRDefault="00B56E9C" w:rsidP="00A90F8D">
            <w:pPr>
              <w:spacing w:after="80"/>
              <w:rPr>
                <w:lang w:val="fr-CH"/>
              </w:rPr>
            </w:pPr>
          </w:p>
        </w:tc>
        <w:tc>
          <w:tcPr>
            <w:tcW w:w="2268" w:type="dxa"/>
            <w:tcBorders>
              <w:bottom w:val="single" w:sz="4" w:space="0" w:color="auto"/>
            </w:tcBorders>
            <w:shd w:val="clear" w:color="auto" w:fill="auto"/>
            <w:vAlign w:val="bottom"/>
          </w:tcPr>
          <w:p w:rsidR="00B56E9C" w:rsidRPr="00732C57" w:rsidRDefault="00B56E9C" w:rsidP="00A90F8D">
            <w:pPr>
              <w:spacing w:after="80" w:line="300" w:lineRule="exact"/>
              <w:rPr>
                <w:b/>
                <w:sz w:val="24"/>
                <w:szCs w:val="24"/>
                <w:lang w:val="fr-CH"/>
              </w:rPr>
            </w:pPr>
            <w:r w:rsidRPr="00732C57">
              <w:rPr>
                <w:sz w:val="28"/>
                <w:szCs w:val="28"/>
                <w:lang w:val="fr-CH"/>
              </w:rPr>
              <w:t>Nations</w:t>
            </w:r>
            <w:r w:rsidR="008F5525" w:rsidRPr="00732C57">
              <w:rPr>
                <w:sz w:val="28"/>
                <w:szCs w:val="28"/>
                <w:lang w:val="fr-CH"/>
              </w:rPr>
              <w:t xml:space="preserve"> Unies</w:t>
            </w:r>
          </w:p>
        </w:tc>
        <w:tc>
          <w:tcPr>
            <w:tcW w:w="6095" w:type="dxa"/>
            <w:gridSpan w:val="2"/>
            <w:tcBorders>
              <w:bottom w:val="single" w:sz="4" w:space="0" w:color="auto"/>
            </w:tcBorders>
            <w:shd w:val="clear" w:color="auto" w:fill="auto"/>
            <w:vAlign w:val="bottom"/>
          </w:tcPr>
          <w:p w:rsidR="00B56E9C" w:rsidRPr="00732C57" w:rsidRDefault="00E566F7" w:rsidP="00A90F8D">
            <w:pPr>
              <w:suppressAutoHyphens w:val="0"/>
              <w:spacing w:after="20"/>
              <w:jc w:val="right"/>
              <w:rPr>
                <w:lang w:val="fr-CH"/>
              </w:rPr>
            </w:pPr>
            <w:r w:rsidRPr="00732C57">
              <w:rPr>
                <w:sz w:val="40"/>
                <w:lang w:val="fr-CH"/>
              </w:rPr>
              <w:t>CAT</w:t>
            </w:r>
            <w:r w:rsidRPr="00732C57">
              <w:rPr>
                <w:lang w:val="fr-CH"/>
              </w:rPr>
              <w:t>/C/SR.1082</w:t>
            </w:r>
          </w:p>
        </w:tc>
      </w:tr>
      <w:tr w:rsidR="00B56E9C" w:rsidRPr="00732C57">
        <w:trPr>
          <w:cantSplit/>
          <w:trHeight w:hRule="exact" w:val="2835"/>
        </w:trPr>
        <w:tc>
          <w:tcPr>
            <w:tcW w:w="1276" w:type="dxa"/>
            <w:tcBorders>
              <w:top w:val="single" w:sz="4" w:space="0" w:color="auto"/>
              <w:bottom w:val="single" w:sz="12" w:space="0" w:color="auto"/>
            </w:tcBorders>
            <w:shd w:val="clear" w:color="auto" w:fill="auto"/>
          </w:tcPr>
          <w:p w:rsidR="00B56E9C" w:rsidRPr="00732C57" w:rsidRDefault="00B56E9C" w:rsidP="00A90F8D">
            <w:pPr>
              <w:spacing w:before="120"/>
              <w:jc w:val="center"/>
              <w:rPr>
                <w:lang w:val="fr-CH"/>
              </w:rPr>
            </w:pPr>
            <w:r w:rsidRPr="00732C5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732C57" w:rsidRDefault="00732C57" w:rsidP="00A90F8D">
            <w:pPr>
              <w:spacing w:before="120" w:line="380" w:lineRule="exact"/>
              <w:rPr>
                <w:lang w:val="fr-CH"/>
              </w:rPr>
            </w:pPr>
            <w:r w:rsidRPr="00732C57">
              <w:rPr>
                <w:b/>
                <w:sz w:val="34"/>
                <w:szCs w:val="34"/>
                <w:lang w:val="fr-CH"/>
              </w:rPr>
              <w:t>Convention contre</w:t>
            </w:r>
            <w:r w:rsidRPr="00732C57">
              <w:rPr>
                <w:b/>
                <w:sz w:val="34"/>
                <w:szCs w:val="34"/>
                <w:lang w:val="fr-CH"/>
              </w:rPr>
              <w:br/>
              <w:t>la torture et autres peines</w:t>
            </w:r>
            <w:r w:rsidRPr="00732C57">
              <w:rPr>
                <w:b/>
                <w:sz w:val="34"/>
                <w:szCs w:val="34"/>
                <w:lang w:val="fr-CH"/>
              </w:rPr>
              <w:br/>
              <w:t>ou traitements cruels,</w:t>
            </w:r>
            <w:r w:rsidRPr="00732C57">
              <w:rPr>
                <w:b/>
                <w:sz w:val="34"/>
                <w:szCs w:val="34"/>
                <w:lang w:val="fr-CH"/>
              </w:rPr>
              <w:br/>
              <w:t>inhumains ou dégradants</w:t>
            </w:r>
          </w:p>
        </w:tc>
        <w:tc>
          <w:tcPr>
            <w:tcW w:w="2835" w:type="dxa"/>
            <w:tcBorders>
              <w:top w:val="single" w:sz="4" w:space="0" w:color="auto"/>
              <w:bottom w:val="single" w:sz="12" w:space="0" w:color="auto"/>
            </w:tcBorders>
            <w:shd w:val="clear" w:color="auto" w:fill="auto"/>
          </w:tcPr>
          <w:p w:rsidR="00E566F7" w:rsidRPr="00732C57" w:rsidRDefault="00854DD2" w:rsidP="00A90F8D">
            <w:pPr>
              <w:suppressAutoHyphens w:val="0"/>
              <w:spacing w:before="240" w:line="240" w:lineRule="exact"/>
              <w:rPr>
                <w:lang w:val="fr-CH"/>
              </w:rPr>
            </w:pPr>
            <w:r w:rsidRPr="00732C57">
              <w:rPr>
                <w:lang w:val="fr-CH"/>
              </w:rPr>
              <w:t>Distr.</w:t>
            </w:r>
            <w:r w:rsidR="00E566F7" w:rsidRPr="00732C57">
              <w:rPr>
                <w:lang w:val="fr-CH"/>
              </w:rPr>
              <w:t xml:space="preserve"> </w:t>
            </w:r>
            <w:r w:rsidR="008F5525" w:rsidRPr="00732C57">
              <w:rPr>
                <w:lang w:val="fr-CH"/>
              </w:rPr>
              <w:t>générale</w:t>
            </w:r>
          </w:p>
          <w:p w:rsidR="00E566F7" w:rsidRPr="00732C57" w:rsidRDefault="00B92F31" w:rsidP="00B92F31">
            <w:pPr>
              <w:suppressAutoHyphens w:val="0"/>
              <w:rPr>
                <w:lang w:val="fr-CH"/>
              </w:rPr>
            </w:pPr>
            <w:r>
              <w:rPr>
                <w:lang w:val="fr-CH"/>
              </w:rPr>
              <w:t>1</w:t>
            </w:r>
            <w:r w:rsidRPr="00B92F31">
              <w:rPr>
                <w:vertAlign w:val="superscript"/>
                <w:lang w:val="fr-CH"/>
              </w:rPr>
              <w:t>er</w:t>
            </w:r>
            <w:r>
              <w:rPr>
                <w:lang w:val="fr-CH"/>
              </w:rPr>
              <w:t xml:space="preserve"> octobre</w:t>
            </w:r>
            <w:r w:rsidR="00854DD2" w:rsidRPr="00732C57">
              <w:rPr>
                <w:lang w:val="fr-CH"/>
              </w:rPr>
              <w:t xml:space="preserve"> 201</w:t>
            </w:r>
            <w:r>
              <w:rPr>
                <w:lang w:val="fr-CH"/>
              </w:rPr>
              <w:t>3</w:t>
            </w:r>
          </w:p>
          <w:p w:rsidR="00E566F7" w:rsidRPr="00732C57" w:rsidRDefault="008F5525" w:rsidP="00A90F8D">
            <w:pPr>
              <w:suppressAutoHyphens w:val="0"/>
              <w:rPr>
                <w:lang w:val="fr-CH"/>
              </w:rPr>
            </w:pPr>
            <w:r w:rsidRPr="00732C57">
              <w:rPr>
                <w:lang w:val="fr-CH"/>
              </w:rPr>
              <w:t>Français</w:t>
            </w:r>
          </w:p>
          <w:p w:rsidR="00B56E9C" w:rsidRPr="00732C57" w:rsidRDefault="00E566F7" w:rsidP="008F5525">
            <w:pPr>
              <w:suppressAutoHyphens w:val="0"/>
              <w:rPr>
                <w:lang w:val="fr-CH"/>
              </w:rPr>
            </w:pPr>
            <w:r w:rsidRPr="00732C57">
              <w:rPr>
                <w:lang w:val="fr-CH"/>
              </w:rPr>
              <w:t xml:space="preserve">Original: </w:t>
            </w:r>
            <w:r w:rsidR="008F5525" w:rsidRPr="00732C57">
              <w:rPr>
                <w:lang w:val="fr-CH"/>
              </w:rPr>
              <w:t>anglais</w:t>
            </w:r>
          </w:p>
        </w:tc>
      </w:tr>
    </w:tbl>
    <w:p w:rsidR="008F5525" w:rsidRPr="00732C57" w:rsidRDefault="008F5525" w:rsidP="008F5525">
      <w:pPr>
        <w:spacing w:before="120"/>
        <w:rPr>
          <w:b/>
          <w:sz w:val="24"/>
          <w:lang w:val="fr-CH"/>
        </w:rPr>
      </w:pPr>
      <w:r w:rsidRPr="00732C57">
        <w:rPr>
          <w:b/>
          <w:sz w:val="24"/>
          <w:lang w:val="fr-CH"/>
        </w:rPr>
        <w:t>Comité contre la torture</w:t>
      </w:r>
    </w:p>
    <w:p w:rsidR="008F5525" w:rsidRPr="00732C57" w:rsidRDefault="008F5525" w:rsidP="002C6DA7">
      <w:pPr>
        <w:spacing w:after="120"/>
        <w:rPr>
          <w:b/>
          <w:lang w:val="fr-CH"/>
        </w:rPr>
      </w:pPr>
      <w:r w:rsidRPr="00732C57">
        <w:rPr>
          <w:b/>
          <w:lang w:val="fr-CH"/>
        </w:rPr>
        <w:t>Quarante-huitième session</w:t>
      </w:r>
    </w:p>
    <w:p w:rsidR="008F5525" w:rsidRPr="00732C57" w:rsidRDefault="008F5525" w:rsidP="00854DD2">
      <w:pPr>
        <w:rPr>
          <w:b/>
          <w:lang w:val="fr-CH"/>
        </w:rPr>
      </w:pPr>
      <w:r w:rsidRPr="00732C57">
        <w:rPr>
          <w:b/>
          <w:lang w:val="fr-CH"/>
        </w:rPr>
        <w:t>Compte rendu analytique de la première partie (publique)</w:t>
      </w:r>
      <w:r w:rsidR="002C6DA7" w:rsidRPr="002C6DA7">
        <w:rPr>
          <w:rStyle w:val="FootnoteReference"/>
          <w:bCs/>
          <w:sz w:val="20"/>
          <w:vertAlign w:val="baseline"/>
          <w:lang w:val="fr-CH"/>
        </w:rPr>
        <w:footnoteReference w:customMarkFollows="1" w:id="2"/>
        <w:t>*</w:t>
      </w:r>
      <w:r w:rsidR="002C6DA7">
        <w:rPr>
          <w:bCs/>
          <w:lang w:val="fr-CH"/>
        </w:rPr>
        <w:t xml:space="preserve"> </w:t>
      </w:r>
      <w:r w:rsidR="002C6DA7" w:rsidRPr="002C6DA7">
        <w:rPr>
          <w:b/>
          <w:lang w:val="fr-CH"/>
        </w:rPr>
        <w:t>de la</w:t>
      </w:r>
      <w:r w:rsidRPr="002C6DA7">
        <w:rPr>
          <w:b/>
          <w:lang w:val="fr-CH"/>
        </w:rPr>
        <w:t xml:space="preserve"> </w:t>
      </w:r>
      <w:r w:rsidRPr="00732C57">
        <w:rPr>
          <w:b/>
          <w:lang w:val="fr-CH"/>
        </w:rPr>
        <w:t>108</w:t>
      </w:r>
      <w:r w:rsidR="00854DD2" w:rsidRPr="00732C57">
        <w:rPr>
          <w:b/>
          <w:lang w:val="fr-CH"/>
        </w:rPr>
        <w:t>2</w:t>
      </w:r>
      <w:r w:rsidRPr="00732C57">
        <w:rPr>
          <w:b/>
          <w:vertAlign w:val="superscript"/>
          <w:lang w:val="fr-CH"/>
        </w:rPr>
        <w:t>e</w:t>
      </w:r>
      <w:r w:rsidRPr="00732C57">
        <w:rPr>
          <w:b/>
          <w:lang w:val="fr-CH"/>
        </w:rPr>
        <w:t xml:space="preserve"> séance </w:t>
      </w:r>
    </w:p>
    <w:p w:rsidR="00854DD2" w:rsidRPr="00732C57" w:rsidRDefault="008F5525" w:rsidP="00854DD2">
      <w:pPr>
        <w:spacing w:after="120"/>
        <w:rPr>
          <w:lang w:val="fr-CH"/>
        </w:rPr>
      </w:pPr>
      <w:r w:rsidRPr="00732C57">
        <w:rPr>
          <w:lang w:val="fr-CH"/>
        </w:rPr>
        <w:t xml:space="preserve">Tenue au Palais Wilson, à Genève, le jeudi 24 mai 2012, à 10 heures </w:t>
      </w:r>
    </w:p>
    <w:p w:rsidR="00854DD2" w:rsidRPr="00732C57" w:rsidRDefault="00854DD2" w:rsidP="00854DD2">
      <w:pPr>
        <w:tabs>
          <w:tab w:val="right" w:pos="992"/>
          <w:tab w:val="left" w:pos="1276"/>
          <w:tab w:val="right" w:leader="dot" w:pos="8504"/>
        </w:tabs>
        <w:spacing w:after="120"/>
        <w:rPr>
          <w:lang w:val="fr-CH"/>
        </w:rPr>
      </w:pPr>
      <w:r w:rsidRPr="00732C57">
        <w:rPr>
          <w:i/>
          <w:lang w:val="fr-CH"/>
        </w:rPr>
        <w:tab/>
        <w:t>Président</w:t>
      </w:r>
      <w:r w:rsidRPr="00732C57">
        <w:rPr>
          <w:lang w:val="fr-CH"/>
        </w:rPr>
        <w:t xml:space="preserve">: </w:t>
      </w:r>
      <w:r w:rsidRPr="00732C57">
        <w:rPr>
          <w:lang w:val="fr-CH"/>
        </w:rPr>
        <w:tab/>
        <w:t>M. Grossman</w:t>
      </w:r>
    </w:p>
    <w:p w:rsidR="008F5525" w:rsidRPr="00732C57" w:rsidRDefault="00854DD2" w:rsidP="00854DD2">
      <w:pPr>
        <w:spacing w:after="120"/>
        <w:rPr>
          <w:lang w:val="fr-CH"/>
        </w:rPr>
      </w:pPr>
      <w:r w:rsidRPr="00732C57">
        <w:rPr>
          <w:sz w:val="28"/>
          <w:szCs w:val="28"/>
          <w:lang w:val="fr-CH"/>
        </w:rPr>
        <w:t>Sommaire</w:t>
      </w:r>
    </w:p>
    <w:p w:rsidR="008F5525" w:rsidRPr="00732C57" w:rsidRDefault="008F5525" w:rsidP="002C6DA7">
      <w:pPr>
        <w:pStyle w:val="SingleTxtG"/>
        <w:jc w:val="left"/>
        <w:rPr>
          <w:lang w:val="fr-CH"/>
        </w:rPr>
      </w:pPr>
      <w:r w:rsidRPr="00732C57">
        <w:rPr>
          <w:lang w:val="fr-CH"/>
        </w:rPr>
        <w:t>Examen des rapports présentés par les États parties en application de l</w:t>
      </w:r>
      <w:r w:rsidR="001935DA" w:rsidRPr="00732C57">
        <w:rPr>
          <w:lang w:val="fr-CH"/>
        </w:rPr>
        <w:t>’</w:t>
      </w:r>
      <w:r w:rsidRPr="00732C57">
        <w:rPr>
          <w:lang w:val="fr-CH"/>
        </w:rPr>
        <w:t>article 19 de la Convention (</w:t>
      </w:r>
      <w:r w:rsidRPr="00732C57">
        <w:rPr>
          <w:i/>
          <w:lang w:val="fr-CH"/>
        </w:rPr>
        <w:t>suite</w:t>
      </w:r>
      <w:r w:rsidRPr="00732C57">
        <w:rPr>
          <w:lang w:val="fr-CH"/>
        </w:rPr>
        <w:t>)</w:t>
      </w:r>
    </w:p>
    <w:p w:rsidR="008F5525" w:rsidRPr="00732C57" w:rsidRDefault="008F5525" w:rsidP="002C6DA7">
      <w:pPr>
        <w:pStyle w:val="SingleTxtG"/>
        <w:ind w:firstLine="567"/>
        <w:jc w:val="left"/>
        <w:rPr>
          <w:i/>
          <w:lang w:val="fr-CH"/>
        </w:rPr>
      </w:pPr>
      <w:r w:rsidRPr="00732C57">
        <w:rPr>
          <w:i/>
          <w:lang w:val="fr-CH"/>
        </w:rPr>
        <w:t xml:space="preserve">Suivi des observations finales sur les rapports des États parties </w:t>
      </w:r>
    </w:p>
    <w:p w:rsidR="008F5525" w:rsidRPr="00732C57" w:rsidRDefault="000921B6" w:rsidP="002C6DA7">
      <w:pPr>
        <w:pStyle w:val="SingleTxtG"/>
        <w:jc w:val="left"/>
        <w:rPr>
          <w:lang w:val="fr-CH"/>
        </w:rPr>
      </w:pPr>
      <w:r w:rsidRPr="00732C57">
        <w:rPr>
          <w:lang w:val="fr-CH"/>
        </w:rPr>
        <w:t>Examen de</w:t>
      </w:r>
      <w:r w:rsidR="008F5525" w:rsidRPr="00732C57">
        <w:rPr>
          <w:lang w:val="fr-CH"/>
        </w:rPr>
        <w:t xml:space="preserve"> communications </w:t>
      </w:r>
      <w:r w:rsidRPr="00732C57">
        <w:rPr>
          <w:lang w:val="fr-CH"/>
        </w:rPr>
        <w:t>reçues en application</w:t>
      </w:r>
      <w:r w:rsidR="008F5525" w:rsidRPr="00732C57">
        <w:rPr>
          <w:lang w:val="fr-CH"/>
        </w:rPr>
        <w:t xml:space="preserve"> de l</w:t>
      </w:r>
      <w:r w:rsidR="001935DA" w:rsidRPr="00732C57">
        <w:rPr>
          <w:lang w:val="fr-CH"/>
        </w:rPr>
        <w:t>’</w:t>
      </w:r>
      <w:r w:rsidR="008F5525" w:rsidRPr="00732C57">
        <w:rPr>
          <w:lang w:val="fr-CH"/>
        </w:rPr>
        <w:t>article 22 de la Convention (</w:t>
      </w:r>
      <w:r w:rsidR="008F5525" w:rsidRPr="00732C57">
        <w:rPr>
          <w:i/>
          <w:lang w:val="fr-CH"/>
        </w:rPr>
        <w:t>suite</w:t>
      </w:r>
      <w:r w:rsidR="008F5525" w:rsidRPr="00732C57">
        <w:rPr>
          <w:lang w:val="fr-CH"/>
        </w:rPr>
        <w:t>)</w:t>
      </w:r>
    </w:p>
    <w:p w:rsidR="008F5525" w:rsidRPr="00732C57" w:rsidRDefault="008F5525" w:rsidP="002C6DA7">
      <w:pPr>
        <w:pStyle w:val="SingleTxtG"/>
        <w:ind w:firstLine="567"/>
        <w:jc w:val="left"/>
        <w:rPr>
          <w:lang w:val="fr-CH"/>
        </w:rPr>
      </w:pPr>
      <w:r w:rsidRPr="00732C57">
        <w:rPr>
          <w:i/>
          <w:lang w:val="fr-CH"/>
        </w:rPr>
        <w:t>Suivi des décisions sur les plaintes présentées au titre de l</w:t>
      </w:r>
      <w:r w:rsidR="001935DA" w:rsidRPr="00732C57">
        <w:rPr>
          <w:i/>
          <w:lang w:val="fr-CH"/>
        </w:rPr>
        <w:t>’</w:t>
      </w:r>
      <w:r w:rsidRPr="00732C57">
        <w:rPr>
          <w:i/>
          <w:lang w:val="fr-CH"/>
        </w:rPr>
        <w:t>article 22</w:t>
      </w:r>
      <w:r w:rsidRPr="00732C57">
        <w:rPr>
          <w:lang w:val="fr-CH"/>
        </w:rPr>
        <w:t xml:space="preserve"> </w:t>
      </w:r>
    </w:p>
    <w:p w:rsidR="00955A7D" w:rsidRPr="00732C57" w:rsidRDefault="00E22ABA" w:rsidP="00E22ABA">
      <w:pPr>
        <w:pStyle w:val="SingleTxtG"/>
        <w:rPr>
          <w:i/>
          <w:lang w:val="fr-CH"/>
        </w:rPr>
      </w:pPr>
      <w:r w:rsidRPr="00732C57">
        <w:rPr>
          <w:lang w:val="fr-CH"/>
        </w:rPr>
        <w:br w:type="page"/>
      </w:r>
      <w:r w:rsidR="00955A7D" w:rsidRPr="00732C57">
        <w:rPr>
          <w:i/>
          <w:lang w:val="fr-CH"/>
        </w:rPr>
        <w:t>La séance est ouverte à 10 heures.</w:t>
      </w:r>
    </w:p>
    <w:p w:rsidR="00955A7D" w:rsidRPr="00732C57" w:rsidRDefault="00854DD2" w:rsidP="00854DD2">
      <w:pPr>
        <w:pStyle w:val="H23G"/>
        <w:rPr>
          <w:lang w:val="fr-CH"/>
        </w:rPr>
      </w:pPr>
      <w:r w:rsidRPr="00732C57">
        <w:rPr>
          <w:lang w:val="fr-CH"/>
        </w:rPr>
        <w:tab/>
      </w:r>
      <w:r w:rsidRPr="00732C57">
        <w:rPr>
          <w:lang w:val="fr-CH"/>
        </w:rPr>
        <w:tab/>
      </w:r>
      <w:r w:rsidR="00955A7D" w:rsidRPr="00732C57">
        <w:rPr>
          <w:lang w:val="fr-CH"/>
        </w:rPr>
        <w:t>Examen des rapports présentés par les États parties en application de l</w:t>
      </w:r>
      <w:r w:rsidR="001935DA" w:rsidRPr="00732C57">
        <w:rPr>
          <w:lang w:val="fr-CH"/>
        </w:rPr>
        <w:t>’</w:t>
      </w:r>
      <w:r w:rsidR="00955A7D" w:rsidRPr="00732C57">
        <w:rPr>
          <w:lang w:val="fr-CH"/>
        </w:rPr>
        <w:t xml:space="preserve">article 19 de la Convention </w:t>
      </w:r>
      <w:r w:rsidR="00955A7D" w:rsidRPr="00732C57">
        <w:rPr>
          <w:b w:val="0"/>
          <w:bCs/>
          <w:lang w:val="fr-CH"/>
        </w:rPr>
        <w:t>(</w:t>
      </w:r>
      <w:r w:rsidR="00955A7D" w:rsidRPr="00732C57">
        <w:rPr>
          <w:b w:val="0"/>
          <w:bCs/>
          <w:i/>
          <w:iCs/>
          <w:lang w:val="fr-CH"/>
        </w:rPr>
        <w:t>suite</w:t>
      </w:r>
      <w:r w:rsidR="00955A7D" w:rsidRPr="00732C57">
        <w:rPr>
          <w:b w:val="0"/>
          <w:bCs/>
          <w:lang w:val="fr-CH"/>
        </w:rPr>
        <w:t>)</w:t>
      </w:r>
    </w:p>
    <w:p w:rsidR="00955A7D" w:rsidRPr="00732C57" w:rsidRDefault="000A38F4" w:rsidP="000A38F4">
      <w:pPr>
        <w:pStyle w:val="H4G"/>
        <w:rPr>
          <w:lang w:val="fr-CH"/>
        </w:rPr>
      </w:pPr>
      <w:r w:rsidRPr="00732C57">
        <w:rPr>
          <w:lang w:val="fr-CH"/>
        </w:rPr>
        <w:tab/>
      </w:r>
      <w:r w:rsidRPr="00732C57">
        <w:rPr>
          <w:lang w:val="fr-CH"/>
        </w:rPr>
        <w:tab/>
      </w:r>
      <w:r w:rsidR="00955A7D" w:rsidRPr="00732C57">
        <w:rPr>
          <w:lang w:val="fr-CH"/>
        </w:rPr>
        <w:t>Suivi des observations finales sur les rapports des États parties</w:t>
      </w:r>
    </w:p>
    <w:p w:rsidR="00955A7D" w:rsidRPr="00732C57" w:rsidRDefault="000A38F4" w:rsidP="000A38F4">
      <w:pPr>
        <w:pStyle w:val="SingleTxtG"/>
        <w:rPr>
          <w:lang w:val="fr-CH" w:eastAsia="fr-CH"/>
        </w:rPr>
      </w:pPr>
      <w:r w:rsidRPr="00732C57">
        <w:rPr>
          <w:lang w:val="fr-CH" w:eastAsia="fr-CH"/>
        </w:rPr>
        <w:t>1.</w:t>
      </w:r>
      <w:r w:rsidRPr="00732C57">
        <w:rPr>
          <w:lang w:val="fr-CH" w:eastAsia="fr-CH"/>
        </w:rPr>
        <w:tab/>
      </w:r>
      <w:r w:rsidR="00955A7D" w:rsidRPr="00732C57">
        <w:rPr>
          <w:b/>
          <w:bCs/>
          <w:lang w:val="fr-CH" w:eastAsia="fr-CH"/>
        </w:rPr>
        <w:t>M</w:t>
      </w:r>
      <w:r w:rsidR="00955A7D" w:rsidRPr="00732C57">
        <w:rPr>
          <w:b/>
          <w:bCs/>
          <w:vertAlign w:val="superscript"/>
          <w:lang w:val="fr-CH" w:eastAsia="fr-CH"/>
        </w:rPr>
        <w:t>me</w:t>
      </w:r>
      <w:r w:rsidR="00955A7D" w:rsidRPr="00732C57">
        <w:rPr>
          <w:b/>
          <w:bCs/>
          <w:lang w:val="fr-CH" w:eastAsia="fr-CH"/>
        </w:rPr>
        <w:t xml:space="preserve"> Gaer </w:t>
      </w:r>
      <w:r w:rsidR="00955A7D" w:rsidRPr="00732C57">
        <w:rPr>
          <w:lang w:val="fr-CH" w:eastAsia="fr-CH"/>
        </w:rPr>
        <w:t>(Rapporteur pour le suivi des observations finales) appelle l</w:t>
      </w:r>
      <w:r w:rsidR="001935DA" w:rsidRPr="00732C57">
        <w:rPr>
          <w:lang w:val="fr-CH" w:eastAsia="fr-CH"/>
        </w:rPr>
        <w:t>’</w:t>
      </w:r>
      <w:r w:rsidR="00955A7D" w:rsidRPr="00732C57">
        <w:rPr>
          <w:lang w:val="fr-CH" w:eastAsia="fr-CH"/>
        </w:rPr>
        <w:t>attention des membres du Comité sur quatre documents sans cote qui leur ont été distribués. Le premier contient des graphiques indiquant l</w:t>
      </w:r>
      <w:r w:rsidR="001935DA" w:rsidRPr="00732C57">
        <w:rPr>
          <w:lang w:val="fr-CH" w:eastAsia="fr-CH"/>
        </w:rPr>
        <w:t>’</w:t>
      </w:r>
      <w:r w:rsidR="00955A7D" w:rsidRPr="00732C57">
        <w:rPr>
          <w:lang w:val="fr-CH" w:eastAsia="fr-CH"/>
        </w:rPr>
        <w:t xml:space="preserve">évolution </w:t>
      </w:r>
      <w:r w:rsidR="001A59FD" w:rsidRPr="00732C57">
        <w:rPr>
          <w:lang w:val="fr-CH" w:eastAsia="fr-CH"/>
        </w:rPr>
        <w:t xml:space="preserve">en ce qui concerne les </w:t>
      </w:r>
      <w:r w:rsidR="00955A7D" w:rsidRPr="00732C57">
        <w:rPr>
          <w:lang w:val="fr-CH" w:eastAsia="fr-CH"/>
        </w:rPr>
        <w:t xml:space="preserve">questions </w:t>
      </w:r>
      <w:r w:rsidR="001A59FD" w:rsidRPr="00732C57">
        <w:rPr>
          <w:lang w:val="fr-CH" w:eastAsia="fr-CH"/>
        </w:rPr>
        <w:t xml:space="preserve">sélectionnées </w:t>
      </w:r>
      <w:r w:rsidR="00955A7D" w:rsidRPr="00732C57">
        <w:rPr>
          <w:lang w:val="fr-CH" w:eastAsia="fr-CH"/>
        </w:rPr>
        <w:t>par le Comité aux fins de suivi</w:t>
      </w:r>
      <w:r w:rsidR="001A59FD" w:rsidRPr="00732C57">
        <w:rPr>
          <w:lang w:val="fr-CH" w:eastAsia="fr-CH"/>
        </w:rPr>
        <w:t>,</w:t>
      </w:r>
      <w:r w:rsidR="00955A7D" w:rsidRPr="00732C57">
        <w:rPr>
          <w:lang w:val="fr-CH" w:eastAsia="fr-CH"/>
        </w:rPr>
        <w:t xml:space="preserve"> de </w:t>
      </w:r>
      <w:r w:rsidR="001A59FD" w:rsidRPr="00732C57">
        <w:rPr>
          <w:lang w:val="fr-CH" w:eastAsia="fr-CH"/>
        </w:rPr>
        <w:t>s</w:t>
      </w:r>
      <w:r w:rsidR="00955A7D" w:rsidRPr="00732C57">
        <w:rPr>
          <w:lang w:val="fr-CH" w:eastAsia="fr-CH"/>
        </w:rPr>
        <w:t xml:space="preserve">a trentième à </w:t>
      </w:r>
      <w:r w:rsidR="001A59FD" w:rsidRPr="00732C57">
        <w:rPr>
          <w:lang w:val="fr-CH" w:eastAsia="fr-CH"/>
        </w:rPr>
        <w:t>s</w:t>
      </w:r>
      <w:r w:rsidR="00955A7D" w:rsidRPr="00732C57">
        <w:rPr>
          <w:lang w:val="fr-CH" w:eastAsia="fr-CH"/>
        </w:rPr>
        <w:t xml:space="preserve">a </w:t>
      </w:r>
      <w:r w:rsidR="001A59FD" w:rsidRPr="00732C57">
        <w:rPr>
          <w:lang w:val="fr-CH" w:eastAsia="fr-CH"/>
        </w:rPr>
        <w:t>quarante-septième session</w:t>
      </w:r>
      <w:r w:rsidR="00955A7D" w:rsidRPr="00732C57">
        <w:rPr>
          <w:lang w:val="fr-CH" w:eastAsia="fr-CH"/>
        </w:rPr>
        <w:t>, ainsi qu</w:t>
      </w:r>
      <w:r w:rsidR="001935DA" w:rsidRPr="00732C57">
        <w:rPr>
          <w:lang w:val="fr-CH" w:eastAsia="fr-CH"/>
        </w:rPr>
        <w:t>’</w:t>
      </w:r>
      <w:r w:rsidR="00955A7D" w:rsidRPr="00732C57">
        <w:rPr>
          <w:lang w:val="fr-CH" w:eastAsia="fr-CH"/>
        </w:rPr>
        <w:t>une liste, établie selon l</w:t>
      </w:r>
      <w:r w:rsidR="001935DA" w:rsidRPr="00732C57">
        <w:rPr>
          <w:lang w:val="fr-CH" w:eastAsia="fr-CH"/>
        </w:rPr>
        <w:t>’</w:t>
      </w:r>
      <w:r w:rsidR="00955A7D" w:rsidRPr="00732C57">
        <w:rPr>
          <w:lang w:val="fr-CH" w:eastAsia="fr-CH"/>
        </w:rPr>
        <w:t>ordre de fréquence, des questions de suivi le</w:t>
      </w:r>
      <w:r w:rsidR="001A59FD" w:rsidRPr="00732C57">
        <w:rPr>
          <w:lang w:val="fr-CH" w:eastAsia="fr-CH"/>
        </w:rPr>
        <w:t>s</w:t>
      </w:r>
      <w:r w:rsidR="00955A7D" w:rsidRPr="00732C57">
        <w:rPr>
          <w:lang w:val="fr-CH" w:eastAsia="fr-CH"/>
        </w:rPr>
        <w:t xml:space="preserve"> plus </w:t>
      </w:r>
      <w:r w:rsidR="001A59FD" w:rsidRPr="00732C57">
        <w:rPr>
          <w:lang w:val="fr-CH" w:eastAsia="fr-CH"/>
        </w:rPr>
        <w:t xml:space="preserve">fréquemment </w:t>
      </w:r>
      <w:r w:rsidR="000921B6" w:rsidRPr="00732C57">
        <w:rPr>
          <w:lang w:val="fr-CH" w:eastAsia="fr-CH"/>
        </w:rPr>
        <w:t>trait</w:t>
      </w:r>
      <w:r w:rsidR="001A59FD" w:rsidRPr="00732C57">
        <w:rPr>
          <w:lang w:val="fr-CH" w:eastAsia="fr-CH"/>
        </w:rPr>
        <w:t>ées</w:t>
      </w:r>
      <w:r w:rsidR="00955A7D" w:rsidRPr="00732C57">
        <w:rPr>
          <w:lang w:val="fr-CH" w:eastAsia="fr-CH"/>
        </w:rPr>
        <w:t xml:space="preserve">. Le deuxième a trait </w:t>
      </w:r>
      <w:r w:rsidR="000921B6" w:rsidRPr="00732C57">
        <w:rPr>
          <w:lang w:val="fr-CH" w:eastAsia="fr-CH"/>
        </w:rPr>
        <w:t>au</w:t>
      </w:r>
      <w:r w:rsidR="00955A7D" w:rsidRPr="00732C57">
        <w:rPr>
          <w:lang w:val="fr-CH" w:eastAsia="fr-CH"/>
        </w:rPr>
        <w:t xml:space="preserve"> </w:t>
      </w:r>
      <w:r w:rsidR="000921B6" w:rsidRPr="00732C57">
        <w:rPr>
          <w:lang w:val="fr-CH" w:eastAsia="fr-CH"/>
        </w:rPr>
        <w:t xml:space="preserve">classement par </w:t>
      </w:r>
      <w:r w:rsidR="00955A7D" w:rsidRPr="00732C57">
        <w:rPr>
          <w:lang w:val="fr-CH" w:eastAsia="fr-CH"/>
        </w:rPr>
        <w:t>catégori</w:t>
      </w:r>
      <w:r w:rsidR="000921B6" w:rsidRPr="00732C57">
        <w:rPr>
          <w:lang w:val="fr-CH" w:eastAsia="fr-CH"/>
        </w:rPr>
        <w:t>e</w:t>
      </w:r>
      <w:r w:rsidR="00955A7D" w:rsidRPr="00732C57">
        <w:rPr>
          <w:lang w:val="fr-CH" w:eastAsia="fr-CH"/>
        </w:rPr>
        <w:t xml:space="preserve"> des réponses de suivi </w:t>
      </w:r>
      <w:r w:rsidR="000921B6" w:rsidRPr="00732C57">
        <w:rPr>
          <w:lang w:val="fr-CH" w:eastAsia="fr-CH"/>
        </w:rPr>
        <w:t xml:space="preserve">communiquées </w:t>
      </w:r>
      <w:r w:rsidR="001A59FD" w:rsidRPr="00732C57">
        <w:rPr>
          <w:lang w:val="fr-CH" w:eastAsia="fr-CH"/>
        </w:rPr>
        <w:t>par l</w:t>
      </w:r>
      <w:r w:rsidR="00955A7D" w:rsidRPr="00732C57">
        <w:rPr>
          <w:lang w:val="fr-CH" w:eastAsia="fr-CH"/>
        </w:rPr>
        <w:t>es États parties et au système d</w:t>
      </w:r>
      <w:r w:rsidR="001935DA" w:rsidRPr="00732C57">
        <w:rPr>
          <w:lang w:val="fr-CH" w:eastAsia="fr-CH"/>
        </w:rPr>
        <w:t>’</w:t>
      </w:r>
      <w:r w:rsidR="00955A7D" w:rsidRPr="00732C57">
        <w:rPr>
          <w:lang w:val="fr-CH" w:eastAsia="fr-CH"/>
        </w:rPr>
        <w:t>évaluation à deux niveaux. Le troisième dresse la liste des questions sélectionnées par le Comité aux fins de suivi par chaque État partie, et le quatrième est une version provisoire du chapitre IV du rapport annuel du Comité.</w:t>
      </w:r>
    </w:p>
    <w:p w:rsidR="00955A7D" w:rsidRPr="00732C57" w:rsidRDefault="000A38F4" w:rsidP="000A38F4">
      <w:pPr>
        <w:pStyle w:val="SingleTxtG"/>
        <w:rPr>
          <w:lang w:val="fr-CH" w:eastAsia="fr-CH"/>
        </w:rPr>
      </w:pPr>
      <w:r w:rsidRPr="00732C57">
        <w:rPr>
          <w:lang w:val="fr-CH" w:eastAsia="fr-CH"/>
        </w:rPr>
        <w:t>2.</w:t>
      </w:r>
      <w:r w:rsidRPr="00732C57">
        <w:rPr>
          <w:lang w:val="fr-CH" w:eastAsia="fr-CH"/>
        </w:rPr>
        <w:tab/>
      </w:r>
      <w:r w:rsidR="00955A7D" w:rsidRPr="00732C57">
        <w:rPr>
          <w:lang w:val="fr-CH" w:eastAsia="fr-CH"/>
        </w:rPr>
        <w:t>Comme indiqué au chapitre IV du rapport annuel, le Comité a établi une procédure en vertu de laquelle les États parties sont invités à fournir des informations dans un délai d</w:t>
      </w:r>
      <w:r w:rsidR="001935DA" w:rsidRPr="00732C57">
        <w:rPr>
          <w:lang w:val="fr-CH" w:eastAsia="fr-CH"/>
        </w:rPr>
        <w:t>’</w:t>
      </w:r>
      <w:r w:rsidR="00955A7D" w:rsidRPr="00732C57">
        <w:rPr>
          <w:lang w:val="fr-CH" w:eastAsia="fr-CH"/>
        </w:rPr>
        <w:t>un an sur les mesures prises pour donner effet aux recommandations qui ont été considérées comme sérieuses, protectrices et susceptibles d</w:t>
      </w:r>
      <w:r w:rsidR="001935DA" w:rsidRPr="00732C57">
        <w:rPr>
          <w:lang w:val="fr-CH" w:eastAsia="fr-CH"/>
        </w:rPr>
        <w:t>’</w:t>
      </w:r>
      <w:r w:rsidR="00955A7D" w:rsidRPr="00732C57">
        <w:rPr>
          <w:lang w:val="fr-CH" w:eastAsia="fr-CH"/>
        </w:rPr>
        <w:t>être appliquées dans un délai d</w:t>
      </w:r>
      <w:r w:rsidR="001935DA" w:rsidRPr="00732C57">
        <w:rPr>
          <w:lang w:val="fr-CH" w:eastAsia="fr-CH"/>
        </w:rPr>
        <w:t>’</w:t>
      </w:r>
      <w:r w:rsidR="00955A7D" w:rsidRPr="00732C57">
        <w:rPr>
          <w:lang w:val="fr-CH" w:eastAsia="fr-CH"/>
        </w:rPr>
        <w:t xml:space="preserve">un an. La procédure a été affinée au cours de la session précédente et se concentre désormais sur trois ou quatre questions pour tous les États parties, plus des questions supplémentaires si nécessaire. Cent dix-sept rapports </w:t>
      </w:r>
      <w:r w:rsidR="001A59FD" w:rsidRPr="00732C57">
        <w:rPr>
          <w:lang w:val="fr-CH" w:eastAsia="fr-CH"/>
        </w:rPr>
        <w:t xml:space="preserve">en tout </w:t>
      </w:r>
      <w:r w:rsidR="00955A7D" w:rsidRPr="00732C57">
        <w:rPr>
          <w:lang w:val="fr-CH" w:eastAsia="fr-CH"/>
        </w:rPr>
        <w:t>ont été examinés depuis la mise en place de la procédure à la trentième session jusqu</w:t>
      </w:r>
      <w:r w:rsidR="001935DA" w:rsidRPr="00732C57">
        <w:rPr>
          <w:lang w:val="fr-CH" w:eastAsia="fr-CH"/>
        </w:rPr>
        <w:t>’</w:t>
      </w:r>
      <w:r w:rsidR="00955A7D" w:rsidRPr="00732C57">
        <w:rPr>
          <w:lang w:val="fr-CH" w:eastAsia="fr-CH"/>
        </w:rPr>
        <w:t xml:space="preserve">à la quarante-septième session en novembre 2011. Ce chiffre </w:t>
      </w:r>
      <w:r w:rsidR="001A59FD" w:rsidRPr="00732C57">
        <w:rPr>
          <w:lang w:val="fr-CH" w:eastAsia="fr-CH"/>
        </w:rPr>
        <w:t xml:space="preserve">atteindra </w:t>
      </w:r>
      <w:r w:rsidR="00955A7D" w:rsidRPr="00732C57">
        <w:rPr>
          <w:lang w:val="fr-CH" w:eastAsia="fr-CH"/>
        </w:rPr>
        <w:t xml:space="preserve">126 </w:t>
      </w:r>
      <w:r w:rsidR="000F7E3E" w:rsidRPr="00732C57">
        <w:rPr>
          <w:lang w:val="fr-CH" w:eastAsia="fr-CH"/>
        </w:rPr>
        <w:t xml:space="preserve">à </w:t>
      </w:r>
      <w:r w:rsidR="00955A7D" w:rsidRPr="00732C57">
        <w:rPr>
          <w:lang w:val="fr-CH" w:eastAsia="fr-CH"/>
        </w:rPr>
        <w:t xml:space="preserve">la fin de la session en cours. </w:t>
      </w:r>
      <w:r w:rsidR="001A59FD" w:rsidRPr="00732C57">
        <w:rPr>
          <w:lang w:val="fr-CH" w:eastAsia="fr-CH"/>
        </w:rPr>
        <w:t xml:space="preserve">Il </w:t>
      </w:r>
      <w:r w:rsidR="00955A7D" w:rsidRPr="00732C57">
        <w:rPr>
          <w:lang w:val="fr-CH" w:eastAsia="fr-CH"/>
        </w:rPr>
        <w:t xml:space="preserve">comprend 99 </w:t>
      </w:r>
      <w:r w:rsidR="000F7E3E" w:rsidRPr="00732C57">
        <w:rPr>
          <w:lang w:val="fr-CH" w:eastAsia="fr-CH"/>
        </w:rPr>
        <w:t>É</w:t>
      </w:r>
      <w:r w:rsidR="00955A7D" w:rsidRPr="00732C57">
        <w:rPr>
          <w:lang w:val="fr-CH" w:eastAsia="fr-CH"/>
        </w:rPr>
        <w:t xml:space="preserve">tats parties dont les rapports </w:t>
      </w:r>
      <w:r w:rsidR="000F7E3E" w:rsidRPr="00732C57">
        <w:rPr>
          <w:lang w:val="fr-CH" w:eastAsia="fr-CH"/>
        </w:rPr>
        <w:t>ont été examiné</w:t>
      </w:r>
      <w:r w:rsidR="00955A7D" w:rsidRPr="00732C57">
        <w:rPr>
          <w:lang w:val="fr-CH" w:eastAsia="fr-CH"/>
        </w:rPr>
        <w:t xml:space="preserve">s une fois et 27 dont les rapports </w:t>
      </w:r>
      <w:r w:rsidR="000F7E3E" w:rsidRPr="00732C57">
        <w:rPr>
          <w:lang w:val="fr-CH" w:eastAsia="fr-CH"/>
        </w:rPr>
        <w:t xml:space="preserve">ont </w:t>
      </w:r>
      <w:r w:rsidR="00955A7D" w:rsidRPr="00732C57">
        <w:rPr>
          <w:lang w:val="fr-CH" w:eastAsia="fr-CH"/>
        </w:rPr>
        <w:t>été examinés deux fois. Il p</w:t>
      </w:r>
      <w:r w:rsidR="001A59FD" w:rsidRPr="00732C57">
        <w:rPr>
          <w:lang w:val="fr-CH" w:eastAsia="fr-CH"/>
        </w:rPr>
        <w:t>ourrai</w:t>
      </w:r>
      <w:r w:rsidR="00955A7D" w:rsidRPr="00732C57">
        <w:rPr>
          <w:lang w:val="fr-CH" w:eastAsia="fr-CH"/>
        </w:rPr>
        <w:t xml:space="preserve">t </w:t>
      </w:r>
      <w:r w:rsidR="000F7E3E" w:rsidRPr="00732C57">
        <w:rPr>
          <w:lang w:val="fr-CH" w:eastAsia="fr-CH"/>
        </w:rPr>
        <w:t xml:space="preserve">être modifié </w:t>
      </w:r>
      <w:r w:rsidR="001A59FD" w:rsidRPr="00732C57">
        <w:rPr>
          <w:lang w:val="fr-CH" w:eastAsia="fr-CH"/>
        </w:rPr>
        <w:t xml:space="preserve">pour tenir compte de </w:t>
      </w:r>
      <w:r w:rsidR="00955A7D" w:rsidRPr="00732C57">
        <w:rPr>
          <w:lang w:val="fr-CH" w:eastAsia="fr-CH"/>
        </w:rPr>
        <w:t>l</w:t>
      </w:r>
      <w:r w:rsidR="001935DA" w:rsidRPr="00732C57">
        <w:rPr>
          <w:lang w:val="fr-CH" w:eastAsia="fr-CH"/>
        </w:rPr>
        <w:t>’</w:t>
      </w:r>
      <w:r w:rsidR="00955A7D" w:rsidRPr="00732C57">
        <w:rPr>
          <w:lang w:val="fr-CH" w:eastAsia="fr-CH"/>
        </w:rPr>
        <w:t>examen de la situation dans la République arabe syrienne.</w:t>
      </w:r>
    </w:p>
    <w:p w:rsidR="00955A7D" w:rsidRPr="00732C57" w:rsidRDefault="000A38F4" w:rsidP="000A38F4">
      <w:pPr>
        <w:pStyle w:val="SingleTxtG"/>
        <w:rPr>
          <w:lang w:val="fr-CH" w:eastAsia="fr-CH"/>
        </w:rPr>
      </w:pPr>
      <w:r w:rsidRPr="00732C57">
        <w:rPr>
          <w:lang w:val="fr-CH" w:eastAsia="fr-CH"/>
        </w:rPr>
        <w:t>3.</w:t>
      </w:r>
      <w:r w:rsidRPr="00732C57">
        <w:rPr>
          <w:lang w:val="fr-CH" w:eastAsia="fr-CH"/>
        </w:rPr>
        <w:tab/>
      </w:r>
      <w:r w:rsidR="00651450" w:rsidRPr="00732C57">
        <w:rPr>
          <w:lang w:val="fr-CH" w:eastAsia="fr-CH"/>
        </w:rPr>
        <w:t>À</w:t>
      </w:r>
      <w:r w:rsidR="00B57373" w:rsidRPr="00732C57">
        <w:rPr>
          <w:lang w:val="fr-CH" w:eastAsia="fr-CH"/>
        </w:rPr>
        <w:t xml:space="preserve"> propos de la liste des questions de suivi le</w:t>
      </w:r>
      <w:r w:rsidR="001A59FD" w:rsidRPr="00732C57">
        <w:rPr>
          <w:lang w:val="fr-CH" w:eastAsia="fr-CH"/>
        </w:rPr>
        <w:t>s</w:t>
      </w:r>
      <w:r w:rsidR="00B57373" w:rsidRPr="00732C57">
        <w:rPr>
          <w:lang w:val="fr-CH" w:eastAsia="fr-CH"/>
        </w:rPr>
        <w:t xml:space="preserve"> plus fréquemment traitées au sujet desquelles</w:t>
      </w:r>
      <w:r w:rsidR="00955A7D" w:rsidRPr="00732C57">
        <w:rPr>
          <w:lang w:val="fr-CH" w:eastAsia="fr-CH"/>
        </w:rPr>
        <w:t xml:space="preserve"> les États parties sont </w:t>
      </w:r>
      <w:r w:rsidR="00B57373" w:rsidRPr="00732C57">
        <w:rPr>
          <w:lang w:val="fr-CH" w:eastAsia="fr-CH"/>
        </w:rPr>
        <w:t xml:space="preserve">invités à soumettre </w:t>
      </w:r>
      <w:r w:rsidR="00955A7D" w:rsidRPr="00732C57">
        <w:rPr>
          <w:lang w:val="fr-CH" w:eastAsia="fr-CH"/>
        </w:rPr>
        <w:t xml:space="preserve">des rapports dans </w:t>
      </w:r>
      <w:r w:rsidR="00B57373" w:rsidRPr="00732C57">
        <w:rPr>
          <w:lang w:val="fr-CH" w:eastAsia="fr-CH"/>
        </w:rPr>
        <w:t>un délai d</w:t>
      </w:r>
      <w:r w:rsidR="001935DA" w:rsidRPr="00732C57">
        <w:rPr>
          <w:lang w:val="fr-CH" w:eastAsia="fr-CH"/>
        </w:rPr>
        <w:t>’</w:t>
      </w:r>
      <w:r w:rsidR="00B57373" w:rsidRPr="00732C57">
        <w:rPr>
          <w:lang w:val="fr-CH" w:eastAsia="fr-CH"/>
        </w:rPr>
        <w:t xml:space="preserve">un an à compter de </w:t>
      </w:r>
      <w:r w:rsidR="00955A7D" w:rsidRPr="00732C57">
        <w:rPr>
          <w:lang w:val="fr-CH" w:eastAsia="fr-CH"/>
        </w:rPr>
        <w:t xml:space="preserve">leur dialogue avec le Comité, </w:t>
      </w:r>
      <w:r w:rsidR="00B57373" w:rsidRPr="00732C57">
        <w:rPr>
          <w:lang w:val="fr-CH" w:eastAsia="fr-CH"/>
        </w:rPr>
        <w:t>l</w:t>
      </w:r>
      <w:r w:rsidR="001935DA" w:rsidRPr="00732C57">
        <w:rPr>
          <w:lang w:val="fr-CH" w:eastAsia="fr-CH"/>
        </w:rPr>
        <w:t>’</w:t>
      </w:r>
      <w:r w:rsidR="00B57373" w:rsidRPr="00732C57">
        <w:rPr>
          <w:lang w:val="fr-CH" w:eastAsia="fr-CH"/>
        </w:rPr>
        <w:t>intervenant</w:t>
      </w:r>
      <w:r w:rsidR="001A59FD" w:rsidRPr="00732C57">
        <w:rPr>
          <w:lang w:val="fr-CH" w:eastAsia="fr-CH"/>
        </w:rPr>
        <w:t>e</w:t>
      </w:r>
      <w:r w:rsidR="00B57373" w:rsidRPr="00732C57">
        <w:rPr>
          <w:lang w:val="fr-CH" w:eastAsia="fr-CH"/>
        </w:rPr>
        <w:t xml:space="preserve"> note que les </w:t>
      </w:r>
      <w:r w:rsidR="001A59FD" w:rsidRPr="00732C57">
        <w:rPr>
          <w:lang w:val="fr-CH" w:eastAsia="fr-CH"/>
        </w:rPr>
        <w:t xml:space="preserve">trois </w:t>
      </w:r>
      <w:r w:rsidR="00B57373" w:rsidRPr="00732C57">
        <w:rPr>
          <w:lang w:val="fr-CH" w:eastAsia="fr-CH"/>
        </w:rPr>
        <w:t xml:space="preserve">questions qui viennent en tête </w:t>
      </w:r>
      <w:r w:rsidR="000921B6" w:rsidRPr="00732C57">
        <w:rPr>
          <w:lang w:val="fr-CH" w:eastAsia="fr-CH"/>
        </w:rPr>
        <w:t>la conduite d’</w:t>
      </w:r>
      <w:r w:rsidR="00B57373" w:rsidRPr="00732C57">
        <w:rPr>
          <w:lang w:val="fr-CH" w:eastAsia="fr-CH"/>
        </w:rPr>
        <w:t>enquêtes rapides</w:t>
      </w:r>
      <w:r w:rsidR="001A59FD" w:rsidRPr="00732C57">
        <w:rPr>
          <w:lang w:val="fr-CH" w:eastAsia="fr-CH"/>
        </w:rPr>
        <w:t>,</w:t>
      </w:r>
      <w:r w:rsidR="00B57373" w:rsidRPr="00732C57">
        <w:rPr>
          <w:lang w:val="fr-CH" w:eastAsia="fr-CH"/>
        </w:rPr>
        <w:t xml:space="preserve"> impartiales et eff</w:t>
      </w:r>
      <w:r w:rsidR="000921B6" w:rsidRPr="00732C57">
        <w:rPr>
          <w:lang w:val="fr-CH" w:eastAsia="fr-CH"/>
        </w:rPr>
        <w:t>icac</w:t>
      </w:r>
      <w:r w:rsidR="00B57373" w:rsidRPr="00732C57">
        <w:rPr>
          <w:lang w:val="fr-CH" w:eastAsia="fr-CH"/>
        </w:rPr>
        <w:t xml:space="preserve">es (80 % </w:t>
      </w:r>
      <w:r w:rsidR="00955A7D" w:rsidRPr="00732C57">
        <w:rPr>
          <w:lang w:val="fr-CH" w:eastAsia="fr-CH"/>
        </w:rPr>
        <w:t xml:space="preserve">des États parties), </w:t>
      </w:r>
      <w:r w:rsidR="00B57373" w:rsidRPr="00732C57">
        <w:rPr>
          <w:lang w:val="fr-CH" w:eastAsia="fr-CH"/>
        </w:rPr>
        <w:t xml:space="preserve">les poursuites </w:t>
      </w:r>
      <w:r w:rsidR="001A59FD" w:rsidRPr="00732C57">
        <w:rPr>
          <w:lang w:val="fr-CH" w:eastAsia="fr-CH"/>
        </w:rPr>
        <w:t>à l’encontre des</w:t>
      </w:r>
      <w:r w:rsidR="00B57373" w:rsidRPr="00732C57">
        <w:rPr>
          <w:lang w:val="fr-CH" w:eastAsia="fr-CH"/>
        </w:rPr>
        <w:t xml:space="preserve"> contrevenants</w:t>
      </w:r>
      <w:r w:rsidR="00955A7D" w:rsidRPr="00732C57">
        <w:rPr>
          <w:lang w:val="fr-CH" w:eastAsia="fr-CH"/>
        </w:rPr>
        <w:t xml:space="preserve"> </w:t>
      </w:r>
      <w:r w:rsidR="001A59FD" w:rsidRPr="00732C57">
        <w:rPr>
          <w:lang w:val="fr-CH" w:eastAsia="fr-CH"/>
        </w:rPr>
        <w:t xml:space="preserve">et leur condamnation </w:t>
      </w:r>
      <w:r w:rsidR="00955A7D" w:rsidRPr="00732C57">
        <w:rPr>
          <w:lang w:val="fr-CH" w:eastAsia="fr-CH"/>
        </w:rPr>
        <w:t>(60</w:t>
      </w:r>
      <w:r w:rsidR="00B57373" w:rsidRPr="00732C57">
        <w:rPr>
          <w:lang w:val="fr-CH" w:eastAsia="fr-CH"/>
        </w:rPr>
        <w:t> %</w:t>
      </w:r>
      <w:r w:rsidR="00955A7D" w:rsidRPr="00732C57">
        <w:rPr>
          <w:lang w:val="fr-CH" w:eastAsia="fr-CH"/>
        </w:rPr>
        <w:t xml:space="preserve">) et </w:t>
      </w:r>
      <w:r w:rsidR="00B57373" w:rsidRPr="00732C57">
        <w:rPr>
          <w:lang w:val="fr-CH" w:eastAsia="fr-CH"/>
        </w:rPr>
        <w:t xml:space="preserve">le respect effectif </w:t>
      </w:r>
      <w:r w:rsidR="00955A7D" w:rsidRPr="00732C57">
        <w:rPr>
          <w:lang w:val="fr-CH" w:eastAsia="fr-CH"/>
        </w:rPr>
        <w:t>des garanties fondamentales (55</w:t>
      </w:r>
      <w:r w:rsidR="00B57373" w:rsidRPr="00732C57">
        <w:rPr>
          <w:lang w:val="fr-CH" w:eastAsia="fr-CH"/>
        </w:rPr>
        <w:t> %</w:t>
      </w:r>
      <w:r w:rsidR="00955A7D" w:rsidRPr="00732C57">
        <w:rPr>
          <w:lang w:val="fr-CH" w:eastAsia="fr-CH"/>
        </w:rPr>
        <w:t xml:space="preserve">). </w:t>
      </w:r>
      <w:r w:rsidR="00B57373" w:rsidRPr="00732C57">
        <w:rPr>
          <w:lang w:val="fr-CH" w:eastAsia="fr-CH"/>
        </w:rPr>
        <w:t>L</w:t>
      </w:r>
      <w:r w:rsidR="001935DA" w:rsidRPr="00732C57">
        <w:rPr>
          <w:lang w:val="fr-CH" w:eastAsia="fr-CH"/>
        </w:rPr>
        <w:t>’</w:t>
      </w:r>
      <w:r w:rsidR="00B57373" w:rsidRPr="00732C57">
        <w:rPr>
          <w:lang w:val="fr-CH" w:eastAsia="fr-CH"/>
        </w:rPr>
        <w:t xml:space="preserve">intervenante a établi la liste des </w:t>
      </w:r>
      <w:r w:rsidR="00955A7D" w:rsidRPr="00732C57">
        <w:rPr>
          <w:lang w:val="fr-CH" w:eastAsia="fr-CH"/>
        </w:rPr>
        <w:t xml:space="preserve">questions </w:t>
      </w:r>
      <w:r w:rsidR="00B57373" w:rsidRPr="00732C57">
        <w:rPr>
          <w:lang w:val="fr-CH" w:eastAsia="fr-CH"/>
        </w:rPr>
        <w:t xml:space="preserve">les </w:t>
      </w:r>
      <w:r w:rsidR="00955A7D" w:rsidRPr="00732C57">
        <w:rPr>
          <w:lang w:val="fr-CH" w:eastAsia="fr-CH"/>
        </w:rPr>
        <w:t xml:space="preserve">plus fréquemment </w:t>
      </w:r>
      <w:r w:rsidR="00B57373" w:rsidRPr="00732C57">
        <w:rPr>
          <w:lang w:val="fr-CH" w:eastAsia="fr-CH"/>
        </w:rPr>
        <w:t xml:space="preserve">traitées </w:t>
      </w:r>
      <w:r w:rsidR="00955A7D" w:rsidRPr="00732C57">
        <w:rPr>
          <w:lang w:val="fr-CH" w:eastAsia="fr-CH"/>
        </w:rPr>
        <w:t>par région</w:t>
      </w:r>
      <w:r w:rsidR="00B57373" w:rsidRPr="00732C57">
        <w:rPr>
          <w:lang w:val="fr-CH" w:eastAsia="fr-CH"/>
        </w:rPr>
        <w:t>,</w:t>
      </w:r>
      <w:r w:rsidR="00955A7D" w:rsidRPr="00732C57">
        <w:rPr>
          <w:lang w:val="fr-CH" w:eastAsia="fr-CH"/>
        </w:rPr>
        <w:t xml:space="preserve"> afin d</w:t>
      </w:r>
      <w:r w:rsidR="001935DA" w:rsidRPr="00732C57">
        <w:rPr>
          <w:lang w:val="fr-CH" w:eastAsia="fr-CH"/>
        </w:rPr>
        <w:t>’</w:t>
      </w:r>
      <w:r w:rsidR="00955A7D" w:rsidRPr="00732C57">
        <w:rPr>
          <w:lang w:val="fr-CH" w:eastAsia="fr-CH"/>
        </w:rPr>
        <w:t>assurer</w:t>
      </w:r>
      <w:r w:rsidR="00B57373" w:rsidRPr="00732C57">
        <w:rPr>
          <w:lang w:val="fr-CH" w:eastAsia="fr-CH"/>
        </w:rPr>
        <w:t xml:space="preserve"> l</w:t>
      </w:r>
      <w:r w:rsidR="001935DA" w:rsidRPr="00732C57">
        <w:rPr>
          <w:lang w:val="fr-CH" w:eastAsia="fr-CH"/>
        </w:rPr>
        <w:t>’</w:t>
      </w:r>
      <w:r w:rsidR="00B57373" w:rsidRPr="00732C57">
        <w:rPr>
          <w:lang w:val="fr-CH" w:eastAsia="fr-CH"/>
        </w:rPr>
        <w:t xml:space="preserve">égalité de traitement de </w:t>
      </w:r>
      <w:r w:rsidR="00955A7D" w:rsidRPr="00732C57">
        <w:rPr>
          <w:lang w:val="fr-CH" w:eastAsia="fr-CH"/>
        </w:rPr>
        <w:t>tous les États parties.</w:t>
      </w:r>
    </w:p>
    <w:p w:rsidR="00955A7D" w:rsidRPr="00732C57" w:rsidRDefault="000A38F4" w:rsidP="000A38F4">
      <w:pPr>
        <w:pStyle w:val="SingleTxtG"/>
        <w:rPr>
          <w:lang w:val="fr-CH" w:eastAsia="fr-CH"/>
        </w:rPr>
      </w:pPr>
      <w:r w:rsidRPr="00732C57">
        <w:rPr>
          <w:lang w:val="fr-CH" w:eastAsia="fr-CH"/>
        </w:rPr>
        <w:t>4.</w:t>
      </w:r>
      <w:r w:rsidRPr="00732C57">
        <w:rPr>
          <w:lang w:val="fr-CH" w:eastAsia="fr-CH"/>
        </w:rPr>
        <w:tab/>
      </w:r>
      <w:r w:rsidR="00B57373" w:rsidRPr="00732C57">
        <w:rPr>
          <w:lang w:val="fr-CH" w:eastAsia="fr-CH"/>
        </w:rPr>
        <w:t xml:space="preserve">Depuis la session précédente, des </w:t>
      </w:r>
      <w:r w:rsidR="00955A7D" w:rsidRPr="00732C57">
        <w:rPr>
          <w:lang w:val="fr-CH" w:eastAsia="fr-CH"/>
        </w:rPr>
        <w:t xml:space="preserve">réponses </w:t>
      </w:r>
      <w:r w:rsidR="00B57373" w:rsidRPr="00732C57">
        <w:rPr>
          <w:lang w:val="fr-CH" w:eastAsia="fr-CH"/>
        </w:rPr>
        <w:t xml:space="preserve">de suivi ont </w:t>
      </w:r>
      <w:r w:rsidR="00955A7D" w:rsidRPr="00732C57">
        <w:rPr>
          <w:lang w:val="fr-CH" w:eastAsia="fr-CH"/>
        </w:rPr>
        <w:t xml:space="preserve">été reçues de six États parties. </w:t>
      </w:r>
      <w:r w:rsidR="001A59FD" w:rsidRPr="00732C57">
        <w:rPr>
          <w:lang w:val="fr-CH" w:eastAsia="fr-CH"/>
        </w:rPr>
        <w:t>T</w:t>
      </w:r>
      <w:r w:rsidR="00955A7D" w:rsidRPr="00732C57">
        <w:rPr>
          <w:lang w:val="fr-CH" w:eastAsia="fr-CH"/>
        </w:rPr>
        <w:t xml:space="preserve">rois </w:t>
      </w:r>
      <w:r w:rsidR="001A59FD" w:rsidRPr="00732C57">
        <w:rPr>
          <w:lang w:val="fr-CH" w:eastAsia="fr-CH"/>
        </w:rPr>
        <w:t xml:space="preserve">étaient des </w:t>
      </w:r>
      <w:r w:rsidR="00955A7D" w:rsidRPr="00732C57">
        <w:rPr>
          <w:lang w:val="fr-CH" w:eastAsia="fr-CH"/>
        </w:rPr>
        <w:t xml:space="preserve">réponses initiales et trois </w:t>
      </w:r>
      <w:r w:rsidR="001A59FD" w:rsidRPr="00732C57">
        <w:rPr>
          <w:lang w:val="fr-CH" w:eastAsia="fr-CH"/>
        </w:rPr>
        <w:t xml:space="preserve">des </w:t>
      </w:r>
      <w:r w:rsidR="00955A7D" w:rsidRPr="00732C57">
        <w:rPr>
          <w:lang w:val="fr-CH" w:eastAsia="fr-CH"/>
        </w:rPr>
        <w:t xml:space="preserve">réponses </w:t>
      </w:r>
      <w:r w:rsidR="00B57373" w:rsidRPr="00732C57">
        <w:rPr>
          <w:lang w:val="fr-CH" w:eastAsia="fr-CH"/>
        </w:rPr>
        <w:t xml:space="preserve">à des </w:t>
      </w:r>
      <w:r w:rsidR="00955A7D" w:rsidRPr="00732C57">
        <w:rPr>
          <w:lang w:val="fr-CH" w:eastAsia="fr-CH"/>
        </w:rPr>
        <w:t>demandes d</w:t>
      </w:r>
      <w:r w:rsidR="001935DA" w:rsidRPr="00732C57">
        <w:rPr>
          <w:lang w:val="fr-CH" w:eastAsia="fr-CH"/>
        </w:rPr>
        <w:t>’</w:t>
      </w:r>
      <w:r w:rsidR="00955A7D" w:rsidRPr="00732C57">
        <w:rPr>
          <w:lang w:val="fr-CH" w:eastAsia="fr-CH"/>
        </w:rPr>
        <w:t xml:space="preserve">informations complémentaires. </w:t>
      </w:r>
      <w:r w:rsidR="00B57373" w:rsidRPr="00732C57">
        <w:rPr>
          <w:lang w:val="fr-CH" w:eastAsia="fr-CH"/>
        </w:rPr>
        <w:t xml:space="preserve">Des </w:t>
      </w:r>
      <w:r w:rsidR="00955A7D" w:rsidRPr="00732C57">
        <w:rPr>
          <w:lang w:val="fr-CH" w:eastAsia="fr-CH"/>
        </w:rPr>
        <w:t xml:space="preserve">réponses </w:t>
      </w:r>
      <w:r w:rsidR="00B57373" w:rsidRPr="00732C57">
        <w:rPr>
          <w:lang w:val="fr-CH" w:eastAsia="fr-CH"/>
        </w:rPr>
        <w:t xml:space="preserve">de suivi ont </w:t>
      </w:r>
      <w:r w:rsidR="00955A7D" w:rsidRPr="00732C57">
        <w:rPr>
          <w:lang w:val="fr-CH" w:eastAsia="fr-CH"/>
        </w:rPr>
        <w:t xml:space="preserve">été reçues de 10 États parties depuis la quarante-sixième session. </w:t>
      </w:r>
      <w:r w:rsidR="001A59FD" w:rsidRPr="00732C57">
        <w:rPr>
          <w:lang w:val="fr-CH" w:eastAsia="fr-CH"/>
        </w:rPr>
        <w:t>Il y a u</w:t>
      </w:r>
      <w:r w:rsidR="00955A7D" w:rsidRPr="00732C57">
        <w:rPr>
          <w:lang w:val="fr-CH" w:eastAsia="fr-CH"/>
        </w:rPr>
        <w:t xml:space="preserve">ne </w:t>
      </w:r>
      <w:r w:rsidR="00B57373" w:rsidRPr="00732C57">
        <w:rPr>
          <w:lang w:val="fr-CH" w:eastAsia="fr-CH"/>
        </w:rPr>
        <w:t xml:space="preserve">forte proportion </w:t>
      </w:r>
      <w:r w:rsidR="00955A7D" w:rsidRPr="00732C57">
        <w:rPr>
          <w:lang w:val="fr-CH" w:eastAsia="fr-CH"/>
        </w:rPr>
        <w:t>d</w:t>
      </w:r>
      <w:r w:rsidR="001935DA" w:rsidRPr="00732C57">
        <w:rPr>
          <w:lang w:val="fr-CH" w:eastAsia="fr-CH"/>
        </w:rPr>
        <w:t>’</w:t>
      </w:r>
      <w:r w:rsidR="00955A7D" w:rsidRPr="00732C57">
        <w:rPr>
          <w:lang w:val="fr-CH" w:eastAsia="fr-CH"/>
        </w:rPr>
        <w:t xml:space="preserve">États parties </w:t>
      </w:r>
      <w:r w:rsidR="001A59FD" w:rsidRPr="00732C57">
        <w:rPr>
          <w:lang w:val="fr-CH" w:eastAsia="fr-CH"/>
        </w:rPr>
        <w:t>qui ne sont pas parvenus</w:t>
      </w:r>
      <w:r w:rsidR="00B57373" w:rsidRPr="00732C57">
        <w:rPr>
          <w:lang w:val="fr-CH" w:eastAsia="fr-CH"/>
        </w:rPr>
        <w:t xml:space="preserve"> à répondre </w:t>
      </w:r>
      <w:r w:rsidR="00955A7D" w:rsidRPr="00732C57">
        <w:rPr>
          <w:lang w:val="fr-CH" w:eastAsia="fr-CH"/>
        </w:rPr>
        <w:t>dans le délai d</w:t>
      </w:r>
      <w:r w:rsidR="001935DA" w:rsidRPr="00732C57">
        <w:rPr>
          <w:lang w:val="fr-CH" w:eastAsia="fr-CH"/>
        </w:rPr>
        <w:t>’</w:t>
      </w:r>
      <w:r w:rsidR="00955A7D" w:rsidRPr="00732C57">
        <w:rPr>
          <w:lang w:val="fr-CH" w:eastAsia="fr-CH"/>
        </w:rPr>
        <w:t>un an et 75</w:t>
      </w:r>
      <w:r w:rsidR="00B57373" w:rsidRPr="00732C57">
        <w:rPr>
          <w:lang w:val="fr-CH" w:eastAsia="fr-CH"/>
        </w:rPr>
        <w:t xml:space="preserve"> % </w:t>
      </w:r>
      <w:r w:rsidR="00955A7D" w:rsidRPr="00732C57">
        <w:rPr>
          <w:lang w:val="fr-CH" w:eastAsia="fr-CH"/>
        </w:rPr>
        <w:t xml:space="preserve">ont répondu dans </w:t>
      </w:r>
      <w:r w:rsidR="00B57373" w:rsidRPr="00732C57">
        <w:rPr>
          <w:lang w:val="fr-CH" w:eastAsia="fr-CH"/>
        </w:rPr>
        <w:t xml:space="preserve">un délai de </w:t>
      </w:r>
      <w:r w:rsidR="00955A7D" w:rsidRPr="00732C57">
        <w:rPr>
          <w:lang w:val="fr-CH" w:eastAsia="fr-CH"/>
        </w:rPr>
        <w:t>13 ou 14 mois</w:t>
      </w:r>
      <w:r w:rsidR="00B57373" w:rsidRPr="00732C57">
        <w:rPr>
          <w:lang w:val="fr-CH" w:eastAsia="fr-CH"/>
        </w:rPr>
        <w:t>, s</w:t>
      </w:r>
      <w:r w:rsidR="001935DA" w:rsidRPr="00732C57">
        <w:rPr>
          <w:lang w:val="fr-CH" w:eastAsia="fr-CH"/>
        </w:rPr>
        <w:t>’</w:t>
      </w:r>
      <w:r w:rsidR="00B57373" w:rsidRPr="00732C57">
        <w:rPr>
          <w:lang w:val="fr-CH" w:eastAsia="fr-CH"/>
        </w:rPr>
        <w:t xml:space="preserve">il leur a été </w:t>
      </w:r>
      <w:r w:rsidR="00955A7D" w:rsidRPr="00732C57">
        <w:rPr>
          <w:lang w:val="fr-CH" w:eastAsia="fr-CH"/>
        </w:rPr>
        <w:t>envoyé un rappel. Cependant, bien qu</w:t>
      </w:r>
      <w:r w:rsidR="001935DA" w:rsidRPr="00732C57">
        <w:rPr>
          <w:lang w:val="fr-CH" w:eastAsia="fr-CH"/>
        </w:rPr>
        <w:t>’</w:t>
      </w:r>
      <w:r w:rsidR="00955A7D" w:rsidRPr="00732C57">
        <w:rPr>
          <w:lang w:val="fr-CH" w:eastAsia="fr-CH"/>
        </w:rPr>
        <w:t xml:space="preserve">ils </w:t>
      </w:r>
      <w:r w:rsidR="00B57373" w:rsidRPr="00732C57">
        <w:rPr>
          <w:lang w:val="fr-CH" w:eastAsia="fr-CH"/>
        </w:rPr>
        <w:t xml:space="preserve">présentent </w:t>
      </w:r>
      <w:r w:rsidR="00955A7D" w:rsidRPr="00732C57">
        <w:rPr>
          <w:lang w:val="fr-CH" w:eastAsia="fr-CH"/>
        </w:rPr>
        <w:t>généralement</w:t>
      </w:r>
      <w:r w:rsidR="000921B6" w:rsidRPr="00732C57">
        <w:rPr>
          <w:lang w:val="fr-CH" w:eastAsia="fr-CH"/>
        </w:rPr>
        <w:t xml:space="preserve"> le renseignement</w:t>
      </w:r>
      <w:r w:rsidR="00B57373" w:rsidRPr="00732C57">
        <w:rPr>
          <w:lang w:val="fr-CH" w:eastAsia="fr-CH"/>
        </w:rPr>
        <w:t xml:space="preserve"> demandé</w:t>
      </w:r>
      <w:r w:rsidR="00955A7D" w:rsidRPr="00732C57">
        <w:rPr>
          <w:lang w:val="fr-CH" w:eastAsia="fr-CH"/>
        </w:rPr>
        <w:t xml:space="preserve">, ils </w:t>
      </w:r>
      <w:r w:rsidR="00B57373" w:rsidRPr="00732C57">
        <w:rPr>
          <w:lang w:val="fr-CH" w:eastAsia="fr-CH"/>
        </w:rPr>
        <w:t xml:space="preserve">ne </w:t>
      </w:r>
      <w:r w:rsidR="001A59FD" w:rsidRPr="00732C57">
        <w:rPr>
          <w:lang w:val="fr-CH" w:eastAsia="fr-CH"/>
        </w:rPr>
        <w:t xml:space="preserve">donnent </w:t>
      </w:r>
      <w:r w:rsidR="00B57373" w:rsidRPr="00732C57">
        <w:rPr>
          <w:lang w:val="fr-CH" w:eastAsia="fr-CH"/>
        </w:rPr>
        <w:t xml:space="preserve">pas </w:t>
      </w:r>
      <w:r w:rsidR="00955A7D" w:rsidRPr="00732C57">
        <w:rPr>
          <w:lang w:val="fr-CH" w:eastAsia="fr-CH"/>
        </w:rPr>
        <w:t xml:space="preserve">nécessairement </w:t>
      </w:r>
      <w:r w:rsidR="00B57373" w:rsidRPr="00732C57">
        <w:rPr>
          <w:lang w:val="fr-CH" w:eastAsia="fr-CH"/>
        </w:rPr>
        <w:t xml:space="preserve">suite aux </w:t>
      </w:r>
      <w:r w:rsidR="00955A7D" w:rsidRPr="00732C57">
        <w:rPr>
          <w:lang w:val="fr-CH" w:eastAsia="fr-CH"/>
        </w:rPr>
        <w:t>recommandations du Comité.</w:t>
      </w:r>
    </w:p>
    <w:p w:rsidR="00955A7D" w:rsidRPr="00732C57" w:rsidRDefault="000A38F4" w:rsidP="000A38F4">
      <w:pPr>
        <w:pStyle w:val="SingleTxtG"/>
        <w:rPr>
          <w:lang w:val="fr-CH" w:eastAsia="fr-CH"/>
        </w:rPr>
      </w:pPr>
      <w:r w:rsidRPr="00732C57">
        <w:rPr>
          <w:lang w:val="fr-CH" w:eastAsia="fr-CH"/>
        </w:rPr>
        <w:t>5.</w:t>
      </w:r>
      <w:r w:rsidRPr="00732C57">
        <w:rPr>
          <w:lang w:val="fr-CH" w:eastAsia="fr-CH"/>
        </w:rPr>
        <w:tab/>
      </w:r>
      <w:r w:rsidR="00B57373" w:rsidRPr="00732C57">
        <w:rPr>
          <w:lang w:val="fr-CH" w:eastAsia="fr-CH"/>
        </w:rPr>
        <w:t xml:space="preserve">À </w:t>
      </w:r>
      <w:r w:rsidR="00955A7D" w:rsidRPr="00732C57">
        <w:rPr>
          <w:lang w:val="fr-CH" w:eastAsia="fr-CH"/>
        </w:rPr>
        <w:t xml:space="preserve">la quarante-sixième session, </w:t>
      </w:r>
      <w:r w:rsidR="00B57373" w:rsidRPr="00732C57">
        <w:rPr>
          <w:lang w:val="fr-CH" w:eastAsia="fr-CH"/>
        </w:rPr>
        <w:t>l</w:t>
      </w:r>
      <w:r w:rsidR="001935DA" w:rsidRPr="00732C57">
        <w:rPr>
          <w:lang w:val="fr-CH" w:eastAsia="fr-CH"/>
        </w:rPr>
        <w:t>’</w:t>
      </w:r>
      <w:r w:rsidR="00B57373" w:rsidRPr="00732C57">
        <w:rPr>
          <w:lang w:val="fr-CH" w:eastAsia="fr-CH"/>
        </w:rPr>
        <w:t xml:space="preserve">intervenante </w:t>
      </w:r>
      <w:r w:rsidR="00955A7D" w:rsidRPr="00732C57">
        <w:rPr>
          <w:lang w:val="fr-CH" w:eastAsia="fr-CH"/>
        </w:rPr>
        <w:t>a</w:t>
      </w:r>
      <w:r w:rsidR="00B57373" w:rsidRPr="00732C57">
        <w:rPr>
          <w:lang w:val="fr-CH" w:eastAsia="fr-CH"/>
        </w:rPr>
        <w:t xml:space="preserve"> </w:t>
      </w:r>
      <w:r w:rsidR="00955A7D" w:rsidRPr="00732C57">
        <w:rPr>
          <w:lang w:val="fr-CH" w:eastAsia="fr-CH"/>
        </w:rPr>
        <w:t>présenté au Comité les résultats d</w:t>
      </w:r>
      <w:r w:rsidR="001935DA" w:rsidRPr="00732C57">
        <w:rPr>
          <w:lang w:val="fr-CH" w:eastAsia="fr-CH"/>
        </w:rPr>
        <w:t>’</w:t>
      </w:r>
      <w:r w:rsidR="00955A7D" w:rsidRPr="00732C57">
        <w:rPr>
          <w:lang w:val="fr-CH" w:eastAsia="fr-CH"/>
        </w:rPr>
        <w:t xml:space="preserve">une étude pilote </w:t>
      </w:r>
      <w:r w:rsidR="00B57373" w:rsidRPr="00732C57">
        <w:rPr>
          <w:lang w:val="fr-CH" w:eastAsia="fr-CH"/>
        </w:rPr>
        <w:t>com</w:t>
      </w:r>
      <w:r w:rsidR="00955A7D" w:rsidRPr="00732C57">
        <w:rPr>
          <w:lang w:val="fr-CH" w:eastAsia="fr-CH"/>
        </w:rPr>
        <w:t xml:space="preserve">portant une évaluation </w:t>
      </w:r>
      <w:r w:rsidR="00B57373" w:rsidRPr="00732C57">
        <w:rPr>
          <w:lang w:val="fr-CH" w:eastAsia="fr-CH"/>
        </w:rPr>
        <w:t xml:space="preserve">du caractère adéquat </w:t>
      </w:r>
      <w:r w:rsidR="00955A7D" w:rsidRPr="00732C57">
        <w:rPr>
          <w:lang w:val="fr-CH" w:eastAsia="fr-CH"/>
        </w:rPr>
        <w:t>d</w:t>
      </w:r>
      <w:r w:rsidR="001935DA" w:rsidRPr="00732C57">
        <w:rPr>
          <w:lang w:val="fr-CH" w:eastAsia="fr-CH"/>
        </w:rPr>
        <w:t>’</w:t>
      </w:r>
      <w:r w:rsidR="00955A7D" w:rsidRPr="00732C57">
        <w:rPr>
          <w:lang w:val="fr-CH" w:eastAsia="fr-CH"/>
        </w:rPr>
        <w:t xml:space="preserve">un échantillon représentatif des </w:t>
      </w:r>
      <w:r w:rsidR="00B57373" w:rsidRPr="00732C57">
        <w:rPr>
          <w:lang w:val="fr-CH" w:eastAsia="fr-CH"/>
        </w:rPr>
        <w:t>communications de suivi présentées par l</w:t>
      </w:r>
      <w:r w:rsidR="00955A7D" w:rsidRPr="00732C57">
        <w:rPr>
          <w:lang w:val="fr-CH" w:eastAsia="fr-CH"/>
        </w:rPr>
        <w:t xml:space="preserve">es </w:t>
      </w:r>
      <w:r w:rsidR="00B57373" w:rsidRPr="00732C57">
        <w:rPr>
          <w:lang w:val="fr-CH" w:eastAsia="fr-CH"/>
        </w:rPr>
        <w:t>État</w:t>
      </w:r>
      <w:r w:rsidR="00955A7D" w:rsidRPr="00732C57">
        <w:rPr>
          <w:lang w:val="fr-CH" w:eastAsia="fr-CH"/>
        </w:rPr>
        <w:t>s parties</w:t>
      </w:r>
      <w:r w:rsidR="00B57373" w:rsidRPr="00732C57">
        <w:rPr>
          <w:lang w:val="fr-CH" w:eastAsia="fr-CH"/>
        </w:rPr>
        <w:t xml:space="preserve">, évaluation établie sur la base de </w:t>
      </w:r>
      <w:r w:rsidR="00955A7D" w:rsidRPr="00732C57">
        <w:rPr>
          <w:lang w:val="fr-CH" w:eastAsia="fr-CH"/>
        </w:rPr>
        <w:t xml:space="preserve">la méthode de </w:t>
      </w:r>
      <w:r w:rsidR="00B57373" w:rsidRPr="00732C57">
        <w:rPr>
          <w:lang w:val="fr-CH" w:eastAsia="fr-CH"/>
        </w:rPr>
        <w:t xml:space="preserve">classement </w:t>
      </w:r>
      <w:r w:rsidR="00955A7D" w:rsidRPr="00732C57">
        <w:rPr>
          <w:lang w:val="fr-CH" w:eastAsia="fr-CH"/>
        </w:rPr>
        <w:t>utilisée par le Comité des droits de l</w:t>
      </w:r>
      <w:r w:rsidR="001935DA" w:rsidRPr="00732C57">
        <w:rPr>
          <w:lang w:val="fr-CH" w:eastAsia="fr-CH"/>
        </w:rPr>
        <w:t>’</w:t>
      </w:r>
      <w:r w:rsidR="00955A7D" w:rsidRPr="00732C57">
        <w:rPr>
          <w:lang w:val="fr-CH" w:eastAsia="fr-CH"/>
        </w:rPr>
        <w:t>homme. Le Comité des droits de l</w:t>
      </w:r>
      <w:r w:rsidR="001935DA" w:rsidRPr="00732C57">
        <w:rPr>
          <w:lang w:val="fr-CH" w:eastAsia="fr-CH"/>
        </w:rPr>
        <w:t>’</w:t>
      </w:r>
      <w:r w:rsidR="00955A7D" w:rsidRPr="00732C57">
        <w:rPr>
          <w:lang w:val="fr-CH" w:eastAsia="fr-CH"/>
        </w:rPr>
        <w:t xml:space="preserve">homme </w:t>
      </w:r>
      <w:r w:rsidR="00E81ADF" w:rsidRPr="00732C57">
        <w:rPr>
          <w:lang w:val="fr-CH" w:eastAsia="fr-CH"/>
        </w:rPr>
        <w:t xml:space="preserve">tient </w:t>
      </w:r>
      <w:r w:rsidR="00955A7D" w:rsidRPr="00732C57">
        <w:rPr>
          <w:lang w:val="fr-CH" w:eastAsia="fr-CH"/>
        </w:rPr>
        <w:t xml:space="preserve">trois sessions par an et </w:t>
      </w:r>
      <w:r w:rsidR="00E81ADF" w:rsidRPr="00732C57">
        <w:rPr>
          <w:lang w:val="fr-CH" w:eastAsia="fr-CH"/>
        </w:rPr>
        <w:t xml:space="preserve">examine </w:t>
      </w:r>
      <w:r w:rsidR="00955A7D" w:rsidRPr="00732C57">
        <w:rPr>
          <w:lang w:val="fr-CH" w:eastAsia="fr-CH"/>
        </w:rPr>
        <w:t xml:space="preserve">quatre États parties à chaque session. </w:t>
      </w:r>
      <w:r w:rsidR="00E81ADF" w:rsidRPr="00732C57">
        <w:rPr>
          <w:lang w:val="fr-CH" w:eastAsia="fr-CH"/>
        </w:rPr>
        <w:t xml:space="preserve">À cette fin, les </w:t>
      </w:r>
      <w:r w:rsidR="001A59FD" w:rsidRPr="00732C57">
        <w:rPr>
          <w:lang w:val="fr-CH" w:eastAsia="fr-CH"/>
        </w:rPr>
        <w:t>18 membres du Comité</w:t>
      </w:r>
      <w:r w:rsidR="00955A7D" w:rsidRPr="00732C57">
        <w:rPr>
          <w:lang w:val="fr-CH" w:eastAsia="fr-CH"/>
        </w:rPr>
        <w:t xml:space="preserve"> </w:t>
      </w:r>
      <w:r w:rsidR="00E81ADF" w:rsidRPr="00732C57">
        <w:rPr>
          <w:lang w:val="fr-CH" w:eastAsia="fr-CH"/>
        </w:rPr>
        <w:t xml:space="preserve">se répartissent en </w:t>
      </w:r>
      <w:r w:rsidR="000921B6" w:rsidRPr="00732C57">
        <w:rPr>
          <w:lang w:val="fr-CH" w:eastAsia="fr-CH"/>
        </w:rPr>
        <w:t>plusieurs</w:t>
      </w:r>
      <w:r w:rsidR="00E81ADF" w:rsidRPr="00732C57">
        <w:rPr>
          <w:lang w:val="fr-CH" w:eastAsia="fr-CH"/>
        </w:rPr>
        <w:t xml:space="preserve"> équipes</w:t>
      </w:r>
      <w:r w:rsidR="00955A7D" w:rsidRPr="00732C57">
        <w:rPr>
          <w:lang w:val="fr-CH" w:eastAsia="fr-CH"/>
        </w:rPr>
        <w:t xml:space="preserve">. Les cinq </w:t>
      </w:r>
      <w:r w:rsidR="00E81ADF" w:rsidRPr="00732C57">
        <w:rPr>
          <w:lang w:val="fr-CH" w:eastAsia="fr-CH"/>
        </w:rPr>
        <w:t>c</w:t>
      </w:r>
      <w:r w:rsidR="001A59FD" w:rsidRPr="00732C57">
        <w:rPr>
          <w:lang w:val="fr-CH" w:eastAsia="fr-CH"/>
        </w:rPr>
        <w:t>atégories de suivi et le</w:t>
      </w:r>
      <w:r w:rsidR="000921B6" w:rsidRPr="00732C57">
        <w:rPr>
          <w:lang w:val="fr-CH" w:eastAsia="fr-CH"/>
        </w:rPr>
        <w:t xml:space="preserve">s notes attribuées </w:t>
      </w:r>
      <w:r w:rsidR="00E81ADF" w:rsidRPr="00732C57">
        <w:rPr>
          <w:lang w:val="fr-CH" w:eastAsia="fr-CH"/>
        </w:rPr>
        <w:t>sont indiqué</w:t>
      </w:r>
      <w:r w:rsidR="00A57893">
        <w:rPr>
          <w:lang w:val="fr-CH" w:eastAsia="fr-CH"/>
        </w:rPr>
        <w:t>e</w:t>
      </w:r>
      <w:r w:rsidR="00E81ADF" w:rsidRPr="00732C57">
        <w:rPr>
          <w:lang w:val="fr-CH" w:eastAsia="fr-CH"/>
        </w:rPr>
        <w:t xml:space="preserve">s dans le deuxième document </w:t>
      </w:r>
      <w:r w:rsidR="00955A7D" w:rsidRPr="00732C57">
        <w:rPr>
          <w:lang w:val="fr-CH" w:eastAsia="fr-CH"/>
        </w:rPr>
        <w:t xml:space="preserve">distribué </w:t>
      </w:r>
      <w:r w:rsidR="00E81ADF" w:rsidRPr="00732C57">
        <w:rPr>
          <w:lang w:val="fr-CH" w:eastAsia="fr-CH"/>
        </w:rPr>
        <w:t>au Comité</w:t>
      </w:r>
      <w:r w:rsidR="00955A7D" w:rsidRPr="00732C57">
        <w:rPr>
          <w:lang w:val="fr-CH" w:eastAsia="fr-CH"/>
        </w:rPr>
        <w:t>. L</w:t>
      </w:r>
      <w:r w:rsidR="001935DA" w:rsidRPr="00732C57">
        <w:rPr>
          <w:lang w:val="fr-CH" w:eastAsia="fr-CH"/>
        </w:rPr>
        <w:t>’</w:t>
      </w:r>
      <w:r w:rsidR="00955A7D" w:rsidRPr="00732C57">
        <w:rPr>
          <w:lang w:val="fr-CH" w:eastAsia="fr-CH"/>
        </w:rPr>
        <w:t xml:space="preserve">étude pilote a </w:t>
      </w:r>
      <w:r w:rsidR="00E81ADF" w:rsidRPr="00732C57">
        <w:rPr>
          <w:lang w:val="fr-CH" w:eastAsia="fr-CH"/>
        </w:rPr>
        <w:t>suscité des craintes au sujet de l</w:t>
      </w:r>
      <w:r w:rsidR="001935DA" w:rsidRPr="00732C57">
        <w:rPr>
          <w:lang w:val="fr-CH" w:eastAsia="fr-CH"/>
        </w:rPr>
        <w:t>’</w:t>
      </w:r>
      <w:r w:rsidR="00E81ADF" w:rsidRPr="00732C57">
        <w:rPr>
          <w:lang w:val="fr-CH" w:eastAsia="fr-CH"/>
        </w:rPr>
        <w:t>application d</w:t>
      </w:r>
      <w:r w:rsidR="001935DA" w:rsidRPr="00732C57">
        <w:rPr>
          <w:lang w:val="fr-CH" w:eastAsia="fr-CH"/>
        </w:rPr>
        <w:t>’</w:t>
      </w:r>
      <w:r w:rsidR="00E81ADF" w:rsidRPr="00732C57">
        <w:rPr>
          <w:lang w:val="fr-CH" w:eastAsia="fr-CH"/>
        </w:rPr>
        <w:t xml:space="preserve">un </w:t>
      </w:r>
      <w:r w:rsidR="00955A7D" w:rsidRPr="00732C57">
        <w:rPr>
          <w:lang w:val="fr-CH" w:eastAsia="fr-CH"/>
        </w:rPr>
        <w:t xml:space="preserve">tel système par le Comité contre la </w:t>
      </w:r>
      <w:r w:rsidR="00E81ADF" w:rsidRPr="00732C57">
        <w:rPr>
          <w:lang w:val="fr-CH" w:eastAsia="fr-CH"/>
        </w:rPr>
        <w:t>t</w:t>
      </w:r>
      <w:r w:rsidR="00955A7D" w:rsidRPr="00732C57">
        <w:rPr>
          <w:lang w:val="fr-CH" w:eastAsia="fr-CH"/>
        </w:rPr>
        <w:t>orture</w:t>
      </w:r>
      <w:r w:rsidR="00E81ADF" w:rsidRPr="00732C57">
        <w:rPr>
          <w:lang w:val="fr-CH" w:eastAsia="fr-CH"/>
        </w:rPr>
        <w:t>,</w:t>
      </w:r>
      <w:r w:rsidR="00955A7D" w:rsidRPr="00732C57">
        <w:rPr>
          <w:lang w:val="fr-CH" w:eastAsia="fr-CH"/>
        </w:rPr>
        <w:t xml:space="preserve"> parce qu</w:t>
      </w:r>
      <w:r w:rsidR="001935DA" w:rsidRPr="00732C57">
        <w:rPr>
          <w:lang w:val="fr-CH" w:eastAsia="fr-CH"/>
        </w:rPr>
        <w:t>’</w:t>
      </w:r>
      <w:r w:rsidR="00955A7D" w:rsidRPr="00732C57">
        <w:rPr>
          <w:lang w:val="fr-CH" w:eastAsia="fr-CH"/>
        </w:rPr>
        <w:t xml:space="preserve">il </w:t>
      </w:r>
      <w:r w:rsidR="00E81ADF" w:rsidRPr="00732C57">
        <w:rPr>
          <w:lang w:val="fr-CH" w:eastAsia="fr-CH"/>
        </w:rPr>
        <w:t xml:space="preserve">conduirait à attribuer une note </w:t>
      </w:r>
      <w:r w:rsidR="00955A7D" w:rsidRPr="00732C57">
        <w:rPr>
          <w:lang w:val="fr-CH" w:eastAsia="fr-CH"/>
        </w:rPr>
        <w:t xml:space="preserve">3 </w:t>
      </w:r>
      <w:r w:rsidR="00E81ADF" w:rsidRPr="00732C57">
        <w:rPr>
          <w:lang w:val="fr-CH" w:eastAsia="fr-CH"/>
        </w:rPr>
        <w:t xml:space="preserve">à </w:t>
      </w:r>
      <w:r w:rsidR="001A59FD" w:rsidRPr="00732C57">
        <w:rPr>
          <w:lang w:val="fr-CH" w:eastAsia="fr-CH"/>
        </w:rPr>
        <w:t xml:space="preserve">de </w:t>
      </w:r>
      <w:r w:rsidR="00955A7D" w:rsidRPr="00732C57">
        <w:rPr>
          <w:lang w:val="fr-CH" w:eastAsia="fr-CH"/>
        </w:rPr>
        <w:t>nombreux États parties</w:t>
      </w:r>
      <w:r w:rsidR="00E81ADF" w:rsidRPr="00732C57">
        <w:rPr>
          <w:lang w:val="fr-CH" w:eastAsia="fr-CH"/>
        </w:rPr>
        <w:t xml:space="preserve">, bien que </w:t>
      </w:r>
      <w:r w:rsidR="00955A7D" w:rsidRPr="00732C57">
        <w:rPr>
          <w:lang w:val="fr-CH" w:eastAsia="fr-CH"/>
        </w:rPr>
        <w:t>la qualité de leurs réponses varie considérablement. Le Comité des droits de l</w:t>
      </w:r>
      <w:r w:rsidR="001935DA" w:rsidRPr="00732C57">
        <w:rPr>
          <w:lang w:val="fr-CH" w:eastAsia="fr-CH"/>
        </w:rPr>
        <w:t>’</w:t>
      </w:r>
      <w:r w:rsidR="00955A7D" w:rsidRPr="00732C57">
        <w:rPr>
          <w:lang w:val="fr-CH" w:eastAsia="fr-CH"/>
        </w:rPr>
        <w:t xml:space="preserve">homme </w:t>
      </w:r>
      <w:r w:rsidR="00E81ADF" w:rsidRPr="00732C57">
        <w:rPr>
          <w:lang w:val="fr-CH" w:eastAsia="fr-CH"/>
        </w:rPr>
        <w:t xml:space="preserve">associe </w:t>
      </w:r>
      <w:r w:rsidR="00955A7D" w:rsidRPr="00732C57">
        <w:rPr>
          <w:lang w:val="fr-CH" w:eastAsia="fr-CH"/>
        </w:rPr>
        <w:t>son évaluation de l</w:t>
      </w:r>
      <w:r w:rsidR="001935DA" w:rsidRPr="00732C57">
        <w:rPr>
          <w:lang w:val="fr-CH" w:eastAsia="fr-CH"/>
        </w:rPr>
        <w:t>’</w:t>
      </w:r>
      <w:r w:rsidR="001A59FD" w:rsidRPr="00732C57">
        <w:rPr>
          <w:lang w:val="fr-CH" w:eastAsia="fr-CH"/>
        </w:rPr>
        <w:t xml:space="preserve">efficacité dont </w:t>
      </w:r>
      <w:r w:rsidR="00955A7D" w:rsidRPr="00732C57">
        <w:rPr>
          <w:lang w:val="fr-CH" w:eastAsia="fr-CH"/>
        </w:rPr>
        <w:t xml:space="preserve">un État </w:t>
      </w:r>
      <w:r w:rsidR="001A59FD" w:rsidRPr="00732C57">
        <w:rPr>
          <w:lang w:val="fr-CH" w:eastAsia="fr-CH"/>
        </w:rPr>
        <w:t>fait pre</w:t>
      </w:r>
      <w:r w:rsidR="002F421D" w:rsidRPr="00732C57">
        <w:rPr>
          <w:lang w:val="fr-CH" w:eastAsia="fr-CH"/>
        </w:rPr>
        <w:t>uv</w:t>
      </w:r>
      <w:r w:rsidR="000921B6" w:rsidRPr="00732C57">
        <w:rPr>
          <w:lang w:val="fr-CH" w:eastAsia="fr-CH"/>
        </w:rPr>
        <w:t>e dans la</w:t>
      </w:r>
      <w:r w:rsidR="001A59FD" w:rsidRPr="00732C57">
        <w:rPr>
          <w:lang w:val="fr-CH" w:eastAsia="fr-CH"/>
        </w:rPr>
        <w:t xml:space="preserve"> </w:t>
      </w:r>
      <w:r w:rsidR="000921B6" w:rsidRPr="00732C57">
        <w:rPr>
          <w:lang w:val="fr-CH" w:eastAsia="fr-CH"/>
        </w:rPr>
        <w:t>communication</w:t>
      </w:r>
      <w:r w:rsidR="00E81ADF" w:rsidRPr="00732C57">
        <w:rPr>
          <w:lang w:val="fr-CH" w:eastAsia="fr-CH"/>
        </w:rPr>
        <w:t xml:space="preserve"> </w:t>
      </w:r>
      <w:r w:rsidR="00955A7D" w:rsidRPr="00732C57">
        <w:rPr>
          <w:lang w:val="fr-CH" w:eastAsia="fr-CH"/>
        </w:rPr>
        <w:t>de</w:t>
      </w:r>
      <w:r w:rsidR="000921B6" w:rsidRPr="00732C57">
        <w:rPr>
          <w:lang w:val="fr-CH" w:eastAsia="fr-CH"/>
        </w:rPr>
        <w:t xml:space="preserve"> l’</w:t>
      </w:r>
      <w:r w:rsidR="0005624E" w:rsidRPr="00732C57">
        <w:rPr>
          <w:lang w:val="fr-CH" w:eastAsia="fr-CH"/>
        </w:rPr>
        <w:t>information</w:t>
      </w:r>
      <w:r w:rsidR="00955A7D" w:rsidRPr="00732C57">
        <w:rPr>
          <w:lang w:val="fr-CH" w:eastAsia="fr-CH"/>
        </w:rPr>
        <w:t xml:space="preserve"> avec </w:t>
      </w:r>
      <w:r w:rsidR="000921B6" w:rsidRPr="00732C57">
        <w:rPr>
          <w:lang w:val="fr-CH" w:eastAsia="fr-CH"/>
        </w:rPr>
        <w:t xml:space="preserve">l’évaluation de </w:t>
      </w:r>
      <w:r w:rsidR="001A59FD" w:rsidRPr="00732C57">
        <w:rPr>
          <w:lang w:val="fr-CH" w:eastAsia="fr-CH"/>
        </w:rPr>
        <w:t xml:space="preserve">son </w:t>
      </w:r>
      <w:r w:rsidR="00E81ADF" w:rsidRPr="00732C57">
        <w:rPr>
          <w:lang w:val="fr-CH" w:eastAsia="fr-CH"/>
        </w:rPr>
        <w:t xml:space="preserve">efficacité </w:t>
      </w:r>
      <w:r w:rsidR="000921B6" w:rsidRPr="00732C57">
        <w:rPr>
          <w:lang w:val="fr-CH" w:eastAsia="fr-CH"/>
        </w:rPr>
        <w:t>dans</w:t>
      </w:r>
      <w:r w:rsidR="00955A7D" w:rsidRPr="00732C57">
        <w:rPr>
          <w:lang w:val="fr-CH" w:eastAsia="fr-CH"/>
        </w:rPr>
        <w:t xml:space="preserve"> l</w:t>
      </w:r>
      <w:r w:rsidR="001935DA" w:rsidRPr="00732C57">
        <w:rPr>
          <w:lang w:val="fr-CH" w:eastAsia="fr-CH"/>
        </w:rPr>
        <w:t>’</w:t>
      </w:r>
      <w:r w:rsidR="00955A7D" w:rsidRPr="00732C57">
        <w:rPr>
          <w:lang w:val="fr-CH" w:eastAsia="fr-CH"/>
        </w:rPr>
        <w:t xml:space="preserve">application des recommandations. </w:t>
      </w:r>
    </w:p>
    <w:p w:rsidR="00955A7D" w:rsidRPr="00732C57" w:rsidRDefault="000A38F4" w:rsidP="000A38F4">
      <w:pPr>
        <w:pStyle w:val="SingleTxtG"/>
        <w:rPr>
          <w:lang w:val="fr-CH" w:eastAsia="fr-CH"/>
        </w:rPr>
      </w:pPr>
      <w:r w:rsidRPr="00732C57">
        <w:rPr>
          <w:lang w:val="fr-CH" w:eastAsia="fr-CH"/>
        </w:rPr>
        <w:t>6.</w:t>
      </w:r>
      <w:r w:rsidRPr="00732C57">
        <w:rPr>
          <w:lang w:val="fr-CH" w:eastAsia="fr-CH"/>
        </w:rPr>
        <w:tab/>
      </w:r>
      <w:r w:rsidR="00955A7D" w:rsidRPr="00732C57">
        <w:rPr>
          <w:lang w:val="fr-CH" w:eastAsia="fr-CH"/>
        </w:rPr>
        <w:t xml:space="preserve">Le Comité contre la </w:t>
      </w:r>
      <w:r w:rsidR="00E81ADF" w:rsidRPr="00732C57">
        <w:rPr>
          <w:lang w:val="fr-CH" w:eastAsia="fr-CH"/>
        </w:rPr>
        <w:t>t</w:t>
      </w:r>
      <w:r w:rsidR="00955A7D" w:rsidRPr="00732C57">
        <w:rPr>
          <w:lang w:val="fr-CH" w:eastAsia="fr-CH"/>
        </w:rPr>
        <w:t xml:space="preserve">orture a examiné </w:t>
      </w:r>
      <w:r w:rsidR="00E81ADF" w:rsidRPr="00732C57">
        <w:rPr>
          <w:lang w:val="fr-CH" w:eastAsia="fr-CH"/>
        </w:rPr>
        <w:t xml:space="preserve">le point de savoir </w:t>
      </w:r>
      <w:r w:rsidR="00955A7D" w:rsidRPr="00732C57">
        <w:rPr>
          <w:lang w:val="fr-CH" w:eastAsia="fr-CH"/>
        </w:rPr>
        <w:t>si un État partie qui fourni</w:t>
      </w:r>
      <w:r w:rsidR="00E81ADF" w:rsidRPr="00732C57">
        <w:rPr>
          <w:lang w:val="fr-CH" w:eastAsia="fr-CH"/>
        </w:rPr>
        <w:t>t</w:t>
      </w:r>
      <w:r w:rsidR="00955A7D" w:rsidRPr="00732C57">
        <w:rPr>
          <w:lang w:val="fr-CH" w:eastAsia="fr-CH"/>
        </w:rPr>
        <w:t xml:space="preserve"> des </w:t>
      </w:r>
      <w:r w:rsidR="00E63CE7" w:rsidRPr="00732C57">
        <w:rPr>
          <w:lang w:val="fr-CH" w:eastAsia="fr-CH"/>
        </w:rPr>
        <w:t>renseignement</w:t>
      </w:r>
      <w:r w:rsidR="00955A7D" w:rsidRPr="00732C57">
        <w:rPr>
          <w:lang w:val="fr-CH" w:eastAsia="fr-CH"/>
        </w:rPr>
        <w:t>s mais refus</w:t>
      </w:r>
      <w:r w:rsidR="00E81ADF" w:rsidRPr="00732C57">
        <w:rPr>
          <w:lang w:val="fr-CH" w:eastAsia="fr-CH"/>
        </w:rPr>
        <w:t>e d</w:t>
      </w:r>
      <w:r w:rsidR="001935DA" w:rsidRPr="00732C57">
        <w:rPr>
          <w:lang w:val="fr-CH" w:eastAsia="fr-CH"/>
        </w:rPr>
        <w:t>’</w:t>
      </w:r>
      <w:r w:rsidR="00E81ADF" w:rsidRPr="00732C57">
        <w:rPr>
          <w:lang w:val="fr-CH" w:eastAsia="fr-CH"/>
        </w:rPr>
        <w:t xml:space="preserve">appliquer </w:t>
      </w:r>
      <w:r w:rsidR="00955A7D" w:rsidRPr="00732C57">
        <w:rPr>
          <w:lang w:val="fr-CH" w:eastAsia="fr-CH"/>
        </w:rPr>
        <w:t>les recommandations d</w:t>
      </w:r>
      <w:r w:rsidR="00E81ADF" w:rsidRPr="00732C57">
        <w:rPr>
          <w:lang w:val="fr-CH" w:eastAsia="fr-CH"/>
        </w:rPr>
        <w:t>evrait recevoir la</w:t>
      </w:r>
      <w:r w:rsidR="00955A7D" w:rsidRPr="00732C57">
        <w:rPr>
          <w:lang w:val="fr-CH" w:eastAsia="fr-CH"/>
        </w:rPr>
        <w:t xml:space="preserve"> même </w:t>
      </w:r>
      <w:r w:rsidR="00E81ADF" w:rsidRPr="00732C57">
        <w:rPr>
          <w:lang w:val="fr-CH" w:eastAsia="fr-CH"/>
        </w:rPr>
        <w:t>note qu</w:t>
      </w:r>
      <w:r w:rsidR="001935DA" w:rsidRPr="00732C57">
        <w:rPr>
          <w:lang w:val="fr-CH" w:eastAsia="fr-CH"/>
        </w:rPr>
        <w:t>’</w:t>
      </w:r>
      <w:r w:rsidR="00955A7D" w:rsidRPr="00732C57">
        <w:rPr>
          <w:lang w:val="fr-CH" w:eastAsia="fr-CH"/>
        </w:rPr>
        <w:t>un État partie qui a</w:t>
      </w:r>
      <w:r w:rsidR="00E81ADF" w:rsidRPr="00732C57">
        <w:rPr>
          <w:lang w:val="fr-CH" w:eastAsia="fr-CH"/>
        </w:rPr>
        <w:t xml:space="preserve">pplique les </w:t>
      </w:r>
      <w:r w:rsidR="00955A7D" w:rsidRPr="00732C57">
        <w:rPr>
          <w:lang w:val="fr-CH" w:eastAsia="fr-CH"/>
        </w:rPr>
        <w:t>recommandations et</w:t>
      </w:r>
      <w:r w:rsidR="00E63CE7" w:rsidRPr="00732C57">
        <w:rPr>
          <w:lang w:val="fr-CH" w:eastAsia="fr-CH"/>
        </w:rPr>
        <w:t>, au lieu de cela,</w:t>
      </w:r>
      <w:r w:rsidR="00955A7D" w:rsidRPr="00732C57">
        <w:rPr>
          <w:lang w:val="fr-CH" w:eastAsia="fr-CH"/>
        </w:rPr>
        <w:t xml:space="preserve"> il </w:t>
      </w:r>
      <w:r w:rsidR="00E63CE7" w:rsidRPr="00732C57">
        <w:rPr>
          <w:lang w:val="fr-CH" w:eastAsia="fr-CH"/>
        </w:rPr>
        <w:t>a décidé</w:t>
      </w:r>
      <w:r w:rsidR="009B70C7" w:rsidRPr="00732C57">
        <w:rPr>
          <w:lang w:val="fr-CH" w:eastAsia="fr-CH"/>
        </w:rPr>
        <w:t xml:space="preserve"> d</w:t>
      </w:r>
      <w:r w:rsidR="00E63CE7" w:rsidRPr="00732C57">
        <w:rPr>
          <w:lang w:val="fr-CH" w:eastAsia="fr-CH"/>
        </w:rPr>
        <w:t>’attribuer</w:t>
      </w:r>
      <w:r w:rsidR="00E81ADF" w:rsidRPr="00732C57">
        <w:rPr>
          <w:lang w:val="fr-CH" w:eastAsia="fr-CH"/>
        </w:rPr>
        <w:t xml:space="preserve"> deux notes</w:t>
      </w:r>
      <w:r w:rsidR="00955A7D" w:rsidRPr="00732C57">
        <w:rPr>
          <w:lang w:val="fr-CH" w:eastAsia="fr-CH"/>
        </w:rPr>
        <w:t xml:space="preserve">. </w:t>
      </w:r>
      <w:r w:rsidR="00E81ADF" w:rsidRPr="00732C57">
        <w:rPr>
          <w:lang w:val="fr-CH" w:eastAsia="fr-CH"/>
        </w:rPr>
        <w:t>L</w:t>
      </w:r>
      <w:r w:rsidR="001935DA" w:rsidRPr="00732C57">
        <w:rPr>
          <w:lang w:val="fr-CH" w:eastAsia="fr-CH"/>
        </w:rPr>
        <w:t>’</w:t>
      </w:r>
      <w:r w:rsidR="00E81ADF" w:rsidRPr="00732C57">
        <w:rPr>
          <w:lang w:val="fr-CH" w:eastAsia="fr-CH"/>
        </w:rPr>
        <w:t xml:space="preserve">intervenante a </w:t>
      </w:r>
      <w:r w:rsidR="00955A7D" w:rsidRPr="00732C57">
        <w:rPr>
          <w:lang w:val="fr-CH" w:eastAsia="fr-CH"/>
        </w:rPr>
        <w:t xml:space="preserve">appliqué cette décision dans un deuxième </w:t>
      </w:r>
      <w:r w:rsidR="009B70C7" w:rsidRPr="00732C57">
        <w:rPr>
          <w:lang w:val="fr-CH" w:eastAsia="fr-CH"/>
        </w:rPr>
        <w:t xml:space="preserve">projet </w:t>
      </w:r>
      <w:r w:rsidR="00E81ADF" w:rsidRPr="00732C57">
        <w:rPr>
          <w:lang w:val="fr-CH" w:eastAsia="fr-CH"/>
        </w:rPr>
        <w:t>pilote</w:t>
      </w:r>
      <w:r w:rsidR="007C4F8C" w:rsidRPr="00732C57">
        <w:rPr>
          <w:lang w:val="fr-CH" w:eastAsia="fr-CH"/>
        </w:rPr>
        <w:t>:</w:t>
      </w:r>
      <w:r w:rsidR="00955A7D" w:rsidRPr="00732C57">
        <w:rPr>
          <w:lang w:val="fr-CH" w:eastAsia="fr-CH"/>
        </w:rPr>
        <w:t xml:space="preserve"> un État partie de chaque région a été </w:t>
      </w:r>
      <w:r w:rsidR="00E81ADF" w:rsidRPr="00732C57">
        <w:rPr>
          <w:lang w:val="fr-CH" w:eastAsia="fr-CH"/>
        </w:rPr>
        <w:t xml:space="preserve">noté </w:t>
      </w:r>
      <w:r w:rsidR="00955A7D" w:rsidRPr="00732C57">
        <w:rPr>
          <w:lang w:val="fr-CH" w:eastAsia="fr-CH"/>
        </w:rPr>
        <w:t xml:space="preserve">de 0 à 3 </w:t>
      </w:r>
      <w:r w:rsidR="00E81ADF" w:rsidRPr="00732C57">
        <w:rPr>
          <w:lang w:val="fr-CH" w:eastAsia="fr-CH"/>
        </w:rPr>
        <w:t>sur la base de</w:t>
      </w:r>
      <w:r w:rsidR="00955A7D" w:rsidRPr="00732C57">
        <w:rPr>
          <w:lang w:val="fr-CH" w:eastAsia="fr-CH"/>
        </w:rPr>
        <w:t xml:space="preserve"> la qualité et </w:t>
      </w:r>
      <w:r w:rsidR="00E81ADF" w:rsidRPr="00732C57">
        <w:rPr>
          <w:lang w:val="fr-CH" w:eastAsia="fr-CH"/>
        </w:rPr>
        <w:t xml:space="preserve">de </w:t>
      </w:r>
      <w:r w:rsidR="00955A7D" w:rsidRPr="00732C57">
        <w:rPr>
          <w:lang w:val="fr-CH" w:eastAsia="fr-CH"/>
        </w:rPr>
        <w:t>la quantité d</w:t>
      </w:r>
      <w:r w:rsidR="00E63CE7" w:rsidRPr="00732C57">
        <w:rPr>
          <w:lang w:val="fr-CH" w:eastAsia="fr-CH"/>
        </w:rPr>
        <w:t>es renseignements fourni</w:t>
      </w:r>
      <w:r w:rsidR="00E81ADF" w:rsidRPr="00732C57">
        <w:rPr>
          <w:lang w:val="fr-CH" w:eastAsia="fr-CH"/>
        </w:rPr>
        <w:t>s</w:t>
      </w:r>
      <w:r w:rsidR="00955A7D" w:rsidRPr="00732C57">
        <w:rPr>
          <w:lang w:val="fr-CH" w:eastAsia="fr-CH"/>
        </w:rPr>
        <w:t xml:space="preserve"> et de 0 à 3 </w:t>
      </w:r>
      <w:r w:rsidR="00E81ADF" w:rsidRPr="00732C57">
        <w:rPr>
          <w:lang w:val="fr-CH" w:eastAsia="fr-CH"/>
        </w:rPr>
        <w:t>pour son application</w:t>
      </w:r>
      <w:r w:rsidR="00955A7D" w:rsidRPr="00732C57">
        <w:rPr>
          <w:lang w:val="fr-CH" w:eastAsia="fr-CH"/>
        </w:rPr>
        <w:t xml:space="preserve"> des recommandations. </w:t>
      </w:r>
      <w:r w:rsidR="00E81ADF" w:rsidRPr="00732C57">
        <w:rPr>
          <w:lang w:val="fr-CH" w:eastAsia="fr-CH"/>
        </w:rPr>
        <w:t>L</w:t>
      </w:r>
      <w:r w:rsidR="001935DA" w:rsidRPr="00732C57">
        <w:rPr>
          <w:lang w:val="fr-CH" w:eastAsia="fr-CH"/>
        </w:rPr>
        <w:t>’</w:t>
      </w:r>
      <w:r w:rsidR="00E81ADF" w:rsidRPr="00732C57">
        <w:rPr>
          <w:lang w:val="fr-CH" w:eastAsia="fr-CH"/>
        </w:rPr>
        <w:t xml:space="preserve">intervenante </w:t>
      </w:r>
      <w:r w:rsidR="009B70C7" w:rsidRPr="00732C57">
        <w:rPr>
          <w:lang w:val="fr-CH" w:eastAsia="fr-CH"/>
        </w:rPr>
        <w:t xml:space="preserve">est heureuse </w:t>
      </w:r>
      <w:r w:rsidR="00E81ADF" w:rsidRPr="00732C57">
        <w:rPr>
          <w:lang w:val="fr-CH" w:eastAsia="fr-CH"/>
        </w:rPr>
        <w:t xml:space="preserve">de pouvoir dire que </w:t>
      </w:r>
      <w:r w:rsidR="00955A7D" w:rsidRPr="00732C57">
        <w:rPr>
          <w:lang w:val="fr-CH" w:eastAsia="fr-CH"/>
        </w:rPr>
        <w:t>le système de la double évaluation re</w:t>
      </w:r>
      <w:r w:rsidR="00E81ADF" w:rsidRPr="00732C57">
        <w:rPr>
          <w:lang w:val="fr-CH" w:eastAsia="fr-CH"/>
        </w:rPr>
        <w:t>nd plus fidèlement compte du comportement global</w:t>
      </w:r>
      <w:r w:rsidR="00955A7D" w:rsidRPr="00732C57">
        <w:rPr>
          <w:lang w:val="fr-CH" w:eastAsia="fr-CH"/>
        </w:rPr>
        <w:t xml:space="preserve"> des États parties que le système du Comité des droits de l</w:t>
      </w:r>
      <w:r w:rsidR="001935DA" w:rsidRPr="00732C57">
        <w:rPr>
          <w:lang w:val="fr-CH" w:eastAsia="fr-CH"/>
        </w:rPr>
        <w:t>’</w:t>
      </w:r>
      <w:r w:rsidR="00955A7D" w:rsidRPr="00732C57">
        <w:rPr>
          <w:lang w:val="fr-CH" w:eastAsia="fr-CH"/>
        </w:rPr>
        <w:t xml:space="preserve">homme. Cependant, il </w:t>
      </w:r>
      <w:r w:rsidR="00E81ADF" w:rsidRPr="00732C57">
        <w:rPr>
          <w:lang w:val="fr-CH" w:eastAsia="fr-CH"/>
        </w:rPr>
        <w:t xml:space="preserve">est </w:t>
      </w:r>
      <w:r w:rsidR="00955A7D" w:rsidRPr="00732C57">
        <w:rPr>
          <w:lang w:val="fr-CH" w:eastAsia="fr-CH"/>
        </w:rPr>
        <w:t>difficile d</w:t>
      </w:r>
      <w:r w:rsidR="009B70C7" w:rsidRPr="00732C57">
        <w:rPr>
          <w:lang w:val="fr-CH" w:eastAsia="fr-CH"/>
        </w:rPr>
        <w:t xml:space="preserve">’attribuer </w:t>
      </w:r>
      <w:r w:rsidR="00E81ADF" w:rsidRPr="00732C57">
        <w:rPr>
          <w:lang w:val="fr-CH" w:eastAsia="fr-CH"/>
        </w:rPr>
        <w:t xml:space="preserve">une note </w:t>
      </w:r>
      <w:r w:rsidR="00955A7D" w:rsidRPr="00732C57">
        <w:rPr>
          <w:lang w:val="fr-CH" w:eastAsia="fr-CH"/>
        </w:rPr>
        <w:t xml:space="preserve">unique sur </w:t>
      </w:r>
      <w:r w:rsidR="00E81ADF" w:rsidRPr="00732C57">
        <w:rPr>
          <w:lang w:val="fr-CH" w:eastAsia="fr-CH"/>
        </w:rPr>
        <w:t xml:space="preserve">la </w:t>
      </w:r>
      <w:r w:rsidR="00955A7D" w:rsidRPr="00732C57">
        <w:rPr>
          <w:lang w:val="fr-CH" w:eastAsia="fr-CH"/>
        </w:rPr>
        <w:t xml:space="preserve">base </w:t>
      </w:r>
      <w:r w:rsidR="00E81ADF" w:rsidRPr="00732C57">
        <w:rPr>
          <w:lang w:val="fr-CH" w:eastAsia="fr-CH"/>
        </w:rPr>
        <w:t>d</w:t>
      </w:r>
      <w:r w:rsidR="001935DA" w:rsidRPr="00732C57">
        <w:rPr>
          <w:lang w:val="fr-CH" w:eastAsia="fr-CH"/>
        </w:rPr>
        <w:t>’</w:t>
      </w:r>
      <w:r w:rsidR="00E81ADF" w:rsidRPr="00732C57">
        <w:rPr>
          <w:lang w:val="fr-CH" w:eastAsia="fr-CH"/>
        </w:rPr>
        <w:t xml:space="preserve">une approche </w:t>
      </w:r>
      <w:r w:rsidR="00955A7D" w:rsidRPr="00732C57">
        <w:rPr>
          <w:lang w:val="fr-CH" w:eastAsia="fr-CH"/>
        </w:rPr>
        <w:t xml:space="preserve">paragraphe par paragraphe, car bon nombre des paragraphes des </w:t>
      </w:r>
      <w:r w:rsidR="00E81ADF" w:rsidRPr="00732C57">
        <w:rPr>
          <w:lang w:val="fr-CH" w:eastAsia="fr-CH"/>
        </w:rPr>
        <w:t>observations finales</w:t>
      </w:r>
      <w:r w:rsidR="00E63CE7" w:rsidRPr="00732C57">
        <w:rPr>
          <w:lang w:val="fr-CH" w:eastAsia="fr-CH"/>
        </w:rPr>
        <w:t>, qui sont</w:t>
      </w:r>
      <w:r w:rsidR="009B70C7" w:rsidRPr="00732C57">
        <w:rPr>
          <w:lang w:val="fr-CH" w:eastAsia="fr-CH"/>
        </w:rPr>
        <w:t xml:space="preserve"> conçus dans une optique de suivi</w:t>
      </w:r>
      <w:r w:rsidR="00E81ADF" w:rsidRPr="00732C57">
        <w:rPr>
          <w:lang w:val="fr-CH" w:eastAsia="fr-CH"/>
        </w:rPr>
        <w:t xml:space="preserve">, contiennent </w:t>
      </w:r>
      <w:r w:rsidR="00955A7D" w:rsidRPr="00732C57">
        <w:rPr>
          <w:lang w:val="fr-CH" w:eastAsia="fr-CH"/>
        </w:rPr>
        <w:t xml:space="preserve">plusieurs recommandations. </w:t>
      </w:r>
      <w:r w:rsidR="009B70C7" w:rsidRPr="00732C57">
        <w:rPr>
          <w:lang w:val="fr-CH" w:eastAsia="fr-CH"/>
        </w:rPr>
        <w:t xml:space="preserve">Une </w:t>
      </w:r>
      <w:r w:rsidR="00E81ADF" w:rsidRPr="00732C57">
        <w:rPr>
          <w:lang w:val="fr-CH" w:eastAsia="fr-CH"/>
        </w:rPr>
        <w:t>s</w:t>
      </w:r>
      <w:r w:rsidR="00955A7D" w:rsidRPr="00732C57">
        <w:rPr>
          <w:lang w:val="fr-CH" w:eastAsia="fr-CH"/>
        </w:rPr>
        <w:t xml:space="preserve">implification </w:t>
      </w:r>
      <w:r w:rsidR="009B70C7" w:rsidRPr="00732C57">
        <w:rPr>
          <w:lang w:val="fr-CH" w:eastAsia="fr-CH"/>
        </w:rPr>
        <w:t>des questions posées, destinée à faciliter le suivi,</w:t>
      </w:r>
      <w:r w:rsidR="00955A7D" w:rsidRPr="00732C57">
        <w:rPr>
          <w:lang w:val="fr-CH" w:eastAsia="fr-CH"/>
        </w:rPr>
        <w:t xml:space="preserve"> pourrait contribuer à résoudre ce problème et pourrait </w:t>
      </w:r>
      <w:r w:rsidR="00E81ADF" w:rsidRPr="00732C57">
        <w:rPr>
          <w:lang w:val="fr-CH" w:eastAsia="fr-CH"/>
        </w:rPr>
        <w:t xml:space="preserve">aussi permettre aux </w:t>
      </w:r>
      <w:r w:rsidR="00955A7D" w:rsidRPr="00732C57">
        <w:rPr>
          <w:lang w:val="fr-CH" w:eastAsia="fr-CH"/>
        </w:rPr>
        <w:t xml:space="preserve">États parties </w:t>
      </w:r>
      <w:r w:rsidR="00E81ADF" w:rsidRPr="00732C57">
        <w:rPr>
          <w:lang w:val="fr-CH" w:eastAsia="fr-CH"/>
        </w:rPr>
        <w:t>de</w:t>
      </w:r>
      <w:r w:rsidR="00955A7D" w:rsidRPr="00732C57">
        <w:rPr>
          <w:lang w:val="fr-CH" w:eastAsia="fr-CH"/>
        </w:rPr>
        <w:t xml:space="preserve"> </w:t>
      </w:r>
      <w:r w:rsidR="009B70C7" w:rsidRPr="00732C57">
        <w:rPr>
          <w:lang w:val="fr-CH" w:eastAsia="fr-CH"/>
        </w:rPr>
        <w:t xml:space="preserve">donner </w:t>
      </w:r>
      <w:r w:rsidR="00E81ADF" w:rsidRPr="00732C57">
        <w:rPr>
          <w:lang w:val="fr-CH" w:eastAsia="fr-CH"/>
        </w:rPr>
        <w:t xml:space="preserve">plus facilement </w:t>
      </w:r>
      <w:r w:rsidR="009B70C7" w:rsidRPr="00732C57">
        <w:rPr>
          <w:lang w:val="fr-CH" w:eastAsia="fr-CH"/>
        </w:rPr>
        <w:t xml:space="preserve">suite </w:t>
      </w:r>
      <w:r w:rsidR="00E81ADF" w:rsidRPr="00732C57">
        <w:rPr>
          <w:lang w:val="fr-CH" w:eastAsia="fr-CH"/>
        </w:rPr>
        <w:t xml:space="preserve">aux demandes </w:t>
      </w:r>
      <w:r w:rsidR="00955A7D" w:rsidRPr="00732C57">
        <w:rPr>
          <w:lang w:val="fr-CH" w:eastAsia="fr-CH"/>
        </w:rPr>
        <w:t xml:space="preserve">de suivi. </w:t>
      </w:r>
      <w:r w:rsidR="00E81ADF" w:rsidRPr="00732C57">
        <w:rPr>
          <w:lang w:val="fr-CH" w:eastAsia="fr-CH"/>
        </w:rPr>
        <w:t>Dans le deuxième document distribué au Comité, le classement des échantillons montre que</w:t>
      </w:r>
      <w:r w:rsidR="00955A7D" w:rsidRPr="00732C57">
        <w:rPr>
          <w:lang w:val="fr-CH" w:eastAsia="fr-CH"/>
        </w:rPr>
        <w:t xml:space="preserve"> les </w:t>
      </w:r>
      <w:r w:rsidR="00B57373" w:rsidRPr="00732C57">
        <w:rPr>
          <w:lang w:val="fr-CH" w:eastAsia="fr-CH"/>
        </w:rPr>
        <w:t>État</w:t>
      </w:r>
      <w:r w:rsidR="00955A7D" w:rsidRPr="00732C57">
        <w:rPr>
          <w:lang w:val="fr-CH" w:eastAsia="fr-CH"/>
        </w:rPr>
        <w:t xml:space="preserve">s parties </w:t>
      </w:r>
      <w:r w:rsidR="00E81ADF" w:rsidRPr="00732C57">
        <w:rPr>
          <w:lang w:val="fr-CH" w:eastAsia="fr-CH"/>
        </w:rPr>
        <w:t xml:space="preserve">du groupe </w:t>
      </w:r>
      <w:r w:rsidR="00955A7D" w:rsidRPr="00732C57">
        <w:rPr>
          <w:lang w:val="fr-CH" w:eastAsia="fr-CH"/>
        </w:rPr>
        <w:t>de l</w:t>
      </w:r>
      <w:r w:rsidR="001935DA" w:rsidRPr="00732C57">
        <w:rPr>
          <w:lang w:val="fr-CH" w:eastAsia="fr-CH"/>
        </w:rPr>
        <w:t>’</w:t>
      </w:r>
      <w:r w:rsidR="00955A7D" w:rsidRPr="00732C57">
        <w:rPr>
          <w:lang w:val="fr-CH" w:eastAsia="fr-CH"/>
        </w:rPr>
        <w:t xml:space="preserve">Amérique latine et des Caraïbes </w:t>
      </w:r>
      <w:r w:rsidR="00E81ADF" w:rsidRPr="00732C57">
        <w:rPr>
          <w:lang w:val="fr-CH" w:eastAsia="fr-CH"/>
        </w:rPr>
        <w:t xml:space="preserve">se sont mieux comportés que ceux des </w:t>
      </w:r>
      <w:r w:rsidR="00955A7D" w:rsidRPr="00732C57">
        <w:rPr>
          <w:lang w:val="fr-CH" w:eastAsia="fr-CH"/>
        </w:rPr>
        <w:t>quatre autres groupes régionaux. Dans l</w:t>
      </w:r>
      <w:r w:rsidR="001935DA" w:rsidRPr="00732C57">
        <w:rPr>
          <w:lang w:val="fr-CH" w:eastAsia="fr-CH"/>
        </w:rPr>
        <w:t>’</w:t>
      </w:r>
      <w:r w:rsidR="00955A7D" w:rsidRPr="00732C57">
        <w:rPr>
          <w:lang w:val="fr-CH" w:eastAsia="fr-CH"/>
        </w:rPr>
        <w:t xml:space="preserve">ensemble, </w:t>
      </w:r>
      <w:r w:rsidR="00E81ADF" w:rsidRPr="00732C57">
        <w:rPr>
          <w:lang w:val="fr-CH" w:eastAsia="fr-CH"/>
        </w:rPr>
        <w:t>l</w:t>
      </w:r>
      <w:r w:rsidR="001935DA" w:rsidRPr="00732C57">
        <w:rPr>
          <w:lang w:val="fr-CH" w:eastAsia="fr-CH"/>
        </w:rPr>
        <w:t>’</w:t>
      </w:r>
      <w:r w:rsidR="00E81ADF" w:rsidRPr="00732C57">
        <w:rPr>
          <w:lang w:val="fr-CH" w:eastAsia="fr-CH"/>
        </w:rPr>
        <w:t xml:space="preserve">intervenante estime que le système de la double évaluation exige davantage de travail mais </w:t>
      </w:r>
      <w:r w:rsidR="00E63CE7" w:rsidRPr="00732C57">
        <w:rPr>
          <w:lang w:val="fr-CH" w:eastAsia="fr-CH"/>
        </w:rPr>
        <w:t>fonctionne bien</w:t>
      </w:r>
      <w:r w:rsidR="00955A7D" w:rsidRPr="00732C57">
        <w:rPr>
          <w:lang w:val="fr-CH" w:eastAsia="fr-CH"/>
        </w:rPr>
        <w:t xml:space="preserve">. </w:t>
      </w:r>
    </w:p>
    <w:p w:rsidR="00955A7D" w:rsidRPr="00732C57" w:rsidRDefault="000A38F4" w:rsidP="000A38F4">
      <w:pPr>
        <w:pStyle w:val="SingleTxtG"/>
        <w:rPr>
          <w:lang w:val="fr-CH" w:eastAsia="fr-CH"/>
        </w:rPr>
      </w:pPr>
      <w:r w:rsidRPr="00732C57">
        <w:rPr>
          <w:lang w:val="fr-CH" w:eastAsia="fr-CH"/>
        </w:rPr>
        <w:t>7.</w:t>
      </w:r>
      <w:r w:rsidRPr="00732C57">
        <w:rPr>
          <w:lang w:val="fr-CH" w:eastAsia="fr-CH"/>
        </w:rPr>
        <w:tab/>
      </w:r>
      <w:r w:rsidR="009B70C7" w:rsidRPr="00732C57">
        <w:rPr>
          <w:lang w:val="fr-CH" w:eastAsia="fr-CH"/>
        </w:rPr>
        <w:t xml:space="preserve">Abordant </w:t>
      </w:r>
      <w:r w:rsidR="00E81ADF" w:rsidRPr="00732C57">
        <w:rPr>
          <w:lang w:val="fr-CH" w:eastAsia="fr-CH"/>
        </w:rPr>
        <w:t xml:space="preserve">la question de </w:t>
      </w:r>
      <w:r w:rsidR="00955A7D" w:rsidRPr="00732C57">
        <w:rPr>
          <w:lang w:val="fr-CH" w:eastAsia="fr-CH"/>
        </w:rPr>
        <w:t xml:space="preserve">la complexité des recommandations du Comité, </w:t>
      </w:r>
      <w:r w:rsidR="00E81ADF" w:rsidRPr="00732C57">
        <w:rPr>
          <w:lang w:val="fr-CH" w:eastAsia="fr-CH"/>
        </w:rPr>
        <w:t>l</w:t>
      </w:r>
      <w:r w:rsidR="001935DA" w:rsidRPr="00732C57">
        <w:rPr>
          <w:lang w:val="fr-CH" w:eastAsia="fr-CH"/>
        </w:rPr>
        <w:t>’</w:t>
      </w:r>
      <w:r w:rsidR="00E81ADF" w:rsidRPr="00732C57">
        <w:rPr>
          <w:lang w:val="fr-CH" w:eastAsia="fr-CH"/>
        </w:rPr>
        <w:t>intervenant</w:t>
      </w:r>
      <w:r w:rsidR="009B70C7" w:rsidRPr="00732C57">
        <w:rPr>
          <w:lang w:val="fr-CH" w:eastAsia="fr-CH"/>
        </w:rPr>
        <w:t>e</w:t>
      </w:r>
      <w:r w:rsidR="00E81ADF" w:rsidRPr="00732C57">
        <w:rPr>
          <w:lang w:val="fr-CH" w:eastAsia="fr-CH"/>
        </w:rPr>
        <w:t xml:space="preserve"> </w:t>
      </w:r>
      <w:r w:rsidR="00955A7D" w:rsidRPr="00732C57">
        <w:rPr>
          <w:lang w:val="fr-CH" w:eastAsia="fr-CH"/>
        </w:rPr>
        <w:t>appelle l</w:t>
      </w:r>
      <w:r w:rsidR="001935DA" w:rsidRPr="00732C57">
        <w:rPr>
          <w:lang w:val="fr-CH" w:eastAsia="fr-CH"/>
        </w:rPr>
        <w:t>’</w:t>
      </w:r>
      <w:r w:rsidR="00955A7D" w:rsidRPr="00732C57">
        <w:rPr>
          <w:lang w:val="fr-CH" w:eastAsia="fr-CH"/>
        </w:rPr>
        <w:t xml:space="preserve">attention sur les observations finales </w:t>
      </w:r>
      <w:r w:rsidR="009B70C7" w:rsidRPr="00732C57">
        <w:rPr>
          <w:lang w:val="fr-CH" w:eastAsia="fr-CH"/>
        </w:rPr>
        <w:t xml:space="preserve">concernant </w:t>
      </w:r>
      <w:r w:rsidR="00955A7D" w:rsidRPr="00732C57">
        <w:rPr>
          <w:lang w:val="fr-CH" w:eastAsia="fr-CH"/>
        </w:rPr>
        <w:t>l</w:t>
      </w:r>
      <w:r w:rsidR="001935DA" w:rsidRPr="00732C57">
        <w:rPr>
          <w:lang w:val="fr-CH" w:eastAsia="fr-CH"/>
        </w:rPr>
        <w:t>’</w:t>
      </w:r>
      <w:r w:rsidR="00955A7D" w:rsidRPr="00732C57">
        <w:rPr>
          <w:lang w:val="fr-CH" w:eastAsia="fr-CH"/>
        </w:rPr>
        <w:t xml:space="preserve">Équateur, </w:t>
      </w:r>
      <w:r w:rsidR="009B70C7" w:rsidRPr="00732C57">
        <w:rPr>
          <w:lang w:val="fr-CH" w:eastAsia="fr-CH"/>
        </w:rPr>
        <w:t xml:space="preserve">qui ont été </w:t>
      </w:r>
      <w:r w:rsidR="00955A7D" w:rsidRPr="00732C57">
        <w:rPr>
          <w:lang w:val="fr-CH" w:eastAsia="fr-CH"/>
        </w:rPr>
        <w:t>adoptée</w:t>
      </w:r>
      <w:r w:rsidR="0047325C" w:rsidRPr="00732C57">
        <w:rPr>
          <w:lang w:val="fr-CH" w:eastAsia="fr-CH"/>
        </w:rPr>
        <w:t>s</w:t>
      </w:r>
      <w:r w:rsidR="00955A7D" w:rsidRPr="00732C57">
        <w:rPr>
          <w:lang w:val="fr-CH" w:eastAsia="fr-CH"/>
        </w:rPr>
        <w:t xml:space="preserve"> à la quarante-cinquième session (CAT/C/ECU/CO/4-6). </w:t>
      </w:r>
      <w:r w:rsidR="009B70C7" w:rsidRPr="00732C57">
        <w:rPr>
          <w:lang w:val="fr-CH" w:eastAsia="fr-CH"/>
        </w:rPr>
        <w:t xml:space="preserve">Cinq </w:t>
      </w:r>
      <w:r w:rsidR="0047325C" w:rsidRPr="00732C57">
        <w:rPr>
          <w:lang w:val="fr-CH" w:eastAsia="fr-CH"/>
        </w:rPr>
        <w:t>para</w:t>
      </w:r>
      <w:r w:rsidR="00955A7D" w:rsidRPr="00732C57">
        <w:rPr>
          <w:lang w:val="fr-CH" w:eastAsia="fr-CH"/>
        </w:rPr>
        <w:t xml:space="preserve">graphes </w:t>
      </w:r>
      <w:r w:rsidR="0047325C" w:rsidRPr="00732C57">
        <w:rPr>
          <w:lang w:val="fr-CH" w:eastAsia="fr-CH"/>
        </w:rPr>
        <w:t xml:space="preserve">ont </w:t>
      </w:r>
      <w:r w:rsidR="00955A7D" w:rsidRPr="00732C57">
        <w:rPr>
          <w:lang w:val="fr-CH" w:eastAsia="fr-CH"/>
        </w:rPr>
        <w:t xml:space="preserve">été </w:t>
      </w:r>
      <w:r w:rsidR="0047325C" w:rsidRPr="00732C57">
        <w:rPr>
          <w:lang w:val="fr-CH" w:eastAsia="fr-CH"/>
        </w:rPr>
        <w:t xml:space="preserve">choisis </w:t>
      </w:r>
      <w:r w:rsidR="009B70C7" w:rsidRPr="00732C57">
        <w:rPr>
          <w:lang w:val="fr-CH" w:eastAsia="fr-CH"/>
        </w:rPr>
        <w:t>aux fins de</w:t>
      </w:r>
      <w:r w:rsidR="0047325C" w:rsidRPr="00732C57">
        <w:rPr>
          <w:lang w:val="fr-CH" w:eastAsia="fr-CH"/>
        </w:rPr>
        <w:t xml:space="preserve"> suivi</w:t>
      </w:r>
      <w:r w:rsidR="009B70C7" w:rsidRPr="00732C57">
        <w:rPr>
          <w:lang w:val="fr-CH" w:eastAsia="fr-CH"/>
        </w:rPr>
        <w:t>;</w:t>
      </w:r>
      <w:r w:rsidR="0047325C" w:rsidRPr="00732C57">
        <w:rPr>
          <w:lang w:val="fr-CH" w:eastAsia="fr-CH"/>
        </w:rPr>
        <w:t xml:space="preserve"> il devait </w:t>
      </w:r>
      <w:r w:rsidR="009B70C7" w:rsidRPr="00732C57">
        <w:rPr>
          <w:lang w:val="fr-CH" w:eastAsia="fr-CH"/>
        </w:rPr>
        <w:t xml:space="preserve">y </w:t>
      </w:r>
      <w:r w:rsidR="0047325C" w:rsidRPr="00732C57">
        <w:rPr>
          <w:lang w:val="fr-CH" w:eastAsia="fr-CH"/>
        </w:rPr>
        <w:t xml:space="preserve">être </w:t>
      </w:r>
      <w:r w:rsidR="009B70C7" w:rsidRPr="00732C57">
        <w:rPr>
          <w:lang w:val="fr-CH" w:eastAsia="fr-CH"/>
        </w:rPr>
        <w:t xml:space="preserve">donné suite </w:t>
      </w:r>
      <w:r w:rsidR="0047325C" w:rsidRPr="00732C57">
        <w:rPr>
          <w:lang w:val="fr-CH" w:eastAsia="fr-CH"/>
        </w:rPr>
        <w:t>dans un délai d</w:t>
      </w:r>
      <w:r w:rsidR="001935DA" w:rsidRPr="00732C57">
        <w:rPr>
          <w:lang w:val="fr-CH" w:eastAsia="fr-CH"/>
        </w:rPr>
        <w:t>’</w:t>
      </w:r>
      <w:r w:rsidR="0047325C" w:rsidRPr="00732C57">
        <w:rPr>
          <w:lang w:val="fr-CH" w:eastAsia="fr-CH"/>
        </w:rPr>
        <w:t xml:space="preserve">un an, </w:t>
      </w:r>
      <w:r w:rsidR="00955A7D" w:rsidRPr="00732C57">
        <w:rPr>
          <w:lang w:val="fr-CH" w:eastAsia="fr-CH"/>
        </w:rPr>
        <w:t>et chaque paragraphe comp</w:t>
      </w:r>
      <w:r w:rsidR="0047325C" w:rsidRPr="00732C57">
        <w:rPr>
          <w:lang w:val="fr-CH" w:eastAsia="fr-CH"/>
        </w:rPr>
        <w:t>ren</w:t>
      </w:r>
      <w:r w:rsidR="00955A7D" w:rsidRPr="00732C57">
        <w:rPr>
          <w:lang w:val="fr-CH" w:eastAsia="fr-CH"/>
        </w:rPr>
        <w:t xml:space="preserve">ait entre deux et sept alinéas. </w:t>
      </w:r>
      <w:r w:rsidR="0047325C" w:rsidRPr="00732C57">
        <w:rPr>
          <w:lang w:val="fr-CH" w:eastAsia="fr-CH"/>
        </w:rPr>
        <w:t xml:space="preserve">Au </w:t>
      </w:r>
      <w:r w:rsidR="00955A7D" w:rsidRPr="00732C57">
        <w:rPr>
          <w:lang w:val="fr-CH" w:eastAsia="fr-CH"/>
        </w:rPr>
        <w:t>total</w:t>
      </w:r>
      <w:r w:rsidR="0047325C" w:rsidRPr="00732C57">
        <w:rPr>
          <w:lang w:val="fr-CH" w:eastAsia="fr-CH"/>
        </w:rPr>
        <w:t>, il y avait donc 23 questions</w:t>
      </w:r>
      <w:r w:rsidR="009B70C7" w:rsidRPr="00732C57">
        <w:rPr>
          <w:lang w:val="fr-CH" w:eastAsia="fr-CH"/>
        </w:rPr>
        <w:t>.</w:t>
      </w:r>
      <w:r w:rsidR="00955A7D" w:rsidRPr="00732C57">
        <w:rPr>
          <w:lang w:val="fr-CH" w:eastAsia="fr-CH"/>
        </w:rPr>
        <w:t xml:space="preserve"> Depuis sa quarante-sixième session, le Comité </w:t>
      </w:r>
      <w:r w:rsidR="009A297E" w:rsidRPr="00732C57">
        <w:rPr>
          <w:lang w:val="fr-CH" w:eastAsia="fr-CH"/>
        </w:rPr>
        <w:t>s</w:t>
      </w:r>
      <w:r w:rsidR="001935DA" w:rsidRPr="00732C57">
        <w:rPr>
          <w:lang w:val="fr-CH" w:eastAsia="fr-CH"/>
        </w:rPr>
        <w:t>’</w:t>
      </w:r>
      <w:r w:rsidR="009A297E" w:rsidRPr="00732C57">
        <w:rPr>
          <w:lang w:val="fr-CH" w:eastAsia="fr-CH"/>
        </w:rPr>
        <w:t xml:space="preserve">est efforcé de limiter </w:t>
      </w:r>
      <w:r w:rsidR="00955A7D" w:rsidRPr="00732C57">
        <w:rPr>
          <w:lang w:val="fr-CH" w:eastAsia="fr-CH"/>
        </w:rPr>
        <w:t>le nombre de</w:t>
      </w:r>
      <w:r w:rsidR="009A297E" w:rsidRPr="00732C57">
        <w:rPr>
          <w:lang w:val="fr-CH" w:eastAsia="fr-CH"/>
        </w:rPr>
        <w:t>s</w:t>
      </w:r>
      <w:r w:rsidR="00955A7D" w:rsidRPr="00732C57">
        <w:rPr>
          <w:lang w:val="fr-CH" w:eastAsia="fr-CH"/>
        </w:rPr>
        <w:t xml:space="preserve"> paragraphes et de</w:t>
      </w:r>
      <w:r w:rsidR="009A297E" w:rsidRPr="00732C57">
        <w:rPr>
          <w:lang w:val="fr-CH" w:eastAsia="fr-CH"/>
        </w:rPr>
        <w:t xml:space="preserve">s </w:t>
      </w:r>
      <w:r w:rsidR="009B70C7" w:rsidRPr="00732C57">
        <w:rPr>
          <w:lang w:val="fr-CH" w:eastAsia="fr-CH"/>
        </w:rPr>
        <w:t>sujets</w:t>
      </w:r>
      <w:r w:rsidR="00955A7D" w:rsidRPr="00732C57">
        <w:rPr>
          <w:lang w:val="fr-CH" w:eastAsia="fr-CH"/>
        </w:rPr>
        <w:t xml:space="preserve">. À la quarante-septième session, entre 9 et 11 </w:t>
      </w:r>
      <w:r w:rsidR="009A297E" w:rsidRPr="00732C57">
        <w:rPr>
          <w:lang w:val="fr-CH" w:eastAsia="fr-CH"/>
        </w:rPr>
        <w:t xml:space="preserve">questions ont </w:t>
      </w:r>
      <w:r w:rsidR="00955A7D" w:rsidRPr="00732C57">
        <w:rPr>
          <w:lang w:val="fr-CH" w:eastAsia="fr-CH"/>
        </w:rPr>
        <w:t xml:space="preserve">été </w:t>
      </w:r>
      <w:r w:rsidR="009A297E" w:rsidRPr="00732C57">
        <w:rPr>
          <w:lang w:val="fr-CH" w:eastAsia="fr-CH"/>
        </w:rPr>
        <w:t xml:space="preserve">retenues </w:t>
      </w:r>
      <w:r w:rsidR="00955A7D" w:rsidRPr="00732C57">
        <w:rPr>
          <w:lang w:val="fr-CH" w:eastAsia="fr-CH"/>
        </w:rPr>
        <w:t>pour l</w:t>
      </w:r>
      <w:r w:rsidR="009A297E" w:rsidRPr="00732C57">
        <w:rPr>
          <w:lang w:val="fr-CH" w:eastAsia="fr-CH"/>
        </w:rPr>
        <w:t>e</w:t>
      </w:r>
      <w:r w:rsidR="00955A7D" w:rsidRPr="00732C57">
        <w:rPr>
          <w:lang w:val="fr-CH" w:eastAsia="fr-CH"/>
        </w:rPr>
        <w:t xml:space="preserve"> Bél</w:t>
      </w:r>
      <w:r w:rsidR="009A297E" w:rsidRPr="00732C57">
        <w:rPr>
          <w:lang w:val="fr-CH" w:eastAsia="fr-CH"/>
        </w:rPr>
        <w:t>a</w:t>
      </w:r>
      <w:r w:rsidR="00955A7D" w:rsidRPr="00732C57">
        <w:rPr>
          <w:lang w:val="fr-CH" w:eastAsia="fr-CH"/>
        </w:rPr>
        <w:t>rus, Madagascar, Sri Lanka et le Paraguay. C</w:t>
      </w:r>
      <w:r w:rsidR="00F73C72" w:rsidRPr="00732C57">
        <w:rPr>
          <w:lang w:val="fr-CH" w:eastAsia="fr-CH"/>
        </w:rPr>
        <w:t>e</w:t>
      </w:r>
      <w:r w:rsidR="009B70C7" w:rsidRPr="00732C57">
        <w:rPr>
          <w:lang w:val="fr-CH" w:eastAsia="fr-CH"/>
        </w:rPr>
        <w:t xml:space="preserve"> qui constitue</w:t>
      </w:r>
      <w:r w:rsidR="00F73C72" w:rsidRPr="00732C57">
        <w:rPr>
          <w:lang w:val="fr-CH" w:eastAsia="fr-CH"/>
        </w:rPr>
        <w:t xml:space="preserve"> </w:t>
      </w:r>
      <w:r w:rsidR="00955A7D" w:rsidRPr="00732C57">
        <w:rPr>
          <w:lang w:val="fr-CH" w:eastAsia="fr-CH"/>
        </w:rPr>
        <w:t>encore un</w:t>
      </w:r>
      <w:r w:rsidR="00F73C72" w:rsidRPr="00732C57">
        <w:rPr>
          <w:lang w:val="fr-CH" w:eastAsia="fr-CH"/>
        </w:rPr>
        <w:t xml:space="preserve"> </w:t>
      </w:r>
      <w:r w:rsidR="00955A7D" w:rsidRPr="00732C57">
        <w:rPr>
          <w:lang w:val="fr-CH" w:eastAsia="fr-CH"/>
        </w:rPr>
        <w:t>défi</w:t>
      </w:r>
      <w:r w:rsidR="00F73C72" w:rsidRPr="00732C57">
        <w:rPr>
          <w:lang w:val="fr-CH" w:eastAsia="fr-CH"/>
        </w:rPr>
        <w:t xml:space="preserve"> puisqu</w:t>
      </w:r>
      <w:r w:rsidR="001935DA" w:rsidRPr="00732C57">
        <w:rPr>
          <w:lang w:val="fr-CH" w:eastAsia="fr-CH"/>
        </w:rPr>
        <w:t>’</w:t>
      </w:r>
      <w:r w:rsidR="00F73C72" w:rsidRPr="00732C57">
        <w:rPr>
          <w:lang w:val="fr-CH" w:eastAsia="fr-CH"/>
        </w:rPr>
        <w:t xml:space="preserve">il </w:t>
      </w:r>
      <w:r w:rsidR="009B70C7" w:rsidRPr="00732C57">
        <w:rPr>
          <w:lang w:val="fr-CH" w:eastAsia="fr-CH"/>
        </w:rPr>
        <w:t xml:space="preserve">doit </w:t>
      </w:r>
      <w:r w:rsidR="00F73C72" w:rsidRPr="00732C57">
        <w:rPr>
          <w:lang w:val="fr-CH" w:eastAsia="fr-CH"/>
        </w:rPr>
        <w:t xml:space="preserve">être donné </w:t>
      </w:r>
      <w:r w:rsidR="009B70C7" w:rsidRPr="00732C57">
        <w:rPr>
          <w:lang w:val="fr-CH" w:eastAsia="fr-CH"/>
        </w:rPr>
        <w:t xml:space="preserve">effet </w:t>
      </w:r>
      <w:r w:rsidR="00F73C72" w:rsidRPr="00732C57">
        <w:rPr>
          <w:lang w:val="fr-CH" w:eastAsia="fr-CH"/>
        </w:rPr>
        <w:t xml:space="preserve">aux </w:t>
      </w:r>
      <w:r w:rsidR="00955A7D" w:rsidRPr="00732C57">
        <w:rPr>
          <w:lang w:val="fr-CH" w:eastAsia="fr-CH"/>
        </w:rPr>
        <w:t xml:space="preserve">recommandations </w:t>
      </w:r>
      <w:r w:rsidR="00F73C72" w:rsidRPr="00732C57">
        <w:rPr>
          <w:lang w:val="fr-CH" w:eastAsia="fr-CH"/>
        </w:rPr>
        <w:t>dans un délai d</w:t>
      </w:r>
      <w:r w:rsidR="001935DA" w:rsidRPr="00732C57">
        <w:rPr>
          <w:lang w:val="fr-CH" w:eastAsia="fr-CH"/>
        </w:rPr>
        <w:t>’</w:t>
      </w:r>
      <w:r w:rsidR="00955A7D" w:rsidRPr="00732C57">
        <w:rPr>
          <w:lang w:val="fr-CH" w:eastAsia="fr-CH"/>
        </w:rPr>
        <w:t>un an.</w:t>
      </w:r>
    </w:p>
    <w:p w:rsidR="00955A7D" w:rsidRPr="00732C57" w:rsidRDefault="000A38F4" w:rsidP="000A38F4">
      <w:pPr>
        <w:pStyle w:val="SingleTxtG"/>
        <w:rPr>
          <w:lang w:val="fr-CH" w:eastAsia="fr-CH"/>
        </w:rPr>
      </w:pPr>
      <w:r w:rsidRPr="00732C57">
        <w:rPr>
          <w:lang w:val="fr-CH" w:eastAsia="fr-CH"/>
        </w:rPr>
        <w:t>8.</w:t>
      </w:r>
      <w:r w:rsidRPr="00732C57">
        <w:rPr>
          <w:lang w:val="fr-CH" w:eastAsia="fr-CH"/>
        </w:rPr>
        <w:tab/>
      </w:r>
      <w:r w:rsidR="00955A7D" w:rsidRPr="00732C57">
        <w:rPr>
          <w:b/>
          <w:bCs/>
          <w:lang w:val="fr-CH" w:eastAsia="fr-CH"/>
        </w:rPr>
        <w:t>L</w:t>
      </w:r>
      <w:r w:rsidR="00F73C72" w:rsidRPr="00732C57">
        <w:rPr>
          <w:b/>
          <w:bCs/>
          <w:lang w:val="fr-CH" w:eastAsia="fr-CH"/>
        </w:rPr>
        <w:t>e</w:t>
      </w:r>
      <w:r w:rsidR="00955A7D" w:rsidRPr="00732C57">
        <w:rPr>
          <w:b/>
          <w:bCs/>
          <w:lang w:val="fr-CH" w:eastAsia="fr-CH"/>
        </w:rPr>
        <w:t xml:space="preserve"> Président </w:t>
      </w:r>
      <w:r w:rsidR="00F73C72" w:rsidRPr="00732C57">
        <w:rPr>
          <w:lang w:val="fr-CH" w:eastAsia="fr-CH"/>
        </w:rPr>
        <w:t>félicite</w:t>
      </w:r>
      <w:r w:rsidR="00955A7D" w:rsidRPr="00732C57">
        <w:rPr>
          <w:lang w:val="fr-CH" w:eastAsia="fr-CH"/>
        </w:rPr>
        <w:t xml:space="preserve"> le Rapporteur </w:t>
      </w:r>
      <w:r w:rsidR="00F73C72" w:rsidRPr="00732C57">
        <w:rPr>
          <w:lang w:val="fr-CH" w:eastAsia="fr-CH"/>
        </w:rPr>
        <w:t xml:space="preserve">de </w:t>
      </w:r>
      <w:r w:rsidR="00955A7D" w:rsidRPr="00732C57">
        <w:rPr>
          <w:lang w:val="fr-CH" w:eastAsia="fr-CH"/>
        </w:rPr>
        <w:t xml:space="preserve">son rapport. Il </w:t>
      </w:r>
      <w:r w:rsidR="00F73C72" w:rsidRPr="00732C57">
        <w:rPr>
          <w:lang w:val="fr-CH" w:eastAsia="fr-CH"/>
        </w:rPr>
        <w:t>appelle l</w:t>
      </w:r>
      <w:r w:rsidR="001935DA" w:rsidRPr="00732C57">
        <w:rPr>
          <w:lang w:val="fr-CH" w:eastAsia="fr-CH"/>
        </w:rPr>
        <w:t>’</w:t>
      </w:r>
      <w:r w:rsidR="00F73C72" w:rsidRPr="00732C57">
        <w:rPr>
          <w:lang w:val="fr-CH" w:eastAsia="fr-CH"/>
        </w:rPr>
        <w:t xml:space="preserve">attention </w:t>
      </w:r>
      <w:r w:rsidR="009B70C7" w:rsidRPr="00732C57">
        <w:rPr>
          <w:lang w:val="fr-CH" w:eastAsia="fr-CH"/>
        </w:rPr>
        <w:t xml:space="preserve">sur </w:t>
      </w:r>
      <w:r w:rsidR="00955A7D" w:rsidRPr="00732C57">
        <w:rPr>
          <w:lang w:val="fr-CH" w:eastAsia="fr-CH"/>
        </w:rPr>
        <w:t xml:space="preserve">la page </w:t>
      </w:r>
      <w:r w:rsidR="00F73C72" w:rsidRPr="00732C57">
        <w:rPr>
          <w:lang w:val="fr-CH" w:eastAsia="fr-CH"/>
        </w:rPr>
        <w:t xml:space="preserve">Internet </w:t>
      </w:r>
      <w:r w:rsidR="00955A7D" w:rsidRPr="00732C57">
        <w:rPr>
          <w:lang w:val="fr-CH" w:eastAsia="fr-CH"/>
        </w:rPr>
        <w:t xml:space="preserve">du Comité </w:t>
      </w:r>
      <w:r w:rsidR="00F73C72" w:rsidRPr="00732C57">
        <w:rPr>
          <w:lang w:val="fr-CH" w:eastAsia="fr-CH"/>
        </w:rPr>
        <w:t xml:space="preserve">consacrée à </w:t>
      </w:r>
      <w:r w:rsidR="00955A7D" w:rsidRPr="00732C57">
        <w:rPr>
          <w:lang w:val="fr-CH" w:eastAsia="fr-CH"/>
        </w:rPr>
        <w:t xml:space="preserve">la procédure de suivi, qui </w:t>
      </w:r>
      <w:r w:rsidR="00F73C72" w:rsidRPr="00732C57">
        <w:rPr>
          <w:lang w:val="fr-CH" w:eastAsia="fr-CH"/>
        </w:rPr>
        <w:t xml:space="preserve">donne </w:t>
      </w:r>
      <w:r w:rsidR="00955A7D" w:rsidRPr="00732C57">
        <w:rPr>
          <w:lang w:val="fr-CH" w:eastAsia="fr-CH"/>
        </w:rPr>
        <w:t xml:space="preserve">un aperçu de la situation depuis la trentième session. Il </w:t>
      </w:r>
      <w:r w:rsidR="00F73C72" w:rsidRPr="00732C57">
        <w:rPr>
          <w:lang w:val="fr-CH" w:eastAsia="fr-CH"/>
        </w:rPr>
        <w:t>déplore</w:t>
      </w:r>
      <w:r w:rsidR="00955A7D" w:rsidRPr="00732C57">
        <w:rPr>
          <w:lang w:val="fr-CH" w:eastAsia="fr-CH"/>
        </w:rPr>
        <w:t xml:space="preserve"> le fait que l</w:t>
      </w:r>
      <w:r w:rsidR="00F73C72" w:rsidRPr="00732C57">
        <w:rPr>
          <w:lang w:val="fr-CH" w:eastAsia="fr-CH"/>
        </w:rPr>
        <w:t xml:space="preserve">e Comité </w:t>
      </w:r>
      <w:r w:rsidR="00955A7D" w:rsidRPr="00732C57">
        <w:rPr>
          <w:lang w:val="fr-CH" w:eastAsia="fr-CH"/>
        </w:rPr>
        <w:t>vient seulement de recevoir le rapport et qu</w:t>
      </w:r>
      <w:r w:rsidR="00F73C72" w:rsidRPr="00732C57">
        <w:rPr>
          <w:lang w:val="fr-CH" w:eastAsia="fr-CH"/>
        </w:rPr>
        <w:t>e celui-ci n</w:t>
      </w:r>
      <w:r w:rsidR="001935DA" w:rsidRPr="00732C57">
        <w:rPr>
          <w:lang w:val="fr-CH" w:eastAsia="fr-CH"/>
        </w:rPr>
        <w:t>’</w:t>
      </w:r>
      <w:r w:rsidR="00F73C72" w:rsidRPr="00732C57">
        <w:rPr>
          <w:lang w:val="fr-CH" w:eastAsia="fr-CH"/>
        </w:rPr>
        <w:t xml:space="preserve">est pas </w:t>
      </w:r>
      <w:r w:rsidR="00955A7D" w:rsidRPr="00732C57">
        <w:rPr>
          <w:lang w:val="fr-CH" w:eastAsia="fr-CH"/>
        </w:rPr>
        <w:t xml:space="preserve">encore été traduit en français et en espagnol. Un </w:t>
      </w:r>
      <w:r w:rsidR="00E63CE7" w:rsidRPr="00732C57">
        <w:rPr>
          <w:lang w:val="fr-CH" w:eastAsia="fr-CH"/>
        </w:rPr>
        <w:t>débat</w:t>
      </w:r>
      <w:r w:rsidR="00F73C72" w:rsidRPr="00732C57">
        <w:rPr>
          <w:lang w:val="fr-CH" w:eastAsia="fr-CH"/>
        </w:rPr>
        <w:t xml:space="preserve"> plus </w:t>
      </w:r>
      <w:r w:rsidR="00E63CE7" w:rsidRPr="00732C57">
        <w:rPr>
          <w:lang w:val="fr-CH" w:eastAsia="fr-CH"/>
        </w:rPr>
        <w:t>approfondi</w:t>
      </w:r>
      <w:r w:rsidR="00955A7D" w:rsidRPr="00732C57">
        <w:rPr>
          <w:lang w:val="fr-CH" w:eastAsia="fr-CH"/>
        </w:rPr>
        <w:t xml:space="preserve"> </w:t>
      </w:r>
      <w:r w:rsidR="009B70C7" w:rsidRPr="00732C57">
        <w:rPr>
          <w:lang w:val="fr-CH" w:eastAsia="fr-CH"/>
        </w:rPr>
        <w:t xml:space="preserve">devrait avoir </w:t>
      </w:r>
      <w:r w:rsidR="00F73C72" w:rsidRPr="00732C57">
        <w:rPr>
          <w:lang w:val="fr-CH" w:eastAsia="fr-CH"/>
        </w:rPr>
        <w:t xml:space="preserve">lieu </w:t>
      </w:r>
      <w:r w:rsidR="00955A7D" w:rsidRPr="00732C57">
        <w:rPr>
          <w:lang w:val="fr-CH" w:eastAsia="fr-CH"/>
        </w:rPr>
        <w:t xml:space="preserve">plus tard </w:t>
      </w:r>
      <w:r w:rsidR="00F73C72" w:rsidRPr="00732C57">
        <w:rPr>
          <w:lang w:val="fr-CH" w:eastAsia="fr-CH"/>
        </w:rPr>
        <w:t xml:space="preserve">au cours de la </w:t>
      </w:r>
      <w:r w:rsidR="00955A7D" w:rsidRPr="00732C57">
        <w:rPr>
          <w:lang w:val="fr-CH" w:eastAsia="fr-CH"/>
        </w:rPr>
        <w:t xml:space="preserve">session. </w:t>
      </w:r>
      <w:r w:rsidR="00F73C72" w:rsidRPr="00732C57">
        <w:rPr>
          <w:lang w:val="fr-CH" w:eastAsia="fr-CH"/>
        </w:rPr>
        <w:t>Le Président dit qu</w:t>
      </w:r>
      <w:r w:rsidR="001935DA" w:rsidRPr="00732C57">
        <w:rPr>
          <w:lang w:val="fr-CH" w:eastAsia="fr-CH"/>
        </w:rPr>
        <w:t>’</w:t>
      </w:r>
      <w:r w:rsidR="00F73C72" w:rsidRPr="00732C57">
        <w:rPr>
          <w:lang w:val="fr-CH" w:eastAsia="fr-CH"/>
        </w:rPr>
        <w:t>il n</w:t>
      </w:r>
      <w:r w:rsidR="001935DA" w:rsidRPr="00732C57">
        <w:rPr>
          <w:lang w:val="fr-CH" w:eastAsia="fr-CH"/>
        </w:rPr>
        <w:t>’</w:t>
      </w:r>
      <w:r w:rsidR="00F73C72" w:rsidRPr="00732C57">
        <w:rPr>
          <w:lang w:val="fr-CH" w:eastAsia="fr-CH"/>
        </w:rPr>
        <w:t xml:space="preserve">est pas sûr que certaines questions aient été traitées, par exemple le lien entre la procédure de suivi et les listes </w:t>
      </w:r>
      <w:r w:rsidR="00E63CE7" w:rsidRPr="00732C57">
        <w:rPr>
          <w:lang w:val="fr-CH" w:eastAsia="fr-CH"/>
        </w:rPr>
        <w:t>d</w:t>
      </w:r>
      <w:r w:rsidR="009B70C7" w:rsidRPr="00732C57">
        <w:rPr>
          <w:lang w:val="fr-CH" w:eastAsia="fr-CH"/>
        </w:rPr>
        <w:t xml:space="preserve">es </w:t>
      </w:r>
      <w:r w:rsidR="00F73C72" w:rsidRPr="00732C57">
        <w:rPr>
          <w:lang w:val="fr-CH" w:eastAsia="fr-CH"/>
        </w:rPr>
        <w:t>points à traiter</w:t>
      </w:r>
      <w:r w:rsidR="00E63CE7" w:rsidRPr="00732C57">
        <w:rPr>
          <w:lang w:val="fr-CH" w:eastAsia="fr-CH"/>
        </w:rPr>
        <w:t xml:space="preserve"> établies avant la présentation des rapports</w:t>
      </w:r>
      <w:r w:rsidR="00955A7D" w:rsidRPr="00732C57">
        <w:rPr>
          <w:lang w:val="fr-CH" w:eastAsia="fr-CH"/>
        </w:rPr>
        <w:t xml:space="preserve">. </w:t>
      </w:r>
      <w:r w:rsidR="00F73C72" w:rsidRPr="00732C57">
        <w:rPr>
          <w:lang w:val="fr-CH" w:eastAsia="fr-CH"/>
        </w:rPr>
        <w:t>Il faudrait peut</w:t>
      </w:r>
      <w:r w:rsidR="009A0ADC" w:rsidRPr="00732C57">
        <w:rPr>
          <w:lang w:val="fr-CH" w:eastAsia="fr-CH"/>
        </w:rPr>
        <w:t>-</w:t>
      </w:r>
      <w:r w:rsidR="00F73C72" w:rsidRPr="00732C57">
        <w:rPr>
          <w:lang w:val="fr-CH" w:eastAsia="fr-CH"/>
        </w:rPr>
        <w:t>être révis</w:t>
      </w:r>
      <w:r w:rsidR="009A0ADC" w:rsidRPr="00732C57">
        <w:rPr>
          <w:lang w:val="fr-CH" w:eastAsia="fr-CH"/>
        </w:rPr>
        <w:t>er</w:t>
      </w:r>
      <w:r w:rsidR="00F73C72" w:rsidRPr="00732C57">
        <w:rPr>
          <w:lang w:val="fr-CH" w:eastAsia="fr-CH"/>
        </w:rPr>
        <w:t xml:space="preserve"> le règlement intérieur de façon à prendre en</w:t>
      </w:r>
      <w:r w:rsidR="00955A7D" w:rsidRPr="00732C57">
        <w:rPr>
          <w:lang w:val="fr-CH" w:eastAsia="fr-CH"/>
        </w:rPr>
        <w:t xml:space="preserve"> compte tous les aspects de la procédure de suivi. Il </w:t>
      </w:r>
      <w:r w:rsidR="00313F5A" w:rsidRPr="00732C57">
        <w:rPr>
          <w:lang w:val="fr-CH" w:eastAsia="fr-CH"/>
        </w:rPr>
        <w:t>y aurait peut-</w:t>
      </w:r>
      <w:r w:rsidR="00955A7D" w:rsidRPr="00732C57">
        <w:rPr>
          <w:lang w:val="fr-CH" w:eastAsia="fr-CH"/>
        </w:rPr>
        <w:t xml:space="preserve">être </w:t>
      </w:r>
      <w:r w:rsidR="00313F5A" w:rsidRPr="00732C57">
        <w:rPr>
          <w:lang w:val="fr-CH" w:eastAsia="fr-CH"/>
        </w:rPr>
        <w:t xml:space="preserve">intérêt à </w:t>
      </w:r>
      <w:r w:rsidR="00955A7D" w:rsidRPr="00732C57">
        <w:rPr>
          <w:lang w:val="fr-CH" w:eastAsia="fr-CH"/>
        </w:rPr>
        <w:t>analyser l</w:t>
      </w:r>
      <w:r w:rsidR="001935DA" w:rsidRPr="00732C57">
        <w:rPr>
          <w:lang w:val="fr-CH" w:eastAsia="fr-CH"/>
        </w:rPr>
        <w:t>’</w:t>
      </w:r>
      <w:r w:rsidR="00955A7D" w:rsidRPr="00732C57">
        <w:rPr>
          <w:lang w:val="fr-CH" w:eastAsia="fr-CH"/>
        </w:rPr>
        <w:t>expérience d</w:t>
      </w:r>
      <w:r w:rsidR="001935DA" w:rsidRPr="00732C57">
        <w:rPr>
          <w:lang w:val="fr-CH" w:eastAsia="fr-CH"/>
        </w:rPr>
        <w:t>’</w:t>
      </w:r>
      <w:r w:rsidR="00955A7D" w:rsidRPr="00732C57">
        <w:rPr>
          <w:lang w:val="fr-CH" w:eastAsia="fr-CH"/>
        </w:rPr>
        <w:t xml:space="preserve">organisations régionales </w:t>
      </w:r>
      <w:r w:rsidR="00313F5A" w:rsidRPr="00732C57">
        <w:rPr>
          <w:lang w:val="fr-CH" w:eastAsia="fr-CH"/>
        </w:rPr>
        <w:t xml:space="preserve">comme </w:t>
      </w:r>
      <w:r w:rsidR="00955A7D" w:rsidRPr="00732C57">
        <w:rPr>
          <w:lang w:val="fr-CH" w:eastAsia="fr-CH"/>
        </w:rPr>
        <w:t>la Commission interaméricaine des droits de l</w:t>
      </w:r>
      <w:r w:rsidR="001935DA" w:rsidRPr="00732C57">
        <w:rPr>
          <w:lang w:val="fr-CH" w:eastAsia="fr-CH"/>
        </w:rPr>
        <w:t>’</w:t>
      </w:r>
      <w:r w:rsidR="00955A7D" w:rsidRPr="00732C57">
        <w:rPr>
          <w:lang w:val="fr-CH" w:eastAsia="fr-CH"/>
        </w:rPr>
        <w:t>homme et la Cour interaméricaine des droits de l</w:t>
      </w:r>
      <w:r w:rsidR="001935DA" w:rsidRPr="00732C57">
        <w:rPr>
          <w:lang w:val="fr-CH" w:eastAsia="fr-CH"/>
        </w:rPr>
        <w:t>’</w:t>
      </w:r>
      <w:r w:rsidR="00955A7D" w:rsidRPr="00732C57">
        <w:rPr>
          <w:lang w:val="fr-CH" w:eastAsia="fr-CH"/>
        </w:rPr>
        <w:t>homme</w:t>
      </w:r>
      <w:r w:rsidR="00313F5A" w:rsidRPr="00732C57">
        <w:rPr>
          <w:lang w:val="fr-CH" w:eastAsia="fr-CH"/>
        </w:rPr>
        <w:t xml:space="preserve"> dans le domaine du suivi</w:t>
      </w:r>
      <w:r w:rsidR="00955A7D" w:rsidRPr="00732C57">
        <w:rPr>
          <w:lang w:val="fr-CH" w:eastAsia="fr-CH"/>
        </w:rPr>
        <w:t>.</w:t>
      </w:r>
    </w:p>
    <w:p w:rsidR="00955A7D" w:rsidRPr="00732C57" w:rsidRDefault="000A38F4" w:rsidP="000A38F4">
      <w:pPr>
        <w:pStyle w:val="SingleTxtG"/>
        <w:rPr>
          <w:lang w:val="fr-CH" w:eastAsia="fr-CH"/>
        </w:rPr>
      </w:pPr>
      <w:r w:rsidRPr="00732C57">
        <w:rPr>
          <w:lang w:val="fr-CH" w:eastAsia="fr-CH"/>
        </w:rPr>
        <w:t>9.</w:t>
      </w:r>
      <w:r w:rsidRPr="00732C57">
        <w:rPr>
          <w:lang w:val="fr-CH" w:eastAsia="fr-CH"/>
        </w:rPr>
        <w:tab/>
      </w:r>
      <w:r w:rsidR="00313F5A" w:rsidRPr="00732C57">
        <w:rPr>
          <w:lang w:val="fr-CH" w:eastAsia="fr-CH"/>
        </w:rPr>
        <w:t>Le Président demande</w:t>
      </w:r>
      <w:r w:rsidR="00955A7D" w:rsidRPr="00732C57">
        <w:rPr>
          <w:lang w:val="fr-CH" w:eastAsia="fr-CH"/>
        </w:rPr>
        <w:t xml:space="preserve"> si </w:t>
      </w:r>
      <w:r w:rsidR="00313F5A" w:rsidRPr="00732C57">
        <w:rPr>
          <w:lang w:val="fr-CH" w:eastAsia="fr-CH"/>
        </w:rPr>
        <w:t>d</w:t>
      </w:r>
      <w:r w:rsidR="00955A7D" w:rsidRPr="00732C57">
        <w:rPr>
          <w:lang w:val="fr-CH" w:eastAsia="fr-CH"/>
        </w:rPr>
        <w:t xml:space="preserve">es rappels </w:t>
      </w:r>
      <w:r w:rsidR="00313F5A" w:rsidRPr="00732C57">
        <w:rPr>
          <w:lang w:val="fr-CH" w:eastAsia="fr-CH"/>
        </w:rPr>
        <w:t>s</w:t>
      </w:r>
      <w:r w:rsidR="00955A7D" w:rsidRPr="00732C57">
        <w:rPr>
          <w:lang w:val="fr-CH" w:eastAsia="fr-CH"/>
        </w:rPr>
        <w:t>ont envoyés aux États parties avant ou après l</w:t>
      </w:r>
      <w:r w:rsidR="001935DA" w:rsidRPr="00732C57">
        <w:rPr>
          <w:lang w:val="fr-CH" w:eastAsia="fr-CH"/>
        </w:rPr>
        <w:t>’</w:t>
      </w:r>
      <w:r w:rsidR="00313F5A" w:rsidRPr="00732C57">
        <w:rPr>
          <w:lang w:val="fr-CH" w:eastAsia="fr-CH"/>
        </w:rPr>
        <w:t>expiration du</w:t>
      </w:r>
      <w:r w:rsidR="00955A7D" w:rsidRPr="00732C57">
        <w:rPr>
          <w:lang w:val="fr-CH" w:eastAsia="fr-CH"/>
        </w:rPr>
        <w:t xml:space="preserve"> délai d</w:t>
      </w:r>
      <w:r w:rsidR="001935DA" w:rsidRPr="00732C57">
        <w:rPr>
          <w:lang w:val="fr-CH" w:eastAsia="fr-CH"/>
        </w:rPr>
        <w:t>’</w:t>
      </w:r>
      <w:r w:rsidR="00955A7D" w:rsidRPr="00732C57">
        <w:rPr>
          <w:lang w:val="fr-CH" w:eastAsia="fr-CH"/>
        </w:rPr>
        <w:t xml:space="preserve">un an. Notant que le Rapporteur </w:t>
      </w:r>
      <w:r w:rsidR="00313F5A" w:rsidRPr="00732C57">
        <w:rPr>
          <w:lang w:val="fr-CH" w:eastAsia="fr-CH"/>
        </w:rPr>
        <w:t xml:space="preserve">pour le </w:t>
      </w:r>
      <w:r w:rsidR="00955A7D" w:rsidRPr="00732C57">
        <w:rPr>
          <w:lang w:val="fr-CH" w:eastAsia="fr-CH"/>
        </w:rPr>
        <w:t>suivi discut</w:t>
      </w:r>
      <w:r w:rsidR="00313F5A" w:rsidRPr="00732C57">
        <w:rPr>
          <w:lang w:val="fr-CH" w:eastAsia="fr-CH"/>
        </w:rPr>
        <w:t>e</w:t>
      </w:r>
      <w:r w:rsidR="00955A7D" w:rsidRPr="00732C57">
        <w:rPr>
          <w:lang w:val="fr-CH" w:eastAsia="fr-CH"/>
        </w:rPr>
        <w:t xml:space="preserve"> des rappels avec les rapporteurs </w:t>
      </w:r>
      <w:r w:rsidR="00313F5A" w:rsidRPr="00732C57">
        <w:rPr>
          <w:lang w:val="fr-CH" w:eastAsia="fr-CH"/>
        </w:rPr>
        <w:t xml:space="preserve">de </w:t>
      </w:r>
      <w:r w:rsidR="009B70C7" w:rsidRPr="00732C57">
        <w:rPr>
          <w:lang w:val="fr-CH" w:eastAsia="fr-CH"/>
        </w:rPr>
        <w:t>pays</w:t>
      </w:r>
      <w:r w:rsidR="00955A7D" w:rsidRPr="00732C57">
        <w:rPr>
          <w:lang w:val="fr-CH" w:eastAsia="fr-CH"/>
        </w:rPr>
        <w:t xml:space="preserve">, il </w:t>
      </w:r>
      <w:r w:rsidR="00313F5A" w:rsidRPr="00732C57">
        <w:rPr>
          <w:lang w:val="fr-CH" w:eastAsia="fr-CH"/>
        </w:rPr>
        <w:t>demande</w:t>
      </w:r>
      <w:r w:rsidR="00955A7D" w:rsidRPr="00732C57">
        <w:rPr>
          <w:lang w:val="fr-CH" w:eastAsia="fr-CH"/>
        </w:rPr>
        <w:t xml:space="preserve"> </w:t>
      </w:r>
      <w:r w:rsidR="00313F5A" w:rsidRPr="00732C57">
        <w:rPr>
          <w:lang w:val="fr-CH" w:eastAsia="fr-CH"/>
        </w:rPr>
        <w:t>si cette pratique est</w:t>
      </w:r>
      <w:r w:rsidR="00955A7D" w:rsidRPr="00732C57">
        <w:rPr>
          <w:lang w:val="fr-CH" w:eastAsia="fr-CH"/>
        </w:rPr>
        <w:t xml:space="preserve"> efficace ou si </w:t>
      </w:r>
      <w:r w:rsidR="00313F5A" w:rsidRPr="00732C57">
        <w:rPr>
          <w:lang w:val="fr-CH" w:eastAsia="fr-CH"/>
        </w:rPr>
        <w:t>les rapp</w:t>
      </w:r>
      <w:r w:rsidR="009B70C7" w:rsidRPr="00732C57">
        <w:rPr>
          <w:lang w:val="fr-CH" w:eastAsia="fr-CH"/>
        </w:rPr>
        <w:t>el</w:t>
      </w:r>
      <w:r w:rsidR="00313F5A" w:rsidRPr="00732C57">
        <w:rPr>
          <w:lang w:val="fr-CH" w:eastAsia="fr-CH"/>
        </w:rPr>
        <w:t>s dev</w:t>
      </w:r>
      <w:r w:rsidR="009B70C7" w:rsidRPr="00732C57">
        <w:rPr>
          <w:lang w:val="fr-CH" w:eastAsia="fr-CH"/>
        </w:rPr>
        <w:t>r</w:t>
      </w:r>
      <w:r w:rsidR="00313F5A" w:rsidRPr="00732C57">
        <w:rPr>
          <w:lang w:val="fr-CH" w:eastAsia="fr-CH"/>
        </w:rPr>
        <w:t>aient faire l</w:t>
      </w:r>
      <w:r w:rsidR="001935DA" w:rsidRPr="00732C57">
        <w:rPr>
          <w:lang w:val="fr-CH" w:eastAsia="fr-CH"/>
        </w:rPr>
        <w:t>’</w:t>
      </w:r>
      <w:r w:rsidR="00313F5A" w:rsidRPr="00732C57">
        <w:rPr>
          <w:lang w:val="fr-CH" w:eastAsia="fr-CH"/>
        </w:rPr>
        <w:t>objet de débats de l</w:t>
      </w:r>
      <w:r w:rsidR="001935DA" w:rsidRPr="00732C57">
        <w:rPr>
          <w:lang w:val="fr-CH" w:eastAsia="fr-CH"/>
        </w:rPr>
        <w:t>’</w:t>
      </w:r>
      <w:r w:rsidR="00313F5A" w:rsidRPr="00732C57">
        <w:rPr>
          <w:lang w:val="fr-CH" w:eastAsia="fr-CH"/>
        </w:rPr>
        <w:t>ensemble du</w:t>
      </w:r>
      <w:r w:rsidR="00955A7D" w:rsidRPr="00732C57">
        <w:rPr>
          <w:lang w:val="fr-CH" w:eastAsia="fr-CH"/>
        </w:rPr>
        <w:t xml:space="preserve"> Comité. Il est regrettable que les États parties qui </w:t>
      </w:r>
      <w:r w:rsidR="00313F5A" w:rsidRPr="00732C57">
        <w:rPr>
          <w:lang w:val="fr-CH" w:eastAsia="fr-CH"/>
        </w:rPr>
        <w:t xml:space="preserve">présentent leur rapport </w:t>
      </w:r>
      <w:r w:rsidR="008457EB" w:rsidRPr="00732C57">
        <w:rPr>
          <w:lang w:val="fr-CH" w:eastAsia="fr-CH"/>
        </w:rPr>
        <w:t>en temps voulu</w:t>
      </w:r>
      <w:r w:rsidR="00313F5A" w:rsidRPr="00732C57">
        <w:rPr>
          <w:lang w:val="fr-CH" w:eastAsia="fr-CH"/>
        </w:rPr>
        <w:t xml:space="preserve"> soient soumis à la procédure de</w:t>
      </w:r>
      <w:r w:rsidR="00955A7D" w:rsidRPr="00732C57">
        <w:rPr>
          <w:lang w:val="fr-CH" w:eastAsia="fr-CH"/>
        </w:rPr>
        <w:t xml:space="preserve"> suivi, </w:t>
      </w:r>
      <w:r w:rsidR="00313F5A" w:rsidRPr="00732C57">
        <w:rPr>
          <w:lang w:val="fr-CH" w:eastAsia="fr-CH"/>
        </w:rPr>
        <w:t xml:space="preserve">alors que </w:t>
      </w:r>
      <w:r w:rsidR="00955A7D" w:rsidRPr="00732C57">
        <w:rPr>
          <w:lang w:val="fr-CH" w:eastAsia="fr-CH"/>
        </w:rPr>
        <w:t xml:space="preserve">ceux qui </w:t>
      </w:r>
      <w:r w:rsidR="009B70C7" w:rsidRPr="00732C57">
        <w:rPr>
          <w:lang w:val="fr-CH" w:eastAsia="fr-CH"/>
        </w:rPr>
        <w:t xml:space="preserve">ne le font </w:t>
      </w:r>
      <w:r w:rsidR="00955A7D" w:rsidRPr="00732C57">
        <w:rPr>
          <w:lang w:val="fr-CH" w:eastAsia="fr-CH"/>
        </w:rPr>
        <w:t>pas n</w:t>
      </w:r>
      <w:r w:rsidR="00313F5A" w:rsidRPr="00732C57">
        <w:rPr>
          <w:lang w:val="fr-CH" w:eastAsia="fr-CH"/>
        </w:rPr>
        <w:t xml:space="preserve">e le sont </w:t>
      </w:r>
      <w:r w:rsidR="00955A7D" w:rsidRPr="00732C57">
        <w:rPr>
          <w:lang w:val="fr-CH" w:eastAsia="fr-CH"/>
        </w:rPr>
        <w:t>pas.</w:t>
      </w:r>
    </w:p>
    <w:p w:rsidR="00DF255A" w:rsidRPr="00732C57" w:rsidRDefault="000A38F4" w:rsidP="000A38F4">
      <w:pPr>
        <w:pStyle w:val="SingleTxtG"/>
        <w:rPr>
          <w:lang w:val="fr-CH" w:eastAsia="fr-CH"/>
        </w:rPr>
      </w:pPr>
      <w:r w:rsidRPr="00732C57">
        <w:rPr>
          <w:lang w:val="fr-CH" w:eastAsia="fr-CH"/>
        </w:rPr>
        <w:t>10.</w:t>
      </w:r>
      <w:r w:rsidRPr="00732C57">
        <w:rPr>
          <w:lang w:val="fr-CH" w:eastAsia="fr-CH"/>
        </w:rPr>
        <w:tab/>
      </w:r>
      <w:r w:rsidR="00955A7D" w:rsidRPr="00732C57">
        <w:rPr>
          <w:b/>
          <w:bCs/>
          <w:lang w:val="fr-CH" w:eastAsia="fr-CH"/>
        </w:rPr>
        <w:t>M</w:t>
      </w:r>
      <w:r w:rsidR="00313F5A" w:rsidRPr="00732C57">
        <w:rPr>
          <w:b/>
          <w:bCs/>
          <w:vertAlign w:val="superscript"/>
          <w:lang w:val="fr-CH" w:eastAsia="fr-CH"/>
        </w:rPr>
        <w:t>me</w:t>
      </w:r>
      <w:r w:rsidR="00313F5A" w:rsidRPr="00732C57">
        <w:rPr>
          <w:b/>
          <w:bCs/>
          <w:lang w:val="fr-CH" w:eastAsia="fr-CH"/>
        </w:rPr>
        <w:t xml:space="preserve"> </w:t>
      </w:r>
      <w:r w:rsidR="00955A7D" w:rsidRPr="00732C57">
        <w:rPr>
          <w:b/>
          <w:bCs/>
          <w:lang w:val="fr-CH" w:eastAsia="fr-CH"/>
        </w:rPr>
        <w:t>Sveaass</w:t>
      </w:r>
      <w:r w:rsidR="00955A7D" w:rsidRPr="00732C57">
        <w:rPr>
          <w:lang w:val="fr-CH" w:eastAsia="fr-CH"/>
        </w:rPr>
        <w:t xml:space="preserve">, </w:t>
      </w:r>
      <w:r w:rsidR="00DF255A" w:rsidRPr="00732C57">
        <w:rPr>
          <w:lang w:val="fr-CH" w:eastAsia="fr-CH"/>
        </w:rPr>
        <w:t>à propos du grand nombre de questions retenu</w:t>
      </w:r>
      <w:r w:rsidR="009B70C7" w:rsidRPr="00732C57">
        <w:rPr>
          <w:lang w:val="fr-CH" w:eastAsia="fr-CH"/>
        </w:rPr>
        <w:t>e</w:t>
      </w:r>
      <w:r w:rsidR="00DF255A" w:rsidRPr="00732C57">
        <w:rPr>
          <w:lang w:val="fr-CH" w:eastAsia="fr-CH"/>
        </w:rPr>
        <w:t>s</w:t>
      </w:r>
      <w:r w:rsidR="009B70C7" w:rsidRPr="00732C57">
        <w:rPr>
          <w:lang w:val="fr-CH" w:eastAsia="fr-CH"/>
        </w:rPr>
        <w:t xml:space="preserve"> aux fins</w:t>
      </w:r>
      <w:r w:rsidR="00DF255A" w:rsidRPr="00732C57">
        <w:rPr>
          <w:lang w:val="fr-CH" w:eastAsia="fr-CH"/>
        </w:rPr>
        <w:t xml:space="preserve"> de suivi auxquelles il doit être répondu dans un délai d</w:t>
      </w:r>
      <w:r w:rsidR="001935DA" w:rsidRPr="00732C57">
        <w:rPr>
          <w:lang w:val="fr-CH" w:eastAsia="fr-CH"/>
        </w:rPr>
        <w:t>’</w:t>
      </w:r>
      <w:r w:rsidR="00DF255A" w:rsidRPr="00732C57">
        <w:rPr>
          <w:lang w:val="fr-CH" w:eastAsia="fr-CH"/>
        </w:rPr>
        <w:t>un an, malgré la décision du Comité de maintenir le nombre de ces questions à un minimum, sugg</w:t>
      </w:r>
      <w:r w:rsidR="009B70C7" w:rsidRPr="00732C57">
        <w:rPr>
          <w:lang w:val="fr-CH" w:eastAsia="fr-CH"/>
        </w:rPr>
        <w:t>ère</w:t>
      </w:r>
      <w:r w:rsidR="00DF255A" w:rsidRPr="00732C57">
        <w:rPr>
          <w:lang w:val="fr-CH" w:eastAsia="fr-CH"/>
        </w:rPr>
        <w:t xml:space="preserve"> que les questions </w:t>
      </w:r>
      <w:r w:rsidR="008457EB" w:rsidRPr="00732C57">
        <w:rPr>
          <w:lang w:val="fr-CH" w:eastAsia="fr-CH"/>
        </w:rPr>
        <w:t>soulev</w:t>
      </w:r>
      <w:r w:rsidR="00DF255A" w:rsidRPr="00732C57">
        <w:rPr>
          <w:lang w:val="fr-CH" w:eastAsia="fr-CH"/>
        </w:rPr>
        <w:t>ées dans les alinéas</w:t>
      </w:r>
      <w:r w:rsidR="009B70C7" w:rsidRPr="00732C57">
        <w:rPr>
          <w:lang w:val="fr-CH" w:eastAsia="fr-CH"/>
        </w:rPr>
        <w:t>,</w:t>
      </w:r>
      <w:r w:rsidR="00DF255A" w:rsidRPr="00732C57">
        <w:rPr>
          <w:lang w:val="fr-CH" w:eastAsia="fr-CH"/>
        </w:rPr>
        <w:t xml:space="preserve"> qui sont </w:t>
      </w:r>
      <w:r w:rsidR="009B70C7" w:rsidRPr="00732C57">
        <w:rPr>
          <w:lang w:val="fr-CH" w:eastAsia="fr-CH"/>
        </w:rPr>
        <w:t xml:space="preserve">invariablement </w:t>
      </w:r>
      <w:r w:rsidR="00DF255A" w:rsidRPr="00732C57">
        <w:rPr>
          <w:lang w:val="fr-CH" w:eastAsia="fr-CH"/>
        </w:rPr>
        <w:t>liées à des problèmes tels que l</w:t>
      </w:r>
      <w:r w:rsidR="001935DA" w:rsidRPr="00732C57">
        <w:rPr>
          <w:lang w:val="fr-CH" w:eastAsia="fr-CH"/>
        </w:rPr>
        <w:t>’</w:t>
      </w:r>
      <w:r w:rsidR="00DF255A" w:rsidRPr="00732C57">
        <w:rPr>
          <w:lang w:val="fr-CH" w:eastAsia="fr-CH"/>
        </w:rPr>
        <w:t xml:space="preserve">impunité, </w:t>
      </w:r>
      <w:r w:rsidR="009B70C7" w:rsidRPr="00732C57">
        <w:rPr>
          <w:lang w:val="fr-CH" w:eastAsia="fr-CH"/>
        </w:rPr>
        <w:t>fassent plutôt</w:t>
      </w:r>
      <w:r w:rsidR="00DF255A" w:rsidRPr="00732C57">
        <w:rPr>
          <w:lang w:val="fr-CH" w:eastAsia="fr-CH"/>
        </w:rPr>
        <w:t xml:space="preserve"> l</w:t>
      </w:r>
      <w:r w:rsidR="001935DA" w:rsidRPr="00732C57">
        <w:rPr>
          <w:lang w:val="fr-CH" w:eastAsia="fr-CH"/>
        </w:rPr>
        <w:t>’</w:t>
      </w:r>
      <w:r w:rsidR="00DF255A" w:rsidRPr="00732C57">
        <w:rPr>
          <w:lang w:val="fr-CH" w:eastAsia="fr-CH"/>
        </w:rPr>
        <w:t>objet de notes de bas de page explicatives. Lors d</w:t>
      </w:r>
      <w:r w:rsidR="001935DA" w:rsidRPr="00732C57">
        <w:rPr>
          <w:lang w:val="fr-CH" w:eastAsia="fr-CH"/>
        </w:rPr>
        <w:t>’</w:t>
      </w:r>
      <w:r w:rsidR="00DF255A" w:rsidRPr="00732C57">
        <w:rPr>
          <w:lang w:val="fr-CH" w:eastAsia="fr-CH"/>
        </w:rPr>
        <w:t>une session précédente, le Rapporteur a envisagé la possibilité d</w:t>
      </w:r>
      <w:r w:rsidR="001935DA" w:rsidRPr="00732C57">
        <w:rPr>
          <w:lang w:val="fr-CH" w:eastAsia="fr-CH"/>
        </w:rPr>
        <w:t>’</w:t>
      </w:r>
      <w:r w:rsidR="00DF255A" w:rsidRPr="00732C57">
        <w:rPr>
          <w:lang w:val="fr-CH" w:eastAsia="fr-CH"/>
        </w:rPr>
        <w:t>incorporer les questions de suivi à la liste de</w:t>
      </w:r>
      <w:r w:rsidR="008457EB" w:rsidRPr="00732C57">
        <w:rPr>
          <w:lang w:val="fr-CH" w:eastAsia="fr-CH"/>
        </w:rPr>
        <w:t>s</w:t>
      </w:r>
      <w:r w:rsidR="00DF255A" w:rsidRPr="00732C57">
        <w:rPr>
          <w:lang w:val="fr-CH" w:eastAsia="fr-CH"/>
        </w:rPr>
        <w:t xml:space="preserve"> points à traiter</w:t>
      </w:r>
      <w:r w:rsidR="008457EB" w:rsidRPr="00732C57">
        <w:rPr>
          <w:lang w:val="fr-CH" w:eastAsia="fr-CH"/>
        </w:rPr>
        <w:t xml:space="preserve"> établie avant la présentation des rapports.</w:t>
      </w:r>
      <w:r w:rsidR="00DF255A" w:rsidRPr="00732C57">
        <w:rPr>
          <w:lang w:val="fr-CH" w:eastAsia="fr-CH"/>
        </w:rPr>
        <w:t xml:space="preserve"> Il est important de renforcer les liens entre les deux procédures. L</w:t>
      </w:r>
      <w:r w:rsidR="001935DA" w:rsidRPr="00732C57">
        <w:rPr>
          <w:lang w:val="fr-CH" w:eastAsia="fr-CH"/>
        </w:rPr>
        <w:t>’</w:t>
      </w:r>
      <w:r w:rsidR="00DF255A" w:rsidRPr="00732C57">
        <w:rPr>
          <w:lang w:val="fr-CH" w:eastAsia="fr-CH"/>
        </w:rPr>
        <w:t xml:space="preserve">intervenante note </w:t>
      </w:r>
      <w:r w:rsidR="009B70C7" w:rsidRPr="00732C57">
        <w:rPr>
          <w:lang w:val="fr-CH" w:eastAsia="fr-CH"/>
        </w:rPr>
        <w:t xml:space="preserve">avec intérêt </w:t>
      </w:r>
      <w:r w:rsidR="00DF255A" w:rsidRPr="00732C57">
        <w:rPr>
          <w:lang w:val="fr-CH" w:eastAsia="fr-CH"/>
        </w:rPr>
        <w:t>la différence qu</w:t>
      </w:r>
      <w:r w:rsidR="001935DA" w:rsidRPr="00732C57">
        <w:rPr>
          <w:lang w:val="fr-CH" w:eastAsia="fr-CH"/>
        </w:rPr>
        <w:t>’</w:t>
      </w:r>
      <w:r w:rsidR="00DF255A" w:rsidRPr="00732C57">
        <w:rPr>
          <w:lang w:val="fr-CH" w:eastAsia="fr-CH"/>
        </w:rPr>
        <w:t>il y a entre les questions soulevées avec les États parties de régions</w:t>
      </w:r>
      <w:r w:rsidR="009B70C7" w:rsidRPr="00732C57">
        <w:rPr>
          <w:lang w:val="fr-CH" w:eastAsia="fr-CH"/>
        </w:rPr>
        <w:t xml:space="preserve"> différentes</w:t>
      </w:r>
      <w:r w:rsidR="00DF255A" w:rsidRPr="00732C57">
        <w:rPr>
          <w:lang w:val="fr-CH" w:eastAsia="fr-CH"/>
        </w:rPr>
        <w:t xml:space="preserve">. Le non-refoulement est une question fréquemment </w:t>
      </w:r>
      <w:r w:rsidR="008457EB" w:rsidRPr="00732C57">
        <w:rPr>
          <w:lang w:val="fr-CH" w:eastAsia="fr-CH"/>
        </w:rPr>
        <w:t>évoqué</w:t>
      </w:r>
      <w:r w:rsidR="00DF255A" w:rsidRPr="00732C57">
        <w:rPr>
          <w:lang w:val="fr-CH" w:eastAsia="fr-CH"/>
        </w:rPr>
        <w:t>e avec les États parties appartenant au groupe de</w:t>
      </w:r>
      <w:r w:rsidR="009B70C7" w:rsidRPr="00732C57">
        <w:rPr>
          <w:lang w:val="fr-CH" w:eastAsia="fr-CH"/>
        </w:rPr>
        <w:t>s États d’</w:t>
      </w:r>
      <w:r w:rsidR="00DF255A" w:rsidRPr="00732C57">
        <w:rPr>
          <w:lang w:val="fr-CH" w:eastAsia="fr-CH"/>
        </w:rPr>
        <w:t xml:space="preserve">Europe </w:t>
      </w:r>
      <w:r w:rsidR="00DF147D" w:rsidRPr="00732C57">
        <w:rPr>
          <w:lang w:val="fr-CH" w:eastAsia="fr-CH"/>
        </w:rPr>
        <w:t xml:space="preserve">occidentale </w:t>
      </w:r>
      <w:r w:rsidR="00DF255A" w:rsidRPr="00732C57">
        <w:rPr>
          <w:lang w:val="fr-CH" w:eastAsia="fr-CH"/>
        </w:rPr>
        <w:t xml:space="preserve">et autres </w:t>
      </w:r>
      <w:r w:rsidR="00DF147D" w:rsidRPr="00732C57">
        <w:rPr>
          <w:lang w:val="fr-CH" w:eastAsia="fr-CH"/>
        </w:rPr>
        <w:t>États</w:t>
      </w:r>
      <w:r w:rsidR="00DF255A" w:rsidRPr="00732C57">
        <w:rPr>
          <w:lang w:val="fr-CH" w:eastAsia="fr-CH"/>
        </w:rPr>
        <w:t>. Elle attend avec intérêt de savoir s</w:t>
      </w:r>
      <w:r w:rsidR="001935DA" w:rsidRPr="00732C57">
        <w:rPr>
          <w:lang w:val="fr-CH" w:eastAsia="fr-CH"/>
        </w:rPr>
        <w:t>’</w:t>
      </w:r>
      <w:r w:rsidR="00DF255A" w:rsidRPr="00732C57">
        <w:rPr>
          <w:lang w:val="fr-CH" w:eastAsia="fr-CH"/>
        </w:rPr>
        <w:t>ils ont répondu aux demandes de suivi sur cette question.</w:t>
      </w:r>
    </w:p>
    <w:p w:rsidR="00DF255A" w:rsidRPr="00732C57" w:rsidRDefault="000A38F4" w:rsidP="000A38F4">
      <w:pPr>
        <w:pStyle w:val="SingleTxtG"/>
        <w:rPr>
          <w:lang w:val="fr-CH" w:eastAsia="fr-CH"/>
        </w:rPr>
      </w:pPr>
      <w:r w:rsidRPr="00732C57">
        <w:rPr>
          <w:lang w:val="fr-CH" w:eastAsia="fr-CH"/>
        </w:rPr>
        <w:t>11.</w:t>
      </w:r>
      <w:r w:rsidRPr="00732C57">
        <w:rPr>
          <w:lang w:val="fr-CH" w:eastAsia="fr-CH"/>
        </w:rPr>
        <w:tab/>
      </w:r>
      <w:r w:rsidR="00DF255A" w:rsidRPr="00732C57">
        <w:rPr>
          <w:b/>
          <w:bCs/>
          <w:lang w:val="fr-CH" w:eastAsia="fr-CH"/>
        </w:rPr>
        <w:t xml:space="preserve">M. Wang </w:t>
      </w:r>
      <w:r w:rsidR="00DF255A" w:rsidRPr="00732C57">
        <w:rPr>
          <w:lang w:val="fr-CH" w:eastAsia="fr-CH"/>
        </w:rPr>
        <w:t xml:space="preserve">Xuexian </w:t>
      </w:r>
      <w:r w:rsidR="008457EB" w:rsidRPr="00732C57">
        <w:rPr>
          <w:lang w:val="fr-CH" w:eastAsia="fr-CH"/>
        </w:rPr>
        <w:t>reconnaît</w:t>
      </w:r>
      <w:r w:rsidR="00DF255A" w:rsidRPr="00732C57">
        <w:rPr>
          <w:lang w:val="fr-CH" w:eastAsia="fr-CH"/>
        </w:rPr>
        <w:t xml:space="preserve"> qu</w:t>
      </w:r>
      <w:r w:rsidR="001935DA" w:rsidRPr="00732C57">
        <w:rPr>
          <w:lang w:val="fr-CH" w:eastAsia="fr-CH"/>
        </w:rPr>
        <w:t>’</w:t>
      </w:r>
      <w:r w:rsidR="00DF255A" w:rsidRPr="00732C57">
        <w:rPr>
          <w:lang w:val="fr-CH" w:eastAsia="fr-CH"/>
        </w:rPr>
        <w:t>il faut davantage de temps pour examiner les questions complexes soulevées par le Président. Notant que les tableaux du projet de chapitre IV du rapport annuel remonte</w:t>
      </w:r>
      <w:r w:rsidR="00DF147D" w:rsidRPr="00732C57">
        <w:rPr>
          <w:lang w:val="fr-CH" w:eastAsia="fr-CH"/>
        </w:rPr>
        <w:t>nt</w:t>
      </w:r>
      <w:r w:rsidR="00DF255A" w:rsidRPr="00732C57">
        <w:rPr>
          <w:lang w:val="fr-CH" w:eastAsia="fr-CH"/>
        </w:rPr>
        <w:t xml:space="preserve"> à la trentième session et sont pratiquement les mêmes dans chaque rapport annuel, il propose d</w:t>
      </w:r>
      <w:r w:rsidR="001935DA" w:rsidRPr="00732C57">
        <w:rPr>
          <w:lang w:val="fr-CH" w:eastAsia="fr-CH"/>
        </w:rPr>
        <w:t>’</w:t>
      </w:r>
      <w:r w:rsidR="00DF255A" w:rsidRPr="00732C57">
        <w:rPr>
          <w:lang w:val="fr-CH" w:eastAsia="fr-CH"/>
        </w:rPr>
        <w:t>en réduire la longueur. Il est choqué d</w:t>
      </w:r>
      <w:r w:rsidR="001935DA" w:rsidRPr="00732C57">
        <w:rPr>
          <w:lang w:val="fr-CH" w:eastAsia="fr-CH"/>
        </w:rPr>
        <w:t>’</w:t>
      </w:r>
      <w:r w:rsidR="00DF147D" w:rsidRPr="00732C57">
        <w:rPr>
          <w:lang w:val="fr-CH" w:eastAsia="fr-CH"/>
        </w:rPr>
        <w:t xml:space="preserve">entendre </w:t>
      </w:r>
      <w:r w:rsidR="00DF255A" w:rsidRPr="00732C57">
        <w:rPr>
          <w:lang w:val="fr-CH" w:eastAsia="fr-CH"/>
        </w:rPr>
        <w:t xml:space="preserve">que 23 questions </w:t>
      </w:r>
      <w:r w:rsidR="00DF147D" w:rsidRPr="00732C57">
        <w:rPr>
          <w:lang w:val="fr-CH" w:eastAsia="fr-CH"/>
        </w:rPr>
        <w:t xml:space="preserve">de </w:t>
      </w:r>
      <w:r w:rsidR="00DF255A" w:rsidRPr="00732C57">
        <w:rPr>
          <w:lang w:val="fr-CH" w:eastAsia="fr-CH"/>
        </w:rPr>
        <w:t>suivi ont été soulevées dans le cas de l</w:t>
      </w:r>
      <w:r w:rsidR="001935DA" w:rsidRPr="00732C57">
        <w:rPr>
          <w:lang w:val="fr-CH" w:eastAsia="fr-CH"/>
        </w:rPr>
        <w:t>’</w:t>
      </w:r>
      <w:r w:rsidR="00DF255A" w:rsidRPr="00732C57">
        <w:rPr>
          <w:lang w:val="fr-CH" w:eastAsia="fr-CH"/>
        </w:rPr>
        <w:t>Équateur. Le Comité devrait veiller à se montrer équitable et impartial dans sa façon de traiter les États et agir fermement pour que le nombre des questions à traiter dans un délai d</w:t>
      </w:r>
      <w:r w:rsidR="001935DA" w:rsidRPr="00732C57">
        <w:rPr>
          <w:lang w:val="fr-CH" w:eastAsia="fr-CH"/>
        </w:rPr>
        <w:t>’</w:t>
      </w:r>
      <w:r w:rsidR="00DF255A" w:rsidRPr="00732C57">
        <w:rPr>
          <w:lang w:val="fr-CH" w:eastAsia="fr-CH"/>
        </w:rPr>
        <w:t>un an soit maintenu à un minimum.</w:t>
      </w:r>
    </w:p>
    <w:p w:rsidR="00DF255A" w:rsidRPr="00732C57" w:rsidRDefault="000A38F4" w:rsidP="000A38F4">
      <w:pPr>
        <w:pStyle w:val="SingleTxtG"/>
        <w:rPr>
          <w:lang w:val="fr-CH" w:eastAsia="fr-CH"/>
        </w:rPr>
      </w:pPr>
      <w:r w:rsidRPr="00732C57">
        <w:rPr>
          <w:lang w:val="fr-CH" w:eastAsia="fr-CH"/>
        </w:rPr>
        <w:t>12.</w:t>
      </w:r>
      <w:r w:rsidRPr="00732C57">
        <w:rPr>
          <w:lang w:val="fr-CH" w:eastAsia="fr-CH"/>
        </w:rPr>
        <w:tab/>
      </w:r>
      <w:r w:rsidR="00DF255A" w:rsidRPr="00732C57">
        <w:rPr>
          <w:b/>
          <w:bCs/>
          <w:lang w:val="fr-CH" w:eastAsia="fr-CH"/>
        </w:rPr>
        <w:t>M</w:t>
      </w:r>
      <w:r w:rsidR="00DF255A" w:rsidRPr="00732C57">
        <w:rPr>
          <w:b/>
          <w:bCs/>
          <w:vertAlign w:val="superscript"/>
          <w:lang w:val="fr-CH" w:eastAsia="fr-CH"/>
        </w:rPr>
        <w:t>me</w:t>
      </w:r>
      <w:r w:rsidR="00DF255A" w:rsidRPr="00732C57">
        <w:rPr>
          <w:b/>
          <w:bCs/>
          <w:lang w:val="fr-CH" w:eastAsia="fr-CH"/>
        </w:rPr>
        <w:t xml:space="preserve"> Belmir</w:t>
      </w:r>
      <w:r w:rsidR="00DF255A" w:rsidRPr="00732C57">
        <w:rPr>
          <w:lang w:val="fr-CH" w:eastAsia="fr-CH"/>
        </w:rPr>
        <w:t xml:space="preserve"> </w:t>
      </w:r>
      <w:r w:rsidR="001935DA" w:rsidRPr="00732C57">
        <w:rPr>
          <w:lang w:val="fr-CH" w:eastAsia="fr-CH"/>
        </w:rPr>
        <w:t xml:space="preserve">voudrait </w:t>
      </w:r>
      <w:r w:rsidR="00DF255A" w:rsidRPr="00732C57">
        <w:rPr>
          <w:lang w:val="fr-CH" w:eastAsia="fr-CH"/>
        </w:rPr>
        <w:t>savoir si, dans le cas des États parties qui n</w:t>
      </w:r>
      <w:r w:rsidR="001935DA" w:rsidRPr="00732C57">
        <w:rPr>
          <w:lang w:val="fr-CH" w:eastAsia="fr-CH"/>
        </w:rPr>
        <w:t xml:space="preserve">’ont </w:t>
      </w:r>
      <w:r w:rsidR="00DF255A" w:rsidRPr="00732C57">
        <w:rPr>
          <w:lang w:val="fr-CH" w:eastAsia="fr-CH"/>
        </w:rPr>
        <w:t>pas répond</w:t>
      </w:r>
      <w:r w:rsidR="001935DA" w:rsidRPr="00732C57">
        <w:rPr>
          <w:lang w:val="fr-CH" w:eastAsia="fr-CH"/>
        </w:rPr>
        <w:t xml:space="preserve">u </w:t>
      </w:r>
      <w:r w:rsidR="00DF255A" w:rsidRPr="00732C57">
        <w:rPr>
          <w:lang w:val="fr-CH" w:eastAsia="fr-CH"/>
        </w:rPr>
        <w:t xml:space="preserve">aux demandes </w:t>
      </w:r>
      <w:r w:rsidR="008457EB" w:rsidRPr="00732C57">
        <w:rPr>
          <w:lang w:val="fr-CH" w:eastAsia="fr-CH"/>
        </w:rPr>
        <w:t>de renseignements</w:t>
      </w:r>
      <w:r w:rsidR="00DF255A" w:rsidRPr="00732C57">
        <w:rPr>
          <w:lang w:val="fr-CH" w:eastAsia="fr-CH"/>
        </w:rPr>
        <w:t xml:space="preserve"> de suivi</w:t>
      </w:r>
      <w:r w:rsidR="001935DA" w:rsidRPr="00732C57">
        <w:rPr>
          <w:lang w:val="fr-CH" w:eastAsia="fr-CH"/>
        </w:rPr>
        <w:t xml:space="preserve"> </w:t>
      </w:r>
      <w:r w:rsidR="00DF147D" w:rsidRPr="00732C57">
        <w:rPr>
          <w:lang w:val="fr-CH" w:eastAsia="fr-CH"/>
        </w:rPr>
        <w:t xml:space="preserve">que leur adresse le </w:t>
      </w:r>
      <w:r w:rsidR="001935DA" w:rsidRPr="00732C57">
        <w:rPr>
          <w:lang w:val="fr-CH" w:eastAsia="fr-CH"/>
        </w:rPr>
        <w:t>Comité</w:t>
      </w:r>
      <w:r w:rsidR="00DF255A" w:rsidRPr="00732C57">
        <w:rPr>
          <w:lang w:val="fr-CH" w:eastAsia="fr-CH"/>
        </w:rPr>
        <w:t xml:space="preserve">, il </w:t>
      </w:r>
      <w:r w:rsidR="001935DA" w:rsidRPr="00732C57">
        <w:rPr>
          <w:lang w:val="fr-CH" w:eastAsia="fr-CH"/>
        </w:rPr>
        <w:t xml:space="preserve">est apparu que le Comité </w:t>
      </w:r>
      <w:r w:rsidR="00DF255A" w:rsidRPr="00732C57">
        <w:rPr>
          <w:lang w:val="fr-CH" w:eastAsia="fr-CH"/>
        </w:rPr>
        <w:t xml:space="preserve">avait tendance à leur demander des informations sur </w:t>
      </w:r>
      <w:r w:rsidR="001935DA" w:rsidRPr="00732C57">
        <w:rPr>
          <w:lang w:val="fr-CH" w:eastAsia="fr-CH"/>
        </w:rPr>
        <w:t>l</w:t>
      </w:r>
      <w:r w:rsidR="00DF255A" w:rsidRPr="00732C57">
        <w:rPr>
          <w:lang w:val="fr-CH" w:eastAsia="fr-CH"/>
        </w:rPr>
        <w:t xml:space="preserve">es </w:t>
      </w:r>
      <w:r w:rsidR="001935DA" w:rsidRPr="00732C57">
        <w:rPr>
          <w:lang w:val="fr-CH" w:eastAsia="fr-CH"/>
        </w:rPr>
        <w:t xml:space="preserve">mêmes </w:t>
      </w:r>
      <w:r w:rsidR="00DF147D" w:rsidRPr="00732C57">
        <w:rPr>
          <w:lang w:val="fr-CH" w:eastAsia="fr-CH"/>
        </w:rPr>
        <w:t xml:space="preserve">sujets </w:t>
      </w:r>
      <w:r w:rsidR="00DF255A" w:rsidRPr="00732C57">
        <w:rPr>
          <w:lang w:val="fr-CH" w:eastAsia="fr-CH"/>
        </w:rPr>
        <w:t>d</w:t>
      </w:r>
      <w:r w:rsidR="001935DA" w:rsidRPr="00732C57">
        <w:rPr>
          <w:lang w:val="fr-CH" w:eastAsia="fr-CH"/>
        </w:rPr>
        <w:t>’</w:t>
      </w:r>
      <w:r w:rsidR="00DF255A" w:rsidRPr="00732C57">
        <w:rPr>
          <w:lang w:val="fr-CH" w:eastAsia="fr-CH"/>
        </w:rPr>
        <w:t>un rapport périodique à l</w:t>
      </w:r>
      <w:r w:rsidR="001935DA" w:rsidRPr="00732C57">
        <w:rPr>
          <w:lang w:val="fr-CH" w:eastAsia="fr-CH"/>
        </w:rPr>
        <w:t>’</w:t>
      </w:r>
      <w:r w:rsidR="00DF255A" w:rsidRPr="00732C57">
        <w:rPr>
          <w:lang w:val="fr-CH" w:eastAsia="fr-CH"/>
        </w:rPr>
        <w:t xml:space="preserve">autre. Elle </w:t>
      </w:r>
      <w:r w:rsidR="001935DA" w:rsidRPr="00732C57">
        <w:rPr>
          <w:lang w:val="fr-CH" w:eastAsia="fr-CH"/>
        </w:rPr>
        <w:t xml:space="preserve">se demande également si </w:t>
      </w:r>
      <w:r w:rsidR="00DF255A" w:rsidRPr="00732C57">
        <w:rPr>
          <w:lang w:val="fr-CH" w:eastAsia="fr-CH"/>
        </w:rPr>
        <w:t xml:space="preserve">le Comité devrait </w:t>
      </w:r>
      <w:r w:rsidR="008457EB" w:rsidRPr="00732C57">
        <w:rPr>
          <w:lang w:val="fr-CH" w:eastAsia="fr-CH"/>
        </w:rPr>
        <w:t xml:space="preserve">inclure </w:t>
      </w:r>
      <w:r w:rsidR="001935DA" w:rsidRPr="00732C57">
        <w:rPr>
          <w:lang w:val="fr-CH" w:eastAsia="fr-CH"/>
        </w:rPr>
        <w:t xml:space="preserve">plus souvent une </w:t>
      </w:r>
      <w:r w:rsidR="00DF255A" w:rsidRPr="00732C57">
        <w:rPr>
          <w:lang w:val="fr-CH" w:eastAsia="fr-CH"/>
        </w:rPr>
        <w:t xml:space="preserve">référence </w:t>
      </w:r>
      <w:r w:rsidR="001935DA" w:rsidRPr="00732C57">
        <w:rPr>
          <w:lang w:val="fr-CH" w:eastAsia="fr-CH"/>
        </w:rPr>
        <w:t xml:space="preserve">spécifique </w:t>
      </w:r>
      <w:r w:rsidR="00DF255A" w:rsidRPr="00732C57">
        <w:rPr>
          <w:lang w:val="fr-CH" w:eastAsia="fr-CH"/>
        </w:rPr>
        <w:t>à l</w:t>
      </w:r>
      <w:r w:rsidR="001935DA" w:rsidRPr="00732C57">
        <w:rPr>
          <w:lang w:val="fr-CH" w:eastAsia="fr-CH"/>
        </w:rPr>
        <w:t>’</w:t>
      </w:r>
      <w:r w:rsidR="00DF255A" w:rsidRPr="00732C57">
        <w:rPr>
          <w:lang w:val="fr-CH" w:eastAsia="fr-CH"/>
        </w:rPr>
        <w:t>article 2</w:t>
      </w:r>
      <w:r w:rsidR="001935DA" w:rsidRPr="00732C57">
        <w:rPr>
          <w:lang w:val="fr-CH" w:eastAsia="fr-CH"/>
        </w:rPr>
        <w:t xml:space="preserve"> dans </w:t>
      </w:r>
      <w:r w:rsidR="00DF255A" w:rsidRPr="00732C57">
        <w:rPr>
          <w:lang w:val="fr-CH" w:eastAsia="fr-CH"/>
        </w:rPr>
        <w:t xml:space="preserve">ses observations finales, étant donné que bon nombre des </w:t>
      </w:r>
      <w:r w:rsidR="001935DA" w:rsidRPr="00732C57">
        <w:rPr>
          <w:lang w:val="fr-CH" w:eastAsia="fr-CH"/>
        </w:rPr>
        <w:t xml:space="preserve">sujets </w:t>
      </w:r>
      <w:r w:rsidR="00DF255A" w:rsidRPr="00732C57">
        <w:rPr>
          <w:lang w:val="fr-CH" w:eastAsia="fr-CH"/>
        </w:rPr>
        <w:t xml:space="preserve">de préoccupation </w:t>
      </w:r>
      <w:r w:rsidR="001935DA" w:rsidRPr="00732C57">
        <w:rPr>
          <w:lang w:val="fr-CH" w:eastAsia="fr-CH"/>
        </w:rPr>
        <w:t xml:space="preserve">du </w:t>
      </w:r>
      <w:r w:rsidR="00DF255A" w:rsidRPr="00732C57">
        <w:rPr>
          <w:lang w:val="fr-CH" w:eastAsia="fr-CH"/>
        </w:rPr>
        <w:t xml:space="preserve">Comité, </w:t>
      </w:r>
      <w:r w:rsidR="001935DA" w:rsidRPr="00732C57">
        <w:rPr>
          <w:lang w:val="fr-CH" w:eastAsia="fr-CH"/>
        </w:rPr>
        <w:t xml:space="preserve">tels que </w:t>
      </w:r>
      <w:r w:rsidR="00DF255A" w:rsidRPr="00732C57">
        <w:rPr>
          <w:lang w:val="fr-CH" w:eastAsia="fr-CH"/>
        </w:rPr>
        <w:t>le non</w:t>
      </w:r>
      <w:r w:rsidR="001935DA" w:rsidRPr="00732C57">
        <w:rPr>
          <w:lang w:val="fr-CH" w:eastAsia="fr-CH"/>
        </w:rPr>
        <w:t>-</w:t>
      </w:r>
      <w:r w:rsidR="00DF255A" w:rsidRPr="00732C57">
        <w:rPr>
          <w:lang w:val="fr-CH" w:eastAsia="fr-CH"/>
        </w:rPr>
        <w:t xml:space="preserve">refoulement, </w:t>
      </w:r>
      <w:r w:rsidR="001935DA" w:rsidRPr="00732C57">
        <w:rPr>
          <w:lang w:val="fr-CH" w:eastAsia="fr-CH"/>
        </w:rPr>
        <w:t xml:space="preserve">l’indemnisation et les </w:t>
      </w:r>
      <w:r w:rsidR="00DF255A" w:rsidRPr="00732C57">
        <w:rPr>
          <w:lang w:val="fr-CH" w:eastAsia="fr-CH"/>
        </w:rPr>
        <w:t xml:space="preserve">conditions dans les lieux de détention, </w:t>
      </w:r>
      <w:r w:rsidR="008457EB" w:rsidRPr="00732C57">
        <w:rPr>
          <w:lang w:val="fr-CH" w:eastAsia="fr-CH"/>
        </w:rPr>
        <w:t>nécessit</w:t>
      </w:r>
      <w:r w:rsidR="00DF147D" w:rsidRPr="00732C57">
        <w:rPr>
          <w:lang w:val="fr-CH" w:eastAsia="fr-CH"/>
        </w:rPr>
        <w:t>en</w:t>
      </w:r>
      <w:r w:rsidR="001935DA" w:rsidRPr="00732C57">
        <w:rPr>
          <w:lang w:val="fr-CH" w:eastAsia="fr-CH"/>
        </w:rPr>
        <w:t xml:space="preserve">t en </w:t>
      </w:r>
      <w:r w:rsidR="00DF255A" w:rsidRPr="00732C57">
        <w:rPr>
          <w:lang w:val="fr-CH" w:eastAsia="fr-CH"/>
        </w:rPr>
        <w:t>général</w:t>
      </w:r>
      <w:r w:rsidR="001935DA" w:rsidRPr="00732C57">
        <w:rPr>
          <w:lang w:val="fr-CH" w:eastAsia="fr-CH"/>
        </w:rPr>
        <w:t xml:space="preserve"> l’application de mesures </w:t>
      </w:r>
      <w:r w:rsidR="00DF147D" w:rsidRPr="00732C57">
        <w:rPr>
          <w:lang w:val="fr-CH" w:eastAsia="fr-CH"/>
        </w:rPr>
        <w:t xml:space="preserve">efficaces </w:t>
      </w:r>
      <w:r w:rsidR="001935DA" w:rsidRPr="00732C57">
        <w:rPr>
          <w:lang w:val="fr-CH" w:eastAsia="fr-CH"/>
        </w:rPr>
        <w:t>sur le plan</w:t>
      </w:r>
      <w:r w:rsidR="00DF255A" w:rsidRPr="00732C57">
        <w:rPr>
          <w:lang w:val="fr-CH" w:eastAsia="fr-CH"/>
        </w:rPr>
        <w:t xml:space="preserve"> législati</w:t>
      </w:r>
      <w:r w:rsidR="001935DA" w:rsidRPr="00732C57">
        <w:rPr>
          <w:lang w:val="fr-CH" w:eastAsia="fr-CH"/>
        </w:rPr>
        <w:t>f</w:t>
      </w:r>
      <w:r w:rsidR="00DF255A" w:rsidRPr="00732C57">
        <w:rPr>
          <w:lang w:val="fr-CH" w:eastAsia="fr-CH"/>
        </w:rPr>
        <w:t>, administrati</w:t>
      </w:r>
      <w:r w:rsidR="001935DA" w:rsidRPr="00732C57">
        <w:rPr>
          <w:lang w:val="fr-CH" w:eastAsia="fr-CH"/>
        </w:rPr>
        <w:t>f</w:t>
      </w:r>
      <w:r w:rsidR="00DF255A" w:rsidRPr="00732C57">
        <w:rPr>
          <w:lang w:val="fr-CH" w:eastAsia="fr-CH"/>
        </w:rPr>
        <w:t>, judiciaire ou autre. Elle demand</w:t>
      </w:r>
      <w:r w:rsidR="001935DA" w:rsidRPr="00732C57">
        <w:rPr>
          <w:lang w:val="fr-CH" w:eastAsia="fr-CH"/>
        </w:rPr>
        <w:t>e</w:t>
      </w:r>
      <w:r w:rsidR="00DF255A" w:rsidRPr="00732C57">
        <w:rPr>
          <w:lang w:val="fr-CH" w:eastAsia="fr-CH"/>
        </w:rPr>
        <w:t xml:space="preserve"> si le</w:t>
      </w:r>
      <w:r w:rsidR="001935DA" w:rsidRPr="00732C57">
        <w:rPr>
          <w:lang w:val="fr-CH" w:eastAsia="fr-CH"/>
        </w:rPr>
        <w:t xml:space="preserve"> fait que des </w:t>
      </w:r>
      <w:r w:rsidR="00DF255A" w:rsidRPr="00732C57">
        <w:rPr>
          <w:lang w:val="fr-CH" w:eastAsia="fr-CH"/>
        </w:rPr>
        <w:t xml:space="preserve">États parties </w:t>
      </w:r>
      <w:r w:rsidR="001935DA" w:rsidRPr="00732C57">
        <w:rPr>
          <w:lang w:val="fr-CH" w:eastAsia="fr-CH"/>
        </w:rPr>
        <w:t>conteste</w:t>
      </w:r>
      <w:r w:rsidR="004C71F4" w:rsidRPr="00732C57">
        <w:rPr>
          <w:lang w:val="fr-CH" w:eastAsia="fr-CH"/>
        </w:rPr>
        <w:t>nt</w:t>
      </w:r>
      <w:r w:rsidR="001935DA" w:rsidRPr="00732C57">
        <w:rPr>
          <w:lang w:val="fr-CH" w:eastAsia="fr-CH"/>
        </w:rPr>
        <w:t xml:space="preserve"> la </w:t>
      </w:r>
      <w:r w:rsidR="00DF255A" w:rsidRPr="00732C57">
        <w:rPr>
          <w:lang w:val="fr-CH" w:eastAsia="fr-CH"/>
        </w:rPr>
        <w:t>compétence d</w:t>
      </w:r>
      <w:r w:rsidR="001935DA" w:rsidRPr="00732C57">
        <w:rPr>
          <w:lang w:val="fr-CH" w:eastAsia="fr-CH"/>
        </w:rPr>
        <w:t xml:space="preserve">u Comité sur </w:t>
      </w:r>
      <w:r w:rsidR="00DF255A" w:rsidRPr="00732C57">
        <w:rPr>
          <w:lang w:val="fr-CH" w:eastAsia="fr-CH"/>
        </w:rPr>
        <w:t xml:space="preserve">certains sujets </w:t>
      </w:r>
      <w:r w:rsidR="001935DA" w:rsidRPr="00732C57">
        <w:rPr>
          <w:lang w:val="fr-CH" w:eastAsia="fr-CH"/>
        </w:rPr>
        <w:t xml:space="preserve">est un obstacle à </w:t>
      </w:r>
      <w:r w:rsidR="00DF255A" w:rsidRPr="00732C57">
        <w:rPr>
          <w:lang w:val="fr-CH" w:eastAsia="fr-CH"/>
        </w:rPr>
        <w:t xml:space="preserve">leur acceptation </w:t>
      </w:r>
      <w:r w:rsidR="001935DA" w:rsidRPr="00732C57">
        <w:rPr>
          <w:lang w:val="fr-CH" w:eastAsia="fr-CH"/>
        </w:rPr>
        <w:t>des</w:t>
      </w:r>
      <w:r w:rsidR="00DF255A" w:rsidRPr="00732C57">
        <w:rPr>
          <w:lang w:val="fr-CH" w:eastAsia="fr-CH"/>
        </w:rPr>
        <w:t xml:space="preserve"> observations finales du Comité.</w:t>
      </w:r>
    </w:p>
    <w:p w:rsidR="00DF255A" w:rsidRPr="00732C57" w:rsidRDefault="000A38F4" w:rsidP="000A38F4">
      <w:pPr>
        <w:pStyle w:val="SingleTxtG"/>
        <w:rPr>
          <w:lang w:val="fr-CH" w:eastAsia="fr-CH"/>
        </w:rPr>
      </w:pPr>
      <w:r w:rsidRPr="00732C57">
        <w:rPr>
          <w:lang w:val="fr-CH" w:eastAsia="fr-CH"/>
        </w:rPr>
        <w:t>13.</w:t>
      </w:r>
      <w:r w:rsidRPr="00732C57">
        <w:rPr>
          <w:lang w:val="fr-CH" w:eastAsia="fr-CH"/>
        </w:rPr>
        <w:tab/>
      </w:r>
      <w:r w:rsidR="00DF255A" w:rsidRPr="00732C57">
        <w:rPr>
          <w:b/>
          <w:bCs/>
          <w:lang w:val="fr-CH" w:eastAsia="fr-CH"/>
        </w:rPr>
        <w:t xml:space="preserve">M. Bruni </w:t>
      </w:r>
      <w:r w:rsidR="00DF255A" w:rsidRPr="00732C57">
        <w:rPr>
          <w:lang w:val="fr-CH" w:eastAsia="fr-CH"/>
        </w:rPr>
        <w:t>rapp</w:t>
      </w:r>
      <w:r w:rsidR="004C71F4" w:rsidRPr="00732C57">
        <w:rPr>
          <w:lang w:val="fr-CH" w:eastAsia="fr-CH"/>
        </w:rPr>
        <w:t>elle</w:t>
      </w:r>
      <w:r w:rsidR="00DF255A" w:rsidRPr="00732C57">
        <w:rPr>
          <w:lang w:val="fr-CH" w:eastAsia="fr-CH"/>
        </w:rPr>
        <w:t xml:space="preserve"> que, </w:t>
      </w:r>
      <w:r w:rsidR="004C71F4" w:rsidRPr="00732C57">
        <w:rPr>
          <w:lang w:val="fr-CH" w:eastAsia="fr-CH"/>
        </w:rPr>
        <w:t xml:space="preserve">si certains </w:t>
      </w:r>
      <w:r w:rsidR="00DF255A" w:rsidRPr="00732C57">
        <w:rPr>
          <w:lang w:val="fr-CH" w:eastAsia="fr-CH"/>
        </w:rPr>
        <w:t xml:space="preserve">États ont été </w:t>
      </w:r>
      <w:r w:rsidR="008457EB" w:rsidRPr="00732C57">
        <w:rPr>
          <w:lang w:val="fr-CH" w:eastAsia="fr-CH"/>
        </w:rPr>
        <w:t>invit</w:t>
      </w:r>
      <w:r w:rsidR="00DF255A" w:rsidRPr="00732C57">
        <w:rPr>
          <w:lang w:val="fr-CH" w:eastAsia="fr-CH"/>
        </w:rPr>
        <w:t xml:space="preserve">és à </w:t>
      </w:r>
      <w:r w:rsidR="008457EB" w:rsidRPr="00732C57">
        <w:rPr>
          <w:lang w:val="fr-CH" w:eastAsia="fr-CH"/>
        </w:rPr>
        <w:t>communique</w:t>
      </w:r>
      <w:r w:rsidR="00DF255A" w:rsidRPr="00732C57">
        <w:rPr>
          <w:lang w:val="fr-CH" w:eastAsia="fr-CH"/>
        </w:rPr>
        <w:t xml:space="preserve">r des réponses </w:t>
      </w:r>
      <w:r w:rsidR="004C71F4" w:rsidRPr="00732C57">
        <w:rPr>
          <w:lang w:val="fr-CH" w:eastAsia="fr-CH"/>
        </w:rPr>
        <w:t xml:space="preserve">aux questions </w:t>
      </w:r>
      <w:r w:rsidR="00DF255A" w:rsidRPr="00732C57">
        <w:rPr>
          <w:lang w:val="fr-CH" w:eastAsia="fr-CH"/>
        </w:rPr>
        <w:t>de suivi, d</w:t>
      </w:r>
      <w:r w:rsidR="001935DA" w:rsidRPr="00732C57">
        <w:rPr>
          <w:lang w:val="fr-CH" w:eastAsia="fr-CH"/>
        </w:rPr>
        <w:t>’</w:t>
      </w:r>
      <w:r w:rsidR="00DF255A" w:rsidRPr="00732C57">
        <w:rPr>
          <w:lang w:val="fr-CH" w:eastAsia="fr-CH"/>
        </w:rPr>
        <w:t xml:space="preserve">autres </w:t>
      </w:r>
      <w:r w:rsidR="004C71F4" w:rsidRPr="00732C57">
        <w:rPr>
          <w:lang w:val="fr-CH" w:eastAsia="fr-CH"/>
        </w:rPr>
        <w:t xml:space="preserve">n’ont pas encore </w:t>
      </w:r>
      <w:r w:rsidR="008457EB" w:rsidRPr="00732C57">
        <w:rPr>
          <w:lang w:val="fr-CH" w:eastAsia="fr-CH"/>
        </w:rPr>
        <w:t>soumis</w:t>
      </w:r>
      <w:r w:rsidR="004C71F4" w:rsidRPr="00732C57">
        <w:rPr>
          <w:lang w:val="fr-CH" w:eastAsia="fr-CH"/>
        </w:rPr>
        <w:t xml:space="preserve"> </w:t>
      </w:r>
      <w:r w:rsidR="00DF255A" w:rsidRPr="00732C57">
        <w:rPr>
          <w:lang w:val="fr-CH" w:eastAsia="fr-CH"/>
        </w:rPr>
        <w:t xml:space="preserve">leur rapport initial. </w:t>
      </w:r>
      <w:r w:rsidR="004C71F4" w:rsidRPr="00732C57">
        <w:rPr>
          <w:lang w:val="fr-CH" w:eastAsia="fr-CH"/>
        </w:rPr>
        <w:t>Des mesures devraient être prises au sujet d</w:t>
      </w:r>
      <w:r w:rsidR="00DF255A" w:rsidRPr="00732C57">
        <w:rPr>
          <w:lang w:val="fr-CH" w:eastAsia="fr-CH"/>
        </w:rPr>
        <w:t xml:space="preserve">es </w:t>
      </w:r>
      <w:r w:rsidR="004C71F4" w:rsidRPr="00732C57">
        <w:rPr>
          <w:lang w:val="fr-CH" w:eastAsia="fr-CH"/>
        </w:rPr>
        <w:t>É</w:t>
      </w:r>
      <w:r w:rsidR="00DF255A" w:rsidRPr="00732C57">
        <w:rPr>
          <w:lang w:val="fr-CH" w:eastAsia="fr-CH"/>
        </w:rPr>
        <w:t xml:space="preserve">tats </w:t>
      </w:r>
      <w:r w:rsidR="004C71F4" w:rsidRPr="00732C57">
        <w:rPr>
          <w:lang w:val="fr-CH" w:eastAsia="fr-CH"/>
        </w:rPr>
        <w:t xml:space="preserve">parties </w:t>
      </w:r>
      <w:r w:rsidR="00DF255A" w:rsidRPr="00732C57">
        <w:rPr>
          <w:lang w:val="fr-CH" w:eastAsia="fr-CH"/>
        </w:rPr>
        <w:t xml:space="preserve">récalcitrants. </w:t>
      </w:r>
      <w:r w:rsidR="004C71F4" w:rsidRPr="00732C57">
        <w:rPr>
          <w:lang w:val="fr-CH" w:eastAsia="fr-CH"/>
        </w:rPr>
        <w:t>L’intervenant demande</w:t>
      </w:r>
      <w:r w:rsidR="00DF255A" w:rsidRPr="00732C57">
        <w:rPr>
          <w:lang w:val="fr-CH" w:eastAsia="fr-CH"/>
        </w:rPr>
        <w:t xml:space="preserve"> quel impact </w:t>
      </w:r>
      <w:r w:rsidR="004C71F4" w:rsidRPr="00732C57">
        <w:rPr>
          <w:lang w:val="fr-CH" w:eastAsia="fr-CH"/>
        </w:rPr>
        <w:t xml:space="preserve">a la </w:t>
      </w:r>
      <w:r w:rsidR="00DF255A" w:rsidRPr="00732C57">
        <w:rPr>
          <w:lang w:val="fr-CH" w:eastAsia="fr-CH"/>
        </w:rPr>
        <w:t xml:space="preserve">procédure </w:t>
      </w:r>
      <w:r w:rsidR="004C71F4" w:rsidRPr="00732C57">
        <w:rPr>
          <w:lang w:val="fr-CH" w:eastAsia="fr-CH"/>
        </w:rPr>
        <w:t>de suivi</w:t>
      </w:r>
      <w:r w:rsidR="00DF255A" w:rsidRPr="00732C57">
        <w:rPr>
          <w:lang w:val="fr-CH" w:eastAsia="fr-CH"/>
        </w:rPr>
        <w:t>. Quelle</w:t>
      </w:r>
      <w:r w:rsidR="00DF147D" w:rsidRPr="00732C57">
        <w:rPr>
          <w:lang w:val="fr-CH" w:eastAsia="fr-CH"/>
        </w:rPr>
        <w:t xml:space="preserve"> mesure</w:t>
      </w:r>
      <w:r w:rsidR="00DF255A" w:rsidRPr="00732C57">
        <w:rPr>
          <w:lang w:val="fr-CH" w:eastAsia="fr-CH"/>
        </w:rPr>
        <w:t xml:space="preserve"> </w:t>
      </w:r>
      <w:r w:rsidR="004C71F4" w:rsidRPr="00732C57">
        <w:rPr>
          <w:lang w:val="fr-CH" w:eastAsia="fr-CH"/>
        </w:rPr>
        <w:t>peu</w:t>
      </w:r>
      <w:r w:rsidR="00DF147D" w:rsidRPr="00732C57">
        <w:rPr>
          <w:lang w:val="fr-CH" w:eastAsia="fr-CH"/>
        </w:rPr>
        <w:t>t</w:t>
      </w:r>
      <w:r w:rsidR="004C71F4" w:rsidRPr="00732C57">
        <w:rPr>
          <w:lang w:val="fr-CH" w:eastAsia="fr-CH"/>
        </w:rPr>
        <w:t xml:space="preserve"> être prise</w:t>
      </w:r>
      <w:r w:rsidR="00DE4EB7" w:rsidRPr="00732C57">
        <w:rPr>
          <w:lang w:val="fr-CH" w:eastAsia="fr-CH"/>
        </w:rPr>
        <w:t>,</w:t>
      </w:r>
      <w:r w:rsidR="004C71F4" w:rsidRPr="00732C57">
        <w:rPr>
          <w:lang w:val="fr-CH" w:eastAsia="fr-CH"/>
        </w:rPr>
        <w:t xml:space="preserve"> par exemple</w:t>
      </w:r>
      <w:r w:rsidR="00DE4EB7" w:rsidRPr="00732C57">
        <w:rPr>
          <w:lang w:val="fr-CH" w:eastAsia="fr-CH"/>
        </w:rPr>
        <w:t>,</w:t>
      </w:r>
      <w:r w:rsidR="00DF255A" w:rsidRPr="00732C57">
        <w:rPr>
          <w:lang w:val="fr-CH" w:eastAsia="fr-CH"/>
        </w:rPr>
        <w:t xml:space="preserve"> si </w:t>
      </w:r>
      <w:r w:rsidR="008457EB" w:rsidRPr="00732C57">
        <w:rPr>
          <w:lang w:val="fr-CH" w:eastAsia="fr-CH"/>
        </w:rPr>
        <w:t>les réponses d’</w:t>
      </w:r>
      <w:r w:rsidR="00DF255A" w:rsidRPr="00732C57">
        <w:rPr>
          <w:lang w:val="fr-CH" w:eastAsia="fr-CH"/>
        </w:rPr>
        <w:t xml:space="preserve">un </w:t>
      </w:r>
      <w:r w:rsidR="004C71F4" w:rsidRPr="00732C57">
        <w:rPr>
          <w:lang w:val="fr-CH" w:eastAsia="fr-CH"/>
        </w:rPr>
        <w:t>É</w:t>
      </w:r>
      <w:r w:rsidR="00DF255A" w:rsidRPr="00732C57">
        <w:rPr>
          <w:lang w:val="fr-CH" w:eastAsia="fr-CH"/>
        </w:rPr>
        <w:t xml:space="preserve">tat partie </w:t>
      </w:r>
      <w:r w:rsidR="00DE4EB7" w:rsidRPr="00732C57">
        <w:rPr>
          <w:lang w:val="fr-CH" w:eastAsia="fr-CH"/>
        </w:rPr>
        <w:t xml:space="preserve">à des questions de suivi </w:t>
      </w:r>
      <w:r w:rsidR="004C71F4" w:rsidRPr="00732C57">
        <w:rPr>
          <w:lang w:val="fr-CH" w:eastAsia="fr-CH"/>
        </w:rPr>
        <w:t xml:space="preserve">ne </w:t>
      </w:r>
      <w:r w:rsidR="00DE4EB7" w:rsidRPr="00732C57">
        <w:rPr>
          <w:lang w:val="fr-CH" w:eastAsia="fr-CH"/>
        </w:rPr>
        <w:t>so</w:t>
      </w:r>
      <w:r w:rsidR="004C71F4" w:rsidRPr="00732C57">
        <w:rPr>
          <w:lang w:val="fr-CH" w:eastAsia="fr-CH"/>
        </w:rPr>
        <w:t>nt pas satisfa</w:t>
      </w:r>
      <w:r w:rsidR="00DE4EB7" w:rsidRPr="00732C57">
        <w:rPr>
          <w:lang w:val="fr-CH" w:eastAsia="fr-CH"/>
        </w:rPr>
        <w:t>isantes</w:t>
      </w:r>
      <w:r w:rsidR="00DF255A" w:rsidRPr="00732C57">
        <w:rPr>
          <w:lang w:val="fr-CH" w:eastAsia="fr-CH"/>
        </w:rPr>
        <w:t>?</w:t>
      </w:r>
    </w:p>
    <w:p w:rsidR="00DF255A" w:rsidRPr="00732C57" w:rsidRDefault="000A38F4" w:rsidP="000A38F4">
      <w:pPr>
        <w:pStyle w:val="SingleTxtG"/>
        <w:rPr>
          <w:lang w:val="fr-CH" w:eastAsia="fr-CH"/>
        </w:rPr>
      </w:pPr>
      <w:r w:rsidRPr="00732C57">
        <w:rPr>
          <w:lang w:val="fr-CH" w:eastAsia="fr-CH"/>
        </w:rPr>
        <w:t>14.</w:t>
      </w:r>
      <w:r w:rsidRPr="00732C57">
        <w:rPr>
          <w:lang w:val="fr-CH" w:eastAsia="fr-CH"/>
        </w:rPr>
        <w:tab/>
      </w:r>
      <w:r w:rsidR="00DF255A" w:rsidRPr="00732C57">
        <w:rPr>
          <w:b/>
          <w:bCs/>
          <w:lang w:val="fr-CH" w:eastAsia="fr-CH"/>
        </w:rPr>
        <w:t xml:space="preserve">M. Mariño Menéndez </w:t>
      </w:r>
      <w:r w:rsidR="004C71F4" w:rsidRPr="00732C57">
        <w:rPr>
          <w:lang w:val="fr-CH" w:eastAsia="fr-CH"/>
        </w:rPr>
        <w:t xml:space="preserve">accueille avec satisfaction la proposition du </w:t>
      </w:r>
      <w:r w:rsidR="00DF255A" w:rsidRPr="00732C57">
        <w:rPr>
          <w:lang w:val="fr-CH" w:eastAsia="fr-CH"/>
        </w:rPr>
        <w:t xml:space="preserve">Président </w:t>
      </w:r>
      <w:r w:rsidR="004C71F4" w:rsidRPr="00732C57">
        <w:rPr>
          <w:lang w:val="fr-CH" w:eastAsia="fr-CH"/>
        </w:rPr>
        <w:t xml:space="preserve">tendant à ce </w:t>
      </w:r>
      <w:r w:rsidR="00DF255A" w:rsidRPr="00732C57">
        <w:rPr>
          <w:lang w:val="fr-CH" w:eastAsia="fr-CH"/>
        </w:rPr>
        <w:t xml:space="preserve">que le Comité </w:t>
      </w:r>
      <w:r w:rsidR="00DF147D" w:rsidRPr="00732C57">
        <w:rPr>
          <w:lang w:val="fr-CH" w:eastAsia="fr-CH"/>
        </w:rPr>
        <w:t>débatte de</w:t>
      </w:r>
      <w:r w:rsidR="00DF255A" w:rsidRPr="00732C57">
        <w:rPr>
          <w:lang w:val="fr-CH" w:eastAsia="fr-CH"/>
        </w:rPr>
        <w:t xml:space="preserve"> ses mécanismes de suivi</w:t>
      </w:r>
      <w:r w:rsidR="004C71F4" w:rsidRPr="00732C57">
        <w:rPr>
          <w:lang w:val="fr-CH" w:eastAsia="fr-CH"/>
        </w:rPr>
        <w:t>,</w:t>
      </w:r>
      <w:r w:rsidR="00DF255A" w:rsidRPr="00732C57">
        <w:rPr>
          <w:lang w:val="fr-CH" w:eastAsia="fr-CH"/>
        </w:rPr>
        <w:t xml:space="preserve"> et d</w:t>
      </w:r>
      <w:r w:rsidR="004C71F4" w:rsidRPr="00732C57">
        <w:rPr>
          <w:lang w:val="fr-CH" w:eastAsia="fr-CH"/>
        </w:rPr>
        <w:t>it</w:t>
      </w:r>
      <w:r w:rsidR="00DF255A" w:rsidRPr="00732C57">
        <w:rPr>
          <w:lang w:val="fr-CH" w:eastAsia="fr-CH"/>
        </w:rPr>
        <w:t xml:space="preserve"> qu</w:t>
      </w:r>
      <w:r w:rsidR="001935DA" w:rsidRPr="00732C57">
        <w:rPr>
          <w:lang w:val="fr-CH" w:eastAsia="fr-CH"/>
        </w:rPr>
        <w:t>’</w:t>
      </w:r>
      <w:r w:rsidR="00DF255A" w:rsidRPr="00732C57">
        <w:rPr>
          <w:lang w:val="fr-CH" w:eastAsia="fr-CH"/>
        </w:rPr>
        <w:t>il serait utile d</w:t>
      </w:r>
      <w:r w:rsidR="001935DA" w:rsidRPr="00732C57">
        <w:rPr>
          <w:lang w:val="fr-CH" w:eastAsia="fr-CH"/>
        </w:rPr>
        <w:t>’</w:t>
      </w:r>
      <w:r w:rsidR="00DF255A" w:rsidRPr="00732C57">
        <w:rPr>
          <w:lang w:val="fr-CH" w:eastAsia="fr-CH"/>
        </w:rPr>
        <w:t xml:space="preserve">approfondir la coordination entre les organes conventionnels </w:t>
      </w:r>
      <w:r w:rsidR="004C71F4" w:rsidRPr="00732C57">
        <w:rPr>
          <w:lang w:val="fr-CH" w:eastAsia="fr-CH"/>
        </w:rPr>
        <w:t>dans ce domaine</w:t>
      </w:r>
      <w:r w:rsidR="00DF255A" w:rsidRPr="00732C57">
        <w:rPr>
          <w:lang w:val="fr-CH" w:eastAsia="fr-CH"/>
        </w:rPr>
        <w:t xml:space="preserve">. Le Comité devrait </w:t>
      </w:r>
      <w:r w:rsidR="00DF147D" w:rsidRPr="00732C57">
        <w:rPr>
          <w:lang w:val="fr-CH" w:eastAsia="fr-CH"/>
        </w:rPr>
        <w:t xml:space="preserve">envisager </w:t>
      </w:r>
      <w:r w:rsidR="00DF255A" w:rsidRPr="00732C57">
        <w:rPr>
          <w:lang w:val="fr-CH" w:eastAsia="fr-CH"/>
        </w:rPr>
        <w:t>la participation d</w:t>
      </w:r>
      <w:r w:rsidR="00DF147D" w:rsidRPr="00732C57">
        <w:rPr>
          <w:lang w:val="fr-CH" w:eastAsia="fr-CH"/>
        </w:rPr>
        <w:t>’</w:t>
      </w:r>
      <w:r w:rsidR="00DF255A" w:rsidRPr="00732C57">
        <w:rPr>
          <w:lang w:val="fr-CH" w:eastAsia="fr-CH"/>
        </w:rPr>
        <w:t>ONG et d</w:t>
      </w:r>
      <w:r w:rsidR="00DF147D" w:rsidRPr="00732C57">
        <w:rPr>
          <w:lang w:val="fr-CH" w:eastAsia="fr-CH"/>
        </w:rPr>
        <w:t>’</w:t>
      </w:r>
      <w:r w:rsidR="00DF255A" w:rsidRPr="00732C57">
        <w:rPr>
          <w:lang w:val="fr-CH" w:eastAsia="fr-CH"/>
        </w:rPr>
        <w:t xml:space="preserve">institutions nationales </w:t>
      </w:r>
      <w:r w:rsidR="00DF147D" w:rsidRPr="00732C57">
        <w:rPr>
          <w:lang w:val="fr-CH" w:eastAsia="fr-CH"/>
        </w:rPr>
        <w:t xml:space="preserve">de défense </w:t>
      </w:r>
      <w:r w:rsidR="00DF255A" w:rsidRPr="00732C57">
        <w:rPr>
          <w:lang w:val="fr-CH" w:eastAsia="fr-CH"/>
        </w:rPr>
        <w:t>des droits de l</w:t>
      </w:r>
      <w:r w:rsidR="001935DA" w:rsidRPr="00732C57">
        <w:rPr>
          <w:lang w:val="fr-CH" w:eastAsia="fr-CH"/>
        </w:rPr>
        <w:t>’</w:t>
      </w:r>
      <w:r w:rsidR="00DF255A" w:rsidRPr="00732C57">
        <w:rPr>
          <w:lang w:val="fr-CH" w:eastAsia="fr-CH"/>
        </w:rPr>
        <w:t xml:space="preserve">homme </w:t>
      </w:r>
      <w:r w:rsidR="004C71F4" w:rsidRPr="00732C57">
        <w:rPr>
          <w:lang w:val="fr-CH" w:eastAsia="fr-CH"/>
        </w:rPr>
        <w:t xml:space="preserve">au </w:t>
      </w:r>
      <w:r w:rsidR="00DF255A" w:rsidRPr="00732C57">
        <w:rPr>
          <w:lang w:val="fr-CH" w:eastAsia="fr-CH"/>
        </w:rPr>
        <w:t xml:space="preserve">processus de suivi. </w:t>
      </w:r>
      <w:r w:rsidR="004C71F4" w:rsidRPr="00732C57">
        <w:rPr>
          <w:lang w:val="fr-CH" w:eastAsia="fr-CH"/>
        </w:rPr>
        <w:t>Des r</w:t>
      </w:r>
      <w:r w:rsidR="00DF255A" w:rsidRPr="00732C57">
        <w:rPr>
          <w:lang w:val="fr-CH" w:eastAsia="fr-CH"/>
        </w:rPr>
        <w:t xml:space="preserve">apports spéciaux </w:t>
      </w:r>
      <w:r w:rsidR="004C71F4" w:rsidRPr="00732C57">
        <w:rPr>
          <w:lang w:val="fr-CH" w:eastAsia="fr-CH"/>
        </w:rPr>
        <w:t xml:space="preserve">comme celui qui est </w:t>
      </w:r>
      <w:r w:rsidR="00DF255A" w:rsidRPr="00732C57">
        <w:rPr>
          <w:lang w:val="fr-CH" w:eastAsia="fr-CH"/>
        </w:rPr>
        <w:t xml:space="preserve">demandé à la </w:t>
      </w:r>
      <w:r w:rsidR="004C71F4" w:rsidRPr="00732C57">
        <w:rPr>
          <w:lang w:val="fr-CH" w:eastAsia="fr-CH"/>
        </w:rPr>
        <w:t xml:space="preserve">République arabe syrienne </w:t>
      </w:r>
      <w:r w:rsidR="00DF255A" w:rsidRPr="00732C57">
        <w:rPr>
          <w:lang w:val="fr-CH" w:eastAsia="fr-CH"/>
        </w:rPr>
        <w:t>pourrai</w:t>
      </w:r>
      <w:r w:rsidR="004C71F4" w:rsidRPr="00732C57">
        <w:rPr>
          <w:lang w:val="fr-CH" w:eastAsia="fr-CH"/>
        </w:rPr>
        <w:t>en</w:t>
      </w:r>
      <w:r w:rsidR="00DF255A" w:rsidRPr="00732C57">
        <w:rPr>
          <w:lang w:val="fr-CH" w:eastAsia="fr-CH"/>
        </w:rPr>
        <w:t xml:space="preserve">t être </w:t>
      </w:r>
      <w:r w:rsidR="004C71F4" w:rsidRPr="00732C57">
        <w:rPr>
          <w:lang w:val="fr-CH" w:eastAsia="fr-CH"/>
        </w:rPr>
        <w:t xml:space="preserve">examinés </w:t>
      </w:r>
      <w:r w:rsidR="00DF255A" w:rsidRPr="00732C57">
        <w:rPr>
          <w:lang w:val="fr-CH" w:eastAsia="fr-CH"/>
        </w:rPr>
        <w:t xml:space="preserve">dans le </w:t>
      </w:r>
      <w:r w:rsidR="004C71F4" w:rsidRPr="00732C57">
        <w:rPr>
          <w:lang w:val="fr-CH" w:eastAsia="fr-CH"/>
        </w:rPr>
        <w:t xml:space="preserve">contexte </w:t>
      </w:r>
      <w:r w:rsidR="00DF255A" w:rsidRPr="00732C57">
        <w:rPr>
          <w:lang w:val="fr-CH" w:eastAsia="fr-CH"/>
        </w:rPr>
        <w:t>du suivi.</w:t>
      </w:r>
    </w:p>
    <w:p w:rsidR="00DF255A" w:rsidRPr="00732C57" w:rsidRDefault="000A38F4" w:rsidP="000A38F4">
      <w:pPr>
        <w:pStyle w:val="SingleTxtG"/>
        <w:rPr>
          <w:lang w:val="fr-CH" w:eastAsia="fr-CH"/>
        </w:rPr>
      </w:pPr>
      <w:r w:rsidRPr="00732C57">
        <w:rPr>
          <w:lang w:val="fr-CH" w:eastAsia="fr-CH"/>
        </w:rPr>
        <w:t>15.</w:t>
      </w:r>
      <w:r w:rsidRPr="00732C57">
        <w:rPr>
          <w:lang w:val="fr-CH" w:eastAsia="fr-CH"/>
        </w:rPr>
        <w:tab/>
      </w:r>
      <w:r w:rsidR="00DF255A" w:rsidRPr="00732C57">
        <w:rPr>
          <w:b/>
          <w:bCs/>
          <w:lang w:val="fr-CH" w:eastAsia="fr-CH"/>
        </w:rPr>
        <w:t>M</w:t>
      </w:r>
      <w:r w:rsidR="004C71F4" w:rsidRPr="00732C57">
        <w:rPr>
          <w:b/>
          <w:bCs/>
          <w:vertAlign w:val="superscript"/>
          <w:lang w:val="fr-CH" w:eastAsia="fr-CH"/>
        </w:rPr>
        <w:t>me</w:t>
      </w:r>
      <w:r w:rsidR="004C71F4" w:rsidRPr="00732C57">
        <w:rPr>
          <w:b/>
          <w:bCs/>
          <w:lang w:val="fr-CH" w:eastAsia="fr-CH"/>
        </w:rPr>
        <w:t xml:space="preserve"> </w:t>
      </w:r>
      <w:r w:rsidR="00DF255A" w:rsidRPr="00732C57">
        <w:rPr>
          <w:b/>
          <w:bCs/>
          <w:lang w:val="fr-CH" w:eastAsia="fr-CH"/>
        </w:rPr>
        <w:t xml:space="preserve">Sveaass </w:t>
      </w:r>
      <w:r w:rsidR="00DF255A" w:rsidRPr="00732C57">
        <w:rPr>
          <w:lang w:val="fr-CH" w:eastAsia="fr-CH"/>
        </w:rPr>
        <w:t xml:space="preserve">dit que le Comité devrait adopter une approche </w:t>
      </w:r>
      <w:r w:rsidR="004C71F4" w:rsidRPr="00732C57">
        <w:rPr>
          <w:lang w:val="fr-CH" w:eastAsia="fr-CH"/>
        </w:rPr>
        <w:t xml:space="preserve">cohérente dans </w:t>
      </w:r>
      <w:r w:rsidR="00DF255A" w:rsidRPr="00732C57">
        <w:rPr>
          <w:lang w:val="fr-CH" w:eastAsia="fr-CH"/>
        </w:rPr>
        <w:t>la rédaction de</w:t>
      </w:r>
      <w:r w:rsidR="004C71F4" w:rsidRPr="00732C57">
        <w:rPr>
          <w:lang w:val="fr-CH" w:eastAsia="fr-CH"/>
        </w:rPr>
        <w:t>s</w:t>
      </w:r>
      <w:r w:rsidR="00DF255A" w:rsidRPr="00732C57">
        <w:rPr>
          <w:lang w:val="fr-CH" w:eastAsia="fr-CH"/>
        </w:rPr>
        <w:t xml:space="preserve"> recommandations </w:t>
      </w:r>
      <w:r w:rsidR="004C71F4" w:rsidRPr="00732C57">
        <w:rPr>
          <w:lang w:val="fr-CH" w:eastAsia="fr-CH"/>
        </w:rPr>
        <w:t xml:space="preserve">figurant </w:t>
      </w:r>
      <w:r w:rsidR="00DF255A" w:rsidRPr="00732C57">
        <w:rPr>
          <w:lang w:val="fr-CH" w:eastAsia="fr-CH"/>
        </w:rPr>
        <w:t xml:space="preserve">dans ses observations finales. </w:t>
      </w:r>
      <w:r w:rsidR="004C71F4" w:rsidRPr="00732C57">
        <w:rPr>
          <w:lang w:val="fr-CH" w:eastAsia="fr-CH"/>
        </w:rPr>
        <w:t>Jusqu’à présent, la</w:t>
      </w:r>
      <w:r w:rsidR="00DF255A" w:rsidRPr="00732C57">
        <w:rPr>
          <w:lang w:val="fr-CH" w:eastAsia="fr-CH"/>
        </w:rPr>
        <w:t xml:space="preserve"> pratique </w:t>
      </w:r>
      <w:r w:rsidR="004C71F4" w:rsidRPr="00732C57">
        <w:rPr>
          <w:lang w:val="fr-CH" w:eastAsia="fr-CH"/>
        </w:rPr>
        <w:t xml:space="preserve">du Comité </w:t>
      </w:r>
      <w:r w:rsidR="00DF255A" w:rsidRPr="00732C57">
        <w:rPr>
          <w:lang w:val="fr-CH" w:eastAsia="fr-CH"/>
        </w:rPr>
        <w:t xml:space="preserve">a </w:t>
      </w:r>
      <w:r w:rsidR="004C71F4" w:rsidRPr="00732C57">
        <w:rPr>
          <w:lang w:val="fr-CH" w:eastAsia="fr-CH"/>
        </w:rPr>
        <w:t>c</w:t>
      </w:r>
      <w:r w:rsidR="00DF255A" w:rsidRPr="00732C57">
        <w:rPr>
          <w:lang w:val="fr-CH" w:eastAsia="fr-CH"/>
        </w:rPr>
        <w:t xml:space="preserve">onsidérablement </w:t>
      </w:r>
      <w:r w:rsidR="004C71F4" w:rsidRPr="00732C57">
        <w:rPr>
          <w:lang w:val="fr-CH" w:eastAsia="fr-CH"/>
        </w:rPr>
        <w:t>varié</w:t>
      </w:r>
      <w:r w:rsidR="00DF255A" w:rsidRPr="00732C57">
        <w:rPr>
          <w:lang w:val="fr-CH" w:eastAsia="fr-CH"/>
        </w:rPr>
        <w:t xml:space="preserve">. </w:t>
      </w:r>
      <w:r w:rsidR="004C71F4" w:rsidRPr="00732C57">
        <w:rPr>
          <w:lang w:val="fr-CH" w:eastAsia="fr-CH"/>
        </w:rPr>
        <w:t xml:space="preserve">Si </w:t>
      </w:r>
      <w:r w:rsidR="00DF255A" w:rsidRPr="00732C57">
        <w:rPr>
          <w:lang w:val="fr-CH" w:eastAsia="fr-CH"/>
        </w:rPr>
        <w:t xml:space="preserve">une série de recommandations sur des questions connexes peut </w:t>
      </w:r>
      <w:r w:rsidR="004C71F4" w:rsidRPr="00732C57">
        <w:rPr>
          <w:lang w:val="fr-CH" w:eastAsia="fr-CH"/>
        </w:rPr>
        <w:t xml:space="preserve">faire l’objet d’un </w:t>
      </w:r>
      <w:r w:rsidR="00DE4EB7" w:rsidRPr="00732C57">
        <w:rPr>
          <w:lang w:val="fr-CH" w:eastAsia="fr-CH"/>
        </w:rPr>
        <w:t xml:space="preserve">seul </w:t>
      </w:r>
      <w:r w:rsidR="004C71F4" w:rsidRPr="00732C57">
        <w:rPr>
          <w:lang w:val="fr-CH" w:eastAsia="fr-CH"/>
        </w:rPr>
        <w:t xml:space="preserve">paragraphe dans certains cas, dans d’autres, </w:t>
      </w:r>
      <w:r w:rsidR="00DF255A" w:rsidRPr="00732C57">
        <w:rPr>
          <w:lang w:val="fr-CH" w:eastAsia="fr-CH"/>
        </w:rPr>
        <w:t xml:space="preserve">des questions </w:t>
      </w:r>
      <w:r w:rsidR="004C71F4" w:rsidRPr="00732C57">
        <w:rPr>
          <w:lang w:val="fr-CH" w:eastAsia="fr-CH"/>
        </w:rPr>
        <w:t xml:space="preserve">analogues </w:t>
      </w:r>
      <w:r w:rsidR="00DF147D" w:rsidRPr="00732C57">
        <w:rPr>
          <w:lang w:val="fr-CH" w:eastAsia="fr-CH"/>
        </w:rPr>
        <w:t>s</w:t>
      </w:r>
      <w:r w:rsidR="004C71F4" w:rsidRPr="00732C57">
        <w:rPr>
          <w:lang w:val="fr-CH" w:eastAsia="fr-CH"/>
        </w:rPr>
        <w:t xml:space="preserve">ont </w:t>
      </w:r>
      <w:r w:rsidR="00DF147D" w:rsidRPr="00732C57">
        <w:rPr>
          <w:lang w:val="fr-CH" w:eastAsia="fr-CH"/>
        </w:rPr>
        <w:t xml:space="preserve">traitées dans des </w:t>
      </w:r>
      <w:r w:rsidR="00DF255A" w:rsidRPr="00732C57">
        <w:rPr>
          <w:lang w:val="fr-CH" w:eastAsia="fr-CH"/>
        </w:rPr>
        <w:t>paragraphes distincts.</w:t>
      </w:r>
    </w:p>
    <w:p w:rsidR="00DF255A" w:rsidRPr="00732C57" w:rsidRDefault="000A38F4" w:rsidP="000A38F4">
      <w:pPr>
        <w:pStyle w:val="SingleTxtG"/>
        <w:rPr>
          <w:lang w:val="fr-CH" w:eastAsia="fr-CH"/>
        </w:rPr>
      </w:pPr>
      <w:r w:rsidRPr="00732C57">
        <w:rPr>
          <w:lang w:val="fr-CH" w:eastAsia="fr-CH"/>
        </w:rPr>
        <w:t>16.</w:t>
      </w:r>
      <w:r w:rsidRPr="00732C57">
        <w:rPr>
          <w:lang w:val="fr-CH" w:eastAsia="fr-CH"/>
        </w:rPr>
        <w:tab/>
      </w:r>
      <w:r w:rsidR="00DF255A" w:rsidRPr="00732C57">
        <w:rPr>
          <w:b/>
          <w:bCs/>
          <w:lang w:val="fr-CH" w:eastAsia="fr-CH"/>
        </w:rPr>
        <w:t xml:space="preserve">M. Domah </w:t>
      </w:r>
      <w:r w:rsidR="00DF255A" w:rsidRPr="00732C57">
        <w:rPr>
          <w:lang w:val="fr-CH" w:eastAsia="fr-CH"/>
        </w:rPr>
        <w:t>dit que le rapport est un</w:t>
      </w:r>
      <w:r w:rsidR="004C71F4" w:rsidRPr="00732C57">
        <w:rPr>
          <w:lang w:val="fr-CH" w:eastAsia="fr-CH"/>
        </w:rPr>
        <w:t>e récapitulation</w:t>
      </w:r>
      <w:r w:rsidR="00DF255A" w:rsidRPr="00732C57">
        <w:rPr>
          <w:lang w:val="fr-CH" w:eastAsia="fr-CH"/>
        </w:rPr>
        <w:t xml:space="preserve"> particulièrement utile de </w:t>
      </w:r>
      <w:r w:rsidR="004C71F4" w:rsidRPr="00732C57">
        <w:rPr>
          <w:lang w:val="fr-CH" w:eastAsia="fr-CH"/>
        </w:rPr>
        <w:t xml:space="preserve">ce qui a été jusqu’à présent </w:t>
      </w:r>
      <w:r w:rsidR="00DF255A" w:rsidRPr="00732C57">
        <w:rPr>
          <w:lang w:val="fr-CH" w:eastAsia="fr-CH"/>
        </w:rPr>
        <w:t>la pratique d</w:t>
      </w:r>
      <w:r w:rsidR="004C71F4" w:rsidRPr="00732C57">
        <w:rPr>
          <w:lang w:val="fr-CH" w:eastAsia="fr-CH"/>
        </w:rPr>
        <w:t xml:space="preserve">u Comité en ce qui concerne </w:t>
      </w:r>
      <w:r w:rsidR="00DF255A" w:rsidRPr="00732C57">
        <w:rPr>
          <w:lang w:val="fr-CH" w:eastAsia="fr-CH"/>
        </w:rPr>
        <w:t>les procédures de suivi.</w:t>
      </w:r>
    </w:p>
    <w:p w:rsidR="00DF255A" w:rsidRPr="00732C57" w:rsidRDefault="000A38F4" w:rsidP="000A38F4">
      <w:pPr>
        <w:pStyle w:val="SingleTxtG"/>
        <w:rPr>
          <w:lang w:val="fr-CH" w:eastAsia="fr-CH"/>
        </w:rPr>
      </w:pPr>
      <w:r w:rsidRPr="00732C57">
        <w:rPr>
          <w:lang w:val="fr-CH" w:eastAsia="fr-CH"/>
        </w:rPr>
        <w:t>17.</w:t>
      </w:r>
      <w:r w:rsidRPr="00732C57">
        <w:rPr>
          <w:lang w:val="fr-CH" w:eastAsia="fr-CH"/>
        </w:rPr>
        <w:tab/>
      </w:r>
      <w:r w:rsidR="00DF255A" w:rsidRPr="00732C57">
        <w:rPr>
          <w:b/>
          <w:bCs/>
          <w:lang w:val="fr-CH" w:eastAsia="fr-CH"/>
        </w:rPr>
        <w:t>M</w:t>
      </w:r>
      <w:r w:rsidR="00DF255A" w:rsidRPr="00732C57">
        <w:rPr>
          <w:b/>
          <w:bCs/>
          <w:vertAlign w:val="superscript"/>
          <w:lang w:val="fr-CH" w:eastAsia="fr-CH"/>
        </w:rPr>
        <w:t>me</w:t>
      </w:r>
      <w:r w:rsidR="00DF255A" w:rsidRPr="00732C57">
        <w:rPr>
          <w:b/>
          <w:bCs/>
          <w:lang w:val="fr-CH" w:eastAsia="fr-CH"/>
        </w:rPr>
        <w:t xml:space="preserve"> Gaer </w:t>
      </w:r>
      <w:r w:rsidR="00DF255A" w:rsidRPr="00732C57">
        <w:rPr>
          <w:lang w:val="fr-CH" w:eastAsia="fr-CH"/>
        </w:rPr>
        <w:t>d</w:t>
      </w:r>
      <w:r w:rsidR="004C71F4" w:rsidRPr="00732C57">
        <w:rPr>
          <w:lang w:val="fr-CH" w:eastAsia="fr-CH"/>
        </w:rPr>
        <w:t xml:space="preserve">it </w:t>
      </w:r>
      <w:r w:rsidR="00DF255A" w:rsidRPr="00732C57">
        <w:rPr>
          <w:lang w:val="fr-CH" w:eastAsia="fr-CH"/>
        </w:rPr>
        <w:t xml:space="preserve">que </w:t>
      </w:r>
      <w:r w:rsidR="00DE4EB7" w:rsidRPr="00732C57">
        <w:rPr>
          <w:lang w:val="fr-CH" w:eastAsia="fr-CH"/>
        </w:rPr>
        <w:t>son</w:t>
      </w:r>
      <w:r w:rsidR="004C71F4" w:rsidRPr="00732C57">
        <w:rPr>
          <w:lang w:val="fr-CH" w:eastAsia="fr-CH"/>
        </w:rPr>
        <w:t xml:space="preserve"> </w:t>
      </w:r>
      <w:r w:rsidR="00DF255A" w:rsidRPr="00732C57">
        <w:rPr>
          <w:lang w:val="fr-CH" w:eastAsia="fr-CH"/>
        </w:rPr>
        <w:t xml:space="preserve">rapport </w:t>
      </w:r>
      <w:r w:rsidR="004C71F4" w:rsidRPr="00732C57">
        <w:rPr>
          <w:lang w:val="fr-CH" w:eastAsia="fr-CH"/>
        </w:rPr>
        <w:t>traite</w:t>
      </w:r>
      <w:r w:rsidR="00DF255A" w:rsidRPr="00732C57">
        <w:rPr>
          <w:lang w:val="fr-CH" w:eastAsia="fr-CH"/>
        </w:rPr>
        <w:t xml:space="preserve">, sous </w:t>
      </w:r>
      <w:r w:rsidR="004C71F4" w:rsidRPr="00732C57">
        <w:rPr>
          <w:lang w:val="fr-CH" w:eastAsia="fr-CH"/>
        </w:rPr>
        <w:t xml:space="preserve">une </w:t>
      </w:r>
      <w:r w:rsidR="00DF255A" w:rsidRPr="00732C57">
        <w:rPr>
          <w:lang w:val="fr-CH" w:eastAsia="fr-CH"/>
        </w:rPr>
        <w:t xml:space="preserve">forme condensée, </w:t>
      </w:r>
      <w:r w:rsidR="004C71F4" w:rsidRPr="00732C57">
        <w:rPr>
          <w:lang w:val="fr-CH" w:eastAsia="fr-CH"/>
        </w:rPr>
        <w:t xml:space="preserve">des questions de </w:t>
      </w:r>
      <w:r w:rsidR="00DF255A" w:rsidRPr="00732C57">
        <w:rPr>
          <w:lang w:val="fr-CH" w:eastAsia="fr-CH"/>
        </w:rPr>
        <w:t xml:space="preserve">suivi </w:t>
      </w:r>
      <w:r w:rsidR="004C71F4" w:rsidRPr="00732C57">
        <w:rPr>
          <w:lang w:val="fr-CH" w:eastAsia="fr-CH"/>
        </w:rPr>
        <w:t xml:space="preserve">évoquées à </w:t>
      </w:r>
      <w:r w:rsidR="00DF255A" w:rsidRPr="00732C57">
        <w:rPr>
          <w:lang w:val="fr-CH" w:eastAsia="fr-CH"/>
        </w:rPr>
        <w:t>toutes les sessions du Comité</w:t>
      </w:r>
      <w:r w:rsidR="004C71F4" w:rsidRPr="00732C57">
        <w:rPr>
          <w:lang w:val="fr-CH" w:eastAsia="fr-CH"/>
        </w:rPr>
        <w:t xml:space="preserve"> depuis qu’il a ad</w:t>
      </w:r>
      <w:r w:rsidR="00DF147D" w:rsidRPr="00732C57">
        <w:rPr>
          <w:lang w:val="fr-CH" w:eastAsia="fr-CH"/>
        </w:rPr>
        <w:t>o</w:t>
      </w:r>
      <w:r w:rsidR="004C71F4" w:rsidRPr="00732C57">
        <w:rPr>
          <w:lang w:val="fr-CH" w:eastAsia="fr-CH"/>
        </w:rPr>
        <w:t>pté la</w:t>
      </w:r>
      <w:r w:rsidR="00DF255A" w:rsidRPr="00732C57">
        <w:rPr>
          <w:lang w:val="fr-CH" w:eastAsia="fr-CH"/>
        </w:rPr>
        <w:t xml:space="preserve"> procédure de suivi à sa trentième session en mai 2003. </w:t>
      </w:r>
      <w:r w:rsidR="004C71F4" w:rsidRPr="00732C57">
        <w:rPr>
          <w:lang w:val="fr-CH" w:eastAsia="fr-CH"/>
        </w:rPr>
        <w:t>L’</w:t>
      </w:r>
      <w:r w:rsidR="00DF255A" w:rsidRPr="00732C57">
        <w:rPr>
          <w:lang w:val="fr-CH" w:eastAsia="fr-CH"/>
        </w:rPr>
        <w:t xml:space="preserve">étude pilote </w:t>
      </w:r>
      <w:r w:rsidR="004C71F4" w:rsidRPr="00732C57">
        <w:rPr>
          <w:lang w:val="fr-CH" w:eastAsia="fr-CH"/>
        </w:rPr>
        <w:t>de l’intervenante a pour but d</w:t>
      </w:r>
      <w:r w:rsidR="00DF147D" w:rsidRPr="00732C57">
        <w:rPr>
          <w:lang w:val="fr-CH" w:eastAsia="fr-CH"/>
        </w:rPr>
        <w:t xml:space="preserve">e déterminer </w:t>
      </w:r>
      <w:r w:rsidR="00DF255A" w:rsidRPr="00732C57">
        <w:rPr>
          <w:lang w:val="fr-CH" w:eastAsia="fr-CH"/>
        </w:rPr>
        <w:t xml:space="preserve">si un système de </w:t>
      </w:r>
      <w:r w:rsidR="004C71F4" w:rsidRPr="00732C57">
        <w:rPr>
          <w:lang w:val="fr-CH" w:eastAsia="fr-CH"/>
        </w:rPr>
        <w:t xml:space="preserve">notation des </w:t>
      </w:r>
      <w:r w:rsidR="00DF255A" w:rsidRPr="00732C57">
        <w:rPr>
          <w:lang w:val="fr-CH" w:eastAsia="fr-CH"/>
        </w:rPr>
        <w:t xml:space="preserve">réponses des États parties aux observations finales </w:t>
      </w:r>
      <w:r w:rsidR="004C71F4" w:rsidRPr="00732C57">
        <w:rPr>
          <w:lang w:val="fr-CH" w:eastAsia="fr-CH"/>
        </w:rPr>
        <w:t xml:space="preserve">pourrait se révéler </w:t>
      </w:r>
      <w:r w:rsidR="00DF255A" w:rsidRPr="00732C57">
        <w:rPr>
          <w:lang w:val="fr-CH" w:eastAsia="fr-CH"/>
        </w:rPr>
        <w:t xml:space="preserve">utile. </w:t>
      </w:r>
      <w:r w:rsidR="00947D17" w:rsidRPr="00732C57">
        <w:rPr>
          <w:lang w:val="fr-CH" w:eastAsia="fr-CH"/>
        </w:rPr>
        <w:t xml:space="preserve">Selon </w:t>
      </w:r>
      <w:r w:rsidR="004C71F4" w:rsidRPr="00732C57">
        <w:rPr>
          <w:lang w:val="fr-CH" w:eastAsia="fr-CH"/>
        </w:rPr>
        <w:t>l’</w:t>
      </w:r>
      <w:r w:rsidR="00DF255A" w:rsidRPr="00732C57">
        <w:rPr>
          <w:lang w:val="fr-CH" w:eastAsia="fr-CH"/>
        </w:rPr>
        <w:t xml:space="preserve">étude pilote, la </w:t>
      </w:r>
      <w:r w:rsidR="004C71F4" w:rsidRPr="00732C57">
        <w:rPr>
          <w:lang w:val="fr-CH" w:eastAsia="fr-CH"/>
        </w:rPr>
        <w:t xml:space="preserve">communication </w:t>
      </w:r>
      <w:r w:rsidR="00DF255A" w:rsidRPr="00732C57">
        <w:rPr>
          <w:lang w:val="fr-CH" w:eastAsia="fr-CH"/>
        </w:rPr>
        <w:t>par l</w:t>
      </w:r>
      <w:r w:rsidR="001935DA" w:rsidRPr="00732C57">
        <w:rPr>
          <w:lang w:val="fr-CH" w:eastAsia="fr-CH"/>
        </w:rPr>
        <w:t>’</w:t>
      </w:r>
      <w:r w:rsidR="00DF255A" w:rsidRPr="00732C57">
        <w:rPr>
          <w:lang w:val="fr-CH" w:eastAsia="fr-CH"/>
        </w:rPr>
        <w:t>État partie d</w:t>
      </w:r>
      <w:r w:rsidR="004C71F4" w:rsidRPr="00732C57">
        <w:rPr>
          <w:lang w:val="fr-CH" w:eastAsia="fr-CH"/>
        </w:rPr>
        <w:t>’</w:t>
      </w:r>
      <w:r w:rsidR="00DF255A" w:rsidRPr="00732C57">
        <w:rPr>
          <w:lang w:val="fr-CH" w:eastAsia="fr-CH"/>
        </w:rPr>
        <w:t xml:space="preserve">informations de suivi et </w:t>
      </w:r>
      <w:r w:rsidR="004C71F4" w:rsidRPr="00732C57">
        <w:rPr>
          <w:lang w:val="fr-CH" w:eastAsia="fr-CH"/>
        </w:rPr>
        <w:t xml:space="preserve">l’application </w:t>
      </w:r>
      <w:r w:rsidR="00DF255A" w:rsidRPr="00732C57">
        <w:rPr>
          <w:lang w:val="fr-CH" w:eastAsia="fr-CH"/>
        </w:rPr>
        <w:t xml:space="preserve">des recommandations du Comité </w:t>
      </w:r>
      <w:r w:rsidR="004C71F4" w:rsidRPr="00732C57">
        <w:rPr>
          <w:lang w:val="fr-CH" w:eastAsia="fr-CH"/>
        </w:rPr>
        <w:t>par l’État partie s</w:t>
      </w:r>
      <w:r w:rsidR="00DF255A" w:rsidRPr="00732C57">
        <w:rPr>
          <w:lang w:val="fr-CH" w:eastAsia="fr-CH"/>
        </w:rPr>
        <w:t xml:space="preserve">ont </w:t>
      </w:r>
      <w:r w:rsidR="00576344" w:rsidRPr="00732C57">
        <w:rPr>
          <w:lang w:val="fr-CH" w:eastAsia="fr-CH"/>
        </w:rPr>
        <w:t xml:space="preserve">notées </w:t>
      </w:r>
      <w:r w:rsidR="00DF255A" w:rsidRPr="00732C57">
        <w:rPr>
          <w:lang w:val="fr-CH" w:eastAsia="fr-CH"/>
        </w:rPr>
        <w:t xml:space="preserve">séparément, </w:t>
      </w:r>
      <w:r w:rsidR="00576344" w:rsidRPr="00732C57">
        <w:rPr>
          <w:lang w:val="fr-CH" w:eastAsia="fr-CH"/>
        </w:rPr>
        <w:t xml:space="preserve">ce </w:t>
      </w:r>
      <w:r w:rsidR="00DF255A" w:rsidRPr="00732C57">
        <w:rPr>
          <w:lang w:val="fr-CH" w:eastAsia="fr-CH"/>
        </w:rPr>
        <w:t xml:space="preserve">qui pourrait </w:t>
      </w:r>
      <w:r w:rsidR="00947D17" w:rsidRPr="00732C57">
        <w:rPr>
          <w:lang w:val="fr-CH" w:eastAsia="fr-CH"/>
        </w:rPr>
        <w:t xml:space="preserve">renforcer </w:t>
      </w:r>
      <w:r w:rsidR="00DF255A" w:rsidRPr="00732C57">
        <w:rPr>
          <w:lang w:val="fr-CH" w:eastAsia="fr-CH"/>
        </w:rPr>
        <w:t>l</w:t>
      </w:r>
      <w:r w:rsidR="001935DA" w:rsidRPr="00732C57">
        <w:rPr>
          <w:lang w:val="fr-CH" w:eastAsia="fr-CH"/>
        </w:rPr>
        <w:t>’</w:t>
      </w:r>
      <w:r w:rsidR="00DF255A" w:rsidRPr="00732C57">
        <w:rPr>
          <w:lang w:val="fr-CH" w:eastAsia="fr-CH"/>
        </w:rPr>
        <w:t xml:space="preserve">impact de la procédure de suivi </w:t>
      </w:r>
      <w:r w:rsidR="00576344" w:rsidRPr="00732C57">
        <w:rPr>
          <w:lang w:val="fr-CH" w:eastAsia="fr-CH"/>
        </w:rPr>
        <w:t xml:space="preserve">sur les </w:t>
      </w:r>
      <w:r w:rsidR="00DF255A" w:rsidRPr="00732C57">
        <w:rPr>
          <w:lang w:val="fr-CH" w:eastAsia="fr-CH"/>
        </w:rPr>
        <w:t xml:space="preserve">États parties. Le Comité </w:t>
      </w:r>
      <w:r w:rsidR="00DE4EB7" w:rsidRPr="00732C57">
        <w:rPr>
          <w:lang w:val="fr-CH" w:eastAsia="fr-CH"/>
        </w:rPr>
        <w:t>voud</w:t>
      </w:r>
      <w:r w:rsidR="00DF255A" w:rsidRPr="00732C57">
        <w:rPr>
          <w:lang w:val="fr-CH" w:eastAsia="fr-CH"/>
        </w:rPr>
        <w:t xml:space="preserve">ra peut-être </w:t>
      </w:r>
      <w:r w:rsidR="00576344" w:rsidRPr="00732C57">
        <w:rPr>
          <w:lang w:val="fr-CH" w:eastAsia="fr-CH"/>
        </w:rPr>
        <w:t xml:space="preserve">adopter </w:t>
      </w:r>
      <w:r w:rsidR="00DF255A" w:rsidRPr="00732C57">
        <w:rPr>
          <w:lang w:val="fr-CH" w:eastAsia="fr-CH"/>
        </w:rPr>
        <w:t xml:space="preserve">un questionnaire </w:t>
      </w:r>
      <w:r w:rsidR="00576344" w:rsidRPr="00732C57">
        <w:rPr>
          <w:lang w:val="fr-CH" w:eastAsia="fr-CH"/>
        </w:rPr>
        <w:t xml:space="preserve">type </w:t>
      </w:r>
      <w:r w:rsidR="00DF255A" w:rsidRPr="00732C57">
        <w:rPr>
          <w:lang w:val="fr-CH" w:eastAsia="fr-CH"/>
        </w:rPr>
        <w:t xml:space="preserve">qui </w:t>
      </w:r>
      <w:r w:rsidR="00576344" w:rsidRPr="00732C57">
        <w:rPr>
          <w:lang w:val="fr-CH" w:eastAsia="fr-CH"/>
        </w:rPr>
        <w:t xml:space="preserve">assurerait </w:t>
      </w:r>
      <w:r w:rsidR="00DF255A" w:rsidRPr="00732C57">
        <w:rPr>
          <w:lang w:val="fr-CH" w:eastAsia="fr-CH"/>
        </w:rPr>
        <w:t>la cohérence de l</w:t>
      </w:r>
      <w:r w:rsidR="001935DA" w:rsidRPr="00732C57">
        <w:rPr>
          <w:lang w:val="fr-CH" w:eastAsia="fr-CH"/>
        </w:rPr>
        <w:t>’</w:t>
      </w:r>
      <w:r w:rsidR="00DF255A" w:rsidRPr="00732C57">
        <w:rPr>
          <w:lang w:val="fr-CH" w:eastAsia="fr-CH"/>
        </w:rPr>
        <w:t xml:space="preserve">approche </w:t>
      </w:r>
      <w:r w:rsidR="00576344" w:rsidRPr="00732C57">
        <w:rPr>
          <w:lang w:val="fr-CH" w:eastAsia="fr-CH"/>
        </w:rPr>
        <w:t xml:space="preserve">appliquée </w:t>
      </w:r>
      <w:r w:rsidR="00DF255A" w:rsidRPr="00732C57">
        <w:rPr>
          <w:lang w:val="fr-CH" w:eastAsia="fr-CH"/>
        </w:rPr>
        <w:t xml:space="preserve">à tous les États parties et, </w:t>
      </w:r>
      <w:r w:rsidR="00576344" w:rsidRPr="00732C57">
        <w:rPr>
          <w:lang w:val="fr-CH" w:eastAsia="fr-CH"/>
        </w:rPr>
        <w:t>s</w:t>
      </w:r>
      <w:r w:rsidR="00947D17" w:rsidRPr="00732C57">
        <w:rPr>
          <w:lang w:val="fr-CH" w:eastAsia="fr-CH"/>
        </w:rPr>
        <w:t xml:space="preserve">i </w:t>
      </w:r>
      <w:r w:rsidR="00576344" w:rsidRPr="00732C57">
        <w:rPr>
          <w:lang w:val="fr-CH" w:eastAsia="fr-CH"/>
        </w:rPr>
        <w:t>d</w:t>
      </w:r>
      <w:r w:rsidR="00DF255A" w:rsidRPr="00732C57">
        <w:rPr>
          <w:lang w:val="fr-CH" w:eastAsia="fr-CH"/>
        </w:rPr>
        <w:t xml:space="preserve">es ressources </w:t>
      </w:r>
      <w:r w:rsidR="00947D17" w:rsidRPr="00732C57">
        <w:rPr>
          <w:lang w:val="fr-CH" w:eastAsia="fr-CH"/>
        </w:rPr>
        <w:t xml:space="preserve">sont </w:t>
      </w:r>
      <w:r w:rsidR="00DF255A" w:rsidRPr="00732C57">
        <w:rPr>
          <w:lang w:val="fr-CH" w:eastAsia="fr-CH"/>
        </w:rPr>
        <w:t xml:space="preserve">disponibles, envisager </w:t>
      </w:r>
      <w:r w:rsidR="00576344" w:rsidRPr="00732C57">
        <w:rPr>
          <w:lang w:val="fr-CH" w:eastAsia="fr-CH"/>
        </w:rPr>
        <w:t xml:space="preserve">de conduire </w:t>
      </w:r>
      <w:r w:rsidR="00DF255A" w:rsidRPr="00732C57">
        <w:rPr>
          <w:lang w:val="fr-CH" w:eastAsia="fr-CH"/>
        </w:rPr>
        <w:t xml:space="preserve">des visites de suivi </w:t>
      </w:r>
      <w:r w:rsidR="00576344" w:rsidRPr="00732C57">
        <w:rPr>
          <w:lang w:val="fr-CH" w:eastAsia="fr-CH"/>
        </w:rPr>
        <w:t xml:space="preserve">dans </w:t>
      </w:r>
      <w:r w:rsidR="00947D17" w:rsidRPr="00732C57">
        <w:rPr>
          <w:lang w:val="fr-CH" w:eastAsia="fr-CH"/>
        </w:rPr>
        <w:t>d</w:t>
      </w:r>
      <w:r w:rsidR="00DF255A" w:rsidRPr="00732C57">
        <w:rPr>
          <w:lang w:val="fr-CH" w:eastAsia="fr-CH"/>
        </w:rPr>
        <w:t xml:space="preserve">es États parties. </w:t>
      </w:r>
      <w:r w:rsidR="00576344" w:rsidRPr="00732C57">
        <w:rPr>
          <w:lang w:val="fr-CH" w:eastAsia="fr-CH"/>
        </w:rPr>
        <w:t xml:space="preserve">L’intervenante </w:t>
      </w:r>
      <w:r w:rsidR="00DF255A" w:rsidRPr="00732C57">
        <w:rPr>
          <w:lang w:val="fr-CH" w:eastAsia="fr-CH"/>
        </w:rPr>
        <w:t xml:space="preserve">souhaiterait que le Comité </w:t>
      </w:r>
      <w:r w:rsidR="00947D17" w:rsidRPr="00732C57">
        <w:rPr>
          <w:lang w:val="fr-CH" w:eastAsia="fr-CH"/>
        </w:rPr>
        <w:t xml:space="preserve">débatte </w:t>
      </w:r>
      <w:r w:rsidR="00DF255A" w:rsidRPr="00732C57">
        <w:rPr>
          <w:lang w:val="fr-CH" w:eastAsia="fr-CH"/>
        </w:rPr>
        <w:t xml:space="preserve">de ces </w:t>
      </w:r>
      <w:r w:rsidR="00576344" w:rsidRPr="00732C57">
        <w:rPr>
          <w:lang w:val="fr-CH" w:eastAsia="fr-CH"/>
        </w:rPr>
        <w:t>possibilités</w:t>
      </w:r>
      <w:r w:rsidR="00DF255A" w:rsidRPr="00732C57">
        <w:rPr>
          <w:lang w:val="fr-CH" w:eastAsia="fr-CH"/>
        </w:rPr>
        <w:t>.</w:t>
      </w:r>
    </w:p>
    <w:p w:rsidR="00DF255A" w:rsidRPr="00732C57" w:rsidRDefault="000A38F4" w:rsidP="000A38F4">
      <w:pPr>
        <w:pStyle w:val="SingleTxtG"/>
        <w:rPr>
          <w:lang w:val="fr-CH" w:eastAsia="fr-CH"/>
        </w:rPr>
      </w:pPr>
      <w:r w:rsidRPr="00732C57">
        <w:rPr>
          <w:lang w:val="fr-CH" w:eastAsia="fr-CH"/>
        </w:rPr>
        <w:t>18.</w:t>
      </w:r>
      <w:r w:rsidRPr="00732C57">
        <w:rPr>
          <w:lang w:val="fr-CH" w:eastAsia="fr-CH"/>
        </w:rPr>
        <w:tab/>
      </w:r>
      <w:r w:rsidR="00576344" w:rsidRPr="00732C57">
        <w:rPr>
          <w:lang w:val="fr-CH" w:eastAsia="fr-CH"/>
        </w:rPr>
        <w:t xml:space="preserve">Jusqu’à présent, </w:t>
      </w:r>
      <w:r w:rsidR="00DF255A" w:rsidRPr="00732C57">
        <w:rPr>
          <w:lang w:val="fr-CH" w:eastAsia="fr-CH"/>
        </w:rPr>
        <w:t>75</w:t>
      </w:r>
      <w:r w:rsidR="00576344" w:rsidRPr="00732C57">
        <w:rPr>
          <w:lang w:val="fr-CH" w:eastAsia="fr-CH"/>
        </w:rPr>
        <w:t xml:space="preserve"> % </w:t>
      </w:r>
      <w:r w:rsidR="00DF255A" w:rsidRPr="00732C57">
        <w:rPr>
          <w:lang w:val="fr-CH" w:eastAsia="fr-CH"/>
        </w:rPr>
        <w:t xml:space="preserve">des États parties </w:t>
      </w:r>
      <w:r w:rsidR="00576344" w:rsidRPr="00732C57">
        <w:rPr>
          <w:lang w:val="fr-CH" w:eastAsia="fr-CH"/>
        </w:rPr>
        <w:t>ont</w:t>
      </w:r>
      <w:r w:rsidR="00DF255A" w:rsidRPr="00732C57">
        <w:rPr>
          <w:lang w:val="fr-CH" w:eastAsia="fr-CH"/>
        </w:rPr>
        <w:t xml:space="preserve"> répondu aux demandes d</w:t>
      </w:r>
      <w:r w:rsidR="00576344" w:rsidRPr="00732C57">
        <w:rPr>
          <w:lang w:val="fr-CH" w:eastAsia="fr-CH"/>
        </w:rPr>
        <w:t>’informations d</w:t>
      </w:r>
      <w:r w:rsidR="00DF255A" w:rsidRPr="00732C57">
        <w:rPr>
          <w:lang w:val="fr-CH" w:eastAsia="fr-CH"/>
        </w:rPr>
        <w:t xml:space="preserve">e suivi, mais </w:t>
      </w:r>
      <w:r w:rsidR="00576344" w:rsidRPr="00732C57">
        <w:rPr>
          <w:lang w:val="fr-CH" w:eastAsia="fr-CH"/>
        </w:rPr>
        <w:t xml:space="preserve">quelques-uns n’ont </w:t>
      </w:r>
      <w:r w:rsidR="00DF255A" w:rsidRPr="00732C57">
        <w:rPr>
          <w:lang w:val="fr-CH" w:eastAsia="fr-CH"/>
        </w:rPr>
        <w:t xml:space="preserve">jamais répondu. Ces derniers </w:t>
      </w:r>
      <w:r w:rsidR="00576344" w:rsidRPr="00732C57">
        <w:rPr>
          <w:lang w:val="fr-CH" w:eastAsia="fr-CH"/>
        </w:rPr>
        <w:t xml:space="preserve">ont </w:t>
      </w:r>
      <w:r w:rsidR="00DF255A" w:rsidRPr="00732C57">
        <w:rPr>
          <w:lang w:val="fr-CH" w:eastAsia="fr-CH"/>
        </w:rPr>
        <w:t xml:space="preserve">tendance à </w:t>
      </w:r>
      <w:r w:rsidR="00576344" w:rsidRPr="00732C57">
        <w:rPr>
          <w:lang w:val="fr-CH" w:eastAsia="fr-CH"/>
        </w:rPr>
        <w:t>présenter leur rapport périodique avec retard</w:t>
      </w:r>
      <w:r w:rsidR="00DF255A" w:rsidRPr="00732C57">
        <w:rPr>
          <w:lang w:val="fr-CH" w:eastAsia="fr-CH"/>
        </w:rPr>
        <w:t xml:space="preserve">. </w:t>
      </w:r>
      <w:r w:rsidR="00576344" w:rsidRPr="00732C57">
        <w:rPr>
          <w:lang w:val="fr-CH" w:eastAsia="fr-CH"/>
        </w:rPr>
        <w:t xml:space="preserve">La simplification des </w:t>
      </w:r>
      <w:r w:rsidR="00DF255A" w:rsidRPr="00732C57">
        <w:rPr>
          <w:lang w:val="fr-CH" w:eastAsia="fr-CH"/>
        </w:rPr>
        <w:t xml:space="preserve">questions </w:t>
      </w:r>
      <w:r w:rsidR="00576344" w:rsidRPr="00732C57">
        <w:rPr>
          <w:lang w:val="fr-CH" w:eastAsia="fr-CH"/>
        </w:rPr>
        <w:t xml:space="preserve">retenues </w:t>
      </w:r>
      <w:r w:rsidR="00947D17" w:rsidRPr="00732C57">
        <w:rPr>
          <w:lang w:val="fr-CH" w:eastAsia="fr-CH"/>
        </w:rPr>
        <w:t>aux fins de</w:t>
      </w:r>
      <w:r w:rsidR="00576344" w:rsidRPr="00732C57">
        <w:rPr>
          <w:lang w:val="fr-CH" w:eastAsia="fr-CH"/>
        </w:rPr>
        <w:t xml:space="preserve"> </w:t>
      </w:r>
      <w:r w:rsidR="00DF255A" w:rsidRPr="00732C57">
        <w:rPr>
          <w:lang w:val="fr-CH" w:eastAsia="fr-CH"/>
        </w:rPr>
        <w:t>suivi faciliterait l</w:t>
      </w:r>
      <w:r w:rsidR="00576344" w:rsidRPr="00732C57">
        <w:rPr>
          <w:lang w:val="fr-CH" w:eastAsia="fr-CH"/>
        </w:rPr>
        <w:t xml:space="preserve">’application </w:t>
      </w:r>
      <w:r w:rsidR="00DF255A" w:rsidRPr="00732C57">
        <w:rPr>
          <w:lang w:val="fr-CH" w:eastAsia="fr-CH"/>
        </w:rPr>
        <w:t>d</w:t>
      </w:r>
      <w:r w:rsidR="001935DA" w:rsidRPr="00732C57">
        <w:rPr>
          <w:lang w:val="fr-CH" w:eastAsia="fr-CH"/>
        </w:rPr>
        <w:t>’</w:t>
      </w:r>
      <w:r w:rsidR="00DF255A" w:rsidRPr="00732C57">
        <w:rPr>
          <w:lang w:val="fr-CH" w:eastAsia="fr-CH"/>
        </w:rPr>
        <w:t xml:space="preserve">un système de </w:t>
      </w:r>
      <w:r w:rsidR="00576344" w:rsidRPr="00732C57">
        <w:rPr>
          <w:lang w:val="fr-CH" w:eastAsia="fr-CH"/>
        </w:rPr>
        <w:t>notation de</w:t>
      </w:r>
      <w:r w:rsidR="00DF255A" w:rsidRPr="00732C57">
        <w:rPr>
          <w:lang w:val="fr-CH" w:eastAsia="fr-CH"/>
        </w:rPr>
        <w:t xml:space="preserve"> la </w:t>
      </w:r>
      <w:r w:rsidR="00947D17" w:rsidRPr="00732C57">
        <w:rPr>
          <w:lang w:val="fr-CH" w:eastAsia="fr-CH"/>
        </w:rPr>
        <w:t xml:space="preserve">mise en </w:t>
      </w:r>
      <w:r w:rsidR="00DF255A" w:rsidRPr="00732C57">
        <w:rPr>
          <w:lang w:val="fr-CH" w:eastAsia="fr-CH"/>
        </w:rPr>
        <w:t xml:space="preserve">conformité avec les recommandations du Comité. Le Comité </w:t>
      </w:r>
      <w:r w:rsidR="00576344" w:rsidRPr="00732C57">
        <w:rPr>
          <w:lang w:val="fr-CH" w:eastAsia="fr-CH"/>
        </w:rPr>
        <w:t xml:space="preserve">doit </w:t>
      </w:r>
      <w:r w:rsidR="00947D17" w:rsidRPr="00732C57">
        <w:rPr>
          <w:lang w:val="fr-CH" w:eastAsia="fr-CH"/>
        </w:rPr>
        <w:t>examiner attentivement et en détail les</w:t>
      </w:r>
      <w:r w:rsidR="00576344" w:rsidRPr="00732C57">
        <w:rPr>
          <w:lang w:val="fr-CH" w:eastAsia="fr-CH"/>
        </w:rPr>
        <w:t xml:space="preserve"> questions sélectionnées aux fins de suivi et</w:t>
      </w:r>
      <w:r w:rsidR="00DF255A" w:rsidRPr="00732C57">
        <w:rPr>
          <w:lang w:val="fr-CH" w:eastAsia="fr-CH"/>
        </w:rPr>
        <w:t xml:space="preserve"> fournir aux rapporteurs </w:t>
      </w:r>
      <w:r w:rsidR="00576344" w:rsidRPr="00732C57">
        <w:rPr>
          <w:lang w:val="fr-CH" w:eastAsia="fr-CH"/>
        </w:rPr>
        <w:t xml:space="preserve">de </w:t>
      </w:r>
      <w:r w:rsidR="00DF255A" w:rsidRPr="00732C57">
        <w:rPr>
          <w:lang w:val="fr-CH" w:eastAsia="fr-CH"/>
        </w:rPr>
        <w:t xml:space="preserve">pays et </w:t>
      </w:r>
      <w:r w:rsidR="00576344" w:rsidRPr="00732C57">
        <w:rPr>
          <w:lang w:val="fr-CH" w:eastAsia="fr-CH"/>
        </w:rPr>
        <w:t>au s</w:t>
      </w:r>
      <w:r w:rsidR="00DF255A" w:rsidRPr="00732C57">
        <w:rPr>
          <w:lang w:val="fr-CH" w:eastAsia="fr-CH"/>
        </w:rPr>
        <w:t xml:space="preserve">ecrétariat </w:t>
      </w:r>
      <w:r w:rsidR="00576344" w:rsidRPr="00732C57">
        <w:rPr>
          <w:lang w:val="fr-CH" w:eastAsia="fr-CH"/>
        </w:rPr>
        <w:t xml:space="preserve">des lignes directrices </w:t>
      </w:r>
      <w:r w:rsidR="00DF255A" w:rsidRPr="00732C57">
        <w:rPr>
          <w:lang w:val="fr-CH" w:eastAsia="fr-CH"/>
        </w:rPr>
        <w:t>afin d</w:t>
      </w:r>
      <w:r w:rsidR="001935DA" w:rsidRPr="00732C57">
        <w:rPr>
          <w:lang w:val="fr-CH" w:eastAsia="fr-CH"/>
        </w:rPr>
        <w:t>’</w:t>
      </w:r>
      <w:r w:rsidR="00DF255A" w:rsidRPr="00732C57">
        <w:rPr>
          <w:lang w:val="fr-CH" w:eastAsia="fr-CH"/>
        </w:rPr>
        <w:t xml:space="preserve">assurer que tous les États parties </w:t>
      </w:r>
      <w:r w:rsidR="00576344" w:rsidRPr="00732C57">
        <w:rPr>
          <w:lang w:val="fr-CH" w:eastAsia="fr-CH"/>
        </w:rPr>
        <w:t>soient équitablement</w:t>
      </w:r>
      <w:r w:rsidR="00DF255A" w:rsidRPr="00732C57">
        <w:rPr>
          <w:lang w:val="fr-CH" w:eastAsia="fr-CH"/>
        </w:rPr>
        <w:t xml:space="preserve"> traités à cet égard.</w:t>
      </w:r>
    </w:p>
    <w:p w:rsidR="00DF255A" w:rsidRPr="00732C57" w:rsidRDefault="000A38F4" w:rsidP="000A38F4">
      <w:pPr>
        <w:pStyle w:val="SingleTxtG"/>
        <w:rPr>
          <w:lang w:val="fr-CH" w:eastAsia="fr-CH"/>
        </w:rPr>
      </w:pPr>
      <w:r w:rsidRPr="00732C57">
        <w:rPr>
          <w:lang w:val="fr-CH" w:eastAsia="fr-CH"/>
        </w:rPr>
        <w:t>19.</w:t>
      </w:r>
      <w:r w:rsidRPr="00732C57">
        <w:rPr>
          <w:lang w:val="fr-CH" w:eastAsia="fr-CH"/>
        </w:rPr>
        <w:tab/>
      </w:r>
      <w:r w:rsidR="00DF255A" w:rsidRPr="00732C57">
        <w:rPr>
          <w:lang w:val="fr-CH" w:eastAsia="fr-CH"/>
        </w:rPr>
        <w:t>Le Comité</w:t>
      </w:r>
      <w:r w:rsidR="00576344" w:rsidRPr="00732C57">
        <w:rPr>
          <w:lang w:val="fr-CH" w:eastAsia="fr-CH"/>
        </w:rPr>
        <w:t xml:space="preserve"> </w:t>
      </w:r>
      <w:r w:rsidR="00DE4EB7" w:rsidRPr="00732C57">
        <w:rPr>
          <w:lang w:val="fr-CH" w:eastAsia="fr-CH"/>
        </w:rPr>
        <w:t>cherche</w:t>
      </w:r>
      <w:r w:rsidR="00947D17" w:rsidRPr="00732C57">
        <w:rPr>
          <w:lang w:val="fr-CH" w:eastAsia="fr-CH"/>
        </w:rPr>
        <w:t xml:space="preserve"> à </w:t>
      </w:r>
      <w:r w:rsidR="00576344" w:rsidRPr="00732C57">
        <w:rPr>
          <w:lang w:val="fr-CH" w:eastAsia="fr-CH"/>
        </w:rPr>
        <w:t xml:space="preserve">adopter </w:t>
      </w:r>
      <w:r w:rsidR="00DF255A" w:rsidRPr="00732C57">
        <w:rPr>
          <w:lang w:val="fr-CH" w:eastAsia="fr-CH"/>
        </w:rPr>
        <w:t xml:space="preserve">une approche </w:t>
      </w:r>
      <w:r w:rsidR="00576344" w:rsidRPr="00732C57">
        <w:rPr>
          <w:lang w:val="fr-CH" w:eastAsia="fr-CH"/>
        </w:rPr>
        <w:t xml:space="preserve">uniforme </w:t>
      </w:r>
      <w:r w:rsidR="00DE4EB7" w:rsidRPr="00732C57">
        <w:rPr>
          <w:lang w:val="fr-CH" w:eastAsia="fr-CH"/>
        </w:rPr>
        <w:t xml:space="preserve">pour que soient incorporées </w:t>
      </w:r>
      <w:r w:rsidR="00576344" w:rsidRPr="00732C57">
        <w:rPr>
          <w:lang w:val="fr-CH" w:eastAsia="fr-CH"/>
        </w:rPr>
        <w:t xml:space="preserve">aux </w:t>
      </w:r>
      <w:r w:rsidR="00DF255A" w:rsidRPr="00732C57">
        <w:rPr>
          <w:lang w:val="fr-CH" w:eastAsia="fr-CH"/>
        </w:rPr>
        <w:t>listes</w:t>
      </w:r>
      <w:r w:rsidR="00947D17" w:rsidRPr="00732C57">
        <w:rPr>
          <w:lang w:val="fr-CH" w:eastAsia="fr-CH"/>
        </w:rPr>
        <w:t xml:space="preserve"> </w:t>
      </w:r>
      <w:r w:rsidR="00576344" w:rsidRPr="00732C57">
        <w:rPr>
          <w:lang w:val="fr-CH" w:eastAsia="fr-CH"/>
        </w:rPr>
        <w:t>de</w:t>
      </w:r>
      <w:r w:rsidR="00DE4EB7" w:rsidRPr="00732C57">
        <w:rPr>
          <w:lang w:val="fr-CH" w:eastAsia="fr-CH"/>
        </w:rPr>
        <w:t>s</w:t>
      </w:r>
      <w:r w:rsidR="00576344" w:rsidRPr="00732C57">
        <w:rPr>
          <w:lang w:val="fr-CH" w:eastAsia="fr-CH"/>
        </w:rPr>
        <w:t xml:space="preserve"> points à traiter </w:t>
      </w:r>
      <w:r w:rsidR="0005624E" w:rsidRPr="00732C57">
        <w:rPr>
          <w:lang w:val="fr-CH" w:eastAsia="fr-CH"/>
        </w:rPr>
        <w:t>établies avant la présenta</w:t>
      </w:r>
      <w:r w:rsidR="00DE4EB7" w:rsidRPr="00732C57">
        <w:rPr>
          <w:lang w:val="fr-CH" w:eastAsia="fr-CH"/>
        </w:rPr>
        <w:t xml:space="preserve">tion des rapports </w:t>
      </w:r>
      <w:r w:rsidR="00DF255A" w:rsidRPr="00732C57">
        <w:rPr>
          <w:lang w:val="fr-CH" w:eastAsia="fr-CH"/>
        </w:rPr>
        <w:t xml:space="preserve">des questions concernant les réponses des États parties </w:t>
      </w:r>
      <w:r w:rsidR="00576344" w:rsidRPr="00732C57">
        <w:rPr>
          <w:lang w:val="fr-CH" w:eastAsia="fr-CH"/>
        </w:rPr>
        <w:t>aux précédentes demandes d’information</w:t>
      </w:r>
      <w:r w:rsidR="00DE4EB7" w:rsidRPr="00732C57">
        <w:rPr>
          <w:lang w:val="fr-CH" w:eastAsia="fr-CH"/>
        </w:rPr>
        <w:t>s</w:t>
      </w:r>
      <w:r w:rsidR="00576344" w:rsidRPr="00732C57">
        <w:rPr>
          <w:lang w:val="fr-CH" w:eastAsia="fr-CH"/>
        </w:rPr>
        <w:t xml:space="preserve"> </w:t>
      </w:r>
      <w:r w:rsidR="00DF255A" w:rsidRPr="00732C57">
        <w:rPr>
          <w:lang w:val="fr-CH" w:eastAsia="fr-CH"/>
        </w:rPr>
        <w:t>de suivi. Il serait intéressant d</w:t>
      </w:r>
      <w:r w:rsidR="001935DA" w:rsidRPr="00732C57">
        <w:rPr>
          <w:lang w:val="fr-CH" w:eastAsia="fr-CH"/>
        </w:rPr>
        <w:t>’</w:t>
      </w:r>
      <w:r w:rsidR="00DF255A" w:rsidRPr="00732C57">
        <w:rPr>
          <w:lang w:val="fr-CH" w:eastAsia="fr-CH"/>
        </w:rPr>
        <w:t>envisager d</w:t>
      </w:r>
      <w:r w:rsidR="00576344" w:rsidRPr="00732C57">
        <w:rPr>
          <w:lang w:val="fr-CH" w:eastAsia="fr-CH"/>
        </w:rPr>
        <w:t xml:space="preserve">e renforcer </w:t>
      </w:r>
      <w:r w:rsidR="00DF255A" w:rsidRPr="00732C57">
        <w:rPr>
          <w:lang w:val="fr-CH" w:eastAsia="fr-CH"/>
        </w:rPr>
        <w:t>la coordination entre les procédures d</w:t>
      </w:r>
      <w:r w:rsidR="00576344" w:rsidRPr="00732C57">
        <w:rPr>
          <w:lang w:val="fr-CH" w:eastAsia="fr-CH"/>
        </w:rPr>
        <w:t>e suivi d</w:t>
      </w:r>
      <w:r w:rsidR="00DF255A" w:rsidRPr="00732C57">
        <w:rPr>
          <w:lang w:val="fr-CH" w:eastAsia="fr-CH"/>
        </w:rPr>
        <w:t>u Comité et ce</w:t>
      </w:r>
      <w:r w:rsidR="00576344" w:rsidRPr="00732C57">
        <w:rPr>
          <w:lang w:val="fr-CH" w:eastAsia="fr-CH"/>
        </w:rPr>
        <w:t xml:space="preserve">lles </w:t>
      </w:r>
      <w:r w:rsidR="00DF255A" w:rsidRPr="00732C57">
        <w:rPr>
          <w:lang w:val="fr-CH" w:eastAsia="fr-CH"/>
        </w:rPr>
        <w:t>de l</w:t>
      </w:r>
      <w:r w:rsidR="001935DA" w:rsidRPr="00732C57">
        <w:rPr>
          <w:lang w:val="fr-CH" w:eastAsia="fr-CH"/>
        </w:rPr>
        <w:t>’</w:t>
      </w:r>
      <w:r w:rsidR="00947D17" w:rsidRPr="00732C57">
        <w:rPr>
          <w:lang w:val="fr-CH" w:eastAsia="fr-CH"/>
        </w:rPr>
        <w:t>E</w:t>
      </w:r>
      <w:r w:rsidR="00DF255A" w:rsidRPr="00732C57">
        <w:rPr>
          <w:lang w:val="fr-CH" w:eastAsia="fr-CH"/>
        </w:rPr>
        <w:t xml:space="preserve">xamen périodique universel. </w:t>
      </w:r>
      <w:r w:rsidR="00576344" w:rsidRPr="00732C57">
        <w:rPr>
          <w:lang w:val="fr-CH" w:eastAsia="fr-CH"/>
        </w:rPr>
        <w:t xml:space="preserve">L’intervenante </w:t>
      </w:r>
      <w:r w:rsidR="00DE4EB7" w:rsidRPr="00732C57">
        <w:rPr>
          <w:lang w:val="fr-CH" w:eastAsia="fr-CH"/>
        </w:rPr>
        <w:t>se réjouit</w:t>
      </w:r>
      <w:r w:rsidR="00576344" w:rsidRPr="00732C57">
        <w:rPr>
          <w:lang w:val="fr-CH" w:eastAsia="fr-CH"/>
        </w:rPr>
        <w:t xml:space="preserve"> que les </w:t>
      </w:r>
      <w:r w:rsidR="00DF255A" w:rsidRPr="00732C57">
        <w:rPr>
          <w:lang w:val="fr-CH" w:eastAsia="fr-CH"/>
        </w:rPr>
        <w:t>ONG et les institutions nationales des droits de l</w:t>
      </w:r>
      <w:r w:rsidR="001935DA" w:rsidRPr="00732C57">
        <w:rPr>
          <w:lang w:val="fr-CH" w:eastAsia="fr-CH"/>
        </w:rPr>
        <w:t>’</w:t>
      </w:r>
      <w:r w:rsidR="00DF255A" w:rsidRPr="00732C57">
        <w:rPr>
          <w:lang w:val="fr-CH" w:eastAsia="fr-CH"/>
        </w:rPr>
        <w:t xml:space="preserve">homme </w:t>
      </w:r>
      <w:r w:rsidR="00576344" w:rsidRPr="00732C57">
        <w:rPr>
          <w:lang w:val="fr-CH" w:eastAsia="fr-CH"/>
        </w:rPr>
        <w:t>fournissent au Comité un volume croissant</w:t>
      </w:r>
      <w:r w:rsidR="00DF255A" w:rsidRPr="00732C57">
        <w:rPr>
          <w:lang w:val="fr-CH" w:eastAsia="fr-CH"/>
        </w:rPr>
        <w:t xml:space="preserve"> </w:t>
      </w:r>
      <w:r w:rsidR="00947D17" w:rsidRPr="00732C57">
        <w:rPr>
          <w:lang w:val="fr-CH" w:eastAsia="fr-CH"/>
        </w:rPr>
        <w:t xml:space="preserve">de documentation </w:t>
      </w:r>
      <w:r w:rsidR="00576344" w:rsidRPr="00732C57">
        <w:rPr>
          <w:lang w:val="fr-CH" w:eastAsia="fr-CH"/>
        </w:rPr>
        <w:t>de suivi</w:t>
      </w:r>
      <w:r w:rsidR="00DF255A" w:rsidRPr="00732C57">
        <w:rPr>
          <w:lang w:val="fr-CH" w:eastAsia="fr-CH"/>
        </w:rPr>
        <w:t xml:space="preserve"> qui </w:t>
      </w:r>
      <w:r w:rsidR="00947D17" w:rsidRPr="00732C57">
        <w:rPr>
          <w:lang w:val="fr-CH" w:eastAsia="fr-CH"/>
        </w:rPr>
        <w:t xml:space="preserve">est </w:t>
      </w:r>
      <w:r w:rsidR="00576344" w:rsidRPr="00732C57">
        <w:rPr>
          <w:lang w:val="fr-CH" w:eastAsia="fr-CH"/>
        </w:rPr>
        <w:t>affiché</w:t>
      </w:r>
      <w:r w:rsidR="00947D17" w:rsidRPr="00732C57">
        <w:rPr>
          <w:lang w:val="fr-CH" w:eastAsia="fr-CH"/>
        </w:rPr>
        <w:t>e</w:t>
      </w:r>
      <w:r w:rsidR="00576344" w:rsidRPr="00732C57">
        <w:rPr>
          <w:lang w:val="fr-CH" w:eastAsia="fr-CH"/>
        </w:rPr>
        <w:t xml:space="preserve"> </w:t>
      </w:r>
      <w:r w:rsidR="00DF255A" w:rsidRPr="00732C57">
        <w:rPr>
          <w:lang w:val="fr-CH" w:eastAsia="fr-CH"/>
        </w:rPr>
        <w:t>sur son site Internet. Les États parties qui n</w:t>
      </w:r>
      <w:r w:rsidR="001935DA" w:rsidRPr="00732C57">
        <w:rPr>
          <w:lang w:val="fr-CH" w:eastAsia="fr-CH"/>
        </w:rPr>
        <w:t>’</w:t>
      </w:r>
      <w:r w:rsidR="00576344" w:rsidRPr="00732C57">
        <w:rPr>
          <w:lang w:val="fr-CH" w:eastAsia="fr-CH"/>
        </w:rPr>
        <w:t xml:space="preserve">ont </w:t>
      </w:r>
      <w:r w:rsidR="00DF255A" w:rsidRPr="00732C57">
        <w:rPr>
          <w:lang w:val="fr-CH" w:eastAsia="fr-CH"/>
        </w:rPr>
        <w:t xml:space="preserve">jamais </w:t>
      </w:r>
      <w:r w:rsidR="00576344" w:rsidRPr="00732C57">
        <w:rPr>
          <w:lang w:val="fr-CH" w:eastAsia="fr-CH"/>
        </w:rPr>
        <w:t xml:space="preserve">présenté de </w:t>
      </w:r>
      <w:r w:rsidR="00DE4EB7" w:rsidRPr="00732C57">
        <w:rPr>
          <w:lang w:val="fr-CH" w:eastAsia="fr-CH"/>
        </w:rPr>
        <w:t>rapport constitu</w:t>
      </w:r>
      <w:r w:rsidR="00576344" w:rsidRPr="00732C57">
        <w:rPr>
          <w:lang w:val="fr-CH" w:eastAsia="fr-CH"/>
        </w:rPr>
        <w:t>en</w:t>
      </w:r>
      <w:r w:rsidR="00DF255A" w:rsidRPr="00732C57">
        <w:rPr>
          <w:lang w:val="fr-CH" w:eastAsia="fr-CH"/>
        </w:rPr>
        <w:t xml:space="preserve">t une question distincte qui devrait être </w:t>
      </w:r>
      <w:r w:rsidR="00576344" w:rsidRPr="00732C57">
        <w:rPr>
          <w:lang w:val="fr-CH" w:eastAsia="fr-CH"/>
        </w:rPr>
        <w:t xml:space="preserve">examinée </w:t>
      </w:r>
      <w:r w:rsidR="00DF255A" w:rsidRPr="00732C57">
        <w:rPr>
          <w:lang w:val="fr-CH" w:eastAsia="fr-CH"/>
        </w:rPr>
        <w:t xml:space="preserve">dans le </w:t>
      </w:r>
      <w:r w:rsidR="00576344" w:rsidRPr="00732C57">
        <w:rPr>
          <w:lang w:val="fr-CH" w:eastAsia="fr-CH"/>
        </w:rPr>
        <w:t xml:space="preserve">contexte </w:t>
      </w:r>
      <w:r w:rsidR="00DF255A" w:rsidRPr="00732C57">
        <w:rPr>
          <w:lang w:val="fr-CH" w:eastAsia="fr-CH"/>
        </w:rPr>
        <w:t xml:space="preserve">des méthodes de travail du Comité, comme </w:t>
      </w:r>
      <w:r w:rsidR="00576344" w:rsidRPr="00732C57">
        <w:rPr>
          <w:lang w:val="fr-CH" w:eastAsia="fr-CH"/>
        </w:rPr>
        <w:t xml:space="preserve">devrait l’être </w:t>
      </w:r>
      <w:r w:rsidR="00DF255A" w:rsidRPr="00732C57">
        <w:rPr>
          <w:lang w:val="fr-CH" w:eastAsia="fr-CH"/>
        </w:rPr>
        <w:t>l</w:t>
      </w:r>
      <w:r w:rsidR="00576344" w:rsidRPr="00732C57">
        <w:rPr>
          <w:lang w:val="fr-CH" w:eastAsia="fr-CH"/>
        </w:rPr>
        <w:t>e</w:t>
      </w:r>
      <w:r w:rsidR="00DF255A" w:rsidRPr="00732C57">
        <w:rPr>
          <w:lang w:val="fr-CH" w:eastAsia="fr-CH"/>
        </w:rPr>
        <w:t xml:space="preserve"> </w:t>
      </w:r>
      <w:r w:rsidR="00576344" w:rsidRPr="00732C57">
        <w:rPr>
          <w:lang w:val="fr-CH" w:eastAsia="fr-CH"/>
        </w:rPr>
        <w:t xml:space="preserve">point de savoir quand </w:t>
      </w:r>
      <w:r w:rsidR="00DF255A" w:rsidRPr="00732C57">
        <w:rPr>
          <w:lang w:val="fr-CH" w:eastAsia="fr-CH"/>
        </w:rPr>
        <w:t>l</w:t>
      </w:r>
      <w:r w:rsidR="001935DA" w:rsidRPr="00732C57">
        <w:rPr>
          <w:lang w:val="fr-CH" w:eastAsia="fr-CH"/>
        </w:rPr>
        <w:t>’</w:t>
      </w:r>
      <w:r w:rsidR="00DF255A" w:rsidRPr="00732C57">
        <w:rPr>
          <w:lang w:val="fr-CH" w:eastAsia="fr-CH"/>
        </w:rPr>
        <w:t xml:space="preserve">article 2 </w:t>
      </w:r>
      <w:r w:rsidR="00947D17" w:rsidRPr="00732C57">
        <w:rPr>
          <w:lang w:val="fr-CH" w:eastAsia="fr-CH"/>
        </w:rPr>
        <w:t xml:space="preserve">doit être expressément mentionné </w:t>
      </w:r>
      <w:r w:rsidR="00DF255A" w:rsidRPr="00732C57">
        <w:rPr>
          <w:lang w:val="fr-CH" w:eastAsia="fr-CH"/>
        </w:rPr>
        <w:t>dans les observations finales.</w:t>
      </w:r>
    </w:p>
    <w:p w:rsidR="00DF255A" w:rsidRPr="00732C57" w:rsidRDefault="000A38F4" w:rsidP="000A38F4">
      <w:pPr>
        <w:pStyle w:val="SingleTxtG"/>
        <w:rPr>
          <w:lang w:val="fr-CH" w:eastAsia="fr-CH"/>
        </w:rPr>
      </w:pPr>
      <w:r w:rsidRPr="00732C57">
        <w:rPr>
          <w:lang w:val="fr-CH" w:eastAsia="fr-CH"/>
        </w:rPr>
        <w:t>20.</w:t>
      </w:r>
      <w:r w:rsidRPr="00732C57">
        <w:rPr>
          <w:lang w:val="fr-CH" w:eastAsia="fr-CH"/>
        </w:rPr>
        <w:tab/>
      </w:r>
      <w:r w:rsidR="00DF255A" w:rsidRPr="00732C57">
        <w:rPr>
          <w:b/>
          <w:bCs/>
          <w:lang w:val="fr-CH" w:eastAsia="fr-CH"/>
        </w:rPr>
        <w:t>L</w:t>
      </w:r>
      <w:r w:rsidR="00576344" w:rsidRPr="00732C57">
        <w:rPr>
          <w:b/>
          <w:bCs/>
          <w:lang w:val="fr-CH" w:eastAsia="fr-CH"/>
        </w:rPr>
        <w:t>e</w:t>
      </w:r>
      <w:r w:rsidR="00DF255A" w:rsidRPr="00732C57">
        <w:rPr>
          <w:b/>
          <w:bCs/>
          <w:lang w:val="fr-CH" w:eastAsia="fr-CH"/>
        </w:rPr>
        <w:t xml:space="preserve"> Président</w:t>
      </w:r>
      <w:r w:rsidR="00DF255A" w:rsidRPr="00732C57">
        <w:rPr>
          <w:lang w:val="fr-CH" w:eastAsia="fr-CH"/>
        </w:rPr>
        <w:t xml:space="preserve"> </w:t>
      </w:r>
      <w:r w:rsidR="00576344" w:rsidRPr="00732C57">
        <w:rPr>
          <w:lang w:val="fr-CH" w:eastAsia="fr-CH"/>
        </w:rPr>
        <w:t xml:space="preserve">propose </w:t>
      </w:r>
      <w:r w:rsidR="00DF255A" w:rsidRPr="00732C57">
        <w:rPr>
          <w:lang w:val="fr-CH" w:eastAsia="fr-CH"/>
        </w:rPr>
        <w:t>que le Comité examine s</w:t>
      </w:r>
      <w:r w:rsidR="001935DA" w:rsidRPr="00732C57">
        <w:rPr>
          <w:lang w:val="fr-CH" w:eastAsia="fr-CH"/>
        </w:rPr>
        <w:t>’</w:t>
      </w:r>
      <w:r w:rsidR="00DF255A" w:rsidRPr="00732C57">
        <w:rPr>
          <w:lang w:val="fr-CH" w:eastAsia="fr-CH"/>
        </w:rPr>
        <w:t xml:space="preserve">il convient de </w:t>
      </w:r>
      <w:r w:rsidR="00947D17" w:rsidRPr="00732C57">
        <w:rPr>
          <w:lang w:val="fr-CH" w:eastAsia="fr-CH"/>
        </w:rPr>
        <w:t xml:space="preserve">coordonner </w:t>
      </w:r>
      <w:r w:rsidR="00DF255A" w:rsidRPr="00732C57">
        <w:rPr>
          <w:lang w:val="fr-CH" w:eastAsia="fr-CH"/>
        </w:rPr>
        <w:t>les demandes d</w:t>
      </w:r>
      <w:r w:rsidR="001935DA" w:rsidRPr="00732C57">
        <w:rPr>
          <w:lang w:val="fr-CH" w:eastAsia="fr-CH"/>
        </w:rPr>
        <w:t>’</w:t>
      </w:r>
      <w:r w:rsidR="00576344" w:rsidRPr="00732C57">
        <w:rPr>
          <w:lang w:val="fr-CH" w:eastAsia="fr-CH"/>
        </w:rPr>
        <w:t>information</w:t>
      </w:r>
      <w:r w:rsidR="00DF255A" w:rsidRPr="00732C57">
        <w:rPr>
          <w:lang w:val="fr-CH" w:eastAsia="fr-CH"/>
        </w:rPr>
        <w:t xml:space="preserve"> de suivi </w:t>
      </w:r>
      <w:r w:rsidR="00947D17" w:rsidRPr="00732C57">
        <w:rPr>
          <w:lang w:val="fr-CH" w:eastAsia="fr-CH"/>
        </w:rPr>
        <w:t>avec</w:t>
      </w:r>
      <w:r w:rsidR="00576344" w:rsidRPr="00732C57">
        <w:rPr>
          <w:lang w:val="fr-CH" w:eastAsia="fr-CH"/>
        </w:rPr>
        <w:t xml:space="preserve"> l</w:t>
      </w:r>
      <w:r w:rsidR="00DF255A" w:rsidRPr="00732C57">
        <w:rPr>
          <w:lang w:val="fr-CH" w:eastAsia="fr-CH"/>
        </w:rPr>
        <w:t>es listes</w:t>
      </w:r>
      <w:r w:rsidR="00947D17" w:rsidRPr="00732C57">
        <w:rPr>
          <w:lang w:val="fr-CH" w:eastAsia="fr-CH"/>
        </w:rPr>
        <w:t xml:space="preserve"> de</w:t>
      </w:r>
      <w:r w:rsidR="0005624E" w:rsidRPr="00732C57">
        <w:rPr>
          <w:lang w:val="fr-CH" w:eastAsia="fr-CH"/>
        </w:rPr>
        <w:t>s</w:t>
      </w:r>
      <w:r w:rsidR="00947D17" w:rsidRPr="00732C57">
        <w:rPr>
          <w:lang w:val="fr-CH" w:eastAsia="fr-CH"/>
        </w:rPr>
        <w:t xml:space="preserve"> points</w:t>
      </w:r>
      <w:r w:rsidR="00DF255A" w:rsidRPr="00732C57">
        <w:rPr>
          <w:lang w:val="fr-CH" w:eastAsia="fr-CH"/>
        </w:rPr>
        <w:t xml:space="preserve"> </w:t>
      </w:r>
      <w:r w:rsidR="00576344" w:rsidRPr="00732C57">
        <w:rPr>
          <w:lang w:val="fr-CH" w:eastAsia="fr-CH"/>
        </w:rPr>
        <w:t>à traiter</w:t>
      </w:r>
      <w:r w:rsidR="0005624E" w:rsidRPr="00732C57">
        <w:rPr>
          <w:lang w:val="fr-CH" w:eastAsia="fr-CH"/>
        </w:rPr>
        <w:t xml:space="preserve"> établies avant la présentation des rapports</w:t>
      </w:r>
      <w:r w:rsidR="00947D17" w:rsidRPr="00732C57">
        <w:rPr>
          <w:lang w:val="fr-CH" w:eastAsia="fr-CH"/>
        </w:rPr>
        <w:t>,</w:t>
      </w:r>
      <w:r w:rsidR="00576344" w:rsidRPr="00732C57">
        <w:rPr>
          <w:lang w:val="fr-CH" w:eastAsia="fr-CH"/>
        </w:rPr>
        <w:t xml:space="preserve"> </w:t>
      </w:r>
      <w:r w:rsidR="00DF255A" w:rsidRPr="00732C57">
        <w:rPr>
          <w:lang w:val="fr-CH" w:eastAsia="fr-CH"/>
        </w:rPr>
        <w:t>ou s</w:t>
      </w:r>
      <w:r w:rsidR="00576344" w:rsidRPr="00732C57">
        <w:rPr>
          <w:lang w:val="fr-CH" w:eastAsia="fr-CH"/>
        </w:rPr>
        <w:t xml:space="preserve">i les deux </w:t>
      </w:r>
      <w:r w:rsidR="00DF255A" w:rsidRPr="00732C57">
        <w:rPr>
          <w:lang w:val="fr-CH" w:eastAsia="fr-CH"/>
        </w:rPr>
        <w:t xml:space="preserve">mécanismes </w:t>
      </w:r>
      <w:r w:rsidR="00576344" w:rsidRPr="00732C57">
        <w:rPr>
          <w:lang w:val="fr-CH" w:eastAsia="fr-CH"/>
        </w:rPr>
        <w:t xml:space="preserve">doivent être des mécanismes </w:t>
      </w:r>
      <w:r w:rsidR="00DF255A" w:rsidRPr="00732C57">
        <w:rPr>
          <w:lang w:val="fr-CH" w:eastAsia="fr-CH"/>
        </w:rPr>
        <w:t>distincts. La procédure de suivi d</w:t>
      </w:r>
      <w:r w:rsidR="000257E3" w:rsidRPr="00732C57">
        <w:rPr>
          <w:lang w:val="fr-CH" w:eastAsia="fr-CH"/>
        </w:rPr>
        <w:t>oi</w:t>
      </w:r>
      <w:r w:rsidR="00DF255A" w:rsidRPr="00732C57">
        <w:rPr>
          <w:lang w:val="fr-CH" w:eastAsia="fr-CH"/>
        </w:rPr>
        <w:t xml:space="preserve">t être </w:t>
      </w:r>
      <w:r w:rsidR="000257E3" w:rsidRPr="00732C57">
        <w:rPr>
          <w:lang w:val="fr-CH" w:eastAsia="fr-CH"/>
        </w:rPr>
        <w:t xml:space="preserve">entièrement </w:t>
      </w:r>
      <w:r w:rsidR="00DF255A" w:rsidRPr="00732C57">
        <w:rPr>
          <w:lang w:val="fr-CH" w:eastAsia="fr-CH"/>
        </w:rPr>
        <w:t>institutionnalisé</w:t>
      </w:r>
      <w:r w:rsidR="000257E3" w:rsidRPr="00732C57">
        <w:rPr>
          <w:lang w:val="fr-CH" w:eastAsia="fr-CH"/>
        </w:rPr>
        <w:t>e</w:t>
      </w:r>
      <w:r w:rsidR="00DF255A" w:rsidRPr="00732C57">
        <w:rPr>
          <w:lang w:val="fr-CH" w:eastAsia="fr-CH"/>
        </w:rPr>
        <w:t xml:space="preserve"> </w:t>
      </w:r>
      <w:r w:rsidR="00947D17" w:rsidRPr="00732C57">
        <w:rPr>
          <w:lang w:val="fr-CH" w:eastAsia="fr-CH"/>
        </w:rPr>
        <w:t xml:space="preserve">afin d’en améliorer l’efficacité </w:t>
      </w:r>
      <w:r w:rsidR="000257E3" w:rsidRPr="00732C57">
        <w:rPr>
          <w:lang w:val="fr-CH" w:eastAsia="fr-CH"/>
        </w:rPr>
        <w:t xml:space="preserve">et doit être perçue comme une procédure appliquée à tous </w:t>
      </w:r>
      <w:r w:rsidR="00DF255A" w:rsidRPr="00732C57">
        <w:rPr>
          <w:lang w:val="fr-CH" w:eastAsia="fr-CH"/>
        </w:rPr>
        <w:t>les États parties</w:t>
      </w:r>
      <w:r w:rsidR="000257E3" w:rsidRPr="00732C57">
        <w:rPr>
          <w:lang w:val="fr-CH" w:eastAsia="fr-CH"/>
        </w:rPr>
        <w:t xml:space="preserve"> dans des conditions d’égalité</w:t>
      </w:r>
      <w:r w:rsidR="00DF255A" w:rsidRPr="00732C57">
        <w:rPr>
          <w:lang w:val="fr-CH" w:eastAsia="fr-CH"/>
        </w:rPr>
        <w:t xml:space="preserve">. </w:t>
      </w:r>
      <w:r w:rsidR="000257E3" w:rsidRPr="00732C57">
        <w:rPr>
          <w:lang w:val="fr-CH" w:eastAsia="fr-CH"/>
        </w:rPr>
        <w:t xml:space="preserve">Notant </w:t>
      </w:r>
      <w:r w:rsidR="00DF255A" w:rsidRPr="00732C57">
        <w:rPr>
          <w:lang w:val="fr-CH" w:eastAsia="fr-CH"/>
        </w:rPr>
        <w:t xml:space="preserve">que certains organismes régionaux </w:t>
      </w:r>
      <w:r w:rsidR="000257E3" w:rsidRPr="00732C57">
        <w:rPr>
          <w:lang w:val="fr-CH" w:eastAsia="fr-CH"/>
        </w:rPr>
        <w:t xml:space="preserve">conduisent </w:t>
      </w:r>
      <w:r w:rsidR="00DF255A" w:rsidRPr="00732C57">
        <w:rPr>
          <w:lang w:val="fr-CH" w:eastAsia="fr-CH"/>
        </w:rPr>
        <w:t xml:space="preserve">des visites de pays, </w:t>
      </w:r>
      <w:r w:rsidR="000257E3" w:rsidRPr="00732C57">
        <w:rPr>
          <w:lang w:val="fr-CH" w:eastAsia="fr-CH"/>
        </w:rPr>
        <w:t xml:space="preserve">le Président suggère </w:t>
      </w:r>
      <w:r w:rsidR="00DF255A" w:rsidRPr="00732C57">
        <w:rPr>
          <w:lang w:val="fr-CH" w:eastAsia="fr-CH"/>
        </w:rPr>
        <w:t xml:space="preserve">que le Comité </w:t>
      </w:r>
      <w:r w:rsidR="000257E3" w:rsidRPr="00732C57">
        <w:rPr>
          <w:lang w:val="fr-CH" w:eastAsia="fr-CH"/>
        </w:rPr>
        <w:t>envisage</w:t>
      </w:r>
      <w:r w:rsidR="00DF255A" w:rsidRPr="00732C57">
        <w:rPr>
          <w:lang w:val="fr-CH" w:eastAsia="fr-CH"/>
        </w:rPr>
        <w:t xml:space="preserve"> de travailler plus étroitement avec </w:t>
      </w:r>
      <w:r w:rsidR="000257E3" w:rsidRPr="00732C57">
        <w:rPr>
          <w:lang w:val="fr-CH" w:eastAsia="fr-CH"/>
        </w:rPr>
        <w:t xml:space="preserve">ces organismes </w:t>
      </w:r>
      <w:r w:rsidR="00DF255A" w:rsidRPr="00732C57">
        <w:rPr>
          <w:lang w:val="fr-CH" w:eastAsia="fr-CH"/>
        </w:rPr>
        <w:t>afin d</w:t>
      </w:r>
      <w:r w:rsidR="001935DA" w:rsidRPr="00732C57">
        <w:rPr>
          <w:lang w:val="fr-CH" w:eastAsia="fr-CH"/>
        </w:rPr>
        <w:t>’</w:t>
      </w:r>
      <w:r w:rsidR="00DF255A" w:rsidRPr="00732C57">
        <w:rPr>
          <w:lang w:val="fr-CH" w:eastAsia="fr-CH"/>
        </w:rPr>
        <w:t xml:space="preserve">assurer que </w:t>
      </w:r>
      <w:r w:rsidR="00947D17" w:rsidRPr="00732C57">
        <w:rPr>
          <w:lang w:val="fr-CH" w:eastAsia="fr-CH"/>
        </w:rPr>
        <w:t>s</w:t>
      </w:r>
      <w:r w:rsidR="000257E3" w:rsidRPr="00732C57">
        <w:rPr>
          <w:lang w:val="fr-CH" w:eastAsia="fr-CH"/>
        </w:rPr>
        <w:t xml:space="preserve">es sujets de préoccupation soient </w:t>
      </w:r>
      <w:r w:rsidR="00947D17" w:rsidRPr="00732C57">
        <w:rPr>
          <w:lang w:val="fr-CH" w:eastAsia="fr-CH"/>
        </w:rPr>
        <w:t xml:space="preserve">pris en compte </w:t>
      </w:r>
      <w:r w:rsidR="00DF255A" w:rsidRPr="00732C57">
        <w:rPr>
          <w:lang w:val="fr-CH" w:eastAsia="fr-CH"/>
        </w:rPr>
        <w:t xml:space="preserve">au cours de </w:t>
      </w:r>
      <w:r w:rsidR="00947D17" w:rsidRPr="00732C57">
        <w:rPr>
          <w:lang w:val="fr-CH" w:eastAsia="fr-CH"/>
        </w:rPr>
        <w:t>tell</w:t>
      </w:r>
      <w:r w:rsidR="00DF255A" w:rsidRPr="00732C57">
        <w:rPr>
          <w:lang w:val="fr-CH" w:eastAsia="fr-CH"/>
        </w:rPr>
        <w:t>es visites. Dans l</w:t>
      </w:r>
      <w:r w:rsidR="000257E3" w:rsidRPr="00732C57">
        <w:rPr>
          <w:lang w:val="fr-CH" w:eastAsia="fr-CH"/>
        </w:rPr>
        <w:t>e</w:t>
      </w:r>
      <w:r w:rsidR="00DF255A" w:rsidRPr="00732C57">
        <w:rPr>
          <w:lang w:val="fr-CH" w:eastAsia="fr-CH"/>
        </w:rPr>
        <w:t xml:space="preserve"> même </w:t>
      </w:r>
      <w:r w:rsidR="000257E3" w:rsidRPr="00732C57">
        <w:rPr>
          <w:lang w:val="fr-CH" w:eastAsia="fr-CH"/>
        </w:rPr>
        <w:t>ordre d’idées</w:t>
      </w:r>
      <w:r w:rsidR="00DF255A" w:rsidRPr="00732C57">
        <w:rPr>
          <w:lang w:val="fr-CH" w:eastAsia="fr-CH"/>
        </w:rPr>
        <w:t xml:space="preserve">, le Comité pourrait </w:t>
      </w:r>
      <w:r w:rsidR="000257E3" w:rsidRPr="00732C57">
        <w:rPr>
          <w:lang w:val="fr-CH" w:eastAsia="fr-CH"/>
        </w:rPr>
        <w:t xml:space="preserve">aussi travailler </w:t>
      </w:r>
      <w:r w:rsidR="00DF255A" w:rsidRPr="00732C57">
        <w:rPr>
          <w:lang w:val="fr-CH" w:eastAsia="fr-CH"/>
        </w:rPr>
        <w:t xml:space="preserve">plus étroitement avec le Rapporteur spécial sur la torture et autres peines ou traitements cruels, inhumains ou dégradants. Il </w:t>
      </w:r>
      <w:r w:rsidR="00A10154" w:rsidRPr="00732C57">
        <w:rPr>
          <w:lang w:val="fr-CH" w:eastAsia="fr-CH"/>
        </w:rPr>
        <w:t xml:space="preserve">serait </w:t>
      </w:r>
      <w:r w:rsidR="00DF255A" w:rsidRPr="00732C57">
        <w:rPr>
          <w:lang w:val="fr-CH" w:eastAsia="fr-CH"/>
        </w:rPr>
        <w:t>p</w:t>
      </w:r>
      <w:r w:rsidR="00A10154" w:rsidRPr="00732C57">
        <w:rPr>
          <w:lang w:val="fr-CH" w:eastAsia="fr-CH"/>
        </w:rPr>
        <w:t>eut-</w:t>
      </w:r>
      <w:r w:rsidR="00DF255A" w:rsidRPr="00732C57">
        <w:rPr>
          <w:lang w:val="fr-CH" w:eastAsia="fr-CH"/>
        </w:rPr>
        <w:t>être utile d</w:t>
      </w:r>
      <w:r w:rsidR="001935DA" w:rsidRPr="00732C57">
        <w:rPr>
          <w:lang w:val="fr-CH" w:eastAsia="fr-CH"/>
        </w:rPr>
        <w:t>’</w:t>
      </w:r>
      <w:r w:rsidR="00DF255A" w:rsidRPr="00732C57">
        <w:rPr>
          <w:lang w:val="fr-CH" w:eastAsia="fr-CH"/>
        </w:rPr>
        <w:t>inviter le Président de la Commission interaméricaine des droits de l</w:t>
      </w:r>
      <w:r w:rsidR="001935DA" w:rsidRPr="00732C57">
        <w:rPr>
          <w:lang w:val="fr-CH" w:eastAsia="fr-CH"/>
        </w:rPr>
        <w:t>’</w:t>
      </w:r>
      <w:r w:rsidR="00DF255A" w:rsidRPr="00732C57">
        <w:rPr>
          <w:lang w:val="fr-CH" w:eastAsia="fr-CH"/>
        </w:rPr>
        <w:t xml:space="preserve">homme à </w:t>
      </w:r>
      <w:r w:rsidR="00A10154" w:rsidRPr="00732C57">
        <w:rPr>
          <w:lang w:val="fr-CH" w:eastAsia="fr-CH"/>
        </w:rPr>
        <w:t xml:space="preserve">prendre la parole </w:t>
      </w:r>
      <w:r w:rsidR="00947D17" w:rsidRPr="00732C57">
        <w:rPr>
          <w:lang w:val="fr-CH" w:eastAsia="fr-CH"/>
        </w:rPr>
        <w:t xml:space="preserve">lors d’une réunion </w:t>
      </w:r>
      <w:r w:rsidR="00A10154" w:rsidRPr="00732C57">
        <w:rPr>
          <w:lang w:val="fr-CH" w:eastAsia="fr-CH"/>
        </w:rPr>
        <w:t xml:space="preserve">du Comité afin d’en apprendre davantage </w:t>
      </w:r>
      <w:r w:rsidR="00DF255A" w:rsidRPr="00732C57">
        <w:rPr>
          <w:lang w:val="fr-CH" w:eastAsia="fr-CH"/>
        </w:rPr>
        <w:t xml:space="preserve">sur les procédures de </w:t>
      </w:r>
      <w:r w:rsidR="00A10154" w:rsidRPr="00732C57">
        <w:rPr>
          <w:lang w:val="fr-CH" w:eastAsia="fr-CH"/>
        </w:rPr>
        <w:t>suivi de la</w:t>
      </w:r>
      <w:r w:rsidR="00DF255A" w:rsidRPr="00732C57">
        <w:rPr>
          <w:lang w:val="fr-CH" w:eastAsia="fr-CH"/>
        </w:rPr>
        <w:t xml:space="preserve"> Commission.</w:t>
      </w:r>
    </w:p>
    <w:p w:rsidR="00DF255A" w:rsidRPr="00732C57" w:rsidRDefault="000A38F4" w:rsidP="000A38F4">
      <w:pPr>
        <w:pStyle w:val="H23G"/>
        <w:rPr>
          <w:lang w:val="fr-CH" w:eastAsia="fr-CH"/>
        </w:rPr>
      </w:pPr>
      <w:r w:rsidRPr="00732C57">
        <w:rPr>
          <w:lang w:val="fr-CH" w:eastAsia="fr-CH"/>
        </w:rPr>
        <w:tab/>
      </w:r>
      <w:r w:rsidRPr="00732C57">
        <w:rPr>
          <w:lang w:val="fr-CH" w:eastAsia="fr-CH"/>
        </w:rPr>
        <w:tab/>
      </w:r>
      <w:r w:rsidR="00DF255A" w:rsidRPr="00732C57">
        <w:rPr>
          <w:lang w:val="fr-CH" w:eastAsia="fr-CH"/>
        </w:rPr>
        <w:t xml:space="preserve">Examen de communications </w:t>
      </w:r>
      <w:r w:rsidR="00947D17" w:rsidRPr="00732C57">
        <w:rPr>
          <w:lang w:val="fr-CH" w:eastAsia="fr-CH"/>
        </w:rPr>
        <w:t xml:space="preserve">reçues </w:t>
      </w:r>
      <w:r w:rsidR="00A10154" w:rsidRPr="00732C57">
        <w:rPr>
          <w:lang w:val="fr-CH" w:eastAsia="fr-CH"/>
        </w:rPr>
        <w:t xml:space="preserve">au titre de </w:t>
      </w:r>
      <w:r w:rsidR="00DF255A" w:rsidRPr="00732C57">
        <w:rPr>
          <w:lang w:val="fr-CH" w:eastAsia="fr-CH"/>
        </w:rPr>
        <w:t>l</w:t>
      </w:r>
      <w:r w:rsidR="001935DA" w:rsidRPr="00732C57">
        <w:rPr>
          <w:lang w:val="fr-CH" w:eastAsia="fr-CH"/>
        </w:rPr>
        <w:t>’</w:t>
      </w:r>
      <w:r w:rsidR="00DF255A" w:rsidRPr="00732C57">
        <w:rPr>
          <w:lang w:val="fr-CH" w:eastAsia="fr-CH"/>
        </w:rPr>
        <w:t>article 22 de la Convention</w:t>
      </w:r>
      <w:r w:rsidR="00A10154" w:rsidRPr="00732C57">
        <w:rPr>
          <w:lang w:val="fr-CH" w:eastAsia="fr-CH"/>
        </w:rPr>
        <w:t xml:space="preserve"> </w:t>
      </w:r>
      <w:r w:rsidR="00DF255A" w:rsidRPr="00732C57">
        <w:rPr>
          <w:b w:val="0"/>
          <w:bCs/>
          <w:lang w:val="fr-CH" w:eastAsia="fr-CH"/>
        </w:rPr>
        <w:t>(</w:t>
      </w:r>
      <w:r w:rsidR="00DF255A" w:rsidRPr="00732C57">
        <w:rPr>
          <w:b w:val="0"/>
          <w:bCs/>
          <w:i/>
          <w:lang w:val="fr-CH" w:eastAsia="fr-CH"/>
        </w:rPr>
        <w:t>suite</w:t>
      </w:r>
      <w:r w:rsidR="00DF255A" w:rsidRPr="00732C57">
        <w:rPr>
          <w:b w:val="0"/>
          <w:bCs/>
          <w:lang w:val="fr-CH" w:eastAsia="fr-CH"/>
        </w:rPr>
        <w:t>)</w:t>
      </w:r>
    </w:p>
    <w:p w:rsidR="00DF255A" w:rsidRPr="00732C57" w:rsidRDefault="000A38F4" w:rsidP="000A38F4">
      <w:pPr>
        <w:pStyle w:val="H4G"/>
        <w:rPr>
          <w:lang w:val="fr-CH" w:eastAsia="fr-CH"/>
        </w:rPr>
      </w:pPr>
      <w:r w:rsidRPr="00732C57">
        <w:rPr>
          <w:lang w:val="fr-CH" w:eastAsia="fr-CH"/>
        </w:rPr>
        <w:tab/>
      </w:r>
      <w:r w:rsidRPr="00732C57">
        <w:rPr>
          <w:lang w:val="fr-CH" w:eastAsia="fr-CH"/>
        </w:rPr>
        <w:tab/>
      </w:r>
      <w:r w:rsidRPr="00732C57">
        <w:rPr>
          <w:lang w:val="fr-CH"/>
        </w:rPr>
        <w:t>Suivi des décisions sur les plaintes présentées au titre de l’article 22</w:t>
      </w:r>
      <w:r w:rsidR="00DF255A" w:rsidRPr="00732C57">
        <w:rPr>
          <w:lang w:val="fr-CH" w:eastAsia="fr-CH"/>
        </w:rPr>
        <w:t xml:space="preserve"> </w:t>
      </w:r>
      <w:r w:rsidR="00DF255A" w:rsidRPr="00732C57">
        <w:rPr>
          <w:i w:val="0"/>
          <w:iCs/>
          <w:lang w:val="fr-CH" w:eastAsia="fr-CH"/>
        </w:rPr>
        <w:t>(CAT/C/47/3)</w:t>
      </w:r>
    </w:p>
    <w:p w:rsidR="00DF255A" w:rsidRPr="00732C57" w:rsidRDefault="000A38F4" w:rsidP="000A38F4">
      <w:pPr>
        <w:pStyle w:val="SingleTxtG"/>
        <w:rPr>
          <w:lang w:val="fr-CH" w:eastAsia="fr-CH"/>
        </w:rPr>
      </w:pPr>
      <w:r w:rsidRPr="00732C57">
        <w:rPr>
          <w:lang w:val="fr-CH" w:eastAsia="fr-CH"/>
        </w:rPr>
        <w:t>21.</w:t>
      </w:r>
      <w:r w:rsidRPr="00732C57">
        <w:rPr>
          <w:lang w:val="fr-CH" w:eastAsia="fr-CH"/>
        </w:rPr>
        <w:tab/>
      </w:r>
      <w:r w:rsidR="00DF255A" w:rsidRPr="00732C57">
        <w:rPr>
          <w:b/>
          <w:bCs/>
          <w:lang w:val="fr-CH" w:eastAsia="fr-CH"/>
        </w:rPr>
        <w:t xml:space="preserve">M. Mariño Menéndez </w:t>
      </w:r>
      <w:r w:rsidR="00DF255A" w:rsidRPr="00732C57">
        <w:rPr>
          <w:lang w:val="fr-CH" w:eastAsia="fr-CH"/>
        </w:rPr>
        <w:t xml:space="preserve">(Rapporteur pour le suivi des </w:t>
      </w:r>
      <w:r w:rsidR="00947D17" w:rsidRPr="00732C57">
        <w:rPr>
          <w:lang w:val="fr-CH" w:eastAsia="fr-CH"/>
        </w:rPr>
        <w:t xml:space="preserve">requêtes </w:t>
      </w:r>
      <w:r w:rsidR="0005624E" w:rsidRPr="00732C57">
        <w:rPr>
          <w:lang w:val="fr-CH" w:eastAsia="fr-CH"/>
        </w:rPr>
        <w:t>reçu</w:t>
      </w:r>
      <w:r w:rsidR="00DF255A" w:rsidRPr="00732C57">
        <w:rPr>
          <w:lang w:val="fr-CH" w:eastAsia="fr-CH"/>
        </w:rPr>
        <w:t xml:space="preserve">es </w:t>
      </w:r>
      <w:r w:rsidR="0005624E" w:rsidRPr="00732C57">
        <w:rPr>
          <w:lang w:val="fr-CH" w:eastAsia="fr-CH"/>
        </w:rPr>
        <w:t>en application</w:t>
      </w:r>
      <w:r w:rsidR="00A10154" w:rsidRPr="00732C57">
        <w:rPr>
          <w:lang w:val="fr-CH" w:eastAsia="fr-CH"/>
        </w:rPr>
        <w:t xml:space="preserve"> </w:t>
      </w:r>
      <w:r w:rsidR="00DF255A" w:rsidRPr="00732C57">
        <w:rPr>
          <w:lang w:val="fr-CH" w:eastAsia="fr-CH"/>
        </w:rPr>
        <w:t>de l</w:t>
      </w:r>
      <w:r w:rsidR="001935DA" w:rsidRPr="00732C57">
        <w:rPr>
          <w:lang w:val="fr-CH" w:eastAsia="fr-CH"/>
        </w:rPr>
        <w:t>’</w:t>
      </w:r>
      <w:r w:rsidR="00DF255A" w:rsidRPr="00732C57">
        <w:rPr>
          <w:lang w:val="fr-CH" w:eastAsia="fr-CH"/>
        </w:rPr>
        <w:t>article 22) dit qu</w:t>
      </w:r>
      <w:r w:rsidR="001935DA" w:rsidRPr="00732C57">
        <w:rPr>
          <w:lang w:val="fr-CH" w:eastAsia="fr-CH"/>
        </w:rPr>
        <w:t>’</w:t>
      </w:r>
      <w:r w:rsidR="00DF255A" w:rsidRPr="00732C57">
        <w:rPr>
          <w:lang w:val="fr-CH" w:eastAsia="fr-CH"/>
        </w:rPr>
        <w:t xml:space="preserve">environ un tiers des États parties à la Convention ont reconnu la compétence du Comité pour recevoir des </w:t>
      </w:r>
      <w:r w:rsidR="00947D17" w:rsidRPr="00732C57">
        <w:rPr>
          <w:lang w:val="fr-CH" w:eastAsia="fr-CH"/>
        </w:rPr>
        <w:t xml:space="preserve">requêtes </w:t>
      </w:r>
      <w:r w:rsidR="00DF255A" w:rsidRPr="00732C57">
        <w:rPr>
          <w:lang w:val="fr-CH" w:eastAsia="fr-CH"/>
        </w:rPr>
        <w:t xml:space="preserve">individuelles. </w:t>
      </w:r>
      <w:r w:rsidR="00A10154" w:rsidRPr="00732C57">
        <w:rPr>
          <w:lang w:val="fr-CH" w:eastAsia="fr-CH"/>
        </w:rPr>
        <w:t xml:space="preserve">Une centaine de </w:t>
      </w:r>
      <w:r w:rsidR="00947D17" w:rsidRPr="00732C57">
        <w:rPr>
          <w:lang w:val="fr-CH" w:eastAsia="fr-CH"/>
        </w:rPr>
        <w:t>requêtes</w:t>
      </w:r>
      <w:r w:rsidR="00DF255A" w:rsidRPr="00732C57">
        <w:rPr>
          <w:lang w:val="fr-CH" w:eastAsia="fr-CH"/>
        </w:rPr>
        <w:t xml:space="preserve"> </w:t>
      </w:r>
      <w:r w:rsidR="00A10154" w:rsidRPr="00732C57">
        <w:rPr>
          <w:lang w:val="fr-CH" w:eastAsia="fr-CH"/>
        </w:rPr>
        <w:t xml:space="preserve">sont </w:t>
      </w:r>
      <w:r w:rsidR="00DF255A" w:rsidRPr="00732C57">
        <w:rPr>
          <w:lang w:val="fr-CH" w:eastAsia="fr-CH"/>
        </w:rPr>
        <w:t xml:space="preserve">actuellement </w:t>
      </w:r>
      <w:r w:rsidR="00A10154" w:rsidRPr="00732C57">
        <w:rPr>
          <w:lang w:val="fr-CH" w:eastAsia="fr-CH"/>
        </w:rPr>
        <w:t xml:space="preserve">pendantes </w:t>
      </w:r>
      <w:r w:rsidR="00DF255A" w:rsidRPr="00732C57">
        <w:rPr>
          <w:lang w:val="fr-CH" w:eastAsia="fr-CH"/>
        </w:rPr>
        <w:t xml:space="preserve">devant le Comité, dont </w:t>
      </w:r>
      <w:r w:rsidR="00A10154" w:rsidRPr="00732C57">
        <w:rPr>
          <w:lang w:val="fr-CH" w:eastAsia="fr-CH"/>
        </w:rPr>
        <w:t>l’une</w:t>
      </w:r>
      <w:r w:rsidR="00DF255A" w:rsidRPr="00732C57">
        <w:rPr>
          <w:lang w:val="fr-CH" w:eastAsia="fr-CH"/>
        </w:rPr>
        <w:t xml:space="preserve"> a été </w:t>
      </w:r>
      <w:r w:rsidR="00A10154" w:rsidRPr="00732C57">
        <w:rPr>
          <w:lang w:val="fr-CH" w:eastAsia="fr-CH"/>
        </w:rPr>
        <w:t xml:space="preserve">soumise </w:t>
      </w:r>
      <w:r w:rsidR="00DF255A" w:rsidRPr="00732C57">
        <w:rPr>
          <w:lang w:val="fr-CH" w:eastAsia="fr-CH"/>
        </w:rPr>
        <w:t>en 2003 et le</w:t>
      </w:r>
      <w:r w:rsidR="00A10154" w:rsidRPr="00732C57">
        <w:rPr>
          <w:lang w:val="fr-CH" w:eastAsia="fr-CH"/>
        </w:rPr>
        <w:t xml:space="preserve">s autres </w:t>
      </w:r>
      <w:r w:rsidR="00DF255A" w:rsidRPr="00732C57">
        <w:rPr>
          <w:lang w:val="fr-CH" w:eastAsia="fr-CH"/>
        </w:rPr>
        <w:t xml:space="preserve">à partir de 2007. </w:t>
      </w:r>
      <w:r w:rsidR="00A10154" w:rsidRPr="00732C57">
        <w:rPr>
          <w:lang w:val="fr-CH" w:eastAsia="fr-CH"/>
        </w:rPr>
        <w:t>Des m</w:t>
      </w:r>
      <w:r w:rsidR="00DF255A" w:rsidRPr="00732C57">
        <w:rPr>
          <w:lang w:val="fr-CH" w:eastAsia="fr-CH"/>
        </w:rPr>
        <w:t xml:space="preserve">esures </w:t>
      </w:r>
      <w:r w:rsidR="00A10154" w:rsidRPr="00732C57">
        <w:rPr>
          <w:lang w:val="fr-CH" w:eastAsia="fr-CH"/>
        </w:rPr>
        <w:t>intérimaires</w:t>
      </w:r>
      <w:r w:rsidR="00DF255A" w:rsidRPr="00732C57">
        <w:rPr>
          <w:lang w:val="fr-CH" w:eastAsia="fr-CH"/>
        </w:rPr>
        <w:t xml:space="preserve">, cependant, </w:t>
      </w:r>
      <w:r w:rsidR="00A10154" w:rsidRPr="00732C57">
        <w:rPr>
          <w:lang w:val="fr-CH" w:eastAsia="fr-CH"/>
        </w:rPr>
        <w:t xml:space="preserve">ont été </w:t>
      </w:r>
      <w:r w:rsidR="00DF255A" w:rsidRPr="00732C57">
        <w:rPr>
          <w:lang w:val="fr-CH" w:eastAsia="fr-CH"/>
        </w:rPr>
        <w:t>demandé</w:t>
      </w:r>
      <w:r w:rsidR="00A10154" w:rsidRPr="00732C57">
        <w:rPr>
          <w:lang w:val="fr-CH" w:eastAsia="fr-CH"/>
        </w:rPr>
        <w:t>e</w:t>
      </w:r>
      <w:r w:rsidR="00DF255A" w:rsidRPr="00732C57">
        <w:rPr>
          <w:lang w:val="fr-CH" w:eastAsia="fr-CH"/>
        </w:rPr>
        <w:t xml:space="preserve">s immédiatement dans tous les cas pertinents. La majorité des </w:t>
      </w:r>
      <w:r w:rsidR="00947D17" w:rsidRPr="00732C57">
        <w:rPr>
          <w:lang w:val="fr-CH" w:eastAsia="fr-CH"/>
        </w:rPr>
        <w:t xml:space="preserve">affaires </w:t>
      </w:r>
      <w:r w:rsidR="00A10154" w:rsidRPr="00732C57">
        <w:rPr>
          <w:lang w:val="fr-CH" w:eastAsia="fr-CH"/>
        </w:rPr>
        <w:t>pendant</w:t>
      </w:r>
      <w:r w:rsidR="00947D17" w:rsidRPr="00732C57">
        <w:rPr>
          <w:lang w:val="fr-CH" w:eastAsia="fr-CH"/>
        </w:rPr>
        <w:t>e</w:t>
      </w:r>
      <w:r w:rsidR="00A10154" w:rsidRPr="00732C57">
        <w:rPr>
          <w:lang w:val="fr-CH" w:eastAsia="fr-CH"/>
        </w:rPr>
        <w:t xml:space="preserve">s </w:t>
      </w:r>
      <w:r w:rsidR="00DF255A" w:rsidRPr="00732C57">
        <w:rPr>
          <w:lang w:val="fr-CH" w:eastAsia="fr-CH"/>
        </w:rPr>
        <w:t>concern</w:t>
      </w:r>
      <w:r w:rsidR="00A10154" w:rsidRPr="00732C57">
        <w:rPr>
          <w:lang w:val="fr-CH" w:eastAsia="fr-CH"/>
        </w:rPr>
        <w:t>ent</w:t>
      </w:r>
      <w:r w:rsidR="00DF255A" w:rsidRPr="00732C57">
        <w:rPr>
          <w:lang w:val="fr-CH" w:eastAsia="fr-CH"/>
        </w:rPr>
        <w:t xml:space="preserve"> la Suisse (37), </w:t>
      </w:r>
      <w:r w:rsidR="00A10154" w:rsidRPr="00732C57">
        <w:rPr>
          <w:lang w:val="fr-CH" w:eastAsia="fr-CH"/>
        </w:rPr>
        <w:t xml:space="preserve">le </w:t>
      </w:r>
      <w:r w:rsidR="00DF255A" w:rsidRPr="00732C57">
        <w:rPr>
          <w:lang w:val="fr-CH" w:eastAsia="fr-CH"/>
        </w:rPr>
        <w:t xml:space="preserve">Canada (13), </w:t>
      </w:r>
      <w:r w:rsidR="00A10154" w:rsidRPr="00732C57">
        <w:rPr>
          <w:lang w:val="fr-CH" w:eastAsia="fr-CH"/>
        </w:rPr>
        <w:t xml:space="preserve">la </w:t>
      </w:r>
      <w:r w:rsidR="00DF255A" w:rsidRPr="00732C57">
        <w:rPr>
          <w:lang w:val="fr-CH" w:eastAsia="fr-CH"/>
        </w:rPr>
        <w:t xml:space="preserve">Suède (9), </w:t>
      </w:r>
      <w:r w:rsidR="00A10154" w:rsidRPr="00732C57">
        <w:rPr>
          <w:lang w:val="fr-CH" w:eastAsia="fr-CH"/>
        </w:rPr>
        <w:t xml:space="preserve">le </w:t>
      </w:r>
      <w:r w:rsidR="00DF255A" w:rsidRPr="00732C57">
        <w:rPr>
          <w:lang w:val="fr-CH" w:eastAsia="fr-CH"/>
        </w:rPr>
        <w:t xml:space="preserve">Danemark (8), </w:t>
      </w:r>
      <w:r w:rsidR="00A10154" w:rsidRPr="00732C57">
        <w:rPr>
          <w:lang w:val="fr-CH" w:eastAsia="fr-CH"/>
        </w:rPr>
        <w:t xml:space="preserve">l’Australie (7) et le Kazakhstan </w:t>
      </w:r>
      <w:r w:rsidR="00DF255A" w:rsidRPr="00732C57">
        <w:rPr>
          <w:lang w:val="fr-CH" w:eastAsia="fr-CH"/>
        </w:rPr>
        <w:t xml:space="preserve">(6). Il </w:t>
      </w:r>
      <w:r w:rsidR="00A10154" w:rsidRPr="00732C57">
        <w:rPr>
          <w:lang w:val="fr-CH" w:eastAsia="fr-CH"/>
        </w:rPr>
        <w:t xml:space="preserve">y a lieu </w:t>
      </w:r>
      <w:r w:rsidR="00DF255A" w:rsidRPr="00732C57">
        <w:rPr>
          <w:lang w:val="fr-CH" w:eastAsia="fr-CH"/>
        </w:rPr>
        <w:t>d</w:t>
      </w:r>
      <w:r w:rsidR="001935DA" w:rsidRPr="00732C57">
        <w:rPr>
          <w:lang w:val="fr-CH" w:eastAsia="fr-CH"/>
        </w:rPr>
        <w:t>’</w:t>
      </w:r>
      <w:r w:rsidR="00DF255A" w:rsidRPr="00732C57">
        <w:rPr>
          <w:lang w:val="fr-CH" w:eastAsia="fr-CH"/>
        </w:rPr>
        <w:t>examiner si l</w:t>
      </w:r>
      <w:r w:rsidR="00A10154" w:rsidRPr="00732C57">
        <w:rPr>
          <w:lang w:val="fr-CH" w:eastAsia="fr-CH"/>
        </w:rPr>
        <w:t>e</w:t>
      </w:r>
      <w:r w:rsidR="00DF255A" w:rsidRPr="00732C57">
        <w:rPr>
          <w:lang w:val="fr-CH" w:eastAsia="fr-CH"/>
        </w:rPr>
        <w:t xml:space="preserve"> Com</w:t>
      </w:r>
      <w:r w:rsidR="00A10154" w:rsidRPr="00732C57">
        <w:rPr>
          <w:lang w:val="fr-CH" w:eastAsia="fr-CH"/>
        </w:rPr>
        <w:t xml:space="preserve">ité doit </w:t>
      </w:r>
      <w:r w:rsidR="00DF255A" w:rsidRPr="00732C57">
        <w:rPr>
          <w:lang w:val="fr-CH" w:eastAsia="fr-CH"/>
        </w:rPr>
        <w:t xml:space="preserve">demander </w:t>
      </w:r>
      <w:r w:rsidR="00A10154" w:rsidRPr="00732C57">
        <w:rPr>
          <w:lang w:val="fr-CH" w:eastAsia="fr-CH"/>
        </w:rPr>
        <w:t xml:space="preserve">des </w:t>
      </w:r>
      <w:r w:rsidR="0005624E" w:rsidRPr="00732C57">
        <w:rPr>
          <w:lang w:val="fr-CH" w:eastAsia="fr-CH"/>
        </w:rPr>
        <w:t>renseignement</w:t>
      </w:r>
      <w:r w:rsidR="00A10154" w:rsidRPr="00732C57">
        <w:rPr>
          <w:lang w:val="fr-CH" w:eastAsia="fr-CH"/>
        </w:rPr>
        <w:t xml:space="preserve">s </w:t>
      </w:r>
      <w:r w:rsidR="0005624E" w:rsidRPr="00732C57">
        <w:rPr>
          <w:lang w:val="fr-CH" w:eastAsia="fr-CH"/>
        </w:rPr>
        <w:t>détaillé</w:t>
      </w:r>
      <w:r w:rsidR="00A10154" w:rsidRPr="00732C57">
        <w:rPr>
          <w:lang w:val="fr-CH" w:eastAsia="fr-CH"/>
        </w:rPr>
        <w:t>s sur les</w:t>
      </w:r>
      <w:r w:rsidR="00DF255A" w:rsidRPr="00732C57">
        <w:rPr>
          <w:lang w:val="fr-CH" w:eastAsia="fr-CH"/>
        </w:rPr>
        <w:t xml:space="preserve"> mesures </w:t>
      </w:r>
      <w:r w:rsidR="00A10154" w:rsidRPr="00732C57">
        <w:rPr>
          <w:lang w:val="fr-CH" w:eastAsia="fr-CH"/>
        </w:rPr>
        <w:t xml:space="preserve">intérimaires </w:t>
      </w:r>
      <w:r w:rsidR="00947D17" w:rsidRPr="00732C57">
        <w:rPr>
          <w:lang w:val="fr-CH" w:eastAsia="fr-CH"/>
        </w:rPr>
        <w:t xml:space="preserve">adoptées </w:t>
      </w:r>
      <w:r w:rsidR="00DF255A" w:rsidRPr="00732C57">
        <w:rPr>
          <w:lang w:val="fr-CH" w:eastAsia="fr-CH"/>
        </w:rPr>
        <w:t>par les États parties et</w:t>
      </w:r>
      <w:r w:rsidR="00E17122" w:rsidRPr="00732C57">
        <w:rPr>
          <w:lang w:val="fr-CH" w:eastAsia="fr-CH"/>
        </w:rPr>
        <w:t xml:space="preserve">, dans les cas où </w:t>
      </w:r>
      <w:r w:rsidR="00A10154" w:rsidRPr="00732C57">
        <w:rPr>
          <w:lang w:val="fr-CH" w:eastAsia="fr-CH"/>
        </w:rPr>
        <w:t>aucune mesure intérimaire n’a été prise</w:t>
      </w:r>
      <w:r w:rsidR="00DF255A" w:rsidRPr="00732C57">
        <w:rPr>
          <w:lang w:val="fr-CH" w:eastAsia="fr-CH"/>
        </w:rPr>
        <w:t>,</w:t>
      </w:r>
      <w:r w:rsidR="00A10154" w:rsidRPr="00732C57">
        <w:rPr>
          <w:lang w:val="fr-CH" w:eastAsia="fr-CH"/>
        </w:rPr>
        <w:t xml:space="preserve"> demander </w:t>
      </w:r>
      <w:r w:rsidR="00DF255A" w:rsidRPr="00732C57">
        <w:rPr>
          <w:lang w:val="fr-CH" w:eastAsia="fr-CH"/>
        </w:rPr>
        <w:t xml:space="preserve">pourquoi. </w:t>
      </w:r>
      <w:r w:rsidR="00A10154" w:rsidRPr="00732C57">
        <w:rPr>
          <w:lang w:val="fr-CH" w:eastAsia="fr-CH"/>
        </w:rPr>
        <w:t>L</w:t>
      </w:r>
      <w:r w:rsidR="00E17122" w:rsidRPr="00732C57">
        <w:rPr>
          <w:lang w:val="fr-CH" w:eastAsia="fr-CH"/>
        </w:rPr>
        <w:t xml:space="preserve">’intervenant </w:t>
      </w:r>
      <w:r w:rsidR="00A10154" w:rsidRPr="00732C57">
        <w:rPr>
          <w:lang w:val="fr-CH" w:eastAsia="fr-CH"/>
        </w:rPr>
        <w:t>dit qu’i</w:t>
      </w:r>
      <w:r w:rsidR="00DF255A" w:rsidRPr="00732C57">
        <w:rPr>
          <w:lang w:val="fr-CH" w:eastAsia="fr-CH"/>
        </w:rPr>
        <w:t>l présentera un rapport sur la question à la session suivante du Comité.</w:t>
      </w:r>
    </w:p>
    <w:p w:rsidR="00FF27CA" w:rsidRPr="00732C57" w:rsidRDefault="000A38F4" w:rsidP="000A38F4">
      <w:pPr>
        <w:pStyle w:val="SingleTxtG"/>
        <w:rPr>
          <w:lang w:val="fr-CH"/>
        </w:rPr>
      </w:pPr>
      <w:r w:rsidRPr="00732C57">
        <w:rPr>
          <w:lang w:val="fr-CH" w:eastAsia="fr-CH"/>
        </w:rPr>
        <w:t>22.</w:t>
      </w:r>
      <w:r w:rsidRPr="00732C57">
        <w:rPr>
          <w:lang w:val="fr-CH" w:eastAsia="fr-CH"/>
        </w:rPr>
        <w:tab/>
      </w:r>
      <w:r w:rsidR="00DF255A" w:rsidRPr="00732C57">
        <w:rPr>
          <w:lang w:val="fr-CH" w:eastAsia="fr-CH"/>
        </w:rPr>
        <w:t xml:space="preserve">Le rapport </w:t>
      </w:r>
      <w:r w:rsidR="00E76999" w:rsidRPr="00732C57">
        <w:rPr>
          <w:lang w:val="fr-CH" w:eastAsia="fr-CH"/>
        </w:rPr>
        <w:t xml:space="preserve">intérimaire </w:t>
      </w:r>
      <w:r w:rsidR="00DF255A" w:rsidRPr="00732C57">
        <w:rPr>
          <w:lang w:val="fr-CH" w:eastAsia="fr-CH"/>
        </w:rPr>
        <w:t xml:space="preserve">de suivi du Comité contre la </w:t>
      </w:r>
      <w:r w:rsidR="00E76999" w:rsidRPr="00732C57">
        <w:rPr>
          <w:lang w:val="fr-CH" w:eastAsia="fr-CH"/>
        </w:rPr>
        <w:t>t</w:t>
      </w:r>
      <w:r w:rsidR="00DF255A" w:rsidRPr="00732C57">
        <w:rPr>
          <w:lang w:val="fr-CH" w:eastAsia="fr-CH"/>
        </w:rPr>
        <w:t xml:space="preserve">orture sur les </w:t>
      </w:r>
      <w:r w:rsidR="00E76999" w:rsidRPr="00732C57">
        <w:rPr>
          <w:lang w:val="fr-CH" w:eastAsia="fr-CH"/>
        </w:rPr>
        <w:t>c</w:t>
      </w:r>
      <w:r w:rsidR="00DF255A" w:rsidRPr="00732C57">
        <w:rPr>
          <w:lang w:val="fr-CH" w:eastAsia="fr-CH"/>
        </w:rPr>
        <w:t>ommunications individuelles (CAT/C/47/3), d</w:t>
      </w:r>
      <w:r w:rsidR="00E17122" w:rsidRPr="00732C57">
        <w:rPr>
          <w:lang w:val="fr-CH" w:eastAsia="fr-CH"/>
        </w:rPr>
        <w:t>o</w:t>
      </w:r>
      <w:r w:rsidR="00DF255A" w:rsidRPr="00732C57">
        <w:rPr>
          <w:lang w:val="fr-CH" w:eastAsia="fr-CH"/>
        </w:rPr>
        <w:t>n</w:t>
      </w:r>
      <w:r w:rsidR="00E17122" w:rsidRPr="00732C57">
        <w:rPr>
          <w:lang w:val="fr-CH" w:eastAsia="fr-CH"/>
        </w:rPr>
        <w:t>t</w:t>
      </w:r>
      <w:r w:rsidR="00DF255A" w:rsidRPr="00732C57">
        <w:rPr>
          <w:lang w:val="fr-CH" w:eastAsia="fr-CH"/>
        </w:rPr>
        <w:t xml:space="preserve"> </w:t>
      </w:r>
      <w:r w:rsidR="00E76999" w:rsidRPr="00732C57">
        <w:rPr>
          <w:lang w:val="fr-CH" w:eastAsia="fr-CH"/>
        </w:rPr>
        <w:t>l</w:t>
      </w:r>
      <w:r w:rsidR="00DF255A" w:rsidRPr="00732C57">
        <w:rPr>
          <w:lang w:val="fr-CH" w:eastAsia="fr-CH"/>
        </w:rPr>
        <w:t>a version finale</w:t>
      </w:r>
      <w:r w:rsidR="00C11B2E" w:rsidRPr="00732C57">
        <w:rPr>
          <w:lang w:val="fr-CH" w:eastAsia="fr-CH"/>
        </w:rPr>
        <w:t xml:space="preserve"> sera incorporé</w:t>
      </w:r>
      <w:r w:rsidR="00E17122" w:rsidRPr="00732C57">
        <w:rPr>
          <w:lang w:val="fr-CH" w:eastAsia="fr-CH"/>
        </w:rPr>
        <w:t>e</w:t>
      </w:r>
      <w:r w:rsidR="00E76999" w:rsidRPr="00732C57">
        <w:rPr>
          <w:lang w:val="fr-CH" w:eastAsia="fr-CH"/>
        </w:rPr>
        <w:t xml:space="preserve"> au</w:t>
      </w:r>
      <w:r w:rsidR="00DF255A" w:rsidRPr="00732C57">
        <w:rPr>
          <w:lang w:val="fr-CH" w:eastAsia="fr-CH"/>
        </w:rPr>
        <w:t xml:space="preserve"> rapport annuel du Comité à l</w:t>
      </w:r>
      <w:r w:rsidR="001935DA" w:rsidRPr="00732C57">
        <w:rPr>
          <w:lang w:val="fr-CH" w:eastAsia="fr-CH"/>
        </w:rPr>
        <w:t>’</w:t>
      </w:r>
      <w:r w:rsidR="00DF255A" w:rsidRPr="00732C57">
        <w:rPr>
          <w:lang w:val="fr-CH" w:eastAsia="fr-CH"/>
        </w:rPr>
        <w:t xml:space="preserve">Assemblée générale, est une compilation </w:t>
      </w:r>
      <w:r w:rsidR="00E76999" w:rsidRPr="00732C57">
        <w:rPr>
          <w:lang w:val="fr-CH" w:eastAsia="fr-CH"/>
        </w:rPr>
        <w:t xml:space="preserve">générale </w:t>
      </w:r>
      <w:r w:rsidR="00DF255A" w:rsidRPr="00732C57">
        <w:rPr>
          <w:lang w:val="fr-CH" w:eastAsia="fr-CH"/>
        </w:rPr>
        <w:t xml:space="preserve">des informations </w:t>
      </w:r>
      <w:r w:rsidR="00E76999" w:rsidRPr="00732C57">
        <w:rPr>
          <w:lang w:val="fr-CH" w:eastAsia="fr-CH"/>
        </w:rPr>
        <w:t>communiquées par l</w:t>
      </w:r>
      <w:r w:rsidR="00DF255A" w:rsidRPr="00732C57">
        <w:rPr>
          <w:lang w:val="fr-CH" w:eastAsia="fr-CH"/>
        </w:rPr>
        <w:t xml:space="preserve">es États parties et </w:t>
      </w:r>
      <w:r w:rsidR="00E76999" w:rsidRPr="00732C57">
        <w:rPr>
          <w:lang w:val="fr-CH" w:eastAsia="fr-CH"/>
        </w:rPr>
        <w:t xml:space="preserve">des </w:t>
      </w:r>
      <w:r w:rsidR="00E17122" w:rsidRPr="00732C57">
        <w:rPr>
          <w:lang w:val="fr-CH" w:eastAsia="fr-CH"/>
        </w:rPr>
        <w:t xml:space="preserve">requêtes </w:t>
      </w:r>
      <w:r w:rsidR="00E76999" w:rsidRPr="00732C57">
        <w:rPr>
          <w:lang w:val="fr-CH" w:eastAsia="fr-CH"/>
        </w:rPr>
        <w:t xml:space="preserve">reçues </w:t>
      </w:r>
      <w:r w:rsidR="00DF255A" w:rsidRPr="00732C57">
        <w:rPr>
          <w:lang w:val="fr-CH" w:eastAsia="fr-CH"/>
        </w:rPr>
        <w:t>depuis la quarante-septième session d</w:t>
      </w:r>
      <w:r w:rsidR="00E76999" w:rsidRPr="00732C57">
        <w:rPr>
          <w:lang w:val="fr-CH" w:eastAsia="fr-CH"/>
        </w:rPr>
        <w:t xml:space="preserve">u Comité </w:t>
      </w:r>
      <w:r w:rsidR="00DF255A" w:rsidRPr="00732C57">
        <w:rPr>
          <w:lang w:val="fr-CH" w:eastAsia="fr-CH"/>
        </w:rPr>
        <w:t>en novembre 2011. Il cont</w:t>
      </w:r>
      <w:r w:rsidR="00E76999" w:rsidRPr="00732C57">
        <w:rPr>
          <w:lang w:val="fr-CH" w:eastAsia="fr-CH"/>
        </w:rPr>
        <w:t xml:space="preserve">ient </w:t>
      </w:r>
      <w:r w:rsidR="00DF255A" w:rsidRPr="00732C57">
        <w:rPr>
          <w:lang w:val="fr-CH" w:eastAsia="fr-CH"/>
        </w:rPr>
        <w:t xml:space="preserve">des informations sur la </w:t>
      </w:r>
      <w:r w:rsidR="00E76999" w:rsidRPr="00732C57">
        <w:rPr>
          <w:lang w:val="fr-CH" w:eastAsia="fr-CH"/>
        </w:rPr>
        <w:t xml:space="preserve">suite donnée par </w:t>
      </w:r>
      <w:r w:rsidR="00DF255A" w:rsidRPr="00732C57">
        <w:rPr>
          <w:lang w:val="fr-CH" w:eastAsia="fr-CH"/>
        </w:rPr>
        <w:t xml:space="preserve">neuf États parties </w:t>
      </w:r>
      <w:r w:rsidR="00E76999" w:rsidRPr="00732C57">
        <w:rPr>
          <w:lang w:val="fr-CH" w:eastAsia="fr-CH"/>
        </w:rPr>
        <w:t xml:space="preserve">aux </w:t>
      </w:r>
      <w:r w:rsidR="00DF255A" w:rsidRPr="00732C57">
        <w:rPr>
          <w:lang w:val="fr-CH" w:eastAsia="fr-CH"/>
        </w:rPr>
        <w:t xml:space="preserve">décisions du Comité concernant 23 </w:t>
      </w:r>
      <w:r w:rsidR="00E17122" w:rsidRPr="00732C57">
        <w:rPr>
          <w:lang w:val="fr-CH" w:eastAsia="fr-CH"/>
        </w:rPr>
        <w:t xml:space="preserve">affaires </w:t>
      </w:r>
      <w:r w:rsidR="00DF255A" w:rsidRPr="00732C57">
        <w:rPr>
          <w:lang w:val="fr-CH" w:eastAsia="fr-CH"/>
        </w:rPr>
        <w:t xml:space="preserve">et </w:t>
      </w:r>
      <w:r w:rsidR="00E76999" w:rsidRPr="00732C57">
        <w:rPr>
          <w:lang w:val="fr-CH" w:eastAsia="fr-CH"/>
        </w:rPr>
        <w:t xml:space="preserve">sur </w:t>
      </w:r>
      <w:r w:rsidR="00DF255A" w:rsidRPr="00732C57">
        <w:rPr>
          <w:lang w:val="fr-CH" w:eastAsia="fr-CH"/>
        </w:rPr>
        <w:t xml:space="preserve">les mesures de suivi </w:t>
      </w:r>
      <w:r w:rsidR="00E76999" w:rsidRPr="00732C57">
        <w:rPr>
          <w:lang w:val="fr-CH" w:eastAsia="fr-CH"/>
        </w:rPr>
        <w:t xml:space="preserve">adoptées </w:t>
      </w:r>
      <w:r w:rsidR="00DF255A" w:rsidRPr="00732C57">
        <w:rPr>
          <w:lang w:val="fr-CH" w:eastAsia="fr-CH"/>
        </w:rPr>
        <w:t xml:space="preserve">par le Comité. Dix de ces </w:t>
      </w:r>
      <w:r w:rsidR="00E17122" w:rsidRPr="00732C57">
        <w:rPr>
          <w:lang w:val="fr-CH" w:eastAsia="fr-CH"/>
        </w:rPr>
        <w:t xml:space="preserve">requêtes </w:t>
      </w:r>
      <w:r w:rsidR="00E76999" w:rsidRPr="00732C57">
        <w:rPr>
          <w:lang w:val="fr-CH" w:eastAsia="fr-CH"/>
        </w:rPr>
        <w:t xml:space="preserve">ont </w:t>
      </w:r>
      <w:r w:rsidR="00DF255A" w:rsidRPr="00732C57">
        <w:rPr>
          <w:lang w:val="fr-CH" w:eastAsia="fr-CH"/>
        </w:rPr>
        <w:t>été soumis</w:t>
      </w:r>
      <w:r w:rsidR="00E76999" w:rsidRPr="00732C57">
        <w:rPr>
          <w:lang w:val="fr-CH" w:eastAsia="fr-CH"/>
        </w:rPr>
        <w:t>es</w:t>
      </w:r>
      <w:r w:rsidR="00DF255A" w:rsidRPr="00732C57">
        <w:rPr>
          <w:lang w:val="fr-CH" w:eastAsia="fr-CH"/>
        </w:rPr>
        <w:t xml:space="preserve"> </w:t>
      </w:r>
      <w:r w:rsidR="00E76999" w:rsidRPr="00732C57">
        <w:rPr>
          <w:lang w:val="fr-CH" w:eastAsia="fr-CH"/>
        </w:rPr>
        <w:t>sur la base de</w:t>
      </w:r>
      <w:r w:rsidR="00DF255A" w:rsidRPr="00732C57">
        <w:rPr>
          <w:lang w:val="fr-CH" w:eastAsia="fr-CH"/>
        </w:rPr>
        <w:t xml:space="preserve"> l</w:t>
      </w:r>
      <w:r w:rsidR="001935DA" w:rsidRPr="00732C57">
        <w:rPr>
          <w:lang w:val="fr-CH" w:eastAsia="fr-CH"/>
        </w:rPr>
        <w:t>’</w:t>
      </w:r>
      <w:r w:rsidR="00DF255A" w:rsidRPr="00732C57">
        <w:rPr>
          <w:lang w:val="fr-CH" w:eastAsia="fr-CH"/>
        </w:rPr>
        <w:t xml:space="preserve">article 3 de la Convention, mais </w:t>
      </w:r>
      <w:r w:rsidR="00E17122" w:rsidRPr="00732C57">
        <w:rPr>
          <w:lang w:val="fr-CH" w:eastAsia="fr-CH"/>
        </w:rPr>
        <w:t xml:space="preserve">il y a </w:t>
      </w:r>
      <w:r w:rsidR="00DF255A" w:rsidRPr="00732C57">
        <w:rPr>
          <w:lang w:val="fr-CH" w:eastAsia="fr-CH"/>
        </w:rPr>
        <w:t xml:space="preserve">un nombre croissant de </w:t>
      </w:r>
      <w:r w:rsidR="00E17122" w:rsidRPr="00732C57">
        <w:rPr>
          <w:lang w:val="fr-CH" w:eastAsia="fr-CH"/>
        </w:rPr>
        <w:t xml:space="preserve">requêtes qui </w:t>
      </w:r>
      <w:r w:rsidR="00E76999" w:rsidRPr="00732C57">
        <w:rPr>
          <w:lang w:val="fr-CH" w:eastAsia="fr-CH"/>
        </w:rPr>
        <w:t>repose</w:t>
      </w:r>
      <w:r w:rsidR="00E17122" w:rsidRPr="00732C57">
        <w:rPr>
          <w:lang w:val="fr-CH" w:eastAsia="fr-CH"/>
        </w:rPr>
        <w:t>nt</w:t>
      </w:r>
      <w:r w:rsidR="00E76999" w:rsidRPr="00732C57">
        <w:rPr>
          <w:lang w:val="fr-CH" w:eastAsia="fr-CH"/>
        </w:rPr>
        <w:t xml:space="preserve"> </w:t>
      </w:r>
      <w:r w:rsidR="00DF255A" w:rsidRPr="00732C57">
        <w:rPr>
          <w:lang w:val="fr-CH" w:eastAsia="fr-CH"/>
        </w:rPr>
        <w:t>sur d</w:t>
      </w:r>
      <w:r w:rsidR="001935DA" w:rsidRPr="00732C57">
        <w:rPr>
          <w:lang w:val="fr-CH" w:eastAsia="fr-CH"/>
        </w:rPr>
        <w:t>’</w:t>
      </w:r>
      <w:r w:rsidR="00DF255A" w:rsidRPr="00732C57">
        <w:rPr>
          <w:lang w:val="fr-CH" w:eastAsia="fr-CH"/>
        </w:rPr>
        <w:t xml:space="preserve">autres articles, </w:t>
      </w:r>
      <w:r w:rsidR="00E76999" w:rsidRPr="00732C57">
        <w:rPr>
          <w:lang w:val="fr-CH" w:eastAsia="fr-CH"/>
        </w:rPr>
        <w:t xml:space="preserve">y compris </w:t>
      </w:r>
      <w:r w:rsidR="00DF255A" w:rsidRPr="00732C57">
        <w:rPr>
          <w:lang w:val="fr-CH" w:eastAsia="fr-CH"/>
        </w:rPr>
        <w:t>l</w:t>
      </w:r>
      <w:r w:rsidR="00E76999" w:rsidRPr="00732C57">
        <w:rPr>
          <w:lang w:val="fr-CH" w:eastAsia="fr-CH"/>
        </w:rPr>
        <w:t>’</w:t>
      </w:r>
      <w:r w:rsidR="00DF255A" w:rsidRPr="00732C57">
        <w:rPr>
          <w:lang w:val="fr-CH" w:eastAsia="fr-CH"/>
        </w:rPr>
        <w:t>article</w:t>
      </w:r>
      <w:r w:rsidR="00E76999" w:rsidRPr="00732C57">
        <w:rPr>
          <w:lang w:val="fr-CH" w:eastAsia="fr-CH"/>
        </w:rPr>
        <w:t xml:space="preserve"> premier et les article</w:t>
      </w:r>
      <w:r w:rsidR="00DF255A" w:rsidRPr="00732C57">
        <w:rPr>
          <w:lang w:val="fr-CH" w:eastAsia="fr-CH"/>
        </w:rPr>
        <w:t xml:space="preserve">s 2, 5, 7, 12, 13, 14, 15 et 16, ce qui montre que le Comité </w:t>
      </w:r>
      <w:r w:rsidR="00E76999" w:rsidRPr="00732C57">
        <w:rPr>
          <w:lang w:val="fr-CH" w:eastAsia="fr-CH"/>
        </w:rPr>
        <w:t xml:space="preserve">a de plus en plus à connaître de </w:t>
      </w:r>
      <w:r w:rsidR="00E17122" w:rsidRPr="00732C57">
        <w:rPr>
          <w:lang w:val="fr-CH" w:eastAsia="fr-CH"/>
        </w:rPr>
        <w:t>requêtes qui n’ont pas de</w:t>
      </w:r>
      <w:r w:rsidR="00E76999" w:rsidRPr="00732C57">
        <w:rPr>
          <w:lang w:val="fr-CH" w:eastAsia="fr-CH"/>
        </w:rPr>
        <w:t xml:space="preserve"> rapport avec la </w:t>
      </w:r>
      <w:r w:rsidR="00DF255A" w:rsidRPr="00732C57">
        <w:rPr>
          <w:lang w:val="fr-CH" w:eastAsia="fr-CH"/>
        </w:rPr>
        <w:t xml:space="preserve">question du non-refoulement. </w:t>
      </w:r>
      <w:r w:rsidR="00E76999" w:rsidRPr="00732C57">
        <w:rPr>
          <w:lang w:val="fr-CH" w:eastAsia="fr-CH"/>
        </w:rPr>
        <w:t xml:space="preserve">Étant donné que </w:t>
      </w:r>
      <w:r w:rsidR="00E17122" w:rsidRPr="00732C57">
        <w:rPr>
          <w:lang w:val="fr-CH" w:eastAsia="fr-CH"/>
        </w:rPr>
        <w:t>de plus en plus d’</w:t>
      </w:r>
      <w:r w:rsidR="00DF255A" w:rsidRPr="00732C57">
        <w:rPr>
          <w:lang w:val="fr-CH" w:eastAsia="fr-CH"/>
        </w:rPr>
        <w:t>États parties reconn</w:t>
      </w:r>
      <w:r w:rsidR="00E76999" w:rsidRPr="00732C57">
        <w:rPr>
          <w:lang w:val="fr-CH" w:eastAsia="fr-CH"/>
        </w:rPr>
        <w:t>a</w:t>
      </w:r>
      <w:r w:rsidR="00E17122" w:rsidRPr="00732C57">
        <w:rPr>
          <w:lang w:val="fr-CH" w:eastAsia="fr-CH"/>
        </w:rPr>
        <w:t xml:space="preserve">issent </w:t>
      </w:r>
      <w:r w:rsidR="00DF255A" w:rsidRPr="00732C57">
        <w:rPr>
          <w:lang w:val="fr-CH" w:eastAsia="fr-CH"/>
        </w:rPr>
        <w:t xml:space="preserve">la compétence du Comité pour recevoir des </w:t>
      </w:r>
      <w:r w:rsidR="0005624E" w:rsidRPr="00732C57">
        <w:rPr>
          <w:lang w:val="fr-CH" w:eastAsia="fr-CH"/>
        </w:rPr>
        <w:t>requêt</w:t>
      </w:r>
      <w:r w:rsidR="00DF255A" w:rsidRPr="00732C57">
        <w:rPr>
          <w:lang w:val="fr-CH" w:eastAsia="fr-CH"/>
        </w:rPr>
        <w:t xml:space="preserve">es individuelles, il </w:t>
      </w:r>
      <w:r w:rsidR="00E76999" w:rsidRPr="00732C57">
        <w:rPr>
          <w:lang w:val="fr-CH" w:eastAsia="fr-CH"/>
        </w:rPr>
        <w:t xml:space="preserve">devient </w:t>
      </w:r>
      <w:r w:rsidR="00DF255A" w:rsidRPr="00732C57">
        <w:rPr>
          <w:lang w:val="fr-CH" w:eastAsia="fr-CH"/>
        </w:rPr>
        <w:t>évident qu</w:t>
      </w:r>
      <w:r w:rsidR="001935DA" w:rsidRPr="00732C57">
        <w:rPr>
          <w:lang w:val="fr-CH" w:eastAsia="fr-CH"/>
        </w:rPr>
        <w:t>’</w:t>
      </w:r>
      <w:r w:rsidR="00E76999" w:rsidRPr="00732C57">
        <w:rPr>
          <w:lang w:val="fr-CH" w:eastAsia="fr-CH"/>
        </w:rPr>
        <w:t xml:space="preserve">un rapport annuel plus détaillé </w:t>
      </w:r>
      <w:r w:rsidR="00DF255A" w:rsidRPr="00732C57">
        <w:rPr>
          <w:lang w:val="fr-CH" w:eastAsia="fr-CH"/>
        </w:rPr>
        <w:t>sur le suivi</w:t>
      </w:r>
      <w:r w:rsidR="00E76999" w:rsidRPr="00732C57">
        <w:rPr>
          <w:lang w:val="fr-CH" w:eastAsia="fr-CH"/>
        </w:rPr>
        <w:t xml:space="preserve"> sera nécessaire</w:t>
      </w:r>
      <w:r w:rsidR="00DF255A" w:rsidRPr="00732C57">
        <w:rPr>
          <w:lang w:val="fr-CH" w:eastAsia="fr-CH"/>
        </w:rPr>
        <w:t xml:space="preserve">. </w:t>
      </w:r>
      <w:r w:rsidR="00E76999" w:rsidRPr="00732C57">
        <w:rPr>
          <w:lang w:val="fr-CH" w:eastAsia="fr-CH"/>
        </w:rPr>
        <w:t xml:space="preserve">L’intervenant se dit d’accord </w:t>
      </w:r>
      <w:r w:rsidR="00DF255A" w:rsidRPr="00732C57">
        <w:rPr>
          <w:lang w:val="fr-CH" w:eastAsia="fr-CH"/>
        </w:rPr>
        <w:t xml:space="preserve">avec le Président </w:t>
      </w:r>
      <w:r w:rsidR="00E76999" w:rsidRPr="00732C57">
        <w:rPr>
          <w:lang w:val="fr-CH" w:eastAsia="fr-CH"/>
        </w:rPr>
        <w:t xml:space="preserve">pour estimer </w:t>
      </w:r>
      <w:r w:rsidR="00DF255A" w:rsidRPr="00732C57">
        <w:rPr>
          <w:lang w:val="fr-CH" w:eastAsia="fr-CH"/>
        </w:rPr>
        <w:t>qu</w:t>
      </w:r>
      <w:r w:rsidR="001935DA" w:rsidRPr="00732C57">
        <w:rPr>
          <w:lang w:val="fr-CH" w:eastAsia="fr-CH"/>
        </w:rPr>
        <w:t>’</w:t>
      </w:r>
      <w:r w:rsidR="00DF255A" w:rsidRPr="00732C57">
        <w:rPr>
          <w:lang w:val="fr-CH" w:eastAsia="fr-CH"/>
        </w:rPr>
        <w:t>il serait utile d</w:t>
      </w:r>
      <w:r w:rsidR="001935DA" w:rsidRPr="00732C57">
        <w:rPr>
          <w:lang w:val="fr-CH" w:eastAsia="fr-CH"/>
        </w:rPr>
        <w:t>’</w:t>
      </w:r>
      <w:r w:rsidR="00FF27CA" w:rsidRPr="00732C57">
        <w:rPr>
          <w:lang w:val="fr-CH" w:eastAsia="fr-CH"/>
        </w:rPr>
        <w:t xml:space="preserve">en savoir davantage sur les procédures de suivi utilisées par des organes régionaux comme la Commission interaméricaine des droits de l’homme. </w:t>
      </w:r>
    </w:p>
    <w:p w:rsidR="00E17122" w:rsidRPr="00732C57" w:rsidRDefault="000A38F4" w:rsidP="000A38F4">
      <w:pPr>
        <w:pStyle w:val="SingleTxtG"/>
        <w:rPr>
          <w:lang w:val="fr-CH"/>
        </w:rPr>
      </w:pPr>
      <w:r w:rsidRPr="00732C57">
        <w:rPr>
          <w:lang w:val="fr-CH"/>
        </w:rPr>
        <w:t>23.</w:t>
      </w:r>
      <w:r w:rsidRPr="00732C57">
        <w:rPr>
          <w:lang w:val="fr-CH"/>
        </w:rPr>
        <w:tab/>
      </w:r>
      <w:r w:rsidR="005C6AA9" w:rsidRPr="00732C57">
        <w:rPr>
          <w:lang w:val="fr-CH"/>
        </w:rPr>
        <w:t>Rés</w:t>
      </w:r>
      <w:r w:rsidR="00E17122" w:rsidRPr="00732C57">
        <w:rPr>
          <w:lang w:val="fr-CH"/>
        </w:rPr>
        <w:t xml:space="preserve">umant les traits saillants des affaires mentionnées dans le rapport intérimaires, </w:t>
      </w:r>
      <w:r w:rsidR="00243277" w:rsidRPr="00732C57">
        <w:rPr>
          <w:lang w:val="fr-CH"/>
        </w:rPr>
        <w:t xml:space="preserve">l’intervenant </w:t>
      </w:r>
      <w:r w:rsidR="00E17122" w:rsidRPr="00732C57">
        <w:rPr>
          <w:lang w:val="fr-CH"/>
        </w:rPr>
        <w:t xml:space="preserve">dit que la décision de l’État partie de ne pas extrader le requérant dans l’affaire </w:t>
      </w:r>
      <w:r w:rsidR="00E17122" w:rsidRPr="00732C57">
        <w:rPr>
          <w:i/>
          <w:lang w:val="fr-CH"/>
        </w:rPr>
        <w:t xml:space="preserve">Ktiti </w:t>
      </w:r>
      <w:r w:rsidR="00E17122" w:rsidRPr="00732C57">
        <w:rPr>
          <w:lang w:val="fr-CH"/>
        </w:rPr>
        <w:t>c</w:t>
      </w:r>
      <w:r w:rsidR="00E17122" w:rsidRPr="00732C57">
        <w:rPr>
          <w:i/>
          <w:lang w:val="fr-CH"/>
        </w:rPr>
        <w:t xml:space="preserve">. Maroc </w:t>
      </w:r>
      <w:r w:rsidR="00E17122" w:rsidRPr="00732C57">
        <w:rPr>
          <w:lang w:val="fr-CH"/>
        </w:rPr>
        <w:t xml:space="preserve">(CAT/C/46/D/419/2010) a représenté un succès pour le Comité. Dans l’affaire </w:t>
      </w:r>
      <w:r w:rsidR="00E17122" w:rsidRPr="00732C57">
        <w:rPr>
          <w:i/>
          <w:lang w:val="fr-CH"/>
        </w:rPr>
        <w:t xml:space="preserve">Alexey Kalinichenko </w:t>
      </w:r>
      <w:r w:rsidR="00E17122" w:rsidRPr="00732C57">
        <w:rPr>
          <w:lang w:val="fr-CH"/>
        </w:rPr>
        <w:t>c</w:t>
      </w:r>
      <w:r w:rsidR="00E17122" w:rsidRPr="00732C57">
        <w:rPr>
          <w:i/>
          <w:lang w:val="fr-CH"/>
        </w:rPr>
        <w:t xml:space="preserve">. Maroc </w:t>
      </w:r>
      <w:r w:rsidR="00E17122" w:rsidRPr="00732C57">
        <w:rPr>
          <w:lang w:val="fr-CH"/>
        </w:rPr>
        <w:t>(CAT/C/47/D/428/2010), l’État partie a fait savoir au Comité que la Fédération de Russie acce</w:t>
      </w:r>
      <w:r w:rsidR="00243277" w:rsidRPr="00732C57">
        <w:rPr>
          <w:lang w:val="fr-CH"/>
        </w:rPr>
        <w:t>ptait</w:t>
      </w:r>
      <w:r w:rsidR="00E17122" w:rsidRPr="00732C57">
        <w:rPr>
          <w:lang w:val="fr-CH"/>
        </w:rPr>
        <w:t xml:space="preserve"> d’inviter le Comité à se rendre auprès du requérant sur son lieu de détention. C’est en fait à l’État partie, pas à la Fédération de Russie, qu’il appartient de fournir des renseignements sur la situation du requérant et, le cas échéant, d’organiser une telle visite, et l’intervenant aimerait connaître les vues d’autres membres du Comité sur ce point.</w:t>
      </w:r>
    </w:p>
    <w:p w:rsidR="00E17122" w:rsidRPr="00732C57" w:rsidRDefault="000A38F4" w:rsidP="00E37A56">
      <w:pPr>
        <w:pStyle w:val="SingleTxtG"/>
        <w:rPr>
          <w:lang w:val="fr-CH"/>
        </w:rPr>
      </w:pPr>
      <w:r w:rsidRPr="00732C57">
        <w:rPr>
          <w:lang w:val="fr-CH"/>
        </w:rPr>
        <w:t>24.</w:t>
      </w:r>
      <w:r w:rsidRPr="00732C57">
        <w:rPr>
          <w:lang w:val="fr-CH"/>
        </w:rPr>
        <w:tab/>
      </w:r>
      <w:r w:rsidR="00E17122" w:rsidRPr="00732C57">
        <w:rPr>
          <w:lang w:val="fr-CH"/>
        </w:rPr>
        <w:t xml:space="preserve">L’affaire </w:t>
      </w:r>
      <w:r w:rsidR="00E17122" w:rsidRPr="00732C57">
        <w:rPr>
          <w:i/>
          <w:lang w:val="fr-CH"/>
        </w:rPr>
        <w:t xml:space="preserve">Suleymane Guengueng et consorts </w:t>
      </w:r>
      <w:r w:rsidR="00E17122" w:rsidRPr="00732C57">
        <w:rPr>
          <w:lang w:val="fr-CH"/>
        </w:rPr>
        <w:t>c</w:t>
      </w:r>
      <w:r w:rsidR="00E17122" w:rsidRPr="00732C57">
        <w:rPr>
          <w:i/>
          <w:lang w:val="fr-CH"/>
        </w:rPr>
        <w:t>. Sénégal</w:t>
      </w:r>
      <w:r w:rsidR="00E17122" w:rsidRPr="00732C57">
        <w:rPr>
          <w:lang w:val="fr-CH"/>
        </w:rPr>
        <w:t xml:space="preserve"> (CAT/C/36/D/181/2001) est compliquée par le fait que la Belgique a présenté une requête contre l’État partie devant la Cour internationale de Justice, pour violation de la Convention au motif que l’État partie n’a ni jugé ni extradé M. Habré. </w:t>
      </w:r>
      <w:r w:rsidR="00243277" w:rsidRPr="00732C57">
        <w:rPr>
          <w:lang w:val="fr-CH"/>
        </w:rPr>
        <w:t>Dan</w:t>
      </w:r>
      <w:r w:rsidR="00E37A56">
        <w:rPr>
          <w:lang w:val="fr-CH"/>
        </w:rPr>
        <w:t>s</w:t>
      </w:r>
      <w:r w:rsidR="00243277" w:rsidRPr="00732C57">
        <w:rPr>
          <w:lang w:val="fr-CH"/>
        </w:rPr>
        <w:t xml:space="preserve"> dette affaire une décision pourrait être rendue au cours des prochains mois. </w:t>
      </w:r>
      <w:r w:rsidR="00D735B9" w:rsidRPr="00732C57">
        <w:rPr>
          <w:lang w:val="fr-CH"/>
        </w:rPr>
        <w:t xml:space="preserve">Il semble que l’État partie soit prêt à envisager d’extrader M. Habré en Belgique mais qu’il attende la décision de la Cour. Le Comité devrait redire à l’État partie qu’il viole la Convention tant qu’il refuse de juger ou d’extrader M. Habré. </w:t>
      </w:r>
      <w:r w:rsidR="005F3E81" w:rsidRPr="00732C57">
        <w:rPr>
          <w:lang w:val="fr-CH"/>
        </w:rPr>
        <w:t xml:space="preserve">Dans l’affaire </w:t>
      </w:r>
      <w:r w:rsidR="005F3E81" w:rsidRPr="00732C57">
        <w:rPr>
          <w:i/>
          <w:lang w:val="fr-CH"/>
        </w:rPr>
        <w:t xml:space="preserve">Barakat </w:t>
      </w:r>
      <w:r w:rsidR="005F3E81" w:rsidRPr="00732C57">
        <w:rPr>
          <w:lang w:val="fr-CH"/>
        </w:rPr>
        <w:t>c</w:t>
      </w:r>
      <w:r w:rsidR="005F3E81" w:rsidRPr="00732C57">
        <w:rPr>
          <w:i/>
          <w:lang w:val="fr-CH"/>
        </w:rPr>
        <w:t>. Tunisie</w:t>
      </w:r>
      <w:r w:rsidR="005F3E81" w:rsidRPr="00732C57">
        <w:rPr>
          <w:lang w:val="fr-CH"/>
        </w:rPr>
        <w:t xml:space="preserve"> (CAT/C/23/D/60/1996), le Comité a reçu en mai 2012 une lettre du conseil du requérant concernant la demande de réparation présentée par ce dernier. Le Comité communiquera la lettre à l’État partie et demandera une réponse sur la question.</w:t>
      </w:r>
    </w:p>
    <w:p w:rsidR="005F3E81" w:rsidRPr="00732C57" w:rsidRDefault="000A38F4" w:rsidP="000A38F4">
      <w:pPr>
        <w:pStyle w:val="SingleTxtG"/>
        <w:rPr>
          <w:lang w:val="fr-CH"/>
        </w:rPr>
      </w:pPr>
      <w:r w:rsidRPr="00732C57">
        <w:rPr>
          <w:lang w:val="fr-CH"/>
        </w:rPr>
        <w:t>25.</w:t>
      </w:r>
      <w:r w:rsidRPr="00732C57">
        <w:rPr>
          <w:lang w:val="fr-CH"/>
        </w:rPr>
        <w:tab/>
      </w:r>
      <w:r w:rsidR="005F3E81" w:rsidRPr="00732C57">
        <w:rPr>
          <w:b/>
          <w:bCs/>
          <w:lang w:val="fr-CH"/>
        </w:rPr>
        <w:t xml:space="preserve">Le </w:t>
      </w:r>
      <w:r w:rsidR="005F3E81" w:rsidRPr="00732C57">
        <w:rPr>
          <w:b/>
          <w:lang w:val="fr-CH"/>
        </w:rPr>
        <w:t>Président</w:t>
      </w:r>
      <w:r w:rsidR="005F3E81" w:rsidRPr="00732C57">
        <w:rPr>
          <w:lang w:val="fr-CH"/>
        </w:rPr>
        <w:t xml:space="preserve"> dit que la plupart des requêtes examinées jusqu</w:t>
      </w:r>
      <w:r w:rsidR="00243277" w:rsidRPr="00732C57">
        <w:rPr>
          <w:lang w:val="fr-CH"/>
        </w:rPr>
        <w:t>’à ce jour par le Comité repos</w:t>
      </w:r>
      <w:r w:rsidR="005F3E81" w:rsidRPr="00732C57">
        <w:rPr>
          <w:lang w:val="fr-CH"/>
        </w:rPr>
        <w:t>ent sur des violations alléguées de l’article 3 de la Convention. Récemment, cependant, la plupart des État parties d’Amérique latine et quelques État partie d’Afrique ont reconnu la compétence du Comité pour recevoir des communications individuelle</w:t>
      </w:r>
      <w:r w:rsidR="00DC46F2">
        <w:rPr>
          <w:lang w:val="fr-CH"/>
        </w:rPr>
        <w:t>s</w:t>
      </w:r>
      <w:r w:rsidR="005F3E81" w:rsidRPr="00732C57">
        <w:rPr>
          <w:lang w:val="fr-CH"/>
        </w:rPr>
        <w:t>. Il est donc probable que le Comité ait à connaître, dans l’avenir, de requêtes portant sur un plus large éventail de violations de la Convention.</w:t>
      </w:r>
      <w:r w:rsidR="00186B80" w:rsidRPr="00732C57">
        <w:rPr>
          <w:lang w:val="fr-CH"/>
        </w:rPr>
        <w:t xml:space="preserve"> Cela remet en question le temps que prend le Comité pour parvenir à ses décisions. Dans le cas de violations de l’article 3, le Comité demande généralement l’application immédiate de mesures intérimaires et les États parties acquiescent. Les lenteurs du processus décisionnel du Comité dans ce genre d’affaire sont donc favorables aux requérants. Des violations d’autres articles de la Convention, cependant, requièrent un sens plus aigu de l’urgence.</w:t>
      </w:r>
    </w:p>
    <w:p w:rsidR="00186B80" w:rsidRPr="00732C57" w:rsidRDefault="00084C51" w:rsidP="000A38F4">
      <w:pPr>
        <w:pStyle w:val="SingleTxtG"/>
        <w:rPr>
          <w:lang w:val="fr-CH"/>
        </w:rPr>
      </w:pPr>
      <w:r w:rsidRPr="00732C57">
        <w:rPr>
          <w:lang w:val="fr-CH"/>
        </w:rPr>
        <w:t>26.</w:t>
      </w:r>
      <w:r w:rsidRPr="00732C57">
        <w:rPr>
          <w:lang w:val="fr-CH"/>
        </w:rPr>
        <w:tab/>
      </w:r>
      <w:r w:rsidR="00186B80" w:rsidRPr="00732C57">
        <w:rPr>
          <w:lang w:val="fr-CH"/>
        </w:rPr>
        <w:t xml:space="preserve">Le Comité doit </w:t>
      </w:r>
      <w:r w:rsidR="00243277" w:rsidRPr="00732C57">
        <w:rPr>
          <w:lang w:val="fr-CH"/>
        </w:rPr>
        <w:t>e</w:t>
      </w:r>
      <w:r w:rsidRPr="00732C57">
        <w:rPr>
          <w:lang w:val="fr-CH"/>
        </w:rPr>
        <w:t>x</w:t>
      </w:r>
      <w:r w:rsidR="00243277" w:rsidRPr="00732C57">
        <w:rPr>
          <w:lang w:val="fr-CH"/>
        </w:rPr>
        <w:t>aminer</w:t>
      </w:r>
      <w:r w:rsidR="00186B80" w:rsidRPr="00732C57">
        <w:rPr>
          <w:lang w:val="fr-CH"/>
        </w:rPr>
        <w:t xml:space="preserve"> plus </w:t>
      </w:r>
      <w:r w:rsidR="00243277" w:rsidRPr="00732C57">
        <w:rPr>
          <w:lang w:val="fr-CH"/>
        </w:rPr>
        <w:t xml:space="preserve">attentivement </w:t>
      </w:r>
      <w:r w:rsidR="00186B80" w:rsidRPr="00732C57">
        <w:rPr>
          <w:lang w:val="fr-CH"/>
        </w:rPr>
        <w:t>comment il contrôle l’adoption par les États parties de mesures de réparation et de réadaptation en faveur des victimes dans le contexte de violations de l’article premier.</w:t>
      </w:r>
      <w:r w:rsidR="00D5223F" w:rsidRPr="00732C57">
        <w:rPr>
          <w:lang w:val="fr-CH"/>
        </w:rPr>
        <w:t xml:space="preserve"> Il doit aussi examiner s’il a à supporter une responsabilité quelconque dans les affaires dans lesquelles il a statué en faveur de l’État partie et dans lesquelles le requérant a été ensuite torturé dans le pays vers lequel il a été renvoyé, plus spécialement lorsque le pays concerné n’est pas un État partie à la Convention.</w:t>
      </w:r>
    </w:p>
    <w:p w:rsidR="003C72FC" w:rsidRPr="00732C57" w:rsidRDefault="00084C51" w:rsidP="000A38F4">
      <w:pPr>
        <w:pStyle w:val="SingleTxtG"/>
        <w:rPr>
          <w:lang w:val="fr-CH"/>
        </w:rPr>
      </w:pPr>
      <w:r w:rsidRPr="00732C57">
        <w:rPr>
          <w:lang w:val="fr-CH"/>
        </w:rPr>
        <w:t>27.</w:t>
      </w:r>
      <w:r w:rsidRPr="00732C57">
        <w:rPr>
          <w:lang w:val="fr-CH"/>
        </w:rPr>
        <w:tab/>
      </w:r>
      <w:r w:rsidR="00D5223F" w:rsidRPr="00732C57">
        <w:rPr>
          <w:lang w:val="fr-CH"/>
        </w:rPr>
        <w:t>Le Comité devrait également examiner la valeur normative de ses décisions sur les communications individuelles, étant donné que certains États parties ont con</w:t>
      </w:r>
      <w:r w:rsidR="00243277" w:rsidRPr="00732C57">
        <w:rPr>
          <w:lang w:val="fr-CH"/>
        </w:rPr>
        <w:t>testé</w:t>
      </w:r>
      <w:r w:rsidR="00D5223F" w:rsidRPr="00732C57">
        <w:rPr>
          <w:lang w:val="fr-CH"/>
        </w:rPr>
        <w:t xml:space="preserve"> la valeur juridique de ses décisions</w:t>
      </w:r>
      <w:r w:rsidR="003C72FC" w:rsidRPr="00732C57">
        <w:rPr>
          <w:lang w:val="fr-CH"/>
        </w:rPr>
        <w:t xml:space="preserve"> au titre de l’article 22. Au cours des huit dernières années, la jurisprudence du Comité a confirmé </w:t>
      </w:r>
      <w:r w:rsidR="00243277" w:rsidRPr="00732C57">
        <w:rPr>
          <w:lang w:val="fr-CH"/>
        </w:rPr>
        <w:t>que le Comité était fondé à</w:t>
      </w:r>
      <w:r w:rsidR="003C72FC" w:rsidRPr="00732C57">
        <w:rPr>
          <w:lang w:val="fr-CH"/>
        </w:rPr>
        <w:t xml:space="preserve"> exige</w:t>
      </w:r>
      <w:r w:rsidR="00243277" w:rsidRPr="00732C57">
        <w:rPr>
          <w:lang w:val="fr-CH"/>
        </w:rPr>
        <w:t>r</w:t>
      </w:r>
      <w:r w:rsidR="003C72FC" w:rsidRPr="00732C57">
        <w:rPr>
          <w:lang w:val="fr-CH"/>
        </w:rPr>
        <w:t xml:space="preserve"> des États parties qu’ils donnent suite aux demandes de mesures intérimaires, bien que de telles mesures ne soient pas expressément mentionnées dans la Convention. La validité d’autres mesures adoptées ou demandées par le Comité ne dépend pas nécessairement du point de savoir si ces mesures sont expressément énoncées dans la Convention. Bien entendu, le Comité devrait dûment tenir compte des avis contraires, mais s’il n’approuve pas de tels avis, il doit rester ferme sur ses principes, car la légitimité de son travail est en jeu.</w:t>
      </w:r>
    </w:p>
    <w:p w:rsidR="00D5223F" w:rsidRPr="00732C57" w:rsidRDefault="00084C51" w:rsidP="000A38F4">
      <w:pPr>
        <w:pStyle w:val="SingleTxtG"/>
        <w:rPr>
          <w:lang w:val="fr-CH"/>
        </w:rPr>
      </w:pPr>
      <w:r w:rsidRPr="00732C57">
        <w:rPr>
          <w:bCs/>
          <w:lang w:val="fr-CH"/>
        </w:rPr>
        <w:t>28.</w:t>
      </w:r>
      <w:r w:rsidRPr="00732C57">
        <w:rPr>
          <w:bCs/>
          <w:lang w:val="fr-CH"/>
        </w:rPr>
        <w:tab/>
      </w:r>
      <w:r w:rsidR="003C72FC" w:rsidRPr="00732C57">
        <w:rPr>
          <w:b/>
          <w:lang w:val="fr-CH"/>
        </w:rPr>
        <w:t>M</w:t>
      </w:r>
      <w:r w:rsidR="003C72FC" w:rsidRPr="00732C57">
        <w:rPr>
          <w:b/>
          <w:vertAlign w:val="superscript"/>
          <w:lang w:val="fr-CH"/>
        </w:rPr>
        <w:t>me</w:t>
      </w:r>
      <w:r w:rsidR="003C72FC" w:rsidRPr="00732C57">
        <w:rPr>
          <w:b/>
          <w:lang w:val="fr-CH"/>
        </w:rPr>
        <w:t xml:space="preserve"> Sweaass</w:t>
      </w:r>
      <w:r w:rsidR="003C72FC" w:rsidRPr="00732C57">
        <w:rPr>
          <w:lang w:val="fr-CH"/>
        </w:rPr>
        <w:t xml:space="preserve"> suggère que le Comité débatte en séance privée de l’idée d’organiser une visite dans l’affaire Kalinichenko</w:t>
      </w:r>
      <w:r w:rsidR="00243277" w:rsidRPr="00732C57">
        <w:rPr>
          <w:lang w:val="fr-CH"/>
        </w:rPr>
        <w:t>.</w:t>
      </w:r>
      <w:r w:rsidR="003C72FC" w:rsidRPr="00732C57">
        <w:rPr>
          <w:lang w:val="fr-CH"/>
        </w:rPr>
        <w:t xml:space="preserve"> </w:t>
      </w:r>
      <w:r w:rsidR="00243277" w:rsidRPr="00732C57">
        <w:rPr>
          <w:lang w:val="fr-CH"/>
        </w:rPr>
        <w:t>I</w:t>
      </w:r>
      <w:r w:rsidR="003C72FC" w:rsidRPr="00732C57">
        <w:rPr>
          <w:lang w:val="fr-CH"/>
        </w:rPr>
        <w:t xml:space="preserve">l serait intéressant de vérifier si les États parties </w:t>
      </w:r>
      <w:r w:rsidR="00BB3439" w:rsidRPr="00732C57">
        <w:rPr>
          <w:lang w:val="fr-CH"/>
        </w:rPr>
        <w:t xml:space="preserve">concernés dans des affaires portant sur des violations de l’article 14 ont donné suite à la recommandation du Comité d’accorder réparation aux victimes de mauvais traitements et </w:t>
      </w:r>
      <w:r w:rsidR="00243277" w:rsidRPr="00732C57">
        <w:rPr>
          <w:lang w:val="fr-CH"/>
        </w:rPr>
        <w:t xml:space="preserve">d’actes </w:t>
      </w:r>
      <w:r w:rsidR="00BB3439" w:rsidRPr="00732C57">
        <w:rPr>
          <w:lang w:val="fr-CH"/>
        </w:rPr>
        <w:t>de torture, et quels montants ont été versés dans chaque cas.</w:t>
      </w:r>
    </w:p>
    <w:p w:rsidR="00DF255A" w:rsidRPr="00732C57" w:rsidRDefault="00084C51" w:rsidP="000A38F4">
      <w:pPr>
        <w:pStyle w:val="SingleTxtG"/>
        <w:rPr>
          <w:lang w:val="fr-CH" w:eastAsia="fr-CH"/>
        </w:rPr>
      </w:pPr>
      <w:r w:rsidRPr="00732C57">
        <w:rPr>
          <w:lang w:val="fr-CH" w:eastAsia="fr-CH"/>
        </w:rPr>
        <w:t>29.</w:t>
      </w:r>
      <w:r w:rsidRPr="00732C57">
        <w:rPr>
          <w:lang w:val="fr-CH" w:eastAsia="fr-CH"/>
        </w:rPr>
        <w:tab/>
      </w:r>
      <w:r w:rsidR="00DF255A" w:rsidRPr="00732C57">
        <w:rPr>
          <w:b/>
          <w:bCs/>
          <w:lang w:val="fr-CH" w:eastAsia="fr-CH"/>
        </w:rPr>
        <w:t xml:space="preserve">M. Wang </w:t>
      </w:r>
      <w:r w:rsidR="00DF255A" w:rsidRPr="00732C57">
        <w:rPr>
          <w:lang w:val="fr-CH" w:eastAsia="fr-CH"/>
        </w:rPr>
        <w:t>Xuexian propos</w:t>
      </w:r>
      <w:r w:rsidR="00E76999" w:rsidRPr="00732C57">
        <w:rPr>
          <w:lang w:val="fr-CH" w:eastAsia="fr-CH"/>
        </w:rPr>
        <w:t xml:space="preserve">e </w:t>
      </w:r>
      <w:r w:rsidR="00DF255A" w:rsidRPr="00732C57">
        <w:rPr>
          <w:lang w:val="fr-CH" w:eastAsia="fr-CH"/>
        </w:rPr>
        <w:t>que le Rapporteur d</w:t>
      </w:r>
      <w:r w:rsidR="00E76999" w:rsidRPr="00732C57">
        <w:rPr>
          <w:lang w:val="fr-CH" w:eastAsia="fr-CH"/>
        </w:rPr>
        <w:t>resse un bilan non seulement des résultats obtenus mais aussi des défis à relever en ce qui concerne le suivi de l’application de</w:t>
      </w:r>
      <w:r w:rsidR="00DF255A" w:rsidRPr="00732C57">
        <w:rPr>
          <w:lang w:val="fr-CH" w:eastAsia="fr-CH"/>
        </w:rPr>
        <w:t xml:space="preserve"> l</w:t>
      </w:r>
      <w:r w:rsidR="001935DA" w:rsidRPr="00732C57">
        <w:rPr>
          <w:lang w:val="fr-CH" w:eastAsia="fr-CH"/>
        </w:rPr>
        <w:t>’</w:t>
      </w:r>
      <w:r w:rsidR="00DF255A" w:rsidRPr="00732C57">
        <w:rPr>
          <w:lang w:val="fr-CH" w:eastAsia="fr-CH"/>
        </w:rPr>
        <w:t>article 22. Il rapp</w:t>
      </w:r>
      <w:r w:rsidR="00E76999" w:rsidRPr="00732C57">
        <w:rPr>
          <w:lang w:val="fr-CH" w:eastAsia="fr-CH"/>
        </w:rPr>
        <w:t>elle l’observation qu’a faite au début d</w:t>
      </w:r>
      <w:r w:rsidR="00DF255A" w:rsidRPr="00732C57">
        <w:rPr>
          <w:lang w:val="fr-CH" w:eastAsia="fr-CH"/>
        </w:rPr>
        <w:t>e</w:t>
      </w:r>
      <w:r w:rsidR="00E76999" w:rsidRPr="00732C57">
        <w:rPr>
          <w:lang w:val="fr-CH" w:eastAsia="fr-CH"/>
        </w:rPr>
        <w:t xml:space="preserve"> </w:t>
      </w:r>
      <w:r w:rsidR="00DF255A" w:rsidRPr="00732C57">
        <w:rPr>
          <w:lang w:val="fr-CH" w:eastAsia="fr-CH"/>
        </w:rPr>
        <w:t>l</w:t>
      </w:r>
      <w:r w:rsidR="00E76999" w:rsidRPr="00732C57">
        <w:rPr>
          <w:lang w:val="fr-CH" w:eastAsia="fr-CH"/>
        </w:rPr>
        <w:t xml:space="preserve">a </w:t>
      </w:r>
      <w:r w:rsidR="00DF255A" w:rsidRPr="00732C57">
        <w:rPr>
          <w:lang w:val="fr-CH" w:eastAsia="fr-CH"/>
        </w:rPr>
        <w:t>semaine le chef de la délégation canadienne, qui a d</w:t>
      </w:r>
      <w:r w:rsidR="00E76999" w:rsidRPr="00732C57">
        <w:rPr>
          <w:lang w:val="fr-CH" w:eastAsia="fr-CH"/>
        </w:rPr>
        <w:t xml:space="preserve">it </w:t>
      </w:r>
      <w:r w:rsidR="00DF255A" w:rsidRPr="00732C57">
        <w:rPr>
          <w:lang w:val="fr-CH" w:eastAsia="fr-CH"/>
        </w:rPr>
        <w:t>que les autorités canadiennes n</w:t>
      </w:r>
      <w:r w:rsidR="00E76999" w:rsidRPr="00732C57">
        <w:rPr>
          <w:lang w:val="fr-CH" w:eastAsia="fr-CH"/>
        </w:rPr>
        <w:t>’accordaient aucune</w:t>
      </w:r>
      <w:r w:rsidR="00DF255A" w:rsidRPr="00732C57">
        <w:rPr>
          <w:lang w:val="fr-CH" w:eastAsia="fr-CH"/>
        </w:rPr>
        <w:t xml:space="preserve"> valeur juridique aux </w:t>
      </w:r>
      <w:r w:rsidR="00E76999" w:rsidRPr="00732C57">
        <w:rPr>
          <w:lang w:val="fr-CH" w:eastAsia="fr-CH"/>
        </w:rPr>
        <w:t xml:space="preserve">avis du </w:t>
      </w:r>
      <w:r w:rsidR="00DF255A" w:rsidRPr="00732C57">
        <w:rPr>
          <w:lang w:val="fr-CH" w:eastAsia="fr-CH"/>
        </w:rPr>
        <w:t xml:space="preserve">Comité sur les affaires judiciaires. </w:t>
      </w:r>
      <w:r w:rsidR="00A84FE4" w:rsidRPr="00732C57">
        <w:rPr>
          <w:lang w:val="fr-CH" w:eastAsia="fr-CH"/>
        </w:rPr>
        <w:t>Cette opinion est</w:t>
      </w:r>
      <w:r w:rsidR="00DF255A" w:rsidRPr="00732C57">
        <w:rPr>
          <w:lang w:val="fr-CH" w:eastAsia="fr-CH"/>
        </w:rPr>
        <w:t xml:space="preserve"> partagé par </w:t>
      </w:r>
      <w:r w:rsidR="00A84FE4" w:rsidRPr="00732C57">
        <w:rPr>
          <w:lang w:val="fr-CH" w:eastAsia="fr-CH"/>
        </w:rPr>
        <w:t>d’</w:t>
      </w:r>
      <w:r w:rsidR="00DF255A" w:rsidRPr="00732C57">
        <w:rPr>
          <w:lang w:val="fr-CH" w:eastAsia="fr-CH"/>
        </w:rPr>
        <w:t xml:space="preserve">autres États parties et </w:t>
      </w:r>
      <w:r w:rsidR="00A84FE4" w:rsidRPr="00732C57">
        <w:rPr>
          <w:lang w:val="fr-CH" w:eastAsia="fr-CH"/>
        </w:rPr>
        <w:t xml:space="preserve">pose </w:t>
      </w:r>
      <w:r w:rsidR="00DF255A" w:rsidRPr="00732C57">
        <w:rPr>
          <w:lang w:val="fr-CH" w:eastAsia="fr-CH"/>
        </w:rPr>
        <w:t xml:space="preserve">certainement </w:t>
      </w:r>
      <w:r w:rsidR="00A84FE4" w:rsidRPr="00732C57">
        <w:rPr>
          <w:lang w:val="fr-CH" w:eastAsia="fr-CH"/>
        </w:rPr>
        <w:t>problème</w:t>
      </w:r>
      <w:r w:rsidR="00DF255A" w:rsidRPr="00732C57">
        <w:rPr>
          <w:lang w:val="fr-CH" w:eastAsia="fr-CH"/>
        </w:rPr>
        <w:t xml:space="preserve">. </w:t>
      </w:r>
      <w:r w:rsidR="00A84FE4" w:rsidRPr="00732C57">
        <w:rPr>
          <w:lang w:val="fr-CH" w:eastAsia="fr-CH"/>
        </w:rPr>
        <w:t xml:space="preserve">L’intervenant reconnaît qu’il n’est pas nécessaire de fournir davantage </w:t>
      </w:r>
      <w:r w:rsidR="00DF255A" w:rsidRPr="00732C57">
        <w:rPr>
          <w:lang w:val="fr-CH" w:eastAsia="fr-CH"/>
        </w:rPr>
        <w:t>d</w:t>
      </w:r>
      <w:r w:rsidR="00A27D31" w:rsidRPr="00732C57">
        <w:rPr>
          <w:lang w:val="fr-CH" w:eastAsia="fr-CH"/>
        </w:rPr>
        <w:t>e renseignement</w:t>
      </w:r>
      <w:r w:rsidR="00DF255A" w:rsidRPr="00732C57">
        <w:rPr>
          <w:lang w:val="fr-CH" w:eastAsia="fr-CH"/>
        </w:rPr>
        <w:t xml:space="preserve">s sur toutes les mesures </w:t>
      </w:r>
      <w:r w:rsidR="00A84FE4" w:rsidRPr="00732C57">
        <w:rPr>
          <w:lang w:val="fr-CH" w:eastAsia="fr-CH"/>
        </w:rPr>
        <w:t xml:space="preserve">intérimaires, mais </w:t>
      </w:r>
      <w:r w:rsidR="00DF255A" w:rsidRPr="00732C57">
        <w:rPr>
          <w:lang w:val="fr-CH" w:eastAsia="fr-CH"/>
        </w:rPr>
        <w:t xml:space="preserve">une brève explication </w:t>
      </w:r>
      <w:r w:rsidR="00A84FE4" w:rsidRPr="00732C57">
        <w:rPr>
          <w:lang w:val="fr-CH" w:eastAsia="fr-CH"/>
        </w:rPr>
        <w:t xml:space="preserve">des motifs </w:t>
      </w:r>
      <w:r w:rsidR="00DF255A" w:rsidRPr="00732C57">
        <w:rPr>
          <w:lang w:val="fr-CH" w:eastAsia="fr-CH"/>
        </w:rPr>
        <w:t xml:space="preserve">pour lesquels les mesures </w:t>
      </w:r>
      <w:r w:rsidR="00A84FE4" w:rsidRPr="00732C57">
        <w:rPr>
          <w:lang w:val="fr-CH" w:eastAsia="fr-CH"/>
        </w:rPr>
        <w:t xml:space="preserve">intérimaires </w:t>
      </w:r>
      <w:r w:rsidR="00DF255A" w:rsidRPr="00732C57">
        <w:rPr>
          <w:lang w:val="fr-CH" w:eastAsia="fr-CH"/>
        </w:rPr>
        <w:t>ont été rejetées serait utile. Dans l</w:t>
      </w:r>
      <w:r w:rsidR="00A84FE4" w:rsidRPr="00732C57">
        <w:rPr>
          <w:lang w:val="fr-CH" w:eastAsia="fr-CH"/>
        </w:rPr>
        <w:t xml:space="preserve">’affaire </w:t>
      </w:r>
      <w:r w:rsidR="00DF255A" w:rsidRPr="00732C57">
        <w:rPr>
          <w:lang w:val="fr-CH" w:eastAsia="fr-CH"/>
        </w:rPr>
        <w:t>n</w:t>
      </w:r>
      <w:r w:rsidR="00DF255A" w:rsidRPr="00732C57">
        <w:rPr>
          <w:vertAlign w:val="superscript"/>
          <w:lang w:val="fr-CH" w:eastAsia="fr-CH"/>
        </w:rPr>
        <w:t>o</w:t>
      </w:r>
      <w:r w:rsidR="00A84FE4" w:rsidRPr="00732C57">
        <w:rPr>
          <w:lang w:val="fr-CH" w:eastAsia="fr-CH"/>
        </w:rPr>
        <w:t> </w:t>
      </w:r>
      <w:r w:rsidR="00DF255A" w:rsidRPr="00732C57">
        <w:rPr>
          <w:lang w:val="fr-CH" w:eastAsia="fr-CH"/>
        </w:rPr>
        <w:t xml:space="preserve">428/2010, il </w:t>
      </w:r>
      <w:r w:rsidR="00A84FE4" w:rsidRPr="00732C57">
        <w:rPr>
          <w:lang w:val="fr-CH" w:eastAsia="fr-CH"/>
        </w:rPr>
        <w:t xml:space="preserve">se demande s’il est </w:t>
      </w:r>
      <w:r w:rsidR="003C72FC" w:rsidRPr="00732C57">
        <w:rPr>
          <w:lang w:val="fr-CH" w:eastAsia="fr-CH"/>
        </w:rPr>
        <w:t xml:space="preserve">raisonnable </w:t>
      </w:r>
      <w:r w:rsidR="00A84FE4" w:rsidRPr="00732C57">
        <w:rPr>
          <w:lang w:val="fr-CH" w:eastAsia="fr-CH"/>
        </w:rPr>
        <w:t xml:space="preserve">d’envoyer des membres </w:t>
      </w:r>
      <w:r w:rsidR="00DF255A" w:rsidRPr="00732C57">
        <w:rPr>
          <w:lang w:val="fr-CH" w:eastAsia="fr-CH"/>
        </w:rPr>
        <w:t>du Comité d</w:t>
      </w:r>
      <w:r w:rsidR="00A84FE4" w:rsidRPr="00732C57">
        <w:rPr>
          <w:lang w:val="fr-CH" w:eastAsia="fr-CH"/>
        </w:rPr>
        <w:t>ans</w:t>
      </w:r>
      <w:r w:rsidR="00DF255A" w:rsidRPr="00732C57">
        <w:rPr>
          <w:lang w:val="fr-CH" w:eastAsia="fr-CH"/>
        </w:rPr>
        <w:t xml:space="preserve"> la Fédération de Russie </w:t>
      </w:r>
      <w:r w:rsidR="00A84FE4" w:rsidRPr="00732C57">
        <w:rPr>
          <w:lang w:val="fr-CH" w:eastAsia="fr-CH"/>
        </w:rPr>
        <w:t xml:space="preserve">pour parler </w:t>
      </w:r>
      <w:r w:rsidR="00DF255A" w:rsidRPr="00732C57">
        <w:rPr>
          <w:lang w:val="fr-CH" w:eastAsia="fr-CH"/>
        </w:rPr>
        <w:t xml:space="preserve">à M. Kalinichenko, </w:t>
      </w:r>
      <w:r w:rsidR="00A84FE4" w:rsidRPr="00732C57">
        <w:rPr>
          <w:lang w:val="fr-CH" w:eastAsia="fr-CH"/>
        </w:rPr>
        <w:t xml:space="preserve">car </w:t>
      </w:r>
      <w:r w:rsidR="003C72FC" w:rsidRPr="00732C57">
        <w:rPr>
          <w:lang w:val="fr-CH" w:eastAsia="fr-CH"/>
        </w:rPr>
        <w:t xml:space="preserve">cela </w:t>
      </w:r>
      <w:r w:rsidR="00DF255A" w:rsidRPr="00732C57">
        <w:rPr>
          <w:lang w:val="fr-CH" w:eastAsia="fr-CH"/>
        </w:rPr>
        <w:t>sembl</w:t>
      </w:r>
      <w:r w:rsidR="00A84FE4" w:rsidRPr="00732C57">
        <w:rPr>
          <w:lang w:val="fr-CH" w:eastAsia="fr-CH"/>
        </w:rPr>
        <w:t>e</w:t>
      </w:r>
      <w:r w:rsidR="00DF255A" w:rsidRPr="00732C57">
        <w:rPr>
          <w:lang w:val="fr-CH" w:eastAsia="fr-CH"/>
        </w:rPr>
        <w:t xml:space="preserve"> </w:t>
      </w:r>
      <w:r w:rsidR="00A84FE4" w:rsidRPr="00732C57">
        <w:rPr>
          <w:lang w:val="fr-CH" w:eastAsia="fr-CH"/>
        </w:rPr>
        <w:t>sortir du c</w:t>
      </w:r>
      <w:r w:rsidR="00A27D31" w:rsidRPr="00732C57">
        <w:rPr>
          <w:lang w:val="fr-CH" w:eastAsia="fr-CH"/>
        </w:rPr>
        <w:t>adre</w:t>
      </w:r>
      <w:r w:rsidR="00DF255A" w:rsidRPr="00732C57">
        <w:rPr>
          <w:lang w:val="fr-CH" w:eastAsia="fr-CH"/>
        </w:rPr>
        <w:t xml:space="preserve"> de la Convention. </w:t>
      </w:r>
      <w:r w:rsidR="00A84FE4" w:rsidRPr="00732C57">
        <w:rPr>
          <w:lang w:val="fr-CH" w:eastAsia="fr-CH"/>
        </w:rPr>
        <w:t>C’est au</w:t>
      </w:r>
      <w:r w:rsidR="00DF255A" w:rsidRPr="00732C57">
        <w:rPr>
          <w:lang w:val="fr-CH" w:eastAsia="fr-CH"/>
        </w:rPr>
        <w:t xml:space="preserve"> Maroc </w:t>
      </w:r>
      <w:r w:rsidR="00A84FE4" w:rsidRPr="00732C57">
        <w:rPr>
          <w:lang w:val="fr-CH" w:eastAsia="fr-CH"/>
        </w:rPr>
        <w:t xml:space="preserve">qu’il appartient </w:t>
      </w:r>
      <w:r w:rsidR="00DF255A" w:rsidRPr="00732C57">
        <w:rPr>
          <w:lang w:val="fr-CH" w:eastAsia="fr-CH"/>
        </w:rPr>
        <w:t>de suivre l</w:t>
      </w:r>
      <w:r w:rsidR="001935DA" w:rsidRPr="00732C57">
        <w:rPr>
          <w:lang w:val="fr-CH" w:eastAsia="fr-CH"/>
        </w:rPr>
        <w:t>’</w:t>
      </w:r>
      <w:r w:rsidR="00DF255A" w:rsidRPr="00732C57">
        <w:rPr>
          <w:lang w:val="fr-CH" w:eastAsia="fr-CH"/>
        </w:rPr>
        <w:t>affaire, étant donné que c</w:t>
      </w:r>
      <w:r w:rsidR="001935DA" w:rsidRPr="00732C57">
        <w:rPr>
          <w:lang w:val="fr-CH" w:eastAsia="fr-CH"/>
        </w:rPr>
        <w:t>’</w:t>
      </w:r>
      <w:r w:rsidR="00A84FE4" w:rsidRPr="00732C57">
        <w:rPr>
          <w:lang w:val="fr-CH" w:eastAsia="fr-CH"/>
        </w:rPr>
        <w:t xml:space="preserve">est </w:t>
      </w:r>
      <w:r w:rsidR="00DF255A" w:rsidRPr="00732C57">
        <w:rPr>
          <w:lang w:val="fr-CH" w:eastAsia="fr-CH"/>
        </w:rPr>
        <w:t>l</w:t>
      </w:r>
      <w:r w:rsidR="001935DA" w:rsidRPr="00732C57">
        <w:rPr>
          <w:lang w:val="fr-CH" w:eastAsia="fr-CH"/>
        </w:rPr>
        <w:t>’</w:t>
      </w:r>
      <w:r w:rsidR="00A84FE4" w:rsidRPr="00732C57">
        <w:rPr>
          <w:lang w:val="fr-CH" w:eastAsia="fr-CH"/>
        </w:rPr>
        <w:t>É</w:t>
      </w:r>
      <w:r w:rsidR="00DF255A" w:rsidRPr="00732C57">
        <w:rPr>
          <w:lang w:val="fr-CH" w:eastAsia="fr-CH"/>
        </w:rPr>
        <w:t>tat partie qui a</w:t>
      </w:r>
      <w:r w:rsidR="00A84FE4" w:rsidRPr="00732C57">
        <w:rPr>
          <w:lang w:val="fr-CH" w:eastAsia="fr-CH"/>
        </w:rPr>
        <w:t xml:space="preserve"> </w:t>
      </w:r>
      <w:r w:rsidR="00DF255A" w:rsidRPr="00732C57">
        <w:rPr>
          <w:lang w:val="fr-CH" w:eastAsia="fr-CH"/>
        </w:rPr>
        <w:t>extradé l</w:t>
      </w:r>
      <w:r w:rsidR="00A84FE4" w:rsidRPr="00732C57">
        <w:rPr>
          <w:lang w:val="fr-CH" w:eastAsia="fr-CH"/>
        </w:rPr>
        <w:t>e requérant vers</w:t>
      </w:r>
      <w:r w:rsidR="00DF255A" w:rsidRPr="00732C57">
        <w:rPr>
          <w:lang w:val="fr-CH" w:eastAsia="fr-CH"/>
        </w:rPr>
        <w:t xml:space="preserve"> la Fédération de Russie.</w:t>
      </w:r>
    </w:p>
    <w:p w:rsidR="00DF255A" w:rsidRPr="00732C57" w:rsidRDefault="00084C51" w:rsidP="000A38F4">
      <w:pPr>
        <w:pStyle w:val="SingleTxtG"/>
        <w:rPr>
          <w:lang w:val="fr-CH" w:eastAsia="fr-CH"/>
        </w:rPr>
      </w:pPr>
      <w:r w:rsidRPr="00732C57">
        <w:rPr>
          <w:lang w:val="fr-CH" w:eastAsia="fr-CH"/>
        </w:rPr>
        <w:t>30.</w:t>
      </w:r>
      <w:r w:rsidRPr="00732C57">
        <w:rPr>
          <w:lang w:val="fr-CH" w:eastAsia="fr-CH"/>
        </w:rPr>
        <w:tab/>
      </w:r>
      <w:r w:rsidR="00DF255A" w:rsidRPr="00732C57">
        <w:rPr>
          <w:b/>
          <w:bCs/>
          <w:lang w:val="fr-CH" w:eastAsia="fr-CH"/>
        </w:rPr>
        <w:t xml:space="preserve">M. Bruni </w:t>
      </w:r>
      <w:r w:rsidR="003A095D" w:rsidRPr="00732C57">
        <w:rPr>
          <w:lang w:val="fr-CH" w:eastAsia="fr-CH"/>
        </w:rPr>
        <w:t xml:space="preserve">reconnaît </w:t>
      </w:r>
      <w:r w:rsidR="00DF255A" w:rsidRPr="00732C57">
        <w:rPr>
          <w:lang w:val="fr-CH" w:eastAsia="fr-CH"/>
        </w:rPr>
        <w:t>que la procédure de suivi n</w:t>
      </w:r>
      <w:r w:rsidR="001935DA" w:rsidRPr="00732C57">
        <w:rPr>
          <w:lang w:val="fr-CH" w:eastAsia="fr-CH"/>
        </w:rPr>
        <w:t>’</w:t>
      </w:r>
      <w:r w:rsidR="00DF255A" w:rsidRPr="00732C57">
        <w:rPr>
          <w:lang w:val="fr-CH" w:eastAsia="fr-CH"/>
        </w:rPr>
        <w:t>entr</w:t>
      </w:r>
      <w:r w:rsidR="003A095D" w:rsidRPr="00732C57">
        <w:rPr>
          <w:lang w:val="fr-CH" w:eastAsia="fr-CH"/>
        </w:rPr>
        <w:t>e</w:t>
      </w:r>
      <w:r w:rsidR="00DF255A" w:rsidRPr="00732C57">
        <w:rPr>
          <w:lang w:val="fr-CH" w:eastAsia="fr-CH"/>
        </w:rPr>
        <w:t xml:space="preserve"> pas</w:t>
      </w:r>
      <w:r w:rsidR="003A095D" w:rsidRPr="00732C57">
        <w:rPr>
          <w:lang w:val="fr-CH" w:eastAsia="fr-CH"/>
        </w:rPr>
        <w:t>,</w:t>
      </w:r>
      <w:r w:rsidR="00DF255A" w:rsidRPr="00732C57">
        <w:rPr>
          <w:lang w:val="fr-CH" w:eastAsia="fr-CH"/>
        </w:rPr>
        <w:t xml:space="preserve"> </w:t>
      </w:r>
      <w:r w:rsidR="003A095D" w:rsidRPr="00732C57">
        <w:rPr>
          <w:lang w:val="fr-CH" w:eastAsia="fr-CH"/>
        </w:rPr>
        <w:t xml:space="preserve">au sens </w:t>
      </w:r>
      <w:r w:rsidR="00DF255A" w:rsidRPr="00732C57">
        <w:rPr>
          <w:lang w:val="fr-CH" w:eastAsia="fr-CH"/>
        </w:rPr>
        <w:t>strict</w:t>
      </w:r>
      <w:r w:rsidR="003A095D" w:rsidRPr="00732C57">
        <w:rPr>
          <w:lang w:val="fr-CH" w:eastAsia="fr-CH"/>
        </w:rPr>
        <w:t xml:space="preserve">, </w:t>
      </w:r>
      <w:r w:rsidR="00DF255A" w:rsidRPr="00732C57">
        <w:rPr>
          <w:lang w:val="fr-CH" w:eastAsia="fr-CH"/>
        </w:rPr>
        <w:t xml:space="preserve">dans le cadre de la Convention. Néanmoins, </w:t>
      </w:r>
      <w:r w:rsidR="003A095D" w:rsidRPr="00732C57">
        <w:rPr>
          <w:lang w:val="fr-CH" w:eastAsia="fr-CH"/>
        </w:rPr>
        <w:t xml:space="preserve">le </w:t>
      </w:r>
      <w:r w:rsidR="00DF255A" w:rsidRPr="00732C57">
        <w:rPr>
          <w:lang w:val="fr-CH" w:eastAsia="fr-CH"/>
        </w:rPr>
        <w:t xml:space="preserve">Maroc et la Fédération de Russie semblent </w:t>
      </w:r>
      <w:r w:rsidR="003A095D" w:rsidRPr="00732C57">
        <w:rPr>
          <w:lang w:val="fr-CH" w:eastAsia="fr-CH"/>
        </w:rPr>
        <w:t xml:space="preserve">disposés </w:t>
      </w:r>
      <w:r w:rsidR="00DF255A" w:rsidRPr="00732C57">
        <w:rPr>
          <w:lang w:val="fr-CH" w:eastAsia="fr-CH"/>
        </w:rPr>
        <w:t xml:space="preserve">à inviter le Comité à </w:t>
      </w:r>
      <w:r w:rsidR="003A095D" w:rsidRPr="00732C57">
        <w:rPr>
          <w:lang w:val="fr-CH" w:eastAsia="fr-CH"/>
        </w:rPr>
        <w:t xml:space="preserve">effectuer une </w:t>
      </w:r>
      <w:r w:rsidR="00DF255A" w:rsidRPr="00732C57">
        <w:rPr>
          <w:lang w:val="fr-CH" w:eastAsia="fr-CH"/>
        </w:rPr>
        <w:t xml:space="preserve">visite de suivi </w:t>
      </w:r>
      <w:r w:rsidR="003A095D" w:rsidRPr="00732C57">
        <w:rPr>
          <w:lang w:val="fr-CH" w:eastAsia="fr-CH"/>
        </w:rPr>
        <w:t xml:space="preserve">unique pour </w:t>
      </w:r>
      <w:r w:rsidR="003C72FC" w:rsidRPr="00732C57">
        <w:rPr>
          <w:lang w:val="fr-CH" w:eastAsia="fr-CH"/>
        </w:rPr>
        <w:t xml:space="preserve">se rendre auprès de </w:t>
      </w:r>
      <w:r w:rsidR="003A095D" w:rsidRPr="00732C57">
        <w:rPr>
          <w:lang w:val="fr-CH" w:eastAsia="fr-CH"/>
        </w:rPr>
        <w:t>M. </w:t>
      </w:r>
      <w:r w:rsidR="00DF255A" w:rsidRPr="00732C57">
        <w:rPr>
          <w:lang w:val="fr-CH" w:eastAsia="fr-CH"/>
        </w:rPr>
        <w:t xml:space="preserve">Kalinichenko. </w:t>
      </w:r>
      <w:r w:rsidR="00520B17" w:rsidRPr="00732C57">
        <w:rPr>
          <w:lang w:val="fr-CH" w:eastAsia="fr-CH"/>
        </w:rPr>
        <w:t xml:space="preserve">Cela </w:t>
      </w:r>
      <w:r w:rsidR="00DF255A" w:rsidRPr="00732C57">
        <w:rPr>
          <w:lang w:val="fr-CH" w:eastAsia="fr-CH"/>
        </w:rPr>
        <w:t xml:space="preserve">constituerait certainement un bon point de départ pour </w:t>
      </w:r>
      <w:r w:rsidR="003A095D" w:rsidRPr="00732C57">
        <w:rPr>
          <w:lang w:val="fr-CH" w:eastAsia="fr-CH"/>
        </w:rPr>
        <w:t xml:space="preserve">nouer </w:t>
      </w:r>
      <w:r w:rsidR="00DF255A" w:rsidRPr="00732C57">
        <w:rPr>
          <w:lang w:val="fr-CH" w:eastAsia="fr-CH"/>
        </w:rPr>
        <w:t xml:space="preserve">le dialogue sur </w:t>
      </w:r>
      <w:r w:rsidR="00520B17" w:rsidRPr="00732C57">
        <w:rPr>
          <w:lang w:val="fr-CH" w:eastAsia="fr-CH"/>
        </w:rPr>
        <w:t xml:space="preserve">place </w:t>
      </w:r>
      <w:r w:rsidR="00DF255A" w:rsidRPr="00732C57">
        <w:rPr>
          <w:lang w:val="fr-CH" w:eastAsia="fr-CH"/>
        </w:rPr>
        <w:t xml:space="preserve">avec les deux </w:t>
      </w:r>
      <w:r w:rsidR="003A095D" w:rsidRPr="00732C57">
        <w:rPr>
          <w:lang w:val="fr-CH" w:eastAsia="fr-CH"/>
        </w:rPr>
        <w:t>É</w:t>
      </w:r>
      <w:r w:rsidR="00DF255A" w:rsidRPr="00732C57">
        <w:rPr>
          <w:lang w:val="fr-CH" w:eastAsia="fr-CH"/>
        </w:rPr>
        <w:t>tats parties concernés. P</w:t>
      </w:r>
      <w:r w:rsidR="003A095D" w:rsidRPr="00732C57">
        <w:rPr>
          <w:lang w:val="fr-CH" w:eastAsia="fr-CH"/>
        </w:rPr>
        <w:t>our</w:t>
      </w:r>
      <w:r w:rsidR="00DF255A" w:rsidRPr="00732C57">
        <w:rPr>
          <w:lang w:val="fr-CH" w:eastAsia="fr-CH"/>
        </w:rPr>
        <w:t xml:space="preserve"> la suite, </w:t>
      </w:r>
      <w:r w:rsidR="003A095D" w:rsidRPr="00732C57">
        <w:rPr>
          <w:lang w:val="fr-CH" w:eastAsia="fr-CH"/>
        </w:rPr>
        <w:t xml:space="preserve">l’intervenant reconnaît </w:t>
      </w:r>
      <w:r w:rsidR="00DF255A" w:rsidRPr="00732C57">
        <w:rPr>
          <w:lang w:val="fr-CH" w:eastAsia="fr-CH"/>
        </w:rPr>
        <w:t>qu</w:t>
      </w:r>
      <w:r w:rsidR="003A095D" w:rsidRPr="00732C57">
        <w:rPr>
          <w:lang w:val="fr-CH" w:eastAsia="fr-CH"/>
        </w:rPr>
        <w:t xml:space="preserve">’il appartient aux deux États parties </w:t>
      </w:r>
      <w:r w:rsidR="00DF255A" w:rsidRPr="00732C57">
        <w:rPr>
          <w:lang w:val="fr-CH" w:eastAsia="fr-CH"/>
        </w:rPr>
        <w:t>d</w:t>
      </w:r>
      <w:r w:rsidR="001935DA" w:rsidRPr="00732C57">
        <w:rPr>
          <w:lang w:val="fr-CH" w:eastAsia="fr-CH"/>
        </w:rPr>
        <w:t>’</w:t>
      </w:r>
      <w:r w:rsidR="00DF255A" w:rsidRPr="00732C57">
        <w:rPr>
          <w:lang w:val="fr-CH" w:eastAsia="fr-CH"/>
        </w:rPr>
        <w:t xml:space="preserve">assurer </w:t>
      </w:r>
      <w:r w:rsidR="003A095D" w:rsidRPr="00732C57">
        <w:rPr>
          <w:lang w:val="fr-CH" w:eastAsia="fr-CH"/>
        </w:rPr>
        <w:t xml:space="preserve">le </w:t>
      </w:r>
      <w:r w:rsidR="00DF255A" w:rsidRPr="00732C57">
        <w:rPr>
          <w:lang w:val="fr-CH" w:eastAsia="fr-CH"/>
        </w:rPr>
        <w:t xml:space="preserve">suivi régulier de la situation du requérant, très probablement avec </w:t>
      </w:r>
      <w:r w:rsidR="003A095D" w:rsidRPr="00732C57">
        <w:rPr>
          <w:lang w:val="fr-CH" w:eastAsia="fr-CH"/>
        </w:rPr>
        <w:t xml:space="preserve">les conseils </w:t>
      </w:r>
      <w:r w:rsidR="00DF255A" w:rsidRPr="00732C57">
        <w:rPr>
          <w:lang w:val="fr-CH" w:eastAsia="fr-CH"/>
        </w:rPr>
        <w:t>du Comité. Il dit qu</w:t>
      </w:r>
      <w:r w:rsidR="001935DA" w:rsidRPr="00732C57">
        <w:rPr>
          <w:lang w:val="fr-CH" w:eastAsia="fr-CH"/>
        </w:rPr>
        <w:t>’</w:t>
      </w:r>
      <w:r w:rsidR="00DF255A" w:rsidRPr="00732C57">
        <w:rPr>
          <w:lang w:val="fr-CH" w:eastAsia="fr-CH"/>
        </w:rPr>
        <w:t xml:space="preserve">il </w:t>
      </w:r>
      <w:r w:rsidR="003A095D" w:rsidRPr="00732C57">
        <w:rPr>
          <w:lang w:val="fr-CH" w:eastAsia="fr-CH"/>
        </w:rPr>
        <w:t xml:space="preserve">est </w:t>
      </w:r>
      <w:r w:rsidR="00DF255A" w:rsidRPr="00732C57">
        <w:rPr>
          <w:lang w:val="fr-CH" w:eastAsia="fr-CH"/>
        </w:rPr>
        <w:t>importa</w:t>
      </w:r>
      <w:r w:rsidR="003A095D" w:rsidRPr="00732C57">
        <w:rPr>
          <w:lang w:val="fr-CH" w:eastAsia="fr-CH"/>
        </w:rPr>
        <w:t>n</w:t>
      </w:r>
      <w:r w:rsidR="00DF255A" w:rsidRPr="00732C57">
        <w:rPr>
          <w:lang w:val="fr-CH" w:eastAsia="fr-CH"/>
        </w:rPr>
        <w:t>t de préciser quand l</w:t>
      </w:r>
      <w:r w:rsidR="003A095D" w:rsidRPr="00732C57">
        <w:rPr>
          <w:lang w:val="fr-CH" w:eastAsia="fr-CH"/>
        </w:rPr>
        <w:t xml:space="preserve">e Comité examine </w:t>
      </w:r>
      <w:r w:rsidR="00DF255A" w:rsidRPr="00732C57">
        <w:rPr>
          <w:lang w:val="fr-CH" w:eastAsia="fr-CH"/>
        </w:rPr>
        <w:t xml:space="preserve">des mesures </w:t>
      </w:r>
      <w:r w:rsidR="003A095D" w:rsidRPr="00732C57">
        <w:rPr>
          <w:lang w:val="fr-CH" w:eastAsia="fr-CH"/>
        </w:rPr>
        <w:t>intérimaires</w:t>
      </w:r>
      <w:r w:rsidR="003C72FC" w:rsidRPr="00732C57">
        <w:rPr>
          <w:lang w:val="fr-CH" w:eastAsia="fr-CH"/>
        </w:rPr>
        <w:t>,</w:t>
      </w:r>
      <w:r w:rsidR="003A095D" w:rsidRPr="00732C57">
        <w:rPr>
          <w:lang w:val="fr-CH" w:eastAsia="fr-CH"/>
        </w:rPr>
        <w:t xml:space="preserve"> qui relèvent </w:t>
      </w:r>
      <w:r w:rsidR="00DF255A" w:rsidRPr="00732C57">
        <w:rPr>
          <w:lang w:val="fr-CH" w:eastAsia="fr-CH"/>
        </w:rPr>
        <w:t>du règlement intérieur du Comité</w:t>
      </w:r>
      <w:r w:rsidR="003C72FC" w:rsidRPr="00732C57">
        <w:rPr>
          <w:lang w:val="fr-CH" w:eastAsia="fr-CH"/>
        </w:rPr>
        <w:t>,</w:t>
      </w:r>
      <w:r w:rsidR="00DF255A" w:rsidRPr="00732C57">
        <w:rPr>
          <w:lang w:val="fr-CH" w:eastAsia="fr-CH"/>
        </w:rPr>
        <w:t xml:space="preserve"> et quand les </w:t>
      </w:r>
      <w:r w:rsidR="003A095D" w:rsidRPr="00732C57">
        <w:rPr>
          <w:lang w:val="fr-CH" w:eastAsia="fr-CH"/>
        </w:rPr>
        <w:t xml:space="preserve">affaires examinées font </w:t>
      </w:r>
      <w:r w:rsidR="00DF255A" w:rsidRPr="00732C57">
        <w:rPr>
          <w:lang w:val="fr-CH" w:eastAsia="fr-CH"/>
        </w:rPr>
        <w:t>partie du suivi de communications individuelles, qui relève de la Convention.</w:t>
      </w:r>
    </w:p>
    <w:p w:rsidR="00DF255A" w:rsidRPr="00732C57" w:rsidRDefault="00084C51" w:rsidP="000A38F4">
      <w:pPr>
        <w:pStyle w:val="SingleTxtG"/>
        <w:rPr>
          <w:lang w:val="fr-CH" w:eastAsia="fr-CH"/>
        </w:rPr>
      </w:pPr>
      <w:r w:rsidRPr="00732C57">
        <w:rPr>
          <w:lang w:val="fr-CH" w:eastAsia="fr-CH"/>
        </w:rPr>
        <w:t>31.</w:t>
      </w:r>
      <w:r w:rsidRPr="00732C57">
        <w:rPr>
          <w:lang w:val="fr-CH" w:eastAsia="fr-CH"/>
        </w:rPr>
        <w:tab/>
      </w:r>
      <w:r w:rsidR="00DF255A" w:rsidRPr="00732C57">
        <w:rPr>
          <w:b/>
          <w:bCs/>
          <w:lang w:val="fr-CH" w:eastAsia="fr-CH"/>
        </w:rPr>
        <w:t>M</w:t>
      </w:r>
      <w:r w:rsidR="00DF255A" w:rsidRPr="00732C57">
        <w:rPr>
          <w:b/>
          <w:bCs/>
          <w:vertAlign w:val="superscript"/>
          <w:lang w:val="fr-CH" w:eastAsia="fr-CH"/>
        </w:rPr>
        <w:t>me</w:t>
      </w:r>
      <w:r w:rsidR="00DF255A" w:rsidRPr="00732C57">
        <w:rPr>
          <w:b/>
          <w:bCs/>
          <w:lang w:val="fr-CH" w:eastAsia="fr-CH"/>
        </w:rPr>
        <w:t xml:space="preserve"> Gaer </w:t>
      </w:r>
      <w:r w:rsidR="00DF255A" w:rsidRPr="00732C57">
        <w:rPr>
          <w:lang w:val="fr-CH" w:eastAsia="fr-CH"/>
        </w:rPr>
        <w:t>dit qu</w:t>
      </w:r>
      <w:r w:rsidR="001935DA" w:rsidRPr="00732C57">
        <w:rPr>
          <w:lang w:val="fr-CH" w:eastAsia="fr-CH"/>
        </w:rPr>
        <w:t>’</w:t>
      </w:r>
      <w:r w:rsidR="00DF255A" w:rsidRPr="00732C57">
        <w:rPr>
          <w:lang w:val="fr-CH" w:eastAsia="fr-CH"/>
        </w:rPr>
        <w:t xml:space="preserve">une visite </w:t>
      </w:r>
      <w:r w:rsidR="003A095D" w:rsidRPr="00732C57">
        <w:rPr>
          <w:lang w:val="fr-CH" w:eastAsia="fr-CH"/>
        </w:rPr>
        <w:t>unique du Comité pour se rendre auprès de M. </w:t>
      </w:r>
      <w:r w:rsidR="00DF255A" w:rsidRPr="00732C57">
        <w:rPr>
          <w:lang w:val="fr-CH" w:eastAsia="fr-CH"/>
        </w:rPr>
        <w:t xml:space="preserve">Kalinichenko soulève plusieurs questions, </w:t>
      </w:r>
      <w:r w:rsidR="003A095D" w:rsidRPr="00732C57">
        <w:rPr>
          <w:lang w:val="fr-CH" w:eastAsia="fr-CH"/>
        </w:rPr>
        <w:t xml:space="preserve">y compris le point de savoir qui finance le </w:t>
      </w:r>
      <w:r w:rsidR="00DF255A" w:rsidRPr="00732C57">
        <w:rPr>
          <w:lang w:val="fr-CH" w:eastAsia="fr-CH"/>
        </w:rPr>
        <w:t xml:space="preserve">voyage et </w:t>
      </w:r>
      <w:r w:rsidR="003A095D" w:rsidRPr="00732C57">
        <w:rPr>
          <w:lang w:val="fr-CH" w:eastAsia="fr-CH"/>
        </w:rPr>
        <w:t xml:space="preserve">quel est le mandat </w:t>
      </w:r>
      <w:r w:rsidR="00DF255A" w:rsidRPr="00732C57">
        <w:rPr>
          <w:lang w:val="fr-CH" w:eastAsia="fr-CH"/>
        </w:rPr>
        <w:t xml:space="preserve">de la visite. Il serait </w:t>
      </w:r>
      <w:r w:rsidR="003A095D" w:rsidRPr="00732C57">
        <w:rPr>
          <w:lang w:val="fr-CH" w:eastAsia="fr-CH"/>
        </w:rPr>
        <w:t xml:space="preserve">intéressant </w:t>
      </w:r>
      <w:r w:rsidR="00DF255A" w:rsidRPr="00732C57">
        <w:rPr>
          <w:lang w:val="fr-CH" w:eastAsia="fr-CH"/>
        </w:rPr>
        <w:t>que M.</w:t>
      </w:r>
      <w:r w:rsidR="003A095D" w:rsidRPr="00732C57">
        <w:rPr>
          <w:lang w:val="fr-CH" w:eastAsia="fr-CH"/>
        </w:rPr>
        <w:t> </w:t>
      </w:r>
      <w:r w:rsidR="00DF255A" w:rsidRPr="00732C57">
        <w:rPr>
          <w:lang w:val="fr-CH" w:eastAsia="fr-CH"/>
        </w:rPr>
        <w:t>Gro</w:t>
      </w:r>
      <w:r w:rsidR="003A095D" w:rsidRPr="00732C57">
        <w:rPr>
          <w:lang w:val="fr-CH" w:eastAsia="fr-CH"/>
        </w:rPr>
        <w:t xml:space="preserve">ssman et M. Mariño Menéndez fournissent </w:t>
      </w:r>
      <w:r w:rsidR="00DF255A" w:rsidRPr="00732C57">
        <w:rPr>
          <w:lang w:val="fr-CH" w:eastAsia="fr-CH"/>
        </w:rPr>
        <w:t>au Comité une évaluation</w:t>
      </w:r>
      <w:r w:rsidR="003A095D" w:rsidRPr="00732C57">
        <w:rPr>
          <w:lang w:val="fr-CH" w:eastAsia="fr-CH"/>
        </w:rPr>
        <w:t xml:space="preserve">, quant au fond, </w:t>
      </w:r>
      <w:r w:rsidR="00DF255A" w:rsidRPr="00732C57">
        <w:rPr>
          <w:lang w:val="fr-CH" w:eastAsia="fr-CH"/>
        </w:rPr>
        <w:t>de l</w:t>
      </w:r>
      <w:r w:rsidR="001935DA" w:rsidRPr="00732C57">
        <w:rPr>
          <w:lang w:val="fr-CH" w:eastAsia="fr-CH"/>
        </w:rPr>
        <w:t>’</w:t>
      </w:r>
      <w:r w:rsidR="00DF255A" w:rsidRPr="00732C57">
        <w:rPr>
          <w:lang w:val="fr-CH" w:eastAsia="fr-CH"/>
        </w:rPr>
        <w:t>utilité de l</w:t>
      </w:r>
      <w:r w:rsidR="003A095D" w:rsidRPr="00732C57">
        <w:rPr>
          <w:lang w:val="fr-CH" w:eastAsia="fr-CH"/>
        </w:rPr>
        <w:t xml:space="preserve">a </w:t>
      </w:r>
      <w:r w:rsidR="00DF255A" w:rsidRPr="00732C57">
        <w:rPr>
          <w:lang w:val="fr-CH" w:eastAsia="fr-CH"/>
        </w:rPr>
        <w:t xml:space="preserve">visite </w:t>
      </w:r>
      <w:r w:rsidR="003A095D" w:rsidRPr="00732C57">
        <w:rPr>
          <w:lang w:val="fr-CH" w:eastAsia="fr-CH"/>
        </w:rPr>
        <w:t xml:space="preserve">qu’ils ont effectuée </w:t>
      </w:r>
      <w:r w:rsidR="00DF255A" w:rsidRPr="00732C57">
        <w:rPr>
          <w:lang w:val="fr-CH" w:eastAsia="fr-CH"/>
        </w:rPr>
        <w:t>à Dakar en août 2009 pour suivre l</w:t>
      </w:r>
      <w:r w:rsidR="001935DA" w:rsidRPr="00732C57">
        <w:rPr>
          <w:lang w:val="fr-CH" w:eastAsia="fr-CH"/>
        </w:rPr>
        <w:t>’</w:t>
      </w:r>
      <w:r w:rsidR="00DF255A" w:rsidRPr="00732C57">
        <w:rPr>
          <w:lang w:val="fr-CH" w:eastAsia="fr-CH"/>
        </w:rPr>
        <w:t xml:space="preserve">affaire </w:t>
      </w:r>
      <w:r w:rsidR="00DF255A" w:rsidRPr="00732C57">
        <w:rPr>
          <w:i/>
          <w:iCs/>
          <w:lang w:val="fr-CH" w:eastAsia="fr-CH"/>
        </w:rPr>
        <w:t>Guengueng et c</w:t>
      </w:r>
      <w:r w:rsidR="00520B17" w:rsidRPr="00732C57">
        <w:rPr>
          <w:i/>
          <w:iCs/>
          <w:lang w:val="fr-CH" w:eastAsia="fr-CH"/>
        </w:rPr>
        <w:t>onsorts</w:t>
      </w:r>
      <w:r w:rsidR="003A095D" w:rsidRPr="00732C57">
        <w:rPr>
          <w:i/>
          <w:iCs/>
          <w:lang w:val="fr-CH" w:eastAsia="fr-CH"/>
        </w:rPr>
        <w:t xml:space="preserve"> </w:t>
      </w:r>
      <w:r w:rsidR="00DF255A" w:rsidRPr="00732C57">
        <w:rPr>
          <w:iCs/>
          <w:lang w:val="fr-CH" w:eastAsia="fr-CH"/>
        </w:rPr>
        <w:t>c.</w:t>
      </w:r>
      <w:r w:rsidR="00DF255A" w:rsidRPr="00732C57">
        <w:rPr>
          <w:i/>
          <w:iCs/>
          <w:lang w:val="fr-CH" w:eastAsia="fr-CH"/>
        </w:rPr>
        <w:t xml:space="preserve"> Sénégal</w:t>
      </w:r>
      <w:r w:rsidR="00DF255A" w:rsidRPr="00732C57">
        <w:rPr>
          <w:lang w:val="fr-CH" w:eastAsia="fr-CH"/>
        </w:rPr>
        <w:t xml:space="preserve"> (</w:t>
      </w:r>
      <w:r w:rsidR="003A095D" w:rsidRPr="00732C57">
        <w:rPr>
          <w:lang w:val="fr-CH" w:eastAsia="fr-CH"/>
        </w:rPr>
        <w:t>affaire</w:t>
      </w:r>
      <w:r w:rsidR="00DF255A" w:rsidRPr="00732C57">
        <w:rPr>
          <w:lang w:val="fr-CH" w:eastAsia="fr-CH"/>
        </w:rPr>
        <w:t xml:space="preserve"> n</w:t>
      </w:r>
      <w:r w:rsidR="00DF255A" w:rsidRPr="00732C57">
        <w:rPr>
          <w:vertAlign w:val="superscript"/>
          <w:lang w:val="fr-CH" w:eastAsia="fr-CH"/>
        </w:rPr>
        <w:t>o</w:t>
      </w:r>
      <w:r w:rsidR="003A095D" w:rsidRPr="00732C57">
        <w:rPr>
          <w:lang w:val="fr-CH" w:eastAsia="fr-CH"/>
        </w:rPr>
        <w:t> </w:t>
      </w:r>
      <w:r w:rsidR="00DF255A" w:rsidRPr="00732C57">
        <w:rPr>
          <w:lang w:val="fr-CH" w:eastAsia="fr-CH"/>
        </w:rPr>
        <w:t xml:space="preserve">181/2001). </w:t>
      </w:r>
      <w:r w:rsidR="003A095D" w:rsidRPr="00732C57">
        <w:rPr>
          <w:lang w:val="fr-CH" w:eastAsia="fr-CH"/>
        </w:rPr>
        <w:t xml:space="preserve">L’intervenante </w:t>
      </w:r>
      <w:r w:rsidR="00DF255A" w:rsidRPr="00732C57">
        <w:rPr>
          <w:lang w:val="fr-CH" w:eastAsia="fr-CH"/>
        </w:rPr>
        <w:t>demande si l</w:t>
      </w:r>
      <w:r w:rsidR="00520B17" w:rsidRPr="00732C57">
        <w:rPr>
          <w:lang w:val="fr-CH" w:eastAsia="fr-CH"/>
        </w:rPr>
        <w:t>e mandat de l</w:t>
      </w:r>
      <w:r w:rsidR="00DF255A" w:rsidRPr="00732C57">
        <w:rPr>
          <w:lang w:val="fr-CH" w:eastAsia="fr-CH"/>
        </w:rPr>
        <w:t xml:space="preserve">a visite </w:t>
      </w:r>
      <w:r w:rsidR="003A095D" w:rsidRPr="00732C57">
        <w:rPr>
          <w:lang w:val="fr-CH" w:eastAsia="fr-CH"/>
        </w:rPr>
        <w:t xml:space="preserve">envisagée </w:t>
      </w:r>
      <w:r w:rsidR="00DF255A" w:rsidRPr="00732C57">
        <w:rPr>
          <w:lang w:val="fr-CH" w:eastAsia="fr-CH"/>
        </w:rPr>
        <w:t>dans l</w:t>
      </w:r>
      <w:r w:rsidR="003A095D" w:rsidRPr="00732C57">
        <w:rPr>
          <w:lang w:val="fr-CH" w:eastAsia="fr-CH"/>
        </w:rPr>
        <w:t xml:space="preserve">’affaire </w:t>
      </w:r>
      <w:r w:rsidR="00DF255A" w:rsidRPr="00732C57">
        <w:rPr>
          <w:lang w:val="fr-CH" w:eastAsia="fr-CH"/>
        </w:rPr>
        <w:t xml:space="preserve">Kalinichenko, à savoir que le Comité </w:t>
      </w:r>
      <w:r w:rsidR="00520B17" w:rsidRPr="00732C57">
        <w:rPr>
          <w:lang w:val="fr-CH" w:eastAsia="fr-CH"/>
        </w:rPr>
        <w:t xml:space="preserve">lui </w:t>
      </w:r>
      <w:r w:rsidR="003A095D" w:rsidRPr="00732C57">
        <w:rPr>
          <w:lang w:val="fr-CH" w:eastAsia="fr-CH"/>
        </w:rPr>
        <w:t xml:space="preserve">rende </w:t>
      </w:r>
      <w:r w:rsidR="00520B17" w:rsidRPr="00732C57">
        <w:rPr>
          <w:lang w:val="fr-CH" w:eastAsia="fr-CH"/>
        </w:rPr>
        <w:t>visite</w:t>
      </w:r>
      <w:r w:rsidR="003A095D" w:rsidRPr="00732C57">
        <w:rPr>
          <w:lang w:val="fr-CH" w:eastAsia="fr-CH"/>
        </w:rPr>
        <w:t xml:space="preserve"> </w:t>
      </w:r>
      <w:r w:rsidR="00DF255A" w:rsidRPr="00732C57">
        <w:rPr>
          <w:lang w:val="fr-CH" w:eastAsia="fr-CH"/>
        </w:rPr>
        <w:t xml:space="preserve">dans son lieu de détention et </w:t>
      </w:r>
      <w:r w:rsidR="003A095D" w:rsidRPr="00732C57">
        <w:rPr>
          <w:lang w:val="fr-CH" w:eastAsia="fr-CH"/>
        </w:rPr>
        <w:t>s’entretienne avec lui dans des conditions de confidentialité</w:t>
      </w:r>
      <w:r w:rsidR="00DF255A" w:rsidRPr="00732C57">
        <w:rPr>
          <w:lang w:val="fr-CH" w:eastAsia="fr-CH"/>
        </w:rPr>
        <w:t xml:space="preserve">, dans des </w:t>
      </w:r>
      <w:r w:rsidR="003A095D" w:rsidRPr="00732C57">
        <w:rPr>
          <w:lang w:val="fr-CH" w:eastAsia="fr-CH"/>
        </w:rPr>
        <w:t xml:space="preserve">locaux </w:t>
      </w:r>
      <w:r w:rsidR="00DF255A" w:rsidRPr="00732C57">
        <w:rPr>
          <w:lang w:val="fr-CH" w:eastAsia="fr-CH"/>
        </w:rPr>
        <w:t>isolés et en l</w:t>
      </w:r>
      <w:r w:rsidR="001935DA" w:rsidRPr="00732C57">
        <w:rPr>
          <w:lang w:val="fr-CH" w:eastAsia="fr-CH"/>
        </w:rPr>
        <w:t>’</w:t>
      </w:r>
      <w:r w:rsidR="00DF255A" w:rsidRPr="00732C57">
        <w:rPr>
          <w:lang w:val="fr-CH" w:eastAsia="fr-CH"/>
        </w:rPr>
        <w:t xml:space="preserve">absence de tiers, </w:t>
      </w:r>
      <w:r w:rsidR="00520B17" w:rsidRPr="00732C57">
        <w:rPr>
          <w:lang w:val="fr-CH" w:eastAsia="fr-CH"/>
        </w:rPr>
        <w:t xml:space="preserve">est </w:t>
      </w:r>
      <w:r w:rsidR="00DF255A" w:rsidRPr="00732C57">
        <w:rPr>
          <w:lang w:val="fr-CH" w:eastAsia="fr-CH"/>
        </w:rPr>
        <w:t>l</w:t>
      </w:r>
      <w:r w:rsidR="00A27D31" w:rsidRPr="00732C57">
        <w:rPr>
          <w:lang w:val="fr-CH" w:eastAsia="fr-CH"/>
        </w:rPr>
        <w:t>e</w:t>
      </w:r>
      <w:r w:rsidR="00DF255A" w:rsidRPr="00732C57">
        <w:rPr>
          <w:lang w:val="fr-CH" w:eastAsia="fr-CH"/>
        </w:rPr>
        <w:t xml:space="preserve"> même que </w:t>
      </w:r>
      <w:r w:rsidR="003A095D" w:rsidRPr="00732C57">
        <w:rPr>
          <w:lang w:val="fr-CH" w:eastAsia="fr-CH"/>
        </w:rPr>
        <w:t xml:space="preserve">le mandat </w:t>
      </w:r>
      <w:r w:rsidR="00DF255A" w:rsidRPr="00732C57">
        <w:rPr>
          <w:lang w:val="fr-CH" w:eastAsia="fr-CH"/>
        </w:rPr>
        <w:t xml:space="preserve">utilisé par le </w:t>
      </w:r>
      <w:r w:rsidR="003A095D" w:rsidRPr="00732C57">
        <w:rPr>
          <w:lang w:val="fr-CH" w:eastAsia="fr-CH"/>
        </w:rPr>
        <w:t>S</w:t>
      </w:r>
      <w:r w:rsidR="00DF255A" w:rsidRPr="00732C57">
        <w:rPr>
          <w:lang w:val="fr-CH" w:eastAsia="fr-CH"/>
        </w:rPr>
        <w:t>ous-</w:t>
      </w:r>
      <w:r w:rsidR="003A095D" w:rsidRPr="00732C57">
        <w:rPr>
          <w:lang w:val="fr-CH" w:eastAsia="fr-CH"/>
        </w:rPr>
        <w:t>C</w:t>
      </w:r>
      <w:r w:rsidR="00DF255A" w:rsidRPr="00732C57">
        <w:rPr>
          <w:lang w:val="fr-CH" w:eastAsia="fr-CH"/>
        </w:rPr>
        <w:t xml:space="preserve">omité </w:t>
      </w:r>
      <w:r w:rsidR="003A095D" w:rsidRPr="00732C57">
        <w:rPr>
          <w:lang w:val="fr-CH" w:eastAsia="fr-CH"/>
        </w:rPr>
        <w:t>po</w:t>
      </w:r>
      <w:r w:rsidR="00DF255A" w:rsidRPr="00732C57">
        <w:rPr>
          <w:lang w:val="fr-CH" w:eastAsia="fr-CH"/>
        </w:rPr>
        <w:t xml:space="preserve">ur la prévention de la </w:t>
      </w:r>
      <w:r w:rsidR="003A095D" w:rsidRPr="00732C57">
        <w:rPr>
          <w:lang w:val="fr-CH" w:eastAsia="fr-CH"/>
        </w:rPr>
        <w:t>t</w:t>
      </w:r>
      <w:r w:rsidR="00DF255A" w:rsidRPr="00732C57">
        <w:rPr>
          <w:lang w:val="fr-CH" w:eastAsia="fr-CH"/>
        </w:rPr>
        <w:t xml:space="preserve">orture et autres </w:t>
      </w:r>
      <w:r w:rsidR="003A095D" w:rsidRPr="00732C57">
        <w:rPr>
          <w:lang w:val="fr-CH" w:eastAsia="fr-CH"/>
        </w:rPr>
        <w:t xml:space="preserve">peines ou </w:t>
      </w:r>
      <w:r w:rsidR="00DF255A" w:rsidRPr="00732C57">
        <w:rPr>
          <w:lang w:val="fr-CH" w:eastAsia="fr-CH"/>
        </w:rPr>
        <w:t xml:space="preserve">traitements cruels, inhumains ou dégradants et </w:t>
      </w:r>
      <w:r w:rsidR="003A095D" w:rsidRPr="00732C57">
        <w:rPr>
          <w:lang w:val="fr-CH" w:eastAsia="fr-CH"/>
        </w:rPr>
        <w:t xml:space="preserve">par </w:t>
      </w:r>
      <w:r w:rsidR="00DF255A" w:rsidRPr="00732C57">
        <w:rPr>
          <w:lang w:val="fr-CH" w:eastAsia="fr-CH"/>
        </w:rPr>
        <w:t xml:space="preserve">le Rapporteur spécial sur la torture et autres </w:t>
      </w:r>
      <w:r w:rsidR="003A095D" w:rsidRPr="00732C57">
        <w:rPr>
          <w:lang w:val="fr-CH" w:eastAsia="fr-CH"/>
        </w:rPr>
        <w:t xml:space="preserve">peines ou </w:t>
      </w:r>
      <w:r w:rsidR="00DF255A" w:rsidRPr="00732C57">
        <w:rPr>
          <w:lang w:val="fr-CH" w:eastAsia="fr-CH"/>
        </w:rPr>
        <w:t>traitements cruels, inhumain</w:t>
      </w:r>
      <w:r w:rsidR="003A095D" w:rsidRPr="00732C57">
        <w:rPr>
          <w:lang w:val="fr-CH" w:eastAsia="fr-CH"/>
        </w:rPr>
        <w:t>s</w:t>
      </w:r>
      <w:r w:rsidR="00DF255A" w:rsidRPr="00732C57">
        <w:rPr>
          <w:lang w:val="fr-CH" w:eastAsia="fr-CH"/>
        </w:rPr>
        <w:t xml:space="preserve"> ou dégradant</w:t>
      </w:r>
      <w:r w:rsidR="003A095D" w:rsidRPr="00732C57">
        <w:rPr>
          <w:lang w:val="fr-CH" w:eastAsia="fr-CH"/>
        </w:rPr>
        <w:t>s</w:t>
      </w:r>
      <w:r w:rsidR="00DF255A" w:rsidRPr="00732C57">
        <w:rPr>
          <w:lang w:val="fr-CH" w:eastAsia="fr-CH"/>
        </w:rPr>
        <w:t xml:space="preserve">. Il serait </w:t>
      </w:r>
      <w:r w:rsidR="003A095D" w:rsidRPr="00732C57">
        <w:rPr>
          <w:lang w:val="fr-CH" w:eastAsia="fr-CH"/>
        </w:rPr>
        <w:t xml:space="preserve">peut-être judicieux </w:t>
      </w:r>
      <w:r w:rsidR="00DF255A" w:rsidRPr="00732C57">
        <w:rPr>
          <w:lang w:val="fr-CH" w:eastAsia="fr-CH"/>
        </w:rPr>
        <w:t xml:space="preserve">de consulter des experts </w:t>
      </w:r>
      <w:r w:rsidR="003A095D" w:rsidRPr="00732C57">
        <w:rPr>
          <w:lang w:val="fr-CH" w:eastAsia="fr-CH"/>
        </w:rPr>
        <w:t xml:space="preserve">comme </w:t>
      </w:r>
      <w:r w:rsidR="00DF255A" w:rsidRPr="00732C57">
        <w:rPr>
          <w:lang w:val="fr-CH" w:eastAsia="fr-CH"/>
        </w:rPr>
        <w:t xml:space="preserve">le Comité </w:t>
      </w:r>
      <w:r w:rsidR="003A095D" w:rsidRPr="00732C57">
        <w:rPr>
          <w:lang w:val="fr-CH" w:eastAsia="fr-CH"/>
        </w:rPr>
        <w:t>i</w:t>
      </w:r>
      <w:r w:rsidR="00DF255A" w:rsidRPr="00732C57">
        <w:rPr>
          <w:lang w:val="fr-CH" w:eastAsia="fr-CH"/>
        </w:rPr>
        <w:t>nternational de la Croix-</w:t>
      </w:r>
      <w:r w:rsidR="003A095D" w:rsidRPr="00732C57">
        <w:rPr>
          <w:lang w:val="fr-CH" w:eastAsia="fr-CH"/>
        </w:rPr>
        <w:t>R</w:t>
      </w:r>
      <w:r w:rsidR="00DF255A" w:rsidRPr="00732C57">
        <w:rPr>
          <w:lang w:val="fr-CH" w:eastAsia="fr-CH"/>
        </w:rPr>
        <w:t>ouge sur le</w:t>
      </w:r>
      <w:r w:rsidR="003A095D" w:rsidRPr="00732C57">
        <w:rPr>
          <w:lang w:val="fr-CH" w:eastAsia="fr-CH"/>
        </w:rPr>
        <w:t xml:space="preserve"> mandat </w:t>
      </w:r>
      <w:r w:rsidR="00DF255A" w:rsidRPr="00732C57">
        <w:rPr>
          <w:lang w:val="fr-CH" w:eastAsia="fr-CH"/>
        </w:rPr>
        <w:t>qu</w:t>
      </w:r>
      <w:r w:rsidR="001935DA" w:rsidRPr="00732C57">
        <w:rPr>
          <w:lang w:val="fr-CH" w:eastAsia="fr-CH"/>
        </w:rPr>
        <w:t>’</w:t>
      </w:r>
      <w:r w:rsidR="00DF255A" w:rsidRPr="00732C57">
        <w:rPr>
          <w:lang w:val="fr-CH" w:eastAsia="fr-CH"/>
        </w:rPr>
        <w:t>ils utilis</w:t>
      </w:r>
      <w:r w:rsidR="003A095D" w:rsidRPr="00732C57">
        <w:rPr>
          <w:lang w:val="fr-CH" w:eastAsia="fr-CH"/>
        </w:rPr>
        <w:t>ent pour de telles</w:t>
      </w:r>
      <w:r w:rsidR="00DF255A" w:rsidRPr="00732C57">
        <w:rPr>
          <w:lang w:val="fr-CH" w:eastAsia="fr-CH"/>
        </w:rPr>
        <w:t xml:space="preserve"> visites. </w:t>
      </w:r>
      <w:r w:rsidR="003A095D" w:rsidRPr="00732C57">
        <w:rPr>
          <w:lang w:val="fr-CH" w:eastAsia="fr-CH"/>
        </w:rPr>
        <w:t xml:space="preserve">Des avis seraient </w:t>
      </w:r>
      <w:r w:rsidR="00DF255A" w:rsidRPr="00732C57">
        <w:rPr>
          <w:lang w:val="fr-CH" w:eastAsia="fr-CH"/>
        </w:rPr>
        <w:t xml:space="preserve">également </w:t>
      </w:r>
      <w:r w:rsidR="003A095D" w:rsidRPr="00732C57">
        <w:rPr>
          <w:lang w:val="fr-CH" w:eastAsia="fr-CH"/>
        </w:rPr>
        <w:t>bienvenus</w:t>
      </w:r>
      <w:r w:rsidR="00DF255A" w:rsidRPr="00732C57">
        <w:rPr>
          <w:lang w:val="fr-CH" w:eastAsia="fr-CH"/>
        </w:rPr>
        <w:t xml:space="preserve"> sur </w:t>
      </w:r>
      <w:r w:rsidR="003A095D" w:rsidRPr="00732C57">
        <w:rPr>
          <w:lang w:val="fr-CH" w:eastAsia="fr-CH"/>
        </w:rPr>
        <w:t xml:space="preserve">les moyens de </w:t>
      </w:r>
      <w:r w:rsidR="00DF255A" w:rsidRPr="00732C57">
        <w:rPr>
          <w:lang w:val="fr-CH" w:eastAsia="fr-CH"/>
        </w:rPr>
        <w:t xml:space="preserve">déterminer que </w:t>
      </w:r>
      <w:r w:rsidR="003A095D" w:rsidRPr="00732C57">
        <w:rPr>
          <w:lang w:val="fr-CH" w:eastAsia="fr-CH"/>
        </w:rPr>
        <w:t xml:space="preserve">la personne rencontrée est réellement </w:t>
      </w:r>
      <w:r w:rsidR="00DF255A" w:rsidRPr="00732C57">
        <w:rPr>
          <w:lang w:val="fr-CH" w:eastAsia="fr-CH"/>
        </w:rPr>
        <w:t>la personne qu</w:t>
      </w:r>
      <w:r w:rsidR="001935DA" w:rsidRPr="00732C57">
        <w:rPr>
          <w:lang w:val="fr-CH" w:eastAsia="fr-CH"/>
        </w:rPr>
        <w:t>’</w:t>
      </w:r>
      <w:r w:rsidR="003A095D" w:rsidRPr="00732C57">
        <w:rPr>
          <w:lang w:val="fr-CH" w:eastAsia="fr-CH"/>
        </w:rPr>
        <w:t xml:space="preserve">elle prétend </w:t>
      </w:r>
      <w:r w:rsidR="00DF255A" w:rsidRPr="00732C57">
        <w:rPr>
          <w:lang w:val="fr-CH" w:eastAsia="fr-CH"/>
        </w:rPr>
        <w:t xml:space="preserve">être et </w:t>
      </w:r>
      <w:r w:rsidR="003A095D" w:rsidRPr="00732C57">
        <w:rPr>
          <w:lang w:val="fr-CH" w:eastAsia="fr-CH"/>
        </w:rPr>
        <w:t xml:space="preserve">d’assurer que le Comité puisse </w:t>
      </w:r>
      <w:r w:rsidR="00DF255A" w:rsidRPr="00732C57">
        <w:rPr>
          <w:lang w:val="fr-CH" w:eastAsia="fr-CH"/>
        </w:rPr>
        <w:t xml:space="preserve">avoir </w:t>
      </w:r>
      <w:r w:rsidR="00E1604A" w:rsidRPr="00732C57">
        <w:rPr>
          <w:lang w:val="fr-CH" w:eastAsia="fr-CH"/>
        </w:rPr>
        <w:t xml:space="preserve">avec cette personne un entretien </w:t>
      </w:r>
      <w:r w:rsidR="00DF255A" w:rsidRPr="00732C57">
        <w:rPr>
          <w:lang w:val="fr-CH" w:eastAsia="fr-CH"/>
        </w:rPr>
        <w:t xml:space="preserve">libre et </w:t>
      </w:r>
      <w:r w:rsidR="00E1604A" w:rsidRPr="00732C57">
        <w:rPr>
          <w:lang w:val="fr-CH" w:eastAsia="fr-CH"/>
        </w:rPr>
        <w:t xml:space="preserve">approfondi </w:t>
      </w:r>
      <w:r w:rsidR="00DF255A" w:rsidRPr="00732C57">
        <w:rPr>
          <w:lang w:val="fr-CH" w:eastAsia="fr-CH"/>
        </w:rPr>
        <w:t xml:space="preserve">et examiner </w:t>
      </w:r>
      <w:r w:rsidR="00E1604A" w:rsidRPr="00732C57">
        <w:rPr>
          <w:lang w:val="fr-CH" w:eastAsia="fr-CH"/>
        </w:rPr>
        <w:t xml:space="preserve">d’éventuels </w:t>
      </w:r>
      <w:r w:rsidR="00DF255A" w:rsidRPr="00732C57">
        <w:rPr>
          <w:lang w:val="fr-CH" w:eastAsia="fr-CH"/>
        </w:rPr>
        <w:t xml:space="preserve">signes de mauvais traitements ou </w:t>
      </w:r>
      <w:r w:rsidR="00520B17" w:rsidRPr="00732C57">
        <w:rPr>
          <w:lang w:val="fr-CH" w:eastAsia="fr-CH"/>
        </w:rPr>
        <w:t xml:space="preserve">de </w:t>
      </w:r>
      <w:r w:rsidR="00DF255A" w:rsidRPr="00732C57">
        <w:rPr>
          <w:lang w:val="fr-CH" w:eastAsia="fr-CH"/>
        </w:rPr>
        <w:t>torture. Un budget important p</w:t>
      </w:r>
      <w:r w:rsidR="00E1604A" w:rsidRPr="00732C57">
        <w:rPr>
          <w:lang w:val="fr-CH" w:eastAsia="fr-CH"/>
        </w:rPr>
        <w:t>ourrai</w:t>
      </w:r>
      <w:r w:rsidR="00DF255A" w:rsidRPr="00732C57">
        <w:rPr>
          <w:lang w:val="fr-CH" w:eastAsia="fr-CH"/>
        </w:rPr>
        <w:t>t</w:t>
      </w:r>
      <w:r w:rsidR="00E1604A" w:rsidRPr="00732C57">
        <w:rPr>
          <w:lang w:val="fr-CH" w:eastAsia="fr-CH"/>
        </w:rPr>
        <w:t xml:space="preserve"> </w:t>
      </w:r>
      <w:r w:rsidR="00DF255A" w:rsidRPr="00732C57">
        <w:rPr>
          <w:lang w:val="fr-CH" w:eastAsia="fr-CH"/>
        </w:rPr>
        <w:t xml:space="preserve">être nécessaire, </w:t>
      </w:r>
      <w:r w:rsidR="00E1604A" w:rsidRPr="00732C57">
        <w:rPr>
          <w:lang w:val="fr-CH" w:eastAsia="fr-CH"/>
        </w:rPr>
        <w:t xml:space="preserve">car </w:t>
      </w:r>
      <w:r w:rsidR="00DF255A" w:rsidRPr="00732C57">
        <w:rPr>
          <w:lang w:val="fr-CH" w:eastAsia="fr-CH"/>
        </w:rPr>
        <w:t>un examen physique devrait être effectué par un médecin indépendant. L</w:t>
      </w:r>
      <w:r w:rsidR="001935DA" w:rsidRPr="00732C57">
        <w:rPr>
          <w:lang w:val="fr-CH" w:eastAsia="fr-CH"/>
        </w:rPr>
        <w:t>’</w:t>
      </w:r>
      <w:r w:rsidR="00DF255A" w:rsidRPr="00732C57">
        <w:rPr>
          <w:lang w:val="fr-CH" w:eastAsia="fr-CH"/>
        </w:rPr>
        <w:t xml:space="preserve">affaire </w:t>
      </w:r>
      <w:r w:rsidR="00E1604A" w:rsidRPr="00732C57">
        <w:rPr>
          <w:lang w:val="fr-CH" w:eastAsia="fr-CH"/>
        </w:rPr>
        <w:t xml:space="preserve">sort de l’ordinaire, et le suivi à effectuer </w:t>
      </w:r>
      <w:r w:rsidR="00DF255A" w:rsidRPr="00732C57">
        <w:rPr>
          <w:lang w:val="fr-CH" w:eastAsia="fr-CH"/>
        </w:rPr>
        <w:t>par le Comité p</w:t>
      </w:r>
      <w:r w:rsidR="00E1604A" w:rsidRPr="00732C57">
        <w:rPr>
          <w:lang w:val="fr-CH" w:eastAsia="fr-CH"/>
        </w:rPr>
        <w:t xml:space="preserve">ourrait aussi </w:t>
      </w:r>
      <w:r w:rsidR="00DF255A" w:rsidRPr="00732C57">
        <w:rPr>
          <w:lang w:val="fr-CH" w:eastAsia="fr-CH"/>
        </w:rPr>
        <w:t xml:space="preserve">nécessiter une visite au Maroc. </w:t>
      </w:r>
      <w:r w:rsidR="00E1604A" w:rsidRPr="00732C57">
        <w:rPr>
          <w:lang w:val="fr-CH" w:eastAsia="fr-CH"/>
        </w:rPr>
        <w:t>L</w:t>
      </w:r>
      <w:r w:rsidR="00DF255A" w:rsidRPr="00732C57">
        <w:rPr>
          <w:lang w:val="fr-CH" w:eastAsia="fr-CH"/>
        </w:rPr>
        <w:t>es</w:t>
      </w:r>
      <w:r w:rsidR="00E1604A" w:rsidRPr="00732C57">
        <w:rPr>
          <w:lang w:val="fr-CH" w:eastAsia="fr-CH"/>
        </w:rPr>
        <w:t xml:space="preserve"> </w:t>
      </w:r>
      <w:r w:rsidR="00DF255A" w:rsidRPr="00732C57">
        <w:rPr>
          <w:lang w:val="fr-CH" w:eastAsia="fr-CH"/>
        </w:rPr>
        <w:t xml:space="preserve">deux visites devraient être soigneusement </w:t>
      </w:r>
      <w:r w:rsidR="00520B17" w:rsidRPr="00732C57">
        <w:rPr>
          <w:lang w:val="fr-CH" w:eastAsia="fr-CH"/>
        </w:rPr>
        <w:t>structurées</w:t>
      </w:r>
      <w:r w:rsidR="00DF255A" w:rsidRPr="00732C57">
        <w:rPr>
          <w:lang w:val="fr-CH" w:eastAsia="fr-CH"/>
        </w:rPr>
        <w:t xml:space="preserve">. </w:t>
      </w:r>
      <w:r w:rsidR="00E1604A" w:rsidRPr="00732C57">
        <w:rPr>
          <w:lang w:val="fr-CH" w:eastAsia="fr-CH"/>
        </w:rPr>
        <w:t xml:space="preserve">L’intervenante approuve en </w:t>
      </w:r>
      <w:r w:rsidR="00DF255A" w:rsidRPr="00732C57">
        <w:rPr>
          <w:lang w:val="fr-CH" w:eastAsia="fr-CH"/>
        </w:rPr>
        <w:t>principe l</w:t>
      </w:r>
      <w:r w:rsidR="001935DA" w:rsidRPr="00732C57">
        <w:rPr>
          <w:lang w:val="fr-CH" w:eastAsia="fr-CH"/>
        </w:rPr>
        <w:t>’</w:t>
      </w:r>
      <w:r w:rsidR="00DF255A" w:rsidRPr="00732C57">
        <w:rPr>
          <w:lang w:val="fr-CH" w:eastAsia="fr-CH"/>
        </w:rPr>
        <w:t>idée d</w:t>
      </w:r>
      <w:r w:rsidR="001935DA" w:rsidRPr="00732C57">
        <w:rPr>
          <w:lang w:val="fr-CH" w:eastAsia="fr-CH"/>
        </w:rPr>
        <w:t>’</w:t>
      </w:r>
      <w:r w:rsidR="00DF255A" w:rsidRPr="00732C57">
        <w:rPr>
          <w:lang w:val="fr-CH" w:eastAsia="fr-CH"/>
        </w:rPr>
        <w:t>une visite d</w:t>
      </w:r>
      <w:r w:rsidR="00E1604A" w:rsidRPr="00732C57">
        <w:rPr>
          <w:lang w:val="fr-CH" w:eastAsia="fr-CH"/>
        </w:rPr>
        <w:t>u Comité</w:t>
      </w:r>
      <w:r w:rsidR="00DF255A" w:rsidRPr="00732C57">
        <w:rPr>
          <w:lang w:val="fr-CH" w:eastAsia="fr-CH"/>
        </w:rPr>
        <w:t xml:space="preserve">, </w:t>
      </w:r>
      <w:r w:rsidR="00520B17" w:rsidRPr="00732C57">
        <w:rPr>
          <w:lang w:val="fr-CH" w:eastAsia="fr-CH"/>
        </w:rPr>
        <w:t>pourvu</w:t>
      </w:r>
      <w:r w:rsidR="00E1604A" w:rsidRPr="00732C57">
        <w:rPr>
          <w:lang w:val="fr-CH" w:eastAsia="fr-CH"/>
        </w:rPr>
        <w:t xml:space="preserve"> que les conditions </w:t>
      </w:r>
      <w:r w:rsidR="00520B17" w:rsidRPr="00732C57">
        <w:rPr>
          <w:lang w:val="fr-CH" w:eastAsia="fr-CH"/>
        </w:rPr>
        <w:t xml:space="preserve">requises </w:t>
      </w:r>
      <w:r w:rsidR="00E1604A" w:rsidRPr="00732C57">
        <w:rPr>
          <w:lang w:val="fr-CH" w:eastAsia="fr-CH"/>
        </w:rPr>
        <w:t xml:space="preserve">puissent être réunies, l’indépendance du Comité </w:t>
      </w:r>
      <w:r w:rsidR="00520B17" w:rsidRPr="00732C57">
        <w:rPr>
          <w:lang w:val="fr-CH" w:eastAsia="fr-CH"/>
        </w:rPr>
        <w:t xml:space="preserve">préservée </w:t>
      </w:r>
      <w:r w:rsidR="00DF255A" w:rsidRPr="00732C57">
        <w:rPr>
          <w:lang w:val="fr-CH" w:eastAsia="fr-CH"/>
        </w:rPr>
        <w:t xml:space="preserve">et un mécanisme </w:t>
      </w:r>
      <w:r w:rsidR="00E1604A" w:rsidRPr="00732C57">
        <w:rPr>
          <w:lang w:val="fr-CH" w:eastAsia="fr-CH"/>
        </w:rPr>
        <w:t>mis en place pour assurer l</w:t>
      </w:r>
      <w:r w:rsidR="00DF255A" w:rsidRPr="00732C57">
        <w:rPr>
          <w:lang w:val="fr-CH" w:eastAsia="fr-CH"/>
        </w:rPr>
        <w:t xml:space="preserve">e suivi </w:t>
      </w:r>
      <w:r w:rsidR="00E1604A" w:rsidRPr="00732C57">
        <w:rPr>
          <w:lang w:val="fr-CH" w:eastAsia="fr-CH"/>
        </w:rPr>
        <w:t>après la visite</w:t>
      </w:r>
      <w:r w:rsidR="00DF255A" w:rsidRPr="00732C57">
        <w:rPr>
          <w:lang w:val="fr-CH" w:eastAsia="fr-CH"/>
        </w:rPr>
        <w:t>.</w:t>
      </w:r>
    </w:p>
    <w:p w:rsidR="00DF255A" w:rsidRPr="00732C57" w:rsidRDefault="00084C51" w:rsidP="000A38F4">
      <w:pPr>
        <w:pStyle w:val="SingleTxtG"/>
        <w:rPr>
          <w:lang w:val="fr-CH" w:eastAsia="fr-CH"/>
        </w:rPr>
      </w:pPr>
      <w:r w:rsidRPr="00732C57">
        <w:rPr>
          <w:lang w:val="fr-CH" w:eastAsia="fr-CH"/>
        </w:rPr>
        <w:t>32.</w:t>
      </w:r>
      <w:r w:rsidRPr="00732C57">
        <w:rPr>
          <w:lang w:val="fr-CH" w:eastAsia="fr-CH"/>
        </w:rPr>
        <w:tab/>
      </w:r>
      <w:r w:rsidR="00DF255A" w:rsidRPr="00732C57">
        <w:rPr>
          <w:b/>
          <w:bCs/>
          <w:lang w:val="fr-CH" w:eastAsia="fr-CH"/>
        </w:rPr>
        <w:t xml:space="preserve">M. Gaye </w:t>
      </w:r>
      <w:r w:rsidR="00DF255A" w:rsidRPr="00732C57">
        <w:rPr>
          <w:lang w:val="fr-CH" w:eastAsia="fr-CH"/>
        </w:rPr>
        <w:t xml:space="preserve">dit que depuis </w:t>
      </w:r>
      <w:r w:rsidR="00E1604A" w:rsidRPr="00732C57">
        <w:rPr>
          <w:lang w:val="fr-CH" w:eastAsia="fr-CH"/>
        </w:rPr>
        <w:t xml:space="preserve">qu’il est membre du Comité, </w:t>
      </w:r>
      <w:r w:rsidR="00DF255A" w:rsidRPr="00732C57">
        <w:rPr>
          <w:lang w:val="fr-CH" w:eastAsia="fr-CH"/>
        </w:rPr>
        <w:t>il n</w:t>
      </w:r>
      <w:r w:rsidR="001935DA" w:rsidRPr="00732C57">
        <w:rPr>
          <w:lang w:val="fr-CH" w:eastAsia="fr-CH"/>
        </w:rPr>
        <w:t>’</w:t>
      </w:r>
      <w:r w:rsidR="00DF255A" w:rsidRPr="00732C57">
        <w:rPr>
          <w:lang w:val="fr-CH" w:eastAsia="fr-CH"/>
        </w:rPr>
        <w:t>a</w:t>
      </w:r>
      <w:r w:rsidR="00E1604A" w:rsidRPr="00732C57">
        <w:rPr>
          <w:lang w:val="fr-CH" w:eastAsia="fr-CH"/>
        </w:rPr>
        <w:t xml:space="preserve"> </w:t>
      </w:r>
      <w:r w:rsidR="00DF255A" w:rsidRPr="00732C57">
        <w:rPr>
          <w:lang w:val="fr-CH" w:eastAsia="fr-CH"/>
        </w:rPr>
        <w:t xml:space="preserve">jamais entendu </w:t>
      </w:r>
      <w:r w:rsidR="00520B17" w:rsidRPr="00732C57">
        <w:rPr>
          <w:lang w:val="fr-CH" w:eastAsia="fr-CH"/>
        </w:rPr>
        <w:t xml:space="preserve">de suggestion </w:t>
      </w:r>
      <w:r w:rsidR="00E1604A" w:rsidRPr="00732C57">
        <w:rPr>
          <w:lang w:val="fr-CH" w:eastAsia="fr-CH"/>
        </w:rPr>
        <w:t>tendant à ce qu</w:t>
      </w:r>
      <w:r w:rsidR="00A27D31" w:rsidRPr="00732C57">
        <w:rPr>
          <w:lang w:val="fr-CH" w:eastAsia="fr-CH"/>
        </w:rPr>
        <w:t>e d</w:t>
      </w:r>
      <w:r w:rsidR="00E1604A" w:rsidRPr="00732C57">
        <w:rPr>
          <w:lang w:val="fr-CH" w:eastAsia="fr-CH"/>
        </w:rPr>
        <w:t xml:space="preserve">es </w:t>
      </w:r>
      <w:r w:rsidR="00DF255A" w:rsidRPr="00732C57">
        <w:rPr>
          <w:lang w:val="fr-CH" w:eastAsia="fr-CH"/>
        </w:rPr>
        <w:t xml:space="preserve">membres du Comité </w:t>
      </w:r>
      <w:r w:rsidR="00E1604A" w:rsidRPr="00732C57">
        <w:rPr>
          <w:lang w:val="fr-CH" w:eastAsia="fr-CH"/>
        </w:rPr>
        <w:t xml:space="preserve">effectuent </w:t>
      </w:r>
      <w:r w:rsidR="00DF255A" w:rsidRPr="00732C57">
        <w:rPr>
          <w:lang w:val="fr-CH" w:eastAsia="fr-CH"/>
        </w:rPr>
        <w:t xml:space="preserve">des visites de suivi </w:t>
      </w:r>
      <w:r w:rsidR="00E1604A" w:rsidRPr="00732C57">
        <w:rPr>
          <w:lang w:val="fr-CH" w:eastAsia="fr-CH"/>
        </w:rPr>
        <w:t xml:space="preserve">dans des </w:t>
      </w:r>
      <w:r w:rsidR="00DF255A" w:rsidRPr="00732C57">
        <w:rPr>
          <w:lang w:val="fr-CH" w:eastAsia="fr-CH"/>
        </w:rPr>
        <w:t xml:space="preserve">États parties qui </w:t>
      </w:r>
      <w:r w:rsidR="00E1604A" w:rsidRPr="00732C57">
        <w:rPr>
          <w:lang w:val="fr-CH" w:eastAsia="fr-CH"/>
        </w:rPr>
        <w:t xml:space="preserve">ont </w:t>
      </w:r>
      <w:r w:rsidR="00DF255A" w:rsidRPr="00732C57">
        <w:rPr>
          <w:lang w:val="fr-CH" w:eastAsia="fr-CH"/>
        </w:rPr>
        <w:t xml:space="preserve">extradé les auteurs de communications individuelles </w:t>
      </w:r>
      <w:r w:rsidR="00520B17" w:rsidRPr="00732C57">
        <w:rPr>
          <w:lang w:val="fr-CH" w:eastAsia="fr-CH"/>
        </w:rPr>
        <w:t>contrairement à</w:t>
      </w:r>
      <w:r w:rsidR="00E1604A" w:rsidRPr="00732C57">
        <w:rPr>
          <w:lang w:val="fr-CH" w:eastAsia="fr-CH"/>
        </w:rPr>
        <w:t xml:space="preserve"> </w:t>
      </w:r>
      <w:r w:rsidR="00DF255A" w:rsidRPr="00732C57">
        <w:rPr>
          <w:lang w:val="fr-CH" w:eastAsia="fr-CH"/>
        </w:rPr>
        <w:t>l</w:t>
      </w:r>
      <w:r w:rsidR="001935DA" w:rsidRPr="00732C57">
        <w:rPr>
          <w:lang w:val="fr-CH" w:eastAsia="fr-CH"/>
        </w:rPr>
        <w:t>’</w:t>
      </w:r>
      <w:r w:rsidR="00DF255A" w:rsidRPr="00732C57">
        <w:rPr>
          <w:lang w:val="fr-CH" w:eastAsia="fr-CH"/>
        </w:rPr>
        <w:t>avis du Comité. Au contraire, le Comité a toujours indiqué que l</w:t>
      </w:r>
      <w:r w:rsidR="001935DA" w:rsidRPr="00732C57">
        <w:rPr>
          <w:lang w:val="fr-CH" w:eastAsia="fr-CH"/>
        </w:rPr>
        <w:t>’</w:t>
      </w:r>
      <w:r w:rsidR="00DF255A" w:rsidRPr="00732C57">
        <w:rPr>
          <w:lang w:val="fr-CH" w:eastAsia="fr-CH"/>
        </w:rPr>
        <w:t>État partie qui a</w:t>
      </w:r>
      <w:r w:rsidR="00520B17" w:rsidRPr="00732C57">
        <w:rPr>
          <w:lang w:val="fr-CH" w:eastAsia="fr-CH"/>
        </w:rPr>
        <w:t>vait</w:t>
      </w:r>
      <w:r w:rsidR="00E1604A" w:rsidRPr="00732C57">
        <w:rPr>
          <w:lang w:val="fr-CH" w:eastAsia="fr-CH"/>
        </w:rPr>
        <w:t xml:space="preserve"> </w:t>
      </w:r>
      <w:r w:rsidR="00DF255A" w:rsidRPr="00732C57">
        <w:rPr>
          <w:lang w:val="fr-CH" w:eastAsia="fr-CH"/>
        </w:rPr>
        <w:t>extradé l</w:t>
      </w:r>
      <w:r w:rsidR="00E1604A" w:rsidRPr="00732C57">
        <w:rPr>
          <w:lang w:val="fr-CH" w:eastAsia="fr-CH"/>
        </w:rPr>
        <w:t xml:space="preserve">a personne devrait </w:t>
      </w:r>
      <w:r w:rsidR="00520B17" w:rsidRPr="00732C57">
        <w:rPr>
          <w:lang w:val="fr-CH" w:eastAsia="fr-CH"/>
        </w:rPr>
        <w:t>n’épargner aucun effort</w:t>
      </w:r>
      <w:r w:rsidR="00E1604A" w:rsidRPr="00732C57">
        <w:rPr>
          <w:lang w:val="fr-CH" w:eastAsia="fr-CH"/>
        </w:rPr>
        <w:t xml:space="preserve"> pour </w:t>
      </w:r>
      <w:r w:rsidR="00DF255A" w:rsidRPr="00732C57">
        <w:rPr>
          <w:lang w:val="fr-CH" w:eastAsia="fr-CH"/>
        </w:rPr>
        <w:t>suivre l</w:t>
      </w:r>
      <w:r w:rsidR="001935DA" w:rsidRPr="00732C57">
        <w:rPr>
          <w:lang w:val="fr-CH" w:eastAsia="fr-CH"/>
        </w:rPr>
        <w:t>’</w:t>
      </w:r>
      <w:r w:rsidR="00DF255A" w:rsidRPr="00732C57">
        <w:rPr>
          <w:lang w:val="fr-CH" w:eastAsia="fr-CH"/>
        </w:rPr>
        <w:t xml:space="preserve">affaire et </w:t>
      </w:r>
      <w:r w:rsidR="00E1604A" w:rsidRPr="00732C57">
        <w:rPr>
          <w:lang w:val="fr-CH" w:eastAsia="fr-CH"/>
        </w:rPr>
        <w:t xml:space="preserve">veiller au </w:t>
      </w:r>
      <w:r w:rsidR="00DF255A" w:rsidRPr="00732C57">
        <w:rPr>
          <w:lang w:val="fr-CH" w:eastAsia="fr-CH"/>
        </w:rPr>
        <w:t>bien-être de l</w:t>
      </w:r>
      <w:r w:rsidR="001935DA" w:rsidRPr="00732C57">
        <w:rPr>
          <w:lang w:val="fr-CH" w:eastAsia="fr-CH"/>
        </w:rPr>
        <w:t>’</w:t>
      </w:r>
      <w:r w:rsidR="00DF255A" w:rsidRPr="00732C57">
        <w:rPr>
          <w:lang w:val="fr-CH" w:eastAsia="fr-CH"/>
        </w:rPr>
        <w:t>in</w:t>
      </w:r>
      <w:r w:rsidR="00E1604A" w:rsidRPr="00732C57">
        <w:rPr>
          <w:lang w:val="fr-CH" w:eastAsia="fr-CH"/>
        </w:rPr>
        <w:t>téressé</w:t>
      </w:r>
      <w:r w:rsidR="00DF255A" w:rsidRPr="00732C57">
        <w:rPr>
          <w:lang w:val="fr-CH" w:eastAsia="fr-CH"/>
        </w:rPr>
        <w:t xml:space="preserve">. </w:t>
      </w:r>
      <w:r w:rsidR="00E1604A" w:rsidRPr="00732C57">
        <w:rPr>
          <w:lang w:val="fr-CH" w:eastAsia="fr-CH"/>
        </w:rPr>
        <w:t xml:space="preserve">L’intervenant </w:t>
      </w:r>
      <w:r w:rsidR="00DF255A" w:rsidRPr="00732C57">
        <w:rPr>
          <w:lang w:val="fr-CH" w:eastAsia="fr-CH"/>
        </w:rPr>
        <w:t>demand</w:t>
      </w:r>
      <w:r w:rsidR="00E1604A" w:rsidRPr="00732C57">
        <w:rPr>
          <w:lang w:val="fr-CH" w:eastAsia="fr-CH"/>
        </w:rPr>
        <w:t>e</w:t>
      </w:r>
      <w:r w:rsidR="00DF255A" w:rsidRPr="00732C57">
        <w:rPr>
          <w:lang w:val="fr-CH" w:eastAsia="fr-CH"/>
        </w:rPr>
        <w:t xml:space="preserve"> s</w:t>
      </w:r>
      <w:r w:rsidR="001935DA" w:rsidRPr="00732C57">
        <w:rPr>
          <w:lang w:val="fr-CH" w:eastAsia="fr-CH"/>
        </w:rPr>
        <w:t>’</w:t>
      </w:r>
      <w:r w:rsidR="00DF255A" w:rsidRPr="00732C57">
        <w:rPr>
          <w:lang w:val="fr-CH" w:eastAsia="fr-CH"/>
        </w:rPr>
        <w:t xml:space="preserve">il </w:t>
      </w:r>
      <w:r w:rsidR="00E1604A" w:rsidRPr="00732C57">
        <w:rPr>
          <w:lang w:val="fr-CH" w:eastAsia="fr-CH"/>
        </w:rPr>
        <w:t>est raisonnable</w:t>
      </w:r>
      <w:r w:rsidR="00A27D31" w:rsidRPr="00732C57">
        <w:rPr>
          <w:lang w:val="fr-CH" w:eastAsia="fr-CH"/>
        </w:rPr>
        <w:t xml:space="preserve"> de proposer</w:t>
      </w:r>
      <w:r w:rsidR="00E1604A" w:rsidRPr="00732C57">
        <w:rPr>
          <w:lang w:val="fr-CH" w:eastAsia="fr-CH"/>
        </w:rPr>
        <w:t xml:space="preserve"> que le Comité prenne de cette manière le </w:t>
      </w:r>
      <w:r w:rsidR="00DF255A" w:rsidRPr="00732C57">
        <w:rPr>
          <w:lang w:val="fr-CH" w:eastAsia="fr-CH"/>
        </w:rPr>
        <w:t>relais de l</w:t>
      </w:r>
      <w:r w:rsidR="001935DA" w:rsidRPr="00732C57">
        <w:rPr>
          <w:lang w:val="fr-CH" w:eastAsia="fr-CH"/>
        </w:rPr>
        <w:t>’</w:t>
      </w:r>
      <w:r w:rsidR="00DF255A" w:rsidRPr="00732C57">
        <w:rPr>
          <w:lang w:val="fr-CH" w:eastAsia="fr-CH"/>
        </w:rPr>
        <w:t>État partie.</w:t>
      </w:r>
    </w:p>
    <w:p w:rsidR="00DF255A" w:rsidRPr="00732C57" w:rsidRDefault="00084C51" w:rsidP="000A38F4">
      <w:pPr>
        <w:pStyle w:val="SingleTxtG"/>
        <w:rPr>
          <w:lang w:val="fr-CH" w:eastAsia="fr-CH"/>
        </w:rPr>
      </w:pPr>
      <w:r w:rsidRPr="00732C57">
        <w:rPr>
          <w:lang w:val="fr-CH" w:eastAsia="fr-CH"/>
        </w:rPr>
        <w:t>33.</w:t>
      </w:r>
      <w:r w:rsidRPr="00732C57">
        <w:rPr>
          <w:lang w:val="fr-CH" w:eastAsia="fr-CH"/>
        </w:rPr>
        <w:tab/>
      </w:r>
      <w:r w:rsidR="00DF255A" w:rsidRPr="00732C57">
        <w:rPr>
          <w:b/>
          <w:bCs/>
          <w:lang w:val="fr-CH" w:eastAsia="fr-CH"/>
        </w:rPr>
        <w:t xml:space="preserve">M. Tugushi </w:t>
      </w:r>
      <w:r w:rsidR="00DF255A" w:rsidRPr="00732C57">
        <w:rPr>
          <w:lang w:val="fr-CH" w:eastAsia="fr-CH"/>
        </w:rPr>
        <w:t xml:space="preserve">dit que, </w:t>
      </w:r>
      <w:r w:rsidR="00E1604A" w:rsidRPr="00732C57">
        <w:rPr>
          <w:lang w:val="fr-CH" w:eastAsia="fr-CH"/>
        </w:rPr>
        <w:t xml:space="preserve">bien </w:t>
      </w:r>
      <w:r w:rsidR="00DF255A" w:rsidRPr="00732C57">
        <w:rPr>
          <w:lang w:val="fr-CH" w:eastAsia="fr-CH"/>
        </w:rPr>
        <w:t>que les visites d</w:t>
      </w:r>
      <w:r w:rsidR="00E1604A" w:rsidRPr="00732C57">
        <w:rPr>
          <w:lang w:val="fr-CH" w:eastAsia="fr-CH"/>
        </w:rPr>
        <w:t xml:space="preserve">e </w:t>
      </w:r>
      <w:r w:rsidR="00DF255A" w:rsidRPr="00732C57">
        <w:rPr>
          <w:lang w:val="fr-CH" w:eastAsia="fr-CH"/>
        </w:rPr>
        <w:t>pays ne fa</w:t>
      </w:r>
      <w:r w:rsidR="00E1604A" w:rsidRPr="00732C57">
        <w:rPr>
          <w:lang w:val="fr-CH" w:eastAsia="fr-CH"/>
        </w:rPr>
        <w:t xml:space="preserve">ssent </w:t>
      </w:r>
      <w:r w:rsidR="00DF255A" w:rsidRPr="00732C57">
        <w:rPr>
          <w:lang w:val="fr-CH" w:eastAsia="fr-CH"/>
        </w:rPr>
        <w:t xml:space="preserve">pas partie du mandat </w:t>
      </w:r>
      <w:r w:rsidR="009518C5" w:rsidRPr="00732C57">
        <w:rPr>
          <w:lang w:val="fr-CH" w:eastAsia="fr-CH"/>
        </w:rPr>
        <w:t xml:space="preserve">principal </w:t>
      </w:r>
      <w:r w:rsidR="00DF255A" w:rsidRPr="00732C57">
        <w:rPr>
          <w:lang w:val="fr-CH" w:eastAsia="fr-CH"/>
        </w:rPr>
        <w:t xml:space="preserve">du Comité et </w:t>
      </w:r>
      <w:r w:rsidR="00E1604A" w:rsidRPr="00732C57">
        <w:rPr>
          <w:lang w:val="fr-CH" w:eastAsia="fr-CH"/>
        </w:rPr>
        <w:t>bien qu’il faille tenir compte d</w:t>
      </w:r>
      <w:r w:rsidR="00DF255A" w:rsidRPr="00732C57">
        <w:rPr>
          <w:lang w:val="fr-CH" w:eastAsia="fr-CH"/>
        </w:rPr>
        <w:t>es incidences financières et autres</w:t>
      </w:r>
      <w:r w:rsidR="00E1604A" w:rsidRPr="00732C57">
        <w:rPr>
          <w:lang w:val="fr-CH" w:eastAsia="fr-CH"/>
        </w:rPr>
        <w:t>,</w:t>
      </w:r>
      <w:r w:rsidR="00DF255A" w:rsidRPr="00732C57">
        <w:rPr>
          <w:lang w:val="fr-CH" w:eastAsia="fr-CH"/>
        </w:rPr>
        <w:t xml:space="preserve"> il serait utile </w:t>
      </w:r>
      <w:r w:rsidR="00E1604A" w:rsidRPr="00732C57">
        <w:rPr>
          <w:lang w:val="fr-CH" w:eastAsia="fr-CH"/>
        </w:rPr>
        <w:t xml:space="preserve">que </w:t>
      </w:r>
      <w:r w:rsidR="009518C5" w:rsidRPr="00732C57">
        <w:rPr>
          <w:lang w:val="fr-CH" w:eastAsia="fr-CH"/>
        </w:rPr>
        <w:t>d</w:t>
      </w:r>
      <w:r w:rsidR="00DF255A" w:rsidRPr="00732C57">
        <w:rPr>
          <w:lang w:val="fr-CH" w:eastAsia="fr-CH"/>
        </w:rPr>
        <w:t>es membres du Comité</w:t>
      </w:r>
      <w:r w:rsidR="00E1604A" w:rsidRPr="00732C57">
        <w:rPr>
          <w:lang w:val="fr-CH" w:eastAsia="fr-CH"/>
        </w:rPr>
        <w:t xml:space="preserve"> contactent </w:t>
      </w:r>
      <w:r w:rsidR="009518C5" w:rsidRPr="00732C57">
        <w:rPr>
          <w:lang w:val="fr-CH" w:eastAsia="fr-CH"/>
        </w:rPr>
        <w:t xml:space="preserve">sur place </w:t>
      </w:r>
      <w:r w:rsidR="00E1604A" w:rsidRPr="00732C57">
        <w:rPr>
          <w:lang w:val="fr-CH" w:eastAsia="fr-CH"/>
        </w:rPr>
        <w:t>des requérants</w:t>
      </w:r>
      <w:r w:rsidR="00DF255A" w:rsidRPr="00732C57">
        <w:rPr>
          <w:lang w:val="fr-CH" w:eastAsia="fr-CH"/>
        </w:rPr>
        <w:t xml:space="preserve"> individuels et autres </w:t>
      </w:r>
      <w:r w:rsidR="00E1604A" w:rsidRPr="00732C57">
        <w:rPr>
          <w:lang w:val="fr-CH" w:eastAsia="fr-CH"/>
        </w:rPr>
        <w:t>intéressés</w:t>
      </w:r>
      <w:r w:rsidR="00DF255A" w:rsidRPr="00732C57">
        <w:rPr>
          <w:lang w:val="fr-CH" w:eastAsia="fr-CH"/>
        </w:rPr>
        <w:t xml:space="preserve">. </w:t>
      </w:r>
      <w:r w:rsidR="00E1604A" w:rsidRPr="00732C57">
        <w:rPr>
          <w:lang w:val="fr-CH" w:eastAsia="fr-CH"/>
        </w:rPr>
        <w:t>L</w:t>
      </w:r>
      <w:r w:rsidR="00DF255A" w:rsidRPr="00732C57">
        <w:rPr>
          <w:lang w:val="fr-CH" w:eastAsia="fr-CH"/>
        </w:rPr>
        <w:t>a Convention n</w:t>
      </w:r>
      <w:r w:rsidR="001935DA" w:rsidRPr="00732C57">
        <w:rPr>
          <w:lang w:val="fr-CH" w:eastAsia="fr-CH"/>
        </w:rPr>
        <w:t>’</w:t>
      </w:r>
      <w:r w:rsidR="00DF255A" w:rsidRPr="00732C57">
        <w:rPr>
          <w:lang w:val="fr-CH" w:eastAsia="fr-CH"/>
        </w:rPr>
        <w:t xml:space="preserve">interdit </w:t>
      </w:r>
      <w:r w:rsidR="00E1604A" w:rsidRPr="00732C57">
        <w:rPr>
          <w:lang w:val="fr-CH" w:eastAsia="fr-CH"/>
        </w:rPr>
        <w:t xml:space="preserve">certainement </w:t>
      </w:r>
      <w:r w:rsidR="00DF255A" w:rsidRPr="00732C57">
        <w:rPr>
          <w:lang w:val="fr-CH" w:eastAsia="fr-CH"/>
        </w:rPr>
        <w:t xml:space="preserve">pas </w:t>
      </w:r>
      <w:r w:rsidR="00E1604A" w:rsidRPr="00732C57">
        <w:rPr>
          <w:lang w:val="fr-CH" w:eastAsia="fr-CH"/>
        </w:rPr>
        <w:t xml:space="preserve">de telles </w:t>
      </w:r>
      <w:r w:rsidR="00DF255A" w:rsidRPr="00732C57">
        <w:rPr>
          <w:lang w:val="fr-CH" w:eastAsia="fr-CH"/>
        </w:rPr>
        <w:t>visites.</w:t>
      </w:r>
    </w:p>
    <w:p w:rsidR="00DF255A" w:rsidRPr="00732C57" w:rsidRDefault="00084C51" w:rsidP="000A38F4">
      <w:pPr>
        <w:pStyle w:val="SingleTxtG"/>
        <w:rPr>
          <w:lang w:val="fr-CH" w:eastAsia="fr-CH"/>
        </w:rPr>
      </w:pPr>
      <w:r w:rsidRPr="00732C57">
        <w:rPr>
          <w:lang w:val="fr-CH" w:eastAsia="fr-CH"/>
        </w:rPr>
        <w:t>34.</w:t>
      </w:r>
      <w:r w:rsidRPr="00732C57">
        <w:rPr>
          <w:lang w:val="fr-CH" w:eastAsia="fr-CH"/>
        </w:rPr>
        <w:tab/>
      </w:r>
      <w:r w:rsidR="00DF255A" w:rsidRPr="00732C57">
        <w:rPr>
          <w:b/>
          <w:bCs/>
          <w:lang w:val="fr-CH" w:eastAsia="fr-CH"/>
        </w:rPr>
        <w:t xml:space="preserve">M. Mariño Menéndez </w:t>
      </w:r>
      <w:r w:rsidR="00E1604A" w:rsidRPr="00732C57">
        <w:rPr>
          <w:lang w:val="fr-CH" w:eastAsia="fr-CH"/>
        </w:rPr>
        <w:t>se dit d’</w:t>
      </w:r>
      <w:r w:rsidR="00DF255A" w:rsidRPr="00732C57">
        <w:rPr>
          <w:lang w:val="fr-CH" w:eastAsia="fr-CH"/>
        </w:rPr>
        <w:t xml:space="preserve">accord avec </w:t>
      </w:r>
      <w:r w:rsidR="00E1604A" w:rsidRPr="00732C57">
        <w:rPr>
          <w:lang w:val="fr-CH" w:eastAsia="fr-CH"/>
        </w:rPr>
        <w:t>M</w:t>
      </w:r>
      <w:r w:rsidR="00E1604A" w:rsidRPr="00732C57">
        <w:rPr>
          <w:vertAlign w:val="superscript"/>
          <w:lang w:val="fr-CH" w:eastAsia="fr-CH"/>
        </w:rPr>
        <w:t>me</w:t>
      </w:r>
      <w:r w:rsidR="00E1604A" w:rsidRPr="00732C57">
        <w:rPr>
          <w:lang w:val="fr-CH" w:eastAsia="fr-CH"/>
        </w:rPr>
        <w:t xml:space="preserve"> </w:t>
      </w:r>
      <w:r w:rsidR="00DF255A" w:rsidRPr="00732C57">
        <w:rPr>
          <w:lang w:val="fr-CH" w:eastAsia="fr-CH"/>
        </w:rPr>
        <w:t xml:space="preserve">Sveaass </w:t>
      </w:r>
      <w:r w:rsidR="00E1604A" w:rsidRPr="00732C57">
        <w:rPr>
          <w:lang w:val="fr-CH" w:eastAsia="fr-CH"/>
        </w:rPr>
        <w:t xml:space="preserve">pour estimer </w:t>
      </w:r>
      <w:r w:rsidR="00DF255A" w:rsidRPr="00732C57">
        <w:rPr>
          <w:lang w:val="fr-CH" w:eastAsia="fr-CH"/>
        </w:rPr>
        <w:t>que le Comité devrait s</w:t>
      </w:r>
      <w:r w:rsidR="001935DA" w:rsidRPr="00732C57">
        <w:rPr>
          <w:lang w:val="fr-CH" w:eastAsia="fr-CH"/>
        </w:rPr>
        <w:t>’</w:t>
      </w:r>
      <w:r w:rsidR="00DF255A" w:rsidRPr="00732C57">
        <w:rPr>
          <w:lang w:val="fr-CH" w:eastAsia="fr-CH"/>
        </w:rPr>
        <w:t xml:space="preserve">efforcer de </w:t>
      </w:r>
      <w:r w:rsidR="00E1604A" w:rsidRPr="00732C57">
        <w:rPr>
          <w:lang w:val="fr-CH" w:eastAsia="fr-CH"/>
        </w:rPr>
        <w:t xml:space="preserve">connaître </w:t>
      </w:r>
      <w:r w:rsidR="00DF255A" w:rsidRPr="00732C57">
        <w:rPr>
          <w:lang w:val="fr-CH" w:eastAsia="fr-CH"/>
        </w:rPr>
        <w:t>les détails de l</w:t>
      </w:r>
      <w:r w:rsidR="00E1604A" w:rsidRPr="00732C57">
        <w:rPr>
          <w:lang w:val="fr-CH" w:eastAsia="fr-CH"/>
        </w:rPr>
        <w:t xml:space="preserve">’indemnité versée </w:t>
      </w:r>
      <w:r w:rsidR="00DF255A" w:rsidRPr="00732C57">
        <w:rPr>
          <w:lang w:val="fr-CH" w:eastAsia="fr-CH"/>
        </w:rPr>
        <w:t xml:space="preserve">au nombre croissant de personnes qui </w:t>
      </w:r>
      <w:r w:rsidR="00E1604A" w:rsidRPr="00732C57">
        <w:rPr>
          <w:lang w:val="fr-CH" w:eastAsia="fr-CH"/>
        </w:rPr>
        <w:t xml:space="preserve">présentent au Comité des requêtes </w:t>
      </w:r>
      <w:r w:rsidR="00DF255A" w:rsidRPr="00732C57">
        <w:rPr>
          <w:lang w:val="fr-CH" w:eastAsia="fr-CH"/>
        </w:rPr>
        <w:t xml:space="preserve">individuelles </w:t>
      </w:r>
      <w:r w:rsidR="00E1604A" w:rsidRPr="00732C57">
        <w:rPr>
          <w:lang w:val="fr-CH" w:eastAsia="fr-CH"/>
        </w:rPr>
        <w:t xml:space="preserve">au titre </w:t>
      </w:r>
      <w:r w:rsidR="00DF255A" w:rsidRPr="00732C57">
        <w:rPr>
          <w:lang w:val="fr-CH" w:eastAsia="fr-CH"/>
        </w:rPr>
        <w:t>de</w:t>
      </w:r>
      <w:r w:rsidR="00E1604A" w:rsidRPr="00732C57">
        <w:rPr>
          <w:lang w:val="fr-CH" w:eastAsia="fr-CH"/>
        </w:rPr>
        <w:t xml:space="preserve"> </w:t>
      </w:r>
      <w:r w:rsidR="00DF255A" w:rsidRPr="00732C57">
        <w:rPr>
          <w:lang w:val="fr-CH" w:eastAsia="fr-CH"/>
        </w:rPr>
        <w:t>l</w:t>
      </w:r>
      <w:r w:rsidR="001935DA" w:rsidRPr="00732C57">
        <w:rPr>
          <w:lang w:val="fr-CH" w:eastAsia="fr-CH"/>
        </w:rPr>
        <w:t>’</w:t>
      </w:r>
      <w:r w:rsidR="00DF255A" w:rsidRPr="00732C57">
        <w:rPr>
          <w:lang w:val="fr-CH" w:eastAsia="fr-CH"/>
        </w:rPr>
        <w:t xml:space="preserve">article 14 de la Convention. Le Comité semble divisé </w:t>
      </w:r>
      <w:r w:rsidR="00E1604A" w:rsidRPr="00732C57">
        <w:rPr>
          <w:lang w:val="fr-CH" w:eastAsia="fr-CH"/>
        </w:rPr>
        <w:t xml:space="preserve">au sujet de l’affaire </w:t>
      </w:r>
      <w:r w:rsidR="00DF255A" w:rsidRPr="00732C57">
        <w:rPr>
          <w:lang w:val="fr-CH" w:eastAsia="fr-CH"/>
        </w:rPr>
        <w:t xml:space="preserve">Kalinichenko. </w:t>
      </w:r>
      <w:r w:rsidR="00E1604A" w:rsidRPr="00732C57">
        <w:rPr>
          <w:lang w:val="fr-CH" w:eastAsia="fr-CH"/>
        </w:rPr>
        <w:t xml:space="preserve">Il n’est pas possible de demander à la </w:t>
      </w:r>
      <w:r w:rsidR="00DF255A" w:rsidRPr="00732C57">
        <w:rPr>
          <w:lang w:val="fr-CH" w:eastAsia="fr-CH"/>
        </w:rPr>
        <w:t>Fédération de Russie de financer une visite d</w:t>
      </w:r>
      <w:r w:rsidR="00E1604A" w:rsidRPr="00732C57">
        <w:rPr>
          <w:lang w:val="fr-CH" w:eastAsia="fr-CH"/>
        </w:rPr>
        <w:t>u Comité, et à la connaissance de l’intervenant, il n’y a dans le budget du Haut</w:t>
      </w:r>
      <w:r w:rsidR="00032ED3">
        <w:rPr>
          <w:lang w:val="fr-CH" w:eastAsia="fr-CH"/>
        </w:rPr>
        <w:t>-Commissariat des Nations </w:t>
      </w:r>
      <w:r w:rsidR="00E1604A" w:rsidRPr="00732C57">
        <w:rPr>
          <w:lang w:val="fr-CH" w:eastAsia="fr-CH"/>
        </w:rPr>
        <w:t xml:space="preserve">Unies aux droits de l’homme aucune ligne </w:t>
      </w:r>
      <w:r w:rsidR="00DF255A" w:rsidRPr="00732C57">
        <w:rPr>
          <w:lang w:val="fr-CH" w:eastAsia="fr-CH"/>
        </w:rPr>
        <w:t>budgétaire</w:t>
      </w:r>
      <w:r w:rsidR="00E1604A" w:rsidRPr="00732C57">
        <w:rPr>
          <w:lang w:val="fr-CH" w:eastAsia="fr-CH"/>
        </w:rPr>
        <w:t xml:space="preserve"> répondant à cet objectif</w:t>
      </w:r>
      <w:r w:rsidR="00DF255A" w:rsidRPr="00732C57">
        <w:rPr>
          <w:lang w:val="fr-CH" w:eastAsia="fr-CH"/>
        </w:rPr>
        <w:t xml:space="preserve">. Le Comité ne devrait certainement pas </w:t>
      </w:r>
      <w:r w:rsidR="00E1604A" w:rsidRPr="00732C57">
        <w:rPr>
          <w:lang w:val="fr-CH" w:eastAsia="fr-CH"/>
        </w:rPr>
        <w:t xml:space="preserve">se substituer au </w:t>
      </w:r>
      <w:r w:rsidR="00DF255A" w:rsidRPr="00732C57">
        <w:rPr>
          <w:lang w:val="fr-CH" w:eastAsia="fr-CH"/>
        </w:rPr>
        <w:t xml:space="preserve">Maroc </w:t>
      </w:r>
      <w:r w:rsidR="00E1604A" w:rsidRPr="00732C57">
        <w:rPr>
          <w:lang w:val="fr-CH" w:eastAsia="fr-CH"/>
        </w:rPr>
        <w:t>en se chargeant du</w:t>
      </w:r>
      <w:r w:rsidR="00DF255A" w:rsidRPr="00732C57">
        <w:rPr>
          <w:lang w:val="fr-CH" w:eastAsia="fr-CH"/>
        </w:rPr>
        <w:t xml:space="preserve"> suivi d</w:t>
      </w:r>
      <w:r w:rsidR="00E1604A" w:rsidRPr="00732C57">
        <w:rPr>
          <w:lang w:val="fr-CH" w:eastAsia="fr-CH"/>
        </w:rPr>
        <w:t>e</w:t>
      </w:r>
      <w:r w:rsidR="00DF255A" w:rsidRPr="00732C57">
        <w:rPr>
          <w:lang w:val="fr-CH" w:eastAsia="fr-CH"/>
        </w:rPr>
        <w:t xml:space="preserve"> cette affaire. </w:t>
      </w:r>
      <w:r w:rsidR="00E1604A" w:rsidRPr="00732C57">
        <w:rPr>
          <w:lang w:val="fr-CH" w:eastAsia="fr-CH"/>
        </w:rPr>
        <w:t xml:space="preserve">Le </w:t>
      </w:r>
      <w:r w:rsidR="00DF255A" w:rsidRPr="00732C57">
        <w:rPr>
          <w:lang w:val="fr-CH" w:eastAsia="fr-CH"/>
        </w:rPr>
        <w:t>Maroc a</w:t>
      </w:r>
      <w:r w:rsidR="00E1604A" w:rsidRPr="00732C57">
        <w:rPr>
          <w:lang w:val="fr-CH" w:eastAsia="fr-CH"/>
        </w:rPr>
        <w:t xml:space="preserve"> une </w:t>
      </w:r>
      <w:r w:rsidR="00DF255A" w:rsidRPr="00732C57">
        <w:rPr>
          <w:lang w:val="fr-CH" w:eastAsia="fr-CH"/>
        </w:rPr>
        <w:t>obligation d</w:t>
      </w:r>
      <w:r w:rsidR="001935DA" w:rsidRPr="00732C57">
        <w:rPr>
          <w:lang w:val="fr-CH" w:eastAsia="fr-CH"/>
        </w:rPr>
        <w:t>’</w:t>
      </w:r>
      <w:r w:rsidR="00DF255A" w:rsidRPr="00732C57">
        <w:rPr>
          <w:lang w:val="fr-CH" w:eastAsia="fr-CH"/>
        </w:rPr>
        <w:t xml:space="preserve">informer </w:t>
      </w:r>
      <w:r w:rsidR="00E1604A" w:rsidRPr="00732C57">
        <w:rPr>
          <w:lang w:val="fr-CH" w:eastAsia="fr-CH"/>
        </w:rPr>
        <w:t xml:space="preserve">le Comité </w:t>
      </w:r>
      <w:r w:rsidR="00DF255A" w:rsidRPr="00732C57">
        <w:rPr>
          <w:lang w:val="fr-CH" w:eastAsia="fr-CH"/>
        </w:rPr>
        <w:t xml:space="preserve">de la façon dont il </w:t>
      </w:r>
      <w:r w:rsidR="00E1604A" w:rsidRPr="00732C57">
        <w:rPr>
          <w:lang w:val="fr-CH" w:eastAsia="fr-CH"/>
        </w:rPr>
        <w:t xml:space="preserve">applique </w:t>
      </w:r>
      <w:r w:rsidR="00DF255A" w:rsidRPr="00732C57">
        <w:rPr>
          <w:lang w:val="fr-CH" w:eastAsia="fr-CH"/>
        </w:rPr>
        <w:t xml:space="preserve">les recommandations du Comité. Si un membre du Comité </w:t>
      </w:r>
      <w:r w:rsidR="00C11B2E" w:rsidRPr="00732C57">
        <w:rPr>
          <w:lang w:val="fr-CH" w:eastAsia="fr-CH"/>
        </w:rPr>
        <w:t xml:space="preserve">rend visite à </w:t>
      </w:r>
      <w:r w:rsidR="00DF255A" w:rsidRPr="00732C57">
        <w:rPr>
          <w:lang w:val="fr-CH" w:eastAsia="fr-CH"/>
        </w:rPr>
        <w:t>M. Kalinichenko, la visite devrait être précédée d</w:t>
      </w:r>
      <w:r w:rsidR="001935DA" w:rsidRPr="00732C57">
        <w:rPr>
          <w:lang w:val="fr-CH" w:eastAsia="fr-CH"/>
        </w:rPr>
        <w:t>’</w:t>
      </w:r>
      <w:r w:rsidR="00DF255A" w:rsidRPr="00732C57">
        <w:rPr>
          <w:lang w:val="fr-CH" w:eastAsia="fr-CH"/>
        </w:rPr>
        <w:t xml:space="preserve">un rapport du Maroc sur </w:t>
      </w:r>
      <w:r w:rsidR="00C11B2E" w:rsidRPr="00732C57">
        <w:rPr>
          <w:lang w:val="fr-CH" w:eastAsia="fr-CH"/>
        </w:rPr>
        <w:t>l</w:t>
      </w:r>
      <w:r w:rsidR="00DF255A" w:rsidRPr="00732C57">
        <w:rPr>
          <w:lang w:val="fr-CH" w:eastAsia="fr-CH"/>
        </w:rPr>
        <w:t xml:space="preserve">es efforts </w:t>
      </w:r>
      <w:r w:rsidR="00C11B2E" w:rsidRPr="00732C57">
        <w:rPr>
          <w:lang w:val="fr-CH" w:eastAsia="fr-CH"/>
        </w:rPr>
        <w:t>entrepris par ce pays pour assurer l</w:t>
      </w:r>
      <w:r w:rsidR="00DF255A" w:rsidRPr="00732C57">
        <w:rPr>
          <w:lang w:val="fr-CH" w:eastAsia="fr-CH"/>
        </w:rPr>
        <w:t xml:space="preserve">e suivi </w:t>
      </w:r>
      <w:r w:rsidR="00C11B2E" w:rsidRPr="00732C57">
        <w:rPr>
          <w:lang w:val="fr-CH" w:eastAsia="fr-CH"/>
        </w:rPr>
        <w:t xml:space="preserve">de l’affaire, </w:t>
      </w:r>
      <w:r w:rsidR="009518C5" w:rsidRPr="00732C57">
        <w:rPr>
          <w:lang w:val="fr-CH" w:eastAsia="fr-CH"/>
        </w:rPr>
        <w:t xml:space="preserve">puis </w:t>
      </w:r>
      <w:r w:rsidR="00DF255A" w:rsidRPr="00732C57">
        <w:rPr>
          <w:lang w:val="fr-CH" w:eastAsia="fr-CH"/>
        </w:rPr>
        <w:t>soigneusement coordonn</w:t>
      </w:r>
      <w:r w:rsidR="009518C5" w:rsidRPr="00732C57">
        <w:rPr>
          <w:lang w:val="fr-CH" w:eastAsia="fr-CH"/>
        </w:rPr>
        <w:t>ée</w:t>
      </w:r>
      <w:r w:rsidR="00DF255A" w:rsidRPr="00732C57">
        <w:rPr>
          <w:lang w:val="fr-CH" w:eastAsia="fr-CH"/>
        </w:rPr>
        <w:t xml:space="preserve"> avec ces efforts. </w:t>
      </w:r>
      <w:r w:rsidR="00C11B2E" w:rsidRPr="00732C57">
        <w:rPr>
          <w:lang w:val="fr-CH" w:eastAsia="fr-CH"/>
        </w:rPr>
        <w:t>L’intervenant propose d’écrire au</w:t>
      </w:r>
      <w:r w:rsidR="00DF255A" w:rsidRPr="00732C57">
        <w:rPr>
          <w:lang w:val="fr-CH" w:eastAsia="fr-CH"/>
        </w:rPr>
        <w:t xml:space="preserve"> Maroc pour </w:t>
      </w:r>
      <w:r w:rsidR="00C11B2E" w:rsidRPr="00732C57">
        <w:rPr>
          <w:lang w:val="fr-CH" w:eastAsia="fr-CH"/>
        </w:rPr>
        <w:t xml:space="preserve">lui </w:t>
      </w:r>
      <w:r w:rsidR="00DF255A" w:rsidRPr="00732C57">
        <w:rPr>
          <w:lang w:val="fr-CH" w:eastAsia="fr-CH"/>
        </w:rPr>
        <w:t>rappeler son obligation d</w:t>
      </w:r>
      <w:r w:rsidR="00C11B2E" w:rsidRPr="00732C57">
        <w:rPr>
          <w:lang w:val="fr-CH" w:eastAsia="fr-CH"/>
        </w:rPr>
        <w:t>’entreprendre de tels</w:t>
      </w:r>
      <w:r w:rsidR="00DF255A" w:rsidRPr="00732C57">
        <w:rPr>
          <w:lang w:val="fr-CH" w:eastAsia="fr-CH"/>
        </w:rPr>
        <w:t xml:space="preserve"> efforts et </w:t>
      </w:r>
      <w:r w:rsidR="00C11B2E" w:rsidRPr="00732C57">
        <w:rPr>
          <w:lang w:val="fr-CH" w:eastAsia="fr-CH"/>
        </w:rPr>
        <w:t>d’</w:t>
      </w:r>
      <w:r w:rsidR="00DF255A" w:rsidRPr="00732C57">
        <w:rPr>
          <w:lang w:val="fr-CH" w:eastAsia="fr-CH"/>
        </w:rPr>
        <w:t xml:space="preserve">informer le Comité </w:t>
      </w:r>
      <w:r w:rsidR="00C11B2E" w:rsidRPr="00732C57">
        <w:rPr>
          <w:lang w:val="fr-CH" w:eastAsia="fr-CH"/>
        </w:rPr>
        <w:t xml:space="preserve">des </w:t>
      </w:r>
      <w:r w:rsidR="00DF255A" w:rsidRPr="00732C57">
        <w:rPr>
          <w:lang w:val="fr-CH" w:eastAsia="fr-CH"/>
        </w:rPr>
        <w:t xml:space="preserve">mesures </w:t>
      </w:r>
      <w:r w:rsidR="00C11B2E" w:rsidRPr="00732C57">
        <w:rPr>
          <w:lang w:val="fr-CH" w:eastAsia="fr-CH"/>
        </w:rPr>
        <w:t xml:space="preserve">qu’il aura </w:t>
      </w:r>
      <w:r w:rsidR="00DF255A" w:rsidRPr="00732C57">
        <w:rPr>
          <w:lang w:val="fr-CH" w:eastAsia="fr-CH"/>
        </w:rPr>
        <w:t>prises.</w:t>
      </w:r>
    </w:p>
    <w:p w:rsidR="00DF255A" w:rsidRPr="00732C57" w:rsidRDefault="00084C51" w:rsidP="000A38F4">
      <w:pPr>
        <w:pStyle w:val="SingleTxtG"/>
        <w:rPr>
          <w:lang w:val="fr-CH" w:eastAsia="fr-CH"/>
        </w:rPr>
      </w:pPr>
      <w:r w:rsidRPr="00732C57">
        <w:rPr>
          <w:lang w:val="fr-CH" w:eastAsia="fr-CH"/>
        </w:rPr>
        <w:t>35.</w:t>
      </w:r>
      <w:r w:rsidRPr="00732C57">
        <w:rPr>
          <w:lang w:val="fr-CH" w:eastAsia="fr-CH"/>
        </w:rPr>
        <w:tab/>
      </w:r>
      <w:r w:rsidR="00DF255A" w:rsidRPr="00732C57">
        <w:rPr>
          <w:b/>
          <w:bCs/>
          <w:lang w:val="fr-CH" w:eastAsia="fr-CH"/>
        </w:rPr>
        <w:t>L</w:t>
      </w:r>
      <w:r w:rsidR="00C11B2E" w:rsidRPr="00732C57">
        <w:rPr>
          <w:b/>
          <w:bCs/>
          <w:lang w:val="fr-CH" w:eastAsia="fr-CH"/>
        </w:rPr>
        <w:t>e</w:t>
      </w:r>
      <w:r w:rsidR="00DF255A" w:rsidRPr="00732C57">
        <w:rPr>
          <w:b/>
          <w:bCs/>
          <w:lang w:val="fr-CH" w:eastAsia="fr-CH"/>
        </w:rPr>
        <w:t xml:space="preserve"> Président </w:t>
      </w:r>
      <w:r w:rsidR="00DF255A" w:rsidRPr="00732C57">
        <w:rPr>
          <w:lang w:val="fr-CH" w:eastAsia="fr-CH"/>
        </w:rPr>
        <w:t>appu</w:t>
      </w:r>
      <w:r w:rsidR="00C11B2E" w:rsidRPr="00732C57">
        <w:rPr>
          <w:lang w:val="fr-CH" w:eastAsia="fr-CH"/>
        </w:rPr>
        <w:t xml:space="preserve">ie </w:t>
      </w:r>
      <w:r w:rsidR="00DF255A" w:rsidRPr="00732C57">
        <w:rPr>
          <w:lang w:val="fr-CH" w:eastAsia="fr-CH"/>
        </w:rPr>
        <w:t xml:space="preserve">la proposition de </w:t>
      </w:r>
      <w:r w:rsidR="00C11B2E" w:rsidRPr="00732C57">
        <w:rPr>
          <w:lang w:val="fr-CH" w:eastAsia="fr-CH"/>
        </w:rPr>
        <w:t xml:space="preserve">poursuivre le débat sur </w:t>
      </w:r>
      <w:r w:rsidR="00DF255A" w:rsidRPr="00732C57">
        <w:rPr>
          <w:lang w:val="fr-CH" w:eastAsia="fr-CH"/>
        </w:rPr>
        <w:t xml:space="preserve">la visite </w:t>
      </w:r>
      <w:r w:rsidR="009518C5" w:rsidRPr="00732C57">
        <w:rPr>
          <w:lang w:val="fr-CH" w:eastAsia="fr-CH"/>
        </w:rPr>
        <w:t xml:space="preserve">en </w:t>
      </w:r>
      <w:r w:rsidR="00C11B2E" w:rsidRPr="00732C57">
        <w:rPr>
          <w:lang w:val="fr-CH" w:eastAsia="fr-CH"/>
        </w:rPr>
        <w:t>séance privée</w:t>
      </w:r>
      <w:r w:rsidR="00DF255A" w:rsidRPr="00732C57">
        <w:rPr>
          <w:lang w:val="fr-CH" w:eastAsia="fr-CH"/>
        </w:rPr>
        <w:t>.</w:t>
      </w:r>
    </w:p>
    <w:p w:rsidR="00C11B2E" w:rsidRPr="00732C57" w:rsidRDefault="00DF255A" w:rsidP="000A38F4">
      <w:pPr>
        <w:suppressAutoHyphens w:val="0"/>
        <w:spacing w:after="120"/>
        <w:ind w:left="1134" w:right="1134"/>
        <w:rPr>
          <w:iCs/>
          <w:u w:val="single"/>
          <w:lang w:val="fr-CH" w:eastAsia="fr-CH"/>
        </w:rPr>
      </w:pPr>
      <w:r w:rsidRPr="00732C57">
        <w:rPr>
          <w:i/>
          <w:iCs/>
          <w:lang w:val="fr-CH" w:eastAsia="fr-CH"/>
        </w:rPr>
        <w:t xml:space="preserve">La partie publique de la </w:t>
      </w:r>
      <w:r w:rsidR="00C11B2E" w:rsidRPr="00732C57">
        <w:rPr>
          <w:i/>
          <w:iCs/>
          <w:lang w:val="fr-CH" w:eastAsia="fr-CH"/>
        </w:rPr>
        <w:t xml:space="preserve">séance </w:t>
      </w:r>
      <w:r w:rsidR="00A27D31" w:rsidRPr="00732C57">
        <w:rPr>
          <w:i/>
          <w:iCs/>
          <w:lang w:val="fr-CH" w:eastAsia="fr-CH"/>
        </w:rPr>
        <w:t>prend fin</w:t>
      </w:r>
      <w:r w:rsidR="00C11B2E" w:rsidRPr="00732C57">
        <w:rPr>
          <w:i/>
          <w:iCs/>
          <w:lang w:val="fr-CH" w:eastAsia="fr-CH"/>
        </w:rPr>
        <w:t xml:space="preserve"> à </w:t>
      </w:r>
      <w:r w:rsidRPr="00732C57">
        <w:rPr>
          <w:i/>
          <w:iCs/>
          <w:lang w:val="fr-CH" w:eastAsia="fr-CH"/>
        </w:rPr>
        <w:t>12</w:t>
      </w:r>
      <w:r w:rsidR="00C11B2E" w:rsidRPr="00732C57">
        <w:rPr>
          <w:i/>
          <w:iCs/>
          <w:lang w:val="fr-CH" w:eastAsia="fr-CH"/>
        </w:rPr>
        <w:t xml:space="preserve"> h </w:t>
      </w:r>
      <w:r w:rsidRPr="00732C57">
        <w:rPr>
          <w:i/>
          <w:iCs/>
          <w:lang w:val="fr-CH" w:eastAsia="fr-CH"/>
        </w:rPr>
        <w:t>35</w:t>
      </w:r>
      <w:r w:rsidR="00C11B2E" w:rsidRPr="00732C57">
        <w:rPr>
          <w:i/>
          <w:iCs/>
          <w:lang w:val="fr-CH" w:eastAsia="fr-CH"/>
        </w:rPr>
        <w:t>.</w:t>
      </w:r>
      <w:r w:rsidRPr="00732C57">
        <w:rPr>
          <w:i/>
          <w:iCs/>
          <w:lang w:val="fr-CH" w:eastAsia="fr-CH"/>
        </w:rPr>
        <w:t xml:space="preserve"> </w:t>
      </w:r>
    </w:p>
    <w:sectPr w:rsidR="00C11B2E" w:rsidRPr="00732C57" w:rsidSect="00732C5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577" w:rsidRDefault="00A90577"/>
  </w:endnote>
  <w:endnote w:type="continuationSeparator" w:id="0">
    <w:p w:rsidR="00A90577" w:rsidRDefault="00A90577"/>
  </w:endnote>
  <w:endnote w:type="continuationNotice" w:id="1">
    <w:p w:rsidR="00A90577" w:rsidRDefault="00A9057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4F9" w:rsidRPr="00E566F7" w:rsidRDefault="007124F9" w:rsidP="00732C57">
    <w:pPr>
      <w:pStyle w:val="Footer"/>
      <w:tabs>
        <w:tab w:val="right" w:pos="9598"/>
      </w:tabs>
    </w:pPr>
    <w:r w:rsidRPr="00E566F7">
      <w:rPr>
        <w:b/>
        <w:sz w:val="18"/>
      </w:rPr>
      <w:fldChar w:fldCharType="begin"/>
    </w:r>
    <w:r w:rsidRPr="00E566F7">
      <w:rPr>
        <w:b/>
        <w:sz w:val="18"/>
      </w:rPr>
      <w:instrText xml:space="preserve"> PAGE  \* MERGEFORMAT </w:instrText>
    </w:r>
    <w:r w:rsidRPr="00E566F7">
      <w:rPr>
        <w:b/>
        <w:sz w:val="18"/>
      </w:rPr>
      <w:fldChar w:fldCharType="separate"/>
    </w:r>
    <w:r w:rsidR="002C6DA7">
      <w:rPr>
        <w:b/>
        <w:noProof/>
        <w:sz w:val="18"/>
      </w:rPr>
      <w:t>8</w:t>
    </w:r>
    <w:r w:rsidRPr="00E566F7">
      <w:rPr>
        <w:b/>
        <w:sz w:val="18"/>
      </w:rPr>
      <w:fldChar w:fldCharType="end"/>
    </w:r>
    <w:r>
      <w:rPr>
        <w:sz w:val="18"/>
      </w:rPr>
      <w:tab/>
    </w:r>
    <w:r>
      <w:t>GE.12-42940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4F9" w:rsidRPr="00E566F7" w:rsidRDefault="007124F9" w:rsidP="00732C57">
    <w:pPr>
      <w:pStyle w:val="Footer"/>
      <w:tabs>
        <w:tab w:val="right" w:pos="9598"/>
      </w:tabs>
      <w:rPr>
        <w:b/>
        <w:sz w:val="18"/>
      </w:rPr>
    </w:pPr>
    <w:r>
      <w:t>GE.12-42940  (EXT)</w:t>
    </w:r>
    <w:r>
      <w:tab/>
    </w:r>
    <w:r w:rsidRPr="00E566F7">
      <w:rPr>
        <w:b/>
        <w:sz w:val="18"/>
      </w:rPr>
      <w:fldChar w:fldCharType="begin"/>
    </w:r>
    <w:r w:rsidRPr="00E566F7">
      <w:rPr>
        <w:b/>
        <w:sz w:val="18"/>
      </w:rPr>
      <w:instrText xml:space="preserve"> PAGE  \* MERGEFORMAT </w:instrText>
    </w:r>
    <w:r w:rsidRPr="00E566F7">
      <w:rPr>
        <w:b/>
        <w:sz w:val="18"/>
      </w:rPr>
      <w:fldChar w:fldCharType="separate"/>
    </w:r>
    <w:r w:rsidR="002C6DA7">
      <w:rPr>
        <w:b/>
        <w:noProof/>
        <w:sz w:val="18"/>
      </w:rPr>
      <w:t>7</w:t>
    </w:r>
    <w:r w:rsidRPr="00E566F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4F9" w:rsidRPr="008F5525" w:rsidRDefault="007124F9" w:rsidP="00E566F7">
    <w:pPr>
      <w:pStyle w:val="FootnoteText"/>
      <w:pBdr>
        <w:bottom w:val="single" w:sz="4" w:space="1" w:color="auto"/>
      </w:pBdr>
      <w:tabs>
        <w:tab w:val="clear" w:pos="1021"/>
        <w:tab w:val="right" w:pos="1020"/>
      </w:tabs>
      <w:ind w:left="0" w:right="0" w:firstLine="0"/>
      <w:rPr>
        <w:lang w:val="fr-CH"/>
      </w:rPr>
    </w:pPr>
  </w:p>
  <w:p w:rsidR="007124F9" w:rsidRPr="00FC755B" w:rsidRDefault="007124F9" w:rsidP="00854DD2">
    <w:pPr>
      <w:pStyle w:val="FootnoteTextChar"/>
      <w:tabs>
        <w:tab w:val="left" w:pos="1080"/>
      </w:tabs>
      <w:suppressAutoHyphens w:val="0"/>
      <w:spacing w:after="120" w:line="240" w:lineRule="auto"/>
      <w:ind w:left="1080" w:right="1134"/>
      <w:rPr>
        <w:sz w:val="18"/>
        <w:szCs w:val="18"/>
        <w:lang w:val="fr-FR"/>
      </w:rPr>
    </w:pPr>
    <w:r w:rsidRPr="00FC755B">
      <w:rPr>
        <w:sz w:val="18"/>
        <w:szCs w:val="18"/>
        <w:lang w:val="fr-FR"/>
      </w:rPr>
      <w:t>Le présent compte rendu est sujet à rectifications.</w:t>
    </w:r>
  </w:p>
  <w:p w:rsidR="007124F9" w:rsidRPr="00FC755B" w:rsidRDefault="007124F9" w:rsidP="00854DD2">
    <w:pPr>
      <w:pStyle w:val="FootnoteTextChar"/>
      <w:tabs>
        <w:tab w:val="left" w:pos="1080"/>
      </w:tabs>
      <w:suppressAutoHyphens w:val="0"/>
      <w:spacing w:after="120" w:line="240" w:lineRule="auto"/>
      <w:ind w:left="1080" w:right="1134"/>
      <w:rPr>
        <w:sz w:val="18"/>
        <w:szCs w:val="18"/>
        <w:lang w:val="fr-FR"/>
      </w:rPr>
    </w:pPr>
    <w:r w:rsidRPr="00FC755B">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C755B">
      <w:rPr>
        <w:i/>
        <w:iCs/>
        <w:sz w:val="18"/>
        <w:szCs w:val="18"/>
        <w:lang w:val="fr-FR"/>
      </w:rPr>
      <w:t>une semaine au plus tard à compter de la date du présent document</w:t>
    </w:r>
    <w:r w:rsidRPr="00FC755B">
      <w:rPr>
        <w:sz w:val="18"/>
        <w:szCs w:val="18"/>
        <w:lang w:val="fr-FR"/>
      </w:rPr>
      <w:t>, au Groupe d’édition, bureau E.4108, Palais des Nations, Genève.</w:t>
    </w:r>
  </w:p>
  <w:p w:rsidR="007124F9" w:rsidRPr="006B4FC4" w:rsidRDefault="007124F9" w:rsidP="00854DD2">
    <w:pPr>
      <w:pStyle w:val="FootnoteText"/>
      <w:tabs>
        <w:tab w:val="clear" w:pos="1021"/>
      </w:tabs>
      <w:spacing w:after="240"/>
      <w:ind w:firstLine="0"/>
      <w:rPr>
        <w:lang w:val="fr-CH"/>
      </w:rPr>
    </w:pPr>
    <w:r>
      <w:rPr>
        <w:noProof/>
        <w:sz w:val="20"/>
        <w:lang w:val="fr-CH"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2" type="#_x0000_t75" alt="recycle_French" style="position:absolute;left:0;text-align:left;margin-left:397.65pt;margin-top:25.2pt;width:86.95pt;height:17.2pt;z-index:1;visibility:visible">
          <v:imagedata r:id="rId1" o:title="recycle_French"/>
        </v:shape>
      </w:pict>
    </w:r>
    <w:r w:rsidRPr="00FC755B">
      <w:rPr>
        <w:szCs w:val="18"/>
        <w:lang w:val="fr-FR"/>
      </w:rPr>
      <w:t>Les rectifications aux comptes rendus des séances publiques du Comité seront groupées dans un rectificatif unique qui sera publié peu après la session.</w:t>
    </w:r>
  </w:p>
  <w:p w:rsidR="007124F9" w:rsidRPr="007E2A1D" w:rsidRDefault="007124F9">
    <w:pPr>
      <w:pStyle w:val="Footer"/>
      <w:rPr>
        <w:sz w:val="20"/>
      </w:rPr>
    </w:pPr>
    <w:r>
      <w:rPr>
        <w:sz w:val="20"/>
      </w:rPr>
      <w:t>GE.12-42940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577" w:rsidRPr="000B175B" w:rsidRDefault="00A90577" w:rsidP="000B175B">
      <w:pPr>
        <w:tabs>
          <w:tab w:val="right" w:pos="2155"/>
        </w:tabs>
        <w:spacing w:after="80"/>
        <w:ind w:left="680"/>
        <w:rPr>
          <w:u w:val="single"/>
        </w:rPr>
      </w:pPr>
      <w:r>
        <w:rPr>
          <w:u w:val="single"/>
        </w:rPr>
        <w:tab/>
      </w:r>
    </w:p>
  </w:footnote>
  <w:footnote w:type="continuationSeparator" w:id="0">
    <w:p w:rsidR="00A90577" w:rsidRPr="00FC68B7" w:rsidRDefault="00A90577" w:rsidP="00FC68B7">
      <w:pPr>
        <w:tabs>
          <w:tab w:val="left" w:pos="2155"/>
        </w:tabs>
        <w:spacing w:after="80"/>
        <w:ind w:left="680"/>
        <w:rPr>
          <w:u w:val="single"/>
        </w:rPr>
      </w:pPr>
      <w:r>
        <w:rPr>
          <w:u w:val="single"/>
        </w:rPr>
        <w:tab/>
      </w:r>
    </w:p>
  </w:footnote>
  <w:footnote w:type="continuationNotice" w:id="1">
    <w:p w:rsidR="00A90577" w:rsidRDefault="00A90577"/>
  </w:footnote>
  <w:footnote w:id="2">
    <w:p w:rsidR="002C6DA7" w:rsidRPr="00854DD2" w:rsidRDefault="002C6DA7" w:rsidP="002C6DA7">
      <w:pPr>
        <w:pStyle w:val="FootnoteText"/>
        <w:rPr>
          <w:lang w:val="fr-CH"/>
        </w:rPr>
      </w:pPr>
      <w:r>
        <w:tab/>
      </w:r>
      <w:r w:rsidRPr="00854DD2">
        <w:rPr>
          <w:rStyle w:val="FootnoteReference"/>
          <w:sz w:val="20"/>
          <w:vertAlign w:val="baseline"/>
        </w:rPr>
        <w:t>*</w:t>
      </w:r>
      <w:r>
        <w:rPr>
          <w:sz w:val="20"/>
        </w:rPr>
        <w:tab/>
      </w:r>
      <w:r w:rsidRPr="008F5525">
        <w:rPr>
          <w:lang w:val="fr-CH"/>
        </w:rPr>
        <w:t>Le compte rendu analytique de la seconde partie (privée) de la sé</w:t>
      </w:r>
      <w:r>
        <w:rPr>
          <w:lang w:val="fr-CH"/>
        </w:rPr>
        <w:t>ance est publié sous la cote</w:t>
      </w:r>
      <w:r w:rsidRPr="008F5525">
        <w:rPr>
          <w:lang w:val="fr-CH"/>
        </w:rPr>
        <w:t xml:space="preserve"> CAT/C/SR.1082/Add.1.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4F9" w:rsidRPr="00E566F7" w:rsidRDefault="007124F9" w:rsidP="00E566F7">
    <w:pPr>
      <w:pStyle w:val="Header"/>
    </w:pPr>
    <w:r w:rsidRPr="00E566F7">
      <w:t>CAT/C/SR.1082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4F9" w:rsidRPr="00E566F7" w:rsidRDefault="007124F9" w:rsidP="00E566F7">
    <w:pPr>
      <w:pStyle w:val="Header"/>
      <w:jc w:val="right"/>
    </w:pPr>
    <w:r w:rsidRPr="00E566F7">
      <w:t>CAT/C/SR.1082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8DF67F46"/>
    <w:lvl w:ilvl="0" w:tplc="20D4C4D8">
      <w:start w:val="1"/>
      <w:numFmt w:val="decimal"/>
      <w:pStyle w:val="SingleTxtG"/>
      <w:lvlText w:val="%1."/>
      <w:lvlJc w:val="left"/>
      <w:pPr>
        <w:tabs>
          <w:tab w:val="num" w:pos="1494"/>
        </w:tabs>
        <w:ind w:left="1134" w:firstLine="0"/>
      </w:pPr>
      <w:rPr>
        <w:rFonts w:ascii="Times New Roman" w:hAnsi="Times New Roman" w:hint="default"/>
        <w:b w:val="0"/>
        <w:i w:val="0"/>
        <w:sz w:val="20"/>
        <w:lang w:val="fr-C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3EA7"/>
    <w:rsid w:val="000257E3"/>
    <w:rsid w:val="00027F2B"/>
    <w:rsid w:val="00032ED3"/>
    <w:rsid w:val="000479AD"/>
    <w:rsid w:val="00050F6B"/>
    <w:rsid w:val="00054D61"/>
    <w:rsid w:val="0005624E"/>
    <w:rsid w:val="00060B6F"/>
    <w:rsid w:val="00061087"/>
    <w:rsid w:val="00062107"/>
    <w:rsid w:val="00072C8C"/>
    <w:rsid w:val="000733B5"/>
    <w:rsid w:val="00084C51"/>
    <w:rsid w:val="000921B6"/>
    <w:rsid w:val="000931C0"/>
    <w:rsid w:val="000A38F4"/>
    <w:rsid w:val="000A62F9"/>
    <w:rsid w:val="000B175B"/>
    <w:rsid w:val="000B3A0F"/>
    <w:rsid w:val="000B4EF7"/>
    <w:rsid w:val="000C2D2E"/>
    <w:rsid w:val="000C6CD1"/>
    <w:rsid w:val="000E0415"/>
    <w:rsid w:val="000E2CCA"/>
    <w:rsid w:val="000E3D29"/>
    <w:rsid w:val="000E7122"/>
    <w:rsid w:val="000F0611"/>
    <w:rsid w:val="000F7A53"/>
    <w:rsid w:val="000F7E3E"/>
    <w:rsid w:val="001064AC"/>
    <w:rsid w:val="001103AA"/>
    <w:rsid w:val="00120281"/>
    <w:rsid w:val="00130539"/>
    <w:rsid w:val="00162C7C"/>
    <w:rsid w:val="00186B80"/>
    <w:rsid w:val="001935DA"/>
    <w:rsid w:val="001A17C9"/>
    <w:rsid w:val="001A59FD"/>
    <w:rsid w:val="001B0C71"/>
    <w:rsid w:val="001B4B04"/>
    <w:rsid w:val="001C6663"/>
    <w:rsid w:val="001C7895"/>
    <w:rsid w:val="001D26DF"/>
    <w:rsid w:val="001E6639"/>
    <w:rsid w:val="00202941"/>
    <w:rsid w:val="00202DA8"/>
    <w:rsid w:val="00211E0B"/>
    <w:rsid w:val="002377CB"/>
    <w:rsid w:val="00243277"/>
    <w:rsid w:val="00250B8A"/>
    <w:rsid w:val="002534C4"/>
    <w:rsid w:val="00257F1E"/>
    <w:rsid w:val="002611EE"/>
    <w:rsid w:val="00262043"/>
    <w:rsid w:val="002902C8"/>
    <w:rsid w:val="00292104"/>
    <w:rsid w:val="002B00E5"/>
    <w:rsid w:val="002C6DA7"/>
    <w:rsid w:val="002C6DC2"/>
    <w:rsid w:val="002F175C"/>
    <w:rsid w:val="002F421D"/>
    <w:rsid w:val="00313F5A"/>
    <w:rsid w:val="003229D8"/>
    <w:rsid w:val="00352709"/>
    <w:rsid w:val="0036359E"/>
    <w:rsid w:val="003644FE"/>
    <w:rsid w:val="00367CDC"/>
    <w:rsid w:val="00371178"/>
    <w:rsid w:val="00376C10"/>
    <w:rsid w:val="003834A7"/>
    <w:rsid w:val="003A095D"/>
    <w:rsid w:val="003A6810"/>
    <w:rsid w:val="003C0C4E"/>
    <w:rsid w:val="003C2CC4"/>
    <w:rsid w:val="003C72FC"/>
    <w:rsid w:val="003D4B23"/>
    <w:rsid w:val="003F0898"/>
    <w:rsid w:val="003F7A49"/>
    <w:rsid w:val="00410C89"/>
    <w:rsid w:val="00423FD4"/>
    <w:rsid w:val="00425F48"/>
    <w:rsid w:val="00426B9B"/>
    <w:rsid w:val="004325CB"/>
    <w:rsid w:val="00440653"/>
    <w:rsid w:val="00443F4C"/>
    <w:rsid w:val="0045495B"/>
    <w:rsid w:val="00456549"/>
    <w:rsid w:val="00461A2C"/>
    <w:rsid w:val="0047325C"/>
    <w:rsid w:val="0047693D"/>
    <w:rsid w:val="00481D4C"/>
    <w:rsid w:val="004830F9"/>
    <w:rsid w:val="004A3A3E"/>
    <w:rsid w:val="004C71F4"/>
    <w:rsid w:val="004D4CD5"/>
    <w:rsid w:val="004D77C7"/>
    <w:rsid w:val="004F6D78"/>
    <w:rsid w:val="00520B17"/>
    <w:rsid w:val="005420F2"/>
    <w:rsid w:val="00576344"/>
    <w:rsid w:val="0059315B"/>
    <w:rsid w:val="005A2BB7"/>
    <w:rsid w:val="005B1BF6"/>
    <w:rsid w:val="005B2970"/>
    <w:rsid w:val="005B3DB3"/>
    <w:rsid w:val="005C6AA9"/>
    <w:rsid w:val="005C7852"/>
    <w:rsid w:val="005D373C"/>
    <w:rsid w:val="005F3E81"/>
    <w:rsid w:val="006001EE"/>
    <w:rsid w:val="00611FC4"/>
    <w:rsid w:val="006176FB"/>
    <w:rsid w:val="00620314"/>
    <w:rsid w:val="006214C6"/>
    <w:rsid w:val="00627D19"/>
    <w:rsid w:val="00634D64"/>
    <w:rsid w:val="00640B26"/>
    <w:rsid w:val="00645F67"/>
    <w:rsid w:val="006500BC"/>
    <w:rsid w:val="00651450"/>
    <w:rsid w:val="00652D0A"/>
    <w:rsid w:val="00686DF4"/>
    <w:rsid w:val="006B1C77"/>
    <w:rsid w:val="006B4FC4"/>
    <w:rsid w:val="006D088C"/>
    <w:rsid w:val="006D74A7"/>
    <w:rsid w:val="006E4EE9"/>
    <w:rsid w:val="006E564B"/>
    <w:rsid w:val="006E6E4C"/>
    <w:rsid w:val="006F0B60"/>
    <w:rsid w:val="00703CDA"/>
    <w:rsid w:val="007124F9"/>
    <w:rsid w:val="0072632A"/>
    <w:rsid w:val="00732C57"/>
    <w:rsid w:val="00755169"/>
    <w:rsid w:val="007800E1"/>
    <w:rsid w:val="00791957"/>
    <w:rsid w:val="007962FD"/>
    <w:rsid w:val="007B6BA5"/>
    <w:rsid w:val="007C28CA"/>
    <w:rsid w:val="007C3390"/>
    <w:rsid w:val="007C4F4B"/>
    <w:rsid w:val="007C4F8C"/>
    <w:rsid w:val="007C6B3B"/>
    <w:rsid w:val="007D56AB"/>
    <w:rsid w:val="007E2A1D"/>
    <w:rsid w:val="007E31B4"/>
    <w:rsid w:val="007E36B7"/>
    <w:rsid w:val="007F6611"/>
    <w:rsid w:val="007F6CAD"/>
    <w:rsid w:val="008242D7"/>
    <w:rsid w:val="008457EB"/>
    <w:rsid w:val="00846839"/>
    <w:rsid w:val="00847C17"/>
    <w:rsid w:val="00854DD2"/>
    <w:rsid w:val="00880EB6"/>
    <w:rsid w:val="00891109"/>
    <w:rsid w:val="008979B1"/>
    <w:rsid w:val="008A6B25"/>
    <w:rsid w:val="008A6C4F"/>
    <w:rsid w:val="008B2335"/>
    <w:rsid w:val="008C3767"/>
    <w:rsid w:val="008D03EF"/>
    <w:rsid w:val="008F5525"/>
    <w:rsid w:val="008F6259"/>
    <w:rsid w:val="009026B5"/>
    <w:rsid w:val="0090482F"/>
    <w:rsid w:val="009223CA"/>
    <w:rsid w:val="009256E2"/>
    <w:rsid w:val="00940F93"/>
    <w:rsid w:val="00947D17"/>
    <w:rsid w:val="009518C5"/>
    <w:rsid w:val="00955A7D"/>
    <w:rsid w:val="00974417"/>
    <w:rsid w:val="009824ED"/>
    <w:rsid w:val="009833D6"/>
    <w:rsid w:val="009917BF"/>
    <w:rsid w:val="00995E1A"/>
    <w:rsid w:val="009A0ADC"/>
    <w:rsid w:val="009A297E"/>
    <w:rsid w:val="009B70C7"/>
    <w:rsid w:val="009B7766"/>
    <w:rsid w:val="00A01489"/>
    <w:rsid w:val="00A03DD4"/>
    <w:rsid w:val="00A055B4"/>
    <w:rsid w:val="00A10154"/>
    <w:rsid w:val="00A21411"/>
    <w:rsid w:val="00A27D31"/>
    <w:rsid w:val="00A43596"/>
    <w:rsid w:val="00A45D96"/>
    <w:rsid w:val="00A5384B"/>
    <w:rsid w:val="00A57893"/>
    <w:rsid w:val="00A63D44"/>
    <w:rsid w:val="00A72F22"/>
    <w:rsid w:val="00A748A6"/>
    <w:rsid w:val="00A776B4"/>
    <w:rsid w:val="00A84FE4"/>
    <w:rsid w:val="00A90577"/>
    <w:rsid w:val="00A90F8D"/>
    <w:rsid w:val="00A94361"/>
    <w:rsid w:val="00AE181E"/>
    <w:rsid w:val="00AF39BE"/>
    <w:rsid w:val="00B20FFB"/>
    <w:rsid w:val="00B30179"/>
    <w:rsid w:val="00B33CB1"/>
    <w:rsid w:val="00B44ADD"/>
    <w:rsid w:val="00B541E4"/>
    <w:rsid w:val="00B56E9C"/>
    <w:rsid w:val="00B57373"/>
    <w:rsid w:val="00B64B1F"/>
    <w:rsid w:val="00B6553F"/>
    <w:rsid w:val="00B81E12"/>
    <w:rsid w:val="00B92F31"/>
    <w:rsid w:val="00B96D9E"/>
    <w:rsid w:val="00BA1B5C"/>
    <w:rsid w:val="00BA276C"/>
    <w:rsid w:val="00BB3439"/>
    <w:rsid w:val="00BB6B22"/>
    <w:rsid w:val="00BC054F"/>
    <w:rsid w:val="00BC05BB"/>
    <w:rsid w:val="00BC74E9"/>
    <w:rsid w:val="00BD20C4"/>
    <w:rsid w:val="00BE7C1F"/>
    <w:rsid w:val="00BF68A8"/>
    <w:rsid w:val="00C01FF8"/>
    <w:rsid w:val="00C10108"/>
    <w:rsid w:val="00C11B2E"/>
    <w:rsid w:val="00C463DD"/>
    <w:rsid w:val="00C46705"/>
    <w:rsid w:val="00C4724C"/>
    <w:rsid w:val="00C629A0"/>
    <w:rsid w:val="00C6559E"/>
    <w:rsid w:val="00C73EA7"/>
    <w:rsid w:val="00C745C3"/>
    <w:rsid w:val="00CA19B5"/>
    <w:rsid w:val="00CA6D58"/>
    <w:rsid w:val="00CB5007"/>
    <w:rsid w:val="00CC1C4E"/>
    <w:rsid w:val="00CE0E13"/>
    <w:rsid w:val="00CE200F"/>
    <w:rsid w:val="00CE4A8F"/>
    <w:rsid w:val="00D050D3"/>
    <w:rsid w:val="00D13671"/>
    <w:rsid w:val="00D2031B"/>
    <w:rsid w:val="00D22FFC"/>
    <w:rsid w:val="00D23336"/>
    <w:rsid w:val="00D25FE2"/>
    <w:rsid w:val="00D34284"/>
    <w:rsid w:val="00D36446"/>
    <w:rsid w:val="00D41380"/>
    <w:rsid w:val="00D43252"/>
    <w:rsid w:val="00D5223F"/>
    <w:rsid w:val="00D52804"/>
    <w:rsid w:val="00D735B9"/>
    <w:rsid w:val="00D93FE0"/>
    <w:rsid w:val="00D95303"/>
    <w:rsid w:val="00D978C6"/>
    <w:rsid w:val="00DA3C1C"/>
    <w:rsid w:val="00DB4542"/>
    <w:rsid w:val="00DC46F2"/>
    <w:rsid w:val="00DD1965"/>
    <w:rsid w:val="00DE4EB7"/>
    <w:rsid w:val="00DE5CF5"/>
    <w:rsid w:val="00DE64E3"/>
    <w:rsid w:val="00DF147D"/>
    <w:rsid w:val="00DF255A"/>
    <w:rsid w:val="00E1604A"/>
    <w:rsid w:val="00E17122"/>
    <w:rsid w:val="00E22ABA"/>
    <w:rsid w:val="00E26D05"/>
    <w:rsid w:val="00E37A56"/>
    <w:rsid w:val="00E52757"/>
    <w:rsid w:val="00E54F47"/>
    <w:rsid w:val="00E566F7"/>
    <w:rsid w:val="00E63CE7"/>
    <w:rsid w:val="00E70227"/>
    <w:rsid w:val="00E7161A"/>
    <w:rsid w:val="00E71BC8"/>
    <w:rsid w:val="00E7260F"/>
    <w:rsid w:val="00E76999"/>
    <w:rsid w:val="00E803B3"/>
    <w:rsid w:val="00E81ADF"/>
    <w:rsid w:val="00E903AB"/>
    <w:rsid w:val="00E96630"/>
    <w:rsid w:val="00EC506F"/>
    <w:rsid w:val="00ED70D7"/>
    <w:rsid w:val="00ED7A2A"/>
    <w:rsid w:val="00EF1D7F"/>
    <w:rsid w:val="00EF6DFD"/>
    <w:rsid w:val="00F05750"/>
    <w:rsid w:val="00F421C8"/>
    <w:rsid w:val="00F73C72"/>
    <w:rsid w:val="00F81C69"/>
    <w:rsid w:val="00F825BD"/>
    <w:rsid w:val="00F96375"/>
    <w:rsid w:val="00FC0F1D"/>
    <w:rsid w:val="00FC68B7"/>
    <w:rsid w:val="00FD25D4"/>
    <w:rsid w:val="00FD4E8F"/>
    <w:rsid w:val="00FF27CA"/>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rsid w:val="00854DD2"/>
    <w:rPr>
      <w:sz w:val="18"/>
      <w:lang w:val="en-GB" w:eastAsia="en-US" w:bidi="ar-SA"/>
    </w:rPr>
  </w:style>
</w:styles>
</file>

<file path=word/webSettings.xml><?xml version="1.0" encoding="utf-8"?>
<w:webSettings xmlns:r="http://schemas.openxmlformats.org/officeDocument/2006/relationships" xmlns:w="http://schemas.openxmlformats.org/wordprocessingml/2006/main">
  <w:divs>
    <w:div w:id="936792">
      <w:bodyDiv w:val="1"/>
      <w:marLeft w:val="0"/>
      <w:marRight w:val="0"/>
      <w:marTop w:val="0"/>
      <w:marBottom w:val="0"/>
      <w:divBdr>
        <w:top w:val="none" w:sz="0" w:space="0" w:color="auto"/>
        <w:left w:val="none" w:sz="0" w:space="0" w:color="auto"/>
        <w:bottom w:val="none" w:sz="0" w:space="0" w:color="auto"/>
        <w:right w:val="none" w:sz="0" w:space="0" w:color="auto"/>
      </w:divBdr>
    </w:div>
    <w:div w:id="163382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4445</Words>
  <Characters>25341</Characters>
  <Application>Microsoft Office Outlook</Application>
  <DocSecurity>4</DocSecurity>
  <Lines>211</Lines>
  <Paragraphs>59</Paragraphs>
  <ScaleCrop>false</ScaleCrop>
  <HeadingPairs>
    <vt:vector size="2" baseType="variant">
      <vt:variant>
        <vt:lpstr>Titre</vt:lpstr>
      </vt:variant>
      <vt:variant>
        <vt:i4>1</vt:i4>
      </vt:variant>
    </vt:vector>
  </HeadingPairs>
  <TitlesOfParts>
    <vt:vector size="1" baseType="lpstr">
      <vt:lpstr>42939s1</vt:lpstr>
    </vt:vector>
  </TitlesOfParts>
  <Company>CSD</Company>
  <LinksUpToDate>false</LinksUpToDate>
  <CharactersWithSpaces>29727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42939s1</dc:title>
  <dc:subject/>
  <dc:creator>Sabina</dc:creator>
  <cp:keywords>CAT/C/SR.1082</cp:keywords>
  <dc:description>Semi and Final</dc:description>
  <cp:lastModifiedBy>DCM</cp:lastModifiedBy>
  <cp:revision>2</cp:revision>
  <cp:lastPrinted>2013-05-19T07:00:00Z</cp:lastPrinted>
  <dcterms:created xsi:type="dcterms:W3CDTF">2013-10-01T14:51:00Z</dcterms:created>
  <dcterms:modified xsi:type="dcterms:W3CDTF">2013-10-01T14:51:00Z</dcterms:modified>
</cp:coreProperties>
</file>