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D4D" w:rsidRDefault="00B17D4D" w:rsidP="00B17D4D">
      <w:pPr>
        <w:spacing w:line="240" w:lineRule="auto"/>
        <w:jc w:val="left"/>
        <w:rPr>
          <w:szCs w:val="6"/>
          <w:lang w:bidi="ar-EG"/>
        </w:rPr>
        <w:sectPr w:rsidR="00B17D4D" w:rsidSect="00B17D4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41303" w:rsidRPr="00B9713D" w:rsidRDefault="00F41303" w:rsidP="00F41303">
      <w:pPr>
        <w:rPr>
          <w:rFonts w:ascii="Arial" w:hAnsi="Arial" w:hint="cs"/>
          <w:b/>
          <w:bCs/>
          <w:sz w:val="34"/>
          <w:szCs w:val="34"/>
          <w:rtl/>
          <w:lang w:bidi="ar-EG"/>
        </w:rPr>
      </w:pPr>
      <w:r w:rsidRPr="00B9713D">
        <w:rPr>
          <w:rFonts w:ascii="Arial" w:hAnsi="Arial" w:hint="cs"/>
          <w:b/>
          <w:bCs/>
          <w:sz w:val="34"/>
          <w:szCs w:val="34"/>
          <w:rtl/>
          <w:lang w:bidi="ar-EG"/>
        </w:rPr>
        <w:t>لجنة القضاء على التمييز ضد المرأة</w:t>
      </w:r>
    </w:p>
    <w:p w:rsidR="00F41303" w:rsidRDefault="00F41303" w:rsidP="00B9713D">
      <w:pPr>
        <w:ind w:left="1264" w:right="1264"/>
        <w:rPr>
          <w:rFonts w:ascii="Arial" w:hAnsi="Arial" w:hint="cs"/>
          <w:b/>
          <w:bCs/>
          <w:sz w:val="30"/>
          <w:rtl/>
          <w:lang w:bidi="ar-EG"/>
        </w:rPr>
      </w:pPr>
    </w:p>
    <w:p w:rsidR="00B9713D" w:rsidRDefault="00B9713D" w:rsidP="00B9713D">
      <w:pPr>
        <w:ind w:left="1264" w:right="1264"/>
        <w:rPr>
          <w:rFonts w:ascii="Arial" w:hAnsi="Arial" w:hint="cs"/>
          <w:b/>
          <w:bCs/>
          <w:sz w:val="30"/>
          <w:rtl/>
          <w:lang w:bidi="ar-EG"/>
        </w:rPr>
      </w:pPr>
    </w:p>
    <w:p w:rsidR="00B9713D" w:rsidRDefault="00B9713D" w:rsidP="00B9713D">
      <w:pPr>
        <w:ind w:left="1264" w:right="1264"/>
        <w:rPr>
          <w:rFonts w:ascii="Arial" w:hAnsi="Arial" w:hint="cs"/>
          <w:b/>
          <w:bCs/>
          <w:sz w:val="30"/>
          <w:rtl/>
          <w:lang w:bidi="ar-EG"/>
        </w:rPr>
      </w:pPr>
    </w:p>
    <w:p w:rsidR="00B9713D" w:rsidRPr="00B9713D" w:rsidRDefault="00B9713D" w:rsidP="00B9713D">
      <w:pPr>
        <w:ind w:left="1264" w:right="1264"/>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r w:rsidRPr="00B9713D">
        <w:rPr>
          <w:rFonts w:ascii="Arial" w:hAnsi="Arial" w:hint="cs"/>
          <w:b/>
          <w:bCs/>
          <w:sz w:val="30"/>
          <w:rtl/>
          <w:lang w:bidi="ar-EG"/>
        </w:rPr>
        <w:t>النظر في التقارير المقدمة من الدول الأطراف بمقتضى المادة 18 من اتفاقية القضاء على جميع أشكال التمييز ضد المرأة</w:t>
      </w: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r w:rsidRPr="00B9713D">
        <w:rPr>
          <w:rFonts w:ascii="Arial" w:hAnsi="Arial" w:hint="cs"/>
          <w:b/>
          <w:bCs/>
          <w:sz w:val="30"/>
          <w:rtl/>
          <w:lang w:bidi="ar-EG"/>
        </w:rPr>
        <w:t>التقرير الدوري الثاني والثالث المشترك</w:t>
      </w: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r w:rsidRPr="00B9713D">
        <w:rPr>
          <w:rFonts w:ascii="Arial" w:hAnsi="Arial" w:hint="cs"/>
          <w:b/>
          <w:bCs/>
          <w:sz w:val="30"/>
          <w:rtl/>
          <w:lang w:bidi="ar-EG"/>
        </w:rPr>
        <w:t>ناميبيا*</w:t>
      </w: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p>
    <w:p w:rsidR="00F41303" w:rsidRPr="00B9713D" w:rsidRDefault="00F41303" w:rsidP="00B9713D">
      <w:pPr>
        <w:ind w:left="1264" w:right="1264"/>
        <w:jc w:val="center"/>
        <w:rPr>
          <w:rFonts w:ascii="Arial" w:hAnsi="Arial" w:hint="cs"/>
          <w:b/>
          <w:bCs/>
          <w:sz w:val="30"/>
          <w:rtl/>
          <w:lang w:bidi="ar-EG"/>
        </w:rPr>
      </w:pPr>
    </w:p>
    <w:p w:rsidR="00CD3849" w:rsidRPr="00B9713D" w:rsidRDefault="00CD3849" w:rsidP="00B9713D">
      <w:pPr>
        <w:pStyle w:val="SingleTxt"/>
        <w:ind w:left="1264" w:right="1264"/>
        <w:rPr>
          <w:rFonts w:hint="cs"/>
          <w:sz w:val="30"/>
          <w:rtl/>
        </w:rPr>
      </w:pPr>
    </w:p>
    <w:p w:rsidR="009D1A53" w:rsidRPr="00BE4A87" w:rsidRDefault="009D1A53" w:rsidP="00BE4A87">
      <w:pPr>
        <w:pStyle w:val="SingleTxt"/>
        <w:rPr>
          <w:rFonts w:hint="cs"/>
          <w:sz w:val="30"/>
          <w:rtl/>
          <w:lang w:bidi="ar-EG"/>
        </w:rPr>
      </w:pPr>
      <w:r w:rsidRPr="00B9713D">
        <w:rPr>
          <w:sz w:val="30"/>
          <w:rtl/>
        </w:rPr>
        <w:br w:type="page"/>
      </w:r>
      <w:r w:rsidR="00BE4A87" w:rsidRPr="00BE4A87">
        <w:rPr>
          <w:rFonts w:ascii="Arial" w:hAnsi="Arial" w:hint="cs"/>
          <w:b/>
          <w:bCs/>
          <w:sz w:val="30"/>
          <w:rtl/>
          <w:lang w:bidi="ar-EG"/>
        </w:rPr>
        <w:t>مجموع عدد السكان موزعا</w:t>
      </w:r>
      <w:r w:rsidR="00BE4A87" w:rsidRPr="00BE4A87">
        <w:rPr>
          <w:rFonts w:ascii="Arial" w:hAnsi="Arial" w:hint="cs"/>
          <w:b/>
          <w:bCs/>
          <w:sz w:val="30"/>
          <w:rtl/>
        </w:rPr>
        <w:t xml:space="preserve">ً </w:t>
      </w:r>
      <w:r w:rsidR="00BE4A87" w:rsidRPr="00BE4A87">
        <w:rPr>
          <w:rFonts w:ascii="Arial" w:hAnsi="Arial" w:hint="cs"/>
          <w:b/>
          <w:bCs/>
          <w:sz w:val="30"/>
          <w:rtl/>
          <w:lang w:bidi="ar-EG"/>
        </w:rPr>
        <w:t>حسب الجنس</w:t>
      </w:r>
      <w:r w:rsidR="00BE4A87" w:rsidRPr="00BE4A87">
        <w:rPr>
          <w:rFonts w:ascii="Arial" w:hAnsi="Arial" w:hint="cs"/>
          <w:b/>
          <w:bCs/>
          <w:sz w:val="30"/>
          <w:rtl/>
        </w:rPr>
        <w:t xml:space="preserve"> والمنطقة، تعداد</w:t>
      </w:r>
      <w:r w:rsidR="00BE4A87" w:rsidRPr="00BE4A87">
        <w:rPr>
          <w:rFonts w:ascii="Arial" w:hAnsi="Arial" w:hint="cs"/>
          <w:b/>
          <w:bCs/>
          <w:sz w:val="30"/>
          <w:rtl/>
          <w:lang w:bidi="ar-EG"/>
        </w:rPr>
        <w:t xml:space="preserve"> السكان في</w:t>
      </w:r>
      <w:r w:rsidR="00BE4A87" w:rsidRPr="00BE4A87">
        <w:rPr>
          <w:rFonts w:ascii="Arial" w:hAnsi="Arial" w:hint="cs"/>
          <w:b/>
          <w:bCs/>
          <w:sz w:val="30"/>
          <w:rtl/>
        </w:rPr>
        <w:t xml:space="preserve"> ناميبيا</w:t>
      </w:r>
      <w:r w:rsidR="00BE4A87" w:rsidRPr="00BE4A87">
        <w:rPr>
          <w:rFonts w:ascii="Arial" w:hAnsi="Arial" w:hint="cs"/>
          <w:b/>
          <w:bCs/>
          <w:sz w:val="30"/>
          <w:rtl/>
          <w:lang w:bidi="ar-EG"/>
        </w:rPr>
        <w:t>،</w:t>
      </w:r>
      <w:r w:rsidR="00BE4A87">
        <w:rPr>
          <w:rFonts w:ascii="Arial" w:hAnsi="Arial" w:hint="cs"/>
          <w:b/>
          <w:bCs/>
          <w:sz w:val="30"/>
          <w:rtl/>
          <w:lang w:bidi="ar-EG"/>
        </w:rPr>
        <w:t xml:space="preserve"> </w:t>
      </w:r>
      <w:r w:rsidR="00BE4A87" w:rsidRPr="00BE4A87">
        <w:rPr>
          <w:rFonts w:hint="cs"/>
          <w:b/>
          <w:bCs/>
          <w:sz w:val="30"/>
          <w:rtl/>
          <w:lang w:bidi="ar-EG"/>
        </w:rPr>
        <w:t>2001</w:t>
      </w:r>
    </w:p>
    <w:p w:rsidR="00F02D40" w:rsidRPr="00B9713D" w:rsidRDefault="00F02D40" w:rsidP="00B17D4D">
      <w:pPr>
        <w:pStyle w:val="SingleTxt"/>
        <w:rPr>
          <w:rFonts w:hint="cs"/>
          <w:sz w:val="30"/>
          <w:rtl/>
        </w:rPr>
      </w:pPr>
    </w:p>
    <w:tbl>
      <w:tblPr>
        <w:tblStyle w:val="TableGrid"/>
        <w:bidiVisual/>
        <w:tblW w:w="0" w:type="auto"/>
        <w:jc w:val="center"/>
        <w:tblInd w:w="546" w:type="dxa"/>
        <w:tblLook w:val="01E0" w:firstRow="1" w:lastRow="1" w:firstColumn="1" w:lastColumn="1" w:noHBand="0" w:noVBand="0"/>
      </w:tblPr>
      <w:tblGrid>
        <w:gridCol w:w="1854"/>
        <w:gridCol w:w="1442"/>
        <w:gridCol w:w="1386"/>
        <w:gridCol w:w="1395"/>
        <w:gridCol w:w="1594"/>
      </w:tblGrid>
      <w:tr w:rsidR="00B20C44" w:rsidRPr="00B9713D">
        <w:trPr>
          <w:jc w:val="center"/>
        </w:trPr>
        <w:tc>
          <w:tcPr>
            <w:tcW w:w="1854" w:type="dxa"/>
            <w:vMerge w:val="restart"/>
            <w:vAlign w:val="center"/>
          </w:tcPr>
          <w:p w:rsidR="00B20C44" w:rsidRPr="00B9713D" w:rsidRDefault="00B20C44" w:rsidP="00B20C44">
            <w:pPr>
              <w:jc w:val="center"/>
              <w:rPr>
                <w:rFonts w:ascii="Arial" w:hAnsi="Arial" w:cs="Traditional Arabic" w:hint="cs"/>
                <w:b/>
                <w:bCs/>
                <w:sz w:val="30"/>
                <w:rtl/>
                <w:lang w:bidi="ar-EG"/>
              </w:rPr>
            </w:pPr>
            <w:r w:rsidRPr="00B9713D">
              <w:rPr>
                <w:rFonts w:ascii="Arial" w:hAnsi="Arial" w:cs="Traditional Arabic" w:hint="cs"/>
                <w:b/>
                <w:bCs/>
                <w:sz w:val="30"/>
                <w:rtl/>
                <w:lang w:bidi="ar-EG"/>
              </w:rPr>
              <w:t>المنطقة</w:t>
            </w:r>
          </w:p>
        </w:tc>
        <w:tc>
          <w:tcPr>
            <w:tcW w:w="4223" w:type="dxa"/>
            <w:gridSpan w:val="3"/>
          </w:tcPr>
          <w:p w:rsidR="00B20C44" w:rsidRPr="00B9713D" w:rsidRDefault="00B20C44" w:rsidP="00BE4A87">
            <w:pPr>
              <w:jc w:val="center"/>
              <w:rPr>
                <w:rFonts w:ascii="Arial" w:hAnsi="Arial" w:cs="Traditional Arabic" w:hint="cs"/>
                <w:b/>
                <w:bCs/>
                <w:sz w:val="30"/>
                <w:rtl/>
                <w:lang w:bidi="ar-EG"/>
              </w:rPr>
            </w:pPr>
            <w:r w:rsidRPr="00B9713D">
              <w:rPr>
                <w:rFonts w:ascii="Arial" w:hAnsi="Arial" w:cs="Traditional Arabic" w:hint="cs"/>
                <w:b/>
                <w:bCs/>
                <w:sz w:val="30"/>
                <w:rtl/>
                <w:lang w:bidi="ar-EG"/>
              </w:rPr>
              <w:t>التعداد</w:t>
            </w:r>
          </w:p>
        </w:tc>
        <w:tc>
          <w:tcPr>
            <w:tcW w:w="1594" w:type="dxa"/>
            <w:vMerge w:val="restart"/>
            <w:vAlign w:val="center"/>
          </w:tcPr>
          <w:p w:rsidR="00B20C44" w:rsidRPr="00B9713D" w:rsidRDefault="00B20C44" w:rsidP="00B20C44">
            <w:pPr>
              <w:jc w:val="center"/>
              <w:rPr>
                <w:rFonts w:ascii="Arial" w:hAnsi="Arial" w:cs="Traditional Arabic" w:hint="cs"/>
                <w:b/>
                <w:bCs/>
                <w:sz w:val="30"/>
                <w:rtl/>
                <w:lang w:bidi="ar-EG"/>
              </w:rPr>
            </w:pPr>
            <w:r w:rsidRPr="00B9713D">
              <w:rPr>
                <w:rFonts w:ascii="Arial" w:hAnsi="Arial" w:cs="Traditional Arabic" w:hint="cs"/>
                <w:b/>
                <w:bCs/>
                <w:sz w:val="30"/>
                <w:rtl/>
                <w:lang w:bidi="ar-EG"/>
              </w:rPr>
              <w:t>النسبة المئوية</w:t>
            </w:r>
          </w:p>
        </w:tc>
      </w:tr>
      <w:tr w:rsidR="00B20C44" w:rsidRPr="00B9713D">
        <w:trPr>
          <w:jc w:val="center"/>
        </w:trPr>
        <w:tc>
          <w:tcPr>
            <w:tcW w:w="1854" w:type="dxa"/>
            <w:vMerge/>
          </w:tcPr>
          <w:p w:rsidR="00B20C44" w:rsidRPr="00B9713D" w:rsidRDefault="00B20C44" w:rsidP="00F566D7">
            <w:pPr>
              <w:rPr>
                <w:rFonts w:ascii="Arial" w:hAnsi="Arial" w:cs="Traditional Arabic" w:hint="cs"/>
                <w:b/>
                <w:bCs/>
                <w:sz w:val="30"/>
                <w:rtl/>
                <w:lang w:bidi="ar-EG"/>
              </w:rPr>
            </w:pPr>
          </w:p>
        </w:tc>
        <w:tc>
          <w:tcPr>
            <w:tcW w:w="1442" w:type="dxa"/>
          </w:tcPr>
          <w:p w:rsidR="00B20C44" w:rsidRPr="00B9713D" w:rsidRDefault="00B20C44" w:rsidP="00F566D7">
            <w:pPr>
              <w:rPr>
                <w:rFonts w:ascii="Arial" w:hAnsi="Arial" w:cs="Traditional Arabic" w:hint="cs"/>
                <w:b/>
                <w:bCs/>
                <w:sz w:val="30"/>
                <w:rtl/>
                <w:lang w:bidi="ar-EG"/>
              </w:rPr>
            </w:pPr>
            <w:r w:rsidRPr="00B9713D">
              <w:rPr>
                <w:rFonts w:ascii="Arial" w:hAnsi="Arial" w:cs="Traditional Arabic" w:hint="cs"/>
                <w:b/>
                <w:bCs/>
                <w:sz w:val="30"/>
                <w:rtl/>
                <w:lang w:bidi="ar-EG"/>
              </w:rPr>
              <w:t>المجموع</w:t>
            </w:r>
          </w:p>
        </w:tc>
        <w:tc>
          <w:tcPr>
            <w:tcW w:w="1386" w:type="dxa"/>
          </w:tcPr>
          <w:p w:rsidR="00B20C44" w:rsidRPr="00B9713D" w:rsidRDefault="00B20C44" w:rsidP="00F566D7">
            <w:pPr>
              <w:rPr>
                <w:rFonts w:ascii="Arial" w:hAnsi="Arial" w:cs="Traditional Arabic" w:hint="cs"/>
                <w:b/>
                <w:bCs/>
                <w:sz w:val="30"/>
                <w:rtl/>
                <w:lang w:bidi="ar-EG"/>
              </w:rPr>
            </w:pPr>
            <w:r w:rsidRPr="00B9713D">
              <w:rPr>
                <w:rFonts w:ascii="Arial" w:hAnsi="Arial" w:cs="Traditional Arabic" w:hint="cs"/>
                <w:b/>
                <w:bCs/>
                <w:sz w:val="30"/>
                <w:rtl/>
                <w:lang w:bidi="ar-EG"/>
              </w:rPr>
              <w:t>أنثى</w:t>
            </w:r>
          </w:p>
        </w:tc>
        <w:tc>
          <w:tcPr>
            <w:tcW w:w="1395" w:type="dxa"/>
          </w:tcPr>
          <w:p w:rsidR="00B20C44" w:rsidRPr="00B9713D" w:rsidRDefault="00B20C44" w:rsidP="00F566D7">
            <w:pPr>
              <w:rPr>
                <w:rFonts w:ascii="Arial" w:hAnsi="Arial" w:cs="Traditional Arabic" w:hint="cs"/>
                <w:b/>
                <w:bCs/>
                <w:sz w:val="30"/>
                <w:rtl/>
                <w:lang w:bidi="ar-EG"/>
              </w:rPr>
            </w:pPr>
            <w:r w:rsidRPr="00B9713D">
              <w:rPr>
                <w:rFonts w:ascii="Arial" w:hAnsi="Arial" w:cs="Traditional Arabic" w:hint="cs"/>
                <w:b/>
                <w:bCs/>
                <w:sz w:val="30"/>
                <w:rtl/>
                <w:lang w:bidi="ar-EG"/>
              </w:rPr>
              <w:t>ذكر</w:t>
            </w:r>
          </w:p>
        </w:tc>
        <w:tc>
          <w:tcPr>
            <w:tcW w:w="1594" w:type="dxa"/>
            <w:vMerge/>
          </w:tcPr>
          <w:p w:rsidR="00B20C44" w:rsidRPr="00B9713D" w:rsidRDefault="00B20C44" w:rsidP="00F566D7">
            <w:pPr>
              <w:rPr>
                <w:rFonts w:ascii="Arial" w:hAnsi="Arial" w:cs="Traditional Arabic" w:hint="cs"/>
                <w:b/>
                <w:bCs/>
                <w:sz w:val="30"/>
                <w:rtl/>
                <w:lang w:bidi="ar-EG"/>
              </w:rPr>
            </w:pP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كابريفي</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826</w:t>
            </w:r>
            <w:r w:rsidR="00BE4A87" w:rsidRPr="00B20C44">
              <w:rPr>
                <w:rFonts w:ascii="Arial" w:hAnsi="Arial" w:cs="Traditional Arabic" w:hint="cs"/>
                <w:sz w:val="30"/>
                <w:rtl/>
                <w:lang w:bidi="ar-EG"/>
              </w:rPr>
              <w:t xml:space="preserve"> 79</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749</w:t>
            </w:r>
            <w:r w:rsidR="006775EE" w:rsidRPr="00B20C44">
              <w:rPr>
                <w:rFonts w:ascii="Arial" w:hAnsi="Arial" w:cs="Traditional Arabic" w:hint="cs"/>
                <w:sz w:val="30"/>
                <w:rtl/>
                <w:lang w:bidi="ar-EG"/>
              </w:rPr>
              <w:t xml:space="preserve"> 40</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077</w:t>
            </w:r>
            <w:r w:rsidR="00EF111E" w:rsidRPr="00B20C44">
              <w:rPr>
                <w:rFonts w:ascii="Arial" w:hAnsi="Arial" w:cs="Traditional Arabic" w:hint="cs"/>
                <w:sz w:val="30"/>
                <w:rtl/>
                <w:lang w:bidi="ar-EG"/>
              </w:rPr>
              <w:t xml:space="preserve"> 39</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4.4</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إرونغو</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663</w:t>
            </w:r>
            <w:r w:rsidR="00BE4A87" w:rsidRPr="00B20C44">
              <w:rPr>
                <w:rFonts w:ascii="Arial" w:hAnsi="Arial" w:cs="Traditional Arabic" w:hint="cs"/>
                <w:sz w:val="30"/>
                <w:rtl/>
                <w:lang w:bidi="ar-EG"/>
              </w:rPr>
              <w:t xml:space="preserve"> 107</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040</w:t>
            </w:r>
            <w:r w:rsidR="006775EE" w:rsidRPr="00B20C44">
              <w:rPr>
                <w:rFonts w:ascii="Arial" w:hAnsi="Arial" w:cs="Traditional Arabic" w:hint="cs"/>
                <w:sz w:val="30"/>
                <w:rtl/>
                <w:lang w:bidi="ar-EG"/>
              </w:rPr>
              <w:t xml:space="preserve"> 50</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616</w:t>
            </w:r>
            <w:r w:rsidR="00EF111E" w:rsidRPr="00B20C44">
              <w:rPr>
                <w:rFonts w:ascii="Arial" w:hAnsi="Arial" w:cs="Traditional Arabic" w:hint="cs"/>
                <w:sz w:val="30"/>
                <w:rtl/>
                <w:lang w:bidi="ar-EG"/>
              </w:rPr>
              <w:t xml:space="preserve"> 57</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5.9</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هارداب</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249</w:t>
            </w:r>
            <w:r w:rsidR="00BE4A87" w:rsidRPr="00B20C44">
              <w:rPr>
                <w:rFonts w:ascii="Arial" w:hAnsi="Arial" w:cs="Traditional Arabic" w:hint="cs"/>
                <w:sz w:val="30"/>
                <w:rtl/>
                <w:lang w:bidi="ar-EG"/>
              </w:rPr>
              <w:t xml:space="preserve"> 68</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665</w:t>
            </w:r>
            <w:r w:rsidR="006775EE" w:rsidRPr="00B20C44">
              <w:rPr>
                <w:rFonts w:ascii="Arial" w:hAnsi="Arial" w:cs="Traditional Arabic" w:hint="cs"/>
                <w:sz w:val="30"/>
                <w:rtl/>
                <w:lang w:bidi="ar-EG"/>
              </w:rPr>
              <w:t xml:space="preserve"> 33</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579</w:t>
            </w:r>
            <w:r w:rsidR="00EF111E" w:rsidRPr="00B20C44">
              <w:rPr>
                <w:rFonts w:ascii="Arial" w:hAnsi="Arial" w:cs="Traditional Arabic" w:hint="cs"/>
                <w:sz w:val="30"/>
                <w:rtl/>
                <w:lang w:bidi="ar-EG"/>
              </w:rPr>
              <w:t xml:space="preserve"> 34</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3.7</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كاراس</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329</w:t>
            </w:r>
            <w:r w:rsidR="00BE4A87" w:rsidRPr="00B20C44">
              <w:rPr>
                <w:rFonts w:ascii="Arial" w:hAnsi="Arial" w:cs="Traditional Arabic" w:hint="cs"/>
                <w:sz w:val="30"/>
                <w:rtl/>
                <w:lang w:bidi="ar-EG"/>
              </w:rPr>
              <w:t xml:space="preserve"> 69</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346</w:t>
            </w:r>
            <w:r w:rsidR="006775EE" w:rsidRPr="00B20C44">
              <w:rPr>
                <w:rFonts w:ascii="Arial" w:hAnsi="Arial" w:cs="Traditional Arabic" w:hint="cs"/>
                <w:sz w:val="30"/>
                <w:rtl/>
                <w:lang w:bidi="ar-EG"/>
              </w:rPr>
              <w:t xml:space="preserve"> 32</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976</w:t>
            </w:r>
            <w:r w:rsidR="00EF111E" w:rsidRPr="00B20C44">
              <w:rPr>
                <w:rFonts w:ascii="Arial" w:hAnsi="Arial" w:cs="Traditional Arabic" w:hint="cs"/>
                <w:sz w:val="30"/>
                <w:rtl/>
                <w:lang w:bidi="ar-EG"/>
              </w:rPr>
              <w:t xml:space="preserve"> 36</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3.8</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كافانغو</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694</w:t>
            </w:r>
            <w:r w:rsidR="00BE4A87" w:rsidRPr="00B20C44">
              <w:rPr>
                <w:rFonts w:ascii="Arial" w:hAnsi="Arial" w:cs="Traditional Arabic" w:hint="cs"/>
                <w:sz w:val="30"/>
                <w:rtl/>
                <w:lang w:bidi="ar-EG"/>
              </w:rPr>
              <w:t xml:space="preserve"> 202</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176</w:t>
            </w:r>
            <w:r w:rsidR="006775EE" w:rsidRPr="00B20C44">
              <w:rPr>
                <w:rFonts w:ascii="Arial" w:hAnsi="Arial" w:cs="Traditional Arabic" w:hint="cs"/>
                <w:sz w:val="30"/>
                <w:rtl/>
                <w:lang w:bidi="ar-EG"/>
              </w:rPr>
              <w:t xml:space="preserve"> 106</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515</w:t>
            </w:r>
            <w:r w:rsidR="00EF111E" w:rsidRPr="00B20C44">
              <w:rPr>
                <w:rFonts w:ascii="Arial" w:hAnsi="Arial" w:cs="Traditional Arabic" w:hint="cs"/>
                <w:sz w:val="30"/>
                <w:rtl/>
                <w:lang w:bidi="ar-EG"/>
              </w:rPr>
              <w:t xml:space="preserve"> 96</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11.1</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خوماس</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262</w:t>
            </w:r>
            <w:r w:rsidR="00BE4A87" w:rsidRPr="00B20C44">
              <w:rPr>
                <w:rFonts w:ascii="Arial" w:hAnsi="Arial" w:cs="Traditional Arabic" w:hint="cs"/>
                <w:sz w:val="30"/>
                <w:rtl/>
                <w:lang w:bidi="ar-EG"/>
              </w:rPr>
              <w:t xml:space="preserve"> 250</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613</w:t>
            </w:r>
            <w:r w:rsidR="006775EE" w:rsidRPr="00B20C44">
              <w:rPr>
                <w:rFonts w:ascii="Arial" w:hAnsi="Arial" w:cs="Traditional Arabic" w:hint="cs"/>
                <w:sz w:val="30"/>
                <w:rtl/>
                <w:lang w:bidi="ar-EG"/>
              </w:rPr>
              <w:t xml:space="preserve"> 123</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648</w:t>
            </w:r>
            <w:r w:rsidR="00EF111E" w:rsidRPr="00B20C44">
              <w:rPr>
                <w:rFonts w:ascii="Arial" w:hAnsi="Arial" w:cs="Traditional Arabic" w:hint="cs"/>
                <w:sz w:val="30"/>
                <w:rtl/>
                <w:lang w:bidi="ar-EG"/>
              </w:rPr>
              <w:t xml:space="preserve"> 126</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13.7</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كونين</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735</w:t>
            </w:r>
            <w:r w:rsidR="00BE4A87" w:rsidRPr="00B20C44">
              <w:rPr>
                <w:rFonts w:ascii="Arial" w:hAnsi="Arial" w:cs="Traditional Arabic" w:hint="cs"/>
                <w:sz w:val="30"/>
                <w:rtl/>
                <w:lang w:bidi="ar-EG"/>
              </w:rPr>
              <w:t xml:space="preserve"> 68</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237</w:t>
            </w:r>
            <w:r w:rsidR="006775EE" w:rsidRPr="00B20C44">
              <w:rPr>
                <w:rFonts w:ascii="Arial" w:hAnsi="Arial" w:cs="Traditional Arabic" w:hint="cs"/>
                <w:sz w:val="30"/>
                <w:rtl/>
                <w:lang w:bidi="ar-EG"/>
              </w:rPr>
              <w:t xml:space="preserve"> 34</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487</w:t>
            </w:r>
            <w:r w:rsidR="00EF111E" w:rsidRPr="00B20C44">
              <w:rPr>
                <w:rFonts w:ascii="Arial" w:hAnsi="Arial" w:cs="Traditional Arabic" w:hint="cs"/>
                <w:sz w:val="30"/>
                <w:rtl/>
                <w:lang w:bidi="ar-EG"/>
              </w:rPr>
              <w:t xml:space="preserve"> 34</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3.8</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أوهانجوينا</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384</w:t>
            </w:r>
            <w:r w:rsidR="00BE4A87" w:rsidRPr="00B20C44">
              <w:rPr>
                <w:rFonts w:ascii="Arial" w:hAnsi="Arial" w:cs="Traditional Arabic" w:hint="cs"/>
                <w:sz w:val="30"/>
                <w:rtl/>
                <w:lang w:bidi="ar-EG"/>
              </w:rPr>
              <w:t xml:space="preserve"> 228</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828</w:t>
            </w:r>
            <w:r w:rsidR="006775EE" w:rsidRPr="00B20C44">
              <w:rPr>
                <w:rFonts w:ascii="Arial" w:hAnsi="Arial" w:cs="Traditional Arabic" w:hint="cs"/>
                <w:sz w:val="30"/>
                <w:rtl/>
                <w:lang w:bidi="ar-EG"/>
              </w:rPr>
              <w:t xml:space="preserve"> 124</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556</w:t>
            </w:r>
            <w:r w:rsidR="00EF111E" w:rsidRPr="00B20C44">
              <w:rPr>
                <w:rFonts w:ascii="Arial" w:hAnsi="Arial" w:cs="Traditional Arabic" w:hint="cs"/>
                <w:sz w:val="30"/>
                <w:rtl/>
                <w:lang w:bidi="ar-EG"/>
              </w:rPr>
              <w:t xml:space="preserve"> 103</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12.5</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أوماهيك</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039</w:t>
            </w:r>
            <w:r w:rsidR="00BE4A87" w:rsidRPr="00B20C44">
              <w:rPr>
                <w:rFonts w:ascii="Arial" w:hAnsi="Arial" w:cs="Traditional Arabic" w:hint="cs"/>
                <w:sz w:val="30"/>
                <w:rtl/>
                <w:lang w:bidi="ar-EG"/>
              </w:rPr>
              <w:t xml:space="preserve"> 68</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484</w:t>
            </w:r>
            <w:r w:rsidR="006775EE" w:rsidRPr="00B20C44">
              <w:rPr>
                <w:rFonts w:ascii="Arial" w:hAnsi="Arial" w:cs="Traditional Arabic" w:hint="cs"/>
                <w:sz w:val="30"/>
                <w:rtl/>
                <w:lang w:bidi="ar-EG"/>
              </w:rPr>
              <w:t xml:space="preserve"> 32</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554</w:t>
            </w:r>
            <w:r w:rsidR="00EF111E" w:rsidRPr="00B20C44">
              <w:rPr>
                <w:rFonts w:ascii="Arial" w:hAnsi="Arial" w:cs="Traditional Arabic" w:hint="cs"/>
                <w:sz w:val="30"/>
                <w:rtl/>
                <w:lang w:bidi="ar-EG"/>
              </w:rPr>
              <w:t xml:space="preserve"> 35</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3.7</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أوموساتي</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842</w:t>
            </w:r>
            <w:r w:rsidR="00BE4A87" w:rsidRPr="00B20C44">
              <w:rPr>
                <w:rFonts w:ascii="Arial" w:hAnsi="Arial" w:cs="Traditional Arabic" w:hint="cs"/>
                <w:sz w:val="30"/>
                <w:rtl/>
                <w:lang w:bidi="ar-EG"/>
              </w:rPr>
              <w:t xml:space="preserve"> 228</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368</w:t>
            </w:r>
            <w:r w:rsidR="006775EE" w:rsidRPr="00B20C44">
              <w:rPr>
                <w:rFonts w:ascii="Arial" w:hAnsi="Arial" w:cs="Traditional Arabic" w:hint="cs"/>
                <w:sz w:val="30"/>
                <w:rtl/>
                <w:lang w:bidi="ar-EG"/>
              </w:rPr>
              <w:t xml:space="preserve"> 126</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473</w:t>
            </w:r>
            <w:r w:rsidR="00EF111E" w:rsidRPr="00B20C44">
              <w:rPr>
                <w:rFonts w:ascii="Arial" w:hAnsi="Arial" w:cs="Traditional Arabic" w:hint="cs"/>
                <w:sz w:val="30"/>
                <w:rtl/>
                <w:lang w:bidi="ar-EG"/>
              </w:rPr>
              <w:t xml:space="preserve"> 102</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12.5</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أوشانا</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916</w:t>
            </w:r>
            <w:r w:rsidR="00BE4A87" w:rsidRPr="00B20C44">
              <w:rPr>
                <w:rFonts w:ascii="Arial" w:hAnsi="Arial" w:cs="Traditional Arabic" w:hint="cs"/>
                <w:sz w:val="30"/>
                <w:rtl/>
                <w:lang w:bidi="ar-EG"/>
              </w:rPr>
              <w:t xml:space="preserve"> 161</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958</w:t>
            </w:r>
            <w:r w:rsidR="006775EE" w:rsidRPr="00B20C44">
              <w:rPr>
                <w:rFonts w:ascii="Arial" w:hAnsi="Arial" w:cs="Traditional Arabic" w:hint="cs"/>
                <w:sz w:val="30"/>
                <w:rtl/>
                <w:lang w:bidi="ar-EG"/>
              </w:rPr>
              <w:t xml:space="preserve"> 87</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957</w:t>
            </w:r>
            <w:r w:rsidR="00EF111E" w:rsidRPr="00B20C44">
              <w:rPr>
                <w:rFonts w:ascii="Arial" w:hAnsi="Arial" w:cs="Traditional Arabic" w:hint="cs"/>
                <w:sz w:val="30"/>
                <w:rtl/>
                <w:lang w:bidi="ar-EG"/>
              </w:rPr>
              <w:t xml:space="preserve"> 73</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8.8</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أوشيكوتو</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007</w:t>
            </w:r>
            <w:r w:rsidR="00BE4A87" w:rsidRPr="00B20C44">
              <w:rPr>
                <w:rFonts w:ascii="Arial" w:hAnsi="Arial" w:cs="Traditional Arabic" w:hint="cs"/>
                <w:sz w:val="30"/>
                <w:rtl/>
                <w:lang w:bidi="ar-EG"/>
              </w:rPr>
              <w:t xml:space="preserve"> 161</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620</w:t>
            </w:r>
            <w:r w:rsidR="006775EE" w:rsidRPr="00B20C44">
              <w:rPr>
                <w:rFonts w:ascii="Arial" w:hAnsi="Arial" w:cs="Traditional Arabic" w:hint="cs"/>
                <w:sz w:val="30"/>
                <w:rtl/>
                <w:lang w:bidi="ar-EG"/>
              </w:rPr>
              <w:t xml:space="preserve"> 84</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387</w:t>
            </w:r>
            <w:r w:rsidR="00EF111E" w:rsidRPr="00B20C44">
              <w:rPr>
                <w:rFonts w:ascii="Arial" w:hAnsi="Arial" w:cs="Traditional Arabic" w:hint="cs"/>
                <w:sz w:val="30"/>
                <w:rtl/>
                <w:lang w:bidi="ar-EG"/>
              </w:rPr>
              <w:t xml:space="preserve"> 76</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8.8</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أوتجوزندجوبا</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384</w:t>
            </w:r>
            <w:r w:rsidR="00BE4A87" w:rsidRPr="00B20C44">
              <w:rPr>
                <w:rFonts w:ascii="Arial" w:hAnsi="Arial" w:cs="Traditional Arabic" w:hint="cs"/>
                <w:sz w:val="30"/>
                <w:rtl/>
                <w:lang w:bidi="ar-EG"/>
              </w:rPr>
              <w:t xml:space="preserve"> 135</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488</w:t>
            </w:r>
            <w:r w:rsidR="006775EE" w:rsidRPr="00B20C44">
              <w:rPr>
                <w:rFonts w:ascii="Arial" w:hAnsi="Arial" w:cs="Traditional Arabic" w:hint="cs"/>
                <w:sz w:val="30"/>
                <w:rtl/>
                <w:lang w:bidi="ar-EG"/>
              </w:rPr>
              <w:t xml:space="preserve"> 65</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896</w:t>
            </w:r>
            <w:r w:rsidR="00EF111E" w:rsidRPr="00B20C44">
              <w:rPr>
                <w:rFonts w:ascii="Arial" w:hAnsi="Arial" w:cs="Traditional Arabic" w:hint="cs"/>
                <w:sz w:val="30"/>
                <w:rtl/>
                <w:lang w:bidi="ar-EG"/>
              </w:rPr>
              <w:t xml:space="preserve"> 69</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7.4</w:t>
            </w:r>
          </w:p>
        </w:tc>
      </w:tr>
      <w:tr w:rsidR="00F02D40" w:rsidRPr="00B9713D">
        <w:trPr>
          <w:jc w:val="center"/>
        </w:trPr>
        <w:tc>
          <w:tcPr>
            <w:tcW w:w="1854" w:type="dxa"/>
          </w:tcPr>
          <w:p w:rsidR="00F02D40" w:rsidRPr="00B9713D" w:rsidRDefault="00F02D40" w:rsidP="00F566D7">
            <w:pPr>
              <w:rPr>
                <w:rFonts w:ascii="Arial" w:hAnsi="Arial" w:cs="Traditional Arabic" w:hint="cs"/>
                <w:b/>
                <w:bCs/>
                <w:sz w:val="30"/>
                <w:rtl/>
                <w:lang w:bidi="ar-EG"/>
              </w:rPr>
            </w:pPr>
            <w:r w:rsidRPr="00B9713D">
              <w:rPr>
                <w:rFonts w:ascii="Arial" w:hAnsi="Arial" w:cs="Traditional Arabic" w:hint="cs"/>
                <w:b/>
                <w:bCs/>
                <w:sz w:val="30"/>
                <w:rtl/>
                <w:lang w:bidi="ar-EG"/>
              </w:rPr>
              <w:t>المجموع</w:t>
            </w:r>
          </w:p>
        </w:tc>
        <w:tc>
          <w:tcPr>
            <w:tcW w:w="1442"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330</w:t>
            </w:r>
            <w:r w:rsidR="00781E45" w:rsidRPr="00B20C44">
              <w:rPr>
                <w:rFonts w:ascii="Arial" w:hAnsi="Arial" w:cs="Traditional Arabic" w:hint="cs"/>
                <w:sz w:val="30"/>
                <w:rtl/>
                <w:lang w:bidi="ar-EG"/>
              </w:rPr>
              <w:t xml:space="preserve"> 380 1</w:t>
            </w:r>
          </w:p>
        </w:tc>
        <w:tc>
          <w:tcPr>
            <w:tcW w:w="1386"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572</w:t>
            </w:r>
            <w:r w:rsidR="006775EE" w:rsidRPr="00B20C44">
              <w:rPr>
                <w:rFonts w:ascii="Arial" w:hAnsi="Arial" w:cs="Traditional Arabic" w:hint="cs"/>
                <w:sz w:val="30"/>
                <w:rtl/>
                <w:lang w:bidi="ar-EG"/>
              </w:rPr>
              <w:t xml:space="preserve"> 942</w:t>
            </w:r>
          </w:p>
        </w:tc>
        <w:tc>
          <w:tcPr>
            <w:tcW w:w="1395"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721</w:t>
            </w:r>
            <w:r w:rsidR="00EF111E" w:rsidRPr="00B20C44">
              <w:rPr>
                <w:rFonts w:ascii="Arial" w:hAnsi="Arial" w:cs="Traditional Arabic" w:hint="cs"/>
                <w:sz w:val="30"/>
                <w:rtl/>
                <w:lang w:bidi="ar-EG"/>
              </w:rPr>
              <w:t xml:space="preserve"> 887</w:t>
            </w:r>
          </w:p>
        </w:tc>
        <w:tc>
          <w:tcPr>
            <w:tcW w:w="1594" w:type="dxa"/>
          </w:tcPr>
          <w:p w:rsidR="00F02D40" w:rsidRPr="00B20C44" w:rsidRDefault="00F02D40" w:rsidP="00F566D7">
            <w:pPr>
              <w:rPr>
                <w:rFonts w:ascii="Arial" w:hAnsi="Arial" w:cs="Traditional Arabic" w:hint="cs"/>
                <w:sz w:val="30"/>
                <w:rtl/>
                <w:lang w:bidi="ar-EG"/>
              </w:rPr>
            </w:pPr>
            <w:r w:rsidRPr="00B20C44">
              <w:rPr>
                <w:rFonts w:ascii="Arial" w:hAnsi="Arial" w:cs="Traditional Arabic" w:hint="cs"/>
                <w:sz w:val="30"/>
                <w:rtl/>
                <w:lang w:bidi="ar-EG"/>
              </w:rPr>
              <w:t>100.0</w:t>
            </w:r>
          </w:p>
        </w:tc>
      </w:tr>
    </w:tbl>
    <w:p w:rsidR="009D1A53" w:rsidRDefault="009D1A53" w:rsidP="00B17D4D">
      <w:pPr>
        <w:pStyle w:val="SingleTxt"/>
        <w:rPr>
          <w:rFonts w:hint="cs"/>
          <w:rtl/>
        </w:rPr>
      </w:pPr>
    </w:p>
    <w:p w:rsidR="00B40F4A" w:rsidRPr="00611E96" w:rsidRDefault="002F2897" w:rsidP="00B40F4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tl/>
        </w:rPr>
        <w:br w:type="page"/>
      </w:r>
      <w:r w:rsidR="00B40F4A" w:rsidRPr="00611E96">
        <w:rPr>
          <w:rFonts w:hint="cs"/>
          <w:b/>
          <w:bCs/>
          <w:rtl/>
        </w:rPr>
        <w:t>شكر وتقدير من وزارة ش</w:t>
      </w:r>
      <w:r w:rsidR="00B40F4A" w:rsidRPr="00611E96">
        <w:rPr>
          <w:rFonts w:hint="cs"/>
          <w:b/>
          <w:bCs/>
          <w:rtl/>
          <w:lang w:bidi="ar-EG"/>
        </w:rPr>
        <w:t>ؤ</w:t>
      </w:r>
      <w:r w:rsidR="00B40F4A" w:rsidRPr="00611E96">
        <w:rPr>
          <w:rFonts w:hint="cs"/>
          <w:b/>
          <w:bCs/>
          <w:rtl/>
        </w:rPr>
        <w:t>ون المرأة ورعاية الطف</w:t>
      </w:r>
      <w:r w:rsidR="00B40F4A" w:rsidRPr="00611E96">
        <w:rPr>
          <w:rFonts w:hint="cs"/>
          <w:b/>
          <w:bCs/>
          <w:rtl/>
          <w:lang w:bidi="ar-EG"/>
        </w:rPr>
        <w:t>و</w:t>
      </w:r>
      <w:r w:rsidR="00B40F4A" w:rsidRPr="00611E96">
        <w:rPr>
          <w:rFonts w:hint="cs"/>
          <w:b/>
          <w:bCs/>
          <w:rtl/>
        </w:rPr>
        <w:t>ل</w:t>
      </w:r>
      <w:r w:rsidR="00B40F4A" w:rsidRPr="00611E96">
        <w:rPr>
          <w:rFonts w:hint="cs"/>
          <w:b/>
          <w:bCs/>
          <w:rtl/>
          <w:lang w:bidi="ar-EG"/>
        </w:rPr>
        <w:t>ة</w:t>
      </w:r>
      <w:r w:rsidR="00B40F4A" w:rsidRPr="00611E96">
        <w:rPr>
          <w:rFonts w:hint="cs"/>
          <w:b/>
          <w:bCs/>
          <w:rtl/>
        </w:rPr>
        <w:t xml:space="preserve"> (</w:t>
      </w:r>
      <w:r w:rsidR="00B40F4A" w:rsidRPr="00611E96">
        <w:rPr>
          <w:b/>
          <w:bCs/>
        </w:rPr>
        <w:t>MWACW</w:t>
      </w:r>
      <w:r w:rsidR="00B40F4A" w:rsidRPr="00611E96">
        <w:rPr>
          <w:rFonts w:hint="cs"/>
          <w:b/>
          <w:bCs/>
          <w:rtl/>
        </w:rPr>
        <w:t>)</w:t>
      </w:r>
    </w:p>
    <w:p w:rsidR="00B40F4A" w:rsidRPr="00611E96" w:rsidRDefault="00B40F4A" w:rsidP="00B40F4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611E96">
        <w:rPr>
          <w:rFonts w:hint="cs"/>
          <w:rtl/>
          <w:lang w:bidi="ar-EG"/>
        </w:rPr>
        <w:t>ت</w:t>
      </w:r>
      <w:r w:rsidRPr="00611E96">
        <w:rPr>
          <w:rFonts w:hint="cs"/>
          <w:rtl/>
        </w:rPr>
        <w:t>ود وزير</w:t>
      </w:r>
      <w:r w:rsidRPr="00611E96">
        <w:rPr>
          <w:rFonts w:hint="cs"/>
          <w:rtl/>
          <w:lang w:bidi="ar-EG"/>
        </w:rPr>
        <w:t>ة</w:t>
      </w:r>
      <w:r w:rsidRPr="00611E96">
        <w:rPr>
          <w:rFonts w:hint="cs"/>
          <w:rtl/>
        </w:rPr>
        <w:t xml:space="preserve"> شؤون المرأة</w:t>
      </w:r>
      <w:r w:rsidRPr="00611E96">
        <w:rPr>
          <w:rFonts w:hint="cs"/>
          <w:rtl/>
          <w:lang w:bidi="ar-EG"/>
        </w:rPr>
        <w:t xml:space="preserve"> </w:t>
      </w:r>
      <w:r w:rsidRPr="00611E96">
        <w:rPr>
          <w:rFonts w:hint="cs"/>
          <w:rtl/>
        </w:rPr>
        <w:t>ورعاية الطف</w:t>
      </w:r>
      <w:r w:rsidRPr="00611E96">
        <w:rPr>
          <w:rFonts w:hint="cs"/>
          <w:rtl/>
          <w:lang w:bidi="ar-EG"/>
        </w:rPr>
        <w:t>و</w:t>
      </w:r>
      <w:r w:rsidRPr="00611E96">
        <w:rPr>
          <w:rFonts w:hint="cs"/>
          <w:rtl/>
        </w:rPr>
        <w:t>ل</w:t>
      </w:r>
      <w:r w:rsidRPr="00611E96">
        <w:rPr>
          <w:rFonts w:hint="cs"/>
          <w:rtl/>
          <w:lang w:bidi="ar-EG"/>
        </w:rPr>
        <w:t>ة وإدارات الوزارة</w:t>
      </w:r>
      <w:r w:rsidRPr="00611E96">
        <w:rPr>
          <w:rFonts w:hint="cs"/>
          <w:rtl/>
        </w:rPr>
        <w:t xml:space="preserve">، بالنيابة عن جمهورية ناميبيا أن </w:t>
      </w:r>
      <w:r w:rsidRPr="00611E96">
        <w:rPr>
          <w:rFonts w:hint="cs"/>
          <w:rtl/>
          <w:lang w:bidi="ar-EG"/>
        </w:rPr>
        <w:t>تتقدم بوافر ال</w:t>
      </w:r>
      <w:r w:rsidRPr="00611E96">
        <w:rPr>
          <w:rFonts w:hint="cs"/>
          <w:rtl/>
        </w:rPr>
        <w:t xml:space="preserve">شكر </w:t>
      </w:r>
      <w:r w:rsidRPr="00611E96">
        <w:rPr>
          <w:rFonts w:hint="cs"/>
          <w:rtl/>
          <w:lang w:bidi="ar-EG"/>
        </w:rPr>
        <w:t>إلى</w:t>
      </w:r>
      <w:r w:rsidRPr="00611E96">
        <w:rPr>
          <w:rFonts w:hint="cs"/>
          <w:rtl/>
        </w:rPr>
        <w:t xml:space="preserve"> جميع المساهمين الذين </w:t>
      </w:r>
      <w:r w:rsidRPr="00611E96">
        <w:rPr>
          <w:rFonts w:hint="cs"/>
          <w:rtl/>
          <w:lang w:bidi="ar-EG"/>
        </w:rPr>
        <w:t>بذلوا</w:t>
      </w:r>
      <w:r w:rsidRPr="00611E96">
        <w:rPr>
          <w:rFonts w:hint="cs"/>
          <w:rtl/>
        </w:rPr>
        <w:t xml:space="preserve"> </w:t>
      </w:r>
      <w:r w:rsidRPr="00611E96">
        <w:rPr>
          <w:rFonts w:hint="cs"/>
          <w:rtl/>
          <w:lang w:bidi="ar-EG"/>
        </w:rPr>
        <w:t>ال</w:t>
      </w:r>
      <w:r w:rsidRPr="00611E96">
        <w:rPr>
          <w:rFonts w:hint="cs"/>
          <w:rtl/>
        </w:rPr>
        <w:t xml:space="preserve">جهد في </w:t>
      </w:r>
      <w:r w:rsidRPr="00611E96">
        <w:rPr>
          <w:rFonts w:hint="cs"/>
          <w:rtl/>
          <w:lang w:bidi="ar-EG"/>
        </w:rPr>
        <w:t xml:space="preserve">إعداد مشروع </w:t>
      </w:r>
      <w:r w:rsidRPr="00611E96">
        <w:rPr>
          <w:rFonts w:hint="cs"/>
          <w:rtl/>
        </w:rPr>
        <w:t>هذا التقرير.</w:t>
      </w:r>
    </w:p>
    <w:p w:rsidR="00B40F4A" w:rsidRPr="00611E96" w:rsidRDefault="00B40F4A" w:rsidP="00B40F4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611E96">
        <w:rPr>
          <w:rFonts w:hint="cs"/>
          <w:rtl/>
        </w:rPr>
        <w:t>و</w:t>
      </w:r>
      <w:r w:rsidRPr="00611E96">
        <w:rPr>
          <w:rFonts w:hint="cs"/>
          <w:rtl/>
          <w:lang w:bidi="ar-EG"/>
        </w:rPr>
        <w:t xml:space="preserve">يعود الفضل في إعداد </w:t>
      </w:r>
      <w:r w:rsidRPr="00611E96">
        <w:rPr>
          <w:rFonts w:hint="cs"/>
          <w:rtl/>
        </w:rPr>
        <w:t>التقرير النهائي عن اتفاقية القضاء عل</w:t>
      </w:r>
      <w:r w:rsidR="00E7247D">
        <w:rPr>
          <w:rFonts w:hint="cs"/>
          <w:rtl/>
        </w:rPr>
        <w:t xml:space="preserve">ى جميع أشكال التمييز ضد المرأة </w:t>
      </w:r>
      <w:r w:rsidRPr="00611E96">
        <w:rPr>
          <w:rFonts w:hint="cs"/>
          <w:rtl/>
          <w:lang w:bidi="ar-EG"/>
        </w:rPr>
        <w:t>إلى</w:t>
      </w:r>
      <w:r w:rsidRPr="00611E96">
        <w:rPr>
          <w:rFonts w:hint="cs"/>
          <w:rtl/>
        </w:rPr>
        <w:t xml:space="preserve"> الشراكة ال</w:t>
      </w:r>
      <w:r w:rsidRPr="00611E96">
        <w:rPr>
          <w:rFonts w:hint="cs"/>
          <w:rtl/>
          <w:lang w:bidi="ar-EG"/>
        </w:rPr>
        <w:t>نشطة</w:t>
      </w:r>
      <w:r w:rsidRPr="00611E96">
        <w:rPr>
          <w:rFonts w:hint="cs"/>
          <w:rtl/>
        </w:rPr>
        <w:t xml:space="preserve"> بين المؤسسات الحكومية والمنظمات غير الحكومية  والمؤسسات الخاصة</w:t>
      </w:r>
      <w:r w:rsidRPr="00611E96">
        <w:rPr>
          <w:rFonts w:hint="cs"/>
          <w:rtl/>
          <w:lang w:bidi="ar-EG"/>
        </w:rPr>
        <w:t>.</w:t>
      </w:r>
      <w:r w:rsidRPr="00611E96">
        <w:rPr>
          <w:rFonts w:hint="cs"/>
          <w:rtl/>
        </w:rPr>
        <w:t xml:space="preserve"> </w:t>
      </w:r>
    </w:p>
    <w:p w:rsidR="00B64E41" w:rsidRDefault="00B40F4A" w:rsidP="00B40F4A">
      <w:pPr>
        <w:pStyle w:val="SingleTxt"/>
        <w:rPr>
          <w:rFonts w:hint="cs"/>
          <w:rtl/>
        </w:rPr>
      </w:pPr>
      <w:r w:rsidRPr="00611E96">
        <w:rPr>
          <w:rFonts w:hint="cs"/>
          <w:rtl/>
        </w:rPr>
        <w:t>ونعرب عن شكر خاص ل</w:t>
      </w:r>
      <w:r w:rsidRPr="00611E96">
        <w:rPr>
          <w:rFonts w:hint="cs"/>
          <w:rtl/>
          <w:lang w:bidi="ar-EG"/>
        </w:rPr>
        <w:t>مؤسسة</w:t>
      </w:r>
      <w:r w:rsidRPr="00611E96">
        <w:rPr>
          <w:rFonts w:hint="cs"/>
          <w:rtl/>
        </w:rPr>
        <w:t xml:space="preserve"> الأمم المتحدة للطف</w:t>
      </w:r>
      <w:r w:rsidRPr="00611E96">
        <w:rPr>
          <w:rFonts w:hint="cs"/>
          <w:rtl/>
          <w:lang w:bidi="ar-EG"/>
        </w:rPr>
        <w:t>و</w:t>
      </w:r>
      <w:r w:rsidRPr="00611E96">
        <w:rPr>
          <w:rFonts w:hint="cs"/>
          <w:rtl/>
        </w:rPr>
        <w:t>ل</w:t>
      </w:r>
      <w:r w:rsidRPr="00611E96">
        <w:rPr>
          <w:rFonts w:hint="cs"/>
          <w:rtl/>
          <w:lang w:bidi="ar-EG"/>
        </w:rPr>
        <w:t>ة</w:t>
      </w:r>
      <w:r w:rsidRPr="00611E96">
        <w:rPr>
          <w:rFonts w:hint="cs"/>
          <w:rtl/>
        </w:rPr>
        <w:t xml:space="preserve"> (اليونيسي</w:t>
      </w:r>
      <w:r w:rsidRPr="00611E96">
        <w:rPr>
          <w:rFonts w:hint="eastAsia"/>
          <w:rtl/>
        </w:rPr>
        <w:t>ف</w:t>
      </w:r>
      <w:r w:rsidRPr="00611E96">
        <w:rPr>
          <w:rFonts w:hint="cs"/>
          <w:rtl/>
        </w:rPr>
        <w:t>) لرعايتها طباع</w:t>
      </w:r>
      <w:r w:rsidRPr="00611E96">
        <w:rPr>
          <w:rFonts w:hint="cs"/>
          <w:rtl/>
          <w:lang w:bidi="ar-EG"/>
        </w:rPr>
        <w:t>ة</w:t>
      </w:r>
      <w:r w:rsidRPr="00611E96">
        <w:rPr>
          <w:rFonts w:hint="cs"/>
          <w:rtl/>
        </w:rPr>
        <w:t xml:space="preserve"> هذا التقرير.</w:t>
      </w:r>
    </w:p>
    <w:p w:rsidR="00B64E41" w:rsidRDefault="00B64E41" w:rsidP="00B17D4D">
      <w:pPr>
        <w:pStyle w:val="SingleTxt"/>
        <w:rPr>
          <w:rFonts w:hint="cs"/>
          <w:rtl/>
          <w:lang w:bidi="ar-EG"/>
        </w:rPr>
      </w:pPr>
    </w:p>
    <w:p w:rsidR="002F2897" w:rsidRDefault="002F2897" w:rsidP="00B17D4D">
      <w:pPr>
        <w:pStyle w:val="SingleTxt"/>
        <w:rPr>
          <w:rFonts w:hint="cs"/>
          <w:rtl/>
          <w:lang w:bidi="ar-EG"/>
        </w:rPr>
      </w:pPr>
    </w:p>
    <w:p w:rsidR="002F2897" w:rsidRPr="00C77903" w:rsidRDefault="002F2897" w:rsidP="00C77903">
      <w:pPr>
        <w:pStyle w:val="SingleTxt"/>
        <w:jc w:val="center"/>
        <w:rPr>
          <w:rFonts w:hint="cs"/>
          <w:b/>
          <w:bCs/>
          <w:rtl/>
          <w:lang w:bidi="ar-EG"/>
        </w:rPr>
      </w:pPr>
      <w:r>
        <w:rPr>
          <w:rtl/>
          <w:lang w:bidi="ar-EG"/>
        </w:rPr>
        <w:br w:type="page"/>
      </w:r>
      <w:r w:rsidRPr="00C77903">
        <w:rPr>
          <w:rFonts w:hint="cs"/>
          <w:b/>
          <w:bCs/>
          <w:rtl/>
          <w:lang w:bidi="ar-EG"/>
        </w:rPr>
        <w:t>المحتويات</w:t>
      </w:r>
    </w:p>
    <w:tbl>
      <w:tblPr>
        <w:tblStyle w:val="TableGrid"/>
        <w:bidiVisual/>
        <w:tblW w:w="9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85"/>
        <w:gridCol w:w="206"/>
        <w:gridCol w:w="206"/>
        <w:gridCol w:w="618"/>
        <w:gridCol w:w="206"/>
        <w:gridCol w:w="103"/>
        <w:gridCol w:w="321"/>
        <w:gridCol w:w="709"/>
        <w:gridCol w:w="1536"/>
        <w:gridCol w:w="2245"/>
        <w:gridCol w:w="2296"/>
        <w:gridCol w:w="927"/>
      </w:tblGrid>
      <w:tr w:rsidR="006B6AD3">
        <w:trPr>
          <w:tblHeader/>
        </w:trPr>
        <w:tc>
          <w:tcPr>
            <w:tcW w:w="2245" w:type="dxa"/>
            <w:gridSpan w:val="7"/>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2245" w:type="dxa"/>
            <w:gridSpan w:val="2"/>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2245" w:type="dxa"/>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2296" w:type="dxa"/>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927" w:type="dxa"/>
          </w:tcPr>
          <w:p w:rsidR="006B6AD3" w:rsidRPr="00290BD2" w:rsidRDefault="00290BD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الصفحة</w:t>
            </w:r>
          </w:p>
        </w:tc>
      </w:tr>
      <w:tr w:rsidR="00DD06F9">
        <w:tc>
          <w:tcPr>
            <w:tcW w:w="9031" w:type="dxa"/>
            <w:gridSpan w:val="11"/>
          </w:tcPr>
          <w:p w:rsidR="00DD06F9" w:rsidRPr="00644547" w:rsidRDefault="0064454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b/>
                <w:bCs/>
                <w:sz w:val="30"/>
                <w:rtl/>
                <w:lang w:bidi="ar-EG"/>
              </w:rPr>
            </w:pPr>
            <w:r w:rsidRPr="00644547">
              <w:rPr>
                <w:rFonts w:cs="Traditional Arabic" w:hint="cs"/>
                <w:b/>
                <w:bCs/>
                <w:sz w:val="30"/>
                <w:rtl/>
                <w:lang w:bidi="ar-EG"/>
              </w:rPr>
              <w:t>شكر وتقدير</w:t>
            </w:r>
            <w:r w:rsidR="00DD06F9" w:rsidRPr="00644547">
              <w:rPr>
                <w:rFonts w:cs="Traditional Arabic"/>
                <w:b/>
                <w:bCs/>
                <w:sz w:val="30"/>
                <w:rtl/>
                <w:lang w:bidi="ar-EG"/>
              </w:rPr>
              <w:tab/>
            </w:r>
          </w:p>
        </w:tc>
        <w:tc>
          <w:tcPr>
            <w:tcW w:w="927" w:type="dxa"/>
          </w:tcPr>
          <w:p w:rsidR="00DD06F9" w:rsidRPr="00290BD2" w:rsidRDefault="008933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w:t>
            </w:r>
          </w:p>
        </w:tc>
      </w:tr>
      <w:tr w:rsidR="00644547">
        <w:tc>
          <w:tcPr>
            <w:tcW w:w="9031" w:type="dxa"/>
            <w:gridSpan w:val="11"/>
          </w:tcPr>
          <w:p w:rsidR="00644547" w:rsidRPr="0074500B" w:rsidRDefault="0064454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b/>
                <w:bCs/>
                <w:sz w:val="30"/>
                <w:rtl/>
                <w:lang w:bidi="ar-EG"/>
              </w:rPr>
            </w:pPr>
            <w:r w:rsidRPr="0074500B">
              <w:rPr>
                <w:rFonts w:cs="Traditional Arabic" w:hint="cs"/>
                <w:b/>
                <w:bCs/>
                <w:sz w:val="30"/>
                <w:rtl/>
                <w:lang w:bidi="ar-EG"/>
              </w:rPr>
              <w:t>جدول المحتويات</w:t>
            </w:r>
            <w:r w:rsidRPr="0074500B">
              <w:rPr>
                <w:rFonts w:cs="Traditional Arabic"/>
                <w:b/>
                <w:bCs/>
                <w:sz w:val="30"/>
                <w:rtl/>
                <w:lang w:bidi="ar-EG"/>
              </w:rPr>
              <w:tab/>
            </w:r>
          </w:p>
        </w:tc>
        <w:tc>
          <w:tcPr>
            <w:tcW w:w="927" w:type="dxa"/>
          </w:tcPr>
          <w:p w:rsidR="00644547" w:rsidRPr="00290BD2" w:rsidRDefault="008933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w:t>
            </w:r>
          </w:p>
        </w:tc>
      </w:tr>
      <w:tr w:rsidR="00644547">
        <w:tc>
          <w:tcPr>
            <w:tcW w:w="9031" w:type="dxa"/>
            <w:gridSpan w:val="11"/>
          </w:tcPr>
          <w:p w:rsidR="00644547" w:rsidRPr="0074500B" w:rsidRDefault="0064454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b/>
                <w:bCs/>
                <w:sz w:val="30"/>
                <w:rtl/>
                <w:lang w:bidi="ar-EG"/>
              </w:rPr>
            </w:pPr>
            <w:r w:rsidRPr="0074500B">
              <w:rPr>
                <w:rFonts w:cs="Traditional Arabic" w:hint="cs"/>
                <w:b/>
                <w:bCs/>
                <w:sz w:val="30"/>
                <w:rtl/>
                <w:lang w:bidi="ar-EG"/>
              </w:rPr>
              <w:t xml:space="preserve">قائمة </w:t>
            </w:r>
            <w:r w:rsidR="00D72099" w:rsidRPr="0074500B">
              <w:rPr>
                <w:rFonts w:cs="Traditional Arabic" w:hint="cs"/>
                <w:b/>
                <w:bCs/>
                <w:sz w:val="30"/>
                <w:rtl/>
                <w:lang w:bidi="ar-EG"/>
              </w:rPr>
              <w:t>المختصرات</w:t>
            </w:r>
            <w:r w:rsidR="00D72099" w:rsidRPr="0074500B">
              <w:rPr>
                <w:rFonts w:cs="Traditional Arabic"/>
                <w:b/>
                <w:bCs/>
                <w:sz w:val="30"/>
                <w:rtl/>
                <w:lang w:bidi="ar-EG"/>
              </w:rPr>
              <w:tab/>
            </w:r>
          </w:p>
        </w:tc>
        <w:tc>
          <w:tcPr>
            <w:tcW w:w="927" w:type="dxa"/>
          </w:tcPr>
          <w:p w:rsidR="00644547" w:rsidRPr="00290BD2" w:rsidRDefault="008933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w:t>
            </w:r>
          </w:p>
        </w:tc>
      </w:tr>
      <w:tr w:rsidR="00D72099">
        <w:tc>
          <w:tcPr>
            <w:tcW w:w="9031" w:type="dxa"/>
            <w:gridSpan w:val="11"/>
          </w:tcPr>
          <w:p w:rsidR="00D72099" w:rsidRPr="0074500B" w:rsidRDefault="00D7209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sidRPr="0074500B">
              <w:rPr>
                <w:rFonts w:cs="Traditional Arabic" w:hint="cs"/>
                <w:b/>
                <w:bCs/>
                <w:sz w:val="30"/>
                <w:rtl/>
                <w:lang w:bidi="ar-EG"/>
              </w:rPr>
              <w:t>ملخص</w:t>
            </w:r>
            <w:r w:rsidRPr="0074500B">
              <w:rPr>
                <w:rFonts w:cs="Traditional Arabic"/>
                <w:b/>
                <w:bCs/>
                <w:sz w:val="30"/>
                <w:rtl/>
                <w:lang w:bidi="ar-EG"/>
              </w:rPr>
              <w:tab/>
            </w:r>
          </w:p>
        </w:tc>
        <w:tc>
          <w:tcPr>
            <w:tcW w:w="927" w:type="dxa"/>
          </w:tcPr>
          <w:p w:rsidR="00D72099" w:rsidRPr="00290BD2" w:rsidRDefault="008933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w:t>
            </w:r>
          </w:p>
        </w:tc>
      </w:tr>
      <w:tr w:rsidR="00AB6935">
        <w:tc>
          <w:tcPr>
            <w:tcW w:w="997" w:type="dxa"/>
            <w:gridSpan w:val="3"/>
          </w:tcPr>
          <w:p w:rsidR="00AB6935" w:rsidRPr="0074500B" w:rsidRDefault="00AB6935"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sidRPr="0074500B">
              <w:rPr>
                <w:rFonts w:cs="Traditional Arabic" w:hint="cs"/>
                <w:b/>
                <w:bCs/>
                <w:sz w:val="30"/>
                <w:rtl/>
                <w:lang w:bidi="ar-EG"/>
              </w:rPr>
              <w:t>الجزء 1:</w:t>
            </w:r>
          </w:p>
        </w:tc>
        <w:tc>
          <w:tcPr>
            <w:tcW w:w="8034" w:type="dxa"/>
            <w:gridSpan w:val="8"/>
          </w:tcPr>
          <w:p w:rsidR="00AB6935" w:rsidRPr="00290BD2" w:rsidRDefault="00AB6935"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القسم التمهيدي</w:t>
            </w:r>
            <w:r>
              <w:rPr>
                <w:rFonts w:cs="Traditional Arabic"/>
                <w:sz w:val="30"/>
                <w:rtl/>
                <w:lang w:bidi="ar-EG"/>
              </w:rPr>
              <w:tab/>
            </w:r>
          </w:p>
        </w:tc>
        <w:tc>
          <w:tcPr>
            <w:tcW w:w="927" w:type="dxa"/>
          </w:tcPr>
          <w:p w:rsidR="00AB6935"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w:t>
            </w:r>
          </w:p>
        </w:tc>
      </w:tr>
      <w:tr w:rsidR="00AB6935">
        <w:tc>
          <w:tcPr>
            <w:tcW w:w="997" w:type="dxa"/>
            <w:gridSpan w:val="3"/>
          </w:tcPr>
          <w:p w:rsidR="00AB6935" w:rsidRPr="0074500B" w:rsidRDefault="00AB6935"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sidRPr="0074500B">
              <w:rPr>
                <w:rFonts w:cs="Traditional Arabic" w:hint="cs"/>
                <w:b/>
                <w:bCs/>
                <w:sz w:val="30"/>
                <w:rtl/>
                <w:lang w:bidi="ar-EG"/>
              </w:rPr>
              <w:t>الجزء 2:</w:t>
            </w:r>
          </w:p>
        </w:tc>
        <w:tc>
          <w:tcPr>
            <w:tcW w:w="8034" w:type="dxa"/>
            <w:gridSpan w:val="8"/>
          </w:tcPr>
          <w:p w:rsidR="00AB6935" w:rsidRPr="00290BD2" w:rsidRDefault="00FC569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تطبيق ناميبيا للاتفاقية</w:t>
            </w:r>
            <w:r>
              <w:rPr>
                <w:rFonts w:cs="Traditional Arabic"/>
                <w:sz w:val="30"/>
                <w:rtl/>
                <w:lang w:bidi="ar-EG"/>
              </w:rPr>
              <w:tab/>
            </w:r>
          </w:p>
        </w:tc>
        <w:tc>
          <w:tcPr>
            <w:tcW w:w="927" w:type="dxa"/>
          </w:tcPr>
          <w:p w:rsidR="00AB6935"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w:t>
            </w:r>
          </w:p>
        </w:tc>
      </w:tr>
      <w:tr w:rsidR="002650F4">
        <w:tc>
          <w:tcPr>
            <w:tcW w:w="585" w:type="dxa"/>
          </w:tcPr>
          <w:p w:rsidR="002650F4" w:rsidRPr="00290BD2" w:rsidRDefault="002650F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2650F4" w:rsidRPr="00290BD2" w:rsidRDefault="002650F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1:</w:t>
            </w:r>
          </w:p>
        </w:tc>
        <w:tc>
          <w:tcPr>
            <w:tcW w:w="7416" w:type="dxa"/>
            <w:gridSpan w:val="7"/>
          </w:tcPr>
          <w:p w:rsidR="002650F4" w:rsidRPr="00290BD2" w:rsidRDefault="002650F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تعريف التمييز </w:t>
            </w:r>
            <w:r>
              <w:rPr>
                <w:rFonts w:cs="Traditional Arabic"/>
                <w:sz w:val="30"/>
                <w:rtl/>
                <w:lang w:bidi="ar-EG"/>
              </w:rPr>
              <w:tab/>
            </w:r>
          </w:p>
        </w:tc>
        <w:tc>
          <w:tcPr>
            <w:tcW w:w="927" w:type="dxa"/>
          </w:tcPr>
          <w:p w:rsidR="002650F4"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w:t>
            </w:r>
          </w:p>
        </w:tc>
      </w:tr>
      <w:tr w:rsidR="002650F4">
        <w:tc>
          <w:tcPr>
            <w:tcW w:w="585" w:type="dxa"/>
          </w:tcPr>
          <w:p w:rsidR="002650F4" w:rsidRPr="00290BD2" w:rsidRDefault="002650F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2650F4" w:rsidRPr="00290BD2" w:rsidRDefault="002650F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2:</w:t>
            </w:r>
          </w:p>
        </w:tc>
        <w:tc>
          <w:tcPr>
            <w:tcW w:w="7416" w:type="dxa"/>
            <w:gridSpan w:val="7"/>
          </w:tcPr>
          <w:p w:rsidR="002650F4" w:rsidRPr="00290BD2" w:rsidRDefault="002650F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تدابير </w:t>
            </w:r>
            <w:r w:rsidR="000C0215">
              <w:rPr>
                <w:rFonts w:cs="Traditional Arabic" w:hint="cs"/>
                <w:sz w:val="30"/>
                <w:rtl/>
                <w:lang w:bidi="ar-EG"/>
              </w:rPr>
              <w:t>السياسة العامة للقضاء على التمييز بين الجنسين</w:t>
            </w:r>
            <w:r w:rsidR="000C0215">
              <w:rPr>
                <w:rFonts w:cs="Traditional Arabic"/>
                <w:sz w:val="30"/>
                <w:rtl/>
                <w:lang w:bidi="ar-EG"/>
              </w:rPr>
              <w:tab/>
            </w:r>
          </w:p>
        </w:tc>
        <w:tc>
          <w:tcPr>
            <w:tcW w:w="927" w:type="dxa"/>
          </w:tcPr>
          <w:p w:rsidR="002650F4"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w:t>
            </w:r>
          </w:p>
        </w:tc>
      </w:tr>
      <w:tr w:rsidR="00133D38">
        <w:tc>
          <w:tcPr>
            <w:tcW w:w="585" w:type="dxa"/>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3:</w:t>
            </w:r>
          </w:p>
        </w:tc>
        <w:tc>
          <w:tcPr>
            <w:tcW w:w="7416" w:type="dxa"/>
            <w:gridSpan w:val="7"/>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الحماية العامة للمساواة في حقوق الإنسان والحريات الأساسية</w:t>
            </w:r>
            <w:r>
              <w:rPr>
                <w:rFonts w:cs="Traditional Arabic"/>
                <w:sz w:val="30"/>
                <w:rtl/>
                <w:lang w:bidi="ar-EG"/>
              </w:rPr>
              <w:tab/>
            </w:r>
          </w:p>
        </w:tc>
        <w:tc>
          <w:tcPr>
            <w:tcW w:w="927" w:type="dxa"/>
          </w:tcPr>
          <w:p w:rsidR="00133D3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w:t>
            </w:r>
          </w:p>
        </w:tc>
      </w:tr>
      <w:tr w:rsidR="00133D38">
        <w:tc>
          <w:tcPr>
            <w:tcW w:w="585" w:type="dxa"/>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4:</w:t>
            </w:r>
          </w:p>
        </w:tc>
        <w:tc>
          <w:tcPr>
            <w:tcW w:w="7416" w:type="dxa"/>
            <w:gridSpan w:val="7"/>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العمل الإيجابي</w:t>
            </w:r>
            <w:r>
              <w:rPr>
                <w:rFonts w:cs="Traditional Arabic"/>
                <w:sz w:val="30"/>
                <w:rtl/>
                <w:lang w:bidi="ar-EG"/>
              </w:rPr>
              <w:tab/>
            </w:r>
          </w:p>
        </w:tc>
        <w:tc>
          <w:tcPr>
            <w:tcW w:w="927" w:type="dxa"/>
          </w:tcPr>
          <w:p w:rsidR="00133D3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w:t>
            </w:r>
          </w:p>
        </w:tc>
      </w:tr>
      <w:tr w:rsidR="00133D38">
        <w:tc>
          <w:tcPr>
            <w:tcW w:w="585" w:type="dxa"/>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5:</w:t>
            </w:r>
          </w:p>
        </w:tc>
        <w:tc>
          <w:tcPr>
            <w:tcW w:w="7416" w:type="dxa"/>
            <w:gridSpan w:val="7"/>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الأفكار النمطية عن دور كل من الجنسين</w:t>
            </w:r>
            <w:r>
              <w:rPr>
                <w:rFonts w:cs="Traditional Arabic"/>
                <w:sz w:val="30"/>
                <w:rtl/>
                <w:lang w:bidi="ar-EG"/>
              </w:rPr>
              <w:tab/>
            </w:r>
          </w:p>
        </w:tc>
        <w:tc>
          <w:tcPr>
            <w:tcW w:w="927" w:type="dxa"/>
          </w:tcPr>
          <w:p w:rsidR="00133D3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w:t>
            </w:r>
          </w:p>
        </w:tc>
      </w:tr>
      <w:tr w:rsidR="00133D38">
        <w:tc>
          <w:tcPr>
            <w:tcW w:w="585" w:type="dxa"/>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6:</w:t>
            </w:r>
          </w:p>
        </w:tc>
        <w:tc>
          <w:tcPr>
            <w:tcW w:w="7416" w:type="dxa"/>
            <w:gridSpan w:val="7"/>
          </w:tcPr>
          <w:p w:rsidR="00133D38" w:rsidRPr="00290BD2" w:rsidRDefault="00133D3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البغاء والاتجار بالمرأة</w:t>
            </w:r>
            <w:r>
              <w:rPr>
                <w:rFonts w:cs="Traditional Arabic"/>
                <w:sz w:val="30"/>
                <w:rtl/>
                <w:lang w:bidi="ar-EG"/>
              </w:rPr>
              <w:tab/>
            </w:r>
          </w:p>
        </w:tc>
        <w:tc>
          <w:tcPr>
            <w:tcW w:w="927" w:type="dxa"/>
          </w:tcPr>
          <w:p w:rsidR="00133D3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w:t>
            </w:r>
          </w:p>
        </w:tc>
      </w:tr>
      <w:tr w:rsidR="001527E8">
        <w:tc>
          <w:tcPr>
            <w:tcW w:w="585" w:type="dxa"/>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7:</w:t>
            </w:r>
          </w:p>
        </w:tc>
        <w:tc>
          <w:tcPr>
            <w:tcW w:w="7416" w:type="dxa"/>
            <w:gridSpan w:val="7"/>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المرأة في الحياة السياسية والحياة العامة </w:t>
            </w:r>
            <w:r>
              <w:rPr>
                <w:rFonts w:cs="Traditional Arabic"/>
                <w:sz w:val="30"/>
                <w:rtl/>
                <w:lang w:bidi="ar-EG"/>
              </w:rPr>
              <w:tab/>
            </w:r>
          </w:p>
        </w:tc>
        <w:tc>
          <w:tcPr>
            <w:tcW w:w="927" w:type="dxa"/>
          </w:tcPr>
          <w:p w:rsidR="001527E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w:t>
            </w:r>
          </w:p>
        </w:tc>
      </w:tr>
      <w:tr w:rsidR="001527E8">
        <w:tc>
          <w:tcPr>
            <w:tcW w:w="585" w:type="dxa"/>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8:</w:t>
            </w:r>
          </w:p>
        </w:tc>
        <w:tc>
          <w:tcPr>
            <w:tcW w:w="7416" w:type="dxa"/>
            <w:gridSpan w:val="7"/>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التمثيل في البعثات الخارجية</w:t>
            </w:r>
            <w:r>
              <w:rPr>
                <w:rFonts w:cs="Traditional Arabic"/>
                <w:sz w:val="30"/>
                <w:rtl/>
                <w:lang w:bidi="ar-EG"/>
              </w:rPr>
              <w:tab/>
            </w:r>
          </w:p>
        </w:tc>
        <w:tc>
          <w:tcPr>
            <w:tcW w:w="927" w:type="dxa"/>
          </w:tcPr>
          <w:p w:rsidR="001527E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w:t>
            </w:r>
          </w:p>
        </w:tc>
      </w:tr>
      <w:tr w:rsidR="001527E8">
        <w:tc>
          <w:tcPr>
            <w:tcW w:w="585" w:type="dxa"/>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9:</w:t>
            </w:r>
          </w:p>
        </w:tc>
        <w:tc>
          <w:tcPr>
            <w:tcW w:w="7416" w:type="dxa"/>
            <w:gridSpan w:val="7"/>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الجنسية</w:t>
            </w:r>
            <w:r>
              <w:rPr>
                <w:rFonts w:cs="Traditional Arabic"/>
                <w:sz w:val="30"/>
                <w:rtl/>
                <w:lang w:bidi="ar-EG"/>
              </w:rPr>
              <w:tab/>
            </w:r>
          </w:p>
        </w:tc>
        <w:tc>
          <w:tcPr>
            <w:tcW w:w="927" w:type="dxa"/>
          </w:tcPr>
          <w:p w:rsidR="001527E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w:t>
            </w:r>
          </w:p>
        </w:tc>
      </w:tr>
      <w:tr w:rsidR="001527E8">
        <w:tc>
          <w:tcPr>
            <w:tcW w:w="585" w:type="dxa"/>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10:</w:t>
            </w:r>
          </w:p>
        </w:tc>
        <w:tc>
          <w:tcPr>
            <w:tcW w:w="7416" w:type="dxa"/>
            <w:gridSpan w:val="7"/>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التعليم والتدريب</w:t>
            </w:r>
            <w:r>
              <w:rPr>
                <w:rFonts w:cs="Traditional Arabic"/>
                <w:sz w:val="30"/>
                <w:rtl/>
                <w:lang w:bidi="ar-EG"/>
              </w:rPr>
              <w:tab/>
            </w:r>
          </w:p>
        </w:tc>
        <w:tc>
          <w:tcPr>
            <w:tcW w:w="927" w:type="dxa"/>
          </w:tcPr>
          <w:p w:rsidR="001527E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w:t>
            </w:r>
          </w:p>
        </w:tc>
      </w:tr>
      <w:tr w:rsidR="001527E8">
        <w:tc>
          <w:tcPr>
            <w:tcW w:w="585" w:type="dxa"/>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527E8"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11:</w:t>
            </w:r>
          </w:p>
        </w:tc>
        <w:tc>
          <w:tcPr>
            <w:tcW w:w="7416" w:type="dxa"/>
            <w:gridSpan w:val="7"/>
          </w:tcPr>
          <w:p w:rsidR="001527E8"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تنمية العمالة</w:t>
            </w:r>
            <w:r>
              <w:rPr>
                <w:rFonts w:cs="Traditional Arabic"/>
                <w:sz w:val="30"/>
                <w:rtl/>
                <w:lang w:bidi="ar-EG"/>
              </w:rPr>
              <w:tab/>
            </w:r>
          </w:p>
        </w:tc>
        <w:tc>
          <w:tcPr>
            <w:tcW w:w="927" w:type="dxa"/>
          </w:tcPr>
          <w:p w:rsidR="001527E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15</w:t>
            </w:r>
          </w:p>
        </w:tc>
      </w:tr>
      <w:tr w:rsidR="001527E8">
        <w:tc>
          <w:tcPr>
            <w:tcW w:w="585" w:type="dxa"/>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527E8"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12:</w:t>
            </w:r>
          </w:p>
        </w:tc>
        <w:tc>
          <w:tcPr>
            <w:tcW w:w="7416" w:type="dxa"/>
            <w:gridSpan w:val="7"/>
          </w:tcPr>
          <w:p w:rsidR="001527E8"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الرعاية الصحية</w:t>
            </w:r>
            <w:r>
              <w:rPr>
                <w:rFonts w:cs="Traditional Arabic"/>
                <w:sz w:val="30"/>
                <w:rtl/>
                <w:lang w:bidi="ar-EG"/>
              </w:rPr>
              <w:tab/>
            </w:r>
          </w:p>
        </w:tc>
        <w:tc>
          <w:tcPr>
            <w:tcW w:w="927" w:type="dxa"/>
          </w:tcPr>
          <w:p w:rsidR="001527E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15</w:t>
            </w:r>
          </w:p>
        </w:tc>
      </w:tr>
      <w:tr w:rsidR="001527E8">
        <w:tc>
          <w:tcPr>
            <w:tcW w:w="585" w:type="dxa"/>
          </w:tcPr>
          <w:p w:rsidR="001527E8" w:rsidRPr="00290BD2" w:rsidRDefault="001527E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1527E8"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13:</w:t>
            </w:r>
          </w:p>
        </w:tc>
        <w:tc>
          <w:tcPr>
            <w:tcW w:w="7416" w:type="dxa"/>
            <w:gridSpan w:val="7"/>
          </w:tcPr>
          <w:p w:rsidR="001527E8"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الحياة الاقتصادية والاجتماعية</w:t>
            </w:r>
            <w:r>
              <w:rPr>
                <w:rFonts w:cs="Traditional Arabic"/>
                <w:sz w:val="30"/>
                <w:rtl/>
                <w:lang w:bidi="ar-EG"/>
              </w:rPr>
              <w:tab/>
            </w:r>
          </w:p>
        </w:tc>
        <w:tc>
          <w:tcPr>
            <w:tcW w:w="927" w:type="dxa"/>
          </w:tcPr>
          <w:p w:rsidR="001527E8" w:rsidRPr="00290BD2" w:rsidRDefault="0003582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15</w:t>
            </w:r>
          </w:p>
        </w:tc>
      </w:tr>
      <w:tr w:rsidR="0065150D">
        <w:tc>
          <w:tcPr>
            <w:tcW w:w="585" w:type="dxa"/>
          </w:tcPr>
          <w:p w:rsidR="0065150D"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65150D"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14:</w:t>
            </w:r>
          </w:p>
        </w:tc>
        <w:tc>
          <w:tcPr>
            <w:tcW w:w="7416" w:type="dxa"/>
            <w:gridSpan w:val="7"/>
          </w:tcPr>
          <w:p w:rsidR="0065150D" w:rsidRPr="00290BD2" w:rsidRDefault="0048067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الريفية</w:t>
            </w:r>
            <w:r>
              <w:rPr>
                <w:rFonts w:cs="Traditional Arabic"/>
                <w:sz w:val="30"/>
                <w:rtl/>
                <w:lang w:bidi="ar-EG"/>
              </w:rPr>
              <w:tab/>
            </w:r>
          </w:p>
        </w:tc>
        <w:tc>
          <w:tcPr>
            <w:tcW w:w="927" w:type="dxa"/>
          </w:tcPr>
          <w:p w:rsidR="0065150D"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16</w:t>
            </w:r>
          </w:p>
        </w:tc>
      </w:tr>
      <w:tr w:rsidR="0065150D">
        <w:tc>
          <w:tcPr>
            <w:tcW w:w="585" w:type="dxa"/>
          </w:tcPr>
          <w:p w:rsidR="0065150D"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65150D" w:rsidRPr="00290BD2" w:rsidRDefault="0065150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المادة 15:</w:t>
            </w:r>
          </w:p>
        </w:tc>
        <w:tc>
          <w:tcPr>
            <w:tcW w:w="7416" w:type="dxa"/>
            <w:gridSpan w:val="7"/>
          </w:tcPr>
          <w:p w:rsidR="0065150D" w:rsidRPr="00290BD2" w:rsidRDefault="0048067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الأهلية القانونية والأحوال الشخصية</w:t>
            </w:r>
            <w:r>
              <w:rPr>
                <w:rFonts w:cs="Traditional Arabic"/>
                <w:sz w:val="30"/>
                <w:rtl/>
                <w:lang w:bidi="ar-EG"/>
              </w:rPr>
              <w:tab/>
            </w:r>
          </w:p>
        </w:tc>
        <w:tc>
          <w:tcPr>
            <w:tcW w:w="927" w:type="dxa"/>
          </w:tcPr>
          <w:p w:rsidR="0065150D"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16</w:t>
            </w:r>
          </w:p>
        </w:tc>
      </w:tr>
      <w:tr w:rsidR="00C3199C">
        <w:tc>
          <w:tcPr>
            <w:tcW w:w="9031" w:type="dxa"/>
            <w:gridSpan w:val="11"/>
          </w:tcPr>
          <w:p w:rsidR="00C3199C" w:rsidRPr="00290BD2" w:rsidRDefault="00C3199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b/>
                <w:bCs/>
                <w:sz w:val="30"/>
                <w:rtl/>
                <w:lang w:bidi="ar-EG"/>
              </w:rPr>
              <w:t xml:space="preserve">الجزء 1: </w:t>
            </w:r>
            <w:r w:rsidRPr="00C3199C">
              <w:rPr>
                <w:rFonts w:cs="Traditional Arabic" w:hint="cs"/>
                <w:b/>
                <w:bCs/>
                <w:sz w:val="30"/>
                <w:rtl/>
                <w:lang w:bidi="ar-EG"/>
              </w:rPr>
              <w:t>الأقسام التمهيدية</w:t>
            </w:r>
            <w:r>
              <w:rPr>
                <w:rFonts w:cs="Traditional Arabic"/>
                <w:sz w:val="30"/>
                <w:rtl/>
                <w:lang w:bidi="ar-EG"/>
              </w:rPr>
              <w:tab/>
            </w:r>
          </w:p>
        </w:tc>
        <w:tc>
          <w:tcPr>
            <w:tcW w:w="927" w:type="dxa"/>
          </w:tcPr>
          <w:p w:rsidR="00C3199C"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17</w:t>
            </w:r>
          </w:p>
        </w:tc>
      </w:tr>
      <w:tr w:rsidR="00C3199C">
        <w:tc>
          <w:tcPr>
            <w:tcW w:w="791" w:type="dxa"/>
            <w:gridSpan w:val="2"/>
          </w:tcPr>
          <w:p w:rsidR="00C3199C" w:rsidRPr="00290BD2" w:rsidRDefault="00C3199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w:t>
            </w:r>
          </w:p>
        </w:tc>
        <w:tc>
          <w:tcPr>
            <w:tcW w:w="8240" w:type="dxa"/>
            <w:gridSpan w:val="9"/>
          </w:tcPr>
          <w:p w:rsidR="00C3199C" w:rsidRPr="00290BD2" w:rsidRDefault="008409A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الهياكل العامة الاجتماعية والاقتصادية والقانونية</w:t>
            </w:r>
            <w:r>
              <w:rPr>
                <w:rFonts w:cs="Traditional Arabic"/>
                <w:sz w:val="30"/>
                <w:rtl/>
                <w:lang w:bidi="ar-EG"/>
              </w:rPr>
              <w:tab/>
            </w:r>
          </w:p>
        </w:tc>
        <w:tc>
          <w:tcPr>
            <w:tcW w:w="927" w:type="dxa"/>
          </w:tcPr>
          <w:p w:rsidR="00C3199C"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17</w:t>
            </w:r>
          </w:p>
        </w:tc>
      </w:tr>
      <w:tr w:rsidR="008409A4">
        <w:tc>
          <w:tcPr>
            <w:tcW w:w="791" w:type="dxa"/>
            <w:gridSpan w:val="2"/>
          </w:tcPr>
          <w:p w:rsidR="008409A4" w:rsidRPr="00290BD2" w:rsidRDefault="008409A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8409A4" w:rsidRPr="00290BD2" w:rsidRDefault="008409A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w:t>
            </w:r>
          </w:p>
        </w:tc>
        <w:tc>
          <w:tcPr>
            <w:tcW w:w="7210" w:type="dxa"/>
            <w:gridSpan w:val="6"/>
          </w:tcPr>
          <w:p w:rsidR="008409A4" w:rsidRPr="00290BD2" w:rsidRDefault="008409A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نبذة عامة </w:t>
            </w:r>
            <w:r>
              <w:rPr>
                <w:rFonts w:cs="Traditional Arabic"/>
                <w:sz w:val="30"/>
                <w:rtl/>
                <w:lang w:bidi="ar-EG"/>
              </w:rPr>
              <w:tab/>
            </w:r>
          </w:p>
        </w:tc>
        <w:tc>
          <w:tcPr>
            <w:tcW w:w="927" w:type="dxa"/>
          </w:tcPr>
          <w:p w:rsidR="008409A4"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17</w:t>
            </w:r>
          </w:p>
        </w:tc>
      </w:tr>
      <w:tr w:rsidR="008409A4">
        <w:tc>
          <w:tcPr>
            <w:tcW w:w="791" w:type="dxa"/>
            <w:gridSpan w:val="2"/>
          </w:tcPr>
          <w:p w:rsidR="008409A4" w:rsidRPr="00290BD2" w:rsidRDefault="008409A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8409A4" w:rsidRPr="00290BD2" w:rsidRDefault="008409A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w:t>
            </w:r>
          </w:p>
        </w:tc>
        <w:tc>
          <w:tcPr>
            <w:tcW w:w="7210" w:type="dxa"/>
            <w:gridSpan w:val="6"/>
          </w:tcPr>
          <w:p w:rsidR="008409A4" w:rsidRPr="00290BD2" w:rsidRDefault="008409A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الهياكل الاجتماعية</w:t>
            </w:r>
            <w:r>
              <w:rPr>
                <w:rFonts w:cs="Traditional Arabic"/>
                <w:sz w:val="30"/>
                <w:rtl/>
                <w:lang w:bidi="ar-EG"/>
              </w:rPr>
              <w:tab/>
            </w:r>
          </w:p>
        </w:tc>
        <w:tc>
          <w:tcPr>
            <w:tcW w:w="927" w:type="dxa"/>
          </w:tcPr>
          <w:p w:rsidR="008409A4"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18</w:t>
            </w:r>
          </w:p>
        </w:tc>
      </w:tr>
      <w:tr w:rsidR="00C14167">
        <w:tc>
          <w:tcPr>
            <w:tcW w:w="791" w:type="dxa"/>
            <w:gridSpan w:val="2"/>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w:t>
            </w:r>
          </w:p>
        </w:tc>
        <w:tc>
          <w:tcPr>
            <w:tcW w:w="7210" w:type="dxa"/>
            <w:gridSpan w:val="6"/>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الهياكل الاقتصادية</w:t>
            </w:r>
            <w:r>
              <w:rPr>
                <w:rFonts w:cs="Traditional Arabic"/>
                <w:sz w:val="30"/>
                <w:rtl/>
                <w:lang w:bidi="ar-EG"/>
              </w:rPr>
              <w:tab/>
            </w:r>
          </w:p>
        </w:tc>
        <w:tc>
          <w:tcPr>
            <w:tcW w:w="927" w:type="dxa"/>
          </w:tcPr>
          <w:p w:rsidR="00C14167"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19</w:t>
            </w:r>
          </w:p>
        </w:tc>
      </w:tr>
      <w:tr w:rsidR="00C14167">
        <w:tc>
          <w:tcPr>
            <w:tcW w:w="791" w:type="dxa"/>
            <w:gridSpan w:val="2"/>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w:t>
            </w:r>
          </w:p>
        </w:tc>
        <w:tc>
          <w:tcPr>
            <w:tcW w:w="7210" w:type="dxa"/>
            <w:gridSpan w:val="6"/>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الهياكل السياسية</w:t>
            </w:r>
            <w:r>
              <w:rPr>
                <w:rFonts w:cs="Traditional Arabic"/>
                <w:sz w:val="30"/>
                <w:rtl/>
                <w:lang w:bidi="ar-EG"/>
              </w:rPr>
              <w:tab/>
            </w:r>
          </w:p>
        </w:tc>
        <w:tc>
          <w:tcPr>
            <w:tcW w:w="927" w:type="dxa"/>
          </w:tcPr>
          <w:p w:rsidR="00C14167"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21</w:t>
            </w:r>
          </w:p>
        </w:tc>
      </w:tr>
      <w:tr w:rsidR="00C14167">
        <w:tc>
          <w:tcPr>
            <w:tcW w:w="791" w:type="dxa"/>
            <w:gridSpan w:val="2"/>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3"/>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1-5</w:t>
            </w:r>
          </w:p>
        </w:tc>
        <w:tc>
          <w:tcPr>
            <w:tcW w:w="7210" w:type="dxa"/>
            <w:gridSpan w:val="6"/>
          </w:tcPr>
          <w:p w:rsidR="00C14167" w:rsidRPr="00290BD2" w:rsidRDefault="00C1416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الهياكل القانونية</w:t>
            </w:r>
            <w:r>
              <w:rPr>
                <w:rFonts w:cs="Traditional Arabic"/>
                <w:sz w:val="30"/>
                <w:rtl/>
                <w:lang w:bidi="ar-EG"/>
              </w:rPr>
              <w:tab/>
            </w:r>
          </w:p>
        </w:tc>
        <w:tc>
          <w:tcPr>
            <w:tcW w:w="927" w:type="dxa"/>
          </w:tcPr>
          <w:p w:rsidR="00C14167"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22</w:t>
            </w:r>
          </w:p>
        </w:tc>
      </w:tr>
      <w:tr w:rsidR="00673DC1">
        <w:tc>
          <w:tcPr>
            <w:tcW w:w="791" w:type="dxa"/>
            <w:gridSpan w:val="2"/>
          </w:tcPr>
          <w:p w:rsidR="00673DC1" w:rsidRPr="00290BD2" w:rsidRDefault="00673DC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2-0</w:t>
            </w:r>
          </w:p>
        </w:tc>
        <w:tc>
          <w:tcPr>
            <w:tcW w:w="8240" w:type="dxa"/>
            <w:gridSpan w:val="9"/>
          </w:tcPr>
          <w:p w:rsidR="00673DC1" w:rsidRPr="00290BD2" w:rsidRDefault="00673DC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تطبيق اتفاقية القضاء على جميع أشكال التمييز ضد المرأة </w:t>
            </w:r>
            <w:r>
              <w:rPr>
                <w:rFonts w:cs="Traditional Arabic"/>
                <w:sz w:val="30"/>
                <w:rtl/>
                <w:lang w:bidi="ar-EG"/>
              </w:rPr>
              <w:tab/>
            </w:r>
          </w:p>
        </w:tc>
        <w:tc>
          <w:tcPr>
            <w:tcW w:w="927" w:type="dxa"/>
          </w:tcPr>
          <w:p w:rsidR="00673DC1"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22</w:t>
            </w:r>
          </w:p>
        </w:tc>
      </w:tr>
      <w:tr w:rsidR="008A25C4">
        <w:tc>
          <w:tcPr>
            <w:tcW w:w="9031" w:type="dxa"/>
            <w:gridSpan w:val="11"/>
          </w:tcPr>
          <w:p w:rsidR="008A25C4" w:rsidRPr="008A25C4" w:rsidRDefault="008A25C4"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b/>
                <w:bCs/>
                <w:sz w:val="30"/>
                <w:rtl/>
                <w:lang w:bidi="ar-EG"/>
              </w:rPr>
              <w:t>الجزء 2: تطبيق ناميبيا للاتفاقية</w:t>
            </w:r>
            <w:r>
              <w:rPr>
                <w:rFonts w:cs="Traditional Arabic"/>
                <w:sz w:val="30"/>
                <w:rtl/>
                <w:lang w:bidi="ar-EG"/>
              </w:rPr>
              <w:tab/>
            </w:r>
          </w:p>
        </w:tc>
        <w:tc>
          <w:tcPr>
            <w:tcW w:w="927" w:type="dxa"/>
          </w:tcPr>
          <w:p w:rsidR="008A25C4"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26</w:t>
            </w:r>
          </w:p>
        </w:tc>
      </w:tr>
      <w:tr w:rsidR="0082341E">
        <w:tc>
          <w:tcPr>
            <w:tcW w:w="791" w:type="dxa"/>
            <w:gridSpan w:val="2"/>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82341E" w:rsidRPr="00386AFF"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sidRPr="00386AFF">
              <w:rPr>
                <w:rFonts w:cs="Traditional Arabic" w:hint="cs"/>
                <w:b/>
                <w:bCs/>
                <w:sz w:val="30"/>
                <w:rtl/>
                <w:lang w:bidi="ar-EG"/>
              </w:rPr>
              <w:t>المادة 1:</w:t>
            </w:r>
          </w:p>
        </w:tc>
        <w:tc>
          <w:tcPr>
            <w:tcW w:w="7107" w:type="dxa"/>
            <w:gridSpan w:val="5"/>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الأحكام الدستورية المتعلقة بالمرأة</w:t>
            </w:r>
            <w:r>
              <w:rPr>
                <w:rFonts w:cs="Traditional Arabic"/>
                <w:sz w:val="30"/>
                <w:rtl/>
                <w:lang w:bidi="ar-EG"/>
              </w:rPr>
              <w:tab/>
            </w:r>
          </w:p>
        </w:tc>
        <w:tc>
          <w:tcPr>
            <w:tcW w:w="927" w:type="dxa"/>
          </w:tcPr>
          <w:p w:rsidR="0082341E"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26</w:t>
            </w:r>
          </w:p>
        </w:tc>
      </w:tr>
      <w:tr w:rsidR="0082341E">
        <w:tc>
          <w:tcPr>
            <w:tcW w:w="791" w:type="dxa"/>
            <w:gridSpan w:val="2"/>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w:t>
            </w:r>
          </w:p>
        </w:tc>
        <w:tc>
          <w:tcPr>
            <w:tcW w:w="7107" w:type="dxa"/>
            <w:gridSpan w:val="5"/>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الفصل العنصري والعمل الإيجابي</w:t>
            </w:r>
            <w:r>
              <w:rPr>
                <w:rFonts w:cs="Traditional Arabic"/>
                <w:sz w:val="30"/>
                <w:rtl/>
                <w:lang w:bidi="ar-EG"/>
              </w:rPr>
              <w:tab/>
            </w:r>
          </w:p>
        </w:tc>
        <w:tc>
          <w:tcPr>
            <w:tcW w:w="927" w:type="dxa"/>
          </w:tcPr>
          <w:p w:rsidR="0082341E"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26</w:t>
            </w:r>
          </w:p>
        </w:tc>
      </w:tr>
      <w:tr w:rsidR="0082341E">
        <w:tc>
          <w:tcPr>
            <w:tcW w:w="791" w:type="dxa"/>
            <w:gridSpan w:val="2"/>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w:t>
            </w:r>
          </w:p>
        </w:tc>
        <w:tc>
          <w:tcPr>
            <w:tcW w:w="7107" w:type="dxa"/>
            <w:gridSpan w:val="5"/>
          </w:tcPr>
          <w:p w:rsidR="0082341E" w:rsidRPr="00290BD2" w:rsidRDefault="00E91A6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الأسرة </w:t>
            </w:r>
            <w:r>
              <w:rPr>
                <w:rFonts w:cs="Traditional Arabic"/>
                <w:sz w:val="30"/>
                <w:rtl/>
                <w:lang w:bidi="ar-EG"/>
              </w:rPr>
              <w:tab/>
            </w:r>
          </w:p>
        </w:tc>
        <w:tc>
          <w:tcPr>
            <w:tcW w:w="927" w:type="dxa"/>
          </w:tcPr>
          <w:p w:rsidR="0082341E"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27</w:t>
            </w:r>
          </w:p>
        </w:tc>
      </w:tr>
      <w:tr w:rsidR="0082341E">
        <w:tc>
          <w:tcPr>
            <w:tcW w:w="791" w:type="dxa"/>
            <w:gridSpan w:val="2"/>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82341E" w:rsidRPr="00290BD2" w:rsidRDefault="008234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w:t>
            </w:r>
          </w:p>
        </w:tc>
        <w:tc>
          <w:tcPr>
            <w:tcW w:w="7107" w:type="dxa"/>
            <w:gridSpan w:val="5"/>
          </w:tcPr>
          <w:p w:rsidR="0082341E" w:rsidRPr="00290BD2" w:rsidRDefault="00E91A6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أنماط التمييز</w:t>
            </w:r>
            <w:r>
              <w:rPr>
                <w:rFonts w:cs="Traditional Arabic"/>
                <w:sz w:val="30"/>
                <w:rtl/>
                <w:lang w:bidi="ar-EG"/>
              </w:rPr>
              <w:tab/>
            </w:r>
          </w:p>
        </w:tc>
        <w:tc>
          <w:tcPr>
            <w:tcW w:w="927" w:type="dxa"/>
          </w:tcPr>
          <w:p w:rsidR="0082341E"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28</w:t>
            </w:r>
          </w:p>
        </w:tc>
      </w:tr>
      <w:tr w:rsidR="00EF46FC">
        <w:tc>
          <w:tcPr>
            <w:tcW w:w="791" w:type="dxa"/>
            <w:gridSpan w:val="2"/>
          </w:tcPr>
          <w:p w:rsidR="00EF46FC" w:rsidRPr="00290BD2" w:rsidRDefault="00EF46F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EF46FC" w:rsidRPr="00386AFF" w:rsidRDefault="00EF46F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sidRPr="00386AFF">
              <w:rPr>
                <w:rFonts w:cs="Traditional Arabic" w:hint="cs"/>
                <w:b/>
                <w:bCs/>
                <w:sz w:val="30"/>
                <w:rtl/>
                <w:lang w:bidi="ar-EG"/>
              </w:rPr>
              <w:t>المادة 2:</w:t>
            </w:r>
          </w:p>
        </w:tc>
        <w:tc>
          <w:tcPr>
            <w:tcW w:w="7107" w:type="dxa"/>
            <w:gridSpan w:val="5"/>
          </w:tcPr>
          <w:p w:rsidR="00EF46FC" w:rsidRPr="00290BD2" w:rsidRDefault="00EF46F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تدابير السياسة العامة للقضاء على التمييز بين الجنسين</w:t>
            </w:r>
            <w:r>
              <w:rPr>
                <w:rFonts w:cs="Traditional Arabic"/>
                <w:sz w:val="30"/>
                <w:rtl/>
                <w:lang w:bidi="ar-EG"/>
              </w:rPr>
              <w:tab/>
            </w:r>
          </w:p>
        </w:tc>
        <w:tc>
          <w:tcPr>
            <w:tcW w:w="927" w:type="dxa"/>
          </w:tcPr>
          <w:p w:rsidR="00EF46FC"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29</w:t>
            </w:r>
          </w:p>
        </w:tc>
      </w:tr>
      <w:tr w:rsidR="00EF46FC">
        <w:tc>
          <w:tcPr>
            <w:tcW w:w="791" w:type="dxa"/>
            <w:gridSpan w:val="2"/>
          </w:tcPr>
          <w:p w:rsidR="00EF46FC" w:rsidRPr="00290BD2" w:rsidRDefault="00EF46F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EF46FC" w:rsidRPr="00290BD2" w:rsidRDefault="00EF46F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2-1</w:t>
            </w:r>
          </w:p>
        </w:tc>
        <w:tc>
          <w:tcPr>
            <w:tcW w:w="7107" w:type="dxa"/>
            <w:gridSpan w:val="5"/>
          </w:tcPr>
          <w:p w:rsidR="00EF46FC" w:rsidRPr="00290BD2" w:rsidRDefault="00EF46F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مبدأ المساواة بين الرجل والمرأة وحظر التمييز على أساس الجنس</w:t>
            </w:r>
            <w:r w:rsidR="001C6FF7">
              <w:rPr>
                <w:rFonts w:cs="Traditional Arabic"/>
                <w:sz w:val="30"/>
                <w:rtl/>
                <w:lang w:bidi="ar-EG"/>
              </w:rPr>
              <w:tab/>
            </w:r>
          </w:p>
        </w:tc>
        <w:tc>
          <w:tcPr>
            <w:tcW w:w="927" w:type="dxa"/>
          </w:tcPr>
          <w:p w:rsidR="00EF46FC"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29</w:t>
            </w:r>
          </w:p>
        </w:tc>
      </w:tr>
      <w:tr w:rsidR="001C6FF7">
        <w:tc>
          <w:tcPr>
            <w:tcW w:w="791" w:type="dxa"/>
            <w:gridSpan w:val="2"/>
          </w:tcPr>
          <w:p w:rsidR="001C6FF7" w:rsidRPr="00290BD2" w:rsidRDefault="001C6FF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1C6FF7" w:rsidRPr="00290BD2" w:rsidRDefault="001C6FF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2-2</w:t>
            </w:r>
          </w:p>
        </w:tc>
        <w:tc>
          <w:tcPr>
            <w:tcW w:w="7107" w:type="dxa"/>
            <w:gridSpan w:val="5"/>
          </w:tcPr>
          <w:p w:rsidR="001C6FF7" w:rsidRPr="00290BD2" w:rsidRDefault="001C6FF7"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حماية المرأة من أعمال التمييز</w:t>
            </w:r>
            <w:r w:rsidR="00960C49">
              <w:rPr>
                <w:rFonts w:cs="Traditional Arabic"/>
                <w:sz w:val="30"/>
                <w:rtl/>
                <w:lang w:bidi="ar-EG"/>
              </w:rPr>
              <w:tab/>
            </w:r>
          </w:p>
        </w:tc>
        <w:tc>
          <w:tcPr>
            <w:tcW w:w="927" w:type="dxa"/>
          </w:tcPr>
          <w:p w:rsidR="001C6FF7" w:rsidRPr="00290BD2" w:rsidRDefault="0059406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30</w:t>
            </w:r>
          </w:p>
        </w:tc>
      </w:tr>
      <w:tr w:rsidR="006B6AD3">
        <w:tc>
          <w:tcPr>
            <w:tcW w:w="791" w:type="dxa"/>
            <w:gridSpan w:val="2"/>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2"/>
          </w:tcPr>
          <w:p w:rsidR="006B6AD3" w:rsidRPr="00290BD2"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2-2-1</w:t>
            </w:r>
          </w:p>
        </w:tc>
        <w:tc>
          <w:tcPr>
            <w:tcW w:w="6077" w:type="dxa"/>
            <w:gridSpan w:val="3"/>
          </w:tcPr>
          <w:p w:rsidR="006B6AD3" w:rsidRPr="00290BD2"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السياسة الوطنية للمساواة بين الجنسين</w:t>
            </w:r>
            <w:r>
              <w:rPr>
                <w:rFonts w:cs="Traditional Arabic"/>
                <w:sz w:val="30"/>
                <w:rtl/>
                <w:lang w:bidi="ar-EG"/>
              </w:rPr>
              <w:tab/>
            </w:r>
          </w:p>
        </w:tc>
        <w:tc>
          <w:tcPr>
            <w:tcW w:w="927" w:type="dxa"/>
          </w:tcPr>
          <w:p w:rsidR="006B6AD3" w:rsidRPr="00290BD2" w:rsidRDefault="0050288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30</w:t>
            </w:r>
          </w:p>
        </w:tc>
      </w:tr>
      <w:tr w:rsidR="006B6AD3">
        <w:tc>
          <w:tcPr>
            <w:tcW w:w="791" w:type="dxa"/>
            <w:gridSpan w:val="2"/>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6B6AD3" w:rsidRPr="00290BD2" w:rsidRDefault="006B6AD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2"/>
          </w:tcPr>
          <w:p w:rsidR="006B6AD3" w:rsidRPr="00290BD2"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2-2-2</w:t>
            </w:r>
          </w:p>
        </w:tc>
        <w:tc>
          <w:tcPr>
            <w:tcW w:w="6077" w:type="dxa"/>
            <w:gridSpan w:val="3"/>
          </w:tcPr>
          <w:p w:rsidR="006B6AD3" w:rsidRPr="00290BD2"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آليات الرصد في السياسة الوطنية للمساواة بين الجنسين</w:t>
            </w:r>
            <w:r w:rsidR="0015334F">
              <w:rPr>
                <w:rFonts w:cs="Traditional Arabic"/>
                <w:sz w:val="30"/>
                <w:rtl/>
                <w:lang w:bidi="ar-EG"/>
              </w:rPr>
              <w:tab/>
            </w:r>
          </w:p>
        </w:tc>
        <w:tc>
          <w:tcPr>
            <w:tcW w:w="927" w:type="dxa"/>
          </w:tcPr>
          <w:p w:rsidR="006B6AD3" w:rsidRPr="00290BD2" w:rsidRDefault="0050288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32</w:t>
            </w:r>
          </w:p>
        </w:tc>
      </w:tr>
      <w:tr w:rsidR="009A6606">
        <w:tc>
          <w:tcPr>
            <w:tcW w:w="791" w:type="dxa"/>
            <w:gridSpan w:val="2"/>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2"/>
          </w:tcPr>
          <w:p w:rsidR="009A6606" w:rsidRPr="0015334F" w:rsidRDefault="0015334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sidRPr="0015334F">
              <w:rPr>
                <w:rFonts w:cs="Traditional Arabic" w:hint="cs"/>
                <w:sz w:val="30"/>
                <w:rtl/>
                <w:lang w:bidi="ar-EG"/>
              </w:rPr>
              <w:t>2-2-3</w:t>
            </w:r>
          </w:p>
        </w:tc>
        <w:tc>
          <w:tcPr>
            <w:tcW w:w="6077" w:type="dxa"/>
            <w:gridSpan w:val="3"/>
          </w:tcPr>
          <w:p w:rsidR="009A6606" w:rsidRPr="0015334F" w:rsidRDefault="0015334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خطة العمل الوطنية للمساواة بين الجنسين</w:t>
            </w:r>
            <w:r>
              <w:rPr>
                <w:rFonts w:cs="Traditional Arabic"/>
                <w:sz w:val="30"/>
                <w:rtl/>
                <w:lang w:bidi="ar-EG"/>
              </w:rPr>
              <w:tab/>
            </w:r>
          </w:p>
        </w:tc>
        <w:tc>
          <w:tcPr>
            <w:tcW w:w="927" w:type="dxa"/>
          </w:tcPr>
          <w:p w:rsidR="009A6606"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32</w:t>
            </w:r>
          </w:p>
        </w:tc>
      </w:tr>
      <w:tr w:rsidR="009A6606">
        <w:tc>
          <w:tcPr>
            <w:tcW w:w="791" w:type="dxa"/>
            <w:gridSpan w:val="2"/>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2"/>
          </w:tcPr>
          <w:p w:rsidR="009A6606" w:rsidRPr="0015334F" w:rsidRDefault="00601FF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2-2-4</w:t>
            </w:r>
          </w:p>
        </w:tc>
        <w:tc>
          <w:tcPr>
            <w:tcW w:w="6077" w:type="dxa"/>
            <w:gridSpan w:val="3"/>
          </w:tcPr>
          <w:p w:rsidR="009A6606" w:rsidRPr="0015334F" w:rsidRDefault="00601FF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تطبيق السياسة الوطنية للمساواة بين الجنسين</w:t>
            </w:r>
            <w:r>
              <w:rPr>
                <w:rFonts w:cs="Traditional Arabic"/>
                <w:sz w:val="30"/>
                <w:rtl/>
                <w:lang w:bidi="ar-EG"/>
              </w:rPr>
              <w:tab/>
            </w:r>
          </w:p>
        </w:tc>
        <w:tc>
          <w:tcPr>
            <w:tcW w:w="927" w:type="dxa"/>
          </w:tcPr>
          <w:p w:rsidR="009A6606"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33</w:t>
            </w:r>
          </w:p>
        </w:tc>
      </w:tr>
      <w:tr w:rsidR="00601FF8">
        <w:tc>
          <w:tcPr>
            <w:tcW w:w="791" w:type="dxa"/>
            <w:gridSpan w:val="2"/>
          </w:tcPr>
          <w:p w:rsidR="00601FF8" w:rsidRPr="0015334F" w:rsidRDefault="00601FF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601FF8" w:rsidRPr="0015334F" w:rsidRDefault="00601FF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2-3</w:t>
            </w:r>
          </w:p>
        </w:tc>
        <w:tc>
          <w:tcPr>
            <w:tcW w:w="7107" w:type="dxa"/>
            <w:gridSpan w:val="5"/>
          </w:tcPr>
          <w:p w:rsidR="00601FF8" w:rsidRPr="0015334F" w:rsidRDefault="00601FF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التمييز من قِبل السلطات والمؤسسات العامة</w:t>
            </w:r>
            <w:r w:rsidR="00B34B1F">
              <w:rPr>
                <w:rFonts w:cs="Traditional Arabic"/>
                <w:sz w:val="30"/>
                <w:rtl/>
                <w:lang w:bidi="ar-EG"/>
              </w:rPr>
              <w:tab/>
            </w:r>
          </w:p>
        </w:tc>
        <w:tc>
          <w:tcPr>
            <w:tcW w:w="927" w:type="dxa"/>
          </w:tcPr>
          <w:p w:rsidR="00601FF8"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35</w:t>
            </w:r>
          </w:p>
        </w:tc>
      </w:tr>
      <w:tr w:rsidR="00601FF8">
        <w:tc>
          <w:tcPr>
            <w:tcW w:w="791" w:type="dxa"/>
            <w:gridSpan w:val="2"/>
          </w:tcPr>
          <w:p w:rsidR="00601FF8" w:rsidRPr="0015334F" w:rsidRDefault="00601FF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601FF8" w:rsidRPr="0015334F" w:rsidRDefault="00B34B1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2-4</w:t>
            </w:r>
          </w:p>
        </w:tc>
        <w:tc>
          <w:tcPr>
            <w:tcW w:w="7107" w:type="dxa"/>
            <w:gridSpan w:val="5"/>
          </w:tcPr>
          <w:p w:rsidR="00601FF8" w:rsidRPr="0015334F" w:rsidRDefault="00B34B1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خطوات للقضاء على التمييز ضد المرأة من قِبل أي شخص أو منظمة أو مؤسسة</w:t>
            </w:r>
            <w:r>
              <w:rPr>
                <w:rFonts w:cs="Traditional Arabic"/>
                <w:sz w:val="30"/>
                <w:rtl/>
                <w:lang w:bidi="ar-EG"/>
              </w:rPr>
              <w:tab/>
            </w:r>
          </w:p>
        </w:tc>
        <w:tc>
          <w:tcPr>
            <w:tcW w:w="927" w:type="dxa"/>
          </w:tcPr>
          <w:p w:rsidR="00601FF8"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35</w:t>
            </w:r>
          </w:p>
        </w:tc>
      </w:tr>
      <w:tr w:rsidR="00601FF8">
        <w:tc>
          <w:tcPr>
            <w:tcW w:w="791" w:type="dxa"/>
            <w:gridSpan w:val="2"/>
          </w:tcPr>
          <w:p w:rsidR="00601FF8" w:rsidRPr="0015334F" w:rsidRDefault="00601FF8"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601FF8" w:rsidRPr="0015334F" w:rsidRDefault="00B34B1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2-5</w:t>
            </w:r>
          </w:p>
        </w:tc>
        <w:tc>
          <w:tcPr>
            <w:tcW w:w="7107" w:type="dxa"/>
            <w:gridSpan w:val="5"/>
          </w:tcPr>
          <w:p w:rsidR="00601FF8" w:rsidRPr="0015334F" w:rsidRDefault="00B34B1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إلغاء الأحكام الجزائية الوطنية التي تشكل تمييزاً ضد المرأة </w:t>
            </w:r>
            <w:r>
              <w:rPr>
                <w:rFonts w:cs="Traditional Arabic"/>
                <w:sz w:val="30"/>
                <w:rtl/>
                <w:lang w:bidi="ar-EG"/>
              </w:rPr>
              <w:tab/>
            </w:r>
          </w:p>
        </w:tc>
        <w:tc>
          <w:tcPr>
            <w:tcW w:w="927" w:type="dxa"/>
          </w:tcPr>
          <w:p w:rsidR="00601FF8"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36</w:t>
            </w:r>
          </w:p>
        </w:tc>
      </w:tr>
      <w:tr w:rsidR="009A6606">
        <w:tc>
          <w:tcPr>
            <w:tcW w:w="791" w:type="dxa"/>
            <w:gridSpan w:val="2"/>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2"/>
          </w:tcPr>
          <w:p w:rsidR="009A6606"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2-5-1</w:t>
            </w:r>
          </w:p>
        </w:tc>
        <w:tc>
          <w:tcPr>
            <w:tcW w:w="6077" w:type="dxa"/>
            <w:gridSpan w:val="3"/>
          </w:tcPr>
          <w:p w:rsidR="009A6606"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قتل الأطفال</w:t>
            </w:r>
            <w:r>
              <w:rPr>
                <w:rFonts w:cs="Traditional Arabic"/>
                <w:sz w:val="30"/>
                <w:rtl/>
                <w:lang w:bidi="ar-EG"/>
              </w:rPr>
              <w:tab/>
            </w:r>
          </w:p>
        </w:tc>
        <w:tc>
          <w:tcPr>
            <w:tcW w:w="927" w:type="dxa"/>
          </w:tcPr>
          <w:p w:rsidR="009A6606"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36</w:t>
            </w:r>
          </w:p>
        </w:tc>
      </w:tr>
      <w:tr w:rsidR="009A6606">
        <w:tc>
          <w:tcPr>
            <w:tcW w:w="791" w:type="dxa"/>
            <w:gridSpan w:val="2"/>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2"/>
          </w:tcPr>
          <w:p w:rsidR="009A6606"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2-5-2</w:t>
            </w:r>
          </w:p>
        </w:tc>
        <w:tc>
          <w:tcPr>
            <w:tcW w:w="6077" w:type="dxa"/>
            <w:gridSpan w:val="3"/>
          </w:tcPr>
          <w:p w:rsidR="009A6606"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الإجهاض</w:t>
            </w:r>
            <w:r>
              <w:rPr>
                <w:rFonts w:cs="Traditional Arabic"/>
                <w:sz w:val="30"/>
                <w:rtl/>
                <w:lang w:bidi="ar-EG"/>
              </w:rPr>
              <w:tab/>
            </w:r>
          </w:p>
        </w:tc>
        <w:tc>
          <w:tcPr>
            <w:tcW w:w="927" w:type="dxa"/>
          </w:tcPr>
          <w:p w:rsidR="009A6606"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36</w:t>
            </w:r>
          </w:p>
        </w:tc>
      </w:tr>
      <w:tr w:rsidR="009A6606">
        <w:tc>
          <w:tcPr>
            <w:tcW w:w="791" w:type="dxa"/>
            <w:gridSpan w:val="2"/>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9A6606" w:rsidRPr="0015334F" w:rsidRDefault="009A6606"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030" w:type="dxa"/>
            <w:gridSpan w:val="2"/>
          </w:tcPr>
          <w:p w:rsidR="009A6606"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2-5-3</w:t>
            </w:r>
          </w:p>
        </w:tc>
        <w:tc>
          <w:tcPr>
            <w:tcW w:w="6077" w:type="dxa"/>
            <w:gridSpan w:val="3"/>
          </w:tcPr>
          <w:p w:rsidR="009A6606"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السجينات</w:t>
            </w:r>
            <w:r>
              <w:rPr>
                <w:rFonts w:cs="Traditional Arabic"/>
                <w:sz w:val="30"/>
                <w:rtl/>
                <w:lang w:bidi="ar-EG"/>
              </w:rPr>
              <w:tab/>
            </w:r>
          </w:p>
        </w:tc>
        <w:tc>
          <w:tcPr>
            <w:tcW w:w="927" w:type="dxa"/>
          </w:tcPr>
          <w:p w:rsidR="009A6606"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37</w:t>
            </w:r>
          </w:p>
        </w:tc>
      </w:tr>
      <w:tr w:rsidR="00386AFF">
        <w:tc>
          <w:tcPr>
            <w:tcW w:w="791" w:type="dxa"/>
            <w:gridSpan w:val="2"/>
          </w:tcPr>
          <w:p w:rsidR="00386AFF"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386AFF" w:rsidRPr="00386AF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3:</w:t>
            </w:r>
          </w:p>
        </w:tc>
        <w:tc>
          <w:tcPr>
            <w:tcW w:w="7107" w:type="dxa"/>
            <w:gridSpan w:val="5"/>
          </w:tcPr>
          <w:p w:rsidR="00386AFF" w:rsidRPr="0015334F" w:rsidRDefault="00386AF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الحماية العامة للمساواة في حقوق الإنسان والحريات الأساسية</w:t>
            </w:r>
            <w:r>
              <w:rPr>
                <w:rFonts w:cs="Traditional Arabic"/>
                <w:sz w:val="30"/>
                <w:rtl/>
                <w:lang w:bidi="ar-EG"/>
              </w:rPr>
              <w:tab/>
            </w:r>
          </w:p>
        </w:tc>
        <w:tc>
          <w:tcPr>
            <w:tcW w:w="927" w:type="dxa"/>
          </w:tcPr>
          <w:p w:rsidR="00386AFF"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37</w:t>
            </w:r>
          </w:p>
        </w:tc>
      </w:tr>
      <w:tr w:rsidR="00AC5E93">
        <w:tc>
          <w:tcPr>
            <w:tcW w:w="791" w:type="dxa"/>
            <w:gridSpan w:val="2"/>
          </w:tcPr>
          <w:p w:rsidR="00AC5E93" w:rsidRPr="0015334F" w:rsidRDefault="00AC5E9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C5E93" w:rsidRPr="0015334F" w:rsidRDefault="00AC5E9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3-1</w:t>
            </w:r>
          </w:p>
        </w:tc>
        <w:tc>
          <w:tcPr>
            <w:tcW w:w="7107" w:type="dxa"/>
            <w:gridSpan w:val="5"/>
          </w:tcPr>
          <w:p w:rsidR="00AC5E93" w:rsidRPr="0015334F" w:rsidRDefault="00AC5E9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الاغتصاب</w:t>
            </w:r>
            <w:r>
              <w:rPr>
                <w:rFonts w:cs="Traditional Arabic"/>
                <w:sz w:val="30"/>
                <w:rtl/>
                <w:lang w:bidi="ar-EG"/>
              </w:rPr>
              <w:tab/>
            </w:r>
          </w:p>
        </w:tc>
        <w:tc>
          <w:tcPr>
            <w:tcW w:w="927" w:type="dxa"/>
          </w:tcPr>
          <w:p w:rsidR="00AC5E93"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37</w:t>
            </w:r>
          </w:p>
        </w:tc>
      </w:tr>
      <w:tr w:rsidR="00AC5E93">
        <w:tc>
          <w:tcPr>
            <w:tcW w:w="791" w:type="dxa"/>
            <w:gridSpan w:val="2"/>
          </w:tcPr>
          <w:p w:rsidR="00AC5E93" w:rsidRPr="0015334F" w:rsidRDefault="00AC5E9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C5E93" w:rsidRPr="0015334F" w:rsidRDefault="00AC5E9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3-2</w:t>
            </w:r>
          </w:p>
        </w:tc>
        <w:tc>
          <w:tcPr>
            <w:tcW w:w="7107" w:type="dxa"/>
            <w:gridSpan w:val="5"/>
          </w:tcPr>
          <w:p w:rsidR="00AC5E93" w:rsidRPr="0015334F" w:rsidRDefault="00AC5E9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العنف المنزلي</w:t>
            </w:r>
            <w:r>
              <w:rPr>
                <w:rFonts w:cs="Traditional Arabic"/>
                <w:sz w:val="30"/>
                <w:rtl/>
                <w:lang w:bidi="ar-EG"/>
              </w:rPr>
              <w:tab/>
            </w:r>
          </w:p>
        </w:tc>
        <w:tc>
          <w:tcPr>
            <w:tcW w:w="927" w:type="dxa"/>
          </w:tcPr>
          <w:p w:rsidR="00AC5E93"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41</w:t>
            </w:r>
          </w:p>
        </w:tc>
      </w:tr>
      <w:tr w:rsidR="00DA1AB1">
        <w:tc>
          <w:tcPr>
            <w:tcW w:w="791" w:type="dxa"/>
            <w:gridSpan w:val="2"/>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3-3</w:t>
            </w:r>
          </w:p>
        </w:tc>
        <w:tc>
          <w:tcPr>
            <w:tcW w:w="7107" w:type="dxa"/>
            <w:gridSpan w:val="5"/>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إساءة معاملة الأطفال</w:t>
            </w:r>
            <w:r>
              <w:rPr>
                <w:rFonts w:cs="Traditional Arabic"/>
                <w:sz w:val="30"/>
                <w:rtl/>
                <w:lang w:bidi="ar-EG"/>
              </w:rPr>
              <w:tab/>
            </w:r>
          </w:p>
        </w:tc>
        <w:tc>
          <w:tcPr>
            <w:tcW w:w="927" w:type="dxa"/>
          </w:tcPr>
          <w:p w:rsidR="00DA1AB1"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43</w:t>
            </w:r>
          </w:p>
        </w:tc>
      </w:tr>
      <w:tr w:rsidR="00DA1AB1">
        <w:tc>
          <w:tcPr>
            <w:tcW w:w="791" w:type="dxa"/>
            <w:gridSpan w:val="2"/>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3-4</w:t>
            </w:r>
          </w:p>
        </w:tc>
        <w:tc>
          <w:tcPr>
            <w:tcW w:w="7107" w:type="dxa"/>
            <w:gridSpan w:val="5"/>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العنف ضد المرأة وفيروس نقص المناعة البشرية/الإيدز</w:t>
            </w:r>
            <w:r>
              <w:rPr>
                <w:rFonts w:cs="Traditional Arabic"/>
                <w:sz w:val="30"/>
                <w:rtl/>
                <w:lang w:bidi="ar-EG"/>
              </w:rPr>
              <w:tab/>
            </w:r>
          </w:p>
        </w:tc>
        <w:tc>
          <w:tcPr>
            <w:tcW w:w="927" w:type="dxa"/>
          </w:tcPr>
          <w:p w:rsidR="00DA1AB1"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44</w:t>
            </w:r>
          </w:p>
        </w:tc>
      </w:tr>
      <w:tr w:rsidR="00DA1AB1">
        <w:tc>
          <w:tcPr>
            <w:tcW w:w="791" w:type="dxa"/>
            <w:gridSpan w:val="2"/>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A1AB1" w:rsidRPr="00DA1AB1"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4:</w:t>
            </w:r>
          </w:p>
        </w:tc>
        <w:tc>
          <w:tcPr>
            <w:tcW w:w="7107" w:type="dxa"/>
            <w:gridSpan w:val="5"/>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العمل الإيجابي</w:t>
            </w:r>
            <w:r>
              <w:rPr>
                <w:rFonts w:cs="Traditional Arabic"/>
                <w:sz w:val="30"/>
                <w:rtl/>
                <w:lang w:bidi="ar-EG"/>
              </w:rPr>
              <w:tab/>
            </w:r>
          </w:p>
        </w:tc>
        <w:tc>
          <w:tcPr>
            <w:tcW w:w="927" w:type="dxa"/>
          </w:tcPr>
          <w:p w:rsidR="00DA1AB1"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45</w:t>
            </w:r>
          </w:p>
        </w:tc>
      </w:tr>
      <w:tr w:rsidR="00DA1AB1">
        <w:tc>
          <w:tcPr>
            <w:tcW w:w="791" w:type="dxa"/>
            <w:gridSpan w:val="2"/>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4-1</w:t>
            </w:r>
          </w:p>
        </w:tc>
        <w:tc>
          <w:tcPr>
            <w:tcW w:w="7107" w:type="dxa"/>
            <w:gridSpan w:val="5"/>
          </w:tcPr>
          <w:p w:rsidR="00DA1AB1" w:rsidRPr="0015334F" w:rsidRDefault="00DA1AB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السند الدستوري للعمل الإيجابي</w:t>
            </w:r>
            <w:r>
              <w:rPr>
                <w:rFonts w:cs="Traditional Arabic"/>
                <w:sz w:val="30"/>
                <w:rtl/>
                <w:lang w:bidi="ar-EG"/>
              </w:rPr>
              <w:tab/>
            </w:r>
          </w:p>
        </w:tc>
        <w:tc>
          <w:tcPr>
            <w:tcW w:w="927" w:type="dxa"/>
          </w:tcPr>
          <w:p w:rsidR="00DA1AB1"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45</w:t>
            </w:r>
          </w:p>
        </w:tc>
      </w:tr>
      <w:tr w:rsidR="002A5A7F">
        <w:tc>
          <w:tcPr>
            <w:tcW w:w="791" w:type="dxa"/>
            <w:gridSpan w:val="2"/>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4-2</w:t>
            </w:r>
          </w:p>
        </w:tc>
        <w:tc>
          <w:tcPr>
            <w:tcW w:w="7107" w:type="dxa"/>
            <w:gridSpan w:val="5"/>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قانون العمل الإيجابي (في التوظيف)</w:t>
            </w:r>
            <w:r>
              <w:rPr>
                <w:rFonts w:cs="Traditional Arabic"/>
                <w:sz w:val="30"/>
                <w:rtl/>
                <w:lang w:bidi="ar-EG"/>
              </w:rPr>
              <w:tab/>
            </w:r>
          </w:p>
        </w:tc>
        <w:tc>
          <w:tcPr>
            <w:tcW w:w="927" w:type="dxa"/>
          </w:tcPr>
          <w:p w:rsidR="002A5A7F"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45</w:t>
            </w:r>
          </w:p>
        </w:tc>
      </w:tr>
      <w:tr w:rsidR="002A5A7F">
        <w:tc>
          <w:tcPr>
            <w:tcW w:w="791" w:type="dxa"/>
            <w:gridSpan w:val="2"/>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4-3</w:t>
            </w:r>
          </w:p>
        </w:tc>
        <w:tc>
          <w:tcPr>
            <w:tcW w:w="7107" w:type="dxa"/>
            <w:gridSpan w:val="5"/>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السياسة الوطنية لإعادة التوطين</w:t>
            </w:r>
            <w:r>
              <w:rPr>
                <w:rFonts w:cs="Traditional Arabic"/>
                <w:sz w:val="30"/>
                <w:rtl/>
                <w:lang w:bidi="ar-EG"/>
              </w:rPr>
              <w:tab/>
            </w:r>
          </w:p>
        </w:tc>
        <w:tc>
          <w:tcPr>
            <w:tcW w:w="927" w:type="dxa"/>
          </w:tcPr>
          <w:p w:rsidR="002A5A7F"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46</w:t>
            </w:r>
          </w:p>
        </w:tc>
      </w:tr>
      <w:tr w:rsidR="002A5A7F">
        <w:tc>
          <w:tcPr>
            <w:tcW w:w="791" w:type="dxa"/>
            <w:gridSpan w:val="2"/>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4-4</w:t>
            </w:r>
          </w:p>
        </w:tc>
        <w:tc>
          <w:tcPr>
            <w:tcW w:w="7107" w:type="dxa"/>
            <w:gridSpan w:val="5"/>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قوانين أخرى من قوانين العمل الإيجابي</w:t>
            </w:r>
            <w:r>
              <w:rPr>
                <w:rFonts w:cs="Traditional Arabic"/>
                <w:sz w:val="30"/>
                <w:rtl/>
                <w:lang w:bidi="ar-EG"/>
              </w:rPr>
              <w:tab/>
            </w:r>
          </w:p>
        </w:tc>
        <w:tc>
          <w:tcPr>
            <w:tcW w:w="927" w:type="dxa"/>
          </w:tcPr>
          <w:p w:rsidR="002A5A7F"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47</w:t>
            </w:r>
          </w:p>
        </w:tc>
      </w:tr>
      <w:tr w:rsidR="002A5A7F">
        <w:tc>
          <w:tcPr>
            <w:tcW w:w="791" w:type="dxa"/>
            <w:gridSpan w:val="2"/>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2A5A7F" w:rsidRPr="0015334F" w:rsidRDefault="002A5A7F"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4-5</w:t>
            </w:r>
          </w:p>
        </w:tc>
        <w:tc>
          <w:tcPr>
            <w:tcW w:w="7107" w:type="dxa"/>
            <w:gridSpan w:val="5"/>
          </w:tcPr>
          <w:p w:rsidR="002A5A7F" w:rsidRPr="0015334F" w:rsidRDefault="002A5A7F" w:rsidP="002A5A7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تطبيق العمل الإيجابي في العمل</w:t>
            </w:r>
            <w:r>
              <w:rPr>
                <w:rFonts w:cs="Traditional Arabic"/>
                <w:sz w:val="30"/>
                <w:rtl/>
                <w:lang w:bidi="ar-EG"/>
              </w:rPr>
              <w:tab/>
            </w:r>
          </w:p>
        </w:tc>
        <w:tc>
          <w:tcPr>
            <w:tcW w:w="927" w:type="dxa"/>
          </w:tcPr>
          <w:p w:rsidR="002A5A7F"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48</w:t>
            </w:r>
          </w:p>
        </w:tc>
      </w:tr>
      <w:tr w:rsidR="00A610D1">
        <w:tc>
          <w:tcPr>
            <w:tcW w:w="791" w:type="dxa"/>
            <w:gridSpan w:val="2"/>
          </w:tcPr>
          <w:p w:rsidR="00A610D1" w:rsidRPr="0015334F" w:rsidRDefault="00A610D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610D1" w:rsidRPr="00A610D1" w:rsidRDefault="00A610D1"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5:</w:t>
            </w:r>
          </w:p>
        </w:tc>
        <w:tc>
          <w:tcPr>
            <w:tcW w:w="7107" w:type="dxa"/>
            <w:gridSpan w:val="5"/>
          </w:tcPr>
          <w:p w:rsidR="00A610D1" w:rsidRPr="0015334F" w:rsidRDefault="0016249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الأفكار النمطية عن دور كل من الجنسين</w:t>
            </w:r>
            <w:r w:rsidR="00A610D1">
              <w:rPr>
                <w:rFonts w:cs="Traditional Arabic"/>
                <w:sz w:val="30"/>
                <w:rtl/>
                <w:lang w:bidi="ar-EG"/>
              </w:rPr>
              <w:tab/>
            </w:r>
          </w:p>
        </w:tc>
        <w:tc>
          <w:tcPr>
            <w:tcW w:w="927" w:type="dxa"/>
          </w:tcPr>
          <w:p w:rsidR="00A610D1"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49</w:t>
            </w:r>
          </w:p>
        </w:tc>
      </w:tr>
      <w:tr w:rsidR="0016249D">
        <w:tc>
          <w:tcPr>
            <w:tcW w:w="791" w:type="dxa"/>
            <w:gridSpan w:val="2"/>
          </w:tcPr>
          <w:p w:rsidR="0016249D" w:rsidRPr="0015334F" w:rsidRDefault="0016249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16249D" w:rsidRPr="0016249D" w:rsidRDefault="0016249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6:</w:t>
            </w:r>
          </w:p>
        </w:tc>
        <w:tc>
          <w:tcPr>
            <w:tcW w:w="7107" w:type="dxa"/>
            <w:gridSpan w:val="5"/>
          </w:tcPr>
          <w:p w:rsidR="0016249D" w:rsidRPr="0015334F" w:rsidRDefault="00B703C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البغاء والاتجار بالنساء</w:t>
            </w:r>
            <w:r>
              <w:rPr>
                <w:rFonts w:cs="Traditional Arabic"/>
                <w:sz w:val="30"/>
                <w:rtl/>
                <w:lang w:bidi="ar-EG"/>
              </w:rPr>
              <w:tab/>
            </w:r>
          </w:p>
        </w:tc>
        <w:tc>
          <w:tcPr>
            <w:tcW w:w="927" w:type="dxa"/>
          </w:tcPr>
          <w:p w:rsidR="0016249D"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51</w:t>
            </w:r>
          </w:p>
        </w:tc>
      </w:tr>
      <w:tr w:rsidR="00B703C9">
        <w:tc>
          <w:tcPr>
            <w:tcW w:w="791" w:type="dxa"/>
            <w:gridSpan w:val="2"/>
          </w:tcPr>
          <w:p w:rsidR="00B703C9" w:rsidRPr="0015334F" w:rsidRDefault="00B703C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B703C9" w:rsidRPr="0015334F" w:rsidRDefault="00B703C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6-1</w:t>
            </w:r>
          </w:p>
        </w:tc>
        <w:tc>
          <w:tcPr>
            <w:tcW w:w="7107" w:type="dxa"/>
            <w:gridSpan w:val="5"/>
          </w:tcPr>
          <w:p w:rsidR="00B703C9" w:rsidRPr="0015334F" w:rsidRDefault="00B703C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البغاء</w:t>
            </w:r>
            <w:r>
              <w:rPr>
                <w:rFonts w:cs="Traditional Arabic"/>
                <w:sz w:val="30"/>
                <w:rtl/>
                <w:lang w:bidi="ar-EG"/>
              </w:rPr>
              <w:tab/>
            </w:r>
          </w:p>
        </w:tc>
        <w:tc>
          <w:tcPr>
            <w:tcW w:w="927" w:type="dxa"/>
          </w:tcPr>
          <w:p w:rsidR="00B703C9"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51</w:t>
            </w:r>
          </w:p>
        </w:tc>
      </w:tr>
      <w:tr w:rsidR="001307B0">
        <w:tc>
          <w:tcPr>
            <w:tcW w:w="791" w:type="dxa"/>
            <w:gridSpan w:val="2"/>
          </w:tcPr>
          <w:p w:rsidR="001307B0" w:rsidRPr="0015334F" w:rsidRDefault="001307B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1307B0" w:rsidRPr="0015334F" w:rsidRDefault="001307B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6-2</w:t>
            </w:r>
          </w:p>
        </w:tc>
        <w:tc>
          <w:tcPr>
            <w:tcW w:w="7107" w:type="dxa"/>
            <w:gridSpan w:val="5"/>
          </w:tcPr>
          <w:p w:rsidR="001307B0" w:rsidRPr="0015334F" w:rsidRDefault="001307B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الاتجار بالنساء</w:t>
            </w:r>
            <w:r>
              <w:rPr>
                <w:rFonts w:cs="Traditional Arabic"/>
                <w:sz w:val="30"/>
                <w:rtl/>
                <w:lang w:bidi="ar-EG"/>
              </w:rPr>
              <w:tab/>
            </w:r>
          </w:p>
        </w:tc>
        <w:tc>
          <w:tcPr>
            <w:tcW w:w="927" w:type="dxa"/>
          </w:tcPr>
          <w:p w:rsidR="001307B0"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53</w:t>
            </w:r>
          </w:p>
        </w:tc>
      </w:tr>
      <w:tr w:rsidR="001307B0">
        <w:tc>
          <w:tcPr>
            <w:tcW w:w="791" w:type="dxa"/>
            <w:gridSpan w:val="2"/>
          </w:tcPr>
          <w:p w:rsidR="001307B0" w:rsidRPr="0015334F" w:rsidRDefault="001307B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1307B0" w:rsidRPr="0015334F" w:rsidRDefault="001307B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6-3</w:t>
            </w:r>
          </w:p>
        </w:tc>
        <w:tc>
          <w:tcPr>
            <w:tcW w:w="7107" w:type="dxa"/>
            <w:gridSpan w:val="5"/>
          </w:tcPr>
          <w:p w:rsidR="001307B0" w:rsidRPr="0015334F" w:rsidRDefault="001307B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التبني في بلد آخر</w:t>
            </w:r>
            <w:r>
              <w:rPr>
                <w:rFonts w:cs="Traditional Arabic"/>
                <w:sz w:val="30"/>
                <w:rtl/>
                <w:lang w:bidi="ar-EG"/>
              </w:rPr>
              <w:tab/>
            </w:r>
          </w:p>
        </w:tc>
        <w:tc>
          <w:tcPr>
            <w:tcW w:w="927" w:type="dxa"/>
          </w:tcPr>
          <w:p w:rsidR="001307B0"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53</w:t>
            </w:r>
          </w:p>
        </w:tc>
      </w:tr>
      <w:tr w:rsidR="00FC7880">
        <w:tc>
          <w:tcPr>
            <w:tcW w:w="791" w:type="dxa"/>
            <w:gridSpan w:val="2"/>
          </w:tcPr>
          <w:p w:rsidR="00FC7880" w:rsidRPr="0015334F" w:rsidRDefault="00FC788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FC7880" w:rsidRDefault="00FC788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7:</w:t>
            </w:r>
          </w:p>
          <w:p w:rsidR="00DC7DB3" w:rsidRPr="00FC7880" w:rsidRDefault="00DC7DB3"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p>
        </w:tc>
        <w:tc>
          <w:tcPr>
            <w:tcW w:w="7107" w:type="dxa"/>
            <w:gridSpan w:val="5"/>
          </w:tcPr>
          <w:p w:rsidR="00FC7880" w:rsidRPr="0015334F" w:rsidRDefault="00FC7880"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في الحياة السياسية والعامة</w:t>
            </w:r>
            <w:r>
              <w:rPr>
                <w:rFonts w:cs="Traditional Arabic"/>
                <w:sz w:val="30"/>
                <w:rtl/>
                <w:lang w:bidi="ar-EG"/>
              </w:rPr>
              <w:tab/>
            </w:r>
          </w:p>
        </w:tc>
        <w:tc>
          <w:tcPr>
            <w:tcW w:w="927" w:type="dxa"/>
          </w:tcPr>
          <w:p w:rsidR="00FC7880"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54</w:t>
            </w:r>
          </w:p>
        </w:tc>
      </w:tr>
      <w:tr w:rsidR="00EF2A0A">
        <w:tc>
          <w:tcPr>
            <w:tcW w:w="791" w:type="dxa"/>
            <w:gridSpan w:val="2"/>
          </w:tcPr>
          <w:p w:rsidR="00EF2A0A" w:rsidRPr="0015334F" w:rsidRDefault="00EF2A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EF2A0A" w:rsidRPr="0015334F" w:rsidRDefault="00EF2A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7-1</w:t>
            </w:r>
          </w:p>
        </w:tc>
        <w:tc>
          <w:tcPr>
            <w:tcW w:w="7107" w:type="dxa"/>
            <w:gridSpan w:val="5"/>
          </w:tcPr>
          <w:p w:rsidR="00EF2A0A" w:rsidRPr="0015334F" w:rsidRDefault="00EF2A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المساواة في الحقوق في التصويت وفي شغل الوظائف العامة، والمشاركة في المنظمات والجمعيات غير الحكومية</w:t>
            </w:r>
            <w:r>
              <w:rPr>
                <w:rFonts w:cs="Traditional Arabic"/>
                <w:sz w:val="30"/>
                <w:rtl/>
                <w:lang w:bidi="ar-EG"/>
              </w:rPr>
              <w:tab/>
            </w:r>
          </w:p>
        </w:tc>
        <w:tc>
          <w:tcPr>
            <w:tcW w:w="927" w:type="dxa"/>
            <w:vAlign w:val="bottom"/>
          </w:tcPr>
          <w:p w:rsidR="00EF2A0A" w:rsidRPr="0015334F" w:rsidRDefault="001A3ADE" w:rsidP="00DC7DB3">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jc w:val="left"/>
              <w:rPr>
                <w:rFonts w:cs="Traditional Arabic" w:hint="cs"/>
                <w:sz w:val="30"/>
                <w:rtl/>
                <w:lang w:bidi="ar-EG"/>
              </w:rPr>
            </w:pPr>
            <w:r>
              <w:rPr>
                <w:rFonts w:cs="Traditional Arabic" w:hint="cs"/>
                <w:sz w:val="30"/>
                <w:rtl/>
                <w:lang w:bidi="ar-EG"/>
              </w:rPr>
              <w:t>54</w:t>
            </w:r>
          </w:p>
        </w:tc>
      </w:tr>
      <w:tr w:rsidR="00AB13AA">
        <w:tc>
          <w:tcPr>
            <w:tcW w:w="791" w:type="dxa"/>
            <w:gridSpan w:val="2"/>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7-2</w:t>
            </w:r>
          </w:p>
        </w:tc>
        <w:tc>
          <w:tcPr>
            <w:tcW w:w="7107" w:type="dxa"/>
            <w:gridSpan w:val="5"/>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في البرلمان</w:t>
            </w:r>
            <w:r>
              <w:rPr>
                <w:rFonts w:cs="Traditional Arabic"/>
                <w:sz w:val="30"/>
                <w:rtl/>
                <w:lang w:bidi="ar-EG"/>
              </w:rPr>
              <w:tab/>
            </w:r>
          </w:p>
        </w:tc>
        <w:tc>
          <w:tcPr>
            <w:tcW w:w="927" w:type="dxa"/>
          </w:tcPr>
          <w:p w:rsidR="00AB13AA"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54</w:t>
            </w:r>
          </w:p>
        </w:tc>
      </w:tr>
      <w:tr w:rsidR="00AB13AA">
        <w:tc>
          <w:tcPr>
            <w:tcW w:w="791" w:type="dxa"/>
            <w:gridSpan w:val="2"/>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7-3</w:t>
            </w:r>
          </w:p>
        </w:tc>
        <w:tc>
          <w:tcPr>
            <w:tcW w:w="7107" w:type="dxa"/>
            <w:gridSpan w:val="5"/>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في البرلمان وفي المجلس الإقليمي والمحلي</w:t>
            </w:r>
            <w:r>
              <w:rPr>
                <w:rFonts w:cs="Traditional Arabic"/>
                <w:sz w:val="30"/>
                <w:rtl/>
                <w:lang w:bidi="ar-EG"/>
              </w:rPr>
              <w:tab/>
            </w:r>
          </w:p>
        </w:tc>
        <w:tc>
          <w:tcPr>
            <w:tcW w:w="927" w:type="dxa"/>
          </w:tcPr>
          <w:p w:rsidR="00AB13AA"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55</w:t>
            </w:r>
          </w:p>
        </w:tc>
      </w:tr>
      <w:tr w:rsidR="00AB13AA">
        <w:tc>
          <w:tcPr>
            <w:tcW w:w="791" w:type="dxa"/>
            <w:gridSpan w:val="2"/>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7-4</w:t>
            </w:r>
          </w:p>
        </w:tc>
        <w:tc>
          <w:tcPr>
            <w:tcW w:w="7107" w:type="dxa"/>
            <w:gridSpan w:val="5"/>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في الخدمة العامة</w:t>
            </w:r>
            <w:r>
              <w:rPr>
                <w:rFonts w:cs="Traditional Arabic"/>
                <w:sz w:val="30"/>
                <w:rtl/>
                <w:lang w:bidi="ar-EG"/>
              </w:rPr>
              <w:tab/>
            </w:r>
          </w:p>
        </w:tc>
        <w:tc>
          <w:tcPr>
            <w:tcW w:w="927" w:type="dxa"/>
          </w:tcPr>
          <w:p w:rsidR="00AB13AA"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55</w:t>
            </w:r>
          </w:p>
        </w:tc>
      </w:tr>
      <w:tr w:rsidR="00AB13AA">
        <w:tc>
          <w:tcPr>
            <w:tcW w:w="791" w:type="dxa"/>
            <w:gridSpan w:val="2"/>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7-5</w:t>
            </w:r>
          </w:p>
        </w:tc>
        <w:tc>
          <w:tcPr>
            <w:tcW w:w="7107" w:type="dxa"/>
            <w:gridSpan w:val="5"/>
          </w:tcPr>
          <w:p w:rsidR="00AB13AA" w:rsidRPr="0015334F" w:rsidRDefault="00AB13A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في إنفاذ القانون وإقامة العدل</w:t>
            </w:r>
            <w:r>
              <w:rPr>
                <w:rFonts w:cs="Traditional Arabic"/>
                <w:sz w:val="30"/>
                <w:rtl/>
                <w:lang w:bidi="ar-EG"/>
              </w:rPr>
              <w:tab/>
            </w:r>
          </w:p>
        </w:tc>
        <w:tc>
          <w:tcPr>
            <w:tcW w:w="927" w:type="dxa"/>
          </w:tcPr>
          <w:p w:rsidR="00AB13AA"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56</w:t>
            </w:r>
          </w:p>
        </w:tc>
      </w:tr>
      <w:tr w:rsidR="00A16BCA">
        <w:tc>
          <w:tcPr>
            <w:tcW w:w="791" w:type="dxa"/>
            <w:gridSpan w:val="2"/>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7-6</w:t>
            </w:r>
          </w:p>
        </w:tc>
        <w:tc>
          <w:tcPr>
            <w:tcW w:w="7107" w:type="dxa"/>
            <w:gridSpan w:val="5"/>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في السلطات التقليدية</w:t>
            </w:r>
            <w:r>
              <w:rPr>
                <w:rFonts w:cs="Traditional Arabic"/>
                <w:sz w:val="30"/>
                <w:rtl/>
                <w:lang w:bidi="ar-EG"/>
              </w:rPr>
              <w:tab/>
            </w:r>
          </w:p>
        </w:tc>
        <w:tc>
          <w:tcPr>
            <w:tcW w:w="927" w:type="dxa"/>
          </w:tcPr>
          <w:p w:rsidR="00A16BCA"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57</w:t>
            </w:r>
          </w:p>
        </w:tc>
      </w:tr>
      <w:tr w:rsidR="00A16BCA">
        <w:tc>
          <w:tcPr>
            <w:tcW w:w="791" w:type="dxa"/>
            <w:gridSpan w:val="2"/>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7-7</w:t>
            </w:r>
          </w:p>
        </w:tc>
        <w:tc>
          <w:tcPr>
            <w:tcW w:w="7107" w:type="dxa"/>
            <w:gridSpan w:val="5"/>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المرأة في السلطات المحلية </w:t>
            </w:r>
            <w:r>
              <w:rPr>
                <w:rFonts w:cs="Traditional Arabic"/>
                <w:sz w:val="30"/>
                <w:rtl/>
                <w:lang w:bidi="ar-EG"/>
              </w:rPr>
              <w:tab/>
            </w:r>
          </w:p>
        </w:tc>
        <w:tc>
          <w:tcPr>
            <w:tcW w:w="927" w:type="dxa"/>
          </w:tcPr>
          <w:p w:rsidR="00A16BCA"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57</w:t>
            </w:r>
          </w:p>
        </w:tc>
      </w:tr>
      <w:tr w:rsidR="00A16BCA">
        <w:tc>
          <w:tcPr>
            <w:tcW w:w="791" w:type="dxa"/>
            <w:gridSpan w:val="2"/>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7-8</w:t>
            </w:r>
          </w:p>
        </w:tc>
        <w:tc>
          <w:tcPr>
            <w:tcW w:w="7107" w:type="dxa"/>
            <w:gridSpan w:val="5"/>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ووسائط الإعلام</w:t>
            </w:r>
            <w:r>
              <w:rPr>
                <w:rFonts w:cs="Traditional Arabic"/>
                <w:sz w:val="30"/>
                <w:rtl/>
                <w:lang w:bidi="ar-EG"/>
              </w:rPr>
              <w:tab/>
            </w:r>
          </w:p>
        </w:tc>
        <w:tc>
          <w:tcPr>
            <w:tcW w:w="927" w:type="dxa"/>
          </w:tcPr>
          <w:p w:rsidR="00A16BCA" w:rsidRPr="0015334F" w:rsidRDefault="001A3AD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57</w:t>
            </w:r>
          </w:p>
        </w:tc>
      </w:tr>
      <w:tr w:rsidR="00A16BCA">
        <w:tc>
          <w:tcPr>
            <w:tcW w:w="791" w:type="dxa"/>
            <w:gridSpan w:val="2"/>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16BCA" w:rsidRPr="00A16BCA"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8</w:t>
            </w:r>
            <w:r w:rsidR="00174198">
              <w:rPr>
                <w:rFonts w:cs="Traditional Arabic" w:hint="cs"/>
                <w:b/>
                <w:bCs/>
                <w:sz w:val="30"/>
                <w:rtl/>
                <w:lang w:bidi="ar-EG"/>
              </w:rPr>
              <w:t>:</w:t>
            </w:r>
          </w:p>
        </w:tc>
        <w:tc>
          <w:tcPr>
            <w:tcW w:w="7107" w:type="dxa"/>
            <w:gridSpan w:val="5"/>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التمثيل الدولي</w:t>
            </w:r>
            <w:r>
              <w:rPr>
                <w:rFonts w:cs="Traditional Arabic"/>
                <w:sz w:val="30"/>
                <w:rtl/>
                <w:lang w:bidi="ar-EG"/>
              </w:rPr>
              <w:tab/>
            </w:r>
          </w:p>
        </w:tc>
        <w:tc>
          <w:tcPr>
            <w:tcW w:w="927" w:type="dxa"/>
          </w:tcPr>
          <w:p w:rsidR="00A16BC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58</w:t>
            </w:r>
          </w:p>
        </w:tc>
      </w:tr>
      <w:tr w:rsidR="00A16BCA">
        <w:tc>
          <w:tcPr>
            <w:tcW w:w="791" w:type="dxa"/>
            <w:gridSpan w:val="2"/>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8-1</w:t>
            </w:r>
          </w:p>
        </w:tc>
        <w:tc>
          <w:tcPr>
            <w:tcW w:w="7107" w:type="dxa"/>
            <w:gridSpan w:val="5"/>
          </w:tcPr>
          <w:p w:rsidR="00A16BCA" w:rsidRPr="0015334F" w:rsidRDefault="00A16BC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التمثيل الجنساني في البعثات الخارجية</w:t>
            </w:r>
            <w:r>
              <w:rPr>
                <w:rFonts w:cs="Traditional Arabic"/>
                <w:sz w:val="30"/>
                <w:rtl/>
                <w:lang w:bidi="ar-EG"/>
              </w:rPr>
              <w:tab/>
            </w:r>
          </w:p>
        </w:tc>
        <w:tc>
          <w:tcPr>
            <w:tcW w:w="927" w:type="dxa"/>
          </w:tcPr>
          <w:p w:rsidR="00A16BC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58</w:t>
            </w:r>
          </w:p>
        </w:tc>
      </w:tr>
      <w:tr w:rsidR="004F72F2">
        <w:tc>
          <w:tcPr>
            <w:tcW w:w="791" w:type="dxa"/>
            <w:gridSpan w:val="2"/>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4F72F2" w:rsidRPr="004F72F2"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9</w:t>
            </w:r>
            <w:r w:rsidR="00174198">
              <w:rPr>
                <w:rFonts w:cs="Traditional Arabic" w:hint="cs"/>
                <w:b/>
                <w:bCs/>
                <w:sz w:val="30"/>
                <w:rtl/>
                <w:lang w:bidi="ar-EG"/>
              </w:rPr>
              <w:t>:</w:t>
            </w:r>
          </w:p>
        </w:tc>
        <w:tc>
          <w:tcPr>
            <w:tcW w:w="7107" w:type="dxa"/>
            <w:gridSpan w:val="5"/>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الجنسية</w:t>
            </w:r>
            <w:r>
              <w:rPr>
                <w:rFonts w:cs="Traditional Arabic"/>
                <w:sz w:val="30"/>
                <w:rtl/>
                <w:lang w:bidi="ar-EG"/>
              </w:rPr>
              <w:tab/>
            </w:r>
          </w:p>
        </w:tc>
        <w:tc>
          <w:tcPr>
            <w:tcW w:w="927" w:type="dxa"/>
          </w:tcPr>
          <w:p w:rsidR="004F72F2"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62</w:t>
            </w:r>
          </w:p>
        </w:tc>
      </w:tr>
      <w:tr w:rsidR="004F72F2">
        <w:tc>
          <w:tcPr>
            <w:tcW w:w="791" w:type="dxa"/>
            <w:gridSpan w:val="2"/>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9-1</w:t>
            </w:r>
          </w:p>
        </w:tc>
        <w:tc>
          <w:tcPr>
            <w:tcW w:w="7107" w:type="dxa"/>
            <w:gridSpan w:val="5"/>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اكتساب الجنسية الناميبية وإسقاطها</w:t>
            </w:r>
            <w:r>
              <w:rPr>
                <w:rFonts w:cs="Traditional Arabic"/>
                <w:sz w:val="30"/>
                <w:rtl/>
                <w:lang w:bidi="ar-EG"/>
              </w:rPr>
              <w:tab/>
            </w:r>
          </w:p>
        </w:tc>
        <w:tc>
          <w:tcPr>
            <w:tcW w:w="927" w:type="dxa"/>
          </w:tcPr>
          <w:p w:rsidR="004F72F2"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62</w:t>
            </w:r>
          </w:p>
        </w:tc>
      </w:tr>
      <w:tr w:rsidR="004F72F2">
        <w:tc>
          <w:tcPr>
            <w:tcW w:w="791" w:type="dxa"/>
            <w:gridSpan w:val="2"/>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9-2</w:t>
            </w:r>
          </w:p>
        </w:tc>
        <w:tc>
          <w:tcPr>
            <w:tcW w:w="7107" w:type="dxa"/>
            <w:gridSpan w:val="5"/>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الباحثة عن حق اللجوء السياسي</w:t>
            </w:r>
            <w:r>
              <w:rPr>
                <w:rFonts w:cs="Traditional Arabic"/>
                <w:sz w:val="30"/>
                <w:rtl/>
                <w:lang w:bidi="ar-EG"/>
              </w:rPr>
              <w:tab/>
            </w:r>
          </w:p>
        </w:tc>
        <w:tc>
          <w:tcPr>
            <w:tcW w:w="927" w:type="dxa"/>
          </w:tcPr>
          <w:p w:rsidR="004F72F2"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62</w:t>
            </w:r>
          </w:p>
        </w:tc>
      </w:tr>
      <w:tr w:rsidR="004F72F2">
        <w:tc>
          <w:tcPr>
            <w:tcW w:w="791" w:type="dxa"/>
            <w:gridSpan w:val="2"/>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4F72F2" w:rsidRPr="00C85DD0"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sidRPr="00C85DD0">
              <w:rPr>
                <w:rFonts w:cs="Traditional Arabic" w:hint="cs"/>
                <w:b/>
                <w:bCs/>
                <w:sz w:val="30"/>
                <w:rtl/>
                <w:lang w:bidi="ar-EG"/>
              </w:rPr>
              <w:t>المادة 10</w:t>
            </w:r>
            <w:r w:rsidR="00C85DD0">
              <w:rPr>
                <w:rFonts w:cs="Traditional Arabic" w:hint="cs"/>
                <w:b/>
                <w:bCs/>
                <w:sz w:val="30"/>
                <w:rtl/>
                <w:lang w:bidi="ar-EG"/>
              </w:rPr>
              <w:t>:</w:t>
            </w:r>
          </w:p>
        </w:tc>
        <w:tc>
          <w:tcPr>
            <w:tcW w:w="7107" w:type="dxa"/>
            <w:gridSpan w:val="5"/>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التعليم</w:t>
            </w:r>
            <w:r>
              <w:rPr>
                <w:rFonts w:cs="Traditional Arabic"/>
                <w:sz w:val="30"/>
                <w:rtl/>
                <w:lang w:bidi="ar-EG"/>
              </w:rPr>
              <w:tab/>
            </w:r>
          </w:p>
        </w:tc>
        <w:tc>
          <w:tcPr>
            <w:tcW w:w="927" w:type="dxa"/>
          </w:tcPr>
          <w:p w:rsidR="004F72F2"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63</w:t>
            </w:r>
          </w:p>
        </w:tc>
      </w:tr>
      <w:tr w:rsidR="004F72F2">
        <w:tc>
          <w:tcPr>
            <w:tcW w:w="791" w:type="dxa"/>
            <w:gridSpan w:val="2"/>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4F72F2" w:rsidRPr="0015334F" w:rsidRDefault="004F72F2"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10-1</w:t>
            </w:r>
          </w:p>
        </w:tc>
        <w:tc>
          <w:tcPr>
            <w:tcW w:w="7107" w:type="dxa"/>
            <w:gridSpan w:val="5"/>
          </w:tcPr>
          <w:p w:rsidR="004F72F2" w:rsidRPr="0015334F" w:rsidRDefault="004C1E0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الأحكام الدستورية عن التعليم</w:t>
            </w:r>
            <w:r>
              <w:rPr>
                <w:rFonts w:cs="Traditional Arabic"/>
                <w:sz w:val="30"/>
                <w:rtl/>
                <w:lang w:bidi="ar-EG"/>
              </w:rPr>
              <w:tab/>
            </w:r>
          </w:p>
        </w:tc>
        <w:tc>
          <w:tcPr>
            <w:tcW w:w="927" w:type="dxa"/>
          </w:tcPr>
          <w:p w:rsidR="004F72F2"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63</w:t>
            </w:r>
          </w:p>
        </w:tc>
      </w:tr>
      <w:tr w:rsidR="004C1E0C">
        <w:tc>
          <w:tcPr>
            <w:tcW w:w="791" w:type="dxa"/>
            <w:gridSpan w:val="2"/>
          </w:tcPr>
          <w:p w:rsidR="004C1E0C" w:rsidRPr="0015334F" w:rsidRDefault="004C1E0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4C1E0C" w:rsidRPr="0015334F" w:rsidRDefault="004C1E0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10-2</w:t>
            </w:r>
          </w:p>
        </w:tc>
        <w:tc>
          <w:tcPr>
            <w:tcW w:w="7107" w:type="dxa"/>
            <w:gridSpan w:val="5"/>
          </w:tcPr>
          <w:p w:rsidR="004C1E0C" w:rsidRPr="0015334F" w:rsidRDefault="004C1E0C"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تسجيل الطلبة في المدارس</w:t>
            </w:r>
            <w:r>
              <w:rPr>
                <w:rFonts w:cs="Traditional Arabic"/>
                <w:sz w:val="30"/>
                <w:rtl/>
                <w:lang w:bidi="ar-EG"/>
              </w:rPr>
              <w:tab/>
            </w:r>
          </w:p>
        </w:tc>
        <w:tc>
          <w:tcPr>
            <w:tcW w:w="927" w:type="dxa"/>
          </w:tcPr>
          <w:p w:rsidR="004C1E0C"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63</w:t>
            </w:r>
          </w:p>
        </w:tc>
      </w:tr>
      <w:tr w:rsidR="001231BD">
        <w:tc>
          <w:tcPr>
            <w:tcW w:w="791" w:type="dxa"/>
            <w:gridSpan w:val="2"/>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10-3</w:t>
            </w:r>
          </w:p>
        </w:tc>
        <w:tc>
          <w:tcPr>
            <w:tcW w:w="7107" w:type="dxa"/>
            <w:gridSpan w:val="5"/>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البرنامج الوطني لمحو الأمية</w:t>
            </w:r>
            <w:r>
              <w:rPr>
                <w:rFonts w:cs="Traditional Arabic"/>
                <w:sz w:val="30"/>
                <w:rtl/>
                <w:lang w:bidi="ar-EG"/>
              </w:rPr>
              <w:tab/>
            </w:r>
          </w:p>
        </w:tc>
        <w:tc>
          <w:tcPr>
            <w:tcW w:w="927" w:type="dxa"/>
          </w:tcPr>
          <w:p w:rsidR="001231BD"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65</w:t>
            </w:r>
          </w:p>
        </w:tc>
      </w:tr>
      <w:tr w:rsidR="001231BD">
        <w:tc>
          <w:tcPr>
            <w:tcW w:w="791" w:type="dxa"/>
            <w:gridSpan w:val="2"/>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10-4</w:t>
            </w:r>
          </w:p>
        </w:tc>
        <w:tc>
          <w:tcPr>
            <w:tcW w:w="7107" w:type="dxa"/>
            <w:gridSpan w:val="5"/>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حمل المراهقات ضمن الطالبات</w:t>
            </w:r>
            <w:r>
              <w:rPr>
                <w:rFonts w:cs="Traditional Arabic"/>
                <w:sz w:val="30"/>
                <w:rtl/>
                <w:lang w:bidi="ar-EG"/>
              </w:rPr>
              <w:tab/>
            </w:r>
          </w:p>
        </w:tc>
        <w:tc>
          <w:tcPr>
            <w:tcW w:w="927" w:type="dxa"/>
          </w:tcPr>
          <w:p w:rsidR="001231BD"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66</w:t>
            </w:r>
          </w:p>
        </w:tc>
      </w:tr>
      <w:tr w:rsidR="001231BD">
        <w:tc>
          <w:tcPr>
            <w:tcW w:w="791" w:type="dxa"/>
            <w:gridSpan w:val="2"/>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10-5</w:t>
            </w:r>
          </w:p>
        </w:tc>
        <w:tc>
          <w:tcPr>
            <w:tcW w:w="7107" w:type="dxa"/>
            <w:gridSpan w:val="5"/>
          </w:tcPr>
          <w:p w:rsidR="001231BD" w:rsidRPr="0015334F" w:rsidRDefault="001231BD"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التعليم عن السكان والحياة الأسرية</w:t>
            </w:r>
            <w:r>
              <w:rPr>
                <w:rFonts w:cs="Traditional Arabic"/>
                <w:sz w:val="30"/>
                <w:rtl/>
                <w:lang w:bidi="ar-EG"/>
              </w:rPr>
              <w:tab/>
            </w:r>
          </w:p>
        </w:tc>
        <w:tc>
          <w:tcPr>
            <w:tcW w:w="927" w:type="dxa"/>
          </w:tcPr>
          <w:p w:rsidR="001231BD"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67</w:t>
            </w:r>
          </w:p>
        </w:tc>
      </w:tr>
      <w:tr w:rsidR="00F7681E">
        <w:tc>
          <w:tcPr>
            <w:tcW w:w="791" w:type="dxa"/>
            <w:gridSpan w:val="2"/>
          </w:tcPr>
          <w:p w:rsidR="00F7681E" w:rsidRPr="0015334F" w:rsidRDefault="00F768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F7681E" w:rsidRPr="0015334F" w:rsidRDefault="00F768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10-6</w:t>
            </w:r>
          </w:p>
        </w:tc>
        <w:tc>
          <w:tcPr>
            <w:tcW w:w="7107" w:type="dxa"/>
            <w:gridSpan w:val="5"/>
          </w:tcPr>
          <w:p w:rsidR="00F7681E" w:rsidRPr="0015334F" w:rsidRDefault="00F7681E"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تعليم المعلم قبل أن يمارس التدريس</w:t>
            </w:r>
            <w:r>
              <w:rPr>
                <w:rFonts w:cs="Traditional Arabic"/>
                <w:sz w:val="30"/>
                <w:rtl/>
                <w:lang w:bidi="ar-EG"/>
              </w:rPr>
              <w:tab/>
            </w:r>
          </w:p>
        </w:tc>
        <w:tc>
          <w:tcPr>
            <w:tcW w:w="927" w:type="dxa"/>
          </w:tcPr>
          <w:p w:rsidR="00F7681E"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70</w:t>
            </w:r>
          </w:p>
        </w:tc>
      </w:tr>
      <w:tr w:rsidR="00A5489A">
        <w:tc>
          <w:tcPr>
            <w:tcW w:w="791" w:type="dxa"/>
            <w:gridSpan w:val="2"/>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10-7</w:t>
            </w:r>
          </w:p>
        </w:tc>
        <w:tc>
          <w:tcPr>
            <w:tcW w:w="7107" w:type="dxa"/>
            <w:gridSpan w:val="5"/>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التدريب أثناء الخدمة للمعلمين العاملين</w:t>
            </w:r>
            <w:r>
              <w:rPr>
                <w:rFonts w:cs="Traditional Arabic"/>
                <w:sz w:val="30"/>
                <w:rtl/>
                <w:lang w:bidi="ar-EG"/>
              </w:rPr>
              <w:tab/>
            </w:r>
          </w:p>
        </w:tc>
        <w:tc>
          <w:tcPr>
            <w:tcW w:w="927" w:type="dxa"/>
          </w:tcPr>
          <w:p w:rsidR="00A5489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70</w:t>
            </w:r>
          </w:p>
        </w:tc>
      </w:tr>
      <w:tr w:rsidR="00A5489A">
        <w:tc>
          <w:tcPr>
            <w:tcW w:w="791" w:type="dxa"/>
            <w:gridSpan w:val="2"/>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5489A" w:rsidRPr="00A5489A"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11:</w:t>
            </w:r>
          </w:p>
        </w:tc>
        <w:tc>
          <w:tcPr>
            <w:tcW w:w="7107" w:type="dxa"/>
            <w:gridSpan w:val="5"/>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تنمية العمالة</w:t>
            </w:r>
            <w:r>
              <w:rPr>
                <w:rFonts w:cs="Traditional Arabic"/>
                <w:sz w:val="30"/>
                <w:rtl/>
                <w:lang w:bidi="ar-EG"/>
              </w:rPr>
              <w:tab/>
            </w:r>
          </w:p>
        </w:tc>
        <w:tc>
          <w:tcPr>
            <w:tcW w:w="927" w:type="dxa"/>
          </w:tcPr>
          <w:p w:rsidR="00A5489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71</w:t>
            </w:r>
          </w:p>
        </w:tc>
      </w:tr>
      <w:tr w:rsidR="00A5489A">
        <w:tc>
          <w:tcPr>
            <w:tcW w:w="791" w:type="dxa"/>
            <w:gridSpan w:val="2"/>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11-1</w:t>
            </w:r>
          </w:p>
        </w:tc>
        <w:tc>
          <w:tcPr>
            <w:tcW w:w="7107" w:type="dxa"/>
            <w:gridSpan w:val="5"/>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حجم العمالة</w:t>
            </w:r>
            <w:r>
              <w:rPr>
                <w:rFonts w:cs="Traditional Arabic"/>
                <w:sz w:val="30"/>
                <w:rtl/>
                <w:lang w:bidi="ar-EG"/>
              </w:rPr>
              <w:tab/>
            </w:r>
          </w:p>
        </w:tc>
        <w:tc>
          <w:tcPr>
            <w:tcW w:w="927" w:type="dxa"/>
          </w:tcPr>
          <w:p w:rsidR="00A5489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71</w:t>
            </w:r>
          </w:p>
        </w:tc>
      </w:tr>
      <w:tr w:rsidR="00A5489A">
        <w:tc>
          <w:tcPr>
            <w:tcW w:w="791" w:type="dxa"/>
            <w:gridSpan w:val="2"/>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11-2</w:t>
            </w:r>
          </w:p>
        </w:tc>
        <w:tc>
          <w:tcPr>
            <w:tcW w:w="7107" w:type="dxa"/>
            <w:gridSpan w:val="5"/>
          </w:tcPr>
          <w:p w:rsidR="00A5489A" w:rsidRPr="0015334F" w:rsidRDefault="00A5489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معدل البطالة لكل إقليم ومنطقة وجنس </w:t>
            </w:r>
            <w:r w:rsidR="00A96B49">
              <w:rPr>
                <w:rFonts w:cs="Traditional Arabic"/>
                <w:sz w:val="30"/>
                <w:rtl/>
                <w:lang w:bidi="ar-EG"/>
              </w:rPr>
              <w:tab/>
            </w:r>
          </w:p>
        </w:tc>
        <w:tc>
          <w:tcPr>
            <w:tcW w:w="927" w:type="dxa"/>
          </w:tcPr>
          <w:p w:rsidR="00A5489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71</w:t>
            </w:r>
          </w:p>
        </w:tc>
      </w:tr>
      <w:tr w:rsidR="00A96B49">
        <w:tc>
          <w:tcPr>
            <w:tcW w:w="791" w:type="dxa"/>
            <w:gridSpan w:val="2"/>
          </w:tcPr>
          <w:p w:rsidR="00A96B49" w:rsidRPr="0015334F" w:rsidRDefault="00A96B4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A96B49" w:rsidRPr="00A96B49" w:rsidRDefault="00A96B4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12:</w:t>
            </w:r>
          </w:p>
        </w:tc>
        <w:tc>
          <w:tcPr>
            <w:tcW w:w="7107" w:type="dxa"/>
            <w:gridSpan w:val="5"/>
          </w:tcPr>
          <w:p w:rsidR="00A96B49" w:rsidRPr="0015334F" w:rsidRDefault="00A96B49"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 xml:space="preserve">الرعاية الصحية </w:t>
            </w:r>
            <w:r>
              <w:rPr>
                <w:rFonts w:cs="Traditional Arabic"/>
                <w:sz w:val="30"/>
                <w:rtl/>
                <w:lang w:bidi="ar-EG"/>
              </w:rPr>
              <w:tab/>
            </w:r>
          </w:p>
        </w:tc>
        <w:tc>
          <w:tcPr>
            <w:tcW w:w="927" w:type="dxa"/>
          </w:tcPr>
          <w:p w:rsidR="00A96B49"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73</w:t>
            </w:r>
          </w:p>
        </w:tc>
      </w:tr>
      <w:tr w:rsidR="00D8052A">
        <w:tc>
          <w:tcPr>
            <w:tcW w:w="791" w:type="dxa"/>
            <w:gridSpan w:val="2"/>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12-1</w:t>
            </w:r>
          </w:p>
        </w:tc>
        <w:tc>
          <w:tcPr>
            <w:tcW w:w="7107" w:type="dxa"/>
            <w:gridSpan w:val="5"/>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السياسة والنظم الصحية</w:t>
            </w:r>
            <w:r>
              <w:rPr>
                <w:rFonts w:cs="Traditional Arabic"/>
                <w:sz w:val="30"/>
                <w:rtl/>
                <w:lang w:bidi="ar-EG"/>
              </w:rPr>
              <w:tab/>
            </w:r>
          </w:p>
        </w:tc>
        <w:tc>
          <w:tcPr>
            <w:tcW w:w="927" w:type="dxa"/>
          </w:tcPr>
          <w:p w:rsidR="00D8052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73</w:t>
            </w:r>
          </w:p>
        </w:tc>
      </w:tr>
      <w:tr w:rsidR="00D8052A">
        <w:tc>
          <w:tcPr>
            <w:tcW w:w="791" w:type="dxa"/>
            <w:gridSpan w:val="2"/>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12-2</w:t>
            </w:r>
          </w:p>
        </w:tc>
        <w:tc>
          <w:tcPr>
            <w:tcW w:w="7107" w:type="dxa"/>
            <w:gridSpan w:val="5"/>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وجود وتوزيع الخدمات</w:t>
            </w:r>
            <w:r>
              <w:rPr>
                <w:rFonts w:cs="Traditional Arabic"/>
                <w:sz w:val="30"/>
                <w:rtl/>
                <w:lang w:bidi="ar-EG"/>
              </w:rPr>
              <w:tab/>
            </w:r>
          </w:p>
        </w:tc>
        <w:tc>
          <w:tcPr>
            <w:tcW w:w="927" w:type="dxa"/>
          </w:tcPr>
          <w:p w:rsidR="00D8052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73</w:t>
            </w:r>
          </w:p>
        </w:tc>
      </w:tr>
      <w:tr w:rsidR="00D8052A">
        <w:tc>
          <w:tcPr>
            <w:tcW w:w="791" w:type="dxa"/>
            <w:gridSpan w:val="2"/>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12-3</w:t>
            </w:r>
          </w:p>
        </w:tc>
        <w:tc>
          <w:tcPr>
            <w:tcW w:w="7107" w:type="dxa"/>
            <w:gridSpan w:val="5"/>
          </w:tcPr>
          <w:p w:rsidR="00D8052A" w:rsidRPr="0015334F"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مياه الشرب الآمنة</w:t>
            </w:r>
            <w:r>
              <w:rPr>
                <w:rFonts w:cs="Traditional Arabic"/>
                <w:sz w:val="30"/>
                <w:rtl/>
                <w:lang w:bidi="ar-EG"/>
              </w:rPr>
              <w:tab/>
            </w:r>
          </w:p>
        </w:tc>
        <w:tc>
          <w:tcPr>
            <w:tcW w:w="927" w:type="dxa"/>
          </w:tcPr>
          <w:p w:rsidR="00D8052A" w:rsidRPr="0015334F"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75</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sidRPr="00D8052A">
              <w:rPr>
                <w:rFonts w:cs="Traditional Arabic" w:hint="cs"/>
                <w:sz w:val="30"/>
                <w:rtl/>
                <w:lang w:bidi="ar-EG"/>
              </w:rPr>
              <w:t>12-4</w:t>
            </w:r>
          </w:p>
        </w:tc>
        <w:tc>
          <w:tcPr>
            <w:tcW w:w="7107" w:type="dxa"/>
            <w:gridSpan w:val="5"/>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وسائل الصرف الصحي</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75</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12-5</w:t>
            </w:r>
          </w:p>
        </w:tc>
        <w:tc>
          <w:tcPr>
            <w:tcW w:w="7107" w:type="dxa"/>
            <w:gridSpan w:val="5"/>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الخصوبة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75</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12-6</w:t>
            </w:r>
          </w:p>
        </w:tc>
        <w:tc>
          <w:tcPr>
            <w:tcW w:w="7107" w:type="dxa"/>
            <w:gridSpan w:val="5"/>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تخطيط الأسرة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77</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12-7</w:t>
            </w:r>
          </w:p>
        </w:tc>
        <w:tc>
          <w:tcPr>
            <w:tcW w:w="7107" w:type="dxa"/>
            <w:gridSpan w:val="5"/>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صحة الأمومة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78</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12-8</w:t>
            </w:r>
          </w:p>
        </w:tc>
        <w:tc>
          <w:tcPr>
            <w:tcW w:w="7107" w:type="dxa"/>
            <w:gridSpan w:val="5"/>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فيروس نقص المناعة البشرية/الإيدز</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79</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13:</w:t>
            </w:r>
          </w:p>
        </w:tc>
        <w:tc>
          <w:tcPr>
            <w:tcW w:w="7107" w:type="dxa"/>
            <w:gridSpan w:val="5"/>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الحياة الاقتصادية والاجتماعية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82</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13-0</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الاستحقاقات الأسرية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82</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13-1</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مدفوعات المعاشات لكبار السن</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82</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13-2</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منح الإعالة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83</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13-3</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النفقة من الآباء</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83</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13-4</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الائتمان المالي</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84</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13-5</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الرياضة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85</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14:</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المرأة الريفية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85</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14-1</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حالة المرأة الريفية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85</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14-2</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سياسة الحكومة في مجال الزراعة والتنمية الريفية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86</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14-3</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برامج للنهوض بحالة المرأة الريفية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86</w:t>
            </w:r>
          </w:p>
        </w:tc>
      </w:tr>
      <w:tr w:rsidR="00D8052A">
        <w:tc>
          <w:tcPr>
            <w:tcW w:w="791" w:type="dxa"/>
            <w:gridSpan w:val="2"/>
          </w:tcPr>
          <w:p w:rsidR="00D8052A" w:rsidRPr="00D8052A" w:rsidRDefault="00D8052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14-4</w:t>
            </w:r>
          </w:p>
        </w:tc>
        <w:tc>
          <w:tcPr>
            <w:tcW w:w="7107" w:type="dxa"/>
            <w:gridSpan w:val="5"/>
          </w:tcPr>
          <w:p w:rsidR="00D8052A" w:rsidRPr="00D8052A"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قوانين تتصل تحديداً بالمرأة الريفية</w:t>
            </w:r>
            <w:r>
              <w:rPr>
                <w:rFonts w:cs="Traditional Arabic"/>
                <w:sz w:val="30"/>
                <w:rtl/>
                <w:lang w:bidi="ar-EG"/>
              </w:rPr>
              <w:tab/>
            </w:r>
          </w:p>
        </w:tc>
        <w:tc>
          <w:tcPr>
            <w:tcW w:w="927" w:type="dxa"/>
          </w:tcPr>
          <w:p w:rsidR="00D8052A" w:rsidRPr="00D8052A"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86</w:t>
            </w:r>
          </w:p>
        </w:tc>
      </w:tr>
      <w:tr w:rsidR="0074500B">
        <w:tc>
          <w:tcPr>
            <w:tcW w:w="791" w:type="dxa"/>
            <w:gridSpan w:val="2"/>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b/>
                <w:bCs/>
                <w:sz w:val="30"/>
                <w:rtl/>
                <w:lang w:bidi="ar-EG"/>
              </w:rPr>
            </w:pPr>
            <w:r>
              <w:rPr>
                <w:rFonts w:cs="Traditional Arabic" w:hint="cs"/>
                <w:b/>
                <w:bCs/>
                <w:sz w:val="30"/>
                <w:rtl/>
                <w:lang w:bidi="ar-EG"/>
              </w:rPr>
              <w:t>المادة 15</w:t>
            </w:r>
            <w:r w:rsidR="00174198">
              <w:rPr>
                <w:rFonts w:cs="Traditional Arabic" w:hint="cs"/>
                <w:b/>
                <w:bCs/>
                <w:sz w:val="30"/>
                <w:rtl/>
                <w:lang w:bidi="ar-EG"/>
              </w:rPr>
              <w:t>:</w:t>
            </w:r>
          </w:p>
        </w:tc>
        <w:tc>
          <w:tcPr>
            <w:tcW w:w="7107" w:type="dxa"/>
            <w:gridSpan w:val="5"/>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الأهلية القانونية ومحل الإقامة</w:t>
            </w:r>
            <w:r>
              <w:rPr>
                <w:rFonts w:cs="Traditional Arabic"/>
                <w:sz w:val="30"/>
                <w:rtl/>
                <w:lang w:bidi="ar-EG"/>
              </w:rPr>
              <w:tab/>
            </w:r>
          </w:p>
        </w:tc>
        <w:tc>
          <w:tcPr>
            <w:tcW w:w="927" w:type="dxa"/>
          </w:tcPr>
          <w:p w:rsidR="0074500B" w:rsidRPr="0074500B"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87</w:t>
            </w:r>
          </w:p>
        </w:tc>
      </w:tr>
      <w:tr w:rsidR="0074500B">
        <w:tc>
          <w:tcPr>
            <w:tcW w:w="791" w:type="dxa"/>
            <w:gridSpan w:val="2"/>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15-1</w:t>
            </w:r>
          </w:p>
        </w:tc>
        <w:tc>
          <w:tcPr>
            <w:tcW w:w="7107" w:type="dxa"/>
            <w:gridSpan w:val="5"/>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الزواج المدني</w:t>
            </w:r>
            <w:r>
              <w:rPr>
                <w:rFonts w:cs="Traditional Arabic"/>
                <w:sz w:val="30"/>
                <w:rtl/>
                <w:lang w:bidi="ar-EG"/>
              </w:rPr>
              <w:tab/>
            </w:r>
          </w:p>
        </w:tc>
        <w:tc>
          <w:tcPr>
            <w:tcW w:w="927" w:type="dxa"/>
          </w:tcPr>
          <w:p w:rsidR="0074500B" w:rsidRPr="0074500B"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87</w:t>
            </w:r>
          </w:p>
        </w:tc>
      </w:tr>
      <w:tr w:rsidR="0074500B">
        <w:tc>
          <w:tcPr>
            <w:tcW w:w="791" w:type="dxa"/>
            <w:gridSpan w:val="2"/>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p>
        </w:tc>
        <w:tc>
          <w:tcPr>
            <w:tcW w:w="1133" w:type="dxa"/>
            <w:gridSpan w:val="4"/>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15-2</w:t>
            </w:r>
          </w:p>
        </w:tc>
        <w:tc>
          <w:tcPr>
            <w:tcW w:w="7107" w:type="dxa"/>
            <w:gridSpan w:val="5"/>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sz w:val="30"/>
                <w:rtl/>
                <w:lang w:bidi="ar-EG"/>
              </w:rPr>
            </w:pPr>
            <w:r>
              <w:rPr>
                <w:rFonts w:cs="Traditional Arabic" w:hint="cs"/>
                <w:sz w:val="30"/>
                <w:rtl/>
                <w:lang w:bidi="ar-EG"/>
              </w:rPr>
              <w:t>الزواج العرفي</w:t>
            </w:r>
            <w:r>
              <w:rPr>
                <w:rFonts w:cs="Traditional Arabic"/>
                <w:sz w:val="30"/>
                <w:rtl/>
                <w:lang w:bidi="ar-EG"/>
              </w:rPr>
              <w:tab/>
            </w:r>
          </w:p>
        </w:tc>
        <w:tc>
          <w:tcPr>
            <w:tcW w:w="927" w:type="dxa"/>
          </w:tcPr>
          <w:p w:rsidR="0074500B" w:rsidRPr="0074500B"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88</w:t>
            </w:r>
          </w:p>
        </w:tc>
      </w:tr>
      <w:tr w:rsidR="0074500B">
        <w:tc>
          <w:tcPr>
            <w:tcW w:w="9031" w:type="dxa"/>
            <w:gridSpan w:val="11"/>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b/>
                <w:bCs/>
                <w:sz w:val="30"/>
                <w:rtl/>
                <w:lang w:bidi="ar-EG"/>
              </w:rPr>
              <w:t>الخلاصة</w:t>
            </w:r>
            <w:r>
              <w:rPr>
                <w:rFonts w:cs="Traditional Arabic"/>
                <w:sz w:val="30"/>
                <w:rtl/>
                <w:lang w:bidi="ar-EG"/>
              </w:rPr>
              <w:tab/>
            </w:r>
          </w:p>
        </w:tc>
        <w:tc>
          <w:tcPr>
            <w:tcW w:w="927" w:type="dxa"/>
          </w:tcPr>
          <w:p w:rsidR="0074500B" w:rsidRPr="0074500B"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88</w:t>
            </w:r>
          </w:p>
        </w:tc>
      </w:tr>
      <w:tr w:rsidR="0074500B">
        <w:tc>
          <w:tcPr>
            <w:tcW w:w="9031" w:type="dxa"/>
            <w:gridSpan w:val="11"/>
          </w:tcPr>
          <w:p w:rsidR="0074500B" w:rsidRPr="0074500B" w:rsidRDefault="0074500B"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b/>
                <w:bCs/>
                <w:sz w:val="30"/>
                <w:rtl/>
                <w:lang w:bidi="ar-EG"/>
              </w:rPr>
              <w:t>المراجع</w:t>
            </w:r>
            <w:r>
              <w:rPr>
                <w:rFonts w:cs="Traditional Arabic"/>
                <w:sz w:val="30"/>
                <w:rtl/>
                <w:lang w:bidi="ar-EG"/>
              </w:rPr>
              <w:tab/>
            </w:r>
          </w:p>
        </w:tc>
        <w:tc>
          <w:tcPr>
            <w:tcW w:w="927" w:type="dxa"/>
          </w:tcPr>
          <w:p w:rsidR="0074500B" w:rsidRPr="0074500B" w:rsidRDefault="00B9600A" w:rsidP="009807F6">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cs="Traditional Arabic" w:hint="cs"/>
                <w:sz w:val="30"/>
                <w:rtl/>
                <w:lang w:bidi="ar-EG"/>
              </w:rPr>
            </w:pPr>
            <w:r>
              <w:rPr>
                <w:rFonts w:cs="Traditional Arabic" w:hint="cs"/>
                <w:sz w:val="30"/>
                <w:rtl/>
                <w:lang w:bidi="ar-EG"/>
              </w:rPr>
              <w:t>90</w:t>
            </w:r>
          </w:p>
        </w:tc>
      </w:tr>
    </w:tbl>
    <w:p w:rsidR="002F2897" w:rsidRDefault="002F2897" w:rsidP="00B17D4D">
      <w:pPr>
        <w:pStyle w:val="SingleTxt"/>
        <w:rPr>
          <w:rFonts w:hint="cs"/>
          <w:rtl/>
          <w:lang w:bidi="ar-EG"/>
        </w:rPr>
      </w:pPr>
    </w:p>
    <w:p w:rsidR="002F2897" w:rsidRDefault="002F2897" w:rsidP="00B17D4D">
      <w:pPr>
        <w:pStyle w:val="SingleTxt"/>
        <w:rPr>
          <w:rFonts w:hint="cs"/>
          <w:rtl/>
          <w:lang w:bidi="ar-EG"/>
        </w:rPr>
      </w:pPr>
    </w:p>
    <w:p w:rsidR="00115DC1" w:rsidRPr="00015241" w:rsidRDefault="002F2897" w:rsidP="00704DE8">
      <w:pPr>
        <w:spacing w:after="120" w:line="350" w:lineRule="exact"/>
        <w:ind w:left="1264" w:right="1264"/>
        <w:rPr>
          <w:rFonts w:ascii="Arial" w:hAnsi="Arial" w:hint="cs"/>
          <w:b/>
          <w:bCs/>
          <w:sz w:val="30"/>
          <w:rtl/>
          <w:lang w:bidi="ar-EG"/>
        </w:rPr>
      </w:pPr>
      <w:r>
        <w:rPr>
          <w:rtl/>
          <w:lang w:bidi="ar-EG"/>
        </w:rPr>
        <w:br w:type="page"/>
      </w:r>
      <w:r w:rsidR="00115DC1" w:rsidRPr="00015241">
        <w:rPr>
          <w:rFonts w:ascii="Arial" w:hAnsi="Arial" w:hint="cs"/>
          <w:b/>
          <w:bCs/>
          <w:sz w:val="30"/>
          <w:rtl/>
          <w:lang w:bidi="ar-EG"/>
        </w:rPr>
        <w:t>قائمة المختصرات</w:t>
      </w:r>
    </w:p>
    <w:tbl>
      <w:tblPr>
        <w:tblStyle w:val="TableGrid"/>
        <w:bidiVisual/>
        <w:tblW w:w="7440" w:type="dxa"/>
        <w:jc w:val="center"/>
        <w:tblInd w:w="14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40"/>
        <w:gridCol w:w="359"/>
        <w:gridCol w:w="5941"/>
      </w:tblGrid>
      <w:tr w:rsidR="00115DC1">
        <w:trPr>
          <w:jc w:val="center"/>
        </w:trPr>
        <w:tc>
          <w:tcPr>
            <w:tcW w:w="1140" w:type="dxa"/>
          </w:tcPr>
          <w:p w:rsidR="00115DC1" w:rsidRPr="00836215" w:rsidRDefault="00115DC1" w:rsidP="00704DE8">
            <w:pPr>
              <w:bidi w:val="0"/>
              <w:spacing w:line="350" w:lineRule="exact"/>
              <w:jc w:val="both"/>
              <w:rPr>
                <w:rFonts w:cs="Traditional Arabic"/>
                <w:b/>
                <w:lang w:bidi="ar-EG"/>
              </w:rPr>
            </w:pPr>
            <w:r w:rsidRPr="000E67B1">
              <w:rPr>
                <w:rFonts w:ascii="Times New Roman Bold" w:hAnsi="Times New Roman Bold" w:cs="Traditional Arabic"/>
                <w:b/>
                <w:lang w:bidi="ar-EG"/>
              </w:rPr>
              <w:t>CBS</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المكتب المركزي للإحصاء</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CIDA</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الوكالة الكندية للتنمية الدولية</w:t>
            </w:r>
          </w:p>
        </w:tc>
      </w:tr>
      <w:tr w:rsidR="00115DC1">
        <w:trPr>
          <w:jc w:val="center"/>
        </w:trPr>
        <w:tc>
          <w:tcPr>
            <w:tcW w:w="1140" w:type="dxa"/>
          </w:tcPr>
          <w:p w:rsidR="00115DC1" w:rsidRPr="000E67B1" w:rsidRDefault="00115DC1" w:rsidP="00704DE8">
            <w:pPr>
              <w:bidi w:val="0"/>
              <w:spacing w:line="350" w:lineRule="exact"/>
              <w:jc w:val="both"/>
              <w:rPr>
                <w:rFonts w:cs="Traditional Arabic"/>
                <w:b/>
                <w:lang w:bidi="ar-EG"/>
              </w:rPr>
            </w:pPr>
            <w:r w:rsidRPr="000E67B1">
              <w:rPr>
                <w:rFonts w:ascii="Times New Roman Bold" w:hAnsi="Times New Roman Bold" w:cs="Traditional Arabic"/>
                <w:b/>
                <w:lang w:bidi="ar-EG"/>
              </w:rPr>
              <w:t>CEDAW</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rPr>
            </w:pPr>
            <w:r w:rsidRPr="000E67B1">
              <w:rPr>
                <w:rFonts w:ascii="Times New Roman Bold" w:hAnsi="Times New Roman Bold" w:cs="Traditional Arabic" w:hint="cs"/>
                <w:b/>
                <w:rtl/>
              </w:rPr>
              <w:t>اتفاقية القضاء على جميع أشكال التمييز ضد المرأة</w:t>
            </w:r>
          </w:p>
        </w:tc>
      </w:tr>
      <w:tr w:rsidR="00115DC1">
        <w:trPr>
          <w:jc w:val="center"/>
        </w:trPr>
        <w:tc>
          <w:tcPr>
            <w:tcW w:w="1140" w:type="dxa"/>
          </w:tcPr>
          <w:p w:rsidR="00115DC1" w:rsidRPr="00242DA8" w:rsidRDefault="00115DC1" w:rsidP="00704DE8">
            <w:pPr>
              <w:bidi w:val="0"/>
              <w:spacing w:line="350" w:lineRule="exact"/>
              <w:jc w:val="both"/>
              <w:rPr>
                <w:rFonts w:cs="Traditional Arabic"/>
                <w:b/>
                <w:lang w:bidi="ar-EG"/>
              </w:rPr>
            </w:pPr>
            <w:r w:rsidRPr="000E67B1">
              <w:rPr>
                <w:rFonts w:ascii="Times New Roman Bold" w:hAnsi="Times New Roman Bold" w:cs="Traditional Arabic"/>
                <w:b/>
                <w:lang w:bidi="ar-EG"/>
              </w:rPr>
              <w:t>COD</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 xml:space="preserve"> مؤتمر الديمقراطيين</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DTA</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حلف ترنهال الديمقراطي</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FAWENA</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منتدى النساء الأفريقيات العاملات في حقل التربية والتعليم في ناميبيا</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GDP</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الناتج المحلي الإجمالي</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GFCF</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إجمالي التكوين الرأسمالي الثابت</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LAC</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مركز المساعدة القانونية</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LRDC</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لجنة إصلاح القانون والتنمية</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MAWRD</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وزارة الزراعة والمياه والتنمية الريفية</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MBESC</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وزارة التعليم الأساسي والرياضة والثقافة</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MHETEC</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وزارة التعليم العالي والتدريب وتهيئة فرص العمل</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MOHSS</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وزارة الصحة والخدمات الاجتماعية</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MMC</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الحملة متعددة الوسائط على العنف ضد المرأة والطفل</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NAPPA</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مؤسسة تنظيم الأسرة في ناميبيا</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NDHS</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الاستقصاء الديمغرافي والصحي في ناميبيا</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NDP</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خطة التنمية القومية</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NGO’s</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المنظمات غير الحكومية</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NGP</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السياسة الوطنية للمساواة بين الجنسين</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NGPA</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خطة العمل الوطنية للمساواة بين الجنسين</w:t>
            </w:r>
          </w:p>
        </w:tc>
      </w:tr>
      <w:tr w:rsidR="00115DC1">
        <w:trPr>
          <w:jc w:val="center"/>
        </w:trPr>
        <w:tc>
          <w:tcPr>
            <w:tcW w:w="1140" w:type="dxa"/>
          </w:tcPr>
          <w:p w:rsidR="00115DC1" w:rsidRPr="000E67B1" w:rsidRDefault="00115DC1" w:rsidP="00704DE8">
            <w:pPr>
              <w:bidi w:val="0"/>
              <w:spacing w:line="350" w:lineRule="exact"/>
              <w:jc w:val="both"/>
              <w:rPr>
                <w:rFonts w:ascii="Times New Roman Bold" w:hAnsi="Times New Roman Bold" w:cs="Traditional Arabic"/>
                <w:b/>
                <w:rtl/>
                <w:lang w:bidi="ar-EG"/>
              </w:rPr>
            </w:pPr>
            <w:r w:rsidRPr="000E67B1">
              <w:rPr>
                <w:rFonts w:ascii="Times New Roman Bold" w:hAnsi="Times New Roman Bold" w:cs="Traditional Arabic"/>
                <w:b/>
                <w:lang w:bidi="ar-EG"/>
              </w:rPr>
              <w:t>NLFS</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استقصاء القوى العاملة في ناميبيا</w:t>
            </w:r>
          </w:p>
        </w:tc>
      </w:tr>
      <w:tr w:rsidR="00115DC1">
        <w:trPr>
          <w:jc w:val="center"/>
        </w:trPr>
        <w:tc>
          <w:tcPr>
            <w:tcW w:w="1140" w:type="dxa"/>
          </w:tcPr>
          <w:p w:rsidR="00115DC1" w:rsidRPr="000E67B1" w:rsidRDefault="00115DC1" w:rsidP="00704DE8">
            <w:pPr>
              <w:bidi w:val="0"/>
              <w:spacing w:line="350" w:lineRule="exact"/>
              <w:jc w:val="left"/>
              <w:rPr>
                <w:rFonts w:ascii="Times New Roman Bold" w:hAnsi="Times New Roman Bold" w:cs="Traditional Arabic"/>
                <w:b/>
                <w:lang w:bidi="ar-EG"/>
              </w:rPr>
            </w:pPr>
            <w:r w:rsidRPr="000E67B1">
              <w:rPr>
                <w:rFonts w:ascii="Times New Roman Bold" w:hAnsi="Times New Roman Bold" w:cs="Traditional Arabic"/>
                <w:b/>
                <w:lang w:bidi="ar-EG"/>
              </w:rPr>
              <w:t>MWACW</w:t>
            </w:r>
          </w:p>
        </w:tc>
        <w:tc>
          <w:tcPr>
            <w:tcW w:w="359"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115DC1" w:rsidRPr="000E67B1" w:rsidRDefault="00115DC1"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وزارة شؤون المرأة ورعاية الطفولة</w:t>
            </w:r>
          </w:p>
        </w:tc>
      </w:tr>
      <w:tr w:rsidR="00DB0838" w:rsidRPr="00B241A4">
        <w:trPr>
          <w:jc w:val="center"/>
        </w:trPr>
        <w:tc>
          <w:tcPr>
            <w:tcW w:w="1140" w:type="dxa"/>
          </w:tcPr>
          <w:p w:rsidR="00DB0838" w:rsidRPr="000E67B1" w:rsidRDefault="00DB0838" w:rsidP="00704DE8">
            <w:pPr>
              <w:bidi w:val="0"/>
              <w:spacing w:line="350" w:lineRule="exact"/>
              <w:jc w:val="left"/>
              <w:rPr>
                <w:rFonts w:ascii="Times New Roman Bold" w:hAnsi="Times New Roman Bold" w:cs="Traditional Arabic"/>
                <w:b/>
                <w:lang w:bidi="ar-EG"/>
              </w:rPr>
            </w:pPr>
            <w:r w:rsidRPr="000E67B1">
              <w:rPr>
                <w:rFonts w:ascii="Times New Roman Bold" w:hAnsi="Times New Roman Bold" w:cs="Traditional Arabic"/>
                <w:b/>
                <w:lang w:bidi="ar-EG"/>
              </w:rPr>
              <w:t>NPC</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هيئة التخطيط القومي</w:t>
            </w:r>
          </w:p>
        </w:tc>
      </w:tr>
      <w:tr w:rsidR="00DB0838" w:rsidRPr="00B241A4">
        <w:trPr>
          <w:jc w:val="center"/>
        </w:trPr>
        <w:tc>
          <w:tcPr>
            <w:tcW w:w="1140" w:type="dxa"/>
          </w:tcPr>
          <w:p w:rsidR="00DB0838" w:rsidRPr="000E67B1" w:rsidRDefault="00DB0838" w:rsidP="00704DE8">
            <w:pPr>
              <w:bidi w:val="0"/>
              <w:spacing w:line="350" w:lineRule="exact"/>
              <w:jc w:val="left"/>
              <w:rPr>
                <w:rFonts w:ascii="Times New Roman Bold" w:hAnsi="Times New Roman Bold" w:cs="Traditional Arabic"/>
                <w:b/>
                <w:rtl/>
                <w:lang w:bidi="ar-EG"/>
              </w:rPr>
            </w:pPr>
            <w:r w:rsidRPr="000E67B1">
              <w:rPr>
                <w:rFonts w:ascii="Times New Roman Bold" w:hAnsi="Times New Roman Bold" w:cs="Traditional Arabic"/>
                <w:b/>
                <w:lang w:bidi="ar-EG"/>
              </w:rPr>
              <w:t>SIAPAC</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م</w:t>
            </w:r>
            <w:r w:rsidR="00242DA8">
              <w:rPr>
                <w:rFonts w:ascii="Times New Roman Bold" w:hAnsi="Times New Roman Bold" w:cs="Traditional Arabic" w:hint="cs"/>
                <w:b/>
                <w:rtl/>
                <w:lang w:bidi="ar-EG"/>
              </w:rPr>
              <w:t>ؤ</w:t>
            </w:r>
            <w:r w:rsidRPr="000E67B1">
              <w:rPr>
                <w:rFonts w:ascii="Times New Roman Bold" w:hAnsi="Times New Roman Bold" w:cs="Traditional Arabic" w:hint="cs"/>
                <w:b/>
                <w:rtl/>
                <w:lang w:bidi="ar-EG"/>
              </w:rPr>
              <w:t>سسة تقييم الآثار الاجتماعية وتحليل السياسات</w:t>
            </w:r>
          </w:p>
        </w:tc>
      </w:tr>
      <w:tr w:rsidR="00DB0838" w:rsidRPr="00B241A4">
        <w:trPr>
          <w:jc w:val="center"/>
        </w:trPr>
        <w:tc>
          <w:tcPr>
            <w:tcW w:w="1140" w:type="dxa"/>
          </w:tcPr>
          <w:p w:rsidR="00DB0838" w:rsidRPr="000E67B1" w:rsidRDefault="00DB0838" w:rsidP="00704DE8">
            <w:pPr>
              <w:bidi w:val="0"/>
              <w:spacing w:line="350" w:lineRule="exact"/>
              <w:jc w:val="left"/>
              <w:rPr>
                <w:rFonts w:ascii="Times New Roman Bold" w:hAnsi="Times New Roman Bold" w:cs="Traditional Arabic"/>
                <w:b/>
                <w:rtl/>
                <w:lang w:bidi="ar-EG"/>
              </w:rPr>
            </w:pPr>
            <w:r w:rsidRPr="000E67B1">
              <w:rPr>
                <w:rFonts w:ascii="Times New Roman Bold" w:hAnsi="Times New Roman Bold" w:cs="Traditional Arabic"/>
                <w:b/>
                <w:lang w:bidi="ar-EG"/>
              </w:rPr>
              <w:t>STI</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الأمراض المنقولة بالاتصال الجنسي</w:t>
            </w:r>
          </w:p>
        </w:tc>
      </w:tr>
      <w:tr w:rsidR="00DB0838" w:rsidRPr="00B241A4">
        <w:trPr>
          <w:jc w:val="center"/>
        </w:trPr>
        <w:tc>
          <w:tcPr>
            <w:tcW w:w="1140" w:type="dxa"/>
          </w:tcPr>
          <w:p w:rsidR="00DB0838" w:rsidRPr="000E67B1" w:rsidRDefault="00DB0838" w:rsidP="00704DE8">
            <w:pPr>
              <w:bidi w:val="0"/>
              <w:spacing w:line="350" w:lineRule="exact"/>
              <w:jc w:val="left"/>
              <w:rPr>
                <w:rFonts w:ascii="Times New Roman Bold" w:hAnsi="Times New Roman Bold" w:cs="Traditional Arabic"/>
                <w:b/>
                <w:rtl/>
                <w:lang w:bidi="ar-EG"/>
              </w:rPr>
            </w:pPr>
            <w:r w:rsidRPr="000E67B1">
              <w:rPr>
                <w:rFonts w:ascii="Times New Roman Bold" w:hAnsi="Times New Roman Bold" w:cs="Traditional Arabic"/>
                <w:b/>
                <w:lang w:bidi="ar-EG"/>
              </w:rPr>
              <w:t>SWAPO</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المنظمة الشعبية لأفريقيا الجنوبية الغربية</w:t>
            </w:r>
          </w:p>
        </w:tc>
      </w:tr>
      <w:tr w:rsidR="00DB0838" w:rsidRPr="00B241A4">
        <w:trPr>
          <w:jc w:val="center"/>
        </w:trPr>
        <w:tc>
          <w:tcPr>
            <w:tcW w:w="1140" w:type="dxa"/>
          </w:tcPr>
          <w:p w:rsidR="00DB0838" w:rsidRPr="000E67B1" w:rsidRDefault="00DB0838" w:rsidP="00704DE8">
            <w:pPr>
              <w:bidi w:val="0"/>
              <w:spacing w:line="350" w:lineRule="exact"/>
              <w:jc w:val="left"/>
              <w:rPr>
                <w:rFonts w:ascii="Times New Roman Bold" w:hAnsi="Times New Roman Bold" w:cs="Traditional Arabic"/>
                <w:b/>
                <w:rtl/>
                <w:lang w:bidi="ar-EG"/>
              </w:rPr>
            </w:pPr>
            <w:r w:rsidRPr="000E67B1">
              <w:rPr>
                <w:rFonts w:ascii="Times New Roman Bold" w:hAnsi="Times New Roman Bold" w:cs="Traditional Arabic"/>
                <w:b/>
                <w:lang w:bidi="ar-EG"/>
              </w:rPr>
              <w:t>UDF</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 xml:space="preserve">الجبهة الديمقراطية المتحدة </w:t>
            </w:r>
          </w:p>
        </w:tc>
      </w:tr>
      <w:tr w:rsidR="00DB0838" w:rsidRPr="00B241A4">
        <w:trPr>
          <w:jc w:val="center"/>
        </w:trPr>
        <w:tc>
          <w:tcPr>
            <w:tcW w:w="1140" w:type="dxa"/>
          </w:tcPr>
          <w:p w:rsidR="00DB0838" w:rsidRPr="000E67B1" w:rsidRDefault="00DB0838" w:rsidP="00704DE8">
            <w:pPr>
              <w:spacing w:line="350" w:lineRule="exact"/>
              <w:jc w:val="right"/>
              <w:rPr>
                <w:rFonts w:ascii="Times New Roman Bold" w:hAnsi="Times New Roman Bold" w:cs="Traditional Arabic"/>
                <w:b/>
                <w:rtl/>
                <w:lang w:bidi="ar-EG"/>
              </w:rPr>
            </w:pPr>
            <w:r w:rsidRPr="000E67B1">
              <w:rPr>
                <w:rFonts w:ascii="Times New Roman Bold" w:hAnsi="Times New Roman Bold" w:cs="Traditional Arabic"/>
                <w:b/>
                <w:lang w:bidi="ar-EG"/>
              </w:rPr>
              <w:t>UNECA</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لجنة الأمم المتحدة الاقتصادية لأفريقيا</w:t>
            </w:r>
          </w:p>
        </w:tc>
      </w:tr>
      <w:tr w:rsidR="00DB0838" w:rsidRPr="00B241A4">
        <w:trPr>
          <w:jc w:val="center"/>
        </w:trPr>
        <w:tc>
          <w:tcPr>
            <w:tcW w:w="1140" w:type="dxa"/>
          </w:tcPr>
          <w:p w:rsidR="00DB0838" w:rsidRPr="000E67B1" w:rsidRDefault="00DB0838" w:rsidP="00704DE8">
            <w:pPr>
              <w:spacing w:line="350" w:lineRule="exact"/>
              <w:jc w:val="right"/>
              <w:rPr>
                <w:rFonts w:ascii="Times New Roman Bold" w:hAnsi="Times New Roman Bold" w:cs="Traditional Arabic"/>
                <w:b/>
                <w:rtl/>
                <w:lang w:bidi="ar-EG"/>
              </w:rPr>
            </w:pPr>
            <w:r w:rsidRPr="000E67B1">
              <w:rPr>
                <w:rFonts w:ascii="Times New Roman Bold" w:hAnsi="Times New Roman Bold" w:cs="Traditional Arabic"/>
                <w:b/>
                <w:lang w:bidi="ar-EG"/>
              </w:rPr>
              <w:t>UNO</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منظمة الأمم المتحدة</w:t>
            </w:r>
          </w:p>
        </w:tc>
      </w:tr>
      <w:tr w:rsidR="00DB0838" w:rsidRPr="00B241A4">
        <w:trPr>
          <w:jc w:val="center"/>
        </w:trPr>
        <w:tc>
          <w:tcPr>
            <w:tcW w:w="1140" w:type="dxa"/>
          </w:tcPr>
          <w:p w:rsidR="00DB0838" w:rsidRPr="000E67B1" w:rsidRDefault="00DB0838" w:rsidP="00704DE8">
            <w:pPr>
              <w:spacing w:line="350" w:lineRule="exact"/>
              <w:jc w:val="right"/>
              <w:rPr>
                <w:rFonts w:ascii="Times New Roman Bold" w:hAnsi="Times New Roman Bold" w:cs="Traditional Arabic"/>
                <w:b/>
                <w:rtl/>
                <w:lang w:bidi="ar-EG"/>
              </w:rPr>
            </w:pPr>
            <w:r w:rsidRPr="000E67B1">
              <w:rPr>
                <w:rFonts w:ascii="Times New Roman Bold" w:hAnsi="Times New Roman Bold" w:cs="Traditional Arabic"/>
                <w:b/>
                <w:lang w:bidi="ar-EG"/>
              </w:rPr>
              <w:t>UNHCR</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مفوض الأمم المتحدة السامي لشؤون اللاجئين</w:t>
            </w:r>
          </w:p>
        </w:tc>
      </w:tr>
      <w:tr w:rsidR="00DB0838" w:rsidRPr="00B241A4">
        <w:trPr>
          <w:jc w:val="center"/>
        </w:trPr>
        <w:tc>
          <w:tcPr>
            <w:tcW w:w="1140" w:type="dxa"/>
          </w:tcPr>
          <w:p w:rsidR="00DB0838" w:rsidRPr="000E67B1" w:rsidRDefault="00DB0838" w:rsidP="00704DE8">
            <w:pPr>
              <w:spacing w:line="350" w:lineRule="exact"/>
              <w:jc w:val="right"/>
              <w:rPr>
                <w:rFonts w:ascii="Times New Roman Bold" w:hAnsi="Times New Roman Bold" w:cs="Traditional Arabic"/>
                <w:b/>
                <w:rtl/>
                <w:lang w:bidi="ar-EG"/>
              </w:rPr>
            </w:pPr>
            <w:r w:rsidRPr="000E67B1">
              <w:rPr>
                <w:rFonts w:ascii="Times New Roman Bold" w:hAnsi="Times New Roman Bold" w:cs="Traditional Arabic"/>
                <w:b/>
                <w:lang w:bidi="ar-EG"/>
              </w:rPr>
              <w:t>UNAM</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جامعة ناميبيا</w:t>
            </w:r>
          </w:p>
        </w:tc>
      </w:tr>
      <w:tr w:rsidR="00DB0838" w:rsidRPr="00B241A4">
        <w:trPr>
          <w:jc w:val="center"/>
        </w:trPr>
        <w:tc>
          <w:tcPr>
            <w:tcW w:w="1140" w:type="dxa"/>
          </w:tcPr>
          <w:p w:rsidR="00DB0838" w:rsidRPr="000E67B1" w:rsidRDefault="00DB0838" w:rsidP="00704DE8">
            <w:pPr>
              <w:spacing w:line="350" w:lineRule="exact"/>
              <w:jc w:val="right"/>
              <w:rPr>
                <w:rFonts w:ascii="Times New Roman Bold" w:hAnsi="Times New Roman Bold" w:cs="Traditional Arabic"/>
                <w:b/>
                <w:rtl/>
                <w:lang w:bidi="ar-EG"/>
              </w:rPr>
            </w:pPr>
            <w:r w:rsidRPr="000E67B1">
              <w:rPr>
                <w:rFonts w:ascii="Times New Roman Bold" w:hAnsi="Times New Roman Bold" w:cs="Traditional Arabic"/>
                <w:b/>
                <w:lang w:bidi="ar-EG"/>
              </w:rPr>
              <w:t>WCPU</w:t>
            </w:r>
          </w:p>
        </w:tc>
        <w:tc>
          <w:tcPr>
            <w:tcW w:w="359" w:type="dxa"/>
          </w:tcPr>
          <w:p w:rsidR="00DB0838" w:rsidRPr="000E67B1" w:rsidRDefault="00DB0838" w:rsidP="00704DE8">
            <w:pPr>
              <w:spacing w:line="350" w:lineRule="exact"/>
              <w:jc w:val="both"/>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w:t>
            </w:r>
          </w:p>
        </w:tc>
        <w:tc>
          <w:tcPr>
            <w:tcW w:w="5941" w:type="dxa"/>
          </w:tcPr>
          <w:p w:rsidR="00DB0838" w:rsidRPr="000E67B1" w:rsidRDefault="00DB0838" w:rsidP="00704DE8">
            <w:pPr>
              <w:spacing w:line="350" w:lineRule="exact"/>
              <w:rPr>
                <w:rFonts w:ascii="Times New Roman Bold" w:hAnsi="Times New Roman Bold" w:cs="Traditional Arabic" w:hint="cs"/>
                <w:b/>
                <w:rtl/>
                <w:lang w:bidi="ar-EG"/>
              </w:rPr>
            </w:pPr>
            <w:r w:rsidRPr="000E67B1">
              <w:rPr>
                <w:rFonts w:ascii="Times New Roman Bold" w:hAnsi="Times New Roman Bold" w:cs="Traditional Arabic" w:hint="cs"/>
                <w:b/>
                <w:rtl/>
                <w:lang w:bidi="ar-EG"/>
              </w:rPr>
              <w:t>وحدة حماية المرأة والطفل</w:t>
            </w:r>
          </w:p>
        </w:tc>
      </w:tr>
    </w:tbl>
    <w:p w:rsidR="00B9713D" w:rsidRPr="00E7247D" w:rsidRDefault="00D20C09" w:rsidP="00E724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tl/>
          <w:lang w:bidi="ar-EG"/>
        </w:rPr>
        <w:br w:type="page"/>
      </w:r>
      <w:r w:rsidR="00B9713D" w:rsidRPr="00E7247D">
        <w:rPr>
          <w:rFonts w:hint="cs"/>
          <w:b/>
          <w:bCs/>
          <w:rtl/>
        </w:rPr>
        <w:t>ملخص</w:t>
      </w:r>
    </w:p>
    <w:p w:rsidR="00B9713D" w:rsidRPr="00D34AF6" w:rsidRDefault="00B9713D" w:rsidP="00242DA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b/>
          <w:bCs/>
          <w:rtl/>
        </w:rPr>
        <w:t>الجزء</w:t>
      </w:r>
      <w:r w:rsidR="00242DA8">
        <w:rPr>
          <w:rFonts w:hint="cs"/>
          <w:b/>
          <w:bCs/>
          <w:rtl/>
        </w:rPr>
        <w:t xml:space="preserve"> </w:t>
      </w:r>
      <w:r w:rsidR="00216252">
        <w:rPr>
          <w:rFonts w:hint="cs"/>
          <w:b/>
          <w:bCs/>
          <w:rtl/>
        </w:rPr>
        <w:t>1</w:t>
      </w:r>
      <w:r w:rsidRPr="00D34AF6">
        <w:rPr>
          <w:rFonts w:hint="cs"/>
          <w:b/>
          <w:bCs/>
          <w:rtl/>
        </w:rPr>
        <w:t>: القسم التمهيدي</w:t>
      </w:r>
    </w:p>
    <w:p w:rsidR="00B9713D" w:rsidRPr="00D34AF6" w:rsidRDefault="00264036" w:rsidP="00216252">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rPr>
      </w:pPr>
      <w:r>
        <w:rPr>
          <w:rFonts w:hint="cs"/>
          <w:rtl/>
        </w:rPr>
        <w:tab/>
      </w:r>
      <w:r w:rsidR="00216252">
        <w:rPr>
          <w:rFonts w:hint="cs"/>
          <w:rtl/>
        </w:rPr>
        <w:t>ألف -</w:t>
      </w:r>
      <w:r w:rsidR="00216252">
        <w:rPr>
          <w:rFonts w:hint="cs"/>
          <w:rtl/>
        </w:rPr>
        <w:tab/>
      </w:r>
      <w:r w:rsidR="00B9713D" w:rsidRPr="00D34AF6">
        <w:rPr>
          <w:rFonts w:hint="cs"/>
          <w:rtl/>
        </w:rPr>
        <w:t>تعطى الأقسام التمهيدية في هذا التقرير معلومات خلفية عن الهياكل العامة والاجتماعية والاقتصادية والسياسية والقانونية في ناميبيا، وخاصة للقراء الذين قد لا يكونو</w:t>
      </w:r>
      <w:r w:rsidR="00B9713D" w:rsidRPr="00D34AF6">
        <w:rPr>
          <w:rFonts w:hint="eastAsia"/>
          <w:rtl/>
        </w:rPr>
        <w:t>ن</w:t>
      </w:r>
      <w:r w:rsidR="00B9713D" w:rsidRPr="00D34AF6">
        <w:rPr>
          <w:rFonts w:hint="cs"/>
          <w:rtl/>
        </w:rPr>
        <w:t xml:space="preserve"> على دراية كافية بناميبيا.</w:t>
      </w:r>
    </w:p>
    <w:p w:rsidR="00B9713D" w:rsidRPr="00D34AF6" w:rsidRDefault="00264036" w:rsidP="00216252">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Pr>
      </w:pPr>
      <w:r>
        <w:rPr>
          <w:rFonts w:hint="cs"/>
          <w:rtl/>
        </w:rPr>
        <w:tab/>
      </w:r>
      <w:r w:rsidR="00216252">
        <w:rPr>
          <w:rFonts w:hint="cs"/>
          <w:rtl/>
        </w:rPr>
        <w:t>باء -</w:t>
      </w:r>
      <w:r w:rsidR="00216252">
        <w:rPr>
          <w:rFonts w:hint="cs"/>
          <w:rtl/>
        </w:rPr>
        <w:tab/>
      </w:r>
      <w:r w:rsidR="00B9713D" w:rsidRPr="00D34AF6">
        <w:rPr>
          <w:rFonts w:hint="cs"/>
          <w:rtl/>
        </w:rPr>
        <w:t>وي</w:t>
      </w:r>
      <w:r w:rsidR="00B9713D" w:rsidRPr="00D34AF6">
        <w:rPr>
          <w:rFonts w:hint="cs"/>
          <w:rtl/>
          <w:lang w:bidi="ar-EG"/>
        </w:rPr>
        <w:t>تناول</w:t>
      </w:r>
      <w:r w:rsidR="00B9713D" w:rsidRPr="00D34AF6">
        <w:rPr>
          <w:rFonts w:hint="cs"/>
          <w:rtl/>
        </w:rPr>
        <w:t xml:space="preserve"> الجزء الثاني تطبيق اتفاقية القضاء على جميع أشكال التمييز ضد المرأ</w:t>
      </w:r>
      <w:r w:rsidR="00B9713D" w:rsidRPr="00D34AF6">
        <w:rPr>
          <w:rFonts w:hint="eastAsia"/>
          <w:rtl/>
        </w:rPr>
        <w:t>ة</w:t>
      </w:r>
      <w:r w:rsidR="00B9713D" w:rsidRPr="00D34AF6">
        <w:rPr>
          <w:rFonts w:hint="cs"/>
          <w:rtl/>
          <w:lang w:bidi="ar-EG"/>
        </w:rPr>
        <w:t xml:space="preserve"> </w:t>
      </w:r>
      <w:r w:rsidR="00B9713D" w:rsidRPr="00D34AF6">
        <w:rPr>
          <w:rFonts w:hint="cs"/>
          <w:rtl/>
        </w:rPr>
        <w:t>في ناميبيا منذ تقديم التقرير الأول.</w:t>
      </w:r>
    </w:p>
    <w:p w:rsidR="00B9713D" w:rsidRPr="00D34AF6" w:rsidRDefault="00B9713D" w:rsidP="0026403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الجزء</w:t>
      </w:r>
      <w:r w:rsidRPr="00D34AF6">
        <w:rPr>
          <w:rFonts w:hint="cs"/>
          <w:b/>
          <w:bCs/>
          <w:rtl/>
          <w:lang w:bidi="ar-EG"/>
        </w:rPr>
        <w:t xml:space="preserve"> </w:t>
      </w:r>
      <w:r w:rsidR="00264036">
        <w:rPr>
          <w:rFonts w:hint="cs"/>
          <w:b/>
          <w:bCs/>
          <w:rtl/>
        </w:rPr>
        <w:t>2</w:t>
      </w:r>
      <w:r w:rsidRPr="00D34AF6">
        <w:rPr>
          <w:rFonts w:hint="cs"/>
          <w:b/>
          <w:bCs/>
          <w:rtl/>
        </w:rPr>
        <w:t>: تطبيق ناميبيا لل</w:t>
      </w:r>
      <w:r w:rsidR="00264036">
        <w:rPr>
          <w:rFonts w:hint="cs"/>
          <w:b/>
          <w:bCs/>
          <w:rtl/>
        </w:rPr>
        <w:t>اتفاقية</w:t>
      </w:r>
    </w:p>
    <w:p w:rsidR="00B9713D" w:rsidRPr="00D34AF6" w:rsidRDefault="00B9713D" w:rsidP="0026403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264036">
        <w:rPr>
          <w:rFonts w:hint="cs"/>
          <w:b/>
          <w:bCs/>
          <w:rtl/>
        </w:rPr>
        <w:t>1</w:t>
      </w:r>
      <w:r w:rsidRPr="00D34AF6">
        <w:rPr>
          <w:rFonts w:hint="cs"/>
          <w:b/>
          <w:bCs/>
          <w:rtl/>
        </w:rPr>
        <w:t>: تعريف التمييز</w:t>
      </w:r>
    </w:p>
    <w:p w:rsidR="00B9713D" w:rsidRPr="00D34AF6" w:rsidRDefault="00B9713D" w:rsidP="00E724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1-1</w:t>
      </w:r>
      <w:r w:rsidR="00E7247D">
        <w:rPr>
          <w:rFonts w:hint="cs"/>
          <w:rtl/>
          <w:lang w:bidi="ar-EG"/>
        </w:rPr>
        <w:tab/>
      </w:r>
      <w:r w:rsidRPr="00D34AF6">
        <w:rPr>
          <w:rFonts w:hint="cs"/>
          <w:rtl/>
        </w:rPr>
        <w:t>يتناول هذا القسم من التقرير النصوص الدستورية ذات الصلة الو</w:t>
      </w:r>
      <w:r w:rsidRPr="00D34AF6">
        <w:rPr>
          <w:rFonts w:hint="cs"/>
          <w:rtl/>
          <w:lang w:bidi="ar-EG"/>
        </w:rPr>
        <w:t>ثيق</w:t>
      </w:r>
      <w:r w:rsidRPr="00D34AF6">
        <w:rPr>
          <w:rFonts w:hint="cs"/>
          <w:rtl/>
        </w:rPr>
        <w:t>ة بتطبيق اتفاقية القضاء على جميع أشكال التمييز ضد المرأة: المادة</w:t>
      </w:r>
      <w:r w:rsidRPr="00D34AF6">
        <w:rPr>
          <w:rFonts w:hint="cs"/>
          <w:rtl/>
          <w:lang w:bidi="ar-EG"/>
        </w:rPr>
        <w:t xml:space="preserve"> </w:t>
      </w:r>
      <w:r w:rsidR="00E7247D">
        <w:rPr>
          <w:rFonts w:hint="cs"/>
          <w:rtl/>
          <w:lang w:bidi="ar-EG"/>
        </w:rPr>
        <w:t>10</w:t>
      </w:r>
      <w:r w:rsidRPr="00D34AF6">
        <w:rPr>
          <w:rFonts w:hint="cs"/>
          <w:rtl/>
          <w:lang w:bidi="ar-EG"/>
        </w:rPr>
        <w:t xml:space="preserve"> </w:t>
      </w:r>
      <w:r w:rsidRPr="00D34AF6">
        <w:rPr>
          <w:rFonts w:hint="cs"/>
          <w:rtl/>
        </w:rPr>
        <w:t>(المساواة والتحرر من التمييز) و</w:t>
      </w:r>
      <w:r w:rsidRPr="00D34AF6">
        <w:rPr>
          <w:rFonts w:hint="cs"/>
          <w:rtl/>
          <w:lang w:bidi="ar-EG"/>
        </w:rPr>
        <w:t xml:space="preserve">المادة </w:t>
      </w:r>
      <w:r w:rsidR="00E7247D">
        <w:rPr>
          <w:rFonts w:hint="cs"/>
          <w:rtl/>
          <w:lang w:bidi="ar-EG"/>
        </w:rPr>
        <w:t>14</w:t>
      </w:r>
      <w:r w:rsidRPr="00D34AF6">
        <w:rPr>
          <w:rFonts w:hint="cs"/>
          <w:rtl/>
          <w:lang w:bidi="ar-EG"/>
        </w:rPr>
        <w:t xml:space="preserve"> </w:t>
      </w:r>
      <w:r w:rsidRPr="00D34AF6">
        <w:rPr>
          <w:rFonts w:hint="cs"/>
          <w:rtl/>
        </w:rPr>
        <w:t>(الأسرة) و</w:t>
      </w:r>
      <w:r w:rsidRPr="00D34AF6">
        <w:rPr>
          <w:rFonts w:hint="cs"/>
          <w:rtl/>
          <w:lang w:bidi="ar-EG"/>
        </w:rPr>
        <w:t xml:space="preserve">المادة </w:t>
      </w:r>
      <w:r w:rsidR="00E7247D">
        <w:rPr>
          <w:rFonts w:hint="cs"/>
          <w:rtl/>
        </w:rPr>
        <w:t>23</w:t>
      </w:r>
      <w:r w:rsidRPr="00D34AF6">
        <w:rPr>
          <w:rFonts w:hint="cs"/>
          <w:rtl/>
        </w:rPr>
        <w:t xml:space="preserve"> (قانون الفصل العنصري وال</w:t>
      </w:r>
      <w:r w:rsidRPr="00D34AF6">
        <w:rPr>
          <w:rFonts w:hint="cs"/>
          <w:rtl/>
          <w:lang w:bidi="ar-EG"/>
        </w:rPr>
        <w:t>عمل</w:t>
      </w:r>
      <w:r w:rsidRPr="00D34AF6">
        <w:rPr>
          <w:rFonts w:hint="cs"/>
          <w:rtl/>
        </w:rPr>
        <w:t xml:space="preserve"> الإيجابي) وأيضاً بعض أجزاء المادة</w:t>
      </w:r>
      <w:r w:rsidRPr="00D34AF6">
        <w:rPr>
          <w:rFonts w:hint="cs"/>
          <w:rtl/>
          <w:lang w:bidi="ar-EG"/>
        </w:rPr>
        <w:t xml:space="preserve"> </w:t>
      </w:r>
      <w:r w:rsidR="00E7247D">
        <w:rPr>
          <w:rFonts w:hint="cs"/>
          <w:rtl/>
        </w:rPr>
        <w:t>95</w:t>
      </w:r>
      <w:r w:rsidRPr="00D34AF6">
        <w:rPr>
          <w:rFonts w:hint="cs"/>
          <w:rtl/>
        </w:rPr>
        <w:t xml:space="preserve"> (</w:t>
      </w:r>
      <w:r w:rsidRPr="00D34AF6">
        <w:rPr>
          <w:rFonts w:hint="cs"/>
          <w:rtl/>
          <w:lang w:bidi="ar-EG"/>
        </w:rPr>
        <w:t>تعزيز الرفاه للشعب</w:t>
      </w:r>
      <w:r w:rsidRPr="00D34AF6">
        <w:rPr>
          <w:rFonts w:hint="cs"/>
          <w:rtl/>
        </w:rPr>
        <w:t>).</w:t>
      </w:r>
    </w:p>
    <w:p w:rsidR="00B9713D" w:rsidRPr="00D34AF6" w:rsidRDefault="00E7247D" w:rsidP="00E724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1-2</w:t>
      </w:r>
      <w:r>
        <w:rPr>
          <w:rFonts w:hint="cs"/>
          <w:rtl/>
        </w:rPr>
        <w:tab/>
      </w:r>
      <w:r w:rsidR="00B9713D" w:rsidRPr="00D34AF6">
        <w:rPr>
          <w:rFonts w:hint="cs"/>
          <w:rtl/>
        </w:rPr>
        <w:t xml:space="preserve"> يمنع دستور ناميب</w:t>
      </w:r>
      <w:r w:rsidR="00B9713D" w:rsidRPr="00D34AF6">
        <w:rPr>
          <w:rFonts w:hint="cs"/>
          <w:rtl/>
          <w:lang w:bidi="ar-EG"/>
        </w:rPr>
        <w:t>يا</w:t>
      </w:r>
      <w:r w:rsidR="00B9713D" w:rsidRPr="00D34AF6">
        <w:rPr>
          <w:rFonts w:hint="cs"/>
          <w:rtl/>
        </w:rPr>
        <w:t xml:space="preserve"> ب</w:t>
      </w:r>
      <w:r w:rsidR="00B9713D" w:rsidRPr="00D34AF6">
        <w:rPr>
          <w:rFonts w:hint="cs"/>
          <w:rtl/>
          <w:lang w:bidi="ar-EG"/>
        </w:rPr>
        <w:t>شكل قاطع</w:t>
      </w:r>
      <w:r w:rsidR="00B9713D" w:rsidRPr="00D34AF6">
        <w:rPr>
          <w:rFonts w:hint="cs"/>
          <w:rtl/>
        </w:rPr>
        <w:t xml:space="preserve"> التمييز </w:t>
      </w:r>
      <w:r w:rsidR="00B9713D" w:rsidRPr="00D34AF6">
        <w:rPr>
          <w:rFonts w:hint="cs"/>
          <w:rtl/>
          <w:lang w:bidi="ar-EG"/>
        </w:rPr>
        <w:t xml:space="preserve">على أساس </w:t>
      </w:r>
      <w:r w:rsidR="00B9713D" w:rsidRPr="00D34AF6">
        <w:rPr>
          <w:rFonts w:hint="cs"/>
          <w:rtl/>
        </w:rPr>
        <w:t>الجنس</w:t>
      </w:r>
      <w:r w:rsidR="00B9713D" w:rsidRPr="00D34AF6">
        <w:rPr>
          <w:rFonts w:hint="cs"/>
          <w:rtl/>
          <w:lang w:bidi="ar-EG"/>
        </w:rPr>
        <w:t xml:space="preserve"> </w:t>
      </w:r>
      <w:r w:rsidR="00B9713D" w:rsidRPr="00D34AF6">
        <w:rPr>
          <w:rFonts w:hint="cs"/>
          <w:rtl/>
        </w:rPr>
        <w:t>(المادة</w:t>
      </w:r>
      <w:r w:rsidR="00B9713D" w:rsidRPr="00D34AF6">
        <w:rPr>
          <w:rFonts w:hint="cs"/>
          <w:rtl/>
          <w:lang w:bidi="ar-EG"/>
        </w:rPr>
        <w:t xml:space="preserve"> </w:t>
      </w:r>
      <w:r>
        <w:rPr>
          <w:rFonts w:hint="cs"/>
          <w:rtl/>
        </w:rPr>
        <w:t>10</w:t>
      </w:r>
      <w:r w:rsidR="00B9713D" w:rsidRPr="00D34AF6">
        <w:rPr>
          <w:rFonts w:hint="cs"/>
          <w:rtl/>
        </w:rPr>
        <w:t xml:space="preserve">). </w:t>
      </w:r>
      <w:r w:rsidR="00B9713D" w:rsidRPr="00D34AF6">
        <w:rPr>
          <w:rFonts w:hint="cs"/>
          <w:rtl/>
          <w:lang w:bidi="ar-EG"/>
        </w:rPr>
        <w:t>و</w:t>
      </w:r>
      <w:r w:rsidR="00B9713D" w:rsidRPr="00D34AF6">
        <w:rPr>
          <w:rFonts w:hint="cs"/>
          <w:rtl/>
        </w:rPr>
        <w:t>في قضية مايبورج ضد البنك التجاري لناميبيا، فسر</w:t>
      </w:r>
      <w:r w:rsidR="00B9713D" w:rsidRPr="00D34AF6">
        <w:rPr>
          <w:rFonts w:hint="cs"/>
          <w:rtl/>
          <w:lang w:bidi="ar-EG"/>
        </w:rPr>
        <w:t xml:space="preserve">ت المحكمة </w:t>
      </w:r>
      <w:r w:rsidR="00B9713D" w:rsidRPr="00D34AF6">
        <w:rPr>
          <w:rFonts w:hint="cs"/>
          <w:rtl/>
        </w:rPr>
        <w:t>العلي</w:t>
      </w:r>
      <w:r w:rsidR="00B9713D" w:rsidRPr="00D34AF6">
        <w:rPr>
          <w:rFonts w:hint="cs"/>
          <w:rtl/>
          <w:lang w:bidi="ar-EG"/>
        </w:rPr>
        <w:t>ا</w:t>
      </w:r>
      <w:r w:rsidR="00B9713D" w:rsidRPr="00D34AF6">
        <w:rPr>
          <w:rFonts w:hint="cs"/>
          <w:rtl/>
        </w:rPr>
        <w:t xml:space="preserve"> المادة </w:t>
      </w:r>
      <w:r>
        <w:rPr>
          <w:rFonts w:hint="cs"/>
          <w:rtl/>
        </w:rPr>
        <w:t>10</w:t>
      </w:r>
      <w:r w:rsidR="00B9713D" w:rsidRPr="00D34AF6">
        <w:rPr>
          <w:rFonts w:hint="cs"/>
          <w:rtl/>
        </w:rPr>
        <w:t xml:space="preserve"> من الدستور </w:t>
      </w:r>
      <w:r w:rsidR="00B9713D" w:rsidRPr="00D34AF6">
        <w:rPr>
          <w:rFonts w:hint="cs"/>
          <w:rtl/>
          <w:lang w:bidi="ar-EG"/>
        </w:rPr>
        <w:t xml:space="preserve">بأنها </w:t>
      </w:r>
      <w:r w:rsidR="00B9713D" w:rsidRPr="00D34AF6">
        <w:rPr>
          <w:rFonts w:hint="cs"/>
          <w:rtl/>
        </w:rPr>
        <w:t xml:space="preserve"> تمنع التمييز على أساس الجنس. وفي هذه القضية اعترفت السيدة مايبورج باقتراضها مبلغاً من البنك، ولكنها</w:t>
      </w:r>
      <w:r w:rsidR="00B9713D" w:rsidRPr="00D34AF6">
        <w:rPr>
          <w:rFonts w:hint="cs"/>
          <w:rtl/>
          <w:lang w:bidi="ar-EG"/>
        </w:rPr>
        <w:t xml:space="preserve"> حاججت</w:t>
      </w:r>
      <w:r w:rsidR="00B9713D" w:rsidRPr="00D34AF6">
        <w:rPr>
          <w:rFonts w:hint="cs"/>
          <w:rtl/>
        </w:rPr>
        <w:t>، معتمدة على</w:t>
      </w:r>
      <w:r w:rsidR="00B9713D" w:rsidRPr="00D34AF6">
        <w:rPr>
          <w:rFonts w:hint="cs"/>
          <w:rtl/>
          <w:lang w:bidi="ar-EG"/>
        </w:rPr>
        <w:t xml:space="preserve"> أن</w:t>
      </w:r>
      <w:r w:rsidR="00B9713D" w:rsidRPr="00D34AF6">
        <w:rPr>
          <w:rFonts w:hint="cs"/>
          <w:rtl/>
        </w:rPr>
        <w:t xml:space="preserve"> القانون العرفي </w:t>
      </w:r>
      <w:r w:rsidR="00B9713D" w:rsidRPr="00D34AF6">
        <w:rPr>
          <w:rFonts w:hint="cs"/>
          <w:rtl/>
          <w:lang w:bidi="ar-EG"/>
        </w:rPr>
        <w:t xml:space="preserve">يقضى </w:t>
      </w:r>
      <w:r w:rsidR="00B9713D" w:rsidRPr="00D34AF6">
        <w:rPr>
          <w:rFonts w:hint="cs"/>
          <w:rtl/>
        </w:rPr>
        <w:t xml:space="preserve">بأن السيدة المتزوجة في </w:t>
      </w:r>
      <w:r w:rsidR="00B9713D" w:rsidRPr="00D34AF6">
        <w:rPr>
          <w:rFonts w:hint="cs"/>
          <w:rtl/>
          <w:lang w:bidi="ar-EG"/>
        </w:rPr>
        <w:t>أسرة ت</w:t>
      </w:r>
      <w:r w:rsidR="00B9713D" w:rsidRPr="00D34AF6">
        <w:rPr>
          <w:rFonts w:hint="cs"/>
          <w:rtl/>
        </w:rPr>
        <w:t xml:space="preserve">ملك عقارات لا يمكن مقاضاتها، </w:t>
      </w:r>
      <w:r w:rsidR="00B9713D" w:rsidRPr="00D34AF6">
        <w:rPr>
          <w:rFonts w:hint="cs"/>
          <w:rtl/>
          <w:lang w:bidi="ar-EG"/>
        </w:rPr>
        <w:t>ب</w:t>
      </w:r>
      <w:r w:rsidR="00B9713D" w:rsidRPr="00D34AF6">
        <w:rPr>
          <w:rFonts w:hint="cs"/>
          <w:rtl/>
        </w:rPr>
        <w:t>أنه يجب على البنك أن يقاضي زوجها بصفته</w:t>
      </w:r>
      <w:r w:rsidR="00B9713D" w:rsidRPr="00D34AF6">
        <w:rPr>
          <w:rFonts w:hint="cs"/>
          <w:rtl/>
          <w:lang w:bidi="ar-EG"/>
        </w:rPr>
        <w:t xml:space="preserve"> القائم بإدارة أملاكهما وبصفته الراعي المسئول عنها. وتطبيقاً للمادة 10</w:t>
      </w:r>
      <w:r w:rsidR="00B9713D" w:rsidRPr="00D34AF6">
        <w:rPr>
          <w:rFonts w:hint="cs"/>
          <w:rtl/>
        </w:rPr>
        <w:t xml:space="preserve"> من الدستور حكمت المحكمة بأن القانون العرفي يتعارض مع الدستور وأن</w:t>
      </w:r>
      <w:r w:rsidR="00B9713D" w:rsidRPr="00D34AF6">
        <w:rPr>
          <w:rFonts w:hint="cs"/>
          <w:rtl/>
          <w:lang w:bidi="ar-EG"/>
        </w:rPr>
        <w:t xml:space="preserve"> من حق</w:t>
      </w:r>
      <w:r w:rsidR="00B9713D" w:rsidRPr="00D34AF6">
        <w:rPr>
          <w:rFonts w:hint="cs"/>
          <w:rtl/>
        </w:rPr>
        <w:t xml:space="preserve"> البنك أن يقاضي السيدة مايبورج</w:t>
      </w:r>
      <w:r w:rsidR="00B9713D" w:rsidRPr="00D34AF6">
        <w:rPr>
          <w:rFonts w:hint="cs"/>
          <w:rtl/>
          <w:lang w:bidi="ar-EG"/>
        </w:rPr>
        <w:t>،</w:t>
      </w:r>
      <w:r w:rsidR="00B9713D" w:rsidRPr="00D34AF6">
        <w:rPr>
          <w:rFonts w:hint="cs"/>
          <w:rtl/>
        </w:rPr>
        <w:t xml:space="preserve"> وبالتالي تم رفض استئنافها.</w:t>
      </w:r>
    </w:p>
    <w:p w:rsidR="00B9713D" w:rsidRPr="00D34AF6" w:rsidRDefault="00B9713D" w:rsidP="00E724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E7247D">
        <w:rPr>
          <w:rFonts w:hint="cs"/>
          <w:b/>
          <w:bCs/>
          <w:rtl/>
        </w:rPr>
        <w:t>2</w:t>
      </w:r>
      <w:r w:rsidRPr="00D34AF6">
        <w:rPr>
          <w:rFonts w:hint="cs"/>
          <w:b/>
          <w:bCs/>
          <w:rtl/>
        </w:rPr>
        <w:t xml:space="preserve">: تدابير </w:t>
      </w:r>
      <w:r w:rsidRPr="00D34AF6">
        <w:rPr>
          <w:rFonts w:hint="cs"/>
          <w:b/>
          <w:bCs/>
          <w:rtl/>
          <w:lang w:bidi="ar-EG"/>
        </w:rPr>
        <w:t>السياسة العامة ل</w:t>
      </w:r>
      <w:r w:rsidRPr="00D34AF6">
        <w:rPr>
          <w:rFonts w:hint="cs"/>
          <w:b/>
          <w:bCs/>
          <w:rtl/>
        </w:rPr>
        <w:t xml:space="preserve">لقضاء على التمييز </w:t>
      </w:r>
      <w:r w:rsidRPr="00D34AF6">
        <w:rPr>
          <w:rFonts w:hint="cs"/>
          <w:b/>
          <w:bCs/>
          <w:rtl/>
          <w:lang w:bidi="ar-EG"/>
        </w:rPr>
        <w:t>بين الجنسين</w:t>
      </w:r>
    </w:p>
    <w:p w:rsidR="00B9713D" w:rsidRPr="00D34AF6" w:rsidRDefault="00E7247D" w:rsidP="003F7F7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2-1</w:t>
      </w:r>
      <w:r>
        <w:rPr>
          <w:rFonts w:hint="cs"/>
          <w:rtl/>
          <w:lang w:bidi="ar-EG"/>
        </w:rPr>
        <w:tab/>
      </w:r>
      <w:r w:rsidR="00B9713D" w:rsidRPr="00D34AF6">
        <w:rPr>
          <w:rFonts w:hint="cs"/>
          <w:rtl/>
          <w:lang w:bidi="ar-EG"/>
        </w:rPr>
        <w:t>إ</w:t>
      </w:r>
      <w:r w:rsidR="00B9713D" w:rsidRPr="00D34AF6">
        <w:rPr>
          <w:rFonts w:hint="cs"/>
          <w:rtl/>
        </w:rPr>
        <w:t xml:space="preserve">ن مبدأ المساواة </w:t>
      </w:r>
      <w:r w:rsidR="00B9713D" w:rsidRPr="00D34AF6">
        <w:rPr>
          <w:rFonts w:hint="cs"/>
          <w:rtl/>
          <w:lang w:bidi="ar-EG"/>
        </w:rPr>
        <w:t xml:space="preserve">بين </w:t>
      </w:r>
      <w:r w:rsidR="00B9713D" w:rsidRPr="00D34AF6">
        <w:rPr>
          <w:rFonts w:hint="cs"/>
          <w:rtl/>
        </w:rPr>
        <w:t>الجنسي</w:t>
      </w:r>
      <w:r w:rsidR="00B9713D" w:rsidRPr="00D34AF6">
        <w:rPr>
          <w:rFonts w:hint="cs"/>
          <w:rtl/>
          <w:lang w:bidi="ar-EG"/>
        </w:rPr>
        <w:t>ن</w:t>
      </w:r>
      <w:r w:rsidR="00B9713D" w:rsidRPr="00D34AF6">
        <w:rPr>
          <w:rFonts w:hint="cs"/>
          <w:rtl/>
        </w:rPr>
        <w:t xml:space="preserve"> م</w:t>
      </w:r>
      <w:r w:rsidR="00B9713D" w:rsidRPr="00D34AF6">
        <w:rPr>
          <w:rFonts w:hint="cs"/>
          <w:rtl/>
          <w:lang w:bidi="ar-EG"/>
        </w:rPr>
        <w:t xml:space="preserve">نصوص عليه </w:t>
      </w:r>
      <w:r w:rsidR="00B9713D" w:rsidRPr="00D34AF6">
        <w:rPr>
          <w:rFonts w:hint="cs"/>
          <w:rtl/>
        </w:rPr>
        <w:t xml:space="preserve">في دستور </w:t>
      </w:r>
      <w:r w:rsidR="00B9713D" w:rsidRPr="00D34AF6">
        <w:rPr>
          <w:rFonts w:hint="cs"/>
          <w:rtl/>
          <w:lang w:bidi="ar-EG"/>
        </w:rPr>
        <w:t>ناميبيا</w:t>
      </w:r>
      <w:r w:rsidR="00B9713D" w:rsidRPr="00D34AF6">
        <w:rPr>
          <w:rFonts w:hint="cs"/>
          <w:rtl/>
        </w:rPr>
        <w:t xml:space="preserve"> بصورة محددة (المادة</w:t>
      </w:r>
      <w:r>
        <w:rPr>
          <w:rFonts w:hint="cs"/>
          <w:rtl/>
        </w:rPr>
        <w:t xml:space="preserve"> 10</w:t>
      </w:r>
      <w:r w:rsidR="00B9713D" w:rsidRPr="00D34AF6">
        <w:rPr>
          <w:rFonts w:hint="cs"/>
          <w:rtl/>
        </w:rPr>
        <w:t>)</w:t>
      </w:r>
      <w:r w:rsidR="00B9713D" w:rsidRPr="00D34AF6">
        <w:rPr>
          <w:rFonts w:hint="cs"/>
          <w:rtl/>
          <w:lang w:bidi="ar-EG"/>
        </w:rPr>
        <w:t>.</w:t>
      </w:r>
      <w:r w:rsidR="00B9713D" w:rsidRPr="00D34AF6">
        <w:rPr>
          <w:rFonts w:hint="cs"/>
          <w:rtl/>
        </w:rPr>
        <w:t xml:space="preserve"> وفيما يتعلق بالتشريعات الأخرى فقد </w:t>
      </w:r>
      <w:r w:rsidR="00B9713D" w:rsidRPr="00D34AF6">
        <w:rPr>
          <w:rFonts w:hint="cs"/>
          <w:rtl/>
          <w:lang w:bidi="ar-EG"/>
        </w:rPr>
        <w:t>قضى</w:t>
      </w:r>
      <w:r w:rsidR="00B9713D" w:rsidRPr="00D34AF6">
        <w:rPr>
          <w:rFonts w:hint="cs"/>
          <w:rtl/>
        </w:rPr>
        <w:t xml:space="preserve"> قانون العمل (القانون</w:t>
      </w:r>
      <w:r w:rsidR="00B9713D" w:rsidRPr="00D34AF6">
        <w:rPr>
          <w:rFonts w:hint="cs"/>
          <w:rtl/>
          <w:lang w:bidi="ar-EG"/>
        </w:rPr>
        <w:t xml:space="preserve"> رقم </w:t>
      </w:r>
      <w:r w:rsidR="003F7F70">
        <w:rPr>
          <w:rFonts w:hint="cs"/>
          <w:rtl/>
        </w:rPr>
        <w:t>6</w:t>
      </w:r>
      <w:r w:rsidR="00B9713D" w:rsidRPr="00D34AF6">
        <w:rPr>
          <w:rFonts w:hint="cs"/>
          <w:rtl/>
        </w:rPr>
        <w:t xml:space="preserve"> لعام </w:t>
      </w:r>
      <w:r w:rsidR="003F7F70">
        <w:rPr>
          <w:rFonts w:hint="cs"/>
          <w:rtl/>
        </w:rPr>
        <w:t>1992</w:t>
      </w:r>
      <w:r w:rsidR="00B9713D" w:rsidRPr="00D34AF6">
        <w:rPr>
          <w:rFonts w:hint="cs"/>
          <w:rtl/>
        </w:rPr>
        <w:t xml:space="preserve">) </w:t>
      </w:r>
      <w:r w:rsidR="00B9713D" w:rsidRPr="00D34AF6">
        <w:rPr>
          <w:rFonts w:hint="cs"/>
          <w:rtl/>
          <w:lang w:bidi="ar-EG"/>
        </w:rPr>
        <w:t>بأن</w:t>
      </w:r>
      <w:r w:rsidR="00B9713D" w:rsidRPr="00D34AF6">
        <w:rPr>
          <w:rFonts w:hint="cs"/>
          <w:rtl/>
        </w:rPr>
        <w:t xml:space="preserve"> التمييز على أساس الجنس غير </w:t>
      </w:r>
      <w:r w:rsidR="00B9713D" w:rsidRPr="00D34AF6">
        <w:rPr>
          <w:rFonts w:hint="cs"/>
          <w:rtl/>
          <w:lang w:bidi="ar-EG"/>
        </w:rPr>
        <w:t>مشروع</w:t>
      </w:r>
      <w:r w:rsidR="00B9713D" w:rsidRPr="00D34AF6">
        <w:rPr>
          <w:rFonts w:hint="cs"/>
          <w:rtl/>
        </w:rPr>
        <w:t xml:space="preserve"> في معظم أوجه التوظيف</w:t>
      </w:r>
      <w:r w:rsidR="00B9713D" w:rsidRPr="00D34AF6">
        <w:rPr>
          <w:rFonts w:hint="cs"/>
          <w:rtl/>
          <w:lang w:bidi="ar-EG"/>
        </w:rPr>
        <w:t>.</w:t>
      </w:r>
      <w:r w:rsidR="00B9713D" w:rsidRPr="00D34AF6">
        <w:rPr>
          <w:rFonts w:hint="cs"/>
          <w:rtl/>
        </w:rPr>
        <w:t xml:space="preserve"> وقد </w:t>
      </w:r>
      <w:r w:rsidR="00B9713D" w:rsidRPr="00D34AF6">
        <w:rPr>
          <w:rFonts w:hint="cs"/>
          <w:rtl/>
          <w:lang w:bidi="ar-EG"/>
        </w:rPr>
        <w:t>أ</w:t>
      </w:r>
      <w:r w:rsidR="00B9713D" w:rsidRPr="00D34AF6">
        <w:rPr>
          <w:rFonts w:hint="cs"/>
          <w:rtl/>
        </w:rPr>
        <w:t>لغ</w:t>
      </w:r>
      <w:r w:rsidR="00B9713D" w:rsidRPr="00D34AF6">
        <w:rPr>
          <w:rFonts w:hint="cs"/>
          <w:rtl/>
          <w:lang w:bidi="ar-EG"/>
        </w:rPr>
        <w:t>ى</w:t>
      </w:r>
      <w:r w:rsidR="00B9713D" w:rsidRPr="00D34AF6">
        <w:rPr>
          <w:rFonts w:hint="cs"/>
          <w:rtl/>
        </w:rPr>
        <w:t xml:space="preserve"> قانون الضرائب على الدخل (قانون </w:t>
      </w:r>
      <w:r w:rsidR="003F7F70">
        <w:rPr>
          <w:rFonts w:hint="cs"/>
          <w:rtl/>
        </w:rPr>
        <w:t>4</w:t>
      </w:r>
      <w:r w:rsidR="00B9713D" w:rsidRPr="00D34AF6">
        <w:rPr>
          <w:rFonts w:hint="cs"/>
          <w:rtl/>
        </w:rPr>
        <w:t xml:space="preserve"> لعام </w:t>
      </w:r>
      <w:r w:rsidR="003F7F70">
        <w:rPr>
          <w:rFonts w:hint="cs"/>
          <w:rtl/>
        </w:rPr>
        <w:t>1981</w:t>
      </w:r>
      <w:r w:rsidR="00B9713D" w:rsidRPr="00D34AF6">
        <w:rPr>
          <w:rFonts w:hint="cs"/>
          <w:rtl/>
        </w:rPr>
        <w:t>) التمييز</w:t>
      </w:r>
      <w:r w:rsidR="00B9713D" w:rsidRPr="00D34AF6">
        <w:rPr>
          <w:rFonts w:hint="cs"/>
          <w:rtl/>
          <w:lang w:bidi="ar-EG"/>
        </w:rPr>
        <w:t xml:space="preserve"> بين</w:t>
      </w:r>
      <w:r w:rsidR="00B9713D" w:rsidRPr="00D34AF6">
        <w:rPr>
          <w:rFonts w:hint="cs"/>
          <w:rtl/>
        </w:rPr>
        <w:t xml:space="preserve"> الجنس</w:t>
      </w:r>
      <w:r w:rsidR="00B9713D" w:rsidRPr="00D34AF6">
        <w:rPr>
          <w:rFonts w:hint="cs"/>
          <w:rtl/>
          <w:lang w:bidi="ar-EG"/>
        </w:rPr>
        <w:t>ين</w:t>
      </w:r>
      <w:r w:rsidR="00B9713D" w:rsidRPr="00D34AF6">
        <w:rPr>
          <w:rFonts w:hint="cs"/>
          <w:rtl/>
        </w:rPr>
        <w:t xml:space="preserve"> نهائياً عن طريق سلسلة من التعديلات على الق</w:t>
      </w:r>
      <w:r w:rsidR="00B9713D" w:rsidRPr="00D34AF6">
        <w:rPr>
          <w:rFonts w:hint="cs"/>
          <w:rtl/>
          <w:lang w:bidi="ar-EG"/>
        </w:rPr>
        <w:t>انون</w:t>
      </w:r>
      <w:r w:rsidR="00B9713D" w:rsidRPr="00D34AF6">
        <w:rPr>
          <w:rFonts w:hint="cs"/>
          <w:rtl/>
        </w:rPr>
        <w:t>، و</w:t>
      </w:r>
      <w:r w:rsidR="00B9713D" w:rsidRPr="00D34AF6">
        <w:rPr>
          <w:rFonts w:hint="cs"/>
          <w:rtl/>
          <w:lang w:bidi="ar-EG"/>
        </w:rPr>
        <w:t>ت</w:t>
      </w:r>
      <w:r w:rsidR="00B9713D" w:rsidRPr="00D34AF6">
        <w:rPr>
          <w:rFonts w:hint="cs"/>
          <w:rtl/>
        </w:rPr>
        <w:t>طب</w:t>
      </w:r>
      <w:r w:rsidR="00B9713D" w:rsidRPr="00D34AF6">
        <w:rPr>
          <w:rFonts w:hint="cs"/>
          <w:rtl/>
          <w:lang w:bidi="ar-EG"/>
        </w:rPr>
        <w:t>ق</w:t>
      </w:r>
      <w:r w:rsidR="00B9713D" w:rsidRPr="00D34AF6">
        <w:rPr>
          <w:rFonts w:hint="cs"/>
          <w:rtl/>
        </w:rPr>
        <w:t xml:space="preserve"> حكومة ناميبيا قانون المساواة بين الأفراد المتزوجين (</w:t>
      </w:r>
      <w:r w:rsidR="00B9713D" w:rsidRPr="00D34AF6">
        <w:rPr>
          <w:rFonts w:hint="cs"/>
          <w:rtl/>
          <w:lang w:bidi="ar-EG"/>
        </w:rPr>
        <w:t>ال</w:t>
      </w:r>
      <w:r w:rsidR="00B9713D" w:rsidRPr="00D34AF6">
        <w:rPr>
          <w:rFonts w:hint="cs"/>
          <w:rtl/>
        </w:rPr>
        <w:t>قانون</w:t>
      </w:r>
      <w:r w:rsidR="00B9713D" w:rsidRPr="00D34AF6">
        <w:rPr>
          <w:rFonts w:hint="cs"/>
          <w:rtl/>
          <w:lang w:bidi="ar-EG"/>
        </w:rPr>
        <w:t xml:space="preserve"> رقم 1</w:t>
      </w:r>
      <w:r w:rsidR="00B9713D" w:rsidRPr="00D34AF6">
        <w:rPr>
          <w:rFonts w:hint="cs"/>
          <w:rtl/>
        </w:rPr>
        <w:t xml:space="preserve"> لعام </w:t>
      </w:r>
      <w:r w:rsidR="003F7F70">
        <w:rPr>
          <w:rFonts w:hint="cs"/>
          <w:rtl/>
        </w:rPr>
        <w:t>1996</w:t>
      </w:r>
      <w:r w:rsidR="00B9713D" w:rsidRPr="00D34AF6">
        <w:rPr>
          <w:rFonts w:hint="cs"/>
          <w:rtl/>
        </w:rPr>
        <w:t>).</w:t>
      </w:r>
    </w:p>
    <w:p w:rsidR="00B9713D" w:rsidRPr="00D34AF6" w:rsidRDefault="00B9713D" w:rsidP="003F7F7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D34AF6">
        <w:rPr>
          <w:rFonts w:hint="cs"/>
          <w:rtl/>
          <w:lang w:bidi="ar-EG"/>
        </w:rPr>
        <w:t>2-2</w:t>
      </w:r>
      <w:r w:rsidR="003F7F70">
        <w:rPr>
          <w:rFonts w:hint="cs"/>
          <w:rtl/>
          <w:lang w:bidi="ar-EG"/>
        </w:rPr>
        <w:tab/>
      </w:r>
      <w:r w:rsidRPr="00D34AF6">
        <w:rPr>
          <w:rFonts w:hint="cs"/>
          <w:rtl/>
        </w:rPr>
        <w:t xml:space="preserve">وتم اعتماد سياسة </w:t>
      </w:r>
      <w:r w:rsidRPr="00D34AF6">
        <w:rPr>
          <w:rFonts w:hint="cs"/>
          <w:rtl/>
          <w:lang w:bidi="ar-EG"/>
        </w:rPr>
        <w:t>وطنية للمساواة بين الجنسين في</w:t>
      </w:r>
      <w:r w:rsidRPr="00D34AF6">
        <w:rPr>
          <w:rFonts w:hint="cs"/>
          <w:rtl/>
        </w:rPr>
        <w:t xml:space="preserve"> عام </w:t>
      </w:r>
      <w:r w:rsidR="003F7F70">
        <w:rPr>
          <w:rFonts w:hint="cs"/>
          <w:rtl/>
        </w:rPr>
        <w:t>1997</w:t>
      </w:r>
      <w:r w:rsidRPr="00D34AF6">
        <w:rPr>
          <w:rFonts w:hint="cs"/>
          <w:rtl/>
        </w:rPr>
        <w:t xml:space="preserve"> تحدد أسس التطبيق والتنسيق وال</w:t>
      </w:r>
      <w:r w:rsidRPr="00D34AF6">
        <w:rPr>
          <w:rFonts w:hint="cs"/>
          <w:rtl/>
          <w:lang w:bidi="ar-EG"/>
        </w:rPr>
        <w:t>رصد ل</w:t>
      </w:r>
      <w:r w:rsidRPr="00D34AF6">
        <w:rPr>
          <w:rFonts w:hint="cs"/>
          <w:rtl/>
        </w:rPr>
        <w:t>لبرامج المعنية بالجنس</w:t>
      </w:r>
      <w:r w:rsidRPr="00D34AF6">
        <w:rPr>
          <w:rFonts w:hint="cs"/>
          <w:rtl/>
          <w:lang w:bidi="ar-EG"/>
        </w:rPr>
        <w:t>ين.</w:t>
      </w:r>
      <w:r w:rsidRPr="00D34AF6">
        <w:rPr>
          <w:rFonts w:hint="cs"/>
          <w:rtl/>
        </w:rPr>
        <w:t xml:space="preserve"> </w:t>
      </w:r>
    </w:p>
    <w:p w:rsidR="00B9713D" w:rsidRPr="00D34AF6" w:rsidRDefault="00B9713D" w:rsidP="003F7F7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3F7F70">
        <w:rPr>
          <w:rFonts w:hint="cs"/>
          <w:b/>
          <w:bCs/>
          <w:rtl/>
        </w:rPr>
        <w:t>3</w:t>
      </w:r>
      <w:r w:rsidRPr="00D34AF6">
        <w:rPr>
          <w:rFonts w:hint="cs"/>
          <w:b/>
          <w:bCs/>
          <w:rtl/>
        </w:rPr>
        <w:t>:</w:t>
      </w:r>
      <w:r w:rsidR="003F7F70">
        <w:rPr>
          <w:rFonts w:hint="cs"/>
          <w:b/>
          <w:bCs/>
          <w:rtl/>
          <w:lang w:bidi="ar-EG"/>
        </w:rPr>
        <w:t xml:space="preserve"> </w:t>
      </w:r>
      <w:r w:rsidRPr="00D34AF6">
        <w:rPr>
          <w:rFonts w:hint="cs"/>
          <w:b/>
          <w:bCs/>
          <w:rtl/>
          <w:lang w:bidi="ar-EG"/>
        </w:rPr>
        <w:t>ا</w:t>
      </w:r>
      <w:r w:rsidRPr="00D34AF6">
        <w:rPr>
          <w:rFonts w:hint="cs"/>
          <w:b/>
          <w:bCs/>
          <w:rtl/>
        </w:rPr>
        <w:t xml:space="preserve">لحماية </w:t>
      </w:r>
      <w:r w:rsidRPr="00D34AF6">
        <w:rPr>
          <w:rFonts w:hint="cs"/>
          <w:b/>
          <w:bCs/>
          <w:rtl/>
          <w:lang w:bidi="ar-EG"/>
        </w:rPr>
        <w:t>العامة ل</w:t>
      </w:r>
      <w:r w:rsidRPr="00D34AF6">
        <w:rPr>
          <w:rFonts w:hint="cs"/>
          <w:b/>
          <w:bCs/>
          <w:rtl/>
        </w:rPr>
        <w:t>لمساواة في</w:t>
      </w:r>
      <w:r w:rsidR="003F7F70">
        <w:rPr>
          <w:rFonts w:hint="cs"/>
          <w:b/>
          <w:bCs/>
          <w:rtl/>
        </w:rPr>
        <w:t xml:space="preserve"> حقوق الإنسان والحريات الأساسية</w:t>
      </w:r>
    </w:p>
    <w:p w:rsidR="00B9713D" w:rsidRPr="00D34AF6" w:rsidRDefault="00B1340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3-</w:t>
      </w:r>
      <w:r>
        <w:rPr>
          <w:rFonts w:hint="cs"/>
          <w:rtl/>
        </w:rPr>
        <w:t>1</w:t>
      </w:r>
      <w:r>
        <w:rPr>
          <w:rFonts w:hint="cs"/>
          <w:rtl/>
        </w:rPr>
        <w:tab/>
      </w:r>
      <w:r w:rsidR="00B9713D" w:rsidRPr="00D34AF6">
        <w:rPr>
          <w:rFonts w:hint="cs"/>
          <w:rtl/>
        </w:rPr>
        <w:t>ويركز هذا الجزء من التقرير على العنف ضد المرأة والأطفال ويشمل مواضيع مثل الاغتصاب والعنف المنزلي والإساءة إلى الطفل و</w:t>
      </w:r>
      <w:r w:rsidR="00B9713D" w:rsidRPr="00D34AF6">
        <w:rPr>
          <w:rFonts w:hint="cs"/>
          <w:rtl/>
          <w:lang w:bidi="ar-EG"/>
        </w:rPr>
        <w:t>متلازمة نقص المناعة المكتسب</w:t>
      </w:r>
      <w:r w:rsidR="00B9713D" w:rsidRPr="00D34AF6">
        <w:rPr>
          <w:rFonts w:hint="cs"/>
          <w:rtl/>
        </w:rPr>
        <w:t>/</w:t>
      </w:r>
      <w:r w:rsidR="00B9713D" w:rsidRPr="00D34AF6">
        <w:rPr>
          <w:rFonts w:hint="cs"/>
          <w:rtl/>
          <w:lang w:bidi="ar-EG"/>
        </w:rPr>
        <w:t>فيروس</w:t>
      </w:r>
      <w:r w:rsidR="00B9713D" w:rsidRPr="00D34AF6">
        <w:rPr>
          <w:rFonts w:hint="cs"/>
          <w:rtl/>
        </w:rPr>
        <w:t xml:space="preserve"> </w:t>
      </w:r>
      <w:r w:rsidR="00B9713D" w:rsidRPr="00D34AF6">
        <w:rPr>
          <w:rFonts w:hint="cs"/>
          <w:rtl/>
          <w:lang w:bidi="ar-EG"/>
        </w:rPr>
        <w:t>نقص المناعة البشرية (الإيدز)</w:t>
      </w:r>
      <w:r w:rsidR="00B9713D" w:rsidRPr="00D34AF6">
        <w:rPr>
          <w:rFonts w:hint="cs"/>
          <w:rtl/>
        </w:rPr>
        <w:t xml:space="preserve"> والعنف. و</w:t>
      </w:r>
      <w:r w:rsidR="00B9713D" w:rsidRPr="00D34AF6">
        <w:rPr>
          <w:rFonts w:hint="cs"/>
          <w:rtl/>
          <w:lang w:bidi="ar-EG"/>
        </w:rPr>
        <w:t xml:space="preserve">يعتبر مدى تكرار حوادث </w:t>
      </w:r>
      <w:r w:rsidR="00B9713D" w:rsidRPr="00D34AF6">
        <w:rPr>
          <w:rFonts w:hint="cs"/>
          <w:rtl/>
        </w:rPr>
        <w:t>العنف ضد المرأة مؤشراً ع</w:t>
      </w:r>
      <w:r w:rsidR="00B9713D" w:rsidRPr="00D34AF6">
        <w:rPr>
          <w:rFonts w:hint="cs"/>
          <w:rtl/>
          <w:lang w:bidi="ar-EG"/>
        </w:rPr>
        <w:t>لى</w:t>
      </w:r>
      <w:r w:rsidR="00B9713D" w:rsidRPr="00D34AF6">
        <w:rPr>
          <w:rFonts w:hint="cs"/>
          <w:rtl/>
        </w:rPr>
        <w:t xml:space="preserve"> الدرجة التي تفتقد فيها المرأة المساواة الفعلية </w:t>
      </w:r>
      <w:r w:rsidR="00B9713D" w:rsidRPr="00D34AF6">
        <w:rPr>
          <w:rFonts w:hint="cs"/>
          <w:rtl/>
          <w:lang w:bidi="ar-EG"/>
        </w:rPr>
        <w:t>بين الجنسين</w:t>
      </w:r>
      <w:r w:rsidR="00B9713D" w:rsidRPr="00D34AF6">
        <w:rPr>
          <w:rFonts w:hint="cs"/>
          <w:rtl/>
        </w:rPr>
        <w:t>.</w:t>
      </w:r>
    </w:p>
    <w:p w:rsidR="00B9713D" w:rsidRPr="00D34AF6" w:rsidRDefault="00B9713D" w:rsidP="00B1340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3-2</w:t>
      </w:r>
      <w:r w:rsidR="00B13407">
        <w:rPr>
          <w:rFonts w:hint="cs"/>
          <w:rtl/>
          <w:lang w:bidi="ar-EG"/>
        </w:rPr>
        <w:tab/>
      </w:r>
      <w:r w:rsidRPr="00D34AF6">
        <w:rPr>
          <w:rFonts w:hint="cs"/>
          <w:rtl/>
        </w:rPr>
        <w:t xml:space="preserve">يتم كل عام الإبلاغ عن حوالي ستمائة </w:t>
      </w:r>
      <w:r w:rsidRPr="00D34AF6">
        <w:rPr>
          <w:rtl/>
        </w:rPr>
        <w:t>(</w:t>
      </w:r>
      <w:r w:rsidR="00B13407">
        <w:rPr>
          <w:rFonts w:hint="cs"/>
          <w:rtl/>
        </w:rPr>
        <w:t>600</w:t>
      </w:r>
      <w:r w:rsidRPr="00D34AF6">
        <w:rPr>
          <w:rFonts w:hint="cs"/>
          <w:rtl/>
        </w:rPr>
        <w:t>) حالة اغتصاب ومائة وخمس</w:t>
      </w:r>
      <w:r w:rsidRPr="00D34AF6">
        <w:rPr>
          <w:rFonts w:hint="cs"/>
          <w:rtl/>
          <w:lang w:bidi="ar-EG"/>
        </w:rPr>
        <w:t>ي</w:t>
      </w:r>
      <w:r w:rsidRPr="00D34AF6">
        <w:rPr>
          <w:rFonts w:hint="cs"/>
          <w:rtl/>
        </w:rPr>
        <w:t xml:space="preserve">ن </w:t>
      </w:r>
      <w:r w:rsidRPr="00D34AF6">
        <w:rPr>
          <w:rtl/>
        </w:rPr>
        <w:t>(</w:t>
      </w:r>
      <w:r w:rsidR="00B13407">
        <w:rPr>
          <w:rFonts w:hint="cs"/>
          <w:rtl/>
        </w:rPr>
        <w:t>150</w:t>
      </w:r>
      <w:r w:rsidRPr="00D34AF6">
        <w:rPr>
          <w:rFonts w:hint="cs"/>
          <w:rtl/>
        </w:rPr>
        <w:t>) حالة شروع في الاغتصاب إلى ال</w:t>
      </w:r>
      <w:r w:rsidRPr="00D34AF6">
        <w:rPr>
          <w:rFonts w:hint="cs"/>
          <w:rtl/>
          <w:lang w:bidi="ar-EG"/>
        </w:rPr>
        <w:t>شرطة</w:t>
      </w:r>
      <w:r w:rsidRPr="00D34AF6">
        <w:rPr>
          <w:rFonts w:hint="cs"/>
          <w:rtl/>
        </w:rPr>
        <w:t>. وفيما بين عام</w:t>
      </w:r>
      <w:r w:rsidRPr="00D34AF6">
        <w:rPr>
          <w:rFonts w:hint="cs"/>
          <w:rtl/>
          <w:lang w:bidi="ar-EG"/>
        </w:rPr>
        <w:t>ي</w:t>
      </w:r>
      <w:r w:rsidRPr="00D34AF6">
        <w:rPr>
          <w:rFonts w:hint="cs"/>
          <w:rtl/>
        </w:rPr>
        <w:t xml:space="preserve"> </w:t>
      </w:r>
      <w:r w:rsidR="00B13407">
        <w:rPr>
          <w:rFonts w:hint="cs"/>
          <w:rtl/>
          <w:lang w:bidi="ar-EG"/>
        </w:rPr>
        <w:t>1995</w:t>
      </w:r>
      <w:r w:rsidRPr="00D34AF6">
        <w:rPr>
          <w:rFonts w:hint="cs"/>
          <w:rtl/>
          <w:lang w:bidi="ar-EG"/>
        </w:rPr>
        <w:t xml:space="preserve"> </w:t>
      </w:r>
      <w:r w:rsidRPr="00D34AF6">
        <w:rPr>
          <w:rFonts w:hint="cs"/>
          <w:rtl/>
        </w:rPr>
        <w:t xml:space="preserve">و </w:t>
      </w:r>
      <w:r w:rsidR="00B13407">
        <w:rPr>
          <w:rFonts w:hint="cs"/>
          <w:rtl/>
        </w:rPr>
        <w:t>1999</w:t>
      </w:r>
      <w:r w:rsidRPr="00D34AF6">
        <w:rPr>
          <w:rFonts w:hint="cs"/>
          <w:rtl/>
        </w:rPr>
        <w:t xml:space="preserve"> كان عدد الحالات التي تم الإبلاغ عنها ثابتاً </w:t>
      </w:r>
      <w:r w:rsidRPr="00D34AF6">
        <w:rPr>
          <w:rFonts w:hint="cs"/>
          <w:rtl/>
          <w:lang w:bidi="ar-EG"/>
        </w:rPr>
        <w:t>إلى</w:t>
      </w:r>
      <w:r w:rsidRPr="00D34AF6">
        <w:rPr>
          <w:rFonts w:hint="cs"/>
          <w:rtl/>
        </w:rPr>
        <w:t xml:space="preserve"> حد ما بين </w:t>
      </w:r>
      <w:r w:rsidR="00B13407">
        <w:rPr>
          <w:rFonts w:hint="cs"/>
          <w:rtl/>
        </w:rPr>
        <w:t>543</w:t>
      </w:r>
      <w:r w:rsidRPr="00D34AF6">
        <w:rPr>
          <w:rFonts w:hint="cs"/>
          <w:rtl/>
        </w:rPr>
        <w:t xml:space="preserve"> و</w:t>
      </w:r>
      <w:r w:rsidR="00B13407">
        <w:rPr>
          <w:rFonts w:hint="cs"/>
          <w:rtl/>
        </w:rPr>
        <w:t>601</w:t>
      </w:r>
      <w:r w:rsidRPr="00D34AF6">
        <w:rPr>
          <w:rFonts w:hint="cs"/>
          <w:rtl/>
        </w:rPr>
        <w:t xml:space="preserve"> </w:t>
      </w:r>
      <w:r w:rsidRPr="00D34AF6">
        <w:rPr>
          <w:rFonts w:hint="cs"/>
          <w:rtl/>
          <w:lang w:bidi="ar-EG"/>
        </w:rPr>
        <w:t xml:space="preserve">حالة </w:t>
      </w:r>
      <w:r w:rsidRPr="00D34AF6">
        <w:rPr>
          <w:rFonts w:hint="cs"/>
          <w:rtl/>
        </w:rPr>
        <w:t>كل عام. وفي عام</w:t>
      </w:r>
      <w:r w:rsidRPr="00D34AF6">
        <w:rPr>
          <w:rFonts w:hint="cs"/>
          <w:rtl/>
          <w:lang w:bidi="ar-EG"/>
        </w:rPr>
        <w:t xml:space="preserve"> </w:t>
      </w:r>
      <w:r w:rsidR="00B13407">
        <w:rPr>
          <w:rFonts w:hint="cs"/>
          <w:rtl/>
        </w:rPr>
        <w:t>2000</w:t>
      </w:r>
      <w:r w:rsidRPr="00D34AF6">
        <w:rPr>
          <w:rFonts w:hint="cs"/>
          <w:rtl/>
        </w:rPr>
        <w:t xml:space="preserve"> ارتفع العدد </w:t>
      </w:r>
      <w:r w:rsidRPr="00D34AF6">
        <w:rPr>
          <w:rFonts w:hint="cs"/>
          <w:rtl/>
          <w:lang w:bidi="ar-EG"/>
        </w:rPr>
        <w:t>إلى</w:t>
      </w:r>
      <w:r w:rsidRPr="00D34AF6">
        <w:rPr>
          <w:rFonts w:hint="cs"/>
          <w:rtl/>
        </w:rPr>
        <w:t xml:space="preserve"> </w:t>
      </w:r>
      <w:r w:rsidR="00B13407">
        <w:rPr>
          <w:rFonts w:hint="cs"/>
          <w:rtl/>
        </w:rPr>
        <w:t>705</w:t>
      </w:r>
      <w:r w:rsidRPr="00D34AF6">
        <w:rPr>
          <w:rFonts w:hint="cs"/>
          <w:rtl/>
        </w:rPr>
        <w:t>. و</w:t>
      </w:r>
      <w:r w:rsidRPr="00D34AF6">
        <w:rPr>
          <w:rFonts w:hint="cs"/>
          <w:rtl/>
          <w:lang w:bidi="ar-EG"/>
        </w:rPr>
        <w:t>في مواجهة</w:t>
      </w:r>
      <w:r w:rsidRPr="00D34AF6">
        <w:rPr>
          <w:rFonts w:hint="cs"/>
          <w:rtl/>
        </w:rPr>
        <w:t xml:space="preserve"> العدد المتزايد لحالات الاغتصاب قامت حكومة ناميبيا ب</w:t>
      </w:r>
      <w:r w:rsidRPr="00D34AF6">
        <w:rPr>
          <w:rFonts w:hint="cs"/>
          <w:rtl/>
          <w:lang w:bidi="ar-EG"/>
        </w:rPr>
        <w:t>سن</w:t>
      </w:r>
      <w:r w:rsidRPr="00D34AF6">
        <w:rPr>
          <w:rFonts w:hint="cs"/>
          <w:rtl/>
        </w:rPr>
        <w:t xml:space="preserve"> قانون م</w:t>
      </w:r>
      <w:r w:rsidRPr="00D34AF6">
        <w:rPr>
          <w:rFonts w:hint="cs"/>
          <w:rtl/>
          <w:lang w:bidi="ar-EG"/>
        </w:rPr>
        <w:t>كافحة</w:t>
      </w:r>
      <w:r w:rsidRPr="00D34AF6">
        <w:rPr>
          <w:rFonts w:hint="cs"/>
          <w:rtl/>
        </w:rPr>
        <w:t xml:space="preserve"> الاغتصاب في عام</w:t>
      </w:r>
      <w:r w:rsidRPr="00D34AF6">
        <w:rPr>
          <w:rFonts w:hint="cs"/>
          <w:rtl/>
          <w:lang w:bidi="ar-EG"/>
        </w:rPr>
        <w:t xml:space="preserve"> </w:t>
      </w:r>
      <w:r w:rsidR="00B13407">
        <w:rPr>
          <w:rFonts w:hint="cs"/>
          <w:rtl/>
        </w:rPr>
        <w:t>2000</w:t>
      </w:r>
      <w:r w:rsidRPr="00D34AF6">
        <w:rPr>
          <w:rFonts w:hint="cs"/>
          <w:rtl/>
        </w:rPr>
        <w:t xml:space="preserve"> (</w:t>
      </w:r>
      <w:r w:rsidRPr="00D34AF6">
        <w:rPr>
          <w:rFonts w:hint="cs"/>
          <w:rtl/>
          <w:lang w:bidi="ar-EG"/>
        </w:rPr>
        <w:t>ال</w:t>
      </w:r>
      <w:r w:rsidRPr="00D34AF6">
        <w:rPr>
          <w:rFonts w:hint="cs"/>
          <w:rtl/>
        </w:rPr>
        <w:t>ق</w:t>
      </w:r>
      <w:r w:rsidRPr="00D34AF6">
        <w:rPr>
          <w:rFonts w:hint="cs"/>
          <w:rtl/>
          <w:lang w:bidi="ar-EG"/>
        </w:rPr>
        <w:t>انون رقم</w:t>
      </w:r>
      <w:r w:rsidRPr="00D34AF6">
        <w:rPr>
          <w:rFonts w:hint="cs"/>
          <w:rtl/>
        </w:rPr>
        <w:t xml:space="preserve"> </w:t>
      </w:r>
      <w:r w:rsidR="00B13407">
        <w:rPr>
          <w:rFonts w:hint="cs"/>
          <w:rtl/>
        </w:rPr>
        <w:t>8</w:t>
      </w:r>
      <w:r w:rsidRPr="00D34AF6">
        <w:rPr>
          <w:rFonts w:hint="cs"/>
          <w:rtl/>
        </w:rPr>
        <w:t xml:space="preserve"> </w:t>
      </w:r>
      <w:r w:rsidRPr="00D34AF6">
        <w:rPr>
          <w:rFonts w:hint="cs"/>
          <w:rtl/>
          <w:lang w:bidi="ar-EG"/>
        </w:rPr>
        <w:t>ل</w:t>
      </w:r>
      <w:r w:rsidRPr="00D34AF6">
        <w:rPr>
          <w:rFonts w:hint="cs"/>
          <w:rtl/>
        </w:rPr>
        <w:t xml:space="preserve">عام </w:t>
      </w:r>
      <w:r w:rsidR="00B13407">
        <w:rPr>
          <w:rFonts w:hint="cs"/>
          <w:rtl/>
        </w:rPr>
        <w:t>2000</w:t>
      </w:r>
      <w:r w:rsidRPr="00D34AF6">
        <w:rPr>
          <w:rFonts w:hint="cs"/>
          <w:rtl/>
        </w:rPr>
        <w:t>).</w:t>
      </w:r>
    </w:p>
    <w:p w:rsidR="00B9713D" w:rsidRPr="00D34AF6" w:rsidRDefault="00B9713D" w:rsidP="00B1340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3-3</w:t>
      </w:r>
      <w:r w:rsidR="00B13407">
        <w:rPr>
          <w:rFonts w:hint="cs"/>
          <w:rtl/>
          <w:lang w:bidi="ar-EG"/>
        </w:rPr>
        <w:tab/>
      </w:r>
      <w:r w:rsidRPr="00D34AF6">
        <w:rPr>
          <w:rFonts w:hint="cs"/>
          <w:rtl/>
        </w:rPr>
        <w:t xml:space="preserve">وفي عام </w:t>
      </w:r>
      <w:r w:rsidR="00B13407">
        <w:rPr>
          <w:rFonts w:hint="cs"/>
          <w:rtl/>
        </w:rPr>
        <w:t>2000</w:t>
      </w:r>
      <w:r w:rsidRPr="00D34AF6">
        <w:rPr>
          <w:rFonts w:hint="cs"/>
          <w:rtl/>
        </w:rPr>
        <w:t xml:space="preserve"> تم تشخيص إجمالي </w:t>
      </w:r>
      <w:r w:rsidR="00B13407">
        <w:rPr>
          <w:rFonts w:hint="cs"/>
          <w:rtl/>
        </w:rPr>
        <w:t>000 70</w:t>
      </w:r>
      <w:r w:rsidRPr="00D34AF6">
        <w:rPr>
          <w:rFonts w:hint="cs"/>
          <w:rtl/>
        </w:rPr>
        <w:t xml:space="preserve"> فرد على </w:t>
      </w:r>
      <w:r w:rsidRPr="00D34AF6">
        <w:rPr>
          <w:rFonts w:hint="cs"/>
          <w:rtl/>
          <w:lang w:bidi="ar-EG"/>
        </w:rPr>
        <w:t>أ</w:t>
      </w:r>
      <w:r w:rsidRPr="00D34AF6">
        <w:rPr>
          <w:rFonts w:hint="cs"/>
          <w:rtl/>
        </w:rPr>
        <w:t xml:space="preserve">نهم </w:t>
      </w:r>
      <w:r w:rsidRPr="00D34AF6">
        <w:rPr>
          <w:rFonts w:hint="cs"/>
          <w:rtl/>
          <w:lang w:bidi="ar-EG"/>
        </w:rPr>
        <w:t>مصابون بفيروس نقص المناعة البشرية (</w:t>
      </w:r>
      <w:r w:rsidRPr="00D34AF6">
        <w:t>HIV</w:t>
      </w:r>
      <w:r w:rsidRPr="00D34AF6">
        <w:rPr>
          <w:rFonts w:hint="cs"/>
          <w:rtl/>
          <w:lang w:bidi="ar-EG"/>
        </w:rPr>
        <w:t>)،</w:t>
      </w:r>
      <w:r w:rsidRPr="00D34AF6">
        <w:rPr>
          <w:rFonts w:hint="cs"/>
          <w:rtl/>
        </w:rPr>
        <w:t xml:space="preserve"> وأثناء نفس العام، تم الإبلاغ عن </w:t>
      </w:r>
      <w:r w:rsidR="00B13407">
        <w:rPr>
          <w:rFonts w:hint="cs"/>
          <w:rtl/>
        </w:rPr>
        <w:t xml:space="preserve"> 868 2</w:t>
      </w:r>
      <w:r w:rsidRPr="00D34AF6">
        <w:rPr>
          <w:rFonts w:hint="cs"/>
          <w:rtl/>
        </w:rPr>
        <w:t xml:space="preserve"> حالة وفاة بسبب أمراض متعلقة بالإيدز. وقد تم اختبار عينة مكونة من </w:t>
      </w:r>
      <w:r w:rsidR="00B13407">
        <w:rPr>
          <w:rFonts w:hint="cs"/>
          <w:rtl/>
        </w:rPr>
        <w:t>890 3</w:t>
      </w:r>
      <w:r w:rsidRPr="00D34AF6">
        <w:rPr>
          <w:rFonts w:hint="cs"/>
          <w:rtl/>
        </w:rPr>
        <w:t xml:space="preserve"> امرأة ووجد أن حوالي</w:t>
      </w:r>
      <w:r w:rsidRPr="00D34AF6">
        <w:rPr>
          <w:rFonts w:hint="cs"/>
          <w:rtl/>
          <w:lang w:bidi="ar-EG"/>
        </w:rPr>
        <w:t xml:space="preserve"> </w:t>
      </w:r>
      <w:r w:rsidR="00B13407">
        <w:rPr>
          <w:rFonts w:hint="cs"/>
          <w:rtl/>
          <w:lang w:bidi="ar-EG"/>
        </w:rPr>
        <w:t>22.3 في المائة</w:t>
      </w:r>
      <w:r w:rsidRPr="00D34AF6">
        <w:rPr>
          <w:rFonts w:hint="cs"/>
          <w:rtl/>
        </w:rPr>
        <w:t xml:space="preserve"> جاءت نتائجهن إيجابية للفيروس. و</w:t>
      </w:r>
      <w:r w:rsidRPr="00D34AF6">
        <w:rPr>
          <w:rFonts w:hint="cs"/>
          <w:rtl/>
          <w:lang w:bidi="ar-EG"/>
        </w:rPr>
        <w:t xml:space="preserve">بما </w:t>
      </w:r>
      <w:r w:rsidRPr="00D34AF6">
        <w:rPr>
          <w:rFonts w:hint="cs"/>
          <w:rtl/>
        </w:rPr>
        <w:t xml:space="preserve">أن المرأة هي غالياً ضحية العنف المنزلي، وبخاصة الاغتصاب، </w:t>
      </w:r>
      <w:r w:rsidRPr="00D34AF6">
        <w:rPr>
          <w:rFonts w:hint="cs"/>
          <w:rtl/>
          <w:lang w:bidi="ar-EG"/>
        </w:rPr>
        <w:t>فإنها</w:t>
      </w:r>
      <w:r w:rsidRPr="00D34AF6">
        <w:rPr>
          <w:rFonts w:hint="cs"/>
          <w:rtl/>
        </w:rPr>
        <w:t xml:space="preserve"> </w:t>
      </w:r>
      <w:r w:rsidRPr="00D34AF6">
        <w:rPr>
          <w:rFonts w:hint="cs"/>
          <w:rtl/>
          <w:lang w:bidi="ar-EG"/>
        </w:rPr>
        <w:t>أ</w:t>
      </w:r>
      <w:r w:rsidRPr="00D34AF6">
        <w:rPr>
          <w:rFonts w:hint="cs"/>
          <w:rtl/>
        </w:rPr>
        <w:t xml:space="preserve">كثر عرضة للعدوى </w:t>
      </w:r>
      <w:r w:rsidRPr="00D34AF6">
        <w:rPr>
          <w:rFonts w:hint="cs"/>
          <w:rtl/>
          <w:lang w:bidi="ar-EG"/>
        </w:rPr>
        <w:t>بهذا المرض</w:t>
      </w:r>
      <w:r w:rsidRPr="00D34AF6">
        <w:rPr>
          <w:rFonts w:hint="cs"/>
          <w:rtl/>
        </w:rPr>
        <w:t>.</w:t>
      </w:r>
    </w:p>
    <w:p w:rsidR="00B9713D" w:rsidRPr="00D34AF6" w:rsidRDefault="00B9713D" w:rsidP="00B1340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B13407">
        <w:rPr>
          <w:rFonts w:hint="cs"/>
          <w:b/>
          <w:bCs/>
          <w:rtl/>
        </w:rPr>
        <w:t>4</w:t>
      </w:r>
      <w:r w:rsidRPr="00D34AF6">
        <w:rPr>
          <w:rFonts w:hint="cs"/>
          <w:b/>
          <w:bCs/>
          <w:rtl/>
        </w:rPr>
        <w:t>: ال</w:t>
      </w:r>
      <w:r w:rsidRPr="00D34AF6">
        <w:rPr>
          <w:rFonts w:hint="cs"/>
          <w:b/>
          <w:bCs/>
          <w:rtl/>
          <w:lang w:bidi="ar-EG"/>
        </w:rPr>
        <w:t xml:space="preserve">عمل </w:t>
      </w:r>
      <w:r w:rsidR="00B13407">
        <w:rPr>
          <w:rFonts w:hint="cs"/>
          <w:b/>
          <w:bCs/>
          <w:rtl/>
        </w:rPr>
        <w:t>الإيجابي</w:t>
      </w:r>
    </w:p>
    <w:p w:rsidR="00B9713D" w:rsidRPr="00D34AF6" w:rsidRDefault="00B9713D" w:rsidP="00776CA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D34AF6">
        <w:rPr>
          <w:rFonts w:hint="cs"/>
          <w:rtl/>
          <w:lang w:bidi="ar-EG"/>
        </w:rPr>
        <w:t>4-1</w:t>
      </w:r>
      <w:r w:rsidR="00B13407">
        <w:rPr>
          <w:rFonts w:hint="cs"/>
          <w:rtl/>
          <w:lang w:bidi="ar-EG"/>
        </w:rPr>
        <w:tab/>
      </w:r>
      <w:r w:rsidRPr="00D34AF6">
        <w:rPr>
          <w:rFonts w:hint="cs"/>
          <w:rtl/>
          <w:lang w:bidi="ar-EG"/>
        </w:rPr>
        <w:t>صدر</w:t>
      </w:r>
      <w:r w:rsidRPr="00D34AF6">
        <w:rPr>
          <w:rFonts w:hint="cs"/>
          <w:rtl/>
        </w:rPr>
        <w:t xml:space="preserve"> ق</w:t>
      </w:r>
      <w:r w:rsidRPr="00D34AF6">
        <w:rPr>
          <w:rFonts w:hint="cs"/>
          <w:rtl/>
          <w:lang w:bidi="ar-EG"/>
        </w:rPr>
        <w:t>انون</w:t>
      </w:r>
      <w:r w:rsidRPr="00D34AF6">
        <w:rPr>
          <w:rFonts w:hint="cs"/>
          <w:rtl/>
        </w:rPr>
        <w:t xml:space="preserve"> ال</w:t>
      </w:r>
      <w:r w:rsidRPr="00D34AF6">
        <w:rPr>
          <w:rFonts w:hint="cs"/>
          <w:rtl/>
          <w:lang w:bidi="ar-EG"/>
        </w:rPr>
        <w:t>عمل</w:t>
      </w:r>
      <w:r w:rsidRPr="00D34AF6">
        <w:rPr>
          <w:rFonts w:hint="cs"/>
          <w:rtl/>
        </w:rPr>
        <w:t xml:space="preserve"> الإيجابي (التوظيف) (</w:t>
      </w:r>
      <w:r w:rsidRPr="00D34AF6">
        <w:rPr>
          <w:rFonts w:hint="cs"/>
          <w:rtl/>
          <w:lang w:bidi="ar-EG"/>
        </w:rPr>
        <w:t>ال</w:t>
      </w:r>
      <w:r w:rsidRPr="00D34AF6">
        <w:rPr>
          <w:rFonts w:hint="cs"/>
          <w:rtl/>
        </w:rPr>
        <w:t>ق</w:t>
      </w:r>
      <w:r w:rsidRPr="00D34AF6">
        <w:rPr>
          <w:rFonts w:hint="cs"/>
          <w:rtl/>
          <w:lang w:bidi="ar-EG"/>
        </w:rPr>
        <w:t>انون رقم</w:t>
      </w:r>
      <w:r w:rsidRPr="00D34AF6">
        <w:rPr>
          <w:rFonts w:hint="cs"/>
          <w:rtl/>
        </w:rPr>
        <w:t xml:space="preserve"> </w:t>
      </w:r>
      <w:r w:rsidR="00776CA8">
        <w:rPr>
          <w:rFonts w:hint="cs"/>
          <w:rtl/>
        </w:rPr>
        <w:t>29</w:t>
      </w:r>
      <w:r w:rsidRPr="00D34AF6">
        <w:rPr>
          <w:rFonts w:hint="cs"/>
          <w:rtl/>
        </w:rPr>
        <w:t xml:space="preserve"> لعام </w:t>
      </w:r>
      <w:r w:rsidR="00776CA8">
        <w:rPr>
          <w:rFonts w:hint="cs"/>
          <w:rtl/>
        </w:rPr>
        <w:t>1998</w:t>
      </w:r>
      <w:r w:rsidRPr="00D34AF6">
        <w:rPr>
          <w:rFonts w:hint="cs"/>
          <w:rtl/>
        </w:rPr>
        <w:t xml:space="preserve">)، في عام </w:t>
      </w:r>
      <w:r w:rsidR="00776CA8">
        <w:rPr>
          <w:rFonts w:hint="cs"/>
          <w:rtl/>
        </w:rPr>
        <w:t>1998</w:t>
      </w:r>
      <w:r w:rsidRPr="00D34AF6">
        <w:rPr>
          <w:rFonts w:hint="cs"/>
          <w:rtl/>
        </w:rPr>
        <w:t>.</w:t>
      </w:r>
      <w:r w:rsidR="001664A1">
        <w:rPr>
          <w:rFonts w:hint="cs"/>
          <w:rtl/>
        </w:rPr>
        <w:t xml:space="preserve"> </w:t>
      </w:r>
    </w:p>
    <w:p w:rsidR="00B9713D" w:rsidRPr="00D34AF6" w:rsidRDefault="001664A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وي</w:t>
      </w:r>
      <w:r w:rsidR="00B9713D" w:rsidRPr="00D34AF6">
        <w:rPr>
          <w:rFonts w:hint="cs"/>
          <w:rtl/>
        </w:rPr>
        <w:t xml:space="preserve">طلب القانون </w:t>
      </w:r>
      <w:r w:rsidR="00B9713D" w:rsidRPr="00D34AF6">
        <w:rPr>
          <w:rFonts w:hint="cs"/>
          <w:rtl/>
          <w:lang w:bidi="ar-EG"/>
        </w:rPr>
        <w:t>من</w:t>
      </w:r>
      <w:r w:rsidR="00B9713D" w:rsidRPr="00D34AF6">
        <w:rPr>
          <w:rFonts w:hint="cs"/>
          <w:rtl/>
        </w:rPr>
        <w:t xml:space="preserve"> جميع </w:t>
      </w:r>
      <w:r w:rsidR="00B9713D" w:rsidRPr="00D34AF6">
        <w:rPr>
          <w:rFonts w:hint="cs"/>
          <w:rtl/>
          <w:lang w:bidi="ar-EG"/>
        </w:rPr>
        <w:t>أصحاب العمل</w:t>
      </w:r>
      <w:r w:rsidR="00B9713D" w:rsidRPr="00D34AF6">
        <w:rPr>
          <w:rFonts w:hint="cs"/>
          <w:rtl/>
        </w:rPr>
        <w:t xml:space="preserve"> </w:t>
      </w:r>
      <w:r w:rsidR="00B9713D" w:rsidRPr="00D34AF6">
        <w:rPr>
          <w:rFonts w:hint="cs"/>
          <w:rtl/>
          <w:lang w:bidi="ar-EG"/>
        </w:rPr>
        <w:t>إعداد</w:t>
      </w:r>
      <w:r w:rsidR="00B9713D" w:rsidRPr="00D34AF6">
        <w:rPr>
          <w:rFonts w:hint="cs"/>
          <w:rtl/>
        </w:rPr>
        <w:t xml:space="preserve"> خطة </w:t>
      </w:r>
      <w:r w:rsidR="00B9713D" w:rsidRPr="00D34AF6">
        <w:rPr>
          <w:rFonts w:hint="cs"/>
          <w:rtl/>
          <w:lang w:bidi="ar-EG"/>
        </w:rPr>
        <w:t>للعمل الإيجابي يستفيد منها ال</w:t>
      </w:r>
      <w:r w:rsidR="00B9713D" w:rsidRPr="00D34AF6">
        <w:rPr>
          <w:rFonts w:hint="cs"/>
          <w:rtl/>
        </w:rPr>
        <w:t>سود والمرأة والأفراد المع</w:t>
      </w:r>
      <w:r w:rsidR="00B9713D" w:rsidRPr="00D34AF6">
        <w:rPr>
          <w:rFonts w:hint="cs"/>
          <w:rtl/>
          <w:lang w:bidi="ar-EG"/>
        </w:rPr>
        <w:t>ا</w:t>
      </w:r>
      <w:r w:rsidR="00B9713D" w:rsidRPr="00D34AF6">
        <w:rPr>
          <w:rFonts w:hint="cs"/>
          <w:rtl/>
        </w:rPr>
        <w:t>ق</w:t>
      </w:r>
      <w:r w:rsidR="00B9713D" w:rsidRPr="00D34AF6">
        <w:rPr>
          <w:rFonts w:hint="cs"/>
          <w:rtl/>
          <w:lang w:bidi="ar-EG"/>
        </w:rPr>
        <w:t>و</w:t>
      </w:r>
      <w:r w:rsidR="00B9713D" w:rsidRPr="00D34AF6">
        <w:rPr>
          <w:rFonts w:hint="cs"/>
          <w:rtl/>
        </w:rPr>
        <w:t>ن</w:t>
      </w:r>
      <w:r w:rsidR="00B9713D" w:rsidRPr="00D34AF6">
        <w:rPr>
          <w:rFonts w:hint="cs"/>
          <w:rtl/>
          <w:lang w:bidi="ar-EG"/>
        </w:rPr>
        <w:t>.</w:t>
      </w:r>
    </w:p>
    <w:p w:rsidR="00B9713D" w:rsidRPr="00D34AF6" w:rsidRDefault="00B9713D" w:rsidP="001664A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D34AF6">
        <w:rPr>
          <w:rFonts w:hint="cs"/>
          <w:rtl/>
          <w:lang w:bidi="ar-EG"/>
        </w:rPr>
        <w:t>4-2</w:t>
      </w:r>
      <w:r w:rsidR="001664A1">
        <w:rPr>
          <w:rFonts w:hint="cs"/>
          <w:rtl/>
          <w:lang w:bidi="ar-EG"/>
        </w:rPr>
        <w:tab/>
      </w:r>
      <w:r w:rsidRPr="00D34AF6">
        <w:rPr>
          <w:rFonts w:hint="cs"/>
          <w:rtl/>
        </w:rPr>
        <w:t>وأ</w:t>
      </w:r>
      <w:r w:rsidRPr="00D34AF6">
        <w:rPr>
          <w:rFonts w:hint="cs"/>
          <w:rtl/>
          <w:lang w:bidi="ar-EG"/>
        </w:rPr>
        <w:t>نشأت</w:t>
      </w:r>
      <w:r w:rsidRPr="00D34AF6">
        <w:rPr>
          <w:rFonts w:hint="cs"/>
          <w:rtl/>
        </w:rPr>
        <w:t xml:space="preserve"> وزارة العمل وكالة مستقلة تعر</w:t>
      </w:r>
      <w:r w:rsidR="00704DE8">
        <w:rPr>
          <w:rFonts w:hint="cs"/>
          <w:rtl/>
        </w:rPr>
        <w:t>َّ</w:t>
      </w:r>
      <w:r w:rsidRPr="00D34AF6">
        <w:rPr>
          <w:rFonts w:hint="cs"/>
          <w:rtl/>
        </w:rPr>
        <w:t>ف بلجنة إنصاف العمال</w:t>
      </w:r>
      <w:r w:rsidRPr="00D34AF6">
        <w:rPr>
          <w:rFonts w:hint="cs"/>
          <w:rtl/>
          <w:lang w:bidi="ar-EG"/>
        </w:rPr>
        <w:t>،</w:t>
      </w:r>
      <w:r w:rsidRPr="00D34AF6">
        <w:rPr>
          <w:rFonts w:hint="cs"/>
          <w:rtl/>
        </w:rPr>
        <w:t xml:space="preserve"> من </w:t>
      </w:r>
      <w:r w:rsidRPr="00D34AF6">
        <w:rPr>
          <w:rFonts w:hint="cs"/>
          <w:rtl/>
          <w:lang w:bidi="ar-EG"/>
        </w:rPr>
        <w:t>أ</w:t>
      </w:r>
      <w:r w:rsidRPr="00D34AF6">
        <w:rPr>
          <w:rFonts w:hint="cs"/>
          <w:rtl/>
        </w:rPr>
        <w:t>جل إدارة تشريع العمل الإيجابي</w:t>
      </w:r>
      <w:r w:rsidRPr="00D34AF6">
        <w:rPr>
          <w:rFonts w:hint="cs"/>
          <w:rtl/>
          <w:lang w:bidi="ar-EG"/>
        </w:rPr>
        <w:t>.</w:t>
      </w:r>
      <w:r w:rsidRPr="00D34AF6">
        <w:rPr>
          <w:rFonts w:hint="cs"/>
          <w:rtl/>
        </w:rPr>
        <w:t xml:space="preserve"> وتمثل اللجنة مصالح ال</w:t>
      </w:r>
      <w:r w:rsidRPr="00D34AF6">
        <w:rPr>
          <w:rFonts w:hint="cs"/>
          <w:rtl/>
          <w:lang w:bidi="ar-EG"/>
        </w:rPr>
        <w:t>عاملين وأصحاب العمل</w:t>
      </w:r>
      <w:r w:rsidRPr="00D34AF6">
        <w:rPr>
          <w:rFonts w:hint="cs"/>
          <w:rtl/>
        </w:rPr>
        <w:t xml:space="preserve"> وأعضاء ا</w:t>
      </w:r>
      <w:r w:rsidRPr="00D34AF6">
        <w:rPr>
          <w:rFonts w:hint="cs"/>
          <w:rtl/>
          <w:lang w:bidi="ar-EG"/>
        </w:rPr>
        <w:t>لفئات</w:t>
      </w:r>
      <w:r w:rsidRPr="00D34AF6">
        <w:rPr>
          <w:rFonts w:hint="cs"/>
          <w:rtl/>
        </w:rPr>
        <w:t xml:space="preserve"> </w:t>
      </w:r>
      <w:r w:rsidRPr="00D34AF6">
        <w:rPr>
          <w:rFonts w:hint="cs"/>
          <w:rtl/>
          <w:lang w:bidi="ar-EG"/>
        </w:rPr>
        <w:t>المستهدفة،</w:t>
      </w:r>
      <w:r w:rsidRPr="00D34AF6">
        <w:rPr>
          <w:rFonts w:hint="cs"/>
          <w:rtl/>
        </w:rPr>
        <w:t xml:space="preserve"> و</w:t>
      </w:r>
      <w:r w:rsidRPr="00D34AF6">
        <w:rPr>
          <w:rFonts w:hint="cs"/>
          <w:rtl/>
          <w:lang w:bidi="ar-EG"/>
        </w:rPr>
        <w:t xml:space="preserve">هي مسؤولة عن </w:t>
      </w:r>
      <w:r w:rsidRPr="00D34AF6">
        <w:rPr>
          <w:rFonts w:hint="cs"/>
          <w:rtl/>
        </w:rPr>
        <w:t>الإشراف على الالتزام بالقانون والبحث في شكاوى التمييز في الممارسات الوظيفية.</w:t>
      </w:r>
    </w:p>
    <w:p w:rsidR="00B9713D" w:rsidRPr="00D34AF6" w:rsidRDefault="001664A1" w:rsidP="001664A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وقد تم تطبيق بعض تشريعات العمل الإيجابي أيضا في بعض الهياكل و</w:t>
      </w:r>
      <w:r w:rsidR="00B9713D" w:rsidRPr="00D34AF6">
        <w:rPr>
          <w:rFonts w:hint="cs"/>
          <w:rtl/>
          <w:lang w:bidi="ar-EG"/>
        </w:rPr>
        <w:t xml:space="preserve">المؤسسات ذات الطابع القانوني </w:t>
      </w:r>
      <w:r w:rsidR="00B9713D" w:rsidRPr="00D34AF6">
        <w:rPr>
          <w:rFonts w:hint="cs"/>
          <w:rtl/>
        </w:rPr>
        <w:t>- تتر</w:t>
      </w:r>
      <w:r>
        <w:rPr>
          <w:rFonts w:hint="cs"/>
          <w:rtl/>
        </w:rPr>
        <w:t>ا</w:t>
      </w:r>
      <w:r w:rsidR="00B9713D" w:rsidRPr="00D34AF6">
        <w:rPr>
          <w:rFonts w:hint="cs"/>
          <w:rtl/>
        </w:rPr>
        <w:t xml:space="preserve">وح ما بين </w:t>
      </w:r>
      <w:r w:rsidR="00B9713D" w:rsidRPr="00D34AF6">
        <w:rPr>
          <w:rFonts w:hint="cs"/>
          <w:rtl/>
          <w:lang w:bidi="ar-EG"/>
        </w:rPr>
        <w:t>هيئة</w:t>
      </w:r>
      <w:r w:rsidR="00B9713D" w:rsidRPr="00D34AF6">
        <w:rPr>
          <w:rFonts w:hint="cs"/>
          <w:rtl/>
        </w:rPr>
        <w:t xml:space="preserve"> الضمان الاجتماعي </w:t>
      </w:r>
      <w:r w:rsidR="00B9713D" w:rsidRPr="00D34AF6">
        <w:rPr>
          <w:rFonts w:hint="cs"/>
          <w:rtl/>
          <w:lang w:bidi="ar-EG"/>
        </w:rPr>
        <w:t>واللجنة القومية ل</w:t>
      </w:r>
      <w:r w:rsidR="00B9713D" w:rsidRPr="00D34AF6">
        <w:rPr>
          <w:rFonts w:hint="cs"/>
          <w:rtl/>
        </w:rPr>
        <w:t>لرياضة.</w:t>
      </w:r>
    </w:p>
    <w:p w:rsidR="00B9713D" w:rsidRPr="00D34AF6" w:rsidRDefault="00B9713D" w:rsidP="001664A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rPr>
        <w:t>ويتطلب قانون الضمان الاجتماعي (</w:t>
      </w:r>
      <w:r w:rsidRPr="00D34AF6">
        <w:rPr>
          <w:rFonts w:hint="cs"/>
          <w:rtl/>
          <w:lang w:bidi="ar-EG"/>
        </w:rPr>
        <w:t>ال</w:t>
      </w:r>
      <w:r w:rsidRPr="00D34AF6">
        <w:rPr>
          <w:rFonts w:hint="cs"/>
          <w:rtl/>
        </w:rPr>
        <w:t xml:space="preserve">قانون </w:t>
      </w:r>
      <w:r w:rsidRPr="00D34AF6">
        <w:rPr>
          <w:rFonts w:hint="cs"/>
          <w:rtl/>
          <w:lang w:bidi="ar-EG"/>
        </w:rPr>
        <w:t xml:space="preserve">رقم </w:t>
      </w:r>
      <w:r w:rsidR="001664A1">
        <w:rPr>
          <w:rFonts w:hint="cs"/>
          <w:rtl/>
        </w:rPr>
        <w:t>34</w:t>
      </w:r>
      <w:r w:rsidRPr="00D34AF6">
        <w:rPr>
          <w:rFonts w:hint="cs"/>
          <w:rtl/>
        </w:rPr>
        <w:t xml:space="preserve"> لعام </w:t>
      </w:r>
      <w:r w:rsidR="001664A1">
        <w:rPr>
          <w:rFonts w:hint="cs"/>
          <w:rtl/>
        </w:rPr>
        <w:t>1994</w:t>
      </w:r>
      <w:r w:rsidRPr="00D34AF6">
        <w:rPr>
          <w:rFonts w:hint="cs"/>
          <w:rtl/>
        </w:rPr>
        <w:t xml:space="preserve">) </w:t>
      </w:r>
      <w:r w:rsidRPr="00D34AF6">
        <w:rPr>
          <w:rFonts w:hint="cs"/>
          <w:rtl/>
          <w:lang w:bidi="ar-EG"/>
        </w:rPr>
        <w:t xml:space="preserve">وجود </w:t>
      </w:r>
      <w:r w:rsidRPr="00D34AF6">
        <w:rPr>
          <w:rFonts w:hint="cs"/>
          <w:rtl/>
        </w:rPr>
        <w:t xml:space="preserve">تمثيل نسائي </w:t>
      </w:r>
      <w:r w:rsidRPr="00D34AF6">
        <w:rPr>
          <w:rFonts w:hint="cs"/>
          <w:rtl/>
          <w:lang w:bidi="ar-EG"/>
        </w:rPr>
        <w:t>من</w:t>
      </w:r>
      <w:r w:rsidRPr="00D34AF6">
        <w:rPr>
          <w:rFonts w:hint="cs"/>
          <w:rtl/>
        </w:rPr>
        <w:t xml:space="preserve"> الحكومة و</w:t>
      </w:r>
      <w:r w:rsidRPr="00D34AF6">
        <w:rPr>
          <w:rFonts w:hint="cs"/>
          <w:rtl/>
          <w:lang w:bidi="ar-EG"/>
        </w:rPr>
        <w:t>النقابات</w:t>
      </w:r>
      <w:r w:rsidRPr="00D34AF6">
        <w:rPr>
          <w:rFonts w:hint="cs"/>
          <w:rtl/>
        </w:rPr>
        <w:t xml:space="preserve"> ومنظمات </w:t>
      </w:r>
      <w:r w:rsidRPr="00D34AF6">
        <w:rPr>
          <w:rFonts w:hint="cs"/>
          <w:rtl/>
          <w:lang w:bidi="ar-EG"/>
        </w:rPr>
        <w:t xml:space="preserve">أرباب العمل </w:t>
      </w:r>
      <w:r w:rsidRPr="00D34AF6">
        <w:rPr>
          <w:rFonts w:hint="cs"/>
          <w:rtl/>
        </w:rPr>
        <w:t xml:space="preserve">في </w:t>
      </w:r>
      <w:r w:rsidRPr="00D34AF6">
        <w:rPr>
          <w:rFonts w:hint="cs"/>
          <w:rtl/>
          <w:lang w:bidi="ar-EG"/>
        </w:rPr>
        <w:t>هيئة</w:t>
      </w:r>
      <w:r w:rsidRPr="00D34AF6">
        <w:rPr>
          <w:rFonts w:hint="cs"/>
          <w:rtl/>
        </w:rPr>
        <w:t xml:space="preserve"> الضمان الاجتماعي. وي</w:t>
      </w:r>
      <w:r w:rsidRPr="00D34AF6">
        <w:rPr>
          <w:rFonts w:hint="cs"/>
          <w:rtl/>
          <w:lang w:bidi="ar-EG"/>
        </w:rPr>
        <w:t>شترط</w:t>
      </w:r>
      <w:r w:rsidRPr="00D34AF6">
        <w:rPr>
          <w:rFonts w:hint="cs"/>
          <w:rtl/>
        </w:rPr>
        <w:t xml:space="preserve"> قانون الرياضة في ناميبيا</w:t>
      </w:r>
      <w:r w:rsidRPr="00D34AF6">
        <w:rPr>
          <w:rFonts w:hint="cs"/>
          <w:rtl/>
          <w:lang w:bidi="ar-EG"/>
        </w:rPr>
        <w:t xml:space="preserve"> </w:t>
      </w:r>
      <w:r w:rsidRPr="00D34AF6">
        <w:rPr>
          <w:rFonts w:hint="cs"/>
          <w:rtl/>
        </w:rPr>
        <w:t>(</w:t>
      </w:r>
      <w:r w:rsidRPr="00D34AF6">
        <w:rPr>
          <w:rFonts w:hint="cs"/>
          <w:rtl/>
          <w:lang w:bidi="ar-EG"/>
        </w:rPr>
        <w:t>ال</w:t>
      </w:r>
      <w:r w:rsidRPr="00D34AF6">
        <w:rPr>
          <w:rFonts w:hint="cs"/>
          <w:rtl/>
        </w:rPr>
        <w:t>قانون</w:t>
      </w:r>
      <w:r w:rsidRPr="00D34AF6">
        <w:rPr>
          <w:rFonts w:hint="cs"/>
          <w:rtl/>
          <w:lang w:bidi="ar-EG"/>
        </w:rPr>
        <w:t xml:space="preserve"> رقم</w:t>
      </w:r>
      <w:r w:rsidRPr="00D34AF6">
        <w:rPr>
          <w:rFonts w:hint="cs"/>
          <w:rtl/>
        </w:rPr>
        <w:t xml:space="preserve"> </w:t>
      </w:r>
      <w:r w:rsidR="001664A1">
        <w:rPr>
          <w:rFonts w:hint="cs"/>
          <w:rtl/>
        </w:rPr>
        <w:t>19</w:t>
      </w:r>
      <w:r w:rsidRPr="00D34AF6">
        <w:rPr>
          <w:rFonts w:hint="cs"/>
          <w:rtl/>
        </w:rPr>
        <w:t xml:space="preserve">) </w:t>
      </w:r>
      <w:r w:rsidRPr="00D34AF6">
        <w:rPr>
          <w:rFonts w:hint="cs"/>
          <w:rtl/>
          <w:lang w:bidi="ar-EG"/>
        </w:rPr>
        <w:t>وجو</w:t>
      </w:r>
      <w:r w:rsidRPr="00D34AF6">
        <w:rPr>
          <w:rFonts w:hint="cs"/>
          <w:rtl/>
        </w:rPr>
        <w:t>د ثلاث عضوات</w:t>
      </w:r>
      <w:r w:rsidRPr="00D34AF6">
        <w:rPr>
          <w:rFonts w:hint="cs"/>
          <w:rtl/>
          <w:lang w:bidi="ar-EG"/>
        </w:rPr>
        <w:t xml:space="preserve"> </w:t>
      </w:r>
      <w:r w:rsidRPr="00D34AF6">
        <w:rPr>
          <w:rFonts w:hint="cs"/>
          <w:rtl/>
        </w:rPr>
        <w:t>على ال</w:t>
      </w:r>
      <w:r w:rsidRPr="00D34AF6">
        <w:rPr>
          <w:rFonts w:hint="cs"/>
          <w:rtl/>
          <w:lang w:bidi="ar-EG"/>
        </w:rPr>
        <w:t>أقل</w:t>
      </w:r>
      <w:r w:rsidRPr="00D34AF6">
        <w:rPr>
          <w:rFonts w:hint="cs"/>
          <w:rtl/>
        </w:rPr>
        <w:t xml:space="preserve"> من الأربعة عشر عضواً في </w:t>
      </w:r>
      <w:r w:rsidRPr="00D34AF6">
        <w:rPr>
          <w:rFonts w:hint="cs"/>
          <w:rtl/>
          <w:lang w:bidi="ar-EG"/>
        </w:rPr>
        <w:t>هيئ</w:t>
      </w:r>
      <w:r w:rsidRPr="00D34AF6">
        <w:rPr>
          <w:rFonts w:hint="cs"/>
          <w:rtl/>
        </w:rPr>
        <w:t>ة الرياضة في ناميبيا من النساء.</w:t>
      </w:r>
      <w:r w:rsidRPr="00D34AF6">
        <w:rPr>
          <w:rFonts w:hint="cs"/>
          <w:rtl/>
          <w:lang w:bidi="ar-EG"/>
        </w:rPr>
        <w:t xml:space="preserve"> </w:t>
      </w:r>
      <w:r w:rsidRPr="00D34AF6">
        <w:rPr>
          <w:rFonts w:hint="cs"/>
          <w:rtl/>
        </w:rPr>
        <w:t>وقد تم حديثاً تنفيذ قانون الإصلاح الزراعي ال</w:t>
      </w:r>
      <w:r w:rsidRPr="00D34AF6">
        <w:rPr>
          <w:rFonts w:hint="cs"/>
          <w:rtl/>
          <w:lang w:bidi="ar-EG"/>
        </w:rPr>
        <w:t>مجتمعي</w:t>
      </w:r>
      <w:r w:rsidRPr="00D34AF6">
        <w:rPr>
          <w:rFonts w:hint="cs"/>
          <w:rtl/>
        </w:rPr>
        <w:t xml:space="preserve"> (</w:t>
      </w:r>
      <w:r w:rsidRPr="00D34AF6">
        <w:rPr>
          <w:rFonts w:hint="cs"/>
          <w:rtl/>
          <w:lang w:bidi="ar-EG"/>
        </w:rPr>
        <w:t>ال</w:t>
      </w:r>
      <w:r w:rsidRPr="00D34AF6">
        <w:rPr>
          <w:rFonts w:hint="cs"/>
          <w:rtl/>
        </w:rPr>
        <w:t>قانون</w:t>
      </w:r>
      <w:r w:rsidRPr="00D34AF6">
        <w:rPr>
          <w:rFonts w:hint="cs"/>
          <w:rtl/>
          <w:lang w:bidi="ar-EG"/>
        </w:rPr>
        <w:t xml:space="preserve"> رقم</w:t>
      </w:r>
      <w:r w:rsidRPr="00D34AF6">
        <w:rPr>
          <w:rFonts w:hint="cs"/>
          <w:rtl/>
        </w:rPr>
        <w:t xml:space="preserve"> </w:t>
      </w:r>
      <w:r w:rsidR="001664A1">
        <w:rPr>
          <w:rFonts w:hint="cs"/>
          <w:rtl/>
        </w:rPr>
        <w:t>8</w:t>
      </w:r>
      <w:r w:rsidRPr="00D34AF6">
        <w:rPr>
          <w:rFonts w:hint="cs"/>
          <w:rtl/>
        </w:rPr>
        <w:t xml:space="preserve"> لعام </w:t>
      </w:r>
      <w:r w:rsidR="001664A1">
        <w:rPr>
          <w:rFonts w:hint="cs"/>
          <w:rtl/>
        </w:rPr>
        <w:t>2002</w:t>
      </w:r>
      <w:r w:rsidRPr="00D34AF6">
        <w:rPr>
          <w:rFonts w:hint="cs"/>
          <w:rtl/>
        </w:rPr>
        <w:t xml:space="preserve">) الذي ينص على وجود أربع سيدات في المجالس المحلية للأراضي من الأحد عشر عضواً المتوقعين </w:t>
      </w:r>
      <w:r w:rsidRPr="00D34AF6">
        <w:rPr>
          <w:rFonts w:hint="cs"/>
          <w:rtl/>
          <w:lang w:bidi="ar-EG"/>
        </w:rPr>
        <w:t>في مختلف</w:t>
      </w:r>
      <w:r w:rsidRPr="00D34AF6">
        <w:rPr>
          <w:rFonts w:hint="cs"/>
          <w:rtl/>
        </w:rPr>
        <w:t xml:space="preserve"> المجالس المحلية للأراضي.</w:t>
      </w:r>
    </w:p>
    <w:p w:rsidR="00B9713D" w:rsidRPr="00D34AF6" w:rsidRDefault="001664A1" w:rsidP="009469A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وطبقاً للتقرير السنوي للجنة </w:t>
      </w:r>
      <w:r w:rsidR="00B9713D" w:rsidRPr="00D34AF6">
        <w:rPr>
          <w:rFonts w:hint="cs"/>
          <w:rtl/>
          <w:lang w:bidi="ar-EG"/>
        </w:rPr>
        <w:t xml:space="preserve">إنصاف العمال </w:t>
      </w:r>
      <w:r w:rsidR="00B9713D" w:rsidRPr="00D34AF6">
        <w:rPr>
          <w:rFonts w:hint="cs"/>
          <w:rtl/>
        </w:rPr>
        <w:t xml:space="preserve">لعام </w:t>
      </w:r>
      <w:r>
        <w:rPr>
          <w:rFonts w:hint="cs"/>
          <w:rtl/>
        </w:rPr>
        <w:t>2002</w:t>
      </w:r>
      <w:r w:rsidR="00B9713D" w:rsidRPr="00D34AF6">
        <w:rPr>
          <w:rFonts w:hint="cs"/>
          <w:rtl/>
        </w:rPr>
        <w:t>، فإنه من</w:t>
      </w:r>
      <w:r w:rsidR="00B9713D" w:rsidRPr="00D34AF6">
        <w:rPr>
          <w:rFonts w:hint="cs"/>
          <w:rtl/>
          <w:lang w:bidi="ar-EG"/>
        </w:rPr>
        <w:t xml:space="preserve"> ضمن</w:t>
      </w:r>
      <w:r w:rsidR="009469AD">
        <w:rPr>
          <w:rFonts w:hint="cs"/>
          <w:rtl/>
          <w:lang w:bidi="ar-EG"/>
        </w:rPr>
        <w:t xml:space="preserve"> 174 188</w:t>
      </w:r>
      <w:r w:rsidR="00B9713D" w:rsidRPr="00D34AF6">
        <w:rPr>
          <w:rFonts w:hint="cs"/>
          <w:rtl/>
          <w:lang w:bidi="ar-EG"/>
        </w:rPr>
        <w:t xml:space="preserve"> </w:t>
      </w:r>
      <w:r w:rsidR="00B9713D" w:rsidRPr="00D34AF6">
        <w:rPr>
          <w:rFonts w:hint="cs"/>
          <w:rtl/>
        </w:rPr>
        <w:t>م</w:t>
      </w:r>
      <w:r w:rsidR="00B9713D" w:rsidRPr="00D34AF6">
        <w:rPr>
          <w:rFonts w:hint="cs"/>
          <w:rtl/>
          <w:lang w:bidi="ar-EG"/>
        </w:rPr>
        <w:t>ن العاملين</w:t>
      </w:r>
      <w:r w:rsidR="00B9713D" w:rsidRPr="00D34AF6">
        <w:rPr>
          <w:rFonts w:hint="cs"/>
          <w:rtl/>
        </w:rPr>
        <w:t>، كان تمثيل المرأة ضعيفاً جداً في القطاعات التي يسودها الرجال تقليدياً مثل ال</w:t>
      </w:r>
      <w:r w:rsidR="00B9713D" w:rsidRPr="00D34AF6">
        <w:rPr>
          <w:rFonts w:hint="cs"/>
          <w:rtl/>
          <w:lang w:bidi="ar-EG"/>
        </w:rPr>
        <w:t>تشييد</w:t>
      </w:r>
      <w:r w:rsidR="00B9713D" w:rsidRPr="00D34AF6">
        <w:rPr>
          <w:rFonts w:hint="cs"/>
          <w:rtl/>
        </w:rPr>
        <w:t xml:space="preserve"> (</w:t>
      </w:r>
      <w:r w:rsidR="009469AD">
        <w:rPr>
          <w:rFonts w:hint="cs"/>
          <w:rtl/>
        </w:rPr>
        <w:t>7 في المائة</w:t>
      </w:r>
      <w:r w:rsidR="00B9713D" w:rsidRPr="00D34AF6">
        <w:rPr>
          <w:rFonts w:hint="cs"/>
          <w:rtl/>
        </w:rPr>
        <w:t>) وال</w:t>
      </w:r>
      <w:r w:rsidR="00B9713D" w:rsidRPr="00D34AF6">
        <w:rPr>
          <w:rFonts w:hint="cs"/>
          <w:rtl/>
          <w:lang w:bidi="ar-EG"/>
        </w:rPr>
        <w:t>تعدين</w:t>
      </w:r>
      <w:r w:rsidR="00B9713D" w:rsidRPr="00D34AF6">
        <w:rPr>
          <w:rFonts w:hint="cs"/>
          <w:rtl/>
        </w:rPr>
        <w:t xml:space="preserve"> (</w:t>
      </w:r>
      <w:r w:rsidR="009469AD">
        <w:rPr>
          <w:rFonts w:hint="cs"/>
          <w:rtl/>
        </w:rPr>
        <w:t>12.2 في المائة</w:t>
      </w:r>
      <w:r w:rsidR="00B9713D" w:rsidRPr="00D34AF6">
        <w:rPr>
          <w:rFonts w:hint="cs"/>
          <w:rtl/>
        </w:rPr>
        <w:t>) والنقل (</w:t>
      </w:r>
      <w:r w:rsidR="009469AD">
        <w:rPr>
          <w:rFonts w:hint="cs"/>
          <w:rtl/>
        </w:rPr>
        <w:t>14 في المائة</w:t>
      </w:r>
      <w:r w:rsidR="00B9713D" w:rsidRPr="00D34AF6">
        <w:rPr>
          <w:rFonts w:hint="cs"/>
          <w:rtl/>
        </w:rPr>
        <w:t>)</w:t>
      </w:r>
      <w:r w:rsidR="00B9713D" w:rsidRPr="00D34AF6">
        <w:rPr>
          <w:rFonts w:hint="cs"/>
          <w:rtl/>
          <w:lang w:bidi="ar-EG"/>
        </w:rPr>
        <w:t>،</w:t>
      </w:r>
      <w:r w:rsidR="00B9713D" w:rsidRPr="00D34AF6">
        <w:rPr>
          <w:rFonts w:hint="cs"/>
          <w:rtl/>
        </w:rPr>
        <w:t xml:space="preserve"> الخ</w:t>
      </w:r>
      <w:r w:rsidR="00B9713D" w:rsidRPr="00D34AF6">
        <w:rPr>
          <w:rFonts w:hint="cs"/>
          <w:rtl/>
          <w:lang w:bidi="ar-EG"/>
        </w:rPr>
        <w:t>.</w:t>
      </w:r>
    </w:p>
    <w:p w:rsidR="00B9713D" w:rsidRPr="00D34AF6" w:rsidRDefault="00B9713D" w:rsidP="009469A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9469AD">
        <w:rPr>
          <w:rFonts w:hint="cs"/>
          <w:b/>
          <w:bCs/>
          <w:rtl/>
        </w:rPr>
        <w:t>5</w:t>
      </w:r>
      <w:r w:rsidRPr="00D34AF6">
        <w:rPr>
          <w:rFonts w:hint="cs"/>
          <w:b/>
          <w:bCs/>
          <w:rtl/>
        </w:rPr>
        <w:t>: ال</w:t>
      </w:r>
      <w:r w:rsidRPr="00D34AF6">
        <w:rPr>
          <w:rFonts w:hint="cs"/>
          <w:b/>
          <w:bCs/>
          <w:rtl/>
          <w:lang w:bidi="ar-EG"/>
        </w:rPr>
        <w:t>أفكار</w:t>
      </w:r>
      <w:r w:rsidRPr="00D34AF6">
        <w:rPr>
          <w:rFonts w:hint="cs"/>
          <w:b/>
          <w:bCs/>
          <w:rtl/>
        </w:rPr>
        <w:t xml:space="preserve"> النمطي</w:t>
      </w:r>
      <w:r w:rsidRPr="00D34AF6">
        <w:rPr>
          <w:rFonts w:hint="cs"/>
          <w:b/>
          <w:bCs/>
          <w:rtl/>
          <w:lang w:bidi="ar-EG"/>
        </w:rPr>
        <w:t>ة عن دور كل من ا</w:t>
      </w:r>
      <w:r w:rsidRPr="00D34AF6">
        <w:rPr>
          <w:rFonts w:hint="cs"/>
          <w:b/>
          <w:bCs/>
          <w:rtl/>
        </w:rPr>
        <w:t>لجنس</w:t>
      </w:r>
      <w:r w:rsidR="009469AD">
        <w:rPr>
          <w:rFonts w:hint="cs"/>
          <w:b/>
          <w:bCs/>
          <w:rtl/>
          <w:lang w:bidi="ar-EG"/>
        </w:rPr>
        <w:t>ين</w:t>
      </w:r>
    </w:p>
    <w:p w:rsidR="00B9713D" w:rsidRPr="00D34AF6" w:rsidRDefault="009469A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هناك بيانات إحصائية قليلة جداً عن ال</w:t>
      </w:r>
      <w:r w:rsidR="00B9713D" w:rsidRPr="00D34AF6">
        <w:rPr>
          <w:rFonts w:hint="cs"/>
          <w:rtl/>
          <w:lang w:bidi="ar-EG"/>
        </w:rPr>
        <w:t xml:space="preserve">أفكار </w:t>
      </w:r>
      <w:r w:rsidR="00B9713D" w:rsidRPr="00D34AF6">
        <w:rPr>
          <w:rFonts w:hint="cs"/>
          <w:rtl/>
        </w:rPr>
        <w:t>النمطي</w:t>
      </w:r>
      <w:r w:rsidR="00B9713D" w:rsidRPr="00D34AF6">
        <w:rPr>
          <w:rFonts w:hint="cs"/>
          <w:rtl/>
          <w:lang w:bidi="ar-EG"/>
        </w:rPr>
        <w:t>ة عن دور</w:t>
      </w:r>
      <w:r w:rsidR="00B9713D" w:rsidRPr="00D34AF6">
        <w:rPr>
          <w:rFonts w:hint="cs"/>
          <w:rtl/>
        </w:rPr>
        <w:t xml:space="preserve"> </w:t>
      </w:r>
      <w:r w:rsidR="00B9713D" w:rsidRPr="00D34AF6">
        <w:rPr>
          <w:rFonts w:hint="cs"/>
          <w:rtl/>
          <w:lang w:bidi="ar-EG"/>
        </w:rPr>
        <w:t>ا</w:t>
      </w:r>
      <w:r w:rsidR="00B9713D" w:rsidRPr="00D34AF6">
        <w:rPr>
          <w:rFonts w:hint="cs"/>
          <w:rtl/>
        </w:rPr>
        <w:t>لجنس</w:t>
      </w:r>
      <w:r w:rsidR="00B9713D" w:rsidRPr="00D34AF6">
        <w:rPr>
          <w:rFonts w:hint="cs"/>
          <w:rtl/>
          <w:lang w:bidi="ar-EG"/>
        </w:rPr>
        <w:t>ين</w:t>
      </w:r>
      <w:r w:rsidR="00B9713D" w:rsidRPr="00D34AF6">
        <w:rPr>
          <w:rFonts w:hint="cs"/>
          <w:rtl/>
        </w:rPr>
        <w:t xml:space="preserve"> في ناميبيا. ونحتاج </w:t>
      </w:r>
      <w:r w:rsidR="00B9713D" w:rsidRPr="00D34AF6">
        <w:rPr>
          <w:rFonts w:hint="cs"/>
          <w:rtl/>
          <w:lang w:bidi="ar-EG"/>
        </w:rPr>
        <w:t>إلى</w:t>
      </w:r>
      <w:r w:rsidR="00B9713D" w:rsidRPr="00D34AF6">
        <w:rPr>
          <w:rFonts w:hint="cs"/>
          <w:rtl/>
        </w:rPr>
        <w:t xml:space="preserve"> </w:t>
      </w:r>
      <w:r w:rsidR="00B9713D" w:rsidRPr="00D34AF6">
        <w:rPr>
          <w:rFonts w:hint="cs"/>
          <w:rtl/>
          <w:lang w:bidi="ar-EG"/>
        </w:rPr>
        <w:t xml:space="preserve">إجراء أبحاث لكي نستطيع تقديم </w:t>
      </w:r>
      <w:r w:rsidR="00B9713D" w:rsidRPr="00D34AF6">
        <w:rPr>
          <w:rFonts w:hint="cs"/>
          <w:rtl/>
        </w:rPr>
        <w:t>معلومات عن الأدوار المتغيرة لل</w:t>
      </w:r>
      <w:r w:rsidR="00B9713D" w:rsidRPr="00D34AF6">
        <w:rPr>
          <w:rFonts w:hint="cs"/>
          <w:rtl/>
          <w:lang w:bidi="ar-EG"/>
        </w:rPr>
        <w:t xml:space="preserve">مرأة </w:t>
      </w:r>
      <w:r w:rsidR="00B9713D" w:rsidRPr="00D34AF6">
        <w:rPr>
          <w:rFonts w:hint="cs"/>
          <w:rtl/>
        </w:rPr>
        <w:t>في جميع ال</w:t>
      </w:r>
      <w:r w:rsidR="00B9713D" w:rsidRPr="00D34AF6">
        <w:rPr>
          <w:rFonts w:hint="cs"/>
          <w:rtl/>
          <w:lang w:bidi="ar-EG"/>
        </w:rPr>
        <w:t>نواحي</w:t>
      </w:r>
      <w:r w:rsidR="00B9713D" w:rsidRPr="00D34AF6">
        <w:rPr>
          <w:rFonts w:hint="cs"/>
          <w:rtl/>
        </w:rPr>
        <w:t xml:space="preserve"> الاقتصادية والاجتماعية في حياتهن. ومن المعروف بصورة شائعة أن الرجال مازالو</w:t>
      </w:r>
      <w:r w:rsidR="00B9713D" w:rsidRPr="00D34AF6">
        <w:rPr>
          <w:rFonts w:hint="eastAsia"/>
          <w:rtl/>
        </w:rPr>
        <w:t>ا</w:t>
      </w:r>
      <w:r w:rsidR="00B9713D" w:rsidRPr="00D34AF6">
        <w:rPr>
          <w:rFonts w:hint="cs"/>
          <w:rtl/>
        </w:rPr>
        <w:t xml:space="preserve"> يسيطرون على النساء، ويزك</w:t>
      </w:r>
      <w:r w:rsidR="00B9713D" w:rsidRPr="00D34AF6">
        <w:rPr>
          <w:rFonts w:hint="cs"/>
          <w:rtl/>
          <w:lang w:bidi="ar-EG"/>
        </w:rPr>
        <w:t>ي</w:t>
      </w:r>
      <w:r w:rsidR="00B9713D" w:rsidRPr="00D34AF6">
        <w:rPr>
          <w:rFonts w:hint="cs"/>
          <w:rtl/>
        </w:rPr>
        <w:t xml:space="preserve"> ذلك المع</w:t>
      </w:r>
      <w:r w:rsidR="00B9713D" w:rsidRPr="00D34AF6">
        <w:rPr>
          <w:rFonts w:hint="cs"/>
          <w:rtl/>
          <w:lang w:bidi="ar-EG"/>
        </w:rPr>
        <w:t>ت</w:t>
      </w:r>
      <w:r w:rsidR="00B9713D" w:rsidRPr="00D34AF6">
        <w:rPr>
          <w:rFonts w:hint="cs"/>
          <w:rtl/>
        </w:rPr>
        <w:t>قدات الدينية والممارسات الثقافية وما تبقى من عدم الإنصاف في القوانين العام</w:t>
      </w:r>
      <w:r w:rsidR="00B9713D" w:rsidRPr="00D34AF6">
        <w:rPr>
          <w:rFonts w:hint="cs"/>
          <w:rtl/>
          <w:lang w:bidi="ar-EG"/>
        </w:rPr>
        <w:t>ة</w:t>
      </w:r>
      <w:r w:rsidR="00B9713D" w:rsidRPr="00D34AF6">
        <w:rPr>
          <w:rFonts w:hint="cs"/>
          <w:rtl/>
        </w:rPr>
        <w:t xml:space="preserve"> والتقليدية.</w:t>
      </w:r>
    </w:p>
    <w:p w:rsidR="00B9713D" w:rsidRPr="00D34AF6" w:rsidRDefault="00B9713D" w:rsidP="00622DB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622DB1">
        <w:rPr>
          <w:rFonts w:hint="cs"/>
          <w:b/>
          <w:bCs/>
          <w:rtl/>
        </w:rPr>
        <w:t>6</w:t>
      </w:r>
      <w:r w:rsidRPr="00D34AF6">
        <w:rPr>
          <w:rFonts w:hint="cs"/>
          <w:b/>
          <w:bCs/>
          <w:rtl/>
        </w:rPr>
        <w:t xml:space="preserve">: البغاء والاتجار </w:t>
      </w:r>
      <w:r w:rsidR="00622DB1">
        <w:rPr>
          <w:rFonts w:hint="cs"/>
          <w:b/>
          <w:bCs/>
          <w:rtl/>
          <w:lang w:bidi="ar-EG"/>
        </w:rPr>
        <w:t>بالمرأة</w:t>
      </w:r>
    </w:p>
    <w:p w:rsidR="00B9713D" w:rsidRPr="00D34AF6" w:rsidRDefault="00B9713D" w:rsidP="00622DB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6-1</w:t>
      </w:r>
      <w:r w:rsidR="00622DB1">
        <w:rPr>
          <w:rFonts w:hint="cs"/>
          <w:rtl/>
          <w:lang w:bidi="ar-EG"/>
        </w:rPr>
        <w:tab/>
      </w:r>
      <w:r w:rsidRPr="00D34AF6">
        <w:rPr>
          <w:rFonts w:hint="cs"/>
          <w:rtl/>
        </w:rPr>
        <w:t xml:space="preserve">مازال البغاء في ناميبيا يحكمه قانون محاربة الممارسات </w:t>
      </w:r>
      <w:r w:rsidRPr="00D34AF6">
        <w:rPr>
          <w:rFonts w:hint="cs"/>
          <w:rtl/>
          <w:lang w:bidi="ar-EG"/>
        </w:rPr>
        <w:t>المنافية للآداب</w:t>
      </w:r>
      <w:r w:rsidRPr="00D34AF6">
        <w:rPr>
          <w:rFonts w:hint="cs"/>
          <w:rtl/>
        </w:rPr>
        <w:t xml:space="preserve"> (</w:t>
      </w:r>
      <w:r w:rsidRPr="00D34AF6">
        <w:rPr>
          <w:rFonts w:hint="cs"/>
          <w:rtl/>
          <w:lang w:bidi="ar-EG"/>
        </w:rPr>
        <w:t>ال</w:t>
      </w:r>
      <w:r w:rsidRPr="00D34AF6">
        <w:rPr>
          <w:rFonts w:hint="cs"/>
          <w:rtl/>
        </w:rPr>
        <w:t>قانون</w:t>
      </w:r>
      <w:r w:rsidRPr="00D34AF6">
        <w:rPr>
          <w:rFonts w:hint="cs"/>
          <w:rtl/>
          <w:lang w:bidi="ar-EG"/>
        </w:rPr>
        <w:t xml:space="preserve"> رقم 21</w:t>
      </w:r>
      <w:r w:rsidRPr="00D34AF6">
        <w:rPr>
          <w:rFonts w:hint="cs"/>
          <w:rtl/>
        </w:rPr>
        <w:t xml:space="preserve"> لعام </w:t>
      </w:r>
      <w:r w:rsidRPr="00D34AF6">
        <w:rPr>
          <w:rFonts w:hint="cs"/>
          <w:rtl/>
          <w:lang w:bidi="ar-EG"/>
        </w:rPr>
        <w:t>1980</w:t>
      </w:r>
      <w:r w:rsidRPr="00D34AF6">
        <w:rPr>
          <w:rFonts w:hint="cs"/>
          <w:rtl/>
        </w:rPr>
        <w:t xml:space="preserve">). ويحظر القانون </w:t>
      </w:r>
      <w:r w:rsidRPr="00D34AF6">
        <w:rPr>
          <w:rFonts w:hint="cs"/>
          <w:rtl/>
          <w:lang w:bidi="ar-EG"/>
        </w:rPr>
        <w:t>إقامة بيوت الدعارة</w:t>
      </w:r>
      <w:r w:rsidRPr="00D34AF6">
        <w:rPr>
          <w:rFonts w:hint="cs"/>
          <w:rtl/>
        </w:rPr>
        <w:t xml:space="preserve"> أو </w:t>
      </w:r>
      <w:r w:rsidRPr="00D34AF6">
        <w:rPr>
          <w:rFonts w:hint="cs"/>
          <w:rtl/>
          <w:lang w:bidi="ar-EG"/>
        </w:rPr>
        <w:t>ا</w:t>
      </w:r>
      <w:r w:rsidR="00622DB1">
        <w:rPr>
          <w:rFonts w:hint="cs"/>
          <w:rtl/>
          <w:lang w:bidi="ar-EG"/>
        </w:rPr>
        <w:t>س</w:t>
      </w:r>
      <w:r w:rsidRPr="00D34AF6">
        <w:rPr>
          <w:rFonts w:hint="cs"/>
          <w:rtl/>
          <w:lang w:bidi="ar-EG"/>
        </w:rPr>
        <w:t>تخدام</w:t>
      </w:r>
      <w:r w:rsidRPr="00D34AF6">
        <w:rPr>
          <w:rFonts w:hint="cs"/>
          <w:rtl/>
        </w:rPr>
        <w:t xml:space="preserve"> الباغيات أو </w:t>
      </w:r>
      <w:r w:rsidRPr="00D34AF6">
        <w:rPr>
          <w:rFonts w:hint="cs"/>
          <w:rtl/>
          <w:lang w:bidi="ar-EG"/>
        </w:rPr>
        <w:t>الإغواء</w:t>
      </w:r>
      <w:r w:rsidRPr="00D34AF6">
        <w:rPr>
          <w:rFonts w:hint="cs"/>
          <w:rtl/>
        </w:rPr>
        <w:t xml:space="preserve"> بواسطة الباغيات أو العيش على مكاسب الباغيات أو </w:t>
      </w:r>
      <w:r w:rsidRPr="00D34AF6">
        <w:rPr>
          <w:rFonts w:hint="cs"/>
          <w:rtl/>
          <w:lang w:bidi="ar-EG"/>
        </w:rPr>
        <w:t>استعباد</w:t>
      </w:r>
      <w:r w:rsidRPr="00D34AF6">
        <w:rPr>
          <w:rFonts w:hint="cs"/>
          <w:rtl/>
        </w:rPr>
        <w:t xml:space="preserve"> المرأة لأغراض جنسية.</w:t>
      </w:r>
    </w:p>
    <w:p w:rsidR="00B9713D" w:rsidRPr="00D34AF6" w:rsidRDefault="00622DB1" w:rsidP="00622DB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وطبقاً لدراسة قام بها مركز المساعدات القانونية في </w:t>
      </w:r>
      <w:r>
        <w:rPr>
          <w:rFonts w:hint="cs"/>
          <w:rtl/>
        </w:rPr>
        <w:t>2002</w:t>
      </w:r>
      <w:r w:rsidR="00B9713D" w:rsidRPr="00D34AF6">
        <w:rPr>
          <w:rFonts w:hint="cs"/>
          <w:rtl/>
        </w:rPr>
        <w:t xml:space="preserve">، فإن غالبية </w:t>
      </w:r>
      <w:r w:rsidR="00B9713D" w:rsidRPr="00D34AF6">
        <w:rPr>
          <w:rFonts w:hint="cs"/>
          <w:rtl/>
          <w:lang w:bidi="ar-EG"/>
        </w:rPr>
        <w:t>العاملات</w:t>
      </w:r>
      <w:r w:rsidR="00B9713D" w:rsidRPr="00D34AF6">
        <w:rPr>
          <w:rFonts w:hint="cs"/>
          <w:rtl/>
        </w:rPr>
        <w:t xml:space="preserve"> بالجنس ليس لهن </w:t>
      </w:r>
      <w:r w:rsidR="00B9713D" w:rsidRPr="00D34AF6">
        <w:rPr>
          <w:rFonts w:hint="cs"/>
          <w:rtl/>
          <w:lang w:bidi="ar-EG"/>
        </w:rPr>
        <w:t>أي</w:t>
      </w:r>
      <w:r w:rsidR="00B9713D" w:rsidRPr="00D34AF6">
        <w:rPr>
          <w:rFonts w:hint="cs"/>
          <w:rtl/>
        </w:rPr>
        <w:t xml:space="preserve"> مصادر أخرى للدخل. والسبب الرئيسي المعطى للتعامل في </w:t>
      </w:r>
      <w:r w:rsidR="00B9713D" w:rsidRPr="00D34AF6">
        <w:rPr>
          <w:rFonts w:hint="cs"/>
          <w:rtl/>
          <w:lang w:bidi="ar-EG"/>
        </w:rPr>
        <w:t>أ</w:t>
      </w:r>
      <w:r w:rsidR="00B9713D" w:rsidRPr="00D34AF6">
        <w:rPr>
          <w:rFonts w:hint="cs"/>
          <w:rtl/>
        </w:rPr>
        <w:t xml:space="preserve">عمال </w:t>
      </w:r>
      <w:r w:rsidR="00B9713D" w:rsidRPr="00D34AF6">
        <w:rPr>
          <w:rFonts w:hint="cs"/>
          <w:rtl/>
          <w:lang w:bidi="ar-EG"/>
        </w:rPr>
        <w:t>الدعارة</w:t>
      </w:r>
      <w:r w:rsidR="00B9713D" w:rsidRPr="00D34AF6">
        <w:rPr>
          <w:rFonts w:hint="cs"/>
          <w:rtl/>
        </w:rPr>
        <w:t xml:space="preserve"> هو الدخل من </w:t>
      </w:r>
      <w:r w:rsidR="00B9713D" w:rsidRPr="00D34AF6">
        <w:rPr>
          <w:rFonts w:hint="cs"/>
          <w:rtl/>
          <w:lang w:bidi="ar-EG"/>
        </w:rPr>
        <w:t>أ</w:t>
      </w:r>
      <w:r w:rsidR="00B9713D" w:rsidRPr="00D34AF6">
        <w:rPr>
          <w:rFonts w:hint="cs"/>
          <w:rtl/>
        </w:rPr>
        <w:t xml:space="preserve">جل إعاشة أطفالهن أو أعضاء </w:t>
      </w:r>
      <w:r w:rsidR="00B9713D" w:rsidRPr="00D34AF6">
        <w:rPr>
          <w:rFonts w:hint="cs"/>
          <w:rtl/>
          <w:lang w:bidi="ar-EG"/>
        </w:rPr>
        <w:t>آ</w:t>
      </w:r>
      <w:r w:rsidR="00B9713D" w:rsidRPr="00D34AF6">
        <w:rPr>
          <w:rFonts w:hint="cs"/>
          <w:rtl/>
        </w:rPr>
        <w:t>خر</w:t>
      </w:r>
      <w:r w:rsidR="00B9713D" w:rsidRPr="00D34AF6">
        <w:rPr>
          <w:rFonts w:hint="cs"/>
          <w:rtl/>
          <w:lang w:bidi="ar-EG"/>
        </w:rPr>
        <w:t>ين</w:t>
      </w:r>
      <w:r w:rsidR="00B9713D" w:rsidRPr="00D34AF6">
        <w:rPr>
          <w:rFonts w:hint="cs"/>
          <w:rtl/>
        </w:rPr>
        <w:t xml:space="preserve"> من الأسرة أو </w:t>
      </w:r>
      <w:r w:rsidR="00B9713D" w:rsidRPr="00D34AF6">
        <w:rPr>
          <w:rFonts w:hint="cs"/>
          <w:rtl/>
          <w:lang w:bidi="ar-EG"/>
        </w:rPr>
        <w:t>مجرد</w:t>
      </w:r>
      <w:r w:rsidR="00B9713D" w:rsidRPr="00D34AF6">
        <w:rPr>
          <w:rFonts w:hint="cs"/>
          <w:rtl/>
        </w:rPr>
        <w:t xml:space="preserve"> إعالة أنفسهن.</w:t>
      </w:r>
    </w:p>
    <w:p w:rsidR="00B9713D" w:rsidRPr="00D34AF6" w:rsidRDefault="00622DB1" w:rsidP="004858C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D34AF6">
        <w:rPr>
          <w:rFonts w:hint="cs"/>
          <w:rtl/>
          <w:lang w:bidi="ar-EG"/>
        </w:rPr>
        <w:t>و</w:t>
      </w:r>
      <w:r w:rsidR="00B9713D" w:rsidRPr="00D34AF6">
        <w:rPr>
          <w:rFonts w:hint="cs"/>
          <w:rtl/>
        </w:rPr>
        <w:t>غالبية العاملين في الجنس يؤيدون عدم تجريم ال</w:t>
      </w:r>
      <w:r w:rsidR="00B9713D" w:rsidRPr="00D34AF6">
        <w:rPr>
          <w:rFonts w:hint="cs"/>
          <w:rtl/>
          <w:lang w:bidi="ar-EG"/>
        </w:rPr>
        <w:t>دعارة</w:t>
      </w:r>
      <w:r w:rsidR="00B9713D" w:rsidRPr="00D34AF6">
        <w:rPr>
          <w:rFonts w:hint="cs"/>
          <w:rtl/>
        </w:rPr>
        <w:t xml:space="preserve"> في ناميبيا</w:t>
      </w:r>
      <w:r w:rsidR="00B9713D" w:rsidRPr="00D34AF6">
        <w:rPr>
          <w:rFonts w:hint="cs"/>
          <w:rtl/>
          <w:lang w:bidi="ar-EG"/>
        </w:rPr>
        <w:t>،</w:t>
      </w:r>
      <w:r w:rsidR="00B9713D" w:rsidRPr="00D34AF6">
        <w:rPr>
          <w:rFonts w:hint="cs"/>
          <w:rtl/>
        </w:rPr>
        <w:t xml:space="preserve"> في حين </w:t>
      </w:r>
      <w:r w:rsidR="00B9713D" w:rsidRPr="00D34AF6">
        <w:rPr>
          <w:rFonts w:hint="cs"/>
          <w:rtl/>
          <w:lang w:bidi="ar-EG"/>
        </w:rPr>
        <w:t>أ</w:t>
      </w:r>
      <w:r w:rsidR="00B9713D" w:rsidRPr="00D34AF6">
        <w:rPr>
          <w:rFonts w:hint="cs"/>
          <w:rtl/>
        </w:rPr>
        <w:t>ن غالبية المواطنين العا</w:t>
      </w:r>
      <w:r w:rsidR="00B9713D" w:rsidRPr="00D34AF6">
        <w:rPr>
          <w:rFonts w:hint="cs"/>
          <w:rtl/>
          <w:lang w:bidi="ar-EG"/>
        </w:rPr>
        <w:t>ديين</w:t>
      </w:r>
      <w:r w:rsidR="00B9713D" w:rsidRPr="00D34AF6">
        <w:rPr>
          <w:rFonts w:hint="cs"/>
          <w:rtl/>
        </w:rPr>
        <w:t xml:space="preserve"> يؤيدون تجريم</w:t>
      </w:r>
      <w:r w:rsidR="00B9713D" w:rsidRPr="00D34AF6">
        <w:rPr>
          <w:rFonts w:hint="cs"/>
          <w:rtl/>
          <w:lang w:bidi="ar-EG"/>
        </w:rPr>
        <w:t>ها</w:t>
      </w:r>
      <w:r w:rsidR="00B9713D" w:rsidRPr="00D34AF6">
        <w:rPr>
          <w:rFonts w:hint="cs"/>
          <w:rtl/>
        </w:rPr>
        <w:t>. وبالرغم من عدم وجود دلائل على شيوع ظاهرة نقل ال</w:t>
      </w:r>
      <w:r w:rsidR="00B9713D" w:rsidRPr="00D34AF6">
        <w:rPr>
          <w:rFonts w:hint="cs"/>
          <w:rtl/>
          <w:lang w:bidi="ar-EG"/>
        </w:rPr>
        <w:t>مومسات</w:t>
      </w:r>
      <w:r w:rsidR="00B9713D" w:rsidRPr="00D34AF6">
        <w:rPr>
          <w:rFonts w:hint="cs"/>
          <w:rtl/>
        </w:rPr>
        <w:t xml:space="preserve"> عبر الحدود في ناميبيا، إلا أنه </w:t>
      </w:r>
      <w:r w:rsidR="00B9713D" w:rsidRPr="00D34AF6">
        <w:rPr>
          <w:rFonts w:hint="cs"/>
          <w:rtl/>
          <w:lang w:bidi="ar-EG"/>
        </w:rPr>
        <w:t>سجلت حالة واحدة</w:t>
      </w:r>
      <w:r w:rsidR="00B9713D" w:rsidRPr="00D34AF6">
        <w:rPr>
          <w:rFonts w:hint="cs"/>
          <w:rtl/>
        </w:rPr>
        <w:t xml:space="preserve"> على الأقل في عام </w:t>
      </w:r>
      <w:r w:rsidR="004858C7">
        <w:rPr>
          <w:rFonts w:hint="cs"/>
          <w:rtl/>
        </w:rPr>
        <w:t>2000</w:t>
      </w:r>
      <w:r w:rsidR="00B9713D" w:rsidRPr="00D34AF6">
        <w:rPr>
          <w:rFonts w:hint="cs"/>
          <w:rtl/>
        </w:rPr>
        <w:t xml:space="preserve"> لنقل </w:t>
      </w:r>
      <w:r w:rsidR="00B9713D" w:rsidRPr="00D34AF6">
        <w:rPr>
          <w:rFonts w:hint="cs"/>
          <w:rtl/>
          <w:lang w:bidi="ar-EG"/>
        </w:rPr>
        <w:t>فتيات</w:t>
      </w:r>
      <w:r w:rsidR="00B9713D" w:rsidRPr="00D34AF6">
        <w:rPr>
          <w:rFonts w:hint="cs"/>
          <w:rtl/>
        </w:rPr>
        <w:t xml:space="preserve"> صغيرات ناميبيات </w:t>
      </w:r>
      <w:r w:rsidR="00B9713D" w:rsidRPr="00D34AF6">
        <w:rPr>
          <w:rFonts w:hint="cs"/>
          <w:rtl/>
          <w:lang w:bidi="ar-EG"/>
        </w:rPr>
        <w:t>إلى</w:t>
      </w:r>
      <w:r w:rsidR="00B9713D" w:rsidRPr="00D34AF6">
        <w:rPr>
          <w:rFonts w:hint="cs"/>
          <w:rtl/>
        </w:rPr>
        <w:t xml:space="preserve"> جنوب أفريقيا لأغراض الاستغلال الجنسي.</w:t>
      </w:r>
    </w:p>
    <w:p w:rsidR="001E4489" w:rsidRDefault="001E4489" w:rsidP="004858C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rPr>
      </w:pPr>
    </w:p>
    <w:p w:rsidR="00B9713D" w:rsidRPr="00D34AF6" w:rsidRDefault="00B9713D" w:rsidP="004858C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4858C7">
        <w:rPr>
          <w:rFonts w:hint="cs"/>
          <w:b/>
          <w:bCs/>
          <w:rtl/>
        </w:rPr>
        <w:t>7</w:t>
      </w:r>
      <w:r w:rsidRPr="00D34AF6">
        <w:rPr>
          <w:rFonts w:hint="cs"/>
          <w:b/>
          <w:bCs/>
          <w:rtl/>
        </w:rPr>
        <w:t>: المرأة في الحياة السياسية والحياة العامة</w:t>
      </w:r>
    </w:p>
    <w:p w:rsidR="00B9713D" w:rsidRPr="00D34AF6" w:rsidRDefault="00B9713D" w:rsidP="004858C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7-1</w:t>
      </w:r>
      <w:r w:rsidR="004858C7">
        <w:rPr>
          <w:rFonts w:hint="cs"/>
          <w:rtl/>
          <w:lang w:bidi="ar-EG"/>
        </w:rPr>
        <w:tab/>
      </w:r>
      <w:r w:rsidRPr="00D34AF6">
        <w:rPr>
          <w:rFonts w:hint="cs"/>
          <w:rtl/>
        </w:rPr>
        <w:t>جميع المواطن</w:t>
      </w:r>
      <w:r w:rsidRPr="00D34AF6">
        <w:rPr>
          <w:rFonts w:hint="cs"/>
          <w:rtl/>
          <w:lang w:bidi="ar-EG"/>
        </w:rPr>
        <w:t>ي</w:t>
      </w:r>
      <w:r w:rsidRPr="00D34AF6">
        <w:rPr>
          <w:rFonts w:hint="cs"/>
          <w:rtl/>
        </w:rPr>
        <w:t>ن في ناميبيا الذين بلغوا سن الثامنة عشر</w:t>
      </w:r>
      <w:r w:rsidRPr="00D34AF6">
        <w:rPr>
          <w:rFonts w:hint="cs"/>
          <w:rtl/>
          <w:lang w:bidi="ar-EG"/>
        </w:rPr>
        <w:t>ة</w:t>
      </w:r>
      <w:r w:rsidRPr="00D34AF6">
        <w:rPr>
          <w:rFonts w:hint="cs"/>
          <w:rtl/>
        </w:rPr>
        <w:t xml:space="preserve">، بغض النظر عن </w:t>
      </w:r>
      <w:r w:rsidRPr="00D34AF6">
        <w:rPr>
          <w:rFonts w:hint="cs"/>
          <w:rtl/>
          <w:lang w:bidi="ar-EG"/>
        </w:rPr>
        <w:t>ال</w:t>
      </w:r>
      <w:r w:rsidRPr="00D34AF6">
        <w:rPr>
          <w:rFonts w:hint="cs"/>
          <w:rtl/>
        </w:rPr>
        <w:t xml:space="preserve">جنس، لهم حق التصويت. والذين بلغوا سن </w:t>
      </w:r>
      <w:r w:rsidR="004858C7">
        <w:rPr>
          <w:rFonts w:hint="cs"/>
          <w:rtl/>
        </w:rPr>
        <w:t>21</w:t>
      </w:r>
      <w:r w:rsidRPr="00D34AF6">
        <w:rPr>
          <w:rFonts w:hint="cs"/>
          <w:rtl/>
        </w:rPr>
        <w:t xml:space="preserve"> مؤهلون لانتخابهم في المراكز العامة.</w:t>
      </w:r>
    </w:p>
    <w:p w:rsidR="00B9713D" w:rsidRPr="00D34AF6" w:rsidRDefault="00B9713D" w:rsidP="001E448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7-2</w:t>
      </w:r>
      <w:r w:rsidR="004858C7">
        <w:rPr>
          <w:rFonts w:hint="cs"/>
          <w:rtl/>
          <w:lang w:bidi="ar-EG"/>
        </w:rPr>
        <w:tab/>
      </w:r>
      <w:r w:rsidRPr="00D34AF6">
        <w:rPr>
          <w:rFonts w:hint="cs"/>
          <w:rtl/>
          <w:lang w:bidi="ar-EG"/>
        </w:rPr>
        <w:t>و</w:t>
      </w:r>
      <w:r w:rsidRPr="00D34AF6">
        <w:rPr>
          <w:rFonts w:hint="cs"/>
          <w:rtl/>
        </w:rPr>
        <w:t>في الجمعية ال</w:t>
      </w:r>
      <w:r w:rsidRPr="00D34AF6">
        <w:rPr>
          <w:rFonts w:hint="cs"/>
          <w:rtl/>
          <w:lang w:bidi="ar-EG"/>
        </w:rPr>
        <w:t>وطنية</w:t>
      </w:r>
      <w:r w:rsidRPr="00D34AF6">
        <w:rPr>
          <w:rFonts w:hint="cs"/>
          <w:rtl/>
        </w:rPr>
        <w:t xml:space="preserve"> </w:t>
      </w:r>
      <w:r w:rsidRPr="00D34AF6">
        <w:rPr>
          <w:rFonts w:hint="cs"/>
          <w:rtl/>
          <w:lang w:bidi="ar-EG"/>
        </w:rPr>
        <w:t>يوجد</w:t>
      </w:r>
      <w:r w:rsidRPr="00D34AF6">
        <w:rPr>
          <w:rFonts w:hint="cs"/>
          <w:rtl/>
        </w:rPr>
        <w:t xml:space="preserve"> </w:t>
      </w:r>
      <w:r w:rsidR="004858C7">
        <w:rPr>
          <w:rFonts w:hint="cs"/>
          <w:rtl/>
        </w:rPr>
        <w:t>22 في المائة</w:t>
      </w:r>
      <w:r w:rsidRPr="00D34AF6">
        <w:rPr>
          <w:rFonts w:hint="cs"/>
          <w:rtl/>
        </w:rPr>
        <w:t xml:space="preserve"> من النساء من</w:t>
      </w:r>
      <w:r w:rsidRPr="00D34AF6">
        <w:rPr>
          <w:rFonts w:hint="cs"/>
          <w:rtl/>
          <w:lang w:bidi="ar-EG"/>
        </w:rPr>
        <w:t xml:space="preserve"> بين</w:t>
      </w:r>
      <w:r w:rsidRPr="00D34AF6">
        <w:rPr>
          <w:rFonts w:hint="cs"/>
          <w:rtl/>
        </w:rPr>
        <w:t xml:space="preserve"> </w:t>
      </w:r>
      <w:r w:rsidR="007C6426">
        <w:rPr>
          <w:rFonts w:hint="cs"/>
          <w:rtl/>
        </w:rPr>
        <w:t>72</w:t>
      </w:r>
      <w:r w:rsidRPr="00D34AF6">
        <w:rPr>
          <w:rFonts w:hint="cs"/>
          <w:rtl/>
        </w:rPr>
        <w:t xml:space="preserve"> عضواً منتخباً و</w:t>
      </w:r>
      <w:r w:rsidR="001E4489">
        <w:rPr>
          <w:rFonts w:hint="cs"/>
          <w:rtl/>
        </w:rPr>
        <w:t>6</w:t>
      </w:r>
      <w:r w:rsidRPr="00D34AF6">
        <w:rPr>
          <w:rFonts w:hint="cs"/>
          <w:rtl/>
        </w:rPr>
        <w:t xml:space="preserve"> </w:t>
      </w:r>
      <w:r w:rsidRPr="00D34AF6">
        <w:rPr>
          <w:rFonts w:hint="cs"/>
          <w:rtl/>
          <w:lang w:bidi="ar-EG"/>
        </w:rPr>
        <w:t>أ</w:t>
      </w:r>
      <w:r w:rsidRPr="00D34AF6">
        <w:rPr>
          <w:rFonts w:hint="cs"/>
          <w:rtl/>
        </w:rPr>
        <w:t>عض</w:t>
      </w:r>
      <w:r w:rsidRPr="00D34AF6">
        <w:rPr>
          <w:rFonts w:hint="cs"/>
          <w:rtl/>
          <w:lang w:bidi="ar-EG"/>
        </w:rPr>
        <w:t>اء</w:t>
      </w:r>
      <w:r w:rsidRPr="00D34AF6">
        <w:rPr>
          <w:rFonts w:hint="cs"/>
          <w:rtl/>
        </w:rPr>
        <w:t xml:space="preserve"> معين</w:t>
      </w:r>
      <w:r w:rsidRPr="00D34AF6">
        <w:rPr>
          <w:rFonts w:hint="cs"/>
          <w:rtl/>
          <w:lang w:bidi="ar-EG"/>
        </w:rPr>
        <w:t>ين</w:t>
      </w:r>
      <w:r w:rsidRPr="00D34AF6">
        <w:rPr>
          <w:rFonts w:hint="cs"/>
          <w:rtl/>
        </w:rPr>
        <w:t>.</w:t>
      </w:r>
      <w:r w:rsidRPr="00D34AF6">
        <w:rPr>
          <w:rFonts w:hint="cs"/>
          <w:rtl/>
          <w:lang w:bidi="ar-EG"/>
        </w:rPr>
        <w:t xml:space="preserve"> </w:t>
      </w:r>
      <w:r w:rsidRPr="00D34AF6">
        <w:rPr>
          <w:rFonts w:hint="cs"/>
          <w:rtl/>
        </w:rPr>
        <w:t>وتوجد سيدتان</w:t>
      </w:r>
      <w:r w:rsidRPr="00D34AF6">
        <w:rPr>
          <w:rFonts w:hint="cs"/>
          <w:rtl/>
          <w:lang w:bidi="ar-EG"/>
        </w:rPr>
        <w:t xml:space="preserve"> فقط</w:t>
      </w:r>
      <w:r w:rsidRPr="00D34AF6">
        <w:rPr>
          <w:rFonts w:hint="cs"/>
          <w:rtl/>
        </w:rPr>
        <w:t xml:space="preserve"> من</w:t>
      </w:r>
      <w:r w:rsidRPr="00D34AF6">
        <w:rPr>
          <w:rFonts w:hint="cs"/>
          <w:rtl/>
          <w:lang w:bidi="ar-EG"/>
        </w:rPr>
        <w:t xml:space="preserve"> بين </w:t>
      </w:r>
      <w:r w:rsidR="007C6426">
        <w:rPr>
          <w:rFonts w:hint="cs"/>
          <w:rtl/>
        </w:rPr>
        <w:t>26</w:t>
      </w:r>
      <w:r w:rsidRPr="00D34AF6">
        <w:rPr>
          <w:rFonts w:hint="cs"/>
          <w:rtl/>
        </w:rPr>
        <w:t xml:space="preserve"> عضواً في المجلس القومي.</w:t>
      </w:r>
    </w:p>
    <w:p w:rsidR="00B9713D" w:rsidRPr="00D34AF6" w:rsidRDefault="00B9713D" w:rsidP="007C642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7-3</w:t>
      </w:r>
      <w:r w:rsidR="007C6426">
        <w:rPr>
          <w:rFonts w:hint="cs"/>
          <w:rtl/>
          <w:lang w:bidi="ar-EG"/>
        </w:rPr>
        <w:tab/>
      </w:r>
      <w:r w:rsidRPr="00D34AF6">
        <w:rPr>
          <w:rFonts w:hint="cs"/>
          <w:rtl/>
          <w:lang w:bidi="ar-EG"/>
        </w:rPr>
        <w:t>و</w:t>
      </w:r>
      <w:r w:rsidRPr="00D34AF6">
        <w:rPr>
          <w:rFonts w:hint="cs"/>
          <w:rtl/>
        </w:rPr>
        <w:t xml:space="preserve">في الانتخابات المحلية </w:t>
      </w:r>
      <w:r w:rsidRPr="00D34AF6">
        <w:rPr>
          <w:rFonts w:hint="cs"/>
          <w:rtl/>
          <w:lang w:bidi="ar-EG"/>
        </w:rPr>
        <w:t xml:space="preserve">في </w:t>
      </w:r>
      <w:r w:rsidRPr="00D34AF6">
        <w:rPr>
          <w:rFonts w:hint="cs"/>
          <w:rtl/>
        </w:rPr>
        <w:t>عام</w:t>
      </w:r>
      <w:r w:rsidRPr="00D34AF6">
        <w:rPr>
          <w:rFonts w:hint="cs"/>
          <w:rtl/>
          <w:lang w:bidi="ar-EG"/>
        </w:rPr>
        <w:t xml:space="preserve"> </w:t>
      </w:r>
      <w:r w:rsidR="007C6426">
        <w:rPr>
          <w:rFonts w:hint="cs"/>
          <w:rtl/>
        </w:rPr>
        <w:t>1998</w:t>
      </w:r>
      <w:r w:rsidRPr="00D34AF6">
        <w:rPr>
          <w:rFonts w:hint="cs"/>
          <w:rtl/>
          <w:lang w:bidi="ar-EG"/>
        </w:rPr>
        <w:t xml:space="preserve"> تم انتخاب 136 امرأة من مجموع 329 مرشحا فائزا</w:t>
      </w:r>
      <w:r w:rsidRPr="00D34AF6">
        <w:rPr>
          <w:rFonts w:hint="cs"/>
          <w:rtl/>
        </w:rPr>
        <w:t>.</w:t>
      </w:r>
    </w:p>
    <w:p w:rsidR="00B9713D" w:rsidRPr="00D34AF6" w:rsidRDefault="00B9713D" w:rsidP="007F40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7-4</w:t>
      </w:r>
      <w:r w:rsidR="007C6426">
        <w:rPr>
          <w:rFonts w:hint="cs"/>
          <w:rtl/>
          <w:lang w:bidi="ar-EG"/>
        </w:rPr>
        <w:tab/>
      </w:r>
      <w:r w:rsidRPr="00D34AF6">
        <w:rPr>
          <w:rFonts w:hint="cs"/>
          <w:rtl/>
          <w:lang w:bidi="ar-EG"/>
        </w:rPr>
        <w:t>و</w:t>
      </w:r>
      <w:r w:rsidRPr="00D34AF6">
        <w:rPr>
          <w:rFonts w:hint="cs"/>
          <w:rtl/>
        </w:rPr>
        <w:t xml:space="preserve">بالرغم من أن توظيف المرأة في المواقع الإدارية العليا قد تحسن منذ التقرير الأخير، إلا أن المرأة مازالت </w:t>
      </w:r>
      <w:r w:rsidRPr="00D34AF6">
        <w:rPr>
          <w:rFonts w:hint="cs"/>
          <w:rtl/>
          <w:lang w:bidi="ar-EG"/>
        </w:rPr>
        <w:t>أ</w:t>
      </w:r>
      <w:r w:rsidRPr="00D34AF6">
        <w:rPr>
          <w:rFonts w:hint="cs"/>
          <w:rtl/>
        </w:rPr>
        <w:t xml:space="preserve">قل تمثيلاً في المراكز العليا. فمثلاً </w:t>
      </w:r>
      <w:r w:rsidRPr="00D34AF6">
        <w:rPr>
          <w:rFonts w:hint="cs"/>
          <w:rtl/>
          <w:lang w:bidi="ar-EG"/>
        </w:rPr>
        <w:t xml:space="preserve">لا </w:t>
      </w:r>
      <w:r w:rsidRPr="00D34AF6">
        <w:rPr>
          <w:rFonts w:hint="cs"/>
          <w:rtl/>
        </w:rPr>
        <w:t xml:space="preserve">تمثل المرأة </w:t>
      </w:r>
      <w:r w:rsidRPr="00D34AF6">
        <w:rPr>
          <w:rFonts w:hint="cs"/>
          <w:rtl/>
          <w:lang w:bidi="ar-EG"/>
        </w:rPr>
        <w:t>سوى 24.1</w:t>
      </w:r>
      <w:r w:rsidR="001E76E1">
        <w:rPr>
          <w:rFonts w:hint="cs"/>
          <w:rtl/>
          <w:lang w:bidi="ar-EG"/>
        </w:rPr>
        <w:t xml:space="preserve"> في المائة</w:t>
      </w:r>
      <w:r w:rsidRPr="00D34AF6">
        <w:rPr>
          <w:rFonts w:hint="cs"/>
          <w:rtl/>
        </w:rPr>
        <w:t xml:space="preserve"> من</w:t>
      </w:r>
      <w:r w:rsidRPr="00D34AF6">
        <w:rPr>
          <w:rFonts w:hint="cs"/>
          <w:rtl/>
          <w:lang w:bidi="ar-EG"/>
        </w:rPr>
        <w:t xml:space="preserve"> مجموع </w:t>
      </w:r>
      <w:r w:rsidR="007F4028">
        <w:rPr>
          <w:rFonts w:hint="cs"/>
          <w:rtl/>
        </w:rPr>
        <w:t>449</w:t>
      </w:r>
      <w:r w:rsidRPr="00D34AF6">
        <w:rPr>
          <w:rFonts w:hint="cs"/>
          <w:rtl/>
        </w:rPr>
        <w:t xml:space="preserve"> موظفاً في مستوى الإدار</w:t>
      </w:r>
      <w:r w:rsidRPr="00D34AF6">
        <w:rPr>
          <w:rFonts w:hint="cs"/>
          <w:rtl/>
          <w:lang w:bidi="ar-EG"/>
        </w:rPr>
        <w:t>ة</w:t>
      </w:r>
      <w:r w:rsidRPr="00D34AF6">
        <w:rPr>
          <w:rFonts w:hint="cs"/>
          <w:rtl/>
        </w:rPr>
        <w:t xml:space="preserve"> العليا في الخدمات العامة.</w:t>
      </w:r>
    </w:p>
    <w:p w:rsidR="00B9713D" w:rsidRPr="00D34AF6" w:rsidRDefault="00B9713D" w:rsidP="007F40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7F4028">
        <w:rPr>
          <w:rFonts w:hint="cs"/>
          <w:b/>
          <w:bCs/>
          <w:rtl/>
        </w:rPr>
        <w:t>8</w:t>
      </w:r>
      <w:r w:rsidRPr="00D34AF6">
        <w:rPr>
          <w:rFonts w:hint="cs"/>
          <w:b/>
          <w:bCs/>
          <w:rtl/>
        </w:rPr>
        <w:t>: التمثيل في البعثات الخارجية</w:t>
      </w:r>
    </w:p>
    <w:p w:rsidR="00B9713D" w:rsidRPr="00D34AF6" w:rsidRDefault="007F4028" w:rsidP="001E448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بالرغم من </w:t>
      </w:r>
      <w:r w:rsidR="00B9713D" w:rsidRPr="00D34AF6">
        <w:rPr>
          <w:rFonts w:hint="cs"/>
          <w:rtl/>
          <w:lang w:bidi="ar-EG"/>
        </w:rPr>
        <w:t>أ</w:t>
      </w:r>
      <w:r w:rsidR="00B9713D" w:rsidRPr="00D34AF6">
        <w:rPr>
          <w:rFonts w:hint="cs"/>
          <w:rtl/>
        </w:rPr>
        <w:t>ن خمس</w:t>
      </w:r>
      <w:r w:rsidR="00B9713D" w:rsidRPr="00D34AF6">
        <w:rPr>
          <w:rFonts w:hint="cs"/>
          <w:rtl/>
          <w:lang w:bidi="ar-EG"/>
        </w:rPr>
        <w:t>ا</w:t>
      </w:r>
      <w:r w:rsidR="001E4489">
        <w:rPr>
          <w:rFonts w:hint="cs"/>
          <w:rtl/>
        </w:rPr>
        <w:t>ً</w:t>
      </w:r>
      <w:r w:rsidR="00B9713D" w:rsidRPr="00D34AF6">
        <w:rPr>
          <w:rFonts w:hint="cs"/>
          <w:rtl/>
        </w:rPr>
        <w:t xml:space="preserve"> فقط من</w:t>
      </w:r>
      <w:r w:rsidR="00B9713D" w:rsidRPr="00D34AF6">
        <w:rPr>
          <w:rFonts w:hint="cs"/>
          <w:rtl/>
          <w:lang w:bidi="ar-EG"/>
        </w:rPr>
        <w:t xml:space="preserve"> مجموع</w:t>
      </w:r>
      <w:r w:rsidR="00B9713D" w:rsidRPr="00D34AF6">
        <w:rPr>
          <w:rFonts w:hint="cs"/>
          <w:rtl/>
        </w:rPr>
        <w:t xml:space="preserve"> </w:t>
      </w:r>
      <w:r w:rsidR="001E4489">
        <w:rPr>
          <w:rFonts w:hint="cs"/>
          <w:rtl/>
        </w:rPr>
        <w:t>21</w:t>
      </w:r>
      <w:r w:rsidR="00B9713D" w:rsidRPr="00D34AF6">
        <w:rPr>
          <w:rFonts w:hint="cs"/>
          <w:rtl/>
        </w:rPr>
        <w:t xml:space="preserve"> بعثة ناميبية </w:t>
      </w:r>
      <w:r w:rsidR="00B9713D" w:rsidRPr="00D34AF6">
        <w:rPr>
          <w:rFonts w:hint="cs"/>
          <w:rtl/>
          <w:lang w:bidi="ar-EG"/>
        </w:rPr>
        <w:t>في الخارج</w:t>
      </w:r>
      <w:r w:rsidR="00B9713D" w:rsidRPr="00D34AF6">
        <w:rPr>
          <w:rFonts w:hint="cs"/>
          <w:rtl/>
        </w:rPr>
        <w:t xml:space="preserve"> ترأسها امرأة، فإن</w:t>
      </w:r>
      <w:r w:rsidR="00B9713D" w:rsidRPr="00D34AF6">
        <w:rPr>
          <w:rFonts w:hint="cs"/>
          <w:rtl/>
          <w:lang w:bidi="ar-EG"/>
        </w:rPr>
        <w:t xml:space="preserve"> المرأة ت</w:t>
      </w:r>
      <w:r w:rsidR="00B9713D" w:rsidRPr="00D34AF6">
        <w:rPr>
          <w:rFonts w:hint="cs"/>
          <w:rtl/>
        </w:rPr>
        <w:t xml:space="preserve">مثل </w:t>
      </w:r>
      <w:r>
        <w:rPr>
          <w:rFonts w:hint="cs"/>
          <w:rtl/>
        </w:rPr>
        <w:t>49 في المائة</w:t>
      </w:r>
      <w:r w:rsidR="00B9713D" w:rsidRPr="00D34AF6">
        <w:rPr>
          <w:rFonts w:hint="cs"/>
          <w:rtl/>
        </w:rPr>
        <w:t xml:space="preserve"> من </w:t>
      </w:r>
      <w:r w:rsidR="00B9713D" w:rsidRPr="00D34AF6">
        <w:rPr>
          <w:rFonts w:hint="cs"/>
          <w:rtl/>
          <w:lang w:bidi="ar-EG"/>
        </w:rPr>
        <w:t>م</w:t>
      </w:r>
      <w:r w:rsidR="00B9713D" w:rsidRPr="00D34AF6">
        <w:rPr>
          <w:rFonts w:hint="cs"/>
          <w:rtl/>
        </w:rPr>
        <w:t>جم</w:t>
      </w:r>
      <w:r w:rsidR="00B9713D" w:rsidRPr="00D34AF6">
        <w:rPr>
          <w:rFonts w:hint="cs"/>
          <w:rtl/>
          <w:lang w:bidi="ar-EG"/>
        </w:rPr>
        <w:t>وع</w:t>
      </w:r>
      <w:r w:rsidR="00B9713D" w:rsidRPr="00D34AF6">
        <w:rPr>
          <w:rFonts w:hint="cs"/>
          <w:rtl/>
        </w:rPr>
        <w:t xml:space="preserve"> موظفي البعثات </w:t>
      </w:r>
      <w:r w:rsidR="00B9713D" w:rsidRPr="00D34AF6">
        <w:rPr>
          <w:rFonts w:hint="cs"/>
          <w:rtl/>
          <w:lang w:bidi="ar-EG"/>
        </w:rPr>
        <w:t>في الخارج</w:t>
      </w:r>
      <w:r w:rsidR="00B9713D" w:rsidRPr="00D34AF6">
        <w:rPr>
          <w:rFonts w:hint="cs"/>
          <w:rtl/>
        </w:rPr>
        <w:t xml:space="preserve">، مما يمثل تحسناً قدره </w:t>
      </w:r>
      <w:r>
        <w:rPr>
          <w:rFonts w:hint="cs"/>
          <w:rtl/>
        </w:rPr>
        <w:t>14 في المائة</w:t>
      </w:r>
      <w:r w:rsidR="00B9713D" w:rsidRPr="00D34AF6">
        <w:rPr>
          <w:rFonts w:hint="cs"/>
          <w:rtl/>
        </w:rPr>
        <w:t xml:space="preserve"> عن التقرير السابق.</w:t>
      </w:r>
    </w:p>
    <w:p w:rsidR="00B9713D" w:rsidRPr="00D34AF6" w:rsidRDefault="00B9713D" w:rsidP="007F40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7F4028">
        <w:rPr>
          <w:rFonts w:hint="cs"/>
          <w:b/>
          <w:bCs/>
          <w:rtl/>
        </w:rPr>
        <w:t>9</w:t>
      </w:r>
      <w:r w:rsidRPr="00D34AF6">
        <w:rPr>
          <w:rFonts w:hint="cs"/>
          <w:b/>
          <w:bCs/>
          <w:rtl/>
        </w:rPr>
        <w:t>: الجنسية</w:t>
      </w:r>
    </w:p>
    <w:p w:rsidR="00B9713D" w:rsidRPr="00D34AF6" w:rsidRDefault="007F4028"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القوانين </w:t>
      </w:r>
      <w:r w:rsidR="00B9713D" w:rsidRPr="00D34AF6">
        <w:rPr>
          <w:rFonts w:hint="cs"/>
          <w:rtl/>
          <w:lang w:bidi="ar-EG"/>
        </w:rPr>
        <w:t xml:space="preserve">الخاصة بالحصول على الجنسية أو إسقاطها </w:t>
      </w:r>
      <w:r w:rsidR="00B9713D" w:rsidRPr="00D34AF6">
        <w:rPr>
          <w:rFonts w:hint="cs"/>
          <w:rtl/>
        </w:rPr>
        <w:t xml:space="preserve">في ناميبيا </w:t>
      </w:r>
      <w:r w:rsidR="00B9713D" w:rsidRPr="00D34AF6">
        <w:rPr>
          <w:rFonts w:hint="cs"/>
          <w:rtl/>
          <w:lang w:bidi="ar-EG"/>
        </w:rPr>
        <w:t>لا تميز بين الجنسين</w:t>
      </w:r>
      <w:r w:rsidR="00B9713D" w:rsidRPr="00D34AF6">
        <w:rPr>
          <w:rFonts w:hint="cs"/>
          <w:rtl/>
        </w:rPr>
        <w:t>.</w:t>
      </w:r>
    </w:p>
    <w:p w:rsidR="00B9713D" w:rsidRPr="00D34AF6" w:rsidRDefault="00B9713D" w:rsidP="007F40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7F4028">
        <w:rPr>
          <w:rFonts w:hint="cs"/>
          <w:b/>
          <w:bCs/>
          <w:rtl/>
        </w:rPr>
        <w:t>10</w:t>
      </w:r>
      <w:r w:rsidRPr="00D34AF6">
        <w:rPr>
          <w:rFonts w:hint="cs"/>
          <w:b/>
          <w:bCs/>
          <w:rtl/>
        </w:rPr>
        <w:t>: التعليم والتدريب</w:t>
      </w:r>
    </w:p>
    <w:p w:rsidR="00B9713D" w:rsidRPr="00D34AF6" w:rsidRDefault="00B9713D" w:rsidP="007F40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D34AF6">
        <w:rPr>
          <w:rFonts w:hint="cs"/>
          <w:rtl/>
          <w:lang w:bidi="ar-EG"/>
        </w:rPr>
        <w:t>10-1</w:t>
      </w:r>
      <w:r w:rsidR="007F4028">
        <w:rPr>
          <w:rFonts w:hint="cs"/>
          <w:rtl/>
          <w:lang w:bidi="ar-EG"/>
        </w:rPr>
        <w:tab/>
      </w:r>
      <w:r w:rsidRPr="00D34AF6">
        <w:rPr>
          <w:rFonts w:hint="cs"/>
          <w:rtl/>
        </w:rPr>
        <w:t>يضمن الدستور الناميبي حق التعليم لجميع الأفراد ويجعله إجباريا</w:t>
      </w:r>
      <w:r w:rsidRPr="00D34AF6">
        <w:rPr>
          <w:rFonts w:hint="cs"/>
          <w:rtl/>
          <w:lang w:bidi="ar-EG"/>
        </w:rPr>
        <w:t>ً</w:t>
      </w:r>
      <w:r w:rsidRPr="00D34AF6">
        <w:rPr>
          <w:rFonts w:hint="cs"/>
          <w:rtl/>
        </w:rPr>
        <w:t xml:space="preserve"> حتى سن </w:t>
      </w:r>
      <w:r w:rsidR="007F4028">
        <w:rPr>
          <w:rFonts w:hint="cs"/>
          <w:rtl/>
        </w:rPr>
        <w:t>16</w:t>
      </w:r>
      <w:r w:rsidRPr="00D34AF6">
        <w:rPr>
          <w:rFonts w:hint="cs"/>
          <w:rtl/>
        </w:rPr>
        <w:t xml:space="preserve"> عاماً أو حتى الانتهاء من التعليم الابتدائي.</w:t>
      </w:r>
    </w:p>
    <w:p w:rsidR="00B9713D" w:rsidRPr="00D34AF6" w:rsidRDefault="007F4028" w:rsidP="003E6F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10-2</w:t>
      </w:r>
      <w:r>
        <w:rPr>
          <w:rFonts w:hint="cs"/>
          <w:rtl/>
          <w:lang w:bidi="ar-EG"/>
        </w:rPr>
        <w:tab/>
      </w:r>
      <w:r w:rsidR="00B9713D" w:rsidRPr="00D34AF6">
        <w:rPr>
          <w:rFonts w:hint="cs"/>
          <w:rtl/>
        </w:rPr>
        <w:t>لا توج</w:t>
      </w:r>
      <w:r w:rsidR="00B9713D" w:rsidRPr="00D34AF6">
        <w:rPr>
          <w:rFonts w:hint="eastAsia"/>
          <w:rtl/>
        </w:rPr>
        <w:t>د</w:t>
      </w:r>
      <w:r w:rsidR="00B9713D" w:rsidRPr="00D34AF6">
        <w:rPr>
          <w:rFonts w:hint="cs"/>
          <w:rtl/>
        </w:rPr>
        <w:t xml:space="preserve"> فوارق جذرية على النطاق القومي في القيد</w:t>
      </w:r>
      <w:r w:rsidR="00B9713D" w:rsidRPr="00D34AF6">
        <w:rPr>
          <w:rFonts w:hint="cs"/>
          <w:rtl/>
          <w:lang w:bidi="ar-EG"/>
        </w:rPr>
        <w:t xml:space="preserve"> في المدارس الابتدائية والإعدادية. فمن مجموع</w:t>
      </w:r>
      <w:r w:rsidR="00B9713D" w:rsidRPr="00D34AF6">
        <w:rPr>
          <w:rFonts w:hint="cs"/>
          <w:rtl/>
        </w:rPr>
        <w:t xml:space="preserve"> </w:t>
      </w:r>
      <w:r w:rsidR="00B9713D" w:rsidRPr="00D34AF6">
        <w:rPr>
          <w:rFonts w:hint="cs"/>
          <w:rtl/>
          <w:lang w:bidi="ar-EG"/>
        </w:rPr>
        <w:t xml:space="preserve">التلاميذ المقيدين في المدارس في عام 2001، البالغ عددهم </w:t>
      </w:r>
      <w:r>
        <w:rPr>
          <w:rFonts w:hint="cs"/>
          <w:rtl/>
          <w:lang w:bidi="ar-EG"/>
        </w:rPr>
        <w:t>958 528</w:t>
      </w:r>
      <w:r w:rsidR="00B9713D" w:rsidRPr="00D34AF6">
        <w:rPr>
          <w:rFonts w:hint="cs"/>
          <w:rtl/>
          <w:lang w:bidi="ar-EG"/>
        </w:rPr>
        <w:t xml:space="preserve"> كان عدد </w:t>
      </w:r>
      <w:r w:rsidR="00B9713D" w:rsidRPr="00D34AF6">
        <w:rPr>
          <w:rFonts w:hint="cs"/>
          <w:rtl/>
        </w:rPr>
        <w:t xml:space="preserve">الفتيات </w:t>
      </w:r>
      <w:r w:rsidR="00B9713D" w:rsidRPr="00D34AF6">
        <w:rPr>
          <w:rFonts w:hint="cs"/>
          <w:rtl/>
          <w:lang w:bidi="ar-EG"/>
        </w:rPr>
        <w:t>أ</w:t>
      </w:r>
      <w:r w:rsidR="00B9713D" w:rsidRPr="00D34AF6">
        <w:rPr>
          <w:rFonts w:hint="cs"/>
          <w:rtl/>
        </w:rPr>
        <w:t xml:space="preserve">كثر من </w:t>
      </w:r>
      <w:r>
        <w:rPr>
          <w:rFonts w:hint="cs"/>
          <w:rtl/>
        </w:rPr>
        <w:t>50 في المائة</w:t>
      </w:r>
      <w:r w:rsidR="00B9713D" w:rsidRPr="00D34AF6">
        <w:rPr>
          <w:rFonts w:hint="cs"/>
          <w:rtl/>
        </w:rPr>
        <w:t xml:space="preserve"> (</w:t>
      </w:r>
      <w:r>
        <w:rPr>
          <w:rFonts w:hint="cs"/>
          <w:rtl/>
        </w:rPr>
        <w:t>479 268</w:t>
      </w:r>
      <w:r w:rsidR="00B9713D" w:rsidRPr="00D34AF6">
        <w:rPr>
          <w:rFonts w:hint="cs"/>
          <w:rtl/>
        </w:rPr>
        <w:t xml:space="preserve">). إلا أن منع الفتيات عن المدارس الثانوية ومؤسسات المرحلة الثالثة من التعليم يظل مشكلة. </w:t>
      </w:r>
      <w:r w:rsidR="00B9713D" w:rsidRPr="00D34AF6">
        <w:rPr>
          <w:rFonts w:hint="cs"/>
          <w:rtl/>
          <w:lang w:bidi="ar-EG"/>
        </w:rPr>
        <w:t>ف</w:t>
      </w:r>
      <w:r w:rsidR="00B9713D" w:rsidRPr="00D34AF6">
        <w:rPr>
          <w:rFonts w:hint="cs"/>
          <w:rtl/>
        </w:rPr>
        <w:t xml:space="preserve">بالنسبة للقيد في الكليات في ناميبيا، </w:t>
      </w:r>
      <w:r w:rsidR="00B9713D" w:rsidRPr="00D34AF6">
        <w:rPr>
          <w:rFonts w:hint="cs"/>
          <w:rtl/>
          <w:lang w:bidi="ar-EG"/>
        </w:rPr>
        <w:t xml:space="preserve">كان عدد الإناث المقيدات 972 طالبة في عام 1999 </w:t>
      </w:r>
      <w:r w:rsidR="00B9713D" w:rsidRPr="00D34AF6">
        <w:rPr>
          <w:rFonts w:hint="cs"/>
          <w:rtl/>
        </w:rPr>
        <w:t xml:space="preserve">من </w:t>
      </w:r>
      <w:r w:rsidR="00B9713D" w:rsidRPr="00D34AF6">
        <w:rPr>
          <w:rFonts w:hint="cs"/>
          <w:rtl/>
          <w:lang w:bidi="ar-EG"/>
        </w:rPr>
        <w:t xml:space="preserve">مجموع </w:t>
      </w:r>
      <w:r w:rsidR="003E6F7D">
        <w:rPr>
          <w:rFonts w:hint="cs"/>
          <w:rtl/>
          <w:lang w:bidi="ar-EG"/>
        </w:rPr>
        <w:t>111 2</w:t>
      </w:r>
      <w:r w:rsidR="00B9713D" w:rsidRPr="00D34AF6">
        <w:rPr>
          <w:rFonts w:hint="cs"/>
          <w:rtl/>
        </w:rPr>
        <w:t xml:space="preserve"> </w:t>
      </w:r>
      <w:r w:rsidR="00B9713D" w:rsidRPr="00D34AF6">
        <w:rPr>
          <w:rFonts w:hint="cs"/>
          <w:rtl/>
          <w:lang w:bidi="ar-EG"/>
        </w:rPr>
        <w:t>طالبا</w:t>
      </w:r>
      <w:r w:rsidR="003E6F7D">
        <w:rPr>
          <w:rFonts w:hint="cs"/>
          <w:rtl/>
          <w:lang w:bidi="ar-EG"/>
        </w:rPr>
        <w:t>ً</w:t>
      </w:r>
      <w:r w:rsidR="00B9713D" w:rsidRPr="00D34AF6">
        <w:rPr>
          <w:rFonts w:hint="cs"/>
          <w:rtl/>
          <w:lang w:bidi="ar-EG"/>
        </w:rPr>
        <w:t xml:space="preserve"> وطالبة، أي بنسبة </w:t>
      </w:r>
      <w:r w:rsidR="003E6F7D">
        <w:rPr>
          <w:rFonts w:hint="cs"/>
          <w:rtl/>
          <w:lang w:bidi="ar-EG"/>
        </w:rPr>
        <w:t>40 في المائة</w:t>
      </w:r>
      <w:r w:rsidR="00B9713D" w:rsidRPr="00D34AF6">
        <w:rPr>
          <w:rFonts w:hint="cs"/>
          <w:rtl/>
          <w:lang w:bidi="ar-EG"/>
        </w:rPr>
        <w:t>.</w:t>
      </w:r>
    </w:p>
    <w:p w:rsidR="001E4489" w:rsidRDefault="001E4489" w:rsidP="003E6F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rPr>
      </w:pPr>
    </w:p>
    <w:p w:rsidR="00B9713D" w:rsidRPr="00D34AF6" w:rsidRDefault="00B9713D" w:rsidP="003E6F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3E6F7D">
        <w:rPr>
          <w:rFonts w:hint="cs"/>
          <w:b/>
          <w:bCs/>
          <w:rtl/>
        </w:rPr>
        <w:t>11</w:t>
      </w:r>
      <w:r w:rsidRPr="00D34AF6">
        <w:rPr>
          <w:rFonts w:hint="cs"/>
          <w:b/>
          <w:bCs/>
          <w:rtl/>
        </w:rPr>
        <w:t>: تنمية العمالة</w:t>
      </w:r>
    </w:p>
    <w:p w:rsidR="00B9713D" w:rsidRPr="00D34AF6" w:rsidRDefault="003E6F7D" w:rsidP="003E6F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كشف استقصاء العمالة لعام </w:t>
      </w:r>
      <w:r w:rsidR="00B9713D" w:rsidRPr="00D34AF6">
        <w:rPr>
          <w:rFonts w:hint="cs"/>
          <w:rtl/>
          <w:lang w:bidi="ar-EG"/>
        </w:rPr>
        <w:t>2000</w:t>
      </w:r>
      <w:r w:rsidR="00B9713D" w:rsidRPr="00D34AF6">
        <w:rPr>
          <w:rFonts w:hint="cs"/>
          <w:rtl/>
        </w:rPr>
        <w:t xml:space="preserve"> </w:t>
      </w:r>
      <w:r w:rsidR="00B9713D" w:rsidRPr="00D34AF6">
        <w:rPr>
          <w:rFonts w:hint="cs"/>
          <w:rtl/>
          <w:lang w:bidi="ar-EG"/>
        </w:rPr>
        <w:t xml:space="preserve">عن </w:t>
      </w:r>
      <w:r w:rsidR="00B9713D" w:rsidRPr="00D34AF6">
        <w:rPr>
          <w:rFonts w:hint="cs"/>
          <w:rtl/>
        </w:rPr>
        <w:t xml:space="preserve">أن عدد </w:t>
      </w:r>
      <w:r w:rsidR="00B9713D" w:rsidRPr="00D34AF6">
        <w:rPr>
          <w:rFonts w:hint="cs"/>
          <w:rtl/>
          <w:lang w:bidi="ar-EG"/>
        </w:rPr>
        <w:t xml:space="preserve">السكان </w:t>
      </w:r>
      <w:r w:rsidR="00B9713D" w:rsidRPr="00D34AF6">
        <w:rPr>
          <w:rFonts w:hint="cs"/>
          <w:rtl/>
        </w:rPr>
        <w:t>العامل</w:t>
      </w:r>
      <w:r w:rsidR="00B9713D" w:rsidRPr="00D34AF6">
        <w:rPr>
          <w:rFonts w:hint="cs"/>
          <w:rtl/>
          <w:lang w:bidi="ar-EG"/>
        </w:rPr>
        <w:t>ين</w:t>
      </w:r>
      <w:r w:rsidR="00B9713D" w:rsidRPr="00D34AF6">
        <w:rPr>
          <w:rFonts w:hint="cs"/>
          <w:rtl/>
        </w:rPr>
        <w:t xml:space="preserve"> وصل إلى </w:t>
      </w:r>
      <w:r>
        <w:rPr>
          <w:rFonts w:hint="cs"/>
          <w:rtl/>
        </w:rPr>
        <w:t>203 401</w:t>
      </w:r>
      <w:r w:rsidR="00B9713D" w:rsidRPr="00D34AF6">
        <w:rPr>
          <w:rFonts w:hint="cs"/>
          <w:rtl/>
        </w:rPr>
        <w:t>، بأغلبية للرجال قدرها</w:t>
      </w:r>
      <w:r w:rsidR="00B9713D" w:rsidRPr="00D34AF6">
        <w:rPr>
          <w:rFonts w:hint="cs"/>
          <w:rtl/>
          <w:lang w:bidi="ar-EG"/>
        </w:rPr>
        <w:t xml:space="preserve"> </w:t>
      </w:r>
      <w:r>
        <w:rPr>
          <w:rFonts w:hint="cs"/>
          <w:rtl/>
        </w:rPr>
        <w:t>55 في المائة</w:t>
      </w:r>
      <w:r w:rsidR="00B9713D" w:rsidRPr="00D34AF6">
        <w:rPr>
          <w:rFonts w:hint="cs"/>
          <w:rtl/>
        </w:rPr>
        <w:t xml:space="preserve"> وللريف قدرها</w:t>
      </w:r>
      <w:r w:rsidR="00B9713D" w:rsidRPr="00D34AF6">
        <w:rPr>
          <w:rFonts w:hint="cs"/>
          <w:rtl/>
          <w:lang w:bidi="ar-EG"/>
        </w:rPr>
        <w:t xml:space="preserve"> </w:t>
      </w:r>
      <w:r>
        <w:rPr>
          <w:rFonts w:hint="cs"/>
          <w:rtl/>
        </w:rPr>
        <w:t>56 في المائة</w:t>
      </w:r>
      <w:r w:rsidR="00B9713D" w:rsidRPr="00D34AF6">
        <w:rPr>
          <w:rFonts w:hint="cs"/>
          <w:rtl/>
          <w:lang w:bidi="ar-EG"/>
        </w:rPr>
        <w:t>.</w:t>
      </w:r>
      <w:r w:rsidR="00B9713D" w:rsidRPr="00D34AF6">
        <w:rPr>
          <w:rFonts w:hint="cs"/>
          <w:rtl/>
        </w:rPr>
        <w:t xml:space="preserve"> و</w:t>
      </w:r>
      <w:r w:rsidR="00B9713D" w:rsidRPr="00D34AF6">
        <w:rPr>
          <w:rFonts w:hint="cs"/>
          <w:rtl/>
          <w:lang w:bidi="ar-EG"/>
        </w:rPr>
        <w:t>أ</w:t>
      </w:r>
      <w:r w:rsidR="00B9713D" w:rsidRPr="00D34AF6">
        <w:rPr>
          <w:rFonts w:hint="cs"/>
          <w:rtl/>
        </w:rPr>
        <w:t>ن معدل البطالة طبقاً للاستقصاء يقدر بحوالي</w:t>
      </w:r>
      <w:r w:rsidR="00B9713D" w:rsidRPr="00D34AF6">
        <w:rPr>
          <w:rFonts w:hint="cs"/>
          <w:rtl/>
          <w:lang w:bidi="ar-EG"/>
        </w:rPr>
        <w:t xml:space="preserve"> </w:t>
      </w:r>
      <w:r>
        <w:rPr>
          <w:rFonts w:hint="cs"/>
          <w:rtl/>
        </w:rPr>
        <w:t>34.5 في المائة</w:t>
      </w:r>
      <w:r w:rsidR="00B9713D" w:rsidRPr="00D34AF6">
        <w:rPr>
          <w:rFonts w:hint="cs"/>
          <w:rtl/>
          <w:lang w:bidi="ar-EG"/>
        </w:rPr>
        <w:t>.</w:t>
      </w:r>
    </w:p>
    <w:p w:rsidR="00B9713D" w:rsidRPr="00D34AF6" w:rsidRDefault="00B9713D" w:rsidP="003E6F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3E6F7D">
        <w:rPr>
          <w:rFonts w:hint="cs"/>
          <w:b/>
          <w:bCs/>
          <w:rtl/>
        </w:rPr>
        <w:t>12</w:t>
      </w:r>
      <w:r w:rsidRPr="00D34AF6">
        <w:rPr>
          <w:rFonts w:hint="cs"/>
          <w:b/>
          <w:bCs/>
          <w:rtl/>
        </w:rPr>
        <w:t>: الرعاية الصحية</w:t>
      </w:r>
    </w:p>
    <w:p w:rsidR="00B9713D" w:rsidRPr="00D34AF6" w:rsidRDefault="00B9713D" w:rsidP="003E6F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12-1</w:t>
      </w:r>
      <w:r w:rsidR="003E6F7D">
        <w:rPr>
          <w:rFonts w:hint="cs"/>
          <w:rtl/>
          <w:lang w:bidi="ar-EG"/>
        </w:rPr>
        <w:tab/>
      </w:r>
      <w:r w:rsidRPr="00D34AF6">
        <w:rPr>
          <w:rFonts w:hint="cs"/>
          <w:rtl/>
        </w:rPr>
        <w:t xml:space="preserve">الهدف الرئيسي للحكومة في توصيل الخدمات الصحية هو تحسين صحة الشعب الناميبي من خلال </w:t>
      </w:r>
      <w:r w:rsidRPr="00D34AF6">
        <w:rPr>
          <w:rFonts w:hint="cs"/>
          <w:rtl/>
          <w:lang w:bidi="ar-EG"/>
        </w:rPr>
        <w:t>توفير</w:t>
      </w:r>
      <w:r w:rsidR="003E6F7D">
        <w:rPr>
          <w:rFonts w:hint="cs"/>
          <w:rtl/>
          <w:lang w:bidi="ar-EG"/>
        </w:rPr>
        <w:t xml:space="preserve"> </w:t>
      </w:r>
      <w:r w:rsidRPr="00D34AF6">
        <w:rPr>
          <w:rFonts w:hint="cs"/>
          <w:rtl/>
        </w:rPr>
        <w:t xml:space="preserve">الخدمات </w:t>
      </w:r>
      <w:r w:rsidRPr="00D34AF6">
        <w:rPr>
          <w:rFonts w:hint="cs"/>
          <w:rtl/>
          <w:lang w:bidi="ar-EG"/>
        </w:rPr>
        <w:t>ا</w:t>
      </w:r>
      <w:r w:rsidRPr="00D34AF6">
        <w:rPr>
          <w:rFonts w:hint="cs"/>
          <w:rtl/>
        </w:rPr>
        <w:t xml:space="preserve">لوقائية والعلاجية وخدمات </w:t>
      </w:r>
      <w:r w:rsidRPr="00D34AF6">
        <w:rPr>
          <w:rFonts w:hint="cs"/>
          <w:rtl/>
          <w:lang w:bidi="ar-EG"/>
        </w:rPr>
        <w:t>إ</w:t>
      </w:r>
      <w:r w:rsidRPr="00D34AF6">
        <w:rPr>
          <w:rFonts w:hint="cs"/>
          <w:rtl/>
        </w:rPr>
        <w:t>عادة التأهيل بحيث تكون تكلفتها في متناول</w:t>
      </w:r>
      <w:r w:rsidRPr="00D34AF6">
        <w:rPr>
          <w:rFonts w:hint="cs"/>
          <w:rtl/>
          <w:lang w:bidi="ar-EG"/>
        </w:rPr>
        <w:t xml:space="preserve"> جميع أفراد</w:t>
      </w:r>
      <w:r w:rsidRPr="00D34AF6">
        <w:rPr>
          <w:rFonts w:hint="cs"/>
          <w:rtl/>
        </w:rPr>
        <w:t xml:space="preserve"> الشعب الناميبي.</w:t>
      </w:r>
    </w:p>
    <w:p w:rsidR="00B9713D" w:rsidRPr="00D34AF6" w:rsidRDefault="00B9713D" w:rsidP="003E6F7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12-2</w:t>
      </w:r>
      <w:r w:rsidR="003E6F7D">
        <w:rPr>
          <w:rFonts w:hint="cs"/>
          <w:rtl/>
          <w:lang w:bidi="ar-EG"/>
        </w:rPr>
        <w:tab/>
      </w:r>
      <w:r w:rsidRPr="00D34AF6">
        <w:rPr>
          <w:rFonts w:hint="cs"/>
          <w:rtl/>
        </w:rPr>
        <w:t xml:space="preserve"> جاء في الاستقصاء الديمغرافي والصحي في ناميبيا</w:t>
      </w:r>
      <w:r w:rsidRPr="00D34AF6">
        <w:rPr>
          <w:rFonts w:hint="cs"/>
          <w:rtl/>
          <w:lang w:bidi="ar-EG"/>
        </w:rPr>
        <w:t xml:space="preserve"> </w:t>
      </w:r>
      <w:r w:rsidRPr="00D34AF6">
        <w:rPr>
          <w:rFonts w:hint="cs"/>
          <w:rtl/>
        </w:rPr>
        <w:t>(</w:t>
      </w:r>
      <w:r w:rsidRPr="00D34AF6">
        <w:t>NDHS</w:t>
      </w:r>
      <w:r w:rsidRPr="00D34AF6">
        <w:rPr>
          <w:rFonts w:hint="cs"/>
          <w:rtl/>
        </w:rPr>
        <w:t>) لعام</w:t>
      </w:r>
      <w:r w:rsidRPr="00D34AF6">
        <w:rPr>
          <w:rFonts w:hint="cs"/>
          <w:rtl/>
          <w:lang w:bidi="ar-EG"/>
        </w:rPr>
        <w:t xml:space="preserve"> </w:t>
      </w:r>
      <w:r w:rsidR="003E6F7D">
        <w:rPr>
          <w:rFonts w:hint="cs"/>
          <w:rtl/>
        </w:rPr>
        <w:t>2000</w:t>
      </w:r>
      <w:r w:rsidRPr="00D34AF6">
        <w:rPr>
          <w:rFonts w:hint="cs"/>
          <w:rtl/>
        </w:rPr>
        <w:t xml:space="preserve"> </w:t>
      </w:r>
      <w:r w:rsidRPr="00D34AF6">
        <w:rPr>
          <w:rFonts w:hint="cs"/>
          <w:rtl/>
          <w:lang w:bidi="ar-EG"/>
        </w:rPr>
        <w:t>أ</w:t>
      </w:r>
      <w:r w:rsidRPr="00D34AF6">
        <w:rPr>
          <w:rFonts w:hint="cs"/>
          <w:rtl/>
        </w:rPr>
        <w:t xml:space="preserve">نه كان هناك </w:t>
      </w:r>
      <w:r w:rsidR="003E6F7D">
        <w:rPr>
          <w:rFonts w:hint="cs"/>
          <w:rtl/>
        </w:rPr>
        <w:t>264</w:t>
      </w:r>
      <w:r w:rsidRPr="00D34AF6">
        <w:rPr>
          <w:rFonts w:hint="cs"/>
          <w:rtl/>
        </w:rPr>
        <w:t xml:space="preserve"> مستوصف</w:t>
      </w:r>
      <w:r w:rsidRPr="00D34AF6">
        <w:rPr>
          <w:rFonts w:hint="cs"/>
          <w:rtl/>
          <w:lang w:bidi="ar-EG"/>
        </w:rPr>
        <w:t>ا</w:t>
      </w:r>
      <w:r w:rsidR="001E4489">
        <w:rPr>
          <w:rFonts w:hint="cs"/>
          <w:rtl/>
          <w:lang w:bidi="ar-EG"/>
        </w:rPr>
        <w:t>ً</w:t>
      </w:r>
      <w:r w:rsidRPr="00D34AF6">
        <w:rPr>
          <w:rFonts w:hint="cs"/>
          <w:rtl/>
        </w:rPr>
        <w:t xml:space="preserve"> و</w:t>
      </w:r>
      <w:r w:rsidR="003E6F7D">
        <w:rPr>
          <w:rFonts w:hint="cs"/>
          <w:rtl/>
        </w:rPr>
        <w:t>37</w:t>
      </w:r>
      <w:r w:rsidRPr="00D34AF6">
        <w:rPr>
          <w:rFonts w:hint="cs"/>
          <w:rtl/>
        </w:rPr>
        <w:t xml:space="preserve"> مركز</w:t>
      </w:r>
      <w:r w:rsidRPr="00D34AF6">
        <w:rPr>
          <w:rFonts w:hint="cs"/>
          <w:rtl/>
          <w:lang w:bidi="ar-EG"/>
        </w:rPr>
        <w:t>ا</w:t>
      </w:r>
      <w:r w:rsidRPr="00D34AF6">
        <w:rPr>
          <w:rFonts w:hint="cs"/>
          <w:rtl/>
        </w:rPr>
        <w:t xml:space="preserve"> صحي</w:t>
      </w:r>
      <w:r w:rsidRPr="00D34AF6">
        <w:rPr>
          <w:rFonts w:hint="cs"/>
          <w:rtl/>
          <w:lang w:bidi="ar-EG"/>
        </w:rPr>
        <w:t>ا</w:t>
      </w:r>
      <w:r w:rsidR="001E4489">
        <w:rPr>
          <w:rFonts w:hint="cs"/>
          <w:rtl/>
          <w:lang w:bidi="ar-EG"/>
        </w:rPr>
        <w:t>ً</w:t>
      </w:r>
      <w:r w:rsidRPr="00D34AF6">
        <w:rPr>
          <w:rFonts w:hint="cs"/>
          <w:rtl/>
        </w:rPr>
        <w:t xml:space="preserve"> و</w:t>
      </w:r>
      <w:r w:rsidR="003E6F7D">
        <w:rPr>
          <w:rFonts w:hint="cs"/>
          <w:rtl/>
        </w:rPr>
        <w:t>35</w:t>
      </w:r>
      <w:r w:rsidRPr="00D34AF6">
        <w:rPr>
          <w:rFonts w:hint="cs"/>
          <w:rtl/>
        </w:rPr>
        <w:t xml:space="preserve"> مستشفي و</w:t>
      </w:r>
      <w:r w:rsidR="003E6F7D">
        <w:rPr>
          <w:rFonts w:hint="cs"/>
          <w:rtl/>
        </w:rPr>
        <w:t>756 6</w:t>
      </w:r>
      <w:r w:rsidRPr="00D34AF6">
        <w:rPr>
          <w:rFonts w:hint="cs"/>
          <w:rtl/>
        </w:rPr>
        <w:t xml:space="preserve"> سريراً في </w:t>
      </w:r>
      <w:r w:rsidRPr="00D34AF6">
        <w:rPr>
          <w:rFonts w:hint="cs"/>
          <w:rtl/>
          <w:lang w:bidi="ar-EG"/>
        </w:rPr>
        <w:t>ال</w:t>
      </w:r>
      <w:r w:rsidRPr="00D34AF6">
        <w:rPr>
          <w:rFonts w:hint="cs"/>
          <w:rtl/>
        </w:rPr>
        <w:t>مستشف</w:t>
      </w:r>
      <w:r w:rsidRPr="00D34AF6">
        <w:rPr>
          <w:rFonts w:hint="cs"/>
          <w:rtl/>
          <w:lang w:bidi="ar-EG"/>
        </w:rPr>
        <w:t>يات،</w:t>
      </w:r>
      <w:r w:rsidRPr="00D34AF6">
        <w:rPr>
          <w:rFonts w:hint="cs"/>
          <w:rtl/>
        </w:rPr>
        <w:t xml:space="preserve"> وأن الخدمات الأكثر وفرة هي: التحصين والتوعية حول </w:t>
      </w:r>
      <w:r w:rsidRPr="00D34AF6">
        <w:rPr>
          <w:rFonts w:hint="cs"/>
          <w:rtl/>
          <w:lang w:bidi="ar-EG"/>
        </w:rPr>
        <w:t xml:space="preserve">متلازمة نقص </w:t>
      </w:r>
      <w:r w:rsidRPr="00D34AF6">
        <w:rPr>
          <w:rFonts w:hint="cs"/>
          <w:rtl/>
        </w:rPr>
        <w:t>المناعة</w:t>
      </w:r>
      <w:r w:rsidRPr="00D34AF6">
        <w:rPr>
          <w:rFonts w:hint="cs"/>
          <w:rtl/>
          <w:lang w:bidi="ar-EG"/>
        </w:rPr>
        <w:t xml:space="preserve"> المكتسب</w:t>
      </w:r>
      <w:r w:rsidRPr="00D34AF6">
        <w:rPr>
          <w:rFonts w:hint="cs"/>
          <w:rtl/>
        </w:rPr>
        <w:t>/</w:t>
      </w:r>
      <w:r w:rsidRPr="00D34AF6">
        <w:rPr>
          <w:rFonts w:hint="cs"/>
          <w:rtl/>
          <w:lang w:bidi="ar-EG"/>
        </w:rPr>
        <w:t>فيروس نقص المناعة البشرية (ال</w:t>
      </w:r>
      <w:r w:rsidRPr="00D34AF6">
        <w:rPr>
          <w:rFonts w:hint="cs"/>
          <w:rtl/>
        </w:rPr>
        <w:t>إيدز</w:t>
      </w:r>
      <w:r w:rsidRPr="00D34AF6">
        <w:rPr>
          <w:rFonts w:hint="cs"/>
          <w:rtl/>
          <w:lang w:bidi="ar-EG"/>
        </w:rPr>
        <w:t>)</w:t>
      </w:r>
      <w:r w:rsidRPr="00D34AF6">
        <w:rPr>
          <w:rFonts w:hint="cs"/>
          <w:rtl/>
        </w:rPr>
        <w:t xml:space="preserve">، بما في ذلك استخدام </w:t>
      </w:r>
      <w:r w:rsidRPr="00D34AF6">
        <w:rPr>
          <w:rFonts w:hint="cs"/>
          <w:rtl/>
          <w:lang w:bidi="ar-EG"/>
        </w:rPr>
        <w:t>الرفالات</w:t>
      </w:r>
      <w:r w:rsidRPr="00D34AF6">
        <w:rPr>
          <w:rFonts w:hint="cs"/>
          <w:rtl/>
        </w:rPr>
        <w:t xml:space="preserve"> والصحة الإنجابية. و</w:t>
      </w:r>
      <w:r w:rsidRPr="00D34AF6">
        <w:rPr>
          <w:rFonts w:hint="cs"/>
          <w:rtl/>
          <w:lang w:bidi="ar-EG"/>
        </w:rPr>
        <w:t>أ</w:t>
      </w:r>
      <w:r w:rsidRPr="00D34AF6">
        <w:rPr>
          <w:rFonts w:hint="cs"/>
          <w:rtl/>
        </w:rPr>
        <w:t>ن الخدمات التي تؤثر في المرأة تحديداً هي الأقل وفرة</w:t>
      </w:r>
      <w:r w:rsidRPr="00D34AF6">
        <w:rPr>
          <w:rFonts w:hint="cs"/>
          <w:rtl/>
          <w:lang w:bidi="ar-EG"/>
        </w:rPr>
        <w:t>، مثل</w:t>
      </w:r>
      <w:r w:rsidRPr="00D34AF6">
        <w:rPr>
          <w:rFonts w:hint="cs"/>
          <w:rtl/>
        </w:rPr>
        <w:t xml:space="preserve"> خدمات الكشف عن سرطان الثدي والكشف عن سرطان عنق الرحم.</w:t>
      </w:r>
    </w:p>
    <w:p w:rsidR="00B9713D" w:rsidRPr="00D34AF6" w:rsidRDefault="00855328" w:rsidP="008553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وحوالي</w:t>
      </w:r>
      <w:r>
        <w:rPr>
          <w:rFonts w:hint="cs"/>
          <w:rtl/>
        </w:rPr>
        <w:t xml:space="preserve"> 77 في المائة</w:t>
      </w:r>
      <w:r w:rsidR="00B9713D" w:rsidRPr="00D34AF6">
        <w:rPr>
          <w:rFonts w:hint="cs"/>
          <w:rtl/>
          <w:lang w:bidi="ar-EG"/>
        </w:rPr>
        <w:t xml:space="preserve"> </w:t>
      </w:r>
      <w:r w:rsidR="00B9713D" w:rsidRPr="00D34AF6">
        <w:rPr>
          <w:rFonts w:hint="cs"/>
          <w:rtl/>
        </w:rPr>
        <w:t xml:space="preserve">من سكان ناميبيا تصلهم مياه </w:t>
      </w:r>
      <w:r w:rsidR="00B9713D" w:rsidRPr="00D34AF6">
        <w:rPr>
          <w:rFonts w:hint="cs"/>
          <w:rtl/>
          <w:lang w:bidi="ar-EG"/>
        </w:rPr>
        <w:t>ال</w:t>
      </w:r>
      <w:r w:rsidR="00B9713D" w:rsidRPr="00D34AF6">
        <w:rPr>
          <w:rFonts w:hint="cs"/>
          <w:rtl/>
        </w:rPr>
        <w:t xml:space="preserve">شرب </w:t>
      </w:r>
      <w:r w:rsidR="00B9713D" w:rsidRPr="00D34AF6">
        <w:rPr>
          <w:rFonts w:hint="cs"/>
          <w:rtl/>
          <w:lang w:bidi="ar-EG"/>
        </w:rPr>
        <w:t>ال</w:t>
      </w:r>
      <w:r w:rsidR="00B9713D" w:rsidRPr="00D34AF6">
        <w:rPr>
          <w:rFonts w:hint="cs"/>
          <w:rtl/>
        </w:rPr>
        <w:t>آمنة و</w:t>
      </w:r>
      <w:r>
        <w:rPr>
          <w:rFonts w:hint="cs"/>
          <w:rtl/>
        </w:rPr>
        <w:t>41 في المائة</w:t>
      </w:r>
      <w:r w:rsidR="00B9713D" w:rsidRPr="00D34AF6">
        <w:rPr>
          <w:rFonts w:hint="cs"/>
          <w:rtl/>
        </w:rPr>
        <w:t xml:space="preserve"> تصلهم وسائل صرف صحي للتخلص من إفرازا</w:t>
      </w:r>
      <w:r w:rsidR="00B9713D" w:rsidRPr="00D34AF6">
        <w:rPr>
          <w:rFonts w:hint="cs"/>
          <w:rtl/>
          <w:lang w:bidi="ar-EG"/>
        </w:rPr>
        <w:t>ت</w:t>
      </w:r>
      <w:r w:rsidR="00B9713D" w:rsidRPr="00D34AF6">
        <w:rPr>
          <w:rFonts w:hint="cs"/>
          <w:rtl/>
        </w:rPr>
        <w:t xml:space="preserve"> الجسم. وأكثر من </w:t>
      </w:r>
      <w:r>
        <w:rPr>
          <w:rFonts w:hint="cs"/>
          <w:rtl/>
          <w:lang w:bidi="ar-EG"/>
        </w:rPr>
        <w:t>90 في المائة</w:t>
      </w:r>
      <w:r w:rsidR="00B9713D" w:rsidRPr="00D34AF6">
        <w:rPr>
          <w:rFonts w:hint="cs"/>
          <w:rtl/>
        </w:rPr>
        <w:t xml:space="preserve"> من الأمهات اللاتي وضعن أطفالا</w:t>
      </w:r>
      <w:r w:rsidR="00B9713D" w:rsidRPr="00D34AF6">
        <w:rPr>
          <w:rFonts w:hint="cs"/>
          <w:rtl/>
          <w:lang w:bidi="ar-EG"/>
        </w:rPr>
        <w:t>ً</w:t>
      </w:r>
      <w:r w:rsidR="00B9713D" w:rsidRPr="00D34AF6">
        <w:rPr>
          <w:rFonts w:hint="cs"/>
          <w:rtl/>
        </w:rPr>
        <w:t xml:space="preserve"> أثناء السنوات من </w:t>
      </w:r>
      <w:r w:rsidR="00B9713D" w:rsidRPr="00D34AF6">
        <w:rPr>
          <w:rFonts w:hint="cs"/>
          <w:rtl/>
          <w:lang w:bidi="ar-EG"/>
        </w:rPr>
        <w:t>1995</w:t>
      </w:r>
      <w:r w:rsidR="00B9713D" w:rsidRPr="00D34AF6">
        <w:rPr>
          <w:rFonts w:hint="cs"/>
          <w:rtl/>
        </w:rPr>
        <w:t xml:space="preserve"> </w:t>
      </w:r>
      <w:r w:rsidR="00B9713D" w:rsidRPr="00D34AF6">
        <w:rPr>
          <w:rFonts w:hint="cs"/>
          <w:rtl/>
          <w:lang w:bidi="ar-EG"/>
        </w:rPr>
        <w:t>إلى</w:t>
      </w:r>
      <w:r w:rsidR="00B9713D" w:rsidRPr="00D34AF6">
        <w:rPr>
          <w:rFonts w:hint="cs"/>
          <w:rtl/>
        </w:rPr>
        <w:t xml:space="preserve"> </w:t>
      </w:r>
      <w:r w:rsidR="00B9713D" w:rsidRPr="00D34AF6">
        <w:rPr>
          <w:rFonts w:hint="cs"/>
          <w:rtl/>
          <w:lang w:bidi="ar-EG"/>
        </w:rPr>
        <w:t>2000</w:t>
      </w:r>
      <w:r w:rsidR="00B9713D" w:rsidRPr="00D34AF6">
        <w:rPr>
          <w:rFonts w:hint="cs"/>
          <w:rtl/>
        </w:rPr>
        <w:t xml:space="preserve"> تلقين رعاية سابقة للولادة من طبيب أو ممرضة. و </w:t>
      </w:r>
      <w:r w:rsidR="00B9713D" w:rsidRPr="00D34AF6">
        <w:rPr>
          <w:rFonts w:hint="cs"/>
          <w:rtl/>
          <w:lang w:bidi="ar-EG"/>
        </w:rPr>
        <w:t xml:space="preserve">تمثل </w:t>
      </w:r>
      <w:r w:rsidR="00B9713D" w:rsidRPr="00D34AF6">
        <w:rPr>
          <w:rFonts w:hint="cs"/>
          <w:rtl/>
        </w:rPr>
        <w:t xml:space="preserve">المرأة </w:t>
      </w:r>
      <w:r>
        <w:rPr>
          <w:rFonts w:hint="cs"/>
          <w:rtl/>
        </w:rPr>
        <w:t>53 في المائة</w:t>
      </w:r>
      <w:r w:rsidR="00B9713D" w:rsidRPr="00D34AF6">
        <w:rPr>
          <w:rFonts w:hint="cs"/>
          <w:rtl/>
        </w:rPr>
        <w:t xml:space="preserve"> من جميع حالات فيروس </w:t>
      </w:r>
      <w:r w:rsidR="00B9713D" w:rsidRPr="00D34AF6">
        <w:rPr>
          <w:rFonts w:hint="cs"/>
          <w:rtl/>
          <w:lang w:bidi="ar-EG"/>
        </w:rPr>
        <w:t>نقص</w:t>
      </w:r>
      <w:r w:rsidR="00B9713D" w:rsidRPr="00D34AF6">
        <w:rPr>
          <w:rFonts w:hint="cs"/>
          <w:rtl/>
        </w:rPr>
        <w:t xml:space="preserve"> المناعة </w:t>
      </w:r>
      <w:r w:rsidR="00B9713D" w:rsidRPr="00D34AF6">
        <w:rPr>
          <w:rFonts w:hint="cs"/>
          <w:rtl/>
          <w:lang w:bidi="ar-EG"/>
        </w:rPr>
        <w:t>البشرية</w:t>
      </w:r>
      <w:r w:rsidR="00B9713D" w:rsidRPr="00D34AF6">
        <w:rPr>
          <w:rFonts w:hint="cs"/>
          <w:rtl/>
        </w:rPr>
        <w:t xml:space="preserve"> التي تم الإبلاغ عنها. وفي عام</w:t>
      </w:r>
      <w:r w:rsidR="00B9713D" w:rsidRPr="00D34AF6">
        <w:rPr>
          <w:rFonts w:hint="cs"/>
          <w:rtl/>
          <w:lang w:bidi="ar-EG"/>
        </w:rPr>
        <w:t xml:space="preserve"> 2002</w:t>
      </w:r>
      <w:r w:rsidR="00B9713D" w:rsidRPr="00D34AF6">
        <w:rPr>
          <w:rFonts w:hint="cs"/>
          <w:rtl/>
        </w:rPr>
        <w:t xml:space="preserve"> كان انتشار فيروس </w:t>
      </w:r>
      <w:r w:rsidR="00B9713D" w:rsidRPr="00D34AF6">
        <w:rPr>
          <w:rFonts w:hint="cs"/>
          <w:rtl/>
          <w:lang w:bidi="ar-EG"/>
        </w:rPr>
        <w:t>نقص</w:t>
      </w:r>
      <w:r w:rsidR="00B9713D" w:rsidRPr="00D34AF6">
        <w:rPr>
          <w:rFonts w:hint="cs"/>
          <w:rtl/>
        </w:rPr>
        <w:t xml:space="preserve"> المناعة </w:t>
      </w:r>
      <w:r w:rsidR="00B9713D" w:rsidRPr="00D34AF6">
        <w:rPr>
          <w:rFonts w:hint="cs"/>
          <w:rtl/>
          <w:lang w:bidi="ar-EG"/>
        </w:rPr>
        <w:t>البشرية</w:t>
      </w:r>
      <w:r w:rsidR="00B9713D" w:rsidRPr="00D34AF6">
        <w:rPr>
          <w:rFonts w:hint="cs"/>
          <w:rtl/>
        </w:rPr>
        <w:t xml:space="preserve"> بين النساء الحوامل بنسب</w:t>
      </w:r>
      <w:r w:rsidR="00B9713D" w:rsidRPr="00D34AF6">
        <w:rPr>
          <w:rFonts w:hint="cs"/>
          <w:rtl/>
          <w:lang w:bidi="ar-EG"/>
        </w:rPr>
        <w:t xml:space="preserve">ة </w:t>
      </w:r>
      <w:r>
        <w:rPr>
          <w:rFonts w:hint="cs"/>
          <w:rtl/>
        </w:rPr>
        <w:t>22 في المائة</w:t>
      </w:r>
      <w:r w:rsidR="00B9713D" w:rsidRPr="00D34AF6">
        <w:rPr>
          <w:rFonts w:hint="cs"/>
          <w:rtl/>
        </w:rPr>
        <w:t>.</w:t>
      </w:r>
    </w:p>
    <w:p w:rsidR="00B9713D" w:rsidRPr="00D34AF6" w:rsidRDefault="00B9713D" w:rsidP="008553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855328">
        <w:rPr>
          <w:rFonts w:hint="cs"/>
          <w:b/>
          <w:bCs/>
          <w:rtl/>
        </w:rPr>
        <w:t>13</w:t>
      </w:r>
      <w:r w:rsidRPr="00D34AF6">
        <w:rPr>
          <w:rFonts w:hint="cs"/>
          <w:b/>
          <w:bCs/>
          <w:rtl/>
        </w:rPr>
        <w:t>: الحياة الاقتصادية والاجتماعية</w:t>
      </w:r>
    </w:p>
    <w:p w:rsidR="00B9713D" w:rsidRPr="00D34AF6" w:rsidRDefault="00B9713D" w:rsidP="008553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13-1</w:t>
      </w:r>
      <w:r w:rsidR="00855328">
        <w:rPr>
          <w:rFonts w:hint="cs"/>
          <w:rtl/>
          <w:lang w:bidi="ar-EG"/>
        </w:rPr>
        <w:tab/>
      </w:r>
      <w:r w:rsidRPr="00D34AF6">
        <w:rPr>
          <w:rFonts w:hint="cs"/>
          <w:rtl/>
        </w:rPr>
        <w:t>تعد منح معاشات كبار السن مصدراً هاماً للدخل للبيوت الفقيرة.</w:t>
      </w:r>
      <w:r w:rsidRPr="00D34AF6">
        <w:rPr>
          <w:rFonts w:hint="cs"/>
          <w:rtl/>
          <w:lang w:bidi="ar-EG"/>
        </w:rPr>
        <w:t xml:space="preserve"> </w:t>
      </w:r>
      <w:r w:rsidRPr="00D34AF6">
        <w:rPr>
          <w:rFonts w:hint="cs"/>
          <w:rtl/>
        </w:rPr>
        <w:t xml:space="preserve">وتجد النساء أن الوسائل التقليدية للنفقة تحت القوانين المعتادة غير كافية. </w:t>
      </w:r>
      <w:r w:rsidRPr="00D34AF6">
        <w:rPr>
          <w:rFonts w:hint="cs"/>
          <w:rtl/>
          <w:lang w:bidi="ar-EG"/>
        </w:rPr>
        <w:t>وتضطر كثير من النساء، سواء في الريف أو في الحضر، إلى اللجوء إلى المحاكم للحصول على نفقتهن.</w:t>
      </w:r>
    </w:p>
    <w:p w:rsidR="00B9713D" w:rsidRPr="00D34AF6" w:rsidRDefault="00855328"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w:t>
      </w:r>
      <w:r w:rsidR="00B9713D" w:rsidRPr="00D34AF6">
        <w:rPr>
          <w:rFonts w:hint="cs"/>
          <w:rtl/>
          <w:lang w:bidi="ar-EG"/>
        </w:rPr>
        <w:t>تقدم</w:t>
      </w:r>
      <w:r w:rsidR="00B9713D" w:rsidRPr="00D34AF6">
        <w:rPr>
          <w:rFonts w:hint="cs"/>
          <w:rtl/>
        </w:rPr>
        <w:t xml:space="preserve"> الحكومة</w:t>
      </w:r>
      <w:r w:rsidR="00B9713D" w:rsidRPr="00D34AF6">
        <w:rPr>
          <w:rFonts w:hint="cs"/>
          <w:rtl/>
          <w:lang w:bidi="ar-EG"/>
        </w:rPr>
        <w:t xml:space="preserve">، </w:t>
      </w:r>
      <w:r w:rsidR="00B9713D" w:rsidRPr="00D34AF6">
        <w:rPr>
          <w:rFonts w:hint="cs"/>
          <w:rtl/>
        </w:rPr>
        <w:t>بالتعاون مع أصحاب المصالح</w:t>
      </w:r>
      <w:r w:rsidR="00B9713D" w:rsidRPr="00D34AF6">
        <w:rPr>
          <w:rFonts w:hint="cs"/>
          <w:rtl/>
          <w:lang w:bidi="ar-EG"/>
        </w:rPr>
        <w:t xml:space="preserve">، </w:t>
      </w:r>
      <w:r w:rsidR="00B9713D" w:rsidRPr="00D34AF6">
        <w:rPr>
          <w:rFonts w:hint="cs"/>
          <w:rtl/>
        </w:rPr>
        <w:t xml:space="preserve"> مساعد</w:t>
      </w:r>
      <w:r w:rsidR="00B9713D" w:rsidRPr="00D34AF6">
        <w:rPr>
          <w:rFonts w:hint="cs"/>
          <w:rtl/>
          <w:lang w:bidi="ar-EG"/>
        </w:rPr>
        <w:t>ات</w:t>
      </w:r>
      <w:r w:rsidR="00B9713D" w:rsidRPr="00D34AF6">
        <w:rPr>
          <w:rFonts w:hint="cs"/>
          <w:rtl/>
        </w:rPr>
        <w:t xml:space="preserve"> فنية ومالية للأفراد والجماعات التي </w:t>
      </w:r>
      <w:r w:rsidR="00B9713D" w:rsidRPr="00D34AF6">
        <w:rPr>
          <w:rFonts w:hint="cs"/>
          <w:rtl/>
          <w:lang w:bidi="ar-EG"/>
        </w:rPr>
        <w:t xml:space="preserve">تقدم </w:t>
      </w:r>
      <w:r w:rsidR="00B9713D" w:rsidRPr="00D34AF6">
        <w:rPr>
          <w:rFonts w:hint="cs"/>
          <w:rtl/>
        </w:rPr>
        <w:t xml:space="preserve">التدريب </w:t>
      </w:r>
      <w:r w:rsidR="00B9713D" w:rsidRPr="00D34AF6">
        <w:rPr>
          <w:rFonts w:hint="cs"/>
          <w:rtl/>
          <w:lang w:bidi="ar-EG"/>
        </w:rPr>
        <w:t>و</w:t>
      </w:r>
      <w:r w:rsidR="00B9713D" w:rsidRPr="00D34AF6">
        <w:rPr>
          <w:rFonts w:hint="cs"/>
          <w:rtl/>
        </w:rPr>
        <w:t>أشكال</w:t>
      </w:r>
      <w:r w:rsidR="00B9713D" w:rsidRPr="00D34AF6">
        <w:rPr>
          <w:rFonts w:hint="cs"/>
          <w:rtl/>
          <w:lang w:bidi="ar-EG"/>
        </w:rPr>
        <w:t xml:space="preserve"> المساعدة ال</w:t>
      </w:r>
      <w:r w:rsidR="00B9713D" w:rsidRPr="00D34AF6">
        <w:rPr>
          <w:rFonts w:hint="cs"/>
          <w:rtl/>
        </w:rPr>
        <w:t xml:space="preserve">أخرى </w:t>
      </w:r>
      <w:r w:rsidR="00B9713D" w:rsidRPr="00D34AF6">
        <w:rPr>
          <w:rFonts w:hint="cs"/>
          <w:rtl/>
          <w:lang w:bidi="ar-EG"/>
        </w:rPr>
        <w:t>إلى</w:t>
      </w:r>
      <w:r w:rsidR="00B9713D" w:rsidRPr="00D34AF6">
        <w:rPr>
          <w:rFonts w:hint="cs"/>
          <w:rtl/>
        </w:rPr>
        <w:t xml:space="preserve"> الأعمال المملوكة للنساء.</w:t>
      </w:r>
    </w:p>
    <w:p w:rsidR="00B9713D" w:rsidRPr="00D34AF6"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p>
    <w:p w:rsidR="00B9713D" w:rsidRPr="00D34AF6" w:rsidRDefault="00B9713D" w:rsidP="008553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855328">
        <w:rPr>
          <w:rFonts w:hint="cs"/>
          <w:b/>
          <w:bCs/>
          <w:rtl/>
        </w:rPr>
        <w:t>14</w:t>
      </w:r>
      <w:r w:rsidRPr="00D34AF6">
        <w:rPr>
          <w:rFonts w:hint="cs"/>
          <w:b/>
          <w:bCs/>
          <w:rtl/>
        </w:rPr>
        <w:t>: المرأة الريفية</w:t>
      </w:r>
    </w:p>
    <w:p w:rsidR="00B9713D" w:rsidRPr="00D34AF6" w:rsidRDefault="00B9713D" w:rsidP="0085532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lang w:bidi="ar-EG"/>
        </w:rPr>
        <w:t>14-1</w:t>
      </w:r>
      <w:r w:rsidR="00855328">
        <w:rPr>
          <w:rFonts w:hint="cs"/>
          <w:rtl/>
          <w:lang w:bidi="ar-EG"/>
        </w:rPr>
        <w:tab/>
      </w:r>
      <w:r w:rsidRPr="00D34AF6">
        <w:rPr>
          <w:rFonts w:hint="cs"/>
          <w:rtl/>
          <w:lang w:bidi="ar-EG"/>
        </w:rPr>
        <w:t xml:space="preserve">بالرغم من </w:t>
      </w:r>
      <w:r w:rsidRPr="00D34AF6">
        <w:rPr>
          <w:rFonts w:hint="cs"/>
          <w:rtl/>
        </w:rPr>
        <w:t xml:space="preserve"> أن المرأة الريفية </w:t>
      </w:r>
      <w:r w:rsidRPr="00D34AF6">
        <w:rPr>
          <w:rFonts w:hint="cs"/>
          <w:rtl/>
          <w:lang w:bidi="ar-EG"/>
        </w:rPr>
        <w:t>تمثل</w:t>
      </w:r>
      <w:r w:rsidRPr="00D34AF6">
        <w:rPr>
          <w:rFonts w:hint="cs"/>
          <w:rtl/>
        </w:rPr>
        <w:t xml:space="preserve"> </w:t>
      </w:r>
      <w:r w:rsidRPr="00D34AF6">
        <w:rPr>
          <w:rFonts w:hint="cs"/>
          <w:rtl/>
          <w:lang w:bidi="ar-EG"/>
        </w:rPr>
        <w:t>أ</w:t>
      </w:r>
      <w:r w:rsidRPr="00D34AF6">
        <w:rPr>
          <w:rFonts w:hint="cs"/>
          <w:rtl/>
        </w:rPr>
        <w:t>كبر مجموع</w:t>
      </w:r>
      <w:r w:rsidRPr="00D34AF6">
        <w:rPr>
          <w:rFonts w:hint="eastAsia"/>
          <w:rtl/>
        </w:rPr>
        <w:t>ة</w:t>
      </w:r>
      <w:r w:rsidRPr="00D34AF6">
        <w:rPr>
          <w:rFonts w:hint="cs"/>
          <w:rtl/>
        </w:rPr>
        <w:t xml:space="preserve"> </w:t>
      </w:r>
      <w:r w:rsidRPr="00D34AF6">
        <w:rPr>
          <w:rFonts w:hint="cs"/>
          <w:rtl/>
          <w:lang w:bidi="ar-EG"/>
        </w:rPr>
        <w:t>ديموغرافية</w:t>
      </w:r>
      <w:r w:rsidRPr="00D34AF6">
        <w:rPr>
          <w:rFonts w:hint="cs"/>
          <w:rtl/>
        </w:rPr>
        <w:t xml:space="preserve"> في ا</w:t>
      </w:r>
      <w:r w:rsidRPr="00D34AF6">
        <w:rPr>
          <w:rFonts w:hint="cs"/>
          <w:rtl/>
          <w:lang w:bidi="ar-EG"/>
        </w:rPr>
        <w:t>لبلد</w:t>
      </w:r>
      <w:r w:rsidRPr="00D34AF6">
        <w:rPr>
          <w:rFonts w:hint="cs"/>
          <w:rtl/>
        </w:rPr>
        <w:t xml:space="preserve">، إلا أنها </w:t>
      </w:r>
      <w:r w:rsidRPr="00D34AF6">
        <w:rPr>
          <w:rFonts w:hint="cs"/>
          <w:rtl/>
          <w:lang w:bidi="ar-EG"/>
        </w:rPr>
        <w:t>ت</w:t>
      </w:r>
      <w:r w:rsidRPr="00D34AF6">
        <w:rPr>
          <w:rFonts w:hint="cs"/>
          <w:rtl/>
        </w:rPr>
        <w:t>لا</w:t>
      </w:r>
      <w:r w:rsidRPr="00D34AF6">
        <w:rPr>
          <w:rFonts w:hint="cs"/>
          <w:rtl/>
          <w:lang w:bidi="ar-EG"/>
        </w:rPr>
        <w:t xml:space="preserve">قي صعوبات كبيرة فيما يتعلق بالوصول إلى ملكية </w:t>
      </w:r>
      <w:r w:rsidRPr="00D34AF6">
        <w:rPr>
          <w:rFonts w:hint="cs"/>
          <w:rtl/>
        </w:rPr>
        <w:t xml:space="preserve">الأراضي والحصول على العمل والعمالة والخدمات الزراعية والمصادر الطبيعية والتوظيف. </w:t>
      </w:r>
    </w:p>
    <w:p w:rsidR="00B9713D" w:rsidRPr="00D34AF6" w:rsidRDefault="00B9713D" w:rsidP="000B30D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D34AF6">
        <w:rPr>
          <w:rFonts w:hint="cs"/>
          <w:rtl/>
          <w:lang w:bidi="ar-EG"/>
        </w:rPr>
        <w:t>14-2</w:t>
      </w:r>
      <w:r w:rsidR="000B30DA">
        <w:rPr>
          <w:rFonts w:hint="cs"/>
          <w:rtl/>
          <w:lang w:bidi="ar-EG"/>
        </w:rPr>
        <w:tab/>
      </w:r>
      <w:r w:rsidRPr="00D34AF6">
        <w:rPr>
          <w:rFonts w:hint="cs"/>
          <w:rtl/>
        </w:rPr>
        <w:t xml:space="preserve">وقد بدأت وزارة الزراعة </w:t>
      </w:r>
      <w:r w:rsidRPr="00D34AF6">
        <w:rPr>
          <w:rFonts w:hint="cs"/>
          <w:rtl/>
          <w:lang w:bidi="ar-EG"/>
        </w:rPr>
        <w:t>و</w:t>
      </w:r>
      <w:r w:rsidRPr="00D34AF6">
        <w:rPr>
          <w:rFonts w:hint="cs"/>
          <w:rtl/>
        </w:rPr>
        <w:t>المياه و</w:t>
      </w:r>
      <w:r w:rsidRPr="00D34AF6">
        <w:rPr>
          <w:rFonts w:hint="cs"/>
          <w:rtl/>
          <w:lang w:bidi="ar-EG"/>
        </w:rPr>
        <w:t xml:space="preserve">التنمية </w:t>
      </w:r>
      <w:r w:rsidRPr="00D34AF6">
        <w:rPr>
          <w:rFonts w:hint="cs"/>
          <w:rtl/>
        </w:rPr>
        <w:t>الريف</w:t>
      </w:r>
      <w:r w:rsidRPr="00D34AF6">
        <w:rPr>
          <w:rFonts w:hint="cs"/>
          <w:rtl/>
          <w:lang w:bidi="ar-EG"/>
        </w:rPr>
        <w:t>ية،</w:t>
      </w:r>
      <w:r w:rsidRPr="00D34AF6">
        <w:rPr>
          <w:rFonts w:hint="cs"/>
          <w:rtl/>
        </w:rPr>
        <w:t xml:space="preserve"> بالتعاون مع وكالات الأمم المتحدة</w:t>
      </w:r>
      <w:r w:rsidRPr="00D34AF6">
        <w:rPr>
          <w:rFonts w:hint="cs"/>
          <w:rtl/>
          <w:lang w:bidi="ar-EG"/>
        </w:rPr>
        <w:t xml:space="preserve">، في اتخاذ إجراءات </w:t>
      </w:r>
      <w:r w:rsidRPr="00D34AF6">
        <w:rPr>
          <w:rFonts w:hint="cs"/>
          <w:rtl/>
        </w:rPr>
        <w:t xml:space="preserve">تهدف </w:t>
      </w:r>
      <w:r w:rsidRPr="00D34AF6">
        <w:rPr>
          <w:rFonts w:hint="cs"/>
          <w:rtl/>
          <w:lang w:bidi="ar-EG"/>
        </w:rPr>
        <w:t>إلى</w:t>
      </w:r>
      <w:r w:rsidRPr="00D34AF6">
        <w:rPr>
          <w:rFonts w:hint="cs"/>
          <w:rtl/>
        </w:rPr>
        <w:t xml:space="preserve"> تعزيز الطاقة الزراعية و</w:t>
      </w:r>
      <w:r w:rsidRPr="00D34AF6">
        <w:rPr>
          <w:rFonts w:hint="cs"/>
          <w:rtl/>
          <w:lang w:bidi="ar-EG"/>
        </w:rPr>
        <w:t xml:space="preserve"> وتقديم خدمات الإرشاد الزراعي إلى</w:t>
      </w:r>
      <w:r w:rsidRPr="00D34AF6">
        <w:rPr>
          <w:rFonts w:hint="cs"/>
          <w:rtl/>
        </w:rPr>
        <w:t xml:space="preserve"> الفلاحين المحليين.</w:t>
      </w:r>
    </w:p>
    <w:p w:rsidR="00B9713D" w:rsidRPr="00D34AF6" w:rsidRDefault="000B30DA"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وقد أ</w:t>
      </w:r>
      <w:r w:rsidR="00B9713D" w:rsidRPr="00D34AF6">
        <w:rPr>
          <w:rFonts w:hint="cs"/>
          <w:rtl/>
          <w:lang w:bidi="ar-EG"/>
        </w:rPr>
        <w:t xml:space="preserve">قر </w:t>
      </w:r>
      <w:r w:rsidR="00B9713D" w:rsidRPr="00D34AF6">
        <w:rPr>
          <w:rFonts w:hint="cs"/>
          <w:rtl/>
        </w:rPr>
        <w:t>البرلمان قانون الإصلاح الزراعي الم</w:t>
      </w:r>
      <w:r w:rsidR="00B9713D" w:rsidRPr="00D34AF6">
        <w:rPr>
          <w:rFonts w:hint="cs"/>
          <w:rtl/>
          <w:lang w:bidi="ar-EG"/>
        </w:rPr>
        <w:t>جتمعي</w:t>
      </w:r>
      <w:r w:rsidR="00B9713D" w:rsidRPr="00D34AF6">
        <w:rPr>
          <w:rFonts w:hint="cs"/>
          <w:rtl/>
        </w:rPr>
        <w:t xml:space="preserve"> (</w:t>
      </w:r>
      <w:r w:rsidR="00B9713D" w:rsidRPr="00D34AF6">
        <w:rPr>
          <w:rFonts w:hint="cs"/>
          <w:rtl/>
          <w:lang w:bidi="ar-EG"/>
        </w:rPr>
        <w:t>ال</w:t>
      </w:r>
      <w:r w:rsidR="00B9713D" w:rsidRPr="00D34AF6">
        <w:rPr>
          <w:rFonts w:hint="cs"/>
          <w:rtl/>
        </w:rPr>
        <w:t>قانون</w:t>
      </w:r>
      <w:r w:rsidR="00B9713D" w:rsidRPr="00D34AF6">
        <w:rPr>
          <w:rFonts w:hint="cs"/>
          <w:rtl/>
          <w:lang w:bidi="ar-EG"/>
        </w:rPr>
        <w:t xml:space="preserve"> رقم</w:t>
      </w:r>
      <w:r w:rsidR="00B9713D" w:rsidRPr="00D34AF6">
        <w:rPr>
          <w:rFonts w:hint="cs"/>
          <w:rtl/>
        </w:rPr>
        <w:t xml:space="preserve"> </w:t>
      </w:r>
      <w:r w:rsidR="00B9713D" w:rsidRPr="00D34AF6">
        <w:t>5</w:t>
      </w:r>
      <w:r w:rsidR="00B9713D" w:rsidRPr="00D34AF6">
        <w:rPr>
          <w:rFonts w:hint="cs"/>
          <w:rtl/>
        </w:rPr>
        <w:t xml:space="preserve"> لعام </w:t>
      </w:r>
      <w:r w:rsidR="00B9713D" w:rsidRPr="00D34AF6">
        <w:rPr>
          <w:rFonts w:hint="cs"/>
          <w:rtl/>
          <w:lang w:bidi="ar-EG"/>
        </w:rPr>
        <w:t>2002</w:t>
      </w:r>
      <w:r w:rsidR="00B9713D" w:rsidRPr="00D34AF6">
        <w:rPr>
          <w:rFonts w:hint="cs"/>
          <w:rtl/>
        </w:rPr>
        <w:t>). و</w:t>
      </w:r>
      <w:r w:rsidR="00B9713D" w:rsidRPr="00D34AF6">
        <w:rPr>
          <w:rFonts w:hint="cs"/>
          <w:rtl/>
          <w:lang w:bidi="ar-EG"/>
        </w:rPr>
        <w:t>يساوى القانون بين</w:t>
      </w:r>
      <w:r w:rsidR="00B9713D" w:rsidRPr="00D34AF6">
        <w:rPr>
          <w:rFonts w:hint="cs"/>
          <w:rtl/>
        </w:rPr>
        <w:t xml:space="preserve"> الرجل والمرأة في حقوق </w:t>
      </w:r>
      <w:r w:rsidR="00B9713D" w:rsidRPr="00D34AF6">
        <w:rPr>
          <w:rFonts w:hint="cs"/>
          <w:rtl/>
          <w:lang w:bidi="ar-EG"/>
        </w:rPr>
        <w:t>الملكية</w:t>
      </w:r>
      <w:r w:rsidR="00B9713D" w:rsidRPr="00D34AF6">
        <w:rPr>
          <w:rFonts w:hint="cs"/>
          <w:rtl/>
        </w:rPr>
        <w:t xml:space="preserve"> للأراضي المحلية. </w:t>
      </w:r>
    </w:p>
    <w:p w:rsidR="00B9713D" w:rsidRPr="00D34AF6" w:rsidRDefault="00B9713D" w:rsidP="000B30D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0B30DA">
        <w:rPr>
          <w:rFonts w:hint="cs"/>
          <w:b/>
          <w:bCs/>
          <w:rtl/>
        </w:rPr>
        <w:t>15</w:t>
      </w:r>
      <w:r w:rsidRPr="00D34AF6">
        <w:rPr>
          <w:rFonts w:hint="cs"/>
          <w:b/>
          <w:bCs/>
          <w:rtl/>
        </w:rPr>
        <w:t>: ال</w:t>
      </w:r>
      <w:r w:rsidRPr="00D34AF6">
        <w:rPr>
          <w:rFonts w:hint="cs"/>
          <w:b/>
          <w:bCs/>
          <w:rtl/>
          <w:lang w:bidi="ar-EG"/>
        </w:rPr>
        <w:t>أهلية</w:t>
      </w:r>
      <w:r w:rsidR="000B30DA">
        <w:rPr>
          <w:rFonts w:hint="cs"/>
          <w:b/>
          <w:bCs/>
          <w:rtl/>
        </w:rPr>
        <w:t xml:space="preserve"> القانونية والأحوال الشخصية</w:t>
      </w:r>
    </w:p>
    <w:p w:rsidR="00B9713D" w:rsidRPr="00D34AF6" w:rsidRDefault="00B9713D" w:rsidP="000B30D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D34AF6">
        <w:rPr>
          <w:rFonts w:hint="cs"/>
          <w:rtl/>
          <w:lang w:bidi="ar-EG"/>
        </w:rPr>
        <w:t>15-1</w:t>
      </w:r>
      <w:r w:rsidR="000B30DA">
        <w:rPr>
          <w:rFonts w:hint="cs"/>
          <w:rtl/>
          <w:lang w:bidi="ar-EG"/>
        </w:rPr>
        <w:tab/>
      </w:r>
      <w:r w:rsidRPr="00D34AF6">
        <w:rPr>
          <w:rFonts w:hint="cs"/>
          <w:rtl/>
          <w:lang w:bidi="ar-EG"/>
        </w:rPr>
        <w:t>أ</w:t>
      </w:r>
      <w:r w:rsidRPr="00D34AF6">
        <w:rPr>
          <w:rFonts w:hint="cs"/>
          <w:rtl/>
        </w:rPr>
        <w:t>لغي قانون المساواة بين الأفراد المتزوجين (</w:t>
      </w:r>
      <w:r w:rsidRPr="00D34AF6">
        <w:rPr>
          <w:rFonts w:hint="cs"/>
          <w:rtl/>
          <w:lang w:bidi="ar-EG"/>
        </w:rPr>
        <w:t>ال</w:t>
      </w:r>
      <w:r w:rsidRPr="00D34AF6">
        <w:rPr>
          <w:rFonts w:hint="cs"/>
          <w:rtl/>
        </w:rPr>
        <w:t>قانون</w:t>
      </w:r>
      <w:r w:rsidRPr="00D34AF6">
        <w:rPr>
          <w:rFonts w:hint="cs"/>
          <w:rtl/>
          <w:lang w:bidi="ar-EG"/>
        </w:rPr>
        <w:t xml:space="preserve"> رقم</w:t>
      </w:r>
      <w:r w:rsidRPr="00D34AF6">
        <w:rPr>
          <w:rFonts w:hint="cs"/>
          <w:rtl/>
        </w:rPr>
        <w:t xml:space="preserve"> </w:t>
      </w:r>
      <w:r w:rsidR="000B30DA">
        <w:rPr>
          <w:rFonts w:hint="cs"/>
          <w:rtl/>
        </w:rPr>
        <w:t>1</w:t>
      </w:r>
      <w:r w:rsidRPr="00D34AF6">
        <w:rPr>
          <w:rFonts w:hint="cs"/>
          <w:rtl/>
        </w:rPr>
        <w:t xml:space="preserve"> لعام </w:t>
      </w:r>
      <w:r w:rsidR="000B30DA">
        <w:rPr>
          <w:rFonts w:hint="cs"/>
          <w:rtl/>
        </w:rPr>
        <w:t>1996</w:t>
      </w:r>
      <w:r w:rsidRPr="00D34AF6">
        <w:rPr>
          <w:rFonts w:hint="cs"/>
          <w:rtl/>
        </w:rPr>
        <w:t>) السلطة الزوجية للزوج بصفته رئيساً للمنزل.</w:t>
      </w:r>
    </w:p>
    <w:p w:rsidR="00B9713D" w:rsidRPr="00D34AF6" w:rsidRDefault="00B9713D" w:rsidP="000B30D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D34AF6">
        <w:rPr>
          <w:rFonts w:hint="cs"/>
          <w:rtl/>
          <w:lang w:bidi="ar-EG"/>
        </w:rPr>
        <w:t>15-2</w:t>
      </w:r>
      <w:r w:rsidR="000B30DA">
        <w:rPr>
          <w:rFonts w:hint="cs"/>
          <w:rtl/>
          <w:lang w:bidi="ar-EG"/>
        </w:rPr>
        <w:tab/>
      </w:r>
      <w:r w:rsidRPr="00D34AF6">
        <w:rPr>
          <w:rFonts w:hint="cs"/>
          <w:rtl/>
        </w:rPr>
        <w:t>لا يوج</w:t>
      </w:r>
      <w:r w:rsidRPr="00D34AF6">
        <w:rPr>
          <w:rFonts w:hint="eastAsia"/>
          <w:rtl/>
        </w:rPr>
        <w:t>د</w:t>
      </w:r>
      <w:r w:rsidRPr="00D34AF6">
        <w:rPr>
          <w:rFonts w:hint="cs"/>
          <w:rtl/>
        </w:rPr>
        <w:t xml:space="preserve"> في القانون الناميبي وسائل لتسجيل الزيجات العرفية وبالتالي </w:t>
      </w:r>
      <w:r w:rsidRPr="00D34AF6">
        <w:rPr>
          <w:rFonts w:hint="cs"/>
          <w:rtl/>
          <w:lang w:bidi="ar-EG"/>
        </w:rPr>
        <w:t>لا</w:t>
      </w:r>
      <w:r w:rsidR="000B30DA">
        <w:rPr>
          <w:rFonts w:hint="cs"/>
          <w:rtl/>
          <w:lang w:bidi="ar-EG"/>
        </w:rPr>
        <w:t xml:space="preserve"> </w:t>
      </w:r>
      <w:r w:rsidRPr="00D34AF6">
        <w:rPr>
          <w:rFonts w:hint="cs"/>
          <w:rtl/>
          <w:lang w:bidi="ar-EG"/>
        </w:rPr>
        <w:t>ي</w:t>
      </w:r>
      <w:r w:rsidRPr="00D34AF6">
        <w:rPr>
          <w:rFonts w:hint="cs"/>
          <w:rtl/>
        </w:rPr>
        <w:t>عت</w:t>
      </w:r>
      <w:r w:rsidRPr="00D34AF6">
        <w:rPr>
          <w:rFonts w:hint="cs"/>
          <w:rtl/>
          <w:lang w:bidi="ar-EG"/>
        </w:rPr>
        <w:t>رف</w:t>
      </w:r>
      <w:r w:rsidRPr="00D34AF6">
        <w:rPr>
          <w:rFonts w:hint="cs"/>
          <w:rtl/>
        </w:rPr>
        <w:t xml:space="preserve"> </w:t>
      </w:r>
      <w:r w:rsidRPr="00D34AF6">
        <w:rPr>
          <w:rFonts w:hint="cs"/>
          <w:rtl/>
          <w:lang w:bidi="ar-EG"/>
        </w:rPr>
        <w:t>ب</w:t>
      </w:r>
      <w:r w:rsidRPr="00D34AF6">
        <w:rPr>
          <w:rFonts w:hint="cs"/>
          <w:rtl/>
        </w:rPr>
        <w:t>هذ</w:t>
      </w:r>
      <w:r w:rsidRPr="00D34AF6">
        <w:rPr>
          <w:rFonts w:hint="eastAsia"/>
          <w:rtl/>
        </w:rPr>
        <w:t>ا</w:t>
      </w:r>
      <w:r w:rsidRPr="00D34AF6">
        <w:rPr>
          <w:rFonts w:hint="cs"/>
          <w:rtl/>
        </w:rPr>
        <w:t xml:space="preserve"> الاتحاد كزواج </w:t>
      </w:r>
      <w:r w:rsidRPr="00D34AF6">
        <w:rPr>
          <w:rFonts w:hint="cs"/>
          <w:rtl/>
          <w:lang w:bidi="ar-EG"/>
        </w:rPr>
        <w:t>قانوني في</w:t>
      </w:r>
      <w:r w:rsidRPr="00D34AF6">
        <w:rPr>
          <w:rFonts w:hint="cs"/>
          <w:rtl/>
        </w:rPr>
        <w:t xml:space="preserve"> الأغراض القانونية مثل </w:t>
      </w:r>
      <w:r w:rsidRPr="00D34AF6">
        <w:rPr>
          <w:rFonts w:hint="cs"/>
          <w:rtl/>
          <w:lang w:bidi="ar-EG"/>
        </w:rPr>
        <w:t>الملكية المشتركة للأصول.</w:t>
      </w:r>
      <w:r w:rsidRPr="00D34AF6">
        <w:rPr>
          <w:rFonts w:hint="cs"/>
          <w:rtl/>
        </w:rPr>
        <w:t xml:space="preserve"> </w:t>
      </w:r>
    </w:p>
    <w:p w:rsidR="00B9713D" w:rsidRPr="00007F5D" w:rsidRDefault="00007F5D" w:rsidP="00007F5D">
      <w:pPr>
        <w:tabs>
          <w:tab w:val="left" w:pos="1264"/>
          <w:tab w:val="left" w:pos="1928"/>
          <w:tab w:val="left" w:pos="2591"/>
          <w:tab w:val="left" w:pos="3255"/>
          <w:tab w:val="left" w:pos="3918"/>
          <w:tab w:val="left" w:pos="4581"/>
          <w:tab w:val="left" w:pos="5245"/>
          <w:tab w:val="left" w:pos="5902"/>
          <w:tab w:val="left" w:pos="6566"/>
        </w:tabs>
        <w:spacing w:after="120"/>
        <w:ind w:left="1264" w:right="1264"/>
        <w:jc w:val="center"/>
        <w:rPr>
          <w:rFonts w:hint="cs"/>
          <w:b/>
          <w:bCs/>
          <w:sz w:val="34"/>
          <w:szCs w:val="34"/>
          <w:rtl/>
          <w:lang w:bidi="ar-EG"/>
        </w:rPr>
      </w:pPr>
      <w:r>
        <w:rPr>
          <w:b/>
          <w:bCs/>
          <w:rtl/>
        </w:rPr>
        <w:br w:type="page"/>
      </w:r>
      <w:r w:rsidR="00B9713D" w:rsidRPr="00007F5D">
        <w:rPr>
          <w:rFonts w:hint="cs"/>
          <w:b/>
          <w:bCs/>
          <w:sz w:val="34"/>
          <w:szCs w:val="34"/>
          <w:rtl/>
        </w:rPr>
        <w:t>الجزء</w:t>
      </w:r>
      <w:r w:rsidR="00B9713D" w:rsidRPr="00007F5D">
        <w:rPr>
          <w:rFonts w:hint="cs"/>
          <w:b/>
          <w:bCs/>
          <w:sz w:val="34"/>
          <w:szCs w:val="34"/>
          <w:rtl/>
          <w:lang w:bidi="ar-EG"/>
        </w:rPr>
        <w:t xml:space="preserve"> </w:t>
      </w:r>
      <w:r w:rsidRPr="00007F5D">
        <w:rPr>
          <w:rFonts w:hint="cs"/>
          <w:b/>
          <w:bCs/>
          <w:sz w:val="34"/>
          <w:szCs w:val="34"/>
          <w:rtl/>
        </w:rPr>
        <w:t>1</w:t>
      </w:r>
      <w:r w:rsidR="00B9713D" w:rsidRPr="00007F5D">
        <w:rPr>
          <w:rFonts w:hint="cs"/>
          <w:b/>
          <w:bCs/>
          <w:sz w:val="34"/>
          <w:szCs w:val="34"/>
          <w:rtl/>
        </w:rPr>
        <w:t>: ال</w:t>
      </w:r>
      <w:r w:rsidR="00B9713D" w:rsidRPr="00007F5D">
        <w:rPr>
          <w:rFonts w:hint="cs"/>
          <w:b/>
          <w:bCs/>
          <w:sz w:val="34"/>
          <w:szCs w:val="34"/>
          <w:rtl/>
          <w:lang w:bidi="ar-EG"/>
        </w:rPr>
        <w:t>أ</w:t>
      </w:r>
      <w:r w:rsidR="00B9713D" w:rsidRPr="00007F5D">
        <w:rPr>
          <w:rFonts w:hint="cs"/>
          <w:b/>
          <w:bCs/>
          <w:sz w:val="34"/>
          <w:szCs w:val="34"/>
          <w:rtl/>
        </w:rPr>
        <w:t>قس</w:t>
      </w:r>
      <w:r w:rsidR="00B9713D" w:rsidRPr="00007F5D">
        <w:rPr>
          <w:rFonts w:hint="cs"/>
          <w:b/>
          <w:bCs/>
          <w:sz w:val="34"/>
          <w:szCs w:val="34"/>
          <w:rtl/>
          <w:lang w:bidi="ar-EG"/>
        </w:rPr>
        <w:t>ا</w:t>
      </w:r>
      <w:r w:rsidR="00B9713D" w:rsidRPr="00007F5D">
        <w:rPr>
          <w:rFonts w:hint="cs"/>
          <w:b/>
          <w:bCs/>
          <w:sz w:val="34"/>
          <w:szCs w:val="34"/>
          <w:rtl/>
        </w:rPr>
        <w:t>م التمهيدي</w:t>
      </w:r>
      <w:r w:rsidRPr="00007F5D">
        <w:rPr>
          <w:rFonts w:hint="cs"/>
          <w:b/>
          <w:bCs/>
          <w:sz w:val="34"/>
          <w:szCs w:val="34"/>
          <w:rtl/>
          <w:lang w:bidi="ar-EG"/>
        </w:rPr>
        <w:t>ة</w:t>
      </w:r>
    </w:p>
    <w:p w:rsidR="00B9713D" w:rsidRPr="00D34AF6" w:rsidRDefault="00B9713D" w:rsidP="00007F5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1-0</w:t>
      </w:r>
      <w:r w:rsidR="00007F5D">
        <w:rPr>
          <w:rFonts w:hint="cs"/>
          <w:b/>
          <w:bCs/>
          <w:rtl/>
        </w:rPr>
        <w:tab/>
      </w:r>
      <w:r w:rsidRPr="00D34AF6">
        <w:rPr>
          <w:rFonts w:hint="cs"/>
          <w:b/>
          <w:bCs/>
          <w:rtl/>
        </w:rPr>
        <w:t xml:space="preserve">الهياكل العامة الاجتماعية </w:t>
      </w:r>
      <w:r w:rsidRPr="00D34AF6">
        <w:rPr>
          <w:rFonts w:hint="cs"/>
          <w:b/>
          <w:bCs/>
          <w:rtl/>
          <w:lang w:bidi="ar-EG"/>
        </w:rPr>
        <w:t>وا</w:t>
      </w:r>
      <w:r w:rsidR="00007F5D">
        <w:rPr>
          <w:rFonts w:hint="cs"/>
          <w:b/>
          <w:bCs/>
          <w:rtl/>
        </w:rPr>
        <w:t>لاقتصادية والقانونية</w:t>
      </w:r>
    </w:p>
    <w:p w:rsidR="00B9713D" w:rsidRPr="00D34AF6" w:rsidRDefault="00B9713D" w:rsidP="00007F5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1-1</w:t>
      </w:r>
      <w:r w:rsidR="00007F5D">
        <w:rPr>
          <w:rFonts w:hint="cs"/>
          <w:b/>
          <w:bCs/>
          <w:rtl/>
          <w:lang w:bidi="ar-EG"/>
        </w:rPr>
        <w:tab/>
      </w:r>
      <w:r w:rsidRPr="00D34AF6">
        <w:rPr>
          <w:rFonts w:hint="cs"/>
          <w:b/>
          <w:bCs/>
          <w:rtl/>
          <w:lang w:bidi="ar-EG"/>
        </w:rPr>
        <w:t xml:space="preserve">نبذة </w:t>
      </w:r>
      <w:r w:rsidRPr="00D34AF6">
        <w:rPr>
          <w:rFonts w:hint="cs"/>
          <w:b/>
          <w:bCs/>
          <w:rtl/>
        </w:rPr>
        <w:t>عام</w:t>
      </w:r>
      <w:r w:rsidRPr="00D34AF6">
        <w:rPr>
          <w:rFonts w:hint="cs"/>
          <w:b/>
          <w:bCs/>
          <w:rtl/>
          <w:lang w:bidi="ar-EG"/>
        </w:rPr>
        <w:t>ة</w:t>
      </w:r>
    </w:p>
    <w:p w:rsidR="00B9713D" w:rsidRPr="00D34AF6" w:rsidRDefault="00007F5D" w:rsidP="00542D94">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D34AF6">
        <w:rPr>
          <w:rFonts w:hint="cs"/>
          <w:rtl/>
        </w:rPr>
        <w:t>تقع ناميبيا في الركن الجنوبي الغربي لأفريقيا، ويحدها من الغرب المحيط الأطل</w:t>
      </w:r>
      <w:r w:rsidR="00B9713D" w:rsidRPr="00D34AF6">
        <w:rPr>
          <w:rFonts w:hint="cs"/>
          <w:rtl/>
          <w:lang w:bidi="ar-EG"/>
        </w:rPr>
        <w:t>س</w:t>
      </w:r>
      <w:r w:rsidR="00B9713D" w:rsidRPr="00D34AF6">
        <w:rPr>
          <w:rFonts w:hint="cs"/>
          <w:rtl/>
        </w:rPr>
        <w:t xml:space="preserve">ي ومن الشرق بوتسوانا وزامبيا وزيمبابوي ومن الجنوب جنوب أفريقيا ومن الشمال </w:t>
      </w:r>
      <w:r w:rsidR="00B9713D" w:rsidRPr="00D34AF6">
        <w:rPr>
          <w:rFonts w:hint="cs"/>
          <w:rtl/>
          <w:lang w:bidi="ar-EG"/>
        </w:rPr>
        <w:t>أنغولا</w:t>
      </w:r>
      <w:r w:rsidR="00B9713D" w:rsidRPr="00D34AF6">
        <w:rPr>
          <w:rFonts w:hint="cs"/>
          <w:rtl/>
        </w:rPr>
        <w:t>. وتغطي ناميبي</w:t>
      </w:r>
      <w:r w:rsidR="00B9713D" w:rsidRPr="00D34AF6">
        <w:rPr>
          <w:rFonts w:hint="eastAsia"/>
          <w:rtl/>
        </w:rPr>
        <w:t>ا</w:t>
      </w:r>
      <w:r w:rsidR="00B9713D" w:rsidRPr="00D34AF6">
        <w:rPr>
          <w:rFonts w:hint="cs"/>
          <w:rtl/>
        </w:rPr>
        <w:t xml:space="preserve"> مساحة حوالي</w:t>
      </w:r>
      <w:r>
        <w:rPr>
          <w:rFonts w:hint="cs"/>
          <w:rtl/>
        </w:rPr>
        <w:t xml:space="preserve"> 295 842</w:t>
      </w:r>
      <w:r w:rsidR="00B9713D" w:rsidRPr="00D34AF6">
        <w:rPr>
          <w:rFonts w:hint="cs"/>
          <w:rtl/>
          <w:lang w:bidi="ar-EG"/>
        </w:rPr>
        <w:t xml:space="preserve"> </w:t>
      </w:r>
      <w:r w:rsidR="00B9713D" w:rsidRPr="00D34AF6">
        <w:rPr>
          <w:rFonts w:hint="cs"/>
          <w:rtl/>
        </w:rPr>
        <w:t>كم</w:t>
      </w:r>
      <w:r w:rsidR="00542D94">
        <w:rPr>
          <w:rFonts w:hint="cs"/>
          <w:vertAlign w:val="superscript"/>
          <w:rtl/>
        </w:rPr>
        <w:t>2</w:t>
      </w:r>
      <w:r w:rsidR="00B9713D" w:rsidRPr="00D34AF6">
        <w:rPr>
          <w:rFonts w:hint="cs"/>
          <w:rtl/>
        </w:rPr>
        <w:t xml:space="preserve"> أو </w:t>
      </w:r>
      <w:r w:rsidR="00542D94">
        <w:rPr>
          <w:rFonts w:hint="cs"/>
          <w:rtl/>
        </w:rPr>
        <w:t xml:space="preserve">827 317 </w:t>
      </w:r>
      <w:r w:rsidR="00B9713D" w:rsidRPr="00D34AF6">
        <w:rPr>
          <w:rFonts w:hint="cs"/>
          <w:rtl/>
        </w:rPr>
        <w:t>ميل</w:t>
      </w:r>
      <w:r w:rsidR="00B9713D" w:rsidRPr="00D34AF6">
        <w:rPr>
          <w:rFonts w:hint="cs"/>
          <w:rtl/>
          <w:lang w:bidi="ar-EG"/>
        </w:rPr>
        <w:t>ا</w:t>
      </w:r>
      <w:r w:rsidR="00A5575E">
        <w:rPr>
          <w:rFonts w:hint="cs"/>
          <w:rtl/>
          <w:lang w:bidi="ar-EG"/>
        </w:rPr>
        <w:t>ً</w:t>
      </w:r>
      <w:r w:rsidR="00B9713D" w:rsidRPr="00D34AF6">
        <w:rPr>
          <w:rFonts w:hint="cs"/>
          <w:rtl/>
        </w:rPr>
        <w:t xml:space="preserve"> مربع</w:t>
      </w:r>
      <w:r w:rsidR="00B9713D" w:rsidRPr="00D34AF6">
        <w:rPr>
          <w:rFonts w:hint="cs"/>
          <w:rtl/>
          <w:lang w:bidi="ar-EG"/>
        </w:rPr>
        <w:t>ا</w:t>
      </w:r>
      <w:r w:rsidR="00A5575E">
        <w:rPr>
          <w:rFonts w:hint="cs"/>
          <w:rtl/>
          <w:lang w:bidi="ar-EG"/>
        </w:rPr>
        <w:t>ً</w:t>
      </w:r>
      <w:r w:rsidR="00B9713D" w:rsidRPr="00D34AF6">
        <w:rPr>
          <w:rFonts w:hint="cs"/>
          <w:rtl/>
        </w:rPr>
        <w:t xml:space="preserve">، وهو ما يعادل حوالي أربعة أضعاف حجم المملكة المتحدة أو </w:t>
      </w:r>
      <w:r w:rsidR="00B9713D" w:rsidRPr="00D34AF6">
        <w:rPr>
          <w:rFonts w:hint="cs"/>
          <w:rtl/>
          <w:lang w:bidi="ar-EG"/>
        </w:rPr>
        <w:t>أ</w:t>
      </w:r>
      <w:r w:rsidR="00B9713D" w:rsidRPr="00D34AF6">
        <w:rPr>
          <w:rFonts w:hint="cs"/>
          <w:rtl/>
        </w:rPr>
        <w:t>كثر بقليل من ضعف حجم كاليفورنيا.</w:t>
      </w:r>
    </w:p>
    <w:p w:rsidR="00B9713D" w:rsidRPr="00D34AF6" w:rsidRDefault="00542D94" w:rsidP="0048556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وتنقسم الدولة </w:t>
      </w:r>
      <w:r w:rsidR="00B9713D" w:rsidRPr="00D34AF6">
        <w:rPr>
          <w:rFonts w:hint="cs"/>
          <w:rtl/>
          <w:lang w:bidi="ar-EG"/>
        </w:rPr>
        <w:t>إلى</w:t>
      </w:r>
      <w:r w:rsidR="00B9713D" w:rsidRPr="00D34AF6">
        <w:rPr>
          <w:rFonts w:hint="cs"/>
          <w:rtl/>
        </w:rPr>
        <w:t xml:space="preserve"> ثلاث مناطق </w:t>
      </w:r>
      <w:r w:rsidR="00B9713D" w:rsidRPr="00D34AF6">
        <w:rPr>
          <w:rFonts w:hint="cs"/>
          <w:rtl/>
          <w:lang w:bidi="ar-EG"/>
        </w:rPr>
        <w:t>ط</w:t>
      </w:r>
      <w:r w:rsidR="00B9713D" w:rsidRPr="00D34AF6">
        <w:rPr>
          <w:rFonts w:hint="cs"/>
          <w:rtl/>
        </w:rPr>
        <w:t>وبوغرافية: صحراء ناميبيا والهضبة الوسط</w:t>
      </w:r>
      <w:r w:rsidR="00B9713D" w:rsidRPr="00D34AF6">
        <w:rPr>
          <w:rFonts w:hint="cs"/>
          <w:rtl/>
          <w:lang w:bidi="ar-EG"/>
        </w:rPr>
        <w:t>ى</w:t>
      </w:r>
      <w:r w:rsidR="00B9713D" w:rsidRPr="00D34AF6">
        <w:rPr>
          <w:rFonts w:hint="cs"/>
          <w:rtl/>
        </w:rPr>
        <w:t xml:space="preserve"> وصحراء كا</w:t>
      </w:r>
      <w:r w:rsidR="00C77753">
        <w:rPr>
          <w:rFonts w:hint="cs"/>
          <w:rtl/>
        </w:rPr>
        <w:t>لا</w:t>
      </w:r>
      <w:r w:rsidR="00B9713D" w:rsidRPr="00D34AF6">
        <w:rPr>
          <w:rFonts w:hint="cs"/>
          <w:rtl/>
        </w:rPr>
        <w:t>هارى. وتمتد صحراء ناميبيا على الساحل الأطل</w:t>
      </w:r>
      <w:r w:rsidR="00B9713D" w:rsidRPr="00D34AF6">
        <w:rPr>
          <w:rFonts w:hint="cs"/>
          <w:rtl/>
          <w:lang w:bidi="ar-EG"/>
        </w:rPr>
        <w:t>س</w:t>
      </w:r>
      <w:r w:rsidR="00B9713D" w:rsidRPr="00D34AF6">
        <w:rPr>
          <w:rFonts w:hint="cs"/>
          <w:rtl/>
        </w:rPr>
        <w:t xml:space="preserve">ي الجنوبي بطول الدولة كلها من الحدود </w:t>
      </w:r>
      <w:r w:rsidR="00B9713D" w:rsidRPr="00D34AF6">
        <w:rPr>
          <w:rFonts w:hint="cs"/>
          <w:rtl/>
          <w:lang w:bidi="ar-EG"/>
        </w:rPr>
        <w:t>الأنغولية</w:t>
      </w:r>
      <w:r w:rsidR="00B9713D" w:rsidRPr="00D34AF6">
        <w:rPr>
          <w:rFonts w:hint="cs"/>
          <w:rtl/>
        </w:rPr>
        <w:t xml:space="preserve"> إلى حدود جنوب أفريقيا.</w:t>
      </w:r>
      <w:r w:rsidR="00B9713D" w:rsidRPr="00D34AF6">
        <w:rPr>
          <w:rFonts w:hint="cs"/>
          <w:rtl/>
          <w:lang w:bidi="ar-EG"/>
        </w:rPr>
        <w:t xml:space="preserve"> </w:t>
      </w:r>
      <w:r w:rsidR="00B9713D" w:rsidRPr="00D34AF6">
        <w:rPr>
          <w:rFonts w:hint="cs"/>
          <w:rtl/>
        </w:rPr>
        <w:t>وترتفع الهضبة الوسطي من</w:t>
      </w:r>
      <w:r w:rsidR="001803FE">
        <w:rPr>
          <w:rFonts w:hint="cs"/>
          <w:rtl/>
          <w:lang w:bidi="ar-EG"/>
        </w:rPr>
        <w:t xml:space="preserve"> 000 3</w:t>
      </w:r>
      <w:r w:rsidR="00B9713D" w:rsidRPr="00D34AF6">
        <w:rPr>
          <w:rFonts w:hint="cs"/>
          <w:rtl/>
        </w:rPr>
        <w:t xml:space="preserve"> </w:t>
      </w:r>
      <w:r w:rsidR="00B9713D" w:rsidRPr="00D34AF6">
        <w:rPr>
          <w:rFonts w:hint="cs"/>
          <w:rtl/>
          <w:lang w:bidi="ar-EG"/>
        </w:rPr>
        <w:t>إلى</w:t>
      </w:r>
      <w:r w:rsidR="001803FE">
        <w:rPr>
          <w:rFonts w:hint="cs"/>
          <w:rtl/>
          <w:lang w:bidi="ar-EG"/>
        </w:rPr>
        <w:t>000 9</w:t>
      </w:r>
      <w:r w:rsidR="00B9713D" w:rsidRPr="00D34AF6">
        <w:rPr>
          <w:rFonts w:hint="cs"/>
          <w:rtl/>
        </w:rPr>
        <w:t xml:space="preserve"> قدم فوق مستوى سطح البحر. وصحراء كا</w:t>
      </w:r>
      <w:r w:rsidR="00C77753">
        <w:rPr>
          <w:rFonts w:hint="cs"/>
          <w:rtl/>
        </w:rPr>
        <w:t>لا</w:t>
      </w:r>
      <w:r w:rsidR="00B9713D" w:rsidRPr="00D34AF6">
        <w:rPr>
          <w:rFonts w:hint="cs"/>
          <w:rtl/>
        </w:rPr>
        <w:t xml:space="preserve">هارى في الشرق والشمال </w:t>
      </w:r>
      <w:r w:rsidR="00B9713D" w:rsidRPr="00D34AF6">
        <w:rPr>
          <w:rFonts w:hint="cs"/>
          <w:rtl/>
          <w:lang w:bidi="ar-EG"/>
        </w:rPr>
        <w:t>تتسم</w:t>
      </w:r>
      <w:r w:rsidR="00B9713D" w:rsidRPr="00D34AF6">
        <w:rPr>
          <w:rFonts w:hint="cs"/>
          <w:rtl/>
        </w:rPr>
        <w:t xml:space="preserve"> بطبقات سميكة من الأراضي الصخرية والرملية والجيرية وبندرة الأمطار. و</w:t>
      </w:r>
      <w:r w:rsidR="00B9713D" w:rsidRPr="00D34AF6">
        <w:rPr>
          <w:rFonts w:hint="cs"/>
          <w:rtl/>
          <w:lang w:bidi="ar-EG"/>
        </w:rPr>
        <w:t>وقعت</w:t>
      </w:r>
      <w:r w:rsidR="00B9713D" w:rsidRPr="00D34AF6">
        <w:rPr>
          <w:rFonts w:hint="cs"/>
          <w:rtl/>
        </w:rPr>
        <w:t xml:space="preserve"> ناميبيا</w:t>
      </w:r>
      <w:r w:rsidR="00B9713D" w:rsidRPr="00D34AF6">
        <w:rPr>
          <w:rFonts w:hint="cs"/>
          <w:rtl/>
          <w:lang w:bidi="ar-EG"/>
        </w:rPr>
        <w:t xml:space="preserve"> </w:t>
      </w:r>
      <w:r w:rsidR="00B9713D" w:rsidRPr="00D34AF6">
        <w:rPr>
          <w:rFonts w:hint="cs"/>
          <w:rtl/>
        </w:rPr>
        <w:t xml:space="preserve">(كانت تسمى جنوب غرب أفريقيا حتى عام </w:t>
      </w:r>
      <w:r w:rsidR="00B9713D" w:rsidRPr="00D34AF6">
        <w:rPr>
          <w:rFonts w:hint="cs"/>
          <w:rtl/>
          <w:lang w:bidi="ar-EG"/>
        </w:rPr>
        <w:t>1990</w:t>
      </w:r>
      <w:r w:rsidR="00B9713D" w:rsidRPr="00D34AF6">
        <w:rPr>
          <w:rFonts w:hint="cs"/>
          <w:rtl/>
        </w:rPr>
        <w:t xml:space="preserve">) تحت الاحتلال الألماني في عام </w:t>
      </w:r>
      <w:r w:rsidR="00B9713D" w:rsidRPr="00D34AF6">
        <w:rPr>
          <w:rFonts w:hint="cs"/>
          <w:rtl/>
          <w:lang w:bidi="ar-EG"/>
        </w:rPr>
        <w:t>1884</w:t>
      </w:r>
      <w:r w:rsidR="00B9713D" w:rsidRPr="00D34AF6">
        <w:rPr>
          <w:rFonts w:hint="cs"/>
          <w:rtl/>
        </w:rPr>
        <w:t xml:space="preserve">. وقد استمر الاحتلال الألماني للمنطقة حتى </w:t>
      </w:r>
      <w:r w:rsidR="00B9713D" w:rsidRPr="00D34AF6">
        <w:rPr>
          <w:rFonts w:hint="cs"/>
          <w:rtl/>
          <w:lang w:bidi="ar-EG"/>
        </w:rPr>
        <w:t>1915</w:t>
      </w:r>
      <w:r w:rsidR="00B9713D" w:rsidRPr="00D34AF6">
        <w:rPr>
          <w:rFonts w:hint="cs"/>
          <w:rtl/>
        </w:rPr>
        <w:t xml:space="preserve"> عندما هزم اتحاد جنوب أفريقيا الألمان</w:t>
      </w:r>
      <w:r w:rsidR="00B9713D" w:rsidRPr="00D34AF6">
        <w:rPr>
          <w:rFonts w:hint="cs"/>
          <w:rtl/>
          <w:lang w:bidi="ar-EG"/>
        </w:rPr>
        <w:t xml:space="preserve"> </w:t>
      </w:r>
      <w:r w:rsidR="00B9713D" w:rsidRPr="00D34AF6">
        <w:rPr>
          <w:rFonts w:hint="cs"/>
          <w:rtl/>
        </w:rPr>
        <w:t xml:space="preserve">أثناء الحرب العالمية الأولى. وفي عام </w:t>
      </w:r>
      <w:r w:rsidR="00B9713D" w:rsidRPr="00D34AF6">
        <w:rPr>
          <w:rFonts w:hint="cs"/>
          <w:rtl/>
          <w:lang w:bidi="ar-EG"/>
        </w:rPr>
        <w:t xml:space="preserve">1920 </w:t>
      </w:r>
      <w:r w:rsidR="00B9713D" w:rsidRPr="00D34AF6">
        <w:rPr>
          <w:rFonts w:hint="cs"/>
          <w:rtl/>
        </w:rPr>
        <w:t>و</w:t>
      </w:r>
      <w:r w:rsidR="00B9713D" w:rsidRPr="00D34AF6">
        <w:rPr>
          <w:rFonts w:hint="cs"/>
          <w:rtl/>
          <w:lang w:bidi="ar-EG"/>
        </w:rPr>
        <w:t>ض</w:t>
      </w:r>
      <w:r w:rsidR="00B9713D" w:rsidRPr="00D34AF6">
        <w:rPr>
          <w:rFonts w:hint="cs"/>
          <w:rtl/>
        </w:rPr>
        <w:t xml:space="preserve">عت عصبة الأمم ناميبيا </w:t>
      </w:r>
      <w:r w:rsidR="00B9713D" w:rsidRPr="00D34AF6">
        <w:rPr>
          <w:rFonts w:hint="cs"/>
          <w:rtl/>
          <w:lang w:bidi="ar-EG"/>
        </w:rPr>
        <w:t>تحت وصاية</w:t>
      </w:r>
      <w:r w:rsidR="00B9713D" w:rsidRPr="00D34AF6">
        <w:rPr>
          <w:rFonts w:hint="cs"/>
          <w:rtl/>
        </w:rPr>
        <w:t xml:space="preserve"> جنوب أفريقيا </w:t>
      </w:r>
      <w:r w:rsidR="00B9713D" w:rsidRPr="00D34AF6">
        <w:rPr>
          <w:rFonts w:hint="cs"/>
          <w:rtl/>
          <w:lang w:bidi="ar-EG"/>
        </w:rPr>
        <w:t>باعتبارها</w:t>
      </w:r>
      <w:r w:rsidR="00B9713D" w:rsidRPr="00D34AF6">
        <w:rPr>
          <w:rFonts w:hint="cs"/>
          <w:rtl/>
        </w:rPr>
        <w:t xml:space="preserve"> </w:t>
      </w:r>
      <w:r w:rsidR="00B9713D" w:rsidRPr="00D34AF6">
        <w:rPr>
          <w:rFonts w:hint="cs"/>
          <w:rtl/>
          <w:lang w:bidi="ar-EG"/>
        </w:rPr>
        <w:t>وصاية</w:t>
      </w:r>
      <w:r w:rsidR="00B9713D" w:rsidRPr="00D34AF6">
        <w:rPr>
          <w:rFonts w:hint="cs"/>
          <w:rtl/>
        </w:rPr>
        <w:t xml:space="preserve"> من الدرجة ج. وطبقاً لشروط الو</w:t>
      </w:r>
      <w:r w:rsidR="00B9713D" w:rsidRPr="00D34AF6">
        <w:rPr>
          <w:rFonts w:hint="cs"/>
          <w:rtl/>
          <w:lang w:bidi="ar-EG"/>
        </w:rPr>
        <w:t>صاية</w:t>
      </w:r>
      <w:r w:rsidR="00B9713D" w:rsidRPr="00D34AF6">
        <w:rPr>
          <w:rFonts w:hint="cs"/>
          <w:rtl/>
        </w:rPr>
        <w:t xml:space="preserve">، </w:t>
      </w:r>
      <w:r w:rsidR="00B9713D" w:rsidRPr="00D34AF6">
        <w:rPr>
          <w:rFonts w:hint="cs"/>
          <w:rtl/>
          <w:lang w:bidi="ar-EG"/>
        </w:rPr>
        <w:t>كان من المفترض من</w:t>
      </w:r>
      <w:r w:rsidR="00B9713D" w:rsidRPr="00D34AF6">
        <w:rPr>
          <w:rFonts w:hint="cs"/>
          <w:rtl/>
        </w:rPr>
        <w:t xml:space="preserve"> اتحاد جنوب أفريقيا </w:t>
      </w:r>
      <w:r w:rsidR="00B9713D" w:rsidRPr="00D34AF6">
        <w:rPr>
          <w:rFonts w:hint="cs"/>
          <w:rtl/>
          <w:lang w:bidi="ar-EG"/>
        </w:rPr>
        <w:t>أ</w:t>
      </w:r>
      <w:r w:rsidR="00B9713D" w:rsidRPr="00D34AF6">
        <w:rPr>
          <w:rFonts w:hint="cs"/>
          <w:rtl/>
        </w:rPr>
        <w:t xml:space="preserve">ن </w:t>
      </w:r>
      <w:r w:rsidR="00C77753">
        <w:rPr>
          <w:rFonts w:hint="eastAsia"/>
          <w:rtl/>
        </w:rPr>
        <w:t>”</w:t>
      </w:r>
      <w:r w:rsidR="00B9713D" w:rsidRPr="00D34AF6">
        <w:rPr>
          <w:rFonts w:hint="cs"/>
          <w:rtl/>
        </w:rPr>
        <w:t xml:space="preserve">... </w:t>
      </w:r>
      <w:r w:rsidR="00B9713D" w:rsidRPr="00D34AF6">
        <w:rPr>
          <w:rFonts w:hint="cs"/>
          <w:rtl/>
          <w:lang w:bidi="ar-EG"/>
        </w:rPr>
        <w:t>ينهض</w:t>
      </w:r>
      <w:r w:rsidR="00B9713D" w:rsidRPr="00D34AF6">
        <w:rPr>
          <w:rFonts w:hint="cs"/>
          <w:rtl/>
        </w:rPr>
        <w:t xml:space="preserve"> </w:t>
      </w:r>
      <w:r w:rsidR="00B9713D" w:rsidRPr="00D34AF6">
        <w:rPr>
          <w:rFonts w:hint="cs"/>
          <w:rtl/>
          <w:lang w:bidi="ar-EG"/>
        </w:rPr>
        <w:t>ب</w:t>
      </w:r>
      <w:r w:rsidR="00B9713D" w:rsidRPr="00D34AF6">
        <w:rPr>
          <w:rFonts w:hint="cs"/>
          <w:rtl/>
        </w:rPr>
        <w:t xml:space="preserve">التطور السياسي والاقتصادي والاجتماعي والتعليمي لسكان الأراضي </w:t>
      </w:r>
      <w:r w:rsidR="00B9713D" w:rsidRPr="00D34AF6">
        <w:rPr>
          <w:rFonts w:hint="cs"/>
          <w:rtl/>
          <w:lang w:bidi="ar-EG"/>
        </w:rPr>
        <w:t>الواقعة تحت الوصاية،</w:t>
      </w:r>
      <w:r w:rsidR="00B9713D" w:rsidRPr="00D34AF6">
        <w:rPr>
          <w:rFonts w:hint="cs"/>
          <w:rtl/>
        </w:rPr>
        <w:t xml:space="preserve"> و</w:t>
      </w:r>
      <w:r w:rsidR="00B9713D" w:rsidRPr="00D34AF6">
        <w:rPr>
          <w:rFonts w:hint="cs"/>
          <w:rtl/>
          <w:lang w:bidi="ar-EG"/>
        </w:rPr>
        <w:t>ب</w:t>
      </w:r>
      <w:r w:rsidR="00B9713D" w:rsidRPr="00D34AF6">
        <w:rPr>
          <w:rFonts w:hint="cs"/>
          <w:rtl/>
        </w:rPr>
        <w:t xml:space="preserve">التطور التدريجي من </w:t>
      </w:r>
      <w:r w:rsidR="00B9713D" w:rsidRPr="00D34AF6">
        <w:rPr>
          <w:rFonts w:hint="cs"/>
          <w:rtl/>
          <w:lang w:bidi="ar-EG"/>
        </w:rPr>
        <w:t>أ</w:t>
      </w:r>
      <w:r w:rsidR="00B9713D" w:rsidRPr="00D34AF6">
        <w:rPr>
          <w:rFonts w:hint="cs"/>
          <w:rtl/>
        </w:rPr>
        <w:t xml:space="preserve">جل الوصول إلى </w:t>
      </w:r>
      <w:r w:rsidR="00B9713D" w:rsidRPr="00D34AF6">
        <w:rPr>
          <w:rFonts w:hint="cs"/>
          <w:rtl/>
          <w:lang w:bidi="ar-EG"/>
        </w:rPr>
        <w:t>ال</w:t>
      </w:r>
      <w:r w:rsidR="00B9713D" w:rsidRPr="00D34AF6">
        <w:rPr>
          <w:rFonts w:hint="cs"/>
          <w:rtl/>
        </w:rPr>
        <w:t xml:space="preserve">حكم </w:t>
      </w:r>
      <w:r w:rsidR="00B9713D" w:rsidRPr="00D34AF6">
        <w:rPr>
          <w:rFonts w:hint="cs"/>
          <w:rtl/>
          <w:lang w:bidi="ar-EG"/>
        </w:rPr>
        <w:t>ال</w:t>
      </w:r>
      <w:r w:rsidR="00B9713D" w:rsidRPr="00D34AF6">
        <w:rPr>
          <w:rFonts w:hint="cs"/>
          <w:rtl/>
        </w:rPr>
        <w:t>ذاتي</w:t>
      </w:r>
      <w:r w:rsidR="00B9713D" w:rsidRPr="00D34AF6">
        <w:rPr>
          <w:rFonts w:hint="cs"/>
          <w:rtl/>
          <w:lang w:bidi="ar-EG"/>
        </w:rPr>
        <w:t xml:space="preserve"> وا</w:t>
      </w:r>
      <w:r w:rsidR="00B9713D" w:rsidRPr="00D34AF6">
        <w:rPr>
          <w:rFonts w:hint="cs"/>
          <w:rtl/>
        </w:rPr>
        <w:t>لاستقلال...</w:t>
      </w:r>
      <w:r w:rsidR="00485566" w:rsidRPr="001D6663">
        <w:rPr>
          <w:rFonts w:hint="eastAsia"/>
          <w:rtl/>
          <w:lang w:bidi="ar-EG"/>
        </w:rPr>
        <w:t>“</w:t>
      </w:r>
      <w:r w:rsidR="00485566">
        <w:rPr>
          <w:rStyle w:val="FootnoteReference"/>
          <w:rtl/>
        </w:rPr>
        <w:footnoteReference w:customMarkFollows="1" w:id="1"/>
        <w:t>(1)</w:t>
      </w:r>
      <w:r w:rsidR="00B9713D" w:rsidRPr="00D34AF6">
        <w:rPr>
          <w:rFonts w:hint="cs"/>
          <w:rtl/>
        </w:rPr>
        <w:t>.</w:t>
      </w:r>
    </w:p>
    <w:p w:rsidR="00B9713D" w:rsidRPr="00D34AF6" w:rsidRDefault="00485566" w:rsidP="0048556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و</w:t>
      </w:r>
      <w:r w:rsidR="00B9713D" w:rsidRPr="00D34AF6">
        <w:rPr>
          <w:rFonts w:hint="cs"/>
          <w:rtl/>
        </w:rPr>
        <w:t xml:space="preserve">في </w:t>
      </w:r>
      <w:r w:rsidR="00B9713D" w:rsidRPr="00D34AF6">
        <w:rPr>
          <w:rFonts w:hint="cs"/>
          <w:rtl/>
          <w:lang w:bidi="ar-EG"/>
        </w:rPr>
        <w:t>1945</w:t>
      </w:r>
      <w:r w:rsidR="00B9713D" w:rsidRPr="00D34AF6">
        <w:rPr>
          <w:rFonts w:hint="cs"/>
          <w:rtl/>
        </w:rPr>
        <w:t xml:space="preserve"> تحولت عصبة الأمم </w:t>
      </w:r>
      <w:r w:rsidR="00B9713D" w:rsidRPr="00D34AF6">
        <w:rPr>
          <w:rFonts w:hint="cs"/>
          <w:rtl/>
          <w:lang w:bidi="ar-EG"/>
        </w:rPr>
        <w:t>إلى</w:t>
      </w:r>
      <w:r w:rsidR="00B9713D" w:rsidRPr="00D34AF6">
        <w:rPr>
          <w:rFonts w:hint="cs"/>
          <w:rtl/>
        </w:rPr>
        <w:t xml:space="preserve"> منظمة الأمم المتحدة</w:t>
      </w:r>
      <w:r w:rsidR="00B9713D" w:rsidRPr="00D34AF6">
        <w:rPr>
          <w:rFonts w:hint="cs"/>
          <w:rtl/>
          <w:lang w:bidi="ar-EG"/>
        </w:rPr>
        <w:t xml:space="preserve">، </w:t>
      </w:r>
      <w:r w:rsidR="00B9713D" w:rsidRPr="00D34AF6">
        <w:rPr>
          <w:rFonts w:hint="cs"/>
          <w:rtl/>
        </w:rPr>
        <w:t>وطلبت</w:t>
      </w:r>
      <w:r w:rsidR="00B9713D" w:rsidRPr="00D34AF6">
        <w:rPr>
          <w:rFonts w:hint="cs"/>
          <w:rtl/>
          <w:lang w:bidi="ar-EG"/>
        </w:rPr>
        <w:t xml:space="preserve"> الأمم المتحدة</w:t>
      </w:r>
      <w:r w:rsidR="00B9713D" w:rsidRPr="00D34AF6">
        <w:rPr>
          <w:rFonts w:hint="cs"/>
          <w:rtl/>
        </w:rPr>
        <w:t xml:space="preserve"> من جنوب أفريقيا وضع ناميبيا تحت وصاية المنظمة. وبدلاً من ذلك رفض اتحاد جنوب أفريقيا وضع جنوب غرب أفريقيا تحت وصاية الأمم المتحدة وأيضا فشل في </w:t>
      </w:r>
      <w:r w:rsidR="00B9713D" w:rsidRPr="00D34AF6">
        <w:rPr>
          <w:rFonts w:hint="cs"/>
          <w:rtl/>
          <w:lang w:bidi="ar-EG"/>
        </w:rPr>
        <w:t xml:space="preserve">النهوض </w:t>
      </w:r>
      <w:r>
        <w:rPr>
          <w:rFonts w:hint="eastAsia"/>
          <w:rtl/>
          <w:lang w:bidi="ar-EG"/>
        </w:rPr>
        <w:t>”</w:t>
      </w:r>
      <w:r w:rsidR="00B9713D" w:rsidRPr="00D34AF6">
        <w:rPr>
          <w:rFonts w:hint="cs"/>
          <w:rtl/>
          <w:lang w:bidi="ar-EG"/>
        </w:rPr>
        <w:t>ب</w:t>
      </w:r>
      <w:r w:rsidR="00B9713D" w:rsidRPr="00D34AF6">
        <w:rPr>
          <w:rFonts w:hint="cs"/>
          <w:rtl/>
        </w:rPr>
        <w:t>الرعاية المادية والمعنوية لشعب الإقليم</w:t>
      </w:r>
      <w:r>
        <w:rPr>
          <w:rFonts w:hint="eastAsia"/>
          <w:rtl/>
        </w:rPr>
        <w:t>“</w:t>
      </w:r>
      <w:r w:rsidR="00B9713D" w:rsidRPr="00D34AF6">
        <w:rPr>
          <w:rFonts w:hint="cs"/>
          <w:rtl/>
        </w:rPr>
        <w:t>.</w:t>
      </w:r>
      <w:r w:rsidR="00B9713D" w:rsidRPr="00D34AF6">
        <w:rPr>
          <w:rFonts w:hint="cs"/>
          <w:rtl/>
          <w:lang w:bidi="ar-EG"/>
        </w:rPr>
        <w:t xml:space="preserve"> بل إنه فرض سياسة الفصل العنصري على الإقليم.</w:t>
      </w:r>
    </w:p>
    <w:p w:rsidR="00B9713D" w:rsidRPr="00D34AF6" w:rsidRDefault="00485566" w:rsidP="00B52E2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وكانت دعائم </w:t>
      </w:r>
      <w:r w:rsidR="00B9713D" w:rsidRPr="00D34AF6">
        <w:rPr>
          <w:rFonts w:hint="cs"/>
          <w:rtl/>
          <w:lang w:bidi="ar-EG"/>
        </w:rPr>
        <w:t>هذه ال</w:t>
      </w:r>
      <w:r w:rsidR="00B9713D" w:rsidRPr="00D34AF6">
        <w:rPr>
          <w:rFonts w:hint="cs"/>
          <w:rtl/>
        </w:rPr>
        <w:t>سياسة</w:t>
      </w:r>
      <w:r w:rsidR="00B9713D" w:rsidRPr="00D34AF6">
        <w:rPr>
          <w:rFonts w:hint="cs"/>
          <w:rtl/>
          <w:lang w:bidi="ar-EG"/>
        </w:rPr>
        <w:t xml:space="preserve"> هي</w:t>
      </w:r>
      <w:r w:rsidR="00B9713D" w:rsidRPr="00D34AF6">
        <w:rPr>
          <w:rFonts w:hint="cs"/>
          <w:rtl/>
        </w:rPr>
        <w:t xml:space="preserve"> ا</w:t>
      </w:r>
      <w:r w:rsidR="00B9713D" w:rsidRPr="00D34AF6">
        <w:rPr>
          <w:rFonts w:hint="cs"/>
          <w:rtl/>
          <w:lang w:bidi="ar-EG"/>
        </w:rPr>
        <w:t>لا</w:t>
      </w:r>
      <w:r w:rsidR="00B9713D" w:rsidRPr="00D34AF6">
        <w:rPr>
          <w:rFonts w:hint="cs"/>
          <w:rtl/>
        </w:rPr>
        <w:t>ستمرار</w:t>
      </w:r>
      <w:r w:rsidR="00B9713D" w:rsidRPr="00D34AF6">
        <w:rPr>
          <w:rFonts w:hint="cs"/>
          <w:rtl/>
          <w:lang w:bidi="ar-EG"/>
        </w:rPr>
        <w:t xml:space="preserve"> في</w:t>
      </w:r>
      <w:r w:rsidR="00B9713D" w:rsidRPr="00D34AF6">
        <w:rPr>
          <w:rFonts w:hint="cs"/>
          <w:rtl/>
        </w:rPr>
        <w:t xml:space="preserve"> الاستيلاء على الأراضي الأفريقية من </w:t>
      </w:r>
      <w:r w:rsidR="00B9713D" w:rsidRPr="00D34AF6">
        <w:rPr>
          <w:rFonts w:hint="cs"/>
          <w:rtl/>
          <w:lang w:bidi="ar-EG"/>
        </w:rPr>
        <w:t>أ</w:t>
      </w:r>
      <w:r w:rsidR="00B9713D" w:rsidRPr="00D34AF6">
        <w:rPr>
          <w:rFonts w:hint="cs"/>
          <w:rtl/>
        </w:rPr>
        <w:t xml:space="preserve">جل </w:t>
      </w:r>
      <w:r w:rsidR="00B9713D" w:rsidRPr="00D34AF6">
        <w:rPr>
          <w:rFonts w:hint="cs"/>
          <w:rtl/>
          <w:lang w:bidi="ar-EG"/>
        </w:rPr>
        <w:t xml:space="preserve">إقامة </w:t>
      </w:r>
      <w:r w:rsidR="00B9713D" w:rsidRPr="00D34AF6">
        <w:rPr>
          <w:rFonts w:hint="cs"/>
          <w:rtl/>
        </w:rPr>
        <w:t>مستعمرات للبيض عن طريق الانتزاع الجبري</w:t>
      </w:r>
      <w:r w:rsidR="00B9713D" w:rsidRPr="00D34AF6">
        <w:rPr>
          <w:rFonts w:hint="cs"/>
          <w:rtl/>
          <w:lang w:bidi="ar-EG"/>
        </w:rPr>
        <w:t>،</w:t>
      </w:r>
      <w:r w:rsidR="00B9713D" w:rsidRPr="00D34AF6">
        <w:rPr>
          <w:rFonts w:hint="cs"/>
          <w:rtl/>
        </w:rPr>
        <w:t xml:space="preserve"> </w:t>
      </w:r>
      <w:r w:rsidR="00B9713D" w:rsidRPr="00D34AF6">
        <w:rPr>
          <w:rFonts w:hint="cs"/>
          <w:rtl/>
          <w:lang w:bidi="ar-EG"/>
        </w:rPr>
        <w:t>و</w:t>
      </w:r>
      <w:r w:rsidR="00B9713D" w:rsidRPr="00D34AF6">
        <w:rPr>
          <w:rFonts w:hint="cs"/>
          <w:rtl/>
        </w:rPr>
        <w:t>عزل الشعب الأفريقي</w:t>
      </w:r>
      <w:r w:rsidR="00B9713D" w:rsidRPr="00D34AF6">
        <w:rPr>
          <w:rFonts w:hint="cs"/>
          <w:rtl/>
          <w:lang w:bidi="ar-EG"/>
        </w:rPr>
        <w:t>، عن طريق الترحيل الإجباري،</w:t>
      </w:r>
      <w:r w:rsidR="00B9713D" w:rsidRPr="00D34AF6">
        <w:rPr>
          <w:rFonts w:hint="cs"/>
          <w:rtl/>
        </w:rPr>
        <w:t xml:space="preserve"> في </w:t>
      </w:r>
      <w:r w:rsidR="00B9713D" w:rsidRPr="00D34AF6">
        <w:rPr>
          <w:rFonts w:hint="cs"/>
          <w:rtl/>
          <w:lang w:bidi="ar-EG"/>
        </w:rPr>
        <w:t xml:space="preserve">محميات صغيرة </w:t>
      </w:r>
      <w:r w:rsidR="00B9713D" w:rsidRPr="00D34AF6">
        <w:rPr>
          <w:rFonts w:hint="cs"/>
          <w:rtl/>
        </w:rPr>
        <w:t>ج</w:t>
      </w:r>
      <w:r w:rsidR="00B9713D" w:rsidRPr="00D34AF6">
        <w:rPr>
          <w:rFonts w:hint="cs"/>
          <w:rtl/>
          <w:lang w:bidi="ar-EG"/>
        </w:rPr>
        <w:t>ر</w:t>
      </w:r>
      <w:r w:rsidR="00B9713D" w:rsidRPr="00D34AF6">
        <w:rPr>
          <w:rFonts w:hint="cs"/>
          <w:rtl/>
        </w:rPr>
        <w:t>دا</w:t>
      </w:r>
      <w:r w:rsidR="00B9713D" w:rsidRPr="00D34AF6">
        <w:rPr>
          <w:rFonts w:hint="eastAsia"/>
          <w:rtl/>
        </w:rPr>
        <w:t>ء</w:t>
      </w:r>
      <w:r w:rsidR="00B9713D" w:rsidRPr="00D34AF6">
        <w:rPr>
          <w:rFonts w:hint="cs"/>
          <w:rtl/>
        </w:rPr>
        <w:t xml:space="preserve"> </w:t>
      </w:r>
      <w:r w:rsidR="00B9713D" w:rsidRPr="00D34AF6">
        <w:rPr>
          <w:rFonts w:hint="cs"/>
          <w:rtl/>
          <w:lang w:bidi="ar-EG"/>
        </w:rPr>
        <w:t xml:space="preserve">تشكلت في صورة </w:t>
      </w:r>
      <w:r>
        <w:rPr>
          <w:rFonts w:hint="eastAsia"/>
          <w:rtl/>
          <w:lang w:bidi="ar-EG"/>
        </w:rPr>
        <w:t>”</w:t>
      </w:r>
      <w:r w:rsidR="00B9713D" w:rsidRPr="00D34AF6">
        <w:rPr>
          <w:rFonts w:hint="cs"/>
          <w:rtl/>
          <w:lang w:bidi="ar-EG"/>
        </w:rPr>
        <w:t>مواطن</w:t>
      </w:r>
      <w:r>
        <w:rPr>
          <w:rFonts w:hint="eastAsia"/>
          <w:rtl/>
          <w:lang w:bidi="ar-EG"/>
        </w:rPr>
        <w:t>“</w:t>
      </w:r>
      <w:r w:rsidR="00B9713D" w:rsidRPr="00D34AF6">
        <w:rPr>
          <w:rFonts w:hint="cs"/>
          <w:rtl/>
          <w:lang w:bidi="ar-EG"/>
        </w:rPr>
        <w:t xml:space="preserve"> قبلية،</w:t>
      </w:r>
      <w:r w:rsidR="00B9713D" w:rsidRPr="00D34AF6">
        <w:rPr>
          <w:rFonts w:hint="cs"/>
          <w:rtl/>
        </w:rPr>
        <w:t xml:space="preserve"> </w:t>
      </w:r>
      <w:r w:rsidR="00B9713D" w:rsidRPr="00D34AF6">
        <w:rPr>
          <w:rFonts w:hint="cs"/>
          <w:rtl/>
          <w:lang w:bidi="ar-EG"/>
        </w:rPr>
        <w:t>و</w:t>
      </w:r>
      <w:r w:rsidR="00B9713D" w:rsidRPr="00D34AF6">
        <w:rPr>
          <w:rFonts w:hint="cs"/>
          <w:rtl/>
        </w:rPr>
        <w:t>إنكار الحقوق السياسية للشعب الأفريقي</w:t>
      </w:r>
      <w:r w:rsidR="00B9713D" w:rsidRPr="00D34AF6">
        <w:rPr>
          <w:rFonts w:hint="cs"/>
          <w:rtl/>
          <w:lang w:bidi="ar-EG"/>
        </w:rPr>
        <w:t>،</w:t>
      </w:r>
      <w:r w:rsidR="00B9713D" w:rsidRPr="00D34AF6">
        <w:rPr>
          <w:rFonts w:hint="cs"/>
          <w:rtl/>
        </w:rPr>
        <w:t xml:space="preserve"> و</w:t>
      </w:r>
      <w:r w:rsidR="00B9713D" w:rsidRPr="00D34AF6">
        <w:rPr>
          <w:rFonts w:hint="cs"/>
          <w:rtl/>
          <w:lang w:bidi="ar-EG"/>
        </w:rPr>
        <w:t xml:space="preserve">قصر وظائف الإدارة </w:t>
      </w:r>
      <w:r w:rsidR="00B9713D" w:rsidRPr="00D34AF6">
        <w:rPr>
          <w:rFonts w:hint="cs"/>
          <w:rtl/>
        </w:rPr>
        <w:t>وفرص العمل الم</w:t>
      </w:r>
      <w:r w:rsidR="00B9713D" w:rsidRPr="00D34AF6">
        <w:rPr>
          <w:rFonts w:hint="cs"/>
          <w:rtl/>
          <w:lang w:bidi="ar-EG"/>
        </w:rPr>
        <w:t>هني والفني على</w:t>
      </w:r>
      <w:r w:rsidR="00B9713D" w:rsidRPr="00D34AF6">
        <w:rPr>
          <w:rFonts w:hint="cs"/>
          <w:rtl/>
        </w:rPr>
        <w:t xml:space="preserve"> الأفراد المنحدرين من </w:t>
      </w:r>
      <w:r w:rsidR="00B9713D" w:rsidRPr="00D34AF6">
        <w:rPr>
          <w:rFonts w:hint="cs"/>
          <w:rtl/>
          <w:lang w:bidi="ar-EG"/>
        </w:rPr>
        <w:t>أ</w:t>
      </w:r>
      <w:r w:rsidR="00B9713D" w:rsidRPr="00D34AF6">
        <w:rPr>
          <w:rFonts w:hint="cs"/>
          <w:rtl/>
        </w:rPr>
        <w:t>صل أور</w:t>
      </w:r>
      <w:r w:rsidR="00A5575E">
        <w:rPr>
          <w:rFonts w:hint="cs"/>
          <w:rtl/>
        </w:rPr>
        <w:t>و</w:t>
      </w:r>
      <w:r w:rsidR="00B9713D" w:rsidRPr="00D34AF6">
        <w:rPr>
          <w:rFonts w:hint="cs"/>
          <w:rtl/>
        </w:rPr>
        <w:t>بي.</w:t>
      </w:r>
      <w:r w:rsidR="00B52E29">
        <w:rPr>
          <w:rStyle w:val="FootnoteReference"/>
          <w:rtl/>
        </w:rPr>
        <w:footnoteReference w:customMarkFollows="1" w:id="2"/>
        <w:t>(2)</w:t>
      </w:r>
    </w:p>
    <w:p w:rsidR="00B9713D" w:rsidRPr="00D34AF6" w:rsidRDefault="00B52E29" w:rsidP="00B52E2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وفي أو</w:t>
      </w:r>
      <w:r w:rsidR="00B9713D" w:rsidRPr="00D34AF6">
        <w:rPr>
          <w:rFonts w:hint="cs"/>
          <w:rtl/>
          <w:lang w:bidi="ar-EG"/>
        </w:rPr>
        <w:t>ا</w:t>
      </w:r>
      <w:r w:rsidR="00B9713D" w:rsidRPr="00D34AF6">
        <w:rPr>
          <w:rFonts w:hint="cs"/>
          <w:rtl/>
        </w:rPr>
        <w:t>خ</w:t>
      </w:r>
      <w:r w:rsidR="00B9713D" w:rsidRPr="00D34AF6">
        <w:rPr>
          <w:rFonts w:hint="eastAsia"/>
          <w:rtl/>
        </w:rPr>
        <w:t>ر</w:t>
      </w:r>
      <w:r w:rsidR="00B9713D" w:rsidRPr="00D34AF6">
        <w:rPr>
          <w:rFonts w:hint="cs"/>
          <w:rtl/>
        </w:rPr>
        <w:t xml:space="preserve"> </w:t>
      </w:r>
      <w:r w:rsidR="00B9713D" w:rsidRPr="00D34AF6">
        <w:rPr>
          <w:rFonts w:hint="cs"/>
          <w:rtl/>
          <w:lang w:bidi="ar-EG"/>
        </w:rPr>
        <w:t>الخمسينات</w:t>
      </w:r>
      <w:r w:rsidR="00B9713D" w:rsidRPr="00D34AF6">
        <w:rPr>
          <w:rFonts w:hint="cs"/>
          <w:rtl/>
        </w:rPr>
        <w:t xml:space="preserve"> وأوائل </w:t>
      </w:r>
      <w:r w:rsidR="00B9713D" w:rsidRPr="00D34AF6">
        <w:rPr>
          <w:rFonts w:hint="cs"/>
          <w:rtl/>
          <w:lang w:bidi="ar-EG"/>
        </w:rPr>
        <w:t>الستينات</w:t>
      </w:r>
      <w:r w:rsidR="00B9713D" w:rsidRPr="00D34AF6">
        <w:rPr>
          <w:rFonts w:hint="cs"/>
          <w:rtl/>
        </w:rPr>
        <w:t xml:space="preserve"> ظهرت حركات تحرير قومية أخذت علي عاتقها</w:t>
      </w:r>
      <w:r w:rsidR="00B9713D" w:rsidRPr="00D34AF6">
        <w:rPr>
          <w:rFonts w:hint="cs"/>
          <w:rtl/>
          <w:lang w:bidi="ar-EG"/>
        </w:rPr>
        <w:t xml:space="preserve"> إنقاذ</w:t>
      </w:r>
      <w:r w:rsidR="00B9713D" w:rsidRPr="00D34AF6">
        <w:rPr>
          <w:rFonts w:hint="cs"/>
          <w:rtl/>
        </w:rPr>
        <w:t xml:space="preserve"> الشعب المضطهد</w:t>
      </w:r>
      <w:r w:rsidR="00B9713D" w:rsidRPr="00D34AF6">
        <w:rPr>
          <w:rFonts w:hint="cs"/>
          <w:rtl/>
          <w:lang w:bidi="ar-EG"/>
        </w:rPr>
        <w:t xml:space="preserve"> من محنته</w:t>
      </w:r>
      <w:r w:rsidR="00B9713D" w:rsidRPr="00D34AF6">
        <w:rPr>
          <w:rFonts w:hint="cs"/>
          <w:rtl/>
        </w:rPr>
        <w:t>. وقد ركزت هذه الحركات</w:t>
      </w:r>
      <w:r w:rsidR="00B9713D" w:rsidRPr="00D34AF6">
        <w:rPr>
          <w:rFonts w:hint="cs"/>
          <w:rtl/>
          <w:lang w:bidi="ar-EG"/>
        </w:rPr>
        <w:t xml:space="preserve"> جهودها</w:t>
      </w:r>
      <w:r w:rsidR="00B9713D" w:rsidRPr="00D34AF6">
        <w:rPr>
          <w:rFonts w:hint="cs"/>
          <w:rtl/>
        </w:rPr>
        <w:t xml:space="preserve"> في البداية علي إرسال التماسات إلى الأمم المتحدة وعلي التعبئة السياسية للشعب داخل البلاد.</w:t>
      </w:r>
      <w:r w:rsidR="00B9713D" w:rsidRPr="00D34AF6">
        <w:rPr>
          <w:rFonts w:hint="cs"/>
          <w:rtl/>
          <w:lang w:bidi="ar-EG"/>
        </w:rPr>
        <w:t xml:space="preserve"> </w:t>
      </w:r>
      <w:r w:rsidR="00B9713D" w:rsidRPr="00D34AF6">
        <w:rPr>
          <w:rFonts w:hint="cs"/>
          <w:rtl/>
        </w:rPr>
        <w:t xml:space="preserve">ولكن في </w:t>
      </w:r>
      <w:r>
        <w:rPr>
          <w:rFonts w:hint="cs"/>
          <w:rtl/>
        </w:rPr>
        <w:t>1966</w:t>
      </w:r>
      <w:r w:rsidR="00B9713D" w:rsidRPr="00D34AF6">
        <w:rPr>
          <w:rFonts w:hint="cs"/>
          <w:rtl/>
        </w:rPr>
        <w:t xml:space="preserve"> أضافت المنظمة الشعبية لأفريقيا الجنوبية الغربية (</w:t>
      </w:r>
      <w:r w:rsidR="00B9713D" w:rsidRPr="00D34AF6">
        <w:rPr>
          <w:rFonts w:hint="cs"/>
          <w:rtl/>
          <w:lang w:bidi="ar-EG"/>
        </w:rPr>
        <w:t>سوابو</w:t>
      </w:r>
      <w:r w:rsidR="00B9713D" w:rsidRPr="00D34AF6">
        <w:rPr>
          <w:rFonts w:hint="cs"/>
          <w:rtl/>
        </w:rPr>
        <w:t>) بعداً جديداً للصراع عن طريق البدء في صراع مسلح داخل ا</w:t>
      </w:r>
      <w:r w:rsidR="00B9713D" w:rsidRPr="00D34AF6">
        <w:rPr>
          <w:rFonts w:hint="cs"/>
          <w:rtl/>
          <w:lang w:bidi="ar-EG"/>
        </w:rPr>
        <w:t>لبلد</w:t>
      </w:r>
      <w:r w:rsidR="00B9713D" w:rsidRPr="00D34AF6">
        <w:rPr>
          <w:rFonts w:hint="cs"/>
          <w:rtl/>
        </w:rPr>
        <w:t>.</w:t>
      </w:r>
    </w:p>
    <w:p w:rsidR="00B9713D" w:rsidRPr="00D34AF6" w:rsidRDefault="00B52E29" w:rsidP="00B52E2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 xml:space="preserve">ونتيجة لتكثيف الصراع بدأت الدول </w:t>
      </w:r>
      <w:r w:rsidR="00B9713D" w:rsidRPr="00D34AF6">
        <w:rPr>
          <w:rtl/>
        </w:rPr>
        <w:t>الأعضاء</w:t>
      </w:r>
      <w:r w:rsidR="00B9713D" w:rsidRPr="00D34AF6">
        <w:rPr>
          <w:rFonts w:hint="cs"/>
          <w:rtl/>
        </w:rPr>
        <w:t xml:space="preserve"> الخمس في مجلس الأمن في الأمم المتحدة مفاوضات بين سوابو وجنوب أفريقيا تهدف </w:t>
      </w:r>
      <w:r w:rsidR="00B9713D" w:rsidRPr="00D34AF6">
        <w:rPr>
          <w:rFonts w:hint="cs"/>
          <w:rtl/>
          <w:lang w:bidi="ar-EG"/>
        </w:rPr>
        <w:t>إلى</w:t>
      </w:r>
      <w:r w:rsidR="00B9713D" w:rsidRPr="00D34AF6">
        <w:rPr>
          <w:rFonts w:hint="cs"/>
          <w:rtl/>
        </w:rPr>
        <w:t xml:space="preserve"> الوصول إلى تسوية سلمية للنزاع الناميبي. وفي </w:t>
      </w:r>
      <w:r>
        <w:rPr>
          <w:rFonts w:hint="cs"/>
          <w:rtl/>
        </w:rPr>
        <w:t>29</w:t>
      </w:r>
      <w:r w:rsidR="00B9713D" w:rsidRPr="00D34AF6">
        <w:rPr>
          <w:rFonts w:hint="cs"/>
          <w:rtl/>
        </w:rPr>
        <w:t xml:space="preserve"> سبتمبر </w:t>
      </w:r>
      <w:r w:rsidR="00B9713D" w:rsidRPr="00D34AF6">
        <w:rPr>
          <w:rFonts w:hint="cs"/>
          <w:rtl/>
          <w:lang w:bidi="ar-EG"/>
        </w:rPr>
        <w:t>1978</w:t>
      </w:r>
      <w:r w:rsidR="00B9713D" w:rsidRPr="00D34AF6">
        <w:rPr>
          <w:rFonts w:hint="cs"/>
          <w:rtl/>
        </w:rPr>
        <w:t xml:space="preserve"> اتخذ مجلس الأمن للأمم المتحدة ال</w:t>
      </w:r>
      <w:r w:rsidR="00B9713D" w:rsidRPr="00D34AF6">
        <w:rPr>
          <w:rFonts w:hint="cs"/>
          <w:rtl/>
          <w:lang w:bidi="ar-EG"/>
        </w:rPr>
        <w:t>قرار</w:t>
      </w:r>
      <w:r w:rsidR="00B9713D" w:rsidRPr="00D34AF6">
        <w:rPr>
          <w:rFonts w:hint="cs"/>
          <w:rtl/>
        </w:rPr>
        <w:t xml:space="preserve"> رقم </w:t>
      </w:r>
      <w:r w:rsidR="00B9713D" w:rsidRPr="00D34AF6">
        <w:rPr>
          <w:rFonts w:hint="cs"/>
          <w:rtl/>
          <w:lang w:bidi="ar-EG"/>
        </w:rPr>
        <w:t>435</w:t>
      </w:r>
      <w:r w:rsidR="00B9713D" w:rsidRPr="00D34AF6">
        <w:rPr>
          <w:rFonts w:hint="cs"/>
          <w:rtl/>
        </w:rPr>
        <w:t>.</w:t>
      </w:r>
    </w:p>
    <w:p w:rsidR="00B9713D" w:rsidRPr="00D34AF6" w:rsidRDefault="00B52E29" w:rsidP="00B52E2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 xml:space="preserve">إلا </w:t>
      </w:r>
      <w:r w:rsidR="00B9713D" w:rsidRPr="00D34AF6">
        <w:rPr>
          <w:rFonts w:hint="cs"/>
          <w:rtl/>
          <w:lang w:bidi="ar-EG"/>
        </w:rPr>
        <w:t>أ</w:t>
      </w:r>
      <w:r w:rsidR="00B9713D" w:rsidRPr="00D34AF6">
        <w:rPr>
          <w:rFonts w:hint="cs"/>
          <w:rtl/>
        </w:rPr>
        <w:t>نه بسبب التنافس بين القوى العظمى في ذلك الوقت، لم يتم تطبيق الق</w:t>
      </w:r>
      <w:r w:rsidR="00B9713D" w:rsidRPr="00D34AF6">
        <w:rPr>
          <w:rFonts w:hint="cs"/>
          <w:rtl/>
          <w:lang w:bidi="ar-EG"/>
        </w:rPr>
        <w:t>رار</w:t>
      </w:r>
      <w:r w:rsidR="00B9713D" w:rsidRPr="00D34AF6">
        <w:rPr>
          <w:rFonts w:hint="cs"/>
          <w:rtl/>
        </w:rPr>
        <w:t xml:space="preserve"> </w:t>
      </w:r>
      <w:r>
        <w:rPr>
          <w:rFonts w:hint="cs"/>
          <w:rtl/>
        </w:rPr>
        <w:t>435</w:t>
      </w:r>
      <w:r w:rsidR="00B9713D" w:rsidRPr="00D34AF6">
        <w:rPr>
          <w:rFonts w:hint="cs"/>
          <w:rtl/>
        </w:rPr>
        <w:t xml:space="preserve"> حتى عام </w:t>
      </w:r>
      <w:r>
        <w:rPr>
          <w:rFonts w:hint="cs"/>
          <w:rtl/>
        </w:rPr>
        <w:t>1989</w:t>
      </w:r>
      <w:r w:rsidR="00B9713D" w:rsidRPr="00D34AF6">
        <w:rPr>
          <w:rFonts w:hint="cs"/>
          <w:rtl/>
        </w:rPr>
        <w:t>.</w:t>
      </w:r>
      <w:r w:rsidR="00B9713D" w:rsidRPr="00D34AF6">
        <w:rPr>
          <w:rFonts w:hint="cs"/>
          <w:rtl/>
          <w:lang w:bidi="ar-EG"/>
        </w:rPr>
        <w:t xml:space="preserve"> </w:t>
      </w:r>
      <w:r w:rsidR="00B9713D" w:rsidRPr="00D34AF6">
        <w:rPr>
          <w:rFonts w:hint="cs"/>
          <w:rtl/>
        </w:rPr>
        <w:t xml:space="preserve">وفي </w:t>
      </w:r>
      <w:r>
        <w:rPr>
          <w:rFonts w:hint="cs"/>
          <w:rtl/>
        </w:rPr>
        <w:t>21 آذار/</w:t>
      </w:r>
      <w:r w:rsidR="00B9713D" w:rsidRPr="00D34AF6">
        <w:rPr>
          <w:rFonts w:hint="cs"/>
          <w:rtl/>
        </w:rPr>
        <w:t xml:space="preserve">مارس </w:t>
      </w:r>
      <w:r>
        <w:rPr>
          <w:rFonts w:hint="cs"/>
          <w:rtl/>
        </w:rPr>
        <w:t>1991</w:t>
      </w:r>
      <w:r w:rsidR="00B9713D" w:rsidRPr="00D34AF6">
        <w:rPr>
          <w:rFonts w:hint="cs"/>
          <w:rtl/>
        </w:rPr>
        <w:t>، وبعد نجاح تطبيق الق</w:t>
      </w:r>
      <w:r w:rsidR="00B9713D" w:rsidRPr="00D34AF6">
        <w:rPr>
          <w:rFonts w:hint="cs"/>
          <w:rtl/>
          <w:lang w:bidi="ar-EG"/>
        </w:rPr>
        <w:t>رار</w:t>
      </w:r>
      <w:r w:rsidR="00B9713D" w:rsidRPr="00D34AF6">
        <w:rPr>
          <w:rFonts w:hint="cs"/>
          <w:rtl/>
        </w:rPr>
        <w:t xml:space="preserve"> </w:t>
      </w:r>
      <w:r>
        <w:rPr>
          <w:rFonts w:hint="cs"/>
          <w:rtl/>
        </w:rPr>
        <w:t>435</w:t>
      </w:r>
      <w:r w:rsidR="00B9713D" w:rsidRPr="00D34AF6">
        <w:rPr>
          <w:rFonts w:hint="cs"/>
          <w:rtl/>
        </w:rPr>
        <w:t xml:space="preserve">، أصبحت ناميبيا </w:t>
      </w:r>
      <w:r w:rsidR="00B9713D" w:rsidRPr="00D34AF6">
        <w:rPr>
          <w:rFonts w:hint="cs"/>
          <w:rtl/>
          <w:lang w:bidi="ar-EG"/>
        </w:rPr>
        <w:t xml:space="preserve">دولة </w:t>
      </w:r>
      <w:r w:rsidR="00B9713D" w:rsidRPr="00D34AF6">
        <w:rPr>
          <w:rFonts w:hint="cs"/>
          <w:rtl/>
        </w:rPr>
        <w:t>مستقلة رسمياً.</w:t>
      </w:r>
    </w:p>
    <w:p w:rsidR="00B9713D" w:rsidRPr="00E76B26" w:rsidRDefault="00B52E29" w:rsidP="008A180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D34AF6">
        <w:rPr>
          <w:rFonts w:hint="cs"/>
          <w:rtl/>
          <w:lang w:bidi="ar-EG"/>
        </w:rPr>
        <w:t>و</w:t>
      </w:r>
      <w:r w:rsidR="00B9713D" w:rsidRPr="00D34AF6">
        <w:rPr>
          <w:rFonts w:hint="cs"/>
          <w:rtl/>
        </w:rPr>
        <w:t xml:space="preserve">ناميبيا هي دولة ذات ثقافة وتقاليد غنية. ومثل العديد من البلدان الأفريقية، فإن فيها مجموعات عرقية متنوعة، </w:t>
      </w:r>
      <w:r w:rsidR="00B9713D" w:rsidRPr="00D34AF6">
        <w:rPr>
          <w:rFonts w:hint="cs"/>
          <w:rtl/>
          <w:lang w:bidi="ar-EG"/>
        </w:rPr>
        <w:t>منها</w:t>
      </w:r>
      <w:r w:rsidR="00B9713D" w:rsidRPr="00D34AF6">
        <w:rPr>
          <w:rFonts w:hint="cs"/>
          <w:rtl/>
        </w:rPr>
        <w:t xml:space="preserve"> ال</w:t>
      </w:r>
      <w:r w:rsidR="00B9713D" w:rsidRPr="00D34AF6">
        <w:rPr>
          <w:rFonts w:hint="cs"/>
          <w:rtl/>
          <w:lang w:bidi="ar-EG"/>
        </w:rPr>
        <w:t>أ</w:t>
      </w:r>
      <w:r w:rsidR="00B9713D" w:rsidRPr="00D34AF6">
        <w:rPr>
          <w:rFonts w:hint="cs"/>
          <w:rtl/>
        </w:rPr>
        <w:t>فريكان و</w:t>
      </w:r>
      <w:r w:rsidR="00B9713D" w:rsidRPr="00D34AF6">
        <w:rPr>
          <w:rFonts w:hint="cs"/>
          <w:rtl/>
          <w:lang w:bidi="ar-EG"/>
        </w:rPr>
        <w:t>ال</w:t>
      </w:r>
      <w:r w:rsidR="00B9713D" w:rsidRPr="00D34AF6">
        <w:rPr>
          <w:rFonts w:hint="cs"/>
          <w:rtl/>
        </w:rPr>
        <w:t>باستر و</w:t>
      </w:r>
      <w:r w:rsidR="00B9713D" w:rsidRPr="00D34AF6">
        <w:rPr>
          <w:rFonts w:hint="cs"/>
          <w:rtl/>
          <w:lang w:bidi="ar-EG"/>
        </w:rPr>
        <w:t>ال</w:t>
      </w:r>
      <w:r w:rsidR="00B9713D" w:rsidRPr="00D34AF6">
        <w:rPr>
          <w:rFonts w:hint="cs"/>
          <w:rtl/>
        </w:rPr>
        <w:t>كابريفيان و</w:t>
      </w:r>
      <w:r w:rsidR="00B9713D" w:rsidRPr="00D34AF6">
        <w:rPr>
          <w:rFonts w:hint="cs"/>
          <w:rtl/>
          <w:lang w:bidi="ar-EG"/>
        </w:rPr>
        <w:t>الملونون</w:t>
      </w:r>
      <w:r w:rsidR="00B9713D" w:rsidRPr="00D34AF6">
        <w:rPr>
          <w:rFonts w:hint="cs"/>
          <w:rtl/>
        </w:rPr>
        <w:t xml:space="preserve"> و</w:t>
      </w:r>
      <w:r w:rsidR="00B9713D" w:rsidRPr="00D34AF6">
        <w:rPr>
          <w:rFonts w:hint="cs"/>
          <w:rtl/>
          <w:lang w:bidi="ar-EG"/>
        </w:rPr>
        <w:t>ال</w:t>
      </w:r>
      <w:r w:rsidR="00B9713D" w:rsidRPr="00D34AF6">
        <w:rPr>
          <w:rFonts w:hint="cs"/>
          <w:rtl/>
        </w:rPr>
        <w:t>دامارا و</w:t>
      </w:r>
      <w:r w:rsidR="00B9713D" w:rsidRPr="00D34AF6">
        <w:rPr>
          <w:rFonts w:hint="cs"/>
          <w:rtl/>
          <w:lang w:bidi="ar-EG"/>
        </w:rPr>
        <w:t>ال</w:t>
      </w:r>
      <w:r w:rsidR="00B9713D" w:rsidRPr="00D34AF6">
        <w:rPr>
          <w:rFonts w:hint="cs"/>
          <w:rtl/>
        </w:rPr>
        <w:t>إنجليز و</w:t>
      </w:r>
      <w:r w:rsidR="00B9713D" w:rsidRPr="00D34AF6">
        <w:rPr>
          <w:rFonts w:hint="cs"/>
          <w:rtl/>
          <w:lang w:bidi="ar-EG"/>
        </w:rPr>
        <w:t>ال</w:t>
      </w:r>
      <w:r w:rsidR="00B9713D" w:rsidRPr="00D34AF6">
        <w:rPr>
          <w:rFonts w:hint="cs"/>
          <w:rtl/>
        </w:rPr>
        <w:t>ألمان و</w:t>
      </w:r>
      <w:r w:rsidR="00B9713D" w:rsidRPr="00D34AF6">
        <w:rPr>
          <w:rFonts w:hint="cs"/>
          <w:rtl/>
          <w:lang w:bidi="ar-EG"/>
        </w:rPr>
        <w:t>ال</w:t>
      </w:r>
      <w:r w:rsidR="00B9713D" w:rsidRPr="00D34AF6">
        <w:rPr>
          <w:rFonts w:hint="cs"/>
          <w:rtl/>
        </w:rPr>
        <w:t>هيريرو و</w:t>
      </w:r>
      <w:r w:rsidR="00B9713D" w:rsidRPr="00D34AF6">
        <w:rPr>
          <w:rFonts w:hint="cs"/>
          <w:rtl/>
          <w:lang w:bidi="ar-EG"/>
        </w:rPr>
        <w:t>ال</w:t>
      </w:r>
      <w:r w:rsidR="00B9713D" w:rsidRPr="00D34AF6">
        <w:rPr>
          <w:rFonts w:hint="cs"/>
          <w:rtl/>
        </w:rPr>
        <w:t>كافانج</w:t>
      </w:r>
      <w:r w:rsidR="00B9713D" w:rsidRPr="00D34AF6">
        <w:rPr>
          <w:rFonts w:hint="cs"/>
          <w:rtl/>
          <w:lang w:bidi="ar-EG"/>
        </w:rPr>
        <w:t xml:space="preserve">و </w:t>
      </w:r>
      <w:r w:rsidR="00B9713D" w:rsidRPr="00D34AF6">
        <w:rPr>
          <w:rFonts w:hint="cs"/>
          <w:rtl/>
        </w:rPr>
        <w:t>و</w:t>
      </w:r>
      <w:r w:rsidR="00B9713D" w:rsidRPr="00D34AF6">
        <w:rPr>
          <w:rFonts w:hint="cs"/>
          <w:rtl/>
          <w:lang w:bidi="ar-EG"/>
        </w:rPr>
        <w:t>ال</w:t>
      </w:r>
      <w:r w:rsidR="00B9713D" w:rsidRPr="00D34AF6">
        <w:rPr>
          <w:rFonts w:hint="cs"/>
          <w:rtl/>
        </w:rPr>
        <w:t>ناما و</w:t>
      </w:r>
      <w:r w:rsidR="00B9713D" w:rsidRPr="00D34AF6">
        <w:rPr>
          <w:rFonts w:hint="cs"/>
          <w:rtl/>
          <w:lang w:bidi="ar-EG"/>
        </w:rPr>
        <w:t>أ</w:t>
      </w:r>
      <w:r w:rsidR="00B9713D" w:rsidRPr="00D34AF6">
        <w:rPr>
          <w:rFonts w:hint="cs"/>
          <w:rtl/>
        </w:rPr>
        <w:t xml:space="preserve">وامبو وسان وتسوانا. واللغة الرسمية هي الإنجليزية. وتسعون في المائة من الشعب الناميبي يدينون بالمسيحية. ومذاهبهم هي </w:t>
      </w:r>
      <w:r w:rsidR="00B9713D" w:rsidRPr="00D34AF6">
        <w:rPr>
          <w:rFonts w:hint="cs"/>
          <w:rtl/>
          <w:lang w:bidi="ar-EG"/>
        </w:rPr>
        <w:t>ال</w:t>
      </w:r>
      <w:r w:rsidR="00B9713D" w:rsidRPr="00D34AF6">
        <w:rPr>
          <w:rFonts w:hint="cs"/>
          <w:rtl/>
        </w:rPr>
        <w:t>لوثر</w:t>
      </w:r>
      <w:r w:rsidR="00B9713D" w:rsidRPr="00D34AF6">
        <w:rPr>
          <w:rFonts w:hint="cs"/>
          <w:rtl/>
          <w:lang w:bidi="ar-EG"/>
        </w:rPr>
        <w:t xml:space="preserve">ية </w:t>
      </w:r>
      <w:r w:rsidR="00B9713D" w:rsidRPr="00D34AF6">
        <w:rPr>
          <w:rFonts w:hint="cs"/>
          <w:rtl/>
        </w:rPr>
        <w:t>(</w:t>
      </w:r>
      <w:r w:rsidR="008A1808">
        <w:rPr>
          <w:rFonts w:hint="cs"/>
          <w:rtl/>
        </w:rPr>
        <w:t>48 في المائة</w:t>
      </w:r>
      <w:r w:rsidR="00B9713D" w:rsidRPr="00D34AF6">
        <w:rPr>
          <w:rFonts w:hint="cs"/>
          <w:rtl/>
        </w:rPr>
        <w:t>) و</w:t>
      </w:r>
      <w:r w:rsidR="00B9713D" w:rsidRPr="00D34AF6">
        <w:rPr>
          <w:rFonts w:hint="cs"/>
          <w:rtl/>
          <w:lang w:bidi="ar-EG"/>
        </w:rPr>
        <w:t>ال</w:t>
      </w:r>
      <w:r w:rsidR="00B9713D" w:rsidRPr="00D34AF6">
        <w:rPr>
          <w:rFonts w:hint="cs"/>
          <w:rtl/>
        </w:rPr>
        <w:t>كاثوليك</w:t>
      </w:r>
      <w:r w:rsidR="00B9713D" w:rsidRPr="00D34AF6">
        <w:rPr>
          <w:rFonts w:hint="cs"/>
          <w:rtl/>
          <w:lang w:bidi="ar-EG"/>
        </w:rPr>
        <w:t>ية</w:t>
      </w:r>
      <w:r w:rsidR="00B9713D" w:rsidRPr="00D34AF6">
        <w:rPr>
          <w:rFonts w:hint="cs"/>
          <w:rtl/>
        </w:rPr>
        <w:t xml:space="preserve"> (</w:t>
      </w:r>
      <w:r w:rsidR="00E76B26">
        <w:rPr>
          <w:rFonts w:hint="cs"/>
          <w:rtl/>
        </w:rPr>
        <w:t>32 في المائة</w:t>
      </w:r>
      <w:r w:rsidR="00B9713D" w:rsidRPr="00D34AF6">
        <w:rPr>
          <w:rFonts w:hint="cs"/>
          <w:rtl/>
        </w:rPr>
        <w:t xml:space="preserve">) </w:t>
      </w:r>
      <w:r w:rsidR="00B9713D" w:rsidRPr="00D34AF6">
        <w:rPr>
          <w:rFonts w:hint="cs"/>
          <w:rtl/>
          <w:lang w:bidi="ar-EG"/>
        </w:rPr>
        <w:t>والإصلاحيون الهولنديون</w:t>
      </w:r>
      <w:r w:rsidR="00B9713D" w:rsidRPr="00D34AF6">
        <w:rPr>
          <w:rFonts w:hint="cs"/>
          <w:rtl/>
        </w:rPr>
        <w:t xml:space="preserve"> (</w:t>
      </w:r>
      <w:r w:rsidR="00E76B26">
        <w:rPr>
          <w:rFonts w:hint="cs"/>
          <w:rtl/>
        </w:rPr>
        <w:t>10 في المائة</w:t>
      </w:r>
      <w:r w:rsidR="00B9713D" w:rsidRPr="00D34AF6">
        <w:rPr>
          <w:rFonts w:hint="cs"/>
          <w:rtl/>
        </w:rPr>
        <w:t>) وال</w:t>
      </w:r>
      <w:r w:rsidR="00B9713D" w:rsidRPr="00D34AF6">
        <w:rPr>
          <w:rFonts w:hint="cs"/>
          <w:rtl/>
          <w:lang w:bidi="ar-EG"/>
        </w:rPr>
        <w:t>أ</w:t>
      </w:r>
      <w:r w:rsidR="00B9713D" w:rsidRPr="00D34AF6">
        <w:rPr>
          <w:rFonts w:hint="cs"/>
          <w:rtl/>
        </w:rPr>
        <w:t>نغليكان</w:t>
      </w:r>
      <w:r w:rsidR="00B9713D" w:rsidRPr="00D34AF6">
        <w:rPr>
          <w:rFonts w:hint="cs"/>
          <w:rtl/>
          <w:lang w:bidi="ar-EG"/>
        </w:rPr>
        <w:t xml:space="preserve"> </w:t>
      </w:r>
      <w:r w:rsidR="00B9713D" w:rsidRPr="00D34AF6">
        <w:rPr>
          <w:rFonts w:hint="cs"/>
          <w:rtl/>
        </w:rPr>
        <w:t>(</w:t>
      </w:r>
      <w:r w:rsidR="00E76B26">
        <w:rPr>
          <w:rFonts w:hint="cs"/>
          <w:rtl/>
        </w:rPr>
        <w:t>8 في المائة</w:t>
      </w:r>
      <w:r w:rsidR="00B9713D" w:rsidRPr="00D34AF6">
        <w:rPr>
          <w:rFonts w:hint="cs"/>
          <w:rtl/>
        </w:rPr>
        <w:t>) والميثودية</w:t>
      </w:r>
      <w:r w:rsidR="00B9713D" w:rsidRPr="00D34AF6">
        <w:rPr>
          <w:rFonts w:hint="cs"/>
          <w:rtl/>
          <w:lang w:bidi="ar-EG"/>
        </w:rPr>
        <w:t xml:space="preserve"> </w:t>
      </w:r>
      <w:r w:rsidR="00B9713D" w:rsidRPr="00D34AF6">
        <w:rPr>
          <w:rFonts w:hint="cs"/>
          <w:rtl/>
        </w:rPr>
        <w:t>(</w:t>
      </w:r>
      <w:r w:rsidR="00B9713D" w:rsidRPr="00D34AF6">
        <w:rPr>
          <w:rFonts w:hint="cs"/>
          <w:rtl/>
          <w:lang w:bidi="ar-EG"/>
        </w:rPr>
        <w:t>1.6</w:t>
      </w:r>
      <w:r w:rsidR="00E76B26">
        <w:rPr>
          <w:rFonts w:hint="cs"/>
          <w:rtl/>
          <w:lang w:bidi="ar-EG"/>
        </w:rPr>
        <w:t xml:space="preserve"> </w:t>
      </w:r>
      <w:r w:rsidR="00E76B26">
        <w:rPr>
          <w:rFonts w:hint="cs"/>
          <w:rtl/>
        </w:rPr>
        <w:t>في المائة</w:t>
      </w:r>
      <w:r w:rsidR="00B9713D" w:rsidRPr="00D34AF6">
        <w:rPr>
          <w:rFonts w:hint="cs"/>
          <w:rtl/>
        </w:rPr>
        <w:t>) و</w:t>
      </w:r>
      <w:r w:rsidR="00B9713D" w:rsidRPr="00D34AF6">
        <w:rPr>
          <w:rFonts w:hint="cs"/>
          <w:rtl/>
          <w:lang w:bidi="ar-EG"/>
        </w:rPr>
        <w:t>أ</w:t>
      </w:r>
      <w:r w:rsidR="00B9713D" w:rsidRPr="00D34AF6">
        <w:rPr>
          <w:rFonts w:hint="cs"/>
          <w:rtl/>
        </w:rPr>
        <w:t>فر</w:t>
      </w:r>
      <w:r w:rsidR="00B9713D" w:rsidRPr="00D34AF6">
        <w:rPr>
          <w:rFonts w:hint="cs"/>
          <w:rtl/>
          <w:lang w:bidi="ar-EG"/>
        </w:rPr>
        <w:t>ا</w:t>
      </w:r>
      <w:r w:rsidR="00B9713D" w:rsidRPr="00D34AF6">
        <w:rPr>
          <w:rFonts w:hint="cs"/>
          <w:rtl/>
        </w:rPr>
        <w:t>د مسلم</w:t>
      </w:r>
      <w:r w:rsidR="00B9713D" w:rsidRPr="00D34AF6">
        <w:rPr>
          <w:rFonts w:hint="cs"/>
          <w:rtl/>
          <w:lang w:bidi="ar-EG"/>
        </w:rPr>
        <w:t>و</w:t>
      </w:r>
      <w:r w:rsidR="00B9713D" w:rsidRPr="00D34AF6">
        <w:rPr>
          <w:rFonts w:hint="cs"/>
          <w:rtl/>
        </w:rPr>
        <w:t xml:space="preserve">ن بنسبة </w:t>
      </w:r>
      <w:r w:rsidR="00B9713D" w:rsidRPr="00D34AF6">
        <w:rPr>
          <w:rFonts w:hint="cs"/>
          <w:rtl/>
          <w:lang w:bidi="ar-EG"/>
        </w:rPr>
        <w:t>0.1</w:t>
      </w:r>
      <w:r w:rsidR="00E76B26">
        <w:rPr>
          <w:rFonts w:hint="cs"/>
          <w:rtl/>
          <w:lang w:bidi="ar-EG"/>
        </w:rPr>
        <w:t xml:space="preserve"> في المائة</w:t>
      </w:r>
      <w:r w:rsidR="00B9713D" w:rsidRPr="00D34AF6">
        <w:rPr>
          <w:rFonts w:hint="cs"/>
          <w:rtl/>
          <w:lang w:bidi="ar-EG"/>
        </w:rPr>
        <w:t>.</w:t>
      </w:r>
      <w:r w:rsidR="004A3EE2">
        <w:rPr>
          <w:rStyle w:val="FootnoteReference"/>
          <w:rtl/>
        </w:rPr>
        <w:footnoteReference w:customMarkFollows="1" w:id="3"/>
        <w:t>(3)</w:t>
      </w:r>
    </w:p>
    <w:p w:rsidR="00B9713D" w:rsidRPr="00D34AF6" w:rsidRDefault="009D689F"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lang w:bidi="ar-EG"/>
        </w:rPr>
        <w:t>1-2</w:t>
      </w:r>
      <w:r>
        <w:rPr>
          <w:rFonts w:hint="cs"/>
          <w:b/>
          <w:bCs/>
          <w:rtl/>
          <w:lang w:bidi="ar-EG"/>
        </w:rPr>
        <w:tab/>
      </w:r>
      <w:r w:rsidR="00B9713D" w:rsidRPr="00D34AF6">
        <w:rPr>
          <w:rFonts w:hint="cs"/>
          <w:b/>
          <w:bCs/>
          <w:rtl/>
        </w:rPr>
        <w:t>الهياكل الاجتماعية</w:t>
      </w:r>
    </w:p>
    <w:p w:rsidR="00B9713D" w:rsidRPr="009761A6" w:rsidRDefault="005F1838" w:rsidP="00671989">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D34AF6">
        <w:rPr>
          <w:rFonts w:hint="cs"/>
          <w:rtl/>
        </w:rPr>
        <w:t xml:space="preserve">كشفت النتائج الأولية </w:t>
      </w:r>
      <w:r w:rsidR="00B9713D" w:rsidRPr="00D34AF6">
        <w:rPr>
          <w:rFonts w:hint="cs"/>
          <w:rtl/>
          <w:lang w:bidi="ar-EG"/>
        </w:rPr>
        <w:t>ل</w:t>
      </w:r>
      <w:r w:rsidR="00B9713D" w:rsidRPr="00D34AF6">
        <w:rPr>
          <w:rFonts w:hint="cs"/>
          <w:rtl/>
        </w:rPr>
        <w:t xml:space="preserve">تعداد السكان والمساكن لعام </w:t>
      </w:r>
      <w:r w:rsidR="00B9713D" w:rsidRPr="00D34AF6">
        <w:rPr>
          <w:rFonts w:hint="cs"/>
          <w:rtl/>
          <w:lang w:bidi="ar-EG"/>
        </w:rPr>
        <w:t>2001</w:t>
      </w:r>
      <w:r w:rsidR="00B9713D" w:rsidRPr="00D34AF6">
        <w:rPr>
          <w:rFonts w:hint="cs"/>
          <w:rtl/>
        </w:rPr>
        <w:t xml:space="preserve"> </w:t>
      </w:r>
      <w:r w:rsidR="00B9713D" w:rsidRPr="00D34AF6">
        <w:rPr>
          <w:rFonts w:hint="cs"/>
          <w:rtl/>
          <w:lang w:bidi="ar-EG"/>
        </w:rPr>
        <w:t xml:space="preserve">عن </w:t>
      </w:r>
      <w:r w:rsidR="00B9713D" w:rsidRPr="00D34AF6">
        <w:rPr>
          <w:rFonts w:hint="cs"/>
          <w:rtl/>
        </w:rPr>
        <w:t xml:space="preserve">أن </w:t>
      </w:r>
      <w:r w:rsidR="00B9713D" w:rsidRPr="00D34AF6">
        <w:rPr>
          <w:rFonts w:hint="cs"/>
          <w:rtl/>
          <w:lang w:bidi="ar-EG"/>
        </w:rPr>
        <w:t xml:space="preserve">مجموع عدد سكان </w:t>
      </w:r>
      <w:r w:rsidR="00B9713D" w:rsidRPr="00D34AF6">
        <w:rPr>
          <w:rFonts w:hint="cs"/>
          <w:rtl/>
        </w:rPr>
        <w:t xml:space="preserve">ناميبيا كان </w:t>
      </w:r>
      <w:r w:rsidR="00B9713D" w:rsidRPr="00D34AF6">
        <w:rPr>
          <w:rFonts w:hint="cs"/>
          <w:rtl/>
          <w:lang w:bidi="ar-EG"/>
        </w:rPr>
        <w:t>1826854</w:t>
      </w:r>
      <w:r w:rsidR="00B9713D" w:rsidRPr="00D34AF6">
        <w:rPr>
          <w:rFonts w:hint="cs"/>
          <w:rtl/>
        </w:rPr>
        <w:t xml:space="preserve"> نسمة في عام </w:t>
      </w:r>
      <w:r w:rsidR="00B9713D" w:rsidRPr="00D34AF6">
        <w:rPr>
          <w:rFonts w:hint="cs"/>
          <w:rtl/>
          <w:lang w:bidi="ar-EG"/>
        </w:rPr>
        <w:t>2001</w:t>
      </w:r>
      <w:r w:rsidR="00B9713D" w:rsidRPr="00D34AF6">
        <w:rPr>
          <w:rFonts w:hint="cs"/>
          <w:rtl/>
        </w:rPr>
        <w:t xml:space="preserve">، </w:t>
      </w:r>
      <w:r w:rsidR="00B9713D" w:rsidRPr="00D34AF6">
        <w:rPr>
          <w:rFonts w:hint="cs"/>
          <w:rtl/>
          <w:lang w:bidi="ar-EG"/>
        </w:rPr>
        <w:t>منهم 136</w:t>
      </w:r>
      <w:r w:rsidR="0064443F">
        <w:rPr>
          <w:rFonts w:hint="cs"/>
          <w:rtl/>
          <w:lang w:bidi="ar-EG"/>
        </w:rPr>
        <w:t xml:space="preserve"> 890</w:t>
      </w:r>
      <w:r w:rsidR="00B9713D" w:rsidRPr="00D34AF6">
        <w:rPr>
          <w:rFonts w:hint="cs"/>
          <w:rtl/>
        </w:rPr>
        <w:t xml:space="preserve"> </w:t>
      </w:r>
      <w:r w:rsidR="00B9713D" w:rsidRPr="00D34AF6">
        <w:rPr>
          <w:rFonts w:hint="cs"/>
          <w:rtl/>
          <w:lang w:bidi="ar-EG"/>
        </w:rPr>
        <w:t>من ال</w:t>
      </w:r>
      <w:r w:rsidR="00B9713D" w:rsidRPr="00D34AF6">
        <w:rPr>
          <w:rFonts w:hint="cs"/>
          <w:rtl/>
        </w:rPr>
        <w:t>ذك</w:t>
      </w:r>
      <w:r w:rsidR="00B9713D" w:rsidRPr="00D34AF6">
        <w:rPr>
          <w:rFonts w:hint="cs"/>
          <w:rtl/>
          <w:lang w:bidi="ar-EG"/>
        </w:rPr>
        <w:t>و</w:t>
      </w:r>
      <w:r w:rsidR="00B9713D" w:rsidRPr="00D34AF6">
        <w:rPr>
          <w:rFonts w:hint="cs"/>
          <w:rtl/>
        </w:rPr>
        <w:t>ر و</w:t>
      </w:r>
      <w:r w:rsidR="00B9713D" w:rsidRPr="00D34AF6">
        <w:rPr>
          <w:rFonts w:hint="cs"/>
          <w:rtl/>
          <w:lang w:bidi="ar-EG"/>
        </w:rPr>
        <w:t>718</w:t>
      </w:r>
      <w:r w:rsidR="0064443F">
        <w:rPr>
          <w:rFonts w:hint="cs"/>
          <w:rtl/>
          <w:lang w:bidi="ar-EG"/>
        </w:rPr>
        <w:t xml:space="preserve"> 926</w:t>
      </w:r>
      <w:r w:rsidR="00B9713D" w:rsidRPr="00D34AF6">
        <w:rPr>
          <w:rFonts w:hint="cs"/>
          <w:rtl/>
        </w:rPr>
        <w:t xml:space="preserve"> </w:t>
      </w:r>
      <w:r w:rsidR="00B9713D" w:rsidRPr="00D34AF6">
        <w:rPr>
          <w:rFonts w:hint="cs"/>
          <w:rtl/>
          <w:lang w:bidi="ar-EG"/>
        </w:rPr>
        <w:t>من الإناث،</w:t>
      </w:r>
      <w:r w:rsidR="00B9713D" w:rsidRPr="00D34AF6">
        <w:rPr>
          <w:rFonts w:hint="cs"/>
          <w:rtl/>
        </w:rPr>
        <w:t xml:space="preserve"> و</w:t>
      </w:r>
      <w:r w:rsidR="00B9713D" w:rsidRPr="00D34AF6">
        <w:rPr>
          <w:rFonts w:hint="cs"/>
          <w:rtl/>
          <w:lang w:bidi="ar-EG"/>
        </w:rPr>
        <w:t>أ</w:t>
      </w:r>
      <w:r w:rsidR="00B9713D" w:rsidRPr="00D34AF6">
        <w:rPr>
          <w:rFonts w:hint="cs"/>
          <w:rtl/>
        </w:rPr>
        <w:t xml:space="preserve">ن متوسط معدل النمو السنوي كان </w:t>
      </w:r>
      <w:r w:rsidR="00B9713D" w:rsidRPr="00D34AF6">
        <w:rPr>
          <w:rFonts w:hint="cs"/>
          <w:rtl/>
          <w:lang w:bidi="ar-EG"/>
        </w:rPr>
        <w:t>2.6</w:t>
      </w:r>
      <w:r w:rsidR="0064443F">
        <w:rPr>
          <w:rFonts w:hint="cs"/>
          <w:rtl/>
          <w:lang w:bidi="ar-EG"/>
        </w:rPr>
        <w:t xml:space="preserve"> في المائة</w:t>
      </w:r>
      <w:r w:rsidR="00B9713D" w:rsidRPr="00D34AF6">
        <w:rPr>
          <w:rFonts w:hint="cs"/>
          <w:rtl/>
        </w:rPr>
        <w:t xml:space="preserve">، </w:t>
      </w:r>
      <w:r w:rsidR="00B9713D" w:rsidRPr="00D34AF6">
        <w:rPr>
          <w:rFonts w:hint="cs"/>
          <w:rtl/>
          <w:lang w:bidi="ar-EG"/>
        </w:rPr>
        <w:t>أي أ</w:t>
      </w:r>
      <w:r w:rsidR="00B9713D" w:rsidRPr="00D34AF6">
        <w:rPr>
          <w:rFonts w:hint="cs"/>
          <w:rtl/>
        </w:rPr>
        <w:t>قل من</w:t>
      </w:r>
      <w:r w:rsidR="00B9713D" w:rsidRPr="00D34AF6">
        <w:rPr>
          <w:rFonts w:hint="cs"/>
          <w:rtl/>
          <w:lang w:bidi="ar-EG"/>
        </w:rPr>
        <w:t xml:space="preserve"> المتوسط السابق</w:t>
      </w:r>
      <w:r w:rsidR="00B9713D" w:rsidRPr="00D34AF6">
        <w:rPr>
          <w:rFonts w:hint="cs"/>
          <w:rtl/>
        </w:rPr>
        <w:t xml:space="preserve"> </w:t>
      </w:r>
      <w:r w:rsidR="00B9713D" w:rsidRPr="00D34AF6">
        <w:rPr>
          <w:rFonts w:hint="cs"/>
          <w:rtl/>
          <w:lang w:bidi="ar-EG"/>
        </w:rPr>
        <w:t>(3.1</w:t>
      </w:r>
      <w:r w:rsidR="0064443F">
        <w:rPr>
          <w:rFonts w:hint="cs"/>
          <w:rtl/>
          <w:lang w:bidi="ar-EG"/>
        </w:rPr>
        <w:t xml:space="preserve"> في المائة</w:t>
      </w:r>
      <w:r w:rsidR="00B9713D" w:rsidRPr="00D34AF6">
        <w:rPr>
          <w:rFonts w:hint="cs"/>
          <w:rtl/>
          <w:lang w:bidi="ar-EG"/>
        </w:rPr>
        <w:t>)</w:t>
      </w:r>
      <w:r w:rsidR="00B9713D" w:rsidRPr="00D34AF6">
        <w:rPr>
          <w:rFonts w:hint="cs"/>
          <w:rtl/>
        </w:rPr>
        <w:t xml:space="preserve"> </w:t>
      </w:r>
      <w:r w:rsidR="00B9713D" w:rsidRPr="00D34AF6">
        <w:rPr>
          <w:rFonts w:hint="cs"/>
          <w:rtl/>
          <w:lang w:bidi="ar-EG"/>
        </w:rPr>
        <w:t xml:space="preserve">في </w:t>
      </w:r>
      <w:r w:rsidR="00B9713D" w:rsidRPr="00D34AF6">
        <w:rPr>
          <w:rFonts w:hint="cs"/>
          <w:rtl/>
        </w:rPr>
        <w:t>تعداد</w:t>
      </w:r>
      <w:r w:rsidR="00B9713D" w:rsidRPr="00D34AF6">
        <w:rPr>
          <w:rFonts w:hint="cs"/>
          <w:rtl/>
          <w:lang w:bidi="ar-EG"/>
        </w:rPr>
        <w:t xml:space="preserve"> 1991</w:t>
      </w:r>
      <w:r w:rsidR="00B9713D" w:rsidRPr="00D34AF6">
        <w:rPr>
          <w:rFonts w:hint="cs"/>
          <w:rtl/>
        </w:rPr>
        <w:t xml:space="preserve">. وفي ناميبيا في عام </w:t>
      </w:r>
      <w:r w:rsidR="00B9713D" w:rsidRPr="00D34AF6">
        <w:rPr>
          <w:rFonts w:hint="cs"/>
          <w:rtl/>
          <w:lang w:bidi="ar-EG"/>
        </w:rPr>
        <w:t>1996كانت</w:t>
      </w:r>
      <w:r w:rsidR="00B9713D" w:rsidRPr="00D34AF6">
        <w:rPr>
          <w:rFonts w:hint="cs"/>
          <w:rtl/>
        </w:rPr>
        <w:t xml:space="preserve"> التقديرات </w:t>
      </w:r>
      <w:r w:rsidR="00B9713D" w:rsidRPr="00D34AF6">
        <w:rPr>
          <w:rFonts w:hint="cs"/>
          <w:rtl/>
          <w:lang w:bidi="ar-EG"/>
        </w:rPr>
        <w:t>أ</w:t>
      </w:r>
      <w:r w:rsidR="00B9713D" w:rsidRPr="00D34AF6">
        <w:rPr>
          <w:rFonts w:hint="cs"/>
          <w:rtl/>
        </w:rPr>
        <w:t xml:space="preserve">ن حوالي </w:t>
      </w:r>
      <w:r w:rsidR="00B9713D" w:rsidRPr="00D34AF6">
        <w:rPr>
          <w:rFonts w:hint="cs"/>
          <w:rtl/>
          <w:lang w:bidi="ar-EG"/>
        </w:rPr>
        <w:t>35</w:t>
      </w:r>
      <w:r w:rsidR="0064443F">
        <w:rPr>
          <w:rFonts w:hint="cs"/>
          <w:rtl/>
        </w:rPr>
        <w:t xml:space="preserve"> في المائة</w:t>
      </w:r>
      <w:r w:rsidR="00B9713D" w:rsidRPr="00D34AF6">
        <w:rPr>
          <w:rFonts w:hint="cs"/>
          <w:rtl/>
        </w:rPr>
        <w:t xml:space="preserve"> من </w:t>
      </w:r>
      <w:r w:rsidR="00B9713D" w:rsidRPr="00D34AF6">
        <w:rPr>
          <w:rFonts w:hint="cs"/>
          <w:rtl/>
          <w:lang w:bidi="ar-EG"/>
        </w:rPr>
        <w:t>السكان</w:t>
      </w:r>
      <w:r w:rsidR="00B9713D" w:rsidRPr="00D34AF6">
        <w:rPr>
          <w:rFonts w:hint="cs"/>
          <w:rtl/>
        </w:rPr>
        <w:t xml:space="preserve"> الذي</w:t>
      </w:r>
      <w:r w:rsidR="00B9713D" w:rsidRPr="00D34AF6">
        <w:rPr>
          <w:rFonts w:hint="cs"/>
          <w:rtl/>
          <w:lang w:bidi="ar-EG"/>
        </w:rPr>
        <w:t>ن</w:t>
      </w:r>
      <w:r w:rsidR="00B9713D" w:rsidRPr="00D34AF6">
        <w:rPr>
          <w:rFonts w:hint="cs"/>
          <w:rtl/>
        </w:rPr>
        <w:t xml:space="preserve"> </w:t>
      </w:r>
      <w:r w:rsidR="00B9713D" w:rsidRPr="00D34AF6">
        <w:rPr>
          <w:rFonts w:hint="cs"/>
          <w:rtl/>
          <w:lang w:bidi="ar-EG"/>
        </w:rPr>
        <w:t>كان عددهم</w:t>
      </w:r>
      <w:r w:rsidR="00B9713D" w:rsidRPr="00D34AF6">
        <w:rPr>
          <w:rFonts w:hint="cs"/>
          <w:rtl/>
        </w:rPr>
        <w:t xml:space="preserve"> </w:t>
      </w:r>
      <w:r w:rsidR="00B9713D" w:rsidRPr="00D34AF6">
        <w:rPr>
          <w:rFonts w:hint="cs"/>
          <w:rtl/>
          <w:lang w:bidi="ar-EG"/>
        </w:rPr>
        <w:t>1.68</w:t>
      </w:r>
      <w:r w:rsidR="00B9713D" w:rsidRPr="00D34AF6">
        <w:rPr>
          <w:rFonts w:hint="cs"/>
          <w:rtl/>
        </w:rPr>
        <w:t xml:space="preserve"> مليون نسمة يعيشون في مناطق حضرية. و</w:t>
      </w:r>
      <w:r w:rsidR="00B9713D" w:rsidRPr="00D34AF6">
        <w:rPr>
          <w:rFonts w:hint="cs"/>
          <w:rtl/>
          <w:lang w:bidi="ar-EG"/>
        </w:rPr>
        <w:t>مدينة</w:t>
      </w:r>
      <w:r w:rsidR="00B9713D" w:rsidRPr="00D34AF6">
        <w:rPr>
          <w:rFonts w:hint="cs"/>
          <w:rtl/>
        </w:rPr>
        <w:t xml:space="preserve"> وندهوك هي أكثر المراكز تحضراً في عام </w:t>
      </w:r>
      <w:r w:rsidR="00B9713D" w:rsidRPr="00D34AF6">
        <w:rPr>
          <w:rFonts w:hint="cs"/>
          <w:rtl/>
          <w:lang w:bidi="ar-EG"/>
        </w:rPr>
        <w:t>1991</w:t>
      </w:r>
      <w:r w:rsidR="00B9713D" w:rsidRPr="00D34AF6">
        <w:rPr>
          <w:rFonts w:hint="cs"/>
          <w:rtl/>
        </w:rPr>
        <w:t>. و</w:t>
      </w:r>
      <w:r w:rsidR="00B9713D" w:rsidRPr="00D34AF6">
        <w:rPr>
          <w:rFonts w:hint="cs"/>
          <w:rtl/>
          <w:lang w:bidi="ar-EG"/>
        </w:rPr>
        <w:t>كان</w:t>
      </w:r>
      <w:r w:rsidR="00B9713D" w:rsidRPr="00D34AF6">
        <w:rPr>
          <w:rFonts w:hint="cs"/>
          <w:rtl/>
        </w:rPr>
        <w:t xml:space="preserve"> حوالي </w:t>
      </w:r>
      <w:r w:rsidR="00B9713D" w:rsidRPr="00D34AF6">
        <w:rPr>
          <w:rFonts w:hint="cs"/>
          <w:rtl/>
          <w:lang w:bidi="ar-EG"/>
        </w:rPr>
        <w:t>31</w:t>
      </w:r>
      <w:r w:rsidR="0064443F">
        <w:rPr>
          <w:rFonts w:hint="cs"/>
          <w:rtl/>
          <w:lang w:bidi="ar-EG"/>
        </w:rPr>
        <w:t xml:space="preserve"> في المائة</w:t>
      </w:r>
      <w:r w:rsidR="00B9713D" w:rsidRPr="00D34AF6">
        <w:rPr>
          <w:rFonts w:hint="cs"/>
          <w:rtl/>
        </w:rPr>
        <w:t xml:space="preserve"> من </w:t>
      </w:r>
      <w:r w:rsidR="00B9713D" w:rsidRPr="00D34AF6">
        <w:rPr>
          <w:rFonts w:hint="cs"/>
          <w:rtl/>
          <w:lang w:bidi="ar-EG"/>
        </w:rPr>
        <w:t>مجموع</w:t>
      </w:r>
      <w:r w:rsidR="00B9713D" w:rsidRPr="00D34AF6">
        <w:rPr>
          <w:rFonts w:hint="cs"/>
          <w:rtl/>
        </w:rPr>
        <w:t xml:space="preserve"> السكان يعيشون في وندهوك. و</w:t>
      </w:r>
      <w:r w:rsidR="00B9713D" w:rsidRPr="00D34AF6">
        <w:rPr>
          <w:rFonts w:hint="cs"/>
          <w:rtl/>
          <w:lang w:bidi="ar-EG"/>
        </w:rPr>
        <w:t>ت</w:t>
      </w:r>
      <w:r w:rsidR="00B9713D" w:rsidRPr="00D34AF6">
        <w:rPr>
          <w:rFonts w:hint="cs"/>
          <w:rtl/>
        </w:rPr>
        <w:t xml:space="preserve">زايد عدد السكان في وندهوك بمعدل سنوي قدرة </w:t>
      </w:r>
      <w:r w:rsidR="00B9713D" w:rsidRPr="00D34AF6">
        <w:rPr>
          <w:rFonts w:hint="cs"/>
          <w:rtl/>
          <w:lang w:bidi="ar-EG"/>
        </w:rPr>
        <w:t>5.4</w:t>
      </w:r>
      <w:r w:rsidR="009761A6">
        <w:rPr>
          <w:rFonts w:hint="cs"/>
          <w:rtl/>
          <w:lang w:bidi="ar-EG"/>
        </w:rPr>
        <w:t xml:space="preserve"> في المائة</w:t>
      </w:r>
      <w:r w:rsidR="00B9713D" w:rsidRPr="00D34AF6">
        <w:rPr>
          <w:rFonts w:hint="cs"/>
          <w:rtl/>
        </w:rPr>
        <w:t xml:space="preserve"> فيما بين عام</w:t>
      </w:r>
      <w:r w:rsidR="00B9713D" w:rsidRPr="00D34AF6">
        <w:rPr>
          <w:rFonts w:hint="cs"/>
          <w:rtl/>
          <w:lang w:bidi="ar-EG"/>
        </w:rPr>
        <w:t>ي</w:t>
      </w:r>
      <w:r w:rsidR="00B9713D" w:rsidRPr="00D34AF6">
        <w:rPr>
          <w:rFonts w:hint="cs"/>
          <w:rtl/>
        </w:rPr>
        <w:t xml:space="preserve"> </w:t>
      </w:r>
      <w:r w:rsidR="00B9713D" w:rsidRPr="00D34AF6">
        <w:rPr>
          <w:rFonts w:hint="cs"/>
          <w:rtl/>
          <w:lang w:bidi="ar-EG"/>
        </w:rPr>
        <w:t>1991 و1995</w:t>
      </w:r>
      <w:r w:rsidR="00B9713D" w:rsidRPr="00D34AF6">
        <w:rPr>
          <w:rFonts w:hint="cs"/>
          <w:rtl/>
        </w:rPr>
        <w:t xml:space="preserve">، وهو </w:t>
      </w:r>
      <w:r w:rsidR="00B9713D" w:rsidRPr="00D34AF6">
        <w:rPr>
          <w:rFonts w:hint="cs"/>
          <w:rtl/>
          <w:lang w:bidi="ar-EG"/>
        </w:rPr>
        <w:t>أ</w:t>
      </w:r>
      <w:r w:rsidR="00B9713D" w:rsidRPr="00D34AF6">
        <w:rPr>
          <w:rFonts w:hint="cs"/>
          <w:rtl/>
        </w:rPr>
        <w:t xml:space="preserve">كبر معدل نمو سنوي في التاريخ. وفي عام </w:t>
      </w:r>
      <w:r w:rsidR="00B9713D" w:rsidRPr="00D34AF6">
        <w:rPr>
          <w:rFonts w:hint="cs"/>
          <w:rtl/>
          <w:lang w:bidi="ar-EG"/>
        </w:rPr>
        <w:t>1997</w:t>
      </w:r>
      <w:r w:rsidR="00B9713D" w:rsidRPr="00D34AF6">
        <w:rPr>
          <w:rFonts w:hint="cs"/>
          <w:rtl/>
        </w:rPr>
        <w:t xml:space="preserve"> </w:t>
      </w:r>
      <w:r w:rsidR="00B9713D" w:rsidRPr="00D34AF6">
        <w:rPr>
          <w:rFonts w:hint="cs"/>
          <w:rtl/>
          <w:lang w:bidi="ar-EG"/>
        </w:rPr>
        <w:t xml:space="preserve">قدر عدد سكان </w:t>
      </w:r>
      <w:r w:rsidR="00B9713D" w:rsidRPr="00D34AF6">
        <w:rPr>
          <w:rFonts w:hint="cs"/>
          <w:rtl/>
        </w:rPr>
        <w:t xml:space="preserve">وندهوك بحوالي </w:t>
      </w:r>
      <w:r w:rsidR="009761A6">
        <w:rPr>
          <w:rFonts w:hint="cs"/>
          <w:rtl/>
        </w:rPr>
        <w:t xml:space="preserve">000 200 </w:t>
      </w:r>
      <w:r w:rsidR="00B9713D" w:rsidRPr="00D34AF6">
        <w:rPr>
          <w:rFonts w:hint="cs"/>
          <w:rtl/>
        </w:rPr>
        <w:t xml:space="preserve">نسمة، </w:t>
      </w:r>
      <w:r w:rsidR="00B9713D" w:rsidRPr="00D34AF6">
        <w:rPr>
          <w:rFonts w:hint="cs"/>
          <w:rtl/>
          <w:lang w:bidi="ar-EG"/>
        </w:rPr>
        <w:t xml:space="preserve">أي </w:t>
      </w:r>
      <w:r w:rsidR="00B9713D" w:rsidRPr="00D34AF6">
        <w:rPr>
          <w:rFonts w:hint="cs"/>
          <w:rtl/>
        </w:rPr>
        <w:t xml:space="preserve">ما يمثل حوالي نصف سكان </w:t>
      </w:r>
      <w:r w:rsidR="00B9713D" w:rsidRPr="00D34AF6">
        <w:rPr>
          <w:rFonts w:hint="cs"/>
          <w:rtl/>
          <w:lang w:bidi="ar-EG"/>
        </w:rPr>
        <w:t>الحضر</w:t>
      </w:r>
      <w:r w:rsidR="00B9713D" w:rsidRPr="00D34AF6">
        <w:rPr>
          <w:rFonts w:hint="cs"/>
          <w:rtl/>
        </w:rPr>
        <w:t xml:space="preserve"> في الدولة. وتشير التقديرات إلى أن تعداد سكان وندهوك سوف يتضاعف بحلول عام </w:t>
      </w:r>
      <w:r w:rsidR="00B9713D" w:rsidRPr="00D34AF6">
        <w:rPr>
          <w:rFonts w:hint="cs"/>
          <w:rtl/>
          <w:lang w:bidi="ar-EG"/>
        </w:rPr>
        <w:t>2010</w:t>
      </w:r>
      <w:r w:rsidR="00B9713D" w:rsidRPr="00D34AF6">
        <w:rPr>
          <w:rFonts w:hint="cs"/>
          <w:rtl/>
        </w:rPr>
        <w:t xml:space="preserve"> نتيجة للهجرة الناتجة عن النمو الملحوظ الذي يأخذ شكل </w:t>
      </w:r>
      <w:r w:rsidR="00B9713D" w:rsidRPr="00D34AF6">
        <w:rPr>
          <w:rFonts w:hint="cs"/>
          <w:rtl/>
          <w:lang w:bidi="ar-EG"/>
        </w:rPr>
        <w:t>م</w:t>
      </w:r>
      <w:r w:rsidR="00B9713D" w:rsidRPr="00D34AF6">
        <w:rPr>
          <w:rFonts w:hint="cs"/>
          <w:rtl/>
        </w:rPr>
        <w:t>ست</w:t>
      </w:r>
      <w:r w:rsidR="00B9713D" w:rsidRPr="00D34AF6">
        <w:rPr>
          <w:rFonts w:hint="cs"/>
          <w:rtl/>
          <w:lang w:bidi="ar-EG"/>
        </w:rPr>
        <w:t>و</w:t>
      </w:r>
      <w:r w:rsidR="00B9713D" w:rsidRPr="00D34AF6">
        <w:rPr>
          <w:rFonts w:hint="cs"/>
          <w:rtl/>
        </w:rPr>
        <w:t>ط</w:t>
      </w:r>
      <w:r w:rsidR="00B9713D" w:rsidRPr="00D34AF6">
        <w:rPr>
          <w:rFonts w:hint="cs"/>
          <w:rtl/>
          <w:lang w:bidi="ar-EG"/>
        </w:rPr>
        <w:t>ن</w:t>
      </w:r>
      <w:r w:rsidR="00B9713D" w:rsidRPr="00D34AF6">
        <w:rPr>
          <w:rFonts w:hint="cs"/>
          <w:rtl/>
        </w:rPr>
        <w:t>ا</w:t>
      </w:r>
      <w:r w:rsidR="00B9713D" w:rsidRPr="00D34AF6">
        <w:rPr>
          <w:rFonts w:hint="cs"/>
          <w:rtl/>
          <w:lang w:bidi="ar-EG"/>
        </w:rPr>
        <w:t>ت</w:t>
      </w:r>
      <w:r w:rsidR="00B9713D" w:rsidRPr="00D34AF6">
        <w:rPr>
          <w:rFonts w:hint="cs"/>
          <w:rtl/>
        </w:rPr>
        <w:t xml:space="preserve"> غير رسمي</w:t>
      </w:r>
      <w:r w:rsidR="00B9713D" w:rsidRPr="00D34AF6">
        <w:rPr>
          <w:rFonts w:hint="cs"/>
          <w:rtl/>
          <w:lang w:bidi="ar-EG"/>
        </w:rPr>
        <w:t>ة</w:t>
      </w:r>
      <w:r w:rsidR="00B9713D" w:rsidRPr="00D34AF6">
        <w:rPr>
          <w:rFonts w:hint="cs"/>
          <w:rtl/>
        </w:rPr>
        <w:t>.</w:t>
      </w:r>
      <w:r w:rsidR="009761A6">
        <w:rPr>
          <w:rStyle w:val="FootnoteReference"/>
          <w:rtl/>
        </w:rPr>
        <w:footnoteReference w:customMarkFollows="1" w:id="4"/>
        <w:t>(4)</w:t>
      </w:r>
    </w:p>
    <w:p w:rsidR="00B9713D" w:rsidRPr="009761A6" w:rsidRDefault="009761A6" w:rsidP="009761A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 xml:space="preserve">وطبقاً للاستقصاء </w:t>
      </w:r>
      <w:r w:rsidR="00B9713D" w:rsidRPr="00D34AF6">
        <w:rPr>
          <w:rFonts w:hint="cs"/>
          <w:rtl/>
          <w:lang w:bidi="ar-EG"/>
        </w:rPr>
        <w:t>الديموغرافي</w:t>
      </w:r>
      <w:r w:rsidR="00B9713D" w:rsidRPr="00D34AF6">
        <w:rPr>
          <w:rFonts w:hint="cs"/>
          <w:rtl/>
        </w:rPr>
        <w:t xml:space="preserve"> والصحي في ناميبيا لعام </w:t>
      </w:r>
      <w:r w:rsidR="00B9713D" w:rsidRPr="00D34AF6">
        <w:rPr>
          <w:rFonts w:hint="cs"/>
          <w:rtl/>
          <w:lang w:bidi="ar-EG"/>
        </w:rPr>
        <w:t>2000</w:t>
      </w:r>
      <w:r w:rsidR="00B9713D" w:rsidRPr="00D34AF6">
        <w:rPr>
          <w:rFonts w:hint="cs"/>
          <w:rtl/>
        </w:rPr>
        <w:t xml:space="preserve"> فإن متوسط معدل الخصوبة كان </w:t>
      </w:r>
      <w:r w:rsidR="00B9713D" w:rsidRPr="00D34AF6">
        <w:rPr>
          <w:rFonts w:hint="cs"/>
          <w:rtl/>
          <w:lang w:bidi="ar-EG"/>
        </w:rPr>
        <w:t>4.2</w:t>
      </w:r>
      <w:r w:rsidR="00B9713D" w:rsidRPr="00D34AF6">
        <w:rPr>
          <w:rFonts w:hint="cs"/>
          <w:rtl/>
        </w:rPr>
        <w:t xml:space="preserve"> </w:t>
      </w:r>
      <w:r w:rsidR="00B9713D" w:rsidRPr="00D34AF6">
        <w:rPr>
          <w:rFonts w:hint="cs"/>
          <w:rtl/>
          <w:lang w:bidi="ar-EG"/>
        </w:rPr>
        <w:t>أ</w:t>
      </w:r>
      <w:r w:rsidR="00B9713D" w:rsidRPr="00D34AF6">
        <w:rPr>
          <w:rFonts w:hint="cs"/>
          <w:rtl/>
        </w:rPr>
        <w:t>طف</w:t>
      </w:r>
      <w:r w:rsidR="00B9713D" w:rsidRPr="00D34AF6">
        <w:rPr>
          <w:rFonts w:hint="cs"/>
          <w:rtl/>
          <w:lang w:bidi="ar-EG"/>
        </w:rPr>
        <w:t>ا</w:t>
      </w:r>
      <w:r w:rsidR="00B9713D" w:rsidRPr="00D34AF6">
        <w:rPr>
          <w:rFonts w:hint="cs"/>
          <w:rtl/>
        </w:rPr>
        <w:t>ل</w:t>
      </w:r>
      <w:r w:rsidR="00B9713D" w:rsidRPr="00D34AF6">
        <w:rPr>
          <w:rFonts w:hint="cs"/>
          <w:rtl/>
          <w:lang w:bidi="ar-EG"/>
        </w:rPr>
        <w:t xml:space="preserve">، </w:t>
      </w:r>
      <w:r w:rsidR="00B9713D" w:rsidRPr="00D34AF6">
        <w:rPr>
          <w:rFonts w:hint="cs"/>
          <w:rtl/>
        </w:rPr>
        <w:t>وهذا يمثل انخفاض</w:t>
      </w:r>
      <w:r w:rsidR="00B9713D" w:rsidRPr="00D34AF6">
        <w:rPr>
          <w:rFonts w:hint="cs"/>
          <w:rtl/>
          <w:lang w:bidi="ar-EG"/>
        </w:rPr>
        <w:t>ا</w:t>
      </w:r>
      <w:r w:rsidR="00B9713D" w:rsidRPr="00D34AF6">
        <w:rPr>
          <w:rFonts w:hint="cs"/>
          <w:rtl/>
        </w:rPr>
        <w:t xml:space="preserve"> قدر</w:t>
      </w:r>
      <w:r w:rsidR="00B9713D" w:rsidRPr="00D34AF6">
        <w:rPr>
          <w:rFonts w:hint="cs"/>
          <w:rtl/>
          <w:lang w:bidi="ar-EG"/>
        </w:rPr>
        <w:t>ه</w:t>
      </w:r>
      <w:r w:rsidR="00B9713D" w:rsidRPr="00D34AF6">
        <w:rPr>
          <w:rFonts w:hint="cs"/>
          <w:rtl/>
        </w:rPr>
        <w:t xml:space="preserve"> </w:t>
      </w:r>
      <w:r w:rsidR="00B9713D" w:rsidRPr="00D34AF6">
        <w:rPr>
          <w:rFonts w:hint="cs"/>
          <w:rtl/>
          <w:lang w:bidi="ar-EG"/>
        </w:rPr>
        <w:t>22</w:t>
      </w:r>
      <w:r>
        <w:rPr>
          <w:rFonts w:hint="cs"/>
          <w:rtl/>
          <w:lang w:bidi="ar-EG"/>
        </w:rPr>
        <w:t xml:space="preserve"> في المائة</w:t>
      </w:r>
      <w:r w:rsidR="00B9713D" w:rsidRPr="00D34AF6">
        <w:rPr>
          <w:rFonts w:hint="cs"/>
          <w:rtl/>
        </w:rPr>
        <w:t xml:space="preserve"> عن</w:t>
      </w:r>
      <w:r w:rsidR="00B9713D" w:rsidRPr="00D34AF6">
        <w:rPr>
          <w:rFonts w:hint="cs"/>
          <w:rtl/>
          <w:lang w:bidi="ar-EG"/>
        </w:rPr>
        <w:t xml:space="preserve"> المعدل السابق وهو</w:t>
      </w:r>
      <w:r w:rsidR="00B9713D" w:rsidRPr="00D34AF6">
        <w:rPr>
          <w:rFonts w:hint="cs"/>
          <w:rtl/>
        </w:rPr>
        <w:t xml:space="preserve"> </w:t>
      </w:r>
      <w:r w:rsidR="00B9713D" w:rsidRPr="00D34AF6">
        <w:rPr>
          <w:rFonts w:hint="cs"/>
          <w:rtl/>
          <w:lang w:bidi="ar-EG"/>
        </w:rPr>
        <w:t>5.4</w:t>
      </w:r>
      <w:r w:rsidR="00B9713D" w:rsidRPr="00D34AF6">
        <w:rPr>
          <w:rFonts w:hint="cs"/>
          <w:rtl/>
        </w:rPr>
        <w:t xml:space="preserve"> </w:t>
      </w:r>
      <w:r w:rsidR="00B9713D" w:rsidRPr="00D34AF6">
        <w:rPr>
          <w:rFonts w:hint="cs"/>
          <w:rtl/>
          <w:lang w:bidi="ar-EG"/>
        </w:rPr>
        <w:t>أ</w:t>
      </w:r>
      <w:r w:rsidR="00B9713D" w:rsidRPr="00D34AF6">
        <w:rPr>
          <w:rFonts w:hint="cs"/>
          <w:rtl/>
        </w:rPr>
        <w:t>طف</w:t>
      </w:r>
      <w:r w:rsidR="00B9713D" w:rsidRPr="00D34AF6">
        <w:rPr>
          <w:rFonts w:hint="cs"/>
          <w:rtl/>
          <w:lang w:bidi="ar-EG"/>
        </w:rPr>
        <w:t>ا</w:t>
      </w:r>
      <w:r w:rsidR="00B9713D" w:rsidRPr="00D34AF6">
        <w:rPr>
          <w:rFonts w:hint="cs"/>
          <w:rtl/>
        </w:rPr>
        <w:t xml:space="preserve">ل في </w:t>
      </w:r>
      <w:r w:rsidR="00B9713D" w:rsidRPr="00D34AF6">
        <w:rPr>
          <w:rFonts w:hint="cs"/>
          <w:rtl/>
          <w:lang w:bidi="ar-EG"/>
        </w:rPr>
        <w:t>1992</w:t>
      </w:r>
      <w:r w:rsidR="00B9713D" w:rsidRPr="00D34AF6">
        <w:rPr>
          <w:rFonts w:hint="cs"/>
          <w:rtl/>
        </w:rPr>
        <w:t xml:space="preserve">. ويفترض أن هذا الانخفاض قد نتج عن زيادة التعليم، </w:t>
      </w:r>
      <w:r w:rsidR="00B9713D" w:rsidRPr="00D34AF6">
        <w:rPr>
          <w:rFonts w:hint="cs"/>
          <w:rtl/>
          <w:lang w:bidi="ar-EG"/>
        </w:rPr>
        <w:t xml:space="preserve">وخاصة تعليم </w:t>
      </w:r>
      <w:r w:rsidR="00B9713D" w:rsidRPr="00D34AF6">
        <w:rPr>
          <w:rFonts w:hint="cs"/>
          <w:rtl/>
        </w:rPr>
        <w:t xml:space="preserve">المرأة، وعن الانخفاض في الخصوبة الناتج عن </w:t>
      </w:r>
      <w:r w:rsidR="00B9713D" w:rsidRPr="00D34AF6">
        <w:rPr>
          <w:rFonts w:hint="cs"/>
          <w:rtl/>
          <w:lang w:bidi="ar-EG"/>
        </w:rPr>
        <w:t>متلازمة</w:t>
      </w:r>
      <w:r w:rsidR="00B9713D" w:rsidRPr="00D34AF6">
        <w:rPr>
          <w:rFonts w:hint="cs"/>
          <w:rtl/>
        </w:rPr>
        <w:t xml:space="preserve"> نقص المناعة</w:t>
      </w:r>
      <w:r>
        <w:rPr>
          <w:rFonts w:hint="cs"/>
          <w:rtl/>
          <w:lang w:bidi="ar-EG"/>
        </w:rPr>
        <w:t xml:space="preserve"> </w:t>
      </w:r>
      <w:r w:rsidR="00B9713D" w:rsidRPr="00D34AF6">
        <w:rPr>
          <w:rFonts w:hint="cs"/>
          <w:rtl/>
          <w:lang w:bidi="ar-EG"/>
        </w:rPr>
        <w:t>المكتسب</w:t>
      </w:r>
      <w:r w:rsidR="00B9713D" w:rsidRPr="00D34AF6">
        <w:rPr>
          <w:rFonts w:hint="cs"/>
          <w:rtl/>
        </w:rPr>
        <w:t>/</w:t>
      </w:r>
      <w:r w:rsidR="00B9713D" w:rsidRPr="00D34AF6">
        <w:rPr>
          <w:rFonts w:hint="cs"/>
          <w:rtl/>
          <w:lang w:bidi="ar-EG"/>
        </w:rPr>
        <w:t>ال</w:t>
      </w:r>
      <w:r w:rsidR="00B9713D" w:rsidRPr="00D34AF6">
        <w:rPr>
          <w:rFonts w:hint="cs"/>
          <w:rtl/>
        </w:rPr>
        <w:t>إيدز الوبائي.</w:t>
      </w:r>
      <w:r>
        <w:rPr>
          <w:rStyle w:val="FootnoteReference"/>
          <w:rtl/>
        </w:rPr>
        <w:footnoteReference w:customMarkFollows="1" w:id="5"/>
        <w:t>(5)</w:t>
      </w:r>
    </w:p>
    <w:p w:rsidR="00B9713D" w:rsidRPr="00D34AF6" w:rsidRDefault="009761A6" w:rsidP="00FA099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 xml:space="preserve">وكان العمر المتوقع عند الميلاد في عام </w:t>
      </w:r>
      <w:r w:rsidR="00B9713D" w:rsidRPr="00D34AF6">
        <w:rPr>
          <w:rFonts w:hint="cs"/>
          <w:rtl/>
          <w:lang w:bidi="ar-EG"/>
        </w:rPr>
        <w:t>1991</w:t>
      </w:r>
      <w:r w:rsidR="00B9713D" w:rsidRPr="00D34AF6">
        <w:rPr>
          <w:rFonts w:hint="cs"/>
          <w:rtl/>
        </w:rPr>
        <w:t xml:space="preserve"> يقدر بحوالي </w:t>
      </w:r>
      <w:r w:rsidR="00B9713D" w:rsidRPr="00D34AF6">
        <w:rPr>
          <w:rFonts w:hint="cs"/>
          <w:rtl/>
          <w:lang w:bidi="ar-EG"/>
        </w:rPr>
        <w:t xml:space="preserve">58 عاما للذكور و62 </w:t>
      </w:r>
      <w:r w:rsidR="00B9713D" w:rsidRPr="00D34AF6">
        <w:rPr>
          <w:rFonts w:hint="cs"/>
          <w:rtl/>
        </w:rPr>
        <w:t xml:space="preserve">عاماً للإناث. وفي غياب الإحصاءات لعام </w:t>
      </w:r>
      <w:r w:rsidR="00B9713D" w:rsidRPr="00D34AF6">
        <w:rPr>
          <w:rFonts w:hint="cs"/>
          <w:rtl/>
          <w:lang w:bidi="ar-EG"/>
        </w:rPr>
        <w:t>2001</w:t>
      </w:r>
      <w:r w:rsidR="00B9713D" w:rsidRPr="00D34AF6">
        <w:rPr>
          <w:rFonts w:hint="cs"/>
          <w:rtl/>
        </w:rPr>
        <w:t xml:space="preserve"> فإن ال</w:t>
      </w:r>
      <w:r w:rsidR="00B9713D" w:rsidRPr="00D34AF6">
        <w:rPr>
          <w:rFonts w:hint="cs"/>
          <w:rtl/>
          <w:lang w:bidi="ar-EG"/>
        </w:rPr>
        <w:t xml:space="preserve">تقديرات </w:t>
      </w:r>
      <w:r w:rsidR="00B9713D" w:rsidRPr="00D34AF6">
        <w:rPr>
          <w:rFonts w:hint="cs"/>
          <w:rtl/>
        </w:rPr>
        <w:t xml:space="preserve">تتوقع أن يكون العمر المتوقع للرجل هو حوالي </w:t>
      </w:r>
      <w:r w:rsidR="00B9713D" w:rsidRPr="00D34AF6">
        <w:rPr>
          <w:rFonts w:hint="cs"/>
          <w:rtl/>
          <w:lang w:bidi="ar-EG"/>
        </w:rPr>
        <w:t>50.6</w:t>
      </w:r>
      <w:r w:rsidR="00B9713D" w:rsidRPr="00D34AF6">
        <w:rPr>
          <w:rFonts w:hint="cs"/>
          <w:rtl/>
        </w:rPr>
        <w:t xml:space="preserve"> عاماً وللمرأة </w:t>
      </w:r>
      <w:r w:rsidR="00B9713D" w:rsidRPr="00D34AF6">
        <w:rPr>
          <w:rFonts w:hint="cs"/>
          <w:rtl/>
          <w:lang w:bidi="ar-EG"/>
        </w:rPr>
        <w:t>54.1</w:t>
      </w:r>
      <w:r w:rsidR="00B9713D" w:rsidRPr="00D34AF6">
        <w:rPr>
          <w:rFonts w:hint="cs"/>
          <w:rtl/>
        </w:rPr>
        <w:t xml:space="preserve"> عاماً. وقد انخفضت الوفيات في الرضع </w:t>
      </w:r>
      <w:r w:rsidR="00B9713D" w:rsidRPr="00D34AF6">
        <w:rPr>
          <w:rFonts w:hint="cs"/>
          <w:rtl/>
          <w:lang w:bidi="ar-EG"/>
        </w:rPr>
        <w:t>من 57 رضيعا لكل</w:t>
      </w:r>
      <w:r w:rsidR="00AA52B2">
        <w:rPr>
          <w:rFonts w:hint="cs"/>
          <w:rtl/>
          <w:lang w:bidi="ar-EG"/>
        </w:rPr>
        <w:t xml:space="preserve"> 000 1</w:t>
      </w:r>
      <w:r w:rsidR="00B9713D" w:rsidRPr="00D34AF6">
        <w:rPr>
          <w:rFonts w:hint="cs"/>
          <w:rtl/>
        </w:rPr>
        <w:t xml:space="preserve"> رضيع </w:t>
      </w:r>
      <w:r w:rsidR="00B9713D" w:rsidRPr="00D34AF6">
        <w:rPr>
          <w:rFonts w:hint="cs"/>
          <w:rtl/>
          <w:lang w:bidi="ar-EG"/>
        </w:rPr>
        <w:t>حي</w:t>
      </w:r>
      <w:r w:rsidR="00B9713D" w:rsidRPr="00D34AF6">
        <w:rPr>
          <w:rFonts w:hint="cs"/>
          <w:rtl/>
        </w:rPr>
        <w:t xml:space="preserve"> بين عام</w:t>
      </w:r>
      <w:r w:rsidR="00B9713D" w:rsidRPr="00D34AF6">
        <w:rPr>
          <w:rFonts w:hint="cs"/>
          <w:rtl/>
          <w:lang w:bidi="ar-EG"/>
        </w:rPr>
        <w:t>ي</w:t>
      </w:r>
      <w:r w:rsidR="00B9713D" w:rsidRPr="00D34AF6">
        <w:rPr>
          <w:rFonts w:hint="cs"/>
          <w:rtl/>
        </w:rPr>
        <w:t xml:space="preserve"> </w:t>
      </w:r>
      <w:r w:rsidR="00B9713D" w:rsidRPr="00D34AF6">
        <w:rPr>
          <w:rFonts w:hint="cs"/>
          <w:rtl/>
          <w:lang w:bidi="ar-EG"/>
        </w:rPr>
        <w:t>1988</w:t>
      </w:r>
      <w:r w:rsidR="00B9713D" w:rsidRPr="00D34AF6">
        <w:rPr>
          <w:rFonts w:hint="cs"/>
          <w:rtl/>
        </w:rPr>
        <w:t xml:space="preserve"> </w:t>
      </w:r>
      <w:r w:rsidR="00B9713D" w:rsidRPr="00D34AF6">
        <w:rPr>
          <w:rFonts w:hint="cs"/>
          <w:rtl/>
          <w:lang w:bidi="ar-EG"/>
        </w:rPr>
        <w:t>و</w:t>
      </w:r>
      <w:r w:rsidR="00B9713D" w:rsidRPr="00D34AF6">
        <w:rPr>
          <w:rFonts w:hint="cs"/>
          <w:rtl/>
        </w:rPr>
        <w:t xml:space="preserve"> </w:t>
      </w:r>
      <w:r w:rsidR="00B9713D" w:rsidRPr="00D34AF6">
        <w:rPr>
          <w:rFonts w:hint="cs"/>
          <w:rtl/>
          <w:lang w:bidi="ar-EG"/>
        </w:rPr>
        <w:t>1992</w:t>
      </w:r>
      <w:r w:rsidR="00B9713D" w:rsidRPr="00D34AF6">
        <w:rPr>
          <w:rFonts w:hint="cs"/>
          <w:rtl/>
        </w:rPr>
        <w:t xml:space="preserve"> إلى </w:t>
      </w:r>
      <w:r w:rsidR="00B9713D" w:rsidRPr="00D34AF6">
        <w:rPr>
          <w:rFonts w:hint="cs"/>
          <w:rtl/>
          <w:lang w:bidi="ar-EG"/>
        </w:rPr>
        <w:t>38.1</w:t>
      </w:r>
      <w:r w:rsidR="00B9713D" w:rsidRPr="00D34AF6">
        <w:rPr>
          <w:rFonts w:hint="cs"/>
          <w:rtl/>
        </w:rPr>
        <w:t xml:space="preserve"> رضيع</w:t>
      </w:r>
      <w:r w:rsidR="00B9713D" w:rsidRPr="00D34AF6">
        <w:rPr>
          <w:rFonts w:hint="cs"/>
          <w:rtl/>
          <w:lang w:bidi="ar-EG"/>
        </w:rPr>
        <w:t>ا</w:t>
      </w:r>
      <w:r w:rsidR="00B9713D" w:rsidRPr="00D34AF6">
        <w:rPr>
          <w:rFonts w:hint="cs"/>
          <w:rtl/>
        </w:rPr>
        <w:t xml:space="preserve"> لكل </w:t>
      </w:r>
      <w:r w:rsidR="00AA52B2">
        <w:rPr>
          <w:rFonts w:hint="cs"/>
          <w:rtl/>
        </w:rPr>
        <w:t>000 1</w:t>
      </w:r>
      <w:r w:rsidR="00B9713D" w:rsidRPr="00D34AF6">
        <w:rPr>
          <w:rFonts w:hint="cs"/>
          <w:rtl/>
        </w:rPr>
        <w:t xml:space="preserve"> رضيع </w:t>
      </w:r>
      <w:r w:rsidR="00B9713D" w:rsidRPr="00D34AF6">
        <w:rPr>
          <w:rFonts w:hint="cs"/>
          <w:rtl/>
          <w:lang w:bidi="ar-EG"/>
        </w:rPr>
        <w:t>حي</w:t>
      </w:r>
      <w:r w:rsidR="00B9713D" w:rsidRPr="00D34AF6">
        <w:rPr>
          <w:rFonts w:hint="cs"/>
          <w:rtl/>
        </w:rPr>
        <w:t xml:space="preserve">  بين عام</w:t>
      </w:r>
      <w:r w:rsidR="00B9713D" w:rsidRPr="00D34AF6">
        <w:rPr>
          <w:rFonts w:hint="cs"/>
          <w:rtl/>
          <w:lang w:bidi="ar-EG"/>
        </w:rPr>
        <w:t>ي</w:t>
      </w:r>
      <w:r w:rsidR="00B9713D" w:rsidRPr="00D34AF6">
        <w:rPr>
          <w:rFonts w:hint="cs"/>
          <w:rtl/>
        </w:rPr>
        <w:t xml:space="preserve"> </w:t>
      </w:r>
      <w:r w:rsidR="00B9713D" w:rsidRPr="00D34AF6">
        <w:rPr>
          <w:rFonts w:hint="cs"/>
          <w:rtl/>
          <w:lang w:bidi="ar-EG"/>
        </w:rPr>
        <w:t>1996</w:t>
      </w:r>
      <w:r w:rsidR="00B9713D" w:rsidRPr="00D34AF6">
        <w:rPr>
          <w:rFonts w:hint="cs"/>
          <w:rtl/>
        </w:rPr>
        <w:t xml:space="preserve"> </w:t>
      </w:r>
      <w:r w:rsidR="00B9713D" w:rsidRPr="00D34AF6">
        <w:rPr>
          <w:rFonts w:hint="cs"/>
          <w:rtl/>
          <w:lang w:bidi="ar-EG"/>
        </w:rPr>
        <w:t>و</w:t>
      </w:r>
      <w:r w:rsidR="00B9713D" w:rsidRPr="00D34AF6">
        <w:rPr>
          <w:rFonts w:hint="cs"/>
          <w:rtl/>
        </w:rPr>
        <w:t xml:space="preserve"> </w:t>
      </w:r>
      <w:r w:rsidR="00B9713D" w:rsidRPr="00D34AF6">
        <w:rPr>
          <w:rFonts w:hint="cs"/>
          <w:rtl/>
          <w:lang w:bidi="ar-EG"/>
        </w:rPr>
        <w:t>2000</w:t>
      </w:r>
      <w:r w:rsidR="00B9713D" w:rsidRPr="00D34AF6">
        <w:rPr>
          <w:rFonts w:hint="cs"/>
          <w:rtl/>
        </w:rPr>
        <w:t xml:space="preserve">. وفي عام </w:t>
      </w:r>
      <w:r w:rsidR="00B9713D" w:rsidRPr="00D34AF6">
        <w:rPr>
          <w:rFonts w:hint="cs"/>
          <w:rtl/>
          <w:lang w:bidi="ar-EG"/>
        </w:rPr>
        <w:t>2000</w:t>
      </w:r>
      <w:r w:rsidR="00B9713D" w:rsidRPr="00D34AF6">
        <w:rPr>
          <w:rFonts w:hint="cs"/>
          <w:rtl/>
        </w:rPr>
        <w:t xml:space="preserve"> أشار الاستقصاء </w:t>
      </w:r>
      <w:r w:rsidR="00B9713D" w:rsidRPr="00D34AF6">
        <w:rPr>
          <w:rFonts w:hint="cs"/>
          <w:rtl/>
          <w:lang w:bidi="ar-EG"/>
        </w:rPr>
        <w:t>الديموغرافي</w:t>
      </w:r>
      <w:r w:rsidR="00B9713D" w:rsidRPr="00D34AF6">
        <w:rPr>
          <w:rFonts w:hint="cs"/>
          <w:rtl/>
        </w:rPr>
        <w:t xml:space="preserve"> الصحي في ناميبيا إلى أن معدل الوفيات تحت </w:t>
      </w:r>
      <w:r w:rsidR="00B9713D" w:rsidRPr="00D34AF6">
        <w:rPr>
          <w:rFonts w:hint="cs"/>
          <w:rtl/>
          <w:lang w:bidi="ar-EG"/>
        </w:rPr>
        <w:t>سن</w:t>
      </w:r>
      <w:r w:rsidR="00B9713D" w:rsidRPr="00D34AF6">
        <w:rPr>
          <w:rFonts w:hint="cs"/>
          <w:rtl/>
        </w:rPr>
        <w:t xml:space="preserve"> الخمس سنوات للفترة فيما بين </w:t>
      </w:r>
      <w:r w:rsidR="00B9713D" w:rsidRPr="00D34AF6">
        <w:rPr>
          <w:rFonts w:hint="cs"/>
          <w:rtl/>
          <w:lang w:bidi="ar-EG"/>
        </w:rPr>
        <w:t>1996</w:t>
      </w:r>
      <w:r w:rsidR="00B9713D" w:rsidRPr="00D34AF6">
        <w:rPr>
          <w:rFonts w:hint="cs"/>
          <w:rtl/>
        </w:rPr>
        <w:t xml:space="preserve"> حتى </w:t>
      </w:r>
      <w:r w:rsidR="00B9713D" w:rsidRPr="00D34AF6">
        <w:rPr>
          <w:rFonts w:hint="cs"/>
          <w:rtl/>
          <w:lang w:bidi="ar-EG"/>
        </w:rPr>
        <w:t>2000</w:t>
      </w:r>
      <w:r w:rsidR="00B9713D" w:rsidRPr="00D34AF6">
        <w:rPr>
          <w:rFonts w:hint="cs"/>
          <w:rtl/>
        </w:rPr>
        <w:t xml:space="preserve"> كان </w:t>
      </w:r>
      <w:r w:rsidR="00B9713D" w:rsidRPr="00D34AF6">
        <w:rPr>
          <w:rFonts w:hint="cs"/>
          <w:rtl/>
          <w:lang w:bidi="ar-EG"/>
        </w:rPr>
        <w:t>62</w:t>
      </w:r>
      <w:r w:rsidR="00B9713D" w:rsidRPr="00D34AF6">
        <w:rPr>
          <w:rFonts w:hint="cs"/>
          <w:rtl/>
        </w:rPr>
        <w:t xml:space="preserve"> لكل </w:t>
      </w:r>
      <w:r w:rsidR="00AA52B2">
        <w:rPr>
          <w:rFonts w:hint="cs"/>
          <w:rtl/>
        </w:rPr>
        <w:t>000 1</w:t>
      </w:r>
      <w:r w:rsidR="00B9713D" w:rsidRPr="00D34AF6">
        <w:rPr>
          <w:rFonts w:hint="cs"/>
          <w:rtl/>
        </w:rPr>
        <w:t xml:space="preserve">، </w:t>
      </w:r>
      <w:r w:rsidR="00B9713D" w:rsidRPr="00D34AF6">
        <w:rPr>
          <w:rFonts w:hint="cs"/>
          <w:rtl/>
          <w:lang w:bidi="ar-EG"/>
        </w:rPr>
        <w:t>م</w:t>
      </w:r>
      <w:r w:rsidR="00B9713D" w:rsidRPr="00D34AF6">
        <w:rPr>
          <w:rFonts w:hint="cs"/>
          <w:rtl/>
        </w:rPr>
        <w:t>ما يعد تحسناً قدر</w:t>
      </w:r>
      <w:r w:rsidR="00B9713D" w:rsidRPr="00D34AF6">
        <w:rPr>
          <w:rFonts w:hint="cs"/>
          <w:rtl/>
          <w:lang w:bidi="ar-EG"/>
        </w:rPr>
        <w:t>ه</w:t>
      </w:r>
      <w:r w:rsidR="00B9713D" w:rsidRPr="00D34AF6">
        <w:rPr>
          <w:rFonts w:hint="cs"/>
          <w:rtl/>
        </w:rPr>
        <w:t xml:space="preserve"> ثلث المعدل الذي كان </w:t>
      </w:r>
      <w:r w:rsidR="00B9713D" w:rsidRPr="00D34AF6">
        <w:rPr>
          <w:rFonts w:hint="cs"/>
          <w:rtl/>
          <w:lang w:bidi="ar-EG"/>
        </w:rPr>
        <w:t>91.6</w:t>
      </w:r>
      <w:r w:rsidR="00B9713D" w:rsidRPr="00D34AF6">
        <w:rPr>
          <w:rFonts w:hint="cs"/>
          <w:rtl/>
        </w:rPr>
        <w:t xml:space="preserve"> لكل</w:t>
      </w:r>
      <w:r w:rsidR="00FA0995">
        <w:rPr>
          <w:rFonts w:hint="cs"/>
          <w:rtl/>
        </w:rPr>
        <w:t xml:space="preserve"> 000 1</w:t>
      </w:r>
      <w:r w:rsidR="00B9713D" w:rsidRPr="00D34AF6">
        <w:rPr>
          <w:rFonts w:hint="cs"/>
          <w:rtl/>
        </w:rPr>
        <w:t xml:space="preserve"> </w:t>
      </w:r>
      <w:r w:rsidR="00B9713D" w:rsidRPr="00D34AF6">
        <w:rPr>
          <w:rFonts w:hint="cs"/>
          <w:rtl/>
          <w:lang w:bidi="ar-EG"/>
        </w:rPr>
        <w:t>في الفترة من 1988</w:t>
      </w:r>
      <w:r w:rsidR="00B9713D" w:rsidRPr="00D34AF6">
        <w:rPr>
          <w:rFonts w:hint="cs"/>
          <w:rtl/>
        </w:rPr>
        <w:t xml:space="preserve"> </w:t>
      </w:r>
      <w:r w:rsidR="00B9713D" w:rsidRPr="00D34AF6">
        <w:rPr>
          <w:rFonts w:hint="cs"/>
          <w:rtl/>
          <w:lang w:bidi="ar-EG"/>
        </w:rPr>
        <w:t>إل</w:t>
      </w:r>
      <w:r w:rsidR="00B9713D" w:rsidRPr="00D34AF6">
        <w:rPr>
          <w:rFonts w:hint="cs"/>
          <w:rtl/>
        </w:rPr>
        <w:t xml:space="preserve">ى </w:t>
      </w:r>
      <w:r w:rsidR="00B9713D" w:rsidRPr="00D34AF6">
        <w:rPr>
          <w:rFonts w:hint="cs"/>
          <w:rtl/>
          <w:lang w:bidi="ar-EG"/>
        </w:rPr>
        <w:t>1992</w:t>
      </w:r>
      <w:r w:rsidR="00B9713D" w:rsidRPr="00D34AF6">
        <w:rPr>
          <w:rFonts w:hint="cs"/>
          <w:rtl/>
        </w:rPr>
        <w:t>.</w:t>
      </w:r>
    </w:p>
    <w:p w:rsidR="00B9713D" w:rsidRPr="00D34AF6" w:rsidRDefault="00B9713D" w:rsidP="009D689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1-3</w:t>
      </w:r>
      <w:r w:rsidR="009D689F">
        <w:rPr>
          <w:rFonts w:hint="cs"/>
          <w:b/>
          <w:bCs/>
          <w:rtl/>
        </w:rPr>
        <w:tab/>
      </w:r>
      <w:r w:rsidRPr="00D34AF6">
        <w:rPr>
          <w:rFonts w:hint="cs"/>
          <w:b/>
          <w:bCs/>
          <w:rtl/>
        </w:rPr>
        <w:t>الهياكل الاقتصادية</w:t>
      </w:r>
    </w:p>
    <w:p w:rsidR="00B9713D" w:rsidRPr="00A24F78" w:rsidRDefault="005F799E" w:rsidP="00845494">
      <w:pPr>
        <w:tabs>
          <w:tab w:val="left" w:pos="1264"/>
          <w:tab w:val="left" w:pos="1928"/>
          <w:tab w:val="left" w:pos="2591"/>
          <w:tab w:val="left" w:pos="3255"/>
          <w:tab w:val="left" w:pos="3918"/>
          <w:tab w:val="left" w:pos="4581"/>
          <w:tab w:val="left" w:pos="5245"/>
          <w:tab w:val="left" w:pos="5902"/>
          <w:tab w:val="left" w:pos="6566"/>
        </w:tabs>
        <w:spacing w:after="120"/>
        <w:ind w:left="1264" w:right="1264"/>
      </w:pPr>
      <w:r>
        <w:rPr>
          <w:rFonts w:hint="cs"/>
          <w:rtl/>
        </w:rPr>
        <w:tab/>
      </w:r>
      <w:r w:rsidR="00B9713D" w:rsidRPr="00D34AF6">
        <w:rPr>
          <w:rFonts w:hint="cs"/>
          <w:rtl/>
        </w:rPr>
        <w:t>عند استقلال</w:t>
      </w:r>
      <w:r w:rsidR="00B9713D" w:rsidRPr="00D34AF6">
        <w:rPr>
          <w:rFonts w:hint="cs"/>
          <w:rtl/>
          <w:lang w:bidi="ar-EG"/>
        </w:rPr>
        <w:t xml:space="preserve"> ناميبيا</w:t>
      </w:r>
      <w:r w:rsidR="00B9713D" w:rsidRPr="00D34AF6">
        <w:rPr>
          <w:rFonts w:hint="cs"/>
          <w:rtl/>
        </w:rPr>
        <w:t xml:space="preserve"> في عام </w:t>
      </w:r>
      <w:r w:rsidR="00B9713D" w:rsidRPr="00D34AF6">
        <w:rPr>
          <w:rFonts w:hint="cs"/>
          <w:rtl/>
          <w:lang w:bidi="ar-EG"/>
        </w:rPr>
        <w:t>1990</w:t>
      </w:r>
      <w:r w:rsidR="00B9713D" w:rsidRPr="00D34AF6">
        <w:rPr>
          <w:rFonts w:hint="cs"/>
          <w:rtl/>
        </w:rPr>
        <w:t xml:space="preserve"> كان الناتج المحلي الإجمالي ال</w:t>
      </w:r>
      <w:r w:rsidR="00B9713D" w:rsidRPr="00D34AF6">
        <w:rPr>
          <w:rFonts w:hint="cs"/>
          <w:rtl/>
          <w:lang w:bidi="ar-EG"/>
        </w:rPr>
        <w:t>حقيقي</w:t>
      </w:r>
      <w:r w:rsidR="00B9713D" w:rsidRPr="00D34AF6">
        <w:rPr>
          <w:rFonts w:hint="cs"/>
          <w:rtl/>
        </w:rPr>
        <w:t xml:space="preserve"> </w:t>
      </w:r>
      <w:r w:rsidR="00B9713D" w:rsidRPr="00D34AF6">
        <w:rPr>
          <w:rFonts w:hint="cs"/>
          <w:rtl/>
          <w:lang w:bidi="ar-EG"/>
        </w:rPr>
        <w:t>هو</w:t>
      </w:r>
      <w:r>
        <w:rPr>
          <w:rFonts w:hint="cs"/>
          <w:rtl/>
          <w:lang w:bidi="ar-EG"/>
        </w:rPr>
        <w:t xml:space="preserve"> 081 6</w:t>
      </w:r>
      <w:r w:rsidR="00B9713D" w:rsidRPr="00D34AF6">
        <w:rPr>
          <w:rFonts w:hint="cs"/>
          <w:rtl/>
        </w:rPr>
        <w:t xml:space="preserve"> مليون دولار ناميبي والدخل </w:t>
      </w:r>
      <w:r w:rsidR="00B9713D" w:rsidRPr="00D34AF6">
        <w:rPr>
          <w:rFonts w:hint="cs"/>
          <w:rtl/>
          <w:lang w:bidi="ar-EG"/>
        </w:rPr>
        <w:t>القومي</w:t>
      </w:r>
      <w:r w:rsidR="00B9713D" w:rsidRPr="00D34AF6">
        <w:rPr>
          <w:rFonts w:hint="cs"/>
          <w:rtl/>
        </w:rPr>
        <w:t xml:space="preserve"> ا</w:t>
      </w:r>
      <w:r w:rsidR="00B9713D" w:rsidRPr="00D34AF6">
        <w:rPr>
          <w:rFonts w:hint="cs"/>
          <w:rtl/>
          <w:lang w:bidi="ar-EG"/>
        </w:rPr>
        <w:t>لحقيق</w:t>
      </w:r>
      <w:r w:rsidR="00B9713D" w:rsidRPr="00D34AF6">
        <w:rPr>
          <w:rFonts w:hint="cs"/>
          <w:rtl/>
        </w:rPr>
        <w:t xml:space="preserve">ي </w:t>
      </w:r>
      <w:r w:rsidR="00B9713D" w:rsidRPr="00D34AF6">
        <w:rPr>
          <w:rFonts w:hint="cs"/>
          <w:rtl/>
          <w:lang w:bidi="ar-EG"/>
        </w:rPr>
        <w:t>للفرد</w:t>
      </w:r>
      <w:r w:rsidR="00B9713D" w:rsidRPr="00D34AF6">
        <w:rPr>
          <w:rFonts w:hint="cs"/>
          <w:rtl/>
        </w:rPr>
        <w:t xml:space="preserve"> </w:t>
      </w:r>
      <w:r w:rsidR="00B9713D" w:rsidRPr="00D34AF6">
        <w:rPr>
          <w:rFonts w:hint="cs"/>
          <w:rtl/>
          <w:lang w:bidi="ar-EG"/>
        </w:rPr>
        <w:t>بال</w:t>
      </w:r>
      <w:r w:rsidR="00B9713D" w:rsidRPr="00D34AF6">
        <w:rPr>
          <w:rtl/>
        </w:rPr>
        <w:t>أسعار</w:t>
      </w:r>
      <w:r w:rsidR="00B9713D" w:rsidRPr="00D34AF6">
        <w:rPr>
          <w:rFonts w:hint="cs"/>
          <w:rtl/>
        </w:rPr>
        <w:t xml:space="preserve"> </w:t>
      </w:r>
      <w:r w:rsidR="00B9713D" w:rsidRPr="00D34AF6">
        <w:rPr>
          <w:rFonts w:hint="cs"/>
          <w:rtl/>
          <w:lang w:bidi="ar-EG"/>
        </w:rPr>
        <w:t>ال</w:t>
      </w:r>
      <w:r w:rsidR="00B9713D" w:rsidRPr="00D34AF6">
        <w:rPr>
          <w:rFonts w:hint="cs"/>
          <w:rtl/>
        </w:rPr>
        <w:t xml:space="preserve">ثابتة لعام </w:t>
      </w:r>
      <w:r w:rsidR="00B9713D" w:rsidRPr="00D34AF6">
        <w:rPr>
          <w:rFonts w:hint="cs"/>
          <w:rtl/>
          <w:lang w:bidi="ar-EG"/>
        </w:rPr>
        <w:t>1990</w:t>
      </w:r>
      <w:r w:rsidR="00B9713D" w:rsidRPr="00D34AF6">
        <w:rPr>
          <w:rFonts w:hint="cs"/>
          <w:rtl/>
        </w:rPr>
        <w:t xml:space="preserve"> </w:t>
      </w:r>
      <w:r w:rsidR="00B9713D" w:rsidRPr="00D34AF6">
        <w:rPr>
          <w:rFonts w:hint="cs"/>
          <w:rtl/>
          <w:lang w:bidi="ar-EG"/>
        </w:rPr>
        <w:t>ه</w:t>
      </w:r>
      <w:r w:rsidR="00B9713D" w:rsidRPr="00D34AF6">
        <w:rPr>
          <w:rFonts w:hint="cs"/>
          <w:rtl/>
        </w:rPr>
        <w:t>و</w:t>
      </w:r>
      <w:r w:rsidR="00A24F78">
        <w:rPr>
          <w:rFonts w:hint="cs"/>
          <w:rtl/>
        </w:rPr>
        <w:t>520 4</w:t>
      </w:r>
      <w:r w:rsidR="00B9713D" w:rsidRPr="00D34AF6">
        <w:rPr>
          <w:rFonts w:hint="cs"/>
          <w:rtl/>
        </w:rPr>
        <w:t xml:space="preserve"> دولار</w:t>
      </w:r>
      <w:r w:rsidR="00B9713D" w:rsidRPr="00D34AF6">
        <w:rPr>
          <w:rFonts w:hint="cs"/>
          <w:rtl/>
          <w:lang w:bidi="ar-EG"/>
        </w:rPr>
        <w:t>ا</w:t>
      </w:r>
      <w:r w:rsidR="00B9713D" w:rsidRPr="00D34AF6">
        <w:rPr>
          <w:rFonts w:hint="cs"/>
          <w:rtl/>
        </w:rPr>
        <w:t xml:space="preserve"> ناميبي</w:t>
      </w:r>
      <w:r w:rsidR="00B9713D" w:rsidRPr="00D34AF6">
        <w:rPr>
          <w:rFonts w:hint="cs"/>
          <w:rtl/>
          <w:lang w:bidi="ar-EG"/>
        </w:rPr>
        <w:t>ا</w:t>
      </w:r>
      <w:r w:rsidR="00B9713D" w:rsidRPr="00D34AF6">
        <w:rPr>
          <w:rFonts w:hint="cs"/>
          <w:rtl/>
        </w:rPr>
        <w:t xml:space="preserve">. </w:t>
      </w:r>
      <w:r w:rsidR="00B9713D" w:rsidRPr="00D34AF6">
        <w:rPr>
          <w:rFonts w:hint="cs"/>
          <w:rtl/>
          <w:lang w:bidi="ar-EG"/>
        </w:rPr>
        <w:t>والآن</w:t>
      </w:r>
      <w:r w:rsidR="00B9713D" w:rsidRPr="00D34AF6">
        <w:rPr>
          <w:rFonts w:hint="cs"/>
          <w:rtl/>
        </w:rPr>
        <w:t xml:space="preserve"> وبعد </w:t>
      </w:r>
      <w:r w:rsidR="00845494">
        <w:rPr>
          <w:rFonts w:hint="cs"/>
          <w:rtl/>
        </w:rPr>
        <w:t>إ</w:t>
      </w:r>
      <w:r w:rsidR="00B9713D" w:rsidRPr="00D34AF6">
        <w:rPr>
          <w:rFonts w:hint="cs"/>
          <w:rtl/>
        </w:rPr>
        <w:t xml:space="preserve">ثنى عشر عاماً </w:t>
      </w:r>
      <w:r w:rsidR="00B9713D" w:rsidRPr="00D34AF6">
        <w:rPr>
          <w:rFonts w:hint="cs"/>
          <w:rtl/>
          <w:lang w:bidi="ar-EG"/>
        </w:rPr>
        <w:t>من</w:t>
      </w:r>
      <w:r w:rsidR="00B9713D" w:rsidRPr="00D34AF6">
        <w:rPr>
          <w:rFonts w:hint="cs"/>
          <w:rtl/>
        </w:rPr>
        <w:t xml:space="preserve"> الاستقلال</w:t>
      </w:r>
      <w:r w:rsidR="00B9713D" w:rsidRPr="00D34AF6">
        <w:rPr>
          <w:rFonts w:hint="cs"/>
          <w:rtl/>
          <w:lang w:bidi="ar-EG"/>
        </w:rPr>
        <w:t>،</w:t>
      </w:r>
      <w:r w:rsidR="00B9713D" w:rsidRPr="00D34AF6">
        <w:rPr>
          <w:rFonts w:hint="cs"/>
          <w:rtl/>
        </w:rPr>
        <w:t xml:space="preserve"> و</w:t>
      </w:r>
      <w:r w:rsidR="00B9713D" w:rsidRPr="00D34AF6">
        <w:rPr>
          <w:rFonts w:hint="cs"/>
          <w:rtl/>
          <w:lang w:bidi="ar-EG"/>
        </w:rPr>
        <w:t>على مدى</w:t>
      </w:r>
      <w:r w:rsidR="00B9713D" w:rsidRPr="00D34AF6">
        <w:rPr>
          <w:rFonts w:hint="cs"/>
          <w:rtl/>
        </w:rPr>
        <w:t xml:space="preserve"> العقد التالي</w:t>
      </w:r>
      <w:r w:rsidR="00B9713D" w:rsidRPr="00D34AF6">
        <w:rPr>
          <w:rtl/>
        </w:rPr>
        <w:t xml:space="preserve"> للاستقلال</w:t>
      </w:r>
      <w:r w:rsidR="00B9713D" w:rsidRPr="00D34AF6">
        <w:rPr>
          <w:rFonts w:hint="cs"/>
          <w:rtl/>
        </w:rPr>
        <w:t>،</w:t>
      </w:r>
      <w:r w:rsidR="00B9713D" w:rsidRPr="00D34AF6">
        <w:rPr>
          <w:rFonts w:hint="cs"/>
          <w:rtl/>
          <w:lang w:bidi="ar-EG"/>
        </w:rPr>
        <w:t xml:space="preserve"> 1990-1999</w:t>
      </w:r>
      <w:r w:rsidR="00B9713D" w:rsidRPr="00D34AF6">
        <w:rPr>
          <w:rtl/>
        </w:rPr>
        <w:t xml:space="preserve">، زاد الناتج المحلي </w:t>
      </w:r>
      <w:r w:rsidR="00B9713D" w:rsidRPr="00D34AF6">
        <w:rPr>
          <w:rFonts w:hint="cs"/>
          <w:rtl/>
        </w:rPr>
        <w:t>الإجمالي</w:t>
      </w:r>
      <w:r w:rsidR="00B9713D" w:rsidRPr="00D34AF6">
        <w:rPr>
          <w:rtl/>
        </w:rPr>
        <w:t xml:space="preserve"> بحوالي</w:t>
      </w:r>
      <w:r w:rsidR="00A24F78">
        <w:rPr>
          <w:rFonts w:hint="cs"/>
          <w:rtl/>
        </w:rPr>
        <w:t xml:space="preserve"> 39 في المائة</w:t>
      </w:r>
      <w:r w:rsidR="00B9713D" w:rsidRPr="00D34AF6">
        <w:rPr>
          <w:rtl/>
        </w:rPr>
        <w:t>، من</w:t>
      </w:r>
      <w:r w:rsidR="00A24F78">
        <w:rPr>
          <w:rFonts w:hint="cs"/>
          <w:rtl/>
        </w:rPr>
        <w:t xml:space="preserve"> 081 6</w:t>
      </w:r>
      <w:r w:rsidR="00B9713D" w:rsidRPr="00D34AF6">
        <w:rPr>
          <w:rtl/>
        </w:rPr>
        <w:t xml:space="preserve"> </w:t>
      </w:r>
      <w:r w:rsidR="00B9713D" w:rsidRPr="00D34AF6">
        <w:rPr>
          <w:rFonts w:hint="cs"/>
          <w:rtl/>
          <w:lang w:bidi="ar-EG"/>
        </w:rPr>
        <w:t>إلى</w:t>
      </w:r>
      <w:r w:rsidR="00A24F78">
        <w:rPr>
          <w:rFonts w:hint="cs"/>
          <w:rtl/>
          <w:lang w:bidi="ar-EG"/>
        </w:rPr>
        <w:t xml:space="preserve"> 453 8</w:t>
      </w:r>
      <w:r w:rsidR="00B9713D" w:rsidRPr="00D34AF6">
        <w:rPr>
          <w:rFonts w:hint="cs"/>
          <w:rtl/>
        </w:rPr>
        <w:t xml:space="preserve"> </w:t>
      </w:r>
      <w:r w:rsidR="00B9713D" w:rsidRPr="00D34AF6">
        <w:rPr>
          <w:rtl/>
        </w:rPr>
        <w:t>مليون دولار ناميبي، في حين زاد الدخل ال</w:t>
      </w:r>
      <w:r w:rsidR="00B9713D" w:rsidRPr="00D34AF6">
        <w:rPr>
          <w:rFonts w:hint="cs"/>
          <w:rtl/>
          <w:lang w:bidi="ar-EG"/>
        </w:rPr>
        <w:t>قومي الحقيقي للفرد</w:t>
      </w:r>
      <w:r w:rsidR="00B9713D" w:rsidRPr="00D34AF6">
        <w:rPr>
          <w:rtl/>
        </w:rPr>
        <w:t xml:space="preserve"> بحوالي 4.8</w:t>
      </w:r>
      <w:r w:rsidR="00A24F78">
        <w:rPr>
          <w:rFonts w:hint="cs"/>
          <w:rtl/>
        </w:rPr>
        <w:t xml:space="preserve"> في المائة</w:t>
      </w:r>
      <w:r w:rsidR="00B9713D" w:rsidRPr="00D34AF6">
        <w:rPr>
          <w:rtl/>
        </w:rPr>
        <w:t>، من</w:t>
      </w:r>
      <w:r w:rsidR="00A24F78">
        <w:rPr>
          <w:rFonts w:hint="cs"/>
          <w:rtl/>
        </w:rPr>
        <w:t xml:space="preserve"> 520 4</w:t>
      </w:r>
      <w:r w:rsidR="00B9713D" w:rsidRPr="00D34AF6">
        <w:rPr>
          <w:rtl/>
        </w:rPr>
        <w:t xml:space="preserve"> </w:t>
      </w:r>
      <w:r w:rsidR="00B9713D" w:rsidRPr="00D34AF6">
        <w:rPr>
          <w:rFonts w:hint="cs"/>
          <w:rtl/>
        </w:rPr>
        <w:t>إلى</w:t>
      </w:r>
      <w:r w:rsidR="00A24F78">
        <w:rPr>
          <w:rFonts w:hint="cs"/>
          <w:rtl/>
        </w:rPr>
        <w:t xml:space="preserve"> 735 4</w:t>
      </w:r>
      <w:r w:rsidR="00B9713D" w:rsidRPr="00D34AF6">
        <w:rPr>
          <w:rtl/>
        </w:rPr>
        <w:t xml:space="preserve"> دولار</w:t>
      </w:r>
      <w:r w:rsidR="00B9713D" w:rsidRPr="00D34AF6">
        <w:rPr>
          <w:rFonts w:hint="cs"/>
          <w:rtl/>
          <w:lang w:bidi="ar-EG"/>
        </w:rPr>
        <w:t>ا</w:t>
      </w:r>
      <w:r w:rsidR="00B9713D" w:rsidRPr="00D34AF6">
        <w:rPr>
          <w:rtl/>
        </w:rPr>
        <w:t xml:space="preserve"> ناميبي</w:t>
      </w:r>
      <w:r w:rsidR="00B9713D" w:rsidRPr="00D34AF6">
        <w:rPr>
          <w:rFonts w:hint="cs"/>
          <w:rtl/>
          <w:lang w:bidi="ar-EG"/>
        </w:rPr>
        <w:t>ا</w:t>
      </w:r>
      <w:r w:rsidR="00B9713D" w:rsidRPr="00D34AF6">
        <w:rPr>
          <w:rtl/>
        </w:rPr>
        <w:t>.</w:t>
      </w:r>
      <w:r w:rsidR="00A24F78">
        <w:rPr>
          <w:rStyle w:val="FootnoteReference"/>
          <w:rtl/>
        </w:rPr>
        <w:footnoteReference w:customMarkFollows="1" w:id="6"/>
        <w:t>(6)</w:t>
      </w:r>
    </w:p>
    <w:p w:rsidR="00B9713D" w:rsidRPr="00D34AF6" w:rsidRDefault="00A24F78" w:rsidP="00845494">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tl/>
        </w:rPr>
        <w:t xml:space="preserve">الصناعات </w:t>
      </w:r>
      <w:r w:rsidR="00B9713D" w:rsidRPr="00D34AF6">
        <w:rPr>
          <w:rFonts w:hint="cs"/>
          <w:rtl/>
        </w:rPr>
        <w:t>الأولية</w:t>
      </w:r>
      <w:r w:rsidR="00B9713D" w:rsidRPr="00D34AF6">
        <w:rPr>
          <w:rFonts w:hint="cs"/>
          <w:rtl/>
          <w:lang w:bidi="ar-EG"/>
        </w:rPr>
        <w:t xml:space="preserve"> هي السائدة في الاقتصاد الناميبي </w:t>
      </w:r>
      <w:r w:rsidR="00B9713D" w:rsidRPr="00D34AF6">
        <w:rPr>
          <w:rtl/>
        </w:rPr>
        <w:t>- و</w:t>
      </w:r>
      <w:r w:rsidR="00845494">
        <w:rPr>
          <w:rFonts w:hint="cs"/>
          <w:rtl/>
        </w:rPr>
        <w:t>ي</w:t>
      </w:r>
      <w:r w:rsidR="00B9713D" w:rsidRPr="00D34AF6">
        <w:rPr>
          <w:rtl/>
        </w:rPr>
        <w:t>لعب قطاع الت</w:t>
      </w:r>
      <w:r w:rsidR="00B9713D" w:rsidRPr="00D34AF6">
        <w:rPr>
          <w:rFonts w:hint="cs"/>
          <w:rtl/>
          <w:lang w:bidi="ar-EG"/>
        </w:rPr>
        <w:t>عدين</w:t>
      </w:r>
      <w:r w:rsidR="00B9713D" w:rsidRPr="00D34AF6">
        <w:rPr>
          <w:rtl/>
        </w:rPr>
        <w:t xml:space="preserve"> دوراً رئيس</w:t>
      </w:r>
      <w:r w:rsidR="00845494">
        <w:rPr>
          <w:rFonts w:hint="cs"/>
          <w:rtl/>
        </w:rPr>
        <w:t>ي</w:t>
      </w:r>
      <w:r w:rsidR="00B9713D" w:rsidRPr="00D34AF6">
        <w:rPr>
          <w:rtl/>
        </w:rPr>
        <w:t>اً في</w:t>
      </w:r>
      <w:r w:rsidR="00B9713D" w:rsidRPr="00D34AF6">
        <w:rPr>
          <w:rFonts w:hint="cs"/>
          <w:rtl/>
          <w:lang w:bidi="ar-EG"/>
        </w:rPr>
        <w:t xml:space="preserve"> هذا</w:t>
      </w:r>
      <w:r w:rsidR="00B9713D" w:rsidRPr="00D34AF6">
        <w:rPr>
          <w:rtl/>
        </w:rPr>
        <w:t xml:space="preserve"> الاقتصاد</w:t>
      </w:r>
      <w:r w:rsidR="00B9713D" w:rsidRPr="00D34AF6">
        <w:rPr>
          <w:rFonts w:hint="cs"/>
          <w:rtl/>
          <w:lang w:bidi="ar-EG"/>
        </w:rPr>
        <w:t>،</w:t>
      </w:r>
      <w:r w:rsidR="00B9713D" w:rsidRPr="00D34AF6">
        <w:rPr>
          <w:rtl/>
        </w:rPr>
        <w:t xml:space="preserve"> </w:t>
      </w:r>
      <w:r w:rsidR="00B9713D" w:rsidRPr="00D34AF6">
        <w:rPr>
          <w:rFonts w:hint="cs"/>
          <w:rtl/>
          <w:lang w:bidi="ar-EG"/>
        </w:rPr>
        <w:t>وهو</w:t>
      </w:r>
      <w:r w:rsidR="00B9713D" w:rsidRPr="00D34AF6">
        <w:rPr>
          <w:rtl/>
        </w:rPr>
        <w:t xml:space="preserve"> دور </w:t>
      </w:r>
      <w:r w:rsidR="00B9713D" w:rsidRPr="00D34AF6">
        <w:rPr>
          <w:rFonts w:hint="cs"/>
          <w:rtl/>
          <w:lang w:bidi="ar-EG"/>
        </w:rPr>
        <w:t xml:space="preserve">لا يستند فقط إلى </w:t>
      </w:r>
      <w:r w:rsidR="00B9713D" w:rsidRPr="00D34AF6">
        <w:rPr>
          <w:rtl/>
        </w:rPr>
        <w:t xml:space="preserve">مساهمته في الناتج المحلي </w:t>
      </w:r>
      <w:r w:rsidR="00B9713D" w:rsidRPr="00D34AF6">
        <w:rPr>
          <w:rFonts w:hint="cs"/>
          <w:rtl/>
        </w:rPr>
        <w:t>الإجمالي</w:t>
      </w:r>
      <w:r w:rsidR="00B9713D" w:rsidRPr="00D34AF6">
        <w:rPr>
          <w:rtl/>
        </w:rPr>
        <w:t xml:space="preserve"> ودخل التصدير والاستثمار</w:t>
      </w:r>
      <w:r w:rsidR="00B9713D" w:rsidRPr="00D34AF6">
        <w:rPr>
          <w:rFonts w:hint="cs"/>
          <w:rtl/>
        </w:rPr>
        <w:t xml:space="preserve"> و</w:t>
      </w:r>
      <w:r w:rsidR="00B9713D" w:rsidRPr="00D34AF6">
        <w:rPr>
          <w:rFonts w:hint="cs"/>
          <w:rtl/>
          <w:lang w:bidi="ar-EG"/>
        </w:rPr>
        <w:t xml:space="preserve"> إنما </w:t>
      </w:r>
      <w:r w:rsidR="00B9713D" w:rsidRPr="00D34AF6">
        <w:rPr>
          <w:rFonts w:hint="cs"/>
          <w:rtl/>
        </w:rPr>
        <w:t>أيضا</w:t>
      </w:r>
      <w:r w:rsidR="00B9713D" w:rsidRPr="00D34AF6">
        <w:rPr>
          <w:rtl/>
        </w:rPr>
        <w:t xml:space="preserve"> </w:t>
      </w:r>
      <w:r w:rsidR="00B9713D" w:rsidRPr="00D34AF6">
        <w:rPr>
          <w:rFonts w:hint="cs"/>
          <w:rtl/>
          <w:lang w:bidi="ar-EG"/>
        </w:rPr>
        <w:t xml:space="preserve">إلى </w:t>
      </w:r>
      <w:r w:rsidR="00B9713D" w:rsidRPr="00D34AF6">
        <w:rPr>
          <w:rtl/>
        </w:rPr>
        <w:t>مساهمته في ال</w:t>
      </w:r>
      <w:r w:rsidR="00B9713D" w:rsidRPr="00D34AF6">
        <w:rPr>
          <w:rFonts w:hint="cs"/>
          <w:rtl/>
          <w:lang w:bidi="ar-EG"/>
        </w:rPr>
        <w:t>دخل</w:t>
      </w:r>
      <w:r w:rsidR="00B9713D" w:rsidRPr="00D34AF6">
        <w:rPr>
          <w:rtl/>
        </w:rPr>
        <w:t xml:space="preserve"> الحكومي. </w:t>
      </w:r>
      <w:r w:rsidR="00B9713D" w:rsidRPr="00D34AF6">
        <w:rPr>
          <w:rFonts w:hint="cs"/>
          <w:rtl/>
        </w:rPr>
        <w:t>إلا</w:t>
      </w:r>
      <w:r w:rsidR="00B9713D" w:rsidRPr="00D34AF6">
        <w:rPr>
          <w:rtl/>
        </w:rPr>
        <w:t xml:space="preserve"> أن </w:t>
      </w:r>
      <w:r w:rsidR="00B9713D" w:rsidRPr="00D34AF6">
        <w:rPr>
          <w:rFonts w:hint="cs"/>
          <w:rtl/>
        </w:rPr>
        <w:t>مساهمة</w:t>
      </w:r>
      <w:r w:rsidR="00B9713D" w:rsidRPr="00D34AF6">
        <w:rPr>
          <w:rtl/>
        </w:rPr>
        <w:t xml:space="preserve"> هذا</w:t>
      </w:r>
      <w:r w:rsidR="00B9713D" w:rsidRPr="00D34AF6">
        <w:rPr>
          <w:rFonts w:hint="cs"/>
          <w:rtl/>
        </w:rPr>
        <w:t xml:space="preserve"> </w:t>
      </w:r>
      <w:r w:rsidR="00B9713D" w:rsidRPr="00D34AF6">
        <w:rPr>
          <w:rtl/>
        </w:rPr>
        <w:t xml:space="preserve">القطاع في الناتج المحلي </w:t>
      </w:r>
      <w:r w:rsidR="00B9713D" w:rsidRPr="00D34AF6">
        <w:rPr>
          <w:rFonts w:hint="cs"/>
          <w:rtl/>
        </w:rPr>
        <w:t>الإجمالي</w:t>
      </w:r>
      <w:r w:rsidR="00B9713D" w:rsidRPr="00D34AF6">
        <w:rPr>
          <w:rtl/>
        </w:rPr>
        <w:t xml:space="preserve"> قد انخفضت من </w:t>
      </w:r>
      <w:r w:rsidR="00B9713D" w:rsidRPr="00D34AF6">
        <w:rPr>
          <w:rFonts w:hint="cs"/>
          <w:rtl/>
          <w:lang w:bidi="ar-EG"/>
        </w:rPr>
        <w:t>21</w:t>
      </w:r>
      <w:r w:rsidR="00B9713D" w:rsidRPr="00D34AF6">
        <w:rPr>
          <w:rtl/>
        </w:rPr>
        <w:t xml:space="preserve"> في المائة</w:t>
      </w:r>
      <w:r w:rsidR="00B9713D" w:rsidRPr="00D34AF6">
        <w:rPr>
          <w:rFonts w:hint="cs"/>
          <w:rtl/>
          <w:lang w:bidi="ar-EG"/>
        </w:rPr>
        <w:t xml:space="preserve"> </w:t>
      </w:r>
      <w:r w:rsidR="00B9713D" w:rsidRPr="00D34AF6">
        <w:rPr>
          <w:rtl/>
        </w:rPr>
        <w:t>(</w:t>
      </w:r>
      <w:r w:rsidR="00B9713D" w:rsidRPr="00D34AF6">
        <w:rPr>
          <w:rFonts w:hint="cs"/>
          <w:rtl/>
          <w:lang w:bidi="ar-EG"/>
        </w:rPr>
        <w:t>1983-1989</w:t>
      </w:r>
      <w:r w:rsidR="00B9713D" w:rsidRPr="00D34AF6">
        <w:rPr>
          <w:rtl/>
        </w:rPr>
        <w:t xml:space="preserve">) </w:t>
      </w:r>
      <w:r w:rsidR="00B9713D" w:rsidRPr="00D34AF6">
        <w:rPr>
          <w:rFonts w:hint="cs"/>
          <w:rtl/>
          <w:lang w:bidi="ar-EG"/>
        </w:rPr>
        <w:t>إلى</w:t>
      </w:r>
      <w:r w:rsidR="00B9713D" w:rsidRPr="00D34AF6">
        <w:rPr>
          <w:rtl/>
        </w:rPr>
        <w:t xml:space="preserve"> </w:t>
      </w:r>
      <w:r w:rsidR="00B9713D" w:rsidRPr="00D34AF6">
        <w:rPr>
          <w:rFonts w:hint="cs"/>
          <w:rtl/>
          <w:lang w:bidi="ar-EG"/>
        </w:rPr>
        <w:t>14.6</w:t>
      </w:r>
      <w:r w:rsidR="00B9713D" w:rsidRPr="00D34AF6">
        <w:rPr>
          <w:rtl/>
        </w:rPr>
        <w:t xml:space="preserve"> في المائة</w:t>
      </w:r>
      <w:r w:rsidR="00B9713D" w:rsidRPr="00D34AF6">
        <w:rPr>
          <w:rFonts w:hint="cs"/>
          <w:rtl/>
          <w:lang w:bidi="ar-EG"/>
        </w:rPr>
        <w:t xml:space="preserve"> </w:t>
      </w:r>
      <w:r w:rsidR="00B9713D" w:rsidRPr="00D34AF6">
        <w:rPr>
          <w:rtl/>
        </w:rPr>
        <w:t>(</w:t>
      </w:r>
      <w:r w:rsidR="00B9713D" w:rsidRPr="00D34AF6">
        <w:rPr>
          <w:rFonts w:hint="cs"/>
          <w:rtl/>
          <w:lang w:bidi="ar-EG"/>
        </w:rPr>
        <w:t>1990-2000</w:t>
      </w:r>
      <w:r w:rsidR="00B9713D" w:rsidRPr="00D34AF6">
        <w:rPr>
          <w:rtl/>
        </w:rPr>
        <w:t xml:space="preserve">). وفي عام </w:t>
      </w:r>
      <w:r w:rsidR="00B9713D" w:rsidRPr="00D34AF6">
        <w:rPr>
          <w:rFonts w:hint="cs"/>
          <w:rtl/>
          <w:lang w:bidi="ar-EG"/>
        </w:rPr>
        <w:t>2002</w:t>
      </w:r>
      <w:r w:rsidR="00B9713D" w:rsidRPr="00D34AF6">
        <w:rPr>
          <w:rtl/>
        </w:rPr>
        <w:t xml:space="preserve"> استمر</w:t>
      </w:r>
      <w:r w:rsidR="00B9713D" w:rsidRPr="00D34AF6">
        <w:rPr>
          <w:rFonts w:hint="cs"/>
          <w:rtl/>
          <w:lang w:bidi="ar-EG"/>
        </w:rPr>
        <w:t xml:space="preserve"> اتجاه</w:t>
      </w:r>
      <w:r w:rsidR="00B9713D" w:rsidRPr="00D34AF6">
        <w:rPr>
          <w:rtl/>
        </w:rPr>
        <w:t xml:space="preserve"> القطاع في الانخفاض في كل من </w:t>
      </w:r>
      <w:r w:rsidR="00B9713D" w:rsidRPr="00D34AF6">
        <w:rPr>
          <w:rFonts w:hint="cs"/>
          <w:rtl/>
        </w:rPr>
        <w:t>إنتاج</w:t>
      </w:r>
      <w:r w:rsidR="00B9713D" w:rsidRPr="00D34AF6">
        <w:rPr>
          <w:rtl/>
        </w:rPr>
        <w:t xml:space="preserve"> </w:t>
      </w:r>
      <w:r w:rsidR="00B9713D" w:rsidRPr="00D34AF6">
        <w:rPr>
          <w:rFonts w:hint="cs"/>
          <w:rtl/>
          <w:lang w:bidi="ar-EG"/>
        </w:rPr>
        <w:t>الماس</w:t>
      </w:r>
      <w:r w:rsidR="00B9713D" w:rsidRPr="00D34AF6">
        <w:rPr>
          <w:rtl/>
        </w:rPr>
        <w:t xml:space="preserve"> و</w:t>
      </w:r>
      <w:r w:rsidR="00B9713D" w:rsidRPr="00D34AF6">
        <w:rPr>
          <w:rFonts w:hint="cs"/>
          <w:rtl/>
          <w:lang w:bidi="ar-EG"/>
        </w:rPr>
        <w:t>المناجم و</w:t>
      </w:r>
      <w:r w:rsidR="00B9713D" w:rsidRPr="00D34AF6">
        <w:rPr>
          <w:rtl/>
        </w:rPr>
        <w:t xml:space="preserve">المحاجر. فقد انخفض </w:t>
      </w:r>
      <w:r w:rsidR="00B9713D" w:rsidRPr="00D34AF6">
        <w:rPr>
          <w:rFonts w:hint="cs"/>
          <w:rtl/>
        </w:rPr>
        <w:t>إنتاج</w:t>
      </w:r>
      <w:r w:rsidR="00B9713D" w:rsidRPr="00D34AF6">
        <w:rPr>
          <w:rtl/>
        </w:rPr>
        <w:t xml:space="preserve"> </w:t>
      </w:r>
      <w:r w:rsidR="00B9713D" w:rsidRPr="00D34AF6">
        <w:rPr>
          <w:rFonts w:hint="cs"/>
          <w:rtl/>
          <w:lang w:bidi="ar-EG"/>
        </w:rPr>
        <w:t>الماس</w:t>
      </w:r>
      <w:r w:rsidR="00B9713D" w:rsidRPr="00D34AF6">
        <w:rPr>
          <w:rtl/>
        </w:rPr>
        <w:t xml:space="preserve"> بنسب</w:t>
      </w:r>
      <w:r w:rsidR="00867954">
        <w:rPr>
          <w:rFonts w:hint="cs"/>
          <w:rtl/>
        </w:rPr>
        <w:t>ة</w:t>
      </w:r>
      <w:r w:rsidR="00867954">
        <w:rPr>
          <w:rFonts w:hint="cs"/>
          <w:rtl/>
          <w:lang w:bidi="ar-EG"/>
        </w:rPr>
        <w:t xml:space="preserve"> 5.1 في المائة</w:t>
      </w:r>
      <w:r w:rsidR="00B9713D" w:rsidRPr="00D34AF6">
        <w:rPr>
          <w:rFonts w:hint="cs"/>
          <w:rtl/>
          <w:lang w:bidi="ar-EG"/>
        </w:rPr>
        <w:t>،</w:t>
      </w:r>
      <w:r w:rsidR="00B9713D" w:rsidRPr="00D34AF6">
        <w:rPr>
          <w:rtl/>
        </w:rPr>
        <w:t xml:space="preserve"> </w:t>
      </w:r>
      <w:r w:rsidR="00B9713D" w:rsidRPr="00D34AF6">
        <w:rPr>
          <w:rFonts w:hint="cs"/>
          <w:rtl/>
        </w:rPr>
        <w:t>إلا</w:t>
      </w:r>
      <w:r w:rsidR="00B9713D" w:rsidRPr="00D34AF6">
        <w:rPr>
          <w:rtl/>
        </w:rPr>
        <w:t xml:space="preserve"> أن الاستثمار كجزء من تكوين رأس</w:t>
      </w:r>
      <w:r w:rsidR="00B9713D" w:rsidRPr="00D34AF6">
        <w:rPr>
          <w:rFonts w:hint="cs"/>
          <w:rtl/>
          <w:lang w:bidi="ar-EG"/>
        </w:rPr>
        <w:t xml:space="preserve"> ال</w:t>
      </w:r>
      <w:r w:rsidR="00B9713D" w:rsidRPr="00D34AF6">
        <w:rPr>
          <w:rtl/>
        </w:rPr>
        <w:t>مال</w:t>
      </w:r>
      <w:r w:rsidR="00B9713D" w:rsidRPr="00D34AF6">
        <w:rPr>
          <w:rFonts w:hint="cs"/>
          <w:rtl/>
          <w:lang w:bidi="ar-EG"/>
        </w:rPr>
        <w:t xml:space="preserve"> الإجمالي</w:t>
      </w:r>
      <w:r w:rsidR="00B9713D" w:rsidRPr="00D34AF6">
        <w:rPr>
          <w:rtl/>
        </w:rPr>
        <w:t xml:space="preserve"> الثابت ظل ثابتاً عند </w:t>
      </w:r>
      <w:r w:rsidR="00867954">
        <w:rPr>
          <w:rFonts w:hint="cs"/>
          <w:rtl/>
          <w:lang w:bidi="ar-EG"/>
        </w:rPr>
        <w:t>15.3 في المائة</w:t>
      </w:r>
      <w:r w:rsidR="00B9713D" w:rsidRPr="00D34AF6">
        <w:rPr>
          <w:rFonts w:hint="cs"/>
          <w:rtl/>
          <w:lang w:bidi="ar-EG"/>
        </w:rPr>
        <w:t xml:space="preserve"> </w:t>
      </w:r>
      <w:r w:rsidR="00B9713D" w:rsidRPr="00D34AF6">
        <w:rPr>
          <w:rtl/>
        </w:rPr>
        <w:t>و</w:t>
      </w:r>
      <w:r w:rsidR="00867954">
        <w:rPr>
          <w:rFonts w:hint="cs"/>
          <w:rtl/>
          <w:lang w:bidi="ar-EG"/>
        </w:rPr>
        <w:t>14.9 في المائة</w:t>
      </w:r>
      <w:r w:rsidR="00B9713D" w:rsidRPr="00D34AF6">
        <w:rPr>
          <w:rtl/>
        </w:rPr>
        <w:t xml:space="preserve"> </w:t>
      </w:r>
      <w:r w:rsidR="00B9713D" w:rsidRPr="00D34AF6">
        <w:rPr>
          <w:rFonts w:hint="cs"/>
          <w:rtl/>
        </w:rPr>
        <w:t>أثناء</w:t>
      </w:r>
      <w:r w:rsidR="00B9713D" w:rsidRPr="00D34AF6">
        <w:rPr>
          <w:rtl/>
        </w:rPr>
        <w:t xml:space="preserve"> الفترت</w:t>
      </w:r>
      <w:r w:rsidR="00B9713D" w:rsidRPr="00D34AF6">
        <w:rPr>
          <w:rFonts w:hint="cs"/>
          <w:rtl/>
          <w:lang w:bidi="ar-EG"/>
        </w:rPr>
        <w:t>ي</w:t>
      </w:r>
      <w:r w:rsidR="00B9713D" w:rsidRPr="00D34AF6">
        <w:rPr>
          <w:rtl/>
        </w:rPr>
        <w:t>ن علي التوالي</w:t>
      </w:r>
      <w:r w:rsidR="00B9713D" w:rsidRPr="00D34AF6">
        <w:rPr>
          <w:rFonts w:hint="cs"/>
          <w:rtl/>
          <w:lang w:bidi="ar-EG"/>
        </w:rPr>
        <w:t>،</w:t>
      </w:r>
      <w:r w:rsidR="00B9713D" w:rsidRPr="00D34AF6">
        <w:rPr>
          <w:rtl/>
        </w:rPr>
        <w:t xml:space="preserve"> </w:t>
      </w:r>
      <w:r w:rsidR="00B9713D" w:rsidRPr="00D34AF6">
        <w:rPr>
          <w:rFonts w:hint="cs"/>
          <w:rtl/>
          <w:lang w:bidi="ar-EG"/>
        </w:rPr>
        <w:t>ولكن</w:t>
      </w:r>
      <w:r w:rsidR="00B9713D" w:rsidRPr="00D34AF6">
        <w:rPr>
          <w:rtl/>
        </w:rPr>
        <w:t xml:space="preserve"> مساهمته في دخل </w:t>
      </w:r>
      <w:r w:rsidR="00B9713D" w:rsidRPr="00D34AF6">
        <w:rPr>
          <w:rFonts w:hint="cs"/>
          <w:rtl/>
        </w:rPr>
        <w:t>التصدير انخفض</w:t>
      </w:r>
      <w:r w:rsidR="00B9713D" w:rsidRPr="00D34AF6">
        <w:rPr>
          <w:rFonts w:hint="eastAsia"/>
          <w:rtl/>
        </w:rPr>
        <w:t>ت</w:t>
      </w:r>
      <w:r w:rsidR="00B9713D" w:rsidRPr="00D34AF6">
        <w:rPr>
          <w:rtl/>
        </w:rPr>
        <w:t xml:space="preserve"> من </w:t>
      </w:r>
      <w:r w:rsidR="00B9713D" w:rsidRPr="00D34AF6">
        <w:rPr>
          <w:rFonts w:hint="cs"/>
          <w:rtl/>
          <w:lang w:bidi="ar-EG"/>
        </w:rPr>
        <w:t>70</w:t>
      </w:r>
      <w:r w:rsidR="00867954">
        <w:rPr>
          <w:rFonts w:hint="cs"/>
          <w:rtl/>
          <w:lang w:bidi="ar-EG"/>
        </w:rPr>
        <w:t xml:space="preserve"> في المائة</w:t>
      </w:r>
      <w:r w:rsidR="00B9713D" w:rsidRPr="00D34AF6">
        <w:rPr>
          <w:rtl/>
        </w:rPr>
        <w:t xml:space="preserve"> </w:t>
      </w:r>
      <w:r w:rsidR="00B9713D" w:rsidRPr="00D34AF6">
        <w:rPr>
          <w:rFonts w:hint="cs"/>
          <w:rtl/>
        </w:rPr>
        <w:t>إلى</w:t>
      </w:r>
      <w:r w:rsidR="00B9713D" w:rsidRPr="00D34AF6">
        <w:rPr>
          <w:rtl/>
        </w:rPr>
        <w:t xml:space="preserve"> </w:t>
      </w:r>
      <w:r w:rsidR="00B9713D" w:rsidRPr="00D34AF6">
        <w:rPr>
          <w:rFonts w:hint="cs"/>
          <w:rtl/>
          <w:lang w:bidi="ar-EG"/>
        </w:rPr>
        <w:t>54</w:t>
      </w:r>
      <w:r w:rsidR="00867954">
        <w:rPr>
          <w:rFonts w:hint="cs"/>
          <w:rtl/>
        </w:rPr>
        <w:t xml:space="preserve"> في المائة</w:t>
      </w:r>
      <w:r w:rsidR="00B9713D" w:rsidRPr="00D34AF6">
        <w:rPr>
          <w:rtl/>
        </w:rPr>
        <w:t xml:space="preserve"> على التوالي</w:t>
      </w:r>
      <w:r w:rsidR="00B9713D" w:rsidRPr="00D34AF6">
        <w:rPr>
          <w:rFonts w:hint="cs"/>
          <w:rtl/>
          <w:lang w:bidi="ar-EG"/>
        </w:rPr>
        <w:t>.</w:t>
      </w:r>
    </w:p>
    <w:p w:rsidR="00B9713D" w:rsidRPr="00D34AF6" w:rsidRDefault="00867954" w:rsidP="004B3DF2">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D34AF6">
        <w:rPr>
          <w:rtl/>
        </w:rPr>
        <w:t xml:space="preserve">ويعتمد </w:t>
      </w:r>
      <w:r w:rsidR="00B9713D" w:rsidRPr="00D34AF6">
        <w:rPr>
          <w:rFonts w:hint="cs"/>
          <w:rtl/>
        </w:rPr>
        <w:t>أداء</w:t>
      </w:r>
      <w:r w:rsidR="00B9713D" w:rsidRPr="00D34AF6">
        <w:rPr>
          <w:rtl/>
        </w:rPr>
        <w:t xml:space="preserve"> القطاع بدرجة كبيرة على عوامل خارجية مثل حالة الاقتصاد العالمي و</w:t>
      </w:r>
      <w:r w:rsidR="00B9713D" w:rsidRPr="00D34AF6">
        <w:rPr>
          <w:rFonts w:hint="cs"/>
          <w:rtl/>
          <w:lang w:bidi="ar-EG"/>
        </w:rPr>
        <w:t>ال</w:t>
      </w:r>
      <w:r w:rsidR="00B9713D" w:rsidRPr="00D34AF6">
        <w:rPr>
          <w:rtl/>
        </w:rPr>
        <w:t>حصة ال</w:t>
      </w:r>
      <w:r w:rsidR="00B9713D" w:rsidRPr="00D34AF6">
        <w:rPr>
          <w:rFonts w:hint="cs"/>
          <w:rtl/>
          <w:lang w:bidi="ar-EG"/>
        </w:rPr>
        <w:t>قطرية</w:t>
      </w:r>
      <w:r w:rsidR="00B9713D" w:rsidRPr="00D34AF6">
        <w:rPr>
          <w:rtl/>
        </w:rPr>
        <w:t xml:space="preserve"> المفروض</w:t>
      </w:r>
      <w:r w:rsidR="00B9713D" w:rsidRPr="00D34AF6">
        <w:rPr>
          <w:rFonts w:hint="cs"/>
          <w:rtl/>
          <w:lang w:bidi="ar-EG"/>
        </w:rPr>
        <w:t>ـ</w:t>
      </w:r>
      <w:r w:rsidR="00B9713D" w:rsidRPr="00D34AF6">
        <w:rPr>
          <w:rtl/>
        </w:rPr>
        <w:t>ة من ق</w:t>
      </w:r>
      <w:r w:rsidR="005D6676">
        <w:rPr>
          <w:rFonts w:hint="cs"/>
          <w:rtl/>
        </w:rPr>
        <w:t>ِ</w:t>
      </w:r>
      <w:r w:rsidR="00B9713D" w:rsidRPr="00D34AF6">
        <w:rPr>
          <w:rtl/>
        </w:rPr>
        <w:t xml:space="preserve">بل منظمة المبيعات المركزية علي </w:t>
      </w:r>
      <w:r w:rsidR="00B9713D" w:rsidRPr="00D34AF6">
        <w:rPr>
          <w:rFonts w:hint="cs"/>
          <w:rtl/>
        </w:rPr>
        <w:t>إنتاج</w:t>
      </w:r>
      <w:r w:rsidR="00B9713D" w:rsidRPr="00D34AF6">
        <w:rPr>
          <w:rtl/>
        </w:rPr>
        <w:t xml:space="preserve"> </w:t>
      </w:r>
      <w:r w:rsidR="00B9713D" w:rsidRPr="00D34AF6">
        <w:rPr>
          <w:rFonts w:hint="cs"/>
          <w:rtl/>
          <w:lang w:bidi="ar-EG"/>
        </w:rPr>
        <w:t>ماس</w:t>
      </w:r>
      <w:r w:rsidR="00B9713D" w:rsidRPr="00D34AF6">
        <w:rPr>
          <w:rtl/>
        </w:rPr>
        <w:t xml:space="preserve"> نام</w:t>
      </w:r>
      <w:r w:rsidR="00B9713D" w:rsidRPr="00D34AF6">
        <w:rPr>
          <w:rFonts w:hint="cs"/>
          <w:rtl/>
          <w:lang w:bidi="ar-EG"/>
        </w:rPr>
        <w:t>يبيا</w:t>
      </w:r>
      <w:r w:rsidR="00B9713D" w:rsidRPr="00D34AF6">
        <w:rPr>
          <w:rtl/>
        </w:rPr>
        <w:t>.</w:t>
      </w:r>
      <w:r w:rsidR="00B9713D" w:rsidRPr="00D34AF6">
        <w:rPr>
          <w:rFonts w:hint="cs"/>
          <w:rtl/>
          <w:lang w:bidi="ar-EG"/>
        </w:rPr>
        <w:t xml:space="preserve"> فالكسـاد</w:t>
      </w:r>
      <w:r w:rsidR="00B9713D" w:rsidRPr="00D34AF6">
        <w:rPr>
          <w:rtl/>
        </w:rPr>
        <w:t xml:space="preserve"> الذي يصاحبه انخفاض في </w:t>
      </w:r>
      <w:r w:rsidR="00B9713D" w:rsidRPr="00D34AF6">
        <w:rPr>
          <w:rFonts w:hint="cs"/>
          <w:rtl/>
        </w:rPr>
        <w:t>أسعار</w:t>
      </w:r>
      <w:r w:rsidR="00B9713D" w:rsidRPr="00D34AF6">
        <w:rPr>
          <w:rtl/>
        </w:rPr>
        <w:t xml:space="preserve"> المعادن ينتج عنه انكماش في القطاع، في حين </w:t>
      </w:r>
      <w:r w:rsidR="00B9713D" w:rsidRPr="00D34AF6">
        <w:rPr>
          <w:rFonts w:hint="cs"/>
          <w:rtl/>
        </w:rPr>
        <w:t>أن</w:t>
      </w:r>
      <w:r w:rsidR="00B9713D" w:rsidRPr="00D34AF6">
        <w:rPr>
          <w:rtl/>
        </w:rPr>
        <w:t xml:space="preserve"> الازدهار يؤدي </w:t>
      </w:r>
      <w:r w:rsidR="00B9713D" w:rsidRPr="00D34AF6">
        <w:rPr>
          <w:rFonts w:hint="cs"/>
          <w:rtl/>
        </w:rPr>
        <w:t>إلى</w:t>
      </w:r>
      <w:r w:rsidR="00B9713D" w:rsidRPr="00D34AF6">
        <w:rPr>
          <w:rtl/>
        </w:rPr>
        <w:t xml:space="preserve"> زيادة في الطلب </w:t>
      </w:r>
      <w:r w:rsidR="00B9713D" w:rsidRPr="00D34AF6">
        <w:rPr>
          <w:rFonts w:hint="cs"/>
          <w:rtl/>
        </w:rPr>
        <w:t>وأسعار</w:t>
      </w:r>
      <w:r w:rsidR="00B9713D" w:rsidRPr="00D34AF6">
        <w:rPr>
          <w:rtl/>
        </w:rPr>
        <w:t xml:space="preserve"> </w:t>
      </w:r>
      <w:r w:rsidR="00B9713D" w:rsidRPr="00D34AF6">
        <w:rPr>
          <w:rFonts w:hint="cs"/>
          <w:rtl/>
          <w:lang w:bidi="ar-EG"/>
        </w:rPr>
        <w:t>أعلى</w:t>
      </w:r>
      <w:r w:rsidR="00B9713D" w:rsidRPr="00D34AF6">
        <w:rPr>
          <w:rtl/>
        </w:rPr>
        <w:t xml:space="preserve"> وبالتالي يفيد قطاع ال</w:t>
      </w:r>
      <w:r w:rsidR="00B9713D" w:rsidRPr="00D34AF6">
        <w:rPr>
          <w:rFonts w:hint="cs"/>
          <w:rtl/>
          <w:lang w:bidi="ar-EG"/>
        </w:rPr>
        <w:t>تعدين</w:t>
      </w:r>
      <w:r w:rsidR="00B9713D" w:rsidRPr="00D34AF6">
        <w:rPr>
          <w:rtl/>
        </w:rPr>
        <w:t xml:space="preserve"> في ناميبيا.</w:t>
      </w:r>
      <w:r w:rsidR="004B3DF2">
        <w:rPr>
          <w:rStyle w:val="FootnoteReference"/>
          <w:rtl/>
        </w:rPr>
        <w:footnoteReference w:customMarkFollows="1" w:id="7"/>
        <w:t>(7)</w:t>
      </w:r>
    </w:p>
    <w:p w:rsidR="00B9713D" w:rsidRPr="00D34AF6" w:rsidRDefault="004B3DF2" w:rsidP="00FB502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والزراعة هي القطاع الرئيسي في اقتصاد ناميبيا. وعصب قطاع الزراعة هو الماشية والخراف، في حين يزرع الذرة والقمح </w:t>
      </w:r>
      <w:r w:rsidR="00B9713D" w:rsidRPr="00D34AF6">
        <w:rPr>
          <w:rFonts w:hint="cs"/>
          <w:rtl/>
          <w:lang w:bidi="ar-EG"/>
        </w:rPr>
        <w:t>والدخن</w:t>
      </w:r>
      <w:r w:rsidR="00B9713D" w:rsidRPr="00D34AF6">
        <w:rPr>
          <w:rtl/>
        </w:rPr>
        <w:t xml:space="preserve"> في المن</w:t>
      </w:r>
      <w:r w:rsidR="00B9713D" w:rsidRPr="00D34AF6">
        <w:rPr>
          <w:rFonts w:hint="cs"/>
          <w:rtl/>
          <w:lang w:bidi="ar-EG"/>
        </w:rPr>
        <w:t>ا</w:t>
      </w:r>
      <w:r w:rsidR="00B9713D" w:rsidRPr="00D34AF6">
        <w:rPr>
          <w:rtl/>
        </w:rPr>
        <w:t xml:space="preserve">طق </w:t>
      </w:r>
      <w:r w:rsidR="00B9713D" w:rsidRPr="00D34AF6">
        <w:rPr>
          <w:rFonts w:hint="cs"/>
          <w:rtl/>
        </w:rPr>
        <w:t>التي</w:t>
      </w:r>
      <w:r w:rsidR="00B9713D" w:rsidRPr="00D34AF6">
        <w:rPr>
          <w:rtl/>
        </w:rPr>
        <w:t xml:space="preserve"> </w:t>
      </w:r>
      <w:r w:rsidR="00B9713D" w:rsidRPr="00D34AF6">
        <w:rPr>
          <w:rFonts w:hint="cs"/>
          <w:rtl/>
          <w:lang w:bidi="ar-EG"/>
        </w:rPr>
        <w:t>ت</w:t>
      </w:r>
      <w:r w:rsidR="00B9713D" w:rsidRPr="00D34AF6">
        <w:rPr>
          <w:rtl/>
        </w:rPr>
        <w:t xml:space="preserve">كثر فيها </w:t>
      </w:r>
      <w:r w:rsidR="00B9713D" w:rsidRPr="00D34AF6">
        <w:rPr>
          <w:rFonts w:hint="cs"/>
          <w:rtl/>
        </w:rPr>
        <w:t>الأمطار</w:t>
      </w:r>
      <w:r w:rsidR="00B9713D" w:rsidRPr="00D34AF6">
        <w:rPr>
          <w:rtl/>
        </w:rPr>
        <w:t xml:space="preserve">. وفي عام </w:t>
      </w:r>
      <w:r w:rsidR="00B9713D" w:rsidRPr="00D34AF6">
        <w:rPr>
          <w:rFonts w:hint="cs"/>
          <w:rtl/>
          <w:lang w:bidi="ar-EG"/>
        </w:rPr>
        <w:t>1998</w:t>
      </w:r>
      <w:r w:rsidR="00B9713D" w:rsidRPr="00D34AF6">
        <w:rPr>
          <w:rtl/>
        </w:rPr>
        <w:t xml:space="preserve"> ساهم القطاع بحوالي </w:t>
      </w:r>
      <w:r w:rsidR="00B9713D" w:rsidRPr="00D34AF6">
        <w:rPr>
          <w:rFonts w:hint="cs"/>
          <w:rtl/>
          <w:lang w:bidi="ar-EG"/>
        </w:rPr>
        <w:t>8</w:t>
      </w:r>
      <w:r w:rsidR="00B9713D" w:rsidRPr="00D34AF6">
        <w:rPr>
          <w:rtl/>
        </w:rPr>
        <w:t xml:space="preserve"> في المائة في الناتج المحلي </w:t>
      </w:r>
      <w:r w:rsidR="00B9713D" w:rsidRPr="00D34AF6">
        <w:rPr>
          <w:rFonts w:hint="cs"/>
          <w:rtl/>
        </w:rPr>
        <w:t>الإجمالي</w:t>
      </w:r>
      <w:r w:rsidR="00B9713D" w:rsidRPr="00D34AF6">
        <w:rPr>
          <w:rtl/>
        </w:rPr>
        <w:t xml:space="preserve"> ال</w:t>
      </w:r>
      <w:r w:rsidR="00B9713D" w:rsidRPr="00D34AF6">
        <w:rPr>
          <w:rFonts w:hint="cs"/>
          <w:rtl/>
          <w:lang w:bidi="ar-EG"/>
        </w:rPr>
        <w:t>حقيقي</w:t>
      </w:r>
      <w:r w:rsidR="00B9713D" w:rsidRPr="00D34AF6">
        <w:rPr>
          <w:rtl/>
        </w:rPr>
        <w:t xml:space="preserve"> وفي السلع المصدرة، </w:t>
      </w:r>
      <w:r w:rsidR="00B9713D" w:rsidRPr="00D34AF6">
        <w:rPr>
          <w:rFonts w:hint="cs"/>
          <w:rtl/>
          <w:lang w:bidi="ar-EG"/>
        </w:rPr>
        <w:t>وهو</w:t>
      </w:r>
      <w:r w:rsidR="00B9713D" w:rsidRPr="00D34AF6">
        <w:rPr>
          <w:rtl/>
        </w:rPr>
        <w:t xml:space="preserve"> يمثل 25 في المائة من </w:t>
      </w:r>
      <w:r w:rsidR="00B9713D" w:rsidRPr="00D34AF6">
        <w:rPr>
          <w:rFonts w:hint="cs"/>
          <w:rtl/>
          <w:lang w:bidi="ar-EG"/>
        </w:rPr>
        <w:t>مجموع</w:t>
      </w:r>
      <w:r w:rsidR="00B9713D" w:rsidRPr="00D34AF6">
        <w:rPr>
          <w:rtl/>
        </w:rPr>
        <w:t xml:space="preserve"> القوى العاملة.</w:t>
      </w:r>
      <w:r w:rsidR="00FB5023">
        <w:rPr>
          <w:rStyle w:val="FootnoteReference"/>
          <w:rtl/>
        </w:rPr>
        <w:footnoteReference w:customMarkFollows="1" w:id="8"/>
        <w:t>(8)</w:t>
      </w:r>
      <w:r w:rsidR="00B9713D" w:rsidRPr="00D34AF6">
        <w:rPr>
          <w:vertAlign w:val="superscript"/>
          <w:rtl/>
        </w:rPr>
        <w:t xml:space="preserve"> </w:t>
      </w:r>
      <w:r w:rsidR="00B9713D" w:rsidRPr="00D34AF6">
        <w:rPr>
          <w:rtl/>
        </w:rPr>
        <w:t xml:space="preserve">وقد سجل قطاع الزراعة انخفاضاًَ قدره </w:t>
      </w:r>
      <w:r w:rsidR="00B9713D" w:rsidRPr="00D34AF6">
        <w:rPr>
          <w:rFonts w:hint="cs"/>
          <w:rtl/>
          <w:lang w:bidi="ar-EG"/>
        </w:rPr>
        <w:t>11.4</w:t>
      </w:r>
      <w:r w:rsidR="00B9713D" w:rsidRPr="00D34AF6">
        <w:rPr>
          <w:rtl/>
        </w:rPr>
        <w:t xml:space="preserve"> في المائة في عام </w:t>
      </w:r>
      <w:r w:rsidR="00B9713D" w:rsidRPr="00D34AF6">
        <w:rPr>
          <w:rFonts w:hint="cs"/>
          <w:rtl/>
          <w:lang w:bidi="ar-EG"/>
        </w:rPr>
        <w:t>2001</w:t>
      </w:r>
      <w:r w:rsidR="00B9713D" w:rsidRPr="00D34AF6">
        <w:rPr>
          <w:rtl/>
        </w:rPr>
        <w:t xml:space="preserve"> </w:t>
      </w:r>
      <w:r w:rsidR="00B9713D" w:rsidRPr="00D34AF6">
        <w:rPr>
          <w:rFonts w:hint="cs"/>
          <w:rtl/>
          <w:lang w:bidi="ar-EG"/>
        </w:rPr>
        <w:t xml:space="preserve">، بينما حدثت </w:t>
      </w:r>
      <w:r w:rsidR="00B9713D" w:rsidRPr="00D34AF6">
        <w:rPr>
          <w:rtl/>
        </w:rPr>
        <w:t xml:space="preserve">زيادة قدرها </w:t>
      </w:r>
      <w:r w:rsidR="00B9713D" w:rsidRPr="00D34AF6">
        <w:rPr>
          <w:rFonts w:hint="cs"/>
          <w:rtl/>
          <w:lang w:bidi="ar-EG"/>
        </w:rPr>
        <w:t>4.3</w:t>
      </w:r>
      <w:r w:rsidR="00B9713D" w:rsidRPr="00D34AF6">
        <w:rPr>
          <w:rtl/>
        </w:rPr>
        <w:t xml:space="preserve"> في المائة </w:t>
      </w:r>
      <w:r w:rsidR="00B9713D" w:rsidRPr="00D34AF6">
        <w:rPr>
          <w:rFonts w:hint="cs"/>
          <w:rtl/>
          <w:lang w:bidi="ar-EG"/>
        </w:rPr>
        <w:t>في</w:t>
      </w:r>
      <w:r w:rsidR="00B9713D" w:rsidRPr="00D34AF6">
        <w:rPr>
          <w:rtl/>
        </w:rPr>
        <w:t xml:space="preserve"> </w:t>
      </w:r>
      <w:r w:rsidR="00B9713D" w:rsidRPr="00D34AF6">
        <w:rPr>
          <w:rFonts w:hint="cs"/>
          <w:rtl/>
        </w:rPr>
        <w:t>إجمالي</w:t>
      </w:r>
      <w:r w:rsidR="00B9713D" w:rsidRPr="00D34AF6">
        <w:rPr>
          <w:rtl/>
        </w:rPr>
        <w:t xml:space="preserve"> ناتج الصناعة في عام </w:t>
      </w:r>
      <w:r w:rsidR="00B9713D" w:rsidRPr="00D34AF6">
        <w:rPr>
          <w:rFonts w:hint="cs"/>
          <w:rtl/>
          <w:lang w:bidi="ar-EG"/>
        </w:rPr>
        <w:t>2000</w:t>
      </w:r>
      <w:r w:rsidR="00B9713D" w:rsidRPr="00D34AF6">
        <w:rPr>
          <w:rtl/>
        </w:rPr>
        <w:t>. و</w:t>
      </w:r>
      <w:r w:rsidR="00B9713D" w:rsidRPr="00D34AF6">
        <w:rPr>
          <w:rFonts w:hint="cs"/>
          <w:rtl/>
          <w:lang w:bidi="ar-EG"/>
        </w:rPr>
        <w:t xml:space="preserve">يعود </w:t>
      </w:r>
      <w:r w:rsidR="00B9713D" w:rsidRPr="00D34AF6">
        <w:rPr>
          <w:rtl/>
        </w:rPr>
        <w:t xml:space="preserve">معدل النمو السلبي </w:t>
      </w:r>
      <w:r w:rsidR="00B9713D" w:rsidRPr="00D34AF6">
        <w:rPr>
          <w:rFonts w:hint="cs"/>
          <w:rtl/>
          <w:lang w:bidi="ar-EG"/>
        </w:rPr>
        <w:t>إلى</w:t>
      </w:r>
      <w:r w:rsidR="00B9713D" w:rsidRPr="00D34AF6">
        <w:rPr>
          <w:rtl/>
        </w:rPr>
        <w:t xml:space="preserve"> العدد الثابت للماشية في عام </w:t>
      </w:r>
      <w:r w:rsidR="00B9713D" w:rsidRPr="00D34AF6">
        <w:rPr>
          <w:rFonts w:hint="cs"/>
          <w:rtl/>
          <w:lang w:bidi="ar-EG"/>
        </w:rPr>
        <w:t>2001</w:t>
      </w:r>
      <w:r w:rsidR="00B9713D" w:rsidRPr="00D34AF6">
        <w:rPr>
          <w:rtl/>
        </w:rPr>
        <w:t xml:space="preserve"> </w:t>
      </w:r>
      <w:r w:rsidR="00B9713D" w:rsidRPr="00D34AF6">
        <w:rPr>
          <w:rFonts w:hint="cs"/>
          <w:rtl/>
        </w:rPr>
        <w:t>إذا</w:t>
      </w:r>
      <w:r w:rsidR="00B9713D" w:rsidRPr="00D34AF6">
        <w:rPr>
          <w:rtl/>
        </w:rPr>
        <w:t xml:space="preserve"> ما </w:t>
      </w:r>
      <w:r w:rsidR="00B9713D" w:rsidRPr="00D34AF6">
        <w:rPr>
          <w:rFonts w:hint="cs"/>
          <w:rtl/>
          <w:lang w:bidi="ar-EG"/>
        </w:rPr>
        <w:t>قورن</w:t>
      </w:r>
      <w:r w:rsidR="00B9713D" w:rsidRPr="00D34AF6">
        <w:rPr>
          <w:rtl/>
        </w:rPr>
        <w:t xml:space="preserve"> بعام </w:t>
      </w:r>
      <w:r w:rsidR="00B9713D" w:rsidRPr="00D34AF6">
        <w:rPr>
          <w:rFonts w:hint="cs"/>
          <w:rtl/>
          <w:lang w:bidi="ar-EG"/>
        </w:rPr>
        <w:t>2000</w:t>
      </w:r>
      <w:r w:rsidR="00B9713D" w:rsidRPr="00D34AF6">
        <w:rPr>
          <w:rtl/>
        </w:rPr>
        <w:t xml:space="preserve"> </w:t>
      </w:r>
      <w:r w:rsidR="00B9713D" w:rsidRPr="00D34AF6">
        <w:rPr>
          <w:rFonts w:hint="cs"/>
          <w:rtl/>
          <w:lang w:bidi="ar-EG"/>
        </w:rPr>
        <w:t>الذي حدثت فيه</w:t>
      </w:r>
      <w:r w:rsidR="00B9713D" w:rsidRPr="00D34AF6">
        <w:rPr>
          <w:rtl/>
        </w:rPr>
        <w:t xml:space="preserve"> زيادة جوهرية.</w:t>
      </w:r>
    </w:p>
    <w:p w:rsidR="00B9713D" w:rsidRPr="00D34AF6" w:rsidRDefault="004B3DF2" w:rsidP="00FB502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و</w:t>
      </w:r>
      <w:r w:rsidR="00B9713D" w:rsidRPr="00D34AF6">
        <w:rPr>
          <w:rtl/>
        </w:rPr>
        <w:t xml:space="preserve">يعتمد </w:t>
      </w:r>
      <w:r w:rsidR="00B9713D" w:rsidRPr="00D34AF6">
        <w:rPr>
          <w:rFonts w:hint="cs"/>
          <w:rtl/>
        </w:rPr>
        <w:t>أداء</w:t>
      </w:r>
      <w:r w:rsidR="00B9713D" w:rsidRPr="00D34AF6">
        <w:rPr>
          <w:rtl/>
        </w:rPr>
        <w:t xml:space="preserve"> القطاع </w:t>
      </w:r>
      <w:r w:rsidR="00B9713D" w:rsidRPr="00D34AF6">
        <w:rPr>
          <w:rFonts w:hint="cs"/>
          <w:rtl/>
        </w:rPr>
        <w:t>أساسا</w:t>
      </w:r>
      <w:r w:rsidR="00B9713D" w:rsidRPr="00D34AF6">
        <w:rPr>
          <w:rFonts w:hint="cs"/>
          <w:rtl/>
          <w:lang w:bidi="ar-EG"/>
        </w:rPr>
        <w:t>ً</w:t>
      </w:r>
      <w:r w:rsidR="00B9713D" w:rsidRPr="00D34AF6">
        <w:rPr>
          <w:rtl/>
        </w:rPr>
        <w:t xml:space="preserve"> علي الظروف المناخية</w:t>
      </w:r>
      <w:r w:rsidR="00B9713D" w:rsidRPr="00D34AF6">
        <w:rPr>
          <w:rFonts w:hint="cs"/>
          <w:rtl/>
          <w:lang w:bidi="ar-EG"/>
        </w:rPr>
        <w:t>،</w:t>
      </w:r>
      <w:r w:rsidR="00B9713D" w:rsidRPr="00D34AF6">
        <w:rPr>
          <w:rtl/>
        </w:rPr>
        <w:t xml:space="preserve"> فيؤثر الجفاف بدرجة كبيرة على ناتج القطاع و</w:t>
      </w:r>
      <w:r w:rsidR="00B9713D" w:rsidRPr="00D34AF6">
        <w:rPr>
          <w:rFonts w:hint="cs"/>
          <w:rtl/>
          <w:lang w:bidi="ar-EG"/>
        </w:rPr>
        <w:t>يؤدي إلى</w:t>
      </w:r>
      <w:r w:rsidR="00B9713D" w:rsidRPr="00D34AF6">
        <w:rPr>
          <w:rtl/>
        </w:rPr>
        <w:t xml:space="preserve"> معدلات نمو سلبية. و</w:t>
      </w:r>
      <w:r w:rsidR="00B9713D" w:rsidRPr="00D34AF6">
        <w:rPr>
          <w:rFonts w:hint="cs"/>
          <w:rtl/>
          <w:lang w:bidi="ar-EG"/>
        </w:rPr>
        <w:t xml:space="preserve">إذا ما أمكن </w:t>
      </w:r>
      <w:r w:rsidR="00B9713D" w:rsidRPr="00D34AF6">
        <w:rPr>
          <w:rtl/>
        </w:rPr>
        <w:t xml:space="preserve">التحول </w:t>
      </w:r>
      <w:r w:rsidR="00B9713D" w:rsidRPr="00D34AF6">
        <w:rPr>
          <w:rFonts w:hint="cs"/>
          <w:rtl/>
          <w:lang w:bidi="ar-EG"/>
        </w:rPr>
        <w:t>إلى</w:t>
      </w:r>
      <w:r w:rsidR="00B9713D" w:rsidRPr="00D34AF6">
        <w:rPr>
          <w:rtl/>
        </w:rPr>
        <w:t xml:space="preserve"> منتجات </w:t>
      </w:r>
      <w:r w:rsidR="00B9713D" w:rsidRPr="00D34AF6">
        <w:rPr>
          <w:rFonts w:hint="cs"/>
          <w:rtl/>
        </w:rPr>
        <w:t>أكثر</w:t>
      </w:r>
      <w:r w:rsidR="00B9713D" w:rsidRPr="00D34AF6">
        <w:rPr>
          <w:rtl/>
        </w:rPr>
        <w:t xml:space="preserve"> مقاومة للجفاف مثل التبغ والقطن</w:t>
      </w:r>
      <w:r w:rsidR="00B9713D" w:rsidRPr="00D34AF6">
        <w:rPr>
          <w:rFonts w:hint="cs"/>
          <w:rtl/>
          <w:lang w:bidi="ar-EG"/>
        </w:rPr>
        <w:t>، وإذا ما تحسنت الظروف المناخية خاصة في موسم الأمطار، فذلك من شأنه أ</w:t>
      </w:r>
      <w:r w:rsidR="00B9713D" w:rsidRPr="00D34AF6">
        <w:rPr>
          <w:rFonts w:hint="cs"/>
          <w:rtl/>
        </w:rPr>
        <w:t>ن</w:t>
      </w:r>
      <w:r w:rsidR="00B9713D" w:rsidRPr="00D34AF6">
        <w:rPr>
          <w:rtl/>
        </w:rPr>
        <w:t xml:space="preserve"> يمكن القطاع من </w:t>
      </w:r>
      <w:r w:rsidR="00B9713D" w:rsidRPr="00D34AF6">
        <w:rPr>
          <w:rFonts w:hint="cs"/>
          <w:rtl/>
          <w:lang w:bidi="ar-EG"/>
        </w:rPr>
        <w:t xml:space="preserve">التواؤم بشكل </w:t>
      </w:r>
      <w:r w:rsidR="00B9713D" w:rsidRPr="00D34AF6">
        <w:rPr>
          <w:rFonts w:hint="cs"/>
          <w:rtl/>
        </w:rPr>
        <w:t>أفضل</w:t>
      </w:r>
      <w:r w:rsidR="00B9713D" w:rsidRPr="00D34AF6">
        <w:rPr>
          <w:rtl/>
        </w:rPr>
        <w:t xml:space="preserve"> مع الظروف المناخية</w:t>
      </w:r>
      <w:r w:rsidR="00B9713D" w:rsidRPr="00D34AF6">
        <w:rPr>
          <w:rFonts w:hint="cs"/>
          <w:rtl/>
          <w:lang w:bidi="ar-EG"/>
        </w:rPr>
        <w:t xml:space="preserve">. </w:t>
      </w:r>
      <w:r w:rsidR="00B9713D" w:rsidRPr="00D34AF6">
        <w:rPr>
          <w:rtl/>
        </w:rPr>
        <w:t xml:space="preserve">وفي السنوات </w:t>
      </w:r>
      <w:r w:rsidR="00B9713D" w:rsidRPr="00D34AF6">
        <w:rPr>
          <w:rFonts w:hint="cs"/>
          <w:rtl/>
        </w:rPr>
        <w:t>الأخيرة</w:t>
      </w:r>
      <w:r w:rsidR="00B9713D" w:rsidRPr="00D34AF6">
        <w:rPr>
          <w:rtl/>
        </w:rPr>
        <w:t xml:space="preserve"> قام بعض الفلاحين </w:t>
      </w:r>
      <w:r w:rsidR="00B9713D" w:rsidRPr="00D34AF6">
        <w:rPr>
          <w:rFonts w:hint="cs"/>
          <w:rtl/>
        </w:rPr>
        <w:t>بالمجازفة</w:t>
      </w:r>
      <w:r w:rsidR="00B9713D" w:rsidRPr="00D34AF6">
        <w:rPr>
          <w:rtl/>
        </w:rPr>
        <w:t xml:space="preserve"> بعمل مزارع تبغ وقطن بدلاً من الذرة في المناطق الممطرة. فمثلاً زاد </w:t>
      </w:r>
      <w:r w:rsidR="00B9713D" w:rsidRPr="00D34AF6">
        <w:rPr>
          <w:rFonts w:hint="cs"/>
          <w:rtl/>
          <w:lang w:bidi="ar-EG"/>
        </w:rPr>
        <w:t>ت</w:t>
      </w:r>
      <w:r w:rsidR="00B9713D" w:rsidRPr="00D34AF6">
        <w:rPr>
          <w:rFonts w:hint="cs"/>
          <w:rtl/>
        </w:rPr>
        <w:t>سو</w:t>
      </w:r>
      <w:r w:rsidR="00B9713D" w:rsidRPr="00D34AF6">
        <w:rPr>
          <w:rFonts w:hint="cs"/>
          <w:rtl/>
          <w:lang w:bidi="ar-EG"/>
        </w:rPr>
        <w:t>ي</w:t>
      </w:r>
      <w:r w:rsidR="00B9713D" w:rsidRPr="00D34AF6">
        <w:rPr>
          <w:rFonts w:hint="cs"/>
          <w:rtl/>
        </w:rPr>
        <w:t>ق</w:t>
      </w:r>
      <w:r w:rsidR="00B9713D" w:rsidRPr="00D34AF6">
        <w:rPr>
          <w:rtl/>
        </w:rPr>
        <w:t xml:space="preserve"> القطن من</w:t>
      </w:r>
      <w:r>
        <w:rPr>
          <w:rFonts w:hint="cs"/>
          <w:rtl/>
        </w:rPr>
        <w:t xml:space="preserve"> 160 1</w:t>
      </w:r>
      <w:r w:rsidR="00B9713D" w:rsidRPr="00D34AF6">
        <w:rPr>
          <w:rtl/>
        </w:rPr>
        <w:t xml:space="preserve"> طن</w:t>
      </w:r>
      <w:r w:rsidR="00B9713D" w:rsidRPr="00D34AF6">
        <w:rPr>
          <w:rFonts w:hint="cs"/>
          <w:rtl/>
          <w:lang w:bidi="ar-EG"/>
        </w:rPr>
        <w:t>ا</w:t>
      </w:r>
      <w:r>
        <w:rPr>
          <w:rFonts w:hint="cs"/>
          <w:rtl/>
          <w:lang w:bidi="ar-EG"/>
        </w:rPr>
        <w:t>ً</w:t>
      </w:r>
      <w:r w:rsidR="00B9713D" w:rsidRPr="00D34AF6">
        <w:rPr>
          <w:rtl/>
        </w:rPr>
        <w:t xml:space="preserve"> في </w:t>
      </w:r>
      <w:r w:rsidR="00B9713D" w:rsidRPr="00D34AF6">
        <w:rPr>
          <w:rFonts w:hint="cs"/>
          <w:rtl/>
          <w:lang w:bidi="ar-EG"/>
        </w:rPr>
        <w:t>1997/1998</w:t>
      </w:r>
      <w:r w:rsidR="00B9713D" w:rsidRPr="00D34AF6">
        <w:rPr>
          <w:rtl/>
        </w:rPr>
        <w:t xml:space="preserve"> </w:t>
      </w:r>
      <w:r w:rsidR="00B9713D" w:rsidRPr="00D34AF6">
        <w:rPr>
          <w:rFonts w:hint="cs"/>
          <w:rtl/>
        </w:rPr>
        <w:t>إلى</w:t>
      </w:r>
      <w:r w:rsidR="00B9713D" w:rsidRPr="00D34AF6">
        <w:rPr>
          <w:rtl/>
        </w:rPr>
        <w:t xml:space="preserve"> </w:t>
      </w:r>
      <w:r w:rsidR="00B9713D" w:rsidRPr="00D34AF6">
        <w:rPr>
          <w:rFonts w:hint="cs"/>
          <w:rtl/>
          <w:lang w:bidi="ar-EG"/>
        </w:rPr>
        <w:t>800</w:t>
      </w:r>
      <w:r>
        <w:rPr>
          <w:rFonts w:hint="cs"/>
          <w:rtl/>
          <w:lang w:bidi="ar-EG"/>
        </w:rPr>
        <w:t xml:space="preserve"> 4</w:t>
      </w:r>
      <w:r w:rsidR="00B9713D" w:rsidRPr="00D34AF6">
        <w:rPr>
          <w:rFonts w:hint="cs"/>
          <w:rtl/>
        </w:rPr>
        <w:t xml:space="preserve"> </w:t>
      </w:r>
      <w:r w:rsidR="00B9713D" w:rsidRPr="00D34AF6">
        <w:rPr>
          <w:rtl/>
        </w:rPr>
        <w:t xml:space="preserve">طن في </w:t>
      </w:r>
      <w:r w:rsidR="00B9713D" w:rsidRPr="00D34AF6">
        <w:rPr>
          <w:rFonts w:hint="cs"/>
          <w:rtl/>
          <w:lang w:bidi="ar-EG"/>
        </w:rPr>
        <w:t>1998/1999</w:t>
      </w:r>
      <w:r w:rsidR="00B9713D" w:rsidRPr="00D34AF6">
        <w:rPr>
          <w:rtl/>
        </w:rPr>
        <w:t xml:space="preserve">. وقد تم </w:t>
      </w:r>
      <w:r w:rsidR="00B9713D" w:rsidRPr="00D34AF6">
        <w:rPr>
          <w:rFonts w:hint="cs"/>
          <w:rtl/>
          <w:lang w:bidi="ar-EG"/>
        </w:rPr>
        <w:t>إدخال</w:t>
      </w:r>
      <w:r w:rsidR="00B9713D" w:rsidRPr="00D34AF6">
        <w:rPr>
          <w:rtl/>
        </w:rPr>
        <w:t xml:space="preserve"> محاصيل القطن والتبغ </w:t>
      </w:r>
      <w:r w:rsidR="00B9713D" w:rsidRPr="00D34AF6">
        <w:rPr>
          <w:rFonts w:hint="cs"/>
          <w:rtl/>
        </w:rPr>
        <w:t>والأرز</w:t>
      </w:r>
      <w:r w:rsidR="00B9713D" w:rsidRPr="00D34AF6">
        <w:rPr>
          <w:rtl/>
        </w:rPr>
        <w:t xml:space="preserve"> في بعض المناطق المحلية على شكل مشاريع رائدة.</w:t>
      </w:r>
      <w:r>
        <w:rPr>
          <w:rStyle w:val="FootnoteReference"/>
          <w:rtl/>
        </w:rPr>
        <w:footnoteReference w:customMarkFollows="1" w:id="9"/>
        <w:t>(9)</w:t>
      </w:r>
    </w:p>
    <w:p w:rsidR="00B9713D" w:rsidRPr="00D34AF6" w:rsidRDefault="004B3DF2" w:rsidP="004B3DF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وبدأت ناميبيا </w:t>
      </w:r>
      <w:r w:rsidR="00B9713D" w:rsidRPr="00D34AF6">
        <w:rPr>
          <w:rFonts w:hint="cs"/>
          <w:rtl/>
        </w:rPr>
        <w:t>أيضا</w:t>
      </w:r>
      <w:r w:rsidR="00B9713D" w:rsidRPr="00D34AF6">
        <w:rPr>
          <w:rtl/>
        </w:rPr>
        <w:t xml:space="preserve"> في استغلال ميز</w:t>
      </w:r>
      <w:r w:rsidR="00B9713D" w:rsidRPr="00D34AF6">
        <w:rPr>
          <w:rFonts w:hint="cs"/>
          <w:rtl/>
          <w:lang w:bidi="ar-EG"/>
        </w:rPr>
        <w:t>تها</w:t>
      </w:r>
      <w:r w:rsidR="00B9713D" w:rsidRPr="00D34AF6">
        <w:rPr>
          <w:rtl/>
        </w:rPr>
        <w:t xml:space="preserve"> التنافس</w:t>
      </w:r>
      <w:r w:rsidR="00B9713D" w:rsidRPr="00D34AF6">
        <w:rPr>
          <w:rFonts w:hint="cs"/>
          <w:rtl/>
          <w:lang w:bidi="ar-EG"/>
        </w:rPr>
        <w:t>ية</w:t>
      </w:r>
      <w:r w:rsidR="00B9713D" w:rsidRPr="00D34AF6">
        <w:rPr>
          <w:rtl/>
        </w:rPr>
        <w:t xml:space="preserve"> في </w:t>
      </w:r>
      <w:r w:rsidR="00B9713D" w:rsidRPr="00D34AF6">
        <w:rPr>
          <w:rFonts w:hint="cs"/>
          <w:rtl/>
        </w:rPr>
        <w:t>إنتاج</w:t>
      </w:r>
      <w:r w:rsidR="00B9713D" w:rsidRPr="00D34AF6">
        <w:rPr>
          <w:rtl/>
        </w:rPr>
        <w:t xml:space="preserve"> العنب على ضفاف نهر </w:t>
      </w:r>
      <w:r w:rsidR="00B9713D" w:rsidRPr="00D34AF6">
        <w:rPr>
          <w:rFonts w:hint="cs"/>
          <w:rtl/>
        </w:rPr>
        <w:t>الأورانج</w:t>
      </w:r>
      <w:r w:rsidR="00B9713D" w:rsidRPr="00D34AF6">
        <w:rPr>
          <w:rtl/>
        </w:rPr>
        <w:t>. ف</w:t>
      </w:r>
      <w:r w:rsidR="00B9713D" w:rsidRPr="00D34AF6">
        <w:rPr>
          <w:rFonts w:hint="cs"/>
          <w:rtl/>
          <w:lang w:bidi="ar-EG"/>
        </w:rPr>
        <w:t>قد</w:t>
      </w:r>
      <w:r w:rsidR="00B9713D" w:rsidRPr="00D34AF6">
        <w:rPr>
          <w:rtl/>
        </w:rPr>
        <w:t xml:space="preserve"> زاد</w:t>
      </w:r>
      <w:r w:rsidR="00B9713D" w:rsidRPr="00D34AF6">
        <w:rPr>
          <w:rFonts w:hint="cs"/>
          <w:rtl/>
          <w:lang w:bidi="ar-EG"/>
        </w:rPr>
        <w:t>ت</w:t>
      </w:r>
      <w:r w:rsidR="00B9713D" w:rsidRPr="00D34AF6">
        <w:rPr>
          <w:rtl/>
        </w:rPr>
        <w:t xml:space="preserve"> </w:t>
      </w:r>
      <w:r w:rsidR="00B9713D" w:rsidRPr="00D34AF6">
        <w:rPr>
          <w:rFonts w:hint="cs"/>
          <w:rtl/>
        </w:rPr>
        <w:t>الأراضي</w:t>
      </w:r>
      <w:r w:rsidR="00B9713D" w:rsidRPr="00D34AF6">
        <w:rPr>
          <w:rtl/>
        </w:rPr>
        <w:t xml:space="preserve"> المزروعة بالعنب زيادة هائلة</w:t>
      </w:r>
      <w:r w:rsidR="00B9713D" w:rsidRPr="00D34AF6">
        <w:rPr>
          <w:rFonts w:hint="cs"/>
          <w:rtl/>
          <w:lang w:bidi="ar-EG"/>
        </w:rPr>
        <w:t xml:space="preserve"> من مساحة</w:t>
      </w:r>
      <w:r w:rsidR="00B9713D" w:rsidRPr="00D34AF6">
        <w:rPr>
          <w:rtl/>
        </w:rPr>
        <w:t xml:space="preserve"> </w:t>
      </w:r>
      <w:r w:rsidR="00B9713D" w:rsidRPr="00D34AF6">
        <w:rPr>
          <w:rFonts w:hint="cs"/>
          <w:rtl/>
          <w:lang w:bidi="ar-EG"/>
        </w:rPr>
        <w:t>لم تتجاوز 32 هكتارا عند استقلال ناميبيا إلى</w:t>
      </w:r>
      <w:r>
        <w:rPr>
          <w:rFonts w:hint="cs"/>
          <w:rtl/>
          <w:lang w:bidi="ar-EG"/>
        </w:rPr>
        <w:t xml:space="preserve"> 028 1</w:t>
      </w:r>
      <w:r w:rsidR="00B9713D" w:rsidRPr="00D34AF6">
        <w:rPr>
          <w:rtl/>
        </w:rPr>
        <w:t xml:space="preserve"> هكتار</w:t>
      </w:r>
      <w:r w:rsidR="00B9713D" w:rsidRPr="00D34AF6">
        <w:rPr>
          <w:rFonts w:hint="cs"/>
          <w:rtl/>
          <w:lang w:bidi="ar-EG"/>
        </w:rPr>
        <w:t>ا</w:t>
      </w:r>
      <w:r w:rsidR="00B9713D" w:rsidRPr="00D34AF6">
        <w:rPr>
          <w:rtl/>
        </w:rPr>
        <w:t xml:space="preserve"> في </w:t>
      </w:r>
      <w:r w:rsidR="00B9713D" w:rsidRPr="00D34AF6">
        <w:rPr>
          <w:rFonts w:hint="cs"/>
          <w:rtl/>
          <w:lang w:bidi="ar-EG"/>
        </w:rPr>
        <w:t xml:space="preserve">1999، مما أتاح أكثر </w:t>
      </w:r>
      <w:r w:rsidR="00B9713D" w:rsidRPr="00D34AF6">
        <w:rPr>
          <w:rtl/>
        </w:rPr>
        <w:t>من</w:t>
      </w:r>
      <w:r>
        <w:rPr>
          <w:rFonts w:hint="cs"/>
          <w:rtl/>
        </w:rPr>
        <w:t xml:space="preserve"> 400 1</w:t>
      </w:r>
      <w:r w:rsidR="00B9713D" w:rsidRPr="00D34AF6">
        <w:rPr>
          <w:rtl/>
        </w:rPr>
        <w:t xml:space="preserve"> فرصة عمل دائمة </w:t>
      </w:r>
      <w:r w:rsidR="00B9713D" w:rsidRPr="00D34AF6">
        <w:rPr>
          <w:rFonts w:hint="cs"/>
          <w:rtl/>
        </w:rPr>
        <w:t>بالإضافة</w:t>
      </w:r>
      <w:r w:rsidR="00B9713D" w:rsidRPr="00D34AF6">
        <w:rPr>
          <w:rtl/>
        </w:rPr>
        <w:t xml:space="preserve"> </w:t>
      </w:r>
      <w:r w:rsidR="00B9713D" w:rsidRPr="00D34AF6">
        <w:rPr>
          <w:rFonts w:hint="cs"/>
          <w:rtl/>
        </w:rPr>
        <w:t>إلى</w:t>
      </w:r>
      <w:r>
        <w:rPr>
          <w:rFonts w:hint="cs"/>
          <w:rtl/>
        </w:rPr>
        <w:t xml:space="preserve"> 100 2</w:t>
      </w:r>
      <w:r w:rsidR="00B9713D" w:rsidRPr="00D34AF6">
        <w:rPr>
          <w:rtl/>
        </w:rPr>
        <w:t xml:space="preserve"> فرصة عمل موسمية.</w:t>
      </w:r>
      <w:r>
        <w:rPr>
          <w:rStyle w:val="FootnoteReference"/>
          <w:rtl/>
        </w:rPr>
        <w:footnoteReference w:customMarkFollows="1" w:id="10"/>
        <w:t>(10)</w:t>
      </w:r>
    </w:p>
    <w:p w:rsidR="00B9713D" w:rsidRPr="00D34AF6" w:rsidRDefault="004B3DF2" w:rsidP="001A5325">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D34AF6">
        <w:rPr>
          <w:rtl/>
        </w:rPr>
        <w:t xml:space="preserve">ومنذ الاستقلال توسع قطاع </w:t>
      </w:r>
      <w:r w:rsidR="00B9713D" w:rsidRPr="00D34AF6">
        <w:rPr>
          <w:rFonts w:hint="cs"/>
          <w:rtl/>
          <w:lang w:bidi="ar-EG"/>
        </w:rPr>
        <w:t xml:space="preserve">صيد </w:t>
      </w:r>
      <w:r w:rsidR="00B9713D" w:rsidRPr="00D34AF6">
        <w:rPr>
          <w:rtl/>
        </w:rPr>
        <w:t>ال</w:t>
      </w:r>
      <w:r w:rsidR="00B9713D" w:rsidRPr="00D34AF6">
        <w:rPr>
          <w:rFonts w:hint="cs"/>
          <w:rtl/>
          <w:lang w:bidi="ar-EG"/>
        </w:rPr>
        <w:t>أ</w:t>
      </w:r>
      <w:r w:rsidR="00B9713D" w:rsidRPr="00D34AF6">
        <w:rPr>
          <w:rtl/>
        </w:rPr>
        <w:t>سم</w:t>
      </w:r>
      <w:r w:rsidR="00B9713D" w:rsidRPr="00D34AF6">
        <w:rPr>
          <w:rFonts w:hint="cs"/>
          <w:rtl/>
          <w:lang w:bidi="ar-EG"/>
        </w:rPr>
        <w:t>ا</w:t>
      </w:r>
      <w:r w:rsidR="00B9713D" w:rsidRPr="00D34AF6">
        <w:rPr>
          <w:rtl/>
        </w:rPr>
        <w:t xml:space="preserve">ك بصورة ملحوظة ليساهم بحوالي </w:t>
      </w:r>
      <w:r w:rsidR="00B9713D" w:rsidRPr="00D34AF6">
        <w:rPr>
          <w:rFonts w:hint="cs"/>
          <w:rtl/>
          <w:lang w:bidi="ar-EG"/>
        </w:rPr>
        <w:t xml:space="preserve">10 </w:t>
      </w:r>
      <w:r w:rsidR="00B9713D" w:rsidRPr="00D34AF6">
        <w:rPr>
          <w:rtl/>
        </w:rPr>
        <w:t xml:space="preserve">في المائة في الناتج المحلي </w:t>
      </w:r>
      <w:r w:rsidR="00B9713D" w:rsidRPr="00D34AF6">
        <w:rPr>
          <w:rFonts w:hint="cs"/>
          <w:rtl/>
        </w:rPr>
        <w:t>الإجمالي</w:t>
      </w:r>
      <w:r w:rsidR="00B9713D" w:rsidRPr="00D34AF6">
        <w:rPr>
          <w:rtl/>
        </w:rPr>
        <w:t xml:space="preserve"> الحقيقي و</w:t>
      </w:r>
      <w:r w:rsidR="00B9713D" w:rsidRPr="00D34AF6">
        <w:rPr>
          <w:rFonts w:hint="cs"/>
          <w:rtl/>
          <w:lang w:bidi="ar-EG"/>
        </w:rPr>
        <w:t>29</w:t>
      </w:r>
      <w:r w:rsidR="00B9713D" w:rsidRPr="00D34AF6">
        <w:rPr>
          <w:rtl/>
        </w:rPr>
        <w:t xml:space="preserve"> في المائة في السلع المصدرة في </w:t>
      </w:r>
      <w:r w:rsidR="00B9713D" w:rsidRPr="00D34AF6">
        <w:rPr>
          <w:rFonts w:hint="cs"/>
          <w:rtl/>
          <w:lang w:bidi="ar-EG"/>
        </w:rPr>
        <w:t>1998.</w:t>
      </w:r>
      <w:r w:rsidR="00721B69">
        <w:rPr>
          <w:rStyle w:val="FootnoteReference"/>
          <w:rtl/>
        </w:rPr>
        <w:footnoteReference w:customMarkFollows="1" w:id="11"/>
        <w:t>(11)</w:t>
      </w:r>
      <w:r w:rsidR="00B9713D" w:rsidRPr="00D34AF6">
        <w:rPr>
          <w:rFonts w:hint="cs"/>
          <w:rtl/>
          <w:lang w:bidi="ar-EG"/>
        </w:rPr>
        <w:t xml:space="preserve"> </w:t>
      </w:r>
      <w:r w:rsidR="00B9713D" w:rsidRPr="00D34AF6">
        <w:rPr>
          <w:rtl/>
        </w:rPr>
        <w:t xml:space="preserve">وسجل القطاع انخفاضاً قدرة </w:t>
      </w:r>
      <w:r w:rsidR="00B9713D" w:rsidRPr="00D34AF6">
        <w:rPr>
          <w:rFonts w:hint="cs"/>
          <w:rtl/>
          <w:lang w:bidi="ar-EG"/>
        </w:rPr>
        <w:t xml:space="preserve">7.7 </w:t>
      </w:r>
      <w:r w:rsidR="00B9713D" w:rsidRPr="00D34AF6">
        <w:rPr>
          <w:rtl/>
        </w:rPr>
        <w:t xml:space="preserve">في المائة في عام </w:t>
      </w:r>
      <w:r w:rsidR="00B9713D" w:rsidRPr="00D34AF6">
        <w:rPr>
          <w:rFonts w:hint="cs"/>
          <w:rtl/>
          <w:lang w:bidi="ar-EG"/>
        </w:rPr>
        <w:t>2001</w:t>
      </w:r>
      <w:r w:rsidR="00B9713D" w:rsidRPr="00D34AF6">
        <w:rPr>
          <w:rtl/>
        </w:rPr>
        <w:t xml:space="preserve"> </w:t>
      </w:r>
      <w:r w:rsidR="00B9713D" w:rsidRPr="00D34AF6">
        <w:rPr>
          <w:rFonts w:hint="cs"/>
          <w:rtl/>
          <w:lang w:bidi="ar-EG"/>
        </w:rPr>
        <w:t xml:space="preserve">إذا </w:t>
      </w:r>
      <w:r w:rsidR="00B9713D" w:rsidRPr="00D34AF6">
        <w:rPr>
          <w:rtl/>
        </w:rPr>
        <w:t xml:space="preserve">ما </w:t>
      </w:r>
      <w:r w:rsidR="00B9713D" w:rsidRPr="00D34AF6">
        <w:rPr>
          <w:rFonts w:hint="cs"/>
          <w:rtl/>
        </w:rPr>
        <w:t>ق</w:t>
      </w:r>
      <w:r w:rsidR="00B9713D" w:rsidRPr="00D34AF6">
        <w:rPr>
          <w:rtl/>
        </w:rPr>
        <w:t xml:space="preserve">ورن بزيادة قدرها </w:t>
      </w:r>
      <w:r w:rsidR="00B9713D" w:rsidRPr="00D34AF6">
        <w:rPr>
          <w:rFonts w:hint="cs"/>
          <w:rtl/>
          <w:lang w:bidi="ar-EG"/>
        </w:rPr>
        <w:t>2.9</w:t>
      </w:r>
      <w:r w:rsidR="00B9713D" w:rsidRPr="00D34AF6">
        <w:rPr>
          <w:rtl/>
        </w:rPr>
        <w:t xml:space="preserve"> في المائة في العام السابق. وكان ذلك بسبب انخفاض في صيد السمك.</w:t>
      </w:r>
      <w:r w:rsidR="009438CD">
        <w:rPr>
          <w:rStyle w:val="FootnoteReference"/>
          <w:rtl/>
        </w:rPr>
        <w:footnoteReference w:customMarkFollows="1" w:id="12"/>
        <w:t>(12)</w:t>
      </w:r>
      <w:r w:rsidR="00B9713D" w:rsidRPr="00D34AF6">
        <w:rPr>
          <w:rFonts w:hint="cs"/>
          <w:vertAlign w:val="superscript"/>
          <w:rtl/>
          <w:lang w:bidi="ar-EG"/>
        </w:rPr>
        <w:t xml:space="preserve"> </w:t>
      </w:r>
      <w:r w:rsidR="00B9713D" w:rsidRPr="00D34AF6">
        <w:rPr>
          <w:rtl/>
        </w:rPr>
        <w:t>و</w:t>
      </w:r>
      <w:r w:rsidR="00B9713D" w:rsidRPr="00D34AF6">
        <w:rPr>
          <w:rFonts w:hint="cs"/>
          <w:rtl/>
          <w:lang w:bidi="ar-EG"/>
        </w:rPr>
        <w:t xml:space="preserve">أنواع </w:t>
      </w:r>
      <w:r w:rsidR="00B9713D" w:rsidRPr="00D34AF6">
        <w:rPr>
          <w:rtl/>
        </w:rPr>
        <w:t>السمك المستغلة هي</w:t>
      </w:r>
      <w:r w:rsidR="009438CD">
        <w:rPr>
          <w:rFonts w:hint="cs"/>
          <w:rtl/>
        </w:rPr>
        <w:t xml:space="preserve"> </w:t>
      </w:r>
      <w:r w:rsidR="00B9713D" w:rsidRPr="00D34AF6">
        <w:rPr>
          <w:rFonts w:hint="cs"/>
          <w:rtl/>
        </w:rPr>
        <w:t>ال</w:t>
      </w:r>
      <w:r w:rsidR="00B9713D" w:rsidRPr="00D34AF6">
        <w:rPr>
          <w:rFonts w:hint="cs"/>
          <w:rtl/>
          <w:lang w:bidi="ar-EG"/>
        </w:rPr>
        <w:t xml:space="preserve">بلشار والراهب والنازلي والماكاريل والكركند. ويجرى صيد سمك موسى والسنوك </w:t>
      </w:r>
      <w:r w:rsidR="00B9713D" w:rsidRPr="00D34AF6">
        <w:rPr>
          <w:rtl/>
        </w:rPr>
        <w:t xml:space="preserve">والتونة على الجرف </w:t>
      </w:r>
      <w:r w:rsidR="00B9713D" w:rsidRPr="00D34AF6">
        <w:rPr>
          <w:rFonts w:hint="cs"/>
          <w:rtl/>
        </w:rPr>
        <w:t>القار</w:t>
      </w:r>
      <w:r w:rsidR="00B9713D" w:rsidRPr="00D34AF6">
        <w:rPr>
          <w:rFonts w:hint="cs"/>
          <w:rtl/>
          <w:lang w:bidi="ar-EG"/>
        </w:rPr>
        <w:t>ي</w:t>
      </w:r>
      <w:r w:rsidR="00B9713D" w:rsidRPr="00D34AF6">
        <w:rPr>
          <w:rtl/>
        </w:rPr>
        <w:t xml:space="preserve"> بطول الساحل.</w:t>
      </w:r>
    </w:p>
    <w:p w:rsidR="00B9713D" w:rsidRPr="00D34AF6" w:rsidRDefault="00B9713D" w:rsidP="009D689F">
      <w:pPr>
        <w:tabs>
          <w:tab w:val="left" w:pos="1264"/>
          <w:tab w:val="left" w:pos="1928"/>
          <w:tab w:val="left" w:pos="2591"/>
          <w:tab w:val="left" w:pos="3255"/>
          <w:tab w:val="left" w:pos="3918"/>
          <w:tab w:val="left" w:pos="4581"/>
          <w:tab w:val="left" w:pos="5245"/>
          <w:tab w:val="left" w:pos="5902"/>
          <w:tab w:val="left" w:pos="6566"/>
        </w:tabs>
        <w:spacing w:after="120"/>
        <w:ind w:left="1264" w:right="1264"/>
        <w:rPr>
          <w:b/>
          <w:bCs/>
          <w:rtl/>
          <w:lang w:bidi="ar-EG"/>
        </w:rPr>
      </w:pPr>
      <w:r w:rsidRPr="00D34AF6">
        <w:rPr>
          <w:rFonts w:hint="cs"/>
          <w:b/>
          <w:bCs/>
          <w:rtl/>
          <w:lang w:bidi="ar-EG"/>
        </w:rPr>
        <w:t>1-4</w:t>
      </w:r>
      <w:r w:rsidR="009D689F">
        <w:rPr>
          <w:rFonts w:hint="cs"/>
          <w:b/>
          <w:bCs/>
          <w:rtl/>
        </w:rPr>
        <w:tab/>
      </w:r>
      <w:r w:rsidRPr="00D34AF6">
        <w:rPr>
          <w:b/>
          <w:bCs/>
          <w:rtl/>
        </w:rPr>
        <w:t>الهياكل السياسية</w:t>
      </w:r>
    </w:p>
    <w:p w:rsidR="00B9713D" w:rsidRPr="00D34AF6" w:rsidRDefault="001A5325" w:rsidP="005D404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يضمن الدستور الناميبي ديموقراطية</w:t>
      </w:r>
      <w:r w:rsidR="00B9713D" w:rsidRPr="00D34AF6">
        <w:t xml:space="preserve"> </w:t>
      </w:r>
      <w:r w:rsidR="00B9713D" w:rsidRPr="00D34AF6">
        <w:rPr>
          <w:rFonts w:hint="cs"/>
          <w:rtl/>
          <w:lang w:bidi="ar-EG"/>
        </w:rPr>
        <w:t xml:space="preserve"> تقوم على </w:t>
      </w:r>
      <w:r w:rsidR="00B9713D" w:rsidRPr="00D34AF6">
        <w:rPr>
          <w:rtl/>
        </w:rPr>
        <w:t xml:space="preserve">تعدد </w:t>
      </w:r>
      <w:r w:rsidR="00B9713D" w:rsidRPr="00D34AF6">
        <w:rPr>
          <w:rFonts w:hint="cs"/>
          <w:rtl/>
        </w:rPr>
        <w:t>الأحزاب</w:t>
      </w:r>
      <w:r w:rsidR="00B9713D" w:rsidRPr="00D34AF6">
        <w:rPr>
          <w:rtl/>
        </w:rPr>
        <w:t xml:space="preserve"> و</w:t>
      </w:r>
      <w:r w:rsidR="00B9713D" w:rsidRPr="00D34AF6">
        <w:rPr>
          <w:rFonts w:hint="cs"/>
          <w:rtl/>
          <w:lang w:bidi="ar-EG"/>
        </w:rPr>
        <w:t xml:space="preserve">على </w:t>
      </w:r>
      <w:r w:rsidR="00B9713D" w:rsidRPr="00D34AF6">
        <w:rPr>
          <w:rtl/>
        </w:rPr>
        <w:t xml:space="preserve">الحقوق </w:t>
      </w:r>
      <w:r w:rsidR="00B9713D" w:rsidRPr="00D34AF6">
        <w:rPr>
          <w:rFonts w:hint="cs"/>
          <w:rtl/>
        </w:rPr>
        <w:t>الأساسية</w:t>
      </w:r>
      <w:r w:rsidR="00B9713D" w:rsidRPr="00D34AF6">
        <w:rPr>
          <w:rtl/>
        </w:rPr>
        <w:t xml:space="preserve"> والحريات. و</w:t>
      </w:r>
      <w:r w:rsidR="00B9713D" w:rsidRPr="00D34AF6">
        <w:rPr>
          <w:rFonts w:hint="cs"/>
          <w:rtl/>
          <w:lang w:bidi="ar-EG"/>
        </w:rPr>
        <w:t>يكرس</w:t>
      </w:r>
      <w:r w:rsidR="00B9713D" w:rsidRPr="00D34AF6">
        <w:rPr>
          <w:rtl/>
        </w:rPr>
        <w:t xml:space="preserve"> الدستور </w:t>
      </w:r>
      <w:r w:rsidR="00B9713D" w:rsidRPr="00D34AF6">
        <w:rPr>
          <w:rFonts w:hint="cs"/>
          <w:rtl/>
          <w:lang w:bidi="ar-EG"/>
        </w:rPr>
        <w:t xml:space="preserve">مبدأ الفصل بين </w:t>
      </w:r>
      <w:r w:rsidR="00B9713D" w:rsidRPr="00D34AF6">
        <w:rPr>
          <w:rtl/>
        </w:rPr>
        <w:t>السلط</w:t>
      </w:r>
      <w:r w:rsidR="00B9713D" w:rsidRPr="00D34AF6">
        <w:rPr>
          <w:rFonts w:hint="cs"/>
          <w:rtl/>
          <w:lang w:bidi="ar-EG"/>
        </w:rPr>
        <w:t>ات التشريعية والتنفيذية والقضائية.</w:t>
      </w:r>
      <w:r w:rsidR="005D4043">
        <w:rPr>
          <w:rFonts w:hint="cs"/>
          <w:rtl/>
          <w:lang w:bidi="ar-EG"/>
        </w:rPr>
        <w:t xml:space="preserve"> </w:t>
      </w:r>
      <w:r w:rsidR="00B9713D" w:rsidRPr="00D34AF6">
        <w:rPr>
          <w:rtl/>
        </w:rPr>
        <w:t xml:space="preserve">والفرع التنفيذي هو </w:t>
      </w:r>
      <w:r w:rsidR="00B9713D" w:rsidRPr="00D34AF6">
        <w:rPr>
          <w:rFonts w:hint="cs"/>
          <w:rtl/>
          <w:lang w:bidi="ar-EG"/>
        </w:rPr>
        <w:t>مجلس الوزراء،</w:t>
      </w:r>
      <w:r w:rsidR="00B9713D" w:rsidRPr="00D34AF6">
        <w:rPr>
          <w:rtl/>
        </w:rPr>
        <w:t xml:space="preserve"> الذي يرأسه رئيس</w:t>
      </w:r>
      <w:r w:rsidR="00B9713D" w:rsidRPr="00D34AF6">
        <w:rPr>
          <w:rFonts w:hint="cs"/>
          <w:rtl/>
          <w:lang w:bidi="ar-EG"/>
        </w:rPr>
        <w:t xml:space="preserve"> الجمهورية</w:t>
      </w:r>
      <w:r w:rsidR="00B9713D" w:rsidRPr="00D34AF6">
        <w:rPr>
          <w:rtl/>
        </w:rPr>
        <w:t xml:space="preserve">. ويتم انتخاب الرئيس </w:t>
      </w:r>
      <w:r w:rsidR="00B9713D" w:rsidRPr="00D34AF6">
        <w:rPr>
          <w:rFonts w:hint="cs"/>
          <w:rtl/>
          <w:lang w:bidi="ar-EG"/>
        </w:rPr>
        <w:t>بالاقتراع المباشر ب</w:t>
      </w:r>
      <w:r w:rsidR="00B9713D" w:rsidRPr="00D34AF6">
        <w:rPr>
          <w:rFonts w:hint="cs"/>
          <w:rtl/>
        </w:rPr>
        <w:t>أغلبية</w:t>
      </w:r>
      <w:r w:rsidR="00B9713D" w:rsidRPr="00D34AF6">
        <w:rPr>
          <w:rtl/>
        </w:rPr>
        <w:t xml:space="preserve"> </w:t>
      </w:r>
      <w:r w:rsidR="00B9713D" w:rsidRPr="00D34AF6">
        <w:rPr>
          <w:rFonts w:hint="cs"/>
          <w:rtl/>
        </w:rPr>
        <w:t>الأصوات</w:t>
      </w:r>
      <w:r w:rsidR="00B9713D" w:rsidRPr="00D34AF6">
        <w:rPr>
          <w:rFonts w:hint="cs"/>
          <w:rtl/>
          <w:lang w:bidi="ar-EG"/>
        </w:rPr>
        <w:t xml:space="preserve">، </w:t>
      </w:r>
      <w:r w:rsidR="00B9713D" w:rsidRPr="00D34AF6">
        <w:rPr>
          <w:rtl/>
        </w:rPr>
        <w:t>وي</w:t>
      </w:r>
      <w:r w:rsidR="00B9713D" w:rsidRPr="00D34AF6">
        <w:rPr>
          <w:rFonts w:hint="cs"/>
          <w:rtl/>
          <w:lang w:bidi="ar-EG"/>
        </w:rPr>
        <w:t xml:space="preserve">مكن </w:t>
      </w:r>
      <w:r w:rsidR="00B9713D" w:rsidRPr="00D34AF6">
        <w:rPr>
          <w:rFonts w:hint="cs"/>
          <w:rtl/>
        </w:rPr>
        <w:t>أن</w:t>
      </w:r>
      <w:r w:rsidR="00B9713D" w:rsidRPr="00D34AF6">
        <w:rPr>
          <w:rtl/>
        </w:rPr>
        <w:t xml:space="preserve"> ي</w:t>
      </w:r>
      <w:r w:rsidR="00B9713D" w:rsidRPr="00D34AF6">
        <w:rPr>
          <w:rFonts w:hint="cs"/>
          <w:rtl/>
          <w:lang w:bidi="ar-EG"/>
        </w:rPr>
        <w:t>قضي في ال</w:t>
      </w:r>
      <w:r w:rsidR="00B9713D" w:rsidRPr="00D34AF6">
        <w:rPr>
          <w:rtl/>
        </w:rPr>
        <w:t>حكم م</w:t>
      </w:r>
      <w:r w:rsidR="00B9713D" w:rsidRPr="00D34AF6">
        <w:rPr>
          <w:rFonts w:hint="cs"/>
          <w:rtl/>
          <w:lang w:bidi="ar-EG"/>
        </w:rPr>
        <w:t>د</w:t>
      </w:r>
      <w:r w:rsidR="00B9713D" w:rsidRPr="00D34AF6">
        <w:rPr>
          <w:rtl/>
        </w:rPr>
        <w:t>تين متتاليتين</w:t>
      </w:r>
      <w:r w:rsidR="00B9713D" w:rsidRPr="00D34AF6">
        <w:rPr>
          <w:rFonts w:hint="cs"/>
          <w:rtl/>
          <w:lang w:bidi="ar-EG"/>
        </w:rPr>
        <w:t xml:space="preserve"> كل منهما 5</w:t>
      </w:r>
      <w:r w:rsidR="00B9713D" w:rsidRPr="00D34AF6">
        <w:rPr>
          <w:rtl/>
        </w:rPr>
        <w:t xml:space="preserve"> سنوات. ويتكون المجلس</w:t>
      </w:r>
      <w:r w:rsidR="00B9713D" w:rsidRPr="00D34AF6">
        <w:rPr>
          <w:rFonts w:hint="cs"/>
          <w:rtl/>
          <w:lang w:bidi="ar-EG"/>
        </w:rPr>
        <w:t>ا</w:t>
      </w:r>
      <w:r w:rsidR="00B9713D" w:rsidRPr="00D34AF6">
        <w:rPr>
          <w:rtl/>
        </w:rPr>
        <w:t>ن التشريعي</w:t>
      </w:r>
      <w:r w:rsidR="00B9713D" w:rsidRPr="00D34AF6">
        <w:rPr>
          <w:rFonts w:hint="cs"/>
          <w:rtl/>
          <w:lang w:bidi="ar-EG"/>
        </w:rPr>
        <w:t>ا</w:t>
      </w:r>
      <w:r w:rsidR="00B9713D" w:rsidRPr="00D34AF6">
        <w:rPr>
          <w:rtl/>
        </w:rPr>
        <w:t>ن من الجمعية</w:t>
      </w:r>
      <w:r w:rsidR="00B9713D" w:rsidRPr="00D34AF6">
        <w:rPr>
          <w:rFonts w:hint="cs"/>
          <w:rtl/>
          <w:lang w:bidi="ar-EG"/>
        </w:rPr>
        <w:t xml:space="preserve"> الوطنية</w:t>
      </w:r>
      <w:r w:rsidR="00B9713D" w:rsidRPr="00D34AF6">
        <w:rPr>
          <w:rtl/>
        </w:rPr>
        <w:t xml:space="preserve"> وبها </w:t>
      </w:r>
      <w:r w:rsidR="00B9713D" w:rsidRPr="00D34AF6">
        <w:rPr>
          <w:rFonts w:hint="cs"/>
          <w:rtl/>
          <w:lang w:bidi="ar-EG"/>
        </w:rPr>
        <w:t xml:space="preserve">72 </w:t>
      </w:r>
      <w:r w:rsidR="00B9713D" w:rsidRPr="00D34AF6">
        <w:rPr>
          <w:rtl/>
        </w:rPr>
        <w:t xml:space="preserve">عضواً منتخباً وستة </w:t>
      </w:r>
      <w:r w:rsidR="00B9713D" w:rsidRPr="00D34AF6">
        <w:rPr>
          <w:rFonts w:hint="cs"/>
          <w:rtl/>
        </w:rPr>
        <w:t>أعضاء</w:t>
      </w:r>
      <w:r w:rsidR="00B9713D" w:rsidRPr="00D34AF6">
        <w:rPr>
          <w:rtl/>
        </w:rPr>
        <w:t xml:space="preserve"> بالتعيين من ق</w:t>
      </w:r>
      <w:r w:rsidR="005D6676">
        <w:rPr>
          <w:rFonts w:hint="cs"/>
          <w:rtl/>
        </w:rPr>
        <w:t>ِ</w:t>
      </w:r>
      <w:r w:rsidR="00B9713D" w:rsidRPr="00D34AF6">
        <w:rPr>
          <w:rtl/>
        </w:rPr>
        <w:t xml:space="preserve">بل الرئيس لمدة خمس سنوات، والمجلس الوطني ويتكون من </w:t>
      </w:r>
      <w:r w:rsidR="00B9713D" w:rsidRPr="00D34AF6">
        <w:rPr>
          <w:rFonts w:hint="cs"/>
          <w:rtl/>
          <w:lang w:bidi="ar-EG"/>
        </w:rPr>
        <w:t>اثنين من ال</w:t>
      </w:r>
      <w:r w:rsidR="00B9713D" w:rsidRPr="00D34AF6">
        <w:rPr>
          <w:rtl/>
        </w:rPr>
        <w:t xml:space="preserve">ممثلين من كل من </w:t>
      </w:r>
      <w:r w:rsidR="00B9713D" w:rsidRPr="00D34AF6">
        <w:rPr>
          <w:rFonts w:hint="cs"/>
          <w:rtl/>
        </w:rPr>
        <w:t>الأقاليم</w:t>
      </w:r>
      <w:r w:rsidR="00B9713D" w:rsidRPr="00D34AF6">
        <w:rPr>
          <w:rtl/>
        </w:rPr>
        <w:t xml:space="preserve"> الجغرافية الثلاثة عشر في ناميبيا</w:t>
      </w:r>
      <w:r w:rsidR="005D4043">
        <w:rPr>
          <w:rStyle w:val="FootnoteReference"/>
          <w:rtl/>
        </w:rPr>
        <w:footnoteReference w:customMarkFollows="1" w:id="13"/>
        <w:t>(13)</w:t>
      </w:r>
      <w:r w:rsidR="00B9713D" w:rsidRPr="00D34AF6">
        <w:rPr>
          <w:rFonts w:hint="cs"/>
          <w:rtl/>
          <w:lang w:bidi="ar-EG"/>
        </w:rPr>
        <w:t>،</w:t>
      </w:r>
      <w:r w:rsidR="00B9713D" w:rsidRPr="00D34AF6">
        <w:rPr>
          <w:rFonts w:hint="cs"/>
          <w:vertAlign w:val="superscript"/>
          <w:rtl/>
          <w:lang w:bidi="ar-EG"/>
        </w:rPr>
        <w:t xml:space="preserve"> </w:t>
      </w:r>
      <w:r w:rsidR="00B9713D" w:rsidRPr="00D34AF6">
        <w:rPr>
          <w:rtl/>
        </w:rPr>
        <w:t xml:space="preserve">ويتم انتخابهم لمدة ست سنوات من </w:t>
      </w:r>
      <w:r w:rsidR="00B9713D" w:rsidRPr="00D34AF6">
        <w:rPr>
          <w:rFonts w:hint="cs"/>
          <w:rtl/>
        </w:rPr>
        <w:t>أعضاء</w:t>
      </w:r>
      <w:r w:rsidR="00B9713D" w:rsidRPr="00D34AF6">
        <w:rPr>
          <w:rtl/>
        </w:rPr>
        <w:t xml:space="preserve"> </w:t>
      </w:r>
      <w:r w:rsidR="00B9713D" w:rsidRPr="00D34AF6">
        <w:rPr>
          <w:rFonts w:hint="cs"/>
          <w:rtl/>
          <w:lang w:bidi="ar-EG"/>
        </w:rPr>
        <w:t>المجالس</w:t>
      </w:r>
      <w:r w:rsidR="00B9713D" w:rsidRPr="00D34AF6">
        <w:rPr>
          <w:rtl/>
        </w:rPr>
        <w:t xml:space="preserve"> </w:t>
      </w:r>
      <w:r w:rsidR="00B9713D" w:rsidRPr="00D34AF6">
        <w:rPr>
          <w:rFonts w:hint="cs"/>
          <w:rtl/>
        </w:rPr>
        <w:t>الإقليمية</w:t>
      </w:r>
      <w:r w:rsidR="00B9713D" w:rsidRPr="00D34AF6">
        <w:rPr>
          <w:rtl/>
        </w:rPr>
        <w:t xml:space="preserve">. </w:t>
      </w:r>
    </w:p>
    <w:p w:rsidR="00B9713D" w:rsidRPr="00D34AF6" w:rsidRDefault="000A0FF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وتقترح الجمعية الوطنية التشريع ولها سلطة </w:t>
      </w:r>
      <w:r w:rsidR="00B9713D" w:rsidRPr="00D34AF6">
        <w:rPr>
          <w:rFonts w:hint="cs"/>
          <w:rtl/>
          <w:lang w:bidi="ar-EG"/>
        </w:rPr>
        <w:t xml:space="preserve">إقرار </w:t>
      </w:r>
      <w:r w:rsidR="00B9713D" w:rsidRPr="00D34AF6">
        <w:rPr>
          <w:rtl/>
        </w:rPr>
        <w:t xml:space="preserve">القوانين بالرغم من اعتراضات المجلس الوطني </w:t>
      </w:r>
      <w:r w:rsidR="00B9713D" w:rsidRPr="00D34AF6">
        <w:rPr>
          <w:rFonts w:hint="cs"/>
          <w:rtl/>
        </w:rPr>
        <w:t>إذا</w:t>
      </w:r>
      <w:r w:rsidR="00B9713D" w:rsidRPr="00D34AF6">
        <w:rPr>
          <w:rtl/>
        </w:rPr>
        <w:t xml:space="preserve"> ما حصلت علي موافقة </w:t>
      </w:r>
      <w:r w:rsidR="00B9713D" w:rsidRPr="00D34AF6">
        <w:rPr>
          <w:rFonts w:hint="cs"/>
          <w:rtl/>
        </w:rPr>
        <w:t>أغلبية</w:t>
      </w:r>
      <w:r w:rsidR="00B9713D" w:rsidRPr="00D34AF6">
        <w:rPr>
          <w:rtl/>
        </w:rPr>
        <w:t xml:space="preserve"> ثلثي المجلس. ويراجع المجلس الوطني مشاريع القرارات التي تصدرها الجمعية الوطنية</w:t>
      </w:r>
      <w:r w:rsidR="00B9713D" w:rsidRPr="00D34AF6">
        <w:rPr>
          <w:rFonts w:hint="cs"/>
          <w:rtl/>
          <w:lang w:bidi="ar-EG"/>
        </w:rPr>
        <w:t>.</w:t>
      </w:r>
    </w:p>
    <w:p w:rsidR="00B9713D" w:rsidRPr="00D34AF6" w:rsidRDefault="00F77AD8" w:rsidP="00CD4A4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وقد شاركت </w:t>
      </w:r>
      <w:r w:rsidR="00B9713D" w:rsidRPr="00D34AF6">
        <w:rPr>
          <w:rFonts w:hint="cs"/>
          <w:rtl/>
        </w:rPr>
        <w:t>الأحزاب</w:t>
      </w:r>
      <w:r w:rsidR="00B9713D" w:rsidRPr="00D34AF6">
        <w:rPr>
          <w:rtl/>
        </w:rPr>
        <w:t xml:space="preserve"> السياسية </w:t>
      </w:r>
      <w:r w:rsidR="00B9713D" w:rsidRPr="00D34AF6">
        <w:rPr>
          <w:rFonts w:hint="cs"/>
          <w:rtl/>
        </w:rPr>
        <w:t>الآتية</w:t>
      </w:r>
      <w:r w:rsidR="00B9713D" w:rsidRPr="00D34AF6">
        <w:rPr>
          <w:rtl/>
        </w:rPr>
        <w:t xml:space="preserve"> في الانتخابات القومية </w:t>
      </w:r>
      <w:r w:rsidR="00B9713D" w:rsidRPr="00D34AF6">
        <w:rPr>
          <w:rFonts w:hint="cs"/>
          <w:rtl/>
        </w:rPr>
        <w:t>الأخيرة</w:t>
      </w:r>
      <w:r w:rsidR="00B9713D" w:rsidRPr="00D34AF6">
        <w:rPr>
          <w:rtl/>
        </w:rPr>
        <w:t xml:space="preserve"> </w:t>
      </w:r>
      <w:r w:rsidR="00B9713D" w:rsidRPr="00D34AF6">
        <w:rPr>
          <w:rFonts w:hint="cs"/>
          <w:rtl/>
        </w:rPr>
        <w:t>التي</w:t>
      </w:r>
      <w:r w:rsidR="00B9713D" w:rsidRPr="00D34AF6">
        <w:rPr>
          <w:rtl/>
        </w:rPr>
        <w:t xml:space="preserve"> انعقدت في </w:t>
      </w:r>
      <w:r>
        <w:rPr>
          <w:rFonts w:hint="cs"/>
          <w:rtl/>
        </w:rPr>
        <w:t>كانون الأول/</w:t>
      </w:r>
      <w:r w:rsidR="00B9713D" w:rsidRPr="00D34AF6">
        <w:rPr>
          <w:rtl/>
        </w:rPr>
        <w:t xml:space="preserve">ديسمبر </w:t>
      </w:r>
      <w:r w:rsidR="00B9713D" w:rsidRPr="00D34AF6">
        <w:rPr>
          <w:rFonts w:hint="cs"/>
          <w:rtl/>
          <w:lang w:bidi="ar-EG"/>
        </w:rPr>
        <w:t>1999، حسب ترتيب</w:t>
      </w:r>
      <w:r w:rsidR="00B9713D" w:rsidRPr="00D34AF6">
        <w:rPr>
          <w:rtl/>
        </w:rPr>
        <w:t xml:space="preserve"> عدد المقاعد التي حصل عليها كل حزب – حزب سوابو،</w:t>
      </w:r>
      <w:r w:rsidR="00B9713D" w:rsidRPr="00D34AF6">
        <w:rPr>
          <w:rFonts w:hint="cs"/>
          <w:rtl/>
          <w:lang w:bidi="ar-EG"/>
        </w:rPr>
        <w:t xml:space="preserve"> 55</w:t>
      </w:r>
      <w:r w:rsidR="00CD4A49">
        <w:rPr>
          <w:rFonts w:hint="cs"/>
          <w:rtl/>
        </w:rPr>
        <w:t>؛</w:t>
      </w:r>
      <w:r w:rsidR="00B9713D" w:rsidRPr="00D34AF6">
        <w:rPr>
          <w:rtl/>
        </w:rPr>
        <w:t xml:space="preserve"> وتحالف ترنهال الديمقراطي</w:t>
      </w:r>
      <w:r w:rsidR="00B9713D" w:rsidRPr="00D34AF6">
        <w:rPr>
          <w:rFonts w:hint="cs"/>
          <w:rtl/>
          <w:lang w:bidi="ar-EG"/>
        </w:rPr>
        <w:t xml:space="preserve"> </w:t>
      </w:r>
      <w:r w:rsidR="00B9713D" w:rsidRPr="00D34AF6">
        <w:rPr>
          <w:rtl/>
        </w:rPr>
        <w:t>(</w:t>
      </w:r>
      <w:r w:rsidR="00B9713D" w:rsidRPr="00D34AF6">
        <w:t>DTA</w:t>
      </w:r>
      <w:r w:rsidR="00B9713D" w:rsidRPr="00D34AF6">
        <w:rPr>
          <w:rtl/>
        </w:rPr>
        <w:t xml:space="preserve">)، </w:t>
      </w:r>
      <w:r w:rsidR="00B9713D" w:rsidRPr="00D34AF6">
        <w:rPr>
          <w:rFonts w:hint="cs"/>
          <w:rtl/>
          <w:lang w:bidi="ar-EG"/>
        </w:rPr>
        <w:t>7</w:t>
      </w:r>
      <w:r w:rsidR="00CD4A49">
        <w:rPr>
          <w:rFonts w:hint="cs"/>
          <w:rtl/>
        </w:rPr>
        <w:t>؛</w:t>
      </w:r>
      <w:r w:rsidR="00B9713D" w:rsidRPr="00D34AF6">
        <w:rPr>
          <w:rtl/>
        </w:rPr>
        <w:t xml:space="preserve"> و</w:t>
      </w:r>
      <w:r w:rsidR="00B9713D" w:rsidRPr="00D34AF6">
        <w:rPr>
          <w:rFonts w:hint="cs"/>
          <w:rtl/>
          <w:lang w:bidi="ar-EG"/>
        </w:rPr>
        <w:t xml:space="preserve">حزب </w:t>
      </w:r>
      <w:r w:rsidR="00B9713D" w:rsidRPr="00D34AF6">
        <w:rPr>
          <w:rtl/>
        </w:rPr>
        <w:t>الديمقراطي</w:t>
      </w:r>
      <w:r w:rsidR="00B9713D" w:rsidRPr="00D34AF6">
        <w:rPr>
          <w:rFonts w:hint="cs"/>
          <w:rtl/>
          <w:lang w:bidi="ar-EG"/>
        </w:rPr>
        <w:t>ي</w:t>
      </w:r>
      <w:r w:rsidR="00B9713D" w:rsidRPr="00D34AF6">
        <w:rPr>
          <w:rtl/>
        </w:rPr>
        <w:t>ن</w:t>
      </w:r>
      <w:r w:rsidR="00B9713D" w:rsidRPr="00D34AF6">
        <w:rPr>
          <w:rFonts w:hint="cs"/>
          <w:rtl/>
          <w:lang w:bidi="ar-EG"/>
        </w:rPr>
        <w:t xml:space="preserve"> </w:t>
      </w:r>
      <w:r w:rsidR="00B9713D" w:rsidRPr="00D34AF6">
        <w:rPr>
          <w:rtl/>
        </w:rPr>
        <w:t>(</w:t>
      </w:r>
      <w:r w:rsidR="00B9713D" w:rsidRPr="00D34AF6">
        <w:t>COD</w:t>
      </w:r>
      <w:r w:rsidR="00B9713D" w:rsidRPr="00D34AF6">
        <w:rPr>
          <w:rtl/>
        </w:rPr>
        <w:t>)،</w:t>
      </w:r>
      <w:r w:rsidR="00B9713D" w:rsidRPr="00D34AF6">
        <w:rPr>
          <w:rFonts w:hint="cs"/>
          <w:rtl/>
          <w:lang w:bidi="ar-EG"/>
        </w:rPr>
        <w:t xml:space="preserve"> 7</w:t>
      </w:r>
      <w:r w:rsidR="00CD4A49">
        <w:rPr>
          <w:rFonts w:hint="cs"/>
          <w:rtl/>
        </w:rPr>
        <w:t>؛</w:t>
      </w:r>
      <w:r w:rsidR="00B9713D" w:rsidRPr="00D34AF6">
        <w:rPr>
          <w:rtl/>
        </w:rPr>
        <w:t xml:space="preserve"> والجبهة الديمقراطية المتحدة</w:t>
      </w:r>
      <w:r w:rsidR="00B9713D" w:rsidRPr="00D34AF6">
        <w:rPr>
          <w:rFonts w:hint="cs"/>
          <w:rtl/>
          <w:lang w:bidi="ar-EG"/>
        </w:rPr>
        <w:t xml:space="preserve"> </w:t>
      </w:r>
      <w:r w:rsidR="00B9713D" w:rsidRPr="00D34AF6">
        <w:rPr>
          <w:rtl/>
        </w:rPr>
        <w:t>(</w:t>
      </w:r>
      <w:r w:rsidR="00B9713D" w:rsidRPr="00D34AF6">
        <w:t>UDF</w:t>
      </w:r>
      <w:r w:rsidR="00B9713D" w:rsidRPr="00D34AF6">
        <w:rPr>
          <w:rtl/>
        </w:rPr>
        <w:t xml:space="preserve">)، </w:t>
      </w:r>
      <w:r w:rsidR="00B9713D" w:rsidRPr="00D34AF6">
        <w:rPr>
          <w:rFonts w:hint="cs"/>
          <w:rtl/>
          <w:lang w:bidi="ar-EG"/>
        </w:rPr>
        <w:t>2</w:t>
      </w:r>
      <w:r w:rsidR="00CD4A49">
        <w:rPr>
          <w:rFonts w:hint="cs"/>
          <w:rtl/>
        </w:rPr>
        <w:t xml:space="preserve">؛ </w:t>
      </w:r>
      <w:r w:rsidR="00B9713D" w:rsidRPr="00D34AF6">
        <w:rPr>
          <w:rtl/>
        </w:rPr>
        <w:t xml:space="preserve">ومجموعة الرقابة </w:t>
      </w:r>
      <w:r w:rsidR="00B9713D" w:rsidRPr="00D34AF6">
        <w:rPr>
          <w:rFonts w:hint="cs"/>
          <w:rtl/>
          <w:lang w:bidi="ar-EG"/>
        </w:rPr>
        <w:t>والعمل</w:t>
      </w:r>
      <w:r w:rsidR="00B9713D" w:rsidRPr="00D34AF6">
        <w:rPr>
          <w:rtl/>
        </w:rPr>
        <w:t xml:space="preserve"> (</w:t>
      </w:r>
      <w:r w:rsidR="00B9713D" w:rsidRPr="00D34AF6">
        <w:t>MAG</w:t>
      </w:r>
      <w:r w:rsidR="00B9713D" w:rsidRPr="00D34AF6">
        <w:rPr>
          <w:rtl/>
        </w:rPr>
        <w:t>)،</w:t>
      </w:r>
      <w:r w:rsidR="00B9713D" w:rsidRPr="00D34AF6">
        <w:rPr>
          <w:rFonts w:hint="cs"/>
          <w:vertAlign w:val="superscript"/>
          <w:rtl/>
          <w:lang w:bidi="ar-EG"/>
        </w:rPr>
        <w:t xml:space="preserve"> </w:t>
      </w:r>
      <w:r w:rsidR="00B9713D" w:rsidRPr="00D34AF6">
        <w:rPr>
          <w:rFonts w:hint="cs"/>
          <w:rtl/>
          <w:lang w:bidi="ar-EG"/>
        </w:rPr>
        <w:t>1.</w:t>
      </w:r>
    </w:p>
    <w:p w:rsidR="00B9713D" w:rsidRPr="00D34AF6" w:rsidRDefault="00B9713D" w:rsidP="009D689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1-5</w:t>
      </w:r>
      <w:r w:rsidR="009D689F">
        <w:rPr>
          <w:rFonts w:hint="cs"/>
          <w:b/>
          <w:bCs/>
          <w:rtl/>
        </w:rPr>
        <w:tab/>
      </w:r>
      <w:r w:rsidRPr="00D34AF6">
        <w:rPr>
          <w:b/>
          <w:bCs/>
          <w:rtl/>
        </w:rPr>
        <w:t>الهياكل القانونية</w:t>
      </w:r>
      <w:r w:rsidRPr="00D34AF6">
        <w:rPr>
          <w:rFonts w:hint="cs"/>
          <w:b/>
          <w:bCs/>
          <w:rtl/>
          <w:lang w:bidi="ar-EG"/>
        </w:rPr>
        <w:t>.</w:t>
      </w:r>
    </w:p>
    <w:p w:rsidR="00B9713D" w:rsidRPr="00D34AF6" w:rsidRDefault="00975A34" w:rsidP="00C454F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يتكون النظام القانوني في ناميبيا من المحكمة </w:t>
      </w:r>
      <w:r w:rsidR="00B9713D" w:rsidRPr="00D34AF6">
        <w:rPr>
          <w:rFonts w:hint="cs"/>
          <w:rtl/>
          <w:lang w:bidi="ar-EG"/>
        </w:rPr>
        <w:t xml:space="preserve">الدستورية </w:t>
      </w:r>
      <w:r w:rsidR="00B9713D" w:rsidRPr="00D34AF6">
        <w:rPr>
          <w:rtl/>
        </w:rPr>
        <w:t>العليا والمحكمة الع</w:t>
      </w:r>
      <w:r w:rsidR="00B9713D" w:rsidRPr="00D34AF6">
        <w:rPr>
          <w:rFonts w:hint="cs"/>
          <w:rtl/>
          <w:lang w:bidi="ar-EG"/>
        </w:rPr>
        <w:t>ليا</w:t>
      </w:r>
      <w:r w:rsidR="00B9713D" w:rsidRPr="00D34AF6">
        <w:rPr>
          <w:rtl/>
        </w:rPr>
        <w:t xml:space="preserve"> والمحاكم </w:t>
      </w:r>
      <w:r w:rsidR="00B9713D" w:rsidRPr="00D34AF6">
        <w:rPr>
          <w:rFonts w:hint="cs"/>
          <w:rtl/>
        </w:rPr>
        <w:t>الأدنى</w:t>
      </w:r>
      <w:r w:rsidR="00B9713D" w:rsidRPr="00D34AF6">
        <w:rPr>
          <w:rFonts w:hint="cs"/>
          <w:rtl/>
          <w:lang w:bidi="ar-EG"/>
        </w:rPr>
        <w:t>،</w:t>
      </w:r>
      <w:r w:rsidR="00B9713D" w:rsidRPr="00D34AF6">
        <w:rPr>
          <w:rtl/>
        </w:rPr>
        <w:t xml:space="preserve"> و</w:t>
      </w:r>
      <w:r w:rsidR="00B9713D" w:rsidRPr="00D34AF6">
        <w:rPr>
          <w:rFonts w:hint="cs"/>
          <w:rtl/>
          <w:lang w:bidi="ar-EG"/>
        </w:rPr>
        <w:t xml:space="preserve">هيئة </w:t>
      </w:r>
      <w:r w:rsidR="00B9713D" w:rsidRPr="00D34AF6">
        <w:rPr>
          <w:rtl/>
        </w:rPr>
        <w:t>قضا</w:t>
      </w:r>
      <w:r w:rsidR="00B9713D" w:rsidRPr="00D34AF6">
        <w:rPr>
          <w:rFonts w:hint="cs"/>
          <w:rtl/>
          <w:lang w:bidi="ar-EG"/>
        </w:rPr>
        <w:t>يا الدولة</w:t>
      </w:r>
      <w:r w:rsidR="00B9713D" w:rsidRPr="00D34AF6">
        <w:rPr>
          <w:rtl/>
        </w:rPr>
        <w:t xml:space="preserve">. وتستمر المحاكم التقليدية في </w:t>
      </w:r>
      <w:r w:rsidR="00B9713D" w:rsidRPr="00D34AF6">
        <w:rPr>
          <w:rFonts w:hint="cs"/>
          <w:rtl/>
        </w:rPr>
        <w:t>إدارة</w:t>
      </w:r>
      <w:r w:rsidR="00B9713D" w:rsidRPr="00D34AF6">
        <w:rPr>
          <w:rtl/>
        </w:rPr>
        <w:t xml:space="preserve"> القانون العرفي، ولكن سوف يتغير ذلك مع </w:t>
      </w:r>
      <w:r w:rsidR="00B9713D" w:rsidRPr="00D34AF6">
        <w:rPr>
          <w:rFonts w:hint="cs"/>
          <w:rtl/>
        </w:rPr>
        <w:t>إدخال</w:t>
      </w:r>
      <w:r w:rsidR="00B9713D" w:rsidRPr="00D34AF6">
        <w:rPr>
          <w:rtl/>
        </w:rPr>
        <w:t xml:space="preserve"> قانون محاكم المجتمع. وتقوم المحكمة</w:t>
      </w:r>
      <w:r w:rsidR="00B9713D" w:rsidRPr="00D34AF6">
        <w:rPr>
          <w:rFonts w:hint="cs"/>
          <w:rtl/>
          <w:lang w:bidi="ar-EG"/>
        </w:rPr>
        <w:t xml:space="preserve"> الدستورية</w:t>
      </w:r>
      <w:r w:rsidR="00B9713D" w:rsidRPr="00D34AF6">
        <w:rPr>
          <w:rtl/>
        </w:rPr>
        <w:t xml:space="preserve"> العليا </w:t>
      </w:r>
      <w:r>
        <w:rPr>
          <w:rFonts w:hint="cs"/>
          <w:rtl/>
        </w:rPr>
        <w:t>”</w:t>
      </w:r>
      <w:r w:rsidR="00B9713D" w:rsidRPr="00D34AF6">
        <w:rPr>
          <w:rtl/>
        </w:rPr>
        <w:t>بالنظر في ال</w:t>
      </w:r>
      <w:r w:rsidR="00B9713D" w:rsidRPr="00D34AF6">
        <w:rPr>
          <w:rFonts w:hint="cs"/>
          <w:rtl/>
          <w:lang w:bidi="ar-EG"/>
        </w:rPr>
        <w:t>أ</w:t>
      </w:r>
      <w:r w:rsidR="00B9713D" w:rsidRPr="00D34AF6">
        <w:rPr>
          <w:rtl/>
        </w:rPr>
        <w:t>حك</w:t>
      </w:r>
      <w:r w:rsidR="00B9713D" w:rsidRPr="00D34AF6">
        <w:rPr>
          <w:rFonts w:hint="cs"/>
          <w:rtl/>
          <w:lang w:bidi="ar-EG"/>
        </w:rPr>
        <w:t>ام الصادرة عن المحكمة العليا</w:t>
      </w:r>
      <w:r w:rsidR="00B9713D" w:rsidRPr="00D34AF6">
        <w:rPr>
          <w:rtl/>
        </w:rPr>
        <w:t xml:space="preserve"> </w:t>
      </w:r>
      <w:r w:rsidR="00B9713D" w:rsidRPr="00D34AF6">
        <w:rPr>
          <w:rFonts w:hint="cs"/>
          <w:rtl/>
          <w:lang w:bidi="ar-EG"/>
        </w:rPr>
        <w:t>و</w:t>
      </w:r>
      <w:r w:rsidR="00B9713D" w:rsidRPr="00D34AF6">
        <w:rPr>
          <w:rtl/>
        </w:rPr>
        <w:t>الاستئنافات ال</w:t>
      </w:r>
      <w:r w:rsidR="00B9713D" w:rsidRPr="00D34AF6">
        <w:rPr>
          <w:rFonts w:hint="cs"/>
          <w:rtl/>
          <w:lang w:bidi="ar-EG"/>
        </w:rPr>
        <w:t xml:space="preserve">مرفوعة ضد أحكام تلك </w:t>
      </w:r>
      <w:r w:rsidR="00B9713D" w:rsidRPr="00D34AF6">
        <w:rPr>
          <w:rtl/>
        </w:rPr>
        <w:t>المحكمة</w:t>
      </w:r>
      <w:r>
        <w:rPr>
          <w:rFonts w:hint="cs"/>
          <w:rtl/>
        </w:rPr>
        <w:t>“</w:t>
      </w:r>
      <w:r w:rsidR="00CC3713">
        <w:rPr>
          <w:rFonts w:hint="cs"/>
          <w:rtl/>
        </w:rPr>
        <w:t> </w:t>
      </w:r>
      <w:r w:rsidR="00B9713D" w:rsidRPr="00D34AF6">
        <w:rPr>
          <w:rtl/>
        </w:rPr>
        <w:t>...</w:t>
      </w:r>
      <w:r w:rsidR="00CC3713">
        <w:rPr>
          <w:rFonts w:hint="cs"/>
          <w:rtl/>
        </w:rPr>
        <w:t xml:space="preserve"> </w:t>
      </w:r>
      <w:r w:rsidR="00CC3713">
        <w:rPr>
          <w:rStyle w:val="FootnoteReference"/>
          <w:rtl/>
        </w:rPr>
        <w:footnoteReference w:customMarkFollows="1" w:id="14"/>
        <w:t>(14)</w:t>
      </w:r>
      <w:r w:rsidR="00CC3713">
        <w:rPr>
          <w:rFonts w:hint="cs"/>
          <w:rtl/>
        </w:rPr>
        <w:t xml:space="preserve"> </w:t>
      </w:r>
      <w:r w:rsidR="00B9713D" w:rsidRPr="00D34AF6">
        <w:rPr>
          <w:rtl/>
        </w:rPr>
        <w:t>وطبقاً للدستور ت</w:t>
      </w:r>
      <w:r w:rsidR="00B9713D" w:rsidRPr="00D34AF6">
        <w:rPr>
          <w:rFonts w:hint="cs"/>
          <w:rtl/>
          <w:lang w:bidi="ar-EG"/>
        </w:rPr>
        <w:t>ختص ا</w:t>
      </w:r>
      <w:r w:rsidR="00B9713D" w:rsidRPr="00D34AF6">
        <w:rPr>
          <w:rtl/>
        </w:rPr>
        <w:t>لمحكمة الع</w:t>
      </w:r>
      <w:r w:rsidR="00C454F2">
        <w:rPr>
          <w:rFonts w:hint="cs"/>
          <w:rtl/>
          <w:lang w:bidi="ar-EG"/>
        </w:rPr>
        <w:t>ل</w:t>
      </w:r>
      <w:r w:rsidR="00B9713D" w:rsidRPr="00D34AF6">
        <w:rPr>
          <w:rFonts w:hint="cs"/>
          <w:rtl/>
          <w:lang w:bidi="ar-EG"/>
        </w:rPr>
        <w:t>يا</w:t>
      </w:r>
      <w:r w:rsidR="00B9713D" w:rsidRPr="00D34AF6">
        <w:rPr>
          <w:rtl/>
        </w:rPr>
        <w:t xml:space="preserve"> </w:t>
      </w:r>
      <w:r w:rsidR="00C454F2">
        <w:rPr>
          <w:rFonts w:hint="eastAsia"/>
          <w:rtl/>
          <w:lang w:bidi="ar-EG"/>
        </w:rPr>
        <w:t>”</w:t>
      </w:r>
      <w:r w:rsidR="00B9713D" w:rsidRPr="00D34AF6">
        <w:rPr>
          <w:rFonts w:hint="cs"/>
          <w:rtl/>
          <w:lang w:bidi="ar-EG"/>
        </w:rPr>
        <w:t>با</w:t>
      </w:r>
      <w:r w:rsidR="00B9713D" w:rsidRPr="00D34AF6">
        <w:rPr>
          <w:rtl/>
        </w:rPr>
        <w:t>لنظر في جميع ا</w:t>
      </w:r>
      <w:r w:rsidR="00B9713D" w:rsidRPr="00D34AF6">
        <w:rPr>
          <w:rFonts w:hint="cs"/>
          <w:rtl/>
          <w:lang w:bidi="ar-EG"/>
        </w:rPr>
        <w:t>لقضايا</w:t>
      </w:r>
      <w:r w:rsidR="00B9713D" w:rsidRPr="00D34AF6">
        <w:rPr>
          <w:rtl/>
        </w:rPr>
        <w:t xml:space="preserve"> المدنية والجنائية </w:t>
      </w:r>
      <w:r w:rsidR="00B9713D" w:rsidRPr="00D34AF6">
        <w:rPr>
          <w:rFonts w:hint="cs"/>
          <w:rtl/>
          <w:lang w:bidi="ar-EG"/>
        </w:rPr>
        <w:t>والحكم فيها</w:t>
      </w:r>
      <w:r w:rsidR="00B9713D" w:rsidRPr="00D34AF6">
        <w:rPr>
          <w:rtl/>
        </w:rPr>
        <w:t xml:space="preserve">، بما في ذلك القضايا التي </w:t>
      </w:r>
      <w:r w:rsidR="00B9713D" w:rsidRPr="00D34AF6">
        <w:rPr>
          <w:rFonts w:hint="cs"/>
          <w:rtl/>
          <w:lang w:bidi="ar-EG"/>
        </w:rPr>
        <w:t>تتعلق ب</w:t>
      </w:r>
      <w:r w:rsidR="00B9713D" w:rsidRPr="00D34AF6">
        <w:rPr>
          <w:rtl/>
        </w:rPr>
        <w:t xml:space="preserve">تفسير وتطبيق </w:t>
      </w:r>
      <w:r w:rsidR="00B9713D" w:rsidRPr="00D34AF6">
        <w:rPr>
          <w:rFonts w:hint="cs"/>
          <w:rtl/>
          <w:lang w:bidi="ar-EG"/>
        </w:rPr>
        <w:t>أحكام ال</w:t>
      </w:r>
      <w:r w:rsidR="00B9713D" w:rsidRPr="00D34AF6">
        <w:rPr>
          <w:rtl/>
        </w:rPr>
        <w:t>دستور</w:t>
      </w:r>
      <w:r w:rsidR="00C454F2">
        <w:rPr>
          <w:rFonts w:hint="cs"/>
          <w:rtl/>
        </w:rPr>
        <w:t>“</w:t>
      </w:r>
      <w:r w:rsidR="00B9713D" w:rsidRPr="00D34AF6">
        <w:rPr>
          <w:rtl/>
        </w:rPr>
        <w:t>....</w:t>
      </w:r>
      <w:r w:rsidR="00C454F2">
        <w:rPr>
          <w:rStyle w:val="FootnoteReference"/>
          <w:rtl/>
        </w:rPr>
        <w:footnoteReference w:customMarkFollows="1" w:id="15"/>
        <w:t>(15)</w:t>
      </w:r>
    </w:p>
    <w:p w:rsidR="00B9713D" w:rsidRPr="00D34AF6" w:rsidRDefault="00C454F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ويضمن الدستور حرية القضاة، ويتم تعيينهم لمدى الحياة ولا</w:t>
      </w:r>
      <w:r w:rsidR="00B9713D" w:rsidRPr="00D34AF6">
        <w:rPr>
          <w:rFonts w:hint="cs"/>
          <w:rtl/>
        </w:rPr>
        <w:t xml:space="preserve"> </w:t>
      </w:r>
      <w:r w:rsidR="00B9713D" w:rsidRPr="00D34AF6">
        <w:rPr>
          <w:rtl/>
        </w:rPr>
        <w:t xml:space="preserve">يتم فصلهم </w:t>
      </w:r>
      <w:r w:rsidR="00B9713D" w:rsidRPr="00D34AF6">
        <w:rPr>
          <w:rFonts w:hint="cs"/>
          <w:rtl/>
        </w:rPr>
        <w:t>إلا</w:t>
      </w:r>
      <w:r w:rsidR="00B9713D" w:rsidRPr="00D34AF6">
        <w:rPr>
          <w:rFonts w:hint="cs"/>
          <w:rtl/>
          <w:lang w:bidi="ar-EG"/>
        </w:rPr>
        <w:t xml:space="preserve"> </w:t>
      </w:r>
      <w:r w:rsidR="00B9713D" w:rsidRPr="00D34AF6">
        <w:rPr>
          <w:rtl/>
        </w:rPr>
        <w:t xml:space="preserve">على </w:t>
      </w:r>
      <w:r w:rsidR="00B9713D" w:rsidRPr="00D34AF6">
        <w:rPr>
          <w:rFonts w:hint="cs"/>
          <w:rtl/>
        </w:rPr>
        <w:t>أساس</w:t>
      </w:r>
      <w:r w:rsidR="00B9713D" w:rsidRPr="00D34AF6">
        <w:rPr>
          <w:rtl/>
        </w:rPr>
        <w:t xml:space="preserve"> عدم القدرة </w:t>
      </w:r>
      <w:r w:rsidR="00B9713D" w:rsidRPr="00D34AF6">
        <w:rPr>
          <w:rFonts w:hint="cs"/>
          <w:rtl/>
          <w:lang w:bidi="ar-EG"/>
        </w:rPr>
        <w:t>العقلية</w:t>
      </w:r>
      <w:r w:rsidR="00B9713D" w:rsidRPr="00D34AF6">
        <w:rPr>
          <w:rtl/>
        </w:rPr>
        <w:t xml:space="preserve"> </w:t>
      </w:r>
      <w:r w:rsidR="00B9713D" w:rsidRPr="00D34AF6">
        <w:rPr>
          <w:rFonts w:hint="cs"/>
          <w:rtl/>
        </w:rPr>
        <w:t>أو</w:t>
      </w:r>
      <w:r w:rsidR="00B9713D" w:rsidRPr="00D34AF6">
        <w:rPr>
          <w:rtl/>
        </w:rPr>
        <w:t xml:space="preserve"> بسبب </w:t>
      </w:r>
      <w:r w:rsidR="00B9713D" w:rsidRPr="00D34AF6">
        <w:rPr>
          <w:rFonts w:hint="cs"/>
          <w:rtl/>
        </w:rPr>
        <w:t>إساءة</w:t>
      </w:r>
      <w:r w:rsidR="00B9713D" w:rsidRPr="00D34AF6">
        <w:rPr>
          <w:rtl/>
        </w:rPr>
        <w:t xml:space="preserve"> تصرف جسيمة. وواجبات </w:t>
      </w:r>
      <w:r w:rsidR="00B9713D" w:rsidRPr="00D34AF6">
        <w:rPr>
          <w:rFonts w:hint="cs"/>
          <w:rtl/>
        </w:rPr>
        <w:t>أمين</w:t>
      </w:r>
      <w:r w:rsidR="00B9713D" w:rsidRPr="00D34AF6">
        <w:rPr>
          <w:rtl/>
        </w:rPr>
        <w:t xml:space="preserve"> المظالم هي بحث شكاوى انتهاك الحقوق </w:t>
      </w:r>
      <w:r w:rsidR="00B9713D" w:rsidRPr="00D34AF6">
        <w:rPr>
          <w:rFonts w:hint="cs"/>
          <w:rtl/>
        </w:rPr>
        <w:t>الأساسية</w:t>
      </w:r>
      <w:r w:rsidR="00B9713D" w:rsidRPr="00D34AF6">
        <w:rPr>
          <w:rtl/>
        </w:rPr>
        <w:t xml:space="preserve"> </w:t>
      </w:r>
      <w:r w:rsidR="00B9713D" w:rsidRPr="00D34AF6">
        <w:rPr>
          <w:rFonts w:hint="cs"/>
          <w:rtl/>
          <w:lang w:bidi="ar-EG"/>
        </w:rPr>
        <w:t>والحريات وأن</w:t>
      </w:r>
      <w:r w:rsidR="00B9713D" w:rsidRPr="00D34AF6">
        <w:rPr>
          <w:rtl/>
        </w:rPr>
        <w:t xml:space="preserve"> </w:t>
      </w:r>
      <w:r w:rsidR="00B9713D" w:rsidRPr="00D34AF6">
        <w:rPr>
          <w:rFonts w:hint="cs"/>
          <w:rtl/>
          <w:lang w:bidi="ar-EG"/>
        </w:rPr>
        <w:t>ي</w:t>
      </w:r>
      <w:r w:rsidR="00B9713D" w:rsidRPr="00D34AF6">
        <w:rPr>
          <w:rtl/>
        </w:rPr>
        <w:t xml:space="preserve">قوم </w:t>
      </w:r>
      <w:r w:rsidR="00B9713D" w:rsidRPr="00D34AF6">
        <w:rPr>
          <w:rFonts w:hint="cs"/>
          <w:rtl/>
          <w:lang w:bidi="ar-EG"/>
        </w:rPr>
        <w:t>بال</w:t>
      </w:r>
      <w:r w:rsidR="00B9713D" w:rsidRPr="00D34AF6">
        <w:rPr>
          <w:rtl/>
        </w:rPr>
        <w:t xml:space="preserve">رقابة </w:t>
      </w:r>
      <w:r w:rsidR="00B9713D" w:rsidRPr="00D34AF6">
        <w:rPr>
          <w:rFonts w:hint="cs"/>
          <w:rtl/>
          <w:lang w:bidi="ar-EG"/>
        </w:rPr>
        <w:t xml:space="preserve">على </w:t>
      </w:r>
      <w:r w:rsidR="00B9713D" w:rsidRPr="00D34AF6">
        <w:rPr>
          <w:rtl/>
        </w:rPr>
        <w:t>تصرفات الهيئات والمس</w:t>
      </w:r>
      <w:r w:rsidR="00B9713D" w:rsidRPr="00D34AF6">
        <w:rPr>
          <w:rFonts w:hint="cs"/>
          <w:rtl/>
          <w:lang w:bidi="ar-EG"/>
        </w:rPr>
        <w:t>ؤ</w:t>
      </w:r>
      <w:r w:rsidR="00B9713D" w:rsidRPr="00D34AF6">
        <w:rPr>
          <w:rtl/>
        </w:rPr>
        <w:t>ول</w:t>
      </w:r>
      <w:r w:rsidR="00B9713D" w:rsidRPr="00D34AF6">
        <w:rPr>
          <w:rFonts w:hint="cs"/>
          <w:rtl/>
          <w:lang w:bidi="ar-EG"/>
        </w:rPr>
        <w:t>ي</w:t>
      </w:r>
      <w:r w:rsidR="00B9713D" w:rsidRPr="00D34AF6">
        <w:rPr>
          <w:rtl/>
        </w:rPr>
        <w:t>ن في الحكومة. والمدعي العام والمحامي العام هما السلطة</w:t>
      </w:r>
      <w:r w:rsidR="00B9713D" w:rsidRPr="00D34AF6">
        <w:rPr>
          <w:rFonts w:hint="cs"/>
          <w:rtl/>
          <w:lang w:bidi="ar-EG"/>
        </w:rPr>
        <w:t xml:space="preserve"> الحكومية</w:t>
      </w:r>
      <w:r w:rsidR="00B9713D" w:rsidRPr="00D34AF6">
        <w:rPr>
          <w:rtl/>
        </w:rPr>
        <w:t xml:space="preserve"> </w:t>
      </w:r>
      <w:r w:rsidR="00B9713D" w:rsidRPr="00D34AF6">
        <w:rPr>
          <w:rFonts w:hint="cs"/>
          <w:rtl/>
          <w:lang w:bidi="ar-EG"/>
        </w:rPr>
        <w:t xml:space="preserve">المسؤولة عن </w:t>
      </w:r>
      <w:r w:rsidR="00B9713D" w:rsidRPr="00D34AF6">
        <w:rPr>
          <w:rtl/>
        </w:rPr>
        <w:t xml:space="preserve">تنفيذ </w:t>
      </w:r>
      <w:r w:rsidR="00B9713D" w:rsidRPr="00D34AF6">
        <w:rPr>
          <w:rFonts w:hint="cs"/>
          <w:rtl/>
          <w:lang w:bidi="ar-EG"/>
        </w:rPr>
        <w:t>ا</w:t>
      </w:r>
      <w:r w:rsidR="00B9713D" w:rsidRPr="00D34AF6">
        <w:rPr>
          <w:rtl/>
        </w:rPr>
        <w:t>لقوانين</w:t>
      </w:r>
      <w:r w:rsidR="00B9713D" w:rsidRPr="00D34AF6">
        <w:rPr>
          <w:rFonts w:hint="cs"/>
          <w:rtl/>
          <w:lang w:bidi="ar-EG"/>
        </w:rPr>
        <w:t>.</w:t>
      </w:r>
    </w:p>
    <w:p w:rsidR="00B9713D" w:rsidRPr="00D34AF6" w:rsidRDefault="00B9713D" w:rsidP="009D689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rPr>
      </w:pPr>
      <w:r w:rsidRPr="00D34AF6">
        <w:rPr>
          <w:rFonts w:hint="cs"/>
          <w:b/>
          <w:bCs/>
          <w:rtl/>
          <w:lang w:bidi="ar-EG"/>
        </w:rPr>
        <w:t>2-0</w:t>
      </w:r>
      <w:r w:rsidR="009D689F">
        <w:rPr>
          <w:rFonts w:hint="cs"/>
          <w:b/>
          <w:bCs/>
          <w:rtl/>
        </w:rPr>
        <w:tab/>
      </w:r>
      <w:r w:rsidRPr="00D34AF6">
        <w:rPr>
          <w:b/>
          <w:bCs/>
          <w:rtl/>
        </w:rPr>
        <w:t xml:space="preserve">تطبيق اتفاقية القضاء على جميع </w:t>
      </w:r>
      <w:r w:rsidRPr="00D34AF6">
        <w:rPr>
          <w:rFonts w:hint="cs"/>
          <w:b/>
          <w:bCs/>
          <w:rtl/>
        </w:rPr>
        <w:t>أشكال</w:t>
      </w:r>
      <w:r w:rsidRPr="00D34AF6">
        <w:rPr>
          <w:b/>
          <w:bCs/>
          <w:rtl/>
        </w:rPr>
        <w:t xml:space="preserve"> التمييز ضد المرأة</w:t>
      </w:r>
    </w:p>
    <w:p w:rsidR="00B9713D" w:rsidRPr="00D34AF6" w:rsidRDefault="009506D3" w:rsidP="006114F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طبقاً </w:t>
      </w:r>
      <w:r w:rsidR="00B9713D" w:rsidRPr="00D34AF6">
        <w:rPr>
          <w:rFonts w:hint="cs"/>
          <w:rtl/>
        </w:rPr>
        <w:t>لأحكام</w:t>
      </w:r>
      <w:r w:rsidR="00B9713D" w:rsidRPr="00D34AF6">
        <w:rPr>
          <w:rtl/>
        </w:rPr>
        <w:t xml:space="preserve"> اتفاقية القضاء على جميع </w:t>
      </w:r>
      <w:r w:rsidR="00B9713D" w:rsidRPr="00D34AF6">
        <w:rPr>
          <w:rFonts w:hint="cs"/>
          <w:rtl/>
        </w:rPr>
        <w:t>أشكال</w:t>
      </w:r>
      <w:r w:rsidR="00B9713D" w:rsidRPr="00D34AF6">
        <w:rPr>
          <w:rtl/>
        </w:rPr>
        <w:t xml:space="preserve"> التمييز ضد </w:t>
      </w:r>
      <w:r w:rsidR="00B9713D" w:rsidRPr="00D34AF6">
        <w:rPr>
          <w:rFonts w:hint="cs"/>
          <w:rtl/>
        </w:rPr>
        <w:t>المرأة</w:t>
      </w:r>
      <w:r w:rsidR="00B9713D" w:rsidRPr="00D34AF6">
        <w:rPr>
          <w:rtl/>
        </w:rPr>
        <w:t xml:space="preserve">، فإنه على الدول </w:t>
      </w:r>
      <w:r w:rsidR="00B9713D" w:rsidRPr="00D34AF6">
        <w:rPr>
          <w:rFonts w:hint="cs"/>
          <w:rtl/>
        </w:rPr>
        <w:t>الأعضاء</w:t>
      </w:r>
      <w:r w:rsidR="00B9713D" w:rsidRPr="00D34AF6">
        <w:rPr>
          <w:rtl/>
        </w:rPr>
        <w:t xml:space="preserve"> تقديم تقرير </w:t>
      </w:r>
      <w:r w:rsidR="00B9713D" w:rsidRPr="00D34AF6">
        <w:rPr>
          <w:rFonts w:hint="cs"/>
          <w:rtl/>
          <w:lang w:bidi="ar-EG"/>
        </w:rPr>
        <w:t xml:space="preserve">وطني </w:t>
      </w:r>
      <w:r w:rsidR="00B9713D" w:rsidRPr="00D34AF6">
        <w:rPr>
          <w:rFonts w:hint="cs"/>
          <w:rtl/>
        </w:rPr>
        <w:t>إلى</w:t>
      </w:r>
      <w:r w:rsidR="00B9713D" w:rsidRPr="00D34AF6">
        <w:rPr>
          <w:rtl/>
        </w:rPr>
        <w:t xml:space="preserve"> اللجنة كل </w:t>
      </w:r>
      <w:r w:rsidR="00B9713D" w:rsidRPr="00D34AF6">
        <w:rPr>
          <w:rFonts w:hint="cs"/>
          <w:rtl/>
        </w:rPr>
        <w:t>أربع</w:t>
      </w:r>
      <w:r w:rsidR="00B9713D" w:rsidRPr="00D34AF6">
        <w:rPr>
          <w:rtl/>
        </w:rPr>
        <w:t xml:space="preserve"> سنوات على </w:t>
      </w:r>
      <w:r w:rsidR="00B9713D" w:rsidRPr="00D34AF6">
        <w:rPr>
          <w:rFonts w:hint="cs"/>
          <w:rtl/>
        </w:rPr>
        <w:t>الأقل</w:t>
      </w:r>
      <w:r w:rsidR="00B9713D" w:rsidRPr="00D34AF6">
        <w:rPr>
          <w:rtl/>
        </w:rPr>
        <w:t>، ي</w:t>
      </w:r>
      <w:r w:rsidR="00B9713D" w:rsidRPr="00D34AF6">
        <w:rPr>
          <w:rFonts w:hint="cs"/>
          <w:rtl/>
          <w:lang w:bidi="ar-EG"/>
        </w:rPr>
        <w:t>بين</w:t>
      </w:r>
      <w:r w:rsidR="00B9713D" w:rsidRPr="00D34AF6">
        <w:rPr>
          <w:rtl/>
        </w:rPr>
        <w:t xml:space="preserve"> التدابير التي تم اتخاذها من </w:t>
      </w:r>
      <w:r w:rsidR="00B9713D" w:rsidRPr="00D34AF6">
        <w:rPr>
          <w:rFonts w:hint="cs"/>
          <w:rtl/>
          <w:lang w:bidi="ar-EG"/>
        </w:rPr>
        <w:t>أ</w:t>
      </w:r>
      <w:r w:rsidR="00B9713D" w:rsidRPr="00D34AF6">
        <w:rPr>
          <w:rtl/>
        </w:rPr>
        <w:t xml:space="preserve">جل تنفيذ </w:t>
      </w:r>
      <w:r w:rsidR="00B9713D" w:rsidRPr="00D34AF6">
        <w:rPr>
          <w:rFonts w:hint="cs"/>
          <w:rtl/>
        </w:rPr>
        <w:t>أحكام</w:t>
      </w:r>
      <w:r w:rsidR="00B9713D" w:rsidRPr="00D34AF6">
        <w:rPr>
          <w:rtl/>
        </w:rPr>
        <w:t xml:space="preserve"> الاتفاقية.</w:t>
      </w:r>
      <w:r>
        <w:rPr>
          <w:rStyle w:val="FootnoteReference"/>
          <w:rtl/>
        </w:rPr>
        <w:footnoteReference w:customMarkFollows="1" w:id="16"/>
        <w:t>(16)</w:t>
      </w:r>
      <w:r w:rsidR="00B9713D" w:rsidRPr="00D34AF6">
        <w:rPr>
          <w:rtl/>
        </w:rPr>
        <w:t xml:space="preserve"> وقد قدمت ناميبيا </w:t>
      </w:r>
      <w:r w:rsidR="00B9713D" w:rsidRPr="00D34AF6">
        <w:rPr>
          <w:rFonts w:hint="cs"/>
          <w:rtl/>
        </w:rPr>
        <w:t>أول</w:t>
      </w:r>
      <w:r w:rsidR="00B9713D" w:rsidRPr="00D34AF6">
        <w:rPr>
          <w:rtl/>
        </w:rPr>
        <w:t xml:space="preserve"> تقرير لها </w:t>
      </w:r>
      <w:r w:rsidR="00B9713D" w:rsidRPr="00D34AF6">
        <w:rPr>
          <w:rFonts w:hint="cs"/>
          <w:rtl/>
        </w:rPr>
        <w:t>إلى</w:t>
      </w:r>
      <w:r w:rsidR="00B9713D" w:rsidRPr="00D34AF6">
        <w:rPr>
          <w:rtl/>
        </w:rPr>
        <w:t xml:space="preserve"> </w:t>
      </w:r>
      <w:r w:rsidR="00B9713D" w:rsidRPr="00D34AF6">
        <w:rPr>
          <w:rFonts w:hint="cs"/>
          <w:rtl/>
        </w:rPr>
        <w:t>الأمم</w:t>
      </w:r>
      <w:r w:rsidR="00B9713D" w:rsidRPr="00D34AF6">
        <w:rPr>
          <w:rtl/>
        </w:rPr>
        <w:t xml:space="preserve"> المتحدة في </w:t>
      </w:r>
      <w:r w:rsidR="0036612F">
        <w:rPr>
          <w:rFonts w:hint="cs"/>
          <w:rtl/>
        </w:rPr>
        <w:t>تموز/</w:t>
      </w:r>
      <w:r w:rsidR="006114FD">
        <w:rPr>
          <w:rFonts w:hint="cs"/>
          <w:rtl/>
        </w:rPr>
        <w:t>يوليه</w:t>
      </w:r>
      <w:r w:rsidR="00B9713D" w:rsidRPr="00D34AF6">
        <w:rPr>
          <w:rtl/>
        </w:rPr>
        <w:t xml:space="preserve"> </w:t>
      </w:r>
      <w:r w:rsidR="00B9713D" w:rsidRPr="00D34AF6">
        <w:rPr>
          <w:rFonts w:hint="cs"/>
          <w:rtl/>
          <w:lang w:bidi="ar-EG"/>
        </w:rPr>
        <w:t>1997</w:t>
      </w:r>
      <w:r w:rsidR="00B9713D" w:rsidRPr="00D34AF6">
        <w:rPr>
          <w:rtl/>
        </w:rPr>
        <w:t>.</w:t>
      </w:r>
    </w:p>
    <w:p w:rsidR="00B9713D" w:rsidRPr="0036612F" w:rsidRDefault="0036612F" w:rsidP="0036612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و</w:t>
      </w:r>
      <w:r w:rsidR="00B9713D" w:rsidRPr="00D34AF6">
        <w:rPr>
          <w:rtl/>
        </w:rPr>
        <w:t xml:space="preserve">بعد </w:t>
      </w:r>
      <w:r w:rsidR="00B9713D" w:rsidRPr="00D34AF6">
        <w:rPr>
          <w:rFonts w:hint="cs"/>
          <w:rtl/>
        </w:rPr>
        <w:t>أن</w:t>
      </w:r>
      <w:r w:rsidR="00B9713D" w:rsidRPr="00D34AF6">
        <w:rPr>
          <w:rtl/>
        </w:rPr>
        <w:t xml:space="preserve"> تم فحص التقرير بدقة من قبل اللجنة </w:t>
      </w:r>
      <w:r w:rsidR="00B9713D" w:rsidRPr="00D34AF6">
        <w:rPr>
          <w:rFonts w:hint="cs"/>
          <w:rtl/>
        </w:rPr>
        <w:t>التي</w:t>
      </w:r>
      <w:r w:rsidR="00B9713D" w:rsidRPr="00D34AF6">
        <w:rPr>
          <w:rtl/>
        </w:rPr>
        <w:t xml:space="preserve"> تنظر في التقارير المقدمة من الدول </w:t>
      </w:r>
      <w:r w:rsidR="00B9713D" w:rsidRPr="00D34AF6">
        <w:rPr>
          <w:rFonts w:hint="cs"/>
          <w:rtl/>
        </w:rPr>
        <w:t>الأعضاء</w:t>
      </w:r>
      <w:r w:rsidR="00B9713D" w:rsidRPr="00D34AF6">
        <w:rPr>
          <w:rtl/>
        </w:rPr>
        <w:t xml:space="preserve">، وضعت اللجنة تعليقاتها على التقرير. وقد </w:t>
      </w:r>
      <w:r w:rsidR="00B9713D" w:rsidRPr="00D34AF6">
        <w:rPr>
          <w:rFonts w:hint="cs"/>
          <w:rtl/>
        </w:rPr>
        <w:t>أثنت</w:t>
      </w:r>
      <w:r w:rsidR="00B9713D" w:rsidRPr="00D34AF6">
        <w:rPr>
          <w:rtl/>
        </w:rPr>
        <w:t xml:space="preserve"> اللجنة على ناميبيا لصراحتها </w:t>
      </w:r>
      <w:r w:rsidR="00B9713D" w:rsidRPr="00D34AF6">
        <w:rPr>
          <w:rFonts w:hint="cs"/>
          <w:rtl/>
          <w:lang w:bidi="ar-EG"/>
        </w:rPr>
        <w:t>وللتفاصيل</w:t>
      </w:r>
      <w:r w:rsidR="00B9713D" w:rsidRPr="00D34AF6">
        <w:rPr>
          <w:rtl/>
        </w:rPr>
        <w:t xml:space="preserve"> </w:t>
      </w:r>
      <w:r w:rsidR="00B9713D" w:rsidRPr="00D34AF6">
        <w:rPr>
          <w:rFonts w:hint="cs"/>
          <w:rtl/>
        </w:rPr>
        <w:t>ولل</w:t>
      </w:r>
      <w:r w:rsidR="00B9713D" w:rsidRPr="00D34AF6">
        <w:rPr>
          <w:rFonts w:hint="cs"/>
          <w:rtl/>
          <w:lang w:bidi="ar-EG"/>
        </w:rPr>
        <w:t>إ</w:t>
      </w:r>
      <w:r w:rsidR="00B9713D" w:rsidRPr="00D34AF6">
        <w:rPr>
          <w:rFonts w:hint="cs"/>
          <w:rtl/>
        </w:rPr>
        <w:t>عداد</w:t>
      </w:r>
      <w:r w:rsidR="00B9713D" w:rsidRPr="00D34AF6">
        <w:rPr>
          <w:rtl/>
        </w:rPr>
        <w:t xml:space="preserve"> الجيد للتقرير. وهنأت اللجنة </w:t>
      </w:r>
      <w:r w:rsidR="00B9713D" w:rsidRPr="00D34AF6">
        <w:rPr>
          <w:rFonts w:hint="cs"/>
          <w:rtl/>
        </w:rPr>
        <w:t>أيضا</w:t>
      </w:r>
      <w:r w:rsidR="00B9713D" w:rsidRPr="00D34AF6">
        <w:rPr>
          <w:rtl/>
        </w:rPr>
        <w:t xml:space="preserve"> ناميبيا </w:t>
      </w:r>
      <w:r w:rsidR="00B9713D" w:rsidRPr="00D34AF6">
        <w:rPr>
          <w:rFonts w:hint="cs"/>
          <w:rtl/>
          <w:lang w:bidi="ar-EG"/>
        </w:rPr>
        <w:t xml:space="preserve">على </w:t>
      </w:r>
      <w:r w:rsidR="00B9713D" w:rsidRPr="00D34AF6">
        <w:rPr>
          <w:rtl/>
        </w:rPr>
        <w:t>تصديق</w:t>
      </w:r>
      <w:r w:rsidR="00B9713D" w:rsidRPr="00D34AF6">
        <w:rPr>
          <w:rFonts w:hint="cs"/>
          <w:rtl/>
          <w:lang w:bidi="ar-EG"/>
        </w:rPr>
        <w:t>ها</w:t>
      </w:r>
      <w:r w:rsidR="00B9713D" w:rsidRPr="00D34AF6">
        <w:rPr>
          <w:rtl/>
        </w:rPr>
        <w:t xml:space="preserve"> على الاتفاقية دون تحفظ </w:t>
      </w:r>
      <w:r w:rsidR="00B9713D" w:rsidRPr="00D34AF6">
        <w:rPr>
          <w:rFonts w:hint="cs"/>
          <w:rtl/>
        </w:rPr>
        <w:t>وإشراك</w:t>
      </w:r>
      <w:r w:rsidR="00B9713D" w:rsidRPr="00D34AF6">
        <w:rPr>
          <w:rtl/>
        </w:rPr>
        <w:t xml:space="preserve"> المنظمات غير الحكومية في </w:t>
      </w:r>
      <w:r w:rsidR="00B9713D" w:rsidRPr="00D34AF6">
        <w:rPr>
          <w:rFonts w:hint="cs"/>
          <w:rtl/>
        </w:rPr>
        <w:t>إعداد</w:t>
      </w:r>
      <w:r w:rsidR="00B9713D" w:rsidRPr="00D34AF6">
        <w:rPr>
          <w:rtl/>
        </w:rPr>
        <w:t xml:space="preserve"> التقرير.</w:t>
      </w:r>
      <w:r>
        <w:rPr>
          <w:rStyle w:val="FootnoteReference"/>
          <w:rtl/>
        </w:rPr>
        <w:footnoteReference w:customMarkFollows="1" w:id="17"/>
        <w:t>(17)</w:t>
      </w:r>
    </w:p>
    <w:p w:rsidR="00B9713D" w:rsidRPr="001C7848" w:rsidRDefault="001C7848" w:rsidP="001C784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وقد رحبت اللجنة </w:t>
      </w:r>
      <w:r w:rsidR="00B9713D" w:rsidRPr="00D34AF6">
        <w:rPr>
          <w:rFonts w:hint="cs"/>
          <w:rtl/>
        </w:rPr>
        <w:t>أيضا</w:t>
      </w:r>
      <w:r w:rsidR="00B9713D" w:rsidRPr="00D34AF6">
        <w:rPr>
          <w:rtl/>
        </w:rPr>
        <w:t xml:space="preserve"> </w:t>
      </w:r>
      <w:r w:rsidR="00B9713D" w:rsidRPr="00D34AF6">
        <w:rPr>
          <w:rFonts w:hint="cs"/>
          <w:rtl/>
        </w:rPr>
        <w:t>بتأسيس</w:t>
      </w:r>
      <w:r w:rsidR="00B9713D" w:rsidRPr="00D34AF6">
        <w:rPr>
          <w:rtl/>
        </w:rPr>
        <w:t xml:space="preserve"> لجنة </w:t>
      </w:r>
      <w:r w:rsidR="00B9713D" w:rsidRPr="00D34AF6">
        <w:rPr>
          <w:rFonts w:hint="cs"/>
          <w:rtl/>
        </w:rPr>
        <w:t>إصلاح</w:t>
      </w:r>
      <w:r w:rsidR="00B9713D" w:rsidRPr="00D34AF6">
        <w:rPr>
          <w:rtl/>
        </w:rPr>
        <w:t xml:space="preserve"> القانون والتنمية </w:t>
      </w:r>
      <w:r w:rsidR="00B9713D" w:rsidRPr="00D34AF6">
        <w:rPr>
          <w:rFonts w:hint="cs"/>
          <w:rtl/>
        </w:rPr>
        <w:t>وبإصدار</w:t>
      </w:r>
      <w:r w:rsidR="00B9713D" w:rsidRPr="00D34AF6">
        <w:rPr>
          <w:rtl/>
        </w:rPr>
        <w:t xml:space="preserve"> قانون المساواة بين </w:t>
      </w:r>
      <w:r w:rsidR="00B9713D" w:rsidRPr="00D34AF6">
        <w:rPr>
          <w:rFonts w:hint="cs"/>
          <w:rtl/>
        </w:rPr>
        <w:t>الأفراد</w:t>
      </w:r>
      <w:r w:rsidR="00B9713D" w:rsidRPr="00D34AF6">
        <w:rPr>
          <w:rtl/>
        </w:rPr>
        <w:t xml:space="preserve"> المتزوجين، و</w:t>
      </w:r>
      <w:r w:rsidR="00B9713D" w:rsidRPr="00D34AF6">
        <w:rPr>
          <w:rFonts w:hint="cs"/>
          <w:rtl/>
          <w:lang w:bidi="ar-EG"/>
        </w:rPr>
        <w:t xml:space="preserve">أعربت عن الأمل في أن يتم قريبا </w:t>
      </w:r>
      <w:r w:rsidR="00B9713D" w:rsidRPr="00D34AF6">
        <w:rPr>
          <w:rFonts w:hint="cs"/>
          <w:rtl/>
        </w:rPr>
        <w:t>إصدار</w:t>
      </w:r>
      <w:r w:rsidR="00B9713D" w:rsidRPr="00D34AF6">
        <w:rPr>
          <w:rtl/>
        </w:rPr>
        <w:t xml:space="preserve"> التشريع الجديد للطفل.</w:t>
      </w:r>
      <w:r>
        <w:rPr>
          <w:rStyle w:val="FootnoteReference"/>
          <w:rtl/>
        </w:rPr>
        <w:footnoteReference w:customMarkFollows="1" w:id="18"/>
        <w:t>(18)</w:t>
      </w:r>
    </w:p>
    <w:p w:rsidR="00B9713D" w:rsidRPr="00D34AF6" w:rsidRDefault="001C7848"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إلا</w:t>
      </w:r>
      <w:r w:rsidR="00B9713D" w:rsidRPr="00D34AF6">
        <w:rPr>
          <w:rtl/>
        </w:rPr>
        <w:t xml:space="preserve"> </w:t>
      </w:r>
      <w:r w:rsidR="00B9713D" w:rsidRPr="00D34AF6">
        <w:rPr>
          <w:rFonts w:hint="cs"/>
          <w:rtl/>
        </w:rPr>
        <w:t>أن</w:t>
      </w:r>
      <w:r w:rsidR="00B9713D" w:rsidRPr="00D34AF6">
        <w:rPr>
          <w:rtl/>
        </w:rPr>
        <w:t xml:space="preserve"> اللجنة لاحظت المشاكل الثلاث التالية على </w:t>
      </w:r>
      <w:r w:rsidR="00B9713D" w:rsidRPr="00D34AF6">
        <w:rPr>
          <w:rFonts w:hint="cs"/>
          <w:rtl/>
        </w:rPr>
        <w:t>أنها</w:t>
      </w:r>
      <w:r w:rsidR="00B9713D" w:rsidRPr="00D34AF6">
        <w:rPr>
          <w:rtl/>
        </w:rPr>
        <w:t xml:space="preserve"> عراقيل في برنامج ناميبيا للمساواة بين الجنسين: التمييز الناتج عن القانون العرفي، والغياب العام للمعرفة العامة </w:t>
      </w:r>
      <w:r w:rsidR="00B9713D" w:rsidRPr="00D34AF6">
        <w:rPr>
          <w:rFonts w:hint="cs"/>
          <w:rtl/>
          <w:lang w:bidi="ar-EG"/>
        </w:rPr>
        <w:t>ب</w:t>
      </w:r>
      <w:r w:rsidR="00B9713D" w:rsidRPr="00D34AF6">
        <w:rPr>
          <w:rtl/>
        </w:rPr>
        <w:t xml:space="preserve">حقوق </w:t>
      </w:r>
      <w:r w:rsidR="00B9713D" w:rsidRPr="00D34AF6">
        <w:rPr>
          <w:rFonts w:hint="cs"/>
          <w:rtl/>
        </w:rPr>
        <w:t>الإنسان</w:t>
      </w:r>
      <w:r w:rsidR="00B9713D" w:rsidRPr="00D34AF6">
        <w:rPr>
          <w:rtl/>
        </w:rPr>
        <w:t xml:space="preserve"> وبالقانون، والفقر الذي يمنع غالبية النساء في ناميبيا من تحقيق تطلعاتهن.</w:t>
      </w:r>
    </w:p>
    <w:p w:rsidR="00B9713D" w:rsidRPr="00D34AF6" w:rsidRDefault="001C7848" w:rsidP="001C784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و</w:t>
      </w:r>
      <w:r w:rsidR="00B9713D" w:rsidRPr="00D34AF6">
        <w:rPr>
          <w:rFonts w:hint="cs"/>
          <w:rtl/>
          <w:lang w:bidi="ar-EG"/>
        </w:rPr>
        <w:t xml:space="preserve">عرضت </w:t>
      </w:r>
      <w:r w:rsidR="00B9713D" w:rsidRPr="00D34AF6">
        <w:rPr>
          <w:rtl/>
        </w:rPr>
        <w:t xml:space="preserve">مقترحات </w:t>
      </w:r>
      <w:r w:rsidR="00B9713D" w:rsidRPr="00D34AF6">
        <w:rPr>
          <w:rFonts w:hint="cs"/>
          <w:rtl/>
        </w:rPr>
        <w:t>أخرى</w:t>
      </w:r>
      <w:r w:rsidR="00B9713D" w:rsidRPr="00D34AF6">
        <w:rPr>
          <w:rtl/>
        </w:rPr>
        <w:t xml:space="preserve"> </w:t>
      </w:r>
      <w:r w:rsidR="00B9713D" w:rsidRPr="00D34AF6">
        <w:rPr>
          <w:rFonts w:hint="cs"/>
          <w:rtl/>
          <w:lang w:bidi="ar-EG"/>
        </w:rPr>
        <w:t>بشأن</w:t>
      </w:r>
      <w:r w:rsidR="00B9713D" w:rsidRPr="00D34AF6">
        <w:rPr>
          <w:rtl/>
        </w:rPr>
        <w:t xml:space="preserve"> التطبيق ال</w:t>
      </w:r>
      <w:r w:rsidR="00B9713D" w:rsidRPr="00D34AF6">
        <w:rPr>
          <w:rFonts w:hint="cs"/>
          <w:rtl/>
          <w:lang w:bidi="ar-EG"/>
        </w:rPr>
        <w:t>فعال</w:t>
      </w:r>
      <w:r w:rsidR="00B9713D" w:rsidRPr="00D34AF6">
        <w:rPr>
          <w:rtl/>
        </w:rPr>
        <w:t xml:space="preserve"> لل</w:t>
      </w:r>
      <w:r w:rsidR="00B9713D" w:rsidRPr="00D34AF6">
        <w:rPr>
          <w:rFonts w:hint="cs"/>
          <w:rtl/>
          <w:lang w:bidi="ar-EG"/>
        </w:rPr>
        <w:t>عمل</w:t>
      </w:r>
      <w:r w:rsidR="00B9713D" w:rsidRPr="00D34AF6">
        <w:rPr>
          <w:rtl/>
        </w:rPr>
        <w:t xml:space="preserve"> </w:t>
      </w:r>
      <w:r w:rsidR="00B9713D" w:rsidRPr="00D34AF6">
        <w:rPr>
          <w:rFonts w:hint="cs"/>
          <w:rtl/>
        </w:rPr>
        <w:t>الإيجابي</w:t>
      </w:r>
      <w:r w:rsidR="00B9713D" w:rsidRPr="00D34AF6">
        <w:rPr>
          <w:rFonts w:hint="cs"/>
          <w:rtl/>
          <w:lang w:bidi="ar-EG"/>
        </w:rPr>
        <w:t>،</w:t>
      </w:r>
      <w:r w:rsidR="00B9713D" w:rsidRPr="00D34AF6">
        <w:rPr>
          <w:rtl/>
        </w:rPr>
        <w:t xml:space="preserve"> و</w:t>
      </w:r>
      <w:r w:rsidR="00B9713D" w:rsidRPr="00D34AF6">
        <w:rPr>
          <w:rFonts w:hint="cs"/>
          <w:rtl/>
        </w:rPr>
        <w:t>تأثير</w:t>
      </w:r>
      <w:r w:rsidR="00B9713D" w:rsidRPr="00D34AF6">
        <w:rPr>
          <w:rtl/>
        </w:rPr>
        <w:t xml:space="preserve"> القوانين العرفية على المرأة</w:t>
      </w:r>
      <w:r w:rsidR="00B9713D" w:rsidRPr="00D34AF6">
        <w:rPr>
          <w:rFonts w:hint="cs"/>
          <w:rtl/>
          <w:lang w:bidi="ar-EG"/>
        </w:rPr>
        <w:t>،</w:t>
      </w:r>
      <w:r w:rsidR="00B9713D" w:rsidRPr="00D34AF6">
        <w:rPr>
          <w:rtl/>
        </w:rPr>
        <w:t xml:space="preserve"> والعنف ضد المرأة</w:t>
      </w:r>
      <w:r w:rsidR="00B9713D" w:rsidRPr="00D34AF6">
        <w:rPr>
          <w:rFonts w:hint="cs"/>
          <w:rtl/>
          <w:lang w:bidi="ar-EG"/>
        </w:rPr>
        <w:t>،</w:t>
      </w:r>
      <w:r w:rsidR="00B9713D" w:rsidRPr="00D34AF6">
        <w:rPr>
          <w:rtl/>
        </w:rPr>
        <w:t xml:space="preserve"> وقوانين </w:t>
      </w:r>
      <w:r w:rsidR="00B9713D" w:rsidRPr="00D34AF6">
        <w:rPr>
          <w:rFonts w:hint="cs"/>
          <w:rtl/>
        </w:rPr>
        <w:t>الإجهاض</w:t>
      </w:r>
      <w:r w:rsidR="00B9713D" w:rsidRPr="00D34AF6">
        <w:rPr>
          <w:rFonts w:hint="cs"/>
          <w:rtl/>
          <w:lang w:bidi="ar-EG"/>
        </w:rPr>
        <w:t>،</w:t>
      </w:r>
      <w:r w:rsidR="00B9713D" w:rsidRPr="00D34AF6">
        <w:rPr>
          <w:rtl/>
        </w:rPr>
        <w:t xml:space="preserve"> والرعاية الصحية </w:t>
      </w:r>
      <w:r>
        <w:rPr>
          <w:rFonts w:hint="cs"/>
          <w:rtl/>
        </w:rPr>
        <w:t>”</w:t>
      </w:r>
      <w:r w:rsidR="00B9713D" w:rsidRPr="00D34AF6">
        <w:rPr>
          <w:rtl/>
        </w:rPr>
        <w:t>للغاويات</w:t>
      </w:r>
      <w:r>
        <w:rPr>
          <w:rFonts w:hint="eastAsia"/>
          <w:rtl/>
          <w:lang w:bidi="ar-EG"/>
        </w:rPr>
        <w:t>“</w:t>
      </w:r>
      <w:r w:rsidR="00B9713D" w:rsidRPr="00D34AF6">
        <w:rPr>
          <w:rFonts w:hint="cs"/>
          <w:rtl/>
          <w:lang w:bidi="ar-EG"/>
        </w:rPr>
        <w:t>، وحمل المراهقات، وغير ذلك.</w:t>
      </w:r>
    </w:p>
    <w:p w:rsidR="00B9713D" w:rsidRPr="00D34AF6" w:rsidRDefault="001C7848"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واستجابة لهذه المقترحات قام </w:t>
      </w:r>
      <w:r w:rsidR="00B9713D" w:rsidRPr="00D34AF6">
        <w:rPr>
          <w:rFonts w:hint="cs"/>
          <w:rtl/>
          <w:lang w:bidi="ar-EG"/>
        </w:rPr>
        <w:t>مجلس الوزراء</w:t>
      </w:r>
      <w:r w:rsidR="00B9713D" w:rsidRPr="00D34AF6">
        <w:rPr>
          <w:rtl/>
        </w:rPr>
        <w:t xml:space="preserve"> بدعوة جميع المكاتب الحكومية والوزارات والوكالات </w:t>
      </w:r>
      <w:r w:rsidR="00B9713D" w:rsidRPr="00D34AF6">
        <w:rPr>
          <w:rFonts w:hint="cs"/>
          <w:rtl/>
          <w:lang w:bidi="ar-EG"/>
        </w:rPr>
        <w:t>ل</w:t>
      </w:r>
      <w:r w:rsidR="00B9713D" w:rsidRPr="00D34AF6">
        <w:rPr>
          <w:rtl/>
        </w:rPr>
        <w:t xml:space="preserve">دراسة توصيات اللجنة والوصول </w:t>
      </w:r>
      <w:r w:rsidR="00B9713D" w:rsidRPr="00D34AF6">
        <w:rPr>
          <w:rFonts w:hint="cs"/>
          <w:rtl/>
        </w:rPr>
        <w:t>إلى</w:t>
      </w:r>
      <w:r w:rsidR="00B9713D" w:rsidRPr="00D34AF6">
        <w:rPr>
          <w:rtl/>
        </w:rPr>
        <w:t xml:space="preserve"> </w:t>
      </w:r>
      <w:r w:rsidR="00B9713D" w:rsidRPr="00D34AF6">
        <w:rPr>
          <w:rFonts w:hint="cs"/>
          <w:rtl/>
        </w:rPr>
        <w:t>أفكار</w:t>
      </w:r>
      <w:r w:rsidR="00B9713D" w:rsidRPr="00D34AF6">
        <w:rPr>
          <w:rtl/>
        </w:rPr>
        <w:t xml:space="preserve"> لتطبيق هذه المقترحات وتوجيهها </w:t>
      </w:r>
      <w:r w:rsidR="00B9713D" w:rsidRPr="00D34AF6">
        <w:rPr>
          <w:rFonts w:hint="cs"/>
          <w:rtl/>
        </w:rPr>
        <w:t>إلى</w:t>
      </w:r>
      <w:r w:rsidR="00B9713D" w:rsidRPr="00D34AF6">
        <w:rPr>
          <w:rtl/>
        </w:rPr>
        <w:t xml:space="preserve"> </w:t>
      </w:r>
      <w:r w:rsidR="00B9713D" w:rsidRPr="00D34AF6">
        <w:rPr>
          <w:rFonts w:hint="cs"/>
          <w:rtl/>
          <w:lang w:bidi="ar-EG"/>
        </w:rPr>
        <w:t>إدارة</w:t>
      </w:r>
      <w:r w:rsidR="00B9713D" w:rsidRPr="00D34AF6">
        <w:rPr>
          <w:rtl/>
        </w:rPr>
        <w:t xml:space="preserve"> شؤون المرأة. </w:t>
      </w:r>
      <w:r w:rsidR="00B9713D" w:rsidRPr="00D34AF6">
        <w:rPr>
          <w:rFonts w:hint="cs"/>
          <w:rtl/>
        </w:rPr>
        <w:t>و</w:t>
      </w:r>
      <w:r w:rsidR="00B9713D" w:rsidRPr="00D34AF6">
        <w:rPr>
          <w:rFonts w:hint="cs"/>
          <w:rtl/>
          <w:lang w:bidi="ar-EG"/>
        </w:rPr>
        <w:t xml:space="preserve">بناء على ملاحظات </w:t>
      </w:r>
      <w:r w:rsidR="00B9713D" w:rsidRPr="00D34AF6">
        <w:rPr>
          <w:rtl/>
        </w:rPr>
        <w:t xml:space="preserve">لجنة </w:t>
      </w:r>
      <w:r w:rsidR="00B9713D" w:rsidRPr="00D34AF6">
        <w:rPr>
          <w:rFonts w:hint="cs"/>
          <w:rtl/>
        </w:rPr>
        <w:t>الأمم</w:t>
      </w:r>
      <w:r w:rsidR="00B9713D" w:rsidRPr="00D34AF6">
        <w:rPr>
          <w:rtl/>
        </w:rPr>
        <w:t xml:space="preserve"> المتحدة حول دور المنظمات غير الحكومية، تم دعوة المنظمات غير الحكومية </w:t>
      </w:r>
      <w:r w:rsidR="00B9713D" w:rsidRPr="00D34AF6">
        <w:rPr>
          <w:rFonts w:hint="cs"/>
          <w:rtl/>
        </w:rPr>
        <w:t>أيضا</w:t>
      </w:r>
      <w:r w:rsidR="00B9713D" w:rsidRPr="00D34AF6">
        <w:rPr>
          <w:rtl/>
        </w:rPr>
        <w:t xml:space="preserve"> </w:t>
      </w:r>
      <w:r w:rsidR="00B9713D" w:rsidRPr="00D34AF6">
        <w:rPr>
          <w:rFonts w:hint="cs"/>
          <w:rtl/>
          <w:lang w:bidi="ar-EG"/>
        </w:rPr>
        <w:t>ل</w:t>
      </w:r>
      <w:r w:rsidR="00B9713D" w:rsidRPr="00D34AF6">
        <w:rPr>
          <w:rtl/>
        </w:rPr>
        <w:t xml:space="preserve">لمشاركة في عملية استمرار </w:t>
      </w:r>
      <w:r w:rsidR="00B9713D" w:rsidRPr="00D34AF6">
        <w:rPr>
          <w:rFonts w:hint="cs"/>
          <w:rtl/>
          <w:lang w:bidi="ar-EG"/>
        </w:rPr>
        <w:t xml:space="preserve">تطبيق </w:t>
      </w:r>
      <w:r w:rsidR="00B9713D" w:rsidRPr="00D34AF6">
        <w:rPr>
          <w:rtl/>
        </w:rPr>
        <w:t xml:space="preserve">اتفاقية القضاء على جميع </w:t>
      </w:r>
      <w:r w:rsidR="00B9713D" w:rsidRPr="00D34AF6">
        <w:rPr>
          <w:rFonts w:hint="cs"/>
          <w:rtl/>
        </w:rPr>
        <w:t>أشكال</w:t>
      </w:r>
      <w:r w:rsidR="00B9713D" w:rsidRPr="00D34AF6">
        <w:rPr>
          <w:rtl/>
        </w:rPr>
        <w:t xml:space="preserve"> التمييز ضد المرأة.</w:t>
      </w:r>
    </w:p>
    <w:p w:rsidR="00B9713D" w:rsidRPr="00D34AF6" w:rsidRDefault="00116D7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وبالرغم من </w:t>
      </w:r>
      <w:r w:rsidR="00B9713D" w:rsidRPr="00D34AF6">
        <w:rPr>
          <w:rFonts w:hint="cs"/>
          <w:rtl/>
        </w:rPr>
        <w:t>أن</w:t>
      </w:r>
      <w:r w:rsidR="00B9713D" w:rsidRPr="00D34AF6">
        <w:rPr>
          <w:rtl/>
        </w:rPr>
        <w:t xml:space="preserve"> هذا التقرير </w:t>
      </w:r>
      <w:r w:rsidR="00B9713D" w:rsidRPr="00D34AF6">
        <w:rPr>
          <w:rFonts w:hint="cs"/>
          <w:rtl/>
        </w:rPr>
        <w:t>لا يدع</w:t>
      </w:r>
      <w:r w:rsidR="00B9713D" w:rsidRPr="00D34AF6">
        <w:rPr>
          <w:rFonts w:hint="eastAsia"/>
          <w:rtl/>
        </w:rPr>
        <w:t>ي</w:t>
      </w:r>
      <w:r w:rsidR="00B9713D" w:rsidRPr="00D34AF6">
        <w:rPr>
          <w:rtl/>
        </w:rPr>
        <w:t xml:space="preserve"> تغطية جميع تحفظات اللجنة </w:t>
      </w:r>
      <w:r w:rsidR="00B9713D" w:rsidRPr="00D34AF6">
        <w:rPr>
          <w:rFonts w:hint="cs"/>
          <w:rtl/>
          <w:lang w:bidi="ar-EG"/>
        </w:rPr>
        <w:t>على ال</w:t>
      </w:r>
      <w:r w:rsidR="00B9713D" w:rsidRPr="00D34AF6">
        <w:rPr>
          <w:rtl/>
        </w:rPr>
        <w:t>تقرير</w:t>
      </w:r>
      <w:r w:rsidR="00B9713D" w:rsidRPr="00D34AF6">
        <w:rPr>
          <w:rFonts w:hint="cs"/>
          <w:rtl/>
          <w:lang w:bidi="ar-EG"/>
        </w:rPr>
        <w:t xml:space="preserve"> الأول</w:t>
      </w:r>
      <w:r w:rsidR="00B9713D" w:rsidRPr="00D34AF6">
        <w:rPr>
          <w:rtl/>
        </w:rPr>
        <w:t xml:space="preserve">، </w:t>
      </w:r>
      <w:r w:rsidR="00B9713D" w:rsidRPr="00D34AF6">
        <w:rPr>
          <w:rFonts w:hint="cs"/>
          <w:rtl/>
          <w:lang w:bidi="ar-EG"/>
        </w:rPr>
        <w:t>فإ</w:t>
      </w:r>
      <w:r w:rsidR="00B9713D" w:rsidRPr="00D34AF6">
        <w:rPr>
          <w:rtl/>
        </w:rPr>
        <w:t>نه يكفي</w:t>
      </w:r>
      <w:r w:rsidR="00B9713D" w:rsidRPr="00D34AF6">
        <w:rPr>
          <w:rFonts w:hint="cs"/>
          <w:rtl/>
          <w:lang w:bidi="ar-EG"/>
        </w:rPr>
        <w:t xml:space="preserve"> ال</w:t>
      </w:r>
      <w:r w:rsidR="00B9713D" w:rsidRPr="00D34AF6">
        <w:rPr>
          <w:rtl/>
        </w:rPr>
        <w:t xml:space="preserve">قول </w:t>
      </w:r>
      <w:r w:rsidR="00B9713D" w:rsidRPr="00D34AF6">
        <w:rPr>
          <w:rFonts w:hint="cs"/>
          <w:rtl/>
          <w:lang w:bidi="ar-EG"/>
        </w:rPr>
        <w:t>بأ</w:t>
      </w:r>
      <w:r w:rsidR="00B9713D" w:rsidRPr="00D34AF6">
        <w:rPr>
          <w:rtl/>
        </w:rPr>
        <w:t xml:space="preserve">نه تم </w:t>
      </w:r>
      <w:r w:rsidR="00B9713D" w:rsidRPr="00D34AF6">
        <w:rPr>
          <w:rFonts w:hint="cs"/>
          <w:rtl/>
        </w:rPr>
        <w:t>إنجاز</w:t>
      </w:r>
      <w:r w:rsidR="00B9713D" w:rsidRPr="00D34AF6">
        <w:rPr>
          <w:rtl/>
        </w:rPr>
        <w:t xml:space="preserve"> الكثير </w:t>
      </w:r>
      <w:r w:rsidR="00B9713D" w:rsidRPr="00D34AF6">
        <w:rPr>
          <w:rFonts w:hint="cs"/>
          <w:rtl/>
          <w:lang w:bidi="ar-EG"/>
        </w:rPr>
        <w:t>بشأن المسائل الجنسانية</w:t>
      </w:r>
      <w:r w:rsidR="00B9713D" w:rsidRPr="00D34AF6">
        <w:rPr>
          <w:rtl/>
        </w:rPr>
        <w:t xml:space="preserve"> منذ </w:t>
      </w:r>
      <w:r w:rsidR="00B9713D" w:rsidRPr="00D34AF6">
        <w:rPr>
          <w:rFonts w:hint="cs"/>
          <w:rtl/>
          <w:lang w:bidi="ar-EG"/>
        </w:rPr>
        <w:t>عام 1997</w:t>
      </w:r>
      <w:r w:rsidR="00B9713D" w:rsidRPr="00D34AF6">
        <w:rPr>
          <w:rtl/>
        </w:rPr>
        <w:t xml:space="preserve"> </w:t>
      </w:r>
      <w:r w:rsidR="00B9713D" w:rsidRPr="00D34AF6">
        <w:rPr>
          <w:rFonts w:hint="cs"/>
          <w:rtl/>
          <w:lang w:bidi="ar-EG"/>
        </w:rPr>
        <w:t>استجابة ل</w:t>
      </w:r>
      <w:r w:rsidR="00B9713D" w:rsidRPr="00D34AF6">
        <w:rPr>
          <w:rtl/>
        </w:rPr>
        <w:t xml:space="preserve">هذه التحفظات. وكان </w:t>
      </w:r>
      <w:r w:rsidR="00B9713D" w:rsidRPr="00D34AF6">
        <w:rPr>
          <w:rFonts w:hint="cs"/>
          <w:rtl/>
        </w:rPr>
        <w:t>أول</w:t>
      </w:r>
      <w:r w:rsidR="00B9713D" w:rsidRPr="00D34AF6">
        <w:rPr>
          <w:rtl/>
        </w:rPr>
        <w:t xml:space="preserve"> و</w:t>
      </w:r>
      <w:r w:rsidR="00B9713D" w:rsidRPr="00D34AF6">
        <w:rPr>
          <w:rFonts w:hint="cs"/>
          <w:rtl/>
          <w:lang w:bidi="ar-EG"/>
        </w:rPr>
        <w:t>أ</w:t>
      </w:r>
      <w:r w:rsidR="00B9713D" w:rsidRPr="00D34AF6">
        <w:rPr>
          <w:rtl/>
        </w:rPr>
        <w:t xml:space="preserve">هم تطور هو ترقية </w:t>
      </w:r>
      <w:r w:rsidR="00B9713D" w:rsidRPr="00D34AF6">
        <w:rPr>
          <w:rFonts w:hint="cs"/>
          <w:rtl/>
          <w:lang w:bidi="ar-EG"/>
        </w:rPr>
        <w:t>إدارة</w:t>
      </w:r>
      <w:r w:rsidR="00B9713D" w:rsidRPr="00D34AF6">
        <w:rPr>
          <w:rtl/>
        </w:rPr>
        <w:t xml:space="preserve"> شؤون المرأة في مكتب الرئيس </w:t>
      </w:r>
      <w:r w:rsidR="00B9713D" w:rsidRPr="00D34AF6">
        <w:rPr>
          <w:rFonts w:hint="cs"/>
          <w:rtl/>
        </w:rPr>
        <w:t>إلى</w:t>
      </w:r>
      <w:r w:rsidR="00B9713D" w:rsidRPr="00D34AF6">
        <w:rPr>
          <w:rtl/>
        </w:rPr>
        <w:t xml:space="preserve"> وزارة كاملة خاصة بشؤون المرأة ورعاية الطف</w:t>
      </w:r>
      <w:r w:rsidR="00B9713D" w:rsidRPr="00D34AF6">
        <w:rPr>
          <w:rFonts w:hint="cs"/>
          <w:rtl/>
          <w:lang w:bidi="ar-EG"/>
        </w:rPr>
        <w:t>و</w:t>
      </w:r>
      <w:r w:rsidR="00B9713D" w:rsidRPr="00D34AF6">
        <w:rPr>
          <w:rtl/>
        </w:rPr>
        <w:t>ل</w:t>
      </w:r>
      <w:r w:rsidR="00B9713D" w:rsidRPr="00D34AF6">
        <w:rPr>
          <w:rFonts w:hint="cs"/>
          <w:rtl/>
          <w:lang w:bidi="ar-EG"/>
        </w:rPr>
        <w:t>ة</w:t>
      </w:r>
      <w:r w:rsidR="00B9713D" w:rsidRPr="00D34AF6">
        <w:rPr>
          <w:rtl/>
        </w:rPr>
        <w:t>.</w:t>
      </w:r>
      <w:r w:rsidR="00B9713D" w:rsidRPr="00D34AF6">
        <w:rPr>
          <w:rFonts w:hint="cs"/>
          <w:rtl/>
          <w:lang w:bidi="ar-EG"/>
        </w:rPr>
        <w:t xml:space="preserve"> </w:t>
      </w:r>
      <w:r w:rsidR="00B9713D" w:rsidRPr="00D34AF6">
        <w:rPr>
          <w:rtl/>
        </w:rPr>
        <w:t>وبالرغم من بعض العراقيل</w:t>
      </w:r>
      <w:r w:rsidR="00B9713D" w:rsidRPr="00D34AF6">
        <w:rPr>
          <w:rFonts w:hint="cs"/>
          <w:rtl/>
          <w:lang w:bidi="ar-EG"/>
        </w:rPr>
        <w:t xml:space="preserve"> </w:t>
      </w:r>
      <w:r w:rsidR="00B9713D" w:rsidRPr="00D34AF6">
        <w:rPr>
          <w:rtl/>
        </w:rPr>
        <w:t xml:space="preserve">(بشرية ومادية)، فإن مجرد وجودها يعد </w:t>
      </w:r>
      <w:r w:rsidR="00B9713D" w:rsidRPr="00D34AF6">
        <w:rPr>
          <w:rFonts w:hint="cs"/>
          <w:rtl/>
        </w:rPr>
        <w:t>إنجازا</w:t>
      </w:r>
      <w:r w:rsidR="00B9713D" w:rsidRPr="00D34AF6">
        <w:rPr>
          <w:rFonts w:hint="cs"/>
          <w:rtl/>
          <w:lang w:bidi="ar-EG"/>
        </w:rPr>
        <w:t>ً</w:t>
      </w:r>
      <w:r w:rsidR="00B9713D" w:rsidRPr="00D34AF6">
        <w:rPr>
          <w:rtl/>
        </w:rPr>
        <w:t xml:space="preserve"> </w:t>
      </w:r>
      <w:r w:rsidR="00B9713D" w:rsidRPr="00D34AF6">
        <w:rPr>
          <w:rFonts w:hint="cs"/>
          <w:rtl/>
        </w:rPr>
        <w:t>لأنها</w:t>
      </w:r>
      <w:r w:rsidR="00B9713D" w:rsidRPr="00D34AF6">
        <w:rPr>
          <w:rtl/>
        </w:rPr>
        <w:t xml:space="preserve"> تخدم كمنصة ذات كفاءة عالية من </w:t>
      </w:r>
      <w:r w:rsidR="00B9713D" w:rsidRPr="00D34AF6">
        <w:rPr>
          <w:rFonts w:hint="cs"/>
          <w:rtl/>
          <w:lang w:bidi="ar-EG"/>
        </w:rPr>
        <w:t>أ</w:t>
      </w:r>
      <w:r w:rsidR="00B9713D" w:rsidRPr="00D34AF6">
        <w:rPr>
          <w:rtl/>
        </w:rPr>
        <w:t xml:space="preserve">جل تطوير </w:t>
      </w:r>
      <w:r w:rsidR="00B9713D" w:rsidRPr="00D34AF6">
        <w:rPr>
          <w:rFonts w:hint="cs"/>
          <w:rtl/>
        </w:rPr>
        <w:t>الأنشطة</w:t>
      </w:r>
      <w:r w:rsidR="00B9713D" w:rsidRPr="00D34AF6">
        <w:rPr>
          <w:rtl/>
        </w:rPr>
        <w:t xml:space="preserve"> ال</w:t>
      </w:r>
      <w:r w:rsidR="00B9713D" w:rsidRPr="00D34AF6">
        <w:rPr>
          <w:rFonts w:hint="cs"/>
          <w:rtl/>
          <w:lang w:bidi="ar-EG"/>
        </w:rPr>
        <w:t>جنسانية</w:t>
      </w:r>
      <w:r w:rsidR="00B9713D" w:rsidRPr="00D34AF6">
        <w:rPr>
          <w:rtl/>
        </w:rPr>
        <w:t xml:space="preserve">. </w:t>
      </w:r>
    </w:p>
    <w:p w:rsidR="00B9713D" w:rsidRPr="00D34AF6" w:rsidRDefault="00116D7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tl/>
        </w:rPr>
        <w:t xml:space="preserve">ثانياً، </w:t>
      </w:r>
      <w:r w:rsidR="00B9713D" w:rsidRPr="00D34AF6">
        <w:rPr>
          <w:rFonts w:hint="cs"/>
          <w:rtl/>
          <w:lang w:bidi="ar-EG"/>
        </w:rPr>
        <w:t>كان اعتماد</w:t>
      </w:r>
      <w:r w:rsidR="00B9713D" w:rsidRPr="00D34AF6">
        <w:rPr>
          <w:rtl/>
        </w:rPr>
        <w:t xml:space="preserve"> </w:t>
      </w:r>
      <w:r w:rsidR="00B9713D" w:rsidRPr="00D34AF6">
        <w:rPr>
          <w:rFonts w:hint="cs"/>
          <w:rtl/>
          <w:lang w:bidi="ar-EG"/>
        </w:rPr>
        <w:t>ال</w:t>
      </w:r>
      <w:r w:rsidR="00B9713D" w:rsidRPr="00D34AF6">
        <w:rPr>
          <w:rtl/>
        </w:rPr>
        <w:t xml:space="preserve">سياسة </w:t>
      </w:r>
      <w:r w:rsidR="00B9713D" w:rsidRPr="00D34AF6">
        <w:rPr>
          <w:rFonts w:hint="cs"/>
          <w:rtl/>
          <w:lang w:bidi="ar-EG"/>
        </w:rPr>
        <w:t>الوطنية في مجال المساواة بين الجنسين م</w:t>
      </w:r>
      <w:r w:rsidR="00C6303A">
        <w:rPr>
          <w:rFonts w:hint="cs"/>
          <w:rtl/>
          <w:lang w:bidi="ar-EG"/>
        </w:rPr>
        <w:t>َ</w:t>
      </w:r>
      <w:r w:rsidR="00B9713D" w:rsidRPr="00D34AF6">
        <w:rPr>
          <w:rFonts w:hint="cs"/>
          <w:rtl/>
          <w:lang w:bidi="ar-EG"/>
        </w:rPr>
        <w:t>علما م</w:t>
      </w:r>
      <w:r w:rsidR="00C6303A">
        <w:rPr>
          <w:rFonts w:hint="cs"/>
          <w:rtl/>
          <w:lang w:bidi="ar-EG"/>
        </w:rPr>
        <w:t>ُ</w:t>
      </w:r>
      <w:r w:rsidR="00B9713D" w:rsidRPr="00D34AF6">
        <w:rPr>
          <w:rFonts w:hint="cs"/>
          <w:rtl/>
          <w:lang w:bidi="ar-EG"/>
        </w:rPr>
        <w:t>هما</w:t>
      </w:r>
      <w:r w:rsidR="00C6303A">
        <w:rPr>
          <w:rFonts w:hint="cs"/>
          <w:rtl/>
          <w:lang w:bidi="ar-EG"/>
        </w:rPr>
        <w:t>ً</w:t>
      </w:r>
      <w:r w:rsidR="00B9713D" w:rsidRPr="00D34AF6">
        <w:rPr>
          <w:rtl/>
        </w:rPr>
        <w:t xml:space="preserve">. وهذه السياسة تحدد </w:t>
      </w:r>
      <w:r w:rsidR="00B9713D" w:rsidRPr="00D34AF6">
        <w:rPr>
          <w:rFonts w:hint="cs"/>
          <w:rtl/>
        </w:rPr>
        <w:t>الإطار</w:t>
      </w:r>
      <w:r w:rsidR="00B9713D" w:rsidRPr="00D34AF6">
        <w:rPr>
          <w:rtl/>
        </w:rPr>
        <w:t xml:space="preserve"> وتضع </w:t>
      </w:r>
      <w:r w:rsidR="00B9713D" w:rsidRPr="00D34AF6">
        <w:rPr>
          <w:rFonts w:hint="cs"/>
          <w:rtl/>
        </w:rPr>
        <w:t>الأسس</w:t>
      </w:r>
      <w:r w:rsidR="00B9713D" w:rsidRPr="00D34AF6">
        <w:rPr>
          <w:rtl/>
        </w:rPr>
        <w:t xml:space="preserve"> من </w:t>
      </w:r>
      <w:r w:rsidR="00B9713D" w:rsidRPr="00D34AF6">
        <w:rPr>
          <w:rFonts w:hint="cs"/>
          <w:rtl/>
          <w:lang w:bidi="ar-EG"/>
        </w:rPr>
        <w:t>أ</w:t>
      </w:r>
      <w:r w:rsidR="00B9713D" w:rsidRPr="00D34AF6">
        <w:rPr>
          <w:rtl/>
        </w:rPr>
        <w:t xml:space="preserve">جل تطبيق وتنسيق </w:t>
      </w:r>
      <w:r w:rsidR="00B9713D" w:rsidRPr="00D34AF6">
        <w:rPr>
          <w:rFonts w:hint="cs"/>
          <w:rtl/>
          <w:lang w:bidi="ar-EG"/>
        </w:rPr>
        <w:t>السياسة الجنسانية و</w:t>
      </w:r>
      <w:r w:rsidR="00B9713D" w:rsidRPr="00D34AF6">
        <w:rPr>
          <w:rFonts w:hint="cs"/>
          <w:rtl/>
        </w:rPr>
        <w:t>الإشراف</w:t>
      </w:r>
      <w:r w:rsidR="00B9713D" w:rsidRPr="00D34AF6">
        <w:rPr>
          <w:rtl/>
        </w:rPr>
        <w:t xml:space="preserve"> عل</w:t>
      </w:r>
      <w:r w:rsidR="00B9713D" w:rsidRPr="00D34AF6">
        <w:rPr>
          <w:rFonts w:hint="cs"/>
          <w:rtl/>
          <w:lang w:bidi="ar-EG"/>
        </w:rPr>
        <w:t>ي تنفيذها</w:t>
      </w:r>
      <w:r w:rsidR="00B9713D" w:rsidRPr="00D34AF6">
        <w:rPr>
          <w:rtl/>
        </w:rPr>
        <w:t>. و</w:t>
      </w:r>
      <w:r w:rsidR="00B9713D" w:rsidRPr="00D34AF6">
        <w:rPr>
          <w:rFonts w:hint="cs"/>
          <w:rtl/>
          <w:lang w:bidi="ar-EG"/>
        </w:rPr>
        <w:t xml:space="preserve">ترد مزيد من التفاصيل حول الموضوع في مناقشة </w:t>
      </w:r>
      <w:r w:rsidR="00B9713D" w:rsidRPr="00D34AF6">
        <w:rPr>
          <w:rtl/>
        </w:rPr>
        <w:t>المادة</w:t>
      </w:r>
      <w:r w:rsidR="00B9713D" w:rsidRPr="00D34AF6">
        <w:rPr>
          <w:rFonts w:hint="cs"/>
          <w:rtl/>
          <w:lang w:bidi="ar-EG"/>
        </w:rPr>
        <w:t xml:space="preserve"> 2</w:t>
      </w:r>
      <w:r w:rsidR="00B9713D" w:rsidRPr="00D34AF6">
        <w:rPr>
          <w:rtl/>
        </w:rPr>
        <w:t xml:space="preserve"> </w:t>
      </w:r>
      <w:r w:rsidR="00B9713D" w:rsidRPr="00D34AF6">
        <w:rPr>
          <w:rFonts w:hint="cs"/>
          <w:rtl/>
          <w:lang w:bidi="ar-EG"/>
        </w:rPr>
        <w:t xml:space="preserve">قي </w:t>
      </w:r>
      <w:r w:rsidR="00B9713D" w:rsidRPr="00D34AF6">
        <w:rPr>
          <w:rtl/>
        </w:rPr>
        <w:t>هذا التقرير</w:t>
      </w:r>
      <w:r w:rsidR="00B9713D" w:rsidRPr="00D34AF6">
        <w:rPr>
          <w:rFonts w:hint="cs"/>
          <w:rtl/>
          <w:lang w:bidi="ar-EG"/>
        </w:rPr>
        <w:t>.</w:t>
      </w:r>
    </w:p>
    <w:p w:rsidR="00B9713D" w:rsidRPr="00D34AF6" w:rsidRDefault="00116D7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وفيما يتعلق بالتمييز </w:t>
      </w:r>
      <w:r w:rsidR="00B9713D" w:rsidRPr="00D34AF6">
        <w:rPr>
          <w:rFonts w:hint="cs"/>
          <w:rtl/>
          <w:lang w:bidi="ar-EG"/>
        </w:rPr>
        <w:t xml:space="preserve">بين </w:t>
      </w:r>
      <w:r w:rsidR="00B9713D" w:rsidRPr="00D34AF6">
        <w:rPr>
          <w:rtl/>
        </w:rPr>
        <w:t>الجنسي</w:t>
      </w:r>
      <w:r w:rsidR="00B9713D" w:rsidRPr="00D34AF6">
        <w:rPr>
          <w:rFonts w:hint="cs"/>
          <w:rtl/>
          <w:lang w:bidi="ar-EG"/>
        </w:rPr>
        <w:t>ن</w:t>
      </w:r>
      <w:r w:rsidR="00B9713D" w:rsidRPr="00D34AF6">
        <w:rPr>
          <w:rtl/>
        </w:rPr>
        <w:t xml:space="preserve"> في القوانين </w:t>
      </w:r>
      <w:r w:rsidR="00B9713D" w:rsidRPr="00D34AF6">
        <w:rPr>
          <w:rFonts w:hint="cs"/>
          <w:rtl/>
        </w:rPr>
        <w:t>العرفية، فإ</w:t>
      </w:r>
      <w:r w:rsidR="00B9713D" w:rsidRPr="00D34AF6">
        <w:rPr>
          <w:rFonts w:hint="eastAsia"/>
          <w:rtl/>
        </w:rPr>
        <w:t>ن</w:t>
      </w:r>
      <w:r w:rsidR="00B9713D" w:rsidRPr="00D34AF6">
        <w:rPr>
          <w:rtl/>
        </w:rPr>
        <w:t xml:space="preserve"> م</w:t>
      </w:r>
      <w:r w:rsidR="00B9713D" w:rsidRPr="00D34AF6">
        <w:rPr>
          <w:rFonts w:hint="cs"/>
          <w:rtl/>
          <w:lang w:bidi="ar-EG"/>
        </w:rPr>
        <w:t>شروع</w:t>
      </w:r>
      <w:r w:rsidR="00B9713D" w:rsidRPr="00D34AF6">
        <w:rPr>
          <w:rtl/>
        </w:rPr>
        <w:t xml:space="preserve"> قانون المحاكم المحلية الم</w:t>
      </w:r>
      <w:r w:rsidR="00B9713D" w:rsidRPr="00D34AF6">
        <w:rPr>
          <w:rFonts w:hint="cs"/>
          <w:rtl/>
          <w:lang w:bidi="ar-EG"/>
        </w:rPr>
        <w:t xml:space="preserve">عروض </w:t>
      </w:r>
      <w:r w:rsidR="00B9713D" w:rsidRPr="00D34AF6">
        <w:rPr>
          <w:rtl/>
        </w:rPr>
        <w:t xml:space="preserve">حالياً </w:t>
      </w:r>
      <w:r w:rsidR="00B9713D" w:rsidRPr="00D34AF6">
        <w:rPr>
          <w:rFonts w:hint="cs"/>
          <w:rtl/>
        </w:rPr>
        <w:t>أمام</w:t>
      </w:r>
      <w:r w:rsidR="00B9713D" w:rsidRPr="00D34AF6">
        <w:rPr>
          <w:rtl/>
        </w:rPr>
        <w:t xml:space="preserve"> البرلمان سوف ي</w:t>
      </w:r>
      <w:r w:rsidR="00B9713D" w:rsidRPr="00D34AF6">
        <w:rPr>
          <w:rFonts w:hint="cs"/>
          <w:rtl/>
          <w:lang w:bidi="ar-EG"/>
        </w:rPr>
        <w:t>نظم</w:t>
      </w:r>
      <w:r w:rsidR="00B9713D" w:rsidRPr="00D34AF6">
        <w:rPr>
          <w:rtl/>
        </w:rPr>
        <w:t xml:space="preserve"> </w:t>
      </w:r>
      <w:r w:rsidR="00B9713D" w:rsidRPr="00D34AF6">
        <w:rPr>
          <w:rFonts w:hint="cs"/>
          <w:rtl/>
          <w:lang w:bidi="ar-EG"/>
        </w:rPr>
        <w:t xml:space="preserve">اختصاصات وسلطات </w:t>
      </w:r>
      <w:r w:rsidR="00B9713D" w:rsidRPr="00D34AF6">
        <w:rPr>
          <w:rtl/>
        </w:rPr>
        <w:t xml:space="preserve">المحاكم التقليدية لكي </w:t>
      </w:r>
      <w:r w:rsidR="00B9713D" w:rsidRPr="00D34AF6">
        <w:rPr>
          <w:rFonts w:hint="cs"/>
          <w:rtl/>
        </w:rPr>
        <w:t>تتواءم</w:t>
      </w:r>
      <w:r w:rsidR="00B9713D" w:rsidRPr="00D34AF6">
        <w:rPr>
          <w:rtl/>
        </w:rPr>
        <w:t xml:space="preserve"> مع </w:t>
      </w:r>
      <w:r w:rsidR="00B9713D" w:rsidRPr="00D34AF6">
        <w:rPr>
          <w:rFonts w:hint="cs"/>
          <w:rtl/>
          <w:lang w:bidi="ar-EG"/>
        </w:rPr>
        <w:t xml:space="preserve">أحكام </w:t>
      </w:r>
      <w:r w:rsidR="00B9713D" w:rsidRPr="00D34AF6">
        <w:rPr>
          <w:rtl/>
        </w:rPr>
        <w:t>الدستور. و</w:t>
      </w:r>
      <w:r w:rsidR="00B9713D" w:rsidRPr="00D34AF6">
        <w:rPr>
          <w:rFonts w:hint="cs"/>
          <w:rtl/>
          <w:lang w:bidi="ar-EG"/>
        </w:rPr>
        <w:t>ترد في</w:t>
      </w:r>
      <w:r w:rsidR="00B9713D" w:rsidRPr="00D34AF6">
        <w:rPr>
          <w:rtl/>
        </w:rPr>
        <w:t xml:space="preserve"> المادة</w:t>
      </w:r>
      <w:r w:rsidR="00B9713D" w:rsidRPr="00D34AF6">
        <w:rPr>
          <w:rFonts w:hint="cs"/>
          <w:rtl/>
          <w:lang w:bidi="ar-EG"/>
        </w:rPr>
        <w:t xml:space="preserve"> 2</w:t>
      </w:r>
      <w:r w:rsidR="00B9713D" w:rsidRPr="00D34AF6">
        <w:rPr>
          <w:rtl/>
        </w:rPr>
        <w:t xml:space="preserve"> </w:t>
      </w:r>
      <w:r w:rsidR="00B9713D" w:rsidRPr="00D34AF6">
        <w:rPr>
          <w:rFonts w:hint="cs"/>
          <w:rtl/>
          <w:lang w:bidi="ar-EG"/>
        </w:rPr>
        <w:t xml:space="preserve">مزيد من التفاصيل </w:t>
      </w:r>
      <w:r w:rsidR="00B9713D" w:rsidRPr="00D34AF6">
        <w:rPr>
          <w:rtl/>
        </w:rPr>
        <w:t xml:space="preserve">عن التدابير التي ستتخذ من </w:t>
      </w:r>
      <w:r w:rsidR="00B9713D" w:rsidRPr="00D34AF6">
        <w:rPr>
          <w:rFonts w:hint="cs"/>
          <w:rtl/>
          <w:lang w:bidi="ar-EG"/>
        </w:rPr>
        <w:t>أ</w:t>
      </w:r>
      <w:r w:rsidR="00B9713D" w:rsidRPr="00D34AF6">
        <w:rPr>
          <w:rtl/>
        </w:rPr>
        <w:t xml:space="preserve">جل القضاء على </w:t>
      </w:r>
      <w:r w:rsidR="00B9713D" w:rsidRPr="00D34AF6">
        <w:rPr>
          <w:rFonts w:hint="cs"/>
          <w:rtl/>
        </w:rPr>
        <w:t>التمييز الجنس</w:t>
      </w:r>
      <w:r w:rsidR="00B9713D" w:rsidRPr="00D34AF6">
        <w:rPr>
          <w:rFonts w:hint="eastAsia"/>
          <w:rtl/>
        </w:rPr>
        <w:t>ي</w:t>
      </w:r>
      <w:r w:rsidR="00B9713D" w:rsidRPr="00D34AF6">
        <w:rPr>
          <w:rtl/>
        </w:rPr>
        <w:t>.</w:t>
      </w:r>
    </w:p>
    <w:p w:rsidR="00B9713D" w:rsidRPr="00D34AF6" w:rsidRDefault="00116D71" w:rsidP="00116D7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وحول موضوع غياب المعرفة العامة بالحقوق </w:t>
      </w:r>
      <w:r w:rsidR="00B9713D" w:rsidRPr="00D34AF6">
        <w:rPr>
          <w:rFonts w:hint="cs"/>
          <w:rtl/>
        </w:rPr>
        <w:t>الإنسانية</w:t>
      </w:r>
      <w:r w:rsidR="00B9713D" w:rsidRPr="00D34AF6">
        <w:rPr>
          <w:rtl/>
        </w:rPr>
        <w:t xml:space="preserve"> وبالقوانين، فإن السياسة ال</w:t>
      </w:r>
      <w:r w:rsidR="00B9713D" w:rsidRPr="00D34AF6">
        <w:rPr>
          <w:rFonts w:hint="cs"/>
          <w:rtl/>
          <w:lang w:bidi="ar-EG"/>
        </w:rPr>
        <w:t>وطنية في مجال المساواة بين الجنسين</w:t>
      </w:r>
      <w:r w:rsidR="00B9713D" w:rsidRPr="00D34AF6">
        <w:rPr>
          <w:rtl/>
        </w:rPr>
        <w:t xml:space="preserve"> </w:t>
      </w:r>
      <w:r w:rsidR="00B9713D" w:rsidRPr="00D34AF6">
        <w:rPr>
          <w:rFonts w:hint="cs"/>
          <w:rtl/>
          <w:lang w:bidi="ar-EG"/>
        </w:rPr>
        <w:t>تتضمن</w:t>
      </w:r>
      <w:r w:rsidR="00B9713D" w:rsidRPr="00D34AF6">
        <w:rPr>
          <w:rtl/>
        </w:rPr>
        <w:t xml:space="preserve"> التزاما</w:t>
      </w:r>
      <w:r w:rsidR="00B9713D" w:rsidRPr="00D34AF6">
        <w:rPr>
          <w:rFonts w:hint="cs"/>
          <w:rtl/>
        </w:rPr>
        <w:t>ً</w:t>
      </w:r>
      <w:r w:rsidR="00B9713D" w:rsidRPr="00D34AF6">
        <w:rPr>
          <w:rtl/>
        </w:rPr>
        <w:t xml:space="preserve"> خاصاً </w:t>
      </w:r>
      <w:r w:rsidR="00B9713D" w:rsidRPr="00D34AF6">
        <w:rPr>
          <w:rFonts w:hint="cs"/>
          <w:rtl/>
          <w:lang w:bidi="ar-EG"/>
        </w:rPr>
        <w:t>ب</w:t>
      </w:r>
      <w:r w:rsidR="00B9713D" w:rsidRPr="00D34AF6">
        <w:rPr>
          <w:rtl/>
        </w:rPr>
        <w:t>تشجيع المرأة على الالتحاق ب</w:t>
      </w:r>
      <w:r w:rsidR="00B9713D" w:rsidRPr="00D34AF6">
        <w:rPr>
          <w:rFonts w:hint="cs"/>
          <w:rtl/>
          <w:lang w:bidi="ar-EG"/>
        </w:rPr>
        <w:t>ال</w:t>
      </w:r>
      <w:r w:rsidR="00B9713D" w:rsidRPr="00D34AF6">
        <w:rPr>
          <w:rtl/>
        </w:rPr>
        <w:t xml:space="preserve">وظائف </w:t>
      </w:r>
      <w:r w:rsidR="00B9713D" w:rsidRPr="00D34AF6">
        <w:rPr>
          <w:rFonts w:hint="cs"/>
          <w:rtl/>
          <w:lang w:bidi="ar-EG"/>
        </w:rPr>
        <w:t>ال</w:t>
      </w:r>
      <w:r w:rsidR="00B9713D" w:rsidRPr="00D34AF6">
        <w:rPr>
          <w:rtl/>
        </w:rPr>
        <w:t>قانونية. ويشهد على ذلك</w:t>
      </w:r>
      <w:r w:rsidR="00B9713D" w:rsidRPr="00D34AF6">
        <w:rPr>
          <w:rFonts w:hint="cs"/>
          <w:rtl/>
          <w:lang w:bidi="ar-EG"/>
        </w:rPr>
        <w:t xml:space="preserve"> </w:t>
      </w:r>
      <w:r w:rsidR="00B9713D" w:rsidRPr="00D34AF6">
        <w:rPr>
          <w:rtl/>
        </w:rPr>
        <w:t xml:space="preserve">الزيادة الملحوظة </w:t>
      </w:r>
      <w:r w:rsidR="00B9713D" w:rsidRPr="00D34AF6">
        <w:rPr>
          <w:rFonts w:hint="cs"/>
          <w:rtl/>
          <w:lang w:bidi="ar-EG"/>
        </w:rPr>
        <w:t xml:space="preserve">مؤخرا </w:t>
      </w:r>
      <w:r w:rsidR="00B9713D" w:rsidRPr="00D34AF6">
        <w:rPr>
          <w:rtl/>
        </w:rPr>
        <w:t>في عدد الطالبات في كلية الحقوق بجامعة ناميبيا. وع</w:t>
      </w:r>
      <w:r w:rsidR="00B9713D" w:rsidRPr="00D34AF6">
        <w:rPr>
          <w:rFonts w:hint="cs"/>
          <w:rtl/>
          <w:lang w:bidi="ar-EG"/>
        </w:rPr>
        <w:t>لى</w:t>
      </w:r>
      <w:r w:rsidR="00B9713D" w:rsidRPr="00D34AF6">
        <w:rPr>
          <w:rtl/>
        </w:rPr>
        <w:t xml:space="preserve"> المستوى العملي فقد </w:t>
      </w:r>
      <w:r w:rsidR="00B9713D" w:rsidRPr="00D34AF6">
        <w:rPr>
          <w:rFonts w:hint="cs"/>
          <w:rtl/>
          <w:lang w:bidi="ar-EG"/>
        </w:rPr>
        <w:t>أ</w:t>
      </w:r>
      <w:r w:rsidR="00B9713D" w:rsidRPr="00D34AF6">
        <w:rPr>
          <w:rtl/>
        </w:rPr>
        <w:t xml:space="preserve">خذ مركز المساعدات القانونية، وهو منظمة غير حكومية محلية، </w:t>
      </w:r>
      <w:r w:rsidR="00B9713D" w:rsidRPr="00D34AF6">
        <w:rPr>
          <w:rFonts w:hint="cs"/>
          <w:rtl/>
          <w:lang w:bidi="ar-EG"/>
        </w:rPr>
        <w:t>زمام الم</w:t>
      </w:r>
      <w:r w:rsidR="00B9713D" w:rsidRPr="00D34AF6">
        <w:rPr>
          <w:rtl/>
        </w:rPr>
        <w:t xml:space="preserve">بادرة لجعل القانون </w:t>
      </w:r>
      <w:r w:rsidR="00B9713D" w:rsidRPr="00D34AF6">
        <w:rPr>
          <w:rFonts w:hint="cs"/>
          <w:rtl/>
          <w:lang w:bidi="ar-EG"/>
        </w:rPr>
        <w:t>في متناول القواعد الشعبية</w:t>
      </w:r>
      <w:r w:rsidR="00B9713D" w:rsidRPr="00D34AF6">
        <w:rPr>
          <w:rtl/>
        </w:rPr>
        <w:t xml:space="preserve"> عن طريق ترجمة وتبسيط بعض القوانين</w:t>
      </w:r>
      <w:r w:rsidR="00B9713D" w:rsidRPr="00D34AF6">
        <w:rPr>
          <w:rFonts w:hint="cs"/>
          <w:rtl/>
          <w:lang w:bidi="ar-EG"/>
        </w:rPr>
        <w:t>، كما أن</w:t>
      </w:r>
      <w:r w:rsidR="00B9713D" w:rsidRPr="00D34AF6">
        <w:rPr>
          <w:rtl/>
        </w:rPr>
        <w:t xml:space="preserve"> وزارة </w:t>
      </w:r>
      <w:r w:rsidR="00B9713D" w:rsidRPr="00D34AF6">
        <w:rPr>
          <w:rFonts w:hint="cs"/>
          <w:rtl/>
          <w:lang w:bidi="ar-EG"/>
        </w:rPr>
        <w:t xml:space="preserve">شؤون </w:t>
      </w:r>
      <w:r w:rsidR="00B9713D" w:rsidRPr="00D34AF6">
        <w:rPr>
          <w:rtl/>
        </w:rPr>
        <w:t>المرأة و</w:t>
      </w:r>
      <w:r w:rsidR="00B9713D" w:rsidRPr="00D34AF6">
        <w:rPr>
          <w:rFonts w:hint="cs"/>
          <w:rtl/>
          <w:lang w:bidi="ar-EG"/>
        </w:rPr>
        <w:t xml:space="preserve">رعاية </w:t>
      </w:r>
      <w:r w:rsidR="00B9713D" w:rsidRPr="00D34AF6">
        <w:rPr>
          <w:rtl/>
        </w:rPr>
        <w:t>الطف</w:t>
      </w:r>
      <w:r w:rsidR="00B9713D" w:rsidRPr="00D34AF6">
        <w:rPr>
          <w:rFonts w:hint="cs"/>
          <w:rtl/>
          <w:lang w:bidi="ar-EG"/>
        </w:rPr>
        <w:t>و</w:t>
      </w:r>
      <w:r w:rsidR="00B9713D" w:rsidRPr="00D34AF6">
        <w:rPr>
          <w:rtl/>
        </w:rPr>
        <w:t>ل</w:t>
      </w:r>
      <w:r w:rsidR="00B9713D" w:rsidRPr="00D34AF6">
        <w:rPr>
          <w:rFonts w:hint="cs"/>
          <w:rtl/>
          <w:lang w:bidi="ar-EG"/>
        </w:rPr>
        <w:t>ة</w:t>
      </w:r>
      <w:r w:rsidR="00B9713D" w:rsidRPr="00D34AF6">
        <w:rPr>
          <w:rtl/>
        </w:rPr>
        <w:t xml:space="preserve"> </w:t>
      </w:r>
      <w:r w:rsidR="00B9713D" w:rsidRPr="00D34AF6">
        <w:rPr>
          <w:rFonts w:hint="cs"/>
          <w:rtl/>
          <w:lang w:bidi="ar-EG"/>
        </w:rPr>
        <w:t>تعكف حاليا على إعداد وتنظيم</w:t>
      </w:r>
      <w:r w:rsidR="00B9713D" w:rsidRPr="00D34AF6">
        <w:rPr>
          <w:rtl/>
        </w:rPr>
        <w:t xml:space="preserve"> ور</w:t>
      </w:r>
      <w:r w:rsidR="00B9713D" w:rsidRPr="00D34AF6">
        <w:rPr>
          <w:rFonts w:hint="cs"/>
          <w:rtl/>
        </w:rPr>
        <w:t>ش</w:t>
      </w:r>
      <w:r w:rsidR="00B9713D" w:rsidRPr="00D34AF6">
        <w:rPr>
          <w:rtl/>
        </w:rPr>
        <w:t xml:space="preserve"> عمل لمحو </w:t>
      </w:r>
      <w:r w:rsidR="00B9713D" w:rsidRPr="00D34AF6">
        <w:rPr>
          <w:rFonts w:hint="cs"/>
          <w:rtl/>
        </w:rPr>
        <w:t>الأمية</w:t>
      </w:r>
      <w:r w:rsidR="00B9713D" w:rsidRPr="00D34AF6">
        <w:rPr>
          <w:rtl/>
        </w:rPr>
        <w:t xml:space="preserve"> القانونية في </w:t>
      </w:r>
      <w:r w:rsidR="00B9713D" w:rsidRPr="00D34AF6">
        <w:rPr>
          <w:rFonts w:hint="cs"/>
          <w:rtl/>
        </w:rPr>
        <w:t>الأقاليم</w:t>
      </w:r>
      <w:r w:rsidR="00B9713D" w:rsidRPr="00D34AF6">
        <w:rPr>
          <w:rtl/>
        </w:rPr>
        <w:t xml:space="preserve"> ال</w:t>
      </w:r>
      <w:r w:rsidR="00B9713D" w:rsidRPr="00D34AF6">
        <w:rPr>
          <w:rFonts w:hint="cs"/>
          <w:rtl/>
          <w:lang w:bidi="ar-EG"/>
        </w:rPr>
        <w:t>مختلفة.</w:t>
      </w:r>
    </w:p>
    <w:p w:rsidR="00B9713D" w:rsidRPr="00D34AF6" w:rsidRDefault="00116D71" w:rsidP="00A124D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ويعد قانون م</w:t>
      </w:r>
      <w:r w:rsidR="00B9713D" w:rsidRPr="00D34AF6">
        <w:rPr>
          <w:rFonts w:hint="cs"/>
          <w:rtl/>
          <w:lang w:bidi="ar-EG"/>
        </w:rPr>
        <w:t>كافحة ا</w:t>
      </w:r>
      <w:r w:rsidR="00B9713D" w:rsidRPr="00D34AF6">
        <w:rPr>
          <w:rtl/>
        </w:rPr>
        <w:t xml:space="preserve">لاغتصاب </w:t>
      </w:r>
      <w:r w:rsidR="00B9713D" w:rsidRPr="00D34AF6">
        <w:rPr>
          <w:rFonts w:hint="cs"/>
          <w:rtl/>
        </w:rPr>
        <w:t>(</w:t>
      </w:r>
      <w:r w:rsidR="00B9713D" w:rsidRPr="00D34AF6">
        <w:rPr>
          <w:rFonts w:hint="cs"/>
          <w:rtl/>
          <w:lang w:bidi="ar-EG"/>
        </w:rPr>
        <w:t>ال</w:t>
      </w:r>
      <w:r w:rsidR="00B9713D" w:rsidRPr="00D34AF6">
        <w:rPr>
          <w:rFonts w:hint="cs"/>
          <w:rtl/>
        </w:rPr>
        <w:t>قانون</w:t>
      </w:r>
      <w:r w:rsidR="00B9713D" w:rsidRPr="00D34AF6">
        <w:rPr>
          <w:rFonts w:hint="cs"/>
          <w:rtl/>
          <w:lang w:bidi="ar-EG"/>
        </w:rPr>
        <w:t xml:space="preserve"> رقم 8</w:t>
      </w:r>
      <w:r w:rsidR="00B9713D" w:rsidRPr="00D34AF6">
        <w:rPr>
          <w:rFonts w:hint="cs"/>
          <w:rtl/>
        </w:rPr>
        <w:t xml:space="preserve"> لعام</w:t>
      </w:r>
      <w:r w:rsidR="00B9713D" w:rsidRPr="00D34AF6">
        <w:rPr>
          <w:rtl/>
        </w:rPr>
        <w:t xml:space="preserve"> </w:t>
      </w:r>
      <w:r w:rsidR="00B9713D" w:rsidRPr="00D34AF6">
        <w:rPr>
          <w:rFonts w:hint="cs"/>
          <w:rtl/>
          <w:lang w:bidi="ar-EG"/>
        </w:rPr>
        <w:t>2000</w:t>
      </w:r>
      <w:r w:rsidR="00B9713D" w:rsidRPr="00D34AF6">
        <w:rPr>
          <w:rtl/>
        </w:rPr>
        <w:t>)</w:t>
      </w:r>
      <w:r w:rsidR="00B9713D" w:rsidRPr="00D34AF6">
        <w:rPr>
          <w:rFonts w:hint="cs"/>
          <w:rtl/>
          <w:lang w:bidi="ar-EG"/>
        </w:rPr>
        <w:t>،</w:t>
      </w:r>
      <w:r w:rsidR="00B9713D" w:rsidRPr="00D34AF6">
        <w:rPr>
          <w:rtl/>
        </w:rPr>
        <w:t xml:space="preserve"> </w:t>
      </w:r>
      <w:r w:rsidR="00B9713D" w:rsidRPr="00D34AF6">
        <w:rPr>
          <w:rFonts w:hint="cs"/>
          <w:rtl/>
        </w:rPr>
        <w:t>وأيضا</w:t>
      </w:r>
      <w:r w:rsidR="00B9713D" w:rsidRPr="00D34AF6">
        <w:rPr>
          <w:rtl/>
        </w:rPr>
        <w:t xml:space="preserve"> قانون العنف المنزلي (</w:t>
      </w:r>
      <w:r w:rsidR="00B9713D" w:rsidRPr="00D34AF6">
        <w:rPr>
          <w:rFonts w:hint="cs"/>
          <w:rtl/>
          <w:lang w:bidi="ar-EG"/>
        </w:rPr>
        <w:t>ال</w:t>
      </w:r>
      <w:r w:rsidR="00B9713D" w:rsidRPr="00D34AF6">
        <w:rPr>
          <w:rtl/>
        </w:rPr>
        <w:t xml:space="preserve">قانون </w:t>
      </w:r>
      <w:r w:rsidR="00B9713D" w:rsidRPr="00D34AF6">
        <w:rPr>
          <w:rFonts w:hint="cs"/>
          <w:rtl/>
          <w:lang w:bidi="ar-EG"/>
        </w:rPr>
        <w:t>رقم 13</w:t>
      </w:r>
      <w:r w:rsidR="00B9713D" w:rsidRPr="00D34AF6">
        <w:rPr>
          <w:rtl/>
        </w:rPr>
        <w:t xml:space="preserve"> لعام </w:t>
      </w:r>
      <w:r w:rsidR="00B9713D" w:rsidRPr="00D34AF6">
        <w:rPr>
          <w:rFonts w:hint="cs"/>
          <w:rtl/>
          <w:lang w:bidi="ar-EG"/>
        </w:rPr>
        <w:t>2003</w:t>
      </w:r>
      <w:r w:rsidR="00B9713D" w:rsidRPr="00D34AF6">
        <w:rPr>
          <w:rtl/>
        </w:rPr>
        <w:t xml:space="preserve">) من بعض </w:t>
      </w:r>
      <w:r w:rsidR="00B9713D" w:rsidRPr="00D34AF6">
        <w:rPr>
          <w:rFonts w:hint="cs"/>
          <w:rtl/>
        </w:rPr>
        <w:t>الإجراءات</w:t>
      </w:r>
      <w:r w:rsidR="00B9713D" w:rsidRPr="00D34AF6">
        <w:rPr>
          <w:rtl/>
        </w:rPr>
        <w:t xml:space="preserve"> التي اتخذت من </w:t>
      </w:r>
      <w:r w:rsidR="00B9713D" w:rsidRPr="00D34AF6">
        <w:rPr>
          <w:rFonts w:hint="cs"/>
          <w:rtl/>
          <w:lang w:bidi="ar-EG"/>
        </w:rPr>
        <w:t>أ</w:t>
      </w:r>
      <w:r w:rsidR="00B9713D" w:rsidRPr="00D34AF6">
        <w:rPr>
          <w:rtl/>
        </w:rPr>
        <w:t xml:space="preserve">جل مكافحة العنف ضد </w:t>
      </w:r>
      <w:r w:rsidR="00B9713D" w:rsidRPr="00D34AF6">
        <w:rPr>
          <w:rFonts w:hint="cs"/>
          <w:rtl/>
        </w:rPr>
        <w:t>المرأة</w:t>
      </w:r>
      <w:r w:rsidR="00B9713D" w:rsidRPr="00D34AF6">
        <w:rPr>
          <w:rtl/>
        </w:rPr>
        <w:t xml:space="preserve">. وكما </w:t>
      </w:r>
      <w:r w:rsidR="00B9713D" w:rsidRPr="00D34AF6">
        <w:rPr>
          <w:rFonts w:hint="cs"/>
          <w:rtl/>
        </w:rPr>
        <w:t>أوصت</w:t>
      </w:r>
      <w:r w:rsidR="00B9713D" w:rsidRPr="00D34AF6">
        <w:rPr>
          <w:rtl/>
        </w:rPr>
        <w:t xml:space="preserve"> اللجنة بأن يغطي</w:t>
      </w:r>
      <w:r w:rsidR="00B9713D" w:rsidRPr="00D34AF6">
        <w:rPr>
          <w:rFonts w:hint="cs"/>
          <w:rtl/>
          <w:lang w:bidi="ar-EG"/>
        </w:rPr>
        <w:t xml:space="preserve"> قانون</w:t>
      </w:r>
      <w:r w:rsidR="00B9713D" w:rsidRPr="00D34AF6">
        <w:rPr>
          <w:rtl/>
        </w:rPr>
        <w:t xml:space="preserve"> الاغتصاب</w:t>
      </w:r>
      <w:r w:rsidR="00B9713D" w:rsidRPr="00D34AF6">
        <w:rPr>
          <w:rFonts w:hint="cs"/>
          <w:rtl/>
          <w:lang w:bidi="ar-EG"/>
        </w:rPr>
        <w:t xml:space="preserve"> حالات الاغتصاب</w:t>
      </w:r>
      <w:r w:rsidR="00B9713D" w:rsidRPr="00D34AF6">
        <w:rPr>
          <w:rtl/>
        </w:rPr>
        <w:t xml:space="preserve"> داخل الزواج</w:t>
      </w:r>
      <w:r w:rsidR="00B9713D" w:rsidRPr="00D34AF6">
        <w:rPr>
          <w:rFonts w:hint="cs"/>
          <w:rtl/>
          <w:lang w:bidi="ar-EG"/>
        </w:rPr>
        <w:t xml:space="preserve"> فإن قانون مكافحة الاغتصاب يغطي الاغتصاب داخل الزواج</w:t>
      </w:r>
      <w:r w:rsidR="00B9713D" w:rsidRPr="00D34AF6">
        <w:rPr>
          <w:rtl/>
        </w:rPr>
        <w:t>. و</w:t>
      </w:r>
      <w:r w:rsidR="00B9713D" w:rsidRPr="00D34AF6">
        <w:rPr>
          <w:rFonts w:hint="cs"/>
          <w:rtl/>
          <w:lang w:bidi="ar-EG"/>
        </w:rPr>
        <w:t xml:space="preserve">تتناول المادة 3 من هذا التقرير مسألة </w:t>
      </w:r>
      <w:r w:rsidR="00B9713D" w:rsidRPr="00D34AF6">
        <w:rPr>
          <w:rtl/>
        </w:rPr>
        <w:t xml:space="preserve">العنف ضد </w:t>
      </w:r>
      <w:r w:rsidR="00B9713D" w:rsidRPr="00D34AF6">
        <w:rPr>
          <w:rFonts w:hint="cs"/>
          <w:rtl/>
        </w:rPr>
        <w:t>المر</w:t>
      </w:r>
      <w:r w:rsidR="00B9713D" w:rsidRPr="00D34AF6">
        <w:rPr>
          <w:rFonts w:hint="cs"/>
          <w:rtl/>
          <w:lang w:bidi="ar-EG"/>
        </w:rPr>
        <w:t>أ</w:t>
      </w:r>
      <w:r w:rsidR="00B9713D" w:rsidRPr="00D34AF6">
        <w:rPr>
          <w:rFonts w:hint="cs"/>
          <w:rtl/>
        </w:rPr>
        <w:t>ة</w:t>
      </w:r>
      <w:r w:rsidR="00B9713D" w:rsidRPr="00D34AF6">
        <w:rPr>
          <w:rtl/>
        </w:rPr>
        <w:t xml:space="preserve"> </w:t>
      </w:r>
      <w:r w:rsidR="00B9713D" w:rsidRPr="00D34AF6">
        <w:rPr>
          <w:rFonts w:hint="cs"/>
          <w:rtl/>
          <w:lang w:bidi="ar-EG"/>
        </w:rPr>
        <w:t>بشي</w:t>
      </w:r>
      <w:r w:rsidR="00A124D5">
        <w:rPr>
          <w:rFonts w:hint="cs"/>
          <w:rtl/>
          <w:lang w:bidi="ar-EG"/>
        </w:rPr>
        <w:t>ء</w:t>
      </w:r>
      <w:r w:rsidR="00B9713D" w:rsidRPr="00D34AF6">
        <w:rPr>
          <w:rFonts w:hint="cs"/>
          <w:rtl/>
          <w:lang w:bidi="ar-EG"/>
        </w:rPr>
        <w:t xml:space="preserve"> من التفصيل.</w:t>
      </w:r>
    </w:p>
    <w:p w:rsidR="00B9713D" w:rsidRPr="00D34AF6" w:rsidRDefault="00A124D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Pr>
      </w:pPr>
      <w:r>
        <w:rPr>
          <w:rFonts w:hint="cs"/>
          <w:rtl/>
        </w:rPr>
        <w:tab/>
      </w:r>
      <w:r w:rsidR="00B9713D" w:rsidRPr="00D34AF6">
        <w:rPr>
          <w:rtl/>
        </w:rPr>
        <w:t>و</w:t>
      </w:r>
      <w:r w:rsidR="00B9713D" w:rsidRPr="00D34AF6">
        <w:rPr>
          <w:rFonts w:hint="cs"/>
          <w:rtl/>
          <w:lang w:bidi="ar-EG"/>
        </w:rPr>
        <w:t xml:space="preserve">يهدف </w:t>
      </w:r>
      <w:r w:rsidR="00B9713D" w:rsidRPr="00D34AF6">
        <w:rPr>
          <w:rtl/>
        </w:rPr>
        <w:t xml:space="preserve">قانون العمل </w:t>
      </w:r>
      <w:r w:rsidR="00B9713D" w:rsidRPr="00D34AF6">
        <w:rPr>
          <w:rFonts w:hint="cs"/>
          <w:rtl/>
        </w:rPr>
        <w:t>الإيجابي</w:t>
      </w:r>
      <w:r w:rsidR="00B9713D" w:rsidRPr="00D34AF6">
        <w:rPr>
          <w:rtl/>
        </w:rPr>
        <w:t xml:space="preserve"> (ال</w:t>
      </w:r>
      <w:r w:rsidR="00B9713D" w:rsidRPr="00D34AF6">
        <w:rPr>
          <w:rFonts w:hint="cs"/>
          <w:rtl/>
          <w:lang w:bidi="ar-EG"/>
        </w:rPr>
        <w:t>توظيف</w:t>
      </w:r>
      <w:r w:rsidR="00B9713D" w:rsidRPr="00D34AF6">
        <w:rPr>
          <w:rtl/>
        </w:rPr>
        <w:t>)</w:t>
      </w:r>
      <w:r w:rsidR="00B9713D" w:rsidRPr="00D34AF6">
        <w:rPr>
          <w:rFonts w:hint="cs"/>
          <w:rtl/>
          <w:lang w:bidi="ar-EG"/>
        </w:rPr>
        <w:t xml:space="preserve"> </w:t>
      </w:r>
      <w:r w:rsidR="00B9713D" w:rsidRPr="00D34AF6">
        <w:rPr>
          <w:rtl/>
        </w:rPr>
        <w:t>(</w:t>
      </w:r>
      <w:r w:rsidR="00B9713D" w:rsidRPr="00D34AF6">
        <w:rPr>
          <w:rFonts w:hint="cs"/>
          <w:rtl/>
          <w:lang w:bidi="ar-EG"/>
        </w:rPr>
        <w:t>ال</w:t>
      </w:r>
      <w:r w:rsidR="00B9713D" w:rsidRPr="00D34AF6">
        <w:rPr>
          <w:rtl/>
        </w:rPr>
        <w:t>قانون</w:t>
      </w:r>
      <w:r w:rsidR="00B9713D" w:rsidRPr="00D34AF6">
        <w:rPr>
          <w:rFonts w:hint="cs"/>
          <w:rtl/>
          <w:lang w:bidi="ar-EG"/>
        </w:rPr>
        <w:t xml:space="preserve"> رقم</w:t>
      </w:r>
      <w:r w:rsidR="00B9713D" w:rsidRPr="00D34AF6">
        <w:rPr>
          <w:rtl/>
        </w:rPr>
        <w:t xml:space="preserve"> </w:t>
      </w:r>
      <w:r w:rsidR="00B9713D" w:rsidRPr="00D34AF6">
        <w:rPr>
          <w:rFonts w:hint="cs"/>
          <w:rtl/>
          <w:lang w:bidi="ar-EG"/>
        </w:rPr>
        <w:t>29</w:t>
      </w:r>
      <w:r w:rsidR="00B9713D" w:rsidRPr="00D34AF6">
        <w:rPr>
          <w:rtl/>
        </w:rPr>
        <w:t xml:space="preserve"> لعام </w:t>
      </w:r>
      <w:r w:rsidR="00B9713D" w:rsidRPr="00D34AF6">
        <w:rPr>
          <w:rFonts w:hint="cs"/>
          <w:rtl/>
          <w:lang w:bidi="ar-EG"/>
        </w:rPr>
        <w:t>1998</w:t>
      </w:r>
      <w:r w:rsidR="00B9713D" w:rsidRPr="00D34AF6">
        <w:rPr>
          <w:rtl/>
        </w:rPr>
        <w:t xml:space="preserve">) </w:t>
      </w:r>
      <w:r w:rsidR="00B9713D" w:rsidRPr="00D34AF6">
        <w:rPr>
          <w:rFonts w:hint="cs"/>
          <w:rtl/>
          <w:lang w:bidi="ar-EG"/>
        </w:rPr>
        <w:t>إلى</w:t>
      </w:r>
      <w:r w:rsidR="00B9713D" w:rsidRPr="00D34AF6">
        <w:rPr>
          <w:rtl/>
        </w:rPr>
        <w:t xml:space="preserve"> تحسين مشاركة</w:t>
      </w:r>
      <w:r w:rsidR="00B9713D" w:rsidRPr="00D34AF6">
        <w:rPr>
          <w:rFonts w:hint="cs"/>
          <w:rtl/>
          <w:lang w:bidi="ar-EG"/>
        </w:rPr>
        <w:t xml:space="preserve"> السود</w:t>
      </w:r>
      <w:r w:rsidR="00B9713D" w:rsidRPr="00D34AF6">
        <w:rPr>
          <w:rtl/>
        </w:rPr>
        <w:t xml:space="preserve"> </w:t>
      </w:r>
      <w:r w:rsidR="00B9713D" w:rsidRPr="00D34AF6">
        <w:rPr>
          <w:rFonts w:hint="cs"/>
          <w:rtl/>
          <w:lang w:bidi="ar-EG"/>
        </w:rPr>
        <w:t>و</w:t>
      </w:r>
      <w:r w:rsidR="00B9713D" w:rsidRPr="00D34AF6">
        <w:rPr>
          <w:rFonts w:hint="cs"/>
          <w:rtl/>
        </w:rPr>
        <w:t>المرأة</w:t>
      </w:r>
      <w:r w:rsidR="00B9713D" w:rsidRPr="00D34AF6">
        <w:rPr>
          <w:rtl/>
        </w:rPr>
        <w:t xml:space="preserve"> </w:t>
      </w:r>
      <w:r w:rsidR="00B9713D" w:rsidRPr="00D34AF6">
        <w:rPr>
          <w:rFonts w:hint="cs"/>
          <w:rtl/>
        </w:rPr>
        <w:t>والأفراد</w:t>
      </w:r>
      <w:r w:rsidR="00B9713D" w:rsidRPr="00D34AF6">
        <w:rPr>
          <w:rtl/>
        </w:rPr>
        <w:t xml:space="preserve"> المع</w:t>
      </w:r>
      <w:r w:rsidR="00B9713D" w:rsidRPr="00D34AF6">
        <w:rPr>
          <w:rFonts w:hint="cs"/>
          <w:rtl/>
          <w:lang w:bidi="ar-EG"/>
        </w:rPr>
        <w:t>ا</w:t>
      </w:r>
      <w:r w:rsidR="00B9713D" w:rsidRPr="00D34AF6">
        <w:rPr>
          <w:rtl/>
        </w:rPr>
        <w:t xml:space="preserve">قين في القوى العاملة الرسمية، وذلك عن طريق الطلب من المديرين الذين يديرون </w:t>
      </w:r>
      <w:r w:rsidR="00B9713D" w:rsidRPr="00D34AF6">
        <w:rPr>
          <w:rFonts w:hint="cs"/>
          <w:rtl/>
        </w:rPr>
        <w:t>أكثر</w:t>
      </w:r>
      <w:r w:rsidR="00B9713D" w:rsidRPr="00D34AF6">
        <w:rPr>
          <w:rtl/>
        </w:rPr>
        <w:t xml:space="preserve"> من </w:t>
      </w:r>
      <w:r w:rsidR="00B9713D" w:rsidRPr="00D34AF6">
        <w:rPr>
          <w:rFonts w:hint="cs"/>
          <w:rtl/>
          <w:lang w:bidi="ar-EG"/>
        </w:rPr>
        <w:t>50</w:t>
      </w:r>
      <w:r w:rsidR="00B9713D" w:rsidRPr="00D34AF6">
        <w:rPr>
          <w:rFonts w:hint="cs"/>
          <w:rtl/>
        </w:rPr>
        <w:t xml:space="preserve"> </w:t>
      </w:r>
      <w:r w:rsidR="00B9713D" w:rsidRPr="00D34AF6">
        <w:rPr>
          <w:rtl/>
        </w:rPr>
        <w:t xml:space="preserve">موظفاً القيام </w:t>
      </w:r>
      <w:r w:rsidR="00B9713D" w:rsidRPr="00D34AF6">
        <w:rPr>
          <w:rFonts w:hint="cs"/>
          <w:rtl/>
        </w:rPr>
        <w:t>بإعداد</w:t>
      </w:r>
      <w:r w:rsidR="00B9713D" w:rsidRPr="00D34AF6">
        <w:rPr>
          <w:rtl/>
        </w:rPr>
        <w:t xml:space="preserve"> خطط لل</w:t>
      </w:r>
      <w:r w:rsidR="00B9713D" w:rsidRPr="00D34AF6">
        <w:rPr>
          <w:rFonts w:hint="cs"/>
          <w:rtl/>
          <w:lang w:bidi="ar-EG"/>
        </w:rPr>
        <w:t>عمل</w:t>
      </w:r>
      <w:r w:rsidR="00B9713D" w:rsidRPr="00D34AF6">
        <w:rPr>
          <w:rtl/>
        </w:rPr>
        <w:t xml:space="preserve"> </w:t>
      </w:r>
      <w:r w:rsidR="00B9713D" w:rsidRPr="00D34AF6">
        <w:rPr>
          <w:rFonts w:hint="cs"/>
          <w:rtl/>
        </w:rPr>
        <w:t>الإيجابي</w:t>
      </w:r>
      <w:r w:rsidR="00B9713D" w:rsidRPr="00D34AF6">
        <w:rPr>
          <w:rtl/>
        </w:rPr>
        <w:t xml:space="preserve"> ذات جدول زمني واضح. و</w:t>
      </w:r>
      <w:r w:rsidR="00B9713D" w:rsidRPr="00D34AF6">
        <w:rPr>
          <w:rFonts w:hint="cs"/>
          <w:rtl/>
          <w:lang w:bidi="ar-EG"/>
        </w:rPr>
        <w:t>ت</w:t>
      </w:r>
      <w:r w:rsidR="00B9713D" w:rsidRPr="00D34AF6">
        <w:rPr>
          <w:rtl/>
        </w:rPr>
        <w:t xml:space="preserve">تكون لجنة </w:t>
      </w:r>
      <w:r w:rsidR="00B9713D" w:rsidRPr="00D34AF6">
        <w:rPr>
          <w:rFonts w:hint="cs"/>
          <w:rtl/>
        </w:rPr>
        <w:t>إنصاف</w:t>
      </w:r>
      <w:r w:rsidR="00B9713D" w:rsidRPr="00D34AF6">
        <w:rPr>
          <w:rtl/>
        </w:rPr>
        <w:t xml:space="preserve"> العمال </w:t>
      </w:r>
      <w:r w:rsidR="00B9713D" w:rsidRPr="00D34AF6">
        <w:rPr>
          <w:rFonts w:hint="cs"/>
          <w:rtl/>
        </w:rPr>
        <w:t>التي</w:t>
      </w:r>
      <w:r w:rsidR="00B9713D" w:rsidRPr="00D34AF6">
        <w:rPr>
          <w:rtl/>
        </w:rPr>
        <w:t xml:space="preserve"> تشرف على برامج العمل </w:t>
      </w:r>
      <w:r w:rsidR="00B9713D" w:rsidRPr="00D34AF6">
        <w:rPr>
          <w:rFonts w:hint="cs"/>
          <w:rtl/>
        </w:rPr>
        <w:t>الإيجابي</w:t>
      </w:r>
      <w:r w:rsidR="00B9713D" w:rsidRPr="00D34AF6">
        <w:rPr>
          <w:rFonts w:hint="cs"/>
          <w:rtl/>
          <w:lang w:bidi="ar-EG"/>
        </w:rPr>
        <w:t xml:space="preserve">، </w:t>
      </w:r>
      <w:r w:rsidR="00B9713D" w:rsidRPr="00D34AF6">
        <w:rPr>
          <w:rtl/>
        </w:rPr>
        <w:t>جزئياً</w:t>
      </w:r>
      <w:r w:rsidR="00B9713D" w:rsidRPr="00D34AF6">
        <w:rPr>
          <w:rFonts w:hint="cs"/>
          <w:rtl/>
          <w:lang w:bidi="ar-EG"/>
        </w:rPr>
        <w:t>،</w:t>
      </w:r>
      <w:r w:rsidR="00B9713D" w:rsidRPr="00D34AF6">
        <w:rPr>
          <w:rtl/>
        </w:rPr>
        <w:t xml:space="preserve"> من </w:t>
      </w:r>
      <w:r w:rsidR="00B9713D" w:rsidRPr="00D34AF6">
        <w:rPr>
          <w:rFonts w:hint="cs"/>
          <w:rtl/>
        </w:rPr>
        <w:t>أفراد</w:t>
      </w:r>
      <w:r w:rsidR="00B9713D" w:rsidRPr="00D34AF6">
        <w:rPr>
          <w:rtl/>
        </w:rPr>
        <w:t xml:space="preserve"> من كل </w:t>
      </w:r>
      <w:r w:rsidR="00B9713D" w:rsidRPr="00D34AF6">
        <w:rPr>
          <w:rFonts w:hint="cs"/>
          <w:rtl/>
          <w:lang w:bidi="ar-EG"/>
        </w:rPr>
        <w:t xml:space="preserve">الفئات </w:t>
      </w:r>
      <w:r w:rsidR="00B9713D" w:rsidRPr="00D34AF6">
        <w:rPr>
          <w:rtl/>
        </w:rPr>
        <w:t>المعنية.</w:t>
      </w:r>
      <w:r w:rsidR="00B9713D" w:rsidRPr="00D34AF6">
        <w:rPr>
          <w:rFonts w:hint="cs"/>
          <w:rtl/>
          <w:lang w:bidi="ar-EG"/>
        </w:rPr>
        <w:t xml:space="preserve"> </w:t>
      </w:r>
      <w:r w:rsidR="00B9713D" w:rsidRPr="00D34AF6">
        <w:rPr>
          <w:rFonts w:hint="cs"/>
          <w:rtl/>
        </w:rPr>
        <w:t>و</w:t>
      </w:r>
      <w:r w:rsidR="00B9713D" w:rsidRPr="00D34AF6">
        <w:rPr>
          <w:rFonts w:hint="cs"/>
          <w:rtl/>
          <w:lang w:bidi="ar-EG"/>
        </w:rPr>
        <w:t>ال</w:t>
      </w:r>
      <w:r w:rsidR="00B9713D" w:rsidRPr="00D34AF6">
        <w:rPr>
          <w:rFonts w:hint="cs"/>
          <w:rtl/>
        </w:rPr>
        <w:t>لجنة</w:t>
      </w:r>
      <w:r w:rsidR="00B9713D" w:rsidRPr="00D34AF6">
        <w:rPr>
          <w:rFonts w:hint="cs"/>
          <w:rtl/>
          <w:lang w:bidi="ar-EG"/>
        </w:rPr>
        <w:t xml:space="preserve"> مكونة من</w:t>
      </w:r>
      <w:r w:rsidR="00B9713D" w:rsidRPr="00D34AF6">
        <w:rPr>
          <w:rFonts w:hint="cs"/>
          <w:rtl/>
        </w:rPr>
        <w:t xml:space="preserve"> خمس</w:t>
      </w:r>
      <w:r w:rsidR="00B9713D" w:rsidRPr="00D34AF6">
        <w:rPr>
          <w:rFonts w:hint="eastAsia"/>
          <w:rtl/>
        </w:rPr>
        <w:t>ة</w:t>
      </w:r>
      <w:r w:rsidR="00B9713D" w:rsidRPr="00D34AF6">
        <w:rPr>
          <w:rtl/>
        </w:rPr>
        <w:t xml:space="preserve"> عشر عضواً </w:t>
      </w:r>
      <w:r w:rsidR="00B9713D" w:rsidRPr="00D34AF6">
        <w:rPr>
          <w:rFonts w:hint="cs"/>
          <w:rtl/>
          <w:lang w:bidi="ar-EG"/>
        </w:rPr>
        <w:t>على النحو التالي:</w:t>
      </w:r>
    </w:p>
    <w:p w:rsidR="00B9713D" w:rsidRPr="00D34AF6" w:rsidRDefault="005E50C4" w:rsidP="002F7E6F">
      <w:pPr>
        <w:tabs>
          <w:tab w:val="right" w:pos="1757"/>
        </w:tabs>
        <w:spacing w:after="120"/>
        <w:ind w:left="1930" w:right="1267" w:hanging="662"/>
        <w:rPr>
          <w:rtl/>
        </w:rPr>
      </w:pPr>
      <w:r>
        <w:rPr>
          <w:rFonts w:hint="cs"/>
          <w:rtl/>
        </w:rPr>
        <w:tab/>
        <w:t>•</w:t>
      </w:r>
      <w:r>
        <w:rPr>
          <w:rFonts w:hint="cs"/>
          <w:rtl/>
        </w:rPr>
        <w:tab/>
      </w:r>
      <w:r w:rsidR="00B9713D" w:rsidRPr="00D34AF6">
        <w:rPr>
          <w:rtl/>
        </w:rPr>
        <w:t>الرئيس</w:t>
      </w:r>
      <w:r w:rsidR="00B9713D" w:rsidRPr="00D34AF6">
        <w:rPr>
          <w:rFonts w:hint="cs"/>
          <w:rtl/>
          <w:lang w:bidi="ar-EG"/>
        </w:rPr>
        <w:t xml:space="preserve"> </w:t>
      </w:r>
      <w:r w:rsidR="00B9713D" w:rsidRPr="00D34AF6">
        <w:rPr>
          <w:rtl/>
        </w:rPr>
        <w:t xml:space="preserve">(المشار </w:t>
      </w:r>
      <w:r w:rsidR="00B9713D" w:rsidRPr="00D34AF6">
        <w:rPr>
          <w:rFonts w:hint="cs"/>
          <w:rtl/>
        </w:rPr>
        <w:t>إليه</w:t>
      </w:r>
      <w:r w:rsidR="00B9713D" w:rsidRPr="00D34AF6">
        <w:rPr>
          <w:rtl/>
        </w:rPr>
        <w:t xml:space="preserve"> في القانون باسم المفوض)؛</w:t>
      </w:r>
    </w:p>
    <w:p w:rsidR="00B9713D" w:rsidRPr="00D34AF6" w:rsidRDefault="005E50C4" w:rsidP="002F7E6F">
      <w:pPr>
        <w:tabs>
          <w:tab w:val="right" w:pos="1757"/>
        </w:tabs>
        <w:spacing w:after="120"/>
        <w:ind w:left="1930" w:right="1267" w:hanging="662"/>
        <w:rPr>
          <w:rtl/>
        </w:rPr>
      </w:pPr>
      <w:r>
        <w:rPr>
          <w:rFonts w:hint="cs"/>
          <w:rtl/>
          <w:lang w:bidi="ar-EG"/>
        </w:rPr>
        <w:tab/>
        <w:t>•</w:t>
      </w:r>
      <w:r>
        <w:rPr>
          <w:rFonts w:hint="cs"/>
          <w:rtl/>
          <w:lang w:bidi="ar-EG"/>
        </w:rPr>
        <w:tab/>
      </w:r>
      <w:r w:rsidR="00B9713D" w:rsidRPr="00D34AF6">
        <w:rPr>
          <w:rFonts w:hint="cs"/>
          <w:rtl/>
          <w:lang w:bidi="ar-EG"/>
        </w:rPr>
        <w:t>4</w:t>
      </w:r>
      <w:r w:rsidR="00B9713D" w:rsidRPr="00D34AF6">
        <w:rPr>
          <w:rtl/>
        </w:rPr>
        <w:t xml:space="preserve"> </w:t>
      </w:r>
      <w:r w:rsidR="00B9713D" w:rsidRPr="00D34AF6">
        <w:rPr>
          <w:rFonts w:hint="cs"/>
          <w:rtl/>
        </w:rPr>
        <w:t>أ</w:t>
      </w:r>
      <w:r w:rsidR="00B9713D" w:rsidRPr="00D34AF6">
        <w:rPr>
          <w:rFonts w:hint="cs"/>
          <w:rtl/>
          <w:lang w:bidi="ar-EG"/>
        </w:rPr>
        <w:t>عضاء</w:t>
      </w:r>
      <w:r w:rsidR="00B9713D" w:rsidRPr="00D34AF6">
        <w:rPr>
          <w:rtl/>
        </w:rPr>
        <w:t xml:space="preserve"> يمثلون الدولة؛</w:t>
      </w:r>
    </w:p>
    <w:p w:rsidR="00B9713D" w:rsidRPr="00D34AF6" w:rsidRDefault="005E50C4" w:rsidP="002F7E6F">
      <w:pPr>
        <w:tabs>
          <w:tab w:val="right" w:pos="1757"/>
        </w:tabs>
        <w:spacing w:after="120"/>
        <w:ind w:left="1930" w:right="1267" w:hanging="662"/>
        <w:rPr>
          <w:rtl/>
        </w:rPr>
      </w:pPr>
      <w:r>
        <w:rPr>
          <w:rFonts w:hint="cs"/>
          <w:rtl/>
          <w:lang w:bidi="ar-EG"/>
        </w:rPr>
        <w:tab/>
        <w:t>•</w:t>
      </w:r>
      <w:r>
        <w:rPr>
          <w:rFonts w:hint="cs"/>
          <w:rtl/>
          <w:lang w:bidi="ar-EG"/>
        </w:rPr>
        <w:tab/>
      </w:r>
      <w:r w:rsidR="00B9713D" w:rsidRPr="00D34AF6">
        <w:rPr>
          <w:rFonts w:hint="cs"/>
          <w:rtl/>
          <w:lang w:bidi="ar-EG"/>
        </w:rPr>
        <w:t>عضوان</w:t>
      </w:r>
      <w:r w:rsidR="00B9713D" w:rsidRPr="00D34AF6">
        <w:rPr>
          <w:rtl/>
        </w:rPr>
        <w:t xml:space="preserve"> يمثلا</w:t>
      </w:r>
      <w:r w:rsidR="00B9713D" w:rsidRPr="00D34AF6">
        <w:rPr>
          <w:rFonts w:hint="cs"/>
          <w:rtl/>
          <w:lang w:bidi="ar-EG"/>
        </w:rPr>
        <w:t>ن</w:t>
      </w:r>
      <w:r w:rsidR="00B9713D" w:rsidRPr="00D34AF6">
        <w:rPr>
          <w:rtl/>
        </w:rPr>
        <w:t xml:space="preserve"> منظمات </w:t>
      </w:r>
      <w:r w:rsidR="00B9713D" w:rsidRPr="00D34AF6">
        <w:rPr>
          <w:rFonts w:hint="cs"/>
          <w:rtl/>
          <w:lang w:bidi="ar-EG"/>
        </w:rPr>
        <w:t xml:space="preserve">أرباب العمل، واثنان </w:t>
      </w:r>
      <w:r w:rsidR="00B9713D" w:rsidRPr="00D34AF6">
        <w:rPr>
          <w:rtl/>
        </w:rPr>
        <w:t>يمثلا</w:t>
      </w:r>
      <w:r w:rsidR="00B9713D" w:rsidRPr="00D34AF6">
        <w:rPr>
          <w:rFonts w:hint="cs"/>
          <w:rtl/>
          <w:lang w:bidi="ar-EG"/>
        </w:rPr>
        <w:t>ن</w:t>
      </w:r>
      <w:r w:rsidR="00B9713D" w:rsidRPr="00D34AF6">
        <w:rPr>
          <w:rtl/>
        </w:rPr>
        <w:t xml:space="preserve"> </w:t>
      </w:r>
      <w:r w:rsidR="00B9713D" w:rsidRPr="00D34AF6">
        <w:rPr>
          <w:rFonts w:hint="cs"/>
          <w:rtl/>
          <w:lang w:bidi="ar-EG"/>
        </w:rPr>
        <w:t>نقابات العمال</w:t>
      </w:r>
      <w:r w:rsidR="00B9713D" w:rsidRPr="00D34AF6">
        <w:rPr>
          <w:rtl/>
        </w:rPr>
        <w:t>؛</w:t>
      </w:r>
    </w:p>
    <w:p w:rsidR="00B9713D" w:rsidRPr="00D34AF6" w:rsidRDefault="005E50C4" w:rsidP="002F7E6F">
      <w:pPr>
        <w:tabs>
          <w:tab w:val="right" w:pos="1757"/>
        </w:tabs>
        <w:spacing w:after="120"/>
        <w:ind w:left="1930" w:right="1267" w:hanging="662"/>
        <w:rPr>
          <w:rFonts w:hint="cs"/>
        </w:rPr>
      </w:pPr>
      <w:r>
        <w:rPr>
          <w:rFonts w:hint="cs"/>
          <w:rtl/>
          <w:lang w:bidi="ar-EG"/>
        </w:rPr>
        <w:tab/>
        <w:t>•</w:t>
      </w:r>
      <w:r>
        <w:rPr>
          <w:rFonts w:hint="cs"/>
          <w:rtl/>
          <w:lang w:bidi="ar-EG"/>
        </w:rPr>
        <w:tab/>
      </w:r>
      <w:r w:rsidR="00B9713D" w:rsidRPr="00D34AF6">
        <w:rPr>
          <w:rFonts w:hint="cs"/>
          <w:rtl/>
          <w:lang w:bidi="ar-EG"/>
        </w:rPr>
        <w:t>عضوان عن كل فئة من الفئات المعنية</w:t>
      </w:r>
      <w:r w:rsidR="00B9713D" w:rsidRPr="00D34AF6">
        <w:rPr>
          <w:rtl/>
        </w:rPr>
        <w:t xml:space="preserve">، </w:t>
      </w:r>
      <w:r w:rsidR="00B9713D" w:rsidRPr="00D34AF6">
        <w:rPr>
          <w:rFonts w:hint="cs"/>
          <w:rtl/>
          <w:lang w:bidi="ar-EG"/>
        </w:rPr>
        <w:t>أي ذوي الحاجات الخاصة، والمرأة</w:t>
      </w:r>
      <w:r w:rsidR="00B9713D" w:rsidRPr="00D34AF6">
        <w:rPr>
          <w:rtl/>
        </w:rPr>
        <w:t xml:space="preserve"> </w:t>
      </w:r>
      <w:r w:rsidR="004E3C69">
        <w:rPr>
          <w:rFonts w:hint="cs"/>
          <w:rtl/>
        </w:rPr>
        <w:tab/>
      </w:r>
      <w:r w:rsidR="004E3C69">
        <w:rPr>
          <w:rFonts w:hint="cs"/>
          <w:rtl/>
        </w:rPr>
        <w:tab/>
      </w:r>
      <w:r w:rsidR="00B9713D" w:rsidRPr="00D34AF6">
        <w:rPr>
          <w:rtl/>
        </w:rPr>
        <w:t>والمع</w:t>
      </w:r>
      <w:r w:rsidR="00B9713D" w:rsidRPr="00D34AF6">
        <w:rPr>
          <w:rFonts w:hint="cs"/>
          <w:rtl/>
          <w:lang w:bidi="ar-EG"/>
        </w:rPr>
        <w:t>ا</w:t>
      </w:r>
      <w:r w:rsidR="00B9713D" w:rsidRPr="00D34AF6">
        <w:rPr>
          <w:rtl/>
        </w:rPr>
        <w:t>قين.</w:t>
      </w:r>
    </w:p>
    <w:p w:rsidR="00B9713D" w:rsidRPr="00D34AF6" w:rsidRDefault="004E3C69"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وينص القانون </w:t>
      </w:r>
      <w:r w:rsidR="00B9713D" w:rsidRPr="00D34AF6">
        <w:rPr>
          <w:rFonts w:hint="cs"/>
          <w:rtl/>
        </w:rPr>
        <w:t>أيضا</w:t>
      </w:r>
      <w:r w:rsidR="00B9713D" w:rsidRPr="00D34AF6">
        <w:rPr>
          <w:rtl/>
        </w:rPr>
        <w:t xml:space="preserve"> على تعيين </w:t>
      </w:r>
      <w:r w:rsidR="00B9713D" w:rsidRPr="00D34AF6">
        <w:rPr>
          <w:rFonts w:hint="cs"/>
          <w:rtl/>
        </w:rPr>
        <w:t>أعضاء</w:t>
      </w:r>
      <w:r w:rsidR="00B9713D" w:rsidRPr="00D34AF6">
        <w:rPr>
          <w:rtl/>
        </w:rPr>
        <w:t xml:space="preserve"> </w:t>
      </w:r>
      <w:r w:rsidR="00B9713D" w:rsidRPr="00D34AF6">
        <w:rPr>
          <w:rFonts w:hint="cs"/>
          <w:rtl/>
          <w:lang w:bidi="ar-EG"/>
        </w:rPr>
        <w:t xml:space="preserve">بدائل </w:t>
      </w:r>
      <w:r w:rsidR="00B9713D" w:rsidRPr="00D34AF6">
        <w:rPr>
          <w:rtl/>
        </w:rPr>
        <w:t>ل</w:t>
      </w:r>
      <w:r w:rsidR="00B9713D" w:rsidRPr="00D34AF6">
        <w:rPr>
          <w:rFonts w:hint="cs"/>
          <w:rtl/>
          <w:lang w:bidi="ar-EG"/>
        </w:rPr>
        <w:t>ي</w:t>
      </w:r>
      <w:r w:rsidR="00B9713D" w:rsidRPr="00D34AF6">
        <w:rPr>
          <w:rtl/>
        </w:rPr>
        <w:t>حل</w:t>
      </w:r>
      <w:r w:rsidR="00B9713D" w:rsidRPr="00D34AF6">
        <w:rPr>
          <w:rFonts w:hint="cs"/>
          <w:rtl/>
          <w:lang w:bidi="ar-EG"/>
        </w:rPr>
        <w:t>وا</w:t>
      </w:r>
      <w:r w:rsidR="00B9713D" w:rsidRPr="00D34AF6">
        <w:rPr>
          <w:rtl/>
        </w:rPr>
        <w:t xml:space="preserve"> محل </w:t>
      </w:r>
      <w:r w:rsidR="00B9713D" w:rsidRPr="00D34AF6">
        <w:rPr>
          <w:rFonts w:hint="cs"/>
          <w:rtl/>
        </w:rPr>
        <w:t>الأعضاء</w:t>
      </w:r>
      <w:r w:rsidR="00B9713D" w:rsidRPr="00D34AF6">
        <w:rPr>
          <w:rtl/>
        </w:rPr>
        <w:t xml:space="preserve"> الدائم</w:t>
      </w:r>
      <w:r w:rsidR="00B9713D" w:rsidRPr="00D34AF6">
        <w:rPr>
          <w:rFonts w:hint="cs"/>
          <w:rtl/>
          <w:lang w:bidi="ar-EG"/>
        </w:rPr>
        <w:t>ين</w:t>
      </w:r>
      <w:r w:rsidR="00B9713D" w:rsidRPr="00D34AF6">
        <w:rPr>
          <w:rtl/>
        </w:rPr>
        <w:t xml:space="preserve"> </w:t>
      </w:r>
      <w:r w:rsidR="00B9713D" w:rsidRPr="00D34AF6">
        <w:rPr>
          <w:rFonts w:hint="cs"/>
          <w:rtl/>
        </w:rPr>
        <w:t>إذا</w:t>
      </w:r>
      <w:r w:rsidR="00B9713D" w:rsidRPr="00D34AF6">
        <w:rPr>
          <w:rtl/>
        </w:rPr>
        <w:t xml:space="preserve"> </w:t>
      </w:r>
      <w:r w:rsidR="00B9713D" w:rsidRPr="00D34AF6">
        <w:rPr>
          <w:rFonts w:hint="cs"/>
          <w:rtl/>
        </w:rPr>
        <w:t>ما لز</w:t>
      </w:r>
      <w:r w:rsidR="00B9713D" w:rsidRPr="00D34AF6">
        <w:rPr>
          <w:rFonts w:hint="eastAsia"/>
          <w:rtl/>
        </w:rPr>
        <w:t>م</w:t>
      </w:r>
      <w:r w:rsidR="00B9713D" w:rsidRPr="00D34AF6">
        <w:rPr>
          <w:rtl/>
        </w:rPr>
        <w:t xml:space="preserve"> </w:t>
      </w:r>
      <w:r w:rsidR="00B9713D" w:rsidRPr="00D34AF6">
        <w:rPr>
          <w:rFonts w:hint="cs"/>
          <w:rtl/>
        </w:rPr>
        <w:t>الأمر.</w:t>
      </w:r>
      <w:r w:rsidR="00B9713D" w:rsidRPr="00D34AF6">
        <w:rPr>
          <w:rtl/>
        </w:rPr>
        <w:t xml:space="preserve"> </w:t>
      </w:r>
    </w:p>
    <w:p w:rsidR="00B9713D" w:rsidRPr="00D34AF6" w:rsidRDefault="004E3C69"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tl/>
        </w:rPr>
        <w:t xml:space="preserve">هذه هي بعض </w:t>
      </w:r>
      <w:r w:rsidR="00B9713D" w:rsidRPr="00D34AF6">
        <w:rPr>
          <w:rFonts w:hint="cs"/>
          <w:rtl/>
        </w:rPr>
        <w:t>الإجراءات</w:t>
      </w:r>
      <w:r w:rsidR="00B9713D" w:rsidRPr="00D34AF6">
        <w:rPr>
          <w:rtl/>
        </w:rPr>
        <w:t xml:space="preserve"> </w:t>
      </w:r>
      <w:r w:rsidR="00B9713D" w:rsidRPr="00D34AF6">
        <w:rPr>
          <w:rFonts w:hint="cs"/>
          <w:rtl/>
        </w:rPr>
        <w:t>التي</w:t>
      </w:r>
      <w:r w:rsidR="00B9713D" w:rsidRPr="00D34AF6">
        <w:rPr>
          <w:rtl/>
        </w:rPr>
        <w:t xml:space="preserve"> اتخذت من ق</w:t>
      </w:r>
      <w:r w:rsidR="00C6303A">
        <w:rPr>
          <w:rFonts w:hint="cs"/>
          <w:rtl/>
        </w:rPr>
        <w:t>ِ</w:t>
      </w:r>
      <w:r w:rsidR="00B9713D" w:rsidRPr="00D34AF6">
        <w:rPr>
          <w:rtl/>
        </w:rPr>
        <w:t xml:space="preserve">بل الحكومة من </w:t>
      </w:r>
      <w:r w:rsidR="00B9713D" w:rsidRPr="00D34AF6">
        <w:rPr>
          <w:rFonts w:hint="cs"/>
          <w:rtl/>
          <w:lang w:bidi="ar-EG"/>
        </w:rPr>
        <w:t>أ</w:t>
      </w:r>
      <w:r w:rsidR="00B9713D" w:rsidRPr="00D34AF6">
        <w:rPr>
          <w:rtl/>
        </w:rPr>
        <w:t xml:space="preserve">جل تنفيذ </w:t>
      </w:r>
      <w:r w:rsidR="00B9713D" w:rsidRPr="00D34AF6">
        <w:rPr>
          <w:rFonts w:hint="cs"/>
          <w:rtl/>
        </w:rPr>
        <w:t>أحكام</w:t>
      </w:r>
      <w:r w:rsidR="00B9713D" w:rsidRPr="00D34AF6">
        <w:rPr>
          <w:rtl/>
        </w:rPr>
        <w:t xml:space="preserve"> الاتفاقية. و</w:t>
      </w:r>
      <w:r w:rsidR="00B9713D" w:rsidRPr="00D34AF6">
        <w:rPr>
          <w:rFonts w:hint="cs"/>
          <w:rtl/>
          <w:lang w:bidi="ar-EG"/>
        </w:rPr>
        <w:t>ترد مزيد من المعلومات لدى التطرق إلى ال</w:t>
      </w:r>
      <w:r w:rsidR="00B9713D" w:rsidRPr="00D34AF6">
        <w:rPr>
          <w:rtl/>
        </w:rPr>
        <w:t xml:space="preserve">مواد </w:t>
      </w:r>
      <w:r w:rsidR="00B9713D" w:rsidRPr="00D34AF6">
        <w:rPr>
          <w:rFonts w:hint="cs"/>
          <w:rtl/>
          <w:lang w:bidi="ar-EG"/>
        </w:rPr>
        <w:t>ال</w:t>
      </w:r>
      <w:r w:rsidR="00B9713D" w:rsidRPr="00D34AF6">
        <w:rPr>
          <w:rtl/>
        </w:rPr>
        <w:t xml:space="preserve">محددة في هذا التقرير عن </w:t>
      </w:r>
      <w:r w:rsidR="00B9713D" w:rsidRPr="00D34AF6">
        <w:rPr>
          <w:rFonts w:hint="cs"/>
          <w:rtl/>
        </w:rPr>
        <w:t>الإجراءات</w:t>
      </w:r>
      <w:r w:rsidR="00B9713D" w:rsidRPr="00D34AF6">
        <w:rPr>
          <w:rtl/>
        </w:rPr>
        <w:t xml:space="preserve"> </w:t>
      </w:r>
      <w:r w:rsidR="00B9713D" w:rsidRPr="00D34AF6">
        <w:rPr>
          <w:rFonts w:hint="cs"/>
          <w:rtl/>
        </w:rPr>
        <w:t>التي</w:t>
      </w:r>
      <w:r w:rsidR="00B9713D" w:rsidRPr="00D34AF6">
        <w:rPr>
          <w:rtl/>
        </w:rPr>
        <w:t xml:space="preserve"> اتخذتها الحكومة من </w:t>
      </w:r>
      <w:r w:rsidR="00B9713D" w:rsidRPr="00D34AF6">
        <w:rPr>
          <w:rFonts w:hint="cs"/>
          <w:rtl/>
          <w:lang w:bidi="ar-EG"/>
        </w:rPr>
        <w:t>أ</w:t>
      </w:r>
      <w:r w:rsidR="00B9713D" w:rsidRPr="00D34AF6">
        <w:rPr>
          <w:rtl/>
        </w:rPr>
        <w:t xml:space="preserve">جل القضاء على جميع </w:t>
      </w:r>
      <w:r w:rsidR="00B9713D" w:rsidRPr="00D34AF6">
        <w:rPr>
          <w:rFonts w:hint="cs"/>
          <w:rtl/>
        </w:rPr>
        <w:t>أشكال</w:t>
      </w:r>
      <w:r w:rsidR="00B9713D" w:rsidRPr="00D34AF6">
        <w:rPr>
          <w:rtl/>
        </w:rPr>
        <w:t xml:space="preserve"> التمييز ضد المرأة.</w:t>
      </w:r>
    </w:p>
    <w:p w:rsidR="00B9713D" w:rsidRPr="006A531E" w:rsidRDefault="00B9713D" w:rsidP="008A25C4">
      <w:pPr>
        <w:tabs>
          <w:tab w:val="left" w:pos="1264"/>
          <w:tab w:val="left" w:pos="1928"/>
          <w:tab w:val="left" w:pos="2591"/>
          <w:tab w:val="left" w:pos="3255"/>
          <w:tab w:val="left" w:pos="3918"/>
          <w:tab w:val="left" w:pos="4581"/>
          <w:tab w:val="left" w:pos="5245"/>
          <w:tab w:val="left" w:pos="5902"/>
          <w:tab w:val="left" w:pos="6566"/>
        </w:tabs>
        <w:spacing w:after="120"/>
        <w:ind w:left="1264" w:right="1264"/>
        <w:jc w:val="center"/>
        <w:rPr>
          <w:rFonts w:hint="cs"/>
          <w:b/>
          <w:bCs/>
          <w:sz w:val="34"/>
          <w:szCs w:val="34"/>
          <w:rtl/>
          <w:lang w:bidi="ar-EG"/>
        </w:rPr>
      </w:pPr>
      <w:r w:rsidRPr="00D34AF6">
        <w:rPr>
          <w:rtl/>
          <w:lang w:bidi="ar-EG"/>
        </w:rPr>
        <w:br w:type="page"/>
      </w:r>
      <w:r w:rsidRPr="006A531E">
        <w:rPr>
          <w:b/>
          <w:bCs/>
          <w:sz w:val="34"/>
          <w:szCs w:val="34"/>
          <w:rtl/>
        </w:rPr>
        <w:t xml:space="preserve">الجزء </w:t>
      </w:r>
      <w:r w:rsidR="008A25C4">
        <w:rPr>
          <w:rFonts w:hint="cs"/>
          <w:b/>
          <w:bCs/>
          <w:sz w:val="34"/>
          <w:szCs w:val="34"/>
          <w:rtl/>
        </w:rPr>
        <w:t>2</w:t>
      </w:r>
      <w:r w:rsidRPr="006A531E">
        <w:rPr>
          <w:b/>
          <w:bCs/>
          <w:sz w:val="34"/>
          <w:szCs w:val="34"/>
          <w:rtl/>
        </w:rPr>
        <w:t>: تطبيق ناميبيا للاتفاقي</w:t>
      </w:r>
      <w:r w:rsidRPr="006A531E">
        <w:rPr>
          <w:rFonts w:hint="cs"/>
          <w:b/>
          <w:bCs/>
          <w:sz w:val="34"/>
          <w:szCs w:val="34"/>
          <w:rtl/>
          <w:lang w:bidi="ar-EG"/>
        </w:rPr>
        <w:t>ة</w:t>
      </w:r>
    </w:p>
    <w:p w:rsidR="00B9713D" w:rsidRPr="00D34AF6" w:rsidRDefault="00B9713D" w:rsidP="009D689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 xml:space="preserve">المادة </w:t>
      </w:r>
      <w:r w:rsidR="006A531E">
        <w:rPr>
          <w:rFonts w:hint="cs"/>
          <w:b/>
          <w:bCs/>
          <w:rtl/>
        </w:rPr>
        <w:t>1</w:t>
      </w:r>
      <w:r w:rsidRPr="00D34AF6">
        <w:rPr>
          <w:b/>
          <w:bCs/>
          <w:rtl/>
        </w:rPr>
        <w:t>:</w:t>
      </w:r>
      <w:r w:rsidR="009D689F">
        <w:rPr>
          <w:rFonts w:hint="cs"/>
          <w:b/>
          <w:bCs/>
          <w:rtl/>
        </w:rPr>
        <w:t xml:space="preserve"> </w:t>
      </w:r>
      <w:r w:rsidRPr="00D34AF6">
        <w:rPr>
          <w:rFonts w:hint="cs"/>
          <w:b/>
          <w:bCs/>
          <w:rtl/>
        </w:rPr>
        <w:t>الأحكام</w:t>
      </w:r>
      <w:r w:rsidRPr="00D34AF6">
        <w:rPr>
          <w:b/>
          <w:bCs/>
          <w:rtl/>
        </w:rPr>
        <w:t xml:space="preserve"> الدستورية المتعلقة </w:t>
      </w:r>
      <w:r w:rsidRPr="00D34AF6">
        <w:rPr>
          <w:rFonts w:hint="cs"/>
          <w:b/>
          <w:bCs/>
          <w:rtl/>
          <w:lang w:bidi="ar-EG"/>
        </w:rPr>
        <w:t>ب</w:t>
      </w:r>
      <w:r w:rsidRPr="00D34AF6">
        <w:rPr>
          <w:rFonts w:hint="cs"/>
          <w:b/>
          <w:bCs/>
          <w:rtl/>
        </w:rPr>
        <w:t>المرأة</w:t>
      </w:r>
    </w:p>
    <w:p w:rsidR="00B9713D" w:rsidRPr="00D34AF6" w:rsidRDefault="006A531E" w:rsidP="006A531E">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tl/>
        </w:rPr>
        <w:t>ي</w:t>
      </w:r>
      <w:r w:rsidR="00B9713D" w:rsidRPr="00D34AF6">
        <w:rPr>
          <w:rFonts w:hint="cs"/>
          <w:rtl/>
          <w:lang w:bidi="ar-EG"/>
        </w:rPr>
        <w:t>حظر</w:t>
      </w:r>
      <w:r w:rsidR="00B9713D" w:rsidRPr="00D34AF6">
        <w:rPr>
          <w:rtl/>
        </w:rPr>
        <w:t xml:space="preserve"> الدستور الناميبي ب</w:t>
      </w:r>
      <w:r w:rsidR="00B9713D" w:rsidRPr="00D34AF6">
        <w:rPr>
          <w:rFonts w:hint="cs"/>
          <w:rtl/>
          <w:lang w:bidi="ar-EG"/>
        </w:rPr>
        <w:t xml:space="preserve">شكل صريح أي </w:t>
      </w:r>
      <w:r w:rsidR="00B9713D" w:rsidRPr="00D34AF6">
        <w:rPr>
          <w:rtl/>
        </w:rPr>
        <w:t xml:space="preserve">تمييز على </w:t>
      </w:r>
      <w:r w:rsidR="00B9713D" w:rsidRPr="00D34AF6">
        <w:rPr>
          <w:rFonts w:hint="cs"/>
          <w:rtl/>
        </w:rPr>
        <w:t>أساس</w:t>
      </w:r>
      <w:r w:rsidR="00B9713D" w:rsidRPr="00D34AF6">
        <w:rPr>
          <w:rtl/>
        </w:rPr>
        <w:t xml:space="preserve"> الجنس. وتنص المادة</w:t>
      </w:r>
      <w:r w:rsidR="00B9713D" w:rsidRPr="00D34AF6">
        <w:rPr>
          <w:rFonts w:hint="cs"/>
          <w:rtl/>
          <w:lang w:bidi="ar-EG"/>
        </w:rPr>
        <w:t xml:space="preserve"> </w:t>
      </w:r>
      <w:r>
        <w:rPr>
          <w:rFonts w:hint="cs"/>
          <w:rtl/>
        </w:rPr>
        <w:t>10</w:t>
      </w:r>
      <w:r w:rsidR="00B9713D" w:rsidRPr="00D34AF6">
        <w:rPr>
          <w:rtl/>
        </w:rPr>
        <w:t xml:space="preserve"> حول المساواة و</w:t>
      </w:r>
      <w:r w:rsidR="00B9713D" w:rsidRPr="00D34AF6">
        <w:rPr>
          <w:rFonts w:hint="cs"/>
          <w:rtl/>
          <w:lang w:bidi="ar-EG"/>
        </w:rPr>
        <w:t xml:space="preserve">عدم </w:t>
      </w:r>
      <w:r w:rsidR="00B9713D" w:rsidRPr="00D34AF6">
        <w:rPr>
          <w:rtl/>
        </w:rPr>
        <w:t xml:space="preserve">التمييز على ما </w:t>
      </w:r>
      <w:r w:rsidR="00B9713D" w:rsidRPr="00D34AF6">
        <w:rPr>
          <w:rFonts w:hint="cs"/>
          <w:rtl/>
        </w:rPr>
        <w:t>يلي</w:t>
      </w:r>
      <w:r w:rsidR="00B9713D" w:rsidRPr="00D34AF6">
        <w:rPr>
          <w:rtl/>
        </w:rPr>
        <w:t>:</w:t>
      </w:r>
    </w:p>
    <w:p w:rsidR="00B9713D" w:rsidRPr="00D34AF6" w:rsidRDefault="00CF7BC6" w:rsidP="00CF7BC6">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tl/>
        </w:rPr>
      </w:pPr>
      <w:r>
        <w:rPr>
          <w:rFonts w:hint="cs"/>
          <w:rtl/>
          <w:lang w:bidi="ar-EG"/>
        </w:rPr>
        <w:tab/>
      </w:r>
      <w:r>
        <w:rPr>
          <w:rFonts w:hint="eastAsia"/>
          <w:rtl/>
          <w:lang w:bidi="ar-EG"/>
        </w:rPr>
        <w:t>”</w:t>
      </w:r>
      <w:r w:rsidR="00B9713D" w:rsidRPr="00D34AF6">
        <w:rPr>
          <w:rFonts w:hint="cs"/>
          <w:rtl/>
          <w:lang w:bidi="ar-EG"/>
        </w:rPr>
        <w:t>(1)</w:t>
      </w:r>
      <w:r>
        <w:rPr>
          <w:rFonts w:hint="cs"/>
          <w:rtl/>
        </w:rPr>
        <w:tab/>
      </w:r>
      <w:r w:rsidR="00B9713D" w:rsidRPr="00D34AF6">
        <w:rPr>
          <w:rtl/>
        </w:rPr>
        <w:t xml:space="preserve">جميع </w:t>
      </w:r>
      <w:r w:rsidR="00B9713D" w:rsidRPr="00D34AF6">
        <w:rPr>
          <w:rFonts w:hint="cs"/>
          <w:rtl/>
        </w:rPr>
        <w:t>الأفراد</w:t>
      </w:r>
      <w:r w:rsidR="00B9713D" w:rsidRPr="00D34AF6">
        <w:rPr>
          <w:rtl/>
        </w:rPr>
        <w:t xml:space="preserve"> </w:t>
      </w:r>
      <w:r w:rsidR="00B9713D" w:rsidRPr="00D34AF6">
        <w:rPr>
          <w:rFonts w:hint="cs"/>
          <w:rtl/>
          <w:lang w:bidi="ar-EG"/>
        </w:rPr>
        <w:t xml:space="preserve">سواء </w:t>
      </w:r>
      <w:r w:rsidR="00B9713D" w:rsidRPr="00D34AF6">
        <w:rPr>
          <w:rFonts w:hint="cs"/>
          <w:rtl/>
        </w:rPr>
        <w:t>أمام</w:t>
      </w:r>
      <w:r w:rsidR="00B9713D" w:rsidRPr="00D34AF6">
        <w:rPr>
          <w:rtl/>
        </w:rPr>
        <w:t xml:space="preserve"> القانون.</w:t>
      </w:r>
    </w:p>
    <w:p w:rsidR="00B9713D" w:rsidRPr="00D34AF6" w:rsidRDefault="00C6303A" w:rsidP="00C80ADB">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lang w:bidi="ar-EG"/>
        </w:rPr>
        <w:tab/>
      </w:r>
      <w:r w:rsidR="00B9713D" w:rsidRPr="00D34AF6">
        <w:rPr>
          <w:rFonts w:hint="cs"/>
          <w:rtl/>
          <w:lang w:bidi="ar-EG"/>
        </w:rPr>
        <w:t>(2)</w:t>
      </w:r>
      <w:r w:rsidR="00CF7BC6">
        <w:rPr>
          <w:rFonts w:hint="cs"/>
          <w:rtl/>
        </w:rPr>
        <w:tab/>
      </w:r>
      <w:r w:rsidR="00B9713D" w:rsidRPr="00D34AF6">
        <w:rPr>
          <w:rtl/>
        </w:rPr>
        <w:t>لا</w:t>
      </w:r>
      <w:r w:rsidR="00B9713D" w:rsidRPr="00D34AF6">
        <w:rPr>
          <w:rFonts w:hint="cs"/>
          <w:rtl/>
        </w:rPr>
        <w:t xml:space="preserve"> </w:t>
      </w:r>
      <w:r w:rsidR="00B9713D" w:rsidRPr="00D34AF6">
        <w:rPr>
          <w:rtl/>
        </w:rPr>
        <w:t>ي</w:t>
      </w:r>
      <w:r w:rsidR="00B9713D" w:rsidRPr="00D34AF6">
        <w:rPr>
          <w:rFonts w:hint="cs"/>
          <w:rtl/>
          <w:lang w:bidi="ar-EG"/>
        </w:rPr>
        <w:t>جوز</w:t>
      </w:r>
      <w:r w:rsidR="00B9713D" w:rsidRPr="00D34AF6">
        <w:rPr>
          <w:rtl/>
        </w:rPr>
        <w:t xml:space="preserve"> التمييز ضد </w:t>
      </w:r>
      <w:r w:rsidR="00B9713D" w:rsidRPr="00D34AF6">
        <w:rPr>
          <w:rFonts w:hint="cs"/>
          <w:rtl/>
          <w:lang w:bidi="ar-EG"/>
        </w:rPr>
        <w:t>أي</w:t>
      </w:r>
      <w:r w:rsidR="00B9713D" w:rsidRPr="00D34AF6">
        <w:rPr>
          <w:rtl/>
        </w:rPr>
        <w:t xml:space="preserve"> فرد على </w:t>
      </w:r>
      <w:r w:rsidR="00B9713D" w:rsidRPr="00D34AF6">
        <w:rPr>
          <w:rFonts w:hint="cs"/>
          <w:rtl/>
        </w:rPr>
        <w:t xml:space="preserve">أساس </w:t>
      </w:r>
      <w:r w:rsidR="00B9713D" w:rsidRPr="00D34AF6">
        <w:rPr>
          <w:rFonts w:hint="cs"/>
          <w:rtl/>
          <w:lang w:bidi="ar-EG"/>
        </w:rPr>
        <w:t>النوع أو</w:t>
      </w:r>
      <w:r w:rsidR="00CF7BC6">
        <w:rPr>
          <w:rFonts w:hint="cs"/>
          <w:rtl/>
          <w:lang w:bidi="ar-EG"/>
        </w:rPr>
        <w:t xml:space="preserve"> </w:t>
      </w:r>
      <w:r w:rsidR="00B9713D" w:rsidRPr="00D34AF6">
        <w:rPr>
          <w:rFonts w:hint="cs"/>
          <w:rtl/>
        </w:rPr>
        <w:t xml:space="preserve">الجنس أو اللون أو العرق أو الأصل أو الديانة أو المعتقد أو الحالة الاجتماعية </w:t>
      </w:r>
      <w:r w:rsidR="00B9713D" w:rsidRPr="00D34AF6">
        <w:rPr>
          <w:rFonts w:hint="cs"/>
          <w:rtl/>
          <w:lang w:bidi="ar-EG"/>
        </w:rPr>
        <w:t>أو</w:t>
      </w:r>
      <w:r w:rsidR="00B9713D" w:rsidRPr="00D34AF6">
        <w:rPr>
          <w:rFonts w:hint="cs"/>
          <w:rtl/>
        </w:rPr>
        <w:t xml:space="preserve"> الاقتصادية</w:t>
      </w:r>
      <w:r w:rsidR="00B9713D" w:rsidRPr="00D34AF6">
        <w:rPr>
          <w:rFonts w:hint="cs"/>
          <w:rtl/>
          <w:lang w:bidi="ar-EG"/>
        </w:rPr>
        <w:t>.</w:t>
      </w:r>
      <w:r w:rsidR="00CF7BC6">
        <w:rPr>
          <w:rFonts w:hint="eastAsia"/>
          <w:rtl/>
        </w:rPr>
        <w:t>“</w:t>
      </w:r>
      <w:r w:rsidR="00B9713D" w:rsidRPr="00D34AF6">
        <w:rPr>
          <w:rFonts w:hint="cs"/>
          <w:rtl/>
        </w:rPr>
        <w:t xml:space="preserve"> </w:t>
      </w:r>
    </w:p>
    <w:p w:rsidR="00B9713D" w:rsidRPr="00D34AF6" w:rsidRDefault="00770CBC"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 xml:space="preserve">وتكمل </w:t>
      </w:r>
      <w:r w:rsidR="00B9713D" w:rsidRPr="00D34AF6">
        <w:rPr>
          <w:rFonts w:hint="cs"/>
          <w:rtl/>
        </w:rPr>
        <w:t xml:space="preserve">المادة </w:t>
      </w:r>
      <w:r w:rsidR="00B9713D" w:rsidRPr="00D34AF6">
        <w:rPr>
          <w:rFonts w:hint="cs"/>
          <w:rtl/>
          <w:lang w:bidi="ar-EG"/>
        </w:rPr>
        <w:t>23</w:t>
      </w:r>
      <w:r w:rsidR="00B9713D" w:rsidRPr="00D34AF6">
        <w:rPr>
          <w:rFonts w:hint="cs"/>
          <w:rtl/>
        </w:rPr>
        <w:t xml:space="preserve"> من الدستور </w:t>
      </w:r>
      <w:r w:rsidR="00B9713D" w:rsidRPr="00D34AF6">
        <w:rPr>
          <w:rFonts w:hint="cs"/>
          <w:rtl/>
          <w:lang w:bidi="ar-EG"/>
        </w:rPr>
        <w:t>عن</w:t>
      </w:r>
      <w:r w:rsidR="00B9713D" w:rsidRPr="00D34AF6">
        <w:rPr>
          <w:rFonts w:hint="cs"/>
          <w:rtl/>
        </w:rPr>
        <w:t xml:space="preserve"> العمل الإيجابي</w:t>
      </w:r>
      <w:r w:rsidR="00B9713D" w:rsidRPr="00D34AF6">
        <w:rPr>
          <w:rFonts w:hint="cs"/>
          <w:rtl/>
          <w:lang w:bidi="ar-EG"/>
        </w:rPr>
        <w:t>،</w:t>
      </w:r>
      <w:r w:rsidR="00B9713D" w:rsidRPr="00D34AF6">
        <w:rPr>
          <w:rFonts w:hint="cs"/>
          <w:rtl/>
        </w:rPr>
        <w:t xml:space="preserve"> التي ت</w:t>
      </w:r>
      <w:r w:rsidR="00B9713D" w:rsidRPr="00D34AF6">
        <w:rPr>
          <w:rFonts w:hint="cs"/>
          <w:rtl/>
          <w:lang w:bidi="ar-EG"/>
        </w:rPr>
        <w:t xml:space="preserve">ركز بشكل خاص </w:t>
      </w:r>
      <w:r w:rsidR="00B9713D" w:rsidRPr="00D34AF6">
        <w:rPr>
          <w:rFonts w:hint="cs"/>
          <w:rtl/>
        </w:rPr>
        <w:t xml:space="preserve">على المرأة، </w:t>
      </w:r>
      <w:r w:rsidR="00B9713D" w:rsidRPr="00D34AF6">
        <w:rPr>
          <w:rFonts w:hint="cs"/>
          <w:rtl/>
          <w:lang w:bidi="ar-EG"/>
        </w:rPr>
        <w:t xml:space="preserve">موضوع </w:t>
      </w:r>
      <w:r w:rsidR="00B9713D" w:rsidRPr="00D34AF6">
        <w:rPr>
          <w:rFonts w:hint="cs"/>
          <w:rtl/>
        </w:rPr>
        <w:t>هذه المادة</w:t>
      </w:r>
      <w:r w:rsidR="00B9713D" w:rsidRPr="00D34AF6">
        <w:rPr>
          <w:rFonts w:hint="cs"/>
          <w:rtl/>
          <w:lang w:bidi="ar-EG"/>
        </w:rPr>
        <w:t>،</w:t>
      </w:r>
      <w:r w:rsidR="00B9713D" w:rsidRPr="00D34AF6">
        <w:rPr>
          <w:rFonts w:hint="cs"/>
          <w:rtl/>
        </w:rPr>
        <w:t xml:space="preserve"> ونصها كما يلي:</w:t>
      </w:r>
    </w:p>
    <w:p w:rsidR="00B9713D" w:rsidRPr="00D34AF6" w:rsidRDefault="00B9713D" w:rsidP="00C80ADB">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1-1</w:t>
      </w:r>
      <w:r w:rsidR="00770CBC">
        <w:rPr>
          <w:rFonts w:hint="cs"/>
          <w:b/>
          <w:bCs/>
          <w:rtl/>
        </w:rPr>
        <w:tab/>
      </w:r>
      <w:r w:rsidR="00A3191B">
        <w:rPr>
          <w:rFonts w:hint="cs"/>
          <w:b/>
          <w:bCs/>
          <w:rtl/>
        </w:rPr>
        <w:t>الفصل العنصري والعمل الإيجابي</w:t>
      </w:r>
    </w:p>
    <w:p w:rsidR="00B9713D" w:rsidRPr="00D34AF6" w:rsidRDefault="00B9713D" w:rsidP="00B1548C">
      <w:pPr>
        <w:tabs>
          <w:tab w:val="left" w:pos="1264"/>
          <w:tab w:val="left" w:pos="1928"/>
          <w:tab w:val="left" w:pos="2591"/>
          <w:tab w:val="left" w:pos="3255"/>
          <w:tab w:val="left" w:pos="3918"/>
          <w:tab w:val="left" w:pos="4581"/>
          <w:tab w:val="left" w:pos="5245"/>
          <w:tab w:val="left" w:pos="5902"/>
          <w:tab w:val="left" w:pos="6566"/>
        </w:tabs>
        <w:spacing w:after="120"/>
        <w:ind w:left="1927" w:right="1264" w:hanging="663"/>
        <w:rPr>
          <w:rFonts w:hint="cs"/>
          <w:rtl/>
          <w:lang w:bidi="ar-EG"/>
        </w:rPr>
      </w:pPr>
      <w:r w:rsidRPr="00D34AF6">
        <w:rPr>
          <w:rFonts w:hint="cs"/>
          <w:rtl/>
          <w:lang w:bidi="ar-EG"/>
        </w:rPr>
        <w:t>(1)</w:t>
      </w:r>
      <w:r w:rsidR="00A3191B">
        <w:rPr>
          <w:rFonts w:hint="cs"/>
          <w:rtl/>
          <w:lang w:bidi="ar-EG"/>
        </w:rPr>
        <w:tab/>
      </w:r>
      <w:r w:rsidRPr="00D34AF6">
        <w:rPr>
          <w:rFonts w:hint="cs"/>
          <w:rtl/>
          <w:lang w:bidi="ar-EG"/>
        </w:rPr>
        <w:t>تحظر</w:t>
      </w:r>
      <w:r w:rsidRPr="00D34AF6">
        <w:rPr>
          <w:rFonts w:hint="cs"/>
          <w:rtl/>
        </w:rPr>
        <w:t xml:space="preserve"> ممارسة التمييز العنصري وأيد</w:t>
      </w:r>
      <w:r w:rsidR="00C6303A">
        <w:rPr>
          <w:rFonts w:hint="cs"/>
          <w:rtl/>
        </w:rPr>
        <w:t>يو</w:t>
      </w:r>
      <w:r w:rsidRPr="00D34AF6">
        <w:rPr>
          <w:rFonts w:hint="cs"/>
          <w:rtl/>
        </w:rPr>
        <w:t>لوجية الفصل العنصري التي عانى منها غالبية الشعب الناميبي</w:t>
      </w:r>
      <w:r w:rsidRPr="00D34AF6">
        <w:rPr>
          <w:rFonts w:hint="cs"/>
          <w:rtl/>
          <w:lang w:bidi="ar-EG"/>
        </w:rPr>
        <w:t xml:space="preserve"> كثيرا</w:t>
      </w:r>
      <w:r w:rsidRPr="00D34AF6">
        <w:rPr>
          <w:rFonts w:hint="cs"/>
          <w:rtl/>
        </w:rPr>
        <w:t>، و</w:t>
      </w:r>
      <w:r w:rsidRPr="00D34AF6">
        <w:rPr>
          <w:rFonts w:hint="cs"/>
          <w:rtl/>
          <w:lang w:bidi="ar-EG"/>
        </w:rPr>
        <w:t xml:space="preserve">يقرر </w:t>
      </w:r>
      <w:r w:rsidRPr="00D34AF6">
        <w:rPr>
          <w:rFonts w:hint="cs"/>
          <w:rtl/>
        </w:rPr>
        <w:t xml:space="preserve">البرلمان </w:t>
      </w:r>
      <w:r w:rsidRPr="00D34AF6">
        <w:rPr>
          <w:rFonts w:hint="cs"/>
          <w:rtl/>
          <w:lang w:bidi="ar-EG"/>
        </w:rPr>
        <w:t>العقوبة الجنائية ل</w:t>
      </w:r>
      <w:r w:rsidRPr="00D34AF6">
        <w:rPr>
          <w:rFonts w:hint="cs"/>
          <w:rtl/>
        </w:rPr>
        <w:t>هذه الممارسات و</w:t>
      </w:r>
      <w:r w:rsidRPr="00D34AF6">
        <w:rPr>
          <w:rFonts w:hint="cs"/>
          <w:rtl/>
          <w:lang w:bidi="ar-EG"/>
        </w:rPr>
        <w:t>لل</w:t>
      </w:r>
      <w:r w:rsidRPr="00D34AF6">
        <w:rPr>
          <w:rFonts w:hint="cs"/>
          <w:rtl/>
        </w:rPr>
        <w:t xml:space="preserve">ترويج </w:t>
      </w:r>
      <w:r w:rsidRPr="00D34AF6">
        <w:rPr>
          <w:rFonts w:hint="cs"/>
          <w:rtl/>
          <w:lang w:bidi="ar-EG"/>
        </w:rPr>
        <w:t>لها. وتطبق المحاكم</w:t>
      </w:r>
      <w:r w:rsidRPr="00D34AF6">
        <w:rPr>
          <w:rFonts w:hint="cs"/>
          <w:rtl/>
        </w:rPr>
        <w:t xml:space="preserve"> الجنائية أي عقوبة يراها البرلمان ضرورية لأغراض التعبير عن استياء الشعب الناميبي </w:t>
      </w:r>
      <w:r w:rsidRPr="00D34AF6">
        <w:rPr>
          <w:rFonts w:hint="cs"/>
          <w:rtl/>
          <w:lang w:bidi="ar-EG"/>
        </w:rPr>
        <w:t>ورفضه ل</w:t>
      </w:r>
      <w:r w:rsidRPr="00D34AF6">
        <w:rPr>
          <w:rFonts w:hint="cs"/>
          <w:rtl/>
        </w:rPr>
        <w:t>هذه الممارسات.</w:t>
      </w:r>
    </w:p>
    <w:p w:rsidR="00B9713D" w:rsidRPr="00D34AF6" w:rsidRDefault="00B9713D" w:rsidP="00926295">
      <w:pPr>
        <w:tabs>
          <w:tab w:val="left" w:pos="1264"/>
          <w:tab w:val="left" w:pos="1928"/>
          <w:tab w:val="left" w:pos="2591"/>
          <w:tab w:val="left" w:pos="3255"/>
          <w:tab w:val="left" w:pos="3918"/>
          <w:tab w:val="left" w:pos="4581"/>
          <w:tab w:val="left" w:pos="5245"/>
          <w:tab w:val="left" w:pos="5902"/>
          <w:tab w:val="left" w:pos="6566"/>
        </w:tabs>
        <w:spacing w:after="120"/>
        <w:ind w:left="1927" w:right="1264" w:hanging="663"/>
        <w:rPr>
          <w:rtl/>
        </w:rPr>
      </w:pPr>
      <w:r w:rsidRPr="00D34AF6">
        <w:rPr>
          <w:rFonts w:hint="cs"/>
          <w:rtl/>
          <w:lang w:bidi="ar-EG"/>
        </w:rPr>
        <w:t>(2)</w:t>
      </w:r>
      <w:r w:rsidR="00926295">
        <w:rPr>
          <w:rFonts w:hint="cs"/>
          <w:rtl/>
        </w:rPr>
        <w:tab/>
      </w:r>
      <w:r w:rsidRPr="00D34AF6">
        <w:rPr>
          <w:rFonts w:hint="cs"/>
          <w:rtl/>
        </w:rPr>
        <w:t>ل</w:t>
      </w:r>
      <w:r w:rsidRPr="00D34AF6">
        <w:rPr>
          <w:rFonts w:hint="cs"/>
          <w:rtl/>
          <w:lang w:bidi="ar-EG"/>
        </w:rPr>
        <w:t xml:space="preserve">يس </w:t>
      </w:r>
      <w:r w:rsidRPr="00D34AF6">
        <w:rPr>
          <w:rFonts w:hint="cs"/>
          <w:rtl/>
        </w:rPr>
        <w:t xml:space="preserve">في محتوى المادة </w:t>
      </w:r>
      <w:r w:rsidRPr="00D34AF6">
        <w:rPr>
          <w:rFonts w:hint="cs"/>
          <w:rtl/>
          <w:lang w:bidi="ar-EG"/>
        </w:rPr>
        <w:t>10</w:t>
      </w:r>
      <w:r w:rsidRPr="00D34AF6">
        <w:rPr>
          <w:rFonts w:hint="cs"/>
          <w:rtl/>
        </w:rPr>
        <w:t xml:space="preserve"> أعلاه ما يمنع البرلمان من </w:t>
      </w:r>
      <w:r w:rsidRPr="00D34AF6">
        <w:rPr>
          <w:rFonts w:hint="cs"/>
          <w:rtl/>
          <w:lang w:bidi="ar-EG"/>
        </w:rPr>
        <w:t xml:space="preserve">سن ما يلزم من </w:t>
      </w:r>
      <w:r w:rsidRPr="00D34AF6">
        <w:rPr>
          <w:rFonts w:hint="cs"/>
          <w:rtl/>
        </w:rPr>
        <w:t>تشريع</w:t>
      </w:r>
      <w:r w:rsidRPr="00D34AF6">
        <w:rPr>
          <w:rFonts w:hint="cs"/>
          <w:rtl/>
          <w:lang w:bidi="ar-EG"/>
        </w:rPr>
        <w:t>ات</w:t>
      </w:r>
      <w:r w:rsidRPr="00D34AF6">
        <w:rPr>
          <w:rFonts w:hint="cs"/>
          <w:rtl/>
        </w:rPr>
        <w:t xml:space="preserve"> من شأنه</w:t>
      </w:r>
      <w:r w:rsidRPr="00D34AF6">
        <w:rPr>
          <w:rFonts w:hint="cs"/>
          <w:rtl/>
          <w:lang w:bidi="ar-EG"/>
        </w:rPr>
        <w:t>ا</w:t>
      </w:r>
      <w:r w:rsidRPr="00D34AF6">
        <w:rPr>
          <w:rFonts w:hint="cs"/>
          <w:rtl/>
        </w:rPr>
        <w:t xml:space="preserve"> رفع </w:t>
      </w:r>
      <w:r w:rsidRPr="00D34AF6">
        <w:rPr>
          <w:rFonts w:hint="cs"/>
          <w:rtl/>
          <w:lang w:bidi="ar-EG"/>
        </w:rPr>
        <w:t xml:space="preserve">الظلم عن الأشخاص الذين أضيروا </w:t>
      </w:r>
      <w:r w:rsidRPr="00D34AF6">
        <w:rPr>
          <w:rFonts w:hint="cs"/>
          <w:rtl/>
        </w:rPr>
        <w:t>بصوره مباشرة أو غير مباشرة في داخل ناميبيا من مظالم اجتماعية أو اقتصادية أو تعليمية بسبب قوانين أو ممارسات عنصرية فيما مضى، أو من تطبيق سياسات وبرامج تهدف إلى ضبط الخلل الاجتماعي أو الاقتصادي أو التعليمي في المجتمع الناميبي الناتج عن قوانين وممارسات التمييز الماضية، أو من الوصول إلى هيكل موزون للخدمات العامة ولقوة الشرطة ولقوة الدفاع ولخدمات السج</w:t>
      </w:r>
      <w:r w:rsidRPr="00D34AF6">
        <w:rPr>
          <w:rFonts w:hint="cs"/>
          <w:rtl/>
          <w:lang w:bidi="ar-EG"/>
        </w:rPr>
        <w:t>و</w:t>
      </w:r>
      <w:r w:rsidRPr="00D34AF6">
        <w:rPr>
          <w:rFonts w:hint="cs"/>
          <w:rtl/>
        </w:rPr>
        <w:t>ن.</w:t>
      </w:r>
    </w:p>
    <w:p w:rsidR="00B9713D" w:rsidRPr="00D34AF6" w:rsidRDefault="00926295" w:rsidP="00C6303A">
      <w:pPr>
        <w:tabs>
          <w:tab w:val="left" w:pos="1264"/>
          <w:tab w:val="left" w:pos="1928"/>
          <w:tab w:val="left" w:pos="2591"/>
          <w:tab w:val="left" w:pos="3255"/>
          <w:tab w:val="left" w:pos="3918"/>
          <w:tab w:val="left" w:pos="4581"/>
          <w:tab w:val="left" w:pos="5245"/>
          <w:tab w:val="left" w:pos="5902"/>
          <w:tab w:val="left" w:pos="6566"/>
        </w:tabs>
        <w:spacing w:after="120"/>
        <w:ind w:left="1927" w:right="1264" w:hanging="663"/>
        <w:rPr>
          <w:rFonts w:hint="eastAsia"/>
          <w:rtl/>
          <w:lang w:bidi="ar-EG"/>
        </w:rPr>
      </w:pPr>
      <w:r>
        <w:rPr>
          <w:rFonts w:hint="cs"/>
          <w:rtl/>
          <w:lang w:bidi="ar-EG"/>
        </w:rPr>
        <w:tab/>
      </w:r>
      <w:r w:rsidR="00B9713D" w:rsidRPr="00D34AF6">
        <w:rPr>
          <w:rFonts w:hint="cs"/>
          <w:rtl/>
          <w:lang w:bidi="ar-EG"/>
        </w:rPr>
        <w:t xml:space="preserve">ويجوز، </w:t>
      </w:r>
      <w:r w:rsidR="00B9713D" w:rsidRPr="00D34AF6">
        <w:rPr>
          <w:rFonts w:hint="cs"/>
          <w:rtl/>
        </w:rPr>
        <w:t>في تنفيذ التشريع</w:t>
      </w:r>
      <w:r w:rsidR="00B9713D" w:rsidRPr="00D34AF6">
        <w:rPr>
          <w:rFonts w:hint="cs"/>
          <w:rtl/>
          <w:lang w:bidi="ar-EG"/>
        </w:rPr>
        <w:t>ات</w:t>
      </w:r>
      <w:r w:rsidR="00B9713D" w:rsidRPr="00D34AF6">
        <w:rPr>
          <w:rFonts w:hint="cs"/>
          <w:rtl/>
        </w:rPr>
        <w:t xml:space="preserve"> وتطبيق أي سياسات أو ممارسات في </w:t>
      </w:r>
      <w:r w:rsidR="00B9713D" w:rsidRPr="00D34AF6">
        <w:rPr>
          <w:rFonts w:hint="cs"/>
          <w:rtl/>
          <w:lang w:bidi="ar-EG"/>
        </w:rPr>
        <w:t xml:space="preserve">سياق </w:t>
      </w:r>
      <w:r w:rsidR="00B9713D" w:rsidRPr="00D34AF6">
        <w:rPr>
          <w:rFonts w:hint="cs"/>
          <w:rtl/>
        </w:rPr>
        <w:t xml:space="preserve">البند </w:t>
      </w:r>
      <w:r w:rsidR="00B9713D" w:rsidRPr="00D34AF6">
        <w:rPr>
          <w:rFonts w:hint="cs"/>
          <w:rtl/>
          <w:lang w:bidi="ar-EG"/>
        </w:rPr>
        <w:t>2</w:t>
      </w:r>
      <w:r w:rsidR="00B9713D" w:rsidRPr="00D34AF6">
        <w:rPr>
          <w:rFonts w:hint="cs"/>
          <w:rtl/>
        </w:rPr>
        <w:t xml:space="preserve"> أعلاه، </w:t>
      </w:r>
      <w:r w:rsidR="00B9713D" w:rsidRPr="00D34AF6">
        <w:rPr>
          <w:rFonts w:hint="cs"/>
          <w:rtl/>
          <w:lang w:bidi="ar-EG"/>
        </w:rPr>
        <w:t xml:space="preserve">أن يؤخذ في الاعتبار </w:t>
      </w:r>
      <w:r w:rsidR="00B9713D" w:rsidRPr="00D34AF6">
        <w:rPr>
          <w:rFonts w:hint="cs"/>
          <w:rtl/>
        </w:rPr>
        <w:t>أن المرأة في ناميبيا قد عانت تقليدياً من تمييز خاص وأنها تحتاج إلى التشجيع و</w:t>
      </w:r>
      <w:r w:rsidR="00B9713D" w:rsidRPr="00D34AF6">
        <w:rPr>
          <w:rFonts w:hint="cs"/>
          <w:rtl/>
          <w:lang w:bidi="ar-EG"/>
        </w:rPr>
        <w:t>إلى</w:t>
      </w:r>
      <w:r w:rsidR="00B9713D" w:rsidRPr="00D34AF6">
        <w:rPr>
          <w:rFonts w:hint="cs"/>
          <w:rtl/>
        </w:rPr>
        <w:t xml:space="preserve"> تمكينها من أن تلعب دوراً كاملاً ومتساوياً وفعالاً في الحياة السياسية والاجتماعية والاقتصادية في الدولة.</w:t>
      </w:r>
    </w:p>
    <w:p w:rsidR="00B9713D" w:rsidRPr="00D34AF6" w:rsidRDefault="002621E5" w:rsidP="002621E5">
      <w:pPr>
        <w:tabs>
          <w:tab w:val="left" w:pos="1264"/>
          <w:tab w:val="left" w:pos="1928"/>
          <w:tab w:val="left" w:pos="2591"/>
          <w:tab w:val="left" w:pos="3255"/>
          <w:tab w:val="left" w:pos="3918"/>
          <w:tab w:val="left" w:pos="4581"/>
          <w:tab w:val="left" w:pos="5245"/>
          <w:tab w:val="left" w:pos="5902"/>
          <w:tab w:val="left" w:pos="6566"/>
        </w:tabs>
        <w:spacing w:after="120"/>
        <w:ind w:left="1927" w:right="1264" w:hanging="663"/>
        <w:rPr>
          <w:rFonts w:hint="cs"/>
          <w:rtl/>
          <w:lang w:bidi="ar-EG"/>
        </w:rPr>
      </w:pPr>
      <w:r>
        <w:rPr>
          <w:rFonts w:hint="cs"/>
          <w:rtl/>
        </w:rPr>
        <w:tab/>
      </w:r>
      <w:r w:rsidR="00B9713D" w:rsidRPr="00D34AF6">
        <w:rPr>
          <w:rFonts w:hint="cs"/>
          <w:rtl/>
        </w:rPr>
        <w:t xml:space="preserve">ويضاف إلى هذه الأحكام العامة </w:t>
      </w:r>
      <w:r w:rsidR="00B9713D" w:rsidRPr="00D34AF6">
        <w:rPr>
          <w:rFonts w:hint="cs"/>
          <w:rtl/>
          <w:lang w:bidi="ar-EG"/>
        </w:rPr>
        <w:t xml:space="preserve">حكم </w:t>
      </w:r>
      <w:r w:rsidR="00B9713D" w:rsidRPr="00D34AF6">
        <w:rPr>
          <w:rFonts w:hint="cs"/>
          <w:rtl/>
        </w:rPr>
        <w:t xml:space="preserve">المادة </w:t>
      </w:r>
      <w:r w:rsidR="00B9713D" w:rsidRPr="00D34AF6">
        <w:rPr>
          <w:rFonts w:hint="cs"/>
          <w:rtl/>
          <w:lang w:bidi="ar-EG"/>
        </w:rPr>
        <w:t>14</w:t>
      </w:r>
      <w:r w:rsidR="00B9713D" w:rsidRPr="00D34AF6">
        <w:rPr>
          <w:rFonts w:hint="cs"/>
          <w:rtl/>
        </w:rPr>
        <w:t xml:space="preserve"> التي تشير بالتحديد إلى المساواة بين المرأة والرجل</w:t>
      </w:r>
      <w:r w:rsidR="00B9713D" w:rsidRPr="00D34AF6">
        <w:rPr>
          <w:rFonts w:hint="cs"/>
          <w:rtl/>
          <w:lang w:bidi="ar-EG"/>
        </w:rPr>
        <w:t>،</w:t>
      </w:r>
      <w:r w:rsidR="00B9713D" w:rsidRPr="00D34AF6">
        <w:rPr>
          <w:rFonts w:hint="cs"/>
          <w:rtl/>
        </w:rPr>
        <w:t xml:space="preserve"> و</w:t>
      </w:r>
      <w:r w:rsidR="00B9713D" w:rsidRPr="00D34AF6">
        <w:rPr>
          <w:rFonts w:hint="cs"/>
          <w:rtl/>
          <w:lang w:bidi="ar-EG"/>
        </w:rPr>
        <w:t xml:space="preserve">كذلك </w:t>
      </w:r>
      <w:r w:rsidR="00B9713D" w:rsidRPr="00D34AF6">
        <w:rPr>
          <w:rFonts w:hint="cs"/>
          <w:rtl/>
        </w:rPr>
        <w:t xml:space="preserve">الأمور المتعلقة بالزواج وبالأسرة في المادة </w:t>
      </w:r>
      <w:r w:rsidR="00B9713D" w:rsidRPr="00D34AF6">
        <w:rPr>
          <w:rFonts w:hint="cs"/>
          <w:rtl/>
          <w:lang w:bidi="ar-EG"/>
        </w:rPr>
        <w:t>14</w:t>
      </w:r>
      <w:r w:rsidR="00B9713D" w:rsidRPr="00D34AF6">
        <w:rPr>
          <w:rFonts w:hint="cs"/>
          <w:rtl/>
        </w:rPr>
        <w:t xml:space="preserve"> من الدستور الناميبي</w:t>
      </w:r>
      <w:r w:rsidR="00B9713D" w:rsidRPr="00D34AF6">
        <w:rPr>
          <w:rFonts w:hint="cs"/>
          <w:rtl/>
          <w:lang w:bidi="ar-EG"/>
        </w:rPr>
        <w:t>.</w:t>
      </w:r>
    </w:p>
    <w:p w:rsidR="00B9713D" w:rsidRPr="00D34AF6" w:rsidRDefault="00B9713D" w:rsidP="005D18B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1-2</w:t>
      </w:r>
      <w:r w:rsidR="005D18B1">
        <w:rPr>
          <w:rFonts w:hint="cs"/>
          <w:b/>
          <w:bCs/>
          <w:rtl/>
        </w:rPr>
        <w:tab/>
      </w:r>
      <w:r w:rsidRPr="00D34AF6">
        <w:rPr>
          <w:rFonts w:hint="cs"/>
          <w:b/>
          <w:bCs/>
          <w:rtl/>
        </w:rPr>
        <w:t>الأسرة</w:t>
      </w:r>
    </w:p>
    <w:p w:rsidR="00B9713D" w:rsidRPr="00D34AF6" w:rsidRDefault="00B9713D" w:rsidP="005D18B1">
      <w:pPr>
        <w:tabs>
          <w:tab w:val="left" w:pos="1264"/>
          <w:tab w:val="left" w:pos="1928"/>
          <w:tab w:val="left" w:pos="2591"/>
          <w:tab w:val="left" w:pos="3255"/>
          <w:tab w:val="left" w:pos="3918"/>
          <w:tab w:val="left" w:pos="4581"/>
          <w:tab w:val="left" w:pos="5245"/>
          <w:tab w:val="left" w:pos="5902"/>
          <w:tab w:val="left" w:pos="6566"/>
        </w:tabs>
        <w:spacing w:after="120"/>
        <w:ind w:left="1927" w:right="1264" w:hanging="663"/>
        <w:rPr>
          <w:rFonts w:hint="cs"/>
          <w:rtl/>
          <w:lang w:bidi="ar-EG"/>
        </w:rPr>
      </w:pPr>
      <w:r w:rsidRPr="00D34AF6">
        <w:rPr>
          <w:rFonts w:hint="cs"/>
          <w:rtl/>
          <w:lang w:bidi="ar-EG"/>
        </w:rPr>
        <w:t>(1)</w:t>
      </w:r>
      <w:r w:rsidR="005D18B1">
        <w:rPr>
          <w:rFonts w:hint="cs"/>
          <w:rtl/>
          <w:lang w:bidi="ar-EG"/>
        </w:rPr>
        <w:tab/>
      </w:r>
      <w:r w:rsidRPr="00D34AF6">
        <w:rPr>
          <w:rFonts w:hint="cs"/>
          <w:rtl/>
          <w:lang w:bidi="ar-EG"/>
        </w:rPr>
        <w:t>لكل من ا</w:t>
      </w:r>
      <w:r w:rsidRPr="00D34AF6">
        <w:rPr>
          <w:rFonts w:hint="cs"/>
          <w:rtl/>
        </w:rPr>
        <w:t xml:space="preserve">لرجل </w:t>
      </w:r>
      <w:r w:rsidRPr="00D34AF6">
        <w:rPr>
          <w:rFonts w:hint="cs"/>
          <w:rtl/>
          <w:lang w:bidi="ar-EG"/>
        </w:rPr>
        <w:t>و</w:t>
      </w:r>
      <w:r w:rsidRPr="00D34AF6">
        <w:rPr>
          <w:rFonts w:hint="cs"/>
          <w:rtl/>
        </w:rPr>
        <w:t xml:space="preserve">المرأة عند </w:t>
      </w:r>
      <w:r w:rsidRPr="00D34AF6">
        <w:rPr>
          <w:rFonts w:hint="cs"/>
          <w:rtl/>
          <w:lang w:bidi="ar-EG"/>
        </w:rPr>
        <w:t xml:space="preserve">بلوغ </w:t>
      </w:r>
      <w:r w:rsidRPr="00D34AF6">
        <w:rPr>
          <w:rFonts w:hint="cs"/>
          <w:rtl/>
        </w:rPr>
        <w:t>السن القانوني</w:t>
      </w:r>
      <w:r w:rsidRPr="00D34AF6">
        <w:rPr>
          <w:rFonts w:hint="cs"/>
          <w:rtl/>
          <w:lang w:bidi="ar-EG"/>
        </w:rPr>
        <w:t>ة</w:t>
      </w:r>
      <w:r w:rsidRPr="00D34AF6">
        <w:rPr>
          <w:rFonts w:hint="cs"/>
          <w:rtl/>
        </w:rPr>
        <w:t xml:space="preserve">، دون أي </w:t>
      </w:r>
      <w:r w:rsidRPr="00D34AF6">
        <w:rPr>
          <w:rFonts w:hint="cs"/>
          <w:rtl/>
          <w:lang w:bidi="ar-EG"/>
        </w:rPr>
        <w:t>قيود</w:t>
      </w:r>
      <w:r w:rsidRPr="00D34AF6">
        <w:rPr>
          <w:rFonts w:hint="cs"/>
          <w:rtl/>
        </w:rPr>
        <w:t xml:space="preserve"> </w:t>
      </w:r>
      <w:r w:rsidRPr="00D34AF6">
        <w:rPr>
          <w:rFonts w:hint="cs"/>
          <w:rtl/>
          <w:lang w:bidi="ar-EG"/>
        </w:rPr>
        <w:t>من ناحية الجنس</w:t>
      </w:r>
      <w:r w:rsidRPr="00D34AF6">
        <w:rPr>
          <w:rFonts w:hint="cs"/>
          <w:rtl/>
        </w:rPr>
        <w:t xml:space="preserve"> أو اللون أو العرق الأصلي أو الجنسية أو الديانة أو المعتقد أو الحالة الاجتماعية أو الاقتصادية، الحق في الزواج وفي تأسيس أسرة. ول</w:t>
      </w:r>
      <w:r w:rsidRPr="00D34AF6">
        <w:rPr>
          <w:rFonts w:hint="cs"/>
          <w:rtl/>
          <w:lang w:bidi="ar-EG"/>
        </w:rPr>
        <w:t>كل من</w:t>
      </w:r>
      <w:r w:rsidRPr="00D34AF6">
        <w:rPr>
          <w:rFonts w:hint="cs"/>
          <w:rtl/>
        </w:rPr>
        <w:t>هم</w:t>
      </w:r>
      <w:r w:rsidRPr="00D34AF6">
        <w:rPr>
          <w:rFonts w:hint="cs"/>
          <w:rtl/>
          <w:lang w:bidi="ar-EG"/>
        </w:rPr>
        <w:t>ا</w:t>
      </w:r>
      <w:r w:rsidRPr="00D34AF6">
        <w:rPr>
          <w:rFonts w:hint="cs"/>
          <w:rtl/>
        </w:rPr>
        <w:t xml:space="preserve"> </w:t>
      </w:r>
      <w:r w:rsidRPr="00D34AF6">
        <w:rPr>
          <w:rFonts w:hint="cs"/>
          <w:rtl/>
          <w:lang w:bidi="ar-EG"/>
        </w:rPr>
        <w:t xml:space="preserve">حقوق متساوية </w:t>
      </w:r>
      <w:r w:rsidRPr="00D34AF6">
        <w:rPr>
          <w:rFonts w:hint="cs"/>
          <w:rtl/>
        </w:rPr>
        <w:t xml:space="preserve">في </w:t>
      </w:r>
      <w:r w:rsidRPr="00D34AF6">
        <w:rPr>
          <w:rFonts w:hint="cs"/>
          <w:rtl/>
          <w:lang w:bidi="ar-EG"/>
        </w:rPr>
        <w:t xml:space="preserve">إطار </w:t>
      </w:r>
      <w:r w:rsidRPr="00D34AF6">
        <w:rPr>
          <w:rFonts w:hint="cs"/>
          <w:rtl/>
        </w:rPr>
        <w:t xml:space="preserve">الزواج </w:t>
      </w:r>
      <w:r w:rsidRPr="00D34AF6">
        <w:rPr>
          <w:rFonts w:hint="cs"/>
          <w:rtl/>
          <w:lang w:bidi="ar-EG"/>
        </w:rPr>
        <w:t xml:space="preserve">سواء </w:t>
      </w:r>
      <w:r w:rsidRPr="00D34AF6">
        <w:rPr>
          <w:rFonts w:hint="cs"/>
          <w:rtl/>
        </w:rPr>
        <w:t xml:space="preserve">أثناء </w:t>
      </w:r>
      <w:r w:rsidRPr="00D34AF6">
        <w:rPr>
          <w:rFonts w:hint="cs"/>
          <w:rtl/>
          <w:lang w:bidi="ar-EG"/>
        </w:rPr>
        <w:t xml:space="preserve">استمرار الحياة </w:t>
      </w:r>
      <w:r w:rsidRPr="00D34AF6">
        <w:rPr>
          <w:rFonts w:hint="cs"/>
          <w:rtl/>
        </w:rPr>
        <w:t>الزوج</w:t>
      </w:r>
      <w:r w:rsidRPr="00D34AF6">
        <w:rPr>
          <w:rFonts w:hint="cs"/>
          <w:rtl/>
          <w:lang w:bidi="ar-EG"/>
        </w:rPr>
        <w:t>ية أ</w:t>
      </w:r>
      <w:r w:rsidRPr="00D34AF6">
        <w:rPr>
          <w:rFonts w:hint="cs"/>
          <w:rtl/>
        </w:rPr>
        <w:t>و</w:t>
      </w:r>
      <w:r w:rsidR="005D18B1">
        <w:rPr>
          <w:rFonts w:hint="cs"/>
          <w:rtl/>
          <w:lang w:bidi="ar-EG"/>
        </w:rPr>
        <w:t xml:space="preserve"> </w:t>
      </w:r>
      <w:r w:rsidRPr="00D34AF6">
        <w:rPr>
          <w:rFonts w:hint="cs"/>
          <w:rtl/>
          <w:lang w:bidi="ar-EG"/>
        </w:rPr>
        <w:t xml:space="preserve">بعد </w:t>
      </w:r>
      <w:r w:rsidRPr="00D34AF6">
        <w:rPr>
          <w:rFonts w:hint="cs"/>
          <w:rtl/>
        </w:rPr>
        <w:t>فضه</w:t>
      </w:r>
      <w:r w:rsidRPr="00D34AF6">
        <w:rPr>
          <w:rFonts w:hint="cs"/>
          <w:rtl/>
          <w:lang w:bidi="ar-EG"/>
        </w:rPr>
        <w:t>ا</w:t>
      </w:r>
      <w:r w:rsidRPr="00D34AF6">
        <w:rPr>
          <w:rFonts w:hint="cs"/>
          <w:rtl/>
        </w:rPr>
        <w:t>.</w:t>
      </w:r>
    </w:p>
    <w:p w:rsidR="00B9713D" w:rsidRPr="00D34AF6" w:rsidRDefault="00B9713D" w:rsidP="00E21C8E">
      <w:pPr>
        <w:tabs>
          <w:tab w:val="left" w:pos="1264"/>
          <w:tab w:val="left" w:pos="1928"/>
          <w:tab w:val="left" w:pos="2591"/>
          <w:tab w:val="left" w:pos="3255"/>
          <w:tab w:val="left" w:pos="3918"/>
          <w:tab w:val="left" w:pos="4581"/>
          <w:tab w:val="left" w:pos="5245"/>
          <w:tab w:val="left" w:pos="5902"/>
          <w:tab w:val="left" w:pos="6566"/>
        </w:tabs>
        <w:spacing w:after="120"/>
        <w:ind w:left="1927" w:right="1264" w:hanging="663"/>
        <w:rPr>
          <w:rFonts w:hint="cs"/>
          <w:rtl/>
          <w:lang w:bidi="ar-EG"/>
        </w:rPr>
      </w:pPr>
      <w:r w:rsidRPr="00D34AF6">
        <w:rPr>
          <w:rFonts w:hint="cs"/>
          <w:rtl/>
          <w:lang w:bidi="ar-EG"/>
        </w:rPr>
        <w:t>(2)</w:t>
      </w:r>
      <w:r w:rsidR="00E21C8E">
        <w:rPr>
          <w:rFonts w:hint="cs"/>
          <w:rtl/>
          <w:lang w:bidi="ar-EG"/>
        </w:rPr>
        <w:tab/>
      </w:r>
      <w:r w:rsidRPr="00D34AF6">
        <w:rPr>
          <w:rFonts w:hint="cs"/>
          <w:rtl/>
        </w:rPr>
        <w:t>يتم الزواج بالموافقة الحرة والكاملة للزوجين المعنيين.</w:t>
      </w:r>
    </w:p>
    <w:p w:rsidR="00B9713D" w:rsidRPr="00D34AF6" w:rsidRDefault="00E21C8E" w:rsidP="00C12925">
      <w:pPr>
        <w:tabs>
          <w:tab w:val="left" w:pos="1264"/>
          <w:tab w:val="left" w:pos="1928"/>
          <w:tab w:val="left" w:pos="2591"/>
          <w:tab w:val="left" w:pos="3255"/>
          <w:tab w:val="left" w:pos="3918"/>
          <w:tab w:val="left" w:pos="4581"/>
          <w:tab w:val="left" w:pos="5245"/>
          <w:tab w:val="left" w:pos="5902"/>
          <w:tab w:val="left" w:pos="6566"/>
        </w:tabs>
        <w:spacing w:after="120"/>
        <w:ind w:left="1927" w:right="1264" w:hanging="663"/>
        <w:rPr>
          <w:rFonts w:hint="cs"/>
          <w:rtl/>
          <w:lang w:bidi="ar-EG"/>
        </w:rPr>
      </w:pPr>
      <w:r>
        <w:rPr>
          <w:rFonts w:hint="cs"/>
          <w:rtl/>
        </w:rPr>
        <w:tab/>
      </w:r>
      <w:r w:rsidR="00B9713D" w:rsidRPr="00D34AF6">
        <w:rPr>
          <w:rFonts w:hint="cs"/>
          <w:rtl/>
        </w:rPr>
        <w:t xml:space="preserve">والأحكام الأخرى في الدستور الناميبي المعنية بالمساواة للمرأة موجودة في فصل غير إلزامي حول أسس سياسة الدولة. وبالرغم من أن هذه الأسس غير </w:t>
      </w:r>
      <w:r w:rsidR="00B9713D" w:rsidRPr="00D34AF6">
        <w:rPr>
          <w:rFonts w:hint="cs"/>
          <w:rtl/>
          <w:lang w:bidi="ar-EG"/>
        </w:rPr>
        <w:t>ملزمة</w:t>
      </w:r>
      <w:r w:rsidR="00B9713D" w:rsidRPr="00D34AF6">
        <w:rPr>
          <w:rFonts w:hint="cs"/>
          <w:rtl/>
        </w:rPr>
        <w:t xml:space="preserve"> في حد ذاتها في </w:t>
      </w:r>
      <w:r w:rsidR="00B9713D" w:rsidRPr="00D34AF6">
        <w:rPr>
          <w:rFonts w:hint="cs"/>
          <w:rtl/>
          <w:lang w:bidi="ar-EG"/>
        </w:rPr>
        <w:t>أي</w:t>
      </w:r>
      <w:r w:rsidR="00B9713D" w:rsidRPr="00D34AF6">
        <w:rPr>
          <w:rFonts w:hint="cs"/>
          <w:rtl/>
        </w:rPr>
        <w:t xml:space="preserve"> محكمة، إلا أن الغرض منها هو توجيه الحكومة إلى اتخاذ وتطبيق قوانين من شأنها أن توجه المحاكم في ت</w:t>
      </w:r>
      <w:r w:rsidR="00B9713D" w:rsidRPr="00D34AF6">
        <w:rPr>
          <w:rFonts w:hint="cs"/>
          <w:rtl/>
          <w:lang w:bidi="ar-EG"/>
        </w:rPr>
        <w:t>فسير</w:t>
      </w:r>
      <w:r w:rsidR="00B9713D" w:rsidRPr="00D34AF6">
        <w:rPr>
          <w:rFonts w:hint="cs"/>
          <w:rtl/>
        </w:rPr>
        <w:t xml:space="preserve"> القوانين المبنية عليها.</w:t>
      </w:r>
      <w:r>
        <w:rPr>
          <w:rStyle w:val="FootnoteReference"/>
          <w:rtl/>
        </w:rPr>
        <w:footnoteReference w:customMarkFollows="1" w:id="19"/>
        <w:t>(19)</w:t>
      </w:r>
      <w:r w:rsidR="00B9713D" w:rsidRPr="00D34AF6">
        <w:rPr>
          <w:rFonts w:hint="cs"/>
          <w:rtl/>
        </w:rPr>
        <w:t xml:space="preserve"> والأسس المحتواة في المادة </w:t>
      </w:r>
      <w:r w:rsidR="00C12925">
        <w:rPr>
          <w:rFonts w:hint="cs"/>
          <w:rtl/>
        </w:rPr>
        <w:t>95</w:t>
      </w:r>
      <w:r w:rsidR="00B9713D" w:rsidRPr="00D34AF6">
        <w:rPr>
          <w:rFonts w:hint="cs"/>
          <w:rtl/>
        </w:rPr>
        <w:t xml:space="preserve"> عن</w:t>
      </w:r>
      <w:r w:rsidR="00B9713D" w:rsidRPr="00D34AF6">
        <w:rPr>
          <w:rFonts w:hint="cs"/>
          <w:rtl/>
          <w:lang w:bidi="ar-EG"/>
        </w:rPr>
        <w:t xml:space="preserve"> </w:t>
      </w:r>
      <w:r w:rsidR="00C12925">
        <w:rPr>
          <w:rFonts w:hint="eastAsia"/>
          <w:rtl/>
        </w:rPr>
        <w:t>”</w:t>
      </w:r>
      <w:r w:rsidR="00B9713D" w:rsidRPr="00D34AF6">
        <w:rPr>
          <w:rFonts w:hint="cs"/>
          <w:rtl/>
        </w:rPr>
        <w:t>ت</w:t>
      </w:r>
      <w:r w:rsidR="00B9713D" w:rsidRPr="00D34AF6">
        <w:rPr>
          <w:rFonts w:hint="cs"/>
          <w:rtl/>
          <w:lang w:bidi="ar-EG"/>
        </w:rPr>
        <w:t>عزيز</w:t>
      </w:r>
      <w:r w:rsidR="00B9713D" w:rsidRPr="00D34AF6">
        <w:rPr>
          <w:rFonts w:hint="cs"/>
          <w:rtl/>
        </w:rPr>
        <w:t xml:space="preserve"> </w:t>
      </w:r>
      <w:r w:rsidR="00B9713D" w:rsidRPr="00D34AF6">
        <w:rPr>
          <w:rFonts w:hint="cs"/>
          <w:rtl/>
          <w:lang w:bidi="ar-EG"/>
        </w:rPr>
        <w:t>الرفاه ل</w:t>
      </w:r>
      <w:r w:rsidR="00B9713D" w:rsidRPr="00D34AF6">
        <w:rPr>
          <w:rFonts w:hint="cs"/>
          <w:rtl/>
        </w:rPr>
        <w:t>لشعب</w:t>
      </w:r>
      <w:r w:rsidR="00C12925">
        <w:rPr>
          <w:rFonts w:hint="eastAsia"/>
          <w:rtl/>
        </w:rPr>
        <w:t>“</w:t>
      </w:r>
      <w:r w:rsidR="00B9713D" w:rsidRPr="00D34AF6">
        <w:rPr>
          <w:rFonts w:hint="cs"/>
          <w:rtl/>
        </w:rPr>
        <w:t xml:space="preserve"> تلزم الدولة </w:t>
      </w:r>
      <w:r w:rsidR="00B9713D" w:rsidRPr="00D34AF6">
        <w:rPr>
          <w:rFonts w:hint="cs"/>
          <w:rtl/>
          <w:lang w:bidi="ar-EG"/>
        </w:rPr>
        <w:t>ب</w:t>
      </w:r>
      <w:r w:rsidR="00B9713D" w:rsidRPr="00D34AF6">
        <w:rPr>
          <w:rFonts w:hint="cs"/>
          <w:rtl/>
        </w:rPr>
        <w:t>اتخاذ سياسات تهدف</w:t>
      </w:r>
      <w:r w:rsidR="00B9713D" w:rsidRPr="00D34AF6">
        <w:rPr>
          <w:rFonts w:hint="cs"/>
          <w:rtl/>
          <w:lang w:bidi="ar-EG"/>
        </w:rPr>
        <w:t xml:space="preserve">، ضمن ما تهدف إليه، </w:t>
      </w:r>
      <w:r w:rsidR="00B9713D" w:rsidRPr="00D34AF6">
        <w:rPr>
          <w:rFonts w:hint="cs"/>
          <w:rtl/>
        </w:rPr>
        <w:t>إلى ما يلي:</w:t>
      </w:r>
    </w:p>
    <w:p w:rsidR="00B9713D" w:rsidRPr="00D34AF6" w:rsidRDefault="00C12925" w:rsidP="00C12925">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rPr>
        <w:tab/>
      </w:r>
      <w:r>
        <w:rPr>
          <w:rFonts w:hint="eastAsia"/>
          <w:rtl/>
        </w:rPr>
        <w:t>”</w:t>
      </w:r>
      <w:r w:rsidR="00B9713D" w:rsidRPr="00D34AF6">
        <w:rPr>
          <w:rFonts w:hint="cs"/>
          <w:rtl/>
        </w:rPr>
        <w:t>(أ)</w:t>
      </w:r>
      <w:r>
        <w:rPr>
          <w:rFonts w:hint="cs"/>
          <w:rtl/>
          <w:lang w:bidi="ar-EG"/>
        </w:rPr>
        <w:tab/>
      </w:r>
      <w:r w:rsidR="00B9713D" w:rsidRPr="00D34AF6">
        <w:rPr>
          <w:rFonts w:hint="cs"/>
          <w:rtl/>
          <w:lang w:bidi="ar-EG"/>
        </w:rPr>
        <w:t xml:space="preserve">سن التشريعات التي تكفل </w:t>
      </w:r>
      <w:r w:rsidR="00B9713D" w:rsidRPr="00D34AF6">
        <w:rPr>
          <w:rFonts w:hint="cs"/>
          <w:rtl/>
        </w:rPr>
        <w:t xml:space="preserve">المساواة في الفرص للمرأة وتمكينها من المشاركة الكاملة في جميع مجالات </w:t>
      </w:r>
      <w:r w:rsidR="00B9713D" w:rsidRPr="00D34AF6">
        <w:rPr>
          <w:rFonts w:hint="cs"/>
          <w:rtl/>
          <w:lang w:bidi="ar-EG"/>
        </w:rPr>
        <w:t xml:space="preserve">المجتمع </w:t>
      </w:r>
      <w:r w:rsidR="00B9713D" w:rsidRPr="00D34AF6">
        <w:rPr>
          <w:rFonts w:hint="cs"/>
          <w:rtl/>
        </w:rPr>
        <w:t>في ناميبيا</w:t>
      </w:r>
      <w:r w:rsidR="00B9713D" w:rsidRPr="00D34AF6">
        <w:rPr>
          <w:rFonts w:hint="cs"/>
          <w:rtl/>
          <w:lang w:bidi="ar-EG"/>
        </w:rPr>
        <w:t>.</w:t>
      </w:r>
      <w:r w:rsidR="00B9713D" w:rsidRPr="00D34AF6">
        <w:rPr>
          <w:rFonts w:hint="cs"/>
          <w:rtl/>
        </w:rPr>
        <w:t xml:space="preserve"> </w:t>
      </w:r>
      <w:r w:rsidR="00B9713D" w:rsidRPr="00D34AF6">
        <w:rPr>
          <w:rFonts w:hint="cs"/>
          <w:rtl/>
          <w:lang w:bidi="ar-EG"/>
        </w:rPr>
        <w:t>و</w:t>
      </w:r>
      <w:r w:rsidR="00B9713D" w:rsidRPr="00D34AF6">
        <w:rPr>
          <w:rFonts w:hint="cs"/>
          <w:rtl/>
        </w:rPr>
        <w:t>تضمن الحكومة تحديداً تطبيق أسس عدم التمييز في ال</w:t>
      </w:r>
      <w:r w:rsidR="00B9713D" w:rsidRPr="00D34AF6">
        <w:rPr>
          <w:rFonts w:hint="cs"/>
          <w:rtl/>
          <w:lang w:bidi="ar-EG"/>
        </w:rPr>
        <w:t>أجور بين ا</w:t>
      </w:r>
      <w:r w:rsidR="00B9713D" w:rsidRPr="00D34AF6">
        <w:rPr>
          <w:rFonts w:hint="cs"/>
          <w:rtl/>
        </w:rPr>
        <w:t>لرجل والمرأة. و تقوم الحكومة ب</w:t>
      </w:r>
      <w:r w:rsidR="00B9713D" w:rsidRPr="00D34AF6">
        <w:rPr>
          <w:rFonts w:hint="cs"/>
          <w:rtl/>
          <w:lang w:bidi="ar-EG"/>
        </w:rPr>
        <w:t>ال</w:t>
      </w:r>
      <w:r w:rsidR="00B9713D" w:rsidRPr="00D34AF6">
        <w:rPr>
          <w:rFonts w:hint="cs"/>
          <w:rtl/>
        </w:rPr>
        <w:t>إضافة إلى</w:t>
      </w:r>
      <w:r w:rsidR="00B9713D" w:rsidRPr="00D34AF6">
        <w:rPr>
          <w:rFonts w:hint="cs"/>
          <w:rtl/>
          <w:lang w:bidi="ar-EG"/>
        </w:rPr>
        <w:t xml:space="preserve"> </w:t>
      </w:r>
      <w:r w:rsidR="00B9713D" w:rsidRPr="00D34AF6">
        <w:rPr>
          <w:rFonts w:hint="cs"/>
          <w:rtl/>
        </w:rPr>
        <w:t xml:space="preserve">ذلك بالسعي، من خلال التشريعات المناسبة، </w:t>
      </w:r>
      <w:r w:rsidR="00B9713D" w:rsidRPr="00D34AF6">
        <w:rPr>
          <w:rFonts w:hint="cs"/>
          <w:rtl/>
          <w:lang w:bidi="ar-EG"/>
        </w:rPr>
        <w:t xml:space="preserve">بتوفير مزايا </w:t>
      </w:r>
      <w:r w:rsidR="00B9713D" w:rsidRPr="00D34AF6">
        <w:rPr>
          <w:rFonts w:hint="cs"/>
          <w:rtl/>
        </w:rPr>
        <w:t xml:space="preserve">الولادة والميزات </w:t>
      </w:r>
      <w:r w:rsidR="00B9713D" w:rsidRPr="00D34AF6">
        <w:rPr>
          <w:rFonts w:hint="cs"/>
          <w:rtl/>
          <w:lang w:bidi="ar-EG"/>
        </w:rPr>
        <w:t xml:space="preserve">الأخرى </w:t>
      </w:r>
      <w:r w:rsidR="00B9713D" w:rsidRPr="00D34AF6">
        <w:rPr>
          <w:rFonts w:hint="cs"/>
          <w:rtl/>
        </w:rPr>
        <w:t>المتعلقة بال</w:t>
      </w:r>
      <w:r w:rsidR="00B9713D" w:rsidRPr="00D34AF6">
        <w:rPr>
          <w:rFonts w:hint="cs"/>
          <w:rtl/>
          <w:lang w:bidi="ar-EG"/>
        </w:rPr>
        <w:t>أمومة</w:t>
      </w:r>
      <w:r w:rsidR="00B9713D" w:rsidRPr="00D34AF6">
        <w:rPr>
          <w:rFonts w:hint="cs"/>
          <w:rtl/>
        </w:rPr>
        <w:t>.</w:t>
      </w:r>
    </w:p>
    <w:p w:rsidR="00B9713D" w:rsidRPr="00D34AF6" w:rsidRDefault="00C12925" w:rsidP="00C12925">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rPr>
        <w:tab/>
      </w:r>
      <w:r w:rsidR="00B9713D" w:rsidRPr="00D34AF6">
        <w:rPr>
          <w:rFonts w:hint="cs"/>
          <w:rtl/>
        </w:rPr>
        <w:t>(ب)</w:t>
      </w:r>
      <w:r>
        <w:rPr>
          <w:rFonts w:hint="cs"/>
          <w:rtl/>
          <w:lang w:bidi="ar-EG"/>
        </w:rPr>
        <w:tab/>
      </w:r>
      <w:r w:rsidR="00B9713D" w:rsidRPr="00D34AF6">
        <w:rPr>
          <w:rFonts w:hint="cs"/>
          <w:rtl/>
          <w:lang w:bidi="ar-EG"/>
        </w:rPr>
        <w:t xml:space="preserve">سن </w:t>
      </w:r>
      <w:r w:rsidR="00B9713D" w:rsidRPr="00D34AF6">
        <w:rPr>
          <w:rFonts w:hint="cs"/>
          <w:rtl/>
        </w:rPr>
        <w:t>التشريع</w:t>
      </w:r>
      <w:r w:rsidR="00B9713D" w:rsidRPr="00D34AF6">
        <w:rPr>
          <w:rFonts w:hint="cs"/>
          <w:rtl/>
          <w:lang w:bidi="ar-EG"/>
        </w:rPr>
        <w:t>ات التي تكفل</w:t>
      </w:r>
      <w:r w:rsidR="00B9713D" w:rsidRPr="00D34AF6">
        <w:rPr>
          <w:rFonts w:hint="cs"/>
          <w:rtl/>
        </w:rPr>
        <w:t xml:space="preserve"> صحة وقوة العمال من الرجال والنساء، و</w:t>
      </w:r>
      <w:r w:rsidR="00B9713D" w:rsidRPr="00D34AF6">
        <w:rPr>
          <w:rFonts w:hint="cs"/>
          <w:rtl/>
          <w:lang w:bidi="ar-EG"/>
        </w:rPr>
        <w:t>عدم</w:t>
      </w:r>
      <w:r w:rsidR="00B9713D" w:rsidRPr="00D34AF6">
        <w:rPr>
          <w:rFonts w:hint="cs"/>
          <w:rtl/>
        </w:rPr>
        <w:t xml:space="preserve"> استغلال الأطفال </w:t>
      </w:r>
      <w:r w:rsidR="00B9713D" w:rsidRPr="00D34AF6">
        <w:rPr>
          <w:rFonts w:hint="cs"/>
          <w:rtl/>
          <w:lang w:bidi="ar-EG"/>
        </w:rPr>
        <w:t>صغار السن، وعدم إجبار</w:t>
      </w:r>
      <w:r w:rsidR="00B9713D" w:rsidRPr="00D34AF6">
        <w:rPr>
          <w:rFonts w:hint="cs"/>
          <w:rtl/>
        </w:rPr>
        <w:t xml:space="preserve"> المواطنين </w:t>
      </w:r>
      <w:r w:rsidR="00B9713D" w:rsidRPr="00D34AF6">
        <w:rPr>
          <w:rFonts w:hint="cs"/>
          <w:rtl/>
          <w:lang w:bidi="ar-EG"/>
        </w:rPr>
        <w:t>واستغلال</w:t>
      </w:r>
      <w:r w:rsidR="00B9713D" w:rsidRPr="00D34AF6">
        <w:rPr>
          <w:rFonts w:hint="cs"/>
          <w:rtl/>
        </w:rPr>
        <w:t xml:space="preserve"> حاج</w:t>
      </w:r>
      <w:r w:rsidR="00B9713D" w:rsidRPr="00D34AF6">
        <w:rPr>
          <w:rFonts w:hint="cs"/>
          <w:rtl/>
          <w:lang w:bidi="ar-EG"/>
        </w:rPr>
        <w:t>تهم</w:t>
      </w:r>
      <w:r w:rsidR="00B9713D" w:rsidRPr="00D34AF6">
        <w:rPr>
          <w:rFonts w:hint="cs"/>
          <w:rtl/>
        </w:rPr>
        <w:t xml:space="preserve"> الاقتصادية </w:t>
      </w:r>
      <w:r w:rsidR="00B9713D" w:rsidRPr="00D34AF6">
        <w:rPr>
          <w:rFonts w:hint="cs"/>
          <w:rtl/>
          <w:lang w:bidi="ar-EG"/>
        </w:rPr>
        <w:t>على</w:t>
      </w:r>
      <w:r w:rsidR="00B9713D" w:rsidRPr="00D34AF6">
        <w:rPr>
          <w:rFonts w:hint="cs"/>
          <w:rtl/>
        </w:rPr>
        <w:t xml:space="preserve"> </w:t>
      </w:r>
      <w:r w:rsidR="00B9713D" w:rsidRPr="00D34AF6">
        <w:rPr>
          <w:rFonts w:hint="cs"/>
          <w:rtl/>
          <w:lang w:bidi="ar-EG"/>
        </w:rPr>
        <w:t>الدخول</w:t>
      </w:r>
      <w:r w:rsidR="00B9713D" w:rsidRPr="00D34AF6">
        <w:rPr>
          <w:rFonts w:hint="cs"/>
          <w:rtl/>
        </w:rPr>
        <w:t xml:space="preserve"> في مجالات غير مناسبة لأعمارهم أو لقوتهم.</w:t>
      </w:r>
    </w:p>
    <w:p w:rsidR="00B9713D" w:rsidRPr="00D34AF6" w:rsidRDefault="00C12925" w:rsidP="00C12925">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eastAsia"/>
          <w:rtl/>
        </w:rPr>
      </w:pPr>
      <w:r>
        <w:rPr>
          <w:rFonts w:hint="cs"/>
          <w:rtl/>
        </w:rPr>
        <w:tab/>
      </w:r>
      <w:r w:rsidR="00B9713D" w:rsidRPr="00D34AF6">
        <w:rPr>
          <w:rFonts w:hint="cs"/>
          <w:rtl/>
        </w:rPr>
        <w:t>(ج)</w:t>
      </w:r>
      <w:r>
        <w:rPr>
          <w:rFonts w:hint="cs"/>
          <w:rtl/>
          <w:lang w:bidi="ar-EG"/>
        </w:rPr>
        <w:tab/>
      </w:r>
      <w:r w:rsidR="00B9713D" w:rsidRPr="00D34AF6">
        <w:rPr>
          <w:rFonts w:hint="cs"/>
          <w:rtl/>
          <w:lang w:bidi="ar-EG"/>
        </w:rPr>
        <w:t xml:space="preserve">سن </w:t>
      </w:r>
      <w:r w:rsidR="00B9713D" w:rsidRPr="00D34AF6">
        <w:rPr>
          <w:rFonts w:hint="cs"/>
          <w:rtl/>
        </w:rPr>
        <w:t>التشريع</w:t>
      </w:r>
      <w:r w:rsidR="00B9713D" w:rsidRPr="00D34AF6">
        <w:rPr>
          <w:rFonts w:hint="cs"/>
          <w:rtl/>
          <w:lang w:bidi="ar-EG"/>
        </w:rPr>
        <w:t>ات التي تكفل</w:t>
      </w:r>
      <w:r w:rsidR="00B9713D" w:rsidRPr="00D34AF6">
        <w:rPr>
          <w:rFonts w:hint="cs"/>
          <w:rtl/>
        </w:rPr>
        <w:t xml:space="preserve"> </w:t>
      </w:r>
      <w:r w:rsidR="00B9713D" w:rsidRPr="00D34AF6">
        <w:rPr>
          <w:rFonts w:hint="cs"/>
          <w:rtl/>
          <w:lang w:bidi="ar-EG"/>
        </w:rPr>
        <w:t>ل</w:t>
      </w:r>
      <w:r w:rsidR="00B9713D" w:rsidRPr="00D34AF6">
        <w:rPr>
          <w:rFonts w:hint="cs"/>
          <w:rtl/>
        </w:rPr>
        <w:t>لعاطلين والمعوقين و</w:t>
      </w:r>
      <w:r w:rsidR="00B9713D" w:rsidRPr="00D34AF6">
        <w:rPr>
          <w:rFonts w:hint="cs"/>
          <w:rtl/>
          <w:lang w:bidi="ar-EG"/>
        </w:rPr>
        <w:t>ذوي</w:t>
      </w:r>
      <w:r w:rsidR="00B9713D" w:rsidRPr="00D34AF6">
        <w:rPr>
          <w:rFonts w:hint="cs"/>
          <w:rtl/>
        </w:rPr>
        <w:t xml:space="preserve"> الاحتياجات </w:t>
      </w:r>
      <w:r w:rsidR="00B9713D" w:rsidRPr="00D34AF6">
        <w:rPr>
          <w:rFonts w:hint="cs"/>
          <w:rtl/>
          <w:lang w:bidi="ar-EG"/>
        </w:rPr>
        <w:t xml:space="preserve">الخاصة </w:t>
      </w:r>
      <w:r w:rsidR="00B9713D" w:rsidRPr="00D34AF6">
        <w:rPr>
          <w:rFonts w:hint="cs"/>
          <w:rtl/>
        </w:rPr>
        <w:t>والمظلومين مميزات اجتماعية ومساعدات يحددها البرلمان بحيث تكون عادلة وفي المتناول</w:t>
      </w:r>
      <w:r w:rsidR="00B9713D" w:rsidRPr="00D34AF6">
        <w:rPr>
          <w:rFonts w:hint="cs"/>
          <w:rtl/>
          <w:lang w:bidi="ar-EG"/>
        </w:rPr>
        <w:t>، مع مراعاة موارد</w:t>
      </w:r>
      <w:r w:rsidR="00B9713D" w:rsidRPr="00D34AF6">
        <w:rPr>
          <w:rFonts w:hint="cs"/>
          <w:rtl/>
        </w:rPr>
        <w:t xml:space="preserve"> الدولة...</w:t>
      </w:r>
      <w:r>
        <w:rPr>
          <w:rFonts w:hint="eastAsia"/>
          <w:rtl/>
        </w:rPr>
        <w:t>“</w:t>
      </w:r>
    </w:p>
    <w:p w:rsidR="00B9713D" w:rsidRPr="00D34AF6" w:rsidRDefault="00B9713D" w:rsidP="00C1292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1-3</w:t>
      </w:r>
      <w:r w:rsidR="00C12925">
        <w:rPr>
          <w:rFonts w:hint="cs"/>
          <w:b/>
          <w:bCs/>
          <w:rtl/>
        </w:rPr>
        <w:tab/>
      </w:r>
      <w:r w:rsidRPr="00D34AF6">
        <w:rPr>
          <w:rFonts w:hint="cs"/>
          <w:b/>
          <w:bCs/>
          <w:rtl/>
        </w:rPr>
        <w:t>أنماط التمييز</w:t>
      </w:r>
    </w:p>
    <w:p w:rsidR="00B9713D" w:rsidRPr="00D34AF6" w:rsidRDefault="00C12925" w:rsidP="00C1292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 xml:space="preserve">يتبين من </w:t>
      </w:r>
      <w:r w:rsidR="00B9713D" w:rsidRPr="00D34AF6">
        <w:rPr>
          <w:rFonts w:hint="cs"/>
          <w:rtl/>
        </w:rPr>
        <w:t xml:space="preserve">المادة </w:t>
      </w:r>
      <w:r>
        <w:rPr>
          <w:rFonts w:hint="cs"/>
          <w:rtl/>
        </w:rPr>
        <w:t>1</w:t>
      </w:r>
      <w:r w:rsidR="00B9713D" w:rsidRPr="00D34AF6">
        <w:rPr>
          <w:rFonts w:hint="cs"/>
          <w:rtl/>
        </w:rPr>
        <w:t xml:space="preserve"> من اتفاقية القضاء على جميع أشكال التمييز ضد المرأة</w:t>
      </w:r>
      <w:r w:rsidR="00B9713D" w:rsidRPr="00D34AF6">
        <w:rPr>
          <w:rFonts w:hint="cs"/>
          <w:rtl/>
          <w:lang w:bidi="ar-EG"/>
        </w:rPr>
        <w:t xml:space="preserve"> </w:t>
      </w:r>
      <w:r w:rsidR="00B9713D" w:rsidRPr="00D34AF6">
        <w:rPr>
          <w:rFonts w:hint="cs"/>
          <w:rtl/>
        </w:rPr>
        <w:t>أن الاتفاقية ت</w:t>
      </w:r>
      <w:r w:rsidR="00B9713D" w:rsidRPr="00D34AF6">
        <w:rPr>
          <w:rFonts w:hint="cs"/>
          <w:rtl/>
          <w:lang w:bidi="ar-EG"/>
        </w:rPr>
        <w:t>ست</w:t>
      </w:r>
      <w:r w:rsidR="00B9713D" w:rsidRPr="00D34AF6">
        <w:rPr>
          <w:rFonts w:hint="cs"/>
          <w:rtl/>
        </w:rPr>
        <w:t>هدف كل</w:t>
      </w:r>
      <w:r w:rsidR="00B9713D" w:rsidRPr="00D34AF6">
        <w:rPr>
          <w:rFonts w:hint="cs"/>
          <w:rtl/>
          <w:lang w:bidi="ar-EG"/>
        </w:rPr>
        <w:t>ا</w:t>
      </w:r>
      <w:r w:rsidR="00B9713D" w:rsidRPr="00D34AF6">
        <w:rPr>
          <w:rFonts w:hint="cs"/>
          <w:rtl/>
        </w:rPr>
        <w:t xml:space="preserve"> من التمييز المقصود وغير </w:t>
      </w:r>
      <w:r w:rsidR="00B9713D" w:rsidRPr="00D34AF6">
        <w:rPr>
          <w:rFonts w:hint="cs"/>
          <w:rtl/>
          <w:lang w:bidi="ar-EG"/>
        </w:rPr>
        <w:t>ال</w:t>
      </w:r>
      <w:r w:rsidR="00B9713D" w:rsidRPr="00D34AF6">
        <w:rPr>
          <w:rFonts w:hint="cs"/>
          <w:rtl/>
        </w:rPr>
        <w:t>مقصود.</w:t>
      </w:r>
    </w:p>
    <w:p w:rsidR="00B9713D" w:rsidRPr="00D34AF6" w:rsidRDefault="00C1292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i/>
          <w:iCs/>
          <w:rtl/>
        </w:rPr>
        <w:tab/>
      </w:r>
      <w:r w:rsidR="00B9713D" w:rsidRPr="00D34AF6">
        <w:rPr>
          <w:rFonts w:hint="cs"/>
          <w:i/>
          <w:iCs/>
          <w:rtl/>
        </w:rPr>
        <w:t xml:space="preserve">في قضية مايبورج ضد البنك التجاري في ناميبيا في عام </w:t>
      </w:r>
      <w:r w:rsidR="00B9713D" w:rsidRPr="00D34AF6">
        <w:rPr>
          <w:rFonts w:hint="cs"/>
          <w:i/>
          <w:iCs/>
          <w:rtl/>
          <w:lang w:bidi="ar-EG"/>
        </w:rPr>
        <w:t>1999</w:t>
      </w:r>
      <w:r w:rsidR="00B9713D" w:rsidRPr="00D34AF6">
        <w:rPr>
          <w:rFonts w:hint="cs"/>
          <w:rtl/>
        </w:rPr>
        <w:t xml:space="preserve"> فسر</w:t>
      </w:r>
      <w:r w:rsidR="00B9713D" w:rsidRPr="00D34AF6">
        <w:rPr>
          <w:rFonts w:hint="cs"/>
          <w:rtl/>
          <w:lang w:bidi="ar-EG"/>
        </w:rPr>
        <w:t>ت المحكمة</w:t>
      </w:r>
      <w:r w:rsidR="00B9713D" w:rsidRPr="00D34AF6">
        <w:rPr>
          <w:rFonts w:hint="cs"/>
          <w:rtl/>
        </w:rPr>
        <w:t xml:space="preserve"> العلي</w:t>
      </w:r>
      <w:r w:rsidR="00B9713D" w:rsidRPr="00D34AF6">
        <w:rPr>
          <w:rFonts w:hint="cs"/>
          <w:rtl/>
          <w:lang w:bidi="ar-EG"/>
        </w:rPr>
        <w:t>ا</w:t>
      </w:r>
      <w:r w:rsidR="00B9713D" w:rsidRPr="00D34AF6">
        <w:rPr>
          <w:rFonts w:hint="cs"/>
          <w:rtl/>
        </w:rPr>
        <w:t xml:space="preserve"> لناميبيا الماد</w:t>
      </w:r>
      <w:r w:rsidR="00B9713D" w:rsidRPr="00D34AF6">
        <w:rPr>
          <w:rFonts w:hint="cs"/>
          <w:rtl/>
          <w:lang w:bidi="ar-EG"/>
        </w:rPr>
        <w:t>تين</w:t>
      </w:r>
      <w:r w:rsidR="00B9713D" w:rsidRPr="00D34AF6">
        <w:rPr>
          <w:rFonts w:hint="cs"/>
          <w:rtl/>
        </w:rPr>
        <w:t xml:space="preserve"> </w:t>
      </w:r>
      <w:r w:rsidR="00B9713D" w:rsidRPr="00D34AF6">
        <w:rPr>
          <w:rFonts w:hint="cs"/>
          <w:rtl/>
          <w:lang w:bidi="ar-EG"/>
        </w:rPr>
        <w:t>10 و16</w:t>
      </w:r>
      <w:r w:rsidR="00B9713D" w:rsidRPr="00D34AF6">
        <w:rPr>
          <w:rFonts w:hint="cs"/>
          <w:rtl/>
        </w:rPr>
        <w:t xml:space="preserve">من </w:t>
      </w:r>
      <w:r w:rsidR="00B9713D" w:rsidRPr="00D34AF6">
        <w:rPr>
          <w:rFonts w:hint="cs"/>
          <w:rtl/>
          <w:lang w:bidi="ar-EG"/>
        </w:rPr>
        <w:t>الدستور</w:t>
      </w:r>
      <w:r w:rsidR="00B9713D" w:rsidRPr="00D34AF6">
        <w:rPr>
          <w:rFonts w:hint="cs"/>
          <w:rtl/>
        </w:rPr>
        <w:t xml:space="preserve"> الناميبي. </w:t>
      </w:r>
      <w:r w:rsidR="00B9713D" w:rsidRPr="00D34AF6">
        <w:rPr>
          <w:rFonts w:hint="cs"/>
          <w:rtl/>
          <w:lang w:bidi="ar-EG"/>
        </w:rPr>
        <w:t>ف</w:t>
      </w:r>
      <w:r w:rsidR="00B9713D" w:rsidRPr="00D34AF6">
        <w:rPr>
          <w:rFonts w:hint="cs"/>
          <w:rtl/>
        </w:rPr>
        <w:t>المادة</w:t>
      </w:r>
      <w:r w:rsidR="00B9713D" w:rsidRPr="00D34AF6">
        <w:rPr>
          <w:rFonts w:hint="cs"/>
          <w:rtl/>
          <w:lang w:bidi="ar-EG"/>
        </w:rPr>
        <w:t xml:space="preserve"> 10</w:t>
      </w:r>
      <w:r w:rsidR="00B9713D" w:rsidRPr="00D34AF6">
        <w:rPr>
          <w:rFonts w:hint="cs"/>
          <w:rtl/>
        </w:rPr>
        <w:t xml:space="preserve"> من الدستور، كما سبق ذكره، تنص على المساواة والحرية وتحظر التمييز. </w:t>
      </w:r>
    </w:p>
    <w:p w:rsidR="00B9713D" w:rsidRPr="00D34AF6" w:rsidRDefault="00B77BA0" w:rsidP="00B77BA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وفي هذه القضية استأنفت السيدة مايبورج إلى المحكمة الع</w:t>
      </w:r>
      <w:r w:rsidR="00B9713D" w:rsidRPr="00D34AF6">
        <w:rPr>
          <w:rFonts w:hint="cs"/>
          <w:rtl/>
          <w:lang w:bidi="ar-EG"/>
        </w:rPr>
        <w:t xml:space="preserve">ليا </w:t>
      </w:r>
      <w:r w:rsidR="00B9713D" w:rsidRPr="00D34AF6">
        <w:rPr>
          <w:rFonts w:hint="cs"/>
          <w:rtl/>
        </w:rPr>
        <w:t xml:space="preserve">قرار </w:t>
      </w:r>
      <w:r w:rsidR="00B9713D" w:rsidRPr="00D34AF6">
        <w:rPr>
          <w:rFonts w:hint="cs"/>
          <w:rtl/>
          <w:lang w:bidi="ar-EG"/>
        </w:rPr>
        <w:t>المحكمة الابتدائية ب</w:t>
      </w:r>
      <w:r w:rsidR="00B9713D" w:rsidRPr="00D34AF6">
        <w:rPr>
          <w:rFonts w:hint="cs"/>
          <w:rtl/>
        </w:rPr>
        <w:t>أن تقوم هي بدفع مبلغ</w:t>
      </w:r>
      <w:r>
        <w:rPr>
          <w:rFonts w:hint="cs"/>
          <w:rtl/>
        </w:rPr>
        <w:t xml:space="preserve"> 927.92 115</w:t>
      </w:r>
      <w:r w:rsidR="00B9713D" w:rsidRPr="00D34AF6">
        <w:rPr>
          <w:rFonts w:hint="cs"/>
          <w:rtl/>
        </w:rPr>
        <w:t xml:space="preserve"> دولاراً ناميبياً للبنك التجاري في ناميبيا. وقد اعترفت السيدة مايبورج بأنها قد اقترضت المبلغ من البنك التجاري لكنها قالت </w:t>
      </w:r>
      <w:r w:rsidR="00B9713D" w:rsidRPr="00D34AF6">
        <w:rPr>
          <w:rFonts w:hint="cs"/>
          <w:rtl/>
          <w:lang w:bidi="ar-EG"/>
        </w:rPr>
        <w:t>إ</w:t>
      </w:r>
      <w:r w:rsidR="00B9713D" w:rsidRPr="00D34AF6">
        <w:rPr>
          <w:rFonts w:hint="cs"/>
          <w:rtl/>
        </w:rPr>
        <w:t>ن البنك التجاري كان يجب أن يقاضي زوجها بدلاً منها. واعتمدت السيدة مايبورج على قانون عرفي في دفاعها.</w:t>
      </w:r>
    </w:p>
    <w:p w:rsidR="00B9713D" w:rsidRPr="00D34AF6" w:rsidRDefault="00B77BA0"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و</w:t>
      </w:r>
      <w:r w:rsidR="00B9713D" w:rsidRPr="00D34AF6">
        <w:rPr>
          <w:rFonts w:hint="cs"/>
          <w:rtl/>
          <w:lang w:bidi="ar-EG"/>
        </w:rPr>
        <w:t xml:space="preserve">يقضي </w:t>
      </w:r>
      <w:r w:rsidR="00B9713D" w:rsidRPr="00D34AF6">
        <w:rPr>
          <w:rFonts w:hint="cs"/>
          <w:rtl/>
        </w:rPr>
        <w:t xml:space="preserve">القانون العرفي في هذا الصدد </w:t>
      </w:r>
      <w:r w:rsidR="00B9713D" w:rsidRPr="00D34AF6">
        <w:rPr>
          <w:rFonts w:hint="cs"/>
          <w:rtl/>
          <w:lang w:bidi="ar-EG"/>
        </w:rPr>
        <w:t>ب</w:t>
      </w:r>
      <w:r w:rsidR="00B9713D" w:rsidRPr="00D34AF6">
        <w:rPr>
          <w:rFonts w:hint="cs"/>
          <w:rtl/>
        </w:rPr>
        <w:t>أن</w:t>
      </w:r>
      <w:r w:rsidR="00B9713D" w:rsidRPr="00D34AF6">
        <w:rPr>
          <w:rFonts w:hint="cs"/>
          <w:rtl/>
          <w:lang w:bidi="ar-EG"/>
        </w:rPr>
        <w:t>ه لا يجوز مقاضاة</w:t>
      </w:r>
      <w:r w:rsidR="00B9713D" w:rsidRPr="00D34AF6">
        <w:rPr>
          <w:rFonts w:hint="cs"/>
          <w:rtl/>
        </w:rPr>
        <w:t xml:space="preserve"> المرأة المتزوجة في أسرة </w:t>
      </w:r>
      <w:r w:rsidR="00B9713D" w:rsidRPr="00D34AF6">
        <w:rPr>
          <w:rFonts w:hint="cs"/>
          <w:rtl/>
          <w:lang w:bidi="ar-EG"/>
        </w:rPr>
        <w:t>تمتلك</w:t>
      </w:r>
      <w:r w:rsidR="00B9713D" w:rsidRPr="00D34AF6">
        <w:rPr>
          <w:rFonts w:hint="cs"/>
          <w:rtl/>
        </w:rPr>
        <w:t xml:space="preserve"> عقار</w:t>
      </w:r>
      <w:r w:rsidR="00B9713D" w:rsidRPr="00D34AF6">
        <w:rPr>
          <w:rFonts w:hint="cs"/>
          <w:rtl/>
          <w:lang w:bidi="ar-EG"/>
        </w:rPr>
        <w:t xml:space="preserve">ات، وإنما يمكن </w:t>
      </w:r>
      <w:r w:rsidR="00B9713D" w:rsidRPr="00D34AF6">
        <w:rPr>
          <w:rFonts w:hint="cs"/>
          <w:rtl/>
        </w:rPr>
        <w:t xml:space="preserve">مقاضاة زوجها بدلاً منها لأنه هو الذي يدير العقار وهو المسئول عنها. والاستثناء </w:t>
      </w:r>
      <w:r w:rsidR="00B9713D" w:rsidRPr="00D34AF6">
        <w:rPr>
          <w:rFonts w:hint="cs"/>
          <w:rtl/>
          <w:lang w:bidi="ar-EG"/>
        </w:rPr>
        <w:t xml:space="preserve">من </w:t>
      </w:r>
      <w:r w:rsidR="00B9713D" w:rsidRPr="00D34AF6">
        <w:rPr>
          <w:rFonts w:hint="cs"/>
          <w:rtl/>
        </w:rPr>
        <w:t>هذا القانون</w:t>
      </w:r>
      <w:r w:rsidR="00B9713D" w:rsidRPr="00D34AF6">
        <w:rPr>
          <w:rFonts w:hint="cs"/>
          <w:rtl/>
          <w:lang w:bidi="ar-EG"/>
        </w:rPr>
        <w:t xml:space="preserve"> هو</w:t>
      </w:r>
      <w:r w:rsidR="00B9713D" w:rsidRPr="00D34AF6">
        <w:rPr>
          <w:rFonts w:hint="cs"/>
          <w:rtl/>
        </w:rPr>
        <w:t xml:space="preserve"> أن تكون المرأة هي التاجر أو صاحبة التجارة وبالتالي يمكن مقاضاتها على أنشطتها.</w:t>
      </w:r>
    </w:p>
    <w:p w:rsidR="00F46518" w:rsidRDefault="00F46518" w:rsidP="00F46518">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i/>
          <w:iCs/>
          <w:rtl/>
        </w:rPr>
      </w:pPr>
      <w:r>
        <w:rPr>
          <w:rFonts w:hint="cs"/>
          <w:rtl/>
        </w:rPr>
        <w:tab/>
      </w:r>
      <w:r w:rsidR="00B9713D" w:rsidRPr="00D34AF6">
        <w:rPr>
          <w:rFonts w:hint="cs"/>
          <w:rtl/>
        </w:rPr>
        <w:t xml:space="preserve">وقد </w:t>
      </w:r>
      <w:r w:rsidR="00B9713D" w:rsidRPr="00D34AF6">
        <w:rPr>
          <w:rFonts w:hint="cs"/>
          <w:rtl/>
          <w:lang w:bidi="ar-EG"/>
        </w:rPr>
        <w:t>أنكرت</w:t>
      </w:r>
      <w:r w:rsidR="00B9713D" w:rsidRPr="00D34AF6">
        <w:rPr>
          <w:rFonts w:hint="cs"/>
          <w:rtl/>
        </w:rPr>
        <w:t xml:space="preserve"> السيدة مايبورج كونها تاجر</w:t>
      </w:r>
      <w:r w:rsidR="00B9713D" w:rsidRPr="00D34AF6">
        <w:rPr>
          <w:rFonts w:hint="cs"/>
          <w:rtl/>
          <w:lang w:bidi="ar-EG"/>
        </w:rPr>
        <w:t>ة</w:t>
      </w:r>
      <w:r w:rsidR="00B9713D" w:rsidRPr="00D34AF6">
        <w:rPr>
          <w:rFonts w:hint="cs"/>
          <w:rtl/>
        </w:rPr>
        <w:t xml:space="preserve"> أو صاحبة تجارة.</w:t>
      </w:r>
    </w:p>
    <w:p w:rsidR="00B9713D" w:rsidRPr="00D34AF6" w:rsidRDefault="00B9713D" w:rsidP="00C80ADB">
      <w:pPr>
        <w:tabs>
          <w:tab w:val="left" w:pos="2592"/>
          <w:tab w:val="left" w:pos="3254"/>
        </w:tabs>
        <w:spacing w:after="120"/>
        <w:ind w:left="1930" w:right="1267"/>
        <w:rPr>
          <w:rFonts w:hint="cs"/>
          <w:rtl/>
          <w:lang w:bidi="ar-EG"/>
        </w:rPr>
      </w:pPr>
      <w:r w:rsidRPr="00D34AF6">
        <w:rPr>
          <w:rFonts w:hint="cs"/>
          <w:i/>
          <w:iCs/>
          <w:rtl/>
        </w:rPr>
        <w:t>واستناداً إلى قضية مولر ضد الرئيس وغيرها</w:t>
      </w:r>
      <w:r w:rsidRPr="00D34AF6">
        <w:rPr>
          <w:rFonts w:hint="cs"/>
          <w:rtl/>
          <w:lang w:bidi="ar-EG"/>
        </w:rPr>
        <w:t xml:space="preserve"> </w:t>
      </w:r>
      <w:r w:rsidRPr="00D34AF6">
        <w:rPr>
          <w:rFonts w:hint="cs"/>
          <w:rtl/>
        </w:rPr>
        <w:t xml:space="preserve">(ستناقش فيما يلي) وجدت المحكمة أن حكم القانون العرفي </w:t>
      </w:r>
      <w:r w:rsidRPr="00D34AF6">
        <w:rPr>
          <w:rFonts w:hint="cs"/>
          <w:rtl/>
          <w:lang w:bidi="ar-EG"/>
        </w:rPr>
        <w:t>ينطوي على تمي</w:t>
      </w:r>
      <w:r w:rsidRPr="00D34AF6">
        <w:rPr>
          <w:rFonts w:hint="cs"/>
          <w:rtl/>
        </w:rPr>
        <w:t xml:space="preserve">يز ضد الزوجات على أساس </w:t>
      </w:r>
      <w:r w:rsidRPr="00D34AF6">
        <w:rPr>
          <w:rFonts w:hint="cs"/>
          <w:rtl/>
          <w:lang w:bidi="ar-EG"/>
        </w:rPr>
        <w:t>ال</w:t>
      </w:r>
      <w:r w:rsidRPr="00D34AF6">
        <w:rPr>
          <w:rFonts w:hint="cs"/>
          <w:rtl/>
        </w:rPr>
        <w:t>جنس، مما يتعارض مع المادة</w:t>
      </w:r>
      <w:r w:rsidRPr="00D34AF6">
        <w:rPr>
          <w:rFonts w:hint="cs"/>
          <w:rtl/>
          <w:lang w:bidi="ar-EG"/>
        </w:rPr>
        <w:t xml:space="preserve"> 10 </w:t>
      </w:r>
      <w:r w:rsidRPr="00D34AF6">
        <w:rPr>
          <w:rFonts w:hint="cs"/>
          <w:rtl/>
        </w:rPr>
        <w:t>(</w:t>
      </w:r>
      <w:r w:rsidRPr="00D34AF6">
        <w:rPr>
          <w:rFonts w:hint="cs"/>
          <w:rtl/>
          <w:lang w:bidi="ar-EG"/>
        </w:rPr>
        <w:t>2</w:t>
      </w:r>
      <w:r w:rsidRPr="00D34AF6">
        <w:rPr>
          <w:rFonts w:hint="cs"/>
          <w:rtl/>
        </w:rPr>
        <w:t xml:space="preserve">) من الدستور. ذلك لأن </w:t>
      </w:r>
      <w:r w:rsidRPr="00D34AF6">
        <w:rPr>
          <w:rFonts w:hint="cs"/>
          <w:rtl/>
          <w:lang w:bidi="ar-EG"/>
        </w:rPr>
        <w:t xml:space="preserve">القانون العرفي </w:t>
      </w:r>
      <w:r w:rsidRPr="00D34AF6">
        <w:rPr>
          <w:rFonts w:hint="cs"/>
          <w:rtl/>
        </w:rPr>
        <w:t xml:space="preserve">يتعامل مع الأزواج </w:t>
      </w:r>
      <w:r w:rsidRPr="00D34AF6">
        <w:rPr>
          <w:rFonts w:hint="cs"/>
          <w:rtl/>
          <w:lang w:bidi="ar-EG"/>
        </w:rPr>
        <w:t>و</w:t>
      </w:r>
      <w:r w:rsidRPr="00D34AF6">
        <w:rPr>
          <w:rFonts w:hint="cs"/>
          <w:rtl/>
        </w:rPr>
        <w:t>الزوجات</w:t>
      </w:r>
      <w:r w:rsidRPr="00D34AF6">
        <w:rPr>
          <w:rFonts w:hint="cs"/>
          <w:rtl/>
          <w:lang w:bidi="ar-EG"/>
        </w:rPr>
        <w:t xml:space="preserve"> بشكل مختلف</w:t>
      </w:r>
      <w:r w:rsidRPr="00D34AF6">
        <w:rPr>
          <w:rFonts w:hint="cs"/>
          <w:rtl/>
        </w:rPr>
        <w:t xml:space="preserve"> . وهذا الاختلاف في التعامل يؤدي إلى التمييز على أساس الجنس.</w:t>
      </w:r>
    </w:p>
    <w:p w:rsidR="00B9713D" w:rsidRPr="00D34AF6" w:rsidRDefault="00F46518"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وقد وجدت المحكمة أيضاً أن الحكم يتعارض مع المادة</w:t>
      </w:r>
      <w:r w:rsidR="00B9713D" w:rsidRPr="00D34AF6">
        <w:rPr>
          <w:rFonts w:hint="cs"/>
          <w:rtl/>
          <w:lang w:bidi="ar-EG"/>
        </w:rPr>
        <w:t xml:space="preserve"> 16 </w:t>
      </w:r>
      <w:r w:rsidR="00B9713D" w:rsidRPr="00D34AF6">
        <w:rPr>
          <w:rFonts w:hint="cs"/>
          <w:rtl/>
        </w:rPr>
        <w:t>(</w:t>
      </w:r>
      <w:r w:rsidR="00B9713D" w:rsidRPr="00D34AF6">
        <w:rPr>
          <w:rFonts w:hint="cs"/>
          <w:rtl/>
          <w:lang w:bidi="ar-EG"/>
        </w:rPr>
        <w:t>1</w:t>
      </w:r>
      <w:r w:rsidR="00B9713D" w:rsidRPr="00D34AF6">
        <w:rPr>
          <w:rFonts w:hint="cs"/>
          <w:rtl/>
        </w:rPr>
        <w:t>) من الدستور لأن الأزواج والزوجات من حقهم المساواة أثناء الزواج. وقد و</w:t>
      </w:r>
      <w:r w:rsidR="00B9713D" w:rsidRPr="00D34AF6">
        <w:rPr>
          <w:rFonts w:hint="cs"/>
          <w:rtl/>
          <w:lang w:bidi="ar-EG"/>
        </w:rPr>
        <w:t>ج</w:t>
      </w:r>
      <w:r w:rsidR="00B9713D" w:rsidRPr="00D34AF6">
        <w:rPr>
          <w:rFonts w:hint="cs"/>
          <w:rtl/>
        </w:rPr>
        <w:t xml:space="preserve">دت المحكمة أيضا أن الحكم ينتهك حق الكرامة، المادة </w:t>
      </w:r>
      <w:r w:rsidR="00B9713D" w:rsidRPr="00D34AF6">
        <w:rPr>
          <w:rFonts w:hint="cs"/>
          <w:rtl/>
          <w:lang w:bidi="ar-EG"/>
        </w:rPr>
        <w:t xml:space="preserve">8 </w:t>
      </w:r>
      <w:r w:rsidR="00B9713D" w:rsidRPr="00D34AF6">
        <w:rPr>
          <w:rFonts w:hint="cs"/>
          <w:rtl/>
        </w:rPr>
        <w:t>(</w:t>
      </w:r>
      <w:r w:rsidR="00B9713D" w:rsidRPr="00D34AF6">
        <w:rPr>
          <w:rFonts w:hint="cs"/>
          <w:rtl/>
          <w:lang w:bidi="ar-EG"/>
        </w:rPr>
        <w:t>1</w:t>
      </w:r>
      <w:r w:rsidR="00B9713D" w:rsidRPr="00D34AF6">
        <w:rPr>
          <w:rFonts w:hint="cs"/>
          <w:rtl/>
        </w:rPr>
        <w:t xml:space="preserve">) من الدستور، </w:t>
      </w:r>
      <w:r w:rsidR="00B9713D" w:rsidRPr="00D34AF6">
        <w:rPr>
          <w:rFonts w:hint="cs"/>
          <w:rtl/>
          <w:lang w:bidi="ar-EG"/>
        </w:rPr>
        <w:t xml:space="preserve">من منطلق </w:t>
      </w:r>
      <w:r w:rsidR="00B9713D" w:rsidRPr="00D34AF6">
        <w:rPr>
          <w:rFonts w:hint="cs"/>
          <w:rtl/>
        </w:rPr>
        <w:t xml:space="preserve">أن حق المساواة مبني على فكرة أن </w:t>
      </w:r>
      <w:r w:rsidR="00B9713D" w:rsidRPr="00D34AF6">
        <w:rPr>
          <w:rFonts w:hint="cs"/>
          <w:rtl/>
          <w:lang w:bidi="ar-EG"/>
        </w:rPr>
        <w:t>ل</w:t>
      </w:r>
      <w:r w:rsidR="00B9713D" w:rsidRPr="00D34AF6">
        <w:rPr>
          <w:rFonts w:hint="cs"/>
          <w:rtl/>
        </w:rPr>
        <w:t>كل فرد كرامة إنسانية متساوية.</w:t>
      </w:r>
    </w:p>
    <w:p w:rsidR="00B9713D" w:rsidRPr="00D34AF6" w:rsidRDefault="0074634D" w:rsidP="005665A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وقد نظر</w:t>
      </w:r>
      <w:r w:rsidR="00B9713D" w:rsidRPr="00D34AF6">
        <w:rPr>
          <w:rFonts w:hint="cs"/>
          <w:rtl/>
          <w:lang w:bidi="ar-EG"/>
        </w:rPr>
        <w:t>ت</w:t>
      </w:r>
      <w:r w:rsidR="00B9713D" w:rsidRPr="00D34AF6">
        <w:rPr>
          <w:rFonts w:hint="cs"/>
          <w:rtl/>
        </w:rPr>
        <w:t xml:space="preserve"> المحكمة </w:t>
      </w:r>
      <w:r w:rsidR="00B9713D" w:rsidRPr="00D34AF6">
        <w:rPr>
          <w:rFonts w:hint="cs"/>
          <w:rtl/>
          <w:lang w:bidi="ar-EG"/>
        </w:rPr>
        <w:t>في</w:t>
      </w:r>
      <w:r w:rsidR="00B9713D" w:rsidRPr="00D34AF6">
        <w:rPr>
          <w:rFonts w:hint="cs"/>
          <w:rtl/>
        </w:rPr>
        <w:t xml:space="preserve">ما إذا كان الحكم قد أصبح غير دستوري وغير قانوني عندما </w:t>
      </w:r>
      <w:r w:rsidR="00B9713D" w:rsidRPr="00D34AF6">
        <w:rPr>
          <w:rFonts w:hint="cs"/>
          <w:rtl/>
          <w:lang w:bidi="ar-EG"/>
        </w:rPr>
        <w:t>صدر</w:t>
      </w:r>
      <w:r w:rsidR="00B9713D" w:rsidRPr="00D34AF6">
        <w:rPr>
          <w:rFonts w:hint="cs"/>
          <w:rtl/>
        </w:rPr>
        <w:t xml:space="preserve"> الدستور في </w:t>
      </w:r>
      <w:r w:rsidR="00B9713D" w:rsidRPr="00D34AF6">
        <w:rPr>
          <w:rFonts w:hint="cs"/>
          <w:rtl/>
          <w:lang w:bidi="ar-EG"/>
        </w:rPr>
        <w:t>21</w:t>
      </w:r>
      <w:r w:rsidR="00B9713D" w:rsidRPr="00D34AF6">
        <w:rPr>
          <w:rFonts w:hint="cs"/>
          <w:rtl/>
        </w:rPr>
        <w:t xml:space="preserve"> </w:t>
      </w:r>
      <w:r w:rsidR="000E0B70">
        <w:rPr>
          <w:rFonts w:hint="cs"/>
          <w:rtl/>
        </w:rPr>
        <w:t>آذار/</w:t>
      </w:r>
      <w:r w:rsidR="00B9713D" w:rsidRPr="00D34AF6">
        <w:rPr>
          <w:rFonts w:hint="cs"/>
          <w:rtl/>
        </w:rPr>
        <w:t xml:space="preserve">مارس </w:t>
      </w:r>
      <w:r w:rsidR="00B9713D" w:rsidRPr="00D34AF6">
        <w:rPr>
          <w:rFonts w:hint="cs"/>
          <w:rtl/>
          <w:lang w:bidi="ar-EG"/>
        </w:rPr>
        <w:t>1990</w:t>
      </w:r>
      <w:r w:rsidR="00B9713D" w:rsidRPr="00D34AF6">
        <w:rPr>
          <w:rFonts w:hint="cs"/>
          <w:rtl/>
        </w:rPr>
        <w:t xml:space="preserve">، أم </w:t>
      </w:r>
      <w:r w:rsidR="00B9713D" w:rsidRPr="00D34AF6">
        <w:rPr>
          <w:rFonts w:hint="cs"/>
          <w:rtl/>
          <w:lang w:bidi="ar-EG"/>
        </w:rPr>
        <w:t xml:space="preserve">أنه لم يبطل إلا </w:t>
      </w:r>
      <w:r w:rsidR="00B9713D" w:rsidRPr="00D34AF6">
        <w:rPr>
          <w:rFonts w:hint="cs"/>
          <w:rtl/>
        </w:rPr>
        <w:t>عندما تم تطبيق قانون المساواة بين الأفراد المتزوجين</w:t>
      </w:r>
      <w:r w:rsidR="00B9713D" w:rsidRPr="00D34AF6">
        <w:rPr>
          <w:rFonts w:hint="cs"/>
          <w:rtl/>
          <w:lang w:bidi="ar-EG"/>
        </w:rPr>
        <w:t xml:space="preserve"> </w:t>
      </w:r>
      <w:r w:rsidR="00B9713D" w:rsidRPr="00D34AF6">
        <w:rPr>
          <w:rFonts w:hint="cs"/>
          <w:rtl/>
        </w:rPr>
        <w:t>(</w:t>
      </w:r>
      <w:r w:rsidR="00B9713D" w:rsidRPr="00D34AF6">
        <w:rPr>
          <w:rFonts w:hint="cs"/>
          <w:rtl/>
          <w:lang w:bidi="ar-EG"/>
        </w:rPr>
        <w:t>ال</w:t>
      </w:r>
      <w:r w:rsidR="00B9713D" w:rsidRPr="00D34AF6">
        <w:rPr>
          <w:rFonts w:hint="cs"/>
          <w:rtl/>
        </w:rPr>
        <w:t>قانون</w:t>
      </w:r>
      <w:r w:rsidR="00B9713D" w:rsidRPr="00D34AF6">
        <w:rPr>
          <w:rFonts w:hint="cs"/>
          <w:rtl/>
          <w:lang w:bidi="ar-EG"/>
        </w:rPr>
        <w:t xml:space="preserve"> رقم 1 </w:t>
      </w:r>
      <w:r w:rsidR="00B9713D" w:rsidRPr="00D34AF6">
        <w:rPr>
          <w:rFonts w:hint="cs"/>
          <w:rtl/>
        </w:rPr>
        <w:t xml:space="preserve">لعام </w:t>
      </w:r>
      <w:r w:rsidR="00B9713D" w:rsidRPr="00D34AF6">
        <w:rPr>
          <w:rFonts w:hint="cs"/>
          <w:rtl/>
          <w:lang w:bidi="ar-EG"/>
        </w:rPr>
        <w:t>1996</w:t>
      </w:r>
      <w:r w:rsidR="00B9713D" w:rsidRPr="00D34AF6">
        <w:rPr>
          <w:rFonts w:hint="cs"/>
          <w:rtl/>
        </w:rPr>
        <w:t xml:space="preserve">) في </w:t>
      </w:r>
      <w:r w:rsidR="00B9713D" w:rsidRPr="00D34AF6">
        <w:rPr>
          <w:rFonts w:hint="cs"/>
          <w:rtl/>
          <w:lang w:bidi="ar-EG"/>
        </w:rPr>
        <w:t>15</w:t>
      </w:r>
      <w:r w:rsidR="00B9713D" w:rsidRPr="00D34AF6">
        <w:rPr>
          <w:rFonts w:hint="cs"/>
          <w:rtl/>
        </w:rPr>
        <w:t xml:space="preserve"> </w:t>
      </w:r>
      <w:r w:rsidR="000E2C6F">
        <w:rPr>
          <w:rFonts w:hint="cs"/>
          <w:rtl/>
        </w:rPr>
        <w:t>تموز/</w:t>
      </w:r>
      <w:r w:rsidR="00B9713D" w:rsidRPr="00D34AF6">
        <w:rPr>
          <w:rFonts w:hint="cs"/>
          <w:rtl/>
        </w:rPr>
        <w:t>يولي</w:t>
      </w:r>
      <w:r w:rsidR="000E2C6F">
        <w:rPr>
          <w:rFonts w:hint="cs"/>
          <w:rtl/>
        </w:rPr>
        <w:t>ه</w:t>
      </w:r>
      <w:r w:rsidR="00B9713D" w:rsidRPr="00D34AF6">
        <w:rPr>
          <w:rFonts w:hint="cs"/>
          <w:rtl/>
        </w:rPr>
        <w:t xml:space="preserve"> </w:t>
      </w:r>
      <w:r w:rsidR="00B9713D" w:rsidRPr="00D34AF6">
        <w:rPr>
          <w:rFonts w:hint="cs"/>
          <w:rtl/>
          <w:lang w:bidi="ar-EG"/>
        </w:rPr>
        <w:t>1996</w:t>
      </w:r>
      <w:r w:rsidR="00B9713D" w:rsidRPr="00D34AF6">
        <w:rPr>
          <w:rFonts w:hint="cs"/>
          <w:rtl/>
        </w:rPr>
        <w:t>. ذلك ل</w:t>
      </w:r>
      <w:r w:rsidR="00B9713D" w:rsidRPr="00D34AF6">
        <w:rPr>
          <w:rFonts w:hint="cs"/>
          <w:rtl/>
          <w:lang w:bidi="ar-EG"/>
        </w:rPr>
        <w:t>أ</w:t>
      </w:r>
      <w:r w:rsidR="00B9713D" w:rsidRPr="00D34AF6">
        <w:rPr>
          <w:rFonts w:hint="cs"/>
          <w:rtl/>
        </w:rPr>
        <w:t>ن السيدة مايبورج قد وق</w:t>
      </w:r>
      <w:r w:rsidR="00F2403F">
        <w:rPr>
          <w:rFonts w:hint="cs"/>
          <w:rtl/>
        </w:rPr>
        <w:t>َّ</w:t>
      </w:r>
      <w:r w:rsidR="00B9713D" w:rsidRPr="00D34AF6">
        <w:rPr>
          <w:rFonts w:hint="cs"/>
          <w:rtl/>
        </w:rPr>
        <w:t xml:space="preserve">عت على عقد القرض قبل </w:t>
      </w:r>
      <w:r w:rsidR="00B9713D" w:rsidRPr="00D34AF6">
        <w:rPr>
          <w:rFonts w:hint="cs"/>
          <w:rtl/>
          <w:lang w:bidi="ar-EG"/>
        </w:rPr>
        <w:t>15</w:t>
      </w:r>
      <w:r w:rsidR="00B9713D" w:rsidRPr="00D34AF6">
        <w:rPr>
          <w:rFonts w:hint="cs"/>
          <w:rtl/>
        </w:rPr>
        <w:t xml:space="preserve"> </w:t>
      </w:r>
      <w:r w:rsidR="00C1661A">
        <w:rPr>
          <w:rFonts w:hint="cs"/>
          <w:rtl/>
        </w:rPr>
        <w:t>تموز/يوليه</w:t>
      </w:r>
      <w:r w:rsidR="00B9713D" w:rsidRPr="00D34AF6">
        <w:rPr>
          <w:rFonts w:hint="cs"/>
          <w:rtl/>
        </w:rPr>
        <w:t xml:space="preserve"> </w:t>
      </w:r>
      <w:r w:rsidR="00B9713D" w:rsidRPr="00D34AF6">
        <w:rPr>
          <w:rFonts w:hint="cs"/>
          <w:rtl/>
          <w:lang w:bidi="ar-EG"/>
        </w:rPr>
        <w:t>1996</w:t>
      </w:r>
      <w:r w:rsidR="00C1661A">
        <w:rPr>
          <w:rStyle w:val="FootnoteReference"/>
          <w:rtl/>
        </w:rPr>
        <w:footnoteReference w:customMarkFollows="1" w:id="20"/>
        <w:t>(20)</w:t>
      </w:r>
      <w:r w:rsidR="00B9713D" w:rsidRPr="00D34AF6">
        <w:rPr>
          <w:rFonts w:hint="cs"/>
          <w:rtl/>
        </w:rPr>
        <w:t xml:space="preserve">، إلا أن البنك التجاري قام بمقاضاتها بعد هذا التاريخ. </w:t>
      </w:r>
    </w:p>
    <w:p w:rsidR="00B9713D" w:rsidRPr="00D34AF6" w:rsidRDefault="0074634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 xml:space="preserve">وتسمح </w:t>
      </w:r>
      <w:r w:rsidR="00B9713D" w:rsidRPr="00D34AF6">
        <w:rPr>
          <w:rFonts w:hint="cs"/>
          <w:rtl/>
        </w:rPr>
        <w:t>المادة</w:t>
      </w:r>
      <w:r w:rsidR="00B9713D" w:rsidRPr="00D34AF6">
        <w:rPr>
          <w:rFonts w:hint="cs"/>
          <w:rtl/>
          <w:lang w:bidi="ar-EG"/>
        </w:rPr>
        <w:t xml:space="preserve"> 66 </w:t>
      </w:r>
      <w:r w:rsidR="00B9713D" w:rsidRPr="00D34AF6">
        <w:rPr>
          <w:rFonts w:hint="cs"/>
          <w:rtl/>
        </w:rPr>
        <w:t>(</w:t>
      </w:r>
      <w:r w:rsidR="00B9713D" w:rsidRPr="00D34AF6">
        <w:rPr>
          <w:rFonts w:hint="cs"/>
          <w:rtl/>
          <w:lang w:bidi="ar-EG"/>
        </w:rPr>
        <w:t>1</w:t>
      </w:r>
      <w:r w:rsidR="00B9713D" w:rsidRPr="00D34AF6">
        <w:rPr>
          <w:rFonts w:hint="cs"/>
          <w:rtl/>
        </w:rPr>
        <w:t xml:space="preserve">) من الدستور بأن يستمر القانون العرفي نافذاً، إلا عندما يتعارض مع الدستور. وقد حكمت المحكمة أنه </w:t>
      </w:r>
      <w:r w:rsidR="00B9713D" w:rsidRPr="00D34AF6">
        <w:rPr>
          <w:rFonts w:hint="cs"/>
          <w:rtl/>
          <w:lang w:bidi="ar-EG"/>
        </w:rPr>
        <w:t>بما أ</w:t>
      </w:r>
      <w:r w:rsidR="00B9713D" w:rsidRPr="00D34AF6">
        <w:rPr>
          <w:rFonts w:hint="cs"/>
          <w:rtl/>
        </w:rPr>
        <w:t>ن حكم القانون العرفي قد تع</w:t>
      </w:r>
      <w:r w:rsidR="00B9713D" w:rsidRPr="00D34AF6">
        <w:rPr>
          <w:rFonts w:hint="cs"/>
          <w:rtl/>
          <w:lang w:bidi="ar-EG"/>
        </w:rPr>
        <w:t>ا</w:t>
      </w:r>
      <w:r w:rsidR="00B9713D" w:rsidRPr="00D34AF6">
        <w:rPr>
          <w:rFonts w:hint="cs"/>
          <w:rtl/>
        </w:rPr>
        <w:t xml:space="preserve">رض مع الدستور، فإنه </w:t>
      </w:r>
      <w:r w:rsidR="00B9713D" w:rsidRPr="00D34AF6">
        <w:rPr>
          <w:rFonts w:hint="cs"/>
          <w:rtl/>
          <w:lang w:bidi="ar-EG"/>
        </w:rPr>
        <w:t>يصبح</w:t>
      </w:r>
      <w:r w:rsidR="00B9713D" w:rsidRPr="00D34AF6">
        <w:rPr>
          <w:rFonts w:hint="cs"/>
          <w:rtl/>
        </w:rPr>
        <w:t xml:space="preserve"> غير دستوري </w:t>
      </w:r>
      <w:r w:rsidR="00B9713D" w:rsidRPr="00D34AF6">
        <w:rPr>
          <w:rFonts w:hint="cs"/>
          <w:rtl/>
          <w:lang w:bidi="ar-EG"/>
        </w:rPr>
        <w:t xml:space="preserve">بعد صدور </w:t>
      </w:r>
      <w:r w:rsidR="00B9713D" w:rsidRPr="00D34AF6">
        <w:rPr>
          <w:rFonts w:hint="cs"/>
          <w:rtl/>
        </w:rPr>
        <w:t xml:space="preserve">الدستور </w:t>
      </w:r>
      <w:r w:rsidR="00B9713D" w:rsidRPr="00D34AF6">
        <w:rPr>
          <w:rFonts w:hint="cs"/>
          <w:rtl/>
          <w:lang w:bidi="ar-EG"/>
        </w:rPr>
        <w:t>عند</w:t>
      </w:r>
      <w:r w:rsidR="00B9713D" w:rsidRPr="00D34AF6">
        <w:rPr>
          <w:rFonts w:hint="cs"/>
          <w:rtl/>
        </w:rPr>
        <w:t xml:space="preserve"> الاستقلال. وحكمت المحكمة بأن البنك التجاري</w:t>
      </w:r>
      <w:r w:rsidR="00B9713D" w:rsidRPr="00D34AF6">
        <w:rPr>
          <w:rFonts w:hint="cs"/>
          <w:rtl/>
          <w:lang w:bidi="ar-EG"/>
        </w:rPr>
        <w:t xml:space="preserve"> يمكنه</w:t>
      </w:r>
      <w:r w:rsidR="00B9713D" w:rsidRPr="00D34AF6">
        <w:rPr>
          <w:rFonts w:hint="cs"/>
          <w:rtl/>
        </w:rPr>
        <w:t xml:space="preserve"> أن يقاضي السيدة مايبورج وبالتالي تم رفض استئنافها.</w:t>
      </w:r>
    </w:p>
    <w:p w:rsidR="00B9713D" w:rsidRPr="00D34AF6" w:rsidRDefault="00B9713D" w:rsidP="0052603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sidR="0052603A">
        <w:rPr>
          <w:rFonts w:hint="cs"/>
          <w:b/>
          <w:bCs/>
          <w:rtl/>
        </w:rPr>
        <w:t>2</w:t>
      </w:r>
      <w:r w:rsidRPr="00D34AF6">
        <w:rPr>
          <w:rFonts w:hint="cs"/>
          <w:b/>
          <w:bCs/>
          <w:rtl/>
        </w:rPr>
        <w:t xml:space="preserve">: </w:t>
      </w:r>
      <w:r w:rsidRPr="00D34AF6">
        <w:rPr>
          <w:rFonts w:hint="cs"/>
          <w:b/>
          <w:bCs/>
          <w:rtl/>
          <w:lang w:bidi="ar-EG"/>
        </w:rPr>
        <w:t xml:space="preserve">تدابير </w:t>
      </w:r>
      <w:r w:rsidRPr="00D34AF6">
        <w:rPr>
          <w:rFonts w:hint="cs"/>
          <w:b/>
          <w:bCs/>
          <w:rtl/>
        </w:rPr>
        <w:t>السياسة</w:t>
      </w:r>
      <w:r w:rsidRPr="00D34AF6">
        <w:rPr>
          <w:rFonts w:hint="cs"/>
          <w:b/>
          <w:bCs/>
          <w:rtl/>
          <w:lang w:bidi="ar-EG"/>
        </w:rPr>
        <w:t xml:space="preserve"> العامة</w:t>
      </w:r>
      <w:r w:rsidRPr="00D34AF6">
        <w:rPr>
          <w:rFonts w:hint="cs"/>
          <w:b/>
          <w:bCs/>
          <w:rtl/>
        </w:rPr>
        <w:t xml:space="preserve"> للقضاء على التمييز </w:t>
      </w:r>
      <w:r w:rsidRPr="00D34AF6">
        <w:rPr>
          <w:rFonts w:hint="cs"/>
          <w:b/>
          <w:bCs/>
          <w:rtl/>
          <w:lang w:bidi="ar-EG"/>
        </w:rPr>
        <w:t xml:space="preserve">بين </w:t>
      </w:r>
      <w:r w:rsidRPr="00D34AF6">
        <w:rPr>
          <w:rFonts w:hint="cs"/>
          <w:b/>
          <w:bCs/>
          <w:rtl/>
        </w:rPr>
        <w:t>الجنس</w:t>
      </w:r>
      <w:r w:rsidRPr="00D34AF6">
        <w:rPr>
          <w:rFonts w:hint="cs"/>
          <w:b/>
          <w:bCs/>
          <w:rtl/>
          <w:lang w:bidi="ar-EG"/>
        </w:rPr>
        <w:t>ين</w:t>
      </w:r>
    </w:p>
    <w:p w:rsidR="00B9713D" w:rsidRPr="00D34AF6" w:rsidRDefault="00B9713D" w:rsidP="00C1661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2-1</w:t>
      </w:r>
      <w:r w:rsidR="00C1661A">
        <w:rPr>
          <w:rFonts w:hint="cs"/>
          <w:b/>
          <w:bCs/>
          <w:rtl/>
        </w:rPr>
        <w:tab/>
      </w:r>
      <w:r w:rsidRPr="00D34AF6">
        <w:rPr>
          <w:rFonts w:hint="cs"/>
          <w:b/>
          <w:bCs/>
          <w:rtl/>
        </w:rPr>
        <w:t>مبدأ المساواة بين الرجل والمرأة وحظر التمييز</w:t>
      </w:r>
      <w:r w:rsidRPr="00D34AF6">
        <w:rPr>
          <w:rFonts w:hint="cs"/>
          <w:b/>
          <w:bCs/>
          <w:rtl/>
          <w:lang w:bidi="ar-EG"/>
        </w:rPr>
        <w:t xml:space="preserve"> على أساس</w:t>
      </w:r>
      <w:r w:rsidRPr="00D34AF6">
        <w:rPr>
          <w:rFonts w:hint="cs"/>
          <w:b/>
          <w:bCs/>
          <w:rtl/>
        </w:rPr>
        <w:t xml:space="preserve"> الجن</w:t>
      </w:r>
      <w:r w:rsidRPr="00D34AF6">
        <w:rPr>
          <w:rFonts w:hint="cs"/>
          <w:b/>
          <w:bCs/>
          <w:rtl/>
          <w:lang w:bidi="ar-EG"/>
        </w:rPr>
        <w:t>س</w:t>
      </w:r>
    </w:p>
    <w:p w:rsidR="00B9713D" w:rsidRPr="00D34AF6" w:rsidRDefault="00C1661A" w:rsidP="0048284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 xml:space="preserve">مبدأ المساواة </w:t>
      </w:r>
      <w:r w:rsidR="00B9713D" w:rsidRPr="00D34AF6">
        <w:rPr>
          <w:rFonts w:hint="cs"/>
          <w:rtl/>
          <w:lang w:bidi="ar-EG"/>
        </w:rPr>
        <w:t xml:space="preserve">بين </w:t>
      </w:r>
      <w:r w:rsidR="00B9713D" w:rsidRPr="00D34AF6">
        <w:rPr>
          <w:rFonts w:hint="cs"/>
          <w:rtl/>
        </w:rPr>
        <w:t>الجنسي</w:t>
      </w:r>
      <w:r w:rsidR="00B9713D" w:rsidRPr="00D34AF6">
        <w:rPr>
          <w:rFonts w:hint="cs"/>
          <w:rtl/>
          <w:lang w:bidi="ar-EG"/>
        </w:rPr>
        <w:t>ن</w:t>
      </w:r>
      <w:r w:rsidR="00B9713D" w:rsidRPr="00D34AF6">
        <w:rPr>
          <w:rFonts w:hint="cs"/>
          <w:rtl/>
        </w:rPr>
        <w:t xml:space="preserve"> </w:t>
      </w:r>
      <w:r w:rsidR="00B9713D" w:rsidRPr="00D34AF6">
        <w:rPr>
          <w:rFonts w:hint="cs"/>
          <w:rtl/>
          <w:lang w:bidi="ar-EG"/>
        </w:rPr>
        <w:t xml:space="preserve">راسخ </w:t>
      </w:r>
      <w:r w:rsidR="00B9713D" w:rsidRPr="00D34AF6">
        <w:rPr>
          <w:rFonts w:hint="cs"/>
          <w:rtl/>
        </w:rPr>
        <w:t xml:space="preserve"> بما لا يدع مجالاً للشك في الدستور الناميبي. ففي نص المادة</w:t>
      </w:r>
      <w:r w:rsidR="00B9713D" w:rsidRPr="00D34AF6">
        <w:rPr>
          <w:rFonts w:hint="cs"/>
          <w:rtl/>
          <w:lang w:bidi="ar-EG"/>
        </w:rPr>
        <w:t xml:space="preserve"> 10</w:t>
      </w:r>
      <w:r w:rsidR="00B9713D" w:rsidRPr="00D34AF6">
        <w:rPr>
          <w:rFonts w:hint="cs"/>
          <w:rtl/>
        </w:rPr>
        <w:t xml:space="preserve"> من الدستور </w:t>
      </w:r>
      <w:r>
        <w:rPr>
          <w:rFonts w:hint="eastAsia"/>
          <w:i/>
          <w:iCs/>
          <w:rtl/>
        </w:rPr>
        <w:t>”</w:t>
      </w:r>
      <w:r w:rsidR="00B9713D" w:rsidRPr="00D34AF6">
        <w:rPr>
          <w:rFonts w:hint="cs"/>
          <w:i/>
          <w:iCs/>
          <w:rtl/>
        </w:rPr>
        <w:t xml:space="preserve">يتساوى جميع الأفراد أمام القانون ولا يسمح </w:t>
      </w:r>
      <w:r w:rsidR="00B9713D" w:rsidRPr="00D34AF6">
        <w:rPr>
          <w:rFonts w:hint="cs"/>
          <w:i/>
          <w:iCs/>
          <w:rtl/>
          <w:lang w:bidi="ar-EG"/>
        </w:rPr>
        <w:t>ب</w:t>
      </w:r>
      <w:r w:rsidR="00B9713D" w:rsidRPr="00D34AF6">
        <w:rPr>
          <w:rFonts w:hint="cs"/>
          <w:i/>
          <w:iCs/>
          <w:rtl/>
        </w:rPr>
        <w:t xml:space="preserve">أي تمييز ضد أي فرد على </w:t>
      </w:r>
      <w:r w:rsidR="00B9713D" w:rsidRPr="00D34AF6">
        <w:rPr>
          <w:rFonts w:hint="cs"/>
          <w:i/>
          <w:iCs/>
          <w:rtl/>
          <w:lang w:bidi="ar-EG"/>
        </w:rPr>
        <w:t>أساس</w:t>
      </w:r>
      <w:r w:rsidR="00B9713D" w:rsidRPr="00D34AF6">
        <w:rPr>
          <w:rFonts w:hint="cs"/>
          <w:i/>
          <w:iCs/>
          <w:rtl/>
        </w:rPr>
        <w:t xml:space="preserve"> جنسه أو سلالته أو لونه أو عر</w:t>
      </w:r>
      <w:r w:rsidR="0048284F">
        <w:rPr>
          <w:rFonts w:hint="cs"/>
          <w:i/>
          <w:iCs/>
          <w:rtl/>
        </w:rPr>
        <w:t>ق</w:t>
      </w:r>
      <w:r w:rsidR="00B9713D" w:rsidRPr="00D34AF6">
        <w:rPr>
          <w:rFonts w:hint="cs"/>
          <w:i/>
          <w:iCs/>
          <w:rtl/>
        </w:rPr>
        <w:t>ه أو أصله... أو حالته الاجتماعية والاقتصادية</w:t>
      </w:r>
      <w:r>
        <w:rPr>
          <w:rFonts w:hint="eastAsia"/>
          <w:i/>
          <w:iCs/>
          <w:rtl/>
        </w:rPr>
        <w:t>“</w:t>
      </w:r>
      <w:r>
        <w:rPr>
          <w:rFonts w:hint="cs"/>
          <w:rtl/>
        </w:rPr>
        <w:t>.</w:t>
      </w:r>
      <w:r>
        <w:rPr>
          <w:rStyle w:val="FootnoteReference"/>
          <w:rtl/>
        </w:rPr>
        <w:footnoteReference w:customMarkFollows="1" w:id="21"/>
        <w:t>(21)</w:t>
      </w:r>
      <w:r w:rsidR="00B9713D" w:rsidRPr="00D34AF6">
        <w:rPr>
          <w:rFonts w:hint="cs"/>
          <w:rtl/>
        </w:rPr>
        <w:t xml:space="preserve"> </w:t>
      </w:r>
    </w:p>
    <w:p w:rsidR="00B9713D" w:rsidRPr="00D34AF6" w:rsidRDefault="00C809C9"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وقد جرم قانون العمل التمييز على أساس الجنس في معظم نواحي التوظيف</w:t>
      </w:r>
      <w:r w:rsidR="00B9713D" w:rsidRPr="00D34AF6">
        <w:rPr>
          <w:rFonts w:hint="cs"/>
          <w:rtl/>
          <w:lang w:bidi="ar-EG"/>
        </w:rPr>
        <w:t>،</w:t>
      </w:r>
      <w:r w:rsidR="00B9713D" w:rsidRPr="00D34AF6">
        <w:rPr>
          <w:rFonts w:hint="cs"/>
          <w:rtl/>
        </w:rPr>
        <w:t xml:space="preserve"> و</w:t>
      </w:r>
      <w:r w:rsidR="00B9713D" w:rsidRPr="00D34AF6">
        <w:rPr>
          <w:rFonts w:hint="cs"/>
          <w:rtl/>
          <w:lang w:bidi="ar-EG"/>
        </w:rPr>
        <w:t>أ</w:t>
      </w:r>
      <w:r w:rsidR="00B9713D" w:rsidRPr="00D34AF6">
        <w:rPr>
          <w:rFonts w:hint="cs"/>
          <w:rtl/>
        </w:rPr>
        <w:t xml:space="preserve">لغي قانون الضرائب على الدخل التمييز </w:t>
      </w:r>
      <w:r w:rsidR="00B9713D" w:rsidRPr="00D34AF6">
        <w:rPr>
          <w:rFonts w:hint="cs"/>
          <w:rtl/>
          <w:lang w:bidi="ar-EG"/>
        </w:rPr>
        <w:t xml:space="preserve">بين </w:t>
      </w:r>
      <w:r w:rsidR="00B9713D" w:rsidRPr="00D34AF6">
        <w:rPr>
          <w:rFonts w:hint="cs"/>
          <w:rtl/>
        </w:rPr>
        <w:t>الجنسي</w:t>
      </w:r>
      <w:r w:rsidR="00B9713D" w:rsidRPr="00D34AF6">
        <w:rPr>
          <w:rFonts w:hint="cs"/>
          <w:rtl/>
          <w:lang w:bidi="ar-EG"/>
        </w:rPr>
        <w:t>ن</w:t>
      </w:r>
      <w:r w:rsidR="00B9713D" w:rsidRPr="00D34AF6">
        <w:rPr>
          <w:rFonts w:hint="cs"/>
          <w:rtl/>
        </w:rPr>
        <w:t xml:space="preserve"> في الضرائب</w:t>
      </w:r>
      <w:r w:rsidR="00B9713D" w:rsidRPr="00D34AF6">
        <w:rPr>
          <w:rFonts w:hint="cs"/>
          <w:rtl/>
          <w:lang w:bidi="ar-EG"/>
        </w:rPr>
        <w:t>،</w:t>
      </w:r>
      <w:r w:rsidR="00B9713D" w:rsidRPr="00D34AF6">
        <w:rPr>
          <w:rFonts w:hint="cs"/>
          <w:rtl/>
        </w:rPr>
        <w:t xml:space="preserve"> وذلك عن طريق سلسلة من التعديلات على القانون. وقد طبقت حكومة جمهورية ناميبيا قانون المساواة بين الأفراد المتزوجين في </w:t>
      </w:r>
      <w:r w:rsidR="00B9713D" w:rsidRPr="00D34AF6">
        <w:rPr>
          <w:rFonts w:hint="cs"/>
          <w:rtl/>
          <w:lang w:bidi="ar-EG"/>
        </w:rPr>
        <w:t>1996</w:t>
      </w:r>
      <w:r w:rsidR="00B9713D" w:rsidRPr="00D34AF6">
        <w:rPr>
          <w:rFonts w:hint="cs"/>
          <w:rtl/>
        </w:rPr>
        <w:t>. وساهم قانون المساواة بين الأفراد المتزوجين بدرجة كبيرة في ت</w:t>
      </w:r>
      <w:r w:rsidR="00B9713D" w:rsidRPr="00D34AF6">
        <w:rPr>
          <w:rFonts w:hint="cs"/>
          <w:rtl/>
          <w:lang w:bidi="ar-EG"/>
        </w:rPr>
        <w:t>كريس</w:t>
      </w:r>
      <w:r w:rsidR="00B9713D" w:rsidRPr="00D34AF6">
        <w:rPr>
          <w:rFonts w:hint="cs"/>
          <w:rtl/>
        </w:rPr>
        <w:t xml:space="preserve"> المساواة </w:t>
      </w:r>
      <w:r w:rsidR="00B9713D" w:rsidRPr="00D34AF6">
        <w:rPr>
          <w:rFonts w:hint="cs"/>
          <w:rtl/>
          <w:lang w:bidi="ar-EG"/>
        </w:rPr>
        <w:t xml:space="preserve">بين </w:t>
      </w:r>
      <w:r w:rsidR="00B9713D" w:rsidRPr="00D34AF6">
        <w:rPr>
          <w:rFonts w:hint="cs"/>
          <w:rtl/>
        </w:rPr>
        <w:t>الجنسي</w:t>
      </w:r>
      <w:r w:rsidR="00B9713D" w:rsidRPr="00D34AF6">
        <w:rPr>
          <w:rFonts w:hint="cs"/>
          <w:rtl/>
          <w:lang w:bidi="ar-EG"/>
        </w:rPr>
        <w:t>ن</w:t>
      </w:r>
      <w:r w:rsidR="00B9713D" w:rsidRPr="00D34AF6">
        <w:rPr>
          <w:rFonts w:hint="cs"/>
          <w:rtl/>
        </w:rPr>
        <w:t xml:space="preserve"> بين المتزوجين في الزيجات المدنية.</w:t>
      </w:r>
      <w:r w:rsidR="00B9713D" w:rsidRPr="00D34AF6">
        <w:rPr>
          <w:rFonts w:hint="cs"/>
          <w:rtl/>
          <w:lang w:bidi="ar-EG"/>
        </w:rPr>
        <w:t xml:space="preserve"> </w:t>
      </w:r>
      <w:r w:rsidR="00B9713D" w:rsidRPr="00D34AF6">
        <w:rPr>
          <w:rFonts w:hint="cs"/>
          <w:rtl/>
        </w:rPr>
        <w:t xml:space="preserve">وسيتم مناقشة هذا القانون بالتفصيل في الفصل </w:t>
      </w:r>
      <w:r w:rsidR="00B9713D" w:rsidRPr="00D34AF6">
        <w:rPr>
          <w:rFonts w:hint="cs"/>
          <w:rtl/>
          <w:lang w:bidi="ar-EG"/>
        </w:rPr>
        <w:t>15</w:t>
      </w:r>
      <w:r w:rsidR="00B9713D" w:rsidRPr="00D34AF6">
        <w:rPr>
          <w:rFonts w:hint="cs"/>
          <w:rtl/>
        </w:rPr>
        <w:t xml:space="preserve"> من هذا التقرير.</w:t>
      </w:r>
      <w:r w:rsidR="00B9713D" w:rsidRPr="00D34AF6">
        <w:rPr>
          <w:rFonts w:hint="cs"/>
          <w:rtl/>
          <w:lang w:bidi="ar-EG"/>
        </w:rPr>
        <w:t xml:space="preserve"> </w:t>
      </w:r>
    </w:p>
    <w:p w:rsidR="00B9713D" w:rsidRPr="00D34AF6" w:rsidRDefault="00C809C9" w:rsidP="00C809C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وتعطي الحكومة حالياً أيضا</w:t>
      </w:r>
      <w:r w:rsidR="00B9713D" w:rsidRPr="00D34AF6">
        <w:rPr>
          <w:rFonts w:hint="cs"/>
          <w:rtl/>
          <w:lang w:bidi="ar-EG"/>
        </w:rPr>
        <w:t>ً</w:t>
      </w:r>
      <w:r w:rsidR="00B9713D" w:rsidRPr="00D34AF6">
        <w:rPr>
          <w:rFonts w:hint="cs"/>
          <w:rtl/>
        </w:rPr>
        <w:t xml:space="preserve"> اهتماماً للتمييز </w:t>
      </w:r>
      <w:r w:rsidR="00B9713D" w:rsidRPr="00D34AF6">
        <w:rPr>
          <w:rFonts w:hint="cs"/>
          <w:rtl/>
          <w:lang w:bidi="ar-EG"/>
        </w:rPr>
        <w:t xml:space="preserve">بين </w:t>
      </w:r>
      <w:r w:rsidR="00B9713D" w:rsidRPr="00D34AF6">
        <w:rPr>
          <w:rFonts w:hint="cs"/>
          <w:rtl/>
        </w:rPr>
        <w:t>الجنسي</w:t>
      </w:r>
      <w:r w:rsidR="00B9713D" w:rsidRPr="00D34AF6">
        <w:rPr>
          <w:rFonts w:hint="cs"/>
          <w:rtl/>
          <w:lang w:bidi="ar-EG"/>
        </w:rPr>
        <w:t>ن</w:t>
      </w:r>
      <w:r w:rsidR="00B9713D" w:rsidRPr="00D34AF6">
        <w:rPr>
          <w:rFonts w:hint="cs"/>
          <w:rtl/>
        </w:rPr>
        <w:t xml:space="preserve"> في ظل القانون العرفي. وهناك م</w:t>
      </w:r>
      <w:r w:rsidR="00B9713D" w:rsidRPr="00D34AF6">
        <w:rPr>
          <w:rFonts w:hint="cs"/>
          <w:rtl/>
          <w:lang w:bidi="ar-EG"/>
        </w:rPr>
        <w:t>شروع</w:t>
      </w:r>
      <w:r w:rsidR="00B9713D" w:rsidRPr="00D34AF6">
        <w:rPr>
          <w:rFonts w:hint="cs"/>
          <w:rtl/>
        </w:rPr>
        <w:t xml:space="preserve"> قانون لمحاكم المجتمع أمام البرلمان من شأنه أن ينظم </w:t>
      </w:r>
      <w:r w:rsidR="00B9713D" w:rsidRPr="00D34AF6">
        <w:rPr>
          <w:rFonts w:hint="cs"/>
          <w:rtl/>
          <w:lang w:bidi="ar-EG"/>
        </w:rPr>
        <w:t>اختصاصات</w:t>
      </w:r>
      <w:r w:rsidR="00B9713D" w:rsidRPr="00D34AF6">
        <w:rPr>
          <w:rFonts w:hint="cs"/>
          <w:rtl/>
        </w:rPr>
        <w:t xml:space="preserve"> وسلطات ال</w:t>
      </w:r>
      <w:r w:rsidR="00B9713D" w:rsidRPr="00D34AF6">
        <w:rPr>
          <w:rFonts w:hint="cs"/>
          <w:rtl/>
          <w:lang w:bidi="ar-EG"/>
        </w:rPr>
        <w:t>محاكم</w:t>
      </w:r>
      <w:r w:rsidR="00B9713D" w:rsidRPr="00D34AF6">
        <w:rPr>
          <w:rFonts w:hint="cs"/>
          <w:rtl/>
        </w:rPr>
        <w:t xml:space="preserve"> التقليدية و</w:t>
      </w:r>
      <w:r w:rsidR="00B9713D" w:rsidRPr="00D34AF6">
        <w:rPr>
          <w:rFonts w:hint="cs"/>
          <w:rtl/>
          <w:lang w:bidi="ar-EG"/>
        </w:rPr>
        <w:t>أ</w:t>
      </w:r>
      <w:r w:rsidR="00B9713D" w:rsidRPr="00D34AF6">
        <w:rPr>
          <w:rFonts w:hint="cs"/>
          <w:rtl/>
        </w:rPr>
        <w:t xml:space="preserve">ن </w:t>
      </w:r>
      <w:r w:rsidR="00B9713D" w:rsidRPr="00D34AF6">
        <w:rPr>
          <w:rFonts w:hint="cs"/>
          <w:rtl/>
          <w:lang w:bidi="ar-EG"/>
        </w:rPr>
        <w:t>يعزز ت</w:t>
      </w:r>
      <w:r w:rsidR="00B9713D" w:rsidRPr="00D34AF6">
        <w:rPr>
          <w:rFonts w:hint="cs"/>
          <w:rtl/>
        </w:rPr>
        <w:t>طب</w:t>
      </w:r>
      <w:r w:rsidR="00B9713D" w:rsidRPr="00D34AF6">
        <w:rPr>
          <w:rFonts w:hint="cs"/>
          <w:rtl/>
          <w:lang w:bidi="ar-EG"/>
        </w:rPr>
        <w:t>ي</w:t>
      </w:r>
      <w:r w:rsidR="00B9713D" w:rsidRPr="00D34AF6">
        <w:rPr>
          <w:rFonts w:hint="cs"/>
          <w:rtl/>
        </w:rPr>
        <w:t xml:space="preserve">ق الدستور عن طريق تحديد </w:t>
      </w:r>
      <w:r>
        <w:rPr>
          <w:rFonts w:hint="eastAsia"/>
          <w:rtl/>
        </w:rPr>
        <w:t>”</w:t>
      </w:r>
      <w:r w:rsidR="00B9713D" w:rsidRPr="00D34AF6">
        <w:rPr>
          <w:rFonts w:hint="cs"/>
          <w:rtl/>
        </w:rPr>
        <w:t>القانون العرفي</w:t>
      </w:r>
      <w:r>
        <w:rPr>
          <w:rFonts w:hint="eastAsia"/>
          <w:rtl/>
        </w:rPr>
        <w:t>“</w:t>
      </w:r>
      <w:r w:rsidR="00B9713D" w:rsidRPr="00D34AF6">
        <w:rPr>
          <w:rFonts w:hint="cs"/>
          <w:rtl/>
        </w:rPr>
        <w:t xml:space="preserve"> الذي يمكن </w:t>
      </w:r>
      <w:r w:rsidR="00B9713D" w:rsidRPr="00D34AF6">
        <w:rPr>
          <w:rFonts w:hint="cs"/>
          <w:rtl/>
          <w:lang w:bidi="ar-EG"/>
        </w:rPr>
        <w:t>أن تطبقه المحاكم</w:t>
      </w:r>
      <w:r w:rsidR="00B9713D" w:rsidRPr="00D34AF6">
        <w:rPr>
          <w:rFonts w:hint="cs"/>
          <w:rtl/>
        </w:rPr>
        <w:t xml:space="preserve"> التقليدية بحيث </w:t>
      </w:r>
      <w:r w:rsidR="00B9713D" w:rsidRPr="00D34AF6">
        <w:rPr>
          <w:rFonts w:hint="cs"/>
          <w:rtl/>
          <w:lang w:bidi="ar-EG"/>
        </w:rPr>
        <w:t>ي</w:t>
      </w:r>
      <w:r w:rsidR="00B9713D" w:rsidRPr="00D34AF6">
        <w:rPr>
          <w:rFonts w:hint="cs"/>
          <w:rtl/>
        </w:rPr>
        <w:t>تماشى مع الدستور الناميبي.</w:t>
      </w:r>
    </w:p>
    <w:p w:rsidR="00C809C9" w:rsidRDefault="00C809C9" w:rsidP="00C809C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p>
    <w:p w:rsidR="00C809C9" w:rsidRDefault="00C809C9" w:rsidP="00C809C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p>
    <w:p w:rsidR="00C809C9" w:rsidRDefault="00C809C9" w:rsidP="00C809C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p>
    <w:p w:rsidR="00B9713D" w:rsidRPr="00D34AF6" w:rsidRDefault="00B9713D" w:rsidP="00C809C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b/>
          <w:bCs/>
          <w:rtl/>
          <w:lang w:bidi="ar-EG"/>
        </w:rPr>
        <w:t>2-2</w:t>
      </w:r>
      <w:r w:rsidR="00C809C9">
        <w:rPr>
          <w:rFonts w:hint="cs"/>
          <w:b/>
          <w:bCs/>
          <w:rtl/>
        </w:rPr>
        <w:tab/>
      </w:r>
      <w:r w:rsidRPr="00D34AF6">
        <w:rPr>
          <w:rFonts w:hint="cs"/>
          <w:b/>
          <w:bCs/>
          <w:rtl/>
        </w:rPr>
        <w:t xml:space="preserve">حماية المرأة </w:t>
      </w:r>
      <w:r w:rsidRPr="00D34AF6">
        <w:rPr>
          <w:rFonts w:hint="cs"/>
          <w:b/>
          <w:bCs/>
          <w:rtl/>
          <w:lang w:bidi="ar-EG"/>
        </w:rPr>
        <w:t>من أعمال</w:t>
      </w:r>
      <w:r w:rsidRPr="00D34AF6">
        <w:rPr>
          <w:rFonts w:hint="cs"/>
          <w:b/>
          <w:bCs/>
          <w:rtl/>
        </w:rPr>
        <w:t xml:space="preserve"> التمييز</w:t>
      </w:r>
    </w:p>
    <w:p w:rsidR="00B9713D" w:rsidRPr="00D34AF6" w:rsidRDefault="00B9713D" w:rsidP="007E303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rPr>
        <w:t>في مجهود</w:t>
      </w:r>
      <w:r w:rsidR="007E3036">
        <w:rPr>
          <w:rFonts w:hint="cs"/>
          <w:rtl/>
        </w:rPr>
        <w:t>ا</w:t>
      </w:r>
      <w:r w:rsidRPr="00D34AF6">
        <w:rPr>
          <w:rFonts w:hint="cs"/>
          <w:rtl/>
        </w:rPr>
        <w:t>تها لمواجهة الم</w:t>
      </w:r>
      <w:r w:rsidRPr="00D34AF6">
        <w:rPr>
          <w:rFonts w:hint="cs"/>
          <w:rtl/>
          <w:lang w:bidi="ar-EG"/>
        </w:rPr>
        <w:t>سائل</w:t>
      </w:r>
      <w:r w:rsidRPr="00D34AF6">
        <w:rPr>
          <w:rFonts w:hint="cs"/>
          <w:rtl/>
        </w:rPr>
        <w:t xml:space="preserve"> والاهتمامات الم</w:t>
      </w:r>
      <w:r w:rsidRPr="00D34AF6">
        <w:rPr>
          <w:rFonts w:hint="cs"/>
          <w:rtl/>
          <w:lang w:bidi="ar-EG"/>
        </w:rPr>
        <w:t>تعلقة</w:t>
      </w:r>
      <w:r w:rsidRPr="00D34AF6">
        <w:rPr>
          <w:rFonts w:hint="cs"/>
          <w:rtl/>
        </w:rPr>
        <w:t xml:space="preserve"> بالجنس</w:t>
      </w:r>
      <w:r w:rsidRPr="00D34AF6">
        <w:rPr>
          <w:rFonts w:hint="cs"/>
          <w:rtl/>
          <w:lang w:bidi="ar-EG"/>
        </w:rPr>
        <w:t>ين</w:t>
      </w:r>
      <w:r w:rsidRPr="00D34AF6">
        <w:rPr>
          <w:rFonts w:hint="cs"/>
          <w:rtl/>
        </w:rPr>
        <w:t xml:space="preserve">، ومن </w:t>
      </w:r>
      <w:r w:rsidRPr="00D34AF6">
        <w:rPr>
          <w:rFonts w:hint="cs"/>
          <w:rtl/>
          <w:lang w:bidi="ar-EG"/>
        </w:rPr>
        <w:t>أ</w:t>
      </w:r>
      <w:r w:rsidRPr="00D34AF6">
        <w:rPr>
          <w:rFonts w:hint="cs"/>
          <w:rtl/>
        </w:rPr>
        <w:t xml:space="preserve">جل حماية المرأة </w:t>
      </w:r>
      <w:r w:rsidRPr="00D34AF6">
        <w:rPr>
          <w:rFonts w:hint="cs"/>
          <w:rtl/>
          <w:lang w:bidi="ar-EG"/>
        </w:rPr>
        <w:t>من أعمال</w:t>
      </w:r>
      <w:r w:rsidRPr="00D34AF6">
        <w:rPr>
          <w:rFonts w:hint="cs"/>
          <w:rtl/>
        </w:rPr>
        <w:t xml:space="preserve"> التمييز بالتحديد، ا</w:t>
      </w:r>
      <w:r w:rsidRPr="00D34AF6">
        <w:rPr>
          <w:rFonts w:hint="cs"/>
          <w:rtl/>
          <w:lang w:bidi="ar-EG"/>
        </w:rPr>
        <w:t>عتمدت</w:t>
      </w:r>
      <w:r w:rsidRPr="00D34AF6">
        <w:rPr>
          <w:rFonts w:hint="cs"/>
          <w:rtl/>
        </w:rPr>
        <w:t xml:space="preserve"> حكومة ناميبيا، ضمن إجراءاتها الأخرى، السياسة </w:t>
      </w:r>
      <w:r w:rsidRPr="00D34AF6">
        <w:rPr>
          <w:rFonts w:hint="cs"/>
          <w:rtl/>
          <w:lang w:bidi="ar-EG"/>
        </w:rPr>
        <w:t xml:space="preserve">الوطنية للمساواة بين الجنسين، </w:t>
      </w:r>
      <w:r w:rsidRPr="00D34AF6">
        <w:rPr>
          <w:rFonts w:hint="cs"/>
          <w:rtl/>
        </w:rPr>
        <w:t>في نوفمبر</w:t>
      </w:r>
      <w:r w:rsidRPr="00D34AF6">
        <w:rPr>
          <w:rFonts w:hint="cs"/>
          <w:rtl/>
          <w:lang w:bidi="ar-EG"/>
        </w:rPr>
        <w:t>1997</w:t>
      </w:r>
      <w:r w:rsidRPr="00D34AF6">
        <w:rPr>
          <w:rFonts w:hint="cs"/>
          <w:rtl/>
        </w:rPr>
        <w:t>.</w:t>
      </w:r>
    </w:p>
    <w:p w:rsidR="00B9713D" w:rsidRPr="00D34AF6" w:rsidRDefault="007E3036" w:rsidP="0048284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وفي تقديمه للسياسة ال</w:t>
      </w:r>
      <w:r w:rsidR="00B9713D" w:rsidRPr="00D34AF6">
        <w:rPr>
          <w:rFonts w:hint="cs"/>
          <w:rtl/>
          <w:lang w:bidi="ar-EG"/>
        </w:rPr>
        <w:t>وطنية</w:t>
      </w:r>
      <w:r w:rsidR="00B9713D" w:rsidRPr="00D34AF6">
        <w:rPr>
          <w:rFonts w:hint="cs"/>
          <w:rtl/>
        </w:rPr>
        <w:t xml:space="preserve"> قال رئيس جمهورية ناميبيا، الدكتور س</w:t>
      </w:r>
      <w:r w:rsidR="00B9713D" w:rsidRPr="00D34AF6">
        <w:rPr>
          <w:rFonts w:hint="cs"/>
          <w:rtl/>
          <w:lang w:bidi="ar-EG"/>
        </w:rPr>
        <w:t>ـ</w:t>
      </w:r>
      <w:r w:rsidR="00B9713D" w:rsidRPr="00D34AF6">
        <w:rPr>
          <w:rFonts w:hint="cs"/>
          <w:rtl/>
        </w:rPr>
        <w:t>ام نوجوما ما</w:t>
      </w:r>
      <w:r w:rsidR="0048284F">
        <w:rPr>
          <w:rFonts w:hint="eastAsia"/>
          <w:rtl/>
        </w:rPr>
        <w:t> </w:t>
      </w:r>
      <w:r w:rsidR="00B9713D" w:rsidRPr="00D34AF6">
        <w:rPr>
          <w:rFonts w:hint="cs"/>
          <w:rtl/>
        </w:rPr>
        <w:t>يلي:</w:t>
      </w:r>
    </w:p>
    <w:p w:rsidR="00B9713D" w:rsidRPr="00D34AF6" w:rsidRDefault="007E3036" w:rsidP="006F496B">
      <w:pPr>
        <w:tabs>
          <w:tab w:val="left" w:pos="2592"/>
          <w:tab w:val="left" w:pos="3254"/>
        </w:tabs>
        <w:spacing w:after="120"/>
        <w:ind w:left="1930" w:right="1267"/>
        <w:rPr>
          <w:rFonts w:hint="cs"/>
          <w:i/>
          <w:iCs/>
          <w:rtl/>
          <w:lang w:bidi="ar-EG"/>
        </w:rPr>
      </w:pPr>
      <w:r>
        <w:rPr>
          <w:rFonts w:hint="eastAsia"/>
          <w:i/>
          <w:iCs/>
          <w:rtl/>
          <w:lang w:bidi="ar-EG"/>
        </w:rPr>
        <w:t>”</w:t>
      </w:r>
      <w:r w:rsidR="00B9713D" w:rsidRPr="00D34AF6">
        <w:rPr>
          <w:rFonts w:hint="cs"/>
          <w:i/>
          <w:iCs/>
          <w:rtl/>
          <w:lang w:bidi="ar-EG"/>
        </w:rPr>
        <w:t>إ</w:t>
      </w:r>
      <w:r w:rsidR="00B9713D" w:rsidRPr="00D34AF6">
        <w:rPr>
          <w:rFonts w:hint="cs"/>
          <w:i/>
          <w:iCs/>
          <w:rtl/>
        </w:rPr>
        <w:t xml:space="preserve">ن </w:t>
      </w:r>
      <w:r w:rsidR="00B9713D" w:rsidRPr="00D34AF6">
        <w:rPr>
          <w:rFonts w:hint="cs"/>
          <w:i/>
          <w:iCs/>
          <w:rtl/>
          <w:lang w:bidi="ar-EG"/>
        </w:rPr>
        <w:t>ضرورة</w:t>
      </w:r>
      <w:r w:rsidR="00B9713D" w:rsidRPr="00D34AF6">
        <w:rPr>
          <w:rFonts w:hint="cs"/>
          <w:i/>
          <w:iCs/>
          <w:rtl/>
        </w:rPr>
        <w:t xml:space="preserve"> التكامل الجن</w:t>
      </w:r>
      <w:r w:rsidR="00B9713D" w:rsidRPr="00D34AF6">
        <w:rPr>
          <w:rFonts w:hint="cs"/>
          <w:i/>
          <w:iCs/>
          <w:rtl/>
          <w:lang w:bidi="ar-EG"/>
        </w:rPr>
        <w:t>ساني</w:t>
      </w:r>
      <w:r w:rsidR="00B9713D" w:rsidRPr="00D34AF6">
        <w:rPr>
          <w:rFonts w:hint="cs"/>
          <w:i/>
          <w:iCs/>
          <w:rtl/>
        </w:rPr>
        <w:t xml:space="preserve"> في جميع سياسات الحكومة وإجراءاتها وبرامجها مهم</w:t>
      </w:r>
      <w:r w:rsidR="00B9713D" w:rsidRPr="00D34AF6">
        <w:rPr>
          <w:rFonts w:hint="cs"/>
          <w:i/>
          <w:iCs/>
          <w:rtl/>
          <w:lang w:bidi="ar-EG"/>
        </w:rPr>
        <w:t>ة</w:t>
      </w:r>
      <w:r w:rsidR="00B9713D" w:rsidRPr="00D34AF6">
        <w:rPr>
          <w:rFonts w:hint="cs"/>
          <w:i/>
          <w:iCs/>
          <w:rtl/>
        </w:rPr>
        <w:t xml:space="preserve"> جداً لأن حقوق المرأة يجب</w:t>
      </w:r>
      <w:r w:rsidR="00B9713D" w:rsidRPr="00D34AF6">
        <w:rPr>
          <w:rFonts w:hint="cs"/>
          <w:i/>
          <w:iCs/>
          <w:rtl/>
          <w:lang w:bidi="ar-EG"/>
        </w:rPr>
        <w:t xml:space="preserve"> ضمانها</w:t>
      </w:r>
      <w:r w:rsidR="00B9713D" w:rsidRPr="00D34AF6">
        <w:rPr>
          <w:rFonts w:hint="cs"/>
          <w:i/>
          <w:iCs/>
          <w:rtl/>
        </w:rPr>
        <w:t xml:space="preserve"> وحمايتها...</w:t>
      </w:r>
    </w:p>
    <w:p w:rsidR="00B9713D" w:rsidRPr="00D34AF6" w:rsidRDefault="000823D4" w:rsidP="006F496B">
      <w:pPr>
        <w:tabs>
          <w:tab w:val="left" w:pos="2592"/>
          <w:tab w:val="left" w:pos="3254"/>
        </w:tabs>
        <w:spacing w:after="120"/>
        <w:ind w:left="1930" w:right="1267"/>
        <w:rPr>
          <w:rFonts w:hint="cs"/>
          <w:i/>
          <w:iCs/>
          <w:rtl/>
          <w:lang w:bidi="ar-EG"/>
        </w:rPr>
      </w:pPr>
      <w:r>
        <w:rPr>
          <w:rFonts w:hint="cs"/>
          <w:i/>
          <w:iCs/>
          <w:rtl/>
          <w:lang w:bidi="ar-EG"/>
        </w:rPr>
        <w:t>...أ</w:t>
      </w:r>
      <w:r w:rsidR="00B9713D" w:rsidRPr="00D34AF6">
        <w:rPr>
          <w:rFonts w:hint="cs"/>
          <w:i/>
          <w:iCs/>
          <w:rtl/>
        </w:rPr>
        <w:t>ن ال</w:t>
      </w:r>
      <w:r w:rsidR="00B9713D" w:rsidRPr="00D34AF6">
        <w:rPr>
          <w:rFonts w:hint="cs"/>
          <w:i/>
          <w:iCs/>
          <w:rtl/>
          <w:lang w:bidi="ar-EG"/>
        </w:rPr>
        <w:t xml:space="preserve">انتقال </w:t>
      </w:r>
      <w:r w:rsidR="00B9713D" w:rsidRPr="00D34AF6">
        <w:rPr>
          <w:rFonts w:hint="cs"/>
          <w:i/>
          <w:iCs/>
          <w:rtl/>
        </w:rPr>
        <w:t>من</w:t>
      </w:r>
      <w:r w:rsidR="00B9713D" w:rsidRPr="00D34AF6">
        <w:rPr>
          <w:rFonts w:hint="cs"/>
          <w:i/>
          <w:iCs/>
          <w:rtl/>
          <w:lang w:bidi="ar-EG"/>
        </w:rPr>
        <w:t xml:space="preserve"> مفهوم أن</w:t>
      </w:r>
      <w:r w:rsidR="00B9713D" w:rsidRPr="00D34AF6">
        <w:rPr>
          <w:rFonts w:hint="cs"/>
          <w:i/>
          <w:iCs/>
          <w:rtl/>
        </w:rPr>
        <w:t xml:space="preserve"> </w:t>
      </w:r>
      <w:r>
        <w:rPr>
          <w:rFonts w:hint="eastAsia"/>
          <w:i/>
          <w:iCs/>
          <w:rtl/>
        </w:rPr>
        <w:t>”</w:t>
      </w:r>
      <w:r w:rsidR="00B9713D" w:rsidRPr="00D34AF6">
        <w:rPr>
          <w:rFonts w:hint="cs"/>
          <w:i/>
          <w:iCs/>
          <w:rtl/>
        </w:rPr>
        <w:t xml:space="preserve">المرأة </w:t>
      </w:r>
      <w:r w:rsidR="00B9713D" w:rsidRPr="00D34AF6">
        <w:rPr>
          <w:rFonts w:hint="cs"/>
          <w:i/>
          <w:iCs/>
          <w:rtl/>
          <w:lang w:bidi="ar-EG"/>
        </w:rPr>
        <w:t>وحدها</w:t>
      </w:r>
      <w:r w:rsidR="00B9713D" w:rsidRPr="00D34AF6">
        <w:rPr>
          <w:rFonts w:hint="cs"/>
          <w:i/>
          <w:iCs/>
          <w:rtl/>
        </w:rPr>
        <w:t xml:space="preserve"> هي التي تناضل</w:t>
      </w:r>
      <w:r w:rsidR="00B315A1">
        <w:rPr>
          <w:rFonts w:hint="eastAsia"/>
          <w:i/>
          <w:iCs/>
          <w:rtl/>
        </w:rPr>
        <w:t>“</w:t>
      </w:r>
      <w:r w:rsidR="00B9713D" w:rsidRPr="00D34AF6">
        <w:rPr>
          <w:rFonts w:hint="cs"/>
          <w:i/>
          <w:iCs/>
          <w:rtl/>
        </w:rPr>
        <w:t xml:space="preserve"> إلى </w:t>
      </w:r>
      <w:r w:rsidR="00B315A1">
        <w:rPr>
          <w:rFonts w:hint="eastAsia"/>
          <w:i/>
          <w:iCs/>
          <w:rtl/>
        </w:rPr>
        <w:t>”</w:t>
      </w:r>
      <w:r w:rsidR="00B9713D" w:rsidRPr="00D34AF6">
        <w:rPr>
          <w:rFonts w:hint="cs"/>
          <w:i/>
          <w:iCs/>
          <w:rtl/>
        </w:rPr>
        <w:t>الاعتراف ب</w:t>
      </w:r>
      <w:r w:rsidR="00B9713D" w:rsidRPr="00D34AF6">
        <w:rPr>
          <w:rFonts w:hint="cs"/>
          <w:i/>
          <w:iCs/>
          <w:rtl/>
          <w:lang w:bidi="ar-EG"/>
        </w:rPr>
        <w:t xml:space="preserve">المساواة بين </w:t>
      </w:r>
      <w:r w:rsidR="00B9713D" w:rsidRPr="00D34AF6">
        <w:rPr>
          <w:rFonts w:hint="cs"/>
          <w:i/>
          <w:iCs/>
          <w:rtl/>
        </w:rPr>
        <w:t>الجنسي</w:t>
      </w:r>
      <w:r w:rsidR="00B9713D" w:rsidRPr="00D34AF6">
        <w:rPr>
          <w:rFonts w:hint="cs"/>
          <w:i/>
          <w:iCs/>
          <w:rtl/>
          <w:lang w:bidi="ar-EG"/>
        </w:rPr>
        <w:t>ن</w:t>
      </w:r>
      <w:r w:rsidR="00B315A1">
        <w:rPr>
          <w:rFonts w:hint="eastAsia"/>
          <w:i/>
          <w:iCs/>
          <w:rtl/>
        </w:rPr>
        <w:t>“</w:t>
      </w:r>
      <w:r w:rsidR="00B9713D" w:rsidRPr="00D34AF6">
        <w:rPr>
          <w:rFonts w:hint="cs"/>
          <w:i/>
          <w:iCs/>
          <w:rtl/>
        </w:rPr>
        <w:t xml:space="preserve"> من شأنه أن يعيد إدخال احتياجات المرأة في النطاق الأوسع</w:t>
      </w:r>
      <w:r w:rsidR="00B9713D" w:rsidRPr="00D34AF6">
        <w:rPr>
          <w:rFonts w:hint="cs"/>
          <w:i/>
          <w:iCs/>
          <w:rtl/>
          <w:lang w:bidi="ar-EG"/>
        </w:rPr>
        <w:t xml:space="preserve"> للمساواة </w:t>
      </w:r>
      <w:r w:rsidR="00B9713D" w:rsidRPr="00D34AF6">
        <w:rPr>
          <w:rFonts w:hint="cs"/>
          <w:i/>
          <w:iCs/>
          <w:rtl/>
        </w:rPr>
        <w:t>والتنمية</w:t>
      </w:r>
      <w:r w:rsidR="00B9713D" w:rsidRPr="00D34AF6">
        <w:rPr>
          <w:rFonts w:hint="cs"/>
          <w:i/>
          <w:iCs/>
          <w:rtl/>
          <w:lang w:bidi="ar-EG"/>
        </w:rPr>
        <w:t>، وهو ما يصب في تأكيد</w:t>
      </w:r>
      <w:r w:rsidR="00B9713D" w:rsidRPr="00D34AF6">
        <w:rPr>
          <w:rFonts w:hint="cs"/>
          <w:i/>
          <w:iCs/>
          <w:rtl/>
        </w:rPr>
        <w:t xml:space="preserve"> تساو</w:t>
      </w:r>
      <w:r w:rsidR="00B9713D" w:rsidRPr="00D34AF6">
        <w:rPr>
          <w:rFonts w:hint="cs"/>
          <w:i/>
          <w:iCs/>
          <w:rtl/>
          <w:lang w:bidi="ar-EG"/>
        </w:rPr>
        <w:t>ي</w:t>
      </w:r>
      <w:r w:rsidR="00B9713D" w:rsidRPr="00D34AF6">
        <w:rPr>
          <w:rFonts w:hint="cs"/>
          <w:i/>
          <w:iCs/>
          <w:rtl/>
        </w:rPr>
        <w:t xml:space="preserve"> الفرص لكل من المرأة والرجل</w:t>
      </w:r>
      <w:r w:rsidR="00B315A1">
        <w:rPr>
          <w:rFonts w:hint="eastAsia"/>
          <w:i/>
          <w:iCs/>
          <w:rtl/>
        </w:rPr>
        <w:t>“</w:t>
      </w:r>
      <w:r w:rsidR="00B9713D" w:rsidRPr="00D34AF6">
        <w:rPr>
          <w:rFonts w:hint="cs"/>
          <w:i/>
          <w:iCs/>
          <w:rtl/>
        </w:rPr>
        <w:t>.</w:t>
      </w:r>
      <w:r w:rsidR="00B315A1" w:rsidRPr="00B315A1">
        <w:rPr>
          <w:rStyle w:val="FootnoteReference"/>
          <w:rtl/>
        </w:rPr>
        <w:footnoteReference w:customMarkFollows="1" w:id="22"/>
        <w:t>(22)</w:t>
      </w:r>
    </w:p>
    <w:p w:rsidR="00B9713D" w:rsidRPr="00D34AF6" w:rsidRDefault="004B16C4"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D34AF6">
        <w:rPr>
          <w:rFonts w:hint="cs"/>
          <w:rtl/>
        </w:rPr>
        <w:t>و</w:t>
      </w:r>
      <w:r w:rsidR="00B9713D" w:rsidRPr="00D34AF6">
        <w:rPr>
          <w:rFonts w:hint="cs"/>
          <w:rtl/>
          <w:lang w:bidi="ar-EG"/>
        </w:rPr>
        <w:t>قالت ال</w:t>
      </w:r>
      <w:r w:rsidR="00B9713D" w:rsidRPr="00D34AF6">
        <w:rPr>
          <w:rFonts w:hint="cs"/>
          <w:rtl/>
        </w:rPr>
        <w:t>مدير</w:t>
      </w:r>
      <w:r w:rsidR="00B9713D" w:rsidRPr="00D34AF6">
        <w:rPr>
          <w:rFonts w:hint="cs"/>
          <w:rtl/>
          <w:lang w:bidi="ar-EG"/>
        </w:rPr>
        <w:t>ة العامة</w:t>
      </w:r>
      <w:r w:rsidR="00B9713D" w:rsidRPr="00D34AF6">
        <w:rPr>
          <w:rFonts w:hint="cs"/>
          <w:rtl/>
        </w:rPr>
        <w:t xml:space="preserve"> </w:t>
      </w:r>
      <w:r w:rsidR="00B9713D" w:rsidRPr="00D34AF6">
        <w:rPr>
          <w:rFonts w:hint="cs"/>
          <w:rtl/>
          <w:lang w:bidi="ar-EG"/>
        </w:rPr>
        <w:t>ل</w:t>
      </w:r>
      <w:r w:rsidR="00B9713D" w:rsidRPr="00D34AF6">
        <w:rPr>
          <w:rFonts w:hint="cs"/>
          <w:rtl/>
        </w:rPr>
        <w:t>شؤون المرأة في ذلك الوقت، وهي الآن وزيرة شؤون المرأة ورعاية الطف</w:t>
      </w:r>
      <w:r w:rsidR="00B9713D" w:rsidRPr="00D34AF6">
        <w:rPr>
          <w:rFonts w:hint="cs"/>
          <w:rtl/>
          <w:lang w:bidi="ar-EG"/>
        </w:rPr>
        <w:t>و</w:t>
      </w:r>
      <w:r w:rsidR="00B9713D" w:rsidRPr="00D34AF6">
        <w:rPr>
          <w:rFonts w:hint="cs"/>
          <w:rtl/>
        </w:rPr>
        <w:t>ل</w:t>
      </w:r>
      <w:r w:rsidR="00B9713D" w:rsidRPr="00D34AF6">
        <w:rPr>
          <w:rFonts w:hint="cs"/>
          <w:rtl/>
          <w:lang w:bidi="ar-EG"/>
        </w:rPr>
        <w:t>ة</w:t>
      </w:r>
      <w:r w:rsidR="00B9713D" w:rsidRPr="00D34AF6">
        <w:rPr>
          <w:rFonts w:hint="cs"/>
          <w:rtl/>
        </w:rPr>
        <w:t>، السيدة نيتو ميبو ناندى نداتواه:</w:t>
      </w:r>
    </w:p>
    <w:p w:rsidR="00B9713D" w:rsidRPr="00D34AF6" w:rsidRDefault="004B16C4" w:rsidP="006F496B">
      <w:pPr>
        <w:tabs>
          <w:tab w:val="left" w:pos="2592"/>
          <w:tab w:val="left" w:pos="3254"/>
        </w:tabs>
        <w:spacing w:after="120"/>
        <w:ind w:left="1930" w:right="1267"/>
        <w:rPr>
          <w:rFonts w:hint="cs"/>
          <w:i/>
          <w:iCs/>
          <w:rtl/>
          <w:lang w:bidi="ar-EG"/>
        </w:rPr>
      </w:pPr>
      <w:r>
        <w:rPr>
          <w:rFonts w:hint="eastAsia"/>
          <w:i/>
          <w:iCs/>
          <w:rtl/>
        </w:rPr>
        <w:t>”</w:t>
      </w:r>
      <w:r w:rsidR="00B9713D" w:rsidRPr="00D34AF6">
        <w:rPr>
          <w:rFonts w:hint="cs"/>
          <w:i/>
          <w:iCs/>
          <w:rtl/>
        </w:rPr>
        <w:t>بالرغم من أن الدستور الناميبي ي</w:t>
      </w:r>
      <w:r w:rsidR="00B9713D" w:rsidRPr="00D34AF6">
        <w:rPr>
          <w:rFonts w:hint="cs"/>
          <w:i/>
          <w:iCs/>
          <w:rtl/>
          <w:lang w:bidi="ar-EG"/>
        </w:rPr>
        <w:t>كرس مبدأ</w:t>
      </w:r>
      <w:r w:rsidR="00B9713D" w:rsidRPr="00D34AF6">
        <w:rPr>
          <w:rFonts w:hint="cs"/>
          <w:i/>
          <w:iCs/>
          <w:rtl/>
        </w:rPr>
        <w:t xml:space="preserve"> المساواة </w:t>
      </w:r>
      <w:r w:rsidR="00B9713D" w:rsidRPr="00D34AF6">
        <w:rPr>
          <w:rFonts w:hint="cs"/>
          <w:i/>
          <w:iCs/>
          <w:rtl/>
          <w:lang w:bidi="ar-EG"/>
        </w:rPr>
        <w:t>بين الجنسين</w:t>
      </w:r>
      <w:r w:rsidR="00B9713D" w:rsidRPr="00D34AF6">
        <w:rPr>
          <w:rFonts w:hint="cs"/>
          <w:i/>
          <w:iCs/>
          <w:rtl/>
        </w:rPr>
        <w:t>، إلا أن الفقر يتزايد بدرجة أكبر بالنسبة للأنثى. وسلوك المجتمع من خلال تصرفات تقليدية وثقافية ما زال ينتج عنه الاعتقاد بأن المرأة لابد أن تلعب دوراً ثانوياً.</w:t>
      </w:r>
    </w:p>
    <w:p w:rsidR="00B9713D" w:rsidRPr="00002081" w:rsidRDefault="00B9713D" w:rsidP="006F496B">
      <w:pPr>
        <w:tabs>
          <w:tab w:val="left" w:pos="2592"/>
          <w:tab w:val="left" w:pos="3254"/>
        </w:tabs>
        <w:spacing w:after="120"/>
        <w:ind w:left="1930" w:right="1267"/>
        <w:rPr>
          <w:rFonts w:hint="eastAsia"/>
          <w:i/>
          <w:iCs/>
          <w:rtl/>
          <w:lang w:bidi="ar-EG"/>
        </w:rPr>
      </w:pPr>
      <w:r w:rsidRPr="00D34AF6">
        <w:rPr>
          <w:rFonts w:hint="cs"/>
          <w:i/>
          <w:iCs/>
          <w:rtl/>
        </w:rPr>
        <w:t xml:space="preserve">وقد </w:t>
      </w:r>
      <w:r w:rsidRPr="00D34AF6">
        <w:rPr>
          <w:rFonts w:hint="cs"/>
          <w:i/>
          <w:iCs/>
          <w:rtl/>
          <w:lang w:bidi="ar-EG"/>
        </w:rPr>
        <w:t>بذل</w:t>
      </w:r>
      <w:r w:rsidRPr="00D34AF6">
        <w:rPr>
          <w:rFonts w:hint="cs"/>
          <w:i/>
          <w:iCs/>
          <w:rtl/>
        </w:rPr>
        <w:t xml:space="preserve">ت جهود كثيرة في محاولات </w:t>
      </w:r>
      <w:r w:rsidRPr="00D34AF6">
        <w:rPr>
          <w:rFonts w:hint="cs"/>
          <w:i/>
          <w:iCs/>
          <w:rtl/>
          <w:lang w:bidi="ar-EG"/>
        </w:rPr>
        <w:t>تعزيز</w:t>
      </w:r>
      <w:r w:rsidRPr="00D34AF6">
        <w:rPr>
          <w:rFonts w:hint="cs"/>
          <w:i/>
          <w:iCs/>
          <w:rtl/>
        </w:rPr>
        <w:t xml:space="preserve"> المساواة بين المرأة والرجل. إلا أن مقاومة التغيير ما زالت واضحة بالرغم من تكثيف </w:t>
      </w:r>
      <w:r w:rsidRPr="00D34AF6">
        <w:rPr>
          <w:rFonts w:hint="cs"/>
          <w:i/>
          <w:iCs/>
          <w:rtl/>
          <w:lang w:bidi="ar-EG"/>
        </w:rPr>
        <w:t>ال</w:t>
      </w:r>
      <w:r w:rsidRPr="00D34AF6">
        <w:rPr>
          <w:rFonts w:hint="cs"/>
          <w:i/>
          <w:iCs/>
          <w:rtl/>
        </w:rPr>
        <w:t>برامج ال</w:t>
      </w:r>
      <w:r w:rsidRPr="00D34AF6">
        <w:rPr>
          <w:rFonts w:hint="cs"/>
          <w:i/>
          <w:iCs/>
          <w:rtl/>
          <w:lang w:bidi="ar-EG"/>
        </w:rPr>
        <w:t>جنسانية</w:t>
      </w:r>
      <w:r w:rsidRPr="00D34AF6">
        <w:rPr>
          <w:rFonts w:hint="cs"/>
          <w:i/>
          <w:iCs/>
          <w:rtl/>
        </w:rPr>
        <w:t xml:space="preserve"> ومن </w:t>
      </w:r>
      <w:r w:rsidRPr="00D34AF6">
        <w:rPr>
          <w:rFonts w:hint="cs"/>
          <w:i/>
          <w:iCs/>
          <w:rtl/>
          <w:lang w:bidi="ar-EG"/>
        </w:rPr>
        <w:t>ت</w:t>
      </w:r>
      <w:r w:rsidRPr="00D34AF6">
        <w:rPr>
          <w:rFonts w:hint="cs"/>
          <w:i/>
          <w:iCs/>
          <w:rtl/>
        </w:rPr>
        <w:t>نف</w:t>
      </w:r>
      <w:r w:rsidRPr="00D34AF6">
        <w:rPr>
          <w:rFonts w:hint="cs"/>
          <w:i/>
          <w:iCs/>
          <w:rtl/>
          <w:lang w:bidi="ar-EG"/>
        </w:rPr>
        <w:t>ي</w:t>
      </w:r>
      <w:r w:rsidRPr="00D34AF6">
        <w:rPr>
          <w:rFonts w:hint="cs"/>
          <w:i/>
          <w:iCs/>
          <w:rtl/>
        </w:rPr>
        <w:t xml:space="preserve">ذ بعض التشريعات التي تهدف إلى الوصول إلى المساواة </w:t>
      </w:r>
      <w:r w:rsidRPr="00D34AF6">
        <w:rPr>
          <w:rFonts w:hint="cs"/>
          <w:i/>
          <w:iCs/>
          <w:rtl/>
          <w:lang w:bidi="ar-EG"/>
        </w:rPr>
        <w:t xml:space="preserve">بين </w:t>
      </w:r>
      <w:r w:rsidRPr="00D34AF6">
        <w:rPr>
          <w:rFonts w:hint="cs"/>
          <w:i/>
          <w:iCs/>
          <w:rtl/>
        </w:rPr>
        <w:t>الجنسي</w:t>
      </w:r>
      <w:r w:rsidRPr="00D34AF6">
        <w:rPr>
          <w:rFonts w:hint="cs"/>
          <w:i/>
          <w:iCs/>
          <w:rtl/>
          <w:lang w:bidi="ar-EG"/>
        </w:rPr>
        <w:t>ن</w:t>
      </w:r>
      <w:r w:rsidRPr="00D34AF6">
        <w:rPr>
          <w:rFonts w:hint="cs"/>
          <w:i/>
          <w:iCs/>
          <w:rtl/>
        </w:rPr>
        <w:t>. ويجب استخدام التعليم والتدريب من أجل ت</w:t>
      </w:r>
      <w:r w:rsidRPr="00D34AF6">
        <w:rPr>
          <w:rFonts w:hint="cs"/>
          <w:i/>
          <w:iCs/>
          <w:rtl/>
          <w:lang w:bidi="ar-EG"/>
        </w:rPr>
        <w:t>عزيز</w:t>
      </w:r>
      <w:r w:rsidRPr="00D34AF6">
        <w:rPr>
          <w:rFonts w:hint="cs"/>
          <w:i/>
          <w:iCs/>
          <w:rtl/>
        </w:rPr>
        <w:t xml:space="preserve"> التحول الاجتماعي إلى المساواة </w:t>
      </w:r>
      <w:r w:rsidRPr="00D34AF6">
        <w:rPr>
          <w:rFonts w:hint="cs"/>
          <w:i/>
          <w:iCs/>
          <w:rtl/>
          <w:lang w:bidi="ar-EG"/>
        </w:rPr>
        <w:t xml:space="preserve">بين </w:t>
      </w:r>
      <w:r w:rsidRPr="00D34AF6">
        <w:rPr>
          <w:rFonts w:hint="cs"/>
          <w:i/>
          <w:iCs/>
          <w:rtl/>
        </w:rPr>
        <w:t>الجنسي</w:t>
      </w:r>
      <w:r w:rsidRPr="00D34AF6">
        <w:rPr>
          <w:rFonts w:hint="cs"/>
          <w:i/>
          <w:iCs/>
          <w:rtl/>
          <w:lang w:bidi="ar-EG"/>
        </w:rPr>
        <w:t>ن</w:t>
      </w:r>
      <w:r w:rsidRPr="00D34AF6">
        <w:rPr>
          <w:rFonts w:hint="cs"/>
          <w:i/>
          <w:iCs/>
          <w:rtl/>
        </w:rPr>
        <w:t xml:space="preserve"> في جميع أوجه الحياة مثل الصحة والتعليم وا</w:t>
      </w:r>
      <w:r w:rsidRPr="00D34AF6">
        <w:rPr>
          <w:rFonts w:hint="cs"/>
          <w:i/>
          <w:iCs/>
          <w:rtl/>
          <w:lang w:bidi="ar-EG"/>
        </w:rPr>
        <w:t>لتنمية</w:t>
      </w:r>
      <w:r w:rsidRPr="00D34AF6">
        <w:rPr>
          <w:rFonts w:hint="cs"/>
          <w:i/>
          <w:iCs/>
          <w:rtl/>
        </w:rPr>
        <w:t xml:space="preserve"> الاقتصادي</w:t>
      </w:r>
      <w:r w:rsidRPr="00D34AF6">
        <w:rPr>
          <w:rFonts w:hint="cs"/>
          <w:i/>
          <w:iCs/>
          <w:rtl/>
          <w:lang w:bidi="ar-EG"/>
        </w:rPr>
        <w:t>ة</w:t>
      </w:r>
      <w:r w:rsidRPr="00D34AF6">
        <w:rPr>
          <w:rFonts w:hint="cs"/>
          <w:i/>
          <w:iCs/>
          <w:rtl/>
        </w:rPr>
        <w:t xml:space="preserve"> وغيره</w:t>
      </w:r>
      <w:r w:rsidRPr="00D34AF6">
        <w:rPr>
          <w:rFonts w:hint="cs"/>
          <w:i/>
          <w:iCs/>
          <w:rtl/>
          <w:lang w:bidi="ar-EG"/>
        </w:rPr>
        <w:t>ا</w:t>
      </w:r>
      <w:r w:rsidRPr="00D34AF6">
        <w:rPr>
          <w:rFonts w:hint="cs"/>
          <w:i/>
          <w:iCs/>
          <w:rtl/>
        </w:rPr>
        <w:t>.</w:t>
      </w:r>
      <w:r w:rsidR="004B16C4" w:rsidRPr="00002081">
        <w:rPr>
          <w:rFonts w:hint="eastAsia"/>
          <w:i/>
          <w:iCs/>
          <w:rtl/>
          <w:lang w:bidi="ar-EG"/>
        </w:rPr>
        <w:t>“</w:t>
      </w:r>
    </w:p>
    <w:p w:rsidR="00B9713D" w:rsidRPr="00D34AF6"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lang w:bidi="ar-EG"/>
        </w:rPr>
        <w:t>2-2-1</w:t>
      </w:r>
      <w:r w:rsidR="00002081">
        <w:rPr>
          <w:rFonts w:hint="cs"/>
          <w:b/>
          <w:bCs/>
          <w:rtl/>
        </w:rPr>
        <w:tab/>
      </w:r>
      <w:r w:rsidRPr="00D34AF6">
        <w:rPr>
          <w:rFonts w:hint="cs"/>
          <w:b/>
          <w:bCs/>
          <w:rtl/>
        </w:rPr>
        <w:t>السياسة ال</w:t>
      </w:r>
      <w:r w:rsidRPr="00D34AF6">
        <w:rPr>
          <w:rFonts w:hint="cs"/>
          <w:b/>
          <w:bCs/>
          <w:rtl/>
          <w:lang w:bidi="ar-EG"/>
        </w:rPr>
        <w:t>وطنية للمساواة بين ال</w:t>
      </w:r>
      <w:r w:rsidRPr="00D34AF6">
        <w:rPr>
          <w:rFonts w:hint="cs"/>
          <w:b/>
          <w:bCs/>
          <w:rtl/>
        </w:rPr>
        <w:t>جنس</w:t>
      </w:r>
      <w:r w:rsidRPr="00D34AF6">
        <w:rPr>
          <w:rFonts w:hint="cs"/>
          <w:b/>
          <w:bCs/>
          <w:rtl/>
          <w:lang w:bidi="ar-EG"/>
        </w:rPr>
        <w:t>ين</w:t>
      </w:r>
      <w:r w:rsidRPr="00D34AF6">
        <w:rPr>
          <w:rFonts w:hint="cs"/>
          <w:b/>
          <w:bCs/>
          <w:rtl/>
        </w:rPr>
        <w:t xml:space="preserve"> </w:t>
      </w:r>
    </w:p>
    <w:p w:rsidR="00B9713D" w:rsidRPr="00D34AF6" w:rsidRDefault="0000208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D34AF6">
        <w:rPr>
          <w:rFonts w:hint="cs"/>
          <w:rtl/>
        </w:rPr>
        <w:t xml:space="preserve">بالرغم من </w:t>
      </w:r>
      <w:r w:rsidR="00B9713D" w:rsidRPr="00D34AF6">
        <w:rPr>
          <w:rFonts w:hint="cs"/>
          <w:rtl/>
          <w:lang w:bidi="ar-EG"/>
        </w:rPr>
        <w:t>الاعتراف ب</w:t>
      </w:r>
      <w:r w:rsidR="00B9713D" w:rsidRPr="00D34AF6">
        <w:rPr>
          <w:rFonts w:hint="cs"/>
          <w:rtl/>
        </w:rPr>
        <w:t>أهمية إد</w:t>
      </w:r>
      <w:r w:rsidR="00B9713D" w:rsidRPr="00D34AF6">
        <w:rPr>
          <w:rFonts w:hint="cs"/>
          <w:rtl/>
          <w:lang w:bidi="ar-EG"/>
        </w:rPr>
        <w:t>ماج</w:t>
      </w:r>
      <w:r w:rsidR="00B9713D" w:rsidRPr="00D34AF6">
        <w:rPr>
          <w:rFonts w:hint="cs"/>
          <w:rtl/>
        </w:rPr>
        <w:t xml:space="preserve"> المواضيع الجنس</w:t>
      </w:r>
      <w:r w:rsidR="00B9713D" w:rsidRPr="00D34AF6">
        <w:rPr>
          <w:rFonts w:hint="cs"/>
          <w:rtl/>
          <w:lang w:bidi="ar-EG"/>
        </w:rPr>
        <w:t>ان</w:t>
      </w:r>
      <w:r w:rsidR="00B9713D" w:rsidRPr="00D34AF6">
        <w:rPr>
          <w:rFonts w:hint="cs"/>
          <w:rtl/>
        </w:rPr>
        <w:t xml:space="preserve">ية في مجمل التنمية الاجتماعية </w:t>
      </w:r>
      <w:r w:rsidR="00B9713D" w:rsidRPr="00D34AF6">
        <w:rPr>
          <w:rFonts w:hint="cs"/>
          <w:rtl/>
          <w:lang w:bidi="ar-EG"/>
        </w:rPr>
        <w:t>و</w:t>
      </w:r>
      <w:r w:rsidR="00B9713D" w:rsidRPr="00D34AF6">
        <w:rPr>
          <w:rFonts w:hint="cs"/>
          <w:rtl/>
        </w:rPr>
        <w:t xml:space="preserve">الاقتصادية في ناميبيا منذ الاستقلال، وأن الدستور الناميبي مبني على أسس المساواة بين الرجل والمرأة، إلا أن التمييز ضد المرأة استمر في غالبية قطاعات المجتمع الناميبي. وقد تم </w:t>
      </w:r>
      <w:r w:rsidR="00B9713D" w:rsidRPr="00D34AF6">
        <w:rPr>
          <w:rFonts w:hint="cs"/>
          <w:rtl/>
          <w:lang w:bidi="ar-EG"/>
        </w:rPr>
        <w:t>وضع السياسة الوطنية للمساواة بين الجنسين على أساس هذه الخلفية ولمحاربة</w:t>
      </w:r>
      <w:r w:rsidR="00B9713D" w:rsidRPr="00D34AF6">
        <w:rPr>
          <w:rFonts w:hint="cs"/>
          <w:rtl/>
        </w:rPr>
        <w:t xml:space="preserve"> التمييز المبني على الجنس.</w:t>
      </w:r>
    </w:p>
    <w:p w:rsidR="00B9713D" w:rsidRPr="009C2136" w:rsidRDefault="009C2136" w:rsidP="00F2359A">
      <w:pPr>
        <w:tabs>
          <w:tab w:val="left" w:pos="2592"/>
          <w:tab w:val="left" w:pos="3254"/>
        </w:tabs>
        <w:spacing w:after="120"/>
        <w:ind w:left="1930" w:right="1267"/>
        <w:rPr>
          <w:rFonts w:hint="cs"/>
          <w:rtl/>
        </w:rPr>
      </w:pPr>
      <w:r>
        <w:rPr>
          <w:rFonts w:hint="eastAsia"/>
          <w:rtl/>
        </w:rPr>
        <w:t>”</w:t>
      </w:r>
      <w:r w:rsidR="00B9713D" w:rsidRPr="00D34AF6">
        <w:rPr>
          <w:rFonts w:hint="cs"/>
          <w:rtl/>
        </w:rPr>
        <w:t xml:space="preserve">وتحدد السياسة </w:t>
      </w:r>
      <w:r w:rsidR="00B9713D" w:rsidRPr="00D34AF6">
        <w:rPr>
          <w:rFonts w:hint="cs"/>
          <w:rtl/>
          <w:lang w:bidi="ar-EG"/>
        </w:rPr>
        <w:t xml:space="preserve">الوطنية للمساواة بين </w:t>
      </w:r>
      <w:r w:rsidR="00B9713D" w:rsidRPr="00D34AF6">
        <w:rPr>
          <w:rFonts w:hint="cs"/>
          <w:rtl/>
        </w:rPr>
        <w:t>الجنس</w:t>
      </w:r>
      <w:r w:rsidR="00B9713D" w:rsidRPr="00D34AF6">
        <w:rPr>
          <w:rFonts w:hint="cs"/>
          <w:rtl/>
          <w:lang w:bidi="ar-EG"/>
        </w:rPr>
        <w:t>ين</w:t>
      </w:r>
      <w:r w:rsidR="00B9713D" w:rsidRPr="00D34AF6">
        <w:rPr>
          <w:rFonts w:hint="cs"/>
          <w:rtl/>
        </w:rPr>
        <w:t xml:space="preserve"> ال</w:t>
      </w:r>
      <w:r w:rsidR="00B9713D" w:rsidRPr="00D34AF6">
        <w:rPr>
          <w:rFonts w:hint="cs"/>
          <w:rtl/>
          <w:lang w:bidi="ar-EG"/>
        </w:rPr>
        <w:t>إطار</w:t>
      </w:r>
      <w:r w:rsidR="00B9713D" w:rsidRPr="00D34AF6">
        <w:rPr>
          <w:rFonts w:hint="cs"/>
          <w:rtl/>
        </w:rPr>
        <w:t xml:space="preserve"> الذي يمكن عن طريق</w:t>
      </w:r>
      <w:r w:rsidR="00B9713D" w:rsidRPr="00D34AF6">
        <w:rPr>
          <w:rFonts w:hint="cs"/>
          <w:rtl/>
          <w:lang w:bidi="ar-EG"/>
        </w:rPr>
        <w:t>ه</w:t>
      </w:r>
      <w:r w:rsidR="00B9713D" w:rsidRPr="00D34AF6">
        <w:rPr>
          <w:rFonts w:hint="cs"/>
          <w:rtl/>
        </w:rPr>
        <w:t xml:space="preserve"> ت</w:t>
      </w:r>
      <w:r w:rsidR="00B9713D" w:rsidRPr="00D34AF6">
        <w:rPr>
          <w:rFonts w:hint="cs"/>
          <w:rtl/>
          <w:lang w:bidi="ar-EG"/>
        </w:rPr>
        <w:t>عزيز</w:t>
      </w:r>
      <w:r w:rsidR="00B9713D" w:rsidRPr="00D34AF6">
        <w:rPr>
          <w:rFonts w:hint="cs"/>
          <w:rtl/>
        </w:rPr>
        <w:t xml:space="preserve"> ودعم </w:t>
      </w:r>
      <w:r w:rsidR="00B9713D" w:rsidRPr="00D34AF6">
        <w:rPr>
          <w:rFonts w:hint="cs"/>
          <w:rtl/>
          <w:lang w:bidi="ar-EG"/>
        </w:rPr>
        <w:t xml:space="preserve">المبادئ </w:t>
      </w:r>
      <w:r w:rsidR="00B9713D" w:rsidRPr="00D34AF6">
        <w:rPr>
          <w:rFonts w:hint="cs"/>
          <w:rtl/>
        </w:rPr>
        <w:t>الدستورية</w:t>
      </w:r>
      <w:r w:rsidR="00B9713D" w:rsidRPr="00D34AF6">
        <w:rPr>
          <w:rFonts w:hint="cs"/>
          <w:rtl/>
          <w:lang w:bidi="ar-EG"/>
        </w:rPr>
        <w:t xml:space="preserve"> والحفاظ عليها</w:t>
      </w:r>
      <w:r w:rsidR="00B9713D" w:rsidRPr="00D34AF6">
        <w:rPr>
          <w:rFonts w:hint="cs"/>
          <w:rtl/>
        </w:rPr>
        <w:t xml:space="preserve">. وبدقة أكثر، فإن </w:t>
      </w:r>
      <w:r w:rsidR="00B9713D" w:rsidRPr="00D34AF6">
        <w:rPr>
          <w:rFonts w:hint="cs"/>
          <w:b/>
          <w:bCs/>
          <w:rtl/>
        </w:rPr>
        <w:t>السياسة ال</w:t>
      </w:r>
      <w:r w:rsidR="00B9713D" w:rsidRPr="00D34AF6">
        <w:rPr>
          <w:rFonts w:hint="cs"/>
          <w:b/>
          <w:bCs/>
          <w:rtl/>
          <w:lang w:bidi="ar-EG"/>
        </w:rPr>
        <w:t>وطنية للمساواة بين ال</w:t>
      </w:r>
      <w:r w:rsidR="00B9713D" w:rsidRPr="00D34AF6">
        <w:rPr>
          <w:rFonts w:hint="cs"/>
          <w:b/>
          <w:bCs/>
          <w:rtl/>
        </w:rPr>
        <w:t>جنس</w:t>
      </w:r>
      <w:r w:rsidR="00B9713D" w:rsidRPr="00D34AF6">
        <w:rPr>
          <w:rFonts w:hint="cs"/>
          <w:b/>
          <w:bCs/>
          <w:rtl/>
          <w:lang w:bidi="ar-EG"/>
        </w:rPr>
        <w:t>ين</w:t>
      </w:r>
      <w:r w:rsidR="00B9713D" w:rsidRPr="00D34AF6">
        <w:rPr>
          <w:rFonts w:hint="cs"/>
          <w:rtl/>
          <w:lang w:bidi="ar-EG"/>
        </w:rPr>
        <w:t xml:space="preserve"> </w:t>
      </w:r>
      <w:r w:rsidR="00B9713D" w:rsidRPr="00D34AF6">
        <w:rPr>
          <w:rFonts w:hint="cs"/>
          <w:rtl/>
        </w:rPr>
        <w:t xml:space="preserve">تحدد </w:t>
      </w:r>
      <w:r w:rsidR="00B9713D" w:rsidRPr="00D34AF6">
        <w:rPr>
          <w:rFonts w:hint="cs"/>
          <w:rtl/>
          <w:lang w:bidi="ar-EG"/>
        </w:rPr>
        <w:t xml:space="preserve">الإطار </w:t>
      </w:r>
      <w:r w:rsidR="00B9713D" w:rsidRPr="00D34AF6">
        <w:rPr>
          <w:rFonts w:hint="cs"/>
          <w:rtl/>
        </w:rPr>
        <w:t xml:space="preserve">وتضع </w:t>
      </w:r>
      <w:r w:rsidR="00B9713D" w:rsidRPr="00D34AF6">
        <w:rPr>
          <w:rFonts w:hint="cs"/>
          <w:rtl/>
          <w:lang w:bidi="ar-EG"/>
        </w:rPr>
        <w:t>ال</w:t>
      </w:r>
      <w:r w:rsidR="00B9713D" w:rsidRPr="00D34AF6">
        <w:rPr>
          <w:rFonts w:hint="cs"/>
          <w:rtl/>
        </w:rPr>
        <w:t>أس</w:t>
      </w:r>
      <w:r w:rsidR="00B9713D" w:rsidRPr="00D34AF6">
        <w:rPr>
          <w:rFonts w:hint="cs"/>
          <w:rtl/>
          <w:lang w:bidi="ar-EG"/>
        </w:rPr>
        <w:t>ا</w:t>
      </w:r>
      <w:r w:rsidR="00B9713D" w:rsidRPr="00D34AF6">
        <w:rPr>
          <w:rFonts w:hint="cs"/>
          <w:rtl/>
        </w:rPr>
        <w:t>س</w:t>
      </w:r>
      <w:r w:rsidR="00B9713D" w:rsidRPr="00D34AF6">
        <w:rPr>
          <w:rFonts w:hint="cs"/>
          <w:rtl/>
          <w:lang w:bidi="ar-EG"/>
        </w:rPr>
        <w:t xml:space="preserve"> </w:t>
      </w:r>
      <w:r w:rsidR="00B9713D" w:rsidRPr="00D34AF6">
        <w:rPr>
          <w:rFonts w:hint="cs"/>
          <w:rtl/>
        </w:rPr>
        <w:t>لتطبيق وتنس</w:t>
      </w:r>
      <w:r w:rsidR="00B9713D" w:rsidRPr="00D34AF6">
        <w:rPr>
          <w:rFonts w:hint="cs"/>
          <w:rtl/>
          <w:lang w:bidi="ar-EG"/>
        </w:rPr>
        <w:t>ي</w:t>
      </w:r>
      <w:r w:rsidR="00B9713D" w:rsidRPr="00D34AF6">
        <w:rPr>
          <w:rFonts w:hint="cs"/>
          <w:rtl/>
        </w:rPr>
        <w:t>ق و</w:t>
      </w:r>
      <w:r w:rsidR="00B9713D" w:rsidRPr="00D34AF6">
        <w:rPr>
          <w:rFonts w:hint="cs"/>
          <w:rtl/>
          <w:lang w:bidi="ar-EG"/>
        </w:rPr>
        <w:t xml:space="preserve">رصد </w:t>
      </w:r>
      <w:r w:rsidR="00B9713D" w:rsidRPr="00D34AF6">
        <w:rPr>
          <w:rFonts w:hint="cs"/>
          <w:rtl/>
        </w:rPr>
        <w:t xml:space="preserve">الأمور الحساسة </w:t>
      </w:r>
      <w:r w:rsidR="00B9713D" w:rsidRPr="00D34AF6">
        <w:rPr>
          <w:rFonts w:hint="cs"/>
          <w:rtl/>
          <w:lang w:bidi="ar-EG"/>
        </w:rPr>
        <w:t xml:space="preserve">ذات الصلة بالمساواة بين </w:t>
      </w:r>
      <w:r w:rsidR="00B9713D" w:rsidRPr="00D34AF6">
        <w:rPr>
          <w:rFonts w:hint="cs"/>
          <w:rtl/>
        </w:rPr>
        <w:t>الجنسي</w:t>
      </w:r>
      <w:r w:rsidR="00B9713D" w:rsidRPr="00D34AF6">
        <w:rPr>
          <w:rFonts w:hint="cs"/>
          <w:rtl/>
          <w:lang w:bidi="ar-EG"/>
        </w:rPr>
        <w:t>ن، بما ي</w:t>
      </w:r>
      <w:r w:rsidR="00B9713D" w:rsidRPr="00D34AF6">
        <w:rPr>
          <w:rFonts w:hint="cs"/>
          <w:rtl/>
        </w:rPr>
        <w:t>عزز إدارة وتخطيط عملية التنمية في القطاعات المختلفة الثقافية والاجتماعية والاقتصادية لدولة ناميبيا.</w:t>
      </w:r>
      <w:r>
        <w:rPr>
          <w:rFonts w:hint="eastAsia"/>
          <w:rtl/>
        </w:rPr>
        <w:t>“</w:t>
      </w:r>
      <w:r>
        <w:rPr>
          <w:rStyle w:val="FootnoteReference"/>
          <w:rtl/>
        </w:rPr>
        <w:footnoteReference w:customMarkFollows="1" w:id="23"/>
        <w:t>(23)</w:t>
      </w:r>
    </w:p>
    <w:p w:rsidR="00B9713D" w:rsidRPr="00D34AF6" w:rsidRDefault="009C2136" w:rsidP="001D666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ومع</w:t>
      </w:r>
      <w:r w:rsidR="00B9713D" w:rsidRPr="00D34AF6">
        <w:rPr>
          <w:rFonts w:hint="cs"/>
          <w:rtl/>
        </w:rPr>
        <w:t xml:space="preserve"> الإقرار باستمرار وجود التحيز الجنسي (للذكر) في المجتمع الناميبي، فإن السياسة ال</w:t>
      </w:r>
      <w:r w:rsidR="00B9713D" w:rsidRPr="00D34AF6">
        <w:rPr>
          <w:rFonts w:hint="cs"/>
          <w:rtl/>
          <w:lang w:bidi="ar-EG"/>
        </w:rPr>
        <w:t>وطنية للمساواة بين ال</w:t>
      </w:r>
      <w:r w:rsidR="00B9713D" w:rsidRPr="00D34AF6">
        <w:rPr>
          <w:rFonts w:hint="cs"/>
          <w:rtl/>
        </w:rPr>
        <w:t>جنس</w:t>
      </w:r>
      <w:r w:rsidR="00B9713D" w:rsidRPr="00D34AF6">
        <w:rPr>
          <w:rFonts w:hint="cs"/>
          <w:rtl/>
          <w:lang w:bidi="ar-EG"/>
        </w:rPr>
        <w:t>ين</w:t>
      </w:r>
      <w:r w:rsidR="00B9713D" w:rsidRPr="00D34AF6">
        <w:rPr>
          <w:rFonts w:hint="cs"/>
          <w:rtl/>
        </w:rPr>
        <w:t xml:space="preserve"> سوف تدعم الجهود التي تهدف إلى تحسين الإدراك لدى صناع السياسة والمخططين والقائمين على التطبيق ووكالات التنمية وعامة الشعب، </w:t>
      </w:r>
      <w:r w:rsidR="00B9713D" w:rsidRPr="00D34AF6">
        <w:rPr>
          <w:rFonts w:hint="cs"/>
          <w:rtl/>
          <w:lang w:bidi="ar-EG"/>
        </w:rPr>
        <w:t>ب</w:t>
      </w:r>
      <w:r w:rsidR="00B9713D" w:rsidRPr="00D34AF6">
        <w:rPr>
          <w:rFonts w:hint="cs"/>
          <w:rtl/>
        </w:rPr>
        <w:t>أحكام الدستور فيما يتعلق بحالة المساواة بين المرأة والرجل ودور المرأة والرجل كشركاء متساو</w:t>
      </w:r>
      <w:r w:rsidR="00B9713D" w:rsidRPr="00D34AF6">
        <w:rPr>
          <w:rFonts w:hint="cs"/>
          <w:rtl/>
          <w:lang w:bidi="ar-EG"/>
        </w:rPr>
        <w:t>ي</w:t>
      </w:r>
      <w:r w:rsidR="00B9713D" w:rsidRPr="00D34AF6">
        <w:rPr>
          <w:rFonts w:hint="cs"/>
          <w:rtl/>
        </w:rPr>
        <w:t xml:space="preserve">ن في عملية </w:t>
      </w:r>
      <w:r w:rsidR="00B9713D" w:rsidRPr="00D34AF6">
        <w:rPr>
          <w:rFonts w:hint="cs"/>
          <w:rtl/>
          <w:lang w:bidi="ar-EG"/>
        </w:rPr>
        <w:t>ال</w:t>
      </w:r>
      <w:r w:rsidR="00B9713D" w:rsidRPr="00D34AF6">
        <w:rPr>
          <w:rFonts w:hint="cs"/>
          <w:rtl/>
        </w:rPr>
        <w:t>تنمية</w:t>
      </w:r>
      <w:r w:rsidR="00B9713D" w:rsidRPr="00D34AF6">
        <w:rPr>
          <w:rFonts w:hint="cs"/>
          <w:rtl/>
          <w:lang w:bidi="ar-EG"/>
        </w:rPr>
        <w:t>.</w:t>
      </w:r>
    </w:p>
    <w:p w:rsidR="00B9713D" w:rsidRPr="00D34AF6" w:rsidRDefault="009C2136" w:rsidP="00362D2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D34AF6">
        <w:rPr>
          <w:rFonts w:hint="cs"/>
          <w:rtl/>
          <w:lang w:bidi="ar-EG"/>
        </w:rPr>
        <w:t xml:space="preserve">وعلاوة على ذلك، فإن السياسة الوطنية للمساواة بين الجنسين تلزم </w:t>
      </w:r>
      <w:r w:rsidR="00B9713D" w:rsidRPr="00D34AF6">
        <w:rPr>
          <w:rFonts w:hint="cs"/>
          <w:rtl/>
        </w:rPr>
        <w:t xml:space="preserve">الحكومة أن تستمر في الاعتراف بأن </w:t>
      </w:r>
      <w:r w:rsidR="00B9713D" w:rsidRPr="00D34AF6">
        <w:rPr>
          <w:rFonts w:hint="cs"/>
          <w:rtl/>
          <w:lang w:bidi="ar-EG"/>
        </w:rPr>
        <w:t xml:space="preserve">تمكين </w:t>
      </w:r>
      <w:r w:rsidR="00B9713D" w:rsidRPr="00D34AF6">
        <w:rPr>
          <w:rFonts w:hint="cs"/>
          <w:rtl/>
        </w:rPr>
        <w:t xml:space="preserve">المرأة والمساواة بين المرأة والرجل هما شرطان رئيسيان </w:t>
      </w:r>
      <w:r w:rsidR="00B9713D" w:rsidRPr="00D34AF6">
        <w:rPr>
          <w:rFonts w:hint="cs"/>
          <w:rtl/>
          <w:lang w:bidi="ar-EG"/>
        </w:rPr>
        <w:t>لتحقيق الأمن والاستقرار في الحياة ال</w:t>
      </w:r>
      <w:r w:rsidR="00B9713D" w:rsidRPr="00D34AF6">
        <w:rPr>
          <w:rFonts w:hint="cs"/>
          <w:rtl/>
        </w:rPr>
        <w:t>سياسي</w:t>
      </w:r>
      <w:r w:rsidR="00B9713D" w:rsidRPr="00D34AF6">
        <w:rPr>
          <w:rFonts w:hint="cs"/>
          <w:rtl/>
          <w:lang w:bidi="ar-EG"/>
        </w:rPr>
        <w:t>ة</w:t>
      </w:r>
      <w:r w:rsidR="00B9713D" w:rsidRPr="00D34AF6">
        <w:rPr>
          <w:rFonts w:hint="cs"/>
          <w:rtl/>
        </w:rPr>
        <w:t xml:space="preserve"> و</w:t>
      </w:r>
      <w:r w:rsidR="00B9713D" w:rsidRPr="00D34AF6">
        <w:rPr>
          <w:rFonts w:hint="cs"/>
          <w:rtl/>
          <w:lang w:bidi="ar-EG"/>
        </w:rPr>
        <w:t>ال</w:t>
      </w:r>
      <w:r w:rsidR="00B9713D" w:rsidRPr="00D34AF6">
        <w:rPr>
          <w:rFonts w:hint="cs"/>
          <w:rtl/>
        </w:rPr>
        <w:t>اجتماعي</w:t>
      </w:r>
      <w:r w:rsidR="00B9713D" w:rsidRPr="00D34AF6">
        <w:rPr>
          <w:rFonts w:hint="cs"/>
          <w:rtl/>
          <w:lang w:bidi="ar-EG"/>
        </w:rPr>
        <w:t>ة</w:t>
      </w:r>
      <w:r w:rsidR="00B9713D" w:rsidRPr="00D34AF6">
        <w:rPr>
          <w:rFonts w:hint="cs"/>
          <w:rtl/>
        </w:rPr>
        <w:t xml:space="preserve"> و</w:t>
      </w:r>
      <w:r w:rsidR="00B9713D" w:rsidRPr="00D34AF6">
        <w:rPr>
          <w:rFonts w:hint="cs"/>
          <w:rtl/>
          <w:lang w:bidi="ar-EG"/>
        </w:rPr>
        <w:t>ال</w:t>
      </w:r>
      <w:r w:rsidR="00B9713D" w:rsidRPr="00D34AF6">
        <w:rPr>
          <w:rFonts w:hint="cs"/>
          <w:rtl/>
        </w:rPr>
        <w:t>ثقافي</w:t>
      </w:r>
      <w:r w:rsidR="00B9713D" w:rsidRPr="00D34AF6">
        <w:rPr>
          <w:rFonts w:hint="cs"/>
          <w:rtl/>
          <w:lang w:bidi="ar-EG"/>
        </w:rPr>
        <w:t>ة والاقتصادية</w:t>
      </w:r>
      <w:r w:rsidR="00B9713D" w:rsidRPr="00D34AF6">
        <w:rPr>
          <w:rFonts w:hint="cs"/>
          <w:rtl/>
        </w:rPr>
        <w:t xml:space="preserve"> لجميع الشعب الناميبي.</w:t>
      </w:r>
    </w:p>
    <w:p w:rsidR="00B9713D" w:rsidRPr="00D34AF6"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D34AF6">
        <w:rPr>
          <w:rFonts w:hint="cs"/>
          <w:rtl/>
        </w:rPr>
        <w:t xml:space="preserve">وبهذا الصدد فإن علي الحكومة أن: </w:t>
      </w:r>
    </w:p>
    <w:p w:rsidR="00B9713D" w:rsidRPr="00D34AF6" w:rsidRDefault="00362D22" w:rsidP="001178D9">
      <w:pPr>
        <w:tabs>
          <w:tab w:val="right" w:pos="1757"/>
        </w:tabs>
        <w:spacing w:after="120"/>
        <w:ind w:left="1930" w:right="1267" w:hanging="662"/>
        <w:rPr>
          <w:rFonts w:hint="cs"/>
        </w:rPr>
      </w:pPr>
      <w:r>
        <w:rPr>
          <w:rFonts w:hint="cs"/>
          <w:rtl/>
        </w:rPr>
        <w:tab/>
        <w:t>•</w:t>
      </w:r>
      <w:r>
        <w:rPr>
          <w:rFonts w:hint="cs"/>
          <w:rtl/>
        </w:rPr>
        <w:tab/>
      </w:r>
      <w:r w:rsidR="00B9713D" w:rsidRPr="00D34AF6">
        <w:rPr>
          <w:rFonts w:hint="cs"/>
          <w:rtl/>
        </w:rPr>
        <w:t xml:space="preserve">تستمر، بالتوازي مع العمل الإيجابي، في دعم تكامل </w:t>
      </w:r>
      <w:r w:rsidR="00B9713D" w:rsidRPr="00D34AF6">
        <w:rPr>
          <w:rFonts w:hint="cs"/>
          <w:rtl/>
          <w:lang w:bidi="ar-EG"/>
        </w:rPr>
        <w:t xml:space="preserve">قضايا </w:t>
      </w:r>
      <w:r w:rsidR="00B9713D" w:rsidRPr="00D34AF6">
        <w:rPr>
          <w:rFonts w:hint="cs"/>
          <w:rtl/>
        </w:rPr>
        <w:t>المرأة وال</w:t>
      </w:r>
      <w:r w:rsidR="00B9713D" w:rsidRPr="00D34AF6">
        <w:rPr>
          <w:rFonts w:hint="cs"/>
          <w:rtl/>
          <w:lang w:bidi="ar-EG"/>
        </w:rPr>
        <w:t>مساواة بين الجنسين</w:t>
      </w:r>
      <w:r w:rsidR="00B9713D" w:rsidRPr="00D34AF6">
        <w:rPr>
          <w:rFonts w:hint="cs"/>
          <w:rtl/>
        </w:rPr>
        <w:t xml:space="preserve"> في الإطار الرئيسي ل</w:t>
      </w:r>
      <w:r w:rsidR="00B9713D" w:rsidRPr="00D34AF6">
        <w:rPr>
          <w:rFonts w:hint="cs"/>
          <w:rtl/>
          <w:lang w:bidi="ar-EG"/>
        </w:rPr>
        <w:t>م</w:t>
      </w:r>
      <w:r w:rsidR="00B9713D" w:rsidRPr="00D34AF6">
        <w:rPr>
          <w:rFonts w:hint="cs"/>
          <w:rtl/>
        </w:rPr>
        <w:t>بادر</w:t>
      </w:r>
      <w:r w:rsidR="00B9713D" w:rsidRPr="00D34AF6">
        <w:rPr>
          <w:rFonts w:hint="cs"/>
          <w:rtl/>
          <w:lang w:bidi="ar-EG"/>
        </w:rPr>
        <w:t>ا</w:t>
      </w:r>
      <w:r w:rsidR="00B9713D" w:rsidRPr="00D34AF6">
        <w:rPr>
          <w:rFonts w:hint="cs"/>
          <w:rtl/>
        </w:rPr>
        <w:t>ت التنمية ال</w:t>
      </w:r>
      <w:r w:rsidR="00B9713D" w:rsidRPr="00D34AF6">
        <w:rPr>
          <w:rFonts w:hint="cs"/>
          <w:rtl/>
          <w:lang w:bidi="ar-EG"/>
        </w:rPr>
        <w:t>وطنية</w:t>
      </w:r>
      <w:r w:rsidR="00B9713D" w:rsidRPr="00D34AF6">
        <w:rPr>
          <w:rFonts w:hint="cs"/>
          <w:rtl/>
        </w:rPr>
        <w:t xml:space="preserve"> والقطاعية والمحلية.</w:t>
      </w:r>
    </w:p>
    <w:p w:rsidR="00B9713D" w:rsidRPr="00D34AF6" w:rsidRDefault="00D8315D" w:rsidP="001178D9">
      <w:pPr>
        <w:tabs>
          <w:tab w:val="right" w:pos="1757"/>
        </w:tabs>
        <w:spacing w:after="120"/>
        <w:ind w:left="1930" w:right="1267" w:hanging="662"/>
        <w:rPr>
          <w:rFonts w:hint="cs"/>
        </w:rPr>
      </w:pPr>
      <w:r>
        <w:rPr>
          <w:rFonts w:hint="cs"/>
          <w:rtl/>
        </w:rPr>
        <w:tab/>
        <w:t>•</w:t>
      </w:r>
      <w:r>
        <w:rPr>
          <w:rFonts w:hint="cs"/>
          <w:rtl/>
        </w:rPr>
        <w:tab/>
      </w:r>
      <w:r w:rsidR="00B9713D" w:rsidRPr="00D34AF6">
        <w:rPr>
          <w:rFonts w:hint="cs"/>
          <w:rtl/>
        </w:rPr>
        <w:t>تدعم المشاركة المتزايدة للمرأة في اتخاذ القرار في جميع مجالات المجتمع الناميبي.</w:t>
      </w:r>
    </w:p>
    <w:p w:rsidR="00B9713D" w:rsidRPr="00D34AF6" w:rsidRDefault="00D8315D" w:rsidP="001178D9">
      <w:pPr>
        <w:tabs>
          <w:tab w:val="right" w:pos="1757"/>
        </w:tabs>
        <w:spacing w:after="120"/>
        <w:ind w:left="1930" w:right="1267" w:hanging="662"/>
        <w:rPr>
          <w:rFonts w:hint="cs"/>
          <w:lang w:bidi="ar-EG"/>
        </w:rPr>
      </w:pPr>
      <w:r>
        <w:rPr>
          <w:rFonts w:hint="cs"/>
          <w:rtl/>
          <w:lang w:bidi="ar-EG"/>
        </w:rPr>
        <w:tab/>
      </w:r>
      <w:r w:rsidR="00362D22">
        <w:rPr>
          <w:rFonts w:hint="cs"/>
          <w:rtl/>
          <w:lang w:bidi="ar-EG"/>
        </w:rPr>
        <w:t>•</w:t>
      </w:r>
      <w:r w:rsidR="00362D22">
        <w:rPr>
          <w:rFonts w:hint="cs"/>
          <w:rtl/>
          <w:lang w:bidi="ar-EG"/>
        </w:rPr>
        <w:tab/>
      </w:r>
      <w:r w:rsidR="00B9713D" w:rsidRPr="00D34AF6">
        <w:rPr>
          <w:rFonts w:hint="cs"/>
          <w:rtl/>
          <w:lang w:bidi="ar-EG"/>
        </w:rPr>
        <w:t>تهتم بالمجالات التالية وفقا</w:t>
      </w:r>
      <w:r w:rsidR="0048284F">
        <w:rPr>
          <w:rFonts w:hint="cs"/>
          <w:rtl/>
          <w:lang w:bidi="ar-EG"/>
        </w:rPr>
        <w:t>ً</w:t>
      </w:r>
      <w:r w:rsidR="00B9713D" w:rsidRPr="00D34AF6">
        <w:rPr>
          <w:rFonts w:hint="cs"/>
          <w:rtl/>
          <w:lang w:bidi="ar-EG"/>
        </w:rPr>
        <w:t xml:space="preserve"> للتوجيهات الواردة في</w:t>
      </w:r>
      <w:r w:rsidR="00B9713D" w:rsidRPr="00D34AF6">
        <w:rPr>
          <w:rFonts w:hint="cs"/>
          <w:rtl/>
        </w:rPr>
        <w:t xml:space="preserve"> الدستور، وخطة التنمية ال</w:t>
      </w:r>
      <w:r w:rsidR="00B9713D" w:rsidRPr="00D34AF6">
        <w:rPr>
          <w:rFonts w:hint="cs"/>
          <w:rtl/>
          <w:lang w:bidi="ar-EG"/>
        </w:rPr>
        <w:t xml:space="preserve">وطنية </w:t>
      </w:r>
      <w:r w:rsidR="00B9713D" w:rsidRPr="00D34AF6">
        <w:rPr>
          <w:rFonts w:hint="cs"/>
          <w:rtl/>
        </w:rPr>
        <w:t>الأولى و</w:t>
      </w:r>
      <w:r w:rsidR="00B9713D" w:rsidRPr="00D34AF6">
        <w:rPr>
          <w:rFonts w:hint="cs"/>
          <w:rtl/>
          <w:lang w:bidi="ar-EG"/>
        </w:rPr>
        <w:t xml:space="preserve">منهاج عمل </w:t>
      </w:r>
      <w:r w:rsidR="00B9713D" w:rsidRPr="00D34AF6">
        <w:rPr>
          <w:rFonts w:hint="cs"/>
          <w:rtl/>
        </w:rPr>
        <w:t>بيجين و</w:t>
      </w:r>
      <w:r w:rsidR="00B9713D" w:rsidRPr="00D34AF6">
        <w:rPr>
          <w:rFonts w:hint="cs"/>
          <w:rtl/>
          <w:lang w:bidi="ar-EG"/>
        </w:rPr>
        <w:t xml:space="preserve">منهاج العمل </w:t>
      </w:r>
      <w:r w:rsidR="00B9713D" w:rsidRPr="00D34AF6">
        <w:rPr>
          <w:rFonts w:hint="cs"/>
          <w:rtl/>
        </w:rPr>
        <w:t>الأفريقي وبرنامج ال</w:t>
      </w:r>
      <w:r w:rsidR="00B9713D" w:rsidRPr="00D34AF6">
        <w:rPr>
          <w:rFonts w:hint="cs"/>
          <w:rtl/>
          <w:lang w:bidi="ar-EG"/>
        </w:rPr>
        <w:t xml:space="preserve">عمل </w:t>
      </w:r>
      <w:r w:rsidR="00B9713D" w:rsidRPr="00D34AF6">
        <w:rPr>
          <w:rFonts w:hint="cs"/>
          <w:rtl/>
        </w:rPr>
        <w:t>الجنسا</w:t>
      </w:r>
      <w:r w:rsidR="00B9713D" w:rsidRPr="00D34AF6">
        <w:rPr>
          <w:rFonts w:hint="cs"/>
          <w:rtl/>
          <w:lang w:bidi="ar-EG"/>
        </w:rPr>
        <w:t>ن</w:t>
      </w:r>
      <w:r w:rsidR="00B9713D" w:rsidRPr="00D34AF6">
        <w:rPr>
          <w:rFonts w:hint="cs"/>
          <w:rtl/>
        </w:rPr>
        <w:t xml:space="preserve">ي </w:t>
      </w:r>
      <w:r w:rsidR="00B9713D" w:rsidRPr="00D34AF6">
        <w:rPr>
          <w:rFonts w:hint="cs"/>
          <w:rtl/>
          <w:lang w:bidi="ar-EG"/>
        </w:rPr>
        <w:t>ل</w:t>
      </w:r>
      <w:r w:rsidR="00B9713D" w:rsidRPr="00D34AF6">
        <w:rPr>
          <w:rFonts w:hint="cs"/>
          <w:rtl/>
        </w:rPr>
        <w:t>لجماعة الإنمائية للجنوب الأفريقي وأهداف وزارة شؤون المرأة ورعاية الطف</w:t>
      </w:r>
      <w:r w:rsidR="00B9713D" w:rsidRPr="00D34AF6">
        <w:rPr>
          <w:rFonts w:hint="cs"/>
          <w:rtl/>
          <w:lang w:bidi="ar-EG"/>
        </w:rPr>
        <w:t>و</w:t>
      </w:r>
      <w:r w:rsidR="00B9713D" w:rsidRPr="00D34AF6">
        <w:rPr>
          <w:rFonts w:hint="cs"/>
          <w:rtl/>
        </w:rPr>
        <w:t>ل</w:t>
      </w:r>
      <w:r w:rsidR="00B9713D" w:rsidRPr="00D34AF6">
        <w:rPr>
          <w:rFonts w:hint="cs"/>
          <w:rtl/>
          <w:lang w:bidi="ar-EG"/>
        </w:rPr>
        <w:t>ة</w:t>
      </w:r>
      <w:r w:rsidR="00B9713D" w:rsidRPr="00D34AF6">
        <w:rPr>
          <w:rFonts w:hint="cs"/>
          <w:rtl/>
        </w:rPr>
        <w:t>:</w:t>
      </w:r>
    </w:p>
    <w:p w:rsidR="00B9713D" w:rsidRDefault="00F2359A" w:rsidP="001178D9">
      <w:pPr>
        <w:tabs>
          <w:tab w:val="right" w:pos="1757"/>
        </w:tabs>
        <w:spacing w:after="120"/>
        <w:ind w:left="1930" w:right="1267" w:hanging="662"/>
        <w:rPr>
          <w:rFonts w:hint="cs"/>
          <w:i/>
          <w:iCs/>
          <w:rtl/>
          <w:lang w:bidi="ar-EG"/>
        </w:rPr>
      </w:pPr>
      <w:r>
        <w:rPr>
          <w:rFonts w:hint="cs"/>
          <w:i/>
          <w:iCs/>
          <w:rtl/>
        </w:rPr>
        <w:tab/>
      </w:r>
      <w:r w:rsidR="00F33FB2">
        <w:rPr>
          <w:rFonts w:hint="cs"/>
          <w:i/>
          <w:iCs/>
          <w:rtl/>
        </w:rPr>
        <w:tab/>
      </w:r>
      <w:r w:rsidR="00F33FB2" w:rsidRPr="00F33FB2">
        <w:rPr>
          <w:rFonts w:ascii="Verdana" w:hAnsi="Verdana"/>
          <w:rtl/>
        </w:rPr>
        <w:t>▪</w:t>
      </w:r>
      <w:r w:rsidR="00F33FB2">
        <w:rPr>
          <w:rFonts w:hint="cs"/>
          <w:i/>
          <w:iCs/>
          <w:rtl/>
        </w:rPr>
        <w:tab/>
      </w:r>
      <w:r w:rsidR="00D47FC5" w:rsidRPr="00892537">
        <w:rPr>
          <w:rFonts w:ascii="Arial" w:hAnsi="Arial" w:hint="cs"/>
          <w:i/>
          <w:iCs/>
          <w:sz w:val="30"/>
          <w:rtl/>
        </w:rPr>
        <w:t>القضايا الجنسانية، والقضاء على الفقر، والتنمية الريفية</w:t>
      </w:r>
      <w:r w:rsidR="00D47FC5" w:rsidRPr="00892537">
        <w:rPr>
          <w:rFonts w:ascii="Arial" w:hAnsi="Arial" w:hint="cs"/>
          <w:i/>
          <w:iCs/>
          <w:sz w:val="30"/>
          <w:rtl/>
          <w:lang w:bidi="ar-EG"/>
        </w:rPr>
        <w:t>.</w:t>
      </w:r>
    </w:p>
    <w:p w:rsidR="00F33FB2" w:rsidRDefault="00F2359A" w:rsidP="001178D9">
      <w:pPr>
        <w:tabs>
          <w:tab w:val="right" w:pos="1757"/>
        </w:tabs>
        <w:spacing w:after="120"/>
        <w:ind w:left="1930" w:right="1267" w:hanging="662"/>
        <w:rPr>
          <w:rFonts w:hint="cs"/>
          <w:i/>
          <w:iCs/>
          <w:rtl/>
          <w:lang w:bidi="ar-EG"/>
        </w:rPr>
      </w:pPr>
      <w:r>
        <w:rPr>
          <w:rFonts w:hint="cs"/>
          <w:i/>
          <w:iCs/>
          <w:rtl/>
        </w:rPr>
        <w:tab/>
      </w:r>
      <w:r w:rsidR="00F33FB2">
        <w:rPr>
          <w:rFonts w:hint="cs"/>
          <w:i/>
          <w:iCs/>
          <w:rtl/>
        </w:rPr>
        <w:tab/>
      </w:r>
      <w:r w:rsidR="00F33FB2" w:rsidRPr="00F33FB2">
        <w:rPr>
          <w:rFonts w:ascii="Verdana" w:hAnsi="Verdana"/>
          <w:rtl/>
        </w:rPr>
        <w:t>▪</w:t>
      </w:r>
      <w:r w:rsidR="00F33FB2">
        <w:rPr>
          <w:rFonts w:hint="cs"/>
          <w:i/>
          <w:iCs/>
          <w:rtl/>
        </w:rPr>
        <w:tab/>
      </w:r>
      <w:r w:rsidR="00D47FC5" w:rsidRPr="00892537">
        <w:rPr>
          <w:rFonts w:ascii="Arial" w:hAnsi="Arial" w:hint="cs"/>
          <w:i/>
          <w:iCs/>
          <w:sz w:val="30"/>
          <w:rtl/>
        </w:rPr>
        <w:t>التوازن الجنساني في التعليم والتدريب</w:t>
      </w:r>
      <w:r w:rsidR="00D47FC5" w:rsidRPr="00892537">
        <w:rPr>
          <w:rFonts w:ascii="Arial" w:hAnsi="Arial" w:hint="cs"/>
          <w:i/>
          <w:iCs/>
          <w:sz w:val="30"/>
          <w:rtl/>
          <w:lang w:bidi="ar-EG"/>
        </w:rPr>
        <w:t>.</w:t>
      </w:r>
    </w:p>
    <w:p w:rsidR="00F33FB2" w:rsidRDefault="00F2359A" w:rsidP="001178D9">
      <w:pPr>
        <w:tabs>
          <w:tab w:val="right" w:pos="1757"/>
        </w:tabs>
        <w:spacing w:after="120"/>
        <w:ind w:left="1930" w:right="1267" w:hanging="662"/>
        <w:rPr>
          <w:rFonts w:ascii="Arial" w:hAnsi="Arial" w:hint="cs"/>
          <w:i/>
          <w:iCs/>
          <w:sz w:val="30"/>
          <w:rtl/>
        </w:rPr>
      </w:pPr>
      <w:r>
        <w:rPr>
          <w:rFonts w:hint="cs"/>
          <w:i/>
          <w:iCs/>
          <w:rtl/>
        </w:rPr>
        <w:tab/>
      </w:r>
      <w:r w:rsidR="00F33FB2">
        <w:rPr>
          <w:rFonts w:hint="cs"/>
          <w:i/>
          <w:iCs/>
          <w:rtl/>
        </w:rPr>
        <w:tab/>
      </w:r>
      <w:r w:rsidR="00F33FB2" w:rsidRPr="00F33FB2">
        <w:rPr>
          <w:rFonts w:ascii="Verdana" w:hAnsi="Verdana"/>
          <w:rtl/>
        </w:rPr>
        <w:t>▪</w:t>
      </w:r>
      <w:r w:rsidR="00F33FB2">
        <w:rPr>
          <w:rFonts w:ascii="Verdana" w:hAnsi="Verdana" w:hint="cs"/>
          <w:rtl/>
        </w:rPr>
        <w:tab/>
      </w:r>
      <w:r w:rsidR="00D47FC5" w:rsidRPr="00892537">
        <w:rPr>
          <w:rFonts w:ascii="Arial" w:hAnsi="Arial" w:hint="cs"/>
          <w:i/>
          <w:iCs/>
          <w:sz w:val="30"/>
          <w:rtl/>
        </w:rPr>
        <w:t>القضايا الجنسانية والصحة الإنجابية.</w:t>
      </w:r>
    </w:p>
    <w:p w:rsidR="00D47FC5" w:rsidRDefault="00F2359A" w:rsidP="001178D9">
      <w:pPr>
        <w:tabs>
          <w:tab w:val="right" w:pos="1757"/>
        </w:tabs>
        <w:spacing w:after="120"/>
        <w:ind w:left="1930" w:right="1267" w:hanging="662"/>
        <w:rPr>
          <w:rFonts w:hint="cs"/>
          <w:i/>
          <w:i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D47FC5" w:rsidRPr="00892537">
        <w:rPr>
          <w:rFonts w:ascii="Arial" w:hAnsi="Arial" w:hint="cs"/>
          <w:i/>
          <w:iCs/>
          <w:sz w:val="30"/>
          <w:rtl/>
        </w:rPr>
        <w:t>العنف ضد المرأة والطفل.</w:t>
      </w:r>
    </w:p>
    <w:p w:rsidR="00D47FC5" w:rsidRDefault="00F2359A" w:rsidP="001178D9">
      <w:pPr>
        <w:tabs>
          <w:tab w:val="right" w:pos="1757"/>
        </w:tabs>
        <w:spacing w:after="120"/>
        <w:ind w:left="1930" w:right="1267" w:hanging="662"/>
        <w:rPr>
          <w:rFonts w:hint="cs"/>
          <w:i/>
          <w:i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D47FC5" w:rsidRPr="00892537">
        <w:rPr>
          <w:rFonts w:ascii="Arial" w:hAnsi="Arial" w:hint="cs"/>
          <w:i/>
          <w:iCs/>
          <w:sz w:val="30"/>
          <w:rtl/>
        </w:rPr>
        <w:t>القضايا الجنسانية والتطور الاقتصادي.</w:t>
      </w:r>
    </w:p>
    <w:p w:rsidR="00D47FC5" w:rsidRDefault="00F2359A" w:rsidP="001178D9">
      <w:pPr>
        <w:tabs>
          <w:tab w:val="right" w:pos="1757"/>
        </w:tabs>
        <w:spacing w:after="120"/>
        <w:ind w:left="1930" w:right="1267" w:hanging="662"/>
        <w:rPr>
          <w:rFonts w:hint="cs"/>
          <w:i/>
          <w:i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D47FC5" w:rsidRPr="00892537">
        <w:rPr>
          <w:rFonts w:ascii="Arial" w:hAnsi="Arial" w:hint="cs"/>
          <w:i/>
          <w:iCs/>
          <w:sz w:val="30"/>
          <w:rtl/>
        </w:rPr>
        <w:t>التوازن الجنساني في السلطة وفي اتخاذ القرار.</w:t>
      </w:r>
    </w:p>
    <w:p w:rsidR="00D47FC5" w:rsidRDefault="00F2359A" w:rsidP="001178D9">
      <w:pPr>
        <w:tabs>
          <w:tab w:val="right" w:pos="1757"/>
        </w:tabs>
        <w:spacing w:after="120"/>
        <w:ind w:left="1930" w:right="1267" w:hanging="662"/>
        <w:rPr>
          <w:rFonts w:ascii="Verdana" w:hAnsi="Verdana" w:hint="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D47FC5" w:rsidRPr="00892537">
        <w:rPr>
          <w:rFonts w:ascii="Arial" w:hAnsi="Arial" w:hint="cs"/>
          <w:i/>
          <w:iCs/>
          <w:sz w:val="30"/>
          <w:rtl/>
        </w:rPr>
        <w:t>المعلومات والتعليم والاتصال.</w:t>
      </w:r>
    </w:p>
    <w:p w:rsidR="00D47FC5" w:rsidRDefault="00F2359A" w:rsidP="001178D9">
      <w:pPr>
        <w:tabs>
          <w:tab w:val="right" w:pos="1757"/>
        </w:tabs>
        <w:spacing w:after="120"/>
        <w:ind w:left="1930" w:right="1267" w:hanging="662"/>
        <w:rPr>
          <w:rFonts w:hint="cs"/>
          <w:i/>
          <w:i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5467C0" w:rsidRPr="00892537">
        <w:rPr>
          <w:rFonts w:ascii="Arial" w:hAnsi="Arial" w:hint="cs"/>
          <w:i/>
          <w:iCs/>
          <w:sz w:val="30"/>
          <w:rtl/>
        </w:rPr>
        <w:t>القضايا الجنسانية وإدارة البيئة.</w:t>
      </w:r>
    </w:p>
    <w:p w:rsidR="00D47FC5" w:rsidRDefault="00F2359A" w:rsidP="001178D9">
      <w:pPr>
        <w:tabs>
          <w:tab w:val="right" w:pos="1757"/>
        </w:tabs>
        <w:spacing w:after="120"/>
        <w:ind w:left="1930" w:right="1267" w:hanging="662"/>
        <w:rPr>
          <w:rFonts w:hint="cs"/>
          <w:i/>
          <w:i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5467C0" w:rsidRPr="00892537">
        <w:rPr>
          <w:rFonts w:ascii="Arial" w:hAnsi="Arial" w:hint="cs"/>
          <w:i/>
          <w:iCs/>
          <w:sz w:val="30"/>
          <w:rtl/>
        </w:rPr>
        <w:t>الطفلة الأنثى.</w:t>
      </w:r>
    </w:p>
    <w:p w:rsidR="00D47FC5" w:rsidRDefault="00F2359A" w:rsidP="001178D9">
      <w:pPr>
        <w:tabs>
          <w:tab w:val="right" w:pos="1757"/>
        </w:tabs>
        <w:spacing w:after="120"/>
        <w:ind w:left="1930" w:right="1267" w:hanging="662"/>
        <w:rPr>
          <w:rFonts w:hint="cs"/>
          <w:i/>
          <w:i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5467C0" w:rsidRPr="00892537">
        <w:rPr>
          <w:rFonts w:ascii="Arial" w:hAnsi="Arial" w:hint="cs"/>
          <w:i/>
          <w:iCs/>
          <w:sz w:val="30"/>
          <w:rtl/>
        </w:rPr>
        <w:t>القضايا الجنسانية والشؤون القانونية</w:t>
      </w:r>
      <w:r w:rsidR="005467C0" w:rsidRPr="00892537">
        <w:rPr>
          <w:rFonts w:ascii="Arial" w:hAnsi="Arial" w:hint="cs"/>
          <w:sz w:val="30"/>
          <w:rtl/>
        </w:rPr>
        <w:t>.</w:t>
      </w:r>
    </w:p>
    <w:p w:rsidR="00D47FC5" w:rsidRDefault="00F2359A" w:rsidP="001178D9">
      <w:pPr>
        <w:tabs>
          <w:tab w:val="right" w:pos="1757"/>
        </w:tabs>
        <w:spacing w:after="120"/>
        <w:ind w:left="1930" w:right="1267" w:hanging="662"/>
        <w:rPr>
          <w:rFonts w:hint="cs"/>
          <w:i/>
          <w:iCs/>
          <w:rtl/>
        </w:rPr>
      </w:pPr>
      <w:r>
        <w:rPr>
          <w:rFonts w:hint="cs"/>
          <w:i/>
          <w:iCs/>
          <w:rtl/>
        </w:rPr>
        <w:tab/>
      </w:r>
      <w:r w:rsidR="00D47FC5">
        <w:rPr>
          <w:rFonts w:hint="cs"/>
          <w:i/>
          <w:iCs/>
          <w:rtl/>
        </w:rPr>
        <w:tab/>
      </w:r>
      <w:r w:rsidR="00D47FC5" w:rsidRPr="00F33FB2">
        <w:rPr>
          <w:rFonts w:ascii="Verdana" w:hAnsi="Verdana"/>
          <w:rtl/>
        </w:rPr>
        <w:t>▪</w:t>
      </w:r>
      <w:r w:rsidR="00D47FC5">
        <w:rPr>
          <w:rFonts w:ascii="Verdana" w:hAnsi="Verdana" w:hint="cs"/>
          <w:rtl/>
        </w:rPr>
        <w:tab/>
      </w:r>
      <w:r w:rsidR="005467C0" w:rsidRPr="00892537">
        <w:rPr>
          <w:rFonts w:ascii="Arial" w:hAnsi="Arial" w:hint="cs"/>
          <w:i/>
          <w:iCs/>
          <w:sz w:val="30"/>
          <w:rtl/>
        </w:rPr>
        <w:t>آليات الرصد.</w:t>
      </w:r>
    </w:p>
    <w:p w:rsidR="00F33FB2" w:rsidRDefault="005467C0" w:rsidP="00F33FB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i/>
          <w:iCs/>
          <w:rtl/>
        </w:rPr>
      </w:pPr>
      <w:r>
        <w:rPr>
          <w:rFonts w:ascii="Arial" w:hAnsi="Arial" w:hint="cs"/>
          <w:sz w:val="30"/>
          <w:rtl/>
        </w:rPr>
        <w:tab/>
      </w:r>
      <w:r w:rsidRPr="00892537">
        <w:rPr>
          <w:rFonts w:ascii="Arial" w:hAnsi="Arial" w:hint="cs"/>
          <w:sz w:val="30"/>
          <w:rtl/>
        </w:rPr>
        <w:t xml:space="preserve">وفيما </w:t>
      </w:r>
      <w:r w:rsidRPr="00892537">
        <w:rPr>
          <w:rFonts w:ascii="Arial" w:hAnsi="Arial" w:hint="cs"/>
          <w:sz w:val="30"/>
          <w:rtl/>
          <w:lang w:bidi="ar-EG"/>
        </w:rPr>
        <w:t>عدا</w:t>
      </w:r>
      <w:r w:rsidRPr="00892537">
        <w:rPr>
          <w:rFonts w:ascii="Arial" w:hAnsi="Arial" w:hint="cs"/>
          <w:sz w:val="30"/>
          <w:rtl/>
        </w:rPr>
        <w:t xml:space="preserve"> آليات الرصد، تجري مناقشة المجالات العشرة المحددة للاهتمام في فصول أخرى من هذا التقرير.</w:t>
      </w:r>
    </w:p>
    <w:p w:rsidR="00F33FB2" w:rsidRDefault="005467C0" w:rsidP="005467C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i/>
          <w:iCs/>
          <w:rtl/>
        </w:rPr>
      </w:pPr>
      <w:r>
        <w:rPr>
          <w:rFonts w:ascii="Arial" w:hAnsi="Arial" w:hint="cs"/>
          <w:b/>
          <w:bCs/>
          <w:sz w:val="30"/>
          <w:rtl/>
        </w:rPr>
        <w:t>2-2-2</w:t>
      </w:r>
      <w:r>
        <w:rPr>
          <w:rFonts w:ascii="Arial" w:hAnsi="Arial" w:hint="cs"/>
          <w:b/>
          <w:bCs/>
          <w:sz w:val="30"/>
          <w:rtl/>
        </w:rPr>
        <w:tab/>
      </w:r>
      <w:r w:rsidRPr="00892537">
        <w:rPr>
          <w:rFonts w:ascii="Arial" w:hAnsi="Arial" w:hint="cs"/>
          <w:b/>
          <w:bCs/>
          <w:sz w:val="30"/>
          <w:rtl/>
        </w:rPr>
        <w:t>آليات الرصد في السياسة الوطنية للمساواة بين الجنسين</w:t>
      </w:r>
    </w:p>
    <w:p w:rsidR="005467C0" w:rsidRDefault="005467C0" w:rsidP="00F33FB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i/>
          <w:iCs/>
          <w:rtl/>
        </w:rPr>
      </w:pPr>
      <w:r>
        <w:rPr>
          <w:rFonts w:ascii="Arial" w:hAnsi="Arial" w:hint="cs"/>
          <w:sz w:val="30"/>
          <w:rtl/>
        </w:rPr>
        <w:tab/>
      </w:r>
      <w:r w:rsidRPr="00892537">
        <w:rPr>
          <w:rFonts w:ascii="Arial" w:hAnsi="Arial" w:hint="cs"/>
          <w:sz w:val="30"/>
          <w:rtl/>
        </w:rPr>
        <w:t>من أجل ضمان التطبيق الكفء للسياسة، تم إنشاء ما</w:t>
      </w:r>
      <w:r w:rsidR="005A3220">
        <w:rPr>
          <w:rFonts w:ascii="Arial" w:hAnsi="Arial" w:hint="cs"/>
          <w:sz w:val="30"/>
          <w:rtl/>
        </w:rPr>
        <w:t xml:space="preserve"> </w:t>
      </w:r>
      <w:r w:rsidRPr="00892537">
        <w:rPr>
          <w:rFonts w:ascii="Arial" w:hAnsi="Arial" w:hint="cs"/>
          <w:sz w:val="30"/>
          <w:rtl/>
        </w:rPr>
        <w:t>يلي:</w:t>
      </w:r>
    </w:p>
    <w:p w:rsidR="00F33FB2" w:rsidRDefault="005467C0" w:rsidP="00F33FB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i/>
          <w:iCs/>
          <w:rtl/>
        </w:rPr>
      </w:pPr>
      <w:r>
        <w:rPr>
          <w:rFonts w:ascii="Arial" w:hAnsi="Arial" w:hint="cs"/>
          <w:sz w:val="30"/>
          <w:rtl/>
        </w:rPr>
        <w:tab/>
      </w:r>
      <w:r w:rsidRPr="00892537">
        <w:rPr>
          <w:rFonts w:ascii="Arial" w:hAnsi="Arial" w:hint="cs"/>
          <w:sz w:val="30"/>
          <w:rtl/>
        </w:rPr>
        <w:t>مراكز تنسيق للقضايا الجنسانية - للإشراف على إدماج النظرة الجنسانية في جميع السياسات والبرامج التي تضعها الوزارات والمؤسسات الحكومية الأخرى ومختلف الهيئات على كل من المستوى الوطني والقطاعي والمحلي.</w:t>
      </w:r>
    </w:p>
    <w:p w:rsidR="00F33FB2" w:rsidRDefault="005467C0" w:rsidP="00F33FB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i/>
          <w:iCs/>
          <w:rtl/>
          <w:lang w:bidi="ar-EG"/>
        </w:rPr>
      </w:pPr>
      <w:r w:rsidRPr="00892537">
        <w:rPr>
          <w:rFonts w:ascii="Arial" w:hAnsi="Arial" w:hint="cs"/>
          <w:sz w:val="30"/>
          <w:rtl/>
        </w:rPr>
        <w:t>لجنة التنسيق للشبكة الجنسانية - للتأكد من تنفيذ جميع السياسات والبرامج التي تم تطويرها</w:t>
      </w:r>
      <w:r w:rsidRPr="00892537">
        <w:rPr>
          <w:rFonts w:ascii="Arial" w:hAnsi="Arial" w:hint="cs"/>
          <w:sz w:val="30"/>
          <w:rtl/>
          <w:lang w:bidi="ar-EG"/>
        </w:rPr>
        <w:t>.</w:t>
      </w:r>
    </w:p>
    <w:p w:rsidR="00B9713D" w:rsidRPr="00BB72FA" w:rsidRDefault="00F33FB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BB72FA">
        <w:rPr>
          <w:rFonts w:hint="cs"/>
          <w:rtl/>
          <w:lang w:bidi="ar-EG"/>
        </w:rPr>
        <w:t>ال</w:t>
      </w:r>
      <w:r w:rsidR="00B9713D" w:rsidRPr="00BB72FA">
        <w:rPr>
          <w:rFonts w:hint="cs"/>
          <w:rtl/>
        </w:rPr>
        <w:t xml:space="preserve">منتدى </w:t>
      </w:r>
      <w:r w:rsidR="00B9713D" w:rsidRPr="00BB72FA">
        <w:rPr>
          <w:rFonts w:hint="cs"/>
          <w:rtl/>
          <w:lang w:bidi="ar-EG"/>
        </w:rPr>
        <w:t>الوطني لتبادل المعلومات</w:t>
      </w:r>
      <w:r w:rsidR="00B9713D" w:rsidRPr="00BB72FA">
        <w:rPr>
          <w:rFonts w:hint="cs"/>
          <w:rtl/>
        </w:rPr>
        <w:t>- ي</w:t>
      </w:r>
      <w:r w:rsidR="00B9713D" w:rsidRPr="00BB72FA">
        <w:rPr>
          <w:rFonts w:hint="cs"/>
          <w:rtl/>
          <w:lang w:bidi="ar-EG"/>
        </w:rPr>
        <w:t>عقد</w:t>
      </w:r>
      <w:r w:rsidR="00B9713D" w:rsidRPr="00BB72FA">
        <w:rPr>
          <w:rFonts w:hint="cs"/>
          <w:rtl/>
        </w:rPr>
        <w:t xml:space="preserve"> كل سنتين من </w:t>
      </w:r>
      <w:r w:rsidR="00B9713D" w:rsidRPr="00BB72FA">
        <w:rPr>
          <w:rFonts w:hint="cs"/>
          <w:rtl/>
          <w:lang w:bidi="ar-EG"/>
        </w:rPr>
        <w:t>أ</w:t>
      </w:r>
      <w:r w:rsidR="00B9713D" w:rsidRPr="00BB72FA">
        <w:rPr>
          <w:rFonts w:hint="cs"/>
          <w:rtl/>
        </w:rPr>
        <w:t xml:space="preserve">جل تقييم مدى </w:t>
      </w:r>
      <w:r w:rsidR="00B9713D" w:rsidRPr="00BB72FA">
        <w:rPr>
          <w:rFonts w:hint="cs"/>
          <w:rtl/>
          <w:lang w:bidi="ar-EG"/>
        </w:rPr>
        <w:t>ال</w:t>
      </w:r>
      <w:r w:rsidR="00B9713D" w:rsidRPr="00BB72FA">
        <w:rPr>
          <w:rFonts w:hint="cs"/>
          <w:rtl/>
        </w:rPr>
        <w:t>تقدم</w:t>
      </w:r>
      <w:r w:rsidR="00B9713D" w:rsidRPr="00BB72FA">
        <w:rPr>
          <w:rFonts w:hint="cs"/>
          <w:rtl/>
          <w:lang w:bidi="ar-EG"/>
        </w:rPr>
        <w:t xml:space="preserve"> في</w:t>
      </w:r>
      <w:r w:rsidR="00B9713D" w:rsidRPr="00BB72FA">
        <w:rPr>
          <w:rFonts w:hint="cs"/>
          <w:rtl/>
        </w:rPr>
        <w:t xml:space="preserve"> تطبيق السياسة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ين</w:t>
      </w:r>
      <w:r w:rsidR="00B9713D" w:rsidRPr="00BB72FA">
        <w:rPr>
          <w:rFonts w:hint="cs"/>
          <w:rtl/>
        </w:rPr>
        <w:t xml:space="preserve"> </w:t>
      </w:r>
      <w:r w:rsidR="00B9713D" w:rsidRPr="00BB72FA">
        <w:rPr>
          <w:rFonts w:hint="cs"/>
          <w:rtl/>
          <w:lang w:bidi="ar-EG"/>
        </w:rPr>
        <w:t>وغير ذلك من القوانين الوطنية المتعلقة بها.</w:t>
      </w:r>
    </w:p>
    <w:p w:rsidR="00B9713D" w:rsidRPr="00BB72FA" w:rsidRDefault="00F33FB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BB72FA">
        <w:rPr>
          <w:rFonts w:hint="cs"/>
          <w:rtl/>
        </w:rPr>
        <w:t>اللجنة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ين</w:t>
      </w:r>
      <w:r w:rsidR="00B9713D" w:rsidRPr="00BB72FA">
        <w:rPr>
          <w:rFonts w:hint="cs"/>
          <w:rtl/>
        </w:rPr>
        <w:t xml:space="preserve">- سوف تكون الهيئة القانونية </w:t>
      </w:r>
      <w:r w:rsidR="00B9713D" w:rsidRPr="00BB72FA">
        <w:rPr>
          <w:rFonts w:hint="cs"/>
          <w:rtl/>
          <w:lang w:bidi="ar-EG"/>
        </w:rPr>
        <w:t>المكلفة ب</w:t>
      </w:r>
      <w:r w:rsidR="00B9713D" w:rsidRPr="00BB72FA">
        <w:rPr>
          <w:rFonts w:hint="cs"/>
          <w:rtl/>
        </w:rPr>
        <w:t>تطبيق السياسة</w:t>
      </w:r>
      <w:r w:rsidR="00B9713D" w:rsidRPr="00BB72FA">
        <w:rPr>
          <w:rFonts w:hint="cs"/>
          <w:rtl/>
          <w:lang w:bidi="ar-EG"/>
        </w:rPr>
        <w:t xml:space="preserve"> الوطنية للمساواة بين </w:t>
      </w:r>
      <w:r w:rsidR="00B9713D" w:rsidRPr="00BB72FA">
        <w:rPr>
          <w:rFonts w:hint="cs"/>
          <w:rtl/>
        </w:rPr>
        <w:t>الجنس</w:t>
      </w:r>
      <w:r w:rsidR="00B9713D" w:rsidRPr="00BB72FA">
        <w:rPr>
          <w:rFonts w:hint="cs"/>
          <w:rtl/>
          <w:lang w:bidi="ar-EG"/>
        </w:rPr>
        <w:t>ين</w:t>
      </w:r>
      <w:r w:rsidR="00B9713D" w:rsidRPr="00BB72FA">
        <w:rPr>
          <w:rFonts w:hint="cs"/>
          <w:rtl/>
        </w:rPr>
        <w:t xml:space="preserve">. إلا أن هذه الهيئة غير موجودة </w:t>
      </w:r>
      <w:r w:rsidR="00B9713D" w:rsidRPr="00BB72FA">
        <w:rPr>
          <w:rFonts w:hint="cs"/>
          <w:rtl/>
          <w:lang w:bidi="ar-EG"/>
        </w:rPr>
        <w:t>للآن</w:t>
      </w:r>
      <w:r w:rsidR="00B9713D" w:rsidRPr="00BB72FA">
        <w:rPr>
          <w:rFonts w:hint="cs"/>
          <w:rtl/>
        </w:rPr>
        <w:t xml:space="preserve"> بسبب </w:t>
      </w:r>
      <w:r w:rsidR="00B9713D" w:rsidRPr="00BB72FA">
        <w:rPr>
          <w:rFonts w:hint="cs"/>
          <w:rtl/>
          <w:lang w:bidi="ar-EG"/>
        </w:rPr>
        <w:t xml:space="preserve">عدم صدور </w:t>
      </w:r>
      <w:r w:rsidR="00B9713D" w:rsidRPr="00BB72FA">
        <w:rPr>
          <w:rFonts w:hint="cs"/>
          <w:rtl/>
        </w:rPr>
        <w:t>القانون ال</w:t>
      </w:r>
      <w:r w:rsidR="00B9713D" w:rsidRPr="00BB72FA">
        <w:rPr>
          <w:rFonts w:hint="cs"/>
          <w:rtl/>
          <w:lang w:bidi="ar-EG"/>
        </w:rPr>
        <w:t>تن</w:t>
      </w:r>
      <w:r w:rsidR="00B9713D" w:rsidRPr="00BB72FA">
        <w:rPr>
          <w:rFonts w:hint="cs"/>
          <w:rtl/>
        </w:rPr>
        <w:t>ف</w:t>
      </w:r>
      <w:r w:rsidR="00B9713D" w:rsidRPr="00BB72FA">
        <w:rPr>
          <w:rFonts w:hint="cs"/>
          <w:rtl/>
          <w:lang w:bidi="ar-EG"/>
        </w:rPr>
        <w:t>ي</w:t>
      </w:r>
      <w:r w:rsidR="00B9713D" w:rsidRPr="00BB72FA">
        <w:rPr>
          <w:rFonts w:hint="cs"/>
          <w:rtl/>
        </w:rPr>
        <w:t>ذ</w:t>
      </w:r>
      <w:r w:rsidR="00B9713D" w:rsidRPr="00BB72FA">
        <w:rPr>
          <w:rFonts w:hint="cs"/>
          <w:rtl/>
          <w:lang w:bidi="ar-EG"/>
        </w:rPr>
        <w:t>ي.</w:t>
      </w:r>
    </w:p>
    <w:p w:rsidR="00B9713D" w:rsidRPr="00BB72FA" w:rsidRDefault="00984794" w:rsidP="005A322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2-2-3</w:t>
      </w:r>
      <w:r>
        <w:rPr>
          <w:rFonts w:hint="cs"/>
          <w:b/>
          <w:bCs/>
          <w:rtl/>
        </w:rPr>
        <w:tab/>
      </w:r>
      <w:r w:rsidR="005A3220">
        <w:rPr>
          <w:rFonts w:hint="cs"/>
          <w:b/>
          <w:bCs/>
          <w:rtl/>
        </w:rPr>
        <w:t>خطة ال</w:t>
      </w:r>
      <w:r w:rsidR="00B9713D" w:rsidRPr="00BB72FA">
        <w:rPr>
          <w:rFonts w:hint="cs"/>
          <w:b/>
          <w:bCs/>
          <w:rtl/>
        </w:rPr>
        <w:t>عمل ال</w:t>
      </w:r>
      <w:r w:rsidR="00B9713D" w:rsidRPr="00BB72FA">
        <w:rPr>
          <w:rFonts w:hint="cs"/>
          <w:b/>
          <w:bCs/>
          <w:rtl/>
          <w:lang w:bidi="ar-EG"/>
        </w:rPr>
        <w:t>وطنية للمساواة بين ال</w:t>
      </w:r>
      <w:r w:rsidR="00B9713D" w:rsidRPr="00BB72FA">
        <w:rPr>
          <w:rFonts w:hint="cs"/>
          <w:b/>
          <w:bCs/>
          <w:rtl/>
        </w:rPr>
        <w:t>جنس</w:t>
      </w:r>
      <w:r w:rsidR="00B9713D" w:rsidRPr="00BB72FA">
        <w:rPr>
          <w:rFonts w:hint="cs"/>
          <w:b/>
          <w:bCs/>
          <w:rtl/>
          <w:lang w:bidi="ar-EG"/>
        </w:rPr>
        <w:t>ين</w:t>
      </w:r>
    </w:p>
    <w:p w:rsidR="00B9713D" w:rsidRPr="00BB72FA" w:rsidRDefault="00861AEC" w:rsidP="00861AEC">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تم البدء في خطة العمل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 xml:space="preserve">ين </w:t>
      </w:r>
      <w:r w:rsidR="00B9713D" w:rsidRPr="00BB72FA">
        <w:rPr>
          <w:rFonts w:hint="cs"/>
          <w:rtl/>
        </w:rPr>
        <w:t>(</w:t>
      </w:r>
      <w:r>
        <w:rPr>
          <w:rFonts w:hint="cs"/>
          <w:rtl/>
        </w:rPr>
        <w:t>1998-2003</w:t>
      </w:r>
      <w:r w:rsidR="00B9713D" w:rsidRPr="00BB72FA">
        <w:rPr>
          <w:rFonts w:hint="cs"/>
          <w:rtl/>
        </w:rPr>
        <w:t xml:space="preserve">) في عام </w:t>
      </w:r>
      <w:r>
        <w:rPr>
          <w:rFonts w:hint="cs"/>
          <w:rtl/>
        </w:rPr>
        <w:t>1998</w:t>
      </w:r>
      <w:r w:rsidR="00B9713D" w:rsidRPr="00BB72FA">
        <w:rPr>
          <w:rFonts w:hint="cs"/>
          <w:rtl/>
        </w:rPr>
        <w:t xml:space="preserve"> من قبل ما كان يسمى ب</w:t>
      </w:r>
      <w:r w:rsidR="00B9713D" w:rsidRPr="00BB72FA">
        <w:rPr>
          <w:rFonts w:hint="cs"/>
          <w:rtl/>
          <w:lang w:bidi="ar-EG"/>
        </w:rPr>
        <w:t>إدارة</w:t>
      </w:r>
      <w:r w:rsidR="00B9713D" w:rsidRPr="00BB72FA">
        <w:rPr>
          <w:rFonts w:hint="cs"/>
          <w:rtl/>
        </w:rPr>
        <w:t xml:space="preserve"> شئون المرأة في مكتب الرئيس. ويتم استخدام خطة العمل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 xml:space="preserve">ين </w:t>
      </w:r>
      <w:r w:rsidR="00B9713D" w:rsidRPr="00BB72FA">
        <w:rPr>
          <w:rFonts w:hint="cs"/>
          <w:rtl/>
        </w:rPr>
        <w:t>مع السياسة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 xml:space="preserve">ين </w:t>
      </w:r>
      <w:r w:rsidR="00B9713D" w:rsidRPr="00BB72FA">
        <w:rPr>
          <w:rFonts w:hint="cs"/>
          <w:rtl/>
        </w:rPr>
        <w:t xml:space="preserve">لأنها تحدد </w:t>
      </w:r>
      <w:r w:rsidR="00B9713D" w:rsidRPr="00BB72FA">
        <w:rPr>
          <w:rFonts w:hint="cs"/>
          <w:rtl/>
          <w:lang w:bidi="ar-EG"/>
        </w:rPr>
        <w:t>الأهداف القومية والناتج المتوقع والفعاليات اللازمة ل</w:t>
      </w:r>
      <w:r w:rsidR="00B9713D" w:rsidRPr="00BB72FA">
        <w:rPr>
          <w:rFonts w:hint="cs"/>
          <w:rtl/>
        </w:rPr>
        <w:t>لتطبيق.</w:t>
      </w:r>
    </w:p>
    <w:p w:rsidR="00B9713D" w:rsidRPr="00BB72FA" w:rsidRDefault="00861AEC"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BB72FA">
        <w:rPr>
          <w:rFonts w:hint="cs"/>
          <w:rtl/>
        </w:rPr>
        <w:t>وهدف خطة العمل ال</w:t>
      </w:r>
      <w:r w:rsidR="00B9713D" w:rsidRPr="00BB72FA">
        <w:rPr>
          <w:rFonts w:hint="cs"/>
          <w:rtl/>
          <w:lang w:bidi="ar-EG"/>
        </w:rPr>
        <w:t>وطن</w:t>
      </w:r>
      <w:r w:rsidR="00B9713D" w:rsidRPr="00BB72FA">
        <w:rPr>
          <w:rFonts w:hint="cs"/>
          <w:rtl/>
        </w:rPr>
        <w:t>ية هو ت</w:t>
      </w:r>
      <w:r w:rsidR="00B9713D" w:rsidRPr="00BB72FA">
        <w:rPr>
          <w:rFonts w:hint="cs"/>
          <w:rtl/>
          <w:lang w:bidi="ar-EG"/>
        </w:rPr>
        <w:t>ع</w:t>
      </w:r>
      <w:r w:rsidR="00B9713D" w:rsidRPr="00BB72FA">
        <w:rPr>
          <w:rFonts w:hint="cs"/>
          <w:rtl/>
        </w:rPr>
        <w:t>ز</w:t>
      </w:r>
      <w:r w:rsidR="00B9713D" w:rsidRPr="00BB72FA">
        <w:rPr>
          <w:rFonts w:hint="cs"/>
          <w:rtl/>
          <w:lang w:bidi="ar-EG"/>
        </w:rPr>
        <w:t>يز</w:t>
      </w:r>
      <w:r w:rsidR="00B9713D" w:rsidRPr="00BB72FA">
        <w:rPr>
          <w:rFonts w:hint="cs"/>
          <w:rtl/>
        </w:rPr>
        <w:t xml:space="preserve"> المساواة عن طريق </w:t>
      </w:r>
      <w:r w:rsidR="00B9713D" w:rsidRPr="00BB72FA">
        <w:rPr>
          <w:rFonts w:hint="cs"/>
          <w:rtl/>
          <w:lang w:bidi="ar-EG"/>
        </w:rPr>
        <w:t>تمكين المرأة</w:t>
      </w:r>
      <w:r w:rsidR="00B9713D" w:rsidRPr="00BB72FA">
        <w:rPr>
          <w:rFonts w:hint="cs"/>
          <w:rtl/>
        </w:rPr>
        <w:t xml:space="preserve"> من خلال نشر المعلومات والتنسيق و</w:t>
      </w:r>
      <w:r w:rsidR="00B9713D" w:rsidRPr="00BB72FA">
        <w:rPr>
          <w:rFonts w:hint="cs"/>
          <w:rtl/>
          <w:lang w:bidi="ar-EG"/>
        </w:rPr>
        <w:t>الوصل الشبكي مع سائر الفعاليات وإشاعة الوعي بالقضايا الجنسانية والدعوة إلى إصلاح ال</w:t>
      </w:r>
      <w:r w:rsidR="00B9713D" w:rsidRPr="00BB72FA">
        <w:rPr>
          <w:rFonts w:hint="cs"/>
          <w:rtl/>
        </w:rPr>
        <w:t>ق</w:t>
      </w:r>
      <w:r w:rsidR="00B9713D" w:rsidRPr="00BB72FA">
        <w:rPr>
          <w:rFonts w:hint="cs"/>
          <w:rtl/>
          <w:lang w:bidi="ar-EG"/>
        </w:rPr>
        <w:t>و</w:t>
      </w:r>
      <w:r w:rsidR="00B9713D" w:rsidRPr="00BB72FA">
        <w:rPr>
          <w:rFonts w:hint="cs"/>
          <w:rtl/>
        </w:rPr>
        <w:t>ان</w:t>
      </w:r>
      <w:r w:rsidR="00B9713D" w:rsidRPr="00BB72FA">
        <w:rPr>
          <w:rFonts w:hint="cs"/>
          <w:rtl/>
          <w:lang w:bidi="ar-EG"/>
        </w:rPr>
        <w:t>ي</w:t>
      </w:r>
      <w:r w:rsidR="00B9713D" w:rsidRPr="00BB72FA">
        <w:rPr>
          <w:rFonts w:hint="cs"/>
          <w:rtl/>
        </w:rPr>
        <w:t xml:space="preserve">ن </w:t>
      </w:r>
      <w:r w:rsidR="00B9713D" w:rsidRPr="00BB72FA">
        <w:rPr>
          <w:rFonts w:hint="cs"/>
          <w:rtl/>
          <w:lang w:bidi="ar-EG"/>
        </w:rPr>
        <w:t>والسياسات ورصد</w:t>
      </w:r>
      <w:r w:rsidR="00B9713D" w:rsidRPr="00BB72FA">
        <w:rPr>
          <w:rFonts w:hint="cs"/>
          <w:rtl/>
        </w:rPr>
        <w:t xml:space="preserve"> التقدم من </w:t>
      </w:r>
      <w:r w:rsidR="00B9713D" w:rsidRPr="00BB72FA">
        <w:rPr>
          <w:rFonts w:hint="cs"/>
          <w:rtl/>
          <w:lang w:bidi="ar-EG"/>
        </w:rPr>
        <w:t>أ</w:t>
      </w:r>
      <w:r w:rsidR="00B9713D" w:rsidRPr="00BB72FA">
        <w:rPr>
          <w:rFonts w:hint="cs"/>
          <w:rtl/>
        </w:rPr>
        <w:t xml:space="preserve">جل ضمان أن </w:t>
      </w:r>
      <w:r w:rsidR="00B9713D" w:rsidRPr="00BB72FA">
        <w:rPr>
          <w:rFonts w:hint="cs"/>
          <w:rtl/>
          <w:lang w:bidi="ar-EG"/>
        </w:rPr>
        <w:t>ي</w:t>
      </w:r>
      <w:r w:rsidR="00B9713D" w:rsidRPr="00BB72FA">
        <w:rPr>
          <w:rFonts w:hint="cs"/>
          <w:rtl/>
        </w:rPr>
        <w:t xml:space="preserve">كون </w:t>
      </w:r>
      <w:r w:rsidR="00B9713D" w:rsidRPr="00BB72FA">
        <w:rPr>
          <w:rFonts w:hint="cs"/>
          <w:rtl/>
          <w:lang w:bidi="ar-EG"/>
        </w:rPr>
        <w:t>ل</w:t>
      </w:r>
      <w:r w:rsidR="00B9713D" w:rsidRPr="00BB72FA">
        <w:rPr>
          <w:rFonts w:hint="cs"/>
          <w:rtl/>
        </w:rPr>
        <w:t>لمرأة والرجل والطفل وذوي الإعاقات مشاركة متساوية وكاملة في التطور السياسي والاقتصادي والاجتماعي والثقافي.</w:t>
      </w:r>
    </w:p>
    <w:p w:rsidR="00B9713D" w:rsidRPr="00BB72FA" w:rsidRDefault="00861AEC" w:rsidP="00861AEC">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2-2-4</w:t>
      </w:r>
      <w:r>
        <w:rPr>
          <w:rFonts w:hint="cs"/>
          <w:b/>
          <w:bCs/>
          <w:rtl/>
        </w:rPr>
        <w:tab/>
      </w:r>
      <w:r w:rsidR="00B9713D" w:rsidRPr="00BB72FA">
        <w:rPr>
          <w:rFonts w:hint="cs"/>
          <w:b/>
          <w:bCs/>
          <w:rtl/>
        </w:rPr>
        <w:t xml:space="preserve">تطبيق السياسة </w:t>
      </w:r>
      <w:r w:rsidR="00B9713D" w:rsidRPr="00861AEC">
        <w:rPr>
          <w:rFonts w:hint="cs"/>
          <w:b/>
          <w:bCs/>
          <w:rtl/>
        </w:rPr>
        <w:t>ال</w:t>
      </w:r>
      <w:r w:rsidR="00B9713D" w:rsidRPr="00861AEC">
        <w:rPr>
          <w:rFonts w:hint="cs"/>
          <w:b/>
          <w:bCs/>
          <w:rtl/>
          <w:lang w:bidi="ar-EG"/>
        </w:rPr>
        <w:t>وطنية للمساواة بين ال</w:t>
      </w:r>
      <w:r w:rsidR="00B9713D" w:rsidRPr="00861AEC">
        <w:rPr>
          <w:rFonts w:hint="cs"/>
          <w:b/>
          <w:bCs/>
          <w:rtl/>
        </w:rPr>
        <w:t>جنس</w:t>
      </w:r>
      <w:r w:rsidR="00B9713D" w:rsidRPr="00861AEC">
        <w:rPr>
          <w:rFonts w:hint="cs"/>
          <w:b/>
          <w:bCs/>
          <w:rtl/>
          <w:lang w:bidi="ar-EG"/>
        </w:rPr>
        <w:t>ين</w:t>
      </w:r>
    </w:p>
    <w:p w:rsidR="00B9713D" w:rsidRPr="00BB72FA" w:rsidRDefault="00861AEC"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كانت السياسة</w:t>
      </w:r>
      <w:r w:rsidR="00B9713D" w:rsidRPr="00BB72FA">
        <w:rPr>
          <w:rFonts w:hint="cs"/>
          <w:rtl/>
          <w:lang w:bidi="ar-EG"/>
        </w:rPr>
        <w:t xml:space="preserve"> </w:t>
      </w:r>
      <w:r w:rsidR="00B9713D" w:rsidRPr="00BB72FA">
        <w:rPr>
          <w:rFonts w:hint="cs"/>
          <w:rtl/>
        </w:rPr>
        <w:t>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ين</w:t>
      </w:r>
      <w:r w:rsidR="00B9713D" w:rsidRPr="00BB72FA">
        <w:rPr>
          <w:rFonts w:hint="cs"/>
          <w:rtl/>
        </w:rPr>
        <w:t xml:space="preserve"> وخطة العمل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 xml:space="preserve">ين </w:t>
      </w:r>
      <w:r w:rsidR="00B9713D" w:rsidRPr="00BB72FA">
        <w:rPr>
          <w:rFonts w:hint="cs"/>
          <w:rtl/>
        </w:rPr>
        <w:t xml:space="preserve">أدوات رئيسية في </w:t>
      </w:r>
      <w:r w:rsidR="00B9713D" w:rsidRPr="00BB72FA">
        <w:rPr>
          <w:rFonts w:hint="cs"/>
          <w:rtl/>
          <w:lang w:bidi="ar-EG"/>
        </w:rPr>
        <w:t>توجيه</w:t>
      </w:r>
      <w:r w:rsidR="00B9713D" w:rsidRPr="00BB72FA">
        <w:rPr>
          <w:rFonts w:hint="cs"/>
          <w:rtl/>
        </w:rPr>
        <w:t xml:space="preserve"> التخطيط لعدة أنشطة تركز</w:t>
      </w:r>
      <w:r w:rsidR="00B9713D" w:rsidRPr="00BB72FA">
        <w:rPr>
          <w:rFonts w:hint="cs"/>
          <w:rtl/>
          <w:lang w:bidi="ar-EG"/>
        </w:rPr>
        <w:t xml:space="preserve"> على المساواة بين الجنسين</w:t>
      </w:r>
      <w:r w:rsidR="00B9713D" w:rsidRPr="00BB72FA">
        <w:rPr>
          <w:rFonts w:hint="cs"/>
          <w:rtl/>
        </w:rPr>
        <w:t xml:space="preserve"> </w:t>
      </w:r>
      <w:r w:rsidR="00B9713D" w:rsidRPr="00BB72FA">
        <w:rPr>
          <w:rFonts w:hint="cs"/>
          <w:rtl/>
          <w:lang w:bidi="ar-EG"/>
        </w:rPr>
        <w:t>في</w:t>
      </w:r>
      <w:r w:rsidR="00B9713D" w:rsidRPr="00BB72FA">
        <w:rPr>
          <w:rFonts w:hint="cs"/>
          <w:rtl/>
        </w:rPr>
        <w:t xml:space="preserve"> وزارات مختلفة وم</w:t>
      </w:r>
      <w:r w:rsidR="00B9713D" w:rsidRPr="00BB72FA">
        <w:rPr>
          <w:rFonts w:hint="cs"/>
          <w:rtl/>
          <w:lang w:bidi="ar-EG"/>
        </w:rPr>
        <w:t>نظمات</w:t>
      </w:r>
      <w:r w:rsidR="00B9713D" w:rsidRPr="00BB72FA">
        <w:rPr>
          <w:rFonts w:hint="cs"/>
          <w:rtl/>
        </w:rPr>
        <w:t xml:space="preserve"> غير حكومية أخري في ناميبيا وقد شارك موظف</w:t>
      </w:r>
      <w:r w:rsidR="00B9713D" w:rsidRPr="00BB72FA">
        <w:rPr>
          <w:rFonts w:hint="cs"/>
          <w:rtl/>
          <w:lang w:bidi="ar-EG"/>
        </w:rPr>
        <w:t>و</w:t>
      </w:r>
      <w:r w:rsidR="00B9713D" w:rsidRPr="00BB72FA">
        <w:rPr>
          <w:rFonts w:hint="cs"/>
          <w:rtl/>
        </w:rPr>
        <w:t>ن حكومي</w:t>
      </w:r>
      <w:r w:rsidR="00B9713D" w:rsidRPr="00BB72FA">
        <w:rPr>
          <w:rFonts w:hint="cs"/>
          <w:rtl/>
          <w:lang w:bidi="ar-EG"/>
        </w:rPr>
        <w:t>و</w:t>
      </w:r>
      <w:r w:rsidR="00B9713D" w:rsidRPr="00BB72FA">
        <w:rPr>
          <w:rFonts w:hint="cs"/>
          <w:rtl/>
        </w:rPr>
        <w:t>ن في بعض المجالات في التدريب الذي يهدف إلى ت</w:t>
      </w:r>
      <w:r w:rsidR="00B9713D" w:rsidRPr="00BB72FA">
        <w:rPr>
          <w:rFonts w:hint="cs"/>
          <w:rtl/>
          <w:lang w:bidi="ar-EG"/>
        </w:rPr>
        <w:t>عزيز</w:t>
      </w:r>
      <w:r w:rsidR="002F0E0F">
        <w:rPr>
          <w:rFonts w:hint="cs"/>
          <w:rtl/>
          <w:lang w:bidi="ar-EG"/>
        </w:rPr>
        <w:t xml:space="preserve"> </w:t>
      </w:r>
      <w:r w:rsidR="00B9713D" w:rsidRPr="00BB72FA">
        <w:rPr>
          <w:rFonts w:hint="cs"/>
          <w:rtl/>
        </w:rPr>
        <w:t>التخطيط</w:t>
      </w:r>
      <w:r w:rsidR="00B9713D" w:rsidRPr="00BB72FA">
        <w:rPr>
          <w:rFonts w:hint="cs"/>
          <w:rtl/>
          <w:lang w:bidi="ar-EG"/>
        </w:rPr>
        <w:t xml:space="preserve"> للعمل</w:t>
      </w:r>
      <w:r w:rsidR="00B9713D" w:rsidRPr="00BB72FA">
        <w:rPr>
          <w:rFonts w:hint="cs"/>
          <w:rtl/>
        </w:rPr>
        <w:t xml:space="preserve"> الإيجابي </w:t>
      </w:r>
      <w:r w:rsidR="00B9713D" w:rsidRPr="00BB72FA">
        <w:rPr>
          <w:rFonts w:hint="cs"/>
          <w:rtl/>
          <w:lang w:bidi="ar-EG"/>
        </w:rPr>
        <w:t xml:space="preserve">في المجال </w:t>
      </w:r>
      <w:r w:rsidR="00B9713D" w:rsidRPr="00BB72FA">
        <w:rPr>
          <w:rFonts w:hint="cs"/>
          <w:rtl/>
        </w:rPr>
        <w:t>الجنسا</w:t>
      </w:r>
      <w:r w:rsidR="00B9713D" w:rsidRPr="00BB72FA">
        <w:rPr>
          <w:rFonts w:hint="cs"/>
          <w:rtl/>
          <w:lang w:bidi="ar-EG"/>
        </w:rPr>
        <w:t>ن</w:t>
      </w:r>
      <w:r w:rsidR="00B9713D" w:rsidRPr="00BB72FA">
        <w:rPr>
          <w:rFonts w:hint="cs"/>
          <w:rtl/>
        </w:rPr>
        <w:t>ي.</w:t>
      </w:r>
    </w:p>
    <w:p w:rsidR="00B9713D" w:rsidRPr="00BB72FA" w:rsidRDefault="002F0E0F"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 xml:space="preserve">إلا أن الدولة </w:t>
      </w:r>
      <w:r w:rsidR="00B9713D" w:rsidRPr="00BB72FA">
        <w:rPr>
          <w:rFonts w:hint="cs"/>
          <w:rtl/>
          <w:lang w:bidi="ar-EG"/>
        </w:rPr>
        <w:t>ل</w:t>
      </w:r>
      <w:r w:rsidR="00B9713D" w:rsidRPr="00BB72FA">
        <w:rPr>
          <w:rFonts w:hint="cs"/>
          <w:rtl/>
        </w:rPr>
        <w:t xml:space="preserve">م </w:t>
      </w:r>
      <w:r w:rsidR="00B9713D" w:rsidRPr="00BB72FA">
        <w:rPr>
          <w:rFonts w:hint="cs"/>
          <w:rtl/>
          <w:lang w:bidi="ar-EG"/>
        </w:rPr>
        <w:t>تتقدم بعد بالقدر الكافي على طريق الإدماج الكامل والمنتظم للمنظور الجنساني</w:t>
      </w:r>
      <w:r w:rsidR="00B9713D" w:rsidRPr="00BB72FA">
        <w:rPr>
          <w:rFonts w:hint="cs"/>
          <w:rtl/>
        </w:rPr>
        <w:t xml:space="preserve"> </w:t>
      </w:r>
      <w:r w:rsidR="00B9713D" w:rsidRPr="00BB72FA">
        <w:rPr>
          <w:rFonts w:hint="cs"/>
          <w:rtl/>
          <w:lang w:bidi="ar-EG"/>
        </w:rPr>
        <w:t>في</w:t>
      </w:r>
      <w:r w:rsidR="00B9713D" w:rsidRPr="00BB72FA">
        <w:rPr>
          <w:rFonts w:hint="cs"/>
          <w:rtl/>
        </w:rPr>
        <w:t xml:space="preserve"> سياساتها وبرامجها ومشاريعها</w:t>
      </w:r>
      <w:r w:rsidR="00B9713D" w:rsidRPr="00BB72FA">
        <w:rPr>
          <w:rFonts w:hint="cs"/>
          <w:rtl/>
          <w:lang w:bidi="ar-EG"/>
        </w:rPr>
        <w:t xml:space="preserve"> الإنمائية للوفاء ب</w:t>
      </w:r>
      <w:r w:rsidR="00B9713D" w:rsidRPr="00BB72FA">
        <w:rPr>
          <w:rFonts w:hint="cs"/>
          <w:rtl/>
        </w:rPr>
        <w:t xml:space="preserve">التزاماتها وأهدافها </w:t>
      </w:r>
      <w:r w:rsidR="00B9713D" w:rsidRPr="00BB72FA">
        <w:rPr>
          <w:rFonts w:hint="cs"/>
          <w:rtl/>
          <w:lang w:bidi="ar-EG"/>
        </w:rPr>
        <w:t>الخاصة با</w:t>
      </w:r>
      <w:r w:rsidR="00B9713D" w:rsidRPr="00BB72FA">
        <w:rPr>
          <w:rFonts w:hint="cs"/>
          <w:rtl/>
        </w:rPr>
        <w:t xml:space="preserve">لمساواة </w:t>
      </w:r>
      <w:r w:rsidR="00B9713D" w:rsidRPr="00BB72FA">
        <w:rPr>
          <w:rFonts w:hint="cs"/>
          <w:rtl/>
          <w:lang w:bidi="ar-EG"/>
        </w:rPr>
        <w:t xml:space="preserve">والتكافؤ بين </w:t>
      </w:r>
      <w:r w:rsidR="00B9713D" w:rsidRPr="00BB72FA">
        <w:rPr>
          <w:rFonts w:hint="cs"/>
          <w:rtl/>
        </w:rPr>
        <w:t>الجنسي</w:t>
      </w:r>
      <w:r w:rsidR="00B9713D" w:rsidRPr="00BB72FA">
        <w:rPr>
          <w:rFonts w:hint="cs"/>
          <w:rtl/>
          <w:lang w:bidi="ar-EG"/>
        </w:rPr>
        <w:t>ن</w:t>
      </w:r>
      <w:r w:rsidR="00B9713D" w:rsidRPr="00BB72FA">
        <w:rPr>
          <w:rFonts w:hint="cs"/>
          <w:rtl/>
        </w:rPr>
        <w:t>.</w:t>
      </w:r>
    </w:p>
    <w:p w:rsidR="00B9713D" w:rsidRPr="00BB72FA" w:rsidRDefault="002F0E0F" w:rsidP="002F0E0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 xml:space="preserve">وقد تم القيام بتحليل </w:t>
      </w:r>
      <w:r w:rsidR="00B9713D" w:rsidRPr="00BB72FA">
        <w:t>SWOT</w:t>
      </w:r>
      <w:r w:rsidR="00B9713D" w:rsidRPr="00BB72FA">
        <w:rPr>
          <w:rFonts w:hint="cs"/>
          <w:rtl/>
          <w:lang w:bidi="ar-EG"/>
        </w:rPr>
        <w:t xml:space="preserve"> </w:t>
      </w:r>
      <w:r w:rsidR="00B9713D" w:rsidRPr="00BB72FA">
        <w:rPr>
          <w:rFonts w:hint="cs"/>
          <w:rtl/>
        </w:rPr>
        <w:t xml:space="preserve">(القوة والضعف </w:t>
      </w:r>
      <w:r w:rsidR="00B9713D" w:rsidRPr="00BB72FA">
        <w:rPr>
          <w:rFonts w:hint="cs"/>
          <w:rtl/>
          <w:lang w:bidi="ar-EG"/>
        </w:rPr>
        <w:t>والفرص</w:t>
      </w:r>
      <w:r w:rsidR="00B9713D" w:rsidRPr="00BB72FA">
        <w:rPr>
          <w:rFonts w:hint="cs"/>
          <w:rtl/>
        </w:rPr>
        <w:t xml:space="preserve"> و</w:t>
      </w:r>
      <w:r w:rsidR="00B9713D" w:rsidRPr="00BB72FA">
        <w:rPr>
          <w:rFonts w:hint="cs"/>
          <w:rtl/>
          <w:lang w:bidi="ar-EG"/>
        </w:rPr>
        <w:t>الأخطار</w:t>
      </w:r>
      <w:r w:rsidR="00B9713D" w:rsidRPr="00BB72FA">
        <w:rPr>
          <w:rFonts w:hint="cs"/>
          <w:rtl/>
        </w:rPr>
        <w:t>)</w:t>
      </w:r>
      <w:r>
        <w:rPr>
          <w:rStyle w:val="FootnoteReference"/>
          <w:rtl/>
        </w:rPr>
        <w:footnoteReference w:customMarkFollows="1" w:id="24"/>
        <w:t>(24)</w:t>
      </w:r>
      <w:r w:rsidR="00B9713D" w:rsidRPr="00BB72FA">
        <w:rPr>
          <w:rFonts w:hint="cs"/>
          <w:rtl/>
        </w:rPr>
        <w:t xml:space="preserve"> كجزء من تصميم نظام </w:t>
      </w:r>
      <w:r w:rsidR="00B9713D" w:rsidRPr="00BB72FA">
        <w:rPr>
          <w:rFonts w:hint="cs"/>
          <w:rtl/>
          <w:lang w:bidi="ar-EG"/>
        </w:rPr>
        <w:t>الإدارة</w:t>
      </w:r>
      <w:r w:rsidR="00B9713D" w:rsidRPr="00BB72FA">
        <w:rPr>
          <w:rFonts w:hint="cs"/>
          <w:rtl/>
        </w:rPr>
        <w:t xml:space="preserve"> الجنسانية (</w:t>
      </w:r>
      <w:r w:rsidR="00B9713D" w:rsidRPr="00BB72FA">
        <w:t>GMS</w:t>
      </w:r>
      <w:r w:rsidR="00B9713D" w:rsidRPr="00BB72FA">
        <w:rPr>
          <w:rFonts w:hint="cs"/>
          <w:rtl/>
        </w:rPr>
        <w:t xml:space="preserve">) وذلك من </w:t>
      </w:r>
      <w:r w:rsidR="00B9713D" w:rsidRPr="00BB72FA">
        <w:rPr>
          <w:rFonts w:hint="cs"/>
          <w:rtl/>
          <w:lang w:bidi="ar-EG"/>
        </w:rPr>
        <w:t>أ</w:t>
      </w:r>
      <w:r w:rsidR="00B9713D" w:rsidRPr="00BB72FA">
        <w:rPr>
          <w:rFonts w:hint="cs"/>
          <w:rtl/>
        </w:rPr>
        <w:t>جل تسهيل تطبيق السياسة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ين، وذلك عملا</w:t>
      </w:r>
      <w:r w:rsidR="008C09FF">
        <w:rPr>
          <w:rFonts w:hint="cs"/>
          <w:rtl/>
          <w:lang w:bidi="ar-EG"/>
        </w:rPr>
        <w:t>ً</w:t>
      </w:r>
      <w:r w:rsidR="00B9713D" w:rsidRPr="00BB72FA">
        <w:rPr>
          <w:rFonts w:hint="cs"/>
          <w:rtl/>
          <w:lang w:bidi="ar-EG"/>
        </w:rPr>
        <w:t xml:space="preserve"> على</w:t>
      </w:r>
      <w:r w:rsidR="00B9713D" w:rsidRPr="00BB72FA">
        <w:rPr>
          <w:rFonts w:hint="cs"/>
          <w:rtl/>
        </w:rPr>
        <w:t xml:space="preserve"> تحديد طبيعة ومستوى القدرة الموجودة اللازمة ل</w:t>
      </w:r>
      <w:r w:rsidR="00B9713D" w:rsidRPr="00BB72FA">
        <w:rPr>
          <w:rFonts w:hint="cs"/>
          <w:rtl/>
          <w:lang w:bidi="ar-EG"/>
        </w:rPr>
        <w:t>إدماج المنظ</w:t>
      </w:r>
      <w:r w:rsidR="00B9713D" w:rsidRPr="00BB72FA">
        <w:rPr>
          <w:rFonts w:hint="cs"/>
          <w:rtl/>
        </w:rPr>
        <w:t>و</w:t>
      </w:r>
      <w:r w:rsidR="00B9713D" w:rsidRPr="00BB72FA">
        <w:rPr>
          <w:rFonts w:hint="cs"/>
          <w:rtl/>
          <w:lang w:bidi="ar-EG"/>
        </w:rPr>
        <w:t xml:space="preserve">ر الجنساني في صلب اهتمامات الدولة </w:t>
      </w:r>
      <w:r w:rsidR="00B9713D" w:rsidRPr="00BB72FA">
        <w:rPr>
          <w:rFonts w:hint="cs"/>
          <w:rtl/>
        </w:rPr>
        <w:t>في ناميبيا.</w:t>
      </w:r>
      <w:r>
        <w:rPr>
          <w:rStyle w:val="FootnoteReference"/>
          <w:rtl/>
        </w:rPr>
        <w:footnoteReference w:customMarkFollows="1" w:id="25"/>
        <w:t>(25)</w:t>
      </w:r>
      <w:r w:rsidR="00B9713D" w:rsidRPr="00BB72FA">
        <w:rPr>
          <w:rFonts w:hint="cs"/>
          <w:rtl/>
        </w:rPr>
        <w:t xml:space="preserve"> و</w:t>
      </w:r>
      <w:r w:rsidR="00B9713D" w:rsidRPr="00BB72FA">
        <w:rPr>
          <w:rFonts w:hint="cs"/>
          <w:rtl/>
          <w:lang w:bidi="ar-EG"/>
        </w:rPr>
        <w:t xml:space="preserve">أمكن عن طريق هذا التحليل تحديد </w:t>
      </w:r>
      <w:r w:rsidR="00B9713D" w:rsidRPr="00BB72FA">
        <w:rPr>
          <w:rFonts w:hint="cs"/>
          <w:rtl/>
        </w:rPr>
        <w:t>بعض ال</w:t>
      </w:r>
      <w:r w:rsidR="00B9713D" w:rsidRPr="00BB72FA">
        <w:rPr>
          <w:rFonts w:hint="cs"/>
          <w:rtl/>
          <w:lang w:bidi="ar-EG"/>
        </w:rPr>
        <w:t xml:space="preserve">عوائق التي لا تزال تمثل </w:t>
      </w:r>
      <w:r w:rsidR="00B9713D" w:rsidRPr="00BB72FA">
        <w:rPr>
          <w:rFonts w:hint="cs"/>
          <w:rtl/>
        </w:rPr>
        <w:t>تحدي</w:t>
      </w:r>
      <w:r w:rsidR="00B9713D" w:rsidRPr="00BB72FA">
        <w:rPr>
          <w:rFonts w:hint="cs"/>
          <w:rtl/>
          <w:lang w:bidi="ar-EG"/>
        </w:rPr>
        <w:t>ا</w:t>
      </w:r>
      <w:r w:rsidR="00B9713D" w:rsidRPr="00BB72FA">
        <w:rPr>
          <w:rFonts w:hint="cs"/>
          <w:rtl/>
        </w:rPr>
        <w:t xml:space="preserve"> لعملية ال</w:t>
      </w:r>
      <w:r w:rsidR="00B9713D" w:rsidRPr="00BB72FA">
        <w:rPr>
          <w:rFonts w:hint="cs"/>
          <w:rtl/>
          <w:lang w:bidi="ar-EG"/>
        </w:rPr>
        <w:t>إدماج الجنساني المطلوبة، وهذه العوائق هي:</w:t>
      </w:r>
    </w:p>
    <w:p w:rsidR="00B9713D" w:rsidRPr="00BB72FA" w:rsidRDefault="008F42DA"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ع</w:t>
      </w:r>
      <w:r w:rsidR="00B9713D" w:rsidRPr="00BB72FA">
        <w:rPr>
          <w:rFonts w:hint="cs"/>
          <w:rtl/>
          <w:lang w:bidi="ar-EG"/>
        </w:rPr>
        <w:t>لى</w:t>
      </w:r>
      <w:r w:rsidR="00B9713D" w:rsidRPr="00BB72FA">
        <w:rPr>
          <w:rFonts w:hint="cs"/>
          <w:rtl/>
        </w:rPr>
        <w:t xml:space="preserve"> المستوى السياسي تم ملاحظة </w:t>
      </w:r>
      <w:r w:rsidR="00B9713D" w:rsidRPr="00BB72FA">
        <w:rPr>
          <w:rFonts w:hint="cs"/>
          <w:rtl/>
          <w:lang w:bidi="ar-EG"/>
        </w:rPr>
        <w:t>ما يلي</w:t>
      </w:r>
      <w:r w:rsidR="00B9713D" w:rsidRPr="00BB72FA">
        <w:rPr>
          <w:rFonts w:hint="cs"/>
          <w:rtl/>
        </w:rPr>
        <w:t>:</w:t>
      </w:r>
    </w:p>
    <w:p w:rsidR="00B9713D" w:rsidRPr="00BB72FA" w:rsidRDefault="00EC4777" w:rsidP="00A535C2">
      <w:pPr>
        <w:tabs>
          <w:tab w:val="right" w:pos="1757"/>
        </w:tabs>
        <w:spacing w:after="120"/>
        <w:ind w:left="1930" w:right="1267" w:hanging="662"/>
        <w:rPr>
          <w:rFonts w:hint="cs"/>
          <w:rtl/>
          <w:lang w:bidi="ar-EG"/>
        </w:rPr>
      </w:pPr>
      <w:r>
        <w:rPr>
          <w:rFonts w:hint="cs"/>
          <w:rtl/>
        </w:rPr>
        <w:tab/>
        <w:t>•</w:t>
      </w:r>
      <w:r>
        <w:rPr>
          <w:rFonts w:hint="cs"/>
          <w:rtl/>
        </w:rPr>
        <w:tab/>
      </w:r>
      <w:r w:rsidR="00B9713D" w:rsidRPr="00BB72FA">
        <w:rPr>
          <w:rFonts w:hint="cs"/>
          <w:rtl/>
        </w:rPr>
        <w:t>بالرغم من دعم الق</w:t>
      </w:r>
      <w:r w:rsidR="00B9713D" w:rsidRPr="00BB72FA">
        <w:rPr>
          <w:rFonts w:hint="cs"/>
          <w:rtl/>
          <w:lang w:bidi="ar-EG"/>
        </w:rPr>
        <w:t>ي</w:t>
      </w:r>
      <w:r w:rsidR="00B9713D" w:rsidRPr="00BB72FA">
        <w:rPr>
          <w:rFonts w:hint="cs"/>
          <w:rtl/>
        </w:rPr>
        <w:t>ادة السياسي</w:t>
      </w:r>
      <w:r w:rsidR="00B9713D" w:rsidRPr="00BB72FA">
        <w:rPr>
          <w:rFonts w:hint="cs"/>
          <w:rtl/>
          <w:lang w:bidi="ar-EG"/>
        </w:rPr>
        <w:t xml:space="preserve"> العليا</w:t>
      </w:r>
      <w:r w:rsidR="00B9713D" w:rsidRPr="00BB72FA">
        <w:rPr>
          <w:rFonts w:hint="cs"/>
          <w:rtl/>
        </w:rPr>
        <w:t xml:space="preserve">، لا </w:t>
      </w:r>
      <w:r w:rsidR="00B9713D" w:rsidRPr="00BB72FA">
        <w:rPr>
          <w:rFonts w:hint="cs"/>
          <w:rtl/>
          <w:lang w:bidi="ar-EG"/>
        </w:rPr>
        <w:t xml:space="preserve">تزال توجد مواقف </w:t>
      </w:r>
      <w:r w:rsidR="00B9713D" w:rsidRPr="00BB72FA">
        <w:rPr>
          <w:rFonts w:hint="cs"/>
          <w:rtl/>
        </w:rPr>
        <w:t>سلبي</w:t>
      </w:r>
      <w:r w:rsidR="00B9713D" w:rsidRPr="00BB72FA">
        <w:rPr>
          <w:rFonts w:hint="cs"/>
          <w:rtl/>
          <w:lang w:bidi="ar-EG"/>
        </w:rPr>
        <w:t>ة</w:t>
      </w:r>
      <w:r w:rsidR="00B9713D" w:rsidRPr="00BB72FA">
        <w:rPr>
          <w:rFonts w:hint="cs"/>
          <w:rtl/>
        </w:rPr>
        <w:t xml:space="preserve"> ضد المساواة </w:t>
      </w:r>
      <w:r w:rsidR="00B9713D" w:rsidRPr="00BB72FA">
        <w:rPr>
          <w:rFonts w:hint="cs"/>
          <w:rtl/>
          <w:lang w:bidi="ar-EG"/>
        </w:rPr>
        <w:t xml:space="preserve">بين </w:t>
      </w:r>
      <w:r w:rsidR="00B9713D" w:rsidRPr="00BB72FA">
        <w:rPr>
          <w:rFonts w:hint="cs"/>
          <w:rtl/>
        </w:rPr>
        <w:t>الجنسي</w:t>
      </w:r>
      <w:r w:rsidR="00B9713D" w:rsidRPr="00BB72FA">
        <w:rPr>
          <w:rFonts w:hint="cs"/>
          <w:rtl/>
          <w:lang w:bidi="ar-EG"/>
        </w:rPr>
        <w:t>ن</w:t>
      </w:r>
      <w:r w:rsidR="00B9713D" w:rsidRPr="00BB72FA">
        <w:rPr>
          <w:rFonts w:hint="cs"/>
          <w:rtl/>
        </w:rPr>
        <w:t xml:space="preserve"> ومع تهميش مواضيع المساواة </w:t>
      </w:r>
      <w:r w:rsidR="00B9713D" w:rsidRPr="00BB72FA">
        <w:rPr>
          <w:rFonts w:hint="cs"/>
          <w:rtl/>
          <w:lang w:bidi="ar-EG"/>
        </w:rPr>
        <w:t xml:space="preserve">بين </w:t>
      </w:r>
      <w:r w:rsidR="00B9713D" w:rsidRPr="00BB72FA">
        <w:rPr>
          <w:rFonts w:hint="cs"/>
          <w:rtl/>
        </w:rPr>
        <w:t>الجنسي</w:t>
      </w:r>
      <w:r w:rsidR="00B9713D" w:rsidRPr="00BB72FA">
        <w:rPr>
          <w:rFonts w:hint="cs"/>
          <w:rtl/>
          <w:lang w:bidi="ar-EG"/>
        </w:rPr>
        <w:t>ن</w:t>
      </w:r>
      <w:r w:rsidR="00B9713D" w:rsidRPr="00BB72FA">
        <w:rPr>
          <w:rFonts w:hint="cs"/>
          <w:rtl/>
        </w:rPr>
        <w:t xml:space="preserve"> </w:t>
      </w:r>
      <w:r w:rsidR="00B9713D" w:rsidRPr="00BB72FA">
        <w:rPr>
          <w:rFonts w:hint="cs"/>
          <w:rtl/>
          <w:lang w:bidi="ar-EG"/>
        </w:rPr>
        <w:t>في</w:t>
      </w:r>
      <w:r w:rsidR="00B9713D" w:rsidRPr="00BB72FA">
        <w:rPr>
          <w:rFonts w:hint="cs"/>
          <w:rtl/>
        </w:rPr>
        <w:t xml:space="preserve"> البرامج الرئيسية.</w:t>
      </w:r>
    </w:p>
    <w:p w:rsidR="00B9713D" w:rsidRPr="00BB72FA" w:rsidRDefault="00EC4777" w:rsidP="00A535C2">
      <w:pPr>
        <w:tabs>
          <w:tab w:val="right" w:pos="1757"/>
        </w:tabs>
        <w:spacing w:after="120"/>
        <w:ind w:left="1930" w:right="1267" w:hanging="662"/>
        <w:rPr>
          <w:rFonts w:hint="cs"/>
          <w:rtl/>
          <w:lang w:bidi="ar-EG"/>
        </w:rPr>
      </w:pPr>
      <w:r>
        <w:rPr>
          <w:rFonts w:hint="cs"/>
          <w:rtl/>
          <w:lang w:bidi="ar-EG"/>
        </w:rPr>
        <w:tab/>
        <w:t>•</w:t>
      </w:r>
      <w:r>
        <w:rPr>
          <w:rFonts w:hint="cs"/>
          <w:rtl/>
          <w:lang w:bidi="ar-EG"/>
        </w:rPr>
        <w:tab/>
      </w:r>
      <w:r w:rsidR="00B9713D" w:rsidRPr="00BB72FA">
        <w:rPr>
          <w:rFonts w:hint="cs"/>
          <w:rtl/>
          <w:lang w:bidi="ar-EG"/>
        </w:rPr>
        <w:t xml:space="preserve">لا تفي </w:t>
      </w:r>
      <w:r w:rsidR="00B9713D" w:rsidRPr="00BB72FA">
        <w:rPr>
          <w:rFonts w:hint="cs"/>
          <w:rtl/>
        </w:rPr>
        <w:t>الموارد المالية والبشرية التي تم ت</w:t>
      </w:r>
      <w:r w:rsidR="00B9713D" w:rsidRPr="00BB72FA">
        <w:rPr>
          <w:rFonts w:hint="cs"/>
          <w:rtl/>
          <w:lang w:bidi="ar-EG"/>
        </w:rPr>
        <w:t>خصيصها</w:t>
      </w:r>
      <w:r w:rsidR="00B9713D" w:rsidRPr="00BB72FA">
        <w:rPr>
          <w:rFonts w:hint="cs"/>
          <w:rtl/>
        </w:rPr>
        <w:t xml:space="preserve"> لهذا الغرض </w:t>
      </w:r>
      <w:r w:rsidR="00B9713D" w:rsidRPr="00BB72FA">
        <w:rPr>
          <w:rFonts w:hint="cs"/>
          <w:rtl/>
          <w:lang w:bidi="ar-EG"/>
        </w:rPr>
        <w:t>بالآمال المعقودة في</w:t>
      </w:r>
      <w:r w:rsidR="00B9713D" w:rsidRPr="00BB72FA">
        <w:rPr>
          <w:rFonts w:hint="cs"/>
          <w:rtl/>
        </w:rPr>
        <w:t xml:space="preserve"> التقدم</w:t>
      </w:r>
      <w:r w:rsidR="00B9713D" w:rsidRPr="00BB72FA">
        <w:rPr>
          <w:rFonts w:hint="cs"/>
          <w:rtl/>
          <w:lang w:bidi="ar-EG"/>
        </w:rPr>
        <w:t xml:space="preserve"> على طريق ا</w:t>
      </w:r>
      <w:r w:rsidR="00B9713D" w:rsidRPr="00BB72FA">
        <w:rPr>
          <w:rFonts w:hint="cs"/>
          <w:rtl/>
        </w:rPr>
        <w:t>لمساواة</w:t>
      </w:r>
      <w:r w:rsidR="00B9713D" w:rsidRPr="00BB72FA">
        <w:rPr>
          <w:rFonts w:hint="cs"/>
          <w:rtl/>
          <w:lang w:bidi="ar-EG"/>
        </w:rPr>
        <w:t xml:space="preserve"> بين</w:t>
      </w:r>
      <w:r w:rsidR="00B9713D" w:rsidRPr="00BB72FA">
        <w:rPr>
          <w:rFonts w:hint="cs"/>
          <w:rtl/>
        </w:rPr>
        <w:t xml:space="preserve"> الجنسي</w:t>
      </w:r>
      <w:r w:rsidR="00B9713D" w:rsidRPr="00BB72FA">
        <w:rPr>
          <w:rFonts w:hint="cs"/>
          <w:rtl/>
          <w:lang w:bidi="ar-EG"/>
        </w:rPr>
        <w:t>ن</w:t>
      </w:r>
      <w:r w:rsidR="00B9713D" w:rsidRPr="00BB72FA">
        <w:rPr>
          <w:rFonts w:hint="cs"/>
          <w:rtl/>
        </w:rPr>
        <w:t>.</w:t>
      </w:r>
    </w:p>
    <w:p w:rsidR="00B9713D" w:rsidRPr="00BB72FA" w:rsidRDefault="00EC477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 xml:space="preserve">وفيما يتعلق بالسياسة الجنسانية، لوحظ </w:t>
      </w:r>
      <w:r w:rsidR="00B9713D" w:rsidRPr="00BB72FA">
        <w:rPr>
          <w:rFonts w:hint="cs"/>
          <w:rtl/>
          <w:lang w:bidi="ar-EG"/>
        </w:rPr>
        <w:t xml:space="preserve">عدم وجود </w:t>
      </w:r>
      <w:r w:rsidR="00B9713D" w:rsidRPr="00BB72FA">
        <w:rPr>
          <w:rFonts w:hint="cs"/>
          <w:rtl/>
        </w:rPr>
        <w:t>استراتيجية</w:t>
      </w:r>
      <w:r w:rsidR="00B9713D" w:rsidRPr="00BB72FA">
        <w:rPr>
          <w:rFonts w:hint="cs"/>
          <w:rtl/>
          <w:lang w:bidi="ar-EG"/>
        </w:rPr>
        <w:t xml:space="preserve"> واضحة لل</w:t>
      </w:r>
      <w:r w:rsidR="00B9713D" w:rsidRPr="00BB72FA">
        <w:rPr>
          <w:rFonts w:hint="cs"/>
          <w:rtl/>
        </w:rPr>
        <w:t>ت</w:t>
      </w:r>
      <w:r w:rsidR="00B9713D" w:rsidRPr="00BB72FA">
        <w:rPr>
          <w:rFonts w:hint="cs"/>
          <w:rtl/>
          <w:lang w:bidi="ar-EG"/>
        </w:rPr>
        <w:t>نفيذ</w:t>
      </w:r>
      <w:r w:rsidR="00B9713D" w:rsidRPr="00BB72FA">
        <w:rPr>
          <w:rFonts w:hint="cs"/>
          <w:rtl/>
        </w:rPr>
        <w:t>، فالسياسة</w:t>
      </w:r>
      <w:r w:rsidR="00B9713D" w:rsidRPr="00BB72FA">
        <w:rPr>
          <w:rFonts w:hint="cs"/>
          <w:rtl/>
          <w:lang w:bidi="ar-EG"/>
        </w:rPr>
        <w:t xml:space="preserve"> </w:t>
      </w:r>
      <w:r w:rsidR="00B9713D" w:rsidRPr="00BB72FA">
        <w:rPr>
          <w:rFonts w:hint="cs"/>
          <w:rtl/>
        </w:rPr>
        <w:t>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ين، مثلا</w:t>
      </w:r>
      <w:r w:rsidR="008C09FF">
        <w:rPr>
          <w:rFonts w:hint="cs"/>
          <w:rtl/>
          <w:lang w:bidi="ar-EG"/>
        </w:rPr>
        <w:t>ً</w:t>
      </w:r>
      <w:r w:rsidR="00B9713D" w:rsidRPr="00BB72FA">
        <w:rPr>
          <w:rFonts w:hint="cs"/>
          <w:rtl/>
          <w:lang w:bidi="ar-EG"/>
        </w:rPr>
        <w:t>،</w:t>
      </w:r>
      <w:r w:rsidR="00B9713D" w:rsidRPr="00BB72FA">
        <w:rPr>
          <w:rFonts w:hint="cs"/>
          <w:rtl/>
        </w:rPr>
        <w:t xml:space="preserve"> ليست وثيقة قانونية وبالتالي ف</w:t>
      </w:r>
      <w:r w:rsidR="00B9713D" w:rsidRPr="00BB72FA">
        <w:rPr>
          <w:rFonts w:hint="cs"/>
          <w:rtl/>
          <w:lang w:bidi="ar-EG"/>
        </w:rPr>
        <w:t>إ</w:t>
      </w:r>
      <w:r w:rsidR="00B9713D" w:rsidRPr="00BB72FA">
        <w:rPr>
          <w:rFonts w:hint="cs"/>
          <w:rtl/>
        </w:rPr>
        <w:t>ن عدم الت</w:t>
      </w:r>
      <w:r w:rsidR="00B9713D" w:rsidRPr="00BB72FA">
        <w:rPr>
          <w:rFonts w:hint="cs"/>
          <w:rtl/>
          <w:lang w:bidi="ar-EG"/>
        </w:rPr>
        <w:t>نفيذ لا يعتبر جريمة يعاقب عليها القانون. و</w:t>
      </w:r>
      <w:r w:rsidR="00B9713D" w:rsidRPr="00BB72FA">
        <w:rPr>
          <w:rFonts w:hint="cs"/>
          <w:rtl/>
        </w:rPr>
        <w:t xml:space="preserve">خطة العمل </w:t>
      </w:r>
      <w:r w:rsidR="00B9713D" w:rsidRPr="00BB72FA">
        <w:rPr>
          <w:rFonts w:hint="cs"/>
          <w:rtl/>
          <w:lang w:bidi="ar-EG"/>
        </w:rPr>
        <w:t xml:space="preserve">فضفاضة </w:t>
      </w:r>
      <w:r w:rsidR="00B9713D" w:rsidRPr="00BB72FA">
        <w:rPr>
          <w:rFonts w:hint="cs"/>
          <w:rtl/>
        </w:rPr>
        <w:t>وغير واضحة فيما يتعلق ب</w:t>
      </w:r>
      <w:r w:rsidR="00B9713D" w:rsidRPr="00BB72FA">
        <w:rPr>
          <w:rFonts w:hint="cs"/>
          <w:rtl/>
          <w:lang w:bidi="ar-EG"/>
        </w:rPr>
        <w:t xml:space="preserve">آليات التنفيذ، فهي </w:t>
      </w:r>
      <w:r w:rsidR="00B9713D" w:rsidRPr="00BB72FA">
        <w:rPr>
          <w:rFonts w:hint="cs"/>
          <w:rtl/>
        </w:rPr>
        <w:t>تركز على المرأة والت</w:t>
      </w:r>
      <w:r w:rsidR="00B9713D" w:rsidRPr="00BB72FA">
        <w:rPr>
          <w:rFonts w:hint="cs"/>
          <w:rtl/>
          <w:lang w:bidi="ar-EG"/>
        </w:rPr>
        <w:t>نمية</w:t>
      </w:r>
      <w:r w:rsidR="00B9713D" w:rsidRPr="00BB72FA">
        <w:rPr>
          <w:rFonts w:hint="cs"/>
          <w:rtl/>
        </w:rPr>
        <w:t xml:space="preserve"> ولا ت</w:t>
      </w:r>
      <w:r w:rsidR="00B9713D" w:rsidRPr="00BB72FA">
        <w:rPr>
          <w:rFonts w:hint="cs"/>
          <w:rtl/>
          <w:lang w:bidi="ar-EG"/>
        </w:rPr>
        <w:t>تناول عدم المساواة في</w:t>
      </w:r>
      <w:r w:rsidR="00B9713D" w:rsidRPr="00BB72FA">
        <w:rPr>
          <w:rFonts w:hint="cs"/>
          <w:rtl/>
        </w:rPr>
        <w:t xml:space="preserve"> العلاقة </w:t>
      </w:r>
      <w:r w:rsidR="00B9713D" w:rsidRPr="00BB72FA">
        <w:rPr>
          <w:rFonts w:hint="cs"/>
          <w:rtl/>
          <w:lang w:bidi="ar-EG"/>
        </w:rPr>
        <w:t xml:space="preserve">بين </w:t>
      </w:r>
      <w:r w:rsidR="00B9713D" w:rsidRPr="00BB72FA">
        <w:rPr>
          <w:rFonts w:hint="cs"/>
          <w:rtl/>
        </w:rPr>
        <w:t>الجنس</w:t>
      </w:r>
      <w:r w:rsidR="00B9713D" w:rsidRPr="00BB72FA">
        <w:rPr>
          <w:rFonts w:hint="cs"/>
          <w:rtl/>
          <w:lang w:bidi="ar-EG"/>
        </w:rPr>
        <w:t>ين</w:t>
      </w:r>
      <w:r w:rsidR="00B9713D" w:rsidRPr="00BB72FA">
        <w:rPr>
          <w:rFonts w:hint="cs"/>
          <w:rtl/>
        </w:rPr>
        <w:t xml:space="preserve"> </w:t>
      </w:r>
      <w:r w:rsidR="00B9713D" w:rsidRPr="00BB72FA">
        <w:rPr>
          <w:rFonts w:hint="cs"/>
          <w:rtl/>
          <w:lang w:bidi="ar-EG"/>
        </w:rPr>
        <w:t>ولا المسائل المتعلقة بالتحول.</w:t>
      </w:r>
      <w:r w:rsidR="00B9713D" w:rsidRPr="00BB72FA">
        <w:rPr>
          <w:rFonts w:hint="cs"/>
          <w:rtl/>
        </w:rPr>
        <w:t xml:space="preserve"> </w:t>
      </w:r>
    </w:p>
    <w:p w:rsidR="00B9713D" w:rsidRPr="00BB72FA" w:rsidRDefault="00EC4777" w:rsidP="00B61BF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و</w:t>
      </w:r>
      <w:r w:rsidR="00B9713D" w:rsidRPr="00BB72FA">
        <w:rPr>
          <w:rFonts w:hint="cs"/>
          <w:rtl/>
          <w:lang w:bidi="ar-EG"/>
        </w:rPr>
        <w:t>لوحظ ما ي</w:t>
      </w:r>
      <w:r w:rsidR="00B9713D" w:rsidRPr="00BB72FA">
        <w:rPr>
          <w:rFonts w:hint="cs"/>
          <w:rtl/>
        </w:rPr>
        <w:t>ل</w:t>
      </w:r>
      <w:r w:rsidR="00B61BF1">
        <w:rPr>
          <w:rFonts w:hint="cs"/>
          <w:rtl/>
          <w:lang w:bidi="ar-EG"/>
        </w:rPr>
        <w:t>ي</w:t>
      </w:r>
      <w:r w:rsidR="00B9713D" w:rsidRPr="00BB72FA">
        <w:rPr>
          <w:rFonts w:hint="cs"/>
          <w:rtl/>
          <w:lang w:bidi="ar-EG"/>
        </w:rPr>
        <w:t xml:space="preserve"> على</w:t>
      </w:r>
      <w:r w:rsidR="00B9713D" w:rsidRPr="00BB72FA">
        <w:rPr>
          <w:rFonts w:hint="cs"/>
          <w:rtl/>
        </w:rPr>
        <w:t xml:space="preserve"> المستوى المؤسسي:</w:t>
      </w:r>
    </w:p>
    <w:p w:rsidR="00B9713D" w:rsidRPr="00BB72FA" w:rsidRDefault="00EC4777" w:rsidP="00A535C2">
      <w:pPr>
        <w:tabs>
          <w:tab w:val="right" w:pos="1757"/>
        </w:tabs>
        <w:spacing w:after="120"/>
        <w:ind w:left="1930" w:right="1267" w:hanging="662"/>
        <w:rPr>
          <w:rFonts w:hint="cs"/>
          <w:rtl/>
          <w:lang w:bidi="ar-EG"/>
        </w:rPr>
      </w:pPr>
      <w:r>
        <w:rPr>
          <w:rFonts w:hint="cs"/>
          <w:rtl/>
        </w:rPr>
        <w:tab/>
        <w:t>•</w:t>
      </w:r>
      <w:r>
        <w:rPr>
          <w:rFonts w:hint="cs"/>
          <w:rtl/>
        </w:rPr>
        <w:tab/>
      </w:r>
      <w:r w:rsidR="00B9713D" w:rsidRPr="00BB72FA">
        <w:rPr>
          <w:rFonts w:hint="cs"/>
          <w:rtl/>
        </w:rPr>
        <w:t xml:space="preserve">لا يوجد برنامج </w:t>
      </w:r>
      <w:r w:rsidR="00B9713D" w:rsidRPr="00BB72FA">
        <w:rPr>
          <w:rFonts w:hint="cs"/>
          <w:rtl/>
          <w:lang w:bidi="ar-EG"/>
        </w:rPr>
        <w:t>فعال لإدماج السياسة الجنسانية، ولذلك يصعب</w:t>
      </w:r>
      <w:r w:rsidR="00B9713D" w:rsidRPr="00BB72FA">
        <w:rPr>
          <w:rFonts w:hint="cs"/>
          <w:rtl/>
        </w:rPr>
        <w:t xml:space="preserve"> تنسيق </w:t>
      </w:r>
      <w:r w:rsidR="00B9713D" w:rsidRPr="00BB72FA">
        <w:rPr>
          <w:rFonts w:hint="cs"/>
          <w:rtl/>
          <w:lang w:bidi="ar-EG"/>
        </w:rPr>
        <w:t xml:space="preserve">إدماج هذا المنظور على </w:t>
      </w:r>
      <w:r w:rsidR="00B9713D" w:rsidRPr="00BB72FA">
        <w:rPr>
          <w:rFonts w:hint="cs"/>
          <w:rtl/>
        </w:rPr>
        <w:t>المستوى القومي.</w:t>
      </w:r>
    </w:p>
    <w:p w:rsidR="00B9713D" w:rsidRPr="00BB72FA" w:rsidRDefault="00EC4777" w:rsidP="00A535C2">
      <w:pPr>
        <w:tabs>
          <w:tab w:val="right" w:pos="1757"/>
        </w:tabs>
        <w:spacing w:after="120"/>
        <w:ind w:left="1930" w:right="1267" w:hanging="662"/>
        <w:rPr>
          <w:rFonts w:hint="cs"/>
          <w:rtl/>
        </w:rPr>
      </w:pPr>
      <w:r>
        <w:rPr>
          <w:rFonts w:hint="cs"/>
          <w:rtl/>
        </w:rPr>
        <w:tab/>
        <w:t>•</w:t>
      </w:r>
      <w:r>
        <w:rPr>
          <w:rFonts w:hint="cs"/>
          <w:rtl/>
        </w:rPr>
        <w:tab/>
      </w:r>
      <w:r w:rsidR="00B9713D" w:rsidRPr="00BB72FA">
        <w:rPr>
          <w:rFonts w:hint="cs"/>
          <w:rtl/>
        </w:rPr>
        <w:t xml:space="preserve">لا يوجد </w:t>
      </w:r>
      <w:r w:rsidR="00B9713D" w:rsidRPr="00BB72FA">
        <w:rPr>
          <w:rFonts w:hint="cs"/>
          <w:rtl/>
          <w:lang w:bidi="ar-EG"/>
        </w:rPr>
        <w:t>هيكل</w:t>
      </w:r>
      <w:r w:rsidR="00B9713D" w:rsidRPr="00BB72FA">
        <w:rPr>
          <w:rFonts w:hint="cs"/>
          <w:rtl/>
        </w:rPr>
        <w:t xml:space="preserve"> رسمي </w:t>
      </w:r>
      <w:r w:rsidR="00B9713D" w:rsidRPr="00BB72FA">
        <w:rPr>
          <w:rFonts w:hint="cs"/>
          <w:rtl/>
          <w:lang w:bidi="ar-EG"/>
        </w:rPr>
        <w:t xml:space="preserve">لإدماج المنظور الجنساني </w:t>
      </w:r>
      <w:r w:rsidR="00B9713D" w:rsidRPr="00BB72FA">
        <w:rPr>
          <w:rFonts w:hint="cs"/>
          <w:rtl/>
        </w:rPr>
        <w:t>في الوزارات</w:t>
      </w:r>
      <w:r w:rsidR="00B9713D" w:rsidRPr="00BB72FA">
        <w:rPr>
          <w:rFonts w:hint="cs"/>
          <w:rtl/>
          <w:lang w:bidi="ar-EG"/>
        </w:rPr>
        <w:t xml:space="preserve"> القطاعية </w:t>
      </w:r>
      <w:r w:rsidR="00B9713D" w:rsidRPr="00BB72FA">
        <w:rPr>
          <w:rFonts w:hint="cs"/>
          <w:rtl/>
        </w:rPr>
        <w:t xml:space="preserve">ولا </w:t>
      </w:r>
      <w:r w:rsidR="00B9713D" w:rsidRPr="00BB72FA">
        <w:rPr>
          <w:rFonts w:hint="cs"/>
          <w:rtl/>
          <w:lang w:bidi="ar-EG"/>
        </w:rPr>
        <w:t xml:space="preserve">اختصاص </w:t>
      </w:r>
      <w:r w:rsidR="00B9713D" w:rsidRPr="00BB72FA">
        <w:rPr>
          <w:rFonts w:hint="cs"/>
          <w:rtl/>
        </w:rPr>
        <w:t xml:space="preserve">واضح </w:t>
      </w:r>
      <w:r w:rsidR="00B9713D" w:rsidRPr="00BB72FA">
        <w:rPr>
          <w:rFonts w:hint="cs"/>
          <w:rtl/>
          <w:lang w:bidi="ar-EG"/>
        </w:rPr>
        <w:t>لمراكز تنسيق الشؤون</w:t>
      </w:r>
      <w:r w:rsidR="00B9713D" w:rsidRPr="00BB72FA">
        <w:rPr>
          <w:rFonts w:hint="cs"/>
          <w:rtl/>
        </w:rPr>
        <w:t xml:space="preserve"> الجنسانية.</w:t>
      </w:r>
    </w:p>
    <w:p w:rsidR="00B9713D" w:rsidRPr="00BB72FA" w:rsidRDefault="00EC477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البيانات ا</w:t>
      </w:r>
      <w:r w:rsidR="00B9713D" w:rsidRPr="00BB72FA">
        <w:rPr>
          <w:rFonts w:hint="cs"/>
          <w:rtl/>
          <w:lang w:bidi="ar-EG"/>
        </w:rPr>
        <w:t>لموزعة حسب الجنس:</w:t>
      </w:r>
    </w:p>
    <w:p w:rsidR="00B9713D" w:rsidRPr="00BB72FA" w:rsidRDefault="00EC4777" w:rsidP="00A535C2">
      <w:pPr>
        <w:tabs>
          <w:tab w:val="right" w:pos="1757"/>
        </w:tabs>
        <w:spacing w:after="120"/>
        <w:ind w:left="1930" w:right="1267" w:hanging="662"/>
        <w:rPr>
          <w:rFonts w:hint="cs"/>
          <w:rtl/>
          <w:lang w:bidi="ar-EG"/>
        </w:rPr>
      </w:pPr>
      <w:r>
        <w:rPr>
          <w:rFonts w:hint="cs"/>
          <w:rtl/>
        </w:rPr>
        <w:tab/>
        <w:t>•</w:t>
      </w:r>
      <w:r>
        <w:rPr>
          <w:rFonts w:hint="cs"/>
          <w:rtl/>
        </w:rPr>
        <w:tab/>
      </w:r>
      <w:r w:rsidR="00B9713D" w:rsidRPr="00BB72FA">
        <w:rPr>
          <w:rFonts w:hint="cs"/>
          <w:rtl/>
        </w:rPr>
        <w:t xml:space="preserve">لم يتم عمل </w:t>
      </w:r>
      <w:r w:rsidR="00B9713D" w:rsidRPr="00BB72FA">
        <w:rPr>
          <w:rFonts w:hint="cs"/>
          <w:rtl/>
          <w:lang w:bidi="ar-EG"/>
        </w:rPr>
        <w:t>أي</w:t>
      </w:r>
      <w:r w:rsidR="00B9713D" w:rsidRPr="00BB72FA">
        <w:rPr>
          <w:rFonts w:hint="cs"/>
          <w:rtl/>
        </w:rPr>
        <w:t xml:space="preserve"> بحث مكثف عن المواضيع الجنسانية الحرجة.</w:t>
      </w:r>
    </w:p>
    <w:p w:rsidR="00B9713D" w:rsidRPr="00BB72FA" w:rsidRDefault="00EC4777" w:rsidP="00A535C2">
      <w:pPr>
        <w:tabs>
          <w:tab w:val="right" w:pos="1757"/>
        </w:tabs>
        <w:spacing w:after="120"/>
        <w:ind w:left="1930" w:right="1267" w:hanging="662"/>
        <w:rPr>
          <w:rFonts w:hint="cs"/>
          <w:rtl/>
          <w:lang w:bidi="ar-EG"/>
        </w:rPr>
      </w:pPr>
      <w:r>
        <w:rPr>
          <w:rFonts w:hint="cs"/>
          <w:rtl/>
        </w:rPr>
        <w:tab/>
        <w:t>•</w:t>
      </w:r>
      <w:r>
        <w:rPr>
          <w:rFonts w:hint="cs"/>
          <w:rtl/>
        </w:rPr>
        <w:tab/>
      </w:r>
      <w:r w:rsidR="00B9713D" w:rsidRPr="00BB72FA">
        <w:rPr>
          <w:rFonts w:hint="cs"/>
          <w:rtl/>
        </w:rPr>
        <w:t>يوجد كم محدود من البيانات الجنسانية الم</w:t>
      </w:r>
      <w:r w:rsidR="00B9713D" w:rsidRPr="00BB72FA">
        <w:rPr>
          <w:rFonts w:hint="cs"/>
          <w:rtl/>
          <w:lang w:bidi="ar-EG"/>
        </w:rPr>
        <w:t xml:space="preserve">وزعة حسب الجنس، </w:t>
      </w:r>
      <w:r w:rsidR="00B9713D" w:rsidRPr="00BB72FA">
        <w:rPr>
          <w:rFonts w:hint="cs"/>
          <w:rtl/>
        </w:rPr>
        <w:t>والوصول إليها محدود، وبالتالي ف</w:t>
      </w:r>
      <w:r w:rsidR="00B9713D" w:rsidRPr="00BB72FA">
        <w:rPr>
          <w:rFonts w:hint="cs"/>
          <w:rtl/>
          <w:lang w:bidi="ar-EG"/>
        </w:rPr>
        <w:t>إ</w:t>
      </w:r>
      <w:r w:rsidR="00B9713D" w:rsidRPr="00BB72FA">
        <w:rPr>
          <w:rFonts w:hint="cs"/>
          <w:rtl/>
        </w:rPr>
        <w:t>ن التحليل الجنساني لا يمكن أن يتم بكفاءة.</w:t>
      </w:r>
    </w:p>
    <w:p w:rsidR="00B9713D" w:rsidRPr="00BB72FA" w:rsidRDefault="00644D2F" w:rsidP="00B61BF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BB72FA">
        <w:rPr>
          <w:rFonts w:hint="cs"/>
          <w:rtl/>
        </w:rPr>
        <w:t>ت</w:t>
      </w:r>
      <w:r w:rsidR="00B9713D" w:rsidRPr="00BB72FA">
        <w:rPr>
          <w:rFonts w:hint="cs"/>
          <w:rtl/>
          <w:lang w:bidi="ar-EG"/>
        </w:rPr>
        <w:t>خصيص</w:t>
      </w:r>
      <w:r w:rsidR="00B9713D" w:rsidRPr="00BB72FA">
        <w:rPr>
          <w:rFonts w:hint="cs"/>
          <w:rtl/>
        </w:rPr>
        <w:t xml:space="preserve"> الموارد- البشرية/المادية</w:t>
      </w:r>
    </w:p>
    <w:p w:rsidR="00B9713D" w:rsidRPr="00BB72FA" w:rsidRDefault="00644D2F" w:rsidP="00A535C2">
      <w:pPr>
        <w:tabs>
          <w:tab w:val="right" w:pos="1757"/>
        </w:tabs>
        <w:spacing w:after="120"/>
        <w:ind w:left="1930" w:right="1267" w:hanging="662"/>
        <w:rPr>
          <w:rFonts w:hint="cs"/>
          <w:rtl/>
        </w:rPr>
      </w:pPr>
      <w:r>
        <w:rPr>
          <w:rFonts w:hint="cs"/>
          <w:rtl/>
        </w:rPr>
        <w:tab/>
        <w:t>•</w:t>
      </w:r>
      <w:r>
        <w:rPr>
          <w:rFonts w:hint="cs"/>
          <w:rtl/>
          <w:lang w:bidi="ar-EG"/>
        </w:rPr>
        <w:tab/>
      </w:r>
      <w:r w:rsidR="00B9713D" w:rsidRPr="00BB72FA">
        <w:rPr>
          <w:rFonts w:hint="cs"/>
          <w:rtl/>
          <w:lang w:bidi="ar-EG"/>
        </w:rPr>
        <w:t xml:space="preserve">نظرا </w:t>
      </w:r>
      <w:r w:rsidR="00B9713D" w:rsidRPr="00BB72FA">
        <w:rPr>
          <w:rFonts w:hint="cs"/>
          <w:rtl/>
        </w:rPr>
        <w:t xml:space="preserve">لوجود </w:t>
      </w:r>
      <w:r w:rsidR="00B9713D" w:rsidRPr="00BB72FA">
        <w:rPr>
          <w:rFonts w:hint="cs"/>
          <w:rtl/>
          <w:lang w:bidi="ar-EG"/>
        </w:rPr>
        <w:t>قصور</w:t>
      </w:r>
      <w:r w:rsidR="00B9713D" w:rsidRPr="00BB72FA">
        <w:rPr>
          <w:rFonts w:hint="cs"/>
          <w:rtl/>
        </w:rPr>
        <w:t xml:space="preserve"> عام في </w:t>
      </w:r>
      <w:r w:rsidR="00B9713D" w:rsidRPr="00BB72FA">
        <w:rPr>
          <w:rFonts w:hint="cs"/>
          <w:rtl/>
          <w:lang w:bidi="ar-EG"/>
        </w:rPr>
        <w:t xml:space="preserve">إدراك قيمة </w:t>
      </w:r>
      <w:r w:rsidR="00B9713D" w:rsidRPr="00BB72FA">
        <w:rPr>
          <w:rFonts w:hint="cs"/>
          <w:rtl/>
        </w:rPr>
        <w:t>العمل</w:t>
      </w:r>
      <w:r w:rsidR="00B9713D" w:rsidRPr="00BB72FA">
        <w:rPr>
          <w:rFonts w:hint="cs"/>
          <w:rtl/>
          <w:lang w:bidi="ar-EG"/>
        </w:rPr>
        <w:t xml:space="preserve"> على إدماج المنظور</w:t>
      </w:r>
      <w:r>
        <w:rPr>
          <w:rFonts w:hint="cs"/>
          <w:rtl/>
        </w:rPr>
        <w:t xml:space="preserve"> </w:t>
      </w:r>
      <w:r w:rsidR="00B9713D" w:rsidRPr="00BB72FA">
        <w:rPr>
          <w:rFonts w:hint="cs"/>
          <w:rtl/>
        </w:rPr>
        <w:t>الجنساني، ف</w:t>
      </w:r>
      <w:r w:rsidR="00B9713D" w:rsidRPr="00BB72FA">
        <w:rPr>
          <w:rFonts w:hint="cs"/>
          <w:rtl/>
          <w:lang w:bidi="ar-EG"/>
        </w:rPr>
        <w:t>إ</w:t>
      </w:r>
      <w:r w:rsidR="00B9713D" w:rsidRPr="00BB72FA">
        <w:rPr>
          <w:rFonts w:hint="cs"/>
          <w:rtl/>
        </w:rPr>
        <w:t>ن</w:t>
      </w:r>
      <w:r w:rsidR="00B9713D" w:rsidRPr="00BB72FA">
        <w:rPr>
          <w:rFonts w:hint="cs"/>
          <w:rtl/>
          <w:lang w:bidi="ar-EG"/>
        </w:rPr>
        <w:t xml:space="preserve"> الموارد المخصصة لهذا العمل</w:t>
      </w:r>
      <w:r w:rsidR="00B9713D" w:rsidRPr="00BB72FA">
        <w:rPr>
          <w:rFonts w:hint="cs"/>
          <w:rtl/>
        </w:rPr>
        <w:t xml:space="preserve"> (</w:t>
      </w:r>
      <w:r w:rsidR="00B9713D" w:rsidRPr="00BB72FA">
        <w:rPr>
          <w:rFonts w:hint="cs"/>
          <w:rtl/>
          <w:lang w:bidi="ar-EG"/>
        </w:rPr>
        <w:t>ال</w:t>
      </w:r>
      <w:r w:rsidR="00B9713D" w:rsidRPr="00BB72FA">
        <w:rPr>
          <w:rFonts w:hint="cs"/>
          <w:rtl/>
        </w:rPr>
        <w:t>مالية</w:t>
      </w:r>
      <w:r w:rsidR="00B9713D" w:rsidRPr="00BB72FA">
        <w:rPr>
          <w:rFonts w:hint="cs"/>
          <w:rtl/>
          <w:lang w:bidi="ar-EG"/>
        </w:rPr>
        <w:t xml:space="preserve"> وال</w:t>
      </w:r>
      <w:r w:rsidR="00B9713D" w:rsidRPr="00BB72FA">
        <w:rPr>
          <w:rFonts w:hint="cs"/>
          <w:rtl/>
        </w:rPr>
        <w:t xml:space="preserve">بشرية) </w:t>
      </w:r>
      <w:r w:rsidR="00B9713D" w:rsidRPr="00BB72FA">
        <w:rPr>
          <w:rFonts w:hint="cs"/>
          <w:rtl/>
          <w:lang w:bidi="ar-EG"/>
        </w:rPr>
        <w:t>محدودة على مختلف ال</w:t>
      </w:r>
      <w:r w:rsidR="00B9713D" w:rsidRPr="00BB72FA">
        <w:rPr>
          <w:rFonts w:hint="cs"/>
          <w:rtl/>
        </w:rPr>
        <w:t>مستويات.</w:t>
      </w:r>
    </w:p>
    <w:p w:rsidR="00B9713D" w:rsidRPr="00BB72FA" w:rsidRDefault="00644D2F"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Pr>
      </w:pPr>
      <w:r>
        <w:rPr>
          <w:rFonts w:hint="cs"/>
          <w:rtl/>
        </w:rPr>
        <w:tab/>
      </w:r>
      <w:r w:rsidR="00B9713D" w:rsidRPr="00BB72FA">
        <w:rPr>
          <w:rFonts w:hint="cs"/>
          <w:rtl/>
        </w:rPr>
        <w:t>وع</w:t>
      </w:r>
      <w:r w:rsidR="00B9713D" w:rsidRPr="00BB72FA">
        <w:rPr>
          <w:rFonts w:hint="cs"/>
          <w:rtl/>
          <w:lang w:bidi="ar-EG"/>
        </w:rPr>
        <w:t>لى</w:t>
      </w:r>
      <w:r w:rsidR="00B9713D" w:rsidRPr="00BB72FA">
        <w:rPr>
          <w:rFonts w:hint="cs"/>
          <w:rtl/>
        </w:rPr>
        <w:t xml:space="preserve"> مستوى البرامج، لوحظ </w:t>
      </w:r>
      <w:r w:rsidR="00B9713D" w:rsidRPr="00BB72FA">
        <w:rPr>
          <w:rFonts w:hint="cs"/>
          <w:rtl/>
          <w:lang w:bidi="ar-EG"/>
        </w:rPr>
        <w:t>ما يلي</w:t>
      </w:r>
      <w:r w:rsidR="00B9713D" w:rsidRPr="00BB72FA">
        <w:rPr>
          <w:rFonts w:hint="cs"/>
          <w:rtl/>
        </w:rPr>
        <w:t>:</w:t>
      </w:r>
    </w:p>
    <w:p w:rsidR="00B9713D" w:rsidRPr="00BB72FA" w:rsidRDefault="00644D2F" w:rsidP="00A535C2">
      <w:pPr>
        <w:tabs>
          <w:tab w:val="right" w:pos="1757"/>
        </w:tabs>
        <w:spacing w:after="120"/>
        <w:ind w:left="1930" w:right="1267" w:hanging="662"/>
        <w:rPr>
          <w:rFonts w:hint="cs"/>
          <w:rtl/>
        </w:rPr>
      </w:pPr>
      <w:r>
        <w:rPr>
          <w:rFonts w:hint="cs"/>
          <w:rtl/>
        </w:rPr>
        <w:tab/>
        <w:t>•</w:t>
      </w:r>
      <w:r>
        <w:rPr>
          <w:rFonts w:hint="cs"/>
          <w:rtl/>
        </w:rPr>
        <w:tab/>
      </w:r>
      <w:r w:rsidR="00B9713D" w:rsidRPr="00BB72FA">
        <w:rPr>
          <w:rFonts w:hint="cs"/>
          <w:rtl/>
        </w:rPr>
        <w:t xml:space="preserve"> بالرغم من وجود بعض المساواة </w:t>
      </w:r>
      <w:r w:rsidR="00B9713D" w:rsidRPr="00BB72FA">
        <w:rPr>
          <w:rFonts w:hint="cs"/>
          <w:rtl/>
          <w:lang w:bidi="ar-EG"/>
        </w:rPr>
        <w:t xml:space="preserve">بين </w:t>
      </w:r>
      <w:r w:rsidR="00B9713D" w:rsidRPr="00BB72FA">
        <w:rPr>
          <w:rFonts w:hint="cs"/>
          <w:rtl/>
        </w:rPr>
        <w:t>الجنسي</w:t>
      </w:r>
      <w:r w:rsidR="00B9713D" w:rsidRPr="00BB72FA">
        <w:rPr>
          <w:rFonts w:hint="cs"/>
          <w:rtl/>
          <w:lang w:bidi="ar-EG"/>
        </w:rPr>
        <w:t>ن</w:t>
      </w:r>
      <w:r w:rsidR="00B9713D" w:rsidRPr="00BB72FA">
        <w:rPr>
          <w:rFonts w:hint="cs"/>
          <w:rtl/>
        </w:rPr>
        <w:t xml:space="preserve"> وبرامج الإنصاف (</w:t>
      </w:r>
      <w:r w:rsidR="00B9713D" w:rsidRPr="00BB72FA">
        <w:rPr>
          <w:rFonts w:hint="cs"/>
          <w:rtl/>
          <w:lang w:bidi="ar-EG"/>
        </w:rPr>
        <w:t xml:space="preserve">كالعمل </w:t>
      </w:r>
      <w:r w:rsidR="00B9713D" w:rsidRPr="00BB72FA">
        <w:rPr>
          <w:rFonts w:hint="cs"/>
          <w:rtl/>
        </w:rPr>
        <w:t>الإيجابي ومشاريع</w:t>
      </w:r>
      <w:r w:rsidR="00B9713D" w:rsidRPr="00BB72FA">
        <w:rPr>
          <w:rFonts w:hint="cs"/>
          <w:rtl/>
          <w:lang w:bidi="ar-EG"/>
        </w:rPr>
        <w:t xml:space="preserve"> تمكين ا</w:t>
      </w:r>
      <w:r w:rsidR="00B9713D" w:rsidRPr="00BB72FA">
        <w:rPr>
          <w:rFonts w:hint="cs"/>
          <w:rtl/>
        </w:rPr>
        <w:t>لمرأة) في عدة قطاعات ومؤسسات ف</w:t>
      </w:r>
      <w:r w:rsidR="00B9713D" w:rsidRPr="00BB72FA">
        <w:rPr>
          <w:rFonts w:hint="cs"/>
          <w:rtl/>
          <w:lang w:bidi="ar-EG"/>
        </w:rPr>
        <w:t>إ</w:t>
      </w:r>
      <w:r w:rsidR="00B9713D" w:rsidRPr="00BB72FA">
        <w:rPr>
          <w:rFonts w:hint="cs"/>
          <w:rtl/>
        </w:rPr>
        <w:t>ن ال</w:t>
      </w:r>
      <w:r w:rsidR="00B9713D" w:rsidRPr="00BB72FA">
        <w:rPr>
          <w:rFonts w:hint="cs"/>
          <w:rtl/>
          <w:lang w:bidi="ar-EG"/>
        </w:rPr>
        <w:t>ال</w:t>
      </w:r>
      <w:r w:rsidR="00B9713D" w:rsidRPr="00BB72FA">
        <w:rPr>
          <w:rFonts w:hint="cs"/>
          <w:rtl/>
        </w:rPr>
        <w:t xml:space="preserve">تزام </w:t>
      </w:r>
      <w:r w:rsidR="00B9713D" w:rsidRPr="00BB72FA">
        <w:rPr>
          <w:rFonts w:hint="cs"/>
          <w:rtl/>
          <w:lang w:bidi="ar-EG"/>
        </w:rPr>
        <w:t>ب</w:t>
      </w:r>
      <w:r w:rsidR="00B9713D" w:rsidRPr="00BB72FA">
        <w:rPr>
          <w:rFonts w:hint="cs"/>
          <w:rtl/>
        </w:rPr>
        <w:t xml:space="preserve">المساواة </w:t>
      </w:r>
      <w:r w:rsidR="00B9713D" w:rsidRPr="00BB72FA">
        <w:rPr>
          <w:rFonts w:hint="cs"/>
          <w:rtl/>
          <w:lang w:bidi="ar-EG"/>
        </w:rPr>
        <w:t xml:space="preserve">بين </w:t>
      </w:r>
      <w:r w:rsidR="00B9713D" w:rsidRPr="00BB72FA">
        <w:rPr>
          <w:rFonts w:hint="cs"/>
          <w:rtl/>
        </w:rPr>
        <w:t>الجنسي</w:t>
      </w:r>
      <w:r w:rsidR="00B9713D" w:rsidRPr="00BB72FA">
        <w:rPr>
          <w:rFonts w:hint="cs"/>
          <w:rtl/>
          <w:lang w:bidi="ar-EG"/>
        </w:rPr>
        <w:t>ن</w:t>
      </w:r>
      <w:r w:rsidR="00B9713D" w:rsidRPr="00BB72FA">
        <w:rPr>
          <w:rFonts w:hint="cs"/>
          <w:rtl/>
        </w:rPr>
        <w:t xml:space="preserve"> وخطط</w:t>
      </w:r>
      <w:r w:rsidR="00B9713D" w:rsidRPr="00BB72FA">
        <w:rPr>
          <w:rFonts w:hint="cs"/>
          <w:rtl/>
          <w:lang w:bidi="ar-EG"/>
        </w:rPr>
        <w:t xml:space="preserve"> تنفيذها</w:t>
      </w:r>
      <w:r w:rsidR="00B9713D" w:rsidRPr="00BB72FA">
        <w:rPr>
          <w:rFonts w:hint="cs"/>
          <w:rtl/>
        </w:rPr>
        <w:t xml:space="preserve"> ل</w:t>
      </w:r>
      <w:r w:rsidR="00B9713D" w:rsidRPr="00BB72FA">
        <w:rPr>
          <w:rFonts w:hint="cs"/>
          <w:rtl/>
          <w:lang w:bidi="ar-EG"/>
        </w:rPr>
        <w:t>ا</w:t>
      </w:r>
      <w:r w:rsidR="00B9713D" w:rsidRPr="00BB72FA">
        <w:rPr>
          <w:rFonts w:hint="cs"/>
          <w:rtl/>
        </w:rPr>
        <w:t xml:space="preserve"> </w:t>
      </w:r>
      <w:r w:rsidR="00B9713D" w:rsidRPr="00BB72FA">
        <w:rPr>
          <w:rFonts w:hint="cs"/>
          <w:rtl/>
          <w:lang w:bidi="ar-EG"/>
        </w:rPr>
        <w:t>تترجم في الواقع</w:t>
      </w:r>
      <w:r w:rsidR="00B9713D" w:rsidRPr="00BB72FA">
        <w:rPr>
          <w:rFonts w:hint="cs"/>
          <w:rtl/>
        </w:rPr>
        <w:t xml:space="preserve"> إلى برامج</w:t>
      </w:r>
      <w:r w:rsidR="00B9713D" w:rsidRPr="00BB72FA">
        <w:rPr>
          <w:rFonts w:hint="cs"/>
          <w:rtl/>
          <w:lang w:bidi="ar-EG"/>
        </w:rPr>
        <w:t xml:space="preserve"> عمل</w:t>
      </w:r>
      <w:r w:rsidR="00B9713D" w:rsidRPr="00BB72FA">
        <w:rPr>
          <w:rFonts w:hint="cs"/>
          <w:rtl/>
        </w:rPr>
        <w:t xml:space="preserve"> جنسانية إيجابية، وذلك </w:t>
      </w:r>
      <w:r w:rsidR="00B9713D" w:rsidRPr="00BB72FA">
        <w:rPr>
          <w:rFonts w:hint="cs"/>
          <w:rtl/>
          <w:lang w:bidi="ar-EG"/>
        </w:rPr>
        <w:t>ل</w:t>
      </w:r>
      <w:r w:rsidR="00B9713D" w:rsidRPr="00BB72FA">
        <w:rPr>
          <w:rFonts w:hint="cs"/>
          <w:rtl/>
        </w:rPr>
        <w:t xml:space="preserve">أن </w:t>
      </w:r>
      <w:r w:rsidR="00B9713D" w:rsidRPr="00BB72FA">
        <w:rPr>
          <w:rFonts w:hint="cs"/>
          <w:rtl/>
          <w:lang w:bidi="ar-EG"/>
        </w:rPr>
        <w:t xml:space="preserve">موقف </w:t>
      </w:r>
      <w:r w:rsidR="00B9713D" w:rsidRPr="00BB72FA">
        <w:rPr>
          <w:rFonts w:hint="cs"/>
          <w:rtl/>
        </w:rPr>
        <w:t xml:space="preserve">المرأة تجاه التطور والمساواة </w:t>
      </w:r>
      <w:r w:rsidR="00B9713D" w:rsidRPr="00BB72FA">
        <w:rPr>
          <w:rFonts w:hint="cs"/>
          <w:rtl/>
          <w:lang w:bidi="ar-EG"/>
        </w:rPr>
        <w:t>لا</w:t>
      </w:r>
      <w:r w:rsidR="00B9713D" w:rsidRPr="00BB72FA">
        <w:rPr>
          <w:rFonts w:hint="cs"/>
          <w:rtl/>
        </w:rPr>
        <w:t xml:space="preserve"> </w:t>
      </w:r>
      <w:r w:rsidR="00B9713D" w:rsidRPr="00BB72FA">
        <w:rPr>
          <w:rFonts w:hint="cs"/>
          <w:rtl/>
          <w:lang w:bidi="ar-EG"/>
        </w:rPr>
        <w:t>ي</w:t>
      </w:r>
      <w:r w:rsidR="00B9713D" w:rsidRPr="00BB72FA">
        <w:rPr>
          <w:rFonts w:hint="cs"/>
          <w:rtl/>
        </w:rPr>
        <w:t>زال سلبياً</w:t>
      </w:r>
      <w:r w:rsidR="00B9713D" w:rsidRPr="00BB72FA">
        <w:rPr>
          <w:rFonts w:hint="cs"/>
          <w:rtl/>
          <w:lang w:bidi="ar-EG"/>
        </w:rPr>
        <w:t xml:space="preserve"> إلى حد ما</w:t>
      </w:r>
      <w:r w:rsidR="00B9713D" w:rsidRPr="00BB72FA">
        <w:rPr>
          <w:rFonts w:hint="cs"/>
          <w:rtl/>
        </w:rPr>
        <w:t>.</w:t>
      </w:r>
    </w:p>
    <w:p w:rsidR="00B9713D" w:rsidRPr="00BB72FA" w:rsidRDefault="00644D2F"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Pr>
      </w:pPr>
      <w:r>
        <w:rPr>
          <w:rFonts w:hint="cs"/>
          <w:rtl/>
        </w:rPr>
        <w:tab/>
      </w:r>
      <w:r w:rsidR="00B9713D" w:rsidRPr="00BB72FA">
        <w:rPr>
          <w:rFonts w:hint="cs"/>
          <w:rtl/>
        </w:rPr>
        <w:t>ا</w:t>
      </w:r>
      <w:r w:rsidR="00B9713D" w:rsidRPr="00BB72FA">
        <w:rPr>
          <w:rFonts w:hint="cs"/>
          <w:rtl/>
          <w:lang w:bidi="ar-EG"/>
        </w:rPr>
        <w:t xml:space="preserve">لرصد </w:t>
      </w:r>
      <w:r w:rsidR="00B9713D" w:rsidRPr="00BB72FA">
        <w:rPr>
          <w:rFonts w:hint="cs"/>
          <w:rtl/>
        </w:rPr>
        <w:t>والتقييم</w:t>
      </w:r>
    </w:p>
    <w:p w:rsidR="00B9713D" w:rsidRPr="00BB72FA" w:rsidRDefault="00644D2F" w:rsidP="00B56C86">
      <w:pPr>
        <w:tabs>
          <w:tab w:val="right" w:pos="1757"/>
        </w:tabs>
        <w:spacing w:after="120"/>
        <w:ind w:left="1930" w:right="1267" w:hanging="662"/>
        <w:rPr>
          <w:rFonts w:hint="cs"/>
          <w:rtl/>
        </w:rPr>
      </w:pPr>
      <w:r>
        <w:rPr>
          <w:rFonts w:hint="cs"/>
          <w:rtl/>
        </w:rPr>
        <w:tab/>
        <w:t>•</w:t>
      </w:r>
      <w:r>
        <w:rPr>
          <w:rFonts w:hint="cs"/>
          <w:rtl/>
        </w:rPr>
        <w:tab/>
      </w:r>
      <w:r w:rsidR="00B9713D" w:rsidRPr="00BB72FA">
        <w:rPr>
          <w:rFonts w:hint="cs"/>
          <w:rtl/>
        </w:rPr>
        <w:t>هناك ح</w:t>
      </w:r>
      <w:r w:rsidR="00B9713D" w:rsidRPr="00BB72FA">
        <w:rPr>
          <w:rFonts w:hint="cs"/>
          <w:rtl/>
          <w:lang w:bidi="ar-EG"/>
        </w:rPr>
        <w:t>ا</w:t>
      </w:r>
      <w:r w:rsidR="00B9713D" w:rsidRPr="00BB72FA">
        <w:rPr>
          <w:rFonts w:hint="cs"/>
          <w:rtl/>
        </w:rPr>
        <w:t>ج</w:t>
      </w:r>
      <w:r w:rsidR="00B9713D" w:rsidRPr="00BB72FA">
        <w:rPr>
          <w:rFonts w:hint="cs"/>
          <w:rtl/>
          <w:lang w:bidi="ar-EG"/>
        </w:rPr>
        <w:t>ة</w:t>
      </w:r>
      <w:r w:rsidR="00B9713D" w:rsidRPr="00BB72FA">
        <w:rPr>
          <w:rFonts w:hint="cs"/>
          <w:rtl/>
        </w:rPr>
        <w:t xml:space="preserve"> إلى تقوية الأدوات المؤسسة أو ا</w:t>
      </w:r>
      <w:r w:rsidR="00B9713D" w:rsidRPr="00BB72FA">
        <w:rPr>
          <w:rFonts w:hint="cs"/>
          <w:rtl/>
          <w:lang w:bidi="ar-EG"/>
        </w:rPr>
        <w:t xml:space="preserve">لآليات المؤسسية </w:t>
      </w:r>
      <w:r w:rsidR="00B9713D" w:rsidRPr="00BB72FA">
        <w:rPr>
          <w:rFonts w:hint="cs"/>
          <w:rtl/>
        </w:rPr>
        <w:t xml:space="preserve">من </w:t>
      </w:r>
      <w:r w:rsidR="00B9713D" w:rsidRPr="00BB72FA">
        <w:rPr>
          <w:rFonts w:hint="cs"/>
          <w:rtl/>
          <w:lang w:bidi="ar-EG"/>
        </w:rPr>
        <w:t>أ</w:t>
      </w:r>
      <w:r w:rsidR="00B9713D" w:rsidRPr="00BB72FA">
        <w:rPr>
          <w:rFonts w:hint="cs"/>
          <w:rtl/>
        </w:rPr>
        <w:t>جل الر</w:t>
      </w:r>
      <w:r w:rsidR="00B9713D" w:rsidRPr="00BB72FA">
        <w:rPr>
          <w:rFonts w:hint="cs"/>
          <w:rtl/>
          <w:lang w:bidi="ar-EG"/>
        </w:rPr>
        <w:t>صد الفعال والمستمر</w:t>
      </w:r>
      <w:r w:rsidR="00B9713D" w:rsidRPr="00BB72FA">
        <w:rPr>
          <w:rFonts w:hint="cs"/>
          <w:rtl/>
        </w:rPr>
        <w:t xml:space="preserve"> و</w:t>
      </w:r>
      <w:r w:rsidR="00B9713D" w:rsidRPr="00BB72FA">
        <w:rPr>
          <w:rFonts w:hint="cs"/>
          <w:rtl/>
          <w:lang w:bidi="ar-EG"/>
        </w:rPr>
        <w:t>ال</w:t>
      </w:r>
      <w:r w:rsidR="00B9713D" w:rsidRPr="00BB72FA">
        <w:rPr>
          <w:rFonts w:hint="cs"/>
          <w:rtl/>
        </w:rPr>
        <w:t xml:space="preserve">تقييم </w:t>
      </w:r>
      <w:r w:rsidR="00B9713D" w:rsidRPr="00BB72FA">
        <w:rPr>
          <w:rFonts w:hint="cs"/>
          <w:rtl/>
          <w:lang w:bidi="ar-EG"/>
        </w:rPr>
        <w:t>لتنفيذ</w:t>
      </w:r>
      <w:r w:rsidR="00B9713D" w:rsidRPr="00BB72FA">
        <w:rPr>
          <w:rFonts w:hint="cs"/>
          <w:rtl/>
        </w:rPr>
        <w:t xml:space="preserve"> السياسة ال</w:t>
      </w:r>
      <w:r w:rsidR="00B9713D" w:rsidRPr="00BB72FA">
        <w:rPr>
          <w:rFonts w:hint="cs"/>
          <w:rtl/>
          <w:lang w:bidi="ar-EG"/>
        </w:rPr>
        <w:t>وطنية للمساواة بين ال</w:t>
      </w:r>
      <w:r w:rsidR="00B9713D" w:rsidRPr="00BB72FA">
        <w:rPr>
          <w:rFonts w:hint="cs"/>
          <w:rtl/>
        </w:rPr>
        <w:t>جنس</w:t>
      </w:r>
      <w:r w:rsidR="00B9713D" w:rsidRPr="00BB72FA">
        <w:rPr>
          <w:rFonts w:hint="cs"/>
          <w:rtl/>
          <w:lang w:bidi="ar-EG"/>
        </w:rPr>
        <w:t>ين</w:t>
      </w:r>
      <w:r w:rsidR="00B9713D" w:rsidRPr="00BB72FA">
        <w:rPr>
          <w:rFonts w:hint="cs"/>
          <w:rtl/>
        </w:rPr>
        <w:t xml:space="preserve"> والالتزامات التي ق</w:t>
      </w:r>
      <w:r w:rsidR="00B9713D" w:rsidRPr="00BB72FA">
        <w:rPr>
          <w:rFonts w:hint="cs"/>
          <w:rtl/>
          <w:lang w:bidi="ar-EG"/>
        </w:rPr>
        <w:t xml:space="preserve">طعتها </w:t>
      </w:r>
      <w:r w:rsidR="00B9713D" w:rsidRPr="00BB72FA">
        <w:rPr>
          <w:rFonts w:hint="cs"/>
          <w:rtl/>
        </w:rPr>
        <w:t>الحكومة</w:t>
      </w:r>
      <w:r w:rsidR="00B9713D" w:rsidRPr="00BB72FA">
        <w:rPr>
          <w:rFonts w:hint="cs"/>
          <w:rtl/>
          <w:lang w:bidi="ar-EG"/>
        </w:rPr>
        <w:t xml:space="preserve"> على نفسها فيما يتعلق </w:t>
      </w:r>
      <w:r w:rsidR="00B9713D" w:rsidRPr="00BB72FA">
        <w:rPr>
          <w:rFonts w:hint="cs"/>
          <w:rtl/>
        </w:rPr>
        <w:t>بتقدم المرأة والمساواة</w:t>
      </w:r>
      <w:r w:rsidR="00B9713D" w:rsidRPr="00BB72FA">
        <w:rPr>
          <w:rFonts w:hint="cs"/>
          <w:rtl/>
          <w:lang w:bidi="ar-EG"/>
        </w:rPr>
        <w:t xml:space="preserve"> والتكافؤ</w:t>
      </w:r>
      <w:r w:rsidR="00B9713D" w:rsidRPr="00BB72FA">
        <w:rPr>
          <w:rFonts w:hint="cs"/>
          <w:rtl/>
        </w:rPr>
        <w:t xml:space="preserve"> </w:t>
      </w:r>
      <w:r w:rsidR="00B9713D" w:rsidRPr="00BB72FA">
        <w:rPr>
          <w:rFonts w:hint="cs"/>
          <w:rtl/>
          <w:lang w:bidi="ar-EG"/>
        </w:rPr>
        <w:t xml:space="preserve">بين </w:t>
      </w:r>
      <w:r w:rsidR="00B9713D" w:rsidRPr="00BB72FA">
        <w:rPr>
          <w:rFonts w:hint="cs"/>
          <w:rtl/>
        </w:rPr>
        <w:t>الجنسي</w:t>
      </w:r>
      <w:r w:rsidR="00B9713D" w:rsidRPr="00BB72FA">
        <w:rPr>
          <w:rFonts w:hint="cs"/>
          <w:rtl/>
          <w:lang w:bidi="ar-EG"/>
        </w:rPr>
        <w:t>ن</w:t>
      </w:r>
      <w:r w:rsidR="00B9713D" w:rsidRPr="00BB72FA">
        <w:rPr>
          <w:rFonts w:hint="cs"/>
          <w:rtl/>
        </w:rPr>
        <w:t>.</w:t>
      </w:r>
    </w:p>
    <w:p w:rsidR="00B9713D" w:rsidRPr="00BB72FA" w:rsidRDefault="00644D2F" w:rsidP="00B56C86">
      <w:pPr>
        <w:tabs>
          <w:tab w:val="right" w:pos="1757"/>
        </w:tabs>
        <w:spacing w:after="120"/>
        <w:ind w:left="1930" w:right="1267" w:hanging="662"/>
        <w:rPr>
          <w:rFonts w:hint="cs"/>
          <w:rtl/>
        </w:rPr>
      </w:pPr>
      <w:r>
        <w:rPr>
          <w:rFonts w:hint="cs"/>
          <w:rtl/>
          <w:lang w:bidi="ar-EG"/>
        </w:rPr>
        <w:tab/>
        <w:t>•</w:t>
      </w:r>
      <w:r>
        <w:rPr>
          <w:rFonts w:hint="cs"/>
          <w:rtl/>
          <w:lang w:bidi="ar-EG"/>
        </w:rPr>
        <w:tab/>
      </w:r>
      <w:r w:rsidR="00B9713D" w:rsidRPr="00BB72FA">
        <w:rPr>
          <w:rFonts w:hint="cs"/>
          <w:rtl/>
          <w:lang w:bidi="ar-EG"/>
        </w:rPr>
        <w:t xml:space="preserve">لا </w:t>
      </w:r>
      <w:r w:rsidR="00B9713D" w:rsidRPr="00BB72FA">
        <w:rPr>
          <w:rFonts w:hint="cs"/>
          <w:rtl/>
        </w:rPr>
        <w:t>توجد س</w:t>
      </w:r>
      <w:r w:rsidR="00B9713D" w:rsidRPr="00BB72FA">
        <w:rPr>
          <w:rFonts w:hint="cs"/>
          <w:rtl/>
          <w:lang w:bidi="ar-EG"/>
        </w:rPr>
        <w:t xml:space="preserve">وى قدرات </w:t>
      </w:r>
      <w:r w:rsidR="00B9713D" w:rsidRPr="00BB72FA">
        <w:rPr>
          <w:rFonts w:hint="cs"/>
          <w:rtl/>
        </w:rPr>
        <w:t>محدودة (</w:t>
      </w:r>
      <w:r w:rsidR="00B9713D" w:rsidRPr="00BB72FA">
        <w:rPr>
          <w:rFonts w:hint="cs"/>
          <w:rtl/>
          <w:lang w:bidi="ar-EG"/>
        </w:rPr>
        <w:t>من</w:t>
      </w:r>
      <w:r w:rsidR="00B9713D" w:rsidRPr="00BB72FA">
        <w:rPr>
          <w:rFonts w:hint="cs"/>
          <w:rtl/>
        </w:rPr>
        <w:t xml:space="preserve"> </w:t>
      </w:r>
      <w:r w:rsidR="00B9713D" w:rsidRPr="00BB72FA">
        <w:rPr>
          <w:rFonts w:hint="cs"/>
          <w:rtl/>
          <w:lang w:bidi="ar-EG"/>
        </w:rPr>
        <w:t>الموظفين والمهارات</w:t>
      </w:r>
      <w:r w:rsidR="00B9713D" w:rsidRPr="00BB72FA">
        <w:rPr>
          <w:rFonts w:hint="cs"/>
          <w:rtl/>
        </w:rPr>
        <w:t xml:space="preserve"> والأدوات) ل</w:t>
      </w:r>
      <w:r w:rsidR="00B9713D" w:rsidRPr="00BB72FA">
        <w:rPr>
          <w:rFonts w:hint="cs"/>
          <w:rtl/>
          <w:lang w:bidi="ar-EG"/>
        </w:rPr>
        <w:t xml:space="preserve">رصد وتقييم إدماج المنظور الجنساني على </w:t>
      </w:r>
      <w:r w:rsidR="00B9713D" w:rsidRPr="00BB72FA">
        <w:rPr>
          <w:rFonts w:hint="cs"/>
          <w:rtl/>
        </w:rPr>
        <w:t>المستوى القومي.</w:t>
      </w:r>
    </w:p>
    <w:p w:rsidR="00B9713D" w:rsidRPr="00BB72FA" w:rsidRDefault="006679AA" w:rsidP="006679A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BB72FA">
        <w:rPr>
          <w:rFonts w:hint="cs"/>
          <w:rtl/>
        </w:rPr>
        <w:t>و</w:t>
      </w:r>
      <w:r w:rsidR="00B9713D" w:rsidRPr="00BB72FA">
        <w:rPr>
          <w:rFonts w:hint="cs"/>
          <w:rtl/>
          <w:lang w:bidi="ar-EG"/>
        </w:rPr>
        <w:t xml:space="preserve">يتضح من </w:t>
      </w:r>
      <w:r w:rsidR="00B9713D" w:rsidRPr="00BB72FA">
        <w:rPr>
          <w:rFonts w:hint="cs"/>
          <w:rtl/>
        </w:rPr>
        <w:t xml:space="preserve">نتائج </w:t>
      </w:r>
      <w:r w:rsidR="00B9713D" w:rsidRPr="00BB72FA">
        <w:rPr>
          <w:rFonts w:hint="cs"/>
          <w:rtl/>
          <w:lang w:bidi="ar-EG"/>
        </w:rPr>
        <w:t>ال</w:t>
      </w:r>
      <w:r w:rsidR="00B9713D" w:rsidRPr="00BB72FA">
        <w:rPr>
          <w:rFonts w:hint="cs"/>
          <w:rtl/>
        </w:rPr>
        <w:t xml:space="preserve">تحليل </w:t>
      </w:r>
      <w:r w:rsidR="00B9713D" w:rsidRPr="00BB72FA">
        <w:t>SWOT</w:t>
      </w:r>
      <w:r w:rsidR="00B9713D" w:rsidRPr="00BB72FA">
        <w:rPr>
          <w:rFonts w:hint="cs"/>
          <w:rtl/>
        </w:rPr>
        <w:t xml:space="preserve"> </w:t>
      </w:r>
      <w:r w:rsidR="00B9713D" w:rsidRPr="00BB72FA">
        <w:rPr>
          <w:rFonts w:hint="cs"/>
          <w:rtl/>
          <w:lang w:bidi="ar-EG"/>
        </w:rPr>
        <w:t>أ</w:t>
      </w:r>
      <w:r w:rsidR="00B9713D" w:rsidRPr="00BB72FA">
        <w:rPr>
          <w:rFonts w:hint="cs"/>
          <w:rtl/>
        </w:rPr>
        <w:t xml:space="preserve">نه من </w:t>
      </w:r>
      <w:r w:rsidR="00B9713D" w:rsidRPr="00BB72FA">
        <w:rPr>
          <w:rFonts w:hint="cs"/>
          <w:rtl/>
          <w:lang w:bidi="ar-EG"/>
        </w:rPr>
        <w:t>أ</w:t>
      </w:r>
      <w:r w:rsidR="00B9713D" w:rsidRPr="00BB72FA">
        <w:rPr>
          <w:rFonts w:hint="cs"/>
          <w:rtl/>
        </w:rPr>
        <w:t xml:space="preserve">جل ضمان كفاءة </w:t>
      </w:r>
      <w:r w:rsidR="00B9713D" w:rsidRPr="00BB72FA">
        <w:rPr>
          <w:rFonts w:hint="cs"/>
          <w:rtl/>
          <w:lang w:bidi="ar-EG"/>
        </w:rPr>
        <w:t xml:space="preserve">إدماج المنظور الجنساني في </w:t>
      </w:r>
      <w:r w:rsidR="00B9713D" w:rsidRPr="00BB72FA">
        <w:rPr>
          <w:rFonts w:hint="cs"/>
          <w:rtl/>
        </w:rPr>
        <w:t>البرامج والسياسات ع</w:t>
      </w:r>
      <w:r w:rsidR="00B9713D" w:rsidRPr="00BB72FA">
        <w:rPr>
          <w:rFonts w:hint="cs"/>
          <w:rtl/>
          <w:lang w:bidi="ar-EG"/>
        </w:rPr>
        <w:t>لى</w:t>
      </w:r>
      <w:r w:rsidR="00B9713D" w:rsidRPr="00BB72FA">
        <w:rPr>
          <w:rFonts w:hint="cs"/>
          <w:rtl/>
        </w:rPr>
        <w:t xml:space="preserve"> جميع المستويات، ف</w:t>
      </w:r>
      <w:r w:rsidR="00B9713D" w:rsidRPr="00BB72FA">
        <w:rPr>
          <w:rFonts w:hint="cs"/>
          <w:rtl/>
          <w:lang w:bidi="ar-EG"/>
        </w:rPr>
        <w:t>إ</w:t>
      </w:r>
      <w:r w:rsidR="00B9713D" w:rsidRPr="00BB72FA">
        <w:rPr>
          <w:rFonts w:hint="cs"/>
          <w:rtl/>
        </w:rPr>
        <w:t>ن الحكومة تقوم بت</w:t>
      </w:r>
      <w:r w:rsidR="00B9713D" w:rsidRPr="00BB72FA">
        <w:rPr>
          <w:rFonts w:hint="cs"/>
          <w:rtl/>
          <w:lang w:bidi="ar-EG"/>
        </w:rPr>
        <w:t>نفيذ</w:t>
      </w:r>
      <w:r w:rsidR="00B9713D" w:rsidRPr="00BB72FA">
        <w:rPr>
          <w:rFonts w:hint="cs"/>
          <w:rtl/>
        </w:rPr>
        <w:t xml:space="preserve"> ما يلي:</w:t>
      </w:r>
    </w:p>
    <w:p w:rsidR="00B9713D" w:rsidRPr="00BB72FA" w:rsidRDefault="006679AA" w:rsidP="00B56C86">
      <w:pPr>
        <w:tabs>
          <w:tab w:val="right" w:pos="1757"/>
        </w:tabs>
        <w:spacing w:after="120"/>
        <w:ind w:left="1930" w:right="1267" w:hanging="662"/>
        <w:rPr>
          <w:rFonts w:hint="cs"/>
          <w:rtl/>
        </w:rPr>
      </w:pPr>
      <w:r>
        <w:rPr>
          <w:rFonts w:hint="cs"/>
          <w:rtl/>
        </w:rPr>
        <w:tab/>
        <w:t>•</w:t>
      </w:r>
      <w:r>
        <w:rPr>
          <w:rFonts w:hint="cs"/>
          <w:rtl/>
        </w:rPr>
        <w:tab/>
      </w:r>
      <w:r w:rsidR="00B9713D" w:rsidRPr="00BB72FA">
        <w:rPr>
          <w:rFonts w:hint="cs"/>
          <w:rtl/>
        </w:rPr>
        <w:t xml:space="preserve">بناء </w:t>
      </w:r>
      <w:r w:rsidR="00B9713D" w:rsidRPr="00BB72FA">
        <w:rPr>
          <w:rFonts w:hint="cs"/>
          <w:rtl/>
          <w:lang w:bidi="ar-EG"/>
        </w:rPr>
        <w:t>ال</w:t>
      </w:r>
      <w:r w:rsidR="00B9713D" w:rsidRPr="00BB72FA">
        <w:rPr>
          <w:rFonts w:hint="cs"/>
          <w:rtl/>
        </w:rPr>
        <w:t>قدر</w:t>
      </w:r>
      <w:r w:rsidR="00B9713D" w:rsidRPr="00BB72FA">
        <w:rPr>
          <w:rFonts w:hint="cs"/>
          <w:rtl/>
          <w:lang w:bidi="ar-EG"/>
        </w:rPr>
        <w:t>ات بشكل</w:t>
      </w:r>
      <w:r w:rsidR="00B9713D" w:rsidRPr="00BB72FA">
        <w:rPr>
          <w:rFonts w:hint="cs"/>
          <w:rtl/>
        </w:rPr>
        <w:t xml:space="preserve"> مستمر ومنتظم من </w:t>
      </w:r>
      <w:r w:rsidR="00B9713D" w:rsidRPr="00BB72FA">
        <w:rPr>
          <w:rFonts w:hint="cs"/>
          <w:rtl/>
          <w:lang w:bidi="ar-EG"/>
        </w:rPr>
        <w:t>أ</w:t>
      </w:r>
      <w:r w:rsidR="00B9713D" w:rsidRPr="00BB72FA">
        <w:rPr>
          <w:rFonts w:hint="cs"/>
          <w:rtl/>
        </w:rPr>
        <w:t xml:space="preserve">جل </w:t>
      </w:r>
      <w:r w:rsidR="00B9713D" w:rsidRPr="00BB72FA">
        <w:rPr>
          <w:rFonts w:hint="cs"/>
          <w:rtl/>
          <w:lang w:bidi="ar-EG"/>
        </w:rPr>
        <w:t>تعزيز المنظور</w:t>
      </w:r>
      <w:r w:rsidR="00AF197A">
        <w:rPr>
          <w:rFonts w:hint="cs"/>
          <w:rtl/>
          <w:lang w:bidi="ar-EG"/>
        </w:rPr>
        <w:t xml:space="preserve"> </w:t>
      </w:r>
      <w:r w:rsidR="00B9713D" w:rsidRPr="00BB72FA">
        <w:rPr>
          <w:rFonts w:hint="cs"/>
          <w:rtl/>
          <w:lang w:bidi="ar-EG"/>
        </w:rPr>
        <w:t>ا</w:t>
      </w:r>
      <w:r w:rsidR="00B9713D" w:rsidRPr="00BB72FA">
        <w:rPr>
          <w:rFonts w:hint="cs"/>
          <w:rtl/>
        </w:rPr>
        <w:t>لجنساني ع</w:t>
      </w:r>
      <w:r w:rsidR="00B9713D" w:rsidRPr="00BB72FA">
        <w:rPr>
          <w:rFonts w:hint="cs"/>
          <w:rtl/>
          <w:lang w:bidi="ar-EG"/>
        </w:rPr>
        <w:t>لى</w:t>
      </w:r>
      <w:r w:rsidR="00B9713D" w:rsidRPr="00BB72FA">
        <w:rPr>
          <w:rFonts w:hint="cs"/>
          <w:rtl/>
        </w:rPr>
        <w:t xml:space="preserve"> جميع المستويات في كل من المؤسسات العامة والخاصة.</w:t>
      </w:r>
    </w:p>
    <w:p w:rsidR="00B9713D" w:rsidRPr="00BB72FA" w:rsidRDefault="006679AA" w:rsidP="00B56C86">
      <w:pPr>
        <w:tabs>
          <w:tab w:val="right" w:pos="1757"/>
        </w:tabs>
        <w:spacing w:after="120"/>
        <w:ind w:left="1930" w:right="1267" w:hanging="662"/>
        <w:rPr>
          <w:rFonts w:hint="cs"/>
          <w:rtl/>
          <w:lang w:bidi="ar-EG"/>
        </w:rPr>
      </w:pPr>
      <w:r>
        <w:rPr>
          <w:rFonts w:hint="cs"/>
          <w:rtl/>
        </w:rPr>
        <w:tab/>
        <w:t>•</w:t>
      </w:r>
      <w:r>
        <w:rPr>
          <w:rFonts w:hint="cs"/>
          <w:rtl/>
        </w:rPr>
        <w:tab/>
      </w:r>
      <w:r w:rsidR="00B9713D" w:rsidRPr="00BB72FA">
        <w:rPr>
          <w:rFonts w:hint="cs"/>
          <w:rtl/>
        </w:rPr>
        <w:t xml:space="preserve">التحول المؤسسي </w:t>
      </w:r>
      <w:r w:rsidR="00B9713D" w:rsidRPr="00BB72FA">
        <w:rPr>
          <w:rFonts w:hint="cs"/>
          <w:rtl/>
          <w:lang w:bidi="ar-EG"/>
        </w:rPr>
        <w:t>وتعيين</w:t>
      </w:r>
      <w:r w:rsidR="00B9713D" w:rsidRPr="00BB72FA">
        <w:rPr>
          <w:rFonts w:hint="cs"/>
          <w:rtl/>
        </w:rPr>
        <w:t xml:space="preserve"> موارد مناسبة ل</w:t>
      </w:r>
      <w:r w:rsidR="00B9713D" w:rsidRPr="00BB72FA">
        <w:rPr>
          <w:rFonts w:hint="cs"/>
          <w:rtl/>
          <w:lang w:bidi="ar-EG"/>
        </w:rPr>
        <w:t>تعزيز المنظور</w:t>
      </w:r>
      <w:r w:rsidR="00AF197A">
        <w:rPr>
          <w:rFonts w:hint="cs"/>
          <w:rtl/>
        </w:rPr>
        <w:t xml:space="preserve"> </w:t>
      </w:r>
      <w:r w:rsidR="00B9713D" w:rsidRPr="00BB72FA">
        <w:rPr>
          <w:rFonts w:hint="cs"/>
          <w:rtl/>
        </w:rPr>
        <w:t>الجنساني.</w:t>
      </w:r>
    </w:p>
    <w:p w:rsidR="00B9713D" w:rsidRPr="00BB72FA" w:rsidRDefault="006679AA" w:rsidP="00B56C86">
      <w:pPr>
        <w:tabs>
          <w:tab w:val="right" w:pos="1757"/>
        </w:tabs>
        <w:spacing w:after="120"/>
        <w:ind w:left="1930" w:right="1267" w:hanging="662"/>
        <w:rPr>
          <w:rFonts w:hint="cs"/>
          <w:rtl/>
        </w:rPr>
      </w:pPr>
      <w:r>
        <w:rPr>
          <w:rFonts w:hint="cs"/>
          <w:rtl/>
        </w:rPr>
        <w:tab/>
        <w:t>•</w:t>
      </w:r>
      <w:r>
        <w:rPr>
          <w:rFonts w:hint="cs"/>
          <w:rtl/>
          <w:lang w:bidi="ar-EG"/>
        </w:rPr>
        <w:tab/>
      </w:r>
      <w:r w:rsidR="00B9713D" w:rsidRPr="00BB72FA">
        <w:rPr>
          <w:rFonts w:hint="cs"/>
          <w:rtl/>
          <w:lang w:bidi="ar-EG"/>
        </w:rPr>
        <w:t>إجراء أ</w:t>
      </w:r>
      <w:r w:rsidR="00B9713D" w:rsidRPr="00BB72FA">
        <w:rPr>
          <w:rFonts w:hint="cs"/>
          <w:rtl/>
        </w:rPr>
        <w:t>بح</w:t>
      </w:r>
      <w:r w:rsidR="00B9713D" w:rsidRPr="00BB72FA">
        <w:rPr>
          <w:rFonts w:hint="cs"/>
          <w:rtl/>
          <w:lang w:bidi="ar-EG"/>
        </w:rPr>
        <w:t>ا</w:t>
      </w:r>
      <w:r w:rsidR="00B9713D" w:rsidRPr="00BB72FA">
        <w:rPr>
          <w:rFonts w:hint="cs"/>
          <w:rtl/>
        </w:rPr>
        <w:t>ث منتظم</w:t>
      </w:r>
      <w:r w:rsidR="00B9713D" w:rsidRPr="00BB72FA">
        <w:rPr>
          <w:rFonts w:hint="cs"/>
          <w:rtl/>
          <w:lang w:bidi="ar-EG"/>
        </w:rPr>
        <w:t>ة تركز على قضايا الجنسين</w:t>
      </w:r>
      <w:r w:rsidR="00B9713D" w:rsidRPr="00BB72FA">
        <w:rPr>
          <w:rFonts w:hint="cs"/>
          <w:rtl/>
        </w:rPr>
        <w:t xml:space="preserve"> </w:t>
      </w:r>
      <w:r w:rsidR="00B9713D" w:rsidRPr="00BB72FA">
        <w:rPr>
          <w:rFonts w:hint="cs"/>
          <w:rtl/>
          <w:lang w:bidi="ar-EG"/>
        </w:rPr>
        <w:t>من أجل زيادة التزام عملية التخطيط الإنمائي بتحقيق المساواة والإنصاف بين الجنسين.</w:t>
      </w:r>
    </w:p>
    <w:p w:rsidR="00B9713D" w:rsidRPr="00BB72FA" w:rsidRDefault="00B9713D" w:rsidP="00AF197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BB72FA">
        <w:rPr>
          <w:rFonts w:hint="cs"/>
          <w:b/>
          <w:bCs/>
          <w:rtl/>
          <w:lang w:bidi="ar-EG"/>
        </w:rPr>
        <w:t>2-3</w:t>
      </w:r>
      <w:r w:rsidR="00AF197A">
        <w:rPr>
          <w:rFonts w:hint="cs"/>
          <w:b/>
          <w:bCs/>
          <w:rtl/>
        </w:rPr>
        <w:tab/>
      </w:r>
      <w:r w:rsidRPr="00BB72FA">
        <w:rPr>
          <w:rFonts w:hint="cs"/>
          <w:b/>
          <w:bCs/>
          <w:rtl/>
        </w:rPr>
        <w:t>التمييز من ق</w:t>
      </w:r>
      <w:r w:rsidR="00B362E3">
        <w:rPr>
          <w:rFonts w:hint="cs"/>
          <w:b/>
          <w:bCs/>
          <w:rtl/>
        </w:rPr>
        <w:t>ِ</w:t>
      </w:r>
      <w:r w:rsidRPr="00BB72FA">
        <w:rPr>
          <w:rFonts w:hint="cs"/>
          <w:b/>
          <w:bCs/>
          <w:rtl/>
        </w:rPr>
        <w:t xml:space="preserve">بل </w:t>
      </w:r>
      <w:r w:rsidRPr="00BB72FA">
        <w:rPr>
          <w:rFonts w:hint="cs"/>
          <w:b/>
          <w:bCs/>
          <w:rtl/>
          <w:lang w:bidi="ar-EG"/>
        </w:rPr>
        <w:t>السلطات</w:t>
      </w:r>
      <w:r w:rsidRPr="00BB72FA">
        <w:rPr>
          <w:rFonts w:hint="cs"/>
          <w:b/>
          <w:bCs/>
          <w:rtl/>
        </w:rPr>
        <w:t xml:space="preserve"> والمؤسسات</w:t>
      </w:r>
      <w:r w:rsidRPr="00BB72FA">
        <w:rPr>
          <w:rFonts w:hint="cs"/>
          <w:b/>
          <w:bCs/>
          <w:rtl/>
          <w:lang w:bidi="ar-EG"/>
        </w:rPr>
        <w:t xml:space="preserve"> العامة</w:t>
      </w:r>
    </w:p>
    <w:p w:rsidR="00B9713D" w:rsidRPr="00BB72FA" w:rsidRDefault="00AF197A" w:rsidP="00AF197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BB72FA">
        <w:rPr>
          <w:rFonts w:hint="cs"/>
          <w:rtl/>
        </w:rPr>
        <w:t xml:space="preserve">بالرغم من أن الدستور الناميبي يضمن المساواة ويحظر التمييز المبني على الجنس، إلا أن المرأة ما زالت غير ممثلة أو ممثلة بنسبة ضئيلة في معظم الهيئات والمؤسسات العامة. وسوف يتم </w:t>
      </w:r>
      <w:r w:rsidR="00B9713D" w:rsidRPr="00BB72FA">
        <w:rPr>
          <w:rFonts w:hint="cs"/>
          <w:rtl/>
          <w:lang w:bidi="ar-EG"/>
        </w:rPr>
        <w:t xml:space="preserve">تناول </w:t>
      </w:r>
      <w:r w:rsidR="00B9713D" w:rsidRPr="00BB72FA">
        <w:rPr>
          <w:rFonts w:hint="cs"/>
          <w:rtl/>
        </w:rPr>
        <w:t>هذا الموضوع بالتفصيل في المادة</w:t>
      </w:r>
      <w:r w:rsidR="00B9713D" w:rsidRPr="00BB72FA">
        <w:rPr>
          <w:rFonts w:hint="cs"/>
          <w:rtl/>
          <w:lang w:bidi="ar-EG"/>
        </w:rPr>
        <w:t xml:space="preserve"> </w:t>
      </w:r>
      <w:r>
        <w:rPr>
          <w:rFonts w:hint="cs"/>
          <w:rtl/>
        </w:rPr>
        <w:t>7</w:t>
      </w:r>
      <w:r w:rsidR="00B9713D" w:rsidRPr="00BB72FA">
        <w:rPr>
          <w:rFonts w:hint="cs"/>
          <w:rtl/>
        </w:rPr>
        <w:t xml:space="preserve"> فيما يلي</w:t>
      </w:r>
      <w:r w:rsidR="00B9713D" w:rsidRPr="00BB72FA">
        <w:rPr>
          <w:rFonts w:hint="cs"/>
          <w:rtl/>
          <w:lang w:bidi="ar-EG"/>
        </w:rPr>
        <w:t>.</w:t>
      </w:r>
    </w:p>
    <w:p w:rsidR="00B9713D" w:rsidRPr="00BB72FA" w:rsidRDefault="00B9713D" w:rsidP="00AF197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BB72FA">
        <w:rPr>
          <w:rFonts w:hint="cs"/>
          <w:b/>
          <w:bCs/>
          <w:rtl/>
          <w:lang w:bidi="ar-EG"/>
        </w:rPr>
        <w:t>2-4</w:t>
      </w:r>
      <w:r w:rsidR="00AF197A">
        <w:rPr>
          <w:rFonts w:hint="cs"/>
          <w:b/>
          <w:bCs/>
          <w:rtl/>
        </w:rPr>
        <w:tab/>
      </w:r>
      <w:r w:rsidRPr="00BB72FA">
        <w:rPr>
          <w:rFonts w:hint="cs"/>
          <w:b/>
          <w:bCs/>
          <w:rtl/>
        </w:rPr>
        <w:t xml:space="preserve">خطوات </w:t>
      </w:r>
      <w:r w:rsidRPr="00BB72FA">
        <w:rPr>
          <w:rFonts w:hint="cs"/>
          <w:b/>
          <w:bCs/>
          <w:rtl/>
          <w:lang w:bidi="ar-EG"/>
        </w:rPr>
        <w:t>ل</w:t>
      </w:r>
      <w:r w:rsidRPr="00BB72FA">
        <w:rPr>
          <w:rFonts w:hint="cs"/>
          <w:b/>
          <w:bCs/>
          <w:rtl/>
        </w:rPr>
        <w:t>لقضاء على التمييز ضد المرأة من ق</w:t>
      </w:r>
      <w:r w:rsidR="00B362E3">
        <w:rPr>
          <w:rFonts w:hint="cs"/>
          <w:b/>
          <w:bCs/>
          <w:rtl/>
        </w:rPr>
        <w:t>ِ</w:t>
      </w:r>
      <w:r w:rsidRPr="00BB72FA">
        <w:rPr>
          <w:rFonts w:hint="cs"/>
          <w:b/>
          <w:bCs/>
          <w:rtl/>
        </w:rPr>
        <w:t xml:space="preserve">بل </w:t>
      </w:r>
      <w:r w:rsidRPr="00BB72FA">
        <w:rPr>
          <w:rFonts w:hint="cs"/>
          <w:b/>
          <w:bCs/>
          <w:rtl/>
          <w:lang w:bidi="ar-EG"/>
        </w:rPr>
        <w:t>أي</w:t>
      </w:r>
      <w:r w:rsidRPr="00BB72FA">
        <w:rPr>
          <w:rFonts w:hint="cs"/>
          <w:b/>
          <w:bCs/>
          <w:rtl/>
        </w:rPr>
        <w:t xml:space="preserve"> </w:t>
      </w:r>
      <w:r w:rsidRPr="00BB72FA">
        <w:rPr>
          <w:rFonts w:hint="cs"/>
          <w:b/>
          <w:bCs/>
          <w:rtl/>
          <w:lang w:bidi="ar-EG"/>
        </w:rPr>
        <w:t>شخص</w:t>
      </w:r>
      <w:r w:rsidRPr="00BB72FA">
        <w:rPr>
          <w:rFonts w:hint="cs"/>
          <w:b/>
          <w:bCs/>
          <w:rtl/>
        </w:rPr>
        <w:t xml:space="preserve"> أو منظمة أو </w:t>
      </w:r>
      <w:r w:rsidR="00AF197A">
        <w:rPr>
          <w:rFonts w:hint="cs"/>
          <w:b/>
          <w:bCs/>
          <w:rtl/>
        </w:rPr>
        <w:tab/>
      </w:r>
      <w:r w:rsidRPr="00BB72FA">
        <w:rPr>
          <w:rFonts w:hint="cs"/>
          <w:b/>
          <w:bCs/>
          <w:rtl/>
          <w:lang w:bidi="ar-EG"/>
        </w:rPr>
        <w:t>مؤسسة</w:t>
      </w:r>
    </w:p>
    <w:p w:rsidR="00B9713D" w:rsidRPr="00BB72FA" w:rsidRDefault="00AF197A" w:rsidP="00AF197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BB72FA">
        <w:rPr>
          <w:rFonts w:hint="cs"/>
          <w:rtl/>
        </w:rPr>
        <w:t>بالرغم من وجود المادة</w:t>
      </w:r>
      <w:r w:rsidR="00B9713D" w:rsidRPr="00BB72FA">
        <w:rPr>
          <w:rFonts w:hint="cs"/>
          <w:rtl/>
          <w:lang w:bidi="ar-EG"/>
        </w:rPr>
        <w:t xml:space="preserve"> </w:t>
      </w:r>
      <w:r>
        <w:rPr>
          <w:rFonts w:hint="cs"/>
          <w:rtl/>
        </w:rPr>
        <w:t>5</w:t>
      </w:r>
      <w:r>
        <w:rPr>
          <w:rStyle w:val="FootnoteReference"/>
          <w:rtl/>
        </w:rPr>
        <w:footnoteReference w:customMarkFollows="1" w:id="26"/>
        <w:t>(26)</w:t>
      </w:r>
      <w:r w:rsidR="00B9713D" w:rsidRPr="00BB72FA">
        <w:rPr>
          <w:rFonts w:hint="cs"/>
          <w:rtl/>
        </w:rPr>
        <w:t xml:space="preserve">، التي تنص بوضوح على </w:t>
      </w:r>
      <w:r w:rsidR="00B9713D" w:rsidRPr="00BB72FA">
        <w:rPr>
          <w:rFonts w:hint="cs"/>
          <w:rtl/>
          <w:lang w:bidi="ar-EG"/>
        </w:rPr>
        <w:t>أ</w:t>
      </w:r>
      <w:r w:rsidR="00B9713D" w:rsidRPr="00BB72FA">
        <w:rPr>
          <w:rFonts w:hint="cs"/>
          <w:rtl/>
        </w:rPr>
        <w:t>نه</w:t>
      </w:r>
      <w:r w:rsidR="00B9713D" w:rsidRPr="00BB72FA">
        <w:rPr>
          <w:rFonts w:hint="cs"/>
          <w:rtl/>
          <w:lang w:bidi="ar-EG"/>
        </w:rPr>
        <w:t xml:space="preserve"> </w:t>
      </w:r>
      <w:r>
        <w:rPr>
          <w:rFonts w:hint="eastAsia"/>
          <w:rtl/>
        </w:rPr>
        <w:t>”</w:t>
      </w:r>
      <w:r w:rsidR="00B9713D" w:rsidRPr="00BB72FA">
        <w:rPr>
          <w:rFonts w:hint="cs"/>
          <w:rtl/>
        </w:rPr>
        <w:t>يجب احترام وتطبيق الحقوق والحريات الأساسية من ق</w:t>
      </w:r>
      <w:r w:rsidR="00B362E3">
        <w:rPr>
          <w:rFonts w:hint="cs"/>
          <w:rtl/>
        </w:rPr>
        <w:t>ِ</w:t>
      </w:r>
      <w:r w:rsidR="00B9713D" w:rsidRPr="00BB72FA">
        <w:rPr>
          <w:rFonts w:hint="cs"/>
          <w:rtl/>
        </w:rPr>
        <w:t>بل ال</w:t>
      </w:r>
      <w:r w:rsidR="00B9713D" w:rsidRPr="00BB72FA">
        <w:rPr>
          <w:rFonts w:hint="cs"/>
          <w:rtl/>
          <w:lang w:bidi="ar-EG"/>
        </w:rPr>
        <w:t>سلطات الت</w:t>
      </w:r>
      <w:r w:rsidR="00B9713D" w:rsidRPr="00BB72FA">
        <w:rPr>
          <w:rFonts w:hint="cs"/>
          <w:rtl/>
        </w:rPr>
        <w:t>نف</w:t>
      </w:r>
      <w:r w:rsidR="00B9713D" w:rsidRPr="00BB72FA">
        <w:rPr>
          <w:rFonts w:hint="cs"/>
          <w:rtl/>
          <w:lang w:bidi="ar-EG"/>
        </w:rPr>
        <w:t>ي</w:t>
      </w:r>
      <w:r w:rsidR="00B9713D" w:rsidRPr="00BB72FA">
        <w:rPr>
          <w:rFonts w:hint="cs"/>
          <w:rtl/>
        </w:rPr>
        <w:t>ذي</w:t>
      </w:r>
      <w:r w:rsidR="00B9713D" w:rsidRPr="00BB72FA">
        <w:rPr>
          <w:rFonts w:hint="cs"/>
          <w:rtl/>
          <w:lang w:bidi="ar-EG"/>
        </w:rPr>
        <w:t>ة</w:t>
      </w:r>
      <w:r w:rsidR="00B9713D" w:rsidRPr="00BB72FA">
        <w:rPr>
          <w:rFonts w:hint="cs"/>
          <w:rtl/>
        </w:rPr>
        <w:t xml:space="preserve"> والتشريعي</w:t>
      </w:r>
      <w:r w:rsidR="00B9713D" w:rsidRPr="00BB72FA">
        <w:rPr>
          <w:rFonts w:hint="cs"/>
          <w:rtl/>
          <w:lang w:bidi="ar-EG"/>
        </w:rPr>
        <w:t>ة</w:t>
      </w:r>
      <w:r w:rsidR="00B9713D" w:rsidRPr="00BB72FA">
        <w:rPr>
          <w:rFonts w:hint="cs"/>
          <w:rtl/>
        </w:rPr>
        <w:t xml:space="preserve"> والقضائي</w:t>
      </w:r>
      <w:r w:rsidR="00B9713D" w:rsidRPr="00BB72FA">
        <w:rPr>
          <w:rFonts w:hint="cs"/>
          <w:rtl/>
          <w:lang w:bidi="ar-EG"/>
        </w:rPr>
        <w:t>ة</w:t>
      </w:r>
      <w:r w:rsidR="00B9713D" w:rsidRPr="00BB72FA">
        <w:rPr>
          <w:rFonts w:hint="cs"/>
          <w:rtl/>
        </w:rPr>
        <w:t xml:space="preserve"> وجميع </w:t>
      </w:r>
      <w:r w:rsidR="00B9713D" w:rsidRPr="00BB72FA">
        <w:rPr>
          <w:rFonts w:hint="cs"/>
          <w:rtl/>
          <w:lang w:bidi="ar-EG"/>
        </w:rPr>
        <w:t>ال</w:t>
      </w:r>
      <w:r w:rsidR="00B9713D" w:rsidRPr="00BB72FA">
        <w:rPr>
          <w:rFonts w:hint="cs"/>
          <w:rtl/>
        </w:rPr>
        <w:t>أ</w:t>
      </w:r>
      <w:r w:rsidR="00B9713D" w:rsidRPr="00BB72FA">
        <w:rPr>
          <w:rFonts w:hint="cs"/>
          <w:rtl/>
          <w:lang w:bidi="ar-EG"/>
        </w:rPr>
        <w:t xml:space="preserve">جهزة </w:t>
      </w:r>
      <w:r w:rsidR="00B9713D" w:rsidRPr="00BB72FA">
        <w:rPr>
          <w:rFonts w:hint="cs"/>
          <w:rtl/>
        </w:rPr>
        <w:t>الحكوم</w:t>
      </w:r>
      <w:r w:rsidR="00B9713D" w:rsidRPr="00BB72FA">
        <w:rPr>
          <w:rFonts w:hint="cs"/>
          <w:rtl/>
          <w:lang w:bidi="ar-EG"/>
        </w:rPr>
        <w:t>ي</w:t>
      </w:r>
      <w:r w:rsidR="00B9713D" w:rsidRPr="00BB72FA">
        <w:rPr>
          <w:rFonts w:hint="cs"/>
          <w:rtl/>
        </w:rPr>
        <w:t>ة....</w:t>
      </w:r>
      <w:r>
        <w:rPr>
          <w:rFonts w:hint="eastAsia"/>
          <w:rtl/>
        </w:rPr>
        <w:t>“</w:t>
      </w:r>
      <w:r w:rsidR="00B9713D" w:rsidRPr="00BB72FA">
        <w:rPr>
          <w:rFonts w:hint="cs"/>
          <w:rtl/>
        </w:rPr>
        <w:t xml:space="preserve"> والمادة </w:t>
      </w:r>
      <w:r>
        <w:rPr>
          <w:rFonts w:hint="cs"/>
          <w:rtl/>
        </w:rPr>
        <w:t>91</w:t>
      </w:r>
      <w:r w:rsidR="00B9713D" w:rsidRPr="00BB72FA">
        <w:rPr>
          <w:rFonts w:hint="cs"/>
          <w:rtl/>
        </w:rPr>
        <w:t xml:space="preserve"> (د)</w:t>
      </w:r>
      <w:r>
        <w:rPr>
          <w:rStyle w:val="FootnoteReference"/>
          <w:rtl/>
        </w:rPr>
        <w:footnoteReference w:customMarkFollows="1" w:id="27"/>
        <w:t>(27)</w:t>
      </w:r>
      <w:r w:rsidR="00B9713D" w:rsidRPr="00BB72FA">
        <w:rPr>
          <w:rFonts w:hint="cs"/>
          <w:rtl/>
        </w:rPr>
        <w:t xml:space="preserve"> من الدستور الناميبي، إلا </w:t>
      </w:r>
      <w:r w:rsidR="00B9713D" w:rsidRPr="00BB72FA">
        <w:rPr>
          <w:rFonts w:hint="cs"/>
          <w:rtl/>
          <w:lang w:bidi="ar-EG"/>
        </w:rPr>
        <w:t>أ</w:t>
      </w:r>
      <w:r w:rsidR="00B9713D" w:rsidRPr="00BB72FA">
        <w:rPr>
          <w:rFonts w:hint="cs"/>
          <w:rtl/>
        </w:rPr>
        <w:t>نه ل</w:t>
      </w:r>
      <w:r w:rsidR="00B9713D" w:rsidRPr="00BB72FA">
        <w:rPr>
          <w:rFonts w:hint="cs"/>
          <w:rtl/>
          <w:lang w:bidi="ar-EG"/>
        </w:rPr>
        <w:t xml:space="preserve">م تسجل </w:t>
      </w:r>
      <w:r w:rsidR="00B9713D" w:rsidRPr="00BB72FA">
        <w:rPr>
          <w:rFonts w:hint="cs"/>
          <w:rtl/>
        </w:rPr>
        <w:t>أي حال</w:t>
      </w:r>
      <w:r w:rsidR="00B9713D" w:rsidRPr="00BB72FA">
        <w:rPr>
          <w:rFonts w:hint="cs"/>
          <w:rtl/>
          <w:lang w:bidi="ar-EG"/>
        </w:rPr>
        <w:t>ة</w:t>
      </w:r>
      <w:r w:rsidR="00B9713D" w:rsidRPr="00BB72FA">
        <w:rPr>
          <w:rFonts w:hint="cs"/>
          <w:rtl/>
        </w:rPr>
        <w:t xml:space="preserve"> </w:t>
      </w:r>
      <w:r w:rsidR="00B9713D" w:rsidRPr="00BB72FA">
        <w:rPr>
          <w:rFonts w:hint="cs"/>
          <w:rtl/>
          <w:lang w:bidi="ar-EG"/>
        </w:rPr>
        <w:t>طلب</w:t>
      </w:r>
      <w:r w:rsidR="00B9713D" w:rsidRPr="00BB72FA">
        <w:rPr>
          <w:rFonts w:hint="cs"/>
          <w:rtl/>
        </w:rPr>
        <w:t>ت</w:t>
      </w:r>
      <w:r w:rsidR="00B9713D" w:rsidRPr="00BB72FA">
        <w:rPr>
          <w:rFonts w:hint="cs"/>
          <w:rtl/>
          <w:lang w:bidi="ar-EG"/>
        </w:rPr>
        <w:t xml:space="preserve"> فيها </w:t>
      </w:r>
      <w:r w:rsidR="00B9713D" w:rsidRPr="00BB72FA">
        <w:rPr>
          <w:rFonts w:hint="cs"/>
          <w:rtl/>
        </w:rPr>
        <w:t>مساعدة حكومية أو</w:t>
      </w:r>
      <w:r>
        <w:rPr>
          <w:rFonts w:hint="cs"/>
          <w:rtl/>
        </w:rPr>
        <w:t xml:space="preserve"> </w:t>
      </w:r>
      <w:r w:rsidR="00B9713D" w:rsidRPr="00BB72FA">
        <w:rPr>
          <w:rFonts w:hint="cs"/>
          <w:rtl/>
        </w:rPr>
        <w:t xml:space="preserve">عرضت </w:t>
      </w:r>
      <w:r w:rsidR="00B9713D" w:rsidRPr="00BB72FA">
        <w:rPr>
          <w:rFonts w:hint="cs"/>
          <w:rtl/>
          <w:lang w:bidi="ar-EG"/>
        </w:rPr>
        <w:t xml:space="preserve">أو قدمت </w:t>
      </w:r>
      <w:r w:rsidR="00B9713D" w:rsidRPr="00BB72FA">
        <w:rPr>
          <w:rFonts w:hint="cs"/>
          <w:rtl/>
        </w:rPr>
        <w:t xml:space="preserve">من </w:t>
      </w:r>
      <w:r w:rsidR="00B9713D" w:rsidRPr="00BB72FA">
        <w:rPr>
          <w:rFonts w:hint="cs"/>
          <w:rtl/>
          <w:lang w:bidi="ar-EG"/>
        </w:rPr>
        <w:t>أ</w:t>
      </w:r>
      <w:r w:rsidR="00B9713D" w:rsidRPr="00BB72FA">
        <w:rPr>
          <w:rFonts w:hint="cs"/>
          <w:rtl/>
        </w:rPr>
        <w:t xml:space="preserve">جل </w:t>
      </w:r>
      <w:r w:rsidR="00B9713D" w:rsidRPr="00BB72FA">
        <w:rPr>
          <w:rFonts w:hint="cs"/>
          <w:rtl/>
          <w:lang w:bidi="ar-EG"/>
        </w:rPr>
        <w:t xml:space="preserve">التصدي لأحداث </w:t>
      </w:r>
      <w:r w:rsidR="00B9713D" w:rsidRPr="00BB72FA">
        <w:rPr>
          <w:rFonts w:hint="cs"/>
          <w:rtl/>
        </w:rPr>
        <w:t>تمييز ضد المرأة من ق</w:t>
      </w:r>
      <w:r w:rsidR="00B362E3">
        <w:rPr>
          <w:rFonts w:hint="cs"/>
          <w:rtl/>
        </w:rPr>
        <w:t>ِ</w:t>
      </w:r>
      <w:r w:rsidR="00B9713D" w:rsidRPr="00BB72FA">
        <w:rPr>
          <w:rFonts w:hint="cs"/>
          <w:rtl/>
        </w:rPr>
        <w:t>بل الهيئات الخاصة.</w:t>
      </w:r>
    </w:p>
    <w:p w:rsidR="00B9713D" w:rsidRPr="00BB72FA" w:rsidRDefault="00B9713D" w:rsidP="00AF197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BB72FA">
        <w:rPr>
          <w:rFonts w:hint="cs"/>
          <w:b/>
          <w:bCs/>
          <w:rtl/>
          <w:lang w:bidi="ar-EG"/>
        </w:rPr>
        <w:t>2-5</w:t>
      </w:r>
      <w:r w:rsidR="00AF197A">
        <w:rPr>
          <w:rFonts w:hint="cs"/>
          <w:b/>
          <w:bCs/>
          <w:rtl/>
          <w:lang w:bidi="ar-EG"/>
        </w:rPr>
        <w:tab/>
      </w:r>
      <w:r w:rsidRPr="00BB72FA">
        <w:rPr>
          <w:rFonts w:hint="cs"/>
          <w:b/>
          <w:bCs/>
          <w:rtl/>
          <w:lang w:bidi="ar-EG"/>
        </w:rPr>
        <w:t>إلغاء</w:t>
      </w:r>
      <w:r w:rsidRPr="00BB72FA">
        <w:rPr>
          <w:rFonts w:hint="cs"/>
          <w:b/>
          <w:bCs/>
          <w:rtl/>
        </w:rPr>
        <w:t xml:space="preserve"> الأحكام </w:t>
      </w:r>
      <w:r w:rsidRPr="00BB72FA">
        <w:rPr>
          <w:rFonts w:hint="cs"/>
          <w:b/>
          <w:bCs/>
          <w:rtl/>
          <w:lang w:bidi="ar-EG"/>
        </w:rPr>
        <w:t>الجزائية الوطنية التي تشكل</w:t>
      </w:r>
      <w:r w:rsidRPr="00BB72FA">
        <w:rPr>
          <w:rFonts w:hint="cs"/>
          <w:b/>
          <w:bCs/>
          <w:rtl/>
        </w:rPr>
        <w:t xml:space="preserve"> تمييز</w:t>
      </w:r>
      <w:r w:rsidRPr="00BB72FA">
        <w:rPr>
          <w:rFonts w:hint="cs"/>
          <w:b/>
          <w:bCs/>
          <w:rtl/>
          <w:lang w:bidi="ar-EG"/>
        </w:rPr>
        <w:t>اً</w:t>
      </w:r>
      <w:r w:rsidR="00601FF8">
        <w:rPr>
          <w:rFonts w:hint="cs"/>
          <w:b/>
          <w:bCs/>
          <w:rtl/>
        </w:rPr>
        <w:t xml:space="preserve"> ضد المرأة</w:t>
      </w:r>
    </w:p>
    <w:p w:rsidR="00B9713D" w:rsidRPr="00BB72FA" w:rsidRDefault="00AF197A" w:rsidP="00981F0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BB72FA">
        <w:rPr>
          <w:rFonts w:hint="cs"/>
          <w:rtl/>
          <w:lang w:bidi="ar-EG"/>
        </w:rPr>
        <w:t>توجد أحكام جزائية قليلة</w:t>
      </w:r>
      <w:r w:rsidR="00B9713D" w:rsidRPr="00BB72FA">
        <w:rPr>
          <w:rFonts w:hint="cs"/>
          <w:rtl/>
        </w:rPr>
        <w:t xml:space="preserve"> في قانون الإجراءات الجنائية</w:t>
      </w:r>
      <w:r w:rsidR="00B9713D" w:rsidRPr="00BB72FA">
        <w:rPr>
          <w:rFonts w:hint="cs"/>
          <w:rtl/>
          <w:lang w:bidi="ar-EG"/>
        </w:rPr>
        <w:t xml:space="preserve"> </w:t>
      </w:r>
      <w:r w:rsidR="00B9713D" w:rsidRPr="00BB72FA">
        <w:rPr>
          <w:rFonts w:hint="cs"/>
          <w:rtl/>
        </w:rPr>
        <w:t>(القانون</w:t>
      </w:r>
      <w:r w:rsidR="00981F03">
        <w:rPr>
          <w:rFonts w:hint="cs"/>
          <w:rtl/>
        </w:rPr>
        <w:t xml:space="preserve"> 51</w:t>
      </w:r>
      <w:r w:rsidR="00B9713D" w:rsidRPr="00BB72FA">
        <w:rPr>
          <w:rFonts w:hint="cs"/>
          <w:rtl/>
        </w:rPr>
        <w:t xml:space="preserve"> لعام </w:t>
      </w:r>
      <w:r w:rsidR="000218F8">
        <w:rPr>
          <w:rFonts w:hint="cs"/>
          <w:rtl/>
        </w:rPr>
        <w:t>1977</w:t>
      </w:r>
      <w:r w:rsidR="00B9713D" w:rsidRPr="00BB72FA">
        <w:rPr>
          <w:rFonts w:hint="cs"/>
          <w:rtl/>
        </w:rPr>
        <w:t xml:space="preserve">) </w:t>
      </w:r>
      <w:r w:rsidR="00B9713D" w:rsidRPr="00BB72FA">
        <w:rPr>
          <w:rFonts w:hint="cs"/>
          <w:rtl/>
          <w:lang w:bidi="ar-EG"/>
        </w:rPr>
        <w:t xml:space="preserve">في المادتين </w:t>
      </w:r>
      <w:r w:rsidR="00B379D7">
        <w:rPr>
          <w:rFonts w:hint="cs"/>
          <w:rtl/>
        </w:rPr>
        <w:t>29 و37</w:t>
      </w:r>
      <w:r w:rsidR="00B9713D" w:rsidRPr="00BB72FA">
        <w:rPr>
          <w:rFonts w:hint="cs"/>
          <w:rtl/>
        </w:rPr>
        <w:t xml:space="preserve"> تنص على </w:t>
      </w:r>
      <w:r w:rsidR="00B9713D" w:rsidRPr="00BB72FA">
        <w:rPr>
          <w:rFonts w:hint="cs"/>
          <w:rtl/>
          <w:lang w:bidi="ar-EG"/>
        </w:rPr>
        <w:t>عدم جواز التفتيش أو الفحص الذاتي للمرأة إلا بواسطة امرأة أخرى</w:t>
      </w:r>
      <w:r w:rsidR="00B9713D" w:rsidRPr="00BB72FA">
        <w:rPr>
          <w:rFonts w:hint="cs"/>
          <w:rtl/>
        </w:rPr>
        <w:t xml:space="preserve">، </w:t>
      </w:r>
      <w:r w:rsidR="00B9713D" w:rsidRPr="00BB72FA">
        <w:rPr>
          <w:rFonts w:hint="cs"/>
          <w:rtl/>
          <w:lang w:bidi="ar-EG"/>
        </w:rPr>
        <w:t>و</w:t>
      </w:r>
      <w:r w:rsidR="00B9713D" w:rsidRPr="00BB72FA">
        <w:rPr>
          <w:rFonts w:hint="cs"/>
          <w:rtl/>
        </w:rPr>
        <w:t xml:space="preserve">هي </w:t>
      </w:r>
      <w:r w:rsidR="00B9713D" w:rsidRPr="00BB72FA">
        <w:rPr>
          <w:rFonts w:hint="cs"/>
          <w:rtl/>
          <w:lang w:bidi="ar-EG"/>
        </w:rPr>
        <w:t xml:space="preserve">تفرق بوضوح </w:t>
      </w:r>
      <w:r w:rsidR="00B9713D" w:rsidRPr="00BB72FA">
        <w:rPr>
          <w:rFonts w:hint="cs"/>
          <w:rtl/>
        </w:rPr>
        <w:t>بين الرجل والمرأة و</w:t>
      </w:r>
      <w:r w:rsidR="00B9713D" w:rsidRPr="00BB72FA">
        <w:rPr>
          <w:rFonts w:hint="cs"/>
          <w:rtl/>
          <w:lang w:bidi="ar-EG"/>
        </w:rPr>
        <w:t xml:space="preserve">لكنها </w:t>
      </w:r>
      <w:r w:rsidR="00B9713D" w:rsidRPr="00BB72FA">
        <w:rPr>
          <w:rFonts w:hint="cs"/>
          <w:rtl/>
        </w:rPr>
        <w:t>ليست بالضرورة تمييزي</w:t>
      </w:r>
      <w:r w:rsidR="00B9713D" w:rsidRPr="00BB72FA">
        <w:rPr>
          <w:rFonts w:hint="cs"/>
          <w:rtl/>
          <w:lang w:bidi="ar-EG"/>
        </w:rPr>
        <w:t>ة.</w:t>
      </w:r>
      <w:r w:rsidR="00B9713D" w:rsidRPr="00BB72FA">
        <w:rPr>
          <w:rFonts w:hint="cs"/>
          <w:rtl/>
        </w:rPr>
        <w:t xml:space="preserve"> إلا أن هذه الأحكام يجب تغييرها بحيث تصبح </w:t>
      </w:r>
      <w:r w:rsidR="00B9713D" w:rsidRPr="00BB72FA">
        <w:rPr>
          <w:rFonts w:hint="cs"/>
          <w:rtl/>
          <w:lang w:bidi="ar-EG"/>
        </w:rPr>
        <w:t>حيادية</w:t>
      </w:r>
      <w:r w:rsidR="00B9713D" w:rsidRPr="00BB72FA">
        <w:rPr>
          <w:rFonts w:hint="cs"/>
          <w:rtl/>
        </w:rPr>
        <w:t xml:space="preserve"> جنسياً وتنص</w:t>
      </w:r>
      <w:r w:rsidR="00B9713D" w:rsidRPr="00BB72FA">
        <w:rPr>
          <w:rFonts w:hint="cs"/>
          <w:rtl/>
          <w:lang w:bidi="ar-EG"/>
        </w:rPr>
        <w:t xml:space="preserve"> على عدم جواز تفتيش أو فحص أي شخص ذاتياً إلا بواسطة أفراد من نفس جنسه</w:t>
      </w:r>
      <w:r w:rsidR="00B9713D" w:rsidRPr="00BB72FA">
        <w:rPr>
          <w:rFonts w:hint="cs"/>
          <w:rtl/>
        </w:rPr>
        <w:t>.</w:t>
      </w:r>
    </w:p>
    <w:p w:rsidR="00B9713D" w:rsidRPr="00BB72FA" w:rsidRDefault="00013195" w:rsidP="00BD697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lang w:bidi="ar-EG"/>
        </w:rPr>
        <w:t>2-5-1</w:t>
      </w:r>
      <w:r w:rsidR="00BD6970">
        <w:rPr>
          <w:rFonts w:hint="cs"/>
          <w:b/>
          <w:bCs/>
          <w:rtl/>
        </w:rPr>
        <w:tab/>
      </w:r>
      <w:r w:rsidR="00B9713D" w:rsidRPr="00BB72FA">
        <w:rPr>
          <w:rFonts w:hint="cs"/>
          <w:b/>
          <w:bCs/>
          <w:rtl/>
        </w:rPr>
        <w:t>قتل الأطفال</w:t>
      </w:r>
    </w:p>
    <w:p w:rsidR="00B9713D" w:rsidRPr="00BB72FA" w:rsidRDefault="00013195" w:rsidP="00013195">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BB72FA">
        <w:rPr>
          <w:rFonts w:hint="cs"/>
          <w:rtl/>
        </w:rPr>
        <w:t xml:space="preserve">قتل الأطفال جريمة </w:t>
      </w:r>
      <w:r w:rsidR="00B9713D" w:rsidRPr="00BB72FA">
        <w:rPr>
          <w:rFonts w:hint="cs"/>
          <w:rtl/>
          <w:lang w:bidi="ar-EG"/>
        </w:rPr>
        <w:t>تزداد شيوعاً</w:t>
      </w:r>
      <w:r w:rsidR="00B9713D" w:rsidRPr="00BB72FA">
        <w:rPr>
          <w:rFonts w:hint="cs"/>
          <w:rtl/>
        </w:rPr>
        <w:t xml:space="preserve">، خاصة </w:t>
      </w:r>
      <w:r w:rsidR="00B9713D" w:rsidRPr="00BB72FA">
        <w:rPr>
          <w:rFonts w:hint="cs"/>
          <w:rtl/>
          <w:lang w:bidi="ar-EG"/>
        </w:rPr>
        <w:t>بين</w:t>
      </w:r>
      <w:r w:rsidR="00B9713D" w:rsidRPr="00BB72FA">
        <w:rPr>
          <w:rFonts w:hint="cs"/>
          <w:rtl/>
        </w:rPr>
        <w:t xml:space="preserve"> الأمهات</w:t>
      </w:r>
      <w:r w:rsidR="00B9713D" w:rsidRPr="00BB72FA">
        <w:rPr>
          <w:rFonts w:hint="cs"/>
          <w:rtl/>
          <w:lang w:bidi="ar-EG"/>
        </w:rPr>
        <w:t xml:space="preserve"> الشابات</w:t>
      </w:r>
      <w:r w:rsidR="00B9713D" w:rsidRPr="00BB72FA">
        <w:rPr>
          <w:rFonts w:hint="cs"/>
          <w:rtl/>
        </w:rPr>
        <w:t xml:space="preserve">. وهذا مجال </w:t>
      </w:r>
      <w:r w:rsidR="00B9713D" w:rsidRPr="00BB72FA">
        <w:rPr>
          <w:rFonts w:hint="cs"/>
          <w:rtl/>
          <w:lang w:bidi="ar-EG"/>
        </w:rPr>
        <w:t>يقتضي المزيد من الدراسة</w:t>
      </w:r>
      <w:r w:rsidR="00B9713D" w:rsidRPr="00BB72FA">
        <w:rPr>
          <w:rFonts w:hint="cs"/>
          <w:rtl/>
        </w:rPr>
        <w:t xml:space="preserve"> مع </w:t>
      </w:r>
      <w:r w:rsidR="00B9713D" w:rsidRPr="00BB72FA">
        <w:rPr>
          <w:rFonts w:hint="cs"/>
          <w:rtl/>
          <w:lang w:bidi="ar-EG"/>
        </w:rPr>
        <w:t>ف</w:t>
      </w:r>
      <w:r w:rsidR="00B9713D" w:rsidRPr="00BB72FA">
        <w:rPr>
          <w:rFonts w:hint="cs"/>
          <w:rtl/>
        </w:rPr>
        <w:t xml:space="preserve">هم </w:t>
      </w:r>
      <w:r w:rsidR="00B9713D" w:rsidRPr="00BB72FA">
        <w:rPr>
          <w:rFonts w:hint="cs"/>
          <w:rtl/>
          <w:lang w:bidi="ar-EG"/>
        </w:rPr>
        <w:t>أ</w:t>
      </w:r>
      <w:r w:rsidR="00B9713D" w:rsidRPr="00BB72FA">
        <w:rPr>
          <w:rFonts w:hint="cs"/>
          <w:rtl/>
        </w:rPr>
        <w:t xml:space="preserve">عمق </w:t>
      </w:r>
      <w:r w:rsidR="00B9713D" w:rsidRPr="00BB72FA">
        <w:rPr>
          <w:rFonts w:hint="cs"/>
          <w:rtl/>
          <w:lang w:bidi="ar-EG"/>
        </w:rPr>
        <w:t>للاتجاهات المتعلقة</w:t>
      </w:r>
      <w:r w:rsidR="00B9713D" w:rsidRPr="00BB72FA">
        <w:rPr>
          <w:rFonts w:hint="cs"/>
          <w:rtl/>
        </w:rPr>
        <w:t xml:space="preserve"> </w:t>
      </w:r>
      <w:r w:rsidR="00B9713D" w:rsidRPr="00BB72FA">
        <w:rPr>
          <w:rFonts w:hint="cs"/>
          <w:rtl/>
          <w:lang w:bidi="ar-EG"/>
        </w:rPr>
        <w:t>ب</w:t>
      </w:r>
      <w:r w:rsidR="00B9713D" w:rsidRPr="00BB72FA">
        <w:rPr>
          <w:rFonts w:hint="cs"/>
          <w:rtl/>
        </w:rPr>
        <w:t xml:space="preserve">منع الحمل والإجهاض، </w:t>
      </w:r>
      <w:r w:rsidR="00B9713D" w:rsidRPr="00BB72FA">
        <w:rPr>
          <w:rFonts w:hint="cs"/>
          <w:rtl/>
          <w:lang w:bidi="ar-EG"/>
        </w:rPr>
        <w:t>فضلاً عن توافر</w:t>
      </w:r>
      <w:r w:rsidR="00B9713D" w:rsidRPr="00BB72FA">
        <w:rPr>
          <w:rFonts w:hint="cs"/>
          <w:rtl/>
        </w:rPr>
        <w:t xml:space="preserve"> خدمات </w:t>
      </w:r>
      <w:r w:rsidR="00B9713D" w:rsidRPr="00BB72FA">
        <w:rPr>
          <w:rFonts w:hint="cs"/>
          <w:rtl/>
          <w:lang w:bidi="ar-EG"/>
        </w:rPr>
        <w:t>د</w:t>
      </w:r>
      <w:r w:rsidR="00B9713D" w:rsidRPr="00BB72FA">
        <w:rPr>
          <w:rFonts w:hint="cs"/>
          <w:rtl/>
        </w:rPr>
        <w:t xml:space="preserve">عم </w:t>
      </w:r>
      <w:r w:rsidR="00B9713D" w:rsidRPr="00BB72FA">
        <w:rPr>
          <w:rFonts w:hint="cs"/>
          <w:rtl/>
          <w:lang w:bidi="ar-EG"/>
        </w:rPr>
        <w:t>وافية</w:t>
      </w:r>
      <w:r w:rsidR="00B9713D" w:rsidRPr="00BB72FA">
        <w:rPr>
          <w:rFonts w:hint="cs"/>
          <w:rtl/>
        </w:rPr>
        <w:t xml:space="preserve"> </w:t>
      </w:r>
      <w:r w:rsidR="00B9713D" w:rsidRPr="00BB72FA">
        <w:rPr>
          <w:rFonts w:hint="cs"/>
          <w:rtl/>
          <w:lang w:bidi="ar-EG"/>
        </w:rPr>
        <w:t>ل</w:t>
      </w:r>
      <w:r w:rsidR="00B9713D" w:rsidRPr="00BB72FA">
        <w:rPr>
          <w:rFonts w:hint="cs"/>
          <w:rtl/>
        </w:rPr>
        <w:t>لأمهات</w:t>
      </w:r>
      <w:r w:rsidR="00B9713D" w:rsidRPr="00BB72FA">
        <w:rPr>
          <w:rFonts w:hint="cs"/>
          <w:rtl/>
          <w:lang w:bidi="ar-EG"/>
        </w:rPr>
        <w:t xml:space="preserve"> الشابات</w:t>
      </w:r>
      <w:r w:rsidR="00B9713D" w:rsidRPr="00BB72FA">
        <w:rPr>
          <w:rFonts w:hint="cs"/>
          <w:rtl/>
        </w:rPr>
        <w:t>. إلا أن المشكلة غير مقتصرة على الأمهات</w:t>
      </w:r>
      <w:r w:rsidR="00B9713D" w:rsidRPr="00BB72FA">
        <w:rPr>
          <w:rFonts w:hint="cs"/>
          <w:rtl/>
          <w:lang w:bidi="ar-EG"/>
        </w:rPr>
        <w:t xml:space="preserve"> الشابات</w:t>
      </w:r>
      <w:r w:rsidR="00B9713D" w:rsidRPr="00BB72FA">
        <w:rPr>
          <w:rFonts w:hint="cs"/>
          <w:rtl/>
        </w:rPr>
        <w:t>، فقد أبلغت صحيفة أسبوعية ب</w:t>
      </w:r>
      <w:r w:rsidR="00B9713D" w:rsidRPr="00BB72FA">
        <w:rPr>
          <w:rFonts w:hint="cs"/>
          <w:rtl/>
          <w:lang w:bidi="ar-EG"/>
        </w:rPr>
        <w:t>أ</w:t>
      </w:r>
      <w:r w:rsidR="00B9713D" w:rsidRPr="00BB72FA">
        <w:rPr>
          <w:rFonts w:hint="cs"/>
          <w:rtl/>
        </w:rPr>
        <w:t xml:space="preserve">ن </w:t>
      </w:r>
      <w:r>
        <w:rPr>
          <w:rFonts w:hint="eastAsia"/>
          <w:rtl/>
        </w:rPr>
        <w:t>”</w:t>
      </w:r>
      <w:r w:rsidR="00B9713D" w:rsidRPr="00BB72FA">
        <w:rPr>
          <w:rFonts w:hint="cs"/>
          <w:rtl/>
        </w:rPr>
        <w:t>ال</w:t>
      </w:r>
      <w:r w:rsidR="00B9713D" w:rsidRPr="00BB72FA">
        <w:rPr>
          <w:rFonts w:hint="cs"/>
          <w:rtl/>
          <w:lang w:bidi="ar-EG"/>
        </w:rPr>
        <w:t>شرطة</w:t>
      </w:r>
      <w:r w:rsidR="00B9713D" w:rsidRPr="00BB72FA">
        <w:rPr>
          <w:rFonts w:hint="cs"/>
          <w:rtl/>
        </w:rPr>
        <w:t xml:space="preserve"> </w:t>
      </w:r>
      <w:r w:rsidR="00B9713D" w:rsidRPr="00BB72FA">
        <w:rPr>
          <w:rFonts w:hint="cs"/>
          <w:rtl/>
          <w:lang w:bidi="ar-EG"/>
        </w:rPr>
        <w:t xml:space="preserve">قامت قبل عدة أسابيع بإلقاء </w:t>
      </w:r>
      <w:r w:rsidR="00B9713D" w:rsidRPr="00BB72FA">
        <w:rPr>
          <w:rFonts w:hint="cs"/>
          <w:rtl/>
        </w:rPr>
        <w:t xml:space="preserve">القبض على امرأة عمرها </w:t>
      </w:r>
      <w:r w:rsidR="00B9713D" w:rsidRPr="00BB72FA">
        <w:rPr>
          <w:rFonts w:hint="cs"/>
          <w:rtl/>
          <w:lang w:bidi="ar-EG"/>
        </w:rPr>
        <w:t>44</w:t>
      </w:r>
      <w:r w:rsidR="00B9713D" w:rsidRPr="00BB72FA">
        <w:rPr>
          <w:rFonts w:hint="cs"/>
          <w:rtl/>
        </w:rPr>
        <w:t xml:space="preserve"> عاماً لاتهامها بقتل وليدها الصغير بعد الولادة</w:t>
      </w:r>
      <w:r>
        <w:rPr>
          <w:rFonts w:hint="eastAsia"/>
          <w:rtl/>
          <w:lang w:bidi="ar-EG"/>
        </w:rPr>
        <w:t>“</w:t>
      </w:r>
      <w:r w:rsidR="00B9713D" w:rsidRPr="00BB72FA">
        <w:rPr>
          <w:rFonts w:hint="cs"/>
          <w:rtl/>
          <w:lang w:bidi="ar-EG"/>
        </w:rPr>
        <w:t>.</w:t>
      </w:r>
      <w:r>
        <w:rPr>
          <w:rStyle w:val="FootnoteReference"/>
          <w:rtl/>
        </w:rPr>
        <w:footnoteReference w:customMarkFollows="1" w:id="28"/>
        <w:t>(28)</w:t>
      </w:r>
      <w:r w:rsidR="00B9713D" w:rsidRPr="00BB72FA">
        <w:rPr>
          <w:rFonts w:hint="cs"/>
          <w:rtl/>
        </w:rPr>
        <w:t xml:space="preserve"> وهذه مشكلة خطيرة </w:t>
      </w:r>
      <w:r w:rsidR="00B9713D" w:rsidRPr="00BB72FA">
        <w:rPr>
          <w:rFonts w:hint="cs"/>
          <w:rtl/>
          <w:lang w:bidi="ar-EG"/>
        </w:rPr>
        <w:t xml:space="preserve">يحتاج حلها إلى </w:t>
      </w:r>
      <w:r w:rsidR="00B9713D" w:rsidRPr="00BB72FA">
        <w:rPr>
          <w:rFonts w:hint="cs"/>
          <w:rtl/>
        </w:rPr>
        <w:t>وقت طويل.</w:t>
      </w:r>
    </w:p>
    <w:p w:rsidR="00B9713D" w:rsidRPr="00BB72FA" w:rsidRDefault="00B9713D" w:rsidP="00981F0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BB72FA">
        <w:rPr>
          <w:rFonts w:hint="cs"/>
          <w:b/>
          <w:bCs/>
          <w:rtl/>
          <w:lang w:bidi="ar-EG"/>
        </w:rPr>
        <w:t>2-5-2</w:t>
      </w:r>
      <w:r w:rsidR="00981F03">
        <w:rPr>
          <w:rFonts w:hint="cs"/>
          <w:b/>
          <w:bCs/>
          <w:rtl/>
        </w:rPr>
        <w:tab/>
      </w:r>
      <w:r w:rsidRPr="00BB72FA">
        <w:rPr>
          <w:rFonts w:hint="cs"/>
          <w:b/>
          <w:bCs/>
          <w:rtl/>
        </w:rPr>
        <w:t>الإجهاض</w:t>
      </w:r>
    </w:p>
    <w:p w:rsidR="00B9713D" w:rsidRPr="00BB72FA" w:rsidRDefault="00013195" w:rsidP="00136A2C">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BB72FA">
        <w:rPr>
          <w:rFonts w:hint="cs"/>
          <w:rtl/>
          <w:lang w:bidi="ar-EG"/>
        </w:rPr>
        <w:t>يقضي قانون الإجهاض والتعقيم في ناميبيا</w:t>
      </w:r>
      <w:r w:rsidR="00B9713D" w:rsidRPr="00BB72FA">
        <w:rPr>
          <w:rFonts w:hint="cs"/>
          <w:rtl/>
        </w:rPr>
        <w:t xml:space="preserve"> (القانون </w:t>
      </w:r>
      <w:r>
        <w:rPr>
          <w:rFonts w:hint="cs"/>
          <w:rtl/>
        </w:rPr>
        <w:t>2</w:t>
      </w:r>
      <w:r w:rsidR="00B9713D" w:rsidRPr="00BB72FA">
        <w:rPr>
          <w:rFonts w:hint="cs"/>
          <w:rtl/>
        </w:rPr>
        <w:t xml:space="preserve"> لعام </w:t>
      </w:r>
      <w:r w:rsidR="00B9713D" w:rsidRPr="00BB72FA">
        <w:rPr>
          <w:rFonts w:hint="cs"/>
          <w:rtl/>
          <w:lang w:bidi="ar-EG"/>
        </w:rPr>
        <w:t>1975</w:t>
      </w:r>
      <w:r w:rsidR="00B9713D" w:rsidRPr="00BB72FA">
        <w:rPr>
          <w:rFonts w:hint="cs"/>
          <w:rtl/>
        </w:rPr>
        <w:t xml:space="preserve">) </w:t>
      </w:r>
      <w:r w:rsidR="00B9713D" w:rsidRPr="00BB72FA">
        <w:rPr>
          <w:rFonts w:hint="cs"/>
          <w:rtl/>
          <w:lang w:bidi="ar-EG"/>
        </w:rPr>
        <w:t>بأن المرأة ترتكب جريمة إذا أقدمت على إجهاض جنينها أو إنهاء حملها، إلا في حالات محدودة جدا</w:t>
      </w:r>
      <w:r w:rsidR="00B9713D" w:rsidRPr="00BB72FA">
        <w:rPr>
          <w:rFonts w:hint="cs"/>
          <w:rtl/>
        </w:rPr>
        <w:t>.</w:t>
      </w:r>
      <w:r w:rsidR="00136A2C">
        <w:rPr>
          <w:rStyle w:val="FootnoteReference"/>
          <w:rtl/>
        </w:rPr>
        <w:footnoteReference w:customMarkFollows="1" w:id="29"/>
        <w:t>(29)</w:t>
      </w:r>
      <w:r w:rsidR="00B9713D" w:rsidRPr="00BB72FA">
        <w:rPr>
          <w:rFonts w:hint="cs"/>
          <w:vertAlign w:val="superscript"/>
          <w:rtl/>
        </w:rPr>
        <w:t xml:space="preserve"> </w:t>
      </w:r>
      <w:r w:rsidR="00B9713D" w:rsidRPr="00BB72FA">
        <w:rPr>
          <w:rFonts w:hint="cs"/>
          <w:rtl/>
        </w:rPr>
        <w:t xml:space="preserve">وقد تم استخدام هذا القانون كأساس </w:t>
      </w:r>
      <w:r w:rsidR="00B9713D" w:rsidRPr="00BB72FA">
        <w:rPr>
          <w:rFonts w:hint="cs"/>
          <w:rtl/>
          <w:lang w:bidi="ar-EG"/>
        </w:rPr>
        <w:t>ل</w:t>
      </w:r>
      <w:r w:rsidR="00B9713D" w:rsidRPr="00BB72FA">
        <w:rPr>
          <w:rFonts w:hint="cs"/>
          <w:rtl/>
        </w:rPr>
        <w:t xml:space="preserve">محاكمة </w:t>
      </w:r>
      <w:r w:rsidR="00B9713D" w:rsidRPr="00BB72FA">
        <w:rPr>
          <w:rFonts w:hint="cs"/>
          <w:rtl/>
          <w:lang w:bidi="ar-EG"/>
        </w:rPr>
        <w:t>بعض النسوة</w:t>
      </w:r>
      <w:r w:rsidR="00B9713D" w:rsidRPr="00BB72FA">
        <w:rPr>
          <w:rFonts w:hint="cs"/>
          <w:rtl/>
        </w:rPr>
        <w:t>.</w:t>
      </w:r>
    </w:p>
    <w:p w:rsidR="00B9713D" w:rsidRPr="00BB72FA"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BB72FA">
        <w:rPr>
          <w:rFonts w:hint="cs"/>
          <w:rtl/>
        </w:rPr>
        <w:t>وطبقاً ل</w:t>
      </w:r>
      <w:r w:rsidRPr="00BB72FA">
        <w:rPr>
          <w:rFonts w:hint="cs"/>
          <w:rtl/>
          <w:lang w:bidi="ar-EG"/>
        </w:rPr>
        <w:t xml:space="preserve">لشرطة، أبلغ عن حالات </w:t>
      </w:r>
      <w:r w:rsidRPr="00BB72FA">
        <w:rPr>
          <w:rFonts w:hint="cs"/>
          <w:rtl/>
        </w:rPr>
        <w:t xml:space="preserve">الإجهاض </w:t>
      </w:r>
      <w:r w:rsidRPr="00BB72FA">
        <w:rPr>
          <w:rFonts w:hint="cs"/>
          <w:rtl/>
          <w:lang w:bidi="ar-EG"/>
        </w:rPr>
        <w:t>التالية</w:t>
      </w:r>
      <w:r w:rsidRPr="00BB72FA">
        <w:rPr>
          <w:rFonts w:hint="cs"/>
          <w:rtl/>
        </w:rPr>
        <w:t>:</w:t>
      </w:r>
    </w:p>
    <w:tbl>
      <w:tblPr>
        <w:tblStyle w:val="TableGrid"/>
        <w:bidiVisual/>
        <w:tblW w:w="0" w:type="auto"/>
        <w:jc w:val="center"/>
        <w:tblInd w:w="-372" w:type="dxa"/>
        <w:tblLook w:val="01E0" w:firstRow="1" w:lastRow="1" w:firstColumn="1" w:lastColumn="1" w:noHBand="0" w:noVBand="0"/>
      </w:tblPr>
      <w:tblGrid>
        <w:gridCol w:w="2859"/>
        <w:gridCol w:w="3193"/>
      </w:tblGrid>
      <w:tr w:rsidR="00B9713D" w:rsidRPr="00291C57">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b/>
                <w:bCs/>
                <w:rtl/>
                <w:lang w:bidi="ar-EG"/>
              </w:rPr>
            </w:pPr>
            <w:r w:rsidRPr="00136A2C">
              <w:rPr>
                <w:rFonts w:cs="Traditional Arabic" w:hint="cs"/>
                <w:b/>
                <w:bCs/>
                <w:rtl/>
                <w:lang w:bidi="ar-EG"/>
              </w:rPr>
              <w:t>السنة</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b/>
                <w:bCs/>
                <w:rtl/>
                <w:lang w:bidi="ar-EG"/>
              </w:rPr>
            </w:pPr>
            <w:r w:rsidRPr="00136A2C">
              <w:rPr>
                <w:rFonts w:cs="Traditional Arabic" w:hint="cs"/>
                <w:b/>
                <w:bCs/>
                <w:rtl/>
                <w:lang w:bidi="ar-EG"/>
              </w:rPr>
              <w:t>عدد الحالات التي تم الإبلاغ عنها</w:t>
            </w:r>
          </w:p>
        </w:tc>
      </w:tr>
      <w:tr w:rsidR="00B9713D" w:rsidRPr="00291C57">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1996</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12</w:t>
            </w:r>
          </w:p>
        </w:tc>
      </w:tr>
      <w:tr w:rsidR="00B9713D" w:rsidRPr="00291C57">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1997</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14</w:t>
            </w:r>
          </w:p>
        </w:tc>
      </w:tr>
      <w:tr w:rsidR="00B9713D" w:rsidRPr="00291C57">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1998</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14</w:t>
            </w:r>
          </w:p>
        </w:tc>
      </w:tr>
      <w:tr w:rsidR="00B9713D" w:rsidRPr="00291C57">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1999</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7</w:t>
            </w:r>
          </w:p>
        </w:tc>
      </w:tr>
      <w:tr w:rsidR="00B9713D" w:rsidRPr="00291C57">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2000</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6</w:t>
            </w:r>
          </w:p>
        </w:tc>
      </w:tr>
      <w:tr w:rsidR="00B9713D" w:rsidRPr="00291C57">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2001</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7</w:t>
            </w:r>
          </w:p>
        </w:tc>
      </w:tr>
      <w:tr w:rsidR="00B9713D" w:rsidRPr="00D34AF6">
        <w:trPr>
          <w:jc w:val="center"/>
        </w:trPr>
        <w:tc>
          <w:tcPr>
            <w:tcW w:w="2859"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2002 حتى 31 آب/أغسطس</w:t>
            </w:r>
          </w:p>
        </w:tc>
        <w:tc>
          <w:tcPr>
            <w:tcW w:w="3193" w:type="dxa"/>
          </w:tcPr>
          <w:p w:rsidR="00B9713D" w:rsidRPr="00136A2C" w:rsidRDefault="00B9713D" w:rsidP="00A91565">
            <w:pPr>
              <w:tabs>
                <w:tab w:val="left" w:pos="1264"/>
                <w:tab w:val="left" w:pos="1928"/>
                <w:tab w:val="left" w:pos="2591"/>
                <w:tab w:val="left" w:pos="3255"/>
                <w:tab w:val="left" w:pos="3918"/>
                <w:tab w:val="left" w:pos="4581"/>
                <w:tab w:val="left" w:pos="5245"/>
                <w:tab w:val="left" w:pos="5902"/>
                <w:tab w:val="left" w:pos="6566"/>
              </w:tabs>
              <w:rPr>
                <w:rFonts w:cs="Traditional Arabic" w:hint="cs"/>
                <w:rtl/>
                <w:lang w:bidi="ar-EG"/>
              </w:rPr>
            </w:pPr>
            <w:r w:rsidRPr="00136A2C">
              <w:rPr>
                <w:rFonts w:cs="Traditional Arabic" w:hint="cs"/>
                <w:rtl/>
                <w:lang w:bidi="ar-EG"/>
              </w:rPr>
              <w:t>12</w:t>
            </w:r>
          </w:p>
        </w:tc>
      </w:tr>
    </w:tbl>
    <w:p w:rsidR="00291C57" w:rsidRDefault="00291C5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p>
    <w:p w:rsidR="00B9713D" w:rsidRPr="00291C57" w:rsidRDefault="00291C5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 xml:space="preserve">وقد </w:t>
      </w:r>
      <w:r w:rsidR="00B9713D" w:rsidRPr="00291C57">
        <w:rPr>
          <w:rFonts w:hint="cs"/>
          <w:rtl/>
          <w:lang w:bidi="ar-EG"/>
        </w:rPr>
        <w:t>اقترحت</w:t>
      </w:r>
      <w:r w:rsidR="00B9713D" w:rsidRPr="00291C57">
        <w:rPr>
          <w:rFonts w:hint="cs"/>
          <w:rtl/>
        </w:rPr>
        <w:t xml:space="preserve"> وزارة الصحة م</w:t>
      </w:r>
      <w:r w:rsidR="00B9713D" w:rsidRPr="00291C57">
        <w:rPr>
          <w:rFonts w:hint="cs"/>
          <w:rtl/>
          <w:lang w:bidi="ar-EG"/>
        </w:rPr>
        <w:t xml:space="preserve">شروع قانون </w:t>
      </w:r>
      <w:r w:rsidR="00B9713D" w:rsidRPr="00291C57">
        <w:rPr>
          <w:rFonts w:hint="cs"/>
          <w:rtl/>
        </w:rPr>
        <w:t xml:space="preserve">حول الإجهاض في عام </w:t>
      </w:r>
      <w:r w:rsidR="00B9713D" w:rsidRPr="00291C57">
        <w:rPr>
          <w:rFonts w:hint="cs"/>
          <w:rtl/>
          <w:lang w:bidi="ar-EG"/>
        </w:rPr>
        <w:t>1996</w:t>
      </w:r>
      <w:r w:rsidR="00B9713D" w:rsidRPr="00291C57">
        <w:rPr>
          <w:rFonts w:hint="cs"/>
          <w:rtl/>
        </w:rPr>
        <w:t xml:space="preserve">، ولكن تم سحبه في عام </w:t>
      </w:r>
      <w:r w:rsidR="00B9713D" w:rsidRPr="00291C57">
        <w:rPr>
          <w:rFonts w:hint="cs"/>
          <w:rtl/>
          <w:lang w:bidi="ar-EG"/>
        </w:rPr>
        <w:t>1999</w:t>
      </w:r>
      <w:r w:rsidR="00B9713D" w:rsidRPr="00291C57">
        <w:rPr>
          <w:rFonts w:hint="cs"/>
          <w:rtl/>
        </w:rPr>
        <w:t xml:space="preserve"> ل</w:t>
      </w:r>
      <w:r w:rsidR="00B9713D" w:rsidRPr="00291C57">
        <w:rPr>
          <w:rFonts w:hint="cs"/>
          <w:rtl/>
          <w:lang w:bidi="ar-EG"/>
        </w:rPr>
        <w:t>أ</w:t>
      </w:r>
      <w:r w:rsidR="00B9713D" w:rsidRPr="00291C57">
        <w:rPr>
          <w:rFonts w:hint="cs"/>
          <w:rtl/>
        </w:rPr>
        <w:t xml:space="preserve">ن غالبية </w:t>
      </w:r>
      <w:r w:rsidR="00B9713D" w:rsidRPr="00291C57">
        <w:rPr>
          <w:rFonts w:hint="cs"/>
          <w:rtl/>
          <w:lang w:bidi="ar-EG"/>
        </w:rPr>
        <w:t xml:space="preserve">الشعب في </w:t>
      </w:r>
      <w:r w:rsidR="00B9713D" w:rsidRPr="00291C57">
        <w:rPr>
          <w:rFonts w:hint="cs"/>
          <w:rtl/>
        </w:rPr>
        <w:t>ناميبيا لم يكونوا م</w:t>
      </w:r>
      <w:r w:rsidR="00B9713D" w:rsidRPr="00291C57">
        <w:rPr>
          <w:rFonts w:hint="cs"/>
          <w:rtl/>
          <w:lang w:bidi="ar-EG"/>
        </w:rPr>
        <w:t xml:space="preserve">حبذين </w:t>
      </w:r>
      <w:r w:rsidR="00B9713D" w:rsidRPr="00291C57">
        <w:rPr>
          <w:rFonts w:hint="cs"/>
          <w:rtl/>
        </w:rPr>
        <w:t>لهذا القانون</w:t>
      </w:r>
      <w:r w:rsidR="00B9713D" w:rsidRPr="00291C57">
        <w:rPr>
          <w:rFonts w:hint="cs"/>
          <w:rtl/>
          <w:lang w:bidi="ar-EG"/>
        </w:rPr>
        <w:t xml:space="preserve">، وهذا </w:t>
      </w:r>
      <w:r w:rsidR="00B9713D" w:rsidRPr="00291C57">
        <w:rPr>
          <w:rFonts w:hint="cs"/>
          <w:rtl/>
        </w:rPr>
        <w:t>يعني</w:t>
      </w:r>
      <w:r w:rsidR="00B9713D" w:rsidRPr="00291C57">
        <w:rPr>
          <w:rFonts w:hint="cs"/>
          <w:rtl/>
          <w:lang w:bidi="ar-EG"/>
        </w:rPr>
        <w:t xml:space="preserve"> أن الأمر يحتاج </w:t>
      </w:r>
      <w:r w:rsidR="00B9713D" w:rsidRPr="00291C57">
        <w:rPr>
          <w:rFonts w:hint="cs"/>
          <w:rtl/>
        </w:rPr>
        <w:t xml:space="preserve">إلى مزيد من العمل من </w:t>
      </w:r>
      <w:r w:rsidR="00B9713D" w:rsidRPr="00291C57">
        <w:rPr>
          <w:rFonts w:hint="cs"/>
          <w:rtl/>
          <w:lang w:bidi="ar-EG"/>
        </w:rPr>
        <w:t>أ</w:t>
      </w:r>
      <w:r w:rsidR="00B9713D" w:rsidRPr="00291C57">
        <w:rPr>
          <w:rFonts w:hint="cs"/>
          <w:rtl/>
        </w:rPr>
        <w:t xml:space="preserve">جل </w:t>
      </w:r>
      <w:r w:rsidR="00B9713D" w:rsidRPr="00291C57">
        <w:rPr>
          <w:rFonts w:hint="cs"/>
          <w:rtl/>
          <w:lang w:bidi="ar-EG"/>
        </w:rPr>
        <w:t>توعية</w:t>
      </w:r>
      <w:r w:rsidR="00B9713D" w:rsidRPr="00291C57">
        <w:rPr>
          <w:rFonts w:hint="cs"/>
          <w:rtl/>
        </w:rPr>
        <w:t xml:space="preserve"> المجتمع حول أخطار الإجهاض غير القانوني.</w:t>
      </w:r>
    </w:p>
    <w:p w:rsidR="00B9713D" w:rsidRPr="00291C57" w:rsidRDefault="00B9713D" w:rsidP="00246AD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2-5-3</w:t>
      </w:r>
      <w:r w:rsidR="00246AD9">
        <w:rPr>
          <w:rFonts w:hint="cs"/>
          <w:b/>
          <w:bCs/>
          <w:rtl/>
        </w:rPr>
        <w:tab/>
      </w:r>
      <w:r w:rsidRPr="00291C57">
        <w:rPr>
          <w:rFonts w:hint="cs"/>
          <w:b/>
          <w:bCs/>
          <w:rtl/>
        </w:rPr>
        <w:t>ال</w:t>
      </w:r>
      <w:r w:rsidRPr="00291C57">
        <w:rPr>
          <w:rFonts w:hint="cs"/>
          <w:b/>
          <w:bCs/>
          <w:rtl/>
          <w:lang w:bidi="ar-EG"/>
        </w:rPr>
        <w:t>سجينات</w:t>
      </w:r>
    </w:p>
    <w:p w:rsidR="00B9713D" w:rsidRPr="00291C57" w:rsidRDefault="00291C57" w:rsidP="0004547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291C57">
        <w:rPr>
          <w:rFonts w:hint="cs"/>
          <w:rtl/>
          <w:lang w:bidi="ar-EG"/>
        </w:rPr>
        <w:t>عدد السجينات في ناميبيا لا يمثل سوى نسبة صغيرة جداً من نزلاء السجون</w:t>
      </w:r>
      <w:r w:rsidR="00B9713D" w:rsidRPr="00291C57">
        <w:rPr>
          <w:rFonts w:hint="cs"/>
          <w:rtl/>
        </w:rPr>
        <w:t xml:space="preserve">. ففي ديسمبر </w:t>
      </w:r>
      <w:r w:rsidR="00B9713D" w:rsidRPr="00291C57">
        <w:rPr>
          <w:rFonts w:hint="cs"/>
          <w:rtl/>
          <w:lang w:bidi="ar-EG"/>
        </w:rPr>
        <w:t>2002</w:t>
      </w:r>
      <w:r w:rsidR="00B9713D" w:rsidRPr="00291C57">
        <w:rPr>
          <w:rFonts w:hint="cs"/>
          <w:rtl/>
        </w:rPr>
        <w:t xml:space="preserve"> </w:t>
      </w:r>
      <w:r w:rsidR="00B9713D" w:rsidRPr="00291C57">
        <w:rPr>
          <w:rFonts w:hint="cs"/>
          <w:rtl/>
          <w:lang w:bidi="ar-EG"/>
        </w:rPr>
        <w:t xml:space="preserve">لم تكن نسبة الإناث في السجون تزيد عن </w:t>
      </w:r>
      <w:r>
        <w:rPr>
          <w:rFonts w:hint="cs"/>
          <w:rtl/>
        </w:rPr>
        <w:t>5 في المائة</w:t>
      </w:r>
      <w:r w:rsidR="00B9713D" w:rsidRPr="00291C57">
        <w:rPr>
          <w:rFonts w:hint="cs"/>
          <w:rtl/>
        </w:rPr>
        <w:t xml:space="preserve"> من </w:t>
      </w:r>
      <w:r w:rsidR="00B9713D" w:rsidRPr="00291C57">
        <w:rPr>
          <w:rFonts w:hint="cs"/>
          <w:rtl/>
          <w:lang w:bidi="ar-EG"/>
        </w:rPr>
        <w:t>مجموع النزلاء</w:t>
      </w:r>
      <w:r w:rsidR="00B9713D" w:rsidRPr="00291C57">
        <w:rPr>
          <w:rFonts w:hint="cs"/>
          <w:rtl/>
        </w:rPr>
        <w:t xml:space="preserve">.وهذه النسبة تزيد عن نسبة </w:t>
      </w:r>
      <w:r w:rsidR="00045470">
        <w:rPr>
          <w:rFonts w:hint="cs"/>
          <w:rtl/>
        </w:rPr>
        <w:t xml:space="preserve">4 في المائة </w:t>
      </w:r>
      <w:r w:rsidR="00B9713D" w:rsidRPr="00291C57">
        <w:rPr>
          <w:rFonts w:hint="cs"/>
          <w:rtl/>
        </w:rPr>
        <w:t>التي وضعت في تقريرنا الأول.</w:t>
      </w:r>
      <w:r w:rsidR="00045470">
        <w:rPr>
          <w:rStyle w:val="FootnoteReference"/>
          <w:rtl/>
        </w:rPr>
        <w:footnoteReference w:customMarkFollows="1" w:id="30"/>
        <w:t>(30)</w:t>
      </w:r>
      <w:r w:rsidR="00B9713D" w:rsidRPr="00291C57">
        <w:rPr>
          <w:rFonts w:hint="cs"/>
          <w:rtl/>
        </w:rPr>
        <w:t xml:space="preserve"> ف</w:t>
      </w:r>
      <w:r w:rsidR="00B9713D" w:rsidRPr="00291C57">
        <w:rPr>
          <w:rFonts w:hint="cs"/>
          <w:rtl/>
          <w:lang w:bidi="ar-EG"/>
        </w:rPr>
        <w:t xml:space="preserve">قد كان مجموع </w:t>
      </w:r>
      <w:r w:rsidR="00B9713D" w:rsidRPr="00291C57">
        <w:rPr>
          <w:rFonts w:hint="cs"/>
          <w:rtl/>
        </w:rPr>
        <w:t>عدد الأفراد المسجونين في ناميبيا لأسباب</w:t>
      </w:r>
      <w:r w:rsidR="00B9713D" w:rsidRPr="00291C57">
        <w:rPr>
          <w:rFonts w:hint="cs"/>
          <w:rtl/>
          <w:lang w:bidi="ar-EG"/>
        </w:rPr>
        <w:t xml:space="preserve"> مختلفة في </w:t>
      </w:r>
      <w:r w:rsidR="00B9713D" w:rsidRPr="00291C57">
        <w:rPr>
          <w:rFonts w:hint="cs"/>
          <w:rtl/>
        </w:rPr>
        <w:t xml:space="preserve">عام </w:t>
      </w:r>
      <w:r w:rsidR="00B9713D" w:rsidRPr="00291C57">
        <w:rPr>
          <w:rFonts w:hint="cs"/>
          <w:rtl/>
          <w:lang w:bidi="ar-EG"/>
        </w:rPr>
        <w:t>2001</w:t>
      </w:r>
      <w:r w:rsidR="00B9713D" w:rsidRPr="00291C57">
        <w:rPr>
          <w:rFonts w:hint="cs"/>
          <w:rtl/>
        </w:rPr>
        <w:t xml:space="preserve"> </w:t>
      </w:r>
      <w:r w:rsidR="00B9713D" w:rsidRPr="00291C57">
        <w:rPr>
          <w:rFonts w:hint="cs"/>
          <w:rtl/>
          <w:lang w:bidi="ar-EG"/>
        </w:rPr>
        <w:t>هو</w:t>
      </w:r>
      <w:r>
        <w:rPr>
          <w:rFonts w:hint="cs"/>
          <w:rtl/>
          <w:lang w:bidi="ar-EG"/>
        </w:rPr>
        <w:t xml:space="preserve"> 432 5</w:t>
      </w:r>
      <w:r w:rsidR="00B9713D" w:rsidRPr="00291C57">
        <w:rPr>
          <w:rFonts w:hint="cs"/>
          <w:rtl/>
        </w:rPr>
        <w:t xml:space="preserve"> سجيناً منهم </w:t>
      </w:r>
      <w:r w:rsidR="00B9713D" w:rsidRPr="00291C57">
        <w:rPr>
          <w:rFonts w:hint="cs"/>
          <w:rtl/>
          <w:lang w:bidi="ar-EG"/>
        </w:rPr>
        <w:t>304</w:t>
      </w:r>
      <w:r w:rsidR="00B9713D" w:rsidRPr="00291C57">
        <w:rPr>
          <w:rFonts w:hint="cs"/>
          <w:rtl/>
        </w:rPr>
        <w:t xml:space="preserve"> امرأة. و</w:t>
      </w:r>
      <w:r w:rsidR="00B9713D" w:rsidRPr="00291C57">
        <w:rPr>
          <w:rFonts w:hint="cs"/>
          <w:rtl/>
          <w:lang w:bidi="ar-EG"/>
        </w:rPr>
        <w:t xml:space="preserve">تراوحت الجرائم التي عوقبوا عليها بين </w:t>
      </w:r>
      <w:r w:rsidR="00B9713D" w:rsidRPr="00291C57">
        <w:rPr>
          <w:rFonts w:hint="cs"/>
          <w:rtl/>
        </w:rPr>
        <w:t>القتل ومحاولة القتل والسرقة وسرقة الماشية و</w:t>
      </w:r>
      <w:r w:rsidR="00B9713D" w:rsidRPr="00291C57">
        <w:rPr>
          <w:rFonts w:hint="cs"/>
          <w:rtl/>
          <w:lang w:bidi="ar-EG"/>
        </w:rPr>
        <w:t xml:space="preserve">الاتجار في </w:t>
      </w:r>
      <w:r w:rsidR="00B9713D" w:rsidRPr="00291C57">
        <w:rPr>
          <w:rFonts w:hint="cs"/>
          <w:rtl/>
        </w:rPr>
        <w:t>المخدرات والتزوير و</w:t>
      </w:r>
      <w:r w:rsidR="00B9713D" w:rsidRPr="00291C57">
        <w:rPr>
          <w:rFonts w:hint="cs"/>
          <w:rtl/>
          <w:lang w:bidi="ar-EG"/>
        </w:rPr>
        <w:t xml:space="preserve">اقتحام </w:t>
      </w:r>
      <w:r w:rsidR="00B9713D" w:rsidRPr="00291C57">
        <w:rPr>
          <w:rFonts w:hint="cs"/>
          <w:rtl/>
        </w:rPr>
        <w:t>المنازل وسرقتها.</w:t>
      </w:r>
    </w:p>
    <w:p w:rsidR="00B9713D" w:rsidRPr="00291C57" w:rsidRDefault="00B9713D" w:rsidP="00291C5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rPr>
        <w:t>المادة</w:t>
      </w:r>
      <w:r w:rsidRPr="00291C57">
        <w:rPr>
          <w:rFonts w:hint="cs"/>
          <w:b/>
          <w:bCs/>
          <w:rtl/>
          <w:lang w:bidi="ar-EG"/>
        </w:rPr>
        <w:t xml:space="preserve"> </w:t>
      </w:r>
      <w:r w:rsidR="00291C57">
        <w:rPr>
          <w:rFonts w:hint="cs"/>
          <w:b/>
          <w:bCs/>
          <w:rtl/>
        </w:rPr>
        <w:t>3</w:t>
      </w:r>
      <w:r w:rsidRPr="00291C57">
        <w:rPr>
          <w:rFonts w:hint="cs"/>
          <w:b/>
          <w:bCs/>
          <w:rtl/>
        </w:rPr>
        <w:t xml:space="preserve">: الحماية العامة </w:t>
      </w:r>
      <w:r w:rsidRPr="00291C57">
        <w:rPr>
          <w:rFonts w:hint="cs"/>
          <w:b/>
          <w:bCs/>
          <w:rtl/>
          <w:lang w:bidi="ar-EG"/>
        </w:rPr>
        <w:t xml:space="preserve">للمساواة في </w:t>
      </w:r>
      <w:r w:rsidRPr="00291C57">
        <w:rPr>
          <w:rFonts w:hint="cs"/>
          <w:b/>
          <w:bCs/>
          <w:rtl/>
        </w:rPr>
        <w:t>حقوق الإنسان والحريات الأساسية</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rPr>
      </w:pPr>
      <w:r w:rsidRPr="00291C57">
        <w:rPr>
          <w:rFonts w:hint="cs"/>
          <w:b/>
          <w:bCs/>
          <w:rtl/>
          <w:lang w:bidi="ar-EG"/>
        </w:rPr>
        <w:t>3-1</w:t>
      </w:r>
      <w:r w:rsidR="00291C57">
        <w:rPr>
          <w:rFonts w:hint="cs"/>
          <w:b/>
          <w:bCs/>
          <w:rtl/>
        </w:rPr>
        <w:tab/>
      </w:r>
      <w:r w:rsidRPr="00291C57">
        <w:rPr>
          <w:rFonts w:hint="cs"/>
          <w:b/>
          <w:bCs/>
          <w:rtl/>
        </w:rPr>
        <w:t>الاغتصاب</w:t>
      </w:r>
    </w:p>
    <w:p w:rsidR="00B9713D" w:rsidRPr="00291C57" w:rsidRDefault="00291C57" w:rsidP="00E76B2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291C57">
        <w:rPr>
          <w:rFonts w:hint="cs"/>
          <w:rtl/>
          <w:lang w:bidi="ar-EG"/>
        </w:rPr>
        <w:t xml:space="preserve">يثير موضوع </w:t>
      </w:r>
      <w:r w:rsidR="00B9713D" w:rsidRPr="00291C57">
        <w:rPr>
          <w:rFonts w:hint="cs"/>
          <w:rtl/>
        </w:rPr>
        <w:t xml:space="preserve">الاغتصاب </w:t>
      </w:r>
      <w:r w:rsidR="00B9713D" w:rsidRPr="00291C57">
        <w:rPr>
          <w:rFonts w:hint="cs"/>
          <w:rtl/>
          <w:lang w:bidi="ar-EG"/>
        </w:rPr>
        <w:t xml:space="preserve">قلقا بالغا </w:t>
      </w:r>
      <w:r w:rsidR="00B9713D" w:rsidRPr="00291C57">
        <w:rPr>
          <w:rFonts w:hint="cs"/>
          <w:rtl/>
        </w:rPr>
        <w:t xml:space="preserve">في ناميبيا. </w:t>
      </w:r>
      <w:r w:rsidR="00B9713D" w:rsidRPr="00291C57">
        <w:rPr>
          <w:rFonts w:hint="cs"/>
          <w:rtl/>
          <w:lang w:bidi="ar-EG"/>
        </w:rPr>
        <w:t>و</w:t>
      </w:r>
      <w:r w:rsidR="00B9713D" w:rsidRPr="00291C57">
        <w:rPr>
          <w:rFonts w:hint="cs"/>
          <w:rtl/>
        </w:rPr>
        <w:t>يتم كل عام إبلاغ</w:t>
      </w:r>
      <w:r w:rsidR="00B9713D" w:rsidRPr="00291C57">
        <w:rPr>
          <w:rFonts w:hint="cs"/>
          <w:rtl/>
          <w:lang w:bidi="ar-EG"/>
        </w:rPr>
        <w:t xml:space="preserve"> الشرطة</w:t>
      </w:r>
      <w:r w:rsidR="00B9713D" w:rsidRPr="00291C57">
        <w:rPr>
          <w:rFonts w:hint="cs"/>
          <w:rtl/>
        </w:rPr>
        <w:t xml:space="preserve"> عن حوالي </w:t>
      </w:r>
      <w:r w:rsidR="00B9713D" w:rsidRPr="00291C57">
        <w:rPr>
          <w:rFonts w:hint="cs"/>
          <w:rtl/>
          <w:lang w:bidi="ar-EG"/>
        </w:rPr>
        <w:t>600</w:t>
      </w:r>
      <w:r w:rsidR="00B9713D" w:rsidRPr="00291C57">
        <w:rPr>
          <w:rFonts w:hint="cs"/>
          <w:rtl/>
        </w:rPr>
        <w:t xml:space="preserve"> حالة اغتصاب و</w:t>
      </w:r>
      <w:r w:rsidR="00B9713D" w:rsidRPr="00291C57">
        <w:rPr>
          <w:rFonts w:hint="cs"/>
          <w:rtl/>
          <w:lang w:bidi="ar-EG"/>
        </w:rPr>
        <w:t>150</w:t>
      </w:r>
      <w:r w:rsidR="00B9713D" w:rsidRPr="00291C57">
        <w:rPr>
          <w:rFonts w:hint="cs"/>
          <w:rtl/>
        </w:rPr>
        <w:t xml:space="preserve"> حالة محاولة اغتصاب.</w:t>
      </w:r>
      <w:r w:rsidR="00045470">
        <w:rPr>
          <w:rStyle w:val="FootnoteReference"/>
          <w:rtl/>
        </w:rPr>
        <w:footnoteReference w:customMarkFollows="1" w:id="31"/>
        <w:t>(31)</w:t>
      </w:r>
      <w:r w:rsidR="00B9713D" w:rsidRPr="00291C57">
        <w:rPr>
          <w:rFonts w:hint="cs"/>
          <w:rtl/>
        </w:rPr>
        <w:t xml:space="preserve"> ويعتقد الخبراء </w:t>
      </w:r>
      <w:r w:rsidR="00B9713D" w:rsidRPr="00291C57">
        <w:rPr>
          <w:rFonts w:hint="cs"/>
          <w:rtl/>
          <w:lang w:bidi="ar-EG"/>
        </w:rPr>
        <w:t>أ</w:t>
      </w:r>
      <w:r w:rsidR="00B9713D" w:rsidRPr="00291C57">
        <w:rPr>
          <w:rFonts w:hint="cs"/>
          <w:rtl/>
        </w:rPr>
        <w:t>ن</w:t>
      </w:r>
      <w:r w:rsidR="00B9713D" w:rsidRPr="00291C57">
        <w:rPr>
          <w:rFonts w:hint="cs"/>
          <w:rtl/>
          <w:lang w:bidi="ar-EG"/>
        </w:rPr>
        <w:t xml:space="preserve"> حالات الاغتصاب المبلغ عنها لا تزيد عن حالة واحدة</w:t>
      </w:r>
      <w:r w:rsidR="00B9713D" w:rsidRPr="00291C57">
        <w:rPr>
          <w:rFonts w:hint="cs"/>
          <w:rtl/>
        </w:rPr>
        <w:t xml:space="preserve"> </w:t>
      </w:r>
      <w:r w:rsidR="00B9713D" w:rsidRPr="00291C57">
        <w:rPr>
          <w:rFonts w:hint="cs"/>
          <w:rtl/>
          <w:lang w:bidi="ar-EG"/>
        </w:rPr>
        <w:t xml:space="preserve">من </w:t>
      </w:r>
      <w:r w:rsidR="00B9713D" w:rsidRPr="00291C57">
        <w:rPr>
          <w:rFonts w:hint="cs"/>
          <w:rtl/>
        </w:rPr>
        <w:t xml:space="preserve">كل </w:t>
      </w:r>
      <w:r w:rsidR="00B9713D" w:rsidRPr="00291C57">
        <w:rPr>
          <w:rFonts w:hint="cs"/>
          <w:rtl/>
          <w:lang w:bidi="ar-EG"/>
        </w:rPr>
        <w:t>20</w:t>
      </w:r>
      <w:r w:rsidR="00B9713D" w:rsidRPr="00291C57">
        <w:rPr>
          <w:rFonts w:hint="cs"/>
          <w:rtl/>
        </w:rPr>
        <w:t xml:space="preserve"> حالة. وفيما بين عام </w:t>
      </w:r>
      <w:r w:rsidR="00B9713D" w:rsidRPr="00291C57">
        <w:rPr>
          <w:rFonts w:hint="cs"/>
          <w:rtl/>
          <w:lang w:bidi="ar-EG"/>
        </w:rPr>
        <w:t>1995</w:t>
      </w:r>
      <w:r w:rsidR="00B9713D" w:rsidRPr="00291C57">
        <w:rPr>
          <w:rFonts w:hint="cs"/>
          <w:rtl/>
        </w:rPr>
        <w:t xml:space="preserve"> و</w:t>
      </w:r>
      <w:r w:rsidR="00B9713D" w:rsidRPr="00291C57">
        <w:rPr>
          <w:rFonts w:hint="cs"/>
          <w:rtl/>
          <w:lang w:bidi="ar-EG"/>
        </w:rPr>
        <w:t>1999،</w:t>
      </w:r>
      <w:r w:rsidR="00B9713D" w:rsidRPr="00291C57">
        <w:rPr>
          <w:rFonts w:hint="cs"/>
          <w:rtl/>
        </w:rPr>
        <w:t xml:space="preserve"> كان عدد الحالات التي تم الإبلاغ عنها ثابتاً نسبياً وتتراوح ما بين </w:t>
      </w:r>
      <w:r w:rsidR="00B9713D" w:rsidRPr="00291C57">
        <w:rPr>
          <w:rFonts w:hint="cs"/>
          <w:rtl/>
          <w:lang w:bidi="ar-EG"/>
        </w:rPr>
        <w:t>543 و601</w:t>
      </w:r>
      <w:r w:rsidR="00B9713D" w:rsidRPr="00291C57">
        <w:rPr>
          <w:rFonts w:hint="cs"/>
          <w:rtl/>
        </w:rPr>
        <w:t xml:space="preserve"> حالة في العام. وفي عام </w:t>
      </w:r>
      <w:r w:rsidR="00B9713D" w:rsidRPr="00291C57">
        <w:rPr>
          <w:rFonts w:hint="cs"/>
          <w:rtl/>
          <w:lang w:bidi="ar-EG"/>
        </w:rPr>
        <w:t>2000</w:t>
      </w:r>
      <w:r w:rsidR="00B9713D" w:rsidRPr="00291C57">
        <w:rPr>
          <w:rFonts w:hint="cs"/>
          <w:rtl/>
        </w:rPr>
        <w:t xml:space="preserve"> زاد العدد إلى </w:t>
      </w:r>
      <w:r w:rsidR="00B9713D" w:rsidRPr="00291C57">
        <w:rPr>
          <w:rFonts w:hint="cs"/>
          <w:rtl/>
          <w:lang w:bidi="ar-EG"/>
        </w:rPr>
        <w:t>705</w:t>
      </w:r>
      <w:r w:rsidR="00B9713D" w:rsidRPr="00291C57">
        <w:rPr>
          <w:rFonts w:hint="cs"/>
          <w:rtl/>
        </w:rPr>
        <w:t xml:space="preserve"> حالة بزيادة قدرها </w:t>
      </w:r>
      <w:r w:rsidR="00E76B27">
        <w:rPr>
          <w:rFonts w:hint="cs"/>
          <w:rtl/>
          <w:lang w:bidi="ar-EG"/>
        </w:rPr>
        <w:t>17 في المائة</w:t>
      </w:r>
      <w:r w:rsidR="00B9713D" w:rsidRPr="00291C57">
        <w:rPr>
          <w:rFonts w:hint="cs"/>
          <w:rtl/>
        </w:rPr>
        <w:t>.</w:t>
      </w:r>
      <w:r w:rsidR="00B9713D" w:rsidRPr="00291C57">
        <w:rPr>
          <w:rFonts w:hint="cs"/>
          <w:rtl/>
          <w:lang w:bidi="ar-EG"/>
        </w:rPr>
        <w:t xml:space="preserve"> </w:t>
      </w:r>
      <w:r w:rsidR="00B9713D" w:rsidRPr="00291C57">
        <w:rPr>
          <w:rFonts w:hint="cs"/>
          <w:rtl/>
        </w:rPr>
        <w:t xml:space="preserve">وهناك اتجاه عام </w:t>
      </w:r>
      <w:r w:rsidR="00B9713D" w:rsidRPr="00291C57">
        <w:rPr>
          <w:rFonts w:hint="cs"/>
          <w:rtl/>
          <w:lang w:bidi="ar-EG"/>
        </w:rPr>
        <w:t xml:space="preserve">نحو </w:t>
      </w:r>
      <w:r w:rsidR="00B9713D" w:rsidRPr="00291C57">
        <w:rPr>
          <w:rFonts w:hint="cs"/>
          <w:rtl/>
        </w:rPr>
        <w:t>زيادة العنف ضد المرأة والطفل</w:t>
      </w:r>
      <w:r w:rsidR="00B9713D" w:rsidRPr="00291C57">
        <w:rPr>
          <w:rFonts w:hint="cs"/>
          <w:rtl/>
          <w:lang w:bidi="ar-EG"/>
        </w:rPr>
        <w:t>،</w:t>
      </w:r>
      <w:r w:rsidR="00B9713D" w:rsidRPr="00291C57">
        <w:rPr>
          <w:rFonts w:hint="cs"/>
          <w:rtl/>
        </w:rPr>
        <w:t xml:space="preserve"> مما يجعلها مشكلة مستديمة.</w:t>
      </w:r>
    </w:p>
    <w:p w:rsidR="00B9713D" w:rsidRPr="00291C57" w:rsidRDefault="00E76B27" w:rsidP="00FC4F3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 xml:space="preserve">وفي حين أن هذه الأرقام تشمل الرجال والأولاد، إلا أن </w:t>
      </w:r>
      <w:r w:rsidR="00B9713D" w:rsidRPr="00291C57">
        <w:rPr>
          <w:rFonts w:hint="cs"/>
          <w:rtl/>
          <w:lang w:bidi="ar-EG"/>
        </w:rPr>
        <w:t>النساء والفتيات هي اللاتي يتعرضن للعنف ا</w:t>
      </w:r>
      <w:r w:rsidR="00B9713D" w:rsidRPr="00291C57">
        <w:rPr>
          <w:rFonts w:hint="cs"/>
          <w:rtl/>
        </w:rPr>
        <w:t>لجنسي</w:t>
      </w:r>
      <w:r w:rsidR="00B9713D" w:rsidRPr="00291C57">
        <w:rPr>
          <w:rFonts w:hint="cs"/>
          <w:rtl/>
          <w:lang w:bidi="ar-EG"/>
        </w:rPr>
        <w:t xml:space="preserve"> في المقام الأول</w:t>
      </w:r>
      <w:r w:rsidR="00B9713D" w:rsidRPr="00291C57">
        <w:rPr>
          <w:rFonts w:hint="cs"/>
          <w:rtl/>
        </w:rPr>
        <w:t>. و</w:t>
      </w:r>
      <w:r w:rsidR="00B9713D" w:rsidRPr="00291C57">
        <w:rPr>
          <w:rFonts w:hint="cs"/>
          <w:rtl/>
          <w:lang w:bidi="ar-EG"/>
        </w:rPr>
        <w:t xml:space="preserve">تظهر سجلات </w:t>
      </w:r>
      <w:r w:rsidR="00B9713D" w:rsidRPr="00291C57">
        <w:rPr>
          <w:rFonts w:hint="cs"/>
          <w:rtl/>
        </w:rPr>
        <w:t xml:space="preserve">المحاكم </w:t>
      </w:r>
      <w:r w:rsidR="00B9713D" w:rsidRPr="00291C57">
        <w:rPr>
          <w:rFonts w:hint="cs"/>
          <w:rtl/>
          <w:lang w:bidi="ar-EG"/>
        </w:rPr>
        <w:t>أ</w:t>
      </w:r>
      <w:r w:rsidR="00B9713D" w:rsidRPr="00291C57">
        <w:rPr>
          <w:rFonts w:hint="cs"/>
          <w:rtl/>
        </w:rPr>
        <w:t>نه حتى الأطفال الصغار في س</w:t>
      </w:r>
      <w:r w:rsidR="00B9713D" w:rsidRPr="00291C57">
        <w:rPr>
          <w:rFonts w:hint="cs"/>
          <w:rtl/>
          <w:lang w:bidi="ar-EG"/>
        </w:rPr>
        <w:t>ـ</w:t>
      </w:r>
      <w:r w:rsidR="00B9713D" w:rsidRPr="00291C57">
        <w:rPr>
          <w:rFonts w:hint="cs"/>
          <w:rtl/>
        </w:rPr>
        <w:t xml:space="preserve">ن </w:t>
      </w:r>
      <w:r w:rsidR="00B9713D" w:rsidRPr="00291C57">
        <w:rPr>
          <w:rFonts w:hint="cs"/>
          <w:rtl/>
          <w:lang w:bidi="ar-EG"/>
        </w:rPr>
        <w:t>أ</w:t>
      </w:r>
      <w:r w:rsidR="00B9713D" w:rsidRPr="00291C57">
        <w:rPr>
          <w:rFonts w:hint="cs"/>
          <w:rtl/>
        </w:rPr>
        <w:t xml:space="preserve">قل </w:t>
      </w:r>
      <w:r w:rsidR="00B9713D" w:rsidRPr="00291C57">
        <w:rPr>
          <w:rFonts w:hint="cs"/>
          <w:rtl/>
          <w:lang w:bidi="ar-EG"/>
        </w:rPr>
        <w:t xml:space="preserve">من </w:t>
      </w:r>
      <w:r w:rsidR="00B9713D" w:rsidRPr="00291C57">
        <w:rPr>
          <w:rFonts w:hint="cs"/>
          <w:rtl/>
        </w:rPr>
        <w:t>عام</w:t>
      </w:r>
      <w:r w:rsidR="00B9713D" w:rsidRPr="00291C57">
        <w:rPr>
          <w:rFonts w:hint="cs"/>
          <w:rtl/>
          <w:lang w:bidi="ar-EG"/>
        </w:rPr>
        <w:t xml:space="preserve"> واحد</w:t>
      </w:r>
      <w:r w:rsidR="00B9713D" w:rsidRPr="00291C57">
        <w:rPr>
          <w:rFonts w:hint="cs"/>
          <w:rtl/>
        </w:rPr>
        <w:t xml:space="preserve"> والنساء الكب</w:t>
      </w:r>
      <w:r w:rsidR="00B9713D" w:rsidRPr="00291C57">
        <w:rPr>
          <w:rFonts w:hint="cs"/>
          <w:rtl/>
          <w:lang w:bidi="ar-EG"/>
        </w:rPr>
        <w:t>ير</w:t>
      </w:r>
      <w:r w:rsidR="00B9713D" w:rsidRPr="00291C57">
        <w:rPr>
          <w:rFonts w:hint="cs"/>
          <w:rtl/>
        </w:rPr>
        <w:t>ا</w:t>
      </w:r>
      <w:r w:rsidR="00B9713D" w:rsidRPr="00291C57">
        <w:rPr>
          <w:rFonts w:hint="cs"/>
          <w:rtl/>
          <w:lang w:bidi="ar-EG"/>
        </w:rPr>
        <w:t>ت</w:t>
      </w:r>
      <w:r w:rsidR="00B9713D" w:rsidRPr="00291C57">
        <w:rPr>
          <w:rFonts w:hint="cs"/>
          <w:rtl/>
        </w:rPr>
        <w:t xml:space="preserve"> في عمر </w:t>
      </w:r>
      <w:r w:rsidR="00B9713D" w:rsidRPr="00291C57">
        <w:rPr>
          <w:rFonts w:hint="cs"/>
          <w:rtl/>
          <w:lang w:bidi="ar-EG"/>
        </w:rPr>
        <w:t>85</w:t>
      </w:r>
      <w:r w:rsidR="00B9713D" w:rsidRPr="00291C57">
        <w:rPr>
          <w:rFonts w:hint="cs"/>
          <w:rtl/>
        </w:rPr>
        <w:t xml:space="preserve"> عام</w:t>
      </w:r>
      <w:r w:rsidR="00B9713D" w:rsidRPr="00291C57">
        <w:rPr>
          <w:rFonts w:hint="cs"/>
          <w:rtl/>
          <w:lang w:bidi="ar-EG"/>
        </w:rPr>
        <w:t>ا</w:t>
      </w:r>
      <w:r w:rsidR="00B9713D" w:rsidRPr="00291C57">
        <w:rPr>
          <w:rFonts w:hint="cs"/>
          <w:rtl/>
        </w:rPr>
        <w:t xml:space="preserve"> قد ت</w:t>
      </w:r>
      <w:r w:rsidR="00B9713D" w:rsidRPr="00291C57">
        <w:rPr>
          <w:rFonts w:hint="cs"/>
          <w:rtl/>
          <w:lang w:bidi="ar-EG"/>
        </w:rPr>
        <w:t>عرضوا لل</w:t>
      </w:r>
      <w:r w:rsidR="00B9713D" w:rsidRPr="00291C57">
        <w:rPr>
          <w:rFonts w:hint="cs"/>
          <w:rtl/>
        </w:rPr>
        <w:t>اغتصاب في ناميبيا.</w:t>
      </w:r>
      <w:r w:rsidR="00B9713D" w:rsidRPr="00291C57">
        <w:rPr>
          <w:rFonts w:hint="cs"/>
          <w:rtl/>
          <w:lang w:bidi="ar-EG"/>
        </w:rPr>
        <w:t xml:space="preserve"> </w:t>
      </w:r>
      <w:r w:rsidR="00B9713D" w:rsidRPr="00291C57">
        <w:rPr>
          <w:rFonts w:hint="cs"/>
          <w:rtl/>
        </w:rPr>
        <w:t>وقد تعرضت أيضا بعض النساء في فترات حملهن الأخيرة للاغتصاب</w:t>
      </w:r>
      <w:r w:rsidR="00B9713D" w:rsidRPr="00291C57">
        <w:rPr>
          <w:rFonts w:hint="cs"/>
          <w:rtl/>
          <w:lang w:bidi="ar-EG"/>
        </w:rPr>
        <w:t>.</w:t>
      </w:r>
      <w:r w:rsidR="00B9713D" w:rsidRPr="00291C57">
        <w:rPr>
          <w:rFonts w:hint="cs"/>
          <w:rtl/>
        </w:rPr>
        <w:t xml:space="preserve"> وهذه الوقائع تشير إلى أن الاغتصاب ليس ناتجاً عن استفزاز من ق</w:t>
      </w:r>
      <w:r w:rsidR="00246AD9">
        <w:rPr>
          <w:rFonts w:hint="cs"/>
          <w:rtl/>
        </w:rPr>
        <w:t>ِ</w:t>
      </w:r>
      <w:r w:rsidR="00B9713D" w:rsidRPr="00291C57">
        <w:rPr>
          <w:rFonts w:hint="cs"/>
          <w:rtl/>
        </w:rPr>
        <w:t>بل الشخص المغتصب، ولكنها جريمة قوة تستخدم الجنس كسلاح. ويصف المغتصبون أنفسهم ب</w:t>
      </w:r>
      <w:r w:rsidR="00B9713D" w:rsidRPr="00291C57">
        <w:rPr>
          <w:rFonts w:hint="cs"/>
          <w:rtl/>
          <w:lang w:bidi="ar-EG"/>
        </w:rPr>
        <w:t>أ</w:t>
      </w:r>
      <w:r w:rsidR="00B9713D" w:rsidRPr="00291C57">
        <w:rPr>
          <w:rFonts w:hint="cs"/>
          <w:rtl/>
        </w:rPr>
        <w:t>ن دوافعهم هي الغضب أو الكر</w:t>
      </w:r>
      <w:r w:rsidR="00B9713D" w:rsidRPr="00291C57">
        <w:rPr>
          <w:rFonts w:hint="cs"/>
          <w:rtl/>
          <w:lang w:bidi="ar-EG"/>
        </w:rPr>
        <w:t>ه</w:t>
      </w:r>
      <w:r w:rsidR="00B9713D" w:rsidRPr="00291C57">
        <w:rPr>
          <w:rFonts w:hint="cs"/>
          <w:rtl/>
        </w:rPr>
        <w:t xml:space="preserve"> أو </w:t>
      </w:r>
      <w:r w:rsidR="00B9713D" w:rsidRPr="00291C57">
        <w:rPr>
          <w:rFonts w:hint="cs"/>
          <w:rtl/>
          <w:lang w:bidi="ar-EG"/>
        </w:rPr>
        <w:t>الهيمنة</w:t>
      </w:r>
      <w:r w:rsidR="00B9713D" w:rsidRPr="00291C57">
        <w:rPr>
          <w:rFonts w:hint="cs"/>
          <w:rtl/>
        </w:rPr>
        <w:t xml:space="preserve"> أو الإذلال أو ال</w:t>
      </w:r>
      <w:r w:rsidR="00B9713D" w:rsidRPr="00291C57">
        <w:rPr>
          <w:rFonts w:hint="cs"/>
          <w:rtl/>
          <w:lang w:bidi="ar-EG"/>
        </w:rPr>
        <w:t>إهانة</w:t>
      </w:r>
      <w:r w:rsidR="00B9713D" w:rsidRPr="00291C57">
        <w:rPr>
          <w:rFonts w:hint="cs"/>
          <w:rtl/>
        </w:rPr>
        <w:t>- وليست الإرضاء الجنسي.</w:t>
      </w:r>
      <w:r w:rsidR="00FC4F37">
        <w:rPr>
          <w:rStyle w:val="FootnoteReference"/>
          <w:rtl/>
        </w:rPr>
        <w:footnoteReference w:customMarkFollows="1" w:id="32"/>
        <w:t>(32)</w:t>
      </w:r>
    </w:p>
    <w:p w:rsidR="00B9713D" w:rsidRPr="00291C57" w:rsidRDefault="00602EA5" w:rsidP="00E442E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ومعظم حالات الاغتصاب في ناميبيا تشمل أفراد</w:t>
      </w:r>
      <w:r w:rsidR="00B9713D" w:rsidRPr="00291C57">
        <w:rPr>
          <w:rFonts w:hint="cs"/>
          <w:rtl/>
          <w:lang w:bidi="ar-EG"/>
        </w:rPr>
        <w:t>ا</w:t>
      </w:r>
      <w:r w:rsidR="00B9713D" w:rsidRPr="00291C57">
        <w:rPr>
          <w:rFonts w:hint="cs"/>
          <w:rtl/>
        </w:rPr>
        <w:t xml:space="preserve"> يعرف بعضهم البعض، إما عضو</w:t>
      </w:r>
      <w:r w:rsidR="00B9713D" w:rsidRPr="00291C57">
        <w:rPr>
          <w:rFonts w:hint="cs"/>
          <w:rtl/>
          <w:lang w:bidi="ar-EG"/>
        </w:rPr>
        <w:t>ا</w:t>
      </w:r>
      <w:r w:rsidR="00B9713D" w:rsidRPr="00291C57">
        <w:rPr>
          <w:rFonts w:hint="cs"/>
          <w:rtl/>
        </w:rPr>
        <w:t xml:space="preserve"> من الأسرة أو صديق</w:t>
      </w:r>
      <w:r w:rsidR="00B9713D" w:rsidRPr="00291C57">
        <w:rPr>
          <w:rFonts w:hint="cs"/>
          <w:rtl/>
          <w:lang w:bidi="ar-EG"/>
        </w:rPr>
        <w:t>ا</w:t>
      </w:r>
      <w:r w:rsidR="00B9713D" w:rsidRPr="00291C57">
        <w:rPr>
          <w:rFonts w:hint="cs"/>
          <w:rtl/>
        </w:rPr>
        <w:t xml:space="preserve"> شخصي</w:t>
      </w:r>
      <w:r w:rsidR="00B9713D" w:rsidRPr="00291C57">
        <w:rPr>
          <w:rFonts w:hint="cs"/>
          <w:rtl/>
          <w:lang w:bidi="ar-EG"/>
        </w:rPr>
        <w:t>ا</w:t>
      </w:r>
      <w:r w:rsidR="00B9713D" w:rsidRPr="00291C57">
        <w:rPr>
          <w:rFonts w:hint="cs"/>
          <w:rtl/>
        </w:rPr>
        <w:t xml:space="preserve"> أو فرد</w:t>
      </w:r>
      <w:r w:rsidR="00B9713D" w:rsidRPr="00291C57">
        <w:rPr>
          <w:rFonts w:hint="cs"/>
          <w:rtl/>
          <w:lang w:bidi="ar-EG"/>
        </w:rPr>
        <w:t>ا</w:t>
      </w:r>
      <w:r w:rsidR="00B9713D" w:rsidRPr="00291C57">
        <w:rPr>
          <w:rFonts w:hint="cs"/>
          <w:rtl/>
        </w:rPr>
        <w:t xml:space="preserve"> معروف</w:t>
      </w:r>
      <w:r w:rsidR="00B9713D" w:rsidRPr="00291C57">
        <w:rPr>
          <w:rFonts w:hint="cs"/>
          <w:rtl/>
          <w:lang w:bidi="ar-EG"/>
        </w:rPr>
        <w:t>ا</w:t>
      </w:r>
      <w:r w:rsidR="00B9713D" w:rsidRPr="00291C57">
        <w:rPr>
          <w:rFonts w:hint="cs"/>
          <w:rtl/>
        </w:rPr>
        <w:t xml:space="preserve"> للأسرة. و</w:t>
      </w:r>
      <w:r w:rsidR="00B9713D" w:rsidRPr="00291C57">
        <w:rPr>
          <w:rFonts w:hint="cs"/>
          <w:rtl/>
          <w:lang w:bidi="ar-EG"/>
        </w:rPr>
        <w:t xml:space="preserve">قد </w:t>
      </w:r>
      <w:r w:rsidR="00B9713D" w:rsidRPr="00291C57">
        <w:rPr>
          <w:rFonts w:hint="cs"/>
          <w:rtl/>
        </w:rPr>
        <w:t>تصل نسبة</w:t>
      </w:r>
      <w:r w:rsidR="00B9713D" w:rsidRPr="00291C57">
        <w:rPr>
          <w:rFonts w:hint="cs"/>
          <w:rtl/>
          <w:lang w:bidi="ar-EG"/>
        </w:rPr>
        <w:t xml:space="preserve"> الحالات غير المبلغ عنها</w:t>
      </w:r>
      <w:r w:rsidR="00B9713D" w:rsidRPr="00291C57">
        <w:rPr>
          <w:rFonts w:hint="cs"/>
          <w:rtl/>
        </w:rPr>
        <w:t xml:space="preserve"> إلى </w:t>
      </w:r>
      <w:r w:rsidR="00B9713D" w:rsidRPr="00291C57">
        <w:rPr>
          <w:rFonts w:hint="cs"/>
          <w:rtl/>
          <w:lang w:bidi="ar-EG"/>
        </w:rPr>
        <w:t>95</w:t>
      </w:r>
      <w:r>
        <w:rPr>
          <w:rFonts w:hint="cs"/>
          <w:rtl/>
          <w:lang w:bidi="ar-EG"/>
        </w:rPr>
        <w:t xml:space="preserve"> في المائة</w:t>
      </w:r>
      <w:r w:rsidR="00B9713D" w:rsidRPr="00291C57">
        <w:rPr>
          <w:rFonts w:hint="cs"/>
          <w:rtl/>
        </w:rPr>
        <w:t xml:space="preserve"> من الحالات </w:t>
      </w:r>
      <w:r w:rsidR="00B9713D" w:rsidRPr="00291C57">
        <w:rPr>
          <w:rFonts w:hint="cs"/>
          <w:rtl/>
          <w:lang w:bidi="ar-EG"/>
        </w:rPr>
        <w:t xml:space="preserve">لأنها </w:t>
      </w:r>
      <w:r w:rsidR="00B9713D" w:rsidRPr="00291C57">
        <w:rPr>
          <w:rFonts w:hint="cs"/>
          <w:rtl/>
        </w:rPr>
        <w:t>تشمل معارف ولأنهم يفضلون حل الأمر</w:t>
      </w:r>
      <w:r w:rsidR="00B9713D" w:rsidRPr="00291C57">
        <w:rPr>
          <w:rFonts w:hint="cs"/>
          <w:rtl/>
          <w:lang w:bidi="ar-EG"/>
        </w:rPr>
        <w:t xml:space="preserve"> </w:t>
      </w:r>
      <w:r w:rsidR="008B2B20">
        <w:rPr>
          <w:rFonts w:hint="eastAsia"/>
          <w:rtl/>
        </w:rPr>
        <w:t>”</w:t>
      </w:r>
      <w:r w:rsidR="00B9713D" w:rsidRPr="00291C57">
        <w:rPr>
          <w:rFonts w:hint="cs"/>
          <w:rtl/>
        </w:rPr>
        <w:t xml:space="preserve">في </w:t>
      </w:r>
      <w:r w:rsidR="00B9713D" w:rsidRPr="00291C57">
        <w:rPr>
          <w:rFonts w:hint="cs"/>
          <w:rtl/>
          <w:lang w:bidi="ar-EG"/>
        </w:rPr>
        <w:t>نطاق الأسرة</w:t>
      </w:r>
      <w:r w:rsidR="00E442E6">
        <w:rPr>
          <w:rFonts w:hint="eastAsia"/>
          <w:rtl/>
        </w:rPr>
        <w:t>“</w:t>
      </w:r>
      <w:r w:rsidR="00B9713D" w:rsidRPr="00291C57">
        <w:rPr>
          <w:rFonts w:hint="cs"/>
          <w:rtl/>
        </w:rPr>
        <w:t>. وفي المناطق الريفية كثيراً ما</w:t>
      </w:r>
      <w:r w:rsidR="00B9713D" w:rsidRPr="00291C57">
        <w:rPr>
          <w:rFonts w:hint="cs"/>
          <w:rtl/>
          <w:lang w:bidi="ar-EG"/>
        </w:rPr>
        <w:t xml:space="preserve"> </w:t>
      </w:r>
      <w:r w:rsidR="00B9713D" w:rsidRPr="00291C57">
        <w:rPr>
          <w:rFonts w:hint="cs"/>
          <w:rtl/>
        </w:rPr>
        <w:t>لا يتم إبلاغ ال</w:t>
      </w:r>
      <w:r w:rsidR="00B9713D" w:rsidRPr="00291C57">
        <w:rPr>
          <w:rFonts w:hint="cs"/>
          <w:rtl/>
          <w:lang w:bidi="ar-EG"/>
        </w:rPr>
        <w:t>شرطة</w:t>
      </w:r>
      <w:r w:rsidR="00B9713D" w:rsidRPr="00291C57">
        <w:rPr>
          <w:rFonts w:hint="cs"/>
          <w:rtl/>
        </w:rPr>
        <w:t xml:space="preserve"> عن حالات الاغتصاب خوفاً من الانتقام أو ل</w:t>
      </w:r>
      <w:r w:rsidR="00B9713D" w:rsidRPr="00291C57">
        <w:rPr>
          <w:rFonts w:hint="cs"/>
          <w:rtl/>
          <w:lang w:bidi="ar-EG"/>
        </w:rPr>
        <w:t>أ</w:t>
      </w:r>
      <w:r w:rsidR="00B9713D" w:rsidRPr="00291C57">
        <w:rPr>
          <w:rFonts w:hint="cs"/>
          <w:rtl/>
        </w:rPr>
        <w:t>ن أسرة الشاكي تفضل حل المشكلة مع أسرة ال</w:t>
      </w:r>
      <w:r w:rsidR="00B9713D" w:rsidRPr="00291C57">
        <w:rPr>
          <w:rFonts w:hint="cs"/>
          <w:rtl/>
          <w:lang w:bidi="ar-EG"/>
        </w:rPr>
        <w:t>جاني</w:t>
      </w:r>
      <w:r w:rsidR="00B9713D" w:rsidRPr="00291C57">
        <w:rPr>
          <w:rFonts w:hint="cs"/>
          <w:rtl/>
        </w:rPr>
        <w:t>. وأحيانا لا يتم الإبلاغ لأنه لا يوج</w:t>
      </w:r>
      <w:r w:rsidR="00B9713D" w:rsidRPr="00291C57">
        <w:rPr>
          <w:rFonts w:hint="eastAsia"/>
          <w:rtl/>
        </w:rPr>
        <w:t>د</w:t>
      </w:r>
      <w:r w:rsidR="00B9713D" w:rsidRPr="00291C57">
        <w:rPr>
          <w:rFonts w:hint="cs"/>
          <w:rtl/>
        </w:rPr>
        <w:t xml:space="preserve"> مستوصف أو نقطة شرطة قريبة.</w:t>
      </w:r>
      <w:r w:rsidR="00E442E6">
        <w:rPr>
          <w:rStyle w:val="FootnoteReference"/>
          <w:rtl/>
        </w:rPr>
        <w:footnoteReference w:customMarkFollows="1" w:id="33"/>
        <w:t>(33)</w:t>
      </w:r>
    </w:p>
    <w:p w:rsidR="00B9713D" w:rsidRPr="00291C57" w:rsidRDefault="00E442E6"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 xml:space="preserve">واستجابة للعدد المتزايد </w:t>
      </w:r>
      <w:r w:rsidR="00B9713D" w:rsidRPr="00291C57">
        <w:rPr>
          <w:rFonts w:hint="cs"/>
          <w:rtl/>
          <w:lang w:bidi="ar-EG"/>
        </w:rPr>
        <w:t xml:space="preserve">من </w:t>
      </w:r>
      <w:r w:rsidR="00B9713D" w:rsidRPr="00291C57">
        <w:rPr>
          <w:rFonts w:hint="cs"/>
          <w:rtl/>
        </w:rPr>
        <w:t>حالات الاغتصاب ذات الطبيعة الفظة، قدمت منظمات من مجالات متنوعة اجتماعية وسياسية التماسات إلى وزارة العدل و</w:t>
      </w:r>
      <w:r w:rsidR="00B9713D" w:rsidRPr="00291C57">
        <w:rPr>
          <w:rFonts w:hint="cs"/>
          <w:rtl/>
          <w:lang w:bidi="ar-EG"/>
        </w:rPr>
        <w:t>إلى</w:t>
      </w:r>
      <w:r w:rsidR="00B9713D" w:rsidRPr="00291C57">
        <w:rPr>
          <w:rFonts w:hint="cs"/>
          <w:rtl/>
        </w:rPr>
        <w:t xml:space="preserve"> لجنة الإصلاح القانوني والتنمية من </w:t>
      </w:r>
      <w:r w:rsidR="00B9713D" w:rsidRPr="00291C57">
        <w:rPr>
          <w:rFonts w:hint="cs"/>
          <w:rtl/>
          <w:lang w:bidi="ar-EG"/>
        </w:rPr>
        <w:t>أ</w:t>
      </w:r>
      <w:r w:rsidR="00B9713D" w:rsidRPr="00291C57">
        <w:rPr>
          <w:rFonts w:hint="cs"/>
          <w:rtl/>
        </w:rPr>
        <w:t xml:space="preserve">جل </w:t>
      </w:r>
      <w:r w:rsidR="00B9713D" w:rsidRPr="00291C57">
        <w:rPr>
          <w:rFonts w:hint="cs"/>
          <w:rtl/>
          <w:lang w:bidi="ar-EG"/>
        </w:rPr>
        <w:t xml:space="preserve">سن </w:t>
      </w:r>
      <w:r w:rsidR="00B9713D" w:rsidRPr="00291C57">
        <w:rPr>
          <w:rFonts w:hint="cs"/>
          <w:rtl/>
        </w:rPr>
        <w:t xml:space="preserve">قوانين جديدة </w:t>
      </w:r>
      <w:r w:rsidR="00B9713D" w:rsidRPr="00291C57">
        <w:rPr>
          <w:rFonts w:hint="cs"/>
          <w:rtl/>
          <w:lang w:bidi="ar-EG"/>
        </w:rPr>
        <w:t xml:space="preserve">بشأن </w:t>
      </w:r>
      <w:r w:rsidR="00B9713D" w:rsidRPr="00291C57">
        <w:rPr>
          <w:rFonts w:hint="cs"/>
          <w:rtl/>
        </w:rPr>
        <w:t>الاغتصاب توقع عقوبات أكثر صرامة على ال</w:t>
      </w:r>
      <w:r w:rsidR="00B9713D" w:rsidRPr="00291C57">
        <w:rPr>
          <w:rFonts w:hint="cs"/>
          <w:rtl/>
          <w:lang w:bidi="ar-EG"/>
        </w:rPr>
        <w:t>جناة الذين تثبت إدانتهم</w:t>
      </w:r>
      <w:r w:rsidR="00B9713D" w:rsidRPr="00291C57">
        <w:rPr>
          <w:rFonts w:hint="cs"/>
          <w:rtl/>
        </w:rPr>
        <w:t>، و</w:t>
      </w:r>
      <w:r w:rsidR="00B9713D" w:rsidRPr="00291C57">
        <w:rPr>
          <w:rFonts w:hint="cs"/>
          <w:rtl/>
          <w:lang w:bidi="ar-EG"/>
        </w:rPr>
        <w:t xml:space="preserve">من أجل إعادة النظر في </w:t>
      </w:r>
      <w:r w:rsidR="00B9713D" w:rsidRPr="00291C57">
        <w:rPr>
          <w:rFonts w:hint="cs"/>
          <w:rtl/>
        </w:rPr>
        <w:t xml:space="preserve">تعريف الاغتصاب وإزالة استثناء الاغتصاب </w:t>
      </w:r>
      <w:r w:rsidR="00B9713D" w:rsidRPr="00291C57">
        <w:rPr>
          <w:rFonts w:hint="cs"/>
          <w:rtl/>
          <w:lang w:bidi="ar-EG"/>
        </w:rPr>
        <w:t>بين</w:t>
      </w:r>
      <w:r w:rsidR="00B9713D" w:rsidRPr="00291C57">
        <w:rPr>
          <w:rFonts w:hint="cs"/>
          <w:rtl/>
        </w:rPr>
        <w:t xml:space="preserve"> المتزوجين</w:t>
      </w:r>
      <w:r w:rsidR="00B9713D" w:rsidRPr="00291C57">
        <w:rPr>
          <w:rFonts w:hint="cs"/>
          <w:rtl/>
          <w:lang w:bidi="ar-EG"/>
        </w:rPr>
        <w:t xml:space="preserve"> وما إلى ذلك</w:t>
      </w:r>
      <w:r w:rsidR="00B9713D" w:rsidRPr="00291C57">
        <w:rPr>
          <w:rFonts w:hint="cs"/>
          <w:rtl/>
        </w:rPr>
        <w:t>.</w:t>
      </w:r>
    </w:p>
    <w:p w:rsidR="00B9713D" w:rsidRPr="00291C57" w:rsidRDefault="00E442E6" w:rsidP="00E442E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فالقانون القديم</w:t>
      </w:r>
      <w:r w:rsidR="00B9713D" w:rsidRPr="00291C57">
        <w:rPr>
          <w:rFonts w:hint="cs"/>
          <w:rtl/>
          <w:lang w:bidi="ar-EG"/>
        </w:rPr>
        <w:t xml:space="preserve"> يعرف </w:t>
      </w:r>
      <w:r w:rsidR="00B9713D" w:rsidRPr="00291C57">
        <w:rPr>
          <w:rFonts w:hint="cs"/>
          <w:rtl/>
        </w:rPr>
        <w:t xml:space="preserve">الاغتصاب </w:t>
      </w:r>
      <w:r w:rsidR="00B9713D" w:rsidRPr="00291C57">
        <w:rPr>
          <w:rFonts w:hint="cs"/>
          <w:rtl/>
          <w:lang w:bidi="ar-EG"/>
        </w:rPr>
        <w:t xml:space="preserve">بأنه </w:t>
      </w:r>
      <w:r>
        <w:rPr>
          <w:rFonts w:hint="eastAsia"/>
          <w:rtl/>
          <w:lang w:bidi="ar-EG"/>
        </w:rPr>
        <w:t>”</w:t>
      </w:r>
      <w:r w:rsidR="00B9713D" w:rsidRPr="00291C57">
        <w:rPr>
          <w:rFonts w:hint="cs"/>
          <w:rtl/>
          <w:lang w:bidi="ar-EG"/>
        </w:rPr>
        <w:t>اتصال</w:t>
      </w:r>
      <w:r w:rsidR="00B9713D" w:rsidRPr="00291C57">
        <w:rPr>
          <w:rFonts w:hint="cs"/>
          <w:rtl/>
        </w:rPr>
        <w:t xml:space="preserve"> جنسي غير </w:t>
      </w:r>
      <w:r w:rsidR="00B9713D" w:rsidRPr="00291C57">
        <w:rPr>
          <w:rFonts w:hint="cs"/>
          <w:rtl/>
          <w:lang w:bidi="ar-EG"/>
        </w:rPr>
        <w:t>شرعي</w:t>
      </w:r>
      <w:r w:rsidR="00B9713D" w:rsidRPr="00291C57">
        <w:rPr>
          <w:rFonts w:hint="cs"/>
          <w:rtl/>
        </w:rPr>
        <w:t xml:space="preserve"> مع امرأة بدون </w:t>
      </w:r>
      <w:r w:rsidR="00B9713D" w:rsidRPr="00291C57">
        <w:rPr>
          <w:rFonts w:hint="cs"/>
          <w:rtl/>
          <w:lang w:bidi="ar-EG"/>
        </w:rPr>
        <w:t>رضاها</w:t>
      </w:r>
      <w:r>
        <w:rPr>
          <w:rFonts w:hint="eastAsia"/>
          <w:rtl/>
        </w:rPr>
        <w:t>“</w:t>
      </w:r>
      <w:r w:rsidR="00B9713D" w:rsidRPr="00291C57">
        <w:rPr>
          <w:rFonts w:hint="cs"/>
          <w:rtl/>
        </w:rPr>
        <w:t xml:space="preserve">. ولهذا التعريف </w:t>
      </w:r>
      <w:r w:rsidR="00B9713D" w:rsidRPr="00291C57">
        <w:rPr>
          <w:rFonts w:hint="cs"/>
          <w:rtl/>
          <w:lang w:bidi="ar-EG"/>
        </w:rPr>
        <w:t xml:space="preserve">أوجه قصور أساسية </w:t>
      </w:r>
      <w:r w:rsidR="00B9713D" w:rsidRPr="00291C57">
        <w:rPr>
          <w:rFonts w:hint="cs"/>
          <w:rtl/>
        </w:rPr>
        <w:t>م</w:t>
      </w:r>
      <w:r w:rsidR="00B9713D" w:rsidRPr="00291C57">
        <w:rPr>
          <w:rFonts w:hint="cs"/>
          <w:rtl/>
          <w:lang w:bidi="ar-EG"/>
        </w:rPr>
        <w:t>نها ما يلي</w:t>
      </w:r>
      <w:r w:rsidR="00B9713D" w:rsidRPr="00291C57">
        <w:rPr>
          <w:rFonts w:hint="cs"/>
          <w:rtl/>
        </w:rPr>
        <w:t>:</w:t>
      </w:r>
    </w:p>
    <w:p w:rsidR="00B9713D" w:rsidRPr="00291C57" w:rsidRDefault="00E442E6" w:rsidP="001447E1">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lang w:bidi="ar-EG"/>
        </w:rPr>
        <w:t xml:space="preserve">أنه </w:t>
      </w:r>
      <w:r w:rsidR="00B9713D" w:rsidRPr="00291C57">
        <w:rPr>
          <w:rFonts w:hint="cs"/>
          <w:rtl/>
        </w:rPr>
        <w:t>لم يدع إمكانية للرجال أو الأولاد لتوجيه تهمة الاغتصاب.</w:t>
      </w:r>
    </w:p>
    <w:p w:rsidR="00B9713D" w:rsidRPr="00291C57" w:rsidRDefault="00415788" w:rsidP="001447E1">
      <w:pPr>
        <w:tabs>
          <w:tab w:val="right" w:pos="1757"/>
        </w:tabs>
        <w:spacing w:after="120"/>
        <w:ind w:left="1930" w:right="1267" w:hanging="662"/>
        <w:rPr>
          <w:rFonts w:hint="cs"/>
          <w:rtl/>
        </w:rPr>
      </w:pPr>
      <w:r>
        <w:rPr>
          <w:rFonts w:hint="cs"/>
          <w:rtl/>
        </w:rPr>
        <w:tab/>
        <w:t>•</w:t>
      </w:r>
      <w:r>
        <w:rPr>
          <w:rFonts w:hint="cs"/>
          <w:rtl/>
          <w:lang w:bidi="ar-EG"/>
        </w:rPr>
        <w:tab/>
      </w:r>
      <w:r w:rsidR="00B9713D" w:rsidRPr="00291C57">
        <w:rPr>
          <w:rFonts w:hint="cs"/>
          <w:rtl/>
          <w:lang w:bidi="ar-EG"/>
        </w:rPr>
        <w:t xml:space="preserve">أنه </w:t>
      </w:r>
      <w:r w:rsidR="00B9713D" w:rsidRPr="00291C57">
        <w:rPr>
          <w:rFonts w:hint="cs"/>
          <w:rtl/>
        </w:rPr>
        <w:t>لم يدع إمكانية للزوجات لتوجيه تهمة الاغتصاب ضد أزواجهن، وذلك ل</w:t>
      </w:r>
      <w:r w:rsidR="00B9713D" w:rsidRPr="00291C57">
        <w:rPr>
          <w:rFonts w:hint="cs"/>
          <w:rtl/>
          <w:lang w:bidi="ar-EG"/>
        </w:rPr>
        <w:t>أ</w:t>
      </w:r>
      <w:r w:rsidR="00B9713D" w:rsidRPr="00291C57">
        <w:rPr>
          <w:rFonts w:hint="cs"/>
          <w:rtl/>
        </w:rPr>
        <w:t xml:space="preserve">ن </w:t>
      </w:r>
      <w:r w:rsidR="00B9713D" w:rsidRPr="00291C57">
        <w:rPr>
          <w:rFonts w:hint="cs"/>
          <w:rtl/>
          <w:lang w:bidi="ar-EG"/>
        </w:rPr>
        <w:t>الإيلاج</w:t>
      </w:r>
      <w:r w:rsidR="00B9713D" w:rsidRPr="00291C57">
        <w:rPr>
          <w:rFonts w:hint="cs"/>
          <w:rtl/>
        </w:rPr>
        <w:t xml:space="preserve"> الجنسي بين الأفراد المتزوجين لا يع</w:t>
      </w:r>
      <w:r w:rsidR="00B9713D" w:rsidRPr="00291C57">
        <w:rPr>
          <w:rFonts w:hint="eastAsia"/>
          <w:rtl/>
        </w:rPr>
        <w:t>د</w:t>
      </w:r>
      <w:r w:rsidR="00B9713D" w:rsidRPr="00291C57">
        <w:rPr>
          <w:rFonts w:hint="cs"/>
          <w:rtl/>
          <w:lang w:bidi="ar-EG"/>
        </w:rPr>
        <w:t xml:space="preserve"> </w:t>
      </w:r>
      <w:r>
        <w:rPr>
          <w:rFonts w:hint="eastAsia"/>
          <w:rtl/>
        </w:rPr>
        <w:t>”</w:t>
      </w:r>
      <w:r w:rsidR="00B9713D" w:rsidRPr="00291C57">
        <w:rPr>
          <w:rFonts w:hint="cs"/>
          <w:rtl/>
        </w:rPr>
        <w:t xml:space="preserve">غير </w:t>
      </w:r>
      <w:r w:rsidR="00B9713D" w:rsidRPr="00291C57">
        <w:rPr>
          <w:rFonts w:hint="cs"/>
          <w:rtl/>
          <w:lang w:bidi="ar-EG"/>
        </w:rPr>
        <w:t>مشروع</w:t>
      </w:r>
      <w:r>
        <w:rPr>
          <w:rFonts w:hint="eastAsia"/>
          <w:rtl/>
        </w:rPr>
        <w:t>“</w:t>
      </w:r>
      <w:r w:rsidR="00B9713D" w:rsidRPr="00291C57">
        <w:rPr>
          <w:rFonts w:hint="cs"/>
          <w:rtl/>
        </w:rPr>
        <w:t>.</w:t>
      </w:r>
    </w:p>
    <w:p w:rsidR="00B9713D" w:rsidRPr="00291C57" w:rsidRDefault="00415788" w:rsidP="001447E1">
      <w:pPr>
        <w:tabs>
          <w:tab w:val="right" w:pos="1757"/>
        </w:tabs>
        <w:spacing w:after="120"/>
        <w:ind w:left="1930" w:right="1267" w:hanging="662"/>
        <w:rPr>
          <w:rFonts w:hint="cs"/>
          <w:rtl/>
          <w:lang w:bidi="ar-EG"/>
        </w:rPr>
      </w:pPr>
      <w:r>
        <w:rPr>
          <w:rFonts w:hint="cs"/>
          <w:rtl/>
          <w:lang w:bidi="ar-EG"/>
        </w:rPr>
        <w:tab/>
        <w:t>•</w:t>
      </w:r>
      <w:r>
        <w:rPr>
          <w:rFonts w:hint="cs"/>
          <w:rtl/>
          <w:lang w:bidi="ar-EG"/>
        </w:rPr>
        <w:tab/>
      </w:r>
      <w:r w:rsidR="00B9713D" w:rsidRPr="00291C57">
        <w:rPr>
          <w:rFonts w:hint="cs"/>
          <w:rtl/>
          <w:lang w:bidi="ar-EG"/>
        </w:rPr>
        <w:t>أ</w:t>
      </w:r>
      <w:r w:rsidR="00B9713D" w:rsidRPr="00291C57">
        <w:rPr>
          <w:rFonts w:hint="cs"/>
          <w:rtl/>
        </w:rPr>
        <w:t>نه يركز على مسألة الموافقة</w:t>
      </w:r>
      <w:r w:rsidR="00B9713D" w:rsidRPr="00291C57">
        <w:rPr>
          <w:rFonts w:hint="cs"/>
          <w:rtl/>
          <w:lang w:bidi="ar-EG"/>
        </w:rPr>
        <w:t xml:space="preserve"> بدلاً من الإجبار أو القهر الذي يستخدمه المغتصب. وهذا يعني</w:t>
      </w:r>
      <w:r w:rsidR="00B9713D" w:rsidRPr="00291C57">
        <w:rPr>
          <w:rFonts w:hint="cs"/>
          <w:rtl/>
        </w:rPr>
        <w:t xml:space="preserve"> أن المرأة التي اغتصبت سوف تسأل في المحكمة عن تاريخها الجنسي وسلوكها، أو عما كانت تر</w:t>
      </w:r>
      <w:r>
        <w:rPr>
          <w:rFonts w:hint="cs"/>
          <w:rtl/>
          <w:lang w:bidi="ar-EG"/>
        </w:rPr>
        <w:t>يده</w:t>
      </w:r>
      <w:r w:rsidR="00B9713D" w:rsidRPr="00291C57">
        <w:rPr>
          <w:rFonts w:hint="cs"/>
          <w:rtl/>
          <w:lang w:bidi="ar-EG"/>
        </w:rPr>
        <w:t xml:space="preserve"> أو</w:t>
      </w:r>
      <w:r>
        <w:rPr>
          <w:rFonts w:hint="cs"/>
          <w:rtl/>
          <w:lang w:bidi="ar-EG"/>
        </w:rPr>
        <w:t xml:space="preserve"> </w:t>
      </w:r>
      <w:r w:rsidR="00B9713D" w:rsidRPr="00291C57">
        <w:rPr>
          <w:rFonts w:hint="cs"/>
          <w:rtl/>
        </w:rPr>
        <w:t>ما كانت تفعله وقت الاغتصاب. وهذا يجعل المرأة ال</w:t>
      </w:r>
      <w:r w:rsidR="00B9713D" w:rsidRPr="00291C57">
        <w:rPr>
          <w:rFonts w:hint="cs"/>
          <w:rtl/>
          <w:lang w:bidi="ar-EG"/>
        </w:rPr>
        <w:t>ضحية تشعر و</w:t>
      </w:r>
      <w:r w:rsidR="00B9713D" w:rsidRPr="00291C57">
        <w:rPr>
          <w:rFonts w:hint="cs"/>
          <w:rtl/>
        </w:rPr>
        <w:t>كأنها هي التي تحاكم</w:t>
      </w:r>
      <w:r w:rsidR="00B9713D" w:rsidRPr="00291C57">
        <w:rPr>
          <w:rFonts w:hint="cs"/>
          <w:rtl/>
          <w:lang w:bidi="ar-EG"/>
        </w:rPr>
        <w:t>.</w:t>
      </w:r>
    </w:p>
    <w:p w:rsidR="00B9713D" w:rsidRPr="00291C57" w:rsidRDefault="007E6A45" w:rsidP="001447E1">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lang w:bidi="ar-EG"/>
        </w:rPr>
        <w:t>أنه، من وجهة نظر</w:t>
      </w:r>
      <w:r>
        <w:rPr>
          <w:rFonts w:hint="cs"/>
          <w:rtl/>
          <w:lang w:bidi="ar-EG"/>
        </w:rPr>
        <w:t xml:space="preserve"> </w:t>
      </w:r>
      <w:r w:rsidR="00B9713D" w:rsidRPr="00291C57">
        <w:rPr>
          <w:rFonts w:hint="cs"/>
          <w:rtl/>
        </w:rPr>
        <w:t xml:space="preserve">القانون، </w:t>
      </w:r>
      <w:r w:rsidR="00B9713D" w:rsidRPr="00291C57">
        <w:rPr>
          <w:rFonts w:hint="cs"/>
          <w:rtl/>
          <w:lang w:bidi="ar-EG"/>
        </w:rPr>
        <w:t xml:space="preserve">لا يحدث </w:t>
      </w:r>
      <w:r w:rsidR="00B9713D" w:rsidRPr="00291C57">
        <w:rPr>
          <w:rFonts w:hint="cs"/>
          <w:rtl/>
        </w:rPr>
        <w:t xml:space="preserve">الاغتصاب </w:t>
      </w:r>
      <w:r w:rsidR="00B9713D" w:rsidRPr="00291C57">
        <w:rPr>
          <w:rFonts w:hint="cs"/>
          <w:rtl/>
          <w:lang w:bidi="ar-EG"/>
        </w:rPr>
        <w:t>إلا إذا حدث إيلاج في فرج الأنثى</w:t>
      </w:r>
      <w:r w:rsidR="00B9713D" w:rsidRPr="00291C57">
        <w:rPr>
          <w:rFonts w:hint="cs"/>
          <w:rtl/>
        </w:rPr>
        <w:t>.</w:t>
      </w:r>
    </w:p>
    <w:p w:rsidR="00B9713D" w:rsidRPr="00291C57" w:rsidRDefault="007E6A45" w:rsidP="001D666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وقد </w:t>
      </w:r>
      <w:r w:rsidR="00B9713D" w:rsidRPr="00291C57">
        <w:rPr>
          <w:rFonts w:hint="cs"/>
          <w:rtl/>
          <w:lang w:bidi="ar-EG"/>
        </w:rPr>
        <w:t xml:space="preserve">صدر </w:t>
      </w:r>
      <w:r w:rsidR="00B9713D" w:rsidRPr="00291C57">
        <w:rPr>
          <w:rFonts w:hint="cs"/>
          <w:rtl/>
        </w:rPr>
        <w:t>قانون م</w:t>
      </w:r>
      <w:r w:rsidR="00B9713D" w:rsidRPr="00291C57">
        <w:rPr>
          <w:rFonts w:hint="cs"/>
          <w:rtl/>
          <w:lang w:bidi="ar-EG"/>
        </w:rPr>
        <w:t>كافحة</w:t>
      </w:r>
      <w:r w:rsidR="00B9713D" w:rsidRPr="00291C57">
        <w:rPr>
          <w:rFonts w:hint="cs"/>
          <w:rtl/>
        </w:rPr>
        <w:t xml:space="preserve"> الاغتصاب (</w:t>
      </w:r>
      <w:r w:rsidR="00B9713D" w:rsidRPr="00291C57">
        <w:rPr>
          <w:rFonts w:hint="cs"/>
          <w:rtl/>
          <w:lang w:bidi="ar-EG"/>
        </w:rPr>
        <w:t>ال</w:t>
      </w:r>
      <w:r w:rsidR="00B9713D" w:rsidRPr="00291C57">
        <w:rPr>
          <w:rFonts w:hint="cs"/>
          <w:rtl/>
        </w:rPr>
        <w:t>قانون</w:t>
      </w:r>
      <w:r w:rsidR="00B9713D" w:rsidRPr="00291C57">
        <w:rPr>
          <w:rFonts w:hint="cs"/>
          <w:rtl/>
          <w:lang w:bidi="ar-EG"/>
        </w:rPr>
        <w:t xml:space="preserve"> رقم</w:t>
      </w:r>
      <w:r w:rsidR="00B9713D" w:rsidRPr="00291C57">
        <w:rPr>
          <w:rFonts w:hint="cs"/>
          <w:rtl/>
        </w:rPr>
        <w:t xml:space="preserve"> </w:t>
      </w:r>
      <w:r w:rsidR="00B9713D" w:rsidRPr="00291C57">
        <w:rPr>
          <w:rFonts w:hint="cs"/>
          <w:rtl/>
          <w:lang w:bidi="ar-EG"/>
        </w:rPr>
        <w:t>8</w:t>
      </w:r>
      <w:r w:rsidR="00B9713D" w:rsidRPr="00291C57">
        <w:rPr>
          <w:rFonts w:hint="cs"/>
          <w:rtl/>
        </w:rPr>
        <w:t xml:space="preserve"> لعام </w:t>
      </w:r>
      <w:r w:rsidR="00B9713D" w:rsidRPr="00291C57">
        <w:rPr>
          <w:rFonts w:hint="cs"/>
          <w:rtl/>
          <w:lang w:bidi="ar-EG"/>
        </w:rPr>
        <w:t>2000</w:t>
      </w:r>
      <w:r w:rsidR="00B9713D" w:rsidRPr="00291C57">
        <w:rPr>
          <w:rFonts w:hint="cs"/>
          <w:rtl/>
        </w:rPr>
        <w:t>)</w:t>
      </w:r>
      <w:r>
        <w:rPr>
          <w:rStyle w:val="FootnoteReference"/>
          <w:rtl/>
        </w:rPr>
        <w:footnoteReference w:customMarkFollows="1" w:id="34"/>
        <w:t>(34)</w:t>
      </w:r>
      <w:r w:rsidR="00B9713D" w:rsidRPr="00291C57">
        <w:rPr>
          <w:rFonts w:hint="cs"/>
          <w:rtl/>
        </w:rPr>
        <w:t xml:space="preserve"> في ناميبيا في </w:t>
      </w:r>
      <w:r w:rsidR="00B9713D" w:rsidRPr="00291C57">
        <w:rPr>
          <w:rFonts w:hint="cs"/>
          <w:rtl/>
          <w:lang w:bidi="ar-EG"/>
        </w:rPr>
        <w:t>حزيران/يوني</w:t>
      </w:r>
      <w:r>
        <w:rPr>
          <w:rFonts w:hint="cs"/>
          <w:rtl/>
        </w:rPr>
        <w:t>ه</w:t>
      </w:r>
      <w:r w:rsidR="00B9713D" w:rsidRPr="00291C57">
        <w:rPr>
          <w:rFonts w:hint="cs"/>
          <w:rtl/>
        </w:rPr>
        <w:t xml:space="preserve"> </w:t>
      </w:r>
      <w:r w:rsidR="00B9713D" w:rsidRPr="00291C57">
        <w:rPr>
          <w:rFonts w:hint="cs"/>
          <w:rtl/>
          <w:lang w:bidi="ar-EG"/>
        </w:rPr>
        <w:t>2000</w:t>
      </w:r>
      <w:r w:rsidR="00B9713D" w:rsidRPr="00291C57">
        <w:rPr>
          <w:rFonts w:hint="cs"/>
          <w:rtl/>
        </w:rPr>
        <w:t>. و</w:t>
      </w:r>
      <w:r w:rsidR="00B9713D" w:rsidRPr="00291C57">
        <w:rPr>
          <w:rFonts w:hint="cs"/>
          <w:rtl/>
          <w:lang w:bidi="ar-EG"/>
        </w:rPr>
        <w:t xml:space="preserve">وصف بأنه </w:t>
      </w:r>
      <w:r w:rsidR="00B9713D" w:rsidRPr="00291C57">
        <w:rPr>
          <w:rFonts w:hint="cs"/>
          <w:rtl/>
        </w:rPr>
        <w:t xml:space="preserve">أكثر </w:t>
      </w:r>
      <w:r w:rsidR="00B9713D" w:rsidRPr="00291C57">
        <w:rPr>
          <w:rFonts w:hint="cs"/>
          <w:rtl/>
          <w:lang w:bidi="ar-EG"/>
        </w:rPr>
        <w:t>ال</w:t>
      </w:r>
      <w:r w:rsidR="00B9713D" w:rsidRPr="00291C57">
        <w:rPr>
          <w:rFonts w:hint="cs"/>
          <w:rtl/>
        </w:rPr>
        <w:t xml:space="preserve">صيغ </w:t>
      </w:r>
      <w:r w:rsidR="00B9713D" w:rsidRPr="00291C57">
        <w:rPr>
          <w:rFonts w:hint="cs"/>
          <w:rtl/>
          <w:lang w:bidi="ar-EG"/>
        </w:rPr>
        <w:t>ال</w:t>
      </w:r>
      <w:r w:rsidR="00B9713D" w:rsidRPr="00291C57">
        <w:rPr>
          <w:rFonts w:hint="cs"/>
          <w:rtl/>
        </w:rPr>
        <w:t>تشريعية تقدماً عن الاغتصاب في العالم. ويعرف قانون م</w:t>
      </w:r>
      <w:r w:rsidR="00B9713D" w:rsidRPr="00291C57">
        <w:rPr>
          <w:rFonts w:hint="cs"/>
          <w:rtl/>
          <w:lang w:bidi="ar-EG"/>
        </w:rPr>
        <w:t>ك</w:t>
      </w:r>
      <w:r w:rsidR="00B9713D" w:rsidRPr="00291C57">
        <w:rPr>
          <w:rFonts w:hint="cs"/>
          <w:rtl/>
        </w:rPr>
        <w:t>ا</w:t>
      </w:r>
      <w:r w:rsidR="00B9713D" w:rsidRPr="00291C57">
        <w:rPr>
          <w:rFonts w:hint="cs"/>
          <w:rtl/>
          <w:lang w:bidi="ar-EG"/>
        </w:rPr>
        <w:t xml:space="preserve">فحة </w:t>
      </w:r>
      <w:r w:rsidR="00B9713D" w:rsidRPr="00291C57">
        <w:rPr>
          <w:rFonts w:hint="cs"/>
          <w:rtl/>
        </w:rPr>
        <w:t>الاغتصاب</w:t>
      </w:r>
      <w:r w:rsidR="00B9713D" w:rsidRPr="00291C57">
        <w:rPr>
          <w:rFonts w:hint="cs"/>
          <w:rtl/>
          <w:lang w:bidi="ar-EG"/>
        </w:rPr>
        <w:t xml:space="preserve"> </w:t>
      </w:r>
      <w:r w:rsidR="00B9713D" w:rsidRPr="00291C57">
        <w:rPr>
          <w:rFonts w:hint="cs"/>
          <w:rtl/>
        </w:rPr>
        <w:t>(</w:t>
      </w:r>
      <w:r w:rsidR="00B9713D" w:rsidRPr="00291C57">
        <w:rPr>
          <w:rFonts w:hint="cs"/>
          <w:rtl/>
          <w:lang w:bidi="ar-EG"/>
        </w:rPr>
        <w:t>ال</w:t>
      </w:r>
      <w:r w:rsidR="00B9713D" w:rsidRPr="00291C57">
        <w:rPr>
          <w:rFonts w:hint="cs"/>
          <w:rtl/>
        </w:rPr>
        <w:t>قانون</w:t>
      </w:r>
      <w:r w:rsidR="00B9713D" w:rsidRPr="00291C57">
        <w:rPr>
          <w:rFonts w:hint="cs"/>
          <w:rtl/>
          <w:lang w:bidi="ar-EG"/>
        </w:rPr>
        <w:t xml:space="preserve"> رقم</w:t>
      </w:r>
      <w:r w:rsidR="00B9713D" w:rsidRPr="00291C57">
        <w:rPr>
          <w:rFonts w:hint="cs"/>
          <w:rtl/>
        </w:rPr>
        <w:t xml:space="preserve"> </w:t>
      </w:r>
      <w:r w:rsidR="00B9713D" w:rsidRPr="00291C57">
        <w:rPr>
          <w:rFonts w:hint="cs"/>
          <w:rtl/>
          <w:lang w:bidi="ar-EG"/>
        </w:rPr>
        <w:t>8</w:t>
      </w:r>
      <w:r w:rsidR="00B9713D" w:rsidRPr="00291C57">
        <w:rPr>
          <w:rFonts w:hint="cs"/>
          <w:rtl/>
        </w:rPr>
        <w:t xml:space="preserve"> لعام </w:t>
      </w:r>
      <w:r w:rsidR="00B9713D" w:rsidRPr="00291C57">
        <w:rPr>
          <w:rFonts w:hint="cs"/>
          <w:rtl/>
          <w:lang w:bidi="ar-EG"/>
        </w:rPr>
        <w:t>2000</w:t>
      </w:r>
      <w:r w:rsidR="00B9713D" w:rsidRPr="00291C57">
        <w:rPr>
          <w:rFonts w:hint="cs"/>
          <w:rtl/>
        </w:rPr>
        <w:t>)</w:t>
      </w:r>
      <w:r w:rsidR="00A7667E">
        <w:rPr>
          <w:rStyle w:val="FootnoteReference"/>
          <w:rtl/>
        </w:rPr>
        <w:footnoteReference w:customMarkFollows="1" w:id="35"/>
        <w:t>(35)</w:t>
      </w:r>
      <w:r w:rsidR="00B9713D" w:rsidRPr="00291C57">
        <w:rPr>
          <w:rFonts w:hint="cs"/>
          <w:rtl/>
        </w:rPr>
        <w:t xml:space="preserve"> </w:t>
      </w:r>
      <w:r w:rsidR="00B9713D" w:rsidRPr="00291C57">
        <w:rPr>
          <w:rFonts w:hint="cs"/>
          <w:rtl/>
          <w:lang w:bidi="ar-EG"/>
        </w:rPr>
        <w:t>الاغتصاب ب</w:t>
      </w:r>
      <w:r w:rsidR="00B9713D" w:rsidRPr="00291C57">
        <w:rPr>
          <w:rFonts w:hint="cs"/>
          <w:rtl/>
        </w:rPr>
        <w:t xml:space="preserve">أنه </w:t>
      </w:r>
      <w:r w:rsidR="001D6663">
        <w:rPr>
          <w:rFonts w:hint="eastAsia"/>
          <w:rtl/>
        </w:rPr>
        <w:t>”</w:t>
      </w:r>
      <w:r w:rsidR="00B9713D" w:rsidRPr="00291C57">
        <w:rPr>
          <w:rFonts w:hint="cs"/>
          <w:rtl/>
        </w:rPr>
        <w:t xml:space="preserve">تعمد القيام بتصرف جنسي تحت ظروف </w:t>
      </w:r>
      <w:r w:rsidR="00B9713D" w:rsidRPr="00291C57">
        <w:rPr>
          <w:rFonts w:hint="cs"/>
          <w:rtl/>
          <w:lang w:bidi="ar-EG"/>
        </w:rPr>
        <w:t>الإكراه</w:t>
      </w:r>
      <w:r w:rsidR="001D6663">
        <w:rPr>
          <w:rFonts w:hint="eastAsia"/>
          <w:rtl/>
        </w:rPr>
        <w:t>“</w:t>
      </w:r>
      <w:r w:rsidR="00B9713D" w:rsidRPr="00291C57">
        <w:rPr>
          <w:rFonts w:hint="cs"/>
          <w:rtl/>
        </w:rPr>
        <w:t>. وتعريف التصرف الجنسي يغطي غالبية أنواع الاتصال الجنسي</w:t>
      </w:r>
      <w:r w:rsidR="00B9713D" w:rsidRPr="00291C57">
        <w:rPr>
          <w:rFonts w:hint="cs"/>
          <w:rtl/>
          <w:lang w:bidi="ar-EG"/>
        </w:rPr>
        <w:t>، أي</w:t>
      </w:r>
      <w:r w:rsidR="00B9713D" w:rsidRPr="00291C57">
        <w:rPr>
          <w:rFonts w:hint="cs"/>
          <w:rtl/>
        </w:rPr>
        <w:t>:</w:t>
      </w:r>
    </w:p>
    <w:p w:rsidR="00B9713D" w:rsidRPr="00291C57" w:rsidRDefault="00A7667E" w:rsidP="00242E00">
      <w:pPr>
        <w:tabs>
          <w:tab w:val="right" w:pos="1757"/>
        </w:tabs>
        <w:spacing w:after="120"/>
        <w:ind w:left="1930" w:right="1267" w:hanging="662"/>
        <w:rPr>
          <w:rFonts w:hint="cs"/>
          <w:rtl/>
          <w:lang w:bidi="ar-EG"/>
        </w:rPr>
      </w:pPr>
      <w:r>
        <w:rPr>
          <w:rFonts w:hint="cs"/>
          <w:rtl/>
        </w:rPr>
        <w:tab/>
        <w:t>•</w:t>
      </w:r>
      <w:r>
        <w:rPr>
          <w:rFonts w:hint="cs"/>
          <w:rtl/>
        </w:rPr>
        <w:tab/>
      </w:r>
      <w:r w:rsidR="00B9713D" w:rsidRPr="00291C57">
        <w:rPr>
          <w:rFonts w:hint="cs"/>
          <w:rtl/>
        </w:rPr>
        <w:t>إ</w:t>
      </w:r>
      <w:r w:rsidR="00B9713D" w:rsidRPr="00291C57">
        <w:rPr>
          <w:rFonts w:hint="cs"/>
          <w:rtl/>
          <w:lang w:bidi="ar-EG"/>
        </w:rPr>
        <w:t>يلاج</w:t>
      </w:r>
      <w:r w:rsidR="00B9713D" w:rsidRPr="00291C57">
        <w:rPr>
          <w:rFonts w:hint="cs"/>
          <w:rtl/>
        </w:rPr>
        <w:t xml:space="preserve"> العضو الذكري في </w:t>
      </w:r>
      <w:r w:rsidR="00B9713D" w:rsidRPr="00291C57">
        <w:rPr>
          <w:rFonts w:hint="cs"/>
          <w:rtl/>
          <w:lang w:bidi="ar-EG"/>
        </w:rPr>
        <w:t>فرج شخص</w:t>
      </w:r>
      <w:r w:rsidR="00B9713D" w:rsidRPr="00291C57">
        <w:rPr>
          <w:rFonts w:hint="cs"/>
          <w:rtl/>
        </w:rPr>
        <w:t xml:space="preserve"> آخر، حتى لأبسط درجة</w:t>
      </w:r>
      <w:r w:rsidR="00B9713D" w:rsidRPr="00291C57">
        <w:rPr>
          <w:rFonts w:hint="cs"/>
          <w:rtl/>
          <w:lang w:bidi="ar-EG"/>
        </w:rPr>
        <w:t>.</w:t>
      </w:r>
    </w:p>
    <w:p w:rsidR="00B9713D" w:rsidRPr="00291C57" w:rsidRDefault="00A7667E" w:rsidP="00242E00">
      <w:pPr>
        <w:tabs>
          <w:tab w:val="right" w:pos="1757"/>
        </w:tabs>
        <w:spacing w:after="120"/>
        <w:ind w:left="1930" w:right="1267" w:hanging="662"/>
        <w:rPr>
          <w:rFonts w:hint="cs"/>
          <w:rtl/>
          <w:lang w:bidi="ar-EG"/>
        </w:rPr>
      </w:pPr>
      <w:r>
        <w:rPr>
          <w:rFonts w:hint="cs"/>
          <w:rtl/>
        </w:rPr>
        <w:tab/>
        <w:t>•</w:t>
      </w:r>
      <w:r>
        <w:rPr>
          <w:rFonts w:hint="cs"/>
          <w:rtl/>
        </w:rPr>
        <w:tab/>
      </w:r>
      <w:r w:rsidR="00B9713D" w:rsidRPr="00291C57">
        <w:rPr>
          <w:rFonts w:hint="cs"/>
          <w:rtl/>
        </w:rPr>
        <w:t xml:space="preserve">إدخال العضو الذكري في </w:t>
      </w:r>
      <w:r w:rsidR="00B9713D" w:rsidRPr="00291C57">
        <w:rPr>
          <w:rFonts w:hint="cs"/>
          <w:rtl/>
          <w:lang w:bidi="ar-EG"/>
        </w:rPr>
        <w:t>ال</w:t>
      </w:r>
      <w:r w:rsidR="00B9713D" w:rsidRPr="00291C57">
        <w:rPr>
          <w:rFonts w:hint="cs"/>
          <w:rtl/>
        </w:rPr>
        <w:t>فم أو في القناة الشرجية لشخص أخر</w:t>
      </w:r>
      <w:r w:rsidR="00B9713D" w:rsidRPr="00291C57">
        <w:rPr>
          <w:rFonts w:hint="cs"/>
          <w:rtl/>
          <w:lang w:bidi="ar-EG"/>
        </w:rPr>
        <w:t>.</w:t>
      </w:r>
    </w:p>
    <w:p w:rsidR="00B9713D" w:rsidRPr="00291C57" w:rsidRDefault="00A7667E" w:rsidP="00242E00">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 xml:space="preserve">إدخال </w:t>
      </w:r>
      <w:r w:rsidR="00B9713D" w:rsidRPr="00291C57">
        <w:rPr>
          <w:rFonts w:hint="cs"/>
          <w:rtl/>
          <w:lang w:bidi="ar-EG"/>
        </w:rPr>
        <w:t>أي</w:t>
      </w:r>
      <w:r w:rsidR="00B9713D" w:rsidRPr="00291C57">
        <w:rPr>
          <w:rFonts w:hint="cs"/>
          <w:rtl/>
        </w:rPr>
        <w:t xml:space="preserve"> جزء من الجسم في </w:t>
      </w:r>
      <w:r w:rsidR="00B9713D" w:rsidRPr="00291C57">
        <w:rPr>
          <w:rFonts w:hint="cs"/>
          <w:rtl/>
          <w:lang w:bidi="ar-EG"/>
        </w:rPr>
        <w:t xml:space="preserve">الفرج </w:t>
      </w:r>
      <w:r w:rsidR="00B9713D" w:rsidRPr="00291C57">
        <w:rPr>
          <w:rFonts w:hint="cs"/>
          <w:rtl/>
        </w:rPr>
        <w:t>أو في القناة الشرجية.</w:t>
      </w:r>
    </w:p>
    <w:p w:rsidR="00B9713D" w:rsidRPr="00291C57" w:rsidRDefault="00A7667E" w:rsidP="00242E00">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 xml:space="preserve">إدخال </w:t>
      </w:r>
      <w:r w:rsidR="00B9713D" w:rsidRPr="00291C57">
        <w:rPr>
          <w:rFonts w:hint="cs"/>
          <w:rtl/>
          <w:lang w:bidi="ar-EG"/>
        </w:rPr>
        <w:t>أي</w:t>
      </w:r>
      <w:r w:rsidR="00B9713D" w:rsidRPr="00291C57">
        <w:rPr>
          <w:rFonts w:hint="cs"/>
          <w:rtl/>
        </w:rPr>
        <w:t xml:space="preserve"> جزء من جسم حيوان في </w:t>
      </w:r>
      <w:r w:rsidR="00B9713D" w:rsidRPr="00291C57">
        <w:rPr>
          <w:rFonts w:hint="cs"/>
          <w:rtl/>
          <w:lang w:bidi="ar-EG"/>
        </w:rPr>
        <w:t>الفرج</w:t>
      </w:r>
      <w:r w:rsidR="00B9713D" w:rsidRPr="00291C57">
        <w:rPr>
          <w:rFonts w:hint="cs"/>
          <w:rtl/>
        </w:rPr>
        <w:t xml:space="preserve"> أو في القناة الشرجية.</w:t>
      </w:r>
    </w:p>
    <w:p w:rsidR="00B9713D" w:rsidRPr="00291C57" w:rsidRDefault="00A7667E" w:rsidP="00242E00">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 xml:space="preserve">إدخال أي </w:t>
      </w:r>
      <w:r w:rsidR="00B9713D" w:rsidRPr="00291C57">
        <w:rPr>
          <w:rFonts w:hint="cs"/>
          <w:rtl/>
          <w:lang w:bidi="ar-EG"/>
        </w:rPr>
        <w:t xml:space="preserve">جسم غريب </w:t>
      </w:r>
      <w:r w:rsidR="00B9713D" w:rsidRPr="00291C57">
        <w:rPr>
          <w:rFonts w:hint="cs"/>
          <w:rtl/>
        </w:rPr>
        <w:t xml:space="preserve">في </w:t>
      </w:r>
      <w:r w:rsidR="00B9713D" w:rsidRPr="00291C57">
        <w:rPr>
          <w:rFonts w:hint="cs"/>
          <w:rtl/>
          <w:lang w:bidi="ar-EG"/>
        </w:rPr>
        <w:t xml:space="preserve">الفرج </w:t>
      </w:r>
      <w:r w:rsidR="00B9713D" w:rsidRPr="00291C57">
        <w:rPr>
          <w:rFonts w:hint="cs"/>
          <w:rtl/>
        </w:rPr>
        <w:t>أو القناة الشرجية.</w:t>
      </w:r>
    </w:p>
    <w:p w:rsidR="00B9713D" w:rsidRPr="00291C57" w:rsidRDefault="00A7667E" w:rsidP="00242E00">
      <w:pPr>
        <w:tabs>
          <w:tab w:val="right" w:pos="1757"/>
        </w:tabs>
        <w:spacing w:after="120"/>
        <w:ind w:left="1930" w:right="1267" w:hanging="662"/>
        <w:rPr>
          <w:rFonts w:hint="cs"/>
          <w:rtl/>
        </w:rPr>
      </w:pPr>
      <w:r>
        <w:rPr>
          <w:rFonts w:hint="cs"/>
          <w:rtl/>
          <w:lang w:bidi="ar-EG"/>
        </w:rPr>
        <w:tab/>
        <w:t>•</w:t>
      </w:r>
      <w:r>
        <w:rPr>
          <w:rFonts w:hint="cs"/>
          <w:rtl/>
          <w:lang w:bidi="ar-EG"/>
        </w:rPr>
        <w:tab/>
      </w:r>
      <w:r w:rsidR="00B9713D" w:rsidRPr="00291C57">
        <w:rPr>
          <w:rFonts w:hint="cs"/>
          <w:rtl/>
          <w:lang w:bidi="ar-EG"/>
        </w:rPr>
        <w:t xml:space="preserve">الإبظار </w:t>
      </w:r>
      <w:r w:rsidR="00B9713D" w:rsidRPr="00291C57">
        <w:rPr>
          <w:rFonts w:hint="cs"/>
          <w:rtl/>
        </w:rPr>
        <w:t>أو أي شكل من</w:t>
      </w:r>
      <w:r w:rsidR="00B9713D" w:rsidRPr="00291C57">
        <w:rPr>
          <w:rFonts w:hint="cs"/>
          <w:rtl/>
          <w:lang w:bidi="ar-EG"/>
        </w:rPr>
        <w:t xml:space="preserve"> أشكال</w:t>
      </w:r>
      <w:r w:rsidR="00B9713D" w:rsidRPr="00291C57">
        <w:rPr>
          <w:rFonts w:hint="cs"/>
          <w:rtl/>
        </w:rPr>
        <w:t xml:space="preserve"> الإثارة المهبلية.</w:t>
      </w:r>
    </w:p>
    <w:p w:rsidR="00B9713D" w:rsidRPr="00291C57" w:rsidRDefault="00F57DA7" w:rsidP="00242E00">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وهذا القانون يعد</w:t>
      </w:r>
      <w:r w:rsidR="00B9713D" w:rsidRPr="00291C57">
        <w:rPr>
          <w:rFonts w:hint="cs"/>
          <w:rtl/>
          <w:lang w:bidi="ar-EG"/>
        </w:rPr>
        <w:t xml:space="preserve"> من</w:t>
      </w:r>
      <w:r w:rsidR="00B9713D" w:rsidRPr="00291C57">
        <w:rPr>
          <w:rFonts w:hint="cs"/>
          <w:rtl/>
        </w:rPr>
        <w:t xml:space="preserve"> أكثر قوانين الاغتصاب تقدماً في العالم</w:t>
      </w:r>
      <w:r w:rsidR="00B9713D" w:rsidRPr="00291C57">
        <w:rPr>
          <w:rFonts w:hint="cs"/>
          <w:rtl/>
          <w:lang w:bidi="ar-EG"/>
        </w:rPr>
        <w:t>، حيث إ</w:t>
      </w:r>
      <w:r w:rsidR="00B9713D" w:rsidRPr="00291C57">
        <w:rPr>
          <w:rFonts w:hint="cs"/>
          <w:rtl/>
        </w:rPr>
        <w:t xml:space="preserve">ن القانون السابق </w:t>
      </w:r>
      <w:r w:rsidR="00B9713D" w:rsidRPr="00291C57">
        <w:rPr>
          <w:rFonts w:hint="cs"/>
          <w:rtl/>
          <w:lang w:bidi="ar-EG"/>
        </w:rPr>
        <w:t>بشأن</w:t>
      </w:r>
      <w:r w:rsidR="00B9713D" w:rsidRPr="00291C57">
        <w:rPr>
          <w:rFonts w:hint="cs"/>
          <w:rtl/>
        </w:rPr>
        <w:t xml:space="preserve"> الاغتصاب</w:t>
      </w:r>
      <w:r w:rsidR="00B9713D" w:rsidRPr="00291C57">
        <w:rPr>
          <w:rFonts w:hint="cs"/>
          <w:rtl/>
          <w:lang w:bidi="ar-EG"/>
        </w:rPr>
        <w:t xml:space="preserve"> لا يجرم الاغتصاب بين</w:t>
      </w:r>
      <w:r w:rsidR="00B9713D" w:rsidRPr="00291C57">
        <w:rPr>
          <w:rFonts w:hint="cs"/>
          <w:rtl/>
        </w:rPr>
        <w:t xml:space="preserve"> الزوجي</w:t>
      </w:r>
      <w:r w:rsidR="00B9713D" w:rsidRPr="00291C57">
        <w:rPr>
          <w:rFonts w:hint="cs"/>
          <w:rtl/>
          <w:lang w:bidi="ar-EG"/>
        </w:rPr>
        <w:t xml:space="preserve">ن </w:t>
      </w:r>
      <w:r w:rsidR="005B45A2">
        <w:rPr>
          <w:rFonts w:hint="eastAsia"/>
          <w:rtl/>
          <w:lang w:bidi="ar-EG"/>
        </w:rPr>
        <w:t>”</w:t>
      </w:r>
      <w:r w:rsidR="00B9713D" w:rsidRPr="00291C57">
        <w:rPr>
          <w:rFonts w:hint="cs"/>
          <w:rtl/>
          <w:lang w:bidi="ar-EG"/>
        </w:rPr>
        <w:t xml:space="preserve">كأن </w:t>
      </w:r>
      <w:r w:rsidR="00B9713D" w:rsidRPr="00291C57">
        <w:rPr>
          <w:rFonts w:hint="cs"/>
          <w:rtl/>
        </w:rPr>
        <w:t>يغتصب الرجل زوجته</w:t>
      </w:r>
      <w:r w:rsidR="005B45A2">
        <w:rPr>
          <w:rFonts w:hint="eastAsia"/>
          <w:rtl/>
        </w:rPr>
        <w:t>“</w:t>
      </w:r>
      <w:r w:rsidR="00B9713D" w:rsidRPr="00291C57">
        <w:rPr>
          <w:rFonts w:hint="cs"/>
          <w:rtl/>
        </w:rPr>
        <w:t xml:space="preserve">، واغتصاب غير </w:t>
      </w:r>
      <w:r w:rsidR="00B9713D" w:rsidRPr="00291C57">
        <w:rPr>
          <w:rFonts w:hint="cs"/>
          <w:rtl/>
          <w:lang w:bidi="ar-EG"/>
        </w:rPr>
        <w:t>الأنثى</w:t>
      </w:r>
      <w:r w:rsidR="00B9713D" w:rsidRPr="00291C57">
        <w:rPr>
          <w:rFonts w:hint="cs"/>
          <w:rtl/>
        </w:rPr>
        <w:t>، ذلك ل</w:t>
      </w:r>
      <w:r w:rsidR="00B9713D" w:rsidRPr="00291C57">
        <w:rPr>
          <w:rFonts w:hint="cs"/>
          <w:rtl/>
          <w:lang w:bidi="ar-EG"/>
        </w:rPr>
        <w:t>أ</w:t>
      </w:r>
      <w:r w:rsidR="00B9713D" w:rsidRPr="00291C57">
        <w:rPr>
          <w:rFonts w:hint="cs"/>
          <w:rtl/>
        </w:rPr>
        <w:t>ن هذه الجرائم لم يتم تعريفها قانونياً على أنها اغتصاب، ولكن على أنها اعتداء لا أخلاقي</w:t>
      </w:r>
      <w:r w:rsidR="00B9713D" w:rsidRPr="00291C57">
        <w:rPr>
          <w:rFonts w:hint="cs"/>
          <w:rtl/>
          <w:lang w:bidi="ar-EG"/>
        </w:rPr>
        <w:t xml:space="preserve"> </w:t>
      </w:r>
      <w:r w:rsidR="00B9713D" w:rsidRPr="00291C57">
        <w:rPr>
          <w:rFonts w:hint="cs"/>
          <w:rtl/>
        </w:rPr>
        <w:t xml:space="preserve">(ليبنج وليبو </w:t>
      </w:r>
      <w:r w:rsidR="00B9713D" w:rsidRPr="00291C57">
        <w:rPr>
          <w:rFonts w:hint="cs"/>
          <w:rtl/>
          <w:lang w:bidi="ar-EG"/>
        </w:rPr>
        <w:t>1997: 80</w:t>
      </w:r>
      <w:r w:rsidR="00B9713D" w:rsidRPr="00291C57">
        <w:rPr>
          <w:rFonts w:hint="cs"/>
          <w:rtl/>
        </w:rPr>
        <w:t>).</w:t>
      </w:r>
    </w:p>
    <w:p w:rsidR="00B9713D" w:rsidRPr="00291C57" w:rsidRDefault="005B45A2" w:rsidP="005B45A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ويشمل تعريف</w:t>
      </w:r>
      <w:r w:rsidR="00B9713D" w:rsidRPr="00291C57">
        <w:rPr>
          <w:rFonts w:hint="cs"/>
          <w:rtl/>
          <w:lang w:bidi="ar-EG"/>
        </w:rPr>
        <w:t xml:space="preserve"> </w:t>
      </w:r>
      <w:r>
        <w:rPr>
          <w:rFonts w:hint="eastAsia"/>
          <w:rtl/>
        </w:rPr>
        <w:t>”</w:t>
      </w:r>
      <w:r w:rsidR="00B9713D" w:rsidRPr="00291C57">
        <w:rPr>
          <w:rFonts w:hint="cs"/>
          <w:rtl/>
        </w:rPr>
        <w:t>ظروف ال</w:t>
      </w:r>
      <w:r w:rsidR="00B9713D" w:rsidRPr="00291C57">
        <w:rPr>
          <w:rFonts w:hint="cs"/>
          <w:rtl/>
          <w:lang w:bidi="ar-EG"/>
        </w:rPr>
        <w:t>إكراه</w:t>
      </w:r>
      <w:r>
        <w:rPr>
          <w:rFonts w:hint="eastAsia"/>
          <w:rtl/>
        </w:rPr>
        <w:t>“</w:t>
      </w:r>
      <w:r w:rsidR="00B9713D" w:rsidRPr="00291C57">
        <w:rPr>
          <w:rFonts w:hint="cs"/>
          <w:rtl/>
        </w:rPr>
        <w:t xml:space="preserve"> ا</w:t>
      </w:r>
      <w:r w:rsidR="00B9713D" w:rsidRPr="00291C57">
        <w:rPr>
          <w:rFonts w:hint="cs"/>
          <w:rtl/>
          <w:lang w:bidi="ar-EG"/>
        </w:rPr>
        <w:t>ستخدام القوة أ</w:t>
      </w:r>
      <w:r w:rsidR="00B9713D" w:rsidRPr="00291C57">
        <w:rPr>
          <w:rFonts w:hint="cs"/>
          <w:rtl/>
        </w:rPr>
        <w:t>و</w:t>
      </w:r>
      <w:r>
        <w:rPr>
          <w:rFonts w:hint="cs"/>
          <w:rtl/>
        </w:rPr>
        <w:t xml:space="preserve"> </w:t>
      </w:r>
      <w:r w:rsidR="00B9713D" w:rsidRPr="00291C57">
        <w:rPr>
          <w:rFonts w:hint="cs"/>
          <w:rtl/>
        </w:rPr>
        <w:t>التهديد بال</w:t>
      </w:r>
      <w:r w:rsidR="00B9713D" w:rsidRPr="00291C57">
        <w:rPr>
          <w:rFonts w:hint="cs"/>
          <w:rtl/>
          <w:lang w:bidi="ar-EG"/>
        </w:rPr>
        <w:t>ستخدامها</w:t>
      </w:r>
      <w:r w:rsidR="00B9713D" w:rsidRPr="00291C57">
        <w:rPr>
          <w:rFonts w:hint="cs"/>
          <w:rtl/>
        </w:rPr>
        <w:t xml:space="preserve"> والحالات الأخرى التي تمكن </w:t>
      </w:r>
      <w:r w:rsidR="00B9713D" w:rsidRPr="00291C57">
        <w:rPr>
          <w:rFonts w:hint="cs"/>
          <w:rtl/>
          <w:lang w:bidi="ar-EG"/>
        </w:rPr>
        <w:t>ال</w:t>
      </w:r>
      <w:r w:rsidR="00B9713D" w:rsidRPr="00291C57">
        <w:rPr>
          <w:rFonts w:hint="cs"/>
          <w:rtl/>
        </w:rPr>
        <w:t>فرد من الاستغلال غير العادل للآخر.</w:t>
      </w:r>
    </w:p>
    <w:p w:rsidR="00B9713D" w:rsidRPr="00291C57" w:rsidRDefault="005B45A2" w:rsidP="00901F1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في إطار</w:t>
      </w:r>
      <w:r>
        <w:rPr>
          <w:rFonts w:hint="cs"/>
          <w:rtl/>
        </w:rPr>
        <w:t xml:space="preserve"> </w:t>
      </w:r>
      <w:r w:rsidR="00B9713D" w:rsidRPr="00291C57">
        <w:rPr>
          <w:rFonts w:hint="cs"/>
          <w:rtl/>
        </w:rPr>
        <w:t xml:space="preserve">التعريف القديم للاغتصاب، لا يمكن للزوجة </w:t>
      </w:r>
      <w:r w:rsidR="00B9713D" w:rsidRPr="00291C57">
        <w:rPr>
          <w:rFonts w:hint="cs"/>
          <w:rtl/>
          <w:lang w:bidi="ar-EG"/>
        </w:rPr>
        <w:t>اتهام</w:t>
      </w:r>
      <w:r w:rsidR="00B9713D" w:rsidRPr="00291C57">
        <w:rPr>
          <w:rFonts w:hint="cs"/>
          <w:rtl/>
        </w:rPr>
        <w:t xml:space="preserve"> زوجها بالاغتصاب، بغض النظر عن </w:t>
      </w:r>
      <w:r w:rsidR="00B9713D" w:rsidRPr="00291C57">
        <w:rPr>
          <w:rFonts w:hint="cs"/>
          <w:rtl/>
          <w:lang w:bidi="ar-EG"/>
        </w:rPr>
        <w:t>استخدام القوة</w:t>
      </w:r>
      <w:r w:rsidR="00B9713D" w:rsidRPr="00291C57">
        <w:rPr>
          <w:rFonts w:hint="cs"/>
          <w:rtl/>
        </w:rPr>
        <w:t>. وي</w:t>
      </w:r>
      <w:r w:rsidR="00B9713D" w:rsidRPr="00291C57">
        <w:rPr>
          <w:rFonts w:hint="cs"/>
          <w:rtl/>
          <w:lang w:bidi="ar-EG"/>
        </w:rPr>
        <w:t>نص</w:t>
      </w:r>
      <w:r w:rsidR="00B9713D" w:rsidRPr="00291C57">
        <w:rPr>
          <w:rFonts w:hint="cs"/>
          <w:rtl/>
        </w:rPr>
        <w:t xml:space="preserve"> قانون م</w:t>
      </w:r>
      <w:r w:rsidR="00B9713D" w:rsidRPr="00291C57">
        <w:rPr>
          <w:rFonts w:hint="cs"/>
          <w:rtl/>
          <w:lang w:bidi="ar-EG"/>
        </w:rPr>
        <w:t xml:space="preserve">كافحة </w:t>
      </w:r>
      <w:r w:rsidR="00B9713D" w:rsidRPr="00291C57">
        <w:rPr>
          <w:rFonts w:hint="cs"/>
          <w:rtl/>
        </w:rPr>
        <w:t>الاغتص</w:t>
      </w:r>
      <w:r w:rsidR="00B9713D" w:rsidRPr="00291C57">
        <w:rPr>
          <w:rFonts w:hint="cs"/>
          <w:rtl/>
          <w:lang w:bidi="ar-EG"/>
        </w:rPr>
        <w:t>ـ</w:t>
      </w:r>
      <w:r w:rsidR="00B9713D" w:rsidRPr="00291C57">
        <w:rPr>
          <w:rFonts w:hint="cs"/>
          <w:rtl/>
        </w:rPr>
        <w:t xml:space="preserve">اب </w:t>
      </w:r>
      <w:r w:rsidR="00B9713D" w:rsidRPr="00291C57">
        <w:rPr>
          <w:rFonts w:hint="cs"/>
          <w:rtl/>
          <w:lang w:bidi="ar-EG"/>
        </w:rPr>
        <w:t xml:space="preserve">الجديد على </w:t>
      </w:r>
      <w:r w:rsidR="00B9713D" w:rsidRPr="00291C57">
        <w:rPr>
          <w:rFonts w:hint="cs"/>
          <w:rtl/>
        </w:rPr>
        <w:t>أن أي زواج أو أي علاقة</w:t>
      </w:r>
      <w:r w:rsidR="00B9713D" w:rsidRPr="00291C57">
        <w:rPr>
          <w:rFonts w:hint="cs"/>
          <w:rtl/>
          <w:lang w:bidi="ar-EG"/>
        </w:rPr>
        <w:t xml:space="preserve"> أخرى</w:t>
      </w:r>
      <w:r w:rsidR="00901F16">
        <w:rPr>
          <w:rFonts w:hint="cs"/>
          <w:rtl/>
          <w:lang w:bidi="ar-EG"/>
        </w:rPr>
        <w:t xml:space="preserve"> </w:t>
      </w:r>
      <w:r w:rsidR="00B9713D" w:rsidRPr="00291C57">
        <w:rPr>
          <w:rFonts w:hint="cs"/>
          <w:rtl/>
        </w:rPr>
        <w:t>لا يمكن أن تكون دفاعاً عن تهمة الاغتصاب. وهذا ينطبق على الزواج المدني والزواج العرفي كما ينطبق على أي علاقات أخرى.</w:t>
      </w:r>
    </w:p>
    <w:p w:rsidR="00B9713D" w:rsidRPr="00291C57" w:rsidRDefault="00901F16"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وقد رفع قانون م</w:t>
      </w:r>
      <w:r w:rsidR="00B9713D" w:rsidRPr="00291C57">
        <w:rPr>
          <w:rFonts w:hint="cs"/>
          <w:rtl/>
          <w:lang w:bidi="ar-EG"/>
        </w:rPr>
        <w:t>ك</w:t>
      </w:r>
      <w:r w:rsidR="00B9713D" w:rsidRPr="00291C57">
        <w:rPr>
          <w:rFonts w:hint="cs"/>
          <w:rtl/>
        </w:rPr>
        <w:t>ا</w:t>
      </w:r>
      <w:r w:rsidR="00B9713D" w:rsidRPr="00291C57">
        <w:rPr>
          <w:rFonts w:hint="cs"/>
          <w:rtl/>
          <w:lang w:bidi="ar-EG"/>
        </w:rPr>
        <w:t>فحة</w:t>
      </w:r>
      <w:r w:rsidR="00B9713D" w:rsidRPr="00291C57">
        <w:rPr>
          <w:rFonts w:hint="cs"/>
          <w:rtl/>
        </w:rPr>
        <w:t xml:space="preserve"> الاغتصاب سن الموافقة لكل من الأولاد والبنات. فحتى في غياب القوة أو القهر، فان الاغتصاب يقع إذا كان الشاكي تحت سن </w:t>
      </w:r>
      <w:r w:rsidR="00B9713D" w:rsidRPr="00291C57">
        <w:rPr>
          <w:rFonts w:hint="cs"/>
          <w:rtl/>
          <w:lang w:bidi="ar-EG"/>
        </w:rPr>
        <w:t>14</w:t>
      </w:r>
      <w:r w:rsidR="00B9713D" w:rsidRPr="00291C57">
        <w:rPr>
          <w:rFonts w:hint="cs"/>
          <w:rtl/>
        </w:rPr>
        <w:t xml:space="preserve"> </w:t>
      </w:r>
      <w:r w:rsidR="00B9713D" w:rsidRPr="00291C57">
        <w:rPr>
          <w:rFonts w:hint="cs"/>
          <w:rtl/>
          <w:lang w:bidi="ar-EG"/>
        </w:rPr>
        <w:t xml:space="preserve">سنة </w:t>
      </w:r>
      <w:r w:rsidR="00B9713D" w:rsidRPr="00291C57">
        <w:rPr>
          <w:rFonts w:hint="cs"/>
          <w:rtl/>
        </w:rPr>
        <w:t xml:space="preserve">والمشكو في حقه </w:t>
      </w:r>
      <w:r w:rsidR="00B9713D" w:rsidRPr="00291C57">
        <w:rPr>
          <w:rFonts w:hint="cs"/>
          <w:rtl/>
          <w:lang w:bidi="ar-EG"/>
        </w:rPr>
        <w:t>أ</w:t>
      </w:r>
      <w:r w:rsidR="00B9713D" w:rsidRPr="00291C57">
        <w:rPr>
          <w:rFonts w:hint="cs"/>
          <w:rtl/>
        </w:rPr>
        <w:t>كبر منه بثلاث سنوات. و</w:t>
      </w:r>
      <w:r w:rsidR="00B9713D" w:rsidRPr="00291C57">
        <w:rPr>
          <w:rFonts w:hint="cs"/>
          <w:rtl/>
          <w:lang w:bidi="ar-EG"/>
        </w:rPr>
        <w:t xml:space="preserve">ينص القانون على </w:t>
      </w:r>
      <w:r w:rsidR="00B9713D" w:rsidRPr="00291C57">
        <w:rPr>
          <w:rFonts w:hint="cs"/>
          <w:rtl/>
        </w:rPr>
        <w:t xml:space="preserve">أن </w:t>
      </w:r>
      <w:r w:rsidR="00B9713D" w:rsidRPr="00291C57">
        <w:rPr>
          <w:rFonts w:hint="cs"/>
          <w:rtl/>
          <w:lang w:bidi="ar-EG"/>
        </w:rPr>
        <w:t>أ</w:t>
      </w:r>
      <w:r w:rsidR="00B9713D" w:rsidRPr="00291C57">
        <w:rPr>
          <w:rFonts w:hint="cs"/>
          <w:rtl/>
        </w:rPr>
        <w:t xml:space="preserve">قل عقوبة لاغتصاب طفل هي </w:t>
      </w:r>
      <w:r w:rsidR="00B9713D" w:rsidRPr="00291C57">
        <w:rPr>
          <w:rFonts w:hint="cs"/>
          <w:rtl/>
          <w:lang w:bidi="ar-EG"/>
        </w:rPr>
        <w:t>15</w:t>
      </w:r>
      <w:r w:rsidR="00B9713D" w:rsidRPr="00291C57">
        <w:rPr>
          <w:rFonts w:hint="cs"/>
          <w:rtl/>
        </w:rPr>
        <w:t xml:space="preserve"> عاماً، </w:t>
      </w:r>
      <w:r w:rsidR="00B9713D" w:rsidRPr="00291C57">
        <w:rPr>
          <w:rFonts w:hint="cs"/>
          <w:rtl/>
          <w:lang w:bidi="ar-EG"/>
        </w:rPr>
        <w:t>و</w:t>
      </w:r>
      <w:r w:rsidR="00B9713D" w:rsidRPr="00291C57">
        <w:rPr>
          <w:rFonts w:hint="cs"/>
          <w:rtl/>
        </w:rPr>
        <w:t>أقصاها السجن مدى الحياة.</w:t>
      </w:r>
    </w:p>
    <w:p w:rsidR="00B9713D" w:rsidRPr="00291C57" w:rsidRDefault="00901F16" w:rsidP="0080735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ويعطي تعديل قانون م</w:t>
      </w:r>
      <w:r w:rsidR="00B9713D" w:rsidRPr="00291C57">
        <w:rPr>
          <w:rFonts w:hint="cs"/>
          <w:rtl/>
          <w:lang w:bidi="ar-EG"/>
        </w:rPr>
        <w:t xml:space="preserve">كافحة </w:t>
      </w:r>
      <w:r w:rsidR="00B9713D" w:rsidRPr="00291C57">
        <w:rPr>
          <w:rFonts w:hint="cs"/>
          <w:rtl/>
        </w:rPr>
        <w:t xml:space="preserve">الممارسات </w:t>
      </w:r>
      <w:r w:rsidR="00B9713D" w:rsidRPr="00291C57">
        <w:rPr>
          <w:rFonts w:hint="cs"/>
          <w:rtl/>
          <w:lang w:bidi="ar-EG"/>
        </w:rPr>
        <w:t>المنافية للآداب</w:t>
      </w:r>
      <w:r w:rsidR="00B9713D" w:rsidRPr="00291C57">
        <w:rPr>
          <w:rFonts w:hint="cs"/>
          <w:rtl/>
        </w:rPr>
        <w:t xml:space="preserve"> حماية إضافية للأولاد والبنات تحت سن </w:t>
      </w:r>
      <w:r w:rsidR="00B9713D" w:rsidRPr="00291C57">
        <w:rPr>
          <w:rFonts w:hint="cs"/>
          <w:rtl/>
          <w:lang w:bidi="ar-EG"/>
        </w:rPr>
        <w:t>16سنة</w:t>
      </w:r>
      <w:r w:rsidR="00B9713D" w:rsidRPr="00291C57">
        <w:rPr>
          <w:rFonts w:hint="cs"/>
          <w:rtl/>
        </w:rPr>
        <w:t xml:space="preserve">. وتثبت الجريمة </w:t>
      </w:r>
      <w:r w:rsidR="00B9713D" w:rsidRPr="00291C57">
        <w:rPr>
          <w:rFonts w:hint="cs"/>
          <w:rtl/>
          <w:lang w:bidi="ar-EG"/>
        </w:rPr>
        <w:t>بموجب</w:t>
      </w:r>
      <w:r w:rsidR="00B9713D" w:rsidRPr="00291C57">
        <w:rPr>
          <w:rFonts w:hint="cs"/>
          <w:rtl/>
        </w:rPr>
        <w:t xml:space="preserve"> هذا القانون إذا تم اتصال جنسي مع طفل تحت سن </w:t>
      </w:r>
      <w:r w:rsidR="00B9713D" w:rsidRPr="00291C57">
        <w:rPr>
          <w:rFonts w:hint="cs"/>
          <w:rtl/>
          <w:lang w:bidi="ar-EG"/>
        </w:rPr>
        <w:t>16</w:t>
      </w:r>
      <w:r w:rsidR="00B9713D" w:rsidRPr="00291C57">
        <w:rPr>
          <w:rFonts w:hint="cs"/>
          <w:rtl/>
        </w:rPr>
        <w:t xml:space="preserve"> عاماً من ق</w:t>
      </w:r>
      <w:r w:rsidR="0004781E">
        <w:rPr>
          <w:rFonts w:hint="cs"/>
          <w:rtl/>
        </w:rPr>
        <w:t>ِ</w:t>
      </w:r>
      <w:r w:rsidR="00B9713D" w:rsidRPr="00291C57">
        <w:rPr>
          <w:rFonts w:hint="cs"/>
          <w:rtl/>
        </w:rPr>
        <w:t xml:space="preserve">بل فرد يكبره بأكثر من </w:t>
      </w:r>
      <w:r w:rsidR="00B9713D" w:rsidRPr="00291C57">
        <w:rPr>
          <w:rFonts w:hint="cs"/>
          <w:rtl/>
          <w:lang w:bidi="ar-EG"/>
        </w:rPr>
        <w:t>3</w:t>
      </w:r>
      <w:r w:rsidR="00B9713D" w:rsidRPr="00291C57">
        <w:rPr>
          <w:rFonts w:hint="cs"/>
          <w:rtl/>
        </w:rPr>
        <w:t xml:space="preserve"> سنوات. إلا أنها جريمة </w:t>
      </w:r>
      <w:r w:rsidR="00B9713D" w:rsidRPr="00291C57">
        <w:rPr>
          <w:rFonts w:hint="cs"/>
          <w:rtl/>
          <w:lang w:bidi="ar-EG"/>
        </w:rPr>
        <w:t>أ</w:t>
      </w:r>
      <w:r w:rsidR="00B9713D" w:rsidRPr="00291C57">
        <w:rPr>
          <w:rFonts w:hint="cs"/>
          <w:rtl/>
        </w:rPr>
        <w:t>قل مرتبة من الاغتصاب وأوسع مجالاً وتشمل</w:t>
      </w:r>
      <w:r w:rsidR="00B9713D" w:rsidRPr="00291C57">
        <w:rPr>
          <w:rFonts w:hint="cs"/>
          <w:rtl/>
          <w:lang w:bidi="ar-EG"/>
        </w:rPr>
        <w:t xml:space="preserve"> </w:t>
      </w:r>
      <w:r>
        <w:rPr>
          <w:rFonts w:hint="eastAsia"/>
          <w:rtl/>
          <w:lang w:bidi="ar-EG"/>
        </w:rPr>
        <w:t>”</w:t>
      </w:r>
      <w:r w:rsidR="00B9713D" w:rsidRPr="00291C57">
        <w:rPr>
          <w:rFonts w:hint="cs"/>
          <w:rtl/>
          <w:lang w:bidi="ar-EG"/>
        </w:rPr>
        <w:t xml:space="preserve">أي </w:t>
      </w:r>
      <w:r w:rsidR="00B9713D" w:rsidRPr="00291C57">
        <w:rPr>
          <w:rFonts w:hint="cs"/>
          <w:rtl/>
        </w:rPr>
        <w:t>تصرف غير محترم أو غير أخلاقي</w:t>
      </w:r>
      <w:r>
        <w:rPr>
          <w:rFonts w:hint="eastAsia"/>
          <w:rtl/>
        </w:rPr>
        <w:t>“</w:t>
      </w:r>
      <w:r w:rsidR="00B9713D" w:rsidRPr="00291C57">
        <w:rPr>
          <w:rFonts w:hint="cs"/>
          <w:rtl/>
        </w:rPr>
        <w:t xml:space="preserve">. والعقوبة </w:t>
      </w:r>
      <w:r w:rsidR="00B9713D" w:rsidRPr="00291C57">
        <w:rPr>
          <w:rFonts w:hint="cs"/>
          <w:rtl/>
          <w:lang w:bidi="ar-EG"/>
        </w:rPr>
        <w:t>بموجب</w:t>
      </w:r>
      <w:r w:rsidR="00B9713D" w:rsidRPr="00291C57">
        <w:rPr>
          <w:rFonts w:hint="cs"/>
          <w:rtl/>
        </w:rPr>
        <w:t xml:space="preserve"> قانون محاربة الممارسات </w:t>
      </w:r>
      <w:r w:rsidR="00B9713D" w:rsidRPr="00291C57">
        <w:rPr>
          <w:rFonts w:hint="cs"/>
          <w:rtl/>
          <w:lang w:bidi="ar-EG"/>
        </w:rPr>
        <w:t xml:space="preserve">المنافية للآداب </w:t>
      </w:r>
      <w:r w:rsidR="00B9713D" w:rsidRPr="00291C57">
        <w:rPr>
          <w:rFonts w:hint="cs"/>
          <w:rtl/>
        </w:rPr>
        <w:t xml:space="preserve">(بعد تعديله) </w:t>
      </w:r>
      <w:r w:rsidR="00B9713D" w:rsidRPr="00291C57">
        <w:rPr>
          <w:rFonts w:hint="cs"/>
          <w:rtl/>
          <w:lang w:bidi="ar-EG"/>
        </w:rPr>
        <w:t>هي</w:t>
      </w:r>
      <w:r w:rsidR="00807359">
        <w:rPr>
          <w:rFonts w:hint="cs"/>
          <w:rtl/>
          <w:lang w:bidi="ar-EG"/>
        </w:rPr>
        <w:t xml:space="preserve"> 000 000 4</w:t>
      </w:r>
      <w:r w:rsidR="00B9713D" w:rsidRPr="00291C57">
        <w:rPr>
          <w:rFonts w:hint="cs"/>
          <w:rtl/>
          <w:lang w:bidi="ar-EG"/>
        </w:rPr>
        <w:t xml:space="preserve"> </w:t>
      </w:r>
      <w:r w:rsidR="00B9713D" w:rsidRPr="00291C57">
        <w:rPr>
          <w:rFonts w:hint="cs"/>
          <w:rtl/>
        </w:rPr>
        <w:t>دولار ناميبي أو عشر سنوات سجن أو كل</w:t>
      </w:r>
      <w:r w:rsidR="00B9713D" w:rsidRPr="00291C57">
        <w:rPr>
          <w:rFonts w:hint="cs"/>
          <w:rtl/>
          <w:lang w:bidi="ar-EG"/>
        </w:rPr>
        <w:t>تا العقوبتين</w:t>
      </w:r>
      <w:r w:rsidR="00B9713D" w:rsidRPr="00291C57">
        <w:rPr>
          <w:rFonts w:hint="cs"/>
          <w:rtl/>
        </w:rPr>
        <w:t>.</w:t>
      </w:r>
    </w:p>
    <w:p w:rsidR="00B9713D" w:rsidRPr="00291C57" w:rsidRDefault="00807359"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ينص</w:t>
      </w:r>
      <w:r w:rsidR="00B9713D" w:rsidRPr="00291C57">
        <w:rPr>
          <w:rFonts w:hint="cs"/>
          <w:rtl/>
        </w:rPr>
        <w:t xml:space="preserve"> قانون مكافحة الاغتصاب</w:t>
      </w:r>
      <w:r w:rsidR="00B9713D" w:rsidRPr="00291C57">
        <w:rPr>
          <w:rFonts w:hint="cs"/>
          <w:rtl/>
          <w:lang w:bidi="ar-EG"/>
        </w:rPr>
        <w:t xml:space="preserve"> على</w:t>
      </w:r>
      <w:r w:rsidR="00B9713D" w:rsidRPr="00291C57">
        <w:rPr>
          <w:rFonts w:hint="cs"/>
          <w:rtl/>
        </w:rPr>
        <w:t xml:space="preserve"> عقوبة دنيا صارمة لل</w:t>
      </w:r>
      <w:r w:rsidR="00B9713D" w:rsidRPr="00291C57">
        <w:rPr>
          <w:rFonts w:hint="cs"/>
          <w:rtl/>
          <w:lang w:bidi="ar-EG"/>
        </w:rPr>
        <w:t>جاني</w:t>
      </w:r>
      <w:r w:rsidR="00B9713D" w:rsidRPr="00291C57">
        <w:rPr>
          <w:rFonts w:hint="cs"/>
          <w:rtl/>
        </w:rPr>
        <w:t>. وهناك ثلاث تصنيفات لأدنى عقوبة. للجريمة الأولى</w:t>
      </w:r>
      <w:r w:rsidR="00B9713D" w:rsidRPr="00291C57">
        <w:rPr>
          <w:rFonts w:hint="cs"/>
          <w:rtl/>
          <w:lang w:bidi="ar-EG"/>
        </w:rPr>
        <w:t>،</w:t>
      </w:r>
      <w:r w:rsidR="00B9713D" w:rsidRPr="00291C57">
        <w:rPr>
          <w:rFonts w:hint="cs"/>
          <w:rtl/>
        </w:rPr>
        <w:t xml:space="preserve"> تكون أدنى عقوبة</w:t>
      </w:r>
      <w:r w:rsidR="00B9713D" w:rsidRPr="00291C57">
        <w:rPr>
          <w:rFonts w:hint="cs"/>
          <w:rtl/>
          <w:lang w:bidi="ar-EG"/>
        </w:rPr>
        <w:t xml:space="preserve"> هي</w:t>
      </w:r>
      <w:r w:rsidR="00B9713D" w:rsidRPr="00291C57">
        <w:rPr>
          <w:rFonts w:hint="cs"/>
          <w:rtl/>
        </w:rPr>
        <w:t xml:space="preserve"> </w:t>
      </w:r>
      <w:r w:rsidR="00B9713D" w:rsidRPr="00291C57">
        <w:rPr>
          <w:rFonts w:hint="cs"/>
          <w:rtl/>
          <w:lang w:bidi="ar-EG"/>
        </w:rPr>
        <w:t>5</w:t>
      </w:r>
      <w:r w:rsidR="00B9713D" w:rsidRPr="00291C57">
        <w:rPr>
          <w:rFonts w:hint="cs"/>
          <w:rtl/>
        </w:rPr>
        <w:t xml:space="preserve"> أو </w:t>
      </w:r>
      <w:r w:rsidR="00B9713D" w:rsidRPr="00291C57">
        <w:rPr>
          <w:rFonts w:hint="cs"/>
          <w:rtl/>
          <w:lang w:bidi="ar-EG"/>
        </w:rPr>
        <w:t>10</w:t>
      </w:r>
      <w:r w:rsidR="00B9713D" w:rsidRPr="00291C57">
        <w:rPr>
          <w:rFonts w:hint="cs"/>
          <w:rtl/>
        </w:rPr>
        <w:t xml:space="preserve"> أو </w:t>
      </w:r>
      <w:r w:rsidR="00B9713D" w:rsidRPr="00291C57">
        <w:rPr>
          <w:rFonts w:hint="cs"/>
          <w:rtl/>
          <w:lang w:bidi="ar-EG"/>
        </w:rPr>
        <w:t>15</w:t>
      </w:r>
      <w:r w:rsidR="00B9713D" w:rsidRPr="00291C57">
        <w:rPr>
          <w:rFonts w:hint="cs"/>
          <w:rtl/>
        </w:rPr>
        <w:t xml:space="preserve"> عاماً، على حسب ظروف الاغتصاب. </w:t>
      </w:r>
      <w:r w:rsidR="00B9713D" w:rsidRPr="00291C57">
        <w:rPr>
          <w:rFonts w:hint="cs"/>
          <w:rtl/>
          <w:lang w:bidi="ar-EG"/>
        </w:rPr>
        <w:t>أما لمعتاد الإجرام</w:t>
      </w:r>
      <w:r w:rsidR="00B9713D" w:rsidRPr="00291C57">
        <w:rPr>
          <w:rFonts w:hint="cs"/>
          <w:rtl/>
        </w:rPr>
        <w:t xml:space="preserve"> ف</w:t>
      </w:r>
      <w:r w:rsidR="00B9713D" w:rsidRPr="00291C57">
        <w:rPr>
          <w:rFonts w:hint="cs"/>
          <w:rtl/>
          <w:lang w:bidi="ar-EG"/>
        </w:rPr>
        <w:t>إ</w:t>
      </w:r>
      <w:r w:rsidR="00B9713D" w:rsidRPr="00291C57">
        <w:rPr>
          <w:rFonts w:hint="cs"/>
          <w:rtl/>
        </w:rPr>
        <w:t xml:space="preserve">ن أدنى عقوبة هي </w:t>
      </w:r>
      <w:r w:rsidR="00B9713D" w:rsidRPr="00291C57">
        <w:rPr>
          <w:rFonts w:hint="cs"/>
          <w:rtl/>
          <w:lang w:bidi="ar-EG"/>
        </w:rPr>
        <w:t>10</w:t>
      </w:r>
      <w:r w:rsidR="00B9713D" w:rsidRPr="00291C57">
        <w:rPr>
          <w:rFonts w:hint="cs"/>
          <w:rtl/>
        </w:rPr>
        <w:t xml:space="preserve"> أو </w:t>
      </w:r>
      <w:r w:rsidR="00B9713D" w:rsidRPr="00291C57">
        <w:rPr>
          <w:rFonts w:hint="cs"/>
          <w:rtl/>
          <w:lang w:bidi="ar-EG"/>
        </w:rPr>
        <w:t>20</w:t>
      </w:r>
      <w:r w:rsidR="00B9713D" w:rsidRPr="00291C57">
        <w:rPr>
          <w:rFonts w:hint="cs"/>
          <w:rtl/>
        </w:rPr>
        <w:t xml:space="preserve"> أو </w:t>
      </w:r>
      <w:r w:rsidR="00B9713D" w:rsidRPr="00291C57">
        <w:rPr>
          <w:rFonts w:hint="cs"/>
          <w:rtl/>
          <w:lang w:bidi="ar-EG"/>
        </w:rPr>
        <w:t>45</w:t>
      </w:r>
      <w:r w:rsidR="00B9713D" w:rsidRPr="00291C57">
        <w:rPr>
          <w:rFonts w:hint="cs"/>
          <w:rtl/>
        </w:rPr>
        <w:t xml:space="preserve"> عاماً على حسب ظروف الاغتصاب. وأقصى عقوبة ل</w:t>
      </w:r>
      <w:r w:rsidR="00B9713D" w:rsidRPr="00291C57">
        <w:rPr>
          <w:rFonts w:hint="cs"/>
          <w:rtl/>
          <w:lang w:bidi="ar-EG"/>
        </w:rPr>
        <w:t>جريمة الاغت</w:t>
      </w:r>
      <w:r w:rsidR="00B9713D" w:rsidRPr="00291C57">
        <w:rPr>
          <w:rFonts w:hint="cs"/>
          <w:rtl/>
        </w:rPr>
        <w:t>صاب هي السجن مدى الحياة.</w:t>
      </w:r>
    </w:p>
    <w:p w:rsidR="00B9713D" w:rsidRPr="00291C57" w:rsidRDefault="00807359" w:rsidP="0080735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 xml:space="preserve">بموجب </w:t>
      </w:r>
      <w:r w:rsidR="00B9713D" w:rsidRPr="00291C57">
        <w:rPr>
          <w:rFonts w:hint="cs"/>
          <w:rtl/>
        </w:rPr>
        <w:t>قانون مكافحة الاغتصاب</w:t>
      </w:r>
      <w:r w:rsidR="00B9713D" w:rsidRPr="00291C57">
        <w:rPr>
          <w:rFonts w:hint="cs"/>
          <w:rtl/>
          <w:lang w:bidi="ar-EG"/>
        </w:rPr>
        <w:t xml:space="preserve"> لا تكون المحاكمة علنية طوال نظر القضية</w:t>
      </w:r>
      <w:r w:rsidR="00B9713D" w:rsidRPr="00291C57">
        <w:rPr>
          <w:rFonts w:hint="cs"/>
          <w:rtl/>
        </w:rPr>
        <w:t xml:space="preserve"> </w:t>
      </w:r>
      <w:r w:rsidR="00B9713D" w:rsidRPr="00291C57">
        <w:rPr>
          <w:rFonts w:hint="cs"/>
          <w:rtl/>
          <w:lang w:bidi="ar-EG"/>
        </w:rPr>
        <w:t>إ</w:t>
      </w:r>
      <w:r w:rsidR="00B9713D" w:rsidRPr="00291C57">
        <w:rPr>
          <w:rFonts w:hint="cs"/>
          <w:rtl/>
        </w:rPr>
        <w:t>لا إذا طلب ال</w:t>
      </w:r>
      <w:r w:rsidR="00B9713D" w:rsidRPr="00291C57">
        <w:rPr>
          <w:rFonts w:hint="cs"/>
          <w:rtl/>
          <w:lang w:bidi="ar-EG"/>
        </w:rPr>
        <w:t>مدعي غير ذ</w:t>
      </w:r>
      <w:r w:rsidR="00B9713D" w:rsidRPr="00291C57">
        <w:rPr>
          <w:rFonts w:hint="cs"/>
          <w:rtl/>
        </w:rPr>
        <w:t xml:space="preserve">لك. </w:t>
      </w:r>
      <w:r w:rsidR="00B9713D" w:rsidRPr="00291C57">
        <w:rPr>
          <w:rFonts w:hint="cs"/>
          <w:rtl/>
          <w:lang w:bidi="ar-EG"/>
        </w:rPr>
        <w:t>و</w:t>
      </w:r>
      <w:r w:rsidR="00B9713D" w:rsidRPr="00291C57">
        <w:rPr>
          <w:rFonts w:hint="cs"/>
          <w:rtl/>
        </w:rPr>
        <w:t>إذا كان ال</w:t>
      </w:r>
      <w:r w:rsidR="00B9713D" w:rsidRPr="00291C57">
        <w:rPr>
          <w:rFonts w:hint="cs"/>
          <w:rtl/>
          <w:lang w:bidi="ar-EG"/>
        </w:rPr>
        <w:t xml:space="preserve">مدعي </w:t>
      </w:r>
      <w:r w:rsidR="00B9713D" w:rsidRPr="00291C57">
        <w:rPr>
          <w:rFonts w:hint="cs"/>
          <w:rtl/>
        </w:rPr>
        <w:t>حدث</w:t>
      </w:r>
      <w:r w:rsidR="00B9713D" w:rsidRPr="00291C57">
        <w:rPr>
          <w:rFonts w:hint="cs"/>
          <w:rtl/>
          <w:lang w:bidi="ar-EG"/>
        </w:rPr>
        <w:t xml:space="preserve">ا </w:t>
      </w:r>
      <w:r>
        <w:rPr>
          <w:rFonts w:hint="eastAsia"/>
          <w:rtl/>
        </w:rPr>
        <w:t>”</w:t>
      </w:r>
      <w:r w:rsidR="00B9713D" w:rsidRPr="00291C57">
        <w:rPr>
          <w:rFonts w:hint="cs"/>
          <w:rtl/>
        </w:rPr>
        <w:t xml:space="preserve">تحت سن </w:t>
      </w:r>
      <w:r w:rsidR="00B9713D" w:rsidRPr="00291C57">
        <w:rPr>
          <w:rFonts w:hint="cs"/>
          <w:rtl/>
          <w:lang w:bidi="ar-EG"/>
        </w:rPr>
        <w:t>21</w:t>
      </w:r>
      <w:r>
        <w:rPr>
          <w:rFonts w:hint="eastAsia"/>
          <w:rtl/>
        </w:rPr>
        <w:t>“</w:t>
      </w:r>
      <w:r w:rsidR="00B9713D" w:rsidRPr="00291C57">
        <w:rPr>
          <w:rFonts w:hint="cs"/>
          <w:rtl/>
        </w:rPr>
        <w:t>، ف</w:t>
      </w:r>
      <w:r w:rsidR="00B9713D" w:rsidRPr="00291C57">
        <w:rPr>
          <w:rFonts w:hint="cs"/>
          <w:rtl/>
          <w:lang w:bidi="ar-EG"/>
        </w:rPr>
        <w:t>إ</w:t>
      </w:r>
      <w:r w:rsidR="00B9713D" w:rsidRPr="00291C57">
        <w:rPr>
          <w:rFonts w:hint="cs"/>
          <w:rtl/>
        </w:rPr>
        <w:t xml:space="preserve">ن </w:t>
      </w:r>
      <w:r w:rsidR="00B9713D" w:rsidRPr="00291C57">
        <w:rPr>
          <w:rFonts w:hint="cs"/>
          <w:rtl/>
          <w:lang w:bidi="ar-EG"/>
        </w:rPr>
        <w:t>ال</w:t>
      </w:r>
      <w:r w:rsidR="00B9713D" w:rsidRPr="00291C57">
        <w:rPr>
          <w:rFonts w:hint="cs"/>
          <w:rtl/>
        </w:rPr>
        <w:t xml:space="preserve">طلب </w:t>
      </w:r>
      <w:r w:rsidR="00B9713D" w:rsidRPr="00291C57">
        <w:rPr>
          <w:rFonts w:hint="cs"/>
          <w:rtl/>
          <w:lang w:bidi="ar-EG"/>
        </w:rPr>
        <w:t xml:space="preserve">بأن تكون </w:t>
      </w:r>
      <w:r w:rsidR="00B9713D" w:rsidRPr="00291C57">
        <w:rPr>
          <w:rFonts w:hint="cs"/>
          <w:rtl/>
        </w:rPr>
        <w:t>المح</w:t>
      </w:r>
      <w:r w:rsidR="00B9713D" w:rsidRPr="00291C57">
        <w:rPr>
          <w:rFonts w:hint="cs"/>
          <w:rtl/>
          <w:lang w:bidi="ar-EG"/>
        </w:rPr>
        <w:t>ا</w:t>
      </w:r>
      <w:r w:rsidR="00B9713D" w:rsidRPr="00291C57">
        <w:rPr>
          <w:rFonts w:hint="cs"/>
          <w:rtl/>
        </w:rPr>
        <w:t>كمة</w:t>
      </w:r>
      <w:r w:rsidR="00B9713D" w:rsidRPr="00291C57">
        <w:rPr>
          <w:rFonts w:hint="cs"/>
          <w:rtl/>
          <w:lang w:bidi="ar-EG"/>
        </w:rPr>
        <w:t xml:space="preserve"> علنية</w:t>
      </w:r>
      <w:r w:rsidR="00B9713D" w:rsidRPr="00291C57">
        <w:rPr>
          <w:rFonts w:hint="cs"/>
          <w:rtl/>
        </w:rPr>
        <w:t xml:space="preserve"> يجب أن يقدمه أحد </w:t>
      </w:r>
      <w:r>
        <w:rPr>
          <w:rFonts w:hint="cs"/>
          <w:rtl/>
        </w:rPr>
        <w:t>أ</w:t>
      </w:r>
      <w:r w:rsidR="00B9713D" w:rsidRPr="00291C57">
        <w:rPr>
          <w:rFonts w:hint="cs"/>
          <w:rtl/>
        </w:rPr>
        <w:t>ب</w:t>
      </w:r>
      <w:r w:rsidR="00B9713D" w:rsidRPr="00291C57">
        <w:rPr>
          <w:rFonts w:hint="cs"/>
          <w:rtl/>
          <w:lang w:bidi="ar-EG"/>
        </w:rPr>
        <w:t>وي</w:t>
      </w:r>
      <w:r w:rsidR="00B9713D" w:rsidRPr="00291C57">
        <w:rPr>
          <w:rFonts w:hint="cs"/>
          <w:rtl/>
        </w:rPr>
        <w:t xml:space="preserve"> ا</w:t>
      </w:r>
      <w:r w:rsidR="00B9713D" w:rsidRPr="00291C57">
        <w:rPr>
          <w:rFonts w:hint="cs"/>
          <w:rtl/>
          <w:lang w:bidi="ar-EG"/>
        </w:rPr>
        <w:t>لمدعي</w:t>
      </w:r>
      <w:r w:rsidR="00B9713D" w:rsidRPr="00291C57">
        <w:rPr>
          <w:rFonts w:hint="cs"/>
          <w:rtl/>
        </w:rPr>
        <w:t xml:space="preserve"> أو ولي أمره. ويعاقب القانون أيضا على نشر </w:t>
      </w:r>
      <w:r w:rsidR="00B9713D" w:rsidRPr="00291C57">
        <w:rPr>
          <w:rFonts w:hint="cs"/>
          <w:rtl/>
          <w:lang w:bidi="ar-EG"/>
        </w:rPr>
        <w:t>أي</w:t>
      </w:r>
      <w:r w:rsidR="00B9713D" w:rsidRPr="00291C57">
        <w:rPr>
          <w:rFonts w:hint="cs"/>
          <w:rtl/>
        </w:rPr>
        <w:t xml:space="preserve"> معلومات من شانها أن تؤدي إلى الكش</w:t>
      </w:r>
      <w:r w:rsidR="00B9713D" w:rsidRPr="00291C57">
        <w:rPr>
          <w:rFonts w:hint="cs"/>
          <w:rtl/>
          <w:lang w:bidi="ar-EG"/>
        </w:rPr>
        <w:t>ـ</w:t>
      </w:r>
      <w:r w:rsidR="00B9713D" w:rsidRPr="00291C57">
        <w:rPr>
          <w:rFonts w:hint="cs"/>
          <w:rtl/>
        </w:rPr>
        <w:t>ف عن هوية الش</w:t>
      </w:r>
      <w:r w:rsidR="00B9713D" w:rsidRPr="00291C57">
        <w:rPr>
          <w:rFonts w:hint="cs"/>
          <w:rtl/>
          <w:lang w:bidi="ar-EG"/>
        </w:rPr>
        <w:t>ـ</w:t>
      </w:r>
      <w:r w:rsidR="00B9713D" w:rsidRPr="00291C57">
        <w:rPr>
          <w:rFonts w:hint="cs"/>
          <w:rtl/>
        </w:rPr>
        <w:t xml:space="preserve">اكي. </w:t>
      </w:r>
      <w:r w:rsidR="00B9713D" w:rsidRPr="00291C57">
        <w:rPr>
          <w:rFonts w:hint="cs"/>
          <w:rtl/>
          <w:lang w:bidi="ar-EG"/>
        </w:rPr>
        <w:t xml:space="preserve">ويعاقب </w:t>
      </w:r>
      <w:r w:rsidR="00B9713D" w:rsidRPr="00291C57">
        <w:rPr>
          <w:rFonts w:hint="cs"/>
          <w:rtl/>
        </w:rPr>
        <w:t>المغتصب الذي يتعمد أن يعرض الشاكي من الاغتصاب</w:t>
      </w:r>
      <w:r w:rsidR="00B9713D" w:rsidRPr="00291C57">
        <w:rPr>
          <w:rFonts w:hint="cs"/>
          <w:rtl/>
          <w:lang w:bidi="ar-EG"/>
        </w:rPr>
        <w:t xml:space="preserve"> لفيروس نقص</w:t>
      </w:r>
      <w:r w:rsidR="00B9713D" w:rsidRPr="00291C57">
        <w:rPr>
          <w:rFonts w:hint="cs"/>
          <w:rtl/>
        </w:rPr>
        <w:t xml:space="preserve"> المناعة ال</w:t>
      </w:r>
      <w:r w:rsidR="00B9713D" w:rsidRPr="00291C57">
        <w:rPr>
          <w:rFonts w:hint="cs"/>
          <w:rtl/>
          <w:lang w:bidi="ar-EG"/>
        </w:rPr>
        <w:t>بشرية</w:t>
      </w:r>
      <w:r w:rsidR="00B9713D" w:rsidRPr="00291C57">
        <w:rPr>
          <w:rFonts w:hint="cs"/>
          <w:rtl/>
        </w:rPr>
        <w:t xml:space="preserve"> (</w:t>
      </w:r>
      <w:r w:rsidR="00B9713D" w:rsidRPr="00291C57">
        <w:t>HIV</w:t>
      </w:r>
      <w:r w:rsidR="00B9713D" w:rsidRPr="00291C57">
        <w:rPr>
          <w:rFonts w:hint="cs"/>
          <w:rtl/>
        </w:rPr>
        <w:t xml:space="preserve">) بسبب الاغتصاب </w:t>
      </w:r>
      <w:r w:rsidR="00B9713D" w:rsidRPr="00291C57">
        <w:rPr>
          <w:rFonts w:hint="cs"/>
          <w:rtl/>
          <w:lang w:bidi="ar-EG"/>
        </w:rPr>
        <w:t>ب</w:t>
      </w:r>
      <w:r w:rsidR="00B9713D" w:rsidRPr="00291C57">
        <w:rPr>
          <w:rFonts w:hint="cs"/>
          <w:rtl/>
        </w:rPr>
        <w:t xml:space="preserve">أقصى </w:t>
      </w:r>
      <w:r w:rsidR="00B9713D" w:rsidRPr="00291C57">
        <w:rPr>
          <w:rFonts w:hint="cs"/>
          <w:rtl/>
          <w:lang w:bidi="ar-EG"/>
        </w:rPr>
        <w:t>أ</w:t>
      </w:r>
      <w:r w:rsidR="00B9713D" w:rsidRPr="00291C57">
        <w:rPr>
          <w:rFonts w:hint="cs"/>
          <w:rtl/>
        </w:rPr>
        <w:t>قل عقوبة.</w:t>
      </w:r>
      <w:r w:rsidR="00B9713D" w:rsidRPr="00291C57">
        <w:rPr>
          <w:rFonts w:hint="cs"/>
          <w:rtl/>
          <w:lang w:bidi="ar-EG"/>
        </w:rPr>
        <w:t xml:space="preserve"> كما أن </w:t>
      </w:r>
      <w:r w:rsidR="00B9713D" w:rsidRPr="00291C57">
        <w:rPr>
          <w:rFonts w:hint="cs"/>
          <w:rtl/>
        </w:rPr>
        <w:t>تعريض أي فرد عمداً إلى خطر العدوى بفيروس نقص المناعة البشرية يعد أساس</w:t>
      </w:r>
      <w:r w:rsidR="00B9713D" w:rsidRPr="00291C57">
        <w:rPr>
          <w:rFonts w:hint="cs"/>
          <w:rtl/>
          <w:lang w:bidi="ar-EG"/>
        </w:rPr>
        <w:t>ا</w:t>
      </w:r>
      <w:r w:rsidR="00B9713D" w:rsidRPr="00291C57">
        <w:rPr>
          <w:rFonts w:hint="cs"/>
          <w:rtl/>
        </w:rPr>
        <w:t xml:space="preserve"> للاتهام الجنائي بمحاولة القتل، بالإضافة إلى تهمة الاغتصاب. </w:t>
      </w:r>
    </w:p>
    <w:p w:rsidR="00B9713D" w:rsidRPr="00291C57" w:rsidRDefault="00807359"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بعض القضايا التي تم التعامل معها في ظل قانون مكافحة الاغتصاب:</w:t>
      </w:r>
    </w:p>
    <w:p w:rsidR="00B9713D" w:rsidRPr="00291C57" w:rsidRDefault="005F4CDC" w:rsidP="0069751B">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lang w:bidi="ar-EG"/>
        </w:rPr>
        <w:tab/>
      </w:r>
      <w:r>
        <w:rPr>
          <w:rFonts w:hint="cs"/>
          <w:rtl/>
        </w:rPr>
        <w:t>(1)</w:t>
      </w:r>
      <w:r>
        <w:rPr>
          <w:rFonts w:hint="cs"/>
          <w:rtl/>
        </w:rPr>
        <w:tab/>
      </w:r>
      <w:r w:rsidR="00B9713D" w:rsidRPr="00291C57">
        <w:rPr>
          <w:rFonts w:hint="cs"/>
          <w:rtl/>
        </w:rPr>
        <w:t xml:space="preserve">رجل عمره </w:t>
      </w:r>
      <w:r w:rsidR="00B9713D" w:rsidRPr="00291C57">
        <w:rPr>
          <w:rFonts w:hint="cs"/>
          <w:rtl/>
          <w:lang w:bidi="ar-EG"/>
        </w:rPr>
        <w:t xml:space="preserve">57 </w:t>
      </w:r>
      <w:r w:rsidR="00B9713D" w:rsidRPr="00291C57">
        <w:rPr>
          <w:rFonts w:hint="cs"/>
          <w:rtl/>
        </w:rPr>
        <w:t xml:space="preserve">عاماً </w:t>
      </w:r>
      <w:r w:rsidR="00B9713D" w:rsidRPr="00291C57">
        <w:rPr>
          <w:rFonts w:hint="cs"/>
          <w:rtl/>
          <w:lang w:bidi="ar-EG"/>
        </w:rPr>
        <w:t xml:space="preserve">اغتصب </w:t>
      </w:r>
      <w:r w:rsidR="00B9713D" w:rsidRPr="00291C57">
        <w:rPr>
          <w:rFonts w:hint="cs"/>
          <w:rtl/>
        </w:rPr>
        <w:t xml:space="preserve">طفلة عمرها </w:t>
      </w:r>
      <w:r w:rsidR="00B9713D" w:rsidRPr="00291C57">
        <w:rPr>
          <w:rFonts w:hint="cs"/>
          <w:rtl/>
          <w:lang w:bidi="ar-EG"/>
        </w:rPr>
        <w:t>11</w:t>
      </w:r>
      <w:r w:rsidR="00B9713D" w:rsidRPr="00291C57">
        <w:rPr>
          <w:rFonts w:hint="cs"/>
          <w:rtl/>
        </w:rPr>
        <w:t xml:space="preserve"> عاماً</w:t>
      </w:r>
      <w:r w:rsidR="00B9713D" w:rsidRPr="00291C57">
        <w:rPr>
          <w:rFonts w:hint="cs"/>
          <w:rtl/>
          <w:lang w:bidi="ar-EG"/>
        </w:rPr>
        <w:t>،</w:t>
      </w:r>
      <w:r w:rsidR="00B9713D" w:rsidRPr="00291C57">
        <w:rPr>
          <w:rFonts w:hint="cs"/>
          <w:rtl/>
        </w:rPr>
        <w:t xml:space="preserve"> حكم عليه</w:t>
      </w:r>
      <w:r w:rsidR="00B9713D" w:rsidRPr="00291C57">
        <w:rPr>
          <w:rFonts w:hint="cs"/>
          <w:rtl/>
          <w:lang w:bidi="ar-EG"/>
        </w:rPr>
        <w:t xml:space="preserve"> بالسجن</w:t>
      </w:r>
      <w:r w:rsidR="00B9713D" w:rsidRPr="00291C57">
        <w:rPr>
          <w:rFonts w:hint="cs"/>
          <w:rtl/>
        </w:rPr>
        <w:t xml:space="preserve"> </w:t>
      </w:r>
      <w:r w:rsidR="00B9713D" w:rsidRPr="00291C57">
        <w:rPr>
          <w:rFonts w:hint="cs"/>
          <w:rtl/>
          <w:lang w:bidi="ar-EG"/>
        </w:rPr>
        <w:t>15</w:t>
      </w:r>
      <w:r w:rsidR="00B9713D" w:rsidRPr="00291C57">
        <w:rPr>
          <w:rFonts w:hint="cs"/>
          <w:rtl/>
        </w:rPr>
        <w:t xml:space="preserve"> سن</w:t>
      </w:r>
      <w:r w:rsidR="00B9713D" w:rsidRPr="00291C57">
        <w:rPr>
          <w:rFonts w:hint="cs"/>
          <w:rtl/>
          <w:lang w:bidi="ar-EG"/>
        </w:rPr>
        <w:t>ة</w:t>
      </w:r>
      <w:r w:rsidR="00B9713D" w:rsidRPr="00291C57">
        <w:rPr>
          <w:rFonts w:hint="cs"/>
          <w:rtl/>
        </w:rPr>
        <w:t xml:space="preserve"> (</w:t>
      </w:r>
      <w:r>
        <w:rPr>
          <w:rFonts w:hint="cs"/>
          <w:rtl/>
        </w:rPr>
        <w:t>19 شباط/</w:t>
      </w:r>
      <w:r w:rsidR="00B9713D" w:rsidRPr="00291C57">
        <w:rPr>
          <w:rFonts w:hint="cs"/>
          <w:rtl/>
        </w:rPr>
        <w:t xml:space="preserve">فبراير </w:t>
      </w:r>
      <w:r>
        <w:rPr>
          <w:rFonts w:hint="cs"/>
          <w:rtl/>
        </w:rPr>
        <w:t>2000</w:t>
      </w:r>
      <w:r w:rsidR="00B9713D" w:rsidRPr="00291C57">
        <w:rPr>
          <w:rFonts w:hint="cs"/>
          <w:rtl/>
        </w:rPr>
        <w:t>).</w:t>
      </w:r>
    </w:p>
    <w:p w:rsidR="00B9713D" w:rsidRPr="00291C57" w:rsidRDefault="000D472F" w:rsidP="0069751B">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rPr>
        <w:tab/>
      </w:r>
      <w:r w:rsidR="005F4CDC">
        <w:rPr>
          <w:rFonts w:hint="cs"/>
          <w:rtl/>
        </w:rPr>
        <w:t>(2)</w:t>
      </w:r>
      <w:r w:rsidR="005F4CDC">
        <w:rPr>
          <w:rFonts w:hint="cs"/>
          <w:rtl/>
        </w:rPr>
        <w:tab/>
      </w:r>
      <w:r w:rsidR="00B9713D" w:rsidRPr="00291C57">
        <w:rPr>
          <w:rFonts w:hint="cs"/>
          <w:rtl/>
        </w:rPr>
        <w:t xml:space="preserve">رجل عمره </w:t>
      </w:r>
      <w:r w:rsidR="00B9713D" w:rsidRPr="00291C57">
        <w:rPr>
          <w:rFonts w:hint="cs"/>
          <w:rtl/>
          <w:lang w:bidi="ar-EG"/>
        </w:rPr>
        <w:t>42</w:t>
      </w:r>
      <w:r w:rsidR="00B9713D" w:rsidRPr="00291C57">
        <w:rPr>
          <w:rFonts w:hint="cs"/>
          <w:rtl/>
        </w:rPr>
        <w:t xml:space="preserve"> عاماً اغتصب طفلة عمرها </w:t>
      </w:r>
      <w:r w:rsidR="00B9713D" w:rsidRPr="00291C57">
        <w:rPr>
          <w:rFonts w:hint="cs"/>
          <w:rtl/>
          <w:lang w:bidi="ar-EG"/>
        </w:rPr>
        <w:t>8</w:t>
      </w:r>
      <w:r w:rsidR="00B9713D" w:rsidRPr="00291C57">
        <w:rPr>
          <w:rFonts w:hint="cs"/>
          <w:rtl/>
        </w:rPr>
        <w:t xml:space="preserve"> سنوات</w:t>
      </w:r>
      <w:r w:rsidR="00B9713D" w:rsidRPr="00291C57">
        <w:rPr>
          <w:rFonts w:hint="cs"/>
          <w:rtl/>
          <w:lang w:bidi="ar-EG"/>
        </w:rPr>
        <w:t xml:space="preserve">، </w:t>
      </w:r>
      <w:r w:rsidR="00B9713D" w:rsidRPr="00291C57">
        <w:rPr>
          <w:rFonts w:hint="cs"/>
          <w:rtl/>
        </w:rPr>
        <w:t>حكم عليه</w:t>
      </w:r>
      <w:r w:rsidR="00B9713D" w:rsidRPr="00291C57">
        <w:rPr>
          <w:rFonts w:hint="cs"/>
          <w:rtl/>
          <w:lang w:bidi="ar-EG"/>
        </w:rPr>
        <w:t xml:space="preserve"> بالسجن</w:t>
      </w:r>
      <w:r w:rsidR="00B9713D" w:rsidRPr="00291C57">
        <w:rPr>
          <w:rFonts w:hint="cs"/>
          <w:rtl/>
        </w:rPr>
        <w:t xml:space="preserve"> </w:t>
      </w:r>
      <w:r w:rsidR="00B9713D" w:rsidRPr="00291C57">
        <w:rPr>
          <w:rFonts w:hint="cs"/>
          <w:rtl/>
          <w:lang w:bidi="ar-EG"/>
        </w:rPr>
        <w:t>12</w:t>
      </w:r>
      <w:r w:rsidR="00B9713D" w:rsidRPr="00291C57">
        <w:rPr>
          <w:rFonts w:hint="cs"/>
          <w:rtl/>
        </w:rPr>
        <w:t xml:space="preserve"> سن</w:t>
      </w:r>
      <w:r w:rsidR="00B9713D" w:rsidRPr="00291C57">
        <w:rPr>
          <w:rFonts w:hint="cs"/>
          <w:rtl/>
          <w:lang w:bidi="ar-EG"/>
        </w:rPr>
        <w:t>ة</w:t>
      </w:r>
      <w:r w:rsidR="00B9713D" w:rsidRPr="00291C57">
        <w:rPr>
          <w:rFonts w:hint="cs"/>
          <w:rtl/>
        </w:rPr>
        <w:t xml:space="preserve"> (</w:t>
      </w:r>
      <w:r w:rsidR="005F4CDC">
        <w:rPr>
          <w:rFonts w:hint="cs"/>
          <w:rtl/>
        </w:rPr>
        <w:t>19</w:t>
      </w:r>
      <w:r>
        <w:rPr>
          <w:rFonts w:hint="cs"/>
          <w:rtl/>
        </w:rPr>
        <w:t xml:space="preserve"> أيار/</w:t>
      </w:r>
      <w:r w:rsidR="00B9713D" w:rsidRPr="00291C57">
        <w:rPr>
          <w:rFonts w:hint="cs"/>
          <w:rtl/>
        </w:rPr>
        <w:t xml:space="preserve">مايو </w:t>
      </w:r>
      <w:r>
        <w:rPr>
          <w:rFonts w:hint="cs"/>
          <w:rtl/>
        </w:rPr>
        <w:t>2000</w:t>
      </w:r>
      <w:r w:rsidR="00B9713D" w:rsidRPr="00291C57">
        <w:rPr>
          <w:rFonts w:hint="cs"/>
          <w:rtl/>
        </w:rPr>
        <w:t>)</w:t>
      </w:r>
      <w:r>
        <w:rPr>
          <w:rFonts w:hint="cs"/>
          <w:rtl/>
        </w:rPr>
        <w:t>.</w:t>
      </w:r>
    </w:p>
    <w:p w:rsidR="00B9713D" w:rsidRPr="00291C57" w:rsidRDefault="000D472F" w:rsidP="0069751B">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rPr>
        <w:tab/>
        <w:t>(3)</w:t>
      </w:r>
      <w:r>
        <w:rPr>
          <w:rFonts w:hint="cs"/>
          <w:rtl/>
        </w:rPr>
        <w:tab/>
      </w:r>
      <w:r w:rsidR="00B9713D" w:rsidRPr="00291C57">
        <w:rPr>
          <w:rFonts w:hint="cs"/>
          <w:rtl/>
        </w:rPr>
        <w:t xml:space="preserve">رجل عمره </w:t>
      </w:r>
      <w:r w:rsidR="00B9713D" w:rsidRPr="00291C57">
        <w:rPr>
          <w:rFonts w:hint="cs"/>
          <w:rtl/>
          <w:lang w:bidi="ar-EG"/>
        </w:rPr>
        <w:t>25</w:t>
      </w:r>
      <w:r w:rsidR="00B9713D" w:rsidRPr="00291C57">
        <w:rPr>
          <w:rFonts w:hint="cs"/>
          <w:rtl/>
        </w:rPr>
        <w:t xml:space="preserve"> عاماً اغتصب طفلة عمرها </w:t>
      </w:r>
      <w:r w:rsidR="00B9713D" w:rsidRPr="00291C57">
        <w:rPr>
          <w:rFonts w:hint="cs"/>
          <w:rtl/>
          <w:lang w:bidi="ar-EG"/>
        </w:rPr>
        <w:t>13</w:t>
      </w:r>
      <w:r w:rsidR="00B9713D" w:rsidRPr="00291C57">
        <w:rPr>
          <w:rFonts w:hint="cs"/>
          <w:rtl/>
        </w:rPr>
        <w:t xml:space="preserve"> عاماً واعتدى بصورة لا أخلاقية على طفل عمره </w:t>
      </w:r>
      <w:r w:rsidR="00B9713D" w:rsidRPr="00291C57">
        <w:rPr>
          <w:rFonts w:hint="cs"/>
          <w:rtl/>
          <w:lang w:bidi="ar-EG"/>
        </w:rPr>
        <w:t>3</w:t>
      </w:r>
      <w:r w:rsidR="00B9713D" w:rsidRPr="00291C57">
        <w:rPr>
          <w:rFonts w:hint="cs"/>
          <w:rtl/>
        </w:rPr>
        <w:t xml:space="preserve"> سنوات، حكم عليه</w:t>
      </w:r>
      <w:r w:rsidR="00B9713D" w:rsidRPr="00291C57">
        <w:rPr>
          <w:rFonts w:hint="cs"/>
          <w:rtl/>
          <w:lang w:bidi="ar-EG"/>
        </w:rPr>
        <w:t xml:space="preserve"> بالسجن</w:t>
      </w:r>
      <w:r w:rsidR="00B9713D" w:rsidRPr="00291C57">
        <w:rPr>
          <w:rFonts w:hint="cs"/>
          <w:rtl/>
        </w:rPr>
        <w:t xml:space="preserve"> </w:t>
      </w:r>
      <w:r w:rsidR="00B9713D" w:rsidRPr="00291C57">
        <w:rPr>
          <w:rFonts w:hint="cs"/>
          <w:rtl/>
          <w:lang w:bidi="ar-EG"/>
        </w:rPr>
        <w:t>16</w:t>
      </w:r>
      <w:r w:rsidR="00B9713D" w:rsidRPr="00291C57">
        <w:rPr>
          <w:rFonts w:hint="cs"/>
          <w:rtl/>
        </w:rPr>
        <w:t xml:space="preserve"> سن</w:t>
      </w:r>
      <w:r w:rsidR="00B9713D" w:rsidRPr="00291C57">
        <w:rPr>
          <w:rFonts w:hint="cs"/>
          <w:rtl/>
          <w:lang w:bidi="ar-EG"/>
        </w:rPr>
        <w:t>ة</w:t>
      </w:r>
      <w:r w:rsidR="00B9713D" w:rsidRPr="00291C57">
        <w:rPr>
          <w:rFonts w:hint="cs"/>
          <w:rtl/>
        </w:rPr>
        <w:t xml:space="preserve"> عن الاغتصاب وسنتين عن الاعتداء </w:t>
      </w:r>
      <w:r w:rsidR="00B9713D" w:rsidRPr="00291C57">
        <w:rPr>
          <w:rFonts w:hint="cs"/>
          <w:rtl/>
          <w:lang w:bidi="ar-EG"/>
        </w:rPr>
        <w:t>ال</w:t>
      </w:r>
      <w:r w:rsidR="00B9713D" w:rsidRPr="00291C57">
        <w:rPr>
          <w:rFonts w:hint="cs"/>
          <w:rtl/>
        </w:rPr>
        <w:t>لا أخلاقي</w:t>
      </w:r>
      <w:r w:rsidR="00B9713D" w:rsidRPr="00291C57">
        <w:rPr>
          <w:rFonts w:hint="cs"/>
          <w:rtl/>
          <w:lang w:bidi="ar-EG"/>
        </w:rPr>
        <w:t xml:space="preserve"> </w:t>
      </w:r>
      <w:r w:rsidR="00B9713D" w:rsidRPr="00291C57">
        <w:rPr>
          <w:rFonts w:hint="cs"/>
          <w:rtl/>
        </w:rPr>
        <w:t>(</w:t>
      </w:r>
      <w:r w:rsidR="0069751B">
        <w:rPr>
          <w:rFonts w:hint="cs"/>
          <w:rtl/>
        </w:rPr>
        <w:t>2 أيار/</w:t>
      </w:r>
      <w:r w:rsidR="00B9713D" w:rsidRPr="00291C57">
        <w:rPr>
          <w:rFonts w:hint="cs"/>
          <w:rtl/>
        </w:rPr>
        <w:t xml:space="preserve">مايو </w:t>
      </w:r>
      <w:r w:rsidR="0069751B">
        <w:rPr>
          <w:rFonts w:hint="cs"/>
          <w:rtl/>
        </w:rPr>
        <w:t>2000</w:t>
      </w:r>
      <w:r w:rsidR="00B9713D" w:rsidRPr="00291C57">
        <w:rPr>
          <w:rFonts w:hint="cs"/>
          <w:rtl/>
        </w:rPr>
        <w:t>)</w:t>
      </w:r>
    </w:p>
    <w:p w:rsidR="00B9713D" w:rsidRPr="00291C57" w:rsidRDefault="0069751B" w:rsidP="0069751B">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rPr>
      </w:pPr>
      <w:r>
        <w:rPr>
          <w:rFonts w:hint="cs"/>
          <w:rtl/>
        </w:rPr>
        <w:tab/>
        <w:t>(4)</w:t>
      </w:r>
      <w:r>
        <w:rPr>
          <w:rFonts w:hint="cs"/>
          <w:rtl/>
        </w:rPr>
        <w:tab/>
      </w:r>
      <w:r w:rsidR="00B9713D" w:rsidRPr="00291C57">
        <w:rPr>
          <w:rFonts w:hint="cs"/>
          <w:rtl/>
        </w:rPr>
        <w:t xml:space="preserve">رجل عمره </w:t>
      </w:r>
      <w:r w:rsidR="00B9713D" w:rsidRPr="00291C57">
        <w:rPr>
          <w:rFonts w:hint="cs"/>
          <w:rtl/>
          <w:lang w:bidi="ar-EG"/>
        </w:rPr>
        <w:t>25</w:t>
      </w:r>
      <w:r w:rsidR="00B9713D" w:rsidRPr="00291C57">
        <w:rPr>
          <w:rFonts w:hint="cs"/>
          <w:rtl/>
        </w:rPr>
        <w:t xml:space="preserve"> عاماً اغتصب طفلة عمرها </w:t>
      </w:r>
      <w:r w:rsidR="00B9713D" w:rsidRPr="00291C57">
        <w:rPr>
          <w:rFonts w:hint="cs"/>
          <w:rtl/>
          <w:lang w:bidi="ar-EG"/>
        </w:rPr>
        <w:t>10</w:t>
      </w:r>
      <w:r w:rsidR="00B9713D" w:rsidRPr="00291C57">
        <w:rPr>
          <w:rFonts w:hint="cs"/>
          <w:rtl/>
        </w:rPr>
        <w:t>سنوات</w:t>
      </w:r>
      <w:r w:rsidR="00B9713D" w:rsidRPr="00291C57">
        <w:rPr>
          <w:rFonts w:hint="cs"/>
          <w:rtl/>
          <w:lang w:bidi="ar-EG"/>
        </w:rPr>
        <w:t>،</w:t>
      </w:r>
      <w:r w:rsidR="00B9713D" w:rsidRPr="00291C57">
        <w:rPr>
          <w:rFonts w:hint="cs"/>
          <w:rtl/>
        </w:rPr>
        <w:t xml:space="preserve"> حكم</w:t>
      </w:r>
      <w:r w:rsidR="00B9713D" w:rsidRPr="00291C57">
        <w:rPr>
          <w:rFonts w:hint="cs"/>
          <w:rtl/>
          <w:lang w:bidi="ar-EG"/>
        </w:rPr>
        <w:t xml:space="preserve"> عليه بالسجن</w:t>
      </w:r>
      <w:r w:rsidR="00B9713D" w:rsidRPr="00291C57">
        <w:rPr>
          <w:rFonts w:hint="cs"/>
          <w:rtl/>
        </w:rPr>
        <w:t xml:space="preserve"> </w:t>
      </w:r>
      <w:r w:rsidR="00B9713D" w:rsidRPr="00291C57">
        <w:rPr>
          <w:rFonts w:hint="cs"/>
          <w:rtl/>
          <w:lang w:bidi="ar-EG"/>
        </w:rPr>
        <w:t>27</w:t>
      </w:r>
      <w:r w:rsidR="00B9713D" w:rsidRPr="00291C57">
        <w:rPr>
          <w:rFonts w:hint="cs"/>
          <w:rtl/>
        </w:rPr>
        <w:t xml:space="preserve"> سن</w:t>
      </w:r>
      <w:r w:rsidR="00B9713D" w:rsidRPr="00291C57">
        <w:rPr>
          <w:rFonts w:hint="cs"/>
          <w:rtl/>
          <w:lang w:bidi="ar-EG"/>
        </w:rPr>
        <w:t>ة</w:t>
      </w:r>
      <w:r w:rsidR="00B9713D" w:rsidRPr="00291C57">
        <w:rPr>
          <w:rFonts w:hint="cs"/>
          <w:rtl/>
        </w:rPr>
        <w:t xml:space="preserve"> (</w:t>
      </w:r>
      <w:r>
        <w:rPr>
          <w:rFonts w:hint="cs"/>
          <w:rtl/>
        </w:rPr>
        <w:t>23 آذار/مارس</w:t>
      </w:r>
      <w:r w:rsidR="00B9713D" w:rsidRPr="00291C57">
        <w:rPr>
          <w:rFonts w:hint="cs"/>
          <w:rtl/>
        </w:rPr>
        <w:t xml:space="preserve"> </w:t>
      </w:r>
      <w:r>
        <w:rPr>
          <w:rFonts w:hint="cs"/>
          <w:rtl/>
        </w:rPr>
        <w:t>2000</w:t>
      </w:r>
      <w:r w:rsidR="00B9713D" w:rsidRPr="00291C57">
        <w:rPr>
          <w:rFonts w:hint="cs"/>
          <w:rtl/>
        </w:rPr>
        <w:t>).</w:t>
      </w:r>
    </w:p>
    <w:p w:rsidR="00B9713D" w:rsidRPr="00291C57" w:rsidRDefault="00B9713D" w:rsidP="0069751B">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3-2</w:t>
      </w:r>
      <w:r w:rsidR="0069751B">
        <w:rPr>
          <w:rFonts w:hint="cs"/>
          <w:b/>
          <w:bCs/>
          <w:rtl/>
        </w:rPr>
        <w:tab/>
      </w:r>
      <w:r w:rsidRPr="00291C57">
        <w:rPr>
          <w:rFonts w:hint="cs"/>
          <w:b/>
          <w:bCs/>
          <w:rtl/>
        </w:rPr>
        <w:t>العنف المنزلي</w:t>
      </w:r>
    </w:p>
    <w:p w:rsidR="00B9713D" w:rsidRPr="0069751B" w:rsidRDefault="0069751B" w:rsidP="0069751B">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291C57">
        <w:rPr>
          <w:rFonts w:hint="cs"/>
          <w:rtl/>
          <w:lang w:bidi="ar-EG"/>
        </w:rPr>
        <w:t xml:space="preserve">توجد جرائم </w:t>
      </w:r>
      <w:r w:rsidR="00B9713D" w:rsidRPr="00291C57">
        <w:rPr>
          <w:rFonts w:hint="cs"/>
          <w:rtl/>
        </w:rPr>
        <w:t xml:space="preserve">الاغتصاب وأساليب العنف الأخرى ضد المرأة والطفل مثل العنف المنزلي والتحرش بالأطفال </w:t>
      </w:r>
      <w:r w:rsidR="00B9713D" w:rsidRPr="00291C57">
        <w:rPr>
          <w:rFonts w:hint="cs"/>
          <w:rtl/>
          <w:lang w:bidi="ar-EG"/>
        </w:rPr>
        <w:t xml:space="preserve">في جميع الطبقات لا فرق بين </w:t>
      </w:r>
      <w:r w:rsidR="00B9713D" w:rsidRPr="00291C57">
        <w:rPr>
          <w:rFonts w:hint="cs"/>
          <w:rtl/>
        </w:rPr>
        <w:t>طبقة اجتماعية</w:t>
      </w:r>
      <w:r w:rsidR="00B9713D" w:rsidRPr="00291C57">
        <w:rPr>
          <w:rFonts w:hint="cs"/>
          <w:rtl/>
          <w:lang w:bidi="ar-EG"/>
        </w:rPr>
        <w:t xml:space="preserve"> وأخرى </w:t>
      </w:r>
      <w:r w:rsidR="00B9713D" w:rsidRPr="00291C57">
        <w:rPr>
          <w:rFonts w:hint="cs"/>
          <w:rtl/>
        </w:rPr>
        <w:t>و</w:t>
      </w:r>
      <w:r w:rsidR="00B9713D" w:rsidRPr="00291C57">
        <w:rPr>
          <w:rFonts w:hint="cs"/>
          <w:rtl/>
          <w:lang w:bidi="ar-EG"/>
        </w:rPr>
        <w:t>لا بين عنصر وآخر و</w:t>
      </w:r>
      <w:r w:rsidR="00B9713D" w:rsidRPr="00291C57">
        <w:rPr>
          <w:rFonts w:hint="cs"/>
          <w:rtl/>
        </w:rPr>
        <w:t>لا</w:t>
      </w:r>
      <w:r w:rsidR="00B9713D" w:rsidRPr="00291C57">
        <w:rPr>
          <w:rFonts w:hint="cs"/>
          <w:rtl/>
          <w:lang w:bidi="ar-EG"/>
        </w:rPr>
        <w:t xml:space="preserve"> بين جنس وآخر ولا تنحصر في سن معينة</w:t>
      </w:r>
      <w:r w:rsidR="00B9713D" w:rsidRPr="00291C57">
        <w:rPr>
          <w:rFonts w:hint="cs"/>
          <w:rtl/>
        </w:rPr>
        <w:t xml:space="preserve">، </w:t>
      </w:r>
      <w:r w:rsidR="00B9713D" w:rsidRPr="00291C57">
        <w:rPr>
          <w:rFonts w:hint="cs"/>
          <w:rtl/>
          <w:lang w:bidi="ar-EG"/>
        </w:rPr>
        <w:t>و</w:t>
      </w:r>
      <w:r w:rsidR="00B9713D" w:rsidRPr="00291C57">
        <w:rPr>
          <w:rFonts w:hint="cs"/>
          <w:rtl/>
        </w:rPr>
        <w:t>في كل الحالات</w:t>
      </w:r>
      <w:r w:rsidR="00B9713D" w:rsidRPr="00291C57">
        <w:rPr>
          <w:rFonts w:hint="cs"/>
          <w:rtl/>
          <w:lang w:bidi="ar-EG"/>
        </w:rPr>
        <w:t xml:space="preserve"> فإن</w:t>
      </w:r>
      <w:r w:rsidR="00B9713D" w:rsidRPr="00291C57">
        <w:rPr>
          <w:rFonts w:hint="cs"/>
          <w:rtl/>
        </w:rPr>
        <w:t xml:space="preserve"> المرأة هي التي تعاني </w:t>
      </w:r>
      <w:r w:rsidR="00B9713D" w:rsidRPr="00291C57">
        <w:rPr>
          <w:rFonts w:hint="cs"/>
          <w:rtl/>
          <w:lang w:bidi="ar-EG"/>
        </w:rPr>
        <w:t>في المقام الأول</w:t>
      </w:r>
      <w:r w:rsidR="00B9713D" w:rsidRPr="00291C57">
        <w:rPr>
          <w:rFonts w:hint="cs"/>
          <w:rtl/>
        </w:rPr>
        <w:t>.</w:t>
      </w:r>
      <w:r w:rsidR="00B9713D" w:rsidRPr="00291C57">
        <w:rPr>
          <w:rFonts w:hint="cs"/>
          <w:rtl/>
          <w:lang w:bidi="ar-EG"/>
        </w:rPr>
        <w:t xml:space="preserve"> </w:t>
      </w:r>
      <w:r w:rsidR="00B9713D" w:rsidRPr="00291C57">
        <w:rPr>
          <w:rFonts w:hint="cs"/>
          <w:rtl/>
        </w:rPr>
        <w:t xml:space="preserve">فمثلاً، في أكثر من </w:t>
      </w:r>
      <w:r w:rsidR="00B9713D" w:rsidRPr="00291C57">
        <w:rPr>
          <w:rFonts w:hint="cs"/>
          <w:rtl/>
          <w:lang w:bidi="ar-EG"/>
        </w:rPr>
        <w:t>2000</w:t>
      </w:r>
      <w:r w:rsidR="00B9713D" w:rsidRPr="00291C57">
        <w:rPr>
          <w:rFonts w:hint="cs"/>
          <w:rtl/>
        </w:rPr>
        <w:t xml:space="preserve"> حالة عنف منزلي </w:t>
      </w:r>
      <w:r w:rsidR="00B9713D" w:rsidRPr="00291C57">
        <w:rPr>
          <w:rFonts w:hint="cs"/>
          <w:rtl/>
          <w:lang w:bidi="ar-EG"/>
        </w:rPr>
        <w:t>ي</w:t>
      </w:r>
      <w:r w:rsidR="00B9713D" w:rsidRPr="00291C57">
        <w:rPr>
          <w:rFonts w:hint="cs"/>
          <w:rtl/>
        </w:rPr>
        <w:t xml:space="preserve">تم الإبلاغ عنها للشرطة كل عام، </w:t>
      </w:r>
      <w:r w:rsidR="00B9713D" w:rsidRPr="00291C57">
        <w:rPr>
          <w:rFonts w:hint="cs"/>
          <w:rtl/>
          <w:lang w:bidi="ar-EG"/>
        </w:rPr>
        <w:t>نجد أن 86</w:t>
      </w:r>
      <w:r>
        <w:rPr>
          <w:rFonts w:hint="cs"/>
          <w:rtl/>
          <w:lang w:bidi="ar-EG"/>
        </w:rPr>
        <w:t xml:space="preserve"> </w:t>
      </w:r>
      <w:r>
        <w:rPr>
          <w:rFonts w:hint="cs"/>
          <w:rtl/>
        </w:rPr>
        <w:t xml:space="preserve">في المائة </w:t>
      </w:r>
      <w:r w:rsidR="00B9713D" w:rsidRPr="00291C57">
        <w:rPr>
          <w:rFonts w:hint="cs"/>
          <w:rtl/>
        </w:rPr>
        <w:t xml:space="preserve">من الضحايا من الإناث، </w:t>
      </w:r>
      <w:r w:rsidR="00B9713D" w:rsidRPr="00291C57">
        <w:rPr>
          <w:rFonts w:hint="cs"/>
          <w:rtl/>
          <w:lang w:bidi="ar-EG"/>
        </w:rPr>
        <w:t>و14</w:t>
      </w:r>
      <w:r>
        <w:rPr>
          <w:rFonts w:hint="cs"/>
          <w:rtl/>
          <w:lang w:bidi="ar-EG"/>
        </w:rPr>
        <w:t xml:space="preserve"> </w:t>
      </w:r>
      <w:r>
        <w:rPr>
          <w:rFonts w:hint="cs"/>
          <w:rtl/>
        </w:rPr>
        <w:t>في المائة</w:t>
      </w:r>
      <w:r w:rsidR="00B9713D" w:rsidRPr="00291C57">
        <w:rPr>
          <w:rFonts w:hint="cs"/>
          <w:rtl/>
        </w:rPr>
        <w:t xml:space="preserve"> من الذكور. </w:t>
      </w:r>
      <w:r w:rsidR="00B9713D" w:rsidRPr="00291C57">
        <w:rPr>
          <w:rFonts w:hint="cs"/>
          <w:rtl/>
          <w:lang w:bidi="ar-EG"/>
        </w:rPr>
        <w:t>وفي 93</w:t>
      </w:r>
      <w:r>
        <w:rPr>
          <w:rFonts w:hint="cs"/>
          <w:rtl/>
          <w:lang w:bidi="ar-EG"/>
        </w:rPr>
        <w:t xml:space="preserve"> </w:t>
      </w:r>
      <w:r>
        <w:rPr>
          <w:rFonts w:hint="cs"/>
          <w:rtl/>
        </w:rPr>
        <w:t>في المائة</w:t>
      </w:r>
      <w:r w:rsidR="00B9713D" w:rsidRPr="00291C57">
        <w:rPr>
          <w:rFonts w:hint="cs"/>
          <w:rtl/>
        </w:rPr>
        <w:t xml:space="preserve"> من الحالات </w:t>
      </w:r>
      <w:r w:rsidR="00B9713D" w:rsidRPr="00291C57">
        <w:rPr>
          <w:rFonts w:hint="cs"/>
          <w:rtl/>
          <w:lang w:bidi="ar-EG"/>
        </w:rPr>
        <w:t xml:space="preserve">يكون الجناة من </w:t>
      </w:r>
      <w:r w:rsidR="00B9713D" w:rsidRPr="00291C57">
        <w:rPr>
          <w:rFonts w:hint="cs"/>
          <w:rtl/>
        </w:rPr>
        <w:t xml:space="preserve">الرجال، </w:t>
      </w:r>
      <w:r w:rsidR="00B9713D" w:rsidRPr="00291C57">
        <w:rPr>
          <w:rFonts w:hint="cs"/>
          <w:rtl/>
          <w:lang w:bidi="ar-EG"/>
        </w:rPr>
        <w:t>و7</w:t>
      </w:r>
      <w:r>
        <w:rPr>
          <w:rFonts w:hint="cs"/>
          <w:rtl/>
          <w:lang w:bidi="ar-EG"/>
        </w:rPr>
        <w:t xml:space="preserve"> </w:t>
      </w:r>
      <w:r>
        <w:rPr>
          <w:rFonts w:hint="cs"/>
          <w:rtl/>
        </w:rPr>
        <w:t>في المائة</w:t>
      </w:r>
      <w:r w:rsidR="00B9713D" w:rsidRPr="00291C57">
        <w:rPr>
          <w:rFonts w:hint="cs"/>
          <w:rtl/>
        </w:rPr>
        <w:t xml:space="preserve"> </w:t>
      </w:r>
      <w:r w:rsidR="00B9713D" w:rsidRPr="00291C57">
        <w:rPr>
          <w:rFonts w:hint="cs"/>
          <w:rtl/>
          <w:lang w:bidi="ar-EG"/>
        </w:rPr>
        <w:t>من ال</w:t>
      </w:r>
      <w:r w:rsidR="00B9713D" w:rsidRPr="00291C57">
        <w:rPr>
          <w:rFonts w:hint="cs"/>
          <w:rtl/>
        </w:rPr>
        <w:t>نساء.</w:t>
      </w:r>
      <w:r>
        <w:rPr>
          <w:rStyle w:val="FootnoteReference"/>
          <w:rtl/>
        </w:rPr>
        <w:footnoteReference w:customMarkFollows="1" w:id="36"/>
        <w:t>(36)</w:t>
      </w:r>
    </w:p>
    <w:p w:rsidR="00B9713D" w:rsidRPr="00291C57" w:rsidRDefault="0069751B"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بالنسبة ل</w:t>
      </w:r>
      <w:r w:rsidR="00B9713D" w:rsidRPr="00291C57">
        <w:rPr>
          <w:rFonts w:hint="cs"/>
          <w:rtl/>
        </w:rPr>
        <w:t>علاقات ال</w:t>
      </w:r>
      <w:r w:rsidR="00B9713D" w:rsidRPr="00291C57">
        <w:rPr>
          <w:rFonts w:hint="cs"/>
          <w:rtl/>
          <w:lang w:bidi="ar-EG"/>
        </w:rPr>
        <w:t>قوة</w:t>
      </w:r>
      <w:r w:rsidR="00B9713D" w:rsidRPr="00291C57">
        <w:rPr>
          <w:rFonts w:hint="cs"/>
          <w:rtl/>
        </w:rPr>
        <w:t xml:space="preserve"> ف</w:t>
      </w:r>
      <w:r w:rsidR="00B9713D" w:rsidRPr="00291C57">
        <w:rPr>
          <w:rFonts w:hint="cs"/>
          <w:rtl/>
          <w:lang w:bidi="ar-EG"/>
        </w:rPr>
        <w:t>إ</w:t>
      </w:r>
      <w:r w:rsidR="00B9713D" w:rsidRPr="00291C57">
        <w:rPr>
          <w:rFonts w:hint="cs"/>
          <w:rtl/>
        </w:rPr>
        <w:t>ن الفقر والبطالة و</w:t>
      </w:r>
      <w:r w:rsidR="00B9713D" w:rsidRPr="00291C57">
        <w:rPr>
          <w:rFonts w:hint="cs"/>
          <w:rtl/>
          <w:lang w:bidi="ar-EG"/>
        </w:rPr>
        <w:t>المخدرات هي أهم</w:t>
      </w:r>
      <w:r w:rsidR="00B9713D" w:rsidRPr="00291C57">
        <w:rPr>
          <w:rFonts w:hint="cs"/>
          <w:rtl/>
        </w:rPr>
        <w:t xml:space="preserve"> العوامل المساهمة في العنف المنزلي. </w:t>
      </w:r>
      <w:r w:rsidR="00B9713D" w:rsidRPr="00291C57">
        <w:rPr>
          <w:rFonts w:hint="cs"/>
          <w:rtl/>
          <w:lang w:bidi="ar-EG"/>
        </w:rPr>
        <w:t xml:space="preserve">ويحدث </w:t>
      </w:r>
      <w:r w:rsidR="00B9713D" w:rsidRPr="00291C57">
        <w:rPr>
          <w:rFonts w:hint="cs"/>
          <w:rtl/>
        </w:rPr>
        <w:t xml:space="preserve">أكثر من خمس </w:t>
      </w:r>
      <w:r w:rsidR="00B9713D" w:rsidRPr="00291C57">
        <w:rPr>
          <w:rFonts w:hint="cs"/>
          <w:rtl/>
          <w:lang w:bidi="ar-EG"/>
        </w:rPr>
        <w:t>مجموع</w:t>
      </w:r>
      <w:r w:rsidR="00B9713D" w:rsidRPr="00291C57">
        <w:rPr>
          <w:rFonts w:hint="cs"/>
          <w:rtl/>
        </w:rPr>
        <w:t xml:space="preserve"> جرائم العنف في ناميبيا في إطار العلاقات المنزلية.</w:t>
      </w:r>
    </w:p>
    <w:p w:rsidR="00B9713D" w:rsidRPr="00291C57" w:rsidRDefault="0069751B" w:rsidP="0069751B">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 xml:space="preserve">كما هو الحال في جرائم </w:t>
      </w:r>
      <w:r w:rsidR="00B9713D" w:rsidRPr="00291C57">
        <w:rPr>
          <w:rFonts w:hint="cs"/>
          <w:rtl/>
        </w:rPr>
        <w:t>الاغتصاب، ف</w:t>
      </w:r>
      <w:r w:rsidR="00B9713D" w:rsidRPr="00291C57">
        <w:rPr>
          <w:rFonts w:hint="cs"/>
          <w:rtl/>
          <w:lang w:bidi="ar-EG"/>
        </w:rPr>
        <w:t>إ</w:t>
      </w:r>
      <w:r w:rsidR="00B9713D" w:rsidRPr="00291C57">
        <w:rPr>
          <w:rFonts w:hint="cs"/>
          <w:rtl/>
        </w:rPr>
        <w:t>ن الغالبية العظمى لحالات العنف المنزلي لا يتم الإبلاغ عن</w:t>
      </w:r>
      <w:r w:rsidR="00B9713D" w:rsidRPr="00291C57">
        <w:rPr>
          <w:rFonts w:hint="cs"/>
          <w:rtl/>
          <w:lang w:bidi="ar-EG"/>
        </w:rPr>
        <w:t>ها</w:t>
      </w:r>
      <w:r w:rsidR="00B9713D" w:rsidRPr="00291C57">
        <w:rPr>
          <w:rFonts w:hint="cs"/>
          <w:rtl/>
        </w:rPr>
        <w:t xml:space="preserve"> للشرطة. و</w:t>
      </w:r>
      <w:r w:rsidR="00B9713D" w:rsidRPr="00291C57">
        <w:rPr>
          <w:rFonts w:hint="cs"/>
          <w:rtl/>
          <w:lang w:bidi="ar-EG"/>
        </w:rPr>
        <w:t xml:space="preserve">أسباب عدم الإبلاغ، </w:t>
      </w:r>
      <w:r w:rsidR="00B9713D" w:rsidRPr="00291C57">
        <w:rPr>
          <w:rFonts w:hint="cs"/>
          <w:rtl/>
        </w:rPr>
        <w:t>طبقاً لوحدة حماية المرأة والطفل (</w:t>
      </w:r>
      <w:r w:rsidR="00B9713D" w:rsidRPr="00291C57">
        <w:t>WCPU</w:t>
      </w:r>
      <w:r w:rsidR="00B9713D" w:rsidRPr="00291C57">
        <w:rPr>
          <w:rFonts w:hint="cs"/>
          <w:rtl/>
        </w:rPr>
        <w:t xml:space="preserve">)، </w:t>
      </w:r>
      <w:r w:rsidR="00B9713D" w:rsidRPr="00291C57">
        <w:rPr>
          <w:rFonts w:hint="cs"/>
          <w:rtl/>
          <w:lang w:bidi="ar-EG"/>
        </w:rPr>
        <w:t>هي</w:t>
      </w:r>
      <w:r w:rsidR="00B9713D" w:rsidRPr="00291C57">
        <w:rPr>
          <w:rFonts w:hint="cs"/>
          <w:rtl/>
        </w:rPr>
        <w:t>: أن</w:t>
      </w:r>
      <w:r w:rsidR="00B9713D" w:rsidRPr="00291C57">
        <w:rPr>
          <w:rFonts w:hint="cs"/>
          <w:rtl/>
          <w:lang w:bidi="ar-EG"/>
        </w:rPr>
        <w:t xml:space="preserve"> ذلك</w:t>
      </w:r>
      <w:r w:rsidR="00B9713D" w:rsidRPr="00291C57">
        <w:rPr>
          <w:rFonts w:hint="cs"/>
          <w:rtl/>
        </w:rPr>
        <w:t xml:space="preserve"> يتعارض مع التقاليد</w:t>
      </w:r>
      <w:r w:rsidR="00B9713D" w:rsidRPr="00291C57">
        <w:rPr>
          <w:rFonts w:hint="cs"/>
          <w:rtl/>
          <w:lang w:bidi="ar-EG"/>
        </w:rPr>
        <w:t>،</w:t>
      </w:r>
      <w:r w:rsidR="00B9713D" w:rsidRPr="00291C57">
        <w:rPr>
          <w:rFonts w:hint="cs"/>
          <w:rtl/>
        </w:rPr>
        <w:t xml:space="preserve"> والجهل بالقوانين وبحقوقهم</w:t>
      </w:r>
      <w:r w:rsidR="00B9713D" w:rsidRPr="00291C57">
        <w:rPr>
          <w:rFonts w:hint="cs"/>
          <w:rtl/>
          <w:lang w:bidi="ar-EG"/>
        </w:rPr>
        <w:t>،</w:t>
      </w:r>
      <w:r w:rsidR="00B9713D" w:rsidRPr="00291C57">
        <w:rPr>
          <w:rFonts w:hint="cs"/>
          <w:rtl/>
        </w:rPr>
        <w:t xml:space="preserve"> و</w:t>
      </w:r>
      <w:r w:rsidR="00B9713D" w:rsidRPr="00291C57">
        <w:rPr>
          <w:rFonts w:hint="cs"/>
          <w:rtl/>
          <w:lang w:bidi="ar-EG"/>
        </w:rPr>
        <w:t xml:space="preserve">بعد </w:t>
      </w:r>
      <w:r w:rsidR="00B9713D" w:rsidRPr="00291C57">
        <w:rPr>
          <w:rFonts w:hint="cs"/>
          <w:rtl/>
        </w:rPr>
        <w:t>المساف</w:t>
      </w:r>
      <w:r w:rsidR="00B9713D" w:rsidRPr="00291C57">
        <w:rPr>
          <w:rFonts w:hint="cs"/>
          <w:rtl/>
          <w:lang w:bidi="ar-EG"/>
        </w:rPr>
        <w:t>ة</w:t>
      </w:r>
      <w:r w:rsidR="00B9713D" w:rsidRPr="00291C57">
        <w:rPr>
          <w:rFonts w:hint="cs"/>
          <w:rtl/>
        </w:rPr>
        <w:t xml:space="preserve"> إلى مكان الإبلاغ</w:t>
      </w:r>
      <w:r w:rsidR="00B9713D" w:rsidRPr="00291C57">
        <w:rPr>
          <w:rFonts w:hint="cs"/>
          <w:rtl/>
          <w:lang w:bidi="ar-EG"/>
        </w:rPr>
        <w:t>،</w:t>
      </w:r>
      <w:r w:rsidR="00B9713D" w:rsidRPr="00291C57">
        <w:rPr>
          <w:rFonts w:hint="cs"/>
          <w:rtl/>
        </w:rPr>
        <w:t xml:space="preserve"> والخوف من رد فعل غير متعاطف من قبل الشرطة</w:t>
      </w:r>
      <w:r w:rsidR="00B9713D" w:rsidRPr="00291C57">
        <w:rPr>
          <w:rFonts w:hint="cs"/>
          <w:rtl/>
          <w:lang w:bidi="ar-EG"/>
        </w:rPr>
        <w:t>،</w:t>
      </w:r>
      <w:r w:rsidR="00B9713D" w:rsidRPr="00291C57">
        <w:rPr>
          <w:rFonts w:hint="cs"/>
          <w:rtl/>
        </w:rPr>
        <w:t xml:space="preserve"> والخوف من ا</w:t>
      </w:r>
      <w:r w:rsidR="00B9713D" w:rsidRPr="00291C57">
        <w:rPr>
          <w:rFonts w:hint="cs"/>
          <w:rtl/>
          <w:lang w:bidi="ar-EG"/>
        </w:rPr>
        <w:t>لانتقام،</w:t>
      </w:r>
      <w:r w:rsidR="00B9713D" w:rsidRPr="00291C57">
        <w:rPr>
          <w:rFonts w:hint="cs"/>
          <w:rtl/>
        </w:rPr>
        <w:t xml:space="preserve"> و</w:t>
      </w:r>
      <w:r w:rsidR="00B9713D" w:rsidRPr="00291C57">
        <w:rPr>
          <w:rFonts w:hint="cs"/>
          <w:rtl/>
          <w:lang w:bidi="ar-EG"/>
        </w:rPr>
        <w:t xml:space="preserve">الخوف من </w:t>
      </w:r>
      <w:r w:rsidR="00B9713D" w:rsidRPr="00291C57">
        <w:rPr>
          <w:rFonts w:hint="cs"/>
          <w:rtl/>
        </w:rPr>
        <w:t>العواقب على أسرهم.</w:t>
      </w:r>
      <w:r>
        <w:rPr>
          <w:rStyle w:val="FootnoteReference"/>
          <w:rtl/>
        </w:rPr>
        <w:footnoteReference w:customMarkFollows="1" w:id="37"/>
        <w:t>(37)</w:t>
      </w:r>
    </w:p>
    <w:p w:rsidR="00B9713D" w:rsidRPr="00291C57" w:rsidRDefault="0069751B"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وقد أدى الانتشار الواسع والنسبة العالية للعنف ضد المرأة والطفل إلى تحرك </w:t>
      </w:r>
      <w:r w:rsidR="00B9713D" w:rsidRPr="00291C57">
        <w:rPr>
          <w:rFonts w:hint="cs"/>
          <w:rtl/>
          <w:lang w:bidi="ar-EG"/>
        </w:rPr>
        <w:t>منظمات ال</w:t>
      </w:r>
      <w:r w:rsidR="00B9713D" w:rsidRPr="00291C57">
        <w:rPr>
          <w:rFonts w:hint="cs"/>
          <w:rtl/>
        </w:rPr>
        <w:t>مجتمع</w:t>
      </w:r>
      <w:r w:rsidR="00B9713D" w:rsidRPr="00291C57">
        <w:rPr>
          <w:rFonts w:hint="cs"/>
          <w:rtl/>
          <w:lang w:bidi="ar-EG"/>
        </w:rPr>
        <w:t xml:space="preserve"> المدني </w:t>
      </w:r>
      <w:r w:rsidR="00B9713D" w:rsidRPr="00291C57">
        <w:rPr>
          <w:rFonts w:hint="cs"/>
          <w:rtl/>
        </w:rPr>
        <w:t xml:space="preserve">والمواطنين </w:t>
      </w:r>
      <w:r w:rsidR="00B9713D" w:rsidRPr="00291C57">
        <w:rPr>
          <w:rFonts w:hint="cs"/>
          <w:rtl/>
          <w:lang w:bidi="ar-EG"/>
        </w:rPr>
        <w:t>المهتمين</w:t>
      </w:r>
      <w:r w:rsidR="00B9713D" w:rsidRPr="00291C57">
        <w:rPr>
          <w:rFonts w:hint="cs"/>
          <w:rtl/>
        </w:rPr>
        <w:t xml:space="preserve"> </w:t>
      </w:r>
      <w:r w:rsidR="00B9713D" w:rsidRPr="00291C57">
        <w:rPr>
          <w:rFonts w:hint="cs"/>
          <w:rtl/>
          <w:lang w:bidi="ar-EG"/>
        </w:rPr>
        <w:t xml:space="preserve">وتقديم </w:t>
      </w:r>
      <w:r w:rsidR="00B9713D" w:rsidRPr="00291C57">
        <w:rPr>
          <w:rFonts w:hint="cs"/>
          <w:rtl/>
        </w:rPr>
        <w:t>التماسا</w:t>
      </w:r>
      <w:r w:rsidR="00B9713D" w:rsidRPr="00291C57">
        <w:rPr>
          <w:rFonts w:hint="cs"/>
          <w:rtl/>
          <w:lang w:bidi="ar-EG"/>
        </w:rPr>
        <w:t>ت</w:t>
      </w:r>
      <w:r w:rsidR="00B9713D" w:rsidRPr="00291C57">
        <w:rPr>
          <w:rFonts w:hint="cs"/>
          <w:rtl/>
        </w:rPr>
        <w:t xml:space="preserve"> إلى الحكومة مطالبين بإصلاح القانون و</w:t>
      </w:r>
      <w:r w:rsidR="00B9713D" w:rsidRPr="00291C57">
        <w:rPr>
          <w:rFonts w:hint="cs"/>
          <w:rtl/>
          <w:lang w:bidi="ar-EG"/>
        </w:rPr>
        <w:t xml:space="preserve">تحسين </w:t>
      </w:r>
      <w:r w:rsidR="00B9713D" w:rsidRPr="00291C57">
        <w:rPr>
          <w:rFonts w:hint="cs"/>
          <w:rtl/>
        </w:rPr>
        <w:t xml:space="preserve">الخدمات الاجتماعية. وبالتالي، فمنذ عام </w:t>
      </w:r>
      <w:r w:rsidR="00B9713D" w:rsidRPr="00291C57">
        <w:rPr>
          <w:rFonts w:hint="cs"/>
          <w:rtl/>
          <w:lang w:bidi="ar-EG"/>
        </w:rPr>
        <w:t>1996</w:t>
      </w:r>
      <w:r w:rsidR="00B9713D" w:rsidRPr="00291C57">
        <w:rPr>
          <w:rFonts w:hint="cs"/>
          <w:rtl/>
        </w:rPr>
        <w:t xml:space="preserve"> بدأت لجنة إصلاح القانون والتنمية بالتعاون مع وزارة العدل </w:t>
      </w:r>
      <w:r w:rsidR="00B9713D" w:rsidRPr="00291C57">
        <w:rPr>
          <w:rFonts w:hint="cs"/>
          <w:rtl/>
          <w:lang w:bidi="ar-EG"/>
        </w:rPr>
        <w:t xml:space="preserve">في إعداد </w:t>
      </w:r>
      <w:r w:rsidR="00B9713D" w:rsidRPr="00291C57">
        <w:rPr>
          <w:rFonts w:hint="cs"/>
          <w:rtl/>
        </w:rPr>
        <w:t xml:space="preserve">مشروع </w:t>
      </w:r>
      <w:r w:rsidR="00B9713D" w:rsidRPr="00291C57">
        <w:rPr>
          <w:rFonts w:hint="cs"/>
          <w:rtl/>
          <w:lang w:bidi="ar-EG"/>
        </w:rPr>
        <w:t xml:space="preserve">شامل </w:t>
      </w:r>
      <w:r w:rsidR="00B9713D" w:rsidRPr="00291C57">
        <w:rPr>
          <w:rFonts w:hint="cs"/>
          <w:rtl/>
        </w:rPr>
        <w:t xml:space="preserve">عن العنف ضد المرأة والطفل. وأهداف المشروع هي: تعريف </w:t>
      </w:r>
      <w:r w:rsidR="00B9713D" w:rsidRPr="00291C57">
        <w:rPr>
          <w:rFonts w:hint="cs"/>
          <w:rtl/>
          <w:lang w:bidi="ar-EG"/>
        </w:rPr>
        <w:t>انتهاك</w:t>
      </w:r>
      <w:r w:rsidR="00B9713D" w:rsidRPr="00291C57">
        <w:rPr>
          <w:rFonts w:hint="cs"/>
          <w:rtl/>
        </w:rPr>
        <w:t xml:space="preserve"> حقوق الإنسان للمرأة والطفل، وت</w:t>
      </w:r>
      <w:r w:rsidR="00B9713D" w:rsidRPr="00291C57">
        <w:rPr>
          <w:rFonts w:hint="cs"/>
          <w:rtl/>
          <w:lang w:bidi="ar-EG"/>
        </w:rPr>
        <w:t xml:space="preserve">حديد </w:t>
      </w:r>
      <w:r w:rsidR="00B9713D" w:rsidRPr="00291C57">
        <w:rPr>
          <w:rFonts w:hint="cs"/>
          <w:rtl/>
        </w:rPr>
        <w:t>أسباب ذلك؛ وت</w:t>
      </w:r>
      <w:r w:rsidR="00B9713D" w:rsidRPr="00291C57">
        <w:rPr>
          <w:rFonts w:hint="cs"/>
          <w:rtl/>
          <w:lang w:bidi="ar-EG"/>
        </w:rPr>
        <w:t>حديد</w:t>
      </w:r>
      <w:r w:rsidR="00B9713D" w:rsidRPr="00291C57">
        <w:rPr>
          <w:rFonts w:hint="cs"/>
          <w:rtl/>
        </w:rPr>
        <w:t xml:space="preserve"> الإجراءات اللازمة للوقاية والحماية</w:t>
      </w:r>
      <w:r w:rsidR="00B9713D" w:rsidRPr="00291C57">
        <w:rPr>
          <w:rFonts w:hint="cs"/>
          <w:rtl/>
          <w:lang w:bidi="ar-EG"/>
        </w:rPr>
        <w:t>،</w:t>
      </w:r>
      <w:r w:rsidR="00B9713D" w:rsidRPr="00291C57">
        <w:rPr>
          <w:rFonts w:hint="cs"/>
          <w:rtl/>
        </w:rPr>
        <w:t xml:space="preserve"> و</w:t>
      </w:r>
      <w:r w:rsidR="00B9713D" w:rsidRPr="00291C57">
        <w:rPr>
          <w:rFonts w:hint="cs"/>
          <w:rtl/>
          <w:lang w:bidi="ar-EG"/>
        </w:rPr>
        <w:t xml:space="preserve">تعزيز </w:t>
      </w:r>
      <w:r w:rsidR="00B9713D" w:rsidRPr="00291C57">
        <w:rPr>
          <w:rFonts w:hint="cs"/>
          <w:rtl/>
        </w:rPr>
        <w:t>هذه الحقوق.</w:t>
      </w:r>
    </w:p>
    <w:p w:rsidR="00B9713D" w:rsidRPr="00291C57" w:rsidRDefault="007B7B3A" w:rsidP="007B7B3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ولدعم هذه الإجراءات، قال ا</w:t>
      </w:r>
      <w:r w:rsidR="00B9713D" w:rsidRPr="00291C57">
        <w:rPr>
          <w:rFonts w:hint="cs"/>
          <w:rtl/>
          <w:lang w:bidi="ar-EG"/>
        </w:rPr>
        <w:t>ل</w:t>
      </w:r>
      <w:r w:rsidR="00B9713D" w:rsidRPr="00291C57">
        <w:rPr>
          <w:rFonts w:hint="cs"/>
          <w:rtl/>
        </w:rPr>
        <w:t xml:space="preserve">رئيس نوجوما، في الاحتفال بيوم الاستقلال في </w:t>
      </w:r>
      <w:r w:rsidR="00B9713D" w:rsidRPr="00291C57">
        <w:rPr>
          <w:rFonts w:hint="cs"/>
          <w:rtl/>
          <w:lang w:bidi="ar-EG"/>
        </w:rPr>
        <w:t>21</w:t>
      </w:r>
      <w:r w:rsidR="00B9713D" w:rsidRPr="00291C57">
        <w:rPr>
          <w:rFonts w:hint="cs"/>
          <w:rtl/>
        </w:rPr>
        <w:t xml:space="preserve"> </w:t>
      </w:r>
      <w:r>
        <w:rPr>
          <w:rFonts w:hint="cs"/>
          <w:rtl/>
        </w:rPr>
        <w:t>آذار/</w:t>
      </w:r>
      <w:r w:rsidR="00B9713D" w:rsidRPr="00291C57">
        <w:rPr>
          <w:rFonts w:hint="cs"/>
          <w:rtl/>
        </w:rPr>
        <w:t xml:space="preserve">ماس </w:t>
      </w:r>
      <w:r w:rsidR="00B9713D" w:rsidRPr="00291C57">
        <w:rPr>
          <w:rFonts w:hint="cs"/>
          <w:rtl/>
          <w:lang w:bidi="ar-EG"/>
        </w:rPr>
        <w:t>2001</w:t>
      </w:r>
      <w:r w:rsidR="00B9713D" w:rsidRPr="00291C57">
        <w:rPr>
          <w:rFonts w:hint="cs"/>
          <w:rtl/>
        </w:rPr>
        <w:t xml:space="preserve"> </w:t>
      </w:r>
      <w:r w:rsidR="00B9713D" w:rsidRPr="00291C57">
        <w:rPr>
          <w:rFonts w:hint="cs"/>
          <w:rtl/>
          <w:lang w:bidi="ar-EG"/>
        </w:rPr>
        <w:t>إ</w:t>
      </w:r>
      <w:r w:rsidR="00B9713D" w:rsidRPr="00291C57">
        <w:rPr>
          <w:rFonts w:hint="cs"/>
          <w:rtl/>
        </w:rPr>
        <w:t xml:space="preserve">ن: </w:t>
      </w:r>
      <w:r>
        <w:rPr>
          <w:rFonts w:hint="eastAsia"/>
          <w:i/>
          <w:iCs/>
          <w:rtl/>
        </w:rPr>
        <w:t>”</w:t>
      </w:r>
      <w:r w:rsidR="00B9713D" w:rsidRPr="00291C57">
        <w:rPr>
          <w:rFonts w:hint="cs"/>
          <w:i/>
          <w:iCs/>
          <w:rtl/>
        </w:rPr>
        <w:t>الدولة بأكملها قلقة بسبب زيادة العنف ضد المرأة والطفل في مجتمعنا. ويجب أن يكون لأمهاتنا وأخواتنا وبناتنا احترام</w:t>
      </w:r>
      <w:r w:rsidR="00B9713D" w:rsidRPr="00291C57">
        <w:rPr>
          <w:rFonts w:hint="cs"/>
          <w:i/>
          <w:iCs/>
          <w:rtl/>
          <w:lang w:bidi="ar-EG"/>
        </w:rPr>
        <w:t>هن</w:t>
      </w:r>
      <w:r w:rsidR="00B9713D" w:rsidRPr="00291C57">
        <w:rPr>
          <w:rFonts w:hint="cs"/>
          <w:i/>
          <w:iCs/>
          <w:rtl/>
        </w:rPr>
        <w:t xml:space="preserve"> من قبل جميع أفراد مجتمعنا. ويجب أن يكون لهن حرية الحركة في </w:t>
      </w:r>
      <w:r w:rsidR="00B9713D" w:rsidRPr="00291C57">
        <w:rPr>
          <w:rFonts w:hint="cs"/>
          <w:i/>
          <w:iCs/>
          <w:rtl/>
          <w:lang w:bidi="ar-EG"/>
        </w:rPr>
        <w:t>أي</w:t>
      </w:r>
      <w:r w:rsidR="00B9713D" w:rsidRPr="00291C57">
        <w:rPr>
          <w:rFonts w:hint="cs"/>
          <w:i/>
          <w:iCs/>
          <w:rtl/>
        </w:rPr>
        <w:t xml:space="preserve"> وقت من النهار أو الليل </w:t>
      </w:r>
      <w:r w:rsidR="00B9713D" w:rsidRPr="00291C57">
        <w:rPr>
          <w:rFonts w:hint="cs"/>
          <w:i/>
          <w:iCs/>
          <w:rtl/>
          <w:lang w:bidi="ar-EG"/>
        </w:rPr>
        <w:t xml:space="preserve">وهن في مأمن من </w:t>
      </w:r>
      <w:r w:rsidR="00B9713D" w:rsidRPr="00291C57">
        <w:rPr>
          <w:rFonts w:hint="cs"/>
          <w:i/>
          <w:iCs/>
          <w:rtl/>
        </w:rPr>
        <w:t xml:space="preserve">الخوف من الهجوم عليهن وانتهاك حقوقهن وحرياتهن من قبل </w:t>
      </w:r>
      <w:r w:rsidR="00B9713D" w:rsidRPr="00291C57">
        <w:rPr>
          <w:rFonts w:hint="cs"/>
          <w:i/>
          <w:iCs/>
          <w:rtl/>
          <w:lang w:bidi="ar-EG"/>
        </w:rPr>
        <w:t>أي</w:t>
      </w:r>
      <w:r w:rsidR="00B9713D" w:rsidRPr="00291C57">
        <w:rPr>
          <w:rFonts w:hint="cs"/>
          <w:i/>
          <w:iCs/>
          <w:rtl/>
        </w:rPr>
        <w:t xml:space="preserve"> فرد أو</w:t>
      </w:r>
      <w:r>
        <w:rPr>
          <w:rFonts w:hint="cs"/>
          <w:i/>
          <w:iCs/>
          <w:rtl/>
        </w:rPr>
        <w:t xml:space="preserve"> </w:t>
      </w:r>
      <w:r w:rsidR="00B9713D" w:rsidRPr="00291C57">
        <w:rPr>
          <w:rFonts w:hint="cs"/>
          <w:i/>
          <w:iCs/>
          <w:rtl/>
          <w:lang w:bidi="ar-EG"/>
        </w:rPr>
        <w:t>أي</w:t>
      </w:r>
      <w:r w:rsidR="00B9713D" w:rsidRPr="00291C57">
        <w:rPr>
          <w:rFonts w:hint="cs"/>
          <w:i/>
          <w:iCs/>
          <w:rtl/>
        </w:rPr>
        <w:t xml:space="preserve"> مجموعة من الرجال </w:t>
      </w:r>
      <w:r w:rsidR="00B9713D" w:rsidRPr="00291C57">
        <w:rPr>
          <w:rFonts w:hint="cs"/>
          <w:i/>
          <w:iCs/>
          <w:rtl/>
          <w:lang w:bidi="ar-EG"/>
        </w:rPr>
        <w:t xml:space="preserve">في </w:t>
      </w:r>
      <w:r w:rsidR="00B9713D" w:rsidRPr="00291C57">
        <w:rPr>
          <w:rFonts w:hint="cs"/>
          <w:i/>
          <w:iCs/>
          <w:rtl/>
        </w:rPr>
        <w:t>طول ناميبي</w:t>
      </w:r>
      <w:r w:rsidR="00B9713D" w:rsidRPr="00291C57">
        <w:rPr>
          <w:rFonts w:hint="cs"/>
          <w:i/>
          <w:iCs/>
          <w:rtl/>
          <w:lang w:bidi="ar-EG"/>
        </w:rPr>
        <w:t>ا وعرضها</w:t>
      </w:r>
      <w:r>
        <w:rPr>
          <w:rFonts w:hint="eastAsia"/>
          <w:i/>
          <w:iCs/>
          <w:rtl/>
        </w:rPr>
        <w:t>“</w:t>
      </w:r>
      <w:r w:rsidR="00B9713D" w:rsidRPr="00291C57">
        <w:rPr>
          <w:rFonts w:hint="cs"/>
          <w:i/>
          <w:iCs/>
          <w:rtl/>
        </w:rPr>
        <w:t>.</w:t>
      </w:r>
    </w:p>
    <w:tbl>
      <w:tblPr>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9"/>
      </w:tblGrid>
      <w:tr w:rsidR="00B9713D" w:rsidRPr="00291C57">
        <w:tblPrEx>
          <w:tblCellMar>
            <w:top w:w="0" w:type="dxa"/>
            <w:bottom w:w="0" w:type="dxa"/>
          </w:tblCellMar>
        </w:tblPrEx>
        <w:tc>
          <w:tcPr>
            <w:tcW w:w="7519" w:type="dxa"/>
          </w:tcPr>
          <w:p w:rsidR="00B9713D" w:rsidRPr="00291C57" w:rsidRDefault="00B9713D" w:rsidP="00402731">
            <w:pPr>
              <w:tabs>
                <w:tab w:val="left" w:pos="1264"/>
                <w:tab w:val="left" w:pos="1928"/>
                <w:tab w:val="left" w:pos="2591"/>
                <w:tab w:val="left" w:pos="3255"/>
                <w:tab w:val="left" w:pos="3918"/>
                <w:tab w:val="left" w:pos="4581"/>
                <w:tab w:val="left" w:pos="5245"/>
                <w:tab w:val="left" w:pos="5902"/>
                <w:tab w:val="left" w:pos="6566"/>
              </w:tabs>
              <w:spacing w:after="120"/>
              <w:rPr>
                <w:rFonts w:hint="cs"/>
              </w:rPr>
            </w:pPr>
            <w:r w:rsidRPr="00291C57">
              <w:rPr>
                <w:rFonts w:hint="cs"/>
                <w:rtl/>
              </w:rPr>
              <w:t>اقترحت لجنة إصلاح القانون والتنمية مشروع قانون العنف المنزلي بعد عقد مؤتمرات قومية مطولة ولقاءات علمية وورش عمل وزيارات إلى القطاعات المتعددة في ناميبيا. وقد تم</w:t>
            </w:r>
            <w:r w:rsidRPr="00291C57">
              <w:rPr>
                <w:rFonts w:hint="cs"/>
                <w:rtl/>
                <w:lang w:bidi="ar-EG"/>
              </w:rPr>
              <w:t>ت</w:t>
            </w:r>
            <w:r w:rsidRPr="00291C57">
              <w:rPr>
                <w:rFonts w:hint="cs"/>
                <w:rtl/>
              </w:rPr>
              <w:t xml:space="preserve"> الموافقة على هذا المشروع من ق</w:t>
            </w:r>
            <w:r w:rsidR="00270101">
              <w:rPr>
                <w:rFonts w:hint="cs"/>
                <w:rtl/>
              </w:rPr>
              <w:t>ِ</w:t>
            </w:r>
            <w:r w:rsidRPr="00291C57">
              <w:rPr>
                <w:rFonts w:hint="cs"/>
                <w:rtl/>
              </w:rPr>
              <w:t>بل البرلمان.</w:t>
            </w:r>
          </w:p>
        </w:tc>
      </w:tr>
    </w:tbl>
    <w:p w:rsidR="00B9713D" w:rsidRPr="00291C57" w:rsidRDefault="0040273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ت</w:t>
      </w:r>
      <w:r w:rsidR="00B9713D" w:rsidRPr="00291C57">
        <w:rPr>
          <w:rFonts w:hint="cs"/>
          <w:rtl/>
        </w:rPr>
        <w:t xml:space="preserve">تلخص </w:t>
      </w:r>
      <w:r w:rsidR="00B9713D" w:rsidRPr="00291C57">
        <w:rPr>
          <w:rFonts w:hint="cs"/>
          <w:rtl/>
          <w:lang w:bidi="ar-EG"/>
        </w:rPr>
        <w:t>أحكام</w:t>
      </w:r>
      <w:r w:rsidR="00B9713D" w:rsidRPr="00291C57">
        <w:rPr>
          <w:rFonts w:hint="cs"/>
          <w:rtl/>
        </w:rPr>
        <w:t xml:space="preserve"> قانون مكافحة العنف المنزلي (القانون</w:t>
      </w:r>
      <w:r w:rsidR="00B9713D" w:rsidRPr="00291C57">
        <w:rPr>
          <w:rFonts w:hint="cs"/>
          <w:rtl/>
          <w:lang w:bidi="ar-EG"/>
        </w:rPr>
        <w:t xml:space="preserve"> رقم</w:t>
      </w:r>
      <w:r w:rsidR="00B9713D" w:rsidRPr="00291C57">
        <w:rPr>
          <w:rFonts w:hint="cs"/>
          <w:rtl/>
        </w:rPr>
        <w:t xml:space="preserve"> </w:t>
      </w:r>
      <w:r w:rsidR="00B9713D" w:rsidRPr="00291C57">
        <w:rPr>
          <w:rFonts w:hint="cs"/>
          <w:rtl/>
          <w:lang w:bidi="ar-EG"/>
        </w:rPr>
        <w:t>4</w:t>
      </w:r>
      <w:r w:rsidR="00B9713D" w:rsidRPr="00291C57">
        <w:rPr>
          <w:rFonts w:hint="cs"/>
          <w:rtl/>
        </w:rPr>
        <w:t xml:space="preserve"> لعام </w:t>
      </w:r>
      <w:r w:rsidR="00B9713D" w:rsidRPr="00291C57">
        <w:rPr>
          <w:rFonts w:hint="cs"/>
          <w:rtl/>
          <w:lang w:bidi="ar-EG"/>
        </w:rPr>
        <w:t>2003</w:t>
      </w:r>
      <w:r w:rsidR="00B9713D" w:rsidRPr="00291C57">
        <w:rPr>
          <w:rFonts w:hint="cs"/>
          <w:rtl/>
        </w:rPr>
        <w:t>) فيما يلي:</w:t>
      </w:r>
    </w:p>
    <w:p w:rsidR="00B9713D" w:rsidRPr="00291C57" w:rsidRDefault="00402731" w:rsidP="00AF6303">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lang w:bidi="ar-EG"/>
        </w:rPr>
        <w:tab/>
      </w:r>
      <w:r w:rsidR="00BA0A3D">
        <w:rPr>
          <w:rFonts w:hint="cs"/>
          <w:rtl/>
          <w:lang w:bidi="ar-EG"/>
        </w:rPr>
        <w:t>’1‘</w:t>
      </w:r>
      <w:r>
        <w:rPr>
          <w:rFonts w:hint="cs"/>
          <w:rtl/>
          <w:lang w:bidi="ar-EG"/>
        </w:rPr>
        <w:tab/>
      </w:r>
      <w:r w:rsidR="00B9713D" w:rsidRPr="00291C57">
        <w:rPr>
          <w:rFonts w:hint="cs"/>
          <w:rtl/>
          <w:lang w:bidi="ar-EG"/>
        </w:rPr>
        <w:t xml:space="preserve">طلب </w:t>
      </w:r>
      <w:r w:rsidR="00B9713D" w:rsidRPr="00291C57">
        <w:rPr>
          <w:rFonts w:hint="cs"/>
          <w:rtl/>
        </w:rPr>
        <w:t>الحماية</w:t>
      </w:r>
      <w:r w:rsidR="00B9713D" w:rsidRPr="00291C57">
        <w:rPr>
          <w:rFonts w:hint="cs"/>
          <w:rtl/>
          <w:lang w:bidi="ar-EG"/>
        </w:rPr>
        <w:t xml:space="preserve"> الشخصية</w:t>
      </w:r>
      <w:r w:rsidR="00B9713D" w:rsidRPr="00291C57">
        <w:rPr>
          <w:rFonts w:hint="cs"/>
          <w:rtl/>
        </w:rPr>
        <w:t xml:space="preserve">- </w:t>
      </w:r>
      <w:r w:rsidR="00B9713D" w:rsidRPr="00291C57">
        <w:rPr>
          <w:rFonts w:hint="cs"/>
          <w:rtl/>
          <w:lang w:bidi="ar-EG"/>
        </w:rPr>
        <w:t>تن</w:t>
      </w:r>
      <w:r w:rsidR="00B9713D" w:rsidRPr="00291C57">
        <w:rPr>
          <w:rFonts w:hint="cs"/>
          <w:rtl/>
        </w:rPr>
        <w:t>ص ال</w:t>
      </w:r>
      <w:r w:rsidR="00B9713D" w:rsidRPr="00291C57">
        <w:rPr>
          <w:rFonts w:hint="cs"/>
          <w:rtl/>
          <w:lang w:bidi="ar-EG"/>
        </w:rPr>
        <w:t>مادة 4</w:t>
      </w:r>
      <w:r w:rsidR="00B9713D" w:rsidRPr="00291C57">
        <w:rPr>
          <w:rFonts w:hint="cs"/>
          <w:rtl/>
        </w:rPr>
        <w:t xml:space="preserve"> من القانون على أن من حق أي فرد تقديم طلب حماية شخصي</w:t>
      </w:r>
      <w:r w:rsidR="00B9713D" w:rsidRPr="00291C57">
        <w:rPr>
          <w:rFonts w:hint="cs"/>
          <w:rtl/>
          <w:lang w:bidi="ar-EG"/>
        </w:rPr>
        <w:t>ة</w:t>
      </w:r>
      <w:r w:rsidR="00B9713D" w:rsidRPr="00291C57">
        <w:rPr>
          <w:rFonts w:hint="cs"/>
          <w:rtl/>
        </w:rPr>
        <w:t xml:space="preserve"> في أي </w:t>
      </w:r>
      <w:r>
        <w:rPr>
          <w:rFonts w:hint="eastAsia"/>
          <w:rtl/>
        </w:rPr>
        <w:t>”</w:t>
      </w:r>
      <w:r w:rsidR="00B9713D" w:rsidRPr="00291C57">
        <w:rPr>
          <w:rFonts w:hint="cs"/>
          <w:rtl/>
        </w:rPr>
        <w:t>علاقة منزلية</w:t>
      </w:r>
      <w:r>
        <w:rPr>
          <w:rFonts w:hint="eastAsia"/>
          <w:rtl/>
        </w:rPr>
        <w:t>“</w:t>
      </w:r>
      <w:r w:rsidR="00B9713D" w:rsidRPr="00291C57">
        <w:rPr>
          <w:rFonts w:hint="cs"/>
          <w:rtl/>
        </w:rPr>
        <w:t xml:space="preserve">. وبالتالي يصبح القانون حيادياً جنسياً. </w:t>
      </w:r>
      <w:r w:rsidR="00B9713D" w:rsidRPr="00291C57">
        <w:rPr>
          <w:rFonts w:hint="cs"/>
          <w:rtl/>
          <w:lang w:bidi="ar-EG"/>
        </w:rPr>
        <w:t xml:space="preserve">ذلك </w:t>
      </w:r>
      <w:r w:rsidR="00B9713D" w:rsidRPr="00291C57">
        <w:rPr>
          <w:rFonts w:hint="cs"/>
          <w:rtl/>
        </w:rPr>
        <w:t xml:space="preserve">بالإضافة إلى </w:t>
      </w:r>
      <w:r w:rsidR="00B9713D" w:rsidRPr="00291C57">
        <w:rPr>
          <w:rFonts w:hint="cs"/>
          <w:rtl/>
          <w:lang w:bidi="ar-EG"/>
        </w:rPr>
        <w:t>أ</w:t>
      </w:r>
      <w:r w:rsidR="00B9713D" w:rsidRPr="00291C57">
        <w:rPr>
          <w:rFonts w:hint="cs"/>
          <w:rtl/>
        </w:rPr>
        <w:t xml:space="preserve">نه ينص على </w:t>
      </w:r>
      <w:r w:rsidR="00B9713D" w:rsidRPr="00291C57">
        <w:rPr>
          <w:rFonts w:hint="cs"/>
          <w:rtl/>
          <w:lang w:bidi="ar-EG"/>
        </w:rPr>
        <w:t>أ</w:t>
      </w:r>
      <w:r w:rsidR="00B9713D" w:rsidRPr="00291C57">
        <w:rPr>
          <w:rFonts w:hint="cs"/>
          <w:rtl/>
        </w:rPr>
        <w:t>ن من حق أي فرد مهتم بمصلحة الم</w:t>
      </w:r>
      <w:r w:rsidR="00B9713D" w:rsidRPr="00291C57">
        <w:rPr>
          <w:rFonts w:hint="cs"/>
          <w:rtl/>
          <w:lang w:bidi="ar-EG"/>
        </w:rPr>
        <w:t>دعي</w:t>
      </w:r>
      <w:r w:rsidR="00B9713D" w:rsidRPr="00291C57">
        <w:rPr>
          <w:rFonts w:hint="cs"/>
          <w:rtl/>
        </w:rPr>
        <w:t>، مثل ضابط الشرطة أو ال</w:t>
      </w:r>
      <w:r w:rsidR="00B9713D" w:rsidRPr="00291C57">
        <w:rPr>
          <w:rFonts w:hint="cs"/>
          <w:rtl/>
          <w:lang w:bidi="ar-EG"/>
        </w:rPr>
        <w:t>أخصائي</w:t>
      </w:r>
      <w:r w:rsidR="00B9713D" w:rsidRPr="00291C57">
        <w:rPr>
          <w:rFonts w:hint="cs"/>
          <w:rtl/>
        </w:rPr>
        <w:t xml:space="preserve"> الاجتماعي</w:t>
      </w:r>
      <w:r w:rsidR="00B9713D" w:rsidRPr="00291C57">
        <w:rPr>
          <w:rFonts w:hint="cs"/>
          <w:rtl/>
          <w:lang w:bidi="ar-EG"/>
        </w:rPr>
        <w:t>،</w:t>
      </w:r>
      <w:r w:rsidR="00B9713D" w:rsidRPr="00291C57">
        <w:rPr>
          <w:rFonts w:hint="cs"/>
          <w:rtl/>
        </w:rPr>
        <w:t xml:space="preserve"> الخ، أن يقدم الطلب نيابة عن الضحية. وبالطبع ف</w:t>
      </w:r>
      <w:r w:rsidR="00B9713D" w:rsidRPr="00291C57">
        <w:rPr>
          <w:rFonts w:hint="cs"/>
          <w:rtl/>
          <w:lang w:bidi="ar-EG"/>
        </w:rPr>
        <w:t>إ</w:t>
      </w:r>
      <w:r w:rsidR="00B9713D" w:rsidRPr="00291C57">
        <w:rPr>
          <w:rFonts w:hint="cs"/>
          <w:rtl/>
        </w:rPr>
        <w:t xml:space="preserve">ن هذا الطرف الثالث لابد أن يتصرف </w:t>
      </w:r>
      <w:r w:rsidR="00B9713D" w:rsidRPr="00291C57">
        <w:rPr>
          <w:rFonts w:hint="cs"/>
          <w:rtl/>
          <w:lang w:bidi="ar-EG"/>
        </w:rPr>
        <w:t>ب</w:t>
      </w:r>
      <w:r w:rsidR="00B9713D" w:rsidRPr="00291C57">
        <w:rPr>
          <w:rFonts w:hint="cs"/>
          <w:rtl/>
        </w:rPr>
        <w:t xml:space="preserve">موافقة </w:t>
      </w:r>
      <w:r w:rsidR="00B9713D" w:rsidRPr="00291C57">
        <w:rPr>
          <w:rFonts w:hint="cs"/>
          <w:rtl/>
          <w:lang w:bidi="ar-EG"/>
        </w:rPr>
        <w:t>صاحب الطلب</w:t>
      </w:r>
      <w:r w:rsidR="00B9713D" w:rsidRPr="00291C57">
        <w:rPr>
          <w:rFonts w:hint="cs"/>
          <w:rtl/>
        </w:rPr>
        <w:t xml:space="preserve">، فيما عدا الحالات التي تتعدى حدود تحكم </w:t>
      </w:r>
      <w:r w:rsidR="00B9713D" w:rsidRPr="00291C57">
        <w:rPr>
          <w:rFonts w:hint="cs"/>
          <w:rtl/>
          <w:lang w:bidi="ar-EG"/>
        </w:rPr>
        <w:t>صاحب الطلب</w:t>
      </w:r>
      <w:r w:rsidR="00B9713D" w:rsidRPr="00291C57">
        <w:rPr>
          <w:rFonts w:hint="cs"/>
          <w:rtl/>
        </w:rPr>
        <w:t>.</w:t>
      </w:r>
      <w:r>
        <w:rPr>
          <w:rStyle w:val="FootnoteReference"/>
          <w:rtl/>
        </w:rPr>
        <w:footnoteReference w:customMarkFollows="1" w:id="38"/>
        <w:t>(38)</w:t>
      </w:r>
      <w:r w:rsidR="00B9713D" w:rsidRPr="00291C57">
        <w:rPr>
          <w:rFonts w:hint="cs"/>
          <w:rtl/>
        </w:rPr>
        <w:t xml:space="preserve"> </w:t>
      </w:r>
    </w:p>
    <w:p w:rsidR="00B9713D" w:rsidRPr="00291C57" w:rsidRDefault="00AF6303" w:rsidP="00AF6303">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rPr>
      </w:pPr>
      <w:r>
        <w:rPr>
          <w:rFonts w:hint="cs"/>
          <w:rtl/>
        </w:rPr>
        <w:tab/>
      </w:r>
      <w:r>
        <w:rPr>
          <w:rFonts w:hint="cs"/>
          <w:rtl/>
        </w:rPr>
        <w:tab/>
      </w:r>
      <w:r w:rsidR="00B9713D" w:rsidRPr="00291C57">
        <w:rPr>
          <w:rFonts w:hint="cs"/>
          <w:rtl/>
        </w:rPr>
        <w:t xml:space="preserve">وقد تم تحرير المتطلبات </w:t>
      </w:r>
      <w:r w:rsidR="00B9713D" w:rsidRPr="00291C57">
        <w:rPr>
          <w:rFonts w:hint="cs"/>
          <w:rtl/>
          <w:lang w:bidi="ar-EG"/>
        </w:rPr>
        <w:t xml:space="preserve">المتعلقة بجهة الاختصاص بحيث يستطيع </w:t>
      </w:r>
      <w:r w:rsidR="00B9713D" w:rsidRPr="00291C57">
        <w:rPr>
          <w:rFonts w:hint="cs"/>
          <w:rtl/>
        </w:rPr>
        <w:t xml:space="preserve">قاضي المحكمة  أن يصدر أمر حماية في منطقة </w:t>
      </w:r>
      <w:r w:rsidR="00B9713D" w:rsidRPr="00291C57">
        <w:rPr>
          <w:rFonts w:hint="cs"/>
          <w:rtl/>
          <w:lang w:bidi="ar-EG"/>
        </w:rPr>
        <w:t>اختصاص أخرى</w:t>
      </w:r>
      <w:r w:rsidR="00B9713D" w:rsidRPr="00291C57">
        <w:rPr>
          <w:rFonts w:hint="cs"/>
          <w:rtl/>
        </w:rPr>
        <w:t xml:space="preserve"> يسكن فيها ال</w:t>
      </w:r>
      <w:r w:rsidR="00B9713D" w:rsidRPr="00291C57">
        <w:rPr>
          <w:rFonts w:hint="cs"/>
          <w:rtl/>
          <w:lang w:bidi="ar-EG"/>
        </w:rPr>
        <w:t>شاكي</w:t>
      </w:r>
      <w:r w:rsidR="00B9713D" w:rsidRPr="00291C57">
        <w:rPr>
          <w:rFonts w:hint="cs"/>
          <w:rtl/>
        </w:rPr>
        <w:t xml:space="preserve"> أو الم</w:t>
      </w:r>
      <w:r w:rsidR="00B9713D" w:rsidRPr="00291C57">
        <w:rPr>
          <w:rFonts w:hint="cs"/>
          <w:rtl/>
          <w:lang w:bidi="ar-EG"/>
        </w:rPr>
        <w:t>دعى عليه</w:t>
      </w:r>
      <w:r w:rsidR="00B9713D" w:rsidRPr="00291C57">
        <w:rPr>
          <w:rFonts w:hint="cs"/>
          <w:rtl/>
        </w:rPr>
        <w:t xml:space="preserve"> أو </w:t>
      </w:r>
      <w:r w:rsidR="00B9713D" w:rsidRPr="00291C57">
        <w:rPr>
          <w:rFonts w:hint="cs"/>
          <w:rtl/>
          <w:lang w:bidi="ar-EG"/>
        </w:rPr>
        <w:t>وقع</w:t>
      </w:r>
      <w:r w:rsidR="00B9713D" w:rsidRPr="00291C57">
        <w:rPr>
          <w:rFonts w:hint="cs"/>
          <w:rtl/>
        </w:rPr>
        <w:t xml:space="preserve"> فيها الانتهاك. و</w:t>
      </w:r>
      <w:r w:rsidR="00B9713D" w:rsidRPr="00291C57">
        <w:rPr>
          <w:rFonts w:hint="cs"/>
          <w:rtl/>
          <w:lang w:bidi="ar-EG"/>
        </w:rPr>
        <w:t xml:space="preserve">يعتبر </w:t>
      </w:r>
      <w:r w:rsidR="00B9713D" w:rsidRPr="00291C57">
        <w:rPr>
          <w:rFonts w:hint="cs"/>
          <w:rtl/>
        </w:rPr>
        <w:t>أمر الحماية نافذاً في ناميبيا كلها.</w:t>
      </w:r>
    </w:p>
    <w:p w:rsidR="00B9713D" w:rsidRPr="00291C57" w:rsidRDefault="00AF6303" w:rsidP="001D6663">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rPr>
        <w:tab/>
      </w:r>
      <w:r w:rsidR="00402731">
        <w:rPr>
          <w:rFonts w:hint="cs"/>
          <w:rtl/>
        </w:rPr>
        <w:tab/>
      </w:r>
      <w:r w:rsidR="00B9713D" w:rsidRPr="00291C57">
        <w:rPr>
          <w:rFonts w:hint="cs"/>
          <w:rtl/>
        </w:rPr>
        <w:t xml:space="preserve">وأوامر الحماية موجودة على مدار </w:t>
      </w:r>
      <w:r w:rsidR="00B9713D" w:rsidRPr="00291C57">
        <w:rPr>
          <w:rFonts w:hint="cs"/>
          <w:rtl/>
          <w:lang w:bidi="ar-EG"/>
        </w:rPr>
        <w:t>24</w:t>
      </w:r>
      <w:r w:rsidR="00B9713D" w:rsidRPr="00291C57">
        <w:rPr>
          <w:rFonts w:hint="cs"/>
          <w:rtl/>
        </w:rPr>
        <w:t xml:space="preserve"> ساعة، و</w:t>
      </w:r>
      <w:r w:rsidR="00B9713D" w:rsidRPr="00291C57">
        <w:rPr>
          <w:rFonts w:hint="cs"/>
          <w:rtl/>
          <w:lang w:bidi="ar-EG"/>
        </w:rPr>
        <w:t>ي</w:t>
      </w:r>
      <w:r w:rsidR="00B9713D" w:rsidRPr="00291C57">
        <w:rPr>
          <w:rFonts w:hint="cs"/>
          <w:rtl/>
        </w:rPr>
        <w:t>عطي هذ</w:t>
      </w:r>
      <w:r w:rsidR="00B9713D" w:rsidRPr="00291C57">
        <w:rPr>
          <w:rFonts w:hint="cs"/>
          <w:rtl/>
          <w:lang w:bidi="ar-EG"/>
        </w:rPr>
        <w:t>ا</w:t>
      </w:r>
      <w:r w:rsidR="00B9713D" w:rsidRPr="00291C57">
        <w:rPr>
          <w:rFonts w:hint="cs"/>
          <w:rtl/>
        </w:rPr>
        <w:t xml:space="preserve"> ال</w:t>
      </w:r>
      <w:r w:rsidR="00B9713D" w:rsidRPr="00291C57">
        <w:rPr>
          <w:rFonts w:hint="cs"/>
          <w:rtl/>
          <w:lang w:bidi="ar-EG"/>
        </w:rPr>
        <w:t>نص حق</w:t>
      </w:r>
      <w:r w:rsidR="00B9713D" w:rsidRPr="00291C57">
        <w:rPr>
          <w:rFonts w:hint="cs"/>
          <w:rtl/>
        </w:rPr>
        <w:t xml:space="preserve"> الحماية المؤقتة من ق</w:t>
      </w:r>
      <w:r w:rsidR="003824DD">
        <w:rPr>
          <w:rFonts w:hint="cs"/>
          <w:rtl/>
        </w:rPr>
        <w:t>ِ</w:t>
      </w:r>
      <w:r w:rsidR="00B9713D" w:rsidRPr="00291C57">
        <w:rPr>
          <w:rFonts w:hint="cs"/>
          <w:rtl/>
        </w:rPr>
        <w:t>بل الشرطة بعد ساعات العمل إذا لزم الأمر، وحتى الوقت الذي تفتح فيه المحاكم</w:t>
      </w:r>
      <w:r w:rsidR="001D6663">
        <w:rPr>
          <w:rFonts w:hint="eastAsia"/>
          <w:rtl/>
        </w:rPr>
        <w:t>“</w:t>
      </w:r>
      <w:r w:rsidR="00B9713D" w:rsidRPr="00291C57">
        <w:rPr>
          <w:rFonts w:hint="cs"/>
          <w:rtl/>
        </w:rPr>
        <w:t>.</w:t>
      </w:r>
    </w:p>
    <w:p w:rsidR="00B9713D" w:rsidRPr="00291C57" w:rsidRDefault="00BA0A3D" w:rsidP="00AF6303">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rPr>
      </w:pPr>
      <w:r>
        <w:rPr>
          <w:rFonts w:hint="cs"/>
          <w:rtl/>
          <w:lang w:bidi="ar-EG"/>
        </w:rPr>
        <w:tab/>
        <w:t>’2‘</w:t>
      </w:r>
      <w:r>
        <w:rPr>
          <w:rFonts w:hint="cs"/>
          <w:rtl/>
          <w:lang w:bidi="ar-EG"/>
        </w:rPr>
        <w:tab/>
      </w:r>
      <w:r w:rsidR="00B9713D" w:rsidRPr="00291C57">
        <w:rPr>
          <w:rFonts w:hint="cs"/>
          <w:rtl/>
          <w:lang w:bidi="ar-EG"/>
        </w:rPr>
        <w:t>ال</w:t>
      </w:r>
      <w:r w:rsidR="00B9713D" w:rsidRPr="00291C57">
        <w:rPr>
          <w:rFonts w:hint="cs"/>
          <w:rtl/>
        </w:rPr>
        <w:t xml:space="preserve">أحكام </w:t>
      </w:r>
      <w:r w:rsidR="00B9713D" w:rsidRPr="00291C57">
        <w:rPr>
          <w:rFonts w:hint="cs"/>
          <w:rtl/>
          <w:lang w:bidi="ar-EG"/>
        </w:rPr>
        <w:t>ال</w:t>
      </w:r>
      <w:r w:rsidR="00B9713D" w:rsidRPr="00291C57">
        <w:rPr>
          <w:rFonts w:hint="cs"/>
          <w:rtl/>
        </w:rPr>
        <w:t xml:space="preserve">جنائية </w:t>
      </w:r>
      <w:r w:rsidR="00B9713D" w:rsidRPr="00291C57">
        <w:rPr>
          <w:rtl/>
        </w:rPr>
        <w:t>–</w:t>
      </w:r>
      <w:r w:rsidR="00B9713D" w:rsidRPr="00291C57">
        <w:rPr>
          <w:rFonts w:hint="cs"/>
          <w:rtl/>
        </w:rPr>
        <w:t xml:space="preserve"> لا ي</w:t>
      </w:r>
      <w:r w:rsidR="00B9713D" w:rsidRPr="00291C57">
        <w:rPr>
          <w:rFonts w:hint="cs"/>
          <w:rtl/>
          <w:lang w:bidi="ar-EG"/>
        </w:rPr>
        <w:t>نشئ</w:t>
      </w:r>
      <w:r w:rsidR="00B9713D" w:rsidRPr="00291C57">
        <w:rPr>
          <w:rFonts w:hint="cs"/>
          <w:rtl/>
        </w:rPr>
        <w:t xml:space="preserve"> هذا القانون جرائم جديدة، ولكن عندما تحدث الجرائم المنصوص عليها داخل الإطار</w:t>
      </w:r>
      <w:r w:rsidR="00B9713D" w:rsidRPr="00291C57">
        <w:rPr>
          <w:rFonts w:hint="cs"/>
          <w:rtl/>
          <w:lang w:bidi="ar-EG"/>
        </w:rPr>
        <w:t xml:space="preserve"> المنزلي</w:t>
      </w:r>
      <w:r w:rsidR="00B9713D" w:rsidRPr="00291C57">
        <w:rPr>
          <w:rFonts w:hint="cs"/>
          <w:rtl/>
        </w:rPr>
        <w:t xml:space="preserve">، فإنها </w:t>
      </w:r>
      <w:r w:rsidR="00B9713D" w:rsidRPr="00291C57">
        <w:rPr>
          <w:rFonts w:hint="cs"/>
          <w:rtl/>
          <w:lang w:bidi="ar-EG"/>
        </w:rPr>
        <w:t>تصنف باعتبارها</w:t>
      </w:r>
      <w:r w:rsidR="00B9713D" w:rsidRPr="00291C57">
        <w:rPr>
          <w:rFonts w:hint="cs"/>
          <w:rtl/>
        </w:rPr>
        <w:t xml:space="preserve"> </w:t>
      </w:r>
      <w:r>
        <w:rPr>
          <w:rFonts w:hint="eastAsia"/>
          <w:rtl/>
        </w:rPr>
        <w:t>”</w:t>
      </w:r>
      <w:r w:rsidR="00B9713D" w:rsidRPr="00291C57">
        <w:rPr>
          <w:rFonts w:hint="cs"/>
          <w:rtl/>
        </w:rPr>
        <w:t>جرائم عنف منزلي</w:t>
      </w:r>
      <w:r>
        <w:rPr>
          <w:rFonts w:hint="eastAsia"/>
          <w:rtl/>
        </w:rPr>
        <w:t>“</w:t>
      </w:r>
      <w:r w:rsidR="00B9713D" w:rsidRPr="00291C57">
        <w:rPr>
          <w:rFonts w:hint="cs"/>
          <w:rtl/>
        </w:rPr>
        <w:t xml:space="preserve">، </w:t>
      </w:r>
      <w:r w:rsidR="00B9713D" w:rsidRPr="00291C57">
        <w:rPr>
          <w:rFonts w:hint="cs"/>
          <w:rtl/>
          <w:lang w:bidi="ar-EG"/>
        </w:rPr>
        <w:t>و</w:t>
      </w:r>
      <w:r w:rsidR="00B9713D" w:rsidRPr="00291C57">
        <w:rPr>
          <w:rFonts w:hint="cs"/>
          <w:rtl/>
        </w:rPr>
        <w:t xml:space="preserve">تطبق </w:t>
      </w:r>
      <w:r w:rsidR="00B9713D" w:rsidRPr="00291C57">
        <w:rPr>
          <w:rFonts w:hint="cs"/>
          <w:rtl/>
          <w:lang w:bidi="ar-EG"/>
        </w:rPr>
        <w:t xml:space="preserve">عليها </w:t>
      </w:r>
      <w:r w:rsidR="00B9713D" w:rsidRPr="00291C57">
        <w:rPr>
          <w:rFonts w:hint="cs"/>
          <w:rtl/>
        </w:rPr>
        <w:t xml:space="preserve">أحكام خاصة </w:t>
      </w:r>
      <w:r w:rsidR="00B9713D" w:rsidRPr="00291C57">
        <w:rPr>
          <w:rFonts w:hint="cs"/>
          <w:rtl/>
          <w:lang w:bidi="ar-EG"/>
        </w:rPr>
        <w:t>ت</w:t>
      </w:r>
      <w:r w:rsidR="00B9713D" w:rsidRPr="00291C57">
        <w:rPr>
          <w:rFonts w:hint="cs"/>
          <w:rtl/>
        </w:rPr>
        <w:t xml:space="preserve">تعلق ببرامج </w:t>
      </w:r>
      <w:r w:rsidR="00B9713D" w:rsidRPr="00291C57">
        <w:rPr>
          <w:rFonts w:hint="cs"/>
          <w:rtl/>
          <w:lang w:bidi="ar-EG"/>
        </w:rPr>
        <w:t xml:space="preserve">تأهيل </w:t>
      </w:r>
      <w:r w:rsidR="00B9713D" w:rsidRPr="00291C57">
        <w:rPr>
          <w:rFonts w:hint="cs"/>
          <w:rtl/>
        </w:rPr>
        <w:t xml:space="preserve">وبخيارات </w:t>
      </w:r>
      <w:r w:rsidR="00B9713D" w:rsidRPr="00291C57">
        <w:rPr>
          <w:rFonts w:hint="cs"/>
          <w:rtl/>
          <w:lang w:bidi="ar-EG"/>
        </w:rPr>
        <w:t xml:space="preserve">أخرى </w:t>
      </w:r>
      <w:r w:rsidR="00B9713D" w:rsidRPr="00291C57">
        <w:rPr>
          <w:rFonts w:hint="cs"/>
          <w:rtl/>
        </w:rPr>
        <w:t>خاصة بالأحكام.</w:t>
      </w:r>
    </w:p>
    <w:p w:rsidR="00B9713D" w:rsidRPr="00291C57" w:rsidRDefault="00AF6303" w:rsidP="00AF6303">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rPr>
        <w:tab/>
      </w:r>
      <w:r w:rsidR="00BA0A3D">
        <w:rPr>
          <w:rFonts w:hint="cs"/>
          <w:rtl/>
        </w:rPr>
        <w:tab/>
      </w:r>
      <w:r w:rsidR="00B9713D" w:rsidRPr="00291C57">
        <w:rPr>
          <w:rFonts w:hint="cs"/>
          <w:rtl/>
        </w:rPr>
        <w:t>وطبقا ًلل</w:t>
      </w:r>
      <w:r w:rsidR="00B9713D" w:rsidRPr="00291C57">
        <w:rPr>
          <w:rFonts w:hint="cs"/>
          <w:rtl/>
          <w:lang w:bidi="ar-EG"/>
        </w:rPr>
        <w:t>مادة</w:t>
      </w:r>
      <w:r w:rsidR="00B9713D" w:rsidRPr="00291C57">
        <w:rPr>
          <w:rFonts w:hint="cs"/>
          <w:rtl/>
        </w:rPr>
        <w:t xml:space="preserve"> </w:t>
      </w:r>
      <w:r w:rsidR="00B9713D" w:rsidRPr="00291C57">
        <w:rPr>
          <w:rFonts w:hint="cs"/>
          <w:rtl/>
          <w:lang w:bidi="ar-EG"/>
        </w:rPr>
        <w:t>24</w:t>
      </w:r>
      <w:r w:rsidR="00B9713D" w:rsidRPr="00291C57">
        <w:rPr>
          <w:rFonts w:hint="cs"/>
          <w:rtl/>
        </w:rPr>
        <w:t xml:space="preserve">، يستطيع ضابط الشرطة الذي </w:t>
      </w:r>
      <w:r w:rsidR="00B9713D" w:rsidRPr="00291C57">
        <w:rPr>
          <w:rFonts w:hint="cs"/>
          <w:rtl/>
          <w:lang w:bidi="ar-EG"/>
        </w:rPr>
        <w:t xml:space="preserve">تتوفر لديه </w:t>
      </w:r>
      <w:r w:rsidR="00B9713D" w:rsidRPr="00291C57">
        <w:rPr>
          <w:rFonts w:hint="cs"/>
          <w:rtl/>
        </w:rPr>
        <w:t>شك</w:t>
      </w:r>
      <w:r w:rsidR="00B9713D" w:rsidRPr="00291C57">
        <w:rPr>
          <w:rFonts w:hint="cs"/>
          <w:rtl/>
          <w:lang w:bidi="ar-EG"/>
        </w:rPr>
        <w:t xml:space="preserve">وك </w:t>
      </w:r>
      <w:r w:rsidR="00B9713D" w:rsidRPr="00291C57">
        <w:rPr>
          <w:rFonts w:hint="cs"/>
          <w:rtl/>
        </w:rPr>
        <w:t>معقول</w:t>
      </w:r>
      <w:r w:rsidR="00B9713D" w:rsidRPr="00291C57">
        <w:rPr>
          <w:rFonts w:hint="cs"/>
          <w:rtl/>
          <w:lang w:bidi="ar-EG"/>
        </w:rPr>
        <w:t>ة</w:t>
      </w:r>
      <w:r w:rsidR="00B9713D" w:rsidRPr="00291C57">
        <w:rPr>
          <w:rFonts w:hint="cs"/>
          <w:rtl/>
        </w:rPr>
        <w:t xml:space="preserve"> في ارتكاب جريمة عنف منزلي أن يقبض على الفرد دون </w:t>
      </w:r>
      <w:r w:rsidR="00B9713D" w:rsidRPr="00291C57">
        <w:rPr>
          <w:rFonts w:hint="cs"/>
          <w:rtl/>
          <w:lang w:bidi="ar-EG"/>
        </w:rPr>
        <w:t>إذن من النيابة</w:t>
      </w:r>
      <w:r w:rsidR="00B9713D" w:rsidRPr="00291C57">
        <w:rPr>
          <w:rFonts w:hint="cs"/>
          <w:rtl/>
        </w:rPr>
        <w:t>.</w:t>
      </w:r>
    </w:p>
    <w:p w:rsidR="00B9713D" w:rsidRPr="00291C57" w:rsidRDefault="00BA0A3D" w:rsidP="00AF6303">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lang w:bidi="ar-EG"/>
        </w:rPr>
      </w:pPr>
      <w:r>
        <w:rPr>
          <w:rFonts w:hint="cs"/>
          <w:rtl/>
          <w:lang w:bidi="ar-EG"/>
        </w:rPr>
        <w:tab/>
        <w:t>’3‘</w:t>
      </w:r>
      <w:r>
        <w:rPr>
          <w:rFonts w:hint="cs"/>
          <w:rtl/>
          <w:lang w:bidi="ar-EG"/>
        </w:rPr>
        <w:tab/>
      </w:r>
      <w:r w:rsidR="00B9713D" w:rsidRPr="00291C57">
        <w:rPr>
          <w:rFonts w:hint="cs"/>
          <w:rtl/>
          <w:lang w:bidi="ar-EG"/>
        </w:rPr>
        <w:t xml:space="preserve">حكم </w:t>
      </w:r>
      <w:r w:rsidR="00B9713D" w:rsidRPr="00291C57">
        <w:rPr>
          <w:rFonts w:hint="cs"/>
          <w:rtl/>
        </w:rPr>
        <w:t xml:space="preserve">عام </w:t>
      </w:r>
      <w:r w:rsidR="00B9713D" w:rsidRPr="00291C57">
        <w:rPr>
          <w:rtl/>
        </w:rPr>
        <w:t>–</w:t>
      </w:r>
      <w:r w:rsidR="00B9713D" w:rsidRPr="00291C57">
        <w:rPr>
          <w:rFonts w:hint="cs"/>
          <w:rtl/>
        </w:rPr>
        <w:t xml:space="preserve"> </w:t>
      </w:r>
      <w:r w:rsidR="00B9713D" w:rsidRPr="00291C57">
        <w:rPr>
          <w:rFonts w:hint="cs"/>
          <w:rtl/>
          <w:lang w:bidi="ar-EG"/>
        </w:rPr>
        <w:t xml:space="preserve">من أجل حماية </w:t>
      </w:r>
      <w:r w:rsidR="00B9713D" w:rsidRPr="00291C57">
        <w:rPr>
          <w:rFonts w:hint="cs"/>
          <w:rtl/>
        </w:rPr>
        <w:t xml:space="preserve">الخصوصية، </w:t>
      </w:r>
      <w:r w:rsidR="00B9713D" w:rsidRPr="00291C57">
        <w:rPr>
          <w:rFonts w:hint="cs"/>
          <w:rtl/>
          <w:lang w:bidi="ar-EG"/>
        </w:rPr>
        <w:t xml:space="preserve">يجرم هذا القانون </w:t>
      </w:r>
      <w:r w:rsidR="00B9713D" w:rsidRPr="00291C57">
        <w:rPr>
          <w:rFonts w:hint="cs"/>
          <w:rtl/>
        </w:rPr>
        <w:t xml:space="preserve">نشر </w:t>
      </w:r>
      <w:r w:rsidR="00B9713D" w:rsidRPr="00291C57">
        <w:rPr>
          <w:rFonts w:hint="cs"/>
          <w:rtl/>
          <w:lang w:bidi="ar-EG"/>
        </w:rPr>
        <w:t xml:space="preserve">أي </w:t>
      </w:r>
      <w:r w:rsidR="00B9713D" w:rsidRPr="00291C57">
        <w:rPr>
          <w:rFonts w:hint="cs"/>
          <w:rtl/>
        </w:rPr>
        <w:t>معلومات قد تكشف عن هوية الأفراد ال</w:t>
      </w:r>
      <w:r w:rsidR="00B9713D" w:rsidRPr="00291C57">
        <w:rPr>
          <w:rFonts w:hint="cs"/>
          <w:rtl/>
          <w:lang w:bidi="ar-EG"/>
        </w:rPr>
        <w:t xml:space="preserve">ذين لهم صلة </w:t>
      </w:r>
      <w:r w:rsidR="00B9713D" w:rsidRPr="00291C57">
        <w:rPr>
          <w:rFonts w:hint="cs"/>
          <w:rtl/>
        </w:rPr>
        <w:t xml:space="preserve">بأوامر الحماية أو عن الإجراءات الجنائية </w:t>
      </w:r>
      <w:r w:rsidR="00B9713D" w:rsidRPr="00291C57">
        <w:rPr>
          <w:rFonts w:hint="cs"/>
          <w:rtl/>
          <w:lang w:bidi="ar-EG"/>
        </w:rPr>
        <w:t>المتصلة با</w:t>
      </w:r>
      <w:r w:rsidR="00B9713D" w:rsidRPr="00291C57">
        <w:rPr>
          <w:rFonts w:hint="cs"/>
          <w:rtl/>
        </w:rPr>
        <w:t>لعنف المنزلي.</w:t>
      </w:r>
    </w:p>
    <w:p w:rsidR="00B9713D" w:rsidRPr="00291C57" w:rsidRDefault="00AF6303" w:rsidP="00AF630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291C57">
        <w:rPr>
          <w:rFonts w:hint="cs"/>
          <w:rtl/>
          <w:lang w:bidi="ar-EG"/>
        </w:rPr>
        <w:t>و</w:t>
      </w:r>
      <w:r w:rsidR="00B9713D" w:rsidRPr="00291C57">
        <w:rPr>
          <w:rFonts w:hint="cs"/>
          <w:rtl/>
        </w:rPr>
        <w:t>بالإضافة إلى</w:t>
      </w:r>
      <w:r w:rsidR="00B9713D" w:rsidRPr="00291C57">
        <w:rPr>
          <w:rFonts w:hint="cs"/>
          <w:rtl/>
          <w:lang w:bidi="ar-EG"/>
        </w:rPr>
        <w:t xml:space="preserve"> ذلك، </w:t>
      </w:r>
      <w:r w:rsidR="00B9713D" w:rsidRPr="00291C57">
        <w:rPr>
          <w:rFonts w:hint="cs"/>
          <w:rtl/>
        </w:rPr>
        <w:t xml:space="preserve">تم </w:t>
      </w:r>
      <w:r w:rsidR="00B9713D" w:rsidRPr="00291C57">
        <w:rPr>
          <w:rFonts w:hint="cs"/>
          <w:rtl/>
          <w:lang w:bidi="ar-EG"/>
        </w:rPr>
        <w:t xml:space="preserve">إطلاق </w:t>
      </w:r>
      <w:r w:rsidR="00B9713D" w:rsidRPr="00291C57">
        <w:rPr>
          <w:rFonts w:hint="cs"/>
          <w:rtl/>
        </w:rPr>
        <w:t>الحملة متعددة الوسائط عن العنف ضد المرأة والطفل</w:t>
      </w:r>
      <w:r w:rsidR="00B9713D" w:rsidRPr="00291C57">
        <w:rPr>
          <w:rFonts w:hint="cs"/>
          <w:rtl/>
          <w:lang w:bidi="ar-EG"/>
        </w:rPr>
        <w:t xml:space="preserve"> </w:t>
      </w:r>
      <w:r w:rsidR="00B9713D" w:rsidRPr="00291C57">
        <w:rPr>
          <w:rFonts w:hint="cs"/>
          <w:rtl/>
        </w:rPr>
        <w:t xml:space="preserve">في </w:t>
      </w:r>
      <w:r w:rsidR="00B9713D" w:rsidRPr="00291C57">
        <w:rPr>
          <w:rFonts w:hint="cs"/>
          <w:rtl/>
          <w:lang w:bidi="ar-EG"/>
        </w:rPr>
        <w:t>حزيران/</w:t>
      </w:r>
      <w:r w:rsidR="00B9713D" w:rsidRPr="00291C57">
        <w:rPr>
          <w:rFonts w:hint="cs"/>
          <w:rtl/>
        </w:rPr>
        <w:t>يوني</w:t>
      </w:r>
      <w:r>
        <w:rPr>
          <w:rFonts w:hint="cs"/>
          <w:rtl/>
        </w:rPr>
        <w:t>ه</w:t>
      </w:r>
      <w:r w:rsidR="00B9713D" w:rsidRPr="00291C57">
        <w:rPr>
          <w:rFonts w:hint="cs"/>
          <w:rtl/>
        </w:rPr>
        <w:t xml:space="preserve"> </w:t>
      </w:r>
      <w:r w:rsidR="00B9713D" w:rsidRPr="00291C57">
        <w:rPr>
          <w:rFonts w:hint="cs"/>
          <w:rtl/>
          <w:lang w:bidi="ar-EG"/>
        </w:rPr>
        <w:t>1996</w:t>
      </w:r>
      <w:r w:rsidR="00B9713D" w:rsidRPr="00291C57">
        <w:rPr>
          <w:rFonts w:hint="cs"/>
          <w:rtl/>
        </w:rPr>
        <w:t xml:space="preserve"> و</w:t>
      </w:r>
      <w:r w:rsidR="00B9713D" w:rsidRPr="00291C57">
        <w:rPr>
          <w:rFonts w:hint="cs"/>
          <w:rtl/>
          <w:lang w:bidi="ar-EG"/>
        </w:rPr>
        <w:t xml:space="preserve">اشترك فيها </w:t>
      </w:r>
      <w:r w:rsidR="00B9713D" w:rsidRPr="00291C57">
        <w:rPr>
          <w:rFonts w:hint="cs"/>
          <w:rtl/>
        </w:rPr>
        <w:t>وكالات حكومية ومنظمات غير حكومية</w:t>
      </w:r>
      <w:r w:rsidR="00B9713D" w:rsidRPr="00291C57">
        <w:rPr>
          <w:rFonts w:hint="cs"/>
          <w:rtl/>
          <w:lang w:bidi="ar-EG"/>
        </w:rPr>
        <w:t xml:space="preserve"> </w:t>
      </w:r>
      <w:r w:rsidR="00B9713D" w:rsidRPr="00291C57">
        <w:rPr>
          <w:rFonts w:hint="cs"/>
          <w:rtl/>
        </w:rPr>
        <w:t>وأفراد م</w:t>
      </w:r>
      <w:r w:rsidR="00B9713D" w:rsidRPr="00291C57">
        <w:rPr>
          <w:rFonts w:hint="cs"/>
          <w:rtl/>
          <w:lang w:bidi="ar-EG"/>
        </w:rPr>
        <w:t>هتمون</w:t>
      </w:r>
      <w:r w:rsidR="00B9713D" w:rsidRPr="00291C57">
        <w:rPr>
          <w:rFonts w:hint="cs"/>
          <w:rtl/>
        </w:rPr>
        <w:t xml:space="preserve"> بمكافحة العنف</w:t>
      </w:r>
      <w:r w:rsidR="00B9713D" w:rsidRPr="00291C57">
        <w:rPr>
          <w:rFonts w:hint="cs"/>
          <w:rtl/>
          <w:lang w:bidi="ar-EG"/>
        </w:rPr>
        <w:t>،</w:t>
      </w:r>
      <w:r w:rsidR="00B9713D" w:rsidRPr="00291C57">
        <w:rPr>
          <w:rFonts w:hint="cs"/>
          <w:rtl/>
        </w:rPr>
        <w:t xml:space="preserve"> من </w:t>
      </w:r>
      <w:r w:rsidR="00B9713D" w:rsidRPr="00291C57">
        <w:rPr>
          <w:rFonts w:hint="cs"/>
          <w:rtl/>
          <w:lang w:bidi="ar-EG"/>
        </w:rPr>
        <w:t>أ</w:t>
      </w:r>
      <w:r w:rsidR="00B9713D" w:rsidRPr="00291C57">
        <w:rPr>
          <w:rFonts w:hint="cs"/>
          <w:rtl/>
        </w:rPr>
        <w:t xml:space="preserve">جل تقديم خدمات دعم أو </w:t>
      </w:r>
      <w:r w:rsidR="00B9713D" w:rsidRPr="00291C57">
        <w:rPr>
          <w:rFonts w:hint="cs"/>
          <w:rtl/>
          <w:lang w:bidi="ar-EG"/>
        </w:rPr>
        <w:t>خدمات قانونية بشأن</w:t>
      </w:r>
      <w:r w:rsidR="00B9713D" w:rsidRPr="00291C57">
        <w:rPr>
          <w:rFonts w:hint="cs"/>
          <w:rtl/>
        </w:rPr>
        <w:t xml:space="preserve"> المواضيع المتعلقة بالعنف ضد المرأة والطفل.</w:t>
      </w:r>
    </w:p>
    <w:p w:rsidR="00B9713D" w:rsidRPr="00291C57" w:rsidRDefault="00AF6303" w:rsidP="00AF630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ومن </w:t>
      </w:r>
      <w:r w:rsidR="00B9713D" w:rsidRPr="00291C57">
        <w:rPr>
          <w:rFonts w:hint="cs"/>
          <w:rtl/>
          <w:lang w:bidi="ar-EG"/>
        </w:rPr>
        <w:t>أ</w:t>
      </w:r>
      <w:r w:rsidR="00B9713D" w:rsidRPr="00291C57">
        <w:rPr>
          <w:rFonts w:hint="cs"/>
          <w:rtl/>
        </w:rPr>
        <w:t xml:space="preserve">جل </w:t>
      </w:r>
      <w:r w:rsidR="00B9713D" w:rsidRPr="00291C57">
        <w:rPr>
          <w:rFonts w:hint="cs"/>
          <w:rtl/>
          <w:lang w:bidi="ar-EG"/>
        </w:rPr>
        <w:t xml:space="preserve">توفير </w:t>
      </w:r>
      <w:r w:rsidR="00B9713D" w:rsidRPr="00291C57">
        <w:rPr>
          <w:rFonts w:hint="cs"/>
          <w:rtl/>
        </w:rPr>
        <w:t>ملجأ لل</w:t>
      </w:r>
      <w:r w:rsidR="00B9713D" w:rsidRPr="00291C57">
        <w:rPr>
          <w:rFonts w:hint="cs"/>
          <w:rtl/>
          <w:lang w:bidi="ar-EG"/>
        </w:rPr>
        <w:t>نساء</w:t>
      </w:r>
      <w:r w:rsidR="00B9713D" w:rsidRPr="00291C57">
        <w:rPr>
          <w:rFonts w:hint="cs"/>
          <w:rtl/>
        </w:rPr>
        <w:t xml:space="preserve"> وال</w:t>
      </w:r>
      <w:r w:rsidR="00B9713D" w:rsidRPr="00291C57">
        <w:rPr>
          <w:rFonts w:hint="cs"/>
          <w:rtl/>
          <w:lang w:bidi="ar-EG"/>
        </w:rPr>
        <w:t>أ</w:t>
      </w:r>
      <w:r w:rsidR="00B9713D" w:rsidRPr="00291C57">
        <w:rPr>
          <w:rFonts w:hint="cs"/>
          <w:rtl/>
        </w:rPr>
        <w:t>طف</w:t>
      </w:r>
      <w:r w:rsidR="00B9713D" w:rsidRPr="00291C57">
        <w:rPr>
          <w:rFonts w:hint="cs"/>
          <w:rtl/>
          <w:lang w:bidi="ar-EG"/>
        </w:rPr>
        <w:t>ا</w:t>
      </w:r>
      <w:r w:rsidR="00B9713D" w:rsidRPr="00291C57">
        <w:rPr>
          <w:rFonts w:hint="cs"/>
          <w:rtl/>
        </w:rPr>
        <w:t>ل الم</w:t>
      </w:r>
      <w:r w:rsidR="00B9713D" w:rsidRPr="00291C57">
        <w:rPr>
          <w:rFonts w:hint="cs"/>
          <w:rtl/>
          <w:lang w:bidi="ar-EG"/>
        </w:rPr>
        <w:t>تضررين،</w:t>
      </w:r>
      <w:r w:rsidR="00B9713D" w:rsidRPr="00291C57">
        <w:rPr>
          <w:rFonts w:hint="cs"/>
          <w:rtl/>
        </w:rPr>
        <w:t xml:space="preserve"> ومن </w:t>
      </w:r>
      <w:r w:rsidR="00B9713D" w:rsidRPr="00291C57">
        <w:rPr>
          <w:rFonts w:hint="cs"/>
          <w:rtl/>
          <w:lang w:bidi="ar-EG"/>
        </w:rPr>
        <w:t>أ</w:t>
      </w:r>
      <w:r w:rsidR="00B9713D" w:rsidRPr="00291C57">
        <w:rPr>
          <w:rFonts w:hint="cs"/>
          <w:rtl/>
        </w:rPr>
        <w:t xml:space="preserve">جل </w:t>
      </w:r>
      <w:r w:rsidR="00B9713D" w:rsidRPr="00291C57">
        <w:rPr>
          <w:rFonts w:hint="cs"/>
          <w:rtl/>
          <w:lang w:bidi="ar-EG"/>
        </w:rPr>
        <w:t xml:space="preserve">تهيئة </w:t>
      </w:r>
      <w:r w:rsidR="00B9713D" w:rsidRPr="00291C57">
        <w:rPr>
          <w:rFonts w:hint="cs"/>
          <w:rtl/>
        </w:rPr>
        <w:t>بيئة مناسبة و</w:t>
      </w:r>
      <w:r w:rsidR="00B9713D" w:rsidRPr="00291C57">
        <w:rPr>
          <w:rFonts w:hint="cs"/>
          <w:rtl/>
          <w:lang w:bidi="ar-EG"/>
        </w:rPr>
        <w:t>تأهيلي</w:t>
      </w:r>
      <w:r>
        <w:rPr>
          <w:rFonts w:hint="cs"/>
          <w:rtl/>
        </w:rPr>
        <w:t>ة</w:t>
      </w:r>
      <w:r w:rsidR="00B9713D" w:rsidRPr="00291C57">
        <w:rPr>
          <w:rFonts w:hint="cs"/>
          <w:rtl/>
        </w:rPr>
        <w:t xml:space="preserve"> للضحايا، أسست الشرطة الناميبية وحدات حماية المرأة والطفل. وقد تم تأسيس أول وحدة في </w:t>
      </w:r>
      <w:r w:rsidR="00B9713D" w:rsidRPr="00291C57">
        <w:rPr>
          <w:rFonts w:hint="cs"/>
          <w:rtl/>
          <w:lang w:bidi="ar-EG"/>
        </w:rPr>
        <w:t>1993</w:t>
      </w:r>
      <w:r w:rsidR="00B9713D" w:rsidRPr="00291C57">
        <w:rPr>
          <w:rFonts w:hint="cs"/>
          <w:rtl/>
        </w:rPr>
        <w:t xml:space="preserve"> وأصبحت عاملة في </w:t>
      </w:r>
      <w:r w:rsidR="00B9713D" w:rsidRPr="00291C57">
        <w:rPr>
          <w:rFonts w:hint="cs"/>
          <w:rtl/>
          <w:lang w:bidi="ar-EG"/>
        </w:rPr>
        <w:t>1994</w:t>
      </w:r>
      <w:r w:rsidR="00B9713D" w:rsidRPr="00291C57">
        <w:rPr>
          <w:rFonts w:hint="cs"/>
          <w:rtl/>
        </w:rPr>
        <w:t>. ويوجد حالياً خمس عشر</w:t>
      </w:r>
      <w:r w:rsidR="00B9713D" w:rsidRPr="00291C57">
        <w:rPr>
          <w:rFonts w:hint="cs"/>
          <w:rtl/>
          <w:lang w:bidi="ar-EG"/>
        </w:rPr>
        <w:t>ة</w:t>
      </w:r>
      <w:r w:rsidR="00B9713D" w:rsidRPr="00291C57">
        <w:rPr>
          <w:rFonts w:hint="cs"/>
          <w:rtl/>
        </w:rPr>
        <w:t xml:space="preserve"> وحدة </w:t>
      </w:r>
      <w:r w:rsidR="00B9713D" w:rsidRPr="00291C57">
        <w:rPr>
          <w:rFonts w:hint="cs"/>
          <w:rtl/>
          <w:lang w:bidi="ar-EG"/>
        </w:rPr>
        <w:t xml:space="preserve">من هذا النوع </w:t>
      </w:r>
      <w:r w:rsidR="00B9713D" w:rsidRPr="00291C57">
        <w:rPr>
          <w:rFonts w:hint="cs"/>
          <w:rtl/>
        </w:rPr>
        <w:t xml:space="preserve">في ناميبيا. </w:t>
      </w:r>
    </w:p>
    <w:p w:rsidR="00B9713D" w:rsidRPr="00291C57" w:rsidRDefault="007A2E1A" w:rsidP="007A2E1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291C57">
        <w:rPr>
          <w:rFonts w:hint="cs"/>
          <w:rtl/>
          <w:lang w:bidi="ar-EG"/>
        </w:rPr>
        <w:t xml:space="preserve">وعلاوة على ذلك، </w:t>
      </w:r>
      <w:r w:rsidR="00B9713D" w:rsidRPr="00291C57">
        <w:rPr>
          <w:rFonts w:hint="cs"/>
          <w:rtl/>
        </w:rPr>
        <w:t>تأسس</w:t>
      </w:r>
      <w:r w:rsidR="00B9713D" w:rsidRPr="00291C57">
        <w:rPr>
          <w:rFonts w:hint="cs"/>
          <w:rtl/>
          <w:lang w:bidi="ar-EG"/>
        </w:rPr>
        <w:t>ت</w:t>
      </w:r>
      <w:r w:rsidR="00B9713D" w:rsidRPr="00291C57">
        <w:rPr>
          <w:rFonts w:hint="cs"/>
          <w:rtl/>
        </w:rPr>
        <w:t xml:space="preserve"> عدة منظمات غير حكومية على مد</w:t>
      </w:r>
      <w:r w:rsidR="00B9713D" w:rsidRPr="00291C57">
        <w:rPr>
          <w:rFonts w:hint="cs"/>
          <w:rtl/>
          <w:lang w:bidi="ar-EG"/>
        </w:rPr>
        <w:t>ى</w:t>
      </w:r>
      <w:r w:rsidR="00B9713D" w:rsidRPr="00291C57">
        <w:rPr>
          <w:rFonts w:hint="cs"/>
          <w:rtl/>
        </w:rPr>
        <w:t xml:space="preserve"> </w:t>
      </w:r>
      <w:r w:rsidR="00B9713D" w:rsidRPr="00291C57">
        <w:rPr>
          <w:rFonts w:hint="cs"/>
          <w:rtl/>
          <w:lang w:bidi="ar-EG"/>
        </w:rPr>
        <w:t>ال</w:t>
      </w:r>
      <w:r w:rsidR="00B9713D" w:rsidRPr="00291C57">
        <w:rPr>
          <w:rFonts w:hint="cs"/>
          <w:rtl/>
        </w:rPr>
        <w:t>سنوات</w:t>
      </w:r>
      <w:r w:rsidR="00B9713D" w:rsidRPr="00291C57">
        <w:rPr>
          <w:rFonts w:hint="cs"/>
          <w:rtl/>
          <w:lang w:bidi="ar-EG"/>
        </w:rPr>
        <w:t xml:space="preserve"> الخمس </w:t>
      </w:r>
      <w:r w:rsidR="00B9713D" w:rsidRPr="00291C57">
        <w:rPr>
          <w:rFonts w:hint="cs"/>
          <w:rtl/>
        </w:rPr>
        <w:t>ال</w:t>
      </w:r>
      <w:r w:rsidR="00B9713D" w:rsidRPr="00291C57">
        <w:rPr>
          <w:rFonts w:hint="cs"/>
          <w:rtl/>
          <w:lang w:bidi="ar-EG"/>
        </w:rPr>
        <w:t>ماضية</w:t>
      </w:r>
      <w:r w:rsidR="00B9713D" w:rsidRPr="00291C57">
        <w:rPr>
          <w:rFonts w:hint="cs"/>
          <w:rtl/>
        </w:rPr>
        <w:t xml:space="preserve"> من </w:t>
      </w:r>
      <w:r w:rsidR="00B9713D" w:rsidRPr="00291C57">
        <w:rPr>
          <w:rFonts w:hint="cs"/>
          <w:rtl/>
          <w:lang w:bidi="ar-EG"/>
        </w:rPr>
        <w:t>أ</w:t>
      </w:r>
      <w:r w:rsidR="00B9713D" w:rsidRPr="00291C57">
        <w:rPr>
          <w:rFonts w:hint="cs"/>
          <w:rtl/>
        </w:rPr>
        <w:t>جل التعامل مع مواضيع العنف ضد المرأة والطفل. و</w:t>
      </w:r>
      <w:r w:rsidR="00B9713D" w:rsidRPr="00291C57">
        <w:rPr>
          <w:rFonts w:hint="cs"/>
          <w:rtl/>
          <w:lang w:bidi="ar-EG"/>
        </w:rPr>
        <w:t xml:space="preserve">من هذه المنظمات: </w:t>
      </w:r>
      <w:r>
        <w:rPr>
          <w:rFonts w:hint="eastAsia"/>
          <w:rtl/>
        </w:rPr>
        <w:t>”</w:t>
      </w:r>
      <w:r w:rsidR="00B9713D" w:rsidRPr="00291C57">
        <w:rPr>
          <w:rFonts w:hint="cs"/>
          <w:rtl/>
        </w:rPr>
        <w:t>الرجال ضد العنف ضد المرأة</w:t>
      </w:r>
      <w:r>
        <w:rPr>
          <w:rFonts w:hint="eastAsia"/>
          <w:rtl/>
        </w:rPr>
        <w:t>“</w:t>
      </w:r>
      <w:r w:rsidR="00B9713D" w:rsidRPr="00291C57">
        <w:rPr>
          <w:rFonts w:hint="cs"/>
          <w:rtl/>
        </w:rPr>
        <w:t xml:space="preserve"> و</w:t>
      </w:r>
      <w:r>
        <w:rPr>
          <w:rFonts w:hint="eastAsia"/>
          <w:rtl/>
        </w:rPr>
        <w:t>”</w:t>
      </w:r>
      <w:r w:rsidR="00B9713D" w:rsidRPr="00291C57">
        <w:rPr>
          <w:rFonts w:hint="cs"/>
          <w:rtl/>
        </w:rPr>
        <w:t xml:space="preserve">رجال ناميبيا من </w:t>
      </w:r>
      <w:r w:rsidR="00B9713D" w:rsidRPr="00291C57">
        <w:rPr>
          <w:rFonts w:hint="cs"/>
          <w:rtl/>
          <w:lang w:bidi="ar-EG"/>
        </w:rPr>
        <w:t>أ</w:t>
      </w:r>
      <w:r w:rsidR="00B9713D" w:rsidRPr="00291C57">
        <w:rPr>
          <w:rFonts w:hint="cs"/>
          <w:rtl/>
        </w:rPr>
        <w:t>جل التغيير</w:t>
      </w:r>
      <w:r>
        <w:rPr>
          <w:rFonts w:hint="eastAsia"/>
          <w:rtl/>
        </w:rPr>
        <w:t>“</w:t>
      </w:r>
      <w:r w:rsidR="00B9713D" w:rsidRPr="00291C57">
        <w:rPr>
          <w:rFonts w:hint="cs"/>
          <w:rtl/>
        </w:rPr>
        <w:t>. وبالرغم من اشتراك المرأة بصورة أو بأخرى، ف</w:t>
      </w:r>
      <w:r w:rsidR="00B9713D" w:rsidRPr="00291C57">
        <w:rPr>
          <w:rFonts w:hint="cs"/>
          <w:rtl/>
          <w:lang w:bidi="ar-EG"/>
        </w:rPr>
        <w:t>إ</w:t>
      </w:r>
      <w:r w:rsidR="00B9713D" w:rsidRPr="00291C57">
        <w:rPr>
          <w:rFonts w:hint="cs"/>
          <w:rtl/>
        </w:rPr>
        <w:t>ن الرجال هم أكثر الناس تحركاً في هاتين المنظمتين.</w:t>
      </w:r>
    </w:p>
    <w:p w:rsidR="00B9713D" w:rsidRPr="00291C57" w:rsidRDefault="00B9713D" w:rsidP="007A2E1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3-3</w:t>
      </w:r>
      <w:r w:rsidR="007A2E1A">
        <w:rPr>
          <w:rFonts w:hint="cs"/>
          <w:b/>
          <w:bCs/>
          <w:rtl/>
          <w:lang w:bidi="ar-EG"/>
        </w:rPr>
        <w:tab/>
      </w:r>
      <w:r w:rsidRPr="00291C57">
        <w:rPr>
          <w:rFonts w:hint="cs"/>
          <w:b/>
          <w:bCs/>
          <w:rtl/>
        </w:rPr>
        <w:t>إساءة معاملة ال</w:t>
      </w:r>
      <w:r w:rsidRPr="00291C57">
        <w:rPr>
          <w:rFonts w:hint="cs"/>
          <w:b/>
          <w:bCs/>
          <w:rtl/>
          <w:lang w:bidi="ar-EG"/>
        </w:rPr>
        <w:t>أ</w:t>
      </w:r>
      <w:r w:rsidRPr="00291C57">
        <w:rPr>
          <w:rFonts w:hint="cs"/>
          <w:b/>
          <w:bCs/>
          <w:rtl/>
        </w:rPr>
        <w:t>طف</w:t>
      </w:r>
      <w:r w:rsidRPr="00291C57">
        <w:rPr>
          <w:rFonts w:hint="cs"/>
          <w:b/>
          <w:bCs/>
          <w:rtl/>
          <w:lang w:bidi="ar-EG"/>
        </w:rPr>
        <w:t>ا</w:t>
      </w:r>
      <w:r w:rsidRPr="00291C57">
        <w:rPr>
          <w:rFonts w:hint="cs"/>
          <w:b/>
          <w:bCs/>
          <w:rtl/>
        </w:rPr>
        <w:t>ل</w:t>
      </w:r>
    </w:p>
    <w:p w:rsidR="00B9713D" w:rsidRPr="00291C57" w:rsidRDefault="007A2E1A" w:rsidP="007A2E1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 xml:space="preserve">تظهر إساءة </w:t>
      </w:r>
      <w:r w:rsidR="00B9713D" w:rsidRPr="00291C57">
        <w:rPr>
          <w:rFonts w:hint="cs"/>
          <w:rtl/>
          <w:lang w:bidi="ar-EG"/>
        </w:rPr>
        <w:t>معاملة</w:t>
      </w:r>
      <w:r w:rsidR="00B9713D" w:rsidRPr="00291C57">
        <w:rPr>
          <w:rFonts w:hint="cs"/>
          <w:rtl/>
        </w:rPr>
        <w:t xml:space="preserve"> ال</w:t>
      </w:r>
      <w:r w:rsidR="00B9713D" w:rsidRPr="00291C57">
        <w:rPr>
          <w:rFonts w:hint="cs"/>
          <w:rtl/>
          <w:lang w:bidi="ar-EG"/>
        </w:rPr>
        <w:t>أ</w:t>
      </w:r>
      <w:r w:rsidR="00B9713D" w:rsidRPr="00291C57">
        <w:rPr>
          <w:rFonts w:hint="cs"/>
          <w:rtl/>
        </w:rPr>
        <w:t>طف</w:t>
      </w:r>
      <w:r w:rsidR="00B9713D" w:rsidRPr="00291C57">
        <w:rPr>
          <w:rFonts w:hint="cs"/>
          <w:rtl/>
          <w:lang w:bidi="ar-EG"/>
        </w:rPr>
        <w:t>ا</w:t>
      </w:r>
      <w:r w:rsidR="00B9713D" w:rsidRPr="00291C57">
        <w:rPr>
          <w:rFonts w:hint="cs"/>
          <w:rtl/>
        </w:rPr>
        <w:t>ل</w:t>
      </w:r>
      <w:r w:rsidR="00B9713D" w:rsidRPr="00291C57">
        <w:rPr>
          <w:rFonts w:hint="cs"/>
          <w:rtl/>
          <w:lang w:bidi="ar-EG"/>
        </w:rPr>
        <w:t xml:space="preserve"> في ناميبيا</w:t>
      </w:r>
      <w:r w:rsidR="00B9713D" w:rsidRPr="00291C57">
        <w:rPr>
          <w:rFonts w:hint="cs"/>
          <w:rtl/>
        </w:rPr>
        <w:t xml:space="preserve"> من خلال الانتهاك الجنسي والبدن</w:t>
      </w:r>
      <w:r w:rsidR="00B9713D" w:rsidRPr="00291C57">
        <w:rPr>
          <w:rFonts w:hint="cs"/>
          <w:rtl/>
          <w:lang w:bidi="ar-EG"/>
        </w:rPr>
        <w:t>ي</w:t>
      </w:r>
      <w:r w:rsidR="00B9713D" w:rsidRPr="00291C57">
        <w:rPr>
          <w:rFonts w:hint="cs"/>
          <w:rtl/>
        </w:rPr>
        <w:t xml:space="preserve"> والعاطفي والمادي ومن خلال الإهمال العام. وبينما يرتكب الرجل والمرأة معاً الإساءة إلى الطفل، ف</w:t>
      </w:r>
      <w:r w:rsidR="00B9713D" w:rsidRPr="00291C57">
        <w:rPr>
          <w:rFonts w:hint="cs"/>
          <w:rtl/>
          <w:lang w:bidi="ar-EG"/>
        </w:rPr>
        <w:t>إ</w:t>
      </w:r>
      <w:r w:rsidR="00B9713D" w:rsidRPr="00291C57">
        <w:rPr>
          <w:rFonts w:hint="cs"/>
          <w:rtl/>
        </w:rPr>
        <w:t xml:space="preserve">ن الرجل يرتكب غالبية الحالات. وبالرغم من </w:t>
      </w:r>
      <w:r w:rsidR="00B9713D" w:rsidRPr="00291C57">
        <w:rPr>
          <w:rFonts w:hint="cs"/>
          <w:rtl/>
          <w:lang w:bidi="ar-EG"/>
        </w:rPr>
        <w:t>أ</w:t>
      </w:r>
      <w:r w:rsidR="00B9713D" w:rsidRPr="00291C57">
        <w:rPr>
          <w:rFonts w:hint="cs"/>
          <w:rtl/>
        </w:rPr>
        <w:t xml:space="preserve">ن إساءة </w:t>
      </w:r>
      <w:r w:rsidR="00B9713D" w:rsidRPr="00291C57">
        <w:rPr>
          <w:rFonts w:hint="cs"/>
          <w:rtl/>
          <w:lang w:bidi="ar-EG"/>
        </w:rPr>
        <w:t>ال</w:t>
      </w:r>
      <w:r w:rsidR="00B9713D" w:rsidRPr="00291C57">
        <w:rPr>
          <w:rFonts w:hint="cs"/>
          <w:rtl/>
        </w:rPr>
        <w:t>معاملة</w:t>
      </w:r>
      <w:r w:rsidR="00B9713D" w:rsidRPr="00291C57">
        <w:rPr>
          <w:rFonts w:hint="cs"/>
          <w:rtl/>
          <w:lang w:bidi="ar-EG"/>
        </w:rPr>
        <w:t xml:space="preserve"> تشمل </w:t>
      </w:r>
      <w:r w:rsidR="00B9713D" w:rsidRPr="00291C57">
        <w:rPr>
          <w:rFonts w:hint="cs"/>
          <w:rtl/>
        </w:rPr>
        <w:t>الأولاد والبنات، إلا أن غالبية الضحايا</w:t>
      </w:r>
      <w:r w:rsidR="00B9713D" w:rsidRPr="00291C57">
        <w:rPr>
          <w:rFonts w:hint="cs"/>
          <w:rtl/>
          <w:lang w:bidi="ar-EG"/>
        </w:rPr>
        <w:t xml:space="preserve"> من ال</w:t>
      </w:r>
      <w:r w:rsidR="00B9713D" w:rsidRPr="00291C57">
        <w:rPr>
          <w:rFonts w:hint="cs"/>
          <w:rtl/>
        </w:rPr>
        <w:t>بنات</w:t>
      </w:r>
      <w:r>
        <w:rPr>
          <w:rFonts w:hint="cs"/>
          <w:rtl/>
        </w:rPr>
        <w:t>.</w:t>
      </w:r>
      <w:r>
        <w:rPr>
          <w:rStyle w:val="FootnoteReference"/>
          <w:rtl/>
        </w:rPr>
        <w:footnoteReference w:customMarkFollows="1" w:id="39"/>
        <w:t>(39)</w:t>
      </w:r>
    </w:p>
    <w:p w:rsidR="00B9713D" w:rsidRPr="00291C57" w:rsidRDefault="007A2E1A" w:rsidP="00D51C8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وقد أقرت الحكومة الناميبية بالتعاون مع الأطراف المعنية تشريعين يهدفا</w:t>
      </w:r>
      <w:r w:rsidR="00B9713D" w:rsidRPr="00291C57">
        <w:rPr>
          <w:rFonts w:hint="cs"/>
          <w:rtl/>
          <w:lang w:bidi="ar-EG"/>
        </w:rPr>
        <w:t>ن</w:t>
      </w:r>
      <w:r w:rsidR="00B9713D" w:rsidRPr="00291C57">
        <w:rPr>
          <w:rFonts w:hint="cs"/>
          <w:rtl/>
        </w:rPr>
        <w:t xml:space="preserve"> إلى </w:t>
      </w:r>
      <w:r w:rsidR="00B9713D" w:rsidRPr="00291C57">
        <w:rPr>
          <w:rFonts w:hint="cs"/>
          <w:rtl/>
          <w:lang w:bidi="ar-EG"/>
        </w:rPr>
        <w:t>تقليل</w:t>
      </w:r>
      <w:r w:rsidR="00B9713D" w:rsidRPr="00291C57">
        <w:rPr>
          <w:rFonts w:hint="cs"/>
          <w:rtl/>
        </w:rPr>
        <w:t xml:space="preserve"> العنف </w:t>
      </w:r>
      <w:r w:rsidR="00B9713D" w:rsidRPr="00291C57">
        <w:rPr>
          <w:rFonts w:hint="cs"/>
          <w:rtl/>
          <w:lang w:bidi="ar-EG"/>
        </w:rPr>
        <w:t>الموجه للنساء والأطفال، و</w:t>
      </w:r>
      <w:r w:rsidR="00B9713D" w:rsidRPr="00291C57">
        <w:rPr>
          <w:rFonts w:hint="cs"/>
          <w:rtl/>
        </w:rPr>
        <w:t>هما: قان</w:t>
      </w:r>
      <w:r w:rsidR="00B9713D" w:rsidRPr="00291C57">
        <w:rPr>
          <w:rFonts w:hint="cs"/>
          <w:rtl/>
          <w:lang w:bidi="ar-EG"/>
        </w:rPr>
        <w:t>ـ</w:t>
      </w:r>
      <w:r w:rsidR="00B9713D" w:rsidRPr="00291C57">
        <w:rPr>
          <w:rFonts w:hint="cs"/>
          <w:rtl/>
        </w:rPr>
        <w:t xml:space="preserve">ون مكافحة الاغتصاب، الذي ينص على </w:t>
      </w:r>
      <w:r w:rsidR="00B9713D" w:rsidRPr="00291C57">
        <w:rPr>
          <w:rFonts w:hint="cs"/>
          <w:rtl/>
          <w:lang w:bidi="ar-EG"/>
        </w:rPr>
        <w:t>ع</w:t>
      </w:r>
      <w:r w:rsidR="00B9713D" w:rsidRPr="00291C57">
        <w:rPr>
          <w:rFonts w:hint="cs"/>
          <w:rtl/>
        </w:rPr>
        <w:t>قوب</w:t>
      </w:r>
      <w:r w:rsidR="00B9713D" w:rsidRPr="00291C57">
        <w:rPr>
          <w:rFonts w:hint="cs"/>
          <w:rtl/>
          <w:lang w:bidi="ar-EG"/>
        </w:rPr>
        <w:t>ـ</w:t>
      </w:r>
      <w:r w:rsidR="00B9713D" w:rsidRPr="00291C57">
        <w:rPr>
          <w:rFonts w:hint="cs"/>
          <w:rtl/>
        </w:rPr>
        <w:t>ة</w:t>
      </w:r>
      <w:r w:rsidR="00B9713D" w:rsidRPr="00291C57">
        <w:rPr>
          <w:rFonts w:hint="cs"/>
          <w:rtl/>
          <w:lang w:bidi="ar-EG"/>
        </w:rPr>
        <w:t xml:space="preserve"> دنيا لجريمة</w:t>
      </w:r>
      <w:r w:rsidR="00B9713D" w:rsidRPr="00291C57">
        <w:rPr>
          <w:rFonts w:hint="cs"/>
          <w:rtl/>
        </w:rPr>
        <w:t xml:space="preserve"> </w:t>
      </w:r>
      <w:r w:rsidR="00B9713D" w:rsidRPr="00291C57">
        <w:rPr>
          <w:rFonts w:hint="cs"/>
          <w:rtl/>
          <w:lang w:bidi="ar-EG"/>
        </w:rPr>
        <w:t>ا</w:t>
      </w:r>
      <w:r w:rsidR="00B9713D" w:rsidRPr="00291C57">
        <w:rPr>
          <w:rFonts w:hint="cs"/>
          <w:rtl/>
        </w:rPr>
        <w:t>لاغتصاب</w:t>
      </w:r>
      <w:r w:rsidR="00B9713D" w:rsidRPr="00291C57">
        <w:rPr>
          <w:rFonts w:hint="cs"/>
          <w:rtl/>
          <w:lang w:bidi="ar-EG"/>
        </w:rPr>
        <w:t xml:space="preserve">، ويؤمل، </w:t>
      </w:r>
      <w:r w:rsidR="00B9713D" w:rsidRPr="00291C57">
        <w:rPr>
          <w:rFonts w:hint="cs"/>
          <w:rtl/>
        </w:rPr>
        <w:t>مع نفاذ هذا القانون</w:t>
      </w:r>
      <w:r w:rsidR="00B9713D" w:rsidRPr="00291C57">
        <w:rPr>
          <w:rFonts w:hint="cs"/>
          <w:rtl/>
          <w:lang w:bidi="ar-EG"/>
        </w:rPr>
        <w:t xml:space="preserve">، أن تنخفض حالات </w:t>
      </w:r>
      <w:r w:rsidR="00B9713D" w:rsidRPr="00291C57">
        <w:rPr>
          <w:rFonts w:hint="cs"/>
          <w:rtl/>
        </w:rPr>
        <w:t>الممارسات ال</w:t>
      </w:r>
      <w:r w:rsidR="00B9713D" w:rsidRPr="00291C57">
        <w:rPr>
          <w:rFonts w:hint="cs"/>
          <w:rtl/>
          <w:lang w:bidi="ar-EG"/>
        </w:rPr>
        <w:t>منافية للآد</w:t>
      </w:r>
      <w:r w:rsidR="00B9713D" w:rsidRPr="00291C57">
        <w:rPr>
          <w:rFonts w:hint="cs"/>
          <w:rtl/>
        </w:rPr>
        <w:t>ا</w:t>
      </w:r>
      <w:r w:rsidR="00B9713D" w:rsidRPr="00291C57">
        <w:rPr>
          <w:rFonts w:hint="cs"/>
          <w:rtl/>
          <w:lang w:bidi="ar-EG"/>
        </w:rPr>
        <w:t>ب</w:t>
      </w:r>
      <w:r w:rsidR="00B9713D" w:rsidRPr="00291C57">
        <w:rPr>
          <w:rFonts w:hint="cs"/>
          <w:rtl/>
        </w:rPr>
        <w:t>.</w:t>
      </w:r>
    </w:p>
    <w:p w:rsidR="00B9713D" w:rsidRPr="00291C57" w:rsidRDefault="00D51C86" w:rsidP="00D51C8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291C57">
        <w:rPr>
          <w:rFonts w:hint="cs"/>
          <w:rtl/>
          <w:lang w:bidi="ar-EG"/>
        </w:rPr>
        <w:t>أما القانون الثاني فه</w:t>
      </w:r>
      <w:r w:rsidR="00B9713D" w:rsidRPr="00291C57">
        <w:rPr>
          <w:rFonts w:hint="cs"/>
          <w:rtl/>
        </w:rPr>
        <w:t>و</w:t>
      </w:r>
      <w:r>
        <w:rPr>
          <w:rFonts w:hint="cs"/>
          <w:rtl/>
        </w:rPr>
        <w:t xml:space="preserve"> </w:t>
      </w:r>
      <w:r w:rsidR="00B9713D" w:rsidRPr="00291C57">
        <w:rPr>
          <w:rFonts w:hint="cs"/>
          <w:rtl/>
        </w:rPr>
        <w:t xml:space="preserve">قانون مكافحة العنف المنزلي (القانون </w:t>
      </w:r>
      <w:r w:rsidR="00B9713D" w:rsidRPr="00291C57">
        <w:rPr>
          <w:rFonts w:hint="cs"/>
          <w:rtl/>
          <w:lang w:bidi="ar-EG"/>
        </w:rPr>
        <w:t xml:space="preserve">رقم </w:t>
      </w:r>
      <w:r>
        <w:rPr>
          <w:rFonts w:hint="cs"/>
          <w:rtl/>
        </w:rPr>
        <w:t>4</w:t>
      </w:r>
      <w:r w:rsidR="00B9713D" w:rsidRPr="00291C57">
        <w:rPr>
          <w:rFonts w:hint="cs"/>
          <w:rtl/>
        </w:rPr>
        <w:t xml:space="preserve"> لعام </w:t>
      </w:r>
      <w:r>
        <w:rPr>
          <w:rFonts w:hint="cs"/>
          <w:rtl/>
        </w:rPr>
        <w:t>2003</w:t>
      </w:r>
      <w:r w:rsidR="00B9713D" w:rsidRPr="00291C57">
        <w:rPr>
          <w:rFonts w:hint="cs"/>
          <w:rtl/>
        </w:rPr>
        <w:t>)</w:t>
      </w:r>
      <w:r w:rsidR="00B9713D" w:rsidRPr="00291C57">
        <w:rPr>
          <w:rFonts w:hint="cs"/>
          <w:rtl/>
          <w:lang w:bidi="ar-EG"/>
        </w:rPr>
        <w:t>.</w:t>
      </w:r>
      <w:r w:rsidR="00B9713D" w:rsidRPr="00291C57">
        <w:rPr>
          <w:rFonts w:hint="cs"/>
          <w:rtl/>
        </w:rPr>
        <w:t xml:space="preserve"> </w:t>
      </w:r>
      <w:r w:rsidR="00B9713D" w:rsidRPr="00291C57">
        <w:rPr>
          <w:rFonts w:hint="cs"/>
          <w:rtl/>
          <w:lang w:bidi="ar-EG"/>
        </w:rPr>
        <w:t>و</w:t>
      </w:r>
      <w:r w:rsidR="00B9713D" w:rsidRPr="00291C57">
        <w:rPr>
          <w:rFonts w:hint="cs"/>
          <w:rtl/>
        </w:rPr>
        <w:t xml:space="preserve">السبب في </w:t>
      </w:r>
      <w:r w:rsidR="00B9713D" w:rsidRPr="00291C57">
        <w:rPr>
          <w:rFonts w:hint="cs"/>
          <w:rtl/>
          <w:lang w:bidi="ar-EG"/>
        </w:rPr>
        <w:t xml:space="preserve">سن </w:t>
      </w:r>
      <w:r w:rsidR="00B9713D" w:rsidRPr="00291C57">
        <w:rPr>
          <w:rFonts w:hint="cs"/>
          <w:rtl/>
        </w:rPr>
        <w:t>هذا ال</w:t>
      </w:r>
      <w:r w:rsidR="00B9713D" w:rsidRPr="00291C57">
        <w:rPr>
          <w:rFonts w:hint="cs"/>
          <w:rtl/>
          <w:lang w:bidi="ar-EG"/>
        </w:rPr>
        <w:t>تشريع</w:t>
      </w:r>
      <w:r w:rsidR="00B9713D" w:rsidRPr="00291C57">
        <w:rPr>
          <w:rFonts w:hint="cs"/>
          <w:rtl/>
        </w:rPr>
        <w:t xml:space="preserve"> هو انتشار وزيادة نسبة العنف المنزلي ضد المرأة والطفل في ناميبيا. ويساعد القانون على الاعتراف بحقوق المرأة والطفل</w:t>
      </w:r>
      <w:r w:rsidR="00B9713D" w:rsidRPr="00291C57">
        <w:rPr>
          <w:rFonts w:hint="cs"/>
          <w:rtl/>
          <w:lang w:bidi="ar-EG"/>
        </w:rPr>
        <w:t xml:space="preserve">، باعتبارهما أضعف </w:t>
      </w:r>
      <w:r w:rsidR="00B9713D" w:rsidRPr="00291C57">
        <w:rPr>
          <w:rFonts w:hint="cs"/>
          <w:rtl/>
        </w:rPr>
        <w:t>أعضاء المجتمع.</w:t>
      </w:r>
    </w:p>
    <w:p w:rsidR="00B9713D" w:rsidRPr="00291C57" w:rsidRDefault="00B9713D" w:rsidP="00D51C8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3-4</w:t>
      </w:r>
      <w:r w:rsidR="00D51C86">
        <w:rPr>
          <w:rFonts w:hint="cs"/>
          <w:b/>
          <w:bCs/>
          <w:rtl/>
        </w:rPr>
        <w:tab/>
      </w:r>
      <w:r w:rsidRPr="00291C57">
        <w:rPr>
          <w:rFonts w:hint="cs"/>
          <w:b/>
          <w:bCs/>
          <w:rtl/>
        </w:rPr>
        <w:t>العنف ضد المرأة وفيروس نقص المناعة</w:t>
      </w:r>
      <w:r w:rsidRPr="00291C57">
        <w:rPr>
          <w:rFonts w:hint="cs"/>
          <w:b/>
          <w:bCs/>
          <w:rtl/>
          <w:lang w:bidi="ar-EG"/>
        </w:rPr>
        <w:t xml:space="preserve"> البشرية</w:t>
      </w:r>
      <w:r w:rsidRPr="00291C57">
        <w:rPr>
          <w:rFonts w:hint="cs"/>
          <w:b/>
          <w:bCs/>
          <w:rtl/>
        </w:rPr>
        <w:t>/</w:t>
      </w:r>
      <w:r w:rsidRPr="00291C57">
        <w:rPr>
          <w:rFonts w:hint="cs"/>
          <w:b/>
          <w:bCs/>
          <w:rtl/>
          <w:lang w:bidi="ar-EG"/>
        </w:rPr>
        <w:t>ال</w:t>
      </w:r>
      <w:r w:rsidRPr="00291C57">
        <w:rPr>
          <w:rFonts w:hint="cs"/>
          <w:b/>
          <w:bCs/>
          <w:rtl/>
        </w:rPr>
        <w:t>إيدز</w:t>
      </w:r>
    </w:p>
    <w:p w:rsidR="00B9713D" w:rsidRPr="00291C57" w:rsidRDefault="00D51C86" w:rsidP="00D51C86">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291C57">
        <w:rPr>
          <w:rFonts w:hint="cs"/>
          <w:rtl/>
          <w:lang w:bidi="ar-EG"/>
        </w:rPr>
        <w:t xml:space="preserve">في </w:t>
      </w:r>
      <w:r w:rsidR="00B9713D" w:rsidRPr="00291C57">
        <w:rPr>
          <w:rFonts w:hint="cs"/>
          <w:rtl/>
        </w:rPr>
        <w:t xml:space="preserve">عام </w:t>
      </w:r>
      <w:r w:rsidR="00B9713D" w:rsidRPr="00291C57">
        <w:rPr>
          <w:rFonts w:hint="cs"/>
          <w:rtl/>
          <w:lang w:bidi="ar-EG"/>
        </w:rPr>
        <w:t>2002</w:t>
      </w:r>
      <w:r w:rsidR="00B9713D" w:rsidRPr="00291C57">
        <w:rPr>
          <w:rFonts w:hint="cs"/>
          <w:rtl/>
        </w:rPr>
        <w:t>، قدر</w:t>
      </w:r>
      <w:r w:rsidR="00B9713D" w:rsidRPr="00291C57">
        <w:rPr>
          <w:rFonts w:hint="cs"/>
          <w:rtl/>
          <w:lang w:bidi="ar-EG"/>
        </w:rPr>
        <w:t xml:space="preserve"> أن </w:t>
      </w:r>
      <w:r w:rsidR="00B9713D" w:rsidRPr="00291C57">
        <w:rPr>
          <w:rFonts w:hint="cs"/>
          <w:rtl/>
        </w:rPr>
        <w:t xml:space="preserve">حوالي </w:t>
      </w:r>
      <w:r w:rsidR="00B9713D" w:rsidRPr="00291C57">
        <w:rPr>
          <w:rFonts w:hint="cs"/>
          <w:rtl/>
          <w:lang w:bidi="ar-EG"/>
        </w:rPr>
        <w:t>22</w:t>
      </w:r>
      <w:r>
        <w:rPr>
          <w:rFonts w:hint="cs"/>
          <w:rtl/>
          <w:lang w:bidi="ar-EG"/>
        </w:rPr>
        <w:t xml:space="preserve"> </w:t>
      </w:r>
      <w:r>
        <w:rPr>
          <w:rFonts w:hint="cs"/>
          <w:rtl/>
        </w:rPr>
        <w:t>في المائة</w:t>
      </w:r>
      <w:r w:rsidR="00B9713D" w:rsidRPr="00291C57">
        <w:rPr>
          <w:rFonts w:hint="cs"/>
          <w:rtl/>
        </w:rPr>
        <w:t xml:space="preserve"> من </w:t>
      </w:r>
      <w:r w:rsidR="00B9713D" w:rsidRPr="00291C57">
        <w:rPr>
          <w:rFonts w:hint="cs"/>
          <w:rtl/>
          <w:lang w:bidi="ar-EG"/>
        </w:rPr>
        <w:t xml:space="preserve">مجموع </w:t>
      </w:r>
      <w:r w:rsidR="00B9713D" w:rsidRPr="00291C57">
        <w:rPr>
          <w:rFonts w:hint="cs"/>
          <w:rtl/>
        </w:rPr>
        <w:t>البالغين في ناميبيا تشخيصهم إيجابي لفيروس نقص المناعة البشرية، أ</w:t>
      </w:r>
      <w:r w:rsidR="00B9713D" w:rsidRPr="00291C57">
        <w:rPr>
          <w:rFonts w:hint="cs"/>
          <w:rtl/>
          <w:lang w:bidi="ar-EG"/>
        </w:rPr>
        <w:t>ي نحو</w:t>
      </w:r>
      <w:r w:rsidR="00B9713D" w:rsidRPr="00291C57">
        <w:rPr>
          <w:rFonts w:hint="cs"/>
          <w:rtl/>
        </w:rPr>
        <w:t xml:space="preserve"> ربع مليون ناميبي، و</w:t>
      </w:r>
      <w:r w:rsidR="00B9713D" w:rsidRPr="00291C57">
        <w:rPr>
          <w:rFonts w:hint="cs"/>
          <w:rtl/>
          <w:lang w:bidi="ar-EG"/>
        </w:rPr>
        <w:t xml:space="preserve">أن هذه </w:t>
      </w:r>
      <w:r w:rsidR="00B9713D" w:rsidRPr="00291C57">
        <w:rPr>
          <w:rFonts w:hint="cs"/>
          <w:rtl/>
        </w:rPr>
        <w:t xml:space="preserve">النسبة </w:t>
      </w:r>
      <w:r w:rsidR="00B9713D" w:rsidRPr="00291C57">
        <w:rPr>
          <w:rFonts w:hint="cs"/>
          <w:rtl/>
          <w:lang w:bidi="ar-EG"/>
        </w:rPr>
        <w:t xml:space="preserve">قد تستمر </w:t>
      </w:r>
      <w:r w:rsidR="00B9713D" w:rsidRPr="00291C57">
        <w:rPr>
          <w:rFonts w:hint="cs"/>
          <w:rtl/>
        </w:rPr>
        <w:t xml:space="preserve">في الزيادة حتى تصل إلى حوالي </w:t>
      </w:r>
      <w:r w:rsidR="00B9713D" w:rsidRPr="00291C57">
        <w:rPr>
          <w:rFonts w:hint="cs"/>
          <w:rtl/>
          <w:lang w:bidi="ar-EG"/>
        </w:rPr>
        <w:t>25</w:t>
      </w:r>
      <w:r>
        <w:rPr>
          <w:rFonts w:hint="cs"/>
          <w:rtl/>
          <w:lang w:bidi="ar-EG"/>
        </w:rPr>
        <w:t xml:space="preserve"> </w:t>
      </w:r>
      <w:r>
        <w:rPr>
          <w:rFonts w:hint="cs"/>
          <w:rtl/>
        </w:rPr>
        <w:t>في المائة</w:t>
      </w:r>
      <w:r w:rsidR="00B9713D" w:rsidRPr="00291C57">
        <w:rPr>
          <w:rFonts w:hint="cs"/>
          <w:rtl/>
        </w:rPr>
        <w:t>.</w:t>
      </w:r>
      <w:r>
        <w:rPr>
          <w:rStyle w:val="FootnoteReference"/>
          <w:rtl/>
        </w:rPr>
        <w:footnoteReference w:customMarkFollows="1" w:id="40"/>
        <w:t>(40)</w:t>
      </w:r>
      <w:r w:rsidR="00B9713D" w:rsidRPr="00291C57">
        <w:rPr>
          <w:rFonts w:hint="cs"/>
          <w:vertAlign w:val="superscript"/>
          <w:rtl/>
        </w:rPr>
        <w:t xml:space="preserve"> </w:t>
      </w:r>
      <w:r w:rsidR="00B9713D" w:rsidRPr="00291C57">
        <w:rPr>
          <w:rFonts w:hint="cs"/>
          <w:rtl/>
        </w:rPr>
        <w:t xml:space="preserve">وطبقاً لنظام المعلومات الصحية، </w:t>
      </w:r>
      <w:r w:rsidR="00B9713D" w:rsidRPr="00291C57">
        <w:rPr>
          <w:rFonts w:hint="cs"/>
          <w:rtl/>
          <w:lang w:bidi="ar-EG"/>
        </w:rPr>
        <w:t xml:space="preserve">توفي </w:t>
      </w:r>
      <w:r w:rsidR="00B9713D" w:rsidRPr="00291C57">
        <w:rPr>
          <w:rFonts w:hint="cs"/>
          <w:rtl/>
        </w:rPr>
        <w:t xml:space="preserve">في عام </w:t>
      </w:r>
      <w:r w:rsidR="00B9713D" w:rsidRPr="00291C57">
        <w:rPr>
          <w:rFonts w:hint="cs"/>
          <w:rtl/>
          <w:lang w:bidi="ar-EG"/>
        </w:rPr>
        <w:t>1999</w:t>
      </w:r>
      <w:r w:rsidR="00B9713D" w:rsidRPr="00291C57">
        <w:rPr>
          <w:rFonts w:hint="cs"/>
          <w:rtl/>
        </w:rPr>
        <w:t xml:space="preserve"> </w:t>
      </w:r>
      <w:r w:rsidR="00B9713D" w:rsidRPr="00291C57">
        <w:rPr>
          <w:rFonts w:hint="cs"/>
          <w:rtl/>
          <w:lang w:bidi="ar-EG"/>
        </w:rPr>
        <w:t>نحو</w:t>
      </w:r>
      <w:r w:rsidR="00B9713D" w:rsidRPr="00291C57">
        <w:rPr>
          <w:rFonts w:hint="cs"/>
          <w:rtl/>
        </w:rPr>
        <w:t xml:space="preserve"> </w:t>
      </w:r>
      <w:r w:rsidR="00B9713D" w:rsidRPr="00291C57">
        <w:rPr>
          <w:rFonts w:hint="cs"/>
          <w:rtl/>
          <w:lang w:bidi="ar-EG"/>
        </w:rPr>
        <w:t>823</w:t>
      </w:r>
      <w:r>
        <w:rPr>
          <w:rFonts w:hint="cs"/>
          <w:rtl/>
          <w:lang w:bidi="ar-EG"/>
        </w:rPr>
        <w:t xml:space="preserve"> 2</w:t>
      </w:r>
      <w:r w:rsidR="00B9713D" w:rsidRPr="00291C57">
        <w:rPr>
          <w:rFonts w:hint="cs"/>
          <w:rtl/>
        </w:rPr>
        <w:t xml:space="preserve"> شخصاً من أمراض متعلقة بالإيدز، </w:t>
      </w:r>
      <w:r w:rsidR="00B9713D" w:rsidRPr="00291C57">
        <w:rPr>
          <w:rFonts w:hint="cs"/>
          <w:rtl/>
          <w:em w:val="dot"/>
          <w:lang w:bidi="ar-EG"/>
        </w:rPr>
        <w:t xml:space="preserve">وهو </w:t>
      </w:r>
      <w:r w:rsidR="00B9713D" w:rsidRPr="00291C57">
        <w:rPr>
          <w:rFonts w:hint="cs"/>
          <w:rtl/>
        </w:rPr>
        <w:t xml:space="preserve">ما يمثل </w:t>
      </w:r>
      <w:r w:rsidR="00B9713D" w:rsidRPr="00291C57">
        <w:rPr>
          <w:rFonts w:hint="cs"/>
          <w:rtl/>
          <w:lang w:bidi="ar-EG"/>
        </w:rPr>
        <w:t>26</w:t>
      </w:r>
      <w:r>
        <w:rPr>
          <w:rFonts w:hint="cs"/>
          <w:rtl/>
        </w:rPr>
        <w:t xml:space="preserve"> في المائة</w:t>
      </w:r>
      <w:r w:rsidR="00B9713D" w:rsidRPr="00291C57">
        <w:rPr>
          <w:rFonts w:hint="cs"/>
          <w:rtl/>
        </w:rPr>
        <w:t xml:space="preserve"> من جميع الوفيات التي تم الإبلاغ عنها و</w:t>
      </w:r>
      <w:r w:rsidR="00B9713D" w:rsidRPr="00291C57">
        <w:rPr>
          <w:rFonts w:hint="cs"/>
          <w:rtl/>
          <w:lang w:bidi="ar-EG"/>
        </w:rPr>
        <w:t>47</w:t>
      </w:r>
      <w:r>
        <w:rPr>
          <w:rFonts w:hint="cs"/>
          <w:rtl/>
        </w:rPr>
        <w:t xml:space="preserve"> في المائة</w:t>
      </w:r>
      <w:r w:rsidR="00B9713D" w:rsidRPr="00291C57">
        <w:rPr>
          <w:rFonts w:hint="cs"/>
          <w:rtl/>
        </w:rPr>
        <w:t xml:space="preserve"> من جميع الوفيات ما بين عمر </w:t>
      </w:r>
      <w:r w:rsidR="00B9713D" w:rsidRPr="00291C57">
        <w:rPr>
          <w:rFonts w:hint="cs"/>
          <w:rtl/>
          <w:lang w:bidi="ar-EG"/>
        </w:rPr>
        <w:t>15و49 سنة</w:t>
      </w:r>
      <w:r w:rsidR="00B9713D" w:rsidRPr="00291C57">
        <w:rPr>
          <w:rFonts w:hint="cs"/>
          <w:rtl/>
        </w:rPr>
        <w:t xml:space="preserve">. إلا أن </w:t>
      </w:r>
      <w:r w:rsidR="00B9713D" w:rsidRPr="00291C57">
        <w:rPr>
          <w:rFonts w:hint="cs"/>
          <w:rtl/>
          <w:lang w:bidi="ar-EG"/>
        </w:rPr>
        <w:t>م</w:t>
      </w:r>
      <w:r w:rsidR="00B9713D" w:rsidRPr="00291C57">
        <w:rPr>
          <w:rFonts w:hint="cs"/>
          <w:rtl/>
        </w:rPr>
        <w:t xml:space="preserve">عظم الوفيات المتعلقة </w:t>
      </w:r>
      <w:r w:rsidR="00B9713D" w:rsidRPr="00291C57">
        <w:rPr>
          <w:rtl/>
        </w:rPr>
        <w:t>بالإيدز</w:t>
      </w:r>
      <w:r w:rsidR="00B9713D" w:rsidRPr="00291C57">
        <w:rPr>
          <w:rFonts w:hint="cs"/>
          <w:rtl/>
        </w:rPr>
        <w:t xml:space="preserve"> لم يتم تسجيلها في نظام المعلومات الصحية. وبالفعل تشير بعض نماذج </w:t>
      </w:r>
      <w:r w:rsidR="00B9713D" w:rsidRPr="00291C57">
        <w:rPr>
          <w:rFonts w:hint="cs"/>
          <w:rtl/>
          <w:lang w:bidi="ar-EG"/>
        </w:rPr>
        <w:t>الإسقاط إلى</w:t>
      </w:r>
      <w:r w:rsidR="00B9713D" w:rsidRPr="00291C57">
        <w:rPr>
          <w:rFonts w:hint="cs"/>
          <w:rtl/>
        </w:rPr>
        <w:t xml:space="preserve"> أن </w:t>
      </w:r>
      <w:r w:rsidR="00B9713D" w:rsidRPr="00291C57">
        <w:rPr>
          <w:rFonts w:hint="cs"/>
          <w:rtl/>
          <w:lang w:bidi="ar-EG"/>
        </w:rPr>
        <w:t>ن</w:t>
      </w:r>
      <w:r w:rsidR="00B9713D" w:rsidRPr="00291C57">
        <w:rPr>
          <w:rFonts w:hint="cs"/>
          <w:rtl/>
        </w:rPr>
        <w:t xml:space="preserve">حو </w:t>
      </w:r>
      <w:r w:rsidR="00B9713D" w:rsidRPr="00291C57">
        <w:rPr>
          <w:rFonts w:hint="cs"/>
          <w:rtl/>
          <w:lang w:bidi="ar-EG"/>
        </w:rPr>
        <w:t>000</w:t>
      </w:r>
      <w:r>
        <w:rPr>
          <w:rFonts w:hint="cs"/>
          <w:rtl/>
          <w:lang w:bidi="ar-EG"/>
        </w:rPr>
        <w:t xml:space="preserve"> 50</w:t>
      </w:r>
      <w:r w:rsidR="00B9713D" w:rsidRPr="00291C57">
        <w:rPr>
          <w:rFonts w:hint="cs"/>
          <w:rtl/>
        </w:rPr>
        <w:t xml:space="preserve"> ناميبي توفوا من أمراض متعلقة بالإيدز، و</w:t>
      </w:r>
      <w:r w:rsidR="00B9713D" w:rsidRPr="00291C57">
        <w:rPr>
          <w:rFonts w:hint="cs"/>
          <w:rtl/>
          <w:lang w:bidi="ar-EG"/>
        </w:rPr>
        <w:t>أ</w:t>
      </w:r>
      <w:r w:rsidR="00B9713D" w:rsidRPr="00291C57">
        <w:rPr>
          <w:rFonts w:hint="cs"/>
          <w:rtl/>
        </w:rPr>
        <w:t xml:space="preserve">نه بحلول عام </w:t>
      </w:r>
      <w:r w:rsidR="00B9713D" w:rsidRPr="00291C57">
        <w:rPr>
          <w:rFonts w:hint="cs"/>
          <w:rtl/>
          <w:lang w:bidi="ar-EG"/>
        </w:rPr>
        <w:t>2021</w:t>
      </w:r>
      <w:r w:rsidR="00B9713D" w:rsidRPr="00291C57">
        <w:rPr>
          <w:rFonts w:hint="cs"/>
          <w:rtl/>
        </w:rPr>
        <w:t xml:space="preserve"> سوف ي</w:t>
      </w:r>
      <w:r w:rsidR="00B9713D" w:rsidRPr="00291C57">
        <w:rPr>
          <w:rFonts w:hint="cs"/>
          <w:rtl/>
          <w:lang w:bidi="ar-EG"/>
        </w:rPr>
        <w:t>صل</w:t>
      </w:r>
      <w:r w:rsidR="00B9713D" w:rsidRPr="00291C57">
        <w:rPr>
          <w:rFonts w:hint="cs"/>
          <w:rtl/>
        </w:rPr>
        <w:t xml:space="preserve"> </w:t>
      </w:r>
      <w:r w:rsidR="00B9713D" w:rsidRPr="00291C57">
        <w:rPr>
          <w:rFonts w:hint="cs"/>
          <w:rtl/>
          <w:lang w:bidi="ar-EG"/>
        </w:rPr>
        <w:t>العدد ال</w:t>
      </w:r>
      <w:r w:rsidR="00B9713D" w:rsidRPr="00291C57">
        <w:rPr>
          <w:rFonts w:hint="cs"/>
          <w:rtl/>
        </w:rPr>
        <w:t xml:space="preserve">إجمالي </w:t>
      </w:r>
      <w:r w:rsidR="00B9713D" w:rsidRPr="00291C57">
        <w:rPr>
          <w:rFonts w:hint="cs"/>
          <w:rtl/>
          <w:lang w:bidi="ar-EG"/>
        </w:rPr>
        <w:t>ال</w:t>
      </w:r>
      <w:r w:rsidR="00B9713D" w:rsidRPr="00291C57">
        <w:rPr>
          <w:rFonts w:hint="cs"/>
          <w:rtl/>
        </w:rPr>
        <w:t>تراكم</w:t>
      </w:r>
      <w:r w:rsidR="00B9713D" w:rsidRPr="00291C57">
        <w:rPr>
          <w:rFonts w:hint="cs"/>
          <w:rtl/>
          <w:lang w:bidi="ar-EG"/>
        </w:rPr>
        <w:t>ي</w:t>
      </w:r>
      <w:r w:rsidR="00B9713D" w:rsidRPr="00291C57">
        <w:rPr>
          <w:rFonts w:hint="cs"/>
          <w:rtl/>
        </w:rPr>
        <w:t xml:space="preserve"> للوفيات</w:t>
      </w:r>
      <w:r w:rsidR="00B9713D" w:rsidRPr="00291C57">
        <w:rPr>
          <w:rFonts w:hint="cs"/>
          <w:rtl/>
          <w:lang w:bidi="ar-EG"/>
        </w:rPr>
        <w:t xml:space="preserve"> إلى ما</w:t>
      </w:r>
      <w:r w:rsidR="00B9713D" w:rsidRPr="00291C57">
        <w:rPr>
          <w:rFonts w:hint="cs"/>
          <w:rtl/>
        </w:rPr>
        <w:t xml:space="preserve"> يزيد عن </w:t>
      </w:r>
      <w:r w:rsidR="00B9713D" w:rsidRPr="00291C57">
        <w:rPr>
          <w:rFonts w:hint="cs"/>
          <w:rtl/>
          <w:lang w:bidi="ar-EG"/>
        </w:rPr>
        <w:t>مليون</w:t>
      </w:r>
      <w:r w:rsidR="00B9713D" w:rsidRPr="00291C57">
        <w:rPr>
          <w:rFonts w:hint="cs"/>
          <w:rtl/>
        </w:rPr>
        <w:t xml:space="preserve"> ونصف </w:t>
      </w:r>
      <w:r w:rsidR="00B9713D" w:rsidRPr="00291C57">
        <w:rPr>
          <w:rFonts w:hint="cs"/>
          <w:rtl/>
          <w:lang w:bidi="ar-EG"/>
        </w:rPr>
        <w:t>ال</w:t>
      </w:r>
      <w:r w:rsidR="00B9713D" w:rsidRPr="00291C57">
        <w:rPr>
          <w:rFonts w:hint="cs"/>
          <w:rtl/>
        </w:rPr>
        <w:t>مليون نسمة</w:t>
      </w:r>
      <w:r w:rsidR="00B9713D" w:rsidRPr="00291C57">
        <w:rPr>
          <w:rFonts w:hint="cs"/>
          <w:rtl/>
          <w:lang w:bidi="ar-EG"/>
        </w:rPr>
        <w:t>،</w:t>
      </w:r>
      <w:r w:rsidR="00B9713D" w:rsidRPr="00291C57">
        <w:rPr>
          <w:rFonts w:hint="cs"/>
          <w:rtl/>
        </w:rPr>
        <w:t xml:space="preserve"> و</w:t>
      </w:r>
      <w:r w:rsidR="00B9713D" w:rsidRPr="00291C57">
        <w:rPr>
          <w:rFonts w:hint="cs"/>
          <w:rtl/>
          <w:lang w:bidi="ar-EG"/>
        </w:rPr>
        <w:t>أ</w:t>
      </w:r>
      <w:r w:rsidR="00B9713D" w:rsidRPr="00291C57">
        <w:rPr>
          <w:rFonts w:hint="cs"/>
          <w:rtl/>
        </w:rPr>
        <w:t xml:space="preserve">ن </w:t>
      </w:r>
      <w:r w:rsidR="00B9713D" w:rsidRPr="00291C57">
        <w:rPr>
          <w:rFonts w:hint="cs"/>
          <w:rtl/>
          <w:lang w:bidi="ar-EG"/>
        </w:rPr>
        <w:t>العدد ال</w:t>
      </w:r>
      <w:r w:rsidR="00B9713D" w:rsidRPr="00291C57">
        <w:rPr>
          <w:rFonts w:hint="cs"/>
          <w:rtl/>
        </w:rPr>
        <w:t xml:space="preserve">إجمالي </w:t>
      </w:r>
      <w:r w:rsidR="00B9713D" w:rsidRPr="00291C57">
        <w:rPr>
          <w:rFonts w:hint="cs"/>
          <w:rtl/>
          <w:lang w:bidi="ar-EG"/>
        </w:rPr>
        <w:t xml:space="preserve">للسكان سيبلغ </w:t>
      </w:r>
      <w:r w:rsidR="00B9713D" w:rsidRPr="00291C57">
        <w:rPr>
          <w:rFonts w:hint="cs"/>
          <w:rtl/>
        </w:rPr>
        <w:t xml:space="preserve">بحلول عام </w:t>
      </w:r>
      <w:r w:rsidR="00B9713D" w:rsidRPr="00291C57">
        <w:rPr>
          <w:rFonts w:hint="cs"/>
          <w:rtl/>
          <w:lang w:bidi="ar-EG"/>
        </w:rPr>
        <w:t>2021</w:t>
      </w:r>
      <w:r w:rsidR="00B9713D" w:rsidRPr="00291C57">
        <w:rPr>
          <w:rFonts w:hint="cs"/>
          <w:rtl/>
        </w:rPr>
        <w:t xml:space="preserve"> </w:t>
      </w:r>
      <w:r w:rsidR="00B9713D" w:rsidRPr="00291C57">
        <w:rPr>
          <w:rFonts w:hint="cs"/>
          <w:rtl/>
          <w:lang w:bidi="ar-EG"/>
        </w:rPr>
        <w:t>ن</w:t>
      </w:r>
      <w:r w:rsidR="00B9713D" w:rsidRPr="00291C57">
        <w:rPr>
          <w:rFonts w:hint="cs"/>
          <w:rtl/>
        </w:rPr>
        <w:t xml:space="preserve">حو </w:t>
      </w:r>
      <w:r w:rsidR="00B9713D" w:rsidRPr="00291C57">
        <w:rPr>
          <w:rFonts w:hint="cs"/>
          <w:rtl/>
          <w:lang w:bidi="ar-EG"/>
        </w:rPr>
        <w:t>2.7</w:t>
      </w:r>
      <w:r w:rsidR="00B9713D" w:rsidRPr="00291C57">
        <w:rPr>
          <w:rFonts w:hint="cs"/>
          <w:rtl/>
        </w:rPr>
        <w:t xml:space="preserve"> مليون نسمة، بالمقارنة بحوالي </w:t>
      </w:r>
      <w:r w:rsidR="00B9713D" w:rsidRPr="00291C57">
        <w:rPr>
          <w:rFonts w:hint="cs"/>
          <w:rtl/>
          <w:lang w:bidi="ar-EG"/>
        </w:rPr>
        <w:t xml:space="preserve">3.6 </w:t>
      </w:r>
      <w:r w:rsidR="00B9713D" w:rsidRPr="00291C57">
        <w:rPr>
          <w:rFonts w:hint="cs"/>
          <w:rtl/>
        </w:rPr>
        <w:t xml:space="preserve">مليون نسمة </w:t>
      </w:r>
      <w:r w:rsidR="00B9713D" w:rsidRPr="00291C57">
        <w:rPr>
          <w:rFonts w:hint="cs"/>
          <w:rtl/>
          <w:lang w:bidi="ar-EG"/>
        </w:rPr>
        <w:t>لو لم يوجد مرض</w:t>
      </w:r>
      <w:r w:rsidR="00B9713D" w:rsidRPr="00291C57">
        <w:rPr>
          <w:rFonts w:hint="cs"/>
          <w:rtl/>
        </w:rPr>
        <w:t xml:space="preserve"> الإيدز. </w:t>
      </w:r>
      <w:r w:rsidR="00B9713D" w:rsidRPr="00291C57">
        <w:rPr>
          <w:rFonts w:hint="cs"/>
          <w:rtl/>
          <w:lang w:bidi="ar-EG"/>
        </w:rPr>
        <w:t xml:space="preserve">والواقع </w:t>
      </w:r>
      <w:r w:rsidR="00B9713D" w:rsidRPr="00291C57">
        <w:rPr>
          <w:rFonts w:hint="cs"/>
          <w:rtl/>
        </w:rPr>
        <w:t xml:space="preserve">أن المرأة هي </w:t>
      </w:r>
      <w:r w:rsidR="00B9713D" w:rsidRPr="00291C57">
        <w:rPr>
          <w:rFonts w:hint="cs"/>
          <w:rtl/>
          <w:lang w:bidi="ar-EG"/>
        </w:rPr>
        <w:t>أ</w:t>
      </w:r>
      <w:r w:rsidR="00B9713D" w:rsidRPr="00291C57">
        <w:rPr>
          <w:rFonts w:hint="cs"/>
          <w:rtl/>
        </w:rPr>
        <w:t xml:space="preserve">غلب ضحايا العنف المنزلي، خاصة الاغتصاب، بالإضافة إلى </w:t>
      </w:r>
      <w:r w:rsidR="00B9713D" w:rsidRPr="00291C57">
        <w:rPr>
          <w:rFonts w:hint="cs"/>
          <w:rtl/>
          <w:lang w:bidi="ar-EG"/>
        </w:rPr>
        <w:t xml:space="preserve">أن </w:t>
      </w:r>
      <w:r w:rsidR="00B9713D" w:rsidRPr="00291C57">
        <w:rPr>
          <w:rFonts w:hint="cs"/>
          <w:rtl/>
        </w:rPr>
        <w:t xml:space="preserve">فقدها </w:t>
      </w:r>
      <w:r w:rsidR="00B9713D" w:rsidRPr="00291C57">
        <w:rPr>
          <w:rFonts w:hint="cs"/>
          <w:rtl/>
          <w:lang w:bidi="ar-EG"/>
        </w:rPr>
        <w:t>السي</w:t>
      </w:r>
      <w:r w:rsidR="00B9713D" w:rsidRPr="00291C57">
        <w:rPr>
          <w:rFonts w:hint="cs"/>
          <w:rtl/>
        </w:rPr>
        <w:t>ط</w:t>
      </w:r>
      <w:r w:rsidR="00B9713D" w:rsidRPr="00291C57">
        <w:rPr>
          <w:rFonts w:hint="cs"/>
          <w:rtl/>
          <w:lang w:bidi="ar-EG"/>
        </w:rPr>
        <w:t>ر</w:t>
      </w:r>
      <w:r w:rsidR="00B9713D" w:rsidRPr="00291C57">
        <w:rPr>
          <w:rFonts w:hint="cs"/>
          <w:rtl/>
        </w:rPr>
        <w:t>ة على جسمها وعلى حياتها الجنسية يجعلها أكثر عرضة لاكتساب فيروس نقص المناعة ال</w:t>
      </w:r>
      <w:r w:rsidR="00B9713D" w:rsidRPr="00291C57">
        <w:rPr>
          <w:rFonts w:hint="cs"/>
          <w:rtl/>
          <w:lang w:bidi="ar-EG"/>
        </w:rPr>
        <w:t>بشرية</w:t>
      </w:r>
      <w:r w:rsidR="00B9713D" w:rsidRPr="00291C57">
        <w:rPr>
          <w:rFonts w:hint="cs"/>
          <w:rtl/>
        </w:rPr>
        <w:t>/</w:t>
      </w:r>
      <w:r w:rsidR="00B9713D" w:rsidRPr="00291C57">
        <w:rPr>
          <w:rFonts w:hint="cs"/>
          <w:rtl/>
          <w:lang w:bidi="ar-EG"/>
        </w:rPr>
        <w:t>ال</w:t>
      </w:r>
      <w:r w:rsidR="00B9713D" w:rsidRPr="00291C57">
        <w:rPr>
          <w:rFonts w:hint="cs"/>
          <w:rtl/>
        </w:rPr>
        <w:t>إيدز.</w:t>
      </w:r>
    </w:p>
    <w:p w:rsidR="00B9713D" w:rsidRPr="00291C57" w:rsidRDefault="00294D98" w:rsidP="00EF72B4">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 xml:space="preserve">يؤثر </w:t>
      </w:r>
      <w:r w:rsidR="00B9713D" w:rsidRPr="00291C57">
        <w:rPr>
          <w:rFonts w:hint="cs"/>
          <w:rtl/>
        </w:rPr>
        <w:t>وباء نقص المناعة البشرية/</w:t>
      </w:r>
      <w:r w:rsidR="00B9713D" w:rsidRPr="00291C57">
        <w:rPr>
          <w:rFonts w:hint="cs"/>
          <w:rtl/>
          <w:lang w:bidi="ar-EG"/>
        </w:rPr>
        <w:t>ال</w:t>
      </w:r>
      <w:r w:rsidR="00B9713D" w:rsidRPr="00291C57">
        <w:rPr>
          <w:rFonts w:hint="cs"/>
          <w:rtl/>
        </w:rPr>
        <w:t>إيدز في ناميبيا تأثير</w:t>
      </w:r>
      <w:r w:rsidR="00B9713D" w:rsidRPr="00291C57">
        <w:rPr>
          <w:rFonts w:hint="cs"/>
          <w:rtl/>
          <w:lang w:bidi="ar-EG"/>
        </w:rPr>
        <w:t>ا سيئا</w:t>
      </w:r>
      <w:r w:rsidR="00B9713D" w:rsidRPr="00291C57">
        <w:rPr>
          <w:rFonts w:hint="cs"/>
          <w:rtl/>
        </w:rPr>
        <w:t xml:space="preserve"> على الأطفال الناميبيين. و</w:t>
      </w:r>
      <w:r w:rsidR="00B9713D" w:rsidRPr="00291C57">
        <w:rPr>
          <w:rFonts w:hint="cs"/>
          <w:rtl/>
          <w:lang w:bidi="ar-EG"/>
        </w:rPr>
        <w:t xml:space="preserve">يتبين من </w:t>
      </w:r>
      <w:r w:rsidR="00B9713D" w:rsidRPr="00291C57">
        <w:rPr>
          <w:rFonts w:hint="cs"/>
          <w:rtl/>
        </w:rPr>
        <w:t xml:space="preserve">دراسة قامت بها </w:t>
      </w:r>
      <w:r w:rsidR="00B9713D" w:rsidRPr="00291C57">
        <w:rPr>
          <w:rFonts w:hint="cs"/>
          <w:rtl/>
          <w:em w:val="dot"/>
          <w:lang w:bidi="ar-EG"/>
        </w:rPr>
        <w:t xml:space="preserve">مؤسسة تقييم </w:t>
      </w:r>
      <w:r w:rsidR="00B9713D" w:rsidRPr="00291C57">
        <w:rPr>
          <w:rFonts w:hint="cs"/>
          <w:rtl/>
        </w:rPr>
        <w:t>الآثار الاجتماعية وتح</w:t>
      </w:r>
      <w:r w:rsidR="00B9713D" w:rsidRPr="00291C57">
        <w:rPr>
          <w:rFonts w:hint="cs"/>
          <w:rtl/>
          <w:lang w:bidi="ar-EG"/>
        </w:rPr>
        <w:t>ل</w:t>
      </w:r>
      <w:r w:rsidR="00B9713D" w:rsidRPr="00291C57">
        <w:rPr>
          <w:rFonts w:hint="cs"/>
          <w:rtl/>
        </w:rPr>
        <w:t>ي</w:t>
      </w:r>
      <w:r w:rsidR="00B9713D" w:rsidRPr="00291C57">
        <w:rPr>
          <w:rFonts w:hint="cs"/>
          <w:rtl/>
          <w:lang w:bidi="ar-EG"/>
        </w:rPr>
        <w:t>ل</w:t>
      </w:r>
      <w:r w:rsidR="00B9713D" w:rsidRPr="00291C57">
        <w:rPr>
          <w:rFonts w:hint="cs"/>
          <w:rtl/>
        </w:rPr>
        <w:t xml:space="preserve"> السياسات</w:t>
      </w:r>
      <w:r w:rsidR="00B9713D" w:rsidRPr="00291C57">
        <w:rPr>
          <w:rFonts w:hint="cs"/>
          <w:rtl/>
          <w:lang w:bidi="ar-EG"/>
        </w:rPr>
        <w:t xml:space="preserve"> </w:t>
      </w:r>
      <w:r w:rsidR="00B9713D" w:rsidRPr="00291C57">
        <w:rPr>
          <w:rFonts w:hint="cs"/>
          <w:rtl/>
        </w:rPr>
        <w:t>(</w:t>
      </w:r>
      <w:r w:rsidR="00B9713D" w:rsidRPr="00291C57">
        <w:t>SIAPAC</w:t>
      </w:r>
      <w:r w:rsidR="00B9713D" w:rsidRPr="00291C57">
        <w:rPr>
          <w:rFonts w:hint="cs"/>
          <w:rtl/>
        </w:rPr>
        <w:t xml:space="preserve">) في عام </w:t>
      </w:r>
      <w:r w:rsidR="00B9713D" w:rsidRPr="00291C57">
        <w:rPr>
          <w:rFonts w:hint="cs"/>
          <w:rtl/>
          <w:lang w:bidi="ar-EG"/>
        </w:rPr>
        <w:t>2002</w:t>
      </w:r>
      <w:r w:rsidR="00B9713D" w:rsidRPr="00291C57">
        <w:rPr>
          <w:rFonts w:hint="cs"/>
          <w:rtl/>
        </w:rPr>
        <w:t xml:space="preserve"> </w:t>
      </w:r>
      <w:r w:rsidR="000C4C86">
        <w:rPr>
          <w:rStyle w:val="FootnoteReference"/>
          <w:rtl/>
        </w:rPr>
        <w:footnoteReference w:customMarkFollows="1" w:id="41"/>
        <w:t>(41)</w:t>
      </w:r>
      <w:r w:rsidR="00B9713D" w:rsidRPr="00291C57">
        <w:rPr>
          <w:rFonts w:hint="cs"/>
          <w:rtl/>
        </w:rPr>
        <w:t xml:space="preserve"> </w:t>
      </w:r>
      <w:r w:rsidR="00B9713D" w:rsidRPr="00291C57">
        <w:rPr>
          <w:rFonts w:hint="cs"/>
          <w:rtl/>
          <w:lang w:bidi="ar-EG"/>
        </w:rPr>
        <w:t>أ</w:t>
      </w:r>
      <w:r w:rsidR="00B9713D" w:rsidRPr="00291C57">
        <w:rPr>
          <w:rFonts w:hint="cs"/>
          <w:rtl/>
        </w:rPr>
        <w:t xml:space="preserve">نه </w:t>
      </w:r>
      <w:r w:rsidR="00B9713D" w:rsidRPr="00291C57">
        <w:rPr>
          <w:rFonts w:hint="cs"/>
          <w:rtl/>
          <w:lang w:bidi="ar-EG"/>
        </w:rPr>
        <w:t xml:space="preserve">في </w:t>
      </w:r>
      <w:r w:rsidR="00B9713D" w:rsidRPr="00291C57">
        <w:rPr>
          <w:rFonts w:hint="cs"/>
          <w:rtl/>
        </w:rPr>
        <w:t xml:space="preserve">عام </w:t>
      </w:r>
      <w:r w:rsidR="00B9713D" w:rsidRPr="00291C57">
        <w:rPr>
          <w:rFonts w:hint="cs"/>
          <w:rtl/>
          <w:lang w:bidi="ar-EG"/>
        </w:rPr>
        <w:t>2001</w:t>
      </w:r>
      <w:r w:rsidR="00B9713D" w:rsidRPr="00291C57">
        <w:rPr>
          <w:rFonts w:hint="cs"/>
          <w:rtl/>
        </w:rPr>
        <w:t xml:space="preserve"> </w:t>
      </w:r>
      <w:r w:rsidR="00B9713D" w:rsidRPr="00291C57">
        <w:rPr>
          <w:rFonts w:hint="cs"/>
          <w:rtl/>
          <w:lang w:bidi="ar-EG"/>
        </w:rPr>
        <w:t xml:space="preserve">كان من المقدر </w:t>
      </w:r>
      <w:r w:rsidR="00B9713D" w:rsidRPr="00291C57">
        <w:rPr>
          <w:rFonts w:hint="cs"/>
          <w:rtl/>
        </w:rPr>
        <w:t xml:space="preserve">أن نصف </w:t>
      </w:r>
      <w:r w:rsidR="00B9713D" w:rsidRPr="00291C57">
        <w:rPr>
          <w:rFonts w:hint="cs"/>
          <w:rtl/>
          <w:lang w:bidi="ar-EG"/>
        </w:rPr>
        <w:t>م</w:t>
      </w:r>
      <w:r w:rsidR="00B9713D" w:rsidRPr="00291C57">
        <w:rPr>
          <w:rFonts w:hint="cs"/>
          <w:rtl/>
        </w:rPr>
        <w:t>جم</w:t>
      </w:r>
      <w:r w:rsidR="00B9713D" w:rsidRPr="00291C57">
        <w:rPr>
          <w:rFonts w:hint="cs"/>
          <w:rtl/>
          <w:lang w:bidi="ar-EG"/>
        </w:rPr>
        <w:t>و</w:t>
      </w:r>
      <w:r w:rsidR="00B9713D" w:rsidRPr="00291C57">
        <w:rPr>
          <w:rFonts w:hint="cs"/>
          <w:rtl/>
        </w:rPr>
        <w:t>ع الأيتام في ناميبيا</w:t>
      </w:r>
      <w:r w:rsidR="00B9713D" w:rsidRPr="00291C57">
        <w:rPr>
          <w:rFonts w:hint="cs"/>
          <w:rtl/>
          <w:lang w:bidi="ar-EG"/>
        </w:rPr>
        <w:t xml:space="preserve"> تقريبا</w:t>
      </w:r>
      <w:r w:rsidR="00B9713D" w:rsidRPr="00291C57">
        <w:rPr>
          <w:rFonts w:hint="cs"/>
          <w:rtl/>
        </w:rPr>
        <w:t xml:space="preserve"> هم أيتام </w:t>
      </w:r>
      <w:r w:rsidR="00B9713D" w:rsidRPr="00291C57">
        <w:rPr>
          <w:rFonts w:hint="cs"/>
          <w:rtl/>
          <w:lang w:bidi="ar-EG"/>
        </w:rPr>
        <w:t>بسبب ال</w:t>
      </w:r>
      <w:r w:rsidR="00B9713D" w:rsidRPr="00291C57">
        <w:rPr>
          <w:rFonts w:hint="cs"/>
          <w:rtl/>
        </w:rPr>
        <w:t xml:space="preserve">إيدز. وسوف يزداد هذا العدد إلى حوالي </w:t>
      </w:r>
      <w:r w:rsidR="00B9713D" w:rsidRPr="00291C57">
        <w:rPr>
          <w:rFonts w:hint="cs"/>
          <w:rtl/>
          <w:lang w:bidi="ar-EG"/>
        </w:rPr>
        <w:t>75</w:t>
      </w:r>
      <w:r w:rsidR="000C4C86">
        <w:rPr>
          <w:rFonts w:hint="cs"/>
          <w:rtl/>
          <w:lang w:bidi="ar-EG"/>
        </w:rPr>
        <w:t xml:space="preserve"> في المائة</w:t>
      </w:r>
      <w:r w:rsidR="00B9713D" w:rsidRPr="00291C57">
        <w:rPr>
          <w:rFonts w:hint="cs"/>
          <w:rtl/>
        </w:rPr>
        <w:t xml:space="preserve"> في عام </w:t>
      </w:r>
      <w:r w:rsidR="00B9713D" w:rsidRPr="00291C57">
        <w:rPr>
          <w:rFonts w:hint="cs"/>
          <w:rtl/>
          <w:lang w:bidi="ar-EG"/>
        </w:rPr>
        <w:t>2005</w:t>
      </w:r>
      <w:r w:rsidR="00B9713D" w:rsidRPr="00291C57">
        <w:rPr>
          <w:rFonts w:hint="cs"/>
          <w:rtl/>
        </w:rPr>
        <w:t xml:space="preserve"> وسيظل أعلى من </w:t>
      </w:r>
      <w:r w:rsidR="00B9713D" w:rsidRPr="00291C57">
        <w:rPr>
          <w:rFonts w:hint="cs"/>
          <w:rtl/>
          <w:lang w:bidi="ar-EG"/>
        </w:rPr>
        <w:t>75</w:t>
      </w:r>
      <w:r w:rsidR="000C4C86">
        <w:rPr>
          <w:rFonts w:hint="cs"/>
          <w:rtl/>
          <w:lang w:bidi="ar-EG"/>
        </w:rPr>
        <w:t xml:space="preserve"> في المائة </w:t>
      </w:r>
      <w:r w:rsidR="00B9713D" w:rsidRPr="00291C57">
        <w:rPr>
          <w:rFonts w:hint="cs"/>
          <w:rtl/>
        </w:rPr>
        <w:t xml:space="preserve">حتى عام </w:t>
      </w:r>
      <w:r w:rsidR="00B9713D" w:rsidRPr="00291C57">
        <w:rPr>
          <w:rFonts w:hint="cs"/>
          <w:rtl/>
          <w:lang w:bidi="ar-EG"/>
        </w:rPr>
        <w:t>2021</w:t>
      </w:r>
      <w:r w:rsidR="00B9713D" w:rsidRPr="00291C57">
        <w:rPr>
          <w:rFonts w:hint="cs"/>
          <w:rtl/>
        </w:rPr>
        <w:t>. و</w:t>
      </w:r>
      <w:r w:rsidR="00EF72B4">
        <w:rPr>
          <w:rFonts w:hint="eastAsia"/>
          <w:rtl/>
        </w:rPr>
        <w:t>”</w:t>
      </w:r>
      <w:r w:rsidR="00B9713D" w:rsidRPr="00291C57">
        <w:rPr>
          <w:rFonts w:hint="cs"/>
          <w:rtl/>
        </w:rPr>
        <w:t>أكثر المناطق إصابة</w:t>
      </w:r>
      <w:r w:rsidR="00EF72B4">
        <w:rPr>
          <w:rFonts w:hint="eastAsia"/>
          <w:rtl/>
        </w:rPr>
        <w:t>“</w:t>
      </w:r>
      <w:r w:rsidR="00B9713D" w:rsidRPr="00291C57">
        <w:rPr>
          <w:rFonts w:hint="cs"/>
          <w:rtl/>
        </w:rPr>
        <w:t xml:space="preserve"> في ناميبيا من ناحية أيتام الإيدز هي حالياً أربعة أقاليم في </w:t>
      </w:r>
      <w:r w:rsidR="00B9713D" w:rsidRPr="00291C57">
        <w:rPr>
          <w:rFonts w:hint="cs"/>
          <w:rtl/>
          <w:lang w:bidi="ar-EG"/>
        </w:rPr>
        <w:t>المناطق الوسطى وال</w:t>
      </w:r>
      <w:r w:rsidR="00B9713D" w:rsidRPr="00291C57">
        <w:rPr>
          <w:rFonts w:hint="cs"/>
          <w:rtl/>
        </w:rPr>
        <w:t>شمال</w:t>
      </w:r>
      <w:r w:rsidR="00B9713D" w:rsidRPr="00291C57">
        <w:rPr>
          <w:rFonts w:hint="cs"/>
          <w:rtl/>
          <w:lang w:bidi="ar-EG"/>
        </w:rPr>
        <w:t>ية، وهي:</w:t>
      </w:r>
      <w:r w:rsidR="00B9713D" w:rsidRPr="00291C57">
        <w:rPr>
          <w:rFonts w:hint="cs"/>
          <w:rtl/>
        </w:rPr>
        <w:t xml:space="preserve"> </w:t>
      </w:r>
      <w:r w:rsidR="00B9713D" w:rsidRPr="00291C57">
        <w:rPr>
          <w:rFonts w:hint="cs"/>
          <w:rtl/>
          <w:lang w:bidi="ar-EG"/>
        </w:rPr>
        <w:t>أ</w:t>
      </w:r>
      <w:r w:rsidR="00B9713D" w:rsidRPr="00291C57">
        <w:rPr>
          <w:rFonts w:hint="cs"/>
          <w:rtl/>
        </w:rPr>
        <w:t>وهان</w:t>
      </w:r>
      <w:r w:rsidR="00B9713D" w:rsidRPr="00291C57">
        <w:rPr>
          <w:rFonts w:hint="cs"/>
          <w:rtl/>
          <w:lang w:bidi="ar-EG"/>
        </w:rPr>
        <w:t>غ</w:t>
      </w:r>
      <w:r w:rsidR="00B9713D" w:rsidRPr="00291C57">
        <w:rPr>
          <w:rFonts w:hint="cs"/>
          <w:rtl/>
        </w:rPr>
        <w:t>ونيا و</w:t>
      </w:r>
      <w:r w:rsidR="00B9713D" w:rsidRPr="00291C57">
        <w:rPr>
          <w:rFonts w:hint="cs"/>
          <w:rtl/>
          <w:lang w:bidi="ar-EG"/>
        </w:rPr>
        <w:t>أ</w:t>
      </w:r>
      <w:r w:rsidR="00B9713D" w:rsidRPr="00291C57">
        <w:rPr>
          <w:rFonts w:hint="cs"/>
          <w:rtl/>
        </w:rPr>
        <w:t>وشيكوتو و</w:t>
      </w:r>
      <w:r w:rsidR="00B9713D" w:rsidRPr="00291C57">
        <w:rPr>
          <w:rFonts w:hint="cs"/>
          <w:rtl/>
          <w:lang w:bidi="ar-EG"/>
        </w:rPr>
        <w:t>أ</w:t>
      </w:r>
      <w:r w:rsidR="00B9713D" w:rsidRPr="00291C57">
        <w:rPr>
          <w:rFonts w:hint="cs"/>
          <w:rtl/>
        </w:rPr>
        <w:t>وشانا و</w:t>
      </w:r>
      <w:r w:rsidR="00B9713D" w:rsidRPr="00291C57">
        <w:rPr>
          <w:rFonts w:hint="cs"/>
          <w:rtl/>
          <w:lang w:bidi="ar-EG"/>
        </w:rPr>
        <w:t>أ</w:t>
      </w:r>
      <w:r w:rsidR="00B9713D" w:rsidRPr="00291C57">
        <w:rPr>
          <w:rFonts w:hint="cs"/>
          <w:rtl/>
        </w:rPr>
        <w:t>وموساتي، و</w:t>
      </w:r>
      <w:r w:rsidR="00B9713D" w:rsidRPr="00291C57">
        <w:rPr>
          <w:rFonts w:hint="cs"/>
          <w:rtl/>
          <w:lang w:bidi="ar-EG"/>
        </w:rPr>
        <w:t xml:space="preserve">كذلك منطقتا </w:t>
      </w:r>
      <w:r w:rsidR="00B9713D" w:rsidRPr="00291C57">
        <w:rPr>
          <w:rFonts w:hint="cs"/>
          <w:rtl/>
        </w:rPr>
        <w:t>كابري</w:t>
      </w:r>
      <w:r w:rsidR="00B9713D" w:rsidRPr="00291C57">
        <w:rPr>
          <w:rFonts w:hint="cs"/>
          <w:rtl/>
          <w:lang w:bidi="ar-EG"/>
        </w:rPr>
        <w:t>ف</w:t>
      </w:r>
      <w:r w:rsidR="00B9713D" w:rsidRPr="00291C57">
        <w:rPr>
          <w:rFonts w:hint="cs"/>
          <w:rtl/>
        </w:rPr>
        <w:t>ي وكافان</w:t>
      </w:r>
      <w:r w:rsidR="00B9713D" w:rsidRPr="00291C57">
        <w:rPr>
          <w:rFonts w:hint="cs"/>
          <w:rtl/>
          <w:lang w:bidi="ar-EG"/>
        </w:rPr>
        <w:t>غ</w:t>
      </w:r>
      <w:r w:rsidR="00B9713D" w:rsidRPr="00291C57">
        <w:rPr>
          <w:rFonts w:hint="cs"/>
          <w:rtl/>
        </w:rPr>
        <w:t>و</w:t>
      </w:r>
      <w:r w:rsidR="00B9713D" w:rsidRPr="00291C57">
        <w:rPr>
          <w:rFonts w:hint="cs"/>
          <w:rtl/>
          <w:lang w:bidi="ar-EG"/>
        </w:rPr>
        <w:t xml:space="preserve"> في</w:t>
      </w:r>
      <w:r w:rsidR="00B9713D" w:rsidRPr="00291C57">
        <w:rPr>
          <w:rFonts w:hint="cs"/>
          <w:rtl/>
        </w:rPr>
        <w:t xml:space="preserve"> الشمال </w:t>
      </w:r>
      <w:r w:rsidR="00B9713D" w:rsidRPr="00291C57">
        <w:rPr>
          <w:rFonts w:hint="cs"/>
          <w:rtl/>
          <w:lang w:bidi="ar-EG"/>
        </w:rPr>
        <w:t>ال</w:t>
      </w:r>
      <w:r w:rsidR="00B9713D" w:rsidRPr="00291C57">
        <w:rPr>
          <w:rFonts w:hint="cs"/>
          <w:rtl/>
        </w:rPr>
        <w:t>شرقي</w:t>
      </w:r>
      <w:r w:rsidR="00B9713D" w:rsidRPr="00291C57">
        <w:rPr>
          <w:rFonts w:hint="cs"/>
          <w:rtl/>
          <w:lang w:bidi="ar-EG"/>
        </w:rPr>
        <w:t xml:space="preserve">، </w:t>
      </w:r>
      <w:r w:rsidR="00B9713D" w:rsidRPr="00291C57">
        <w:rPr>
          <w:rFonts w:hint="cs"/>
          <w:rtl/>
        </w:rPr>
        <w:t>وويندهوك في إقليم خماس في وسط ناميبيا.</w:t>
      </w:r>
    </w:p>
    <w:p w:rsidR="00B9713D" w:rsidRPr="00947DC1" w:rsidRDefault="00CF2AB0" w:rsidP="00947DC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 xml:space="preserve">يمثل الأيتام </w:t>
      </w:r>
      <w:r w:rsidR="00B9713D" w:rsidRPr="00291C57">
        <w:rPr>
          <w:rFonts w:hint="cs"/>
          <w:rtl/>
        </w:rPr>
        <w:t xml:space="preserve">في ناميبيا </w:t>
      </w:r>
      <w:r w:rsidR="00B9713D" w:rsidRPr="00291C57">
        <w:rPr>
          <w:rFonts w:hint="cs"/>
          <w:rtl/>
          <w:lang w:bidi="ar-EG"/>
        </w:rPr>
        <w:t>في</w:t>
      </w:r>
      <w:r w:rsidR="00B9713D" w:rsidRPr="00291C57">
        <w:rPr>
          <w:rFonts w:hint="cs"/>
          <w:rtl/>
        </w:rPr>
        <w:t xml:space="preserve"> عام </w:t>
      </w:r>
      <w:r w:rsidR="00B9713D" w:rsidRPr="00291C57">
        <w:rPr>
          <w:rFonts w:hint="cs"/>
          <w:rtl/>
          <w:lang w:bidi="ar-EG"/>
        </w:rPr>
        <w:t>2001 نحو</w:t>
      </w:r>
      <w:r w:rsidR="00B9713D" w:rsidRPr="00291C57">
        <w:rPr>
          <w:rFonts w:hint="cs"/>
          <w:rtl/>
        </w:rPr>
        <w:t xml:space="preserve"> </w:t>
      </w:r>
      <w:r w:rsidR="00B9713D" w:rsidRPr="00291C57">
        <w:rPr>
          <w:rFonts w:hint="cs"/>
          <w:rtl/>
          <w:lang w:bidi="ar-EG"/>
        </w:rPr>
        <w:t>20</w:t>
      </w:r>
      <w:r w:rsidR="00947DC1">
        <w:rPr>
          <w:rFonts w:hint="cs"/>
          <w:rtl/>
          <w:lang w:bidi="ar-EG"/>
        </w:rPr>
        <w:t xml:space="preserve"> في المائة</w:t>
      </w:r>
      <w:r w:rsidR="00B9713D" w:rsidRPr="00291C57">
        <w:rPr>
          <w:rFonts w:hint="cs"/>
          <w:rtl/>
        </w:rPr>
        <w:t xml:space="preserve"> من </w:t>
      </w:r>
      <w:r w:rsidR="00B9713D" w:rsidRPr="00291C57">
        <w:rPr>
          <w:rFonts w:hint="cs"/>
          <w:rtl/>
          <w:lang w:bidi="ar-EG"/>
        </w:rPr>
        <w:t>مجموع</w:t>
      </w:r>
      <w:r w:rsidR="00B9713D" w:rsidRPr="00291C57">
        <w:rPr>
          <w:rFonts w:hint="cs"/>
          <w:rtl/>
        </w:rPr>
        <w:t xml:space="preserve"> الأطفال تحت سن </w:t>
      </w:r>
      <w:r w:rsidR="00B9713D" w:rsidRPr="00291C57">
        <w:rPr>
          <w:rFonts w:hint="cs"/>
          <w:rtl/>
          <w:lang w:bidi="ar-EG"/>
        </w:rPr>
        <w:t>17سنة،</w:t>
      </w:r>
      <w:r w:rsidR="00B9713D" w:rsidRPr="00291C57">
        <w:rPr>
          <w:rFonts w:hint="cs"/>
          <w:rtl/>
        </w:rPr>
        <w:t xml:space="preserve"> وسوف تزيد هذه النسبة إلى </w:t>
      </w:r>
      <w:r w:rsidR="00B9713D" w:rsidRPr="00291C57">
        <w:rPr>
          <w:rFonts w:hint="cs"/>
          <w:rtl/>
          <w:lang w:bidi="ar-EG"/>
        </w:rPr>
        <w:t>40</w:t>
      </w:r>
      <w:r w:rsidR="00947DC1">
        <w:rPr>
          <w:rFonts w:hint="cs"/>
          <w:rtl/>
          <w:lang w:bidi="ar-EG"/>
        </w:rPr>
        <w:t xml:space="preserve"> في المائة</w:t>
      </w:r>
      <w:r w:rsidR="00B9713D" w:rsidRPr="00291C57">
        <w:rPr>
          <w:rFonts w:hint="cs"/>
          <w:rtl/>
        </w:rPr>
        <w:t xml:space="preserve"> بحلول عام </w:t>
      </w:r>
      <w:r w:rsidR="00B9713D" w:rsidRPr="00291C57">
        <w:rPr>
          <w:rFonts w:hint="cs"/>
          <w:rtl/>
          <w:lang w:bidi="ar-EG"/>
        </w:rPr>
        <w:t>2021</w:t>
      </w:r>
      <w:r w:rsidR="00B9713D" w:rsidRPr="00291C57">
        <w:rPr>
          <w:rFonts w:hint="cs"/>
          <w:rtl/>
        </w:rPr>
        <w:t>.</w:t>
      </w:r>
      <w:r w:rsidR="00947DC1">
        <w:rPr>
          <w:rStyle w:val="FootnoteReference"/>
          <w:rtl/>
        </w:rPr>
        <w:footnoteReference w:customMarkFollows="1" w:id="42"/>
        <w:t>(42)</w:t>
      </w:r>
    </w:p>
    <w:p w:rsidR="00B9713D" w:rsidRPr="00291C57" w:rsidRDefault="00B9713D" w:rsidP="00A9156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rPr>
        <w:t>المادة</w:t>
      </w:r>
      <w:r w:rsidRPr="00291C57">
        <w:rPr>
          <w:rFonts w:hint="cs"/>
          <w:b/>
          <w:bCs/>
          <w:rtl/>
          <w:lang w:bidi="ar-EG"/>
        </w:rPr>
        <w:t xml:space="preserve"> 4:</w:t>
      </w:r>
      <w:r w:rsidR="00A91565">
        <w:rPr>
          <w:rFonts w:hint="cs"/>
          <w:b/>
          <w:bCs/>
          <w:rtl/>
        </w:rPr>
        <w:t xml:space="preserve"> </w:t>
      </w:r>
      <w:r w:rsidRPr="00291C57">
        <w:rPr>
          <w:rFonts w:hint="cs"/>
          <w:b/>
          <w:bCs/>
          <w:rtl/>
        </w:rPr>
        <w:t>العمل الإيجابي</w:t>
      </w:r>
    </w:p>
    <w:p w:rsidR="00B9713D" w:rsidRPr="00291C57" w:rsidRDefault="00B9713D" w:rsidP="004D7FD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sidRPr="00291C57">
        <w:rPr>
          <w:rFonts w:hint="cs"/>
          <w:b/>
          <w:bCs/>
          <w:rtl/>
          <w:lang w:bidi="ar-EG"/>
        </w:rPr>
        <w:t>4-1</w:t>
      </w:r>
      <w:r w:rsidR="004D7FD5">
        <w:rPr>
          <w:rFonts w:hint="cs"/>
          <w:b/>
          <w:bCs/>
          <w:rtl/>
        </w:rPr>
        <w:tab/>
      </w:r>
      <w:r w:rsidRPr="00291C57">
        <w:rPr>
          <w:rFonts w:hint="cs"/>
          <w:b/>
          <w:bCs/>
          <w:rtl/>
        </w:rPr>
        <w:t>ال</w:t>
      </w:r>
      <w:r w:rsidRPr="00291C57">
        <w:rPr>
          <w:rFonts w:hint="cs"/>
          <w:b/>
          <w:bCs/>
          <w:rtl/>
          <w:lang w:bidi="ar-EG"/>
        </w:rPr>
        <w:t xml:space="preserve">سند </w:t>
      </w:r>
      <w:r w:rsidRPr="00291C57">
        <w:rPr>
          <w:rFonts w:hint="cs"/>
          <w:b/>
          <w:bCs/>
          <w:rtl/>
        </w:rPr>
        <w:t xml:space="preserve">الدستوري </w:t>
      </w:r>
      <w:r w:rsidRPr="00291C57">
        <w:rPr>
          <w:rFonts w:hint="cs"/>
          <w:b/>
          <w:bCs/>
          <w:rtl/>
          <w:lang w:bidi="ar-EG"/>
        </w:rPr>
        <w:t>لل</w:t>
      </w:r>
      <w:r w:rsidRPr="00291C57">
        <w:rPr>
          <w:rFonts w:hint="cs"/>
          <w:b/>
          <w:bCs/>
          <w:rtl/>
        </w:rPr>
        <w:t xml:space="preserve">عمل </w:t>
      </w:r>
      <w:r w:rsidRPr="00291C57">
        <w:rPr>
          <w:rFonts w:hint="cs"/>
          <w:b/>
          <w:bCs/>
          <w:rtl/>
          <w:lang w:bidi="ar-EG"/>
        </w:rPr>
        <w:t>الإ</w:t>
      </w:r>
      <w:r w:rsidRPr="00291C57">
        <w:rPr>
          <w:rFonts w:hint="cs"/>
          <w:b/>
          <w:bCs/>
          <w:rtl/>
        </w:rPr>
        <w:t>يجابي</w:t>
      </w:r>
    </w:p>
    <w:p w:rsidR="00B9713D" w:rsidRPr="00291C57" w:rsidRDefault="004D7FD5" w:rsidP="0042308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بعد استقلال ناميبيا وما تبعه من إلغاء نظام الفصل العنصري في الدولة، حظر الدستور الناميبي في المادة (</w:t>
      </w:r>
      <w:r w:rsidR="00B9713D" w:rsidRPr="00291C57">
        <w:rPr>
          <w:rFonts w:hint="cs"/>
          <w:rtl/>
          <w:lang w:bidi="ar-EG"/>
        </w:rPr>
        <w:t>10</w:t>
      </w:r>
      <w:r w:rsidR="00B9713D" w:rsidRPr="00291C57">
        <w:rPr>
          <w:rFonts w:hint="cs"/>
          <w:rtl/>
        </w:rPr>
        <w:t xml:space="preserve">) </w:t>
      </w:r>
      <w:r w:rsidR="00B9713D" w:rsidRPr="00291C57">
        <w:rPr>
          <w:rFonts w:hint="cs"/>
          <w:rtl/>
          <w:lang w:bidi="ar-EG"/>
        </w:rPr>
        <w:t>ا</w:t>
      </w:r>
      <w:r w:rsidR="00B9713D" w:rsidRPr="00291C57">
        <w:rPr>
          <w:rFonts w:hint="cs"/>
          <w:rtl/>
        </w:rPr>
        <w:t xml:space="preserve">لتمييز المبني على الجنس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 xml:space="preserve">السلالة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 xml:space="preserve">العرق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 xml:space="preserve">الأصل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 xml:space="preserve">المعتقد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الحالة الاجتماعية والاقتصادية. وبالإضافة إلى حظر الممارسات التمييزية، يسمح الدستو</w:t>
      </w:r>
      <w:r w:rsidR="00B9713D" w:rsidRPr="00291C57">
        <w:rPr>
          <w:rFonts w:hint="cs"/>
          <w:rtl/>
          <w:lang w:bidi="ar-EG"/>
        </w:rPr>
        <w:t>ر</w:t>
      </w:r>
      <w:r w:rsidR="00B9713D" w:rsidRPr="00291C57">
        <w:rPr>
          <w:rFonts w:hint="cs"/>
          <w:rtl/>
        </w:rPr>
        <w:t xml:space="preserve"> الناميبي بوضوح ب</w:t>
      </w:r>
      <w:r w:rsidR="00B9713D" w:rsidRPr="00291C57">
        <w:rPr>
          <w:rFonts w:hint="cs"/>
          <w:rtl/>
          <w:lang w:bidi="ar-EG"/>
        </w:rPr>
        <w:t xml:space="preserve">اتخاذ </w:t>
      </w:r>
      <w:r w:rsidR="00B9713D" w:rsidRPr="00291C57">
        <w:rPr>
          <w:rFonts w:hint="cs"/>
          <w:rtl/>
        </w:rPr>
        <w:t xml:space="preserve">تدابير </w:t>
      </w:r>
      <w:r w:rsidR="00B9713D" w:rsidRPr="00291C57">
        <w:rPr>
          <w:rFonts w:hint="cs"/>
          <w:rtl/>
          <w:lang w:bidi="ar-EG"/>
        </w:rPr>
        <w:t xml:space="preserve">لمصلحة </w:t>
      </w:r>
      <w:r w:rsidR="00B9713D" w:rsidRPr="00291C57">
        <w:rPr>
          <w:rFonts w:hint="cs"/>
          <w:rtl/>
        </w:rPr>
        <w:t>الأ</w:t>
      </w:r>
      <w:r w:rsidR="00B9713D" w:rsidRPr="00291C57">
        <w:rPr>
          <w:rFonts w:hint="cs"/>
          <w:rtl/>
          <w:lang w:bidi="ar-EG"/>
        </w:rPr>
        <w:t>شخاص</w:t>
      </w:r>
      <w:r w:rsidR="00B9713D" w:rsidRPr="00291C57">
        <w:rPr>
          <w:rFonts w:hint="cs"/>
          <w:rtl/>
        </w:rPr>
        <w:t xml:space="preserve"> ال</w:t>
      </w:r>
      <w:r w:rsidR="00B9713D" w:rsidRPr="00291C57">
        <w:rPr>
          <w:rFonts w:hint="cs"/>
          <w:rtl/>
          <w:lang w:bidi="ar-EG"/>
        </w:rPr>
        <w:t>ذين أضيروا من ال</w:t>
      </w:r>
      <w:r w:rsidR="00B9713D" w:rsidRPr="00291C57">
        <w:rPr>
          <w:rFonts w:hint="cs"/>
          <w:rtl/>
        </w:rPr>
        <w:t xml:space="preserve">ممارسات </w:t>
      </w:r>
      <w:r w:rsidR="00B9713D" w:rsidRPr="00291C57">
        <w:rPr>
          <w:rFonts w:hint="cs"/>
          <w:rtl/>
          <w:lang w:bidi="ar-EG"/>
        </w:rPr>
        <w:t>ال</w:t>
      </w:r>
      <w:r w:rsidR="00B9713D" w:rsidRPr="00291C57">
        <w:rPr>
          <w:rFonts w:hint="cs"/>
          <w:rtl/>
        </w:rPr>
        <w:t xml:space="preserve">تمييزية </w:t>
      </w:r>
      <w:r w:rsidR="00B9713D" w:rsidRPr="00291C57">
        <w:rPr>
          <w:rFonts w:hint="cs"/>
          <w:rtl/>
          <w:lang w:bidi="ar-EG"/>
        </w:rPr>
        <w:t>ال</w:t>
      </w:r>
      <w:r w:rsidR="00B9713D" w:rsidRPr="00291C57">
        <w:rPr>
          <w:rFonts w:hint="cs"/>
          <w:rtl/>
        </w:rPr>
        <w:t>سابقة. وفي هذا ال</w:t>
      </w:r>
      <w:r w:rsidR="00B9713D" w:rsidRPr="00291C57">
        <w:rPr>
          <w:rFonts w:hint="cs"/>
          <w:rtl/>
          <w:lang w:bidi="ar-EG"/>
        </w:rPr>
        <w:t>سياق</w:t>
      </w:r>
      <w:r w:rsidR="00B9713D" w:rsidRPr="00291C57">
        <w:rPr>
          <w:rFonts w:hint="cs"/>
          <w:rtl/>
        </w:rPr>
        <w:t xml:space="preserve"> وافق البرلمان على إصدار قانون العمل الإيجابي (</w:t>
      </w:r>
      <w:r w:rsidR="00B9713D" w:rsidRPr="00291C57">
        <w:rPr>
          <w:rFonts w:hint="cs"/>
          <w:rtl/>
          <w:lang w:bidi="ar-EG"/>
        </w:rPr>
        <w:t>في التوظيف</w:t>
      </w:r>
      <w:r w:rsidR="00B9713D" w:rsidRPr="00291C57">
        <w:rPr>
          <w:rFonts w:hint="cs"/>
          <w:rtl/>
        </w:rPr>
        <w:t>) (القانون</w:t>
      </w:r>
      <w:r w:rsidR="00B9713D" w:rsidRPr="00291C57">
        <w:rPr>
          <w:rFonts w:hint="cs"/>
          <w:rtl/>
          <w:lang w:bidi="ar-EG"/>
        </w:rPr>
        <w:t xml:space="preserve"> رقم</w:t>
      </w:r>
      <w:r w:rsidR="00B9713D" w:rsidRPr="00291C57">
        <w:rPr>
          <w:rFonts w:hint="cs"/>
          <w:rtl/>
        </w:rPr>
        <w:t xml:space="preserve"> </w:t>
      </w:r>
      <w:r w:rsidR="00B9713D" w:rsidRPr="00291C57">
        <w:rPr>
          <w:rFonts w:hint="cs"/>
          <w:rtl/>
          <w:lang w:bidi="ar-EG"/>
        </w:rPr>
        <w:t>29</w:t>
      </w:r>
      <w:r w:rsidR="00B9713D" w:rsidRPr="00291C57">
        <w:rPr>
          <w:rFonts w:hint="cs"/>
          <w:rtl/>
        </w:rPr>
        <w:t xml:space="preserve"> لعام </w:t>
      </w:r>
      <w:r w:rsidR="00B9713D" w:rsidRPr="00291C57">
        <w:rPr>
          <w:rFonts w:hint="cs"/>
          <w:rtl/>
          <w:lang w:bidi="ar-EG"/>
        </w:rPr>
        <w:t>1998</w:t>
      </w:r>
      <w:r w:rsidR="00B9713D" w:rsidRPr="00291C57">
        <w:rPr>
          <w:rFonts w:hint="cs"/>
          <w:rtl/>
        </w:rPr>
        <w:t>)</w:t>
      </w:r>
      <w:r w:rsidR="00B9713D" w:rsidRPr="00291C57">
        <w:rPr>
          <w:rFonts w:hint="cs"/>
          <w:rtl/>
          <w:lang w:bidi="ar-EG"/>
        </w:rPr>
        <w:t>.</w:t>
      </w:r>
      <w:r w:rsidR="00423087">
        <w:rPr>
          <w:rStyle w:val="FootnoteReference"/>
          <w:rtl/>
        </w:rPr>
        <w:footnoteReference w:customMarkFollows="1" w:id="43"/>
        <w:t>(43)</w:t>
      </w:r>
    </w:p>
    <w:p w:rsidR="00B9713D" w:rsidRPr="00291C57" w:rsidRDefault="00B9713D" w:rsidP="0042308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4-2</w:t>
      </w:r>
      <w:r w:rsidR="00423087">
        <w:rPr>
          <w:rFonts w:hint="cs"/>
          <w:b/>
          <w:bCs/>
          <w:rtl/>
          <w:lang w:bidi="ar-EG"/>
        </w:rPr>
        <w:tab/>
      </w:r>
      <w:r w:rsidRPr="00291C57">
        <w:rPr>
          <w:rFonts w:hint="cs"/>
          <w:b/>
          <w:bCs/>
          <w:rtl/>
        </w:rPr>
        <w:t>قانون العمل الإيجابي</w:t>
      </w:r>
      <w:r w:rsidRPr="00291C57">
        <w:rPr>
          <w:rFonts w:hint="cs"/>
          <w:b/>
          <w:bCs/>
          <w:rtl/>
          <w:lang w:bidi="ar-EG"/>
        </w:rPr>
        <w:t xml:space="preserve"> </w:t>
      </w:r>
      <w:r w:rsidRPr="00291C57">
        <w:rPr>
          <w:rFonts w:hint="cs"/>
          <w:b/>
          <w:bCs/>
          <w:rtl/>
        </w:rPr>
        <w:t>(</w:t>
      </w:r>
      <w:r w:rsidRPr="00291C57">
        <w:rPr>
          <w:rFonts w:hint="cs"/>
          <w:b/>
          <w:bCs/>
          <w:rtl/>
          <w:lang w:bidi="ar-EG"/>
        </w:rPr>
        <w:t>في التوظيف</w:t>
      </w:r>
      <w:r w:rsidRPr="00291C57">
        <w:rPr>
          <w:rFonts w:hint="cs"/>
          <w:b/>
          <w:bCs/>
          <w:rtl/>
        </w:rPr>
        <w:t>)</w:t>
      </w:r>
    </w:p>
    <w:p w:rsidR="00B9713D" w:rsidRPr="00291C57" w:rsidRDefault="0042308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تم إعلان قانون العمل الإيجابي (</w:t>
      </w:r>
      <w:r w:rsidR="00B9713D" w:rsidRPr="00291C57">
        <w:rPr>
          <w:rFonts w:hint="cs"/>
          <w:rtl/>
          <w:lang w:bidi="ar-EG"/>
        </w:rPr>
        <w:t>في التوظيف</w:t>
      </w:r>
      <w:r w:rsidR="00B9713D" w:rsidRPr="00291C57">
        <w:rPr>
          <w:rFonts w:hint="cs"/>
          <w:rtl/>
        </w:rPr>
        <w:t xml:space="preserve">) في عام </w:t>
      </w:r>
      <w:r w:rsidR="00B9713D" w:rsidRPr="00291C57">
        <w:rPr>
          <w:rFonts w:hint="cs"/>
          <w:rtl/>
          <w:lang w:bidi="ar-EG"/>
        </w:rPr>
        <w:t>1998</w:t>
      </w:r>
      <w:r w:rsidR="00B9713D" w:rsidRPr="00291C57">
        <w:rPr>
          <w:rFonts w:hint="cs"/>
          <w:rtl/>
        </w:rPr>
        <w:t xml:space="preserve"> بعد ت</w:t>
      </w:r>
      <w:r w:rsidR="00B9713D" w:rsidRPr="00291C57">
        <w:rPr>
          <w:rFonts w:hint="cs"/>
          <w:rtl/>
          <w:lang w:bidi="ar-EG"/>
        </w:rPr>
        <w:t xml:space="preserve">عميم </w:t>
      </w:r>
      <w:r w:rsidR="00B9713D" w:rsidRPr="00291C57">
        <w:rPr>
          <w:rFonts w:hint="cs"/>
          <w:rtl/>
        </w:rPr>
        <w:t xml:space="preserve">وثيقة استشارية للتعليق على اتحادات </w:t>
      </w:r>
      <w:r w:rsidR="00B9713D" w:rsidRPr="00291C57">
        <w:rPr>
          <w:rFonts w:hint="cs"/>
          <w:rtl/>
          <w:lang w:bidi="ar-EG"/>
        </w:rPr>
        <w:t>العمال</w:t>
      </w:r>
      <w:r w:rsidR="00B9713D" w:rsidRPr="00291C57">
        <w:rPr>
          <w:rFonts w:hint="cs"/>
          <w:rtl/>
        </w:rPr>
        <w:t xml:space="preserve"> و</w:t>
      </w:r>
      <w:r w:rsidR="00B9713D" w:rsidRPr="00291C57">
        <w:rPr>
          <w:rFonts w:hint="cs"/>
          <w:rtl/>
          <w:lang w:bidi="ar-EG"/>
        </w:rPr>
        <w:t xml:space="preserve">أصحاب الأعمال </w:t>
      </w:r>
      <w:r w:rsidR="00B9713D" w:rsidRPr="00291C57">
        <w:rPr>
          <w:rFonts w:hint="cs"/>
          <w:rtl/>
        </w:rPr>
        <w:t>والمنظمات غير الحكومية.</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sidRPr="00291C57">
        <w:rPr>
          <w:rFonts w:hint="cs"/>
          <w:rtl/>
        </w:rPr>
        <w:t>ويتطلب قانون العمل الإيجابي (</w:t>
      </w:r>
      <w:r w:rsidRPr="00291C57">
        <w:rPr>
          <w:rFonts w:hint="cs"/>
          <w:rtl/>
          <w:lang w:bidi="ar-EG"/>
        </w:rPr>
        <w:t>في الوظائف</w:t>
      </w:r>
      <w:r w:rsidRPr="00291C57">
        <w:rPr>
          <w:rFonts w:hint="cs"/>
          <w:rtl/>
        </w:rPr>
        <w:t xml:space="preserve">) </w:t>
      </w:r>
      <w:r w:rsidRPr="00291C57">
        <w:rPr>
          <w:rFonts w:hint="cs"/>
          <w:rtl/>
          <w:lang w:bidi="ar-EG"/>
        </w:rPr>
        <w:t xml:space="preserve">من </w:t>
      </w:r>
      <w:r w:rsidRPr="00291C57">
        <w:rPr>
          <w:rFonts w:hint="cs"/>
          <w:rtl/>
        </w:rPr>
        <w:t>جميع المديرين أن يعدوا خطط</w:t>
      </w:r>
      <w:r w:rsidRPr="00291C57">
        <w:rPr>
          <w:rFonts w:hint="cs"/>
          <w:rtl/>
          <w:lang w:bidi="ar-EG"/>
        </w:rPr>
        <w:t>ا</w:t>
      </w:r>
      <w:r w:rsidR="00E63910">
        <w:rPr>
          <w:rFonts w:hint="cs"/>
          <w:rtl/>
        </w:rPr>
        <w:t>ً</w:t>
      </w:r>
      <w:r w:rsidRPr="00291C57">
        <w:rPr>
          <w:rFonts w:hint="cs"/>
          <w:rtl/>
        </w:rPr>
        <w:t xml:space="preserve"> للعمل </w:t>
      </w:r>
      <w:r w:rsidRPr="00291C57">
        <w:rPr>
          <w:rFonts w:hint="cs"/>
          <w:rtl/>
          <w:lang w:bidi="ar-EG"/>
        </w:rPr>
        <w:t>ال</w:t>
      </w:r>
      <w:r w:rsidRPr="00291C57">
        <w:rPr>
          <w:rFonts w:hint="cs"/>
          <w:rtl/>
        </w:rPr>
        <w:t>إيجابي تستهدف السود والنساء والمع</w:t>
      </w:r>
      <w:r w:rsidRPr="00291C57">
        <w:rPr>
          <w:rFonts w:hint="cs"/>
          <w:rtl/>
          <w:lang w:bidi="ar-EG"/>
        </w:rPr>
        <w:t>ا</w:t>
      </w:r>
      <w:r w:rsidRPr="00291C57">
        <w:rPr>
          <w:rFonts w:hint="cs"/>
          <w:rtl/>
        </w:rPr>
        <w:t>قين لاتخاذ عمل إيجابي بشأنهم. وخطط العمل الإيجابي هذه يجب أن تشمل العناصر التالية:</w:t>
      </w:r>
    </w:p>
    <w:p w:rsidR="00B9713D" w:rsidRPr="00291C57" w:rsidRDefault="00423087" w:rsidP="00D00932">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 xml:space="preserve">تحليل </w:t>
      </w:r>
      <w:r w:rsidR="00B9713D" w:rsidRPr="00291C57">
        <w:rPr>
          <w:rFonts w:hint="cs"/>
          <w:rtl/>
          <w:lang w:bidi="ar-EG"/>
        </w:rPr>
        <w:t>لقوة</w:t>
      </w:r>
      <w:r w:rsidR="00B9713D" w:rsidRPr="00291C57">
        <w:rPr>
          <w:rFonts w:hint="cs"/>
          <w:rtl/>
        </w:rPr>
        <w:t xml:space="preserve"> العمل: وضع قائمة </w:t>
      </w:r>
      <w:r w:rsidR="00B9713D" w:rsidRPr="00291C57">
        <w:rPr>
          <w:rFonts w:hint="cs"/>
          <w:rtl/>
          <w:lang w:bidi="ar-EG"/>
        </w:rPr>
        <w:t>ب</w:t>
      </w:r>
      <w:r w:rsidR="00B9713D" w:rsidRPr="00291C57">
        <w:rPr>
          <w:rFonts w:hint="cs"/>
          <w:rtl/>
        </w:rPr>
        <w:t>جميع الوظائف داخل كل إدارة أو وحدة تنظيمية تبين مجموع عدد الموظفين وعدد أفراد المج</w:t>
      </w:r>
      <w:r w:rsidR="00B9713D" w:rsidRPr="00291C57">
        <w:rPr>
          <w:rFonts w:hint="cs"/>
          <w:rtl/>
          <w:lang w:bidi="ar-EG"/>
        </w:rPr>
        <w:t>م</w:t>
      </w:r>
      <w:r w:rsidR="00B9713D" w:rsidRPr="00291C57">
        <w:rPr>
          <w:rFonts w:hint="cs"/>
          <w:rtl/>
        </w:rPr>
        <w:t>وعة المستهدفة لكل مسمى وظيفي.</w:t>
      </w:r>
    </w:p>
    <w:p w:rsidR="00B9713D" w:rsidRPr="00291C57" w:rsidRDefault="00423087" w:rsidP="00D00932">
      <w:pPr>
        <w:tabs>
          <w:tab w:val="right" w:pos="1757"/>
        </w:tabs>
        <w:spacing w:after="120"/>
        <w:ind w:left="1930" w:right="1267" w:hanging="662"/>
        <w:rPr>
          <w:rFonts w:hint="cs"/>
          <w:rtl/>
          <w:lang w:bidi="ar-EG"/>
        </w:rPr>
      </w:pPr>
      <w:r>
        <w:rPr>
          <w:rFonts w:hint="cs"/>
          <w:rtl/>
        </w:rPr>
        <w:tab/>
        <w:t>•</w:t>
      </w:r>
      <w:r>
        <w:rPr>
          <w:rFonts w:hint="cs"/>
          <w:rtl/>
        </w:rPr>
        <w:tab/>
      </w:r>
      <w:r w:rsidR="00B9713D" w:rsidRPr="00291C57">
        <w:rPr>
          <w:rFonts w:hint="cs"/>
          <w:rtl/>
        </w:rPr>
        <w:t>تحليل استخدام</w:t>
      </w:r>
      <w:r w:rsidR="00B9713D" w:rsidRPr="00291C57">
        <w:rPr>
          <w:rFonts w:hint="cs"/>
          <w:rtl/>
          <w:lang w:bidi="ar-EG"/>
        </w:rPr>
        <w:t>:</w:t>
      </w:r>
      <w:r w:rsidR="00B9713D" w:rsidRPr="00291C57">
        <w:rPr>
          <w:rFonts w:hint="cs"/>
          <w:rtl/>
        </w:rPr>
        <w:t xml:space="preserve"> تحديد ما إذا كان عدد أفراد المجموعة المستهدفة في قوة عمل صاحب العمل معقول</w:t>
      </w:r>
      <w:r w:rsidR="00B9713D" w:rsidRPr="00291C57">
        <w:rPr>
          <w:rFonts w:hint="cs"/>
          <w:rtl/>
          <w:lang w:bidi="ar-EG"/>
        </w:rPr>
        <w:t>ا</w:t>
      </w:r>
      <w:r w:rsidR="00B9713D" w:rsidRPr="00291C57">
        <w:rPr>
          <w:rFonts w:hint="cs"/>
          <w:rtl/>
        </w:rPr>
        <w:t xml:space="preserve"> من حيث توفرها في قوة العمل ذات الصلة</w:t>
      </w:r>
      <w:r w:rsidR="00B9713D" w:rsidRPr="00291C57">
        <w:rPr>
          <w:rFonts w:hint="cs"/>
          <w:rtl/>
          <w:lang w:bidi="ar-EG"/>
        </w:rPr>
        <w:t>.</w:t>
      </w:r>
    </w:p>
    <w:p w:rsidR="00B9713D" w:rsidRPr="00291C57" w:rsidRDefault="00423087" w:rsidP="00D00932">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 xml:space="preserve">تحليل لسياسات العمالة وممارساتها للوقوف على </w:t>
      </w:r>
      <w:r w:rsidR="00B9713D" w:rsidRPr="00291C57">
        <w:rPr>
          <w:rFonts w:hint="cs"/>
          <w:rtl/>
          <w:lang w:bidi="ar-EG"/>
        </w:rPr>
        <w:t>أي</w:t>
      </w:r>
      <w:r w:rsidR="00B9713D" w:rsidRPr="00291C57">
        <w:rPr>
          <w:rFonts w:hint="cs"/>
          <w:rtl/>
        </w:rPr>
        <w:t xml:space="preserve"> اثر تفاضلي على المجموعات المحرومة.</w:t>
      </w:r>
    </w:p>
    <w:p w:rsidR="00B9713D" w:rsidRPr="00291C57" w:rsidRDefault="00423087" w:rsidP="00D00932">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تنفيذ تدابير للعمل الإيجابي تشمل</w:t>
      </w:r>
      <w:r w:rsidR="00B9713D" w:rsidRPr="00291C57">
        <w:rPr>
          <w:rFonts w:hint="cs"/>
          <w:rtl/>
          <w:lang w:bidi="ar-EG"/>
        </w:rPr>
        <w:t xml:space="preserve"> </w:t>
      </w:r>
      <w:r w:rsidR="00B9713D" w:rsidRPr="00291C57">
        <w:rPr>
          <w:rFonts w:hint="cs"/>
          <w:rtl/>
        </w:rPr>
        <w:t>(</w:t>
      </w:r>
      <w:r w:rsidR="00B9713D" w:rsidRPr="00291C57">
        <w:t>1</w:t>
      </w:r>
      <w:r w:rsidR="00B9713D" w:rsidRPr="00291C57">
        <w:rPr>
          <w:rFonts w:hint="cs"/>
          <w:rtl/>
        </w:rPr>
        <w:t xml:space="preserve">) إزالة </w:t>
      </w:r>
      <w:r w:rsidR="00B9713D" w:rsidRPr="00291C57">
        <w:rPr>
          <w:rFonts w:hint="cs"/>
          <w:rtl/>
          <w:lang w:bidi="ar-EG"/>
        </w:rPr>
        <w:t>ال</w:t>
      </w:r>
      <w:r w:rsidR="00B9713D" w:rsidRPr="00291C57">
        <w:rPr>
          <w:rFonts w:hint="cs"/>
          <w:rtl/>
        </w:rPr>
        <w:t>عوائق</w:t>
      </w:r>
      <w:r w:rsidR="00B9713D" w:rsidRPr="00291C57">
        <w:rPr>
          <w:rFonts w:hint="cs"/>
          <w:rtl/>
          <w:lang w:bidi="ar-EG"/>
        </w:rPr>
        <w:t xml:space="preserve"> أمام </w:t>
      </w:r>
      <w:r w:rsidR="00B9713D" w:rsidRPr="00291C57">
        <w:rPr>
          <w:rFonts w:hint="cs"/>
          <w:rtl/>
        </w:rPr>
        <w:t>ال</w:t>
      </w:r>
      <w:r w:rsidR="00B9713D" w:rsidRPr="00291C57">
        <w:rPr>
          <w:rFonts w:hint="cs"/>
          <w:rtl/>
          <w:lang w:bidi="ar-EG"/>
        </w:rPr>
        <w:t>توظيف</w:t>
      </w:r>
      <w:r w:rsidR="00B9713D" w:rsidRPr="00291C57">
        <w:rPr>
          <w:rFonts w:hint="cs"/>
          <w:rtl/>
        </w:rPr>
        <w:t xml:space="preserve"> (مثل التحيز في التوظيف وإجراءات المقابلة والاختبار)؛</w:t>
      </w:r>
      <w:r w:rsidR="00B9713D" w:rsidRPr="00291C57">
        <w:rPr>
          <w:rFonts w:hint="cs"/>
          <w:rtl/>
          <w:lang w:bidi="ar-EG"/>
        </w:rPr>
        <w:t xml:space="preserve"> </w:t>
      </w:r>
      <w:r w:rsidR="00B9713D" w:rsidRPr="00291C57">
        <w:rPr>
          <w:rFonts w:hint="cs"/>
          <w:rtl/>
        </w:rPr>
        <w:t>(</w:t>
      </w:r>
      <w:r w:rsidR="00B9713D" w:rsidRPr="00291C57">
        <w:rPr>
          <w:rFonts w:hint="cs"/>
          <w:rtl/>
          <w:lang w:bidi="ar-EG"/>
        </w:rPr>
        <w:t>2</w:t>
      </w:r>
      <w:r w:rsidR="00B9713D" w:rsidRPr="00291C57">
        <w:rPr>
          <w:rFonts w:hint="cs"/>
          <w:rtl/>
        </w:rPr>
        <w:t>) تدابير إيجابية (مثل برامج تدريب خاصة)؛</w:t>
      </w:r>
      <w:r w:rsidR="00B9713D" w:rsidRPr="00291C57">
        <w:rPr>
          <w:rFonts w:hint="cs"/>
          <w:rtl/>
          <w:lang w:bidi="ar-EG"/>
        </w:rPr>
        <w:t xml:space="preserve"> </w:t>
      </w:r>
      <w:r w:rsidR="00B9713D" w:rsidRPr="00291C57">
        <w:rPr>
          <w:rFonts w:hint="cs"/>
          <w:rtl/>
        </w:rPr>
        <w:t>(</w:t>
      </w:r>
      <w:r w:rsidR="00B9713D" w:rsidRPr="00291C57">
        <w:rPr>
          <w:rFonts w:hint="cs"/>
          <w:rtl/>
          <w:lang w:bidi="ar-EG"/>
        </w:rPr>
        <w:t>3</w:t>
      </w:r>
      <w:r w:rsidR="00B9713D" w:rsidRPr="00291C57">
        <w:rPr>
          <w:rFonts w:hint="cs"/>
          <w:rtl/>
        </w:rPr>
        <w:t xml:space="preserve">) تدابير معقولة لشغل </w:t>
      </w:r>
      <w:r w:rsidR="00B9713D" w:rsidRPr="00291C57">
        <w:rPr>
          <w:rFonts w:hint="cs"/>
          <w:rtl/>
          <w:lang w:bidi="ar-EG"/>
        </w:rPr>
        <w:t>الوظائف</w:t>
      </w:r>
      <w:r w:rsidR="00B9713D" w:rsidRPr="00291C57">
        <w:rPr>
          <w:rFonts w:hint="cs"/>
          <w:rtl/>
        </w:rPr>
        <w:t xml:space="preserve"> (مثل اتخاذ خطوات لتمكين المع</w:t>
      </w:r>
      <w:r w:rsidR="00B9713D" w:rsidRPr="00291C57">
        <w:rPr>
          <w:rFonts w:hint="cs"/>
          <w:rtl/>
          <w:lang w:bidi="ar-EG"/>
        </w:rPr>
        <w:t>ا</w:t>
      </w:r>
      <w:r w:rsidR="00B9713D" w:rsidRPr="00291C57">
        <w:rPr>
          <w:rFonts w:hint="cs"/>
          <w:rtl/>
        </w:rPr>
        <w:t xml:space="preserve">قين من شغل </w:t>
      </w:r>
      <w:r w:rsidR="00B9713D" w:rsidRPr="00291C57">
        <w:rPr>
          <w:rFonts w:hint="cs"/>
          <w:rtl/>
          <w:lang w:bidi="ar-EG"/>
        </w:rPr>
        <w:t>الوظائف</w:t>
      </w:r>
      <w:r w:rsidR="00B9713D" w:rsidRPr="00291C57">
        <w:rPr>
          <w:rFonts w:hint="cs"/>
          <w:rtl/>
        </w:rPr>
        <w:t xml:space="preserve"> والترقي في العمل).</w:t>
      </w:r>
    </w:p>
    <w:p w:rsidR="00B9713D" w:rsidRPr="00291C57" w:rsidRDefault="00423087" w:rsidP="00D00932">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أهداف عددية وجداول زمنية يمكن استخدامها لمعرفة مدى التقدم نحو تحقيق الأهداف الموضوعة في الخطة.</w:t>
      </w:r>
    </w:p>
    <w:p w:rsidR="00B9713D" w:rsidRPr="00291C57" w:rsidRDefault="00423087" w:rsidP="00D00932">
      <w:pPr>
        <w:tabs>
          <w:tab w:val="right" w:pos="1757"/>
        </w:tabs>
        <w:spacing w:after="120"/>
        <w:ind w:left="1930" w:right="1267" w:hanging="662"/>
        <w:rPr>
          <w:rFonts w:hint="cs"/>
          <w:rtl/>
        </w:rPr>
      </w:pPr>
      <w:r>
        <w:rPr>
          <w:rFonts w:hint="cs"/>
          <w:rtl/>
        </w:rPr>
        <w:tab/>
        <w:t>•</w:t>
      </w:r>
      <w:r>
        <w:rPr>
          <w:rFonts w:hint="cs"/>
          <w:rtl/>
        </w:rPr>
        <w:tab/>
      </w:r>
      <w:r w:rsidR="00B9713D" w:rsidRPr="00291C57">
        <w:rPr>
          <w:rFonts w:hint="cs"/>
          <w:rtl/>
        </w:rPr>
        <w:t>إجراءات للرصد والتقييم.</w:t>
      </w:r>
    </w:p>
    <w:p w:rsidR="00B9713D" w:rsidRPr="00291C57" w:rsidRDefault="0042308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وفي حين أن قانون العمل الإيجابي  يهدف إلى </w:t>
      </w:r>
      <w:r w:rsidR="00B9713D" w:rsidRPr="00291C57">
        <w:rPr>
          <w:rFonts w:hint="cs"/>
          <w:rtl/>
          <w:lang w:bidi="ar-EG"/>
        </w:rPr>
        <w:t xml:space="preserve">تهيئة </w:t>
      </w:r>
      <w:r w:rsidR="00B9713D" w:rsidRPr="00291C57">
        <w:rPr>
          <w:rFonts w:hint="cs"/>
          <w:rtl/>
        </w:rPr>
        <w:t>فرص متساوية للجميع، ف</w:t>
      </w:r>
      <w:r w:rsidR="00B9713D" w:rsidRPr="00291C57">
        <w:rPr>
          <w:rFonts w:hint="cs"/>
          <w:rtl/>
          <w:lang w:bidi="ar-EG"/>
        </w:rPr>
        <w:t>إ</w:t>
      </w:r>
      <w:r w:rsidR="00B9713D" w:rsidRPr="00291C57">
        <w:rPr>
          <w:rFonts w:hint="cs"/>
          <w:rtl/>
        </w:rPr>
        <w:t>نه من ال</w:t>
      </w:r>
      <w:r w:rsidR="00B9713D" w:rsidRPr="00291C57">
        <w:rPr>
          <w:rFonts w:hint="cs"/>
          <w:rtl/>
          <w:lang w:bidi="ar-EG"/>
        </w:rPr>
        <w:t>م</w:t>
      </w:r>
      <w:r w:rsidR="00B9713D" w:rsidRPr="00291C57">
        <w:rPr>
          <w:rFonts w:hint="cs"/>
          <w:rtl/>
        </w:rPr>
        <w:t>قبول أن العمل الإيجابي لن يتم تطبيقه على حساب الكفاءة، ولكن تعطي معاملة تفضيلية للأفراد ذوي الكفاءة المناسبة من المجموعة المستهدفة. وذلك ل</w:t>
      </w:r>
      <w:r w:rsidR="00B9713D" w:rsidRPr="00291C57">
        <w:rPr>
          <w:rFonts w:hint="cs"/>
          <w:rtl/>
          <w:lang w:bidi="ar-EG"/>
        </w:rPr>
        <w:t>أ</w:t>
      </w:r>
      <w:r w:rsidR="00B9713D" w:rsidRPr="00291C57">
        <w:rPr>
          <w:rFonts w:hint="cs"/>
          <w:rtl/>
        </w:rPr>
        <w:t xml:space="preserve">ن أي أسلوب </w:t>
      </w:r>
      <w:r w:rsidR="00B9713D" w:rsidRPr="00291C57">
        <w:rPr>
          <w:rFonts w:hint="cs"/>
          <w:rtl/>
          <w:lang w:bidi="ar-EG"/>
        </w:rPr>
        <w:t>آ</w:t>
      </w:r>
      <w:r w:rsidR="00B9713D" w:rsidRPr="00291C57">
        <w:rPr>
          <w:rFonts w:hint="cs"/>
          <w:rtl/>
        </w:rPr>
        <w:t>خر سيؤد</w:t>
      </w:r>
      <w:r w:rsidR="00B9713D" w:rsidRPr="00291C57">
        <w:rPr>
          <w:rFonts w:hint="eastAsia"/>
          <w:rtl/>
        </w:rPr>
        <w:t>ي</w:t>
      </w:r>
      <w:r w:rsidR="00B9713D" w:rsidRPr="00291C57">
        <w:rPr>
          <w:rFonts w:hint="cs"/>
          <w:rtl/>
        </w:rPr>
        <w:t xml:space="preserve"> إلى تعيين</w:t>
      </w:r>
      <w:r w:rsidR="00B9713D" w:rsidRPr="00291C57">
        <w:rPr>
          <w:rFonts w:hint="cs"/>
          <w:rtl/>
          <w:lang w:bidi="ar-EG"/>
        </w:rPr>
        <w:t>ات</w:t>
      </w:r>
      <w:r w:rsidR="00B9713D" w:rsidRPr="00291C57">
        <w:rPr>
          <w:rFonts w:hint="cs"/>
          <w:rtl/>
        </w:rPr>
        <w:t xml:space="preserve"> </w:t>
      </w:r>
      <w:r w:rsidR="00B9713D" w:rsidRPr="00291C57">
        <w:rPr>
          <w:rFonts w:hint="cs"/>
          <w:rtl/>
          <w:lang w:bidi="ar-EG"/>
        </w:rPr>
        <w:t xml:space="preserve">رمزية غير مجدية من </w:t>
      </w:r>
      <w:r w:rsidR="00B9713D" w:rsidRPr="00291C57">
        <w:rPr>
          <w:rFonts w:hint="cs"/>
          <w:rtl/>
        </w:rPr>
        <w:t>الناحية الاقتصادية و</w:t>
      </w:r>
      <w:r w:rsidR="00B9713D" w:rsidRPr="00291C57">
        <w:rPr>
          <w:rFonts w:hint="cs"/>
          <w:rtl/>
          <w:lang w:bidi="ar-EG"/>
        </w:rPr>
        <w:t>ذات تأثير سلبي على إحساس الشخص المعني بكرامته</w:t>
      </w:r>
      <w:r w:rsidR="00B9713D" w:rsidRPr="00291C57">
        <w:rPr>
          <w:rFonts w:hint="cs"/>
          <w:rtl/>
        </w:rPr>
        <w:t>.</w:t>
      </w:r>
    </w:p>
    <w:p w:rsidR="00B9713D" w:rsidRPr="00291C57" w:rsidRDefault="0077506F"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وقد أسست وزارة العمل وكالة مستقلة تعرف بلجنة </w:t>
      </w:r>
      <w:r w:rsidR="00B9713D" w:rsidRPr="00291C57">
        <w:rPr>
          <w:rFonts w:hint="cs"/>
          <w:rtl/>
          <w:lang w:bidi="ar-EG"/>
        </w:rPr>
        <w:t>إ</w:t>
      </w:r>
      <w:r w:rsidR="00B9713D" w:rsidRPr="00291C57">
        <w:rPr>
          <w:rFonts w:hint="cs"/>
          <w:rtl/>
        </w:rPr>
        <w:t>نصاف العمالة</w:t>
      </w:r>
      <w:r w:rsidR="00B9713D" w:rsidRPr="00291C57">
        <w:rPr>
          <w:rFonts w:hint="cs"/>
          <w:rtl/>
          <w:lang w:bidi="ar-EG"/>
        </w:rPr>
        <w:t xml:space="preserve"> لإدارة قانون العمل الإيجابي.</w:t>
      </w:r>
    </w:p>
    <w:p w:rsidR="00B9713D" w:rsidRPr="00291C57" w:rsidRDefault="0077506F"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lang w:bidi="ar-EG"/>
        </w:rPr>
        <w:tab/>
      </w:r>
      <w:r w:rsidR="00B9713D" w:rsidRPr="00291C57">
        <w:rPr>
          <w:rFonts w:hint="cs"/>
          <w:rtl/>
          <w:lang w:bidi="ar-EG"/>
        </w:rPr>
        <w:t>وتمثل لجنة إنصاف العمالة</w:t>
      </w:r>
      <w:r w:rsidR="00B9713D" w:rsidRPr="00291C57">
        <w:rPr>
          <w:rFonts w:hint="cs"/>
          <w:rtl/>
        </w:rPr>
        <w:t xml:space="preserve"> مصالح أصحاب العمل وال</w:t>
      </w:r>
      <w:r w:rsidR="00B9713D" w:rsidRPr="00291C57">
        <w:rPr>
          <w:rFonts w:hint="cs"/>
          <w:rtl/>
          <w:lang w:bidi="ar-EG"/>
        </w:rPr>
        <w:t>عاملين</w:t>
      </w:r>
      <w:r w:rsidR="00B9713D" w:rsidRPr="00291C57">
        <w:rPr>
          <w:rFonts w:hint="cs"/>
          <w:rtl/>
        </w:rPr>
        <w:t xml:space="preserve"> وأعضاء ال</w:t>
      </w:r>
      <w:r w:rsidR="00B9713D" w:rsidRPr="00291C57">
        <w:rPr>
          <w:rFonts w:hint="cs"/>
          <w:rtl/>
          <w:lang w:bidi="ar-EG"/>
        </w:rPr>
        <w:t>فئات المستهدفة</w:t>
      </w:r>
      <w:r w:rsidR="00B9713D" w:rsidRPr="00291C57">
        <w:rPr>
          <w:rFonts w:hint="cs"/>
          <w:rtl/>
        </w:rPr>
        <w:t>. و</w:t>
      </w:r>
      <w:r w:rsidR="00B9713D" w:rsidRPr="00291C57">
        <w:rPr>
          <w:rFonts w:hint="cs"/>
          <w:rtl/>
          <w:lang w:bidi="ar-EG"/>
        </w:rPr>
        <w:t>هي ترصد مدى الالتزام بالقانون وتنظر</w:t>
      </w:r>
      <w:r>
        <w:rPr>
          <w:rFonts w:hint="cs"/>
          <w:rtl/>
          <w:lang w:bidi="ar-EG"/>
        </w:rPr>
        <w:t xml:space="preserve"> </w:t>
      </w:r>
      <w:r w:rsidR="00B9713D" w:rsidRPr="00291C57">
        <w:rPr>
          <w:rFonts w:hint="cs"/>
          <w:rtl/>
        </w:rPr>
        <w:t xml:space="preserve">في </w:t>
      </w:r>
      <w:r w:rsidR="00B9713D" w:rsidRPr="00291C57">
        <w:rPr>
          <w:rFonts w:hint="cs"/>
          <w:rtl/>
          <w:lang w:bidi="ar-EG"/>
        </w:rPr>
        <w:t>شكاوى</w:t>
      </w:r>
      <w:r w:rsidR="00B9713D" w:rsidRPr="00291C57">
        <w:rPr>
          <w:rFonts w:hint="cs"/>
          <w:rtl/>
        </w:rPr>
        <w:t xml:space="preserve"> التمييز في ممارسات العمل.</w:t>
      </w:r>
    </w:p>
    <w:p w:rsidR="00B9713D" w:rsidRPr="00291C57" w:rsidRDefault="0077506F" w:rsidP="0077506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 xml:space="preserve">وفي قانون العمل الإيجابي حكم </w:t>
      </w:r>
      <w:r w:rsidR="00B9713D" w:rsidRPr="00291C57">
        <w:rPr>
          <w:rFonts w:hint="cs"/>
          <w:rtl/>
          <w:lang w:bidi="ar-EG"/>
        </w:rPr>
        <w:t>يعاقب</w:t>
      </w:r>
      <w:r w:rsidR="00B9713D" w:rsidRPr="00291C57">
        <w:rPr>
          <w:rFonts w:hint="cs"/>
          <w:rtl/>
        </w:rPr>
        <w:t xml:space="preserve"> أي فرد ين</w:t>
      </w:r>
      <w:r w:rsidR="00B9713D" w:rsidRPr="00291C57">
        <w:rPr>
          <w:rFonts w:hint="cs"/>
          <w:rtl/>
          <w:lang w:bidi="ar-EG"/>
        </w:rPr>
        <w:t>تهك</w:t>
      </w:r>
      <w:r w:rsidR="00B9713D" w:rsidRPr="00291C57">
        <w:rPr>
          <w:rFonts w:hint="cs"/>
          <w:rtl/>
        </w:rPr>
        <w:t xml:space="preserve"> أحكام هذا القانون.</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4-3</w:t>
      </w:r>
      <w:r w:rsidRPr="00291C57">
        <w:rPr>
          <w:rFonts w:hint="cs"/>
          <w:b/>
          <w:bCs/>
          <w:rtl/>
        </w:rPr>
        <w:t xml:space="preserve"> </w:t>
      </w:r>
      <w:r w:rsidR="0077506F">
        <w:rPr>
          <w:rFonts w:hint="cs"/>
          <w:b/>
          <w:bCs/>
          <w:rtl/>
        </w:rPr>
        <w:tab/>
      </w:r>
      <w:r w:rsidRPr="00291C57">
        <w:rPr>
          <w:rFonts w:hint="cs"/>
          <w:b/>
          <w:bCs/>
          <w:rtl/>
          <w:lang w:bidi="ar-EG"/>
        </w:rPr>
        <w:t>ال</w:t>
      </w:r>
      <w:r w:rsidRPr="00291C57">
        <w:rPr>
          <w:rFonts w:hint="cs"/>
          <w:b/>
          <w:bCs/>
          <w:rtl/>
        </w:rPr>
        <w:t>سياسة</w:t>
      </w:r>
      <w:r w:rsidRPr="00291C57">
        <w:rPr>
          <w:rFonts w:hint="cs"/>
          <w:b/>
          <w:bCs/>
          <w:rtl/>
          <w:lang w:bidi="ar-EG"/>
        </w:rPr>
        <w:t xml:space="preserve"> الوطنية</w:t>
      </w:r>
      <w:r w:rsidRPr="00291C57">
        <w:rPr>
          <w:rFonts w:hint="cs"/>
          <w:b/>
          <w:bCs/>
          <w:rtl/>
        </w:rPr>
        <w:t xml:space="preserve"> </w:t>
      </w:r>
      <w:r w:rsidRPr="00291C57">
        <w:rPr>
          <w:rFonts w:hint="cs"/>
          <w:b/>
          <w:bCs/>
          <w:rtl/>
          <w:lang w:bidi="ar-EG"/>
        </w:rPr>
        <w:t>ل</w:t>
      </w:r>
      <w:r w:rsidRPr="00291C57">
        <w:rPr>
          <w:rFonts w:hint="cs"/>
          <w:b/>
          <w:bCs/>
          <w:rtl/>
        </w:rPr>
        <w:t>إعادة التوطين</w:t>
      </w:r>
    </w:p>
    <w:p w:rsidR="00B9713D" w:rsidRPr="00291C57" w:rsidRDefault="0077506F" w:rsidP="0077506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من سياسة الحكومة أن تساعد الناميبيين على الوصول لحق ملكية الأرض. إلا أن الحكومة تعترف بأنه فيما يتعلق بإعادة التوطين، ولأ</w:t>
      </w:r>
      <w:r w:rsidR="00B9713D" w:rsidRPr="00291C57">
        <w:rPr>
          <w:rFonts w:hint="cs"/>
          <w:rtl/>
          <w:lang w:bidi="ar-EG"/>
        </w:rPr>
        <w:t xml:space="preserve">سباب </w:t>
      </w:r>
      <w:r w:rsidR="00B9713D" w:rsidRPr="00291C57">
        <w:rPr>
          <w:rFonts w:hint="cs"/>
          <w:rtl/>
        </w:rPr>
        <w:t>عملية، و</w:t>
      </w:r>
      <w:r w:rsidR="00B9713D" w:rsidRPr="00291C57">
        <w:rPr>
          <w:rFonts w:hint="cs"/>
          <w:rtl/>
          <w:lang w:bidi="ar-EG"/>
        </w:rPr>
        <w:t>ل</w:t>
      </w:r>
      <w:r w:rsidR="00B9713D" w:rsidRPr="00291C57">
        <w:rPr>
          <w:rFonts w:hint="cs"/>
          <w:rtl/>
        </w:rPr>
        <w:t>لظروف</w:t>
      </w:r>
      <w:r w:rsidR="00B9713D" w:rsidRPr="00291C57">
        <w:rPr>
          <w:rFonts w:hint="cs"/>
          <w:rtl/>
          <w:lang w:bidi="ar-EG"/>
        </w:rPr>
        <w:t xml:space="preserve"> القاهرة</w:t>
      </w:r>
      <w:r w:rsidR="00B9713D" w:rsidRPr="00291C57">
        <w:rPr>
          <w:rFonts w:hint="cs"/>
          <w:rtl/>
        </w:rPr>
        <w:t xml:space="preserve"> المتعلقة بالإمكانيات المحدودة، ف</w:t>
      </w:r>
      <w:r w:rsidR="00B9713D" w:rsidRPr="00291C57">
        <w:rPr>
          <w:rFonts w:hint="cs"/>
          <w:rtl/>
          <w:lang w:bidi="ar-EG"/>
        </w:rPr>
        <w:t>إ</w:t>
      </w:r>
      <w:r w:rsidR="00B9713D" w:rsidRPr="00291C57">
        <w:rPr>
          <w:rFonts w:hint="cs"/>
          <w:rtl/>
        </w:rPr>
        <w:t>ن</w:t>
      </w:r>
      <w:r w:rsidR="00B9713D" w:rsidRPr="00291C57">
        <w:rPr>
          <w:rFonts w:hint="cs"/>
          <w:rtl/>
          <w:lang w:bidi="ar-EG"/>
        </w:rPr>
        <w:t xml:space="preserve"> </w:t>
      </w:r>
      <w:r w:rsidR="00B9713D" w:rsidRPr="00291C57">
        <w:rPr>
          <w:rFonts w:hint="cs"/>
          <w:rtl/>
        </w:rPr>
        <w:t xml:space="preserve">هذه المساعدة </w:t>
      </w:r>
      <w:r w:rsidR="00B9713D" w:rsidRPr="00291C57">
        <w:rPr>
          <w:rFonts w:hint="cs"/>
          <w:rtl/>
          <w:lang w:bidi="ar-EG"/>
        </w:rPr>
        <w:t>لا</w:t>
      </w:r>
      <w:r>
        <w:rPr>
          <w:rFonts w:hint="cs"/>
          <w:rtl/>
          <w:lang w:bidi="ar-EG"/>
        </w:rPr>
        <w:t xml:space="preserve"> </w:t>
      </w:r>
      <w:r w:rsidR="00B9713D" w:rsidRPr="00291C57">
        <w:rPr>
          <w:rFonts w:hint="cs"/>
          <w:rtl/>
        </w:rPr>
        <w:t xml:space="preserve">يمكن </w:t>
      </w:r>
      <w:r w:rsidR="00B9713D" w:rsidRPr="00291C57">
        <w:rPr>
          <w:rFonts w:hint="cs"/>
          <w:rtl/>
          <w:lang w:bidi="ar-EG"/>
        </w:rPr>
        <w:t>تقديمها إلا</w:t>
      </w:r>
      <w:r w:rsidR="00B9713D" w:rsidRPr="00291C57">
        <w:rPr>
          <w:rFonts w:hint="cs"/>
          <w:rtl/>
        </w:rPr>
        <w:t xml:space="preserve"> على أساس </w:t>
      </w:r>
      <w:r w:rsidR="00B9713D" w:rsidRPr="00291C57">
        <w:rPr>
          <w:rFonts w:hint="cs"/>
          <w:rtl/>
          <w:lang w:bidi="ar-EG"/>
        </w:rPr>
        <w:t>ال</w:t>
      </w:r>
      <w:r w:rsidR="00B9713D" w:rsidRPr="00291C57">
        <w:rPr>
          <w:rFonts w:hint="cs"/>
          <w:rtl/>
        </w:rPr>
        <w:t xml:space="preserve">أولويات </w:t>
      </w:r>
      <w:r w:rsidR="00B9713D" w:rsidRPr="00291C57">
        <w:rPr>
          <w:rFonts w:hint="cs"/>
          <w:rtl/>
          <w:lang w:bidi="ar-EG"/>
        </w:rPr>
        <w:t>وبما يتناسب مع ا</w:t>
      </w:r>
      <w:r w:rsidR="00B9713D" w:rsidRPr="00291C57">
        <w:rPr>
          <w:rFonts w:hint="cs"/>
          <w:rtl/>
        </w:rPr>
        <w:t>حتياجات المستفيد</w:t>
      </w:r>
      <w:r w:rsidR="00B9713D" w:rsidRPr="00291C57">
        <w:rPr>
          <w:rFonts w:hint="cs"/>
          <w:rtl/>
          <w:lang w:bidi="ar-EG"/>
        </w:rPr>
        <w:t>ين</w:t>
      </w:r>
      <w:r w:rsidR="00B9713D" w:rsidRPr="00291C57">
        <w:rPr>
          <w:rFonts w:hint="cs"/>
          <w:rtl/>
        </w:rPr>
        <w:t xml:space="preserve"> الم</w:t>
      </w:r>
      <w:r w:rsidR="00B9713D" w:rsidRPr="00291C57">
        <w:rPr>
          <w:rFonts w:hint="cs"/>
          <w:rtl/>
          <w:lang w:bidi="ar-EG"/>
        </w:rPr>
        <w:t>حتملين</w:t>
      </w:r>
      <w:r w:rsidR="00B9713D" w:rsidRPr="00291C57">
        <w:rPr>
          <w:rFonts w:hint="cs"/>
          <w:rtl/>
        </w:rPr>
        <w:t xml:space="preserve">. وقد </w:t>
      </w:r>
      <w:r w:rsidR="00B9713D" w:rsidRPr="00291C57">
        <w:rPr>
          <w:rFonts w:hint="cs"/>
          <w:rtl/>
          <w:lang w:bidi="ar-EG"/>
        </w:rPr>
        <w:t xml:space="preserve">وضعت </w:t>
      </w:r>
      <w:r w:rsidR="00B9713D" w:rsidRPr="00291C57">
        <w:rPr>
          <w:rFonts w:hint="cs"/>
          <w:rtl/>
        </w:rPr>
        <w:t>الحكومة،</w:t>
      </w:r>
      <w:r w:rsidR="00B9713D" w:rsidRPr="00291C57">
        <w:rPr>
          <w:rFonts w:hint="cs"/>
          <w:rtl/>
          <w:lang w:bidi="ar-EG"/>
        </w:rPr>
        <w:t xml:space="preserve"> </w:t>
      </w:r>
      <w:r w:rsidR="00B9713D" w:rsidRPr="00291C57">
        <w:rPr>
          <w:rFonts w:hint="cs"/>
          <w:rtl/>
        </w:rPr>
        <w:t xml:space="preserve">من خلال وزارة الأراضي والتوطين، ترتيباً </w:t>
      </w:r>
      <w:r w:rsidR="00B9713D" w:rsidRPr="00291C57">
        <w:rPr>
          <w:rFonts w:hint="cs"/>
          <w:rtl/>
          <w:lang w:bidi="ar-EG"/>
        </w:rPr>
        <w:t>لل</w:t>
      </w:r>
      <w:r w:rsidR="00B9713D" w:rsidRPr="00291C57">
        <w:rPr>
          <w:rFonts w:hint="cs"/>
          <w:rtl/>
        </w:rPr>
        <w:t>أولوي</w:t>
      </w:r>
      <w:r w:rsidR="00B9713D" w:rsidRPr="00291C57">
        <w:rPr>
          <w:rFonts w:hint="cs"/>
          <w:rtl/>
          <w:lang w:bidi="ar-EG"/>
        </w:rPr>
        <w:t>ات</w:t>
      </w:r>
      <w:r w:rsidR="00B9713D" w:rsidRPr="00291C57">
        <w:rPr>
          <w:rFonts w:hint="cs"/>
          <w:rtl/>
        </w:rPr>
        <w:t xml:space="preserve"> </w:t>
      </w:r>
      <w:r w:rsidR="00B9713D" w:rsidRPr="00291C57">
        <w:rPr>
          <w:rFonts w:hint="cs"/>
          <w:rtl/>
          <w:lang w:bidi="ar-EG"/>
        </w:rPr>
        <w:t>ل</w:t>
      </w:r>
      <w:r w:rsidR="00B9713D" w:rsidRPr="00291C57">
        <w:rPr>
          <w:rFonts w:hint="cs"/>
          <w:rtl/>
        </w:rPr>
        <w:t xml:space="preserve">لمستفيدين </w:t>
      </w:r>
      <w:r w:rsidR="00B9713D" w:rsidRPr="00291C57">
        <w:rPr>
          <w:rFonts w:hint="cs"/>
          <w:rtl/>
          <w:lang w:bidi="ar-EG"/>
        </w:rPr>
        <w:t>من</w:t>
      </w:r>
      <w:r w:rsidR="00B9713D" w:rsidRPr="00291C57">
        <w:rPr>
          <w:rFonts w:hint="cs"/>
          <w:rtl/>
        </w:rPr>
        <w:t xml:space="preserve"> برامجها لإعادة التوطين. وفي هذا البرنامج ف</w:t>
      </w:r>
      <w:r w:rsidR="00B9713D" w:rsidRPr="00291C57">
        <w:rPr>
          <w:rFonts w:hint="cs"/>
          <w:rtl/>
          <w:lang w:bidi="ar-EG"/>
        </w:rPr>
        <w:t>إ</w:t>
      </w:r>
      <w:r w:rsidR="00B9713D" w:rsidRPr="00291C57">
        <w:rPr>
          <w:rFonts w:hint="cs"/>
          <w:rtl/>
        </w:rPr>
        <w:t>ن المجموعات المستهدفة الرئيسية هم أعضاء مجتمع سان</w:t>
      </w:r>
      <w:r w:rsidR="00B9713D" w:rsidRPr="00291C57">
        <w:rPr>
          <w:rFonts w:hint="cs"/>
          <w:rtl/>
          <w:lang w:bidi="ar-EG"/>
        </w:rPr>
        <w:t xml:space="preserve">، </w:t>
      </w:r>
      <w:r w:rsidR="00B9713D" w:rsidRPr="00291C57">
        <w:rPr>
          <w:rFonts w:hint="cs"/>
          <w:rtl/>
        </w:rPr>
        <w:t>و</w:t>
      </w:r>
      <w:r w:rsidR="00B9713D" w:rsidRPr="00291C57">
        <w:rPr>
          <w:rFonts w:hint="cs"/>
          <w:rtl/>
          <w:lang w:bidi="ar-EG"/>
        </w:rPr>
        <w:t>ال</w:t>
      </w:r>
      <w:r w:rsidR="00B9713D" w:rsidRPr="00291C57">
        <w:rPr>
          <w:rFonts w:hint="cs"/>
          <w:rtl/>
        </w:rPr>
        <w:t>مجند</w:t>
      </w:r>
      <w:r w:rsidR="00B9713D" w:rsidRPr="00291C57">
        <w:rPr>
          <w:rFonts w:hint="cs"/>
          <w:rtl/>
          <w:lang w:bidi="ar-EG"/>
        </w:rPr>
        <w:t>و</w:t>
      </w:r>
      <w:r w:rsidR="00B9713D" w:rsidRPr="00291C57">
        <w:rPr>
          <w:rFonts w:hint="cs"/>
          <w:rtl/>
        </w:rPr>
        <w:t xml:space="preserve">ن </w:t>
      </w:r>
      <w:r w:rsidR="00B9713D" w:rsidRPr="00291C57">
        <w:rPr>
          <w:rFonts w:hint="cs"/>
          <w:rtl/>
          <w:lang w:bidi="ar-EG"/>
        </w:rPr>
        <w:t>ال</w:t>
      </w:r>
      <w:r w:rsidR="00B9713D" w:rsidRPr="00291C57">
        <w:rPr>
          <w:rFonts w:hint="cs"/>
          <w:rtl/>
        </w:rPr>
        <w:t>سابق</w:t>
      </w:r>
      <w:r w:rsidR="00B9713D" w:rsidRPr="00291C57">
        <w:rPr>
          <w:rFonts w:hint="cs"/>
          <w:rtl/>
          <w:lang w:bidi="ar-EG"/>
        </w:rPr>
        <w:t>و</w:t>
      </w:r>
      <w:r w:rsidR="00B9713D" w:rsidRPr="00291C57">
        <w:rPr>
          <w:rFonts w:hint="cs"/>
          <w:rtl/>
        </w:rPr>
        <w:t>ن و</w:t>
      </w:r>
      <w:r w:rsidR="00B9713D" w:rsidRPr="00291C57">
        <w:rPr>
          <w:rFonts w:hint="cs"/>
          <w:rtl/>
          <w:lang w:bidi="ar-EG"/>
        </w:rPr>
        <w:t>ال</w:t>
      </w:r>
      <w:r w:rsidR="00B9713D" w:rsidRPr="00291C57">
        <w:rPr>
          <w:rFonts w:hint="cs"/>
          <w:rtl/>
        </w:rPr>
        <w:t>عائد</w:t>
      </w:r>
      <w:r w:rsidR="00B9713D" w:rsidRPr="00291C57">
        <w:rPr>
          <w:rFonts w:hint="cs"/>
          <w:rtl/>
          <w:lang w:bidi="ar-EG"/>
        </w:rPr>
        <w:t>و</w:t>
      </w:r>
      <w:r w:rsidR="00B9713D" w:rsidRPr="00291C57">
        <w:rPr>
          <w:rFonts w:hint="cs"/>
          <w:rtl/>
        </w:rPr>
        <w:t>ن و</w:t>
      </w:r>
      <w:r w:rsidR="00B9713D" w:rsidRPr="00291C57">
        <w:rPr>
          <w:rFonts w:hint="cs"/>
          <w:rtl/>
          <w:lang w:bidi="ar-EG"/>
        </w:rPr>
        <w:t>ال</w:t>
      </w:r>
      <w:r w:rsidR="00B9713D" w:rsidRPr="00291C57">
        <w:rPr>
          <w:rFonts w:hint="cs"/>
          <w:rtl/>
        </w:rPr>
        <w:t>أفراد</w:t>
      </w:r>
      <w:r w:rsidR="00B9713D" w:rsidRPr="00291C57">
        <w:rPr>
          <w:rFonts w:hint="cs"/>
          <w:rtl/>
          <w:lang w:bidi="ar-EG"/>
        </w:rPr>
        <w:t xml:space="preserve"> المشردون</w:t>
      </w:r>
      <w:r w:rsidR="00B9713D" w:rsidRPr="00291C57">
        <w:rPr>
          <w:rFonts w:hint="cs"/>
          <w:rtl/>
        </w:rPr>
        <w:t xml:space="preserve"> والمع</w:t>
      </w:r>
      <w:r w:rsidR="00B9713D" w:rsidRPr="00291C57">
        <w:rPr>
          <w:rFonts w:hint="cs"/>
          <w:rtl/>
          <w:lang w:bidi="ar-EG"/>
        </w:rPr>
        <w:t>ا</w:t>
      </w:r>
      <w:r w:rsidR="00B9713D" w:rsidRPr="00291C57">
        <w:rPr>
          <w:rFonts w:hint="cs"/>
          <w:rtl/>
        </w:rPr>
        <w:t>ق</w:t>
      </w:r>
      <w:r w:rsidR="00B9713D" w:rsidRPr="00291C57">
        <w:rPr>
          <w:rFonts w:hint="cs"/>
          <w:rtl/>
          <w:lang w:bidi="ar-EG"/>
        </w:rPr>
        <w:t>و</w:t>
      </w:r>
      <w:r w:rsidR="00B9713D" w:rsidRPr="00291C57">
        <w:rPr>
          <w:rFonts w:hint="cs"/>
          <w:rtl/>
        </w:rPr>
        <w:t>ن و</w:t>
      </w:r>
      <w:r w:rsidR="00B9713D" w:rsidRPr="00291C57">
        <w:rPr>
          <w:rFonts w:hint="cs"/>
          <w:rtl/>
          <w:lang w:bidi="ar-EG"/>
        </w:rPr>
        <w:t>أعضاء المجتمعات الشديدة الزحام</w:t>
      </w:r>
      <w:r w:rsidR="00B9713D" w:rsidRPr="00291C57">
        <w:rPr>
          <w:rFonts w:hint="cs"/>
          <w:rtl/>
        </w:rPr>
        <w:t>.</w:t>
      </w:r>
    </w:p>
    <w:p w:rsidR="00B9713D" w:rsidRPr="00291C57" w:rsidRDefault="0077506F" w:rsidP="0077506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وتقاس </w:t>
      </w:r>
      <w:r w:rsidR="00B9713D" w:rsidRPr="00291C57">
        <w:rPr>
          <w:rFonts w:hint="cs"/>
          <w:rtl/>
          <w:lang w:bidi="ar-EG"/>
        </w:rPr>
        <w:t>إنسانية</w:t>
      </w:r>
      <w:r w:rsidR="00B9713D" w:rsidRPr="00291C57">
        <w:rPr>
          <w:rFonts w:hint="cs"/>
          <w:rtl/>
        </w:rPr>
        <w:t xml:space="preserve"> </w:t>
      </w:r>
      <w:r w:rsidR="00B9713D" w:rsidRPr="00291C57">
        <w:rPr>
          <w:rFonts w:hint="cs"/>
          <w:rtl/>
          <w:lang w:bidi="ar-EG"/>
        </w:rPr>
        <w:t>أي</w:t>
      </w:r>
      <w:r w:rsidR="00B9713D" w:rsidRPr="00291C57">
        <w:rPr>
          <w:rFonts w:hint="cs"/>
          <w:rtl/>
        </w:rPr>
        <w:t xml:space="preserve"> دولة بالأسلوب الذي ت</w:t>
      </w:r>
      <w:r w:rsidR="00B9713D" w:rsidRPr="00291C57">
        <w:rPr>
          <w:rFonts w:hint="cs"/>
          <w:rtl/>
          <w:lang w:bidi="ar-EG"/>
        </w:rPr>
        <w:t xml:space="preserve">قدم </w:t>
      </w:r>
      <w:r w:rsidR="00B9713D" w:rsidRPr="00291C57">
        <w:rPr>
          <w:rFonts w:hint="cs"/>
          <w:rtl/>
        </w:rPr>
        <w:t>به هذه الدولة مساعد</w:t>
      </w:r>
      <w:r w:rsidR="00B9713D" w:rsidRPr="00291C57">
        <w:rPr>
          <w:rFonts w:hint="cs"/>
          <w:rtl/>
          <w:lang w:bidi="ar-EG"/>
        </w:rPr>
        <w:t>تها</w:t>
      </w:r>
      <w:r w:rsidR="00B9713D" w:rsidRPr="00291C57">
        <w:rPr>
          <w:rFonts w:hint="cs"/>
          <w:rtl/>
        </w:rPr>
        <w:t xml:space="preserve"> إلى أكثر المجموعات ضعفاً في مجتمعها، بما في ذلك النساء والأطفال وكبار السن والمع</w:t>
      </w:r>
      <w:r w:rsidR="00B9713D" w:rsidRPr="00291C57">
        <w:rPr>
          <w:rFonts w:hint="cs"/>
          <w:rtl/>
          <w:lang w:bidi="ar-EG"/>
        </w:rPr>
        <w:t>ا</w:t>
      </w:r>
      <w:r w:rsidR="00B9713D" w:rsidRPr="00291C57">
        <w:rPr>
          <w:rFonts w:hint="cs"/>
          <w:rtl/>
        </w:rPr>
        <w:t>ق</w:t>
      </w:r>
      <w:r w:rsidR="00B9713D" w:rsidRPr="00291C57">
        <w:rPr>
          <w:rFonts w:hint="cs"/>
          <w:rtl/>
          <w:lang w:bidi="ar-EG"/>
        </w:rPr>
        <w:t>و</w:t>
      </w:r>
      <w:r w:rsidR="00B9713D" w:rsidRPr="00291C57">
        <w:rPr>
          <w:rFonts w:hint="cs"/>
          <w:rtl/>
        </w:rPr>
        <w:t xml:space="preserve">ن. وقد </w:t>
      </w:r>
      <w:r w:rsidR="00B9713D" w:rsidRPr="00291C57">
        <w:rPr>
          <w:rFonts w:hint="cs"/>
          <w:rtl/>
          <w:lang w:bidi="ar-EG"/>
        </w:rPr>
        <w:t xml:space="preserve">أدت </w:t>
      </w:r>
      <w:r w:rsidR="00B9713D" w:rsidRPr="00291C57">
        <w:rPr>
          <w:rFonts w:hint="cs"/>
          <w:rtl/>
        </w:rPr>
        <w:t>حالة الحرب التي كانت س</w:t>
      </w:r>
      <w:r w:rsidR="00B9713D" w:rsidRPr="00291C57">
        <w:rPr>
          <w:rFonts w:hint="cs"/>
          <w:rtl/>
          <w:lang w:bidi="ar-EG"/>
        </w:rPr>
        <w:t>ائ</w:t>
      </w:r>
      <w:r w:rsidR="00B9713D" w:rsidRPr="00291C57">
        <w:rPr>
          <w:rFonts w:hint="cs"/>
          <w:rtl/>
        </w:rPr>
        <w:t>د</w:t>
      </w:r>
      <w:r w:rsidR="00B9713D" w:rsidRPr="00291C57">
        <w:rPr>
          <w:rFonts w:hint="cs"/>
          <w:rtl/>
          <w:lang w:bidi="ar-EG"/>
        </w:rPr>
        <w:t>ة في</w:t>
      </w:r>
      <w:r w:rsidR="00B9713D" w:rsidRPr="00291C57">
        <w:rPr>
          <w:rFonts w:hint="cs"/>
          <w:rtl/>
        </w:rPr>
        <w:t xml:space="preserve"> ناميبيا </w:t>
      </w:r>
      <w:r w:rsidR="00B9713D" w:rsidRPr="00291C57">
        <w:rPr>
          <w:rFonts w:hint="cs"/>
          <w:rtl/>
          <w:lang w:bidi="ar-EG"/>
        </w:rPr>
        <w:t xml:space="preserve">إلى زيادة كبيرة في </w:t>
      </w:r>
      <w:r w:rsidR="00B9713D" w:rsidRPr="00291C57">
        <w:rPr>
          <w:rFonts w:hint="cs"/>
          <w:rtl/>
        </w:rPr>
        <w:t>عدد المع</w:t>
      </w:r>
      <w:r w:rsidR="00B9713D" w:rsidRPr="00291C57">
        <w:rPr>
          <w:rFonts w:hint="cs"/>
          <w:rtl/>
          <w:lang w:bidi="ar-EG"/>
        </w:rPr>
        <w:t>ا</w:t>
      </w:r>
      <w:r w:rsidR="00B9713D" w:rsidRPr="00291C57">
        <w:rPr>
          <w:rFonts w:hint="cs"/>
          <w:rtl/>
        </w:rPr>
        <w:t xml:space="preserve">قين في البلاد. وتنظر الحكومة أيضا في تخفيف </w:t>
      </w:r>
      <w:r w:rsidR="00B9713D" w:rsidRPr="00291C57">
        <w:rPr>
          <w:rFonts w:hint="cs"/>
          <w:rtl/>
          <w:lang w:bidi="ar-EG"/>
        </w:rPr>
        <w:t>ال</w:t>
      </w:r>
      <w:r w:rsidR="00B9713D" w:rsidRPr="00291C57">
        <w:rPr>
          <w:rFonts w:hint="cs"/>
          <w:rtl/>
        </w:rPr>
        <w:t xml:space="preserve">وطأة </w:t>
      </w:r>
      <w:r w:rsidR="00B9713D" w:rsidRPr="00291C57">
        <w:rPr>
          <w:rFonts w:hint="cs"/>
          <w:rtl/>
          <w:lang w:bidi="ar-EG"/>
        </w:rPr>
        <w:t xml:space="preserve">عن </w:t>
      </w:r>
      <w:r w:rsidR="00B9713D" w:rsidRPr="00291C57">
        <w:rPr>
          <w:rFonts w:hint="cs"/>
          <w:rtl/>
        </w:rPr>
        <w:t>الأفراد المع</w:t>
      </w:r>
      <w:r w:rsidR="00B9713D" w:rsidRPr="00291C57">
        <w:rPr>
          <w:rFonts w:hint="cs"/>
          <w:rtl/>
          <w:lang w:bidi="ar-EG"/>
        </w:rPr>
        <w:t>ا</w:t>
      </w:r>
      <w:r w:rsidR="00B9713D" w:rsidRPr="00291C57">
        <w:rPr>
          <w:rFonts w:hint="cs"/>
          <w:rtl/>
        </w:rPr>
        <w:t>قين كجزء من مس</w:t>
      </w:r>
      <w:r w:rsidR="00B9713D" w:rsidRPr="00291C57">
        <w:rPr>
          <w:rFonts w:hint="cs"/>
          <w:rtl/>
          <w:lang w:bidi="ar-EG"/>
        </w:rPr>
        <w:t>ؤ</w:t>
      </w:r>
      <w:r w:rsidR="00B9713D" w:rsidRPr="00291C57">
        <w:rPr>
          <w:rFonts w:hint="cs"/>
          <w:rtl/>
        </w:rPr>
        <w:t xml:space="preserve">وليتها عن مساعدتهم في الحصول على </w:t>
      </w:r>
      <w:r w:rsidR="00B9713D" w:rsidRPr="00291C57">
        <w:rPr>
          <w:rFonts w:hint="cs"/>
          <w:rtl/>
          <w:lang w:bidi="ar-EG"/>
        </w:rPr>
        <w:t xml:space="preserve">وضع </w:t>
      </w:r>
      <w:r w:rsidR="00B9713D" w:rsidRPr="00291C57">
        <w:rPr>
          <w:rFonts w:hint="cs"/>
          <w:rtl/>
        </w:rPr>
        <w:t>اقتصادي واجتماعي مقبول في المجتمع عن طريق إعادة التوطين و</w:t>
      </w:r>
      <w:r w:rsidR="00B9713D" w:rsidRPr="00291C57">
        <w:rPr>
          <w:rFonts w:hint="cs"/>
          <w:rtl/>
          <w:lang w:bidi="ar-EG"/>
        </w:rPr>
        <w:t>إقامة</w:t>
      </w:r>
      <w:r w:rsidR="00B9713D" w:rsidRPr="00291C57">
        <w:rPr>
          <w:rFonts w:hint="cs"/>
          <w:rtl/>
        </w:rPr>
        <w:t xml:space="preserve"> مؤسسات </w:t>
      </w:r>
      <w:r w:rsidR="00B9713D" w:rsidRPr="00291C57">
        <w:rPr>
          <w:rFonts w:hint="cs"/>
          <w:rtl/>
          <w:lang w:bidi="ar-EG"/>
        </w:rPr>
        <w:t>توفر لهم إمكانية</w:t>
      </w:r>
      <w:r w:rsidR="00B9713D" w:rsidRPr="00291C57">
        <w:rPr>
          <w:rFonts w:hint="cs"/>
          <w:rtl/>
        </w:rPr>
        <w:t xml:space="preserve"> الحصول على مساعدات اجتماعية و</w:t>
      </w:r>
      <w:r w:rsidR="00B9713D" w:rsidRPr="00291C57">
        <w:rPr>
          <w:rFonts w:hint="cs"/>
          <w:rtl/>
          <w:lang w:bidi="ar-EG"/>
        </w:rPr>
        <w:t>ال</w:t>
      </w:r>
      <w:r w:rsidR="00B9713D" w:rsidRPr="00291C57">
        <w:rPr>
          <w:rFonts w:hint="cs"/>
          <w:rtl/>
        </w:rPr>
        <w:t xml:space="preserve">تدريب على مهارات مختلفة </w:t>
      </w:r>
      <w:r w:rsidR="00B9713D" w:rsidRPr="00291C57">
        <w:rPr>
          <w:rFonts w:hint="cs"/>
          <w:rtl/>
          <w:lang w:bidi="ar-EG"/>
        </w:rPr>
        <w:t>لتمكينهم من الاعتماد على  أنفسهم و</w:t>
      </w:r>
      <w:r w:rsidR="00B9713D" w:rsidRPr="00291C57">
        <w:rPr>
          <w:rFonts w:hint="cs"/>
          <w:rtl/>
        </w:rPr>
        <w:t>احترام حقوقهم الإنسانية والمدنية من ق</w:t>
      </w:r>
      <w:r w:rsidR="00E63910">
        <w:rPr>
          <w:rFonts w:hint="cs"/>
          <w:rtl/>
        </w:rPr>
        <w:t>ِ</w:t>
      </w:r>
      <w:r w:rsidR="00B9713D" w:rsidRPr="00291C57">
        <w:rPr>
          <w:rFonts w:hint="cs"/>
          <w:rtl/>
        </w:rPr>
        <w:t>بل المجتمع.</w:t>
      </w:r>
      <w:r>
        <w:rPr>
          <w:rStyle w:val="FootnoteReference"/>
          <w:rtl/>
        </w:rPr>
        <w:footnoteReference w:customMarkFollows="1" w:id="44"/>
        <w:t>(44)</w:t>
      </w:r>
    </w:p>
    <w:p w:rsidR="00B9713D" w:rsidRPr="00291C57" w:rsidRDefault="00B9713D" w:rsidP="0077506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4-4</w:t>
      </w:r>
      <w:r w:rsidR="0077506F">
        <w:rPr>
          <w:rFonts w:hint="cs"/>
          <w:b/>
          <w:bCs/>
          <w:rtl/>
        </w:rPr>
        <w:tab/>
      </w:r>
      <w:r w:rsidRPr="00291C57">
        <w:rPr>
          <w:rFonts w:hint="cs"/>
          <w:b/>
          <w:bCs/>
          <w:rtl/>
        </w:rPr>
        <w:t>قوانين</w:t>
      </w:r>
      <w:r w:rsidRPr="00291C57">
        <w:rPr>
          <w:rFonts w:hint="cs"/>
          <w:b/>
          <w:bCs/>
          <w:rtl/>
          <w:lang w:bidi="ar-EG"/>
        </w:rPr>
        <w:t xml:space="preserve"> أخرى من قوانين</w:t>
      </w:r>
      <w:r w:rsidRPr="00291C57">
        <w:rPr>
          <w:rFonts w:hint="cs"/>
          <w:b/>
          <w:bCs/>
          <w:rtl/>
        </w:rPr>
        <w:t xml:space="preserve"> </w:t>
      </w:r>
      <w:r w:rsidRPr="00291C57">
        <w:rPr>
          <w:rFonts w:hint="cs"/>
          <w:b/>
          <w:bCs/>
          <w:rtl/>
          <w:lang w:bidi="ar-EG"/>
        </w:rPr>
        <w:t>ال</w:t>
      </w:r>
      <w:r w:rsidRPr="00291C57">
        <w:rPr>
          <w:rFonts w:hint="cs"/>
          <w:b/>
          <w:bCs/>
          <w:rtl/>
        </w:rPr>
        <w:t xml:space="preserve">عمل </w:t>
      </w:r>
      <w:r w:rsidRPr="00291C57">
        <w:rPr>
          <w:rFonts w:hint="cs"/>
          <w:b/>
          <w:bCs/>
          <w:rtl/>
          <w:lang w:bidi="ar-EG"/>
        </w:rPr>
        <w:t>ال</w:t>
      </w:r>
      <w:r w:rsidRPr="00291C57">
        <w:rPr>
          <w:rFonts w:hint="cs"/>
          <w:b/>
          <w:bCs/>
          <w:rtl/>
        </w:rPr>
        <w:t xml:space="preserve">إيجابي </w:t>
      </w:r>
    </w:p>
    <w:p w:rsidR="00B9713D" w:rsidRPr="00291C57" w:rsidRDefault="0077506F" w:rsidP="00CF719E">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291C57">
        <w:rPr>
          <w:rFonts w:hint="cs"/>
          <w:rtl/>
          <w:lang w:bidi="ar-EG"/>
        </w:rPr>
        <w:t xml:space="preserve">من </w:t>
      </w:r>
      <w:r w:rsidR="00B9713D" w:rsidRPr="00291C57">
        <w:rPr>
          <w:rFonts w:hint="cs"/>
          <w:rtl/>
        </w:rPr>
        <w:t xml:space="preserve">المجالات التي </w:t>
      </w:r>
      <w:r w:rsidR="00B9713D" w:rsidRPr="00291C57">
        <w:rPr>
          <w:rFonts w:hint="cs"/>
          <w:rtl/>
          <w:lang w:bidi="ar-EG"/>
        </w:rPr>
        <w:t xml:space="preserve">شهدت </w:t>
      </w:r>
      <w:r w:rsidR="00B9713D" w:rsidRPr="00291C57">
        <w:rPr>
          <w:rFonts w:hint="cs"/>
          <w:rtl/>
        </w:rPr>
        <w:t xml:space="preserve">تطبيق العمل الإيجابي لصالح المرأة التي تعمل خارج القوة العاملة الرسمية </w:t>
      </w:r>
      <w:r w:rsidR="00B9713D" w:rsidRPr="00291C57">
        <w:rPr>
          <w:rFonts w:hint="cs"/>
          <w:rtl/>
          <w:lang w:bidi="ar-EG"/>
        </w:rPr>
        <w:t xml:space="preserve">إصدار </w:t>
      </w:r>
      <w:r w:rsidR="00B9713D" w:rsidRPr="00291C57">
        <w:rPr>
          <w:rFonts w:hint="cs"/>
          <w:rtl/>
        </w:rPr>
        <w:t>قانون ال</w:t>
      </w:r>
      <w:r w:rsidR="00B9713D" w:rsidRPr="00291C57">
        <w:rPr>
          <w:rFonts w:hint="cs"/>
          <w:rtl/>
          <w:lang w:bidi="ar-EG"/>
        </w:rPr>
        <w:t>تعاونيات</w:t>
      </w:r>
      <w:r w:rsidR="00B9713D" w:rsidRPr="00291C57">
        <w:rPr>
          <w:rFonts w:hint="cs"/>
          <w:rtl/>
        </w:rPr>
        <w:t xml:space="preserve"> (القانون</w:t>
      </w:r>
      <w:r w:rsidR="00B9713D" w:rsidRPr="00291C57">
        <w:rPr>
          <w:rFonts w:hint="cs"/>
          <w:rtl/>
          <w:lang w:bidi="ar-EG"/>
        </w:rPr>
        <w:t xml:space="preserve"> رقم</w:t>
      </w:r>
      <w:r w:rsidR="00B9713D" w:rsidRPr="00291C57">
        <w:rPr>
          <w:rFonts w:hint="cs"/>
          <w:rtl/>
        </w:rPr>
        <w:t xml:space="preserve"> </w:t>
      </w:r>
      <w:r w:rsidR="00B9713D" w:rsidRPr="00291C57">
        <w:rPr>
          <w:rFonts w:hint="cs"/>
          <w:rtl/>
          <w:lang w:bidi="ar-EG"/>
        </w:rPr>
        <w:t>23</w:t>
      </w:r>
      <w:r w:rsidR="00B9713D" w:rsidRPr="00291C57">
        <w:rPr>
          <w:rFonts w:hint="cs"/>
          <w:rtl/>
        </w:rPr>
        <w:t xml:space="preserve"> لعام </w:t>
      </w:r>
      <w:r w:rsidR="00B9713D" w:rsidRPr="00291C57">
        <w:rPr>
          <w:rFonts w:hint="cs"/>
          <w:rtl/>
          <w:lang w:bidi="ar-EG"/>
        </w:rPr>
        <w:t>1996</w:t>
      </w:r>
      <w:r w:rsidR="00B9713D" w:rsidRPr="00291C57">
        <w:rPr>
          <w:rFonts w:hint="cs"/>
          <w:rtl/>
        </w:rPr>
        <w:t>).</w:t>
      </w:r>
      <w:r w:rsidR="00B9713D" w:rsidRPr="00291C57">
        <w:rPr>
          <w:rFonts w:hint="cs"/>
          <w:rtl/>
          <w:lang w:bidi="ar-EG"/>
        </w:rPr>
        <w:t xml:space="preserve"> وت</w:t>
      </w:r>
      <w:r w:rsidR="00B9713D" w:rsidRPr="00291C57">
        <w:rPr>
          <w:rFonts w:hint="cs"/>
          <w:rtl/>
        </w:rPr>
        <w:t xml:space="preserve">نص المادة </w:t>
      </w:r>
      <w:r w:rsidR="00CF719E">
        <w:rPr>
          <w:rFonts w:hint="cs"/>
          <w:rtl/>
          <w:lang w:bidi="ar-EG"/>
        </w:rPr>
        <w:t>29</w:t>
      </w:r>
      <w:r w:rsidR="00B9713D" w:rsidRPr="00291C57">
        <w:rPr>
          <w:rFonts w:hint="cs"/>
          <w:rtl/>
          <w:lang w:bidi="ar-EG"/>
        </w:rPr>
        <w:t xml:space="preserve"> </w:t>
      </w:r>
      <w:r w:rsidR="00B9713D" w:rsidRPr="00291C57">
        <w:rPr>
          <w:rFonts w:hint="cs"/>
          <w:rtl/>
        </w:rPr>
        <w:t>(</w:t>
      </w:r>
      <w:r w:rsidR="00CF719E">
        <w:rPr>
          <w:rFonts w:hint="cs"/>
          <w:rtl/>
        </w:rPr>
        <w:t>2</w:t>
      </w:r>
      <w:r w:rsidR="00B9713D" w:rsidRPr="00291C57">
        <w:rPr>
          <w:rFonts w:hint="cs"/>
          <w:rtl/>
        </w:rPr>
        <w:t>)</w:t>
      </w:r>
      <w:r w:rsidR="00B9713D" w:rsidRPr="00291C57">
        <w:rPr>
          <w:rFonts w:hint="cs"/>
          <w:rtl/>
          <w:lang w:bidi="ar-EG"/>
        </w:rPr>
        <w:t xml:space="preserve"> </w:t>
      </w:r>
      <w:r w:rsidR="00B9713D" w:rsidRPr="00291C57">
        <w:rPr>
          <w:rFonts w:hint="cs"/>
          <w:rtl/>
        </w:rPr>
        <w:t xml:space="preserve">(ب) على أن أي </w:t>
      </w:r>
      <w:r w:rsidR="00B9713D" w:rsidRPr="00291C57">
        <w:rPr>
          <w:rFonts w:hint="cs"/>
          <w:rtl/>
          <w:lang w:bidi="ar-EG"/>
        </w:rPr>
        <w:t>تعاونية</w:t>
      </w:r>
      <w:r w:rsidR="00B9713D" w:rsidRPr="00291C57">
        <w:rPr>
          <w:rFonts w:hint="cs"/>
          <w:rtl/>
        </w:rPr>
        <w:t xml:space="preserve"> </w:t>
      </w:r>
      <w:r w:rsidR="00B9713D" w:rsidRPr="00291C57">
        <w:rPr>
          <w:rFonts w:hint="cs"/>
          <w:rtl/>
          <w:lang w:bidi="ar-EG"/>
        </w:rPr>
        <w:t xml:space="preserve">تضم </w:t>
      </w:r>
      <w:r w:rsidR="00B9713D" w:rsidRPr="00291C57">
        <w:rPr>
          <w:rFonts w:hint="cs"/>
          <w:rtl/>
        </w:rPr>
        <w:t>عدد</w:t>
      </w:r>
      <w:r w:rsidR="00B9713D" w:rsidRPr="00291C57">
        <w:rPr>
          <w:rFonts w:hint="cs"/>
          <w:rtl/>
          <w:lang w:bidi="ar-EG"/>
        </w:rPr>
        <w:t>ا</w:t>
      </w:r>
      <w:r w:rsidR="00B9713D" w:rsidRPr="00291C57">
        <w:rPr>
          <w:rFonts w:hint="cs"/>
          <w:rtl/>
        </w:rPr>
        <w:t xml:space="preserve"> م</w:t>
      </w:r>
      <w:r w:rsidR="00B9713D" w:rsidRPr="00291C57">
        <w:rPr>
          <w:rFonts w:hint="cs"/>
          <w:rtl/>
          <w:lang w:bidi="ar-EG"/>
        </w:rPr>
        <w:t xml:space="preserve">عينا </w:t>
      </w:r>
      <w:r w:rsidR="00B9713D" w:rsidRPr="00291C57">
        <w:rPr>
          <w:rFonts w:hint="cs"/>
          <w:rtl/>
        </w:rPr>
        <w:t xml:space="preserve">من النساء، </w:t>
      </w:r>
      <w:r w:rsidR="00B9713D" w:rsidRPr="00291C57">
        <w:rPr>
          <w:rFonts w:hint="cs"/>
          <w:rtl/>
          <w:lang w:bidi="ar-EG"/>
        </w:rPr>
        <w:t xml:space="preserve">يجب أن يكون في مجلس إدارتها امرأة واحدة </w:t>
      </w:r>
      <w:r w:rsidR="00B9713D" w:rsidRPr="00291C57">
        <w:rPr>
          <w:rFonts w:hint="cs"/>
          <w:rtl/>
        </w:rPr>
        <w:t>على الأقل</w:t>
      </w:r>
      <w:r w:rsidR="00B9713D" w:rsidRPr="00291C57">
        <w:rPr>
          <w:rFonts w:hint="cs"/>
          <w:rtl/>
          <w:lang w:bidi="ar-EG"/>
        </w:rPr>
        <w:t>، وذلك من أجل زيادة عدد النساء في المراكز الإدارية.</w:t>
      </w:r>
      <w:r w:rsidR="00CF719E">
        <w:rPr>
          <w:rStyle w:val="FootnoteReference"/>
          <w:rtl/>
        </w:rPr>
        <w:footnoteReference w:customMarkFollows="1" w:id="45"/>
        <w:t>(45)</w:t>
      </w:r>
    </w:p>
    <w:p w:rsidR="00B9713D" w:rsidRPr="00291C57" w:rsidRDefault="00CF719E"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 xml:space="preserve">ينطبق </w:t>
      </w:r>
      <w:r w:rsidR="00B9713D" w:rsidRPr="00291C57">
        <w:rPr>
          <w:rFonts w:hint="cs"/>
          <w:rtl/>
        </w:rPr>
        <w:t xml:space="preserve">هذا الحكم على أي </w:t>
      </w:r>
      <w:r w:rsidR="00B9713D" w:rsidRPr="00291C57">
        <w:rPr>
          <w:rFonts w:hint="cs"/>
          <w:rtl/>
          <w:lang w:bidi="ar-EG"/>
        </w:rPr>
        <w:t>تعاونية</w:t>
      </w:r>
      <w:r w:rsidR="00B9713D" w:rsidRPr="00291C57">
        <w:rPr>
          <w:rFonts w:hint="cs"/>
          <w:rtl/>
        </w:rPr>
        <w:t xml:space="preserve"> بها </w:t>
      </w:r>
      <w:r w:rsidR="00B9713D" w:rsidRPr="00291C57">
        <w:rPr>
          <w:rFonts w:hint="cs"/>
          <w:rtl/>
          <w:lang w:bidi="ar-EG"/>
        </w:rPr>
        <w:t>أ</w:t>
      </w:r>
      <w:r w:rsidR="00B9713D" w:rsidRPr="00291C57">
        <w:rPr>
          <w:rFonts w:hint="cs"/>
          <w:rtl/>
        </w:rPr>
        <w:t xml:space="preserve">كثر من خمس </w:t>
      </w:r>
      <w:r w:rsidR="00B9713D" w:rsidRPr="00291C57">
        <w:rPr>
          <w:rFonts w:hint="cs"/>
          <w:rtl/>
          <w:lang w:bidi="ar-EG"/>
        </w:rPr>
        <w:t>ن</w:t>
      </w:r>
      <w:r w:rsidR="00B9713D" w:rsidRPr="00291C57">
        <w:rPr>
          <w:rFonts w:hint="cs"/>
          <w:rtl/>
        </w:rPr>
        <w:t>س</w:t>
      </w:r>
      <w:r w:rsidR="00B9713D" w:rsidRPr="00291C57">
        <w:rPr>
          <w:rFonts w:hint="cs"/>
          <w:rtl/>
          <w:lang w:bidi="ar-EG"/>
        </w:rPr>
        <w:t>اء</w:t>
      </w:r>
      <w:r w:rsidR="00B9713D" w:rsidRPr="00291C57">
        <w:rPr>
          <w:rFonts w:hint="cs"/>
          <w:rtl/>
        </w:rPr>
        <w:t xml:space="preserve"> ضمن أعضائها</w:t>
      </w:r>
      <w:r w:rsidR="00B9713D" w:rsidRPr="00291C57">
        <w:rPr>
          <w:rFonts w:hint="cs"/>
          <w:rtl/>
          <w:lang w:bidi="ar-EG"/>
        </w:rPr>
        <w:t xml:space="preserve">، </w:t>
      </w:r>
      <w:r w:rsidR="00B9713D" w:rsidRPr="00291C57">
        <w:rPr>
          <w:rFonts w:hint="cs"/>
          <w:rtl/>
        </w:rPr>
        <w:t xml:space="preserve">أو </w:t>
      </w:r>
      <w:r w:rsidR="00B9713D" w:rsidRPr="00291C57">
        <w:rPr>
          <w:rFonts w:hint="cs"/>
          <w:rtl/>
          <w:lang w:bidi="ar-EG"/>
        </w:rPr>
        <w:t xml:space="preserve">تشكل </w:t>
      </w:r>
      <w:r w:rsidR="00B9713D" w:rsidRPr="00291C57">
        <w:rPr>
          <w:rFonts w:hint="cs"/>
          <w:rtl/>
        </w:rPr>
        <w:t>نسبة ال</w:t>
      </w:r>
      <w:r w:rsidR="00B9713D" w:rsidRPr="00291C57">
        <w:rPr>
          <w:rFonts w:hint="cs"/>
          <w:rtl/>
          <w:lang w:bidi="ar-EG"/>
        </w:rPr>
        <w:t>ن</w:t>
      </w:r>
      <w:r w:rsidR="00B9713D" w:rsidRPr="00291C57">
        <w:rPr>
          <w:rFonts w:hint="cs"/>
          <w:rtl/>
        </w:rPr>
        <w:t>س</w:t>
      </w:r>
      <w:r w:rsidR="00B9713D" w:rsidRPr="00291C57">
        <w:rPr>
          <w:rFonts w:hint="cs"/>
          <w:rtl/>
          <w:lang w:bidi="ar-EG"/>
        </w:rPr>
        <w:t>اء فيها</w:t>
      </w:r>
      <w:r w:rsidR="00B9713D" w:rsidRPr="00291C57">
        <w:rPr>
          <w:rFonts w:hint="cs"/>
          <w:rtl/>
        </w:rPr>
        <w:t xml:space="preserve"> </w:t>
      </w:r>
      <w:r w:rsidR="00B9713D" w:rsidRPr="00291C57">
        <w:rPr>
          <w:rFonts w:hint="cs"/>
          <w:rtl/>
          <w:lang w:bidi="ar-EG"/>
        </w:rPr>
        <w:t>أ</w:t>
      </w:r>
      <w:r w:rsidR="00B9713D" w:rsidRPr="00291C57">
        <w:rPr>
          <w:rFonts w:hint="cs"/>
          <w:rtl/>
        </w:rPr>
        <w:t>كثر من ثلث أعضاء ال</w:t>
      </w:r>
      <w:r w:rsidR="00B9713D" w:rsidRPr="00291C57">
        <w:rPr>
          <w:rFonts w:hint="cs"/>
          <w:rtl/>
          <w:lang w:bidi="ar-EG"/>
        </w:rPr>
        <w:t>أعضاء</w:t>
      </w:r>
      <w:r w:rsidR="00B9713D" w:rsidRPr="00291C57">
        <w:rPr>
          <w:rFonts w:hint="cs"/>
          <w:rtl/>
        </w:rPr>
        <w:t xml:space="preserve"> (أيهما </w:t>
      </w:r>
      <w:r w:rsidR="00B9713D" w:rsidRPr="00291C57">
        <w:rPr>
          <w:rFonts w:hint="cs"/>
          <w:rtl/>
          <w:lang w:bidi="ar-EG"/>
        </w:rPr>
        <w:t>أ</w:t>
      </w:r>
      <w:r w:rsidR="00B9713D" w:rsidRPr="00291C57">
        <w:rPr>
          <w:rFonts w:hint="cs"/>
          <w:rtl/>
        </w:rPr>
        <w:t>قل).</w:t>
      </w:r>
    </w:p>
    <w:p w:rsidR="00B9713D" w:rsidRPr="00291C57" w:rsidRDefault="00CF719E" w:rsidP="004F4E4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وقد تم تطبيق أحكام العمل الإيجابي أيضا في</w:t>
      </w:r>
      <w:r w:rsidR="00B9713D" w:rsidRPr="00291C57">
        <w:rPr>
          <w:rFonts w:hint="cs"/>
          <w:rtl/>
          <w:lang w:bidi="ar-EG"/>
        </w:rPr>
        <w:t xml:space="preserve"> عدد من</w:t>
      </w:r>
      <w:r w:rsidR="00B9713D" w:rsidRPr="00291C57">
        <w:rPr>
          <w:rFonts w:hint="cs"/>
          <w:rtl/>
        </w:rPr>
        <w:t xml:space="preserve"> الهياكل والمجالس القانونية- من</w:t>
      </w:r>
      <w:r w:rsidR="00B9713D" w:rsidRPr="00291C57">
        <w:rPr>
          <w:rFonts w:hint="cs"/>
          <w:rtl/>
          <w:lang w:bidi="ar-EG"/>
        </w:rPr>
        <w:t>ها</w:t>
      </w:r>
      <w:r w:rsidR="00B9713D" w:rsidRPr="00291C57">
        <w:rPr>
          <w:rFonts w:hint="cs"/>
          <w:rtl/>
        </w:rPr>
        <w:t xml:space="preserve"> </w:t>
      </w:r>
      <w:r w:rsidR="00B9713D" w:rsidRPr="00291C57">
        <w:rPr>
          <w:rFonts w:hint="cs"/>
          <w:rtl/>
          <w:lang w:bidi="ar-EG"/>
        </w:rPr>
        <w:t xml:space="preserve">هيئة </w:t>
      </w:r>
      <w:r w:rsidR="00B9713D" w:rsidRPr="00291C57">
        <w:rPr>
          <w:rFonts w:hint="cs"/>
          <w:rtl/>
        </w:rPr>
        <w:t xml:space="preserve">الضمان الاجتماعي </w:t>
      </w:r>
      <w:r w:rsidR="00B9713D" w:rsidRPr="00291C57">
        <w:rPr>
          <w:rFonts w:hint="cs"/>
          <w:rtl/>
          <w:lang w:bidi="ar-EG"/>
        </w:rPr>
        <w:t>و</w:t>
      </w:r>
      <w:r w:rsidR="00B9713D" w:rsidRPr="00291C57">
        <w:rPr>
          <w:rFonts w:hint="cs"/>
          <w:rtl/>
        </w:rPr>
        <w:t>اللجنة القومية للرياضة.</w:t>
      </w:r>
      <w:r w:rsidR="00B9713D" w:rsidRPr="00291C57">
        <w:rPr>
          <w:rFonts w:hint="cs"/>
          <w:rtl/>
          <w:lang w:bidi="ar-EG"/>
        </w:rPr>
        <w:t xml:space="preserve"> </w:t>
      </w:r>
      <w:r w:rsidR="00B9713D" w:rsidRPr="00291C57">
        <w:rPr>
          <w:rFonts w:hint="cs"/>
          <w:rtl/>
        </w:rPr>
        <w:t>ويتطلب قانون الضمان الاجتماعي (</w:t>
      </w:r>
      <w:r w:rsidR="00B9713D" w:rsidRPr="00291C57">
        <w:rPr>
          <w:rFonts w:hint="cs"/>
          <w:rtl/>
          <w:lang w:bidi="ar-EG"/>
        </w:rPr>
        <w:t>ال</w:t>
      </w:r>
      <w:r w:rsidR="00B9713D" w:rsidRPr="00291C57">
        <w:rPr>
          <w:rFonts w:hint="cs"/>
          <w:rtl/>
        </w:rPr>
        <w:t xml:space="preserve">قانون </w:t>
      </w:r>
      <w:r w:rsidR="00B9713D" w:rsidRPr="00291C57">
        <w:rPr>
          <w:rFonts w:hint="cs"/>
          <w:rtl/>
          <w:lang w:bidi="ar-EG"/>
        </w:rPr>
        <w:t xml:space="preserve">رقم </w:t>
      </w:r>
      <w:r>
        <w:rPr>
          <w:rFonts w:hint="cs"/>
          <w:rtl/>
        </w:rPr>
        <w:t>34</w:t>
      </w:r>
      <w:r w:rsidR="00B9713D" w:rsidRPr="00291C57">
        <w:rPr>
          <w:rFonts w:hint="cs"/>
          <w:rtl/>
        </w:rPr>
        <w:t xml:space="preserve"> لعام </w:t>
      </w:r>
      <w:r>
        <w:rPr>
          <w:rFonts w:hint="cs"/>
          <w:rtl/>
        </w:rPr>
        <w:t>1994</w:t>
      </w:r>
      <w:r w:rsidR="00B9713D" w:rsidRPr="00291C57">
        <w:rPr>
          <w:rFonts w:hint="cs"/>
          <w:rtl/>
        </w:rPr>
        <w:t xml:space="preserve">) </w:t>
      </w:r>
      <w:r w:rsidR="00B9713D" w:rsidRPr="00291C57">
        <w:rPr>
          <w:rFonts w:hint="cs"/>
          <w:rtl/>
          <w:lang w:bidi="ar-EG"/>
        </w:rPr>
        <w:t xml:space="preserve">وجود </w:t>
      </w:r>
      <w:r w:rsidR="00B9713D" w:rsidRPr="00291C57">
        <w:rPr>
          <w:rFonts w:hint="cs"/>
          <w:rtl/>
        </w:rPr>
        <w:t xml:space="preserve">تمثيل نسائي </w:t>
      </w:r>
      <w:r w:rsidR="00B9713D" w:rsidRPr="00291C57">
        <w:rPr>
          <w:rFonts w:hint="cs"/>
          <w:rtl/>
          <w:lang w:bidi="ar-EG"/>
        </w:rPr>
        <w:t>من</w:t>
      </w:r>
      <w:r w:rsidR="00B9713D" w:rsidRPr="00291C57">
        <w:rPr>
          <w:rFonts w:hint="cs"/>
          <w:rtl/>
        </w:rPr>
        <w:t xml:space="preserve"> الحكومة و</w:t>
      </w:r>
      <w:r w:rsidR="00B9713D" w:rsidRPr="00291C57">
        <w:rPr>
          <w:rFonts w:hint="cs"/>
          <w:rtl/>
          <w:lang w:bidi="ar-EG"/>
        </w:rPr>
        <w:t>النقابات</w:t>
      </w:r>
      <w:r w:rsidR="00B9713D" w:rsidRPr="00291C57">
        <w:rPr>
          <w:rFonts w:hint="cs"/>
          <w:rtl/>
        </w:rPr>
        <w:t xml:space="preserve"> ومنظمات </w:t>
      </w:r>
      <w:r w:rsidR="00B9713D" w:rsidRPr="00291C57">
        <w:rPr>
          <w:rFonts w:hint="cs"/>
          <w:rtl/>
          <w:lang w:bidi="ar-EG"/>
        </w:rPr>
        <w:t xml:space="preserve">أرباب العمل </w:t>
      </w:r>
      <w:r w:rsidR="00B9713D" w:rsidRPr="00291C57">
        <w:rPr>
          <w:rFonts w:hint="cs"/>
          <w:rtl/>
        </w:rPr>
        <w:t xml:space="preserve">في </w:t>
      </w:r>
      <w:r w:rsidR="00B9713D" w:rsidRPr="00291C57">
        <w:rPr>
          <w:rFonts w:hint="cs"/>
          <w:rtl/>
          <w:lang w:bidi="ar-EG"/>
        </w:rPr>
        <w:t>هيئة</w:t>
      </w:r>
      <w:r w:rsidR="00B9713D" w:rsidRPr="00291C57">
        <w:rPr>
          <w:rFonts w:hint="cs"/>
          <w:rtl/>
        </w:rPr>
        <w:t xml:space="preserve"> الضمان الاجتماعي</w:t>
      </w:r>
      <w:r w:rsidR="004F4E42">
        <w:rPr>
          <w:rStyle w:val="FootnoteReference"/>
          <w:rtl/>
        </w:rPr>
        <w:footnoteReference w:customMarkFollows="1" w:id="46"/>
        <w:t>(46)</w:t>
      </w:r>
      <w:r w:rsidR="00B9713D" w:rsidRPr="00291C57">
        <w:rPr>
          <w:rFonts w:hint="cs"/>
          <w:rtl/>
        </w:rPr>
        <w:t>. وي</w:t>
      </w:r>
      <w:r w:rsidR="00B9713D" w:rsidRPr="00291C57">
        <w:rPr>
          <w:rFonts w:hint="cs"/>
          <w:rtl/>
          <w:lang w:bidi="ar-EG"/>
        </w:rPr>
        <w:t>شترط</w:t>
      </w:r>
      <w:r w:rsidR="00B9713D" w:rsidRPr="00291C57">
        <w:rPr>
          <w:rFonts w:hint="cs"/>
          <w:rtl/>
        </w:rPr>
        <w:t xml:space="preserve"> قانون الرياضة في ناميبيا</w:t>
      </w:r>
      <w:r w:rsidR="00B9713D" w:rsidRPr="00291C57">
        <w:rPr>
          <w:rFonts w:hint="cs"/>
          <w:rtl/>
          <w:lang w:bidi="ar-EG"/>
        </w:rPr>
        <w:t xml:space="preserve"> </w:t>
      </w:r>
      <w:r w:rsidR="00B9713D" w:rsidRPr="00291C57">
        <w:rPr>
          <w:rFonts w:hint="cs"/>
          <w:rtl/>
        </w:rPr>
        <w:t>(</w:t>
      </w:r>
      <w:r w:rsidR="00B9713D" w:rsidRPr="00291C57">
        <w:rPr>
          <w:rFonts w:hint="cs"/>
          <w:rtl/>
          <w:lang w:bidi="ar-EG"/>
        </w:rPr>
        <w:t>ال</w:t>
      </w:r>
      <w:r w:rsidR="00B9713D" w:rsidRPr="00291C57">
        <w:rPr>
          <w:rFonts w:hint="cs"/>
          <w:rtl/>
        </w:rPr>
        <w:t>قانون</w:t>
      </w:r>
      <w:r w:rsidR="00B9713D" w:rsidRPr="00291C57">
        <w:rPr>
          <w:rFonts w:hint="cs"/>
          <w:rtl/>
          <w:lang w:bidi="ar-EG"/>
        </w:rPr>
        <w:t xml:space="preserve"> رقم</w:t>
      </w:r>
      <w:r w:rsidR="00B9713D" w:rsidRPr="00291C57">
        <w:rPr>
          <w:rFonts w:hint="cs"/>
          <w:rtl/>
        </w:rPr>
        <w:t xml:space="preserve"> </w:t>
      </w:r>
      <w:r w:rsidR="00B9713D" w:rsidRPr="00291C57">
        <w:rPr>
          <w:rFonts w:hint="cs"/>
          <w:rtl/>
          <w:lang w:bidi="ar-EG"/>
        </w:rPr>
        <w:t>7 لسنة 1995</w:t>
      </w:r>
      <w:r w:rsidR="00B9713D" w:rsidRPr="00291C57">
        <w:rPr>
          <w:rFonts w:hint="cs"/>
          <w:rtl/>
        </w:rPr>
        <w:t xml:space="preserve">) </w:t>
      </w:r>
      <w:r w:rsidR="00B9713D" w:rsidRPr="00291C57">
        <w:rPr>
          <w:rFonts w:hint="cs"/>
          <w:rtl/>
          <w:lang w:bidi="ar-EG"/>
        </w:rPr>
        <w:t>وجو</w:t>
      </w:r>
      <w:r w:rsidR="00B9713D" w:rsidRPr="00291C57">
        <w:rPr>
          <w:rFonts w:hint="cs"/>
          <w:rtl/>
        </w:rPr>
        <w:t>د ثلاث عضوات</w:t>
      </w:r>
      <w:r w:rsidR="00B9713D" w:rsidRPr="00291C57">
        <w:rPr>
          <w:rFonts w:hint="cs"/>
          <w:rtl/>
          <w:lang w:bidi="ar-EG"/>
        </w:rPr>
        <w:t xml:space="preserve"> </w:t>
      </w:r>
      <w:r w:rsidR="00B9713D" w:rsidRPr="00291C57">
        <w:rPr>
          <w:rFonts w:hint="cs"/>
          <w:rtl/>
        </w:rPr>
        <w:t>على ال</w:t>
      </w:r>
      <w:r w:rsidR="00B9713D" w:rsidRPr="00291C57">
        <w:rPr>
          <w:rFonts w:hint="cs"/>
          <w:rtl/>
          <w:lang w:bidi="ar-EG"/>
        </w:rPr>
        <w:t>أقل</w:t>
      </w:r>
      <w:r w:rsidR="00B9713D" w:rsidRPr="00291C57">
        <w:rPr>
          <w:rFonts w:hint="cs"/>
          <w:rtl/>
        </w:rPr>
        <w:t xml:space="preserve"> من الأربعة عشر عضواً في </w:t>
      </w:r>
      <w:r w:rsidR="00B9713D" w:rsidRPr="00291C57">
        <w:rPr>
          <w:rFonts w:hint="cs"/>
          <w:rtl/>
          <w:lang w:bidi="ar-EG"/>
        </w:rPr>
        <w:t>اللجنة القومية ل</w:t>
      </w:r>
      <w:r w:rsidR="00B9713D" w:rsidRPr="00291C57">
        <w:rPr>
          <w:rFonts w:hint="cs"/>
          <w:rtl/>
        </w:rPr>
        <w:t>لرياضة في ناميبيا</w:t>
      </w:r>
      <w:r w:rsidR="004F4E42">
        <w:rPr>
          <w:rStyle w:val="FootnoteReference"/>
          <w:rtl/>
        </w:rPr>
        <w:footnoteReference w:customMarkFollows="1" w:id="47"/>
        <w:t>(47)</w:t>
      </w:r>
      <w:r w:rsidR="00B9713D" w:rsidRPr="00291C57">
        <w:rPr>
          <w:rFonts w:hint="cs"/>
          <w:rtl/>
        </w:rPr>
        <w:t>.</w:t>
      </w:r>
      <w:r w:rsidR="00B9713D" w:rsidRPr="00291C57">
        <w:rPr>
          <w:rFonts w:hint="cs"/>
          <w:rtl/>
          <w:lang w:bidi="ar-EG"/>
        </w:rPr>
        <w:t xml:space="preserve"> وينص هذا القانون أيضا على أن صندوق النهوض بالرياضة في ناميبيا الذي أنشئ من أجل النهوض بالرياضة في البلد </w:t>
      </w:r>
      <w:r w:rsidR="009D2BB9">
        <w:rPr>
          <w:rFonts w:hint="eastAsia"/>
          <w:rtl/>
          <w:lang w:bidi="ar-EG"/>
        </w:rPr>
        <w:t>”</w:t>
      </w:r>
      <w:r w:rsidR="00B9713D" w:rsidRPr="00291C57">
        <w:rPr>
          <w:rFonts w:hint="cs"/>
          <w:rtl/>
          <w:lang w:bidi="ar-EG"/>
        </w:rPr>
        <w:t>يجب أن يستخدم للنهوض بالرياضة لدى الأشخاص الناميبيين الذين أضيروا في حياتهم الاجتماعية أو الاقتصادية أو التعليمية من جراء القوانين والممارسات التمييزية في السابق</w:t>
      </w:r>
      <w:r w:rsidR="009D2BB9">
        <w:rPr>
          <w:rFonts w:hint="eastAsia"/>
          <w:rtl/>
          <w:lang w:bidi="ar-EG"/>
        </w:rPr>
        <w:t>“</w:t>
      </w:r>
      <w:r w:rsidR="00B9713D" w:rsidRPr="00291C57">
        <w:rPr>
          <w:rFonts w:hint="cs"/>
          <w:rtl/>
          <w:lang w:bidi="ar-EG"/>
        </w:rPr>
        <w:t xml:space="preserve"> وهو نص يمكن استخدام</w:t>
      </w:r>
      <w:r w:rsidR="009D2BB9">
        <w:rPr>
          <w:rFonts w:hint="cs"/>
          <w:rtl/>
          <w:lang w:bidi="ar-EG"/>
        </w:rPr>
        <w:t>ه</w:t>
      </w:r>
      <w:r w:rsidR="00B9713D" w:rsidRPr="00291C57">
        <w:rPr>
          <w:rFonts w:hint="cs"/>
          <w:rtl/>
          <w:lang w:bidi="ar-EG"/>
        </w:rPr>
        <w:t xml:space="preserve"> كأساس للعمل الإيجابي لصالح المرأة في هذا المجال. </w:t>
      </w:r>
      <w:r w:rsidR="00B9713D" w:rsidRPr="00291C57">
        <w:rPr>
          <w:rFonts w:hint="cs"/>
          <w:rtl/>
        </w:rPr>
        <w:t xml:space="preserve">ويتطلب قانون التدريب المهني (القانون </w:t>
      </w:r>
      <w:r w:rsidR="00B9713D" w:rsidRPr="00291C57">
        <w:rPr>
          <w:rFonts w:hint="cs"/>
          <w:rtl/>
          <w:lang w:bidi="ar-EG"/>
        </w:rPr>
        <w:t xml:space="preserve">رقم </w:t>
      </w:r>
      <w:r w:rsidR="009D2BB9">
        <w:rPr>
          <w:rFonts w:hint="cs"/>
          <w:rtl/>
        </w:rPr>
        <w:t>14</w:t>
      </w:r>
      <w:r w:rsidR="00B9713D" w:rsidRPr="00291C57">
        <w:rPr>
          <w:rFonts w:hint="cs"/>
          <w:rtl/>
        </w:rPr>
        <w:t xml:space="preserve"> لعام </w:t>
      </w:r>
      <w:r w:rsidR="009D2BB9">
        <w:rPr>
          <w:rFonts w:hint="cs"/>
          <w:rtl/>
        </w:rPr>
        <w:t>1994</w:t>
      </w:r>
      <w:r w:rsidR="00B9713D" w:rsidRPr="00291C57">
        <w:rPr>
          <w:rFonts w:hint="cs"/>
          <w:rtl/>
        </w:rPr>
        <w:t xml:space="preserve">) </w:t>
      </w:r>
      <w:r w:rsidR="00B9713D" w:rsidRPr="00291C57">
        <w:rPr>
          <w:rFonts w:hint="cs"/>
          <w:rtl/>
          <w:lang w:bidi="ar-EG"/>
        </w:rPr>
        <w:t xml:space="preserve">تمثيلا نسائيا على جميع المستويات </w:t>
      </w:r>
      <w:r w:rsidR="00B9713D" w:rsidRPr="00291C57">
        <w:rPr>
          <w:rFonts w:hint="cs"/>
          <w:rtl/>
        </w:rPr>
        <w:t>في مج</w:t>
      </w:r>
      <w:r w:rsidR="00B9713D" w:rsidRPr="00291C57">
        <w:rPr>
          <w:rFonts w:hint="cs"/>
          <w:rtl/>
          <w:lang w:bidi="ar-EG"/>
        </w:rPr>
        <w:t>ا</w:t>
      </w:r>
      <w:r w:rsidR="00B9713D" w:rsidRPr="00291C57">
        <w:rPr>
          <w:rFonts w:hint="cs"/>
          <w:rtl/>
        </w:rPr>
        <w:t xml:space="preserve">لس </w:t>
      </w:r>
      <w:r w:rsidR="00B9713D" w:rsidRPr="00291C57">
        <w:rPr>
          <w:rFonts w:hint="cs"/>
          <w:rtl/>
          <w:lang w:bidi="ar-EG"/>
        </w:rPr>
        <w:t>إدارة</w:t>
      </w:r>
      <w:r w:rsidR="00B9713D" w:rsidRPr="00291C57">
        <w:rPr>
          <w:rFonts w:hint="cs"/>
          <w:rtl/>
        </w:rPr>
        <w:t xml:space="preserve"> التدريب المهني. ويتطلب قانون </w:t>
      </w:r>
      <w:r w:rsidR="00B9713D" w:rsidRPr="00291C57">
        <w:rPr>
          <w:rFonts w:hint="cs"/>
          <w:rtl/>
          <w:lang w:bidi="ar-EG"/>
        </w:rPr>
        <w:t xml:space="preserve">المعهد العالي للتكنولوجيا </w:t>
      </w:r>
      <w:r w:rsidR="00B9713D" w:rsidRPr="00291C57">
        <w:rPr>
          <w:rFonts w:hint="cs"/>
          <w:rtl/>
        </w:rPr>
        <w:t xml:space="preserve">في ناميبيا </w:t>
      </w:r>
      <w:r w:rsidR="00B9713D" w:rsidRPr="00291C57">
        <w:rPr>
          <w:rFonts w:hint="cs"/>
          <w:rtl/>
          <w:lang w:bidi="ar-EG"/>
        </w:rPr>
        <w:t xml:space="preserve">(القانون </w:t>
      </w:r>
      <w:r w:rsidR="00B9713D" w:rsidRPr="00291C57">
        <w:rPr>
          <w:rFonts w:hint="cs"/>
          <w:rtl/>
        </w:rPr>
        <w:t xml:space="preserve">رقم </w:t>
      </w:r>
      <w:r w:rsidR="009D2BB9">
        <w:rPr>
          <w:rFonts w:hint="cs"/>
          <w:rtl/>
        </w:rPr>
        <w:t>33</w:t>
      </w:r>
      <w:r w:rsidR="00B9713D" w:rsidRPr="00291C57">
        <w:rPr>
          <w:rFonts w:hint="cs"/>
          <w:rtl/>
        </w:rPr>
        <w:t xml:space="preserve"> لعام </w:t>
      </w:r>
      <w:r w:rsidR="009D2BB9">
        <w:rPr>
          <w:rFonts w:hint="cs"/>
          <w:rtl/>
        </w:rPr>
        <w:t>1994</w:t>
      </w:r>
      <w:r w:rsidR="00B9713D" w:rsidRPr="00291C57">
        <w:rPr>
          <w:rFonts w:hint="cs"/>
          <w:rtl/>
          <w:lang w:bidi="ar-EG"/>
        </w:rPr>
        <w:t>)</w:t>
      </w:r>
      <w:r w:rsidR="00B9713D" w:rsidRPr="00291C57">
        <w:rPr>
          <w:rFonts w:hint="cs"/>
          <w:rtl/>
        </w:rPr>
        <w:t xml:space="preserve"> </w:t>
      </w:r>
      <w:r w:rsidR="00B9713D" w:rsidRPr="00291C57">
        <w:rPr>
          <w:rFonts w:hint="cs"/>
          <w:rtl/>
          <w:lang w:bidi="ar-EG"/>
        </w:rPr>
        <w:t>أ</w:t>
      </w:r>
      <w:r w:rsidR="00B9713D" w:rsidRPr="00291C57">
        <w:rPr>
          <w:rFonts w:hint="cs"/>
          <w:rtl/>
        </w:rPr>
        <w:t>نه يجب أن ي</w:t>
      </w:r>
      <w:r w:rsidR="00B9713D" w:rsidRPr="00291C57">
        <w:rPr>
          <w:rFonts w:hint="cs"/>
          <w:rtl/>
          <w:lang w:bidi="ar-EG"/>
        </w:rPr>
        <w:t>ضم</w:t>
      </w:r>
      <w:r w:rsidR="00B9713D" w:rsidRPr="00291C57">
        <w:rPr>
          <w:rFonts w:hint="cs"/>
          <w:rtl/>
        </w:rPr>
        <w:t xml:space="preserve"> مجلس </w:t>
      </w:r>
      <w:r w:rsidR="00B9713D" w:rsidRPr="00291C57">
        <w:rPr>
          <w:rFonts w:hint="cs"/>
          <w:rtl/>
          <w:lang w:bidi="ar-EG"/>
        </w:rPr>
        <w:t>الإدارة</w:t>
      </w:r>
      <w:r w:rsidR="00B9713D" w:rsidRPr="00291C57">
        <w:rPr>
          <w:rFonts w:hint="cs"/>
          <w:rtl/>
        </w:rPr>
        <w:t xml:space="preserve"> </w:t>
      </w:r>
      <w:r w:rsidR="00B9713D" w:rsidRPr="00291C57">
        <w:rPr>
          <w:rFonts w:hint="cs"/>
          <w:rtl/>
          <w:lang w:bidi="ar-EG"/>
        </w:rPr>
        <w:t xml:space="preserve">شخصا </w:t>
      </w:r>
      <w:r w:rsidR="00B9713D" w:rsidRPr="00291C57">
        <w:rPr>
          <w:rFonts w:hint="cs"/>
          <w:rtl/>
        </w:rPr>
        <w:t xml:space="preserve">تقوم بتعيينه الوزارة لكي يمثل اهتمامات المرأة. ويتطلب قانون لجنة الأفلام لناميبيا رقم </w:t>
      </w:r>
      <w:r w:rsidR="009D2BB9">
        <w:rPr>
          <w:rFonts w:hint="cs"/>
          <w:rtl/>
        </w:rPr>
        <w:t>6</w:t>
      </w:r>
      <w:r w:rsidR="00B9713D" w:rsidRPr="00291C57">
        <w:rPr>
          <w:rFonts w:hint="cs"/>
          <w:rtl/>
        </w:rPr>
        <w:t xml:space="preserve"> لعام </w:t>
      </w:r>
      <w:r w:rsidR="009D2BB9">
        <w:rPr>
          <w:rFonts w:hint="cs"/>
          <w:rtl/>
        </w:rPr>
        <w:t>2000</w:t>
      </w:r>
      <w:r w:rsidR="00B9713D" w:rsidRPr="00291C57">
        <w:rPr>
          <w:rFonts w:hint="cs"/>
          <w:rtl/>
        </w:rPr>
        <w:t xml:space="preserve"> أن يكون ثلث</w:t>
      </w:r>
      <w:r w:rsidR="00B9713D" w:rsidRPr="00291C57">
        <w:rPr>
          <w:rFonts w:hint="cs"/>
          <w:rtl/>
          <w:lang w:bidi="ar-EG"/>
        </w:rPr>
        <w:t xml:space="preserve"> الأعضاء</w:t>
      </w:r>
      <w:r w:rsidR="00B9713D" w:rsidRPr="00291C57">
        <w:rPr>
          <w:rFonts w:hint="cs"/>
          <w:rtl/>
        </w:rPr>
        <w:t xml:space="preserve"> الثمانية </w:t>
      </w:r>
      <w:r w:rsidR="00B9713D" w:rsidRPr="00291C57">
        <w:rPr>
          <w:rFonts w:hint="cs"/>
          <w:rtl/>
          <w:lang w:bidi="ar-EG"/>
        </w:rPr>
        <w:t>في ا</w:t>
      </w:r>
      <w:r w:rsidR="00B9713D" w:rsidRPr="00291C57">
        <w:rPr>
          <w:rFonts w:hint="cs"/>
          <w:rtl/>
        </w:rPr>
        <w:t>لمجلس من ال</w:t>
      </w:r>
      <w:r w:rsidR="00B9713D" w:rsidRPr="00291C57">
        <w:rPr>
          <w:rFonts w:hint="cs"/>
          <w:rtl/>
          <w:lang w:bidi="ar-EG"/>
        </w:rPr>
        <w:t>ن</w:t>
      </w:r>
      <w:r w:rsidR="00B9713D" w:rsidRPr="00291C57">
        <w:rPr>
          <w:rFonts w:hint="cs"/>
          <w:rtl/>
        </w:rPr>
        <w:t>س</w:t>
      </w:r>
      <w:r w:rsidR="00B9713D" w:rsidRPr="00291C57">
        <w:rPr>
          <w:rFonts w:hint="cs"/>
          <w:rtl/>
          <w:lang w:bidi="ar-EG"/>
        </w:rPr>
        <w:t>اء</w:t>
      </w:r>
      <w:r w:rsidR="00B9713D" w:rsidRPr="00291C57">
        <w:rPr>
          <w:rFonts w:hint="cs"/>
          <w:rtl/>
        </w:rPr>
        <w:t>.</w:t>
      </w:r>
    </w:p>
    <w:p w:rsidR="00B9713D" w:rsidRPr="00291C57" w:rsidRDefault="009D2BB9"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lang w:bidi="ar-EG"/>
        </w:rPr>
        <w:t>4-5</w:t>
      </w:r>
      <w:r>
        <w:rPr>
          <w:rFonts w:hint="cs"/>
          <w:b/>
          <w:bCs/>
          <w:rtl/>
          <w:lang w:bidi="ar-EG"/>
        </w:rPr>
        <w:tab/>
      </w:r>
      <w:r w:rsidR="00B9713D" w:rsidRPr="00291C57">
        <w:rPr>
          <w:rFonts w:hint="cs"/>
          <w:b/>
          <w:bCs/>
          <w:rtl/>
        </w:rPr>
        <w:t>تطبيق العمل الإيجابي في العمل</w:t>
      </w:r>
    </w:p>
    <w:p w:rsidR="00B9713D" w:rsidRPr="00291C57" w:rsidRDefault="009D2BB9" w:rsidP="009D2BB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كما ذكرنا من قبل، ف</w:t>
      </w:r>
      <w:r w:rsidR="00B9713D" w:rsidRPr="00291C57">
        <w:rPr>
          <w:rFonts w:hint="cs"/>
          <w:rtl/>
          <w:lang w:bidi="ar-EG"/>
        </w:rPr>
        <w:t>إ</w:t>
      </w:r>
      <w:r w:rsidR="00B9713D" w:rsidRPr="00291C57">
        <w:rPr>
          <w:rFonts w:hint="cs"/>
          <w:rtl/>
        </w:rPr>
        <w:t xml:space="preserve">ن تطبيق العمل </w:t>
      </w:r>
      <w:r w:rsidR="00B9713D" w:rsidRPr="00291C57">
        <w:rPr>
          <w:rFonts w:hint="cs"/>
          <w:rtl/>
          <w:lang w:bidi="ar-EG"/>
        </w:rPr>
        <w:t>الإيجابي</w:t>
      </w:r>
      <w:r w:rsidR="00B9713D" w:rsidRPr="00291C57">
        <w:rPr>
          <w:rFonts w:hint="cs"/>
          <w:rtl/>
        </w:rPr>
        <w:t xml:space="preserve"> يهدف إلى تحسين عدم الاتزان الموجود حالياً في سوق العمالة الناميبي. </w:t>
      </w:r>
      <w:r w:rsidR="00B9713D" w:rsidRPr="00291C57">
        <w:rPr>
          <w:rFonts w:hint="cs"/>
          <w:rtl/>
          <w:lang w:bidi="ar-EG"/>
        </w:rPr>
        <w:t>و</w:t>
      </w:r>
      <w:r w:rsidR="00B9713D" w:rsidRPr="00291C57">
        <w:rPr>
          <w:rFonts w:hint="cs"/>
          <w:rtl/>
        </w:rPr>
        <w:t>بما أن اتفاقية القضاء على جميع أشكال التمييز ضد المرأة</w:t>
      </w:r>
      <w:r w:rsidR="00B9713D" w:rsidRPr="00291C57">
        <w:rPr>
          <w:rFonts w:hint="cs"/>
          <w:rtl/>
          <w:lang w:bidi="ar-EG"/>
        </w:rPr>
        <w:t xml:space="preserve"> لا تتناول سوى جانب </w:t>
      </w:r>
      <w:r w:rsidR="00B9713D" w:rsidRPr="00291C57">
        <w:rPr>
          <w:rFonts w:hint="cs"/>
          <w:rtl/>
        </w:rPr>
        <w:t>القضاء على التمييز ضد المرأة، فس</w:t>
      </w:r>
      <w:r w:rsidR="00B9713D" w:rsidRPr="00291C57">
        <w:rPr>
          <w:rFonts w:hint="cs"/>
          <w:rtl/>
          <w:lang w:bidi="ar-EG"/>
        </w:rPr>
        <w:t>نقتصر</w:t>
      </w:r>
      <w:r>
        <w:rPr>
          <w:rFonts w:hint="cs"/>
          <w:rtl/>
          <w:lang w:bidi="ar-EG"/>
        </w:rPr>
        <w:t xml:space="preserve"> </w:t>
      </w:r>
      <w:r w:rsidR="00B9713D" w:rsidRPr="00291C57">
        <w:rPr>
          <w:rFonts w:hint="cs"/>
          <w:rtl/>
        </w:rPr>
        <w:t xml:space="preserve">في هذا التقرير </w:t>
      </w:r>
      <w:r w:rsidR="00B9713D" w:rsidRPr="00291C57">
        <w:rPr>
          <w:rFonts w:hint="cs"/>
          <w:rtl/>
          <w:lang w:bidi="ar-EG"/>
        </w:rPr>
        <w:t>على ما يخص</w:t>
      </w:r>
      <w:r w:rsidR="00B9713D" w:rsidRPr="00291C57">
        <w:rPr>
          <w:rFonts w:hint="cs"/>
          <w:rtl/>
        </w:rPr>
        <w:t xml:space="preserve"> وضع المرأة في سوق العمل. ويوضح الجدول</w:t>
      </w:r>
      <w:r>
        <w:rPr>
          <w:rFonts w:hint="cs"/>
          <w:rtl/>
        </w:rPr>
        <w:t xml:space="preserve"> </w:t>
      </w:r>
      <w:r w:rsidR="00B9713D" w:rsidRPr="00291C57">
        <w:rPr>
          <w:rFonts w:hint="cs"/>
          <w:rtl/>
        </w:rPr>
        <w:t>(</w:t>
      </w:r>
      <w:r>
        <w:rPr>
          <w:rFonts w:hint="cs"/>
          <w:rtl/>
        </w:rPr>
        <w:t>1</w:t>
      </w:r>
      <w:r w:rsidR="00B9713D" w:rsidRPr="00291C57">
        <w:rPr>
          <w:rFonts w:hint="cs"/>
          <w:rtl/>
        </w:rPr>
        <w:t xml:space="preserve">) </w:t>
      </w:r>
      <w:r w:rsidR="00B9713D" w:rsidRPr="00291C57">
        <w:rPr>
          <w:rFonts w:hint="cs"/>
          <w:rtl/>
          <w:lang w:bidi="ar-EG"/>
        </w:rPr>
        <w:t xml:space="preserve">فيما يلي </w:t>
      </w:r>
      <w:r w:rsidR="00B9713D" w:rsidRPr="00291C57">
        <w:rPr>
          <w:rFonts w:hint="cs"/>
          <w:rtl/>
        </w:rPr>
        <w:t>توزيع ال</w:t>
      </w:r>
      <w:r w:rsidR="00B9713D" w:rsidRPr="00291C57">
        <w:rPr>
          <w:rFonts w:hint="cs"/>
          <w:rtl/>
          <w:lang w:bidi="ar-EG"/>
        </w:rPr>
        <w:t xml:space="preserve">عاملين حسب </w:t>
      </w:r>
      <w:r w:rsidR="00B9713D" w:rsidRPr="00291C57">
        <w:rPr>
          <w:rFonts w:hint="cs"/>
          <w:rtl/>
        </w:rPr>
        <w:t>الصناعة و</w:t>
      </w:r>
      <w:r w:rsidR="00B9713D" w:rsidRPr="00291C57">
        <w:rPr>
          <w:rFonts w:hint="cs"/>
          <w:rtl/>
          <w:lang w:bidi="ar-EG"/>
        </w:rPr>
        <w:t xml:space="preserve">نوع </w:t>
      </w:r>
      <w:r w:rsidR="00B9713D" w:rsidRPr="00291C57">
        <w:rPr>
          <w:rFonts w:hint="cs"/>
          <w:rtl/>
        </w:rPr>
        <w:t>الجنس.</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center"/>
        <w:rPr>
          <w:rFonts w:hint="cs"/>
          <w:b/>
          <w:bCs/>
          <w:rtl/>
          <w:lang w:bidi="ar-EG"/>
        </w:rPr>
      </w:pPr>
      <w:r w:rsidRPr="00291C57">
        <w:rPr>
          <w:rFonts w:hint="cs"/>
          <w:b/>
          <w:bCs/>
          <w:rtl/>
          <w:lang w:bidi="ar-EG"/>
        </w:rPr>
        <w:t xml:space="preserve">الجدول 1: توزيع العاملين حسب الصناعة ونوع الجنس </w:t>
      </w:r>
    </w:p>
    <w:tbl>
      <w:tblPr>
        <w:tblStyle w:val="TableGrid"/>
        <w:bidiVisual/>
        <w:tblW w:w="0" w:type="auto"/>
        <w:tblLayout w:type="fixed"/>
        <w:tblLook w:val="01E0" w:firstRow="1" w:lastRow="1" w:firstColumn="1" w:lastColumn="1" w:noHBand="0" w:noVBand="0"/>
      </w:tblPr>
      <w:tblGrid>
        <w:gridCol w:w="3778"/>
        <w:gridCol w:w="1030"/>
        <w:gridCol w:w="1030"/>
        <w:gridCol w:w="1030"/>
        <w:gridCol w:w="1030"/>
        <w:gridCol w:w="103"/>
        <w:gridCol w:w="1030"/>
        <w:gridCol w:w="927"/>
      </w:tblGrid>
      <w:tr w:rsidR="00B9713D" w:rsidRPr="004319D5">
        <w:trPr>
          <w:tblHeader/>
        </w:trPr>
        <w:tc>
          <w:tcPr>
            <w:tcW w:w="3778" w:type="dxa"/>
            <w:vMerge w:val="restart"/>
            <w:vAlign w:val="bottom"/>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قطاع الصناعة</w:t>
            </w:r>
          </w:p>
        </w:tc>
        <w:tc>
          <w:tcPr>
            <w:tcW w:w="6180" w:type="dxa"/>
            <w:gridSpan w:val="7"/>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العاملون</w:t>
            </w:r>
          </w:p>
        </w:tc>
      </w:tr>
      <w:tr w:rsidR="00B9713D" w:rsidRPr="004319D5">
        <w:trPr>
          <w:tblHeader/>
        </w:trPr>
        <w:tc>
          <w:tcPr>
            <w:tcW w:w="3778" w:type="dxa"/>
            <w:vMerge/>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sz w:val="30"/>
                <w:rtl/>
              </w:rPr>
            </w:pPr>
          </w:p>
        </w:tc>
        <w:tc>
          <w:tcPr>
            <w:tcW w:w="1030" w:type="dxa"/>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ذكر</w:t>
            </w:r>
          </w:p>
        </w:tc>
        <w:tc>
          <w:tcPr>
            <w:tcW w:w="1030" w:type="dxa"/>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أنثى</w:t>
            </w:r>
          </w:p>
        </w:tc>
        <w:tc>
          <w:tcPr>
            <w:tcW w:w="1030" w:type="dxa"/>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المجموع</w:t>
            </w:r>
          </w:p>
        </w:tc>
        <w:tc>
          <w:tcPr>
            <w:tcW w:w="1133" w:type="dxa"/>
            <w:gridSpan w:val="2"/>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ذكر</w:t>
            </w:r>
          </w:p>
        </w:tc>
        <w:tc>
          <w:tcPr>
            <w:tcW w:w="1030" w:type="dxa"/>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أنثى</w:t>
            </w:r>
          </w:p>
        </w:tc>
        <w:tc>
          <w:tcPr>
            <w:tcW w:w="927" w:type="dxa"/>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المجموع</w:t>
            </w:r>
          </w:p>
        </w:tc>
      </w:tr>
      <w:tr w:rsidR="00B9713D" w:rsidRPr="004319D5">
        <w:trPr>
          <w:tblHeader/>
        </w:trPr>
        <w:tc>
          <w:tcPr>
            <w:tcW w:w="3778" w:type="dxa"/>
            <w:vMerge/>
            <w:tcBorders>
              <w:bottom w:val="single" w:sz="4" w:space="0" w:color="auto"/>
            </w:tcBorders>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sz w:val="30"/>
                <w:rtl/>
              </w:rPr>
            </w:pPr>
          </w:p>
        </w:tc>
        <w:tc>
          <w:tcPr>
            <w:tcW w:w="3090" w:type="dxa"/>
            <w:gridSpan w:val="3"/>
            <w:tcBorders>
              <w:bottom w:val="single" w:sz="4" w:space="0" w:color="auto"/>
            </w:tcBorders>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العدد</w:t>
            </w:r>
          </w:p>
        </w:tc>
        <w:tc>
          <w:tcPr>
            <w:tcW w:w="3090" w:type="dxa"/>
            <w:gridSpan w:val="4"/>
            <w:tcBorders>
              <w:bottom w:val="single" w:sz="4" w:space="0" w:color="auto"/>
            </w:tcBorders>
          </w:tcPr>
          <w:p w:rsidR="00B9713D" w:rsidRPr="00E63910"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center"/>
              <w:rPr>
                <w:rFonts w:cs="Traditional Arabic" w:hint="cs"/>
                <w:b/>
                <w:bCs/>
                <w:sz w:val="30"/>
                <w:rtl/>
                <w:lang w:bidi="ar-EG"/>
              </w:rPr>
            </w:pPr>
            <w:r w:rsidRPr="00E63910">
              <w:rPr>
                <w:rFonts w:cs="Traditional Arabic" w:hint="cs"/>
                <w:b/>
                <w:bCs/>
                <w:sz w:val="30"/>
                <w:rtl/>
                <w:lang w:bidi="ar-EG"/>
              </w:rPr>
              <w:t>النسبة المئوية</w:t>
            </w:r>
          </w:p>
        </w:tc>
      </w:tr>
      <w:tr w:rsidR="00B9713D" w:rsidRPr="004319D5">
        <w:trPr>
          <w:trHeight w:val="291"/>
        </w:trPr>
        <w:tc>
          <w:tcPr>
            <w:tcW w:w="3778" w:type="dxa"/>
            <w:tcBorders>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left"/>
              <w:rPr>
                <w:rFonts w:cs="Traditional Arabic" w:hint="cs"/>
                <w:sz w:val="26"/>
                <w:szCs w:val="26"/>
                <w:rtl/>
                <w:lang w:bidi="ar-EG"/>
              </w:rPr>
            </w:pPr>
            <w:r w:rsidRPr="004319D5">
              <w:rPr>
                <w:rFonts w:cs="Traditional Arabic" w:hint="cs"/>
                <w:sz w:val="26"/>
                <w:szCs w:val="26"/>
                <w:rtl/>
                <w:lang w:bidi="ar-EG"/>
              </w:rPr>
              <w:t>الحكومة المحلية والمياه والخدمات المتعلقة بذلك</w:t>
            </w:r>
          </w:p>
        </w:tc>
        <w:tc>
          <w:tcPr>
            <w:tcW w:w="1030" w:type="dxa"/>
            <w:tcBorders>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left"/>
              <w:rPr>
                <w:rFonts w:cs="Traditional Arabic" w:hint="cs"/>
                <w:sz w:val="26"/>
                <w:szCs w:val="26"/>
                <w:rtl/>
                <w:lang w:bidi="ar-EG"/>
              </w:rPr>
            </w:pPr>
            <w:r w:rsidRPr="004319D5">
              <w:rPr>
                <w:rFonts w:cs="Traditional Arabic" w:hint="cs"/>
                <w:sz w:val="26"/>
                <w:szCs w:val="26"/>
                <w:rtl/>
                <w:lang w:bidi="ar-EG"/>
              </w:rPr>
              <w:t>279</w:t>
            </w:r>
            <w:r w:rsidR="006C5989">
              <w:rPr>
                <w:rFonts w:cs="Traditional Arabic" w:hint="cs"/>
                <w:sz w:val="26"/>
                <w:szCs w:val="26"/>
                <w:rtl/>
                <w:lang w:bidi="ar-EG"/>
              </w:rPr>
              <w:t xml:space="preserve"> 4</w:t>
            </w:r>
          </w:p>
        </w:tc>
        <w:tc>
          <w:tcPr>
            <w:tcW w:w="1030" w:type="dxa"/>
            <w:tcBorders>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left"/>
              <w:rPr>
                <w:rFonts w:cs="Traditional Arabic" w:hint="cs"/>
                <w:sz w:val="26"/>
                <w:szCs w:val="26"/>
                <w:rtl/>
                <w:lang w:bidi="ar-EG"/>
              </w:rPr>
            </w:pPr>
            <w:r w:rsidRPr="004319D5">
              <w:rPr>
                <w:rFonts w:cs="Traditional Arabic" w:hint="cs"/>
                <w:sz w:val="26"/>
                <w:szCs w:val="26"/>
                <w:rtl/>
                <w:lang w:bidi="ar-EG"/>
              </w:rPr>
              <w:t>778</w:t>
            </w:r>
          </w:p>
        </w:tc>
        <w:tc>
          <w:tcPr>
            <w:tcW w:w="1030" w:type="dxa"/>
            <w:tcBorders>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left"/>
              <w:rPr>
                <w:rFonts w:cs="Traditional Arabic" w:hint="cs"/>
                <w:sz w:val="26"/>
                <w:szCs w:val="26"/>
                <w:rtl/>
                <w:lang w:bidi="ar-EG"/>
              </w:rPr>
            </w:pPr>
            <w:r w:rsidRPr="004319D5">
              <w:rPr>
                <w:rFonts w:cs="Traditional Arabic" w:hint="cs"/>
                <w:sz w:val="26"/>
                <w:szCs w:val="26"/>
                <w:rtl/>
                <w:lang w:bidi="ar-EG"/>
              </w:rPr>
              <w:t>075</w:t>
            </w:r>
            <w:r w:rsidR="002921CD">
              <w:rPr>
                <w:rFonts w:cs="Traditional Arabic" w:hint="cs"/>
                <w:sz w:val="26"/>
                <w:szCs w:val="26"/>
                <w:rtl/>
                <w:lang w:bidi="ar-EG"/>
              </w:rPr>
              <w:t xml:space="preserve"> 5</w:t>
            </w:r>
          </w:p>
        </w:tc>
        <w:tc>
          <w:tcPr>
            <w:tcW w:w="1030" w:type="dxa"/>
            <w:tcBorders>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left"/>
              <w:rPr>
                <w:rFonts w:cs="Traditional Arabic" w:hint="cs"/>
                <w:sz w:val="26"/>
                <w:szCs w:val="26"/>
                <w:rtl/>
                <w:lang w:bidi="ar-EG"/>
              </w:rPr>
            </w:pPr>
            <w:r w:rsidRPr="004319D5">
              <w:rPr>
                <w:rFonts w:cs="Traditional Arabic" w:hint="cs"/>
                <w:sz w:val="26"/>
                <w:szCs w:val="26"/>
                <w:rtl/>
                <w:lang w:bidi="ar-EG"/>
              </w:rPr>
              <w:t>84.67</w:t>
            </w:r>
          </w:p>
        </w:tc>
        <w:tc>
          <w:tcPr>
            <w:tcW w:w="1133" w:type="dxa"/>
            <w:gridSpan w:val="2"/>
            <w:tcBorders>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left"/>
              <w:rPr>
                <w:rFonts w:cs="Traditional Arabic" w:hint="cs"/>
                <w:sz w:val="26"/>
                <w:szCs w:val="26"/>
                <w:rtl/>
                <w:lang w:bidi="ar-EG"/>
              </w:rPr>
            </w:pPr>
            <w:r w:rsidRPr="004319D5">
              <w:rPr>
                <w:rFonts w:cs="Traditional Arabic" w:hint="cs"/>
                <w:sz w:val="26"/>
                <w:szCs w:val="26"/>
                <w:rtl/>
                <w:lang w:bidi="ar-EG"/>
              </w:rPr>
              <w:t>15.33</w:t>
            </w:r>
          </w:p>
        </w:tc>
        <w:tc>
          <w:tcPr>
            <w:tcW w:w="927" w:type="dxa"/>
            <w:tcBorders>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left"/>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rPr>
            </w:pPr>
            <w:r w:rsidRPr="004319D5">
              <w:rPr>
                <w:rFonts w:cs="Traditional Arabic" w:hint="cs"/>
                <w:sz w:val="26"/>
                <w:szCs w:val="26"/>
                <w:rtl/>
                <w:lang w:bidi="ar-EG"/>
              </w:rPr>
              <w:t>الخدمات العامة</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168</w:t>
            </w:r>
            <w:r w:rsidR="006C5989">
              <w:rPr>
                <w:rFonts w:cs="Traditional Arabic" w:hint="cs"/>
                <w:sz w:val="26"/>
                <w:szCs w:val="26"/>
                <w:rtl/>
                <w:lang w:bidi="ar-EG"/>
              </w:rPr>
              <w:t xml:space="preserve"> 19</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785</w:t>
            </w:r>
            <w:r w:rsidR="00536308">
              <w:rPr>
                <w:rFonts w:cs="Traditional Arabic" w:hint="cs"/>
                <w:sz w:val="26"/>
                <w:szCs w:val="26"/>
                <w:rtl/>
                <w:lang w:bidi="ar-EG"/>
              </w:rPr>
              <w:t xml:space="preserve"> 25</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953</w:t>
            </w:r>
            <w:r w:rsidR="002921CD">
              <w:rPr>
                <w:rFonts w:cs="Traditional Arabic" w:hint="cs"/>
                <w:sz w:val="26"/>
                <w:szCs w:val="26"/>
                <w:rtl/>
                <w:lang w:bidi="ar-EG"/>
              </w:rPr>
              <w:t xml:space="preserve"> 44</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42.64</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57.36</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الصناعة التحويلية</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262</w:t>
            </w:r>
            <w:r w:rsidR="006C5989">
              <w:rPr>
                <w:rFonts w:cs="Traditional Arabic" w:hint="cs"/>
                <w:sz w:val="26"/>
                <w:szCs w:val="26"/>
                <w:rtl/>
                <w:lang w:bidi="ar-EG"/>
              </w:rPr>
              <w:t xml:space="preserve"> 4</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530</w:t>
            </w:r>
            <w:r w:rsidR="00536308">
              <w:rPr>
                <w:rFonts w:cs="Traditional Arabic" w:hint="cs"/>
                <w:sz w:val="26"/>
                <w:szCs w:val="26"/>
                <w:rtl/>
                <w:lang w:bidi="ar-EG"/>
              </w:rPr>
              <w:t xml:space="preserve"> 1</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792</w:t>
            </w:r>
            <w:r w:rsidR="002921CD">
              <w:rPr>
                <w:rFonts w:cs="Traditional Arabic" w:hint="cs"/>
                <w:sz w:val="26"/>
                <w:szCs w:val="26"/>
                <w:rtl/>
                <w:lang w:bidi="ar-EG"/>
              </w:rPr>
              <w:t xml:space="preserve"> 5</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73.584</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26.416</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الصحة والرعاية (خاص)</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505</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834</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339</w:t>
            </w:r>
            <w:r w:rsidR="002921CD">
              <w:rPr>
                <w:rFonts w:cs="Traditional Arabic" w:hint="cs"/>
                <w:sz w:val="26"/>
                <w:szCs w:val="26"/>
                <w:rtl/>
                <w:lang w:bidi="ar-EG"/>
              </w:rPr>
              <w:t xml:space="preserve"> 1</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37.715</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62.285</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الأمن الخاص والقانوني تجارة الجملة والتجزئة</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665</w:t>
            </w:r>
            <w:r w:rsidR="006C5989">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262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927</w:t>
            </w:r>
            <w:r w:rsidR="002921CD">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91.049</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8.9511</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خدمات السجون</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393</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456</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849</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46.29</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53.71</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التعليم والتدريب والتنمية</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305</w:t>
            </w:r>
            <w:r w:rsidR="006C5989">
              <w:rPr>
                <w:rFonts w:cs="Traditional Arabic" w:hint="cs"/>
                <w:sz w:val="26"/>
                <w:szCs w:val="26"/>
                <w:rtl/>
                <w:lang w:bidi="ar-EG"/>
              </w:rPr>
              <w:t xml:space="preserve"> 5</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202</w:t>
            </w:r>
            <w:r w:rsidR="00536308">
              <w:rPr>
                <w:rFonts w:cs="Traditional Arabic" w:hint="cs"/>
                <w:sz w:val="26"/>
                <w:szCs w:val="26"/>
                <w:rtl/>
                <w:lang w:bidi="ar-EG"/>
              </w:rPr>
              <w:t xml:space="preserve"> 4</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507</w:t>
            </w:r>
            <w:r w:rsidR="002921CD">
              <w:rPr>
                <w:rFonts w:cs="Traditional Arabic" w:hint="cs"/>
                <w:sz w:val="26"/>
                <w:szCs w:val="26"/>
                <w:rtl/>
                <w:lang w:bidi="ar-EG"/>
              </w:rPr>
              <w:t xml:space="preserve"> 9</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55.801</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44.199</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خدمات خاصة</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435</w:t>
            </w:r>
            <w:r w:rsidR="006C5989">
              <w:rPr>
                <w:rFonts w:cs="Traditional Arabic" w:hint="cs"/>
                <w:sz w:val="26"/>
                <w:szCs w:val="26"/>
                <w:rtl/>
                <w:lang w:bidi="ar-EG"/>
              </w:rPr>
              <w:t xml:space="preserve"> 1</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158</w:t>
            </w:r>
            <w:r w:rsidR="00536308">
              <w:rPr>
                <w:rFonts w:cs="Traditional Arabic" w:hint="cs"/>
                <w:sz w:val="26"/>
                <w:szCs w:val="26"/>
                <w:rtl/>
                <w:lang w:bidi="ar-EG"/>
              </w:rPr>
              <w:t xml:space="preserve"> 1</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593</w:t>
            </w:r>
            <w:r w:rsidR="002921CD">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55.341</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44.659</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السياحة والضيافة والنقل</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405</w:t>
            </w:r>
            <w:r w:rsidR="006C5989">
              <w:rPr>
                <w:rFonts w:cs="Traditional Arabic" w:hint="cs"/>
                <w:sz w:val="26"/>
                <w:szCs w:val="26"/>
                <w:rtl/>
                <w:lang w:bidi="ar-EG"/>
              </w:rPr>
              <w:t xml:space="preserve"> 3</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479</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884</w:t>
            </w:r>
            <w:r w:rsidR="002921CD">
              <w:rPr>
                <w:rFonts w:cs="Traditional Arabic" w:hint="cs"/>
                <w:sz w:val="26"/>
                <w:szCs w:val="26"/>
                <w:rtl/>
                <w:lang w:bidi="ar-EG"/>
              </w:rPr>
              <w:t xml:space="preserve"> 3</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87.667</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112.333</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نظم المعلومات الإلكترونية والاتصالات</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532</w:t>
            </w:r>
            <w:r w:rsidR="006C5989">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765</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297</w:t>
            </w:r>
            <w:r w:rsidR="002921CD">
              <w:rPr>
                <w:rFonts w:cs="Traditional Arabic" w:hint="cs"/>
                <w:sz w:val="26"/>
                <w:szCs w:val="26"/>
                <w:rtl/>
                <w:lang w:bidi="ar-EG"/>
              </w:rPr>
              <w:t xml:space="preserve"> 3</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76.797</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23.203</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الخدمات</w:t>
            </w:r>
          </w:p>
        </w:tc>
        <w:tc>
          <w:tcPr>
            <w:tcW w:w="1030" w:type="dxa"/>
            <w:tcBorders>
              <w:top w:val="single" w:sz="4" w:space="0" w:color="auto"/>
              <w:bottom w:val="single" w:sz="4" w:space="0" w:color="auto"/>
            </w:tcBorders>
            <w:vAlign w:val="center"/>
          </w:tcPr>
          <w:p w:rsidR="00B9713D" w:rsidRPr="004319D5" w:rsidRDefault="000139E1"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Pr>
                <w:rFonts w:cs="Traditional Arabic" w:hint="cs"/>
                <w:sz w:val="26"/>
                <w:szCs w:val="26"/>
                <w:rtl/>
                <w:lang w:bidi="ar-EG"/>
              </w:rPr>
              <w:t>5</w:t>
            </w:r>
            <w:r w:rsidR="00B9713D" w:rsidRPr="004319D5">
              <w:rPr>
                <w:rFonts w:cs="Traditional Arabic" w:hint="cs"/>
                <w:sz w:val="26"/>
                <w:szCs w:val="26"/>
                <w:rtl/>
                <w:lang w:bidi="ar-EG"/>
              </w:rPr>
              <w:t>15</w:t>
            </w:r>
            <w:r w:rsidR="006C5989">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615</w:t>
            </w:r>
            <w:r w:rsidR="00536308">
              <w:rPr>
                <w:rFonts w:cs="Traditional Arabic" w:hint="cs"/>
                <w:sz w:val="26"/>
                <w:szCs w:val="26"/>
                <w:rtl/>
                <w:lang w:bidi="ar-EG"/>
              </w:rPr>
              <w:t xml:space="preserve"> 3</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131</w:t>
            </w:r>
            <w:r w:rsidR="002921CD">
              <w:rPr>
                <w:rFonts w:cs="Traditional Arabic" w:hint="cs"/>
                <w:sz w:val="26"/>
                <w:szCs w:val="26"/>
                <w:rtl/>
                <w:lang w:bidi="ar-EG"/>
              </w:rPr>
              <w:t xml:space="preserve"> 6</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41.037</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58.963</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التشييد</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383</w:t>
            </w:r>
            <w:r w:rsidR="006C5989">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174</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557</w:t>
            </w:r>
            <w:r w:rsidR="002921CD">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93.195</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6.8048</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الزراعة</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830</w:t>
            </w:r>
            <w:r w:rsidR="006C5989">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472</w:t>
            </w:r>
            <w:r w:rsidR="00536308">
              <w:rPr>
                <w:rFonts w:cs="Traditional Arabic" w:hint="cs"/>
                <w:sz w:val="26"/>
                <w:szCs w:val="26"/>
                <w:rtl/>
                <w:lang w:bidi="ar-EG"/>
              </w:rPr>
              <w:t xml:space="preserve"> 1</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302</w:t>
            </w:r>
            <w:r w:rsidR="002921CD">
              <w:rPr>
                <w:rFonts w:cs="Traditional Arabic" w:hint="cs"/>
                <w:sz w:val="26"/>
                <w:szCs w:val="26"/>
                <w:rtl/>
                <w:lang w:bidi="ar-EG"/>
              </w:rPr>
              <w:t xml:space="preserve"> 4</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65.783</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34.217</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الصناعة السمكية</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590</w:t>
            </w:r>
            <w:r w:rsidR="006C5989">
              <w:rPr>
                <w:rFonts w:cs="Traditional Arabic" w:hint="cs"/>
                <w:sz w:val="26"/>
                <w:szCs w:val="26"/>
                <w:rtl/>
                <w:lang w:bidi="ar-EG"/>
              </w:rPr>
              <w:t xml:space="preserve"> 5</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617</w:t>
            </w:r>
            <w:r w:rsidR="00536308">
              <w:rPr>
                <w:rFonts w:cs="Traditional Arabic" w:hint="cs"/>
                <w:sz w:val="26"/>
                <w:szCs w:val="26"/>
                <w:rtl/>
                <w:lang w:bidi="ar-EG"/>
              </w:rPr>
              <w:t xml:space="preserve"> 2</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207</w:t>
            </w:r>
            <w:r w:rsidR="00741E38">
              <w:rPr>
                <w:rFonts w:cs="Traditional Arabic" w:hint="cs"/>
                <w:sz w:val="26"/>
                <w:szCs w:val="26"/>
                <w:rtl/>
                <w:lang w:bidi="ar-EG"/>
              </w:rPr>
              <w:t xml:space="preserve"> 8</w:t>
            </w:r>
          </w:p>
        </w:tc>
        <w:tc>
          <w:tcPr>
            <w:tcW w:w="1030"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68.113</w:t>
            </w:r>
          </w:p>
        </w:tc>
        <w:tc>
          <w:tcPr>
            <w:tcW w:w="1133" w:type="dxa"/>
            <w:gridSpan w:val="2"/>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31.887</w:t>
            </w:r>
          </w:p>
        </w:tc>
        <w:tc>
          <w:tcPr>
            <w:tcW w:w="927" w:type="dxa"/>
            <w:tcBorders>
              <w:top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right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السمسرة المالية</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825</w:t>
            </w:r>
            <w:r w:rsidR="006C5989">
              <w:rPr>
                <w:rFonts w:cs="Traditional Arabic" w:hint="cs"/>
                <w:sz w:val="26"/>
                <w:szCs w:val="26"/>
                <w:rtl/>
                <w:lang w:bidi="ar-EG"/>
              </w:rPr>
              <w:t xml:space="preserve"> 2</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743</w:t>
            </w:r>
            <w:r w:rsidR="00536308">
              <w:rPr>
                <w:rFonts w:cs="Traditional Arabic" w:hint="cs"/>
                <w:sz w:val="26"/>
                <w:szCs w:val="26"/>
                <w:rtl/>
                <w:lang w:bidi="ar-EG"/>
              </w:rPr>
              <w:t xml:space="preserve"> 3</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568</w:t>
            </w:r>
            <w:r w:rsidR="00741E38">
              <w:rPr>
                <w:rFonts w:cs="Traditional Arabic" w:hint="cs"/>
                <w:sz w:val="26"/>
                <w:szCs w:val="26"/>
                <w:rtl/>
                <w:lang w:bidi="ar-EG"/>
              </w:rPr>
              <w:t xml:space="preserve"> 6</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43.012</w:t>
            </w: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56.988</w:t>
            </w:r>
          </w:p>
        </w:tc>
        <w:tc>
          <w:tcPr>
            <w:tcW w:w="927" w:type="dxa"/>
            <w:tcBorders>
              <w:top w:val="single" w:sz="4" w:space="0" w:color="auto"/>
              <w:left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bottom w:val="single" w:sz="4" w:space="0" w:color="auto"/>
              <w:right w:val="single" w:sz="4" w:space="0" w:color="auto"/>
            </w:tcBorders>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sidRPr="004319D5">
              <w:rPr>
                <w:rFonts w:cs="Traditional Arabic" w:hint="cs"/>
                <w:sz w:val="26"/>
                <w:szCs w:val="26"/>
                <w:rtl/>
                <w:lang w:bidi="ar-EG"/>
              </w:rPr>
              <w:t>التعدين</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156</w:t>
            </w:r>
            <w:r w:rsidR="006C5989">
              <w:rPr>
                <w:rFonts w:cs="Traditional Arabic" w:hint="cs"/>
                <w:sz w:val="26"/>
                <w:szCs w:val="26"/>
                <w:rtl/>
                <w:lang w:bidi="ar-EG"/>
              </w:rPr>
              <w:t xml:space="preserve"> 5</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673</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829</w:t>
            </w:r>
            <w:r w:rsidR="00741E38">
              <w:rPr>
                <w:rFonts w:cs="Traditional Arabic" w:hint="cs"/>
                <w:sz w:val="26"/>
                <w:szCs w:val="26"/>
                <w:rtl/>
                <w:lang w:bidi="ar-EG"/>
              </w:rPr>
              <w:t xml:space="preserve"> 5</w:t>
            </w:r>
          </w:p>
        </w:tc>
        <w:tc>
          <w:tcPr>
            <w:tcW w:w="1030" w:type="dxa"/>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88.454</w:t>
            </w: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11.546</w:t>
            </w:r>
          </w:p>
        </w:tc>
        <w:tc>
          <w:tcPr>
            <w:tcW w:w="927" w:type="dxa"/>
            <w:tcBorders>
              <w:top w:val="single" w:sz="4" w:space="0" w:color="auto"/>
              <w:left w:val="single" w:sz="4" w:space="0" w:color="auto"/>
              <w:bottom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r w:rsidR="00B9713D" w:rsidRPr="004319D5">
        <w:tc>
          <w:tcPr>
            <w:tcW w:w="3778" w:type="dxa"/>
            <w:tcBorders>
              <w:top w:val="single" w:sz="4" w:space="0" w:color="auto"/>
            </w:tcBorders>
          </w:tcPr>
          <w:p w:rsidR="00B9713D" w:rsidRPr="004319D5" w:rsidRDefault="008C4E05" w:rsidP="00617365">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sz w:val="26"/>
                <w:szCs w:val="26"/>
                <w:rtl/>
                <w:lang w:bidi="ar-EG"/>
              </w:rPr>
            </w:pPr>
            <w:r>
              <w:rPr>
                <w:rFonts w:cs="Traditional Arabic" w:hint="cs"/>
                <w:sz w:val="26"/>
                <w:szCs w:val="26"/>
                <w:rtl/>
                <w:lang w:bidi="ar-EG"/>
              </w:rPr>
              <w:t xml:space="preserve">     </w:t>
            </w:r>
            <w:r w:rsidR="00B9713D" w:rsidRPr="004319D5">
              <w:rPr>
                <w:rFonts w:cs="Traditional Arabic" w:hint="cs"/>
                <w:sz w:val="26"/>
                <w:szCs w:val="26"/>
                <w:rtl/>
                <w:lang w:bidi="ar-EG"/>
              </w:rPr>
              <w:t>مجموع الصناعات/القطاعات</w:t>
            </w:r>
          </w:p>
        </w:tc>
        <w:tc>
          <w:tcPr>
            <w:tcW w:w="1030" w:type="dxa"/>
            <w:tcBorders>
              <w:top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276</w:t>
            </w:r>
            <w:r w:rsidR="006C5989">
              <w:rPr>
                <w:rFonts w:cs="Traditional Arabic" w:hint="cs"/>
                <w:sz w:val="26"/>
                <w:szCs w:val="26"/>
                <w:rtl/>
                <w:lang w:bidi="ar-EG"/>
              </w:rPr>
              <w:t xml:space="preserve"> 65</w:t>
            </w:r>
          </w:p>
        </w:tc>
        <w:tc>
          <w:tcPr>
            <w:tcW w:w="1030" w:type="dxa"/>
            <w:tcBorders>
              <w:top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543</w:t>
            </w:r>
            <w:r w:rsidR="00536308">
              <w:rPr>
                <w:rFonts w:cs="Traditional Arabic" w:hint="cs"/>
                <w:sz w:val="26"/>
                <w:szCs w:val="26"/>
                <w:rtl/>
                <w:lang w:bidi="ar-EG"/>
              </w:rPr>
              <w:t xml:space="preserve"> 48</w:t>
            </w:r>
          </w:p>
        </w:tc>
        <w:tc>
          <w:tcPr>
            <w:tcW w:w="1030" w:type="dxa"/>
            <w:tcBorders>
              <w:top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810</w:t>
            </w:r>
            <w:r w:rsidR="00741E38">
              <w:rPr>
                <w:rFonts w:cs="Traditional Arabic" w:hint="cs"/>
                <w:sz w:val="26"/>
                <w:szCs w:val="26"/>
                <w:rtl/>
                <w:lang w:bidi="ar-EG"/>
              </w:rPr>
              <w:t xml:space="preserve"> 113</w:t>
            </w:r>
          </w:p>
        </w:tc>
        <w:tc>
          <w:tcPr>
            <w:tcW w:w="1030" w:type="dxa"/>
            <w:tcBorders>
              <w:top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57.347</w:t>
            </w:r>
          </w:p>
        </w:tc>
        <w:tc>
          <w:tcPr>
            <w:tcW w:w="1133" w:type="dxa"/>
            <w:gridSpan w:val="2"/>
            <w:tcBorders>
              <w:top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42.653</w:t>
            </w:r>
          </w:p>
        </w:tc>
        <w:tc>
          <w:tcPr>
            <w:tcW w:w="927" w:type="dxa"/>
            <w:tcBorders>
              <w:top w:val="single" w:sz="4" w:space="0" w:color="auto"/>
            </w:tcBorders>
            <w:vAlign w:val="center"/>
          </w:tcPr>
          <w:p w:rsidR="00B9713D" w:rsidRPr="004319D5" w:rsidRDefault="00B9713D" w:rsidP="00617365">
            <w:pPr>
              <w:tabs>
                <w:tab w:val="left" w:pos="1264"/>
                <w:tab w:val="left" w:pos="1928"/>
                <w:tab w:val="left" w:pos="2591"/>
                <w:tab w:val="left" w:pos="3255"/>
                <w:tab w:val="left" w:pos="3918"/>
                <w:tab w:val="left" w:pos="4581"/>
                <w:tab w:val="left" w:pos="5245"/>
                <w:tab w:val="left" w:pos="5902"/>
                <w:tab w:val="left" w:pos="6566"/>
              </w:tabs>
              <w:spacing w:line="340" w:lineRule="exact"/>
              <w:jc w:val="both"/>
              <w:rPr>
                <w:rFonts w:cs="Traditional Arabic" w:hint="cs"/>
                <w:sz w:val="26"/>
                <w:szCs w:val="26"/>
                <w:rtl/>
                <w:lang w:bidi="ar-EG"/>
              </w:rPr>
            </w:pPr>
            <w:r w:rsidRPr="004319D5">
              <w:rPr>
                <w:rFonts w:cs="Traditional Arabic" w:hint="cs"/>
                <w:sz w:val="26"/>
                <w:szCs w:val="26"/>
                <w:rtl/>
                <w:lang w:bidi="ar-EG"/>
              </w:rPr>
              <w:t>100</w:t>
            </w:r>
          </w:p>
        </w:tc>
      </w:tr>
    </w:tbl>
    <w:p w:rsidR="00B9713D" w:rsidRPr="00B90D11" w:rsidRDefault="00B9713D" w:rsidP="00CA37B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sz w:val="26"/>
          <w:szCs w:val="26"/>
          <w:rtl/>
          <w:lang w:bidi="ar-EG"/>
        </w:rPr>
      </w:pPr>
      <w:r w:rsidRPr="00B90D11">
        <w:rPr>
          <w:rFonts w:hint="cs"/>
          <w:sz w:val="26"/>
          <w:szCs w:val="26"/>
          <w:rtl/>
        </w:rPr>
        <w:t>المصدر:</w:t>
      </w:r>
      <w:r w:rsidR="00CA37BA" w:rsidRPr="00B90D11">
        <w:rPr>
          <w:rFonts w:hint="cs"/>
          <w:sz w:val="26"/>
          <w:szCs w:val="26"/>
          <w:rtl/>
        </w:rPr>
        <w:tab/>
      </w:r>
      <w:r w:rsidRPr="00B90D11">
        <w:rPr>
          <w:rFonts w:hint="cs"/>
          <w:sz w:val="26"/>
          <w:szCs w:val="26"/>
          <w:rtl/>
        </w:rPr>
        <w:t>تقرير لجنة إنصاف العمال،</w:t>
      </w:r>
      <w:r w:rsidRPr="00B90D11">
        <w:rPr>
          <w:rFonts w:hint="cs"/>
          <w:sz w:val="26"/>
          <w:szCs w:val="26"/>
          <w:rtl/>
          <w:lang w:bidi="ar-EG"/>
        </w:rPr>
        <w:t xml:space="preserve"> </w:t>
      </w:r>
      <w:r w:rsidR="00CA37BA" w:rsidRPr="00B90D11">
        <w:rPr>
          <w:rFonts w:hint="cs"/>
          <w:sz w:val="26"/>
          <w:szCs w:val="26"/>
          <w:rtl/>
        </w:rPr>
        <w:t>2003</w:t>
      </w:r>
      <w:r w:rsidRPr="00B90D11">
        <w:rPr>
          <w:rFonts w:hint="cs"/>
          <w:sz w:val="26"/>
          <w:szCs w:val="26"/>
          <w:rtl/>
        </w:rPr>
        <w:t>.</w:t>
      </w:r>
    </w:p>
    <w:p w:rsidR="00B9713D" w:rsidRPr="00291C57" w:rsidRDefault="00CA37BA" w:rsidP="006E499E">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يتبين من</w:t>
      </w:r>
      <w:r w:rsidR="00B9713D" w:rsidRPr="00291C57">
        <w:rPr>
          <w:rFonts w:hint="cs"/>
          <w:rtl/>
        </w:rPr>
        <w:t xml:space="preserve"> التقرير </w:t>
      </w:r>
      <w:r w:rsidR="00B9713D" w:rsidRPr="00291C57">
        <w:rPr>
          <w:rFonts w:hint="cs"/>
          <w:rtl/>
          <w:lang w:bidi="ar-EG"/>
        </w:rPr>
        <w:t>أ</w:t>
      </w:r>
      <w:r w:rsidR="00B9713D" w:rsidRPr="00291C57">
        <w:rPr>
          <w:rFonts w:hint="cs"/>
          <w:rtl/>
        </w:rPr>
        <w:t>نه من</w:t>
      </w:r>
      <w:r w:rsidR="00B9713D" w:rsidRPr="00291C57">
        <w:rPr>
          <w:rFonts w:hint="cs"/>
          <w:rtl/>
          <w:lang w:bidi="ar-EG"/>
        </w:rPr>
        <w:t xml:space="preserve"> بين نسبة</w:t>
      </w:r>
      <w:r w:rsidR="00B9713D" w:rsidRPr="00291C57">
        <w:rPr>
          <w:rFonts w:hint="cs"/>
          <w:rtl/>
        </w:rPr>
        <w:t xml:space="preserve"> </w:t>
      </w:r>
      <w:r w:rsidR="00B9713D" w:rsidRPr="00291C57">
        <w:rPr>
          <w:rFonts w:hint="cs"/>
          <w:rtl/>
          <w:lang w:bidi="ar-EG"/>
        </w:rPr>
        <w:t>83.5</w:t>
      </w:r>
      <w:r>
        <w:rPr>
          <w:rFonts w:hint="cs"/>
          <w:rtl/>
          <w:lang w:bidi="ar-EG"/>
        </w:rPr>
        <w:t xml:space="preserve"> في المائة</w:t>
      </w:r>
      <w:r w:rsidR="00B9713D" w:rsidRPr="00291C57">
        <w:rPr>
          <w:rFonts w:hint="cs"/>
          <w:rtl/>
        </w:rPr>
        <w:t xml:space="preserve"> </w:t>
      </w:r>
      <w:r w:rsidR="00B9713D" w:rsidRPr="00291C57">
        <w:rPr>
          <w:rFonts w:hint="cs"/>
          <w:rtl/>
          <w:lang w:bidi="ar-EG"/>
        </w:rPr>
        <w:t>من الأشخاص في ال</w:t>
      </w:r>
      <w:r w:rsidR="00B9713D" w:rsidRPr="00291C57">
        <w:rPr>
          <w:rFonts w:hint="cs"/>
          <w:rtl/>
        </w:rPr>
        <w:t>ف</w:t>
      </w:r>
      <w:r w:rsidR="00B9713D" w:rsidRPr="00291C57">
        <w:rPr>
          <w:rFonts w:hint="cs"/>
          <w:rtl/>
          <w:lang w:bidi="ar-EG"/>
        </w:rPr>
        <w:t>ئات المستهد</w:t>
      </w:r>
      <w:r>
        <w:rPr>
          <w:rFonts w:hint="cs"/>
          <w:rtl/>
          <w:lang w:bidi="ar-EG"/>
        </w:rPr>
        <w:t>ف</w:t>
      </w:r>
      <w:r w:rsidR="00B9713D" w:rsidRPr="00291C57">
        <w:rPr>
          <w:rFonts w:hint="cs"/>
          <w:rtl/>
          <w:lang w:bidi="ar-EG"/>
        </w:rPr>
        <w:t>ة،</w:t>
      </w:r>
      <w:r>
        <w:rPr>
          <w:rStyle w:val="FootnoteReference"/>
          <w:rtl/>
        </w:rPr>
        <w:footnoteReference w:customMarkFollows="1" w:id="48"/>
        <w:t>(48)</w:t>
      </w:r>
      <w:r w:rsidR="00B9713D" w:rsidRPr="00291C57">
        <w:rPr>
          <w:rFonts w:hint="cs"/>
          <w:rtl/>
        </w:rPr>
        <w:t xml:space="preserve"> </w:t>
      </w:r>
      <w:r w:rsidR="00B9713D" w:rsidRPr="00291C57">
        <w:rPr>
          <w:rFonts w:hint="cs"/>
          <w:rtl/>
          <w:lang w:bidi="ar-EG"/>
        </w:rPr>
        <w:t>تمثل</w:t>
      </w:r>
      <w:r w:rsidR="00B9713D" w:rsidRPr="00291C57">
        <w:rPr>
          <w:rFonts w:hint="cs"/>
          <w:rtl/>
        </w:rPr>
        <w:t xml:space="preserve"> المرأة </w:t>
      </w:r>
      <w:r w:rsidR="00B9713D" w:rsidRPr="00291C57">
        <w:rPr>
          <w:rFonts w:hint="cs"/>
          <w:rtl/>
          <w:lang w:bidi="ar-EG"/>
        </w:rPr>
        <w:t>26.6</w:t>
      </w:r>
      <w:r>
        <w:rPr>
          <w:rFonts w:hint="cs"/>
          <w:rtl/>
        </w:rPr>
        <w:t xml:space="preserve"> في المائة</w:t>
      </w:r>
      <w:r w:rsidR="00B9713D" w:rsidRPr="00291C57">
        <w:rPr>
          <w:rFonts w:hint="cs"/>
          <w:rtl/>
        </w:rPr>
        <w:t xml:space="preserve"> </w:t>
      </w:r>
      <w:r w:rsidR="00B9713D" w:rsidRPr="00291C57">
        <w:rPr>
          <w:rFonts w:hint="cs"/>
          <w:rtl/>
          <w:lang w:bidi="ar-EG"/>
        </w:rPr>
        <w:t>في المجالس ال</w:t>
      </w:r>
      <w:r w:rsidR="00B9713D" w:rsidRPr="00291C57">
        <w:rPr>
          <w:rFonts w:hint="cs"/>
          <w:rtl/>
        </w:rPr>
        <w:t>حكوم</w:t>
      </w:r>
      <w:r w:rsidR="00B9713D" w:rsidRPr="00291C57">
        <w:rPr>
          <w:rFonts w:hint="cs"/>
          <w:rtl/>
          <w:lang w:bidi="ar-EG"/>
        </w:rPr>
        <w:t>ية، و</w:t>
      </w:r>
      <w:r w:rsidR="00B9713D" w:rsidRPr="00291C57">
        <w:rPr>
          <w:rFonts w:hint="cs"/>
          <w:rtl/>
        </w:rPr>
        <w:t xml:space="preserve">أن </w:t>
      </w:r>
      <w:r w:rsidR="006E499E">
        <w:rPr>
          <w:rFonts w:hint="cs"/>
          <w:rtl/>
        </w:rPr>
        <w:t>12</w:t>
      </w:r>
      <w:r>
        <w:rPr>
          <w:rFonts w:hint="cs"/>
          <w:rtl/>
        </w:rPr>
        <w:t xml:space="preserve"> في المائة</w:t>
      </w:r>
      <w:r w:rsidR="00B9713D" w:rsidRPr="00291C57">
        <w:rPr>
          <w:rFonts w:hint="cs"/>
          <w:rtl/>
        </w:rPr>
        <w:t xml:space="preserve"> من كبار المديرين من ال</w:t>
      </w:r>
      <w:r w:rsidR="00B9713D" w:rsidRPr="00291C57">
        <w:rPr>
          <w:rFonts w:hint="cs"/>
          <w:rtl/>
          <w:lang w:bidi="ar-EG"/>
        </w:rPr>
        <w:t>نساء</w:t>
      </w:r>
      <w:r w:rsidR="00B9713D" w:rsidRPr="00291C57">
        <w:rPr>
          <w:rFonts w:hint="cs"/>
          <w:rtl/>
        </w:rPr>
        <w:t>، وع</w:t>
      </w:r>
      <w:r w:rsidR="00B9713D" w:rsidRPr="00291C57">
        <w:rPr>
          <w:rFonts w:hint="cs"/>
          <w:rtl/>
          <w:lang w:bidi="ar-EG"/>
        </w:rPr>
        <w:t>لى</w:t>
      </w:r>
      <w:r w:rsidR="00B9713D" w:rsidRPr="00291C57">
        <w:rPr>
          <w:rFonts w:hint="cs"/>
          <w:rtl/>
        </w:rPr>
        <w:t xml:space="preserve"> مستوى </w:t>
      </w:r>
      <w:r w:rsidR="00B9713D" w:rsidRPr="00291C57">
        <w:rPr>
          <w:rFonts w:hint="cs"/>
          <w:rtl/>
          <w:lang w:bidi="ar-EG"/>
        </w:rPr>
        <w:t xml:space="preserve">الإدارة </w:t>
      </w:r>
      <w:r w:rsidR="00B9713D" w:rsidRPr="00291C57">
        <w:rPr>
          <w:rFonts w:hint="cs"/>
          <w:rtl/>
        </w:rPr>
        <w:t xml:space="preserve">المتوسط </w:t>
      </w:r>
      <w:r w:rsidR="00B9713D" w:rsidRPr="00291C57">
        <w:rPr>
          <w:rFonts w:hint="cs"/>
          <w:rtl/>
          <w:lang w:bidi="ar-EG"/>
        </w:rPr>
        <w:t>تمثل</w:t>
      </w:r>
      <w:r w:rsidR="00B9713D" w:rsidRPr="00291C57">
        <w:rPr>
          <w:rFonts w:hint="cs"/>
          <w:rtl/>
        </w:rPr>
        <w:t xml:space="preserve"> المرأة </w:t>
      </w:r>
      <w:r w:rsidR="006E499E">
        <w:rPr>
          <w:rFonts w:hint="cs"/>
          <w:rtl/>
        </w:rPr>
        <w:t>18</w:t>
      </w:r>
      <w:r>
        <w:rPr>
          <w:rFonts w:hint="cs"/>
          <w:rtl/>
        </w:rPr>
        <w:t xml:space="preserve"> في المائة</w:t>
      </w:r>
      <w:r w:rsidR="00B9713D" w:rsidRPr="00291C57">
        <w:rPr>
          <w:rFonts w:hint="cs"/>
          <w:rtl/>
        </w:rPr>
        <w:t xml:space="preserve">. وفي القطاع العام، تمثل المرأة </w:t>
      </w:r>
      <w:r w:rsidR="006E499E">
        <w:rPr>
          <w:rFonts w:hint="cs"/>
          <w:rtl/>
        </w:rPr>
        <w:t>24</w:t>
      </w:r>
      <w:r>
        <w:rPr>
          <w:rFonts w:hint="cs"/>
          <w:rtl/>
        </w:rPr>
        <w:t xml:space="preserve"> في المائة</w:t>
      </w:r>
      <w:r w:rsidR="00B9713D" w:rsidRPr="00291C57">
        <w:rPr>
          <w:rFonts w:hint="cs"/>
          <w:rtl/>
        </w:rPr>
        <w:t xml:space="preserve"> من كبار المديرين و</w:t>
      </w:r>
      <w:r w:rsidR="006E499E">
        <w:rPr>
          <w:rFonts w:hint="cs"/>
          <w:rtl/>
        </w:rPr>
        <w:t>41</w:t>
      </w:r>
      <w:r>
        <w:rPr>
          <w:rFonts w:hint="cs"/>
          <w:rtl/>
        </w:rPr>
        <w:t xml:space="preserve"> في المائة</w:t>
      </w:r>
      <w:r w:rsidR="00B9713D" w:rsidRPr="00291C57">
        <w:rPr>
          <w:rFonts w:hint="cs"/>
          <w:rtl/>
        </w:rPr>
        <w:t xml:space="preserve"> من </w:t>
      </w:r>
      <w:r w:rsidR="00B9713D" w:rsidRPr="00291C57">
        <w:rPr>
          <w:rFonts w:hint="cs"/>
          <w:rtl/>
          <w:lang w:bidi="ar-EG"/>
        </w:rPr>
        <w:t xml:space="preserve">المديرين من مستوى </w:t>
      </w:r>
      <w:r w:rsidR="00B9713D" w:rsidRPr="00291C57">
        <w:rPr>
          <w:rFonts w:hint="cs"/>
          <w:rtl/>
        </w:rPr>
        <w:t>الإدار</w:t>
      </w:r>
      <w:r w:rsidR="00B9713D" w:rsidRPr="00291C57">
        <w:rPr>
          <w:rFonts w:hint="cs"/>
          <w:rtl/>
          <w:lang w:bidi="ar-EG"/>
        </w:rPr>
        <w:t>ة</w:t>
      </w:r>
      <w:r w:rsidR="00B9713D" w:rsidRPr="00291C57">
        <w:rPr>
          <w:rFonts w:hint="cs"/>
          <w:rtl/>
        </w:rPr>
        <w:t xml:space="preserve"> المتوسط</w:t>
      </w:r>
      <w:r w:rsidR="00B9713D" w:rsidRPr="00291C57">
        <w:rPr>
          <w:rFonts w:hint="cs"/>
          <w:rtl/>
          <w:lang w:bidi="ar-EG"/>
        </w:rPr>
        <w:t>.</w:t>
      </w:r>
    </w:p>
    <w:p w:rsidR="00B9713D" w:rsidRPr="00291C57" w:rsidRDefault="00C348E5" w:rsidP="00EC105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 xml:space="preserve">كان مجموع </w:t>
      </w:r>
      <w:r w:rsidR="00B9713D" w:rsidRPr="00291C57">
        <w:rPr>
          <w:rFonts w:hint="cs"/>
          <w:rtl/>
        </w:rPr>
        <w:t xml:space="preserve">عدد الموظفين في التقرير </w:t>
      </w:r>
      <w:r w:rsidR="00B9713D" w:rsidRPr="00291C57">
        <w:rPr>
          <w:rFonts w:hint="cs"/>
          <w:rtl/>
          <w:lang w:bidi="ar-EG"/>
        </w:rPr>
        <w:t xml:space="preserve">على مستوى الدولة </w:t>
      </w:r>
      <w:r w:rsidR="00B9713D" w:rsidRPr="00291C57">
        <w:rPr>
          <w:rFonts w:hint="cs"/>
          <w:rtl/>
        </w:rPr>
        <w:t>هو</w:t>
      </w:r>
      <w:r w:rsidR="00CA37BA">
        <w:rPr>
          <w:rFonts w:hint="cs"/>
          <w:rtl/>
        </w:rPr>
        <w:t xml:space="preserve"> 810 113</w:t>
      </w:r>
      <w:r w:rsidR="00B9713D" w:rsidRPr="00291C57">
        <w:rPr>
          <w:rFonts w:hint="cs"/>
          <w:rtl/>
        </w:rPr>
        <w:t>. وكانت المرأة ممثلة تمثيلاً ضعيفاً ب</w:t>
      </w:r>
      <w:r w:rsidR="00B9713D" w:rsidRPr="00291C57">
        <w:rPr>
          <w:rFonts w:hint="cs"/>
          <w:rtl/>
          <w:lang w:bidi="ar-EG"/>
        </w:rPr>
        <w:t>صفة خاصة</w:t>
      </w:r>
      <w:r w:rsidR="00B9713D" w:rsidRPr="00291C57">
        <w:rPr>
          <w:rFonts w:hint="cs"/>
          <w:rtl/>
        </w:rPr>
        <w:t xml:space="preserve"> في القطاعات التي يسودها الرجال تقليدياً مثل ال</w:t>
      </w:r>
      <w:r w:rsidR="00B9713D" w:rsidRPr="00291C57">
        <w:rPr>
          <w:rFonts w:hint="cs"/>
          <w:rtl/>
          <w:lang w:bidi="ar-EG"/>
        </w:rPr>
        <w:t>تشييد</w:t>
      </w:r>
      <w:r w:rsidR="00B9713D" w:rsidRPr="00291C57">
        <w:rPr>
          <w:rFonts w:hint="cs"/>
          <w:rtl/>
        </w:rPr>
        <w:t xml:space="preserve"> (</w:t>
      </w:r>
      <w:r w:rsidR="006E499E">
        <w:rPr>
          <w:rFonts w:hint="cs"/>
          <w:rtl/>
        </w:rPr>
        <w:t>7 في المائة</w:t>
      </w:r>
      <w:r w:rsidR="00B9713D" w:rsidRPr="00291C57">
        <w:rPr>
          <w:rFonts w:hint="cs"/>
          <w:rtl/>
        </w:rPr>
        <w:t>) والت</w:t>
      </w:r>
      <w:r w:rsidR="00B9713D" w:rsidRPr="00291C57">
        <w:rPr>
          <w:rFonts w:hint="cs"/>
          <w:rtl/>
          <w:lang w:bidi="ar-EG"/>
        </w:rPr>
        <w:t>عدين</w:t>
      </w:r>
      <w:r w:rsidR="00B9713D" w:rsidRPr="00291C57">
        <w:rPr>
          <w:rFonts w:hint="cs"/>
          <w:rtl/>
        </w:rPr>
        <w:t xml:space="preserve"> (</w:t>
      </w:r>
      <w:r w:rsidR="007E7247">
        <w:rPr>
          <w:rFonts w:hint="cs"/>
          <w:rtl/>
        </w:rPr>
        <w:t>12 في المائة</w:t>
      </w:r>
      <w:r w:rsidR="00B9713D" w:rsidRPr="00291C57">
        <w:rPr>
          <w:rFonts w:hint="cs"/>
          <w:rtl/>
        </w:rPr>
        <w:t>) و</w:t>
      </w:r>
      <w:r w:rsidR="00B9713D" w:rsidRPr="00291C57">
        <w:rPr>
          <w:rFonts w:hint="cs"/>
          <w:rtl/>
          <w:lang w:bidi="ar-EG"/>
        </w:rPr>
        <w:t>خدمات ا</w:t>
      </w:r>
      <w:r w:rsidR="00EC1057">
        <w:rPr>
          <w:rFonts w:hint="cs"/>
          <w:rtl/>
          <w:lang w:bidi="ar-EG"/>
        </w:rPr>
        <w:t>لأ</w:t>
      </w:r>
      <w:r w:rsidR="00B9713D" w:rsidRPr="00291C57">
        <w:rPr>
          <w:rFonts w:hint="cs"/>
          <w:rtl/>
          <w:lang w:bidi="ar-EG"/>
        </w:rPr>
        <w:t>من</w:t>
      </w:r>
      <w:r w:rsidR="00B9713D" w:rsidRPr="00291C57">
        <w:rPr>
          <w:rFonts w:hint="cs"/>
          <w:rtl/>
        </w:rPr>
        <w:t xml:space="preserve"> الخاص و</w:t>
      </w:r>
      <w:r w:rsidR="00B9713D" w:rsidRPr="00291C57">
        <w:rPr>
          <w:rFonts w:hint="cs"/>
          <w:rtl/>
          <w:lang w:bidi="ar-EG"/>
        </w:rPr>
        <w:t xml:space="preserve">الخدمات </w:t>
      </w:r>
      <w:r w:rsidR="00B9713D" w:rsidRPr="00291C57">
        <w:rPr>
          <w:rFonts w:hint="cs"/>
          <w:rtl/>
        </w:rPr>
        <w:t>القانون</w:t>
      </w:r>
      <w:r w:rsidR="00B9713D" w:rsidRPr="00291C57">
        <w:rPr>
          <w:rFonts w:hint="cs"/>
          <w:rtl/>
          <w:lang w:bidi="ar-EG"/>
        </w:rPr>
        <w:t>ية</w:t>
      </w:r>
      <w:r w:rsidR="00B9713D" w:rsidRPr="00291C57">
        <w:rPr>
          <w:rFonts w:hint="cs"/>
          <w:rtl/>
        </w:rPr>
        <w:t xml:space="preserve"> والإصلاحية (</w:t>
      </w:r>
      <w:r w:rsidR="007E7247">
        <w:rPr>
          <w:rFonts w:hint="cs"/>
          <w:rtl/>
        </w:rPr>
        <w:t>9 في المائة</w:t>
      </w:r>
      <w:r w:rsidR="00B9713D" w:rsidRPr="00291C57">
        <w:rPr>
          <w:rFonts w:hint="cs"/>
          <w:rtl/>
        </w:rPr>
        <w:t>) والنقل</w:t>
      </w:r>
      <w:r w:rsidR="00B9713D" w:rsidRPr="00291C57">
        <w:rPr>
          <w:rFonts w:hint="cs"/>
          <w:rtl/>
          <w:lang w:bidi="ar-EG"/>
        </w:rPr>
        <w:t xml:space="preserve"> </w:t>
      </w:r>
      <w:r w:rsidR="00B9713D" w:rsidRPr="00291C57">
        <w:rPr>
          <w:rFonts w:hint="cs"/>
          <w:rtl/>
        </w:rPr>
        <w:t>(</w:t>
      </w:r>
      <w:r>
        <w:rPr>
          <w:rFonts w:hint="cs"/>
          <w:rtl/>
        </w:rPr>
        <w:t>12 في المائة</w:t>
      </w:r>
      <w:r w:rsidR="00B9713D" w:rsidRPr="00291C57">
        <w:rPr>
          <w:rFonts w:hint="cs"/>
          <w:rtl/>
        </w:rPr>
        <w:t xml:space="preserve">). في حين أن الرجال ممثلون تمثيلاً جيداً في </w:t>
      </w:r>
      <w:r w:rsidR="00B9713D" w:rsidRPr="00291C57">
        <w:rPr>
          <w:rFonts w:hint="cs"/>
          <w:rtl/>
          <w:lang w:bidi="ar-EG"/>
        </w:rPr>
        <w:t>أ</w:t>
      </w:r>
      <w:r w:rsidR="00B9713D" w:rsidRPr="00291C57">
        <w:rPr>
          <w:rFonts w:hint="cs"/>
          <w:rtl/>
        </w:rPr>
        <w:t xml:space="preserve">غلب القطاعات والصناعات، ويمثلون </w:t>
      </w:r>
      <w:r w:rsidR="00B9713D" w:rsidRPr="00291C57">
        <w:rPr>
          <w:rFonts w:hint="cs"/>
          <w:rtl/>
          <w:lang w:bidi="ar-EG"/>
        </w:rPr>
        <w:t>أ</w:t>
      </w:r>
      <w:r w:rsidR="00B9713D" w:rsidRPr="00291C57">
        <w:rPr>
          <w:rFonts w:hint="cs"/>
          <w:rtl/>
        </w:rPr>
        <w:t xml:space="preserve">كثر من </w:t>
      </w:r>
      <w:r>
        <w:rPr>
          <w:rFonts w:hint="cs"/>
          <w:rtl/>
        </w:rPr>
        <w:t>50 في المائة</w:t>
      </w:r>
      <w:r w:rsidR="00B9713D" w:rsidRPr="00291C57">
        <w:rPr>
          <w:rFonts w:hint="cs"/>
          <w:rtl/>
        </w:rPr>
        <w:t xml:space="preserve"> من </w:t>
      </w:r>
      <w:r w:rsidR="00B9713D" w:rsidRPr="00291C57">
        <w:rPr>
          <w:rFonts w:hint="cs"/>
          <w:rtl/>
          <w:lang w:bidi="ar-EG"/>
        </w:rPr>
        <w:t>مجموع</w:t>
      </w:r>
      <w:r w:rsidR="00B9713D" w:rsidRPr="00291C57">
        <w:rPr>
          <w:rFonts w:hint="cs"/>
          <w:rtl/>
        </w:rPr>
        <w:t xml:space="preserve"> الموظفين فيما عدا الخدمات العامة (</w:t>
      </w:r>
      <w:r>
        <w:rPr>
          <w:rFonts w:hint="cs"/>
          <w:rtl/>
        </w:rPr>
        <w:t>57 في المائة</w:t>
      </w:r>
      <w:r w:rsidR="00B9713D" w:rsidRPr="00291C57">
        <w:rPr>
          <w:rFonts w:hint="cs"/>
          <w:rtl/>
        </w:rPr>
        <w:t>) والوساطة المالية (</w:t>
      </w:r>
      <w:r>
        <w:rPr>
          <w:rFonts w:hint="cs"/>
          <w:rtl/>
        </w:rPr>
        <w:t>57 في المائة</w:t>
      </w:r>
      <w:r w:rsidR="00B9713D" w:rsidRPr="00291C57">
        <w:rPr>
          <w:rFonts w:hint="cs"/>
          <w:rtl/>
        </w:rPr>
        <w:t>) وقطاع الصحة والرعاية (الخاص) (</w:t>
      </w:r>
      <w:r>
        <w:rPr>
          <w:rFonts w:hint="cs"/>
          <w:rtl/>
        </w:rPr>
        <w:t>62 في المائة</w:t>
      </w:r>
      <w:r w:rsidR="00B9713D" w:rsidRPr="00291C57">
        <w:rPr>
          <w:rFonts w:hint="cs"/>
          <w:rtl/>
        </w:rPr>
        <w:t>).</w:t>
      </w:r>
    </w:p>
    <w:p w:rsidR="00B9713D" w:rsidRPr="00291C57" w:rsidRDefault="00A610D1" w:rsidP="00C348E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34AF6">
        <w:rPr>
          <w:rFonts w:hint="cs"/>
          <w:b/>
          <w:bCs/>
          <w:rtl/>
        </w:rPr>
        <w:t>المادة</w:t>
      </w:r>
      <w:r w:rsidRPr="00D34AF6">
        <w:rPr>
          <w:rFonts w:hint="cs"/>
          <w:b/>
          <w:bCs/>
          <w:rtl/>
          <w:lang w:bidi="ar-EG"/>
        </w:rPr>
        <w:t xml:space="preserve"> </w:t>
      </w:r>
      <w:r>
        <w:rPr>
          <w:rFonts w:hint="cs"/>
          <w:b/>
          <w:bCs/>
          <w:rtl/>
        </w:rPr>
        <w:t>5</w:t>
      </w:r>
      <w:r w:rsidRPr="00D34AF6">
        <w:rPr>
          <w:rFonts w:hint="cs"/>
          <w:b/>
          <w:bCs/>
          <w:rtl/>
        </w:rPr>
        <w:t>: ال</w:t>
      </w:r>
      <w:r w:rsidRPr="00D34AF6">
        <w:rPr>
          <w:rFonts w:hint="cs"/>
          <w:b/>
          <w:bCs/>
          <w:rtl/>
          <w:lang w:bidi="ar-EG"/>
        </w:rPr>
        <w:t>أفكار</w:t>
      </w:r>
      <w:r w:rsidRPr="00D34AF6">
        <w:rPr>
          <w:rFonts w:hint="cs"/>
          <w:b/>
          <w:bCs/>
          <w:rtl/>
        </w:rPr>
        <w:t xml:space="preserve"> النمطي</w:t>
      </w:r>
      <w:r w:rsidRPr="00D34AF6">
        <w:rPr>
          <w:rFonts w:hint="cs"/>
          <w:b/>
          <w:bCs/>
          <w:rtl/>
          <w:lang w:bidi="ar-EG"/>
        </w:rPr>
        <w:t>ة عن دور كل من ا</w:t>
      </w:r>
      <w:r w:rsidRPr="00D34AF6">
        <w:rPr>
          <w:rFonts w:hint="cs"/>
          <w:b/>
          <w:bCs/>
          <w:rtl/>
        </w:rPr>
        <w:t>لجنس</w:t>
      </w:r>
      <w:r>
        <w:rPr>
          <w:rFonts w:hint="cs"/>
          <w:b/>
          <w:bCs/>
          <w:rtl/>
          <w:lang w:bidi="ar-EG"/>
        </w:rPr>
        <w:t>ين</w:t>
      </w:r>
    </w:p>
    <w:p w:rsidR="00B9713D" w:rsidRPr="00291C57" w:rsidRDefault="00C348E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291C57">
        <w:rPr>
          <w:rFonts w:hint="cs"/>
          <w:rtl/>
          <w:lang w:bidi="ar-EG"/>
        </w:rPr>
        <w:t>لا ت</w:t>
      </w:r>
      <w:r w:rsidR="00B9713D" w:rsidRPr="00291C57">
        <w:rPr>
          <w:rFonts w:hint="cs"/>
          <w:rtl/>
        </w:rPr>
        <w:t xml:space="preserve">وجد </w:t>
      </w:r>
      <w:r w:rsidR="00B9713D" w:rsidRPr="00291C57">
        <w:rPr>
          <w:rFonts w:hint="cs"/>
          <w:rtl/>
          <w:lang w:bidi="ar-EG"/>
        </w:rPr>
        <w:t xml:space="preserve">سوى </w:t>
      </w:r>
      <w:r w:rsidR="00B9713D" w:rsidRPr="00291C57">
        <w:rPr>
          <w:rFonts w:hint="cs"/>
          <w:rtl/>
        </w:rPr>
        <w:t>بيانات إحصائية قليلة جداً عن ال</w:t>
      </w:r>
      <w:r w:rsidR="00B9713D" w:rsidRPr="00291C57">
        <w:rPr>
          <w:rFonts w:hint="cs"/>
          <w:rtl/>
          <w:lang w:bidi="ar-EG"/>
        </w:rPr>
        <w:t>نظرة</w:t>
      </w:r>
      <w:r w:rsidR="00B9713D" w:rsidRPr="00291C57">
        <w:rPr>
          <w:rFonts w:hint="cs"/>
          <w:rtl/>
        </w:rPr>
        <w:t xml:space="preserve"> النمطي</w:t>
      </w:r>
      <w:r w:rsidR="00B9713D" w:rsidRPr="00291C57">
        <w:rPr>
          <w:rFonts w:hint="cs"/>
          <w:rtl/>
          <w:lang w:bidi="ar-EG"/>
        </w:rPr>
        <w:t>ة</w:t>
      </w:r>
      <w:r w:rsidR="00B9713D" w:rsidRPr="00291C57">
        <w:rPr>
          <w:rFonts w:hint="cs"/>
          <w:rtl/>
        </w:rPr>
        <w:t xml:space="preserve"> للدور الجنساني</w:t>
      </w:r>
      <w:r w:rsidR="00B9713D" w:rsidRPr="00291C57">
        <w:rPr>
          <w:rFonts w:hint="cs"/>
          <w:rtl/>
          <w:lang w:bidi="ar-EG"/>
        </w:rPr>
        <w:t xml:space="preserve"> في ناميبيا</w:t>
      </w:r>
      <w:r w:rsidR="00B9713D" w:rsidRPr="00291C57">
        <w:rPr>
          <w:rFonts w:hint="cs"/>
          <w:rtl/>
        </w:rPr>
        <w:t xml:space="preserve">. وهناك </w:t>
      </w:r>
      <w:r w:rsidR="00B9713D" w:rsidRPr="00291C57">
        <w:rPr>
          <w:rFonts w:hint="cs"/>
          <w:rtl/>
          <w:lang w:bidi="ar-EG"/>
        </w:rPr>
        <w:t>حاجة شديدة ل</w:t>
      </w:r>
      <w:r w:rsidR="00B9713D" w:rsidRPr="00291C57">
        <w:rPr>
          <w:rFonts w:hint="cs"/>
          <w:rtl/>
        </w:rPr>
        <w:t xml:space="preserve">لبحث من </w:t>
      </w:r>
      <w:r w:rsidR="00B9713D" w:rsidRPr="00291C57">
        <w:rPr>
          <w:rFonts w:hint="cs"/>
          <w:rtl/>
          <w:lang w:bidi="ar-EG"/>
        </w:rPr>
        <w:t>أ</w:t>
      </w:r>
      <w:r w:rsidR="00B9713D" w:rsidRPr="00291C57">
        <w:rPr>
          <w:rFonts w:hint="cs"/>
          <w:rtl/>
        </w:rPr>
        <w:t>جل ا</w:t>
      </w:r>
      <w:r w:rsidR="00B9713D" w:rsidRPr="00291C57">
        <w:rPr>
          <w:rFonts w:hint="cs"/>
          <w:rtl/>
          <w:lang w:bidi="ar-EG"/>
        </w:rPr>
        <w:t xml:space="preserve">لحصول على </w:t>
      </w:r>
      <w:r w:rsidR="00B9713D" w:rsidRPr="00291C57">
        <w:rPr>
          <w:rFonts w:hint="cs"/>
          <w:rtl/>
        </w:rPr>
        <w:t xml:space="preserve">معلومات </w:t>
      </w:r>
      <w:r w:rsidR="00B9713D" w:rsidRPr="00291C57">
        <w:rPr>
          <w:rFonts w:hint="cs"/>
          <w:rtl/>
          <w:lang w:bidi="ar-EG"/>
        </w:rPr>
        <w:t>أ</w:t>
      </w:r>
      <w:r w:rsidR="00B9713D" w:rsidRPr="00291C57">
        <w:rPr>
          <w:rFonts w:hint="cs"/>
          <w:rtl/>
        </w:rPr>
        <w:t xml:space="preserve">كثر </w:t>
      </w:r>
      <w:r w:rsidR="00B9713D" w:rsidRPr="00291C57">
        <w:rPr>
          <w:rFonts w:hint="cs"/>
          <w:rtl/>
          <w:lang w:bidi="ar-EG"/>
        </w:rPr>
        <w:t>ع</w:t>
      </w:r>
      <w:r w:rsidR="00B9713D" w:rsidRPr="00291C57">
        <w:rPr>
          <w:rFonts w:hint="cs"/>
          <w:rtl/>
        </w:rPr>
        <w:t>ن الأدوار المتغيرة للمرأة ف</w:t>
      </w:r>
      <w:r w:rsidR="00B9713D" w:rsidRPr="00291C57">
        <w:rPr>
          <w:rFonts w:hint="eastAsia"/>
          <w:rtl/>
        </w:rPr>
        <w:t>ي</w:t>
      </w:r>
      <w:r w:rsidR="00B9713D" w:rsidRPr="00291C57">
        <w:rPr>
          <w:rFonts w:hint="cs"/>
          <w:rtl/>
        </w:rPr>
        <w:t xml:space="preserve"> جميع مجالات الحياة الاقتصادية والاجتماعية، خاصة منذ الاستقلال.</w:t>
      </w:r>
    </w:p>
    <w:p w:rsidR="00B9713D" w:rsidRPr="00291C57" w:rsidRDefault="00C348E5" w:rsidP="00C348E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من أ</w:t>
      </w:r>
      <w:r w:rsidR="00B9713D" w:rsidRPr="00291C57">
        <w:rPr>
          <w:rFonts w:hint="cs"/>
          <w:rtl/>
        </w:rPr>
        <w:t>مثل</w:t>
      </w:r>
      <w:r w:rsidR="00B9713D" w:rsidRPr="00291C57">
        <w:rPr>
          <w:rFonts w:hint="cs"/>
          <w:rtl/>
          <w:lang w:bidi="ar-EG"/>
        </w:rPr>
        <w:t>ة</w:t>
      </w:r>
      <w:r w:rsidR="00B9713D" w:rsidRPr="00291C57">
        <w:rPr>
          <w:rFonts w:hint="cs"/>
          <w:rtl/>
        </w:rPr>
        <w:t xml:space="preserve"> هذا التفكير النمطي للمجتمع الناميبي قرار المحكمة العليا في ناميبيا في قضية </w:t>
      </w:r>
      <w:r w:rsidR="00B9713D" w:rsidRPr="00291C57">
        <w:rPr>
          <w:rFonts w:hint="cs"/>
          <w:i/>
          <w:iCs/>
          <w:rtl/>
        </w:rPr>
        <w:t>موللر ضد رئيس جمهورية ناميبيا و</w:t>
      </w:r>
      <w:r w:rsidR="00B9713D" w:rsidRPr="00291C57">
        <w:rPr>
          <w:rFonts w:hint="cs"/>
          <w:i/>
          <w:iCs/>
          <w:rtl/>
          <w:lang w:bidi="ar-EG"/>
        </w:rPr>
        <w:t>شخص آخر</w:t>
      </w:r>
      <w:r w:rsidR="00B9713D" w:rsidRPr="00291C57">
        <w:rPr>
          <w:rFonts w:hint="cs"/>
          <w:rtl/>
        </w:rPr>
        <w:t xml:space="preserve"> في عام </w:t>
      </w:r>
      <w:r>
        <w:rPr>
          <w:rFonts w:hint="cs"/>
          <w:rtl/>
        </w:rPr>
        <w:t>2000</w:t>
      </w:r>
      <w:r w:rsidR="00B9713D" w:rsidRPr="00291C57">
        <w:rPr>
          <w:rFonts w:hint="cs"/>
          <w:rtl/>
          <w:lang w:bidi="ar-EG"/>
        </w:rPr>
        <w:t xml:space="preserve"> </w:t>
      </w:r>
      <w:r w:rsidR="00B9713D" w:rsidRPr="00291C57">
        <w:rPr>
          <w:rFonts w:hint="cs"/>
          <w:rtl/>
        </w:rPr>
        <w:t>(</w:t>
      </w:r>
      <w:r w:rsidR="00B9713D" w:rsidRPr="00291C57">
        <w:t>NMS</w:t>
      </w:r>
      <w:r w:rsidR="00B9713D" w:rsidRPr="00291C57">
        <w:rPr>
          <w:rFonts w:hint="cs"/>
          <w:rtl/>
        </w:rPr>
        <w:t xml:space="preserve">) </w:t>
      </w:r>
      <w:r w:rsidR="00B9713D" w:rsidRPr="00291C57">
        <w:t>BCLR</w:t>
      </w:r>
      <w:r w:rsidR="00B9713D" w:rsidRPr="00291C57">
        <w:rPr>
          <w:rFonts w:hint="cs"/>
          <w:rtl/>
          <w:lang w:bidi="ar-EG"/>
        </w:rPr>
        <w:t xml:space="preserve"> </w:t>
      </w:r>
      <w:r w:rsidR="00B9713D" w:rsidRPr="00291C57">
        <w:rPr>
          <w:rFonts w:hint="cs"/>
          <w:rtl/>
        </w:rPr>
        <w:t>(</w:t>
      </w:r>
      <w:r>
        <w:rPr>
          <w:rFonts w:hint="cs"/>
          <w:rtl/>
        </w:rPr>
        <w:t>6</w:t>
      </w:r>
      <w:r w:rsidR="00B9713D" w:rsidRPr="00291C57">
        <w:rPr>
          <w:rFonts w:hint="cs"/>
          <w:rtl/>
        </w:rPr>
        <w:t>).</w:t>
      </w:r>
      <w:r w:rsidR="00B9713D" w:rsidRPr="00291C57">
        <w:rPr>
          <w:rFonts w:hint="cs"/>
          <w:rtl/>
          <w:lang w:bidi="ar-EG"/>
        </w:rPr>
        <w:t xml:space="preserve"> فقد تزوج </w:t>
      </w:r>
      <w:r w:rsidR="00B9713D" w:rsidRPr="00291C57">
        <w:rPr>
          <w:rFonts w:hint="cs"/>
          <w:rtl/>
        </w:rPr>
        <w:t xml:space="preserve">السيد موللر من السيدة إنجلهارد في عام </w:t>
      </w:r>
      <w:r>
        <w:rPr>
          <w:rFonts w:hint="cs"/>
          <w:rtl/>
        </w:rPr>
        <w:t>1996</w:t>
      </w:r>
      <w:r w:rsidR="00B9713D" w:rsidRPr="00291C57">
        <w:rPr>
          <w:rFonts w:hint="cs"/>
          <w:rtl/>
        </w:rPr>
        <w:t>. ورغب السيد موللر في استخدام لقب عائلة زوجته بدلاً من اسم عائلته</w:t>
      </w:r>
      <w:r w:rsidR="00B9713D" w:rsidRPr="00291C57">
        <w:rPr>
          <w:rFonts w:hint="cs"/>
          <w:rtl/>
          <w:lang w:bidi="ar-EG"/>
        </w:rPr>
        <w:t>،</w:t>
      </w:r>
      <w:r w:rsidR="00B9713D" w:rsidRPr="00291C57">
        <w:rPr>
          <w:rFonts w:hint="cs"/>
          <w:rtl/>
        </w:rPr>
        <w:t xml:space="preserve"> </w:t>
      </w:r>
      <w:r w:rsidR="00B9713D" w:rsidRPr="00291C57">
        <w:rPr>
          <w:rFonts w:hint="cs"/>
          <w:rtl/>
          <w:lang w:bidi="ar-EG"/>
        </w:rPr>
        <w:t>أي أ</w:t>
      </w:r>
      <w:r w:rsidR="00B9713D" w:rsidRPr="00291C57">
        <w:rPr>
          <w:rFonts w:hint="cs"/>
          <w:rtl/>
        </w:rPr>
        <w:t>نهما يصبحان السيد والسيدة انج</w:t>
      </w:r>
      <w:r w:rsidR="00B9713D" w:rsidRPr="00291C57">
        <w:rPr>
          <w:rFonts w:hint="cs"/>
          <w:rtl/>
          <w:lang w:bidi="ar-EG"/>
        </w:rPr>
        <w:t>ل</w:t>
      </w:r>
      <w:r w:rsidR="00B9713D" w:rsidRPr="00291C57">
        <w:rPr>
          <w:rFonts w:hint="cs"/>
          <w:rtl/>
        </w:rPr>
        <w:t>هارد. وللقيام بذلك علي</w:t>
      </w:r>
      <w:r w:rsidR="00B9713D" w:rsidRPr="00291C57">
        <w:rPr>
          <w:rFonts w:hint="cs"/>
          <w:rtl/>
          <w:lang w:bidi="ar-EG"/>
        </w:rPr>
        <w:t>ه</w:t>
      </w:r>
      <w:r w:rsidR="00B9713D" w:rsidRPr="00291C57">
        <w:rPr>
          <w:rFonts w:hint="cs"/>
          <w:rtl/>
        </w:rPr>
        <w:t xml:space="preserve"> أن يلتزم بالإجراءات المنصوص عليها في المادة </w:t>
      </w:r>
      <w:r>
        <w:rPr>
          <w:rFonts w:hint="cs"/>
          <w:rtl/>
        </w:rPr>
        <w:t>9</w:t>
      </w:r>
      <w:r w:rsidR="00B9713D" w:rsidRPr="00291C57">
        <w:rPr>
          <w:rFonts w:hint="cs"/>
          <w:rtl/>
        </w:rPr>
        <w:t xml:space="preserve"> من قانون الأجانب. والمرأة المتزوجة غير مجبرة على الالتزام بأي إجراءات، و</w:t>
      </w:r>
      <w:r w:rsidR="00B9713D" w:rsidRPr="00291C57">
        <w:rPr>
          <w:rFonts w:hint="cs"/>
          <w:rtl/>
          <w:lang w:bidi="ar-EG"/>
        </w:rPr>
        <w:t xml:space="preserve">لها أن </w:t>
      </w:r>
      <w:r w:rsidR="00B9713D" w:rsidRPr="00291C57">
        <w:rPr>
          <w:rFonts w:hint="cs"/>
          <w:rtl/>
        </w:rPr>
        <w:t xml:space="preserve">تختار أن تستخدم لقب زوجها على </w:t>
      </w:r>
      <w:r w:rsidR="00B9713D" w:rsidRPr="00291C57">
        <w:rPr>
          <w:rFonts w:hint="cs"/>
          <w:rtl/>
          <w:lang w:bidi="ar-EG"/>
        </w:rPr>
        <w:t>أ</w:t>
      </w:r>
      <w:r w:rsidR="00B9713D" w:rsidRPr="00291C57">
        <w:rPr>
          <w:rFonts w:hint="cs"/>
          <w:rtl/>
        </w:rPr>
        <w:t xml:space="preserve">نه لقبها (الفقرة </w:t>
      </w:r>
      <w:r>
        <w:rPr>
          <w:rFonts w:hint="cs"/>
          <w:rtl/>
        </w:rPr>
        <w:t>9</w:t>
      </w:r>
      <w:r w:rsidR="00B9713D" w:rsidRPr="00291C57">
        <w:rPr>
          <w:rFonts w:hint="cs"/>
          <w:rtl/>
          <w:lang w:bidi="ar-EG"/>
        </w:rPr>
        <w:t xml:space="preserve"> </w:t>
      </w:r>
      <w:r w:rsidR="00B9713D" w:rsidRPr="00291C57">
        <w:rPr>
          <w:rFonts w:hint="cs"/>
          <w:rtl/>
        </w:rPr>
        <w:t>(</w:t>
      </w:r>
      <w:r>
        <w:rPr>
          <w:rFonts w:hint="cs"/>
          <w:rtl/>
        </w:rPr>
        <w:t>1</w:t>
      </w:r>
      <w:r w:rsidR="00B9713D" w:rsidRPr="00291C57">
        <w:rPr>
          <w:rFonts w:hint="cs"/>
          <w:rtl/>
        </w:rPr>
        <w:t>)</w:t>
      </w:r>
      <w:r w:rsidR="00B9713D" w:rsidRPr="00291C57">
        <w:rPr>
          <w:rFonts w:hint="cs"/>
          <w:rtl/>
          <w:lang w:bidi="ar-EG"/>
        </w:rPr>
        <w:t xml:space="preserve"> </w:t>
      </w:r>
      <w:r w:rsidR="00B9713D" w:rsidRPr="00291C57">
        <w:rPr>
          <w:rFonts w:hint="cs"/>
          <w:rtl/>
        </w:rPr>
        <w:t>(أ)).</w:t>
      </w:r>
    </w:p>
    <w:p w:rsidR="00B9713D" w:rsidRPr="00291C57" w:rsidRDefault="00C348E5" w:rsidP="00C348E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وتقدم السيد موللر إلى المحكمة العلي</w:t>
      </w:r>
      <w:r w:rsidR="00B9713D" w:rsidRPr="00291C57">
        <w:rPr>
          <w:rFonts w:hint="cs"/>
          <w:rtl/>
          <w:lang w:bidi="ar-EG"/>
        </w:rPr>
        <w:t>ا</w:t>
      </w:r>
      <w:r w:rsidR="00B9713D" w:rsidRPr="00291C57">
        <w:rPr>
          <w:rFonts w:hint="cs"/>
          <w:rtl/>
        </w:rPr>
        <w:t xml:space="preserve"> يطلب أن</w:t>
      </w:r>
      <w:r w:rsidR="00B9713D" w:rsidRPr="00291C57">
        <w:rPr>
          <w:rFonts w:hint="cs"/>
          <w:rtl/>
          <w:lang w:bidi="ar-EG"/>
        </w:rPr>
        <w:t xml:space="preserve"> تحكم بعدم دستورية</w:t>
      </w:r>
      <w:r w:rsidR="00B9713D" w:rsidRPr="00291C57">
        <w:rPr>
          <w:rFonts w:hint="cs"/>
          <w:rtl/>
        </w:rPr>
        <w:t xml:space="preserve"> المادة </w:t>
      </w:r>
      <w:r>
        <w:rPr>
          <w:rFonts w:hint="cs"/>
          <w:rtl/>
        </w:rPr>
        <w:t>9</w:t>
      </w:r>
      <w:r w:rsidR="00B9713D" w:rsidRPr="00291C57">
        <w:rPr>
          <w:rFonts w:hint="cs"/>
          <w:rtl/>
          <w:lang w:bidi="ar-EG"/>
        </w:rPr>
        <w:t xml:space="preserve"> </w:t>
      </w:r>
      <w:r w:rsidR="00B9713D" w:rsidRPr="00291C57">
        <w:rPr>
          <w:rFonts w:hint="cs"/>
          <w:rtl/>
        </w:rPr>
        <w:t>(</w:t>
      </w:r>
      <w:r>
        <w:rPr>
          <w:rFonts w:hint="cs"/>
          <w:rtl/>
        </w:rPr>
        <w:t>1</w:t>
      </w:r>
      <w:r w:rsidR="00B9713D" w:rsidRPr="00291C57">
        <w:rPr>
          <w:rFonts w:hint="cs"/>
          <w:rtl/>
        </w:rPr>
        <w:t>)</w:t>
      </w:r>
      <w:r w:rsidR="00B9713D" w:rsidRPr="00291C57">
        <w:rPr>
          <w:rFonts w:hint="cs"/>
          <w:rtl/>
          <w:lang w:bidi="ar-EG"/>
        </w:rPr>
        <w:t xml:space="preserve"> </w:t>
      </w:r>
      <w:r w:rsidR="00B9713D" w:rsidRPr="00291C57">
        <w:rPr>
          <w:rFonts w:hint="cs"/>
          <w:rtl/>
        </w:rPr>
        <w:t xml:space="preserve">(أ). وكان دفاعه الرئيسي هو أن المادة </w:t>
      </w:r>
      <w:r w:rsidR="00B9713D" w:rsidRPr="00291C57">
        <w:rPr>
          <w:rFonts w:hint="cs"/>
          <w:rtl/>
          <w:lang w:bidi="ar-EG"/>
        </w:rPr>
        <w:t>ت</w:t>
      </w:r>
      <w:r w:rsidR="00B9713D" w:rsidRPr="00291C57">
        <w:rPr>
          <w:rFonts w:hint="cs"/>
          <w:rtl/>
        </w:rPr>
        <w:t>نتهك حقوقه التي يكفلها الدستور</w:t>
      </w:r>
      <w:r w:rsidR="00B9713D" w:rsidRPr="00291C57">
        <w:rPr>
          <w:rFonts w:hint="cs"/>
          <w:rtl/>
          <w:lang w:bidi="ar-EG"/>
        </w:rPr>
        <w:t>، أي حق</w:t>
      </w:r>
      <w:r w:rsidR="00B9713D" w:rsidRPr="00291C57">
        <w:rPr>
          <w:rFonts w:hint="cs"/>
          <w:rtl/>
        </w:rPr>
        <w:t xml:space="preserve"> المساواة </w:t>
      </w:r>
      <w:r w:rsidR="00B9713D" w:rsidRPr="00291C57">
        <w:rPr>
          <w:rFonts w:hint="cs"/>
          <w:rtl/>
          <w:lang w:bidi="ar-EG"/>
        </w:rPr>
        <w:t>أ</w:t>
      </w:r>
      <w:r w:rsidR="00B9713D" w:rsidRPr="00291C57">
        <w:rPr>
          <w:rFonts w:hint="cs"/>
          <w:rtl/>
        </w:rPr>
        <w:t>مام القانون و</w:t>
      </w:r>
      <w:r w:rsidR="00B9713D" w:rsidRPr="00291C57">
        <w:rPr>
          <w:rFonts w:hint="cs"/>
          <w:rtl/>
          <w:lang w:bidi="ar-EG"/>
        </w:rPr>
        <w:t>عدم</w:t>
      </w:r>
      <w:r w:rsidR="00B9713D" w:rsidRPr="00291C57">
        <w:rPr>
          <w:rFonts w:hint="cs"/>
          <w:rtl/>
        </w:rPr>
        <w:t xml:space="preserve"> التمييز على أساس الجنس (المادة </w:t>
      </w:r>
      <w:r>
        <w:rPr>
          <w:rFonts w:hint="cs"/>
          <w:rtl/>
        </w:rPr>
        <w:t>10</w:t>
      </w:r>
      <w:r w:rsidR="00B9713D" w:rsidRPr="00291C57">
        <w:rPr>
          <w:rFonts w:hint="cs"/>
          <w:rtl/>
        </w:rPr>
        <w:t xml:space="preserve"> من الدستور). وطلب أيضا أن يسمح له باستخدام لقب زوجته. ورفض</w:t>
      </w:r>
      <w:r w:rsidR="00B9713D" w:rsidRPr="00291C57">
        <w:rPr>
          <w:rFonts w:hint="cs"/>
          <w:rtl/>
          <w:lang w:bidi="ar-EG"/>
        </w:rPr>
        <w:t>ت المحطمة</w:t>
      </w:r>
      <w:r w:rsidR="00B9713D" w:rsidRPr="00291C57">
        <w:rPr>
          <w:rFonts w:hint="cs"/>
          <w:rtl/>
        </w:rPr>
        <w:t xml:space="preserve"> طلب السيد موللر</w:t>
      </w:r>
      <w:r w:rsidR="00B9713D" w:rsidRPr="00291C57">
        <w:rPr>
          <w:rFonts w:hint="cs"/>
          <w:rtl/>
          <w:lang w:bidi="ar-EG"/>
        </w:rPr>
        <w:t>،</w:t>
      </w:r>
      <w:r w:rsidR="00B9713D" w:rsidRPr="00291C57">
        <w:rPr>
          <w:rFonts w:hint="cs"/>
          <w:rtl/>
        </w:rPr>
        <w:t xml:space="preserve"> </w:t>
      </w:r>
      <w:r w:rsidR="00B9713D" w:rsidRPr="00291C57">
        <w:rPr>
          <w:rFonts w:hint="cs"/>
          <w:rtl/>
          <w:lang w:bidi="ar-EG"/>
        </w:rPr>
        <w:t>ف</w:t>
      </w:r>
      <w:r w:rsidR="00B9713D" w:rsidRPr="00291C57">
        <w:rPr>
          <w:rFonts w:hint="cs"/>
          <w:rtl/>
        </w:rPr>
        <w:t xml:space="preserve">استأنف </w:t>
      </w:r>
      <w:r w:rsidR="00B9713D" w:rsidRPr="00291C57">
        <w:rPr>
          <w:rFonts w:hint="cs"/>
          <w:rtl/>
          <w:lang w:bidi="ar-EG"/>
        </w:rPr>
        <w:t>أمام ا</w:t>
      </w:r>
      <w:r w:rsidR="00B9713D" w:rsidRPr="00291C57">
        <w:rPr>
          <w:rFonts w:hint="cs"/>
          <w:rtl/>
        </w:rPr>
        <w:t xml:space="preserve">لمحكمة </w:t>
      </w:r>
      <w:r w:rsidR="00B9713D" w:rsidRPr="00291C57">
        <w:rPr>
          <w:rFonts w:hint="cs"/>
          <w:rtl/>
          <w:lang w:bidi="ar-EG"/>
        </w:rPr>
        <w:t xml:space="preserve">الدستورية </w:t>
      </w:r>
      <w:r>
        <w:rPr>
          <w:rFonts w:hint="cs"/>
          <w:rtl/>
        </w:rPr>
        <w:t>العليا.</w:t>
      </w:r>
    </w:p>
    <w:p w:rsidR="00B9713D" w:rsidRPr="00291C57" w:rsidRDefault="00C348E5" w:rsidP="00C348E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w:t>
      </w:r>
      <w:r w:rsidR="00B9713D" w:rsidRPr="00291C57">
        <w:rPr>
          <w:rFonts w:hint="cs"/>
          <w:rtl/>
          <w:lang w:bidi="ar-EG"/>
        </w:rPr>
        <w:t xml:space="preserve">رأت </w:t>
      </w:r>
      <w:r w:rsidR="00B9713D" w:rsidRPr="00291C57">
        <w:rPr>
          <w:rFonts w:hint="cs"/>
          <w:rtl/>
        </w:rPr>
        <w:t>المحكمة</w:t>
      </w:r>
      <w:r w:rsidR="00B9713D" w:rsidRPr="00291C57">
        <w:rPr>
          <w:rFonts w:hint="cs"/>
          <w:rtl/>
          <w:lang w:bidi="ar-EG"/>
        </w:rPr>
        <w:t xml:space="preserve"> الدستورية</w:t>
      </w:r>
      <w:r w:rsidR="00B9713D" w:rsidRPr="00291C57">
        <w:rPr>
          <w:rFonts w:hint="cs"/>
          <w:rtl/>
        </w:rPr>
        <w:t xml:space="preserve"> العليا </w:t>
      </w:r>
      <w:r w:rsidR="00B9713D" w:rsidRPr="00291C57">
        <w:rPr>
          <w:rFonts w:hint="cs"/>
          <w:rtl/>
          <w:lang w:bidi="ar-EG"/>
        </w:rPr>
        <w:t xml:space="preserve">أن القضية تنطوي على </w:t>
      </w:r>
      <w:r w:rsidR="00B9713D" w:rsidRPr="00291C57">
        <w:rPr>
          <w:rFonts w:hint="cs"/>
          <w:rtl/>
        </w:rPr>
        <w:t xml:space="preserve">عدة نقاط مهمة. </w:t>
      </w:r>
      <w:r w:rsidR="00B9713D" w:rsidRPr="00291C57">
        <w:rPr>
          <w:rFonts w:hint="cs"/>
          <w:rtl/>
          <w:lang w:bidi="ar-EG"/>
        </w:rPr>
        <w:t xml:space="preserve">فبموجب </w:t>
      </w:r>
      <w:r w:rsidR="00B9713D" w:rsidRPr="00291C57">
        <w:rPr>
          <w:rFonts w:hint="cs"/>
          <w:rtl/>
        </w:rPr>
        <w:t xml:space="preserve">المادة </w:t>
      </w:r>
      <w:r>
        <w:rPr>
          <w:rFonts w:hint="cs"/>
          <w:rtl/>
        </w:rPr>
        <w:t xml:space="preserve">10 </w:t>
      </w:r>
      <w:r w:rsidR="00B9713D" w:rsidRPr="00291C57">
        <w:rPr>
          <w:rFonts w:hint="cs"/>
          <w:rtl/>
        </w:rPr>
        <w:t>(</w:t>
      </w:r>
      <w:r>
        <w:rPr>
          <w:rFonts w:hint="cs"/>
          <w:rtl/>
        </w:rPr>
        <w:t>1</w:t>
      </w:r>
      <w:r w:rsidR="00B9713D" w:rsidRPr="00291C57">
        <w:rPr>
          <w:rFonts w:hint="cs"/>
          <w:rtl/>
        </w:rPr>
        <w:t xml:space="preserve">) </w:t>
      </w:r>
      <w:r w:rsidR="00B9713D" w:rsidRPr="00291C57">
        <w:rPr>
          <w:rFonts w:hint="cs"/>
          <w:rtl/>
          <w:lang w:bidi="ar-EG"/>
        </w:rPr>
        <w:t xml:space="preserve">يجوز أن </w:t>
      </w:r>
      <w:r w:rsidR="00B9713D" w:rsidRPr="00291C57">
        <w:rPr>
          <w:rFonts w:hint="cs"/>
          <w:rtl/>
        </w:rPr>
        <w:t>يعامل</w:t>
      </w:r>
      <w:r w:rsidR="00B9713D" w:rsidRPr="00291C57">
        <w:rPr>
          <w:rFonts w:hint="cs"/>
          <w:rtl/>
          <w:lang w:bidi="ar-EG"/>
        </w:rPr>
        <w:t xml:space="preserve"> القانون</w:t>
      </w:r>
      <w:r w:rsidR="00B9713D" w:rsidRPr="00291C57">
        <w:rPr>
          <w:rFonts w:hint="cs"/>
          <w:rtl/>
        </w:rPr>
        <w:t xml:space="preserve"> الأفراد بصورة مختلفة إذا </w:t>
      </w:r>
      <w:r w:rsidR="00B9713D" w:rsidRPr="00291C57">
        <w:rPr>
          <w:rFonts w:hint="cs"/>
          <w:rtl/>
          <w:lang w:bidi="ar-EG"/>
        </w:rPr>
        <w:t>وجدت أ</w:t>
      </w:r>
      <w:r w:rsidR="00B9713D" w:rsidRPr="00291C57">
        <w:rPr>
          <w:rFonts w:hint="cs"/>
          <w:rtl/>
        </w:rPr>
        <w:t xml:space="preserve">سباب </w:t>
      </w:r>
      <w:r w:rsidR="00B9713D" w:rsidRPr="00291C57">
        <w:rPr>
          <w:rFonts w:hint="cs"/>
          <w:rtl/>
          <w:lang w:bidi="ar-EG"/>
        </w:rPr>
        <w:t>معق</w:t>
      </w:r>
      <w:r w:rsidR="00B9713D" w:rsidRPr="00291C57">
        <w:rPr>
          <w:rFonts w:hint="cs"/>
          <w:rtl/>
        </w:rPr>
        <w:t>ول</w:t>
      </w:r>
      <w:r w:rsidR="00B9713D" w:rsidRPr="00291C57">
        <w:rPr>
          <w:rFonts w:hint="cs"/>
          <w:rtl/>
          <w:lang w:bidi="ar-EG"/>
        </w:rPr>
        <w:t>ة</w:t>
      </w:r>
      <w:r w:rsidR="00B9713D" w:rsidRPr="00291C57">
        <w:rPr>
          <w:rFonts w:hint="cs"/>
          <w:rtl/>
        </w:rPr>
        <w:t xml:space="preserve"> أو مقبول</w:t>
      </w:r>
      <w:r w:rsidR="00B9713D" w:rsidRPr="00291C57">
        <w:rPr>
          <w:rFonts w:hint="cs"/>
          <w:rtl/>
          <w:lang w:bidi="ar-EG"/>
        </w:rPr>
        <w:t>ة</w:t>
      </w:r>
      <w:r w:rsidR="00B9713D" w:rsidRPr="00291C57">
        <w:rPr>
          <w:rFonts w:hint="cs"/>
          <w:rtl/>
        </w:rPr>
        <w:t xml:space="preserve"> لهذا الاختلاف في ال</w:t>
      </w:r>
      <w:r w:rsidR="00B9713D" w:rsidRPr="00291C57">
        <w:rPr>
          <w:rFonts w:hint="cs"/>
          <w:rtl/>
          <w:lang w:bidi="ar-EG"/>
        </w:rPr>
        <w:t xml:space="preserve">معاملة وكان سن التشريع لسبب مشروع، والسبب المشروع في </w:t>
      </w:r>
      <w:r w:rsidR="00B9713D" w:rsidRPr="00291C57">
        <w:rPr>
          <w:rFonts w:hint="cs"/>
          <w:rtl/>
        </w:rPr>
        <w:t>هذه الحالة هو منع الأفراد من تغيير ألقابهم لغرض ال</w:t>
      </w:r>
      <w:r w:rsidR="00B9713D" w:rsidRPr="00291C57">
        <w:rPr>
          <w:rFonts w:hint="cs"/>
          <w:rtl/>
          <w:lang w:bidi="ar-EG"/>
        </w:rPr>
        <w:t>ت</w:t>
      </w:r>
      <w:r w:rsidR="00B9713D" w:rsidRPr="00291C57">
        <w:rPr>
          <w:rFonts w:hint="cs"/>
          <w:rtl/>
        </w:rPr>
        <w:t xml:space="preserve">هرب من </w:t>
      </w:r>
      <w:r w:rsidR="00B9713D" w:rsidRPr="00291C57">
        <w:rPr>
          <w:rFonts w:hint="cs"/>
          <w:rtl/>
          <w:lang w:bidi="ar-EG"/>
        </w:rPr>
        <w:t>ملاحقة</w:t>
      </w:r>
      <w:r w:rsidR="00B9713D" w:rsidRPr="00291C57">
        <w:rPr>
          <w:rFonts w:hint="cs"/>
          <w:rtl/>
        </w:rPr>
        <w:t xml:space="preserve"> الشرطة.</w:t>
      </w:r>
    </w:p>
    <w:p w:rsidR="00B9713D" w:rsidRPr="00291C57" w:rsidRDefault="00C348E5" w:rsidP="00C348E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وأضافت المحكمة أن نص المادة</w:t>
      </w:r>
      <w:r w:rsidR="00B9713D" w:rsidRPr="00291C57">
        <w:rPr>
          <w:rFonts w:hint="cs"/>
          <w:rtl/>
          <w:lang w:bidi="ar-EG"/>
        </w:rPr>
        <w:t xml:space="preserve"> </w:t>
      </w:r>
      <w:r>
        <w:rPr>
          <w:rFonts w:hint="cs"/>
          <w:rtl/>
        </w:rPr>
        <w:t>10</w:t>
      </w:r>
      <w:r w:rsidR="00B9713D" w:rsidRPr="00291C57">
        <w:rPr>
          <w:rFonts w:hint="cs"/>
          <w:rtl/>
        </w:rPr>
        <w:t xml:space="preserve"> (</w:t>
      </w:r>
      <w:r>
        <w:rPr>
          <w:rFonts w:hint="cs"/>
          <w:rtl/>
        </w:rPr>
        <w:t>2</w:t>
      </w:r>
      <w:r w:rsidR="00B9713D" w:rsidRPr="00291C57">
        <w:rPr>
          <w:rFonts w:hint="cs"/>
          <w:rtl/>
        </w:rPr>
        <w:t xml:space="preserve">) يعد </w:t>
      </w:r>
      <w:r w:rsidR="00B9713D" w:rsidRPr="00291C57">
        <w:rPr>
          <w:rFonts w:hint="cs"/>
          <w:rtl/>
          <w:lang w:bidi="ar-EG"/>
        </w:rPr>
        <w:t>أ</w:t>
      </w:r>
      <w:r w:rsidR="00B9713D" w:rsidRPr="00291C57">
        <w:rPr>
          <w:rFonts w:hint="cs"/>
          <w:rtl/>
        </w:rPr>
        <w:t>كثر صرامة</w:t>
      </w:r>
      <w:r w:rsidR="00B9713D" w:rsidRPr="00291C57">
        <w:rPr>
          <w:rFonts w:hint="cs"/>
          <w:rtl/>
          <w:lang w:bidi="ar-EG"/>
        </w:rPr>
        <w:t>،</w:t>
      </w:r>
      <w:r w:rsidR="00B9713D" w:rsidRPr="00291C57">
        <w:rPr>
          <w:rFonts w:hint="cs"/>
          <w:rtl/>
        </w:rPr>
        <w:t xml:space="preserve"> حيث </w:t>
      </w:r>
      <w:r w:rsidR="00B9713D" w:rsidRPr="00291C57">
        <w:rPr>
          <w:rFonts w:hint="cs"/>
          <w:rtl/>
          <w:lang w:bidi="ar-EG"/>
        </w:rPr>
        <w:t>إ</w:t>
      </w:r>
      <w:r w:rsidR="00B9713D" w:rsidRPr="00291C57">
        <w:rPr>
          <w:rFonts w:hint="cs"/>
          <w:rtl/>
        </w:rPr>
        <w:t xml:space="preserve">نه إذا عامل المشرع الأفراد بصورة مختلفة على </w:t>
      </w:r>
      <w:r w:rsidR="00B9713D" w:rsidRPr="00291C57">
        <w:rPr>
          <w:rFonts w:hint="cs"/>
          <w:rtl/>
          <w:lang w:bidi="ar-EG"/>
        </w:rPr>
        <w:t>أي</w:t>
      </w:r>
      <w:r w:rsidR="00B9713D" w:rsidRPr="00291C57">
        <w:rPr>
          <w:rFonts w:hint="cs"/>
          <w:rtl/>
        </w:rPr>
        <w:t xml:space="preserve"> أساس من </w:t>
      </w:r>
      <w:r w:rsidR="00B9713D" w:rsidRPr="00291C57">
        <w:rPr>
          <w:rFonts w:hint="cs"/>
          <w:rtl/>
          <w:lang w:bidi="ar-EG"/>
        </w:rPr>
        <w:t xml:space="preserve">الأسس </w:t>
      </w:r>
      <w:r w:rsidR="00B9713D" w:rsidRPr="00291C57">
        <w:rPr>
          <w:rFonts w:hint="cs"/>
          <w:rtl/>
        </w:rPr>
        <w:t>المشار إليه</w:t>
      </w:r>
      <w:r w:rsidR="00B9713D" w:rsidRPr="00291C57">
        <w:rPr>
          <w:rFonts w:hint="cs"/>
          <w:rtl/>
          <w:lang w:bidi="ar-EG"/>
        </w:rPr>
        <w:t>ا</w:t>
      </w:r>
      <w:r w:rsidR="00B9713D" w:rsidRPr="00291C57">
        <w:rPr>
          <w:rFonts w:hint="cs"/>
          <w:rtl/>
        </w:rPr>
        <w:t xml:space="preserve"> في المادة </w:t>
      </w:r>
      <w:r>
        <w:rPr>
          <w:rFonts w:hint="cs"/>
          <w:rtl/>
        </w:rPr>
        <w:t xml:space="preserve">10 </w:t>
      </w:r>
      <w:r w:rsidR="00B9713D" w:rsidRPr="00291C57">
        <w:rPr>
          <w:rFonts w:hint="cs"/>
          <w:rtl/>
        </w:rPr>
        <w:t>(</w:t>
      </w:r>
      <w:r>
        <w:rPr>
          <w:rFonts w:hint="cs"/>
          <w:rtl/>
        </w:rPr>
        <w:t>2</w:t>
      </w:r>
      <w:r w:rsidR="00B9713D" w:rsidRPr="00291C57">
        <w:rPr>
          <w:rFonts w:hint="cs"/>
          <w:rtl/>
        </w:rPr>
        <w:t>) (مثل الجنس أو العرق) و</w:t>
      </w:r>
      <w:r w:rsidR="00B9713D" w:rsidRPr="00291C57">
        <w:rPr>
          <w:rFonts w:hint="cs"/>
          <w:rtl/>
          <w:lang w:bidi="ar-EG"/>
        </w:rPr>
        <w:t>كان</w:t>
      </w:r>
      <w:r w:rsidR="00B9713D" w:rsidRPr="00291C57">
        <w:rPr>
          <w:rFonts w:hint="cs"/>
          <w:rtl/>
        </w:rPr>
        <w:t xml:space="preserve"> هذا الاختلاف في ال</w:t>
      </w:r>
      <w:r w:rsidR="00B9713D" w:rsidRPr="00291C57">
        <w:rPr>
          <w:rFonts w:hint="cs"/>
          <w:rtl/>
          <w:lang w:bidi="ar-EG"/>
        </w:rPr>
        <w:t>معاملة</w:t>
      </w:r>
      <w:r w:rsidR="00B9713D" w:rsidRPr="00291C57">
        <w:rPr>
          <w:rFonts w:hint="cs"/>
          <w:rtl/>
        </w:rPr>
        <w:t xml:space="preserve"> تمييزياً، ف</w:t>
      </w:r>
      <w:r w:rsidR="00B9713D" w:rsidRPr="00291C57">
        <w:rPr>
          <w:rFonts w:hint="cs"/>
          <w:rtl/>
          <w:lang w:bidi="ar-EG"/>
        </w:rPr>
        <w:t>إ</w:t>
      </w:r>
      <w:r w:rsidR="00B9713D" w:rsidRPr="00291C57">
        <w:rPr>
          <w:rFonts w:hint="cs"/>
          <w:rtl/>
        </w:rPr>
        <w:t xml:space="preserve">ن التشريع هنا يتعارض مع </w:t>
      </w:r>
      <w:r w:rsidR="00B9713D" w:rsidRPr="00291C57">
        <w:rPr>
          <w:rFonts w:hint="cs"/>
          <w:rtl/>
          <w:lang w:bidi="ar-EG"/>
        </w:rPr>
        <w:t xml:space="preserve">حكم </w:t>
      </w:r>
      <w:r w:rsidR="00B9713D" w:rsidRPr="00291C57">
        <w:rPr>
          <w:rFonts w:hint="cs"/>
          <w:rtl/>
        </w:rPr>
        <w:t xml:space="preserve">المادة </w:t>
      </w:r>
      <w:r>
        <w:rPr>
          <w:rFonts w:hint="cs"/>
          <w:rtl/>
        </w:rPr>
        <w:t xml:space="preserve">10 </w:t>
      </w:r>
      <w:r w:rsidR="00B9713D" w:rsidRPr="00291C57">
        <w:rPr>
          <w:rFonts w:hint="cs"/>
          <w:rtl/>
        </w:rPr>
        <w:t>(</w:t>
      </w:r>
      <w:r>
        <w:rPr>
          <w:rFonts w:hint="cs"/>
          <w:rtl/>
        </w:rPr>
        <w:t>2</w:t>
      </w:r>
      <w:r w:rsidR="00B9713D" w:rsidRPr="00291C57">
        <w:rPr>
          <w:rFonts w:hint="cs"/>
          <w:rtl/>
        </w:rPr>
        <w:t>). والاستثناء الوحيد هو أن يكون م</w:t>
      </w:r>
      <w:r w:rsidR="00B9713D" w:rsidRPr="00291C57">
        <w:rPr>
          <w:rFonts w:hint="cs"/>
          <w:rtl/>
          <w:lang w:bidi="ar-EG"/>
        </w:rPr>
        <w:t xml:space="preserve">شمولا بحكم </w:t>
      </w:r>
      <w:r w:rsidR="00B9713D" w:rsidRPr="00291C57">
        <w:rPr>
          <w:rFonts w:hint="cs"/>
          <w:rtl/>
        </w:rPr>
        <w:t xml:space="preserve">المادة </w:t>
      </w:r>
      <w:r>
        <w:rPr>
          <w:rFonts w:hint="cs"/>
          <w:rtl/>
        </w:rPr>
        <w:t>23</w:t>
      </w:r>
      <w:r w:rsidR="00B9713D" w:rsidRPr="00291C57">
        <w:rPr>
          <w:rFonts w:hint="cs"/>
          <w:rtl/>
        </w:rPr>
        <w:t xml:space="preserve">، </w:t>
      </w:r>
      <w:r w:rsidR="00B9713D" w:rsidRPr="00291C57">
        <w:rPr>
          <w:rFonts w:hint="cs"/>
          <w:rtl/>
          <w:lang w:bidi="ar-EG"/>
        </w:rPr>
        <w:t>أي أن يكون مشمولا بقانون</w:t>
      </w:r>
      <w:r w:rsidR="00B9713D" w:rsidRPr="00291C57">
        <w:rPr>
          <w:rFonts w:hint="cs"/>
          <w:rtl/>
        </w:rPr>
        <w:t xml:space="preserve"> </w:t>
      </w:r>
      <w:r>
        <w:rPr>
          <w:rFonts w:hint="eastAsia"/>
          <w:rtl/>
        </w:rPr>
        <w:t>”</w:t>
      </w:r>
      <w:r w:rsidR="00B9713D" w:rsidRPr="00291C57">
        <w:rPr>
          <w:rFonts w:hint="cs"/>
          <w:rtl/>
        </w:rPr>
        <w:t>العمل الإيجابي</w:t>
      </w:r>
      <w:r>
        <w:rPr>
          <w:rFonts w:hint="eastAsia"/>
          <w:rtl/>
        </w:rPr>
        <w:t>“</w:t>
      </w:r>
      <w:r w:rsidR="00B9713D" w:rsidRPr="00291C57">
        <w:rPr>
          <w:rFonts w:hint="cs"/>
          <w:rtl/>
        </w:rPr>
        <w:t>. ولكي يعتبر</w:t>
      </w:r>
      <w:r w:rsidR="00B9713D" w:rsidRPr="00291C57">
        <w:rPr>
          <w:rFonts w:hint="cs"/>
          <w:rtl/>
          <w:lang w:bidi="ar-EG"/>
        </w:rPr>
        <w:t xml:space="preserve"> اختلاف المعاملة </w:t>
      </w:r>
      <w:r w:rsidR="00B9713D" w:rsidRPr="00291C57">
        <w:rPr>
          <w:rFonts w:hint="cs"/>
          <w:rtl/>
        </w:rPr>
        <w:t>تمييزياً، فلابد أن يحتوي على عنصر معاملة غير عادلة أو غير منصفة. وسوف تنظر المحكمة في تأثير التمييز على الفرد. و</w:t>
      </w:r>
      <w:r w:rsidR="00B9713D" w:rsidRPr="00291C57">
        <w:rPr>
          <w:rFonts w:hint="cs"/>
          <w:rtl/>
          <w:lang w:bidi="ar-EG"/>
        </w:rPr>
        <w:t xml:space="preserve">من </w:t>
      </w:r>
      <w:r w:rsidR="00B9713D" w:rsidRPr="00291C57">
        <w:rPr>
          <w:rFonts w:hint="cs"/>
          <w:rtl/>
        </w:rPr>
        <w:t xml:space="preserve">العوامل </w:t>
      </w:r>
      <w:r w:rsidR="00B9713D" w:rsidRPr="00291C57">
        <w:rPr>
          <w:rFonts w:hint="cs"/>
          <w:rtl/>
          <w:lang w:bidi="ar-EG"/>
        </w:rPr>
        <w:t xml:space="preserve">التي تؤخذ في الاعتبار </w:t>
      </w:r>
      <w:r w:rsidR="00B9713D" w:rsidRPr="00291C57">
        <w:rPr>
          <w:rFonts w:hint="cs"/>
          <w:rtl/>
        </w:rPr>
        <w:t xml:space="preserve">وضع الفرد في المجتمع، وما إذا كان </w:t>
      </w:r>
      <w:r w:rsidR="00B9713D" w:rsidRPr="00291C57">
        <w:rPr>
          <w:rFonts w:hint="cs"/>
          <w:rtl/>
          <w:lang w:bidi="ar-EG"/>
        </w:rPr>
        <w:t xml:space="preserve">قد أضير </w:t>
      </w:r>
      <w:r w:rsidR="00B9713D" w:rsidRPr="00291C57">
        <w:rPr>
          <w:rFonts w:hint="cs"/>
          <w:rtl/>
        </w:rPr>
        <w:t xml:space="preserve">بسبب التمييز العنصري في الماضي، وما إذا كان التمييز مبنياً على أساس محدد أم لا، وما إذا كان التمييز قد </w:t>
      </w:r>
      <w:r w:rsidR="00B9713D" w:rsidRPr="00291C57">
        <w:rPr>
          <w:rFonts w:hint="cs"/>
          <w:rtl/>
          <w:lang w:bidi="ar-EG"/>
        </w:rPr>
        <w:t>أ</w:t>
      </w:r>
      <w:r w:rsidR="00B9713D" w:rsidRPr="00291C57">
        <w:rPr>
          <w:rFonts w:hint="cs"/>
          <w:rtl/>
        </w:rPr>
        <w:t xml:space="preserve">ثر على كرامة الفرد أم لا. </w:t>
      </w:r>
    </w:p>
    <w:p w:rsidR="00B9713D" w:rsidRPr="00D00C02" w:rsidRDefault="00D00C02" w:rsidP="00D00C0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وفي تطبيق </w:t>
      </w:r>
      <w:r w:rsidR="00B9713D" w:rsidRPr="00291C57">
        <w:rPr>
          <w:rFonts w:hint="cs"/>
          <w:rtl/>
          <w:lang w:bidi="ar-EG"/>
        </w:rPr>
        <w:t>ال</w:t>
      </w:r>
      <w:r w:rsidR="00B9713D" w:rsidRPr="00291C57">
        <w:rPr>
          <w:rFonts w:hint="cs"/>
          <w:rtl/>
        </w:rPr>
        <w:t xml:space="preserve">قانون </w:t>
      </w:r>
      <w:r w:rsidR="00B9713D" w:rsidRPr="00291C57">
        <w:rPr>
          <w:rFonts w:hint="cs"/>
          <w:rtl/>
          <w:lang w:bidi="ar-EG"/>
        </w:rPr>
        <w:t xml:space="preserve">على </w:t>
      </w:r>
      <w:r w:rsidR="00B9713D" w:rsidRPr="00291C57">
        <w:rPr>
          <w:rFonts w:hint="cs"/>
          <w:rtl/>
        </w:rPr>
        <w:t>وقائع</w:t>
      </w:r>
      <w:r w:rsidR="00B9713D" w:rsidRPr="00291C57">
        <w:rPr>
          <w:rFonts w:hint="cs"/>
          <w:rtl/>
          <w:lang w:bidi="ar-EG"/>
        </w:rPr>
        <w:t xml:space="preserve"> الدعوى</w:t>
      </w:r>
      <w:r w:rsidR="00B9713D" w:rsidRPr="00291C57">
        <w:rPr>
          <w:rFonts w:hint="cs"/>
          <w:rtl/>
        </w:rPr>
        <w:t xml:space="preserve">، </w:t>
      </w:r>
      <w:r w:rsidR="00B9713D" w:rsidRPr="00291C57">
        <w:rPr>
          <w:rFonts w:hint="cs"/>
          <w:rtl/>
          <w:lang w:bidi="ar-EG"/>
        </w:rPr>
        <w:t xml:space="preserve">ارتأت </w:t>
      </w:r>
      <w:r w:rsidR="00B9713D" w:rsidRPr="00291C57">
        <w:rPr>
          <w:rFonts w:hint="cs"/>
          <w:rtl/>
        </w:rPr>
        <w:t>المحكمة أن الاختلاف في ال</w:t>
      </w:r>
      <w:r w:rsidR="00B9713D" w:rsidRPr="00291C57">
        <w:rPr>
          <w:rFonts w:hint="cs"/>
          <w:rtl/>
          <w:lang w:bidi="ar-EG"/>
        </w:rPr>
        <w:t>معاملة</w:t>
      </w:r>
      <w:r w:rsidR="00B9713D" w:rsidRPr="00291C57">
        <w:rPr>
          <w:rFonts w:hint="cs"/>
          <w:rtl/>
        </w:rPr>
        <w:t xml:space="preserve"> هنا لم يؤثر على كرامة السيد موللر</w:t>
      </w:r>
      <w:r w:rsidR="00B9713D" w:rsidRPr="00291C57">
        <w:rPr>
          <w:rFonts w:hint="cs"/>
          <w:rtl/>
          <w:lang w:bidi="ar-EG"/>
        </w:rPr>
        <w:t>،</w:t>
      </w:r>
      <w:r w:rsidR="00B9713D" w:rsidRPr="00291C57">
        <w:rPr>
          <w:rFonts w:hint="cs"/>
          <w:rtl/>
        </w:rPr>
        <w:t xml:space="preserve"> و</w:t>
      </w:r>
      <w:r w:rsidR="00B9713D" w:rsidRPr="00291C57">
        <w:rPr>
          <w:rFonts w:hint="cs"/>
          <w:rtl/>
          <w:lang w:bidi="ar-EG"/>
        </w:rPr>
        <w:t>أ</w:t>
      </w:r>
      <w:r w:rsidR="00B9713D" w:rsidRPr="00291C57">
        <w:rPr>
          <w:rFonts w:hint="cs"/>
          <w:rtl/>
        </w:rPr>
        <w:t xml:space="preserve">نه لم يكن عضواً في </w:t>
      </w:r>
      <w:r w:rsidR="00B9713D" w:rsidRPr="00291C57">
        <w:rPr>
          <w:rFonts w:hint="cs"/>
          <w:rtl/>
          <w:lang w:bidi="ar-EG"/>
        </w:rPr>
        <w:t xml:space="preserve">إحدى الفئات التي وقع عليها </w:t>
      </w:r>
      <w:r w:rsidR="00B9713D" w:rsidRPr="00291C57">
        <w:rPr>
          <w:rFonts w:hint="cs"/>
          <w:rtl/>
        </w:rPr>
        <w:t>تمييز</w:t>
      </w:r>
      <w:r w:rsidR="00B9713D" w:rsidRPr="00291C57">
        <w:rPr>
          <w:rFonts w:hint="cs"/>
          <w:rtl/>
          <w:lang w:bidi="ar-EG"/>
        </w:rPr>
        <w:t xml:space="preserve"> في السابق</w:t>
      </w:r>
      <w:r w:rsidR="00B9713D" w:rsidRPr="00291C57">
        <w:rPr>
          <w:rFonts w:hint="cs"/>
          <w:rtl/>
        </w:rPr>
        <w:t xml:space="preserve">، لأنه </w:t>
      </w:r>
      <w:r w:rsidR="00B9713D" w:rsidRPr="00291C57">
        <w:rPr>
          <w:rFonts w:hint="cs"/>
          <w:rtl/>
          <w:lang w:bidi="ar-EG"/>
        </w:rPr>
        <w:t xml:space="preserve">رجل </w:t>
      </w:r>
      <w:r w:rsidR="00B9713D" w:rsidRPr="00291C57">
        <w:rPr>
          <w:rFonts w:hint="cs"/>
          <w:rtl/>
        </w:rPr>
        <w:t>أبيض. و</w:t>
      </w:r>
      <w:r w:rsidR="00B9713D" w:rsidRPr="00291C57">
        <w:rPr>
          <w:rFonts w:hint="cs"/>
          <w:rtl/>
          <w:lang w:bidi="ar-EG"/>
        </w:rPr>
        <w:t xml:space="preserve">ذكرت المحكمة أن </w:t>
      </w:r>
      <w:r w:rsidR="00B9713D" w:rsidRPr="00291C57">
        <w:rPr>
          <w:rFonts w:hint="cs"/>
          <w:rtl/>
        </w:rPr>
        <w:t xml:space="preserve">التشريع ضروري من </w:t>
      </w:r>
      <w:r w:rsidR="00B9713D" w:rsidRPr="00291C57">
        <w:rPr>
          <w:rFonts w:hint="cs"/>
          <w:rtl/>
          <w:lang w:bidi="ar-EG"/>
        </w:rPr>
        <w:t>أ</w:t>
      </w:r>
      <w:r w:rsidR="00B9713D" w:rsidRPr="00291C57">
        <w:rPr>
          <w:rFonts w:hint="cs"/>
          <w:rtl/>
        </w:rPr>
        <w:t>جل تأسيس هوية الفرد لأغراض عديدة</w:t>
      </w:r>
      <w:r w:rsidR="00B9713D" w:rsidRPr="00291C57">
        <w:rPr>
          <w:rFonts w:hint="cs"/>
          <w:rtl/>
          <w:lang w:bidi="ar-EG"/>
        </w:rPr>
        <w:t xml:space="preserve">، ولاحظت أن </w:t>
      </w:r>
      <w:r w:rsidR="00B9713D" w:rsidRPr="00291C57">
        <w:rPr>
          <w:rFonts w:hint="cs"/>
          <w:rtl/>
        </w:rPr>
        <w:t xml:space="preserve">الاختلاف في المعاملة </w:t>
      </w:r>
      <w:r w:rsidR="00B9713D" w:rsidRPr="00291C57">
        <w:rPr>
          <w:rFonts w:hint="cs"/>
          <w:rtl/>
          <w:lang w:bidi="ar-EG"/>
        </w:rPr>
        <w:t>إنما هو انعكاس لتق</w:t>
      </w:r>
      <w:r w:rsidR="00B9713D" w:rsidRPr="00291C57">
        <w:rPr>
          <w:rFonts w:hint="cs"/>
          <w:rtl/>
        </w:rPr>
        <w:t>ليد</w:t>
      </w:r>
      <w:r w:rsidR="00B9713D" w:rsidRPr="00291C57">
        <w:rPr>
          <w:rFonts w:hint="cs"/>
          <w:rtl/>
          <w:lang w:bidi="ar-EG"/>
        </w:rPr>
        <w:t xml:space="preserve"> شائع وهو </w:t>
      </w:r>
      <w:r w:rsidR="00B9713D" w:rsidRPr="00291C57">
        <w:rPr>
          <w:rFonts w:hint="cs"/>
          <w:rtl/>
        </w:rPr>
        <w:t>أن الزوجة هي التي تستخدم لقب زوجها في الزواج</w:t>
      </w:r>
      <w:r w:rsidR="00B9713D" w:rsidRPr="00291C57">
        <w:rPr>
          <w:rFonts w:hint="cs"/>
          <w:rtl/>
          <w:lang w:bidi="ar-EG"/>
        </w:rPr>
        <w:t>،</w:t>
      </w:r>
      <w:r w:rsidR="00B9713D" w:rsidRPr="00291C57">
        <w:rPr>
          <w:rFonts w:hint="cs"/>
          <w:rtl/>
        </w:rPr>
        <w:t xml:space="preserve"> وبالتالي ف</w:t>
      </w:r>
      <w:r w:rsidR="00B9713D" w:rsidRPr="00291C57">
        <w:rPr>
          <w:rFonts w:hint="cs"/>
          <w:rtl/>
          <w:lang w:bidi="ar-EG"/>
        </w:rPr>
        <w:t>إ</w:t>
      </w:r>
      <w:r w:rsidR="00B9713D" w:rsidRPr="00291C57">
        <w:rPr>
          <w:rFonts w:hint="cs"/>
          <w:rtl/>
        </w:rPr>
        <w:t>ن السيد موللر لم يكن ضحية للتمييز</w:t>
      </w:r>
      <w:r w:rsidR="00B9713D" w:rsidRPr="00291C57">
        <w:rPr>
          <w:rFonts w:hint="cs"/>
          <w:rtl/>
          <w:lang w:bidi="ar-EG"/>
        </w:rPr>
        <w:t>.</w:t>
      </w:r>
      <w:r w:rsidR="00B9713D" w:rsidRPr="00291C57">
        <w:rPr>
          <w:rFonts w:hint="cs"/>
          <w:rtl/>
        </w:rPr>
        <w:t xml:space="preserve"> وحكمت المحكمة العليا ضد السيد موللر. إلا أن اللجنة ال</w:t>
      </w:r>
      <w:r w:rsidR="00B9713D" w:rsidRPr="00291C57">
        <w:rPr>
          <w:rFonts w:hint="cs"/>
          <w:rtl/>
          <w:lang w:bidi="ar-EG"/>
        </w:rPr>
        <w:t>مسؤولة عن رصد تنفيذ</w:t>
      </w:r>
      <w:r w:rsidR="00B9713D" w:rsidRPr="00291C57">
        <w:rPr>
          <w:rFonts w:hint="cs"/>
          <w:rtl/>
        </w:rPr>
        <w:t xml:space="preserve"> اتفاقية الحقوق المدنية والسياسية بدلت حكم المحكمة العليا وحكمت لصالح السيد موللر.</w:t>
      </w:r>
      <w:r>
        <w:rPr>
          <w:rStyle w:val="FootnoteReference"/>
          <w:rtl/>
        </w:rPr>
        <w:footnoteReference w:customMarkFollows="1" w:id="49"/>
        <w:t>(49)</w:t>
      </w:r>
    </w:p>
    <w:p w:rsidR="00B9713D" w:rsidRPr="00291C57" w:rsidRDefault="00D00C0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وكانت البنات </w:t>
      </w:r>
      <w:r w:rsidR="00B9713D" w:rsidRPr="00291C57">
        <w:rPr>
          <w:rFonts w:hint="cs"/>
          <w:rtl/>
          <w:lang w:bidi="ar-EG"/>
        </w:rPr>
        <w:t>ي</w:t>
      </w:r>
      <w:r w:rsidR="00B9713D" w:rsidRPr="00291C57">
        <w:rPr>
          <w:rFonts w:hint="cs"/>
          <w:rtl/>
        </w:rPr>
        <w:t>قمن بالتسجيل</w:t>
      </w:r>
      <w:r w:rsidR="00B9713D" w:rsidRPr="00291C57">
        <w:rPr>
          <w:rFonts w:hint="cs"/>
          <w:rtl/>
          <w:lang w:bidi="ar-EG"/>
        </w:rPr>
        <w:t xml:space="preserve">، بحكم العادة، </w:t>
      </w:r>
      <w:r w:rsidR="00B9713D" w:rsidRPr="00291C57">
        <w:rPr>
          <w:rFonts w:hint="cs"/>
          <w:rtl/>
        </w:rPr>
        <w:t xml:space="preserve">في مواد الاقتصاد المنزلي وشغل </w:t>
      </w:r>
      <w:r w:rsidR="00B9713D" w:rsidRPr="00291C57">
        <w:rPr>
          <w:rFonts w:hint="cs"/>
          <w:rtl/>
          <w:lang w:bidi="ar-EG"/>
        </w:rPr>
        <w:t>الإبرة</w:t>
      </w:r>
      <w:r w:rsidR="00B9713D" w:rsidRPr="00291C57">
        <w:rPr>
          <w:rFonts w:hint="cs"/>
          <w:rtl/>
        </w:rPr>
        <w:t xml:space="preserve"> وإدارة الفنادق والتغذية</w:t>
      </w:r>
      <w:r w:rsidR="00B9713D" w:rsidRPr="00291C57">
        <w:rPr>
          <w:rFonts w:hint="cs"/>
          <w:rtl/>
          <w:lang w:bidi="ar-EG"/>
        </w:rPr>
        <w:t>، وما إلى ذلك.</w:t>
      </w:r>
      <w:r w:rsidR="00B9713D" w:rsidRPr="00291C57">
        <w:rPr>
          <w:rFonts w:hint="cs"/>
          <w:rtl/>
        </w:rPr>
        <w:t xml:space="preserve"> ولتصحيح هذا الاتجاه، قام منتدى النساء الأفريقيات العاملات في ح</w:t>
      </w:r>
      <w:r w:rsidR="00B9713D" w:rsidRPr="00291C57">
        <w:rPr>
          <w:rFonts w:hint="cs"/>
          <w:rtl/>
          <w:lang w:bidi="ar-EG"/>
        </w:rPr>
        <w:t>ق</w:t>
      </w:r>
      <w:r w:rsidR="00B9713D" w:rsidRPr="00291C57">
        <w:rPr>
          <w:rFonts w:hint="cs"/>
          <w:rtl/>
        </w:rPr>
        <w:t>ل التربية والتعليم في ناميبي</w:t>
      </w:r>
      <w:r w:rsidR="00B9713D" w:rsidRPr="00291C57">
        <w:rPr>
          <w:rFonts w:hint="cs"/>
          <w:rtl/>
          <w:lang w:bidi="ar-EG"/>
        </w:rPr>
        <w:t>ا،</w:t>
      </w:r>
      <w:r w:rsidR="00B9713D" w:rsidRPr="00291C57">
        <w:rPr>
          <w:rFonts w:hint="cs"/>
          <w:rtl/>
        </w:rPr>
        <w:t xml:space="preserve"> بالمشاركة مع وزارة التعليم الأساسي والرياضة والثقافة</w:t>
      </w:r>
      <w:r w:rsidR="00B9713D" w:rsidRPr="00291C57">
        <w:rPr>
          <w:rFonts w:hint="cs"/>
          <w:rtl/>
          <w:lang w:bidi="ar-EG"/>
        </w:rPr>
        <w:t>،</w:t>
      </w:r>
      <w:r w:rsidR="00B9713D" w:rsidRPr="00291C57">
        <w:rPr>
          <w:rFonts w:hint="cs"/>
          <w:rtl/>
        </w:rPr>
        <w:t xml:space="preserve"> بالتنسيق مع </w:t>
      </w:r>
      <w:r w:rsidR="00B9713D" w:rsidRPr="00291C57">
        <w:rPr>
          <w:rFonts w:hint="cs"/>
          <w:rtl/>
          <w:lang w:bidi="ar-EG"/>
        </w:rPr>
        <w:t>م</w:t>
      </w:r>
      <w:r w:rsidR="00B9713D" w:rsidRPr="00291C57">
        <w:rPr>
          <w:rFonts w:hint="cs"/>
          <w:rtl/>
        </w:rPr>
        <w:t>ديري</w:t>
      </w:r>
      <w:r w:rsidR="00B9713D" w:rsidRPr="00291C57">
        <w:rPr>
          <w:rFonts w:hint="cs"/>
          <w:rtl/>
          <w:lang w:bidi="ar-EG"/>
        </w:rPr>
        <w:t xml:space="preserve"> المدارس</w:t>
      </w:r>
      <w:r w:rsidR="00B9713D" w:rsidRPr="00291C57">
        <w:rPr>
          <w:rFonts w:hint="cs"/>
          <w:rtl/>
        </w:rPr>
        <w:t xml:space="preserve"> من </w:t>
      </w:r>
      <w:r w:rsidR="00B9713D" w:rsidRPr="00291C57">
        <w:rPr>
          <w:rFonts w:hint="cs"/>
          <w:rtl/>
          <w:lang w:bidi="ar-EG"/>
        </w:rPr>
        <w:t>أ</w:t>
      </w:r>
      <w:r w:rsidR="00B9713D" w:rsidRPr="00291C57">
        <w:rPr>
          <w:rFonts w:hint="cs"/>
          <w:rtl/>
        </w:rPr>
        <w:t xml:space="preserve">جل تحديد البنات اللاتي يواجهن تحديات في مواد الرياضة والعلوم وذلك من </w:t>
      </w:r>
      <w:r w:rsidR="00B9713D" w:rsidRPr="00291C57">
        <w:rPr>
          <w:rFonts w:hint="cs"/>
          <w:rtl/>
          <w:lang w:bidi="ar-EG"/>
        </w:rPr>
        <w:t>أ</w:t>
      </w:r>
      <w:r w:rsidR="00B9713D" w:rsidRPr="00291C57">
        <w:rPr>
          <w:rFonts w:hint="cs"/>
          <w:rtl/>
        </w:rPr>
        <w:t xml:space="preserve">جل </w:t>
      </w:r>
      <w:r w:rsidR="00B9713D" w:rsidRPr="00291C57">
        <w:rPr>
          <w:rFonts w:hint="cs"/>
          <w:rtl/>
          <w:lang w:bidi="ar-EG"/>
        </w:rPr>
        <w:t xml:space="preserve">إعطائهن </w:t>
      </w:r>
      <w:r w:rsidR="00B9713D" w:rsidRPr="00291C57">
        <w:rPr>
          <w:rFonts w:hint="cs"/>
          <w:rtl/>
        </w:rPr>
        <w:t>دروس</w:t>
      </w:r>
      <w:r w:rsidR="00B9713D" w:rsidRPr="00291C57">
        <w:rPr>
          <w:rFonts w:hint="cs"/>
          <w:rtl/>
          <w:lang w:bidi="ar-EG"/>
        </w:rPr>
        <w:t>ا</w:t>
      </w:r>
      <w:r w:rsidR="00B9713D" w:rsidRPr="00291C57">
        <w:rPr>
          <w:rFonts w:hint="cs"/>
          <w:rtl/>
        </w:rPr>
        <w:t xml:space="preserve"> خص</w:t>
      </w:r>
      <w:r w:rsidR="00B9713D" w:rsidRPr="00291C57">
        <w:rPr>
          <w:rFonts w:hint="cs"/>
          <w:rtl/>
          <w:lang w:bidi="ar-EG"/>
        </w:rPr>
        <w:t>وصية</w:t>
      </w:r>
      <w:r w:rsidR="00B9713D" w:rsidRPr="00291C57">
        <w:rPr>
          <w:rFonts w:hint="cs"/>
          <w:rtl/>
        </w:rPr>
        <w:t xml:space="preserve"> بعد المدرسة</w:t>
      </w:r>
      <w:r w:rsidR="00B9713D" w:rsidRPr="00291C57">
        <w:rPr>
          <w:rFonts w:hint="cs"/>
          <w:rtl/>
          <w:lang w:bidi="ar-EG"/>
        </w:rPr>
        <w:t xml:space="preserve"> في هذه المواد</w:t>
      </w:r>
      <w:r w:rsidR="00B9713D" w:rsidRPr="00291C57">
        <w:rPr>
          <w:rFonts w:hint="cs"/>
          <w:rtl/>
        </w:rPr>
        <w:t>. وت</w:t>
      </w:r>
      <w:r w:rsidR="00B9713D" w:rsidRPr="00291C57">
        <w:rPr>
          <w:rFonts w:hint="cs"/>
          <w:rtl/>
          <w:lang w:bidi="ar-EG"/>
        </w:rPr>
        <w:t>نظم</w:t>
      </w:r>
      <w:r w:rsidR="00B9713D" w:rsidRPr="00291C57">
        <w:rPr>
          <w:rFonts w:hint="cs"/>
          <w:rtl/>
        </w:rPr>
        <w:t xml:space="preserve"> هذه الفصول الإضافية لعدة أسابيع قبل جلوسهن للامتحان النهائي، بعد أجازات المدرسة في </w:t>
      </w:r>
      <w:r w:rsidR="00B9713D" w:rsidRPr="00291C57">
        <w:rPr>
          <w:rFonts w:hint="cs"/>
          <w:rtl/>
          <w:lang w:bidi="ar-EG"/>
        </w:rPr>
        <w:t>الفترة من أيار/</w:t>
      </w:r>
      <w:r w:rsidR="00B9713D" w:rsidRPr="00291C57">
        <w:rPr>
          <w:rFonts w:hint="cs"/>
          <w:rtl/>
        </w:rPr>
        <w:t>مايو</w:t>
      </w:r>
      <w:r>
        <w:rPr>
          <w:rFonts w:hint="cs"/>
          <w:rtl/>
        </w:rPr>
        <w:t xml:space="preserve"> </w:t>
      </w:r>
      <w:r w:rsidR="00B9713D" w:rsidRPr="00291C57">
        <w:rPr>
          <w:rFonts w:hint="cs"/>
          <w:rtl/>
          <w:lang w:bidi="ar-EG"/>
        </w:rPr>
        <w:t>إلى آب/</w:t>
      </w:r>
      <w:r w:rsidR="00B9713D" w:rsidRPr="00291C57">
        <w:rPr>
          <w:rFonts w:hint="cs"/>
          <w:rtl/>
        </w:rPr>
        <w:t xml:space="preserve">أغسطس. </w:t>
      </w:r>
    </w:p>
    <w:p w:rsidR="00B9713D" w:rsidRPr="00291C57" w:rsidRDefault="00D00C0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 xml:space="preserve">وتأخذ البنات هذه الفصول بجدية، </w:t>
      </w:r>
      <w:r w:rsidR="00B9713D" w:rsidRPr="00291C57">
        <w:rPr>
          <w:rFonts w:hint="cs"/>
          <w:rtl/>
          <w:lang w:bidi="ar-EG"/>
        </w:rPr>
        <w:t>حيث سجل فيها معظم البنات وهن ي</w:t>
      </w:r>
      <w:r w:rsidR="00B9713D" w:rsidRPr="00291C57">
        <w:rPr>
          <w:rFonts w:hint="cs"/>
          <w:rtl/>
        </w:rPr>
        <w:t>شاركن</w:t>
      </w:r>
      <w:r w:rsidR="00B9713D" w:rsidRPr="00291C57">
        <w:rPr>
          <w:rFonts w:hint="cs"/>
          <w:rtl/>
          <w:lang w:bidi="ar-EG"/>
        </w:rPr>
        <w:t xml:space="preserve"> فيها</w:t>
      </w:r>
      <w:r w:rsidR="00B9713D" w:rsidRPr="00291C57">
        <w:rPr>
          <w:rFonts w:hint="cs"/>
          <w:rtl/>
        </w:rPr>
        <w:t xml:space="preserve"> بنشاط</w:t>
      </w:r>
      <w:r w:rsidR="00B9713D" w:rsidRPr="00291C57">
        <w:rPr>
          <w:rFonts w:hint="cs"/>
          <w:rtl/>
          <w:lang w:bidi="ar-EG"/>
        </w:rPr>
        <w:t>.</w:t>
      </w:r>
    </w:p>
    <w:p w:rsidR="00B9713D" w:rsidRPr="00291C57" w:rsidRDefault="00B9713D" w:rsidP="00D00C0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rPr>
        <w:t>المادة</w:t>
      </w:r>
      <w:r w:rsidR="00D00C02">
        <w:rPr>
          <w:rFonts w:hint="cs"/>
          <w:b/>
          <w:bCs/>
          <w:rtl/>
        </w:rPr>
        <w:t xml:space="preserve"> 6</w:t>
      </w:r>
      <w:r w:rsidRPr="00291C57">
        <w:rPr>
          <w:rFonts w:hint="cs"/>
          <w:b/>
          <w:bCs/>
          <w:rtl/>
        </w:rPr>
        <w:t>: البغاء وال</w:t>
      </w:r>
      <w:r w:rsidRPr="00291C57">
        <w:rPr>
          <w:rFonts w:hint="cs"/>
          <w:b/>
          <w:bCs/>
          <w:rtl/>
          <w:lang w:bidi="ar-EG"/>
        </w:rPr>
        <w:t>ا</w:t>
      </w:r>
      <w:r w:rsidRPr="00291C57">
        <w:rPr>
          <w:rFonts w:hint="cs"/>
          <w:b/>
          <w:bCs/>
          <w:rtl/>
        </w:rPr>
        <w:t>تجار بال</w:t>
      </w:r>
      <w:r w:rsidRPr="00291C57">
        <w:rPr>
          <w:rFonts w:hint="cs"/>
          <w:b/>
          <w:bCs/>
          <w:rtl/>
          <w:lang w:bidi="ar-EG"/>
        </w:rPr>
        <w:t>نساء</w:t>
      </w:r>
    </w:p>
    <w:p w:rsidR="00B9713D" w:rsidRPr="00291C57" w:rsidRDefault="00D00C0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6-1</w:t>
      </w:r>
      <w:r>
        <w:rPr>
          <w:rFonts w:hint="cs"/>
          <w:b/>
          <w:bCs/>
          <w:rtl/>
        </w:rPr>
        <w:tab/>
      </w:r>
      <w:r w:rsidR="00B9713D" w:rsidRPr="00291C57">
        <w:rPr>
          <w:rFonts w:hint="cs"/>
          <w:b/>
          <w:bCs/>
          <w:rtl/>
        </w:rPr>
        <w:t>البغاء</w:t>
      </w:r>
    </w:p>
    <w:p w:rsidR="00B9713D" w:rsidRPr="00291C57" w:rsidRDefault="00D00C02" w:rsidP="00D00C0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يحظر البغاء في ناميبيا </w:t>
      </w:r>
      <w:r w:rsidR="00B9713D" w:rsidRPr="00291C57">
        <w:rPr>
          <w:rFonts w:hint="cs"/>
          <w:rtl/>
          <w:lang w:bidi="ar-EG"/>
        </w:rPr>
        <w:t>بموجب</w:t>
      </w:r>
      <w:r w:rsidR="00B9713D" w:rsidRPr="00291C57">
        <w:rPr>
          <w:rFonts w:hint="cs"/>
          <w:rtl/>
        </w:rPr>
        <w:t xml:space="preserve"> قانون محاربة الممارسات المنافية للآداب (القانون</w:t>
      </w:r>
      <w:r w:rsidR="00B9713D" w:rsidRPr="00291C57">
        <w:rPr>
          <w:rFonts w:hint="cs"/>
          <w:rtl/>
          <w:lang w:bidi="ar-EG"/>
        </w:rPr>
        <w:t xml:space="preserve"> رقم 21 </w:t>
      </w:r>
      <w:r w:rsidR="00B9713D" w:rsidRPr="00291C57">
        <w:rPr>
          <w:rFonts w:hint="cs"/>
          <w:rtl/>
        </w:rPr>
        <w:t xml:space="preserve">لعام </w:t>
      </w:r>
      <w:r>
        <w:rPr>
          <w:rFonts w:hint="cs"/>
          <w:rtl/>
        </w:rPr>
        <w:t>1980</w:t>
      </w:r>
      <w:r w:rsidR="00B9713D" w:rsidRPr="00291C57">
        <w:rPr>
          <w:rFonts w:hint="cs"/>
          <w:rtl/>
        </w:rPr>
        <w:t>)</w:t>
      </w:r>
      <w:r w:rsidR="00B9713D" w:rsidRPr="00291C57">
        <w:rPr>
          <w:rFonts w:hint="cs"/>
          <w:rtl/>
          <w:lang w:bidi="ar-EG"/>
        </w:rPr>
        <w:t>،</w:t>
      </w:r>
      <w:r>
        <w:rPr>
          <w:rStyle w:val="FootnoteReference"/>
          <w:rtl/>
        </w:rPr>
        <w:footnoteReference w:customMarkFollows="1" w:id="50"/>
        <w:t>(50)</w:t>
      </w:r>
      <w:r>
        <w:rPr>
          <w:rFonts w:hint="cs"/>
          <w:rtl/>
        </w:rPr>
        <w:t xml:space="preserve"> </w:t>
      </w:r>
      <w:r w:rsidR="00B9713D" w:rsidRPr="00291C57">
        <w:rPr>
          <w:rFonts w:hint="cs"/>
          <w:rtl/>
        </w:rPr>
        <w:t>و</w:t>
      </w:r>
      <w:r w:rsidR="00B9713D" w:rsidRPr="00291C57">
        <w:rPr>
          <w:rFonts w:hint="cs"/>
          <w:rtl/>
          <w:lang w:bidi="ar-EG"/>
        </w:rPr>
        <w:t xml:space="preserve">تنص </w:t>
      </w:r>
      <w:r w:rsidR="00B9713D" w:rsidRPr="00291C57">
        <w:rPr>
          <w:rFonts w:hint="cs"/>
          <w:rtl/>
        </w:rPr>
        <w:t xml:space="preserve">المادة </w:t>
      </w:r>
      <w:r>
        <w:rPr>
          <w:rFonts w:hint="cs"/>
          <w:rtl/>
        </w:rPr>
        <w:t>7</w:t>
      </w:r>
      <w:r w:rsidR="00B9713D" w:rsidRPr="00291C57">
        <w:rPr>
          <w:rFonts w:hint="cs"/>
          <w:rtl/>
        </w:rPr>
        <w:t xml:space="preserve"> من القانون على أن </w:t>
      </w:r>
      <w:r w:rsidR="00B9713D" w:rsidRPr="00291C57">
        <w:rPr>
          <w:rFonts w:hint="cs"/>
          <w:rtl/>
          <w:lang w:bidi="ar-EG"/>
        </w:rPr>
        <w:t>أ</w:t>
      </w:r>
      <w:r>
        <w:rPr>
          <w:rFonts w:hint="cs"/>
          <w:rtl/>
        </w:rPr>
        <w:t>ي</w:t>
      </w:r>
      <w:r w:rsidR="00B9713D" w:rsidRPr="00291C57">
        <w:rPr>
          <w:rFonts w:hint="cs"/>
          <w:rtl/>
        </w:rPr>
        <w:t xml:space="preserve"> </w:t>
      </w:r>
      <w:r w:rsidR="00B9713D" w:rsidRPr="00291C57">
        <w:rPr>
          <w:rFonts w:hint="cs"/>
          <w:rtl/>
          <w:lang w:bidi="ar-EG"/>
        </w:rPr>
        <w:t>شخص</w:t>
      </w:r>
      <w:r>
        <w:rPr>
          <w:rFonts w:hint="cs"/>
          <w:rtl/>
          <w:lang w:bidi="ar-EG"/>
        </w:rPr>
        <w:t xml:space="preserve"> </w:t>
      </w:r>
    </w:p>
    <w:p w:rsidR="00B9713D" w:rsidRPr="00291C57" w:rsidRDefault="00C81F68" w:rsidP="00C81F68">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i/>
          <w:iCs/>
          <w:rtl/>
          <w:lang w:bidi="ar-EG"/>
        </w:rPr>
      </w:pPr>
      <w:r>
        <w:rPr>
          <w:rFonts w:hint="cs"/>
          <w:rtl/>
        </w:rPr>
        <w:tab/>
      </w:r>
      <w:r w:rsidR="00B9713D" w:rsidRPr="00291C57">
        <w:rPr>
          <w:rFonts w:hint="cs"/>
          <w:rtl/>
        </w:rPr>
        <w:t>(أ)</w:t>
      </w:r>
      <w:r>
        <w:rPr>
          <w:rFonts w:hint="cs"/>
          <w:rtl/>
        </w:rPr>
        <w:tab/>
      </w:r>
      <w:r>
        <w:rPr>
          <w:rFonts w:hint="eastAsia"/>
          <w:i/>
          <w:iCs/>
          <w:rtl/>
          <w:lang w:bidi="ar-EG"/>
        </w:rPr>
        <w:t>”</w:t>
      </w:r>
      <w:r w:rsidR="00B9713D" w:rsidRPr="00291C57">
        <w:rPr>
          <w:rFonts w:hint="cs"/>
          <w:i/>
          <w:iCs/>
          <w:rtl/>
          <w:lang w:bidi="ar-EG"/>
        </w:rPr>
        <w:t>يحض</w:t>
      </w:r>
      <w:r w:rsidR="00B9713D" w:rsidRPr="00291C57">
        <w:rPr>
          <w:rFonts w:hint="cs"/>
          <w:i/>
          <w:iCs/>
          <w:rtl/>
        </w:rPr>
        <w:t xml:space="preserve"> أو ي</w:t>
      </w:r>
      <w:r w:rsidR="00B9713D" w:rsidRPr="00291C57">
        <w:rPr>
          <w:rFonts w:hint="cs"/>
          <w:i/>
          <w:iCs/>
          <w:rtl/>
          <w:lang w:bidi="ar-EG"/>
        </w:rPr>
        <w:t>غوي</w:t>
      </w:r>
      <w:r w:rsidR="00B9713D" w:rsidRPr="00291C57">
        <w:rPr>
          <w:rFonts w:hint="cs"/>
          <w:i/>
          <w:iCs/>
          <w:rtl/>
        </w:rPr>
        <w:t xml:space="preserve"> أو يستميل </w:t>
      </w:r>
      <w:r w:rsidR="00B9713D" w:rsidRPr="00291C57">
        <w:rPr>
          <w:rFonts w:hint="cs"/>
          <w:i/>
          <w:iCs/>
          <w:rtl/>
          <w:lang w:bidi="ar-EG"/>
        </w:rPr>
        <w:t>أي</w:t>
      </w:r>
      <w:r w:rsidR="00B9713D" w:rsidRPr="00291C57">
        <w:rPr>
          <w:rFonts w:hint="cs"/>
          <w:i/>
          <w:iCs/>
          <w:rtl/>
        </w:rPr>
        <w:t xml:space="preserve"> شخص آخر أو يتقدم باقتراح إليه لأغراض منافية للآداب في شارع أو مكان عام؛</w:t>
      </w:r>
    </w:p>
    <w:p w:rsidR="00B9713D" w:rsidRPr="00291C57" w:rsidRDefault="00C81F68" w:rsidP="00C81F68">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i/>
          <w:iCs/>
          <w:rtl/>
        </w:rPr>
      </w:pPr>
      <w:r>
        <w:rPr>
          <w:rFonts w:hint="cs"/>
          <w:rtl/>
        </w:rPr>
        <w:tab/>
      </w:r>
      <w:r w:rsidR="00B9713D" w:rsidRPr="00291C57">
        <w:rPr>
          <w:rFonts w:hint="cs"/>
          <w:rtl/>
        </w:rPr>
        <w:t>(ب)</w:t>
      </w:r>
      <w:r>
        <w:rPr>
          <w:rFonts w:hint="cs"/>
          <w:i/>
          <w:iCs/>
          <w:rtl/>
        </w:rPr>
        <w:tab/>
      </w:r>
      <w:r w:rsidR="00B9713D" w:rsidRPr="00291C57">
        <w:rPr>
          <w:rFonts w:hint="cs"/>
          <w:i/>
          <w:iCs/>
          <w:rtl/>
        </w:rPr>
        <w:t xml:space="preserve">يعرض نفسه قصداًَ وعلناً في ثياب </w:t>
      </w:r>
      <w:r w:rsidR="00B9713D" w:rsidRPr="00291C57">
        <w:rPr>
          <w:i/>
          <w:iCs/>
          <w:rtl/>
        </w:rPr>
        <w:t>أو</w:t>
      </w:r>
      <w:r w:rsidR="00B9713D" w:rsidRPr="00291C57">
        <w:rPr>
          <w:rFonts w:hint="cs"/>
          <w:i/>
          <w:iCs/>
          <w:rtl/>
        </w:rPr>
        <w:t xml:space="preserve"> بطريقة فاضحة </w:t>
      </w:r>
      <w:r w:rsidR="00B9713D" w:rsidRPr="00291C57">
        <w:rPr>
          <w:rFonts w:hint="cs"/>
          <w:i/>
          <w:iCs/>
          <w:rtl/>
          <w:lang w:bidi="ar-EG"/>
        </w:rPr>
        <w:t>أمام أي</w:t>
      </w:r>
      <w:r w:rsidR="00B9713D" w:rsidRPr="00291C57">
        <w:rPr>
          <w:rFonts w:hint="cs"/>
          <w:i/>
          <w:iCs/>
          <w:rtl/>
        </w:rPr>
        <w:t xml:space="preserve"> باب أو نافذة أو </w:t>
      </w:r>
      <w:r w:rsidR="00B9713D" w:rsidRPr="00291C57">
        <w:rPr>
          <w:rFonts w:hint="cs"/>
          <w:i/>
          <w:iCs/>
          <w:rtl/>
          <w:lang w:bidi="ar-EG"/>
        </w:rPr>
        <w:t>أ</w:t>
      </w:r>
      <w:r w:rsidR="00B9713D" w:rsidRPr="00291C57">
        <w:rPr>
          <w:rFonts w:hint="cs"/>
          <w:i/>
          <w:iCs/>
          <w:rtl/>
        </w:rPr>
        <w:t xml:space="preserve">مام الأنظار في </w:t>
      </w:r>
      <w:r w:rsidR="00B9713D" w:rsidRPr="00291C57">
        <w:rPr>
          <w:rFonts w:hint="cs"/>
          <w:i/>
          <w:iCs/>
          <w:rtl/>
          <w:lang w:bidi="ar-EG"/>
        </w:rPr>
        <w:t>أي</w:t>
      </w:r>
      <w:r w:rsidR="00B9713D" w:rsidRPr="00291C57">
        <w:rPr>
          <w:rFonts w:hint="cs"/>
          <w:i/>
          <w:iCs/>
          <w:rtl/>
        </w:rPr>
        <w:t xml:space="preserve"> شارع أو مكان عام أو في </w:t>
      </w:r>
      <w:r w:rsidR="00B9713D" w:rsidRPr="00291C57">
        <w:rPr>
          <w:rFonts w:hint="cs"/>
          <w:i/>
          <w:iCs/>
          <w:rtl/>
          <w:lang w:bidi="ar-EG"/>
        </w:rPr>
        <w:t>أي</w:t>
      </w:r>
      <w:r w:rsidR="00B9713D" w:rsidRPr="00291C57">
        <w:rPr>
          <w:rFonts w:hint="cs"/>
          <w:i/>
          <w:iCs/>
          <w:rtl/>
        </w:rPr>
        <w:t xml:space="preserve"> مكان يصل إليه الجمهور</w:t>
      </w:r>
      <w:r>
        <w:rPr>
          <w:rFonts w:hint="cs"/>
          <w:i/>
          <w:iCs/>
          <w:rtl/>
        </w:rPr>
        <w:t>.</w:t>
      </w:r>
    </w:p>
    <w:p w:rsidR="00B9713D" w:rsidRPr="00291C57" w:rsidRDefault="00C81F68" w:rsidP="00AC73A9">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rPr>
          <w:rFonts w:hint="cs"/>
          <w:rtl/>
        </w:rPr>
      </w:pPr>
      <w:r>
        <w:rPr>
          <w:rFonts w:hint="cs"/>
          <w:i/>
          <w:iCs/>
          <w:rtl/>
        </w:rPr>
        <w:tab/>
      </w:r>
      <w:r>
        <w:rPr>
          <w:rFonts w:hint="cs"/>
          <w:i/>
          <w:iCs/>
          <w:rtl/>
        </w:rPr>
        <w:tab/>
      </w:r>
      <w:r w:rsidR="00B9713D" w:rsidRPr="00291C57">
        <w:rPr>
          <w:rFonts w:hint="cs"/>
          <w:i/>
          <w:iCs/>
          <w:rtl/>
        </w:rPr>
        <w:t>يكون مذنباً بارتكاب جريمة وعرض</w:t>
      </w:r>
      <w:r>
        <w:rPr>
          <w:rFonts w:hint="cs"/>
          <w:i/>
          <w:iCs/>
          <w:rtl/>
        </w:rPr>
        <w:t>ه</w:t>
      </w:r>
      <w:r w:rsidR="00B9713D" w:rsidRPr="00291C57">
        <w:rPr>
          <w:rFonts w:hint="cs"/>
          <w:i/>
          <w:iCs/>
          <w:rtl/>
        </w:rPr>
        <w:t xml:space="preserve"> للحكم عليه بغرامة لا تتجاوز ألف</w:t>
      </w:r>
      <w:r w:rsidR="00B9713D" w:rsidRPr="00291C57">
        <w:rPr>
          <w:rFonts w:hint="cs"/>
          <w:i/>
          <w:iCs/>
          <w:rtl/>
          <w:lang w:bidi="ar-EG"/>
        </w:rPr>
        <w:t>ي</w:t>
      </w:r>
      <w:r w:rsidR="00AC73A9">
        <w:rPr>
          <w:rFonts w:hint="cs"/>
          <w:i/>
          <w:iCs/>
          <w:rtl/>
          <w:lang w:bidi="ar-EG"/>
        </w:rPr>
        <w:t xml:space="preserve"> </w:t>
      </w:r>
      <w:r w:rsidR="00B9713D" w:rsidRPr="00291C57">
        <w:rPr>
          <w:rFonts w:hint="cs"/>
          <w:i/>
          <w:iCs/>
          <w:rtl/>
          <w:lang w:bidi="ar-EG"/>
        </w:rPr>
        <w:t>راند</w:t>
      </w:r>
      <w:r w:rsidR="00B9713D" w:rsidRPr="00291C57">
        <w:rPr>
          <w:rFonts w:hint="cs"/>
          <w:i/>
          <w:iCs/>
          <w:rtl/>
        </w:rPr>
        <w:t xml:space="preserve"> أو السجن لمدة لا تتجاوز عامين أو بكل</w:t>
      </w:r>
      <w:r w:rsidR="00AC73A9">
        <w:rPr>
          <w:rFonts w:hint="cs"/>
          <w:i/>
          <w:iCs/>
          <w:rtl/>
        </w:rPr>
        <w:t>ت</w:t>
      </w:r>
      <w:r w:rsidR="00B9713D" w:rsidRPr="00291C57">
        <w:rPr>
          <w:rFonts w:hint="cs"/>
          <w:i/>
          <w:iCs/>
          <w:rtl/>
        </w:rPr>
        <w:t>ا العقوبتين</w:t>
      </w:r>
      <w:r w:rsidR="00AC73A9">
        <w:rPr>
          <w:rFonts w:hint="eastAsia"/>
          <w:i/>
          <w:iCs/>
          <w:rtl/>
        </w:rPr>
        <w:t>“</w:t>
      </w:r>
      <w:r w:rsidR="00AC73A9">
        <w:rPr>
          <w:rFonts w:hint="cs"/>
          <w:rtl/>
        </w:rPr>
        <w:t>.</w:t>
      </w:r>
    </w:p>
    <w:p w:rsidR="00B9713D" w:rsidRPr="00291C57" w:rsidRDefault="00AC73A9" w:rsidP="00AC73A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ويجرم قانون الطفل (القانون</w:t>
      </w:r>
      <w:r w:rsidR="00B9713D" w:rsidRPr="00291C57">
        <w:rPr>
          <w:rFonts w:hint="cs"/>
          <w:rtl/>
          <w:lang w:bidi="ar-EG"/>
        </w:rPr>
        <w:t xml:space="preserve"> رقم</w:t>
      </w:r>
      <w:r w:rsidR="00B9713D" w:rsidRPr="00291C57">
        <w:rPr>
          <w:rFonts w:hint="cs"/>
          <w:rtl/>
        </w:rPr>
        <w:t xml:space="preserve"> </w:t>
      </w:r>
      <w:r>
        <w:rPr>
          <w:rFonts w:hint="cs"/>
          <w:rtl/>
        </w:rPr>
        <w:t>33</w:t>
      </w:r>
      <w:r w:rsidR="00B9713D" w:rsidRPr="00291C57">
        <w:rPr>
          <w:rFonts w:hint="cs"/>
          <w:rtl/>
        </w:rPr>
        <w:t xml:space="preserve"> لعام </w:t>
      </w:r>
      <w:r>
        <w:rPr>
          <w:rFonts w:hint="cs"/>
          <w:rtl/>
        </w:rPr>
        <w:t>1960</w:t>
      </w:r>
      <w:r w:rsidR="00B9713D" w:rsidRPr="00291C57">
        <w:rPr>
          <w:rFonts w:hint="cs"/>
          <w:rtl/>
        </w:rPr>
        <w:t>) أن يقوم أب أو أم أو ولي أمر الطفل</w:t>
      </w:r>
      <w:r w:rsidR="00B9713D" w:rsidRPr="00291C57">
        <w:rPr>
          <w:rFonts w:hint="cs"/>
          <w:rtl/>
          <w:lang w:bidi="ar-EG"/>
        </w:rPr>
        <w:t xml:space="preserve"> </w:t>
      </w:r>
      <w:r>
        <w:rPr>
          <w:rFonts w:hint="eastAsia"/>
          <w:rtl/>
        </w:rPr>
        <w:t>”</w:t>
      </w:r>
      <w:r w:rsidR="00B9713D" w:rsidRPr="00291C57">
        <w:rPr>
          <w:rFonts w:hint="cs"/>
          <w:rtl/>
        </w:rPr>
        <w:t>بالتسبب في</w:t>
      </w:r>
      <w:r>
        <w:rPr>
          <w:rFonts w:hint="eastAsia"/>
          <w:rtl/>
          <w:lang w:bidi="ar-EG"/>
        </w:rPr>
        <w:t>“</w:t>
      </w:r>
      <w:r w:rsidR="00B9713D" w:rsidRPr="00291C57">
        <w:rPr>
          <w:rFonts w:hint="cs"/>
          <w:rtl/>
          <w:lang w:bidi="ar-EG"/>
        </w:rPr>
        <w:t xml:space="preserve"> إقامة طفل في أي من بيوت الدعارة </w:t>
      </w:r>
      <w:r w:rsidR="00B9713D" w:rsidRPr="00291C57">
        <w:rPr>
          <w:rFonts w:hint="cs"/>
          <w:rtl/>
        </w:rPr>
        <w:t>أو ب</w:t>
      </w:r>
      <w:r w:rsidR="00B9713D" w:rsidRPr="00291C57">
        <w:rPr>
          <w:rFonts w:hint="cs"/>
          <w:rtl/>
          <w:lang w:bidi="ar-EG"/>
        </w:rPr>
        <w:t>أ</w:t>
      </w:r>
      <w:r w:rsidR="00B9713D" w:rsidRPr="00291C57">
        <w:rPr>
          <w:rFonts w:hint="cs"/>
          <w:rtl/>
        </w:rPr>
        <w:t xml:space="preserve">ن </w:t>
      </w:r>
      <w:r>
        <w:rPr>
          <w:rFonts w:hint="eastAsia"/>
          <w:rtl/>
        </w:rPr>
        <w:t>”</w:t>
      </w:r>
      <w:r w:rsidR="00B9713D" w:rsidRPr="00291C57">
        <w:rPr>
          <w:rFonts w:hint="cs"/>
          <w:rtl/>
        </w:rPr>
        <w:t>يؤدي</w:t>
      </w:r>
      <w:r w:rsidR="00B9713D" w:rsidRPr="00291C57">
        <w:rPr>
          <w:rFonts w:hint="cs"/>
          <w:rtl/>
          <w:lang w:bidi="ar-EG"/>
        </w:rPr>
        <w:t xml:space="preserve"> به</w:t>
      </w:r>
      <w:r>
        <w:rPr>
          <w:rFonts w:hint="eastAsia"/>
          <w:rtl/>
        </w:rPr>
        <w:t>“</w:t>
      </w:r>
      <w:r w:rsidR="00B9713D" w:rsidRPr="00291C57">
        <w:rPr>
          <w:rFonts w:hint="cs"/>
          <w:rtl/>
        </w:rPr>
        <w:t xml:space="preserve"> إل</w:t>
      </w:r>
      <w:r w:rsidR="00B9713D" w:rsidRPr="00291C57">
        <w:rPr>
          <w:rFonts w:hint="cs"/>
          <w:rtl/>
          <w:lang w:bidi="ar-EG"/>
        </w:rPr>
        <w:t>يها</w:t>
      </w:r>
      <w:r w:rsidR="00B9713D" w:rsidRPr="00291C57">
        <w:rPr>
          <w:rFonts w:hint="cs"/>
          <w:rtl/>
        </w:rPr>
        <w:t>، أو ب</w:t>
      </w:r>
      <w:r w:rsidR="00B9713D" w:rsidRPr="00291C57">
        <w:rPr>
          <w:rFonts w:hint="cs"/>
          <w:rtl/>
          <w:lang w:bidi="ar-EG"/>
        </w:rPr>
        <w:t>أ</w:t>
      </w:r>
      <w:r w:rsidR="00B9713D" w:rsidRPr="00291C57">
        <w:rPr>
          <w:rFonts w:hint="cs"/>
          <w:rtl/>
        </w:rPr>
        <w:t>ن يسمح للطفل ب</w:t>
      </w:r>
      <w:r w:rsidR="00B9713D" w:rsidRPr="00291C57">
        <w:rPr>
          <w:rFonts w:hint="cs"/>
          <w:rtl/>
          <w:lang w:bidi="ar-EG"/>
        </w:rPr>
        <w:t>أ</w:t>
      </w:r>
      <w:r w:rsidR="00B9713D" w:rsidRPr="00291C57">
        <w:rPr>
          <w:rFonts w:hint="cs"/>
          <w:rtl/>
        </w:rPr>
        <w:t>ن يقيم في</w:t>
      </w:r>
      <w:r w:rsidR="00B9713D" w:rsidRPr="00291C57">
        <w:rPr>
          <w:rFonts w:hint="cs"/>
          <w:rtl/>
          <w:lang w:bidi="ar-EG"/>
        </w:rPr>
        <w:t>ها</w:t>
      </w:r>
      <w:r w:rsidR="00B9713D" w:rsidRPr="00291C57">
        <w:rPr>
          <w:rFonts w:hint="cs"/>
          <w:rtl/>
        </w:rPr>
        <w:t>. وهذا الحكم من القانون يمكن استخدامه كأداة لم</w:t>
      </w:r>
      <w:r w:rsidR="00B9713D" w:rsidRPr="00291C57">
        <w:rPr>
          <w:rFonts w:hint="cs"/>
          <w:rtl/>
          <w:lang w:bidi="ar-EG"/>
        </w:rPr>
        <w:t>كافحة</w:t>
      </w:r>
      <w:r w:rsidR="00B9713D" w:rsidRPr="00291C57">
        <w:rPr>
          <w:rFonts w:hint="cs"/>
          <w:rtl/>
        </w:rPr>
        <w:t xml:space="preserve"> الطلب على بغاء الأطفال.</w:t>
      </w:r>
      <w:r>
        <w:rPr>
          <w:rStyle w:val="FootnoteReference"/>
          <w:rtl/>
        </w:rPr>
        <w:footnoteReference w:customMarkFollows="1" w:id="51"/>
        <w:t>(51)</w:t>
      </w:r>
      <w:r w:rsidR="00B9713D" w:rsidRPr="00291C57">
        <w:rPr>
          <w:rFonts w:hint="cs"/>
          <w:rtl/>
        </w:rPr>
        <w:t xml:space="preserve"> </w:t>
      </w:r>
      <w:r w:rsidR="00B9713D" w:rsidRPr="00291C57">
        <w:rPr>
          <w:rFonts w:hint="cs"/>
          <w:rtl/>
          <w:lang w:bidi="ar-EG"/>
        </w:rPr>
        <w:t>كذلك تجرم</w:t>
      </w:r>
      <w:r w:rsidR="00B9713D" w:rsidRPr="00291C57">
        <w:rPr>
          <w:rFonts w:hint="cs"/>
          <w:rtl/>
        </w:rPr>
        <w:t xml:space="preserve"> المادة </w:t>
      </w:r>
      <w:r>
        <w:rPr>
          <w:rFonts w:hint="cs"/>
          <w:rtl/>
        </w:rPr>
        <w:t>2</w:t>
      </w:r>
      <w:r w:rsidR="00B9713D" w:rsidRPr="00291C57">
        <w:rPr>
          <w:rFonts w:hint="cs"/>
          <w:rtl/>
        </w:rPr>
        <w:t xml:space="preserve"> من قانون مكافحة الاغتصاب </w:t>
      </w:r>
      <w:r w:rsidR="00B9713D" w:rsidRPr="00291C57">
        <w:rPr>
          <w:rFonts w:hint="cs"/>
          <w:rtl/>
          <w:lang w:bidi="ar-EG"/>
        </w:rPr>
        <w:t>إتيان أي شخص لفع</w:t>
      </w:r>
      <w:r w:rsidR="00B9713D" w:rsidRPr="00291C57">
        <w:rPr>
          <w:rFonts w:hint="cs"/>
          <w:rtl/>
        </w:rPr>
        <w:t xml:space="preserve">ل جنسي مع </w:t>
      </w:r>
      <w:r w:rsidR="00B9713D" w:rsidRPr="00291C57">
        <w:rPr>
          <w:rFonts w:hint="cs"/>
          <w:rtl/>
          <w:lang w:bidi="ar-EG"/>
        </w:rPr>
        <w:t xml:space="preserve">شخص يقل سنه عن </w:t>
      </w:r>
      <w:r>
        <w:rPr>
          <w:rFonts w:hint="cs"/>
          <w:rtl/>
        </w:rPr>
        <w:t>14</w:t>
      </w:r>
      <w:r w:rsidR="00B9713D" w:rsidRPr="00291C57">
        <w:rPr>
          <w:rFonts w:hint="cs"/>
          <w:rtl/>
          <w:lang w:bidi="ar-EG"/>
        </w:rPr>
        <w:t xml:space="preserve"> سنة </w:t>
      </w:r>
      <w:r w:rsidR="00B9713D" w:rsidRPr="00291C57">
        <w:rPr>
          <w:rFonts w:hint="cs"/>
          <w:rtl/>
        </w:rPr>
        <w:t xml:space="preserve">إذا كان </w:t>
      </w:r>
      <w:r w:rsidR="00B9713D" w:rsidRPr="00291C57">
        <w:rPr>
          <w:rFonts w:hint="cs"/>
          <w:rtl/>
          <w:lang w:bidi="ar-EG"/>
        </w:rPr>
        <w:t>الفاعل أ</w:t>
      </w:r>
      <w:r w:rsidR="00B9713D" w:rsidRPr="00291C57">
        <w:rPr>
          <w:rFonts w:hint="cs"/>
          <w:rtl/>
        </w:rPr>
        <w:t>كبر من ال</w:t>
      </w:r>
      <w:r w:rsidR="00B9713D" w:rsidRPr="00291C57">
        <w:rPr>
          <w:rFonts w:hint="cs"/>
          <w:rtl/>
          <w:lang w:bidi="ar-EG"/>
        </w:rPr>
        <w:t>آ</w:t>
      </w:r>
      <w:r w:rsidR="00B9713D" w:rsidRPr="00291C57">
        <w:rPr>
          <w:rFonts w:hint="cs"/>
          <w:rtl/>
        </w:rPr>
        <w:t xml:space="preserve">خر بأكثر من ثلاث سنوات، حتى إذا </w:t>
      </w:r>
      <w:r w:rsidR="00B9713D" w:rsidRPr="00291C57">
        <w:rPr>
          <w:rFonts w:hint="cs"/>
          <w:rtl/>
          <w:lang w:bidi="ar-EG"/>
        </w:rPr>
        <w:t>تم</w:t>
      </w:r>
      <w:r w:rsidR="00B9713D" w:rsidRPr="00291C57">
        <w:rPr>
          <w:rFonts w:hint="cs"/>
          <w:rtl/>
        </w:rPr>
        <w:t xml:space="preserve"> ال</w:t>
      </w:r>
      <w:r w:rsidR="00B9713D" w:rsidRPr="00291C57">
        <w:rPr>
          <w:rFonts w:hint="cs"/>
          <w:rtl/>
          <w:lang w:bidi="ar-EG"/>
        </w:rPr>
        <w:t xml:space="preserve">فعل </w:t>
      </w:r>
      <w:r w:rsidR="00B9713D" w:rsidRPr="00291C57">
        <w:rPr>
          <w:rFonts w:hint="cs"/>
          <w:rtl/>
        </w:rPr>
        <w:t>الجنسي برغبتيهما.</w:t>
      </w:r>
    </w:p>
    <w:p w:rsidR="00B9713D" w:rsidRPr="00291C57" w:rsidRDefault="00AC73A9" w:rsidP="00AC73A9">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وبالرغم من </w:t>
      </w:r>
      <w:r w:rsidR="00B9713D" w:rsidRPr="00291C57">
        <w:rPr>
          <w:rFonts w:hint="cs"/>
          <w:rtl/>
          <w:lang w:bidi="ar-EG"/>
        </w:rPr>
        <w:t>أ</w:t>
      </w:r>
      <w:r w:rsidR="00B9713D" w:rsidRPr="00291C57">
        <w:rPr>
          <w:rFonts w:hint="cs"/>
          <w:rtl/>
        </w:rPr>
        <w:t xml:space="preserve">نه من المعروف أن البغاء موجود في ناميبيا، إلا </w:t>
      </w:r>
      <w:r w:rsidR="00B9713D" w:rsidRPr="00291C57">
        <w:rPr>
          <w:rFonts w:hint="cs"/>
          <w:rtl/>
          <w:lang w:bidi="ar-EG"/>
        </w:rPr>
        <w:t>أ</w:t>
      </w:r>
      <w:r w:rsidR="00B9713D" w:rsidRPr="00291C57">
        <w:rPr>
          <w:rFonts w:hint="cs"/>
          <w:rtl/>
        </w:rPr>
        <w:t>نه ل</w:t>
      </w:r>
      <w:r w:rsidR="00B9713D" w:rsidRPr="00291C57">
        <w:rPr>
          <w:rFonts w:hint="cs"/>
          <w:rtl/>
          <w:lang w:bidi="ar-EG"/>
        </w:rPr>
        <w:t>م</w:t>
      </w:r>
      <w:r w:rsidR="00B9713D" w:rsidRPr="00291C57">
        <w:rPr>
          <w:rFonts w:hint="cs"/>
          <w:rtl/>
        </w:rPr>
        <w:t xml:space="preserve"> </w:t>
      </w:r>
      <w:r w:rsidR="00B9713D" w:rsidRPr="00291C57">
        <w:rPr>
          <w:rFonts w:hint="cs"/>
          <w:rtl/>
          <w:lang w:bidi="ar-EG"/>
        </w:rPr>
        <w:t>ت</w:t>
      </w:r>
      <w:r w:rsidR="00B9713D" w:rsidRPr="00291C57">
        <w:rPr>
          <w:rFonts w:hint="cs"/>
          <w:rtl/>
        </w:rPr>
        <w:t>وج</w:t>
      </w:r>
      <w:r w:rsidR="00B9713D" w:rsidRPr="00291C57">
        <w:rPr>
          <w:rFonts w:hint="eastAsia"/>
          <w:rtl/>
        </w:rPr>
        <w:t>د</w:t>
      </w:r>
      <w:r w:rsidR="00B9713D" w:rsidRPr="00291C57">
        <w:rPr>
          <w:rFonts w:hint="cs"/>
          <w:rtl/>
        </w:rPr>
        <w:t xml:space="preserve"> </w:t>
      </w:r>
      <w:r w:rsidR="00B9713D" w:rsidRPr="00291C57">
        <w:rPr>
          <w:rFonts w:hint="cs"/>
          <w:rtl/>
          <w:lang w:bidi="ar-EG"/>
        </w:rPr>
        <w:t>أي</w:t>
      </w:r>
      <w:r w:rsidR="00B9713D" w:rsidRPr="00291C57">
        <w:rPr>
          <w:rFonts w:hint="cs"/>
          <w:rtl/>
        </w:rPr>
        <w:t xml:space="preserve"> دراسات رسمية قبل عام </w:t>
      </w:r>
      <w:r>
        <w:rPr>
          <w:rFonts w:hint="cs"/>
          <w:rtl/>
        </w:rPr>
        <w:t>1996</w:t>
      </w:r>
      <w:r w:rsidR="00B9713D" w:rsidRPr="00291C57">
        <w:rPr>
          <w:rFonts w:hint="cs"/>
          <w:rtl/>
        </w:rPr>
        <w:t>. وقد قامت ما كانت تعرف بوزارة الشباب والرياضة مع برنامج البحث الجنساني والتدريب بأول دراس</w:t>
      </w:r>
      <w:r w:rsidR="00B9713D" w:rsidRPr="00291C57">
        <w:rPr>
          <w:rFonts w:hint="cs"/>
          <w:rtl/>
          <w:lang w:bidi="ar-EG"/>
        </w:rPr>
        <w:t>ة</w:t>
      </w:r>
      <w:r w:rsidR="00B9713D" w:rsidRPr="00291C57">
        <w:rPr>
          <w:rFonts w:hint="cs"/>
          <w:rtl/>
        </w:rPr>
        <w:t xml:space="preserve"> من هذا النوع في </w:t>
      </w:r>
      <w:r>
        <w:rPr>
          <w:rFonts w:hint="cs"/>
          <w:rtl/>
        </w:rPr>
        <w:t>1996-1997</w:t>
      </w:r>
      <w:r w:rsidR="00B9713D" w:rsidRPr="00291C57">
        <w:rPr>
          <w:rFonts w:hint="cs"/>
          <w:rtl/>
        </w:rPr>
        <w:t xml:space="preserve">. </w:t>
      </w:r>
      <w:r w:rsidR="00B9713D" w:rsidRPr="00291C57">
        <w:rPr>
          <w:rFonts w:hint="cs"/>
          <w:rtl/>
          <w:lang w:bidi="ar-EG"/>
        </w:rPr>
        <w:t>و</w:t>
      </w:r>
      <w:r w:rsidR="00B9713D" w:rsidRPr="00291C57">
        <w:rPr>
          <w:rFonts w:hint="cs"/>
          <w:rtl/>
        </w:rPr>
        <w:t>كانت هذه الدراسات على نطاق صغير بدرجة كبيرة</w:t>
      </w:r>
      <w:r w:rsidR="00B9713D" w:rsidRPr="00291C57">
        <w:rPr>
          <w:rFonts w:hint="cs"/>
          <w:rtl/>
          <w:lang w:bidi="ar-EG"/>
        </w:rPr>
        <w:t>-</w:t>
      </w:r>
      <w:r w:rsidR="00B9713D" w:rsidRPr="00291C57">
        <w:rPr>
          <w:rFonts w:hint="cs"/>
          <w:rtl/>
        </w:rPr>
        <w:t xml:space="preserve"> عن عين</w:t>
      </w:r>
      <w:r w:rsidR="00B9713D" w:rsidRPr="00291C57">
        <w:rPr>
          <w:rFonts w:hint="cs"/>
          <w:rtl/>
          <w:lang w:bidi="ar-EG"/>
        </w:rPr>
        <w:t>ة</w:t>
      </w:r>
      <w:r w:rsidR="00B9713D" w:rsidRPr="00291C57">
        <w:rPr>
          <w:rFonts w:hint="cs"/>
          <w:rtl/>
        </w:rPr>
        <w:t xml:space="preserve"> من </w:t>
      </w:r>
      <w:r>
        <w:rPr>
          <w:rFonts w:hint="cs"/>
          <w:rtl/>
        </w:rPr>
        <w:t>10</w:t>
      </w:r>
      <w:r w:rsidR="00B9713D" w:rsidRPr="00291C57">
        <w:rPr>
          <w:rFonts w:hint="cs"/>
          <w:rtl/>
        </w:rPr>
        <w:t xml:space="preserve"> </w:t>
      </w:r>
      <w:r w:rsidR="00B9713D" w:rsidRPr="00291C57">
        <w:rPr>
          <w:rFonts w:hint="cs"/>
          <w:rtl/>
          <w:lang w:bidi="ar-EG"/>
        </w:rPr>
        <w:t>من المشتغلين في الدعارة</w:t>
      </w:r>
      <w:r w:rsidR="00B9713D" w:rsidRPr="00291C57">
        <w:rPr>
          <w:rFonts w:hint="cs"/>
          <w:rtl/>
        </w:rPr>
        <w:t xml:space="preserve"> في خليج والفيس و</w:t>
      </w:r>
      <w:r w:rsidR="00B9713D" w:rsidRPr="00291C57">
        <w:rPr>
          <w:rFonts w:hint="cs"/>
          <w:rtl/>
          <w:lang w:bidi="ar-EG"/>
        </w:rPr>
        <w:t xml:space="preserve">15 </w:t>
      </w:r>
      <w:r w:rsidR="00B9713D" w:rsidRPr="00291C57">
        <w:rPr>
          <w:rFonts w:hint="cs"/>
          <w:rtl/>
        </w:rPr>
        <w:t>في و</w:t>
      </w:r>
      <w:r w:rsidR="00B9713D" w:rsidRPr="00291C57">
        <w:rPr>
          <w:rFonts w:hint="cs"/>
          <w:rtl/>
          <w:lang w:bidi="ar-EG"/>
        </w:rPr>
        <w:t>ن</w:t>
      </w:r>
      <w:r w:rsidR="00B9713D" w:rsidRPr="00291C57">
        <w:rPr>
          <w:rFonts w:hint="cs"/>
          <w:rtl/>
        </w:rPr>
        <w:t>دهوك.</w:t>
      </w:r>
    </w:p>
    <w:p w:rsidR="00B9713D" w:rsidRPr="00291C57" w:rsidRDefault="00AC73A9" w:rsidP="00134787">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وقد </w:t>
      </w:r>
      <w:r w:rsidR="00B9713D" w:rsidRPr="00291C57">
        <w:rPr>
          <w:rFonts w:hint="cs"/>
          <w:rtl/>
          <w:lang w:bidi="ar-EG"/>
        </w:rPr>
        <w:t xml:space="preserve">أجرى مركز المساعدات القانونية </w:t>
      </w:r>
      <w:r w:rsidR="00B9713D" w:rsidRPr="00291C57">
        <w:rPr>
          <w:rFonts w:hint="cs"/>
          <w:rtl/>
        </w:rPr>
        <w:t xml:space="preserve">دراسة مفصلة عن </w:t>
      </w:r>
      <w:r w:rsidR="00B9713D" w:rsidRPr="00291C57">
        <w:rPr>
          <w:rFonts w:hint="cs"/>
          <w:rtl/>
          <w:lang w:bidi="ar-EG"/>
        </w:rPr>
        <w:t>أ</w:t>
      </w:r>
      <w:r w:rsidR="00B9713D" w:rsidRPr="00291C57">
        <w:rPr>
          <w:rFonts w:hint="cs"/>
          <w:rtl/>
        </w:rPr>
        <w:t>عمال ال</w:t>
      </w:r>
      <w:r w:rsidR="00B9713D" w:rsidRPr="00291C57">
        <w:rPr>
          <w:rFonts w:hint="cs"/>
          <w:rtl/>
          <w:lang w:bidi="ar-EG"/>
        </w:rPr>
        <w:t>ا</w:t>
      </w:r>
      <w:r w:rsidR="00B9713D" w:rsidRPr="00291C57">
        <w:rPr>
          <w:rFonts w:hint="cs"/>
          <w:rtl/>
        </w:rPr>
        <w:t xml:space="preserve">تجار بالجنس لدى الكبار في ناميبيا في </w:t>
      </w:r>
      <w:r>
        <w:rPr>
          <w:rFonts w:hint="cs"/>
          <w:rtl/>
        </w:rPr>
        <w:t>2002</w:t>
      </w:r>
      <w:r w:rsidR="00B9713D" w:rsidRPr="00291C57">
        <w:rPr>
          <w:rFonts w:hint="cs"/>
          <w:rtl/>
        </w:rPr>
        <w:t>. وشملت</w:t>
      </w:r>
      <w:r w:rsidR="00B9713D" w:rsidRPr="00291C57">
        <w:rPr>
          <w:rFonts w:hint="cs"/>
          <w:rtl/>
          <w:lang w:bidi="ar-EG"/>
        </w:rPr>
        <w:t xml:space="preserve"> الدراسة</w:t>
      </w:r>
      <w:r w:rsidR="00B9713D" w:rsidRPr="00291C57">
        <w:rPr>
          <w:rFonts w:hint="cs"/>
          <w:rtl/>
        </w:rPr>
        <w:t xml:space="preserve"> </w:t>
      </w:r>
      <w:r>
        <w:rPr>
          <w:rFonts w:hint="cs"/>
          <w:rtl/>
        </w:rPr>
        <w:t>148</w:t>
      </w:r>
      <w:r w:rsidR="00B9713D" w:rsidRPr="00291C57">
        <w:rPr>
          <w:rFonts w:hint="cs"/>
          <w:rtl/>
        </w:rPr>
        <w:t xml:space="preserve"> </w:t>
      </w:r>
      <w:r w:rsidR="00B9713D" w:rsidRPr="00291C57">
        <w:rPr>
          <w:rFonts w:hint="cs"/>
          <w:rtl/>
          <w:lang w:bidi="ar-EG"/>
        </w:rPr>
        <w:t>من ال</w:t>
      </w:r>
      <w:r w:rsidR="00B9713D" w:rsidRPr="00291C57">
        <w:rPr>
          <w:rFonts w:hint="cs"/>
          <w:rtl/>
        </w:rPr>
        <w:t>عامل</w:t>
      </w:r>
      <w:r w:rsidR="00B9713D" w:rsidRPr="00291C57">
        <w:rPr>
          <w:rFonts w:hint="cs"/>
          <w:rtl/>
          <w:lang w:bidi="ar-EG"/>
        </w:rPr>
        <w:t>ين</w:t>
      </w:r>
      <w:r w:rsidR="00B9713D" w:rsidRPr="00291C57">
        <w:rPr>
          <w:rFonts w:hint="cs"/>
          <w:rtl/>
        </w:rPr>
        <w:t xml:space="preserve"> في البغاء، منهم </w:t>
      </w:r>
      <w:r>
        <w:rPr>
          <w:rFonts w:hint="cs"/>
          <w:rtl/>
        </w:rPr>
        <w:t>94</w:t>
      </w:r>
      <w:r w:rsidR="00B9713D" w:rsidRPr="00291C57">
        <w:rPr>
          <w:rFonts w:hint="cs"/>
          <w:rtl/>
        </w:rPr>
        <w:t xml:space="preserve"> في المائة من النساء. و</w:t>
      </w:r>
      <w:r w:rsidR="00B9713D" w:rsidRPr="00291C57">
        <w:rPr>
          <w:rFonts w:hint="cs"/>
          <w:rtl/>
          <w:lang w:bidi="ar-EG"/>
        </w:rPr>
        <w:t xml:space="preserve">أجريت </w:t>
      </w:r>
      <w:r w:rsidR="00B9713D" w:rsidRPr="00291C57">
        <w:rPr>
          <w:rFonts w:hint="cs"/>
          <w:rtl/>
        </w:rPr>
        <w:t>الدراسة في خمس مدن رئيسية في ناميبيا. وطبقاً لنتائج</w:t>
      </w:r>
      <w:r w:rsidR="00B9713D" w:rsidRPr="00291C57">
        <w:rPr>
          <w:rFonts w:hint="cs"/>
          <w:rtl/>
          <w:lang w:bidi="ar-EG"/>
        </w:rPr>
        <w:t xml:space="preserve"> الدراسة</w:t>
      </w:r>
      <w:r w:rsidR="00B9713D" w:rsidRPr="00291C57">
        <w:rPr>
          <w:rFonts w:hint="cs"/>
          <w:rtl/>
        </w:rPr>
        <w:t>، ف</w:t>
      </w:r>
      <w:r w:rsidR="00B9713D" w:rsidRPr="00291C57">
        <w:rPr>
          <w:rFonts w:hint="cs"/>
          <w:rtl/>
          <w:lang w:bidi="ar-EG"/>
        </w:rPr>
        <w:t>إ</w:t>
      </w:r>
      <w:r w:rsidR="00B9713D" w:rsidRPr="00291C57">
        <w:rPr>
          <w:rFonts w:hint="cs"/>
          <w:rtl/>
        </w:rPr>
        <w:t xml:space="preserve">ن غالبية العاملين في البغاء لم يكن لديهم </w:t>
      </w:r>
      <w:r w:rsidR="00B9713D" w:rsidRPr="00291C57">
        <w:rPr>
          <w:rFonts w:hint="cs"/>
          <w:rtl/>
          <w:lang w:bidi="ar-EG"/>
        </w:rPr>
        <w:t>أي</w:t>
      </w:r>
      <w:r w:rsidR="00B9713D" w:rsidRPr="00291C57">
        <w:rPr>
          <w:rFonts w:hint="cs"/>
          <w:rtl/>
        </w:rPr>
        <w:t xml:space="preserve"> مصدر دخل </w:t>
      </w:r>
      <w:r w:rsidR="00B9713D" w:rsidRPr="00291C57">
        <w:rPr>
          <w:rFonts w:hint="cs"/>
          <w:rtl/>
          <w:lang w:bidi="ar-EG"/>
        </w:rPr>
        <w:t>آ</w:t>
      </w:r>
      <w:r w:rsidR="00B9713D" w:rsidRPr="00291C57">
        <w:rPr>
          <w:rFonts w:hint="cs"/>
          <w:rtl/>
        </w:rPr>
        <w:t>خر.</w:t>
      </w:r>
      <w:r w:rsidR="00134787">
        <w:rPr>
          <w:rStyle w:val="FootnoteReference"/>
          <w:rtl/>
        </w:rPr>
        <w:footnoteReference w:customMarkFollows="1" w:id="52"/>
        <w:t>(52)</w:t>
      </w:r>
      <w:r w:rsidR="00B9713D" w:rsidRPr="00291C57">
        <w:rPr>
          <w:rFonts w:hint="cs"/>
          <w:rtl/>
          <w:lang w:bidi="ar-EG"/>
        </w:rPr>
        <w:t xml:space="preserve"> أما </w:t>
      </w:r>
      <w:r w:rsidR="00B9713D" w:rsidRPr="00291C57">
        <w:rPr>
          <w:rFonts w:hint="cs"/>
          <w:rtl/>
        </w:rPr>
        <w:t xml:space="preserve">الذين لديهم مصادر أخري للدخل </w:t>
      </w:r>
      <w:r w:rsidR="00B9713D" w:rsidRPr="00291C57">
        <w:rPr>
          <w:rFonts w:hint="cs"/>
          <w:rtl/>
          <w:lang w:bidi="ar-EG"/>
        </w:rPr>
        <w:t>ف</w:t>
      </w:r>
      <w:r w:rsidR="00B9713D" w:rsidRPr="00291C57">
        <w:rPr>
          <w:rFonts w:hint="cs"/>
          <w:rtl/>
        </w:rPr>
        <w:t xml:space="preserve">قد حصلوا عليها من </w:t>
      </w:r>
      <w:r w:rsidR="00B9713D" w:rsidRPr="00291C57">
        <w:rPr>
          <w:rFonts w:hint="cs"/>
          <w:rtl/>
          <w:lang w:bidi="ar-EG"/>
        </w:rPr>
        <w:t xml:space="preserve">أعمال </w:t>
      </w:r>
      <w:r w:rsidR="00B9713D" w:rsidRPr="00291C57">
        <w:rPr>
          <w:rFonts w:hint="cs"/>
          <w:rtl/>
        </w:rPr>
        <w:t>ذات راتب ضئيل أو غير مستقر ل</w:t>
      </w:r>
      <w:r w:rsidR="00B9713D" w:rsidRPr="00291C57">
        <w:rPr>
          <w:rFonts w:hint="cs"/>
          <w:rtl/>
          <w:lang w:bidi="ar-EG"/>
        </w:rPr>
        <w:t>يست</w:t>
      </w:r>
      <w:r w:rsidR="00B9713D" w:rsidRPr="00291C57">
        <w:rPr>
          <w:rFonts w:hint="cs"/>
          <w:rtl/>
        </w:rPr>
        <w:t>كمل</w:t>
      </w:r>
      <w:r w:rsidR="00B9713D" w:rsidRPr="00291C57">
        <w:rPr>
          <w:rFonts w:hint="cs"/>
          <w:rtl/>
          <w:lang w:bidi="ar-EG"/>
        </w:rPr>
        <w:t>وا</w:t>
      </w:r>
      <w:r w:rsidR="00B9713D" w:rsidRPr="00291C57">
        <w:rPr>
          <w:rFonts w:hint="cs"/>
          <w:rtl/>
        </w:rPr>
        <w:t xml:space="preserve"> دخلهم من العمل في البغاء.</w:t>
      </w:r>
    </w:p>
    <w:p w:rsidR="00B9713D" w:rsidRPr="00291C57" w:rsidRDefault="0013478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والسبب الرئيسي المعطي للعمل في </w:t>
      </w:r>
      <w:r w:rsidR="00B9713D" w:rsidRPr="00291C57">
        <w:rPr>
          <w:rFonts w:hint="cs"/>
          <w:rtl/>
          <w:lang w:bidi="ar-EG"/>
        </w:rPr>
        <w:t>أ</w:t>
      </w:r>
      <w:r w:rsidR="00B9713D" w:rsidRPr="00291C57">
        <w:rPr>
          <w:rFonts w:hint="cs"/>
          <w:rtl/>
        </w:rPr>
        <w:t xml:space="preserve">عمال البغاء هو المال من </w:t>
      </w:r>
      <w:r w:rsidR="00B9713D" w:rsidRPr="00291C57">
        <w:rPr>
          <w:rFonts w:hint="cs"/>
          <w:rtl/>
          <w:lang w:bidi="ar-EG"/>
        </w:rPr>
        <w:t>أ</w:t>
      </w:r>
      <w:r w:rsidR="00B9713D" w:rsidRPr="00291C57">
        <w:rPr>
          <w:rFonts w:hint="cs"/>
          <w:rtl/>
        </w:rPr>
        <w:t xml:space="preserve">جل دعم أطفال وأعضاء </w:t>
      </w:r>
      <w:r w:rsidR="00B9713D" w:rsidRPr="00291C57">
        <w:rPr>
          <w:rFonts w:hint="cs"/>
          <w:rtl/>
          <w:lang w:bidi="ar-EG"/>
        </w:rPr>
        <w:t>ال</w:t>
      </w:r>
      <w:r w:rsidR="00B9713D" w:rsidRPr="00291C57">
        <w:rPr>
          <w:rFonts w:hint="cs"/>
          <w:rtl/>
        </w:rPr>
        <w:t xml:space="preserve">أسرة </w:t>
      </w:r>
      <w:r w:rsidR="00B9713D" w:rsidRPr="00291C57">
        <w:rPr>
          <w:rFonts w:hint="cs"/>
          <w:rtl/>
          <w:lang w:bidi="ar-EG"/>
        </w:rPr>
        <w:t>ال</w:t>
      </w:r>
      <w:r w:rsidR="00B9713D" w:rsidRPr="00291C57">
        <w:rPr>
          <w:rFonts w:hint="cs"/>
          <w:rtl/>
        </w:rPr>
        <w:t xml:space="preserve">آخرين، أو ببساطة من </w:t>
      </w:r>
      <w:r w:rsidR="00B9713D" w:rsidRPr="00291C57">
        <w:rPr>
          <w:rFonts w:hint="cs"/>
          <w:rtl/>
          <w:lang w:bidi="ar-EG"/>
        </w:rPr>
        <w:t>أ</w:t>
      </w:r>
      <w:r w:rsidR="00B9713D" w:rsidRPr="00291C57">
        <w:rPr>
          <w:rFonts w:hint="cs"/>
          <w:rtl/>
        </w:rPr>
        <w:t>جل إعالة أنفسه</w:t>
      </w:r>
      <w:r w:rsidR="00B9713D" w:rsidRPr="00291C57">
        <w:rPr>
          <w:rFonts w:hint="cs"/>
          <w:rtl/>
          <w:lang w:bidi="ar-EG"/>
        </w:rPr>
        <w:t>م</w:t>
      </w:r>
      <w:r w:rsidR="00B9713D" w:rsidRPr="00291C57">
        <w:rPr>
          <w:rFonts w:hint="cs"/>
          <w:rtl/>
        </w:rPr>
        <w:t xml:space="preserve"> بسبب عدم وجود </w:t>
      </w:r>
      <w:r w:rsidR="00B9713D" w:rsidRPr="00291C57">
        <w:rPr>
          <w:rFonts w:hint="cs"/>
          <w:rtl/>
          <w:lang w:bidi="ar-EG"/>
        </w:rPr>
        <w:t xml:space="preserve">مجالات عمل </w:t>
      </w:r>
      <w:r w:rsidR="00B9713D" w:rsidRPr="00291C57">
        <w:rPr>
          <w:rtl/>
        </w:rPr>
        <w:t>أخري</w:t>
      </w:r>
      <w:r w:rsidR="00B9713D" w:rsidRPr="00291C57">
        <w:rPr>
          <w:rFonts w:hint="cs"/>
          <w:rtl/>
        </w:rPr>
        <w:t>.</w:t>
      </w:r>
    </w:p>
    <w:p w:rsidR="001B6036" w:rsidRPr="001B6036" w:rsidRDefault="008155B5" w:rsidP="00405639">
      <w:pPr>
        <w:tabs>
          <w:tab w:val="left" w:pos="2592"/>
          <w:tab w:val="left" w:pos="3254"/>
        </w:tabs>
        <w:spacing w:after="120"/>
        <w:ind w:left="1930" w:right="1267"/>
        <w:jc w:val="both"/>
        <w:rPr>
          <w:rFonts w:ascii="Arial" w:hAnsi="Arial" w:hint="eastAsia"/>
          <w:sz w:val="30"/>
          <w:rtl/>
        </w:rPr>
      </w:pPr>
      <w:r>
        <w:rPr>
          <w:rFonts w:ascii="Arial" w:hAnsi="Arial" w:hint="eastAsia"/>
          <w:sz w:val="30"/>
          <w:rtl/>
          <w:lang w:bidi="ar-EG"/>
        </w:rPr>
        <w:t>”</w:t>
      </w:r>
      <w:r w:rsidR="001B6036" w:rsidRPr="001B6036">
        <w:rPr>
          <w:rFonts w:ascii="Arial" w:hAnsi="Arial" w:hint="cs"/>
          <w:sz w:val="30"/>
          <w:rtl/>
          <w:lang w:bidi="ar-EG"/>
        </w:rPr>
        <w:t xml:space="preserve">ذكر </w:t>
      </w:r>
      <w:r w:rsidR="001B6036" w:rsidRPr="001B6036">
        <w:rPr>
          <w:rFonts w:ascii="Arial" w:hAnsi="Arial" w:hint="cs"/>
          <w:sz w:val="30"/>
          <w:rtl/>
        </w:rPr>
        <w:t xml:space="preserve">غالبية العاملين في البغاء </w:t>
      </w:r>
      <w:r w:rsidR="001B6036" w:rsidRPr="001B6036">
        <w:rPr>
          <w:rFonts w:ascii="Arial" w:hAnsi="Arial" w:hint="cs"/>
          <w:sz w:val="30"/>
          <w:rtl/>
          <w:lang w:bidi="ar-EG"/>
        </w:rPr>
        <w:t>أنهم تعرضوا ل</w:t>
      </w:r>
      <w:r w:rsidR="001B6036" w:rsidRPr="001B6036">
        <w:rPr>
          <w:rFonts w:ascii="Arial" w:hAnsi="Arial" w:hint="cs"/>
          <w:sz w:val="30"/>
          <w:rtl/>
        </w:rPr>
        <w:t xml:space="preserve">سوء </w:t>
      </w:r>
      <w:r w:rsidR="001B6036" w:rsidRPr="001B6036">
        <w:rPr>
          <w:rFonts w:ascii="Arial" w:hAnsi="Arial" w:hint="cs"/>
          <w:sz w:val="30"/>
          <w:rtl/>
          <w:lang w:bidi="ar-EG"/>
        </w:rPr>
        <w:t>ال</w:t>
      </w:r>
      <w:r w:rsidR="001B6036" w:rsidRPr="001B6036">
        <w:rPr>
          <w:rFonts w:ascii="Arial" w:hAnsi="Arial" w:hint="cs"/>
          <w:sz w:val="30"/>
          <w:rtl/>
        </w:rPr>
        <w:t>معاملة</w:t>
      </w:r>
      <w:r w:rsidR="001B6036" w:rsidRPr="001B6036">
        <w:rPr>
          <w:rFonts w:ascii="Arial" w:hAnsi="Arial" w:hint="cs"/>
          <w:sz w:val="30"/>
          <w:rtl/>
          <w:lang w:bidi="ar-EG"/>
        </w:rPr>
        <w:t>،</w:t>
      </w:r>
      <w:r w:rsidR="001B6036" w:rsidRPr="001B6036">
        <w:rPr>
          <w:rFonts w:ascii="Arial" w:hAnsi="Arial" w:hint="cs"/>
          <w:sz w:val="30"/>
          <w:rtl/>
        </w:rPr>
        <w:t xml:space="preserve"> بدنية أو جنسية</w:t>
      </w:r>
      <w:r w:rsidR="001B6036" w:rsidRPr="001B6036">
        <w:rPr>
          <w:rFonts w:ascii="Arial" w:hAnsi="Arial" w:hint="cs"/>
          <w:sz w:val="30"/>
          <w:rtl/>
          <w:lang w:bidi="ar-EG"/>
        </w:rPr>
        <w:t>،</w:t>
      </w:r>
      <w:r w:rsidR="001B6036" w:rsidRPr="001B6036">
        <w:rPr>
          <w:rFonts w:ascii="Arial" w:hAnsi="Arial" w:hint="cs"/>
          <w:sz w:val="30"/>
          <w:rtl/>
        </w:rPr>
        <w:t xml:space="preserve"> أثناء طفولتهم. والعديد منهم أيضا يعاني من فقر شديد. و</w:t>
      </w:r>
      <w:r w:rsidR="001B6036" w:rsidRPr="001B6036">
        <w:rPr>
          <w:rFonts w:ascii="Arial" w:hAnsi="Arial" w:hint="cs"/>
          <w:sz w:val="30"/>
          <w:rtl/>
          <w:lang w:bidi="ar-EG"/>
        </w:rPr>
        <w:t xml:space="preserve">تراوح عمرهم عند  </w:t>
      </w:r>
      <w:r w:rsidR="001B6036" w:rsidRPr="001B6036">
        <w:rPr>
          <w:rFonts w:ascii="Arial" w:hAnsi="Arial" w:hint="cs"/>
          <w:sz w:val="30"/>
          <w:rtl/>
        </w:rPr>
        <w:t xml:space="preserve">أول تجربة جنسية </w:t>
      </w:r>
      <w:r w:rsidR="001B6036" w:rsidRPr="001B6036">
        <w:rPr>
          <w:rFonts w:ascii="Arial" w:hAnsi="Arial" w:hint="cs"/>
          <w:sz w:val="30"/>
          <w:rtl/>
          <w:lang w:bidi="ar-EG"/>
        </w:rPr>
        <w:t>ما بين</w:t>
      </w:r>
      <w:r w:rsidR="001B6036" w:rsidRPr="001B6036">
        <w:rPr>
          <w:rFonts w:ascii="Arial" w:hAnsi="Arial" w:hint="cs"/>
          <w:sz w:val="30"/>
          <w:rtl/>
        </w:rPr>
        <w:t xml:space="preserve"> أربع سنوات فما أعلى، وحوالي ربع </w:t>
      </w:r>
      <w:r w:rsidR="001B6036" w:rsidRPr="001B6036">
        <w:rPr>
          <w:rFonts w:ascii="Arial" w:hAnsi="Arial" w:hint="cs"/>
          <w:sz w:val="30"/>
          <w:rtl/>
          <w:lang w:bidi="ar-EG"/>
        </w:rPr>
        <w:t>العينة</w:t>
      </w:r>
      <w:r w:rsidR="001B6036" w:rsidRPr="001B6036">
        <w:rPr>
          <w:rFonts w:ascii="Arial" w:hAnsi="Arial" w:hint="cs"/>
          <w:sz w:val="30"/>
          <w:rtl/>
        </w:rPr>
        <w:t xml:space="preserve"> قالت </w:t>
      </w:r>
      <w:r w:rsidR="001B6036" w:rsidRPr="001B6036">
        <w:rPr>
          <w:rFonts w:ascii="Arial" w:hAnsi="Arial" w:hint="cs"/>
          <w:sz w:val="30"/>
          <w:rtl/>
          <w:lang w:bidi="ar-EG"/>
        </w:rPr>
        <w:t>إ</w:t>
      </w:r>
      <w:r w:rsidR="001B6036" w:rsidRPr="001B6036">
        <w:rPr>
          <w:rFonts w:ascii="Arial" w:hAnsi="Arial" w:hint="cs"/>
          <w:sz w:val="30"/>
          <w:rtl/>
        </w:rPr>
        <w:t>ن أول تجربة جنسية لهم لم تكن بإرادتهم الحرة.</w:t>
      </w:r>
      <w:r>
        <w:rPr>
          <w:rFonts w:ascii="Arial" w:hAnsi="Arial" w:hint="eastAsia"/>
          <w:sz w:val="30"/>
          <w:rtl/>
        </w:rPr>
        <w:t>“</w:t>
      </w:r>
      <w:r>
        <w:rPr>
          <w:rStyle w:val="FootnoteReference"/>
          <w:rtl/>
        </w:rPr>
        <w:footnoteReference w:customMarkFollows="1" w:id="53"/>
        <w:t>(53)</w:t>
      </w:r>
    </w:p>
    <w:p w:rsidR="00B9713D" w:rsidRPr="00291C57" w:rsidRDefault="008155B5" w:rsidP="008155B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Fonts w:hint="cs"/>
          <w:rtl/>
        </w:rPr>
        <w:t xml:space="preserve">والمشاكل الرئيسية التي تواجههم هي مشاكل صحية مثل فيروس نقص المناعة البشرية </w:t>
      </w:r>
      <w:r w:rsidR="00B9713D" w:rsidRPr="00291C57">
        <w:t>HIV</w:t>
      </w:r>
      <w:r w:rsidR="00B9713D" w:rsidRPr="00291C57">
        <w:rPr>
          <w:rFonts w:hint="cs"/>
          <w:rtl/>
        </w:rPr>
        <w:t>/</w:t>
      </w:r>
      <w:r w:rsidR="00B9713D" w:rsidRPr="00291C57">
        <w:rPr>
          <w:rFonts w:hint="cs"/>
          <w:rtl/>
          <w:lang w:bidi="ar-EG"/>
        </w:rPr>
        <w:t>ال</w:t>
      </w:r>
      <w:r w:rsidR="00B9713D" w:rsidRPr="00291C57">
        <w:rPr>
          <w:rFonts w:hint="cs"/>
          <w:rtl/>
        </w:rPr>
        <w:t>إيدز وا</w:t>
      </w:r>
      <w:r w:rsidR="00B9713D" w:rsidRPr="00291C57">
        <w:rPr>
          <w:rFonts w:hint="cs"/>
          <w:rtl/>
          <w:lang w:bidi="ar-EG"/>
        </w:rPr>
        <w:t xml:space="preserve">لأمراض </w:t>
      </w:r>
      <w:r w:rsidR="00B9713D" w:rsidRPr="00291C57">
        <w:rPr>
          <w:rFonts w:hint="cs"/>
          <w:rtl/>
        </w:rPr>
        <w:t>المنقولة بالاتصال الجنسي وسوء المعاملة من مصادر متعددة مثل الشركاء والعملاء وعامة الشعب وضباط ال</w:t>
      </w:r>
      <w:r w:rsidR="00B9713D" w:rsidRPr="00291C57">
        <w:rPr>
          <w:rFonts w:hint="cs"/>
          <w:rtl/>
          <w:lang w:bidi="ar-EG"/>
        </w:rPr>
        <w:t>شرطة</w:t>
      </w:r>
      <w:r w:rsidR="00B9713D" w:rsidRPr="00291C57">
        <w:rPr>
          <w:rFonts w:hint="cs"/>
          <w:rtl/>
        </w:rPr>
        <w:t>.</w:t>
      </w:r>
      <w:r w:rsidR="00B9713D" w:rsidRPr="00291C57">
        <w:rPr>
          <w:rFonts w:hint="cs"/>
          <w:rtl/>
          <w:lang w:bidi="ar-EG"/>
        </w:rPr>
        <w:t xml:space="preserve"> </w:t>
      </w:r>
      <w:r w:rsidR="00B9713D" w:rsidRPr="00291C57">
        <w:rPr>
          <w:rFonts w:hint="cs"/>
          <w:rtl/>
        </w:rPr>
        <w:t>وطبقاً لدراسة مركز المساعد</w:t>
      </w:r>
      <w:r w:rsidR="00B9713D" w:rsidRPr="00291C57">
        <w:rPr>
          <w:rFonts w:hint="cs"/>
          <w:rtl/>
          <w:lang w:bidi="ar-EG"/>
        </w:rPr>
        <w:t>ات</w:t>
      </w:r>
      <w:r w:rsidR="00B9713D" w:rsidRPr="00291C57">
        <w:rPr>
          <w:rFonts w:hint="cs"/>
          <w:rtl/>
        </w:rPr>
        <w:t xml:space="preserve"> القانونية، ف</w:t>
      </w:r>
      <w:r w:rsidR="00B9713D" w:rsidRPr="00291C57">
        <w:rPr>
          <w:rFonts w:hint="cs"/>
          <w:rtl/>
          <w:lang w:bidi="ar-EG"/>
        </w:rPr>
        <w:t>إ</w:t>
      </w:r>
      <w:r w:rsidR="00B9713D" w:rsidRPr="00291C57">
        <w:rPr>
          <w:rFonts w:hint="cs"/>
          <w:rtl/>
        </w:rPr>
        <w:t xml:space="preserve">ن حوالي </w:t>
      </w:r>
      <w:r w:rsidR="00B9713D" w:rsidRPr="00291C57">
        <w:rPr>
          <w:rFonts w:hint="cs"/>
          <w:rtl/>
          <w:lang w:bidi="ar-EG"/>
        </w:rPr>
        <w:t>9.2</w:t>
      </w:r>
      <w:r>
        <w:rPr>
          <w:rFonts w:hint="cs"/>
          <w:rtl/>
          <w:lang w:bidi="ar-EG"/>
        </w:rPr>
        <w:t xml:space="preserve"> في المائة </w:t>
      </w:r>
      <w:r w:rsidR="00B9713D" w:rsidRPr="00291C57">
        <w:rPr>
          <w:rFonts w:hint="cs"/>
          <w:rtl/>
        </w:rPr>
        <w:t>من سوء المعاملة التي يعاني منها العامل</w:t>
      </w:r>
      <w:r w:rsidR="00B9713D" w:rsidRPr="00291C57">
        <w:rPr>
          <w:rFonts w:hint="cs"/>
          <w:rtl/>
          <w:lang w:bidi="ar-EG"/>
        </w:rPr>
        <w:t>و</w:t>
      </w:r>
      <w:r w:rsidR="00B9713D" w:rsidRPr="00291C57">
        <w:rPr>
          <w:rFonts w:hint="cs"/>
          <w:rtl/>
        </w:rPr>
        <w:t>ن في البغاء كانت على أيدي الشرطة وأعضاء القوة الميدانية الخاصة.</w:t>
      </w:r>
    </w:p>
    <w:p w:rsidR="00B9713D" w:rsidRPr="00291C57" w:rsidRDefault="00D57D1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291C57">
        <w:rPr>
          <w:rFonts w:hint="cs"/>
          <w:rtl/>
        </w:rPr>
        <w:t>وطبقاً للدراسة، ف</w:t>
      </w:r>
      <w:r w:rsidR="00B9713D" w:rsidRPr="00291C57">
        <w:rPr>
          <w:rFonts w:hint="cs"/>
          <w:rtl/>
          <w:lang w:bidi="ar-EG"/>
        </w:rPr>
        <w:t>إ</w:t>
      </w:r>
      <w:r w:rsidR="00B9713D" w:rsidRPr="00291C57">
        <w:rPr>
          <w:rFonts w:hint="cs"/>
          <w:rtl/>
        </w:rPr>
        <w:t>ن غالبية العامل</w:t>
      </w:r>
      <w:r w:rsidR="00B9713D" w:rsidRPr="00291C57">
        <w:rPr>
          <w:rFonts w:hint="cs"/>
          <w:rtl/>
          <w:lang w:bidi="ar-EG"/>
        </w:rPr>
        <w:t>ي</w:t>
      </w:r>
      <w:r w:rsidR="00B9713D" w:rsidRPr="00291C57">
        <w:rPr>
          <w:rFonts w:hint="cs"/>
          <w:rtl/>
        </w:rPr>
        <w:t>ن في البغاء يؤيدون إلغاء تجريم البغاء في ناميبيا.</w:t>
      </w:r>
      <w:r w:rsidR="00B9713D" w:rsidRPr="00291C57">
        <w:rPr>
          <w:rFonts w:hint="cs"/>
          <w:rtl/>
          <w:lang w:bidi="ar-EG"/>
        </w:rPr>
        <w:t xml:space="preserve"> </w:t>
      </w:r>
      <w:r w:rsidR="00B9713D" w:rsidRPr="00291C57">
        <w:rPr>
          <w:rFonts w:hint="cs"/>
          <w:rtl/>
        </w:rPr>
        <w:t xml:space="preserve">وهذا ما يتعارض مباشرة مع </w:t>
      </w:r>
      <w:r w:rsidR="00B9713D" w:rsidRPr="00291C57">
        <w:rPr>
          <w:rFonts w:hint="cs"/>
          <w:rtl/>
          <w:lang w:bidi="ar-EG"/>
        </w:rPr>
        <w:t xml:space="preserve">اتجاه </w:t>
      </w:r>
      <w:r w:rsidR="00B9713D" w:rsidRPr="00291C57">
        <w:rPr>
          <w:rFonts w:hint="cs"/>
          <w:rtl/>
        </w:rPr>
        <w:t xml:space="preserve">الشعب عامة حيث أن رأى الغالبية هو تأييد جعل البغاء غير قانوني لكل من العميل والعاملين في البغاء. </w:t>
      </w:r>
    </w:p>
    <w:p w:rsidR="00B9713D" w:rsidRPr="00291C57" w:rsidRDefault="00D57D12" w:rsidP="00D57D1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Pr>
      </w:pPr>
      <w:r>
        <w:rPr>
          <w:rFonts w:hint="cs"/>
          <w:rtl/>
        </w:rPr>
        <w:tab/>
      </w:r>
      <w:r w:rsidR="00B9713D" w:rsidRPr="00291C57">
        <w:rPr>
          <w:rtl/>
        </w:rPr>
        <w:t xml:space="preserve">وأثناء </w:t>
      </w:r>
      <w:r w:rsidR="00B9713D" w:rsidRPr="00291C57">
        <w:rPr>
          <w:rFonts w:hint="cs"/>
          <w:rtl/>
          <w:lang w:bidi="ar-EG"/>
        </w:rPr>
        <w:t>تدشين</w:t>
      </w:r>
      <w:r w:rsidR="00B9713D" w:rsidRPr="00291C57">
        <w:rPr>
          <w:rtl/>
        </w:rPr>
        <w:t xml:space="preserve"> مشروع </w:t>
      </w:r>
      <w:r w:rsidR="00B9713D" w:rsidRPr="00291C57">
        <w:rPr>
          <w:rFonts w:hint="cs"/>
          <w:rtl/>
          <w:lang w:bidi="ar-EG"/>
        </w:rPr>
        <w:t>إ</w:t>
      </w:r>
      <w:r w:rsidR="00B9713D" w:rsidRPr="00291C57">
        <w:rPr>
          <w:rtl/>
        </w:rPr>
        <w:t>لوا</w:t>
      </w:r>
      <w:r w:rsidR="00B9713D" w:rsidRPr="00291C57">
        <w:rPr>
          <w:rFonts w:hint="cs"/>
          <w:rtl/>
          <w:lang w:bidi="ar-EG"/>
        </w:rPr>
        <w:t xml:space="preserve"> </w:t>
      </w:r>
      <w:r w:rsidR="00B9713D" w:rsidRPr="00291C57">
        <w:rPr>
          <w:rtl/>
        </w:rPr>
        <w:t>(</w:t>
      </w:r>
      <w:r w:rsidR="00B9713D" w:rsidRPr="00291C57">
        <w:t>Eluwa</w:t>
      </w:r>
      <w:r w:rsidR="00B9713D" w:rsidRPr="00291C57">
        <w:rPr>
          <w:rtl/>
        </w:rPr>
        <w:t>)، مبادرة نامدب لم</w:t>
      </w:r>
      <w:r w:rsidR="00B9713D" w:rsidRPr="00291C57">
        <w:rPr>
          <w:rFonts w:hint="cs"/>
          <w:rtl/>
          <w:lang w:bidi="ar-EG"/>
        </w:rPr>
        <w:t>جابهة</w:t>
      </w:r>
      <w:r w:rsidR="00B9713D" w:rsidRPr="00291C57">
        <w:rPr>
          <w:rtl/>
        </w:rPr>
        <w:t xml:space="preserve"> فيروس نقص المناعة البشرية</w:t>
      </w:r>
      <w:r w:rsidR="00B9713D" w:rsidRPr="00291C57">
        <w:rPr>
          <w:rFonts w:hint="cs"/>
          <w:rtl/>
          <w:lang w:bidi="ar-EG"/>
        </w:rPr>
        <w:t>/ال</w:t>
      </w:r>
      <w:r w:rsidR="00B9713D" w:rsidRPr="00291C57">
        <w:rPr>
          <w:rFonts w:hint="cs"/>
          <w:rtl/>
        </w:rPr>
        <w:t>إيدز</w:t>
      </w:r>
      <w:r w:rsidR="00B9713D" w:rsidRPr="00291C57">
        <w:rPr>
          <w:rtl/>
        </w:rPr>
        <w:t xml:space="preserve">، قال وزير الصحة والخدمات الاجتماعية، السيد/ليبرتاين </w:t>
      </w:r>
      <w:r w:rsidR="00B9713D" w:rsidRPr="00291C57">
        <w:rPr>
          <w:rFonts w:hint="cs"/>
          <w:rtl/>
          <w:lang w:bidi="ar-EG"/>
        </w:rPr>
        <w:t>أ</w:t>
      </w:r>
      <w:r w:rsidR="00B9713D" w:rsidRPr="00291C57">
        <w:rPr>
          <w:rtl/>
        </w:rPr>
        <w:t>ماثيلا،</w:t>
      </w:r>
      <w:r w:rsidR="00B9713D" w:rsidRPr="00291C57">
        <w:rPr>
          <w:rFonts w:hint="cs"/>
          <w:rtl/>
          <w:lang w:bidi="ar-EG"/>
        </w:rPr>
        <w:t xml:space="preserve"> </w:t>
      </w:r>
      <w:r>
        <w:rPr>
          <w:rFonts w:hint="eastAsia"/>
          <w:rtl/>
          <w:lang w:bidi="ar-EG"/>
        </w:rPr>
        <w:t>”</w:t>
      </w:r>
      <w:r w:rsidR="00B9713D" w:rsidRPr="00291C57">
        <w:rPr>
          <w:rFonts w:hint="cs"/>
          <w:rtl/>
        </w:rPr>
        <w:t>إن</w:t>
      </w:r>
      <w:r w:rsidR="00B9713D" w:rsidRPr="00291C57">
        <w:rPr>
          <w:rtl/>
        </w:rPr>
        <w:t xml:space="preserve"> العاملين في البغاء يحتاجون للتسجيل من </w:t>
      </w:r>
      <w:r w:rsidR="00B9713D" w:rsidRPr="00291C57">
        <w:rPr>
          <w:rFonts w:hint="cs"/>
          <w:rtl/>
          <w:lang w:bidi="ar-EG"/>
        </w:rPr>
        <w:t>أ</w:t>
      </w:r>
      <w:r w:rsidR="00B9713D" w:rsidRPr="00291C57">
        <w:rPr>
          <w:rtl/>
        </w:rPr>
        <w:t>جل حمايتهم من المضايقة من قبل عملائهم و</w:t>
      </w:r>
      <w:r w:rsidR="00B9713D" w:rsidRPr="00291C57">
        <w:rPr>
          <w:rFonts w:hint="cs"/>
          <w:rtl/>
          <w:lang w:bidi="ar-EG"/>
        </w:rPr>
        <w:t>حراسهم</w:t>
      </w:r>
      <w:r w:rsidR="00B9713D" w:rsidRPr="00291C57">
        <w:rPr>
          <w:rtl/>
        </w:rPr>
        <w:t>.</w:t>
      </w:r>
      <w:r>
        <w:rPr>
          <w:rFonts w:hint="cs"/>
          <w:rtl/>
        </w:rPr>
        <w:t>“</w:t>
      </w:r>
      <w:r>
        <w:rPr>
          <w:rStyle w:val="FootnoteReference"/>
          <w:rtl/>
        </w:rPr>
        <w:footnoteReference w:customMarkFollows="1" w:id="54"/>
        <w:t>(54)</w:t>
      </w:r>
    </w:p>
    <w:p w:rsidR="00B9713D" w:rsidRPr="00291C57" w:rsidRDefault="00D57D12" w:rsidP="00D57D12">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lang w:bidi="ar-EG"/>
        </w:rPr>
        <w:tab/>
      </w:r>
      <w:r w:rsidR="00B9713D" w:rsidRPr="00291C57">
        <w:rPr>
          <w:rFonts w:hint="cs"/>
          <w:rtl/>
          <w:lang w:bidi="ar-EG"/>
        </w:rPr>
        <w:t>و</w:t>
      </w:r>
      <w:r w:rsidR="00B9713D" w:rsidRPr="00291C57">
        <w:rPr>
          <w:rtl/>
        </w:rPr>
        <w:t>قد دعم هذا الموقف نائب</w:t>
      </w:r>
      <w:r w:rsidR="00B9713D" w:rsidRPr="00291C57">
        <w:rPr>
          <w:rFonts w:hint="cs"/>
          <w:rtl/>
          <w:lang w:bidi="ar-EG"/>
        </w:rPr>
        <w:t>ة</w:t>
      </w:r>
      <w:r w:rsidR="00B9713D" w:rsidRPr="00291C57">
        <w:rPr>
          <w:rtl/>
        </w:rPr>
        <w:t xml:space="preserve"> رئيس المجلس القومي، السيدة مارجريت منساه، </w:t>
      </w:r>
      <w:r w:rsidR="00B9713D" w:rsidRPr="00291C57">
        <w:rPr>
          <w:rFonts w:hint="cs"/>
          <w:rtl/>
        </w:rPr>
        <w:t>التي</w:t>
      </w:r>
      <w:r w:rsidR="00B9713D" w:rsidRPr="00291C57">
        <w:rPr>
          <w:rtl/>
        </w:rPr>
        <w:t xml:space="preserve"> قالت </w:t>
      </w:r>
      <w:r>
        <w:rPr>
          <w:rFonts w:hint="eastAsia"/>
          <w:rtl/>
        </w:rPr>
        <w:t>”</w:t>
      </w:r>
      <w:r w:rsidR="00B9713D" w:rsidRPr="00291C57">
        <w:rPr>
          <w:rFonts w:hint="cs"/>
          <w:rtl/>
        </w:rPr>
        <w:t>إن</w:t>
      </w:r>
      <w:r w:rsidR="00B9713D" w:rsidRPr="00291C57">
        <w:rPr>
          <w:rtl/>
        </w:rPr>
        <w:t xml:space="preserve"> </w:t>
      </w:r>
      <w:r w:rsidR="00B9713D" w:rsidRPr="00291C57">
        <w:rPr>
          <w:rFonts w:hint="cs"/>
          <w:rtl/>
          <w:lang w:bidi="ar-EG"/>
        </w:rPr>
        <w:t>رفع الحظر على</w:t>
      </w:r>
      <w:r w:rsidR="00B9713D" w:rsidRPr="00291C57">
        <w:rPr>
          <w:rtl/>
        </w:rPr>
        <w:t xml:space="preserve"> </w:t>
      </w:r>
      <w:r w:rsidR="00B9713D" w:rsidRPr="00291C57">
        <w:rPr>
          <w:rFonts w:hint="cs"/>
          <w:rtl/>
          <w:lang w:bidi="ar-EG"/>
        </w:rPr>
        <w:t>أ</w:t>
      </w:r>
      <w:r w:rsidR="00B9713D" w:rsidRPr="00291C57">
        <w:rPr>
          <w:rtl/>
        </w:rPr>
        <w:t>عمال البغاء لن يزيد من عمليات العاملين في البغاء ولكنه سي</w:t>
      </w:r>
      <w:r w:rsidR="00B9713D" w:rsidRPr="00291C57">
        <w:rPr>
          <w:rFonts w:hint="cs"/>
          <w:rtl/>
          <w:lang w:bidi="ar-EG"/>
        </w:rPr>
        <w:t xml:space="preserve">بطئ </w:t>
      </w:r>
      <w:r w:rsidR="00B9713D" w:rsidRPr="00291C57">
        <w:rPr>
          <w:rtl/>
        </w:rPr>
        <w:t>انتش</w:t>
      </w:r>
      <w:r w:rsidR="00B9713D" w:rsidRPr="00291C57">
        <w:rPr>
          <w:rFonts w:hint="cs"/>
          <w:rtl/>
          <w:lang w:bidi="ar-EG"/>
        </w:rPr>
        <w:t>ـ</w:t>
      </w:r>
      <w:r w:rsidR="00B9713D" w:rsidRPr="00291C57">
        <w:rPr>
          <w:rtl/>
        </w:rPr>
        <w:t xml:space="preserve">ار </w:t>
      </w:r>
      <w:r w:rsidR="00B9713D" w:rsidRPr="00291C57">
        <w:rPr>
          <w:rFonts w:hint="cs"/>
          <w:rtl/>
        </w:rPr>
        <w:t>فيروس</w:t>
      </w:r>
      <w:r w:rsidR="00B9713D" w:rsidRPr="00291C57">
        <w:rPr>
          <w:rtl/>
        </w:rPr>
        <w:t xml:space="preserve"> نقص المناعة </w:t>
      </w:r>
      <w:r w:rsidR="00B9713D" w:rsidRPr="00291C57">
        <w:rPr>
          <w:rFonts w:hint="cs"/>
          <w:rtl/>
          <w:lang w:bidi="ar-EG"/>
        </w:rPr>
        <w:t xml:space="preserve">البشرية/الإيدز، لأن العاملين في البغاء التجاري سيتلقون العلاج والتوعية </w:t>
      </w:r>
      <w:r w:rsidR="00B9713D" w:rsidRPr="00291C57">
        <w:rPr>
          <w:rtl/>
        </w:rPr>
        <w:t>و</w:t>
      </w:r>
      <w:r w:rsidR="00B9713D" w:rsidRPr="00291C57">
        <w:rPr>
          <w:rFonts w:hint="cs"/>
          <w:rtl/>
          <w:lang w:bidi="ar-EG"/>
        </w:rPr>
        <w:t>ال</w:t>
      </w:r>
      <w:r w:rsidR="00B9713D" w:rsidRPr="00291C57">
        <w:rPr>
          <w:rtl/>
        </w:rPr>
        <w:t>مشور</w:t>
      </w:r>
      <w:r w:rsidR="00B9713D" w:rsidRPr="00291C57">
        <w:rPr>
          <w:rFonts w:hint="cs"/>
          <w:rtl/>
          <w:lang w:bidi="ar-EG"/>
        </w:rPr>
        <w:t>ة،</w:t>
      </w:r>
      <w:r w:rsidR="00B9713D" w:rsidRPr="00291C57">
        <w:rPr>
          <w:rtl/>
        </w:rPr>
        <w:t xml:space="preserve"> و</w:t>
      </w:r>
      <w:r w:rsidR="00B9713D" w:rsidRPr="00291C57">
        <w:rPr>
          <w:rFonts w:hint="cs"/>
          <w:rtl/>
          <w:lang w:bidi="ar-EG"/>
        </w:rPr>
        <w:t>ال</w:t>
      </w:r>
      <w:r w:rsidR="00B9713D" w:rsidRPr="00291C57">
        <w:rPr>
          <w:rtl/>
        </w:rPr>
        <w:t xml:space="preserve">تعليم </w:t>
      </w:r>
      <w:r w:rsidR="00B9713D" w:rsidRPr="00291C57">
        <w:rPr>
          <w:rFonts w:hint="cs"/>
          <w:rtl/>
        </w:rPr>
        <w:t>و</w:t>
      </w:r>
      <w:r w:rsidR="00B9713D" w:rsidRPr="00291C57">
        <w:rPr>
          <w:rtl/>
        </w:rPr>
        <w:t xml:space="preserve">معلومات عن </w:t>
      </w:r>
      <w:r w:rsidR="00B9713D" w:rsidRPr="00291C57">
        <w:rPr>
          <w:rFonts w:hint="cs"/>
          <w:rtl/>
        </w:rPr>
        <w:t>الأمراض</w:t>
      </w:r>
      <w:r w:rsidR="00B9713D" w:rsidRPr="00291C57">
        <w:rPr>
          <w:rtl/>
        </w:rPr>
        <w:t xml:space="preserve"> المتناقلة جنسياً، بما في ذلك فيروس نقص المناعة البشرية/</w:t>
      </w:r>
      <w:r w:rsidR="00B9713D" w:rsidRPr="00291C57">
        <w:rPr>
          <w:rFonts w:hint="cs"/>
          <w:rtl/>
          <w:lang w:bidi="ar-EG"/>
        </w:rPr>
        <w:t>ال</w:t>
      </w:r>
      <w:r w:rsidR="00B9713D" w:rsidRPr="00291C57">
        <w:rPr>
          <w:rFonts w:hint="cs"/>
          <w:rtl/>
        </w:rPr>
        <w:t>إيدز</w:t>
      </w:r>
      <w:r>
        <w:rPr>
          <w:rFonts w:hint="eastAsia"/>
          <w:rtl/>
        </w:rPr>
        <w:t>“</w:t>
      </w:r>
      <w:r w:rsidR="00B9713D" w:rsidRPr="00291C57">
        <w:rPr>
          <w:rFonts w:hint="cs"/>
          <w:rtl/>
        </w:rPr>
        <w:t>.</w:t>
      </w:r>
      <w:r>
        <w:rPr>
          <w:rStyle w:val="FootnoteReference"/>
          <w:rtl/>
        </w:rPr>
        <w:footnoteReference w:customMarkFollows="1" w:id="55"/>
        <w:t>(55)</w:t>
      </w:r>
    </w:p>
    <w:p w:rsidR="00B9713D" w:rsidRPr="00291C57" w:rsidRDefault="00D57D1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291C57">
        <w:rPr>
          <w:rFonts w:hint="cs"/>
          <w:rtl/>
        </w:rPr>
        <w:t>إلا</w:t>
      </w:r>
      <w:r w:rsidR="00B9713D" w:rsidRPr="00291C57">
        <w:rPr>
          <w:rtl/>
        </w:rPr>
        <w:t xml:space="preserve"> </w:t>
      </w:r>
      <w:r w:rsidR="00B9713D" w:rsidRPr="00291C57">
        <w:rPr>
          <w:rFonts w:hint="cs"/>
          <w:rtl/>
          <w:lang w:bidi="ar-EG"/>
        </w:rPr>
        <w:t>أ</w:t>
      </w:r>
      <w:r w:rsidR="00B9713D" w:rsidRPr="00291C57">
        <w:rPr>
          <w:rtl/>
        </w:rPr>
        <w:t>نه بالرغم من هذ</w:t>
      </w:r>
      <w:r w:rsidR="00B9713D" w:rsidRPr="00291C57">
        <w:rPr>
          <w:rFonts w:hint="cs"/>
          <w:rtl/>
          <w:lang w:bidi="ar-EG"/>
        </w:rPr>
        <w:t>ا</w:t>
      </w:r>
      <w:r w:rsidR="00B9713D" w:rsidRPr="00291C57">
        <w:rPr>
          <w:rtl/>
        </w:rPr>
        <w:t xml:space="preserve"> ال</w:t>
      </w:r>
      <w:r w:rsidR="00B9713D" w:rsidRPr="00291C57">
        <w:rPr>
          <w:rFonts w:hint="cs"/>
          <w:rtl/>
          <w:lang w:bidi="ar-EG"/>
        </w:rPr>
        <w:t>ت</w:t>
      </w:r>
      <w:r w:rsidR="00B9713D" w:rsidRPr="00291C57">
        <w:rPr>
          <w:rtl/>
        </w:rPr>
        <w:t>ع</w:t>
      </w:r>
      <w:r w:rsidR="00B9713D" w:rsidRPr="00291C57">
        <w:rPr>
          <w:rFonts w:hint="cs"/>
          <w:rtl/>
          <w:lang w:bidi="ar-EG"/>
        </w:rPr>
        <w:t>ا</w:t>
      </w:r>
      <w:r w:rsidR="00B9713D" w:rsidRPr="00291C57">
        <w:rPr>
          <w:rtl/>
        </w:rPr>
        <w:t xml:space="preserve">طف </w:t>
      </w:r>
      <w:r w:rsidR="00B9713D" w:rsidRPr="00291C57">
        <w:rPr>
          <w:rFonts w:hint="cs"/>
          <w:rtl/>
          <w:lang w:bidi="ar-EG"/>
        </w:rPr>
        <w:t>من بعض الزعماء</w:t>
      </w:r>
      <w:r w:rsidR="00B9713D" w:rsidRPr="00291C57">
        <w:rPr>
          <w:rtl/>
        </w:rPr>
        <w:t xml:space="preserve">، </w:t>
      </w:r>
      <w:r w:rsidR="00B9713D" w:rsidRPr="00291C57">
        <w:rPr>
          <w:rFonts w:hint="cs"/>
          <w:rtl/>
          <w:lang w:bidi="ar-EG"/>
        </w:rPr>
        <w:t xml:space="preserve">فإن بعض القادة الروحانيين ذوي النفوذ في </w:t>
      </w:r>
      <w:r w:rsidR="00B9713D" w:rsidRPr="00291C57">
        <w:rPr>
          <w:rtl/>
        </w:rPr>
        <w:t>الكنائس وبعض ال</w:t>
      </w:r>
      <w:r w:rsidR="00B9713D" w:rsidRPr="00291C57">
        <w:rPr>
          <w:rFonts w:hint="cs"/>
          <w:rtl/>
          <w:lang w:bidi="ar-EG"/>
        </w:rPr>
        <w:t>زعماء</w:t>
      </w:r>
      <w:r w:rsidR="00B9713D" w:rsidRPr="00291C57">
        <w:rPr>
          <w:rtl/>
        </w:rPr>
        <w:t xml:space="preserve"> التقليديين والسياسيين ما زالوا يعارضون </w:t>
      </w:r>
      <w:r w:rsidR="00B9713D" w:rsidRPr="00291C57">
        <w:rPr>
          <w:rFonts w:hint="cs"/>
          <w:rtl/>
          <w:lang w:bidi="ar-EG"/>
        </w:rPr>
        <w:t xml:space="preserve">بشدة </w:t>
      </w:r>
      <w:r w:rsidR="00B9713D" w:rsidRPr="00291C57">
        <w:rPr>
          <w:rtl/>
        </w:rPr>
        <w:t>عدم تجريم البغاء.</w:t>
      </w:r>
    </w:p>
    <w:p w:rsidR="00B9713D" w:rsidRPr="00291C57" w:rsidRDefault="00D57D12" w:rsidP="00D57D12">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6-2</w:t>
      </w:r>
      <w:r>
        <w:rPr>
          <w:rFonts w:hint="cs"/>
          <w:b/>
          <w:bCs/>
          <w:rtl/>
        </w:rPr>
        <w:tab/>
      </w:r>
      <w:r w:rsidR="00B9713D" w:rsidRPr="00291C57">
        <w:rPr>
          <w:rFonts w:hint="cs"/>
          <w:b/>
          <w:bCs/>
          <w:rtl/>
          <w:lang w:bidi="ar-EG"/>
        </w:rPr>
        <w:t>الاتجار بالنساء</w:t>
      </w:r>
      <w:r w:rsidR="00B9713D" w:rsidRPr="00291C57">
        <w:rPr>
          <w:b/>
          <w:bCs/>
          <w:rtl/>
        </w:rPr>
        <w:t xml:space="preserve"> </w:t>
      </w:r>
    </w:p>
    <w:p w:rsidR="00B9713D" w:rsidRPr="00291C57" w:rsidRDefault="00D57D12"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tl/>
        </w:rPr>
        <w:t xml:space="preserve">بالرغم من عدم وجود </w:t>
      </w:r>
      <w:r w:rsidR="00B9713D" w:rsidRPr="00291C57">
        <w:rPr>
          <w:rFonts w:hint="cs"/>
          <w:rtl/>
          <w:lang w:bidi="ar-EG"/>
        </w:rPr>
        <w:t>أي</w:t>
      </w:r>
      <w:r w:rsidR="00B9713D" w:rsidRPr="00291C57">
        <w:rPr>
          <w:rtl/>
        </w:rPr>
        <w:t xml:space="preserve"> دليل على </w:t>
      </w:r>
      <w:r w:rsidR="00B9713D" w:rsidRPr="00291C57">
        <w:rPr>
          <w:rFonts w:hint="cs"/>
          <w:rtl/>
        </w:rPr>
        <w:t>أن</w:t>
      </w:r>
      <w:r w:rsidR="00B9713D" w:rsidRPr="00291C57">
        <w:rPr>
          <w:rtl/>
        </w:rPr>
        <w:t xml:space="preserve"> ال</w:t>
      </w:r>
      <w:r w:rsidR="00B9713D" w:rsidRPr="00291C57">
        <w:rPr>
          <w:rFonts w:hint="cs"/>
          <w:rtl/>
          <w:lang w:bidi="ar-EG"/>
        </w:rPr>
        <w:t>ا</w:t>
      </w:r>
      <w:r w:rsidR="00B9713D" w:rsidRPr="00291C57">
        <w:rPr>
          <w:rtl/>
        </w:rPr>
        <w:t>تجار بالمرأة  ظاهرة منتشرة في ناميبيا، ف</w:t>
      </w:r>
      <w:r w:rsidR="00B9713D" w:rsidRPr="00291C57">
        <w:rPr>
          <w:rFonts w:hint="cs"/>
          <w:rtl/>
          <w:lang w:bidi="ar-EG"/>
        </w:rPr>
        <w:t xml:space="preserve">قد سجلت </w:t>
      </w:r>
      <w:r w:rsidR="00B9713D" w:rsidRPr="00291C57">
        <w:rPr>
          <w:rtl/>
        </w:rPr>
        <w:t>حالة واحدة</w:t>
      </w:r>
      <w:r w:rsidR="00B9713D" w:rsidRPr="00291C57">
        <w:rPr>
          <w:rFonts w:hint="cs"/>
          <w:rtl/>
          <w:lang w:bidi="ar-EG"/>
        </w:rPr>
        <w:t xml:space="preserve"> على الأقل تنطوي على</w:t>
      </w:r>
      <w:r w:rsidR="00B9713D" w:rsidRPr="00291C57">
        <w:rPr>
          <w:rtl/>
        </w:rPr>
        <w:t xml:space="preserve"> نقل شابات ناميبيات </w:t>
      </w:r>
      <w:r w:rsidR="00B9713D" w:rsidRPr="00291C57">
        <w:rPr>
          <w:rFonts w:hint="cs"/>
          <w:rtl/>
        </w:rPr>
        <w:t>إلى</w:t>
      </w:r>
      <w:r w:rsidR="00B9713D" w:rsidRPr="00291C57">
        <w:rPr>
          <w:rtl/>
        </w:rPr>
        <w:t xml:space="preserve"> جنوب أفريقيا لغرض الاستغلال الجنسي.</w:t>
      </w:r>
    </w:p>
    <w:p w:rsidR="00B9713D" w:rsidRPr="00291C57" w:rsidRDefault="00D57D12" w:rsidP="00A0697E">
      <w:pPr>
        <w:tabs>
          <w:tab w:val="left" w:pos="1264"/>
          <w:tab w:val="left" w:pos="1928"/>
          <w:tab w:val="left" w:pos="2591"/>
          <w:tab w:val="left" w:pos="3255"/>
          <w:tab w:val="left" w:pos="3918"/>
          <w:tab w:val="left" w:pos="4581"/>
          <w:tab w:val="left" w:pos="5245"/>
          <w:tab w:val="left" w:pos="5902"/>
          <w:tab w:val="left" w:pos="6566"/>
        </w:tabs>
        <w:spacing w:after="120"/>
        <w:ind w:left="1264" w:right="1264"/>
        <w:rPr>
          <w:i/>
          <w:iCs/>
          <w:rtl/>
        </w:rPr>
      </w:pPr>
      <w:r>
        <w:rPr>
          <w:rFonts w:hint="cs"/>
          <w:rtl/>
        </w:rPr>
        <w:tab/>
      </w:r>
      <w:r w:rsidR="00B9713D" w:rsidRPr="00291C57">
        <w:rPr>
          <w:rtl/>
        </w:rPr>
        <w:t xml:space="preserve">وقد كتبت جريدة محلية يومية في ناميبيا </w:t>
      </w:r>
      <w:r w:rsidR="00B9713D" w:rsidRPr="00291C57">
        <w:rPr>
          <w:rFonts w:hint="cs"/>
          <w:rtl/>
          <w:lang w:bidi="ar-EG"/>
        </w:rPr>
        <w:t>أ</w:t>
      </w:r>
      <w:r w:rsidR="00B9713D" w:rsidRPr="00291C57">
        <w:rPr>
          <w:rtl/>
        </w:rPr>
        <w:t xml:space="preserve">نه </w:t>
      </w:r>
      <w:r>
        <w:rPr>
          <w:rFonts w:hint="eastAsia"/>
          <w:i/>
          <w:iCs/>
          <w:rtl/>
          <w:lang w:bidi="ar-EG"/>
        </w:rPr>
        <w:t>”</w:t>
      </w:r>
      <w:r w:rsidR="00B9713D" w:rsidRPr="00291C57">
        <w:rPr>
          <w:rFonts w:hint="cs"/>
          <w:i/>
          <w:iCs/>
          <w:rtl/>
          <w:lang w:bidi="ar-EG"/>
        </w:rPr>
        <w:t>...</w:t>
      </w:r>
      <w:r w:rsidR="00B9713D" w:rsidRPr="00291C57">
        <w:rPr>
          <w:i/>
          <w:iCs/>
          <w:rtl/>
        </w:rPr>
        <w:t>طبقاً لمعلومات من أقربائهن،</w:t>
      </w:r>
      <w:r>
        <w:rPr>
          <w:rFonts w:hint="cs"/>
          <w:i/>
          <w:iCs/>
          <w:rtl/>
        </w:rPr>
        <w:t xml:space="preserve"> </w:t>
      </w:r>
      <w:r w:rsidR="00B9713D" w:rsidRPr="00291C57">
        <w:rPr>
          <w:i/>
          <w:iCs/>
          <w:rtl/>
        </w:rPr>
        <w:t xml:space="preserve">فمن الواضح </w:t>
      </w:r>
      <w:r w:rsidR="00B9713D" w:rsidRPr="00291C57">
        <w:rPr>
          <w:rFonts w:hint="cs"/>
          <w:i/>
          <w:iCs/>
          <w:rtl/>
          <w:lang w:bidi="ar-EG"/>
        </w:rPr>
        <w:t>أ</w:t>
      </w:r>
      <w:r w:rsidR="00B9713D" w:rsidRPr="00291C57">
        <w:rPr>
          <w:i/>
          <w:iCs/>
          <w:rtl/>
        </w:rPr>
        <w:t xml:space="preserve">نه قد تم اختطاف الفتاتين من سواكوبماند وهن في طريقهن </w:t>
      </w:r>
      <w:r w:rsidR="00B9713D" w:rsidRPr="00291C57">
        <w:rPr>
          <w:rFonts w:hint="cs"/>
          <w:i/>
          <w:iCs/>
          <w:rtl/>
          <w:lang w:bidi="ar-EG"/>
        </w:rPr>
        <w:t>إ</w:t>
      </w:r>
      <w:r w:rsidR="00B9713D" w:rsidRPr="00291C57">
        <w:rPr>
          <w:rFonts w:hint="cs"/>
          <w:i/>
          <w:iCs/>
          <w:rtl/>
        </w:rPr>
        <w:t>ل</w:t>
      </w:r>
      <w:r w:rsidR="00B9713D" w:rsidRPr="00291C57">
        <w:rPr>
          <w:rFonts w:hint="cs"/>
          <w:i/>
          <w:iCs/>
          <w:rtl/>
          <w:lang w:bidi="ar-EG"/>
        </w:rPr>
        <w:t>ى</w:t>
      </w:r>
      <w:r w:rsidR="00B9713D" w:rsidRPr="00291C57">
        <w:rPr>
          <w:i/>
          <w:iCs/>
          <w:rtl/>
        </w:rPr>
        <w:t xml:space="preserve"> وندهوك لعطلة المدارس في </w:t>
      </w:r>
      <w:r w:rsidR="00B9713D" w:rsidRPr="00291C57">
        <w:rPr>
          <w:rFonts w:hint="cs"/>
          <w:i/>
          <w:iCs/>
          <w:rtl/>
          <w:lang w:bidi="ar-EG"/>
        </w:rPr>
        <w:t>أيلول/</w:t>
      </w:r>
      <w:r w:rsidR="00B9713D" w:rsidRPr="00291C57">
        <w:rPr>
          <w:i/>
          <w:iCs/>
          <w:rtl/>
        </w:rPr>
        <w:t xml:space="preserve">سبتمبر. وقد تم الإمساك بالبنتين </w:t>
      </w:r>
      <w:r w:rsidR="00B9713D" w:rsidRPr="00291C57">
        <w:rPr>
          <w:rFonts w:hint="cs"/>
          <w:i/>
          <w:iCs/>
          <w:rtl/>
          <w:lang w:bidi="ar-EG"/>
        </w:rPr>
        <w:t>لغرض الاستغلال الجنسي</w:t>
      </w:r>
      <w:r w:rsidR="00B9713D" w:rsidRPr="00291C57">
        <w:rPr>
          <w:i/>
          <w:iCs/>
          <w:rtl/>
        </w:rPr>
        <w:t xml:space="preserve"> في </w:t>
      </w:r>
      <w:r w:rsidR="00B9713D" w:rsidRPr="00291C57">
        <w:rPr>
          <w:rFonts w:hint="cs"/>
          <w:i/>
          <w:iCs/>
          <w:rtl/>
        </w:rPr>
        <w:t>أكواخ</w:t>
      </w:r>
      <w:r w:rsidR="00B9713D" w:rsidRPr="00291C57">
        <w:rPr>
          <w:i/>
          <w:iCs/>
          <w:rtl/>
        </w:rPr>
        <w:t xml:space="preserve"> منفصلة في جر</w:t>
      </w:r>
      <w:r w:rsidR="00B9713D" w:rsidRPr="00291C57">
        <w:rPr>
          <w:rFonts w:hint="cs"/>
          <w:i/>
          <w:iCs/>
          <w:rtl/>
          <w:lang w:bidi="ar-EG"/>
        </w:rPr>
        <w:t>ين</w:t>
      </w:r>
      <w:r w:rsidR="00B9713D" w:rsidRPr="00291C57">
        <w:rPr>
          <w:i/>
          <w:iCs/>
          <w:rtl/>
        </w:rPr>
        <w:t>في</w:t>
      </w:r>
      <w:r w:rsidR="00B9713D" w:rsidRPr="00291C57">
        <w:rPr>
          <w:rFonts w:hint="cs"/>
          <w:i/>
          <w:iCs/>
          <w:rtl/>
          <w:lang w:bidi="ar-EG"/>
        </w:rPr>
        <w:t>لدز</w:t>
      </w:r>
      <w:r w:rsidR="00B9713D" w:rsidRPr="00291C57">
        <w:rPr>
          <w:i/>
          <w:iCs/>
          <w:rtl/>
        </w:rPr>
        <w:t xml:space="preserve"> بالقرب من ثوكوزا، على بعد </w:t>
      </w:r>
      <w:r w:rsidR="00A0697E">
        <w:rPr>
          <w:rFonts w:hint="cs"/>
          <w:i/>
          <w:iCs/>
          <w:rtl/>
        </w:rPr>
        <w:t>25</w:t>
      </w:r>
      <w:r w:rsidR="00B9713D" w:rsidRPr="00291C57">
        <w:rPr>
          <w:i/>
          <w:iCs/>
          <w:rtl/>
        </w:rPr>
        <w:t xml:space="preserve"> كيلومتراً شرق جوهانسبرج</w:t>
      </w:r>
      <w:r w:rsidR="00E12B01">
        <w:rPr>
          <w:rFonts w:hint="cs"/>
          <w:i/>
          <w:iCs/>
          <w:rtl/>
        </w:rPr>
        <w:t>“.</w:t>
      </w:r>
      <w:r w:rsidR="00E12B01">
        <w:rPr>
          <w:rStyle w:val="FootnoteReference"/>
          <w:i/>
          <w:iCs/>
          <w:rtl/>
        </w:rPr>
        <w:footnoteReference w:customMarkFollows="1" w:id="56"/>
        <w:t>(56)</w:t>
      </w:r>
    </w:p>
    <w:p w:rsidR="00B9713D" w:rsidRPr="00291C57" w:rsidRDefault="00E12B01" w:rsidP="00FC788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6-3</w:t>
      </w:r>
      <w:r>
        <w:rPr>
          <w:rFonts w:hint="cs"/>
          <w:b/>
          <w:bCs/>
          <w:rtl/>
        </w:rPr>
        <w:tab/>
      </w:r>
      <w:r w:rsidR="00B9713D" w:rsidRPr="00291C57">
        <w:rPr>
          <w:b/>
          <w:bCs/>
          <w:rtl/>
        </w:rPr>
        <w:t xml:space="preserve">التبني في بلد </w:t>
      </w:r>
      <w:r w:rsidR="00FC7880">
        <w:rPr>
          <w:rFonts w:hint="cs"/>
          <w:b/>
          <w:bCs/>
          <w:rtl/>
        </w:rPr>
        <w:t>آ</w:t>
      </w:r>
      <w:r w:rsidR="00B9713D" w:rsidRPr="00291C57">
        <w:rPr>
          <w:b/>
          <w:bCs/>
          <w:rtl/>
        </w:rPr>
        <w:t>خر</w:t>
      </w:r>
    </w:p>
    <w:p w:rsidR="00B9713D" w:rsidRPr="00291C57" w:rsidRDefault="00E12B01" w:rsidP="00E12B01">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tl/>
        </w:rPr>
        <w:t>لدى ناميبيا ض</w:t>
      </w:r>
      <w:r w:rsidR="00B9713D" w:rsidRPr="00291C57">
        <w:rPr>
          <w:rFonts w:hint="cs"/>
          <w:rtl/>
          <w:lang w:bidi="ar-EG"/>
        </w:rPr>
        <w:t>وابط</w:t>
      </w:r>
      <w:r w:rsidR="00B9713D" w:rsidRPr="00291C57">
        <w:rPr>
          <w:rtl/>
        </w:rPr>
        <w:t xml:space="preserve"> قوية لمنع استغلال حالات التبني في بلد </w:t>
      </w:r>
      <w:r w:rsidR="00B9713D" w:rsidRPr="00291C57">
        <w:rPr>
          <w:rFonts w:hint="cs"/>
          <w:rtl/>
          <w:lang w:bidi="ar-EG"/>
        </w:rPr>
        <w:t>آ</w:t>
      </w:r>
      <w:r w:rsidR="00B9713D" w:rsidRPr="00291C57">
        <w:rPr>
          <w:rtl/>
        </w:rPr>
        <w:t xml:space="preserve">خر. ولم يتغير قانون التبني منذ التقرير السابق. إلا </w:t>
      </w:r>
      <w:r w:rsidR="00B9713D" w:rsidRPr="00291C57">
        <w:rPr>
          <w:rFonts w:hint="cs"/>
          <w:rtl/>
          <w:lang w:bidi="ar-EG"/>
        </w:rPr>
        <w:t>أ</w:t>
      </w:r>
      <w:r w:rsidR="00B9713D" w:rsidRPr="00291C57">
        <w:rPr>
          <w:rtl/>
        </w:rPr>
        <w:t xml:space="preserve">نه يوجد </w:t>
      </w:r>
      <w:r w:rsidR="00B9713D" w:rsidRPr="00291C57">
        <w:rPr>
          <w:rFonts w:hint="cs"/>
          <w:rtl/>
        </w:rPr>
        <w:t>الآن</w:t>
      </w:r>
      <w:r w:rsidR="00B9713D" w:rsidRPr="00291C57">
        <w:rPr>
          <w:rtl/>
        </w:rPr>
        <w:t xml:space="preserve"> </w:t>
      </w:r>
      <w:r w:rsidR="00B9713D" w:rsidRPr="00291C57">
        <w:rPr>
          <w:rFonts w:hint="cs"/>
          <w:rtl/>
          <w:lang w:bidi="ar-EG"/>
        </w:rPr>
        <w:t>طلب</w:t>
      </w:r>
      <w:r w:rsidR="00B9713D" w:rsidRPr="00291C57">
        <w:rPr>
          <w:rtl/>
        </w:rPr>
        <w:t xml:space="preserve"> </w:t>
      </w:r>
      <w:r w:rsidR="00B9713D" w:rsidRPr="00291C57">
        <w:rPr>
          <w:rFonts w:hint="cs"/>
          <w:rtl/>
        </w:rPr>
        <w:t>أمام</w:t>
      </w:r>
      <w:r w:rsidR="00B9713D" w:rsidRPr="00291C57">
        <w:rPr>
          <w:rtl/>
        </w:rPr>
        <w:t xml:space="preserve"> المحكمة العلي</w:t>
      </w:r>
      <w:r w:rsidR="00B9713D" w:rsidRPr="00291C57">
        <w:rPr>
          <w:rFonts w:hint="cs"/>
          <w:rtl/>
          <w:lang w:bidi="ar-EG"/>
        </w:rPr>
        <w:t>ا مقدم</w:t>
      </w:r>
      <w:r w:rsidR="00B9713D" w:rsidRPr="00291C57">
        <w:rPr>
          <w:rtl/>
        </w:rPr>
        <w:t xml:space="preserve"> من زوجين ليس</w:t>
      </w:r>
      <w:r w:rsidR="00B9713D" w:rsidRPr="00291C57">
        <w:rPr>
          <w:rFonts w:hint="cs"/>
          <w:rtl/>
          <w:lang w:bidi="ar-EG"/>
        </w:rPr>
        <w:t>ا</w:t>
      </w:r>
      <w:r w:rsidR="00B9713D" w:rsidRPr="00291C57">
        <w:rPr>
          <w:rtl/>
        </w:rPr>
        <w:t xml:space="preserve"> من ناميبيا ي</w:t>
      </w:r>
      <w:r w:rsidR="00B9713D" w:rsidRPr="00291C57">
        <w:rPr>
          <w:rFonts w:hint="cs"/>
          <w:rtl/>
          <w:lang w:bidi="ar-EG"/>
        </w:rPr>
        <w:t xml:space="preserve">رغبان في </w:t>
      </w:r>
      <w:r w:rsidR="00B9713D" w:rsidRPr="00291C57">
        <w:rPr>
          <w:rtl/>
        </w:rPr>
        <w:t>تبني طفل ناميبي.</w:t>
      </w:r>
      <w:r w:rsidR="00B9713D" w:rsidRPr="00291C57">
        <w:rPr>
          <w:rFonts w:hint="cs"/>
          <w:rtl/>
          <w:lang w:bidi="ar-EG"/>
        </w:rPr>
        <w:t xml:space="preserve"> </w:t>
      </w:r>
      <w:r w:rsidR="00B9713D" w:rsidRPr="00291C57">
        <w:rPr>
          <w:rtl/>
        </w:rPr>
        <w:t xml:space="preserve">ويسعى </w:t>
      </w:r>
      <w:r>
        <w:rPr>
          <w:rFonts w:hint="cs"/>
          <w:rtl/>
          <w:lang w:bidi="ar-EG"/>
        </w:rPr>
        <w:t>أ</w:t>
      </w:r>
      <w:r w:rsidR="00B9713D" w:rsidRPr="00291C57">
        <w:rPr>
          <w:rFonts w:hint="cs"/>
          <w:rtl/>
          <w:lang w:bidi="ar-EG"/>
        </w:rPr>
        <w:t xml:space="preserve">صحاب الطلب إلى الحصول على قرار من المحكمة بأن </w:t>
      </w:r>
      <w:r w:rsidR="00B9713D" w:rsidRPr="00291C57">
        <w:rPr>
          <w:rtl/>
        </w:rPr>
        <w:t xml:space="preserve">المادة </w:t>
      </w:r>
      <w:r>
        <w:rPr>
          <w:rFonts w:hint="cs"/>
          <w:rtl/>
        </w:rPr>
        <w:t xml:space="preserve">71 </w:t>
      </w:r>
      <w:r w:rsidR="00B9713D" w:rsidRPr="00291C57">
        <w:rPr>
          <w:rtl/>
        </w:rPr>
        <w:t>-</w:t>
      </w:r>
      <w:r>
        <w:rPr>
          <w:rFonts w:hint="cs"/>
          <w:rtl/>
        </w:rPr>
        <w:t xml:space="preserve"> </w:t>
      </w:r>
      <w:r w:rsidR="00B9713D" w:rsidRPr="00291C57">
        <w:rPr>
          <w:rtl/>
        </w:rPr>
        <w:t>(</w:t>
      </w:r>
      <w:r>
        <w:rPr>
          <w:rFonts w:hint="cs"/>
          <w:rtl/>
        </w:rPr>
        <w:t>2</w:t>
      </w:r>
      <w:r w:rsidR="00B9713D" w:rsidRPr="00291C57">
        <w:rPr>
          <w:rtl/>
        </w:rPr>
        <w:t>)</w:t>
      </w:r>
      <w:r>
        <w:rPr>
          <w:rFonts w:hint="cs"/>
          <w:rtl/>
        </w:rPr>
        <w:t xml:space="preserve"> </w:t>
      </w:r>
      <w:r w:rsidR="00B9713D" w:rsidRPr="00291C57">
        <w:rPr>
          <w:rtl/>
        </w:rPr>
        <w:t>-</w:t>
      </w:r>
      <w:r>
        <w:rPr>
          <w:rFonts w:hint="cs"/>
          <w:rtl/>
        </w:rPr>
        <w:t xml:space="preserve"> </w:t>
      </w:r>
      <w:r w:rsidR="00B9713D" w:rsidRPr="00291C57">
        <w:rPr>
          <w:rtl/>
        </w:rPr>
        <w:t xml:space="preserve">(ف) من قانون الطفل، </w:t>
      </w:r>
      <w:r w:rsidR="00B9713D" w:rsidRPr="00291C57">
        <w:rPr>
          <w:rFonts w:hint="cs"/>
          <w:rtl/>
          <w:lang w:bidi="ar-EG"/>
        </w:rPr>
        <w:t xml:space="preserve">وهو </w:t>
      </w:r>
      <w:r w:rsidR="00B9713D" w:rsidRPr="00291C57">
        <w:rPr>
          <w:rtl/>
        </w:rPr>
        <w:t>القانون</w:t>
      </w:r>
      <w:r w:rsidR="00B9713D" w:rsidRPr="00291C57">
        <w:rPr>
          <w:rFonts w:hint="cs"/>
          <w:rtl/>
          <w:lang w:bidi="ar-EG"/>
        </w:rPr>
        <w:t xml:space="preserve"> رقم</w:t>
      </w:r>
      <w:r w:rsidR="00B9713D" w:rsidRPr="00291C57">
        <w:rPr>
          <w:rtl/>
        </w:rPr>
        <w:t xml:space="preserve"> </w:t>
      </w:r>
      <w:r>
        <w:rPr>
          <w:rFonts w:hint="cs"/>
          <w:rtl/>
        </w:rPr>
        <w:t>33</w:t>
      </w:r>
      <w:r w:rsidR="00B9713D" w:rsidRPr="00291C57">
        <w:rPr>
          <w:rtl/>
        </w:rPr>
        <w:t xml:space="preserve"> لعام </w:t>
      </w:r>
      <w:r>
        <w:rPr>
          <w:rFonts w:hint="cs"/>
          <w:rtl/>
        </w:rPr>
        <w:t>1960</w:t>
      </w:r>
      <w:r w:rsidR="00B9713D" w:rsidRPr="00291C57">
        <w:rPr>
          <w:rtl/>
        </w:rPr>
        <w:t xml:space="preserve">، </w:t>
      </w:r>
      <w:r w:rsidR="00B9713D" w:rsidRPr="00291C57">
        <w:rPr>
          <w:rFonts w:hint="cs"/>
          <w:rtl/>
          <w:lang w:bidi="ar-EG"/>
        </w:rPr>
        <w:t>ت</w:t>
      </w:r>
      <w:r w:rsidR="00B9713D" w:rsidRPr="00291C57">
        <w:rPr>
          <w:rtl/>
        </w:rPr>
        <w:t xml:space="preserve">تنافى مع </w:t>
      </w:r>
      <w:r w:rsidR="00B9713D" w:rsidRPr="00291C57">
        <w:rPr>
          <w:rFonts w:hint="cs"/>
          <w:rtl/>
        </w:rPr>
        <w:t>أحكام</w:t>
      </w:r>
      <w:r w:rsidR="00B9713D" w:rsidRPr="00291C57">
        <w:rPr>
          <w:rtl/>
        </w:rPr>
        <w:t xml:space="preserve"> دستور جمهورية ناميبيا.</w:t>
      </w:r>
    </w:p>
    <w:p w:rsidR="00B9713D" w:rsidRPr="00E12B01" w:rsidRDefault="00B9713D" w:rsidP="00A0697E">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rPr>
          <w:rFonts w:hint="cs"/>
          <w:b/>
          <w:bCs/>
          <w:rtl/>
          <w:lang w:bidi="ar-EG"/>
        </w:rPr>
      </w:pPr>
      <w:r w:rsidRPr="00E12B01">
        <w:rPr>
          <w:b/>
          <w:bCs/>
          <w:rtl/>
        </w:rPr>
        <w:t xml:space="preserve">المادة </w:t>
      </w:r>
      <w:r w:rsidR="00E12B01">
        <w:rPr>
          <w:rFonts w:hint="cs"/>
          <w:b/>
          <w:bCs/>
          <w:rtl/>
        </w:rPr>
        <w:t>7</w:t>
      </w:r>
      <w:r w:rsidRPr="00E12B01">
        <w:rPr>
          <w:b/>
          <w:bCs/>
          <w:rtl/>
        </w:rPr>
        <w:t>:</w:t>
      </w:r>
      <w:r w:rsidR="00E12B01">
        <w:rPr>
          <w:rFonts w:hint="cs"/>
          <w:b/>
          <w:bCs/>
          <w:rtl/>
        </w:rPr>
        <w:t xml:space="preserve">  </w:t>
      </w:r>
      <w:r w:rsidRPr="00E12B01">
        <w:rPr>
          <w:rFonts w:hint="cs"/>
          <w:b/>
          <w:bCs/>
          <w:rtl/>
        </w:rPr>
        <w:t>المرأة</w:t>
      </w:r>
      <w:r w:rsidRPr="00E12B01">
        <w:rPr>
          <w:b/>
          <w:bCs/>
          <w:rtl/>
        </w:rPr>
        <w:t xml:space="preserve"> في الحياة السياسية والعامة</w:t>
      </w:r>
    </w:p>
    <w:p w:rsidR="00B9713D" w:rsidRPr="00291C57" w:rsidRDefault="00EF2A0A" w:rsidP="00405639">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rPr>
          <w:rFonts w:hint="cs"/>
          <w:b/>
          <w:bCs/>
          <w:rtl/>
          <w:lang w:bidi="ar-EG"/>
        </w:rPr>
      </w:pPr>
      <w:r>
        <w:rPr>
          <w:rFonts w:hint="cs"/>
          <w:b/>
          <w:bCs/>
          <w:rtl/>
          <w:lang w:bidi="ar-EG"/>
        </w:rPr>
        <w:t>7-1</w:t>
      </w:r>
      <w:r>
        <w:rPr>
          <w:rFonts w:hint="cs"/>
          <w:b/>
          <w:bCs/>
          <w:rtl/>
        </w:rPr>
        <w:tab/>
      </w:r>
      <w:r w:rsidR="00B9713D" w:rsidRPr="00291C57">
        <w:rPr>
          <w:b/>
          <w:bCs/>
          <w:rtl/>
        </w:rPr>
        <w:t>المساواة في الحقوق في التصويت و</w:t>
      </w:r>
      <w:r w:rsidR="00B9713D" w:rsidRPr="00291C57">
        <w:rPr>
          <w:rFonts w:hint="cs"/>
          <w:b/>
          <w:bCs/>
          <w:rtl/>
          <w:lang w:bidi="ar-EG"/>
        </w:rPr>
        <w:t>في شغل</w:t>
      </w:r>
      <w:r w:rsidR="00B9713D" w:rsidRPr="00291C57">
        <w:rPr>
          <w:b/>
          <w:bCs/>
          <w:rtl/>
        </w:rPr>
        <w:t xml:space="preserve"> الوظائف العامة، والمشاركة في</w:t>
      </w:r>
      <w:r w:rsidR="007E4615">
        <w:rPr>
          <w:rFonts w:hint="cs"/>
          <w:b/>
          <w:bCs/>
          <w:rtl/>
          <w:lang w:bidi="ar-EG"/>
        </w:rPr>
        <w:t xml:space="preserve"> </w:t>
      </w:r>
      <w:r>
        <w:rPr>
          <w:rFonts w:hint="cs"/>
          <w:b/>
          <w:bCs/>
          <w:rtl/>
          <w:lang w:bidi="ar-EG"/>
        </w:rPr>
        <w:tab/>
      </w:r>
      <w:r w:rsidR="00B9713D" w:rsidRPr="00291C57">
        <w:rPr>
          <w:rFonts w:hint="cs"/>
          <w:b/>
          <w:bCs/>
          <w:rtl/>
          <w:lang w:bidi="ar-EG"/>
        </w:rPr>
        <w:t>ال</w:t>
      </w:r>
      <w:r w:rsidR="00B9713D" w:rsidRPr="00291C57">
        <w:rPr>
          <w:b/>
          <w:bCs/>
          <w:rtl/>
        </w:rPr>
        <w:t>منظمات و</w:t>
      </w:r>
      <w:r w:rsidR="00B9713D" w:rsidRPr="00291C57">
        <w:rPr>
          <w:rFonts w:hint="cs"/>
          <w:b/>
          <w:bCs/>
          <w:rtl/>
          <w:lang w:bidi="ar-EG"/>
        </w:rPr>
        <w:t>ال</w:t>
      </w:r>
      <w:r w:rsidR="00B9713D" w:rsidRPr="00291C57">
        <w:rPr>
          <w:b/>
          <w:bCs/>
          <w:rtl/>
        </w:rPr>
        <w:t xml:space="preserve">جمعيات غير </w:t>
      </w:r>
      <w:r w:rsidR="00B9713D" w:rsidRPr="00291C57">
        <w:rPr>
          <w:rFonts w:hint="cs"/>
          <w:b/>
          <w:bCs/>
          <w:rtl/>
          <w:lang w:bidi="ar-EG"/>
        </w:rPr>
        <w:t>ال</w:t>
      </w:r>
      <w:r w:rsidR="00B9713D" w:rsidRPr="00291C57">
        <w:rPr>
          <w:b/>
          <w:bCs/>
          <w:rtl/>
        </w:rPr>
        <w:t>حكومية</w:t>
      </w:r>
      <w:r w:rsidR="00B9713D" w:rsidRPr="00291C57">
        <w:rPr>
          <w:rFonts w:hint="cs"/>
          <w:b/>
          <w:bCs/>
          <w:rtl/>
          <w:lang w:bidi="ar-EG"/>
        </w:rPr>
        <w:t>.</w:t>
      </w:r>
      <w:r w:rsidR="00B9713D" w:rsidRPr="00291C57">
        <w:rPr>
          <w:b/>
          <w:bCs/>
          <w:rtl/>
        </w:rPr>
        <w:t xml:space="preserve"> </w:t>
      </w:r>
    </w:p>
    <w:p w:rsidR="00B9713D" w:rsidRPr="00291C57" w:rsidRDefault="007E4615" w:rsidP="00405639">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rPr>
          <w:rFonts w:hint="cs"/>
          <w:rtl/>
        </w:rPr>
      </w:pPr>
      <w:r>
        <w:rPr>
          <w:rFonts w:hint="cs"/>
          <w:rtl/>
        </w:rPr>
        <w:tab/>
      </w:r>
      <w:r w:rsidR="00B9713D" w:rsidRPr="00291C57">
        <w:rPr>
          <w:rtl/>
        </w:rPr>
        <w:t>يكفل دستور</w:t>
      </w:r>
      <w:r w:rsidR="00B9713D" w:rsidRPr="00291C57">
        <w:rPr>
          <w:rFonts w:hint="cs"/>
          <w:rtl/>
          <w:lang w:bidi="ar-EG"/>
        </w:rPr>
        <w:t xml:space="preserve"> </w:t>
      </w:r>
      <w:r w:rsidR="00B9713D" w:rsidRPr="00291C57">
        <w:rPr>
          <w:rtl/>
        </w:rPr>
        <w:t>ناميبيا لجميع المواطنين الذين بلغوا الثامنة عشرة من عمرهم الحق في التصويت، كما يكفل لجميع المواطنين الذين بلغوا الحادية والعشرين من عمرهم الحق في الانتخاب لمنصب عام.</w:t>
      </w:r>
      <w:r w:rsidR="00F47110">
        <w:rPr>
          <w:rStyle w:val="FootnoteReference"/>
          <w:rtl/>
        </w:rPr>
        <w:footnoteReference w:customMarkFollows="1" w:id="57"/>
        <w:t>(57)</w:t>
      </w:r>
      <w:r w:rsidR="00F47110">
        <w:rPr>
          <w:rFonts w:hint="cs"/>
          <w:rtl/>
          <w:lang w:bidi="ar-EG"/>
        </w:rPr>
        <w:t xml:space="preserve"> </w:t>
      </w:r>
      <w:r w:rsidR="00B9713D" w:rsidRPr="00291C57">
        <w:rPr>
          <w:rFonts w:hint="cs"/>
          <w:rtl/>
          <w:lang w:bidi="ar-EG"/>
        </w:rPr>
        <w:t>وتنص</w:t>
      </w:r>
      <w:r w:rsidR="00B9713D" w:rsidRPr="00291C57">
        <w:rPr>
          <w:rtl/>
        </w:rPr>
        <w:t xml:space="preserve"> المادة </w:t>
      </w:r>
      <w:r w:rsidR="00F47110">
        <w:rPr>
          <w:rFonts w:hint="cs"/>
          <w:rtl/>
        </w:rPr>
        <w:t>23</w:t>
      </w:r>
      <w:r w:rsidR="00B9713D" w:rsidRPr="00291C57">
        <w:rPr>
          <w:rtl/>
        </w:rPr>
        <w:t xml:space="preserve"> (</w:t>
      </w:r>
      <w:r w:rsidR="00F47110">
        <w:rPr>
          <w:rFonts w:hint="cs"/>
          <w:rtl/>
        </w:rPr>
        <w:t>3</w:t>
      </w:r>
      <w:r w:rsidR="00B9713D" w:rsidRPr="00291C57">
        <w:rPr>
          <w:rtl/>
        </w:rPr>
        <w:t xml:space="preserve">) من الدستور الناميبي على </w:t>
      </w:r>
      <w:r w:rsidR="00B9713D" w:rsidRPr="00291C57">
        <w:rPr>
          <w:rFonts w:hint="cs"/>
          <w:rtl/>
          <w:lang w:bidi="ar-EG"/>
        </w:rPr>
        <w:t>أ</w:t>
      </w:r>
      <w:r w:rsidR="00B9713D" w:rsidRPr="00291C57">
        <w:rPr>
          <w:rtl/>
        </w:rPr>
        <w:t xml:space="preserve">نه </w:t>
      </w:r>
      <w:r w:rsidR="00F47110">
        <w:rPr>
          <w:rFonts w:hint="cs"/>
          <w:i/>
          <w:iCs/>
          <w:rtl/>
        </w:rPr>
        <w:t>”</w:t>
      </w:r>
      <w:r w:rsidR="00B9713D" w:rsidRPr="00291C57">
        <w:rPr>
          <w:i/>
          <w:iCs/>
          <w:rtl/>
        </w:rPr>
        <w:t>يسمح بالنظر في</w:t>
      </w:r>
      <w:r w:rsidR="00B9713D" w:rsidRPr="00291C57">
        <w:rPr>
          <w:rFonts w:hint="cs"/>
          <w:i/>
          <w:iCs/>
          <w:rtl/>
          <w:lang w:bidi="ar-EG"/>
        </w:rPr>
        <w:t xml:space="preserve">ما كانت تعانيه </w:t>
      </w:r>
      <w:r w:rsidR="00B9713D" w:rsidRPr="00291C57">
        <w:rPr>
          <w:i/>
          <w:iCs/>
          <w:rtl/>
        </w:rPr>
        <w:t xml:space="preserve">المرأة  قديماً في ناميبيا من تمييز خاص </w:t>
      </w:r>
      <w:r w:rsidR="00B9713D" w:rsidRPr="00291C57">
        <w:rPr>
          <w:rFonts w:hint="cs"/>
          <w:i/>
          <w:iCs/>
          <w:rtl/>
        </w:rPr>
        <w:t>وأنها</w:t>
      </w:r>
      <w:r w:rsidR="00B9713D" w:rsidRPr="00291C57">
        <w:rPr>
          <w:i/>
          <w:iCs/>
          <w:rtl/>
        </w:rPr>
        <w:t xml:space="preserve"> تحتاج </w:t>
      </w:r>
      <w:r w:rsidR="00B9713D" w:rsidRPr="00291C57">
        <w:rPr>
          <w:rFonts w:hint="cs"/>
          <w:i/>
          <w:iCs/>
          <w:rtl/>
        </w:rPr>
        <w:t>إلى</w:t>
      </w:r>
      <w:r w:rsidR="00B9713D" w:rsidRPr="00291C57">
        <w:rPr>
          <w:i/>
          <w:iCs/>
          <w:rtl/>
        </w:rPr>
        <w:t xml:space="preserve"> التشجيع </w:t>
      </w:r>
      <w:r w:rsidR="00B9713D" w:rsidRPr="00291C57">
        <w:rPr>
          <w:rFonts w:hint="cs"/>
          <w:i/>
          <w:iCs/>
          <w:rtl/>
        </w:rPr>
        <w:t>لكي</w:t>
      </w:r>
      <w:r w:rsidR="00B9713D" w:rsidRPr="00291C57">
        <w:rPr>
          <w:i/>
          <w:iCs/>
          <w:rtl/>
        </w:rPr>
        <w:t xml:space="preserve"> تلعب دوراً كاملاً متساوياً ومتكافئاً في الحياة السياسية والاجتماعية والاقتصادية والثقافية للدولة</w:t>
      </w:r>
      <w:r w:rsidR="00F47110">
        <w:rPr>
          <w:rFonts w:hint="cs"/>
          <w:rtl/>
        </w:rPr>
        <w:t>“.</w:t>
      </w:r>
      <w:r w:rsidR="00F47110">
        <w:rPr>
          <w:rStyle w:val="FootnoteReference"/>
          <w:rtl/>
        </w:rPr>
        <w:footnoteReference w:customMarkFollows="1" w:id="58"/>
        <w:t>(58)</w:t>
      </w:r>
    </w:p>
    <w:p w:rsidR="00B9713D" w:rsidRPr="00291C57" w:rsidRDefault="00F47110" w:rsidP="00405639">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rPr>
          <w:rtl/>
        </w:rPr>
      </w:pPr>
      <w:r>
        <w:rPr>
          <w:rFonts w:hint="cs"/>
          <w:rtl/>
          <w:lang w:bidi="ar-EG"/>
        </w:rPr>
        <w:tab/>
      </w:r>
      <w:r w:rsidR="00B9713D" w:rsidRPr="00291C57">
        <w:rPr>
          <w:rFonts w:hint="cs"/>
          <w:rtl/>
          <w:lang w:bidi="ar-EG"/>
        </w:rPr>
        <w:t>هذا ب</w:t>
      </w:r>
      <w:r w:rsidR="00B9713D" w:rsidRPr="00291C57">
        <w:rPr>
          <w:rtl/>
        </w:rPr>
        <w:t>ال</w:t>
      </w:r>
      <w:r w:rsidR="00B9713D" w:rsidRPr="00291C57">
        <w:rPr>
          <w:rFonts w:hint="cs"/>
          <w:rtl/>
          <w:lang w:bidi="ar-EG"/>
        </w:rPr>
        <w:t>إ</w:t>
      </w:r>
      <w:r w:rsidR="00B9713D" w:rsidRPr="00291C57">
        <w:rPr>
          <w:rtl/>
        </w:rPr>
        <w:t>ضاف</w:t>
      </w:r>
      <w:r w:rsidR="00B9713D" w:rsidRPr="00291C57">
        <w:rPr>
          <w:rFonts w:hint="cs"/>
          <w:rtl/>
          <w:lang w:bidi="ar-EG"/>
        </w:rPr>
        <w:t>ة</w:t>
      </w:r>
      <w:r w:rsidR="00B9713D" w:rsidRPr="00291C57">
        <w:rPr>
          <w:rtl/>
        </w:rPr>
        <w:t xml:space="preserve"> </w:t>
      </w:r>
      <w:r w:rsidR="00B9713D" w:rsidRPr="00291C57">
        <w:rPr>
          <w:rFonts w:hint="cs"/>
          <w:rtl/>
        </w:rPr>
        <w:t>إل</w:t>
      </w:r>
      <w:r w:rsidR="00B9713D" w:rsidRPr="00291C57">
        <w:rPr>
          <w:rFonts w:hint="cs"/>
          <w:rtl/>
          <w:lang w:bidi="ar-EG"/>
        </w:rPr>
        <w:t>ى</w:t>
      </w:r>
      <w:r w:rsidR="00B9713D" w:rsidRPr="00291C57">
        <w:rPr>
          <w:rtl/>
        </w:rPr>
        <w:t xml:space="preserve"> </w:t>
      </w:r>
      <w:r w:rsidR="00B9713D" w:rsidRPr="00291C57">
        <w:rPr>
          <w:rFonts w:hint="cs"/>
          <w:rtl/>
        </w:rPr>
        <w:t>أن</w:t>
      </w:r>
      <w:r w:rsidR="00B9713D" w:rsidRPr="00291C57">
        <w:rPr>
          <w:rtl/>
        </w:rPr>
        <w:t xml:space="preserve"> ناميبيا قد </w:t>
      </w:r>
      <w:r w:rsidR="00B9713D" w:rsidRPr="00291C57">
        <w:rPr>
          <w:rFonts w:hint="cs"/>
          <w:rtl/>
        </w:rPr>
        <w:t>ألزمت</w:t>
      </w:r>
      <w:r w:rsidR="00B9713D" w:rsidRPr="00291C57">
        <w:rPr>
          <w:rtl/>
        </w:rPr>
        <w:t xml:space="preserve"> نفسها </w:t>
      </w:r>
      <w:r w:rsidR="00B9713D" w:rsidRPr="00291C57">
        <w:rPr>
          <w:rFonts w:hint="cs"/>
          <w:rtl/>
          <w:lang w:bidi="ar-EG"/>
        </w:rPr>
        <w:t xml:space="preserve">بالوصول إلى نسبة </w:t>
      </w:r>
      <w:r>
        <w:rPr>
          <w:rFonts w:hint="cs"/>
          <w:rtl/>
        </w:rPr>
        <w:t>30 في المائة</w:t>
      </w:r>
      <w:r w:rsidR="00B9713D" w:rsidRPr="00291C57">
        <w:rPr>
          <w:rtl/>
        </w:rPr>
        <w:t xml:space="preserve"> من مشاركة المرأة بحلول </w:t>
      </w:r>
      <w:r>
        <w:rPr>
          <w:rFonts w:hint="cs"/>
          <w:rtl/>
        </w:rPr>
        <w:t>2005</w:t>
      </w:r>
      <w:r>
        <w:rPr>
          <w:rStyle w:val="FootnoteReference"/>
          <w:rtl/>
        </w:rPr>
        <w:footnoteReference w:customMarkFollows="1" w:id="59"/>
        <w:t>(59)</w:t>
      </w:r>
      <w:r>
        <w:rPr>
          <w:rFonts w:hint="cs"/>
          <w:rtl/>
        </w:rPr>
        <w:t xml:space="preserve">. </w:t>
      </w:r>
      <w:r w:rsidR="00B9713D" w:rsidRPr="00291C57">
        <w:rPr>
          <w:rtl/>
        </w:rPr>
        <w:t xml:space="preserve">وقد ساهمت السلوكيات السلبية لبعض </w:t>
      </w:r>
      <w:r w:rsidR="00B9713D" w:rsidRPr="00291C57">
        <w:rPr>
          <w:rFonts w:hint="cs"/>
          <w:rtl/>
        </w:rPr>
        <w:t>أعضاء</w:t>
      </w:r>
      <w:r w:rsidR="00B9713D" w:rsidRPr="00291C57">
        <w:rPr>
          <w:rtl/>
        </w:rPr>
        <w:t xml:space="preserve"> المجتمع تجاه المواضيع الجنسانية وبعض عدم ا</w:t>
      </w:r>
      <w:r w:rsidR="00B9713D" w:rsidRPr="00291C57">
        <w:rPr>
          <w:rFonts w:hint="cs"/>
          <w:rtl/>
          <w:lang w:bidi="ar-EG"/>
        </w:rPr>
        <w:t>ل</w:t>
      </w:r>
      <w:r w:rsidR="00B9713D" w:rsidRPr="00291C57">
        <w:rPr>
          <w:rtl/>
        </w:rPr>
        <w:t>فهم إلى وضع الاهتمامات الجنسانية في المرتبة الثانية بالنسبة للمواضيع القومية الأخرى.</w:t>
      </w:r>
    </w:p>
    <w:p w:rsidR="00B9713D" w:rsidRPr="00291C57" w:rsidRDefault="00F47110" w:rsidP="00405639">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rPr>
          <w:rtl/>
        </w:rPr>
      </w:pPr>
      <w:r>
        <w:rPr>
          <w:rFonts w:hint="cs"/>
          <w:rtl/>
        </w:rPr>
        <w:tab/>
      </w:r>
      <w:r w:rsidR="00B9713D" w:rsidRPr="00291C57">
        <w:rPr>
          <w:rtl/>
        </w:rPr>
        <w:t xml:space="preserve">وبالرغم من وجود </w:t>
      </w:r>
      <w:r w:rsidR="00B9713D" w:rsidRPr="00291C57">
        <w:rPr>
          <w:rFonts w:hint="cs"/>
          <w:rtl/>
        </w:rPr>
        <w:t>الأدوات</w:t>
      </w:r>
      <w:r w:rsidR="00B9713D" w:rsidRPr="00291C57">
        <w:rPr>
          <w:rtl/>
        </w:rPr>
        <w:t xml:space="preserve"> الق</w:t>
      </w:r>
      <w:r w:rsidR="00B9713D" w:rsidRPr="00291C57">
        <w:rPr>
          <w:rFonts w:hint="cs"/>
          <w:rtl/>
          <w:lang w:bidi="ar-EG"/>
        </w:rPr>
        <w:t>انون</w:t>
      </w:r>
      <w:r w:rsidR="00B9713D" w:rsidRPr="00291C57">
        <w:rPr>
          <w:rtl/>
        </w:rPr>
        <w:t xml:space="preserve">ية التمكينية، مثل قانون </w:t>
      </w:r>
      <w:r w:rsidR="00B9713D" w:rsidRPr="00291C57">
        <w:rPr>
          <w:rFonts w:hint="cs"/>
          <w:rtl/>
          <w:lang w:bidi="ar-EG"/>
        </w:rPr>
        <w:t>العمل</w:t>
      </w:r>
      <w:r w:rsidR="00B9713D" w:rsidRPr="00291C57">
        <w:rPr>
          <w:rtl/>
        </w:rPr>
        <w:t xml:space="preserve"> الإيجابي والسياسة</w:t>
      </w:r>
      <w:r w:rsidR="00B9713D" w:rsidRPr="00291C57">
        <w:rPr>
          <w:rFonts w:hint="cs"/>
          <w:rtl/>
          <w:lang w:bidi="ar-EG"/>
        </w:rPr>
        <w:t xml:space="preserve"> الوطنية للمساواة بين</w:t>
      </w:r>
      <w:r w:rsidR="00B9713D" w:rsidRPr="00291C57">
        <w:rPr>
          <w:rtl/>
        </w:rPr>
        <w:t xml:space="preserve"> الجنس</w:t>
      </w:r>
      <w:r w:rsidR="00B9713D" w:rsidRPr="00291C57">
        <w:rPr>
          <w:rFonts w:hint="cs"/>
          <w:rtl/>
          <w:lang w:bidi="ar-EG"/>
        </w:rPr>
        <w:t>ين</w:t>
      </w:r>
      <w:r w:rsidR="00B9713D" w:rsidRPr="00291C57">
        <w:rPr>
          <w:rtl/>
        </w:rPr>
        <w:t xml:space="preserve"> </w:t>
      </w:r>
      <w:r w:rsidR="00B9713D" w:rsidRPr="00291C57">
        <w:rPr>
          <w:rFonts w:hint="cs"/>
          <w:rtl/>
          <w:lang w:bidi="ar-EG"/>
        </w:rPr>
        <w:t>فإ</w:t>
      </w:r>
      <w:r w:rsidR="00B9713D" w:rsidRPr="00291C57">
        <w:rPr>
          <w:rFonts w:hint="cs"/>
          <w:rtl/>
        </w:rPr>
        <w:t>ن</w:t>
      </w:r>
      <w:r w:rsidR="00B9713D" w:rsidRPr="00291C57">
        <w:rPr>
          <w:rtl/>
        </w:rPr>
        <w:t xml:space="preserve"> </w:t>
      </w:r>
      <w:r w:rsidR="00B9713D" w:rsidRPr="00291C57">
        <w:rPr>
          <w:rFonts w:hint="cs"/>
          <w:rtl/>
        </w:rPr>
        <w:t>المرأة</w:t>
      </w:r>
      <w:r w:rsidR="00B9713D" w:rsidRPr="00291C57">
        <w:rPr>
          <w:rtl/>
        </w:rPr>
        <w:t xml:space="preserve"> ما زالت ممثلة تمثيلاً ضئيلاً.</w:t>
      </w:r>
    </w:p>
    <w:p w:rsidR="00B9713D" w:rsidRPr="00291C57" w:rsidRDefault="00F47110" w:rsidP="00F4711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7-2</w:t>
      </w:r>
      <w:r>
        <w:rPr>
          <w:rFonts w:hint="cs"/>
          <w:b/>
          <w:bCs/>
          <w:rtl/>
        </w:rPr>
        <w:tab/>
      </w:r>
      <w:r w:rsidR="00B9713D" w:rsidRPr="00291C57">
        <w:rPr>
          <w:b/>
          <w:bCs/>
          <w:rtl/>
        </w:rPr>
        <w:t>المرأة في البرلمان</w:t>
      </w:r>
    </w:p>
    <w:tbl>
      <w:tblPr>
        <w:tblStyle w:val="TableGrid"/>
        <w:bidiVisual/>
        <w:tblW w:w="7622" w:type="dxa"/>
        <w:tblInd w:w="1306" w:type="dxa"/>
        <w:tblLook w:val="01E0" w:firstRow="1" w:lastRow="1" w:firstColumn="1" w:lastColumn="1" w:noHBand="0" w:noVBand="0"/>
      </w:tblPr>
      <w:tblGrid>
        <w:gridCol w:w="1270"/>
        <w:gridCol w:w="1270"/>
        <w:gridCol w:w="1271"/>
        <w:gridCol w:w="1270"/>
        <w:gridCol w:w="1270"/>
        <w:gridCol w:w="1271"/>
      </w:tblGrid>
      <w:tr w:rsidR="00B9713D" w:rsidRPr="00291C57">
        <w:tc>
          <w:tcPr>
            <w:tcW w:w="1270" w:type="dxa"/>
          </w:tcPr>
          <w:p w:rsidR="00B9713D" w:rsidRPr="00164078"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rtl/>
                <w:lang w:bidi="ar-EG"/>
              </w:rPr>
            </w:pPr>
            <w:r w:rsidRPr="00164078">
              <w:rPr>
                <w:rFonts w:cs="Traditional Arabic" w:hint="cs"/>
                <w:b/>
                <w:bCs/>
                <w:rtl/>
                <w:lang w:bidi="ar-EG"/>
              </w:rPr>
              <w:t>السنة</w:t>
            </w:r>
          </w:p>
        </w:tc>
        <w:tc>
          <w:tcPr>
            <w:tcW w:w="1270" w:type="dxa"/>
          </w:tcPr>
          <w:p w:rsidR="00B9713D" w:rsidRPr="00164078"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rtl/>
                <w:lang w:bidi="ar-EG"/>
              </w:rPr>
            </w:pPr>
            <w:r w:rsidRPr="00164078">
              <w:rPr>
                <w:rFonts w:cs="Traditional Arabic" w:hint="cs"/>
                <w:b/>
                <w:bCs/>
                <w:rtl/>
                <w:lang w:bidi="ar-EG"/>
              </w:rPr>
              <w:t>المجموع</w:t>
            </w:r>
          </w:p>
        </w:tc>
        <w:tc>
          <w:tcPr>
            <w:tcW w:w="1271" w:type="dxa"/>
          </w:tcPr>
          <w:p w:rsidR="00B9713D" w:rsidRPr="00164078"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rtl/>
                <w:lang w:bidi="ar-EG"/>
              </w:rPr>
            </w:pPr>
            <w:r w:rsidRPr="00164078">
              <w:rPr>
                <w:rFonts w:cs="Traditional Arabic" w:hint="cs"/>
                <w:b/>
                <w:bCs/>
                <w:rtl/>
                <w:lang w:bidi="ar-EG"/>
              </w:rPr>
              <w:t>أنثى</w:t>
            </w:r>
          </w:p>
        </w:tc>
        <w:tc>
          <w:tcPr>
            <w:tcW w:w="1270" w:type="dxa"/>
          </w:tcPr>
          <w:p w:rsidR="00B9713D" w:rsidRPr="00164078"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rtl/>
                <w:lang w:bidi="ar-EG"/>
              </w:rPr>
            </w:pPr>
            <w:r w:rsidRPr="00164078">
              <w:rPr>
                <w:rFonts w:cs="Traditional Arabic" w:hint="cs"/>
                <w:b/>
                <w:bCs/>
                <w:rtl/>
                <w:lang w:bidi="ar-EG"/>
              </w:rPr>
              <w:t>ذكر</w:t>
            </w:r>
          </w:p>
        </w:tc>
        <w:tc>
          <w:tcPr>
            <w:tcW w:w="1270" w:type="dxa"/>
          </w:tcPr>
          <w:p w:rsidR="00B9713D" w:rsidRPr="00164078"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rtl/>
                <w:lang w:bidi="ar-EG"/>
              </w:rPr>
            </w:pPr>
            <w:r w:rsidRPr="00164078">
              <w:rPr>
                <w:rFonts w:cs="Traditional Arabic" w:hint="cs"/>
                <w:b/>
                <w:bCs/>
                <w:rtl/>
                <w:lang w:bidi="ar-EG"/>
              </w:rPr>
              <w:t>أنثى</w:t>
            </w:r>
          </w:p>
        </w:tc>
        <w:tc>
          <w:tcPr>
            <w:tcW w:w="1271" w:type="dxa"/>
          </w:tcPr>
          <w:p w:rsidR="00B9713D" w:rsidRPr="00164078"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b/>
                <w:bCs/>
                <w:rtl/>
                <w:lang w:bidi="ar-EG"/>
              </w:rPr>
            </w:pPr>
            <w:r w:rsidRPr="00164078">
              <w:rPr>
                <w:rFonts w:cs="Traditional Arabic" w:hint="cs"/>
                <w:b/>
                <w:bCs/>
                <w:rtl/>
                <w:lang w:bidi="ar-EG"/>
              </w:rPr>
              <w:t>ذكر</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1996</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13</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91</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12.5</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87.5</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1997</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16</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88</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15.4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84.6</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1998</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16</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88</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15.4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84.6</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1999</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16</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88</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15.4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84.6</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2000</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20</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84</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19.2</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80.8</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2001</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23</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81</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22.1</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77.9</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2002</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23</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81</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22.1</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77.9</w:t>
            </w:r>
          </w:p>
        </w:tc>
      </w:tr>
      <w:tr w:rsidR="00B9713D" w:rsidRPr="00291C57">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2003</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104</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23</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81</w:t>
            </w:r>
          </w:p>
        </w:tc>
        <w:tc>
          <w:tcPr>
            <w:tcW w:w="1270"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22.1</w:t>
            </w:r>
          </w:p>
        </w:tc>
        <w:tc>
          <w:tcPr>
            <w:tcW w:w="1271" w:type="dxa"/>
          </w:tcPr>
          <w:p w:rsidR="00B9713D" w:rsidRPr="00291C57" w:rsidRDefault="00B9713D" w:rsidP="00A0697E">
            <w:pPr>
              <w:tabs>
                <w:tab w:val="left" w:pos="1264"/>
                <w:tab w:val="left" w:pos="1928"/>
                <w:tab w:val="left" w:pos="2591"/>
                <w:tab w:val="left" w:pos="3255"/>
                <w:tab w:val="left" w:pos="3918"/>
                <w:tab w:val="left" w:pos="4581"/>
                <w:tab w:val="left" w:pos="5245"/>
                <w:tab w:val="left" w:pos="5902"/>
                <w:tab w:val="left" w:pos="6566"/>
              </w:tabs>
              <w:spacing w:line="340" w:lineRule="exact"/>
              <w:rPr>
                <w:rFonts w:cs="Traditional Arabic" w:hint="cs"/>
                <w:rtl/>
                <w:lang w:bidi="ar-EG"/>
              </w:rPr>
            </w:pPr>
            <w:r w:rsidRPr="00291C57">
              <w:rPr>
                <w:rFonts w:cs="Traditional Arabic" w:hint="cs"/>
                <w:rtl/>
                <w:lang w:bidi="ar-EG"/>
              </w:rPr>
              <w:t>77.9</w:t>
            </w:r>
          </w:p>
        </w:tc>
      </w:tr>
    </w:tbl>
    <w:p w:rsidR="00B9713D" w:rsidRPr="00B90D11" w:rsidRDefault="00B9713D" w:rsidP="00905A0C">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sz w:val="26"/>
          <w:szCs w:val="26"/>
          <w:rtl/>
        </w:rPr>
      </w:pPr>
      <w:r w:rsidRPr="00B90D11">
        <w:rPr>
          <w:sz w:val="26"/>
          <w:szCs w:val="26"/>
          <w:rtl/>
        </w:rPr>
        <w:t>المصدر:</w:t>
      </w:r>
      <w:r w:rsidR="00905A0C" w:rsidRPr="00B90D11">
        <w:rPr>
          <w:rFonts w:hint="cs"/>
          <w:sz w:val="26"/>
          <w:szCs w:val="26"/>
          <w:rtl/>
        </w:rPr>
        <w:tab/>
      </w:r>
      <w:r w:rsidRPr="00B90D11">
        <w:rPr>
          <w:sz w:val="26"/>
          <w:szCs w:val="26"/>
          <w:rtl/>
        </w:rPr>
        <w:t>مح</w:t>
      </w:r>
      <w:r w:rsidRPr="00B90D11">
        <w:rPr>
          <w:rFonts w:hint="cs"/>
          <w:sz w:val="26"/>
          <w:szCs w:val="26"/>
          <w:rtl/>
        </w:rPr>
        <w:t>ا</w:t>
      </w:r>
      <w:r w:rsidRPr="00B90D11">
        <w:rPr>
          <w:sz w:val="26"/>
          <w:szCs w:val="26"/>
          <w:rtl/>
        </w:rPr>
        <w:t>ضر وإجراءات المجلس القومي في ناميبيا</w:t>
      </w:r>
      <w:r w:rsidRPr="00B90D11">
        <w:rPr>
          <w:rFonts w:hint="cs"/>
          <w:sz w:val="26"/>
          <w:szCs w:val="26"/>
          <w:rtl/>
        </w:rPr>
        <w:t>.</w:t>
      </w:r>
    </w:p>
    <w:p w:rsidR="00B9713D" w:rsidRPr="00291C57" w:rsidRDefault="00AF5580" w:rsidP="00AF5580">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291C57">
        <w:rPr>
          <w:rtl/>
        </w:rPr>
        <w:t>وت</w:t>
      </w:r>
      <w:r w:rsidR="00B9713D" w:rsidRPr="00291C57">
        <w:rPr>
          <w:rFonts w:hint="cs"/>
          <w:rtl/>
          <w:lang w:bidi="ar-EG"/>
        </w:rPr>
        <w:t>واصل</w:t>
      </w:r>
      <w:r w:rsidR="00B9713D" w:rsidRPr="00291C57">
        <w:rPr>
          <w:rtl/>
        </w:rPr>
        <w:t xml:space="preserve"> ناميبيا </w:t>
      </w:r>
      <w:r w:rsidR="00B9713D" w:rsidRPr="00291C57">
        <w:rPr>
          <w:rFonts w:hint="cs"/>
          <w:rtl/>
        </w:rPr>
        <w:t>إحراز</w:t>
      </w:r>
      <w:r w:rsidR="00B9713D" w:rsidRPr="00291C57">
        <w:rPr>
          <w:rtl/>
        </w:rPr>
        <w:t xml:space="preserve"> تقدم مستمر </w:t>
      </w:r>
      <w:r w:rsidR="00B9713D" w:rsidRPr="00291C57">
        <w:rPr>
          <w:rFonts w:hint="cs"/>
          <w:rtl/>
          <w:lang w:bidi="ar-EG"/>
        </w:rPr>
        <w:t xml:space="preserve">في </w:t>
      </w:r>
      <w:r w:rsidR="00B9713D" w:rsidRPr="00291C57">
        <w:rPr>
          <w:rtl/>
        </w:rPr>
        <w:t>مشاركة المرأة في السياسة. وكما يوضح الجدول، ف</w:t>
      </w:r>
      <w:r w:rsidR="00B9713D" w:rsidRPr="00291C57">
        <w:rPr>
          <w:rFonts w:hint="cs"/>
          <w:rtl/>
          <w:lang w:bidi="ar-EG"/>
        </w:rPr>
        <w:t>إ</w:t>
      </w:r>
      <w:r w:rsidR="00B9713D" w:rsidRPr="00291C57">
        <w:rPr>
          <w:rtl/>
        </w:rPr>
        <w:t xml:space="preserve">ن نسبة المقاعد </w:t>
      </w:r>
      <w:r w:rsidR="00B9713D" w:rsidRPr="00291C57">
        <w:rPr>
          <w:rFonts w:hint="cs"/>
          <w:rtl/>
        </w:rPr>
        <w:t>التي</w:t>
      </w:r>
      <w:r w:rsidR="00B9713D" w:rsidRPr="00291C57">
        <w:rPr>
          <w:rtl/>
        </w:rPr>
        <w:t xml:space="preserve"> تشغلها المرأة </w:t>
      </w:r>
      <w:r w:rsidR="00B9713D" w:rsidRPr="00291C57">
        <w:rPr>
          <w:rFonts w:hint="cs"/>
          <w:rtl/>
          <w:lang w:bidi="ar-EG"/>
        </w:rPr>
        <w:t xml:space="preserve">كانت </w:t>
      </w:r>
      <w:r w:rsidR="00B9713D" w:rsidRPr="00291C57">
        <w:rPr>
          <w:rtl/>
        </w:rPr>
        <w:t xml:space="preserve">منخفضة </w:t>
      </w:r>
      <w:r w:rsidR="00B9713D" w:rsidRPr="00291C57">
        <w:rPr>
          <w:rFonts w:hint="cs"/>
          <w:rtl/>
        </w:rPr>
        <w:t>إلى</w:t>
      </w:r>
      <w:r w:rsidR="00B9713D" w:rsidRPr="00291C57">
        <w:rPr>
          <w:rtl/>
        </w:rPr>
        <w:t xml:space="preserve"> درجة </w:t>
      </w:r>
      <w:r w:rsidR="00B9713D" w:rsidRPr="00291C57">
        <w:rPr>
          <w:rFonts w:hint="cs"/>
          <w:rtl/>
          <w:lang w:bidi="ar-EG"/>
        </w:rPr>
        <w:t>12.5</w:t>
      </w:r>
      <w:r>
        <w:rPr>
          <w:rFonts w:hint="cs"/>
          <w:rtl/>
        </w:rPr>
        <w:t xml:space="preserve"> في المائة</w:t>
      </w:r>
      <w:r w:rsidR="00B9713D" w:rsidRPr="00291C57">
        <w:rPr>
          <w:rtl/>
        </w:rPr>
        <w:t xml:space="preserve"> في عام </w:t>
      </w:r>
      <w:r>
        <w:rPr>
          <w:rFonts w:hint="cs"/>
          <w:rtl/>
        </w:rPr>
        <w:t>1996</w:t>
      </w:r>
      <w:r w:rsidR="00B9713D" w:rsidRPr="00291C57">
        <w:rPr>
          <w:rtl/>
        </w:rPr>
        <w:t xml:space="preserve"> </w:t>
      </w:r>
      <w:r w:rsidR="00B9713D" w:rsidRPr="00291C57">
        <w:rPr>
          <w:rFonts w:hint="cs"/>
          <w:rtl/>
          <w:lang w:bidi="ar-EG"/>
        </w:rPr>
        <w:t xml:space="preserve">ثم ارتفعت </w:t>
      </w:r>
      <w:r w:rsidR="00B9713D" w:rsidRPr="00291C57">
        <w:rPr>
          <w:rtl/>
        </w:rPr>
        <w:t xml:space="preserve">إلى </w:t>
      </w:r>
      <w:r>
        <w:rPr>
          <w:rFonts w:hint="cs"/>
          <w:rtl/>
        </w:rPr>
        <w:t>22 في المائة</w:t>
      </w:r>
      <w:r w:rsidR="00B9713D" w:rsidRPr="00291C57">
        <w:rPr>
          <w:rtl/>
        </w:rPr>
        <w:t xml:space="preserve"> في </w:t>
      </w:r>
      <w:r>
        <w:rPr>
          <w:rFonts w:hint="cs"/>
          <w:rtl/>
        </w:rPr>
        <w:t>2003</w:t>
      </w:r>
      <w:r w:rsidR="00B9713D" w:rsidRPr="00291C57">
        <w:rPr>
          <w:rtl/>
        </w:rPr>
        <w:t>.</w:t>
      </w:r>
    </w:p>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7-3</w:t>
      </w:r>
      <w:r w:rsidR="00AF5580">
        <w:rPr>
          <w:rFonts w:hint="cs"/>
          <w:b/>
          <w:bCs/>
          <w:rtl/>
          <w:lang w:bidi="ar-EG"/>
        </w:rPr>
        <w:tab/>
      </w:r>
      <w:r w:rsidRPr="00291C57">
        <w:rPr>
          <w:b/>
          <w:bCs/>
          <w:rtl/>
        </w:rPr>
        <w:t>المرأة في البرل</w:t>
      </w:r>
      <w:r w:rsidR="00AF5580">
        <w:rPr>
          <w:b/>
          <w:bCs/>
          <w:rtl/>
        </w:rPr>
        <w:t>مان وفي المجلس الإقليمي والمحلي</w:t>
      </w:r>
    </w:p>
    <w:tbl>
      <w:tblPr>
        <w:tblStyle w:val="TableGrid"/>
        <w:bidiVisual/>
        <w:tblW w:w="7416" w:type="dxa"/>
        <w:tblInd w:w="1306" w:type="dxa"/>
        <w:tblLook w:val="01E0" w:firstRow="1" w:lastRow="1" w:firstColumn="1" w:lastColumn="1" w:noHBand="0" w:noVBand="0"/>
      </w:tblPr>
      <w:tblGrid>
        <w:gridCol w:w="2311"/>
        <w:gridCol w:w="1809"/>
        <w:gridCol w:w="1854"/>
        <w:gridCol w:w="1442"/>
      </w:tblGrid>
      <w:tr w:rsidR="00B9713D" w:rsidRPr="00291C57">
        <w:trPr>
          <w:trHeight w:val="465"/>
        </w:trPr>
        <w:tc>
          <w:tcPr>
            <w:tcW w:w="2311" w:type="dxa"/>
          </w:tcPr>
          <w:p w:rsidR="00B9713D" w:rsidRPr="00B1698C"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B1698C">
              <w:rPr>
                <w:rFonts w:cs="Traditional Arabic" w:hint="cs"/>
                <w:b/>
                <w:bCs/>
                <w:rtl/>
                <w:lang w:bidi="ar-EG"/>
              </w:rPr>
              <w:t>الجهاز الحكومي</w:t>
            </w:r>
          </w:p>
        </w:tc>
        <w:tc>
          <w:tcPr>
            <w:tcW w:w="1809" w:type="dxa"/>
          </w:tcPr>
          <w:p w:rsidR="00B9713D" w:rsidRPr="00B1698C"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B1698C">
              <w:rPr>
                <w:rFonts w:cs="Traditional Arabic" w:hint="cs"/>
                <w:b/>
                <w:bCs/>
                <w:rtl/>
                <w:lang w:bidi="ar-EG"/>
              </w:rPr>
              <w:t>نساء</w:t>
            </w:r>
          </w:p>
        </w:tc>
        <w:tc>
          <w:tcPr>
            <w:tcW w:w="1854" w:type="dxa"/>
          </w:tcPr>
          <w:p w:rsidR="00B9713D" w:rsidRPr="00B1698C"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B1698C">
              <w:rPr>
                <w:rFonts w:cs="Traditional Arabic" w:hint="cs"/>
                <w:b/>
                <w:bCs/>
                <w:rtl/>
                <w:lang w:bidi="ar-EG"/>
              </w:rPr>
              <w:t>رجال</w:t>
            </w:r>
          </w:p>
        </w:tc>
        <w:tc>
          <w:tcPr>
            <w:tcW w:w="1442" w:type="dxa"/>
          </w:tcPr>
          <w:p w:rsidR="00B9713D" w:rsidRPr="00B1698C"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B1698C">
              <w:rPr>
                <w:rFonts w:cs="Traditional Arabic" w:hint="cs"/>
                <w:b/>
                <w:bCs/>
                <w:rtl/>
                <w:lang w:bidi="ar-EG"/>
              </w:rPr>
              <w:t>المجموع</w:t>
            </w:r>
          </w:p>
        </w:tc>
      </w:tr>
      <w:tr w:rsidR="00B9713D" w:rsidRPr="00291C57">
        <w:trPr>
          <w:trHeight w:val="465"/>
        </w:trPr>
        <w:tc>
          <w:tcPr>
            <w:tcW w:w="2311"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أعضاء البرلمان (وزراء)</w:t>
            </w:r>
          </w:p>
        </w:tc>
        <w:tc>
          <w:tcPr>
            <w:tcW w:w="1809"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5 (18.5</w:t>
            </w:r>
            <w:r w:rsidRPr="00FB098E">
              <w:rPr>
                <w:rFonts w:cs="Akhbar MT" w:hint="cs"/>
                <w:rtl/>
                <w:lang w:bidi="ar-EG"/>
              </w:rPr>
              <w:t>%</w:t>
            </w:r>
            <w:r w:rsidRPr="00291C57">
              <w:rPr>
                <w:rFonts w:cs="Traditional Arabic" w:hint="cs"/>
                <w:rtl/>
                <w:lang w:bidi="ar-EG"/>
              </w:rPr>
              <w:t>)</w:t>
            </w:r>
          </w:p>
        </w:tc>
        <w:tc>
          <w:tcPr>
            <w:tcW w:w="1854"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22 (81.5</w:t>
            </w:r>
            <w:r w:rsidR="00FB098E" w:rsidRPr="00FB098E">
              <w:rPr>
                <w:rFonts w:cs="Akhbar MT" w:hint="cs"/>
                <w:rtl/>
                <w:lang w:bidi="ar-EG"/>
              </w:rPr>
              <w:t>%</w:t>
            </w:r>
            <w:r w:rsidRPr="00291C57">
              <w:rPr>
                <w:rFonts w:cs="Traditional Arabic" w:hint="cs"/>
                <w:rtl/>
                <w:lang w:bidi="ar-EG"/>
              </w:rPr>
              <w:t>)</w:t>
            </w:r>
          </w:p>
        </w:tc>
        <w:tc>
          <w:tcPr>
            <w:tcW w:w="1442"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27</w:t>
            </w:r>
          </w:p>
        </w:tc>
      </w:tr>
      <w:tr w:rsidR="00B9713D" w:rsidRPr="00291C57">
        <w:trPr>
          <w:trHeight w:val="465"/>
        </w:trPr>
        <w:tc>
          <w:tcPr>
            <w:tcW w:w="2311"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محافظون إقليميون</w:t>
            </w:r>
          </w:p>
        </w:tc>
        <w:tc>
          <w:tcPr>
            <w:tcW w:w="1809"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1 (7.7</w:t>
            </w:r>
            <w:r w:rsidR="00FB098E" w:rsidRPr="00FB098E">
              <w:rPr>
                <w:rFonts w:cs="Akhbar MT" w:hint="cs"/>
                <w:rtl/>
                <w:lang w:bidi="ar-EG"/>
              </w:rPr>
              <w:t>%</w:t>
            </w:r>
            <w:r w:rsidRPr="00291C57">
              <w:rPr>
                <w:rFonts w:cs="Traditional Arabic" w:hint="cs"/>
                <w:rtl/>
                <w:lang w:bidi="ar-EG"/>
              </w:rPr>
              <w:t>)</w:t>
            </w:r>
          </w:p>
        </w:tc>
        <w:tc>
          <w:tcPr>
            <w:tcW w:w="1854"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12 (92.3</w:t>
            </w:r>
            <w:r w:rsidR="00FB098E" w:rsidRPr="00FB098E">
              <w:rPr>
                <w:rFonts w:cs="Akhbar MT" w:hint="cs"/>
                <w:rtl/>
                <w:lang w:bidi="ar-EG"/>
              </w:rPr>
              <w:t>%</w:t>
            </w:r>
            <w:r w:rsidRPr="00291C57">
              <w:rPr>
                <w:rFonts w:cs="Traditional Arabic" w:hint="cs"/>
                <w:rtl/>
                <w:lang w:bidi="ar-EG"/>
              </w:rPr>
              <w:t>)</w:t>
            </w:r>
          </w:p>
        </w:tc>
        <w:tc>
          <w:tcPr>
            <w:tcW w:w="1442"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13</w:t>
            </w:r>
          </w:p>
        </w:tc>
      </w:tr>
      <w:tr w:rsidR="00B9713D" w:rsidRPr="00291C57">
        <w:trPr>
          <w:trHeight w:val="465"/>
        </w:trPr>
        <w:tc>
          <w:tcPr>
            <w:tcW w:w="2311"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استشاريون إقليميون</w:t>
            </w:r>
          </w:p>
        </w:tc>
        <w:tc>
          <w:tcPr>
            <w:tcW w:w="1809"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7 (6.9</w:t>
            </w:r>
            <w:r w:rsidR="00FB098E" w:rsidRPr="00FB098E">
              <w:rPr>
                <w:rFonts w:cs="Akhbar MT" w:hint="cs"/>
                <w:rtl/>
                <w:lang w:bidi="ar-EG"/>
              </w:rPr>
              <w:t>%</w:t>
            </w:r>
            <w:r w:rsidRPr="00291C57">
              <w:rPr>
                <w:rFonts w:cs="Traditional Arabic" w:hint="cs"/>
                <w:rtl/>
                <w:lang w:bidi="ar-EG"/>
              </w:rPr>
              <w:t>)</w:t>
            </w:r>
          </w:p>
        </w:tc>
        <w:tc>
          <w:tcPr>
            <w:tcW w:w="1854"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95 (93.1</w:t>
            </w:r>
            <w:r w:rsidR="00FB098E" w:rsidRPr="00FB098E">
              <w:rPr>
                <w:rFonts w:cs="Akhbar MT" w:hint="cs"/>
                <w:rtl/>
                <w:lang w:bidi="ar-EG"/>
              </w:rPr>
              <w:t>%</w:t>
            </w:r>
            <w:r w:rsidRPr="00291C57">
              <w:rPr>
                <w:rFonts w:cs="Traditional Arabic" w:hint="cs"/>
                <w:rtl/>
                <w:lang w:bidi="ar-EG"/>
              </w:rPr>
              <w:t>)</w:t>
            </w:r>
          </w:p>
        </w:tc>
        <w:tc>
          <w:tcPr>
            <w:tcW w:w="1442"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102</w:t>
            </w:r>
          </w:p>
        </w:tc>
      </w:tr>
      <w:tr w:rsidR="00B9713D" w:rsidRPr="00291C57">
        <w:trPr>
          <w:trHeight w:val="465"/>
        </w:trPr>
        <w:tc>
          <w:tcPr>
            <w:tcW w:w="2311"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استشاريون محليون</w:t>
            </w:r>
          </w:p>
        </w:tc>
        <w:tc>
          <w:tcPr>
            <w:tcW w:w="1809"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135 (44</w:t>
            </w:r>
            <w:r w:rsidR="00FB098E" w:rsidRPr="00FB098E">
              <w:rPr>
                <w:rFonts w:cs="Akhbar MT" w:hint="cs"/>
                <w:rtl/>
                <w:lang w:bidi="ar-EG"/>
              </w:rPr>
              <w:t>%</w:t>
            </w:r>
            <w:r w:rsidRPr="00291C57">
              <w:rPr>
                <w:rFonts w:cs="Traditional Arabic" w:hint="cs"/>
                <w:rtl/>
                <w:lang w:bidi="ar-EG"/>
              </w:rPr>
              <w:t>)</w:t>
            </w:r>
          </w:p>
        </w:tc>
        <w:tc>
          <w:tcPr>
            <w:tcW w:w="1854"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169 (56</w:t>
            </w:r>
            <w:r w:rsidR="00FB098E" w:rsidRPr="00FB098E">
              <w:rPr>
                <w:rFonts w:cs="Akhbar MT" w:hint="cs"/>
                <w:rtl/>
                <w:lang w:bidi="ar-EG"/>
              </w:rPr>
              <w:t>%</w:t>
            </w:r>
            <w:r w:rsidRPr="00291C57">
              <w:rPr>
                <w:rFonts w:cs="Traditional Arabic" w:hint="cs"/>
                <w:rtl/>
                <w:lang w:bidi="ar-EG"/>
              </w:rPr>
              <w:t>)</w:t>
            </w:r>
          </w:p>
        </w:tc>
        <w:tc>
          <w:tcPr>
            <w:tcW w:w="1442" w:type="dxa"/>
          </w:tcPr>
          <w:p w:rsidR="00B9713D" w:rsidRPr="00291C57" w:rsidRDefault="00B9713D" w:rsidP="00AF5580">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304</w:t>
            </w:r>
          </w:p>
        </w:tc>
      </w:tr>
    </w:tbl>
    <w:p w:rsidR="00B9713D" w:rsidRPr="00B90D11" w:rsidRDefault="00B9713D" w:rsidP="00FB098E">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sz w:val="26"/>
          <w:szCs w:val="26"/>
          <w:rtl/>
          <w:lang w:bidi="ar-EG"/>
        </w:rPr>
      </w:pPr>
      <w:r w:rsidRPr="00B90D11">
        <w:rPr>
          <w:rFonts w:hint="cs"/>
          <w:sz w:val="26"/>
          <w:szCs w:val="26"/>
          <w:rtl/>
        </w:rPr>
        <w:t>المصدر:</w:t>
      </w:r>
      <w:r w:rsidRPr="00B90D11">
        <w:rPr>
          <w:sz w:val="26"/>
          <w:szCs w:val="26"/>
          <w:rtl/>
        </w:rPr>
        <w:t xml:space="preserve"> وزارة شئون المرأة ورعاية الطف</w:t>
      </w:r>
      <w:r w:rsidRPr="00B90D11">
        <w:rPr>
          <w:rFonts w:hint="cs"/>
          <w:sz w:val="26"/>
          <w:szCs w:val="26"/>
          <w:rtl/>
          <w:lang w:bidi="ar-EG"/>
        </w:rPr>
        <w:t>و</w:t>
      </w:r>
      <w:r w:rsidRPr="00B90D11">
        <w:rPr>
          <w:sz w:val="26"/>
          <w:szCs w:val="26"/>
          <w:rtl/>
        </w:rPr>
        <w:t>ل</w:t>
      </w:r>
      <w:r w:rsidRPr="00B90D11">
        <w:rPr>
          <w:rFonts w:hint="cs"/>
          <w:sz w:val="26"/>
          <w:szCs w:val="26"/>
          <w:rtl/>
          <w:lang w:bidi="ar-EG"/>
        </w:rPr>
        <w:t>ة،</w:t>
      </w:r>
      <w:r w:rsidRPr="00B90D11">
        <w:rPr>
          <w:sz w:val="26"/>
          <w:szCs w:val="26"/>
          <w:rtl/>
        </w:rPr>
        <w:t xml:space="preserve"> </w:t>
      </w:r>
      <w:r w:rsidR="00FB098E" w:rsidRPr="00B90D11">
        <w:rPr>
          <w:rFonts w:hint="cs"/>
          <w:sz w:val="26"/>
          <w:szCs w:val="26"/>
          <w:rtl/>
        </w:rPr>
        <w:t>2003.</w:t>
      </w:r>
    </w:p>
    <w:p w:rsidR="00B9713D" w:rsidRPr="00291C57" w:rsidRDefault="00FB098E"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291C57">
        <w:rPr>
          <w:rtl/>
        </w:rPr>
        <w:t>ي</w:t>
      </w:r>
      <w:r w:rsidR="00B9713D" w:rsidRPr="00291C57">
        <w:rPr>
          <w:rFonts w:hint="cs"/>
          <w:rtl/>
          <w:lang w:bidi="ar-EG"/>
        </w:rPr>
        <w:t xml:space="preserve">تبين من </w:t>
      </w:r>
      <w:r w:rsidR="00B9713D" w:rsidRPr="00291C57">
        <w:rPr>
          <w:rtl/>
        </w:rPr>
        <w:t xml:space="preserve">الجدول أعلاه أن المرأة لها حصة </w:t>
      </w:r>
      <w:r w:rsidR="00B9713D" w:rsidRPr="00291C57">
        <w:rPr>
          <w:rFonts w:hint="cs"/>
          <w:rtl/>
          <w:lang w:bidi="ar-EG"/>
        </w:rPr>
        <w:t>أ</w:t>
      </w:r>
      <w:r w:rsidR="00B9713D" w:rsidRPr="00291C57">
        <w:rPr>
          <w:rtl/>
        </w:rPr>
        <w:t xml:space="preserve">كبر فقط في المجالس المحلية. ويمكن إرجاع ذلك إلى </w:t>
      </w:r>
      <w:r w:rsidR="00B9713D" w:rsidRPr="00291C57">
        <w:rPr>
          <w:rFonts w:hint="cs"/>
          <w:rtl/>
          <w:lang w:bidi="ar-EG"/>
        </w:rPr>
        <w:t>العمل</w:t>
      </w:r>
      <w:r w:rsidR="00B9713D" w:rsidRPr="00291C57">
        <w:rPr>
          <w:rtl/>
        </w:rPr>
        <w:t xml:space="preserve"> الإيجابي الذي تم تقديمه في أول انتخابين، مما أدى إلى ال</w:t>
      </w:r>
      <w:r w:rsidR="00B9713D" w:rsidRPr="00291C57">
        <w:rPr>
          <w:rFonts w:hint="cs"/>
          <w:rtl/>
          <w:lang w:bidi="ar-EG"/>
        </w:rPr>
        <w:t>وضع</w:t>
      </w:r>
      <w:r w:rsidR="00B9713D" w:rsidRPr="00291C57">
        <w:rPr>
          <w:rtl/>
        </w:rPr>
        <w:t xml:space="preserve"> الحالي للمرأة في الحكومة المحلية. في حين </w:t>
      </w:r>
      <w:r w:rsidR="00B9713D" w:rsidRPr="00291C57">
        <w:rPr>
          <w:rFonts w:hint="cs"/>
          <w:rtl/>
          <w:lang w:bidi="ar-EG"/>
        </w:rPr>
        <w:t>أ</w:t>
      </w:r>
      <w:r w:rsidR="00B9713D" w:rsidRPr="00291C57">
        <w:rPr>
          <w:rtl/>
        </w:rPr>
        <w:t>نه في ال</w:t>
      </w:r>
      <w:r w:rsidR="00B9713D" w:rsidRPr="00291C57">
        <w:rPr>
          <w:rFonts w:hint="cs"/>
          <w:rtl/>
          <w:lang w:bidi="ar-EG"/>
        </w:rPr>
        <w:t>مجلس الإقليمي</w:t>
      </w:r>
      <w:r w:rsidR="00B9713D" w:rsidRPr="00291C57">
        <w:rPr>
          <w:rtl/>
        </w:rPr>
        <w:t xml:space="preserve"> حيث لم يتم تطبيق </w:t>
      </w:r>
      <w:r w:rsidR="00B9713D" w:rsidRPr="00291C57">
        <w:rPr>
          <w:rFonts w:hint="cs"/>
          <w:rtl/>
          <w:lang w:bidi="ar-EG"/>
        </w:rPr>
        <w:t>العمل</w:t>
      </w:r>
      <w:r w:rsidR="00B9713D" w:rsidRPr="00291C57">
        <w:rPr>
          <w:rtl/>
        </w:rPr>
        <w:t xml:space="preserve"> الإيجابي، كا</w:t>
      </w:r>
      <w:r w:rsidR="00B9713D" w:rsidRPr="00291C57">
        <w:rPr>
          <w:rFonts w:hint="cs"/>
          <w:rtl/>
          <w:lang w:bidi="ar-EG"/>
        </w:rPr>
        <w:t>ن عدد النساء</w:t>
      </w:r>
      <w:r w:rsidR="00B9713D" w:rsidRPr="00291C57">
        <w:rPr>
          <w:rtl/>
        </w:rPr>
        <w:t xml:space="preserve"> قليلا.</w:t>
      </w:r>
    </w:p>
    <w:p w:rsidR="00B9713D" w:rsidRPr="00291C57" w:rsidRDefault="00FB098E" w:rsidP="00FB098E">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7-4</w:t>
      </w:r>
      <w:r>
        <w:rPr>
          <w:rFonts w:hint="cs"/>
          <w:b/>
          <w:bCs/>
          <w:rtl/>
        </w:rPr>
        <w:tab/>
      </w:r>
      <w:r w:rsidR="00B9713D" w:rsidRPr="00291C57">
        <w:rPr>
          <w:b/>
          <w:bCs/>
          <w:rtl/>
        </w:rPr>
        <w:t>المرأة في الخدمة العامة</w:t>
      </w:r>
    </w:p>
    <w:p w:rsidR="00B9713D" w:rsidRPr="00291C57" w:rsidRDefault="00FB098E" w:rsidP="003B5614">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tl/>
        </w:rPr>
        <w:t xml:space="preserve">بينما تحسنت مشاركة المرأة في مناصب </w:t>
      </w:r>
      <w:r w:rsidR="00B9713D" w:rsidRPr="00291C57">
        <w:rPr>
          <w:rFonts w:hint="cs"/>
          <w:rtl/>
        </w:rPr>
        <w:t>الإدارة</w:t>
      </w:r>
      <w:r w:rsidR="00B9713D" w:rsidRPr="00291C57">
        <w:rPr>
          <w:rtl/>
        </w:rPr>
        <w:t xml:space="preserve"> العليا بدرجة </w:t>
      </w:r>
      <w:r w:rsidR="00B9713D" w:rsidRPr="00291C57">
        <w:rPr>
          <w:rFonts w:hint="cs"/>
          <w:rtl/>
        </w:rPr>
        <w:t>أك</w:t>
      </w:r>
      <w:r w:rsidR="00B9713D" w:rsidRPr="00291C57">
        <w:rPr>
          <w:rFonts w:hint="cs"/>
          <w:rtl/>
          <w:lang w:bidi="ar-EG"/>
        </w:rPr>
        <w:t>ب</w:t>
      </w:r>
      <w:r w:rsidR="00B9713D" w:rsidRPr="00291C57">
        <w:rPr>
          <w:rFonts w:hint="cs"/>
          <w:rtl/>
        </w:rPr>
        <w:t>ر</w:t>
      </w:r>
      <w:r w:rsidR="00B9713D" w:rsidRPr="00291C57">
        <w:rPr>
          <w:rtl/>
        </w:rPr>
        <w:t xml:space="preserve"> من التقرير السابق، </w:t>
      </w:r>
      <w:r w:rsidR="00B9713D" w:rsidRPr="00291C57">
        <w:rPr>
          <w:rFonts w:hint="cs"/>
          <w:rtl/>
          <w:lang w:bidi="ar-EG"/>
        </w:rPr>
        <w:t xml:space="preserve">لا تزال </w:t>
      </w:r>
      <w:r w:rsidR="00B9713D" w:rsidRPr="00291C57">
        <w:rPr>
          <w:rtl/>
        </w:rPr>
        <w:t>المرأة ممثلة تمثيلاً ناقصاً في المناصب العليا. وعلى سبيل المثال، تش</w:t>
      </w:r>
      <w:r w:rsidR="00B9713D" w:rsidRPr="00291C57">
        <w:rPr>
          <w:rFonts w:hint="cs"/>
          <w:rtl/>
          <w:lang w:bidi="ar-EG"/>
        </w:rPr>
        <w:t>ـ</w:t>
      </w:r>
      <w:r w:rsidR="00B9713D" w:rsidRPr="00291C57">
        <w:rPr>
          <w:rtl/>
        </w:rPr>
        <w:t xml:space="preserve">غل المرأة </w:t>
      </w:r>
      <w:r>
        <w:rPr>
          <w:rFonts w:hint="cs"/>
          <w:rtl/>
        </w:rPr>
        <w:t>108</w:t>
      </w:r>
      <w:r w:rsidR="00B9713D" w:rsidRPr="00291C57">
        <w:rPr>
          <w:rtl/>
        </w:rPr>
        <w:t xml:space="preserve"> </w:t>
      </w:r>
      <w:r w:rsidR="00B9713D" w:rsidRPr="00291C57">
        <w:rPr>
          <w:rFonts w:hint="cs"/>
          <w:rtl/>
          <w:lang w:bidi="ar-EG"/>
        </w:rPr>
        <w:t>وظائف</w:t>
      </w:r>
      <w:r w:rsidR="00430AE0">
        <w:rPr>
          <w:rFonts w:hint="cs"/>
          <w:rtl/>
          <w:lang w:bidi="ar-EG"/>
        </w:rPr>
        <w:t xml:space="preserve"> </w:t>
      </w:r>
      <w:r w:rsidR="00B9713D" w:rsidRPr="00291C57">
        <w:rPr>
          <w:rtl/>
        </w:rPr>
        <w:t>(</w:t>
      </w:r>
      <w:r w:rsidR="00430AE0">
        <w:rPr>
          <w:rFonts w:hint="cs"/>
          <w:rtl/>
        </w:rPr>
        <w:t>24.1 في المائة</w:t>
      </w:r>
      <w:r w:rsidR="00B9713D" w:rsidRPr="00291C57">
        <w:rPr>
          <w:rtl/>
        </w:rPr>
        <w:t xml:space="preserve">) من </w:t>
      </w:r>
      <w:r w:rsidR="00B9713D" w:rsidRPr="00291C57">
        <w:rPr>
          <w:rFonts w:hint="cs"/>
          <w:rtl/>
          <w:lang w:bidi="ar-EG"/>
        </w:rPr>
        <w:t>مجموع</w:t>
      </w:r>
      <w:r w:rsidR="00B9713D" w:rsidRPr="00291C57">
        <w:rPr>
          <w:rtl/>
        </w:rPr>
        <w:t xml:space="preserve"> </w:t>
      </w:r>
      <w:r w:rsidR="00B9713D" w:rsidRPr="00291C57">
        <w:rPr>
          <w:rFonts w:hint="cs"/>
          <w:rtl/>
          <w:lang w:bidi="ar-EG"/>
        </w:rPr>
        <w:t>449</w:t>
      </w:r>
      <w:r w:rsidR="00B9713D" w:rsidRPr="00291C57">
        <w:rPr>
          <w:rtl/>
        </w:rPr>
        <w:t xml:space="preserve"> وظيفة في مستوى </w:t>
      </w:r>
      <w:r w:rsidR="00B9713D" w:rsidRPr="00291C57">
        <w:rPr>
          <w:rFonts w:hint="cs"/>
          <w:rtl/>
        </w:rPr>
        <w:t>الإدارة</w:t>
      </w:r>
      <w:r w:rsidR="00B9713D" w:rsidRPr="00291C57">
        <w:rPr>
          <w:rtl/>
        </w:rPr>
        <w:t xml:space="preserve"> العليا في الخدمة العامة.</w:t>
      </w:r>
      <w:r w:rsidR="00430AE0">
        <w:rPr>
          <w:rStyle w:val="FootnoteReference"/>
          <w:rtl/>
        </w:rPr>
        <w:footnoteReference w:customMarkFollows="1" w:id="60"/>
        <w:t>(60)</w:t>
      </w:r>
      <w:r w:rsidR="00B9713D" w:rsidRPr="00291C57">
        <w:rPr>
          <w:rtl/>
        </w:rPr>
        <w:t xml:space="preserve"> ويستثني من ذلك مكتب رئيس الوزارة، حيث تشغل المرأة </w:t>
      </w:r>
      <w:r w:rsidR="003B5614">
        <w:rPr>
          <w:rFonts w:hint="cs"/>
          <w:rtl/>
        </w:rPr>
        <w:t>12</w:t>
      </w:r>
      <w:r w:rsidR="00B9713D" w:rsidRPr="00291C57">
        <w:rPr>
          <w:rtl/>
        </w:rPr>
        <w:t xml:space="preserve"> موقعاً من </w:t>
      </w:r>
      <w:r w:rsidR="00430AE0">
        <w:rPr>
          <w:rFonts w:hint="cs"/>
          <w:rtl/>
        </w:rPr>
        <w:t>30</w:t>
      </w:r>
      <w:r w:rsidR="00B9713D" w:rsidRPr="00291C57">
        <w:rPr>
          <w:rtl/>
        </w:rPr>
        <w:t xml:space="preserve"> عند مستوى </w:t>
      </w:r>
      <w:r w:rsidR="00B9713D" w:rsidRPr="00291C57">
        <w:rPr>
          <w:rFonts w:hint="cs"/>
          <w:rtl/>
        </w:rPr>
        <w:t>الإدارة</w:t>
      </w:r>
      <w:r w:rsidR="00B9713D" w:rsidRPr="00291C57">
        <w:rPr>
          <w:rtl/>
        </w:rPr>
        <w:t xml:space="preserve"> العليا.</w:t>
      </w:r>
    </w:p>
    <w:p w:rsidR="00B9713D" w:rsidRPr="00291C57" w:rsidRDefault="00430AE0" w:rsidP="00DF71E4">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291C57">
        <w:rPr>
          <w:rtl/>
        </w:rPr>
        <w:t>وع</w:t>
      </w:r>
      <w:r w:rsidR="00B9713D" w:rsidRPr="00291C57">
        <w:rPr>
          <w:rFonts w:hint="cs"/>
          <w:rtl/>
          <w:lang w:bidi="ar-EG"/>
        </w:rPr>
        <w:t>لى</w:t>
      </w:r>
      <w:r w:rsidR="00B9713D" w:rsidRPr="00291C57">
        <w:rPr>
          <w:rtl/>
        </w:rPr>
        <w:t xml:space="preserve"> مستوى </w:t>
      </w:r>
      <w:r w:rsidR="00B9713D" w:rsidRPr="00291C57">
        <w:rPr>
          <w:rFonts w:hint="cs"/>
          <w:rtl/>
        </w:rPr>
        <w:t>الإدارة</w:t>
      </w:r>
      <w:r w:rsidR="00B9713D" w:rsidRPr="00291C57">
        <w:rPr>
          <w:rtl/>
        </w:rPr>
        <w:t xml:space="preserve"> ال</w:t>
      </w:r>
      <w:r w:rsidR="00B9713D" w:rsidRPr="00291C57">
        <w:rPr>
          <w:rFonts w:hint="cs"/>
          <w:rtl/>
          <w:lang w:bidi="ar-EG"/>
        </w:rPr>
        <w:t>وس</w:t>
      </w:r>
      <w:r w:rsidR="00B9713D" w:rsidRPr="00291C57">
        <w:rPr>
          <w:rtl/>
        </w:rPr>
        <w:t>ط</w:t>
      </w:r>
      <w:r w:rsidR="00B9713D" w:rsidRPr="00291C57">
        <w:rPr>
          <w:rFonts w:hint="cs"/>
          <w:rtl/>
          <w:lang w:bidi="ar-EG"/>
        </w:rPr>
        <w:t>ى</w:t>
      </w:r>
      <w:r w:rsidR="00B9713D" w:rsidRPr="00291C57">
        <w:rPr>
          <w:rtl/>
        </w:rPr>
        <w:t>، ف</w:t>
      </w:r>
      <w:r w:rsidR="00B9713D" w:rsidRPr="00291C57">
        <w:rPr>
          <w:rFonts w:hint="cs"/>
          <w:rtl/>
          <w:lang w:bidi="ar-EG"/>
        </w:rPr>
        <w:t>إ</w:t>
      </w:r>
      <w:r w:rsidR="00B9713D" w:rsidRPr="00291C57">
        <w:rPr>
          <w:rtl/>
        </w:rPr>
        <w:t xml:space="preserve">ن الصورة مختلفة </w:t>
      </w:r>
      <w:r w:rsidR="00B9713D" w:rsidRPr="00291C57">
        <w:rPr>
          <w:rFonts w:hint="cs"/>
          <w:rtl/>
          <w:lang w:bidi="ar-EG"/>
        </w:rPr>
        <w:t>إذ تشغل المرأة 156</w:t>
      </w:r>
      <w:r>
        <w:rPr>
          <w:rFonts w:hint="cs"/>
          <w:rtl/>
          <w:lang w:bidi="ar-EG"/>
        </w:rPr>
        <w:t xml:space="preserve"> 1</w:t>
      </w:r>
      <w:r w:rsidR="00B9713D" w:rsidRPr="00291C57">
        <w:rPr>
          <w:rFonts w:hint="cs"/>
          <w:rtl/>
          <w:lang w:bidi="ar-EG"/>
        </w:rPr>
        <w:t xml:space="preserve"> موقعا</w:t>
      </w:r>
      <w:r>
        <w:rPr>
          <w:rFonts w:hint="cs"/>
          <w:rtl/>
          <w:lang w:bidi="ar-EG"/>
        </w:rPr>
        <w:t>ً</w:t>
      </w:r>
      <w:r w:rsidR="00B9713D" w:rsidRPr="00291C57">
        <w:rPr>
          <w:rFonts w:hint="cs"/>
          <w:rtl/>
          <w:lang w:bidi="ar-EG"/>
        </w:rPr>
        <w:t xml:space="preserve"> </w:t>
      </w:r>
      <w:r w:rsidR="00B9713D" w:rsidRPr="00291C57">
        <w:rPr>
          <w:rtl/>
        </w:rPr>
        <w:t>من</w:t>
      </w:r>
      <w:r w:rsidR="00B9713D" w:rsidRPr="00291C57">
        <w:rPr>
          <w:rFonts w:hint="cs"/>
          <w:rtl/>
          <w:lang w:bidi="ar-EG"/>
        </w:rPr>
        <w:t xml:space="preserve"> مجموع</w:t>
      </w:r>
      <w:r w:rsidR="00B9713D" w:rsidRPr="00291C57">
        <w:rPr>
          <w:rtl/>
        </w:rPr>
        <w:t xml:space="preserve"> </w:t>
      </w:r>
      <w:r w:rsidR="00DF71E4">
        <w:rPr>
          <w:rFonts w:hint="cs"/>
          <w:rtl/>
        </w:rPr>
        <w:t>814 2</w:t>
      </w:r>
      <w:r w:rsidR="00B9713D" w:rsidRPr="00291C57">
        <w:rPr>
          <w:rtl/>
        </w:rPr>
        <w:t xml:space="preserve"> موقعاً، </w:t>
      </w:r>
      <w:r w:rsidR="00B9713D" w:rsidRPr="00291C57">
        <w:rPr>
          <w:rFonts w:hint="cs"/>
          <w:rtl/>
          <w:lang w:bidi="ar-EG"/>
        </w:rPr>
        <w:t>بنسبة</w:t>
      </w:r>
      <w:r w:rsidR="00B9713D" w:rsidRPr="00291C57">
        <w:rPr>
          <w:rtl/>
        </w:rPr>
        <w:t xml:space="preserve"> </w:t>
      </w:r>
      <w:r w:rsidR="00DF71E4">
        <w:rPr>
          <w:rFonts w:hint="cs"/>
          <w:rtl/>
        </w:rPr>
        <w:t>41.1 في المائة</w:t>
      </w:r>
      <w:r w:rsidR="00B9713D" w:rsidRPr="00291C57">
        <w:rPr>
          <w:rFonts w:hint="cs"/>
          <w:rtl/>
        </w:rPr>
        <w:t>.</w:t>
      </w:r>
    </w:p>
    <w:p w:rsidR="000C7E6F" w:rsidRDefault="000C7E6F" w:rsidP="00AB13A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p>
    <w:p w:rsidR="000C7E6F" w:rsidRDefault="000C7E6F" w:rsidP="00AB13A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p>
    <w:p w:rsidR="00B9713D" w:rsidRPr="00291C57" w:rsidRDefault="00B9713D" w:rsidP="00AB13AA">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7-5</w:t>
      </w:r>
      <w:r w:rsidRPr="00291C57">
        <w:rPr>
          <w:b/>
          <w:bCs/>
          <w:rtl/>
        </w:rPr>
        <w:t xml:space="preserve"> المرأة في إن</w:t>
      </w:r>
      <w:r w:rsidR="00AB13AA">
        <w:rPr>
          <w:rFonts w:hint="cs"/>
          <w:b/>
          <w:bCs/>
          <w:rtl/>
        </w:rPr>
        <w:t>ف</w:t>
      </w:r>
      <w:r w:rsidRPr="00291C57">
        <w:rPr>
          <w:b/>
          <w:bCs/>
          <w:rtl/>
        </w:rPr>
        <w:t xml:space="preserve">اذ القانون </w:t>
      </w:r>
      <w:r w:rsidRPr="00291C57">
        <w:rPr>
          <w:rFonts w:hint="cs"/>
          <w:b/>
          <w:bCs/>
          <w:rtl/>
        </w:rPr>
        <w:t>وإقامة</w:t>
      </w:r>
      <w:r w:rsidR="00DF71E4">
        <w:rPr>
          <w:b/>
          <w:bCs/>
          <w:rtl/>
        </w:rPr>
        <w:t xml:space="preserve"> العدل</w:t>
      </w:r>
    </w:p>
    <w:p w:rsidR="00B9713D" w:rsidRPr="00291C57" w:rsidRDefault="00DF71E4"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tl/>
        </w:rPr>
        <w:t>بالمقارنة بال</w:t>
      </w:r>
      <w:r w:rsidR="00B9713D" w:rsidRPr="00291C57">
        <w:rPr>
          <w:rFonts w:hint="cs"/>
          <w:rtl/>
          <w:lang w:bidi="ar-EG"/>
        </w:rPr>
        <w:t>سنوات ال</w:t>
      </w:r>
      <w:r w:rsidR="00B9713D" w:rsidRPr="00291C57">
        <w:rPr>
          <w:rtl/>
        </w:rPr>
        <w:t>خمس الماضية، هناك دلائل ملموسة (بالرغم من أن الإحصا</w:t>
      </w:r>
      <w:r w:rsidR="00B9713D" w:rsidRPr="00291C57">
        <w:rPr>
          <w:rFonts w:hint="cs"/>
          <w:rtl/>
          <w:lang w:bidi="ar-EG"/>
        </w:rPr>
        <w:t>ء</w:t>
      </w:r>
      <w:r w:rsidR="00B9713D" w:rsidRPr="00291C57">
        <w:rPr>
          <w:rtl/>
        </w:rPr>
        <w:t>ات ليست في المتناول) على أن نسب</w:t>
      </w:r>
      <w:r w:rsidR="00B9713D" w:rsidRPr="00291C57">
        <w:rPr>
          <w:rFonts w:hint="cs"/>
          <w:rtl/>
          <w:lang w:bidi="ar-EG"/>
        </w:rPr>
        <w:t>ة</w:t>
      </w:r>
      <w:r w:rsidR="00B9713D" w:rsidRPr="00291C57">
        <w:rPr>
          <w:rtl/>
        </w:rPr>
        <w:t xml:space="preserve"> المرأة في الشرطة قد زادت بصورة ملحوظة. وي</w:t>
      </w:r>
      <w:r w:rsidR="00B9713D" w:rsidRPr="00291C57">
        <w:rPr>
          <w:rFonts w:hint="cs"/>
          <w:rtl/>
          <w:lang w:bidi="ar-EG"/>
        </w:rPr>
        <w:t xml:space="preserve">صدق </w:t>
      </w:r>
      <w:r w:rsidR="00B9713D" w:rsidRPr="00291C57">
        <w:rPr>
          <w:rtl/>
        </w:rPr>
        <w:t xml:space="preserve">القول </w:t>
      </w:r>
      <w:r w:rsidR="00B9713D" w:rsidRPr="00291C57">
        <w:rPr>
          <w:rFonts w:hint="cs"/>
          <w:rtl/>
          <w:lang w:bidi="ar-EG"/>
        </w:rPr>
        <w:t>نفسه</w:t>
      </w:r>
      <w:r w:rsidR="00B9713D" w:rsidRPr="00291C57">
        <w:rPr>
          <w:rtl/>
        </w:rPr>
        <w:t xml:space="preserve"> على المرأة كقاضية أو مدعية عامة </w:t>
      </w:r>
      <w:r w:rsidR="00B9713D" w:rsidRPr="00291C57">
        <w:rPr>
          <w:rFonts w:hint="cs"/>
          <w:rtl/>
          <w:lang w:bidi="ar-EG"/>
        </w:rPr>
        <w:t>أ</w:t>
      </w:r>
      <w:r w:rsidR="00B9713D" w:rsidRPr="00291C57">
        <w:rPr>
          <w:rtl/>
        </w:rPr>
        <w:t>و</w:t>
      </w:r>
      <w:r>
        <w:rPr>
          <w:rFonts w:hint="cs"/>
          <w:rtl/>
        </w:rPr>
        <w:t xml:space="preserve"> </w:t>
      </w:r>
      <w:r w:rsidR="00B9713D" w:rsidRPr="00291C57">
        <w:rPr>
          <w:rtl/>
        </w:rPr>
        <w:t xml:space="preserve">محامية. </w:t>
      </w:r>
    </w:p>
    <w:p w:rsidR="00B9713D" w:rsidRPr="00291C57" w:rsidRDefault="00DF71E4" w:rsidP="00DF71E4">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291C57">
        <w:rPr>
          <w:rtl/>
        </w:rPr>
        <w:t xml:space="preserve">ويوضح الجدول </w:t>
      </w:r>
      <w:r>
        <w:rPr>
          <w:rFonts w:hint="cs"/>
          <w:rtl/>
        </w:rPr>
        <w:t>2</w:t>
      </w:r>
      <w:r w:rsidR="00B9713D" w:rsidRPr="00291C57">
        <w:rPr>
          <w:rtl/>
        </w:rPr>
        <w:t xml:space="preserve"> وضع الرجال والنساء في المناصب العليا في وزارة العدل. ومن الواضح من الجدول</w:t>
      </w:r>
      <w:r w:rsidR="00B9713D" w:rsidRPr="00291C57">
        <w:rPr>
          <w:rFonts w:hint="cs"/>
          <w:rtl/>
          <w:lang w:bidi="ar-EG"/>
        </w:rPr>
        <w:t xml:space="preserve"> </w:t>
      </w:r>
      <w:r>
        <w:rPr>
          <w:rFonts w:hint="cs"/>
          <w:rtl/>
        </w:rPr>
        <w:t>2</w:t>
      </w:r>
      <w:r w:rsidR="00B9713D" w:rsidRPr="00291C57">
        <w:rPr>
          <w:rtl/>
        </w:rPr>
        <w:t xml:space="preserve"> أن عدد مناصب المرأة قد تحسن بدرجة ملحوظة في </w:t>
      </w:r>
      <w:r>
        <w:rPr>
          <w:rFonts w:hint="cs"/>
          <w:rtl/>
        </w:rPr>
        <w:t>1998</w:t>
      </w:r>
      <w:r w:rsidR="00B9713D" w:rsidRPr="00291C57">
        <w:rPr>
          <w:rtl/>
        </w:rPr>
        <w:t xml:space="preserve">، إذا ما قورن بالوضع في </w:t>
      </w:r>
      <w:r>
        <w:rPr>
          <w:rFonts w:hint="cs"/>
          <w:rtl/>
        </w:rPr>
        <w:t>1995</w:t>
      </w:r>
      <w:r w:rsidR="00B9713D" w:rsidRPr="00291C57">
        <w:rPr>
          <w:rtl/>
        </w:rPr>
        <w:t>.</w:t>
      </w:r>
    </w:p>
    <w:p w:rsidR="00B9713D" w:rsidRPr="00DF71E4" w:rsidRDefault="00B9713D" w:rsidP="00DF71E4">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DF71E4">
        <w:rPr>
          <w:b/>
          <w:bCs/>
          <w:rtl/>
        </w:rPr>
        <w:t xml:space="preserve">الجدول </w:t>
      </w:r>
      <w:r w:rsidR="00DF71E4" w:rsidRPr="00DF71E4">
        <w:rPr>
          <w:rFonts w:hint="cs"/>
          <w:b/>
          <w:bCs/>
          <w:rtl/>
        </w:rPr>
        <w:t>2</w:t>
      </w:r>
      <w:r w:rsidRPr="00DF71E4">
        <w:rPr>
          <w:b/>
          <w:bCs/>
          <w:rtl/>
        </w:rPr>
        <w:t>:</w:t>
      </w:r>
      <w:r w:rsidR="00DF71E4" w:rsidRPr="00DF71E4">
        <w:rPr>
          <w:rFonts w:hint="cs"/>
          <w:b/>
          <w:bCs/>
          <w:rtl/>
        </w:rPr>
        <w:t xml:space="preserve"> </w:t>
      </w:r>
      <w:r w:rsidRPr="00DF71E4">
        <w:rPr>
          <w:rFonts w:hint="cs"/>
          <w:b/>
          <w:bCs/>
          <w:rtl/>
        </w:rPr>
        <w:t>المناصب</w:t>
      </w:r>
      <w:r w:rsidRPr="00DF71E4">
        <w:rPr>
          <w:b/>
          <w:bCs/>
          <w:rtl/>
        </w:rPr>
        <w:t xml:space="preserve"> العليا في وزارة العدل</w:t>
      </w:r>
    </w:p>
    <w:tbl>
      <w:tblPr>
        <w:tblStyle w:val="TableGrid"/>
        <w:bidiVisual/>
        <w:tblW w:w="7519" w:type="dxa"/>
        <w:tblInd w:w="1203" w:type="dxa"/>
        <w:tblLook w:val="01E0" w:firstRow="1" w:lastRow="1" w:firstColumn="1" w:lastColumn="1" w:noHBand="0" w:noVBand="0"/>
      </w:tblPr>
      <w:tblGrid>
        <w:gridCol w:w="2175"/>
        <w:gridCol w:w="1327"/>
        <w:gridCol w:w="1339"/>
        <w:gridCol w:w="1339"/>
        <w:gridCol w:w="1339"/>
      </w:tblGrid>
      <w:tr w:rsidR="00B9713D" w:rsidRPr="00291C57">
        <w:trPr>
          <w:tblHeader/>
        </w:trPr>
        <w:tc>
          <w:tcPr>
            <w:tcW w:w="2175" w:type="dxa"/>
            <w:vMerge w:val="restart"/>
            <w:vAlign w:val="bottom"/>
          </w:tcPr>
          <w:p w:rsidR="00B9713D" w:rsidRPr="00DF0535" w:rsidRDefault="00B9713D" w:rsidP="00EF349A">
            <w:pPr>
              <w:tabs>
                <w:tab w:val="left" w:pos="1264"/>
                <w:tab w:val="left" w:pos="1928"/>
                <w:tab w:val="left" w:pos="2591"/>
                <w:tab w:val="left" w:pos="3255"/>
                <w:tab w:val="left" w:pos="3918"/>
                <w:tab w:val="left" w:pos="4581"/>
                <w:tab w:val="left" w:pos="5245"/>
                <w:tab w:val="left" w:pos="5902"/>
                <w:tab w:val="left" w:pos="6566"/>
              </w:tabs>
              <w:spacing w:after="120"/>
              <w:jc w:val="left"/>
              <w:rPr>
                <w:rFonts w:cs="Traditional Arabic" w:hint="cs"/>
                <w:b/>
                <w:bCs/>
                <w:rtl/>
                <w:lang w:bidi="ar-EG"/>
              </w:rPr>
            </w:pPr>
            <w:r w:rsidRPr="00DF0535">
              <w:rPr>
                <w:rFonts w:cs="Traditional Arabic" w:hint="cs"/>
                <w:b/>
                <w:bCs/>
                <w:rtl/>
                <w:lang w:bidi="ar-EG"/>
              </w:rPr>
              <w:t>الوظيفة</w:t>
            </w:r>
          </w:p>
        </w:tc>
        <w:tc>
          <w:tcPr>
            <w:tcW w:w="2666" w:type="dxa"/>
            <w:gridSpan w:val="2"/>
          </w:tcPr>
          <w:p w:rsidR="00B9713D" w:rsidRPr="003373C5" w:rsidRDefault="000E0B70" w:rsidP="004C3EAD">
            <w:pPr>
              <w:tabs>
                <w:tab w:val="left" w:pos="1264"/>
                <w:tab w:val="left" w:pos="1928"/>
                <w:tab w:val="left" w:pos="2591"/>
                <w:tab w:val="left" w:pos="3255"/>
                <w:tab w:val="left" w:pos="3918"/>
                <w:tab w:val="left" w:pos="4581"/>
                <w:tab w:val="left" w:pos="5245"/>
                <w:tab w:val="left" w:pos="5902"/>
                <w:tab w:val="left" w:pos="6566"/>
              </w:tabs>
              <w:spacing w:after="120"/>
              <w:jc w:val="center"/>
              <w:rPr>
                <w:rFonts w:cs="Traditional Arabic" w:hint="cs"/>
                <w:b/>
                <w:bCs/>
                <w:rtl/>
                <w:lang w:bidi="ar-EG"/>
              </w:rPr>
            </w:pPr>
            <w:r>
              <w:rPr>
                <w:rFonts w:cs="Traditional Arabic" w:hint="cs"/>
                <w:b/>
                <w:bCs/>
                <w:rtl/>
                <w:lang w:bidi="ar-EG"/>
              </w:rPr>
              <w:t>تموز/</w:t>
            </w:r>
            <w:r w:rsidR="00B9713D" w:rsidRPr="003373C5">
              <w:rPr>
                <w:rFonts w:cs="Traditional Arabic" w:hint="cs"/>
                <w:b/>
                <w:bCs/>
                <w:rtl/>
                <w:lang w:bidi="ar-EG"/>
              </w:rPr>
              <w:t>يولي</w:t>
            </w:r>
            <w:r>
              <w:rPr>
                <w:rFonts w:cs="Traditional Arabic" w:hint="cs"/>
                <w:b/>
                <w:bCs/>
                <w:rtl/>
                <w:lang w:bidi="ar-EG"/>
              </w:rPr>
              <w:t>ه</w:t>
            </w:r>
            <w:r w:rsidR="00B9713D" w:rsidRPr="003373C5">
              <w:rPr>
                <w:rFonts w:cs="Traditional Arabic" w:hint="cs"/>
                <w:b/>
                <w:bCs/>
                <w:rtl/>
                <w:lang w:bidi="ar-EG"/>
              </w:rPr>
              <w:t xml:space="preserve"> 1995</w:t>
            </w:r>
          </w:p>
        </w:tc>
        <w:tc>
          <w:tcPr>
            <w:tcW w:w="2678" w:type="dxa"/>
            <w:gridSpan w:val="2"/>
          </w:tcPr>
          <w:p w:rsidR="00B9713D" w:rsidRPr="003373C5" w:rsidRDefault="000E0B70" w:rsidP="004C3EAD">
            <w:pPr>
              <w:tabs>
                <w:tab w:val="left" w:pos="1264"/>
                <w:tab w:val="left" w:pos="1928"/>
                <w:tab w:val="left" w:pos="2591"/>
                <w:tab w:val="left" w:pos="3255"/>
                <w:tab w:val="left" w:pos="3918"/>
                <w:tab w:val="left" w:pos="4581"/>
                <w:tab w:val="left" w:pos="5245"/>
                <w:tab w:val="left" w:pos="5902"/>
                <w:tab w:val="left" w:pos="6566"/>
              </w:tabs>
              <w:spacing w:after="120"/>
              <w:jc w:val="center"/>
              <w:rPr>
                <w:rFonts w:cs="Traditional Arabic" w:hint="cs"/>
                <w:b/>
                <w:bCs/>
                <w:rtl/>
                <w:lang w:bidi="ar-EG"/>
              </w:rPr>
            </w:pPr>
            <w:r>
              <w:rPr>
                <w:rFonts w:cs="Traditional Arabic" w:hint="cs"/>
                <w:b/>
                <w:bCs/>
                <w:rtl/>
                <w:lang w:bidi="ar-EG"/>
              </w:rPr>
              <w:t>آذار/</w:t>
            </w:r>
            <w:r w:rsidR="00B9713D" w:rsidRPr="003373C5">
              <w:rPr>
                <w:rFonts w:cs="Traditional Arabic" w:hint="cs"/>
                <w:b/>
                <w:bCs/>
                <w:rtl/>
                <w:lang w:bidi="ar-EG"/>
              </w:rPr>
              <w:t>مارس 1998</w:t>
            </w:r>
          </w:p>
        </w:tc>
      </w:tr>
      <w:tr w:rsidR="00B9713D" w:rsidRPr="00291C57">
        <w:trPr>
          <w:tblHeader/>
        </w:trPr>
        <w:tc>
          <w:tcPr>
            <w:tcW w:w="2175" w:type="dxa"/>
            <w:vMerge/>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rtl/>
              </w:rPr>
            </w:pPr>
          </w:p>
        </w:tc>
        <w:tc>
          <w:tcPr>
            <w:tcW w:w="1327" w:type="dxa"/>
          </w:tcPr>
          <w:p w:rsidR="00B9713D" w:rsidRPr="004E58D7" w:rsidRDefault="004E58D7"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4E58D7">
              <w:rPr>
                <w:rFonts w:cs="Traditional Arabic" w:hint="cs"/>
                <w:b/>
                <w:bCs/>
                <w:rtl/>
                <w:lang w:bidi="ar-EG"/>
              </w:rPr>
              <w:t>نسبة ال</w:t>
            </w:r>
            <w:r w:rsidR="00B9713D" w:rsidRPr="004E58D7">
              <w:rPr>
                <w:rFonts w:cs="Traditional Arabic" w:hint="cs"/>
                <w:b/>
                <w:bCs/>
                <w:rtl/>
                <w:lang w:bidi="ar-EG"/>
              </w:rPr>
              <w:t>رجال</w:t>
            </w:r>
          </w:p>
        </w:tc>
        <w:tc>
          <w:tcPr>
            <w:tcW w:w="1339" w:type="dxa"/>
          </w:tcPr>
          <w:p w:rsidR="00B9713D" w:rsidRPr="004E58D7" w:rsidRDefault="004E58D7"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4E58D7">
              <w:rPr>
                <w:rFonts w:cs="Traditional Arabic" w:hint="cs"/>
                <w:b/>
                <w:bCs/>
                <w:rtl/>
                <w:lang w:bidi="ar-EG"/>
              </w:rPr>
              <w:t>نسبة ال</w:t>
            </w:r>
            <w:r w:rsidR="00B9713D" w:rsidRPr="004E58D7">
              <w:rPr>
                <w:rFonts w:cs="Traditional Arabic" w:hint="cs"/>
                <w:b/>
                <w:bCs/>
                <w:rtl/>
                <w:lang w:bidi="ar-EG"/>
              </w:rPr>
              <w:t>نساء</w:t>
            </w:r>
          </w:p>
        </w:tc>
        <w:tc>
          <w:tcPr>
            <w:tcW w:w="1339" w:type="dxa"/>
          </w:tcPr>
          <w:p w:rsidR="00B9713D" w:rsidRPr="004E58D7" w:rsidRDefault="004E58D7"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4E58D7">
              <w:rPr>
                <w:rFonts w:cs="Traditional Arabic" w:hint="cs"/>
                <w:b/>
                <w:bCs/>
                <w:rtl/>
                <w:lang w:bidi="ar-EG"/>
              </w:rPr>
              <w:t>نسبة ال</w:t>
            </w:r>
            <w:r w:rsidR="00B9713D" w:rsidRPr="004E58D7">
              <w:rPr>
                <w:rFonts w:cs="Traditional Arabic" w:hint="cs"/>
                <w:b/>
                <w:bCs/>
                <w:rtl/>
                <w:lang w:bidi="ar-EG"/>
              </w:rPr>
              <w:t>رجال</w:t>
            </w:r>
          </w:p>
        </w:tc>
        <w:tc>
          <w:tcPr>
            <w:tcW w:w="1339" w:type="dxa"/>
          </w:tcPr>
          <w:p w:rsidR="00B9713D" w:rsidRPr="004E58D7" w:rsidRDefault="004E58D7"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b/>
                <w:bCs/>
                <w:rtl/>
                <w:lang w:bidi="ar-EG"/>
              </w:rPr>
            </w:pPr>
            <w:r w:rsidRPr="004E58D7">
              <w:rPr>
                <w:rFonts w:cs="Traditional Arabic" w:hint="cs"/>
                <w:b/>
                <w:bCs/>
                <w:rtl/>
                <w:lang w:bidi="ar-EG"/>
              </w:rPr>
              <w:t>نسبة ال</w:t>
            </w:r>
            <w:r w:rsidR="00B9713D" w:rsidRPr="004E58D7">
              <w:rPr>
                <w:rFonts w:cs="Traditional Arabic" w:hint="cs"/>
                <w:b/>
                <w:bCs/>
                <w:rtl/>
                <w:lang w:bidi="ar-EG"/>
              </w:rPr>
              <w:t>نساء</w:t>
            </w:r>
          </w:p>
        </w:tc>
      </w:tr>
      <w:tr w:rsidR="00B9713D" w:rsidRPr="00291C57">
        <w:tc>
          <w:tcPr>
            <w:tcW w:w="2175"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قضاة</w:t>
            </w:r>
          </w:p>
        </w:tc>
        <w:tc>
          <w:tcPr>
            <w:tcW w:w="1327"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80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20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70.21</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29.79</w:t>
            </w:r>
          </w:p>
        </w:tc>
      </w:tr>
      <w:tr w:rsidR="00B9713D" w:rsidRPr="00291C57">
        <w:tc>
          <w:tcPr>
            <w:tcW w:w="2175"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مدعي دولة</w:t>
            </w:r>
          </w:p>
        </w:tc>
        <w:tc>
          <w:tcPr>
            <w:tcW w:w="1327"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60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40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55.41</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44.59</w:t>
            </w:r>
          </w:p>
        </w:tc>
      </w:tr>
      <w:tr w:rsidR="00B9713D" w:rsidRPr="00291C57">
        <w:tc>
          <w:tcPr>
            <w:tcW w:w="2175"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مستشار قانوني</w:t>
            </w:r>
          </w:p>
        </w:tc>
        <w:tc>
          <w:tcPr>
            <w:tcW w:w="1327"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60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40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40.00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60.00</w:t>
            </w:r>
          </w:p>
        </w:tc>
      </w:tr>
      <w:tr w:rsidR="00B9713D" w:rsidRPr="00291C57">
        <w:tc>
          <w:tcPr>
            <w:tcW w:w="2175"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مقدم تشريعات</w:t>
            </w:r>
          </w:p>
        </w:tc>
        <w:tc>
          <w:tcPr>
            <w:tcW w:w="1327"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79</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21</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72.73</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27.27</w:t>
            </w:r>
          </w:p>
        </w:tc>
      </w:tr>
      <w:tr w:rsidR="00B9713D" w:rsidRPr="00291C57">
        <w:tc>
          <w:tcPr>
            <w:tcW w:w="2175"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محامي دولة</w:t>
            </w:r>
          </w:p>
        </w:tc>
        <w:tc>
          <w:tcPr>
            <w:tcW w:w="1327"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60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40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50.00</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50.00</w:t>
            </w:r>
          </w:p>
        </w:tc>
      </w:tr>
      <w:tr w:rsidR="00B9713D" w:rsidRPr="00291C57">
        <w:tc>
          <w:tcPr>
            <w:tcW w:w="2175"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إداريون</w:t>
            </w:r>
          </w:p>
        </w:tc>
        <w:tc>
          <w:tcPr>
            <w:tcW w:w="1327"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43</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57</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42.2</w:t>
            </w:r>
          </w:p>
        </w:tc>
        <w:tc>
          <w:tcPr>
            <w:tcW w:w="1339" w:type="dxa"/>
          </w:tcPr>
          <w:p w:rsidR="00B9713D" w:rsidRPr="00291C57" w:rsidRDefault="00B9713D" w:rsidP="004C3EAD">
            <w:pPr>
              <w:tabs>
                <w:tab w:val="left" w:pos="1264"/>
                <w:tab w:val="left" w:pos="1928"/>
                <w:tab w:val="left" w:pos="2591"/>
                <w:tab w:val="left" w:pos="3255"/>
                <w:tab w:val="left" w:pos="3918"/>
                <w:tab w:val="left" w:pos="4581"/>
                <w:tab w:val="left" w:pos="5245"/>
                <w:tab w:val="left" w:pos="5902"/>
                <w:tab w:val="left" w:pos="6566"/>
              </w:tabs>
              <w:spacing w:after="120"/>
              <w:rPr>
                <w:rFonts w:cs="Traditional Arabic" w:hint="cs"/>
                <w:rtl/>
                <w:lang w:bidi="ar-EG"/>
              </w:rPr>
            </w:pPr>
            <w:r w:rsidRPr="00291C57">
              <w:rPr>
                <w:rFonts w:cs="Traditional Arabic" w:hint="cs"/>
                <w:rtl/>
                <w:lang w:bidi="ar-EG"/>
              </w:rPr>
              <w:t>57.80</w:t>
            </w:r>
          </w:p>
        </w:tc>
      </w:tr>
    </w:tbl>
    <w:p w:rsidR="00B9713D" w:rsidRPr="00B90D11"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sz w:val="26"/>
          <w:szCs w:val="26"/>
          <w:rtl/>
          <w:lang w:bidi="ar-EG"/>
        </w:rPr>
      </w:pPr>
      <w:r w:rsidRPr="00B90D11">
        <w:rPr>
          <w:sz w:val="26"/>
          <w:szCs w:val="26"/>
          <w:rtl/>
        </w:rPr>
        <w:t>المصدر: وزارة العدل</w:t>
      </w:r>
      <w:r w:rsidRPr="00B90D11">
        <w:rPr>
          <w:rFonts w:hint="cs"/>
          <w:sz w:val="26"/>
          <w:szCs w:val="26"/>
          <w:rtl/>
          <w:lang w:bidi="ar-EG"/>
        </w:rPr>
        <w:t xml:space="preserve"> </w:t>
      </w:r>
      <w:r w:rsidRPr="00B90D11">
        <w:rPr>
          <w:sz w:val="26"/>
          <w:szCs w:val="26"/>
          <w:rtl/>
        </w:rPr>
        <w:t>(</w:t>
      </w:r>
      <w:r w:rsidRPr="00B90D11">
        <w:rPr>
          <w:rFonts w:hint="cs"/>
          <w:sz w:val="26"/>
          <w:szCs w:val="26"/>
          <w:rtl/>
          <w:lang w:bidi="ar-EG"/>
        </w:rPr>
        <w:t>2001-2002</w:t>
      </w:r>
      <w:r w:rsidRPr="00B90D11">
        <w:rPr>
          <w:sz w:val="26"/>
          <w:szCs w:val="26"/>
          <w:rtl/>
        </w:rPr>
        <w:t>)</w:t>
      </w:r>
      <w:r w:rsidR="004E58D7" w:rsidRPr="00B90D11">
        <w:rPr>
          <w:rFonts w:hint="cs"/>
          <w:sz w:val="26"/>
          <w:szCs w:val="26"/>
          <w:rtl/>
        </w:rPr>
        <w:t>.</w:t>
      </w:r>
    </w:p>
    <w:p w:rsidR="00B9713D" w:rsidRPr="00291C57" w:rsidRDefault="004E58D7"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lang w:bidi="ar-EG"/>
        </w:rPr>
        <w:tab/>
      </w:r>
      <w:r w:rsidR="00B9713D" w:rsidRPr="00291C57">
        <w:rPr>
          <w:rFonts w:hint="cs"/>
          <w:rtl/>
          <w:lang w:bidi="ar-EG"/>
        </w:rPr>
        <w:t>و</w:t>
      </w:r>
      <w:r w:rsidR="00B9713D" w:rsidRPr="00291C57">
        <w:rPr>
          <w:rtl/>
        </w:rPr>
        <w:t>بال</w:t>
      </w:r>
      <w:r w:rsidR="00B9713D" w:rsidRPr="00291C57">
        <w:rPr>
          <w:rFonts w:hint="cs"/>
          <w:rtl/>
          <w:lang w:bidi="ar-EG"/>
        </w:rPr>
        <w:t>إ</w:t>
      </w:r>
      <w:r w:rsidR="00B9713D" w:rsidRPr="00291C57">
        <w:rPr>
          <w:rtl/>
        </w:rPr>
        <w:t>ضاف</w:t>
      </w:r>
      <w:r w:rsidR="00B9713D" w:rsidRPr="00291C57">
        <w:rPr>
          <w:rFonts w:hint="cs"/>
          <w:rtl/>
          <w:lang w:bidi="ar-EG"/>
        </w:rPr>
        <w:t>ة</w:t>
      </w:r>
      <w:r w:rsidR="00B9713D" w:rsidRPr="00291C57">
        <w:rPr>
          <w:rtl/>
        </w:rPr>
        <w:t xml:space="preserve"> إلى المحققات في الشكاوى، فقد تم تعيين المرأة أيضا كمحام عام. و</w:t>
      </w:r>
      <w:r w:rsidR="00B9713D" w:rsidRPr="00291C57">
        <w:rPr>
          <w:rFonts w:hint="cs"/>
          <w:rtl/>
          <w:lang w:bidi="ar-EG"/>
        </w:rPr>
        <w:t>في ا</w:t>
      </w:r>
      <w:r w:rsidR="00B9713D" w:rsidRPr="00291C57">
        <w:rPr>
          <w:rtl/>
        </w:rPr>
        <w:t xml:space="preserve">لعام الدراسي </w:t>
      </w:r>
      <w:r>
        <w:rPr>
          <w:rFonts w:hint="cs"/>
          <w:rtl/>
        </w:rPr>
        <w:t>2000</w:t>
      </w:r>
      <w:r w:rsidR="00B9713D" w:rsidRPr="00291C57">
        <w:rPr>
          <w:rtl/>
        </w:rPr>
        <w:t>، أبلغت ج</w:t>
      </w:r>
      <w:r w:rsidR="00B9713D" w:rsidRPr="00291C57">
        <w:rPr>
          <w:rFonts w:hint="cs"/>
          <w:rtl/>
          <w:lang w:bidi="ar-EG"/>
        </w:rPr>
        <w:t>ـ</w:t>
      </w:r>
      <w:r w:rsidR="00B9713D" w:rsidRPr="00291C57">
        <w:rPr>
          <w:rtl/>
        </w:rPr>
        <w:t xml:space="preserve">امعة ناميبيا عن تسجيل </w:t>
      </w:r>
      <w:r>
        <w:rPr>
          <w:rFonts w:hint="cs"/>
          <w:rtl/>
        </w:rPr>
        <w:t>79</w:t>
      </w:r>
      <w:r w:rsidR="00B9713D" w:rsidRPr="00291C57">
        <w:rPr>
          <w:rtl/>
        </w:rPr>
        <w:t xml:space="preserve"> طالبة بالمقارنة بواحد وس</w:t>
      </w:r>
      <w:r w:rsidR="00B9713D" w:rsidRPr="00291C57">
        <w:rPr>
          <w:rFonts w:hint="cs"/>
          <w:rtl/>
          <w:lang w:bidi="ar-EG"/>
        </w:rPr>
        <w:t>ـ</w:t>
      </w:r>
      <w:r w:rsidR="00B9713D" w:rsidRPr="00291C57">
        <w:rPr>
          <w:rtl/>
        </w:rPr>
        <w:t>بعين طالباً</w:t>
      </w:r>
      <w:r w:rsidR="00B9713D" w:rsidRPr="00291C57">
        <w:rPr>
          <w:rFonts w:hint="cs"/>
          <w:rtl/>
          <w:lang w:bidi="ar-EG"/>
        </w:rPr>
        <w:t xml:space="preserve">، أي ما مجموعه </w:t>
      </w:r>
      <w:r w:rsidR="00DF0535">
        <w:rPr>
          <w:rFonts w:hint="cs"/>
          <w:rtl/>
        </w:rPr>
        <w:t>150</w:t>
      </w:r>
      <w:r w:rsidR="00B9713D" w:rsidRPr="00291C57">
        <w:rPr>
          <w:rtl/>
        </w:rPr>
        <w:t xml:space="preserve"> طالباً</w:t>
      </w:r>
      <w:r w:rsidR="00B9713D" w:rsidRPr="00291C57">
        <w:rPr>
          <w:rFonts w:hint="cs"/>
          <w:rtl/>
          <w:lang w:bidi="ar-EG"/>
        </w:rPr>
        <w:t xml:space="preserve"> وطالبة</w:t>
      </w:r>
      <w:r w:rsidR="00B9713D" w:rsidRPr="00291C57">
        <w:rPr>
          <w:rtl/>
        </w:rPr>
        <w:t xml:space="preserve"> في كلية الحقوق.</w:t>
      </w:r>
      <w:r w:rsidR="00DF0535">
        <w:rPr>
          <w:rStyle w:val="FootnoteReference"/>
          <w:rtl/>
        </w:rPr>
        <w:footnoteReference w:customMarkFollows="1" w:id="61"/>
        <w:t>(61)</w:t>
      </w:r>
      <w:r w:rsidR="00DF0535">
        <w:rPr>
          <w:rFonts w:hint="cs"/>
          <w:rtl/>
        </w:rPr>
        <w:t xml:space="preserve"> </w:t>
      </w:r>
      <w:r w:rsidR="00B9713D" w:rsidRPr="00291C57">
        <w:rPr>
          <w:rtl/>
        </w:rPr>
        <w:t xml:space="preserve">وفي </w:t>
      </w:r>
      <w:r w:rsidR="00DF0535">
        <w:rPr>
          <w:rFonts w:hint="cs"/>
          <w:rtl/>
        </w:rPr>
        <w:t>1999</w:t>
      </w:r>
      <w:r w:rsidR="00B9713D" w:rsidRPr="00291C57">
        <w:rPr>
          <w:rtl/>
        </w:rPr>
        <w:t>، كان</w:t>
      </w:r>
      <w:r w:rsidR="00B9713D" w:rsidRPr="00291C57">
        <w:rPr>
          <w:rFonts w:hint="cs"/>
          <w:rtl/>
          <w:lang w:bidi="ar-EG"/>
        </w:rPr>
        <w:t xml:space="preserve"> مسجلا</w:t>
      </w:r>
      <w:r w:rsidR="00294664">
        <w:rPr>
          <w:rFonts w:hint="cs"/>
          <w:rtl/>
          <w:lang w:bidi="ar-EG"/>
        </w:rPr>
        <w:t>ً</w:t>
      </w:r>
      <w:r w:rsidR="00B9713D" w:rsidRPr="00291C57">
        <w:rPr>
          <w:rFonts w:hint="cs"/>
          <w:rtl/>
          <w:lang w:bidi="ar-EG"/>
        </w:rPr>
        <w:t xml:space="preserve"> في</w:t>
      </w:r>
      <w:r w:rsidR="00B9713D" w:rsidRPr="00291C57">
        <w:rPr>
          <w:rtl/>
        </w:rPr>
        <w:t xml:space="preserve"> نفس الكلية </w:t>
      </w:r>
      <w:r w:rsidR="00DF0535">
        <w:rPr>
          <w:rFonts w:hint="cs"/>
          <w:rtl/>
        </w:rPr>
        <w:t>50</w:t>
      </w:r>
      <w:r w:rsidR="00B9713D" w:rsidRPr="00291C57">
        <w:rPr>
          <w:rtl/>
        </w:rPr>
        <w:t xml:space="preserve"> طالبة من </w:t>
      </w:r>
      <w:r w:rsidR="00B9713D" w:rsidRPr="00291C57">
        <w:rPr>
          <w:rFonts w:hint="cs"/>
          <w:rtl/>
          <w:lang w:bidi="ar-EG"/>
        </w:rPr>
        <w:t xml:space="preserve">مجموع الطلاب البالغ </w:t>
      </w:r>
      <w:r w:rsidR="00DF0535">
        <w:rPr>
          <w:rFonts w:hint="cs"/>
          <w:rtl/>
        </w:rPr>
        <w:t>113</w:t>
      </w:r>
      <w:r w:rsidR="00B9713D" w:rsidRPr="00291C57">
        <w:rPr>
          <w:rtl/>
        </w:rPr>
        <w:t xml:space="preserve"> طالب</w:t>
      </w:r>
      <w:r w:rsidR="00B9713D" w:rsidRPr="00291C57">
        <w:rPr>
          <w:rFonts w:hint="cs"/>
          <w:rtl/>
          <w:lang w:bidi="ar-EG"/>
        </w:rPr>
        <w:t>اً</w:t>
      </w:r>
      <w:r w:rsidR="00B9713D" w:rsidRPr="00291C57">
        <w:rPr>
          <w:rtl/>
        </w:rPr>
        <w:t>.</w:t>
      </w:r>
      <w:r w:rsidR="00DF0535">
        <w:rPr>
          <w:rStyle w:val="FootnoteReference"/>
          <w:rtl/>
        </w:rPr>
        <w:footnoteReference w:customMarkFollows="1" w:id="62"/>
        <w:t>(62)</w:t>
      </w:r>
      <w:r w:rsidR="00B9713D" w:rsidRPr="00291C57">
        <w:rPr>
          <w:rtl/>
        </w:rPr>
        <w:t xml:space="preserve"> </w:t>
      </w:r>
    </w:p>
    <w:p w:rsidR="000C7E6F" w:rsidRDefault="000C7E6F"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rPr>
      </w:pPr>
    </w:p>
    <w:p w:rsidR="000C7E6F" w:rsidRDefault="000C7E6F"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rPr>
      </w:pPr>
    </w:p>
    <w:p w:rsidR="00B9713D" w:rsidRPr="00291C57" w:rsidRDefault="00DF0535"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rFonts w:hint="cs"/>
          <w:b/>
          <w:bCs/>
          <w:rtl/>
        </w:rPr>
        <w:t>7-6</w:t>
      </w:r>
      <w:r>
        <w:rPr>
          <w:rFonts w:hint="cs"/>
          <w:b/>
          <w:bCs/>
          <w:rtl/>
        </w:rPr>
        <w:tab/>
      </w:r>
      <w:r w:rsidR="00B9713D" w:rsidRPr="00291C57">
        <w:rPr>
          <w:b/>
          <w:bCs/>
          <w:rtl/>
        </w:rPr>
        <w:t>المرأة في السلطات التقليدية</w:t>
      </w:r>
    </w:p>
    <w:p w:rsidR="00B9713D" w:rsidRPr="00291C57" w:rsidRDefault="00DF0535"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rPr>
        <w:tab/>
      </w:r>
      <w:r w:rsidR="00B9713D" w:rsidRPr="00291C57">
        <w:rPr>
          <w:rtl/>
        </w:rPr>
        <w:t>تتأثر مواقف السلطات التقليدية من القضايا المتعلقة بالأسرة والنشاط الاقتصادي للمرأة بواقع أن المرأة لا وجود لها تقريباً في مناصب الزعامة التقليدية.</w:t>
      </w:r>
      <w:r>
        <w:rPr>
          <w:rStyle w:val="FootnoteReference"/>
          <w:rtl/>
        </w:rPr>
        <w:footnoteReference w:customMarkFollows="1" w:id="63"/>
        <w:t>(63)</w:t>
      </w:r>
      <w:r>
        <w:rPr>
          <w:rFonts w:hint="cs"/>
          <w:rtl/>
        </w:rPr>
        <w:t xml:space="preserve"> </w:t>
      </w:r>
      <w:r w:rsidR="00B9713D" w:rsidRPr="00291C57">
        <w:rPr>
          <w:rtl/>
        </w:rPr>
        <w:t xml:space="preserve">ويوجد مجتمعان محليان على الأقل في ناميبيا تشغل المرأة </w:t>
      </w:r>
      <w:r w:rsidR="00B9713D" w:rsidRPr="00291C57">
        <w:rPr>
          <w:rFonts w:hint="cs"/>
          <w:rtl/>
          <w:lang w:bidi="ar-EG"/>
        </w:rPr>
        <w:t xml:space="preserve">فيهما </w:t>
      </w:r>
      <w:r w:rsidR="00B9713D" w:rsidRPr="00291C57">
        <w:rPr>
          <w:rtl/>
        </w:rPr>
        <w:t xml:space="preserve">منصب الرئيس </w:t>
      </w:r>
      <w:r w:rsidR="00B9713D" w:rsidRPr="00291C57">
        <w:rPr>
          <w:rFonts w:hint="cs"/>
          <w:rtl/>
        </w:rPr>
        <w:t>(مجتمع</w:t>
      </w:r>
      <w:r w:rsidR="00B9713D" w:rsidRPr="00291C57">
        <w:rPr>
          <w:rtl/>
        </w:rPr>
        <w:t xml:space="preserve"> سامبيو ومجتمع بوتديلسوارتز).</w:t>
      </w:r>
      <w:r w:rsidR="00B9713D" w:rsidRPr="00291C57">
        <w:rPr>
          <w:rFonts w:hint="cs"/>
          <w:rtl/>
          <w:lang w:bidi="ar-EG"/>
        </w:rPr>
        <w:t xml:space="preserve"> </w:t>
      </w:r>
      <w:r w:rsidR="00B9713D" w:rsidRPr="00291C57">
        <w:rPr>
          <w:rtl/>
        </w:rPr>
        <w:t>وب</w:t>
      </w:r>
      <w:r w:rsidR="00B9713D" w:rsidRPr="00291C57">
        <w:rPr>
          <w:rFonts w:hint="cs"/>
          <w:rtl/>
          <w:lang w:bidi="ar-EG"/>
        </w:rPr>
        <w:t>ال</w:t>
      </w:r>
      <w:r w:rsidR="00B9713D" w:rsidRPr="00291C57">
        <w:rPr>
          <w:rtl/>
        </w:rPr>
        <w:t>إضافة إلى ذلك، توجد قلة من</w:t>
      </w:r>
      <w:r w:rsidR="00B9713D" w:rsidRPr="00291C57">
        <w:rPr>
          <w:rFonts w:hint="cs"/>
          <w:rtl/>
          <w:lang w:bidi="ar-EG"/>
        </w:rPr>
        <w:t xml:space="preserve"> </w:t>
      </w:r>
      <w:r>
        <w:rPr>
          <w:rFonts w:hint="cs"/>
          <w:rtl/>
        </w:rPr>
        <w:t>”</w:t>
      </w:r>
      <w:r w:rsidR="00B9713D" w:rsidRPr="00291C57">
        <w:rPr>
          <w:rtl/>
        </w:rPr>
        <w:t>الرئيسات</w:t>
      </w:r>
      <w:r>
        <w:rPr>
          <w:rFonts w:hint="cs"/>
          <w:rtl/>
        </w:rPr>
        <w:t>“</w:t>
      </w:r>
      <w:r w:rsidR="00B9713D" w:rsidRPr="00291C57">
        <w:rPr>
          <w:rtl/>
        </w:rPr>
        <w:t xml:space="preserve"> في بعض المجتمعات المحلية في كافانغو و</w:t>
      </w:r>
      <w:r w:rsidR="00B9713D" w:rsidRPr="00291C57">
        <w:rPr>
          <w:rFonts w:hint="cs"/>
          <w:rtl/>
          <w:lang w:bidi="ar-EG"/>
        </w:rPr>
        <w:t>أ</w:t>
      </w:r>
      <w:r w:rsidR="00B9713D" w:rsidRPr="00291C57">
        <w:rPr>
          <w:rtl/>
        </w:rPr>
        <w:t xml:space="preserve">وامبو وهيريرو. غير </w:t>
      </w:r>
      <w:r w:rsidR="00B9713D" w:rsidRPr="00291C57">
        <w:rPr>
          <w:rFonts w:hint="cs"/>
          <w:rtl/>
          <w:lang w:bidi="ar-EG"/>
        </w:rPr>
        <w:t>أ</w:t>
      </w:r>
      <w:r w:rsidR="00B9713D" w:rsidRPr="00291C57">
        <w:rPr>
          <w:rtl/>
        </w:rPr>
        <w:t>نه باستثناء هذه الحالات النادرة، ي</w:t>
      </w:r>
      <w:r w:rsidR="00B9713D" w:rsidRPr="00291C57">
        <w:rPr>
          <w:rFonts w:hint="cs"/>
          <w:rtl/>
          <w:lang w:bidi="ar-EG"/>
        </w:rPr>
        <w:t>ه</w:t>
      </w:r>
      <w:r w:rsidR="00B9713D" w:rsidRPr="00291C57">
        <w:rPr>
          <w:rtl/>
        </w:rPr>
        <w:t>ي</w:t>
      </w:r>
      <w:r w:rsidR="00B9713D" w:rsidRPr="00291C57">
        <w:rPr>
          <w:rFonts w:hint="cs"/>
          <w:rtl/>
          <w:lang w:bidi="ar-EG"/>
        </w:rPr>
        <w:t>من</w:t>
      </w:r>
      <w:r w:rsidR="00B9713D" w:rsidRPr="00291C57">
        <w:rPr>
          <w:rtl/>
        </w:rPr>
        <w:t xml:space="preserve"> الرجل على السلطات التقليدية والمحاكم التقليدية.</w:t>
      </w:r>
    </w:p>
    <w:p w:rsidR="00B9713D" w:rsidRPr="00291C57" w:rsidRDefault="00B9713D" w:rsidP="000C7E6F">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sidRPr="00291C57">
        <w:rPr>
          <w:rFonts w:hint="cs"/>
          <w:b/>
          <w:bCs/>
          <w:rtl/>
          <w:lang w:bidi="ar-EG"/>
        </w:rPr>
        <w:t>7-7</w:t>
      </w:r>
      <w:r w:rsidR="000C7E6F">
        <w:rPr>
          <w:rFonts w:hint="cs"/>
          <w:b/>
          <w:bCs/>
          <w:rtl/>
          <w:lang w:bidi="ar-EG"/>
        </w:rPr>
        <w:tab/>
      </w:r>
      <w:r w:rsidRPr="00291C57">
        <w:rPr>
          <w:b/>
          <w:bCs/>
          <w:rtl/>
        </w:rPr>
        <w:t>المرأة في السلطات المحلية</w:t>
      </w:r>
    </w:p>
    <w:p w:rsidR="00B9713D" w:rsidRPr="00291C57" w:rsidRDefault="00DF0535"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lang w:bidi="ar-EG"/>
        </w:rPr>
      </w:pPr>
      <w:r>
        <w:rPr>
          <w:rFonts w:hint="cs"/>
          <w:rtl/>
          <w:lang w:bidi="ar-EG"/>
        </w:rPr>
        <w:tab/>
      </w:r>
      <w:r w:rsidR="00B9713D" w:rsidRPr="00291C57">
        <w:rPr>
          <w:rFonts w:hint="cs"/>
          <w:rtl/>
          <w:lang w:bidi="ar-EG"/>
        </w:rPr>
        <w:t>ي</w:t>
      </w:r>
      <w:r w:rsidR="00B9713D" w:rsidRPr="00291C57">
        <w:rPr>
          <w:rtl/>
        </w:rPr>
        <w:t xml:space="preserve">وجد الآن </w:t>
      </w:r>
      <w:r>
        <w:rPr>
          <w:rFonts w:hint="cs"/>
          <w:rtl/>
        </w:rPr>
        <w:t>11</w:t>
      </w:r>
      <w:r w:rsidR="00B9713D" w:rsidRPr="00291C57">
        <w:rPr>
          <w:rtl/>
        </w:rPr>
        <w:t xml:space="preserve"> مجلس سلطة محلي تشغل فيها المرأة أغلبية المقاعد، </w:t>
      </w:r>
      <w:r w:rsidR="00B9713D" w:rsidRPr="00291C57">
        <w:rPr>
          <w:rFonts w:hint="cs"/>
          <w:rtl/>
          <w:lang w:bidi="ar-EG"/>
        </w:rPr>
        <w:t xml:space="preserve">مقابل </w:t>
      </w:r>
      <w:r w:rsidR="00B9713D" w:rsidRPr="00291C57">
        <w:rPr>
          <w:rtl/>
        </w:rPr>
        <w:t>أربعة م</w:t>
      </w:r>
      <w:r w:rsidR="00B9713D" w:rsidRPr="00291C57">
        <w:rPr>
          <w:rFonts w:hint="cs"/>
          <w:rtl/>
          <w:lang w:bidi="ar-EG"/>
        </w:rPr>
        <w:t>جالس</w:t>
      </w:r>
      <w:r w:rsidR="00B9713D" w:rsidRPr="00291C57">
        <w:rPr>
          <w:rtl/>
        </w:rPr>
        <w:t xml:space="preserve"> فقط بعد الانتخابات الأولى. ولا يوجد مجلس سلطة محلي خال من </w:t>
      </w:r>
      <w:r w:rsidR="00B9713D" w:rsidRPr="00291C57">
        <w:rPr>
          <w:rFonts w:hint="cs"/>
          <w:rtl/>
          <w:lang w:bidi="ar-EG"/>
        </w:rPr>
        <w:t>أي</w:t>
      </w:r>
      <w:r w:rsidR="00B9713D" w:rsidRPr="00291C57">
        <w:rPr>
          <w:rtl/>
        </w:rPr>
        <w:t xml:space="preserve"> امرأة ضمن </w:t>
      </w:r>
      <w:r w:rsidR="00B9713D" w:rsidRPr="00291C57">
        <w:rPr>
          <w:rFonts w:hint="cs"/>
          <w:rtl/>
          <w:lang w:bidi="ar-EG"/>
        </w:rPr>
        <w:t>أ</w:t>
      </w:r>
      <w:r w:rsidR="00B9713D" w:rsidRPr="00291C57">
        <w:rPr>
          <w:rFonts w:hint="cs"/>
          <w:rtl/>
        </w:rPr>
        <w:t>عضا</w:t>
      </w:r>
      <w:r w:rsidR="00B9713D" w:rsidRPr="00291C57">
        <w:rPr>
          <w:rFonts w:hint="cs"/>
          <w:rtl/>
          <w:lang w:bidi="ar-EG"/>
        </w:rPr>
        <w:t>ئه</w:t>
      </w:r>
      <w:r w:rsidR="00B9713D" w:rsidRPr="00291C57">
        <w:rPr>
          <w:rtl/>
        </w:rPr>
        <w:t>. ويوجد مجلسان في كل منهما</w:t>
      </w:r>
      <w:r w:rsidR="00B9713D" w:rsidRPr="00291C57">
        <w:rPr>
          <w:rFonts w:hint="cs"/>
          <w:rtl/>
          <w:lang w:bidi="ar-EG"/>
        </w:rPr>
        <w:t xml:space="preserve"> امرأة واحدة فقط ضمن 7 أعضاء، ومجلسان في كل منهما</w:t>
      </w:r>
      <w:r w:rsidR="00B9713D" w:rsidRPr="00291C57">
        <w:rPr>
          <w:rtl/>
        </w:rPr>
        <w:t xml:space="preserve"> امرأت</w:t>
      </w:r>
      <w:r w:rsidR="00B9713D" w:rsidRPr="00291C57">
        <w:rPr>
          <w:rFonts w:hint="cs"/>
          <w:rtl/>
          <w:lang w:bidi="ar-EG"/>
        </w:rPr>
        <w:t>ا</w:t>
      </w:r>
      <w:r w:rsidR="00B9713D" w:rsidRPr="00291C57">
        <w:rPr>
          <w:rtl/>
        </w:rPr>
        <w:t xml:space="preserve">ن من </w:t>
      </w:r>
      <w:r>
        <w:rPr>
          <w:rFonts w:hint="cs"/>
          <w:rtl/>
        </w:rPr>
        <w:t>7</w:t>
      </w:r>
      <w:r w:rsidR="00B9713D" w:rsidRPr="00291C57">
        <w:rPr>
          <w:rtl/>
        </w:rPr>
        <w:t xml:space="preserve"> أعضاء. ويبدو أن أداء المرأة لا يتبع </w:t>
      </w:r>
      <w:r w:rsidR="00B9713D" w:rsidRPr="00291C57">
        <w:rPr>
          <w:rFonts w:hint="cs"/>
          <w:rtl/>
          <w:lang w:bidi="ar-EG"/>
        </w:rPr>
        <w:t>أي</w:t>
      </w:r>
      <w:r w:rsidR="00B9713D" w:rsidRPr="00291C57">
        <w:rPr>
          <w:rtl/>
        </w:rPr>
        <w:t xml:space="preserve"> نمط معين على أساس إقليمي ولا على أساس حجم السلطة المحلية. وللحزب الحاكم، سوابو </w:t>
      </w:r>
      <w:r w:rsidR="00B9713D" w:rsidRPr="00291C57">
        <w:t>SWAPO</w:t>
      </w:r>
      <w:r w:rsidR="00B9713D" w:rsidRPr="00291C57">
        <w:rPr>
          <w:rtl/>
        </w:rPr>
        <w:t>، سياسة تتيح وجود المرأة في كل مجلس محلي.</w:t>
      </w:r>
    </w:p>
    <w:p w:rsidR="00B9713D" w:rsidRPr="00291C57" w:rsidRDefault="00DF0535"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rPr>
          <w:rtl/>
        </w:rPr>
      </w:pPr>
      <w:r>
        <w:rPr>
          <w:rFonts w:hint="cs"/>
          <w:rtl/>
        </w:rPr>
        <w:tab/>
      </w:r>
      <w:r w:rsidR="00B9713D" w:rsidRPr="00291C57">
        <w:rPr>
          <w:rtl/>
        </w:rPr>
        <w:t>ومازال عدد ال</w:t>
      </w:r>
      <w:r w:rsidR="00B9713D" w:rsidRPr="00291C57">
        <w:rPr>
          <w:rFonts w:hint="cs"/>
          <w:rtl/>
          <w:lang w:bidi="ar-EG"/>
        </w:rPr>
        <w:t>نساء</w:t>
      </w:r>
      <w:r w:rsidR="00B9713D" w:rsidRPr="00291C57">
        <w:rPr>
          <w:rtl/>
        </w:rPr>
        <w:t xml:space="preserve"> في مجالس السلطة المحلية </w:t>
      </w:r>
      <w:r w:rsidR="00B9713D" w:rsidRPr="00291C57">
        <w:rPr>
          <w:rFonts w:hint="cs"/>
          <w:rtl/>
          <w:lang w:bidi="ar-EG"/>
        </w:rPr>
        <w:t xml:space="preserve">أكبر بكثير من </w:t>
      </w:r>
      <w:r w:rsidR="00B9713D" w:rsidRPr="00291C57">
        <w:rPr>
          <w:rtl/>
        </w:rPr>
        <w:t xml:space="preserve">مشاركة المرأة في </w:t>
      </w:r>
      <w:r w:rsidR="00B9713D" w:rsidRPr="00291C57">
        <w:rPr>
          <w:rFonts w:hint="cs"/>
          <w:rtl/>
          <w:lang w:bidi="ar-EG"/>
        </w:rPr>
        <w:t>الوظائف</w:t>
      </w:r>
      <w:r w:rsidR="00B9713D" w:rsidRPr="00291C57">
        <w:rPr>
          <w:rtl/>
        </w:rPr>
        <w:t xml:space="preserve"> </w:t>
      </w:r>
      <w:r w:rsidR="00B9713D" w:rsidRPr="00291C57">
        <w:rPr>
          <w:rFonts w:hint="cs"/>
          <w:rtl/>
          <w:lang w:bidi="ar-EG"/>
        </w:rPr>
        <w:t>ال</w:t>
      </w:r>
      <w:r w:rsidR="00B9713D" w:rsidRPr="00291C57">
        <w:rPr>
          <w:rtl/>
        </w:rPr>
        <w:t xml:space="preserve">حكومية </w:t>
      </w:r>
      <w:r w:rsidR="00B9713D" w:rsidRPr="00291C57">
        <w:rPr>
          <w:rFonts w:hint="cs"/>
          <w:rtl/>
          <w:lang w:bidi="ar-EG"/>
        </w:rPr>
        <w:t>ال</w:t>
      </w:r>
      <w:r w:rsidR="00B9713D" w:rsidRPr="00291C57">
        <w:rPr>
          <w:rtl/>
        </w:rPr>
        <w:t xml:space="preserve">أخرى. فنسبة المرأة في المجالس الإقليمية </w:t>
      </w:r>
      <w:r w:rsidR="00B9713D" w:rsidRPr="00291C57">
        <w:rPr>
          <w:rFonts w:hint="cs"/>
          <w:rtl/>
          <w:lang w:bidi="ar-EG"/>
        </w:rPr>
        <w:t>لم تتعد</w:t>
      </w:r>
      <w:r w:rsidR="00B9713D" w:rsidRPr="00291C57">
        <w:rPr>
          <w:rtl/>
        </w:rPr>
        <w:t xml:space="preserve"> </w:t>
      </w:r>
      <w:r w:rsidR="00B9713D" w:rsidRPr="00291C57">
        <w:t>3</w:t>
      </w:r>
      <w:r w:rsidR="00B9713D" w:rsidRPr="00291C57">
        <w:rPr>
          <w:rtl/>
        </w:rPr>
        <w:t xml:space="preserve"> سيدات من </w:t>
      </w:r>
      <w:r>
        <w:rPr>
          <w:rFonts w:hint="cs"/>
          <w:rtl/>
        </w:rPr>
        <w:t>95</w:t>
      </w:r>
      <w:r w:rsidR="00B9713D" w:rsidRPr="00291C57">
        <w:rPr>
          <w:rtl/>
        </w:rPr>
        <w:t xml:space="preserve"> مقعداً في المج</w:t>
      </w:r>
      <w:r w:rsidR="00B9713D" w:rsidRPr="00291C57">
        <w:rPr>
          <w:rFonts w:hint="cs"/>
          <w:rtl/>
          <w:lang w:bidi="ar-EG"/>
        </w:rPr>
        <w:t>ا</w:t>
      </w:r>
      <w:r w:rsidR="00B9713D" w:rsidRPr="00291C57">
        <w:rPr>
          <w:rtl/>
        </w:rPr>
        <w:t>لس الإقليمي</w:t>
      </w:r>
      <w:r w:rsidR="00B9713D" w:rsidRPr="00291C57">
        <w:rPr>
          <w:rFonts w:hint="cs"/>
          <w:rtl/>
          <w:lang w:bidi="ar-EG"/>
        </w:rPr>
        <w:t>ة</w:t>
      </w:r>
      <w:r w:rsidR="00B9713D" w:rsidRPr="00291C57">
        <w:rPr>
          <w:rtl/>
        </w:rPr>
        <w:t>.</w:t>
      </w:r>
    </w:p>
    <w:p w:rsidR="00B9713D" w:rsidRPr="00291C57" w:rsidRDefault="00DF0535"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Pr>
          <w:rFonts w:hint="cs"/>
          <w:b/>
          <w:bCs/>
          <w:rtl/>
        </w:rPr>
        <w:t>7-8</w:t>
      </w:r>
      <w:r>
        <w:rPr>
          <w:rFonts w:hint="cs"/>
          <w:b/>
          <w:bCs/>
          <w:rtl/>
        </w:rPr>
        <w:tab/>
      </w:r>
      <w:r w:rsidR="00B9713D" w:rsidRPr="00291C57">
        <w:rPr>
          <w:rFonts w:hint="cs"/>
          <w:b/>
          <w:bCs/>
          <w:rtl/>
        </w:rPr>
        <w:t>المرأة ووسائط الإعلام</w:t>
      </w:r>
    </w:p>
    <w:p w:rsidR="00B9713D" w:rsidRPr="00291C57" w:rsidRDefault="00DF0535" w:rsidP="00DF0535">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تفيد إحصا</w:t>
      </w:r>
      <w:r w:rsidR="00B9713D" w:rsidRPr="00291C57">
        <w:rPr>
          <w:rFonts w:hint="cs"/>
          <w:rtl/>
          <w:lang w:bidi="ar-EG"/>
        </w:rPr>
        <w:t>ء</w:t>
      </w:r>
      <w:r w:rsidR="00B9713D" w:rsidRPr="00291C57">
        <w:rPr>
          <w:rFonts w:hint="cs"/>
          <w:rtl/>
        </w:rPr>
        <w:t>ات نشرتها الأمم المتحدة أن ناميبيا تستخدم نسبة كبيرة من النساء في وسائط الإعلام.</w:t>
      </w:r>
      <w:r>
        <w:rPr>
          <w:rStyle w:val="FootnoteReference"/>
          <w:rtl/>
        </w:rPr>
        <w:footnoteReference w:customMarkFollows="1" w:id="64"/>
        <w:t>(64)</w:t>
      </w:r>
      <w:r>
        <w:rPr>
          <w:rFonts w:hint="cs"/>
          <w:rtl/>
        </w:rPr>
        <w:t xml:space="preserve"> </w:t>
      </w:r>
      <w:r w:rsidR="00B9713D" w:rsidRPr="00291C57">
        <w:rPr>
          <w:rFonts w:hint="cs"/>
          <w:rtl/>
        </w:rPr>
        <w:t>وحتى في غياب إحصاءات حديثة، ف</w:t>
      </w:r>
      <w:r w:rsidR="00B9713D" w:rsidRPr="00291C57">
        <w:rPr>
          <w:rFonts w:hint="cs"/>
          <w:rtl/>
          <w:lang w:bidi="ar-EG"/>
        </w:rPr>
        <w:t>إ</w:t>
      </w:r>
      <w:r w:rsidR="00B9713D" w:rsidRPr="00291C57">
        <w:rPr>
          <w:rFonts w:hint="cs"/>
          <w:rtl/>
        </w:rPr>
        <w:t>ن هناك أس</w:t>
      </w:r>
      <w:r w:rsidR="00B9713D" w:rsidRPr="00291C57">
        <w:rPr>
          <w:rFonts w:hint="cs"/>
          <w:rtl/>
          <w:lang w:bidi="ar-EG"/>
        </w:rPr>
        <w:t>ـ</w:t>
      </w:r>
      <w:r w:rsidR="00B9713D" w:rsidRPr="00291C57">
        <w:rPr>
          <w:rFonts w:hint="cs"/>
          <w:rtl/>
        </w:rPr>
        <w:t>باب</w:t>
      </w:r>
      <w:r w:rsidR="00B9713D" w:rsidRPr="00291C57">
        <w:rPr>
          <w:rFonts w:hint="cs"/>
          <w:rtl/>
          <w:lang w:bidi="ar-EG"/>
        </w:rPr>
        <w:t>ا</w:t>
      </w:r>
      <w:r w:rsidR="00B9713D" w:rsidRPr="00291C57">
        <w:rPr>
          <w:rFonts w:hint="cs"/>
          <w:rtl/>
        </w:rPr>
        <w:t xml:space="preserve"> </w:t>
      </w:r>
      <w:r w:rsidR="00B9713D" w:rsidRPr="00291C57">
        <w:rPr>
          <w:rFonts w:hint="cs"/>
          <w:rtl/>
          <w:lang w:bidi="ar-EG"/>
        </w:rPr>
        <w:t>كثيرة للاعتقاد بوجود تمثيل جيد ل</w:t>
      </w:r>
      <w:r w:rsidR="00B9713D" w:rsidRPr="00291C57">
        <w:rPr>
          <w:rFonts w:hint="cs"/>
          <w:rtl/>
        </w:rPr>
        <w:t>لمرأة</w:t>
      </w:r>
      <w:r w:rsidR="00B9713D" w:rsidRPr="00291C57">
        <w:rPr>
          <w:rFonts w:hint="cs"/>
          <w:rtl/>
          <w:lang w:bidi="ar-EG"/>
        </w:rPr>
        <w:t xml:space="preserve"> في </w:t>
      </w:r>
      <w:r w:rsidR="00B9713D" w:rsidRPr="00291C57">
        <w:rPr>
          <w:rFonts w:hint="cs"/>
          <w:rtl/>
        </w:rPr>
        <w:t>وسائط الإعلام، بالرغم من أنها غير ممثلة بدرجة جيدة في المناصب الإدارية.</w:t>
      </w:r>
    </w:p>
    <w:p w:rsidR="00B9713D" w:rsidRPr="00291C57" w:rsidRDefault="00DF0535" w:rsidP="001C4612">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وقد تحسن الوضع</w:t>
      </w:r>
      <w:r w:rsidR="00B9713D" w:rsidRPr="00291C57">
        <w:rPr>
          <w:rFonts w:hint="cs"/>
          <w:rtl/>
          <w:lang w:bidi="ar-EG"/>
        </w:rPr>
        <w:t xml:space="preserve"> الآن</w:t>
      </w:r>
      <w:r w:rsidR="00B9713D" w:rsidRPr="00291C57">
        <w:rPr>
          <w:rFonts w:hint="cs"/>
          <w:rtl/>
        </w:rPr>
        <w:t xml:space="preserve"> ل</w:t>
      </w:r>
      <w:r w:rsidR="00B9713D" w:rsidRPr="00291C57">
        <w:rPr>
          <w:rFonts w:hint="cs"/>
          <w:rtl/>
          <w:lang w:bidi="ar-EG"/>
        </w:rPr>
        <w:t>أ</w:t>
      </w:r>
      <w:r w:rsidR="00B9713D" w:rsidRPr="00291C57">
        <w:rPr>
          <w:rFonts w:hint="cs"/>
          <w:rtl/>
        </w:rPr>
        <w:t>ن كلاً من شركة الإذاعة القومية (</w:t>
      </w:r>
      <w:r w:rsidR="00B9713D" w:rsidRPr="00291C57">
        <w:t>NBC</w:t>
      </w:r>
      <w:r w:rsidR="00B9713D" w:rsidRPr="00291C57">
        <w:rPr>
          <w:rFonts w:hint="cs"/>
          <w:rtl/>
        </w:rPr>
        <w:t>) وشركة العهد الجديد</w:t>
      </w:r>
      <w:r w:rsidR="001C4612">
        <w:rPr>
          <w:rStyle w:val="FootnoteReference"/>
          <w:rtl/>
        </w:rPr>
        <w:footnoteReference w:customMarkFollows="1" w:id="65"/>
        <w:t>(65)</w:t>
      </w:r>
      <w:r w:rsidR="00B9713D" w:rsidRPr="00291C57">
        <w:rPr>
          <w:rFonts w:hint="cs"/>
          <w:rtl/>
        </w:rPr>
        <w:t>، لديه</w:t>
      </w:r>
      <w:r w:rsidR="00B9713D" w:rsidRPr="00291C57">
        <w:rPr>
          <w:rFonts w:hint="cs"/>
          <w:rtl/>
          <w:lang w:bidi="ar-EG"/>
        </w:rPr>
        <w:t>م</w:t>
      </w:r>
      <w:r w:rsidR="00B9713D" w:rsidRPr="00291C57">
        <w:rPr>
          <w:rFonts w:hint="cs"/>
          <w:rtl/>
        </w:rPr>
        <w:t>ا امرأتان في مجلس ال</w:t>
      </w:r>
      <w:r w:rsidR="00B9713D" w:rsidRPr="00291C57">
        <w:rPr>
          <w:rFonts w:hint="cs"/>
          <w:rtl/>
          <w:lang w:bidi="ar-EG"/>
        </w:rPr>
        <w:t>إ</w:t>
      </w:r>
      <w:r w:rsidR="00B9713D" w:rsidRPr="00291C57">
        <w:rPr>
          <w:rFonts w:hint="cs"/>
          <w:rtl/>
        </w:rPr>
        <w:t>د</w:t>
      </w:r>
      <w:r w:rsidR="00B9713D" w:rsidRPr="00291C57">
        <w:rPr>
          <w:rFonts w:hint="cs"/>
          <w:rtl/>
          <w:lang w:bidi="ar-EG"/>
        </w:rPr>
        <w:t>ا</w:t>
      </w:r>
      <w:r w:rsidR="00B9713D" w:rsidRPr="00291C57">
        <w:rPr>
          <w:rFonts w:hint="cs"/>
          <w:rtl/>
        </w:rPr>
        <w:t>ر</w:t>
      </w:r>
      <w:r w:rsidR="00B9713D" w:rsidRPr="00291C57">
        <w:rPr>
          <w:rFonts w:hint="cs"/>
          <w:rtl/>
          <w:lang w:bidi="ar-EG"/>
        </w:rPr>
        <w:t>ة</w:t>
      </w:r>
      <w:r w:rsidR="00B9713D" w:rsidRPr="00291C57">
        <w:rPr>
          <w:rFonts w:hint="cs"/>
          <w:rtl/>
        </w:rPr>
        <w:t xml:space="preserve"> من إجمالي </w:t>
      </w:r>
      <w:r w:rsidR="001C4612">
        <w:rPr>
          <w:rFonts w:hint="cs"/>
          <w:rtl/>
        </w:rPr>
        <w:t>6</w:t>
      </w:r>
      <w:r w:rsidR="00B9713D" w:rsidRPr="00291C57">
        <w:rPr>
          <w:rFonts w:hint="cs"/>
          <w:rtl/>
        </w:rPr>
        <w:t xml:space="preserve"> أعضاء في مجلس </w:t>
      </w:r>
      <w:r w:rsidR="00B9713D" w:rsidRPr="00291C57">
        <w:t>NBC</w:t>
      </w:r>
      <w:r w:rsidR="00B9713D" w:rsidRPr="00291C57">
        <w:rPr>
          <w:rFonts w:hint="cs"/>
          <w:rtl/>
        </w:rPr>
        <w:t xml:space="preserve"> و</w:t>
      </w:r>
      <w:r w:rsidR="001C4612">
        <w:rPr>
          <w:rFonts w:hint="cs"/>
          <w:rtl/>
        </w:rPr>
        <w:t>5</w:t>
      </w:r>
      <w:r w:rsidR="001C4612">
        <w:t xml:space="preserve"> </w:t>
      </w:r>
      <w:r w:rsidR="00B9713D" w:rsidRPr="00291C57">
        <w:rPr>
          <w:rFonts w:hint="cs"/>
          <w:rtl/>
        </w:rPr>
        <w:t xml:space="preserve">في العهد الجديد. وكل من رئيس تحرير جريدة رئيسية محلية، </w:t>
      </w:r>
      <w:r w:rsidR="00B9713D" w:rsidRPr="00291C57">
        <w:rPr>
          <w:rFonts w:hint="cs"/>
          <w:rtl/>
          <w:lang w:bidi="ar-EG"/>
        </w:rPr>
        <w:t xml:space="preserve">هي </w:t>
      </w:r>
      <w:r w:rsidR="00B9713D" w:rsidRPr="00291C57">
        <w:rPr>
          <w:rFonts w:hint="cs"/>
          <w:rtl/>
        </w:rPr>
        <w:t xml:space="preserve">الناميبي، ومجلة ربع سنوية، </w:t>
      </w:r>
      <w:r w:rsidR="00B9713D" w:rsidRPr="00291C57">
        <w:rPr>
          <w:rFonts w:hint="cs"/>
          <w:rtl/>
          <w:lang w:bidi="ar-EG"/>
        </w:rPr>
        <w:t xml:space="preserve">هي </w:t>
      </w:r>
      <w:r w:rsidR="00B9713D" w:rsidRPr="00291C57">
        <w:rPr>
          <w:rFonts w:hint="cs"/>
          <w:rtl/>
        </w:rPr>
        <w:t>ناميبيا ريفيو، من النساء.</w:t>
      </w:r>
    </w:p>
    <w:p w:rsidR="00B9713D" w:rsidRPr="00291C57" w:rsidRDefault="00B9713D" w:rsidP="00067855">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المادة</w:t>
      </w:r>
      <w:r w:rsidRPr="00291C57">
        <w:rPr>
          <w:rFonts w:hint="cs"/>
          <w:b/>
          <w:bCs/>
          <w:rtl/>
          <w:lang w:bidi="ar-EG"/>
        </w:rPr>
        <w:t xml:space="preserve"> </w:t>
      </w:r>
      <w:r w:rsidR="00067855">
        <w:rPr>
          <w:rFonts w:hint="cs"/>
          <w:b/>
          <w:bCs/>
          <w:rtl/>
        </w:rPr>
        <w:t>8</w:t>
      </w:r>
      <w:r w:rsidRPr="00291C57">
        <w:rPr>
          <w:rFonts w:hint="cs"/>
          <w:b/>
          <w:bCs/>
          <w:rtl/>
        </w:rPr>
        <w:t>:</w:t>
      </w:r>
      <w:r w:rsidR="00067855">
        <w:rPr>
          <w:rFonts w:hint="cs"/>
          <w:b/>
          <w:bCs/>
          <w:rtl/>
        </w:rPr>
        <w:t xml:space="preserve"> </w:t>
      </w:r>
      <w:r w:rsidRPr="00291C57">
        <w:rPr>
          <w:rFonts w:hint="cs"/>
          <w:b/>
          <w:bCs/>
          <w:rtl/>
        </w:rPr>
        <w:t>التمثيل الدولي</w:t>
      </w:r>
    </w:p>
    <w:p w:rsidR="00B9713D" w:rsidRPr="00291C57" w:rsidRDefault="00067855" w:rsidP="00067855">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Pr>
          <w:rFonts w:hint="cs"/>
          <w:b/>
          <w:bCs/>
          <w:rtl/>
        </w:rPr>
        <w:t>8-1</w:t>
      </w:r>
      <w:r>
        <w:rPr>
          <w:rFonts w:hint="cs"/>
          <w:b/>
          <w:bCs/>
          <w:rtl/>
        </w:rPr>
        <w:tab/>
      </w:r>
      <w:r w:rsidR="00B9713D" w:rsidRPr="00291C57">
        <w:rPr>
          <w:rFonts w:hint="cs"/>
          <w:b/>
          <w:bCs/>
          <w:rtl/>
        </w:rPr>
        <w:t xml:space="preserve">التمثيل الجنساني في البعثات الخارجية </w:t>
      </w:r>
    </w:p>
    <w:p w:rsidR="00B9713D" w:rsidRPr="00291C57" w:rsidRDefault="00067855" w:rsidP="00067855">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توجد </w:t>
      </w:r>
      <w:r w:rsidR="00B9713D" w:rsidRPr="00291C57">
        <w:rPr>
          <w:rFonts w:hint="cs"/>
          <w:rtl/>
          <w:lang w:bidi="ar-EG"/>
        </w:rPr>
        <w:t xml:space="preserve">لناميبيا </w:t>
      </w:r>
      <w:r w:rsidR="00B9713D" w:rsidRPr="00291C57">
        <w:rPr>
          <w:rFonts w:hint="cs"/>
          <w:rtl/>
        </w:rPr>
        <w:t xml:space="preserve">حالياً </w:t>
      </w:r>
      <w:r>
        <w:rPr>
          <w:rFonts w:hint="cs"/>
          <w:rtl/>
        </w:rPr>
        <w:t>21</w:t>
      </w:r>
      <w:r w:rsidR="00B9713D" w:rsidRPr="00291C57">
        <w:rPr>
          <w:rFonts w:hint="cs"/>
          <w:rtl/>
        </w:rPr>
        <w:t xml:space="preserve"> بعثة خارجية تتولى المرأة رئاسة خمس منها. إلا أن المرأة عادة ما توظف في المستوى الأ</w:t>
      </w:r>
      <w:r w:rsidR="00B9713D" w:rsidRPr="00291C57">
        <w:rPr>
          <w:rFonts w:hint="cs"/>
          <w:rtl/>
          <w:lang w:bidi="ar-EG"/>
        </w:rPr>
        <w:t>دنى</w:t>
      </w:r>
      <w:r w:rsidR="00B9713D" w:rsidRPr="00291C57">
        <w:rPr>
          <w:rFonts w:hint="cs"/>
          <w:rtl/>
        </w:rPr>
        <w:t xml:space="preserve"> من الهرم، كما هو مبين في الجداول التالية</w:t>
      </w:r>
      <w:r w:rsidR="00B9713D" w:rsidRPr="00291C57">
        <w:rPr>
          <w:rFonts w:hint="cs"/>
          <w:rtl/>
          <w:lang w:bidi="ar-EG"/>
        </w:rPr>
        <w:t>.</w:t>
      </w:r>
    </w:p>
    <w:p w:rsidR="00B9713D" w:rsidRPr="00291C57" w:rsidRDefault="00B9713D" w:rsidP="00067855">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 xml:space="preserve">الجدول </w:t>
      </w:r>
      <w:r w:rsidR="00067855">
        <w:rPr>
          <w:rFonts w:hint="cs"/>
          <w:b/>
          <w:bCs/>
          <w:rtl/>
        </w:rPr>
        <w:t>3</w:t>
      </w:r>
      <w:r w:rsidRPr="00291C57">
        <w:rPr>
          <w:rFonts w:hint="cs"/>
          <w:b/>
          <w:bCs/>
          <w:rtl/>
        </w:rPr>
        <w:t>: التمثيل الجنساني في البعثات الخارجية</w:t>
      </w:r>
    </w:p>
    <w:tbl>
      <w:tblPr>
        <w:tblStyle w:val="TableGrid"/>
        <w:bidiVisual/>
        <w:tblW w:w="0" w:type="auto"/>
        <w:jc w:val="center"/>
        <w:tblLook w:val="01E0" w:firstRow="1" w:lastRow="1" w:firstColumn="1" w:lastColumn="1" w:noHBand="0" w:noVBand="0"/>
      </w:tblPr>
      <w:tblGrid>
        <w:gridCol w:w="1824"/>
        <w:gridCol w:w="1266"/>
        <w:gridCol w:w="3039"/>
      </w:tblGrid>
      <w:tr w:rsidR="00B9713D" w:rsidRPr="00291C57">
        <w:trPr>
          <w:tblHeade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E06515">
              <w:rPr>
                <w:rFonts w:cs="Traditional Arabic" w:hint="cs"/>
                <w:b/>
                <w:bCs/>
                <w:rtl/>
                <w:lang w:bidi="ar-EG"/>
              </w:rPr>
              <w:t>اسم البعثة</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E06515">
              <w:rPr>
                <w:rFonts w:cs="Traditional Arabic" w:hint="cs"/>
                <w:b/>
                <w:bCs/>
                <w:rtl/>
                <w:lang w:bidi="ar-EG"/>
              </w:rPr>
              <w:t>أديس أبابا</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الجنس</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المنصب</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 xml:space="preserve"> وزير مفوض</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E06515">
              <w:rPr>
                <w:rFonts w:cs="Traditional Arabic" w:hint="cs"/>
                <w:b/>
                <w:bCs/>
                <w:rtl/>
                <w:lang w:bidi="ar-EG"/>
              </w:rPr>
              <w:t>بيجين</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وزير مفوض</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E06515">
              <w:rPr>
                <w:rFonts w:cs="Traditional Arabic" w:hint="cs"/>
                <w:b/>
                <w:bCs/>
                <w:rtl/>
                <w:lang w:bidi="ar-EG"/>
              </w:rPr>
              <w:t>برلين</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وزير مفوض</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باريس</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مستشار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بروكس</w:t>
            </w:r>
            <w:r w:rsidRPr="00E06515">
              <w:rPr>
                <w:rFonts w:cs="Traditional Arabic" w:hint="eastAsia"/>
                <w:b/>
                <w:bCs/>
                <w:rtl/>
                <w:lang w:bidi="ar-EG"/>
              </w:rPr>
              <w:t>ل</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موسكو</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لندن</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مفوض سام</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E06515">
              <w:rPr>
                <w:rFonts w:cs="Traditional Arabic" w:hint="cs"/>
                <w:b/>
                <w:bCs/>
                <w:rtl/>
                <w:lang w:bidi="ar-EG"/>
              </w:rPr>
              <w:t>هراري</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مفوض سام</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مستشار</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لاغوس</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مفوض سام</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r w:rsidRPr="00E06515">
              <w:rPr>
                <w:rFonts w:cs="Traditional Arabic" w:hint="cs"/>
                <w:b/>
                <w:bCs/>
                <w:rtl/>
                <w:lang w:bidi="ar-EG"/>
              </w:rPr>
              <w:t>هافانا</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مستشار</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r w:rsidRPr="00E06515">
              <w:rPr>
                <w:rFonts w:cs="Traditional Arabic" w:hint="cs"/>
                <w:b/>
                <w:bCs/>
                <w:rtl/>
                <w:lang w:bidi="ar-EG"/>
              </w:rPr>
              <w:t>لواندا</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r w:rsidRPr="00E06515">
              <w:rPr>
                <w:rFonts w:cs="Traditional Arabic" w:hint="cs"/>
                <w:b/>
                <w:bCs/>
                <w:rtl/>
                <w:lang w:bidi="ar-EG"/>
              </w:rPr>
              <w:t>بريتوريا</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مفوض سام</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وزير مفوض</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r w:rsidRPr="00E06515">
              <w:rPr>
                <w:rFonts w:cs="Traditional Arabic" w:hint="cs"/>
                <w:b/>
                <w:bCs/>
                <w:rtl/>
                <w:lang w:bidi="ar-EG"/>
              </w:rPr>
              <w:t>نيويورك</w:t>
            </w: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ممثل دائم</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وزير مفوض</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b/>
                <w:bCs/>
                <w:rtl/>
                <w:lang w:bidi="ar-EG"/>
              </w:rPr>
            </w:pPr>
          </w:p>
        </w:tc>
        <w:tc>
          <w:tcPr>
            <w:tcW w:w="1266"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0C7E6F">
            <w:pPr>
              <w:tabs>
                <w:tab w:val="left" w:pos="1264"/>
                <w:tab w:val="left" w:pos="1928"/>
                <w:tab w:val="left" w:pos="2591"/>
                <w:tab w:val="left" w:pos="3255"/>
                <w:tab w:val="left" w:pos="3918"/>
                <w:tab w:val="left" w:pos="4581"/>
                <w:tab w:val="left" w:pos="5245"/>
                <w:tab w:val="left" w:pos="5902"/>
                <w:tab w:val="left" w:pos="6566"/>
              </w:tabs>
              <w:spacing w:line="360" w:lineRule="exact"/>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واشنطن</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وزير مفوض</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لوساكا</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مفوض أعلى</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ستوكهولم</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مستشار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كينشاس</w:t>
            </w:r>
            <w:r w:rsidRPr="00E06515">
              <w:rPr>
                <w:rFonts w:cs="Traditional Arabic" w:hint="eastAsia"/>
                <w:b/>
                <w:bCs/>
                <w:rtl/>
                <w:lang w:bidi="ar-EG"/>
              </w:rPr>
              <w:t>ا</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سفير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وزير مفوض</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غابورون</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مفوض سام</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نائب المفوض السامي</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كوالالامبو</w:t>
            </w:r>
            <w:r w:rsidRPr="00E06515">
              <w:rPr>
                <w:rFonts w:cs="Traditional Arabic" w:hint="eastAsia"/>
                <w:b/>
                <w:bCs/>
                <w:rtl/>
                <w:lang w:bidi="ar-EG"/>
              </w:rPr>
              <w:t>ر</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مفوض سام</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نيودلهي</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مفوض سام</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مستشار</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E06515">
              <w:rPr>
                <w:rFonts w:cs="Traditional Arabic" w:hint="cs"/>
                <w:b/>
                <w:bCs/>
                <w:rtl/>
                <w:lang w:bidi="ar-EG"/>
              </w:rPr>
              <w:t>فيينا</w:t>
            </w: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ذكر</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قائم بالأعمال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أول</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ثان</w:t>
            </w:r>
          </w:p>
        </w:tc>
      </w:tr>
      <w:tr w:rsidR="00B9713D" w:rsidRPr="00291C57">
        <w:trPr>
          <w:jc w:val="center"/>
        </w:trPr>
        <w:tc>
          <w:tcPr>
            <w:tcW w:w="1824"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266"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أنثى</w:t>
            </w:r>
          </w:p>
        </w:tc>
        <w:tc>
          <w:tcPr>
            <w:tcW w:w="3039" w:type="dxa"/>
          </w:tcPr>
          <w:p w:rsidR="00B9713D" w:rsidRPr="00E06515" w:rsidRDefault="00B9713D" w:rsidP="00586D21">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E06515">
              <w:rPr>
                <w:rFonts w:cs="Traditional Arabic" w:hint="cs"/>
                <w:rtl/>
                <w:lang w:bidi="ar-EG"/>
              </w:rPr>
              <w:t>سكرتير ثالث</w:t>
            </w:r>
          </w:p>
        </w:tc>
      </w:tr>
    </w:tbl>
    <w:p w:rsidR="00B9713D" w:rsidRPr="00291C57" w:rsidRDefault="00B9713D" w:rsidP="002A1B4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sidRPr="00B90D11">
        <w:rPr>
          <w:rFonts w:hint="cs"/>
          <w:sz w:val="26"/>
          <w:szCs w:val="26"/>
          <w:rtl/>
        </w:rPr>
        <w:t xml:space="preserve">المصدر: وزارة الشئون الخارجية </w:t>
      </w:r>
      <w:r w:rsidR="002A1B41" w:rsidRPr="00B90D11">
        <w:rPr>
          <w:rFonts w:hint="cs"/>
          <w:sz w:val="26"/>
          <w:szCs w:val="26"/>
          <w:rtl/>
        </w:rPr>
        <w:t>2003</w:t>
      </w:r>
      <w:r w:rsidRPr="00291C57">
        <w:rPr>
          <w:rFonts w:hint="cs"/>
          <w:rtl/>
        </w:rPr>
        <w:t>.</w:t>
      </w:r>
    </w:p>
    <w:p w:rsidR="00B9713D" w:rsidRPr="00291C57" w:rsidRDefault="002A1B4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 xml:space="preserve">ومع التطبيق الكفء للسياسة </w:t>
      </w:r>
      <w:r w:rsidR="00B9713D" w:rsidRPr="00291C57">
        <w:rPr>
          <w:rFonts w:hint="cs"/>
          <w:rtl/>
          <w:lang w:bidi="ar-EG"/>
        </w:rPr>
        <w:t>الوطنية للمساواة بين الجنسين</w:t>
      </w:r>
      <w:r w:rsidR="00B9713D" w:rsidRPr="00291C57">
        <w:rPr>
          <w:rFonts w:hint="cs"/>
          <w:rtl/>
        </w:rPr>
        <w:t>، ف</w:t>
      </w:r>
      <w:r w:rsidR="00B9713D" w:rsidRPr="00291C57">
        <w:rPr>
          <w:rFonts w:hint="cs"/>
          <w:rtl/>
          <w:lang w:bidi="ar-EG"/>
        </w:rPr>
        <w:t>إ</w:t>
      </w:r>
      <w:r w:rsidR="00B9713D" w:rsidRPr="00291C57">
        <w:rPr>
          <w:rFonts w:hint="cs"/>
          <w:rtl/>
        </w:rPr>
        <w:t xml:space="preserve">ن هناك </w:t>
      </w:r>
      <w:r w:rsidR="00B9713D" w:rsidRPr="00291C57">
        <w:rPr>
          <w:rFonts w:hint="cs"/>
          <w:rtl/>
          <w:lang w:bidi="ar-EG"/>
        </w:rPr>
        <w:t>أم</w:t>
      </w:r>
      <w:r w:rsidR="00B9713D" w:rsidRPr="00291C57">
        <w:rPr>
          <w:rFonts w:hint="cs"/>
          <w:rtl/>
        </w:rPr>
        <w:t>ل</w:t>
      </w:r>
      <w:r w:rsidR="00B9713D" w:rsidRPr="00291C57">
        <w:rPr>
          <w:rFonts w:hint="cs"/>
          <w:rtl/>
          <w:lang w:bidi="ar-EG"/>
        </w:rPr>
        <w:t>ا</w:t>
      </w:r>
      <w:r w:rsidR="00B9713D" w:rsidRPr="00291C57">
        <w:rPr>
          <w:rFonts w:hint="cs"/>
          <w:rtl/>
        </w:rPr>
        <w:t xml:space="preserve"> في تحسين </w:t>
      </w:r>
      <w:r w:rsidR="00B9713D" w:rsidRPr="00291C57">
        <w:rPr>
          <w:rFonts w:hint="cs"/>
          <w:rtl/>
          <w:lang w:bidi="ar-EG"/>
        </w:rPr>
        <w:t xml:space="preserve">عدد </w:t>
      </w:r>
      <w:r w:rsidR="00B9713D" w:rsidRPr="00291C57">
        <w:rPr>
          <w:rFonts w:hint="cs"/>
          <w:rtl/>
        </w:rPr>
        <w:t xml:space="preserve">مناصب المرأة عند المستوى الأعلى للهرم </w:t>
      </w:r>
      <w:r w:rsidR="00B9713D" w:rsidRPr="00291C57">
        <w:rPr>
          <w:rFonts w:hint="cs"/>
          <w:rtl/>
          <w:lang w:bidi="ar-EG"/>
        </w:rPr>
        <w:t xml:space="preserve">إلى أن تصل </w:t>
      </w:r>
      <w:r w:rsidR="00B9713D" w:rsidRPr="00291C57">
        <w:rPr>
          <w:rFonts w:hint="cs"/>
          <w:rtl/>
        </w:rPr>
        <w:t xml:space="preserve">تدريجياً </w:t>
      </w:r>
      <w:r w:rsidR="00B9713D" w:rsidRPr="00291C57">
        <w:rPr>
          <w:rFonts w:hint="cs"/>
          <w:rtl/>
          <w:lang w:bidi="ar-EG"/>
        </w:rPr>
        <w:t>إلى مستوى</w:t>
      </w:r>
      <w:r w:rsidR="00B9713D" w:rsidRPr="00291C57">
        <w:rPr>
          <w:rFonts w:hint="cs"/>
          <w:rtl/>
        </w:rPr>
        <w:t xml:space="preserve"> نظيرها</w:t>
      </w:r>
      <w:r w:rsidR="00B9713D" w:rsidRPr="00291C57">
        <w:rPr>
          <w:rFonts w:hint="cs"/>
          <w:rtl/>
          <w:lang w:bidi="ar-EG"/>
        </w:rPr>
        <w:t xml:space="preserve"> من ا</w:t>
      </w:r>
      <w:r w:rsidR="00B9713D" w:rsidRPr="00291C57">
        <w:rPr>
          <w:rFonts w:hint="cs"/>
          <w:rtl/>
        </w:rPr>
        <w:t>لرجال.</w:t>
      </w:r>
    </w:p>
    <w:p w:rsidR="00B9713D" w:rsidRPr="00291C57" w:rsidRDefault="00B9713D" w:rsidP="002A1B4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المادة</w:t>
      </w:r>
      <w:r w:rsidRPr="00291C57">
        <w:rPr>
          <w:rFonts w:hint="cs"/>
          <w:b/>
          <w:bCs/>
          <w:rtl/>
          <w:lang w:bidi="ar-EG"/>
        </w:rPr>
        <w:t xml:space="preserve"> </w:t>
      </w:r>
      <w:r w:rsidR="002A1B41">
        <w:rPr>
          <w:rFonts w:hint="cs"/>
          <w:b/>
          <w:bCs/>
          <w:rtl/>
        </w:rPr>
        <w:t>9</w:t>
      </w:r>
      <w:r w:rsidRPr="00291C57">
        <w:rPr>
          <w:rFonts w:hint="cs"/>
          <w:b/>
          <w:bCs/>
          <w:rtl/>
        </w:rPr>
        <w:t>:</w:t>
      </w:r>
      <w:r w:rsidR="002A1B41">
        <w:rPr>
          <w:rFonts w:hint="cs"/>
          <w:b/>
          <w:bCs/>
          <w:rtl/>
        </w:rPr>
        <w:t xml:space="preserve"> </w:t>
      </w:r>
      <w:r w:rsidRPr="00291C57">
        <w:rPr>
          <w:rFonts w:hint="cs"/>
          <w:b/>
          <w:bCs/>
          <w:rtl/>
        </w:rPr>
        <w:t>الجنسية</w:t>
      </w:r>
    </w:p>
    <w:p w:rsidR="00B9713D" w:rsidRPr="00291C57" w:rsidRDefault="00B9713D" w:rsidP="002A1B4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r w:rsidRPr="00291C57">
        <w:rPr>
          <w:rFonts w:hint="cs"/>
          <w:b/>
          <w:bCs/>
          <w:rtl/>
          <w:lang w:bidi="ar-EG"/>
        </w:rPr>
        <w:t>9-1</w:t>
      </w:r>
      <w:r w:rsidR="002A1B41">
        <w:rPr>
          <w:rFonts w:hint="cs"/>
          <w:b/>
          <w:bCs/>
          <w:rtl/>
        </w:rPr>
        <w:tab/>
      </w:r>
      <w:r w:rsidRPr="00291C57">
        <w:rPr>
          <w:rFonts w:hint="cs"/>
          <w:b/>
          <w:bCs/>
          <w:rtl/>
        </w:rPr>
        <w:t>اكتساب الجنسية الناميبية و</w:t>
      </w:r>
      <w:r w:rsidRPr="00291C57">
        <w:rPr>
          <w:rFonts w:hint="cs"/>
          <w:b/>
          <w:bCs/>
          <w:rtl/>
          <w:lang w:bidi="ar-EG"/>
        </w:rPr>
        <w:t>إسقاط</w:t>
      </w:r>
      <w:r w:rsidRPr="00291C57">
        <w:rPr>
          <w:rFonts w:hint="cs"/>
          <w:b/>
          <w:bCs/>
          <w:rtl/>
        </w:rPr>
        <w:t>ها</w:t>
      </w:r>
    </w:p>
    <w:p w:rsidR="00B9713D" w:rsidRPr="00291C57" w:rsidRDefault="002A1B4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كما </w:t>
      </w:r>
      <w:r w:rsidR="00B9713D" w:rsidRPr="00291C57">
        <w:rPr>
          <w:rFonts w:hint="cs"/>
          <w:rtl/>
          <w:lang w:bidi="ar-EG"/>
        </w:rPr>
        <w:t>جاء</w:t>
      </w:r>
      <w:r w:rsidR="00B9713D" w:rsidRPr="00291C57">
        <w:rPr>
          <w:rFonts w:hint="cs"/>
          <w:rtl/>
        </w:rPr>
        <w:t xml:space="preserve"> في أول تقرير للدول</w:t>
      </w:r>
      <w:r w:rsidR="00B9713D" w:rsidRPr="00291C57">
        <w:rPr>
          <w:rFonts w:hint="eastAsia"/>
          <w:rtl/>
        </w:rPr>
        <w:t>ة</w:t>
      </w:r>
      <w:r w:rsidR="00B9713D" w:rsidRPr="00291C57">
        <w:rPr>
          <w:rFonts w:hint="cs"/>
          <w:rtl/>
        </w:rPr>
        <w:t>، ف</w:t>
      </w:r>
      <w:r w:rsidR="00B9713D" w:rsidRPr="00291C57">
        <w:rPr>
          <w:rFonts w:hint="cs"/>
          <w:rtl/>
          <w:lang w:bidi="ar-EG"/>
        </w:rPr>
        <w:t>إ</w:t>
      </w:r>
      <w:r w:rsidR="00B9713D" w:rsidRPr="00291C57">
        <w:rPr>
          <w:rFonts w:hint="cs"/>
          <w:rtl/>
        </w:rPr>
        <w:t>ن قواعد ناميبيا بشأن الجنسية حيادية تماماً.</w:t>
      </w:r>
    </w:p>
    <w:p w:rsidR="00B9713D" w:rsidRPr="00291C57" w:rsidRDefault="00B9713D" w:rsidP="002A1B4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r w:rsidRPr="00291C57">
        <w:rPr>
          <w:rFonts w:hint="cs"/>
          <w:b/>
          <w:bCs/>
          <w:rtl/>
          <w:lang w:bidi="ar-EG"/>
        </w:rPr>
        <w:t>9-2</w:t>
      </w:r>
      <w:r w:rsidR="002A1B41">
        <w:rPr>
          <w:rFonts w:hint="cs"/>
          <w:b/>
          <w:bCs/>
          <w:rtl/>
        </w:rPr>
        <w:tab/>
      </w:r>
      <w:r w:rsidRPr="00291C57">
        <w:rPr>
          <w:rFonts w:hint="cs"/>
          <w:b/>
          <w:bCs/>
          <w:rtl/>
        </w:rPr>
        <w:t>المرأة الباحثة عن حق اللجوء السياسي</w:t>
      </w:r>
    </w:p>
    <w:p w:rsidR="00B9713D" w:rsidRPr="00291C57" w:rsidRDefault="002A1B4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إذا طلب أجنبي ح</w:t>
      </w:r>
      <w:r w:rsidR="00B9713D" w:rsidRPr="00291C57">
        <w:rPr>
          <w:rFonts w:hint="cs"/>
          <w:rtl/>
          <w:lang w:bidi="ar-EG"/>
        </w:rPr>
        <w:t>ق</w:t>
      </w:r>
      <w:r w:rsidR="00B9713D" w:rsidRPr="00291C57">
        <w:rPr>
          <w:rFonts w:hint="cs"/>
          <w:rtl/>
        </w:rPr>
        <w:t xml:space="preserve"> </w:t>
      </w:r>
      <w:r w:rsidR="00B9713D" w:rsidRPr="00291C57">
        <w:rPr>
          <w:rFonts w:hint="cs"/>
          <w:rtl/>
          <w:lang w:bidi="ar-EG"/>
        </w:rPr>
        <w:t>ال</w:t>
      </w:r>
      <w:r w:rsidR="00B9713D" w:rsidRPr="00291C57">
        <w:rPr>
          <w:rFonts w:hint="cs"/>
          <w:rtl/>
        </w:rPr>
        <w:t>لجوء ف</w:t>
      </w:r>
      <w:r w:rsidR="00B9713D" w:rsidRPr="00291C57">
        <w:rPr>
          <w:rFonts w:hint="cs"/>
          <w:rtl/>
          <w:lang w:bidi="ar-EG"/>
        </w:rPr>
        <w:t>إ</w:t>
      </w:r>
      <w:r w:rsidR="00B9713D" w:rsidRPr="00291C57">
        <w:rPr>
          <w:rFonts w:hint="cs"/>
          <w:rtl/>
        </w:rPr>
        <w:t>ن عليه التقدم ب</w:t>
      </w:r>
      <w:r w:rsidR="00B9713D" w:rsidRPr="00291C57">
        <w:rPr>
          <w:rFonts w:hint="cs"/>
          <w:rtl/>
          <w:lang w:bidi="ar-EG"/>
        </w:rPr>
        <w:t xml:space="preserve">طلب </w:t>
      </w:r>
      <w:r w:rsidR="00B9713D" w:rsidRPr="00291C57">
        <w:rPr>
          <w:rFonts w:hint="cs"/>
          <w:rtl/>
        </w:rPr>
        <w:t>اللجوء و</w:t>
      </w:r>
      <w:r w:rsidR="00B9713D" w:rsidRPr="00291C57">
        <w:rPr>
          <w:rFonts w:hint="cs"/>
          <w:rtl/>
          <w:lang w:bidi="ar-EG"/>
        </w:rPr>
        <w:t>أ</w:t>
      </w:r>
      <w:r w:rsidR="00B9713D" w:rsidRPr="00291C57">
        <w:rPr>
          <w:rFonts w:hint="cs"/>
          <w:rtl/>
        </w:rPr>
        <w:t>ن يسجل مع وزارة الداخلية ومفوضية الأمم المتحدة لش</w:t>
      </w:r>
      <w:r w:rsidR="00B9713D" w:rsidRPr="00291C57">
        <w:rPr>
          <w:rFonts w:hint="cs"/>
          <w:rtl/>
          <w:lang w:bidi="ar-EG"/>
        </w:rPr>
        <w:t>ؤ</w:t>
      </w:r>
      <w:r w:rsidR="00B9713D" w:rsidRPr="00291C57">
        <w:rPr>
          <w:rFonts w:hint="cs"/>
          <w:rtl/>
        </w:rPr>
        <w:t>ون اللاجئي</w:t>
      </w:r>
      <w:r w:rsidR="00B9713D" w:rsidRPr="00291C57">
        <w:rPr>
          <w:rFonts w:hint="eastAsia"/>
          <w:rtl/>
        </w:rPr>
        <w:t>ن</w:t>
      </w:r>
      <w:r w:rsidR="00B9713D" w:rsidRPr="00291C57">
        <w:rPr>
          <w:rFonts w:hint="cs"/>
          <w:rtl/>
        </w:rPr>
        <w:t>. وتجتمع لجنة فرعية وزارية مشتركة بشأن مركز اللاجئ</w:t>
      </w:r>
      <w:r w:rsidR="00B9713D" w:rsidRPr="00291C57">
        <w:rPr>
          <w:rFonts w:hint="cs"/>
          <w:rtl/>
          <w:lang w:bidi="ar-EG"/>
        </w:rPr>
        <w:t>ين</w:t>
      </w:r>
      <w:r w:rsidR="00B9713D" w:rsidRPr="00291C57">
        <w:rPr>
          <w:rFonts w:hint="cs"/>
          <w:rtl/>
        </w:rPr>
        <w:t xml:space="preserve"> كل ثلاثة </w:t>
      </w:r>
      <w:r w:rsidR="00B9713D" w:rsidRPr="00291C57">
        <w:rPr>
          <w:rFonts w:hint="cs"/>
          <w:rtl/>
          <w:lang w:bidi="ar-EG"/>
        </w:rPr>
        <w:t>أ</w:t>
      </w:r>
      <w:r w:rsidR="00B9713D" w:rsidRPr="00291C57">
        <w:rPr>
          <w:rFonts w:hint="cs"/>
          <w:rtl/>
        </w:rPr>
        <w:t>شهر تقريباً لإجراء مقابلات واتخاذ قرارات بشأن الطلبات المقدمة والاستماع إلى الالتماسات. وت</w:t>
      </w:r>
      <w:r w:rsidR="00B9713D" w:rsidRPr="00291C57">
        <w:rPr>
          <w:rFonts w:hint="cs"/>
          <w:rtl/>
          <w:lang w:bidi="ar-EG"/>
        </w:rPr>
        <w:t>ضم</w:t>
      </w:r>
      <w:r w:rsidR="00B9713D" w:rsidRPr="00291C57">
        <w:rPr>
          <w:rFonts w:hint="cs"/>
          <w:rtl/>
        </w:rPr>
        <w:t xml:space="preserve"> هذه اللجنة الفرعية ممثلاً لمفوضية الأمم المتحدة لش</w:t>
      </w:r>
      <w:r w:rsidR="00B9713D" w:rsidRPr="00291C57">
        <w:rPr>
          <w:rFonts w:hint="cs"/>
          <w:rtl/>
          <w:lang w:bidi="ar-EG"/>
        </w:rPr>
        <w:t>ؤ</w:t>
      </w:r>
      <w:r w:rsidR="00B9713D" w:rsidRPr="00291C57">
        <w:rPr>
          <w:rFonts w:hint="cs"/>
          <w:rtl/>
        </w:rPr>
        <w:t>ون اللاجئين يعمل بصفة استشارية.</w:t>
      </w:r>
    </w:p>
    <w:p w:rsidR="00B9713D" w:rsidRPr="00291C57" w:rsidRDefault="00B9713D" w:rsidP="002A1B4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المادة</w:t>
      </w:r>
      <w:r w:rsidRPr="00291C57">
        <w:rPr>
          <w:rFonts w:hint="cs"/>
          <w:b/>
          <w:bCs/>
          <w:rtl/>
          <w:lang w:bidi="ar-EG"/>
        </w:rPr>
        <w:t xml:space="preserve"> </w:t>
      </w:r>
      <w:r w:rsidR="002A1B41">
        <w:rPr>
          <w:rFonts w:hint="cs"/>
          <w:b/>
          <w:bCs/>
          <w:rtl/>
        </w:rPr>
        <w:t>10</w:t>
      </w:r>
      <w:r w:rsidRPr="00291C57">
        <w:rPr>
          <w:rFonts w:hint="cs"/>
          <w:b/>
          <w:bCs/>
          <w:rtl/>
        </w:rPr>
        <w:t>: التعليم</w:t>
      </w:r>
    </w:p>
    <w:p w:rsidR="00B9713D" w:rsidRPr="00291C57" w:rsidRDefault="002A1B41" w:rsidP="002A1B4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Pr>
          <w:rFonts w:hint="cs"/>
          <w:b/>
          <w:bCs/>
          <w:rtl/>
        </w:rPr>
        <w:t>10-1</w:t>
      </w:r>
      <w:r>
        <w:rPr>
          <w:rFonts w:hint="cs"/>
          <w:b/>
          <w:bCs/>
          <w:rtl/>
        </w:rPr>
        <w:tab/>
      </w:r>
      <w:r w:rsidR="00B9713D" w:rsidRPr="00291C57">
        <w:rPr>
          <w:rFonts w:hint="cs"/>
          <w:b/>
          <w:bCs/>
          <w:rtl/>
        </w:rPr>
        <w:t>الأحكام الدستورية عن التعليم</w:t>
      </w:r>
    </w:p>
    <w:p w:rsidR="00B9713D" w:rsidRPr="00291C57" w:rsidRDefault="00B9713D" w:rsidP="0049166F">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sidRPr="00291C57">
        <w:rPr>
          <w:rFonts w:hint="cs"/>
          <w:rtl/>
        </w:rPr>
        <w:t xml:space="preserve">المادة </w:t>
      </w:r>
      <w:r w:rsidR="0049166F">
        <w:rPr>
          <w:rFonts w:hint="cs"/>
          <w:rtl/>
        </w:rPr>
        <w:t>20</w:t>
      </w:r>
      <w:r w:rsidRPr="00291C57">
        <w:rPr>
          <w:rFonts w:hint="cs"/>
          <w:rtl/>
        </w:rPr>
        <w:t xml:space="preserve"> من الدستور الناميبي تنص على ما يلي:</w:t>
      </w:r>
    </w:p>
    <w:p w:rsidR="00B9713D" w:rsidRPr="00291C57" w:rsidRDefault="0049166F" w:rsidP="0049166F">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jc w:val="both"/>
        <w:rPr>
          <w:rFonts w:hint="cs"/>
          <w:rtl/>
          <w:lang w:bidi="ar-EG"/>
        </w:rPr>
      </w:pPr>
      <w:r>
        <w:rPr>
          <w:rFonts w:hint="cs"/>
          <w:rtl/>
        </w:rPr>
        <w:tab/>
      </w:r>
      <w:r>
        <w:rPr>
          <w:rFonts w:hint="eastAsia"/>
          <w:rtl/>
        </w:rPr>
        <w:t>”</w:t>
      </w:r>
      <w:r w:rsidR="00B9713D" w:rsidRPr="00291C57">
        <w:rPr>
          <w:rFonts w:hint="cs"/>
          <w:rtl/>
        </w:rPr>
        <w:t>(</w:t>
      </w:r>
      <w:r>
        <w:rPr>
          <w:rFonts w:hint="cs"/>
          <w:rtl/>
        </w:rPr>
        <w:t>1</w:t>
      </w:r>
      <w:r w:rsidR="00B9713D" w:rsidRPr="00291C57">
        <w:rPr>
          <w:rFonts w:hint="cs"/>
          <w:rtl/>
        </w:rPr>
        <w:t>)</w:t>
      </w:r>
      <w:r>
        <w:rPr>
          <w:rFonts w:hint="cs"/>
          <w:rtl/>
        </w:rPr>
        <w:tab/>
      </w:r>
      <w:r w:rsidR="00B9713D" w:rsidRPr="00291C57">
        <w:rPr>
          <w:rFonts w:hint="cs"/>
          <w:rtl/>
        </w:rPr>
        <w:t>ل</w:t>
      </w:r>
      <w:r w:rsidR="00B9713D" w:rsidRPr="00291C57">
        <w:rPr>
          <w:rFonts w:hint="cs"/>
          <w:rtl/>
          <w:lang w:bidi="ar-EG"/>
        </w:rPr>
        <w:t xml:space="preserve">كل </w:t>
      </w:r>
      <w:r w:rsidR="00B9713D" w:rsidRPr="00291C57">
        <w:rPr>
          <w:rFonts w:hint="cs"/>
          <w:rtl/>
        </w:rPr>
        <w:t>شخص الحق في التعليم.</w:t>
      </w:r>
    </w:p>
    <w:p w:rsidR="00B9713D" w:rsidRPr="00291C57" w:rsidRDefault="0049166F" w:rsidP="0049166F">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jc w:val="both"/>
        <w:rPr>
          <w:rFonts w:hint="cs"/>
          <w:rtl/>
          <w:lang w:bidi="ar-EG"/>
        </w:rPr>
      </w:pPr>
      <w:r>
        <w:rPr>
          <w:rFonts w:hint="cs"/>
          <w:rtl/>
        </w:rPr>
        <w:tab/>
      </w:r>
      <w:r w:rsidR="00B9713D" w:rsidRPr="00291C57">
        <w:rPr>
          <w:rFonts w:hint="cs"/>
          <w:rtl/>
        </w:rPr>
        <w:t>(</w:t>
      </w:r>
      <w:r>
        <w:rPr>
          <w:rFonts w:hint="cs"/>
          <w:rtl/>
        </w:rPr>
        <w:t>2</w:t>
      </w:r>
      <w:r w:rsidR="00B9713D" w:rsidRPr="00291C57">
        <w:rPr>
          <w:rFonts w:hint="cs"/>
          <w:rtl/>
        </w:rPr>
        <w:t>)</w:t>
      </w:r>
      <w:r>
        <w:rPr>
          <w:rFonts w:hint="cs"/>
          <w:rtl/>
        </w:rPr>
        <w:tab/>
      </w:r>
      <w:r w:rsidR="00B9713D" w:rsidRPr="00291C57">
        <w:rPr>
          <w:rFonts w:hint="cs"/>
          <w:rtl/>
        </w:rPr>
        <w:t>التعليم الابتدائي إلزامي وتقوم الدولة بتوفير مرافق معقولة ل</w:t>
      </w:r>
      <w:r w:rsidR="00B9713D" w:rsidRPr="00291C57">
        <w:rPr>
          <w:rFonts w:hint="cs"/>
          <w:rtl/>
          <w:lang w:bidi="ar-EG"/>
        </w:rPr>
        <w:t>إ</w:t>
      </w:r>
      <w:r w:rsidR="00B9713D" w:rsidRPr="00291C57">
        <w:rPr>
          <w:rFonts w:hint="cs"/>
          <w:rtl/>
        </w:rPr>
        <w:t>عمال هذا الحق بصورة فعالة لكل مقيم داخل ناميبيا، وذلك بإنشاء وإدارة مدارس حكومية يقدم فيها التعليم الابتدائي مجاناً.</w:t>
      </w:r>
    </w:p>
    <w:p w:rsidR="00B9713D" w:rsidRPr="00291C57" w:rsidRDefault="0049166F" w:rsidP="0049166F">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jc w:val="both"/>
        <w:rPr>
          <w:rFonts w:hint="cs"/>
          <w:rtl/>
          <w:lang w:bidi="ar-EG"/>
        </w:rPr>
      </w:pPr>
      <w:r>
        <w:rPr>
          <w:rFonts w:hint="cs"/>
          <w:rtl/>
        </w:rPr>
        <w:tab/>
      </w:r>
      <w:r w:rsidR="00B9713D" w:rsidRPr="00291C57">
        <w:rPr>
          <w:rFonts w:hint="cs"/>
          <w:rtl/>
        </w:rPr>
        <w:t>(</w:t>
      </w:r>
      <w:r>
        <w:rPr>
          <w:rFonts w:hint="cs"/>
          <w:rtl/>
        </w:rPr>
        <w:t>3</w:t>
      </w:r>
      <w:r w:rsidR="00B9713D" w:rsidRPr="00291C57">
        <w:rPr>
          <w:rFonts w:hint="cs"/>
          <w:rtl/>
        </w:rPr>
        <w:t>)</w:t>
      </w:r>
      <w:r>
        <w:rPr>
          <w:rFonts w:hint="cs"/>
          <w:rtl/>
        </w:rPr>
        <w:tab/>
      </w:r>
      <w:r w:rsidR="00B9713D" w:rsidRPr="00291C57">
        <w:rPr>
          <w:rFonts w:hint="cs"/>
          <w:rtl/>
        </w:rPr>
        <w:t>لا يسم</w:t>
      </w:r>
      <w:r w:rsidR="00B9713D" w:rsidRPr="00291C57">
        <w:rPr>
          <w:rFonts w:hint="eastAsia"/>
          <w:rtl/>
        </w:rPr>
        <w:t>ح</w:t>
      </w:r>
      <w:r w:rsidR="00B9713D" w:rsidRPr="00291C57">
        <w:rPr>
          <w:rFonts w:hint="cs"/>
          <w:rtl/>
        </w:rPr>
        <w:t xml:space="preserve"> بترك الطفل للدراسة حتى يكمل تعليمه الابتدائي أو يبلغ ست عشر</w:t>
      </w:r>
      <w:r w:rsidR="00B9713D" w:rsidRPr="00291C57">
        <w:rPr>
          <w:rFonts w:hint="cs"/>
          <w:rtl/>
          <w:lang w:bidi="ar-EG"/>
        </w:rPr>
        <w:t>ة</w:t>
      </w:r>
      <w:r w:rsidR="00B9713D" w:rsidRPr="00291C57">
        <w:rPr>
          <w:rFonts w:hint="cs"/>
          <w:rtl/>
        </w:rPr>
        <w:t xml:space="preserve"> سن</w:t>
      </w:r>
      <w:r w:rsidR="00B9713D" w:rsidRPr="00291C57">
        <w:rPr>
          <w:rFonts w:hint="cs"/>
          <w:rtl/>
          <w:lang w:bidi="ar-EG"/>
        </w:rPr>
        <w:t>ة،</w:t>
      </w:r>
      <w:r w:rsidR="00B9713D" w:rsidRPr="00291C57">
        <w:rPr>
          <w:rFonts w:hint="cs"/>
          <w:rtl/>
        </w:rPr>
        <w:t xml:space="preserve"> أيهما </w:t>
      </w:r>
      <w:r w:rsidR="00B9713D" w:rsidRPr="00291C57">
        <w:rPr>
          <w:rFonts w:hint="cs"/>
          <w:rtl/>
          <w:lang w:bidi="ar-EG"/>
        </w:rPr>
        <w:t>أ</w:t>
      </w:r>
      <w:r w:rsidR="00B9713D" w:rsidRPr="00291C57">
        <w:rPr>
          <w:rFonts w:hint="cs"/>
          <w:rtl/>
        </w:rPr>
        <w:t>سبق</w:t>
      </w:r>
      <w:r>
        <w:rPr>
          <w:rFonts w:hint="eastAsia"/>
          <w:rtl/>
          <w:lang w:bidi="ar-EG"/>
        </w:rPr>
        <w:t>“</w:t>
      </w:r>
      <w:r w:rsidR="00B9713D" w:rsidRPr="00291C57">
        <w:rPr>
          <w:rFonts w:hint="cs"/>
          <w:rtl/>
          <w:lang w:bidi="ar-EG"/>
        </w:rPr>
        <w:t xml:space="preserve"> </w:t>
      </w:r>
    </w:p>
    <w:p w:rsidR="00B9713D" w:rsidRPr="00291C57" w:rsidRDefault="0049166F" w:rsidP="0049166F">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eastAsia"/>
          <w:rtl/>
        </w:rPr>
      </w:pPr>
      <w:r>
        <w:rPr>
          <w:rFonts w:hint="cs"/>
          <w:rtl/>
        </w:rPr>
        <w:tab/>
      </w:r>
      <w:r w:rsidR="00B9713D" w:rsidRPr="00291C57">
        <w:rPr>
          <w:rFonts w:hint="cs"/>
          <w:rtl/>
        </w:rPr>
        <w:t>وتقر السياس</w:t>
      </w:r>
      <w:r w:rsidR="00B9713D" w:rsidRPr="00291C57">
        <w:rPr>
          <w:rFonts w:hint="eastAsia"/>
          <w:rtl/>
        </w:rPr>
        <w:t>ة</w:t>
      </w:r>
      <w:r w:rsidR="00B9713D" w:rsidRPr="00291C57">
        <w:rPr>
          <w:rFonts w:hint="cs"/>
          <w:rtl/>
        </w:rPr>
        <w:t xml:space="preserve"> ال</w:t>
      </w:r>
      <w:r w:rsidR="00B9713D" w:rsidRPr="00291C57">
        <w:rPr>
          <w:rFonts w:hint="cs"/>
          <w:rtl/>
          <w:lang w:bidi="ar-EG"/>
        </w:rPr>
        <w:t>وطنية للمساواة بين الجنسين ب</w:t>
      </w:r>
      <w:r w:rsidR="00B9713D" w:rsidRPr="00291C57">
        <w:rPr>
          <w:rFonts w:hint="cs"/>
          <w:rtl/>
        </w:rPr>
        <w:t xml:space="preserve">أن </w:t>
      </w:r>
      <w:r>
        <w:rPr>
          <w:rFonts w:hint="eastAsia"/>
          <w:rtl/>
          <w:lang w:bidi="ar-EG"/>
        </w:rPr>
        <w:t>”</w:t>
      </w:r>
      <w:r w:rsidR="00B9713D" w:rsidRPr="00291C57">
        <w:rPr>
          <w:rFonts w:hint="cs"/>
          <w:rtl/>
          <w:lang w:bidi="ar-EG"/>
        </w:rPr>
        <w:t>من المهم</w:t>
      </w:r>
      <w:r w:rsidR="00B9713D" w:rsidRPr="00291C57">
        <w:rPr>
          <w:rFonts w:hint="cs"/>
          <w:rtl/>
        </w:rPr>
        <w:t xml:space="preserve"> ضمان </w:t>
      </w:r>
      <w:r w:rsidR="00B9713D" w:rsidRPr="00291C57">
        <w:rPr>
          <w:rFonts w:hint="cs"/>
          <w:rtl/>
          <w:lang w:bidi="ar-EG"/>
        </w:rPr>
        <w:t>استمرار النساء والفتيات في</w:t>
      </w:r>
      <w:r w:rsidR="00B9713D" w:rsidRPr="00291C57">
        <w:rPr>
          <w:rFonts w:hint="cs"/>
          <w:rtl/>
        </w:rPr>
        <w:t xml:space="preserve"> جميع م</w:t>
      </w:r>
      <w:r w:rsidR="00B9713D" w:rsidRPr="00291C57">
        <w:rPr>
          <w:rFonts w:hint="cs"/>
          <w:rtl/>
          <w:lang w:bidi="ar-EG"/>
        </w:rPr>
        <w:t>راحل</w:t>
      </w:r>
      <w:r>
        <w:rPr>
          <w:rFonts w:hint="cs"/>
          <w:rtl/>
        </w:rPr>
        <w:t xml:space="preserve"> التعليم...</w:t>
      </w:r>
      <w:r>
        <w:rPr>
          <w:rFonts w:hint="eastAsia"/>
          <w:rtl/>
        </w:rPr>
        <w:t>“</w:t>
      </w:r>
    </w:p>
    <w:p w:rsidR="00B9713D" w:rsidRPr="00291C57" w:rsidRDefault="0049166F"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وفي مواجهة الت</w:t>
      </w:r>
      <w:r w:rsidR="00B9713D" w:rsidRPr="00291C57">
        <w:rPr>
          <w:rFonts w:hint="cs"/>
          <w:rtl/>
          <w:lang w:bidi="ar-EG"/>
        </w:rPr>
        <w:t>فاوت</w:t>
      </w:r>
      <w:r w:rsidR="00B9713D" w:rsidRPr="00291C57">
        <w:rPr>
          <w:rFonts w:hint="cs"/>
          <w:rtl/>
        </w:rPr>
        <w:t xml:space="preserve"> في الوصول إلى فرص التعليم للأنثى، فقد اتخذت الحكومة سياسات لضمان</w:t>
      </w:r>
      <w:r w:rsidR="00B9713D" w:rsidRPr="00291C57">
        <w:rPr>
          <w:rFonts w:hint="cs"/>
          <w:rtl/>
          <w:lang w:bidi="ar-EG"/>
        </w:rPr>
        <w:t xml:space="preserve"> </w:t>
      </w:r>
      <w:r w:rsidR="00B9713D" w:rsidRPr="00291C57">
        <w:rPr>
          <w:rFonts w:hint="cs"/>
          <w:rtl/>
        </w:rPr>
        <w:t>وصول</w:t>
      </w:r>
      <w:r w:rsidR="00B9713D" w:rsidRPr="00291C57">
        <w:rPr>
          <w:rFonts w:hint="cs"/>
          <w:rtl/>
          <w:lang w:bidi="ar-EG"/>
        </w:rPr>
        <w:t xml:space="preserve"> البنات إلى التعليم ومواصلة الدراسة</w:t>
      </w:r>
      <w:r w:rsidR="00B9713D" w:rsidRPr="00291C57">
        <w:rPr>
          <w:rFonts w:hint="cs"/>
          <w:rtl/>
        </w:rPr>
        <w:t xml:space="preserve"> والحفاظ على معدلات مشاركة الأنثى في التعليم الابتدائي والإعدادي والثانوي، ولدعم الجهود الرامية إلى تحسين تطبيق برامج محو الأمية، الخ.</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lang w:bidi="ar-EG"/>
        </w:rPr>
        <w:t xml:space="preserve">10-2 </w:t>
      </w:r>
      <w:r w:rsidRPr="00291C57">
        <w:rPr>
          <w:rFonts w:hint="cs"/>
          <w:b/>
          <w:bCs/>
          <w:rtl/>
        </w:rPr>
        <w:t>تسجيل الطلبة في المدارس</w:t>
      </w:r>
    </w:p>
    <w:p w:rsidR="00B9713D" w:rsidRPr="00291C57" w:rsidRDefault="0049166F" w:rsidP="00551B1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لا توج</w:t>
      </w:r>
      <w:r w:rsidR="00B9713D" w:rsidRPr="00291C57">
        <w:rPr>
          <w:rFonts w:hint="eastAsia"/>
          <w:rtl/>
        </w:rPr>
        <w:t>د</w:t>
      </w:r>
      <w:r w:rsidR="00B9713D" w:rsidRPr="00291C57">
        <w:rPr>
          <w:rFonts w:hint="cs"/>
          <w:rtl/>
        </w:rPr>
        <w:t xml:space="preserve"> اختلافات جوهرية محلية في تسجيل المدارس الابتدائية والثانوية كما يوضح </w:t>
      </w:r>
      <w:r w:rsidR="00B9713D" w:rsidRPr="00457DA9">
        <w:rPr>
          <w:rFonts w:hint="cs"/>
          <w:b/>
          <w:bCs/>
          <w:rtl/>
        </w:rPr>
        <w:t>الجدول</w:t>
      </w:r>
      <w:r w:rsidR="00B9713D" w:rsidRPr="00457DA9">
        <w:rPr>
          <w:rFonts w:hint="cs"/>
          <w:b/>
          <w:bCs/>
          <w:rtl/>
          <w:lang w:bidi="ar-EG"/>
        </w:rPr>
        <w:t xml:space="preserve"> </w:t>
      </w:r>
      <w:r w:rsidRPr="00457DA9">
        <w:rPr>
          <w:rFonts w:hint="cs"/>
          <w:b/>
          <w:bCs/>
          <w:rtl/>
        </w:rPr>
        <w:t>4</w:t>
      </w:r>
      <w:r w:rsidR="00B9713D" w:rsidRPr="00457DA9">
        <w:rPr>
          <w:rFonts w:hint="cs"/>
          <w:b/>
          <w:bCs/>
          <w:rtl/>
        </w:rPr>
        <w:t>:</w:t>
      </w:r>
      <w:r w:rsidR="00457DA9">
        <w:rPr>
          <w:rFonts w:hint="cs"/>
          <w:b/>
          <w:bCs/>
          <w:rtl/>
        </w:rPr>
        <w:tab/>
      </w:r>
      <w:r w:rsidR="00B9713D" w:rsidRPr="00457DA9">
        <w:rPr>
          <w:rFonts w:hint="cs"/>
          <w:b/>
          <w:bCs/>
          <w:rtl/>
        </w:rPr>
        <w:t>نسب</w:t>
      </w:r>
      <w:r w:rsidR="00BA61E9">
        <w:rPr>
          <w:rFonts w:hint="cs"/>
          <w:b/>
          <w:bCs/>
          <w:rtl/>
        </w:rPr>
        <w:t>ــ</w:t>
      </w:r>
      <w:r w:rsidR="00B9713D" w:rsidRPr="00457DA9">
        <w:rPr>
          <w:rFonts w:hint="cs"/>
          <w:b/>
          <w:bCs/>
          <w:rtl/>
        </w:rPr>
        <w:t>ة الطالب</w:t>
      </w:r>
      <w:r w:rsidR="00BA61E9">
        <w:rPr>
          <w:rFonts w:hint="cs"/>
          <w:b/>
          <w:bCs/>
          <w:rtl/>
        </w:rPr>
        <w:t>ــ</w:t>
      </w:r>
      <w:r w:rsidR="00B9713D" w:rsidRPr="00457DA9">
        <w:rPr>
          <w:rFonts w:hint="cs"/>
          <w:b/>
          <w:bCs/>
          <w:rtl/>
        </w:rPr>
        <w:t>ات في مراح</w:t>
      </w:r>
      <w:r w:rsidR="00BA61E9">
        <w:rPr>
          <w:rFonts w:hint="cs"/>
          <w:b/>
          <w:bCs/>
          <w:rtl/>
        </w:rPr>
        <w:t>ــ</w:t>
      </w:r>
      <w:r w:rsidR="00B9713D" w:rsidRPr="00457DA9">
        <w:rPr>
          <w:rFonts w:hint="cs"/>
          <w:b/>
          <w:bCs/>
          <w:rtl/>
        </w:rPr>
        <w:t>ل التعلي</w:t>
      </w:r>
      <w:r w:rsidR="00BA61E9">
        <w:rPr>
          <w:rFonts w:hint="cs"/>
          <w:b/>
          <w:bCs/>
          <w:rtl/>
        </w:rPr>
        <w:t>ــ</w:t>
      </w:r>
      <w:r w:rsidR="00B9713D" w:rsidRPr="00457DA9">
        <w:rPr>
          <w:rFonts w:hint="cs"/>
          <w:b/>
          <w:bCs/>
          <w:rtl/>
        </w:rPr>
        <w:t>م المختلف</w:t>
      </w:r>
      <w:r w:rsidR="00BA61E9">
        <w:rPr>
          <w:rFonts w:hint="cs"/>
          <w:b/>
          <w:bCs/>
          <w:rtl/>
        </w:rPr>
        <w:t>ــ</w:t>
      </w:r>
      <w:r w:rsidR="00B9713D" w:rsidRPr="00457DA9">
        <w:rPr>
          <w:rFonts w:hint="cs"/>
          <w:b/>
          <w:bCs/>
          <w:rtl/>
        </w:rPr>
        <w:t xml:space="preserve">ة في كل </w:t>
      </w:r>
      <w:r w:rsidR="00B9713D" w:rsidRPr="00457DA9">
        <w:rPr>
          <w:rFonts w:hint="cs"/>
          <w:b/>
          <w:bCs/>
          <w:rtl/>
          <w:lang w:bidi="ar-EG"/>
        </w:rPr>
        <w:t>منطق</w:t>
      </w:r>
      <w:r w:rsidR="00BA61E9">
        <w:rPr>
          <w:rFonts w:hint="cs"/>
          <w:b/>
          <w:bCs/>
          <w:rtl/>
          <w:lang w:bidi="ar-EG"/>
        </w:rPr>
        <w:t>ــ</w:t>
      </w:r>
      <w:r w:rsidR="00B9713D" w:rsidRPr="00457DA9">
        <w:rPr>
          <w:rFonts w:hint="cs"/>
          <w:b/>
          <w:bCs/>
          <w:rtl/>
          <w:lang w:bidi="ar-EG"/>
        </w:rPr>
        <w:t xml:space="preserve">ة </w:t>
      </w:r>
      <w:r w:rsidR="00B9713D" w:rsidRPr="00457DA9">
        <w:rPr>
          <w:rFonts w:hint="cs"/>
          <w:b/>
          <w:bCs/>
          <w:rtl/>
        </w:rPr>
        <w:t>تعليمي</w:t>
      </w:r>
      <w:r w:rsidR="00B9713D" w:rsidRPr="00457DA9">
        <w:rPr>
          <w:rFonts w:hint="cs"/>
          <w:b/>
          <w:bCs/>
          <w:rtl/>
          <w:lang w:bidi="ar-EG"/>
        </w:rPr>
        <w:t>ة</w:t>
      </w:r>
      <w:r w:rsidR="00B9713D" w:rsidRPr="00457DA9">
        <w:rPr>
          <w:rFonts w:hint="cs"/>
          <w:b/>
          <w:bCs/>
          <w:rtl/>
        </w:rPr>
        <w:t xml:space="preserve"> عن </w:t>
      </w:r>
      <w:r w:rsidR="00BA61E9">
        <w:rPr>
          <w:rFonts w:hint="cs"/>
          <w:b/>
          <w:bCs/>
          <w:rtl/>
        </w:rPr>
        <w:tab/>
      </w:r>
      <w:r w:rsidR="00BA61E9">
        <w:rPr>
          <w:rFonts w:hint="cs"/>
          <w:b/>
          <w:bCs/>
          <w:rtl/>
        </w:rPr>
        <w:tab/>
      </w:r>
      <w:r w:rsidR="00B9713D" w:rsidRPr="00457DA9">
        <w:rPr>
          <w:rFonts w:hint="cs"/>
          <w:b/>
          <w:bCs/>
          <w:rtl/>
        </w:rPr>
        <w:t>عام</w:t>
      </w:r>
      <w:r w:rsidR="00457DA9">
        <w:rPr>
          <w:rFonts w:hint="eastAsia"/>
          <w:b/>
          <w:bCs/>
          <w:rtl/>
        </w:rPr>
        <w:t> </w:t>
      </w:r>
      <w:r w:rsidRPr="00457DA9">
        <w:rPr>
          <w:rFonts w:hint="cs"/>
          <w:b/>
          <w:bCs/>
          <w:rtl/>
        </w:rPr>
        <w:t>2001</w:t>
      </w:r>
      <w:r w:rsidR="00B9713D" w:rsidRPr="00457DA9">
        <w:rPr>
          <w:rFonts w:hint="cs"/>
          <w:b/>
          <w:bCs/>
          <w:rtl/>
        </w:rPr>
        <w:t>.</w:t>
      </w:r>
    </w:p>
    <w:tbl>
      <w:tblPr>
        <w:tblStyle w:val="TableGrid"/>
        <w:bidiVisual/>
        <w:tblW w:w="10061" w:type="dxa"/>
        <w:tblLook w:val="01E0" w:firstRow="1" w:lastRow="1" w:firstColumn="1" w:lastColumn="1" w:noHBand="0" w:noVBand="0"/>
      </w:tblPr>
      <w:tblGrid>
        <w:gridCol w:w="2748"/>
        <w:gridCol w:w="1133"/>
        <w:gridCol w:w="1266"/>
        <w:gridCol w:w="1412"/>
        <w:gridCol w:w="1060"/>
        <w:gridCol w:w="1339"/>
        <w:gridCol w:w="1103"/>
      </w:tblGrid>
      <w:tr w:rsidR="00B9713D" w:rsidRPr="00291C57">
        <w:trPr>
          <w:tblHeader/>
        </w:trPr>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133" w:type="dxa"/>
          </w:tcPr>
          <w:p w:rsidR="00B9713D" w:rsidRPr="00B753BC"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B753BC">
              <w:rPr>
                <w:rFonts w:cs="Traditional Arabic" w:hint="cs"/>
                <w:b/>
                <w:bCs/>
                <w:rtl/>
                <w:lang w:bidi="ar-EG"/>
              </w:rPr>
              <w:t>المجموع</w:t>
            </w:r>
          </w:p>
        </w:tc>
        <w:tc>
          <w:tcPr>
            <w:tcW w:w="1266" w:type="dxa"/>
          </w:tcPr>
          <w:p w:rsidR="00B9713D" w:rsidRPr="00B753BC"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B753BC">
              <w:rPr>
                <w:rFonts w:cs="Traditional Arabic" w:hint="cs"/>
                <w:b/>
                <w:bCs/>
                <w:rtl/>
                <w:lang w:bidi="ar-EG"/>
              </w:rPr>
              <w:t>ابتدائي أولي</w:t>
            </w:r>
          </w:p>
        </w:tc>
        <w:tc>
          <w:tcPr>
            <w:tcW w:w="1412" w:type="dxa"/>
          </w:tcPr>
          <w:p w:rsidR="00B9713D" w:rsidRPr="00B753BC"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B753BC">
              <w:rPr>
                <w:rFonts w:cs="Traditional Arabic" w:hint="cs"/>
                <w:b/>
                <w:bCs/>
                <w:rtl/>
                <w:lang w:bidi="ar-EG"/>
              </w:rPr>
              <w:t>ابتدائي علوي</w:t>
            </w:r>
          </w:p>
        </w:tc>
        <w:tc>
          <w:tcPr>
            <w:tcW w:w="1060" w:type="dxa"/>
          </w:tcPr>
          <w:p w:rsidR="00B9713D" w:rsidRPr="00B753BC"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B753BC">
              <w:rPr>
                <w:rFonts w:cs="Traditional Arabic" w:hint="cs"/>
                <w:b/>
                <w:bCs/>
                <w:rtl/>
                <w:lang w:bidi="ar-EG"/>
              </w:rPr>
              <w:t>إعدادي</w:t>
            </w:r>
          </w:p>
        </w:tc>
        <w:tc>
          <w:tcPr>
            <w:tcW w:w="1339" w:type="dxa"/>
          </w:tcPr>
          <w:p w:rsidR="00B9713D" w:rsidRPr="00B753BC"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B753BC">
              <w:rPr>
                <w:rFonts w:cs="Traditional Arabic" w:hint="cs"/>
                <w:b/>
                <w:bCs/>
                <w:rtl/>
                <w:lang w:bidi="ar-EG"/>
              </w:rPr>
              <w:t>ثانوي</w:t>
            </w:r>
          </w:p>
        </w:tc>
        <w:tc>
          <w:tcPr>
            <w:tcW w:w="1103" w:type="dxa"/>
          </w:tcPr>
          <w:p w:rsidR="00B9713D" w:rsidRPr="00B753BC"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r w:rsidRPr="00B753BC">
              <w:rPr>
                <w:rFonts w:cs="Traditional Arabic" w:hint="cs"/>
                <w:b/>
                <w:bCs/>
                <w:rtl/>
                <w:lang w:bidi="ar-EG"/>
              </w:rPr>
              <w:t>غيره</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على المستوى الوطني</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50.8</w:t>
            </w:r>
            <w:r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49.5</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50.7</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53.6</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51.4</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42.7</w:t>
            </w:r>
            <w:r w:rsidR="00EE0628" w:rsidRPr="00EE0628">
              <w:rPr>
                <w:rFonts w:cs="Akhbar MT"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المناطق التعليمية</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كاتيما موليلو</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48.8</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48.8</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49.1</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48.9</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46.8</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22.2</w:t>
            </w:r>
            <w:r w:rsidR="00EE0628" w:rsidRPr="00EE0628">
              <w:rPr>
                <w:rFonts w:cs="Akhbar MT"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روندو</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48.7</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49.8</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49.3</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45.5</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38.8</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w:t>
            </w:r>
            <w:r w:rsidR="00417481">
              <w:rPr>
                <w:rFonts w:cs="Traditional Arabic" w:hint="cs"/>
                <w:rtl/>
                <w:lang w:bidi="ar-EG"/>
              </w:rPr>
              <w:t>و</w:t>
            </w:r>
            <w:r w:rsidRPr="00291C57">
              <w:rPr>
                <w:rFonts w:cs="Traditional Arabic" w:hint="cs"/>
                <w:rtl/>
                <w:lang w:bidi="ar-EG"/>
              </w:rPr>
              <w:t>ندانغوا شرق</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51.7</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49.5</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52.4</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55.6</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52.1</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32.5</w:t>
            </w:r>
            <w:r w:rsidR="00EE0628" w:rsidRPr="00EE0628">
              <w:rPr>
                <w:rFonts w:cs="Akhbar MT"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أوندانغوا غرب</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51.4</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49.0</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50.4</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56.7</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54.5</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48.2</w:t>
            </w:r>
            <w:r w:rsidR="00EE0628" w:rsidRPr="00EE0628">
              <w:rPr>
                <w:rFonts w:cs="Akhbar MT"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خوريكساس</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50.7</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49.2</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51.8</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52.5</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51.7</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40.2</w:t>
            </w:r>
            <w:r w:rsidR="00EE0628" w:rsidRPr="00EE0628">
              <w:rPr>
                <w:rFonts w:cs="Akhbar MT"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وندهوك</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50.6</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50.4</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49.6</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52.4</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51.2</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40.4</w:t>
            </w:r>
            <w:r w:rsidR="00EE0628" w:rsidRPr="00EE0628">
              <w:rPr>
                <w:rFonts w:cs="Akhbar MT"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كيتمانشوب</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50.6</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49.4</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50.6</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52.8</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53.0</w:t>
            </w:r>
            <w:r w:rsidR="00EE0628" w:rsidRPr="00EE0628">
              <w:rPr>
                <w:rFonts w:cs="Akhbar MT"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44.9</w:t>
            </w:r>
            <w:r w:rsidR="00EE0628" w:rsidRPr="00EE0628">
              <w:rPr>
                <w:rFonts w:cs="Akhbar MT" w:hint="cs"/>
                <w:rtl/>
                <w:lang w:bidi="ar-EG"/>
              </w:rPr>
              <w:t>%</w:t>
            </w:r>
          </w:p>
        </w:tc>
      </w:tr>
      <w:tr w:rsidR="00B9713D" w:rsidRPr="00291C57">
        <w:tc>
          <w:tcPr>
            <w:tcW w:w="2748"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المكتب الرئيسي</w:t>
            </w:r>
          </w:p>
        </w:tc>
        <w:tc>
          <w:tcPr>
            <w:tcW w:w="113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42.9</w:t>
            </w:r>
            <w:r w:rsidR="00EE0628" w:rsidRPr="00EE0628">
              <w:rPr>
                <w:rFonts w:cs="Akhbar MT" w:hint="cs"/>
                <w:rtl/>
                <w:lang w:bidi="ar-EG"/>
              </w:rPr>
              <w:t>%</w:t>
            </w:r>
          </w:p>
        </w:tc>
        <w:tc>
          <w:tcPr>
            <w:tcW w:w="1266"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42.4</w:t>
            </w:r>
            <w:r w:rsidR="00EE0628" w:rsidRPr="00EE0628">
              <w:rPr>
                <w:rFonts w:cs="Akhbar MT" w:hint="cs"/>
                <w:rtl/>
                <w:lang w:bidi="ar-EG"/>
              </w:rPr>
              <w:t>%</w:t>
            </w:r>
          </w:p>
        </w:tc>
        <w:tc>
          <w:tcPr>
            <w:tcW w:w="1412"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40.5</w:t>
            </w:r>
            <w:r w:rsidR="00EE0628" w:rsidRPr="00EE0628">
              <w:rPr>
                <w:rFonts w:cs="Akhbar MT" w:hint="cs"/>
                <w:rtl/>
                <w:lang w:bidi="ar-EG"/>
              </w:rPr>
              <w:t>%</w:t>
            </w:r>
          </w:p>
        </w:tc>
        <w:tc>
          <w:tcPr>
            <w:tcW w:w="1060"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39.5</w:t>
            </w:r>
            <w:r w:rsidR="00EE0628" w:rsidRPr="00EE0628">
              <w:rPr>
                <w:rFonts w:cs="Akhbar MT" w:hint="cs"/>
                <w:rtl/>
                <w:lang w:bidi="ar-EG"/>
              </w:rPr>
              <w:t>%</w:t>
            </w:r>
          </w:p>
        </w:tc>
        <w:tc>
          <w:tcPr>
            <w:tcW w:w="1339"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w:t>
            </w:r>
          </w:p>
        </w:tc>
        <w:tc>
          <w:tcPr>
            <w:tcW w:w="1103" w:type="dxa"/>
          </w:tcPr>
          <w:p w:rsidR="00B9713D" w:rsidRPr="00291C57" w:rsidRDefault="00B9713D" w:rsidP="00B753BC">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44.4</w:t>
            </w:r>
            <w:r w:rsidR="00EE0628" w:rsidRPr="00EE0628">
              <w:rPr>
                <w:rFonts w:cs="Akhbar MT" w:hint="cs"/>
                <w:rtl/>
                <w:lang w:bidi="ar-EG"/>
              </w:rPr>
              <w:t>%</w:t>
            </w:r>
          </w:p>
        </w:tc>
      </w:tr>
    </w:tbl>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sidRPr="00B90D11">
        <w:rPr>
          <w:rFonts w:hint="cs"/>
          <w:sz w:val="26"/>
          <w:szCs w:val="26"/>
          <w:rtl/>
        </w:rPr>
        <w:t>المصدر:</w:t>
      </w:r>
      <w:r w:rsidR="00B753BC" w:rsidRPr="00B90D11">
        <w:rPr>
          <w:rFonts w:hint="cs"/>
          <w:sz w:val="26"/>
          <w:szCs w:val="26"/>
          <w:rtl/>
        </w:rPr>
        <w:t xml:space="preserve"> نظام معلومات الإدارة التعليمية</w:t>
      </w:r>
      <w:r w:rsidR="00B753BC">
        <w:rPr>
          <w:rFonts w:hint="cs"/>
          <w:rtl/>
        </w:rPr>
        <w:t>.</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p>
    <w:p w:rsidR="00B9713D" w:rsidRPr="00291C57" w:rsidRDefault="00B753BC" w:rsidP="009831D7">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 xml:space="preserve">وقد تم تأكيد هذه الحقيقة عن طريق دراسة قامت بها جامعه ناميبيا في عام </w:t>
      </w:r>
      <w:r w:rsidR="009831D7">
        <w:rPr>
          <w:rFonts w:hint="cs"/>
          <w:rtl/>
        </w:rPr>
        <w:t>2000</w:t>
      </w:r>
      <w:r w:rsidR="00B9713D" w:rsidRPr="00291C57">
        <w:rPr>
          <w:rFonts w:hint="cs"/>
          <w:rtl/>
        </w:rPr>
        <w:t>. وطبقاً لنتائج</w:t>
      </w:r>
      <w:r w:rsidR="00B9713D" w:rsidRPr="00291C57">
        <w:rPr>
          <w:rFonts w:hint="cs"/>
          <w:rtl/>
          <w:lang w:bidi="ar-EG"/>
        </w:rPr>
        <w:t xml:space="preserve"> الدراسة تبين</w:t>
      </w:r>
      <w:r w:rsidR="00B9713D" w:rsidRPr="00291C57">
        <w:rPr>
          <w:rFonts w:hint="cs"/>
          <w:rtl/>
        </w:rPr>
        <w:t xml:space="preserve"> أن </w:t>
      </w:r>
      <w:r w:rsidR="009831D7">
        <w:rPr>
          <w:rFonts w:hint="cs"/>
          <w:rtl/>
        </w:rPr>
        <w:t>161 1</w:t>
      </w:r>
      <w:r w:rsidR="00B9713D" w:rsidRPr="00291C57">
        <w:rPr>
          <w:rFonts w:hint="cs"/>
          <w:rtl/>
          <w:lang w:bidi="ar-EG"/>
        </w:rPr>
        <w:t xml:space="preserve"> </w:t>
      </w:r>
      <w:r w:rsidR="00B9713D" w:rsidRPr="00291C57">
        <w:rPr>
          <w:rFonts w:hint="cs"/>
          <w:rtl/>
        </w:rPr>
        <w:t>(</w:t>
      </w:r>
      <w:r w:rsidR="009831D7">
        <w:rPr>
          <w:rFonts w:hint="cs"/>
          <w:rtl/>
        </w:rPr>
        <w:t>50.6 في المائة</w:t>
      </w:r>
      <w:r w:rsidR="00B9713D" w:rsidRPr="00291C57">
        <w:rPr>
          <w:rFonts w:hint="cs"/>
          <w:rtl/>
        </w:rPr>
        <w:t>) من الذين استجابوا أرسلوا أولادا</w:t>
      </w:r>
      <w:r w:rsidR="00B9713D" w:rsidRPr="00291C57">
        <w:rPr>
          <w:rFonts w:hint="cs"/>
          <w:rtl/>
          <w:lang w:bidi="ar-EG"/>
        </w:rPr>
        <w:t>ً</w:t>
      </w:r>
      <w:r w:rsidR="00B9713D" w:rsidRPr="00291C57">
        <w:rPr>
          <w:rFonts w:hint="cs"/>
          <w:rtl/>
        </w:rPr>
        <w:t xml:space="preserve"> إلى المدرسة مقارنة بعدد </w:t>
      </w:r>
      <w:r w:rsidR="009831D7">
        <w:rPr>
          <w:rFonts w:hint="cs"/>
          <w:rtl/>
        </w:rPr>
        <w:t>135 1</w:t>
      </w:r>
      <w:r w:rsidR="00B9713D" w:rsidRPr="00291C57">
        <w:rPr>
          <w:rFonts w:hint="cs"/>
          <w:rtl/>
          <w:lang w:bidi="ar-EG"/>
        </w:rPr>
        <w:t xml:space="preserve"> </w:t>
      </w:r>
      <w:r w:rsidR="00B9713D" w:rsidRPr="00291C57">
        <w:rPr>
          <w:rFonts w:hint="cs"/>
          <w:rtl/>
        </w:rPr>
        <w:t>(</w:t>
      </w:r>
      <w:r w:rsidR="009831D7">
        <w:rPr>
          <w:rFonts w:hint="cs"/>
          <w:rtl/>
        </w:rPr>
        <w:t>49.4 في المائة</w:t>
      </w:r>
      <w:r w:rsidR="00B9713D" w:rsidRPr="00291C57">
        <w:rPr>
          <w:rFonts w:hint="cs"/>
          <w:rtl/>
        </w:rPr>
        <w:t>) من البنات.</w:t>
      </w:r>
      <w:r w:rsidR="009831D7">
        <w:rPr>
          <w:rStyle w:val="FootnoteReference"/>
          <w:rtl/>
        </w:rPr>
        <w:footnoteReference w:customMarkFollows="1" w:id="66"/>
        <w:t>(66)</w:t>
      </w:r>
      <w:r w:rsidR="00B9713D" w:rsidRPr="00291C57">
        <w:rPr>
          <w:rFonts w:hint="cs"/>
          <w:rtl/>
        </w:rPr>
        <w:t xml:space="preserve"> </w:t>
      </w:r>
    </w:p>
    <w:p w:rsidR="00B9713D" w:rsidRPr="00291C57" w:rsidRDefault="009831D7" w:rsidP="00082614">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وفيما يتعلق بالتسجيل في </w:t>
      </w:r>
      <w:r w:rsidR="00B9713D" w:rsidRPr="00291C57">
        <w:rPr>
          <w:rFonts w:hint="cs"/>
          <w:rtl/>
          <w:lang w:bidi="ar-EG"/>
        </w:rPr>
        <w:t>ال</w:t>
      </w:r>
      <w:r w:rsidR="00B9713D" w:rsidRPr="00291C57">
        <w:rPr>
          <w:rFonts w:hint="cs"/>
          <w:rtl/>
        </w:rPr>
        <w:t>تعليم ال</w:t>
      </w:r>
      <w:r w:rsidR="00B9713D" w:rsidRPr="00291C57">
        <w:rPr>
          <w:rFonts w:hint="cs"/>
          <w:rtl/>
          <w:lang w:bidi="ar-EG"/>
        </w:rPr>
        <w:t>جامعي</w:t>
      </w:r>
      <w:r w:rsidR="00B9713D" w:rsidRPr="00291C57">
        <w:rPr>
          <w:rFonts w:hint="cs"/>
          <w:rtl/>
        </w:rPr>
        <w:t xml:space="preserve"> في ناميبيا، فمن إجمالي </w:t>
      </w:r>
      <w:r>
        <w:rPr>
          <w:rFonts w:hint="cs"/>
          <w:rtl/>
        </w:rPr>
        <w:t>111 2</w:t>
      </w:r>
      <w:r w:rsidR="00B9713D" w:rsidRPr="00291C57">
        <w:rPr>
          <w:rFonts w:hint="cs"/>
          <w:rtl/>
        </w:rPr>
        <w:t xml:space="preserve"> طالباً تم تسجيلهم</w:t>
      </w:r>
      <w:r w:rsidR="00B9713D" w:rsidRPr="00291C57">
        <w:rPr>
          <w:rFonts w:hint="cs"/>
          <w:rtl/>
          <w:lang w:bidi="ar-EG"/>
        </w:rPr>
        <w:t xml:space="preserve"> كان عدد الإناث</w:t>
      </w:r>
      <w:r w:rsidR="00B9713D" w:rsidRPr="00291C57">
        <w:rPr>
          <w:rFonts w:hint="cs"/>
          <w:rtl/>
        </w:rPr>
        <w:t xml:space="preserve"> </w:t>
      </w:r>
      <w:r>
        <w:rPr>
          <w:rFonts w:hint="cs"/>
          <w:rtl/>
        </w:rPr>
        <w:t xml:space="preserve">972 </w:t>
      </w:r>
      <w:r w:rsidR="00B9713D" w:rsidRPr="00291C57">
        <w:rPr>
          <w:rFonts w:hint="cs"/>
          <w:rtl/>
        </w:rPr>
        <w:t>(</w:t>
      </w:r>
      <w:r w:rsidR="00302836">
        <w:rPr>
          <w:rFonts w:hint="cs"/>
          <w:rtl/>
          <w:lang w:bidi="ar-EG"/>
        </w:rPr>
        <w:t>46 في المائة</w:t>
      </w:r>
      <w:r w:rsidR="00B9713D" w:rsidRPr="00291C57">
        <w:rPr>
          <w:rFonts w:hint="cs"/>
          <w:rtl/>
        </w:rPr>
        <w:t xml:space="preserve">) في </w:t>
      </w:r>
      <w:r w:rsidR="00B9713D" w:rsidRPr="00291C57">
        <w:rPr>
          <w:rFonts w:hint="cs"/>
          <w:rtl/>
          <w:lang w:bidi="ar-EG"/>
        </w:rPr>
        <w:t>1999.</w:t>
      </w:r>
      <w:r w:rsidR="00302836">
        <w:rPr>
          <w:rStyle w:val="FootnoteReference"/>
          <w:rtl/>
        </w:rPr>
        <w:footnoteReference w:customMarkFollows="1" w:id="67"/>
        <w:t>(67)</w:t>
      </w:r>
      <w:r w:rsidR="00B9713D" w:rsidRPr="00291C57">
        <w:rPr>
          <w:rFonts w:hint="cs"/>
          <w:rtl/>
        </w:rPr>
        <w:t xml:space="preserve"> وفي عام </w:t>
      </w:r>
      <w:r w:rsidR="00082614">
        <w:rPr>
          <w:rFonts w:hint="cs"/>
          <w:rtl/>
        </w:rPr>
        <w:t>2001</w:t>
      </w:r>
      <w:r w:rsidR="00B9713D" w:rsidRPr="00291C57">
        <w:rPr>
          <w:rFonts w:hint="cs"/>
          <w:rtl/>
        </w:rPr>
        <w:t xml:space="preserve">، من إجمالي </w:t>
      </w:r>
      <w:r w:rsidR="00082614">
        <w:rPr>
          <w:rFonts w:hint="cs"/>
          <w:rtl/>
        </w:rPr>
        <w:t>1983</w:t>
      </w:r>
      <w:r w:rsidR="00B9713D" w:rsidRPr="00291C57">
        <w:rPr>
          <w:rFonts w:hint="cs"/>
          <w:rtl/>
        </w:rPr>
        <w:t>، كان</w:t>
      </w:r>
      <w:r w:rsidR="00B9713D" w:rsidRPr="00291C57">
        <w:rPr>
          <w:rFonts w:hint="cs"/>
          <w:rtl/>
          <w:lang w:bidi="ar-EG"/>
        </w:rPr>
        <w:t xml:space="preserve"> عدد الإناث</w:t>
      </w:r>
      <w:r w:rsidR="00B9713D" w:rsidRPr="00291C57">
        <w:rPr>
          <w:rFonts w:hint="cs"/>
          <w:rtl/>
        </w:rPr>
        <w:t xml:space="preserve"> </w:t>
      </w:r>
      <w:r w:rsidR="00082614">
        <w:rPr>
          <w:rFonts w:hint="cs"/>
          <w:rtl/>
        </w:rPr>
        <w:t>936</w:t>
      </w:r>
      <w:r w:rsidR="00B9713D" w:rsidRPr="00291C57">
        <w:rPr>
          <w:rFonts w:hint="cs"/>
          <w:rtl/>
          <w:lang w:bidi="ar-EG"/>
        </w:rPr>
        <w:t xml:space="preserve"> </w:t>
      </w:r>
      <w:r w:rsidR="00B9713D" w:rsidRPr="00291C57">
        <w:rPr>
          <w:rFonts w:hint="cs"/>
          <w:rtl/>
        </w:rPr>
        <w:t>(</w:t>
      </w:r>
      <w:r w:rsidR="00B9713D" w:rsidRPr="00291C57">
        <w:rPr>
          <w:rFonts w:hint="cs"/>
          <w:rtl/>
          <w:lang w:bidi="ar-EG"/>
        </w:rPr>
        <w:t>47.2</w:t>
      </w:r>
      <w:r w:rsidR="00082614">
        <w:rPr>
          <w:rFonts w:hint="cs"/>
          <w:rtl/>
          <w:lang w:bidi="ar-EG"/>
        </w:rPr>
        <w:t xml:space="preserve"> في المائة</w:t>
      </w:r>
      <w:r w:rsidR="00B9713D" w:rsidRPr="00291C57">
        <w:rPr>
          <w:rFonts w:hint="cs"/>
          <w:rtl/>
        </w:rPr>
        <w:t>)</w:t>
      </w:r>
      <w:r w:rsidR="00B9713D" w:rsidRPr="00291C57">
        <w:rPr>
          <w:rFonts w:hint="cs"/>
          <w:rtl/>
          <w:lang w:bidi="ar-EG"/>
        </w:rPr>
        <w:t xml:space="preserve">. </w:t>
      </w:r>
      <w:r w:rsidR="00B9713D" w:rsidRPr="00291C57">
        <w:rPr>
          <w:rFonts w:hint="cs"/>
          <w:rtl/>
        </w:rPr>
        <w:t>و</w:t>
      </w:r>
      <w:r w:rsidR="00B9713D" w:rsidRPr="00291C57">
        <w:rPr>
          <w:rFonts w:hint="cs"/>
          <w:rtl/>
          <w:lang w:bidi="ar-EG"/>
        </w:rPr>
        <w:t xml:space="preserve">تمثل </w:t>
      </w:r>
      <w:r w:rsidR="00B9713D" w:rsidRPr="00291C57">
        <w:rPr>
          <w:rFonts w:hint="cs"/>
          <w:rtl/>
        </w:rPr>
        <w:t xml:space="preserve">هذه </w:t>
      </w:r>
      <w:r w:rsidR="00B9713D" w:rsidRPr="00291C57">
        <w:rPr>
          <w:rFonts w:hint="cs"/>
          <w:rtl/>
          <w:lang w:bidi="ar-EG"/>
        </w:rPr>
        <w:t>ال</w:t>
      </w:r>
      <w:r w:rsidR="00B9713D" w:rsidRPr="00291C57">
        <w:rPr>
          <w:rFonts w:hint="cs"/>
          <w:rtl/>
        </w:rPr>
        <w:t>زيادة واحد</w:t>
      </w:r>
      <w:r w:rsidR="00B9713D" w:rsidRPr="00291C57">
        <w:rPr>
          <w:rFonts w:hint="cs"/>
          <w:rtl/>
          <w:lang w:bidi="ar-EG"/>
        </w:rPr>
        <w:t>ا</w:t>
      </w:r>
      <w:r w:rsidR="00B9713D" w:rsidRPr="00291C57">
        <w:rPr>
          <w:rFonts w:hint="cs"/>
          <w:rtl/>
        </w:rPr>
        <w:t xml:space="preserve"> في المائة عن تسجيل عام </w:t>
      </w:r>
      <w:r w:rsidR="00082614">
        <w:rPr>
          <w:rFonts w:hint="cs"/>
          <w:rtl/>
        </w:rPr>
        <w:t>1999</w:t>
      </w:r>
      <w:r w:rsidR="00B9713D" w:rsidRPr="00291C57">
        <w:rPr>
          <w:rFonts w:hint="cs"/>
          <w:rtl/>
        </w:rPr>
        <w:t>.</w:t>
      </w:r>
    </w:p>
    <w:p w:rsidR="00B9713D" w:rsidRPr="00291C57" w:rsidRDefault="00082614" w:rsidP="007362E4">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وفي مراكز التدريب المهني الحكومية، </w:t>
      </w:r>
      <w:r w:rsidR="00B9713D" w:rsidRPr="00291C57">
        <w:rPr>
          <w:rFonts w:hint="cs"/>
          <w:rtl/>
          <w:lang w:bidi="ar-EG"/>
        </w:rPr>
        <w:t xml:space="preserve">كان مجموع عدد </w:t>
      </w:r>
      <w:r w:rsidR="00B9713D" w:rsidRPr="00291C57">
        <w:rPr>
          <w:rFonts w:hint="cs"/>
          <w:rtl/>
        </w:rPr>
        <w:t>الم</w:t>
      </w:r>
      <w:r w:rsidR="00B9713D" w:rsidRPr="00291C57">
        <w:rPr>
          <w:rFonts w:hint="cs"/>
          <w:rtl/>
          <w:lang w:bidi="ar-EG"/>
        </w:rPr>
        <w:t>ت</w:t>
      </w:r>
      <w:r w:rsidR="00B9713D" w:rsidRPr="00291C57">
        <w:rPr>
          <w:rFonts w:hint="cs"/>
          <w:rtl/>
        </w:rPr>
        <w:t xml:space="preserve">دربين المسجلين في </w:t>
      </w:r>
      <w:r>
        <w:rPr>
          <w:rFonts w:hint="cs"/>
          <w:rtl/>
        </w:rPr>
        <w:t>1998</w:t>
      </w:r>
      <w:r w:rsidR="00B9713D" w:rsidRPr="00291C57">
        <w:rPr>
          <w:rFonts w:hint="cs"/>
          <w:rtl/>
        </w:rPr>
        <w:t xml:space="preserve"> </w:t>
      </w:r>
      <w:r w:rsidR="00B9713D" w:rsidRPr="00291C57">
        <w:rPr>
          <w:rFonts w:hint="cs"/>
          <w:rtl/>
          <w:lang w:bidi="ar-EG"/>
        </w:rPr>
        <w:t>هو</w:t>
      </w:r>
      <w:r w:rsidR="00B9713D" w:rsidRPr="00291C57">
        <w:rPr>
          <w:rFonts w:hint="cs"/>
          <w:rtl/>
        </w:rPr>
        <w:t xml:space="preserve"> </w:t>
      </w:r>
      <w:r>
        <w:rPr>
          <w:rFonts w:hint="cs"/>
          <w:rtl/>
        </w:rPr>
        <w:t>064 1</w:t>
      </w:r>
      <w:r w:rsidR="00B9713D" w:rsidRPr="00291C57">
        <w:rPr>
          <w:rFonts w:hint="cs"/>
          <w:rtl/>
        </w:rPr>
        <w:t xml:space="preserve">؛ </w:t>
      </w:r>
      <w:r w:rsidR="00B9713D" w:rsidRPr="00291C57">
        <w:rPr>
          <w:rFonts w:hint="cs"/>
          <w:rtl/>
          <w:lang w:bidi="ar-EG"/>
        </w:rPr>
        <w:t xml:space="preserve">وكان عدد الإناث </w:t>
      </w:r>
      <w:r w:rsidR="00B9713D" w:rsidRPr="00291C57">
        <w:rPr>
          <w:rFonts w:hint="cs"/>
          <w:rtl/>
        </w:rPr>
        <w:t>من</w:t>
      </w:r>
      <w:r w:rsidR="00B9713D" w:rsidRPr="00291C57">
        <w:rPr>
          <w:rFonts w:hint="cs"/>
          <w:rtl/>
          <w:lang w:bidi="ar-EG"/>
        </w:rPr>
        <w:t>هم</w:t>
      </w:r>
      <w:r w:rsidR="00B9713D" w:rsidRPr="00291C57">
        <w:rPr>
          <w:rFonts w:hint="cs"/>
          <w:rtl/>
        </w:rPr>
        <w:t xml:space="preserve"> </w:t>
      </w:r>
      <w:r>
        <w:rPr>
          <w:rFonts w:hint="cs"/>
          <w:rtl/>
        </w:rPr>
        <w:t>193</w:t>
      </w:r>
      <w:r w:rsidR="00B9713D" w:rsidRPr="00291C57">
        <w:rPr>
          <w:rFonts w:hint="cs"/>
          <w:rtl/>
          <w:lang w:bidi="ar-EG"/>
        </w:rPr>
        <w:t xml:space="preserve"> </w:t>
      </w:r>
      <w:r w:rsidR="00B9713D" w:rsidRPr="00291C57">
        <w:rPr>
          <w:rFonts w:hint="cs"/>
          <w:rtl/>
        </w:rPr>
        <w:t>(</w:t>
      </w:r>
      <w:r>
        <w:rPr>
          <w:rFonts w:hint="cs"/>
          <w:rtl/>
        </w:rPr>
        <w:t>18 في المائة</w:t>
      </w:r>
      <w:r w:rsidR="00B9713D" w:rsidRPr="00291C57">
        <w:rPr>
          <w:rFonts w:hint="cs"/>
          <w:rtl/>
        </w:rPr>
        <w:t xml:space="preserve">). وفي </w:t>
      </w:r>
      <w:r>
        <w:rPr>
          <w:rFonts w:hint="cs"/>
          <w:rtl/>
        </w:rPr>
        <w:t>1999</w:t>
      </w:r>
      <w:r w:rsidR="00B9713D" w:rsidRPr="00291C57">
        <w:rPr>
          <w:rFonts w:hint="cs"/>
          <w:rtl/>
          <w:lang w:bidi="ar-EG"/>
        </w:rPr>
        <w:t>،</w:t>
      </w:r>
      <w:r w:rsidR="00B9713D" w:rsidRPr="00291C57">
        <w:rPr>
          <w:rFonts w:hint="cs"/>
          <w:rtl/>
        </w:rPr>
        <w:t xml:space="preserve"> زاد عدد المتدربين إلى </w:t>
      </w:r>
      <w:r>
        <w:rPr>
          <w:rFonts w:hint="cs"/>
          <w:rtl/>
        </w:rPr>
        <w:t>610 1</w:t>
      </w:r>
      <w:r w:rsidR="00B9713D" w:rsidRPr="00291C57">
        <w:rPr>
          <w:rFonts w:hint="cs"/>
          <w:rtl/>
        </w:rPr>
        <w:t xml:space="preserve"> وزاد عدد الإناث منه</w:t>
      </w:r>
      <w:r w:rsidR="00B9713D" w:rsidRPr="00291C57">
        <w:rPr>
          <w:rFonts w:hint="cs"/>
          <w:rtl/>
          <w:lang w:bidi="ar-EG"/>
        </w:rPr>
        <w:t>م</w:t>
      </w:r>
      <w:r w:rsidR="00B9713D" w:rsidRPr="00291C57">
        <w:rPr>
          <w:rFonts w:hint="cs"/>
          <w:rtl/>
        </w:rPr>
        <w:t xml:space="preserve"> إلى </w:t>
      </w:r>
      <w:r>
        <w:rPr>
          <w:rFonts w:hint="cs"/>
          <w:rtl/>
        </w:rPr>
        <w:t>335 2</w:t>
      </w:r>
      <w:r w:rsidR="00B9713D" w:rsidRPr="00291C57">
        <w:rPr>
          <w:rFonts w:hint="cs"/>
          <w:rtl/>
        </w:rPr>
        <w:t xml:space="preserve"> </w:t>
      </w:r>
      <w:r w:rsidR="00B9713D" w:rsidRPr="00291C57">
        <w:rPr>
          <w:rFonts w:hint="cs"/>
          <w:rtl/>
          <w:lang w:bidi="ar-EG"/>
        </w:rPr>
        <w:t xml:space="preserve">بنسبة </w:t>
      </w:r>
      <w:r>
        <w:rPr>
          <w:rFonts w:hint="cs"/>
          <w:rtl/>
        </w:rPr>
        <w:t>21 في المائة</w:t>
      </w:r>
      <w:r w:rsidR="00B9713D" w:rsidRPr="00291C57">
        <w:rPr>
          <w:rFonts w:hint="cs"/>
          <w:rtl/>
        </w:rPr>
        <w:t xml:space="preserve"> من ال</w:t>
      </w:r>
      <w:r w:rsidR="00B9713D" w:rsidRPr="00291C57">
        <w:rPr>
          <w:rFonts w:hint="cs"/>
          <w:rtl/>
          <w:lang w:bidi="ar-EG"/>
        </w:rPr>
        <w:t>مجموع</w:t>
      </w:r>
      <w:r w:rsidR="00B9713D" w:rsidRPr="00291C57">
        <w:rPr>
          <w:rFonts w:hint="cs"/>
          <w:rtl/>
        </w:rPr>
        <w:t>.</w:t>
      </w:r>
      <w:r>
        <w:rPr>
          <w:rStyle w:val="FootnoteReference"/>
          <w:rtl/>
        </w:rPr>
        <w:footnoteReference w:customMarkFollows="1" w:id="68"/>
        <w:t>(68)</w:t>
      </w:r>
      <w:r w:rsidR="00B9713D" w:rsidRPr="00291C57">
        <w:rPr>
          <w:rFonts w:hint="cs"/>
          <w:rtl/>
        </w:rPr>
        <w:t xml:space="preserve"> وهذا يعني زيادة قدرها </w:t>
      </w:r>
      <w:r>
        <w:rPr>
          <w:rFonts w:hint="cs"/>
          <w:rtl/>
        </w:rPr>
        <w:t>3 في المائة</w:t>
      </w:r>
      <w:r w:rsidR="00B9713D" w:rsidRPr="00291C57">
        <w:rPr>
          <w:rFonts w:hint="cs"/>
          <w:rtl/>
        </w:rPr>
        <w:t xml:space="preserve"> بالمقارنة بعام </w:t>
      </w:r>
      <w:r>
        <w:rPr>
          <w:rFonts w:hint="cs"/>
          <w:rtl/>
        </w:rPr>
        <w:t>1998</w:t>
      </w:r>
      <w:r w:rsidR="00B9713D" w:rsidRPr="00291C57">
        <w:rPr>
          <w:rFonts w:hint="cs"/>
          <w:rtl/>
        </w:rPr>
        <w:t xml:space="preserve"> في تسجيل الإناث. وقد اس</w:t>
      </w:r>
      <w:r w:rsidR="00B9713D" w:rsidRPr="00291C57">
        <w:rPr>
          <w:rFonts w:hint="cs"/>
          <w:rtl/>
          <w:lang w:bidi="ar-EG"/>
        </w:rPr>
        <w:t>ـ</w:t>
      </w:r>
      <w:r w:rsidR="00B9713D" w:rsidRPr="00291C57">
        <w:rPr>
          <w:rFonts w:hint="cs"/>
          <w:rtl/>
        </w:rPr>
        <w:t xml:space="preserve">تمر هذا النمط في الزيادة حتى عام </w:t>
      </w:r>
      <w:r>
        <w:rPr>
          <w:rFonts w:hint="cs"/>
          <w:rtl/>
        </w:rPr>
        <w:t>2001.</w:t>
      </w:r>
      <w:r w:rsidR="007362E4">
        <w:rPr>
          <w:rFonts w:hint="cs"/>
          <w:rtl/>
        </w:rPr>
        <w:t xml:space="preserve"> </w:t>
      </w:r>
      <w:r w:rsidR="00B9713D" w:rsidRPr="00291C57">
        <w:rPr>
          <w:rFonts w:hint="cs"/>
          <w:rtl/>
          <w:lang w:bidi="ar-EG"/>
        </w:rPr>
        <w:t xml:space="preserve">حيث سجل </w:t>
      </w:r>
      <w:r w:rsidR="007362E4">
        <w:rPr>
          <w:rFonts w:hint="cs"/>
          <w:rtl/>
        </w:rPr>
        <w:t>633 1</w:t>
      </w:r>
      <w:r w:rsidR="00B9713D" w:rsidRPr="00291C57">
        <w:rPr>
          <w:rFonts w:hint="cs"/>
          <w:rtl/>
          <w:lang w:bidi="ar-EG"/>
        </w:rPr>
        <w:t xml:space="preserve"> متدربا</w:t>
      </w:r>
      <w:r w:rsidR="00B9713D" w:rsidRPr="00291C57">
        <w:rPr>
          <w:rFonts w:hint="cs"/>
          <w:rtl/>
        </w:rPr>
        <w:t xml:space="preserve"> منهم </w:t>
      </w:r>
      <w:r w:rsidR="007362E4">
        <w:rPr>
          <w:rFonts w:hint="cs"/>
          <w:rtl/>
        </w:rPr>
        <w:t>441</w:t>
      </w:r>
      <w:r w:rsidR="00B9713D" w:rsidRPr="00291C57">
        <w:rPr>
          <w:rFonts w:hint="cs"/>
          <w:rtl/>
        </w:rPr>
        <w:t xml:space="preserve"> (</w:t>
      </w:r>
      <w:r w:rsidR="007362E4">
        <w:rPr>
          <w:rFonts w:hint="cs"/>
          <w:rtl/>
        </w:rPr>
        <w:t>27 في المائة</w:t>
      </w:r>
      <w:r w:rsidR="00B9713D" w:rsidRPr="00291C57">
        <w:rPr>
          <w:rFonts w:hint="cs"/>
          <w:rtl/>
        </w:rPr>
        <w:t>) من الإناث.</w:t>
      </w:r>
      <w:r w:rsidR="007362E4">
        <w:rPr>
          <w:rStyle w:val="FootnoteReference"/>
          <w:rtl/>
        </w:rPr>
        <w:footnoteReference w:customMarkFollows="1" w:id="69"/>
        <w:t>(69)</w:t>
      </w:r>
      <w:r w:rsidR="00B9713D" w:rsidRPr="00291C57">
        <w:rPr>
          <w:rFonts w:hint="cs"/>
          <w:rtl/>
        </w:rPr>
        <w:t xml:space="preserve"> وهذه إشارة إلى أن سياسة الحكومة عن التوازن الجنساني </w:t>
      </w:r>
      <w:r w:rsidR="00B9713D" w:rsidRPr="00291C57">
        <w:rPr>
          <w:rFonts w:hint="cs"/>
          <w:rtl/>
          <w:lang w:bidi="ar-EG"/>
        </w:rPr>
        <w:t>تؤتي ثمارها</w:t>
      </w:r>
      <w:r w:rsidR="00B9713D" w:rsidRPr="00291C57">
        <w:rPr>
          <w:rFonts w:hint="cs"/>
          <w:rtl/>
        </w:rPr>
        <w:t>.</w:t>
      </w:r>
    </w:p>
    <w:p w:rsidR="00B9713D" w:rsidRPr="00291C57" w:rsidRDefault="00D92240" w:rsidP="00D92240">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وجاء في التقرير السنوي لجامعه ناميبيا لعام </w:t>
      </w:r>
      <w:r>
        <w:rPr>
          <w:rFonts w:hint="cs"/>
          <w:rtl/>
        </w:rPr>
        <w:t>2000</w:t>
      </w:r>
      <w:r>
        <w:rPr>
          <w:rStyle w:val="FootnoteReference"/>
          <w:rtl/>
        </w:rPr>
        <w:footnoteReference w:customMarkFollows="1" w:id="70"/>
        <w:t>(70)</w:t>
      </w:r>
      <w:r w:rsidR="00B9713D" w:rsidRPr="00291C57">
        <w:rPr>
          <w:rFonts w:hint="cs"/>
          <w:rtl/>
        </w:rPr>
        <w:t xml:space="preserve">، أن التسجيل في كلية الزراعة كان </w:t>
      </w:r>
      <w:r>
        <w:rPr>
          <w:rFonts w:hint="cs"/>
          <w:rtl/>
        </w:rPr>
        <w:t>164</w:t>
      </w:r>
      <w:r w:rsidR="00B9713D" w:rsidRPr="00291C57">
        <w:rPr>
          <w:rFonts w:hint="cs"/>
          <w:rtl/>
        </w:rPr>
        <w:t xml:space="preserve"> طالباً للعام الدراسي </w:t>
      </w:r>
      <w:r>
        <w:rPr>
          <w:rFonts w:hint="cs"/>
          <w:rtl/>
        </w:rPr>
        <w:t>2002</w:t>
      </w:r>
      <w:r w:rsidR="00B9713D" w:rsidRPr="00291C57">
        <w:rPr>
          <w:rFonts w:hint="cs"/>
          <w:rtl/>
        </w:rPr>
        <w:t xml:space="preserve">. ومن إجمالي عدد الطلبة، كان </w:t>
      </w:r>
      <w:r>
        <w:rPr>
          <w:rFonts w:hint="cs"/>
          <w:rtl/>
        </w:rPr>
        <w:t>63</w:t>
      </w:r>
      <w:r w:rsidR="00B9713D" w:rsidRPr="00291C57">
        <w:rPr>
          <w:rFonts w:hint="cs"/>
          <w:rtl/>
          <w:lang w:bidi="ar-EG"/>
        </w:rPr>
        <w:t xml:space="preserve"> </w:t>
      </w:r>
      <w:r w:rsidR="00B9713D" w:rsidRPr="00291C57">
        <w:rPr>
          <w:rFonts w:hint="cs"/>
          <w:rtl/>
        </w:rPr>
        <w:t>(</w:t>
      </w:r>
      <w:r>
        <w:rPr>
          <w:rFonts w:hint="cs"/>
          <w:rtl/>
        </w:rPr>
        <w:t>38 في المائة</w:t>
      </w:r>
      <w:r w:rsidR="00B9713D" w:rsidRPr="00291C57">
        <w:rPr>
          <w:rFonts w:hint="cs"/>
          <w:rtl/>
        </w:rPr>
        <w:t xml:space="preserve">) منهم من الإناث، </w:t>
      </w:r>
      <w:r w:rsidR="00B9713D" w:rsidRPr="00291C57">
        <w:rPr>
          <w:rFonts w:hint="cs"/>
          <w:rtl/>
          <w:lang w:bidi="ar-EG"/>
        </w:rPr>
        <w:t>مقابل</w:t>
      </w:r>
      <w:r>
        <w:rPr>
          <w:rFonts w:hint="cs"/>
          <w:rtl/>
        </w:rPr>
        <w:t>101</w:t>
      </w:r>
      <w:r w:rsidR="00B9713D" w:rsidRPr="00291C57">
        <w:rPr>
          <w:rFonts w:hint="cs"/>
          <w:rtl/>
        </w:rPr>
        <w:t xml:space="preserve"> طالباً من الذكور. وفي نفس العام، سجل في كلية الاقتصاد وعلوم ال</w:t>
      </w:r>
      <w:r w:rsidR="00B9713D" w:rsidRPr="00291C57">
        <w:rPr>
          <w:rFonts w:hint="cs"/>
          <w:rtl/>
          <w:lang w:bidi="ar-EG"/>
        </w:rPr>
        <w:t>إ</w:t>
      </w:r>
      <w:r w:rsidR="00B9713D" w:rsidRPr="00291C57">
        <w:rPr>
          <w:rFonts w:hint="cs"/>
          <w:rtl/>
        </w:rPr>
        <w:t xml:space="preserve">دارة </w:t>
      </w:r>
      <w:r>
        <w:rPr>
          <w:rFonts w:hint="cs"/>
          <w:rtl/>
        </w:rPr>
        <w:t>888</w:t>
      </w:r>
      <w:r w:rsidR="00B9713D" w:rsidRPr="00291C57">
        <w:rPr>
          <w:rFonts w:hint="cs"/>
          <w:rtl/>
        </w:rPr>
        <w:t xml:space="preserve"> طالباً، منهم </w:t>
      </w:r>
      <w:r>
        <w:rPr>
          <w:rFonts w:hint="cs"/>
          <w:rtl/>
        </w:rPr>
        <w:t>412</w:t>
      </w:r>
      <w:r w:rsidR="00B9713D" w:rsidRPr="00291C57">
        <w:rPr>
          <w:rFonts w:hint="cs"/>
          <w:rtl/>
          <w:lang w:bidi="ar-EG"/>
        </w:rPr>
        <w:t xml:space="preserve"> </w:t>
      </w:r>
      <w:r w:rsidR="00B9713D" w:rsidRPr="00291C57">
        <w:rPr>
          <w:rFonts w:hint="cs"/>
          <w:rtl/>
        </w:rPr>
        <w:t>(</w:t>
      </w:r>
      <w:r>
        <w:rPr>
          <w:rFonts w:hint="cs"/>
          <w:rtl/>
        </w:rPr>
        <w:t>46 في المائة</w:t>
      </w:r>
      <w:r w:rsidR="00B9713D" w:rsidRPr="00291C57">
        <w:rPr>
          <w:rFonts w:hint="cs"/>
          <w:rtl/>
        </w:rPr>
        <w:t xml:space="preserve">) إناث، </w:t>
      </w:r>
      <w:r w:rsidR="00B9713D" w:rsidRPr="00291C57">
        <w:rPr>
          <w:rFonts w:hint="cs"/>
          <w:rtl/>
          <w:lang w:bidi="ar-EG"/>
        </w:rPr>
        <w:t>مقابل</w:t>
      </w:r>
      <w:r w:rsidR="00B9713D" w:rsidRPr="00291C57">
        <w:rPr>
          <w:rFonts w:hint="cs"/>
          <w:rtl/>
        </w:rPr>
        <w:t xml:space="preserve"> </w:t>
      </w:r>
      <w:r w:rsidR="00B9713D" w:rsidRPr="00291C57">
        <w:rPr>
          <w:rFonts w:hint="cs"/>
          <w:rtl/>
          <w:lang w:bidi="ar-EG"/>
        </w:rPr>
        <w:t>476</w:t>
      </w:r>
      <w:r w:rsidR="00B9713D" w:rsidRPr="00291C57">
        <w:rPr>
          <w:rFonts w:hint="cs"/>
          <w:rtl/>
        </w:rPr>
        <w:t xml:space="preserve"> </w:t>
      </w:r>
      <w:r w:rsidR="00B9713D" w:rsidRPr="00291C57">
        <w:rPr>
          <w:rFonts w:hint="cs"/>
          <w:rtl/>
          <w:lang w:bidi="ar-EG"/>
        </w:rPr>
        <w:t xml:space="preserve">طالبا </w:t>
      </w:r>
      <w:r w:rsidR="00B9713D" w:rsidRPr="00291C57">
        <w:rPr>
          <w:rFonts w:hint="cs"/>
          <w:rtl/>
        </w:rPr>
        <w:t xml:space="preserve">من الذكور. </w:t>
      </w:r>
    </w:p>
    <w:p w:rsidR="00B9713D" w:rsidRPr="00291C57" w:rsidRDefault="00D92240" w:rsidP="00D92240">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lang w:bidi="ar-EG"/>
        </w:rPr>
        <w:tab/>
      </w:r>
      <w:r w:rsidR="00B9713D" w:rsidRPr="00291C57">
        <w:rPr>
          <w:rFonts w:hint="cs"/>
          <w:rtl/>
        </w:rPr>
        <w:t>و</w:t>
      </w:r>
      <w:r w:rsidR="00B9713D" w:rsidRPr="00291C57">
        <w:rPr>
          <w:rFonts w:hint="cs"/>
          <w:rtl/>
          <w:lang w:bidi="ar-EG"/>
        </w:rPr>
        <w:t xml:space="preserve">في </w:t>
      </w:r>
      <w:r w:rsidR="00B9713D" w:rsidRPr="00291C57">
        <w:rPr>
          <w:rFonts w:hint="cs"/>
          <w:rtl/>
        </w:rPr>
        <w:t xml:space="preserve">كلية التربية في عام </w:t>
      </w:r>
      <w:r>
        <w:rPr>
          <w:rFonts w:hint="cs"/>
          <w:rtl/>
        </w:rPr>
        <w:t>2002</w:t>
      </w:r>
      <w:r w:rsidR="00B9713D" w:rsidRPr="00291C57">
        <w:rPr>
          <w:rFonts w:hint="cs"/>
          <w:rtl/>
        </w:rPr>
        <w:t>، كان عدد المسجل</w:t>
      </w:r>
      <w:r w:rsidR="00B9713D" w:rsidRPr="00291C57">
        <w:rPr>
          <w:rFonts w:hint="cs"/>
          <w:rtl/>
          <w:lang w:bidi="ar-EG"/>
        </w:rPr>
        <w:t>ي</w:t>
      </w:r>
      <w:r w:rsidR="00B9713D" w:rsidRPr="00291C57">
        <w:rPr>
          <w:rFonts w:hint="cs"/>
          <w:rtl/>
        </w:rPr>
        <w:t xml:space="preserve">ن </w:t>
      </w:r>
      <w:r>
        <w:rPr>
          <w:rFonts w:hint="cs"/>
          <w:rtl/>
        </w:rPr>
        <w:t>673</w:t>
      </w:r>
      <w:r w:rsidR="00B9713D" w:rsidRPr="00291C57">
        <w:rPr>
          <w:rFonts w:hint="cs"/>
          <w:rtl/>
        </w:rPr>
        <w:t xml:space="preserve">، منهم </w:t>
      </w:r>
      <w:r>
        <w:rPr>
          <w:rFonts w:hint="cs"/>
          <w:rtl/>
        </w:rPr>
        <w:t>309</w:t>
      </w:r>
      <w:r w:rsidR="00B9713D" w:rsidRPr="00291C57">
        <w:rPr>
          <w:rFonts w:hint="cs"/>
          <w:rtl/>
          <w:lang w:bidi="ar-EG"/>
        </w:rPr>
        <w:t xml:space="preserve"> </w:t>
      </w:r>
      <w:r w:rsidR="00B9713D" w:rsidRPr="00291C57">
        <w:rPr>
          <w:rFonts w:hint="cs"/>
          <w:rtl/>
        </w:rPr>
        <w:t>(</w:t>
      </w:r>
      <w:r>
        <w:rPr>
          <w:rFonts w:hint="cs"/>
          <w:rtl/>
        </w:rPr>
        <w:t>46 في المائة</w:t>
      </w:r>
      <w:r w:rsidR="00B9713D" w:rsidRPr="00291C57">
        <w:rPr>
          <w:rFonts w:hint="cs"/>
          <w:rtl/>
        </w:rPr>
        <w:t xml:space="preserve">) </w:t>
      </w:r>
      <w:r w:rsidR="00B9713D" w:rsidRPr="00291C57">
        <w:rPr>
          <w:rFonts w:hint="cs"/>
          <w:rtl/>
          <w:lang w:bidi="ar-EG"/>
        </w:rPr>
        <w:t>من ال</w:t>
      </w:r>
      <w:r w:rsidR="00B9713D" w:rsidRPr="00291C57">
        <w:rPr>
          <w:rFonts w:hint="cs"/>
          <w:rtl/>
        </w:rPr>
        <w:t>إناث. وهذه إشارة أخرى إلى أن عدد ال</w:t>
      </w:r>
      <w:r w:rsidR="00B9713D" w:rsidRPr="00291C57">
        <w:rPr>
          <w:rFonts w:hint="cs"/>
          <w:rtl/>
          <w:lang w:bidi="ar-EG"/>
        </w:rPr>
        <w:t xml:space="preserve">فتيات </w:t>
      </w:r>
      <w:r w:rsidR="00B9713D" w:rsidRPr="00291C57">
        <w:rPr>
          <w:rFonts w:hint="cs"/>
          <w:rtl/>
        </w:rPr>
        <w:t xml:space="preserve">اللاتي يتخذن </w:t>
      </w:r>
      <w:r w:rsidR="00B9713D" w:rsidRPr="00291C57">
        <w:rPr>
          <w:rFonts w:hint="cs"/>
          <w:rtl/>
          <w:lang w:bidi="ar-EG"/>
        </w:rPr>
        <w:t>مسار</w:t>
      </w:r>
      <w:r>
        <w:rPr>
          <w:rFonts w:hint="cs"/>
          <w:rtl/>
          <w:lang w:bidi="ar-EG"/>
        </w:rPr>
        <w:t xml:space="preserve"> </w:t>
      </w:r>
      <w:r w:rsidR="00B9713D" w:rsidRPr="00291C57">
        <w:rPr>
          <w:rFonts w:hint="cs"/>
          <w:rtl/>
        </w:rPr>
        <w:t xml:space="preserve">التعليم العالي </w:t>
      </w:r>
      <w:r w:rsidR="00B9713D" w:rsidRPr="00291C57">
        <w:rPr>
          <w:rFonts w:hint="cs"/>
          <w:rtl/>
          <w:lang w:bidi="ar-EG"/>
        </w:rPr>
        <w:t>في ا</w:t>
      </w:r>
      <w:r w:rsidR="00B9713D" w:rsidRPr="00291C57">
        <w:rPr>
          <w:rFonts w:hint="cs"/>
          <w:rtl/>
        </w:rPr>
        <w:t>زد</w:t>
      </w:r>
      <w:r w:rsidR="00B9713D" w:rsidRPr="00291C57">
        <w:rPr>
          <w:rFonts w:hint="cs"/>
          <w:rtl/>
          <w:lang w:bidi="ar-EG"/>
        </w:rPr>
        <w:t>ي</w:t>
      </w:r>
      <w:r w:rsidR="00B9713D" w:rsidRPr="00291C57">
        <w:rPr>
          <w:rFonts w:hint="cs"/>
          <w:rtl/>
        </w:rPr>
        <w:t>اد</w:t>
      </w:r>
      <w:r w:rsidR="00B9713D" w:rsidRPr="00291C57">
        <w:rPr>
          <w:rFonts w:hint="cs"/>
          <w:rtl/>
          <w:lang w:bidi="ar-EG"/>
        </w:rPr>
        <w:t>،</w:t>
      </w:r>
      <w:r w:rsidR="00B9713D" w:rsidRPr="00291C57">
        <w:rPr>
          <w:rFonts w:hint="cs"/>
          <w:rtl/>
        </w:rPr>
        <w:t xml:space="preserve"> و</w:t>
      </w:r>
      <w:r w:rsidR="00B9713D" w:rsidRPr="00291C57">
        <w:rPr>
          <w:rFonts w:hint="cs"/>
          <w:rtl/>
          <w:lang w:bidi="ar-EG"/>
        </w:rPr>
        <w:t>أ</w:t>
      </w:r>
      <w:r w:rsidR="00B9713D" w:rsidRPr="00291C57">
        <w:rPr>
          <w:rFonts w:hint="cs"/>
          <w:rtl/>
        </w:rPr>
        <w:t xml:space="preserve">ن الاتجاه في </w:t>
      </w:r>
      <w:r w:rsidR="00B9713D" w:rsidRPr="00291C57">
        <w:rPr>
          <w:rFonts w:hint="cs"/>
          <w:rtl/>
          <w:lang w:bidi="ar-EG"/>
        </w:rPr>
        <w:t>أ</w:t>
      </w:r>
      <w:r w:rsidR="00B9713D" w:rsidRPr="00291C57">
        <w:rPr>
          <w:rFonts w:hint="cs"/>
          <w:rtl/>
        </w:rPr>
        <w:t xml:space="preserve">نحاء الدولة هو </w:t>
      </w:r>
      <w:r w:rsidR="00B9713D" w:rsidRPr="00291C57">
        <w:rPr>
          <w:rFonts w:hint="cs"/>
          <w:rtl/>
          <w:lang w:bidi="ar-EG"/>
        </w:rPr>
        <w:t>تزايد</w:t>
      </w:r>
      <w:r w:rsidR="00B9713D" w:rsidRPr="00291C57">
        <w:rPr>
          <w:rFonts w:hint="cs"/>
          <w:rtl/>
        </w:rPr>
        <w:t xml:space="preserve"> عدد ال</w:t>
      </w:r>
      <w:r w:rsidR="00B9713D" w:rsidRPr="00291C57">
        <w:rPr>
          <w:rFonts w:hint="cs"/>
          <w:rtl/>
          <w:lang w:bidi="ar-EG"/>
        </w:rPr>
        <w:t xml:space="preserve">فتيات </w:t>
      </w:r>
      <w:r w:rsidR="00B9713D" w:rsidRPr="00291C57">
        <w:rPr>
          <w:rFonts w:hint="cs"/>
          <w:rtl/>
        </w:rPr>
        <w:t>المتخرجات من الكليات والجامعات.</w:t>
      </w:r>
    </w:p>
    <w:p w:rsidR="00B9713D" w:rsidRPr="00291C57" w:rsidRDefault="00226F6B" w:rsidP="00551B1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Pr>
          <w:rFonts w:hint="cs"/>
          <w:b/>
          <w:bCs/>
          <w:rtl/>
        </w:rPr>
        <w:t>10-3</w:t>
      </w:r>
      <w:r w:rsidR="00551B13">
        <w:rPr>
          <w:rFonts w:hint="cs"/>
          <w:b/>
          <w:bCs/>
          <w:rtl/>
        </w:rPr>
        <w:tab/>
      </w:r>
      <w:r>
        <w:rPr>
          <w:rFonts w:hint="cs"/>
          <w:b/>
          <w:bCs/>
          <w:rtl/>
        </w:rPr>
        <w:t xml:space="preserve"> </w:t>
      </w:r>
      <w:r w:rsidR="00B9713D" w:rsidRPr="00291C57">
        <w:rPr>
          <w:rFonts w:hint="cs"/>
          <w:b/>
          <w:bCs/>
          <w:rtl/>
        </w:rPr>
        <w:t>البرنامج الوطني لمحو الأمية</w:t>
      </w:r>
    </w:p>
    <w:p w:rsidR="00B9713D" w:rsidRPr="00291C57" w:rsidRDefault="00226F6B" w:rsidP="00226F6B">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قامت وزارة التعليم الأساسي والثقافة بعد الاستقلال مباشرة بتأسيس مديرية التعليم الأساسي للكبار لترعى الاحتياجات التعليمية للكبار وللشباب خارج </w:t>
      </w:r>
      <w:r w:rsidR="00B9713D" w:rsidRPr="00291C57">
        <w:rPr>
          <w:rFonts w:hint="cs"/>
          <w:rtl/>
          <w:lang w:bidi="ar-EG"/>
        </w:rPr>
        <w:t>ال</w:t>
      </w:r>
      <w:r w:rsidR="00B9713D" w:rsidRPr="00291C57">
        <w:rPr>
          <w:rFonts w:hint="cs"/>
          <w:rtl/>
        </w:rPr>
        <w:t xml:space="preserve">مدارس. ومنذ </w:t>
      </w:r>
      <w:r>
        <w:rPr>
          <w:rFonts w:hint="cs"/>
          <w:rtl/>
        </w:rPr>
        <w:t>1991</w:t>
      </w:r>
      <w:r w:rsidR="00B9713D" w:rsidRPr="00291C57">
        <w:rPr>
          <w:rFonts w:hint="cs"/>
          <w:rtl/>
        </w:rPr>
        <w:t>، زاد التسجيل في هذا البرنامج بدرجة كبيرة، وكان غالبية ال</w:t>
      </w:r>
      <w:r w:rsidR="00B9713D" w:rsidRPr="00291C57">
        <w:rPr>
          <w:rFonts w:hint="cs"/>
          <w:rtl/>
          <w:lang w:bidi="ar-EG"/>
        </w:rPr>
        <w:t>دارسين</w:t>
      </w:r>
      <w:r w:rsidR="00B9713D" w:rsidRPr="00291C57">
        <w:rPr>
          <w:rFonts w:hint="cs"/>
          <w:rtl/>
        </w:rPr>
        <w:t xml:space="preserve"> من النساء.</w:t>
      </w:r>
    </w:p>
    <w:p w:rsidR="00B9713D" w:rsidRPr="00631C60" w:rsidRDefault="00B9713D" w:rsidP="00226F6B">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631C60">
        <w:rPr>
          <w:rFonts w:hint="cs"/>
          <w:b/>
          <w:bCs/>
          <w:rtl/>
        </w:rPr>
        <w:t>الجدول</w:t>
      </w:r>
      <w:r w:rsidRPr="00631C60">
        <w:rPr>
          <w:rFonts w:hint="cs"/>
          <w:b/>
          <w:bCs/>
          <w:rtl/>
          <w:lang w:bidi="ar-EG"/>
        </w:rPr>
        <w:t xml:space="preserve"> </w:t>
      </w:r>
      <w:r w:rsidR="00226F6B" w:rsidRPr="00631C60">
        <w:rPr>
          <w:rFonts w:hint="cs"/>
          <w:b/>
          <w:bCs/>
          <w:rtl/>
        </w:rPr>
        <w:t>5</w:t>
      </w:r>
      <w:r w:rsidRPr="00631C60">
        <w:rPr>
          <w:rFonts w:hint="cs"/>
          <w:b/>
          <w:bCs/>
          <w:rtl/>
        </w:rPr>
        <w:t xml:space="preserve">: أرقام المشاركة لعام </w:t>
      </w:r>
      <w:r w:rsidR="00226F6B" w:rsidRPr="00631C60">
        <w:rPr>
          <w:rFonts w:hint="cs"/>
          <w:b/>
          <w:bCs/>
          <w:rtl/>
        </w:rPr>
        <w:t>2001</w:t>
      </w:r>
      <w:r w:rsidRPr="00631C60">
        <w:rPr>
          <w:rFonts w:hint="cs"/>
          <w:b/>
          <w:bCs/>
          <w:rtl/>
        </w:rPr>
        <w:t xml:space="preserve"> </w:t>
      </w:r>
      <w:r w:rsidRPr="00631C60">
        <w:rPr>
          <w:rFonts w:hint="cs"/>
          <w:b/>
          <w:bCs/>
          <w:rtl/>
          <w:lang w:bidi="ar-EG"/>
        </w:rPr>
        <w:t>في ا</w:t>
      </w:r>
      <w:r w:rsidR="00631C60">
        <w:rPr>
          <w:rFonts w:hint="cs"/>
          <w:b/>
          <w:bCs/>
          <w:rtl/>
        </w:rPr>
        <w:t>لبرنامج الوطني لمحو الأمية</w:t>
      </w:r>
    </w:p>
    <w:tbl>
      <w:tblPr>
        <w:tblStyle w:val="TableGrid"/>
        <w:bidiVisual/>
        <w:tblW w:w="0" w:type="auto"/>
        <w:jc w:val="center"/>
        <w:tblInd w:w="171" w:type="dxa"/>
        <w:tblLook w:val="01E0" w:firstRow="1" w:lastRow="1" w:firstColumn="1" w:lastColumn="1" w:noHBand="0" w:noVBand="0"/>
      </w:tblPr>
      <w:tblGrid>
        <w:gridCol w:w="1633"/>
        <w:gridCol w:w="1236"/>
        <w:gridCol w:w="721"/>
        <w:gridCol w:w="721"/>
        <w:gridCol w:w="1219"/>
        <w:gridCol w:w="738"/>
        <w:gridCol w:w="721"/>
        <w:gridCol w:w="1240"/>
        <w:gridCol w:w="821"/>
        <w:gridCol w:w="845"/>
      </w:tblGrid>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المنطقة التعليمية</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المرحلة 1 عدد الطلاب الممتحنين</w:t>
            </w:r>
          </w:p>
        </w:tc>
        <w:tc>
          <w:tcPr>
            <w:tcW w:w="721" w:type="dxa"/>
          </w:tcPr>
          <w:p w:rsidR="00B9713D" w:rsidRPr="007A616E" w:rsidRDefault="002E6EAF"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نسبة</w:t>
            </w:r>
            <w:r w:rsidR="00B9713D" w:rsidRPr="007A616E">
              <w:rPr>
                <w:rFonts w:cs="Traditional Arabic" w:hint="cs"/>
                <w:b/>
                <w:bCs/>
                <w:sz w:val="22"/>
                <w:szCs w:val="22"/>
                <w:rtl/>
                <w:lang w:bidi="ar-EG"/>
              </w:rPr>
              <w:t xml:space="preserve"> </w:t>
            </w:r>
            <w:r w:rsidRPr="007A616E">
              <w:rPr>
                <w:rFonts w:cs="Traditional Arabic" w:hint="cs"/>
                <w:b/>
                <w:bCs/>
                <w:sz w:val="22"/>
                <w:szCs w:val="22"/>
                <w:rtl/>
                <w:lang w:bidi="ar-EG"/>
              </w:rPr>
              <w:t>ال</w:t>
            </w:r>
            <w:r w:rsidR="00B9713D" w:rsidRPr="007A616E">
              <w:rPr>
                <w:rFonts w:cs="Traditional Arabic" w:hint="cs"/>
                <w:b/>
                <w:bCs/>
                <w:sz w:val="22"/>
                <w:szCs w:val="22"/>
                <w:rtl/>
                <w:lang w:bidi="ar-EG"/>
              </w:rPr>
              <w:t>إناث</w:t>
            </w:r>
          </w:p>
        </w:tc>
        <w:tc>
          <w:tcPr>
            <w:tcW w:w="721" w:type="dxa"/>
          </w:tcPr>
          <w:p w:rsidR="00B9713D" w:rsidRPr="007A616E" w:rsidRDefault="002E6EAF"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نسبة ال</w:t>
            </w:r>
            <w:r w:rsidR="00B9713D" w:rsidRPr="007A616E">
              <w:rPr>
                <w:rFonts w:cs="Traditional Arabic" w:hint="cs"/>
                <w:b/>
                <w:bCs/>
                <w:sz w:val="22"/>
                <w:szCs w:val="22"/>
                <w:rtl/>
                <w:lang w:bidi="ar-EG"/>
              </w:rPr>
              <w:t>نجاح</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المرحلة 2 عدد الطلاب الممتحنين</w:t>
            </w:r>
          </w:p>
        </w:tc>
        <w:tc>
          <w:tcPr>
            <w:tcW w:w="738" w:type="dxa"/>
          </w:tcPr>
          <w:p w:rsidR="00B9713D" w:rsidRPr="007A616E" w:rsidRDefault="002E6EAF"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نسبة ال</w:t>
            </w:r>
            <w:r w:rsidR="00B9713D" w:rsidRPr="007A616E">
              <w:rPr>
                <w:rFonts w:cs="Traditional Arabic" w:hint="cs"/>
                <w:b/>
                <w:bCs/>
                <w:sz w:val="22"/>
                <w:szCs w:val="22"/>
                <w:rtl/>
                <w:lang w:bidi="ar-EG"/>
              </w:rPr>
              <w:t>إناث</w:t>
            </w:r>
          </w:p>
        </w:tc>
        <w:tc>
          <w:tcPr>
            <w:tcW w:w="721" w:type="dxa"/>
          </w:tcPr>
          <w:p w:rsidR="00B9713D" w:rsidRPr="007A616E" w:rsidRDefault="002E6EAF"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نسبة ال</w:t>
            </w:r>
            <w:r w:rsidR="00B9713D" w:rsidRPr="007A616E">
              <w:rPr>
                <w:rFonts w:cs="Traditional Arabic" w:hint="cs"/>
                <w:b/>
                <w:bCs/>
                <w:sz w:val="22"/>
                <w:szCs w:val="22"/>
                <w:rtl/>
                <w:lang w:bidi="ar-EG"/>
              </w:rPr>
              <w:t>نجاح</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المرحلة 3 عدد الطلاب الممتحنين</w:t>
            </w:r>
          </w:p>
        </w:tc>
        <w:tc>
          <w:tcPr>
            <w:tcW w:w="821" w:type="dxa"/>
          </w:tcPr>
          <w:p w:rsidR="00B9713D" w:rsidRPr="007A616E" w:rsidRDefault="002E6EAF"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نسبة ال</w:t>
            </w:r>
            <w:r w:rsidR="00B9713D" w:rsidRPr="007A616E">
              <w:rPr>
                <w:rFonts w:cs="Traditional Arabic" w:hint="cs"/>
                <w:b/>
                <w:bCs/>
                <w:sz w:val="22"/>
                <w:szCs w:val="22"/>
                <w:rtl/>
                <w:lang w:bidi="ar-EG"/>
              </w:rPr>
              <w:t>إناث</w:t>
            </w:r>
          </w:p>
        </w:tc>
        <w:tc>
          <w:tcPr>
            <w:tcW w:w="845" w:type="dxa"/>
          </w:tcPr>
          <w:p w:rsidR="00B9713D" w:rsidRPr="007A616E" w:rsidRDefault="00631C60"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ind w:left="-57"/>
              <w:jc w:val="center"/>
              <w:rPr>
                <w:rFonts w:cs="Traditional Arabic" w:hint="cs"/>
                <w:b/>
                <w:bCs/>
                <w:sz w:val="22"/>
                <w:szCs w:val="22"/>
                <w:rtl/>
                <w:lang w:bidi="ar-EG"/>
              </w:rPr>
            </w:pPr>
            <w:r w:rsidRPr="007A616E">
              <w:rPr>
                <w:rFonts w:cs="Traditional Arabic" w:hint="cs"/>
                <w:b/>
                <w:bCs/>
                <w:sz w:val="22"/>
                <w:szCs w:val="22"/>
                <w:rtl/>
                <w:lang w:bidi="ar-EG"/>
              </w:rPr>
              <w:t>نسبة ال</w:t>
            </w:r>
            <w:r w:rsidR="00B9713D" w:rsidRPr="007A616E">
              <w:rPr>
                <w:rFonts w:cs="Traditional Arabic" w:hint="cs"/>
                <w:b/>
                <w:bCs/>
                <w:sz w:val="22"/>
                <w:szCs w:val="22"/>
                <w:rtl/>
                <w:lang w:bidi="ar-EG"/>
              </w:rPr>
              <w:t>نجاح</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المجموع</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952</w:t>
            </w:r>
            <w:r w:rsidR="004F5E0D" w:rsidRPr="007A616E">
              <w:rPr>
                <w:rFonts w:cs="Traditional Arabic" w:hint="cs"/>
                <w:sz w:val="22"/>
                <w:szCs w:val="22"/>
                <w:rtl/>
                <w:lang w:bidi="ar-EG"/>
              </w:rPr>
              <w:t xml:space="preserve"> 12</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63.2</w:t>
            </w:r>
            <w:r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71.8</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335</w:t>
            </w:r>
            <w:r w:rsidR="004F5E0D" w:rsidRPr="007A616E">
              <w:rPr>
                <w:rFonts w:cs="Traditional Arabic" w:hint="cs"/>
                <w:sz w:val="22"/>
                <w:szCs w:val="22"/>
                <w:rtl/>
                <w:lang w:bidi="ar-EG"/>
              </w:rPr>
              <w:t xml:space="preserve"> 10</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66.3</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405</w:t>
            </w:r>
            <w:r w:rsidR="004F5E0D" w:rsidRPr="007A616E">
              <w:rPr>
                <w:rFonts w:cs="Traditional Arabic" w:hint="cs"/>
                <w:sz w:val="22"/>
                <w:szCs w:val="22"/>
                <w:rtl/>
                <w:lang w:bidi="ar-EG"/>
              </w:rPr>
              <w:t xml:space="preserve"> 11</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69.5</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86.5</w:t>
            </w:r>
            <w:r w:rsidR="00BB199D" w:rsidRPr="007A616E">
              <w:rPr>
                <w:rFonts w:cs="Akhbar MT" w:hint="cs"/>
                <w:sz w:val="22"/>
                <w:szCs w:val="22"/>
                <w:rtl/>
                <w:lang w:bidi="ar-EG"/>
              </w:rPr>
              <w:t>%</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كاتيماموليلو</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328</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71</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76</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211</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73.0</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76.8</w:t>
            </w:r>
            <w:r w:rsidR="00BB199D" w:rsidRPr="007A616E">
              <w:rPr>
                <w:rFonts w:cs="Akhbar MT" w:hint="cs"/>
                <w:sz w:val="22"/>
                <w:szCs w:val="22"/>
                <w:rtl/>
                <w:lang w:bidi="ar-EG"/>
              </w:rPr>
              <w:t>%</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202</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66</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78.2</w:t>
            </w:r>
            <w:r w:rsidR="00BB199D" w:rsidRPr="007A616E">
              <w:rPr>
                <w:rFonts w:cs="Akhbar MT" w:hint="cs"/>
                <w:sz w:val="22"/>
                <w:szCs w:val="22"/>
                <w:rtl/>
                <w:lang w:bidi="ar-EG"/>
              </w:rPr>
              <w:t>%</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روندو</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054</w:t>
            </w:r>
            <w:r w:rsidR="004F5E0D" w:rsidRPr="007A616E">
              <w:rPr>
                <w:rFonts w:cs="Traditional Arabic" w:hint="cs"/>
                <w:sz w:val="22"/>
                <w:szCs w:val="22"/>
                <w:rtl/>
                <w:lang w:bidi="ar-EG"/>
              </w:rPr>
              <w:t xml:space="preserve"> 3</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79.1</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74.0</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870</w:t>
            </w:r>
            <w:r w:rsidR="004F5E0D" w:rsidRPr="007A616E">
              <w:rPr>
                <w:rFonts w:cs="Traditional Arabic" w:hint="cs"/>
                <w:sz w:val="22"/>
                <w:szCs w:val="22"/>
                <w:rtl/>
                <w:lang w:bidi="ar-EG"/>
              </w:rPr>
              <w:t xml:space="preserve"> 1</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72.9</w:t>
            </w:r>
            <w:r w:rsidR="00BB199D"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84.9</w:t>
            </w:r>
            <w:r w:rsidR="00BB199D" w:rsidRPr="007A616E">
              <w:rPr>
                <w:rFonts w:cs="Akhbar MT" w:hint="cs"/>
                <w:sz w:val="22"/>
                <w:szCs w:val="22"/>
                <w:rtl/>
                <w:lang w:bidi="ar-EG"/>
              </w:rPr>
              <w:t>%</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269</w:t>
            </w:r>
            <w:r w:rsidR="004F5E0D" w:rsidRPr="007A616E">
              <w:rPr>
                <w:rFonts w:cs="Traditional Arabic" w:hint="cs"/>
                <w:sz w:val="22"/>
                <w:szCs w:val="22"/>
                <w:rtl/>
                <w:lang w:bidi="ar-EG"/>
              </w:rPr>
              <w:t xml:space="preserve"> 122</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59.1</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84.2</w:t>
            </w:r>
            <w:r w:rsidR="00BB199D" w:rsidRPr="007A616E">
              <w:rPr>
                <w:rFonts w:cs="Akhbar MT" w:hint="cs"/>
                <w:sz w:val="22"/>
                <w:szCs w:val="22"/>
                <w:rtl/>
                <w:lang w:bidi="ar-EG"/>
              </w:rPr>
              <w:t>%</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أ</w:t>
            </w:r>
            <w:r w:rsidR="007A616E" w:rsidRPr="007A616E">
              <w:rPr>
                <w:rFonts w:cs="Traditional Arabic" w:hint="cs"/>
                <w:sz w:val="22"/>
                <w:szCs w:val="22"/>
                <w:rtl/>
                <w:lang w:bidi="ar-EG"/>
              </w:rPr>
              <w:t>و</w:t>
            </w:r>
            <w:r w:rsidRPr="007A616E">
              <w:rPr>
                <w:rFonts w:cs="Traditional Arabic" w:hint="cs"/>
                <w:sz w:val="22"/>
                <w:szCs w:val="22"/>
                <w:rtl/>
                <w:lang w:bidi="ar-EG"/>
              </w:rPr>
              <w:t>ندانغوا شرق</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562</w:t>
            </w:r>
            <w:r w:rsidR="004F5E0D" w:rsidRPr="007A616E">
              <w:rPr>
                <w:rFonts w:cs="Traditional Arabic" w:hint="cs"/>
                <w:sz w:val="22"/>
                <w:szCs w:val="22"/>
                <w:rtl/>
                <w:lang w:bidi="ar-EG"/>
              </w:rPr>
              <w:t xml:space="preserve"> 4</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56.1</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62.9</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609</w:t>
            </w:r>
            <w:r w:rsidR="004F5E0D" w:rsidRPr="007A616E">
              <w:rPr>
                <w:rFonts w:cs="Traditional Arabic" w:hint="cs"/>
                <w:sz w:val="22"/>
                <w:szCs w:val="22"/>
                <w:rtl/>
                <w:lang w:bidi="ar-EG"/>
              </w:rPr>
              <w:t xml:space="preserve"> 3</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69.7</w:t>
            </w:r>
            <w:r w:rsidR="00BB199D"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82.9</w:t>
            </w:r>
            <w:r w:rsidR="00BB199D" w:rsidRPr="007A616E">
              <w:rPr>
                <w:rFonts w:cs="Akhbar MT" w:hint="cs"/>
                <w:sz w:val="22"/>
                <w:szCs w:val="22"/>
                <w:rtl/>
                <w:lang w:bidi="ar-EG"/>
              </w:rPr>
              <w:t>%</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632</w:t>
            </w:r>
            <w:r w:rsidR="004F5E0D" w:rsidRPr="007A616E">
              <w:rPr>
                <w:rFonts w:cs="Traditional Arabic" w:hint="cs"/>
                <w:sz w:val="22"/>
                <w:szCs w:val="22"/>
                <w:rtl/>
                <w:lang w:bidi="ar-EG"/>
              </w:rPr>
              <w:t xml:space="preserve"> 4</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75.9</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86.4</w:t>
            </w:r>
            <w:r w:rsidR="00BB199D" w:rsidRPr="007A616E">
              <w:rPr>
                <w:rFonts w:cs="Akhbar MT" w:hint="cs"/>
                <w:sz w:val="22"/>
                <w:szCs w:val="22"/>
                <w:rtl/>
                <w:lang w:bidi="ar-EG"/>
              </w:rPr>
              <w:t>%</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أ</w:t>
            </w:r>
            <w:r w:rsidR="007A616E" w:rsidRPr="007A616E">
              <w:rPr>
                <w:rFonts w:cs="Traditional Arabic" w:hint="cs"/>
                <w:sz w:val="22"/>
                <w:szCs w:val="22"/>
                <w:rtl/>
                <w:lang w:bidi="ar-EG"/>
              </w:rPr>
              <w:t>و</w:t>
            </w:r>
            <w:r w:rsidRPr="007A616E">
              <w:rPr>
                <w:rFonts w:cs="Traditional Arabic" w:hint="cs"/>
                <w:sz w:val="22"/>
                <w:szCs w:val="22"/>
                <w:rtl/>
                <w:lang w:bidi="ar-EG"/>
              </w:rPr>
              <w:t>ندانغوا غرب</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338</w:t>
            </w:r>
            <w:r w:rsidR="004F5E0D" w:rsidRPr="007A616E">
              <w:rPr>
                <w:rFonts w:cs="Traditional Arabic" w:hint="cs"/>
                <w:sz w:val="22"/>
                <w:szCs w:val="22"/>
                <w:rtl/>
                <w:lang w:bidi="ar-EG"/>
              </w:rPr>
              <w:t xml:space="preserve"> 2</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68.8</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74.9</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970</w:t>
            </w:r>
            <w:r w:rsidR="004F5E0D" w:rsidRPr="007A616E">
              <w:rPr>
                <w:rFonts w:cs="Traditional Arabic" w:hint="cs"/>
                <w:sz w:val="22"/>
                <w:szCs w:val="22"/>
                <w:rtl/>
                <w:lang w:bidi="ar-EG"/>
              </w:rPr>
              <w:t xml:space="preserve"> 1</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75.8</w:t>
            </w:r>
            <w:r w:rsidR="00BB199D"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80.7</w:t>
            </w:r>
            <w:r w:rsidR="00BB199D" w:rsidRPr="007A616E">
              <w:rPr>
                <w:rFonts w:cs="Akhbar MT" w:hint="cs"/>
                <w:sz w:val="22"/>
                <w:szCs w:val="22"/>
                <w:rtl/>
                <w:lang w:bidi="ar-EG"/>
              </w:rPr>
              <w:t>%</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752</w:t>
            </w:r>
            <w:r w:rsidR="004F5E0D" w:rsidRPr="007A616E">
              <w:rPr>
                <w:rFonts w:cs="Traditional Arabic" w:hint="cs"/>
                <w:sz w:val="22"/>
                <w:szCs w:val="22"/>
                <w:rtl/>
                <w:lang w:bidi="ar-EG"/>
              </w:rPr>
              <w:t xml:space="preserve"> 2</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81.6</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86.4</w:t>
            </w:r>
            <w:r w:rsidR="00BB199D" w:rsidRPr="007A616E">
              <w:rPr>
                <w:rFonts w:cs="Akhbar MT" w:hint="cs"/>
                <w:sz w:val="22"/>
                <w:szCs w:val="22"/>
                <w:rtl/>
                <w:lang w:bidi="ar-EG"/>
              </w:rPr>
              <w:t>%</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خوريكساس</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545</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54.9</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80.9</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881</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50.3</w:t>
            </w:r>
            <w:r w:rsidR="00BB199D"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89.6</w:t>
            </w:r>
            <w:r w:rsidR="00BB199D" w:rsidRPr="007A616E">
              <w:rPr>
                <w:rFonts w:cs="Akhbar MT" w:hint="cs"/>
                <w:sz w:val="22"/>
                <w:szCs w:val="22"/>
                <w:rtl/>
                <w:lang w:bidi="ar-EG"/>
              </w:rPr>
              <w:t>%</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637</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44.4</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80.8</w:t>
            </w:r>
            <w:r w:rsidR="00BB199D" w:rsidRPr="007A616E">
              <w:rPr>
                <w:rFonts w:cs="Akhbar MT" w:hint="cs"/>
                <w:sz w:val="22"/>
                <w:szCs w:val="22"/>
                <w:rtl/>
                <w:lang w:bidi="ar-EG"/>
              </w:rPr>
              <w:t>%</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وندهوك</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925</w:t>
            </w:r>
            <w:r w:rsidR="004F5E0D" w:rsidRPr="007A616E">
              <w:rPr>
                <w:rFonts w:cs="Traditional Arabic" w:hint="cs"/>
                <w:sz w:val="22"/>
                <w:szCs w:val="22"/>
                <w:rtl/>
                <w:lang w:bidi="ar-EG"/>
              </w:rPr>
              <w:t xml:space="preserve"> 1</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49.4</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81.1</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662</w:t>
            </w:r>
            <w:r w:rsidR="004F5E0D" w:rsidRPr="007A616E">
              <w:rPr>
                <w:rFonts w:cs="Traditional Arabic" w:hint="cs"/>
                <w:sz w:val="22"/>
                <w:szCs w:val="22"/>
                <w:rtl/>
                <w:lang w:bidi="ar-EG"/>
              </w:rPr>
              <w:t xml:space="preserve"> 1</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50.1</w:t>
            </w:r>
            <w:r w:rsidR="00BB199D"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87.7</w:t>
            </w:r>
            <w:r w:rsidR="00BB199D" w:rsidRPr="007A616E">
              <w:rPr>
                <w:rFonts w:cs="Akhbar MT" w:hint="cs"/>
                <w:sz w:val="22"/>
                <w:szCs w:val="22"/>
                <w:rtl/>
                <w:lang w:bidi="ar-EG"/>
              </w:rPr>
              <w:t>%</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640</w:t>
            </w:r>
            <w:r w:rsidR="004F5E0D" w:rsidRPr="007A616E">
              <w:rPr>
                <w:rFonts w:cs="Traditional Arabic" w:hint="cs"/>
                <w:sz w:val="22"/>
                <w:szCs w:val="22"/>
                <w:rtl/>
                <w:lang w:bidi="ar-EG"/>
              </w:rPr>
              <w:t xml:space="preserve"> 1</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52.3</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91.8</w:t>
            </w:r>
            <w:r w:rsidR="00BB199D" w:rsidRPr="007A616E">
              <w:rPr>
                <w:rFonts w:cs="Akhbar MT" w:hint="cs"/>
                <w:sz w:val="22"/>
                <w:szCs w:val="22"/>
                <w:rtl/>
                <w:lang w:bidi="ar-EG"/>
              </w:rPr>
              <w:t>%</w:t>
            </w:r>
          </w:p>
        </w:tc>
      </w:tr>
      <w:tr w:rsidR="00BB199D" w:rsidRPr="00291C57">
        <w:trPr>
          <w:jc w:val="center"/>
        </w:trPr>
        <w:tc>
          <w:tcPr>
            <w:tcW w:w="1633"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كيتمانزهوب</w:t>
            </w:r>
          </w:p>
        </w:tc>
        <w:tc>
          <w:tcPr>
            <w:tcW w:w="1236"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200</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57.5</w:t>
            </w:r>
            <w:r w:rsidR="002906C0"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83.5</w:t>
            </w:r>
            <w:r w:rsidR="002906C0" w:rsidRPr="007A616E">
              <w:rPr>
                <w:rFonts w:cs="Akhbar MT" w:hint="cs"/>
                <w:sz w:val="22"/>
                <w:szCs w:val="22"/>
                <w:rtl/>
                <w:lang w:bidi="ar-EG"/>
              </w:rPr>
              <w:t>%</w:t>
            </w:r>
          </w:p>
        </w:tc>
        <w:tc>
          <w:tcPr>
            <w:tcW w:w="1219"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132</w:t>
            </w:r>
          </w:p>
        </w:tc>
        <w:tc>
          <w:tcPr>
            <w:tcW w:w="738"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41.7</w:t>
            </w:r>
            <w:r w:rsidR="00BB199D" w:rsidRPr="007A616E">
              <w:rPr>
                <w:rFonts w:cs="Akhbar MT" w:hint="cs"/>
                <w:sz w:val="22"/>
                <w:szCs w:val="22"/>
                <w:rtl/>
                <w:lang w:bidi="ar-EG"/>
              </w:rPr>
              <w:t>%</w:t>
            </w:r>
          </w:p>
        </w:tc>
        <w:tc>
          <w:tcPr>
            <w:tcW w:w="7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84.1</w:t>
            </w:r>
            <w:r w:rsidR="00BB199D" w:rsidRPr="007A616E">
              <w:rPr>
                <w:rFonts w:cs="Akhbar MT" w:hint="cs"/>
                <w:sz w:val="22"/>
                <w:szCs w:val="22"/>
                <w:rtl/>
                <w:lang w:bidi="ar-EG"/>
              </w:rPr>
              <w:t>%</w:t>
            </w:r>
          </w:p>
        </w:tc>
        <w:tc>
          <w:tcPr>
            <w:tcW w:w="1240"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273</w:t>
            </w:r>
          </w:p>
        </w:tc>
        <w:tc>
          <w:tcPr>
            <w:tcW w:w="821"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52.4</w:t>
            </w:r>
            <w:r w:rsidR="00BB199D" w:rsidRPr="007A616E">
              <w:rPr>
                <w:rFonts w:cs="Akhbar MT" w:hint="cs"/>
                <w:sz w:val="22"/>
                <w:szCs w:val="22"/>
                <w:rtl/>
                <w:lang w:bidi="ar-EG"/>
              </w:rPr>
              <w:t>%</w:t>
            </w:r>
          </w:p>
        </w:tc>
        <w:tc>
          <w:tcPr>
            <w:tcW w:w="845" w:type="dxa"/>
          </w:tcPr>
          <w:p w:rsidR="00B9713D" w:rsidRPr="007A616E" w:rsidRDefault="00B9713D" w:rsidP="00261BF6">
            <w:pPr>
              <w:tabs>
                <w:tab w:val="left" w:pos="1264"/>
                <w:tab w:val="left" w:pos="1928"/>
                <w:tab w:val="left" w:pos="2591"/>
                <w:tab w:val="left" w:pos="3255"/>
                <w:tab w:val="left" w:pos="3918"/>
                <w:tab w:val="left" w:pos="4581"/>
                <w:tab w:val="left" w:pos="5245"/>
                <w:tab w:val="left" w:pos="5902"/>
                <w:tab w:val="left" w:pos="6566"/>
              </w:tabs>
              <w:spacing w:after="120" w:line="300" w:lineRule="exact"/>
              <w:jc w:val="both"/>
              <w:rPr>
                <w:rFonts w:cs="Traditional Arabic" w:hint="cs"/>
                <w:sz w:val="22"/>
                <w:szCs w:val="22"/>
                <w:rtl/>
                <w:lang w:bidi="ar-EG"/>
              </w:rPr>
            </w:pPr>
            <w:r w:rsidRPr="007A616E">
              <w:rPr>
                <w:rFonts w:cs="Traditional Arabic" w:hint="cs"/>
                <w:sz w:val="22"/>
                <w:szCs w:val="22"/>
                <w:rtl/>
                <w:lang w:bidi="ar-EG"/>
              </w:rPr>
              <w:t>89.0</w:t>
            </w:r>
            <w:r w:rsidR="00BB199D" w:rsidRPr="007A616E">
              <w:rPr>
                <w:rFonts w:cs="Akhbar MT" w:hint="cs"/>
                <w:sz w:val="22"/>
                <w:szCs w:val="22"/>
                <w:rtl/>
                <w:lang w:bidi="ar-EG"/>
              </w:rPr>
              <w:t>%</w:t>
            </w:r>
          </w:p>
        </w:tc>
      </w:tr>
    </w:tbl>
    <w:p w:rsidR="00B9713D" w:rsidRPr="00B90D11" w:rsidRDefault="00B9713D" w:rsidP="00DA608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sz w:val="26"/>
          <w:szCs w:val="26"/>
          <w:rtl/>
          <w:lang w:bidi="ar-EG"/>
        </w:rPr>
      </w:pPr>
      <w:r w:rsidRPr="00B90D11">
        <w:rPr>
          <w:rFonts w:hint="cs"/>
          <w:sz w:val="26"/>
          <w:szCs w:val="26"/>
          <w:rtl/>
        </w:rPr>
        <w:t>المصدر:</w:t>
      </w:r>
      <w:r w:rsidR="00DA6083" w:rsidRPr="00B90D11">
        <w:rPr>
          <w:rFonts w:hint="cs"/>
          <w:sz w:val="26"/>
          <w:szCs w:val="26"/>
          <w:rtl/>
        </w:rPr>
        <w:tab/>
      </w:r>
      <w:r w:rsidRPr="00B90D11">
        <w:rPr>
          <w:rFonts w:hint="cs"/>
          <w:sz w:val="26"/>
          <w:szCs w:val="26"/>
          <w:rtl/>
        </w:rPr>
        <w:t xml:space="preserve">نظام معلومات </w:t>
      </w:r>
      <w:r w:rsidRPr="00B90D11">
        <w:rPr>
          <w:rFonts w:hint="cs"/>
          <w:sz w:val="26"/>
          <w:szCs w:val="26"/>
          <w:rtl/>
          <w:lang w:bidi="ar-EG"/>
        </w:rPr>
        <w:t>إدارة</w:t>
      </w:r>
      <w:r w:rsidRPr="00B90D11">
        <w:rPr>
          <w:rFonts w:hint="cs"/>
          <w:sz w:val="26"/>
          <w:szCs w:val="26"/>
          <w:rtl/>
        </w:rPr>
        <w:t xml:space="preserve"> التعليم</w:t>
      </w:r>
      <w:r w:rsidR="00DA6083" w:rsidRPr="00B90D11">
        <w:rPr>
          <w:rFonts w:hint="cs"/>
          <w:sz w:val="26"/>
          <w:szCs w:val="26"/>
          <w:rtl/>
        </w:rPr>
        <w:t>.</w:t>
      </w:r>
    </w:p>
    <w:p w:rsidR="00BA61E9" w:rsidRDefault="00BA61E9" w:rsidP="00DA608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BA61E9" w:rsidRDefault="00BA61E9" w:rsidP="00DA608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B9713D" w:rsidRPr="00DA6083" w:rsidRDefault="00DA6083" w:rsidP="00DA608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r w:rsidRPr="00DA6083">
        <w:rPr>
          <w:rFonts w:hint="cs"/>
          <w:b/>
          <w:bCs/>
          <w:rtl/>
        </w:rPr>
        <w:t>10-4</w:t>
      </w:r>
      <w:r w:rsidRPr="00DA6083">
        <w:rPr>
          <w:rFonts w:hint="cs"/>
          <w:b/>
          <w:bCs/>
          <w:rtl/>
        </w:rPr>
        <w:tab/>
      </w:r>
      <w:r w:rsidR="00B9713D" w:rsidRPr="00DA6083">
        <w:rPr>
          <w:rFonts w:hint="cs"/>
          <w:b/>
          <w:bCs/>
          <w:rtl/>
        </w:rPr>
        <w:t>حمل المراهقات ضمن الطالبات</w:t>
      </w:r>
    </w:p>
    <w:p w:rsidR="00B9713D" w:rsidRPr="00291C57" w:rsidRDefault="00DA6083" w:rsidP="00DA6083">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rtl/>
        </w:rPr>
      </w:pPr>
      <w:r>
        <w:rPr>
          <w:rFonts w:hint="cs"/>
          <w:rtl/>
        </w:rPr>
        <w:tab/>
      </w:r>
      <w:r w:rsidR="00B9713D" w:rsidRPr="00291C57">
        <w:rPr>
          <w:rFonts w:hint="cs"/>
          <w:rtl/>
        </w:rPr>
        <w:t xml:space="preserve">الحمل ضمن الطالبات هو </w:t>
      </w:r>
      <w:r w:rsidR="00B9713D" w:rsidRPr="00291C57">
        <w:rPr>
          <w:rFonts w:hint="cs"/>
          <w:rtl/>
          <w:lang w:bidi="ar-EG"/>
        </w:rPr>
        <w:t>إ</w:t>
      </w:r>
      <w:r w:rsidR="00B9713D" w:rsidRPr="00291C57">
        <w:rPr>
          <w:rFonts w:hint="cs"/>
          <w:rtl/>
        </w:rPr>
        <w:t>حد</w:t>
      </w:r>
      <w:r w:rsidR="00B9713D" w:rsidRPr="00291C57">
        <w:rPr>
          <w:rFonts w:hint="cs"/>
          <w:rtl/>
          <w:lang w:bidi="ar-EG"/>
        </w:rPr>
        <w:t>ى</w:t>
      </w:r>
      <w:r w:rsidR="00B9713D" w:rsidRPr="00291C57">
        <w:rPr>
          <w:rFonts w:hint="cs"/>
          <w:rtl/>
        </w:rPr>
        <w:t xml:space="preserve"> المشاكل الاجتماعية التي تمنع البنات من الاستمرار في </w:t>
      </w:r>
      <w:r w:rsidR="00B9713D" w:rsidRPr="00291C57">
        <w:rPr>
          <w:rFonts w:hint="cs"/>
          <w:rtl/>
          <w:lang w:bidi="ar-EG"/>
        </w:rPr>
        <w:t>ال</w:t>
      </w:r>
      <w:r w:rsidR="00B9713D" w:rsidRPr="00291C57">
        <w:rPr>
          <w:rFonts w:hint="cs"/>
          <w:rtl/>
        </w:rPr>
        <w:t>تعليم. و</w:t>
      </w:r>
      <w:r w:rsidR="00B9713D" w:rsidRPr="00291C57">
        <w:rPr>
          <w:rFonts w:hint="cs"/>
          <w:rtl/>
          <w:lang w:bidi="ar-EG"/>
        </w:rPr>
        <w:t>أنشئ في ع</w:t>
      </w:r>
      <w:r w:rsidR="00B9713D" w:rsidRPr="00291C57">
        <w:rPr>
          <w:rFonts w:hint="cs"/>
          <w:rtl/>
        </w:rPr>
        <w:t xml:space="preserve">ام </w:t>
      </w:r>
      <w:r>
        <w:rPr>
          <w:rFonts w:hint="cs"/>
          <w:rtl/>
        </w:rPr>
        <w:t>1994</w:t>
      </w:r>
      <w:r w:rsidR="00B9713D" w:rsidRPr="00291C57">
        <w:rPr>
          <w:rFonts w:hint="cs"/>
          <w:rtl/>
        </w:rPr>
        <w:t xml:space="preserve"> </w:t>
      </w:r>
      <w:r w:rsidR="00B9713D" w:rsidRPr="00291C57">
        <w:rPr>
          <w:rFonts w:hint="cs"/>
          <w:rtl/>
          <w:lang w:bidi="ar-EG"/>
        </w:rPr>
        <w:t xml:space="preserve">فريق لدراسة </w:t>
      </w:r>
      <w:r w:rsidR="00B9713D" w:rsidRPr="00291C57">
        <w:rPr>
          <w:rFonts w:hint="cs"/>
          <w:rtl/>
        </w:rPr>
        <w:t>هذا الموضوع وللتوصية بالتدابير اللازمة</w:t>
      </w:r>
      <w:r w:rsidR="00B9713D" w:rsidRPr="00291C57">
        <w:rPr>
          <w:rFonts w:hint="cs"/>
          <w:rtl/>
          <w:lang w:bidi="ar-EG"/>
        </w:rPr>
        <w:t>،</w:t>
      </w:r>
      <w:r w:rsidR="00B9713D" w:rsidRPr="00291C57">
        <w:rPr>
          <w:rFonts w:hint="cs"/>
          <w:rtl/>
        </w:rPr>
        <w:t xml:space="preserve"> وبعد المشاورات مع المهتمين بالأمر، قام </w:t>
      </w:r>
      <w:r w:rsidR="00B9713D" w:rsidRPr="00291C57">
        <w:rPr>
          <w:rFonts w:hint="cs"/>
          <w:rtl/>
          <w:lang w:bidi="ar-EG"/>
        </w:rPr>
        <w:t>فريق</w:t>
      </w:r>
      <w:r w:rsidR="00B9713D" w:rsidRPr="00291C57">
        <w:rPr>
          <w:rFonts w:hint="cs"/>
          <w:rtl/>
        </w:rPr>
        <w:t xml:space="preserve"> الدراسة ب</w:t>
      </w:r>
      <w:r w:rsidR="00B9713D" w:rsidRPr="00291C57">
        <w:rPr>
          <w:rFonts w:hint="cs"/>
          <w:rtl/>
          <w:lang w:bidi="ar-EG"/>
        </w:rPr>
        <w:t>وضع مشروع</w:t>
      </w:r>
      <w:r w:rsidR="00B9713D" w:rsidRPr="00291C57">
        <w:rPr>
          <w:rFonts w:hint="cs"/>
          <w:rtl/>
        </w:rPr>
        <w:t xml:space="preserve"> </w:t>
      </w:r>
      <w:r w:rsidR="00B9713D" w:rsidRPr="00291C57">
        <w:rPr>
          <w:rFonts w:hint="cs"/>
          <w:rtl/>
          <w:lang w:bidi="ar-EG"/>
        </w:rPr>
        <w:t>ل</w:t>
      </w:r>
      <w:r w:rsidR="00B9713D" w:rsidRPr="00291C57">
        <w:rPr>
          <w:rFonts w:hint="cs"/>
          <w:rtl/>
        </w:rPr>
        <w:t xml:space="preserve">سياسة عن الحمل </w:t>
      </w:r>
      <w:r w:rsidR="00B9713D" w:rsidRPr="00291C57">
        <w:rPr>
          <w:rFonts w:hint="cs"/>
          <w:rtl/>
          <w:lang w:bidi="ar-EG"/>
        </w:rPr>
        <w:t>بين</w:t>
      </w:r>
      <w:r w:rsidR="00B9713D" w:rsidRPr="00291C57">
        <w:rPr>
          <w:rFonts w:hint="cs"/>
          <w:rtl/>
        </w:rPr>
        <w:t xml:space="preserve"> الطالبات تم تقديم</w:t>
      </w:r>
      <w:r w:rsidR="00B9713D" w:rsidRPr="00291C57">
        <w:rPr>
          <w:rFonts w:hint="cs"/>
          <w:rtl/>
          <w:lang w:bidi="ar-EG"/>
        </w:rPr>
        <w:t>ه</w:t>
      </w:r>
      <w:r w:rsidR="00B9713D" w:rsidRPr="00291C57">
        <w:rPr>
          <w:rFonts w:hint="cs"/>
          <w:rtl/>
        </w:rPr>
        <w:t xml:space="preserve"> إلى </w:t>
      </w:r>
      <w:r w:rsidR="00B9713D" w:rsidRPr="00291C57">
        <w:rPr>
          <w:rFonts w:hint="cs"/>
          <w:rtl/>
          <w:lang w:bidi="ar-EG"/>
        </w:rPr>
        <w:t>مجلس الوزراء</w:t>
      </w:r>
      <w:r w:rsidR="00B9713D" w:rsidRPr="00291C57">
        <w:rPr>
          <w:rFonts w:hint="cs"/>
          <w:rtl/>
        </w:rPr>
        <w:t xml:space="preserve"> </w:t>
      </w:r>
      <w:r w:rsidR="00B9713D" w:rsidRPr="00291C57">
        <w:rPr>
          <w:rFonts w:hint="cs"/>
          <w:rtl/>
          <w:lang w:bidi="ar-EG"/>
        </w:rPr>
        <w:t>ل</w:t>
      </w:r>
      <w:r w:rsidR="00B9713D" w:rsidRPr="00291C57">
        <w:rPr>
          <w:rFonts w:hint="cs"/>
          <w:rtl/>
        </w:rPr>
        <w:t>اعتماده.</w:t>
      </w:r>
      <w:r>
        <w:rPr>
          <w:rStyle w:val="FootnoteReference"/>
          <w:rtl/>
        </w:rPr>
        <w:footnoteReference w:customMarkFollows="1" w:id="71"/>
        <w:t>(71)</w:t>
      </w:r>
      <w:r w:rsidR="00B9713D" w:rsidRPr="00291C57">
        <w:rPr>
          <w:rFonts w:hint="cs"/>
          <w:rtl/>
        </w:rPr>
        <w:t xml:space="preserve"> </w:t>
      </w:r>
    </w:p>
    <w:p w:rsidR="00B9713D" w:rsidRPr="00291C57" w:rsidRDefault="00DA6083" w:rsidP="00DA608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وفي </w:t>
      </w:r>
      <w:r>
        <w:rPr>
          <w:rFonts w:hint="cs"/>
          <w:rtl/>
        </w:rPr>
        <w:t>1997</w:t>
      </w:r>
      <w:r w:rsidR="00B9713D" w:rsidRPr="00291C57">
        <w:rPr>
          <w:rFonts w:hint="cs"/>
          <w:rtl/>
        </w:rPr>
        <w:t xml:space="preserve"> تم </w:t>
      </w:r>
      <w:r w:rsidR="00B9713D" w:rsidRPr="00291C57">
        <w:rPr>
          <w:rFonts w:hint="cs"/>
          <w:rtl/>
          <w:lang w:bidi="ar-EG"/>
        </w:rPr>
        <w:t>اعتماد</w:t>
      </w:r>
      <w:r w:rsidR="00B9713D" w:rsidRPr="00291C57">
        <w:rPr>
          <w:rFonts w:hint="cs"/>
          <w:rtl/>
        </w:rPr>
        <w:t xml:space="preserve"> السياسة </w:t>
      </w:r>
      <w:r w:rsidR="00B9713D" w:rsidRPr="00291C57">
        <w:rPr>
          <w:rFonts w:hint="cs"/>
          <w:rtl/>
          <w:lang w:bidi="ar-EG"/>
        </w:rPr>
        <w:t>المتعلقة ب</w:t>
      </w:r>
      <w:r w:rsidR="00B9713D" w:rsidRPr="00291C57">
        <w:rPr>
          <w:rFonts w:hint="cs"/>
          <w:rtl/>
        </w:rPr>
        <w:t xml:space="preserve">الحمل </w:t>
      </w:r>
      <w:r w:rsidR="00B9713D" w:rsidRPr="00291C57">
        <w:rPr>
          <w:rFonts w:hint="cs"/>
          <w:rtl/>
          <w:lang w:bidi="ar-EG"/>
        </w:rPr>
        <w:t>بين</w:t>
      </w:r>
      <w:r w:rsidR="00B9713D" w:rsidRPr="00291C57">
        <w:rPr>
          <w:rFonts w:hint="cs"/>
          <w:rtl/>
        </w:rPr>
        <w:t xml:space="preserve"> الطالبات المراهقات.</w:t>
      </w:r>
      <w:r w:rsidR="00B9713D" w:rsidRPr="00291C57">
        <w:rPr>
          <w:rFonts w:hint="cs"/>
          <w:rtl/>
          <w:lang w:bidi="ar-EG"/>
        </w:rPr>
        <w:t xml:space="preserve"> وهذه السياسة تنص ضمن أمور أخرى على ما يلي:</w:t>
      </w:r>
    </w:p>
    <w:p w:rsidR="00B9713D" w:rsidRPr="00291C57" w:rsidRDefault="00DA6083" w:rsidP="00232647">
      <w:pPr>
        <w:tabs>
          <w:tab w:val="right" w:pos="1757"/>
        </w:tabs>
        <w:spacing w:after="120"/>
        <w:ind w:left="1930" w:right="1267" w:hanging="662"/>
        <w:jc w:val="both"/>
        <w:rPr>
          <w:rFonts w:hint="cs"/>
        </w:rPr>
      </w:pPr>
      <w:r>
        <w:rPr>
          <w:rFonts w:hint="cs"/>
          <w:rtl/>
          <w:lang w:bidi="ar-EG"/>
        </w:rPr>
        <w:tab/>
        <w:t>•</w:t>
      </w:r>
      <w:r>
        <w:rPr>
          <w:rFonts w:hint="cs"/>
          <w:rtl/>
          <w:lang w:bidi="ar-EG"/>
        </w:rPr>
        <w:tab/>
      </w:r>
      <w:r w:rsidR="00B9713D" w:rsidRPr="00291C57">
        <w:rPr>
          <w:rFonts w:hint="cs"/>
          <w:rtl/>
          <w:lang w:bidi="ar-EG"/>
        </w:rPr>
        <w:t>إ</w:t>
      </w:r>
      <w:r w:rsidR="00B9713D" w:rsidRPr="00291C57">
        <w:rPr>
          <w:rFonts w:hint="cs"/>
          <w:rtl/>
        </w:rPr>
        <w:t xml:space="preserve">ن الحمل بين الطالبات يهدد صحتهن ورعايتهن الاجتماعية ويهدد صحة ورعاية </w:t>
      </w:r>
      <w:r w:rsidR="00B9713D" w:rsidRPr="00291C57">
        <w:rPr>
          <w:rFonts w:hint="cs"/>
          <w:rtl/>
          <w:lang w:bidi="ar-EG"/>
        </w:rPr>
        <w:t>الأطفال</w:t>
      </w:r>
      <w:r w:rsidR="00B9713D" w:rsidRPr="00291C57">
        <w:rPr>
          <w:rFonts w:hint="cs"/>
          <w:rtl/>
        </w:rPr>
        <w:t xml:space="preserve"> المولود</w:t>
      </w:r>
      <w:r w:rsidR="00B9713D" w:rsidRPr="00291C57">
        <w:rPr>
          <w:rFonts w:hint="cs"/>
          <w:rtl/>
          <w:lang w:bidi="ar-EG"/>
        </w:rPr>
        <w:t>ي</w:t>
      </w:r>
      <w:r w:rsidR="00B9713D" w:rsidRPr="00291C57">
        <w:rPr>
          <w:rFonts w:hint="cs"/>
          <w:rtl/>
        </w:rPr>
        <w:t>ن لهن.</w:t>
      </w:r>
      <w:r w:rsidR="00B9713D" w:rsidRPr="00291C57">
        <w:rPr>
          <w:rFonts w:hint="cs"/>
          <w:rtl/>
          <w:lang w:bidi="ar-EG"/>
        </w:rPr>
        <w:t xml:space="preserve"> </w:t>
      </w:r>
      <w:r w:rsidR="00B9713D" w:rsidRPr="00291C57">
        <w:rPr>
          <w:rFonts w:hint="cs"/>
          <w:rtl/>
        </w:rPr>
        <w:t xml:space="preserve">وكثيراً ما يؤدي الحمل بالطالبة </w:t>
      </w:r>
      <w:r w:rsidR="00B9713D" w:rsidRPr="00291C57">
        <w:rPr>
          <w:rFonts w:hint="cs"/>
          <w:rtl/>
          <w:lang w:bidi="ar-EG"/>
        </w:rPr>
        <w:t>إلى</w:t>
      </w:r>
      <w:r w:rsidR="00B9713D" w:rsidRPr="00291C57">
        <w:rPr>
          <w:rFonts w:hint="cs"/>
          <w:rtl/>
        </w:rPr>
        <w:t xml:space="preserve"> إنهاء تعليمها، ويتركهن </w:t>
      </w:r>
      <w:r w:rsidR="00B9713D" w:rsidRPr="00291C57">
        <w:rPr>
          <w:rFonts w:hint="cs"/>
          <w:rtl/>
          <w:lang w:bidi="ar-EG"/>
        </w:rPr>
        <w:t xml:space="preserve">أمام </w:t>
      </w:r>
      <w:r w:rsidR="00B9713D" w:rsidRPr="00291C57">
        <w:rPr>
          <w:rFonts w:hint="cs"/>
          <w:rtl/>
        </w:rPr>
        <w:t>خيارات قليلة جداً من حيث تأسيس حياة جيدة لأنفسهن ولأطفالهن.</w:t>
      </w:r>
    </w:p>
    <w:p w:rsidR="00B9713D" w:rsidRPr="00291C57" w:rsidRDefault="00DA6083"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يجب على المدارس أن تواجه هذا الوضع عن طريق الإ</w:t>
      </w:r>
      <w:r w:rsidR="00B9713D" w:rsidRPr="00291C57">
        <w:rPr>
          <w:rFonts w:hint="cs"/>
          <w:rtl/>
          <w:lang w:bidi="ar-EG"/>
        </w:rPr>
        <w:t>رشاد والمسان</w:t>
      </w:r>
      <w:r w:rsidR="00B9713D" w:rsidRPr="00291C57">
        <w:rPr>
          <w:rFonts w:hint="cs"/>
          <w:rtl/>
        </w:rPr>
        <w:t>د</w:t>
      </w:r>
      <w:r w:rsidR="00B9713D" w:rsidRPr="00291C57">
        <w:rPr>
          <w:rFonts w:hint="cs"/>
          <w:rtl/>
          <w:lang w:bidi="ar-EG"/>
        </w:rPr>
        <w:t>ة</w:t>
      </w:r>
      <w:r w:rsidR="00B9713D" w:rsidRPr="00291C57">
        <w:rPr>
          <w:rFonts w:hint="cs"/>
          <w:rtl/>
        </w:rPr>
        <w:t xml:space="preserve"> </w:t>
      </w:r>
      <w:r w:rsidR="00B9713D" w:rsidRPr="00291C57">
        <w:rPr>
          <w:rFonts w:hint="cs"/>
          <w:rtl/>
          <w:lang w:bidi="ar-EG"/>
        </w:rPr>
        <w:t>وليس ع</w:t>
      </w:r>
      <w:r>
        <w:rPr>
          <w:rFonts w:hint="cs"/>
          <w:rtl/>
          <w:lang w:bidi="ar-EG"/>
        </w:rPr>
        <w:t>ن</w:t>
      </w:r>
      <w:r w:rsidR="00B9713D" w:rsidRPr="00291C57">
        <w:rPr>
          <w:rFonts w:hint="cs"/>
          <w:rtl/>
          <w:lang w:bidi="ar-EG"/>
        </w:rPr>
        <w:t xml:space="preserve"> طريق</w:t>
      </w:r>
      <w:r w:rsidR="00B9713D" w:rsidRPr="00291C57">
        <w:rPr>
          <w:rFonts w:hint="cs"/>
          <w:rtl/>
        </w:rPr>
        <w:t xml:space="preserve"> معاقبة الطالبات اللاتي أصبحن حوامل. تحتاج الطالبات </w:t>
      </w:r>
      <w:r w:rsidR="00B9713D" w:rsidRPr="00291C57">
        <w:rPr>
          <w:rFonts w:hint="cs"/>
          <w:rtl/>
          <w:lang w:bidi="ar-EG"/>
        </w:rPr>
        <w:t>إلى</w:t>
      </w:r>
      <w:r w:rsidR="00B9713D" w:rsidRPr="00291C57">
        <w:rPr>
          <w:rFonts w:hint="cs"/>
          <w:rtl/>
        </w:rPr>
        <w:t xml:space="preserve"> دعم من </w:t>
      </w:r>
      <w:r w:rsidR="00B9713D" w:rsidRPr="00291C57">
        <w:rPr>
          <w:rFonts w:hint="cs"/>
          <w:rtl/>
          <w:lang w:bidi="ar-EG"/>
        </w:rPr>
        <w:t>أ</w:t>
      </w:r>
      <w:r w:rsidR="00B9713D" w:rsidRPr="00291C57">
        <w:rPr>
          <w:rFonts w:hint="cs"/>
          <w:rtl/>
        </w:rPr>
        <w:t xml:space="preserve">جل الاستمرار في </w:t>
      </w:r>
      <w:r w:rsidR="00B9713D" w:rsidRPr="00291C57">
        <w:rPr>
          <w:rFonts w:hint="cs"/>
          <w:rtl/>
          <w:lang w:bidi="ar-EG"/>
        </w:rPr>
        <w:t>الدراسة</w:t>
      </w:r>
      <w:r w:rsidR="00B9713D" w:rsidRPr="00291C57">
        <w:rPr>
          <w:rFonts w:hint="cs"/>
          <w:rtl/>
        </w:rPr>
        <w:t xml:space="preserve"> حتى وقت ال</w:t>
      </w:r>
      <w:r w:rsidR="00B9713D" w:rsidRPr="00291C57">
        <w:rPr>
          <w:rFonts w:hint="cs"/>
          <w:rtl/>
          <w:lang w:bidi="ar-EG"/>
        </w:rPr>
        <w:t>ولادة وما بعدها</w:t>
      </w:r>
      <w:r w:rsidR="00B9713D" w:rsidRPr="00291C57">
        <w:rPr>
          <w:rFonts w:hint="cs"/>
          <w:rtl/>
        </w:rPr>
        <w:t xml:space="preserve">، </w:t>
      </w:r>
      <w:r w:rsidR="00B9713D" w:rsidRPr="00291C57">
        <w:rPr>
          <w:rFonts w:hint="cs"/>
          <w:rtl/>
          <w:lang w:bidi="ar-EG"/>
        </w:rPr>
        <w:t>مع توفير</w:t>
      </w:r>
      <w:r>
        <w:rPr>
          <w:rFonts w:hint="cs"/>
          <w:rtl/>
          <w:lang w:bidi="ar-EG"/>
        </w:rPr>
        <w:t xml:space="preserve"> </w:t>
      </w:r>
      <w:r w:rsidR="00B9713D" w:rsidRPr="00291C57">
        <w:rPr>
          <w:rFonts w:hint="cs"/>
          <w:rtl/>
          <w:lang w:bidi="ar-EG"/>
        </w:rPr>
        <w:t>ال</w:t>
      </w:r>
      <w:r w:rsidR="00B9713D" w:rsidRPr="00291C57">
        <w:rPr>
          <w:rFonts w:hint="cs"/>
          <w:rtl/>
        </w:rPr>
        <w:t xml:space="preserve">رعاية </w:t>
      </w:r>
      <w:r w:rsidR="00B9713D" w:rsidRPr="00291C57">
        <w:rPr>
          <w:rFonts w:hint="cs"/>
          <w:rtl/>
          <w:lang w:bidi="ar-EG"/>
        </w:rPr>
        <w:t>ل</w:t>
      </w:r>
      <w:r w:rsidR="00B9713D" w:rsidRPr="00291C57">
        <w:rPr>
          <w:rFonts w:hint="cs"/>
          <w:rtl/>
        </w:rPr>
        <w:t>صحة الوليد الجديد.</w:t>
      </w:r>
    </w:p>
    <w:p w:rsidR="00B9713D" w:rsidRPr="00291C57" w:rsidRDefault="00DA6083"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 xml:space="preserve">ويجب على </w:t>
      </w:r>
      <w:r w:rsidR="00B9713D" w:rsidRPr="00291C57">
        <w:rPr>
          <w:rFonts w:hint="cs"/>
          <w:rtl/>
          <w:lang w:bidi="ar-EG"/>
        </w:rPr>
        <w:t>المدرسة</w:t>
      </w:r>
      <w:r w:rsidR="00B9713D" w:rsidRPr="00291C57">
        <w:rPr>
          <w:rFonts w:hint="cs"/>
          <w:rtl/>
        </w:rPr>
        <w:t xml:space="preserve"> أيضا</w:t>
      </w:r>
      <w:r w:rsidR="00B9713D" w:rsidRPr="00291C57">
        <w:rPr>
          <w:rFonts w:hint="cs"/>
          <w:rtl/>
          <w:lang w:bidi="ar-EG"/>
        </w:rPr>
        <w:t>ً</w:t>
      </w:r>
      <w:r w:rsidR="00B9713D" w:rsidRPr="00291C57">
        <w:rPr>
          <w:rFonts w:hint="cs"/>
          <w:rtl/>
        </w:rPr>
        <w:t xml:space="preserve"> أن ت</w:t>
      </w:r>
      <w:r w:rsidR="00B9713D" w:rsidRPr="00291C57">
        <w:rPr>
          <w:rFonts w:hint="cs"/>
          <w:rtl/>
          <w:lang w:bidi="ar-EG"/>
        </w:rPr>
        <w:t>زو</w:t>
      </w:r>
      <w:r w:rsidR="00B9713D" w:rsidRPr="00291C57">
        <w:rPr>
          <w:rFonts w:hint="cs"/>
          <w:rtl/>
        </w:rPr>
        <w:t xml:space="preserve">د </w:t>
      </w:r>
      <w:r w:rsidR="00B9713D" w:rsidRPr="00291C57">
        <w:rPr>
          <w:rFonts w:hint="cs"/>
          <w:rtl/>
          <w:lang w:bidi="ar-EG"/>
        </w:rPr>
        <w:t xml:space="preserve">الطالبة الحامل </w:t>
      </w:r>
      <w:r w:rsidR="00B9713D" w:rsidRPr="00291C57">
        <w:rPr>
          <w:rFonts w:hint="cs"/>
          <w:rtl/>
        </w:rPr>
        <w:t xml:space="preserve">بمعلومات </w:t>
      </w:r>
      <w:r w:rsidR="00B9713D" w:rsidRPr="00291C57">
        <w:rPr>
          <w:rFonts w:hint="cs"/>
          <w:rtl/>
          <w:lang w:bidi="ar-EG"/>
        </w:rPr>
        <w:t xml:space="preserve">تساعدها في الحصول على نفقة </w:t>
      </w:r>
      <w:r w:rsidR="00B9713D" w:rsidRPr="00291C57">
        <w:rPr>
          <w:rFonts w:hint="cs"/>
          <w:rtl/>
        </w:rPr>
        <w:t>للطفل من الذكر المسؤول عن الحمل أو من أسرته.</w:t>
      </w:r>
    </w:p>
    <w:p w:rsidR="00B9713D" w:rsidRPr="00291C57" w:rsidRDefault="000B7EA1" w:rsidP="00232647">
      <w:pPr>
        <w:tabs>
          <w:tab w:val="right" w:pos="1757"/>
        </w:tabs>
        <w:spacing w:after="120"/>
        <w:ind w:left="1930" w:right="1267" w:hanging="662"/>
        <w:jc w:val="both"/>
        <w:rPr>
          <w:rFonts w:hint="cs"/>
          <w:rtl/>
          <w:lang w:bidi="ar-EG"/>
        </w:rPr>
      </w:pPr>
      <w:r>
        <w:rPr>
          <w:rFonts w:hint="cs"/>
          <w:rtl/>
        </w:rPr>
        <w:tab/>
        <w:t>•</w:t>
      </w:r>
      <w:r>
        <w:rPr>
          <w:rFonts w:hint="cs"/>
          <w:rtl/>
        </w:rPr>
        <w:tab/>
      </w:r>
      <w:r w:rsidR="00B9713D" w:rsidRPr="00291C57">
        <w:rPr>
          <w:rFonts w:hint="cs"/>
          <w:rtl/>
        </w:rPr>
        <w:t xml:space="preserve">وبالتالي </w:t>
      </w:r>
      <w:r w:rsidR="00B9713D" w:rsidRPr="00291C57">
        <w:rPr>
          <w:rFonts w:hint="cs"/>
          <w:rtl/>
          <w:lang w:bidi="ar-EG"/>
        </w:rPr>
        <w:t>يقتضى الأمر اتخاذ</w:t>
      </w:r>
      <w:r w:rsidR="00DA6083">
        <w:rPr>
          <w:rFonts w:hint="cs"/>
          <w:rtl/>
        </w:rPr>
        <w:t xml:space="preserve"> التدابير التالية:</w:t>
      </w:r>
    </w:p>
    <w:p w:rsidR="00B9713D" w:rsidRPr="00291C57" w:rsidRDefault="000B7EA1" w:rsidP="007D5A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1-</w:t>
      </w:r>
      <w:r>
        <w:rPr>
          <w:rFonts w:hint="cs"/>
          <w:rtl/>
        </w:rPr>
        <w:tab/>
      </w:r>
      <w:r w:rsidR="00B9713D" w:rsidRPr="00291C57">
        <w:rPr>
          <w:rFonts w:hint="cs"/>
          <w:rtl/>
        </w:rPr>
        <w:t>بالنسبة للفتاة التي أصبحت حاملاً:-</w:t>
      </w:r>
    </w:p>
    <w:p w:rsidR="00B9713D" w:rsidRPr="00291C57" w:rsidRDefault="000B7EA1" w:rsidP="003875A9">
      <w:pPr>
        <w:tabs>
          <w:tab w:val="left" w:pos="2592"/>
          <w:tab w:val="left" w:pos="3254"/>
        </w:tabs>
        <w:spacing w:after="120"/>
        <w:ind w:left="3192" w:right="1264" w:hanging="1264"/>
        <w:jc w:val="both"/>
        <w:rPr>
          <w:rFonts w:hint="cs"/>
          <w:rtl/>
          <w:lang w:bidi="ar-EG"/>
        </w:rPr>
      </w:pPr>
      <w:r>
        <w:rPr>
          <w:rFonts w:hint="cs"/>
          <w:rtl/>
          <w:lang w:bidi="ar-EG"/>
        </w:rPr>
        <w:tab/>
      </w:r>
      <w:r w:rsidR="00B9713D" w:rsidRPr="00291C57">
        <w:rPr>
          <w:rFonts w:hint="cs"/>
          <w:rtl/>
          <w:lang w:bidi="ar-EG"/>
        </w:rPr>
        <w:t>1-1</w:t>
      </w:r>
      <w:r>
        <w:rPr>
          <w:rFonts w:hint="cs"/>
          <w:rtl/>
          <w:lang w:bidi="ar-EG"/>
        </w:rPr>
        <w:tab/>
      </w:r>
      <w:r w:rsidR="00B9713D" w:rsidRPr="00291C57">
        <w:rPr>
          <w:rFonts w:hint="cs"/>
          <w:rtl/>
          <w:lang w:bidi="ar-EG"/>
        </w:rPr>
        <w:t>يجب أن يكون هناك على الأقل أحد الموظفين تستطيع الفتاة مناقشة وضعها معه</w:t>
      </w:r>
    </w:p>
    <w:p w:rsidR="00B9713D" w:rsidRPr="00291C57" w:rsidRDefault="000B7EA1" w:rsidP="003875A9">
      <w:pPr>
        <w:tabs>
          <w:tab w:val="left" w:pos="2592"/>
          <w:tab w:val="left" w:pos="3254"/>
        </w:tabs>
        <w:spacing w:after="120"/>
        <w:ind w:left="3192" w:right="1264" w:hanging="1264"/>
        <w:jc w:val="both"/>
        <w:rPr>
          <w:rFonts w:hint="cs"/>
          <w:rtl/>
          <w:lang w:bidi="ar-EG"/>
        </w:rPr>
      </w:pPr>
      <w:r>
        <w:rPr>
          <w:rFonts w:hint="cs"/>
          <w:rtl/>
          <w:lang w:bidi="ar-EG"/>
        </w:rPr>
        <w:tab/>
      </w:r>
      <w:r w:rsidR="00B9713D" w:rsidRPr="00291C57">
        <w:rPr>
          <w:rFonts w:hint="cs"/>
          <w:rtl/>
          <w:lang w:bidi="ar-EG"/>
        </w:rPr>
        <w:t>1-2</w:t>
      </w:r>
      <w:r>
        <w:rPr>
          <w:rFonts w:hint="cs"/>
          <w:rtl/>
          <w:lang w:bidi="ar-EG"/>
        </w:rPr>
        <w:tab/>
      </w:r>
      <w:r w:rsidR="00B9713D" w:rsidRPr="00291C57">
        <w:rPr>
          <w:rFonts w:hint="cs"/>
          <w:rtl/>
          <w:lang w:bidi="ar-EG"/>
        </w:rPr>
        <w:t>يجب على الفتاة أن تجبر على كشف شخصية</w:t>
      </w:r>
      <w:r w:rsidR="00066E71">
        <w:rPr>
          <w:rFonts w:hint="cs"/>
          <w:rtl/>
          <w:lang w:bidi="ar-EG"/>
        </w:rPr>
        <w:t xml:space="preserve"> </w:t>
      </w:r>
      <w:r w:rsidR="00B9713D" w:rsidRPr="00291C57">
        <w:rPr>
          <w:rFonts w:hint="cs"/>
          <w:rtl/>
          <w:lang w:bidi="ar-EG"/>
        </w:rPr>
        <w:t>الذكر المسؤول.</w:t>
      </w:r>
    </w:p>
    <w:p w:rsidR="00B9713D" w:rsidRPr="00291C57" w:rsidRDefault="000B7EA1" w:rsidP="003875A9">
      <w:pPr>
        <w:tabs>
          <w:tab w:val="left" w:pos="2592"/>
          <w:tab w:val="left" w:pos="3254"/>
        </w:tabs>
        <w:spacing w:after="120"/>
        <w:ind w:left="3192" w:right="1264" w:hanging="1264"/>
        <w:jc w:val="both"/>
        <w:rPr>
          <w:rFonts w:hint="cs"/>
          <w:rtl/>
          <w:lang w:bidi="ar-EG"/>
        </w:rPr>
      </w:pPr>
      <w:r>
        <w:rPr>
          <w:rFonts w:hint="cs"/>
          <w:rtl/>
          <w:lang w:bidi="ar-EG"/>
        </w:rPr>
        <w:tab/>
      </w:r>
      <w:r w:rsidR="00B9713D" w:rsidRPr="00291C57">
        <w:rPr>
          <w:rFonts w:hint="cs"/>
          <w:rtl/>
          <w:lang w:bidi="ar-EG"/>
        </w:rPr>
        <w:t>1-3</w:t>
      </w:r>
      <w:r>
        <w:rPr>
          <w:rFonts w:hint="cs"/>
          <w:rtl/>
          <w:lang w:bidi="ar-EG"/>
        </w:rPr>
        <w:tab/>
      </w:r>
      <w:r w:rsidR="00B9713D" w:rsidRPr="00291C57">
        <w:rPr>
          <w:rFonts w:hint="cs"/>
          <w:rtl/>
          <w:lang w:bidi="ar-EG"/>
        </w:rPr>
        <w:t xml:space="preserve">للفتاة أن تستمر في دراستها في المدرسة حتى وقت الولادة أو أي وقت أبكر من ذلك بناء على نصيحة الطبيب الممارس أو الممرضة. وبعد الولادة، يجب أن يكون للفتاة حق العودة إلى نفس المدرسة في خلال </w:t>
      </w:r>
      <w:r w:rsidR="00066E71">
        <w:rPr>
          <w:rFonts w:hint="cs"/>
          <w:rtl/>
          <w:lang w:bidi="ar-EG"/>
        </w:rPr>
        <w:t>12</w:t>
      </w:r>
      <w:r w:rsidR="00B9713D" w:rsidRPr="00291C57">
        <w:rPr>
          <w:rFonts w:hint="cs"/>
          <w:rtl/>
          <w:lang w:bidi="ar-EG"/>
        </w:rPr>
        <w:t xml:space="preserve"> شهراً من تاريخ تركها للمدرسة بغض النظر عن سنها. ويجب أن يكون لها الخيار، في خلال نفس الفترة، بالعودة إلى مدرسة أخرى.</w:t>
      </w:r>
    </w:p>
    <w:p w:rsidR="00B9713D" w:rsidRPr="00291C57" w:rsidRDefault="00066E71" w:rsidP="003875A9">
      <w:pPr>
        <w:tabs>
          <w:tab w:val="left" w:pos="1264"/>
          <w:tab w:val="left" w:pos="1928"/>
          <w:tab w:val="left" w:pos="2591"/>
          <w:tab w:val="left" w:pos="3255"/>
          <w:tab w:val="left" w:pos="3918"/>
          <w:tab w:val="left" w:pos="4581"/>
          <w:tab w:val="left" w:pos="5245"/>
          <w:tab w:val="left" w:pos="5902"/>
          <w:tab w:val="left" w:pos="6566"/>
        </w:tabs>
        <w:spacing w:after="120"/>
        <w:ind w:left="3192" w:right="1259" w:hanging="1264"/>
        <w:jc w:val="both"/>
        <w:rPr>
          <w:rFonts w:hint="cs"/>
          <w:rtl/>
          <w:lang w:bidi="ar-EG"/>
        </w:rPr>
      </w:pPr>
      <w:r>
        <w:rPr>
          <w:rFonts w:hint="cs"/>
          <w:rtl/>
          <w:lang w:bidi="ar-EG"/>
        </w:rPr>
        <w:tab/>
        <w:t>1-4</w:t>
      </w:r>
      <w:r>
        <w:rPr>
          <w:rFonts w:hint="cs"/>
          <w:rtl/>
          <w:lang w:bidi="ar-EG"/>
        </w:rPr>
        <w:tab/>
      </w:r>
      <w:r w:rsidR="00B9713D" w:rsidRPr="00291C57">
        <w:rPr>
          <w:rFonts w:hint="cs"/>
          <w:rtl/>
          <w:lang w:bidi="ar-EG"/>
        </w:rPr>
        <w:t>للفتاة التي تركت المدرسة بسبب الحمل أن تدخل امتحان آخر العام، بشرط أن تقنع مجلس المدرسة بأن عملها يؤهلها لهذا المستوى.</w:t>
      </w:r>
    </w:p>
    <w:p w:rsidR="00B9713D" w:rsidRPr="00291C57" w:rsidRDefault="00066E71" w:rsidP="003875A9">
      <w:pPr>
        <w:tabs>
          <w:tab w:val="left" w:pos="1264"/>
          <w:tab w:val="left" w:pos="1928"/>
          <w:tab w:val="left" w:pos="2591"/>
          <w:tab w:val="left" w:pos="3255"/>
          <w:tab w:val="left" w:pos="3918"/>
          <w:tab w:val="left" w:pos="4581"/>
          <w:tab w:val="left" w:pos="5245"/>
          <w:tab w:val="left" w:pos="5902"/>
          <w:tab w:val="left" w:pos="6566"/>
        </w:tabs>
        <w:spacing w:after="120"/>
        <w:ind w:left="3192" w:right="1264" w:hanging="1264"/>
        <w:jc w:val="both"/>
        <w:rPr>
          <w:rFonts w:hint="cs"/>
          <w:rtl/>
          <w:lang w:bidi="ar-EG"/>
        </w:rPr>
      </w:pPr>
      <w:r>
        <w:rPr>
          <w:rFonts w:hint="cs"/>
          <w:rtl/>
          <w:lang w:bidi="ar-EG"/>
        </w:rPr>
        <w:tab/>
      </w:r>
      <w:r w:rsidR="00B9713D" w:rsidRPr="00291C57">
        <w:rPr>
          <w:rFonts w:hint="cs"/>
          <w:rtl/>
          <w:lang w:bidi="ar-EG"/>
        </w:rPr>
        <w:t>1-5</w:t>
      </w:r>
      <w:r>
        <w:rPr>
          <w:rFonts w:hint="cs"/>
          <w:rtl/>
        </w:rPr>
        <w:tab/>
      </w:r>
      <w:r w:rsidR="00B9713D" w:rsidRPr="00291C57">
        <w:rPr>
          <w:rFonts w:hint="cs"/>
          <w:rtl/>
          <w:lang w:bidi="ar-EG"/>
        </w:rPr>
        <w:t>إ</w:t>
      </w:r>
      <w:r w:rsidR="00B9713D" w:rsidRPr="00291C57">
        <w:rPr>
          <w:rFonts w:hint="cs"/>
          <w:rtl/>
        </w:rPr>
        <w:t>ذا كانت الفتاة مقيمة في دار داخلي لمدرسة حكومية،</w:t>
      </w:r>
      <w:r w:rsidR="00B9713D" w:rsidRPr="00291C57">
        <w:rPr>
          <w:rFonts w:hint="cs"/>
          <w:rtl/>
          <w:lang w:bidi="ar-EG"/>
        </w:rPr>
        <w:t xml:space="preserve"> </w:t>
      </w:r>
      <w:r w:rsidR="00B9713D" w:rsidRPr="00291C57">
        <w:rPr>
          <w:rFonts w:hint="cs"/>
          <w:rtl/>
        </w:rPr>
        <w:t>فلها</w:t>
      </w:r>
      <w:r w:rsidR="00B9713D" w:rsidRPr="00291C57">
        <w:rPr>
          <w:rFonts w:hint="cs"/>
          <w:rtl/>
          <w:lang w:bidi="ar-EG"/>
        </w:rPr>
        <w:t xml:space="preserve"> </w:t>
      </w:r>
      <w:r w:rsidR="00B9713D" w:rsidRPr="00291C57">
        <w:rPr>
          <w:rFonts w:hint="cs"/>
          <w:rtl/>
        </w:rPr>
        <w:t>حق الاستمرار في الداخلي</w:t>
      </w:r>
      <w:r w:rsidR="00B9713D" w:rsidRPr="00291C57">
        <w:rPr>
          <w:rFonts w:hint="cs"/>
          <w:rtl/>
          <w:lang w:bidi="ar-EG"/>
        </w:rPr>
        <w:t>ة</w:t>
      </w:r>
      <w:r w:rsidR="00B9713D" w:rsidRPr="00291C57">
        <w:rPr>
          <w:rFonts w:hint="cs"/>
          <w:rtl/>
        </w:rPr>
        <w:t xml:space="preserve"> طوال مدة حضورها بالمدرسة تحت نفس الظروف التي تنطبق عليها </w:t>
      </w:r>
      <w:r w:rsidR="00B9713D" w:rsidRPr="00291C57">
        <w:rPr>
          <w:rFonts w:hint="cs"/>
          <w:rtl/>
          <w:lang w:bidi="ar-EG"/>
        </w:rPr>
        <w:t xml:space="preserve">لو لم تكن </w:t>
      </w:r>
      <w:r w:rsidR="00B9713D" w:rsidRPr="00291C57">
        <w:rPr>
          <w:rFonts w:hint="cs"/>
          <w:rtl/>
        </w:rPr>
        <w:t>حاملاً.</w:t>
      </w:r>
    </w:p>
    <w:p w:rsidR="00B9713D" w:rsidRPr="00291C57" w:rsidRDefault="00066E71" w:rsidP="00C4293A">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jc w:val="both"/>
        <w:rPr>
          <w:rFonts w:hint="cs"/>
          <w:rtl/>
          <w:lang w:bidi="ar-EG"/>
        </w:rPr>
      </w:pPr>
      <w:r>
        <w:rPr>
          <w:rFonts w:hint="cs"/>
          <w:rtl/>
          <w:lang w:bidi="ar-EG"/>
        </w:rPr>
        <w:tab/>
      </w:r>
      <w:r w:rsidR="00B9713D" w:rsidRPr="00291C57">
        <w:rPr>
          <w:rFonts w:hint="cs"/>
          <w:rtl/>
          <w:lang w:bidi="ar-EG"/>
        </w:rPr>
        <w:t>2-</w:t>
      </w:r>
      <w:r>
        <w:rPr>
          <w:rFonts w:hint="cs"/>
          <w:rtl/>
          <w:lang w:bidi="ar-EG"/>
        </w:rPr>
        <w:tab/>
      </w:r>
      <w:r w:rsidR="00B9713D" w:rsidRPr="00291C57">
        <w:rPr>
          <w:rFonts w:hint="cs"/>
          <w:rtl/>
        </w:rPr>
        <w:t xml:space="preserve">فيما يتعلق </w:t>
      </w:r>
      <w:r w:rsidR="00B9713D" w:rsidRPr="00291C57">
        <w:rPr>
          <w:rFonts w:hint="cs"/>
          <w:rtl/>
          <w:lang w:bidi="ar-EG"/>
        </w:rPr>
        <w:t>بالذكر</w:t>
      </w:r>
      <w:r w:rsidR="00B9713D" w:rsidRPr="00291C57">
        <w:rPr>
          <w:rFonts w:hint="cs"/>
          <w:rtl/>
        </w:rPr>
        <w:t xml:space="preserve"> المسؤول عن الحمل، إذا كان طالباً في المدرسة (</w:t>
      </w:r>
      <w:r w:rsidR="00B9713D" w:rsidRPr="00291C57">
        <w:rPr>
          <w:rFonts w:hint="cs"/>
          <w:rtl/>
          <w:lang w:bidi="ar-EG"/>
        </w:rPr>
        <w:t>سواء في</w:t>
      </w:r>
      <w:r w:rsidR="00B9713D" w:rsidRPr="00291C57">
        <w:rPr>
          <w:rFonts w:hint="cs"/>
          <w:rtl/>
        </w:rPr>
        <w:t xml:space="preserve"> نفس مدرسة الفتاة أو مدرسة أخرى) وبشرط ألا يكون هناك اغتصاب، ف</w:t>
      </w:r>
      <w:r w:rsidR="00B9713D" w:rsidRPr="00291C57">
        <w:rPr>
          <w:rFonts w:hint="cs"/>
          <w:rtl/>
          <w:lang w:bidi="ar-EG"/>
        </w:rPr>
        <w:t>إ</w:t>
      </w:r>
      <w:r w:rsidR="00B9713D" w:rsidRPr="00291C57">
        <w:rPr>
          <w:rFonts w:hint="cs"/>
          <w:rtl/>
        </w:rPr>
        <w:t>ن له نفس الحقوق والالتزامات.</w:t>
      </w:r>
    </w:p>
    <w:p w:rsidR="00B9713D" w:rsidRPr="00291C57" w:rsidRDefault="00066E71" w:rsidP="00C4293A">
      <w:pPr>
        <w:tabs>
          <w:tab w:val="left" w:pos="1264"/>
          <w:tab w:val="left" w:pos="1928"/>
          <w:tab w:val="left" w:pos="2591"/>
          <w:tab w:val="left" w:pos="3255"/>
          <w:tab w:val="left" w:pos="3918"/>
          <w:tab w:val="left" w:pos="4581"/>
          <w:tab w:val="left" w:pos="5245"/>
          <w:tab w:val="left" w:pos="5902"/>
          <w:tab w:val="left" w:pos="6566"/>
        </w:tabs>
        <w:spacing w:after="120"/>
        <w:ind w:left="2528" w:right="1264" w:hanging="1264"/>
        <w:jc w:val="both"/>
        <w:rPr>
          <w:rFonts w:hint="cs"/>
          <w:rtl/>
          <w:lang w:bidi="ar-EG"/>
        </w:rPr>
      </w:pPr>
      <w:r>
        <w:rPr>
          <w:rFonts w:hint="cs"/>
          <w:rtl/>
          <w:lang w:bidi="ar-EG"/>
        </w:rPr>
        <w:tab/>
      </w:r>
      <w:r w:rsidR="00B9713D" w:rsidRPr="00291C57">
        <w:rPr>
          <w:rFonts w:hint="cs"/>
          <w:rtl/>
          <w:lang w:bidi="ar-EG"/>
        </w:rPr>
        <w:t>3-</w:t>
      </w:r>
      <w:r>
        <w:rPr>
          <w:rFonts w:hint="cs"/>
          <w:rtl/>
        </w:rPr>
        <w:tab/>
      </w:r>
      <w:r w:rsidR="00B9713D" w:rsidRPr="00291C57">
        <w:rPr>
          <w:rFonts w:hint="cs"/>
          <w:rtl/>
        </w:rPr>
        <w:t xml:space="preserve">المعلم الذي يتورط في علاقة حب أو جنس مع طالبة يكون قد خرق قواعد السلوك للمعلمين ويجب أن </w:t>
      </w:r>
      <w:r w:rsidR="00B9713D" w:rsidRPr="00291C57">
        <w:rPr>
          <w:rFonts w:hint="cs"/>
          <w:rtl/>
          <w:lang w:bidi="ar-EG"/>
        </w:rPr>
        <w:t>ت</w:t>
      </w:r>
      <w:r w:rsidR="00B9713D" w:rsidRPr="00291C57">
        <w:rPr>
          <w:rFonts w:hint="cs"/>
          <w:rtl/>
        </w:rPr>
        <w:t>وجه إليه تهمة سوء السلوك و</w:t>
      </w:r>
      <w:r w:rsidR="00B9713D" w:rsidRPr="00291C57">
        <w:rPr>
          <w:rFonts w:hint="cs"/>
          <w:rtl/>
          <w:lang w:bidi="ar-EG"/>
        </w:rPr>
        <w:t>أ</w:t>
      </w:r>
      <w:r w:rsidR="00B9713D" w:rsidRPr="00291C57">
        <w:rPr>
          <w:rFonts w:hint="cs"/>
          <w:rtl/>
        </w:rPr>
        <w:t xml:space="preserve">ن يتم إيقافه مؤقتاً عن العمل حتى نتيجة الإجراءات التأديبية. ويجب </w:t>
      </w:r>
      <w:r w:rsidR="00B9713D" w:rsidRPr="00291C57">
        <w:rPr>
          <w:rFonts w:hint="cs"/>
          <w:rtl/>
          <w:lang w:bidi="ar-EG"/>
        </w:rPr>
        <w:t>اتخاذ</w:t>
      </w:r>
      <w:r w:rsidR="00B9713D" w:rsidRPr="00291C57">
        <w:rPr>
          <w:rFonts w:hint="cs"/>
          <w:rtl/>
        </w:rPr>
        <w:t xml:space="preserve"> </w:t>
      </w:r>
      <w:r w:rsidR="00B9713D" w:rsidRPr="00291C57">
        <w:rPr>
          <w:rFonts w:hint="cs"/>
          <w:rtl/>
          <w:lang w:bidi="ar-EG"/>
        </w:rPr>
        <w:t>إجراءات تأديبية بحقه</w:t>
      </w:r>
      <w:r w:rsidR="00B9713D" w:rsidRPr="00291C57">
        <w:rPr>
          <w:rFonts w:hint="cs"/>
          <w:rtl/>
        </w:rPr>
        <w:t xml:space="preserve"> من </w:t>
      </w:r>
      <w:r w:rsidR="00B9713D" w:rsidRPr="00291C57">
        <w:rPr>
          <w:rFonts w:hint="cs"/>
          <w:rtl/>
          <w:lang w:bidi="ar-EG"/>
        </w:rPr>
        <w:t>شأنها</w:t>
      </w:r>
      <w:r w:rsidR="00B9713D" w:rsidRPr="00291C57">
        <w:rPr>
          <w:rFonts w:hint="cs"/>
          <w:rtl/>
        </w:rPr>
        <w:t xml:space="preserve"> أن تؤدي </w:t>
      </w:r>
      <w:r w:rsidR="00B9713D" w:rsidRPr="00291C57">
        <w:rPr>
          <w:rFonts w:hint="cs"/>
          <w:rtl/>
          <w:lang w:bidi="ar-EG"/>
        </w:rPr>
        <w:t>إلى</w:t>
      </w:r>
      <w:r w:rsidR="00B9713D" w:rsidRPr="00291C57">
        <w:rPr>
          <w:rFonts w:hint="cs"/>
          <w:rtl/>
        </w:rPr>
        <w:t xml:space="preserve"> فصل المعلم. وفي جميع حالات العلاقات الجنسية بين المعلمين والطالبات يجب التماس </w:t>
      </w:r>
      <w:r w:rsidR="00B9713D" w:rsidRPr="00291C57">
        <w:rPr>
          <w:rFonts w:hint="cs"/>
          <w:rtl/>
          <w:lang w:bidi="ar-EG"/>
        </w:rPr>
        <w:t>فصل</w:t>
      </w:r>
      <w:r w:rsidR="00B9713D" w:rsidRPr="00291C57">
        <w:rPr>
          <w:rFonts w:hint="cs"/>
          <w:rtl/>
        </w:rPr>
        <w:t xml:space="preserve"> المعلم المعني</w:t>
      </w:r>
      <w:r w:rsidR="00B9713D" w:rsidRPr="00291C57">
        <w:rPr>
          <w:rFonts w:hint="cs"/>
          <w:rtl/>
          <w:lang w:bidi="ar-EG"/>
        </w:rPr>
        <w:t xml:space="preserve"> من العمل</w:t>
      </w:r>
      <w:r w:rsidR="00B9713D" w:rsidRPr="00291C57">
        <w:rPr>
          <w:rFonts w:hint="cs"/>
          <w:rtl/>
        </w:rPr>
        <w:t xml:space="preserve">. </w:t>
      </w:r>
      <w:r w:rsidR="00B9713D" w:rsidRPr="00291C57">
        <w:rPr>
          <w:rFonts w:hint="cs"/>
          <w:rtl/>
          <w:lang w:bidi="ar-EG"/>
        </w:rPr>
        <w:t>و</w:t>
      </w:r>
      <w:r w:rsidR="00B9713D" w:rsidRPr="00291C57">
        <w:rPr>
          <w:rFonts w:hint="cs"/>
          <w:rtl/>
        </w:rPr>
        <w:t>إذا استقال المعلم، يتم الاستمرار في التحقيق بغض النظر عن ذلك، وإذا ثبت ج</w:t>
      </w:r>
      <w:r w:rsidR="002B2394">
        <w:rPr>
          <w:rFonts w:hint="cs"/>
          <w:rtl/>
        </w:rPr>
        <w:t>ُ</w:t>
      </w:r>
      <w:r w:rsidR="00B9713D" w:rsidRPr="00291C57">
        <w:rPr>
          <w:rFonts w:hint="cs"/>
          <w:rtl/>
        </w:rPr>
        <w:t xml:space="preserve">رم المعلم فيجب </w:t>
      </w:r>
      <w:r w:rsidR="00B9713D" w:rsidRPr="00291C57">
        <w:rPr>
          <w:rFonts w:hint="cs"/>
          <w:rtl/>
          <w:lang w:bidi="ar-EG"/>
        </w:rPr>
        <w:t>أن ي</w:t>
      </w:r>
      <w:r w:rsidR="00B9713D" w:rsidRPr="00291C57">
        <w:rPr>
          <w:rFonts w:hint="cs"/>
          <w:rtl/>
        </w:rPr>
        <w:t xml:space="preserve">حظر </w:t>
      </w:r>
      <w:r w:rsidR="00B9713D" w:rsidRPr="00291C57">
        <w:rPr>
          <w:rFonts w:hint="cs"/>
          <w:rtl/>
          <w:lang w:bidi="ar-EG"/>
        </w:rPr>
        <w:t xml:space="preserve">عليه العمل </w:t>
      </w:r>
      <w:r w:rsidR="00B9713D" w:rsidRPr="00291C57">
        <w:rPr>
          <w:rFonts w:hint="cs"/>
          <w:rtl/>
        </w:rPr>
        <w:t>في وظيفة تدريس في مدرسة حكومية أو مدرسة ت</w:t>
      </w:r>
      <w:r w:rsidR="00B9713D" w:rsidRPr="00291C57">
        <w:rPr>
          <w:rFonts w:hint="cs"/>
          <w:rtl/>
          <w:lang w:bidi="ar-EG"/>
        </w:rPr>
        <w:t>تلقى م</w:t>
      </w:r>
      <w:r w:rsidR="00B9713D" w:rsidRPr="00291C57">
        <w:rPr>
          <w:rFonts w:hint="cs"/>
          <w:rtl/>
        </w:rPr>
        <w:t>ساعد</w:t>
      </w:r>
      <w:r w:rsidR="00B9713D" w:rsidRPr="00291C57">
        <w:rPr>
          <w:rFonts w:hint="cs"/>
          <w:rtl/>
          <w:lang w:bidi="ar-EG"/>
        </w:rPr>
        <w:t>ة</w:t>
      </w:r>
      <w:r w:rsidR="00B9713D" w:rsidRPr="00291C57">
        <w:rPr>
          <w:rFonts w:hint="cs"/>
          <w:rtl/>
        </w:rPr>
        <w:t xml:space="preserve"> حكوم</w:t>
      </w:r>
      <w:r w:rsidR="00B9713D" w:rsidRPr="00291C57">
        <w:rPr>
          <w:rFonts w:hint="cs"/>
          <w:rtl/>
          <w:lang w:bidi="ar-EG"/>
        </w:rPr>
        <w:t>ي</w:t>
      </w:r>
      <w:r w:rsidR="00B9713D" w:rsidRPr="00291C57">
        <w:rPr>
          <w:rFonts w:hint="cs"/>
          <w:rtl/>
        </w:rPr>
        <w:t>ة.</w:t>
      </w:r>
    </w:p>
    <w:p w:rsidR="00B9713D" w:rsidRPr="00291C57" w:rsidRDefault="00B9713D" w:rsidP="00066E7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lang w:bidi="ar-EG"/>
        </w:rPr>
        <w:t>10-</w:t>
      </w:r>
      <w:r w:rsidR="00066E71">
        <w:rPr>
          <w:rFonts w:hint="cs"/>
          <w:b/>
          <w:bCs/>
          <w:rtl/>
          <w:lang w:bidi="ar-EG"/>
        </w:rPr>
        <w:t>5</w:t>
      </w:r>
      <w:r w:rsidR="00066E71">
        <w:rPr>
          <w:rFonts w:hint="cs"/>
          <w:b/>
          <w:bCs/>
          <w:rtl/>
        </w:rPr>
        <w:tab/>
        <w:t xml:space="preserve"> </w:t>
      </w:r>
      <w:r w:rsidRPr="00291C57">
        <w:rPr>
          <w:rFonts w:hint="cs"/>
          <w:b/>
          <w:bCs/>
          <w:rtl/>
        </w:rPr>
        <w:t xml:space="preserve">التعليم </w:t>
      </w:r>
      <w:r w:rsidRPr="00291C57">
        <w:rPr>
          <w:rFonts w:hint="cs"/>
          <w:b/>
          <w:bCs/>
          <w:rtl/>
          <w:lang w:bidi="ar-EG"/>
        </w:rPr>
        <w:t xml:space="preserve">عن </w:t>
      </w:r>
      <w:r w:rsidRPr="00291C57">
        <w:rPr>
          <w:rFonts w:hint="cs"/>
          <w:b/>
          <w:bCs/>
          <w:rtl/>
        </w:rPr>
        <w:t>السكان والحياة الأسرية</w:t>
      </w:r>
    </w:p>
    <w:p w:rsidR="00B9713D" w:rsidRPr="00291C57" w:rsidRDefault="00066E7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تهتم وزارة التعليم الأساسي والرياضة والثقافة اهتماماً بالغاً ب</w:t>
      </w:r>
      <w:r w:rsidR="00B9713D" w:rsidRPr="00291C57">
        <w:rPr>
          <w:rFonts w:hint="cs"/>
          <w:rtl/>
          <w:lang w:bidi="ar-EG"/>
        </w:rPr>
        <w:t xml:space="preserve">مشاكل </w:t>
      </w:r>
      <w:r w:rsidR="00B9713D" w:rsidRPr="00291C57">
        <w:rPr>
          <w:rFonts w:hint="cs"/>
          <w:rtl/>
        </w:rPr>
        <w:t xml:space="preserve">الحمل غير المرغوب فيه وزيادة عدد الطالبات اللاتي </w:t>
      </w:r>
      <w:r w:rsidR="00B9713D" w:rsidRPr="00291C57">
        <w:rPr>
          <w:rFonts w:hint="cs"/>
          <w:rtl/>
          <w:lang w:bidi="ar-EG"/>
        </w:rPr>
        <w:t>ي</w:t>
      </w:r>
      <w:r w:rsidR="00B9713D" w:rsidRPr="00291C57">
        <w:rPr>
          <w:rFonts w:hint="cs"/>
          <w:rtl/>
        </w:rPr>
        <w:t xml:space="preserve">صبن بفيروس نقص المناعة البشرية الناتج عن </w:t>
      </w:r>
      <w:r w:rsidR="00B9713D" w:rsidRPr="00291C57">
        <w:rPr>
          <w:rFonts w:hint="cs"/>
          <w:rtl/>
          <w:lang w:bidi="ar-EG"/>
        </w:rPr>
        <w:t xml:space="preserve">ممارسة </w:t>
      </w:r>
      <w:r w:rsidR="00B9713D" w:rsidRPr="00291C57">
        <w:rPr>
          <w:rFonts w:hint="cs"/>
          <w:rtl/>
        </w:rPr>
        <w:t xml:space="preserve">النشاط الجنسي دون </w:t>
      </w:r>
      <w:r w:rsidR="00B9713D" w:rsidRPr="00291C57">
        <w:rPr>
          <w:rFonts w:hint="cs"/>
          <w:rtl/>
          <w:lang w:bidi="ar-EG"/>
        </w:rPr>
        <w:t>وقاية</w:t>
      </w:r>
      <w:r w:rsidR="00B9713D" w:rsidRPr="00291C57">
        <w:rPr>
          <w:rFonts w:hint="cs"/>
          <w:rtl/>
        </w:rPr>
        <w:t>.</w:t>
      </w:r>
    </w:p>
    <w:p w:rsidR="00B9713D" w:rsidRPr="00291C57" w:rsidRDefault="00066E71" w:rsidP="00066E7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وكثيراً ما يقال </w:t>
      </w:r>
      <w:r w:rsidR="00B9713D" w:rsidRPr="00291C57">
        <w:rPr>
          <w:rFonts w:hint="cs"/>
          <w:rtl/>
          <w:lang w:bidi="ar-EG"/>
        </w:rPr>
        <w:t>إ</w:t>
      </w:r>
      <w:r w:rsidR="00B9713D" w:rsidRPr="00291C57">
        <w:rPr>
          <w:rFonts w:hint="cs"/>
          <w:rtl/>
        </w:rPr>
        <w:t>ن التعليم عن التوالد البش</w:t>
      </w:r>
      <w:r w:rsidR="00B9713D" w:rsidRPr="00291C57">
        <w:rPr>
          <w:rFonts w:hint="cs"/>
          <w:rtl/>
          <w:lang w:bidi="ar-EG"/>
        </w:rPr>
        <w:t xml:space="preserve">ري </w:t>
      </w:r>
      <w:r w:rsidR="00B9713D" w:rsidRPr="00291C57">
        <w:rPr>
          <w:rFonts w:hint="cs"/>
          <w:rtl/>
        </w:rPr>
        <w:t>والجنس يشجع الشباب على النشاط الجنسي</w:t>
      </w:r>
      <w:r w:rsidR="00B9713D" w:rsidRPr="00291C57">
        <w:rPr>
          <w:rFonts w:hint="cs"/>
          <w:rtl/>
          <w:lang w:bidi="ar-EG"/>
        </w:rPr>
        <w:t>،</w:t>
      </w:r>
      <w:r w:rsidR="00B9713D" w:rsidRPr="00291C57">
        <w:rPr>
          <w:rFonts w:hint="cs"/>
          <w:rtl/>
        </w:rPr>
        <w:t xml:space="preserve"> إلا أن البحث الذي قام به البرنامج العالمي لمنظمة الصحة العالمية عن الإيدز في </w:t>
      </w:r>
      <w:r>
        <w:rPr>
          <w:rFonts w:hint="cs"/>
          <w:rtl/>
        </w:rPr>
        <w:t>1993</w:t>
      </w:r>
      <w:r w:rsidR="00B9713D" w:rsidRPr="00291C57">
        <w:rPr>
          <w:rFonts w:hint="cs"/>
          <w:rtl/>
        </w:rPr>
        <w:t xml:space="preserve"> كشف عن أن التعليم </w:t>
      </w:r>
      <w:r w:rsidR="00B9713D" w:rsidRPr="00291C57">
        <w:rPr>
          <w:rFonts w:hint="cs"/>
          <w:rtl/>
          <w:lang w:bidi="ar-EG"/>
        </w:rPr>
        <w:t xml:space="preserve">عن </w:t>
      </w:r>
      <w:r w:rsidR="00B9713D" w:rsidRPr="00291C57">
        <w:rPr>
          <w:rFonts w:hint="cs"/>
          <w:rtl/>
        </w:rPr>
        <w:t xml:space="preserve">السكان والحياة الأسرية يؤدي إما </w:t>
      </w:r>
      <w:r w:rsidR="00B9713D" w:rsidRPr="00291C57">
        <w:rPr>
          <w:rFonts w:hint="cs"/>
          <w:rtl/>
          <w:lang w:bidi="ar-EG"/>
        </w:rPr>
        <w:t>إلى</w:t>
      </w:r>
      <w:r w:rsidR="00B9713D" w:rsidRPr="00291C57">
        <w:rPr>
          <w:rFonts w:hint="cs"/>
          <w:rtl/>
        </w:rPr>
        <w:t xml:space="preserve"> التأخير في بداية النشاط الجنسي أو </w:t>
      </w:r>
      <w:r w:rsidR="00B9713D" w:rsidRPr="00291C57">
        <w:rPr>
          <w:rFonts w:hint="cs"/>
          <w:rtl/>
          <w:lang w:bidi="ar-EG"/>
        </w:rPr>
        <w:t>إلى</w:t>
      </w:r>
      <w:r w:rsidR="00B9713D" w:rsidRPr="00291C57">
        <w:rPr>
          <w:rFonts w:hint="cs"/>
          <w:rtl/>
        </w:rPr>
        <w:t xml:space="preserve"> خفض النشاط الجنسي</w:t>
      </w:r>
      <w:r w:rsidR="00B9713D" w:rsidRPr="00291C57">
        <w:rPr>
          <w:rFonts w:hint="cs"/>
          <w:rtl/>
          <w:lang w:bidi="ar-EG"/>
        </w:rPr>
        <w:t xml:space="preserve"> ككل</w:t>
      </w:r>
      <w:r w:rsidR="00B9713D" w:rsidRPr="00291C57">
        <w:rPr>
          <w:rFonts w:hint="cs"/>
          <w:rtl/>
        </w:rPr>
        <w:t xml:space="preserve">. ويزيد التعليم </w:t>
      </w:r>
      <w:r w:rsidR="00B9713D" w:rsidRPr="00291C57">
        <w:rPr>
          <w:rFonts w:hint="cs"/>
          <w:rtl/>
          <w:lang w:bidi="ar-EG"/>
        </w:rPr>
        <w:t xml:space="preserve">عن </w:t>
      </w:r>
      <w:r w:rsidR="00B9713D" w:rsidRPr="00291C57">
        <w:rPr>
          <w:rFonts w:hint="cs"/>
          <w:rtl/>
        </w:rPr>
        <w:t>السكان والحياة الأسرية أيضا</w:t>
      </w:r>
      <w:r w:rsidR="00B9713D" w:rsidRPr="00291C57">
        <w:rPr>
          <w:rFonts w:hint="cs"/>
          <w:rtl/>
          <w:lang w:bidi="ar-EG"/>
        </w:rPr>
        <w:t>ً</w:t>
      </w:r>
      <w:r w:rsidR="00B9713D" w:rsidRPr="00291C57">
        <w:rPr>
          <w:rFonts w:hint="cs"/>
          <w:rtl/>
        </w:rPr>
        <w:t xml:space="preserve"> من استخدام الممارسات الجنسية الأكثر أمانا</w:t>
      </w:r>
      <w:r w:rsidR="00B9713D" w:rsidRPr="00291C57">
        <w:rPr>
          <w:rFonts w:hint="cs"/>
          <w:rtl/>
          <w:lang w:bidi="ar-EG"/>
        </w:rPr>
        <w:t>ً</w:t>
      </w:r>
      <w:r w:rsidR="00B9713D" w:rsidRPr="00291C57">
        <w:rPr>
          <w:rFonts w:hint="cs"/>
          <w:rtl/>
        </w:rPr>
        <w:t xml:space="preserve"> لدى</w:t>
      </w:r>
      <w:r w:rsidR="00B9713D" w:rsidRPr="00291C57">
        <w:rPr>
          <w:rFonts w:hint="cs"/>
          <w:rtl/>
          <w:lang w:bidi="ar-EG"/>
        </w:rPr>
        <w:t xml:space="preserve"> الأشخاص </w:t>
      </w:r>
      <w:r w:rsidR="00B9713D" w:rsidRPr="00291C57">
        <w:rPr>
          <w:rFonts w:hint="cs"/>
          <w:rtl/>
        </w:rPr>
        <w:t>النشط</w:t>
      </w:r>
      <w:r w:rsidR="00B9713D" w:rsidRPr="00291C57">
        <w:rPr>
          <w:rFonts w:hint="cs"/>
          <w:rtl/>
          <w:lang w:bidi="ar-EG"/>
        </w:rPr>
        <w:t>ي</w:t>
      </w:r>
      <w:r w:rsidR="00B9713D" w:rsidRPr="00291C57">
        <w:rPr>
          <w:rFonts w:hint="cs"/>
          <w:rtl/>
        </w:rPr>
        <w:t>ن جنسياً.</w:t>
      </w:r>
    </w:p>
    <w:p w:rsidR="00B9713D" w:rsidRPr="00291C57" w:rsidRDefault="00066E7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ويشدد بحث منظمة الصحة العالمية</w:t>
      </w:r>
      <w:r w:rsidR="00B9713D" w:rsidRPr="00291C57">
        <w:rPr>
          <w:rFonts w:hint="cs"/>
          <w:rtl/>
          <w:lang w:bidi="ar-EG"/>
        </w:rPr>
        <w:t xml:space="preserve"> على</w:t>
      </w:r>
      <w:r w:rsidR="00B9713D" w:rsidRPr="00291C57">
        <w:rPr>
          <w:rFonts w:hint="cs"/>
          <w:rtl/>
        </w:rPr>
        <w:t xml:space="preserve"> أن سهولة الوصول </w:t>
      </w:r>
      <w:r w:rsidR="00B9713D" w:rsidRPr="00291C57">
        <w:rPr>
          <w:rFonts w:hint="cs"/>
          <w:rtl/>
          <w:lang w:bidi="ar-EG"/>
        </w:rPr>
        <w:t>إلى</w:t>
      </w:r>
      <w:r w:rsidR="00B9713D" w:rsidRPr="00291C57">
        <w:rPr>
          <w:rFonts w:hint="cs"/>
          <w:rtl/>
        </w:rPr>
        <w:t xml:space="preserve"> ال</w:t>
      </w:r>
      <w:r w:rsidR="00B9713D" w:rsidRPr="00291C57">
        <w:rPr>
          <w:rFonts w:hint="cs"/>
          <w:rtl/>
          <w:lang w:bidi="ar-EG"/>
        </w:rPr>
        <w:t>مشورة</w:t>
      </w:r>
      <w:r w:rsidR="00B9713D" w:rsidRPr="00291C57">
        <w:rPr>
          <w:rFonts w:hint="cs"/>
          <w:rtl/>
        </w:rPr>
        <w:t xml:space="preserve"> وخدمات منع الحمل لا تشجع </w:t>
      </w:r>
      <w:r w:rsidR="00B9713D" w:rsidRPr="00291C57">
        <w:rPr>
          <w:rFonts w:hint="cs"/>
          <w:rtl/>
          <w:lang w:bidi="ar-EG"/>
        </w:rPr>
        <w:t xml:space="preserve">على </w:t>
      </w:r>
      <w:r w:rsidR="00B9713D" w:rsidRPr="00291C57">
        <w:rPr>
          <w:rFonts w:hint="cs"/>
          <w:rtl/>
        </w:rPr>
        <w:t>تبكير أو زيادة النشاط الجنسي. وبالتالي ف</w:t>
      </w:r>
      <w:r w:rsidR="00B9713D" w:rsidRPr="00291C57">
        <w:rPr>
          <w:rFonts w:hint="cs"/>
          <w:rtl/>
          <w:lang w:bidi="ar-EG"/>
        </w:rPr>
        <w:t>إن</w:t>
      </w:r>
      <w:r w:rsidR="00B9713D" w:rsidRPr="00291C57">
        <w:rPr>
          <w:rFonts w:hint="cs"/>
          <w:rtl/>
        </w:rPr>
        <w:t xml:space="preserve"> من واجب وز</w:t>
      </w:r>
      <w:r w:rsidR="00B9713D" w:rsidRPr="00291C57">
        <w:rPr>
          <w:rFonts w:hint="cs"/>
          <w:rtl/>
          <w:lang w:bidi="ar-EG"/>
        </w:rPr>
        <w:t>ا</w:t>
      </w:r>
      <w:r w:rsidR="00B9713D" w:rsidRPr="00291C57">
        <w:rPr>
          <w:rFonts w:hint="cs"/>
          <w:rtl/>
        </w:rPr>
        <w:t>ر</w:t>
      </w:r>
      <w:r w:rsidR="00B9713D" w:rsidRPr="00291C57">
        <w:rPr>
          <w:rFonts w:hint="cs"/>
          <w:rtl/>
          <w:lang w:bidi="ar-EG"/>
        </w:rPr>
        <w:t>ة</w:t>
      </w:r>
      <w:r w:rsidR="00B9713D" w:rsidRPr="00291C57">
        <w:rPr>
          <w:rFonts w:hint="cs"/>
          <w:rtl/>
        </w:rPr>
        <w:t xml:space="preserve"> التعليم الأساسي والرياضة والثقافة و</w:t>
      </w:r>
      <w:r w:rsidR="00B9713D" w:rsidRPr="00291C57">
        <w:rPr>
          <w:rFonts w:hint="cs"/>
          <w:rtl/>
          <w:lang w:bidi="ar-EG"/>
        </w:rPr>
        <w:t xml:space="preserve">من واجب </w:t>
      </w:r>
      <w:r w:rsidR="00B9713D" w:rsidRPr="00291C57">
        <w:rPr>
          <w:rFonts w:hint="cs"/>
          <w:rtl/>
        </w:rPr>
        <w:t xml:space="preserve">المجتمعات </w:t>
      </w:r>
      <w:r w:rsidR="00B9713D" w:rsidRPr="00291C57">
        <w:rPr>
          <w:rFonts w:hint="cs"/>
          <w:rtl/>
          <w:lang w:bidi="ar-EG"/>
        </w:rPr>
        <w:t>تزويد</w:t>
      </w:r>
      <w:r w:rsidR="00B9713D" w:rsidRPr="00291C57">
        <w:rPr>
          <w:rFonts w:hint="cs"/>
          <w:rtl/>
        </w:rPr>
        <w:t xml:space="preserve"> الطالبات بالتعليم </w:t>
      </w:r>
      <w:r w:rsidR="00B9713D" w:rsidRPr="00291C57">
        <w:rPr>
          <w:rFonts w:hint="cs"/>
          <w:rtl/>
          <w:lang w:bidi="ar-EG"/>
        </w:rPr>
        <w:t xml:space="preserve">عن </w:t>
      </w:r>
      <w:r w:rsidR="00B9713D" w:rsidRPr="00291C57">
        <w:rPr>
          <w:rFonts w:hint="cs"/>
          <w:rtl/>
        </w:rPr>
        <w:t>السكان والحياة الأسرية وبمعلومات حول مفاهيم النشاط الجنسي</w:t>
      </w:r>
      <w:r w:rsidR="00B9713D" w:rsidRPr="00291C57">
        <w:rPr>
          <w:rFonts w:hint="cs"/>
          <w:rtl/>
          <w:lang w:bidi="ar-EG"/>
        </w:rPr>
        <w:t xml:space="preserve"> وما يترتب عليه</w:t>
      </w:r>
      <w:r w:rsidR="00B9713D" w:rsidRPr="00291C57">
        <w:rPr>
          <w:rFonts w:hint="cs"/>
          <w:rtl/>
        </w:rPr>
        <w:t xml:space="preserve">، وذلك لكي تستطيع الطالبات أن </w:t>
      </w:r>
      <w:r w:rsidR="00B9713D" w:rsidRPr="00291C57">
        <w:rPr>
          <w:rFonts w:hint="cs"/>
          <w:rtl/>
          <w:lang w:bidi="ar-EG"/>
        </w:rPr>
        <w:t>ي</w:t>
      </w:r>
      <w:r w:rsidR="00B9713D" w:rsidRPr="00291C57">
        <w:rPr>
          <w:rFonts w:hint="cs"/>
          <w:rtl/>
        </w:rPr>
        <w:t>أخذن قرارات عقلانية وصحية فيما يتعلق بالجنس.</w:t>
      </w:r>
    </w:p>
    <w:p w:rsidR="00B9713D" w:rsidRPr="00291C57" w:rsidRDefault="00066E7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وبهذا الصدد توصلت وزارة التعليم الأساسي والرياضة والثقافة </w:t>
      </w:r>
      <w:r w:rsidR="00B9713D" w:rsidRPr="00291C57">
        <w:rPr>
          <w:rFonts w:hint="cs"/>
          <w:rtl/>
          <w:lang w:bidi="ar-EG"/>
        </w:rPr>
        <w:t>إلى</w:t>
      </w:r>
      <w:r w:rsidR="00B9713D" w:rsidRPr="00291C57">
        <w:rPr>
          <w:rFonts w:hint="cs"/>
          <w:rtl/>
        </w:rPr>
        <w:t xml:space="preserve"> أنها سوف تقوم بما يلي:</w:t>
      </w:r>
    </w:p>
    <w:p w:rsidR="00B9713D" w:rsidRPr="00291C57" w:rsidRDefault="00663141"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 xml:space="preserve">التأكيد على الدور الرئيسي للآباء والأمهات </w:t>
      </w:r>
      <w:r w:rsidR="00B9713D" w:rsidRPr="00291C57">
        <w:rPr>
          <w:rFonts w:hint="cs"/>
          <w:rtl/>
          <w:lang w:bidi="ar-EG"/>
        </w:rPr>
        <w:t>في تزويد الأبناء</w:t>
      </w:r>
      <w:r w:rsidR="00B9713D" w:rsidRPr="00291C57">
        <w:rPr>
          <w:rFonts w:hint="cs"/>
          <w:rtl/>
        </w:rPr>
        <w:t xml:space="preserve"> بالتعليم عن</w:t>
      </w:r>
      <w:r w:rsidR="00B9713D" w:rsidRPr="00291C57">
        <w:rPr>
          <w:rFonts w:hint="cs"/>
          <w:rtl/>
          <w:lang w:bidi="ar-EG"/>
        </w:rPr>
        <w:t xml:space="preserve"> السكان</w:t>
      </w:r>
      <w:r w:rsidR="00B9713D" w:rsidRPr="00291C57">
        <w:rPr>
          <w:rFonts w:hint="cs"/>
          <w:rtl/>
        </w:rPr>
        <w:t xml:space="preserve"> والحياة الأسرية.</w:t>
      </w:r>
    </w:p>
    <w:p w:rsidR="00B9713D" w:rsidRPr="00291C57" w:rsidRDefault="00663141"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 xml:space="preserve">قبلت المؤسسة القومية للتعليم الإنمائي حالياً بإدخال التعليم </w:t>
      </w:r>
      <w:r w:rsidR="00B9713D" w:rsidRPr="00291C57">
        <w:rPr>
          <w:rFonts w:hint="cs"/>
          <w:rtl/>
          <w:lang w:bidi="ar-EG"/>
        </w:rPr>
        <w:t xml:space="preserve">عن </w:t>
      </w:r>
      <w:r w:rsidR="00B9713D" w:rsidRPr="00291C57">
        <w:rPr>
          <w:rFonts w:hint="cs"/>
          <w:rtl/>
        </w:rPr>
        <w:t xml:space="preserve">السكان والحياة الأسرية، بما في ذلك التعليم الجنسي في </w:t>
      </w:r>
      <w:r w:rsidR="00B9713D" w:rsidRPr="00291C57">
        <w:rPr>
          <w:rFonts w:hint="cs"/>
          <w:rtl/>
          <w:lang w:bidi="ar-EG"/>
        </w:rPr>
        <w:t>المناهج</w:t>
      </w:r>
      <w:r w:rsidR="00B9713D" w:rsidRPr="00291C57">
        <w:rPr>
          <w:rFonts w:hint="cs"/>
          <w:rtl/>
        </w:rPr>
        <w:t xml:space="preserve"> الابتدائية والثانوية. وقد يكون من الضروري</w:t>
      </w:r>
      <w:r w:rsidR="00B9713D" w:rsidRPr="00291C57">
        <w:rPr>
          <w:rFonts w:hint="cs"/>
          <w:rtl/>
          <w:lang w:bidi="ar-EG"/>
        </w:rPr>
        <w:t xml:space="preserve"> إعادة</w:t>
      </w:r>
      <w:r w:rsidR="00B9713D" w:rsidRPr="00291C57">
        <w:rPr>
          <w:rFonts w:hint="cs"/>
          <w:rtl/>
        </w:rPr>
        <w:t xml:space="preserve"> مراجع</w:t>
      </w:r>
      <w:r w:rsidR="00B9713D" w:rsidRPr="00291C57">
        <w:rPr>
          <w:rFonts w:hint="cs"/>
          <w:rtl/>
          <w:lang w:bidi="ar-EG"/>
        </w:rPr>
        <w:t>ة</w:t>
      </w:r>
      <w:r w:rsidR="00B9713D" w:rsidRPr="00291C57">
        <w:rPr>
          <w:rFonts w:hint="cs"/>
          <w:rtl/>
        </w:rPr>
        <w:t xml:space="preserve"> المناهج التي تم بالفعل مراجعتها، مثل منهج علوم الحياة، الذي يؤخر دراسة الأحياء البشرية </w:t>
      </w:r>
      <w:r w:rsidR="00B9713D" w:rsidRPr="00291C57">
        <w:rPr>
          <w:rFonts w:hint="cs"/>
          <w:rtl/>
          <w:lang w:bidi="ar-EG"/>
        </w:rPr>
        <w:t>إلى</w:t>
      </w:r>
      <w:r w:rsidR="00B9713D" w:rsidRPr="00291C57">
        <w:rPr>
          <w:rFonts w:hint="cs"/>
          <w:rtl/>
        </w:rPr>
        <w:t xml:space="preserve"> الصف العاشر من منهج الثلاث سنوات. و</w:t>
      </w:r>
      <w:r w:rsidR="00B9713D" w:rsidRPr="00291C57">
        <w:rPr>
          <w:rFonts w:hint="cs"/>
          <w:rtl/>
          <w:lang w:bidi="ar-EG"/>
        </w:rPr>
        <w:t>ينبغ</w:t>
      </w:r>
      <w:r>
        <w:rPr>
          <w:rFonts w:hint="cs"/>
          <w:rtl/>
        </w:rPr>
        <w:t>ي</w:t>
      </w:r>
      <w:r w:rsidR="00B9713D" w:rsidRPr="00291C57">
        <w:rPr>
          <w:rFonts w:hint="cs"/>
          <w:rtl/>
        </w:rPr>
        <w:t xml:space="preserve"> </w:t>
      </w:r>
      <w:r w:rsidR="00B9713D" w:rsidRPr="00291C57">
        <w:rPr>
          <w:rFonts w:hint="cs"/>
          <w:rtl/>
          <w:lang w:bidi="ar-EG"/>
        </w:rPr>
        <w:t xml:space="preserve">أن يشمل </w:t>
      </w:r>
      <w:r w:rsidR="00B9713D" w:rsidRPr="00291C57">
        <w:rPr>
          <w:rFonts w:hint="cs"/>
          <w:rtl/>
        </w:rPr>
        <w:t>التعليم</w:t>
      </w:r>
      <w:r w:rsidR="00B9713D" w:rsidRPr="00291C57">
        <w:rPr>
          <w:rFonts w:hint="cs"/>
          <w:rtl/>
          <w:lang w:bidi="ar-EG"/>
        </w:rPr>
        <w:t xml:space="preserve"> عن</w:t>
      </w:r>
      <w:r w:rsidR="00B9713D" w:rsidRPr="00291C57">
        <w:rPr>
          <w:rFonts w:hint="cs"/>
          <w:rtl/>
        </w:rPr>
        <w:t xml:space="preserve"> السكان والحياة الأسرية فيروس نقص المناعة البشرية/الإيدز والأمراض الأخرى الم</w:t>
      </w:r>
      <w:r w:rsidR="002B2394">
        <w:rPr>
          <w:rFonts w:hint="cs"/>
          <w:rtl/>
        </w:rPr>
        <w:t>ُ</w:t>
      </w:r>
      <w:r w:rsidR="00B9713D" w:rsidRPr="00291C57">
        <w:rPr>
          <w:rFonts w:hint="cs"/>
          <w:rtl/>
        </w:rPr>
        <w:t>عدية تناسلياً ووسائل منع الحمل.</w:t>
      </w:r>
    </w:p>
    <w:p w:rsidR="00B9713D" w:rsidRPr="00291C57" w:rsidRDefault="00663141"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 xml:space="preserve">يجب معاملة مواد عدم </w:t>
      </w:r>
      <w:r w:rsidR="00B9713D" w:rsidRPr="00291C57">
        <w:rPr>
          <w:rFonts w:hint="cs"/>
          <w:rtl/>
          <w:lang w:bidi="ar-EG"/>
        </w:rPr>
        <w:t>الرس</w:t>
      </w:r>
      <w:r w:rsidR="00B9713D" w:rsidRPr="00291C57">
        <w:rPr>
          <w:rFonts w:hint="cs"/>
          <w:rtl/>
        </w:rPr>
        <w:t>و</w:t>
      </w:r>
      <w:r w:rsidR="00B9713D" w:rsidRPr="00291C57">
        <w:rPr>
          <w:rFonts w:hint="cs"/>
          <w:rtl/>
          <w:lang w:bidi="ar-EG"/>
        </w:rPr>
        <w:t>ب،</w:t>
      </w:r>
      <w:r w:rsidR="00B9713D" w:rsidRPr="00291C57">
        <w:rPr>
          <w:rFonts w:hint="cs"/>
          <w:rtl/>
        </w:rPr>
        <w:t xml:space="preserve"> مثل </w:t>
      </w:r>
      <w:r w:rsidR="00B9713D" w:rsidRPr="00291C57">
        <w:rPr>
          <w:rFonts w:hint="cs"/>
          <w:rtl/>
          <w:lang w:bidi="ar-EG"/>
        </w:rPr>
        <w:t>التوجيه</w:t>
      </w:r>
      <w:r w:rsidR="00B9713D" w:rsidRPr="00291C57">
        <w:rPr>
          <w:rFonts w:hint="cs"/>
          <w:rtl/>
        </w:rPr>
        <w:t xml:space="preserve"> ومهارات الحياة والدين والتعليم الأخلاقي وعلوم المعلومات الأساسية والرياضة</w:t>
      </w:r>
      <w:r w:rsidR="00B9713D" w:rsidRPr="00291C57">
        <w:rPr>
          <w:rFonts w:hint="cs"/>
          <w:rtl/>
          <w:lang w:bidi="ar-EG"/>
        </w:rPr>
        <w:t xml:space="preserve"> البدنية</w:t>
      </w:r>
      <w:r w:rsidR="00B9713D" w:rsidRPr="00291C57">
        <w:rPr>
          <w:rFonts w:hint="cs"/>
          <w:rtl/>
        </w:rPr>
        <w:t xml:space="preserve"> على أنها جزء متكامل من المنهج الدراسي لا</w:t>
      </w:r>
      <w:r w:rsidR="00B9713D" w:rsidRPr="00291C57">
        <w:rPr>
          <w:rFonts w:hint="cs"/>
          <w:rtl/>
          <w:lang w:bidi="ar-EG"/>
        </w:rPr>
        <w:t xml:space="preserve"> </w:t>
      </w:r>
      <w:r w:rsidR="00B9713D" w:rsidRPr="00291C57">
        <w:rPr>
          <w:rFonts w:hint="cs"/>
          <w:rtl/>
        </w:rPr>
        <w:t>ي</w:t>
      </w:r>
      <w:r w:rsidR="00B9713D" w:rsidRPr="00291C57">
        <w:rPr>
          <w:rFonts w:hint="cs"/>
          <w:rtl/>
          <w:lang w:bidi="ar-EG"/>
        </w:rPr>
        <w:t>نبغي</w:t>
      </w:r>
      <w:r w:rsidR="00B9713D" w:rsidRPr="00291C57">
        <w:rPr>
          <w:rFonts w:hint="cs"/>
          <w:rtl/>
        </w:rPr>
        <w:t xml:space="preserve"> إهمالها في المدارس. وتعطي هذه المواد فرص</w:t>
      </w:r>
      <w:r w:rsidR="00B9713D" w:rsidRPr="00291C57">
        <w:rPr>
          <w:rFonts w:hint="cs"/>
          <w:rtl/>
          <w:lang w:bidi="ar-EG"/>
        </w:rPr>
        <w:t>ا</w:t>
      </w:r>
      <w:r w:rsidR="002B2394">
        <w:rPr>
          <w:rFonts w:hint="cs"/>
          <w:rtl/>
          <w:lang w:bidi="ar-EG"/>
        </w:rPr>
        <w:t>ً</w:t>
      </w:r>
      <w:r w:rsidR="00B9713D" w:rsidRPr="00291C57">
        <w:rPr>
          <w:rFonts w:hint="cs"/>
          <w:rtl/>
        </w:rPr>
        <w:t xml:space="preserve"> للتعامل مع مواضيع التعليم السكاني بأسلوب مسؤول.</w:t>
      </w:r>
      <w:r w:rsidR="00B9713D" w:rsidRPr="00291C57">
        <w:rPr>
          <w:rFonts w:hint="cs"/>
          <w:rtl/>
          <w:lang w:bidi="ar-EG"/>
        </w:rPr>
        <w:t xml:space="preserve"> </w:t>
      </w:r>
      <w:r w:rsidR="00B9713D" w:rsidRPr="00291C57">
        <w:rPr>
          <w:rFonts w:hint="cs"/>
          <w:rtl/>
        </w:rPr>
        <w:t xml:space="preserve">ويستحق برنامج صحة الشباب </w:t>
      </w:r>
      <w:r w:rsidR="00B9713D" w:rsidRPr="00291C57">
        <w:rPr>
          <w:rFonts w:hint="cs"/>
          <w:rtl/>
          <w:lang w:bidi="ar-EG"/>
        </w:rPr>
        <w:t>الذي أعدته</w:t>
      </w:r>
      <w:r w:rsidR="00B9713D" w:rsidRPr="00291C57">
        <w:rPr>
          <w:rFonts w:hint="cs"/>
          <w:rtl/>
        </w:rPr>
        <w:t xml:space="preserve"> إدارة التعليم الخاص </w:t>
      </w:r>
      <w:r w:rsidR="00B9713D" w:rsidRPr="00291C57">
        <w:rPr>
          <w:rFonts w:hint="cs"/>
          <w:rtl/>
          <w:lang w:bidi="ar-EG"/>
        </w:rPr>
        <w:t>ب</w:t>
      </w:r>
      <w:r w:rsidR="00B9713D" w:rsidRPr="00291C57">
        <w:rPr>
          <w:rFonts w:hint="cs"/>
          <w:rtl/>
        </w:rPr>
        <w:t>الوزارة أن يتم تطبيقه بالكامل. و</w:t>
      </w:r>
      <w:r w:rsidR="00B9713D" w:rsidRPr="00291C57">
        <w:rPr>
          <w:rFonts w:hint="cs"/>
          <w:rtl/>
          <w:lang w:bidi="ar-EG"/>
        </w:rPr>
        <w:t>ينبغي أن يتيح</w:t>
      </w:r>
      <w:r w:rsidR="00B9713D" w:rsidRPr="00291C57">
        <w:rPr>
          <w:rFonts w:hint="cs"/>
          <w:rtl/>
        </w:rPr>
        <w:t xml:space="preserve"> الهيكل ال</w:t>
      </w:r>
      <w:r w:rsidR="00B9713D" w:rsidRPr="00291C57">
        <w:rPr>
          <w:rFonts w:hint="cs"/>
          <w:rtl/>
          <w:lang w:bidi="ar-EG"/>
        </w:rPr>
        <w:t>إدار</w:t>
      </w:r>
      <w:r w:rsidR="00B9713D" w:rsidRPr="00291C57">
        <w:rPr>
          <w:rFonts w:hint="cs"/>
          <w:rtl/>
        </w:rPr>
        <w:t>ي للمدرسة تغطية هذه المجالات بصورة مناسبة.</w:t>
      </w:r>
    </w:p>
    <w:p w:rsidR="00B9713D" w:rsidRPr="00291C57" w:rsidRDefault="00663141" w:rsidP="00232647">
      <w:pPr>
        <w:tabs>
          <w:tab w:val="right" w:pos="1757"/>
        </w:tabs>
        <w:spacing w:after="120"/>
        <w:ind w:left="1930" w:right="1267" w:hanging="662"/>
        <w:jc w:val="both"/>
        <w:rPr>
          <w:rFonts w:hint="cs"/>
          <w:rtl/>
        </w:rPr>
      </w:pPr>
      <w:r>
        <w:rPr>
          <w:rFonts w:hint="cs"/>
          <w:rtl/>
        </w:rPr>
        <w:tab/>
        <w:t>•</w:t>
      </w:r>
      <w:r>
        <w:rPr>
          <w:rFonts w:hint="cs"/>
          <w:rtl/>
        </w:rPr>
        <w:tab/>
      </w:r>
      <w:r w:rsidR="00B9713D" w:rsidRPr="00291C57">
        <w:rPr>
          <w:rFonts w:hint="cs"/>
          <w:rtl/>
        </w:rPr>
        <w:t>ي</w:t>
      </w:r>
      <w:r w:rsidR="00B9713D" w:rsidRPr="00291C57">
        <w:rPr>
          <w:rFonts w:hint="cs"/>
          <w:rtl/>
          <w:lang w:bidi="ar-EG"/>
        </w:rPr>
        <w:t>نبغي</w:t>
      </w:r>
      <w:r w:rsidR="00B9713D" w:rsidRPr="00291C57">
        <w:rPr>
          <w:rFonts w:hint="cs"/>
          <w:rtl/>
        </w:rPr>
        <w:t xml:space="preserve"> </w:t>
      </w:r>
      <w:r w:rsidR="00B9713D" w:rsidRPr="00291C57">
        <w:rPr>
          <w:rFonts w:hint="cs"/>
          <w:rtl/>
          <w:lang w:bidi="ar-EG"/>
        </w:rPr>
        <w:t>تزويد</w:t>
      </w:r>
      <w:r w:rsidR="00B9713D" w:rsidRPr="00291C57">
        <w:rPr>
          <w:rFonts w:hint="cs"/>
          <w:rtl/>
        </w:rPr>
        <w:t xml:space="preserve"> المراهقات بمعلومات كافية </w:t>
      </w:r>
      <w:r w:rsidR="00B9713D" w:rsidRPr="00291C57">
        <w:rPr>
          <w:rFonts w:hint="cs"/>
          <w:rtl/>
          <w:lang w:bidi="ar-EG"/>
        </w:rPr>
        <w:t>عن</w:t>
      </w:r>
      <w:r w:rsidR="00B9713D" w:rsidRPr="00291C57">
        <w:rPr>
          <w:rFonts w:hint="cs"/>
          <w:rtl/>
        </w:rPr>
        <w:t xml:space="preserve"> الجرائم الجنائية الم</w:t>
      </w:r>
      <w:r w:rsidR="00B9713D" w:rsidRPr="00291C57">
        <w:rPr>
          <w:rFonts w:hint="cs"/>
          <w:rtl/>
          <w:lang w:bidi="ar-EG"/>
        </w:rPr>
        <w:t>تصلة</w:t>
      </w:r>
      <w:r w:rsidR="00B9713D" w:rsidRPr="00291C57">
        <w:rPr>
          <w:rFonts w:hint="cs"/>
          <w:rtl/>
        </w:rPr>
        <w:t xml:space="preserve"> با</w:t>
      </w:r>
      <w:r w:rsidR="00B9713D" w:rsidRPr="00291C57">
        <w:rPr>
          <w:rFonts w:hint="cs"/>
          <w:rtl/>
          <w:lang w:bidi="ar-EG"/>
        </w:rPr>
        <w:t>ستغلال</w:t>
      </w:r>
      <w:r w:rsidR="00B9713D" w:rsidRPr="00291C57">
        <w:rPr>
          <w:rFonts w:hint="cs"/>
          <w:rtl/>
        </w:rPr>
        <w:t xml:space="preserve"> ال</w:t>
      </w:r>
      <w:r w:rsidR="00B9713D" w:rsidRPr="00291C57">
        <w:rPr>
          <w:rFonts w:hint="cs"/>
          <w:rtl/>
          <w:lang w:bidi="ar-EG"/>
        </w:rPr>
        <w:t>أ</w:t>
      </w:r>
      <w:r w:rsidR="00B9713D" w:rsidRPr="00291C57">
        <w:rPr>
          <w:rFonts w:hint="cs"/>
          <w:rtl/>
        </w:rPr>
        <w:t>طف</w:t>
      </w:r>
      <w:r w:rsidR="00B9713D" w:rsidRPr="00291C57">
        <w:rPr>
          <w:rFonts w:hint="cs"/>
          <w:rtl/>
          <w:lang w:bidi="ar-EG"/>
        </w:rPr>
        <w:t>ا</w:t>
      </w:r>
      <w:r w:rsidR="00B9713D" w:rsidRPr="00291C57">
        <w:rPr>
          <w:rFonts w:hint="cs"/>
          <w:rtl/>
        </w:rPr>
        <w:t>ل و</w:t>
      </w:r>
      <w:r w:rsidR="00B9713D" w:rsidRPr="00291C57">
        <w:rPr>
          <w:rFonts w:hint="cs"/>
          <w:rtl/>
          <w:lang w:bidi="ar-EG"/>
        </w:rPr>
        <w:t>ب</w:t>
      </w:r>
      <w:r w:rsidR="00B9713D" w:rsidRPr="00291C57">
        <w:rPr>
          <w:rFonts w:hint="cs"/>
          <w:rtl/>
        </w:rPr>
        <w:t xml:space="preserve">التحرش الجنسي والاغتصاب واغتصاب </w:t>
      </w:r>
      <w:r w:rsidR="00B9713D" w:rsidRPr="00291C57">
        <w:rPr>
          <w:rFonts w:hint="cs"/>
          <w:rtl/>
          <w:lang w:bidi="ar-EG"/>
        </w:rPr>
        <w:t>القصر،</w:t>
      </w:r>
      <w:r w:rsidR="00B9713D" w:rsidRPr="00291C57">
        <w:rPr>
          <w:rFonts w:hint="cs"/>
          <w:rtl/>
        </w:rPr>
        <w:t xml:space="preserve"> و</w:t>
      </w:r>
      <w:r w:rsidR="00B9713D" w:rsidRPr="00291C57">
        <w:rPr>
          <w:rFonts w:hint="cs"/>
          <w:rtl/>
          <w:lang w:bidi="ar-EG"/>
        </w:rPr>
        <w:t xml:space="preserve">توعيتهن بالعواقب المترتبة على </w:t>
      </w:r>
      <w:r w:rsidR="00B9713D" w:rsidRPr="00291C57">
        <w:rPr>
          <w:rFonts w:hint="cs"/>
          <w:rtl/>
        </w:rPr>
        <w:t xml:space="preserve">القيام بعمل إجرامي أو التشجيع على القيام به. ويجب </w:t>
      </w:r>
      <w:r w:rsidR="00B9713D" w:rsidRPr="00291C57">
        <w:rPr>
          <w:rFonts w:hint="cs"/>
          <w:rtl/>
          <w:lang w:bidi="ar-EG"/>
        </w:rPr>
        <w:t>تزوي</w:t>
      </w:r>
      <w:r w:rsidR="00B9713D" w:rsidRPr="00291C57">
        <w:rPr>
          <w:rFonts w:hint="cs"/>
          <w:rtl/>
        </w:rPr>
        <w:t xml:space="preserve">دهن بمعلومات عن أماكن وكيفية الإبلاغ عن </w:t>
      </w:r>
      <w:r w:rsidR="00B9713D" w:rsidRPr="00291C57">
        <w:rPr>
          <w:rFonts w:hint="cs"/>
          <w:rtl/>
          <w:lang w:bidi="ar-EG"/>
        </w:rPr>
        <w:t>ال</w:t>
      </w:r>
      <w:r w:rsidR="00B9713D" w:rsidRPr="00291C57">
        <w:rPr>
          <w:rFonts w:hint="cs"/>
          <w:rtl/>
        </w:rPr>
        <w:t>جريمة، وعن الأدلة المطلوبة وعن الدعم الموجود.</w:t>
      </w:r>
    </w:p>
    <w:p w:rsidR="00B9713D" w:rsidRPr="00291C57" w:rsidRDefault="00663141" w:rsidP="00232647">
      <w:pPr>
        <w:tabs>
          <w:tab w:val="right" w:pos="1757"/>
        </w:tabs>
        <w:spacing w:after="120"/>
        <w:ind w:left="1930" w:right="1267" w:hanging="662"/>
        <w:jc w:val="both"/>
        <w:rPr>
          <w:rFonts w:hint="cs"/>
          <w:rtl/>
        </w:rPr>
      </w:pPr>
      <w:r>
        <w:rPr>
          <w:rFonts w:hint="cs"/>
          <w:rtl/>
        </w:rPr>
        <w:tab/>
        <w:t>•</w:t>
      </w:r>
      <w:r>
        <w:rPr>
          <w:rFonts w:hint="cs"/>
          <w:rtl/>
        </w:rPr>
        <w:tab/>
      </w:r>
      <w:r w:rsidR="00B9713D" w:rsidRPr="00291C57">
        <w:rPr>
          <w:rFonts w:hint="cs"/>
          <w:rtl/>
        </w:rPr>
        <w:t xml:space="preserve">ويجب </w:t>
      </w:r>
      <w:r w:rsidR="00B9713D" w:rsidRPr="00291C57">
        <w:rPr>
          <w:rFonts w:hint="cs"/>
          <w:rtl/>
          <w:lang w:bidi="ar-EG"/>
        </w:rPr>
        <w:t>أن تحتوي</w:t>
      </w:r>
      <w:r w:rsidR="00B9713D" w:rsidRPr="00291C57">
        <w:rPr>
          <w:rFonts w:hint="cs"/>
          <w:rtl/>
        </w:rPr>
        <w:t xml:space="preserve"> مكتبات المدارس على معلومات حول التعليم السكاني والحياة الأسرية، وبالتحديد عن المواضيع الجنسية</w:t>
      </w:r>
      <w:r w:rsidR="00B9713D" w:rsidRPr="00291C57">
        <w:rPr>
          <w:rFonts w:hint="cs"/>
          <w:rtl/>
          <w:lang w:bidi="ar-EG"/>
        </w:rPr>
        <w:t xml:space="preserve"> </w:t>
      </w:r>
      <w:r w:rsidR="00B9713D" w:rsidRPr="00291C57">
        <w:rPr>
          <w:rFonts w:hint="cs"/>
          <w:rtl/>
        </w:rPr>
        <w:t>(بما في ذلك موانع الحمل وكيفية وأماكن الحصول عل</w:t>
      </w:r>
      <w:r w:rsidR="00B9713D" w:rsidRPr="00291C57">
        <w:rPr>
          <w:rFonts w:hint="cs"/>
          <w:rtl/>
          <w:lang w:bidi="ar-EG"/>
        </w:rPr>
        <w:t>يها</w:t>
      </w:r>
      <w:r w:rsidR="00B9713D" w:rsidRPr="00291C57">
        <w:rPr>
          <w:rFonts w:hint="cs"/>
          <w:rtl/>
        </w:rPr>
        <w:t>).</w:t>
      </w:r>
    </w:p>
    <w:p w:rsidR="00B9713D" w:rsidRPr="00291C57" w:rsidRDefault="00663141" w:rsidP="00232647">
      <w:pPr>
        <w:tabs>
          <w:tab w:val="right" w:pos="1757"/>
        </w:tabs>
        <w:spacing w:after="120"/>
        <w:ind w:left="1930" w:right="1267" w:hanging="662"/>
        <w:jc w:val="both"/>
        <w:rPr>
          <w:rFonts w:hint="cs"/>
          <w:rtl/>
        </w:rPr>
      </w:pPr>
      <w:r>
        <w:rPr>
          <w:rFonts w:hint="cs"/>
          <w:rtl/>
        </w:rPr>
        <w:tab/>
        <w:t>•</w:t>
      </w:r>
      <w:r>
        <w:rPr>
          <w:rFonts w:hint="cs"/>
          <w:rtl/>
        </w:rPr>
        <w:tab/>
      </w:r>
      <w:r w:rsidR="00B9713D" w:rsidRPr="00291C57">
        <w:rPr>
          <w:rFonts w:hint="cs"/>
          <w:rtl/>
        </w:rPr>
        <w:t>وعلى المدارس أن ت</w:t>
      </w:r>
      <w:r w:rsidR="00B9713D" w:rsidRPr="00291C57">
        <w:rPr>
          <w:rFonts w:hint="cs"/>
          <w:rtl/>
          <w:lang w:bidi="ar-EG"/>
        </w:rPr>
        <w:t>هيئ ال</w:t>
      </w:r>
      <w:r w:rsidR="00B9713D" w:rsidRPr="00291C57">
        <w:rPr>
          <w:rFonts w:hint="cs"/>
          <w:rtl/>
        </w:rPr>
        <w:t>فرص لمناقشة هذه الأمور من ق</w:t>
      </w:r>
      <w:r w:rsidR="002B2394">
        <w:rPr>
          <w:rFonts w:hint="cs"/>
          <w:rtl/>
        </w:rPr>
        <w:t>ِ</w:t>
      </w:r>
      <w:r w:rsidR="00B9713D" w:rsidRPr="00291C57">
        <w:rPr>
          <w:rFonts w:hint="cs"/>
          <w:rtl/>
        </w:rPr>
        <w:t>بل الطالبات ومن ق</w:t>
      </w:r>
      <w:r w:rsidR="002B2394">
        <w:rPr>
          <w:rFonts w:hint="cs"/>
          <w:rtl/>
        </w:rPr>
        <w:t>ِ</w:t>
      </w:r>
      <w:r w:rsidR="00B9713D" w:rsidRPr="00291C57">
        <w:rPr>
          <w:rFonts w:hint="cs"/>
          <w:rtl/>
        </w:rPr>
        <w:t>بل أولياء أمورهن.</w:t>
      </w:r>
    </w:p>
    <w:p w:rsidR="00B9713D" w:rsidRPr="00291C57" w:rsidRDefault="00663141" w:rsidP="00232647">
      <w:pPr>
        <w:tabs>
          <w:tab w:val="right" w:pos="1757"/>
        </w:tabs>
        <w:spacing w:after="120"/>
        <w:ind w:left="1930" w:right="1267" w:hanging="662"/>
        <w:jc w:val="both"/>
        <w:rPr>
          <w:rFonts w:hint="cs"/>
          <w:rtl/>
          <w:lang w:bidi="ar-EG"/>
        </w:rPr>
      </w:pPr>
      <w:r>
        <w:rPr>
          <w:rFonts w:hint="cs"/>
          <w:rtl/>
        </w:rPr>
        <w:tab/>
        <w:t>•</w:t>
      </w:r>
      <w:r>
        <w:rPr>
          <w:rFonts w:hint="cs"/>
          <w:rtl/>
        </w:rPr>
        <w:tab/>
      </w:r>
      <w:r w:rsidR="00B9713D" w:rsidRPr="00291C57">
        <w:rPr>
          <w:rFonts w:hint="cs"/>
          <w:rtl/>
        </w:rPr>
        <w:t xml:space="preserve">ويجب تأسيس برامج العمل الإيجابي للفتيات </w:t>
      </w:r>
      <w:r w:rsidR="00B9713D" w:rsidRPr="00291C57">
        <w:rPr>
          <w:rFonts w:hint="cs"/>
          <w:rtl/>
          <w:lang w:bidi="ar-EG"/>
        </w:rPr>
        <w:t>ح</w:t>
      </w:r>
      <w:r w:rsidR="00B9713D" w:rsidRPr="00291C57">
        <w:rPr>
          <w:rFonts w:hint="cs"/>
          <w:rtl/>
        </w:rPr>
        <w:t>ي</w:t>
      </w:r>
      <w:r w:rsidR="00B9713D" w:rsidRPr="00291C57">
        <w:rPr>
          <w:rFonts w:hint="cs"/>
          <w:rtl/>
          <w:lang w:bidi="ar-EG"/>
        </w:rPr>
        <w:t>ث</w:t>
      </w:r>
      <w:r w:rsidR="00B9713D" w:rsidRPr="00291C57">
        <w:rPr>
          <w:rFonts w:hint="cs"/>
          <w:rtl/>
        </w:rPr>
        <w:t xml:space="preserve">ما </w:t>
      </w:r>
      <w:r w:rsidR="00B9713D" w:rsidRPr="00291C57">
        <w:rPr>
          <w:rFonts w:hint="cs"/>
          <w:rtl/>
          <w:lang w:bidi="ar-EG"/>
        </w:rPr>
        <w:t>ي</w:t>
      </w:r>
      <w:r w:rsidR="00B9713D" w:rsidRPr="00291C57">
        <w:rPr>
          <w:rFonts w:hint="cs"/>
          <w:rtl/>
        </w:rPr>
        <w:t>ك</w:t>
      </w:r>
      <w:r w:rsidR="00B9713D" w:rsidRPr="00291C57">
        <w:rPr>
          <w:rFonts w:hint="cs"/>
          <w:rtl/>
          <w:lang w:bidi="ar-EG"/>
        </w:rPr>
        <w:t>و</w:t>
      </w:r>
      <w:r w:rsidR="00B9713D" w:rsidRPr="00291C57">
        <w:rPr>
          <w:rFonts w:hint="cs"/>
          <w:rtl/>
        </w:rPr>
        <w:t xml:space="preserve">ن ذلك ضرورياً في المدارس لضمان ألا </w:t>
      </w:r>
      <w:r w:rsidR="00B9713D" w:rsidRPr="00291C57">
        <w:rPr>
          <w:rFonts w:hint="cs"/>
          <w:rtl/>
          <w:lang w:bidi="ar-EG"/>
        </w:rPr>
        <w:t>ي</w:t>
      </w:r>
      <w:r w:rsidR="00B9713D" w:rsidRPr="00291C57">
        <w:rPr>
          <w:rFonts w:hint="cs"/>
          <w:rtl/>
        </w:rPr>
        <w:t>نك</w:t>
      </w:r>
      <w:r w:rsidR="00B9713D" w:rsidRPr="00291C57">
        <w:rPr>
          <w:rFonts w:hint="eastAsia"/>
          <w:rtl/>
        </w:rPr>
        <w:t>ر</w:t>
      </w:r>
      <w:r w:rsidR="00B9713D" w:rsidRPr="00291C57">
        <w:rPr>
          <w:rFonts w:hint="cs"/>
          <w:rtl/>
        </w:rPr>
        <w:t xml:space="preserve"> على الفتيات فرص إعداد أنفسهن للمناصب القيادية في حياتهن بعد ذلك</w:t>
      </w:r>
      <w:r w:rsidR="00B9713D" w:rsidRPr="00291C57">
        <w:rPr>
          <w:rFonts w:hint="cs"/>
          <w:rtl/>
          <w:lang w:bidi="ar-EG"/>
        </w:rPr>
        <w:t>.</w:t>
      </w:r>
      <w:r w:rsidR="00B9713D" w:rsidRPr="00291C57">
        <w:rPr>
          <w:rFonts w:hint="cs"/>
          <w:rtl/>
        </w:rPr>
        <w:t xml:space="preserve"> وي</w:t>
      </w:r>
      <w:r w:rsidR="00B9713D" w:rsidRPr="00291C57">
        <w:rPr>
          <w:rFonts w:hint="cs"/>
          <w:rtl/>
          <w:lang w:bidi="ar-EG"/>
        </w:rPr>
        <w:t>نبغي ا</w:t>
      </w:r>
      <w:r w:rsidR="00B9713D" w:rsidRPr="00291C57">
        <w:rPr>
          <w:rFonts w:hint="cs"/>
          <w:rtl/>
        </w:rPr>
        <w:t>ج</w:t>
      </w:r>
      <w:r w:rsidR="00B9713D" w:rsidRPr="00291C57">
        <w:rPr>
          <w:rFonts w:hint="cs"/>
          <w:rtl/>
          <w:lang w:bidi="ar-EG"/>
        </w:rPr>
        <w:t>ت</w:t>
      </w:r>
      <w:r w:rsidR="00B9713D" w:rsidRPr="00291C57">
        <w:rPr>
          <w:rFonts w:hint="cs"/>
          <w:rtl/>
        </w:rPr>
        <w:t>ذ</w:t>
      </w:r>
      <w:r w:rsidR="00B9713D" w:rsidRPr="00291C57">
        <w:rPr>
          <w:rFonts w:hint="cs"/>
          <w:rtl/>
          <w:lang w:bidi="ar-EG"/>
        </w:rPr>
        <w:t>ا</w:t>
      </w:r>
      <w:r w:rsidR="00B9713D" w:rsidRPr="00291C57">
        <w:rPr>
          <w:rFonts w:hint="cs"/>
          <w:rtl/>
        </w:rPr>
        <w:t xml:space="preserve">ب الطالبات اللاتي مررن بتجربة الحمل في سن المراهقة </w:t>
      </w:r>
      <w:r w:rsidR="00B9713D" w:rsidRPr="00291C57">
        <w:rPr>
          <w:rFonts w:hint="cs"/>
          <w:rtl/>
          <w:lang w:bidi="ar-EG"/>
        </w:rPr>
        <w:t>أ</w:t>
      </w:r>
      <w:r w:rsidR="00B9713D" w:rsidRPr="00291C57">
        <w:rPr>
          <w:rFonts w:hint="cs"/>
          <w:rtl/>
        </w:rPr>
        <w:t xml:space="preserve">و الأمومة المبكرة </w:t>
      </w:r>
      <w:r w:rsidR="00B9713D" w:rsidRPr="00291C57">
        <w:rPr>
          <w:rFonts w:hint="cs"/>
          <w:rtl/>
          <w:lang w:bidi="ar-EG"/>
        </w:rPr>
        <w:t>ح</w:t>
      </w:r>
      <w:r w:rsidR="00B9713D" w:rsidRPr="00291C57">
        <w:rPr>
          <w:rFonts w:hint="cs"/>
          <w:rtl/>
        </w:rPr>
        <w:t>ي</w:t>
      </w:r>
      <w:r w:rsidR="00B9713D" w:rsidRPr="00291C57">
        <w:rPr>
          <w:rFonts w:hint="cs"/>
          <w:rtl/>
          <w:lang w:bidi="ar-EG"/>
        </w:rPr>
        <w:t>ث</w:t>
      </w:r>
      <w:r w:rsidR="00B9713D" w:rsidRPr="00291C57">
        <w:rPr>
          <w:rFonts w:hint="cs"/>
          <w:rtl/>
        </w:rPr>
        <w:t xml:space="preserve">ما </w:t>
      </w:r>
      <w:r w:rsidR="00B9713D" w:rsidRPr="00291C57">
        <w:rPr>
          <w:rFonts w:hint="cs"/>
          <w:rtl/>
          <w:lang w:bidi="ar-EG"/>
        </w:rPr>
        <w:t>ي</w:t>
      </w:r>
      <w:r w:rsidR="00B9713D" w:rsidRPr="00291C57">
        <w:rPr>
          <w:rFonts w:hint="cs"/>
          <w:rtl/>
        </w:rPr>
        <w:t>ك</w:t>
      </w:r>
      <w:r w:rsidR="00B9713D" w:rsidRPr="00291C57">
        <w:rPr>
          <w:rFonts w:hint="cs"/>
          <w:rtl/>
          <w:lang w:bidi="ar-EG"/>
        </w:rPr>
        <w:t>و</w:t>
      </w:r>
      <w:r w:rsidR="00B9713D" w:rsidRPr="00291C57">
        <w:rPr>
          <w:rFonts w:hint="cs"/>
          <w:rtl/>
        </w:rPr>
        <w:t>ن</w:t>
      </w:r>
      <w:r w:rsidR="00B9713D" w:rsidRPr="00291C57">
        <w:rPr>
          <w:rFonts w:hint="cs"/>
          <w:rtl/>
          <w:lang w:bidi="ar-EG"/>
        </w:rPr>
        <w:t xml:space="preserve"> ذلك</w:t>
      </w:r>
      <w:r w:rsidR="00B9713D" w:rsidRPr="00291C57">
        <w:rPr>
          <w:rFonts w:hint="cs"/>
          <w:rtl/>
        </w:rPr>
        <w:t xml:space="preserve"> مناسباً من </w:t>
      </w:r>
      <w:r w:rsidR="00B9713D" w:rsidRPr="00291C57">
        <w:rPr>
          <w:rFonts w:hint="cs"/>
          <w:rtl/>
          <w:lang w:bidi="ar-EG"/>
        </w:rPr>
        <w:t>أ</w:t>
      </w:r>
      <w:r w:rsidR="00B9713D" w:rsidRPr="00291C57">
        <w:rPr>
          <w:rFonts w:hint="cs"/>
          <w:rtl/>
        </w:rPr>
        <w:t xml:space="preserve">جل المساعدة في </w:t>
      </w:r>
      <w:r w:rsidR="00B9713D" w:rsidRPr="00291C57">
        <w:rPr>
          <w:rFonts w:hint="cs"/>
          <w:rtl/>
          <w:lang w:bidi="ar-EG"/>
        </w:rPr>
        <w:t>تقديم ال</w:t>
      </w:r>
      <w:r w:rsidR="00B9713D" w:rsidRPr="00291C57">
        <w:rPr>
          <w:rFonts w:hint="cs"/>
          <w:rtl/>
        </w:rPr>
        <w:t xml:space="preserve">مشورة </w:t>
      </w:r>
      <w:r w:rsidR="00B9713D" w:rsidRPr="00291C57">
        <w:rPr>
          <w:rFonts w:hint="cs"/>
          <w:rtl/>
          <w:lang w:bidi="ar-EG"/>
        </w:rPr>
        <w:t>للأ</w:t>
      </w:r>
      <w:r w:rsidR="00B9713D" w:rsidRPr="00291C57">
        <w:rPr>
          <w:rFonts w:hint="cs"/>
          <w:rtl/>
        </w:rPr>
        <w:t>خري</w:t>
      </w:r>
      <w:r w:rsidR="00B9713D" w:rsidRPr="00291C57">
        <w:rPr>
          <w:rFonts w:hint="cs"/>
          <w:rtl/>
          <w:lang w:bidi="ar-EG"/>
        </w:rPr>
        <w:t>ات</w:t>
      </w:r>
      <w:r w:rsidR="00B9713D" w:rsidRPr="00291C57">
        <w:rPr>
          <w:rFonts w:hint="cs"/>
          <w:rtl/>
        </w:rPr>
        <w:t xml:space="preserve">. </w:t>
      </w:r>
    </w:p>
    <w:p w:rsidR="00B9713D" w:rsidRPr="00291C57" w:rsidRDefault="00663141" w:rsidP="0066314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وطبقاً لتقرير </w:t>
      </w:r>
      <w:r w:rsidR="00B9713D" w:rsidRPr="00291C57">
        <w:rPr>
          <w:rFonts w:hint="cs"/>
          <w:rtl/>
          <w:lang w:bidi="ar-EG"/>
        </w:rPr>
        <w:t>وزارة التعليم الأساسي والرياضة والثقافة</w:t>
      </w:r>
      <w:r>
        <w:rPr>
          <w:rStyle w:val="FootnoteReference"/>
          <w:rtl/>
        </w:rPr>
        <w:footnoteReference w:customMarkFollows="1" w:id="72"/>
        <w:t>(72)</w:t>
      </w:r>
      <w:r w:rsidR="00B9713D" w:rsidRPr="00291C57">
        <w:rPr>
          <w:rFonts w:hint="cs"/>
          <w:rtl/>
        </w:rPr>
        <w:t>، ف</w:t>
      </w:r>
      <w:r w:rsidR="00B9713D" w:rsidRPr="00291C57">
        <w:rPr>
          <w:rFonts w:hint="cs"/>
          <w:rtl/>
          <w:lang w:bidi="ar-EG"/>
        </w:rPr>
        <w:t>إ</w:t>
      </w:r>
      <w:r w:rsidR="00B9713D" w:rsidRPr="00291C57">
        <w:rPr>
          <w:rFonts w:hint="cs"/>
          <w:rtl/>
        </w:rPr>
        <w:t xml:space="preserve">ن معدل العدوى الجديدة بفيروس نقص المناعة البشرية ضمن الشباب (من </w:t>
      </w:r>
      <w:r>
        <w:rPr>
          <w:rFonts w:hint="cs"/>
          <w:rtl/>
        </w:rPr>
        <w:t>15</w:t>
      </w:r>
      <w:r w:rsidR="00B9713D" w:rsidRPr="00291C57">
        <w:rPr>
          <w:rFonts w:hint="cs"/>
          <w:rtl/>
        </w:rPr>
        <w:t>-</w:t>
      </w:r>
      <w:r>
        <w:rPr>
          <w:rFonts w:hint="cs"/>
          <w:rtl/>
        </w:rPr>
        <w:t>24</w:t>
      </w:r>
      <w:r w:rsidR="00B9713D" w:rsidRPr="00291C57">
        <w:rPr>
          <w:rFonts w:hint="cs"/>
          <w:rtl/>
          <w:lang w:bidi="ar-EG"/>
        </w:rPr>
        <w:t xml:space="preserve"> سنة</w:t>
      </w:r>
      <w:r w:rsidR="00B9713D" w:rsidRPr="00291C57">
        <w:rPr>
          <w:rFonts w:hint="cs"/>
          <w:rtl/>
        </w:rPr>
        <w:t>) يظل عالياً و</w:t>
      </w:r>
      <w:r w:rsidR="00B9713D" w:rsidRPr="00291C57">
        <w:rPr>
          <w:rFonts w:hint="cs"/>
          <w:rtl/>
          <w:lang w:bidi="ar-EG"/>
        </w:rPr>
        <w:t>أ</w:t>
      </w:r>
      <w:r w:rsidR="00B9713D" w:rsidRPr="00291C57">
        <w:rPr>
          <w:rFonts w:hint="cs"/>
          <w:rtl/>
        </w:rPr>
        <w:t xml:space="preserve">ن </w:t>
      </w:r>
      <w:r>
        <w:rPr>
          <w:rFonts w:hint="cs"/>
          <w:rtl/>
        </w:rPr>
        <w:t>25 في المائة</w:t>
      </w:r>
      <w:r w:rsidR="00B9713D" w:rsidRPr="00291C57">
        <w:rPr>
          <w:rFonts w:hint="cs"/>
          <w:rtl/>
        </w:rPr>
        <w:t xml:space="preserve"> من الفتيات اللاتي تركن المدارس في عام </w:t>
      </w:r>
      <w:r>
        <w:rPr>
          <w:rFonts w:hint="cs"/>
          <w:rtl/>
        </w:rPr>
        <w:t>2000</w:t>
      </w:r>
      <w:r w:rsidR="00B9713D" w:rsidRPr="00291C57">
        <w:rPr>
          <w:rFonts w:hint="cs"/>
          <w:rtl/>
        </w:rPr>
        <w:t xml:space="preserve"> كا</w:t>
      </w:r>
      <w:r w:rsidR="00B9713D" w:rsidRPr="00291C57">
        <w:rPr>
          <w:rFonts w:hint="cs"/>
          <w:rtl/>
          <w:lang w:bidi="ar-EG"/>
        </w:rPr>
        <w:t>ن انقطاعهن</w:t>
      </w:r>
      <w:r w:rsidR="00B9713D" w:rsidRPr="00291C57">
        <w:rPr>
          <w:rFonts w:hint="cs"/>
          <w:rtl/>
        </w:rPr>
        <w:t xml:space="preserve"> بسبب الحمل. </w:t>
      </w:r>
      <w:r w:rsidR="00B9713D" w:rsidRPr="00291C57">
        <w:rPr>
          <w:rFonts w:hint="cs"/>
          <w:rtl/>
          <w:lang w:bidi="ar-EG"/>
        </w:rPr>
        <w:t xml:space="preserve">لذلك بدأ </w:t>
      </w:r>
      <w:r w:rsidR="00B9713D" w:rsidRPr="00291C57">
        <w:rPr>
          <w:rFonts w:hint="cs"/>
          <w:rtl/>
        </w:rPr>
        <w:t>منتدى النساء الأفريقيات العاملات في حقل التربية والتعليم في ناميبيا</w:t>
      </w:r>
      <w:r w:rsidR="00B9713D" w:rsidRPr="00291C57">
        <w:rPr>
          <w:rFonts w:hint="cs"/>
          <w:rtl/>
          <w:lang w:bidi="ar-EG"/>
        </w:rPr>
        <w:t xml:space="preserve"> </w:t>
      </w:r>
      <w:r w:rsidR="00B9713D" w:rsidRPr="00291C57">
        <w:rPr>
          <w:rFonts w:hint="cs"/>
          <w:rtl/>
        </w:rPr>
        <w:t>حملة لزيادة وصول الفتيات إلى معلومات حول الصحة الإنجابية والممارسات الجنسية الأكثر أمانا في محاولة لخفض العدوى بفيروس نقص المناعة ال</w:t>
      </w:r>
      <w:r w:rsidR="00B9713D" w:rsidRPr="00291C57">
        <w:rPr>
          <w:rFonts w:hint="cs"/>
          <w:rtl/>
          <w:lang w:bidi="ar-EG"/>
        </w:rPr>
        <w:t>بشر</w:t>
      </w:r>
      <w:r w:rsidR="00B9713D" w:rsidRPr="00291C57">
        <w:rPr>
          <w:rFonts w:hint="cs"/>
          <w:rtl/>
        </w:rPr>
        <w:t>ية/</w:t>
      </w:r>
      <w:r w:rsidR="00B9713D" w:rsidRPr="00291C57">
        <w:rPr>
          <w:rFonts w:hint="cs"/>
          <w:rtl/>
          <w:lang w:bidi="ar-EG"/>
        </w:rPr>
        <w:t>ال</w:t>
      </w:r>
      <w:r w:rsidR="00B9713D" w:rsidRPr="00291C57">
        <w:rPr>
          <w:rFonts w:hint="cs"/>
          <w:rtl/>
        </w:rPr>
        <w:t>إيدز، والحمل غير المرغوب فيه والعد</w:t>
      </w:r>
      <w:r w:rsidR="00B9713D" w:rsidRPr="00291C57">
        <w:rPr>
          <w:rFonts w:hint="cs"/>
          <w:rtl/>
          <w:lang w:bidi="ar-EG"/>
        </w:rPr>
        <w:t>و</w:t>
      </w:r>
      <w:r w:rsidR="00B9713D" w:rsidRPr="00291C57">
        <w:rPr>
          <w:rFonts w:hint="cs"/>
          <w:rtl/>
        </w:rPr>
        <w:t>ى</w:t>
      </w:r>
      <w:r w:rsidR="00B9713D" w:rsidRPr="00291C57">
        <w:rPr>
          <w:rFonts w:hint="cs"/>
          <w:rtl/>
          <w:lang w:bidi="ar-EG"/>
        </w:rPr>
        <w:t xml:space="preserve"> بالأمراض</w:t>
      </w:r>
      <w:r w:rsidR="00B9713D" w:rsidRPr="00291C57">
        <w:rPr>
          <w:rFonts w:hint="cs"/>
          <w:rtl/>
        </w:rPr>
        <w:t xml:space="preserve"> المنقولة جنسياً. و</w:t>
      </w:r>
      <w:r w:rsidR="00B9713D" w:rsidRPr="00291C57">
        <w:rPr>
          <w:rFonts w:hint="cs"/>
          <w:rtl/>
          <w:lang w:bidi="ar-EG"/>
        </w:rPr>
        <w:t>عن طريق</w:t>
      </w:r>
      <w:r w:rsidR="00B9713D" w:rsidRPr="00291C57">
        <w:rPr>
          <w:rFonts w:hint="cs"/>
          <w:rtl/>
        </w:rPr>
        <w:t xml:space="preserve"> تأسيس نوادي فيروس نقص المناعة البشرية/</w:t>
      </w:r>
      <w:r w:rsidR="00B9713D" w:rsidRPr="00291C57">
        <w:rPr>
          <w:rFonts w:hint="cs"/>
          <w:rtl/>
          <w:lang w:bidi="ar-EG"/>
        </w:rPr>
        <w:t>ال</w:t>
      </w:r>
      <w:r w:rsidR="00B9713D" w:rsidRPr="00291C57">
        <w:rPr>
          <w:rFonts w:hint="cs"/>
          <w:rtl/>
        </w:rPr>
        <w:t>إيدز بالمدارس، ومناطق الترفيه لبنات سان و</w:t>
      </w:r>
      <w:r w:rsidR="00B9713D" w:rsidRPr="00291C57">
        <w:rPr>
          <w:rFonts w:hint="cs"/>
          <w:rtl/>
          <w:lang w:bidi="ar-EG"/>
        </w:rPr>
        <w:t>مدارس التأهيل</w:t>
      </w:r>
      <w:r w:rsidR="00B9713D" w:rsidRPr="00291C57">
        <w:rPr>
          <w:rFonts w:hint="cs"/>
          <w:rtl/>
        </w:rPr>
        <w:t xml:space="preserve">، </w:t>
      </w:r>
      <w:r w:rsidR="00B9713D" w:rsidRPr="00291C57">
        <w:rPr>
          <w:rFonts w:hint="cs"/>
          <w:rtl/>
          <w:lang w:bidi="ar-EG"/>
        </w:rPr>
        <w:t>ي</w:t>
      </w:r>
      <w:r w:rsidR="00B9713D" w:rsidRPr="00291C57">
        <w:rPr>
          <w:rFonts w:hint="cs"/>
          <w:rtl/>
        </w:rPr>
        <w:t>قوم</w:t>
      </w:r>
      <w:r w:rsidR="00B9713D" w:rsidRPr="00291C57">
        <w:rPr>
          <w:rFonts w:hint="cs"/>
          <w:rtl/>
          <w:lang w:bidi="ar-EG"/>
        </w:rPr>
        <w:t xml:space="preserve"> المنتدى</w:t>
      </w:r>
      <w:r w:rsidR="00B9713D" w:rsidRPr="00291C57">
        <w:rPr>
          <w:rFonts w:hint="cs"/>
          <w:rtl/>
        </w:rPr>
        <w:t xml:space="preserve"> ب</w:t>
      </w:r>
      <w:r w:rsidR="00B9713D" w:rsidRPr="00291C57">
        <w:rPr>
          <w:rFonts w:hint="cs"/>
          <w:rtl/>
          <w:lang w:bidi="ar-EG"/>
        </w:rPr>
        <w:t>تنظيم</w:t>
      </w:r>
      <w:r w:rsidR="00B9713D" w:rsidRPr="00291C57">
        <w:rPr>
          <w:rFonts w:hint="cs"/>
          <w:rtl/>
        </w:rPr>
        <w:t xml:space="preserve"> ورش عمل وبتوزيع معلومات لتمكين الفتيات وال</w:t>
      </w:r>
      <w:r w:rsidR="00B9713D" w:rsidRPr="00291C57">
        <w:rPr>
          <w:rFonts w:hint="cs"/>
          <w:rtl/>
          <w:lang w:bidi="ar-EG"/>
        </w:rPr>
        <w:t>فتيان</w:t>
      </w:r>
      <w:r w:rsidR="00B9713D" w:rsidRPr="00291C57">
        <w:rPr>
          <w:rFonts w:hint="cs"/>
          <w:rtl/>
        </w:rPr>
        <w:t xml:space="preserve"> من </w:t>
      </w:r>
      <w:r w:rsidR="00B9713D" w:rsidRPr="00291C57">
        <w:rPr>
          <w:rFonts w:hint="cs"/>
          <w:rtl/>
          <w:lang w:bidi="ar-EG"/>
        </w:rPr>
        <w:t xml:space="preserve">المساهمة في الدعوة </w:t>
      </w:r>
      <w:r w:rsidR="00B9713D" w:rsidRPr="00291C57">
        <w:rPr>
          <w:rFonts w:hint="cs"/>
          <w:rtl/>
        </w:rPr>
        <w:t>لتغيير السلوك</w:t>
      </w:r>
      <w:r w:rsidR="00B9713D" w:rsidRPr="00291C57">
        <w:rPr>
          <w:rFonts w:hint="cs"/>
          <w:rtl/>
          <w:lang w:bidi="ar-EG"/>
        </w:rPr>
        <w:t>.</w:t>
      </w:r>
    </w:p>
    <w:p w:rsidR="00B9713D" w:rsidRPr="00291C57" w:rsidRDefault="00C01D8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وتسعى</w:t>
      </w:r>
      <w:r w:rsidR="00B9713D" w:rsidRPr="00291C57">
        <w:rPr>
          <w:rFonts w:hint="cs"/>
          <w:rtl/>
        </w:rPr>
        <w:t xml:space="preserve"> مؤسسة تنظيم الأسرة في ناميبيا</w:t>
      </w:r>
      <w:r w:rsidR="00B9713D" w:rsidRPr="00291C57">
        <w:rPr>
          <w:rFonts w:hint="cs"/>
          <w:rtl/>
          <w:lang w:bidi="ar-EG"/>
        </w:rPr>
        <w:t>،</w:t>
      </w:r>
      <w:r w:rsidR="00B9713D" w:rsidRPr="00291C57">
        <w:rPr>
          <w:rFonts w:hint="cs"/>
          <w:rtl/>
        </w:rPr>
        <w:t xml:space="preserve"> </w:t>
      </w:r>
      <w:r w:rsidR="00B9713D" w:rsidRPr="00291C57">
        <w:rPr>
          <w:rFonts w:hint="cs"/>
          <w:rtl/>
          <w:lang w:bidi="ar-EG"/>
        </w:rPr>
        <w:t>و</w:t>
      </w:r>
      <w:r w:rsidR="00B9713D" w:rsidRPr="00291C57">
        <w:rPr>
          <w:rFonts w:hint="cs"/>
          <w:rtl/>
        </w:rPr>
        <w:t xml:space="preserve">هي منظمة غير حكومية </w:t>
      </w:r>
      <w:r w:rsidR="00B9713D" w:rsidRPr="00291C57">
        <w:rPr>
          <w:rFonts w:hint="cs"/>
          <w:rtl/>
          <w:lang w:bidi="ar-EG"/>
        </w:rPr>
        <w:t xml:space="preserve">بالعمل لتحقيق </w:t>
      </w:r>
      <w:r w:rsidR="00B9713D" w:rsidRPr="00291C57">
        <w:rPr>
          <w:rFonts w:hint="cs"/>
          <w:rtl/>
        </w:rPr>
        <w:t>أهدافها</w:t>
      </w:r>
      <w:r w:rsidR="00B9713D" w:rsidRPr="00291C57">
        <w:rPr>
          <w:rFonts w:hint="cs"/>
          <w:rtl/>
          <w:lang w:bidi="ar-EG"/>
        </w:rPr>
        <w:t xml:space="preserve"> التالية:</w:t>
      </w:r>
    </w:p>
    <w:p w:rsidR="00B9713D" w:rsidRPr="00291C57" w:rsidRDefault="00C01D85"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زيادة وصول المعلومات إلى الشباب وفهم</w:t>
      </w:r>
      <w:r w:rsidR="00B9713D" w:rsidRPr="00291C57">
        <w:rPr>
          <w:rFonts w:hint="cs"/>
          <w:rtl/>
          <w:lang w:bidi="ar-EG"/>
        </w:rPr>
        <w:t>هم</w:t>
      </w:r>
      <w:r w:rsidR="00B9713D" w:rsidRPr="00291C57">
        <w:rPr>
          <w:rFonts w:hint="cs"/>
          <w:rtl/>
        </w:rPr>
        <w:t xml:space="preserve"> </w:t>
      </w:r>
      <w:r w:rsidR="00B9713D" w:rsidRPr="00291C57">
        <w:rPr>
          <w:rFonts w:hint="cs"/>
          <w:rtl/>
          <w:lang w:bidi="ar-EG"/>
        </w:rPr>
        <w:t>ل</w:t>
      </w:r>
      <w:r w:rsidR="00B9713D" w:rsidRPr="00291C57">
        <w:rPr>
          <w:rFonts w:hint="cs"/>
          <w:rtl/>
        </w:rPr>
        <w:t xml:space="preserve">صحتهم الجنسية والإنجابية، بما في ذلك الممارسات الجنسية الأكثر أمانا </w:t>
      </w:r>
      <w:r w:rsidR="00B9713D" w:rsidRPr="00291C57">
        <w:rPr>
          <w:rFonts w:hint="cs"/>
          <w:rtl/>
          <w:lang w:bidi="ar-EG"/>
        </w:rPr>
        <w:t>ع</w:t>
      </w:r>
      <w:r w:rsidR="00B9713D" w:rsidRPr="00291C57">
        <w:rPr>
          <w:rFonts w:hint="cs"/>
          <w:rtl/>
        </w:rPr>
        <w:t>م</w:t>
      </w:r>
      <w:r w:rsidR="00B9713D" w:rsidRPr="00291C57">
        <w:rPr>
          <w:rFonts w:hint="cs"/>
          <w:rtl/>
          <w:lang w:bidi="ar-EG"/>
        </w:rPr>
        <w:t>لا</w:t>
      </w:r>
      <w:r w:rsidR="002B2394">
        <w:rPr>
          <w:rFonts w:hint="cs"/>
          <w:rtl/>
          <w:lang w:bidi="ar-EG"/>
        </w:rPr>
        <w:t>ً</w:t>
      </w:r>
      <w:r w:rsidR="00B9713D" w:rsidRPr="00291C57">
        <w:rPr>
          <w:rFonts w:hint="cs"/>
          <w:rtl/>
          <w:lang w:bidi="ar-EG"/>
        </w:rPr>
        <w:t xml:space="preserve"> على الوقاية من عدوى الأمراض</w:t>
      </w:r>
      <w:r w:rsidR="00B9713D" w:rsidRPr="00291C57">
        <w:rPr>
          <w:rFonts w:hint="cs"/>
          <w:rtl/>
        </w:rPr>
        <w:t xml:space="preserve"> المنقولة بالاتصال الجنسي/فيروس نقص المناعة البشرية.</w:t>
      </w:r>
    </w:p>
    <w:p w:rsidR="00B9713D" w:rsidRPr="00291C57" w:rsidRDefault="00C01D85"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تأسيس قنوات في المجتمع من خلال تستطيع</w:t>
      </w:r>
      <w:r w:rsidR="00B9713D" w:rsidRPr="00291C57">
        <w:rPr>
          <w:rFonts w:hint="cs"/>
          <w:rtl/>
          <w:lang w:bidi="ar-EG"/>
        </w:rPr>
        <w:t xml:space="preserve"> المؤسسة من خلالها</w:t>
      </w:r>
      <w:r w:rsidR="00B9713D" w:rsidRPr="00291C57">
        <w:rPr>
          <w:rFonts w:hint="cs"/>
          <w:rtl/>
        </w:rPr>
        <w:t xml:space="preserve"> أن ت</w:t>
      </w:r>
      <w:r w:rsidR="00B9713D" w:rsidRPr="00291C57">
        <w:rPr>
          <w:rFonts w:hint="cs"/>
          <w:rtl/>
          <w:lang w:bidi="ar-EG"/>
        </w:rPr>
        <w:t>نشر</w:t>
      </w:r>
      <w:r>
        <w:rPr>
          <w:rFonts w:hint="cs"/>
          <w:rtl/>
          <w:lang w:bidi="ar-EG"/>
        </w:rPr>
        <w:t xml:space="preserve"> </w:t>
      </w:r>
      <w:r w:rsidR="00B9713D" w:rsidRPr="00291C57">
        <w:rPr>
          <w:rFonts w:hint="cs"/>
          <w:rtl/>
        </w:rPr>
        <w:t xml:space="preserve">وتوصل معلومات </w:t>
      </w:r>
      <w:r w:rsidR="00B9713D" w:rsidRPr="00291C57">
        <w:rPr>
          <w:rFonts w:hint="cs"/>
          <w:rtl/>
          <w:lang w:bidi="ar-EG"/>
        </w:rPr>
        <w:t>من أجل التأثير</w:t>
      </w:r>
      <w:r w:rsidR="00B9713D" w:rsidRPr="00291C57">
        <w:rPr>
          <w:rFonts w:hint="cs"/>
          <w:rtl/>
        </w:rPr>
        <w:t xml:space="preserve"> على </w:t>
      </w:r>
      <w:r w:rsidR="00B9713D" w:rsidRPr="00291C57">
        <w:rPr>
          <w:rFonts w:hint="cs"/>
          <w:rtl/>
          <w:lang w:bidi="ar-EG"/>
        </w:rPr>
        <w:t>تغيير ال</w:t>
      </w:r>
      <w:r w:rsidR="00B9713D" w:rsidRPr="00291C57">
        <w:rPr>
          <w:rFonts w:hint="cs"/>
          <w:rtl/>
        </w:rPr>
        <w:t>سياس</w:t>
      </w:r>
      <w:r w:rsidR="00B9713D" w:rsidRPr="00291C57">
        <w:rPr>
          <w:rFonts w:hint="cs"/>
          <w:rtl/>
          <w:lang w:bidi="ar-EG"/>
        </w:rPr>
        <w:t>ات</w:t>
      </w:r>
      <w:r w:rsidR="00B9713D" w:rsidRPr="00291C57">
        <w:rPr>
          <w:rFonts w:hint="cs"/>
          <w:rtl/>
        </w:rPr>
        <w:t xml:space="preserve"> </w:t>
      </w:r>
      <w:r w:rsidR="00B9713D" w:rsidRPr="00291C57">
        <w:rPr>
          <w:rFonts w:hint="cs"/>
          <w:rtl/>
          <w:lang w:bidi="ar-EG"/>
        </w:rPr>
        <w:t>و</w:t>
      </w:r>
      <w:r w:rsidR="00B9713D" w:rsidRPr="00291C57">
        <w:rPr>
          <w:rFonts w:hint="cs"/>
          <w:rtl/>
        </w:rPr>
        <w:t>السلوكيات والتصرفات فيما يتعلق بالجنس لدي الشباب و</w:t>
      </w:r>
      <w:r w:rsidR="00B9713D" w:rsidRPr="00291C57">
        <w:rPr>
          <w:rFonts w:hint="cs"/>
          <w:rtl/>
          <w:lang w:bidi="ar-EG"/>
        </w:rPr>
        <w:t xml:space="preserve">وضعهم في </w:t>
      </w:r>
      <w:r w:rsidR="00B9713D" w:rsidRPr="00291C57">
        <w:rPr>
          <w:rFonts w:hint="cs"/>
          <w:rtl/>
        </w:rPr>
        <w:t>المجتمع.</w:t>
      </w:r>
    </w:p>
    <w:p w:rsidR="00B9713D" w:rsidRPr="00291C57" w:rsidRDefault="00C01D85" w:rsidP="00232647">
      <w:pPr>
        <w:tabs>
          <w:tab w:val="right" w:pos="1757"/>
        </w:tabs>
        <w:spacing w:after="120"/>
        <w:ind w:left="1930" w:right="1267" w:hanging="662"/>
        <w:jc w:val="both"/>
        <w:rPr>
          <w:rFonts w:hint="cs"/>
          <w:rtl/>
        </w:rPr>
      </w:pPr>
      <w:r>
        <w:rPr>
          <w:rFonts w:hint="cs"/>
          <w:rtl/>
        </w:rPr>
        <w:tab/>
        <w:t>•</w:t>
      </w:r>
      <w:r>
        <w:rPr>
          <w:rFonts w:hint="cs"/>
          <w:rtl/>
        </w:rPr>
        <w:tab/>
      </w:r>
      <w:r w:rsidR="00B9713D" w:rsidRPr="00291C57">
        <w:rPr>
          <w:rFonts w:hint="cs"/>
          <w:rtl/>
        </w:rPr>
        <w:t>تحسين المدى الذي تمارس فيه المرأة والرجل والشباب خيارات حرة ومبنية على معلومات فيما يتعلق بالصحة الجنسية والإنجابية وبالحقوق دون أي شكل</w:t>
      </w:r>
      <w:r w:rsidR="00B9713D" w:rsidRPr="00291C57">
        <w:rPr>
          <w:rFonts w:hint="cs"/>
          <w:rtl/>
          <w:lang w:bidi="ar-EG"/>
        </w:rPr>
        <w:t xml:space="preserve"> من أشكال</w:t>
      </w:r>
      <w:r w:rsidR="00B9713D" w:rsidRPr="00291C57">
        <w:rPr>
          <w:rFonts w:hint="cs"/>
          <w:rtl/>
        </w:rPr>
        <w:t xml:space="preserve"> الإكراه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 xml:space="preserve">التمييز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العنف.</w:t>
      </w:r>
    </w:p>
    <w:p w:rsidR="00B9713D" w:rsidRPr="00291C57" w:rsidRDefault="00C01D8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Pr>
          <w:rFonts w:hint="cs"/>
          <w:b/>
          <w:bCs/>
          <w:rtl/>
        </w:rPr>
        <w:t>10-6</w:t>
      </w:r>
      <w:r>
        <w:rPr>
          <w:rFonts w:hint="cs"/>
          <w:b/>
          <w:bCs/>
          <w:rtl/>
        </w:rPr>
        <w:tab/>
        <w:t xml:space="preserve">  </w:t>
      </w:r>
      <w:r w:rsidR="00B9713D" w:rsidRPr="00291C57">
        <w:rPr>
          <w:rFonts w:hint="cs"/>
          <w:b/>
          <w:bCs/>
          <w:rtl/>
        </w:rPr>
        <w:t>تعليم المعلم قبل</w:t>
      </w:r>
      <w:r w:rsidR="00B9713D" w:rsidRPr="00291C57">
        <w:rPr>
          <w:rFonts w:hint="cs"/>
          <w:b/>
          <w:bCs/>
          <w:rtl/>
          <w:lang w:bidi="ar-EG"/>
        </w:rPr>
        <w:t xml:space="preserve"> أن يمارس</w:t>
      </w:r>
      <w:r w:rsidR="00B9713D" w:rsidRPr="00291C57">
        <w:rPr>
          <w:rFonts w:hint="cs"/>
          <w:b/>
          <w:bCs/>
          <w:rtl/>
        </w:rPr>
        <w:t xml:space="preserve"> التدريس</w:t>
      </w:r>
    </w:p>
    <w:p w:rsidR="00B9713D" w:rsidRPr="00291C57" w:rsidRDefault="00C01D8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إذا كان للمعلم أن يلعب دوراً إيجابيا</w:t>
      </w:r>
      <w:r w:rsidR="00B9713D" w:rsidRPr="00291C57">
        <w:rPr>
          <w:rFonts w:hint="cs"/>
          <w:rtl/>
          <w:lang w:bidi="ar-EG"/>
        </w:rPr>
        <w:t>ً</w:t>
      </w:r>
      <w:r w:rsidR="00B9713D" w:rsidRPr="00291C57">
        <w:rPr>
          <w:rFonts w:hint="cs"/>
          <w:rtl/>
        </w:rPr>
        <w:t xml:space="preserve"> في تخفيض </w:t>
      </w:r>
      <w:r w:rsidR="00B9713D" w:rsidRPr="00291C57">
        <w:rPr>
          <w:rFonts w:hint="cs"/>
          <w:rtl/>
          <w:lang w:bidi="ar-EG"/>
        </w:rPr>
        <w:t xml:space="preserve">حالات </w:t>
      </w:r>
      <w:r w:rsidR="00B9713D" w:rsidRPr="00291C57">
        <w:rPr>
          <w:rFonts w:hint="cs"/>
          <w:rtl/>
        </w:rPr>
        <w:t xml:space="preserve">الحمل </w:t>
      </w:r>
      <w:r w:rsidR="00B9713D" w:rsidRPr="00291C57">
        <w:rPr>
          <w:rFonts w:hint="cs"/>
          <w:rtl/>
          <w:lang w:bidi="ar-EG"/>
        </w:rPr>
        <w:t>بين</w:t>
      </w:r>
      <w:r w:rsidR="00B9713D" w:rsidRPr="00291C57">
        <w:rPr>
          <w:rFonts w:hint="cs"/>
          <w:rtl/>
        </w:rPr>
        <w:t xml:space="preserve"> الطالبات وفي ت</w:t>
      </w:r>
      <w:r w:rsidR="00B9713D" w:rsidRPr="00291C57">
        <w:rPr>
          <w:rFonts w:hint="cs"/>
          <w:rtl/>
          <w:lang w:bidi="ar-EG"/>
        </w:rPr>
        <w:t>حسين</w:t>
      </w:r>
      <w:r w:rsidR="00B9713D" w:rsidRPr="00291C57">
        <w:rPr>
          <w:rFonts w:hint="cs"/>
          <w:rtl/>
        </w:rPr>
        <w:t xml:space="preserve"> الصحة ال</w:t>
      </w:r>
      <w:r w:rsidR="00B9713D" w:rsidRPr="00291C57">
        <w:rPr>
          <w:rFonts w:hint="cs"/>
          <w:rtl/>
          <w:lang w:bidi="ar-EG"/>
        </w:rPr>
        <w:t>إنجابية</w:t>
      </w:r>
      <w:r w:rsidR="00B9713D" w:rsidRPr="00291C57">
        <w:rPr>
          <w:rFonts w:hint="cs"/>
          <w:rtl/>
        </w:rPr>
        <w:t xml:space="preserve"> والجنسية، ف</w:t>
      </w:r>
      <w:r w:rsidR="00B9713D" w:rsidRPr="00291C57">
        <w:rPr>
          <w:rFonts w:hint="cs"/>
          <w:rtl/>
          <w:lang w:bidi="ar-EG"/>
        </w:rPr>
        <w:t>إ</w:t>
      </w:r>
      <w:r w:rsidR="00B9713D" w:rsidRPr="00291C57">
        <w:rPr>
          <w:rFonts w:hint="cs"/>
          <w:rtl/>
        </w:rPr>
        <w:t>نه يحتاج إلى الإعداد في أثناء فترة الكلية أو الجامعة:</w:t>
      </w:r>
    </w:p>
    <w:p w:rsidR="00B9713D" w:rsidRPr="00291C57" w:rsidRDefault="00C01D85" w:rsidP="00232647">
      <w:pPr>
        <w:tabs>
          <w:tab w:val="right" w:pos="1757"/>
        </w:tabs>
        <w:spacing w:after="120"/>
        <w:ind w:left="1930" w:right="1267" w:hanging="662"/>
        <w:jc w:val="both"/>
        <w:rPr>
          <w:rFonts w:hint="cs"/>
        </w:rPr>
      </w:pPr>
      <w:r>
        <w:rPr>
          <w:rFonts w:hint="cs"/>
          <w:rtl/>
          <w:lang w:bidi="ar-EG"/>
        </w:rPr>
        <w:tab/>
        <w:t>•</w:t>
      </w:r>
      <w:r>
        <w:rPr>
          <w:rFonts w:hint="cs"/>
          <w:rtl/>
          <w:lang w:bidi="ar-EG"/>
        </w:rPr>
        <w:tab/>
      </w:r>
      <w:r w:rsidR="00B9713D" w:rsidRPr="00291C57">
        <w:rPr>
          <w:rFonts w:hint="cs"/>
          <w:rtl/>
          <w:lang w:bidi="ar-EG"/>
        </w:rPr>
        <w:t xml:space="preserve">ينبغي تدريب المعلمين </w:t>
      </w:r>
      <w:r w:rsidR="00B9713D" w:rsidRPr="00291C57">
        <w:rPr>
          <w:rFonts w:hint="cs"/>
          <w:rtl/>
        </w:rPr>
        <w:t>في فترة ال</w:t>
      </w:r>
      <w:r w:rsidR="00B9713D" w:rsidRPr="00291C57">
        <w:rPr>
          <w:rFonts w:hint="cs"/>
          <w:rtl/>
          <w:lang w:bidi="ar-EG"/>
        </w:rPr>
        <w:t>إعداد</w:t>
      </w:r>
      <w:r w:rsidR="00B9713D" w:rsidRPr="00291C57">
        <w:rPr>
          <w:rFonts w:hint="cs"/>
          <w:rtl/>
        </w:rPr>
        <w:t xml:space="preserve"> على </w:t>
      </w:r>
      <w:r w:rsidR="00B9713D" w:rsidRPr="00291C57">
        <w:rPr>
          <w:rFonts w:hint="cs"/>
          <w:rtl/>
          <w:lang w:bidi="ar-EG"/>
        </w:rPr>
        <w:t>كي</w:t>
      </w:r>
      <w:r>
        <w:rPr>
          <w:rFonts w:hint="cs"/>
          <w:rtl/>
          <w:lang w:bidi="ar-EG"/>
        </w:rPr>
        <w:t>ف</w:t>
      </w:r>
      <w:r w:rsidR="00B9713D" w:rsidRPr="00291C57">
        <w:rPr>
          <w:rFonts w:hint="cs"/>
          <w:rtl/>
          <w:lang w:bidi="ar-EG"/>
        </w:rPr>
        <w:t xml:space="preserve">ية التعامل مع المسائل </w:t>
      </w:r>
      <w:r w:rsidR="00B9713D" w:rsidRPr="00291C57">
        <w:rPr>
          <w:rFonts w:hint="cs"/>
          <w:rtl/>
        </w:rPr>
        <w:t>الجنسانية.</w:t>
      </w:r>
    </w:p>
    <w:p w:rsidR="00B9713D" w:rsidRPr="00291C57" w:rsidRDefault="00C01D85" w:rsidP="00232647">
      <w:pPr>
        <w:tabs>
          <w:tab w:val="right" w:pos="1757"/>
        </w:tabs>
        <w:spacing w:after="120"/>
        <w:ind w:left="1930" w:right="1267" w:hanging="662"/>
        <w:jc w:val="both"/>
        <w:rPr>
          <w:rFonts w:hint="cs"/>
        </w:rPr>
      </w:pPr>
      <w:r>
        <w:rPr>
          <w:rFonts w:hint="cs"/>
          <w:rtl/>
          <w:lang w:bidi="ar-EG"/>
        </w:rPr>
        <w:tab/>
        <w:t>•</w:t>
      </w:r>
      <w:r>
        <w:rPr>
          <w:rFonts w:hint="cs"/>
          <w:rtl/>
          <w:lang w:bidi="ar-EG"/>
        </w:rPr>
        <w:tab/>
      </w:r>
      <w:r w:rsidR="00B9713D" w:rsidRPr="00291C57">
        <w:rPr>
          <w:rFonts w:hint="cs"/>
          <w:rtl/>
          <w:lang w:bidi="ar-EG"/>
        </w:rPr>
        <w:t>ينبغي أن يكون جميع المعلمين في فترة الإ</w:t>
      </w:r>
      <w:r w:rsidR="00B9713D" w:rsidRPr="00291C57">
        <w:rPr>
          <w:rFonts w:hint="cs"/>
          <w:rtl/>
        </w:rPr>
        <w:t>ع</w:t>
      </w:r>
      <w:r w:rsidR="00B9713D" w:rsidRPr="00291C57">
        <w:rPr>
          <w:rFonts w:hint="cs"/>
          <w:rtl/>
          <w:lang w:bidi="ar-EG"/>
        </w:rPr>
        <w:t>داد</w:t>
      </w:r>
      <w:r w:rsidR="00B9713D" w:rsidRPr="00291C57">
        <w:rPr>
          <w:rFonts w:hint="cs"/>
          <w:rtl/>
        </w:rPr>
        <w:t xml:space="preserve"> </w:t>
      </w:r>
      <w:r w:rsidR="00B9713D" w:rsidRPr="00291C57">
        <w:rPr>
          <w:rFonts w:hint="cs"/>
          <w:rtl/>
          <w:lang w:bidi="ar-EG"/>
        </w:rPr>
        <w:t xml:space="preserve">على علم كاف </w:t>
      </w:r>
      <w:r w:rsidR="00B9713D" w:rsidRPr="00291C57">
        <w:rPr>
          <w:rFonts w:hint="cs"/>
          <w:rtl/>
        </w:rPr>
        <w:t xml:space="preserve">بالتعليم </w:t>
      </w:r>
      <w:r w:rsidR="00B9713D" w:rsidRPr="00291C57">
        <w:rPr>
          <w:rFonts w:hint="cs"/>
          <w:rtl/>
          <w:lang w:bidi="ar-EG"/>
        </w:rPr>
        <w:t>المتعلق ب</w:t>
      </w:r>
      <w:r w:rsidR="00B9713D" w:rsidRPr="00291C57">
        <w:rPr>
          <w:rFonts w:hint="cs"/>
          <w:rtl/>
        </w:rPr>
        <w:t>السكان وحيا</w:t>
      </w:r>
      <w:r w:rsidR="00B9713D" w:rsidRPr="00291C57">
        <w:rPr>
          <w:rFonts w:hint="cs"/>
          <w:rtl/>
          <w:lang w:bidi="ar-EG"/>
        </w:rPr>
        <w:t>ة</w:t>
      </w:r>
      <w:r w:rsidR="00B9713D" w:rsidRPr="00291C57">
        <w:rPr>
          <w:rFonts w:hint="cs"/>
          <w:rtl/>
        </w:rPr>
        <w:t xml:space="preserve"> الأسرة وطريقة </w:t>
      </w:r>
      <w:r w:rsidR="00B9713D" w:rsidRPr="00291C57">
        <w:rPr>
          <w:rFonts w:hint="cs"/>
          <w:rtl/>
          <w:lang w:bidi="ar-EG"/>
        </w:rPr>
        <w:t xml:space="preserve">إدماج هذه المعلومات </w:t>
      </w:r>
      <w:r w:rsidR="00B9713D" w:rsidRPr="00291C57">
        <w:rPr>
          <w:rFonts w:hint="cs"/>
          <w:rtl/>
        </w:rPr>
        <w:t xml:space="preserve">في المنهج الدراسي ويجب تدريبيهم على مناقشة هذه الأمور مع </w:t>
      </w:r>
      <w:r w:rsidR="00B9713D" w:rsidRPr="00291C57">
        <w:rPr>
          <w:rFonts w:hint="cs"/>
          <w:rtl/>
          <w:lang w:bidi="ar-EG"/>
        </w:rPr>
        <w:t>الطلاب و</w:t>
      </w:r>
      <w:r w:rsidR="00B9713D" w:rsidRPr="00291C57">
        <w:rPr>
          <w:rFonts w:hint="cs"/>
          <w:rtl/>
        </w:rPr>
        <w:t>الطالبات (بغض النظر عن مادة التدريس).</w:t>
      </w:r>
    </w:p>
    <w:p w:rsidR="00B9713D" w:rsidRPr="00291C57" w:rsidRDefault="00C01D85" w:rsidP="00232647">
      <w:pPr>
        <w:tabs>
          <w:tab w:val="right" w:pos="1757"/>
        </w:tabs>
        <w:spacing w:after="120"/>
        <w:ind w:left="1930" w:right="1267" w:hanging="662"/>
        <w:jc w:val="both"/>
        <w:rPr>
          <w:rFonts w:hint="cs"/>
          <w:rtl/>
        </w:rPr>
      </w:pPr>
      <w:r>
        <w:rPr>
          <w:rFonts w:hint="cs"/>
          <w:rtl/>
        </w:rPr>
        <w:tab/>
        <w:t>•</w:t>
      </w:r>
      <w:r>
        <w:rPr>
          <w:rFonts w:hint="cs"/>
          <w:rtl/>
        </w:rPr>
        <w:tab/>
      </w:r>
      <w:r w:rsidR="00B9713D" w:rsidRPr="00291C57">
        <w:rPr>
          <w:rFonts w:hint="cs"/>
          <w:rtl/>
        </w:rPr>
        <w:t>يجب أن يتعرف الم</w:t>
      </w:r>
      <w:r w:rsidR="00B9713D" w:rsidRPr="00291C57">
        <w:rPr>
          <w:rFonts w:hint="cs"/>
          <w:rtl/>
          <w:lang w:bidi="ar-EG"/>
        </w:rPr>
        <w:t xml:space="preserve">علمون في فترة الإعداد </w:t>
      </w:r>
      <w:r w:rsidR="00B9713D" w:rsidRPr="00291C57">
        <w:rPr>
          <w:rFonts w:hint="cs"/>
          <w:rtl/>
        </w:rPr>
        <w:t xml:space="preserve">على الأخلاق المهنية للتدريس، وعلى </w:t>
      </w:r>
      <w:r w:rsidR="00B9713D" w:rsidRPr="00291C57">
        <w:rPr>
          <w:rFonts w:hint="cs"/>
          <w:rtl/>
          <w:lang w:bidi="ar-EG"/>
        </w:rPr>
        <w:t>قواعد السلوك المتوقع منهم</w:t>
      </w:r>
      <w:r w:rsidR="00B9713D" w:rsidRPr="00291C57">
        <w:rPr>
          <w:rFonts w:hint="cs"/>
          <w:rtl/>
        </w:rPr>
        <w:t>، و</w:t>
      </w:r>
      <w:r w:rsidR="00B9713D" w:rsidRPr="00291C57">
        <w:rPr>
          <w:rFonts w:hint="cs"/>
          <w:rtl/>
          <w:lang w:bidi="ar-EG"/>
        </w:rPr>
        <w:t>ع</w:t>
      </w:r>
      <w:r w:rsidR="00B9713D" w:rsidRPr="00291C57">
        <w:rPr>
          <w:rFonts w:hint="cs"/>
          <w:rtl/>
        </w:rPr>
        <w:t>لى تداعيات فكرة كون</w:t>
      </w:r>
      <w:r w:rsidR="00B9713D" w:rsidRPr="00291C57">
        <w:rPr>
          <w:rFonts w:hint="cs"/>
          <w:rtl/>
          <w:lang w:bidi="ar-EG"/>
        </w:rPr>
        <w:t xml:space="preserve"> المعلم</w:t>
      </w:r>
      <w:r w:rsidR="00B9713D" w:rsidRPr="00291C57">
        <w:rPr>
          <w:rFonts w:hint="cs"/>
          <w:rtl/>
        </w:rPr>
        <w:t xml:space="preserve"> مكان ولي الأمر، </w:t>
      </w:r>
      <w:r w:rsidR="00B9713D" w:rsidRPr="00291C57">
        <w:rPr>
          <w:rFonts w:hint="cs"/>
          <w:rtl/>
          <w:lang w:bidi="ar-EG"/>
        </w:rPr>
        <w:t xml:space="preserve">وعلى </w:t>
      </w:r>
      <w:r w:rsidR="00B9713D" w:rsidRPr="00291C57">
        <w:rPr>
          <w:rFonts w:hint="cs"/>
          <w:rtl/>
        </w:rPr>
        <w:t>الأحكام القانونية لتوظيفهم، بما في ذلك ما ي</w:t>
      </w:r>
      <w:r w:rsidR="00B9713D" w:rsidRPr="00291C57">
        <w:rPr>
          <w:rFonts w:hint="cs"/>
          <w:rtl/>
          <w:lang w:bidi="ar-EG"/>
        </w:rPr>
        <w:t>عتبر</w:t>
      </w:r>
      <w:r w:rsidR="00B9713D" w:rsidRPr="00291C57">
        <w:rPr>
          <w:rFonts w:hint="cs"/>
          <w:rtl/>
        </w:rPr>
        <w:t xml:space="preserve"> سوء سلوك</w:t>
      </w:r>
      <w:r w:rsidR="00B9713D" w:rsidRPr="00291C57">
        <w:rPr>
          <w:rFonts w:hint="cs"/>
          <w:rtl/>
          <w:lang w:bidi="ar-EG"/>
        </w:rPr>
        <w:t>،</w:t>
      </w:r>
      <w:r w:rsidR="00B9713D" w:rsidRPr="00291C57">
        <w:rPr>
          <w:rFonts w:hint="cs"/>
          <w:rtl/>
        </w:rPr>
        <w:t xml:space="preserve"> وإجراءات التعامل مع سوء السلوك.</w:t>
      </w:r>
    </w:p>
    <w:p w:rsidR="00B9713D" w:rsidRPr="00291C57" w:rsidRDefault="00C01D85" w:rsidP="00BA61E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Pr>
          <w:rFonts w:hint="cs"/>
          <w:b/>
          <w:bCs/>
          <w:rtl/>
        </w:rPr>
        <w:t>10-7</w:t>
      </w:r>
      <w:r>
        <w:rPr>
          <w:rFonts w:hint="cs"/>
          <w:b/>
          <w:bCs/>
          <w:rtl/>
        </w:rPr>
        <w:tab/>
      </w:r>
      <w:r w:rsidR="00BA61E9">
        <w:rPr>
          <w:rFonts w:hint="cs"/>
          <w:b/>
          <w:bCs/>
          <w:rtl/>
        </w:rPr>
        <w:t xml:space="preserve">  </w:t>
      </w:r>
      <w:r w:rsidR="00B9713D" w:rsidRPr="00291C57">
        <w:rPr>
          <w:rFonts w:hint="cs"/>
          <w:b/>
          <w:bCs/>
          <w:rtl/>
        </w:rPr>
        <w:t>التدريب أثناء الخدمة للمعلمين العاملين</w:t>
      </w:r>
    </w:p>
    <w:p w:rsidR="00B9713D" w:rsidRPr="00291C57" w:rsidRDefault="00C01D8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لم يتم تدريب المعلم</w:t>
      </w:r>
      <w:r w:rsidR="00B9713D" w:rsidRPr="00291C57">
        <w:rPr>
          <w:rFonts w:hint="cs"/>
          <w:rtl/>
          <w:lang w:bidi="ar-EG"/>
        </w:rPr>
        <w:t>ي</w:t>
      </w:r>
      <w:r w:rsidR="00B9713D" w:rsidRPr="00291C57">
        <w:rPr>
          <w:rFonts w:hint="cs"/>
          <w:rtl/>
        </w:rPr>
        <w:t xml:space="preserve">ن في </w:t>
      </w:r>
      <w:r w:rsidR="00B9713D" w:rsidRPr="00291C57">
        <w:rPr>
          <w:rFonts w:hint="cs"/>
          <w:rtl/>
          <w:lang w:bidi="ar-EG"/>
        </w:rPr>
        <w:t>ال</w:t>
      </w:r>
      <w:r w:rsidR="00B9713D" w:rsidRPr="00291C57">
        <w:rPr>
          <w:rFonts w:hint="cs"/>
          <w:rtl/>
        </w:rPr>
        <w:t>س</w:t>
      </w:r>
      <w:r w:rsidR="00B9713D" w:rsidRPr="00291C57">
        <w:rPr>
          <w:rFonts w:hint="cs"/>
          <w:rtl/>
          <w:lang w:bidi="ar-EG"/>
        </w:rPr>
        <w:t>ا</w:t>
      </w:r>
      <w:r w:rsidR="00B9713D" w:rsidRPr="00291C57">
        <w:rPr>
          <w:rFonts w:hint="cs"/>
          <w:rtl/>
        </w:rPr>
        <w:t>بق عن كيفية التعامل مع مواضيع الصحة ال</w:t>
      </w:r>
      <w:r w:rsidR="00B9713D" w:rsidRPr="00291C57">
        <w:rPr>
          <w:rFonts w:hint="cs"/>
          <w:rtl/>
          <w:lang w:bidi="ar-EG"/>
        </w:rPr>
        <w:t>إنجابية</w:t>
      </w:r>
      <w:r w:rsidR="00B9713D" w:rsidRPr="00291C57">
        <w:rPr>
          <w:rFonts w:hint="cs"/>
          <w:rtl/>
        </w:rPr>
        <w:t xml:space="preserve"> والجنسية. وبالتالي ف</w:t>
      </w:r>
      <w:r w:rsidR="00B9713D" w:rsidRPr="00291C57">
        <w:rPr>
          <w:rFonts w:hint="cs"/>
          <w:rtl/>
          <w:lang w:bidi="ar-EG"/>
        </w:rPr>
        <w:t>إ</w:t>
      </w:r>
      <w:r w:rsidR="00B9713D" w:rsidRPr="00291C57">
        <w:rPr>
          <w:rFonts w:hint="cs"/>
          <w:rtl/>
        </w:rPr>
        <w:t>ن التدريب أثناء الخدمة حول هذه المواضيع يعد ضرورياً لجميع مديري المدارس والمعلمين.</w:t>
      </w:r>
    </w:p>
    <w:p w:rsidR="00B9713D" w:rsidRPr="00291C57" w:rsidRDefault="00052A5D" w:rsidP="00232647">
      <w:pPr>
        <w:tabs>
          <w:tab w:val="right" w:pos="1757"/>
        </w:tabs>
        <w:spacing w:after="120"/>
        <w:ind w:left="1930" w:right="1267" w:hanging="662"/>
        <w:jc w:val="both"/>
        <w:rPr>
          <w:rFonts w:hint="cs"/>
        </w:rPr>
      </w:pPr>
      <w:r>
        <w:rPr>
          <w:rFonts w:hint="cs"/>
          <w:rtl/>
          <w:lang w:bidi="ar-EG"/>
        </w:rPr>
        <w:tab/>
        <w:t>•</w:t>
      </w:r>
      <w:r>
        <w:rPr>
          <w:rFonts w:hint="cs"/>
          <w:rtl/>
          <w:lang w:bidi="ar-EG"/>
        </w:rPr>
        <w:tab/>
      </w:r>
      <w:r w:rsidR="00B9713D" w:rsidRPr="00291C57">
        <w:rPr>
          <w:rFonts w:hint="cs"/>
          <w:rtl/>
        </w:rPr>
        <w:t>عن طريق ورش عمل إقليمية فعلى جميع م</w:t>
      </w:r>
      <w:r w:rsidR="00B9713D" w:rsidRPr="00291C57">
        <w:rPr>
          <w:rFonts w:hint="cs"/>
          <w:rtl/>
          <w:lang w:bidi="ar-EG"/>
        </w:rPr>
        <w:t xml:space="preserve">وجهي </w:t>
      </w:r>
      <w:r w:rsidR="00B9713D" w:rsidRPr="00291C57">
        <w:rPr>
          <w:rFonts w:hint="cs"/>
          <w:rtl/>
        </w:rPr>
        <w:t>التعليم والمديرين أن يتعرفوا على التعليم السكاني وعلى سياسة الوزارة حول الجنس والحمل في إطار المدارس.</w:t>
      </w:r>
    </w:p>
    <w:p w:rsidR="00B9713D" w:rsidRPr="00291C57" w:rsidRDefault="00052A5D"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 xml:space="preserve">عن طريق ورش </w:t>
      </w:r>
      <w:r w:rsidR="00B9713D" w:rsidRPr="00291C57">
        <w:rPr>
          <w:rFonts w:hint="cs"/>
          <w:rtl/>
          <w:lang w:bidi="ar-EG"/>
        </w:rPr>
        <w:t>عمل</w:t>
      </w:r>
      <w:r w:rsidR="00B9713D" w:rsidRPr="00291C57">
        <w:rPr>
          <w:rFonts w:hint="cs"/>
          <w:rtl/>
        </w:rPr>
        <w:t xml:space="preserve"> المدارس</w:t>
      </w:r>
      <w:r w:rsidR="00B9713D" w:rsidRPr="00291C57">
        <w:rPr>
          <w:rFonts w:hint="cs"/>
          <w:rtl/>
          <w:lang w:bidi="ar-EG"/>
        </w:rPr>
        <w:t xml:space="preserve"> أو الدوائر</w:t>
      </w:r>
      <w:r w:rsidR="00B9713D" w:rsidRPr="00291C57">
        <w:rPr>
          <w:rFonts w:hint="cs"/>
          <w:rtl/>
        </w:rPr>
        <w:t>،</w:t>
      </w:r>
      <w:r w:rsidR="00B9713D" w:rsidRPr="00291C57">
        <w:rPr>
          <w:rFonts w:hint="cs"/>
          <w:rtl/>
          <w:lang w:bidi="ar-EG"/>
        </w:rPr>
        <w:t xml:space="preserve"> حيث</w:t>
      </w:r>
      <w:r w:rsidR="00B9713D" w:rsidRPr="00291C57">
        <w:rPr>
          <w:rFonts w:hint="cs"/>
          <w:rtl/>
        </w:rPr>
        <w:t xml:space="preserve"> يتم </w:t>
      </w:r>
      <w:r w:rsidR="00B9713D" w:rsidRPr="00291C57">
        <w:rPr>
          <w:rFonts w:hint="cs"/>
          <w:rtl/>
          <w:lang w:bidi="ar-EG"/>
        </w:rPr>
        <w:t>تزويد المعلمين بنفس التوجهات.</w:t>
      </w:r>
    </w:p>
    <w:p w:rsidR="00B9713D" w:rsidRPr="00291C57" w:rsidRDefault="00052A5D"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عن طريق اجتماعات المعلم</w:t>
      </w:r>
      <w:r w:rsidR="00B9713D" w:rsidRPr="00291C57">
        <w:rPr>
          <w:rFonts w:hint="cs"/>
          <w:rtl/>
          <w:lang w:bidi="ar-EG"/>
        </w:rPr>
        <w:t>ي</w:t>
      </w:r>
      <w:r w:rsidR="00B9713D" w:rsidRPr="00291C57">
        <w:rPr>
          <w:rFonts w:hint="cs"/>
          <w:rtl/>
        </w:rPr>
        <w:t xml:space="preserve">ن أو ورش </w:t>
      </w:r>
      <w:r w:rsidR="00B9713D" w:rsidRPr="00291C57">
        <w:rPr>
          <w:rFonts w:hint="cs"/>
          <w:rtl/>
          <w:lang w:bidi="ar-EG"/>
        </w:rPr>
        <w:t>ال</w:t>
      </w:r>
      <w:r w:rsidR="00B9713D" w:rsidRPr="00291C57">
        <w:rPr>
          <w:rFonts w:hint="cs"/>
          <w:rtl/>
        </w:rPr>
        <w:t>عمل</w:t>
      </w:r>
      <w:r w:rsidR="00B9713D" w:rsidRPr="00291C57">
        <w:rPr>
          <w:rFonts w:hint="cs"/>
          <w:rtl/>
          <w:lang w:bidi="ar-EG"/>
        </w:rPr>
        <w:t>،</w:t>
      </w:r>
      <w:r w:rsidR="00B9713D" w:rsidRPr="00291C57">
        <w:rPr>
          <w:rFonts w:hint="cs"/>
          <w:rtl/>
        </w:rPr>
        <w:t xml:space="preserve"> </w:t>
      </w:r>
      <w:r w:rsidR="00B9713D" w:rsidRPr="00291C57">
        <w:rPr>
          <w:rFonts w:hint="cs"/>
          <w:rtl/>
          <w:lang w:bidi="ar-EG"/>
        </w:rPr>
        <w:t>حيث</w:t>
      </w:r>
      <w:r w:rsidR="00B9713D" w:rsidRPr="00291C57">
        <w:rPr>
          <w:rFonts w:hint="cs"/>
          <w:rtl/>
        </w:rPr>
        <w:t xml:space="preserve"> يتم تعريف المعلمين على </w:t>
      </w:r>
      <w:r w:rsidR="00B9713D" w:rsidRPr="00291C57">
        <w:rPr>
          <w:rFonts w:hint="cs"/>
          <w:rtl/>
          <w:lang w:bidi="ar-EG"/>
        </w:rPr>
        <w:t xml:space="preserve">موقعهم في </w:t>
      </w:r>
      <w:r w:rsidR="00B9713D" w:rsidRPr="00291C57">
        <w:rPr>
          <w:rFonts w:hint="cs"/>
          <w:rtl/>
        </w:rPr>
        <w:t xml:space="preserve">سلسلة </w:t>
      </w:r>
      <w:r w:rsidR="00B9713D" w:rsidRPr="00291C57">
        <w:rPr>
          <w:rFonts w:hint="cs"/>
          <w:rtl/>
          <w:lang w:bidi="ar-EG"/>
        </w:rPr>
        <w:t xml:space="preserve">الخدمات </w:t>
      </w:r>
      <w:r w:rsidR="00B9713D" w:rsidRPr="00291C57">
        <w:rPr>
          <w:rFonts w:hint="cs"/>
          <w:rtl/>
        </w:rPr>
        <w:t>الاستشار</w:t>
      </w:r>
      <w:r w:rsidR="00B9713D" w:rsidRPr="00291C57">
        <w:rPr>
          <w:rFonts w:hint="cs"/>
          <w:rtl/>
          <w:lang w:bidi="ar-EG"/>
        </w:rPr>
        <w:t>ي</w:t>
      </w:r>
      <w:r w:rsidR="00B9713D" w:rsidRPr="00291C57">
        <w:rPr>
          <w:rFonts w:hint="cs"/>
          <w:rtl/>
        </w:rPr>
        <w:t>ة/التحويل</w:t>
      </w:r>
      <w:r w:rsidR="00B9713D" w:rsidRPr="00291C57">
        <w:rPr>
          <w:rFonts w:hint="cs"/>
          <w:rtl/>
          <w:lang w:bidi="ar-EG"/>
        </w:rPr>
        <w:t xml:space="preserve"> إلى</w:t>
      </w:r>
      <w:r w:rsidR="00B9713D" w:rsidRPr="00291C57">
        <w:rPr>
          <w:rFonts w:hint="cs"/>
          <w:rtl/>
        </w:rPr>
        <w:t xml:space="preserve"> المستوصف المحلي أو المستشفى أو الخدمات الاجتماعية.</w:t>
      </w:r>
    </w:p>
    <w:p w:rsidR="00B9713D" w:rsidRPr="00291C57" w:rsidRDefault="00052A5D" w:rsidP="00232647">
      <w:pPr>
        <w:tabs>
          <w:tab w:val="right" w:pos="1757"/>
        </w:tabs>
        <w:spacing w:after="120"/>
        <w:ind w:left="1930" w:right="1267" w:hanging="662"/>
        <w:jc w:val="both"/>
        <w:rPr>
          <w:rFonts w:hint="cs"/>
        </w:rPr>
      </w:pPr>
      <w:r>
        <w:rPr>
          <w:rFonts w:hint="cs"/>
          <w:rtl/>
        </w:rPr>
        <w:tab/>
        <w:t>•</w:t>
      </w:r>
      <w:r>
        <w:rPr>
          <w:rFonts w:hint="cs"/>
          <w:rtl/>
        </w:rPr>
        <w:tab/>
      </w:r>
      <w:r w:rsidR="00B9713D" w:rsidRPr="00291C57">
        <w:rPr>
          <w:rFonts w:hint="cs"/>
          <w:rtl/>
        </w:rPr>
        <w:t xml:space="preserve">تحتاج المدارس إلى معلمين مدربين على الإرشاد وعلى </w:t>
      </w:r>
      <w:r w:rsidR="00B9713D" w:rsidRPr="00291C57">
        <w:rPr>
          <w:rFonts w:hint="cs"/>
          <w:rtl/>
          <w:lang w:bidi="ar-EG"/>
        </w:rPr>
        <w:t>تقديم النصح من أجل تقديم النصح والمشورة للطلاب والطالبات الذين هم في حاجة  إليها.</w:t>
      </w:r>
    </w:p>
    <w:p w:rsidR="00B9713D" w:rsidRPr="00291C57" w:rsidRDefault="00052A5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lang w:bidi="ar-EG"/>
        </w:rPr>
        <w:tab/>
      </w:r>
      <w:r w:rsidR="00B9713D" w:rsidRPr="00291C57">
        <w:rPr>
          <w:rFonts w:hint="cs"/>
          <w:rtl/>
          <w:lang w:bidi="ar-EG"/>
        </w:rPr>
        <w:t xml:space="preserve">ومع أن </w:t>
      </w:r>
      <w:r w:rsidR="00B9713D" w:rsidRPr="00291C57">
        <w:rPr>
          <w:rFonts w:hint="cs"/>
          <w:rtl/>
        </w:rPr>
        <w:t xml:space="preserve">الحكومة توفر </w:t>
      </w:r>
      <w:r w:rsidR="00B9713D" w:rsidRPr="00291C57">
        <w:rPr>
          <w:rFonts w:hint="cs"/>
          <w:rtl/>
          <w:lang w:bidi="ar-EG"/>
        </w:rPr>
        <w:t>ال</w:t>
      </w:r>
      <w:r w:rsidR="00B9713D" w:rsidRPr="00291C57">
        <w:rPr>
          <w:rFonts w:hint="cs"/>
          <w:rtl/>
        </w:rPr>
        <w:t xml:space="preserve">تعليم </w:t>
      </w:r>
      <w:r w:rsidR="00B9713D" w:rsidRPr="00291C57">
        <w:rPr>
          <w:rFonts w:hint="cs"/>
          <w:rtl/>
          <w:lang w:bidi="ar-EG"/>
        </w:rPr>
        <w:t>ال</w:t>
      </w:r>
      <w:r w:rsidR="00B9713D" w:rsidRPr="00291C57">
        <w:rPr>
          <w:rFonts w:hint="cs"/>
          <w:rtl/>
        </w:rPr>
        <w:t xml:space="preserve">أساسي، </w:t>
      </w:r>
      <w:r w:rsidR="00B9713D" w:rsidRPr="00291C57">
        <w:rPr>
          <w:rFonts w:hint="cs"/>
          <w:rtl/>
          <w:lang w:bidi="ar-EG"/>
        </w:rPr>
        <w:t xml:space="preserve">فقد </w:t>
      </w:r>
      <w:r w:rsidR="00B9713D" w:rsidRPr="00291C57">
        <w:rPr>
          <w:rFonts w:hint="cs"/>
          <w:rtl/>
        </w:rPr>
        <w:t xml:space="preserve">تم تأسيس صناديق إنمائية للمدارس من </w:t>
      </w:r>
      <w:r w:rsidR="00B9713D" w:rsidRPr="00291C57">
        <w:rPr>
          <w:rFonts w:hint="cs"/>
          <w:rtl/>
          <w:lang w:bidi="ar-EG"/>
        </w:rPr>
        <w:t>أ</w:t>
      </w:r>
      <w:r w:rsidR="00B9713D" w:rsidRPr="00291C57">
        <w:rPr>
          <w:rFonts w:hint="cs"/>
          <w:rtl/>
        </w:rPr>
        <w:t>جل المساهمة في أنشط</w:t>
      </w:r>
      <w:r w:rsidR="00B9713D" w:rsidRPr="00291C57">
        <w:rPr>
          <w:rFonts w:hint="eastAsia"/>
          <w:rtl/>
        </w:rPr>
        <w:t>ة</w:t>
      </w:r>
      <w:r w:rsidR="00B9713D" w:rsidRPr="00291C57">
        <w:rPr>
          <w:rFonts w:hint="cs"/>
          <w:rtl/>
        </w:rPr>
        <w:t xml:space="preserve"> ليست في صلب التعليم مثل الرياضات الخارجية، إلا </w:t>
      </w:r>
      <w:r w:rsidR="00B9713D" w:rsidRPr="00291C57">
        <w:rPr>
          <w:rFonts w:hint="cs"/>
          <w:rtl/>
          <w:lang w:bidi="ar-EG"/>
        </w:rPr>
        <w:t>أ</w:t>
      </w:r>
      <w:r w:rsidR="00B9713D" w:rsidRPr="00291C57">
        <w:rPr>
          <w:rFonts w:hint="cs"/>
          <w:rtl/>
        </w:rPr>
        <w:t xml:space="preserve">نه </w:t>
      </w:r>
      <w:r w:rsidR="00B9713D" w:rsidRPr="00291C57">
        <w:rPr>
          <w:rFonts w:hint="cs"/>
          <w:rtl/>
          <w:lang w:bidi="ar-EG"/>
        </w:rPr>
        <w:t>لا توجد آليات لرصد هذه</w:t>
      </w:r>
      <w:r w:rsidR="00B9713D" w:rsidRPr="00291C57">
        <w:rPr>
          <w:rFonts w:hint="cs"/>
          <w:rtl/>
        </w:rPr>
        <w:t xml:space="preserve"> الحقوق الأساسية. وبالتالي ف</w:t>
      </w:r>
      <w:r w:rsidR="00B9713D" w:rsidRPr="00291C57">
        <w:rPr>
          <w:rFonts w:hint="cs"/>
          <w:rtl/>
          <w:lang w:bidi="ar-EG"/>
        </w:rPr>
        <w:t>إ</w:t>
      </w:r>
      <w:r w:rsidR="00B9713D" w:rsidRPr="00291C57">
        <w:rPr>
          <w:rFonts w:hint="cs"/>
          <w:rtl/>
        </w:rPr>
        <w:t xml:space="preserve">نه على أولياء الأمور أن يساهموا في الصناديق الإنمائية للمدارس. إلا </w:t>
      </w:r>
      <w:r w:rsidR="00B9713D" w:rsidRPr="00291C57">
        <w:rPr>
          <w:rFonts w:hint="cs"/>
          <w:rtl/>
          <w:lang w:bidi="ar-EG"/>
        </w:rPr>
        <w:t>أ</w:t>
      </w:r>
      <w:r w:rsidR="00B9713D" w:rsidRPr="00291C57">
        <w:rPr>
          <w:rFonts w:hint="cs"/>
          <w:rtl/>
        </w:rPr>
        <w:t xml:space="preserve">نه في حالة </w:t>
      </w:r>
      <w:r w:rsidR="00B9713D" w:rsidRPr="00291C57">
        <w:rPr>
          <w:rFonts w:hint="cs"/>
          <w:rtl/>
          <w:lang w:bidi="ar-EG"/>
        </w:rPr>
        <w:t>عجز</w:t>
      </w:r>
      <w:r w:rsidR="00B9713D" w:rsidRPr="00291C57">
        <w:rPr>
          <w:rFonts w:hint="cs"/>
          <w:rtl/>
        </w:rPr>
        <w:t xml:space="preserve"> أولياء الأمور</w:t>
      </w:r>
      <w:r w:rsidR="00B9713D" w:rsidRPr="00291C57">
        <w:rPr>
          <w:rFonts w:hint="cs"/>
          <w:rtl/>
          <w:lang w:bidi="ar-EG"/>
        </w:rPr>
        <w:t xml:space="preserve"> عن</w:t>
      </w:r>
      <w:r w:rsidR="00B9713D" w:rsidRPr="00291C57">
        <w:rPr>
          <w:rFonts w:hint="cs"/>
          <w:rtl/>
        </w:rPr>
        <w:t xml:space="preserve"> المساهمة في الصناديق الإنمائية للمدارس، ف</w:t>
      </w:r>
      <w:r w:rsidR="00B9713D" w:rsidRPr="00291C57">
        <w:rPr>
          <w:rFonts w:hint="cs"/>
          <w:rtl/>
          <w:lang w:bidi="ar-EG"/>
        </w:rPr>
        <w:t>إ</w:t>
      </w:r>
      <w:r w:rsidR="00B9713D" w:rsidRPr="00291C57">
        <w:rPr>
          <w:rFonts w:hint="cs"/>
          <w:rtl/>
        </w:rPr>
        <w:t>ن لأولياء الأمور حرية ال</w:t>
      </w:r>
      <w:r w:rsidR="00B9713D" w:rsidRPr="00291C57">
        <w:rPr>
          <w:rFonts w:hint="cs"/>
          <w:rtl/>
          <w:lang w:bidi="ar-EG"/>
        </w:rPr>
        <w:t>تخاطب مع المدرسة وع</w:t>
      </w:r>
      <w:r w:rsidR="00B9713D" w:rsidRPr="00291C57">
        <w:rPr>
          <w:rFonts w:hint="cs"/>
          <w:rtl/>
        </w:rPr>
        <w:t>رض حالتهم على مجلس الم</w:t>
      </w:r>
      <w:r w:rsidR="00B9713D" w:rsidRPr="00291C57">
        <w:rPr>
          <w:rFonts w:hint="cs"/>
          <w:rtl/>
          <w:lang w:bidi="ar-EG"/>
        </w:rPr>
        <w:t>درسة</w:t>
      </w:r>
      <w:r w:rsidR="00B9713D" w:rsidRPr="00291C57">
        <w:rPr>
          <w:rFonts w:hint="cs"/>
          <w:rtl/>
        </w:rPr>
        <w:t xml:space="preserve"> من </w:t>
      </w:r>
      <w:r w:rsidR="00B9713D" w:rsidRPr="00291C57">
        <w:rPr>
          <w:rFonts w:hint="cs"/>
          <w:rtl/>
          <w:lang w:bidi="ar-EG"/>
        </w:rPr>
        <w:t>أ</w:t>
      </w:r>
      <w:r w:rsidR="00B9713D" w:rsidRPr="00291C57">
        <w:rPr>
          <w:rFonts w:hint="cs"/>
          <w:rtl/>
        </w:rPr>
        <w:t>جل الإعفاء من المساهمة.</w:t>
      </w:r>
    </w:p>
    <w:p w:rsidR="00B9713D" w:rsidRPr="00052A5D" w:rsidRDefault="00B9713D" w:rsidP="00052A5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052A5D">
        <w:rPr>
          <w:rFonts w:hint="cs"/>
          <w:b/>
          <w:bCs/>
          <w:rtl/>
        </w:rPr>
        <w:t>المادة</w:t>
      </w:r>
      <w:r w:rsidR="00052A5D" w:rsidRPr="00052A5D">
        <w:rPr>
          <w:rFonts w:hint="cs"/>
          <w:b/>
          <w:bCs/>
          <w:rtl/>
        </w:rPr>
        <w:t>11</w:t>
      </w:r>
      <w:r w:rsidRPr="00052A5D">
        <w:rPr>
          <w:rFonts w:hint="cs"/>
          <w:b/>
          <w:bCs/>
          <w:rtl/>
        </w:rPr>
        <w:t>:</w:t>
      </w:r>
      <w:r w:rsidR="00052A5D" w:rsidRPr="00052A5D">
        <w:rPr>
          <w:rFonts w:hint="cs"/>
          <w:b/>
          <w:bCs/>
          <w:rtl/>
        </w:rPr>
        <w:t xml:space="preserve">  </w:t>
      </w:r>
      <w:r w:rsidRPr="00052A5D">
        <w:rPr>
          <w:rFonts w:hint="cs"/>
          <w:b/>
          <w:bCs/>
          <w:rtl/>
        </w:rPr>
        <w:t>تنمية العمالة</w:t>
      </w:r>
    </w:p>
    <w:p w:rsidR="00B9713D" w:rsidRPr="00052A5D" w:rsidRDefault="00052A5D" w:rsidP="00BA61E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052A5D">
        <w:rPr>
          <w:rFonts w:hint="cs"/>
          <w:b/>
          <w:bCs/>
          <w:rtl/>
        </w:rPr>
        <w:t>11-1</w:t>
      </w:r>
      <w:r w:rsidR="00BA61E9">
        <w:rPr>
          <w:rFonts w:hint="cs"/>
          <w:b/>
          <w:bCs/>
          <w:rtl/>
        </w:rPr>
        <w:tab/>
        <w:t xml:space="preserve"> </w:t>
      </w:r>
      <w:r w:rsidR="00B9713D" w:rsidRPr="00052A5D">
        <w:rPr>
          <w:rFonts w:hint="cs"/>
          <w:b/>
          <w:bCs/>
          <w:rtl/>
        </w:rPr>
        <w:t>حجم القوة العاملة</w:t>
      </w:r>
    </w:p>
    <w:p w:rsidR="00B9713D" w:rsidRPr="00291C57" w:rsidRDefault="00052A5D" w:rsidP="000143C1">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طبقاً لاستقصاء العمالة لعام </w:t>
      </w:r>
      <w:r>
        <w:rPr>
          <w:rFonts w:hint="cs"/>
          <w:rtl/>
        </w:rPr>
        <w:t>2000</w:t>
      </w:r>
      <w:r w:rsidR="00B9713D" w:rsidRPr="00291C57">
        <w:rPr>
          <w:rFonts w:hint="cs"/>
          <w:rtl/>
        </w:rPr>
        <w:t xml:space="preserve"> </w:t>
      </w:r>
      <w:r w:rsidR="00B9713D" w:rsidRPr="00291C57">
        <w:rPr>
          <w:rFonts w:hint="cs"/>
          <w:rtl/>
          <w:lang w:bidi="ar-EG"/>
        </w:rPr>
        <w:t xml:space="preserve">كان عدد العاملين </w:t>
      </w:r>
      <w:r w:rsidR="00B9713D" w:rsidRPr="00291C57">
        <w:rPr>
          <w:rFonts w:hint="cs"/>
          <w:rtl/>
        </w:rPr>
        <w:t>حوالي</w:t>
      </w:r>
      <w:r>
        <w:rPr>
          <w:rFonts w:hint="cs"/>
          <w:rtl/>
        </w:rPr>
        <w:t xml:space="preserve"> 203 401</w:t>
      </w:r>
      <w:r w:rsidR="00B9713D" w:rsidRPr="00291C57">
        <w:rPr>
          <w:rFonts w:hint="cs"/>
          <w:rtl/>
        </w:rPr>
        <w:t xml:space="preserve"> نسم</w:t>
      </w:r>
      <w:r w:rsidR="00B9713D" w:rsidRPr="00291C57">
        <w:rPr>
          <w:rFonts w:hint="cs"/>
          <w:rtl/>
          <w:lang w:bidi="ar-EG"/>
        </w:rPr>
        <w:t>ة</w:t>
      </w:r>
      <w:r w:rsidR="00B9713D" w:rsidRPr="00291C57">
        <w:rPr>
          <w:rFonts w:hint="cs"/>
          <w:rtl/>
        </w:rPr>
        <w:t xml:space="preserve"> بأغلبية للرجال قدرها </w:t>
      </w:r>
      <w:r>
        <w:rPr>
          <w:rFonts w:hint="cs"/>
          <w:rtl/>
        </w:rPr>
        <w:t>55 في المائة</w:t>
      </w:r>
      <w:r w:rsidR="00B9713D" w:rsidRPr="00291C57">
        <w:rPr>
          <w:rFonts w:hint="cs"/>
          <w:rtl/>
        </w:rPr>
        <w:t xml:space="preserve"> وأغلبية </w:t>
      </w:r>
      <w:r w:rsidR="00B9713D" w:rsidRPr="00291C57">
        <w:rPr>
          <w:rFonts w:hint="cs"/>
          <w:rtl/>
          <w:lang w:bidi="ar-EG"/>
        </w:rPr>
        <w:t>حض</w:t>
      </w:r>
      <w:r w:rsidR="00B9713D" w:rsidRPr="00291C57">
        <w:rPr>
          <w:rFonts w:hint="cs"/>
          <w:rtl/>
        </w:rPr>
        <w:t>ر</w:t>
      </w:r>
      <w:r w:rsidR="00B9713D" w:rsidRPr="00291C57">
        <w:rPr>
          <w:rFonts w:hint="cs"/>
          <w:rtl/>
          <w:lang w:bidi="ar-EG"/>
        </w:rPr>
        <w:t>ية</w:t>
      </w:r>
      <w:r w:rsidR="00B9713D" w:rsidRPr="00291C57">
        <w:rPr>
          <w:rFonts w:hint="cs"/>
          <w:rtl/>
        </w:rPr>
        <w:t xml:space="preserve"> قدرها </w:t>
      </w:r>
      <w:r>
        <w:rPr>
          <w:rFonts w:hint="cs"/>
          <w:rtl/>
        </w:rPr>
        <w:t>56 في المائة</w:t>
      </w:r>
      <w:r w:rsidR="00B9713D" w:rsidRPr="00291C57">
        <w:rPr>
          <w:rFonts w:hint="cs"/>
          <w:rtl/>
        </w:rPr>
        <w:t xml:space="preserve">. </w:t>
      </w:r>
      <w:r w:rsidR="00B9713D" w:rsidRPr="00291C57">
        <w:rPr>
          <w:rFonts w:hint="cs"/>
          <w:rtl/>
          <w:lang w:bidi="ar-EG"/>
        </w:rPr>
        <w:t>أما عدد العاطلين عن العمل في</w:t>
      </w:r>
      <w:r w:rsidR="00B9713D" w:rsidRPr="00291C57">
        <w:rPr>
          <w:rFonts w:hint="cs"/>
          <w:rtl/>
        </w:rPr>
        <w:t xml:space="preserve">عتمد بقدر كبير على </w:t>
      </w:r>
      <w:r w:rsidR="00B9713D" w:rsidRPr="00291C57">
        <w:rPr>
          <w:rFonts w:hint="cs"/>
          <w:rtl/>
          <w:lang w:bidi="ar-EG"/>
        </w:rPr>
        <w:t>م</w:t>
      </w:r>
      <w:r w:rsidR="00B9713D" w:rsidRPr="00291C57">
        <w:rPr>
          <w:rFonts w:hint="cs"/>
          <w:rtl/>
        </w:rPr>
        <w:t>قياس البطالة المستخدم (</w:t>
      </w:r>
      <w:r>
        <w:rPr>
          <w:rFonts w:hint="eastAsia"/>
          <w:rtl/>
        </w:rPr>
        <w:t>”</w:t>
      </w:r>
      <w:r w:rsidR="00B9713D" w:rsidRPr="00291C57">
        <w:rPr>
          <w:rFonts w:hint="cs"/>
          <w:rtl/>
        </w:rPr>
        <w:t>عريض</w:t>
      </w:r>
      <w:r>
        <w:rPr>
          <w:rFonts w:hint="eastAsia"/>
          <w:rtl/>
        </w:rPr>
        <w:t>“</w:t>
      </w:r>
      <w:r w:rsidR="00B9713D" w:rsidRPr="00291C57">
        <w:rPr>
          <w:rFonts w:hint="cs"/>
          <w:rtl/>
        </w:rPr>
        <w:t xml:space="preserve"> أو </w:t>
      </w:r>
      <w:r>
        <w:rPr>
          <w:rFonts w:hint="eastAsia"/>
          <w:rtl/>
          <w:lang w:bidi="ar-EG"/>
        </w:rPr>
        <w:t>”</w:t>
      </w:r>
      <w:r w:rsidR="00B9713D" w:rsidRPr="00291C57">
        <w:rPr>
          <w:rFonts w:hint="cs"/>
          <w:rtl/>
          <w:lang w:bidi="ar-EG"/>
        </w:rPr>
        <w:t>ضيق</w:t>
      </w:r>
      <w:r>
        <w:rPr>
          <w:rFonts w:hint="eastAsia"/>
          <w:rtl/>
          <w:lang w:bidi="ar-EG"/>
        </w:rPr>
        <w:t>“</w:t>
      </w:r>
      <w:r w:rsidR="00B9713D" w:rsidRPr="00291C57">
        <w:rPr>
          <w:rFonts w:hint="cs"/>
          <w:rtl/>
          <w:lang w:bidi="ar-EG"/>
        </w:rPr>
        <w:t>)</w:t>
      </w:r>
      <w:r w:rsidR="00B9713D" w:rsidRPr="00291C57">
        <w:rPr>
          <w:rFonts w:hint="cs"/>
          <w:rtl/>
        </w:rPr>
        <w:t>.</w:t>
      </w:r>
      <w:r w:rsidR="00B9713D" w:rsidRPr="00291C57">
        <w:rPr>
          <w:rFonts w:hint="cs"/>
          <w:rtl/>
          <w:lang w:bidi="ar-EG"/>
        </w:rPr>
        <w:t xml:space="preserve"> </w:t>
      </w:r>
      <w:r w:rsidR="00B9713D" w:rsidRPr="00291C57">
        <w:rPr>
          <w:rFonts w:hint="cs"/>
          <w:rtl/>
        </w:rPr>
        <w:t xml:space="preserve">وطبقاً </w:t>
      </w:r>
      <w:r w:rsidR="000143C1">
        <w:rPr>
          <w:rFonts w:hint="cs"/>
          <w:rtl/>
        </w:rPr>
        <w:t>ل</w:t>
      </w:r>
      <w:r w:rsidR="00B9713D" w:rsidRPr="00291C57">
        <w:rPr>
          <w:rFonts w:hint="cs"/>
          <w:rtl/>
        </w:rPr>
        <w:t>ل</w:t>
      </w:r>
      <w:r w:rsidR="00B9713D" w:rsidRPr="00291C57">
        <w:rPr>
          <w:rFonts w:hint="cs"/>
          <w:rtl/>
          <w:lang w:bidi="ar-EG"/>
        </w:rPr>
        <w:t>م</w:t>
      </w:r>
      <w:r w:rsidR="00B9713D" w:rsidRPr="00291C57">
        <w:rPr>
          <w:rFonts w:hint="cs"/>
          <w:rtl/>
        </w:rPr>
        <w:t>قياس العريض، ف</w:t>
      </w:r>
      <w:r w:rsidR="00B9713D" w:rsidRPr="00291C57">
        <w:rPr>
          <w:rFonts w:hint="cs"/>
          <w:rtl/>
          <w:lang w:bidi="ar-EG"/>
        </w:rPr>
        <w:t>إ</w:t>
      </w:r>
      <w:r w:rsidR="00B9713D" w:rsidRPr="00291C57">
        <w:rPr>
          <w:rFonts w:hint="cs"/>
          <w:rtl/>
        </w:rPr>
        <w:t xml:space="preserve">ن </w:t>
      </w:r>
      <w:r w:rsidR="00B9713D" w:rsidRPr="00291C57">
        <w:rPr>
          <w:rFonts w:hint="cs"/>
          <w:rtl/>
          <w:lang w:bidi="ar-EG"/>
        </w:rPr>
        <w:t>عدد العاطلين عن العمل يبلغ</w:t>
      </w:r>
      <w:r w:rsidR="000143C1">
        <w:rPr>
          <w:rFonts w:hint="cs"/>
          <w:rtl/>
          <w:lang w:bidi="ar-EG"/>
        </w:rPr>
        <w:t xml:space="preserve"> 416 211</w:t>
      </w:r>
      <w:r w:rsidR="00B9713D" w:rsidRPr="00291C57">
        <w:rPr>
          <w:rFonts w:hint="cs"/>
          <w:rtl/>
        </w:rPr>
        <w:t xml:space="preserve"> عاطلاً قادر</w:t>
      </w:r>
      <w:r w:rsidR="00B9713D" w:rsidRPr="00291C57">
        <w:rPr>
          <w:rFonts w:hint="cs"/>
          <w:rtl/>
          <w:lang w:bidi="ar-EG"/>
        </w:rPr>
        <w:t>ي</w:t>
      </w:r>
      <w:r w:rsidR="00B9713D" w:rsidRPr="00291C57">
        <w:rPr>
          <w:rFonts w:hint="cs"/>
          <w:rtl/>
        </w:rPr>
        <w:t>ن على العمل ولكنهم قد يكونو</w:t>
      </w:r>
      <w:r w:rsidR="00B9713D" w:rsidRPr="00291C57">
        <w:rPr>
          <w:rFonts w:hint="cs"/>
          <w:rtl/>
          <w:lang w:bidi="ar-EG"/>
        </w:rPr>
        <w:t>ن</w:t>
      </w:r>
      <w:r w:rsidR="00B9713D" w:rsidRPr="00291C57">
        <w:rPr>
          <w:rFonts w:hint="cs"/>
          <w:rtl/>
        </w:rPr>
        <w:t xml:space="preserve"> أو لا يكونو</w:t>
      </w:r>
      <w:r w:rsidR="00B9713D" w:rsidRPr="00291C57">
        <w:rPr>
          <w:rFonts w:hint="cs"/>
          <w:rtl/>
          <w:lang w:bidi="ar-EG"/>
        </w:rPr>
        <w:t>ن من الباحثين</w:t>
      </w:r>
      <w:r w:rsidR="00B9713D" w:rsidRPr="00291C57">
        <w:rPr>
          <w:rFonts w:hint="cs"/>
          <w:rtl/>
        </w:rPr>
        <w:t xml:space="preserve"> عن العمل. وإذا </w:t>
      </w:r>
      <w:r w:rsidR="00B9713D" w:rsidRPr="00291C57">
        <w:rPr>
          <w:rFonts w:hint="cs"/>
          <w:rtl/>
          <w:lang w:bidi="ar-EG"/>
        </w:rPr>
        <w:t>ت</w:t>
      </w:r>
      <w:r w:rsidR="00B9713D" w:rsidRPr="00291C57">
        <w:rPr>
          <w:rFonts w:hint="cs"/>
          <w:rtl/>
        </w:rPr>
        <w:t>م استخدام المعنى ال</w:t>
      </w:r>
      <w:r w:rsidR="00B9713D" w:rsidRPr="00291C57">
        <w:rPr>
          <w:rFonts w:hint="cs"/>
          <w:rtl/>
          <w:lang w:bidi="ar-EG"/>
        </w:rPr>
        <w:t>ضيق</w:t>
      </w:r>
      <w:r w:rsidR="00B9713D" w:rsidRPr="00291C57">
        <w:rPr>
          <w:rFonts w:hint="cs"/>
          <w:rtl/>
        </w:rPr>
        <w:t xml:space="preserve"> للبطال</w:t>
      </w:r>
      <w:r w:rsidR="00B9713D" w:rsidRPr="00291C57">
        <w:rPr>
          <w:rFonts w:hint="eastAsia"/>
          <w:rtl/>
        </w:rPr>
        <w:t>ة</w:t>
      </w:r>
      <w:r w:rsidR="00B9713D" w:rsidRPr="00291C57">
        <w:rPr>
          <w:rFonts w:hint="cs"/>
          <w:rtl/>
        </w:rPr>
        <w:t>، ف</w:t>
      </w:r>
      <w:r w:rsidR="00B9713D" w:rsidRPr="00291C57">
        <w:rPr>
          <w:rFonts w:hint="cs"/>
          <w:rtl/>
          <w:lang w:bidi="ar-EG"/>
        </w:rPr>
        <w:t>إ</w:t>
      </w:r>
      <w:r w:rsidR="00B9713D" w:rsidRPr="00291C57">
        <w:rPr>
          <w:rFonts w:hint="cs"/>
          <w:rtl/>
        </w:rPr>
        <w:t>ن عدد ال</w:t>
      </w:r>
      <w:r w:rsidR="00B9713D" w:rsidRPr="00291C57">
        <w:rPr>
          <w:rFonts w:hint="cs"/>
          <w:rtl/>
          <w:lang w:bidi="ar-EG"/>
        </w:rPr>
        <w:t>عاطلين</w:t>
      </w:r>
      <w:r w:rsidR="00B9713D" w:rsidRPr="00291C57">
        <w:rPr>
          <w:rFonts w:hint="cs"/>
          <w:rtl/>
        </w:rPr>
        <w:t xml:space="preserve"> ينخفض </w:t>
      </w:r>
      <w:r w:rsidR="00B9713D" w:rsidRPr="00291C57">
        <w:rPr>
          <w:rFonts w:hint="cs"/>
          <w:rtl/>
          <w:lang w:bidi="ar-EG"/>
        </w:rPr>
        <w:t>إلى</w:t>
      </w:r>
      <w:r w:rsidR="00B9713D" w:rsidRPr="00291C57">
        <w:rPr>
          <w:rFonts w:hint="cs"/>
          <w:rtl/>
        </w:rPr>
        <w:t xml:space="preserve"> أ</w:t>
      </w:r>
      <w:r w:rsidR="00B9713D" w:rsidRPr="00291C57">
        <w:rPr>
          <w:rFonts w:hint="cs"/>
          <w:rtl/>
          <w:lang w:bidi="ar-EG"/>
        </w:rPr>
        <w:t>قل</w:t>
      </w:r>
      <w:r w:rsidR="00B9713D" w:rsidRPr="00291C57">
        <w:rPr>
          <w:rFonts w:hint="cs"/>
          <w:rtl/>
        </w:rPr>
        <w:t xml:space="preserve"> من النصف</w:t>
      </w:r>
      <w:r w:rsidR="00B9713D" w:rsidRPr="00291C57">
        <w:rPr>
          <w:rFonts w:hint="cs"/>
          <w:rtl/>
          <w:lang w:bidi="ar-EG"/>
        </w:rPr>
        <w:t>،</w:t>
      </w:r>
      <w:r w:rsidR="00B9713D" w:rsidRPr="00291C57">
        <w:rPr>
          <w:rFonts w:hint="cs"/>
          <w:rtl/>
        </w:rPr>
        <w:t xml:space="preserve"> </w:t>
      </w:r>
      <w:r w:rsidR="00B9713D" w:rsidRPr="00291C57">
        <w:rPr>
          <w:rFonts w:hint="cs"/>
          <w:rtl/>
          <w:lang w:bidi="ar-EG"/>
        </w:rPr>
        <w:t>إلى</w:t>
      </w:r>
      <w:r w:rsidR="000143C1">
        <w:rPr>
          <w:rFonts w:hint="cs"/>
          <w:rtl/>
        </w:rPr>
        <w:t xml:space="preserve"> 121 97</w:t>
      </w:r>
      <w:r w:rsidR="00B9713D" w:rsidRPr="00291C57">
        <w:rPr>
          <w:rFonts w:hint="cs"/>
          <w:rtl/>
        </w:rPr>
        <w:t xml:space="preserve"> عاطلا ًقادر</w:t>
      </w:r>
      <w:r w:rsidR="00B9713D" w:rsidRPr="00291C57">
        <w:rPr>
          <w:rFonts w:hint="cs"/>
          <w:rtl/>
          <w:lang w:bidi="ar-EG"/>
        </w:rPr>
        <w:t>ي</w:t>
      </w:r>
      <w:r w:rsidR="00B9713D" w:rsidRPr="00291C57">
        <w:rPr>
          <w:rFonts w:hint="cs"/>
          <w:rtl/>
        </w:rPr>
        <w:t>ن على العمل وي</w:t>
      </w:r>
      <w:r w:rsidR="00B9713D" w:rsidRPr="00291C57">
        <w:rPr>
          <w:rFonts w:hint="cs"/>
          <w:rtl/>
          <w:lang w:bidi="ar-EG"/>
        </w:rPr>
        <w:t>بحثون بنشاط عن عمل.</w:t>
      </w:r>
      <w:r w:rsidR="00B9713D" w:rsidRPr="00291C57">
        <w:rPr>
          <w:rFonts w:hint="cs"/>
          <w:rtl/>
        </w:rPr>
        <w:t xml:space="preserve">والفرق </w:t>
      </w:r>
      <w:r w:rsidR="00B9713D" w:rsidRPr="00291C57">
        <w:rPr>
          <w:rFonts w:hint="cs"/>
          <w:rtl/>
          <w:lang w:bidi="ar-EG"/>
        </w:rPr>
        <w:t>بين الإحصاءين، وهو</w:t>
      </w:r>
      <w:r w:rsidR="000143C1">
        <w:rPr>
          <w:rFonts w:hint="cs"/>
          <w:rtl/>
          <w:lang w:bidi="ar-EG"/>
        </w:rPr>
        <w:t xml:space="preserve"> 295 114</w:t>
      </w:r>
      <w:r w:rsidR="00B9713D" w:rsidRPr="00291C57">
        <w:rPr>
          <w:rFonts w:hint="cs"/>
          <w:rtl/>
        </w:rPr>
        <w:t xml:space="preserve"> يمثل في الواقع </w:t>
      </w:r>
      <w:r w:rsidR="00B9713D" w:rsidRPr="00291C57">
        <w:rPr>
          <w:rFonts w:hint="cs"/>
          <w:rtl/>
          <w:lang w:bidi="ar-EG"/>
        </w:rPr>
        <w:t xml:space="preserve">العاطلين </w:t>
      </w:r>
      <w:r w:rsidR="00B9713D" w:rsidRPr="00291C57">
        <w:rPr>
          <w:rFonts w:hint="cs"/>
          <w:rtl/>
        </w:rPr>
        <w:t xml:space="preserve">الذين لا </w:t>
      </w:r>
      <w:r w:rsidR="00B9713D" w:rsidRPr="00291C57">
        <w:rPr>
          <w:rFonts w:hint="cs"/>
          <w:rtl/>
          <w:lang w:bidi="ar-EG"/>
        </w:rPr>
        <w:t>يقومون بشكل نشط بالبحث عن عمل.</w:t>
      </w:r>
    </w:p>
    <w:p w:rsidR="00B9713D" w:rsidRPr="00291C57" w:rsidRDefault="000143C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وهذا الفرق يمثل أيضا الفرق بين تقديرات القوى العاملة طبقاً للمعنيين للبطالة.</w:t>
      </w:r>
    </w:p>
    <w:p w:rsidR="00B9713D" w:rsidRPr="00291C57" w:rsidRDefault="000143C1" w:rsidP="00BA61E9">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b/>
          <w:bCs/>
          <w:rtl/>
          <w:lang w:bidi="ar-EG"/>
        </w:rPr>
      </w:pPr>
      <w:r>
        <w:rPr>
          <w:rFonts w:hint="cs"/>
          <w:b/>
          <w:bCs/>
          <w:rtl/>
        </w:rPr>
        <w:t>11-2</w:t>
      </w:r>
      <w:r w:rsidR="00BA61E9">
        <w:rPr>
          <w:rFonts w:hint="cs"/>
          <w:b/>
          <w:bCs/>
          <w:rtl/>
        </w:rPr>
        <w:tab/>
      </w:r>
      <w:r w:rsidR="00B9713D" w:rsidRPr="00291C57">
        <w:rPr>
          <w:rFonts w:hint="cs"/>
          <w:b/>
          <w:bCs/>
          <w:rtl/>
        </w:rPr>
        <w:t>معدل البطالة لكل إقليم ومنطقة وجنس</w:t>
      </w:r>
    </w:p>
    <w:p w:rsidR="00B9713D" w:rsidRPr="00291C57" w:rsidRDefault="000143C1" w:rsidP="001A7AFA">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rPr>
      </w:pPr>
      <w:r>
        <w:rPr>
          <w:rFonts w:hint="cs"/>
          <w:rtl/>
        </w:rPr>
        <w:tab/>
      </w:r>
      <w:r w:rsidR="00B9713D" w:rsidRPr="00291C57">
        <w:rPr>
          <w:rFonts w:hint="cs"/>
          <w:rtl/>
        </w:rPr>
        <w:t>البطالة هي مشكلة رئيسية. فمن قوة عاملة قدرها</w:t>
      </w:r>
      <w:r>
        <w:rPr>
          <w:rFonts w:hint="cs"/>
          <w:rtl/>
        </w:rPr>
        <w:t xml:space="preserve"> 616 612</w:t>
      </w:r>
      <w:r w:rsidR="00B9713D" w:rsidRPr="00291C57">
        <w:rPr>
          <w:rFonts w:hint="cs"/>
          <w:rtl/>
        </w:rPr>
        <w:t xml:space="preserve"> نسم</w:t>
      </w:r>
      <w:r w:rsidR="00B9713D" w:rsidRPr="00291C57">
        <w:rPr>
          <w:rFonts w:hint="cs"/>
          <w:rtl/>
          <w:lang w:bidi="ar-EG"/>
        </w:rPr>
        <w:t>ة</w:t>
      </w:r>
      <w:r w:rsidR="00B9713D" w:rsidRPr="00291C57">
        <w:rPr>
          <w:rFonts w:hint="cs"/>
          <w:rtl/>
        </w:rPr>
        <w:t xml:space="preserve"> في عام </w:t>
      </w:r>
      <w:r>
        <w:rPr>
          <w:rFonts w:hint="cs"/>
          <w:rtl/>
        </w:rPr>
        <w:t>2000</w:t>
      </w:r>
      <w:r w:rsidR="00B9713D" w:rsidRPr="00291C57">
        <w:rPr>
          <w:rFonts w:hint="cs"/>
          <w:rtl/>
        </w:rPr>
        <w:t>، تتكون من</w:t>
      </w:r>
      <w:r>
        <w:rPr>
          <w:rFonts w:hint="cs"/>
          <w:rtl/>
        </w:rPr>
        <w:t xml:space="preserve"> 454 307</w:t>
      </w:r>
      <w:r w:rsidR="00B9713D" w:rsidRPr="00291C57">
        <w:rPr>
          <w:rFonts w:hint="cs"/>
          <w:rtl/>
        </w:rPr>
        <w:t xml:space="preserve"> رجل و</w:t>
      </w:r>
      <w:r>
        <w:rPr>
          <w:rFonts w:hint="cs"/>
          <w:rtl/>
        </w:rPr>
        <w:t xml:space="preserve">165 305 </w:t>
      </w:r>
      <w:r w:rsidR="00B9713D" w:rsidRPr="00291C57">
        <w:rPr>
          <w:rFonts w:hint="cs"/>
          <w:rtl/>
        </w:rPr>
        <w:t xml:space="preserve">امرأة، </w:t>
      </w:r>
      <w:r w:rsidR="00B9713D" w:rsidRPr="00291C57">
        <w:rPr>
          <w:rFonts w:hint="cs"/>
          <w:rtl/>
          <w:lang w:bidi="ar-EG"/>
        </w:rPr>
        <w:t xml:space="preserve">كان </w:t>
      </w:r>
      <w:r w:rsidR="00B9713D" w:rsidRPr="00291C57">
        <w:rPr>
          <w:rFonts w:hint="cs"/>
          <w:rtl/>
        </w:rPr>
        <w:t xml:space="preserve">حوالي </w:t>
      </w:r>
      <w:r>
        <w:rPr>
          <w:rFonts w:hint="cs"/>
          <w:rtl/>
        </w:rPr>
        <w:t>33 في المائة</w:t>
      </w:r>
      <w:r w:rsidR="00B9713D" w:rsidRPr="00291C57">
        <w:rPr>
          <w:rFonts w:hint="cs"/>
          <w:rtl/>
        </w:rPr>
        <w:t xml:space="preserve"> من العاطلين.</w:t>
      </w:r>
      <w:r>
        <w:rPr>
          <w:rStyle w:val="FootnoteReference"/>
          <w:rtl/>
        </w:rPr>
        <w:footnoteReference w:customMarkFollows="1" w:id="73"/>
        <w:t>(73)</w:t>
      </w:r>
    </w:p>
    <w:p w:rsidR="00B9713D" w:rsidRPr="00291C57" w:rsidRDefault="000143C1" w:rsidP="001A7AFA">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rtl/>
        </w:rPr>
        <w:tab/>
      </w:r>
      <w:r w:rsidR="00B9713D" w:rsidRPr="00291C57">
        <w:rPr>
          <w:rFonts w:hint="cs"/>
          <w:rtl/>
        </w:rPr>
        <w:t xml:space="preserve">ويعطي استقصاء ناميبيا معدل البطالة </w:t>
      </w:r>
      <w:r w:rsidR="00B9713D" w:rsidRPr="00291C57">
        <w:rPr>
          <w:rFonts w:hint="cs"/>
          <w:rtl/>
          <w:lang w:bidi="ar-EG"/>
        </w:rPr>
        <w:t>باستخدام طرق مختلفة</w:t>
      </w:r>
      <w:r w:rsidR="00B9713D" w:rsidRPr="00291C57">
        <w:rPr>
          <w:rFonts w:hint="cs"/>
          <w:rtl/>
        </w:rPr>
        <w:t>. ف</w:t>
      </w:r>
      <w:r w:rsidR="00B9713D" w:rsidRPr="00291C57">
        <w:rPr>
          <w:rFonts w:hint="cs"/>
          <w:rtl/>
          <w:lang w:bidi="ar-EG"/>
        </w:rPr>
        <w:t xml:space="preserve">حسب التعريف الواسع </w:t>
      </w:r>
      <w:r w:rsidR="00B9713D" w:rsidRPr="00291C57">
        <w:rPr>
          <w:rFonts w:hint="cs"/>
          <w:rtl/>
        </w:rPr>
        <w:t>للبطالة،</w:t>
      </w:r>
      <w:r w:rsidR="00B9713D" w:rsidRPr="00291C57">
        <w:rPr>
          <w:rFonts w:hint="cs"/>
          <w:rtl/>
          <w:lang w:bidi="ar-EG"/>
        </w:rPr>
        <w:t xml:space="preserve"> كان</w:t>
      </w:r>
      <w:r w:rsidR="00B9713D" w:rsidRPr="00291C57">
        <w:rPr>
          <w:rFonts w:hint="cs"/>
          <w:rtl/>
        </w:rPr>
        <w:t xml:space="preserve"> معدل البطالة في ناميبيا يقدر بحوالي </w:t>
      </w:r>
      <w:r>
        <w:rPr>
          <w:rFonts w:hint="cs"/>
          <w:rtl/>
          <w:lang w:bidi="ar-EG"/>
        </w:rPr>
        <w:t>34.5 في المائة</w:t>
      </w:r>
      <w:r w:rsidR="00B9713D" w:rsidRPr="00291C57">
        <w:rPr>
          <w:rFonts w:hint="cs"/>
          <w:rtl/>
        </w:rPr>
        <w:t xml:space="preserve"> في عام</w:t>
      </w:r>
      <w:r>
        <w:rPr>
          <w:rFonts w:hint="cs"/>
          <w:rtl/>
        </w:rPr>
        <w:t xml:space="preserve"> 2000</w:t>
      </w:r>
      <w:r w:rsidR="00B9713D" w:rsidRPr="00291C57">
        <w:rPr>
          <w:rFonts w:hint="cs"/>
          <w:rtl/>
        </w:rPr>
        <w:t>.</w:t>
      </w:r>
      <w:r w:rsidR="00B9713D" w:rsidRPr="00291C57">
        <w:rPr>
          <w:rFonts w:hint="cs"/>
          <w:rtl/>
          <w:lang w:bidi="ar-EG"/>
        </w:rPr>
        <w:t xml:space="preserve"> </w:t>
      </w:r>
      <w:r w:rsidR="00B9713D" w:rsidRPr="00291C57">
        <w:rPr>
          <w:rFonts w:hint="cs"/>
          <w:rtl/>
        </w:rPr>
        <w:t>وهذا معدل عال جداً، ولكن لا يجب مقارنته مباشرة بالمعدل</w:t>
      </w:r>
      <w:r w:rsidR="00B9713D" w:rsidRPr="00291C57">
        <w:rPr>
          <w:rFonts w:hint="cs"/>
          <w:rtl/>
          <w:lang w:bidi="ar-EG"/>
        </w:rPr>
        <w:t>ات</w:t>
      </w:r>
      <w:r w:rsidR="00B9713D" w:rsidRPr="00291C57">
        <w:rPr>
          <w:rFonts w:hint="cs"/>
          <w:rtl/>
        </w:rPr>
        <w:t xml:space="preserve"> المنخفض</w:t>
      </w:r>
      <w:r w:rsidR="00B9713D" w:rsidRPr="00291C57">
        <w:rPr>
          <w:rFonts w:hint="cs"/>
          <w:rtl/>
          <w:lang w:bidi="ar-EG"/>
        </w:rPr>
        <w:t xml:space="preserve">ة عن ذلك </w:t>
      </w:r>
      <w:r w:rsidR="00B9713D" w:rsidRPr="00291C57">
        <w:rPr>
          <w:rFonts w:hint="cs"/>
          <w:rtl/>
        </w:rPr>
        <w:t>كث</w:t>
      </w:r>
      <w:r w:rsidR="00B9713D" w:rsidRPr="00291C57">
        <w:rPr>
          <w:rFonts w:hint="cs"/>
          <w:rtl/>
          <w:lang w:bidi="ar-EG"/>
        </w:rPr>
        <w:t>ي</w:t>
      </w:r>
      <w:r w:rsidR="00B9713D" w:rsidRPr="00291C57">
        <w:rPr>
          <w:rFonts w:hint="cs"/>
          <w:rtl/>
        </w:rPr>
        <w:t>ر</w:t>
      </w:r>
      <w:r w:rsidR="00B9713D" w:rsidRPr="00291C57">
        <w:rPr>
          <w:rFonts w:hint="cs"/>
          <w:rtl/>
          <w:lang w:bidi="ar-EG"/>
        </w:rPr>
        <w:t>ا</w:t>
      </w:r>
      <w:r w:rsidR="00B9713D" w:rsidRPr="00291C57">
        <w:rPr>
          <w:rFonts w:hint="cs"/>
          <w:rtl/>
        </w:rPr>
        <w:t xml:space="preserve"> </w:t>
      </w:r>
      <w:r w:rsidR="00B9713D" w:rsidRPr="00291C57">
        <w:rPr>
          <w:rFonts w:hint="cs"/>
          <w:rtl/>
          <w:lang w:bidi="ar-EG"/>
        </w:rPr>
        <w:t xml:space="preserve">التي ذكرتها </w:t>
      </w:r>
      <w:r w:rsidR="00B9713D" w:rsidRPr="00291C57">
        <w:rPr>
          <w:rFonts w:hint="cs"/>
          <w:rtl/>
        </w:rPr>
        <w:t xml:space="preserve">استقصاءات </w:t>
      </w:r>
      <w:r w:rsidR="00B9713D" w:rsidRPr="00291C57">
        <w:rPr>
          <w:rFonts w:hint="cs"/>
          <w:rtl/>
          <w:lang w:bidi="ar-EG"/>
        </w:rPr>
        <w:t>سابقة</w:t>
      </w:r>
      <w:r w:rsidR="00B9713D" w:rsidRPr="00291C57">
        <w:rPr>
          <w:rFonts w:hint="cs"/>
          <w:rtl/>
        </w:rPr>
        <w:t>.</w:t>
      </w:r>
      <w:r w:rsidR="00B9713D" w:rsidRPr="00291C57">
        <w:rPr>
          <w:rFonts w:hint="cs"/>
          <w:rtl/>
          <w:lang w:bidi="ar-EG"/>
        </w:rPr>
        <w:t>والواقع أن</w:t>
      </w:r>
      <w:r w:rsidR="00B9713D" w:rsidRPr="00291C57">
        <w:rPr>
          <w:rFonts w:hint="cs"/>
          <w:rtl/>
        </w:rPr>
        <w:t xml:space="preserve"> المعدل ينخفض بدرجة كبيرة إلى </w:t>
      </w:r>
      <w:r w:rsidR="00B9713D" w:rsidRPr="00291C57">
        <w:rPr>
          <w:rFonts w:hint="cs"/>
          <w:rtl/>
          <w:lang w:bidi="ar-EG"/>
        </w:rPr>
        <w:t>19.5</w:t>
      </w:r>
      <w:r>
        <w:rPr>
          <w:rFonts w:hint="cs"/>
          <w:rtl/>
          <w:lang w:bidi="ar-EG"/>
        </w:rPr>
        <w:t xml:space="preserve"> في المائة</w:t>
      </w:r>
      <w:r>
        <w:rPr>
          <w:rFonts w:hint="cs"/>
          <w:rtl/>
        </w:rPr>
        <w:t xml:space="preserve"> </w:t>
      </w:r>
      <w:r w:rsidR="00B9713D" w:rsidRPr="00291C57">
        <w:rPr>
          <w:rFonts w:hint="cs"/>
          <w:rtl/>
        </w:rPr>
        <w:t>إذا تم استخدام ال</w:t>
      </w:r>
      <w:r w:rsidR="00B9713D" w:rsidRPr="00291C57">
        <w:rPr>
          <w:rFonts w:hint="cs"/>
          <w:rtl/>
          <w:lang w:bidi="ar-EG"/>
        </w:rPr>
        <w:t xml:space="preserve">تعريف الضيق </w:t>
      </w:r>
      <w:r w:rsidR="00B9713D" w:rsidRPr="00291C57">
        <w:rPr>
          <w:rFonts w:hint="cs"/>
          <w:rtl/>
        </w:rPr>
        <w:t xml:space="preserve">للبطالة، كما في الاستقصاءات السابقة، بمعنى </w:t>
      </w:r>
      <w:r w:rsidR="00B9713D" w:rsidRPr="00291C57">
        <w:rPr>
          <w:rFonts w:hint="cs"/>
          <w:rtl/>
          <w:lang w:bidi="ar-EG"/>
        </w:rPr>
        <w:t>عدم</w:t>
      </w:r>
      <w:r w:rsidR="00B9713D" w:rsidRPr="00291C57">
        <w:rPr>
          <w:rFonts w:hint="cs"/>
          <w:rtl/>
        </w:rPr>
        <w:t xml:space="preserve"> اعتبار الذين لا يبحثو</w:t>
      </w:r>
      <w:r w:rsidR="00B9713D" w:rsidRPr="00291C57">
        <w:rPr>
          <w:rFonts w:hint="eastAsia"/>
          <w:rtl/>
        </w:rPr>
        <w:t>ن</w:t>
      </w:r>
      <w:r w:rsidR="00B9713D" w:rsidRPr="00291C57">
        <w:rPr>
          <w:rFonts w:hint="cs"/>
          <w:rtl/>
        </w:rPr>
        <w:t xml:space="preserve"> عن عمل </w:t>
      </w:r>
      <w:r w:rsidR="00B9713D" w:rsidRPr="00291C57">
        <w:rPr>
          <w:rFonts w:hint="cs"/>
          <w:rtl/>
          <w:lang w:bidi="ar-EG"/>
        </w:rPr>
        <w:t>عاطلين</w:t>
      </w:r>
      <w:r w:rsidR="00B9713D" w:rsidRPr="00291C57">
        <w:rPr>
          <w:rFonts w:hint="cs"/>
          <w:rtl/>
        </w:rPr>
        <w:t xml:space="preserve">. ومعدل البطالة </w:t>
      </w:r>
      <w:r w:rsidR="00B9713D" w:rsidRPr="00291C57">
        <w:rPr>
          <w:rtl/>
        </w:rPr>
        <w:t>أعلى</w:t>
      </w:r>
      <w:r w:rsidR="00B9713D" w:rsidRPr="00291C57">
        <w:rPr>
          <w:rFonts w:hint="cs"/>
          <w:rtl/>
        </w:rPr>
        <w:t xml:space="preserve"> للمرأة عن الرجل،</w:t>
      </w:r>
      <w:r w:rsidR="00B9713D" w:rsidRPr="00291C57">
        <w:rPr>
          <w:rFonts w:hint="cs"/>
          <w:rtl/>
          <w:lang w:bidi="ar-EG"/>
        </w:rPr>
        <w:t xml:space="preserve"> فهو </w:t>
      </w:r>
      <w:r>
        <w:rPr>
          <w:rFonts w:hint="cs"/>
          <w:rtl/>
        </w:rPr>
        <w:t>40 في المائة</w:t>
      </w:r>
      <w:r w:rsidR="00B9713D" w:rsidRPr="00291C57">
        <w:rPr>
          <w:rFonts w:hint="cs"/>
          <w:rtl/>
        </w:rPr>
        <w:t xml:space="preserve"> </w:t>
      </w:r>
      <w:r w:rsidR="00B9713D" w:rsidRPr="00291C57">
        <w:rPr>
          <w:rFonts w:hint="cs"/>
          <w:rtl/>
          <w:lang w:bidi="ar-EG"/>
        </w:rPr>
        <w:t>للنساء و</w:t>
      </w:r>
      <w:r>
        <w:rPr>
          <w:rFonts w:hint="cs"/>
          <w:rtl/>
        </w:rPr>
        <w:t>29 في المائة</w:t>
      </w:r>
      <w:r w:rsidR="00B9713D" w:rsidRPr="00291C57">
        <w:rPr>
          <w:rFonts w:hint="cs"/>
          <w:rtl/>
        </w:rPr>
        <w:t xml:space="preserve"> </w:t>
      </w:r>
      <w:r w:rsidR="00B9713D" w:rsidRPr="00291C57">
        <w:rPr>
          <w:rFonts w:hint="cs"/>
          <w:rtl/>
          <w:lang w:bidi="ar-EG"/>
        </w:rPr>
        <w:t>للرجال</w:t>
      </w:r>
      <w:r w:rsidR="00B9713D" w:rsidRPr="00291C57">
        <w:rPr>
          <w:rFonts w:hint="cs"/>
          <w:rtl/>
        </w:rPr>
        <w:t>.</w:t>
      </w:r>
    </w:p>
    <w:p w:rsidR="00B9713D" w:rsidRPr="00291C57" w:rsidRDefault="000143C1" w:rsidP="001A7AFA">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rtl/>
        </w:rPr>
        <w:tab/>
      </w:r>
      <w:r w:rsidR="00B9713D" w:rsidRPr="00291C57">
        <w:rPr>
          <w:rFonts w:hint="cs"/>
          <w:rtl/>
        </w:rPr>
        <w:t xml:space="preserve">ويمثل الجدول </w:t>
      </w:r>
      <w:r w:rsidR="0013509B">
        <w:rPr>
          <w:rFonts w:hint="cs"/>
          <w:rtl/>
        </w:rPr>
        <w:t>6</w:t>
      </w:r>
      <w:r w:rsidR="00B9713D" w:rsidRPr="00291C57">
        <w:rPr>
          <w:rFonts w:hint="cs"/>
          <w:rtl/>
        </w:rPr>
        <w:t xml:space="preserve"> اتجاهات القوى العاملة، العمالة والبطالة، </w:t>
      </w:r>
      <w:r w:rsidR="00B9713D" w:rsidRPr="00291C57">
        <w:rPr>
          <w:rFonts w:hint="cs"/>
          <w:rtl/>
          <w:lang w:bidi="ar-EG"/>
        </w:rPr>
        <w:t>حسب التعريف</w:t>
      </w:r>
      <w:r w:rsidR="00B9713D" w:rsidRPr="00291C57">
        <w:rPr>
          <w:rFonts w:hint="cs"/>
          <w:rtl/>
        </w:rPr>
        <w:t xml:space="preserve"> الضيق للبطالة وال</w:t>
      </w:r>
      <w:r w:rsidR="00B9713D" w:rsidRPr="00291C57">
        <w:rPr>
          <w:rFonts w:hint="cs"/>
          <w:rtl/>
          <w:lang w:bidi="ar-EG"/>
        </w:rPr>
        <w:t>تعريف الواسع لها.</w:t>
      </w:r>
    </w:p>
    <w:p w:rsidR="00B9713D" w:rsidRPr="00615074" w:rsidRDefault="00B9713D" w:rsidP="00DB0721">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b/>
          <w:bCs/>
          <w:rtl/>
        </w:rPr>
      </w:pPr>
      <w:r w:rsidRPr="00615074">
        <w:rPr>
          <w:rFonts w:hint="cs"/>
          <w:b/>
          <w:bCs/>
          <w:rtl/>
        </w:rPr>
        <w:t xml:space="preserve">الجدول </w:t>
      </w:r>
      <w:r w:rsidR="000143C1" w:rsidRPr="00615074">
        <w:rPr>
          <w:rFonts w:hint="cs"/>
          <w:b/>
          <w:bCs/>
          <w:rtl/>
        </w:rPr>
        <w:t>6</w:t>
      </w:r>
      <w:r w:rsidRPr="00615074">
        <w:rPr>
          <w:rFonts w:hint="cs"/>
          <w:b/>
          <w:bCs/>
          <w:rtl/>
        </w:rPr>
        <w:t>:</w:t>
      </w:r>
      <w:r w:rsidR="0013509B">
        <w:rPr>
          <w:rFonts w:hint="cs"/>
          <w:b/>
          <w:bCs/>
          <w:rtl/>
        </w:rPr>
        <w:tab/>
      </w:r>
      <w:r w:rsidRPr="00615074">
        <w:rPr>
          <w:rFonts w:hint="cs"/>
          <w:b/>
          <w:bCs/>
          <w:rtl/>
        </w:rPr>
        <w:t>اتجاه</w:t>
      </w:r>
      <w:r w:rsidR="00DB0721">
        <w:rPr>
          <w:rFonts w:hint="cs"/>
          <w:b/>
          <w:bCs/>
          <w:rtl/>
        </w:rPr>
        <w:t>ـ</w:t>
      </w:r>
      <w:r w:rsidRPr="00615074">
        <w:rPr>
          <w:rFonts w:hint="cs"/>
          <w:b/>
          <w:bCs/>
          <w:rtl/>
        </w:rPr>
        <w:t>ات الق</w:t>
      </w:r>
      <w:r w:rsidR="00DB0721">
        <w:rPr>
          <w:rFonts w:hint="cs"/>
          <w:b/>
          <w:bCs/>
          <w:rtl/>
        </w:rPr>
        <w:t>ــ</w:t>
      </w:r>
      <w:r w:rsidRPr="00615074">
        <w:rPr>
          <w:rFonts w:hint="cs"/>
          <w:b/>
          <w:bCs/>
          <w:rtl/>
        </w:rPr>
        <w:t>وى العاملة، العم</w:t>
      </w:r>
      <w:r w:rsidR="00DB0721">
        <w:rPr>
          <w:rFonts w:hint="cs"/>
          <w:b/>
          <w:bCs/>
          <w:rtl/>
        </w:rPr>
        <w:t>ــ</w:t>
      </w:r>
      <w:r w:rsidRPr="00615074">
        <w:rPr>
          <w:rFonts w:hint="cs"/>
          <w:b/>
          <w:bCs/>
          <w:rtl/>
        </w:rPr>
        <w:t>الة والبطال</w:t>
      </w:r>
      <w:r w:rsidR="00DB0721">
        <w:rPr>
          <w:rFonts w:hint="cs"/>
          <w:b/>
          <w:bCs/>
          <w:rtl/>
        </w:rPr>
        <w:t>ــ</w:t>
      </w:r>
      <w:r w:rsidRPr="00615074">
        <w:rPr>
          <w:rFonts w:hint="cs"/>
          <w:b/>
          <w:bCs/>
          <w:rtl/>
        </w:rPr>
        <w:t>ة،</w:t>
      </w:r>
      <w:r w:rsidR="000143C1" w:rsidRPr="00615074">
        <w:rPr>
          <w:rFonts w:hint="cs"/>
          <w:b/>
          <w:bCs/>
          <w:rtl/>
        </w:rPr>
        <w:t xml:space="preserve"> 1993/1994</w:t>
      </w:r>
      <w:r w:rsidRPr="00615074">
        <w:rPr>
          <w:rFonts w:hint="cs"/>
          <w:b/>
          <w:bCs/>
          <w:rtl/>
        </w:rPr>
        <w:t xml:space="preserve"> و</w:t>
      </w:r>
      <w:r w:rsidR="000143C1" w:rsidRPr="00615074">
        <w:rPr>
          <w:rFonts w:hint="cs"/>
          <w:b/>
          <w:bCs/>
          <w:rtl/>
        </w:rPr>
        <w:t>2000</w:t>
      </w:r>
      <w:r w:rsidRPr="00615074">
        <w:rPr>
          <w:rFonts w:hint="cs"/>
          <w:b/>
          <w:bCs/>
          <w:rtl/>
          <w:lang w:bidi="ar-EG"/>
        </w:rPr>
        <w:t xml:space="preserve"> </w:t>
      </w:r>
      <w:r w:rsidR="00DB0721">
        <w:rPr>
          <w:rFonts w:hint="cs"/>
          <w:b/>
          <w:bCs/>
          <w:rtl/>
        </w:rPr>
        <w:tab/>
      </w:r>
      <w:r w:rsidR="00DB0721">
        <w:rPr>
          <w:rFonts w:hint="cs"/>
          <w:b/>
          <w:bCs/>
          <w:rtl/>
        </w:rPr>
        <w:tab/>
      </w:r>
      <w:r w:rsidR="00DB0721">
        <w:rPr>
          <w:rFonts w:hint="cs"/>
          <w:b/>
          <w:bCs/>
          <w:rtl/>
        </w:rPr>
        <w:tab/>
      </w:r>
      <w:r w:rsidRPr="00615074">
        <w:rPr>
          <w:rFonts w:hint="cs"/>
          <w:b/>
          <w:bCs/>
          <w:rtl/>
        </w:rPr>
        <w:t>(</w:t>
      </w:r>
      <w:r w:rsidRPr="00615074">
        <w:rPr>
          <w:rFonts w:hint="cs"/>
          <w:b/>
          <w:bCs/>
          <w:rtl/>
          <w:lang w:bidi="ar-EG"/>
        </w:rPr>
        <w:t xml:space="preserve">حسب التعريف </w:t>
      </w:r>
      <w:r w:rsidR="001A7AFA">
        <w:rPr>
          <w:rFonts w:hint="cs"/>
          <w:b/>
          <w:bCs/>
          <w:rtl/>
          <w:lang w:bidi="ar-EG"/>
        </w:rPr>
        <w:t>الضيق</w:t>
      </w:r>
      <w:r w:rsidRPr="00615074">
        <w:rPr>
          <w:rFonts w:hint="cs"/>
          <w:b/>
          <w:bCs/>
          <w:rtl/>
          <w:lang w:bidi="ar-EG"/>
        </w:rPr>
        <w:t xml:space="preserve"> </w:t>
      </w:r>
      <w:r w:rsidRPr="00615074">
        <w:rPr>
          <w:rFonts w:hint="cs"/>
          <w:b/>
          <w:bCs/>
          <w:rtl/>
        </w:rPr>
        <w:t>للبطالة</w:t>
      </w:r>
      <w:r w:rsidRPr="00615074">
        <w:rPr>
          <w:rFonts w:hint="cs"/>
          <w:b/>
          <w:bCs/>
          <w:rtl/>
          <w:lang w:bidi="ar-EG"/>
        </w:rPr>
        <w:t xml:space="preserve"> والتعريف الواسع لها</w:t>
      </w:r>
      <w:r w:rsidR="00615074">
        <w:rPr>
          <w:rFonts w:hint="cs"/>
          <w:b/>
          <w:bCs/>
          <w:rtl/>
        </w:rPr>
        <w:t>)</w:t>
      </w:r>
    </w:p>
    <w:tbl>
      <w:tblPr>
        <w:tblStyle w:val="TableGrid"/>
        <w:bidiVisual/>
        <w:tblW w:w="9840" w:type="dxa"/>
        <w:jc w:val="center"/>
        <w:tblInd w:w="774" w:type="dxa"/>
        <w:tblLook w:val="01E0" w:firstRow="1" w:lastRow="1" w:firstColumn="1" w:lastColumn="1" w:noHBand="0" w:noVBand="0"/>
      </w:tblPr>
      <w:tblGrid>
        <w:gridCol w:w="1012"/>
        <w:gridCol w:w="927"/>
        <w:gridCol w:w="721"/>
        <w:gridCol w:w="824"/>
        <w:gridCol w:w="721"/>
        <w:gridCol w:w="721"/>
        <w:gridCol w:w="721"/>
        <w:gridCol w:w="808"/>
        <w:gridCol w:w="604"/>
        <w:gridCol w:w="721"/>
        <w:gridCol w:w="721"/>
        <w:gridCol w:w="721"/>
        <w:gridCol w:w="618"/>
      </w:tblGrid>
      <w:tr w:rsidR="00B9713D" w:rsidRPr="001A7AFA">
        <w:trPr>
          <w:tblHeader/>
          <w:jc w:val="center"/>
        </w:trPr>
        <w:tc>
          <w:tcPr>
            <w:tcW w:w="1012" w:type="dxa"/>
            <w:vMerge w:val="restart"/>
            <w:vAlign w:val="bottom"/>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 w:val="16"/>
                <w:szCs w:val="20"/>
                <w:rtl/>
                <w:lang w:bidi="ar-EG"/>
              </w:rPr>
            </w:pPr>
            <w:r w:rsidRPr="0032322A">
              <w:rPr>
                <w:rFonts w:cs="Traditional Arabic" w:hint="cs"/>
                <w:b/>
                <w:bCs/>
                <w:sz w:val="16"/>
                <w:szCs w:val="20"/>
                <w:rtl/>
                <w:lang w:bidi="ar-EG"/>
              </w:rPr>
              <w:t>منطقة الاستقصاء</w:t>
            </w:r>
          </w:p>
        </w:tc>
        <w:tc>
          <w:tcPr>
            <w:tcW w:w="3193" w:type="dxa"/>
            <w:gridSpan w:val="4"/>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 w:val="24"/>
                <w:szCs w:val="24"/>
                <w:rtl/>
                <w:lang w:bidi="ar-EG"/>
              </w:rPr>
            </w:pPr>
            <w:r w:rsidRPr="001A7AFA">
              <w:rPr>
                <w:rFonts w:cs="Traditional Arabic" w:hint="cs"/>
                <w:b/>
                <w:bCs/>
                <w:sz w:val="24"/>
                <w:szCs w:val="24"/>
                <w:rtl/>
                <w:lang w:bidi="ar-EG"/>
              </w:rPr>
              <w:t>المجموع</w:t>
            </w:r>
          </w:p>
        </w:tc>
        <w:tc>
          <w:tcPr>
            <w:tcW w:w="2854" w:type="dxa"/>
            <w:gridSpan w:val="4"/>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 w:val="24"/>
                <w:szCs w:val="24"/>
                <w:rtl/>
                <w:lang w:bidi="ar-EG"/>
              </w:rPr>
            </w:pPr>
            <w:r w:rsidRPr="001A7AFA">
              <w:rPr>
                <w:rFonts w:cs="Traditional Arabic" w:hint="cs"/>
                <w:b/>
                <w:bCs/>
                <w:sz w:val="24"/>
                <w:szCs w:val="24"/>
                <w:rtl/>
                <w:lang w:bidi="ar-EG"/>
              </w:rPr>
              <w:t>إناث</w:t>
            </w:r>
          </w:p>
        </w:tc>
        <w:tc>
          <w:tcPr>
            <w:tcW w:w="2781" w:type="dxa"/>
            <w:gridSpan w:val="4"/>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 w:val="24"/>
                <w:szCs w:val="24"/>
                <w:rtl/>
                <w:lang w:bidi="ar-EG"/>
              </w:rPr>
            </w:pPr>
            <w:r w:rsidRPr="001A7AFA">
              <w:rPr>
                <w:rFonts w:cs="Traditional Arabic" w:hint="cs"/>
                <w:b/>
                <w:bCs/>
                <w:sz w:val="24"/>
                <w:szCs w:val="24"/>
                <w:rtl/>
                <w:lang w:bidi="ar-EG"/>
              </w:rPr>
              <w:t>ذكور</w:t>
            </w:r>
          </w:p>
        </w:tc>
      </w:tr>
      <w:tr w:rsidR="00240B88" w:rsidRPr="001A7AFA">
        <w:trPr>
          <w:tblHeader/>
          <w:jc w:val="center"/>
        </w:trPr>
        <w:tc>
          <w:tcPr>
            <w:tcW w:w="1012" w:type="dxa"/>
            <w:vMerge/>
            <w:tcBorders>
              <w:bottom w:val="single" w:sz="4" w:space="0" w:color="auto"/>
            </w:tcBorders>
            <w:vAlign w:val="bottom"/>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 w:val="16"/>
                <w:szCs w:val="20"/>
                <w:rtl/>
                <w:lang w:bidi="ar-EG"/>
              </w:rPr>
            </w:pPr>
          </w:p>
        </w:tc>
        <w:tc>
          <w:tcPr>
            <w:tcW w:w="927"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العمالة</w:t>
            </w:r>
          </w:p>
        </w:tc>
        <w:tc>
          <w:tcPr>
            <w:tcW w:w="721"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البطالة</w:t>
            </w:r>
          </w:p>
        </w:tc>
        <w:tc>
          <w:tcPr>
            <w:tcW w:w="824"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القوى العاملة</w:t>
            </w:r>
          </w:p>
        </w:tc>
        <w:tc>
          <w:tcPr>
            <w:tcW w:w="721"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 xml:space="preserve">معدل البطالة </w:t>
            </w:r>
            <w:r w:rsidRPr="001A7AFA">
              <w:rPr>
                <w:rFonts w:cs="Akhbar MT" w:hint="cs"/>
                <w:b/>
                <w:bCs/>
                <w:szCs w:val="20"/>
                <w:rtl/>
                <w:lang w:bidi="ar-EG"/>
              </w:rPr>
              <w:t>%</w:t>
            </w:r>
          </w:p>
        </w:tc>
        <w:tc>
          <w:tcPr>
            <w:tcW w:w="721"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العمالة</w:t>
            </w:r>
          </w:p>
        </w:tc>
        <w:tc>
          <w:tcPr>
            <w:tcW w:w="721"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البطالة</w:t>
            </w:r>
          </w:p>
        </w:tc>
        <w:tc>
          <w:tcPr>
            <w:tcW w:w="808"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القوى العاملة</w:t>
            </w:r>
          </w:p>
        </w:tc>
        <w:tc>
          <w:tcPr>
            <w:tcW w:w="604"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 xml:space="preserve">معدل البطالة </w:t>
            </w:r>
            <w:r w:rsidR="0058502A" w:rsidRPr="001A7AFA">
              <w:rPr>
                <w:rFonts w:cs="Akhbar MT" w:hint="cs"/>
                <w:b/>
                <w:bCs/>
                <w:szCs w:val="20"/>
                <w:rtl/>
                <w:lang w:bidi="ar-EG"/>
              </w:rPr>
              <w:t>%</w:t>
            </w:r>
          </w:p>
        </w:tc>
        <w:tc>
          <w:tcPr>
            <w:tcW w:w="721"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العمالة</w:t>
            </w:r>
          </w:p>
        </w:tc>
        <w:tc>
          <w:tcPr>
            <w:tcW w:w="721"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البطالة</w:t>
            </w:r>
          </w:p>
        </w:tc>
        <w:tc>
          <w:tcPr>
            <w:tcW w:w="721"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القوى العاملة</w:t>
            </w:r>
          </w:p>
        </w:tc>
        <w:tc>
          <w:tcPr>
            <w:tcW w:w="618" w:type="dxa"/>
            <w:tcBorders>
              <w:bottom w:val="single" w:sz="4" w:space="0" w:color="auto"/>
            </w:tcBorders>
            <w:vAlign w:val="bottom"/>
          </w:tcPr>
          <w:p w:rsidR="00B9713D" w:rsidRPr="001A7AF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center"/>
              <w:rPr>
                <w:rFonts w:cs="Traditional Arabic" w:hint="cs"/>
                <w:b/>
                <w:bCs/>
                <w:szCs w:val="20"/>
                <w:rtl/>
                <w:lang w:bidi="ar-EG"/>
              </w:rPr>
            </w:pPr>
            <w:r w:rsidRPr="001A7AFA">
              <w:rPr>
                <w:rFonts w:cs="Traditional Arabic" w:hint="cs"/>
                <w:b/>
                <w:bCs/>
                <w:szCs w:val="20"/>
                <w:rtl/>
                <w:lang w:bidi="ar-EG"/>
              </w:rPr>
              <w:t xml:space="preserve">معدل البطالة </w:t>
            </w:r>
            <w:r w:rsidR="0058502A" w:rsidRPr="001A7AFA">
              <w:rPr>
                <w:rFonts w:cs="Akhbar MT" w:hint="cs"/>
                <w:b/>
                <w:bCs/>
                <w:szCs w:val="20"/>
                <w:rtl/>
                <w:lang w:bidi="ar-EG"/>
              </w:rPr>
              <w:t>%</w:t>
            </w:r>
          </w:p>
        </w:tc>
      </w:tr>
      <w:tr w:rsidR="00240B88" w:rsidRPr="0032322A">
        <w:trPr>
          <w:jc w:val="center"/>
        </w:trPr>
        <w:tc>
          <w:tcPr>
            <w:tcW w:w="1012"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1993/94</w:t>
            </w:r>
          </w:p>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sz w:val="16"/>
                <w:szCs w:val="20"/>
                <w:lang w:bidi="ar-EG"/>
              </w:rPr>
              <w:t>NHIES:</w:t>
            </w:r>
          </w:p>
        </w:tc>
        <w:tc>
          <w:tcPr>
            <w:tcW w:w="927"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824"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808"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604"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c>
          <w:tcPr>
            <w:tcW w:w="618"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p>
        </w:tc>
      </w:tr>
      <w:tr w:rsidR="00240B88" w:rsidRPr="0032322A">
        <w:trPr>
          <w:jc w:val="center"/>
        </w:trPr>
        <w:tc>
          <w:tcPr>
            <w:tcW w:w="1012"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حضري</w:t>
            </w:r>
          </w:p>
        </w:tc>
        <w:tc>
          <w:tcPr>
            <w:tcW w:w="927"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447</w:t>
            </w:r>
            <w:r w:rsidR="0032322A">
              <w:rPr>
                <w:rFonts w:cs="Traditional Arabic" w:hint="cs"/>
                <w:sz w:val="16"/>
                <w:szCs w:val="20"/>
                <w:rtl/>
                <w:lang w:bidi="ar-EG"/>
              </w:rPr>
              <w:t xml:space="preserve"> 13</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124</w:t>
            </w:r>
            <w:r w:rsidR="00010D9F">
              <w:rPr>
                <w:rFonts w:cs="Traditional Arabic" w:hint="cs"/>
                <w:sz w:val="16"/>
                <w:szCs w:val="20"/>
                <w:rtl/>
                <w:lang w:bidi="ar-EG"/>
              </w:rPr>
              <w:t xml:space="preserve"> 62</w:t>
            </w:r>
          </w:p>
        </w:tc>
        <w:tc>
          <w:tcPr>
            <w:tcW w:w="824"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651</w:t>
            </w:r>
            <w:r w:rsidR="00010D9F">
              <w:rPr>
                <w:rFonts w:cs="Traditional Arabic" w:hint="cs"/>
                <w:sz w:val="16"/>
                <w:szCs w:val="20"/>
                <w:rtl/>
                <w:lang w:bidi="ar-EG"/>
              </w:rPr>
              <w:t xml:space="preserve"> 19</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31.6</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001</w:t>
            </w:r>
            <w:r w:rsidR="00010D9F">
              <w:rPr>
                <w:rFonts w:cs="Traditional Arabic" w:hint="cs"/>
                <w:sz w:val="16"/>
                <w:szCs w:val="20"/>
                <w:rtl/>
                <w:lang w:bidi="ar-EG"/>
              </w:rPr>
              <w:t xml:space="preserve"> 56</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087</w:t>
            </w:r>
            <w:r w:rsidR="00291D4C">
              <w:rPr>
                <w:rFonts w:cs="Traditional Arabic" w:hint="cs"/>
                <w:sz w:val="16"/>
                <w:szCs w:val="20"/>
                <w:rtl/>
                <w:lang w:bidi="ar-EG"/>
              </w:rPr>
              <w:t xml:space="preserve"> 37</w:t>
            </w:r>
          </w:p>
        </w:tc>
        <w:tc>
          <w:tcPr>
            <w:tcW w:w="808"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08</w:t>
            </w:r>
            <w:r w:rsidR="00C519A5">
              <w:rPr>
                <w:rFonts w:cs="Traditional Arabic" w:hint="cs"/>
                <w:sz w:val="16"/>
                <w:szCs w:val="20"/>
                <w:rtl/>
                <w:lang w:bidi="ar-EG"/>
              </w:rPr>
              <w:t>8</w:t>
            </w:r>
            <w:r w:rsidR="00291D4C">
              <w:rPr>
                <w:rFonts w:cs="Traditional Arabic" w:hint="cs"/>
                <w:sz w:val="16"/>
                <w:szCs w:val="20"/>
                <w:rtl/>
                <w:lang w:bidi="ar-EG"/>
              </w:rPr>
              <w:t xml:space="preserve"> 93</w:t>
            </w:r>
          </w:p>
        </w:tc>
        <w:tc>
          <w:tcPr>
            <w:tcW w:w="604"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39.8</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406</w:t>
            </w:r>
            <w:r w:rsidR="00291D4C">
              <w:rPr>
                <w:rFonts w:cs="Traditional Arabic" w:hint="cs"/>
                <w:sz w:val="16"/>
                <w:szCs w:val="20"/>
                <w:rtl/>
                <w:lang w:bidi="ar-EG"/>
              </w:rPr>
              <w:t xml:space="preserve"> 78</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037</w:t>
            </w:r>
            <w:r w:rsidR="00291D4C">
              <w:rPr>
                <w:rFonts w:cs="Traditional Arabic" w:hint="cs"/>
                <w:sz w:val="16"/>
                <w:szCs w:val="20"/>
                <w:rtl/>
                <w:lang w:bidi="ar-EG"/>
              </w:rPr>
              <w:t xml:space="preserve"> 25</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343</w:t>
            </w:r>
            <w:r w:rsidR="00106C7D">
              <w:rPr>
                <w:rFonts w:cs="Traditional Arabic" w:hint="cs"/>
                <w:sz w:val="16"/>
                <w:szCs w:val="20"/>
                <w:rtl/>
                <w:lang w:bidi="ar-EG"/>
              </w:rPr>
              <w:t xml:space="preserve"> 10</w:t>
            </w:r>
          </w:p>
        </w:tc>
        <w:tc>
          <w:tcPr>
            <w:tcW w:w="618"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24.2</w:t>
            </w:r>
          </w:p>
        </w:tc>
      </w:tr>
      <w:tr w:rsidR="00240B88" w:rsidRPr="0032322A">
        <w:trPr>
          <w:jc w:val="center"/>
        </w:trPr>
        <w:tc>
          <w:tcPr>
            <w:tcW w:w="1012"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ريفي</w:t>
            </w:r>
          </w:p>
        </w:tc>
        <w:tc>
          <w:tcPr>
            <w:tcW w:w="927"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583</w:t>
            </w:r>
            <w:r w:rsidR="0032322A">
              <w:rPr>
                <w:rFonts w:cs="Traditional Arabic" w:hint="cs"/>
                <w:sz w:val="16"/>
                <w:szCs w:val="20"/>
                <w:rtl/>
                <w:lang w:bidi="ar-EG"/>
              </w:rPr>
              <w:t xml:space="preserve"> 21</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947</w:t>
            </w:r>
            <w:r w:rsidR="00010D9F">
              <w:rPr>
                <w:rFonts w:cs="Traditional Arabic" w:hint="cs"/>
                <w:sz w:val="16"/>
                <w:szCs w:val="20"/>
                <w:rtl/>
                <w:lang w:bidi="ar-EG"/>
              </w:rPr>
              <w:t xml:space="preserve"> 10</w:t>
            </w:r>
          </w:p>
        </w:tc>
        <w:tc>
          <w:tcPr>
            <w:tcW w:w="824"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520</w:t>
            </w:r>
            <w:r w:rsidR="00010D9F">
              <w:rPr>
                <w:rFonts w:cs="Traditional Arabic" w:hint="cs"/>
                <w:sz w:val="16"/>
                <w:szCs w:val="20"/>
                <w:rtl/>
                <w:lang w:bidi="ar-EG"/>
              </w:rPr>
              <w:t xml:space="preserve"> 32</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33.6</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756</w:t>
            </w:r>
            <w:r w:rsidR="00010D9F">
              <w:rPr>
                <w:rFonts w:cs="Traditional Arabic" w:hint="cs"/>
                <w:sz w:val="16"/>
                <w:szCs w:val="20"/>
                <w:rtl/>
                <w:lang w:bidi="ar-EG"/>
              </w:rPr>
              <w:t xml:space="preserve"> 10</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812</w:t>
            </w:r>
            <w:r w:rsidR="00291D4C">
              <w:rPr>
                <w:rFonts w:cs="Traditional Arabic" w:hint="cs"/>
                <w:sz w:val="16"/>
                <w:szCs w:val="20"/>
                <w:rtl/>
                <w:lang w:bidi="ar-EG"/>
              </w:rPr>
              <w:t xml:space="preserve"> 68</w:t>
            </w:r>
          </w:p>
        </w:tc>
        <w:tc>
          <w:tcPr>
            <w:tcW w:w="808"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638</w:t>
            </w:r>
            <w:r w:rsidR="00291D4C">
              <w:rPr>
                <w:rFonts w:cs="Traditional Arabic" w:hint="cs"/>
                <w:sz w:val="16"/>
                <w:szCs w:val="20"/>
                <w:rtl/>
                <w:lang w:bidi="ar-EG"/>
              </w:rPr>
              <w:t xml:space="preserve"> 17</w:t>
            </w:r>
          </w:p>
        </w:tc>
        <w:tc>
          <w:tcPr>
            <w:tcW w:w="604"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39.0</w:t>
            </w:r>
          </w:p>
        </w:tc>
        <w:tc>
          <w:tcPr>
            <w:tcW w:w="721" w:type="dxa"/>
            <w:tcBorders>
              <w:top w:val="nil"/>
              <w:bottom w:val="nil"/>
            </w:tcBorders>
          </w:tcPr>
          <w:p w:rsidR="00B9713D" w:rsidRPr="0032322A" w:rsidRDefault="00C519A5"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Pr>
                <w:rFonts w:cs="Traditional Arabic" w:hint="cs"/>
                <w:sz w:val="16"/>
                <w:szCs w:val="20"/>
                <w:rtl/>
                <w:lang w:bidi="ar-EG"/>
              </w:rPr>
              <w:t>837</w:t>
            </w:r>
            <w:r w:rsidR="00291D4C">
              <w:rPr>
                <w:rFonts w:cs="Traditional Arabic" w:hint="cs"/>
                <w:sz w:val="16"/>
                <w:szCs w:val="20"/>
                <w:rtl/>
                <w:lang w:bidi="ar-EG"/>
              </w:rPr>
              <w:t xml:space="preserve"> 10</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605</w:t>
            </w:r>
            <w:r w:rsidR="00291D4C">
              <w:rPr>
                <w:rFonts w:cs="Traditional Arabic" w:hint="cs"/>
                <w:sz w:val="16"/>
                <w:szCs w:val="20"/>
                <w:rtl/>
                <w:lang w:bidi="ar-EG"/>
              </w:rPr>
              <w:t xml:space="preserve"> 40</w:t>
            </w:r>
          </w:p>
        </w:tc>
        <w:tc>
          <w:tcPr>
            <w:tcW w:w="721"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892</w:t>
            </w:r>
            <w:r w:rsidR="00106C7D">
              <w:rPr>
                <w:rFonts w:cs="Traditional Arabic" w:hint="cs"/>
                <w:sz w:val="16"/>
                <w:szCs w:val="20"/>
                <w:rtl/>
                <w:lang w:bidi="ar-EG"/>
              </w:rPr>
              <w:t xml:space="preserve"> 14</w:t>
            </w:r>
          </w:p>
        </w:tc>
        <w:tc>
          <w:tcPr>
            <w:tcW w:w="618" w:type="dxa"/>
            <w:tcBorders>
              <w:top w:val="nil"/>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line="380" w:lineRule="exact"/>
              <w:ind w:left="-57" w:right="-57"/>
              <w:jc w:val="both"/>
              <w:rPr>
                <w:rFonts w:cs="Traditional Arabic" w:hint="cs"/>
                <w:sz w:val="16"/>
                <w:szCs w:val="20"/>
                <w:rtl/>
                <w:lang w:bidi="ar-EG"/>
              </w:rPr>
            </w:pPr>
            <w:r w:rsidRPr="0032322A">
              <w:rPr>
                <w:rFonts w:cs="Traditional Arabic" w:hint="cs"/>
                <w:sz w:val="16"/>
                <w:szCs w:val="20"/>
                <w:rtl/>
                <w:lang w:bidi="ar-EG"/>
              </w:rPr>
              <w:t>27.3</w:t>
            </w:r>
          </w:p>
        </w:tc>
      </w:tr>
      <w:tr w:rsidR="00240B88" w:rsidRPr="0032322A">
        <w:trPr>
          <w:jc w:val="center"/>
        </w:trPr>
        <w:tc>
          <w:tcPr>
            <w:tcW w:w="1012"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قومي</w:t>
            </w:r>
          </w:p>
        </w:tc>
        <w:tc>
          <w:tcPr>
            <w:tcW w:w="927"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020</w:t>
            </w:r>
            <w:r w:rsidR="0032322A">
              <w:rPr>
                <w:rFonts w:cs="Traditional Arabic" w:hint="cs"/>
                <w:sz w:val="16"/>
                <w:szCs w:val="20"/>
                <w:rtl/>
                <w:lang w:bidi="ar-EG"/>
              </w:rPr>
              <w:t xml:space="preserve"> 35</w:t>
            </w:r>
          </w:p>
        </w:tc>
        <w:tc>
          <w:tcPr>
            <w:tcW w:w="721"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151</w:t>
            </w:r>
            <w:r w:rsidR="00010D9F">
              <w:rPr>
                <w:rFonts w:cs="Traditional Arabic" w:hint="cs"/>
                <w:sz w:val="16"/>
                <w:szCs w:val="20"/>
                <w:rtl/>
                <w:lang w:bidi="ar-EG"/>
              </w:rPr>
              <w:t xml:space="preserve"> 17</w:t>
            </w:r>
          </w:p>
        </w:tc>
        <w:tc>
          <w:tcPr>
            <w:tcW w:w="824"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181</w:t>
            </w:r>
            <w:r w:rsidR="00010D9F">
              <w:rPr>
                <w:rFonts w:cs="Traditional Arabic" w:hint="cs"/>
                <w:sz w:val="16"/>
                <w:szCs w:val="20"/>
                <w:rtl/>
                <w:lang w:bidi="ar-EG"/>
              </w:rPr>
              <w:t xml:space="preserve"> 52</w:t>
            </w:r>
          </w:p>
        </w:tc>
        <w:tc>
          <w:tcPr>
            <w:tcW w:w="721"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32.9</w:t>
            </w:r>
          </w:p>
        </w:tc>
        <w:tc>
          <w:tcPr>
            <w:tcW w:w="721"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357</w:t>
            </w:r>
            <w:r w:rsidR="00010D9F">
              <w:rPr>
                <w:rFonts w:cs="Traditional Arabic" w:hint="cs"/>
                <w:sz w:val="16"/>
                <w:szCs w:val="20"/>
                <w:rtl/>
                <w:lang w:bidi="ar-EG"/>
              </w:rPr>
              <w:t xml:space="preserve"> 16</w:t>
            </w:r>
          </w:p>
        </w:tc>
        <w:tc>
          <w:tcPr>
            <w:tcW w:w="721"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589</w:t>
            </w:r>
            <w:r w:rsidR="00291D4C">
              <w:rPr>
                <w:rFonts w:cs="Traditional Arabic" w:hint="cs"/>
                <w:sz w:val="16"/>
                <w:szCs w:val="20"/>
                <w:rtl/>
                <w:lang w:bidi="ar-EG"/>
              </w:rPr>
              <w:t xml:space="preserve"> 10</w:t>
            </w:r>
          </w:p>
        </w:tc>
        <w:tc>
          <w:tcPr>
            <w:tcW w:w="808"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946</w:t>
            </w:r>
            <w:r w:rsidR="00291D4C">
              <w:rPr>
                <w:rFonts w:cs="Traditional Arabic" w:hint="cs"/>
                <w:sz w:val="16"/>
                <w:szCs w:val="20"/>
                <w:rtl/>
                <w:lang w:bidi="ar-EG"/>
              </w:rPr>
              <w:t xml:space="preserve"> 26</w:t>
            </w:r>
          </w:p>
        </w:tc>
        <w:tc>
          <w:tcPr>
            <w:tcW w:w="604"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39.3</w:t>
            </w:r>
          </w:p>
        </w:tc>
        <w:tc>
          <w:tcPr>
            <w:tcW w:w="721"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673</w:t>
            </w:r>
            <w:r w:rsidR="00291D4C">
              <w:rPr>
                <w:rFonts w:cs="Traditional Arabic" w:hint="cs"/>
                <w:sz w:val="16"/>
                <w:szCs w:val="20"/>
                <w:rtl/>
                <w:lang w:bidi="ar-EG"/>
              </w:rPr>
              <w:t xml:space="preserve"> 18</w:t>
            </w:r>
          </w:p>
        </w:tc>
        <w:tc>
          <w:tcPr>
            <w:tcW w:w="721"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642</w:t>
            </w:r>
            <w:r w:rsidR="00291D4C">
              <w:rPr>
                <w:rFonts w:cs="Traditional Arabic" w:hint="cs"/>
                <w:sz w:val="16"/>
                <w:szCs w:val="20"/>
                <w:rtl/>
                <w:lang w:bidi="ar-EG"/>
              </w:rPr>
              <w:t xml:space="preserve"> 65</w:t>
            </w:r>
          </w:p>
        </w:tc>
        <w:tc>
          <w:tcPr>
            <w:tcW w:w="721"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235</w:t>
            </w:r>
            <w:r w:rsidR="00106C7D">
              <w:rPr>
                <w:rFonts w:cs="Traditional Arabic" w:hint="cs"/>
                <w:sz w:val="16"/>
                <w:szCs w:val="20"/>
                <w:rtl/>
                <w:lang w:bidi="ar-EG"/>
              </w:rPr>
              <w:t xml:space="preserve"> 25</w:t>
            </w:r>
          </w:p>
        </w:tc>
        <w:tc>
          <w:tcPr>
            <w:tcW w:w="618" w:type="dxa"/>
            <w:tcBorders>
              <w:top w:val="nil"/>
              <w:bottom w:val="single" w:sz="4" w:space="0" w:color="auto"/>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26.0</w:t>
            </w:r>
          </w:p>
        </w:tc>
      </w:tr>
      <w:tr w:rsidR="00240B88" w:rsidRPr="0032322A">
        <w:trPr>
          <w:jc w:val="center"/>
        </w:trPr>
        <w:tc>
          <w:tcPr>
            <w:tcW w:w="1012"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hint="cs"/>
                <w:sz w:val="16"/>
                <w:szCs w:val="20"/>
                <w:rtl/>
                <w:lang w:bidi="ar-EG"/>
              </w:rPr>
              <w:t>1997</w:t>
            </w:r>
          </w:p>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r w:rsidRPr="0032322A">
              <w:rPr>
                <w:rFonts w:cs="Traditional Arabic"/>
                <w:sz w:val="16"/>
                <w:szCs w:val="20"/>
                <w:lang w:bidi="ar-EG"/>
              </w:rPr>
              <w:t>NLFS:</w:t>
            </w:r>
          </w:p>
        </w:tc>
        <w:tc>
          <w:tcPr>
            <w:tcW w:w="927"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824"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808"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604"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721"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c>
          <w:tcPr>
            <w:tcW w:w="618" w:type="dxa"/>
            <w:tcBorders>
              <w:bottom w:val="nil"/>
            </w:tcBorders>
          </w:tcPr>
          <w:p w:rsidR="00B9713D" w:rsidRPr="0032322A" w:rsidRDefault="00B9713D" w:rsidP="0000021C">
            <w:pPr>
              <w:tabs>
                <w:tab w:val="left" w:pos="1264"/>
                <w:tab w:val="left" w:pos="1928"/>
                <w:tab w:val="left" w:pos="2591"/>
                <w:tab w:val="left" w:pos="3255"/>
                <w:tab w:val="left" w:pos="3918"/>
                <w:tab w:val="left" w:pos="4581"/>
                <w:tab w:val="left" w:pos="5245"/>
                <w:tab w:val="left" w:pos="5902"/>
                <w:tab w:val="left" w:pos="6566"/>
              </w:tabs>
              <w:spacing w:after="120"/>
              <w:ind w:left="-57" w:right="-57"/>
              <w:jc w:val="both"/>
              <w:rPr>
                <w:rFonts w:cs="Traditional Arabic" w:hint="cs"/>
                <w:sz w:val="16"/>
                <w:szCs w:val="20"/>
                <w:rtl/>
                <w:lang w:bidi="ar-EG"/>
              </w:rPr>
            </w:pPr>
          </w:p>
        </w:tc>
      </w:tr>
      <w:tr w:rsidR="00240B88" w:rsidRPr="0032322A">
        <w:trPr>
          <w:jc w:val="center"/>
        </w:trPr>
        <w:tc>
          <w:tcPr>
            <w:tcW w:w="1012"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حضري</w:t>
            </w:r>
          </w:p>
        </w:tc>
        <w:tc>
          <w:tcPr>
            <w:tcW w:w="927"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803</w:t>
            </w:r>
            <w:r w:rsidR="0032322A">
              <w:rPr>
                <w:rFonts w:cs="Traditional Arabic" w:hint="cs"/>
                <w:sz w:val="16"/>
                <w:szCs w:val="20"/>
                <w:rtl/>
                <w:lang w:bidi="ar-EG"/>
              </w:rPr>
              <w:t xml:space="preserve"> 17</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472</w:t>
            </w:r>
            <w:r w:rsidR="00010D9F">
              <w:rPr>
                <w:rFonts w:cs="Traditional Arabic" w:hint="cs"/>
                <w:sz w:val="16"/>
                <w:szCs w:val="20"/>
                <w:rtl/>
                <w:lang w:bidi="ar-EG"/>
              </w:rPr>
              <w:t xml:space="preserve"> 85</w:t>
            </w:r>
          </w:p>
        </w:tc>
        <w:tc>
          <w:tcPr>
            <w:tcW w:w="824"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354</w:t>
            </w:r>
            <w:r w:rsidR="00010D9F">
              <w:rPr>
                <w:rFonts w:cs="Traditional Arabic" w:hint="cs"/>
                <w:sz w:val="16"/>
                <w:szCs w:val="20"/>
                <w:rtl/>
                <w:lang w:bidi="ar-EG"/>
              </w:rPr>
              <w:t xml:space="preserve"> 26</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32.4</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209</w:t>
            </w:r>
            <w:r w:rsidR="00010D9F">
              <w:rPr>
                <w:rFonts w:cs="Traditional Arabic" w:hint="cs"/>
                <w:sz w:val="16"/>
                <w:szCs w:val="20"/>
                <w:rtl/>
                <w:lang w:bidi="ar-EG"/>
              </w:rPr>
              <w:t xml:space="preserve"> 72</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792</w:t>
            </w:r>
            <w:r w:rsidR="00291D4C">
              <w:rPr>
                <w:rFonts w:cs="Traditional Arabic" w:hint="cs"/>
                <w:sz w:val="16"/>
                <w:szCs w:val="20"/>
                <w:rtl/>
                <w:lang w:bidi="ar-EG"/>
              </w:rPr>
              <w:t xml:space="preserve"> 46</w:t>
            </w:r>
          </w:p>
        </w:tc>
        <w:tc>
          <w:tcPr>
            <w:tcW w:w="808"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901</w:t>
            </w:r>
            <w:r w:rsidR="00291D4C">
              <w:rPr>
                <w:rFonts w:cs="Traditional Arabic" w:hint="cs"/>
                <w:sz w:val="16"/>
                <w:szCs w:val="20"/>
                <w:rtl/>
                <w:lang w:bidi="ar-EG"/>
              </w:rPr>
              <w:t xml:space="preserve"> 11</w:t>
            </w:r>
          </w:p>
        </w:tc>
        <w:tc>
          <w:tcPr>
            <w:tcW w:w="604"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39.3</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584</w:t>
            </w:r>
            <w:r w:rsidR="00291D4C">
              <w:rPr>
                <w:rFonts w:cs="Traditional Arabic" w:hint="cs"/>
                <w:sz w:val="16"/>
                <w:szCs w:val="20"/>
                <w:rtl/>
                <w:lang w:bidi="ar-EG"/>
              </w:rPr>
              <w:t xml:space="preserve"> 10</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680</w:t>
            </w:r>
            <w:r w:rsidR="00291D4C">
              <w:rPr>
                <w:rFonts w:cs="Traditional Arabic" w:hint="cs"/>
                <w:sz w:val="16"/>
                <w:szCs w:val="20"/>
                <w:rtl/>
                <w:lang w:bidi="ar-EG"/>
              </w:rPr>
              <w:t xml:space="preserve"> 38</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45</w:t>
            </w:r>
            <w:r w:rsidR="00C519A5">
              <w:rPr>
                <w:rFonts w:cs="Traditional Arabic" w:hint="cs"/>
                <w:sz w:val="16"/>
                <w:szCs w:val="20"/>
                <w:rtl/>
                <w:lang w:bidi="ar-EG"/>
              </w:rPr>
              <w:t>3</w:t>
            </w:r>
            <w:r w:rsidR="00106C7D">
              <w:rPr>
                <w:rFonts w:cs="Traditional Arabic" w:hint="cs"/>
                <w:sz w:val="16"/>
                <w:szCs w:val="20"/>
                <w:rtl/>
                <w:lang w:bidi="ar-EG"/>
              </w:rPr>
              <w:t xml:space="preserve"> 14</w:t>
            </w:r>
          </w:p>
        </w:tc>
        <w:tc>
          <w:tcPr>
            <w:tcW w:w="618"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26.8</w:t>
            </w:r>
          </w:p>
        </w:tc>
      </w:tr>
      <w:tr w:rsidR="00240B88" w:rsidRPr="0032322A">
        <w:trPr>
          <w:jc w:val="center"/>
        </w:trPr>
        <w:tc>
          <w:tcPr>
            <w:tcW w:w="1012"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ريفي</w:t>
            </w:r>
          </w:p>
        </w:tc>
        <w:tc>
          <w:tcPr>
            <w:tcW w:w="927"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310</w:t>
            </w:r>
            <w:r w:rsidR="0032322A">
              <w:rPr>
                <w:rFonts w:cs="Traditional Arabic" w:hint="cs"/>
                <w:sz w:val="16"/>
                <w:szCs w:val="20"/>
                <w:rtl/>
                <w:lang w:bidi="ar-EG"/>
              </w:rPr>
              <w:t xml:space="preserve"> 22</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594</w:t>
            </w:r>
            <w:r w:rsidR="00010D9F">
              <w:rPr>
                <w:rFonts w:cs="Traditional Arabic" w:hint="cs"/>
                <w:sz w:val="16"/>
                <w:szCs w:val="20"/>
                <w:rtl/>
                <w:lang w:bidi="ar-EG"/>
              </w:rPr>
              <w:t xml:space="preserve"> 13</w:t>
            </w:r>
          </w:p>
        </w:tc>
        <w:tc>
          <w:tcPr>
            <w:tcW w:w="824"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914</w:t>
            </w:r>
            <w:r w:rsidR="00010D9F">
              <w:rPr>
                <w:rFonts w:cs="Traditional Arabic" w:hint="cs"/>
                <w:sz w:val="16"/>
                <w:szCs w:val="20"/>
                <w:rtl/>
                <w:lang w:bidi="ar-EG"/>
              </w:rPr>
              <w:t xml:space="preserve"> 34</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36.1</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956</w:t>
            </w:r>
            <w:r w:rsidR="00010D9F">
              <w:rPr>
                <w:rFonts w:cs="Traditional Arabic" w:hint="cs"/>
                <w:sz w:val="16"/>
                <w:szCs w:val="20"/>
                <w:rtl/>
                <w:lang w:bidi="ar-EG"/>
              </w:rPr>
              <w:t xml:space="preserve"> 10</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618</w:t>
            </w:r>
            <w:r w:rsidR="00291D4C">
              <w:rPr>
                <w:rFonts w:cs="Traditional Arabic" w:hint="cs"/>
                <w:sz w:val="16"/>
                <w:szCs w:val="20"/>
                <w:rtl/>
                <w:lang w:bidi="ar-EG"/>
              </w:rPr>
              <w:t xml:space="preserve"> 76</w:t>
            </w:r>
          </w:p>
        </w:tc>
        <w:tc>
          <w:tcPr>
            <w:tcW w:w="808"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615</w:t>
            </w:r>
            <w:r w:rsidR="00291D4C">
              <w:rPr>
                <w:rFonts w:cs="Traditional Arabic" w:hint="cs"/>
                <w:sz w:val="16"/>
                <w:szCs w:val="20"/>
                <w:rtl/>
                <w:lang w:bidi="ar-EG"/>
              </w:rPr>
              <w:t xml:space="preserve"> 18</w:t>
            </w:r>
          </w:p>
        </w:tc>
        <w:tc>
          <w:tcPr>
            <w:tcW w:w="604"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41.2</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364</w:t>
            </w:r>
            <w:r w:rsidR="00291D4C">
              <w:rPr>
                <w:rFonts w:cs="Traditional Arabic" w:hint="cs"/>
                <w:sz w:val="16"/>
                <w:szCs w:val="20"/>
                <w:rtl/>
                <w:lang w:bidi="ar-EG"/>
              </w:rPr>
              <w:t xml:space="preserve"> 11</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326</w:t>
            </w:r>
            <w:r w:rsidR="00106C7D">
              <w:rPr>
                <w:rFonts w:cs="Traditional Arabic" w:hint="cs"/>
                <w:sz w:val="16"/>
                <w:szCs w:val="20"/>
                <w:rtl/>
                <w:lang w:bidi="ar-EG"/>
              </w:rPr>
              <w:t xml:space="preserve"> 49</w:t>
            </w:r>
          </w:p>
        </w:tc>
        <w:tc>
          <w:tcPr>
            <w:tcW w:w="721"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290</w:t>
            </w:r>
            <w:r w:rsidR="00106C7D">
              <w:rPr>
                <w:rFonts w:cs="Traditional Arabic" w:hint="cs"/>
                <w:sz w:val="16"/>
                <w:szCs w:val="20"/>
                <w:rtl/>
                <w:lang w:bidi="ar-EG"/>
              </w:rPr>
              <w:t xml:space="preserve"> 16</w:t>
            </w:r>
          </w:p>
        </w:tc>
        <w:tc>
          <w:tcPr>
            <w:tcW w:w="618" w:type="dxa"/>
            <w:tcBorders>
              <w:top w:val="nil"/>
              <w:bottom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30.3</w:t>
            </w:r>
          </w:p>
        </w:tc>
      </w:tr>
      <w:tr w:rsidR="00240B88" w:rsidRPr="0032322A">
        <w:trPr>
          <w:jc w:val="center"/>
        </w:trPr>
        <w:tc>
          <w:tcPr>
            <w:tcW w:w="1012"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قومي</w:t>
            </w:r>
          </w:p>
        </w:tc>
        <w:tc>
          <w:tcPr>
            <w:tcW w:w="927"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123</w:t>
            </w:r>
            <w:r w:rsidR="0032322A">
              <w:rPr>
                <w:rFonts w:cs="Traditional Arabic" w:hint="cs"/>
                <w:sz w:val="16"/>
                <w:szCs w:val="20"/>
                <w:rtl/>
                <w:lang w:bidi="ar-EG"/>
              </w:rPr>
              <w:t xml:space="preserve"> 40</w:t>
            </w:r>
          </w:p>
        </w:tc>
        <w:tc>
          <w:tcPr>
            <w:tcW w:w="721"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146</w:t>
            </w:r>
            <w:r w:rsidR="00010D9F">
              <w:rPr>
                <w:rFonts w:cs="Traditional Arabic" w:hint="cs"/>
                <w:sz w:val="16"/>
                <w:szCs w:val="20"/>
                <w:rtl/>
                <w:lang w:bidi="ar-EG"/>
              </w:rPr>
              <w:t xml:space="preserve"> 21</w:t>
            </w:r>
          </w:p>
        </w:tc>
        <w:tc>
          <w:tcPr>
            <w:tcW w:w="824"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268</w:t>
            </w:r>
            <w:r w:rsidR="00010D9F">
              <w:rPr>
                <w:rFonts w:cs="Traditional Arabic" w:hint="cs"/>
                <w:sz w:val="16"/>
                <w:szCs w:val="20"/>
                <w:rtl/>
                <w:lang w:bidi="ar-EG"/>
              </w:rPr>
              <w:t xml:space="preserve"> 61</w:t>
            </w:r>
          </w:p>
        </w:tc>
        <w:tc>
          <w:tcPr>
            <w:tcW w:w="721"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34.5</w:t>
            </w:r>
          </w:p>
        </w:tc>
        <w:tc>
          <w:tcPr>
            <w:tcW w:w="721"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175</w:t>
            </w:r>
            <w:r w:rsidR="00010D9F">
              <w:rPr>
                <w:rFonts w:cs="Traditional Arabic" w:hint="cs"/>
                <w:sz w:val="16"/>
                <w:szCs w:val="20"/>
                <w:rtl/>
                <w:lang w:bidi="ar-EG"/>
              </w:rPr>
              <w:t xml:space="preserve"> 18</w:t>
            </w:r>
          </w:p>
        </w:tc>
        <w:tc>
          <w:tcPr>
            <w:tcW w:w="721"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340</w:t>
            </w:r>
            <w:r w:rsidR="00291D4C">
              <w:rPr>
                <w:rFonts w:cs="Traditional Arabic" w:hint="cs"/>
                <w:sz w:val="16"/>
                <w:szCs w:val="20"/>
                <w:rtl/>
                <w:lang w:bidi="ar-EG"/>
              </w:rPr>
              <w:t xml:space="preserve"> 12</w:t>
            </w:r>
          </w:p>
        </w:tc>
        <w:tc>
          <w:tcPr>
            <w:tcW w:w="808"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515</w:t>
            </w:r>
            <w:r w:rsidR="00291D4C">
              <w:rPr>
                <w:rFonts w:cs="Traditional Arabic" w:hint="cs"/>
                <w:sz w:val="16"/>
                <w:szCs w:val="20"/>
                <w:rtl/>
                <w:lang w:bidi="ar-EG"/>
              </w:rPr>
              <w:t xml:space="preserve"> 30</w:t>
            </w:r>
          </w:p>
        </w:tc>
        <w:tc>
          <w:tcPr>
            <w:tcW w:w="604"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40.4</w:t>
            </w:r>
          </w:p>
        </w:tc>
        <w:tc>
          <w:tcPr>
            <w:tcW w:w="721" w:type="dxa"/>
            <w:tcBorders>
              <w:top w:val="nil"/>
            </w:tcBorders>
          </w:tcPr>
          <w:p w:rsidR="00B9713D" w:rsidRPr="0032322A" w:rsidRDefault="00291D4C"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Pr>
                <w:rFonts w:cs="Traditional Arabic" w:hint="cs"/>
                <w:sz w:val="16"/>
                <w:szCs w:val="20"/>
                <w:rtl/>
                <w:lang w:bidi="ar-EG"/>
              </w:rPr>
              <w:t>21</w:t>
            </w:r>
            <w:r w:rsidR="00B9713D" w:rsidRPr="0032322A">
              <w:rPr>
                <w:rFonts w:cs="Traditional Arabic" w:hint="cs"/>
                <w:sz w:val="16"/>
                <w:szCs w:val="20"/>
                <w:rtl/>
                <w:lang w:bidi="ar-EG"/>
              </w:rPr>
              <w:t>947</w:t>
            </w:r>
          </w:p>
        </w:tc>
        <w:tc>
          <w:tcPr>
            <w:tcW w:w="721"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006</w:t>
            </w:r>
            <w:r w:rsidR="00106C7D">
              <w:rPr>
                <w:rFonts w:cs="Traditional Arabic" w:hint="cs"/>
                <w:sz w:val="16"/>
                <w:szCs w:val="20"/>
                <w:rtl/>
                <w:lang w:bidi="ar-EG"/>
              </w:rPr>
              <w:t xml:space="preserve"> 88</w:t>
            </w:r>
          </w:p>
        </w:tc>
        <w:tc>
          <w:tcPr>
            <w:tcW w:w="721"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743</w:t>
            </w:r>
            <w:r w:rsidR="00106C7D">
              <w:rPr>
                <w:rFonts w:cs="Traditional Arabic" w:hint="cs"/>
                <w:sz w:val="16"/>
                <w:szCs w:val="20"/>
                <w:rtl/>
                <w:lang w:bidi="ar-EG"/>
              </w:rPr>
              <w:t xml:space="preserve"> 30</w:t>
            </w:r>
          </w:p>
        </w:tc>
        <w:tc>
          <w:tcPr>
            <w:tcW w:w="618" w:type="dxa"/>
            <w:tcBorders>
              <w:top w:val="nil"/>
            </w:tcBorders>
          </w:tcPr>
          <w:p w:rsidR="00B9713D" w:rsidRPr="0032322A" w:rsidRDefault="00B9713D" w:rsidP="00DB0721">
            <w:pPr>
              <w:tabs>
                <w:tab w:val="left" w:pos="1264"/>
                <w:tab w:val="left" w:pos="1928"/>
                <w:tab w:val="left" w:pos="2591"/>
                <w:tab w:val="left" w:pos="3255"/>
                <w:tab w:val="left" w:pos="3918"/>
                <w:tab w:val="left" w:pos="4581"/>
                <w:tab w:val="left" w:pos="5245"/>
                <w:tab w:val="left" w:pos="5902"/>
                <w:tab w:val="left" w:pos="6566"/>
              </w:tabs>
              <w:ind w:left="-57" w:right="-57"/>
              <w:jc w:val="both"/>
              <w:rPr>
                <w:rFonts w:cs="Traditional Arabic" w:hint="cs"/>
                <w:sz w:val="16"/>
                <w:szCs w:val="20"/>
                <w:rtl/>
                <w:lang w:bidi="ar-EG"/>
              </w:rPr>
            </w:pPr>
            <w:r w:rsidRPr="0032322A">
              <w:rPr>
                <w:rFonts w:cs="Traditional Arabic" w:hint="cs"/>
                <w:sz w:val="16"/>
                <w:szCs w:val="20"/>
                <w:rtl/>
                <w:lang w:bidi="ar-EG"/>
              </w:rPr>
              <w:t>28.6</w:t>
            </w:r>
          </w:p>
        </w:tc>
      </w:tr>
    </w:tbl>
    <w:p w:rsidR="00B9713D" w:rsidRPr="00683E63" w:rsidRDefault="00B9713D" w:rsidP="00240B88">
      <w:pPr>
        <w:tabs>
          <w:tab w:val="left" w:pos="1264"/>
          <w:tab w:val="left" w:pos="1928"/>
          <w:tab w:val="left" w:pos="2591"/>
          <w:tab w:val="left" w:pos="3255"/>
          <w:tab w:val="left" w:pos="3918"/>
          <w:tab w:val="left" w:pos="4581"/>
          <w:tab w:val="left" w:pos="5245"/>
          <w:tab w:val="left" w:pos="5902"/>
          <w:tab w:val="left" w:pos="6566"/>
        </w:tabs>
        <w:spacing w:line="340" w:lineRule="exact"/>
        <w:ind w:left="1264" w:right="1264"/>
        <w:jc w:val="both"/>
        <w:rPr>
          <w:rFonts w:hint="cs"/>
          <w:sz w:val="26"/>
          <w:szCs w:val="26"/>
          <w:lang w:bidi="ar-EG"/>
        </w:rPr>
      </w:pPr>
      <w:r w:rsidRPr="00683E63">
        <w:rPr>
          <w:sz w:val="18"/>
          <w:szCs w:val="18"/>
          <w:lang w:bidi="ar-EG"/>
        </w:rPr>
        <w:t>NHIES</w:t>
      </w:r>
      <w:r w:rsidRPr="00683E63">
        <w:rPr>
          <w:rFonts w:hint="cs"/>
          <w:sz w:val="26"/>
          <w:szCs w:val="26"/>
          <w:rtl/>
          <w:lang w:bidi="ar-EG"/>
        </w:rPr>
        <w:t xml:space="preserve"> استقصاء الأسر والعمالة في ناميبيا</w:t>
      </w:r>
      <w:r w:rsidR="001A7AFA">
        <w:rPr>
          <w:rFonts w:hint="cs"/>
          <w:sz w:val="26"/>
          <w:szCs w:val="26"/>
          <w:rtl/>
          <w:lang w:bidi="ar-EG"/>
        </w:rPr>
        <w:t>.</w:t>
      </w:r>
    </w:p>
    <w:p w:rsidR="00B9713D" w:rsidRPr="00683E63" w:rsidRDefault="00B9713D" w:rsidP="00240B88">
      <w:pPr>
        <w:tabs>
          <w:tab w:val="left" w:pos="1264"/>
          <w:tab w:val="left" w:pos="1928"/>
          <w:tab w:val="left" w:pos="2591"/>
          <w:tab w:val="left" w:pos="3255"/>
          <w:tab w:val="left" w:pos="3918"/>
          <w:tab w:val="left" w:pos="4581"/>
          <w:tab w:val="left" w:pos="5245"/>
          <w:tab w:val="left" w:pos="5902"/>
          <w:tab w:val="left" w:pos="6566"/>
        </w:tabs>
        <w:spacing w:line="340" w:lineRule="exact"/>
        <w:ind w:left="1264" w:right="1264"/>
        <w:jc w:val="both"/>
        <w:rPr>
          <w:rFonts w:hint="cs"/>
          <w:sz w:val="26"/>
          <w:szCs w:val="26"/>
          <w:rtl/>
          <w:lang w:bidi="ar-EG"/>
        </w:rPr>
      </w:pPr>
      <w:r w:rsidRPr="00683E63">
        <w:rPr>
          <w:sz w:val="18"/>
          <w:szCs w:val="18"/>
          <w:lang w:bidi="ar-EG"/>
        </w:rPr>
        <w:t>NLFS</w:t>
      </w:r>
      <w:r w:rsidRPr="00683E63">
        <w:rPr>
          <w:rFonts w:hint="cs"/>
          <w:sz w:val="26"/>
          <w:szCs w:val="26"/>
          <w:rtl/>
          <w:lang w:bidi="ar-EG"/>
        </w:rPr>
        <w:t xml:space="preserve"> استقصاء القوى العاملة في ناميبيا</w:t>
      </w:r>
      <w:r w:rsidR="001A7AFA">
        <w:rPr>
          <w:rFonts w:hint="cs"/>
          <w:sz w:val="26"/>
          <w:szCs w:val="26"/>
          <w:rtl/>
          <w:lang w:bidi="ar-EG"/>
        </w:rPr>
        <w:t>.</w:t>
      </w:r>
    </w:p>
    <w:p w:rsidR="00B9713D" w:rsidRPr="00291C57" w:rsidRDefault="00B9713D" w:rsidP="009E2F39">
      <w:pPr>
        <w:tabs>
          <w:tab w:val="left" w:pos="1264"/>
          <w:tab w:val="left" w:pos="1928"/>
          <w:tab w:val="left" w:pos="2591"/>
          <w:tab w:val="left" w:pos="3255"/>
          <w:tab w:val="left" w:pos="3918"/>
          <w:tab w:val="left" w:pos="4581"/>
          <w:tab w:val="left" w:pos="5245"/>
          <w:tab w:val="left" w:pos="5902"/>
          <w:tab w:val="left" w:pos="6566"/>
        </w:tabs>
        <w:spacing w:line="340" w:lineRule="exact"/>
        <w:ind w:left="1264" w:right="1264"/>
        <w:jc w:val="both"/>
        <w:rPr>
          <w:rFonts w:hint="cs"/>
          <w:rtl/>
          <w:lang w:bidi="ar-EG"/>
        </w:rPr>
      </w:pPr>
      <w:r w:rsidRPr="00683E63">
        <w:rPr>
          <w:rFonts w:hint="cs"/>
          <w:sz w:val="26"/>
          <w:szCs w:val="26"/>
          <w:rtl/>
        </w:rPr>
        <w:t>المصدر: وزارة العمل وهيئة التخطيط القومي والمكتب المركزي للإحصاء</w:t>
      </w:r>
      <w:r w:rsidRPr="00683E63">
        <w:rPr>
          <w:rFonts w:hint="cs"/>
          <w:sz w:val="26"/>
          <w:szCs w:val="26"/>
          <w:rtl/>
          <w:lang w:bidi="ar-EG"/>
        </w:rPr>
        <w:t xml:space="preserve"> </w:t>
      </w:r>
      <w:r w:rsidRPr="00683E63">
        <w:rPr>
          <w:rFonts w:hint="cs"/>
          <w:sz w:val="26"/>
          <w:szCs w:val="26"/>
          <w:rtl/>
        </w:rPr>
        <w:t>(</w:t>
      </w:r>
      <w:r w:rsidRPr="00683E63">
        <w:rPr>
          <w:rFonts w:hint="cs"/>
          <w:sz w:val="26"/>
          <w:szCs w:val="26"/>
          <w:rtl/>
          <w:lang w:bidi="ar-EG"/>
        </w:rPr>
        <w:t>تموز/</w:t>
      </w:r>
      <w:r w:rsidRPr="00683E63">
        <w:rPr>
          <w:rFonts w:hint="cs"/>
          <w:sz w:val="26"/>
          <w:szCs w:val="26"/>
          <w:rtl/>
        </w:rPr>
        <w:t>يولي</w:t>
      </w:r>
      <w:r w:rsidR="00683E63">
        <w:rPr>
          <w:rFonts w:hint="cs"/>
          <w:sz w:val="26"/>
          <w:szCs w:val="26"/>
          <w:rtl/>
        </w:rPr>
        <w:t>ه</w:t>
      </w:r>
      <w:r w:rsidRPr="00683E63">
        <w:rPr>
          <w:rFonts w:hint="cs"/>
          <w:sz w:val="26"/>
          <w:szCs w:val="26"/>
          <w:rtl/>
        </w:rPr>
        <w:t xml:space="preserve"> </w:t>
      </w:r>
      <w:r w:rsidR="00683E63">
        <w:rPr>
          <w:rFonts w:hint="cs"/>
          <w:sz w:val="26"/>
          <w:szCs w:val="26"/>
          <w:rtl/>
        </w:rPr>
        <w:t>2000</w:t>
      </w:r>
      <w:r w:rsidRPr="00683E63">
        <w:rPr>
          <w:rFonts w:hint="cs"/>
          <w:sz w:val="26"/>
          <w:szCs w:val="26"/>
          <w:rtl/>
        </w:rPr>
        <w:t>) واستقصاء القوى العاملة في ناميبيا</w:t>
      </w:r>
      <w:r w:rsidRPr="00683E63">
        <w:rPr>
          <w:rFonts w:hint="cs"/>
          <w:sz w:val="26"/>
          <w:szCs w:val="26"/>
          <w:rtl/>
          <w:lang w:bidi="ar-EG"/>
        </w:rPr>
        <w:t>،</w:t>
      </w:r>
      <w:r w:rsidRPr="00683E63">
        <w:rPr>
          <w:rFonts w:hint="cs"/>
          <w:sz w:val="26"/>
          <w:szCs w:val="26"/>
          <w:rtl/>
        </w:rPr>
        <w:t xml:space="preserve"> </w:t>
      </w:r>
      <w:r w:rsidR="00683E63">
        <w:rPr>
          <w:rFonts w:hint="cs"/>
          <w:sz w:val="26"/>
          <w:szCs w:val="26"/>
          <w:rtl/>
        </w:rPr>
        <w:t>1997</w:t>
      </w:r>
      <w:r w:rsidRPr="00683E63">
        <w:rPr>
          <w:rFonts w:hint="cs"/>
          <w:sz w:val="26"/>
          <w:szCs w:val="26"/>
          <w:rtl/>
        </w:rPr>
        <w:t>، و</w:t>
      </w:r>
      <w:r w:rsidRPr="00683E63">
        <w:rPr>
          <w:rFonts w:hint="cs"/>
          <w:sz w:val="26"/>
          <w:szCs w:val="26"/>
          <w:rtl/>
          <w:lang w:bidi="ar-EG"/>
        </w:rPr>
        <w:t>ال</w:t>
      </w:r>
      <w:r w:rsidRPr="00683E63">
        <w:rPr>
          <w:rFonts w:hint="cs"/>
          <w:sz w:val="26"/>
          <w:szCs w:val="26"/>
          <w:rtl/>
        </w:rPr>
        <w:t>جدو</w:t>
      </w:r>
      <w:r w:rsidRPr="00683E63">
        <w:rPr>
          <w:rFonts w:hint="eastAsia"/>
          <w:sz w:val="26"/>
          <w:szCs w:val="26"/>
          <w:rtl/>
        </w:rPr>
        <w:t>ل</w:t>
      </w:r>
      <w:r w:rsidRPr="00683E63">
        <w:rPr>
          <w:rFonts w:hint="cs"/>
          <w:sz w:val="26"/>
          <w:szCs w:val="26"/>
          <w:rtl/>
        </w:rPr>
        <w:t xml:space="preserve"> </w:t>
      </w:r>
      <w:r w:rsidR="00683E63">
        <w:rPr>
          <w:rFonts w:hint="cs"/>
          <w:sz w:val="26"/>
          <w:szCs w:val="26"/>
          <w:rtl/>
        </w:rPr>
        <w:t>4-5</w:t>
      </w:r>
      <w:r w:rsidRPr="00683E63">
        <w:rPr>
          <w:rFonts w:hint="cs"/>
          <w:sz w:val="26"/>
          <w:szCs w:val="26"/>
          <w:rtl/>
          <w:lang w:bidi="ar-EG"/>
        </w:rPr>
        <w:t xml:space="preserve"> </w:t>
      </w:r>
      <w:r w:rsidRPr="00683E63">
        <w:rPr>
          <w:rFonts w:hint="cs"/>
          <w:sz w:val="26"/>
          <w:szCs w:val="26"/>
          <w:rtl/>
        </w:rPr>
        <w:t>ص</w:t>
      </w:r>
      <w:r w:rsidRPr="00683E63">
        <w:rPr>
          <w:rFonts w:hint="cs"/>
          <w:sz w:val="26"/>
          <w:szCs w:val="26"/>
          <w:rtl/>
          <w:lang w:bidi="ar-EG"/>
        </w:rPr>
        <w:t xml:space="preserve"> </w:t>
      </w:r>
      <w:r w:rsidR="00683E63">
        <w:rPr>
          <w:rFonts w:hint="cs"/>
          <w:sz w:val="26"/>
          <w:szCs w:val="26"/>
          <w:rtl/>
        </w:rPr>
        <w:t>25</w:t>
      </w:r>
      <w:r w:rsidRPr="00683E63">
        <w:rPr>
          <w:rFonts w:hint="cs"/>
          <w:sz w:val="26"/>
          <w:szCs w:val="26"/>
          <w:rtl/>
        </w:rPr>
        <w:t>.</w:t>
      </w:r>
      <w:r w:rsidRPr="00683E63">
        <w:rPr>
          <w:rFonts w:hint="cs"/>
          <w:sz w:val="26"/>
          <w:szCs w:val="26"/>
          <w:rtl/>
          <w:lang w:bidi="ar-EG"/>
        </w:rPr>
        <w:t xml:space="preserve"> </w:t>
      </w:r>
      <w:r w:rsidRPr="00683E63">
        <w:rPr>
          <w:rFonts w:hint="cs"/>
          <w:sz w:val="26"/>
          <w:szCs w:val="26"/>
          <w:rtl/>
        </w:rPr>
        <w:t xml:space="preserve">ولم يجمع </w:t>
      </w:r>
      <w:r w:rsidRPr="00683E63">
        <w:rPr>
          <w:rFonts w:hint="cs"/>
          <w:sz w:val="26"/>
          <w:szCs w:val="26"/>
          <w:rtl/>
          <w:lang w:bidi="ar-EG"/>
        </w:rPr>
        <w:t>تعداد السكان والمساكن أي</w:t>
      </w:r>
      <w:r w:rsidRPr="00683E63">
        <w:rPr>
          <w:rFonts w:hint="cs"/>
          <w:sz w:val="26"/>
          <w:szCs w:val="26"/>
          <w:rtl/>
        </w:rPr>
        <w:t xml:space="preserve"> معلومات من </w:t>
      </w:r>
      <w:r w:rsidRPr="00683E63">
        <w:rPr>
          <w:rFonts w:hint="cs"/>
          <w:sz w:val="26"/>
          <w:szCs w:val="26"/>
          <w:rtl/>
          <w:lang w:bidi="ar-EG"/>
        </w:rPr>
        <w:t>شأنها</w:t>
      </w:r>
      <w:r w:rsidRPr="00683E63">
        <w:rPr>
          <w:rFonts w:hint="cs"/>
          <w:sz w:val="26"/>
          <w:szCs w:val="26"/>
          <w:rtl/>
        </w:rPr>
        <w:t xml:space="preserve"> أن تستخدم في المعنى ال</w:t>
      </w:r>
      <w:r w:rsidRPr="00683E63">
        <w:rPr>
          <w:rFonts w:hint="cs"/>
          <w:sz w:val="26"/>
          <w:szCs w:val="26"/>
          <w:rtl/>
          <w:lang w:bidi="ar-EG"/>
        </w:rPr>
        <w:t>واسع</w:t>
      </w:r>
      <w:r w:rsidRPr="00683E63">
        <w:rPr>
          <w:rFonts w:hint="cs"/>
          <w:sz w:val="26"/>
          <w:szCs w:val="26"/>
          <w:rtl/>
        </w:rPr>
        <w:t xml:space="preserve"> للبطالة.</w:t>
      </w:r>
    </w:p>
    <w:p w:rsidR="0000021C" w:rsidRDefault="0000021C" w:rsidP="00683E6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p>
    <w:p w:rsidR="00B9713D" w:rsidRPr="00291C57" w:rsidRDefault="00683E63"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rtl/>
        </w:rPr>
        <w:tab/>
      </w:r>
      <w:r w:rsidR="00B9713D" w:rsidRPr="00291C57">
        <w:rPr>
          <w:rFonts w:hint="cs"/>
          <w:rtl/>
        </w:rPr>
        <w:t>ويمكن ملاحظة اختلافات مشابهة لذلك بين ال</w:t>
      </w:r>
      <w:r w:rsidR="00B9713D" w:rsidRPr="00291C57">
        <w:rPr>
          <w:rFonts w:hint="cs"/>
          <w:rtl/>
          <w:lang w:bidi="ar-EG"/>
        </w:rPr>
        <w:t>ن</w:t>
      </w:r>
      <w:r w:rsidR="00B9713D" w:rsidRPr="00291C57">
        <w:rPr>
          <w:rFonts w:hint="cs"/>
          <w:rtl/>
        </w:rPr>
        <w:t>س</w:t>
      </w:r>
      <w:r w:rsidR="00B9713D" w:rsidRPr="00291C57">
        <w:rPr>
          <w:rFonts w:hint="cs"/>
          <w:rtl/>
          <w:lang w:bidi="ar-EG"/>
        </w:rPr>
        <w:t>اء</w:t>
      </w:r>
      <w:r w:rsidR="00B9713D" w:rsidRPr="00291C57">
        <w:rPr>
          <w:rFonts w:hint="cs"/>
          <w:rtl/>
        </w:rPr>
        <w:t xml:space="preserve"> والرجال في المناطق الريفية والحضرية. فمعدل البطالة في الريف</w:t>
      </w:r>
      <w:r w:rsidR="00B9713D" w:rsidRPr="00291C57">
        <w:rPr>
          <w:rFonts w:hint="cs"/>
          <w:rtl/>
          <w:lang w:bidi="ar-EG"/>
        </w:rPr>
        <w:t xml:space="preserve"> </w:t>
      </w:r>
      <w:r w:rsidR="00B9713D" w:rsidRPr="00291C57">
        <w:rPr>
          <w:rFonts w:hint="cs"/>
          <w:rtl/>
        </w:rPr>
        <w:t>(</w:t>
      </w:r>
      <w:r>
        <w:rPr>
          <w:rFonts w:hint="cs"/>
          <w:rtl/>
        </w:rPr>
        <w:t>36</w:t>
      </w:r>
      <w:r w:rsidR="00B9713D" w:rsidRPr="00291C57">
        <w:rPr>
          <w:rFonts w:hint="cs"/>
          <w:rtl/>
        </w:rPr>
        <w:t xml:space="preserve"> في المائة) </w:t>
      </w:r>
      <w:r w:rsidR="00B9713D" w:rsidRPr="00291C57">
        <w:rPr>
          <w:rFonts w:hint="cs"/>
          <w:rtl/>
          <w:lang w:bidi="ar-EG"/>
        </w:rPr>
        <w:t>أ</w:t>
      </w:r>
      <w:r w:rsidR="00B9713D" w:rsidRPr="00291C57">
        <w:rPr>
          <w:rFonts w:hint="cs"/>
          <w:rtl/>
        </w:rPr>
        <w:t xml:space="preserve">كبر بقليل من المعدل الحضري، </w:t>
      </w:r>
      <w:r>
        <w:rPr>
          <w:rFonts w:hint="cs"/>
          <w:rtl/>
        </w:rPr>
        <w:t>32</w:t>
      </w:r>
      <w:r w:rsidR="00B9713D" w:rsidRPr="00291C57">
        <w:rPr>
          <w:rFonts w:hint="cs"/>
          <w:rtl/>
        </w:rPr>
        <w:t xml:space="preserve"> في المائة. إلا أن الاختلافات الإقليمية كبيرة. ففي كابريفي و</w:t>
      </w:r>
      <w:r w:rsidR="00B9713D" w:rsidRPr="00291C57">
        <w:rPr>
          <w:rFonts w:hint="cs"/>
          <w:rtl/>
          <w:lang w:bidi="ar-EG"/>
        </w:rPr>
        <w:t>أ</w:t>
      </w:r>
      <w:r w:rsidR="00B9713D" w:rsidRPr="00291C57">
        <w:rPr>
          <w:rFonts w:hint="cs"/>
          <w:rtl/>
        </w:rPr>
        <w:t>وموسا</w:t>
      </w:r>
      <w:r w:rsidR="00B9713D" w:rsidRPr="00291C57">
        <w:rPr>
          <w:rFonts w:hint="cs"/>
          <w:rtl/>
          <w:lang w:bidi="ar-EG"/>
        </w:rPr>
        <w:t>ت</w:t>
      </w:r>
      <w:r w:rsidR="00B9713D" w:rsidRPr="00291C57">
        <w:rPr>
          <w:rFonts w:hint="cs"/>
          <w:rtl/>
        </w:rPr>
        <w:t xml:space="preserve">ى، </w:t>
      </w:r>
      <w:r w:rsidR="00B9713D" w:rsidRPr="00291C57">
        <w:rPr>
          <w:rFonts w:hint="cs"/>
          <w:rtl/>
          <w:lang w:bidi="ar-EG"/>
        </w:rPr>
        <w:t xml:space="preserve">وهما </w:t>
      </w:r>
      <w:r w:rsidR="00B9713D" w:rsidRPr="00291C57">
        <w:rPr>
          <w:rFonts w:hint="cs"/>
          <w:rtl/>
        </w:rPr>
        <w:t xml:space="preserve">منطقتان ريفيتان، </w:t>
      </w:r>
      <w:r w:rsidR="00B9713D" w:rsidRPr="00291C57">
        <w:rPr>
          <w:rFonts w:hint="cs"/>
          <w:rtl/>
          <w:lang w:bidi="ar-EG"/>
        </w:rPr>
        <w:t xml:space="preserve">يوجد </w:t>
      </w:r>
      <w:r w:rsidR="00B9713D" w:rsidRPr="00291C57">
        <w:rPr>
          <w:rFonts w:hint="cs"/>
          <w:rtl/>
        </w:rPr>
        <w:t xml:space="preserve">أعلى معدل بطالة </w:t>
      </w:r>
      <w:r w:rsidR="00B9713D" w:rsidRPr="00291C57">
        <w:rPr>
          <w:rFonts w:hint="cs"/>
          <w:rtl/>
          <w:lang w:bidi="ar-EG"/>
        </w:rPr>
        <w:t xml:space="preserve">إذ </w:t>
      </w:r>
      <w:r>
        <w:rPr>
          <w:rFonts w:hint="cs"/>
          <w:rtl/>
          <w:lang w:bidi="ar-EG"/>
        </w:rPr>
        <w:t>يبلغ</w:t>
      </w:r>
      <w:r w:rsidR="00B9713D" w:rsidRPr="00291C57">
        <w:rPr>
          <w:rFonts w:hint="cs"/>
          <w:rtl/>
          <w:lang w:bidi="ar-EG"/>
        </w:rPr>
        <w:t xml:space="preserve"> نحو</w:t>
      </w:r>
      <w:r w:rsidR="00B9713D" w:rsidRPr="00291C57">
        <w:rPr>
          <w:rFonts w:hint="cs"/>
          <w:rtl/>
        </w:rPr>
        <w:t xml:space="preserve"> 50 في المائة، في حين أن </w:t>
      </w:r>
      <w:r w:rsidR="00B9713D" w:rsidRPr="00291C57">
        <w:rPr>
          <w:rFonts w:hint="cs"/>
          <w:rtl/>
          <w:lang w:bidi="ar-EG"/>
        </w:rPr>
        <w:t>أ</w:t>
      </w:r>
      <w:r w:rsidR="00B9713D" w:rsidRPr="00291C57">
        <w:rPr>
          <w:rFonts w:hint="cs"/>
          <w:rtl/>
        </w:rPr>
        <w:t xml:space="preserve">وشيكوتو، </w:t>
      </w:r>
      <w:r w:rsidR="00B9713D" w:rsidRPr="00291C57">
        <w:rPr>
          <w:rFonts w:hint="cs"/>
          <w:rtl/>
          <w:lang w:bidi="ar-EG"/>
        </w:rPr>
        <w:t xml:space="preserve">وهو </w:t>
      </w:r>
      <w:r w:rsidR="00B9713D" w:rsidRPr="00291C57">
        <w:rPr>
          <w:rFonts w:hint="cs"/>
          <w:rtl/>
        </w:rPr>
        <w:t>إقليم ريفي أيضا</w:t>
      </w:r>
      <w:r w:rsidR="00B9713D" w:rsidRPr="00291C57">
        <w:rPr>
          <w:rFonts w:hint="cs"/>
          <w:rtl/>
          <w:lang w:bidi="ar-EG"/>
        </w:rPr>
        <w:t>ً</w:t>
      </w:r>
      <w:r w:rsidR="00B9713D" w:rsidRPr="00291C57">
        <w:rPr>
          <w:rFonts w:hint="cs"/>
          <w:rtl/>
        </w:rPr>
        <w:t xml:space="preserve">، لدية </w:t>
      </w:r>
      <w:r w:rsidR="00B9713D" w:rsidRPr="00291C57">
        <w:rPr>
          <w:rFonts w:hint="cs"/>
          <w:rtl/>
          <w:lang w:bidi="ar-EG"/>
        </w:rPr>
        <w:t>أ</w:t>
      </w:r>
      <w:r w:rsidR="00B9713D" w:rsidRPr="00291C57">
        <w:rPr>
          <w:rFonts w:hint="cs"/>
          <w:rtl/>
        </w:rPr>
        <w:t>قل معدل بطالة وهو 25 في المائة. ومعدل المنطقت</w:t>
      </w:r>
      <w:r w:rsidR="00B9713D" w:rsidRPr="00291C57">
        <w:rPr>
          <w:rFonts w:hint="cs"/>
          <w:rtl/>
          <w:lang w:bidi="ar-EG"/>
        </w:rPr>
        <w:t>ي</w:t>
      </w:r>
      <w:r w:rsidR="00B9713D" w:rsidRPr="00291C57">
        <w:rPr>
          <w:rFonts w:hint="cs"/>
          <w:rtl/>
        </w:rPr>
        <w:t>ن الحضريت</w:t>
      </w:r>
      <w:r w:rsidR="00B9713D" w:rsidRPr="00291C57">
        <w:rPr>
          <w:rFonts w:hint="cs"/>
          <w:rtl/>
          <w:lang w:bidi="ar-EG"/>
        </w:rPr>
        <w:t>ي</w:t>
      </w:r>
      <w:r w:rsidR="00B9713D" w:rsidRPr="00291C57">
        <w:rPr>
          <w:rFonts w:hint="cs"/>
          <w:rtl/>
        </w:rPr>
        <w:t xml:space="preserve">ن، </w:t>
      </w:r>
      <w:r w:rsidR="00B9713D" w:rsidRPr="00291C57">
        <w:rPr>
          <w:rFonts w:hint="cs"/>
          <w:rtl/>
          <w:lang w:bidi="ar-EG"/>
        </w:rPr>
        <w:t>إيردنغو وخوماس</w:t>
      </w:r>
      <w:r w:rsidR="00B9713D" w:rsidRPr="00291C57">
        <w:rPr>
          <w:rFonts w:hint="cs"/>
          <w:rtl/>
        </w:rPr>
        <w:t xml:space="preserve">، أفضل بقليل من المتوسط القومي، </w:t>
      </w:r>
      <w:r w:rsidR="00B9713D" w:rsidRPr="00291C57">
        <w:rPr>
          <w:rFonts w:hint="cs"/>
          <w:rtl/>
          <w:lang w:bidi="ar-EG"/>
        </w:rPr>
        <w:t>إذ يبلغ</w:t>
      </w:r>
      <w:r w:rsidR="00B9713D" w:rsidRPr="00291C57">
        <w:rPr>
          <w:rFonts w:hint="cs"/>
          <w:rtl/>
        </w:rPr>
        <w:t xml:space="preserve"> </w:t>
      </w:r>
      <w:r w:rsidR="00B9713D" w:rsidRPr="00291C57">
        <w:rPr>
          <w:rFonts w:hint="cs"/>
          <w:rtl/>
          <w:lang w:bidi="ar-EG"/>
        </w:rPr>
        <w:t>ن</w:t>
      </w:r>
      <w:r w:rsidR="00B9713D" w:rsidRPr="00291C57">
        <w:rPr>
          <w:rFonts w:hint="cs"/>
          <w:rtl/>
        </w:rPr>
        <w:t>حو 30 في المائة لكل منهما.</w:t>
      </w:r>
    </w:p>
    <w:p w:rsidR="00B9713D" w:rsidRPr="00291C57" w:rsidRDefault="00B9713D"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b/>
          <w:bCs/>
          <w:rtl/>
          <w:lang w:bidi="ar-EG"/>
        </w:rPr>
      </w:pPr>
      <w:r w:rsidRPr="00291C57">
        <w:rPr>
          <w:rFonts w:hint="cs"/>
          <w:b/>
          <w:bCs/>
          <w:rtl/>
        </w:rPr>
        <w:t>المادة</w:t>
      </w:r>
      <w:r w:rsidRPr="00291C57">
        <w:rPr>
          <w:rFonts w:hint="cs"/>
          <w:b/>
          <w:bCs/>
          <w:rtl/>
          <w:lang w:bidi="ar-EG"/>
        </w:rPr>
        <w:t xml:space="preserve"> </w:t>
      </w:r>
      <w:r w:rsidRPr="00291C57">
        <w:rPr>
          <w:rFonts w:hint="cs"/>
          <w:b/>
          <w:bCs/>
          <w:rtl/>
        </w:rPr>
        <w:t>12: الرعاية الصحية</w:t>
      </w:r>
    </w:p>
    <w:p w:rsidR="00B9713D" w:rsidRPr="00291C57" w:rsidRDefault="00683E63"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b/>
          <w:bCs/>
          <w:rtl/>
        </w:rPr>
        <w:t>12-1</w:t>
      </w:r>
      <w:r>
        <w:rPr>
          <w:rFonts w:hint="cs"/>
          <w:b/>
          <w:bCs/>
          <w:rtl/>
        </w:rPr>
        <w:tab/>
        <w:t xml:space="preserve"> </w:t>
      </w:r>
      <w:r w:rsidR="00B9713D" w:rsidRPr="00291C57">
        <w:rPr>
          <w:rFonts w:hint="cs"/>
          <w:b/>
          <w:bCs/>
          <w:rtl/>
        </w:rPr>
        <w:t>السياسة والنظم الصحية</w:t>
      </w:r>
      <w:r w:rsidR="00B9713D" w:rsidRPr="00291C57">
        <w:rPr>
          <w:rFonts w:hint="cs"/>
          <w:rtl/>
        </w:rPr>
        <w:t xml:space="preserve"> </w:t>
      </w:r>
    </w:p>
    <w:p w:rsidR="00B9713D" w:rsidRPr="00291C57" w:rsidRDefault="00683E63"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rtl/>
        </w:rPr>
        <w:tab/>
      </w:r>
      <w:r w:rsidR="00B9713D" w:rsidRPr="00291C57">
        <w:rPr>
          <w:rFonts w:hint="cs"/>
          <w:rtl/>
        </w:rPr>
        <w:t xml:space="preserve">الهدف الرئيسي للحكومة في توصيل الرعاية الصحية هو </w:t>
      </w:r>
      <w:r>
        <w:rPr>
          <w:rFonts w:hint="eastAsia"/>
          <w:rtl/>
        </w:rPr>
        <w:t>”</w:t>
      </w:r>
      <w:r w:rsidR="00B9713D" w:rsidRPr="00291C57">
        <w:rPr>
          <w:rFonts w:hint="cs"/>
          <w:rtl/>
        </w:rPr>
        <w:t xml:space="preserve">تحسين صحة سكان ناميبيا عن طريق </w:t>
      </w:r>
      <w:r w:rsidR="00B9713D" w:rsidRPr="00291C57">
        <w:rPr>
          <w:rFonts w:hint="cs"/>
          <w:rtl/>
          <w:lang w:bidi="ar-EG"/>
        </w:rPr>
        <w:t>توفير الخدمات الصحية ال</w:t>
      </w:r>
      <w:r w:rsidR="00B9713D" w:rsidRPr="00291C57">
        <w:rPr>
          <w:rFonts w:hint="cs"/>
          <w:rtl/>
        </w:rPr>
        <w:t>وق</w:t>
      </w:r>
      <w:r w:rsidR="00B9713D" w:rsidRPr="00291C57">
        <w:rPr>
          <w:rFonts w:hint="cs"/>
          <w:rtl/>
          <w:lang w:bidi="ar-EG"/>
        </w:rPr>
        <w:t>ائية</w:t>
      </w:r>
      <w:r w:rsidR="00B9713D" w:rsidRPr="00291C57">
        <w:rPr>
          <w:rFonts w:hint="cs"/>
          <w:rtl/>
        </w:rPr>
        <w:t>، والخدمات العلاجية والتأهيلية</w:t>
      </w:r>
      <w:r w:rsidR="00B9713D" w:rsidRPr="00291C57">
        <w:rPr>
          <w:rFonts w:hint="cs"/>
          <w:rtl/>
          <w:lang w:bidi="ar-EG"/>
        </w:rPr>
        <w:t>،</w:t>
      </w:r>
      <w:r w:rsidR="00B9713D" w:rsidRPr="00291C57">
        <w:rPr>
          <w:rFonts w:hint="cs"/>
          <w:rtl/>
        </w:rPr>
        <w:t xml:space="preserve"> بتكلفة في متناول جميع الناميبيين</w:t>
      </w:r>
      <w:r>
        <w:rPr>
          <w:rFonts w:hint="eastAsia"/>
          <w:rtl/>
        </w:rPr>
        <w:t>“</w:t>
      </w:r>
      <w:r w:rsidR="00B9713D" w:rsidRPr="00291C57">
        <w:rPr>
          <w:rFonts w:hint="cs"/>
          <w:rtl/>
        </w:rPr>
        <w:t>.</w:t>
      </w:r>
      <w:r>
        <w:rPr>
          <w:rStyle w:val="FootnoteReference"/>
          <w:rtl/>
        </w:rPr>
        <w:footnoteReference w:customMarkFollows="1" w:id="74"/>
        <w:t>(74)</w:t>
      </w:r>
      <w:r>
        <w:rPr>
          <w:rFonts w:hint="cs"/>
          <w:rtl/>
        </w:rPr>
        <w:t xml:space="preserve"> </w:t>
      </w:r>
      <w:r w:rsidR="00B9713D" w:rsidRPr="00291C57">
        <w:rPr>
          <w:rFonts w:hint="cs"/>
          <w:rtl/>
        </w:rPr>
        <w:t xml:space="preserve">والأسس الإضافية </w:t>
      </w:r>
      <w:r w:rsidR="00B9713D" w:rsidRPr="00291C57">
        <w:rPr>
          <w:rFonts w:hint="cs"/>
          <w:rtl/>
          <w:lang w:bidi="ar-EG"/>
        </w:rPr>
        <w:t>التي</w:t>
      </w:r>
      <w:r w:rsidR="00B9713D" w:rsidRPr="00291C57">
        <w:rPr>
          <w:rFonts w:hint="cs"/>
          <w:rtl/>
        </w:rPr>
        <w:t xml:space="preserve"> توجه تشكيل وتطبيق </w:t>
      </w:r>
      <w:r w:rsidR="00B9713D" w:rsidRPr="00291C57">
        <w:rPr>
          <w:rFonts w:hint="cs"/>
          <w:rtl/>
          <w:lang w:bidi="ar-EG"/>
        </w:rPr>
        <w:t>ال</w:t>
      </w:r>
      <w:r w:rsidR="00B9713D" w:rsidRPr="00291C57">
        <w:rPr>
          <w:rFonts w:hint="cs"/>
          <w:rtl/>
        </w:rPr>
        <w:t>سياسة الصح</w:t>
      </w:r>
      <w:r w:rsidR="00B9713D" w:rsidRPr="00291C57">
        <w:rPr>
          <w:rFonts w:hint="cs"/>
          <w:rtl/>
          <w:lang w:bidi="ar-EG"/>
        </w:rPr>
        <w:t>ي</w:t>
      </w:r>
      <w:r w:rsidR="00B9713D" w:rsidRPr="00291C57">
        <w:rPr>
          <w:rFonts w:hint="cs"/>
          <w:rtl/>
        </w:rPr>
        <w:t>ة هي الإنصاف ومشاركة المجتمع.</w:t>
      </w:r>
    </w:p>
    <w:p w:rsidR="00B9713D" w:rsidRPr="000D1E74" w:rsidRDefault="000D1E74"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rtl/>
        </w:rPr>
        <w:tab/>
      </w:r>
      <w:r w:rsidR="00B9713D" w:rsidRPr="00291C57">
        <w:rPr>
          <w:rFonts w:hint="cs"/>
          <w:rtl/>
        </w:rPr>
        <w:t>وبهذا الصدد، فقد ألزمت الحكومة نفسها بعدد من الأهداف، مثل التوزيع العادل للم</w:t>
      </w:r>
      <w:r w:rsidR="00B9713D" w:rsidRPr="00291C57">
        <w:rPr>
          <w:rFonts w:hint="cs"/>
          <w:rtl/>
          <w:lang w:bidi="ar-EG"/>
        </w:rPr>
        <w:t>وارد</w:t>
      </w:r>
      <w:r w:rsidR="00B9713D" w:rsidRPr="00291C57">
        <w:rPr>
          <w:rFonts w:hint="cs"/>
          <w:rtl/>
        </w:rPr>
        <w:t xml:space="preserve"> وأيضاً الإنصاف فيما يتعلق بالوصول إلى </w:t>
      </w:r>
      <w:r w:rsidR="00B9713D" w:rsidRPr="00291C57">
        <w:rPr>
          <w:rFonts w:hint="cs"/>
          <w:rtl/>
          <w:lang w:bidi="ar-EG"/>
        </w:rPr>
        <w:t>ال</w:t>
      </w:r>
      <w:r w:rsidR="00B9713D" w:rsidRPr="00291C57">
        <w:rPr>
          <w:rFonts w:hint="cs"/>
          <w:rtl/>
        </w:rPr>
        <w:t xml:space="preserve">خدمات </w:t>
      </w:r>
      <w:r w:rsidR="00B9713D" w:rsidRPr="00291C57">
        <w:rPr>
          <w:rFonts w:hint="cs"/>
          <w:rtl/>
          <w:lang w:bidi="ar-EG"/>
        </w:rPr>
        <w:t>ال</w:t>
      </w:r>
      <w:r w:rsidR="00B9713D" w:rsidRPr="00291C57">
        <w:rPr>
          <w:rFonts w:hint="cs"/>
          <w:rtl/>
        </w:rPr>
        <w:t>أساسية من ق</w:t>
      </w:r>
      <w:r w:rsidR="001A7AFA">
        <w:rPr>
          <w:rFonts w:hint="cs"/>
          <w:rtl/>
        </w:rPr>
        <w:t>ِ</w:t>
      </w:r>
      <w:r w:rsidR="00B9713D" w:rsidRPr="00291C57">
        <w:rPr>
          <w:rFonts w:hint="cs"/>
          <w:rtl/>
        </w:rPr>
        <w:t>بل المحرومين والفقراء و</w:t>
      </w:r>
      <w:r w:rsidR="00B9713D" w:rsidRPr="00291C57">
        <w:rPr>
          <w:rFonts w:hint="cs"/>
          <w:rtl/>
          <w:lang w:bidi="ar-EG"/>
        </w:rPr>
        <w:t>السكان الذين لم يستفيدوا من ال</w:t>
      </w:r>
      <w:r w:rsidR="00B9713D" w:rsidRPr="00291C57">
        <w:rPr>
          <w:rFonts w:hint="cs"/>
          <w:rtl/>
        </w:rPr>
        <w:t>تنمية.</w:t>
      </w:r>
      <w:r>
        <w:rPr>
          <w:rStyle w:val="FootnoteReference"/>
          <w:rtl/>
        </w:rPr>
        <w:footnoteReference w:customMarkFollows="1" w:id="75"/>
        <w:t>(75)</w:t>
      </w:r>
    </w:p>
    <w:p w:rsidR="00B9713D" w:rsidRPr="00291C57" w:rsidRDefault="00B9713D"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b/>
          <w:bCs/>
          <w:rtl/>
          <w:lang w:bidi="ar-EG"/>
        </w:rPr>
      </w:pPr>
      <w:r w:rsidRPr="00291C57">
        <w:rPr>
          <w:rFonts w:hint="cs"/>
          <w:b/>
          <w:bCs/>
          <w:rtl/>
        </w:rPr>
        <w:t>12-2 وجود وتوزيع ال</w:t>
      </w:r>
      <w:r w:rsidRPr="00291C57">
        <w:rPr>
          <w:rFonts w:hint="cs"/>
          <w:b/>
          <w:bCs/>
          <w:rtl/>
          <w:lang w:bidi="ar-EG"/>
        </w:rPr>
        <w:t>خدم</w:t>
      </w:r>
      <w:r w:rsidRPr="00291C57">
        <w:rPr>
          <w:rFonts w:hint="cs"/>
          <w:b/>
          <w:bCs/>
          <w:rtl/>
        </w:rPr>
        <w:t>ات</w:t>
      </w:r>
    </w:p>
    <w:p w:rsidR="00B9713D" w:rsidRPr="00291C57" w:rsidRDefault="000D1E74"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rPr>
      </w:pPr>
      <w:r>
        <w:rPr>
          <w:rFonts w:hint="cs"/>
          <w:rtl/>
        </w:rPr>
        <w:tab/>
      </w:r>
      <w:r w:rsidR="00B9713D" w:rsidRPr="00291C57">
        <w:rPr>
          <w:rFonts w:hint="cs"/>
          <w:rtl/>
        </w:rPr>
        <w:t xml:space="preserve">طبقاً للاستقصاء الديمغرافي والصحي في ناميبيا لعام 2000 </w:t>
      </w:r>
      <w:r w:rsidR="007C0C5F">
        <w:rPr>
          <w:rStyle w:val="FootnoteReference"/>
          <w:rtl/>
        </w:rPr>
        <w:footnoteReference w:customMarkFollows="1" w:id="76"/>
        <w:t>(76)</w:t>
      </w:r>
      <w:r w:rsidR="00B9713D" w:rsidRPr="00291C57">
        <w:rPr>
          <w:rFonts w:hint="cs"/>
          <w:rtl/>
          <w:lang w:bidi="ar-EG"/>
        </w:rPr>
        <w:t>،</w:t>
      </w:r>
      <w:r w:rsidR="00B9713D" w:rsidRPr="00291C57">
        <w:rPr>
          <w:rFonts w:hint="cs"/>
          <w:rtl/>
        </w:rPr>
        <w:t xml:space="preserve"> ف</w:t>
      </w:r>
      <w:r w:rsidR="00B9713D" w:rsidRPr="00291C57">
        <w:rPr>
          <w:rFonts w:hint="cs"/>
          <w:rtl/>
          <w:lang w:bidi="ar-EG"/>
        </w:rPr>
        <w:t>إ</w:t>
      </w:r>
      <w:r w:rsidR="00B9713D" w:rsidRPr="00291C57">
        <w:rPr>
          <w:rFonts w:hint="cs"/>
          <w:rtl/>
        </w:rPr>
        <w:t>ن هناك 246 مستوصفاً و47 مركزاً صحياً و35 مستشف</w:t>
      </w:r>
      <w:r w:rsidR="00B9713D" w:rsidRPr="00291C57">
        <w:rPr>
          <w:rFonts w:hint="cs"/>
          <w:rtl/>
          <w:lang w:bidi="ar-EG"/>
        </w:rPr>
        <w:t>ى</w:t>
      </w:r>
      <w:r w:rsidR="00B9713D" w:rsidRPr="00291C57">
        <w:rPr>
          <w:rFonts w:hint="cs"/>
          <w:rtl/>
        </w:rPr>
        <w:t xml:space="preserve"> و756</w:t>
      </w:r>
      <w:r w:rsidR="007C0C5F">
        <w:rPr>
          <w:rFonts w:hint="cs"/>
          <w:rtl/>
        </w:rPr>
        <w:t xml:space="preserve"> 6</w:t>
      </w:r>
      <w:r w:rsidR="00B9713D" w:rsidRPr="00291C57">
        <w:rPr>
          <w:rFonts w:hint="cs"/>
          <w:rtl/>
        </w:rPr>
        <w:t xml:space="preserve"> سريراً في المستشفيات في ناميبيا.</w:t>
      </w:r>
      <w:r w:rsidR="00B9713D" w:rsidRPr="00291C57">
        <w:rPr>
          <w:rFonts w:hint="cs"/>
          <w:rtl/>
          <w:lang w:bidi="ar-EG"/>
        </w:rPr>
        <w:t xml:space="preserve"> </w:t>
      </w:r>
      <w:r w:rsidR="00B9713D" w:rsidRPr="00291C57">
        <w:rPr>
          <w:rFonts w:hint="cs"/>
          <w:rtl/>
        </w:rPr>
        <w:t>وفي حين أن عدد المستشفيات قد انخفض منذ الاستقلال (بسبب غلق</w:t>
      </w:r>
      <w:r w:rsidR="00B9713D" w:rsidRPr="00291C57">
        <w:rPr>
          <w:rFonts w:hint="cs"/>
          <w:rtl/>
          <w:lang w:bidi="ar-EG"/>
        </w:rPr>
        <w:t xml:space="preserve"> </w:t>
      </w:r>
      <w:r w:rsidR="007C0C5F">
        <w:rPr>
          <w:rFonts w:hint="eastAsia"/>
          <w:rtl/>
        </w:rPr>
        <w:t>”</w:t>
      </w:r>
      <w:r w:rsidR="00B9713D" w:rsidRPr="00291C57">
        <w:rPr>
          <w:rFonts w:hint="cs"/>
          <w:rtl/>
        </w:rPr>
        <w:t xml:space="preserve">المستشفيات </w:t>
      </w:r>
      <w:r w:rsidR="00B9713D" w:rsidRPr="00291C57">
        <w:rPr>
          <w:rFonts w:hint="cs"/>
          <w:rtl/>
          <w:lang w:bidi="ar-EG"/>
        </w:rPr>
        <w:t>العرفية</w:t>
      </w:r>
      <w:r w:rsidR="007C0C5F">
        <w:rPr>
          <w:rFonts w:hint="eastAsia"/>
          <w:rtl/>
        </w:rPr>
        <w:t>“</w:t>
      </w:r>
      <w:r w:rsidR="00B9713D" w:rsidRPr="00291C57">
        <w:rPr>
          <w:rFonts w:hint="cs"/>
          <w:rtl/>
        </w:rPr>
        <w:t>) إلا أن عدد المستوصفا</w:t>
      </w:r>
      <w:r w:rsidR="00B9713D" w:rsidRPr="00291C57">
        <w:rPr>
          <w:rFonts w:hint="cs"/>
          <w:rtl/>
          <w:lang w:bidi="ar-EG"/>
        </w:rPr>
        <w:t>ت</w:t>
      </w:r>
      <w:r w:rsidR="00B9713D" w:rsidRPr="00291C57">
        <w:rPr>
          <w:rFonts w:hint="cs"/>
          <w:rtl/>
        </w:rPr>
        <w:t xml:space="preserve"> والمراكز الصحية </w:t>
      </w:r>
      <w:r w:rsidR="00B9713D" w:rsidRPr="00291C57">
        <w:rPr>
          <w:rFonts w:hint="cs"/>
          <w:rtl/>
          <w:lang w:bidi="ar-EG"/>
        </w:rPr>
        <w:t>في تزايد</w:t>
      </w:r>
      <w:r w:rsidR="00B9713D" w:rsidRPr="00291C57">
        <w:rPr>
          <w:rFonts w:hint="cs"/>
          <w:rtl/>
        </w:rPr>
        <w:t xml:space="preserve"> (مثلاً من 215 مستوصفاً في 1992 إلى 246 في 2000). و</w:t>
      </w:r>
      <w:r w:rsidR="00B9713D" w:rsidRPr="00291C57">
        <w:rPr>
          <w:rFonts w:hint="cs"/>
          <w:rtl/>
          <w:lang w:bidi="ar-EG"/>
        </w:rPr>
        <w:t xml:space="preserve">يلخص </w:t>
      </w:r>
      <w:r w:rsidR="00B9713D" w:rsidRPr="00291C57">
        <w:rPr>
          <w:rFonts w:hint="cs"/>
          <w:rtl/>
        </w:rPr>
        <w:t>الجدول 7 الخدمات الصحية الموجودة ودرجة وجوده</w:t>
      </w:r>
      <w:r w:rsidR="00B9713D" w:rsidRPr="00291C57">
        <w:rPr>
          <w:rFonts w:hint="cs"/>
          <w:rtl/>
          <w:lang w:bidi="ar-EG"/>
        </w:rPr>
        <w:t>ا</w:t>
      </w:r>
      <w:r w:rsidR="00B9713D" w:rsidRPr="00291C57">
        <w:rPr>
          <w:rFonts w:hint="cs"/>
          <w:rtl/>
        </w:rPr>
        <w:t xml:space="preserve"> كنسبة </w:t>
      </w:r>
      <w:r w:rsidR="00B9713D" w:rsidRPr="00291C57">
        <w:rPr>
          <w:rFonts w:hint="cs"/>
          <w:rtl/>
          <w:lang w:bidi="ar-EG"/>
        </w:rPr>
        <w:t>مئوية</w:t>
      </w:r>
      <w:r w:rsidR="00B9713D" w:rsidRPr="00291C57">
        <w:rPr>
          <w:rFonts w:hint="cs"/>
          <w:rtl/>
        </w:rPr>
        <w:t xml:space="preserve">، </w:t>
      </w:r>
      <w:r w:rsidR="00B9713D" w:rsidRPr="00291C57">
        <w:rPr>
          <w:rFonts w:hint="cs"/>
          <w:rtl/>
          <w:lang w:bidi="ar-EG"/>
        </w:rPr>
        <w:t>في مختلف مناط</w:t>
      </w:r>
      <w:r w:rsidR="007C0C5F">
        <w:rPr>
          <w:rFonts w:hint="cs"/>
          <w:rtl/>
          <w:lang w:bidi="ar-EG"/>
        </w:rPr>
        <w:t>ق</w:t>
      </w:r>
      <w:r w:rsidR="00B9713D" w:rsidRPr="00291C57">
        <w:rPr>
          <w:rFonts w:hint="cs"/>
          <w:rtl/>
          <w:lang w:bidi="ar-EG"/>
        </w:rPr>
        <w:t xml:space="preserve"> البلد</w:t>
      </w:r>
      <w:r w:rsidR="00B9713D" w:rsidRPr="00291C57">
        <w:rPr>
          <w:rFonts w:hint="cs"/>
          <w:rtl/>
        </w:rPr>
        <w:t>.</w:t>
      </w:r>
    </w:p>
    <w:p w:rsidR="00B9713D" w:rsidRPr="00291C57" w:rsidRDefault="00B9713D" w:rsidP="008408EF">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b/>
          <w:bCs/>
          <w:rtl/>
          <w:lang w:bidi="ar-EG"/>
        </w:rPr>
      </w:pPr>
      <w:r w:rsidRPr="00291C57">
        <w:rPr>
          <w:rFonts w:hint="cs"/>
          <w:b/>
          <w:bCs/>
          <w:rtl/>
        </w:rPr>
        <w:t xml:space="preserve">الجدول 7: نوع الخدمة ودرجة وجودها </w:t>
      </w:r>
      <w:r w:rsidRPr="00291C57">
        <w:rPr>
          <w:rFonts w:hint="cs"/>
          <w:b/>
          <w:bCs/>
          <w:rtl/>
          <w:lang w:bidi="ar-EG"/>
        </w:rPr>
        <w:t>في مختلف مناطق البلد</w:t>
      </w:r>
      <w:r w:rsidRPr="00291C57">
        <w:rPr>
          <w:rFonts w:hint="cs"/>
          <w:b/>
          <w:bCs/>
          <w:rtl/>
        </w:rPr>
        <w:t xml:space="preserve"> </w:t>
      </w:r>
    </w:p>
    <w:tbl>
      <w:tblPr>
        <w:tblStyle w:val="TableGrid"/>
        <w:bidiVisual/>
        <w:tblW w:w="0" w:type="auto"/>
        <w:tblInd w:w="1409" w:type="dxa"/>
        <w:tblLook w:val="01E0" w:firstRow="1" w:lastRow="1" w:firstColumn="1" w:lastColumn="1" w:noHBand="0" w:noVBand="0"/>
      </w:tblPr>
      <w:tblGrid>
        <w:gridCol w:w="3811"/>
        <w:gridCol w:w="3399"/>
      </w:tblGrid>
      <w:tr w:rsidR="00B9713D" w:rsidRPr="00291C57">
        <w:trPr>
          <w:tblHeader/>
        </w:trPr>
        <w:tc>
          <w:tcPr>
            <w:tcW w:w="3811" w:type="dxa"/>
          </w:tcPr>
          <w:p w:rsidR="00B9713D" w:rsidRPr="001A7AFA"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b/>
                <w:bCs/>
                <w:rtl/>
                <w:lang w:bidi="ar-EG"/>
              </w:rPr>
            </w:pPr>
            <w:r w:rsidRPr="001A7AFA">
              <w:rPr>
                <w:rFonts w:cs="Traditional Arabic" w:hint="cs"/>
                <w:b/>
                <w:bCs/>
                <w:rtl/>
                <w:lang w:bidi="ar-EG"/>
              </w:rPr>
              <w:t>نوع الخدمة</w:t>
            </w:r>
          </w:p>
        </w:tc>
        <w:tc>
          <w:tcPr>
            <w:tcW w:w="3399" w:type="dxa"/>
          </w:tcPr>
          <w:p w:rsidR="00B9713D" w:rsidRPr="001A7AFA" w:rsidRDefault="005A1D30"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b/>
                <w:bCs/>
                <w:rtl/>
                <w:lang w:bidi="ar-EG"/>
              </w:rPr>
            </w:pPr>
            <w:r w:rsidRPr="001A7AFA">
              <w:rPr>
                <w:rFonts w:cs="Traditional Arabic" w:hint="cs"/>
                <w:b/>
                <w:bCs/>
                <w:rtl/>
                <w:lang w:bidi="ar-EG"/>
              </w:rPr>
              <w:t>نسبة</w:t>
            </w:r>
            <w:r w:rsidR="00B9713D" w:rsidRPr="001A7AFA">
              <w:rPr>
                <w:rFonts w:cs="Traditional Arabic" w:hint="cs"/>
                <w:b/>
                <w:bCs/>
                <w:rtl/>
                <w:lang w:bidi="ar-EG"/>
              </w:rPr>
              <w:t xml:space="preserve"> وجود الخدمة في مختلف المناطق</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خدمات الولادة</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51.1</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توعية عن فيروس نقص المناعة البشرية/الإيدز</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81.5</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تغذية</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56.7</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تحصين</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91.5</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رعاية الطفل</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61.8</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تخطيط الأسرة</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77.9</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توزيع العوازل</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81.3</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رعاية منفصلة في الولادة وما بعدها</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40.1</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الرضاعة</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59.9</w:t>
            </w:r>
          </w:p>
        </w:tc>
      </w:tr>
      <w:tr w:rsidR="00B9713D" w:rsidRPr="00291C57">
        <w:tc>
          <w:tcPr>
            <w:tcW w:w="3811"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الكشف عن سرطان الرحم</w:t>
            </w:r>
          </w:p>
        </w:tc>
        <w:tc>
          <w:tcPr>
            <w:tcW w:w="3399" w:type="dxa"/>
          </w:tcPr>
          <w:p w:rsidR="00B9713D" w:rsidRPr="00291C57" w:rsidRDefault="00B9713D" w:rsidP="007C0C5F">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28.7</w:t>
            </w:r>
          </w:p>
        </w:tc>
      </w:tr>
      <w:tr w:rsidR="00B9713D" w:rsidRPr="00291C57">
        <w:tc>
          <w:tcPr>
            <w:tcW w:w="3811"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الكشف عن سرطان الثدي</w:t>
            </w:r>
          </w:p>
        </w:tc>
        <w:tc>
          <w:tcPr>
            <w:tcW w:w="3399"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29.1</w:t>
            </w:r>
          </w:p>
        </w:tc>
      </w:tr>
      <w:tr w:rsidR="00B9713D" w:rsidRPr="00291C57">
        <w:tc>
          <w:tcPr>
            <w:tcW w:w="3811"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الكشف والرعاية لضحايا العنف</w:t>
            </w:r>
          </w:p>
        </w:tc>
        <w:tc>
          <w:tcPr>
            <w:tcW w:w="3399"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32.6</w:t>
            </w:r>
          </w:p>
        </w:tc>
      </w:tr>
      <w:tr w:rsidR="00B9713D" w:rsidRPr="00291C57">
        <w:tc>
          <w:tcPr>
            <w:tcW w:w="3811"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الكشف عن الأمراض المنقولة بالاتصال الجنسي وعلاجها</w:t>
            </w:r>
          </w:p>
        </w:tc>
        <w:tc>
          <w:tcPr>
            <w:tcW w:w="3399" w:type="dxa"/>
            <w:vAlign w:val="bottom"/>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after="120"/>
              <w:jc w:val="left"/>
              <w:rPr>
                <w:rFonts w:cs="Traditional Arabic" w:hint="cs"/>
                <w:rtl/>
                <w:lang w:bidi="ar-EG"/>
              </w:rPr>
            </w:pPr>
            <w:r w:rsidRPr="00291C57">
              <w:rPr>
                <w:rFonts w:cs="Traditional Arabic" w:hint="cs"/>
                <w:rtl/>
                <w:lang w:bidi="ar-EG"/>
              </w:rPr>
              <w:t>57.0</w:t>
            </w:r>
          </w:p>
        </w:tc>
      </w:tr>
      <w:tr w:rsidR="00B9713D" w:rsidRPr="00291C57">
        <w:tc>
          <w:tcPr>
            <w:tcW w:w="3811"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انقطاع الحيض</w:t>
            </w:r>
          </w:p>
        </w:tc>
        <w:tc>
          <w:tcPr>
            <w:tcW w:w="3399"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26.0</w:t>
            </w:r>
          </w:p>
        </w:tc>
      </w:tr>
      <w:tr w:rsidR="00B9713D" w:rsidRPr="00291C57">
        <w:tc>
          <w:tcPr>
            <w:tcW w:w="3811"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خدمات أخرى</w:t>
            </w:r>
          </w:p>
        </w:tc>
        <w:tc>
          <w:tcPr>
            <w:tcW w:w="3399" w:type="dxa"/>
          </w:tcPr>
          <w:p w:rsidR="00B9713D" w:rsidRPr="00291C57" w:rsidRDefault="00B9713D" w:rsidP="004B0935">
            <w:pPr>
              <w:tabs>
                <w:tab w:val="left" w:pos="1264"/>
                <w:tab w:val="left" w:pos="1928"/>
                <w:tab w:val="left" w:pos="2591"/>
                <w:tab w:val="left" w:pos="3255"/>
                <w:tab w:val="left" w:pos="3918"/>
                <w:tab w:val="left" w:pos="4581"/>
                <w:tab w:val="left" w:pos="5245"/>
                <w:tab w:val="left" w:pos="5902"/>
                <w:tab w:val="left" w:pos="6566"/>
              </w:tabs>
              <w:spacing w:after="120"/>
              <w:jc w:val="both"/>
              <w:rPr>
                <w:rFonts w:cs="Traditional Arabic" w:hint="cs"/>
                <w:rtl/>
                <w:lang w:bidi="ar-EG"/>
              </w:rPr>
            </w:pPr>
            <w:r w:rsidRPr="00291C57">
              <w:rPr>
                <w:rFonts w:cs="Traditional Arabic" w:hint="cs"/>
                <w:rtl/>
                <w:lang w:bidi="ar-EG"/>
              </w:rPr>
              <w:t>2.5</w:t>
            </w:r>
          </w:p>
        </w:tc>
      </w:tr>
    </w:tbl>
    <w:p w:rsidR="00B9713D" w:rsidRPr="00291C57" w:rsidRDefault="00B9713D" w:rsidP="00BD16C8">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sidRPr="00B90D11">
        <w:rPr>
          <w:rFonts w:hint="cs"/>
          <w:sz w:val="26"/>
          <w:szCs w:val="26"/>
          <w:rtl/>
        </w:rPr>
        <w:t>المصدر: الاستقصاء الجنساني القومي، المجلد</w:t>
      </w:r>
      <w:r w:rsidRPr="00B90D11">
        <w:rPr>
          <w:rFonts w:hint="cs"/>
          <w:sz w:val="26"/>
          <w:szCs w:val="26"/>
          <w:rtl/>
          <w:lang w:bidi="ar-EG"/>
        </w:rPr>
        <w:t xml:space="preserve"> </w:t>
      </w:r>
      <w:r w:rsidRPr="00B90D11">
        <w:rPr>
          <w:rFonts w:hint="cs"/>
          <w:sz w:val="26"/>
          <w:szCs w:val="26"/>
          <w:rtl/>
        </w:rPr>
        <w:t>(1)، جامع</w:t>
      </w:r>
      <w:r w:rsidRPr="00B90D11">
        <w:rPr>
          <w:rFonts w:hint="cs"/>
          <w:sz w:val="26"/>
          <w:szCs w:val="26"/>
          <w:rtl/>
          <w:lang w:bidi="ar-EG"/>
        </w:rPr>
        <w:t>ة</w:t>
      </w:r>
      <w:r w:rsidRPr="00B90D11">
        <w:rPr>
          <w:rFonts w:hint="cs"/>
          <w:sz w:val="26"/>
          <w:szCs w:val="26"/>
          <w:rtl/>
        </w:rPr>
        <w:t xml:space="preserve"> ناميبيا</w:t>
      </w:r>
      <w:r w:rsidRPr="00B90D11">
        <w:rPr>
          <w:rFonts w:hint="cs"/>
          <w:sz w:val="26"/>
          <w:szCs w:val="26"/>
          <w:rtl/>
          <w:lang w:bidi="ar-EG"/>
        </w:rPr>
        <w:t xml:space="preserve">، </w:t>
      </w:r>
      <w:r w:rsidRPr="00B90D11">
        <w:rPr>
          <w:rFonts w:hint="cs"/>
          <w:sz w:val="26"/>
          <w:szCs w:val="26"/>
          <w:rtl/>
        </w:rPr>
        <w:t>ص</w:t>
      </w:r>
      <w:r w:rsidRPr="00B90D11">
        <w:rPr>
          <w:rFonts w:hint="cs"/>
          <w:sz w:val="26"/>
          <w:szCs w:val="26"/>
          <w:rtl/>
          <w:lang w:bidi="ar-EG"/>
        </w:rPr>
        <w:t xml:space="preserve"> </w:t>
      </w:r>
      <w:r w:rsidRPr="00B90D11">
        <w:rPr>
          <w:rFonts w:hint="cs"/>
          <w:sz w:val="26"/>
          <w:szCs w:val="26"/>
          <w:rtl/>
        </w:rPr>
        <w:t>160</w:t>
      </w:r>
      <w:r w:rsidRPr="00291C57">
        <w:rPr>
          <w:rFonts w:hint="cs"/>
          <w:rtl/>
          <w:lang w:bidi="ar-EG"/>
        </w:rPr>
        <w:t>.</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p>
    <w:p w:rsidR="00B9713D" w:rsidRPr="00291C57" w:rsidRDefault="00BD16C8"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وطبقاًَ للاستقصاء، ف</w:t>
      </w:r>
      <w:r w:rsidR="00B9713D" w:rsidRPr="00291C57">
        <w:rPr>
          <w:rFonts w:hint="cs"/>
          <w:rtl/>
          <w:lang w:bidi="ar-EG"/>
        </w:rPr>
        <w:t>إ</w:t>
      </w:r>
      <w:r w:rsidR="00B9713D" w:rsidRPr="00291C57">
        <w:rPr>
          <w:rFonts w:hint="cs"/>
          <w:rtl/>
        </w:rPr>
        <w:t xml:space="preserve">ن الخدمات الأكثر </w:t>
      </w:r>
      <w:r w:rsidR="00B9713D" w:rsidRPr="00291C57">
        <w:rPr>
          <w:rFonts w:hint="cs"/>
          <w:rtl/>
          <w:lang w:bidi="ar-EG"/>
        </w:rPr>
        <w:t>تواجداً</w:t>
      </w:r>
      <w:r w:rsidR="00B9713D" w:rsidRPr="00291C57">
        <w:rPr>
          <w:rFonts w:hint="cs"/>
          <w:rtl/>
        </w:rPr>
        <w:t xml:space="preserve"> وأعدادا</w:t>
      </w:r>
      <w:r w:rsidR="00B9713D" w:rsidRPr="00291C57">
        <w:rPr>
          <w:rFonts w:hint="cs"/>
          <w:rtl/>
          <w:lang w:bidi="ar-EG"/>
        </w:rPr>
        <w:t>ً</w:t>
      </w:r>
      <w:r w:rsidR="00B9713D" w:rsidRPr="00291C57">
        <w:rPr>
          <w:rFonts w:hint="cs"/>
          <w:rtl/>
        </w:rPr>
        <w:t xml:space="preserve"> ه</w:t>
      </w:r>
      <w:r w:rsidR="00B9713D" w:rsidRPr="00291C57">
        <w:rPr>
          <w:rFonts w:hint="cs"/>
          <w:rtl/>
          <w:lang w:bidi="ar-EG"/>
        </w:rPr>
        <w:t>ي: التحصين، والتوعية عن فيروس</w:t>
      </w:r>
      <w:r w:rsidR="00B9713D" w:rsidRPr="00291C57">
        <w:rPr>
          <w:rFonts w:hint="cs"/>
          <w:rtl/>
        </w:rPr>
        <w:t xml:space="preserve"> نقص المناعة البشرية/</w:t>
      </w:r>
      <w:r w:rsidR="00B9713D" w:rsidRPr="00291C57">
        <w:rPr>
          <w:rFonts w:hint="cs"/>
          <w:rtl/>
          <w:lang w:bidi="ar-EG"/>
        </w:rPr>
        <w:t>ال</w:t>
      </w:r>
      <w:r w:rsidR="00B9713D" w:rsidRPr="00291C57">
        <w:rPr>
          <w:rFonts w:hint="cs"/>
          <w:rtl/>
        </w:rPr>
        <w:t xml:space="preserve">إيدز، واستخدام العازل وتخطيط الأسرة ورعاية الطفل. إلا أن الخدمات التي تؤثر مباشرة على المرأة تحتاج </w:t>
      </w:r>
      <w:r w:rsidR="00B9713D" w:rsidRPr="00291C57">
        <w:rPr>
          <w:rFonts w:hint="cs"/>
          <w:rtl/>
          <w:lang w:bidi="ar-EG"/>
        </w:rPr>
        <w:t>إلى</w:t>
      </w:r>
      <w:r w:rsidR="00B9713D" w:rsidRPr="00291C57">
        <w:rPr>
          <w:rFonts w:hint="cs"/>
          <w:rtl/>
        </w:rPr>
        <w:t xml:space="preserve"> تحسين. وهذه الخدمات هي: الكشف عن ضحايا العنف</w:t>
      </w:r>
      <w:r w:rsidR="00B9713D" w:rsidRPr="00291C57">
        <w:rPr>
          <w:rFonts w:hint="cs"/>
          <w:rtl/>
          <w:lang w:bidi="ar-EG"/>
        </w:rPr>
        <w:t xml:space="preserve"> وعلاجهم</w:t>
      </w:r>
      <w:r w:rsidR="00B9713D" w:rsidRPr="00291C57">
        <w:rPr>
          <w:rFonts w:hint="cs"/>
          <w:rtl/>
        </w:rPr>
        <w:t>، والكشف عن سرطان الثدي والكشف عن سرطان الرحم و</w:t>
      </w:r>
      <w:r w:rsidR="00B9713D" w:rsidRPr="00291C57">
        <w:rPr>
          <w:rFonts w:hint="cs"/>
          <w:rtl/>
          <w:lang w:bidi="ar-EG"/>
        </w:rPr>
        <w:t>انقطاع الحيض</w:t>
      </w:r>
      <w:r w:rsidR="00B9713D" w:rsidRPr="00291C57">
        <w:rPr>
          <w:rFonts w:hint="cs"/>
          <w:rtl/>
        </w:rPr>
        <w:t>.</w:t>
      </w:r>
    </w:p>
    <w:p w:rsidR="00B9713D" w:rsidRPr="00291C57" w:rsidRDefault="00BD16C8" w:rsidP="00FC0486">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vertAlign w:val="superscript"/>
          <w:rtl/>
        </w:rPr>
      </w:pPr>
      <w:r>
        <w:rPr>
          <w:rFonts w:hint="cs"/>
          <w:rtl/>
        </w:rPr>
        <w:tab/>
      </w:r>
      <w:r w:rsidR="00B9713D" w:rsidRPr="00291C57">
        <w:rPr>
          <w:rFonts w:hint="cs"/>
          <w:rtl/>
        </w:rPr>
        <w:t>وطبقاً لخطة التنمية القومية ف</w:t>
      </w:r>
      <w:r w:rsidR="00B9713D" w:rsidRPr="00291C57">
        <w:rPr>
          <w:rFonts w:hint="cs"/>
          <w:rtl/>
          <w:lang w:bidi="ar-EG"/>
        </w:rPr>
        <w:t>إ</w:t>
      </w:r>
      <w:r w:rsidR="00B9713D" w:rsidRPr="00291C57">
        <w:rPr>
          <w:rFonts w:hint="cs"/>
          <w:rtl/>
        </w:rPr>
        <w:t>ن 11.65</w:t>
      </w:r>
      <w:r>
        <w:rPr>
          <w:rFonts w:hint="cs"/>
          <w:rtl/>
        </w:rPr>
        <w:t xml:space="preserve"> في المائة</w:t>
      </w:r>
      <w:r w:rsidR="00B9713D" w:rsidRPr="00291C57">
        <w:rPr>
          <w:rFonts w:hint="cs"/>
          <w:rtl/>
        </w:rPr>
        <w:t xml:space="preserve"> من النساء الحوامل حصلن على رعاية ما قبل الولادة. إلا أن الاستقصاء الديمغرافي والصحي في ناميبيا لعام 2000 </w:t>
      </w:r>
      <w:r w:rsidR="00B9713D" w:rsidRPr="00291C57">
        <w:rPr>
          <w:rFonts w:hint="cs"/>
          <w:rtl/>
          <w:lang w:bidi="ar-EG"/>
        </w:rPr>
        <w:t>أ</w:t>
      </w:r>
      <w:r w:rsidR="00B9713D" w:rsidRPr="00291C57">
        <w:rPr>
          <w:rFonts w:hint="cs"/>
          <w:rtl/>
        </w:rPr>
        <w:t xml:space="preserve">بلغ </w:t>
      </w:r>
      <w:r w:rsidR="00B9713D" w:rsidRPr="00291C57">
        <w:rPr>
          <w:rFonts w:hint="cs"/>
          <w:rtl/>
          <w:lang w:bidi="ar-EG"/>
        </w:rPr>
        <w:t>أ</w:t>
      </w:r>
      <w:r w:rsidR="00B9713D" w:rsidRPr="00291C57">
        <w:rPr>
          <w:rFonts w:hint="cs"/>
          <w:rtl/>
        </w:rPr>
        <w:t>نه أكثر من 90</w:t>
      </w:r>
      <w:r>
        <w:rPr>
          <w:rFonts w:hint="cs"/>
          <w:rtl/>
        </w:rPr>
        <w:t xml:space="preserve"> في المائة</w:t>
      </w:r>
      <w:r w:rsidR="00B9713D" w:rsidRPr="00291C57">
        <w:rPr>
          <w:rFonts w:hint="cs"/>
          <w:rtl/>
        </w:rPr>
        <w:t xml:space="preserve"> من الأمهات اللاتي وضعن أطفالا من عام 1995 إلى 2000 تلق</w:t>
      </w:r>
      <w:r w:rsidR="00C1136B">
        <w:rPr>
          <w:rFonts w:hint="cs"/>
          <w:rtl/>
        </w:rPr>
        <w:t>َّ</w:t>
      </w:r>
      <w:r w:rsidR="00B9713D" w:rsidRPr="00291C57">
        <w:rPr>
          <w:rFonts w:hint="cs"/>
          <w:rtl/>
        </w:rPr>
        <w:t>ين رعاية ما قبل الولادة على يد طبيب أو ممرضة. من هذا الرقم، حوالي 87</w:t>
      </w:r>
      <w:r>
        <w:rPr>
          <w:rFonts w:hint="cs"/>
          <w:rtl/>
        </w:rPr>
        <w:t xml:space="preserve"> في المائة</w:t>
      </w:r>
      <w:r w:rsidR="00B9713D" w:rsidRPr="00291C57">
        <w:rPr>
          <w:rFonts w:hint="cs"/>
          <w:rtl/>
        </w:rPr>
        <w:t xml:space="preserve"> قابلن ممرضات أو مولدات و13</w:t>
      </w:r>
      <w:r>
        <w:rPr>
          <w:rFonts w:hint="cs"/>
          <w:rtl/>
        </w:rPr>
        <w:t xml:space="preserve"> في المائة </w:t>
      </w:r>
      <w:r w:rsidR="00B9713D" w:rsidRPr="00291C57">
        <w:rPr>
          <w:rFonts w:hint="cs"/>
          <w:rtl/>
        </w:rPr>
        <w:t xml:space="preserve">قابلن </w:t>
      </w:r>
      <w:r w:rsidR="00B9713D" w:rsidRPr="00291C57">
        <w:rPr>
          <w:rFonts w:hint="cs"/>
          <w:rtl/>
          <w:lang w:bidi="ar-EG"/>
        </w:rPr>
        <w:t>أطباء</w:t>
      </w:r>
      <w:r w:rsidR="00B9713D" w:rsidRPr="00291C57">
        <w:rPr>
          <w:rFonts w:hint="cs"/>
          <w:rtl/>
        </w:rPr>
        <w:t xml:space="preserve"> </w:t>
      </w:r>
      <w:r w:rsidR="00B9713D" w:rsidRPr="00291C57">
        <w:rPr>
          <w:rFonts w:hint="cs"/>
          <w:rtl/>
          <w:lang w:bidi="ar-EG"/>
        </w:rPr>
        <w:t>ل</w:t>
      </w:r>
      <w:r w:rsidR="00B9713D" w:rsidRPr="00291C57">
        <w:rPr>
          <w:rFonts w:hint="cs"/>
          <w:rtl/>
        </w:rPr>
        <w:t>لرعاية قبل الولادة. واستنتجت نفس الدراسة أن النساء المتعلمات</w:t>
      </w:r>
      <w:r w:rsidR="00B9713D" w:rsidRPr="00291C57">
        <w:rPr>
          <w:rFonts w:hint="cs"/>
          <w:rtl/>
          <w:lang w:bidi="ar-EG"/>
        </w:rPr>
        <w:t xml:space="preserve"> في الحضر</w:t>
      </w:r>
      <w:r w:rsidR="00B9713D" w:rsidRPr="00291C57">
        <w:rPr>
          <w:rFonts w:hint="cs"/>
          <w:rtl/>
        </w:rPr>
        <w:t xml:space="preserve"> هن أكثر تلقياً من </w:t>
      </w:r>
      <w:r w:rsidR="00B9713D" w:rsidRPr="00291C57">
        <w:rPr>
          <w:rFonts w:hint="cs"/>
          <w:rtl/>
          <w:lang w:bidi="ar-EG"/>
        </w:rPr>
        <w:t>الريفيات</w:t>
      </w:r>
      <w:r w:rsidR="00B9713D" w:rsidRPr="00291C57">
        <w:rPr>
          <w:rFonts w:hint="cs"/>
          <w:rtl/>
        </w:rPr>
        <w:t xml:space="preserve"> </w:t>
      </w:r>
      <w:r w:rsidR="00B9713D" w:rsidRPr="00291C57">
        <w:rPr>
          <w:rFonts w:hint="cs"/>
          <w:rtl/>
          <w:lang w:bidi="ar-EG"/>
        </w:rPr>
        <w:t>ل</w:t>
      </w:r>
      <w:r w:rsidR="00B9713D" w:rsidRPr="00291C57">
        <w:rPr>
          <w:rFonts w:hint="cs"/>
          <w:rtl/>
        </w:rPr>
        <w:t>لرعاية قبل الولادة.</w:t>
      </w:r>
      <w:r w:rsidR="00FC0486">
        <w:rPr>
          <w:rStyle w:val="FootnoteReference"/>
          <w:rtl/>
        </w:rPr>
        <w:footnoteReference w:customMarkFollows="1" w:id="77"/>
        <w:t>(77)</w:t>
      </w:r>
      <w:r w:rsidR="00B9713D" w:rsidRPr="00291C57">
        <w:rPr>
          <w:rFonts w:hint="cs"/>
          <w:vertAlign w:val="superscript"/>
          <w:rtl/>
        </w:rPr>
        <w:t xml:space="preserve"> </w:t>
      </w:r>
    </w:p>
    <w:p w:rsidR="00B9713D" w:rsidRPr="00FC0486" w:rsidRDefault="00FC0486" w:rsidP="00FC0486">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وفيما يتعلق بالمساعدة عند الولادة، ف</w:t>
      </w:r>
      <w:r w:rsidR="00B9713D" w:rsidRPr="00291C57">
        <w:rPr>
          <w:rFonts w:hint="cs"/>
          <w:rtl/>
          <w:lang w:bidi="ar-EG"/>
        </w:rPr>
        <w:t>إ</w:t>
      </w:r>
      <w:r w:rsidR="00B9713D" w:rsidRPr="00291C57">
        <w:rPr>
          <w:rFonts w:hint="cs"/>
          <w:rtl/>
        </w:rPr>
        <w:t>ن 78</w:t>
      </w:r>
      <w:r>
        <w:rPr>
          <w:rFonts w:hint="cs"/>
          <w:rtl/>
        </w:rPr>
        <w:t xml:space="preserve"> في المائة</w:t>
      </w:r>
      <w:r w:rsidR="00B9713D" w:rsidRPr="00291C57">
        <w:rPr>
          <w:rFonts w:hint="cs"/>
          <w:rtl/>
        </w:rPr>
        <w:t xml:space="preserve"> من النساء اللاتي ولدن أطفالا</w:t>
      </w:r>
      <w:r w:rsidR="00B9713D" w:rsidRPr="00291C57">
        <w:rPr>
          <w:rFonts w:hint="cs"/>
          <w:rtl/>
          <w:lang w:bidi="ar-EG"/>
        </w:rPr>
        <w:t>ً</w:t>
      </w:r>
      <w:r w:rsidR="00B9713D" w:rsidRPr="00291C57">
        <w:rPr>
          <w:rFonts w:hint="cs"/>
          <w:rtl/>
        </w:rPr>
        <w:t xml:space="preserve"> فيما بين 1995 إلى 2000 </w:t>
      </w:r>
      <w:r w:rsidR="00B9713D" w:rsidRPr="00291C57">
        <w:rPr>
          <w:rFonts w:hint="cs"/>
          <w:rtl/>
          <w:lang w:bidi="ar-EG"/>
        </w:rPr>
        <w:t xml:space="preserve">تلقين </w:t>
      </w:r>
      <w:r w:rsidR="00B9713D" w:rsidRPr="00291C57">
        <w:rPr>
          <w:rFonts w:hint="cs"/>
          <w:rtl/>
        </w:rPr>
        <w:t>مساعد</w:t>
      </w:r>
      <w:r w:rsidR="00B9713D" w:rsidRPr="00291C57">
        <w:rPr>
          <w:rFonts w:hint="cs"/>
          <w:rtl/>
          <w:lang w:bidi="ar-EG"/>
        </w:rPr>
        <w:t>ة</w:t>
      </w:r>
      <w:r w:rsidR="00B9713D" w:rsidRPr="00291C57">
        <w:rPr>
          <w:rFonts w:hint="cs"/>
          <w:rtl/>
        </w:rPr>
        <w:t xml:space="preserve"> بواسطة ممرضات أو مولدات</w:t>
      </w:r>
      <w:r w:rsidR="00B9713D" w:rsidRPr="00291C57">
        <w:rPr>
          <w:rFonts w:hint="cs"/>
          <w:rtl/>
          <w:lang w:bidi="ar-EG"/>
        </w:rPr>
        <w:t xml:space="preserve"> </w:t>
      </w:r>
      <w:r w:rsidR="00B9713D" w:rsidRPr="00291C57">
        <w:rPr>
          <w:rFonts w:hint="cs"/>
          <w:rtl/>
        </w:rPr>
        <w:t>(66</w:t>
      </w:r>
      <w:r>
        <w:rPr>
          <w:rFonts w:hint="cs"/>
          <w:rtl/>
        </w:rPr>
        <w:t xml:space="preserve"> في المائة</w:t>
      </w:r>
      <w:r w:rsidR="00B9713D" w:rsidRPr="00291C57">
        <w:rPr>
          <w:rFonts w:hint="cs"/>
          <w:rtl/>
        </w:rPr>
        <w:t xml:space="preserve">) أو بواسطة </w:t>
      </w:r>
      <w:r w:rsidR="00B9713D" w:rsidRPr="00291C57">
        <w:rPr>
          <w:rFonts w:hint="cs"/>
          <w:rtl/>
          <w:lang w:bidi="ar-EG"/>
        </w:rPr>
        <w:t xml:space="preserve">أطباء </w:t>
      </w:r>
      <w:r w:rsidR="00B9713D" w:rsidRPr="00291C57">
        <w:rPr>
          <w:rFonts w:hint="cs"/>
          <w:rtl/>
        </w:rPr>
        <w:t>(12</w:t>
      </w:r>
      <w:r>
        <w:rPr>
          <w:rFonts w:hint="cs"/>
          <w:rtl/>
        </w:rPr>
        <w:t xml:space="preserve"> في المائة</w:t>
      </w:r>
      <w:r w:rsidR="00B9713D" w:rsidRPr="00291C57">
        <w:rPr>
          <w:rFonts w:hint="cs"/>
          <w:rtl/>
        </w:rPr>
        <w:t>).</w:t>
      </w:r>
      <w:r>
        <w:rPr>
          <w:rStyle w:val="FootnoteReference"/>
          <w:rtl/>
        </w:rPr>
        <w:footnoteReference w:customMarkFollows="1" w:id="78"/>
        <w:t>(78)</w:t>
      </w:r>
    </w:p>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12-3</w:t>
      </w:r>
      <w:r w:rsidR="0035719F">
        <w:rPr>
          <w:rFonts w:hint="cs"/>
          <w:b/>
          <w:bCs/>
          <w:rtl/>
        </w:rPr>
        <w:tab/>
        <w:t xml:space="preserve">  </w:t>
      </w:r>
      <w:r w:rsidRPr="00291C57">
        <w:rPr>
          <w:rFonts w:hint="cs"/>
          <w:b/>
          <w:bCs/>
          <w:rtl/>
        </w:rPr>
        <w:t xml:space="preserve">مياه </w:t>
      </w:r>
      <w:r w:rsidRPr="00291C57">
        <w:rPr>
          <w:rFonts w:hint="cs"/>
          <w:b/>
          <w:bCs/>
          <w:rtl/>
          <w:lang w:bidi="ar-EG"/>
        </w:rPr>
        <w:t>ال</w:t>
      </w:r>
      <w:r w:rsidRPr="00291C57">
        <w:rPr>
          <w:rFonts w:hint="cs"/>
          <w:b/>
          <w:bCs/>
          <w:rtl/>
        </w:rPr>
        <w:t xml:space="preserve">شرب </w:t>
      </w:r>
      <w:r w:rsidRPr="00291C57">
        <w:rPr>
          <w:rFonts w:hint="cs"/>
          <w:b/>
          <w:bCs/>
          <w:rtl/>
          <w:lang w:bidi="ar-EG"/>
        </w:rPr>
        <w:t>ال</w:t>
      </w:r>
      <w:r w:rsidRPr="00291C57">
        <w:rPr>
          <w:rFonts w:hint="cs"/>
          <w:b/>
          <w:bCs/>
          <w:rtl/>
        </w:rPr>
        <w:t>آمنة</w:t>
      </w:r>
    </w:p>
    <w:p w:rsidR="00B9713D" w:rsidRPr="00291C57" w:rsidRDefault="0035719F" w:rsidP="0035719F">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طبقاً للاستقصاء الديمغرافي والصحي في ناميبيا لعام 2000 على المستوى القومي، </w:t>
      </w:r>
      <w:r w:rsidR="00B9713D" w:rsidRPr="00291C57">
        <w:rPr>
          <w:rFonts w:hint="cs"/>
          <w:rtl/>
          <w:lang w:bidi="ar-EG"/>
        </w:rPr>
        <w:t>كان</w:t>
      </w:r>
      <w:r w:rsidR="00B9713D" w:rsidRPr="00291C57">
        <w:rPr>
          <w:rFonts w:hint="cs"/>
          <w:rtl/>
        </w:rPr>
        <w:t xml:space="preserve"> 77</w:t>
      </w:r>
      <w:r>
        <w:rPr>
          <w:rFonts w:hint="cs"/>
          <w:rtl/>
        </w:rPr>
        <w:t xml:space="preserve"> في المائة</w:t>
      </w:r>
      <w:r w:rsidR="00B9713D" w:rsidRPr="00291C57">
        <w:rPr>
          <w:rFonts w:hint="cs"/>
          <w:rtl/>
        </w:rPr>
        <w:t xml:space="preserve"> من السكان لديهم وسيلة وصول</w:t>
      </w:r>
      <w:r w:rsidR="00B9713D" w:rsidRPr="00291C57">
        <w:rPr>
          <w:rFonts w:hint="cs"/>
          <w:rtl/>
          <w:lang w:bidi="ar-EG"/>
        </w:rPr>
        <w:t xml:space="preserve"> إلى</w:t>
      </w:r>
      <w:r w:rsidR="00B9713D" w:rsidRPr="00291C57">
        <w:rPr>
          <w:rFonts w:hint="cs"/>
          <w:rtl/>
        </w:rPr>
        <w:t xml:space="preserve"> مياه </w:t>
      </w:r>
      <w:r w:rsidR="00B9713D" w:rsidRPr="00291C57">
        <w:rPr>
          <w:rFonts w:hint="cs"/>
          <w:rtl/>
          <w:lang w:bidi="ar-EG"/>
        </w:rPr>
        <w:t>ال</w:t>
      </w:r>
      <w:r w:rsidR="00B9713D" w:rsidRPr="00291C57">
        <w:rPr>
          <w:rFonts w:hint="cs"/>
          <w:rtl/>
        </w:rPr>
        <w:t xml:space="preserve">شرب </w:t>
      </w:r>
      <w:r w:rsidR="00B9713D" w:rsidRPr="00291C57">
        <w:rPr>
          <w:rFonts w:hint="cs"/>
          <w:rtl/>
          <w:lang w:bidi="ar-EG"/>
        </w:rPr>
        <w:t>ال</w:t>
      </w:r>
      <w:r w:rsidR="00B9713D" w:rsidRPr="00291C57">
        <w:rPr>
          <w:rFonts w:hint="cs"/>
          <w:rtl/>
        </w:rPr>
        <w:t>آمنة أثناء موسم المطر، وتصل إلى 83</w:t>
      </w:r>
      <w:r>
        <w:rPr>
          <w:rFonts w:hint="cs"/>
          <w:rtl/>
        </w:rPr>
        <w:t xml:space="preserve"> في المائة</w:t>
      </w:r>
      <w:r w:rsidR="00B9713D" w:rsidRPr="00291C57">
        <w:rPr>
          <w:rFonts w:hint="cs"/>
          <w:rtl/>
        </w:rPr>
        <w:t xml:space="preserve"> أثناء الموسم الجاف. وهذه الزيادة يمكن تفسيرها بواقع أن عدد</w:t>
      </w:r>
      <w:r w:rsidR="00B9713D" w:rsidRPr="00291C57">
        <w:rPr>
          <w:rFonts w:hint="cs"/>
          <w:rtl/>
          <w:lang w:bidi="ar-EG"/>
        </w:rPr>
        <w:t>ا</w:t>
      </w:r>
      <w:r w:rsidR="00C1136B">
        <w:rPr>
          <w:rFonts w:hint="cs"/>
          <w:rtl/>
        </w:rPr>
        <w:t>ً</w:t>
      </w:r>
      <w:r w:rsidR="00B9713D" w:rsidRPr="00291C57">
        <w:rPr>
          <w:rFonts w:hint="cs"/>
          <w:rtl/>
        </w:rPr>
        <w:t xml:space="preserve"> </w:t>
      </w:r>
      <w:r w:rsidR="00B9713D" w:rsidRPr="00291C57">
        <w:rPr>
          <w:rFonts w:hint="cs"/>
          <w:rtl/>
          <w:lang w:bidi="ar-EG"/>
        </w:rPr>
        <w:t>أ</w:t>
      </w:r>
      <w:r w:rsidR="00B9713D" w:rsidRPr="00291C57">
        <w:rPr>
          <w:rFonts w:hint="cs"/>
          <w:rtl/>
        </w:rPr>
        <w:t>كبر من الناس يستخدم موارد مياه غير آمنة مثل البرك أثناء موسم ال</w:t>
      </w:r>
      <w:r w:rsidR="00B9713D" w:rsidRPr="00291C57">
        <w:rPr>
          <w:rFonts w:hint="cs"/>
          <w:rtl/>
          <w:lang w:bidi="ar-EG"/>
        </w:rPr>
        <w:t>أ</w:t>
      </w:r>
      <w:r w:rsidR="00B9713D" w:rsidRPr="00291C57">
        <w:rPr>
          <w:rFonts w:hint="cs"/>
          <w:rtl/>
        </w:rPr>
        <w:t>مط</w:t>
      </w:r>
      <w:r w:rsidR="00B9713D" w:rsidRPr="00291C57">
        <w:rPr>
          <w:rFonts w:hint="cs"/>
          <w:rtl/>
          <w:lang w:bidi="ar-EG"/>
        </w:rPr>
        <w:t>ا</w:t>
      </w:r>
      <w:r w:rsidR="00B9713D" w:rsidRPr="00291C57">
        <w:rPr>
          <w:rFonts w:hint="cs"/>
          <w:rtl/>
        </w:rPr>
        <w:t>ر.</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12-4</w:t>
      </w:r>
      <w:r w:rsidR="00391730">
        <w:rPr>
          <w:rFonts w:hint="cs"/>
          <w:b/>
          <w:bCs/>
          <w:rtl/>
        </w:rPr>
        <w:t xml:space="preserve"> </w:t>
      </w:r>
      <w:r w:rsidRPr="00291C57">
        <w:rPr>
          <w:rFonts w:hint="cs"/>
          <w:b/>
          <w:bCs/>
          <w:rtl/>
        </w:rPr>
        <w:t xml:space="preserve"> وسائل الصرف الصحي</w:t>
      </w:r>
    </w:p>
    <w:p w:rsidR="00B9713D" w:rsidRPr="00291C57" w:rsidRDefault="0035719F" w:rsidP="0035719F">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 xml:space="preserve">طبقاً للاستقصاء الديمغرافي والصحي في ناميبيا لعام 2000، </w:t>
      </w:r>
      <w:r w:rsidR="00B9713D" w:rsidRPr="00291C57">
        <w:rPr>
          <w:rFonts w:hint="cs"/>
          <w:rtl/>
          <w:lang w:bidi="ar-EG"/>
        </w:rPr>
        <w:t>كا</w:t>
      </w:r>
      <w:r w:rsidR="00B9713D" w:rsidRPr="00291C57">
        <w:rPr>
          <w:rFonts w:hint="cs"/>
          <w:rtl/>
        </w:rPr>
        <w:t>ن 41</w:t>
      </w:r>
      <w:r>
        <w:rPr>
          <w:rFonts w:hint="cs"/>
          <w:rtl/>
        </w:rPr>
        <w:t xml:space="preserve"> في المائة</w:t>
      </w:r>
      <w:r w:rsidR="00B9713D" w:rsidRPr="00291C57">
        <w:rPr>
          <w:rFonts w:hint="cs"/>
          <w:rtl/>
        </w:rPr>
        <w:t xml:space="preserve"> من السكان لهم س</w:t>
      </w:r>
      <w:r w:rsidR="00C1136B">
        <w:rPr>
          <w:rFonts w:hint="cs"/>
          <w:rtl/>
        </w:rPr>
        <w:t>ُ</w:t>
      </w:r>
      <w:r w:rsidR="00B9713D" w:rsidRPr="00291C57">
        <w:rPr>
          <w:rFonts w:hint="cs"/>
          <w:rtl/>
        </w:rPr>
        <w:t xml:space="preserve">بل وصول إلى وسائل صرف صحي للمخلفات البشرية. إلا أن هذا </w:t>
      </w:r>
      <w:r w:rsidR="00B9713D" w:rsidRPr="00291C57">
        <w:rPr>
          <w:rFonts w:hint="cs"/>
          <w:rtl/>
          <w:lang w:bidi="ar-EG"/>
        </w:rPr>
        <w:t>لا يكشف عن</w:t>
      </w:r>
      <w:r w:rsidR="00B9713D" w:rsidRPr="00291C57">
        <w:rPr>
          <w:rFonts w:hint="cs"/>
          <w:rtl/>
        </w:rPr>
        <w:t xml:space="preserve"> </w:t>
      </w:r>
      <w:r w:rsidR="00B9713D" w:rsidRPr="00291C57">
        <w:rPr>
          <w:rFonts w:hint="cs"/>
          <w:rtl/>
          <w:lang w:bidi="ar-EG"/>
        </w:rPr>
        <w:t>اختلافات</w:t>
      </w:r>
      <w:r w:rsidR="00B9713D" w:rsidRPr="00291C57">
        <w:rPr>
          <w:rFonts w:hint="cs"/>
          <w:rtl/>
        </w:rPr>
        <w:t xml:space="preserve"> كبيرة في س</w:t>
      </w:r>
      <w:r w:rsidR="00C1136B">
        <w:rPr>
          <w:rFonts w:hint="cs"/>
          <w:rtl/>
        </w:rPr>
        <w:t>ُ</w:t>
      </w:r>
      <w:r w:rsidR="00B9713D" w:rsidRPr="00291C57">
        <w:rPr>
          <w:rFonts w:hint="cs"/>
          <w:rtl/>
        </w:rPr>
        <w:t xml:space="preserve">بل الوصول عبر القطر. فمثلاً، </w:t>
      </w:r>
      <w:r w:rsidR="00B9713D" w:rsidRPr="00291C57">
        <w:rPr>
          <w:rFonts w:hint="cs"/>
          <w:rtl/>
          <w:lang w:bidi="ar-EG"/>
        </w:rPr>
        <w:t>أ</w:t>
      </w:r>
      <w:r w:rsidR="00B9713D" w:rsidRPr="00291C57">
        <w:rPr>
          <w:rFonts w:hint="cs"/>
          <w:rtl/>
        </w:rPr>
        <w:t>قل من 10</w:t>
      </w:r>
      <w:r>
        <w:rPr>
          <w:rFonts w:hint="cs"/>
          <w:rtl/>
        </w:rPr>
        <w:t xml:space="preserve"> في المائة</w:t>
      </w:r>
      <w:r w:rsidR="00B9713D" w:rsidRPr="00291C57">
        <w:rPr>
          <w:rFonts w:hint="cs"/>
          <w:rtl/>
        </w:rPr>
        <w:t xml:space="preserve"> من سكان مناطق كابريفي و</w:t>
      </w:r>
      <w:r w:rsidR="00B9713D" w:rsidRPr="00291C57">
        <w:rPr>
          <w:rFonts w:hint="cs"/>
          <w:rtl/>
          <w:lang w:bidi="ar-EG"/>
        </w:rPr>
        <w:t>أ</w:t>
      </w:r>
      <w:r w:rsidR="00B9713D" w:rsidRPr="00291C57">
        <w:rPr>
          <w:rFonts w:hint="cs"/>
          <w:rtl/>
        </w:rPr>
        <w:t>وهان</w:t>
      </w:r>
      <w:r w:rsidR="00B9713D" w:rsidRPr="00291C57">
        <w:rPr>
          <w:rFonts w:hint="cs"/>
          <w:rtl/>
          <w:lang w:bidi="ar-EG"/>
        </w:rPr>
        <w:t>غ</w:t>
      </w:r>
      <w:r w:rsidR="00B9713D" w:rsidRPr="00291C57">
        <w:rPr>
          <w:rFonts w:hint="cs"/>
          <w:rtl/>
        </w:rPr>
        <w:t>و</w:t>
      </w:r>
      <w:r w:rsidR="00B9713D" w:rsidRPr="00291C57">
        <w:rPr>
          <w:rFonts w:hint="cs"/>
          <w:rtl/>
          <w:lang w:bidi="ar-EG"/>
        </w:rPr>
        <w:t>ين</w:t>
      </w:r>
      <w:r w:rsidR="00B9713D" w:rsidRPr="00291C57">
        <w:rPr>
          <w:rFonts w:hint="cs"/>
          <w:rtl/>
        </w:rPr>
        <w:t>ا لهم س</w:t>
      </w:r>
      <w:r w:rsidR="000A5463">
        <w:rPr>
          <w:rFonts w:hint="cs"/>
          <w:rtl/>
        </w:rPr>
        <w:t>ُ</w:t>
      </w:r>
      <w:r w:rsidR="00B9713D" w:rsidRPr="00291C57">
        <w:rPr>
          <w:rFonts w:hint="cs"/>
          <w:rtl/>
        </w:rPr>
        <w:t>بل وصول إلى مراحيض بالمقارنة بأكثر من 80</w:t>
      </w:r>
      <w:r>
        <w:rPr>
          <w:rFonts w:hint="cs"/>
          <w:rtl/>
        </w:rPr>
        <w:t xml:space="preserve"> في المائة</w:t>
      </w:r>
      <w:r w:rsidR="00B9713D" w:rsidRPr="00291C57">
        <w:rPr>
          <w:rFonts w:hint="cs"/>
          <w:rtl/>
        </w:rPr>
        <w:t xml:space="preserve"> من سكان مناطق </w:t>
      </w:r>
      <w:r w:rsidR="00B9713D" w:rsidRPr="00291C57">
        <w:rPr>
          <w:rFonts w:hint="cs"/>
          <w:rtl/>
          <w:lang w:bidi="ar-EG"/>
        </w:rPr>
        <w:t>إ</w:t>
      </w:r>
      <w:r w:rsidR="00B9713D" w:rsidRPr="00291C57">
        <w:rPr>
          <w:rFonts w:hint="cs"/>
          <w:rtl/>
        </w:rPr>
        <w:t>يرون</w:t>
      </w:r>
      <w:r w:rsidR="00B9713D" w:rsidRPr="00291C57">
        <w:rPr>
          <w:rFonts w:hint="cs"/>
          <w:rtl/>
          <w:lang w:bidi="ar-EG"/>
        </w:rPr>
        <w:t>غ</w:t>
      </w:r>
      <w:r w:rsidR="00B9713D" w:rsidRPr="00291C57">
        <w:rPr>
          <w:rFonts w:hint="cs"/>
          <w:rtl/>
        </w:rPr>
        <w:t xml:space="preserve">و وكاراس وخماس. وتراوحت </w:t>
      </w:r>
      <w:r w:rsidR="00B9713D" w:rsidRPr="00291C57">
        <w:rPr>
          <w:rFonts w:hint="cs"/>
          <w:rtl/>
          <w:lang w:bidi="ar-EG"/>
        </w:rPr>
        <w:t xml:space="preserve">النسبة في </w:t>
      </w:r>
      <w:r w:rsidR="00B9713D" w:rsidRPr="00291C57">
        <w:rPr>
          <w:rFonts w:hint="cs"/>
          <w:rtl/>
        </w:rPr>
        <w:t>مناطق أخرى ما بين 15</w:t>
      </w:r>
      <w:r>
        <w:rPr>
          <w:rFonts w:hint="cs"/>
          <w:rtl/>
        </w:rPr>
        <w:t>في المائة</w:t>
      </w:r>
      <w:r w:rsidR="00B9713D" w:rsidRPr="00291C57">
        <w:rPr>
          <w:rFonts w:hint="cs"/>
          <w:rtl/>
        </w:rPr>
        <w:t xml:space="preserve"> و68</w:t>
      </w:r>
      <w:r>
        <w:rPr>
          <w:rFonts w:hint="cs"/>
          <w:rtl/>
        </w:rPr>
        <w:t xml:space="preserve"> في المائة</w:t>
      </w:r>
      <w:r w:rsidR="00B9713D" w:rsidRPr="00291C57">
        <w:rPr>
          <w:rFonts w:hint="cs"/>
          <w:rtl/>
        </w:rPr>
        <w:t xml:space="preserve">، وربما يعكس ذلك وجود بعض المناطق الريفية الأكثر تنمية وبعض المناطق الضعيفة التنمية. وهناك </w:t>
      </w:r>
      <w:r w:rsidR="00B9713D" w:rsidRPr="00291C57">
        <w:rPr>
          <w:rFonts w:hint="cs"/>
          <w:rtl/>
          <w:lang w:bidi="ar-EG"/>
        </w:rPr>
        <w:t xml:space="preserve">اختلافات </w:t>
      </w:r>
      <w:r w:rsidR="00B9713D" w:rsidRPr="00291C57">
        <w:rPr>
          <w:rFonts w:hint="cs"/>
          <w:rtl/>
        </w:rPr>
        <w:t>مشابهة واضحة</w:t>
      </w:r>
      <w:r w:rsidR="00B9713D" w:rsidRPr="00291C57">
        <w:rPr>
          <w:rFonts w:hint="cs"/>
          <w:rtl/>
          <w:lang w:bidi="ar-EG"/>
        </w:rPr>
        <w:t xml:space="preserve"> بين المناطق</w:t>
      </w:r>
      <w:r w:rsidR="00B9713D" w:rsidRPr="00291C57">
        <w:rPr>
          <w:rFonts w:hint="cs"/>
          <w:rtl/>
        </w:rPr>
        <w:t xml:space="preserve"> الحضرية</w:t>
      </w:r>
      <w:r w:rsidR="00B9713D" w:rsidRPr="00291C57">
        <w:rPr>
          <w:rFonts w:hint="cs"/>
          <w:rtl/>
          <w:lang w:bidi="ar-EG"/>
        </w:rPr>
        <w:t xml:space="preserve"> و</w:t>
      </w:r>
      <w:r w:rsidR="00B9713D" w:rsidRPr="00291C57">
        <w:rPr>
          <w:rFonts w:hint="cs"/>
          <w:rtl/>
        </w:rPr>
        <w:t>الريفية حيث</w:t>
      </w:r>
      <w:r w:rsidR="00B9713D" w:rsidRPr="00291C57">
        <w:rPr>
          <w:rFonts w:hint="cs"/>
          <w:rtl/>
          <w:lang w:bidi="ar-EG"/>
        </w:rPr>
        <w:t xml:space="preserve"> معدل</w:t>
      </w:r>
      <w:r w:rsidR="00B9713D" w:rsidRPr="00291C57">
        <w:rPr>
          <w:rFonts w:hint="cs"/>
          <w:rtl/>
        </w:rPr>
        <w:t xml:space="preserve"> س</w:t>
      </w:r>
      <w:r w:rsidR="000A5463">
        <w:rPr>
          <w:rFonts w:hint="cs"/>
          <w:rtl/>
        </w:rPr>
        <w:t>ُ</w:t>
      </w:r>
      <w:r w:rsidR="00B9713D" w:rsidRPr="00291C57">
        <w:rPr>
          <w:rFonts w:hint="cs"/>
          <w:rtl/>
        </w:rPr>
        <w:t xml:space="preserve">بل الوصول يصل </w:t>
      </w:r>
      <w:r w:rsidR="00B9713D" w:rsidRPr="00291C57">
        <w:rPr>
          <w:rFonts w:hint="cs"/>
          <w:rtl/>
          <w:lang w:bidi="ar-EG"/>
        </w:rPr>
        <w:t>إلى</w:t>
      </w:r>
      <w:r w:rsidR="00B9713D" w:rsidRPr="00291C57">
        <w:rPr>
          <w:rFonts w:hint="cs"/>
          <w:rtl/>
        </w:rPr>
        <w:t xml:space="preserve"> 85</w:t>
      </w:r>
      <w:r>
        <w:rPr>
          <w:rFonts w:hint="cs"/>
          <w:rtl/>
        </w:rPr>
        <w:t xml:space="preserve"> في المائة</w:t>
      </w:r>
      <w:r w:rsidR="00B9713D" w:rsidRPr="00291C57">
        <w:rPr>
          <w:rFonts w:hint="cs"/>
          <w:rtl/>
        </w:rPr>
        <w:t xml:space="preserve"> في </w:t>
      </w:r>
      <w:r w:rsidR="00B9713D" w:rsidRPr="00291C57">
        <w:rPr>
          <w:rFonts w:hint="cs"/>
          <w:rtl/>
          <w:lang w:bidi="ar-EG"/>
        </w:rPr>
        <w:t>ال</w:t>
      </w:r>
      <w:r w:rsidR="00B9713D" w:rsidRPr="00291C57">
        <w:rPr>
          <w:rFonts w:hint="cs"/>
          <w:rtl/>
        </w:rPr>
        <w:t xml:space="preserve">مناطق </w:t>
      </w:r>
      <w:r w:rsidR="00B9713D" w:rsidRPr="00291C57">
        <w:rPr>
          <w:rFonts w:hint="cs"/>
          <w:rtl/>
          <w:lang w:bidi="ar-EG"/>
        </w:rPr>
        <w:t>ال</w:t>
      </w:r>
      <w:r w:rsidR="00B9713D" w:rsidRPr="00291C57">
        <w:rPr>
          <w:rFonts w:hint="cs"/>
          <w:rtl/>
        </w:rPr>
        <w:t>حضرية و19</w:t>
      </w:r>
      <w:r>
        <w:rPr>
          <w:rFonts w:hint="cs"/>
          <w:rtl/>
        </w:rPr>
        <w:t xml:space="preserve"> في المائة</w:t>
      </w:r>
      <w:r w:rsidR="00B9713D" w:rsidRPr="00291C57">
        <w:rPr>
          <w:rFonts w:hint="cs"/>
          <w:rtl/>
        </w:rPr>
        <w:t xml:space="preserve"> في </w:t>
      </w:r>
      <w:r w:rsidR="00B9713D" w:rsidRPr="00291C57">
        <w:rPr>
          <w:rFonts w:hint="cs"/>
          <w:rtl/>
          <w:lang w:bidi="ar-EG"/>
        </w:rPr>
        <w:t>ال</w:t>
      </w:r>
      <w:r w:rsidR="00B9713D" w:rsidRPr="00291C57">
        <w:rPr>
          <w:rFonts w:hint="cs"/>
          <w:rtl/>
        </w:rPr>
        <w:t xml:space="preserve">مناطق </w:t>
      </w:r>
      <w:r w:rsidR="00B9713D" w:rsidRPr="00291C57">
        <w:rPr>
          <w:rFonts w:hint="cs"/>
          <w:rtl/>
          <w:lang w:bidi="ar-EG"/>
        </w:rPr>
        <w:t>ال</w:t>
      </w:r>
      <w:r w:rsidR="00B9713D" w:rsidRPr="00291C57">
        <w:rPr>
          <w:rFonts w:hint="cs"/>
          <w:rtl/>
        </w:rPr>
        <w:t>ريفية.</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 xml:space="preserve">12-5 </w:t>
      </w:r>
      <w:r w:rsidR="00391730">
        <w:rPr>
          <w:rFonts w:hint="cs"/>
          <w:b/>
          <w:bCs/>
          <w:rtl/>
        </w:rPr>
        <w:t xml:space="preserve"> </w:t>
      </w:r>
      <w:r w:rsidRPr="00291C57">
        <w:rPr>
          <w:rFonts w:hint="cs"/>
          <w:b/>
          <w:bCs/>
          <w:rtl/>
        </w:rPr>
        <w:t>الخصوبة</w:t>
      </w:r>
    </w:p>
    <w:p w:rsidR="00B9713D" w:rsidRPr="00291C57" w:rsidRDefault="00DC2E5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 xml:space="preserve">يبين الجدول 7 </w:t>
      </w:r>
      <w:r w:rsidR="00B9713D" w:rsidRPr="00291C57">
        <w:rPr>
          <w:rFonts w:hint="cs"/>
          <w:rtl/>
        </w:rPr>
        <w:t>معدلات الخصوبة</w:t>
      </w:r>
      <w:r w:rsidR="00B9713D" w:rsidRPr="00291C57">
        <w:rPr>
          <w:rFonts w:hint="cs"/>
          <w:rtl/>
          <w:lang w:bidi="ar-EG"/>
        </w:rPr>
        <w:t xml:space="preserve"> الكلية</w:t>
      </w:r>
      <w:r w:rsidR="00B9713D" w:rsidRPr="00291C57">
        <w:rPr>
          <w:rFonts w:hint="cs"/>
          <w:rtl/>
        </w:rPr>
        <w:t xml:space="preserve"> لناميبيا في المناطق الحضرية والريفية </w:t>
      </w:r>
      <w:r w:rsidR="00B9713D" w:rsidRPr="00291C57">
        <w:rPr>
          <w:rFonts w:hint="cs"/>
          <w:rtl/>
          <w:lang w:bidi="ar-EG"/>
        </w:rPr>
        <w:t>حسب المنطقة</w:t>
      </w:r>
      <w:r w:rsidR="00B9713D" w:rsidRPr="00291C57">
        <w:rPr>
          <w:rFonts w:hint="cs"/>
          <w:rtl/>
        </w:rPr>
        <w:t>.</w:t>
      </w:r>
      <w:r w:rsidR="00B9713D" w:rsidRPr="00291C57">
        <w:rPr>
          <w:rFonts w:hint="cs"/>
          <w:rtl/>
          <w:lang w:bidi="ar-EG"/>
        </w:rPr>
        <w:t xml:space="preserve"> وكان معدل المواليد المتوقع للمرأة</w:t>
      </w:r>
      <w:r w:rsidR="00B9713D" w:rsidRPr="00291C57">
        <w:rPr>
          <w:rFonts w:hint="cs"/>
          <w:rtl/>
        </w:rPr>
        <w:t xml:space="preserve"> في المتوسط، في وقت تعداد السكان وال</w:t>
      </w:r>
      <w:r w:rsidR="00B9713D" w:rsidRPr="00291C57">
        <w:rPr>
          <w:rFonts w:hint="cs"/>
          <w:rtl/>
          <w:lang w:bidi="ar-EG"/>
        </w:rPr>
        <w:t>مساكن</w:t>
      </w:r>
      <w:r w:rsidR="00B9713D" w:rsidRPr="00291C57">
        <w:rPr>
          <w:rFonts w:hint="cs"/>
          <w:rtl/>
        </w:rPr>
        <w:t xml:space="preserve"> لعام 2001، أربعة أطفال. و</w:t>
      </w:r>
      <w:r w:rsidR="00B9713D" w:rsidRPr="00291C57">
        <w:rPr>
          <w:rFonts w:hint="cs"/>
          <w:rtl/>
          <w:lang w:bidi="ar-EG"/>
        </w:rPr>
        <w:t>كان المعدل المتوقع للمرأة في</w:t>
      </w:r>
      <w:r w:rsidR="00B9713D" w:rsidRPr="00291C57">
        <w:rPr>
          <w:rFonts w:hint="cs"/>
          <w:rtl/>
        </w:rPr>
        <w:t xml:space="preserve"> المناطق الحضرية من ثلاثة إلى أربعة أطفال، في حين </w:t>
      </w:r>
      <w:r w:rsidR="00B9713D" w:rsidRPr="00291C57">
        <w:rPr>
          <w:rFonts w:hint="cs"/>
          <w:rtl/>
          <w:lang w:bidi="ar-EG"/>
        </w:rPr>
        <w:t xml:space="preserve">كان </w:t>
      </w:r>
      <w:r w:rsidR="00B9713D" w:rsidRPr="00291C57">
        <w:rPr>
          <w:rFonts w:hint="cs"/>
          <w:rtl/>
        </w:rPr>
        <w:t xml:space="preserve">في المناطق الريفية ما بين أربعة وخمسة أطفال. </w:t>
      </w:r>
      <w:r w:rsidR="00B9713D" w:rsidRPr="00291C57">
        <w:rPr>
          <w:rFonts w:hint="cs"/>
          <w:rtl/>
          <w:lang w:bidi="ar-EG"/>
        </w:rPr>
        <w:t>وكان معدل الخصوبة الكلي</w:t>
      </w:r>
      <w:r w:rsidR="00B9713D" w:rsidRPr="00291C57">
        <w:rPr>
          <w:rFonts w:hint="cs"/>
          <w:rtl/>
        </w:rPr>
        <w:t xml:space="preserve"> للمناطق </w:t>
      </w:r>
      <w:r w:rsidR="00B9713D" w:rsidRPr="00291C57">
        <w:rPr>
          <w:rFonts w:hint="cs"/>
          <w:rtl/>
          <w:lang w:bidi="ar-EG"/>
        </w:rPr>
        <w:t>ي</w:t>
      </w:r>
      <w:r w:rsidR="00B9713D" w:rsidRPr="00291C57">
        <w:rPr>
          <w:rFonts w:hint="cs"/>
          <w:rtl/>
        </w:rPr>
        <w:t>تراوح ما بين ثلاثة أطفال في منطقة كاراس إلى ما يزيد عن خمسة أطفال في مناطق كافانغو و</w:t>
      </w:r>
      <w:r w:rsidR="00B9713D" w:rsidRPr="00291C57">
        <w:rPr>
          <w:rFonts w:hint="cs"/>
          <w:rtl/>
          <w:lang w:bidi="ar-EG"/>
        </w:rPr>
        <w:t>أ</w:t>
      </w:r>
      <w:r w:rsidR="00B9713D" w:rsidRPr="00291C57">
        <w:rPr>
          <w:rFonts w:hint="cs"/>
          <w:rtl/>
        </w:rPr>
        <w:t>وهان</w:t>
      </w:r>
      <w:r w:rsidR="00B9713D" w:rsidRPr="00291C57">
        <w:rPr>
          <w:rFonts w:hint="cs"/>
          <w:rtl/>
          <w:lang w:bidi="ar-EG"/>
        </w:rPr>
        <w:t>غ</w:t>
      </w:r>
      <w:r w:rsidR="00B9713D" w:rsidRPr="00291C57">
        <w:rPr>
          <w:rFonts w:hint="cs"/>
          <w:rtl/>
        </w:rPr>
        <w:t>و</w:t>
      </w:r>
      <w:r w:rsidR="00B9713D" w:rsidRPr="00291C57">
        <w:rPr>
          <w:rFonts w:hint="cs"/>
          <w:rtl/>
          <w:lang w:bidi="ar-EG"/>
        </w:rPr>
        <w:t>ين</w:t>
      </w:r>
      <w:r w:rsidR="00B9713D" w:rsidRPr="00291C57">
        <w:rPr>
          <w:rFonts w:hint="cs"/>
          <w:rtl/>
        </w:rPr>
        <w:t>ا.</w:t>
      </w:r>
    </w:p>
    <w:p w:rsidR="00B9713D" w:rsidRPr="00DC2E55" w:rsidRDefault="00391730"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Pr>
          <w:rFonts w:hint="cs"/>
          <w:b/>
          <w:bCs/>
          <w:rtl/>
        </w:rPr>
        <w:tab/>
        <w:t xml:space="preserve">   </w:t>
      </w:r>
      <w:r w:rsidR="00B9713D" w:rsidRPr="00DC2E55">
        <w:rPr>
          <w:rFonts w:hint="cs"/>
          <w:b/>
          <w:bCs/>
          <w:rtl/>
        </w:rPr>
        <w:t>الجدول 7: معدلات الخصوبة</w:t>
      </w:r>
      <w:r w:rsidR="00B9713D" w:rsidRPr="00DC2E55">
        <w:rPr>
          <w:rFonts w:hint="cs"/>
          <w:b/>
          <w:bCs/>
          <w:rtl/>
          <w:lang w:bidi="ar-EG"/>
        </w:rPr>
        <w:t xml:space="preserve"> الكلية</w:t>
      </w:r>
      <w:r w:rsidR="00B9713D" w:rsidRPr="00DC2E55">
        <w:rPr>
          <w:rFonts w:hint="cs"/>
          <w:b/>
          <w:bCs/>
          <w:rtl/>
        </w:rPr>
        <w:t xml:space="preserve"> لجميع المناطق</w:t>
      </w:r>
    </w:p>
    <w:tbl>
      <w:tblPr>
        <w:tblStyle w:val="TableGrid"/>
        <w:bidiVisual/>
        <w:tblW w:w="5459" w:type="dxa"/>
        <w:jc w:val="center"/>
        <w:tblLook w:val="01E0" w:firstRow="1" w:lastRow="1" w:firstColumn="1" w:lastColumn="1" w:noHBand="0" w:noVBand="0"/>
      </w:tblPr>
      <w:tblGrid>
        <w:gridCol w:w="1751"/>
        <w:gridCol w:w="1751"/>
        <w:gridCol w:w="1957"/>
      </w:tblGrid>
      <w:tr w:rsidR="00B9713D" w:rsidRPr="00291C57">
        <w:trPr>
          <w:tblHeader/>
          <w:jc w:val="center"/>
        </w:trPr>
        <w:tc>
          <w:tcPr>
            <w:tcW w:w="1751" w:type="dxa"/>
            <w:vMerge w:val="restart"/>
            <w:vAlign w:val="bottom"/>
          </w:tcPr>
          <w:p w:rsidR="00B9713D" w:rsidRPr="00DC2E55"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b/>
                <w:bCs/>
                <w:rtl/>
                <w:lang w:bidi="ar-EG"/>
              </w:rPr>
            </w:pPr>
            <w:r w:rsidRPr="00DC2E55">
              <w:rPr>
                <w:rFonts w:cs="Traditional Arabic" w:hint="cs"/>
                <w:b/>
                <w:bCs/>
                <w:rtl/>
                <w:lang w:bidi="ar-EG"/>
              </w:rPr>
              <w:t>المنطقة</w:t>
            </w:r>
          </w:p>
        </w:tc>
        <w:tc>
          <w:tcPr>
            <w:tcW w:w="3708" w:type="dxa"/>
            <w:gridSpan w:val="2"/>
          </w:tcPr>
          <w:p w:rsidR="00B9713D" w:rsidRPr="00DC2E55"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b/>
                <w:bCs/>
                <w:rtl/>
                <w:lang w:bidi="ar-EG"/>
              </w:rPr>
            </w:pPr>
            <w:r w:rsidRPr="00DC2E55">
              <w:rPr>
                <w:rFonts w:cs="Traditional Arabic" w:hint="cs"/>
                <w:b/>
                <w:bCs/>
                <w:rtl/>
                <w:lang w:bidi="ar-EG"/>
              </w:rPr>
              <w:t>معدلات الخصوبة الكلية</w:t>
            </w:r>
          </w:p>
        </w:tc>
      </w:tr>
      <w:tr w:rsidR="00B9713D" w:rsidRPr="00291C57">
        <w:trPr>
          <w:tblHeader/>
          <w:jc w:val="center"/>
        </w:trPr>
        <w:tc>
          <w:tcPr>
            <w:tcW w:w="1751" w:type="dxa"/>
            <w:vMerge/>
          </w:tcPr>
          <w:p w:rsidR="00B9713D" w:rsidRPr="00DC2E55"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b/>
                <w:bCs/>
                <w:rtl/>
                <w:lang w:bidi="ar-EG"/>
              </w:rPr>
            </w:pPr>
          </w:p>
        </w:tc>
        <w:tc>
          <w:tcPr>
            <w:tcW w:w="1751" w:type="dxa"/>
          </w:tcPr>
          <w:p w:rsidR="00B9713D" w:rsidRPr="00DC2E55"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b/>
                <w:bCs/>
                <w:rtl/>
                <w:lang w:bidi="ar-EG"/>
              </w:rPr>
            </w:pPr>
            <w:r w:rsidRPr="00DC2E55">
              <w:rPr>
                <w:rFonts w:cs="Traditional Arabic" w:hint="cs"/>
                <w:b/>
                <w:bCs/>
                <w:rtl/>
                <w:lang w:bidi="ar-EG"/>
              </w:rPr>
              <w:t>2001</w:t>
            </w:r>
          </w:p>
        </w:tc>
        <w:tc>
          <w:tcPr>
            <w:tcW w:w="1957" w:type="dxa"/>
          </w:tcPr>
          <w:p w:rsidR="00B9713D" w:rsidRPr="00DC2E55"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b/>
                <w:bCs/>
                <w:rtl/>
                <w:lang w:bidi="ar-EG"/>
              </w:rPr>
            </w:pPr>
            <w:r w:rsidRPr="00DC2E55">
              <w:rPr>
                <w:rFonts w:cs="Traditional Arabic" w:hint="cs"/>
                <w:b/>
                <w:bCs/>
                <w:rtl/>
                <w:lang w:bidi="ar-EG"/>
              </w:rPr>
              <w:t>1991</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ناميبيا</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4.1</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6.1</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حضرية</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3.4</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4.7</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ريفية</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4.6</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6.8</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كابريفي</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3.8</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6.7</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إيرونغو</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3.2</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5.1</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هارداب</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3.6</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4.9</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كاراس</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3.1</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3.8</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كافانغو</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5.5</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7.1</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خوماس</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3.3</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4.1</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كونين</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4.7</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6.2</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أوهانغوينا</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5.3</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7.7</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أوماهيك</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4.7</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6.1</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أوموساتي</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4.0</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5.7</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أوشانا</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3.7</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5.6</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أوشيكوتو</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w:t>
            </w:r>
            <w:r w:rsidR="009A0C4F">
              <w:rPr>
                <w:rFonts w:cs="Traditional Arabic" w:hint="cs"/>
                <w:rtl/>
                <w:lang w:bidi="ar-EG"/>
              </w:rPr>
              <w:t>6</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6.7</w:t>
            </w:r>
          </w:p>
        </w:tc>
      </w:tr>
      <w:tr w:rsidR="00B9713D" w:rsidRPr="00291C57">
        <w:trPr>
          <w:jc w:val="center"/>
        </w:trPr>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أوتجوزوندجوبا</w:t>
            </w:r>
          </w:p>
        </w:tc>
        <w:tc>
          <w:tcPr>
            <w:tcW w:w="1751"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4.1</w:t>
            </w:r>
          </w:p>
        </w:tc>
        <w:tc>
          <w:tcPr>
            <w:tcW w:w="1957" w:type="dxa"/>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center"/>
              <w:rPr>
                <w:rFonts w:cs="Traditional Arabic" w:hint="cs"/>
                <w:rtl/>
                <w:lang w:bidi="ar-EG"/>
              </w:rPr>
            </w:pPr>
            <w:r w:rsidRPr="00291C57">
              <w:rPr>
                <w:rFonts w:cs="Traditional Arabic" w:hint="cs"/>
                <w:rtl/>
                <w:lang w:bidi="ar-EG"/>
              </w:rPr>
              <w:t>5.7</w:t>
            </w:r>
          </w:p>
        </w:tc>
      </w:tr>
      <w:tr w:rsidR="00B9713D" w:rsidRPr="00291C57">
        <w:trPr>
          <w:jc w:val="center"/>
        </w:trPr>
        <w:tc>
          <w:tcPr>
            <w:tcW w:w="5459" w:type="dxa"/>
            <w:gridSpan w:val="3"/>
          </w:tcPr>
          <w:p w:rsidR="00B9713D" w:rsidRPr="00291C57" w:rsidRDefault="00B9713D" w:rsidP="00A43314">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معدلات الخصوبة حسب المنطقة، ناميبيا، تعداد 1991 و2001</w:t>
            </w:r>
          </w:p>
        </w:tc>
      </w:tr>
    </w:tbl>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p>
    <w:p w:rsidR="00B9713D" w:rsidRPr="00291C57" w:rsidRDefault="00DC2E5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 xml:space="preserve">يلاحظ </w:t>
      </w:r>
      <w:r w:rsidR="00B9713D" w:rsidRPr="00291C57">
        <w:rPr>
          <w:rFonts w:hint="cs"/>
          <w:rtl/>
        </w:rPr>
        <w:t>من الجدول أن مستوى الخصوبة انخفض بدرجة كبيرة  بين عام</w:t>
      </w:r>
      <w:r w:rsidR="00B9713D" w:rsidRPr="00291C57">
        <w:rPr>
          <w:rFonts w:hint="cs"/>
          <w:rtl/>
          <w:lang w:bidi="ar-EG"/>
        </w:rPr>
        <w:t>ي</w:t>
      </w:r>
      <w:r w:rsidR="00B9713D" w:rsidRPr="00291C57">
        <w:rPr>
          <w:rFonts w:hint="cs"/>
          <w:rtl/>
        </w:rPr>
        <w:t xml:space="preserve"> 1991 و2001. </w:t>
      </w:r>
      <w:r w:rsidR="00B9713D" w:rsidRPr="00291C57">
        <w:rPr>
          <w:rFonts w:hint="cs"/>
          <w:rtl/>
          <w:lang w:bidi="ar-EG"/>
        </w:rPr>
        <w:t xml:space="preserve">ففي 2001 كان عدد المواليد للمرأة أقل بطفلين في المتوسط عما كان عليه في </w:t>
      </w:r>
      <w:r w:rsidR="00B9713D" w:rsidRPr="00291C57">
        <w:rPr>
          <w:rFonts w:hint="cs"/>
          <w:rtl/>
        </w:rPr>
        <w:t>1991. وهذا الانخفاض ثابت في جميع الأقاليم وأيضا في المناطق الحضرية والريفي</w:t>
      </w:r>
      <w:r w:rsidR="00B9713D" w:rsidRPr="00291C57">
        <w:rPr>
          <w:rFonts w:hint="eastAsia"/>
          <w:rtl/>
        </w:rPr>
        <w:t>ة</w:t>
      </w:r>
      <w:r w:rsidR="00B9713D" w:rsidRPr="00291C57">
        <w:rPr>
          <w:rFonts w:hint="cs"/>
          <w:rtl/>
        </w:rPr>
        <w:t>. وجدير بالذكر أن الاتجاه العام لمس</w:t>
      </w:r>
      <w:r w:rsidR="00B9713D" w:rsidRPr="00291C57">
        <w:rPr>
          <w:rFonts w:hint="cs"/>
          <w:rtl/>
          <w:lang w:bidi="ar-EG"/>
        </w:rPr>
        <w:t>ـ</w:t>
      </w:r>
      <w:r w:rsidR="00B9713D" w:rsidRPr="00291C57">
        <w:rPr>
          <w:rFonts w:hint="cs"/>
          <w:rtl/>
        </w:rPr>
        <w:t xml:space="preserve">توى الخصوبة عبر الأقاليم </w:t>
      </w:r>
      <w:r w:rsidR="00B9713D" w:rsidRPr="00291C57">
        <w:rPr>
          <w:rFonts w:hint="cs"/>
          <w:rtl/>
          <w:lang w:bidi="ar-EG"/>
        </w:rPr>
        <w:t>ظل</w:t>
      </w:r>
      <w:r w:rsidR="00B9713D" w:rsidRPr="00291C57">
        <w:rPr>
          <w:rFonts w:hint="cs"/>
          <w:rtl/>
        </w:rPr>
        <w:t xml:space="preserve"> ثابتاً بين هاتين الفترتين. و</w:t>
      </w:r>
      <w:r w:rsidR="00B9713D" w:rsidRPr="00291C57">
        <w:rPr>
          <w:rFonts w:hint="cs"/>
          <w:rtl/>
          <w:lang w:bidi="ar-EG"/>
        </w:rPr>
        <w:t>يمكن الاستنتاج</w:t>
      </w:r>
      <w:r w:rsidR="00B9713D" w:rsidRPr="00291C57">
        <w:rPr>
          <w:rFonts w:hint="cs"/>
          <w:rtl/>
        </w:rPr>
        <w:t xml:space="preserve"> </w:t>
      </w:r>
      <w:r w:rsidR="00B9713D" w:rsidRPr="00291C57">
        <w:rPr>
          <w:rFonts w:hint="cs"/>
          <w:rtl/>
          <w:lang w:bidi="ar-EG"/>
        </w:rPr>
        <w:t>بأ</w:t>
      </w:r>
      <w:r w:rsidR="00B9713D" w:rsidRPr="00291C57">
        <w:rPr>
          <w:rFonts w:hint="cs"/>
          <w:rtl/>
        </w:rPr>
        <w:t>نه، باستثناء كابريفي، ف</w:t>
      </w:r>
      <w:r w:rsidR="00B9713D" w:rsidRPr="00291C57">
        <w:rPr>
          <w:rFonts w:hint="cs"/>
          <w:rtl/>
          <w:lang w:bidi="ar-EG"/>
        </w:rPr>
        <w:t>إ</w:t>
      </w:r>
      <w:r w:rsidR="00B9713D" w:rsidRPr="00291C57">
        <w:rPr>
          <w:rFonts w:hint="cs"/>
          <w:rtl/>
        </w:rPr>
        <w:t xml:space="preserve">ن الأقاليم التي </w:t>
      </w:r>
      <w:r w:rsidR="00B9713D" w:rsidRPr="00291C57">
        <w:rPr>
          <w:rFonts w:hint="cs"/>
          <w:rtl/>
          <w:lang w:bidi="ar-EG"/>
        </w:rPr>
        <w:t xml:space="preserve">كانت </w:t>
      </w:r>
      <w:r w:rsidR="00B9713D" w:rsidRPr="00291C57">
        <w:rPr>
          <w:rFonts w:hint="cs"/>
          <w:rtl/>
        </w:rPr>
        <w:t xml:space="preserve">معدلات </w:t>
      </w:r>
      <w:r w:rsidR="00B9713D" w:rsidRPr="00291C57">
        <w:rPr>
          <w:rFonts w:hint="cs"/>
          <w:rtl/>
          <w:lang w:bidi="ar-EG"/>
        </w:rPr>
        <w:t>ال</w:t>
      </w:r>
      <w:r w:rsidR="00B9713D" w:rsidRPr="00291C57">
        <w:rPr>
          <w:rFonts w:hint="cs"/>
          <w:rtl/>
        </w:rPr>
        <w:t>خصوبة</w:t>
      </w:r>
      <w:r w:rsidR="00B9713D" w:rsidRPr="00291C57">
        <w:rPr>
          <w:rFonts w:hint="cs"/>
          <w:rtl/>
          <w:lang w:bidi="ar-EG"/>
        </w:rPr>
        <w:t xml:space="preserve"> فيها</w:t>
      </w:r>
      <w:r w:rsidR="00B9713D" w:rsidRPr="00291C57">
        <w:rPr>
          <w:rFonts w:hint="cs"/>
          <w:rtl/>
        </w:rPr>
        <w:t xml:space="preserve"> أعلى نسبياً في عام 2001 هي نفس </w:t>
      </w:r>
      <w:r w:rsidR="00B9713D" w:rsidRPr="00291C57">
        <w:rPr>
          <w:rFonts w:hint="cs"/>
          <w:rtl/>
          <w:lang w:bidi="ar-EG"/>
        </w:rPr>
        <w:t xml:space="preserve">الأقاليم ذات الخصوبة العالية </w:t>
      </w:r>
      <w:r w:rsidR="00B9713D" w:rsidRPr="00291C57">
        <w:rPr>
          <w:rFonts w:hint="cs"/>
          <w:rtl/>
        </w:rPr>
        <w:t>نسب</w:t>
      </w:r>
      <w:r w:rsidR="00B9713D" w:rsidRPr="00291C57">
        <w:rPr>
          <w:rFonts w:hint="cs"/>
          <w:rtl/>
          <w:lang w:bidi="ar-EG"/>
        </w:rPr>
        <w:t>يا في</w:t>
      </w:r>
      <w:r w:rsidR="00B9713D" w:rsidRPr="00291C57">
        <w:rPr>
          <w:rFonts w:hint="cs"/>
          <w:rtl/>
        </w:rPr>
        <w:t xml:space="preserve"> عام 1991. و</w:t>
      </w:r>
      <w:r w:rsidR="00B9713D" w:rsidRPr="00291C57">
        <w:rPr>
          <w:rFonts w:hint="cs"/>
          <w:rtl/>
          <w:lang w:bidi="ar-EG"/>
        </w:rPr>
        <w:t>يصدق نفس القول على ا</w:t>
      </w:r>
      <w:r w:rsidR="00B9713D" w:rsidRPr="00291C57">
        <w:rPr>
          <w:rFonts w:hint="cs"/>
          <w:rtl/>
        </w:rPr>
        <w:t xml:space="preserve">لأقاليم التي بها معدلات خصوبة </w:t>
      </w:r>
      <w:r w:rsidR="00B9713D" w:rsidRPr="00291C57">
        <w:rPr>
          <w:rFonts w:hint="cs"/>
          <w:rtl/>
          <w:lang w:bidi="ar-EG"/>
        </w:rPr>
        <w:t>أ</w:t>
      </w:r>
      <w:r w:rsidR="00B9713D" w:rsidRPr="00291C57">
        <w:rPr>
          <w:rFonts w:hint="cs"/>
          <w:rtl/>
        </w:rPr>
        <w:t>قل.</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12-6</w:t>
      </w:r>
      <w:r w:rsidR="00DC2E55">
        <w:rPr>
          <w:rFonts w:hint="cs"/>
          <w:b/>
          <w:bCs/>
          <w:rtl/>
        </w:rPr>
        <w:t xml:space="preserve"> </w:t>
      </w:r>
      <w:r w:rsidRPr="00291C57">
        <w:rPr>
          <w:rFonts w:hint="cs"/>
          <w:b/>
          <w:bCs/>
          <w:rtl/>
        </w:rPr>
        <w:t xml:space="preserve"> تخطيط الأسرة</w:t>
      </w:r>
    </w:p>
    <w:p w:rsidR="00B9713D" w:rsidRPr="00291C57" w:rsidRDefault="00DC2E55" w:rsidP="000248C6">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ألقى ا</w:t>
      </w:r>
      <w:r w:rsidR="00B9713D" w:rsidRPr="00291C57">
        <w:rPr>
          <w:rFonts w:hint="cs"/>
          <w:rtl/>
        </w:rPr>
        <w:t xml:space="preserve">لاستقصاء الديمغرافي والصحي في ناميبيا لعام 2000، </w:t>
      </w:r>
      <w:r w:rsidR="00B9713D" w:rsidRPr="00291C57">
        <w:rPr>
          <w:rFonts w:hint="cs"/>
          <w:rtl/>
          <w:lang w:bidi="ar-EG"/>
        </w:rPr>
        <w:t>بعض الضوء</w:t>
      </w:r>
      <w:r w:rsidR="00B9713D" w:rsidRPr="00291C57">
        <w:rPr>
          <w:rFonts w:hint="cs"/>
          <w:rtl/>
        </w:rPr>
        <w:t xml:space="preserve"> ع</w:t>
      </w:r>
      <w:r w:rsidR="00B9713D" w:rsidRPr="00291C57">
        <w:rPr>
          <w:rFonts w:hint="cs"/>
          <w:rtl/>
          <w:lang w:bidi="ar-EG"/>
        </w:rPr>
        <w:t>لى</w:t>
      </w:r>
      <w:r w:rsidR="00B9713D" w:rsidRPr="00291C57">
        <w:rPr>
          <w:rFonts w:hint="cs"/>
          <w:rtl/>
        </w:rPr>
        <w:t xml:space="preserve"> تخطيط الأسرة</w:t>
      </w:r>
      <w:r w:rsidR="00B9713D" w:rsidRPr="00291C57">
        <w:rPr>
          <w:rFonts w:hint="cs"/>
          <w:rtl/>
          <w:lang w:bidi="ar-EG"/>
        </w:rPr>
        <w:t xml:space="preserve">، ومنه يتضح أن معظم النساء في </w:t>
      </w:r>
      <w:r w:rsidR="00B9713D" w:rsidRPr="00291C57">
        <w:rPr>
          <w:rFonts w:hint="cs"/>
          <w:rtl/>
        </w:rPr>
        <w:t>ناميبيا</w:t>
      </w:r>
      <w:r w:rsidR="00B9713D" w:rsidRPr="00291C57">
        <w:rPr>
          <w:rFonts w:hint="cs"/>
          <w:rtl/>
          <w:lang w:bidi="ar-EG"/>
        </w:rPr>
        <w:t xml:space="preserve"> لديه</w:t>
      </w:r>
      <w:r w:rsidR="000248C6">
        <w:rPr>
          <w:rFonts w:hint="cs"/>
          <w:rtl/>
          <w:lang w:bidi="ar-EG"/>
        </w:rPr>
        <w:t>م</w:t>
      </w:r>
      <w:r w:rsidR="00B9713D" w:rsidRPr="00291C57">
        <w:rPr>
          <w:rFonts w:hint="cs"/>
          <w:rtl/>
          <w:lang w:bidi="ar-EG"/>
        </w:rPr>
        <w:t xml:space="preserve"> فكرة على الأقل عن وسيلة أو أكثر من وسائل تنظيم الأسرة، إذ أن</w:t>
      </w:r>
      <w:r w:rsidR="00B9713D" w:rsidRPr="00291C57">
        <w:rPr>
          <w:rFonts w:hint="cs"/>
          <w:rtl/>
        </w:rPr>
        <w:t xml:space="preserve"> 97</w:t>
      </w:r>
      <w:r w:rsidR="000248C6">
        <w:rPr>
          <w:rFonts w:hint="cs"/>
          <w:rtl/>
        </w:rPr>
        <w:t xml:space="preserve"> في المائة</w:t>
      </w:r>
      <w:r w:rsidR="00B9713D" w:rsidRPr="00291C57">
        <w:rPr>
          <w:rFonts w:hint="cs"/>
          <w:rtl/>
        </w:rPr>
        <w:t xml:space="preserve"> قد سمعن على الأقل عن </w:t>
      </w:r>
      <w:r w:rsidR="00B9713D" w:rsidRPr="00291C57">
        <w:rPr>
          <w:rFonts w:hint="cs"/>
          <w:rtl/>
          <w:lang w:bidi="ar-EG"/>
        </w:rPr>
        <w:t>إ</w:t>
      </w:r>
      <w:r w:rsidR="00B9713D" w:rsidRPr="00291C57">
        <w:rPr>
          <w:rFonts w:hint="cs"/>
          <w:rtl/>
        </w:rPr>
        <w:t>حد</w:t>
      </w:r>
      <w:r w:rsidR="000248C6">
        <w:rPr>
          <w:rFonts w:hint="cs"/>
          <w:rtl/>
        </w:rPr>
        <w:t>ى</w:t>
      </w:r>
      <w:r w:rsidR="00B9713D" w:rsidRPr="00291C57">
        <w:rPr>
          <w:rFonts w:hint="cs"/>
          <w:rtl/>
        </w:rPr>
        <w:t xml:space="preserve"> ال</w:t>
      </w:r>
      <w:r w:rsidR="00B9713D" w:rsidRPr="00291C57">
        <w:rPr>
          <w:rFonts w:hint="cs"/>
          <w:rtl/>
          <w:lang w:bidi="ar-EG"/>
        </w:rPr>
        <w:t>وسائل (</w:t>
      </w:r>
      <w:r w:rsidR="00B9713D" w:rsidRPr="00291C57">
        <w:rPr>
          <w:rFonts w:hint="cs"/>
          <w:rtl/>
        </w:rPr>
        <w:t>الجدول 8). و</w:t>
      </w:r>
      <w:r w:rsidR="00B9713D" w:rsidRPr="00291C57">
        <w:rPr>
          <w:rFonts w:hint="cs"/>
          <w:rtl/>
          <w:lang w:bidi="ar-EG"/>
        </w:rPr>
        <w:t xml:space="preserve">لا تزيد </w:t>
      </w:r>
      <w:r w:rsidR="00B9713D" w:rsidRPr="00291C57">
        <w:rPr>
          <w:rFonts w:hint="cs"/>
          <w:rtl/>
        </w:rPr>
        <w:t xml:space="preserve">المعرفة </w:t>
      </w:r>
      <w:r w:rsidR="00B9713D" w:rsidRPr="00291C57">
        <w:rPr>
          <w:rFonts w:hint="cs"/>
          <w:rtl/>
          <w:lang w:bidi="ar-EG"/>
        </w:rPr>
        <w:t xml:space="preserve">كثيرا بين المتزوجات عن المتوسط العام، كما </w:t>
      </w:r>
      <w:r w:rsidR="000248C6">
        <w:rPr>
          <w:rFonts w:hint="cs"/>
          <w:rtl/>
          <w:lang w:bidi="ar-EG"/>
        </w:rPr>
        <w:t>أ</w:t>
      </w:r>
      <w:r w:rsidR="00B9713D" w:rsidRPr="00291C57">
        <w:rPr>
          <w:rFonts w:hint="cs"/>
          <w:rtl/>
          <w:lang w:bidi="ar-EG"/>
        </w:rPr>
        <w:t>ن المعرفة بالرفائل الذكرية والأنثوية أقل سواء بالنسبة ل</w:t>
      </w:r>
      <w:r w:rsidR="00B9713D" w:rsidRPr="00291C57">
        <w:rPr>
          <w:rFonts w:hint="cs"/>
          <w:rtl/>
        </w:rPr>
        <w:t xml:space="preserve">لذكور </w:t>
      </w:r>
      <w:r w:rsidR="00B9713D" w:rsidRPr="00291C57">
        <w:rPr>
          <w:rFonts w:hint="cs"/>
          <w:rtl/>
          <w:lang w:bidi="ar-EG"/>
        </w:rPr>
        <w:t>أ</w:t>
      </w:r>
      <w:r w:rsidR="00B9713D" w:rsidRPr="00291C57">
        <w:rPr>
          <w:rFonts w:hint="cs"/>
          <w:rtl/>
        </w:rPr>
        <w:t>و</w:t>
      </w:r>
      <w:r w:rsidR="00BF0B73">
        <w:rPr>
          <w:rFonts w:hint="cs"/>
          <w:rtl/>
        </w:rPr>
        <w:t xml:space="preserve"> </w:t>
      </w:r>
      <w:r w:rsidR="00B9713D" w:rsidRPr="00291C57">
        <w:rPr>
          <w:rFonts w:hint="cs"/>
          <w:rtl/>
        </w:rPr>
        <w:t>الإناث.</w:t>
      </w:r>
    </w:p>
    <w:p w:rsidR="00B9713D" w:rsidRPr="00291C57" w:rsidRDefault="00A611B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sidRPr="00BF0B73">
        <w:rPr>
          <w:rFonts w:hint="cs"/>
          <w:b/>
          <w:bCs/>
          <w:rtl/>
        </w:rPr>
        <w:t xml:space="preserve">الجدول 8: </w:t>
      </w:r>
      <w:r w:rsidRPr="00BF0B73">
        <w:rPr>
          <w:rFonts w:hint="cs"/>
          <w:b/>
          <w:bCs/>
          <w:rtl/>
          <w:lang w:bidi="ar-EG"/>
        </w:rPr>
        <w:t>ال</w:t>
      </w:r>
      <w:r w:rsidRPr="00BF0B73">
        <w:rPr>
          <w:rFonts w:hint="cs"/>
          <w:b/>
          <w:bCs/>
          <w:rtl/>
        </w:rPr>
        <w:t xml:space="preserve">معرفة </w:t>
      </w:r>
      <w:r w:rsidRPr="00BF0B73">
        <w:rPr>
          <w:rFonts w:hint="cs"/>
          <w:b/>
          <w:bCs/>
          <w:rtl/>
          <w:lang w:bidi="ar-EG"/>
        </w:rPr>
        <w:t xml:space="preserve">بوسائل </w:t>
      </w:r>
      <w:r w:rsidRPr="00BF0B73">
        <w:rPr>
          <w:rFonts w:hint="cs"/>
          <w:b/>
          <w:bCs/>
          <w:rtl/>
        </w:rPr>
        <w:t xml:space="preserve">تخطيط الأسرة </w:t>
      </w:r>
      <w:r w:rsidRPr="00BF0B73">
        <w:rPr>
          <w:rFonts w:hint="cs"/>
          <w:b/>
          <w:bCs/>
          <w:rtl/>
          <w:lang w:bidi="ar-EG"/>
        </w:rPr>
        <w:t>بين النساء، واستعمالها من قبل وحاليا</w:t>
      </w:r>
    </w:p>
    <w:tbl>
      <w:tblPr>
        <w:tblStyle w:val="TableGrid"/>
        <w:bidiVisual/>
        <w:tblW w:w="0" w:type="auto"/>
        <w:tblInd w:w="173" w:type="dxa"/>
        <w:tblLook w:val="01E0" w:firstRow="1" w:lastRow="1" w:firstColumn="1" w:lastColumn="1" w:noHBand="0" w:noVBand="0"/>
      </w:tblPr>
      <w:tblGrid>
        <w:gridCol w:w="2163"/>
        <w:gridCol w:w="1133"/>
        <w:gridCol w:w="1442"/>
        <w:gridCol w:w="1030"/>
        <w:gridCol w:w="1545"/>
        <w:gridCol w:w="1030"/>
        <w:gridCol w:w="1442"/>
      </w:tblGrid>
      <w:tr w:rsidR="00B9713D" w:rsidRPr="00291C57">
        <w:trPr>
          <w:tblHeader/>
        </w:trPr>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p>
        </w:tc>
        <w:tc>
          <w:tcPr>
            <w:tcW w:w="2575" w:type="dxa"/>
            <w:gridSpan w:val="2"/>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 xml:space="preserve">المعرفة </w:t>
            </w:r>
            <w:r w:rsidR="00A611B1" w:rsidRPr="00155727">
              <w:rPr>
                <w:rFonts w:cs="Traditional Arabic" w:hint="cs"/>
                <w:b/>
                <w:bCs/>
                <w:sz w:val="26"/>
                <w:szCs w:val="26"/>
                <w:rtl/>
                <w:lang w:bidi="ar-EG"/>
              </w:rPr>
              <w:t>ب</w:t>
            </w:r>
            <w:r w:rsidRPr="00155727">
              <w:rPr>
                <w:rFonts w:cs="Traditional Arabic" w:hint="cs"/>
                <w:b/>
                <w:bCs/>
                <w:sz w:val="26"/>
                <w:szCs w:val="26"/>
                <w:rtl/>
                <w:lang w:bidi="ar-EG"/>
              </w:rPr>
              <w:t>وسيلة ما</w:t>
            </w:r>
          </w:p>
        </w:tc>
        <w:tc>
          <w:tcPr>
            <w:tcW w:w="2575" w:type="dxa"/>
            <w:gridSpan w:val="2"/>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استخدام إحدى الوسائل من قبل</w:t>
            </w:r>
          </w:p>
        </w:tc>
        <w:tc>
          <w:tcPr>
            <w:tcW w:w="2472" w:type="dxa"/>
            <w:gridSpan w:val="2"/>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استخدام إحدى الوسائل حالياً</w:t>
            </w:r>
          </w:p>
        </w:tc>
      </w:tr>
      <w:tr w:rsidR="00B9713D" w:rsidRPr="00291C57">
        <w:trPr>
          <w:tblHeader/>
        </w:trPr>
        <w:tc>
          <w:tcPr>
            <w:tcW w:w="2163"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وسيلة منع الحمل</w:t>
            </w:r>
          </w:p>
        </w:tc>
        <w:tc>
          <w:tcPr>
            <w:tcW w:w="1133"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جميع النساء</w:t>
            </w:r>
          </w:p>
        </w:tc>
        <w:tc>
          <w:tcPr>
            <w:tcW w:w="1442"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النساء المتزوجات حالياً</w:t>
            </w:r>
          </w:p>
        </w:tc>
        <w:tc>
          <w:tcPr>
            <w:tcW w:w="1030"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جميع النساء</w:t>
            </w:r>
          </w:p>
        </w:tc>
        <w:tc>
          <w:tcPr>
            <w:tcW w:w="1545"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النساء المتزوجات حالياً</w:t>
            </w:r>
          </w:p>
        </w:tc>
        <w:tc>
          <w:tcPr>
            <w:tcW w:w="1030"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جميع النساء</w:t>
            </w:r>
          </w:p>
        </w:tc>
        <w:tc>
          <w:tcPr>
            <w:tcW w:w="1442"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center"/>
              <w:rPr>
                <w:rFonts w:cs="Traditional Arabic" w:hint="cs"/>
                <w:b/>
                <w:bCs/>
                <w:sz w:val="26"/>
                <w:szCs w:val="26"/>
                <w:rtl/>
                <w:lang w:bidi="ar-EG"/>
              </w:rPr>
            </w:pPr>
            <w:r w:rsidRPr="00155727">
              <w:rPr>
                <w:rFonts w:cs="Traditional Arabic" w:hint="cs"/>
                <w:b/>
                <w:bCs/>
                <w:sz w:val="26"/>
                <w:szCs w:val="26"/>
                <w:rtl/>
                <w:lang w:bidi="ar-EG"/>
              </w:rPr>
              <w:t>النساء المتزوجات حالياً</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أي وسيلة</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97.3</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97.8</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63.2</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73.2</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37.8</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43.7</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أي وسيلة حديثة</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97.2</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97.8</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61.0</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71.1</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37.1</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42.6</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أقراص</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89.2</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91.9</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23.6</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33.4</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5.7</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8.2</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lang w:bidi="ar-EG"/>
              </w:rPr>
            </w:pPr>
            <w:r w:rsidRPr="00155727">
              <w:rPr>
                <w:rFonts w:cs="Traditional Arabic" w:hint="cs"/>
                <w:sz w:val="26"/>
                <w:szCs w:val="26"/>
                <w:rtl/>
                <w:lang w:bidi="ar-EG"/>
              </w:rPr>
              <w:t>جهاز مهبلي</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51.5</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56.0</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3.3</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5.2</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0.7</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1.2</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حقن</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92.0</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95.6</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39.2</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47.8</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17.0</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18.7</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عازل</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93.4</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92.0</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28.2</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21.6</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8.9</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5.2</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عازل نسائي</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65.7</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64.9</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0.9</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0.5</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0.1</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0.1</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حاجز مطاط/دهان</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19.5</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20.6</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0.3</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0.5</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0.0</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0.0</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مانع طارئ</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20.6</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20.4</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0.9</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1.0</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0.0</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0.0</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تعقيم الإناث</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59.6</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66.5</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4.3</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8.5</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4.3</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8.5</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تعقيم الذكور</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30.6</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35.1</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0.4</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1.0</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0.3</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0.8</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أي وسيلة تقليدية</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47.2</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49.5</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12.1</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13.4</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0.7</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1.1</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تنظيم دوري/ امتناع منتظم</w:t>
            </w:r>
          </w:p>
        </w:tc>
        <w:tc>
          <w:tcPr>
            <w:tcW w:w="1133"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left"/>
              <w:rPr>
                <w:rFonts w:cs="Traditional Arabic" w:hint="cs"/>
                <w:sz w:val="26"/>
                <w:szCs w:val="26"/>
                <w:rtl/>
                <w:lang w:bidi="ar-EG"/>
              </w:rPr>
            </w:pPr>
            <w:r w:rsidRPr="00155727">
              <w:rPr>
                <w:rFonts w:cs="Traditional Arabic" w:hint="cs"/>
                <w:sz w:val="26"/>
                <w:szCs w:val="26"/>
                <w:rtl/>
                <w:lang w:bidi="ar-EG"/>
              </w:rPr>
              <w:t>34.0</w:t>
            </w:r>
          </w:p>
        </w:tc>
        <w:tc>
          <w:tcPr>
            <w:tcW w:w="1442"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left"/>
              <w:rPr>
                <w:rFonts w:cs="Traditional Arabic" w:hint="cs"/>
                <w:sz w:val="26"/>
                <w:szCs w:val="26"/>
                <w:rtl/>
                <w:lang w:bidi="ar-EG"/>
              </w:rPr>
            </w:pPr>
            <w:r w:rsidRPr="00155727">
              <w:rPr>
                <w:rFonts w:cs="Traditional Arabic" w:hint="cs"/>
                <w:sz w:val="26"/>
                <w:szCs w:val="26"/>
                <w:rtl/>
                <w:lang w:bidi="ar-EG"/>
              </w:rPr>
              <w:t>35.3</w:t>
            </w:r>
          </w:p>
        </w:tc>
        <w:tc>
          <w:tcPr>
            <w:tcW w:w="1030"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left"/>
              <w:rPr>
                <w:rFonts w:cs="Traditional Arabic" w:hint="cs"/>
                <w:sz w:val="26"/>
                <w:szCs w:val="26"/>
                <w:rtl/>
                <w:lang w:bidi="ar-EG"/>
              </w:rPr>
            </w:pPr>
            <w:r w:rsidRPr="00155727">
              <w:rPr>
                <w:rFonts w:cs="Traditional Arabic" w:hint="cs"/>
                <w:sz w:val="26"/>
                <w:szCs w:val="26"/>
                <w:rtl/>
                <w:lang w:bidi="ar-EG"/>
              </w:rPr>
              <w:t>6.5</w:t>
            </w:r>
          </w:p>
        </w:tc>
        <w:tc>
          <w:tcPr>
            <w:tcW w:w="1545"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left"/>
              <w:rPr>
                <w:rFonts w:cs="Traditional Arabic" w:hint="cs"/>
                <w:sz w:val="26"/>
                <w:szCs w:val="26"/>
                <w:rtl/>
                <w:lang w:bidi="ar-EG"/>
              </w:rPr>
            </w:pPr>
            <w:r w:rsidRPr="00155727">
              <w:rPr>
                <w:rFonts w:cs="Traditional Arabic" w:hint="cs"/>
                <w:sz w:val="26"/>
                <w:szCs w:val="26"/>
                <w:rtl/>
                <w:lang w:bidi="ar-EG"/>
              </w:rPr>
              <w:t>6.4</w:t>
            </w:r>
          </w:p>
        </w:tc>
        <w:tc>
          <w:tcPr>
            <w:tcW w:w="1030"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left"/>
              <w:rPr>
                <w:rFonts w:cs="Traditional Arabic" w:hint="cs"/>
                <w:sz w:val="26"/>
                <w:szCs w:val="26"/>
                <w:rtl/>
                <w:lang w:bidi="ar-EG"/>
              </w:rPr>
            </w:pPr>
            <w:r w:rsidRPr="00155727">
              <w:rPr>
                <w:rFonts w:cs="Traditional Arabic" w:hint="cs"/>
                <w:sz w:val="26"/>
                <w:szCs w:val="26"/>
                <w:rtl/>
                <w:lang w:bidi="ar-EG"/>
              </w:rPr>
              <w:t>0.1</w:t>
            </w:r>
          </w:p>
        </w:tc>
        <w:tc>
          <w:tcPr>
            <w:tcW w:w="1442" w:type="dxa"/>
            <w:vAlign w:val="bottom"/>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jc w:val="left"/>
              <w:rPr>
                <w:rFonts w:cs="Traditional Arabic" w:hint="cs"/>
                <w:sz w:val="26"/>
                <w:szCs w:val="26"/>
                <w:rtl/>
                <w:lang w:bidi="ar-EG"/>
              </w:rPr>
            </w:pPr>
            <w:r w:rsidRPr="00155727">
              <w:rPr>
                <w:rFonts w:cs="Traditional Arabic" w:hint="cs"/>
                <w:sz w:val="26"/>
                <w:szCs w:val="26"/>
                <w:rtl/>
                <w:lang w:bidi="ar-EG"/>
              </w:rPr>
              <w:t>0.2</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انسحاب</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33.8</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35.3</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5.7</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6.0</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0.1</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0.1</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وسائل أخرى</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6.1</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7.8</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2.8</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4.2</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0.5</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0.9</w:t>
            </w:r>
          </w:p>
        </w:tc>
      </w:tr>
      <w:tr w:rsidR="00B9713D" w:rsidRPr="00291C57">
        <w:tc>
          <w:tcPr>
            <w:tcW w:w="216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عدد النساء</w:t>
            </w:r>
          </w:p>
        </w:tc>
        <w:tc>
          <w:tcPr>
            <w:tcW w:w="1133"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6.755</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2.610</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6.755</w:t>
            </w:r>
          </w:p>
        </w:tc>
        <w:tc>
          <w:tcPr>
            <w:tcW w:w="1545"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2.610</w:t>
            </w:r>
          </w:p>
        </w:tc>
        <w:tc>
          <w:tcPr>
            <w:tcW w:w="1030"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6.755</w:t>
            </w:r>
          </w:p>
        </w:tc>
        <w:tc>
          <w:tcPr>
            <w:tcW w:w="1442" w:type="dxa"/>
          </w:tcPr>
          <w:p w:rsidR="00B9713D" w:rsidRPr="00155727" w:rsidRDefault="00B9713D" w:rsidP="0027571F">
            <w:pPr>
              <w:tabs>
                <w:tab w:val="left" w:pos="1264"/>
                <w:tab w:val="left" w:pos="1928"/>
                <w:tab w:val="left" w:pos="2591"/>
                <w:tab w:val="left" w:pos="3255"/>
                <w:tab w:val="left" w:pos="3918"/>
                <w:tab w:val="left" w:pos="4581"/>
                <w:tab w:val="left" w:pos="5245"/>
                <w:tab w:val="left" w:pos="5902"/>
                <w:tab w:val="left" w:pos="6566"/>
              </w:tabs>
              <w:spacing w:line="360" w:lineRule="exact"/>
              <w:ind w:left="-57" w:right="-57"/>
              <w:rPr>
                <w:rFonts w:cs="Traditional Arabic" w:hint="cs"/>
                <w:sz w:val="26"/>
                <w:szCs w:val="26"/>
                <w:rtl/>
                <w:lang w:bidi="ar-EG"/>
              </w:rPr>
            </w:pPr>
            <w:r w:rsidRPr="00155727">
              <w:rPr>
                <w:rFonts w:cs="Traditional Arabic" w:hint="cs"/>
                <w:sz w:val="26"/>
                <w:szCs w:val="26"/>
                <w:rtl/>
                <w:lang w:bidi="ar-EG"/>
              </w:rPr>
              <w:t>2.610</w:t>
            </w:r>
          </w:p>
        </w:tc>
      </w:tr>
    </w:tbl>
    <w:p w:rsidR="00B9713D" w:rsidRPr="00B90D11" w:rsidRDefault="00B9713D" w:rsidP="002E651F">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sz w:val="26"/>
          <w:szCs w:val="26"/>
          <w:rtl/>
          <w:lang w:bidi="ar-EG"/>
        </w:rPr>
      </w:pPr>
      <w:r w:rsidRPr="00B90D11">
        <w:rPr>
          <w:rFonts w:hint="cs"/>
          <w:sz w:val="26"/>
          <w:szCs w:val="26"/>
          <w:rtl/>
        </w:rPr>
        <w:t>المصدر:</w:t>
      </w:r>
      <w:r w:rsidR="002E651F" w:rsidRPr="00B90D11">
        <w:rPr>
          <w:rFonts w:hint="cs"/>
          <w:sz w:val="26"/>
          <w:szCs w:val="26"/>
          <w:rtl/>
        </w:rPr>
        <w:tab/>
      </w:r>
      <w:r w:rsidRPr="00B90D11">
        <w:rPr>
          <w:rFonts w:hint="cs"/>
          <w:sz w:val="26"/>
          <w:szCs w:val="26"/>
          <w:rtl/>
        </w:rPr>
        <w:t>وزارة الصحة والخدمات الاجتماعية</w:t>
      </w:r>
      <w:r w:rsidRPr="00B90D11">
        <w:rPr>
          <w:rFonts w:hint="cs"/>
          <w:sz w:val="26"/>
          <w:szCs w:val="26"/>
          <w:rtl/>
          <w:lang w:bidi="ar-EG"/>
        </w:rPr>
        <w:t>،</w:t>
      </w:r>
      <w:r w:rsidRPr="00B90D11">
        <w:rPr>
          <w:rFonts w:hint="cs"/>
          <w:sz w:val="26"/>
          <w:szCs w:val="26"/>
          <w:rtl/>
        </w:rPr>
        <w:t xml:space="preserve"> </w:t>
      </w:r>
      <w:r w:rsidRPr="00B90D11">
        <w:rPr>
          <w:rFonts w:hint="cs"/>
          <w:sz w:val="26"/>
          <w:szCs w:val="26"/>
          <w:rtl/>
          <w:lang w:bidi="ar-EG"/>
        </w:rPr>
        <w:t>و</w:t>
      </w:r>
      <w:r w:rsidRPr="00B90D11">
        <w:rPr>
          <w:rFonts w:hint="cs"/>
          <w:sz w:val="26"/>
          <w:szCs w:val="26"/>
          <w:rtl/>
        </w:rPr>
        <w:t>الاستقصاء الديمغرافي والصحي في ناميبيا،</w:t>
      </w:r>
      <w:r w:rsidRPr="00B90D11">
        <w:rPr>
          <w:rFonts w:hint="cs"/>
          <w:sz w:val="26"/>
          <w:szCs w:val="26"/>
          <w:rtl/>
          <w:lang w:bidi="ar-EG"/>
        </w:rPr>
        <w:t xml:space="preserve"> </w:t>
      </w:r>
      <w:r w:rsidR="00B90D11">
        <w:rPr>
          <w:rFonts w:hint="cs"/>
          <w:sz w:val="26"/>
          <w:szCs w:val="26"/>
          <w:rtl/>
        </w:rPr>
        <w:t>2000.</w:t>
      </w:r>
    </w:p>
    <w:p w:rsidR="00B75E11" w:rsidRDefault="00B75E11"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12-7 صحة ال</w:t>
      </w:r>
      <w:r w:rsidRPr="00291C57">
        <w:rPr>
          <w:rFonts w:hint="cs"/>
          <w:b/>
          <w:bCs/>
          <w:rtl/>
          <w:lang w:bidi="ar-EG"/>
        </w:rPr>
        <w:t>أمومة</w:t>
      </w:r>
    </w:p>
    <w:p w:rsidR="00B9713D" w:rsidRPr="00291C57" w:rsidRDefault="00BF44C6" w:rsidP="00BF44C6">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بالرغم من أن الرعاية المناسبة ضرورية أثناء الحمل والولادة وبعد الولادة لكل من صحة الأم والطفل، إلا أن معدل وفيات الولادة زاد من 251</w:t>
      </w:r>
      <w:r w:rsidR="00B9713D" w:rsidRPr="00291C57">
        <w:rPr>
          <w:rFonts w:hint="cs"/>
          <w:rtl/>
          <w:lang w:bidi="ar-EG"/>
        </w:rPr>
        <w:t xml:space="preserve"> لكل 000</w:t>
      </w:r>
      <w:r>
        <w:rPr>
          <w:rFonts w:hint="cs"/>
          <w:rtl/>
          <w:lang w:bidi="ar-EG"/>
        </w:rPr>
        <w:t xml:space="preserve"> 100 </w:t>
      </w:r>
      <w:r w:rsidR="00B9713D" w:rsidRPr="00291C57">
        <w:rPr>
          <w:rFonts w:hint="cs"/>
          <w:rtl/>
          <w:lang w:bidi="ar-EG"/>
        </w:rPr>
        <w:t>ولادة حية</w:t>
      </w:r>
      <w:r w:rsidR="00B9713D" w:rsidRPr="00291C57">
        <w:rPr>
          <w:rFonts w:hint="cs"/>
          <w:rtl/>
        </w:rPr>
        <w:t xml:space="preserve"> إلى 255/000</w:t>
      </w:r>
      <w:r>
        <w:rPr>
          <w:rFonts w:hint="cs"/>
          <w:rtl/>
        </w:rPr>
        <w:t xml:space="preserve"> 100</w:t>
      </w:r>
      <w:r w:rsidR="00B9713D" w:rsidRPr="00291C57">
        <w:rPr>
          <w:rFonts w:hint="cs"/>
          <w:rtl/>
        </w:rPr>
        <w:t xml:space="preserve"> على مدار </w:t>
      </w:r>
      <w:r w:rsidR="00B9713D" w:rsidRPr="00291C57">
        <w:rPr>
          <w:rFonts w:hint="cs"/>
          <w:rtl/>
          <w:lang w:bidi="ar-EG"/>
        </w:rPr>
        <w:t>ال</w:t>
      </w:r>
      <w:r w:rsidR="00B9713D" w:rsidRPr="00291C57">
        <w:rPr>
          <w:rFonts w:hint="cs"/>
          <w:rtl/>
        </w:rPr>
        <w:t>سنوات</w:t>
      </w:r>
      <w:r w:rsidR="00B9713D" w:rsidRPr="00291C57">
        <w:rPr>
          <w:rFonts w:hint="cs"/>
          <w:rtl/>
          <w:lang w:bidi="ar-EG"/>
        </w:rPr>
        <w:t xml:space="preserve"> العشر</w:t>
      </w:r>
      <w:r w:rsidR="00B9713D" w:rsidRPr="00291C57">
        <w:rPr>
          <w:rFonts w:hint="cs"/>
          <w:rtl/>
        </w:rPr>
        <w:t xml:space="preserve"> الماضية. إلا أن التقرير يبين أن </w:t>
      </w:r>
      <w:r w:rsidR="00B9713D" w:rsidRPr="00291C57">
        <w:rPr>
          <w:rFonts w:hint="cs"/>
          <w:rtl/>
          <w:lang w:bidi="ar-EG"/>
        </w:rPr>
        <w:t>هامش الخطأ كبير في هذه التقديرات</w:t>
      </w:r>
      <w:r w:rsidR="00B9713D" w:rsidRPr="00291C57">
        <w:rPr>
          <w:rFonts w:hint="cs"/>
          <w:rtl/>
        </w:rPr>
        <w:t xml:space="preserve"> بسبب الحجم الصغير للعينا</w:t>
      </w:r>
      <w:r w:rsidR="00B9713D" w:rsidRPr="00291C57">
        <w:rPr>
          <w:rFonts w:hint="eastAsia"/>
          <w:rtl/>
        </w:rPr>
        <w:t>ت</w:t>
      </w:r>
      <w:r w:rsidR="00B9713D" w:rsidRPr="00291C57">
        <w:rPr>
          <w:rFonts w:hint="cs"/>
          <w:rtl/>
        </w:rPr>
        <w:t xml:space="preserve">. </w:t>
      </w:r>
    </w:p>
    <w:p w:rsidR="00B9713D" w:rsidRPr="00291C57" w:rsidRDefault="00BF44C6"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ال</w:t>
      </w:r>
      <w:r w:rsidR="00B9713D" w:rsidRPr="00291C57">
        <w:rPr>
          <w:rFonts w:hint="cs"/>
          <w:rtl/>
        </w:rPr>
        <w:t>صحة الإنجاب</w:t>
      </w:r>
      <w:r w:rsidR="00B9713D" w:rsidRPr="00291C57">
        <w:rPr>
          <w:rFonts w:hint="cs"/>
          <w:rtl/>
          <w:lang w:bidi="ar-EG"/>
        </w:rPr>
        <w:t>ية</w:t>
      </w:r>
      <w:r w:rsidR="00B9713D" w:rsidRPr="00291C57">
        <w:rPr>
          <w:rFonts w:hint="cs"/>
          <w:rtl/>
        </w:rPr>
        <w:t xml:space="preserve"> هي </w:t>
      </w:r>
      <w:r w:rsidR="00B9713D" w:rsidRPr="00291C57">
        <w:rPr>
          <w:rFonts w:hint="cs"/>
          <w:rtl/>
          <w:lang w:bidi="ar-EG"/>
        </w:rPr>
        <w:t>أ</w:t>
      </w:r>
      <w:r w:rsidR="00B9713D" w:rsidRPr="00291C57">
        <w:rPr>
          <w:rFonts w:hint="cs"/>
          <w:rtl/>
        </w:rPr>
        <w:t>حد أهم عناصر نظام الصحة في ناميبيا. وتوجد عدة وسائل لمنع وخفض الم</w:t>
      </w:r>
      <w:r w:rsidR="00B9713D" w:rsidRPr="00291C57">
        <w:rPr>
          <w:rFonts w:hint="cs"/>
          <w:rtl/>
          <w:lang w:bidi="ar-EG"/>
        </w:rPr>
        <w:t>خاطر</w:t>
      </w:r>
      <w:r>
        <w:rPr>
          <w:rFonts w:hint="cs"/>
          <w:rtl/>
          <w:lang w:bidi="ar-EG"/>
        </w:rPr>
        <w:t xml:space="preserve"> </w:t>
      </w:r>
      <w:r w:rsidR="00B9713D" w:rsidRPr="00291C57">
        <w:rPr>
          <w:rFonts w:hint="cs"/>
          <w:rtl/>
        </w:rPr>
        <w:t>التي تواجهها الأمهات الحوامل وأطفالهن. وفيما يلي بعض الإجراءات التي تهدف مباشرة إلى رعاية صحة الحوامل والمواليد:</w:t>
      </w:r>
    </w:p>
    <w:p w:rsidR="00B9713D" w:rsidRPr="00291C57" w:rsidRDefault="001C0729" w:rsidP="001C072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b/>
          <w:bCs/>
          <w:rtl/>
          <w:lang w:bidi="ar-EG"/>
        </w:rPr>
        <w:tab/>
      </w:r>
      <w:r w:rsidR="00B9713D" w:rsidRPr="00291C57">
        <w:rPr>
          <w:rFonts w:hint="cs"/>
          <w:b/>
          <w:bCs/>
          <w:rtl/>
          <w:lang w:bidi="ar-EG"/>
        </w:rPr>
        <w:t>ال</w:t>
      </w:r>
      <w:r w:rsidR="00B9713D" w:rsidRPr="00291C57">
        <w:rPr>
          <w:rFonts w:hint="cs"/>
          <w:b/>
          <w:bCs/>
          <w:rtl/>
        </w:rPr>
        <w:t>رعاية قبل الولادة</w:t>
      </w:r>
      <w:r w:rsidR="00B9713D" w:rsidRPr="00291C57">
        <w:rPr>
          <w:rFonts w:hint="cs"/>
          <w:rtl/>
          <w:lang w:bidi="ar-EG"/>
        </w:rPr>
        <w:t xml:space="preserve"> </w:t>
      </w:r>
      <w:r w:rsidR="00B9713D" w:rsidRPr="00291C57">
        <w:rPr>
          <w:rFonts w:hint="cs"/>
          <w:rtl/>
        </w:rPr>
        <w:t xml:space="preserve">- يتم توفير خدمات </w:t>
      </w:r>
      <w:r w:rsidR="00B9713D" w:rsidRPr="00291C57">
        <w:rPr>
          <w:rFonts w:hint="cs"/>
          <w:rtl/>
          <w:lang w:bidi="ar-EG"/>
        </w:rPr>
        <w:t>ال</w:t>
      </w:r>
      <w:r w:rsidR="00B9713D" w:rsidRPr="00291C57">
        <w:rPr>
          <w:rFonts w:hint="cs"/>
          <w:rtl/>
        </w:rPr>
        <w:t>رعاية قبل الولادة في جميع الوحدات الصحية تقريباً في الدولة. و</w:t>
      </w:r>
      <w:r w:rsidR="00B9713D" w:rsidRPr="00291C57">
        <w:rPr>
          <w:rFonts w:hint="cs"/>
          <w:rtl/>
          <w:lang w:bidi="ar-EG"/>
        </w:rPr>
        <w:t>يستفيد</w:t>
      </w:r>
      <w:r w:rsidR="00B9713D" w:rsidRPr="00291C57">
        <w:rPr>
          <w:rFonts w:hint="cs"/>
          <w:rtl/>
        </w:rPr>
        <w:t xml:space="preserve"> </w:t>
      </w:r>
      <w:r w:rsidR="00B9713D" w:rsidRPr="00291C57">
        <w:rPr>
          <w:rFonts w:hint="cs"/>
          <w:rtl/>
          <w:lang w:bidi="ar-EG"/>
        </w:rPr>
        <w:t>نح</w:t>
      </w:r>
      <w:r w:rsidR="00B9713D" w:rsidRPr="00291C57">
        <w:rPr>
          <w:rFonts w:hint="cs"/>
          <w:rtl/>
        </w:rPr>
        <w:t>و 91</w:t>
      </w:r>
      <w:r>
        <w:rPr>
          <w:rFonts w:hint="cs"/>
          <w:rtl/>
        </w:rPr>
        <w:t xml:space="preserve"> في المائة</w:t>
      </w:r>
      <w:r w:rsidR="00B9713D" w:rsidRPr="00291C57">
        <w:rPr>
          <w:rFonts w:hint="cs"/>
          <w:rtl/>
        </w:rPr>
        <w:t xml:space="preserve"> من النساء </w:t>
      </w:r>
      <w:r w:rsidR="00B9713D" w:rsidRPr="00291C57">
        <w:rPr>
          <w:rFonts w:hint="cs"/>
          <w:rtl/>
          <w:lang w:bidi="ar-EG"/>
        </w:rPr>
        <w:t xml:space="preserve">من </w:t>
      </w:r>
      <w:r w:rsidR="00B9713D" w:rsidRPr="00291C57">
        <w:rPr>
          <w:rFonts w:hint="cs"/>
          <w:rtl/>
        </w:rPr>
        <w:t>هذه الخدمات. وي</w:t>
      </w:r>
      <w:r w:rsidR="00B9713D" w:rsidRPr="00291C57">
        <w:rPr>
          <w:rFonts w:hint="cs"/>
          <w:rtl/>
          <w:lang w:bidi="ar-EG"/>
        </w:rPr>
        <w:t>ختلف</w:t>
      </w:r>
      <w:r w:rsidR="00B9713D" w:rsidRPr="00291C57">
        <w:rPr>
          <w:rFonts w:hint="cs"/>
          <w:rtl/>
        </w:rPr>
        <w:t xml:space="preserve"> استخدام خدمات الولادة</w:t>
      </w:r>
      <w:r w:rsidR="00B9713D" w:rsidRPr="00291C57">
        <w:rPr>
          <w:rFonts w:hint="cs"/>
          <w:rtl/>
          <w:lang w:bidi="ar-EG"/>
        </w:rPr>
        <w:t xml:space="preserve"> باختلاف </w:t>
      </w:r>
      <w:r w:rsidR="00B9713D" w:rsidRPr="00291C57">
        <w:rPr>
          <w:rFonts w:hint="cs"/>
          <w:rtl/>
        </w:rPr>
        <w:t>ال</w:t>
      </w:r>
      <w:r w:rsidR="00B9713D" w:rsidRPr="00291C57">
        <w:rPr>
          <w:rFonts w:hint="cs"/>
          <w:rtl/>
          <w:lang w:bidi="ar-EG"/>
        </w:rPr>
        <w:t>مناطق</w:t>
      </w:r>
      <w:r w:rsidR="00B9713D" w:rsidRPr="00291C57">
        <w:rPr>
          <w:rFonts w:hint="cs"/>
          <w:rtl/>
        </w:rPr>
        <w:t xml:space="preserve"> وخلفية التعليم. وغالباً ما تستخدم هذ</w:t>
      </w:r>
      <w:r w:rsidR="00B9713D" w:rsidRPr="00291C57">
        <w:rPr>
          <w:rFonts w:hint="cs"/>
          <w:rtl/>
          <w:lang w:bidi="ar-EG"/>
        </w:rPr>
        <w:t>ه</w:t>
      </w:r>
      <w:r w:rsidR="00B9713D" w:rsidRPr="00291C57">
        <w:rPr>
          <w:rFonts w:hint="cs"/>
          <w:rtl/>
        </w:rPr>
        <w:t xml:space="preserve"> الخدمات النساء من المناطق الحضرية والمتعلمات. و</w:t>
      </w:r>
      <w:r w:rsidR="00B9713D" w:rsidRPr="00291C57">
        <w:rPr>
          <w:rFonts w:hint="cs"/>
          <w:rtl/>
          <w:lang w:bidi="ar-EG"/>
        </w:rPr>
        <w:t xml:space="preserve">بصفة </w:t>
      </w:r>
      <w:r w:rsidR="00B9713D" w:rsidRPr="00291C57">
        <w:rPr>
          <w:rFonts w:hint="cs"/>
          <w:rtl/>
        </w:rPr>
        <w:t>عامة</w:t>
      </w:r>
      <w:r w:rsidR="00B9713D" w:rsidRPr="00291C57">
        <w:rPr>
          <w:rFonts w:hint="cs"/>
          <w:rtl/>
          <w:lang w:bidi="ar-EG"/>
        </w:rPr>
        <w:t>،</w:t>
      </w:r>
      <w:r w:rsidR="00B9713D" w:rsidRPr="00291C57">
        <w:rPr>
          <w:rFonts w:hint="cs"/>
          <w:rtl/>
        </w:rPr>
        <w:t xml:space="preserve"> تزور المرأة الوحدة الصحية أثناء النصف الثاني من الحمل. ومتوسط عدد الزيارات لمستوصف </w:t>
      </w:r>
      <w:r w:rsidR="00B9713D" w:rsidRPr="00291C57">
        <w:rPr>
          <w:rFonts w:hint="cs"/>
          <w:rtl/>
          <w:lang w:bidi="ar-EG"/>
        </w:rPr>
        <w:t>ال</w:t>
      </w:r>
      <w:r w:rsidR="00B9713D" w:rsidRPr="00291C57">
        <w:rPr>
          <w:rFonts w:hint="cs"/>
          <w:rtl/>
        </w:rPr>
        <w:t xml:space="preserve">رعاية قبل الولادة هو أربع زيارات </w:t>
      </w:r>
      <w:r w:rsidR="00B9713D" w:rsidRPr="00291C57">
        <w:rPr>
          <w:rFonts w:hint="cs"/>
          <w:rtl/>
          <w:lang w:bidi="ar-EG"/>
        </w:rPr>
        <w:t>أثناء</w:t>
      </w:r>
      <w:r w:rsidR="00B9713D" w:rsidRPr="00291C57">
        <w:rPr>
          <w:rFonts w:hint="cs"/>
          <w:rtl/>
        </w:rPr>
        <w:t xml:space="preserve"> الحمل لكل امرأة. وللوقاية من خطر</w:t>
      </w:r>
      <w:r>
        <w:rPr>
          <w:rFonts w:hint="cs"/>
          <w:rtl/>
        </w:rPr>
        <w:t xml:space="preserve"> </w:t>
      </w:r>
      <w:r w:rsidR="00B9713D" w:rsidRPr="00291C57">
        <w:rPr>
          <w:rFonts w:hint="cs"/>
          <w:rtl/>
        </w:rPr>
        <w:t>التيتانوس</w:t>
      </w:r>
      <w:r w:rsidR="00B9713D" w:rsidRPr="00291C57">
        <w:rPr>
          <w:rFonts w:hint="cs"/>
          <w:rtl/>
          <w:lang w:bidi="ar-EG"/>
        </w:rPr>
        <w:t xml:space="preserve"> على الأطفال</w:t>
      </w:r>
      <w:r w:rsidR="00B9713D" w:rsidRPr="00291C57">
        <w:rPr>
          <w:rFonts w:hint="cs"/>
          <w:rtl/>
        </w:rPr>
        <w:t xml:space="preserve">، يتم إعطاء جرعتين من مصل التيتانوس أثناء هذه الزيارات. وطبقاً للاستقصاء الديمغرافي والصحي في ناميبيا لعام 2000 </w:t>
      </w:r>
      <w:r w:rsidR="00B9713D" w:rsidRPr="00291C57">
        <w:rPr>
          <w:rFonts w:hint="cs"/>
          <w:rtl/>
          <w:lang w:bidi="ar-EG"/>
        </w:rPr>
        <w:t>أخذ</w:t>
      </w:r>
      <w:r w:rsidR="00B9713D" w:rsidRPr="00291C57">
        <w:rPr>
          <w:rFonts w:hint="cs"/>
          <w:rtl/>
        </w:rPr>
        <w:t xml:space="preserve"> 85</w:t>
      </w:r>
      <w:r>
        <w:rPr>
          <w:rFonts w:hint="cs"/>
          <w:rtl/>
        </w:rPr>
        <w:t xml:space="preserve"> في المائة</w:t>
      </w:r>
      <w:r w:rsidR="00B9713D" w:rsidRPr="00291C57">
        <w:rPr>
          <w:rFonts w:hint="cs"/>
          <w:rtl/>
        </w:rPr>
        <w:t xml:space="preserve"> من النساء حقن</w:t>
      </w:r>
      <w:r w:rsidR="00B9713D" w:rsidRPr="00291C57">
        <w:rPr>
          <w:rFonts w:hint="cs"/>
          <w:rtl/>
          <w:lang w:bidi="ar-EG"/>
        </w:rPr>
        <w:t>ا</w:t>
      </w:r>
      <w:r w:rsidR="00B9713D" w:rsidRPr="00291C57">
        <w:rPr>
          <w:rFonts w:hint="cs"/>
          <w:rtl/>
        </w:rPr>
        <w:t xml:space="preserve"> </w:t>
      </w:r>
      <w:r w:rsidR="00B9713D" w:rsidRPr="00291C57">
        <w:rPr>
          <w:rFonts w:hint="cs"/>
          <w:rtl/>
          <w:lang w:bidi="ar-EG"/>
        </w:rPr>
        <w:t>ضد ال</w:t>
      </w:r>
      <w:r w:rsidR="00B9713D" w:rsidRPr="00291C57">
        <w:rPr>
          <w:rFonts w:hint="cs"/>
          <w:rtl/>
        </w:rPr>
        <w:t xml:space="preserve">تيتانوس خلال المرحلة الأولى المبكرة </w:t>
      </w:r>
      <w:r w:rsidR="00B9713D" w:rsidRPr="00291C57">
        <w:rPr>
          <w:rFonts w:hint="cs"/>
          <w:rtl/>
          <w:lang w:bidi="ar-EG"/>
        </w:rPr>
        <w:t>من ا</w:t>
      </w:r>
      <w:r w:rsidR="00B9713D" w:rsidRPr="00291C57">
        <w:rPr>
          <w:rFonts w:hint="cs"/>
          <w:rtl/>
        </w:rPr>
        <w:t>لحمل. وهذا أعلى م</w:t>
      </w:r>
      <w:r w:rsidR="00B9713D" w:rsidRPr="00291C57">
        <w:rPr>
          <w:rFonts w:hint="cs"/>
          <w:rtl/>
          <w:lang w:bidi="ar-EG"/>
        </w:rPr>
        <w:t>ما ورد في</w:t>
      </w:r>
      <w:r w:rsidR="00B9713D" w:rsidRPr="00291C57">
        <w:rPr>
          <w:rFonts w:hint="cs"/>
          <w:rtl/>
        </w:rPr>
        <w:t xml:space="preserve"> تقرير</w:t>
      </w:r>
      <w:r w:rsidR="00B9713D" w:rsidRPr="00291C57">
        <w:rPr>
          <w:rFonts w:hint="cs"/>
          <w:rtl/>
          <w:lang w:bidi="ar-EG"/>
        </w:rPr>
        <w:t xml:space="preserve"> استقصاء</w:t>
      </w:r>
      <w:r w:rsidR="00B9713D" w:rsidRPr="00291C57">
        <w:rPr>
          <w:rFonts w:hint="cs"/>
          <w:rtl/>
        </w:rPr>
        <w:t xml:space="preserve"> عام 1992، </w:t>
      </w:r>
      <w:r w:rsidR="00B9713D" w:rsidRPr="00291C57">
        <w:rPr>
          <w:rFonts w:hint="cs"/>
          <w:rtl/>
          <w:lang w:bidi="ar-EG"/>
        </w:rPr>
        <w:t xml:space="preserve">حيث كانت النسبة </w:t>
      </w:r>
      <w:r w:rsidR="00B9713D" w:rsidRPr="00291C57">
        <w:rPr>
          <w:rFonts w:hint="cs"/>
          <w:rtl/>
        </w:rPr>
        <w:t>61</w:t>
      </w:r>
      <w:r>
        <w:rPr>
          <w:rFonts w:hint="cs"/>
          <w:rtl/>
        </w:rPr>
        <w:t xml:space="preserve"> في المائة</w:t>
      </w:r>
      <w:r w:rsidR="00B9713D" w:rsidRPr="00291C57">
        <w:rPr>
          <w:rFonts w:hint="cs"/>
          <w:rtl/>
        </w:rPr>
        <w:t xml:space="preserve"> فقط. </w:t>
      </w:r>
    </w:p>
    <w:p w:rsidR="00B9713D" w:rsidRPr="00291C57" w:rsidRDefault="001C0729" w:rsidP="001C072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b/>
          <w:bCs/>
          <w:rtl/>
          <w:lang w:bidi="ar-EG"/>
        </w:rPr>
        <w:tab/>
      </w:r>
      <w:r w:rsidR="00B9713D" w:rsidRPr="00291C57">
        <w:rPr>
          <w:rFonts w:hint="cs"/>
          <w:b/>
          <w:bCs/>
          <w:rtl/>
          <w:lang w:bidi="ar-EG"/>
        </w:rPr>
        <w:t>فحص</w:t>
      </w:r>
      <w:r w:rsidR="00B9713D" w:rsidRPr="00291C57">
        <w:rPr>
          <w:rFonts w:hint="cs"/>
          <w:b/>
          <w:bCs/>
          <w:rtl/>
        </w:rPr>
        <w:t xml:space="preserve"> </w:t>
      </w:r>
      <w:r w:rsidR="00B9713D" w:rsidRPr="00291C57">
        <w:rPr>
          <w:rFonts w:hint="cs"/>
          <w:b/>
          <w:bCs/>
          <w:rtl/>
          <w:lang w:bidi="ar-EG"/>
        </w:rPr>
        <w:t>ال</w:t>
      </w:r>
      <w:r w:rsidR="00B9713D" w:rsidRPr="00291C57">
        <w:rPr>
          <w:rFonts w:hint="cs"/>
          <w:b/>
          <w:bCs/>
          <w:rtl/>
        </w:rPr>
        <w:t>هيمو</w:t>
      </w:r>
      <w:r w:rsidR="00B9713D" w:rsidRPr="00291C57">
        <w:rPr>
          <w:rFonts w:hint="cs"/>
          <w:b/>
          <w:bCs/>
          <w:rtl/>
          <w:lang w:bidi="ar-EG"/>
        </w:rPr>
        <w:t>غ</w:t>
      </w:r>
      <w:r w:rsidR="00B9713D" w:rsidRPr="00291C57">
        <w:rPr>
          <w:rFonts w:hint="cs"/>
          <w:b/>
          <w:bCs/>
          <w:rtl/>
        </w:rPr>
        <w:t>لوبين</w:t>
      </w:r>
      <w:r w:rsidR="00B9713D" w:rsidRPr="00291C57">
        <w:rPr>
          <w:rFonts w:hint="cs"/>
          <w:rtl/>
          <w:lang w:bidi="ar-EG"/>
        </w:rPr>
        <w:t xml:space="preserve"> </w:t>
      </w:r>
      <w:r w:rsidR="00B9713D" w:rsidRPr="00291C57">
        <w:rPr>
          <w:rFonts w:hint="cs"/>
          <w:rtl/>
        </w:rPr>
        <w:t xml:space="preserve">- يعد </w:t>
      </w:r>
      <w:r w:rsidR="00B9713D" w:rsidRPr="00291C57">
        <w:rPr>
          <w:rFonts w:hint="cs"/>
          <w:rtl/>
          <w:lang w:bidi="ar-EG"/>
        </w:rPr>
        <w:t>فحص</w:t>
      </w:r>
      <w:r w:rsidR="00B9713D" w:rsidRPr="00291C57">
        <w:rPr>
          <w:rFonts w:hint="cs"/>
          <w:rtl/>
        </w:rPr>
        <w:t xml:space="preserve"> الهيمو</w:t>
      </w:r>
      <w:r w:rsidR="00B9713D" w:rsidRPr="00291C57">
        <w:rPr>
          <w:rFonts w:hint="cs"/>
          <w:rtl/>
          <w:lang w:bidi="ar-EG"/>
        </w:rPr>
        <w:t>غ</w:t>
      </w:r>
      <w:r w:rsidR="00B9713D" w:rsidRPr="00291C57">
        <w:rPr>
          <w:rFonts w:hint="cs"/>
          <w:rtl/>
        </w:rPr>
        <w:t>لوبين أيضا أحد أهم الاختبارات التي تعط</w:t>
      </w:r>
      <w:r w:rsidR="00B9713D" w:rsidRPr="00291C57">
        <w:rPr>
          <w:rFonts w:hint="cs"/>
          <w:rtl/>
          <w:lang w:bidi="ar-EG"/>
        </w:rPr>
        <w:t>ى</w:t>
      </w:r>
      <w:r w:rsidR="00B9713D" w:rsidRPr="00291C57">
        <w:rPr>
          <w:rFonts w:hint="cs"/>
          <w:rtl/>
        </w:rPr>
        <w:t xml:space="preserve"> للنساء الحوامل حتى يتم تحديد ما إذا كانت لديهن أنيميا </w:t>
      </w:r>
      <w:r w:rsidR="00B9713D" w:rsidRPr="00291C57">
        <w:rPr>
          <w:rFonts w:hint="cs"/>
          <w:rtl/>
          <w:lang w:bidi="ar-EG"/>
        </w:rPr>
        <w:t xml:space="preserve">أم </w:t>
      </w:r>
      <w:r w:rsidR="00B9713D" w:rsidRPr="00291C57">
        <w:rPr>
          <w:rFonts w:hint="cs"/>
          <w:rtl/>
        </w:rPr>
        <w:t>لا. ففي عام 2002 كانت حوالي 10</w:t>
      </w:r>
      <w:r>
        <w:rPr>
          <w:rFonts w:hint="cs"/>
          <w:rtl/>
        </w:rPr>
        <w:t xml:space="preserve"> في المائة</w:t>
      </w:r>
      <w:r w:rsidR="00B9713D" w:rsidRPr="00291C57">
        <w:rPr>
          <w:rFonts w:hint="cs"/>
          <w:rtl/>
        </w:rPr>
        <w:t xml:space="preserve"> من ال</w:t>
      </w:r>
      <w:r w:rsidR="00B9713D" w:rsidRPr="00291C57">
        <w:rPr>
          <w:rFonts w:hint="cs"/>
          <w:rtl/>
          <w:lang w:bidi="ar-EG"/>
        </w:rPr>
        <w:t>نساء</w:t>
      </w:r>
      <w:r w:rsidR="00B9713D" w:rsidRPr="00291C57">
        <w:rPr>
          <w:rFonts w:hint="cs"/>
          <w:rtl/>
        </w:rPr>
        <w:t xml:space="preserve"> على مستوى الدولة </w:t>
      </w:r>
      <w:r w:rsidR="00B9713D" w:rsidRPr="00291C57">
        <w:rPr>
          <w:rFonts w:hint="cs"/>
          <w:rtl/>
          <w:lang w:bidi="ar-EG"/>
        </w:rPr>
        <w:t>يعانين من ال</w:t>
      </w:r>
      <w:r w:rsidR="00B9713D" w:rsidRPr="00291C57">
        <w:rPr>
          <w:rFonts w:hint="cs"/>
          <w:rtl/>
        </w:rPr>
        <w:t>أنيميا.</w:t>
      </w:r>
    </w:p>
    <w:p w:rsidR="00B9713D" w:rsidRPr="00291C57" w:rsidRDefault="00B9713D" w:rsidP="001C072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sidRPr="00291C57">
        <w:rPr>
          <w:rFonts w:hint="cs"/>
          <w:b/>
          <w:bCs/>
          <w:rtl/>
        </w:rPr>
        <w:t>خدمات الولادة</w:t>
      </w:r>
      <w:r w:rsidRPr="00291C57">
        <w:rPr>
          <w:rFonts w:hint="cs"/>
          <w:rtl/>
          <w:lang w:bidi="ar-EG"/>
        </w:rPr>
        <w:t xml:space="preserve"> </w:t>
      </w:r>
      <w:r w:rsidRPr="00291C57">
        <w:rPr>
          <w:rFonts w:hint="cs"/>
          <w:rtl/>
        </w:rPr>
        <w:t xml:space="preserve">- تلد معظم النساء في وحدات صحية </w:t>
      </w:r>
      <w:r w:rsidRPr="00291C57">
        <w:rPr>
          <w:rFonts w:hint="cs"/>
          <w:rtl/>
          <w:lang w:bidi="ar-EG"/>
        </w:rPr>
        <w:t>في جميع أنحاء البلد</w:t>
      </w:r>
      <w:r w:rsidRPr="00291C57">
        <w:rPr>
          <w:rFonts w:hint="cs"/>
          <w:rtl/>
        </w:rPr>
        <w:t>. وهذه الخدمة تقدم غالباً في جميع المستشفيات وفي المراكز الصحية. وبرغم أن سياسة الصحة الإنجابية تنادي ب</w:t>
      </w:r>
      <w:r w:rsidRPr="00291C57">
        <w:rPr>
          <w:rFonts w:hint="cs"/>
          <w:rtl/>
          <w:lang w:bidi="ar-EG"/>
        </w:rPr>
        <w:t xml:space="preserve">توفير </w:t>
      </w:r>
      <w:r w:rsidRPr="00291C57">
        <w:rPr>
          <w:rFonts w:hint="cs"/>
          <w:rtl/>
        </w:rPr>
        <w:t xml:space="preserve">هذه الخدمة في </w:t>
      </w:r>
      <w:r w:rsidRPr="00291C57">
        <w:rPr>
          <w:rFonts w:hint="cs"/>
          <w:rtl/>
          <w:lang w:bidi="ar-EG"/>
        </w:rPr>
        <w:t>المستوصفات</w:t>
      </w:r>
      <w:r w:rsidRPr="00291C57">
        <w:rPr>
          <w:rFonts w:hint="cs"/>
          <w:rtl/>
        </w:rPr>
        <w:t xml:space="preserve"> أيضا، إلا </w:t>
      </w:r>
      <w:r w:rsidRPr="00291C57">
        <w:rPr>
          <w:rFonts w:hint="cs"/>
          <w:rtl/>
          <w:lang w:bidi="ar-EG"/>
        </w:rPr>
        <w:t>أ</w:t>
      </w:r>
      <w:r w:rsidRPr="00291C57">
        <w:rPr>
          <w:rFonts w:hint="cs"/>
          <w:rtl/>
        </w:rPr>
        <w:t>ن</w:t>
      </w:r>
      <w:r w:rsidRPr="00291C57">
        <w:rPr>
          <w:rFonts w:hint="cs"/>
          <w:rtl/>
          <w:lang w:bidi="ar-EG"/>
        </w:rPr>
        <w:t xml:space="preserve"> المستوصفات لا تقوم </w:t>
      </w:r>
      <w:r w:rsidRPr="00291C57">
        <w:rPr>
          <w:rFonts w:hint="cs"/>
          <w:rtl/>
        </w:rPr>
        <w:t xml:space="preserve">حالياً </w:t>
      </w:r>
      <w:r w:rsidRPr="00291C57">
        <w:rPr>
          <w:rFonts w:hint="cs"/>
          <w:rtl/>
          <w:lang w:bidi="ar-EG"/>
        </w:rPr>
        <w:t xml:space="preserve">بهذه الخدمة إلا في الحالات </w:t>
      </w:r>
      <w:r w:rsidRPr="00291C57">
        <w:rPr>
          <w:rFonts w:hint="cs"/>
          <w:rtl/>
        </w:rPr>
        <w:t xml:space="preserve">الطارئة. وهذا بسبب </w:t>
      </w:r>
      <w:r w:rsidRPr="00291C57">
        <w:rPr>
          <w:rFonts w:hint="cs"/>
          <w:rtl/>
          <w:lang w:bidi="ar-EG"/>
        </w:rPr>
        <w:t xml:space="preserve"> محدودية </w:t>
      </w:r>
      <w:r w:rsidRPr="00291C57">
        <w:rPr>
          <w:rFonts w:hint="cs"/>
          <w:rtl/>
        </w:rPr>
        <w:t xml:space="preserve">العمالة </w:t>
      </w:r>
      <w:r w:rsidRPr="00291C57">
        <w:rPr>
          <w:rFonts w:hint="cs"/>
          <w:rtl/>
          <w:lang w:bidi="ar-EG"/>
        </w:rPr>
        <w:t>والأماكن</w:t>
      </w:r>
      <w:r w:rsidRPr="00291C57">
        <w:rPr>
          <w:rFonts w:hint="cs"/>
          <w:rtl/>
        </w:rPr>
        <w:t>، وأيضا مستلزمات الولادة المطلوبة في المستوصف</w:t>
      </w:r>
      <w:r w:rsidRPr="00291C57">
        <w:rPr>
          <w:rFonts w:hint="cs"/>
          <w:rtl/>
          <w:lang w:bidi="ar-EG"/>
        </w:rPr>
        <w:t>ات</w:t>
      </w:r>
      <w:r w:rsidRPr="00291C57">
        <w:rPr>
          <w:rFonts w:hint="cs"/>
          <w:rtl/>
        </w:rPr>
        <w:t>. وقد زادت خدمات المساعدة في الولادة (بواسطة أفراد مدر</w:t>
      </w:r>
      <w:r w:rsidR="0008605F">
        <w:rPr>
          <w:rFonts w:hint="cs"/>
          <w:rtl/>
        </w:rPr>
        <w:t>َّ</w:t>
      </w:r>
      <w:r w:rsidRPr="00291C57">
        <w:rPr>
          <w:rFonts w:hint="cs"/>
          <w:rtl/>
        </w:rPr>
        <w:t xml:space="preserve">بين) من </w:t>
      </w:r>
      <w:r w:rsidRPr="00291C57">
        <w:rPr>
          <w:rFonts w:hint="cs"/>
          <w:rtl/>
          <w:lang w:bidi="ar-EG"/>
        </w:rPr>
        <w:t>68</w:t>
      </w:r>
      <w:r w:rsidR="001C0729">
        <w:rPr>
          <w:rFonts w:hint="cs"/>
          <w:rtl/>
          <w:lang w:bidi="ar-EG"/>
        </w:rPr>
        <w:t xml:space="preserve"> في المائة</w:t>
      </w:r>
      <w:r w:rsidRPr="00291C57">
        <w:rPr>
          <w:rFonts w:hint="cs"/>
          <w:rtl/>
        </w:rPr>
        <w:t xml:space="preserve"> في 1992 إلى 75</w:t>
      </w:r>
      <w:r w:rsidR="001C0729">
        <w:rPr>
          <w:rFonts w:hint="cs"/>
          <w:rtl/>
        </w:rPr>
        <w:t xml:space="preserve"> في المائة</w:t>
      </w:r>
      <w:r w:rsidRPr="00291C57">
        <w:rPr>
          <w:rFonts w:hint="cs"/>
          <w:rtl/>
        </w:rPr>
        <w:t xml:space="preserve"> في 2000.</w:t>
      </w:r>
      <w:r w:rsidR="001C0729">
        <w:rPr>
          <w:rStyle w:val="FootnoteReference"/>
          <w:rtl/>
        </w:rPr>
        <w:footnoteReference w:customMarkFollows="1" w:id="79"/>
        <w:t>(79)</w:t>
      </w:r>
    </w:p>
    <w:p w:rsidR="00B9713D" w:rsidRPr="00291C57" w:rsidRDefault="001C0729" w:rsidP="00391730">
      <w:pPr>
        <w:tabs>
          <w:tab w:val="left" w:pos="1264"/>
          <w:tab w:val="left" w:pos="1928"/>
          <w:tab w:val="left" w:pos="2591"/>
          <w:tab w:val="left" w:pos="3255"/>
          <w:tab w:val="left" w:pos="3918"/>
          <w:tab w:val="left" w:pos="4581"/>
          <w:tab w:val="left" w:pos="5245"/>
          <w:tab w:val="left" w:pos="5902"/>
          <w:tab w:val="left" w:pos="6566"/>
        </w:tabs>
        <w:spacing w:after="120" w:line="420" w:lineRule="exact"/>
        <w:ind w:left="1264" w:right="1264"/>
        <w:jc w:val="both"/>
        <w:rPr>
          <w:rFonts w:hint="cs"/>
          <w:rtl/>
          <w:lang w:bidi="ar-EG"/>
        </w:rPr>
      </w:pPr>
      <w:r>
        <w:rPr>
          <w:rFonts w:hint="cs"/>
          <w:b/>
          <w:bCs/>
          <w:rtl/>
        </w:rPr>
        <w:tab/>
      </w:r>
      <w:r w:rsidR="00B9713D" w:rsidRPr="00291C57">
        <w:rPr>
          <w:rFonts w:hint="cs"/>
          <w:b/>
          <w:bCs/>
          <w:rtl/>
        </w:rPr>
        <w:t>خدمات ما بعد الولادة</w:t>
      </w:r>
      <w:r w:rsidR="00B9713D" w:rsidRPr="00291C57">
        <w:rPr>
          <w:rFonts w:hint="cs"/>
          <w:rtl/>
          <w:lang w:bidi="ar-EG"/>
        </w:rPr>
        <w:t xml:space="preserve"> </w:t>
      </w:r>
      <w:r w:rsidR="00B9713D" w:rsidRPr="00291C57">
        <w:rPr>
          <w:rFonts w:hint="cs"/>
          <w:rtl/>
        </w:rPr>
        <w:t xml:space="preserve">- هذه الخدمة تشمل الفحص العام للمرأة من </w:t>
      </w:r>
      <w:r w:rsidR="00B9713D" w:rsidRPr="00291C57">
        <w:rPr>
          <w:rFonts w:hint="cs"/>
          <w:rtl/>
          <w:lang w:bidi="ar-EG"/>
        </w:rPr>
        <w:t>أ</w:t>
      </w:r>
      <w:r w:rsidR="00B9713D" w:rsidRPr="00291C57">
        <w:rPr>
          <w:rFonts w:hint="cs"/>
          <w:rtl/>
        </w:rPr>
        <w:t xml:space="preserve">جل </w:t>
      </w:r>
      <w:r w:rsidR="00B9713D" w:rsidRPr="00291C57">
        <w:rPr>
          <w:rFonts w:hint="cs"/>
          <w:rtl/>
          <w:lang w:bidi="ar-EG"/>
        </w:rPr>
        <w:t xml:space="preserve">الوقاية من </w:t>
      </w:r>
      <w:r w:rsidR="00B9713D" w:rsidRPr="00291C57">
        <w:rPr>
          <w:rFonts w:hint="cs"/>
          <w:rtl/>
        </w:rPr>
        <w:t xml:space="preserve">أي تعقيدات </w:t>
      </w:r>
      <w:r w:rsidR="00B9713D" w:rsidRPr="00291C57">
        <w:rPr>
          <w:rFonts w:hint="cs"/>
          <w:rtl/>
          <w:lang w:bidi="ar-EG"/>
        </w:rPr>
        <w:t>يمكن</w:t>
      </w:r>
      <w:r w:rsidR="00B9713D" w:rsidRPr="00291C57">
        <w:rPr>
          <w:rFonts w:hint="cs"/>
          <w:rtl/>
        </w:rPr>
        <w:t xml:space="preserve"> أن تن</w:t>
      </w:r>
      <w:r w:rsidR="00B9713D" w:rsidRPr="00291C57">
        <w:rPr>
          <w:rFonts w:hint="cs"/>
          <w:rtl/>
          <w:lang w:bidi="ar-EG"/>
        </w:rPr>
        <w:t>شأ</w:t>
      </w:r>
      <w:r w:rsidR="00B9713D" w:rsidRPr="00291C57">
        <w:rPr>
          <w:rFonts w:hint="cs"/>
          <w:rtl/>
        </w:rPr>
        <w:t xml:space="preserve"> عن الحمل والولادة. ودهانات حلمة الثدي هي إحدى الخدمات المتوفرة للنساء في مستوصفا</w:t>
      </w:r>
      <w:r w:rsidR="00B9713D" w:rsidRPr="00291C57">
        <w:rPr>
          <w:rFonts w:hint="cs"/>
          <w:rtl/>
          <w:lang w:bidi="ar-EG"/>
        </w:rPr>
        <w:t>ت</w:t>
      </w:r>
      <w:r w:rsidR="00B9713D" w:rsidRPr="00291C57">
        <w:rPr>
          <w:rFonts w:hint="cs"/>
          <w:rtl/>
        </w:rPr>
        <w:t xml:space="preserve"> ما بعد الولادة. وبالرغم من توفير هذه الخدمة، إلا أنها لا تستخدم بصورة شائعة. </w:t>
      </w:r>
      <w:r w:rsidR="00B9713D" w:rsidRPr="00291C57">
        <w:rPr>
          <w:rFonts w:hint="cs"/>
          <w:rtl/>
          <w:lang w:bidi="ar-EG"/>
        </w:rPr>
        <w:t xml:space="preserve">ومع ذلك زاد </w:t>
      </w:r>
      <w:r w:rsidR="00B9713D" w:rsidRPr="00291C57">
        <w:rPr>
          <w:rFonts w:hint="cs"/>
          <w:rtl/>
        </w:rPr>
        <w:t>استخدام هذه الخدمة من 29</w:t>
      </w:r>
      <w:r>
        <w:rPr>
          <w:rFonts w:hint="cs"/>
          <w:rtl/>
        </w:rPr>
        <w:t xml:space="preserve"> في المائة</w:t>
      </w:r>
      <w:r w:rsidR="00B9713D" w:rsidRPr="00291C57">
        <w:rPr>
          <w:rFonts w:hint="cs"/>
          <w:rtl/>
        </w:rPr>
        <w:t xml:space="preserve"> في 1992 إلى 59</w:t>
      </w:r>
      <w:r>
        <w:rPr>
          <w:rFonts w:hint="cs"/>
          <w:rtl/>
        </w:rPr>
        <w:t xml:space="preserve"> في المائة</w:t>
      </w:r>
      <w:r w:rsidR="00B9713D" w:rsidRPr="00291C57">
        <w:rPr>
          <w:rFonts w:hint="cs"/>
          <w:rtl/>
        </w:rPr>
        <w:t xml:space="preserve"> في 2000 طبقاً لتقرير</w:t>
      </w:r>
      <w:r w:rsidR="00B9713D" w:rsidRPr="00291C57">
        <w:rPr>
          <w:rFonts w:hint="cs"/>
          <w:rtl/>
          <w:lang w:bidi="ar-EG"/>
        </w:rPr>
        <w:t xml:space="preserve"> الاستقصاء الديمغرافي والصحي</w:t>
      </w:r>
      <w:r w:rsidR="00B9713D" w:rsidRPr="00291C57">
        <w:rPr>
          <w:rFonts w:hint="cs"/>
          <w:rtl/>
        </w:rPr>
        <w:t xml:space="preserve"> لعام 2000.</w:t>
      </w:r>
    </w:p>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after="120" w:line="420" w:lineRule="exact"/>
        <w:ind w:left="1264" w:right="1264"/>
        <w:jc w:val="both"/>
        <w:rPr>
          <w:rFonts w:hint="cs"/>
          <w:b/>
          <w:bCs/>
          <w:rtl/>
          <w:lang w:bidi="ar-EG"/>
        </w:rPr>
      </w:pPr>
      <w:r w:rsidRPr="00291C57">
        <w:rPr>
          <w:rFonts w:hint="cs"/>
          <w:b/>
          <w:bCs/>
          <w:rtl/>
        </w:rPr>
        <w:t xml:space="preserve">12-8 </w:t>
      </w:r>
      <w:r w:rsidR="0008605F">
        <w:rPr>
          <w:rFonts w:hint="cs"/>
          <w:b/>
          <w:bCs/>
          <w:rtl/>
        </w:rPr>
        <w:t xml:space="preserve"> </w:t>
      </w:r>
      <w:r w:rsidRPr="00291C57">
        <w:rPr>
          <w:rFonts w:hint="cs"/>
          <w:b/>
          <w:bCs/>
          <w:rtl/>
        </w:rPr>
        <w:t>فيروس نقص المناعة البشرية/</w:t>
      </w:r>
      <w:r w:rsidRPr="00291C57">
        <w:rPr>
          <w:rFonts w:hint="cs"/>
          <w:b/>
          <w:bCs/>
          <w:rtl/>
          <w:lang w:bidi="ar-EG"/>
        </w:rPr>
        <w:t>ال</w:t>
      </w:r>
      <w:r w:rsidRPr="00291C57">
        <w:rPr>
          <w:rFonts w:hint="cs"/>
          <w:b/>
          <w:bCs/>
          <w:rtl/>
        </w:rPr>
        <w:t>إيدز</w:t>
      </w:r>
    </w:p>
    <w:p w:rsidR="00B9713D" w:rsidRPr="00291C57" w:rsidRDefault="001C0729" w:rsidP="00391730">
      <w:pPr>
        <w:tabs>
          <w:tab w:val="left" w:pos="1264"/>
          <w:tab w:val="left" w:pos="1928"/>
          <w:tab w:val="left" w:pos="2591"/>
          <w:tab w:val="left" w:pos="3255"/>
          <w:tab w:val="left" w:pos="3918"/>
          <w:tab w:val="left" w:pos="4581"/>
          <w:tab w:val="left" w:pos="5245"/>
          <w:tab w:val="left" w:pos="5902"/>
          <w:tab w:val="left" w:pos="6566"/>
        </w:tabs>
        <w:spacing w:after="120" w:line="420" w:lineRule="exact"/>
        <w:ind w:left="1264" w:right="1264"/>
        <w:jc w:val="both"/>
        <w:rPr>
          <w:rFonts w:hint="cs"/>
          <w:rtl/>
        </w:rPr>
      </w:pPr>
      <w:r>
        <w:rPr>
          <w:rFonts w:hint="cs"/>
          <w:rtl/>
        </w:rPr>
        <w:tab/>
      </w:r>
      <w:r w:rsidR="00B9713D" w:rsidRPr="00291C57">
        <w:rPr>
          <w:rFonts w:hint="cs"/>
          <w:rtl/>
        </w:rPr>
        <w:t>في ناميبيا تم ت</w:t>
      </w:r>
      <w:r w:rsidR="00B9713D" w:rsidRPr="00291C57">
        <w:rPr>
          <w:rFonts w:hint="cs"/>
          <w:rtl/>
          <w:lang w:bidi="ar-EG"/>
        </w:rPr>
        <w:t>شخيص</w:t>
      </w:r>
      <w:r w:rsidR="00B9713D" w:rsidRPr="00291C57">
        <w:rPr>
          <w:rFonts w:hint="cs"/>
          <w:rtl/>
        </w:rPr>
        <w:t xml:space="preserve"> أول أربع حالات عدوى بفيروس نقص المناعة البشرية في عام 1986، وقد </w:t>
      </w:r>
      <w:r w:rsidR="00B9713D" w:rsidRPr="00291C57">
        <w:rPr>
          <w:rFonts w:hint="cs"/>
          <w:rtl/>
          <w:lang w:bidi="ar-EG"/>
        </w:rPr>
        <w:t>أ</w:t>
      </w:r>
      <w:r w:rsidR="00B9713D" w:rsidRPr="00291C57">
        <w:rPr>
          <w:rFonts w:hint="cs"/>
          <w:rtl/>
        </w:rPr>
        <w:t>صبح</w:t>
      </w:r>
      <w:r w:rsidR="00B9713D" w:rsidRPr="00291C57">
        <w:rPr>
          <w:rFonts w:hint="cs"/>
          <w:rtl/>
          <w:lang w:bidi="ar-EG"/>
        </w:rPr>
        <w:t xml:space="preserve"> الفيروس</w:t>
      </w:r>
      <w:r w:rsidR="00B9713D" w:rsidRPr="00291C57">
        <w:rPr>
          <w:rFonts w:hint="cs"/>
          <w:rtl/>
        </w:rPr>
        <w:t xml:space="preserve"> بعد</w:t>
      </w:r>
      <w:r w:rsidR="00B9713D" w:rsidRPr="00291C57">
        <w:rPr>
          <w:rFonts w:hint="cs"/>
          <w:rtl/>
          <w:lang w:bidi="ar-EG"/>
        </w:rPr>
        <w:t xml:space="preserve"> ذلك</w:t>
      </w:r>
      <w:r w:rsidR="00B9713D" w:rsidRPr="00291C57">
        <w:rPr>
          <w:rFonts w:hint="cs"/>
          <w:rtl/>
        </w:rPr>
        <w:t xml:space="preserve"> </w:t>
      </w:r>
      <w:r w:rsidR="00B9713D" w:rsidRPr="00291C57">
        <w:rPr>
          <w:rFonts w:hint="cs"/>
          <w:rtl/>
          <w:lang w:bidi="ar-EG"/>
        </w:rPr>
        <w:t>بعقد</w:t>
      </w:r>
      <w:r w:rsidR="00B9713D" w:rsidRPr="00291C57">
        <w:rPr>
          <w:rFonts w:hint="cs"/>
          <w:rtl/>
        </w:rPr>
        <w:t xml:space="preserve"> </w:t>
      </w:r>
      <w:r w:rsidR="00B9713D" w:rsidRPr="00291C57">
        <w:rPr>
          <w:rFonts w:hint="cs"/>
          <w:rtl/>
          <w:lang w:bidi="ar-EG"/>
        </w:rPr>
        <w:t>أحد</w:t>
      </w:r>
      <w:r w:rsidR="00B9713D" w:rsidRPr="00291C57">
        <w:rPr>
          <w:rFonts w:hint="cs"/>
          <w:rtl/>
        </w:rPr>
        <w:t xml:space="preserve"> الأسباب </w:t>
      </w:r>
      <w:r w:rsidR="00B9713D" w:rsidRPr="00291C57">
        <w:rPr>
          <w:rFonts w:hint="cs"/>
          <w:rtl/>
          <w:lang w:bidi="ar-EG"/>
        </w:rPr>
        <w:t>الرئيسية المؤدية إلى الوفاة</w:t>
      </w:r>
      <w:r w:rsidR="00B9713D" w:rsidRPr="00291C57">
        <w:rPr>
          <w:rFonts w:hint="cs"/>
          <w:rtl/>
        </w:rPr>
        <w:t xml:space="preserve"> في ناميبيا</w:t>
      </w:r>
      <w:r w:rsidR="00B9713D" w:rsidRPr="00291C57">
        <w:rPr>
          <w:rFonts w:hint="cs"/>
          <w:rtl/>
          <w:lang w:bidi="ar-EG"/>
        </w:rPr>
        <w:t>. ومع أن  الإيدز هو السـبب الأكبر للوفيات في ناميبيا</w:t>
      </w:r>
      <w:r w:rsidR="00B9713D" w:rsidRPr="00291C57">
        <w:rPr>
          <w:rFonts w:hint="cs"/>
          <w:rtl/>
        </w:rPr>
        <w:t xml:space="preserve"> اليوم، وهو المسئول عن 26</w:t>
      </w:r>
      <w:r w:rsidR="00A038F3">
        <w:rPr>
          <w:rFonts w:hint="cs"/>
          <w:rtl/>
        </w:rPr>
        <w:t xml:space="preserve"> في المائة</w:t>
      </w:r>
      <w:r w:rsidR="00B9713D" w:rsidRPr="00291C57">
        <w:rPr>
          <w:rFonts w:hint="cs"/>
          <w:rtl/>
        </w:rPr>
        <w:t xml:space="preserve"> من جميع حالات الوفيات المبلغ عنها</w:t>
      </w:r>
      <w:r w:rsidR="00B9713D" w:rsidRPr="00291C57">
        <w:rPr>
          <w:rFonts w:hint="cs"/>
          <w:rtl/>
          <w:lang w:bidi="ar-EG"/>
        </w:rPr>
        <w:t xml:space="preserve"> </w:t>
      </w:r>
      <w:r w:rsidR="00B9713D" w:rsidRPr="00291C57">
        <w:rPr>
          <w:rFonts w:hint="cs"/>
          <w:rtl/>
        </w:rPr>
        <w:t>(</w:t>
      </w:r>
      <w:r w:rsidR="00B9713D" w:rsidRPr="00291C57">
        <w:rPr>
          <w:rFonts w:hint="cs"/>
          <w:rtl/>
          <w:lang w:bidi="ar-EG"/>
        </w:rPr>
        <w:t xml:space="preserve">من </w:t>
      </w:r>
      <w:r w:rsidR="00B9713D" w:rsidRPr="00291C57">
        <w:rPr>
          <w:rFonts w:hint="cs"/>
          <w:rtl/>
        </w:rPr>
        <w:t>الوحدات</w:t>
      </w:r>
      <w:r w:rsidR="00B9713D" w:rsidRPr="00291C57">
        <w:rPr>
          <w:rFonts w:hint="cs"/>
          <w:rtl/>
          <w:lang w:bidi="ar-EG"/>
        </w:rPr>
        <w:t xml:space="preserve"> الصحية</w:t>
      </w:r>
      <w:r w:rsidR="00B9713D" w:rsidRPr="00291C57">
        <w:rPr>
          <w:rFonts w:hint="cs"/>
          <w:rtl/>
        </w:rPr>
        <w:t>) في 1999، ف</w:t>
      </w:r>
      <w:r w:rsidR="00B9713D" w:rsidRPr="00291C57">
        <w:rPr>
          <w:rFonts w:hint="cs"/>
          <w:rtl/>
          <w:lang w:bidi="ar-EG"/>
        </w:rPr>
        <w:t>إ</w:t>
      </w:r>
      <w:r w:rsidR="00B9713D" w:rsidRPr="00291C57">
        <w:rPr>
          <w:rFonts w:hint="cs"/>
          <w:rtl/>
        </w:rPr>
        <w:t>ن الإيدز مرتبط بصورة مباشرة أو غير مباشرة بحوالي 61</w:t>
      </w:r>
      <w:r w:rsidR="00A038F3">
        <w:rPr>
          <w:rFonts w:hint="cs"/>
          <w:rtl/>
        </w:rPr>
        <w:t xml:space="preserve"> في المائة</w:t>
      </w:r>
      <w:r w:rsidR="00B9713D" w:rsidRPr="00291C57">
        <w:rPr>
          <w:rFonts w:hint="cs"/>
          <w:rtl/>
        </w:rPr>
        <w:t xml:space="preserve"> من جميع الوفيات المسجلة في الدولة.</w:t>
      </w:r>
      <w:r w:rsidR="00CB470D">
        <w:rPr>
          <w:rStyle w:val="FootnoteReference"/>
          <w:rtl/>
        </w:rPr>
        <w:footnoteReference w:customMarkFollows="1" w:id="80"/>
        <w:t>(80)</w:t>
      </w:r>
    </w:p>
    <w:p w:rsidR="00B9713D" w:rsidRPr="00291C57" w:rsidRDefault="00CB470D" w:rsidP="00391730">
      <w:pPr>
        <w:tabs>
          <w:tab w:val="left" w:pos="1264"/>
          <w:tab w:val="left" w:pos="1928"/>
          <w:tab w:val="left" w:pos="2591"/>
          <w:tab w:val="left" w:pos="3255"/>
          <w:tab w:val="left" w:pos="3918"/>
          <w:tab w:val="left" w:pos="4581"/>
          <w:tab w:val="left" w:pos="5245"/>
          <w:tab w:val="left" w:pos="5902"/>
          <w:tab w:val="left" w:pos="6566"/>
        </w:tabs>
        <w:spacing w:after="120" w:line="420" w:lineRule="exact"/>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 xml:space="preserve">تمثل </w:t>
      </w:r>
      <w:r w:rsidR="00B9713D" w:rsidRPr="00291C57">
        <w:rPr>
          <w:rFonts w:hint="cs"/>
          <w:rtl/>
        </w:rPr>
        <w:t>المرأة 53</w:t>
      </w:r>
      <w:r>
        <w:rPr>
          <w:rFonts w:hint="cs"/>
          <w:rtl/>
        </w:rPr>
        <w:t xml:space="preserve"> في المائة</w:t>
      </w:r>
      <w:r w:rsidR="00B9713D" w:rsidRPr="00291C57">
        <w:rPr>
          <w:rFonts w:hint="cs"/>
          <w:rtl/>
        </w:rPr>
        <w:t xml:space="preserve"> من جميع حالات</w:t>
      </w:r>
      <w:r w:rsidR="00B9713D" w:rsidRPr="00291C57">
        <w:rPr>
          <w:rFonts w:hint="cs"/>
          <w:rtl/>
          <w:lang w:bidi="ar-EG"/>
        </w:rPr>
        <w:t xml:space="preserve"> الإصابة</w:t>
      </w:r>
      <w:r w:rsidR="00B9713D" w:rsidRPr="00291C57">
        <w:rPr>
          <w:rFonts w:hint="cs"/>
          <w:rtl/>
        </w:rPr>
        <w:t xml:space="preserve"> الجديدة </w:t>
      </w:r>
      <w:r w:rsidR="00B9713D" w:rsidRPr="00291C57">
        <w:rPr>
          <w:rFonts w:hint="cs"/>
          <w:rtl/>
          <w:lang w:bidi="ar-EG"/>
        </w:rPr>
        <w:t>ب</w:t>
      </w:r>
      <w:r w:rsidR="00B9713D" w:rsidRPr="00291C57">
        <w:rPr>
          <w:rFonts w:hint="cs"/>
          <w:rtl/>
        </w:rPr>
        <w:t>فيروس نقص المناعة البشري</w:t>
      </w:r>
      <w:r w:rsidR="00B9713D" w:rsidRPr="00291C57">
        <w:rPr>
          <w:rFonts w:hint="eastAsia"/>
          <w:rtl/>
        </w:rPr>
        <w:t>ة</w:t>
      </w:r>
      <w:r w:rsidR="00B9713D" w:rsidRPr="00291C57">
        <w:rPr>
          <w:rFonts w:hint="cs"/>
          <w:rtl/>
        </w:rPr>
        <w:t xml:space="preserve"> و</w:t>
      </w:r>
      <w:r w:rsidR="00B9713D" w:rsidRPr="00291C57">
        <w:rPr>
          <w:rFonts w:hint="cs"/>
          <w:rtl/>
          <w:lang w:bidi="ar-EG"/>
        </w:rPr>
        <w:t>من</w:t>
      </w:r>
      <w:r w:rsidR="00B9713D" w:rsidRPr="00291C57">
        <w:rPr>
          <w:rFonts w:hint="cs"/>
          <w:rtl/>
        </w:rPr>
        <w:t xml:space="preserve"> الحالات التي يتم تشخيصها في الأعمار الصغيرة</w:t>
      </w:r>
      <w:r w:rsidR="00B9713D" w:rsidRPr="00291C57">
        <w:rPr>
          <w:rFonts w:hint="cs"/>
          <w:rtl/>
          <w:lang w:bidi="ar-EG"/>
        </w:rPr>
        <w:t>:</w:t>
      </w:r>
      <w:r w:rsidR="00B9713D" w:rsidRPr="00291C57">
        <w:rPr>
          <w:rFonts w:hint="cs"/>
          <w:rtl/>
        </w:rPr>
        <w:t xml:space="preserve"> ومتوسط </w:t>
      </w:r>
      <w:r w:rsidR="00B9713D" w:rsidRPr="00291C57">
        <w:rPr>
          <w:rFonts w:hint="cs"/>
          <w:rtl/>
          <w:lang w:bidi="ar-EG"/>
        </w:rPr>
        <w:t>ال</w:t>
      </w:r>
      <w:r w:rsidR="00B9713D" w:rsidRPr="00291C57">
        <w:rPr>
          <w:rFonts w:hint="cs"/>
          <w:rtl/>
        </w:rPr>
        <w:t>عمر</w:t>
      </w:r>
      <w:r w:rsidR="00B9713D" w:rsidRPr="00291C57">
        <w:rPr>
          <w:rFonts w:hint="cs"/>
          <w:rtl/>
          <w:lang w:bidi="ar-EG"/>
        </w:rPr>
        <w:t xml:space="preserve"> عند</w:t>
      </w:r>
      <w:r w:rsidR="00B9713D" w:rsidRPr="00291C57">
        <w:rPr>
          <w:rFonts w:hint="cs"/>
          <w:rtl/>
        </w:rPr>
        <w:t xml:space="preserve"> التشخيص بفيروس نقص المناعة البشرية هو 30 عاماً للمرأة و34 عاماً للرجل.</w:t>
      </w:r>
      <w:r>
        <w:rPr>
          <w:rStyle w:val="FootnoteReference"/>
          <w:rtl/>
        </w:rPr>
        <w:footnoteReference w:customMarkFollows="1" w:id="81"/>
        <w:t>(81)</w:t>
      </w:r>
      <w:r w:rsidR="00B9713D" w:rsidRPr="00291C57">
        <w:rPr>
          <w:rFonts w:hint="cs"/>
          <w:rtl/>
        </w:rPr>
        <w:t xml:space="preserve"> و</w:t>
      </w:r>
      <w:r w:rsidR="00B9713D" w:rsidRPr="00291C57">
        <w:rPr>
          <w:rFonts w:hint="cs"/>
          <w:rtl/>
          <w:lang w:bidi="ar-EG"/>
        </w:rPr>
        <w:t>يتزايد انتشار</w:t>
      </w:r>
      <w:r w:rsidR="00B9713D" w:rsidRPr="00291C57">
        <w:rPr>
          <w:rFonts w:hint="cs"/>
          <w:rtl/>
        </w:rPr>
        <w:t xml:space="preserve"> فيروس نقص المناعة البشرية </w:t>
      </w:r>
      <w:r w:rsidR="00B9713D" w:rsidRPr="00291C57">
        <w:rPr>
          <w:rFonts w:hint="cs"/>
          <w:rtl/>
          <w:lang w:bidi="ar-EG"/>
        </w:rPr>
        <w:t>بي</w:t>
      </w:r>
      <w:r w:rsidR="00B9713D" w:rsidRPr="00291C57">
        <w:rPr>
          <w:rFonts w:hint="cs"/>
          <w:rtl/>
        </w:rPr>
        <w:t xml:space="preserve">ن النساء الحوامل في ناميبيا. وكانت </w:t>
      </w:r>
      <w:r w:rsidR="00B9713D" w:rsidRPr="00291C57">
        <w:rPr>
          <w:rFonts w:hint="cs"/>
          <w:rtl/>
          <w:lang w:bidi="ar-EG"/>
        </w:rPr>
        <w:t>نسبة انتشار</w:t>
      </w:r>
      <w:r w:rsidR="00B9713D" w:rsidRPr="00291C57">
        <w:rPr>
          <w:rFonts w:hint="cs"/>
          <w:rtl/>
        </w:rPr>
        <w:t xml:space="preserve"> فيروس نقص المناعة البشرية في عام 2002 </w:t>
      </w:r>
      <w:r w:rsidR="00B9713D" w:rsidRPr="00291C57">
        <w:rPr>
          <w:rFonts w:hint="cs"/>
          <w:rtl/>
          <w:lang w:bidi="ar-EG"/>
        </w:rPr>
        <w:t>بين</w:t>
      </w:r>
      <w:r w:rsidR="00B9713D" w:rsidRPr="00291C57">
        <w:rPr>
          <w:rFonts w:hint="cs"/>
          <w:rtl/>
        </w:rPr>
        <w:t xml:space="preserve"> النساء 22</w:t>
      </w:r>
      <w:r>
        <w:rPr>
          <w:rFonts w:hint="cs"/>
          <w:rtl/>
        </w:rPr>
        <w:t xml:space="preserve"> في المائة</w:t>
      </w:r>
      <w:r w:rsidR="00B9713D" w:rsidRPr="00291C57">
        <w:rPr>
          <w:rFonts w:hint="cs"/>
          <w:rtl/>
        </w:rPr>
        <w:t>.</w:t>
      </w:r>
    </w:p>
    <w:p w:rsidR="00B9713D" w:rsidRPr="00CB470D" w:rsidRDefault="00B9713D" w:rsidP="000A546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CB470D">
        <w:rPr>
          <w:rFonts w:hint="cs"/>
          <w:b/>
          <w:bCs/>
          <w:rtl/>
        </w:rPr>
        <w:t>الجدول 9:</w:t>
      </w:r>
      <w:r w:rsidR="000A5463">
        <w:rPr>
          <w:rFonts w:hint="cs"/>
          <w:b/>
          <w:bCs/>
          <w:rtl/>
        </w:rPr>
        <w:tab/>
      </w:r>
      <w:r w:rsidRPr="00CB470D">
        <w:rPr>
          <w:rFonts w:hint="cs"/>
          <w:b/>
          <w:bCs/>
          <w:rtl/>
        </w:rPr>
        <w:t xml:space="preserve">اتجاه </w:t>
      </w:r>
      <w:r w:rsidRPr="00CB470D">
        <w:rPr>
          <w:rFonts w:hint="cs"/>
          <w:b/>
          <w:bCs/>
          <w:rtl/>
          <w:lang w:bidi="ar-EG"/>
        </w:rPr>
        <w:t>انتشار</w:t>
      </w:r>
      <w:r w:rsidRPr="00CB470D">
        <w:rPr>
          <w:rFonts w:hint="cs"/>
          <w:b/>
          <w:bCs/>
          <w:rtl/>
        </w:rPr>
        <w:t xml:space="preserve"> فيروس نقص المناعة البشرية لدى النساء الحوامل </w:t>
      </w:r>
      <w:r w:rsidRPr="00CB470D">
        <w:rPr>
          <w:rFonts w:hint="cs"/>
          <w:b/>
          <w:bCs/>
          <w:rtl/>
          <w:lang w:bidi="ar-EG"/>
        </w:rPr>
        <w:t xml:space="preserve">في ناميبيا </w:t>
      </w:r>
      <w:r w:rsidR="000A5463">
        <w:rPr>
          <w:rFonts w:hint="cs"/>
          <w:b/>
          <w:bCs/>
          <w:rtl/>
          <w:lang w:bidi="ar-EG"/>
        </w:rPr>
        <w:tab/>
      </w:r>
      <w:r w:rsidR="00391730">
        <w:rPr>
          <w:rFonts w:hint="cs"/>
          <w:b/>
          <w:bCs/>
          <w:rtl/>
          <w:lang w:bidi="ar-EG"/>
        </w:rPr>
        <w:tab/>
      </w:r>
      <w:r w:rsidR="000A5463">
        <w:rPr>
          <w:rFonts w:hint="cs"/>
          <w:b/>
          <w:bCs/>
          <w:rtl/>
          <w:lang w:bidi="ar-EG"/>
        </w:rPr>
        <w:tab/>
      </w:r>
      <w:r w:rsidRPr="00CB470D">
        <w:rPr>
          <w:rFonts w:hint="cs"/>
          <w:b/>
          <w:bCs/>
          <w:rtl/>
          <w:lang w:bidi="ar-EG"/>
        </w:rPr>
        <w:t xml:space="preserve">حسب </w:t>
      </w:r>
      <w:r w:rsidRPr="00CB470D">
        <w:rPr>
          <w:rFonts w:hint="cs"/>
          <w:b/>
          <w:bCs/>
          <w:rtl/>
        </w:rPr>
        <w:t>الموقع، 1992-2002:</w:t>
      </w:r>
    </w:p>
    <w:tbl>
      <w:tblPr>
        <w:tblStyle w:val="TableGrid"/>
        <w:bidiVisual/>
        <w:tblW w:w="8251" w:type="dxa"/>
        <w:jc w:val="center"/>
        <w:tblInd w:w="865" w:type="dxa"/>
        <w:tblLook w:val="01E0" w:firstRow="1" w:lastRow="1" w:firstColumn="1" w:lastColumn="1" w:noHBand="0" w:noVBand="0"/>
      </w:tblPr>
      <w:tblGrid>
        <w:gridCol w:w="548"/>
        <w:gridCol w:w="994"/>
        <w:gridCol w:w="545"/>
        <w:gridCol w:w="468"/>
        <w:gridCol w:w="546"/>
        <w:gridCol w:w="484"/>
        <w:gridCol w:w="546"/>
        <w:gridCol w:w="484"/>
        <w:gridCol w:w="546"/>
        <w:gridCol w:w="381"/>
        <w:gridCol w:w="546"/>
        <w:gridCol w:w="484"/>
        <w:gridCol w:w="546"/>
        <w:gridCol w:w="587"/>
        <w:gridCol w:w="546"/>
      </w:tblGrid>
      <w:tr w:rsidR="00B9713D" w:rsidRPr="00291C57">
        <w:trPr>
          <w:gridAfter w:val="1"/>
          <w:wAfter w:w="546" w:type="dxa"/>
          <w:tblHeader/>
          <w:jc w:val="center"/>
        </w:trPr>
        <w:tc>
          <w:tcPr>
            <w:tcW w:w="1542" w:type="dxa"/>
            <w:gridSpan w:val="2"/>
            <w:tcBorders>
              <w:bottom w:val="single" w:sz="4" w:space="0" w:color="auto"/>
            </w:tcBorders>
          </w:tcPr>
          <w:p w:rsidR="00B9713D" w:rsidRPr="00100B1A"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100B1A">
              <w:rPr>
                <w:rFonts w:cs="Traditional Arabic" w:hint="cs"/>
                <w:b/>
                <w:bCs/>
                <w:rtl/>
                <w:lang w:bidi="ar-EG"/>
              </w:rPr>
              <w:t xml:space="preserve">الموقع </w:t>
            </w:r>
          </w:p>
        </w:tc>
        <w:tc>
          <w:tcPr>
            <w:tcW w:w="1013" w:type="dxa"/>
            <w:gridSpan w:val="2"/>
            <w:tcBorders>
              <w:bottom w:val="single" w:sz="4" w:space="0" w:color="auto"/>
            </w:tcBorders>
          </w:tcPr>
          <w:p w:rsidR="00B9713D" w:rsidRPr="00100B1A"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100B1A">
              <w:rPr>
                <w:rFonts w:cs="Traditional Arabic" w:hint="cs"/>
                <w:b/>
                <w:bCs/>
                <w:rtl/>
                <w:lang w:bidi="ar-EG"/>
              </w:rPr>
              <w:t>1992</w:t>
            </w:r>
          </w:p>
        </w:tc>
        <w:tc>
          <w:tcPr>
            <w:tcW w:w="1030" w:type="dxa"/>
            <w:gridSpan w:val="2"/>
            <w:tcBorders>
              <w:bottom w:val="single" w:sz="4" w:space="0" w:color="auto"/>
            </w:tcBorders>
          </w:tcPr>
          <w:p w:rsidR="00B9713D" w:rsidRPr="00100B1A"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100B1A">
              <w:rPr>
                <w:rFonts w:cs="Traditional Arabic" w:hint="cs"/>
                <w:b/>
                <w:bCs/>
                <w:rtl/>
                <w:lang w:bidi="ar-EG"/>
              </w:rPr>
              <w:t>1994</w:t>
            </w:r>
          </w:p>
        </w:tc>
        <w:tc>
          <w:tcPr>
            <w:tcW w:w="1030" w:type="dxa"/>
            <w:gridSpan w:val="2"/>
            <w:tcBorders>
              <w:bottom w:val="single" w:sz="4" w:space="0" w:color="auto"/>
            </w:tcBorders>
          </w:tcPr>
          <w:p w:rsidR="00B9713D" w:rsidRPr="00100B1A"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100B1A">
              <w:rPr>
                <w:rFonts w:cs="Traditional Arabic" w:hint="cs"/>
                <w:b/>
                <w:bCs/>
                <w:rtl/>
                <w:lang w:bidi="ar-EG"/>
              </w:rPr>
              <w:t>1996</w:t>
            </w:r>
          </w:p>
        </w:tc>
        <w:tc>
          <w:tcPr>
            <w:tcW w:w="927" w:type="dxa"/>
            <w:gridSpan w:val="2"/>
            <w:tcBorders>
              <w:bottom w:val="single" w:sz="4" w:space="0" w:color="auto"/>
            </w:tcBorders>
          </w:tcPr>
          <w:p w:rsidR="00B9713D" w:rsidRPr="00100B1A"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100B1A">
              <w:rPr>
                <w:rFonts w:cs="Traditional Arabic" w:hint="cs"/>
                <w:b/>
                <w:bCs/>
                <w:rtl/>
                <w:lang w:bidi="ar-EG"/>
              </w:rPr>
              <w:t>1998</w:t>
            </w:r>
          </w:p>
        </w:tc>
        <w:tc>
          <w:tcPr>
            <w:tcW w:w="1030" w:type="dxa"/>
            <w:gridSpan w:val="2"/>
            <w:tcBorders>
              <w:bottom w:val="single" w:sz="4" w:space="0" w:color="auto"/>
            </w:tcBorders>
          </w:tcPr>
          <w:p w:rsidR="00B9713D" w:rsidRPr="00100B1A"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100B1A">
              <w:rPr>
                <w:rFonts w:cs="Traditional Arabic" w:hint="cs"/>
                <w:b/>
                <w:bCs/>
                <w:rtl/>
                <w:lang w:bidi="ar-EG"/>
              </w:rPr>
              <w:t>2000</w:t>
            </w:r>
          </w:p>
        </w:tc>
        <w:tc>
          <w:tcPr>
            <w:tcW w:w="1133" w:type="dxa"/>
            <w:gridSpan w:val="2"/>
            <w:tcBorders>
              <w:bottom w:val="single" w:sz="4" w:space="0" w:color="auto"/>
            </w:tcBorders>
          </w:tcPr>
          <w:p w:rsidR="00B9713D" w:rsidRPr="00100B1A"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b/>
                <w:bCs/>
                <w:rtl/>
                <w:lang w:bidi="ar-EG"/>
              </w:rPr>
            </w:pPr>
            <w:r w:rsidRPr="00100B1A">
              <w:rPr>
                <w:rFonts w:cs="Traditional Arabic" w:hint="cs"/>
                <w:b/>
                <w:bCs/>
                <w:rtl/>
                <w:lang w:bidi="ar-EG"/>
              </w:rPr>
              <w:t>2002</w:t>
            </w:r>
          </w:p>
        </w:tc>
      </w:tr>
      <w:tr w:rsidR="00B9713D" w:rsidRPr="00291C57">
        <w:trPr>
          <w:gridAfter w:val="1"/>
          <w:wAfter w:w="546" w:type="dxa"/>
          <w:jc w:val="center"/>
        </w:trPr>
        <w:tc>
          <w:tcPr>
            <w:tcW w:w="1542" w:type="dxa"/>
            <w:gridSpan w:val="2"/>
            <w:tcBorders>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كاتيما موليلو</w:t>
            </w:r>
          </w:p>
        </w:tc>
        <w:tc>
          <w:tcPr>
            <w:tcW w:w="1013" w:type="dxa"/>
            <w:gridSpan w:val="2"/>
            <w:tcBorders>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14</w:t>
            </w:r>
            <w:r w:rsidRPr="00100B1A">
              <w:rPr>
                <w:rFonts w:cs="Akhbar MT" w:hint="cs"/>
                <w:rtl/>
                <w:lang w:bidi="ar-EG"/>
              </w:rPr>
              <w:t>%</w:t>
            </w:r>
          </w:p>
        </w:tc>
        <w:tc>
          <w:tcPr>
            <w:tcW w:w="1030" w:type="dxa"/>
            <w:gridSpan w:val="2"/>
            <w:tcBorders>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24</w:t>
            </w:r>
            <w:r w:rsidR="00100B1A" w:rsidRPr="00100B1A">
              <w:rPr>
                <w:rFonts w:cs="Akhbar MT" w:hint="cs"/>
                <w:rtl/>
                <w:lang w:bidi="ar-EG"/>
              </w:rPr>
              <w:t>%</w:t>
            </w:r>
          </w:p>
        </w:tc>
        <w:tc>
          <w:tcPr>
            <w:tcW w:w="1030" w:type="dxa"/>
            <w:gridSpan w:val="2"/>
            <w:tcBorders>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24</w:t>
            </w:r>
            <w:r w:rsidR="00100B1A" w:rsidRPr="00100B1A">
              <w:rPr>
                <w:rFonts w:cs="Akhbar MT" w:hint="cs"/>
                <w:rtl/>
                <w:lang w:bidi="ar-EG"/>
              </w:rPr>
              <w:t>%</w:t>
            </w:r>
          </w:p>
        </w:tc>
        <w:tc>
          <w:tcPr>
            <w:tcW w:w="927" w:type="dxa"/>
            <w:gridSpan w:val="2"/>
            <w:tcBorders>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29</w:t>
            </w:r>
            <w:r w:rsidR="00100B1A" w:rsidRPr="00100B1A">
              <w:rPr>
                <w:rFonts w:cs="Akhbar MT" w:hint="cs"/>
                <w:rtl/>
                <w:lang w:bidi="ar-EG"/>
              </w:rPr>
              <w:t>%</w:t>
            </w:r>
          </w:p>
        </w:tc>
        <w:tc>
          <w:tcPr>
            <w:tcW w:w="1030" w:type="dxa"/>
            <w:gridSpan w:val="2"/>
            <w:tcBorders>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33</w:t>
            </w:r>
            <w:r w:rsidR="00100B1A" w:rsidRPr="00100B1A">
              <w:rPr>
                <w:rFonts w:cs="Akhbar MT" w:hint="cs"/>
                <w:rtl/>
                <w:lang w:bidi="ar-EG"/>
              </w:rPr>
              <w:t>%</w:t>
            </w:r>
          </w:p>
        </w:tc>
        <w:tc>
          <w:tcPr>
            <w:tcW w:w="1133" w:type="dxa"/>
            <w:gridSpan w:val="2"/>
            <w:tcBorders>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43</w:t>
            </w:r>
            <w:r w:rsidR="00100B1A"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أوشاكاتي</w:t>
            </w:r>
          </w:p>
        </w:tc>
        <w:tc>
          <w:tcPr>
            <w:tcW w:w="1013"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4</w:t>
            </w:r>
            <w:r w:rsidR="00100B1A" w:rsidRPr="00100B1A">
              <w:rPr>
                <w:rFonts w:cs="Akhbar MT" w:hint="cs"/>
                <w:rtl/>
                <w:lang w:bidi="ar-EG"/>
              </w:rPr>
              <w:t>%</w:t>
            </w: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14</w:t>
            </w:r>
            <w:r w:rsidR="00100B1A" w:rsidRPr="00100B1A">
              <w:rPr>
                <w:rFonts w:cs="Akhbar MT" w:hint="cs"/>
                <w:rtl/>
                <w:lang w:bidi="ar-EG"/>
              </w:rPr>
              <w:t>%</w:t>
            </w: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22</w:t>
            </w:r>
            <w:r w:rsidR="00100B1A" w:rsidRPr="00100B1A">
              <w:rPr>
                <w:rFonts w:cs="Akhbar MT" w:hint="cs"/>
                <w:rtl/>
                <w:lang w:bidi="ar-EG"/>
              </w:rPr>
              <w:t>%</w:t>
            </w:r>
          </w:p>
        </w:tc>
        <w:tc>
          <w:tcPr>
            <w:tcW w:w="927"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34</w:t>
            </w:r>
            <w:r w:rsidR="00100B1A" w:rsidRPr="00100B1A">
              <w:rPr>
                <w:rFonts w:cs="Akhbar MT" w:hint="cs"/>
                <w:rtl/>
                <w:lang w:bidi="ar-EG"/>
              </w:rPr>
              <w:t>%</w:t>
            </w: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28</w:t>
            </w:r>
            <w:r w:rsidR="00100B1A" w:rsidRPr="00100B1A">
              <w:rPr>
                <w:rFonts w:cs="Akhbar MT" w:hint="cs"/>
                <w:rtl/>
                <w:lang w:bidi="ar-EG"/>
              </w:rPr>
              <w:t>%</w:t>
            </w:r>
          </w:p>
        </w:tc>
        <w:tc>
          <w:tcPr>
            <w:tcW w:w="1133"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30</w:t>
            </w:r>
            <w:r w:rsidR="00100B1A"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جروتفونتين</w:t>
            </w:r>
          </w:p>
        </w:tc>
        <w:tc>
          <w:tcPr>
            <w:tcW w:w="1013"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9</w:t>
            </w:r>
            <w:r w:rsidR="00100B1A" w:rsidRPr="00100B1A">
              <w:rPr>
                <w:rFonts w:cs="Akhbar MT" w:hint="cs"/>
                <w:rtl/>
                <w:lang w:bidi="ar-EG"/>
              </w:rPr>
              <w:t>%</w:t>
            </w: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927"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1133"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30</w:t>
            </w:r>
            <w:r w:rsidR="00100B1A"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أوناندجوكوي</w:t>
            </w:r>
          </w:p>
        </w:tc>
        <w:tc>
          <w:tcPr>
            <w:tcW w:w="1013"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8</w:t>
            </w:r>
            <w:r w:rsidR="00100B1A" w:rsidRPr="00100B1A">
              <w:rPr>
                <w:rFonts w:cs="Akhbar MT" w:hint="cs"/>
                <w:rtl/>
                <w:lang w:bidi="ar-EG"/>
              </w:rPr>
              <w:t>%</w:t>
            </w: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17</w:t>
            </w:r>
            <w:r w:rsidR="00100B1A" w:rsidRPr="00100B1A">
              <w:rPr>
                <w:rFonts w:cs="Akhbar MT" w:hint="cs"/>
                <w:rtl/>
                <w:lang w:bidi="ar-EG"/>
              </w:rPr>
              <w:t>%</w:t>
            </w:r>
          </w:p>
        </w:tc>
        <w:tc>
          <w:tcPr>
            <w:tcW w:w="927"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21</w:t>
            </w:r>
            <w:r w:rsidR="00100B1A" w:rsidRPr="00100B1A">
              <w:rPr>
                <w:rFonts w:cs="Akhbar MT" w:hint="cs"/>
                <w:rtl/>
                <w:lang w:bidi="ar-EG"/>
              </w:rPr>
              <w:t>%</w:t>
            </w:r>
          </w:p>
        </w:tc>
        <w:tc>
          <w:tcPr>
            <w:tcW w:w="1030"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23</w:t>
            </w:r>
            <w:r w:rsidR="00100B1A" w:rsidRPr="00100B1A">
              <w:rPr>
                <w:rFonts w:cs="Akhbar MT" w:hint="cs"/>
                <w:rtl/>
                <w:lang w:bidi="ar-EG"/>
              </w:rPr>
              <w:t>%</w:t>
            </w:r>
          </w:p>
        </w:tc>
        <w:tc>
          <w:tcPr>
            <w:tcW w:w="1133" w:type="dxa"/>
            <w:gridSpan w:val="2"/>
            <w:tcBorders>
              <w:top w:val="nil"/>
              <w:bottom w:val="nil"/>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28</w:t>
            </w:r>
            <w:r w:rsidR="00100B1A"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single" w:sz="4" w:space="0" w:color="auto"/>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وندهوك</w:t>
            </w:r>
          </w:p>
        </w:tc>
        <w:tc>
          <w:tcPr>
            <w:tcW w:w="1013" w:type="dxa"/>
            <w:gridSpan w:val="2"/>
            <w:tcBorders>
              <w:top w:val="nil"/>
              <w:bottom w:val="single" w:sz="4" w:space="0" w:color="auto"/>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4</w:t>
            </w:r>
            <w:r w:rsidR="00100B1A"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7</w:t>
            </w:r>
            <w:r w:rsidR="00100B1A"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16</w:t>
            </w:r>
            <w:r w:rsidR="00100B1A" w:rsidRPr="00100B1A">
              <w:rPr>
                <w:rFonts w:cs="Akhbar MT" w:hint="cs"/>
                <w:rtl/>
                <w:lang w:bidi="ar-EG"/>
              </w:rPr>
              <w:t>%</w:t>
            </w:r>
          </w:p>
        </w:tc>
        <w:tc>
          <w:tcPr>
            <w:tcW w:w="927" w:type="dxa"/>
            <w:gridSpan w:val="2"/>
            <w:tcBorders>
              <w:top w:val="nil"/>
              <w:bottom w:val="single" w:sz="4" w:space="0" w:color="auto"/>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23</w:t>
            </w:r>
            <w:r w:rsidR="00100B1A"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31</w:t>
            </w:r>
            <w:r w:rsidR="00100B1A" w:rsidRPr="00100B1A">
              <w:rPr>
                <w:rFonts w:cs="Akhbar MT" w:hint="cs"/>
                <w:rtl/>
                <w:lang w:bidi="ar-EG"/>
              </w:rPr>
              <w:t>%</w:t>
            </w:r>
          </w:p>
        </w:tc>
        <w:tc>
          <w:tcPr>
            <w:tcW w:w="1133" w:type="dxa"/>
            <w:gridSpan w:val="2"/>
            <w:tcBorders>
              <w:top w:val="nil"/>
              <w:bottom w:val="single" w:sz="4" w:space="0" w:color="auto"/>
            </w:tcBorders>
          </w:tcPr>
          <w:p w:rsidR="00B9713D" w:rsidRPr="00291C57" w:rsidRDefault="00B9713D" w:rsidP="00391730">
            <w:pPr>
              <w:tabs>
                <w:tab w:val="left" w:pos="1264"/>
                <w:tab w:val="left" w:pos="1928"/>
                <w:tab w:val="left" w:pos="2591"/>
                <w:tab w:val="left" w:pos="3255"/>
                <w:tab w:val="left" w:pos="3918"/>
                <w:tab w:val="left" w:pos="4581"/>
                <w:tab w:val="left" w:pos="5245"/>
                <w:tab w:val="left" w:pos="5902"/>
                <w:tab w:val="left" w:pos="6566"/>
              </w:tabs>
              <w:spacing w:line="440" w:lineRule="exact"/>
              <w:jc w:val="both"/>
              <w:rPr>
                <w:rFonts w:cs="Traditional Arabic" w:hint="cs"/>
                <w:rtl/>
                <w:lang w:bidi="ar-EG"/>
              </w:rPr>
            </w:pPr>
            <w:r w:rsidRPr="00291C57">
              <w:rPr>
                <w:rFonts w:cs="Traditional Arabic" w:hint="cs"/>
                <w:rtl/>
                <w:lang w:bidi="ar-EG"/>
              </w:rPr>
              <w:t>27</w:t>
            </w:r>
            <w:r w:rsidR="00100B1A" w:rsidRPr="00100B1A">
              <w:rPr>
                <w:rFonts w:cs="Akhbar MT" w:hint="cs"/>
                <w:rtl/>
                <w:lang w:bidi="ar-EG"/>
              </w:rPr>
              <w:t>%</w:t>
            </w:r>
          </w:p>
        </w:tc>
      </w:tr>
      <w:tr w:rsidR="00B9713D" w:rsidRPr="00291C57">
        <w:trPr>
          <w:gridAfter w:val="1"/>
          <w:wAfter w:w="546" w:type="dxa"/>
          <w:jc w:val="center"/>
        </w:trPr>
        <w:tc>
          <w:tcPr>
            <w:tcW w:w="1542"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أوشيكوكو</w:t>
            </w:r>
          </w:p>
        </w:tc>
        <w:tc>
          <w:tcPr>
            <w:tcW w:w="1013"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21</w:t>
            </w:r>
            <w:r w:rsidR="00100B1A" w:rsidRPr="00100B1A">
              <w:rPr>
                <w:rFonts w:cs="Akhbar MT" w:hint="cs"/>
                <w:rtl/>
                <w:lang w:bidi="ar-EG"/>
              </w:rPr>
              <w:t>%</w:t>
            </w:r>
          </w:p>
        </w:tc>
        <w:tc>
          <w:tcPr>
            <w:tcW w:w="1133"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27</w:t>
            </w:r>
            <w:r w:rsidR="00100B1A"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خليج والفيس</w:t>
            </w:r>
          </w:p>
        </w:tc>
        <w:tc>
          <w:tcPr>
            <w:tcW w:w="101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29</w:t>
            </w:r>
            <w:r w:rsidR="005A74A5"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28</w:t>
            </w:r>
            <w:r w:rsidR="005A74A5" w:rsidRPr="00100B1A">
              <w:rPr>
                <w:rFonts w:cs="Akhbar MT" w:hint="cs"/>
                <w:rtl/>
                <w:lang w:bidi="ar-EG"/>
              </w:rPr>
              <w:t>%</w:t>
            </w:r>
          </w:p>
        </w:tc>
        <w:tc>
          <w:tcPr>
            <w:tcW w:w="113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25</w:t>
            </w:r>
            <w:r w:rsidR="005A74A5"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تسوميب</w:t>
            </w:r>
          </w:p>
        </w:tc>
        <w:tc>
          <w:tcPr>
            <w:tcW w:w="101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13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25</w:t>
            </w:r>
            <w:r w:rsidR="005A74A5"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أوتجيوارونغو</w:t>
            </w:r>
          </w:p>
        </w:tc>
        <w:tc>
          <w:tcPr>
            <w:tcW w:w="1013"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w:t>
            </w:r>
            <w:r w:rsidR="005A74A5"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9</w:t>
            </w:r>
            <w:r w:rsidR="005A74A5"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16</w:t>
            </w:r>
            <w:r w:rsidR="005A74A5"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18</w:t>
            </w:r>
            <w:r w:rsidR="005A74A5" w:rsidRPr="00100B1A">
              <w:rPr>
                <w:rFonts w:cs="Akhbar MT" w:hint="cs"/>
                <w:rtl/>
                <w:lang w:bidi="ar-EG"/>
              </w:rPr>
              <w:t>%</w:t>
            </w:r>
          </w:p>
        </w:tc>
        <w:tc>
          <w:tcPr>
            <w:tcW w:w="1133"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25</w:t>
            </w:r>
            <w:r w:rsidR="005A74A5" w:rsidRPr="00100B1A">
              <w:rPr>
                <w:rFonts w:cs="Akhbar MT" w:hint="cs"/>
                <w:rtl/>
                <w:lang w:bidi="ar-EG"/>
              </w:rPr>
              <w:t>%</w:t>
            </w:r>
          </w:p>
        </w:tc>
      </w:tr>
      <w:tr w:rsidR="00B9713D" w:rsidRPr="00291C57">
        <w:trPr>
          <w:gridAfter w:val="1"/>
          <w:wAfter w:w="546" w:type="dxa"/>
          <w:jc w:val="center"/>
        </w:trPr>
        <w:tc>
          <w:tcPr>
            <w:tcW w:w="1542"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يوتابي</w:t>
            </w:r>
          </w:p>
        </w:tc>
        <w:tc>
          <w:tcPr>
            <w:tcW w:w="1013"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133"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23</w:t>
            </w:r>
            <w:r w:rsidR="005A74A5"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روندو</w:t>
            </w:r>
          </w:p>
        </w:tc>
        <w:tc>
          <w:tcPr>
            <w:tcW w:w="101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8</w:t>
            </w:r>
            <w:r w:rsidR="005A74A5"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8</w:t>
            </w:r>
            <w:r w:rsidR="005A74A5" w:rsidRPr="00100B1A">
              <w:rPr>
                <w:rFonts w:cs="Akhbar MT" w:hint="cs"/>
                <w:rtl/>
                <w:lang w:bidi="ar-EG"/>
              </w:rPr>
              <w:t>%</w:t>
            </w:r>
          </w:p>
        </w:tc>
        <w:tc>
          <w:tcPr>
            <w:tcW w:w="927"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14</w:t>
            </w:r>
            <w:r w:rsidR="005A74A5"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14</w:t>
            </w:r>
            <w:r w:rsidR="005A74A5" w:rsidRPr="00100B1A">
              <w:rPr>
                <w:rFonts w:cs="Akhbar MT" w:hint="cs"/>
                <w:rtl/>
                <w:lang w:bidi="ar-EG"/>
              </w:rPr>
              <w:t>%</w:t>
            </w:r>
          </w:p>
        </w:tc>
        <w:tc>
          <w:tcPr>
            <w:tcW w:w="113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22</w:t>
            </w:r>
            <w:r w:rsidR="005A74A5" w:rsidRPr="00100B1A">
              <w:rPr>
                <w:rFonts w:cs="Akhbar MT" w:hint="cs"/>
                <w:rtl/>
                <w:lang w:bidi="ar-EG"/>
              </w:rPr>
              <w:t>%</w:t>
            </w:r>
          </w:p>
        </w:tc>
      </w:tr>
      <w:tr w:rsidR="00B9713D" w:rsidRPr="00291C57">
        <w:trPr>
          <w:gridAfter w:val="1"/>
          <w:wAfter w:w="546" w:type="dxa"/>
          <w:jc w:val="center"/>
        </w:trPr>
        <w:tc>
          <w:tcPr>
            <w:tcW w:w="1542"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نيانغانا</w:t>
            </w:r>
          </w:p>
        </w:tc>
        <w:tc>
          <w:tcPr>
            <w:tcW w:w="1013"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6</w:t>
            </w:r>
            <w:r w:rsidR="005A74A5"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5</w:t>
            </w:r>
            <w:r w:rsidR="005A74A5" w:rsidRPr="00100B1A">
              <w:rPr>
                <w:rFonts w:cs="Akhbar MT" w:hint="cs"/>
                <w:rtl/>
                <w:lang w:bidi="ar-EG"/>
              </w:rPr>
              <w:t>%</w:t>
            </w:r>
          </w:p>
        </w:tc>
        <w:tc>
          <w:tcPr>
            <w:tcW w:w="927"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10</w:t>
            </w:r>
            <w:r w:rsidR="005A74A5"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16</w:t>
            </w:r>
            <w:r w:rsidR="005A74A5" w:rsidRPr="00100B1A">
              <w:rPr>
                <w:rFonts w:cs="Akhbar MT" w:hint="cs"/>
                <w:rtl/>
                <w:lang w:bidi="ar-EG"/>
              </w:rPr>
              <w:t>%</w:t>
            </w:r>
          </w:p>
        </w:tc>
        <w:tc>
          <w:tcPr>
            <w:tcW w:w="1133"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22</w:t>
            </w:r>
            <w:r w:rsidR="005A74A5" w:rsidRPr="00100B1A">
              <w:rPr>
                <w:rFonts w:cs="Akhbar MT" w:hint="cs"/>
                <w:rtl/>
                <w:lang w:bidi="ar-EG"/>
              </w:rPr>
              <w:t>%</w:t>
            </w:r>
          </w:p>
        </w:tc>
      </w:tr>
      <w:tr w:rsidR="00B9713D" w:rsidRPr="00291C57">
        <w:trPr>
          <w:gridAfter w:val="1"/>
          <w:wAfter w:w="546" w:type="dxa"/>
          <w:jc w:val="center"/>
        </w:trPr>
        <w:tc>
          <w:tcPr>
            <w:tcW w:w="1542" w:type="dxa"/>
            <w:gridSpan w:val="2"/>
            <w:tcBorders>
              <w:top w:val="single" w:sz="4" w:space="0" w:color="auto"/>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أندارا</w:t>
            </w:r>
          </w:p>
        </w:tc>
        <w:tc>
          <w:tcPr>
            <w:tcW w:w="1013" w:type="dxa"/>
            <w:gridSpan w:val="2"/>
            <w:tcBorders>
              <w:top w:val="single" w:sz="4" w:space="0" w:color="auto"/>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single" w:sz="4" w:space="0" w:color="auto"/>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w:t>
            </w:r>
            <w:r w:rsidR="005A74A5" w:rsidRPr="00100B1A">
              <w:rPr>
                <w:rFonts w:cs="Akhbar MT" w:hint="cs"/>
                <w:rtl/>
                <w:lang w:bidi="ar-EG"/>
              </w:rPr>
              <w:t>%</w:t>
            </w:r>
          </w:p>
        </w:tc>
        <w:tc>
          <w:tcPr>
            <w:tcW w:w="1030" w:type="dxa"/>
            <w:gridSpan w:val="2"/>
            <w:tcBorders>
              <w:top w:val="single" w:sz="4" w:space="0" w:color="auto"/>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11</w:t>
            </w:r>
            <w:r w:rsidR="005A74A5" w:rsidRPr="00100B1A">
              <w:rPr>
                <w:rFonts w:cs="Akhbar MT" w:hint="cs"/>
                <w:rtl/>
                <w:lang w:bidi="ar-EG"/>
              </w:rPr>
              <w:t>%</w:t>
            </w:r>
          </w:p>
        </w:tc>
        <w:tc>
          <w:tcPr>
            <w:tcW w:w="927" w:type="dxa"/>
            <w:gridSpan w:val="2"/>
            <w:tcBorders>
              <w:top w:val="single" w:sz="4" w:space="0" w:color="auto"/>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16</w:t>
            </w:r>
            <w:r w:rsidR="005A74A5" w:rsidRPr="00100B1A">
              <w:rPr>
                <w:rFonts w:cs="Akhbar MT" w:hint="cs"/>
                <w:rtl/>
                <w:lang w:bidi="ar-EG"/>
              </w:rPr>
              <w:t>%</w:t>
            </w:r>
          </w:p>
        </w:tc>
        <w:tc>
          <w:tcPr>
            <w:tcW w:w="1030" w:type="dxa"/>
            <w:gridSpan w:val="2"/>
            <w:tcBorders>
              <w:top w:val="single" w:sz="4" w:space="0" w:color="auto"/>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15</w:t>
            </w:r>
            <w:r w:rsidR="005A74A5" w:rsidRPr="00100B1A">
              <w:rPr>
                <w:rFonts w:cs="Akhbar MT" w:hint="cs"/>
                <w:rtl/>
                <w:lang w:bidi="ar-EG"/>
              </w:rPr>
              <w:t>%</w:t>
            </w:r>
          </w:p>
        </w:tc>
        <w:tc>
          <w:tcPr>
            <w:tcW w:w="1133" w:type="dxa"/>
            <w:gridSpan w:val="2"/>
            <w:tcBorders>
              <w:top w:val="single" w:sz="4" w:space="0" w:color="auto"/>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21</w:t>
            </w:r>
            <w:r w:rsidR="005A74A5" w:rsidRPr="00100B1A">
              <w:rPr>
                <w:rFonts w:cs="Akhbar MT" w:hint="cs"/>
                <w:rtl/>
                <w:lang w:bidi="ar-EG"/>
              </w:rPr>
              <w:t>%</w:t>
            </w:r>
          </w:p>
        </w:tc>
      </w:tr>
      <w:tr w:rsidR="00B9713D" w:rsidRPr="00291C57">
        <w:trPr>
          <w:gridBefore w:val="1"/>
          <w:wBefore w:w="548" w:type="dxa"/>
          <w:jc w:val="center"/>
        </w:trPr>
        <w:tc>
          <w:tcPr>
            <w:tcW w:w="1539"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إنجيلا</w:t>
            </w:r>
          </w:p>
        </w:tc>
        <w:tc>
          <w:tcPr>
            <w:tcW w:w="1014"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7</w:t>
            </w:r>
            <w:r w:rsidR="006975E8"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118</w:t>
            </w:r>
            <w:r w:rsidR="00B82768" w:rsidRPr="00100B1A">
              <w:rPr>
                <w:rFonts w:cs="Akhbar MT" w:hint="cs"/>
                <w:rtl/>
                <w:lang w:bidi="ar-EG"/>
              </w:rPr>
              <w:t>%</w:t>
            </w:r>
          </w:p>
        </w:tc>
        <w:tc>
          <w:tcPr>
            <w:tcW w:w="927"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17</w:t>
            </w:r>
            <w:r w:rsidR="00B82768"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23</w:t>
            </w:r>
            <w:r w:rsidR="006B7F88" w:rsidRPr="00100B1A">
              <w:rPr>
                <w:rFonts w:cs="Akhbar MT" w:hint="cs"/>
                <w:rtl/>
                <w:lang w:bidi="ar-EG"/>
              </w:rPr>
              <w:t>%</w:t>
            </w:r>
          </w:p>
        </w:tc>
        <w:tc>
          <w:tcPr>
            <w:tcW w:w="113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19</w:t>
            </w:r>
            <w:r w:rsidR="006B7F88" w:rsidRPr="00100B1A">
              <w:rPr>
                <w:rFonts w:cs="Akhbar MT" w:hint="cs"/>
                <w:rtl/>
                <w:lang w:bidi="ar-EG"/>
              </w:rPr>
              <w:t>%</w:t>
            </w:r>
          </w:p>
        </w:tc>
      </w:tr>
      <w:tr w:rsidR="00B9713D" w:rsidRPr="00291C57">
        <w:trPr>
          <w:gridBefore w:val="1"/>
          <w:wBefore w:w="548" w:type="dxa"/>
          <w:jc w:val="center"/>
        </w:trPr>
        <w:tc>
          <w:tcPr>
            <w:tcW w:w="1539"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نانكودو</w:t>
            </w:r>
          </w:p>
        </w:tc>
        <w:tc>
          <w:tcPr>
            <w:tcW w:w="1014"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13</w:t>
            </w:r>
            <w:r w:rsidR="00B82768"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18</w:t>
            </w:r>
            <w:r w:rsidR="006B7F88" w:rsidRPr="00100B1A">
              <w:rPr>
                <w:rFonts w:cs="Akhbar MT" w:hint="cs"/>
                <w:rtl/>
                <w:lang w:bidi="ar-EG"/>
              </w:rPr>
              <w:t>%</w:t>
            </w:r>
          </w:p>
        </w:tc>
        <w:tc>
          <w:tcPr>
            <w:tcW w:w="1133"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16</w:t>
            </w:r>
            <w:r w:rsidR="006B7F88" w:rsidRPr="00100B1A">
              <w:rPr>
                <w:rFonts w:cs="Akhbar MT" w:hint="cs"/>
                <w:rtl/>
                <w:lang w:bidi="ar-EG"/>
              </w:rPr>
              <w:t>%</w:t>
            </w:r>
          </w:p>
        </w:tc>
      </w:tr>
      <w:tr w:rsidR="00B9713D" w:rsidRPr="00291C57">
        <w:trPr>
          <w:gridBefore w:val="1"/>
          <w:wBefore w:w="548" w:type="dxa"/>
          <w:jc w:val="center"/>
        </w:trPr>
        <w:tc>
          <w:tcPr>
            <w:tcW w:w="1539"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كيتمانشوب</w:t>
            </w:r>
          </w:p>
        </w:tc>
        <w:tc>
          <w:tcPr>
            <w:tcW w:w="1014"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3</w:t>
            </w:r>
            <w:r w:rsidR="00B82768" w:rsidRPr="00100B1A">
              <w:rPr>
                <w:rFonts w:cs="Akhbar MT" w:hint="cs"/>
                <w:rtl/>
                <w:lang w:bidi="ar-EG"/>
              </w:rPr>
              <w:t>%</w:t>
            </w: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8</w:t>
            </w:r>
            <w:r w:rsidR="006975E8" w:rsidRPr="00100B1A">
              <w:rPr>
                <w:rFonts w:cs="Akhbar MT" w:hint="cs"/>
                <w:rtl/>
                <w:lang w:bidi="ar-EG"/>
              </w:rPr>
              <w:t>%</w:t>
            </w: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7</w:t>
            </w:r>
            <w:r w:rsidR="00B82768" w:rsidRPr="00100B1A">
              <w:rPr>
                <w:rFonts w:cs="Akhbar MT" w:hint="cs"/>
                <w:rtl/>
                <w:lang w:bidi="ar-EG"/>
              </w:rPr>
              <w:t>%</w:t>
            </w: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17</w:t>
            </w:r>
            <w:r w:rsidR="006B7F88" w:rsidRPr="00100B1A">
              <w:rPr>
                <w:rFonts w:cs="Akhbar MT" w:hint="cs"/>
                <w:rtl/>
                <w:lang w:bidi="ar-EG"/>
              </w:rPr>
              <w:t>%</w:t>
            </w:r>
          </w:p>
        </w:tc>
        <w:tc>
          <w:tcPr>
            <w:tcW w:w="1133"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16</w:t>
            </w:r>
            <w:r w:rsidR="006B7F88" w:rsidRPr="00100B1A">
              <w:rPr>
                <w:rFonts w:cs="Akhbar MT" w:hint="cs"/>
                <w:rtl/>
                <w:lang w:bidi="ar-EG"/>
              </w:rPr>
              <w:t>%</w:t>
            </w:r>
          </w:p>
        </w:tc>
      </w:tr>
      <w:tr w:rsidR="00B9713D" w:rsidRPr="00291C57">
        <w:trPr>
          <w:gridBefore w:val="1"/>
          <w:wBefore w:w="548" w:type="dxa"/>
          <w:jc w:val="center"/>
        </w:trPr>
        <w:tc>
          <w:tcPr>
            <w:tcW w:w="1539"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سواكوبمند</w:t>
            </w:r>
          </w:p>
        </w:tc>
        <w:tc>
          <w:tcPr>
            <w:tcW w:w="1014"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3</w:t>
            </w:r>
            <w:r w:rsidR="00B82768"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7</w:t>
            </w:r>
            <w:r w:rsidR="006975E8"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17</w:t>
            </w:r>
            <w:r w:rsidR="00B82768" w:rsidRPr="00100B1A">
              <w:rPr>
                <w:rFonts w:cs="Akhbar MT" w:hint="cs"/>
                <w:rtl/>
                <w:lang w:bidi="ar-EG"/>
              </w:rPr>
              <w:t>%</w:t>
            </w:r>
          </w:p>
        </w:tc>
        <w:tc>
          <w:tcPr>
            <w:tcW w:w="927"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15</w:t>
            </w:r>
            <w:r w:rsidR="00B82768"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22</w:t>
            </w:r>
            <w:r w:rsidR="006B7F88" w:rsidRPr="00100B1A">
              <w:rPr>
                <w:rFonts w:cs="Akhbar MT" w:hint="cs"/>
                <w:rtl/>
                <w:lang w:bidi="ar-EG"/>
              </w:rPr>
              <w:t>%</w:t>
            </w:r>
          </w:p>
        </w:tc>
        <w:tc>
          <w:tcPr>
            <w:tcW w:w="113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16</w:t>
            </w:r>
            <w:r w:rsidR="006B7F88" w:rsidRPr="00100B1A">
              <w:rPr>
                <w:rFonts w:cs="Akhbar MT" w:hint="cs"/>
                <w:rtl/>
                <w:lang w:bidi="ar-EG"/>
              </w:rPr>
              <w:t>%</w:t>
            </w:r>
          </w:p>
        </w:tc>
      </w:tr>
      <w:tr w:rsidR="00B9713D" w:rsidRPr="00291C57">
        <w:trPr>
          <w:gridBefore w:val="1"/>
          <w:wBefore w:w="548" w:type="dxa"/>
          <w:jc w:val="center"/>
        </w:trPr>
        <w:tc>
          <w:tcPr>
            <w:tcW w:w="1539"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غوبابيس</w:t>
            </w:r>
          </w:p>
        </w:tc>
        <w:tc>
          <w:tcPr>
            <w:tcW w:w="1014"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w:t>
            </w:r>
            <w:r w:rsidR="00B82768"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9</w:t>
            </w:r>
            <w:r w:rsidR="00B82768" w:rsidRPr="00100B1A">
              <w:rPr>
                <w:rFonts w:cs="Akhbar MT" w:hint="cs"/>
                <w:rtl/>
                <w:lang w:bidi="ar-EG"/>
              </w:rPr>
              <w:t>%</w:t>
            </w:r>
          </w:p>
        </w:tc>
        <w:tc>
          <w:tcPr>
            <w:tcW w:w="1030"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9</w:t>
            </w:r>
            <w:r w:rsidR="006B7F88" w:rsidRPr="00100B1A">
              <w:rPr>
                <w:rFonts w:cs="Akhbar MT" w:hint="cs"/>
                <w:rtl/>
                <w:lang w:bidi="ar-EG"/>
              </w:rPr>
              <w:t>%</w:t>
            </w:r>
          </w:p>
        </w:tc>
        <w:tc>
          <w:tcPr>
            <w:tcW w:w="1133" w:type="dxa"/>
            <w:gridSpan w:val="2"/>
            <w:tcBorders>
              <w:top w:val="nil"/>
              <w:bottom w:val="single" w:sz="4" w:space="0" w:color="auto"/>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13</w:t>
            </w:r>
            <w:r w:rsidR="006B7F88" w:rsidRPr="00100B1A">
              <w:rPr>
                <w:rFonts w:cs="Akhbar MT" w:hint="cs"/>
                <w:rtl/>
                <w:lang w:bidi="ar-EG"/>
              </w:rPr>
              <w:t>%</w:t>
            </w:r>
          </w:p>
        </w:tc>
      </w:tr>
      <w:tr w:rsidR="00B9713D" w:rsidRPr="00291C57">
        <w:trPr>
          <w:gridBefore w:val="1"/>
          <w:wBefore w:w="548" w:type="dxa"/>
          <w:jc w:val="center"/>
        </w:trPr>
        <w:tc>
          <w:tcPr>
            <w:tcW w:w="1539"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مارينتال</w:t>
            </w:r>
          </w:p>
        </w:tc>
        <w:tc>
          <w:tcPr>
            <w:tcW w:w="1014"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10</w:t>
            </w:r>
            <w:r w:rsidR="006B7F88" w:rsidRPr="00100B1A">
              <w:rPr>
                <w:rFonts w:cs="Akhbar MT" w:hint="cs"/>
                <w:rtl/>
                <w:lang w:bidi="ar-EG"/>
              </w:rPr>
              <w:t>%</w:t>
            </w:r>
          </w:p>
        </w:tc>
        <w:tc>
          <w:tcPr>
            <w:tcW w:w="1133" w:type="dxa"/>
            <w:gridSpan w:val="2"/>
            <w:tcBorders>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12</w:t>
            </w:r>
            <w:r w:rsidR="006B7F88" w:rsidRPr="00100B1A">
              <w:rPr>
                <w:rFonts w:cs="Akhbar MT" w:hint="cs"/>
                <w:rtl/>
                <w:lang w:bidi="ar-EG"/>
              </w:rPr>
              <w:t>%</w:t>
            </w:r>
          </w:p>
        </w:tc>
      </w:tr>
      <w:tr w:rsidR="00B9713D" w:rsidRPr="00291C57">
        <w:trPr>
          <w:gridBefore w:val="1"/>
          <w:wBefore w:w="548" w:type="dxa"/>
          <w:jc w:val="center"/>
        </w:trPr>
        <w:tc>
          <w:tcPr>
            <w:tcW w:w="1539"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ريهوبوث</w:t>
            </w:r>
          </w:p>
        </w:tc>
        <w:tc>
          <w:tcPr>
            <w:tcW w:w="1014"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3</w:t>
            </w:r>
            <w:r w:rsidR="00B82768" w:rsidRPr="00100B1A">
              <w:rPr>
                <w:rFonts w:cs="Akhbar MT" w:hint="cs"/>
                <w:rtl/>
                <w:lang w:bidi="ar-EG"/>
              </w:rPr>
              <w:t>%</w:t>
            </w: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927"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p>
        </w:tc>
        <w:tc>
          <w:tcPr>
            <w:tcW w:w="1030"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9</w:t>
            </w:r>
            <w:r w:rsidR="006B7F88" w:rsidRPr="00100B1A">
              <w:rPr>
                <w:rFonts w:cs="Akhbar MT" w:hint="cs"/>
                <w:rtl/>
                <w:lang w:bidi="ar-EG"/>
              </w:rPr>
              <w:t>%</w:t>
            </w:r>
          </w:p>
        </w:tc>
        <w:tc>
          <w:tcPr>
            <w:tcW w:w="1133" w:type="dxa"/>
            <w:gridSpan w:val="2"/>
            <w:tcBorders>
              <w:top w:val="nil"/>
              <w:bottom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10</w:t>
            </w:r>
            <w:r w:rsidR="006B7F88" w:rsidRPr="00100B1A">
              <w:rPr>
                <w:rFonts w:cs="Akhbar MT" w:hint="cs"/>
                <w:rtl/>
                <w:lang w:bidi="ar-EG"/>
              </w:rPr>
              <w:t>%</w:t>
            </w:r>
          </w:p>
        </w:tc>
      </w:tr>
      <w:tr w:rsidR="00B9713D" w:rsidRPr="00291C57">
        <w:trPr>
          <w:gridBefore w:val="1"/>
          <w:wBefore w:w="548" w:type="dxa"/>
          <w:jc w:val="center"/>
        </w:trPr>
        <w:tc>
          <w:tcPr>
            <w:tcW w:w="1539" w:type="dxa"/>
            <w:gridSpan w:val="2"/>
            <w:tcBorders>
              <w:top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أوبوو</w:t>
            </w:r>
          </w:p>
        </w:tc>
        <w:tc>
          <w:tcPr>
            <w:tcW w:w="1014" w:type="dxa"/>
            <w:gridSpan w:val="2"/>
            <w:tcBorders>
              <w:top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3</w:t>
            </w:r>
            <w:r w:rsidR="00B82768" w:rsidRPr="00100B1A">
              <w:rPr>
                <w:rFonts w:cs="Akhbar MT" w:hint="cs"/>
                <w:rtl/>
                <w:lang w:bidi="ar-EG"/>
              </w:rPr>
              <w:t>%</w:t>
            </w:r>
          </w:p>
        </w:tc>
        <w:tc>
          <w:tcPr>
            <w:tcW w:w="1030" w:type="dxa"/>
            <w:gridSpan w:val="2"/>
            <w:tcBorders>
              <w:top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w:t>
            </w:r>
            <w:r w:rsidR="00B82768" w:rsidRPr="00100B1A">
              <w:rPr>
                <w:rFonts w:cs="Akhbar MT" w:hint="cs"/>
                <w:rtl/>
                <w:lang w:bidi="ar-EG"/>
              </w:rPr>
              <w:t>%</w:t>
            </w:r>
          </w:p>
        </w:tc>
        <w:tc>
          <w:tcPr>
            <w:tcW w:w="1030" w:type="dxa"/>
            <w:gridSpan w:val="2"/>
            <w:tcBorders>
              <w:top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w:t>
            </w:r>
            <w:r w:rsidR="00B82768" w:rsidRPr="00100B1A">
              <w:rPr>
                <w:rFonts w:cs="Akhbar MT" w:hint="cs"/>
                <w:rtl/>
                <w:lang w:bidi="ar-EG"/>
              </w:rPr>
              <w:t>%</w:t>
            </w:r>
          </w:p>
        </w:tc>
        <w:tc>
          <w:tcPr>
            <w:tcW w:w="927" w:type="dxa"/>
            <w:gridSpan w:val="2"/>
            <w:tcBorders>
              <w:top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6</w:t>
            </w:r>
            <w:r w:rsidR="006B7F88" w:rsidRPr="00100B1A">
              <w:rPr>
                <w:rFonts w:cs="Akhbar MT" w:hint="cs"/>
                <w:rtl/>
                <w:lang w:bidi="ar-EG"/>
              </w:rPr>
              <w:t>%</w:t>
            </w:r>
          </w:p>
        </w:tc>
        <w:tc>
          <w:tcPr>
            <w:tcW w:w="1030" w:type="dxa"/>
            <w:gridSpan w:val="2"/>
            <w:tcBorders>
              <w:top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7</w:t>
            </w:r>
            <w:r w:rsidR="006B7F88" w:rsidRPr="00100B1A">
              <w:rPr>
                <w:rFonts w:cs="Akhbar MT" w:hint="cs"/>
                <w:rtl/>
                <w:lang w:bidi="ar-EG"/>
              </w:rPr>
              <w:t>%</w:t>
            </w:r>
          </w:p>
        </w:tc>
        <w:tc>
          <w:tcPr>
            <w:tcW w:w="1133" w:type="dxa"/>
            <w:gridSpan w:val="2"/>
            <w:tcBorders>
              <w:top w:val="nil"/>
            </w:tcBorders>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9</w:t>
            </w:r>
            <w:r w:rsidR="006B7F88" w:rsidRPr="00100B1A">
              <w:rPr>
                <w:rFonts w:cs="Akhbar MT" w:hint="cs"/>
                <w:rtl/>
                <w:lang w:bidi="ar-EG"/>
              </w:rPr>
              <w:t>%</w:t>
            </w:r>
          </w:p>
        </w:tc>
      </w:tr>
      <w:tr w:rsidR="00B9713D" w:rsidRPr="00291C57">
        <w:trPr>
          <w:gridBefore w:val="1"/>
          <w:wBefore w:w="548" w:type="dxa"/>
          <w:jc w:val="center"/>
        </w:trPr>
        <w:tc>
          <w:tcPr>
            <w:tcW w:w="1539" w:type="dxa"/>
            <w:gridSpan w:val="2"/>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ا</w:t>
            </w:r>
            <w:r w:rsidR="0008605F">
              <w:rPr>
                <w:rFonts w:cs="Traditional Arabic" w:hint="cs"/>
                <w:rtl/>
                <w:lang w:bidi="ar-EG"/>
              </w:rPr>
              <w:t>ل</w:t>
            </w:r>
            <w:r w:rsidRPr="00291C57">
              <w:rPr>
                <w:rFonts w:cs="Traditional Arabic" w:hint="cs"/>
                <w:rtl/>
                <w:lang w:bidi="ar-EG"/>
              </w:rPr>
              <w:t>مجموع</w:t>
            </w:r>
          </w:p>
        </w:tc>
        <w:tc>
          <w:tcPr>
            <w:tcW w:w="1014" w:type="dxa"/>
            <w:gridSpan w:val="2"/>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4.2</w:t>
            </w:r>
            <w:r w:rsidR="00B82768" w:rsidRPr="00100B1A">
              <w:rPr>
                <w:rFonts w:cs="Akhbar MT" w:hint="cs"/>
                <w:rtl/>
                <w:lang w:bidi="ar-EG"/>
              </w:rPr>
              <w:t>%</w:t>
            </w:r>
          </w:p>
        </w:tc>
        <w:tc>
          <w:tcPr>
            <w:tcW w:w="1030" w:type="dxa"/>
            <w:gridSpan w:val="2"/>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8.4</w:t>
            </w:r>
            <w:r w:rsidR="00B82768" w:rsidRPr="00100B1A">
              <w:rPr>
                <w:rFonts w:cs="Akhbar MT" w:hint="cs"/>
                <w:rtl/>
                <w:lang w:bidi="ar-EG"/>
              </w:rPr>
              <w:t>%</w:t>
            </w:r>
          </w:p>
        </w:tc>
        <w:tc>
          <w:tcPr>
            <w:tcW w:w="1030" w:type="dxa"/>
            <w:gridSpan w:val="2"/>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15.4</w:t>
            </w:r>
            <w:r w:rsidR="00B82768" w:rsidRPr="00100B1A">
              <w:rPr>
                <w:rFonts w:cs="Akhbar MT" w:hint="cs"/>
                <w:rtl/>
                <w:lang w:bidi="ar-EG"/>
              </w:rPr>
              <w:t>%</w:t>
            </w:r>
          </w:p>
        </w:tc>
        <w:tc>
          <w:tcPr>
            <w:tcW w:w="927" w:type="dxa"/>
            <w:gridSpan w:val="2"/>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17.4</w:t>
            </w:r>
            <w:r w:rsidR="006B7F88" w:rsidRPr="00100B1A">
              <w:rPr>
                <w:rFonts w:cs="Akhbar MT" w:hint="cs"/>
                <w:rtl/>
                <w:lang w:bidi="ar-EG"/>
              </w:rPr>
              <w:t>%</w:t>
            </w:r>
          </w:p>
        </w:tc>
        <w:tc>
          <w:tcPr>
            <w:tcW w:w="1030" w:type="dxa"/>
            <w:gridSpan w:val="2"/>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19.3</w:t>
            </w:r>
            <w:r w:rsidR="006B7F88" w:rsidRPr="00100B1A">
              <w:rPr>
                <w:rFonts w:cs="Akhbar MT" w:hint="cs"/>
                <w:rtl/>
                <w:lang w:bidi="ar-EG"/>
              </w:rPr>
              <w:t>%</w:t>
            </w:r>
          </w:p>
        </w:tc>
        <w:tc>
          <w:tcPr>
            <w:tcW w:w="1133" w:type="dxa"/>
            <w:gridSpan w:val="2"/>
          </w:tcPr>
          <w:p w:rsidR="00B9713D" w:rsidRPr="00291C57" w:rsidRDefault="00B9713D" w:rsidP="0008605F">
            <w:pPr>
              <w:tabs>
                <w:tab w:val="left" w:pos="1264"/>
                <w:tab w:val="left" w:pos="1928"/>
                <w:tab w:val="left" w:pos="2591"/>
                <w:tab w:val="left" w:pos="3255"/>
                <w:tab w:val="left" w:pos="3918"/>
                <w:tab w:val="left" w:pos="4581"/>
                <w:tab w:val="left" w:pos="5245"/>
                <w:tab w:val="left" w:pos="5902"/>
                <w:tab w:val="left" w:pos="6566"/>
              </w:tabs>
              <w:jc w:val="both"/>
              <w:rPr>
                <w:rFonts w:cs="Traditional Arabic" w:hint="cs"/>
                <w:rtl/>
                <w:lang w:bidi="ar-EG"/>
              </w:rPr>
            </w:pPr>
            <w:r w:rsidRPr="00291C57">
              <w:rPr>
                <w:rFonts w:cs="Traditional Arabic" w:hint="cs"/>
                <w:rtl/>
                <w:lang w:bidi="ar-EG"/>
              </w:rPr>
              <w:t>22.0</w:t>
            </w:r>
            <w:r w:rsidR="006B7F88" w:rsidRPr="00100B1A">
              <w:rPr>
                <w:rFonts w:cs="Akhbar MT" w:hint="cs"/>
                <w:rtl/>
                <w:lang w:bidi="ar-EG"/>
              </w:rPr>
              <w:t>%</w:t>
            </w:r>
          </w:p>
        </w:tc>
      </w:tr>
    </w:tbl>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p>
    <w:p w:rsidR="00B9713D" w:rsidRPr="00291C57" w:rsidRDefault="001E0EB9" w:rsidP="002632F9">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 xml:space="preserve">من بين </w:t>
      </w:r>
      <w:r w:rsidR="00B9713D" w:rsidRPr="00291C57">
        <w:rPr>
          <w:rFonts w:hint="cs"/>
          <w:rtl/>
        </w:rPr>
        <w:t xml:space="preserve">العوامل التي تساهم في زيادة العدوى </w:t>
      </w:r>
      <w:r w:rsidR="00B9713D" w:rsidRPr="00291C57">
        <w:rPr>
          <w:rFonts w:hint="cs"/>
          <w:rtl/>
          <w:lang w:bidi="ar-EG"/>
        </w:rPr>
        <w:t>ب</w:t>
      </w:r>
      <w:r w:rsidR="00B9713D" w:rsidRPr="00291C57">
        <w:rPr>
          <w:rFonts w:hint="cs"/>
          <w:rtl/>
        </w:rPr>
        <w:t>فيروس نقص المناعة البشرية في ناميبيا، ما يلي:</w:t>
      </w:r>
      <w:r w:rsidR="00B9713D" w:rsidRPr="00291C57">
        <w:rPr>
          <w:rFonts w:hint="cs"/>
          <w:rtl/>
          <w:lang w:bidi="ar-EG"/>
        </w:rPr>
        <w:t xml:space="preserve"> </w:t>
      </w:r>
      <w:r w:rsidR="00B9713D" w:rsidRPr="00291C57">
        <w:rPr>
          <w:rFonts w:hint="cs"/>
          <w:rtl/>
        </w:rPr>
        <w:t xml:space="preserve">ممارسات ثقافية </w:t>
      </w:r>
      <w:r w:rsidR="00B9713D" w:rsidRPr="00291C57">
        <w:rPr>
          <w:rFonts w:hint="cs"/>
          <w:rtl/>
          <w:lang w:bidi="ar-EG"/>
        </w:rPr>
        <w:t>ت</w:t>
      </w:r>
      <w:r w:rsidR="00B9713D" w:rsidRPr="00291C57">
        <w:rPr>
          <w:rFonts w:hint="cs"/>
          <w:rtl/>
        </w:rPr>
        <w:t xml:space="preserve">ربط </w:t>
      </w:r>
      <w:r w:rsidR="00B9713D" w:rsidRPr="00291C57">
        <w:rPr>
          <w:rFonts w:hint="cs"/>
          <w:rtl/>
          <w:lang w:bidi="ar-EG"/>
        </w:rPr>
        <w:t xml:space="preserve">بين </w:t>
      </w:r>
      <w:r w:rsidR="00B9713D" w:rsidRPr="00291C57">
        <w:rPr>
          <w:rFonts w:hint="cs"/>
          <w:rtl/>
        </w:rPr>
        <w:t xml:space="preserve">العار </w:t>
      </w:r>
      <w:r w:rsidR="00B9713D" w:rsidRPr="00291C57">
        <w:rPr>
          <w:rFonts w:hint="cs"/>
          <w:rtl/>
          <w:lang w:bidi="ar-EG"/>
        </w:rPr>
        <w:t>و</w:t>
      </w:r>
      <w:r w:rsidR="00B9713D" w:rsidRPr="00291C57">
        <w:rPr>
          <w:rFonts w:hint="cs"/>
          <w:rtl/>
        </w:rPr>
        <w:t xml:space="preserve">الجنس، ميل للتحكم في الجنس الأنثوي، وعوامل </w:t>
      </w:r>
      <w:r w:rsidR="00B9713D" w:rsidRPr="00291C57">
        <w:rPr>
          <w:rFonts w:hint="cs"/>
          <w:rtl/>
          <w:lang w:bidi="ar-EG"/>
        </w:rPr>
        <w:t xml:space="preserve">أخري </w:t>
      </w:r>
      <w:r w:rsidR="00B9713D" w:rsidRPr="00291C57">
        <w:rPr>
          <w:rFonts w:hint="cs"/>
          <w:rtl/>
        </w:rPr>
        <w:t xml:space="preserve">اجتماعية </w:t>
      </w:r>
      <w:r w:rsidR="00B9713D" w:rsidRPr="00291C57">
        <w:rPr>
          <w:rFonts w:hint="cs"/>
          <w:rtl/>
          <w:lang w:bidi="ar-EG"/>
        </w:rPr>
        <w:t>و</w:t>
      </w:r>
      <w:r w:rsidR="00B9713D" w:rsidRPr="00291C57">
        <w:rPr>
          <w:rFonts w:hint="cs"/>
          <w:rtl/>
        </w:rPr>
        <w:t>اقتصادية. وبالنسبة لأول</w:t>
      </w:r>
      <w:r w:rsidR="00B9713D" w:rsidRPr="00291C57">
        <w:rPr>
          <w:rFonts w:hint="cs"/>
          <w:rtl/>
          <w:lang w:bidi="ar-EG"/>
        </w:rPr>
        <w:t xml:space="preserve"> تلك العوامل</w:t>
      </w:r>
      <w:r w:rsidR="00B9713D" w:rsidRPr="00291C57">
        <w:rPr>
          <w:rFonts w:hint="cs"/>
          <w:rtl/>
        </w:rPr>
        <w:t>، ف</w:t>
      </w:r>
      <w:r w:rsidR="00B9713D" w:rsidRPr="00291C57">
        <w:rPr>
          <w:rFonts w:hint="cs"/>
          <w:rtl/>
          <w:lang w:bidi="ar-EG"/>
        </w:rPr>
        <w:t>إ</w:t>
      </w:r>
      <w:r w:rsidR="00B9713D" w:rsidRPr="00291C57">
        <w:rPr>
          <w:rFonts w:hint="cs"/>
          <w:rtl/>
        </w:rPr>
        <w:t xml:space="preserve">ن المجتمع يقبل الجنس غير الشرعي </w:t>
      </w:r>
      <w:r w:rsidR="00B9713D" w:rsidRPr="00291C57">
        <w:rPr>
          <w:rFonts w:hint="cs"/>
          <w:rtl/>
          <w:lang w:bidi="ar-EG"/>
        </w:rPr>
        <w:t>من ا</w:t>
      </w:r>
      <w:r w:rsidR="00B9713D" w:rsidRPr="00291C57">
        <w:rPr>
          <w:rFonts w:hint="cs"/>
          <w:rtl/>
        </w:rPr>
        <w:t>لرجل</w:t>
      </w:r>
      <w:r w:rsidR="00B9713D" w:rsidRPr="00291C57">
        <w:rPr>
          <w:rFonts w:hint="cs"/>
          <w:rtl/>
          <w:lang w:bidi="ar-EG"/>
        </w:rPr>
        <w:t xml:space="preserve"> باعتباره</w:t>
      </w:r>
      <w:r w:rsidR="00B9713D" w:rsidRPr="00291C57">
        <w:rPr>
          <w:rFonts w:hint="cs"/>
          <w:rtl/>
        </w:rPr>
        <w:t xml:space="preserve"> جزء</w:t>
      </w:r>
      <w:r w:rsidR="00B9713D" w:rsidRPr="00291C57">
        <w:rPr>
          <w:rFonts w:hint="cs"/>
          <w:rtl/>
          <w:lang w:bidi="ar-EG"/>
        </w:rPr>
        <w:t>ا</w:t>
      </w:r>
      <w:r w:rsidR="00B9713D" w:rsidRPr="00291C57">
        <w:rPr>
          <w:rFonts w:hint="cs"/>
          <w:rtl/>
        </w:rPr>
        <w:t xml:space="preserve"> من الرجولة، في حين </w:t>
      </w:r>
      <w:r w:rsidR="00B9713D" w:rsidRPr="00291C57">
        <w:rPr>
          <w:rFonts w:hint="cs"/>
          <w:rtl/>
          <w:lang w:bidi="ar-EG"/>
        </w:rPr>
        <w:t>أ</w:t>
      </w:r>
      <w:r w:rsidR="00B9713D" w:rsidRPr="00291C57">
        <w:rPr>
          <w:rFonts w:hint="cs"/>
          <w:rtl/>
        </w:rPr>
        <w:t xml:space="preserve">نه وصمة </w:t>
      </w:r>
      <w:r w:rsidR="00B9713D" w:rsidRPr="00291C57">
        <w:rPr>
          <w:rFonts w:hint="cs"/>
          <w:rtl/>
          <w:lang w:bidi="ar-EG"/>
        </w:rPr>
        <w:t>عار ل</w:t>
      </w:r>
      <w:r w:rsidR="00B9713D" w:rsidRPr="00291C57">
        <w:rPr>
          <w:rFonts w:hint="cs"/>
          <w:rtl/>
        </w:rPr>
        <w:t xml:space="preserve">لمرأة قد </w:t>
      </w:r>
      <w:r w:rsidR="00B9713D" w:rsidRPr="00291C57">
        <w:rPr>
          <w:rFonts w:hint="cs"/>
          <w:rtl/>
          <w:lang w:bidi="ar-EG"/>
        </w:rPr>
        <w:t>ت</w:t>
      </w:r>
      <w:r w:rsidR="00B9713D" w:rsidRPr="00291C57">
        <w:rPr>
          <w:rFonts w:hint="cs"/>
          <w:rtl/>
        </w:rPr>
        <w:t xml:space="preserve">ؤدي إلى النفي </w:t>
      </w:r>
      <w:r w:rsidR="00B9713D" w:rsidRPr="00291C57">
        <w:rPr>
          <w:rFonts w:hint="cs"/>
          <w:rtl/>
          <w:lang w:bidi="ar-EG"/>
        </w:rPr>
        <w:t>من</w:t>
      </w:r>
      <w:r w:rsidR="00B9713D" w:rsidRPr="00291C57">
        <w:rPr>
          <w:rFonts w:hint="cs"/>
          <w:rtl/>
        </w:rPr>
        <w:t xml:space="preserve"> المجتمع. ويسهم عدم التساو</w:t>
      </w:r>
      <w:r w:rsidR="00B9713D" w:rsidRPr="00291C57">
        <w:rPr>
          <w:rFonts w:hint="eastAsia"/>
          <w:rtl/>
        </w:rPr>
        <w:t>ي</w:t>
      </w:r>
      <w:r w:rsidR="00B9713D" w:rsidRPr="00291C57">
        <w:rPr>
          <w:rFonts w:hint="cs"/>
          <w:rtl/>
        </w:rPr>
        <w:t xml:space="preserve"> الاجتماعي الاقتصادي في </w:t>
      </w:r>
      <w:r w:rsidR="00B9713D" w:rsidRPr="00291C57">
        <w:rPr>
          <w:rFonts w:hint="cs"/>
          <w:rtl/>
          <w:lang w:bidi="ar-EG"/>
        </w:rPr>
        <w:t xml:space="preserve">تكريس </w:t>
      </w:r>
      <w:r w:rsidR="00B9713D" w:rsidRPr="00291C57">
        <w:rPr>
          <w:rFonts w:hint="cs"/>
          <w:rtl/>
        </w:rPr>
        <w:t>العلاقات غير المتساوية بين الرجل والمرأة، حتى في الزيجات.</w:t>
      </w:r>
      <w:r w:rsidR="00B9713D" w:rsidRPr="00291C57">
        <w:rPr>
          <w:rFonts w:hint="cs"/>
          <w:rtl/>
          <w:lang w:bidi="ar-EG"/>
        </w:rPr>
        <w:t xml:space="preserve"> </w:t>
      </w:r>
    </w:p>
    <w:p w:rsidR="00B9713D" w:rsidRPr="001E0EB9" w:rsidRDefault="001E0EB9" w:rsidP="002632F9">
      <w:pPr>
        <w:tabs>
          <w:tab w:val="left" w:pos="1264"/>
          <w:tab w:val="left" w:pos="1928"/>
          <w:tab w:val="left" w:pos="2591"/>
          <w:tab w:val="left" w:pos="3255"/>
          <w:tab w:val="left" w:pos="3918"/>
          <w:tab w:val="left" w:pos="4581"/>
          <w:tab w:val="left" w:pos="5245"/>
          <w:tab w:val="left" w:pos="5902"/>
          <w:tab w:val="left" w:pos="6566"/>
        </w:tabs>
        <w:spacing w:after="120" w:line="360" w:lineRule="exact"/>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 xml:space="preserve">من </w:t>
      </w:r>
      <w:r w:rsidR="00B9713D" w:rsidRPr="00291C57">
        <w:rPr>
          <w:rFonts w:hint="cs"/>
          <w:rtl/>
        </w:rPr>
        <w:t>العوامل الأخرى التي تس</w:t>
      </w:r>
      <w:r w:rsidR="00B9713D" w:rsidRPr="00291C57">
        <w:rPr>
          <w:rFonts w:hint="cs"/>
          <w:rtl/>
          <w:lang w:bidi="ar-EG"/>
        </w:rPr>
        <w:t>ه</w:t>
      </w:r>
      <w:r w:rsidR="00B9713D" w:rsidRPr="00291C57">
        <w:rPr>
          <w:rFonts w:hint="cs"/>
          <w:rtl/>
        </w:rPr>
        <w:t>م في نشر فيروس نقص المناعة البشرية/</w:t>
      </w:r>
      <w:r w:rsidR="00B9713D" w:rsidRPr="00291C57">
        <w:rPr>
          <w:rFonts w:hint="cs"/>
          <w:rtl/>
          <w:lang w:bidi="ar-EG"/>
        </w:rPr>
        <w:t>ال</w:t>
      </w:r>
      <w:r w:rsidR="00B9713D" w:rsidRPr="00291C57">
        <w:rPr>
          <w:rFonts w:hint="cs"/>
          <w:rtl/>
        </w:rPr>
        <w:t>إيدز</w:t>
      </w:r>
      <w:r w:rsidR="00B9713D" w:rsidRPr="00291C57">
        <w:rPr>
          <w:rFonts w:hint="cs"/>
          <w:rtl/>
          <w:lang w:bidi="ar-EG"/>
        </w:rPr>
        <w:t>:</w:t>
      </w:r>
      <w:r w:rsidR="00B9713D" w:rsidRPr="00291C57">
        <w:rPr>
          <w:rFonts w:hint="cs"/>
          <w:rtl/>
        </w:rPr>
        <w:t xml:space="preserve"> الز</w:t>
      </w:r>
      <w:r w:rsidR="00B9713D" w:rsidRPr="00291C57">
        <w:rPr>
          <w:rFonts w:hint="cs"/>
          <w:rtl/>
          <w:lang w:bidi="ar-EG"/>
        </w:rPr>
        <w:t>وا</w:t>
      </w:r>
      <w:r w:rsidR="00B9713D" w:rsidRPr="00291C57">
        <w:rPr>
          <w:rFonts w:hint="cs"/>
          <w:rtl/>
        </w:rPr>
        <w:t xml:space="preserve">ج المبكر، </w:t>
      </w:r>
      <w:r w:rsidR="00B9713D" w:rsidRPr="00291C57">
        <w:rPr>
          <w:rFonts w:hint="cs"/>
          <w:rtl/>
          <w:lang w:bidi="ar-EG"/>
        </w:rPr>
        <w:t>والأمية</w:t>
      </w:r>
      <w:r w:rsidR="00B9713D" w:rsidRPr="00291C57">
        <w:rPr>
          <w:rFonts w:hint="cs"/>
          <w:rtl/>
        </w:rPr>
        <w:t xml:space="preserve"> </w:t>
      </w:r>
      <w:r w:rsidR="00B9713D" w:rsidRPr="00291C57">
        <w:rPr>
          <w:rFonts w:hint="cs"/>
          <w:rtl/>
          <w:lang w:bidi="ar-EG"/>
        </w:rPr>
        <w:t>بين</w:t>
      </w:r>
      <w:r w:rsidR="00B9713D" w:rsidRPr="00291C57">
        <w:rPr>
          <w:rFonts w:hint="cs"/>
          <w:rtl/>
        </w:rPr>
        <w:t xml:space="preserve"> النساء، وعدم تحكم المرأة في خصوبته</w:t>
      </w:r>
      <w:r w:rsidR="00B9713D" w:rsidRPr="00291C57">
        <w:rPr>
          <w:rFonts w:hint="cs"/>
          <w:rtl/>
          <w:lang w:bidi="ar-EG"/>
        </w:rPr>
        <w:t>ا</w:t>
      </w:r>
      <w:r w:rsidR="00B9713D" w:rsidRPr="00291C57">
        <w:rPr>
          <w:rFonts w:hint="cs"/>
          <w:rtl/>
        </w:rPr>
        <w:t xml:space="preserve">، والحمل </w:t>
      </w:r>
      <w:r w:rsidR="00B9713D" w:rsidRPr="00291C57">
        <w:rPr>
          <w:rFonts w:hint="cs"/>
          <w:rtl/>
          <w:lang w:bidi="ar-EG"/>
        </w:rPr>
        <w:t>بين</w:t>
      </w:r>
      <w:r w:rsidR="00B9713D" w:rsidRPr="00291C57">
        <w:rPr>
          <w:rFonts w:hint="cs"/>
          <w:rtl/>
        </w:rPr>
        <w:t xml:space="preserve"> المراهقات، والكحول</w:t>
      </w:r>
      <w:r w:rsidR="00B9713D" w:rsidRPr="00291C57">
        <w:rPr>
          <w:rFonts w:hint="cs"/>
          <w:rtl/>
          <w:lang w:bidi="ar-EG"/>
        </w:rPr>
        <w:t>،</w:t>
      </w:r>
      <w:r w:rsidR="00B9713D" w:rsidRPr="00291C57">
        <w:rPr>
          <w:rFonts w:hint="cs"/>
          <w:rtl/>
        </w:rPr>
        <w:t xml:space="preserve"> وسوء استخدام المخدرات.</w:t>
      </w:r>
      <w:r>
        <w:rPr>
          <w:rStyle w:val="FootnoteReference"/>
          <w:rtl/>
        </w:rPr>
        <w:footnoteReference w:customMarkFollows="1" w:id="82"/>
        <w:t>(82)</w:t>
      </w:r>
    </w:p>
    <w:p w:rsidR="00B9713D" w:rsidRPr="00291C57" w:rsidRDefault="00980009" w:rsidP="0098000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يت</w:t>
      </w:r>
      <w:r w:rsidR="00B9713D" w:rsidRPr="00291C57">
        <w:rPr>
          <w:rFonts w:hint="cs"/>
          <w:rtl/>
        </w:rPr>
        <w:t>ضح من الإحصا</w:t>
      </w:r>
      <w:r w:rsidR="00B9713D" w:rsidRPr="00291C57">
        <w:rPr>
          <w:rFonts w:hint="cs"/>
          <w:rtl/>
          <w:lang w:bidi="ar-EG"/>
        </w:rPr>
        <w:t>ءا</w:t>
      </w:r>
      <w:r w:rsidR="00B9713D" w:rsidRPr="00291C57">
        <w:rPr>
          <w:rFonts w:hint="cs"/>
          <w:rtl/>
        </w:rPr>
        <w:t>ت الأخيرة أن عدوى فيروس نقص المناعة البشرية والوفيات تزداد في مجموعة العمر النشط اقتصادياً</w:t>
      </w:r>
      <w:r w:rsidR="00B9713D" w:rsidRPr="00291C57">
        <w:rPr>
          <w:rFonts w:hint="cs"/>
          <w:rtl/>
          <w:lang w:bidi="ar-EG"/>
        </w:rPr>
        <w:t>،</w:t>
      </w:r>
      <w:r w:rsidR="00B9713D" w:rsidRPr="00291C57">
        <w:rPr>
          <w:rFonts w:hint="cs"/>
          <w:rtl/>
        </w:rPr>
        <w:t xml:space="preserve"> </w:t>
      </w:r>
      <w:r w:rsidR="00B9713D" w:rsidRPr="00291C57">
        <w:rPr>
          <w:rFonts w:hint="cs"/>
          <w:rtl/>
          <w:lang w:bidi="ar-EG"/>
        </w:rPr>
        <w:t>من</w:t>
      </w:r>
      <w:r w:rsidR="00B9713D" w:rsidRPr="00291C57">
        <w:rPr>
          <w:rFonts w:hint="cs"/>
          <w:rtl/>
        </w:rPr>
        <w:t xml:space="preserve"> 15</w:t>
      </w:r>
      <w:r w:rsidR="00B9713D" w:rsidRPr="00291C57">
        <w:rPr>
          <w:rFonts w:hint="cs"/>
          <w:rtl/>
          <w:lang w:bidi="ar-EG"/>
        </w:rPr>
        <w:t xml:space="preserve"> إلى </w:t>
      </w:r>
      <w:r w:rsidR="00B9713D" w:rsidRPr="00291C57">
        <w:rPr>
          <w:rFonts w:hint="cs"/>
          <w:rtl/>
        </w:rPr>
        <w:t>49 عاماً.وسوف يستمر فيروس نقص المناعة البشرية/</w:t>
      </w:r>
      <w:r w:rsidR="00B9713D" w:rsidRPr="00291C57">
        <w:rPr>
          <w:rFonts w:hint="cs"/>
          <w:rtl/>
          <w:lang w:bidi="ar-EG"/>
        </w:rPr>
        <w:t>ال</w:t>
      </w:r>
      <w:r w:rsidR="00B9713D" w:rsidRPr="00291C57">
        <w:rPr>
          <w:rFonts w:hint="cs"/>
          <w:rtl/>
        </w:rPr>
        <w:t>إيدز في التأثير على كل من نظام التعل</w:t>
      </w:r>
      <w:r>
        <w:rPr>
          <w:rFonts w:hint="cs"/>
          <w:rtl/>
        </w:rPr>
        <w:t>يم والتنمية البشرية في ناميبيا.</w:t>
      </w:r>
    </w:p>
    <w:p w:rsidR="00B9713D" w:rsidRPr="00291C57" w:rsidRDefault="00980009"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وهناك اعتراف متزايد في أن القطاع التعليمي له دور مهم في </w:t>
      </w:r>
      <w:r w:rsidR="00B9713D" w:rsidRPr="00291C57">
        <w:rPr>
          <w:rFonts w:hint="cs"/>
          <w:rtl/>
          <w:lang w:bidi="ar-EG"/>
        </w:rPr>
        <w:t xml:space="preserve">الوقاية من </w:t>
      </w:r>
      <w:r w:rsidR="00B9713D" w:rsidRPr="00291C57">
        <w:rPr>
          <w:rFonts w:hint="cs"/>
          <w:rtl/>
        </w:rPr>
        <w:t>عدوى فيروس نقص المناعة البشرية</w:t>
      </w:r>
      <w:r w:rsidR="00B9713D" w:rsidRPr="00291C57">
        <w:rPr>
          <w:rFonts w:hint="cs"/>
          <w:rtl/>
          <w:lang w:bidi="ar-EG"/>
        </w:rPr>
        <w:t>،</w:t>
      </w:r>
      <w:r w:rsidR="00B9713D" w:rsidRPr="00291C57">
        <w:rPr>
          <w:rFonts w:hint="cs"/>
          <w:rtl/>
        </w:rPr>
        <w:t xml:space="preserve"> وفي دعم الأشخاص ال</w:t>
      </w:r>
      <w:r w:rsidR="00B9713D" w:rsidRPr="00291C57">
        <w:rPr>
          <w:rFonts w:hint="cs"/>
          <w:rtl/>
          <w:lang w:bidi="ar-EG"/>
        </w:rPr>
        <w:t xml:space="preserve">حاملين للعدوى </w:t>
      </w:r>
      <w:r w:rsidR="00B9713D" w:rsidRPr="00291C57">
        <w:rPr>
          <w:rFonts w:hint="cs"/>
          <w:rtl/>
        </w:rPr>
        <w:t>والمتأثر</w:t>
      </w:r>
      <w:r w:rsidR="00B9713D" w:rsidRPr="00291C57">
        <w:rPr>
          <w:rFonts w:hint="cs"/>
          <w:rtl/>
          <w:lang w:bidi="ar-EG"/>
        </w:rPr>
        <w:t>ين بالمرض</w:t>
      </w:r>
      <w:r w:rsidR="00B9713D" w:rsidRPr="00291C57">
        <w:rPr>
          <w:rFonts w:hint="cs"/>
          <w:rtl/>
        </w:rPr>
        <w:t xml:space="preserve">، وفي الحفاظ على </w:t>
      </w:r>
      <w:r w:rsidR="00B9713D" w:rsidRPr="00291C57">
        <w:rPr>
          <w:rFonts w:hint="cs"/>
          <w:rtl/>
          <w:lang w:bidi="ar-EG"/>
        </w:rPr>
        <w:t>توصيل ال</w:t>
      </w:r>
      <w:r w:rsidR="00B9713D" w:rsidRPr="00291C57">
        <w:rPr>
          <w:rFonts w:hint="cs"/>
          <w:rtl/>
        </w:rPr>
        <w:t xml:space="preserve">خدمات بالرغم من تأثير الإيدز. وبدأ دور </w:t>
      </w:r>
      <w:r w:rsidR="00B9713D" w:rsidRPr="00291C57">
        <w:rPr>
          <w:rFonts w:hint="cs"/>
          <w:rtl/>
          <w:lang w:bidi="ar-EG"/>
        </w:rPr>
        <w:t xml:space="preserve">هذا </w:t>
      </w:r>
      <w:r w:rsidR="00B9713D" w:rsidRPr="00291C57">
        <w:rPr>
          <w:rFonts w:hint="cs"/>
          <w:rtl/>
        </w:rPr>
        <w:t xml:space="preserve">القطاع في التوسع من دوره المبكر </w:t>
      </w:r>
      <w:r w:rsidR="00B9713D" w:rsidRPr="00291C57">
        <w:rPr>
          <w:rFonts w:hint="cs"/>
          <w:rtl/>
          <w:lang w:bidi="ar-EG"/>
        </w:rPr>
        <w:t>ك</w:t>
      </w:r>
      <w:r w:rsidR="00B9713D" w:rsidRPr="00291C57">
        <w:rPr>
          <w:rFonts w:hint="cs"/>
          <w:rtl/>
        </w:rPr>
        <w:t xml:space="preserve">شريك </w:t>
      </w:r>
      <w:r w:rsidR="00B9713D" w:rsidRPr="00291C57">
        <w:rPr>
          <w:rFonts w:hint="cs"/>
          <w:rtl/>
          <w:lang w:bidi="ar-EG"/>
        </w:rPr>
        <w:t>مع</w:t>
      </w:r>
      <w:r w:rsidR="00B9713D" w:rsidRPr="00291C57">
        <w:rPr>
          <w:rFonts w:hint="cs"/>
          <w:rtl/>
        </w:rPr>
        <w:t xml:space="preserve"> منظمات أخرى في </w:t>
      </w:r>
      <w:r w:rsidR="00B9713D" w:rsidRPr="00291C57">
        <w:rPr>
          <w:rFonts w:hint="cs"/>
          <w:rtl/>
          <w:lang w:bidi="ar-EG"/>
        </w:rPr>
        <w:t>أ</w:t>
      </w:r>
      <w:r w:rsidR="00B9713D" w:rsidRPr="00291C57">
        <w:rPr>
          <w:rFonts w:hint="cs"/>
          <w:rtl/>
        </w:rPr>
        <w:t>نشط</w:t>
      </w:r>
      <w:r w:rsidR="00B9713D" w:rsidRPr="00291C57">
        <w:rPr>
          <w:rFonts w:hint="cs"/>
          <w:rtl/>
          <w:lang w:bidi="ar-EG"/>
        </w:rPr>
        <w:t>ة</w:t>
      </w:r>
      <w:r w:rsidR="00B9713D" w:rsidRPr="00291C57">
        <w:rPr>
          <w:rFonts w:hint="cs"/>
          <w:rtl/>
        </w:rPr>
        <w:t xml:space="preserve"> </w:t>
      </w:r>
      <w:r w:rsidR="00B9713D" w:rsidRPr="00291C57">
        <w:rPr>
          <w:rFonts w:hint="cs"/>
          <w:rtl/>
          <w:lang w:bidi="ar-EG"/>
        </w:rPr>
        <w:t xml:space="preserve">الوقاية من </w:t>
      </w:r>
      <w:r w:rsidR="00B9713D" w:rsidRPr="00291C57">
        <w:rPr>
          <w:rFonts w:hint="cs"/>
          <w:rtl/>
        </w:rPr>
        <w:t xml:space="preserve">فيروس نقص المناعة البشرية.  </w:t>
      </w:r>
    </w:p>
    <w:p w:rsidR="00B9713D" w:rsidRPr="00291C57" w:rsidRDefault="00980009" w:rsidP="0098000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ف</w:t>
      </w:r>
      <w:r w:rsidR="00B9713D" w:rsidRPr="00291C57">
        <w:rPr>
          <w:rFonts w:hint="cs"/>
          <w:rtl/>
        </w:rPr>
        <w:t>قد قامت كل من وزارة التعليم الأساسي والرياضة والثقافة ووزارة التعليم العالي والتدريب و</w:t>
      </w:r>
      <w:r w:rsidR="00B9713D" w:rsidRPr="00291C57">
        <w:rPr>
          <w:rFonts w:hint="cs"/>
          <w:rtl/>
          <w:lang w:bidi="ar-EG"/>
        </w:rPr>
        <w:t>تهيئة</w:t>
      </w:r>
      <w:r w:rsidR="00B9713D" w:rsidRPr="00291C57">
        <w:rPr>
          <w:rFonts w:hint="cs"/>
          <w:rtl/>
        </w:rPr>
        <w:t xml:space="preserve"> فرص العمل ب</w:t>
      </w:r>
      <w:r w:rsidR="00B9713D" w:rsidRPr="00291C57">
        <w:rPr>
          <w:rFonts w:hint="cs"/>
          <w:rtl/>
          <w:lang w:bidi="ar-EG"/>
        </w:rPr>
        <w:t>وضع</w:t>
      </w:r>
      <w:r w:rsidR="00B9713D" w:rsidRPr="00291C57">
        <w:rPr>
          <w:rFonts w:hint="cs"/>
          <w:rtl/>
        </w:rPr>
        <w:t xml:space="preserve"> خطة استراتيجية وتشغيلي</w:t>
      </w:r>
      <w:r w:rsidR="00B9713D" w:rsidRPr="00291C57">
        <w:rPr>
          <w:rFonts w:hint="cs"/>
          <w:rtl/>
          <w:lang w:bidi="ar-EG"/>
        </w:rPr>
        <w:t>ة</w:t>
      </w:r>
      <w:r w:rsidR="00B9713D" w:rsidRPr="00291C57">
        <w:rPr>
          <w:rFonts w:hint="cs"/>
          <w:rtl/>
        </w:rPr>
        <w:t xml:space="preserve"> </w:t>
      </w:r>
      <w:r w:rsidR="00B9713D" w:rsidRPr="00291C57">
        <w:rPr>
          <w:rFonts w:hint="cs"/>
          <w:rtl/>
          <w:lang w:bidi="ar-EG"/>
        </w:rPr>
        <w:t>رائدة بشأن</w:t>
      </w:r>
      <w:r w:rsidR="00B9713D" w:rsidRPr="00291C57">
        <w:rPr>
          <w:rFonts w:hint="cs"/>
          <w:rtl/>
        </w:rPr>
        <w:t xml:space="preserve"> فيروس نقص المناعة البشرية/</w:t>
      </w:r>
      <w:r w:rsidR="00B9713D" w:rsidRPr="00291C57">
        <w:rPr>
          <w:rFonts w:hint="cs"/>
          <w:rtl/>
          <w:lang w:bidi="ar-EG"/>
        </w:rPr>
        <w:t>ال</w:t>
      </w:r>
      <w:r w:rsidR="00B9713D" w:rsidRPr="00291C57">
        <w:rPr>
          <w:rFonts w:hint="cs"/>
          <w:rtl/>
        </w:rPr>
        <w:t>إيدز في 2001 و</w:t>
      </w:r>
      <w:r w:rsidR="00B9713D" w:rsidRPr="00291C57">
        <w:rPr>
          <w:rFonts w:hint="cs"/>
          <w:rtl/>
          <w:lang w:bidi="ar-EG"/>
        </w:rPr>
        <w:t>ب</w:t>
      </w:r>
      <w:r w:rsidR="00B9713D" w:rsidRPr="00291C57">
        <w:rPr>
          <w:rFonts w:hint="cs"/>
          <w:rtl/>
        </w:rPr>
        <w:t>د</w:t>
      </w:r>
      <w:r w:rsidR="00B9713D" w:rsidRPr="00291C57">
        <w:rPr>
          <w:rFonts w:hint="cs"/>
          <w:rtl/>
          <w:lang w:bidi="ar-EG"/>
        </w:rPr>
        <w:t>أ</w:t>
      </w:r>
      <w:r w:rsidR="00B9713D" w:rsidRPr="00291C57">
        <w:rPr>
          <w:rFonts w:hint="cs"/>
          <w:rtl/>
        </w:rPr>
        <w:t xml:space="preserve"> ت</w:t>
      </w:r>
      <w:r w:rsidR="00B9713D" w:rsidRPr="00291C57">
        <w:rPr>
          <w:rFonts w:hint="cs"/>
          <w:rtl/>
          <w:lang w:bidi="ar-EG"/>
        </w:rPr>
        <w:t>نفيذه</w:t>
      </w:r>
      <w:r w:rsidR="00B9713D" w:rsidRPr="00291C57">
        <w:rPr>
          <w:rFonts w:hint="cs"/>
          <w:rtl/>
        </w:rPr>
        <w:t>ا بالفعل. وتضع الخطة طرق</w:t>
      </w:r>
      <w:r w:rsidR="00B9713D" w:rsidRPr="00291C57">
        <w:rPr>
          <w:rFonts w:hint="cs"/>
          <w:rtl/>
          <w:lang w:bidi="ar-EG"/>
        </w:rPr>
        <w:t>ا</w:t>
      </w:r>
      <w:r w:rsidR="0012301C">
        <w:rPr>
          <w:rFonts w:hint="cs"/>
          <w:rtl/>
          <w:lang w:bidi="ar-EG"/>
        </w:rPr>
        <w:t>ً</w:t>
      </w:r>
      <w:r w:rsidR="00B9713D" w:rsidRPr="00291C57">
        <w:rPr>
          <w:rFonts w:hint="cs"/>
          <w:rtl/>
        </w:rPr>
        <w:t xml:space="preserve"> لتحسين وتطبيق الاستراتيجية وبالتحديد </w:t>
      </w:r>
      <w:r w:rsidR="00B9713D" w:rsidRPr="00291C57">
        <w:rPr>
          <w:rFonts w:hint="cs"/>
          <w:rtl/>
          <w:lang w:bidi="ar-EG"/>
        </w:rPr>
        <w:t xml:space="preserve">في </w:t>
      </w:r>
      <w:r w:rsidR="00B9713D" w:rsidRPr="00291C57">
        <w:rPr>
          <w:rFonts w:hint="cs"/>
          <w:rtl/>
        </w:rPr>
        <w:t>م</w:t>
      </w:r>
      <w:r w:rsidR="00B9713D" w:rsidRPr="00291C57">
        <w:rPr>
          <w:rFonts w:hint="cs"/>
          <w:rtl/>
          <w:lang w:bidi="ar-EG"/>
        </w:rPr>
        <w:t xml:space="preserve">جالات </w:t>
      </w:r>
      <w:r w:rsidR="00B9713D" w:rsidRPr="00291C57">
        <w:rPr>
          <w:rFonts w:hint="cs"/>
          <w:rtl/>
        </w:rPr>
        <w:t>التي تتماشى مع</w:t>
      </w:r>
      <w:r w:rsidR="00B9713D" w:rsidRPr="00291C57">
        <w:rPr>
          <w:rFonts w:hint="cs"/>
          <w:rtl/>
          <w:lang w:bidi="ar-EG"/>
        </w:rPr>
        <w:t xml:space="preserve"> </w:t>
      </w:r>
      <w:r w:rsidR="00B9713D" w:rsidRPr="00291C57">
        <w:rPr>
          <w:rFonts w:hint="cs"/>
          <w:rtl/>
        </w:rPr>
        <w:t>الأهداف المطروحة للقطاع في الخطة الاستراتيجية ال</w:t>
      </w:r>
      <w:r w:rsidR="00B9713D" w:rsidRPr="00291C57">
        <w:rPr>
          <w:rFonts w:hint="cs"/>
          <w:rtl/>
          <w:lang w:bidi="ar-EG"/>
        </w:rPr>
        <w:t>وطنية</w:t>
      </w:r>
      <w:r w:rsidR="00B9713D" w:rsidRPr="00291C57">
        <w:rPr>
          <w:rFonts w:hint="cs"/>
          <w:rtl/>
        </w:rPr>
        <w:t xml:space="preserve"> </w:t>
      </w:r>
      <w:r w:rsidR="00B9713D" w:rsidRPr="00291C57">
        <w:rPr>
          <w:rFonts w:hint="cs"/>
          <w:rtl/>
          <w:lang w:bidi="ar-EG"/>
        </w:rPr>
        <w:t>بشأن</w:t>
      </w:r>
      <w:r w:rsidR="00B9713D" w:rsidRPr="00291C57">
        <w:rPr>
          <w:rFonts w:hint="cs"/>
          <w:rtl/>
        </w:rPr>
        <w:t xml:space="preserve"> فيروس نقص المناعة البشرية/</w:t>
      </w:r>
      <w:r w:rsidR="00B9713D" w:rsidRPr="00291C57">
        <w:rPr>
          <w:rFonts w:hint="cs"/>
          <w:rtl/>
          <w:lang w:bidi="ar-EG"/>
        </w:rPr>
        <w:t>ال</w:t>
      </w:r>
      <w:r w:rsidR="00B9713D" w:rsidRPr="00291C57">
        <w:rPr>
          <w:rFonts w:hint="cs"/>
          <w:rtl/>
        </w:rPr>
        <w:t>إيدز للفترة 1999-2004</w:t>
      </w:r>
      <w:r w:rsidR="00B9713D" w:rsidRPr="00291C57">
        <w:rPr>
          <w:rFonts w:hint="cs"/>
          <w:rtl/>
          <w:lang w:bidi="ar-EG"/>
        </w:rPr>
        <w:t>، بل وتتجاوزها</w:t>
      </w:r>
      <w:r w:rsidR="00B9713D" w:rsidRPr="00291C57">
        <w:rPr>
          <w:rFonts w:hint="cs"/>
          <w:rtl/>
        </w:rPr>
        <w:t xml:space="preserve">. وبالرغم من أن الوقاية هي المحور الرئيسي للخطة، </w:t>
      </w:r>
      <w:r w:rsidR="00B9713D" w:rsidRPr="00291C57">
        <w:rPr>
          <w:rFonts w:hint="cs"/>
          <w:rtl/>
          <w:lang w:bidi="ar-EG"/>
        </w:rPr>
        <w:t>ف</w:t>
      </w:r>
      <w:r w:rsidR="00B9713D" w:rsidRPr="00291C57">
        <w:rPr>
          <w:rFonts w:hint="cs"/>
          <w:rtl/>
        </w:rPr>
        <w:t>إ</w:t>
      </w:r>
      <w:r w:rsidR="00B9713D" w:rsidRPr="00291C57">
        <w:rPr>
          <w:rFonts w:hint="cs"/>
          <w:rtl/>
          <w:lang w:bidi="ar-EG"/>
        </w:rPr>
        <w:t xml:space="preserve">نها </w:t>
      </w:r>
      <w:r w:rsidR="00B9713D" w:rsidRPr="00291C57">
        <w:rPr>
          <w:rFonts w:hint="cs"/>
          <w:rtl/>
        </w:rPr>
        <w:t>ت</w:t>
      </w:r>
      <w:r w:rsidR="00B9713D" w:rsidRPr="00291C57">
        <w:rPr>
          <w:rFonts w:hint="cs"/>
          <w:rtl/>
          <w:lang w:bidi="ar-EG"/>
        </w:rPr>
        <w:t xml:space="preserve">شمل أيضا جوانب </w:t>
      </w:r>
      <w:r w:rsidR="00B9713D" w:rsidRPr="00291C57">
        <w:rPr>
          <w:rFonts w:hint="cs"/>
          <w:rtl/>
        </w:rPr>
        <w:t>الرعاية والدعم و</w:t>
      </w:r>
      <w:r w:rsidR="00B9713D" w:rsidRPr="00291C57">
        <w:rPr>
          <w:rFonts w:hint="cs"/>
          <w:rtl/>
          <w:lang w:bidi="ar-EG"/>
        </w:rPr>
        <w:t>ت</w:t>
      </w:r>
      <w:r w:rsidR="00B9713D" w:rsidRPr="00291C57">
        <w:rPr>
          <w:rFonts w:hint="cs"/>
          <w:rtl/>
        </w:rPr>
        <w:t>خف</w:t>
      </w:r>
      <w:r w:rsidR="00B9713D" w:rsidRPr="00291C57">
        <w:rPr>
          <w:rFonts w:hint="cs"/>
          <w:rtl/>
          <w:lang w:bidi="ar-EG"/>
        </w:rPr>
        <w:t xml:space="preserve">يف </w:t>
      </w:r>
      <w:r w:rsidR="00B9713D" w:rsidRPr="00291C57">
        <w:rPr>
          <w:rFonts w:hint="cs"/>
          <w:rtl/>
        </w:rPr>
        <w:t>الأثر على كل من الموظفين والمتعلمين.</w:t>
      </w:r>
    </w:p>
    <w:p w:rsidR="00B9713D" w:rsidRPr="00291C57" w:rsidRDefault="00980009" w:rsidP="0098000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ويمكن الوصول إلى الشباب بسهولة نسبية من خلال </w:t>
      </w:r>
      <w:r w:rsidR="00B9713D" w:rsidRPr="00291C57">
        <w:rPr>
          <w:rFonts w:hint="cs"/>
          <w:rtl/>
          <w:lang w:bidi="ar-EG"/>
        </w:rPr>
        <w:t xml:space="preserve">إعطائهم </w:t>
      </w:r>
      <w:r w:rsidR="00B9713D" w:rsidRPr="00291C57">
        <w:rPr>
          <w:rFonts w:hint="cs"/>
          <w:rtl/>
        </w:rPr>
        <w:t>معلومات عن فيروس نقص المناعة البشرية/</w:t>
      </w:r>
      <w:r w:rsidR="00B9713D" w:rsidRPr="00291C57">
        <w:rPr>
          <w:rFonts w:hint="cs"/>
          <w:rtl/>
          <w:lang w:bidi="ar-EG"/>
        </w:rPr>
        <w:t>ال</w:t>
      </w:r>
      <w:r w:rsidR="00B9713D" w:rsidRPr="00291C57">
        <w:rPr>
          <w:rFonts w:hint="cs"/>
          <w:rtl/>
        </w:rPr>
        <w:t>إيدز والوقاية والرعاية وبرامج ت</w:t>
      </w:r>
      <w:r w:rsidR="00B9713D" w:rsidRPr="00291C57">
        <w:rPr>
          <w:rFonts w:hint="cs"/>
          <w:rtl/>
          <w:lang w:bidi="ar-EG"/>
        </w:rPr>
        <w:t>حسين</w:t>
      </w:r>
      <w:r w:rsidR="00B9713D" w:rsidRPr="00291C57">
        <w:rPr>
          <w:rFonts w:hint="cs"/>
          <w:rtl/>
        </w:rPr>
        <w:t xml:space="preserve"> الصحة في المؤسسات التعليمية. و</w:t>
      </w:r>
      <w:r w:rsidR="00B9713D" w:rsidRPr="00291C57">
        <w:rPr>
          <w:rFonts w:hint="cs"/>
          <w:rtl/>
          <w:lang w:bidi="ar-EG"/>
        </w:rPr>
        <w:t>من هذا المنطلق</w:t>
      </w:r>
      <w:r w:rsidR="00B9713D" w:rsidRPr="00291C57">
        <w:rPr>
          <w:rFonts w:hint="cs"/>
          <w:rtl/>
        </w:rPr>
        <w:t>، ا</w:t>
      </w:r>
      <w:r w:rsidR="00B9713D" w:rsidRPr="00291C57">
        <w:rPr>
          <w:rFonts w:hint="cs"/>
          <w:rtl/>
          <w:lang w:bidi="ar-EG"/>
        </w:rPr>
        <w:t>ن</w:t>
      </w:r>
      <w:r w:rsidR="00B9713D" w:rsidRPr="00291C57">
        <w:rPr>
          <w:rFonts w:hint="cs"/>
          <w:rtl/>
        </w:rPr>
        <w:t>ت</w:t>
      </w:r>
      <w:r w:rsidR="00B9713D" w:rsidRPr="00291C57">
        <w:rPr>
          <w:rFonts w:hint="cs"/>
          <w:rtl/>
          <w:lang w:bidi="ar-EG"/>
        </w:rPr>
        <w:t>هج</w:t>
      </w:r>
      <w:r w:rsidR="00B9713D" w:rsidRPr="00291C57">
        <w:rPr>
          <w:rFonts w:hint="cs"/>
          <w:rtl/>
        </w:rPr>
        <w:t xml:space="preserve">ت وزارة التعليم الأساسي والرياضة والثقافة </w:t>
      </w:r>
      <w:r w:rsidR="00B9713D" w:rsidRPr="00291C57">
        <w:rPr>
          <w:rFonts w:hint="cs"/>
          <w:rtl/>
          <w:lang w:bidi="ar-EG"/>
        </w:rPr>
        <w:t xml:space="preserve">ووزارة التعليم العالي والتدريب وتهيئة فرص العمل  </w:t>
      </w:r>
      <w:r w:rsidR="00B9713D" w:rsidRPr="00291C57">
        <w:rPr>
          <w:rFonts w:hint="cs"/>
          <w:rtl/>
        </w:rPr>
        <w:t xml:space="preserve">سياسة قومية </w:t>
      </w:r>
      <w:r w:rsidR="00B9713D" w:rsidRPr="00291C57">
        <w:rPr>
          <w:rFonts w:hint="cs"/>
          <w:rtl/>
          <w:lang w:bidi="ar-EG"/>
        </w:rPr>
        <w:t>بشأن</w:t>
      </w:r>
      <w:r w:rsidR="00B9713D" w:rsidRPr="00291C57">
        <w:rPr>
          <w:rFonts w:hint="cs"/>
          <w:rtl/>
        </w:rPr>
        <w:t xml:space="preserve"> فيروس نقص المناعة البشرية/</w:t>
      </w:r>
      <w:r w:rsidR="00B9713D" w:rsidRPr="00291C57">
        <w:rPr>
          <w:rFonts w:hint="cs"/>
          <w:rtl/>
          <w:lang w:bidi="ar-EG"/>
        </w:rPr>
        <w:t>ال</w:t>
      </w:r>
      <w:r w:rsidR="00B9713D" w:rsidRPr="00291C57">
        <w:rPr>
          <w:rFonts w:hint="cs"/>
          <w:rtl/>
        </w:rPr>
        <w:t xml:space="preserve">إيدز لقطاع التعليم في </w:t>
      </w:r>
      <w:r w:rsidR="000E0B70">
        <w:rPr>
          <w:rFonts w:hint="cs"/>
          <w:rtl/>
        </w:rPr>
        <w:t>كانون الثاني/</w:t>
      </w:r>
      <w:r w:rsidR="00B9713D" w:rsidRPr="00291C57">
        <w:rPr>
          <w:rFonts w:hint="cs"/>
          <w:rtl/>
        </w:rPr>
        <w:t>يناير</w:t>
      </w:r>
      <w:r w:rsidR="00B9713D" w:rsidRPr="00291C57">
        <w:rPr>
          <w:rFonts w:hint="cs"/>
          <w:rtl/>
          <w:lang w:bidi="ar-EG"/>
        </w:rPr>
        <w:t xml:space="preserve"> </w:t>
      </w:r>
      <w:r w:rsidR="00B9713D" w:rsidRPr="00291C57">
        <w:rPr>
          <w:rFonts w:hint="cs"/>
          <w:rtl/>
        </w:rPr>
        <w:t>2003.</w:t>
      </w:r>
    </w:p>
    <w:p w:rsidR="00B9713D" w:rsidRPr="00291C57" w:rsidRDefault="00980009" w:rsidP="00980009">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وفي هذه السياسة تعترف الوزارات بأهمية المواجهة ال</w:t>
      </w:r>
      <w:r w:rsidR="00B9713D" w:rsidRPr="00291C57">
        <w:rPr>
          <w:rFonts w:hint="cs"/>
          <w:rtl/>
          <w:lang w:bidi="ar-EG"/>
        </w:rPr>
        <w:t>فعالة لقضايا ا</w:t>
      </w:r>
      <w:r w:rsidR="00B9713D" w:rsidRPr="00291C57">
        <w:rPr>
          <w:rFonts w:hint="cs"/>
          <w:rtl/>
        </w:rPr>
        <w:t>لعار و</w:t>
      </w:r>
      <w:r w:rsidR="00B9713D" w:rsidRPr="00291C57">
        <w:rPr>
          <w:rFonts w:hint="cs"/>
          <w:rtl/>
          <w:lang w:bidi="ar-EG"/>
        </w:rPr>
        <w:t>ا</w:t>
      </w:r>
      <w:r w:rsidR="00B9713D" w:rsidRPr="00291C57">
        <w:rPr>
          <w:rFonts w:hint="cs"/>
          <w:rtl/>
        </w:rPr>
        <w:t>لتمييز المرتبط</w:t>
      </w:r>
      <w:r w:rsidR="00B9713D" w:rsidRPr="00291C57">
        <w:rPr>
          <w:rFonts w:hint="cs"/>
          <w:rtl/>
          <w:lang w:bidi="ar-EG"/>
        </w:rPr>
        <w:t>ة</w:t>
      </w:r>
      <w:r w:rsidR="00B9713D" w:rsidRPr="00291C57">
        <w:rPr>
          <w:rFonts w:hint="cs"/>
          <w:rtl/>
        </w:rPr>
        <w:t xml:space="preserve"> بفيروس نقص المناعة البشرية/</w:t>
      </w:r>
      <w:r w:rsidR="00B9713D" w:rsidRPr="00291C57">
        <w:rPr>
          <w:rFonts w:hint="cs"/>
          <w:rtl/>
          <w:lang w:bidi="ar-EG"/>
        </w:rPr>
        <w:t>ال</w:t>
      </w:r>
      <w:r w:rsidR="00B9713D" w:rsidRPr="00291C57">
        <w:rPr>
          <w:rFonts w:hint="cs"/>
          <w:rtl/>
        </w:rPr>
        <w:t xml:space="preserve">إيدز </w:t>
      </w:r>
      <w:r w:rsidR="00B9713D" w:rsidRPr="00291C57">
        <w:rPr>
          <w:rFonts w:hint="cs"/>
          <w:rtl/>
          <w:lang w:bidi="ar-EG"/>
        </w:rPr>
        <w:t>وإلى</w:t>
      </w:r>
      <w:r w:rsidR="00B9713D" w:rsidRPr="00291C57">
        <w:rPr>
          <w:rFonts w:hint="cs"/>
          <w:rtl/>
        </w:rPr>
        <w:t xml:space="preserve"> الح</w:t>
      </w:r>
      <w:r w:rsidR="00B9713D" w:rsidRPr="00291C57">
        <w:rPr>
          <w:rFonts w:hint="cs"/>
          <w:rtl/>
          <w:lang w:bidi="ar-EG"/>
        </w:rPr>
        <w:t>اجة</w:t>
      </w:r>
      <w:r w:rsidR="00B9713D" w:rsidRPr="00291C57">
        <w:rPr>
          <w:rFonts w:hint="cs"/>
          <w:rtl/>
        </w:rPr>
        <w:t xml:space="preserve"> إلى ت</w:t>
      </w:r>
      <w:r w:rsidR="00B9713D" w:rsidRPr="00291C57">
        <w:rPr>
          <w:rFonts w:hint="cs"/>
          <w:rtl/>
          <w:lang w:bidi="ar-EG"/>
        </w:rPr>
        <w:t>ع</w:t>
      </w:r>
      <w:r w:rsidR="00B9713D" w:rsidRPr="00291C57">
        <w:rPr>
          <w:rFonts w:hint="cs"/>
          <w:rtl/>
        </w:rPr>
        <w:t>ز</w:t>
      </w:r>
      <w:r w:rsidR="00B9713D" w:rsidRPr="00291C57">
        <w:rPr>
          <w:rFonts w:hint="cs"/>
          <w:rtl/>
          <w:lang w:bidi="ar-EG"/>
        </w:rPr>
        <w:t>يز</w:t>
      </w:r>
      <w:r w:rsidR="00B9713D" w:rsidRPr="00291C57">
        <w:rPr>
          <w:rFonts w:hint="cs"/>
          <w:rtl/>
        </w:rPr>
        <w:t xml:space="preserve"> رد الفعل المبني على حقوق الإنسان</w:t>
      </w:r>
      <w:r w:rsidR="00B9713D" w:rsidRPr="00291C57">
        <w:rPr>
          <w:rFonts w:hint="cs"/>
          <w:rtl/>
          <w:lang w:bidi="ar-EG"/>
        </w:rPr>
        <w:t xml:space="preserve"> فيما يتعلق ب</w:t>
      </w:r>
      <w:r w:rsidR="00B9713D" w:rsidRPr="00291C57">
        <w:rPr>
          <w:rFonts w:hint="cs"/>
          <w:rtl/>
        </w:rPr>
        <w:t>فيروس نقص المناعة البشرية/</w:t>
      </w:r>
      <w:r w:rsidR="00B9713D" w:rsidRPr="00291C57">
        <w:rPr>
          <w:rFonts w:hint="cs"/>
          <w:rtl/>
          <w:lang w:bidi="ar-EG"/>
        </w:rPr>
        <w:t>ال</w:t>
      </w:r>
      <w:r w:rsidR="00B9713D" w:rsidRPr="00291C57">
        <w:rPr>
          <w:rFonts w:hint="cs"/>
          <w:rtl/>
        </w:rPr>
        <w:t>إيدز.</w:t>
      </w:r>
    </w:p>
    <w:p w:rsidR="00B9713D" w:rsidRPr="00291C57" w:rsidRDefault="00980009" w:rsidP="002632F9">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lang w:bidi="ar-EG"/>
        </w:rPr>
      </w:pPr>
      <w:r>
        <w:rPr>
          <w:rFonts w:hint="cs"/>
          <w:rtl/>
        </w:rPr>
        <w:tab/>
      </w:r>
      <w:r w:rsidR="00B9713D" w:rsidRPr="00291C57">
        <w:rPr>
          <w:rFonts w:hint="cs"/>
          <w:rtl/>
        </w:rPr>
        <w:t xml:space="preserve">وقد </w:t>
      </w:r>
      <w:r w:rsidR="00B9713D" w:rsidRPr="00291C57">
        <w:rPr>
          <w:rFonts w:hint="cs"/>
          <w:rtl/>
          <w:lang w:bidi="ar-EG"/>
        </w:rPr>
        <w:t>وضع</w:t>
      </w:r>
      <w:r w:rsidR="00B9713D" w:rsidRPr="00291C57">
        <w:rPr>
          <w:rFonts w:hint="cs"/>
          <w:rtl/>
        </w:rPr>
        <w:t xml:space="preserve">ت وزارة الصحة والخدمات الاجتماعية في 2001 برنامجاً قومياً للوقاية من </w:t>
      </w:r>
      <w:r w:rsidR="00B9713D" w:rsidRPr="00291C57">
        <w:rPr>
          <w:rFonts w:hint="cs"/>
          <w:rtl/>
          <w:lang w:bidi="ar-EG"/>
        </w:rPr>
        <w:t>ا</w:t>
      </w:r>
      <w:r w:rsidR="00B9713D" w:rsidRPr="00291C57">
        <w:rPr>
          <w:rFonts w:hint="cs"/>
          <w:rtl/>
        </w:rPr>
        <w:t>ن</w:t>
      </w:r>
      <w:r w:rsidR="00B9713D" w:rsidRPr="00291C57">
        <w:rPr>
          <w:rFonts w:hint="cs"/>
          <w:rtl/>
          <w:lang w:bidi="ar-EG"/>
        </w:rPr>
        <w:t>ت</w:t>
      </w:r>
      <w:r w:rsidR="00B9713D" w:rsidRPr="00291C57">
        <w:rPr>
          <w:rFonts w:hint="cs"/>
          <w:rtl/>
        </w:rPr>
        <w:t>ق</w:t>
      </w:r>
      <w:r w:rsidR="00B9713D" w:rsidRPr="00291C57">
        <w:rPr>
          <w:rFonts w:hint="cs"/>
          <w:rtl/>
          <w:lang w:bidi="ar-EG"/>
        </w:rPr>
        <w:t>ا</w:t>
      </w:r>
      <w:r w:rsidR="00B9713D" w:rsidRPr="00291C57">
        <w:rPr>
          <w:rFonts w:hint="cs"/>
          <w:rtl/>
        </w:rPr>
        <w:t xml:space="preserve">ل فيروس نقص المناعة البشرية من الأم </w:t>
      </w:r>
      <w:r w:rsidR="00B9713D" w:rsidRPr="00291C57">
        <w:rPr>
          <w:rFonts w:hint="cs"/>
          <w:rtl/>
          <w:lang w:bidi="ar-EG"/>
        </w:rPr>
        <w:t>إلى</w:t>
      </w:r>
      <w:r w:rsidR="00B9713D" w:rsidRPr="00291C57">
        <w:rPr>
          <w:rFonts w:hint="cs"/>
          <w:rtl/>
        </w:rPr>
        <w:t xml:space="preserve"> الطفل في ناميبيا عن طريق استخدام أدوية ارتدادية.</w:t>
      </w:r>
    </w:p>
    <w:p w:rsidR="00B9713D" w:rsidRPr="00291C57" w:rsidRDefault="00B9713D" w:rsidP="002632F9">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lang w:bidi="ar-EG"/>
        </w:rPr>
      </w:pPr>
      <w:r w:rsidRPr="00291C57">
        <w:rPr>
          <w:rFonts w:hint="cs"/>
          <w:rtl/>
        </w:rPr>
        <w:t>وقد تم تحديد أهداف</w:t>
      </w:r>
      <w:r w:rsidRPr="00291C57">
        <w:rPr>
          <w:rFonts w:hint="cs"/>
          <w:rtl/>
          <w:lang w:bidi="ar-EG"/>
        </w:rPr>
        <w:t xml:space="preserve"> البرنامج على النحو التالي</w:t>
      </w:r>
      <w:r w:rsidRPr="00291C57">
        <w:rPr>
          <w:rFonts w:hint="cs"/>
          <w:rtl/>
        </w:rPr>
        <w:t>:</w:t>
      </w:r>
    </w:p>
    <w:p w:rsidR="00B9713D" w:rsidRPr="00291C57" w:rsidRDefault="00516340" w:rsidP="002632F9">
      <w:pPr>
        <w:tabs>
          <w:tab w:val="right" w:pos="1757"/>
        </w:tabs>
        <w:spacing w:after="120" w:line="380" w:lineRule="exact"/>
        <w:ind w:left="1930" w:right="1267" w:hanging="662"/>
        <w:jc w:val="both"/>
      </w:pPr>
      <w:r>
        <w:rPr>
          <w:rFonts w:hint="cs"/>
          <w:rtl/>
          <w:lang w:bidi="ar-EG"/>
        </w:rPr>
        <w:tab/>
        <w:t>•</w:t>
      </w:r>
      <w:r>
        <w:rPr>
          <w:rFonts w:hint="cs"/>
          <w:rtl/>
          <w:lang w:bidi="ar-EG"/>
        </w:rPr>
        <w:tab/>
      </w:r>
      <w:r w:rsidR="00B9713D" w:rsidRPr="00291C57">
        <w:rPr>
          <w:rFonts w:hint="cs"/>
          <w:rtl/>
          <w:lang w:bidi="ar-EG"/>
        </w:rPr>
        <w:t xml:space="preserve">الشروع في  برنامج رائد </w:t>
      </w:r>
      <w:r w:rsidR="00B9713D" w:rsidRPr="00291C57">
        <w:rPr>
          <w:rFonts w:hint="cs"/>
          <w:rtl/>
        </w:rPr>
        <w:t xml:space="preserve">للوقاية من </w:t>
      </w:r>
      <w:r w:rsidR="00B9713D" w:rsidRPr="00291C57">
        <w:rPr>
          <w:rFonts w:hint="cs"/>
          <w:rtl/>
          <w:lang w:bidi="ar-EG"/>
        </w:rPr>
        <w:t>ا</w:t>
      </w:r>
      <w:r w:rsidR="00B9713D" w:rsidRPr="00291C57">
        <w:rPr>
          <w:rFonts w:hint="cs"/>
          <w:rtl/>
        </w:rPr>
        <w:t>ن</w:t>
      </w:r>
      <w:r w:rsidR="00B9713D" w:rsidRPr="00291C57">
        <w:rPr>
          <w:rFonts w:hint="cs"/>
          <w:rtl/>
          <w:lang w:bidi="ar-EG"/>
        </w:rPr>
        <w:t>ت</w:t>
      </w:r>
      <w:r w:rsidR="00B9713D" w:rsidRPr="00291C57">
        <w:rPr>
          <w:rFonts w:hint="cs"/>
          <w:rtl/>
        </w:rPr>
        <w:t>ق</w:t>
      </w:r>
      <w:r w:rsidR="00B9713D" w:rsidRPr="00291C57">
        <w:rPr>
          <w:rFonts w:hint="cs"/>
          <w:rtl/>
          <w:lang w:bidi="ar-EG"/>
        </w:rPr>
        <w:t>ا</w:t>
      </w:r>
      <w:r w:rsidR="00B9713D" w:rsidRPr="00291C57">
        <w:rPr>
          <w:rFonts w:hint="cs"/>
          <w:rtl/>
        </w:rPr>
        <w:t>ل فيروس نقص المناعة البشرية</w:t>
      </w:r>
      <w:r w:rsidR="00B9713D" w:rsidRPr="00291C57">
        <w:rPr>
          <w:rFonts w:hint="cs"/>
          <w:rtl/>
          <w:lang w:bidi="ar-EG"/>
        </w:rPr>
        <w:t xml:space="preserve"> </w:t>
      </w:r>
      <w:r w:rsidR="00B9713D" w:rsidRPr="00291C57">
        <w:rPr>
          <w:rFonts w:hint="cs"/>
          <w:rtl/>
        </w:rPr>
        <w:t xml:space="preserve">من الأم </w:t>
      </w:r>
      <w:r w:rsidR="00B9713D" w:rsidRPr="00291C57">
        <w:rPr>
          <w:rFonts w:hint="cs"/>
          <w:rtl/>
          <w:lang w:bidi="ar-EG"/>
        </w:rPr>
        <w:t>إلى</w:t>
      </w:r>
      <w:r w:rsidR="00B9713D" w:rsidRPr="00291C57">
        <w:rPr>
          <w:rFonts w:hint="cs"/>
          <w:rtl/>
        </w:rPr>
        <w:t xml:space="preserve"> الطفل في ناميبيا باستخدام</w:t>
      </w:r>
      <w:r w:rsidR="00B9713D" w:rsidRPr="00291C57">
        <w:rPr>
          <w:rFonts w:hint="cs"/>
          <w:rtl/>
          <w:lang w:bidi="ar-EG"/>
        </w:rPr>
        <w:t xml:space="preserve"> الدواء</w:t>
      </w:r>
      <w:r w:rsidR="00B9713D" w:rsidRPr="00291C57">
        <w:rPr>
          <w:rFonts w:hint="cs"/>
          <w:rtl/>
        </w:rPr>
        <w:t xml:space="preserve"> </w:t>
      </w:r>
      <w:r w:rsidR="00B9713D" w:rsidRPr="00291C57">
        <w:t>Nevirapine</w:t>
      </w:r>
      <w:r w:rsidR="00B9713D" w:rsidRPr="00291C57">
        <w:rPr>
          <w:rFonts w:hint="cs"/>
          <w:rtl/>
          <w:lang w:bidi="ar-EG"/>
        </w:rPr>
        <w:t xml:space="preserve"> </w:t>
      </w:r>
    </w:p>
    <w:p w:rsidR="00B9713D" w:rsidRPr="00291C57" w:rsidRDefault="00516340" w:rsidP="002632F9">
      <w:pPr>
        <w:tabs>
          <w:tab w:val="right" w:pos="1757"/>
        </w:tabs>
        <w:spacing w:after="120" w:line="380" w:lineRule="exact"/>
        <w:ind w:left="1930" w:right="1267" w:hanging="662"/>
        <w:jc w:val="both"/>
        <w:rPr>
          <w:rFonts w:hint="cs"/>
          <w:rtl/>
        </w:rPr>
      </w:pPr>
      <w:r>
        <w:rPr>
          <w:rFonts w:hint="cs"/>
          <w:rtl/>
          <w:lang w:bidi="ar-EG"/>
        </w:rPr>
        <w:tab/>
        <w:t>•</w:t>
      </w:r>
      <w:r>
        <w:rPr>
          <w:rFonts w:hint="cs"/>
          <w:rtl/>
          <w:lang w:bidi="ar-EG"/>
        </w:rPr>
        <w:tab/>
      </w:r>
      <w:r w:rsidR="00B9713D" w:rsidRPr="00291C57">
        <w:rPr>
          <w:rFonts w:hint="cs"/>
          <w:rtl/>
          <w:lang w:bidi="ar-EG"/>
        </w:rPr>
        <w:t>ال</w:t>
      </w:r>
      <w:r w:rsidR="00B9713D" w:rsidRPr="00291C57">
        <w:rPr>
          <w:rFonts w:hint="cs"/>
          <w:rtl/>
        </w:rPr>
        <w:t>تأ</w:t>
      </w:r>
      <w:r w:rsidR="00B9713D" w:rsidRPr="00291C57">
        <w:rPr>
          <w:rFonts w:hint="cs"/>
          <w:rtl/>
          <w:lang w:bidi="ar-EG"/>
        </w:rPr>
        <w:t>كد من</w:t>
      </w:r>
      <w:r w:rsidR="00B9713D" w:rsidRPr="00291C57">
        <w:rPr>
          <w:rFonts w:hint="cs"/>
          <w:rtl/>
        </w:rPr>
        <w:t xml:space="preserve"> إمكانية تطبيق البرنامج </w:t>
      </w:r>
      <w:r w:rsidR="00B9713D" w:rsidRPr="00291C57">
        <w:rPr>
          <w:rFonts w:hint="cs"/>
          <w:rtl/>
          <w:lang w:bidi="ar-EG"/>
        </w:rPr>
        <w:t xml:space="preserve">والاستمار فيه </w:t>
      </w:r>
      <w:r w:rsidR="00B9713D" w:rsidRPr="00291C57">
        <w:rPr>
          <w:rFonts w:hint="cs"/>
          <w:rtl/>
        </w:rPr>
        <w:t xml:space="preserve">على </w:t>
      </w:r>
      <w:r w:rsidR="00B9713D" w:rsidRPr="00291C57">
        <w:rPr>
          <w:rFonts w:hint="cs"/>
          <w:rtl/>
          <w:lang w:bidi="ar-EG"/>
        </w:rPr>
        <w:t>ال</w:t>
      </w:r>
      <w:r w:rsidR="00B9713D" w:rsidRPr="00291C57">
        <w:rPr>
          <w:rFonts w:hint="cs"/>
          <w:rtl/>
        </w:rPr>
        <w:t xml:space="preserve">مستوى </w:t>
      </w:r>
      <w:r w:rsidR="00B9713D" w:rsidRPr="00291C57">
        <w:rPr>
          <w:rFonts w:hint="cs"/>
          <w:rtl/>
          <w:lang w:bidi="ar-EG"/>
        </w:rPr>
        <w:t>ال</w:t>
      </w:r>
      <w:r w:rsidR="00B9713D" w:rsidRPr="00291C57">
        <w:rPr>
          <w:rFonts w:hint="cs"/>
          <w:rtl/>
        </w:rPr>
        <w:t>قومي.</w:t>
      </w:r>
    </w:p>
    <w:p w:rsidR="00B9713D" w:rsidRPr="00291C57" w:rsidRDefault="00516340" w:rsidP="002632F9">
      <w:pPr>
        <w:tabs>
          <w:tab w:val="right" w:pos="1757"/>
        </w:tabs>
        <w:spacing w:after="120" w:line="380" w:lineRule="exact"/>
        <w:ind w:left="1930" w:right="1267" w:hanging="662"/>
        <w:jc w:val="both"/>
        <w:rPr>
          <w:rFonts w:hint="cs"/>
        </w:rPr>
      </w:pPr>
      <w:r>
        <w:rPr>
          <w:rFonts w:hint="cs"/>
          <w:rtl/>
          <w:lang w:bidi="ar-EG"/>
        </w:rPr>
        <w:tab/>
        <w:t>•</w:t>
      </w:r>
      <w:r>
        <w:rPr>
          <w:rFonts w:hint="cs"/>
          <w:rtl/>
          <w:lang w:bidi="ar-EG"/>
        </w:rPr>
        <w:tab/>
      </w:r>
      <w:r w:rsidR="00B9713D" w:rsidRPr="00291C57">
        <w:rPr>
          <w:rFonts w:hint="cs"/>
          <w:rtl/>
          <w:lang w:bidi="ar-EG"/>
        </w:rPr>
        <w:t xml:space="preserve">العمل على </w:t>
      </w:r>
      <w:r w:rsidR="00B9713D" w:rsidRPr="00291C57">
        <w:rPr>
          <w:rFonts w:hint="cs"/>
          <w:rtl/>
        </w:rPr>
        <w:t xml:space="preserve">خفض </w:t>
      </w:r>
      <w:r w:rsidR="00B9713D" w:rsidRPr="00291C57">
        <w:rPr>
          <w:rFonts w:hint="cs"/>
          <w:rtl/>
          <w:lang w:bidi="ar-EG"/>
        </w:rPr>
        <w:t>حالات ا</w:t>
      </w:r>
      <w:r w:rsidR="00B9713D" w:rsidRPr="00291C57">
        <w:rPr>
          <w:rFonts w:hint="cs"/>
          <w:rtl/>
        </w:rPr>
        <w:t>ن</w:t>
      </w:r>
      <w:r w:rsidR="00B9713D" w:rsidRPr="00291C57">
        <w:rPr>
          <w:rFonts w:hint="cs"/>
          <w:rtl/>
          <w:lang w:bidi="ar-EG"/>
        </w:rPr>
        <w:t>ت</w:t>
      </w:r>
      <w:r w:rsidR="00B9713D" w:rsidRPr="00291C57">
        <w:rPr>
          <w:rFonts w:hint="cs"/>
          <w:rtl/>
        </w:rPr>
        <w:t>ق</w:t>
      </w:r>
      <w:r w:rsidR="00B9713D" w:rsidRPr="00291C57">
        <w:rPr>
          <w:rFonts w:hint="cs"/>
          <w:rtl/>
          <w:lang w:bidi="ar-EG"/>
        </w:rPr>
        <w:t>ا</w:t>
      </w:r>
      <w:r w:rsidR="00B9713D" w:rsidRPr="00291C57">
        <w:rPr>
          <w:rFonts w:hint="cs"/>
          <w:rtl/>
        </w:rPr>
        <w:t xml:space="preserve">ل فيروس نقص المناعة البشرية من الأم </w:t>
      </w:r>
      <w:r w:rsidR="00B9713D" w:rsidRPr="00291C57">
        <w:rPr>
          <w:rFonts w:hint="cs"/>
          <w:rtl/>
          <w:lang w:bidi="ar-EG"/>
        </w:rPr>
        <w:t>إلى</w:t>
      </w:r>
      <w:r w:rsidR="00B9713D" w:rsidRPr="00291C57">
        <w:rPr>
          <w:rFonts w:hint="cs"/>
          <w:rtl/>
        </w:rPr>
        <w:t xml:space="preserve"> الطفل.</w:t>
      </w:r>
    </w:p>
    <w:p w:rsidR="00B9713D" w:rsidRPr="00291C57" w:rsidRDefault="00516340" w:rsidP="002632F9">
      <w:pPr>
        <w:tabs>
          <w:tab w:val="right" w:pos="1757"/>
        </w:tabs>
        <w:spacing w:after="120" w:line="380" w:lineRule="exact"/>
        <w:ind w:left="1930" w:right="1267" w:hanging="662"/>
        <w:jc w:val="both"/>
        <w:rPr>
          <w:rFonts w:hint="cs"/>
          <w:rtl/>
        </w:rPr>
      </w:pPr>
      <w:r>
        <w:rPr>
          <w:rFonts w:hint="cs"/>
          <w:rtl/>
          <w:lang w:bidi="ar-EG"/>
        </w:rPr>
        <w:tab/>
        <w:t>•</w:t>
      </w:r>
      <w:r>
        <w:rPr>
          <w:rFonts w:hint="cs"/>
          <w:rtl/>
          <w:lang w:bidi="ar-EG"/>
        </w:rPr>
        <w:tab/>
      </w:r>
      <w:r w:rsidR="00B9713D" w:rsidRPr="00291C57">
        <w:rPr>
          <w:rFonts w:hint="cs"/>
          <w:rtl/>
          <w:lang w:bidi="ar-EG"/>
        </w:rPr>
        <w:t>تحسين نوعية الحياة للآباء عملا</w:t>
      </w:r>
      <w:r w:rsidR="0012301C">
        <w:rPr>
          <w:rFonts w:hint="cs"/>
          <w:rtl/>
          <w:lang w:bidi="ar-EG"/>
        </w:rPr>
        <w:t>ً</w:t>
      </w:r>
      <w:r w:rsidR="00B9713D" w:rsidRPr="00291C57">
        <w:rPr>
          <w:rFonts w:hint="cs"/>
          <w:rtl/>
          <w:lang w:bidi="ar-EG"/>
        </w:rPr>
        <w:t xml:space="preserve"> على إطالة أعمارهم.</w:t>
      </w:r>
    </w:p>
    <w:p w:rsidR="00B9713D" w:rsidRPr="00291C57" w:rsidRDefault="00516340" w:rsidP="002632F9">
      <w:pPr>
        <w:tabs>
          <w:tab w:val="right" w:pos="1757"/>
        </w:tabs>
        <w:spacing w:after="120" w:line="380" w:lineRule="exact"/>
        <w:ind w:left="1930" w:right="1267" w:hanging="662"/>
        <w:jc w:val="both"/>
        <w:rPr>
          <w:rFonts w:hint="cs"/>
        </w:rPr>
      </w:pPr>
      <w:r>
        <w:rPr>
          <w:rFonts w:hint="cs"/>
          <w:rtl/>
        </w:rPr>
        <w:tab/>
        <w:t>•</w:t>
      </w:r>
      <w:r>
        <w:rPr>
          <w:rFonts w:hint="cs"/>
          <w:rtl/>
        </w:rPr>
        <w:tab/>
      </w:r>
      <w:r w:rsidR="00B9713D" w:rsidRPr="00291C57">
        <w:rPr>
          <w:rFonts w:hint="cs"/>
          <w:rtl/>
        </w:rPr>
        <w:t>تحسين رعاية الطفل وخفض</w:t>
      </w:r>
      <w:r w:rsidR="00B9713D" w:rsidRPr="00291C57">
        <w:rPr>
          <w:rFonts w:hint="cs"/>
          <w:rtl/>
          <w:lang w:bidi="ar-EG"/>
        </w:rPr>
        <w:t xml:space="preserve"> معدلات</w:t>
      </w:r>
      <w:r w:rsidR="00B9713D" w:rsidRPr="00291C57">
        <w:rPr>
          <w:rFonts w:hint="cs"/>
          <w:rtl/>
        </w:rPr>
        <w:t xml:space="preserve"> اليتم المبكر.</w:t>
      </w:r>
    </w:p>
    <w:p w:rsidR="00B9713D" w:rsidRPr="00291C57" w:rsidRDefault="00516340" w:rsidP="002632F9">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lang w:bidi="ar-EG"/>
        </w:rPr>
      </w:pPr>
      <w:r>
        <w:rPr>
          <w:rFonts w:hint="cs"/>
          <w:rtl/>
          <w:lang w:bidi="ar-EG"/>
        </w:rPr>
        <w:tab/>
      </w:r>
      <w:r w:rsidR="00B9713D" w:rsidRPr="00291C57">
        <w:rPr>
          <w:rFonts w:hint="cs"/>
          <w:rtl/>
          <w:lang w:bidi="ar-EG"/>
        </w:rPr>
        <w:t xml:space="preserve">وأثناء </w:t>
      </w:r>
      <w:r w:rsidR="00B9713D" w:rsidRPr="00291C57">
        <w:rPr>
          <w:rFonts w:hint="cs"/>
          <w:rtl/>
        </w:rPr>
        <w:t xml:space="preserve">المرحلة الأولى من مشروع برنامج </w:t>
      </w:r>
      <w:r w:rsidR="00B9713D" w:rsidRPr="00291C57">
        <w:rPr>
          <w:rFonts w:hint="cs"/>
          <w:rtl/>
          <w:lang w:bidi="ar-EG"/>
        </w:rPr>
        <w:t xml:space="preserve">مكافحة </w:t>
      </w:r>
      <w:r w:rsidR="00B9713D" w:rsidRPr="00291C57">
        <w:rPr>
          <w:rFonts w:hint="cs"/>
          <w:rtl/>
        </w:rPr>
        <w:t>ان</w:t>
      </w:r>
      <w:r w:rsidR="00B9713D" w:rsidRPr="00291C57">
        <w:rPr>
          <w:rFonts w:hint="cs"/>
          <w:rtl/>
          <w:lang w:bidi="ar-EG"/>
        </w:rPr>
        <w:t>ت</w:t>
      </w:r>
      <w:r w:rsidR="00B9713D" w:rsidRPr="00291C57">
        <w:rPr>
          <w:rFonts w:hint="cs"/>
          <w:rtl/>
        </w:rPr>
        <w:t>ق</w:t>
      </w:r>
      <w:r w:rsidR="00B9713D" w:rsidRPr="00291C57">
        <w:rPr>
          <w:rFonts w:hint="cs"/>
          <w:rtl/>
          <w:lang w:bidi="ar-EG"/>
        </w:rPr>
        <w:t>ا</w:t>
      </w:r>
      <w:r w:rsidR="00B9713D" w:rsidRPr="00291C57">
        <w:rPr>
          <w:rFonts w:hint="cs"/>
          <w:rtl/>
        </w:rPr>
        <w:t>ل</w:t>
      </w:r>
      <w:r w:rsidR="00B9713D" w:rsidRPr="00291C57">
        <w:rPr>
          <w:rFonts w:hint="cs"/>
          <w:rtl/>
          <w:lang w:bidi="ar-EG"/>
        </w:rPr>
        <w:t xml:space="preserve"> الإيدز</w:t>
      </w:r>
      <w:r w:rsidR="00B9713D" w:rsidRPr="00291C57">
        <w:rPr>
          <w:rFonts w:hint="cs"/>
          <w:rtl/>
        </w:rPr>
        <w:t xml:space="preserve"> من الأم </w:t>
      </w:r>
      <w:r w:rsidR="00B9713D" w:rsidRPr="00291C57">
        <w:rPr>
          <w:rFonts w:hint="cs"/>
          <w:rtl/>
          <w:lang w:bidi="ar-EG"/>
        </w:rPr>
        <w:t>إلى ا</w:t>
      </w:r>
      <w:r w:rsidR="00B9713D" w:rsidRPr="00291C57">
        <w:rPr>
          <w:rFonts w:hint="cs"/>
          <w:rtl/>
        </w:rPr>
        <w:t xml:space="preserve">لطفل </w:t>
      </w:r>
      <w:r w:rsidR="00B9713D" w:rsidRPr="00291C57">
        <w:rPr>
          <w:rFonts w:hint="cs"/>
          <w:rtl/>
          <w:lang w:bidi="ar-EG"/>
        </w:rPr>
        <w:t xml:space="preserve">تم تطبيقه في </w:t>
      </w:r>
      <w:r w:rsidR="00B9713D" w:rsidRPr="00291C57">
        <w:rPr>
          <w:rFonts w:hint="cs"/>
          <w:rtl/>
        </w:rPr>
        <w:t xml:space="preserve">مستشفيين، </w:t>
      </w:r>
      <w:r w:rsidR="00B9713D" w:rsidRPr="00291C57">
        <w:rPr>
          <w:rFonts w:hint="cs"/>
          <w:rtl/>
          <w:lang w:bidi="ar-EG"/>
        </w:rPr>
        <w:t>في</w:t>
      </w:r>
      <w:r w:rsidR="00B9713D" w:rsidRPr="00291C57">
        <w:rPr>
          <w:rFonts w:hint="cs"/>
          <w:rtl/>
        </w:rPr>
        <w:t xml:space="preserve"> وندهوك وأوشاكاتي</w:t>
      </w:r>
      <w:r w:rsidR="00B9713D" w:rsidRPr="00291C57">
        <w:rPr>
          <w:rFonts w:hint="cs"/>
          <w:rtl/>
          <w:lang w:bidi="ar-EG"/>
        </w:rPr>
        <w:t>،</w:t>
      </w:r>
      <w:r w:rsidR="00B9713D" w:rsidRPr="00291C57">
        <w:rPr>
          <w:rFonts w:hint="cs"/>
          <w:rtl/>
        </w:rPr>
        <w:t xml:space="preserve"> حيث </w:t>
      </w:r>
      <w:r w:rsidR="00B9713D" w:rsidRPr="00291C57">
        <w:rPr>
          <w:rFonts w:hint="cs"/>
          <w:rtl/>
          <w:lang w:bidi="ar-EG"/>
        </w:rPr>
        <w:t>انضم إلى المشروع</w:t>
      </w:r>
      <w:r w:rsidR="00B9713D" w:rsidRPr="00291C57">
        <w:rPr>
          <w:rFonts w:hint="cs"/>
          <w:rtl/>
        </w:rPr>
        <w:t xml:space="preserve"> 511 امرأة؛ و</w:t>
      </w:r>
      <w:r w:rsidR="00B9713D" w:rsidRPr="00291C57">
        <w:rPr>
          <w:rFonts w:hint="cs"/>
          <w:rtl/>
          <w:lang w:bidi="ar-EG"/>
        </w:rPr>
        <w:t xml:space="preserve">تلقى 200 من الأمهات وأطفالهن جرعات </w:t>
      </w:r>
      <w:r w:rsidR="00B9713D" w:rsidRPr="00291C57">
        <w:t>Nevirapine</w:t>
      </w:r>
      <w:r w:rsidR="00B9713D" w:rsidRPr="00291C57">
        <w:rPr>
          <w:rFonts w:hint="cs"/>
          <w:rtl/>
          <w:lang w:bidi="ar-EG"/>
        </w:rPr>
        <w:t>، كما أعطي اللقاح إلى 41 من الآباء الذين كانت تحاليل</w:t>
      </w:r>
      <w:r w:rsidR="00B9713D" w:rsidRPr="00291C57">
        <w:rPr>
          <w:rFonts w:hint="cs"/>
          <w:rtl/>
        </w:rPr>
        <w:t xml:space="preserve"> </w:t>
      </w:r>
      <w:r w:rsidR="00B9713D" w:rsidRPr="00291C57">
        <w:rPr>
          <w:rFonts w:hint="cs"/>
          <w:rtl/>
          <w:lang w:bidi="ar-EG"/>
        </w:rPr>
        <w:t>21</w:t>
      </w:r>
      <w:r w:rsidR="00B9713D" w:rsidRPr="00291C57">
        <w:rPr>
          <w:rFonts w:hint="cs"/>
          <w:rtl/>
        </w:rPr>
        <w:t xml:space="preserve"> </w:t>
      </w:r>
      <w:r w:rsidR="00B9713D" w:rsidRPr="00291C57">
        <w:rPr>
          <w:rFonts w:hint="cs"/>
          <w:rtl/>
          <w:lang w:bidi="ar-EG"/>
        </w:rPr>
        <w:t xml:space="preserve">منهم </w:t>
      </w:r>
      <w:r w:rsidR="00B9713D" w:rsidRPr="00291C57">
        <w:rPr>
          <w:rFonts w:hint="cs"/>
          <w:rtl/>
        </w:rPr>
        <w:t>إيجابية</w:t>
      </w:r>
      <w:r w:rsidR="00B9713D" w:rsidRPr="00291C57">
        <w:rPr>
          <w:rFonts w:hint="cs"/>
          <w:rtl/>
          <w:lang w:bidi="ar-EG"/>
        </w:rPr>
        <w:t>.</w:t>
      </w:r>
    </w:p>
    <w:p w:rsidR="00B9713D" w:rsidRPr="00291C57" w:rsidRDefault="00516340" w:rsidP="002632F9">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تتمتع ا</w:t>
      </w:r>
      <w:r w:rsidR="00B9713D" w:rsidRPr="00291C57">
        <w:rPr>
          <w:rFonts w:hint="cs"/>
          <w:rtl/>
        </w:rPr>
        <w:t xml:space="preserve">لمنظمات غير الحكومية في ناميبيا، </w:t>
      </w:r>
      <w:r w:rsidR="00B9713D" w:rsidRPr="00291C57">
        <w:rPr>
          <w:rFonts w:hint="cs"/>
          <w:rtl/>
          <w:lang w:bidi="ar-EG"/>
        </w:rPr>
        <w:t>كما في</w:t>
      </w:r>
      <w:r w:rsidR="00B9713D" w:rsidRPr="00291C57">
        <w:rPr>
          <w:rFonts w:hint="cs"/>
          <w:rtl/>
        </w:rPr>
        <w:t xml:space="preserve"> العديد من البلدان الأخرى، </w:t>
      </w:r>
      <w:r w:rsidR="00B9713D" w:rsidRPr="00291C57">
        <w:rPr>
          <w:rFonts w:hint="cs"/>
          <w:rtl/>
          <w:lang w:bidi="ar-EG"/>
        </w:rPr>
        <w:t>ب</w:t>
      </w:r>
      <w:r w:rsidR="00B9713D" w:rsidRPr="00291C57">
        <w:rPr>
          <w:rFonts w:hint="cs"/>
          <w:rtl/>
        </w:rPr>
        <w:t xml:space="preserve">ميزة </w:t>
      </w:r>
      <w:r w:rsidR="00B9713D" w:rsidRPr="00291C57">
        <w:rPr>
          <w:rFonts w:hint="cs"/>
          <w:rtl/>
          <w:lang w:bidi="ar-EG"/>
        </w:rPr>
        <w:t xml:space="preserve">نسبية </w:t>
      </w:r>
      <w:r w:rsidR="00B9713D" w:rsidRPr="00291C57">
        <w:rPr>
          <w:rFonts w:hint="cs"/>
          <w:rtl/>
        </w:rPr>
        <w:t>عن المنظمات الحكومية في الاستجابة لبعض احتياجات</w:t>
      </w:r>
      <w:r w:rsidR="00B9713D" w:rsidRPr="00291C57">
        <w:rPr>
          <w:rFonts w:hint="cs"/>
          <w:rtl/>
          <w:lang w:bidi="ar-EG"/>
        </w:rPr>
        <w:t xml:space="preserve"> المجتمع</w:t>
      </w:r>
      <w:r w:rsidR="00B9713D" w:rsidRPr="00291C57">
        <w:rPr>
          <w:rFonts w:hint="cs"/>
          <w:rtl/>
        </w:rPr>
        <w:t xml:space="preserve"> الطارئة. و</w:t>
      </w:r>
      <w:r w:rsidR="00B9713D" w:rsidRPr="00291C57">
        <w:rPr>
          <w:rFonts w:hint="cs"/>
          <w:rtl/>
          <w:lang w:bidi="ar-EG"/>
        </w:rPr>
        <w:t xml:space="preserve">مع </w:t>
      </w:r>
      <w:r w:rsidR="00B9713D" w:rsidRPr="00291C57">
        <w:rPr>
          <w:rFonts w:hint="cs"/>
          <w:rtl/>
        </w:rPr>
        <w:t xml:space="preserve">أن هذا </w:t>
      </w:r>
      <w:r w:rsidR="00B9713D" w:rsidRPr="00291C57">
        <w:rPr>
          <w:rFonts w:hint="cs"/>
          <w:rtl/>
          <w:lang w:bidi="ar-EG"/>
        </w:rPr>
        <w:t>المبدأ متفق علي</w:t>
      </w:r>
      <w:r w:rsidR="00B9713D" w:rsidRPr="00291C57">
        <w:rPr>
          <w:rFonts w:hint="cs"/>
          <w:rtl/>
        </w:rPr>
        <w:t xml:space="preserve">ه </w:t>
      </w:r>
      <w:r w:rsidR="00B9713D" w:rsidRPr="00291C57">
        <w:rPr>
          <w:rFonts w:hint="cs"/>
          <w:rtl/>
          <w:lang w:bidi="ar-EG"/>
        </w:rPr>
        <w:t xml:space="preserve">بشكل جماعي، فإن </w:t>
      </w:r>
      <w:r w:rsidR="00B9713D" w:rsidRPr="00291C57">
        <w:rPr>
          <w:rFonts w:hint="cs"/>
          <w:rtl/>
        </w:rPr>
        <w:t>مجتمعات المنظمات غير الحكومية</w:t>
      </w:r>
      <w:r w:rsidR="00B9713D" w:rsidRPr="00291C57">
        <w:rPr>
          <w:rFonts w:hint="cs"/>
          <w:rtl/>
          <w:lang w:bidi="ar-EG"/>
        </w:rPr>
        <w:t xml:space="preserve"> لديها أيضا اهتمام كبير</w:t>
      </w:r>
      <w:r w:rsidR="00B9713D" w:rsidRPr="00291C57">
        <w:rPr>
          <w:rFonts w:hint="cs"/>
          <w:rtl/>
        </w:rPr>
        <w:t xml:space="preserve"> بالتنسيق الجيد للمبادرات الإنمائية. و</w:t>
      </w:r>
      <w:r w:rsidR="00B9713D" w:rsidRPr="00291C57">
        <w:rPr>
          <w:rFonts w:hint="cs"/>
          <w:rtl/>
          <w:lang w:bidi="ar-EG"/>
        </w:rPr>
        <w:t>من هذا المنطلق</w:t>
      </w:r>
      <w:r w:rsidR="00B9713D" w:rsidRPr="00291C57">
        <w:rPr>
          <w:rFonts w:hint="cs"/>
          <w:rtl/>
        </w:rPr>
        <w:t xml:space="preserve">، تم تأسيس </w:t>
      </w:r>
      <w:r w:rsidR="00B9713D" w:rsidRPr="00291C57">
        <w:rPr>
          <w:rFonts w:hint="cs"/>
          <w:rtl/>
          <w:lang w:bidi="ar-EG"/>
        </w:rPr>
        <w:t xml:space="preserve">شبكة </w:t>
      </w:r>
      <w:r w:rsidR="00B9713D" w:rsidRPr="00291C57">
        <w:rPr>
          <w:rFonts w:hint="cs"/>
          <w:rtl/>
        </w:rPr>
        <w:t>منظمات خدمات الإيدز في ناميبيا</w:t>
      </w:r>
      <w:r w:rsidR="00B9713D" w:rsidRPr="00291C57">
        <w:rPr>
          <w:rFonts w:hint="cs"/>
          <w:rtl/>
          <w:lang w:bidi="ar-EG"/>
        </w:rPr>
        <w:t xml:space="preserve"> </w:t>
      </w:r>
      <w:r w:rsidR="00B9713D" w:rsidRPr="00291C57">
        <w:rPr>
          <w:rFonts w:hint="cs"/>
          <w:rtl/>
        </w:rPr>
        <w:t xml:space="preserve">في 14 </w:t>
      </w:r>
      <w:r w:rsidR="00B9713D" w:rsidRPr="00291C57">
        <w:rPr>
          <w:rFonts w:hint="cs"/>
          <w:rtl/>
          <w:lang w:bidi="ar-EG"/>
        </w:rPr>
        <w:t>آب/</w:t>
      </w:r>
      <w:r w:rsidR="00B9713D" w:rsidRPr="00291C57">
        <w:rPr>
          <w:rFonts w:hint="cs"/>
          <w:rtl/>
        </w:rPr>
        <w:t>أغسطس 1991 من قبل مجموعة من المنظمات غير الحكومية الت</w:t>
      </w:r>
      <w:r w:rsidR="00B9713D" w:rsidRPr="00291C57">
        <w:rPr>
          <w:rFonts w:hint="cs"/>
          <w:rtl/>
          <w:lang w:bidi="ar-EG"/>
        </w:rPr>
        <w:t>قدمية المهتمة</w:t>
      </w:r>
      <w:r w:rsidR="00B9713D" w:rsidRPr="00291C57">
        <w:rPr>
          <w:rFonts w:hint="cs"/>
          <w:rtl/>
        </w:rPr>
        <w:t xml:space="preserve"> ذات الرؤية</w:t>
      </w:r>
      <w:r w:rsidR="00B9713D" w:rsidRPr="00291C57">
        <w:rPr>
          <w:rFonts w:hint="cs"/>
          <w:rtl/>
          <w:lang w:bidi="ar-EG"/>
        </w:rPr>
        <w:t>، وذلك عملا</w:t>
      </w:r>
      <w:r w:rsidR="0012301C">
        <w:rPr>
          <w:rFonts w:hint="cs"/>
          <w:rtl/>
          <w:lang w:bidi="ar-EG"/>
        </w:rPr>
        <w:t>ً</w:t>
      </w:r>
      <w:r w:rsidR="00B9713D" w:rsidRPr="00291C57">
        <w:rPr>
          <w:rFonts w:hint="cs"/>
          <w:rtl/>
          <w:lang w:bidi="ar-EG"/>
        </w:rPr>
        <w:t xml:space="preserve"> على تحقيق الأه</w:t>
      </w:r>
      <w:r w:rsidR="00B9713D" w:rsidRPr="00291C57">
        <w:rPr>
          <w:rFonts w:hint="cs"/>
          <w:rtl/>
        </w:rPr>
        <w:t>داف التالية:</w:t>
      </w:r>
    </w:p>
    <w:p w:rsidR="00B9713D" w:rsidRPr="00291C57" w:rsidRDefault="00516340" w:rsidP="002632F9">
      <w:pPr>
        <w:tabs>
          <w:tab w:val="right" w:pos="1757"/>
        </w:tabs>
        <w:spacing w:after="120" w:line="380" w:lineRule="exact"/>
        <w:ind w:left="1930" w:right="1267" w:hanging="662"/>
        <w:jc w:val="both"/>
        <w:rPr>
          <w:rFonts w:hint="cs"/>
        </w:rPr>
      </w:pPr>
      <w:r>
        <w:rPr>
          <w:rFonts w:hint="cs"/>
          <w:rtl/>
        </w:rPr>
        <w:tab/>
        <w:t>•</w:t>
      </w:r>
      <w:r>
        <w:rPr>
          <w:rFonts w:hint="cs"/>
          <w:rtl/>
        </w:rPr>
        <w:tab/>
      </w:r>
      <w:r w:rsidR="00B9713D" w:rsidRPr="00291C57">
        <w:rPr>
          <w:rFonts w:hint="cs"/>
          <w:rtl/>
        </w:rPr>
        <w:t xml:space="preserve">تسهيل </w:t>
      </w:r>
      <w:r w:rsidR="00B9713D" w:rsidRPr="00291C57">
        <w:rPr>
          <w:rFonts w:hint="cs"/>
          <w:rtl/>
          <w:lang w:bidi="ar-EG"/>
        </w:rPr>
        <w:t>ال</w:t>
      </w:r>
      <w:r w:rsidR="00B9713D" w:rsidRPr="00291C57">
        <w:rPr>
          <w:rFonts w:hint="cs"/>
          <w:rtl/>
        </w:rPr>
        <w:t>مشاركة</w:t>
      </w:r>
      <w:r w:rsidR="00B9713D" w:rsidRPr="00291C57">
        <w:rPr>
          <w:rFonts w:hint="cs"/>
          <w:rtl/>
          <w:lang w:bidi="ar-EG"/>
        </w:rPr>
        <w:t xml:space="preserve"> في</w:t>
      </w:r>
      <w:r w:rsidR="00B9713D" w:rsidRPr="00291C57">
        <w:rPr>
          <w:rFonts w:hint="cs"/>
          <w:rtl/>
        </w:rPr>
        <w:t xml:space="preserve"> المعلومات والأفكار وال</w:t>
      </w:r>
      <w:r w:rsidR="00B9713D" w:rsidRPr="00291C57">
        <w:rPr>
          <w:rFonts w:hint="cs"/>
          <w:rtl/>
          <w:lang w:bidi="ar-EG"/>
        </w:rPr>
        <w:t>خبرا</w:t>
      </w:r>
      <w:r w:rsidR="00B9713D" w:rsidRPr="00291C57">
        <w:rPr>
          <w:rFonts w:hint="cs"/>
          <w:rtl/>
        </w:rPr>
        <w:t>ت والم</w:t>
      </w:r>
      <w:r w:rsidR="00B9713D" w:rsidRPr="00291C57">
        <w:rPr>
          <w:rFonts w:hint="cs"/>
          <w:rtl/>
          <w:lang w:bidi="ar-EG"/>
        </w:rPr>
        <w:t>وارد</w:t>
      </w:r>
      <w:r w:rsidR="00B9713D" w:rsidRPr="00291C57">
        <w:rPr>
          <w:rFonts w:hint="cs"/>
          <w:rtl/>
        </w:rPr>
        <w:t xml:space="preserve"> في الأعمال المتعلقة بالإيدز بين المنظمات غير الحكومية في ناميبيا وحول العالم كله.</w:t>
      </w:r>
    </w:p>
    <w:p w:rsidR="00B9713D" w:rsidRPr="00291C57" w:rsidRDefault="00516340" w:rsidP="002632F9">
      <w:pPr>
        <w:tabs>
          <w:tab w:val="right" w:pos="1757"/>
        </w:tabs>
        <w:spacing w:after="120" w:line="380" w:lineRule="exact"/>
        <w:ind w:left="1930" w:right="1267" w:hanging="662"/>
        <w:jc w:val="both"/>
        <w:rPr>
          <w:rFonts w:hint="cs"/>
          <w:rtl/>
        </w:rPr>
      </w:pPr>
      <w:r>
        <w:rPr>
          <w:rFonts w:hint="cs"/>
          <w:rtl/>
        </w:rPr>
        <w:tab/>
        <w:t>•</w:t>
      </w:r>
      <w:r>
        <w:rPr>
          <w:rFonts w:hint="cs"/>
          <w:rtl/>
        </w:rPr>
        <w:tab/>
      </w:r>
      <w:r w:rsidR="00B9713D" w:rsidRPr="00291C57">
        <w:rPr>
          <w:rFonts w:hint="cs"/>
          <w:rtl/>
        </w:rPr>
        <w:t>ت</w:t>
      </w:r>
      <w:r w:rsidR="00B9713D" w:rsidRPr="00291C57">
        <w:rPr>
          <w:rFonts w:hint="cs"/>
          <w:rtl/>
          <w:lang w:bidi="ar-EG"/>
        </w:rPr>
        <w:t>ع</w:t>
      </w:r>
      <w:r w:rsidR="00B9713D" w:rsidRPr="00291C57">
        <w:rPr>
          <w:rFonts w:hint="cs"/>
          <w:rtl/>
        </w:rPr>
        <w:t>ز</w:t>
      </w:r>
      <w:r w:rsidR="00B9713D" w:rsidRPr="00291C57">
        <w:rPr>
          <w:rFonts w:hint="cs"/>
          <w:rtl/>
          <w:lang w:bidi="ar-EG"/>
        </w:rPr>
        <w:t>يز</w:t>
      </w:r>
      <w:r w:rsidR="00B9713D" w:rsidRPr="00291C57">
        <w:rPr>
          <w:rFonts w:hint="cs"/>
          <w:rtl/>
        </w:rPr>
        <w:t xml:space="preserve"> </w:t>
      </w:r>
      <w:r w:rsidR="00B9713D" w:rsidRPr="00291C57">
        <w:rPr>
          <w:rFonts w:hint="cs"/>
          <w:rtl/>
          <w:lang w:bidi="ar-EG"/>
        </w:rPr>
        <w:t>ال</w:t>
      </w:r>
      <w:r w:rsidR="00B9713D" w:rsidRPr="00291C57">
        <w:rPr>
          <w:rFonts w:hint="cs"/>
          <w:rtl/>
        </w:rPr>
        <w:t xml:space="preserve">ترابط </w:t>
      </w:r>
      <w:r w:rsidR="00B9713D" w:rsidRPr="00291C57">
        <w:rPr>
          <w:rFonts w:hint="cs"/>
          <w:rtl/>
          <w:lang w:bidi="ar-EG"/>
        </w:rPr>
        <w:t>في أ</w:t>
      </w:r>
      <w:r w:rsidR="00B9713D" w:rsidRPr="00291C57">
        <w:rPr>
          <w:rFonts w:hint="cs"/>
          <w:rtl/>
        </w:rPr>
        <w:t>عم</w:t>
      </w:r>
      <w:r w:rsidR="00B9713D" w:rsidRPr="00291C57">
        <w:rPr>
          <w:rFonts w:hint="cs"/>
          <w:rtl/>
          <w:lang w:bidi="ar-EG"/>
        </w:rPr>
        <w:t>ا</w:t>
      </w:r>
      <w:r w:rsidR="00B9713D" w:rsidRPr="00291C57">
        <w:rPr>
          <w:rFonts w:hint="cs"/>
          <w:rtl/>
        </w:rPr>
        <w:t xml:space="preserve">ل الإيدز </w:t>
      </w:r>
      <w:r w:rsidR="00B9713D" w:rsidRPr="00291C57">
        <w:rPr>
          <w:rFonts w:hint="cs"/>
          <w:rtl/>
          <w:lang w:bidi="ar-EG"/>
        </w:rPr>
        <w:t>بين</w:t>
      </w:r>
      <w:r w:rsidR="00B9713D" w:rsidRPr="00291C57">
        <w:rPr>
          <w:rFonts w:hint="cs"/>
          <w:rtl/>
        </w:rPr>
        <w:t xml:space="preserve"> المنظمات غير الحكومية والبرنامج الو</w:t>
      </w:r>
      <w:r w:rsidR="00B9713D" w:rsidRPr="00291C57">
        <w:rPr>
          <w:rFonts w:hint="cs"/>
          <w:rtl/>
          <w:lang w:bidi="ar-EG"/>
        </w:rPr>
        <w:t>طن</w:t>
      </w:r>
      <w:r w:rsidR="00B9713D" w:rsidRPr="00291C57">
        <w:rPr>
          <w:rFonts w:hint="cs"/>
          <w:rtl/>
        </w:rPr>
        <w:t>ي ل</w:t>
      </w:r>
      <w:r w:rsidR="00B9713D" w:rsidRPr="00291C57">
        <w:rPr>
          <w:rFonts w:hint="cs"/>
          <w:rtl/>
          <w:lang w:bidi="ar-EG"/>
        </w:rPr>
        <w:t xml:space="preserve">مكافحة </w:t>
      </w:r>
      <w:r w:rsidR="00B9713D" w:rsidRPr="00291C57">
        <w:rPr>
          <w:rFonts w:hint="cs"/>
          <w:rtl/>
        </w:rPr>
        <w:t>الإيدز.</w:t>
      </w:r>
    </w:p>
    <w:p w:rsidR="00B9713D" w:rsidRPr="00291C57" w:rsidRDefault="00DD2124" w:rsidP="002632F9">
      <w:pPr>
        <w:tabs>
          <w:tab w:val="right" w:pos="1757"/>
        </w:tabs>
        <w:spacing w:after="120" w:line="380" w:lineRule="exact"/>
        <w:ind w:left="1930" w:right="1267" w:hanging="662"/>
        <w:jc w:val="both"/>
        <w:rPr>
          <w:rFonts w:hint="cs"/>
          <w:rtl/>
        </w:rPr>
      </w:pPr>
      <w:r>
        <w:rPr>
          <w:rFonts w:hint="cs"/>
          <w:rtl/>
        </w:rPr>
        <w:tab/>
        <w:t>•</w:t>
      </w:r>
      <w:r>
        <w:rPr>
          <w:rFonts w:hint="cs"/>
          <w:rtl/>
        </w:rPr>
        <w:tab/>
      </w:r>
      <w:r w:rsidR="00B9713D" w:rsidRPr="00291C57">
        <w:rPr>
          <w:rFonts w:hint="cs"/>
          <w:rtl/>
        </w:rPr>
        <w:t>تنسيق وتطبيق التكامل بين الأنشطة ال</w:t>
      </w:r>
      <w:r w:rsidR="00B9713D" w:rsidRPr="00291C57">
        <w:rPr>
          <w:rFonts w:hint="cs"/>
          <w:rtl/>
          <w:lang w:bidi="ar-EG"/>
        </w:rPr>
        <w:t>م</w:t>
      </w:r>
      <w:r w:rsidR="00B9713D" w:rsidRPr="00291C57">
        <w:rPr>
          <w:rFonts w:hint="cs"/>
          <w:rtl/>
        </w:rPr>
        <w:t>ش</w:t>
      </w:r>
      <w:r w:rsidR="00B9713D" w:rsidRPr="00291C57">
        <w:rPr>
          <w:rFonts w:hint="cs"/>
          <w:rtl/>
          <w:lang w:bidi="ar-EG"/>
        </w:rPr>
        <w:t>تركة</w:t>
      </w:r>
      <w:r w:rsidR="00B9713D" w:rsidRPr="00291C57">
        <w:rPr>
          <w:rFonts w:hint="cs"/>
          <w:rtl/>
        </w:rPr>
        <w:t xml:space="preserve"> المتعلقة بالإيدز و</w:t>
      </w:r>
      <w:r w:rsidR="00B9713D" w:rsidRPr="00291C57">
        <w:rPr>
          <w:rFonts w:hint="cs"/>
          <w:rtl/>
          <w:lang w:bidi="ar-EG"/>
        </w:rPr>
        <w:t xml:space="preserve">بين المهام التي تتولاها </w:t>
      </w:r>
      <w:r w:rsidR="00B9713D" w:rsidRPr="00291C57">
        <w:rPr>
          <w:rFonts w:hint="cs"/>
          <w:rtl/>
        </w:rPr>
        <w:t>المنظمات غير الحكومية والوكالات الأخرى في ناميبيا.</w:t>
      </w:r>
    </w:p>
    <w:p w:rsidR="00B9713D" w:rsidRPr="00291C57" w:rsidRDefault="00DD2124" w:rsidP="002632F9">
      <w:pPr>
        <w:tabs>
          <w:tab w:val="right" w:pos="1757"/>
        </w:tabs>
        <w:spacing w:after="120" w:line="380" w:lineRule="exact"/>
        <w:ind w:left="1930" w:right="1267" w:hanging="662"/>
        <w:jc w:val="both"/>
        <w:rPr>
          <w:rFonts w:hint="cs"/>
        </w:rPr>
      </w:pPr>
      <w:r>
        <w:rPr>
          <w:rFonts w:hint="cs"/>
          <w:rtl/>
        </w:rPr>
        <w:tab/>
        <w:t>•</w:t>
      </w:r>
      <w:r>
        <w:rPr>
          <w:rFonts w:hint="cs"/>
          <w:rtl/>
        </w:rPr>
        <w:tab/>
      </w:r>
      <w:r w:rsidR="00B9713D" w:rsidRPr="00291C57">
        <w:rPr>
          <w:rFonts w:hint="cs"/>
          <w:rtl/>
        </w:rPr>
        <w:t>ال</w:t>
      </w:r>
      <w:r w:rsidR="00B9713D" w:rsidRPr="00291C57">
        <w:rPr>
          <w:rFonts w:hint="cs"/>
          <w:rtl/>
          <w:lang w:bidi="ar-EG"/>
        </w:rPr>
        <w:t xml:space="preserve">سعي إلى الوصول إلى موقف </w:t>
      </w:r>
      <w:r w:rsidR="00B9713D" w:rsidRPr="00291C57">
        <w:rPr>
          <w:rFonts w:hint="cs"/>
          <w:rtl/>
        </w:rPr>
        <w:t xml:space="preserve">مشترك </w:t>
      </w:r>
      <w:r w:rsidR="00B9713D" w:rsidRPr="00291C57">
        <w:rPr>
          <w:rFonts w:hint="cs"/>
          <w:rtl/>
          <w:lang w:bidi="ar-EG"/>
        </w:rPr>
        <w:t>فيما بين</w:t>
      </w:r>
      <w:r w:rsidR="00B9713D" w:rsidRPr="00291C57">
        <w:rPr>
          <w:rFonts w:hint="cs"/>
          <w:rtl/>
        </w:rPr>
        <w:t xml:space="preserve"> المنظمات غير الحكومية </w:t>
      </w:r>
      <w:r w:rsidR="00B9713D" w:rsidRPr="00291C57">
        <w:rPr>
          <w:rFonts w:hint="cs"/>
          <w:rtl/>
          <w:lang w:bidi="ar-EG"/>
        </w:rPr>
        <w:t>إزاء</w:t>
      </w:r>
      <w:r w:rsidR="00B9713D" w:rsidRPr="00291C57">
        <w:rPr>
          <w:rFonts w:hint="cs"/>
          <w:rtl/>
        </w:rPr>
        <w:t xml:space="preserve"> </w:t>
      </w:r>
      <w:r w:rsidR="00B9713D" w:rsidRPr="00291C57">
        <w:rPr>
          <w:rFonts w:hint="cs"/>
          <w:rtl/>
          <w:lang w:bidi="ar-EG"/>
        </w:rPr>
        <w:t>الآثار</w:t>
      </w:r>
      <w:r w:rsidR="00B9713D" w:rsidRPr="00291C57">
        <w:rPr>
          <w:rFonts w:hint="cs"/>
          <w:rtl/>
        </w:rPr>
        <w:t xml:space="preserve"> الاجتماعية والسياسية والاقتصادية لفيروس نقص المناعة البشرية في ناميبيا.</w:t>
      </w:r>
    </w:p>
    <w:p w:rsidR="00B9713D" w:rsidRPr="00291C57" w:rsidRDefault="00B9713D" w:rsidP="002632F9">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b/>
          <w:bCs/>
          <w:rtl/>
          <w:lang w:bidi="ar-EG"/>
        </w:rPr>
      </w:pPr>
      <w:r w:rsidRPr="00291C57">
        <w:rPr>
          <w:rFonts w:hint="cs"/>
          <w:b/>
          <w:bCs/>
          <w:rtl/>
        </w:rPr>
        <w:t>المادة 13: الحياة الاقتصادية والاجتماعية</w:t>
      </w:r>
    </w:p>
    <w:p w:rsidR="00B9713D" w:rsidRPr="00291C57" w:rsidRDefault="00B9713D" w:rsidP="002632F9">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b/>
          <w:bCs/>
          <w:rtl/>
          <w:lang w:bidi="ar-EG"/>
        </w:rPr>
      </w:pPr>
      <w:r w:rsidRPr="00291C57">
        <w:rPr>
          <w:rFonts w:hint="cs"/>
          <w:b/>
          <w:bCs/>
          <w:rtl/>
        </w:rPr>
        <w:t xml:space="preserve">13-0 </w:t>
      </w:r>
      <w:r w:rsidRPr="00291C57">
        <w:rPr>
          <w:rFonts w:hint="cs"/>
          <w:b/>
          <w:bCs/>
          <w:rtl/>
          <w:lang w:bidi="ar-EG"/>
        </w:rPr>
        <w:t>الاستحقاقات ال</w:t>
      </w:r>
      <w:r w:rsidRPr="00291C57">
        <w:rPr>
          <w:rFonts w:hint="cs"/>
          <w:b/>
          <w:bCs/>
          <w:rtl/>
        </w:rPr>
        <w:t>أسرية</w:t>
      </w:r>
    </w:p>
    <w:p w:rsidR="00B9713D" w:rsidRPr="00291C57" w:rsidRDefault="00B9713D" w:rsidP="002632F9">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b/>
          <w:bCs/>
          <w:rtl/>
          <w:lang w:bidi="ar-EG"/>
        </w:rPr>
      </w:pPr>
      <w:r w:rsidRPr="00291C57">
        <w:rPr>
          <w:rFonts w:hint="cs"/>
          <w:b/>
          <w:bCs/>
          <w:rtl/>
        </w:rPr>
        <w:t>13-1 م</w:t>
      </w:r>
      <w:r w:rsidRPr="00291C57">
        <w:rPr>
          <w:rFonts w:hint="cs"/>
          <w:b/>
          <w:bCs/>
          <w:rtl/>
          <w:lang w:bidi="ar-EG"/>
        </w:rPr>
        <w:t>دفوعات ال</w:t>
      </w:r>
      <w:r w:rsidRPr="00291C57">
        <w:rPr>
          <w:rFonts w:hint="cs"/>
          <w:b/>
          <w:bCs/>
          <w:rtl/>
        </w:rPr>
        <w:t xml:space="preserve">معاشات </w:t>
      </w:r>
      <w:r w:rsidRPr="00291C57">
        <w:rPr>
          <w:rFonts w:hint="cs"/>
          <w:b/>
          <w:bCs/>
          <w:rtl/>
          <w:lang w:bidi="ar-EG"/>
        </w:rPr>
        <w:t>ل</w:t>
      </w:r>
      <w:r w:rsidRPr="00291C57">
        <w:rPr>
          <w:rFonts w:hint="cs"/>
          <w:b/>
          <w:bCs/>
          <w:rtl/>
        </w:rPr>
        <w:t>كب</w:t>
      </w:r>
      <w:r w:rsidRPr="00291C57">
        <w:rPr>
          <w:rFonts w:hint="cs"/>
          <w:b/>
          <w:bCs/>
          <w:rtl/>
          <w:lang w:bidi="ar-EG"/>
        </w:rPr>
        <w:t>ا</w:t>
      </w:r>
      <w:r w:rsidRPr="00291C57">
        <w:rPr>
          <w:rFonts w:hint="cs"/>
          <w:b/>
          <w:bCs/>
          <w:rtl/>
        </w:rPr>
        <w:t xml:space="preserve">ر السن </w:t>
      </w:r>
    </w:p>
    <w:p w:rsidR="00B9713D" w:rsidRPr="00291C57" w:rsidRDefault="00DD2124" w:rsidP="00DD2124">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تعد م</w:t>
      </w:r>
      <w:r w:rsidR="00B9713D" w:rsidRPr="00291C57">
        <w:rPr>
          <w:rFonts w:hint="cs"/>
          <w:rtl/>
          <w:lang w:bidi="ar-EG"/>
        </w:rPr>
        <w:t>دفوعات ال</w:t>
      </w:r>
      <w:r w:rsidR="00B9713D" w:rsidRPr="00291C57">
        <w:rPr>
          <w:rFonts w:hint="cs"/>
          <w:rtl/>
        </w:rPr>
        <w:t xml:space="preserve">معاشات </w:t>
      </w:r>
      <w:r w:rsidR="00B9713D" w:rsidRPr="00291C57">
        <w:rPr>
          <w:rFonts w:hint="cs"/>
          <w:rtl/>
          <w:lang w:bidi="ar-EG"/>
        </w:rPr>
        <w:t>ل</w:t>
      </w:r>
      <w:r w:rsidR="00B9713D" w:rsidRPr="00291C57">
        <w:rPr>
          <w:rFonts w:hint="cs"/>
          <w:rtl/>
        </w:rPr>
        <w:t>كب</w:t>
      </w:r>
      <w:r w:rsidR="00B9713D" w:rsidRPr="00291C57">
        <w:rPr>
          <w:rFonts w:hint="cs"/>
          <w:rtl/>
          <w:lang w:bidi="ar-EG"/>
        </w:rPr>
        <w:t>ا</w:t>
      </w:r>
      <w:r w:rsidR="00B9713D" w:rsidRPr="00291C57">
        <w:rPr>
          <w:rFonts w:hint="cs"/>
          <w:rtl/>
        </w:rPr>
        <w:t>ر السن الم</w:t>
      </w:r>
      <w:r w:rsidR="00B9713D" w:rsidRPr="00291C57">
        <w:rPr>
          <w:rFonts w:hint="cs"/>
          <w:rtl/>
          <w:lang w:bidi="ar-EG"/>
        </w:rPr>
        <w:t>قدمة</w:t>
      </w:r>
      <w:r w:rsidR="00B9713D" w:rsidRPr="00291C57">
        <w:rPr>
          <w:rFonts w:hint="cs"/>
          <w:rtl/>
        </w:rPr>
        <w:t xml:space="preserve"> من الدولة مصدراً مهماً للدخل ل</w:t>
      </w:r>
      <w:r w:rsidR="00B9713D" w:rsidRPr="00291C57">
        <w:rPr>
          <w:rFonts w:hint="cs"/>
          <w:rtl/>
          <w:lang w:bidi="ar-EG"/>
        </w:rPr>
        <w:t xml:space="preserve">دى الأسر </w:t>
      </w:r>
      <w:r w:rsidR="00B9713D" w:rsidRPr="00291C57">
        <w:rPr>
          <w:rFonts w:hint="cs"/>
          <w:rtl/>
        </w:rPr>
        <w:t>الفقيرة. والواقع أن بعض ال</w:t>
      </w:r>
      <w:r w:rsidR="00B9713D" w:rsidRPr="00291C57">
        <w:rPr>
          <w:rFonts w:hint="cs"/>
          <w:rtl/>
          <w:lang w:bidi="ar-EG"/>
        </w:rPr>
        <w:t>أسر</w:t>
      </w:r>
      <w:r w:rsidR="00B9713D" w:rsidRPr="00291C57">
        <w:rPr>
          <w:rFonts w:hint="cs"/>
          <w:rtl/>
        </w:rPr>
        <w:t xml:space="preserve"> تعتمد على هذه المعاشات في أكثر من 50</w:t>
      </w:r>
      <w:r>
        <w:rPr>
          <w:rFonts w:hint="cs"/>
          <w:rtl/>
        </w:rPr>
        <w:t xml:space="preserve"> في المائة</w:t>
      </w:r>
      <w:r w:rsidR="00B9713D" w:rsidRPr="00291C57">
        <w:rPr>
          <w:rFonts w:hint="cs"/>
          <w:rtl/>
        </w:rPr>
        <w:t xml:space="preserve"> من دخل</w:t>
      </w:r>
      <w:r w:rsidR="00B9713D" w:rsidRPr="00291C57">
        <w:rPr>
          <w:rFonts w:hint="cs"/>
          <w:rtl/>
          <w:lang w:bidi="ar-EG"/>
        </w:rPr>
        <w:t>ها</w:t>
      </w:r>
      <w:r w:rsidR="00B9713D" w:rsidRPr="00291C57">
        <w:rPr>
          <w:rFonts w:hint="cs"/>
          <w:rtl/>
        </w:rPr>
        <w:t>.</w:t>
      </w:r>
    </w:p>
    <w:p w:rsidR="00B9713D" w:rsidRPr="00291C57" w:rsidRDefault="00DD2124" w:rsidP="002D68F0">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وقبل الاستقلال، كان تحديد مستويات المعاشات </w:t>
      </w:r>
      <w:r w:rsidR="00B9713D" w:rsidRPr="00291C57">
        <w:rPr>
          <w:rFonts w:hint="cs"/>
          <w:rtl/>
          <w:lang w:bidi="ar-EG"/>
        </w:rPr>
        <w:t>يتم على أسس نظرية عرقية على غرار أحكام ق</w:t>
      </w:r>
      <w:r w:rsidR="00B9713D" w:rsidRPr="00291C57">
        <w:rPr>
          <w:rFonts w:hint="cs"/>
          <w:rtl/>
        </w:rPr>
        <w:t xml:space="preserve">انون المعاشات الاجتماعية الموروث من جنوب أفريقيا. وقد تراوحت قيم المعاشات القصوى </w:t>
      </w:r>
      <w:r w:rsidR="00B9713D" w:rsidRPr="00291C57">
        <w:rPr>
          <w:rFonts w:hint="cs"/>
          <w:rtl/>
          <w:lang w:bidi="ar-EG"/>
        </w:rPr>
        <w:t>بين 382.00</w:t>
      </w:r>
      <w:r w:rsidR="00B9713D" w:rsidRPr="00291C57">
        <w:rPr>
          <w:rFonts w:hint="cs"/>
          <w:rtl/>
        </w:rPr>
        <w:t xml:space="preserve"> </w:t>
      </w:r>
      <w:r w:rsidR="00B9713D" w:rsidRPr="00291C57">
        <w:rPr>
          <w:rFonts w:hint="cs"/>
          <w:rtl/>
          <w:lang w:bidi="ar-EG"/>
        </w:rPr>
        <w:t>راند</w:t>
      </w:r>
      <w:r w:rsidR="00B9713D" w:rsidRPr="00291C57">
        <w:rPr>
          <w:rFonts w:hint="cs"/>
          <w:rtl/>
        </w:rPr>
        <w:t xml:space="preserve"> في الشهر للجنس الأبيض </w:t>
      </w:r>
      <w:r w:rsidR="00B9713D" w:rsidRPr="00291C57">
        <w:rPr>
          <w:rFonts w:hint="cs"/>
          <w:rtl/>
          <w:lang w:bidi="ar-EG"/>
        </w:rPr>
        <w:t>وقيمة</w:t>
      </w:r>
      <w:r w:rsidR="00B9713D" w:rsidRPr="00291C57">
        <w:rPr>
          <w:rFonts w:hint="cs"/>
          <w:rtl/>
        </w:rPr>
        <w:t xml:space="preserve"> دنيا</w:t>
      </w:r>
      <w:r w:rsidR="00B9713D" w:rsidRPr="00291C57">
        <w:rPr>
          <w:rFonts w:hint="cs"/>
          <w:rtl/>
          <w:lang w:bidi="ar-EG"/>
        </w:rPr>
        <w:t xml:space="preserve"> تبلغ 55.00 راند </w:t>
      </w:r>
      <w:r w:rsidR="00B9713D" w:rsidRPr="00291C57">
        <w:rPr>
          <w:rFonts w:hint="cs"/>
          <w:rtl/>
        </w:rPr>
        <w:t xml:space="preserve">في الشهر للجنس الأسود في </w:t>
      </w:r>
      <w:r w:rsidR="00B9713D" w:rsidRPr="00291C57">
        <w:rPr>
          <w:rFonts w:hint="cs"/>
          <w:rtl/>
          <w:lang w:bidi="ar-EG"/>
        </w:rPr>
        <w:t>أ</w:t>
      </w:r>
      <w:r w:rsidR="00B9713D" w:rsidRPr="00291C57">
        <w:rPr>
          <w:rFonts w:hint="cs"/>
          <w:rtl/>
        </w:rPr>
        <w:t xml:space="preserve">قاليم </w:t>
      </w:r>
      <w:r w:rsidR="00B9713D" w:rsidRPr="00291C57">
        <w:rPr>
          <w:rFonts w:hint="cs"/>
          <w:rtl/>
          <w:lang w:bidi="ar-EG"/>
        </w:rPr>
        <w:t>أ</w:t>
      </w:r>
      <w:r w:rsidR="00B9713D" w:rsidRPr="00291C57">
        <w:rPr>
          <w:rFonts w:hint="cs"/>
          <w:rtl/>
        </w:rPr>
        <w:t>وفامبو</w:t>
      </w:r>
      <w:r w:rsidR="00B9713D" w:rsidRPr="00291C57">
        <w:rPr>
          <w:rFonts w:hint="cs"/>
          <w:rtl/>
          <w:lang w:bidi="ar-EG"/>
        </w:rPr>
        <w:t xml:space="preserve"> </w:t>
      </w:r>
      <w:r w:rsidR="00B9713D" w:rsidRPr="00291C57">
        <w:rPr>
          <w:rFonts w:hint="cs"/>
          <w:rtl/>
        </w:rPr>
        <w:t xml:space="preserve">(كما كان </w:t>
      </w:r>
      <w:r w:rsidR="00B9713D" w:rsidRPr="00291C57">
        <w:rPr>
          <w:rFonts w:hint="cs"/>
          <w:rtl/>
          <w:lang w:bidi="ar-EG"/>
        </w:rPr>
        <w:t>ي</w:t>
      </w:r>
      <w:r w:rsidR="00B9713D" w:rsidRPr="00291C57">
        <w:rPr>
          <w:rFonts w:hint="cs"/>
          <w:rtl/>
        </w:rPr>
        <w:t>سمى وقتها)</w:t>
      </w:r>
      <w:r w:rsidR="00B9713D" w:rsidRPr="00291C57">
        <w:rPr>
          <w:rFonts w:hint="cs"/>
          <w:rtl/>
          <w:lang w:bidi="ar-EG"/>
        </w:rPr>
        <w:t xml:space="preserve"> </w:t>
      </w:r>
      <w:r w:rsidR="00B9713D" w:rsidRPr="00291C57">
        <w:rPr>
          <w:rFonts w:hint="cs"/>
          <w:rtl/>
        </w:rPr>
        <w:t>وكافانغو وكابري</w:t>
      </w:r>
      <w:r w:rsidR="00B9713D" w:rsidRPr="00291C57">
        <w:rPr>
          <w:rFonts w:hint="cs"/>
          <w:rtl/>
          <w:lang w:bidi="ar-EG"/>
        </w:rPr>
        <w:t>ف</w:t>
      </w:r>
      <w:r w:rsidR="00B9713D" w:rsidRPr="00291C57">
        <w:rPr>
          <w:rFonts w:hint="cs"/>
          <w:rtl/>
        </w:rPr>
        <w:t>ى.</w:t>
      </w:r>
      <w:r w:rsidR="002D68F0">
        <w:rPr>
          <w:rStyle w:val="FootnoteReference"/>
          <w:rtl/>
        </w:rPr>
        <w:footnoteReference w:customMarkFollows="1" w:id="83"/>
        <w:t>(38)</w:t>
      </w:r>
      <w:r w:rsidR="00B9713D" w:rsidRPr="00291C57">
        <w:rPr>
          <w:rFonts w:hint="cs"/>
          <w:rtl/>
        </w:rPr>
        <w:t xml:space="preserve"> وكانت هناك منذ البداية محاولة لإعادة النظر في عدم التوازن هذا عن طريق تثبيت المعاشات العليا عند معدلات ما قبل الاستقلال وفي نفس الوقت زيادة </w:t>
      </w:r>
      <w:r w:rsidR="00B9713D" w:rsidRPr="00291C57">
        <w:rPr>
          <w:rFonts w:hint="cs"/>
          <w:rtl/>
          <w:lang w:bidi="ar-EG"/>
        </w:rPr>
        <w:t>المعاشات المنخفضة تدريجيا</w:t>
      </w:r>
      <w:r w:rsidR="00B9713D" w:rsidRPr="00291C57">
        <w:rPr>
          <w:rFonts w:hint="cs"/>
          <w:rtl/>
        </w:rPr>
        <w:t>.</w:t>
      </w:r>
    </w:p>
    <w:p w:rsidR="00B9713D" w:rsidRPr="00291C57" w:rsidRDefault="0012301C"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إلا أنه تم </w:t>
      </w:r>
      <w:r w:rsidR="00B9713D" w:rsidRPr="00291C57">
        <w:rPr>
          <w:rFonts w:hint="cs"/>
          <w:rtl/>
          <w:lang w:bidi="ar-EG"/>
        </w:rPr>
        <w:t>بعد ذلك م</w:t>
      </w:r>
      <w:r w:rsidR="00B9713D" w:rsidRPr="00291C57">
        <w:rPr>
          <w:rFonts w:hint="cs"/>
          <w:rtl/>
        </w:rPr>
        <w:t>ساو</w:t>
      </w:r>
      <w:r w:rsidR="00B9713D" w:rsidRPr="00291C57">
        <w:rPr>
          <w:rFonts w:hint="cs"/>
          <w:rtl/>
          <w:lang w:bidi="ar-EG"/>
        </w:rPr>
        <w:t>اة</w:t>
      </w:r>
      <w:r w:rsidR="00B9713D" w:rsidRPr="00291C57">
        <w:rPr>
          <w:rFonts w:hint="cs"/>
          <w:rtl/>
        </w:rPr>
        <w:t xml:space="preserve"> جميع المعاشات عند قيمة</w:t>
      </w:r>
      <w:r w:rsidR="00B9713D" w:rsidRPr="00291C57">
        <w:rPr>
          <w:rFonts w:hint="cs"/>
          <w:rtl/>
          <w:lang w:bidi="ar-EG"/>
        </w:rPr>
        <w:t xml:space="preserve"> تبلغ</w:t>
      </w:r>
      <w:r w:rsidR="00B9713D" w:rsidRPr="00291C57">
        <w:rPr>
          <w:rFonts w:hint="cs"/>
          <w:rtl/>
        </w:rPr>
        <w:t xml:space="preserve"> 120 دولاراً ناميبياً في الشهر. وقد تم رفع هذه القيمة إلى 250 دولاراً ناميبياً في الشهر في العام المالي 2001/2002. </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13-2 منح الإعالة</w:t>
      </w:r>
    </w:p>
    <w:p w:rsidR="00B9713D" w:rsidRPr="00291C57" w:rsidRDefault="002D68F0" w:rsidP="002D68F0">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تعطى منح الإعالة حالياً </w:t>
      </w:r>
      <w:r w:rsidR="00B9713D" w:rsidRPr="00291C57">
        <w:rPr>
          <w:rFonts w:hint="cs"/>
          <w:rtl/>
          <w:lang w:bidi="ar-EG"/>
        </w:rPr>
        <w:t>بموجب</w:t>
      </w:r>
      <w:r w:rsidR="00B9713D" w:rsidRPr="00291C57">
        <w:rPr>
          <w:rFonts w:hint="cs"/>
          <w:rtl/>
        </w:rPr>
        <w:t xml:space="preserve"> قانون الطفل رقم 33 لعام 1996، وكانت أحكام الحصول على </w:t>
      </w:r>
      <w:r w:rsidR="00B9713D" w:rsidRPr="00291C57">
        <w:rPr>
          <w:rFonts w:hint="cs"/>
          <w:rtl/>
          <w:lang w:bidi="ar-EG"/>
        </w:rPr>
        <w:t>منحة ال</w:t>
      </w:r>
      <w:r w:rsidR="00B9713D" w:rsidRPr="00291C57">
        <w:rPr>
          <w:rFonts w:hint="cs"/>
          <w:rtl/>
        </w:rPr>
        <w:t xml:space="preserve">إعالة </w:t>
      </w:r>
      <w:r w:rsidR="00B9713D" w:rsidRPr="00291C57">
        <w:rPr>
          <w:rFonts w:hint="cs"/>
          <w:rtl/>
          <w:lang w:bidi="ar-EG"/>
        </w:rPr>
        <w:t>لا ت</w:t>
      </w:r>
      <w:r w:rsidR="00B9713D" w:rsidRPr="00291C57">
        <w:rPr>
          <w:rFonts w:hint="cs"/>
          <w:rtl/>
        </w:rPr>
        <w:t xml:space="preserve">زال يحكمها نظم موروثة </w:t>
      </w:r>
      <w:r w:rsidR="00B9713D" w:rsidRPr="00291C57">
        <w:rPr>
          <w:rFonts w:hint="cs"/>
          <w:rtl/>
          <w:lang w:bidi="ar-EG"/>
        </w:rPr>
        <w:t>من جن</w:t>
      </w:r>
      <w:r w:rsidR="00B9713D" w:rsidRPr="00291C57">
        <w:rPr>
          <w:rFonts w:hint="cs"/>
          <w:rtl/>
        </w:rPr>
        <w:t>وب أفريقيا</w:t>
      </w:r>
      <w:r w:rsidR="00B9713D" w:rsidRPr="00291C57">
        <w:rPr>
          <w:rFonts w:hint="cs"/>
          <w:rtl/>
          <w:lang w:bidi="ar-EG"/>
        </w:rPr>
        <w:t xml:space="preserve"> تقوم على أسس عنصرية</w:t>
      </w:r>
      <w:r w:rsidR="00B9713D" w:rsidRPr="00291C57">
        <w:rPr>
          <w:rFonts w:hint="cs"/>
          <w:rtl/>
        </w:rPr>
        <w:t xml:space="preserve">. </w:t>
      </w:r>
      <w:r w:rsidR="00B9713D" w:rsidRPr="00291C57">
        <w:rPr>
          <w:rFonts w:hint="cs"/>
          <w:rtl/>
          <w:lang w:bidi="ar-EG"/>
        </w:rPr>
        <w:t>و</w:t>
      </w:r>
      <w:r w:rsidR="00B9713D" w:rsidRPr="00291C57">
        <w:rPr>
          <w:rFonts w:hint="cs"/>
          <w:rtl/>
        </w:rPr>
        <w:t>كانت قيم</w:t>
      </w:r>
      <w:r w:rsidR="00B9713D" w:rsidRPr="00291C57">
        <w:rPr>
          <w:rFonts w:hint="cs"/>
          <w:rtl/>
          <w:lang w:bidi="ar-EG"/>
        </w:rPr>
        <w:t>ة</w:t>
      </w:r>
      <w:r w:rsidR="00B9713D" w:rsidRPr="00291C57">
        <w:rPr>
          <w:rFonts w:hint="cs"/>
          <w:rtl/>
        </w:rPr>
        <w:t xml:space="preserve"> المنح</w:t>
      </w:r>
      <w:r w:rsidR="00B9713D" w:rsidRPr="00291C57">
        <w:rPr>
          <w:rFonts w:hint="cs"/>
          <w:rtl/>
          <w:lang w:bidi="ar-EG"/>
        </w:rPr>
        <w:t>ة</w:t>
      </w:r>
      <w:r w:rsidR="00B9713D" w:rsidRPr="00291C57">
        <w:rPr>
          <w:rFonts w:hint="cs"/>
          <w:rtl/>
        </w:rPr>
        <w:t xml:space="preserve"> </w:t>
      </w:r>
      <w:r w:rsidR="00B9713D" w:rsidRPr="00291C57">
        <w:rPr>
          <w:rFonts w:hint="cs"/>
          <w:rtl/>
          <w:lang w:bidi="ar-EG"/>
        </w:rPr>
        <w:t>ت</w:t>
      </w:r>
      <w:r w:rsidR="00B9713D" w:rsidRPr="00291C57">
        <w:rPr>
          <w:rFonts w:hint="cs"/>
          <w:rtl/>
        </w:rPr>
        <w:t xml:space="preserve">ختلف </w:t>
      </w:r>
      <w:r w:rsidR="00B9713D" w:rsidRPr="00291C57">
        <w:rPr>
          <w:rFonts w:hint="cs"/>
          <w:rtl/>
          <w:lang w:bidi="ar-EG"/>
        </w:rPr>
        <w:t>ب</w:t>
      </w:r>
      <w:r w:rsidR="00B9713D" w:rsidRPr="00291C57">
        <w:rPr>
          <w:rFonts w:hint="cs"/>
          <w:rtl/>
        </w:rPr>
        <w:t>اختلاف</w:t>
      </w:r>
      <w:r w:rsidR="00B9713D" w:rsidRPr="00291C57">
        <w:rPr>
          <w:rFonts w:hint="cs"/>
          <w:rtl/>
          <w:lang w:bidi="ar-EG"/>
        </w:rPr>
        <w:t xml:space="preserve"> </w:t>
      </w:r>
      <w:r>
        <w:rPr>
          <w:rFonts w:hint="eastAsia"/>
          <w:rtl/>
        </w:rPr>
        <w:t>”</w:t>
      </w:r>
      <w:r w:rsidR="00B9713D" w:rsidRPr="00291C57">
        <w:rPr>
          <w:rFonts w:hint="cs"/>
          <w:rtl/>
        </w:rPr>
        <w:t>ال</w:t>
      </w:r>
      <w:r w:rsidR="00B9713D" w:rsidRPr="00291C57">
        <w:rPr>
          <w:rFonts w:hint="cs"/>
          <w:rtl/>
          <w:lang w:bidi="ar-EG"/>
        </w:rPr>
        <w:t xml:space="preserve">فئات </w:t>
      </w:r>
      <w:r w:rsidR="00B9713D" w:rsidRPr="00291C57">
        <w:rPr>
          <w:rFonts w:hint="cs"/>
          <w:rtl/>
        </w:rPr>
        <w:t>السكانية</w:t>
      </w:r>
      <w:r>
        <w:rPr>
          <w:rFonts w:hint="eastAsia"/>
          <w:rtl/>
          <w:lang w:bidi="ar-EG"/>
        </w:rPr>
        <w:t>“</w:t>
      </w:r>
      <w:r w:rsidR="00B9713D" w:rsidRPr="00291C57">
        <w:rPr>
          <w:rFonts w:hint="cs"/>
          <w:rtl/>
          <w:lang w:bidi="ar-EG"/>
        </w:rPr>
        <w:t>.</w:t>
      </w:r>
      <w:r w:rsidR="00B9713D" w:rsidRPr="00291C57">
        <w:rPr>
          <w:rFonts w:hint="cs"/>
          <w:rtl/>
        </w:rPr>
        <w:t xml:space="preserve"> إلا أنه</w:t>
      </w:r>
      <w:r w:rsidR="00B9713D" w:rsidRPr="00291C57">
        <w:rPr>
          <w:rFonts w:hint="cs"/>
          <w:rtl/>
          <w:lang w:bidi="ar-EG"/>
        </w:rPr>
        <w:t xml:space="preserve"> تم</w:t>
      </w:r>
      <w:r w:rsidR="00B9713D" w:rsidRPr="00291C57">
        <w:rPr>
          <w:rFonts w:hint="cs"/>
          <w:rtl/>
        </w:rPr>
        <w:t xml:space="preserve"> منذ </w:t>
      </w:r>
      <w:r w:rsidR="00B9713D" w:rsidRPr="00291C57">
        <w:rPr>
          <w:rFonts w:hint="cs"/>
          <w:rtl/>
          <w:lang w:bidi="ar-EG"/>
        </w:rPr>
        <w:t xml:space="preserve">عام </w:t>
      </w:r>
      <w:r w:rsidR="00B9713D" w:rsidRPr="00291C57">
        <w:rPr>
          <w:rFonts w:hint="cs"/>
          <w:rtl/>
        </w:rPr>
        <w:t xml:space="preserve">1996 </w:t>
      </w:r>
      <w:r w:rsidR="00B9713D" w:rsidRPr="00291C57">
        <w:rPr>
          <w:rFonts w:hint="cs"/>
          <w:rtl/>
          <w:lang w:bidi="ar-EG"/>
        </w:rPr>
        <w:t>إلغاء</w:t>
      </w:r>
      <w:r w:rsidR="00B9713D" w:rsidRPr="00291C57">
        <w:rPr>
          <w:rFonts w:hint="cs"/>
          <w:rtl/>
        </w:rPr>
        <w:t xml:space="preserve"> التمييز العنصري</w:t>
      </w:r>
      <w:r w:rsidR="00B9713D" w:rsidRPr="00291C57">
        <w:rPr>
          <w:rFonts w:hint="cs"/>
          <w:rtl/>
          <w:lang w:bidi="ar-EG"/>
        </w:rPr>
        <w:t>.</w:t>
      </w:r>
      <w:r w:rsidR="00B9713D" w:rsidRPr="00291C57">
        <w:rPr>
          <w:rFonts w:hint="cs"/>
          <w:rtl/>
        </w:rPr>
        <w:t xml:space="preserve"> وتصل المنح الأسرية الآن إلى 100 دولار ناميبي</w:t>
      </w:r>
      <w:r w:rsidR="00B9713D" w:rsidRPr="00291C57">
        <w:rPr>
          <w:rFonts w:hint="cs"/>
          <w:rtl/>
          <w:lang w:bidi="ar-EG"/>
        </w:rPr>
        <w:t xml:space="preserve"> للوالد</w:t>
      </w:r>
      <w:r w:rsidR="00B9713D" w:rsidRPr="00291C57">
        <w:rPr>
          <w:rFonts w:hint="cs"/>
          <w:rtl/>
        </w:rPr>
        <w:t xml:space="preserve"> و100 دولار ناميبي لكل طفل حتى ثلاثة أطفال في الحالات التي يكون فيها دخل </w:t>
      </w:r>
      <w:r w:rsidR="00B9713D" w:rsidRPr="00291C57">
        <w:rPr>
          <w:rFonts w:hint="cs"/>
          <w:rtl/>
          <w:lang w:bidi="ar-EG"/>
        </w:rPr>
        <w:t>أحد ال</w:t>
      </w:r>
      <w:r w:rsidR="00B9713D" w:rsidRPr="00291C57">
        <w:rPr>
          <w:rFonts w:hint="cs"/>
          <w:rtl/>
        </w:rPr>
        <w:t>و</w:t>
      </w:r>
      <w:r w:rsidR="00B9713D" w:rsidRPr="00291C57">
        <w:rPr>
          <w:rFonts w:hint="cs"/>
          <w:rtl/>
          <w:lang w:bidi="ar-EG"/>
        </w:rPr>
        <w:t>ا</w:t>
      </w:r>
      <w:r w:rsidR="00B9713D" w:rsidRPr="00291C57">
        <w:rPr>
          <w:rFonts w:hint="cs"/>
          <w:rtl/>
        </w:rPr>
        <w:t>ل</w:t>
      </w:r>
      <w:r w:rsidR="00B9713D" w:rsidRPr="00291C57">
        <w:rPr>
          <w:rFonts w:hint="cs"/>
          <w:rtl/>
          <w:lang w:bidi="ar-EG"/>
        </w:rPr>
        <w:t>دين</w:t>
      </w:r>
      <w:r w:rsidR="00B9713D" w:rsidRPr="00291C57">
        <w:rPr>
          <w:rFonts w:hint="cs"/>
          <w:rtl/>
        </w:rPr>
        <w:t xml:space="preserve"> أقل من 500 دولار ناميبي ويكون ولي الأمر الآخر </w:t>
      </w:r>
      <w:r w:rsidR="00B9713D" w:rsidRPr="00291C57">
        <w:rPr>
          <w:rFonts w:hint="cs"/>
          <w:rtl/>
          <w:lang w:bidi="ar-EG"/>
        </w:rPr>
        <w:t>متوفى</w:t>
      </w:r>
      <w:r w:rsidR="00B9713D" w:rsidRPr="00291C57">
        <w:rPr>
          <w:rFonts w:hint="cs"/>
          <w:rtl/>
        </w:rPr>
        <w:t xml:space="preserve"> أو مسجون</w:t>
      </w:r>
      <w:r w:rsidR="00B9713D" w:rsidRPr="00291C57">
        <w:rPr>
          <w:rFonts w:hint="cs"/>
          <w:rtl/>
          <w:lang w:bidi="ar-EG"/>
        </w:rPr>
        <w:t>ا</w:t>
      </w:r>
      <w:r w:rsidR="00B9713D" w:rsidRPr="00291C57">
        <w:rPr>
          <w:rFonts w:hint="cs"/>
          <w:rtl/>
        </w:rPr>
        <w:t xml:space="preserve"> أو غير ذلك وغير قادر على </w:t>
      </w:r>
      <w:r w:rsidR="00B9713D" w:rsidRPr="00291C57">
        <w:rPr>
          <w:rFonts w:hint="cs"/>
          <w:rtl/>
          <w:lang w:bidi="ar-EG"/>
        </w:rPr>
        <w:t>الإعالة</w:t>
      </w:r>
      <w:r w:rsidR="00B9713D" w:rsidRPr="00291C57">
        <w:rPr>
          <w:rFonts w:hint="cs"/>
          <w:rtl/>
        </w:rPr>
        <w:t>.</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13-3 ال</w:t>
      </w:r>
      <w:r w:rsidRPr="00291C57">
        <w:rPr>
          <w:rFonts w:hint="cs"/>
          <w:b/>
          <w:bCs/>
          <w:rtl/>
          <w:lang w:bidi="ar-EG"/>
        </w:rPr>
        <w:t>نفقة من الآباء</w:t>
      </w:r>
    </w:p>
    <w:p w:rsidR="00B9713D" w:rsidRPr="00291C57" w:rsidRDefault="002D68F0" w:rsidP="003008FA">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بعد الاستقلال بقليل أصبح موضوع ال</w:t>
      </w:r>
      <w:r w:rsidR="00B9713D" w:rsidRPr="00291C57">
        <w:rPr>
          <w:rFonts w:hint="cs"/>
          <w:rtl/>
          <w:lang w:bidi="ar-EG"/>
        </w:rPr>
        <w:t>نفقة</w:t>
      </w:r>
      <w:r w:rsidR="00B9713D" w:rsidRPr="00291C57">
        <w:rPr>
          <w:rFonts w:hint="cs"/>
          <w:rtl/>
        </w:rPr>
        <w:t xml:space="preserve"> مشكلة مهمة لأن العديد من النساء بدأن في الشكوى من صعوبة </w:t>
      </w:r>
      <w:r w:rsidR="00B9713D" w:rsidRPr="00291C57">
        <w:rPr>
          <w:rFonts w:hint="cs"/>
          <w:rtl/>
          <w:lang w:bidi="ar-EG"/>
        </w:rPr>
        <w:t>ضمان</w:t>
      </w:r>
      <w:r w:rsidR="00B9713D" w:rsidRPr="00291C57">
        <w:rPr>
          <w:rFonts w:hint="cs"/>
          <w:rtl/>
        </w:rPr>
        <w:t xml:space="preserve"> </w:t>
      </w:r>
      <w:r w:rsidR="00B9713D" w:rsidRPr="00291C57">
        <w:rPr>
          <w:rFonts w:hint="cs"/>
          <w:rtl/>
          <w:lang w:bidi="ar-EG"/>
        </w:rPr>
        <w:t xml:space="preserve">الحصول على </w:t>
      </w:r>
      <w:r w:rsidR="00B9713D" w:rsidRPr="00291C57">
        <w:rPr>
          <w:rFonts w:hint="cs"/>
          <w:rtl/>
        </w:rPr>
        <w:t>ال</w:t>
      </w:r>
      <w:r w:rsidR="00B9713D" w:rsidRPr="00291C57">
        <w:rPr>
          <w:rFonts w:hint="cs"/>
          <w:rtl/>
          <w:lang w:bidi="ar-EG"/>
        </w:rPr>
        <w:t xml:space="preserve">نفقة </w:t>
      </w:r>
      <w:r w:rsidR="00B9713D" w:rsidRPr="00291C57">
        <w:rPr>
          <w:rFonts w:hint="cs"/>
          <w:rtl/>
        </w:rPr>
        <w:t xml:space="preserve">من آباء أطفالهن، ومن </w:t>
      </w:r>
      <w:r w:rsidR="00B9713D" w:rsidRPr="00291C57">
        <w:rPr>
          <w:rFonts w:hint="cs"/>
          <w:rtl/>
          <w:lang w:bidi="ar-EG"/>
        </w:rPr>
        <w:t xml:space="preserve">عدم كفاءة النظام القضائي الموروث عن </w:t>
      </w:r>
      <w:r w:rsidR="00B9713D" w:rsidRPr="00291C57">
        <w:rPr>
          <w:rFonts w:hint="cs"/>
          <w:rtl/>
        </w:rPr>
        <w:t>جنوب أفريقيا.</w:t>
      </w:r>
      <w:r w:rsidR="00205DE8">
        <w:rPr>
          <w:rStyle w:val="FootnoteReference"/>
          <w:rtl/>
        </w:rPr>
        <w:footnoteReference w:customMarkFollows="1" w:id="84"/>
        <w:t>(84)</w:t>
      </w:r>
      <w:r w:rsidR="00B9713D" w:rsidRPr="00291C57">
        <w:rPr>
          <w:rFonts w:hint="cs"/>
          <w:vertAlign w:val="superscript"/>
          <w:rtl/>
        </w:rPr>
        <w:t xml:space="preserve"> </w:t>
      </w:r>
      <w:r w:rsidR="00B9713D" w:rsidRPr="00291C57">
        <w:rPr>
          <w:rFonts w:hint="cs"/>
          <w:rtl/>
        </w:rPr>
        <w:t xml:space="preserve">وقد قام مركز المساعدة القانونية بالاستقصاء عن هذا الموضوع </w:t>
      </w:r>
      <w:r w:rsidR="00B9713D" w:rsidRPr="00291C57">
        <w:rPr>
          <w:rFonts w:hint="cs"/>
          <w:rtl/>
          <w:lang w:bidi="ar-EG"/>
        </w:rPr>
        <w:t>و</w:t>
      </w:r>
      <w:r w:rsidR="00B9713D" w:rsidRPr="00291C57">
        <w:rPr>
          <w:rFonts w:hint="cs"/>
          <w:rtl/>
        </w:rPr>
        <w:t>نشر</w:t>
      </w:r>
      <w:r w:rsidR="00B9713D" w:rsidRPr="00291C57">
        <w:rPr>
          <w:rFonts w:hint="cs"/>
          <w:rtl/>
          <w:lang w:bidi="ar-EG"/>
        </w:rPr>
        <w:t xml:space="preserve"> </w:t>
      </w:r>
      <w:r w:rsidR="00B9713D" w:rsidRPr="00291C57">
        <w:rPr>
          <w:rFonts w:hint="cs"/>
          <w:rtl/>
        </w:rPr>
        <w:t>نتائج</w:t>
      </w:r>
      <w:r w:rsidR="00B9713D" w:rsidRPr="00291C57">
        <w:rPr>
          <w:rFonts w:hint="cs"/>
          <w:rtl/>
          <w:lang w:bidi="ar-EG"/>
        </w:rPr>
        <w:t xml:space="preserve"> البحث</w:t>
      </w:r>
      <w:r w:rsidR="00B9713D" w:rsidRPr="00291C57">
        <w:rPr>
          <w:rFonts w:hint="cs"/>
          <w:rtl/>
        </w:rPr>
        <w:t xml:space="preserve">، التي شملت </w:t>
      </w:r>
      <w:r w:rsidR="00B9713D" w:rsidRPr="00291C57">
        <w:rPr>
          <w:rFonts w:hint="cs"/>
          <w:rtl/>
          <w:lang w:bidi="ar-EG"/>
        </w:rPr>
        <w:t>اقتراحا بمشروع قانون</w:t>
      </w:r>
      <w:r w:rsidR="00B9713D" w:rsidRPr="00291C57">
        <w:rPr>
          <w:rFonts w:hint="cs"/>
          <w:rtl/>
        </w:rPr>
        <w:t>، في عام 1995. و</w:t>
      </w:r>
      <w:r w:rsidR="00B9713D" w:rsidRPr="00291C57">
        <w:rPr>
          <w:rFonts w:hint="cs"/>
          <w:rtl/>
          <w:lang w:bidi="ar-EG"/>
        </w:rPr>
        <w:t xml:space="preserve">عرضت هذه النتائج </w:t>
      </w:r>
      <w:r w:rsidR="00B9713D" w:rsidRPr="00291C57">
        <w:rPr>
          <w:rFonts w:hint="cs"/>
          <w:rtl/>
        </w:rPr>
        <w:t xml:space="preserve"> للنظر فيها أمام اللجنة الفرعية للجنة </w:t>
      </w:r>
      <w:r w:rsidR="00B9713D" w:rsidRPr="00291C57">
        <w:rPr>
          <w:rFonts w:hint="cs"/>
          <w:rtl/>
          <w:lang w:bidi="ar-EG"/>
        </w:rPr>
        <w:t>إصلاح</w:t>
      </w:r>
      <w:r w:rsidR="00B9713D" w:rsidRPr="00291C57">
        <w:rPr>
          <w:rFonts w:hint="cs"/>
          <w:rtl/>
        </w:rPr>
        <w:t xml:space="preserve"> القانون والتنمية. وقد قدمت هذه اللجنة الفرعية تقريراً إلى لجنة إصلاح القانون والتنمية </w:t>
      </w:r>
      <w:r w:rsidR="00B9713D" w:rsidRPr="00291C57">
        <w:rPr>
          <w:rFonts w:hint="cs"/>
          <w:rtl/>
          <w:lang w:bidi="ar-EG"/>
        </w:rPr>
        <w:t>ب</w:t>
      </w:r>
      <w:r w:rsidR="00B9713D" w:rsidRPr="00291C57">
        <w:rPr>
          <w:rFonts w:hint="cs"/>
          <w:rtl/>
        </w:rPr>
        <w:t>كامل</w:t>
      </w:r>
      <w:r w:rsidR="00B9713D" w:rsidRPr="00291C57">
        <w:rPr>
          <w:rFonts w:hint="cs"/>
          <w:rtl/>
          <w:lang w:bidi="ar-EG"/>
        </w:rPr>
        <w:t xml:space="preserve"> هيئتها</w:t>
      </w:r>
      <w:r w:rsidR="00B9713D" w:rsidRPr="00291C57">
        <w:rPr>
          <w:rFonts w:hint="cs"/>
          <w:rtl/>
        </w:rPr>
        <w:t xml:space="preserve"> في </w:t>
      </w:r>
      <w:r w:rsidR="00B9713D" w:rsidRPr="00291C57">
        <w:rPr>
          <w:rFonts w:hint="cs"/>
          <w:rtl/>
          <w:lang w:bidi="ar-EG"/>
        </w:rPr>
        <w:t>آب/</w:t>
      </w:r>
      <w:r w:rsidR="00B9713D" w:rsidRPr="00291C57">
        <w:rPr>
          <w:rFonts w:hint="cs"/>
          <w:rtl/>
        </w:rPr>
        <w:t xml:space="preserve">أغسطس 1996. وفي </w:t>
      </w:r>
      <w:r w:rsidR="00205DE8">
        <w:rPr>
          <w:rFonts w:hint="cs"/>
          <w:rtl/>
        </w:rPr>
        <w:t>أيلول/</w:t>
      </w:r>
      <w:r w:rsidR="00B9713D" w:rsidRPr="00291C57">
        <w:rPr>
          <w:rFonts w:hint="cs"/>
          <w:rtl/>
        </w:rPr>
        <w:t xml:space="preserve">سبتمبر 1997، نشرت لجنة إصلاح القانون والتنمية تقريراً مبنياً على توصيات اللجنة الفرعية، شمل توصيات </w:t>
      </w:r>
      <w:r w:rsidR="00B9713D" w:rsidRPr="00291C57">
        <w:rPr>
          <w:rFonts w:hint="cs"/>
          <w:rtl/>
          <w:lang w:bidi="ar-EG"/>
        </w:rPr>
        <w:t>ب</w:t>
      </w:r>
      <w:r w:rsidR="00B9713D" w:rsidRPr="00291C57">
        <w:rPr>
          <w:rFonts w:hint="cs"/>
          <w:rtl/>
        </w:rPr>
        <w:t>إصلاح القانون، ولكنه ل</w:t>
      </w:r>
      <w:r w:rsidR="00B9713D" w:rsidRPr="00291C57">
        <w:rPr>
          <w:rFonts w:hint="cs"/>
          <w:rtl/>
          <w:lang w:bidi="ar-EG"/>
        </w:rPr>
        <w:t>م يشتمل على مشروع قانون</w:t>
      </w:r>
      <w:r w:rsidR="00B9713D" w:rsidRPr="00291C57">
        <w:rPr>
          <w:rFonts w:hint="cs"/>
          <w:rtl/>
        </w:rPr>
        <w:t>.</w:t>
      </w:r>
      <w:r w:rsidR="003008FA">
        <w:rPr>
          <w:rStyle w:val="FootnoteReference"/>
          <w:rtl/>
        </w:rPr>
        <w:footnoteReference w:customMarkFollows="1" w:id="85"/>
        <w:t>(85)</w:t>
      </w:r>
      <w:r w:rsidR="00B9713D" w:rsidRPr="00291C57">
        <w:rPr>
          <w:rFonts w:hint="cs"/>
          <w:rtl/>
        </w:rPr>
        <w:t xml:space="preserve"> و</w:t>
      </w:r>
      <w:r w:rsidR="00B9713D" w:rsidRPr="00291C57">
        <w:rPr>
          <w:rFonts w:hint="cs"/>
          <w:rtl/>
          <w:lang w:bidi="ar-EG"/>
        </w:rPr>
        <w:t xml:space="preserve">بعد ذلك صدق البرلمان على </w:t>
      </w:r>
      <w:r w:rsidR="00B9713D" w:rsidRPr="00291C57">
        <w:rPr>
          <w:rFonts w:hint="cs"/>
          <w:rtl/>
        </w:rPr>
        <w:t xml:space="preserve">قانون </w:t>
      </w:r>
      <w:r w:rsidR="00B9713D" w:rsidRPr="00291C57">
        <w:rPr>
          <w:rFonts w:hint="cs"/>
          <w:rtl/>
          <w:lang w:bidi="ar-EG"/>
        </w:rPr>
        <w:t>النفقة</w:t>
      </w:r>
      <w:r w:rsidR="00B9713D" w:rsidRPr="00291C57">
        <w:rPr>
          <w:rFonts w:hint="cs"/>
          <w:rtl/>
        </w:rPr>
        <w:t xml:space="preserve"> (</w:t>
      </w:r>
      <w:r w:rsidR="00B9713D" w:rsidRPr="00291C57">
        <w:rPr>
          <w:rFonts w:hint="cs"/>
          <w:rtl/>
          <w:lang w:bidi="ar-EG"/>
        </w:rPr>
        <w:t>ال</w:t>
      </w:r>
      <w:r w:rsidR="00B9713D" w:rsidRPr="00291C57">
        <w:rPr>
          <w:rFonts w:hint="cs"/>
          <w:rtl/>
        </w:rPr>
        <w:t>ق</w:t>
      </w:r>
      <w:r w:rsidR="00B9713D" w:rsidRPr="00291C57">
        <w:rPr>
          <w:rFonts w:hint="cs"/>
          <w:rtl/>
          <w:lang w:bidi="ar-EG"/>
        </w:rPr>
        <w:t>انون رقم</w:t>
      </w:r>
      <w:r w:rsidR="00B9713D" w:rsidRPr="00291C57">
        <w:rPr>
          <w:rFonts w:hint="cs"/>
          <w:rtl/>
        </w:rPr>
        <w:t xml:space="preserve"> 9 لعام 2003)</w:t>
      </w:r>
      <w:r w:rsidR="00B9713D" w:rsidRPr="00291C57">
        <w:rPr>
          <w:rFonts w:hint="cs"/>
          <w:rtl/>
          <w:lang w:bidi="ar-EG"/>
        </w:rPr>
        <w:t xml:space="preserve"> و</w:t>
      </w:r>
      <w:r w:rsidR="00B9713D" w:rsidRPr="00291C57">
        <w:rPr>
          <w:rFonts w:hint="cs"/>
          <w:rtl/>
        </w:rPr>
        <w:t>وقع عليه رئيس الدولة.</w:t>
      </w:r>
    </w:p>
    <w:p w:rsidR="00B9713D" w:rsidRPr="00291C57" w:rsidRDefault="00BF7F42" w:rsidP="00EE44D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وقد أظهرت دراسة قام بها مركز المساعدات القانونية أن المرأة في كل</w:t>
      </w:r>
      <w:r w:rsidR="00B9713D" w:rsidRPr="00291C57">
        <w:rPr>
          <w:rFonts w:hint="cs"/>
          <w:rtl/>
          <w:lang w:bidi="ar-EG"/>
        </w:rPr>
        <w:t xml:space="preserve"> </w:t>
      </w:r>
      <w:r w:rsidR="00B9713D" w:rsidRPr="00291C57">
        <w:rPr>
          <w:rFonts w:hint="cs"/>
          <w:rtl/>
        </w:rPr>
        <w:t>من المناطق الريفية والحضرية ت</w:t>
      </w:r>
      <w:r w:rsidR="00B9713D" w:rsidRPr="00291C57">
        <w:rPr>
          <w:rFonts w:hint="cs"/>
          <w:rtl/>
          <w:lang w:bidi="ar-EG"/>
        </w:rPr>
        <w:t>لجأ إلى ال</w:t>
      </w:r>
      <w:r w:rsidR="00B9713D" w:rsidRPr="00291C57">
        <w:rPr>
          <w:rFonts w:hint="cs"/>
          <w:rtl/>
        </w:rPr>
        <w:t>محاكم</w:t>
      </w:r>
      <w:r w:rsidR="00B9713D" w:rsidRPr="00291C57">
        <w:rPr>
          <w:rFonts w:hint="cs"/>
          <w:rtl/>
          <w:lang w:bidi="ar-EG"/>
        </w:rPr>
        <w:t xml:space="preserve"> للحصول على النفقة وتتطلع إلى أسلوب أكفأ لضمان وصول النفقة إليها</w:t>
      </w:r>
      <w:r w:rsidR="00B9713D" w:rsidRPr="00291C57">
        <w:rPr>
          <w:rFonts w:hint="cs"/>
          <w:rtl/>
        </w:rPr>
        <w:t>، وأن العديد من النساء</w:t>
      </w:r>
      <w:r w:rsidR="00B9713D" w:rsidRPr="00291C57">
        <w:rPr>
          <w:rFonts w:hint="cs"/>
          <w:rtl/>
          <w:lang w:bidi="ar-EG"/>
        </w:rPr>
        <w:t xml:space="preserve"> يجدن أن الس</w:t>
      </w:r>
      <w:r w:rsidR="003249F4">
        <w:rPr>
          <w:rFonts w:hint="cs"/>
          <w:rtl/>
          <w:lang w:bidi="ar-EG"/>
        </w:rPr>
        <w:t>ُ</w:t>
      </w:r>
      <w:r w:rsidR="00B9713D" w:rsidRPr="00291C57">
        <w:rPr>
          <w:rFonts w:hint="cs"/>
          <w:rtl/>
          <w:lang w:bidi="ar-EG"/>
        </w:rPr>
        <w:t>بل التقليدية للحصول على النفقة في ظل القانون العرفي</w:t>
      </w:r>
      <w:r w:rsidR="00B9713D" w:rsidRPr="00291C57">
        <w:rPr>
          <w:rFonts w:hint="cs"/>
          <w:rtl/>
        </w:rPr>
        <w:t xml:space="preserve"> غير مناسب</w:t>
      </w:r>
      <w:r w:rsidR="00B9713D" w:rsidRPr="00291C57">
        <w:rPr>
          <w:rFonts w:hint="cs"/>
          <w:rtl/>
          <w:lang w:bidi="ar-EG"/>
        </w:rPr>
        <w:t>ة</w:t>
      </w:r>
      <w:r w:rsidR="00B9713D" w:rsidRPr="00291C57">
        <w:rPr>
          <w:rFonts w:hint="cs"/>
          <w:rtl/>
        </w:rPr>
        <w:t>.</w:t>
      </w:r>
      <w:r w:rsidR="00EE44D3">
        <w:rPr>
          <w:rStyle w:val="FootnoteReference"/>
          <w:rtl/>
        </w:rPr>
        <w:footnoteReference w:customMarkFollows="1" w:id="86"/>
        <w:t>(86)</w:t>
      </w:r>
      <w:r w:rsidR="00B9713D" w:rsidRPr="00291C57">
        <w:rPr>
          <w:rFonts w:hint="cs"/>
          <w:rtl/>
        </w:rPr>
        <w:t xml:space="preserve"> وطبقاً للاستقصاء القومي عن الدخل </w:t>
      </w:r>
      <w:r w:rsidR="00B9713D" w:rsidRPr="00291C57">
        <w:rPr>
          <w:rFonts w:hint="cs"/>
          <w:rtl/>
          <w:lang w:bidi="ar-EG"/>
        </w:rPr>
        <w:t xml:space="preserve">والإنفاق </w:t>
      </w:r>
      <w:r w:rsidR="00B9713D" w:rsidRPr="00291C57">
        <w:rPr>
          <w:rFonts w:hint="cs"/>
          <w:rtl/>
        </w:rPr>
        <w:t xml:space="preserve">المنزلي، فإن المبالغ المحولة من </w:t>
      </w:r>
      <w:r w:rsidR="00B9713D" w:rsidRPr="00291C57">
        <w:rPr>
          <w:rFonts w:hint="cs"/>
          <w:rtl/>
          <w:lang w:bidi="ar-EG"/>
        </w:rPr>
        <w:t>النفقة</w:t>
      </w:r>
      <w:r w:rsidR="00B9713D" w:rsidRPr="00291C57">
        <w:rPr>
          <w:rFonts w:hint="cs"/>
          <w:rtl/>
        </w:rPr>
        <w:t xml:space="preserve"> والمعاشات هي مصادر ضرورية للدخل من أجل الإعاشة في العديد من ال</w:t>
      </w:r>
      <w:r w:rsidR="00B9713D" w:rsidRPr="00291C57">
        <w:rPr>
          <w:rFonts w:hint="cs"/>
          <w:rtl/>
          <w:lang w:bidi="ar-EG"/>
        </w:rPr>
        <w:t>أسر.</w:t>
      </w:r>
      <w:r w:rsidR="00B9713D" w:rsidRPr="00291C57">
        <w:rPr>
          <w:rFonts w:hint="cs"/>
          <w:rtl/>
        </w:rPr>
        <w:t xml:space="preserve"> و</w:t>
      </w:r>
      <w:r w:rsidR="00B9713D" w:rsidRPr="00291C57">
        <w:rPr>
          <w:rFonts w:hint="cs"/>
          <w:rtl/>
          <w:lang w:bidi="ar-EG"/>
        </w:rPr>
        <w:t>عنصر النفقة</w:t>
      </w:r>
      <w:r w:rsidR="00B9713D" w:rsidRPr="00291C57">
        <w:rPr>
          <w:rFonts w:hint="cs"/>
          <w:rtl/>
        </w:rPr>
        <w:t xml:space="preserve"> مهم</w:t>
      </w:r>
      <w:r w:rsidR="00B9713D" w:rsidRPr="00291C57">
        <w:rPr>
          <w:rFonts w:hint="cs"/>
          <w:rtl/>
          <w:lang w:bidi="ar-EG"/>
        </w:rPr>
        <w:t xml:space="preserve"> جدا على وجه </w:t>
      </w:r>
      <w:r w:rsidR="00B9713D" w:rsidRPr="00291C57">
        <w:rPr>
          <w:rFonts w:hint="cs"/>
          <w:rtl/>
        </w:rPr>
        <w:t>التحديد في 38</w:t>
      </w:r>
      <w:r w:rsidR="00EE44D3">
        <w:rPr>
          <w:rFonts w:hint="cs"/>
          <w:rtl/>
        </w:rPr>
        <w:t xml:space="preserve"> في المائة</w:t>
      </w:r>
      <w:r w:rsidR="00B9713D" w:rsidRPr="00291C57">
        <w:rPr>
          <w:rFonts w:hint="cs"/>
          <w:rtl/>
        </w:rPr>
        <w:t xml:space="preserve"> من ال</w:t>
      </w:r>
      <w:r w:rsidR="00B9713D" w:rsidRPr="00291C57">
        <w:rPr>
          <w:rFonts w:hint="cs"/>
          <w:rtl/>
          <w:lang w:bidi="ar-EG"/>
        </w:rPr>
        <w:t>أسر</w:t>
      </w:r>
      <w:r w:rsidR="00B9713D" w:rsidRPr="00291C57">
        <w:rPr>
          <w:rFonts w:hint="cs"/>
          <w:rtl/>
        </w:rPr>
        <w:t xml:space="preserve"> الناميبية التي ترأسها نساء، و71</w:t>
      </w:r>
      <w:r w:rsidR="00EE44D3">
        <w:rPr>
          <w:rFonts w:hint="cs"/>
          <w:rtl/>
        </w:rPr>
        <w:t xml:space="preserve"> في المائة</w:t>
      </w:r>
      <w:r w:rsidR="00B9713D" w:rsidRPr="00291C57">
        <w:rPr>
          <w:rFonts w:hint="cs"/>
          <w:rtl/>
        </w:rPr>
        <w:t xml:space="preserve"> منهن في مناطق ريفية.</w:t>
      </w:r>
      <w:r w:rsidR="00EE44D3">
        <w:rPr>
          <w:rStyle w:val="FootnoteReference"/>
          <w:rtl/>
        </w:rPr>
        <w:footnoteReference w:customMarkFollows="1" w:id="87"/>
        <w:t>(87)</w:t>
      </w:r>
      <w:r w:rsidR="00B9713D" w:rsidRPr="00291C57">
        <w:rPr>
          <w:rFonts w:hint="cs"/>
          <w:rtl/>
        </w:rPr>
        <w:t xml:space="preserve"> </w:t>
      </w:r>
    </w:p>
    <w:p w:rsidR="00B9713D" w:rsidRPr="00291C57" w:rsidRDefault="00EE44D3" w:rsidP="00EE44D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وطبق للقانون الناميبي فإ</w:t>
      </w:r>
      <w:r w:rsidR="00B9713D" w:rsidRPr="00291C57">
        <w:rPr>
          <w:rFonts w:hint="cs"/>
          <w:rtl/>
        </w:rPr>
        <w:t>ن الأطفال المولود</w:t>
      </w:r>
      <w:r w:rsidR="00B9713D" w:rsidRPr="00291C57">
        <w:rPr>
          <w:rFonts w:hint="cs"/>
          <w:rtl/>
          <w:lang w:bidi="ar-EG"/>
        </w:rPr>
        <w:t>ي</w:t>
      </w:r>
      <w:r w:rsidR="00B9713D" w:rsidRPr="00291C57">
        <w:rPr>
          <w:rFonts w:hint="cs"/>
          <w:rtl/>
        </w:rPr>
        <w:t>ن خارج نطاق الزوج</w:t>
      </w:r>
      <w:r w:rsidR="00B9713D" w:rsidRPr="00291C57">
        <w:rPr>
          <w:rFonts w:hint="cs"/>
          <w:rtl/>
          <w:lang w:bidi="ar-EG"/>
        </w:rPr>
        <w:t>ية</w:t>
      </w:r>
      <w:r w:rsidR="00B9713D" w:rsidRPr="00291C57">
        <w:rPr>
          <w:rFonts w:hint="cs"/>
          <w:rtl/>
        </w:rPr>
        <w:t xml:space="preserve"> لا ي</w:t>
      </w:r>
      <w:r w:rsidR="00B9713D" w:rsidRPr="00291C57">
        <w:rPr>
          <w:rFonts w:hint="cs"/>
          <w:rtl/>
          <w:lang w:bidi="ar-EG"/>
        </w:rPr>
        <w:t xml:space="preserve">تمتعون بحق الميراث من </w:t>
      </w:r>
      <w:r w:rsidR="00B9713D" w:rsidRPr="00291C57">
        <w:rPr>
          <w:rFonts w:hint="cs"/>
          <w:rtl/>
        </w:rPr>
        <w:t>آبائهم البيولوجيين دون وصية. إلا أن المحكمة العليا قد غيرت هذا الموقف منذ قضية رو</w:t>
      </w:r>
      <w:r w:rsidR="00B9713D" w:rsidRPr="00291C57">
        <w:rPr>
          <w:rFonts w:hint="cs"/>
          <w:rtl/>
          <w:lang w:bidi="ar-EG"/>
        </w:rPr>
        <w:t>ب</w:t>
      </w:r>
      <w:r w:rsidR="00B9713D" w:rsidRPr="00291C57">
        <w:rPr>
          <w:rFonts w:hint="cs"/>
          <w:rtl/>
        </w:rPr>
        <w:t>ي كالومو. فبالرغم من أن والديه لم يتزوجا أبداً، إلا أن والد رو</w:t>
      </w:r>
      <w:r w:rsidR="00B9713D" w:rsidRPr="00291C57">
        <w:rPr>
          <w:rFonts w:hint="cs"/>
          <w:rtl/>
          <w:lang w:bidi="ar-EG"/>
        </w:rPr>
        <w:t>ب</w:t>
      </w:r>
      <w:r w:rsidR="00B9713D" w:rsidRPr="00291C57">
        <w:rPr>
          <w:rFonts w:hint="cs"/>
          <w:rtl/>
        </w:rPr>
        <w:t>ي كالومو عامل</w:t>
      </w:r>
      <w:r w:rsidR="00B9713D" w:rsidRPr="00291C57">
        <w:rPr>
          <w:rFonts w:hint="cs"/>
          <w:rtl/>
          <w:lang w:bidi="ar-EG"/>
        </w:rPr>
        <w:t>ه</w:t>
      </w:r>
      <w:r w:rsidR="00B9713D" w:rsidRPr="00291C57">
        <w:rPr>
          <w:rFonts w:hint="cs"/>
          <w:rtl/>
        </w:rPr>
        <w:t xml:space="preserve"> معاملة ا</w:t>
      </w:r>
      <w:r>
        <w:rPr>
          <w:rFonts w:hint="cs"/>
          <w:rtl/>
        </w:rPr>
        <w:t>لا</w:t>
      </w:r>
      <w:r w:rsidR="00B9713D" w:rsidRPr="00291C57">
        <w:rPr>
          <w:rFonts w:hint="cs"/>
          <w:rtl/>
        </w:rPr>
        <w:t>بن. فقد قام بالتكفل بدراسته وبجميع مصاريف</w:t>
      </w:r>
      <w:r w:rsidR="00B9713D" w:rsidRPr="00291C57">
        <w:rPr>
          <w:rFonts w:hint="cs"/>
          <w:rtl/>
          <w:lang w:bidi="ar-EG"/>
        </w:rPr>
        <w:t>ه</w:t>
      </w:r>
      <w:r w:rsidR="00B9713D" w:rsidRPr="00291C57">
        <w:rPr>
          <w:rFonts w:hint="cs"/>
          <w:rtl/>
        </w:rPr>
        <w:t xml:space="preserve"> خلال حياته. ولسوء الحظ مات أبوه دون</w:t>
      </w:r>
      <w:r w:rsidR="00B9713D" w:rsidRPr="00291C57">
        <w:rPr>
          <w:rFonts w:hint="cs"/>
          <w:rtl/>
          <w:lang w:bidi="ar-EG"/>
        </w:rPr>
        <w:t xml:space="preserve"> أن يترك</w:t>
      </w:r>
      <w:r w:rsidR="00B9713D" w:rsidRPr="00291C57">
        <w:rPr>
          <w:rFonts w:hint="cs"/>
          <w:rtl/>
        </w:rPr>
        <w:t xml:space="preserve"> وصية. وقد </w:t>
      </w:r>
      <w:r w:rsidR="00B9713D" w:rsidRPr="00291C57">
        <w:rPr>
          <w:rFonts w:hint="cs"/>
          <w:rtl/>
          <w:lang w:bidi="ar-EG"/>
        </w:rPr>
        <w:t xml:space="preserve">حاول </w:t>
      </w:r>
      <w:r w:rsidR="00B9713D" w:rsidRPr="00291C57">
        <w:rPr>
          <w:rFonts w:hint="cs"/>
          <w:rtl/>
        </w:rPr>
        <w:t>مركز المساعدات القانونية</w:t>
      </w:r>
      <w:r w:rsidR="00B9713D" w:rsidRPr="00291C57">
        <w:rPr>
          <w:rFonts w:hint="cs"/>
          <w:rtl/>
          <w:lang w:bidi="ar-EG"/>
        </w:rPr>
        <w:t>،</w:t>
      </w:r>
      <w:r w:rsidR="00B9713D" w:rsidRPr="00291C57">
        <w:rPr>
          <w:rFonts w:hint="cs"/>
          <w:rtl/>
        </w:rPr>
        <w:t xml:space="preserve"> دون ج</w:t>
      </w:r>
      <w:r w:rsidR="00B9713D" w:rsidRPr="00291C57">
        <w:rPr>
          <w:rFonts w:hint="cs"/>
          <w:rtl/>
          <w:lang w:bidi="ar-EG"/>
        </w:rPr>
        <w:t xml:space="preserve">دوى، التفاهم مع مدير التركة باعتبار </w:t>
      </w:r>
      <w:r w:rsidR="00B9713D" w:rsidRPr="00291C57">
        <w:rPr>
          <w:rFonts w:hint="cs"/>
          <w:rtl/>
        </w:rPr>
        <w:t>روبي الوريث الشرعي للأملاك. و</w:t>
      </w:r>
      <w:r w:rsidR="00B9713D" w:rsidRPr="00291C57">
        <w:rPr>
          <w:rFonts w:hint="cs"/>
          <w:rtl/>
          <w:lang w:bidi="ar-EG"/>
        </w:rPr>
        <w:t xml:space="preserve">من ثم </w:t>
      </w:r>
      <w:r w:rsidR="00B9713D" w:rsidRPr="00291C57">
        <w:rPr>
          <w:rFonts w:hint="cs"/>
          <w:rtl/>
        </w:rPr>
        <w:t xml:space="preserve">تقدم مركز المساعدات القانونية إلى المحكمة العليا التي حكمت لصالح روبي </w:t>
      </w:r>
      <w:r w:rsidR="00B9713D" w:rsidRPr="00291C57">
        <w:rPr>
          <w:rFonts w:hint="cs"/>
          <w:rtl/>
          <w:lang w:bidi="ar-EG"/>
        </w:rPr>
        <w:t>ك</w:t>
      </w:r>
      <w:r w:rsidR="00B9713D" w:rsidRPr="00291C57">
        <w:rPr>
          <w:rFonts w:hint="cs"/>
          <w:rtl/>
        </w:rPr>
        <w:t>الومو.</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rtl/>
        </w:rPr>
        <w:t>13</w:t>
      </w:r>
      <w:r w:rsidRPr="00291C57">
        <w:rPr>
          <w:rFonts w:hint="cs"/>
          <w:b/>
          <w:bCs/>
          <w:rtl/>
        </w:rPr>
        <w:t>-4 الائتمان المالي</w:t>
      </w:r>
    </w:p>
    <w:p w:rsidR="00B9713D" w:rsidRPr="00291C57" w:rsidRDefault="008C4C7A"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لا ي</w:t>
      </w:r>
      <w:r w:rsidR="00B9713D" w:rsidRPr="00291C57">
        <w:rPr>
          <w:rFonts w:hint="cs"/>
          <w:rtl/>
        </w:rPr>
        <w:t>م</w:t>
      </w:r>
      <w:r w:rsidR="00B9713D" w:rsidRPr="00291C57">
        <w:rPr>
          <w:rFonts w:hint="cs"/>
          <w:rtl/>
          <w:lang w:bidi="ar-EG"/>
        </w:rPr>
        <w:t>ك</w:t>
      </w:r>
      <w:r w:rsidR="00B9713D" w:rsidRPr="00291C57">
        <w:rPr>
          <w:rFonts w:hint="cs"/>
          <w:rtl/>
        </w:rPr>
        <w:t>ن</w:t>
      </w:r>
      <w:r w:rsidR="00B9713D" w:rsidRPr="00291C57">
        <w:rPr>
          <w:rFonts w:hint="cs"/>
          <w:rtl/>
          <w:lang w:bidi="ar-EG"/>
        </w:rPr>
        <w:t xml:space="preserve"> التأكيد بقدر كاف على ضرورة تمكين المرأة حتى لا تظل عالة على غيرها.</w:t>
      </w:r>
      <w:r w:rsidR="00B9713D" w:rsidRPr="00291C57">
        <w:rPr>
          <w:rFonts w:hint="cs"/>
          <w:rtl/>
        </w:rPr>
        <w:t xml:space="preserve"> وقد قامت الحكومة </w:t>
      </w:r>
      <w:r w:rsidR="00B9713D" w:rsidRPr="00291C57">
        <w:rPr>
          <w:rFonts w:hint="cs"/>
          <w:rtl/>
          <w:lang w:bidi="ar-EG"/>
        </w:rPr>
        <w:t xml:space="preserve">في </w:t>
      </w:r>
      <w:r w:rsidR="00B9713D" w:rsidRPr="00291C57">
        <w:rPr>
          <w:rFonts w:hint="cs"/>
          <w:rtl/>
        </w:rPr>
        <w:t>هذا الصدد، بالتعاون مع الأطراف المعنية، ب</w:t>
      </w:r>
      <w:r w:rsidR="00B9713D" w:rsidRPr="00291C57">
        <w:rPr>
          <w:rFonts w:hint="cs"/>
          <w:rtl/>
          <w:lang w:bidi="ar-EG"/>
        </w:rPr>
        <w:t xml:space="preserve">تقديم </w:t>
      </w:r>
      <w:r w:rsidR="00B9713D" w:rsidRPr="00291C57">
        <w:rPr>
          <w:rFonts w:hint="cs"/>
          <w:rtl/>
        </w:rPr>
        <w:t>مساعدات فنية ومالية إلى أفراد و/أو جماعات ت</w:t>
      </w:r>
      <w:r w:rsidR="00B9713D" w:rsidRPr="00291C57">
        <w:rPr>
          <w:rFonts w:hint="cs"/>
          <w:rtl/>
          <w:lang w:bidi="ar-EG"/>
        </w:rPr>
        <w:t>وفر</w:t>
      </w:r>
      <w:r w:rsidR="00B9713D" w:rsidRPr="00291C57">
        <w:rPr>
          <w:rFonts w:hint="cs"/>
          <w:rtl/>
        </w:rPr>
        <w:t xml:space="preserve"> التدريب أو التوظيف أو الإرشاد في مجال العمل</w:t>
      </w:r>
      <w:r w:rsidR="00B9713D" w:rsidRPr="00291C57">
        <w:rPr>
          <w:rFonts w:hint="cs"/>
          <w:rtl/>
          <w:lang w:bidi="ar-EG"/>
        </w:rPr>
        <w:t xml:space="preserve">، </w:t>
      </w:r>
      <w:r w:rsidR="00B9713D" w:rsidRPr="00291C57">
        <w:rPr>
          <w:rFonts w:hint="cs"/>
          <w:rtl/>
        </w:rPr>
        <w:t xml:space="preserve">الخ. </w:t>
      </w:r>
      <w:r w:rsidR="00B9713D" w:rsidRPr="00291C57">
        <w:rPr>
          <w:rFonts w:hint="cs"/>
          <w:rtl/>
          <w:lang w:bidi="ar-EG"/>
        </w:rPr>
        <w:t xml:space="preserve">كما </w:t>
      </w:r>
      <w:r w:rsidR="00B9713D" w:rsidRPr="00291C57">
        <w:rPr>
          <w:rFonts w:hint="cs"/>
          <w:rtl/>
        </w:rPr>
        <w:t>تساعد وت</w:t>
      </w:r>
      <w:r w:rsidR="00B9713D" w:rsidRPr="00291C57">
        <w:rPr>
          <w:rFonts w:hint="cs"/>
          <w:rtl/>
          <w:lang w:bidi="ar-EG"/>
        </w:rPr>
        <w:t>يسر ل</w:t>
      </w:r>
      <w:r w:rsidR="00B9713D" w:rsidRPr="00291C57">
        <w:rPr>
          <w:rFonts w:hint="cs"/>
          <w:rtl/>
        </w:rPr>
        <w:t>لمرأة</w:t>
      </w:r>
      <w:r w:rsidR="00B9713D" w:rsidRPr="00291C57">
        <w:rPr>
          <w:rFonts w:hint="cs"/>
          <w:rtl/>
          <w:lang w:bidi="ar-EG"/>
        </w:rPr>
        <w:t xml:space="preserve"> س</w:t>
      </w:r>
      <w:r w:rsidR="003249F4">
        <w:rPr>
          <w:rFonts w:hint="cs"/>
          <w:rtl/>
          <w:lang w:bidi="ar-EG"/>
        </w:rPr>
        <w:t>ُ</w:t>
      </w:r>
      <w:r w:rsidR="00B9713D" w:rsidRPr="00291C57">
        <w:rPr>
          <w:rFonts w:hint="cs"/>
          <w:rtl/>
          <w:lang w:bidi="ar-EG"/>
        </w:rPr>
        <w:t>بل</w:t>
      </w:r>
      <w:r w:rsidR="00B9713D" w:rsidRPr="00291C57">
        <w:rPr>
          <w:rFonts w:hint="cs"/>
          <w:rtl/>
        </w:rPr>
        <w:t xml:space="preserve"> الوصول إلى خدمات الائتمان والأسواق المربحة وإلى خدمات من شأنها أن تمكن المرأة من أن تصبح صاحبة عمل. </w:t>
      </w:r>
    </w:p>
    <w:p w:rsidR="00B9713D" w:rsidRPr="00291C57" w:rsidRDefault="008C4C7A" w:rsidP="008C4C7A">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ولا يوج</w:t>
      </w:r>
      <w:r w:rsidR="00B9713D" w:rsidRPr="00291C57">
        <w:rPr>
          <w:rFonts w:hint="eastAsia"/>
          <w:rtl/>
        </w:rPr>
        <w:t>د</w:t>
      </w:r>
      <w:r w:rsidR="00B9713D" w:rsidRPr="00291C57">
        <w:rPr>
          <w:rFonts w:hint="cs"/>
          <w:rtl/>
        </w:rPr>
        <w:t xml:space="preserve"> تمييز ضد المرأة من قبل المؤسسات </w:t>
      </w:r>
      <w:r w:rsidR="00B9713D" w:rsidRPr="00291C57">
        <w:rPr>
          <w:rFonts w:hint="cs"/>
          <w:rtl/>
          <w:lang w:bidi="ar-EG"/>
        </w:rPr>
        <w:t xml:space="preserve">المالية </w:t>
      </w:r>
      <w:r w:rsidR="00B9713D" w:rsidRPr="00291C57">
        <w:rPr>
          <w:rFonts w:hint="cs"/>
          <w:rtl/>
        </w:rPr>
        <w:t xml:space="preserve">التجارية، </w:t>
      </w:r>
      <w:r w:rsidR="00B9713D" w:rsidRPr="00291C57">
        <w:rPr>
          <w:rFonts w:hint="cs"/>
          <w:rtl/>
          <w:lang w:bidi="ar-EG"/>
        </w:rPr>
        <w:t xml:space="preserve">بل </w:t>
      </w:r>
      <w:r w:rsidR="00B9713D" w:rsidRPr="00291C57">
        <w:rPr>
          <w:rFonts w:hint="cs"/>
          <w:rtl/>
        </w:rPr>
        <w:t>يعامل جميع العملاء على</w:t>
      </w:r>
      <w:r w:rsidR="00B9713D" w:rsidRPr="00291C57">
        <w:rPr>
          <w:rFonts w:hint="cs"/>
          <w:rtl/>
          <w:lang w:bidi="ar-EG"/>
        </w:rPr>
        <w:t xml:space="preserve"> قدم</w:t>
      </w:r>
      <w:r w:rsidR="00B9713D" w:rsidRPr="00291C57">
        <w:rPr>
          <w:rFonts w:hint="cs"/>
          <w:rtl/>
        </w:rPr>
        <w:t xml:space="preserve"> المساوا</w:t>
      </w:r>
      <w:r w:rsidR="00B9713D" w:rsidRPr="00291C57">
        <w:rPr>
          <w:rFonts w:hint="eastAsia"/>
          <w:rtl/>
        </w:rPr>
        <w:t>ة</w:t>
      </w:r>
      <w:r w:rsidR="00B9713D" w:rsidRPr="00291C57">
        <w:rPr>
          <w:rFonts w:hint="cs"/>
          <w:rtl/>
        </w:rPr>
        <w:t xml:space="preserve">. وقد </w:t>
      </w:r>
      <w:r w:rsidR="00B9713D" w:rsidRPr="00291C57">
        <w:rPr>
          <w:rFonts w:hint="cs"/>
          <w:rtl/>
          <w:lang w:bidi="ar-EG"/>
        </w:rPr>
        <w:t xml:space="preserve">نشأت </w:t>
      </w:r>
      <w:r w:rsidR="00B9713D" w:rsidRPr="00291C57">
        <w:rPr>
          <w:rFonts w:hint="cs"/>
          <w:rtl/>
        </w:rPr>
        <w:t xml:space="preserve">بعض المنظمات غير الحكومية </w:t>
      </w:r>
      <w:r w:rsidR="00B9713D" w:rsidRPr="00291C57">
        <w:rPr>
          <w:rFonts w:hint="cs"/>
          <w:rtl/>
          <w:lang w:bidi="ar-EG"/>
        </w:rPr>
        <w:t xml:space="preserve">التي </w:t>
      </w:r>
      <w:r w:rsidR="00B9713D" w:rsidRPr="00291C57">
        <w:rPr>
          <w:rFonts w:hint="cs"/>
          <w:rtl/>
        </w:rPr>
        <w:t xml:space="preserve">تهدف بالتحديد </w:t>
      </w:r>
      <w:r w:rsidR="00B9713D" w:rsidRPr="00291C57">
        <w:rPr>
          <w:rFonts w:hint="cs"/>
          <w:rtl/>
          <w:lang w:bidi="ar-EG"/>
        </w:rPr>
        <w:t>إلى تح</w:t>
      </w:r>
      <w:r>
        <w:rPr>
          <w:rFonts w:hint="cs"/>
          <w:rtl/>
          <w:lang w:bidi="ar-EG"/>
        </w:rPr>
        <w:t>ق</w:t>
      </w:r>
      <w:r w:rsidR="00B9713D" w:rsidRPr="00291C57">
        <w:rPr>
          <w:rFonts w:hint="cs"/>
          <w:rtl/>
          <w:lang w:bidi="ar-EG"/>
        </w:rPr>
        <w:t>ي</w:t>
      </w:r>
      <w:r>
        <w:rPr>
          <w:rFonts w:hint="cs"/>
          <w:rtl/>
          <w:lang w:bidi="ar-EG"/>
        </w:rPr>
        <w:t>ق</w:t>
      </w:r>
      <w:r w:rsidR="00B9713D" w:rsidRPr="00291C57">
        <w:rPr>
          <w:rFonts w:hint="cs"/>
          <w:rtl/>
          <w:lang w:bidi="ar-EG"/>
        </w:rPr>
        <w:t xml:space="preserve"> ا</w:t>
      </w:r>
      <w:r w:rsidR="00B9713D" w:rsidRPr="00291C57">
        <w:rPr>
          <w:rFonts w:hint="cs"/>
          <w:rtl/>
        </w:rPr>
        <w:t xml:space="preserve">لاستفادة </w:t>
      </w:r>
      <w:r w:rsidR="00B9713D" w:rsidRPr="00291C57">
        <w:rPr>
          <w:rFonts w:hint="cs"/>
          <w:rtl/>
          <w:lang w:bidi="ar-EG"/>
        </w:rPr>
        <w:t>ل</w:t>
      </w:r>
      <w:r w:rsidR="00B9713D" w:rsidRPr="00291C57">
        <w:rPr>
          <w:rFonts w:hint="cs"/>
          <w:rtl/>
        </w:rPr>
        <w:t>لمرأة. و</w:t>
      </w:r>
      <w:r w:rsidR="00B9713D" w:rsidRPr="00291C57">
        <w:rPr>
          <w:rFonts w:hint="cs"/>
          <w:rtl/>
          <w:lang w:bidi="ar-EG"/>
        </w:rPr>
        <w:t xml:space="preserve">يمكن، في </w:t>
      </w:r>
      <w:r w:rsidR="00B9713D" w:rsidRPr="00291C57">
        <w:rPr>
          <w:rFonts w:hint="cs"/>
          <w:rtl/>
        </w:rPr>
        <w:t xml:space="preserve">هذا الصدد أن نذكر </w:t>
      </w:r>
      <w:r w:rsidR="00B9713D" w:rsidRPr="00291C57">
        <w:rPr>
          <w:rFonts w:hint="cs"/>
          <w:rtl/>
          <w:lang w:bidi="ar-EG"/>
        </w:rPr>
        <w:t xml:space="preserve">جمعية </w:t>
      </w:r>
      <w:r w:rsidR="00B9713D" w:rsidRPr="00291C57">
        <w:rPr>
          <w:rFonts w:hint="cs"/>
          <w:rtl/>
        </w:rPr>
        <w:t>المرأة في التجارة.</w:t>
      </w:r>
    </w:p>
    <w:p w:rsidR="00B9713D" w:rsidRPr="00291C57" w:rsidRDefault="005C37DE"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وت</w:t>
      </w:r>
      <w:r w:rsidR="00B9713D" w:rsidRPr="00291C57">
        <w:rPr>
          <w:rFonts w:hint="cs"/>
          <w:rtl/>
          <w:lang w:bidi="ar-EG"/>
        </w:rPr>
        <w:t>سعى</w:t>
      </w:r>
      <w:r w:rsidR="00B9713D" w:rsidRPr="00291C57">
        <w:rPr>
          <w:rFonts w:hint="cs"/>
          <w:rtl/>
        </w:rPr>
        <w:t xml:space="preserve"> </w:t>
      </w:r>
      <w:r w:rsidR="00B9713D" w:rsidRPr="00291C57">
        <w:rPr>
          <w:rFonts w:hint="cs"/>
          <w:rtl/>
          <w:lang w:bidi="ar-EG"/>
        </w:rPr>
        <w:t>جمعية</w:t>
      </w:r>
      <w:r w:rsidR="00B9713D" w:rsidRPr="00291C57">
        <w:rPr>
          <w:rFonts w:hint="cs"/>
          <w:rtl/>
        </w:rPr>
        <w:t xml:space="preserve"> المرأة في التجارة </w:t>
      </w:r>
      <w:r w:rsidR="00B9713D" w:rsidRPr="00291C57">
        <w:rPr>
          <w:rFonts w:hint="cs"/>
          <w:rtl/>
          <w:lang w:bidi="ar-EG"/>
        </w:rPr>
        <w:t xml:space="preserve">إلى تمكين </w:t>
      </w:r>
      <w:r w:rsidR="00B9713D" w:rsidRPr="00291C57">
        <w:rPr>
          <w:rFonts w:hint="cs"/>
          <w:rtl/>
        </w:rPr>
        <w:t xml:space="preserve">المرأة </w:t>
      </w:r>
      <w:r w:rsidR="00B9713D" w:rsidRPr="00291C57">
        <w:rPr>
          <w:rFonts w:hint="cs"/>
          <w:rtl/>
          <w:lang w:bidi="ar-EG"/>
        </w:rPr>
        <w:t>من خلال تنمية المشاريع التجارية الصغيرة، وتضم الجمعية في عضويتها نح</w:t>
      </w:r>
      <w:r w:rsidR="00B9713D" w:rsidRPr="00291C57">
        <w:rPr>
          <w:rFonts w:hint="cs"/>
          <w:rtl/>
        </w:rPr>
        <w:t>و 2500 امرأة</w:t>
      </w:r>
      <w:r w:rsidR="00B9713D" w:rsidRPr="00291C57">
        <w:rPr>
          <w:rFonts w:hint="cs"/>
          <w:rtl/>
          <w:lang w:bidi="ar-EG"/>
        </w:rPr>
        <w:t xml:space="preserve"> يسددن اشتراكات العضوية، وهي تقدم ا</w:t>
      </w:r>
      <w:r w:rsidR="00B9713D" w:rsidRPr="00291C57">
        <w:rPr>
          <w:rFonts w:hint="cs"/>
          <w:rtl/>
        </w:rPr>
        <w:t>لتدريب في مجال الإدارة التجارية الأساسية وتعطي قروض</w:t>
      </w:r>
      <w:r w:rsidR="00B9713D" w:rsidRPr="00291C57">
        <w:rPr>
          <w:rFonts w:hint="cs"/>
          <w:rtl/>
          <w:lang w:bidi="ar-EG"/>
        </w:rPr>
        <w:t>ا</w:t>
      </w:r>
      <w:r w:rsidR="00B9713D" w:rsidRPr="00291C57">
        <w:rPr>
          <w:rFonts w:hint="cs"/>
          <w:rtl/>
        </w:rPr>
        <w:t xml:space="preserve"> لصغار سيدات الأعمال.</w:t>
      </w:r>
    </w:p>
    <w:p w:rsidR="00B9713D" w:rsidRPr="00291C57" w:rsidRDefault="005C37DE"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وتدعم وزارة شئون المرأة </w:t>
      </w:r>
      <w:r w:rsidR="00B9713D" w:rsidRPr="00291C57">
        <w:rPr>
          <w:rFonts w:hint="cs"/>
          <w:rtl/>
          <w:lang w:bidi="ar-EG"/>
        </w:rPr>
        <w:t xml:space="preserve">ورعاية </w:t>
      </w:r>
      <w:r w:rsidR="00B9713D" w:rsidRPr="00291C57">
        <w:rPr>
          <w:rFonts w:hint="cs"/>
          <w:rtl/>
        </w:rPr>
        <w:t>الطفل</w:t>
      </w:r>
      <w:r w:rsidR="00B9713D" w:rsidRPr="00291C57">
        <w:rPr>
          <w:rFonts w:hint="cs"/>
          <w:rtl/>
          <w:lang w:bidi="ar-EG"/>
        </w:rPr>
        <w:t xml:space="preserve"> مشاريع ال</w:t>
      </w:r>
      <w:r w:rsidR="00B9713D" w:rsidRPr="00291C57">
        <w:rPr>
          <w:rFonts w:hint="cs"/>
          <w:rtl/>
        </w:rPr>
        <w:t xml:space="preserve">مرأة على نطاق الدولة بمبالغ صغيرة تأسيسية وبالتدريب على إدارة العمل، وتهدف إلى زيادة </w:t>
      </w:r>
      <w:r w:rsidR="00B9713D" w:rsidRPr="00291C57">
        <w:rPr>
          <w:rFonts w:hint="cs"/>
          <w:rtl/>
          <w:lang w:bidi="ar-EG"/>
        </w:rPr>
        <w:t xml:space="preserve">اتصال المشاريع </w:t>
      </w:r>
      <w:r w:rsidR="00B9713D" w:rsidRPr="00291C57">
        <w:rPr>
          <w:rFonts w:hint="cs"/>
          <w:rtl/>
        </w:rPr>
        <w:t>التجار</w:t>
      </w:r>
      <w:r w:rsidR="00B9713D" w:rsidRPr="00291C57">
        <w:rPr>
          <w:rFonts w:hint="cs"/>
          <w:rtl/>
          <w:lang w:bidi="ar-EG"/>
        </w:rPr>
        <w:t>ية</w:t>
      </w:r>
      <w:r w:rsidR="00B9713D" w:rsidRPr="00291C57">
        <w:rPr>
          <w:rFonts w:hint="cs"/>
          <w:rtl/>
        </w:rPr>
        <w:t xml:space="preserve"> الصغيرة </w:t>
      </w:r>
      <w:r w:rsidR="00B9713D" w:rsidRPr="00291C57">
        <w:rPr>
          <w:rFonts w:hint="cs"/>
          <w:rtl/>
          <w:lang w:bidi="ar-EG"/>
        </w:rPr>
        <w:t>با</w:t>
      </w:r>
      <w:r w:rsidR="00B9713D" w:rsidRPr="00291C57">
        <w:rPr>
          <w:rFonts w:hint="cs"/>
          <w:rtl/>
        </w:rPr>
        <w:t xml:space="preserve">لأسواق الجديدة وأساليب الإنتاج. وقد قامت الوزارة برعاية </w:t>
      </w:r>
      <w:r w:rsidR="00B9713D" w:rsidRPr="00291C57">
        <w:rPr>
          <w:rFonts w:hint="cs"/>
          <w:rtl/>
          <w:lang w:bidi="ar-EG"/>
        </w:rPr>
        <w:t>حضور ال</w:t>
      </w:r>
      <w:r w:rsidR="00B9713D" w:rsidRPr="00291C57">
        <w:rPr>
          <w:rFonts w:hint="cs"/>
          <w:rtl/>
        </w:rPr>
        <w:t>نساء م</w:t>
      </w:r>
      <w:r w:rsidR="00B9713D" w:rsidRPr="00291C57">
        <w:rPr>
          <w:rFonts w:hint="cs"/>
          <w:rtl/>
          <w:lang w:bidi="ar-EG"/>
        </w:rPr>
        <w:t>عارض</w:t>
      </w:r>
      <w:r w:rsidR="00B9713D" w:rsidRPr="00291C57">
        <w:rPr>
          <w:rFonts w:hint="cs"/>
          <w:rtl/>
        </w:rPr>
        <w:t xml:space="preserve"> تجار</w:t>
      </w:r>
      <w:r w:rsidR="00B9713D" w:rsidRPr="00291C57">
        <w:rPr>
          <w:rFonts w:hint="cs"/>
          <w:rtl/>
          <w:lang w:bidi="ar-EG"/>
        </w:rPr>
        <w:t>ي</w:t>
      </w:r>
      <w:r w:rsidR="00B9713D" w:rsidRPr="00291C57">
        <w:rPr>
          <w:rFonts w:hint="cs"/>
          <w:rtl/>
        </w:rPr>
        <w:t>ة في ناميبيا</w:t>
      </w:r>
      <w:r w:rsidR="00B9713D" w:rsidRPr="00291C57">
        <w:rPr>
          <w:rFonts w:hint="cs"/>
          <w:rtl/>
          <w:lang w:bidi="ar-EG"/>
        </w:rPr>
        <w:t xml:space="preserve"> وفي ال</w:t>
      </w:r>
      <w:r w:rsidR="00B9713D" w:rsidRPr="00291C57">
        <w:rPr>
          <w:rFonts w:hint="cs"/>
          <w:rtl/>
        </w:rPr>
        <w:t>خارج.</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13-5 الرياض</w:t>
      </w:r>
      <w:r w:rsidRPr="00291C57">
        <w:rPr>
          <w:rFonts w:hint="cs"/>
          <w:b/>
          <w:bCs/>
          <w:rtl/>
          <w:lang w:bidi="ar-EG"/>
        </w:rPr>
        <w:t>ة</w:t>
      </w:r>
    </w:p>
    <w:p w:rsidR="00B9713D" w:rsidRPr="00291C57" w:rsidRDefault="005C37DE"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ت</w:t>
      </w:r>
      <w:r w:rsidR="00B9713D" w:rsidRPr="00291C57">
        <w:rPr>
          <w:rFonts w:hint="cs"/>
          <w:rtl/>
        </w:rPr>
        <w:t>تكون ال</w:t>
      </w:r>
      <w:r w:rsidR="00B9713D" w:rsidRPr="00291C57">
        <w:rPr>
          <w:rFonts w:hint="cs"/>
          <w:rtl/>
          <w:lang w:bidi="ar-EG"/>
        </w:rPr>
        <w:t xml:space="preserve">لجنة </w:t>
      </w:r>
      <w:r w:rsidR="00B9713D" w:rsidRPr="00291C57">
        <w:rPr>
          <w:rFonts w:hint="cs"/>
          <w:rtl/>
        </w:rPr>
        <w:t>القومي</w:t>
      </w:r>
      <w:r w:rsidR="00B9713D" w:rsidRPr="00291C57">
        <w:rPr>
          <w:rFonts w:hint="cs"/>
          <w:rtl/>
          <w:lang w:bidi="ar-EG"/>
        </w:rPr>
        <w:t>ة</w:t>
      </w:r>
      <w:r w:rsidR="00B9713D" w:rsidRPr="00291C57">
        <w:rPr>
          <w:rFonts w:hint="cs"/>
          <w:rtl/>
        </w:rPr>
        <w:t xml:space="preserve"> للرياضة </w:t>
      </w:r>
      <w:r w:rsidR="00B9713D" w:rsidRPr="00291C57">
        <w:rPr>
          <w:rFonts w:hint="cs"/>
          <w:rtl/>
          <w:lang w:bidi="ar-EG"/>
        </w:rPr>
        <w:t xml:space="preserve">في ناميبيا </w:t>
      </w:r>
      <w:r w:rsidR="00B9713D" w:rsidRPr="00291C57">
        <w:rPr>
          <w:rFonts w:hint="cs"/>
          <w:rtl/>
        </w:rPr>
        <w:t xml:space="preserve">لعام 2003/2004 من عشرة رجال وسيدة واحدة فقط، </w:t>
      </w:r>
      <w:r w:rsidR="00B9713D" w:rsidRPr="00291C57">
        <w:rPr>
          <w:rFonts w:hint="cs"/>
          <w:rtl/>
          <w:lang w:bidi="ar-EG"/>
        </w:rPr>
        <w:t>و</w:t>
      </w:r>
      <w:r w:rsidR="00B9713D" w:rsidRPr="00291C57">
        <w:rPr>
          <w:rFonts w:hint="cs"/>
          <w:rtl/>
        </w:rPr>
        <w:t xml:space="preserve">غالبية الوظائف الأخرى يشغلها رجال. ومازالت، كما في </w:t>
      </w:r>
      <w:r w:rsidR="00B9713D" w:rsidRPr="00291C57">
        <w:rPr>
          <w:rFonts w:hint="cs"/>
          <w:rtl/>
          <w:lang w:bidi="ar-EG"/>
        </w:rPr>
        <w:t>التقرير السابق</w:t>
      </w:r>
      <w:r w:rsidR="00B9713D" w:rsidRPr="00291C57">
        <w:rPr>
          <w:rFonts w:hint="cs"/>
          <w:rtl/>
        </w:rPr>
        <w:t>، أجهزة رياضية أخرى في ناميبيا</w:t>
      </w:r>
      <w:r w:rsidR="00B9713D" w:rsidRPr="00291C57">
        <w:rPr>
          <w:rFonts w:hint="cs"/>
          <w:rtl/>
          <w:lang w:bidi="ar-EG"/>
        </w:rPr>
        <w:t xml:space="preserve"> </w:t>
      </w:r>
      <w:r w:rsidR="00B9713D" w:rsidRPr="00291C57">
        <w:rPr>
          <w:rFonts w:hint="cs"/>
          <w:rtl/>
        </w:rPr>
        <w:t xml:space="preserve">- مثل </w:t>
      </w:r>
      <w:r w:rsidR="00B9713D" w:rsidRPr="00291C57">
        <w:rPr>
          <w:rFonts w:hint="cs"/>
          <w:rtl/>
          <w:lang w:bidi="ar-EG"/>
        </w:rPr>
        <w:t>ا</w:t>
      </w:r>
      <w:r w:rsidR="00B9713D" w:rsidRPr="00291C57">
        <w:rPr>
          <w:rFonts w:hint="cs"/>
          <w:rtl/>
        </w:rPr>
        <w:t>تحاد الرياض</w:t>
      </w:r>
      <w:r w:rsidR="00B9713D" w:rsidRPr="00291C57">
        <w:rPr>
          <w:rFonts w:hint="cs"/>
          <w:rtl/>
          <w:lang w:bidi="ar-EG"/>
        </w:rPr>
        <w:t>ة</w:t>
      </w:r>
      <w:r w:rsidR="00B9713D" w:rsidRPr="00291C57">
        <w:rPr>
          <w:rFonts w:hint="cs"/>
          <w:rtl/>
        </w:rPr>
        <w:t xml:space="preserve"> المدرسية الناميبي ومؤسسة كرة </w:t>
      </w:r>
      <w:r w:rsidR="00B9713D" w:rsidRPr="00291C57">
        <w:rPr>
          <w:rFonts w:hint="cs"/>
          <w:rtl/>
          <w:lang w:bidi="ar-EG"/>
        </w:rPr>
        <w:t>ال</w:t>
      </w:r>
      <w:r w:rsidR="00B9713D" w:rsidRPr="00291C57">
        <w:rPr>
          <w:rFonts w:hint="cs"/>
          <w:rtl/>
        </w:rPr>
        <w:t>قدم الناميبية وجهات أخرى مهتمة بالرياض</w:t>
      </w:r>
      <w:r w:rsidR="00B9713D" w:rsidRPr="00291C57">
        <w:rPr>
          <w:rFonts w:hint="cs"/>
          <w:rtl/>
          <w:lang w:bidi="ar-EG"/>
        </w:rPr>
        <w:t>ة</w:t>
      </w:r>
      <w:r w:rsidR="00B9713D" w:rsidRPr="00291C57">
        <w:rPr>
          <w:rFonts w:hint="cs"/>
          <w:rtl/>
        </w:rPr>
        <w:t xml:space="preserve"> ي</w:t>
      </w:r>
      <w:r w:rsidR="00B9713D" w:rsidRPr="00291C57">
        <w:rPr>
          <w:rFonts w:hint="cs"/>
          <w:rtl/>
          <w:lang w:bidi="ar-EG"/>
        </w:rPr>
        <w:t xml:space="preserve">هيمن عليها </w:t>
      </w:r>
      <w:r w:rsidR="00B9713D" w:rsidRPr="00291C57">
        <w:rPr>
          <w:rFonts w:hint="cs"/>
          <w:rtl/>
        </w:rPr>
        <w:t>الرجال</w:t>
      </w:r>
      <w:r w:rsidR="00B9713D" w:rsidRPr="00291C57">
        <w:rPr>
          <w:rFonts w:hint="cs"/>
          <w:rtl/>
          <w:lang w:bidi="ar-EG"/>
        </w:rPr>
        <w:t xml:space="preserve"> حتى بشكل أكبر</w:t>
      </w:r>
      <w:r w:rsidR="00B9713D" w:rsidRPr="00291C57">
        <w:rPr>
          <w:rFonts w:hint="cs"/>
          <w:rtl/>
        </w:rPr>
        <w:t>، ما عدا مؤسسة كرة الشبكة</w:t>
      </w:r>
      <w:r w:rsidR="00B9713D" w:rsidRPr="00291C57">
        <w:rPr>
          <w:rFonts w:hint="cs"/>
          <w:rtl/>
          <w:lang w:bidi="ar-EG"/>
        </w:rPr>
        <w:t xml:space="preserve"> </w:t>
      </w:r>
      <w:r w:rsidR="00B9713D" w:rsidRPr="00291C57">
        <w:rPr>
          <w:rFonts w:hint="cs"/>
          <w:rtl/>
        </w:rPr>
        <w:t>لجميع الناميبيين التي تسودها النساء.</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المادة14 : المرأة الريفية</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14-1 حالة المرأة الريفية</w:t>
      </w:r>
    </w:p>
    <w:p w:rsidR="00B9713D" w:rsidRPr="00291C57" w:rsidRDefault="005C37DE" w:rsidP="005C37DE">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بالرغم من العدد الكبير</w:t>
      </w:r>
      <w:r w:rsidR="00B9713D" w:rsidRPr="00291C57">
        <w:rPr>
          <w:rFonts w:hint="cs"/>
          <w:rtl/>
          <w:lang w:bidi="ar-EG"/>
        </w:rPr>
        <w:t xml:space="preserve"> </w:t>
      </w:r>
      <w:r w:rsidR="00B9713D" w:rsidRPr="00291C57">
        <w:rPr>
          <w:rFonts w:hint="cs"/>
          <w:rtl/>
        </w:rPr>
        <w:t>لل</w:t>
      </w:r>
      <w:r w:rsidR="00B9713D" w:rsidRPr="00291C57">
        <w:rPr>
          <w:rFonts w:hint="cs"/>
          <w:rtl/>
          <w:lang w:bidi="ar-EG"/>
        </w:rPr>
        <w:t xml:space="preserve">نساء </w:t>
      </w:r>
      <w:r w:rsidR="00B9713D" w:rsidRPr="00291C57">
        <w:rPr>
          <w:rFonts w:hint="cs"/>
          <w:rtl/>
        </w:rPr>
        <w:t>الريفي</w:t>
      </w:r>
      <w:r w:rsidR="00B9713D" w:rsidRPr="00291C57">
        <w:rPr>
          <w:rFonts w:hint="cs"/>
          <w:rtl/>
          <w:lang w:bidi="ar-EG"/>
        </w:rPr>
        <w:t>ات</w:t>
      </w:r>
      <w:r w:rsidR="00B9713D" w:rsidRPr="00291C57">
        <w:rPr>
          <w:rFonts w:hint="cs"/>
          <w:rtl/>
        </w:rPr>
        <w:t xml:space="preserve"> في ناميبيا، إلا أنهن محرومات فيما يتعلق بالحصول على الأرض والعمل وخدمات الزراعة والأصول والمصادر الطبيعية والوظيفة. والمرأة الريفية أيضاً </w:t>
      </w:r>
      <w:r w:rsidR="00B9713D" w:rsidRPr="00291C57">
        <w:rPr>
          <w:rFonts w:hint="cs"/>
          <w:rtl/>
          <w:lang w:bidi="ar-EG"/>
        </w:rPr>
        <w:t>مغيبة تقريبا عن هياكل اتخاذ القرار.</w:t>
      </w:r>
    </w:p>
    <w:p w:rsidR="00B9713D" w:rsidRPr="00291C57" w:rsidRDefault="005C37DE"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وهناك 13 مجلساً إقليمياً</w:t>
      </w:r>
      <w:r w:rsidR="00B9713D" w:rsidRPr="00291C57">
        <w:rPr>
          <w:rFonts w:hint="cs"/>
          <w:rtl/>
        </w:rPr>
        <w:t xml:space="preserve"> في ناميبيا، مسئولون عامة عن ت</w:t>
      </w:r>
      <w:r w:rsidR="00B9713D" w:rsidRPr="00291C57">
        <w:rPr>
          <w:rFonts w:hint="cs"/>
          <w:rtl/>
          <w:lang w:bidi="ar-EG"/>
        </w:rPr>
        <w:t>خصيص</w:t>
      </w:r>
      <w:r w:rsidR="00B9713D" w:rsidRPr="00291C57">
        <w:rPr>
          <w:rFonts w:hint="cs"/>
          <w:rtl/>
        </w:rPr>
        <w:t xml:space="preserve"> الم</w:t>
      </w:r>
      <w:r w:rsidR="00B9713D" w:rsidRPr="00291C57">
        <w:rPr>
          <w:rFonts w:hint="cs"/>
          <w:rtl/>
          <w:lang w:bidi="ar-EG"/>
        </w:rPr>
        <w:t xml:space="preserve">وارد، </w:t>
      </w:r>
      <w:r w:rsidR="00B9713D" w:rsidRPr="00291C57">
        <w:rPr>
          <w:rFonts w:hint="cs"/>
          <w:rtl/>
        </w:rPr>
        <w:t>والمرأة ممثلة تمثيلاً ضعيفاً في المجالس الإقليمية. ف</w:t>
      </w:r>
      <w:r w:rsidR="00B9713D" w:rsidRPr="00291C57">
        <w:rPr>
          <w:rFonts w:hint="cs"/>
          <w:rtl/>
          <w:lang w:bidi="ar-EG"/>
        </w:rPr>
        <w:t>من بين 13 محافظا إقليميا لا توجد سوى امرأتين، ومن بين 26 عضوا في المجلس الوطني لا توجد سوى امرأتين.</w:t>
      </w:r>
    </w:p>
    <w:p w:rsidR="009E39EA" w:rsidRDefault="009E39EA"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9E39EA" w:rsidRDefault="009E39EA"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9E39EA" w:rsidRDefault="009E39EA"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 xml:space="preserve">14-2 سياسة الحكومة </w:t>
      </w:r>
      <w:r w:rsidRPr="00291C57">
        <w:rPr>
          <w:rFonts w:hint="cs"/>
          <w:b/>
          <w:bCs/>
          <w:rtl/>
          <w:lang w:bidi="ar-EG"/>
        </w:rPr>
        <w:t xml:space="preserve">في مجال </w:t>
      </w:r>
      <w:r w:rsidRPr="00291C57">
        <w:rPr>
          <w:rFonts w:hint="cs"/>
          <w:b/>
          <w:bCs/>
          <w:rtl/>
        </w:rPr>
        <w:t>الزراعة والتنمية الريفية</w:t>
      </w:r>
    </w:p>
    <w:p w:rsidR="00B9713D" w:rsidRPr="00291C57" w:rsidRDefault="005C37DE"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lang w:bidi="ar-EG"/>
        </w:rPr>
      </w:pPr>
      <w:r>
        <w:rPr>
          <w:rFonts w:hint="cs"/>
          <w:rtl/>
        </w:rPr>
        <w:tab/>
      </w:r>
      <w:r w:rsidR="00B9713D" w:rsidRPr="00291C57">
        <w:rPr>
          <w:rFonts w:hint="cs"/>
          <w:rtl/>
        </w:rPr>
        <w:t>ا</w:t>
      </w:r>
      <w:r w:rsidR="00B9713D" w:rsidRPr="00291C57">
        <w:rPr>
          <w:rFonts w:hint="cs"/>
          <w:rtl/>
          <w:lang w:bidi="ar-EG"/>
        </w:rPr>
        <w:t>عتمدت</w:t>
      </w:r>
      <w:r w:rsidR="00B9713D" w:rsidRPr="00291C57">
        <w:rPr>
          <w:rFonts w:hint="cs"/>
          <w:rtl/>
        </w:rPr>
        <w:t xml:space="preserve"> وزارة الزراعة </w:t>
      </w:r>
      <w:r w:rsidR="00B9713D" w:rsidRPr="00291C57">
        <w:rPr>
          <w:rFonts w:hint="cs"/>
          <w:rtl/>
          <w:lang w:bidi="ar-EG"/>
        </w:rPr>
        <w:t>والمياه</w:t>
      </w:r>
      <w:r w:rsidR="00B9713D" w:rsidRPr="00291C57">
        <w:rPr>
          <w:rFonts w:hint="cs"/>
          <w:rtl/>
        </w:rPr>
        <w:t xml:space="preserve"> والتنمية الريفية سياسة قومية زراعية في </w:t>
      </w:r>
      <w:r>
        <w:rPr>
          <w:rFonts w:hint="cs"/>
          <w:rtl/>
        </w:rPr>
        <w:t>تشرين الأول/</w:t>
      </w:r>
      <w:r w:rsidR="00B9713D" w:rsidRPr="00291C57">
        <w:rPr>
          <w:rFonts w:hint="cs"/>
          <w:rtl/>
        </w:rPr>
        <w:t>أكتوبر1995. وت</w:t>
      </w:r>
      <w:r w:rsidR="00B9713D" w:rsidRPr="00291C57">
        <w:rPr>
          <w:rFonts w:hint="cs"/>
          <w:rtl/>
          <w:lang w:bidi="ar-EG"/>
        </w:rPr>
        <w:t>ؤكد</w:t>
      </w:r>
      <w:r w:rsidR="00B9713D" w:rsidRPr="00291C57">
        <w:rPr>
          <w:rFonts w:hint="cs"/>
          <w:rtl/>
        </w:rPr>
        <w:t xml:space="preserve"> السياسة </w:t>
      </w:r>
      <w:r w:rsidR="00B9713D" w:rsidRPr="00291C57">
        <w:rPr>
          <w:rFonts w:hint="cs"/>
          <w:rtl/>
          <w:lang w:bidi="ar-EG"/>
        </w:rPr>
        <w:t xml:space="preserve">على ضرورة </w:t>
      </w:r>
      <w:r w:rsidR="00B9713D" w:rsidRPr="00291C57">
        <w:rPr>
          <w:rFonts w:hint="cs"/>
          <w:rtl/>
        </w:rPr>
        <w:t>ضمان مشاركة المرأة في التنمية الزراعية وتنص على أن</w:t>
      </w:r>
      <w:r w:rsidR="00B9713D" w:rsidRPr="00291C57">
        <w:rPr>
          <w:rFonts w:hint="cs"/>
          <w:rtl/>
          <w:lang w:bidi="ar-EG"/>
        </w:rPr>
        <w:t>ه يجب الاعتراف</w:t>
      </w:r>
      <w:r w:rsidR="00B9713D" w:rsidRPr="00291C57">
        <w:rPr>
          <w:rFonts w:hint="cs"/>
          <w:rtl/>
        </w:rPr>
        <w:t xml:space="preserve"> </w:t>
      </w:r>
      <w:r w:rsidR="00B9713D" w:rsidRPr="00291C57">
        <w:rPr>
          <w:rFonts w:hint="cs"/>
          <w:rtl/>
          <w:lang w:bidi="ar-EG"/>
        </w:rPr>
        <w:t>ب</w:t>
      </w:r>
      <w:r w:rsidR="00B9713D" w:rsidRPr="00291C57">
        <w:rPr>
          <w:rFonts w:hint="cs"/>
          <w:rtl/>
        </w:rPr>
        <w:t xml:space="preserve">المرأة كفلاحة </w:t>
      </w:r>
      <w:r w:rsidR="00B9713D" w:rsidRPr="00291C57">
        <w:rPr>
          <w:rFonts w:hint="cs"/>
          <w:rtl/>
          <w:lang w:bidi="ar-EG"/>
        </w:rPr>
        <w:t xml:space="preserve">بكل ما </w:t>
      </w:r>
      <w:r w:rsidR="00B9713D" w:rsidRPr="00291C57">
        <w:rPr>
          <w:rFonts w:hint="cs"/>
          <w:rtl/>
        </w:rPr>
        <w:t xml:space="preserve">لها </w:t>
      </w:r>
      <w:r w:rsidR="00B9713D" w:rsidRPr="00291C57">
        <w:rPr>
          <w:rFonts w:hint="cs"/>
          <w:rtl/>
          <w:lang w:bidi="ar-EG"/>
        </w:rPr>
        <w:t xml:space="preserve">من </w:t>
      </w:r>
      <w:r w:rsidR="00B9713D" w:rsidRPr="00291C57">
        <w:rPr>
          <w:rFonts w:hint="cs"/>
          <w:rtl/>
        </w:rPr>
        <w:t>حق</w:t>
      </w:r>
      <w:r w:rsidR="00B9713D" w:rsidRPr="00291C57">
        <w:rPr>
          <w:rFonts w:hint="cs"/>
          <w:rtl/>
          <w:lang w:bidi="ar-EG"/>
        </w:rPr>
        <w:t>وق ب</w:t>
      </w:r>
      <w:r w:rsidR="00B9713D" w:rsidRPr="00291C57">
        <w:rPr>
          <w:rFonts w:hint="cs"/>
          <w:rtl/>
        </w:rPr>
        <w:t>ه</w:t>
      </w:r>
      <w:r w:rsidR="00B9713D" w:rsidRPr="00291C57">
        <w:rPr>
          <w:rFonts w:hint="cs"/>
          <w:rtl/>
          <w:lang w:bidi="ar-EG"/>
        </w:rPr>
        <w:t>ذه الصف</w:t>
      </w:r>
      <w:r w:rsidR="000B3562">
        <w:rPr>
          <w:rFonts w:hint="cs"/>
          <w:rtl/>
        </w:rPr>
        <w:t>ة</w:t>
      </w:r>
      <w:r w:rsidR="00B9713D" w:rsidRPr="00291C57">
        <w:rPr>
          <w:rFonts w:hint="cs"/>
          <w:rtl/>
        </w:rPr>
        <w:t>.</w:t>
      </w:r>
    </w:p>
    <w:p w:rsidR="00B9713D" w:rsidRPr="00291C57" w:rsidRDefault="000B3562"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rPr>
      </w:pPr>
      <w:r>
        <w:rPr>
          <w:rFonts w:hint="cs"/>
          <w:rtl/>
        </w:rPr>
        <w:tab/>
      </w:r>
      <w:r w:rsidR="00B9713D" w:rsidRPr="00291C57">
        <w:rPr>
          <w:rFonts w:hint="cs"/>
          <w:rtl/>
        </w:rPr>
        <w:t>وطبقاً ل</w:t>
      </w:r>
      <w:r w:rsidR="00B9713D" w:rsidRPr="00291C57">
        <w:rPr>
          <w:rFonts w:hint="cs"/>
          <w:rtl/>
          <w:lang w:bidi="ar-EG"/>
        </w:rPr>
        <w:t>هذه ا</w:t>
      </w:r>
      <w:r w:rsidR="00B9713D" w:rsidRPr="00291C57">
        <w:rPr>
          <w:rFonts w:hint="cs"/>
          <w:rtl/>
        </w:rPr>
        <w:t xml:space="preserve">لسياسة، </w:t>
      </w:r>
      <w:r w:rsidR="00B9713D" w:rsidRPr="00291C57">
        <w:rPr>
          <w:rFonts w:hint="cs"/>
          <w:rtl/>
          <w:lang w:bidi="ar-EG"/>
        </w:rPr>
        <w:t xml:space="preserve">لا يزال نصيب المرأة في موارد البيت وتحكمها فيها </w:t>
      </w:r>
      <w:r w:rsidR="00B9713D" w:rsidRPr="00291C57">
        <w:rPr>
          <w:rFonts w:hint="cs"/>
          <w:rtl/>
        </w:rPr>
        <w:t>هامشي</w:t>
      </w:r>
      <w:r w:rsidR="00B9713D" w:rsidRPr="00291C57">
        <w:rPr>
          <w:rFonts w:hint="cs"/>
          <w:rtl/>
          <w:lang w:bidi="ar-EG"/>
        </w:rPr>
        <w:t>ا</w:t>
      </w:r>
      <w:r w:rsidR="00B9713D" w:rsidRPr="00291C57">
        <w:rPr>
          <w:rFonts w:hint="cs"/>
          <w:rtl/>
        </w:rPr>
        <w:t xml:space="preserve">. وتنص على أن الحكومة سوف تضمن لهذه المجموعة الضعيفة عدم التهميش عن طريق </w:t>
      </w:r>
      <w:r w:rsidR="00B9713D" w:rsidRPr="00291C57">
        <w:rPr>
          <w:rFonts w:hint="cs"/>
          <w:rtl/>
          <w:lang w:bidi="ar-EG"/>
        </w:rPr>
        <w:t>استراتيجية</w:t>
      </w:r>
      <w:r w:rsidR="00B9713D" w:rsidRPr="00291C57">
        <w:rPr>
          <w:rFonts w:hint="cs"/>
          <w:rtl/>
        </w:rPr>
        <w:t xml:space="preserve"> </w:t>
      </w:r>
      <w:r w:rsidR="00B9713D" w:rsidRPr="00291C57">
        <w:rPr>
          <w:rFonts w:hint="cs"/>
          <w:rtl/>
          <w:lang w:bidi="ar-EG"/>
        </w:rPr>
        <w:t>توفر</w:t>
      </w:r>
      <w:r w:rsidR="00B9713D" w:rsidRPr="00291C57">
        <w:rPr>
          <w:rFonts w:hint="cs"/>
          <w:rtl/>
        </w:rPr>
        <w:t xml:space="preserve"> الاحتياجات الأساسية لجميع الناميبيات.</w:t>
      </w:r>
      <w:r w:rsidR="00081805">
        <w:rPr>
          <w:rStyle w:val="FootnoteReference"/>
          <w:rtl/>
        </w:rPr>
        <w:footnoteReference w:customMarkFollows="1" w:id="88"/>
        <w:t>(88)</w:t>
      </w:r>
    </w:p>
    <w:p w:rsidR="00B9713D" w:rsidRPr="00291C57" w:rsidRDefault="00081805"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lang w:bidi="ar-EG"/>
        </w:rPr>
      </w:pPr>
      <w:r>
        <w:rPr>
          <w:rFonts w:hint="cs"/>
          <w:rtl/>
        </w:rPr>
        <w:tab/>
      </w:r>
      <w:r w:rsidR="00B9713D" w:rsidRPr="00291C57">
        <w:rPr>
          <w:rFonts w:hint="cs"/>
          <w:rtl/>
        </w:rPr>
        <w:t xml:space="preserve">وتنص السياسة على أن </w:t>
      </w:r>
      <w:r w:rsidR="00B9713D" w:rsidRPr="00291C57">
        <w:rPr>
          <w:rFonts w:hint="cs"/>
          <w:rtl/>
          <w:lang w:bidi="ar-EG"/>
        </w:rPr>
        <w:t xml:space="preserve">من الضروري إعادة التركيز على </w:t>
      </w:r>
      <w:r w:rsidR="00B9713D" w:rsidRPr="00291C57">
        <w:rPr>
          <w:rFonts w:hint="cs"/>
          <w:rtl/>
        </w:rPr>
        <w:t xml:space="preserve">دور المرأة في </w:t>
      </w:r>
      <w:r w:rsidR="00B9713D" w:rsidRPr="00291C57">
        <w:rPr>
          <w:rFonts w:hint="cs"/>
          <w:rtl/>
          <w:lang w:bidi="ar-EG"/>
        </w:rPr>
        <w:t>ال</w:t>
      </w:r>
      <w:r w:rsidR="00B9713D" w:rsidRPr="00291C57">
        <w:rPr>
          <w:rFonts w:hint="cs"/>
          <w:rtl/>
        </w:rPr>
        <w:t>تنمية الزراع</w:t>
      </w:r>
      <w:r w:rsidR="00B9713D" w:rsidRPr="00291C57">
        <w:rPr>
          <w:rFonts w:hint="cs"/>
          <w:rtl/>
          <w:lang w:bidi="ar-EG"/>
        </w:rPr>
        <w:t>ي</w:t>
      </w:r>
      <w:r w:rsidR="00B9713D" w:rsidRPr="00291C57">
        <w:rPr>
          <w:rFonts w:hint="cs"/>
          <w:rtl/>
        </w:rPr>
        <w:t xml:space="preserve">ة </w:t>
      </w:r>
      <w:r w:rsidR="00B9713D" w:rsidRPr="00291C57">
        <w:rPr>
          <w:rFonts w:hint="cs"/>
          <w:rtl/>
          <w:lang w:bidi="ar-EG"/>
        </w:rPr>
        <w:t xml:space="preserve">وعلى </w:t>
      </w:r>
      <w:r w:rsidR="00B9713D" w:rsidRPr="00291C57">
        <w:rPr>
          <w:rFonts w:hint="cs"/>
          <w:rtl/>
        </w:rPr>
        <w:t>ضمان مشاركته</w:t>
      </w:r>
      <w:r w:rsidR="00B9713D" w:rsidRPr="00291C57">
        <w:rPr>
          <w:rFonts w:hint="cs"/>
          <w:rtl/>
          <w:lang w:bidi="ar-EG"/>
        </w:rPr>
        <w:t>ا</w:t>
      </w:r>
      <w:r w:rsidR="00B9713D" w:rsidRPr="00291C57">
        <w:rPr>
          <w:rFonts w:hint="cs"/>
          <w:rtl/>
        </w:rPr>
        <w:t xml:space="preserve"> في المنظمات الزراعية. والأهم من ذلك، تنص على </w:t>
      </w:r>
      <w:r w:rsidR="00B9713D" w:rsidRPr="00291C57">
        <w:rPr>
          <w:rFonts w:hint="cs"/>
          <w:rtl/>
          <w:lang w:bidi="ar-EG"/>
        </w:rPr>
        <w:t>ضرورة تغيير الأعراف</w:t>
      </w:r>
      <w:r w:rsidR="00B9713D" w:rsidRPr="00291C57">
        <w:rPr>
          <w:rFonts w:hint="cs"/>
          <w:rtl/>
        </w:rPr>
        <w:t xml:space="preserve"> الاجتماعية الثقافية السائدة المتعلقة بالمرأة، و</w:t>
      </w:r>
      <w:r w:rsidR="00B9713D" w:rsidRPr="00291C57">
        <w:rPr>
          <w:rFonts w:hint="cs"/>
          <w:rtl/>
          <w:lang w:bidi="ar-EG"/>
        </w:rPr>
        <w:t>ت</w:t>
      </w:r>
      <w:r w:rsidR="00B9713D" w:rsidRPr="00291C57">
        <w:rPr>
          <w:rFonts w:hint="cs"/>
          <w:rtl/>
        </w:rPr>
        <w:t>ركز</w:t>
      </w:r>
      <w:r>
        <w:rPr>
          <w:rFonts w:hint="cs"/>
          <w:rtl/>
        </w:rPr>
        <w:t xml:space="preserve"> </w:t>
      </w:r>
      <w:r w:rsidR="00B9713D" w:rsidRPr="00291C57">
        <w:rPr>
          <w:rFonts w:hint="cs"/>
          <w:rtl/>
        </w:rPr>
        <w:t xml:space="preserve">على </w:t>
      </w:r>
      <w:r w:rsidR="00B9713D" w:rsidRPr="00291C57">
        <w:rPr>
          <w:rFonts w:hint="cs"/>
          <w:rtl/>
          <w:lang w:bidi="ar-EG"/>
        </w:rPr>
        <w:t xml:space="preserve">ضرورة </w:t>
      </w:r>
      <w:r w:rsidR="00B9713D" w:rsidRPr="00291C57">
        <w:rPr>
          <w:rFonts w:hint="cs"/>
          <w:rtl/>
        </w:rPr>
        <w:t xml:space="preserve">مساعدة المرأة في التغلب على </w:t>
      </w:r>
      <w:r w:rsidR="00B9713D" w:rsidRPr="00291C57">
        <w:rPr>
          <w:rFonts w:hint="cs"/>
          <w:rtl/>
          <w:lang w:bidi="ar-EG"/>
        </w:rPr>
        <w:t>ال</w:t>
      </w:r>
      <w:r w:rsidR="00B9713D" w:rsidRPr="00291C57">
        <w:rPr>
          <w:rFonts w:hint="cs"/>
          <w:rtl/>
        </w:rPr>
        <w:t>قيود</w:t>
      </w:r>
      <w:r w:rsidR="00B9713D" w:rsidRPr="00291C57">
        <w:rPr>
          <w:rFonts w:hint="cs"/>
          <w:rtl/>
          <w:lang w:bidi="ar-EG"/>
        </w:rPr>
        <w:t xml:space="preserve"> التي تحد من </w:t>
      </w:r>
      <w:r w:rsidR="00B9713D" w:rsidRPr="00291C57">
        <w:rPr>
          <w:rFonts w:hint="cs"/>
          <w:rtl/>
        </w:rPr>
        <w:t>مشارك</w:t>
      </w:r>
      <w:r w:rsidR="00B9713D" w:rsidRPr="00291C57">
        <w:rPr>
          <w:rFonts w:hint="cs"/>
          <w:rtl/>
          <w:lang w:bidi="ar-EG"/>
        </w:rPr>
        <w:t xml:space="preserve">تها </w:t>
      </w:r>
      <w:r w:rsidR="00B9713D" w:rsidRPr="00291C57">
        <w:rPr>
          <w:rFonts w:hint="cs"/>
          <w:rtl/>
        </w:rPr>
        <w:t>في جهود التنمية</w:t>
      </w:r>
      <w:r w:rsidR="00B9713D" w:rsidRPr="00291C57">
        <w:rPr>
          <w:rFonts w:hint="cs"/>
          <w:rtl/>
          <w:lang w:bidi="ar-EG"/>
        </w:rPr>
        <w:t xml:space="preserve">، سواء من حيث ضعف </w:t>
      </w:r>
      <w:r w:rsidR="00B9713D" w:rsidRPr="00291C57">
        <w:rPr>
          <w:rFonts w:hint="cs"/>
          <w:rtl/>
        </w:rPr>
        <w:t xml:space="preserve">المهارات </w:t>
      </w:r>
      <w:r w:rsidR="00B9713D" w:rsidRPr="00291C57">
        <w:rPr>
          <w:rFonts w:hint="cs"/>
          <w:rtl/>
          <w:lang w:bidi="ar-EG"/>
        </w:rPr>
        <w:t>أ</w:t>
      </w:r>
      <w:r w:rsidR="00B9713D" w:rsidRPr="00291C57">
        <w:rPr>
          <w:rFonts w:hint="cs"/>
          <w:rtl/>
        </w:rPr>
        <w:t>و</w:t>
      </w:r>
      <w:r>
        <w:rPr>
          <w:rFonts w:hint="cs"/>
          <w:rtl/>
        </w:rPr>
        <w:t xml:space="preserve"> </w:t>
      </w:r>
      <w:r w:rsidR="00B9713D" w:rsidRPr="00291C57">
        <w:rPr>
          <w:rFonts w:hint="cs"/>
          <w:rtl/>
        </w:rPr>
        <w:t>عدم الوصول إلى الخدمات والتمويل</w:t>
      </w:r>
      <w:r w:rsidR="00B9713D" w:rsidRPr="00291C57">
        <w:rPr>
          <w:rFonts w:hint="cs"/>
          <w:rtl/>
          <w:lang w:bidi="ar-EG"/>
        </w:rPr>
        <w:t>.</w:t>
      </w:r>
    </w:p>
    <w:p w:rsidR="00B9713D" w:rsidRPr="00291C57" w:rsidRDefault="00B9713D"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b/>
          <w:bCs/>
          <w:rtl/>
          <w:lang w:bidi="ar-EG"/>
        </w:rPr>
      </w:pPr>
      <w:r w:rsidRPr="00291C57">
        <w:rPr>
          <w:rFonts w:hint="cs"/>
          <w:b/>
          <w:bCs/>
          <w:rtl/>
        </w:rPr>
        <w:t>14-3 برامج ل</w:t>
      </w:r>
      <w:r w:rsidRPr="00291C57">
        <w:rPr>
          <w:rFonts w:hint="cs"/>
          <w:b/>
          <w:bCs/>
          <w:rtl/>
          <w:lang w:bidi="ar-EG"/>
        </w:rPr>
        <w:t>لنهوض ب</w:t>
      </w:r>
      <w:r w:rsidRPr="00291C57">
        <w:rPr>
          <w:rFonts w:hint="cs"/>
          <w:b/>
          <w:bCs/>
          <w:rtl/>
        </w:rPr>
        <w:t>حالة المرأة الريفية</w:t>
      </w:r>
    </w:p>
    <w:p w:rsidR="00B9713D" w:rsidRPr="00291C57" w:rsidRDefault="00081805"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rPr>
      </w:pPr>
      <w:r>
        <w:rPr>
          <w:rFonts w:hint="cs"/>
          <w:rtl/>
        </w:rPr>
        <w:tab/>
      </w:r>
      <w:r w:rsidR="00B9713D" w:rsidRPr="00291C57">
        <w:rPr>
          <w:rFonts w:hint="cs"/>
          <w:rtl/>
        </w:rPr>
        <w:t xml:space="preserve">بدأت وزارة الزراعة </w:t>
      </w:r>
      <w:r w:rsidR="00B9713D" w:rsidRPr="00291C57">
        <w:rPr>
          <w:rFonts w:hint="cs"/>
          <w:rtl/>
          <w:lang w:bidi="ar-EG"/>
        </w:rPr>
        <w:t>والمياه</w:t>
      </w:r>
      <w:r w:rsidR="00B9713D" w:rsidRPr="00291C57">
        <w:rPr>
          <w:rFonts w:hint="cs"/>
          <w:rtl/>
        </w:rPr>
        <w:t xml:space="preserve"> والتنمية الريفية</w:t>
      </w:r>
      <w:r w:rsidR="00B9713D" w:rsidRPr="00291C57">
        <w:rPr>
          <w:rFonts w:hint="cs"/>
          <w:rtl/>
          <w:lang w:bidi="ar-EG"/>
        </w:rPr>
        <w:t>،</w:t>
      </w:r>
      <w:r w:rsidR="00B9713D" w:rsidRPr="00291C57">
        <w:rPr>
          <w:rFonts w:hint="cs"/>
          <w:rtl/>
        </w:rPr>
        <w:t xml:space="preserve"> بالتعاون مع منظمة الأغذية </w:t>
      </w:r>
      <w:r w:rsidR="00B9713D" w:rsidRPr="00291C57">
        <w:rPr>
          <w:rFonts w:hint="cs"/>
          <w:rtl/>
          <w:lang w:bidi="ar-EG"/>
        </w:rPr>
        <w:t>والزراعة</w:t>
      </w:r>
      <w:r w:rsidR="00B9713D" w:rsidRPr="00291C57">
        <w:rPr>
          <w:rFonts w:hint="cs"/>
          <w:rtl/>
        </w:rPr>
        <w:t xml:space="preserve"> والمنظمات غير الحكومية</w:t>
      </w:r>
      <w:r w:rsidR="00B9713D" w:rsidRPr="00291C57">
        <w:rPr>
          <w:rFonts w:hint="cs"/>
          <w:rtl/>
          <w:lang w:bidi="ar-EG"/>
        </w:rPr>
        <w:t>،</w:t>
      </w:r>
      <w:r w:rsidR="00B9713D" w:rsidRPr="00291C57">
        <w:rPr>
          <w:rFonts w:hint="cs"/>
          <w:rtl/>
        </w:rPr>
        <w:t xml:space="preserve"> في اتخاذ عدة تدابير تهدف إلى </w:t>
      </w:r>
      <w:r w:rsidR="00B9713D" w:rsidRPr="00291C57">
        <w:rPr>
          <w:rFonts w:hint="cs"/>
          <w:rtl/>
          <w:lang w:bidi="ar-EG"/>
        </w:rPr>
        <w:t xml:space="preserve">النهوض بقدرة الإرشاد </w:t>
      </w:r>
      <w:r w:rsidR="00B9713D" w:rsidRPr="00291C57">
        <w:rPr>
          <w:rFonts w:hint="cs"/>
          <w:rtl/>
        </w:rPr>
        <w:t>الزراعي ووصول</w:t>
      </w:r>
      <w:r w:rsidR="00B9713D" w:rsidRPr="00291C57">
        <w:rPr>
          <w:rFonts w:hint="cs"/>
          <w:rtl/>
          <w:lang w:bidi="ar-EG"/>
        </w:rPr>
        <w:t>ه</w:t>
      </w:r>
      <w:r w:rsidR="00B9713D" w:rsidRPr="00291C57">
        <w:rPr>
          <w:rFonts w:hint="cs"/>
          <w:rtl/>
        </w:rPr>
        <w:t xml:space="preserve"> إلى الفلاحين المحليين. والغرض الرئيسي للبرنامج هو تنمية وتقوية خدمات </w:t>
      </w:r>
      <w:r w:rsidR="00B9713D" w:rsidRPr="00291C57">
        <w:rPr>
          <w:rFonts w:hint="cs"/>
          <w:rtl/>
          <w:lang w:bidi="ar-EG"/>
        </w:rPr>
        <w:t>الإرشاد</w:t>
      </w:r>
      <w:r w:rsidR="00B9713D" w:rsidRPr="00291C57">
        <w:rPr>
          <w:rFonts w:hint="cs"/>
          <w:rtl/>
        </w:rPr>
        <w:t xml:space="preserve"> الزراع</w:t>
      </w:r>
      <w:r w:rsidR="00B9713D" w:rsidRPr="00291C57">
        <w:rPr>
          <w:rFonts w:hint="cs"/>
          <w:rtl/>
          <w:lang w:bidi="ar-EG"/>
        </w:rPr>
        <w:t>ي</w:t>
      </w:r>
      <w:r w:rsidR="00B9713D" w:rsidRPr="00291C57">
        <w:rPr>
          <w:rFonts w:hint="cs"/>
          <w:rtl/>
        </w:rPr>
        <w:t>. وت</w:t>
      </w:r>
      <w:r w:rsidR="00B9713D" w:rsidRPr="00291C57">
        <w:rPr>
          <w:rFonts w:hint="cs"/>
          <w:rtl/>
          <w:lang w:bidi="ar-EG"/>
        </w:rPr>
        <w:t>ستهدف</w:t>
      </w:r>
      <w:r w:rsidR="00B9713D" w:rsidRPr="00291C57">
        <w:rPr>
          <w:rFonts w:hint="cs"/>
          <w:rtl/>
        </w:rPr>
        <w:t xml:space="preserve"> هذه الخدمات </w:t>
      </w:r>
      <w:r w:rsidR="00B9713D" w:rsidRPr="00291C57">
        <w:rPr>
          <w:rFonts w:hint="cs"/>
          <w:rtl/>
          <w:lang w:bidi="ar-EG"/>
        </w:rPr>
        <w:t xml:space="preserve">الأسر المعيشية </w:t>
      </w:r>
      <w:r w:rsidR="00B9713D" w:rsidRPr="00291C57">
        <w:rPr>
          <w:rFonts w:hint="cs"/>
          <w:rtl/>
        </w:rPr>
        <w:t xml:space="preserve">التي ترأسها المرأة لأنها الغالبية في المناطق الريفية. وتأتي هذه الخدمات على شكل معلومات/ اتصالات وخدمات استشارية من أجل تغيير </w:t>
      </w:r>
      <w:r w:rsidR="00B9713D" w:rsidRPr="00291C57">
        <w:rPr>
          <w:rFonts w:hint="cs"/>
          <w:rtl/>
          <w:lang w:bidi="ar-EG"/>
        </w:rPr>
        <w:t xml:space="preserve">بعض الأفكار </w:t>
      </w:r>
      <w:r w:rsidR="00B9713D" w:rsidRPr="00291C57">
        <w:rPr>
          <w:rFonts w:hint="cs"/>
          <w:rtl/>
        </w:rPr>
        <w:t xml:space="preserve">الثقافية والسلوك. </w:t>
      </w:r>
    </w:p>
    <w:p w:rsidR="00B9713D" w:rsidRPr="00291C57" w:rsidRDefault="00081805"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rPr>
      </w:pPr>
      <w:r>
        <w:rPr>
          <w:rFonts w:hint="cs"/>
          <w:rtl/>
        </w:rPr>
        <w:tab/>
      </w:r>
      <w:r w:rsidR="00B9713D" w:rsidRPr="00291C57">
        <w:rPr>
          <w:rFonts w:hint="cs"/>
          <w:rtl/>
        </w:rPr>
        <w:t>وقامت وزارة الزراع</w:t>
      </w:r>
      <w:r w:rsidR="00B9713D" w:rsidRPr="00291C57">
        <w:rPr>
          <w:rFonts w:hint="cs"/>
          <w:rtl/>
          <w:lang w:bidi="ar-EG"/>
        </w:rPr>
        <w:t>ـ</w:t>
      </w:r>
      <w:r w:rsidR="00B9713D" w:rsidRPr="00291C57">
        <w:rPr>
          <w:rFonts w:hint="cs"/>
          <w:rtl/>
        </w:rPr>
        <w:t xml:space="preserve">ة </w:t>
      </w:r>
      <w:r w:rsidR="00B9713D" w:rsidRPr="00291C57">
        <w:rPr>
          <w:rFonts w:hint="cs"/>
          <w:rtl/>
          <w:lang w:bidi="ar-EG"/>
        </w:rPr>
        <w:t>والمياه</w:t>
      </w:r>
      <w:r w:rsidR="00B9713D" w:rsidRPr="00291C57">
        <w:rPr>
          <w:rFonts w:hint="cs"/>
          <w:rtl/>
        </w:rPr>
        <w:t xml:space="preserve"> والتنمية الريفية بع</w:t>
      </w:r>
      <w:r w:rsidR="00B9713D" w:rsidRPr="00291C57">
        <w:rPr>
          <w:rFonts w:hint="cs"/>
          <w:rtl/>
          <w:lang w:bidi="ar-EG"/>
        </w:rPr>
        <w:t>ـ</w:t>
      </w:r>
      <w:r w:rsidR="00B9713D" w:rsidRPr="00291C57">
        <w:rPr>
          <w:rFonts w:hint="cs"/>
          <w:rtl/>
        </w:rPr>
        <w:t>دة ورش عمل للتدريب من أج</w:t>
      </w:r>
      <w:r w:rsidR="00B9713D" w:rsidRPr="00291C57">
        <w:rPr>
          <w:rFonts w:hint="cs"/>
          <w:rtl/>
          <w:lang w:bidi="ar-EG"/>
        </w:rPr>
        <w:t>ـ</w:t>
      </w:r>
      <w:r w:rsidR="00B9713D" w:rsidRPr="00291C57">
        <w:rPr>
          <w:rFonts w:hint="cs"/>
          <w:rtl/>
        </w:rPr>
        <w:t>ل توعية موظفي ال</w:t>
      </w:r>
      <w:r w:rsidR="00B9713D" w:rsidRPr="00291C57">
        <w:rPr>
          <w:rFonts w:hint="cs"/>
          <w:rtl/>
          <w:lang w:bidi="ar-EG"/>
        </w:rPr>
        <w:t xml:space="preserve">إرشاد الزراعي </w:t>
      </w:r>
      <w:r w:rsidR="00B9713D" w:rsidRPr="00291C57">
        <w:rPr>
          <w:rFonts w:hint="cs"/>
          <w:rtl/>
        </w:rPr>
        <w:t xml:space="preserve">حول المساواة الجنسانية </w:t>
      </w:r>
      <w:r w:rsidR="00B9713D" w:rsidRPr="00291C57">
        <w:rPr>
          <w:rFonts w:hint="cs"/>
          <w:rtl/>
          <w:lang w:bidi="ar-EG"/>
        </w:rPr>
        <w:t xml:space="preserve">عن طريق </w:t>
      </w:r>
      <w:r w:rsidR="00B9713D" w:rsidRPr="00291C57">
        <w:rPr>
          <w:rFonts w:hint="cs"/>
          <w:rtl/>
        </w:rPr>
        <w:t>ت</w:t>
      </w:r>
      <w:r w:rsidR="00B9713D" w:rsidRPr="00291C57">
        <w:rPr>
          <w:rFonts w:hint="cs"/>
          <w:rtl/>
          <w:lang w:bidi="ar-EG"/>
        </w:rPr>
        <w:t>زويد</w:t>
      </w:r>
      <w:r w:rsidR="00B9713D" w:rsidRPr="00291C57">
        <w:rPr>
          <w:rFonts w:hint="cs"/>
          <w:rtl/>
        </w:rPr>
        <w:t xml:space="preserve">هم بمهارات </w:t>
      </w:r>
      <w:r w:rsidR="00B9713D" w:rsidRPr="00291C57">
        <w:rPr>
          <w:rFonts w:hint="cs"/>
          <w:rtl/>
          <w:lang w:bidi="ar-EG"/>
        </w:rPr>
        <w:t>ال</w:t>
      </w:r>
      <w:r w:rsidR="00B9713D" w:rsidRPr="00291C57">
        <w:rPr>
          <w:rFonts w:hint="cs"/>
          <w:rtl/>
        </w:rPr>
        <w:t xml:space="preserve">تحليل </w:t>
      </w:r>
      <w:r w:rsidR="00B9713D" w:rsidRPr="00291C57">
        <w:rPr>
          <w:rFonts w:hint="cs"/>
          <w:rtl/>
          <w:lang w:bidi="ar-EG"/>
        </w:rPr>
        <w:t>ال</w:t>
      </w:r>
      <w:r w:rsidR="00B9713D" w:rsidRPr="00291C57">
        <w:rPr>
          <w:rFonts w:hint="cs"/>
          <w:rtl/>
        </w:rPr>
        <w:t>جنساني. و</w:t>
      </w:r>
      <w:r w:rsidR="00B9713D" w:rsidRPr="00291C57">
        <w:rPr>
          <w:rFonts w:hint="cs"/>
          <w:rtl/>
          <w:lang w:bidi="ar-EG"/>
        </w:rPr>
        <w:t xml:space="preserve">عملا على تحسين </w:t>
      </w:r>
      <w:r w:rsidR="00B9713D" w:rsidRPr="00291C57">
        <w:rPr>
          <w:rFonts w:hint="cs"/>
          <w:rtl/>
        </w:rPr>
        <w:t>كفاءة خدمات ال</w:t>
      </w:r>
      <w:r w:rsidR="00B9713D" w:rsidRPr="00291C57">
        <w:rPr>
          <w:rFonts w:hint="cs"/>
          <w:rtl/>
          <w:lang w:bidi="ar-EG"/>
        </w:rPr>
        <w:t>إرشاد الزراعي</w:t>
      </w:r>
      <w:r w:rsidR="00B9713D" w:rsidRPr="00291C57">
        <w:rPr>
          <w:rFonts w:hint="cs"/>
          <w:rtl/>
        </w:rPr>
        <w:t xml:space="preserve"> </w:t>
      </w:r>
      <w:r w:rsidR="00B9713D" w:rsidRPr="00291C57">
        <w:rPr>
          <w:rFonts w:hint="cs"/>
          <w:rtl/>
          <w:lang w:bidi="ar-EG"/>
        </w:rPr>
        <w:t xml:space="preserve">تم </w:t>
      </w:r>
      <w:r w:rsidR="00B9713D" w:rsidRPr="00291C57">
        <w:rPr>
          <w:rFonts w:hint="cs"/>
          <w:rtl/>
        </w:rPr>
        <w:t xml:space="preserve">تأسيس 12 مركزاً للزراعة والتنمية الريفية على نطاق الدولة. </w:t>
      </w:r>
    </w:p>
    <w:p w:rsidR="00B9713D" w:rsidRPr="00291C57" w:rsidRDefault="00B9713D"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b/>
          <w:bCs/>
          <w:rtl/>
          <w:lang w:bidi="ar-EG"/>
        </w:rPr>
      </w:pPr>
      <w:r w:rsidRPr="00291C57">
        <w:rPr>
          <w:rFonts w:hint="cs"/>
          <w:b/>
          <w:bCs/>
          <w:rtl/>
        </w:rPr>
        <w:t xml:space="preserve">14-4 قوانين </w:t>
      </w:r>
      <w:r w:rsidRPr="00291C57">
        <w:rPr>
          <w:rFonts w:hint="cs"/>
          <w:b/>
          <w:bCs/>
          <w:rtl/>
          <w:lang w:bidi="ar-EG"/>
        </w:rPr>
        <w:t xml:space="preserve">تتصل تحديدا </w:t>
      </w:r>
      <w:r w:rsidRPr="00291C57">
        <w:rPr>
          <w:rFonts w:hint="cs"/>
          <w:b/>
          <w:bCs/>
          <w:rtl/>
        </w:rPr>
        <w:t>بالمرأة الريفية</w:t>
      </w:r>
    </w:p>
    <w:p w:rsidR="00B9713D" w:rsidRPr="00291C57" w:rsidRDefault="00081805" w:rsidP="00E167E5">
      <w:pPr>
        <w:tabs>
          <w:tab w:val="left" w:pos="1264"/>
          <w:tab w:val="left" w:pos="1928"/>
          <w:tab w:val="left" w:pos="2591"/>
          <w:tab w:val="left" w:pos="3255"/>
          <w:tab w:val="left" w:pos="3918"/>
          <w:tab w:val="left" w:pos="4581"/>
          <w:tab w:val="left" w:pos="5245"/>
          <w:tab w:val="left" w:pos="5902"/>
          <w:tab w:val="left" w:pos="6566"/>
        </w:tabs>
        <w:spacing w:after="120" w:line="380" w:lineRule="exact"/>
        <w:ind w:left="1264" w:right="1264"/>
        <w:jc w:val="both"/>
        <w:rPr>
          <w:rFonts w:hint="cs"/>
          <w:rtl/>
          <w:lang w:bidi="ar-EG"/>
        </w:rPr>
      </w:pPr>
      <w:r>
        <w:rPr>
          <w:rFonts w:hint="cs"/>
          <w:rtl/>
        </w:rPr>
        <w:tab/>
      </w:r>
      <w:r w:rsidR="00B9713D" w:rsidRPr="00291C57">
        <w:rPr>
          <w:rFonts w:hint="cs"/>
          <w:rtl/>
        </w:rPr>
        <w:t xml:space="preserve">كان أكبر تطور </w:t>
      </w:r>
      <w:r w:rsidR="00B9713D" w:rsidRPr="00291C57">
        <w:rPr>
          <w:rFonts w:hint="cs"/>
          <w:rtl/>
          <w:lang w:bidi="ar-EG"/>
        </w:rPr>
        <w:t xml:space="preserve">بالنسبة </w:t>
      </w:r>
      <w:r w:rsidR="00B9713D" w:rsidRPr="00291C57">
        <w:rPr>
          <w:rFonts w:hint="cs"/>
          <w:rtl/>
        </w:rPr>
        <w:t xml:space="preserve">للمرأة الريفية هو قانون </w:t>
      </w:r>
      <w:r w:rsidR="00B9713D" w:rsidRPr="00291C57">
        <w:rPr>
          <w:rFonts w:hint="cs"/>
          <w:rtl/>
          <w:lang w:bidi="ar-EG"/>
        </w:rPr>
        <w:t>ا</w:t>
      </w:r>
      <w:r w:rsidR="00B9713D" w:rsidRPr="00291C57">
        <w:rPr>
          <w:rFonts w:hint="cs"/>
          <w:rtl/>
        </w:rPr>
        <w:t xml:space="preserve">لإصلاح </w:t>
      </w:r>
      <w:r w:rsidR="00B9713D" w:rsidRPr="00291C57">
        <w:rPr>
          <w:rFonts w:hint="cs"/>
          <w:rtl/>
          <w:lang w:bidi="ar-EG"/>
        </w:rPr>
        <w:t>الزراعي الريفي</w:t>
      </w:r>
      <w:r w:rsidR="00B9713D" w:rsidRPr="00291C57">
        <w:rPr>
          <w:rFonts w:hint="cs"/>
          <w:rtl/>
        </w:rPr>
        <w:t xml:space="preserve"> (القانون رقم 5 لعام 2002)</w:t>
      </w:r>
      <w:r>
        <w:rPr>
          <w:rStyle w:val="FootnoteReference"/>
          <w:rtl/>
        </w:rPr>
        <w:footnoteReference w:customMarkFollows="1" w:id="89"/>
        <w:t>(89)</w:t>
      </w:r>
      <w:r w:rsidR="00B9713D" w:rsidRPr="00291C57">
        <w:rPr>
          <w:rFonts w:hint="cs"/>
          <w:rtl/>
        </w:rPr>
        <w:t xml:space="preserve"> بعد مناقشة </w:t>
      </w:r>
      <w:r w:rsidR="00B9713D" w:rsidRPr="00291C57">
        <w:rPr>
          <w:rFonts w:hint="cs"/>
          <w:rtl/>
          <w:lang w:bidi="ar-EG"/>
        </w:rPr>
        <w:t>استمرت</w:t>
      </w:r>
      <w:r w:rsidR="00B9713D" w:rsidRPr="00291C57">
        <w:rPr>
          <w:rFonts w:hint="cs"/>
          <w:rtl/>
        </w:rPr>
        <w:t xml:space="preserve"> لعدة سنوات والمرور</w:t>
      </w:r>
      <w:r w:rsidR="00B9713D" w:rsidRPr="00291C57">
        <w:rPr>
          <w:rFonts w:hint="cs"/>
          <w:rtl/>
          <w:lang w:bidi="ar-EG"/>
        </w:rPr>
        <w:t xml:space="preserve"> </w:t>
      </w:r>
      <w:r w:rsidR="00B9713D" w:rsidRPr="00291C57">
        <w:rPr>
          <w:rFonts w:hint="cs"/>
          <w:rtl/>
        </w:rPr>
        <w:t>عبر عدد لا</w:t>
      </w:r>
      <w:r w:rsidR="00B9713D" w:rsidRPr="00291C57">
        <w:rPr>
          <w:rFonts w:hint="cs"/>
          <w:rtl/>
          <w:lang w:bidi="ar-EG"/>
        </w:rPr>
        <w:t xml:space="preserve"> </w:t>
      </w:r>
      <w:r w:rsidR="00B9713D" w:rsidRPr="00291C57">
        <w:rPr>
          <w:rFonts w:hint="cs"/>
          <w:rtl/>
        </w:rPr>
        <w:t xml:space="preserve">يحصى من المسودات، </w:t>
      </w:r>
      <w:r w:rsidR="00B9713D" w:rsidRPr="00291C57">
        <w:rPr>
          <w:rFonts w:hint="cs"/>
          <w:rtl/>
          <w:lang w:bidi="ar-EG"/>
        </w:rPr>
        <w:t>ثم إقرار القانون في ال</w:t>
      </w:r>
      <w:r w:rsidR="00B9713D" w:rsidRPr="00291C57">
        <w:rPr>
          <w:rFonts w:hint="cs"/>
          <w:rtl/>
        </w:rPr>
        <w:t>مجلس ال</w:t>
      </w:r>
      <w:r w:rsidR="00B9713D" w:rsidRPr="00291C57">
        <w:rPr>
          <w:rFonts w:hint="cs"/>
          <w:rtl/>
          <w:lang w:bidi="ar-EG"/>
        </w:rPr>
        <w:t>وطني</w:t>
      </w:r>
      <w:r w:rsidR="00B9713D" w:rsidRPr="00291C57">
        <w:rPr>
          <w:rFonts w:hint="cs"/>
          <w:rtl/>
        </w:rPr>
        <w:t xml:space="preserve"> في عام 2002.</w:t>
      </w:r>
    </w:p>
    <w:p w:rsidR="00B9713D" w:rsidRPr="00291C57" w:rsidRDefault="00081805" w:rsidP="001D6663">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وفي ظل هذا القانون، فإن للرجل والمرأة حق</w:t>
      </w:r>
      <w:r w:rsidR="00B9713D" w:rsidRPr="00291C57">
        <w:rPr>
          <w:rFonts w:hint="cs"/>
          <w:rtl/>
          <w:lang w:bidi="ar-EG"/>
        </w:rPr>
        <w:t>ا</w:t>
      </w:r>
      <w:r w:rsidR="00B9713D" w:rsidRPr="00291C57">
        <w:rPr>
          <w:rFonts w:hint="cs"/>
          <w:rtl/>
        </w:rPr>
        <w:t xml:space="preserve"> متساو</w:t>
      </w:r>
      <w:r w:rsidR="00B9713D" w:rsidRPr="00291C57">
        <w:rPr>
          <w:rFonts w:hint="cs"/>
          <w:rtl/>
          <w:lang w:bidi="ar-EG"/>
        </w:rPr>
        <w:t>يا</w:t>
      </w:r>
      <w:r w:rsidR="00B9713D" w:rsidRPr="00291C57">
        <w:rPr>
          <w:rFonts w:hint="cs"/>
          <w:rtl/>
        </w:rPr>
        <w:t xml:space="preserve"> </w:t>
      </w:r>
      <w:r w:rsidR="00B9713D" w:rsidRPr="00291C57">
        <w:rPr>
          <w:rFonts w:hint="cs"/>
          <w:rtl/>
          <w:lang w:bidi="ar-EG"/>
        </w:rPr>
        <w:t>في ملكية ا</w:t>
      </w:r>
      <w:r w:rsidR="00B9713D" w:rsidRPr="00291C57">
        <w:rPr>
          <w:rFonts w:hint="cs"/>
          <w:rtl/>
        </w:rPr>
        <w:t xml:space="preserve">لأراضي المحلية، ويتم معاملة الأرمل والأرملة على </w:t>
      </w:r>
      <w:r w:rsidR="00B9713D" w:rsidRPr="00291C57">
        <w:rPr>
          <w:rFonts w:hint="cs"/>
          <w:rtl/>
          <w:lang w:bidi="ar-EG"/>
        </w:rPr>
        <w:t xml:space="preserve">قدم </w:t>
      </w:r>
      <w:r w:rsidR="00B9713D" w:rsidRPr="00291C57">
        <w:rPr>
          <w:rFonts w:hint="cs"/>
          <w:rtl/>
        </w:rPr>
        <w:t>ال</w:t>
      </w:r>
      <w:r w:rsidR="00B9713D" w:rsidRPr="00291C57">
        <w:rPr>
          <w:rFonts w:hint="cs"/>
          <w:rtl/>
          <w:lang w:bidi="ar-EG"/>
        </w:rPr>
        <w:t>م</w:t>
      </w:r>
      <w:r w:rsidR="00B9713D" w:rsidRPr="00291C57">
        <w:rPr>
          <w:rFonts w:hint="cs"/>
          <w:rtl/>
        </w:rPr>
        <w:t>ساو</w:t>
      </w:r>
      <w:r w:rsidR="00B9713D" w:rsidRPr="00291C57">
        <w:rPr>
          <w:rFonts w:hint="cs"/>
          <w:rtl/>
          <w:lang w:bidi="ar-EG"/>
        </w:rPr>
        <w:t>اة</w:t>
      </w:r>
      <w:r w:rsidR="00B9713D" w:rsidRPr="00291C57">
        <w:rPr>
          <w:rFonts w:hint="cs"/>
          <w:rtl/>
        </w:rPr>
        <w:t>. وسوف يغير القانون الجديد الممارسات الحالية في بعض الم</w:t>
      </w:r>
      <w:r w:rsidR="00B9713D" w:rsidRPr="00291C57">
        <w:rPr>
          <w:rFonts w:hint="cs"/>
          <w:rtl/>
          <w:lang w:bidi="ar-EG"/>
        </w:rPr>
        <w:t>جالات</w:t>
      </w:r>
      <w:r w:rsidR="00B9713D" w:rsidRPr="00291C57">
        <w:rPr>
          <w:rFonts w:hint="cs"/>
          <w:rtl/>
        </w:rPr>
        <w:t>، حيث ي</w:t>
      </w:r>
      <w:r w:rsidR="00B9713D" w:rsidRPr="00291C57">
        <w:rPr>
          <w:rFonts w:hint="cs"/>
          <w:rtl/>
          <w:lang w:bidi="ar-EG"/>
        </w:rPr>
        <w:t>مكن</w:t>
      </w:r>
      <w:r w:rsidR="00B9713D" w:rsidRPr="00291C57">
        <w:rPr>
          <w:rFonts w:hint="cs"/>
          <w:rtl/>
        </w:rPr>
        <w:t xml:space="preserve"> إعفاء </w:t>
      </w:r>
      <w:r w:rsidR="00B9713D" w:rsidRPr="00291C57">
        <w:rPr>
          <w:rFonts w:hint="cs"/>
          <w:rtl/>
          <w:lang w:bidi="ar-EG"/>
        </w:rPr>
        <w:t>الأرمل</w:t>
      </w:r>
      <w:r w:rsidR="00B9713D" w:rsidRPr="00291C57">
        <w:rPr>
          <w:rFonts w:hint="cs"/>
          <w:rtl/>
        </w:rPr>
        <w:t xml:space="preserve"> من </w:t>
      </w:r>
      <w:r w:rsidR="00B9713D" w:rsidRPr="00291C57">
        <w:rPr>
          <w:rFonts w:hint="cs"/>
          <w:rtl/>
          <w:lang w:bidi="ar-EG"/>
        </w:rPr>
        <w:t xml:space="preserve">رسوم </w:t>
      </w:r>
      <w:r w:rsidR="00B9713D" w:rsidRPr="00291C57">
        <w:rPr>
          <w:rFonts w:hint="cs"/>
          <w:rtl/>
        </w:rPr>
        <w:t>ال</w:t>
      </w:r>
      <w:r w:rsidR="00B9713D" w:rsidRPr="00291C57">
        <w:rPr>
          <w:rFonts w:hint="cs"/>
          <w:rtl/>
          <w:lang w:bidi="ar-EG"/>
        </w:rPr>
        <w:t>أراضي الريفية</w:t>
      </w:r>
      <w:r w:rsidR="00B9713D" w:rsidRPr="00291C57">
        <w:rPr>
          <w:rFonts w:hint="cs"/>
          <w:rtl/>
        </w:rPr>
        <w:t>. وجدير بالذكر أن القانون  ي</w:t>
      </w:r>
      <w:r w:rsidR="00B9713D" w:rsidRPr="00291C57">
        <w:rPr>
          <w:rFonts w:hint="cs"/>
          <w:rtl/>
          <w:lang w:bidi="ar-EG"/>
        </w:rPr>
        <w:t xml:space="preserve">حدد </w:t>
      </w:r>
      <w:r w:rsidR="00B9713D" w:rsidRPr="00291C57">
        <w:rPr>
          <w:rFonts w:hint="cs"/>
          <w:rtl/>
        </w:rPr>
        <w:t xml:space="preserve">إجراءات </w:t>
      </w:r>
      <w:r w:rsidR="00B9713D" w:rsidRPr="00291C57">
        <w:rPr>
          <w:rtl/>
        </w:rPr>
        <w:t>للاعتراف</w:t>
      </w:r>
      <w:r w:rsidR="00B9713D" w:rsidRPr="00291C57">
        <w:rPr>
          <w:rFonts w:hint="cs"/>
          <w:rtl/>
        </w:rPr>
        <w:t xml:space="preserve"> الرسمي بالهيئات التقليدية </w:t>
      </w:r>
      <w:r w:rsidR="00B9713D" w:rsidRPr="00291C57">
        <w:rPr>
          <w:rFonts w:hint="cs"/>
          <w:rtl/>
          <w:lang w:bidi="ar-EG"/>
        </w:rPr>
        <w:t xml:space="preserve">ولكنه يشترط فيها في نفس الوقت </w:t>
      </w:r>
      <w:r>
        <w:rPr>
          <w:rFonts w:hint="eastAsia"/>
          <w:rtl/>
        </w:rPr>
        <w:t>”</w:t>
      </w:r>
      <w:r w:rsidR="00B9713D" w:rsidRPr="00291C57">
        <w:rPr>
          <w:rFonts w:hint="cs"/>
          <w:rtl/>
        </w:rPr>
        <w:t>ت</w:t>
      </w:r>
      <w:r w:rsidR="00B9713D" w:rsidRPr="00291C57">
        <w:rPr>
          <w:rFonts w:hint="cs"/>
          <w:rtl/>
          <w:lang w:bidi="ar-EG"/>
        </w:rPr>
        <w:t>ع</w:t>
      </w:r>
      <w:r w:rsidR="00B9713D" w:rsidRPr="00291C57">
        <w:rPr>
          <w:rFonts w:hint="cs"/>
          <w:rtl/>
        </w:rPr>
        <w:t>ز</w:t>
      </w:r>
      <w:r w:rsidR="00B9713D" w:rsidRPr="00291C57">
        <w:rPr>
          <w:rFonts w:hint="cs"/>
          <w:rtl/>
          <w:lang w:bidi="ar-EG"/>
        </w:rPr>
        <w:t xml:space="preserve">يز </w:t>
      </w:r>
      <w:r w:rsidR="00B9713D" w:rsidRPr="00291C57">
        <w:rPr>
          <w:rFonts w:hint="cs"/>
          <w:rtl/>
        </w:rPr>
        <w:t xml:space="preserve">العمل الإيجابي </w:t>
      </w:r>
      <w:r w:rsidR="00B9713D" w:rsidRPr="00291C57">
        <w:rPr>
          <w:rFonts w:hint="cs"/>
          <w:rtl/>
          <w:lang w:bidi="ar-EG"/>
        </w:rPr>
        <w:t xml:space="preserve">بين </w:t>
      </w:r>
      <w:r w:rsidR="00B9713D" w:rsidRPr="00291C57">
        <w:rPr>
          <w:rFonts w:hint="cs"/>
          <w:rtl/>
        </w:rPr>
        <w:t>أعضاء المجتمع</w:t>
      </w:r>
      <w:r w:rsidR="001D6663">
        <w:rPr>
          <w:rFonts w:hint="eastAsia"/>
          <w:rtl/>
        </w:rPr>
        <w:t>“</w:t>
      </w:r>
      <w:r w:rsidR="00B9713D" w:rsidRPr="00291C57">
        <w:rPr>
          <w:rFonts w:hint="cs"/>
          <w:rtl/>
        </w:rPr>
        <w:t>،</w:t>
      </w:r>
      <w:r w:rsidR="00B9713D" w:rsidRPr="00291C57">
        <w:rPr>
          <w:rFonts w:hint="cs"/>
          <w:rtl/>
          <w:lang w:bidi="ar-EG"/>
        </w:rPr>
        <w:t xml:space="preserve"> وبالتحديد </w:t>
      </w:r>
      <w:r w:rsidR="001D6663">
        <w:rPr>
          <w:rFonts w:hint="eastAsia"/>
          <w:rtl/>
          <w:lang w:bidi="ar-EG"/>
        </w:rPr>
        <w:t>”</w:t>
      </w:r>
      <w:r w:rsidR="00B9713D" w:rsidRPr="00291C57">
        <w:rPr>
          <w:rFonts w:hint="cs"/>
          <w:rtl/>
          <w:lang w:bidi="ar-EG"/>
        </w:rPr>
        <w:t>عن طريق التشجيع على وصول المرأة إلى مراكز قيادية</w:t>
      </w:r>
      <w:r>
        <w:rPr>
          <w:rFonts w:hint="eastAsia"/>
          <w:rtl/>
          <w:lang w:bidi="ar-EG"/>
        </w:rPr>
        <w:t>“</w:t>
      </w:r>
      <w:r w:rsidR="00B9713D" w:rsidRPr="00291C57">
        <w:rPr>
          <w:rFonts w:hint="cs"/>
          <w:rtl/>
          <w:lang w:bidi="ar-EG"/>
        </w:rPr>
        <w:t>.</w:t>
      </w:r>
      <w:r w:rsidR="00B9713D" w:rsidRPr="00291C57">
        <w:rPr>
          <w:rFonts w:hint="cs"/>
          <w:rtl/>
        </w:rPr>
        <w:t xml:space="preserve"> وبالرغم من أن القانون لا يتضم</w:t>
      </w:r>
      <w:r w:rsidR="00B9713D" w:rsidRPr="00291C57">
        <w:rPr>
          <w:rFonts w:hint="eastAsia"/>
          <w:rtl/>
        </w:rPr>
        <w:t>ن</w:t>
      </w:r>
      <w:r w:rsidR="00B9713D" w:rsidRPr="00291C57">
        <w:rPr>
          <w:rFonts w:hint="cs"/>
          <w:rtl/>
          <w:lang w:bidi="ar-EG"/>
        </w:rPr>
        <w:t xml:space="preserve"> إجراءات رصد أو تنفيذ معينة، فإنه يوفر الأساس لتشجيع مشاركة أكبر للمرأة</w:t>
      </w:r>
      <w:r w:rsidR="00B9713D" w:rsidRPr="00291C57">
        <w:rPr>
          <w:rFonts w:hint="cs"/>
          <w:rtl/>
        </w:rPr>
        <w:t xml:space="preserve"> في المناصب القيادية التقليدية.</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المادة15: الأهلية القانونية ومحل الإقامة</w:t>
      </w:r>
    </w:p>
    <w:p w:rsidR="00B9713D" w:rsidRPr="00291C57" w:rsidRDefault="0008180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ينص الدستور الناميبي على أن الناس جميعاً سواسية أمام القانون ويمنع صراحة التمييز بسبب الجنس. و</w:t>
      </w:r>
      <w:r w:rsidR="00B9713D" w:rsidRPr="00291C57">
        <w:rPr>
          <w:rFonts w:hint="cs"/>
          <w:rtl/>
          <w:lang w:bidi="ar-EG"/>
        </w:rPr>
        <w:t>في هذا الإطار</w:t>
      </w:r>
      <w:r w:rsidR="00B9713D" w:rsidRPr="00291C57">
        <w:rPr>
          <w:rFonts w:hint="cs"/>
          <w:rtl/>
        </w:rPr>
        <w:t xml:space="preserve"> </w:t>
      </w:r>
      <w:r w:rsidR="00B9713D" w:rsidRPr="00291C57">
        <w:rPr>
          <w:rFonts w:hint="cs"/>
          <w:rtl/>
          <w:lang w:bidi="ar-EG"/>
        </w:rPr>
        <w:t xml:space="preserve">صدر </w:t>
      </w:r>
      <w:r w:rsidR="00B9713D" w:rsidRPr="00291C57">
        <w:rPr>
          <w:rFonts w:hint="cs"/>
          <w:rtl/>
        </w:rPr>
        <w:t xml:space="preserve">قانون المساواة بين الأفراد المتزوجين (القانون </w:t>
      </w:r>
      <w:r w:rsidR="00B9713D" w:rsidRPr="00291C57">
        <w:rPr>
          <w:rFonts w:hint="cs"/>
          <w:rtl/>
          <w:lang w:bidi="ar-EG"/>
        </w:rPr>
        <w:t xml:space="preserve">رقم </w:t>
      </w:r>
      <w:r w:rsidR="00B9713D" w:rsidRPr="00291C57">
        <w:rPr>
          <w:rFonts w:hint="cs"/>
          <w:rtl/>
        </w:rPr>
        <w:t>1 لعام 1998).</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lang w:bidi="ar-EG"/>
        </w:rPr>
        <w:t>15-1</w:t>
      </w:r>
      <w:r w:rsidRPr="00291C57">
        <w:rPr>
          <w:rFonts w:hint="cs"/>
          <w:b/>
          <w:bCs/>
          <w:rtl/>
        </w:rPr>
        <w:t xml:space="preserve"> الزواج المدني</w:t>
      </w:r>
    </w:p>
    <w:p w:rsidR="00B9713D" w:rsidRPr="00291C57" w:rsidRDefault="00081805" w:rsidP="00081805">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يحدد قانون المساواة بين الأفراد المتزوجين سن الثامنة عشر</w:t>
      </w:r>
      <w:r w:rsidR="00B9713D" w:rsidRPr="00291C57">
        <w:rPr>
          <w:rFonts w:hint="cs"/>
          <w:rtl/>
          <w:lang w:bidi="ar-EG"/>
        </w:rPr>
        <w:t xml:space="preserve">ة </w:t>
      </w:r>
      <w:r w:rsidR="00B9713D" w:rsidRPr="00291C57">
        <w:rPr>
          <w:rFonts w:hint="cs"/>
          <w:rtl/>
        </w:rPr>
        <w:t>(18) ل</w:t>
      </w:r>
      <w:r w:rsidR="00B9713D" w:rsidRPr="00291C57">
        <w:rPr>
          <w:rFonts w:hint="cs"/>
          <w:rtl/>
          <w:lang w:bidi="ar-EG"/>
        </w:rPr>
        <w:t>لدخول في زواج مدني</w:t>
      </w:r>
      <w:r w:rsidR="00B9713D" w:rsidRPr="00291C57">
        <w:rPr>
          <w:rFonts w:hint="cs"/>
          <w:rtl/>
        </w:rPr>
        <w:t xml:space="preserve"> لكل من الجنسين، وعلى </w:t>
      </w:r>
      <w:r w:rsidR="00B9713D" w:rsidRPr="00291C57">
        <w:rPr>
          <w:rFonts w:hint="cs"/>
          <w:rtl/>
          <w:lang w:bidi="ar-EG"/>
        </w:rPr>
        <w:t>الم</w:t>
      </w:r>
      <w:r w:rsidR="00B9713D" w:rsidRPr="00291C57">
        <w:rPr>
          <w:rFonts w:hint="cs"/>
          <w:rtl/>
        </w:rPr>
        <w:t>ساو</w:t>
      </w:r>
      <w:r w:rsidR="00B9713D" w:rsidRPr="00291C57">
        <w:rPr>
          <w:rFonts w:hint="cs"/>
          <w:rtl/>
          <w:lang w:bidi="ar-EG"/>
        </w:rPr>
        <w:t>اة بين</w:t>
      </w:r>
      <w:r w:rsidR="00B9713D" w:rsidRPr="00291C57">
        <w:rPr>
          <w:rFonts w:hint="cs"/>
          <w:rtl/>
        </w:rPr>
        <w:t xml:space="preserve"> الرجل والمرأة أمام القانون.</w:t>
      </w:r>
      <w:r w:rsidR="00B9713D" w:rsidRPr="00291C57">
        <w:rPr>
          <w:rFonts w:hint="cs"/>
          <w:rtl/>
          <w:lang w:bidi="ar-EG"/>
        </w:rPr>
        <w:t xml:space="preserve"> </w:t>
      </w:r>
      <w:r w:rsidR="00B9713D" w:rsidRPr="00291C57">
        <w:rPr>
          <w:rFonts w:hint="cs"/>
          <w:rtl/>
        </w:rPr>
        <w:t>و</w:t>
      </w:r>
      <w:r w:rsidR="00B9713D" w:rsidRPr="00291C57">
        <w:rPr>
          <w:rFonts w:hint="cs"/>
          <w:rtl/>
          <w:lang w:bidi="ar-EG"/>
        </w:rPr>
        <w:t xml:space="preserve">بموجب </w:t>
      </w:r>
      <w:r w:rsidR="00B9713D" w:rsidRPr="00291C57">
        <w:rPr>
          <w:rFonts w:hint="cs"/>
          <w:rtl/>
        </w:rPr>
        <w:t xml:space="preserve">هذا القانون تم إلغاء </w:t>
      </w:r>
      <w:r w:rsidR="00B9713D" w:rsidRPr="00291C57">
        <w:rPr>
          <w:rFonts w:hint="cs"/>
          <w:rtl/>
          <w:lang w:bidi="ar-EG"/>
        </w:rPr>
        <w:t>السـلطة</w:t>
      </w:r>
      <w:r w:rsidR="00B9713D" w:rsidRPr="00291C57">
        <w:rPr>
          <w:rFonts w:hint="cs"/>
          <w:rtl/>
        </w:rPr>
        <w:t xml:space="preserve"> </w:t>
      </w:r>
      <w:r w:rsidR="00B9713D" w:rsidRPr="00291C57">
        <w:rPr>
          <w:rFonts w:hint="cs"/>
          <w:rtl/>
          <w:lang w:bidi="ar-EG"/>
        </w:rPr>
        <w:t>الزواجية</w:t>
      </w:r>
      <w:r w:rsidR="00B9713D" w:rsidRPr="00291C57">
        <w:rPr>
          <w:rFonts w:hint="cs"/>
          <w:rtl/>
        </w:rPr>
        <w:t xml:space="preserve"> للزوج بصفته المسئول عن المنزل. ويعطى</w:t>
      </w:r>
      <w:r w:rsidR="00B9713D" w:rsidRPr="00291C57">
        <w:rPr>
          <w:rFonts w:hint="cs"/>
          <w:rtl/>
          <w:lang w:bidi="ar-EG"/>
        </w:rPr>
        <w:t xml:space="preserve"> القانون</w:t>
      </w:r>
      <w:r w:rsidR="00B9713D" w:rsidRPr="00291C57">
        <w:rPr>
          <w:rFonts w:hint="cs"/>
          <w:rtl/>
        </w:rPr>
        <w:t xml:space="preserve"> سلطة متساوية</w:t>
      </w:r>
      <w:r w:rsidR="00B9713D" w:rsidRPr="00291C57">
        <w:rPr>
          <w:rFonts w:hint="cs"/>
          <w:rtl/>
          <w:lang w:bidi="ar-EG"/>
        </w:rPr>
        <w:t xml:space="preserve"> للزوجين </w:t>
      </w:r>
      <w:r w:rsidR="00B9713D" w:rsidRPr="00291C57">
        <w:rPr>
          <w:rFonts w:hint="cs"/>
          <w:rtl/>
        </w:rPr>
        <w:t>في</w:t>
      </w:r>
      <w:r w:rsidR="00B9713D" w:rsidRPr="00291C57">
        <w:rPr>
          <w:rFonts w:hint="cs"/>
          <w:rtl/>
          <w:lang w:bidi="ar-EG"/>
        </w:rPr>
        <w:t>ما يتصل ب</w:t>
      </w:r>
      <w:r w:rsidR="00B9713D" w:rsidRPr="00291C57">
        <w:rPr>
          <w:rFonts w:hint="cs"/>
          <w:rtl/>
        </w:rPr>
        <w:t xml:space="preserve">العقارات العائلية </w:t>
      </w:r>
      <w:r w:rsidR="00B9713D" w:rsidRPr="00291C57">
        <w:rPr>
          <w:rFonts w:hint="cs"/>
          <w:rtl/>
          <w:lang w:bidi="ar-EG"/>
        </w:rPr>
        <w:t>و</w:t>
      </w:r>
      <w:r w:rsidR="00B9713D" w:rsidRPr="00291C57">
        <w:rPr>
          <w:rFonts w:hint="cs"/>
          <w:rtl/>
        </w:rPr>
        <w:t xml:space="preserve">في </w:t>
      </w:r>
      <w:r w:rsidR="00B9713D" w:rsidRPr="00291C57">
        <w:rPr>
          <w:rFonts w:hint="cs"/>
          <w:rtl/>
          <w:lang w:bidi="ar-EG"/>
        </w:rPr>
        <w:t>التصرف في ا</w:t>
      </w:r>
      <w:r w:rsidR="00B9713D" w:rsidRPr="00291C57">
        <w:rPr>
          <w:rFonts w:hint="cs"/>
          <w:rtl/>
        </w:rPr>
        <w:t>ل</w:t>
      </w:r>
      <w:r w:rsidR="00B9713D" w:rsidRPr="00291C57">
        <w:rPr>
          <w:rFonts w:hint="cs"/>
          <w:rtl/>
          <w:lang w:bidi="ar-EG"/>
        </w:rPr>
        <w:t>أصول</w:t>
      </w:r>
      <w:r w:rsidR="00B9713D" w:rsidRPr="00291C57">
        <w:rPr>
          <w:rFonts w:hint="cs"/>
          <w:rtl/>
        </w:rPr>
        <w:t xml:space="preserve"> المشتركة، وفي التعاقد على الديون </w:t>
      </w:r>
      <w:r w:rsidR="00B9713D" w:rsidRPr="00291C57">
        <w:rPr>
          <w:rFonts w:hint="cs"/>
          <w:rtl/>
          <w:lang w:bidi="ar-EG"/>
        </w:rPr>
        <w:t xml:space="preserve">بضمان </w:t>
      </w:r>
      <w:r w:rsidR="00B9713D" w:rsidRPr="00291C57">
        <w:rPr>
          <w:rFonts w:hint="cs"/>
          <w:rtl/>
        </w:rPr>
        <w:t>الأملاك</w:t>
      </w:r>
      <w:r w:rsidR="00B9713D" w:rsidRPr="00291C57">
        <w:rPr>
          <w:rFonts w:hint="cs"/>
          <w:rtl/>
          <w:lang w:bidi="ar-EG"/>
        </w:rPr>
        <w:t xml:space="preserve"> المشركة،</w:t>
      </w:r>
      <w:r w:rsidR="00B9713D" w:rsidRPr="00291C57">
        <w:rPr>
          <w:rFonts w:hint="cs"/>
          <w:rtl/>
        </w:rPr>
        <w:t xml:space="preserve"> وفي إدارة الأملاك المشتركة. وينص القانون أيضاً على أن للمرأة المتزوجة في</w:t>
      </w:r>
      <w:r w:rsidR="00B9713D" w:rsidRPr="00291C57">
        <w:rPr>
          <w:rFonts w:hint="cs"/>
          <w:rtl/>
          <w:lang w:bidi="ar-EG"/>
        </w:rPr>
        <w:t xml:space="preserve"> أسرة لديها</w:t>
      </w:r>
      <w:r w:rsidR="00B9713D" w:rsidRPr="00291C57">
        <w:rPr>
          <w:rFonts w:hint="cs"/>
          <w:rtl/>
        </w:rPr>
        <w:t xml:space="preserve"> أملاك عائلية </w:t>
      </w:r>
      <w:r w:rsidR="00B9713D" w:rsidRPr="00291C57">
        <w:rPr>
          <w:rFonts w:hint="cs"/>
          <w:rtl/>
          <w:lang w:bidi="ar-EG"/>
        </w:rPr>
        <w:t xml:space="preserve">حقا </w:t>
      </w:r>
      <w:r w:rsidR="00B9713D" w:rsidRPr="00291C57">
        <w:rPr>
          <w:rFonts w:hint="cs"/>
          <w:rtl/>
        </w:rPr>
        <w:t>مساو</w:t>
      </w:r>
      <w:r w:rsidR="00B9713D" w:rsidRPr="00291C57">
        <w:rPr>
          <w:rFonts w:hint="cs"/>
          <w:rtl/>
          <w:lang w:bidi="ar-EG"/>
        </w:rPr>
        <w:t>ي</w:t>
      </w:r>
      <w:r w:rsidR="00B9713D" w:rsidRPr="00291C57">
        <w:rPr>
          <w:rFonts w:hint="cs"/>
          <w:rtl/>
        </w:rPr>
        <w:t xml:space="preserve">ا في الحصول على قروض </w:t>
      </w:r>
      <w:r w:rsidR="00B9713D" w:rsidRPr="00291C57">
        <w:rPr>
          <w:rFonts w:hint="cs"/>
          <w:rtl/>
          <w:lang w:bidi="ar-EG"/>
        </w:rPr>
        <w:t>مصرفية</w:t>
      </w:r>
      <w:r w:rsidR="00B9713D" w:rsidRPr="00291C57">
        <w:rPr>
          <w:rFonts w:hint="cs"/>
          <w:rtl/>
        </w:rPr>
        <w:t xml:space="preserve"> و</w:t>
      </w:r>
      <w:r w:rsidR="00B9713D" w:rsidRPr="00291C57">
        <w:rPr>
          <w:rFonts w:hint="cs"/>
          <w:rtl/>
          <w:lang w:bidi="ar-EG"/>
        </w:rPr>
        <w:t>في</w:t>
      </w:r>
      <w:r w:rsidR="00B9713D" w:rsidRPr="00291C57">
        <w:rPr>
          <w:rFonts w:hint="cs"/>
          <w:rtl/>
        </w:rPr>
        <w:t xml:space="preserve"> امتلاك عقارات دون موافقة الطرف الآخر.</w:t>
      </w:r>
    </w:p>
    <w:p w:rsidR="00B9713D" w:rsidRPr="00291C57" w:rsidRDefault="00B9713D" w:rsidP="009A63C7">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sidRPr="00291C57">
        <w:rPr>
          <w:rFonts w:hint="cs"/>
          <w:rtl/>
          <w:lang w:bidi="ar-EG"/>
        </w:rPr>
        <w:t>وفضلا</w:t>
      </w:r>
      <w:r w:rsidR="000A0DF8">
        <w:rPr>
          <w:rFonts w:hint="cs"/>
          <w:rtl/>
          <w:lang w:bidi="ar-EG"/>
        </w:rPr>
        <w:t>ً</w:t>
      </w:r>
      <w:r w:rsidRPr="00291C57">
        <w:rPr>
          <w:rFonts w:hint="cs"/>
          <w:rtl/>
          <w:lang w:bidi="ar-EG"/>
        </w:rPr>
        <w:t xml:space="preserve"> عن ذلك </w:t>
      </w:r>
      <w:r w:rsidRPr="00291C57">
        <w:rPr>
          <w:rFonts w:hint="cs"/>
          <w:rtl/>
        </w:rPr>
        <w:t>يجب تسجيل الأملاك غير ال</w:t>
      </w:r>
      <w:r w:rsidRPr="00291C57">
        <w:rPr>
          <w:rFonts w:hint="cs"/>
          <w:rtl/>
          <w:lang w:bidi="ar-EG"/>
        </w:rPr>
        <w:t>من</w:t>
      </w:r>
      <w:r w:rsidRPr="00291C57">
        <w:rPr>
          <w:rFonts w:hint="cs"/>
          <w:rtl/>
        </w:rPr>
        <w:t>ق</w:t>
      </w:r>
      <w:r w:rsidRPr="00291C57">
        <w:rPr>
          <w:rFonts w:hint="cs"/>
          <w:rtl/>
          <w:lang w:bidi="ar-EG"/>
        </w:rPr>
        <w:t>ولة</w:t>
      </w:r>
      <w:r w:rsidRPr="00291C57">
        <w:rPr>
          <w:rFonts w:hint="cs"/>
          <w:rtl/>
        </w:rPr>
        <w:t xml:space="preserve"> مثل المنزل المحلي باس</w:t>
      </w:r>
      <w:r w:rsidRPr="00291C57">
        <w:rPr>
          <w:rFonts w:hint="cs"/>
          <w:rtl/>
          <w:lang w:bidi="ar-EG"/>
        </w:rPr>
        <w:t xml:space="preserve">م </w:t>
      </w:r>
      <w:r w:rsidRPr="00291C57">
        <w:rPr>
          <w:rFonts w:hint="cs"/>
          <w:rtl/>
        </w:rPr>
        <w:t>كل من الزوجين على أن يكون بيع هذا العقار بموافقة الطرفين. وبالمثل فإن القانون يعطى ولاية متساوية على أطفال هذه الزيجة.</w:t>
      </w:r>
      <w:r w:rsidR="009A63C7">
        <w:rPr>
          <w:rStyle w:val="FootnoteReference"/>
          <w:rtl/>
        </w:rPr>
        <w:footnoteReference w:customMarkFollows="1" w:id="90"/>
        <w:t>(90)</w:t>
      </w:r>
      <w:r w:rsidRPr="00291C57">
        <w:rPr>
          <w:rFonts w:hint="cs"/>
          <w:rtl/>
        </w:rPr>
        <w:t xml:space="preserve"> وبالرغم من أن هذا القانون قد أعطى للزوج والزوجة في كل من الزواج المدني والعرفي سلطة متساوية في </w:t>
      </w:r>
      <w:r w:rsidRPr="00291C57">
        <w:rPr>
          <w:rFonts w:hint="cs"/>
          <w:rtl/>
          <w:lang w:bidi="ar-EG"/>
        </w:rPr>
        <w:t>ال</w:t>
      </w:r>
      <w:r w:rsidRPr="00291C57">
        <w:rPr>
          <w:rFonts w:hint="cs"/>
          <w:rtl/>
        </w:rPr>
        <w:t>ولاية</w:t>
      </w:r>
      <w:r w:rsidRPr="00291C57">
        <w:rPr>
          <w:rFonts w:hint="cs"/>
          <w:rtl/>
          <w:lang w:bidi="ar-EG"/>
        </w:rPr>
        <w:t xml:space="preserve"> على</w:t>
      </w:r>
      <w:r w:rsidRPr="00291C57">
        <w:rPr>
          <w:rFonts w:hint="cs"/>
          <w:rtl/>
        </w:rPr>
        <w:t xml:space="preserve"> أطفال هذه الزيجة</w:t>
      </w:r>
      <w:r w:rsidRPr="00291C57">
        <w:rPr>
          <w:rFonts w:hint="cs"/>
          <w:rtl/>
          <w:lang w:bidi="ar-EG"/>
        </w:rPr>
        <w:t xml:space="preserve">، فإنه </w:t>
      </w:r>
      <w:r w:rsidRPr="00291C57">
        <w:rPr>
          <w:rFonts w:hint="cs"/>
          <w:rtl/>
        </w:rPr>
        <w:t xml:space="preserve">لم يتعرض للمساواة </w:t>
      </w:r>
      <w:r w:rsidRPr="00291C57">
        <w:rPr>
          <w:rFonts w:hint="cs"/>
          <w:rtl/>
          <w:lang w:bidi="ar-EG"/>
        </w:rPr>
        <w:t xml:space="preserve">بين </w:t>
      </w:r>
      <w:r w:rsidRPr="00291C57">
        <w:rPr>
          <w:rFonts w:hint="cs"/>
          <w:rtl/>
        </w:rPr>
        <w:t>الجنسي</w:t>
      </w:r>
      <w:r w:rsidRPr="00291C57">
        <w:rPr>
          <w:rFonts w:hint="cs"/>
          <w:rtl/>
          <w:lang w:bidi="ar-EG"/>
        </w:rPr>
        <w:t>ن</w:t>
      </w:r>
      <w:r w:rsidRPr="00291C57">
        <w:rPr>
          <w:rFonts w:hint="cs"/>
          <w:rtl/>
        </w:rPr>
        <w:t xml:space="preserve"> في الزواج العرفي فيما يتعلق بالأملاك. ويتم حالياً البحث في القانون العرفي</w:t>
      </w:r>
      <w:r w:rsidRPr="00291C57">
        <w:rPr>
          <w:rFonts w:hint="cs"/>
          <w:rtl/>
          <w:lang w:bidi="ar-EG"/>
        </w:rPr>
        <w:t>،</w:t>
      </w:r>
      <w:r w:rsidRPr="00291C57">
        <w:rPr>
          <w:rFonts w:hint="cs"/>
          <w:rtl/>
        </w:rPr>
        <w:t xml:space="preserve"> وسوف تساعد النتائج في عملية تحسين القانون.</w:t>
      </w:r>
    </w:p>
    <w:p w:rsidR="00E167E5" w:rsidRDefault="00E167E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E167E5" w:rsidRDefault="00E167E5"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rPr>
      </w:pP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 xml:space="preserve">15-2 الزواج العرفي </w:t>
      </w:r>
    </w:p>
    <w:p w:rsidR="00B9713D" w:rsidRPr="00291C57" w:rsidRDefault="009A63C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rPr>
      </w:pPr>
      <w:r>
        <w:rPr>
          <w:rFonts w:hint="cs"/>
          <w:rtl/>
        </w:rPr>
        <w:tab/>
      </w:r>
      <w:r w:rsidR="00B9713D" w:rsidRPr="00291C57">
        <w:rPr>
          <w:rFonts w:hint="cs"/>
          <w:rtl/>
        </w:rPr>
        <w:t>لا يتطل</w:t>
      </w:r>
      <w:r w:rsidR="00B9713D" w:rsidRPr="00291C57">
        <w:rPr>
          <w:rFonts w:hint="eastAsia"/>
          <w:rtl/>
        </w:rPr>
        <w:t>ب</w:t>
      </w:r>
      <w:r w:rsidR="00B9713D" w:rsidRPr="00291C57">
        <w:rPr>
          <w:rFonts w:hint="cs"/>
          <w:rtl/>
        </w:rPr>
        <w:t xml:space="preserve"> القانون الناميبي تسجيل الزواج العرفي. فقد جرى العرف على أن ينظر للزواج العرفي على أنه </w:t>
      </w:r>
      <w:r w:rsidR="00B9713D" w:rsidRPr="00291C57">
        <w:rPr>
          <w:rFonts w:hint="cs"/>
          <w:rtl/>
          <w:lang w:bidi="ar-EG"/>
        </w:rPr>
        <w:t>اتحاد</w:t>
      </w:r>
      <w:r w:rsidR="00B9713D" w:rsidRPr="00291C57">
        <w:rPr>
          <w:rFonts w:hint="cs"/>
          <w:rtl/>
        </w:rPr>
        <w:t xml:space="preserve"> بين أسرة الزوجة وأسرة الزوج. إلا أن وزارة العدل تقوم حالياً باستشارة القيادات التقليدية في الأقاليم من أجل صياغ</w:t>
      </w:r>
      <w:r w:rsidR="00B9713D" w:rsidRPr="00291C57">
        <w:rPr>
          <w:rFonts w:hint="cs"/>
          <w:rtl/>
          <w:lang w:bidi="ar-EG"/>
        </w:rPr>
        <w:t>ة</w:t>
      </w:r>
      <w:r w:rsidR="00B9713D" w:rsidRPr="00291C57">
        <w:rPr>
          <w:rFonts w:hint="cs"/>
          <w:rtl/>
        </w:rPr>
        <w:t xml:space="preserve"> مشروع</w:t>
      </w:r>
      <w:r w:rsidR="00B9713D" w:rsidRPr="00291C57">
        <w:rPr>
          <w:rFonts w:hint="cs"/>
          <w:rtl/>
          <w:lang w:bidi="ar-EG"/>
        </w:rPr>
        <w:t xml:space="preserve"> قانون</w:t>
      </w:r>
      <w:r w:rsidR="00B9713D" w:rsidRPr="00291C57">
        <w:rPr>
          <w:rFonts w:hint="cs"/>
          <w:rtl/>
        </w:rPr>
        <w:t xml:space="preserve"> حول تسجيل الزيجات العرفية. </w:t>
      </w:r>
    </w:p>
    <w:p w:rsidR="00B9713D" w:rsidRPr="00291C57" w:rsidRDefault="00B9713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b/>
          <w:bCs/>
          <w:rtl/>
          <w:lang w:bidi="ar-EG"/>
        </w:rPr>
      </w:pPr>
      <w:r w:rsidRPr="00291C57">
        <w:rPr>
          <w:rFonts w:hint="cs"/>
          <w:b/>
          <w:bCs/>
          <w:rtl/>
        </w:rPr>
        <w:t>ا</w:t>
      </w:r>
      <w:r w:rsidRPr="00291C57">
        <w:rPr>
          <w:rFonts w:hint="cs"/>
          <w:b/>
          <w:bCs/>
          <w:rtl/>
          <w:lang w:bidi="ar-EG"/>
        </w:rPr>
        <w:t>لخلاصة</w:t>
      </w:r>
    </w:p>
    <w:p w:rsidR="00B9713D" w:rsidRPr="00291C57" w:rsidRDefault="009A63C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اتخذت ناميبيا خطوات هائلة، بالرغم من</w:t>
      </w:r>
      <w:r w:rsidR="00B9713D" w:rsidRPr="00291C57">
        <w:rPr>
          <w:rFonts w:hint="cs"/>
          <w:rtl/>
          <w:lang w:bidi="ar-EG"/>
        </w:rPr>
        <w:t xml:space="preserve"> أن</w:t>
      </w:r>
      <w:r w:rsidR="00B9713D" w:rsidRPr="00291C57">
        <w:rPr>
          <w:rFonts w:hint="cs"/>
          <w:rtl/>
        </w:rPr>
        <w:t xml:space="preserve"> استقلالها </w:t>
      </w:r>
      <w:r w:rsidR="00B9713D" w:rsidRPr="00291C57">
        <w:rPr>
          <w:rFonts w:hint="cs"/>
          <w:rtl/>
          <w:lang w:bidi="ar-EG"/>
        </w:rPr>
        <w:t>لم يمض عليه سوى</w:t>
      </w:r>
      <w:r w:rsidR="00B9713D" w:rsidRPr="00291C57">
        <w:rPr>
          <w:rFonts w:hint="cs"/>
          <w:rtl/>
        </w:rPr>
        <w:t xml:space="preserve"> ثلاثة عشر عاماً</w:t>
      </w:r>
      <w:r w:rsidR="00B9713D" w:rsidRPr="00291C57">
        <w:rPr>
          <w:rFonts w:hint="cs"/>
          <w:rtl/>
          <w:lang w:bidi="ar-EG"/>
        </w:rPr>
        <w:t>،</w:t>
      </w:r>
      <w:r w:rsidR="00B9713D" w:rsidRPr="00291C57">
        <w:rPr>
          <w:rFonts w:hint="cs"/>
          <w:rtl/>
        </w:rPr>
        <w:t xml:space="preserve"> </w:t>
      </w:r>
      <w:r w:rsidR="00B9713D" w:rsidRPr="00291C57">
        <w:rPr>
          <w:rFonts w:hint="cs"/>
          <w:rtl/>
          <w:lang w:bidi="ar-EG"/>
        </w:rPr>
        <w:t xml:space="preserve">وبالرغم </w:t>
      </w:r>
      <w:r w:rsidR="00B9713D" w:rsidRPr="00291C57">
        <w:rPr>
          <w:rFonts w:hint="cs"/>
          <w:rtl/>
        </w:rPr>
        <w:t xml:space="preserve">من مواردها المحدودة، في اتجاه المساواة </w:t>
      </w:r>
      <w:r w:rsidR="00B9713D" w:rsidRPr="00291C57">
        <w:rPr>
          <w:rFonts w:hint="cs"/>
          <w:rtl/>
          <w:lang w:bidi="ar-EG"/>
        </w:rPr>
        <w:t xml:space="preserve">بين </w:t>
      </w:r>
      <w:r w:rsidR="00B9713D" w:rsidRPr="00291C57">
        <w:rPr>
          <w:rFonts w:hint="cs"/>
          <w:rtl/>
        </w:rPr>
        <w:t>الجنسي</w:t>
      </w:r>
      <w:r w:rsidR="00B9713D" w:rsidRPr="00291C57">
        <w:rPr>
          <w:rFonts w:hint="cs"/>
          <w:rtl/>
          <w:lang w:bidi="ar-EG"/>
        </w:rPr>
        <w:t>ن</w:t>
      </w:r>
      <w:r w:rsidR="00B9713D" w:rsidRPr="00291C57">
        <w:rPr>
          <w:rFonts w:hint="cs"/>
          <w:rtl/>
        </w:rPr>
        <w:t xml:space="preserve">. فقد </w:t>
      </w:r>
      <w:r w:rsidR="00B9713D" w:rsidRPr="00291C57">
        <w:rPr>
          <w:rFonts w:hint="cs"/>
          <w:rtl/>
          <w:lang w:bidi="ar-EG"/>
        </w:rPr>
        <w:t>أدخلت</w:t>
      </w:r>
      <w:r w:rsidR="00B9713D" w:rsidRPr="00291C57">
        <w:rPr>
          <w:rFonts w:hint="cs"/>
          <w:rtl/>
        </w:rPr>
        <w:t xml:space="preserve"> تغ</w:t>
      </w:r>
      <w:r w:rsidR="00B9713D" w:rsidRPr="00291C57">
        <w:rPr>
          <w:rFonts w:hint="cs"/>
          <w:rtl/>
          <w:lang w:bidi="ar-EG"/>
        </w:rPr>
        <w:t>ي</w:t>
      </w:r>
      <w:r w:rsidR="00B9713D" w:rsidRPr="00291C57">
        <w:rPr>
          <w:rFonts w:hint="cs"/>
          <w:rtl/>
        </w:rPr>
        <w:t>يرات جذرية س</w:t>
      </w:r>
      <w:r w:rsidR="00B9713D" w:rsidRPr="00291C57">
        <w:rPr>
          <w:rFonts w:hint="cs"/>
          <w:rtl/>
          <w:lang w:bidi="ar-EG"/>
        </w:rPr>
        <w:t xml:space="preserve">واء </w:t>
      </w:r>
      <w:r w:rsidR="00B9713D" w:rsidRPr="00291C57">
        <w:rPr>
          <w:rFonts w:hint="cs"/>
          <w:rtl/>
        </w:rPr>
        <w:t>فيما يتعلق بإصلاح الق</w:t>
      </w:r>
      <w:r w:rsidR="00B9713D" w:rsidRPr="00291C57">
        <w:rPr>
          <w:rFonts w:hint="cs"/>
          <w:rtl/>
          <w:lang w:bidi="ar-EG"/>
        </w:rPr>
        <w:t>و</w:t>
      </w:r>
      <w:r w:rsidR="00B9713D" w:rsidRPr="00291C57">
        <w:rPr>
          <w:rFonts w:hint="cs"/>
          <w:rtl/>
        </w:rPr>
        <w:t>ان</w:t>
      </w:r>
      <w:r w:rsidR="00B9713D" w:rsidRPr="00291C57">
        <w:rPr>
          <w:rFonts w:hint="cs"/>
          <w:rtl/>
          <w:lang w:bidi="ar-EG"/>
        </w:rPr>
        <w:t>ي</w:t>
      </w:r>
      <w:r w:rsidR="00B9713D" w:rsidRPr="00291C57">
        <w:rPr>
          <w:rFonts w:hint="cs"/>
          <w:rtl/>
        </w:rPr>
        <w:t xml:space="preserve">ن، </w:t>
      </w:r>
      <w:r w:rsidR="00B9713D" w:rsidRPr="00291C57">
        <w:rPr>
          <w:rFonts w:hint="cs"/>
          <w:rtl/>
          <w:lang w:bidi="ar-EG"/>
        </w:rPr>
        <w:t>أو</w:t>
      </w:r>
      <w:r w:rsidR="00B9713D" w:rsidRPr="00291C57">
        <w:rPr>
          <w:rFonts w:hint="cs"/>
          <w:rtl/>
        </w:rPr>
        <w:t xml:space="preserve"> </w:t>
      </w:r>
      <w:r w:rsidR="00B9713D" w:rsidRPr="00291C57">
        <w:rPr>
          <w:rFonts w:hint="cs"/>
          <w:rtl/>
          <w:lang w:bidi="ar-EG"/>
        </w:rPr>
        <w:t>على</w:t>
      </w:r>
      <w:r w:rsidR="00B9713D" w:rsidRPr="00291C57">
        <w:rPr>
          <w:rFonts w:hint="cs"/>
          <w:rtl/>
        </w:rPr>
        <w:t xml:space="preserve"> </w:t>
      </w:r>
      <w:r w:rsidR="00B9713D" w:rsidRPr="00291C57">
        <w:rPr>
          <w:rFonts w:hint="cs"/>
          <w:rtl/>
          <w:lang w:bidi="ar-EG"/>
        </w:rPr>
        <w:t>ال</w:t>
      </w:r>
      <w:r w:rsidR="00B9713D" w:rsidRPr="00291C57">
        <w:rPr>
          <w:rFonts w:hint="cs"/>
          <w:rtl/>
        </w:rPr>
        <w:t>مستوى الهيكل</w:t>
      </w:r>
      <w:r w:rsidR="00B9713D" w:rsidRPr="00291C57">
        <w:rPr>
          <w:rFonts w:hint="cs"/>
          <w:rtl/>
          <w:lang w:bidi="ar-EG"/>
        </w:rPr>
        <w:t>ي،</w:t>
      </w:r>
      <w:r w:rsidR="00B9713D" w:rsidRPr="00291C57">
        <w:rPr>
          <w:rFonts w:hint="cs"/>
          <w:rtl/>
        </w:rPr>
        <w:t xml:space="preserve"> عن طريق إنفاذ قانون </w:t>
      </w:r>
      <w:r w:rsidR="00B9713D" w:rsidRPr="00291C57">
        <w:rPr>
          <w:rFonts w:hint="cs"/>
          <w:rtl/>
          <w:lang w:bidi="ar-EG"/>
        </w:rPr>
        <w:t xml:space="preserve">المساواة بين </w:t>
      </w:r>
      <w:r w:rsidR="00B9713D" w:rsidRPr="00291C57">
        <w:rPr>
          <w:rFonts w:hint="cs"/>
          <w:rtl/>
        </w:rPr>
        <w:t>الجنس</w:t>
      </w:r>
      <w:r w:rsidR="00B9713D" w:rsidRPr="00291C57">
        <w:rPr>
          <w:rFonts w:hint="cs"/>
          <w:rtl/>
          <w:lang w:bidi="ar-EG"/>
        </w:rPr>
        <w:t>ي</w:t>
      </w:r>
      <w:r w:rsidR="00B9713D" w:rsidRPr="00291C57">
        <w:rPr>
          <w:rFonts w:hint="cs"/>
          <w:rtl/>
        </w:rPr>
        <w:t xml:space="preserve">ن. إلا أن أهم إنجاز، أثناء </w:t>
      </w:r>
      <w:r w:rsidR="00B9713D" w:rsidRPr="00291C57">
        <w:rPr>
          <w:rFonts w:hint="cs"/>
          <w:rtl/>
          <w:lang w:bidi="ar-EG"/>
        </w:rPr>
        <w:t>ال</w:t>
      </w:r>
      <w:r w:rsidR="00B9713D" w:rsidRPr="00291C57">
        <w:rPr>
          <w:rFonts w:hint="cs"/>
          <w:rtl/>
        </w:rPr>
        <w:t>فترة الم</w:t>
      </w:r>
      <w:r w:rsidR="00B9713D" w:rsidRPr="00291C57">
        <w:rPr>
          <w:rFonts w:hint="cs"/>
          <w:rtl/>
          <w:lang w:bidi="ar-EG"/>
        </w:rPr>
        <w:t>شمولة بالتقرير</w:t>
      </w:r>
      <w:r w:rsidR="00B9713D" w:rsidRPr="00291C57">
        <w:rPr>
          <w:rFonts w:hint="cs"/>
          <w:rtl/>
        </w:rPr>
        <w:t xml:space="preserve">، لصالح المساواة </w:t>
      </w:r>
      <w:r w:rsidR="00B9713D" w:rsidRPr="00291C57">
        <w:rPr>
          <w:rFonts w:hint="cs"/>
          <w:rtl/>
          <w:lang w:bidi="ar-EG"/>
        </w:rPr>
        <w:t xml:space="preserve">بين </w:t>
      </w:r>
      <w:r w:rsidR="00B9713D" w:rsidRPr="00291C57">
        <w:rPr>
          <w:rFonts w:hint="cs"/>
          <w:rtl/>
        </w:rPr>
        <w:t>الجنسي</w:t>
      </w:r>
      <w:r w:rsidR="00B9713D" w:rsidRPr="00291C57">
        <w:rPr>
          <w:rFonts w:hint="cs"/>
          <w:rtl/>
          <w:lang w:bidi="ar-EG"/>
        </w:rPr>
        <w:t>ن</w:t>
      </w:r>
      <w:r w:rsidR="00B9713D" w:rsidRPr="00291C57">
        <w:rPr>
          <w:rFonts w:hint="cs"/>
          <w:rtl/>
        </w:rPr>
        <w:t xml:space="preserve"> هو رفع إدارة ش</w:t>
      </w:r>
      <w:r w:rsidR="00B9713D" w:rsidRPr="00291C57">
        <w:rPr>
          <w:rFonts w:hint="cs"/>
          <w:rtl/>
          <w:lang w:bidi="ar-EG"/>
        </w:rPr>
        <w:t>ؤ</w:t>
      </w:r>
      <w:r w:rsidR="00B9713D" w:rsidRPr="00291C57">
        <w:rPr>
          <w:rFonts w:hint="cs"/>
          <w:rtl/>
        </w:rPr>
        <w:t>ون المرأة إلى درجة وزارة كاملة لش</w:t>
      </w:r>
      <w:r w:rsidR="00B9713D" w:rsidRPr="00291C57">
        <w:rPr>
          <w:rFonts w:hint="cs"/>
          <w:rtl/>
          <w:lang w:bidi="ar-EG"/>
        </w:rPr>
        <w:t>ؤ</w:t>
      </w:r>
      <w:r w:rsidR="00B9713D" w:rsidRPr="00291C57">
        <w:rPr>
          <w:rFonts w:hint="cs"/>
          <w:rtl/>
        </w:rPr>
        <w:t>ون المرأة ورعاية الطف</w:t>
      </w:r>
      <w:r w:rsidR="00B9713D" w:rsidRPr="00291C57">
        <w:rPr>
          <w:rFonts w:hint="cs"/>
          <w:rtl/>
          <w:lang w:bidi="ar-EG"/>
        </w:rPr>
        <w:t>و</w:t>
      </w:r>
      <w:r w:rsidR="00B9713D" w:rsidRPr="00291C57">
        <w:rPr>
          <w:rFonts w:hint="cs"/>
          <w:rtl/>
        </w:rPr>
        <w:t>ل</w:t>
      </w:r>
      <w:r w:rsidR="00B9713D" w:rsidRPr="00291C57">
        <w:rPr>
          <w:rFonts w:hint="cs"/>
          <w:rtl/>
          <w:lang w:bidi="ar-EG"/>
        </w:rPr>
        <w:t>ة</w:t>
      </w:r>
      <w:r w:rsidR="00B9713D" w:rsidRPr="00291C57">
        <w:rPr>
          <w:rFonts w:hint="cs"/>
          <w:rtl/>
        </w:rPr>
        <w:t xml:space="preserve">. </w:t>
      </w:r>
    </w:p>
    <w:p w:rsidR="00B9713D" w:rsidRPr="00291C57" w:rsidRDefault="005C211C"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 xml:space="preserve">ويعني هذا أن </w:t>
      </w:r>
      <w:r w:rsidR="00B9713D" w:rsidRPr="00291C57">
        <w:rPr>
          <w:rFonts w:hint="cs"/>
          <w:rtl/>
        </w:rPr>
        <w:t xml:space="preserve">المرأة في ناميبيا </w:t>
      </w:r>
      <w:r w:rsidR="00B9713D" w:rsidRPr="00291C57">
        <w:rPr>
          <w:rFonts w:hint="cs"/>
          <w:rtl/>
          <w:lang w:bidi="ar-EG"/>
        </w:rPr>
        <w:t xml:space="preserve">أصبح </w:t>
      </w:r>
      <w:r w:rsidR="00B9713D" w:rsidRPr="00291C57">
        <w:rPr>
          <w:rFonts w:hint="cs"/>
          <w:rtl/>
        </w:rPr>
        <w:t>لها ممثل ع</w:t>
      </w:r>
      <w:r w:rsidR="00B9713D" w:rsidRPr="00291C57">
        <w:rPr>
          <w:rFonts w:hint="cs"/>
          <w:rtl/>
          <w:lang w:bidi="ar-EG"/>
        </w:rPr>
        <w:t>لى</w:t>
      </w:r>
      <w:r w:rsidR="00B9713D" w:rsidRPr="00291C57">
        <w:rPr>
          <w:rFonts w:hint="cs"/>
          <w:rtl/>
        </w:rPr>
        <w:t xml:space="preserve"> مستوى </w:t>
      </w:r>
      <w:r w:rsidR="00B9713D" w:rsidRPr="00291C57">
        <w:rPr>
          <w:rFonts w:hint="cs"/>
          <w:rtl/>
          <w:lang w:bidi="ar-EG"/>
        </w:rPr>
        <w:t>مجلس الوزراء</w:t>
      </w:r>
      <w:r w:rsidR="00B9713D" w:rsidRPr="00291C57">
        <w:rPr>
          <w:rFonts w:hint="cs"/>
          <w:rtl/>
        </w:rPr>
        <w:t xml:space="preserve"> ولها صوت، وأيضاً أن </w:t>
      </w:r>
      <w:r w:rsidR="00B9713D" w:rsidRPr="00291C57">
        <w:rPr>
          <w:rFonts w:hint="cs"/>
          <w:rtl/>
          <w:lang w:bidi="ar-EG"/>
        </w:rPr>
        <w:t xml:space="preserve">هذه الوزارة ستكون منصة انطلاق </w:t>
      </w:r>
      <w:r w:rsidR="00B9713D" w:rsidRPr="00291C57">
        <w:rPr>
          <w:rFonts w:hint="cs"/>
          <w:rtl/>
        </w:rPr>
        <w:t xml:space="preserve">لتحسين الأنشطة الجنسانية. </w:t>
      </w:r>
    </w:p>
    <w:p w:rsidR="00B9713D" w:rsidRPr="00291C57" w:rsidRDefault="005C211C"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ويعد إنفاذ قانون </w:t>
      </w:r>
      <w:r w:rsidR="00B9713D" w:rsidRPr="00291C57">
        <w:rPr>
          <w:rFonts w:hint="cs"/>
          <w:rtl/>
          <w:lang w:bidi="ar-EG"/>
        </w:rPr>
        <w:t xml:space="preserve">المساواة بين </w:t>
      </w:r>
      <w:r w:rsidR="00B9713D" w:rsidRPr="00291C57">
        <w:rPr>
          <w:rFonts w:hint="cs"/>
          <w:rtl/>
        </w:rPr>
        <w:t>الجنس</w:t>
      </w:r>
      <w:r w:rsidR="00B9713D" w:rsidRPr="00291C57">
        <w:rPr>
          <w:rFonts w:hint="cs"/>
          <w:rtl/>
          <w:lang w:bidi="ar-EG"/>
        </w:rPr>
        <w:t>ي</w:t>
      </w:r>
      <w:r w:rsidR="00B9713D" w:rsidRPr="00291C57">
        <w:rPr>
          <w:rFonts w:hint="cs"/>
          <w:rtl/>
        </w:rPr>
        <w:t xml:space="preserve">ن </w:t>
      </w:r>
      <w:r w:rsidR="00B9713D" w:rsidRPr="00291C57">
        <w:rPr>
          <w:rFonts w:hint="cs"/>
          <w:rtl/>
          <w:lang w:bidi="ar-EG"/>
        </w:rPr>
        <w:t>أحد المعالم ال</w:t>
      </w:r>
      <w:r w:rsidR="00B9713D" w:rsidRPr="00291C57">
        <w:rPr>
          <w:rFonts w:hint="cs"/>
          <w:rtl/>
        </w:rPr>
        <w:t>أساس</w:t>
      </w:r>
      <w:r w:rsidR="00B9713D" w:rsidRPr="00291C57">
        <w:rPr>
          <w:rFonts w:hint="cs"/>
          <w:rtl/>
          <w:lang w:bidi="ar-EG"/>
        </w:rPr>
        <w:t xml:space="preserve">ية </w:t>
      </w:r>
      <w:r w:rsidR="00B9713D" w:rsidRPr="00291C57">
        <w:rPr>
          <w:rFonts w:hint="cs"/>
          <w:rtl/>
        </w:rPr>
        <w:t xml:space="preserve">في الفترة </w:t>
      </w:r>
      <w:r w:rsidR="00B9713D" w:rsidRPr="00291C57">
        <w:rPr>
          <w:rFonts w:hint="cs"/>
          <w:rtl/>
          <w:lang w:bidi="ar-EG"/>
        </w:rPr>
        <w:t>المشمولة بالتقرير</w:t>
      </w:r>
      <w:r w:rsidR="00B9713D" w:rsidRPr="00291C57">
        <w:rPr>
          <w:rFonts w:hint="cs"/>
          <w:rtl/>
        </w:rPr>
        <w:t xml:space="preserve">. </w:t>
      </w:r>
      <w:r w:rsidR="00B9713D" w:rsidRPr="00291C57">
        <w:rPr>
          <w:rFonts w:hint="cs"/>
          <w:rtl/>
          <w:lang w:bidi="ar-EG"/>
        </w:rPr>
        <w:t>وتضع</w:t>
      </w:r>
      <w:r w:rsidR="00B9713D" w:rsidRPr="00291C57">
        <w:rPr>
          <w:rFonts w:hint="cs"/>
          <w:rtl/>
        </w:rPr>
        <w:t xml:space="preserve"> السياسة خطوط</w:t>
      </w:r>
      <w:r w:rsidR="00B9713D" w:rsidRPr="00291C57">
        <w:rPr>
          <w:rFonts w:hint="cs"/>
          <w:rtl/>
          <w:lang w:bidi="ar-EG"/>
        </w:rPr>
        <w:t>ا</w:t>
      </w:r>
      <w:r w:rsidR="00B9713D" w:rsidRPr="00291C57">
        <w:rPr>
          <w:rFonts w:hint="cs"/>
          <w:rtl/>
        </w:rPr>
        <w:t xml:space="preserve"> إرشادية و</w:t>
      </w:r>
      <w:r w:rsidR="00B9713D" w:rsidRPr="00291C57">
        <w:rPr>
          <w:rFonts w:hint="cs"/>
          <w:rtl/>
          <w:lang w:bidi="ar-EG"/>
        </w:rPr>
        <w:t>مبادئ</w:t>
      </w:r>
      <w:r w:rsidR="00B9713D" w:rsidRPr="00291C57">
        <w:rPr>
          <w:rFonts w:hint="cs"/>
          <w:rtl/>
        </w:rPr>
        <w:t xml:space="preserve"> لتطبيق وتنسيق الأمور الجنسانية. وبالرغم من أن ت</w:t>
      </w:r>
      <w:r w:rsidR="00B9713D" w:rsidRPr="00291C57">
        <w:rPr>
          <w:rFonts w:hint="cs"/>
          <w:rtl/>
          <w:lang w:bidi="ar-EG"/>
        </w:rPr>
        <w:t>نفيذ</w:t>
      </w:r>
      <w:r w:rsidR="00B9713D" w:rsidRPr="00291C57">
        <w:rPr>
          <w:rFonts w:hint="cs"/>
          <w:rtl/>
        </w:rPr>
        <w:t xml:space="preserve"> هذه السياسة </w:t>
      </w:r>
      <w:r w:rsidR="00B9713D" w:rsidRPr="00291C57">
        <w:rPr>
          <w:rFonts w:hint="cs"/>
          <w:rtl/>
          <w:lang w:bidi="ar-EG"/>
        </w:rPr>
        <w:t>يواجه</w:t>
      </w:r>
      <w:r w:rsidR="00B9713D" w:rsidRPr="00291C57">
        <w:rPr>
          <w:rFonts w:hint="cs"/>
          <w:rtl/>
        </w:rPr>
        <w:t xml:space="preserve"> الآن بعض المشاكل الصغيرة، إلا أن هناك أمل</w:t>
      </w:r>
      <w:r w:rsidR="00B9713D" w:rsidRPr="00291C57">
        <w:rPr>
          <w:rFonts w:hint="cs"/>
          <w:rtl/>
          <w:lang w:bidi="ar-EG"/>
        </w:rPr>
        <w:t>ا</w:t>
      </w:r>
      <w:r>
        <w:rPr>
          <w:rFonts w:hint="cs"/>
          <w:rtl/>
        </w:rPr>
        <w:t>ً</w:t>
      </w:r>
      <w:r w:rsidR="00B9713D" w:rsidRPr="00291C57">
        <w:rPr>
          <w:rFonts w:hint="cs"/>
          <w:rtl/>
        </w:rPr>
        <w:t xml:space="preserve"> مع إنفاذ برنامج </w:t>
      </w:r>
      <w:r w:rsidR="00B9713D" w:rsidRPr="00291C57">
        <w:rPr>
          <w:rFonts w:hint="cs"/>
          <w:rtl/>
          <w:lang w:bidi="ar-EG"/>
        </w:rPr>
        <w:t xml:space="preserve">إدماج منظور </w:t>
      </w:r>
      <w:r w:rsidR="00B9713D" w:rsidRPr="00291C57">
        <w:rPr>
          <w:rFonts w:hint="cs"/>
          <w:rtl/>
        </w:rPr>
        <w:t>المسا</w:t>
      </w:r>
      <w:r w:rsidR="00B9713D" w:rsidRPr="00291C57">
        <w:rPr>
          <w:rFonts w:hint="cs"/>
          <w:rtl/>
          <w:lang w:bidi="ar-EG"/>
        </w:rPr>
        <w:t>واة بين</w:t>
      </w:r>
      <w:r w:rsidR="00B9713D" w:rsidRPr="00291C57">
        <w:rPr>
          <w:rFonts w:hint="cs"/>
          <w:rtl/>
        </w:rPr>
        <w:t xml:space="preserve"> الجنس</w:t>
      </w:r>
      <w:r w:rsidR="00B9713D" w:rsidRPr="00291C57">
        <w:rPr>
          <w:rFonts w:hint="cs"/>
          <w:rtl/>
          <w:lang w:bidi="ar-EG"/>
        </w:rPr>
        <w:t>ين</w:t>
      </w:r>
      <w:r w:rsidR="00B9713D" w:rsidRPr="00291C57">
        <w:rPr>
          <w:rFonts w:hint="cs"/>
          <w:rtl/>
        </w:rPr>
        <w:t>، الذي يجرى</w:t>
      </w:r>
      <w:r w:rsidR="00B9713D" w:rsidRPr="00291C57">
        <w:rPr>
          <w:rFonts w:hint="cs"/>
          <w:rtl/>
          <w:lang w:bidi="ar-EG"/>
        </w:rPr>
        <w:t xml:space="preserve"> وضعه</w:t>
      </w:r>
      <w:r w:rsidR="00B9713D" w:rsidRPr="00291C57">
        <w:rPr>
          <w:rFonts w:hint="cs"/>
          <w:rtl/>
        </w:rPr>
        <w:t xml:space="preserve"> حالياً، في القضاء على هذه العوائق التي تواجه التطبيق الكامل</w:t>
      </w:r>
      <w:r w:rsidR="00B9713D" w:rsidRPr="00291C57">
        <w:rPr>
          <w:rFonts w:hint="cs"/>
          <w:rtl/>
          <w:lang w:bidi="ar-EG"/>
        </w:rPr>
        <w:t>.</w:t>
      </w:r>
    </w:p>
    <w:p w:rsidR="00B9713D" w:rsidRPr="00291C57" w:rsidRDefault="005C211C"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وفيما يتعلق بالإصلاح القانوني، فقد أدى </w:t>
      </w:r>
      <w:r w:rsidR="00B9713D" w:rsidRPr="00291C57">
        <w:rPr>
          <w:rFonts w:hint="cs"/>
          <w:rtl/>
          <w:lang w:bidi="ar-EG"/>
        </w:rPr>
        <w:t>صدور</w:t>
      </w:r>
      <w:r w:rsidR="00B9713D" w:rsidRPr="00291C57">
        <w:rPr>
          <w:rFonts w:hint="cs"/>
          <w:rtl/>
        </w:rPr>
        <w:t xml:space="preserve"> قانون العمل الإيجابي (لل</w:t>
      </w:r>
      <w:r w:rsidR="00B9713D" w:rsidRPr="00291C57">
        <w:rPr>
          <w:rFonts w:hint="cs"/>
          <w:rtl/>
          <w:lang w:bidi="ar-EG"/>
        </w:rPr>
        <w:t>توظيف</w:t>
      </w:r>
      <w:r w:rsidR="00B9713D" w:rsidRPr="00291C57">
        <w:rPr>
          <w:rFonts w:hint="cs"/>
          <w:rtl/>
        </w:rPr>
        <w:t>) إلى تحسين تمثيل المرأة في القوة العاملة الرسمية. فقد تزايد عدد النساء اللاتي يشغلن الآن مناصب إدارية في العديد من المنظمات. وي</w:t>
      </w:r>
      <w:r w:rsidR="00B9713D" w:rsidRPr="00291C57">
        <w:rPr>
          <w:rFonts w:hint="cs"/>
          <w:rtl/>
          <w:lang w:bidi="ar-EG"/>
        </w:rPr>
        <w:t>أتي</w:t>
      </w:r>
      <w:r w:rsidR="00B9713D" w:rsidRPr="00291C57">
        <w:rPr>
          <w:rFonts w:hint="cs"/>
          <w:rtl/>
        </w:rPr>
        <w:t xml:space="preserve"> قانون مكافحة الاغتصاب وقانون العنف المنزلي </w:t>
      </w:r>
      <w:r w:rsidR="00B9713D" w:rsidRPr="00291C57">
        <w:rPr>
          <w:rFonts w:hint="cs"/>
          <w:rtl/>
          <w:lang w:bidi="ar-EG"/>
        </w:rPr>
        <w:t>ضمن</w:t>
      </w:r>
      <w:r w:rsidR="00B9713D" w:rsidRPr="00291C57">
        <w:rPr>
          <w:rFonts w:hint="cs"/>
          <w:rtl/>
        </w:rPr>
        <w:t xml:space="preserve"> التدابير التي تم إنفاذها من ق</w:t>
      </w:r>
      <w:r w:rsidR="000A0DF8">
        <w:rPr>
          <w:rFonts w:hint="cs"/>
          <w:rtl/>
        </w:rPr>
        <w:t>ِ</w:t>
      </w:r>
      <w:r w:rsidR="00B9713D" w:rsidRPr="00291C57">
        <w:rPr>
          <w:rFonts w:hint="cs"/>
          <w:rtl/>
        </w:rPr>
        <w:t>بل الحكومة من أجل مكافحة العنف ضد المرأة.</w:t>
      </w:r>
    </w:p>
    <w:p w:rsidR="00B9713D" w:rsidRPr="00291C57" w:rsidRDefault="005C211C" w:rsidP="005C211C">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و</w:t>
      </w:r>
      <w:r w:rsidR="00B9713D" w:rsidRPr="00291C57">
        <w:rPr>
          <w:rFonts w:hint="cs"/>
          <w:rtl/>
          <w:lang w:bidi="ar-EG"/>
        </w:rPr>
        <w:t xml:space="preserve">أصبح </w:t>
      </w:r>
      <w:r w:rsidR="00B9713D" w:rsidRPr="00291C57">
        <w:rPr>
          <w:rFonts w:hint="cs"/>
          <w:rtl/>
        </w:rPr>
        <w:t>قانون مكافحة الاغتصاب</w:t>
      </w:r>
      <w:r w:rsidR="00B9713D" w:rsidRPr="00291C57">
        <w:rPr>
          <w:rFonts w:hint="cs"/>
          <w:rtl/>
          <w:lang w:bidi="ar-EG"/>
        </w:rPr>
        <w:t xml:space="preserve"> ساريا اعتبارا من حزيران</w:t>
      </w:r>
      <w:r>
        <w:rPr>
          <w:rFonts w:hint="cs"/>
          <w:rtl/>
          <w:lang w:bidi="ar-EG"/>
        </w:rPr>
        <w:t>/</w:t>
      </w:r>
      <w:r w:rsidR="00B9713D" w:rsidRPr="00291C57">
        <w:rPr>
          <w:rFonts w:hint="cs"/>
          <w:rtl/>
          <w:lang w:bidi="ar-EG"/>
        </w:rPr>
        <w:t>يوني</w:t>
      </w:r>
      <w:r>
        <w:rPr>
          <w:rFonts w:hint="cs"/>
          <w:rtl/>
        </w:rPr>
        <w:t>ه</w:t>
      </w:r>
      <w:r w:rsidR="00B9713D" w:rsidRPr="00291C57">
        <w:rPr>
          <w:rFonts w:hint="cs"/>
          <w:rtl/>
        </w:rPr>
        <w:t xml:space="preserve"> 2000. وقد </w:t>
      </w:r>
      <w:r w:rsidR="00B9713D" w:rsidRPr="00291C57">
        <w:rPr>
          <w:rFonts w:hint="cs"/>
          <w:rtl/>
          <w:lang w:bidi="ar-EG"/>
        </w:rPr>
        <w:t xml:space="preserve">لقي </w:t>
      </w:r>
      <w:r w:rsidR="00B9713D" w:rsidRPr="00291C57">
        <w:rPr>
          <w:rFonts w:hint="cs"/>
          <w:rtl/>
        </w:rPr>
        <w:t>هذا القانون</w:t>
      </w:r>
      <w:r w:rsidR="00B9713D" w:rsidRPr="00291C57">
        <w:rPr>
          <w:rFonts w:hint="cs"/>
          <w:rtl/>
          <w:lang w:bidi="ar-EG"/>
        </w:rPr>
        <w:t xml:space="preserve"> ثناء</w:t>
      </w:r>
      <w:r w:rsidR="000A0DF8">
        <w:rPr>
          <w:rFonts w:hint="cs"/>
          <w:rtl/>
          <w:lang w:bidi="ar-EG"/>
        </w:rPr>
        <w:t>ً</w:t>
      </w:r>
      <w:r w:rsidR="00B9713D" w:rsidRPr="00291C57">
        <w:rPr>
          <w:rFonts w:hint="cs"/>
          <w:rtl/>
          <w:lang w:bidi="ar-EG"/>
        </w:rPr>
        <w:t xml:space="preserve"> باعتباره</w:t>
      </w:r>
      <w:r w:rsidR="00B9713D" w:rsidRPr="00291C57">
        <w:rPr>
          <w:rFonts w:hint="cs"/>
          <w:rtl/>
        </w:rPr>
        <w:t xml:space="preserve"> أحد أهم النصوص التشريعية</w:t>
      </w:r>
      <w:r w:rsidR="00B9713D" w:rsidRPr="00291C57">
        <w:rPr>
          <w:rFonts w:hint="cs"/>
          <w:rtl/>
          <w:lang w:bidi="ar-EG"/>
        </w:rPr>
        <w:t xml:space="preserve"> التقدمية</w:t>
      </w:r>
      <w:r w:rsidR="00B9713D" w:rsidRPr="00291C57">
        <w:rPr>
          <w:rFonts w:hint="cs"/>
          <w:rtl/>
        </w:rPr>
        <w:t xml:space="preserve"> عن الاغتصاب في العالم. فهو يحتوى على تعريف حيادي جنسياً عن الاغتصاب، مما يبعده عن مفهوم</w:t>
      </w:r>
      <w:r w:rsidR="00B9713D" w:rsidRPr="00291C57">
        <w:rPr>
          <w:rFonts w:hint="cs"/>
          <w:rtl/>
          <w:lang w:bidi="ar-EG"/>
        </w:rPr>
        <w:t xml:space="preserve"> </w:t>
      </w:r>
      <w:r>
        <w:rPr>
          <w:rFonts w:hint="eastAsia"/>
          <w:rtl/>
        </w:rPr>
        <w:t>”</w:t>
      </w:r>
      <w:r w:rsidR="00B9713D" w:rsidRPr="00291C57">
        <w:rPr>
          <w:rFonts w:hint="cs"/>
          <w:rtl/>
        </w:rPr>
        <w:t>القبول</w:t>
      </w:r>
      <w:r>
        <w:rPr>
          <w:rFonts w:hint="eastAsia"/>
          <w:rtl/>
        </w:rPr>
        <w:t>“</w:t>
      </w:r>
      <w:r w:rsidR="00B9713D" w:rsidRPr="00291C57">
        <w:rPr>
          <w:rFonts w:hint="cs"/>
          <w:rtl/>
        </w:rPr>
        <w:t xml:space="preserve"> الذي جعل ضحايا الاغتصاب يشعرون على مدى التاريخ بأنهم هم الذين تحت المحاكمة. ويحتوى القانون أيضاً على حماية </w:t>
      </w:r>
      <w:r w:rsidR="00B9713D" w:rsidRPr="00291C57">
        <w:rPr>
          <w:rFonts w:hint="cs"/>
          <w:rtl/>
          <w:lang w:bidi="ar-EG"/>
        </w:rPr>
        <w:t xml:space="preserve">كبيرة </w:t>
      </w:r>
      <w:r w:rsidR="00B9713D" w:rsidRPr="00291C57">
        <w:rPr>
          <w:rFonts w:hint="cs"/>
          <w:rtl/>
        </w:rPr>
        <w:t>لخصوصية الضحية</w:t>
      </w:r>
      <w:r w:rsidR="00B9713D" w:rsidRPr="00291C57">
        <w:rPr>
          <w:rFonts w:hint="cs"/>
          <w:rtl/>
          <w:lang w:bidi="ar-EG"/>
        </w:rPr>
        <w:t>،</w:t>
      </w:r>
      <w:r w:rsidR="00B9713D" w:rsidRPr="00291C57">
        <w:rPr>
          <w:rFonts w:hint="cs"/>
          <w:rtl/>
        </w:rPr>
        <w:t xml:space="preserve"> وتضمن الإجراءات أن لضحايا الاغتصاب فرصة لتقديم المعلومات أمام المحكمة في جلسة الكفالة.</w:t>
      </w:r>
    </w:p>
    <w:p w:rsidR="00B9713D" w:rsidRPr="00291C57" w:rsidRDefault="005C211C" w:rsidP="00A87767">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وفيما يتعلق بقانون الأسرة، فإن قانون المساواة بين الأفراد المتزوجين يقضى على فكرة القانون </w:t>
      </w:r>
      <w:r w:rsidR="00B9713D" w:rsidRPr="00291C57">
        <w:rPr>
          <w:rFonts w:hint="cs"/>
          <w:rtl/>
          <w:lang w:bidi="ar-EG"/>
        </w:rPr>
        <w:t>التمييـزي</w:t>
      </w:r>
      <w:r w:rsidR="00B9713D" w:rsidRPr="00291C57">
        <w:rPr>
          <w:rFonts w:hint="cs"/>
          <w:rtl/>
        </w:rPr>
        <w:t xml:space="preserve"> الروماني الهولندي عن </w:t>
      </w:r>
      <w:r w:rsidR="00B9713D" w:rsidRPr="00291C57">
        <w:rPr>
          <w:rFonts w:hint="cs"/>
          <w:rtl/>
          <w:lang w:bidi="ar-EG"/>
        </w:rPr>
        <w:t>السـلطة</w:t>
      </w:r>
      <w:r w:rsidR="00B9713D" w:rsidRPr="00291C57">
        <w:rPr>
          <w:rFonts w:hint="cs"/>
          <w:rtl/>
        </w:rPr>
        <w:t xml:space="preserve"> الزوجية الذي كان يطبق فيما مض</w:t>
      </w:r>
      <w:r w:rsidR="00B9713D" w:rsidRPr="00291C57">
        <w:rPr>
          <w:rFonts w:hint="cs"/>
          <w:rtl/>
          <w:lang w:bidi="ar-EG"/>
        </w:rPr>
        <w:t>ـ</w:t>
      </w:r>
      <w:r>
        <w:rPr>
          <w:rFonts w:hint="cs"/>
          <w:rtl/>
        </w:rPr>
        <w:t>ى على الزيجات</w:t>
      </w:r>
      <w:r w:rsidR="00A87767">
        <w:rPr>
          <w:rFonts w:hint="cs"/>
          <w:rtl/>
        </w:rPr>
        <w:t xml:space="preserve"> </w:t>
      </w:r>
      <w:r w:rsidR="00B9713D" w:rsidRPr="00291C57">
        <w:rPr>
          <w:rFonts w:hint="cs"/>
          <w:rtl/>
        </w:rPr>
        <w:t>المدنية. وينص</w:t>
      </w:r>
      <w:r w:rsidR="00B9713D" w:rsidRPr="00291C57">
        <w:rPr>
          <w:rFonts w:hint="cs"/>
          <w:rtl/>
          <w:lang w:bidi="ar-EG"/>
        </w:rPr>
        <w:t xml:space="preserve"> القانون</w:t>
      </w:r>
      <w:r w:rsidR="00B9713D" w:rsidRPr="00291C57">
        <w:rPr>
          <w:rFonts w:hint="cs"/>
          <w:rtl/>
        </w:rPr>
        <w:t xml:space="preserve"> أيضاً على المساواة في السلطة </w:t>
      </w:r>
      <w:r w:rsidR="00B9713D" w:rsidRPr="00291C57">
        <w:rPr>
          <w:rFonts w:hint="cs"/>
          <w:rtl/>
          <w:lang w:bidi="ar-EG"/>
        </w:rPr>
        <w:t>بين الز</w:t>
      </w:r>
      <w:r w:rsidR="00B9713D" w:rsidRPr="00291C57">
        <w:rPr>
          <w:rFonts w:hint="cs"/>
          <w:rtl/>
        </w:rPr>
        <w:t xml:space="preserve">وجين في </w:t>
      </w:r>
      <w:r w:rsidR="00B9713D" w:rsidRPr="00291C57">
        <w:rPr>
          <w:rFonts w:hint="cs"/>
          <w:rtl/>
          <w:lang w:bidi="ar-EG"/>
        </w:rPr>
        <w:t>ال</w:t>
      </w:r>
      <w:r w:rsidR="00B9713D" w:rsidRPr="00291C57">
        <w:rPr>
          <w:rFonts w:hint="cs"/>
          <w:rtl/>
        </w:rPr>
        <w:t xml:space="preserve">أملاك عقارية </w:t>
      </w:r>
      <w:r w:rsidR="00B9713D" w:rsidRPr="00291C57">
        <w:rPr>
          <w:rFonts w:hint="cs"/>
          <w:rtl/>
          <w:lang w:bidi="ar-EG"/>
        </w:rPr>
        <w:t>و</w:t>
      </w:r>
      <w:r w:rsidR="00B9713D" w:rsidRPr="00291C57">
        <w:rPr>
          <w:rFonts w:hint="cs"/>
          <w:rtl/>
        </w:rPr>
        <w:t>في</w:t>
      </w:r>
      <w:r w:rsidR="00B9713D" w:rsidRPr="00291C57">
        <w:rPr>
          <w:rFonts w:hint="cs"/>
          <w:rtl/>
          <w:lang w:bidi="ar-EG"/>
        </w:rPr>
        <w:t xml:space="preserve"> التصرف في </w:t>
      </w:r>
      <w:r w:rsidR="00B9713D" w:rsidRPr="00291C57">
        <w:rPr>
          <w:rFonts w:hint="cs"/>
          <w:rtl/>
        </w:rPr>
        <w:t>الأملاك المشتركة</w:t>
      </w:r>
      <w:r w:rsidR="00B9713D" w:rsidRPr="00291C57">
        <w:rPr>
          <w:rFonts w:hint="cs"/>
          <w:rtl/>
          <w:lang w:bidi="ar-EG"/>
        </w:rPr>
        <w:t>.</w:t>
      </w:r>
    </w:p>
    <w:p w:rsidR="00B9713D" w:rsidRPr="00291C57" w:rsidRDefault="00A87767"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وكان التطور الرئيسي للمرأة الريفية هو قانون </w:t>
      </w:r>
      <w:r w:rsidR="00B9713D" w:rsidRPr="00291C57">
        <w:rPr>
          <w:rFonts w:hint="cs"/>
          <w:rtl/>
          <w:lang w:bidi="ar-EG"/>
        </w:rPr>
        <w:t>ال</w:t>
      </w:r>
      <w:r w:rsidR="00B9713D" w:rsidRPr="00291C57">
        <w:rPr>
          <w:rFonts w:hint="cs"/>
          <w:rtl/>
        </w:rPr>
        <w:t>إصلاح ال</w:t>
      </w:r>
      <w:r w:rsidR="00B9713D" w:rsidRPr="00291C57">
        <w:rPr>
          <w:rFonts w:hint="cs"/>
          <w:rtl/>
          <w:lang w:bidi="ar-EG"/>
        </w:rPr>
        <w:t>ز</w:t>
      </w:r>
      <w:r w:rsidR="00B9713D" w:rsidRPr="00291C57">
        <w:rPr>
          <w:rFonts w:hint="cs"/>
          <w:rtl/>
        </w:rPr>
        <w:t>ر</w:t>
      </w:r>
      <w:r w:rsidR="00B9713D" w:rsidRPr="00291C57">
        <w:rPr>
          <w:rFonts w:hint="cs"/>
          <w:rtl/>
          <w:lang w:bidi="ar-EG"/>
        </w:rPr>
        <w:t>اعي المحلي</w:t>
      </w:r>
      <w:r w:rsidR="00B9713D" w:rsidRPr="00291C57">
        <w:rPr>
          <w:rFonts w:hint="cs"/>
          <w:rtl/>
        </w:rPr>
        <w:t xml:space="preserve">. </w:t>
      </w:r>
      <w:r w:rsidR="00B9713D" w:rsidRPr="00291C57">
        <w:rPr>
          <w:rFonts w:hint="cs"/>
          <w:rtl/>
          <w:lang w:bidi="ar-EG"/>
        </w:rPr>
        <w:t xml:space="preserve">ويساوي </w:t>
      </w:r>
      <w:r w:rsidR="00B9713D" w:rsidRPr="00291C57">
        <w:rPr>
          <w:rFonts w:hint="cs"/>
          <w:rtl/>
        </w:rPr>
        <w:t>هذا القانون</w:t>
      </w:r>
      <w:r w:rsidR="00B9713D" w:rsidRPr="00291C57">
        <w:rPr>
          <w:rFonts w:hint="cs"/>
          <w:rtl/>
          <w:lang w:bidi="ar-EG"/>
        </w:rPr>
        <w:t xml:space="preserve"> بين</w:t>
      </w:r>
      <w:r w:rsidR="00B9713D" w:rsidRPr="00291C57">
        <w:rPr>
          <w:rFonts w:hint="cs"/>
          <w:rtl/>
        </w:rPr>
        <w:t xml:space="preserve"> الرجل والمرأة في </w:t>
      </w:r>
      <w:r w:rsidR="00B9713D" w:rsidRPr="00291C57">
        <w:rPr>
          <w:rFonts w:hint="cs"/>
          <w:rtl/>
          <w:lang w:bidi="ar-EG"/>
        </w:rPr>
        <w:t>ال</w:t>
      </w:r>
      <w:r w:rsidR="00B9713D" w:rsidRPr="00291C57">
        <w:rPr>
          <w:rFonts w:hint="cs"/>
          <w:rtl/>
        </w:rPr>
        <w:t>أهلي</w:t>
      </w:r>
      <w:r w:rsidR="00B9713D" w:rsidRPr="00291C57">
        <w:rPr>
          <w:rFonts w:hint="cs"/>
          <w:rtl/>
          <w:lang w:bidi="ar-EG"/>
        </w:rPr>
        <w:t>ة</w:t>
      </w:r>
      <w:r w:rsidR="00B9713D" w:rsidRPr="00291C57">
        <w:rPr>
          <w:rFonts w:hint="cs"/>
          <w:rtl/>
        </w:rPr>
        <w:t xml:space="preserve"> </w:t>
      </w:r>
      <w:r w:rsidR="00B9713D" w:rsidRPr="00291C57">
        <w:rPr>
          <w:rFonts w:hint="cs"/>
          <w:rtl/>
          <w:lang w:bidi="ar-EG"/>
        </w:rPr>
        <w:t xml:space="preserve">في </w:t>
      </w:r>
      <w:r w:rsidR="00B9713D" w:rsidRPr="00291C57">
        <w:rPr>
          <w:rFonts w:hint="cs"/>
          <w:rtl/>
        </w:rPr>
        <w:t xml:space="preserve">حقوق </w:t>
      </w:r>
      <w:r w:rsidR="00B9713D" w:rsidRPr="00291C57">
        <w:rPr>
          <w:rFonts w:hint="cs"/>
          <w:rtl/>
          <w:lang w:bidi="ar-EG"/>
        </w:rPr>
        <w:t>امتلاك وتأجير ال</w:t>
      </w:r>
      <w:r w:rsidR="00B9713D" w:rsidRPr="00291C57">
        <w:rPr>
          <w:rFonts w:hint="cs"/>
          <w:rtl/>
        </w:rPr>
        <w:t xml:space="preserve">أراضي </w:t>
      </w:r>
      <w:r w:rsidR="00B9713D" w:rsidRPr="00291C57">
        <w:rPr>
          <w:rFonts w:hint="cs"/>
          <w:rtl/>
          <w:lang w:bidi="ar-EG"/>
        </w:rPr>
        <w:t>ال</w:t>
      </w:r>
      <w:r w:rsidR="00B9713D" w:rsidRPr="00291C57">
        <w:rPr>
          <w:rFonts w:hint="cs"/>
          <w:rtl/>
        </w:rPr>
        <w:t>محلية و</w:t>
      </w:r>
      <w:r w:rsidR="00B9713D" w:rsidRPr="00291C57">
        <w:rPr>
          <w:rFonts w:hint="cs"/>
          <w:rtl/>
          <w:lang w:bidi="ar-EG"/>
        </w:rPr>
        <w:t>في</w:t>
      </w:r>
      <w:r w:rsidR="00B9713D" w:rsidRPr="00291C57">
        <w:rPr>
          <w:rFonts w:hint="cs"/>
          <w:rtl/>
        </w:rPr>
        <w:t xml:space="preserve"> </w:t>
      </w:r>
      <w:r w:rsidR="00B9713D" w:rsidRPr="00291C57">
        <w:rPr>
          <w:rFonts w:hint="cs"/>
          <w:rtl/>
          <w:lang w:bidi="ar-EG"/>
        </w:rPr>
        <w:t>ال</w:t>
      </w:r>
      <w:r w:rsidR="00B9713D" w:rsidRPr="00291C57">
        <w:rPr>
          <w:rFonts w:hint="cs"/>
          <w:rtl/>
        </w:rPr>
        <w:t xml:space="preserve">معاملة </w:t>
      </w:r>
      <w:r w:rsidR="00B9713D" w:rsidRPr="00291C57">
        <w:rPr>
          <w:rFonts w:hint="cs"/>
          <w:rtl/>
          <w:lang w:bidi="ar-EG"/>
        </w:rPr>
        <w:t>ل</w:t>
      </w:r>
      <w:r w:rsidR="00B9713D" w:rsidRPr="00291C57">
        <w:rPr>
          <w:rFonts w:hint="cs"/>
          <w:rtl/>
        </w:rPr>
        <w:t>لأرمل والأرملة.</w:t>
      </w:r>
    </w:p>
    <w:p w:rsidR="00B9713D" w:rsidRPr="00291C57" w:rsidRDefault="00A87767" w:rsidP="0028168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lang w:bidi="ar-EG"/>
        </w:rPr>
        <w:tab/>
      </w:r>
      <w:r w:rsidR="00B9713D" w:rsidRPr="00291C57">
        <w:rPr>
          <w:rFonts w:hint="cs"/>
          <w:rtl/>
          <w:lang w:bidi="ar-EG"/>
        </w:rPr>
        <w:t>ومع ذلك، لا تزال توجد مجالات</w:t>
      </w:r>
      <w:r w:rsidR="00B9713D" w:rsidRPr="00291C57">
        <w:rPr>
          <w:rFonts w:hint="cs"/>
          <w:rtl/>
        </w:rPr>
        <w:t xml:space="preserve"> تم تحديدها من ق</w:t>
      </w:r>
      <w:r w:rsidR="006E641A">
        <w:rPr>
          <w:rFonts w:hint="cs"/>
          <w:rtl/>
        </w:rPr>
        <w:t>ِ</w:t>
      </w:r>
      <w:r w:rsidR="00B9713D" w:rsidRPr="00291C57">
        <w:rPr>
          <w:rFonts w:hint="cs"/>
          <w:rtl/>
        </w:rPr>
        <w:t>بل اللجنة</w:t>
      </w:r>
      <w:r w:rsidR="00B9713D" w:rsidRPr="00291C57">
        <w:rPr>
          <w:rFonts w:hint="cs"/>
          <w:rtl/>
          <w:lang w:bidi="ar-EG"/>
        </w:rPr>
        <w:t xml:space="preserve"> باعتبارها مثار قلق</w:t>
      </w:r>
      <w:r w:rsidR="00B9713D" w:rsidRPr="00291C57">
        <w:rPr>
          <w:rFonts w:hint="cs"/>
          <w:rtl/>
        </w:rPr>
        <w:t xml:space="preserve"> ولم </w:t>
      </w:r>
      <w:r w:rsidR="00B9713D" w:rsidRPr="00291C57">
        <w:rPr>
          <w:rFonts w:hint="cs"/>
          <w:rtl/>
          <w:lang w:bidi="ar-EG"/>
        </w:rPr>
        <w:t>تلق حتى الآن ما تم</w:t>
      </w:r>
      <w:r>
        <w:rPr>
          <w:rFonts w:hint="cs"/>
          <w:rtl/>
          <w:lang w:bidi="ar-EG"/>
        </w:rPr>
        <w:t xml:space="preserve"> </w:t>
      </w:r>
      <w:r w:rsidR="00B9713D" w:rsidRPr="00291C57">
        <w:rPr>
          <w:rFonts w:hint="cs"/>
          <w:rtl/>
          <w:lang w:bidi="ar-EG"/>
        </w:rPr>
        <w:t>تحق</w:t>
      </w:r>
      <w:r w:rsidR="0028168D">
        <w:rPr>
          <w:rFonts w:hint="cs"/>
          <w:rtl/>
          <w:lang w:bidi="ar-EG"/>
        </w:rPr>
        <w:t>يق</w:t>
      </w:r>
      <w:r w:rsidR="00B9713D" w:rsidRPr="00291C57">
        <w:rPr>
          <w:rFonts w:hint="cs"/>
          <w:rtl/>
          <w:lang w:bidi="ar-EG"/>
        </w:rPr>
        <w:t xml:space="preserve">ه من </w:t>
      </w:r>
      <w:r w:rsidR="00B9713D" w:rsidRPr="00291C57">
        <w:rPr>
          <w:rFonts w:hint="cs"/>
          <w:rtl/>
        </w:rPr>
        <w:t>اهتمام</w:t>
      </w:r>
      <w:r w:rsidR="00B9713D" w:rsidRPr="00291C57">
        <w:rPr>
          <w:rFonts w:hint="cs"/>
          <w:rtl/>
          <w:lang w:bidi="ar-EG"/>
        </w:rPr>
        <w:t xml:space="preserve">، </w:t>
      </w:r>
      <w:r w:rsidR="00B9713D" w:rsidRPr="00291C57">
        <w:rPr>
          <w:rFonts w:hint="cs"/>
          <w:rtl/>
        </w:rPr>
        <w:t xml:space="preserve">ونعنى </w:t>
      </w:r>
      <w:r w:rsidR="00B9713D" w:rsidRPr="00291C57">
        <w:rPr>
          <w:rFonts w:hint="cs"/>
          <w:rtl/>
          <w:lang w:bidi="ar-EG"/>
        </w:rPr>
        <w:t>هنا</w:t>
      </w:r>
      <w:r w:rsidR="00B9713D" w:rsidRPr="00291C57">
        <w:rPr>
          <w:rFonts w:hint="cs"/>
          <w:rtl/>
        </w:rPr>
        <w:t xml:space="preserve"> البرنامج المكثف المقترح لعدم تشجيع تعدد الزواج ولتسجيل الزواج العرفي. وبالرغم من أنه من المعروف الآن أن تعدد الزواج ينخفض، إلا أنه مازال يمارس، خاصة في المناطق الريفية. وفيما يتعلق بتسجيل الزواج العرفي فإن وزارة العدل بصدد إجراء مشاور</w:t>
      </w:r>
      <w:r w:rsidR="00B9713D" w:rsidRPr="00291C57">
        <w:rPr>
          <w:rFonts w:hint="cs"/>
          <w:rtl/>
          <w:lang w:bidi="ar-EG"/>
        </w:rPr>
        <w:t>ات مع</w:t>
      </w:r>
      <w:r w:rsidR="00B9713D" w:rsidRPr="00291C57">
        <w:rPr>
          <w:rFonts w:hint="cs"/>
          <w:rtl/>
        </w:rPr>
        <w:t xml:space="preserve"> القيادات التقليدية في الأقاليم من أجل وضع مشروع حول تسجيل الزواج العرفي.</w:t>
      </w:r>
    </w:p>
    <w:p w:rsidR="00B9713D" w:rsidRPr="00291C57" w:rsidRDefault="0028168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وبالرغم من دعم </w:t>
      </w:r>
      <w:r w:rsidR="00B9713D" w:rsidRPr="00291C57">
        <w:rPr>
          <w:rFonts w:hint="cs"/>
          <w:rtl/>
          <w:lang w:bidi="ar-EG"/>
        </w:rPr>
        <w:t>ال</w:t>
      </w:r>
      <w:r w:rsidR="00B9713D" w:rsidRPr="00291C57">
        <w:rPr>
          <w:rFonts w:hint="cs"/>
          <w:rtl/>
        </w:rPr>
        <w:t xml:space="preserve">قيادات </w:t>
      </w:r>
      <w:r w:rsidR="00B9713D" w:rsidRPr="00291C57">
        <w:rPr>
          <w:rFonts w:hint="cs"/>
          <w:rtl/>
          <w:lang w:bidi="ar-EG"/>
        </w:rPr>
        <w:t>ال</w:t>
      </w:r>
      <w:r w:rsidR="00B9713D" w:rsidRPr="00291C57">
        <w:rPr>
          <w:rFonts w:hint="cs"/>
          <w:rtl/>
        </w:rPr>
        <w:t xml:space="preserve">سياسية </w:t>
      </w:r>
      <w:r w:rsidR="00B9713D" w:rsidRPr="00291C57">
        <w:rPr>
          <w:rFonts w:hint="cs"/>
          <w:rtl/>
          <w:lang w:bidi="ar-EG"/>
        </w:rPr>
        <w:t>ال</w:t>
      </w:r>
      <w:r w:rsidR="00B9713D" w:rsidRPr="00291C57">
        <w:rPr>
          <w:rFonts w:hint="cs"/>
          <w:rtl/>
        </w:rPr>
        <w:t xml:space="preserve">عليا، </w:t>
      </w:r>
      <w:r w:rsidR="00B9713D" w:rsidRPr="00291C57">
        <w:rPr>
          <w:rFonts w:hint="cs"/>
          <w:rtl/>
          <w:lang w:bidi="ar-EG"/>
        </w:rPr>
        <w:t xml:space="preserve">فلا يزال يوجد موقف سلبي شائع إزاء </w:t>
      </w:r>
      <w:r w:rsidR="00B9713D" w:rsidRPr="00291C57">
        <w:rPr>
          <w:rFonts w:hint="cs"/>
          <w:rtl/>
        </w:rPr>
        <w:t xml:space="preserve">المساواة </w:t>
      </w:r>
      <w:r w:rsidR="00B9713D" w:rsidRPr="00291C57">
        <w:rPr>
          <w:rFonts w:hint="cs"/>
          <w:rtl/>
          <w:lang w:bidi="ar-EG"/>
        </w:rPr>
        <w:t xml:space="preserve">بين </w:t>
      </w:r>
      <w:r w:rsidR="00B9713D" w:rsidRPr="00291C57">
        <w:rPr>
          <w:rFonts w:hint="cs"/>
          <w:rtl/>
        </w:rPr>
        <w:t>الجنسي</w:t>
      </w:r>
      <w:r w:rsidR="00B9713D" w:rsidRPr="00291C57">
        <w:rPr>
          <w:rFonts w:hint="cs"/>
          <w:rtl/>
          <w:lang w:bidi="ar-EG"/>
        </w:rPr>
        <w:t>ن</w:t>
      </w:r>
      <w:r w:rsidR="00B9713D" w:rsidRPr="00291C57">
        <w:rPr>
          <w:rFonts w:hint="cs"/>
          <w:rtl/>
        </w:rPr>
        <w:t xml:space="preserve"> ول</w:t>
      </w:r>
      <w:r w:rsidR="00B9713D" w:rsidRPr="00291C57">
        <w:rPr>
          <w:rFonts w:hint="cs"/>
          <w:rtl/>
          <w:lang w:bidi="ar-EG"/>
        </w:rPr>
        <w:t xml:space="preserve">ا يزال يوجد </w:t>
      </w:r>
      <w:r w:rsidR="00B9713D" w:rsidRPr="00291C57">
        <w:rPr>
          <w:rFonts w:hint="cs"/>
          <w:rtl/>
        </w:rPr>
        <w:t>ته</w:t>
      </w:r>
      <w:r w:rsidR="00B9713D" w:rsidRPr="00291C57">
        <w:rPr>
          <w:rFonts w:hint="cs"/>
          <w:rtl/>
          <w:lang w:bidi="ar-EG"/>
        </w:rPr>
        <w:t>م</w:t>
      </w:r>
      <w:r w:rsidR="00B9713D" w:rsidRPr="00291C57">
        <w:rPr>
          <w:rFonts w:hint="cs"/>
          <w:rtl/>
        </w:rPr>
        <w:t xml:space="preserve">يش </w:t>
      </w:r>
      <w:r w:rsidR="00B9713D" w:rsidRPr="00291C57">
        <w:rPr>
          <w:rFonts w:hint="cs"/>
          <w:rtl/>
          <w:lang w:bidi="ar-EG"/>
        </w:rPr>
        <w:t>ل</w:t>
      </w:r>
      <w:r w:rsidR="00B9713D" w:rsidRPr="00291C57">
        <w:rPr>
          <w:rFonts w:hint="cs"/>
          <w:rtl/>
        </w:rPr>
        <w:t xml:space="preserve">أمور المساواة </w:t>
      </w:r>
      <w:r w:rsidR="00B9713D" w:rsidRPr="00291C57">
        <w:rPr>
          <w:rFonts w:hint="cs"/>
          <w:rtl/>
          <w:lang w:bidi="ar-EG"/>
        </w:rPr>
        <w:t xml:space="preserve">بين </w:t>
      </w:r>
      <w:r w:rsidR="00B9713D" w:rsidRPr="00291C57">
        <w:rPr>
          <w:rFonts w:hint="cs"/>
          <w:rtl/>
        </w:rPr>
        <w:t>الجنسي</w:t>
      </w:r>
      <w:r w:rsidR="00B9713D" w:rsidRPr="00291C57">
        <w:rPr>
          <w:rFonts w:hint="cs"/>
          <w:rtl/>
          <w:lang w:bidi="ar-EG"/>
        </w:rPr>
        <w:t xml:space="preserve">ن وإبعاد لها عن صلب </w:t>
      </w:r>
      <w:r w:rsidR="00B9713D" w:rsidRPr="00291C57">
        <w:rPr>
          <w:rFonts w:hint="cs"/>
          <w:rtl/>
        </w:rPr>
        <w:t>البرامج</w:t>
      </w:r>
      <w:r w:rsidR="00B9713D" w:rsidRPr="00291C57">
        <w:rPr>
          <w:rFonts w:hint="cs"/>
          <w:rtl/>
          <w:lang w:bidi="ar-EG"/>
        </w:rPr>
        <w:t>.</w:t>
      </w:r>
    </w:p>
    <w:p w:rsidR="00B9713D" w:rsidRPr="00291C57" w:rsidRDefault="0028168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ويجب استخدام الموارد البشرية والمالية من أجل دعم برامج </w:t>
      </w:r>
      <w:r w:rsidR="00B9713D" w:rsidRPr="00291C57">
        <w:rPr>
          <w:rFonts w:hint="cs"/>
          <w:rtl/>
          <w:lang w:bidi="ar-EG"/>
        </w:rPr>
        <w:t xml:space="preserve">إدماج المنظور الجنساني </w:t>
      </w:r>
      <w:r w:rsidR="00B9713D" w:rsidRPr="00291C57">
        <w:rPr>
          <w:rFonts w:hint="cs"/>
          <w:rtl/>
        </w:rPr>
        <w:t>على المستويين المحلي والدولي.</w:t>
      </w:r>
    </w:p>
    <w:p w:rsidR="00B9713D" w:rsidRPr="00291C57" w:rsidRDefault="0028168D"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rFonts w:hint="cs"/>
          <w:rtl/>
          <w:lang w:bidi="ar-EG"/>
        </w:rPr>
      </w:pPr>
      <w:r>
        <w:rPr>
          <w:rFonts w:hint="cs"/>
          <w:rtl/>
        </w:rPr>
        <w:tab/>
      </w:r>
      <w:r w:rsidR="00B9713D" w:rsidRPr="00291C57">
        <w:rPr>
          <w:rFonts w:hint="cs"/>
          <w:rtl/>
        </w:rPr>
        <w:t xml:space="preserve">وأخيراً ومن أجل دعم أو إكمال </w:t>
      </w:r>
      <w:r w:rsidR="00B9713D" w:rsidRPr="00291C57">
        <w:rPr>
          <w:rFonts w:hint="cs"/>
          <w:rtl/>
          <w:lang w:bidi="ar-EG"/>
        </w:rPr>
        <w:t xml:space="preserve">أحكام </w:t>
      </w:r>
      <w:r w:rsidR="00B9713D" w:rsidRPr="00291C57">
        <w:rPr>
          <w:rFonts w:hint="cs"/>
          <w:rtl/>
        </w:rPr>
        <w:t xml:space="preserve">الدستور التي تضمن المساواة </w:t>
      </w:r>
      <w:r w:rsidR="00B9713D" w:rsidRPr="00291C57">
        <w:rPr>
          <w:rFonts w:hint="cs"/>
          <w:rtl/>
          <w:lang w:bidi="ar-EG"/>
        </w:rPr>
        <w:t xml:space="preserve">بين </w:t>
      </w:r>
      <w:r w:rsidR="00B9713D" w:rsidRPr="00291C57">
        <w:rPr>
          <w:rFonts w:hint="cs"/>
          <w:rtl/>
        </w:rPr>
        <w:t>الجنسي</w:t>
      </w:r>
      <w:r w:rsidR="00B9713D" w:rsidRPr="00291C57">
        <w:rPr>
          <w:rFonts w:hint="cs"/>
          <w:rtl/>
          <w:lang w:bidi="ar-EG"/>
        </w:rPr>
        <w:t>ن</w:t>
      </w:r>
      <w:r w:rsidR="00B9713D" w:rsidRPr="00291C57">
        <w:rPr>
          <w:rFonts w:hint="cs"/>
          <w:rtl/>
        </w:rPr>
        <w:t xml:space="preserve">، تم </w:t>
      </w:r>
      <w:r w:rsidR="00B9713D" w:rsidRPr="00291C57">
        <w:rPr>
          <w:rFonts w:hint="cs"/>
          <w:rtl/>
          <w:lang w:bidi="ar-EG"/>
        </w:rPr>
        <w:t>سن</w:t>
      </w:r>
      <w:r w:rsidR="00B9713D" w:rsidRPr="00291C57">
        <w:rPr>
          <w:rFonts w:hint="cs"/>
          <w:rtl/>
        </w:rPr>
        <w:t xml:space="preserve"> قوانين تحظر التمييز على أساس الجنس. وبالرغم من الجهود العديدة المبذولة لت</w:t>
      </w:r>
      <w:r w:rsidR="00B9713D" w:rsidRPr="00291C57">
        <w:rPr>
          <w:rFonts w:hint="cs"/>
          <w:rtl/>
          <w:lang w:bidi="ar-EG"/>
        </w:rPr>
        <w:t>ع</w:t>
      </w:r>
      <w:r w:rsidR="00B9713D" w:rsidRPr="00291C57">
        <w:rPr>
          <w:rFonts w:hint="cs"/>
          <w:rtl/>
        </w:rPr>
        <w:t>ز</w:t>
      </w:r>
      <w:r w:rsidR="00B9713D" w:rsidRPr="00291C57">
        <w:rPr>
          <w:rFonts w:hint="cs"/>
          <w:rtl/>
          <w:lang w:bidi="ar-EG"/>
        </w:rPr>
        <w:t>يز</w:t>
      </w:r>
      <w:r w:rsidR="00B9713D" w:rsidRPr="00291C57">
        <w:rPr>
          <w:rFonts w:hint="cs"/>
          <w:rtl/>
        </w:rPr>
        <w:t xml:space="preserve"> المساواة </w:t>
      </w:r>
      <w:r w:rsidR="00B9713D" w:rsidRPr="00291C57">
        <w:rPr>
          <w:rFonts w:hint="cs"/>
          <w:rtl/>
          <w:lang w:bidi="ar-EG"/>
        </w:rPr>
        <w:t xml:space="preserve">بين </w:t>
      </w:r>
      <w:r w:rsidR="00B9713D" w:rsidRPr="00291C57">
        <w:rPr>
          <w:rFonts w:hint="cs"/>
          <w:rtl/>
        </w:rPr>
        <w:t>الجنسي</w:t>
      </w:r>
      <w:r w:rsidR="00B9713D" w:rsidRPr="00291C57">
        <w:rPr>
          <w:rFonts w:hint="cs"/>
          <w:rtl/>
          <w:lang w:bidi="ar-EG"/>
        </w:rPr>
        <w:t>ن</w:t>
      </w:r>
      <w:r w:rsidR="00B9713D" w:rsidRPr="00291C57">
        <w:rPr>
          <w:rFonts w:hint="cs"/>
          <w:rtl/>
        </w:rPr>
        <w:t xml:space="preserve">، </w:t>
      </w:r>
      <w:r w:rsidR="00B9713D" w:rsidRPr="00291C57">
        <w:rPr>
          <w:rFonts w:hint="cs"/>
          <w:rtl/>
          <w:lang w:bidi="ar-EG"/>
        </w:rPr>
        <w:t>ف</w:t>
      </w:r>
      <w:r w:rsidR="00B9713D" w:rsidRPr="00291C57">
        <w:rPr>
          <w:rFonts w:hint="cs"/>
          <w:rtl/>
        </w:rPr>
        <w:t>إ</w:t>
      </w:r>
      <w:r w:rsidR="00B9713D" w:rsidRPr="00291C57">
        <w:rPr>
          <w:rFonts w:hint="cs"/>
          <w:rtl/>
          <w:lang w:bidi="ar-EG"/>
        </w:rPr>
        <w:t xml:space="preserve">ن </w:t>
      </w:r>
      <w:r w:rsidR="00B9713D" w:rsidRPr="00291C57">
        <w:rPr>
          <w:rFonts w:hint="cs"/>
          <w:rtl/>
        </w:rPr>
        <w:t>بعض الح</w:t>
      </w:r>
      <w:r w:rsidR="00B9713D" w:rsidRPr="00291C57">
        <w:rPr>
          <w:rFonts w:hint="cs"/>
          <w:rtl/>
          <w:lang w:bidi="ar-EG"/>
        </w:rPr>
        <w:t xml:space="preserve">واجز </w:t>
      </w:r>
      <w:r w:rsidR="00B9713D" w:rsidRPr="00291C57">
        <w:rPr>
          <w:rFonts w:hint="cs"/>
          <w:rtl/>
        </w:rPr>
        <w:t>الثقافية والتقليدية</w:t>
      </w:r>
      <w:r w:rsidR="00B9713D" w:rsidRPr="00291C57">
        <w:rPr>
          <w:rFonts w:hint="cs"/>
          <w:rtl/>
          <w:lang w:bidi="ar-EG"/>
        </w:rPr>
        <w:t xml:space="preserve"> تحتاج إلى</w:t>
      </w:r>
      <w:r w:rsidR="00B9713D" w:rsidRPr="00291C57">
        <w:rPr>
          <w:rFonts w:hint="cs"/>
          <w:rtl/>
        </w:rPr>
        <w:t xml:space="preserve"> بعض الوقت </w:t>
      </w:r>
      <w:r w:rsidR="00B9713D" w:rsidRPr="00291C57">
        <w:rPr>
          <w:rFonts w:hint="cs"/>
          <w:rtl/>
          <w:lang w:bidi="ar-EG"/>
        </w:rPr>
        <w:t xml:space="preserve">للتغلب عليها </w:t>
      </w:r>
      <w:r w:rsidR="00B9713D" w:rsidRPr="00291C57">
        <w:rPr>
          <w:rFonts w:hint="cs"/>
          <w:rtl/>
        </w:rPr>
        <w:t xml:space="preserve">من أجل تحقيق المساواة الفعلية بين الرجل والمرأة. وثانياً ومن أجل تحقيق المساواة </w:t>
      </w:r>
      <w:r w:rsidR="00B9713D" w:rsidRPr="00291C57">
        <w:rPr>
          <w:rFonts w:hint="cs"/>
          <w:rtl/>
          <w:lang w:bidi="ar-EG"/>
        </w:rPr>
        <w:t xml:space="preserve">بين </w:t>
      </w:r>
      <w:r w:rsidR="00B9713D" w:rsidRPr="00291C57">
        <w:rPr>
          <w:rFonts w:hint="cs"/>
          <w:rtl/>
        </w:rPr>
        <w:t>الجنسي</w:t>
      </w:r>
      <w:r w:rsidR="00B9713D" w:rsidRPr="00291C57">
        <w:rPr>
          <w:rFonts w:hint="cs"/>
          <w:rtl/>
          <w:lang w:bidi="ar-EG"/>
        </w:rPr>
        <w:t>ن</w:t>
      </w:r>
      <w:r w:rsidR="00B9713D" w:rsidRPr="00291C57">
        <w:rPr>
          <w:rFonts w:hint="cs"/>
          <w:rtl/>
        </w:rPr>
        <w:t>، يجب تكثيف البرامج التعليمية للمرأة عن حقوق الإنسان والقانون واستمرار التعاون بين الحكومة والمنظمات غير ال</w:t>
      </w:r>
      <w:r w:rsidR="00B9713D" w:rsidRPr="00291C57">
        <w:rPr>
          <w:rFonts w:hint="cs"/>
          <w:rtl/>
          <w:lang w:bidi="ar-EG"/>
        </w:rPr>
        <w:t>حكومية</w:t>
      </w:r>
      <w:r w:rsidR="00B9713D" w:rsidRPr="00291C57">
        <w:rPr>
          <w:rFonts w:hint="cs"/>
          <w:rtl/>
        </w:rPr>
        <w:t xml:space="preserve"> في تطبيق اتفاقية القضاء على جميع أنواع التمييز ض</w:t>
      </w:r>
      <w:r>
        <w:rPr>
          <w:rFonts w:hint="cs"/>
          <w:rtl/>
        </w:rPr>
        <w:t>د المرأة.</w:t>
      </w:r>
    </w:p>
    <w:p w:rsidR="00B9713D" w:rsidRPr="00A03B54" w:rsidRDefault="00A03B54" w:rsidP="00B9713D">
      <w:pPr>
        <w:tabs>
          <w:tab w:val="left" w:pos="1264"/>
          <w:tab w:val="left" w:pos="1928"/>
          <w:tab w:val="left" w:pos="2591"/>
          <w:tab w:val="left" w:pos="3255"/>
          <w:tab w:val="left" w:pos="3918"/>
          <w:tab w:val="left" w:pos="4581"/>
          <w:tab w:val="left" w:pos="5245"/>
          <w:tab w:val="left" w:pos="5902"/>
          <w:tab w:val="left" w:pos="6566"/>
        </w:tabs>
        <w:spacing w:after="120"/>
        <w:ind w:left="1264" w:right="1264"/>
        <w:rPr>
          <w:rFonts w:hint="cs"/>
          <w:b/>
          <w:bCs/>
          <w:rtl/>
          <w:lang w:bidi="ar-EG"/>
        </w:rPr>
      </w:pPr>
      <w:r>
        <w:rPr>
          <w:b/>
          <w:bCs/>
          <w:i/>
          <w:iCs/>
          <w:rtl/>
          <w:lang w:bidi="ar-EG"/>
        </w:rPr>
        <w:br w:type="page"/>
      </w:r>
      <w:r w:rsidR="00B9713D" w:rsidRPr="00A03B54">
        <w:rPr>
          <w:rFonts w:hint="cs"/>
          <w:b/>
          <w:bCs/>
          <w:rtl/>
          <w:lang w:bidi="ar-EG"/>
        </w:rPr>
        <w:t>المراجع</w:t>
      </w:r>
    </w:p>
    <w:p w:rsidR="00B9713D" w:rsidRPr="00291C57" w:rsidRDefault="00A03B54" w:rsidP="00B12731">
      <w:pPr>
        <w:pStyle w:val="Heading2"/>
        <w:tabs>
          <w:tab w:val="left" w:pos="1264"/>
          <w:tab w:val="left" w:pos="1928"/>
          <w:tab w:val="left" w:pos="2591"/>
          <w:tab w:val="left" w:pos="3255"/>
          <w:tab w:val="left" w:pos="3918"/>
          <w:tab w:val="left" w:pos="4581"/>
          <w:tab w:val="left" w:pos="5245"/>
          <w:tab w:val="left" w:pos="5902"/>
          <w:tab w:val="left" w:pos="6566"/>
        </w:tabs>
        <w:spacing w:after="120"/>
        <w:ind w:left="1264" w:right="1264"/>
        <w:jc w:val="both"/>
        <w:rPr>
          <w:sz w:val="20"/>
          <w:lang w:bidi="ar-EG"/>
        </w:rPr>
      </w:pPr>
      <w:r>
        <w:rPr>
          <w:rFonts w:hint="cs"/>
          <w:sz w:val="20"/>
          <w:rtl/>
          <w:lang w:bidi="ar-EG"/>
        </w:rPr>
        <w:t>1 -</w:t>
      </w:r>
      <w:r>
        <w:rPr>
          <w:rFonts w:hint="cs"/>
          <w:sz w:val="20"/>
          <w:rtl/>
          <w:lang w:bidi="ar-EG"/>
        </w:rPr>
        <w:tab/>
      </w:r>
      <w:r w:rsidR="00B9713D" w:rsidRPr="00291C57">
        <w:rPr>
          <w:rFonts w:hint="cs"/>
          <w:sz w:val="20"/>
          <w:rtl/>
          <w:lang w:bidi="ar-EG"/>
        </w:rPr>
        <w:t>قانون العمل الإيجابي</w:t>
      </w:r>
      <w:r>
        <w:rPr>
          <w:rFonts w:hint="cs"/>
          <w:sz w:val="20"/>
          <w:rtl/>
          <w:lang w:bidi="ar-EG"/>
        </w:rPr>
        <w:t xml:space="preserve"> </w:t>
      </w:r>
      <w:r w:rsidR="00B9713D" w:rsidRPr="00291C57">
        <w:rPr>
          <w:rFonts w:hint="cs"/>
          <w:sz w:val="20"/>
          <w:rtl/>
          <w:lang w:bidi="ar-EG"/>
        </w:rPr>
        <w:t>(في التوظيف)، القانون ر</w:t>
      </w:r>
      <w:r>
        <w:rPr>
          <w:rFonts w:hint="cs"/>
          <w:sz w:val="20"/>
          <w:rtl/>
          <w:lang w:bidi="ar-EG"/>
        </w:rPr>
        <w:t>ق</w:t>
      </w:r>
      <w:r w:rsidR="00B9713D" w:rsidRPr="00291C57">
        <w:rPr>
          <w:rFonts w:hint="cs"/>
          <w:sz w:val="20"/>
          <w:rtl/>
          <w:lang w:bidi="ar-EG"/>
        </w:rPr>
        <w:t xml:space="preserve">م 29 لعام 1998، وندهوك </w:t>
      </w:r>
      <w:r w:rsidR="00A92336">
        <w:rPr>
          <w:rFonts w:hint="cs"/>
          <w:sz w:val="20"/>
          <w:rtl/>
          <w:lang w:bidi="ar-EG"/>
        </w:rPr>
        <w:t>.</w:t>
      </w:r>
    </w:p>
    <w:p w:rsidR="00B9713D" w:rsidRPr="00291C57" w:rsidRDefault="00A03B54" w:rsidP="00B12731">
      <w:pPr>
        <w:pStyle w:val="Index1"/>
        <w:tabs>
          <w:tab w:val="left" w:pos="1264"/>
          <w:tab w:val="left" w:pos="1928"/>
          <w:tab w:val="left" w:pos="2591"/>
          <w:tab w:val="left" w:pos="3255"/>
          <w:tab w:val="left" w:pos="3918"/>
          <w:tab w:val="left" w:pos="4581"/>
          <w:tab w:val="left" w:pos="5245"/>
          <w:tab w:val="left" w:pos="5902"/>
          <w:tab w:val="left" w:pos="6566"/>
        </w:tabs>
        <w:spacing w:after="120" w:line="400" w:lineRule="exact"/>
        <w:ind w:left="1264" w:right="1264"/>
        <w:rPr>
          <w:rFonts w:ascii="Times New Roman" w:hAnsi="Times New Roman" w:cs="Traditional Arabic" w:hint="cs"/>
          <w:sz w:val="20"/>
          <w:szCs w:val="30"/>
          <w:rtl/>
          <w:lang w:bidi="ar-EG"/>
        </w:rPr>
      </w:pPr>
      <w:r>
        <w:rPr>
          <w:rFonts w:ascii="Times New Roman" w:hAnsi="Times New Roman" w:cs="Traditional Arabic" w:hint="cs"/>
          <w:sz w:val="20"/>
          <w:szCs w:val="30"/>
          <w:rtl/>
        </w:rPr>
        <w:t>2 -</w:t>
      </w:r>
      <w:r>
        <w:rPr>
          <w:rFonts w:ascii="Times New Roman" w:hAnsi="Times New Roman" w:cs="Traditional Arabic" w:hint="cs"/>
          <w:sz w:val="20"/>
          <w:szCs w:val="30"/>
          <w:rtl/>
        </w:rPr>
        <w:tab/>
      </w:r>
      <w:r w:rsidR="00B9713D" w:rsidRPr="00291C57">
        <w:rPr>
          <w:rFonts w:ascii="Times New Roman" w:hAnsi="Times New Roman" w:cs="Traditional Arabic" w:hint="cs"/>
          <w:sz w:val="20"/>
          <w:szCs w:val="30"/>
          <w:rtl/>
          <w:lang w:bidi="ar-EG"/>
        </w:rPr>
        <w:t>قانون التعاونيات (القانون رقم 23 لعام 1996، وندهوك</w:t>
      </w:r>
      <w:r w:rsidR="00A92336">
        <w:rPr>
          <w:rFonts w:ascii="Times New Roman" w:hAnsi="Times New Roman" w:cs="Traditional Arabic" w:hint="cs"/>
          <w:sz w:val="20"/>
          <w:szCs w:val="30"/>
          <w:rtl/>
          <w:lang w:bidi="ar-EG"/>
        </w:rPr>
        <w:t>.</w:t>
      </w:r>
    </w:p>
    <w:p w:rsidR="00B9713D" w:rsidRPr="00A92336" w:rsidRDefault="00A92336" w:rsidP="00B12731">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bidi="ar-EG"/>
        </w:rPr>
      </w:pPr>
      <w:r>
        <w:rPr>
          <w:rFonts w:cs="Traditional Arabic" w:hint="cs"/>
          <w:sz w:val="20"/>
          <w:szCs w:val="30"/>
          <w:rtl/>
        </w:rPr>
        <w:t>3 -</w:t>
      </w:r>
      <w:r>
        <w:rPr>
          <w:rFonts w:cs="Traditional Arabic" w:hint="cs"/>
          <w:sz w:val="20"/>
          <w:szCs w:val="30"/>
          <w:rtl/>
        </w:rPr>
        <w:tab/>
      </w:r>
      <w:r w:rsidR="00B9713D" w:rsidRPr="00291C57">
        <w:rPr>
          <w:rFonts w:cs="Traditional Arabic" w:hint="cs"/>
          <w:sz w:val="20"/>
          <w:szCs w:val="30"/>
          <w:rtl/>
          <w:lang w:bidi="ar-EG"/>
        </w:rPr>
        <w:t>إدارة شؤون المرأة، 1997، السياسة الوطنية للمساواة بين الجنسين، وندهوك</w:t>
      </w:r>
      <w:r>
        <w:rPr>
          <w:rFonts w:cs="Traditional Arabic" w:hint="cs"/>
          <w:sz w:val="20"/>
          <w:szCs w:val="30"/>
          <w:rtl/>
          <w:lang w:val="en-US" w:bidi="ar-EG"/>
        </w:rPr>
        <w:t>.</w:t>
      </w:r>
    </w:p>
    <w:p w:rsidR="00B9713D" w:rsidRPr="00291C57" w:rsidRDefault="00A92336" w:rsidP="00B12731">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Pr>
      </w:pPr>
      <w:r>
        <w:rPr>
          <w:rFonts w:cs="Traditional Arabic" w:hint="cs"/>
          <w:sz w:val="20"/>
          <w:szCs w:val="30"/>
          <w:rtl/>
          <w:lang w:bidi="ar-EG"/>
        </w:rPr>
        <w:t>4 -</w:t>
      </w:r>
      <w:r>
        <w:rPr>
          <w:rFonts w:cs="Traditional Arabic" w:hint="cs"/>
          <w:sz w:val="20"/>
          <w:szCs w:val="30"/>
          <w:rtl/>
          <w:lang w:bidi="ar-EG"/>
        </w:rPr>
        <w:tab/>
      </w:r>
      <w:r w:rsidR="00B9713D" w:rsidRPr="00291C57">
        <w:rPr>
          <w:rFonts w:cs="Traditional Arabic" w:hint="cs"/>
          <w:sz w:val="20"/>
          <w:szCs w:val="30"/>
          <w:rtl/>
          <w:lang w:bidi="ar-EG"/>
        </w:rPr>
        <w:t xml:space="preserve">إدارة شؤون المرأة، 19995، اتفاقية القضاء على جميع أشكال التمييز ضد المرأة، </w:t>
      </w:r>
      <w:r>
        <w:rPr>
          <w:rFonts w:cs="Traditional Arabic" w:hint="cs"/>
          <w:sz w:val="20"/>
          <w:szCs w:val="30"/>
          <w:rtl/>
          <w:lang w:bidi="ar-EG"/>
        </w:rPr>
        <w:tab/>
      </w:r>
      <w:r w:rsidR="00B9713D" w:rsidRPr="00291C57">
        <w:rPr>
          <w:rFonts w:cs="Traditional Arabic" w:hint="cs"/>
          <w:sz w:val="20"/>
          <w:szCs w:val="30"/>
          <w:rtl/>
          <w:lang w:bidi="ar-EG"/>
        </w:rPr>
        <w:t>التقرير القطري الأول، ناميبيا، ونده</w:t>
      </w:r>
      <w:r w:rsidR="005E68DB">
        <w:rPr>
          <w:rFonts w:cs="Traditional Arabic" w:hint="cs"/>
          <w:sz w:val="20"/>
          <w:szCs w:val="30"/>
          <w:rtl/>
          <w:lang w:bidi="ar-EG"/>
        </w:rPr>
        <w:t>و</w:t>
      </w:r>
      <w:r w:rsidR="00B9713D" w:rsidRPr="00291C57">
        <w:rPr>
          <w:rFonts w:cs="Traditional Arabic" w:hint="cs"/>
          <w:sz w:val="20"/>
          <w:szCs w:val="30"/>
          <w:rtl/>
          <w:lang w:bidi="ar-EG"/>
        </w:rPr>
        <w:t>ك</w:t>
      </w:r>
      <w:r w:rsidR="005E68DB">
        <w:rPr>
          <w:rFonts w:cs="Traditional Arabic" w:hint="cs"/>
          <w:sz w:val="20"/>
          <w:szCs w:val="30"/>
          <w:rtl/>
        </w:rPr>
        <w:t>.</w:t>
      </w:r>
    </w:p>
    <w:p w:rsidR="00B9713D" w:rsidRPr="005E68DB" w:rsidRDefault="005E68DB" w:rsidP="00B9713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5 -</w:t>
      </w:r>
      <w:r>
        <w:rPr>
          <w:rFonts w:cs="Traditional Arabic" w:hint="cs"/>
          <w:sz w:val="20"/>
          <w:szCs w:val="30"/>
          <w:rtl/>
        </w:rPr>
        <w:tab/>
      </w:r>
      <w:r w:rsidR="00B9713D" w:rsidRPr="00291C57">
        <w:rPr>
          <w:rFonts w:cs="Traditional Arabic" w:hint="cs"/>
          <w:sz w:val="20"/>
          <w:szCs w:val="30"/>
          <w:rtl/>
          <w:lang w:bidi="ar-EG"/>
        </w:rPr>
        <w:t xml:space="preserve">هوبارد، ديانا، 2000، القضايا الجنسانية وإصلاح القوانين في ناميبيا، السنوات العشر </w:t>
      </w:r>
      <w:r>
        <w:rPr>
          <w:rFonts w:cs="Traditional Arabic" w:hint="cs"/>
          <w:sz w:val="20"/>
          <w:szCs w:val="30"/>
          <w:rtl/>
          <w:lang w:bidi="ar-EG"/>
        </w:rPr>
        <w:tab/>
      </w:r>
      <w:r w:rsidR="00B9713D" w:rsidRPr="00291C57">
        <w:rPr>
          <w:rFonts w:cs="Traditional Arabic" w:hint="cs"/>
          <w:sz w:val="20"/>
          <w:szCs w:val="30"/>
          <w:rtl/>
          <w:lang w:bidi="ar-EG"/>
        </w:rPr>
        <w:t>الأولى، وندهوك</w:t>
      </w:r>
      <w:r w:rsidR="006E641A">
        <w:rPr>
          <w:rFonts w:cs="Traditional Arabic" w:hint="cs"/>
          <w:sz w:val="20"/>
          <w:szCs w:val="30"/>
          <w:rtl/>
          <w:lang w:bidi="ar-EG"/>
        </w:rPr>
        <w:t>.</w:t>
      </w:r>
    </w:p>
    <w:p w:rsidR="00B9713D" w:rsidRPr="005E68DB" w:rsidRDefault="005E68DB" w:rsidP="00B9713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6 -</w:t>
      </w:r>
      <w:r>
        <w:rPr>
          <w:rFonts w:cs="Traditional Arabic" w:hint="cs"/>
          <w:sz w:val="20"/>
          <w:szCs w:val="30"/>
          <w:rtl/>
        </w:rPr>
        <w:tab/>
      </w:r>
      <w:r w:rsidR="00B9713D" w:rsidRPr="00291C57">
        <w:rPr>
          <w:rFonts w:cs="Traditional Arabic" w:hint="cs"/>
          <w:sz w:val="20"/>
          <w:szCs w:val="30"/>
          <w:rtl/>
          <w:lang w:bidi="ar-EG"/>
        </w:rPr>
        <w:t xml:space="preserve">هوبارد، ديانا، 1997، ناميبيا واتفاقية القضاء على جميع أشكال التمييز ضد المرأة، </w:t>
      </w:r>
      <w:r>
        <w:rPr>
          <w:rFonts w:cs="Traditional Arabic" w:hint="cs"/>
          <w:sz w:val="20"/>
          <w:szCs w:val="30"/>
          <w:rtl/>
          <w:lang w:bidi="ar-EG"/>
        </w:rPr>
        <w:tab/>
      </w:r>
      <w:r w:rsidR="00B9713D" w:rsidRPr="00291C57">
        <w:rPr>
          <w:rFonts w:cs="Traditional Arabic" w:hint="cs"/>
          <w:sz w:val="20"/>
          <w:szCs w:val="30"/>
          <w:rtl/>
          <w:lang w:bidi="ar-EG"/>
        </w:rPr>
        <w:t>وندهوك</w:t>
      </w:r>
      <w:r>
        <w:rPr>
          <w:rFonts w:cs="Traditional Arabic" w:hint="cs"/>
          <w:sz w:val="20"/>
          <w:szCs w:val="30"/>
          <w:rtl/>
          <w:lang w:bidi="ar-EG"/>
        </w:rPr>
        <w:t>.</w:t>
      </w:r>
    </w:p>
    <w:p w:rsidR="00B9713D" w:rsidRPr="00291C57" w:rsidRDefault="005E68DB" w:rsidP="005E68DB">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tl/>
          <w:lang w:bidi="ar-EG"/>
        </w:rPr>
      </w:pPr>
      <w:r>
        <w:rPr>
          <w:rFonts w:cs="Traditional Arabic" w:hint="cs"/>
          <w:sz w:val="20"/>
          <w:szCs w:val="30"/>
          <w:rtl/>
        </w:rPr>
        <w:t>7 -</w:t>
      </w:r>
      <w:r>
        <w:rPr>
          <w:rFonts w:cs="Traditional Arabic" w:hint="cs"/>
          <w:sz w:val="20"/>
          <w:szCs w:val="30"/>
          <w:rtl/>
        </w:rPr>
        <w:tab/>
      </w:r>
      <w:r w:rsidR="00B9713D" w:rsidRPr="00291C57">
        <w:rPr>
          <w:rFonts w:cs="Traditional Arabic"/>
          <w:sz w:val="20"/>
          <w:szCs w:val="30"/>
        </w:rPr>
        <w:t>Kalili, Namene. 2000</w:t>
      </w:r>
      <w:r w:rsidR="00B9713D" w:rsidRPr="00291C57">
        <w:rPr>
          <w:rFonts w:cs="Traditional Arabic"/>
          <w:i/>
          <w:sz w:val="20"/>
          <w:szCs w:val="30"/>
        </w:rPr>
        <w:t xml:space="preserve">.  Grape Production in </w:t>
      </w:r>
      <w:smartTag w:uri="urn:schemas-microsoft-com:office:smarttags" w:element="country-region">
        <w:r w:rsidR="00B9713D" w:rsidRPr="00291C57">
          <w:rPr>
            <w:rFonts w:cs="Traditional Arabic"/>
            <w:i/>
            <w:sz w:val="20"/>
            <w:szCs w:val="30"/>
          </w:rPr>
          <w:t>Namibia</w:t>
        </w:r>
      </w:smartTag>
      <w:r w:rsidR="00B9713D" w:rsidRPr="00291C57">
        <w:rPr>
          <w:rFonts w:cs="Traditional Arabic"/>
          <w:i/>
          <w:sz w:val="20"/>
          <w:szCs w:val="30"/>
        </w:rPr>
        <w:t>,</w:t>
      </w:r>
      <w:r w:rsidR="00B9713D" w:rsidRPr="00291C57">
        <w:rPr>
          <w:rFonts w:cs="Traditional Arabic"/>
          <w:sz w:val="20"/>
          <w:szCs w:val="30"/>
        </w:rPr>
        <w:t xml:space="preserve"> NEPRU, </w:t>
      </w:r>
      <w:smartTag w:uri="urn:schemas-microsoft-com:office:smarttags" w:element="place">
        <w:smartTag w:uri="urn:schemas-microsoft-com:office:smarttags" w:element="City">
          <w:r w:rsidR="00B9713D" w:rsidRPr="00291C57">
            <w:rPr>
              <w:rFonts w:cs="Traditional Arabic"/>
              <w:sz w:val="20"/>
              <w:szCs w:val="30"/>
            </w:rPr>
            <w:t>Windhoek</w:t>
          </w:r>
        </w:smartTag>
      </w:smartTag>
      <w:r w:rsidR="00B9713D" w:rsidRPr="00291C57">
        <w:rPr>
          <w:rFonts w:cs="Traditional Arabic"/>
          <w:sz w:val="20"/>
          <w:szCs w:val="30"/>
        </w:rPr>
        <w:t xml:space="preserve">.  </w:t>
      </w:r>
      <w:r>
        <w:rPr>
          <w:rFonts w:cs="Traditional Arabic" w:hint="cs"/>
          <w:sz w:val="20"/>
          <w:szCs w:val="30"/>
          <w:rtl/>
          <w:lang w:bidi="ar-EG"/>
        </w:rPr>
        <w:t>.</w:t>
      </w:r>
    </w:p>
    <w:p w:rsidR="00B9713D" w:rsidRPr="00291C57" w:rsidRDefault="005E68DB" w:rsidP="005E2EA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sz w:val="20"/>
          <w:szCs w:val="30"/>
          <w:lang w:bidi="ar-EG"/>
        </w:rPr>
      </w:pPr>
      <w:r>
        <w:rPr>
          <w:rFonts w:cs="Traditional Arabic" w:hint="cs"/>
          <w:sz w:val="20"/>
          <w:szCs w:val="30"/>
          <w:rtl/>
        </w:rPr>
        <w:t>8 -</w:t>
      </w:r>
      <w:r>
        <w:rPr>
          <w:rFonts w:cs="Traditional Arabic" w:hint="cs"/>
          <w:sz w:val="20"/>
          <w:szCs w:val="30"/>
          <w:rtl/>
        </w:rPr>
        <w:tab/>
      </w:r>
      <w:r w:rsidR="00B9713D" w:rsidRPr="00291C57">
        <w:rPr>
          <w:rFonts w:cs="Traditional Arabic" w:hint="cs"/>
          <w:sz w:val="20"/>
          <w:szCs w:val="30"/>
          <w:rtl/>
          <w:lang w:bidi="ar-EG"/>
        </w:rPr>
        <w:t>لجنة الإصلاح الزراعي والتنمية، 2000، تقرير عن العنف المنزلي في ناميبيا، وندهوك</w:t>
      </w:r>
      <w:r w:rsidR="005E2EAD">
        <w:rPr>
          <w:rFonts w:cs="Traditional Arabic" w:hint="cs"/>
          <w:sz w:val="20"/>
          <w:szCs w:val="30"/>
          <w:rtl/>
          <w:lang w:bidi="ar-EG"/>
        </w:rPr>
        <w:t>.</w:t>
      </w:r>
    </w:p>
    <w:p w:rsidR="00B9713D" w:rsidRPr="00291C57" w:rsidRDefault="005E2EAD" w:rsidP="005E2EA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sz w:val="20"/>
          <w:szCs w:val="30"/>
          <w:lang w:bidi="ar-EG"/>
        </w:rPr>
      </w:pPr>
      <w:r>
        <w:rPr>
          <w:rFonts w:cs="Traditional Arabic" w:hint="cs"/>
          <w:sz w:val="20"/>
          <w:szCs w:val="30"/>
          <w:rtl/>
        </w:rPr>
        <w:t>9 -</w:t>
      </w:r>
      <w:r>
        <w:rPr>
          <w:rFonts w:cs="Traditional Arabic" w:hint="cs"/>
          <w:sz w:val="20"/>
          <w:szCs w:val="30"/>
          <w:rtl/>
        </w:rPr>
        <w:tab/>
      </w:r>
      <w:r w:rsidR="00B9713D" w:rsidRPr="00291C57">
        <w:rPr>
          <w:rFonts w:cs="Traditional Arabic" w:hint="cs"/>
          <w:sz w:val="20"/>
          <w:szCs w:val="30"/>
          <w:rtl/>
          <w:lang w:bidi="ar-EG"/>
        </w:rPr>
        <w:t>مركز المساعدة القانونية، 2001، دليل قانون مكافحة الاغتصاب، 2001</w:t>
      </w:r>
      <w:r>
        <w:rPr>
          <w:rFonts w:cs="Traditional Arabic" w:hint="cs"/>
          <w:sz w:val="20"/>
          <w:szCs w:val="30"/>
          <w:rtl/>
          <w:lang w:bidi="ar-EG"/>
        </w:rPr>
        <w:t>.</w:t>
      </w:r>
    </w:p>
    <w:p w:rsidR="00B9713D" w:rsidRPr="005E2EAD" w:rsidRDefault="005E2EAD" w:rsidP="00B9713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10 -</w:t>
      </w:r>
      <w:r>
        <w:rPr>
          <w:rFonts w:cs="Traditional Arabic" w:hint="cs"/>
          <w:sz w:val="20"/>
          <w:szCs w:val="30"/>
          <w:rtl/>
        </w:rPr>
        <w:tab/>
      </w:r>
      <w:r w:rsidR="00B9713D" w:rsidRPr="00291C57">
        <w:rPr>
          <w:rFonts w:cs="Traditional Arabic" w:hint="cs"/>
          <w:sz w:val="20"/>
          <w:szCs w:val="30"/>
          <w:rtl/>
          <w:lang w:bidi="ar-EG"/>
        </w:rPr>
        <w:t xml:space="preserve">مركز المساعدة القانونية،2002، إنه جسدك، الاتجار بالجنس والقانون في ناميبيا، </w:t>
      </w:r>
      <w:r>
        <w:rPr>
          <w:rFonts w:cs="Traditional Arabic" w:hint="cs"/>
          <w:sz w:val="20"/>
          <w:szCs w:val="30"/>
          <w:rtl/>
          <w:lang w:bidi="ar-EG"/>
        </w:rPr>
        <w:tab/>
      </w:r>
      <w:r w:rsidR="00B9713D" w:rsidRPr="00291C57">
        <w:rPr>
          <w:rFonts w:cs="Traditional Arabic" w:hint="cs"/>
          <w:sz w:val="20"/>
          <w:szCs w:val="30"/>
          <w:rtl/>
          <w:lang w:bidi="ar-EG"/>
        </w:rPr>
        <w:t>وندهوك</w:t>
      </w:r>
      <w:r>
        <w:rPr>
          <w:rFonts w:cs="Traditional Arabic" w:hint="cs"/>
          <w:sz w:val="20"/>
          <w:szCs w:val="30"/>
          <w:rtl/>
          <w:lang w:bidi="ar-EG"/>
        </w:rPr>
        <w:t>.</w:t>
      </w:r>
    </w:p>
    <w:p w:rsidR="00B9713D" w:rsidRPr="00291C57" w:rsidRDefault="005942D5" w:rsidP="005942D5">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tl/>
          <w:lang w:bidi="ar-EG"/>
        </w:rPr>
      </w:pPr>
      <w:r>
        <w:rPr>
          <w:rFonts w:cs="Traditional Arabic" w:hint="cs"/>
          <w:sz w:val="20"/>
          <w:szCs w:val="30"/>
          <w:rtl/>
        </w:rPr>
        <w:t>11 -</w:t>
      </w:r>
      <w:r w:rsidR="00B9713D" w:rsidRPr="00291C57">
        <w:rPr>
          <w:rFonts w:cs="Traditional Arabic"/>
          <w:sz w:val="20"/>
          <w:szCs w:val="30"/>
        </w:rPr>
        <w:tab/>
        <w:t xml:space="preserve">Moleah, A.T. 1983.  </w:t>
      </w:r>
      <w:smartTag w:uri="urn:schemas-microsoft-com:office:smarttags" w:element="place">
        <w:smartTag w:uri="urn:schemas-microsoft-com:office:smarttags" w:element="country-region">
          <w:r w:rsidR="00B9713D" w:rsidRPr="00291C57">
            <w:rPr>
              <w:rFonts w:cs="Traditional Arabic"/>
              <w:sz w:val="20"/>
              <w:szCs w:val="30"/>
            </w:rPr>
            <w:t>Namibia</w:t>
          </w:r>
        </w:smartTag>
      </w:smartTag>
      <w:r w:rsidR="00B9713D" w:rsidRPr="00291C57">
        <w:rPr>
          <w:rFonts w:cs="Traditional Arabic"/>
          <w:i/>
          <w:sz w:val="20"/>
          <w:szCs w:val="30"/>
        </w:rPr>
        <w:t>:  The Struggle for Liberation.</w:t>
      </w:r>
      <w:r w:rsidR="00B9713D" w:rsidRPr="00291C57">
        <w:rPr>
          <w:rFonts w:cs="Traditional Arabic"/>
          <w:sz w:val="20"/>
          <w:szCs w:val="30"/>
        </w:rPr>
        <w:t xml:space="preserve">  </w:t>
      </w:r>
      <w:smartTag w:uri="urn:schemas-microsoft-com:office:smarttags" w:element="place">
        <w:smartTag w:uri="urn:schemas-microsoft-com:office:smarttags" w:element="City">
          <w:r w:rsidR="00B9713D" w:rsidRPr="00291C57">
            <w:rPr>
              <w:rFonts w:cs="Traditional Arabic"/>
              <w:sz w:val="20"/>
              <w:szCs w:val="30"/>
            </w:rPr>
            <w:t>Wilmington</w:t>
          </w:r>
        </w:smartTag>
        <w:r w:rsidR="00B9713D" w:rsidRPr="00291C57">
          <w:rPr>
            <w:rFonts w:cs="Traditional Arabic"/>
            <w:sz w:val="20"/>
            <w:szCs w:val="30"/>
          </w:rPr>
          <w:t xml:space="preserve">, </w:t>
        </w:r>
        <w:r>
          <w:rPr>
            <w:rFonts w:cs="Traditional Arabic" w:hint="cs"/>
            <w:sz w:val="20"/>
            <w:szCs w:val="30"/>
            <w:rtl/>
            <w:lang w:bidi="ar-EG"/>
          </w:rPr>
          <w:tab/>
        </w:r>
        <w:smartTag w:uri="urn:schemas-microsoft-com:office:smarttags" w:element="State">
          <w:r w:rsidR="00B9713D" w:rsidRPr="00291C57">
            <w:rPr>
              <w:rFonts w:cs="Traditional Arabic"/>
              <w:sz w:val="20"/>
              <w:szCs w:val="30"/>
            </w:rPr>
            <w:t>Delaware</w:t>
          </w:r>
        </w:smartTag>
      </w:smartTag>
      <w:r>
        <w:rPr>
          <w:rFonts w:cs="Traditional Arabic" w:hint="cs"/>
          <w:sz w:val="20"/>
          <w:szCs w:val="30"/>
          <w:rtl/>
          <w:lang w:bidi="ar-EG"/>
        </w:rPr>
        <w:t>.</w:t>
      </w:r>
    </w:p>
    <w:p w:rsidR="00B9713D" w:rsidRPr="005942D5" w:rsidRDefault="005942D5" w:rsidP="005942D5">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12 -</w:t>
      </w:r>
      <w:r>
        <w:rPr>
          <w:rFonts w:cs="Traditional Arabic" w:hint="cs"/>
          <w:sz w:val="20"/>
          <w:szCs w:val="30"/>
          <w:rtl/>
        </w:rPr>
        <w:tab/>
      </w:r>
      <w:r w:rsidR="00B9713D" w:rsidRPr="00291C57">
        <w:rPr>
          <w:rFonts w:cs="Traditional Arabic" w:hint="cs"/>
          <w:sz w:val="20"/>
          <w:szCs w:val="30"/>
          <w:rtl/>
          <w:lang w:bidi="ar-EG"/>
        </w:rPr>
        <w:t>وزارة التعليم الأساسي، التقرير السنوي، 1999 و2000 و2002، وندهوك</w:t>
      </w:r>
      <w:r>
        <w:rPr>
          <w:rFonts w:cs="Traditional Arabic" w:hint="cs"/>
          <w:sz w:val="20"/>
          <w:szCs w:val="30"/>
          <w:rtl/>
          <w:lang w:bidi="ar-EG"/>
        </w:rPr>
        <w:t>.</w:t>
      </w:r>
    </w:p>
    <w:p w:rsidR="00B9713D" w:rsidRPr="005942D5" w:rsidRDefault="005942D5" w:rsidP="00B9713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13 -</w:t>
      </w:r>
      <w:r>
        <w:rPr>
          <w:rFonts w:cs="Traditional Arabic" w:hint="cs"/>
          <w:sz w:val="20"/>
          <w:szCs w:val="30"/>
          <w:rtl/>
        </w:rPr>
        <w:tab/>
      </w:r>
      <w:r w:rsidR="00B9713D" w:rsidRPr="00291C57">
        <w:rPr>
          <w:rFonts w:cs="Traditional Arabic" w:hint="cs"/>
          <w:sz w:val="20"/>
          <w:szCs w:val="30"/>
          <w:rtl/>
          <w:lang w:bidi="ar-EG"/>
        </w:rPr>
        <w:t xml:space="preserve">وزارة الصحة والخدمات الاجتماعية، 2001، الاستقصاء الديمغرافي في ناميبيا، </w:t>
      </w:r>
      <w:r>
        <w:rPr>
          <w:rFonts w:cs="Traditional Arabic" w:hint="cs"/>
          <w:sz w:val="20"/>
          <w:szCs w:val="30"/>
          <w:rtl/>
          <w:lang w:bidi="ar-EG"/>
        </w:rPr>
        <w:tab/>
      </w:r>
      <w:r w:rsidR="00B9713D" w:rsidRPr="00291C57">
        <w:rPr>
          <w:rFonts w:cs="Traditional Arabic" w:hint="cs"/>
          <w:sz w:val="20"/>
          <w:szCs w:val="30"/>
          <w:rtl/>
          <w:lang w:bidi="ar-EG"/>
        </w:rPr>
        <w:t>وندهوك</w:t>
      </w:r>
      <w:r>
        <w:rPr>
          <w:rFonts w:cs="Traditional Arabic" w:hint="cs"/>
          <w:sz w:val="20"/>
          <w:szCs w:val="30"/>
          <w:rtl/>
          <w:lang w:bidi="ar-EG"/>
        </w:rPr>
        <w:t>.</w:t>
      </w:r>
    </w:p>
    <w:p w:rsidR="00B9713D" w:rsidRPr="005942D5" w:rsidRDefault="005942D5" w:rsidP="005942D5">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14 -</w:t>
      </w:r>
      <w:r>
        <w:rPr>
          <w:rFonts w:cs="Traditional Arabic" w:hint="cs"/>
          <w:sz w:val="20"/>
          <w:szCs w:val="30"/>
          <w:rtl/>
        </w:rPr>
        <w:tab/>
      </w:r>
      <w:r w:rsidR="00B9713D" w:rsidRPr="00291C57">
        <w:rPr>
          <w:rFonts w:cs="Traditional Arabic" w:hint="cs"/>
          <w:sz w:val="20"/>
          <w:szCs w:val="30"/>
          <w:rtl/>
          <w:lang w:bidi="ar-EG"/>
        </w:rPr>
        <w:t xml:space="preserve">وزارة التعليم العالي وتهيئة فرص العمل والتدريب المهني والعلم والتكنولوجيا، التقرير </w:t>
      </w:r>
      <w:r>
        <w:rPr>
          <w:rFonts w:cs="Traditional Arabic" w:hint="cs"/>
          <w:sz w:val="20"/>
          <w:szCs w:val="30"/>
          <w:rtl/>
          <w:lang w:bidi="ar-EG"/>
        </w:rPr>
        <w:tab/>
      </w:r>
      <w:r w:rsidR="00B9713D" w:rsidRPr="00291C57">
        <w:rPr>
          <w:rFonts w:cs="Traditional Arabic" w:hint="cs"/>
          <w:sz w:val="20"/>
          <w:szCs w:val="30"/>
          <w:rtl/>
          <w:lang w:bidi="ar-EG"/>
        </w:rPr>
        <w:t>السنوي، 1997 و1998 و2000 و2001، وندهوك</w:t>
      </w:r>
      <w:r>
        <w:rPr>
          <w:rFonts w:cs="Traditional Arabic" w:hint="cs"/>
          <w:sz w:val="20"/>
          <w:szCs w:val="30"/>
          <w:rtl/>
          <w:lang w:bidi="ar-EG"/>
        </w:rPr>
        <w:t>.</w:t>
      </w:r>
    </w:p>
    <w:p w:rsidR="00B9713D" w:rsidRPr="005942D5" w:rsidRDefault="005942D5" w:rsidP="004134A1">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tl/>
          <w:lang w:val="en-US" w:bidi="ar-EG"/>
        </w:rPr>
      </w:pPr>
      <w:r>
        <w:rPr>
          <w:rFonts w:cs="Traditional Arabic" w:hint="cs"/>
          <w:sz w:val="20"/>
          <w:szCs w:val="30"/>
          <w:rtl/>
        </w:rPr>
        <w:t>15 -</w:t>
      </w:r>
      <w:r>
        <w:rPr>
          <w:rFonts w:cs="Traditional Arabic" w:hint="cs"/>
          <w:sz w:val="20"/>
          <w:szCs w:val="30"/>
          <w:rtl/>
        </w:rPr>
        <w:tab/>
      </w:r>
      <w:r w:rsidR="00B9713D" w:rsidRPr="00291C57">
        <w:rPr>
          <w:rFonts w:cs="Traditional Arabic" w:hint="cs"/>
          <w:sz w:val="20"/>
          <w:szCs w:val="30"/>
          <w:rtl/>
          <w:lang w:bidi="ar-EG"/>
        </w:rPr>
        <w:t xml:space="preserve">وزارة العمل وتنمية الموارد البشرية، 1998، استقصاء القوة العاملة في ناميبيا، </w:t>
      </w:r>
      <w:r w:rsidR="004134A1">
        <w:rPr>
          <w:rFonts w:cs="Traditional Arabic" w:hint="cs"/>
          <w:sz w:val="20"/>
          <w:szCs w:val="30"/>
          <w:rtl/>
          <w:lang w:bidi="ar-EG"/>
        </w:rPr>
        <w:tab/>
      </w:r>
      <w:r w:rsidR="00B9713D" w:rsidRPr="00291C57">
        <w:rPr>
          <w:rFonts w:cs="Traditional Arabic" w:hint="cs"/>
          <w:sz w:val="20"/>
          <w:szCs w:val="30"/>
          <w:rtl/>
          <w:lang w:bidi="ar-EG"/>
        </w:rPr>
        <w:t>وندهوك</w:t>
      </w:r>
      <w:r w:rsidR="004134A1">
        <w:rPr>
          <w:rFonts w:cs="Traditional Arabic" w:hint="cs"/>
          <w:sz w:val="20"/>
          <w:szCs w:val="30"/>
          <w:rtl/>
          <w:lang w:bidi="ar-EG"/>
        </w:rPr>
        <w:t>.</w:t>
      </w:r>
    </w:p>
    <w:p w:rsidR="00B9713D" w:rsidRPr="004134A1" w:rsidRDefault="004134A1" w:rsidP="00B9713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tl/>
          <w:lang w:val="en-US" w:bidi="ar-EG"/>
        </w:rPr>
      </w:pPr>
      <w:r>
        <w:rPr>
          <w:rFonts w:cs="Traditional Arabic" w:hint="cs"/>
          <w:sz w:val="20"/>
          <w:szCs w:val="30"/>
          <w:rtl/>
        </w:rPr>
        <w:t>16 -</w:t>
      </w:r>
      <w:r>
        <w:rPr>
          <w:rFonts w:cs="Traditional Arabic" w:hint="cs"/>
          <w:sz w:val="20"/>
          <w:szCs w:val="30"/>
          <w:rtl/>
        </w:rPr>
        <w:tab/>
      </w:r>
      <w:r w:rsidR="00B9713D" w:rsidRPr="00291C57">
        <w:rPr>
          <w:rFonts w:cs="Traditional Arabic" w:hint="cs"/>
          <w:sz w:val="20"/>
          <w:szCs w:val="30"/>
          <w:rtl/>
          <w:lang w:bidi="ar-EG"/>
        </w:rPr>
        <w:t xml:space="preserve">وزارة شؤون المرأة ورعاية الطفولة، 2000، تقرير المقرر الخاص المعني بالعنف ضد </w:t>
      </w:r>
      <w:r>
        <w:rPr>
          <w:rFonts w:cs="Traditional Arabic" w:hint="cs"/>
          <w:sz w:val="20"/>
          <w:szCs w:val="30"/>
          <w:rtl/>
          <w:lang w:bidi="ar-EG"/>
        </w:rPr>
        <w:tab/>
      </w:r>
      <w:r w:rsidR="00B9713D" w:rsidRPr="00291C57">
        <w:rPr>
          <w:rFonts w:cs="Traditional Arabic" w:hint="cs"/>
          <w:sz w:val="20"/>
          <w:szCs w:val="30"/>
          <w:rtl/>
          <w:lang w:bidi="ar-EG"/>
        </w:rPr>
        <w:t>المرأة، الأسباب والنتائج، وندهوك</w:t>
      </w:r>
      <w:r>
        <w:rPr>
          <w:rFonts w:cs="Traditional Arabic" w:hint="cs"/>
          <w:sz w:val="20"/>
          <w:szCs w:val="30"/>
          <w:rtl/>
          <w:lang w:bidi="ar-EG"/>
        </w:rPr>
        <w:t>.</w:t>
      </w:r>
    </w:p>
    <w:p w:rsidR="00B9713D" w:rsidRPr="00326CF7" w:rsidRDefault="00326CF7" w:rsidP="00326CF7">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17 -</w:t>
      </w:r>
      <w:r>
        <w:rPr>
          <w:rFonts w:cs="Traditional Arabic" w:hint="cs"/>
          <w:sz w:val="20"/>
          <w:szCs w:val="30"/>
          <w:rtl/>
        </w:rPr>
        <w:tab/>
      </w:r>
      <w:r w:rsidR="00B9713D" w:rsidRPr="00291C57">
        <w:rPr>
          <w:rFonts w:cs="Traditional Arabic" w:hint="cs"/>
          <w:sz w:val="20"/>
          <w:szCs w:val="30"/>
          <w:rtl/>
          <w:lang w:bidi="ar-EG"/>
        </w:rPr>
        <w:t>قانون الرياضة في ناميبيا (القانون رقم 7 لسنة 1995، وندهوك</w:t>
      </w:r>
      <w:r>
        <w:rPr>
          <w:rFonts w:cs="Traditional Arabic" w:hint="cs"/>
          <w:sz w:val="20"/>
          <w:szCs w:val="30"/>
          <w:rtl/>
          <w:lang w:bidi="ar-EG"/>
        </w:rPr>
        <w:t>.</w:t>
      </w:r>
    </w:p>
    <w:p w:rsidR="00B9713D" w:rsidRPr="00291C57" w:rsidRDefault="00326CF7" w:rsidP="00326CF7">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Pr>
      </w:pPr>
      <w:r>
        <w:rPr>
          <w:rFonts w:cs="Traditional Arabic" w:hint="cs"/>
          <w:sz w:val="20"/>
          <w:szCs w:val="30"/>
          <w:rtl/>
        </w:rPr>
        <w:t>18 -</w:t>
      </w:r>
      <w:r>
        <w:rPr>
          <w:rFonts w:cs="Traditional Arabic" w:hint="cs"/>
          <w:sz w:val="20"/>
          <w:szCs w:val="30"/>
          <w:rtl/>
        </w:rPr>
        <w:tab/>
      </w:r>
      <w:r w:rsidR="00B9713D" w:rsidRPr="00291C57">
        <w:rPr>
          <w:rFonts w:cs="Traditional Arabic" w:hint="cs"/>
          <w:sz w:val="20"/>
          <w:szCs w:val="30"/>
          <w:rtl/>
          <w:lang w:bidi="ar-EG"/>
        </w:rPr>
        <w:t>الدليل التجاري لناميبيا، 2001، وندهوك</w:t>
      </w:r>
      <w:r>
        <w:rPr>
          <w:rFonts w:cs="Traditional Arabic" w:hint="cs"/>
          <w:sz w:val="20"/>
          <w:szCs w:val="30"/>
          <w:rtl/>
        </w:rPr>
        <w:t>.</w:t>
      </w:r>
    </w:p>
    <w:p w:rsidR="00B9713D" w:rsidRPr="00291C57" w:rsidRDefault="00326CF7" w:rsidP="00326CF7">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Pr>
      </w:pPr>
      <w:r>
        <w:rPr>
          <w:rFonts w:cs="Traditional Arabic" w:hint="cs"/>
          <w:sz w:val="20"/>
          <w:szCs w:val="30"/>
          <w:rtl/>
        </w:rPr>
        <w:t>19 -</w:t>
      </w:r>
      <w:r>
        <w:rPr>
          <w:rFonts w:cs="Traditional Arabic" w:hint="cs"/>
          <w:sz w:val="20"/>
          <w:szCs w:val="30"/>
          <w:rtl/>
        </w:rPr>
        <w:tab/>
      </w:r>
      <w:r w:rsidR="00B9713D" w:rsidRPr="00291C57">
        <w:rPr>
          <w:rFonts w:cs="Traditional Arabic" w:hint="cs"/>
          <w:sz w:val="20"/>
          <w:szCs w:val="30"/>
          <w:rtl/>
          <w:lang w:bidi="ar-EG"/>
        </w:rPr>
        <w:t xml:space="preserve">أمانة هيئة التخطيط القومي، 2002، المكتب المركزي للإحصاء، وندهوك </w:t>
      </w:r>
      <w:r>
        <w:rPr>
          <w:rFonts w:cs="Traditional Arabic" w:hint="cs"/>
          <w:sz w:val="20"/>
          <w:szCs w:val="30"/>
          <w:rtl/>
        </w:rPr>
        <w:t>.</w:t>
      </w:r>
    </w:p>
    <w:p w:rsidR="00B9713D" w:rsidRPr="00291C57" w:rsidRDefault="00326CF7" w:rsidP="00326CF7">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sz w:val="20"/>
          <w:szCs w:val="30"/>
        </w:rPr>
      </w:pPr>
      <w:r>
        <w:rPr>
          <w:rFonts w:cs="Traditional Arabic" w:hint="cs"/>
          <w:sz w:val="20"/>
          <w:szCs w:val="30"/>
          <w:rtl/>
        </w:rPr>
        <w:t>20 -</w:t>
      </w:r>
      <w:r w:rsidR="00B9713D" w:rsidRPr="00291C57">
        <w:rPr>
          <w:rFonts w:cs="Traditional Arabic"/>
          <w:sz w:val="20"/>
          <w:szCs w:val="30"/>
        </w:rPr>
        <w:tab/>
      </w:r>
      <w:r w:rsidR="00B9713D" w:rsidRPr="00291C57">
        <w:rPr>
          <w:rFonts w:cs="Traditional Arabic" w:hint="cs"/>
          <w:sz w:val="20"/>
          <w:szCs w:val="30"/>
          <w:rtl/>
          <w:lang w:bidi="ar-EG"/>
        </w:rPr>
        <w:t xml:space="preserve"> دستور ناميبيا</w:t>
      </w:r>
      <w:r>
        <w:rPr>
          <w:rFonts w:cs="Traditional Arabic" w:hint="cs"/>
          <w:sz w:val="20"/>
          <w:szCs w:val="30"/>
          <w:rtl/>
          <w:lang w:bidi="ar-EG"/>
        </w:rPr>
        <w:t>.</w:t>
      </w:r>
    </w:p>
    <w:p w:rsidR="00B9713D" w:rsidRPr="00291C57" w:rsidRDefault="00326CF7" w:rsidP="00326CF7">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tl/>
          <w:lang w:bidi="ar-EG"/>
        </w:rPr>
      </w:pPr>
      <w:r>
        <w:rPr>
          <w:rFonts w:cs="Traditional Arabic" w:hint="cs"/>
          <w:sz w:val="20"/>
          <w:szCs w:val="30"/>
          <w:rtl/>
        </w:rPr>
        <w:t>21 -</w:t>
      </w:r>
      <w:r w:rsidR="00B9713D" w:rsidRPr="00291C57">
        <w:rPr>
          <w:rFonts w:cs="Traditional Arabic"/>
          <w:sz w:val="20"/>
          <w:szCs w:val="30"/>
        </w:rPr>
        <w:tab/>
      </w:r>
      <w:r w:rsidR="00B9713D" w:rsidRPr="00291C57">
        <w:rPr>
          <w:rFonts w:cs="Traditional Arabic"/>
          <w:i/>
          <w:sz w:val="20"/>
          <w:szCs w:val="30"/>
        </w:rPr>
        <w:t>Namibia Today.</w:t>
      </w:r>
      <w:r w:rsidR="00B9713D" w:rsidRPr="00291C57">
        <w:rPr>
          <w:rFonts w:cs="Traditional Arabic"/>
          <w:sz w:val="20"/>
          <w:szCs w:val="30"/>
        </w:rPr>
        <w:t xml:space="preserve"> October 2002.Windhoek</w:t>
      </w:r>
      <w:r>
        <w:rPr>
          <w:rFonts w:cs="Traditional Arabic" w:hint="cs"/>
          <w:sz w:val="20"/>
          <w:szCs w:val="30"/>
          <w:rtl/>
          <w:lang w:bidi="ar-EG"/>
        </w:rPr>
        <w:t>.</w:t>
      </w:r>
    </w:p>
    <w:p w:rsidR="00B9713D" w:rsidRPr="00326CF7" w:rsidRDefault="00326CF7" w:rsidP="00326CF7">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i/>
          <w:sz w:val="20"/>
          <w:szCs w:val="30"/>
          <w:rtl/>
          <w:lang w:val="en-US" w:bidi="ar-EG"/>
        </w:rPr>
      </w:pPr>
      <w:r>
        <w:rPr>
          <w:rFonts w:cs="Traditional Arabic" w:hint="cs"/>
          <w:sz w:val="20"/>
          <w:szCs w:val="30"/>
          <w:rtl/>
        </w:rPr>
        <w:t>22 -</w:t>
      </w:r>
      <w:r>
        <w:rPr>
          <w:rFonts w:cs="Traditional Arabic" w:hint="cs"/>
          <w:sz w:val="20"/>
          <w:szCs w:val="30"/>
          <w:rtl/>
        </w:rPr>
        <w:tab/>
      </w:r>
      <w:r w:rsidR="00B9713D" w:rsidRPr="00291C57">
        <w:rPr>
          <w:rFonts w:cs="Traditional Arabic" w:hint="cs"/>
          <w:sz w:val="20"/>
          <w:szCs w:val="30"/>
          <w:rtl/>
          <w:lang w:bidi="ar-EG"/>
        </w:rPr>
        <w:t xml:space="preserve">هيئة تقييم الآثار الاجتماعية وتحليل السياسات، 2002، عدم المساواة والرفاه </w:t>
      </w:r>
      <w:r>
        <w:rPr>
          <w:rFonts w:cs="Traditional Arabic" w:hint="cs"/>
          <w:sz w:val="20"/>
          <w:szCs w:val="30"/>
          <w:rtl/>
          <w:lang w:bidi="ar-EG"/>
        </w:rPr>
        <w:tab/>
      </w:r>
      <w:r w:rsidR="00B9713D" w:rsidRPr="00291C57">
        <w:rPr>
          <w:rFonts w:cs="Traditional Arabic" w:hint="cs"/>
          <w:sz w:val="20"/>
          <w:szCs w:val="30"/>
          <w:rtl/>
          <w:lang w:bidi="ar-EG"/>
        </w:rPr>
        <w:t>الاجتماعي: رؤية مستقبلية حتى 2030، وندهوك</w:t>
      </w:r>
      <w:r>
        <w:rPr>
          <w:rFonts w:cs="Traditional Arabic" w:hint="cs"/>
          <w:i/>
          <w:sz w:val="20"/>
          <w:szCs w:val="30"/>
          <w:rtl/>
          <w:lang w:val="en-US" w:bidi="ar-EG"/>
        </w:rPr>
        <w:t>.</w:t>
      </w:r>
    </w:p>
    <w:p w:rsidR="00B9713D" w:rsidRPr="00A6043A" w:rsidRDefault="00A6043A" w:rsidP="00A6043A">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i/>
          <w:sz w:val="20"/>
          <w:szCs w:val="30"/>
          <w:rtl/>
          <w:lang w:val="en-US" w:bidi="ar-EG"/>
        </w:rPr>
      </w:pPr>
      <w:r>
        <w:rPr>
          <w:rFonts w:cs="Traditional Arabic" w:hint="cs"/>
          <w:sz w:val="20"/>
          <w:szCs w:val="30"/>
          <w:rtl/>
        </w:rPr>
        <w:t>23 -</w:t>
      </w:r>
      <w:r>
        <w:rPr>
          <w:rFonts w:cs="Traditional Arabic" w:hint="cs"/>
          <w:sz w:val="20"/>
          <w:szCs w:val="30"/>
          <w:rtl/>
        </w:rPr>
        <w:tab/>
      </w:r>
      <w:r w:rsidR="00B9713D" w:rsidRPr="00291C57">
        <w:rPr>
          <w:rFonts w:cs="Traditional Arabic" w:hint="cs"/>
          <w:sz w:val="20"/>
          <w:szCs w:val="30"/>
          <w:rtl/>
          <w:lang w:bidi="ar-EG"/>
        </w:rPr>
        <w:t xml:space="preserve">هيئة تقييم الآثار الاجتماعية وتحليل السياسات، 2002، الصحة والتنمية، رؤية </w:t>
      </w:r>
      <w:r w:rsidR="006E641A">
        <w:rPr>
          <w:rFonts w:cs="Traditional Arabic" w:hint="cs"/>
          <w:sz w:val="20"/>
          <w:szCs w:val="30"/>
          <w:rtl/>
          <w:lang w:bidi="ar-EG"/>
        </w:rPr>
        <w:tab/>
      </w:r>
      <w:r w:rsidR="00B9713D" w:rsidRPr="00291C57">
        <w:rPr>
          <w:rFonts w:cs="Traditional Arabic" w:hint="cs"/>
          <w:sz w:val="20"/>
          <w:szCs w:val="30"/>
          <w:rtl/>
          <w:lang w:bidi="ar-EG"/>
        </w:rPr>
        <w:t>مستقبلية حتى 2030، وندهوك</w:t>
      </w:r>
      <w:r>
        <w:rPr>
          <w:rFonts w:cs="Traditional Arabic" w:hint="cs"/>
          <w:sz w:val="20"/>
          <w:szCs w:val="30"/>
          <w:rtl/>
        </w:rPr>
        <w:t>.</w:t>
      </w:r>
    </w:p>
    <w:p w:rsidR="00B9713D" w:rsidRPr="00A6043A" w:rsidRDefault="00A6043A" w:rsidP="00B9713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24 -</w:t>
      </w:r>
      <w:r>
        <w:rPr>
          <w:rFonts w:cs="Traditional Arabic" w:hint="cs"/>
          <w:sz w:val="20"/>
          <w:szCs w:val="30"/>
          <w:rtl/>
        </w:rPr>
        <w:tab/>
      </w:r>
      <w:r w:rsidR="00B9713D" w:rsidRPr="00291C57">
        <w:rPr>
          <w:rFonts w:cs="Traditional Arabic" w:hint="cs"/>
          <w:sz w:val="20"/>
          <w:szCs w:val="30"/>
          <w:rtl/>
          <w:lang w:bidi="ar-EG"/>
        </w:rPr>
        <w:t>قانون الضمان الاجتماعي، القانون رقم 34 لعام 1994</w:t>
      </w:r>
      <w:r>
        <w:rPr>
          <w:rFonts w:cs="Traditional Arabic" w:hint="cs"/>
          <w:sz w:val="20"/>
          <w:szCs w:val="30"/>
          <w:rtl/>
          <w:lang w:bidi="ar-EG"/>
        </w:rPr>
        <w:t>.</w:t>
      </w:r>
    </w:p>
    <w:p w:rsidR="00B9713D" w:rsidRPr="00291C57" w:rsidRDefault="00A6043A" w:rsidP="00A6043A">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tl/>
          <w:lang w:bidi="ar-EG"/>
        </w:rPr>
      </w:pPr>
      <w:r>
        <w:rPr>
          <w:rFonts w:cs="Traditional Arabic" w:hint="cs"/>
          <w:sz w:val="20"/>
          <w:szCs w:val="30"/>
          <w:rtl/>
        </w:rPr>
        <w:t>25 -</w:t>
      </w:r>
      <w:r>
        <w:rPr>
          <w:rFonts w:cs="Traditional Arabic" w:hint="cs"/>
          <w:sz w:val="20"/>
          <w:szCs w:val="30"/>
          <w:rtl/>
        </w:rPr>
        <w:tab/>
      </w:r>
      <w:r w:rsidR="00B9713D" w:rsidRPr="00291C57">
        <w:rPr>
          <w:rFonts w:cs="Traditional Arabic"/>
          <w:i/>
          <w:sz w:val="20"/>
          <w:szCs w:val="30"/>
        </w:rPr>
        <w:t>The Namibian, 2001</w:t>
      </w:r>
      <w:r w:rsidR="00B9713D" w:rsidRPr="00291C57">
        <w:rPr>
          <w:rFonts w:cs="Traditional Arabic"/>
          <w:sz w:val="20"/>
          <w:szCs w:val="30"/>
        </w:rPr>
        <w:t xml:space="preserve">. </w:t>
      </w:r>
      <w:smartTag w:uri="urn:schemas-microsoft-com:office:smarttags" w:element="place">
        <w:smartTag w:uri="urn:schemas-microsoft-com:office:smarttags" w:element="City">
          <w:r w:rsidR="00B9713D" w:rsidRPr="00291C57">
            <w:rPr>
              <w:rFonts w:cs="Traditional Arabic"/>
              <w:sz w:val="20"/>
              <w:szCs w:val="30"/>
            </w:rPr>
            <w:t>Windhoek</w:t>
          </w:r>
        </w:smartTag>
      </w:smartTag>
      <w:r w:rsidR="00B9713D" w:rsidRPr="00291C57">
        <w:rPr>
          <w:rFonts w:cs="Traditional Arabic"/>
          <w:sz w:val="20"/>
          <w:szCs w:val="30"/>
        </w:rPr>
        <w:t>.</w:t>
      </w:r>
      <w:r>
        <w:rPr>
          <w:rFonts w:cs="Traditional Arabic" w:hint="cs"/>
          <w:sz w:val="20"/>
          <w:szCs w:val="30"/>
          <w:rtl/>
        </w:rPr>
        <w:t>.</w:t>
      </w:r>
    </w:p>
    <w:p w:rsidR="00B9713D" w:rsidRPr="00A6043A" w:rsidRDefault="00A6043A" w:rsidP="00B9713D">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lang w:val="en-US"/>
        </w:rPr>
      </w:pPr>
      <w:r>
        <w:rPr>
          <w:rFonts w:cs="Traditional Arabic" w:hint="cs"/>
          <w:sz w:val="20"/>
          <w:szCs w:val="30"/>
          <w:rtl/>
        </w:rPr>
        <w:t>26 -</w:t>
      </w:r>
      <w:r>
        <w:rPr>
          <w:rFonts w:cs="Traditional Arabic" w:hint="cs"/>
          <w:sz w:val="20"/>
          <w:szCs w:val="30"/>
          <w:rtl/>
        </w:rPr>
        <w:tab/>
      </w:r>
      <w:r w:rsidR="00B9713D" w:rsidRPr="00291C57">
        <w:rPr>
          <w:rFonts w:cs="Traditional Arabic" w:hint="cs"/>
          <w:sz w:val="20"/>
          <w:szCs w:val="30"/>
          <w:rtl/>
          <w:lang w:bidi="ar-EG"/>
        </w:rPr>
        <w:t>جامعة ناميبيا، 2000، استقصاء المنظور الجنساني، المجلد الأول، وندهوك</w:t>
      </w:r>
      <w:r>
        <w:rPr>
          <w:rFonts w:cs="Traditional Arabic" w:hint="cs"/>
          <w:sz w:val="20"/>
          <w:szCs w:val="30"/>
          <w:rtl/>
          <w:lang w:bidi="ar-EG"/>
        </w:rPr>
        <w:t>.</w:t>
      </w:r>
    </w:p>
    <w:p w:rsidR="00B9713D" w:rsidRDefault="00A6043A" w:rsidP="00A6043A">
      <w:pPr>
        <w:pStyle w:val="List2"/>
        <w:tabs>
          <w:tab w:val="left" w:pos="1264"/>
          <w:tab w:val="left" w:pos="1928"/>
          <w:tab w:val="left" w:pos="2591"/>
          <w:tab w:val="left" w:pos="3255"/>
          <w:tab w:val="left" w:pos="3918"/>
          <w:tab w:val="left" w:pos="4581"/>
          <w:tab w:val="left" w:pos="5245"/>
          <w:tab w:val="left" w:pos="5902"/>
          <w:tab w:val="left" w:pos="6566"/>
        </w:tabs>
        <w:bidi/>
        <w:spacing w:after="120" w:line="400" w:lineRule="exact"/>
        <w:ind w:left="1264" w:right="1264" w:firstLine="0"/>
        <w:jc w:val="both"/>
        <w:rPr>
          <w:rFonts w:cs="Traditional Arabic" w:hint="cs"/>
          <w:sz w:val="20"/>
          <w:szCs w:val="30"/>
          <w:rtl/>
          <w:lang w:bidi="ar-EG"/>
        </w:rPr>
      </w:pPr>
      <w:r>
        <w:rPr>
          <w:rFonts w:cs="Traditional Arabic" w:hint="cs"/>
          <w:sz w:val="20"/>
          <w:szCs w:val="30"/>
          <w:rtl/>
        </w:rPr>
        <w:t>27 -</w:t>
      </w:r>
      <w:r>
        <w:rPr>
          <w:rFonts w:cs="Traditional Arabic" w:hint="cs"/>
          <w:sz w:val="20"/>
          <w:szCs w:val="30"/>
          <w:rtl/>
        </w:rPr>
        <w:tab/>
      </w:r>
      <w:r w:rsidR="00B9713D" w:rsidRPr="00291C57">
        <w:rPr>
          <w:rFonts w:cs="Traditional Arabic" w:hint="cs"/>
          <w:sz w:val="20"/>
          <w:szCs w:val="30"/>
          <w:rtl/>
          <w:lang w:bidi="ar-EG"/>
        </w:rPr>
        <w:t xml:space="preserve">جامعة ناميبيا، التقرير السنوي، 1998 و1999 و2000 و2001 و2002، </w:t>
      </w:r>
      <w:r>
        <w:rPr>
          <w:rFonts w:cs="Traditional Arabic" w:hint="cs"/>
          <w:sz w:val="20"/>
          <w:szCs w:val="30"/>
          <w:rtl/>
          <w:lang w:bidi="ar-EG"/>
        </w:rPr>
        <w:tab/>
      </w:r>
      <w:r w:rsidR="00B9713D" w:rsidRPr="00291C57">
        <w:rPr>
          <w:rFonts w:cs="Traditional Arabic" w:hint="cs"/>
          <w:sz w:val="20"/>
          <w:szCs w:val="30"/>
          <w:rtl/>
          <w:lang w:bidi="ar-EG"/>
        </w:rPr>
        <w:t>وندهوك</w:t>
      </w:r>
      <w:r>
        <w:rPr>
          <w:rFonts w:cs="Traditional Arabic" w:hint="cs"/>
          <w:sz w:val="20"/>
          <w:szCs w:val="30"/>
          <w:rtl/>
        </w:rPr>
        <w:t>.</w:t>
      </w:r>
    </w:p>
    <w:p w:rsidR="00A6043A" w:rsidRPr="0071263E" w:rsidRDefault="000E0B70" w:rsidP="000E0B70">
      <w:pPr>
        <w:pStyle w:val="List2"/>
        <w:tabs>
          <w:tab w:val="left" w:pos="1264"/>
          <w:tab w:val="left" w:pos="1928"/>
          <w:tab w:val="left" w:pos="2591"/>
          <w:tab w:val="left" w:pos="3255"/>
          <w:tab w:val="left" w:pos="3918"/>
          <w:tab w:val="left" w:pos="4581"/>
          <w:tab w:val="left" w:pos="5245"/>
          <w:tab w:val="left" w:pos="5902"/>
          <w:tab w:val="left" w:pos="6566"/>
        </w:tabs>
        <w:bidi/>
        <w:ind w:left="1264" w:right="1264" w:firstLine="0"/>
        <w:jc w:val="both"/>
        <w:rPr>
          <w:rFonts w:cs="Traditional Arabic"/>
          <w:sz w:val="20"/>
          <w:szCs w:val="30"/>
          <w:lang w:val="en-US" w:bidi="ar-EG"/>
        </w:rPr>
      </w:pPr>
      <w:r>
        <w:rPr>
          <w:rFonts w:cs="Traditional Arabic" w:hint="cs"/>
          <w:noProof/>
          <w:sz w:val="20"/>
          <w:szCs w:val="30"/>
          <w:lang w:val="en-US"/>
        </w:rPr>
        <w:pict>
          <v:line id="_x0000_s1027" style="position:absolute;left:0;text-align:left;z-index:1" from="206.6pt,24pt" to="278.6pt,24pt" strokeweight=".25pt">
            <w10:wrap anchorx="page"/>
          </v:line>
        </w:pict>
      </w:r>
    </w:p>
    <w:sectPr w:rsidR="00A6043A" w:rsidRPr="0071263E" w:rsidSect="00B17D4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18T20:33:00Z" w:initials="Start">
    <w:p w:rsidR="00263161" w:rsidRDefault="0026316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NO&gt;&gt;N0551005A&lt;&lt;ODS JOB NO</w:t>
      </w:r>
      <w:r>
        <w:rPr>
          <w:rtl/>
        </w:rPr>
        <w:t>&gt;&gt;</w:t>
      </w:r>
    </w:p>
    <w:p w:rsidR="00263161" w:rsidRDefault="00263161">
      <w:pPr>
        <w:pStyle w:val="CommentText"/>
      </w:pPr>
      <w:r>
        <w:rPr>
          <w:rtl/>
        </w:rPr>
        <w:t>&lt;&lt;</w:t>
      </w:r>
      <w:r>
        <w:t>ODS DOC SYMBOL1&gt;&gt;CEDAW/C/NAM/2-3&lt;&lt;ODS DOC SYMBOL1</w:t>
      </w:r>
      <w:r>
        <w:rPr>
          <w:rtl/>
        </w:rPr>
        <w:t>&gt;&gt;</w:t>
      </w:r>
    </w:p>
    <w:p w:rsidR="00263161" w:rsidRDefault="0026316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161" w:rsidRDefault="00263161">
      <w:r>
        <w:separator/>
      </w:r>
    </w:p>
  </w:endnote>
  <w:endnote w:type="continuationSeparator" w:id="0">
    <w:p w:rsidR="00263161" w:rsidRDefault="00263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3161">
      <w:tblPrEx>
        <w:tblCellMar>
          <w:top w:w="0" w:type="dxa"/>
          <w:bottom w:w="0" w:type="dxa"/>
        </w:tblCellMar>
      </w:tblPrEx>
      <w:tc>
        <w:tcPr>
          <w:tcW w:w="5033" w:type="dxa"/>
          <w:shd w:val="clear" w:color="auto" w:fill="auto"/>
        </w:tcPr>
        <w:p w:rsidR="00263161" w:rsidRPr="00B17D4D" w:rsidRDefault="00263161" w:rsidP="00B17D4D">
          <w:pPr>
            <w:pStyle w:val="Footer"/>
            <w:jc w:val="right"/>
            <w:rPr>
              <w:w w:val="103"/>
            </w:rPr>
          </w:pPr>
          <w:r>
            <w:rPr>
              <w:w w:val="103"/>
            </w:rPr>
            <w:fldChar w:fldCharType="begin"/>
          </w:r>
          <w:r>
            <w:rPr>
              <w:w w:val="103"/>
            </w:rPr>
            <w:instrText xml:space="preserve"> PAGE  \* MERGEFORMAT </w:instrText>
          </w:r>
          <w:r>
            <w:rPr>
              <w:w w:val="103"/>
            </w:rPr>
            <w:fldChar w:fldCharType="separate"/>
          </w:r>
          <w:r w:rsidR="00E80119">
            <w:rPr>
              <w:w w:val="103"/>
            </w:rPr>
            <w:t>90</w:t>
          </w:r>
          <w:r>
            <w:rPr>
              <w:w w:val="103"/>
            </w:rPr>
            <w:fldChar w:fldCharType="end"/>
          </w:r>
        </w:p>
      </w:tc>
      <w:tc>
        <w:tcPr>
          <w:tcW w:w="5033" w:type="dxa"/>
          <w:shd w:val="clear" w:color="auto" w:fill="auto"/>
        </w:tcPr>
        <w:p w:rsidR="00263161" w:rsidRPr="00B17D4D" w:rsidRDefault="00263161" w:rsidP="00B17D4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05-51005</w:t>
          </w:r>
          <w:r>
            <w:rPr>
              <w:b w:val="0"/>
              <w:w w:val="103"/>
            </w:rPr>
            <w:fldChar w:fldCharType="end"/>
          </w:r>
        </w:p>
      </w:tc>
    </w:tr>
  </w:tbl>
  <w:p w:rsidR="00263161" w:rsidRPr="00B17D4D" w:rsidRDefault="00263161" w:rsidP="00B17D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3161">
      <w:tblPrEx>
        <w:tblCellMar>
          <w:top w:w="0" w:type="dxa"/>
          <w:bottom w:w="0" w:type="dxa"/>
        </w:tblCellMar>
      </w:tblPrEx>
      <w:tc>
        <w:tcPr>
          <w:tcW w:w="5033" w:type="dxa"/>
          <w:shd w:val="clear" w:color="auto" w:fill="auto"/>
        </w:tcPr>
        <w:p w:rsidR="00263161" w:rsidRPr="00B17D4D" w:rsidRDefault="00263161" w:rsidP="00B17D4D">
          <w:pPr>
            <w:pStyle w:val="Footer"/>
            <w:jc w:val="right"/>
            <w:rPr>
              <w:b w:val="0"/>
              <w:w w:val="103"/>
            </w:rPr>
          </w:pPr>
          <w:r>
            <w:rPr>
              <w:b w:val="0"/>
              <w:w w:val="103"/>
            </w:rPr>
            <w:t>05-51005</w:t>
          </w:r>
        </w:p>
      </w:tc>
      <w:tc>
        <w:tcPr>
          <w:tcW w:w="5033" w:type="dxa"/>
          <w:shd w:val="clear" w:color="auto" w:fill="auto"/>
        </w:tcPr>
        <w:p w:rsidR="00263161" w:rsidRPr="00B17D4D" w:rsidRDefault="00263161" w:rsidP="00B17D4D">
          <w:pPr>
            <w:pStyle w:val="Footer"/>
            <w:rPr>
              <w:w w:val="103"/>
            </w:rPr>
          </w:pPr>
          <w:r>
            <w:rPr>
              <w:w w:val="103"/>
            </w:rPr>
            <w:fldChar w:fldCharType="begin"/>
          </w:r>
          <w:r>
            <w:rPr>
              <w:w w:val="103"/>
            </w:rPr>
            <w:instrText xml:space="preserve"> PAGE  \* MERGEFORMAT </w:instrText>
          </w:r>
          <w:r>
            <w:rPr>
              <w:w w:val="103"/>
            </w:rPr>
            <w:fldChar w:fldCharType="separate"/>
          </w:r>
          <w:r w:rsidR="00E80119">
            <w:rPr>
              <w:w w:val="103"/>
            </w:rPr>
            <w:t>91</w:t>
          </w:r>
          <w:r>
            <w:rPr>
              <w:w w:val="103"/>
            </w:rPr>
            <w:fldChar w:fldCharType="end"/>
          </w:r>
        </w:p>
      </w:tc>
    </w:tr>
  </w:tbl>
  <w:p w:rsidR="00263161" w:rsidRPr="00B17D4D" w:rsidRDefault="00263161" w:rsidP="00B17D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61" w:rsidRPr="001F4BAC" w:rsidRDefault="00263161" w:rsidP="00C611E7">
    <w:pPr>
      <w:pStyle w:val="Footer"/>
      <w:pBdr>
        <w:top w:val="single" w:sz="12" w:space="1" w:color="auto"/>
      </w:pBdr>
      <w:bidi/>
      <w:spacing w:line="60" w:lineRule="exact"/>
      <w:rPr>
        <w:rFonts w:hint="cs"/>
        <w:b w:val="0"/>
        <w:bCs w:val="0"/>
        <w:rtl/>
        <w:lang w:bidi="ar-EG"/>
      </w:rPr>
    </w:pPr>
  </w:p>
  <w:p w:rsidR="00263161" w:rsidRPr="001F4BAC" w:rsidRDefault="00263161" w:rsidP="009D1A53">
    <w:pPr>
      <w:pStyle w:val="Footer"/>
      <w:tabs>
        <w:tab w:val="clear" w:pos="4320"/>
        <w:tab w:val="clear" w:pos="8640"/>
        <w:tab w:val="left" w:pos="663"/>
      </w:tabs>
      <w:bidi/>
      <w:spacing w:after="60" w:line="300" w:lineRule="exact"/>
      <w:ind w:left="1264" w:right="1264"/>
      <w:rPr>
        <w:rFonts w:hint="cs"/>
        <w:b w:val="0"/>
        <w:bCs w:val="0"/>
        <w:rtl/>
        <w:lang w:bidi="ar-EG"/>
      </w:rPr>
    </w:pPr>
    <w:r>
      <w:rPr>
        <w:rFonts w:hint="cs"/>
        <w:b w:val="0"/>
        <w:bCs w:val="0"/>
        <w:rtl/>
        <w:lang w:bidi="ar-EG"/>
      </w:rPr>
      <w:t>*</w:t>
    </w:r>
    <w:r>
      <w:rPr>
        <w:rFonts w:hint="cs"/>
        <w:b w:val="0"/>
        <w:bCs w:val="0"/>
        <w:rtl/>
        <w:lang w:bidi="ar-EG"/>
      </w:rPr>
      <w:tab/>
      <w:t>هذا التقرير يصدر دون تحرير رسمي</w:t>
    </w:r>
    <w:r w:rsidRPr="001F4BAC">
      <w:rPr>
        <w:rFonts w:hint="cs"/>
        <w:b w:val="0"/>
        <w:bCs w:val="0"/>
        <w:rtl/>
        <w:lang w:bidi="ar-EG"/>
      </w:rPr>
      <w:t>.</w:t>
    </w:r>
  </w:p>
  <w:p w:rsidR="00263161" w:rsidRPr="008C4814" w:rsidRDefault="00263161" w:rsidP="00806CD0">
    <w:pPr>
      <w:pStyle w:val="Footer"/>
      <w:tabs>
        <w:tab w:val="clear" w:pos="4320"/>
        <w:tab w:val="clear" w:pos="8640"/>
        <w:tab w:val="left" w:pos="663"/>
      </w:tabs>
      <w:bidi/>
      <w:spacing w:after="60" w:line="300" w:lineRule="exact"/>
      <w:ind w:left="1264" w:right="1264"/>
      <w:rPr>
        <w:rFonts w:hint="cs"/>
        <w:b w:val="0"/>
        <w:bCs w:val="0"/>
        <w:rtl/>
        <w:lang w:bidi="ar-EG"/>
      </w:rPr>
    </w:pPr>
    <w:r>
      <w:rPr>
        <w:rFonts w:hint="cs"/>
        <w:b w:val="0"/>
        <w:bCs w:val="0"/>
        <w:rtl/>
        <w:lang w:bidi="ar-EG"/>
      </w:rPr>
      <w:tab/>
    </w:r>
    <w:r w:rsidRPr="001F4BAC">
      <w:rPr>
        <w:rFonts w:hint="cs"/>
        <w:b w:val="0"/>
        <w:bCs w:val="0"/>
        <w:rtl/>
        <w:lang w:bidi="ar-EG"/>
      </w:rPr>
      <w:t xml:space="preserve">وللاطلاع على التقرير الأولي المقدم من حكومة ناميبيا، انظر الوثيقة </w:t>
    </w:r>
    <w:r w:rsidRPr="001F4BAC">
      <w:rPr>
        <w:b w:val="0"/>
        <w:bCs w:val="0"/>
        <w:lang w:bidi="ar-EG"/>
      </w:rPr>
      <w:t>CEDAW/C/NAM/1</w:t>
    </w:r>
    <w:r w:rsidRPr="001F4BAC">
      <w:rPr>
        <w:rFonts w:hint="cs"/>
        <w:b w:val="0"/>
        <w:bCs w:val="0"/>
        <w:rtl/>
        <w:lang w:bidi="ar-EG"/>
      </w:rPr>
      <w:t>، التي نظرت فيها اللجنة في دورتها السابعة عشرة</w:t>
    </w:r>
    <w:r>
      <w:rPr>
        <w:rFonts w:hint="cs"/>
        <w:b w:val="0"/>
        <w:bCs w:val="0"/>
        <w:rtl/>
        <w:lang w:bidi="ar-EG"/>
      </w:rPr>
      <w:t>.</w:t>
    </w:r>
  </w:p>
  <w:p w:rsidR="00263161" w:rsidRDefault="00263161" w:rsidP="009E2977">
    <w:pPr>
      <w:pStyle w:val="Footer"/>
      <w:bidi/>
      <w:rPr>
        <w:rFonts w:hint="cs"/>
        <w:rtl/>
        <w:lang w:bidi="ar-EG"/>
      </w:rPr>
    </w:pPr>
  </w:p>
  <w:p w:rsidR="00263161" w:rsidRDefault="00263161" w:rsidP="00B17D4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05-51005 (A)</w:t>
    </w:r>
    <w:r>
      <w:rPr>
        <w:rFonts w:cs="Times New Roman"/>
        <w:b w:val="0"/>
        <w:w w:val="103"/>
        <w:sz w:val="20"/>
      </w:rPr>
      <w:fldChar w:fldCharType="end"/>
    </w:r>
  </w:p>
  <w:p w:rsidR="00263161" w:rsidRPr="009E2977" w:rsidRDefault="00263161" w:rsidP="00B17D4D">
    <w:pPr>
      <w:pStyle w:val="Footer"/>
      <w:spacing w:before="80"/>
      <w:jc w:val="right"/>
      <w:rPr>
        <w:rFonts w:ascii="Barcode 3 of 9 by request" w:hAnsi="Barcode 3 of 9 by request" w:cs="Times New Roman"/>
        <w:b w:val="0"/>
        <w:sz w:val="24"/>
      </w:rPr>
    </w:pPr>
    <w:r w:rsidRPr="009E2977">
      <w:rPr>
        <w:rFonts w:ascii="Barcode 3 of 9 by request" w:hAnsi="Barcode 3 of 9 by request" w:cs="Times New Roman"/>
        <w:b w:val="0"/>
        <w:sz w:val="24"/>
      </w:rPr>
      <w:fldChar w:fldCharType="begin"/>
    </w:r>
    <w:r w:rsidRPr="009E2977">
      <w:rPr>
        <w:rFonts w:ascii="Barcode 3 of 9 by request" w:hAnsi="Barcode 3 of 9 by request" w:cs="Times New Roman"/>
        <w:b w:val="0"/>
        <w:sz w:val="24"/>
      </w:rPr>
      <w:instrText xml:space="preserve"> DOCVARIABLE "Barcode" \* MERGEFORMAT </w:instrText>
    </w:r>
    <w:r w:rsidRPr="009E2977">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*0551005*</w:t>
    </w:r>
    <w:r w:rsidRPr="009E2977">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161" w:rsidRPr="004535FC" w:rsidRDefault="00263161" w:rsidP="009B3038">
      <w:pPr>
        <w:pStyle w:val="Footer"/>
        <w:bidi/>
        <w:spacing w:after="80"/>
        <w:ind w:left="792"/>
        <w:jc w:val="lowKashida"/>
        <w:rPr>
          <w:sz w:val="16"/>
        </w:rPr>
      </w:pPr>
      <w:r w:rsidRPr="004535FC">
        <w:rPr>
          <w:sz w:val="16"/>
          <w:rtl/>
        </w:rPr>
        <w:t>__________</w:t>
      </w:r>
    </w:p>
  </w:footnote>
  <w:footnote w:type="continuationSeparator" w:id="0">
    <w:p w:rsidR="00263161" w:rsidRPr="004535FC" w:rsidRDefault="00263161" w:rsidP="004535FC">
      <w:pPr>
        <w:pStyle w:val="Footer"/>
        <w:spacing w:after="80"/>
        <w:ind w:left="792"/>
        <w:rPr>
          <w:sz w:val="16"/>
        </w:rPr>
      </w:pPr>
      <w:r w:rsidRPr="004535FC">
        <w:rPr>
          <w:sz w:val="16"/>
        </w:rPr>
        <w:t>__________</w:t>
      </w:r>
    </w:p>
  </w:footnote>
  <w:footnote w:id="1">
    <w:p w:rsidR="00263161" w:rsidRDefault="00263161" w:rsidP="004535FC">
      <w:pPr>
        <w:pStyle w:val="FootnoteText"/>
        <w:tabs>
          <w:tab w:val="left" w:pos="1264"/>
          <w:tab w:val="left" w:pos="1928"/>
          <w:tab w:val="left" w:pos="2591"/>
        </w:tabs>
        <w:spacing w:after="80"/>
        <w:ind w:left="1264" w:right="1264" w:hanging="544"/>
        <w:rPr>
          <w:rFonts w:hint="cs"/>
          <w:rtl/>
          <w:lang w:bidi="ar-EG"/>
        </w:rPr>
      </w:pPr>
      <w:r>
        <w:rPr>
          <w:rFonts w:hint="cs"/>
          <w:rtl/>
          <w:lang w:bidi="ar-EG"/>
        </w:rPr>
        <w:tab/>
      </w:r>
      <w:r>
        <w:rPr>
          <w:rStyle w:val="FootnoteReference"/>
          <w:rtl/>
        </w:rPr>
        <w:t>(1)</w:t>
      </w:r>
      <w:r>
        <w:rPr>
          <w:rtl/>
        </w:rPr>
        <w:t xml:space="preserve"> </w:t>
      </w:r>
      <w:r>
        <w:rPr>
          <w:rFonts w:hint="cs"/>
          <w:rtl/>
        </w:rPr>
        <w:tab/>
      </w:r>
      <w:r w:rsidRPr="00D34AF6">
        <w:rPr>
          <w:lang w:bidi="ar-EG"/>
        </w:rPr>
        <w:t xml:space="preserve">Alfred T. Moleah, </w:t>
      </w:r>
      <w:smartTag w:uri="urn:schemas-microsoft-com:office:smarttags" w:element="country-region">
        <w:r w:rsidRPr="00D34AF6">
          <w:rPr>
            <w:lang w:bidi="ar-EG"/>
          </w:rPr>
          <w:t>Namibia</w:t>
        </w:r>
      </w:smartTag>
      <w:r w:rsidRPr="00D34AF6">
        <w:rPr>
          <w:lang w:bidi="ar-EG"/>
        </w:rPr>
        <w:t xml:space="preserve">: The Struggle for Liberation, </w:t>
      </w:r>
      <w:smartTag w:uri="urn:schemas-microsoft-com:office:smarttags" w:element="place">
        <w:smartTag w:uri="urn:schemas-microsoft-com:office:smarttags" w:element="City">
          <w:r w:rsidRPr="00D34AF6">
            <w:rPr>
              <w:lang w:bidi="ar-EG"/>
            </w:rPr>
            <w:t>Wilmington</w:t>
          </w:r>
        </w:smartTag>
        <w:r w:rsidRPr="00D34AF6">
          <w:rPr>
            <w:lang w:bidi="ar-EG"/>
          </w:rPr>
          <w:t xml:space="preserve">, </w:t>
        </w:r>
        <w:smartTag w:uri="urn:schemas-microsoft-com:office:smarttags" w:element="State">
          <w:r w:rsidRPr="00D34AF6">
            <w:rPr>
              <w:lang w:bidi="ar-EG"/>
            </w:rPr>
            <w:t>Delaware</w:t>
          </w:r>
        </w:smartTag>
      </w:smartTag>
      <w:r w:rsidRPr="00D34AF6">
        <w:rPr>
          <w:lang w:bidi="ar-EG"/>
        </w:rPr>
        <w:t>, 1983</w:t>
      </w:r>
      <w:r>
        <w:rPr>
          <w:rFonts w:hint="cs"/>
          <w:rtl/>
          <w:lang w:bidi="ar-EG"/>
        </w:rPr>
        <w:t>.</w:t>
      </w:r>
    </w:p>
  </w:footnote>
  <w:footnote w:id="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w:t>
      </w:r>
      <w:r>
        <w:rPr>
          <w:rFonts w:hint="cs"/>
          <w:rtl/>
        </w:rPr>
        <w:tab/>
      </w:r>
      <w:r w:rsidRPr="00D34AF6">
        <w:rPr>
          <w:rFonts w:hint="cs"/>
          <w:rtl/>
          <w:lang w:bidi="ar-EG"/>
        </w:rPr>
        <w:t>اتفاقية القضاء على جميع أشكال التمييز ضد المرأة، التقرير القطري الأول، إدارة شؤون المرأة</w:t>
      </w:r>
      <w:r>
        <w:rPr>
          <w:rFonts w:hint="cs"/>
          <w:rtl/>
          <w:lang w:bidi="ar-EG"/>
        </w:rPr>
        <w:t>.</w:t>
      </w:r>
    </w:p>
  </w:footnote>
  <w:footnote w:id="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w:t>
      </w:r>
      <w:r>
        <w:rPr>
          <w:rFonts w:hint="cs"/>
          <w:rtl/>
        </w:rPr>
        <w:tab/>
      </w:r>
      <w:r w:rsidRPr="00D34AF6">
        <w:rPr>
          <w:rFonts w:hint="cs"/>
          <w:rtl/>
          <w:lang w:bidi="ar-EG"/>
        </w:rPr>
        <w:t>الوكالة الكندية للتنمية الدولية، التقرير القطري، ناميبيا، 1990، ص 2</w:t>
      </w:r>
      <w:r>
        <w:rPr>
          <w:rFonts w:hint="cs"/>
          <w:rtl/>
          <w:lang w:bidi="ar-EG"/>
        </w:rPr>
        <w:t>.</w:t>
      </w:r>
    </w:p>
  </w:footnote>
  <w:footnote w:id="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w:t>
      </w:r>
      <w:r>
        <w:rPr>
          <w:rtl/>
        </w:rPr>
        <w:t xml:space="preserve"> </w:t>
      </w:r>
      <w:r>
        <w:rPr>
          <w:rFonts w:hint="cs"/>
          <w:rtl/>
        </w:rPr>
        <w:tab/>
      </w:r>
      <w:r w:rsidRPr="00D34AF6">
        <w:rPr>
          <w:rFonts w:hint="cs"/>
          <w:rtl/>
          <w:lang w:bidi="ar-EG"/>
        </w:rPr>
        <w:t>المرجع نفسه</w:t>
      </w:r>
      <w:r>
        <w:rPr>
          <w:rFonts w:hint="cs"/>
          <w:rtl/>
          <w:lang w:bidi="ar-EG"/>
        </w:rPr>
        <w:t>.</w:t>
      </w:r>
    </w:p>
  </w:footnote>
  <w:footnote w:id="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w:t>
      </w:r>
      <w:r>
        <w:rPr>
          <w:rtl/>
        </w:rPr>
        <w:t xml:space="preserve"> </w:t>
      </w:r>
      <w:r>
        <w:rPr>
          <w:rFonts w:hint="cs"/>
          <w:rtl/>
        </w:rPr>
        <w:tab/>
      </w:r>
      <w:r w:rsidRPr="00D34AF6">
        <w:rPr>
          <w:rFonts w:hint="cs"/>
          <w:rtl/>
          <w:lang w:bidi="ar-EG"/>
        </w:rPr>
        <w:t>وزارة الصحة والخدمات الاجتماعية، 2001</w:t>
      </w:r>
      <w:r>
        <w:rPr>
          <w:rFonts w:hint="cs"/>
          <w:rtl/>
          <w:lang w:bidi="ar-EG"/>
        </w:rPr>
        <w:t>.</w:t>
      </w:r>
    </w:p>
  </w:footnote>
  <w:footnote w:id="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Fonts w:hint="cs"/>
          <w:vertAlign w:val="superscript"/>
          <w:rtl/>
        </w:rPr>
        <w:t>(</w:t>
      </w:r>
      <w:r>
        <w:rPr>
          <w:rStyle w:val="FootnoteReference"/>
          <w:rtl/>
        </w:rPr>
        <w:t>6)</w:t>
      </w:r>
      <w:r>
        <w:rPr>
          <w:rtl/>
        </w:rPr>
        <w:t xml:space="preserve"> </w:t>
      </w:r>
      <w:r>
        <w:rPr>
          <w:rFonts w:hint="cs"/>
          <w:rtl/>
        </w:rPr>
        <w:tab/>
      </w:r>
      <w:r w:rsidRPr="00D34AF6">
        <w:rPr>
          <w:rFonts w:hint="cs"/>
          <w:rtl/>
          <w:lang w:bidi="ar-EG"/>
        </w:rPr>
        <w:t>المكتب المركزي للإحصاء، 2000</w:t>
      </w:r>
      <w:r>
        <w:rPr>
          <w:rFonts w:hint="cs"/>
          <w:rtl/>
          <w:lang w:bidi="ar-EG"/>
        </w:rPr>
        <w:t>.</w:t>
      </w:r>
    </w:p>
  </w:footnote>
  <w:footnote w:id="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w:t>
      </w:r>
      <w:r>
        <w:rPr>
          <w:rtl/>
        </w:rPr>
        <w:t xml:space="preserve"> </w:t>
      </w:r>
      <w:r>
        <w:rPr>
          <w:rFonts w:hint="cs"/>
          <w:rtl/>
        </w:rPr>
        <w:tab/>
      </w:r>
      <w:r w:rsidRPr="00D34AF6">
        <w:rPr>
          <w:rFonts w:hint="cs"/>
          <w:rtl/>
          <w:lang w:bidi="ar-EG"/>
        </w:rPr>
        <w:t>هيئة التخطيط القومي، 2002</w:t>
      </w:r>
      <w:r>
        <w:rPr>
          <w:rFonts w:hint="cs"/>
          <w:rtl/>
          <w:lang w:bidi="ar-EG"/>
        </w:rPr>
        <w:t>.</w:t>
      </w:r>
    </w:p>
  </w:footnote>
  <w:footnote w:id="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w:t>
      </w:r>
      <w:r>
        <w:rPr>
          <w:rtl/>
        </w:rPr>
        <w:t xml:space="preserve"> </w:t>
      </w:r>
      <w:r>
        <w:rPr>
          <w:rFonts w:hint="cs"/>
          <w:rtl/>
        </w:rPr>
        <w:tab/>
      </w:r>
      <w:r w:rsidRPr="00D34AF6">
        <w:rPr>
          <w:rFonts w:hint="cs"/>
          <w:rtl/>
          <w:lang w:bidi="ar-EG"/>
        </w:rPr>
        <w:t>الدليل التجاري لناميبيا، 2001</w:t>
      </w:r>
      <w:r>
        <w:rPr>
          <w:rFonts w:hint="cs"/>
          <w:rtl/>
          <w:lang w:bidi="ar-EG"/>
        </w:rPr>
        <w:t>.</w:t>
      </w:r>
    </w:p>
  </w:footnote>
  <w:footnote w:id="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(9)</w:t>
      </w:r>
      <w:r>
        <w:rPr>
          <w:rtl/>
        </w:rPr>
        <w:t xml:space="preserve"> </w:t>
      </w:r>
      <w:r>
        <w:rPr>
          <w:rFonts w:hint="cs"/>
          <w:rtl/>
        </w:rPr>
        <w:tab/>
      </w:r>
      <w:r w:rsidRPr="00D34AF6">
        <w:rPr>
          <w:rFonts w:hint="cs"/>
          <w:rtl/>
          <w:lang w:bidi="ar-EG"/>
        </w:rPr>
        <w:t>هيئة التخطيط القومي، 2002</w:t>
      </w:r>
      <w:r>
        <w:rPr>
          <w:rFonts w:hint="cs"/>
          <w:rtl/>
          <w:lang w:bidi="ar-EG"/>
        </w:rPr>
        <w:t>.</w:t>
      </w:r>
    </w:p>
  </w:footnote>
  <w:footnote w:id="1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(10)</w:t>
      </w:r>
      <w:r>
        <w:rPr>
          <w:rtl/>
        </w:rPr>
        <w:t xml:space="preserve"> </w:t>
      </w:r>
      <w:r>
        <w:rPr>
          <w:rFonts w:hint="cs"/>
          <w:rtl/>
        </w:rPr>
        <w:tab/>
      </w:r>
      <w:r w:rsidRPr="00D34AF6">
        <w:rPr>
          <w:lang w:bidi="ar-EG"/>
        </w:rPr>
        <w:t>Kalili</w:t>
      </w:r>
      <w:r w:rsidRPr="00D34AF6">
        <w:rPr>
          <w:rFonts w:hint="cs"/>
          <w:rtl/>
          <w:lang w:bidi="ar-EG"/>
        </w:rPr>
        <w:t>، 2000</w:t>
      </w:r>
      <w:r>
        <w:rPr>
          <w:rFonts w:hint="cs"/>
          <w:rtl/>
          <w:lang w:bidi="ar-EG"/>
        </w:rPr>
        <w:t>.</w:t>
      </w:r>
    </w:p>
  </w:footnote>
  <w:footnote w:id="1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(11)</w:t>
      </w:r>
      <w:r>
        <w:rPr>
          <w:rtl/>
        </w:rPr>
        <w:t xml:space="preserve"> </w:t>
      </w:r>
      <w:r>
        <w:rPr>
          <w:rFonts w:hint="cs"/>
          <w:rtl/>
        </w:rPr>
        <w:tab/>
      </w:r>
      <w:r w:rsidRPr="00D34AF6">
        <w:rPr>
          <w:rFonts w:hint="cs"/>
          <w:rtl/>
          <w:lang w:bidi="ar-EG"/>
        </w:rPr>
        <w:t>الدليل التجاري لناميبيا، 2001</w:t>
      </w:r>
      <w:r>
        <w:rPr>
          <w:rFonts w:hint="cs"/>
          <w:rtl/>
          <w:lang w:bidi="ar-EG"/>
        </w:rPr>
        <w:t>.</w:t>
      </w:r>
    </w:p>
  </w:footnote>
  <w:footnote w:id="1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(12)</w:t>
      </w:r>
      <w:r>
        <w:rPr>
          <w:rtl/>
        </w:rPr>
        <w:t xml:space="preserve"> </w:t>
      </w:r>
      <w:r>
        <w:rPr>
          <w:rFonts w:hint="cs"/>
          <w:rtl/>
        </w:rPr>
        <w:tab/>
      </w:r>
      <w:r w:rsidRPr="00D34AF6">
        <w:rPr>
          <w:rFonts w:hint="cs"/>
          <w:rtl/>
          <w:lang w:bidi="ar-EG"/>
        </w:rPr>
        <w:t>المكتب الم</w:t>
      </w:r>
      <w:r>
        <w:rPr>
          <w:rFonts w:hint="cs"/>
          <w:rtl/>
          <w:lang w:bidi="ar-EG"/>
        </w:rPr>
        <w:t>ر</w:t>
      </w:r>
      <w:r w:rsidRPr="00D34AF6">
        <w:rPr>
          <w:rFonts w:hint="cs"/>
          <w:rtl/>
          <w:lang w:bidi="ar-EG"/>
        </w:rPr>
        <w:t>كزي للإحصاء، 2001</w:t>
      </w:r>
      <w:r>
        <w:rPr>
          <w:rFonts w:hint="cs"/>
          <w:rtl/>
          <w:lang w:bidi="ar-EG"/>
        </w:rPr>
        <w:t>.</w:t>
      </w:r>
    </w:p>
  </w:footnote>
  <w:footnote w:id="1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(13)</w:t>
      </w:r>
      <w:r>
        <w:rPr>
          <w:rtl/>
        </w:rPr>
        <w:t xml:space="preserve"> </w:t>
      </w:r>
      <w:r>
        <w:rPr>
          <w:rFonts w:hint="cs"/>
          <w:rtl/>
        </w:rPr>
        <w:tab/>
      </w:r>
      <w:r w:rsidRPr="00D34AF6">
        <w:rPr>
          <w:rFonts w:hint="cs"/>
          <w:rtl/>
          <w:lang w:bidi="ar-EG"/>
        </w:rPr>
        <w:t>المناطق الجغرافية في ناميبيا هي: كابريفي، وإرونعو، وهارداب، وكاراس، وكافانغو، وخماس، وكونين، وأوهانغوينا، وأوماهيك، وأوموساتي، وأوشانا، وأوشيكوتو، وأوتجوزندجوبا.</w:t>
      </w:r>
    </w:p>
  </w:footnote>
  <w:footnote w:id="1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(14)</w:t>
      </w:r>
      <w:r>
        <w:rPr>
          <w:rFonts w:hint="cs"/>
          <w:rtl/>
        </w:rPr>
        <w:tab/>
      </w:r>
      <w:r w:rsidRPr="00D34AF6">
        <w:rPr>
          <w:rFonts w:hint="cs"/>
          <w:rtl/>
          <w:lang w:bidi="ar-EG"/>
        </w:rPr>
        <w:t>المادة 79(2) من دستور ناميبيا</w:t>
      </w:r>
    </w:p>
  </w:footnote>
  <w:footnote w:id="1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(15)</w:t>
      </w:r>
      <w:r>
        <w:rPr>
          <w:rtl/>
        </w:rPr>
        <w:t xml:space="preserve"> </w:t>
      </w:r>
      <w:r>
        <w:rPr>
          <w:rFonts w:hint="cs"/>
          <w:rtl/>
        </w:rPr>
        <w:tab/>
      </w:r>
      <w:r w:rsidRPr="00D34AF6">
        <w:rPr>
          <w:rFonts w:hint="cs"/>
          <w:rtl/>
          <w:lang w:bidi="ar-EG"/>
        </w:rPr>
        <w:t>المادة 80(2) من دستور ناميبيا</w:t>
      </w:r>
    </w:p>
  </w:footnote>
  <w:footnote w:id="1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(16)</w:t>
      </w:r>
      <w:r>
        <w:rPr>
          <w:rtl/>
        </w:rPr>
        <w:t xml:space="preserve"> </w:t>
      </w:r>
      <w:r>
        <w:rPr>
          <w:rFonts w:hint="cs"/>
          <w:rtl/>
        </w:rPr>
        <w:tab/>
      </w:r>
      <w:r w:rsidRPr="00D34AF6">
        <w:rPr>
          <w:rFonts w:hint="cs"/>
          <w:rtl/>
          <w:lang w:bidi="ar-EG"/>
        </w:rPr>
        <w:t>الأمم المتحدة، لجنة القضاء على التمييز ضد المرأة، 1990، ص 3</w:t>
      </w:r>
      <w:r>
        <w:rPr>
          <w:rFonts w:hint="cs"/>
          <w:rtl/>
          <w:lang w:bidi="ar-EG"/>
        </w:rPr>
        <w:t>.</w:t>
      </w:r>
    </w:p>
  </w:footnote>
  <w:footnote w:id="1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(17)</w:t>
      </w:r>
      <w:r>
        <w:rPr>
          <w:rtl/>
        </w:rPr>
        <w:t xml:space="preserve"> </w:t>
      </w:r>
      <w:r>
        <w:rPr>
          <w:rFonts w:hint="cs"/>
          <w:rtl/>
        </w:rPr>
        <w:tab/>
      </w:r>
      <w:r w:rsidRPr="00D34AF6">
        <w:rPr>
          <w:rFonts w:hint="cs"/>
          <w:rtl/>
          <w:lang w:bidi="ar-EG"/>
        </w:rPr>
        <w:t>مركز المساعدة القانونية أسسته إدارة شؤون المرأة التي كانت قائمة حينذاك لإعداد أول تقرير قطري</w:t>
      </w:r>
      <w:r>
        <w:rPr>
          <w:rFonts w:hint="cs"/>
          <w:rtl/>
          <w:lang w:bidi="ar-EG"/>
        </w:rPr>
        <w:t>.</w:t>
      </w:r>
    </w:p>
  </w:footnote>
  <w:footnote w:id="1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(18)</w:t>
      </w:r>
      <w:r>
        <w:rPr>
          <w:rtl/>
        </w:rPr>
        <w:t xml:space="preserve"> </w:t>
      </w:r>
      <w:r>
        <w:rPr>
          <w:rFonts w:hint="cs"/>
          <w:rtl/>
        </w:rPr>
        <w:tab/>
      </w:r>
      <w:r w:rsidRPr="00D34AF6">
        <w:rPr>
          <w:lang w:bidi="ar-EG"/>
        </w:rPr>
        <w:t xml:space="preserve">Dianne Hubbard, </w:t>
      </w:r>
      <w:smartTag w:uri="urn:schemas-microsoft-com:office:smarttags" w:element="place">
        <w:smartTag w:uri="urn:schemas-microsoft-com:office:smarttags" w:element="country-region">
          <w:r w:rsidRPr="00D34AF6">
            <w:rPr>
              <w:lang w:bidi="ar-EG"/>
            </w:rPr>
            <w:t>Namibia</w:t>
          </w:r>
        </w:smartTag>
      </w:smartTag>
      <w:r w:rsidRPr="00D34AF6">
        <w:rPr>
          <w:lang w:bidi="ar-EG"/>
        </w:rPr>
        <w:t xml:space="preserve"> and CEDAW, 1997</w:t>
      </w:r>
      <w:r>
        <w:rPr>
          <w:rFonts w:hint="cs"/>
          <w:rtl/>
          <w:lang w:bidi="ar-EG"/>
        </w:rPr>
        <w:t>.</w:t>
      </w:r>
    </w:p>
  </w:footnote>
  <w:footnote w:id="1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(19)</w:t>
      </w:r>
      <w:r>
        <w:rPr>
          <w:rtl/>
        </w:rPr>
        <w:t xml:space="preserve"> </w:t>
      </w:r>
      <w:r>
        <w:rPr>
          <w:rFonts w:hint="cs"/>
          <w:rtl/>
        </w:rPr>
        <w:tab/>
      </w:r>
      <w:r w:rsidRPr="00D34AF6">
        <w:rPr>
          <w:rFonts w:hint="cs"/>
          <w:rtl/>
          <w:lang w:bidi="ar-EG"/>
        </w:rPr>
        <w:t>انظر الفقرة 2 أعلاه</w:t>
      </w:r>
      <w:r>
        <w:rPr>
          <w:rFonts w:hint="cs"/>
          <w:rtl/>
          <w:lang w:bidi="ar-EG"/>
        </w:rPr>
        <w:t>.</w:t>
      </w:r>
    </w:p>
  </w:footnote>
  <w:footnote w:id="2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(20)</w:t>
      </w:r>
      <w:r>
        <w:rPr>
          <w:rtl/>
        </w:rPr>
        <w:t xml:space="preserve"> </w:t>
      </w:r>
      <w:r>
        <w:rPr>
          <w:rFonts w:hint="cs"/>
          <w:rtl/>
        </w:rPr>
        <w:tab/>
      </w:r>
      <w:r w:rsidRPr="00D34AF6">
        <w:rPr>
          <w:rFonts w:hint="cs"/>
          <w:rtl/>
          <w:lang w:bidi="ar-EG"/>
        </w:rPr>
        <w:t>يشار إليه فيما يلي بقانون المساواة بين الأشخاص المتزوجين</w:t>
      </w:r>
      <w:r>
        <w:rPr>
          <w:rFonts w:hint="cs"/>
          <w:rtl/>
          <w:lang w:bidi="ar-EG"/>
        </w:rPr>
        <w:t>.</w:t>
      </w:r>
    </w:p>
  </w:footnote>
  <w:footnote w:id="2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(21)</w:t>
      </w:r>
      <w:r>
        <w:rPr>
          <w:rtl/>
        </w:rPr>
        <w:t xml:space="preserve"> </w:t>
      </w:r>
      <w:r>
        <w:rPr>
          <w:rFonts w:hint="cs"/>
          <w:rtl/>
        </w:rPr>
        <w:tab/>
      </w:r>
      <w:r w:rsidRPr="00D34AF6">
        <w:rPr>
          <w:rFonts w:hint="cs"/>
          <w:rtl/>
          <w:lang w:bidi="ar-EG"/>
        </w:rPr>
        <w:t>الدستور الناميبي، المادة 10</w:t>
      </w:r>
      <w:r>
        <w:rPr>
          <w:rFonts w:hint="cs"/>
          <w:rtl/>
          <w:lang w:bidi="ar-EG"/>
        </w:rPr>
        <w:t>.</w:t>
      </w:r>
    </w:p>
  </w:footnote>
  <w:footnote w:id="2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(22)</w:t>
      </w:r>
      <w:r>
        <w:rPr>
          <w:rtl/>
        </w:rPr>
        <w:t xml:space="preserve"> </w:t>
      </w:r>
      <w:r>
        <w:rPr>
          <w:rFonts w:hint="cs"/>
          <w:rtl/>
        </w:rPr>
        <w:tab/>
      </w:r>
      <w:r w:rsidRPr="00D34AF6">
        <w:rPr>
          <w:rFonts w:hint="cs"/>
          <w:rtl/>
          <w:lang w:bidi="ar-EG"/>
        </w:rPr>
        <w:t>السياسة الوطنية للمساواة بين الجنسين، 1997</w:t>
      </w:r>
      <w:r>
        <w:rPr>
          <w:rFonts w:hint="cs"/>
          <w:rtl/>
          <w:lang w:bidi="ar-EG"/>
        </w:rPr>
        <w:t>.</w:t>
      </w:r>
    </w:p>
  </w:footnote>
  <w:footnote w:id="2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(23)</w:t>
      </w:r>
      <w:r>
        <w:rPr>
          <w:rFonts w:hint="cs"/>
          <w:rtl/>
        </w:rPr>
        <w:tab/>
      </w:r>
      <w:r w:rsidRPr="00D34AF6">
        <w:rPr>
          <w:rFonts w:hint="cs"/>
          <w:rtl/>
          <w:lang w:bidi="ar-EG"/>
        </w:rPr>
        <w:t>السياسة الوطنية للمساواة بين الجنسين، 1997</w:t>
      </w:r>
      <w:r>
        <w:rPr>
          <w:rFonts w:hint="cs"/>
          <w:rtl/>
          <w:lang w:bidi="ar-EG"/>
        </w:rPr>
        <w:t>.</w:t>
      </w:r>
    </w:p>
  </w:footnote>
  <w:footnote w:id="24">
    <w:p w:rsidR="00263161" w:rsidRDefault="00263161" w:rsidP="00263161">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(24)</w:t>
      </w:r>
      <w:r>
        <w:rPr>
          <w:rFonts w:hint="cs"/>
          <w:rtl/>
        </w:rPr>
        <w:tab/>
      </w:r>
      <w:r w:rsidRPr="00BB72FA">
        <w:rPr>
          <w:rFonts w:hint="cs"/>
          <w:rtl/>
          <w:lang w:bidi="ar-EG"/>
        </w:rPr>
        <w:t xml:space="preserve">قامت بإجراء التحليل بعثة من لجنة الأمم المتحدة الاقتصادية لأفريقيا برياسة هيلدا تادريا، المستشار الخاص المعني بالمسائل الجنسانية في اللجنة الاقتصادية لأفريقيا، في </w:t>
      </w:r>
      <w:r>
        <w:rPr>
          <w:rFonts w:hint="cs"/>
          <w:rtl/>
          <w:lang w:bidi="ar-EG"/>
        </w:rPr>
        <w:t>تشرين الثاني/</w:t>
      </w:r>
      <w:r w:rsidRPr="00BB72FA">
        <w:rPr>
          <w:rFonts w:hint="cs"/>
          <w:rtl/>
          <w:lang w:bidi="ar-EG"/>
        </w:rPr>
        <w:t>نوفمبر 2001.</w:t>
      </w:r>
    </w:p>
  </w:footnote>
  <w:footnote w:id="25">
    <w:p w:rsidR="00263161" w:rsidRDefault="00263161" w:rsidP="00263161">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(25)</w:t>
      </w:r>
      <w:r>
        <w:rPr>
          <w:rFonts w:hint="cs"/>
          <w:rtl/>
        </w:rPr>
        <w:tab/>
      </w:r>
      <w:r>
        <w:rPr>
          <w:rFonts w:hint="cs"/>
          <w:rtl/>
          <w:lang w:bidi="ar-EG"/>
        </w:rPr>
        <w:t>اللجنة الاقتصادية لأفريقيا</w:t>
      </w:r>
      <w:r w:rsidRPr="00BB72FA">
        <w:rPr>
          <w:rFonts w:hint="cs"/>
          <w:rtl/>
          <w:lang w:bidi="ar-EG"/>
        </w:rPr>
        <w:t>، تقرير عن بعثة إلى ناميبيا، برنامج إدماج المنظور الجنساني، تموز/يولي</w:t>
      </w:r>
      <w:r>
        <w:rPr>
          <w:rFonts w:hint="cs"/>
          <w:rtl/>
          <w:lang w:bidi="ar-EG"/>
        </w:rPr>
        <w:t>ه</w:t>
      </w:r>
      <w:r w:rsidRPr="00BB72FA">
        <w:rPr>
          <w:rFonts w:hint="cs"/>
          <w:rtl/>
          <w:lang w:bidi="ar-EG"/>
        </w:rPr>
        <w:t xml:space="preserve"> 2002</w:t>
      </w:r>
      <w:bookmarkStart w:id="1" w:name="TmpSave"/>
      <w:bookmarkEnd w:id="1"/>
      <w:r w:rsidRPr="00BB72FA">
        <w:rPr>
          <w:rFonts w:hint="cs"/>
          <w:rtl/>
          <w:lang w:bidi="ar-EG"/>
        </w:rPr>
        <w:t>، ص27</w:t>
      </w:r>
      <w:r>
        <w:rPr>
          <w:rFonts w:hint="cs"/>
          <w:rtl/>
          <w:lang w:bidi="ar-EG"/>
        </w:rPr>
        <w:t>.</w:t>
      </w:r>
    </w:p>
  </w:footnote>
  <w:footnote w:id="2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(26)</w:t>
      </w:r>
      <w:r>
        <w:rPr>
          <w:rtl/>
        </w:rPr>
        <w:t xml:space="preserve"> </w:t>
      </w:r>
      <w:r>
        <w:rPr>
          <w:rFonts w:hint="cs"/>
          <w:rtl/>
        </w:rPr>
        <w:tab/>
      </w:r>
      <w:r w:rsidRPr="00BB72FA">
        <w:rPr>
          <w:rFonts w:hint="cs"/>
          <w:rtl/>
          <w:lang w:bidi="ar-EG"/>
        </w:rPr>
        <w:t>الدستور الناميبي</w:t>
      </w:r>
      <w:r>
        <w:rPr>
          <w:rFonts w:hint="cs"/>
          <w:rtl/>
          <w:lang w:bidi="ar-EG"/>
        </w:rPr>
        <w:t>.</w:t>
      </w:r>
    </w:p>
  </w:footnote>
  <w:footnote w:id="2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(27)</w:t>
      </w:r>
      <w:r>
        <w:rPr>
          <w:rtl/>
        </w:rPr>
        <w:t xml:space="preserve"> </w:t>
      </w:r>
      <w:r>
        <w:rPr>
          <w:rFonts w:hint="cs"/>
          <w:rtl/>
        </w:rPr>
        <w:tab/>
      </w:r>
      <w:r w:rsidRPr="00BB72FA">
        <w:rPr>
          <w:rFonts w:hint="cs"/>
          <w:rtl/>
          <w:lang w:bidi="ar-EG"/>
        </w:rPr>
        <w:t xml:space="preserve">المادة (9) (د) تعطي السلطة لأمين المظالم بأن </w:t>
      </w:r>
      <w:r>
        <w:rPr>
          <w:rFonts w:hint="eastAsia"/>
          <w:rtl/>
          <w:lang w:bidi="ar-EG"/>
        </w:rPr>
        <w:t>”</w:t>
      </w:r>
      <w:r w:rsidRPr="00BB72FA">
        <w:rPr>
          <w:rFonts w:hint="cs"/>
          <w:rtl/>
          <w:lang w:bidi="ar-EG"/>
        </w:rPr>
        <w:t>يبحث في الشكاوى المتعلقة بالممارسات والتصرفات التي يقوم بها أفراد أو شركات أو مؤسسات خاصة أخرى حيث تزعم الشكاوى حدوث انتهاك لحقوق الإنسان والحريات التي يكفلها الدستور</w:t>
      </w:r>
      <w:r>
        <w:rPr>
          <w:rFonts w:hint="eastAsia"/>
          <w:rtl/>
          <w:lang w:bidi="ar-EG"/>
        </w:rPr>
        <w:t>“</w:t>
      </w:r>
      <w:r w:rsidRPr="00BB72FA">
        <w:rPr>
          <w:rFonts w:hint="cs"/>
          <w:rtl/>
          <w:lang w:bidi="ar-EG"/>
        </w:rPr>
        <w:t>.</w:t>
      </w:r>
    </w:p>
  </w:footnote>
  <w:footnote w:id="2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(28)</w:t>
      </w:r>
      <w:r>
        <w:rPr>
          <w:rtl/>
        </w:rPr>
        <w:t xml:space="preserve"> </w:t>
      </w:r>
      <w:r>
        <w:rPr>
          <w:rFonts w:hint="cs"/>
          <w:rtl/>
        </w:rPr>
        <w:tab/>
      </w:r>
      <w:r w:rsidRPr="00291C57">
        <w:rPr>
          <w:rFonts w:hint="cs"/>
          <w:rtl/>
          <w:lang w:bidi="ar-EG"/>
        </w:rPr>
        <w:t xml:space="preserve">ناميبيا اليوم، 18 </w:t>
      </w:r>
      <w:r w:rsidRPr="00291C57">
        <w:rPr>
          <w:rtl/>
          <w:lang w:bidi="ar-EG"/>
        </w:rPr>
        <w:t>–</w:t>
      </w:r>
      <w:r w:rsidRPr="00291C57">
        <w:rPr>
          <w:rFonts w:hint="cs"/>
          <w:rtl/>
          <w:lang w:bidi="ar-EG"/>
        </w:rPr>
        <w:t xml:space="preserve"> 24 تشرين الأول/أكتوبر 2002</w:t>
      </w:r>
    </w:p>
  </w:footnote>
  <w:footnote w:id="29">
    <w:p w:rsidR="00263161" w:rsidRPr="00291C57" w:rsidRDefault="00263161" w:rsidP="004535FC">
      <w:pPr>
        <w:tabs>
          <w:tab w:val="left" w:pos="1264"/>
          <w:tab w:val="left" w:pos="1928"/>
          <w:tab w:val="left" w:pos="2591"/>
          <w:tab w:val="left" w:pos="3255"/>
          <w:tab w:val="left" w:pos="3918"/>
          <w:tab w:val="left" w:pos="4581"/>
          <w:tab w:val="left" w:pos="5245"/>
          <w:tab w:val="left" w:pos="5902"/>
          <w:tab w:val="left" w:pos="6566"/>
        </w:tabs>
        <w:spacing w:after="80" w:line="300" w:lineRule="exact"/>
        <w:ind w:left="1264" w:right="1264" w:hanging="544"/>
        <w:rPr>
          <w:rFonts w:hint="cs"/>
          <w:sz w:val="25"/>
          <w:szCs w:val="25"/>
          <w:rtl/>
          <w:lang w:bidi="ar-EG"/>
        </w:rPr>
      </w:pPr>
      <w:r>
        <w:rPr>
          <w:rFonts w:hint="cs"/>
          <w:sz w:val="25"/>
          <w:szCs w:val="25"/>
          <w:rtl/>
        </w:rPr>
        <w:tab/>
      </w:r>
      <w:r w:rsidRPr="00291C57">
        <w:rPr>
          <w:rStyle w:val="FootnoteReference"/>
          <w:sz w:val="25"/>
          <w:szCs w:val="25"/>
          <w:rtl/>
        </w:rPr>
        <w:t>(29)</w:t>
      </w:r>
      <w:r w:rsidRPr="00291C57">
        <w:rPr>
          <w:sz w:val="25"/>
          <w:szCs w:val="25"/>
          <w:rtl/>
        </w:rPr>
        <w:t xml:space="preserve"> </w:t>
      </w:r>
      <w:r w:rsidRPr="00291C57">
        <w:rPr>
          <w:rFonts w:hint="cs"/>
          <w:sz w:val="25"/>
          <w:szCs w:val="25"/>
          <w:rtl/>
        </w:rPr>
        <w:tab/>
      </w:r>
      <w:r w:rsidRPr="00291C57">
        <w:rPr>
          <w:rFonts w:hint="cs"/>
          <w:sz w:val="25"/>
          <w:szCs w:val="25"/>
          <w:rtl/>
          <w:lang w:bidi="ar-EG"/>
        </w:rPr>
        <w:t>(أ)</w:t>
      </w:r>
      <w:r>
        <w:rPr>
          <w:rFonts w:hint="cs"/>
          <w:sz w:val="25"/>
          <w:szCs w:val="25"/>
          <w:rtl/>
          <w:lang w:bidi="ar-EG"/>
        </w:rPr>
        <w:tab/>
      </w:r>
      <w:r w:rsidRPr="00291C57">
        <w:rPr>
          <w:rFonts w:hint="cs"/>
          <w:sz w:val="25"/>
          <w:szCs w:val="25"/>
          <w:rtl/>
          <w:lang w:bidi="ar-EG"/>
        </w:rPr>
        <w:t>عندما يكون في استمرار الحمل خطر على حياة المرأة؛</w:t>
      </w:r>
    </w:p>
    <w:p w:rsidR="00263161" w:rsidRPr="00291C57" w:rsidRDefault="00263161" w:rsidP="004535FC">
      <w:pPr>
        <w:tabs>
          <w:tab w:val="left" w:pos="1264"/>
          <w:tab w:val="left" w:pos="1928"/>
          <w:tab w:val="left" w:pos="2591"/>
          <w:tab w:val="left" w:pos="3255"/>
          <w:tab w:val="left" w:pos="3918"/>
          <w:tab w:val="left" w:pos="4581"/>
          <w:tab w:val="left" w:pos="5245"/>
          <w:tab w:val="left" w:pos="5902"/>
          <w:tab w:val="left" w:pos="6566"/>
        </w:tabs>
        <w:spacing w:after="80" w:line="300" w:lineRule="exact"/>
        <w:ind w:left="1264" w:right="1264" w:hanging="544"/>
        <w:rPr>
          <w:rFonts w:hint="cs"/>
          <w:sz w:val="25"/>
          <w:szCs w:val="25"/>
          <w:rtl/>
          <w:lang w:bidi="ar-EG"/>
        </w:rPr>
      </w:pPr>
      <w:r>
        <w:rPr>
          <w:rFonts w:hint="cs"/>
          <w:sz w:val="25"/>
          <w:szCs w:val="25"/>
          <w:rtl/>
          <w:lang w:bidi="ar-EG"/>
        </w:rPr>
        <w:tab/>
      </w:r>
      <w:r>
        <w:rPr>
          <w:rFonts w:hint="cs"/>
          <w:sz w:val="25"/>
          <w:szCs w:val="25"/>
          <w:rtl/>
          <w:lang w:bidi="ar-EG"/>
        </w:rPr>
        <w:tab/>
      </w:r>
      <w:r w:rsidRPr="00291C57">
        <w:rPr>
          <w:rFonts w:hint="cs"/>
          <w:sz w:val="25"/>
          <w:szCs w:val="25"/>
          <w:rtl/>
          <w:lang w:bidi="ar-EG"/>
        </w:rPr>
        <w:t>(ب)</w:t>
      </w:r>
      <w:r>
        <w:rPr>
          <w:rFonts w:hint="cs"/>
          <w:sz w:val="25"/>
          <w:szCs w:val="25"/>
          <w:rtl/>
          <w:lang w:bidi="ar-EG"/>
        </w:rPr>
        <w:tab/>
      </w:r>
      <w:r w:rsidRPr="00291C57">
        <w:rPr>
          <w:rFonts w:hint="cs"/>
          <w:sz w:val="25"/>
          <w:szCs w:val="25"/>
          <w:rtl/>
          <w:lang w:bidi="ar-EG"/>
        </w:rPr>
        <w:t>عندما يشكل خطراً شديداً على صحتها البدنية؛</w:t>
      </w:r>
    </w:p>
    <w:p w:rsidR="00263161" w:rsidRPr="00291C57" w:rsidRDefault="00263161" w:rsidP="004535FC">
      <w:pPr>
        <w:tabs>
          <w:tab w:val="left" w:pos="1264"/>
          <w:tab w:val="left" w:pos="1928"/>
          <w:tab w:val="left" w:pos="2591"/>
          <w:tab w:val="left" w:pos="3255"/>
          <w:tab w:val="left" w:pos="3918"/>
          <w:tab w:val="left" w:pos="4581"/>
          <w:tab w:val="left" w:pos="5245"/>
          <w:tab w:val="left" w:pos="5902"/>
          <w:tab w:val="left" w:pos="6566"/>
        </w:tabs>
        <w:spacing w:after="80" w:line="300" w:lineRule="exact"/>
        <w:ind w:left="1264" w:right="1264" w:hanging="544"/>
        <w:rPr>
          <w:rFonts w:hint="cs"/>
          <w:sz w:val="25"/>
          <w:szCs w:val="25"/>
          <w:rtl/>
          <w:lang w:bidi="ar-EG"/>
        </w:rPr>
      </w:pPr>
      <w:r>
        <w:rPr>
          <w:rFonts w:hint="cs"/>
          <w:sz w:val="25"/>
          <w:szCs w:val="25"/>
          <w:rtl/>
          <w:lang w:bidi="ar-EG"/>
        </w:rPr>
        <w:tab/>
      </w:r>
      <w:r>
        <w:rPr>
          <w:rFonts w:hint="cs"/>
          <w:sz w:val="25"/>
          <w:szCs w:val="25"/>
          <w:rtl/>
          <w:lang w:bidi="ar-EG"/>
        </w:rPr>
        <w:tab/>
      </w:r>
      <w:r w:rsidRPr="00291C57">
        <w:rPr>
          <w:rFonts w:hint="cs"/>
          <w:sz w:val="25"/>
          <w:szCs w:val="25"/>
          <w:rtl/>
          <w:lang w:bidi="ar-EG"/>
        </w:rPr>
        <w:t>(ج)</w:t>
      </w:r>
      <w:r>
        <w:rPr>
          <w:rFonts w:hint="cs"/>
          <w:sz w:val="25"/>
          <w:szCs w:val="25"/>
          <w:rtl/>
          <w:lang w:bidi="ar-EG"/>
        </w:rPr>
        <w:tab/>
      </w:r>
      <w:r w:rsidRPr="00291C57">
        <w:rPr>
          <w:rFonts w:hint="cs"/>
          <w:sz w:val="25"/>
          <w:szCs w:val="25"/>
          <w:rtl/>
          <w:lang w:bidi="ar-EG"/>
        </w:rPr>
        <w:t>عندما يشكل خطراً شديداً على سلامتها العقلية؛</w:t>
      </w:r>
    </w:p>
    <w:p w:rsidR="00263161" w:rsidRPr="00291C57" w:rsidRDefault="00263161" w:rsidP="00BD6970">
      <w:pPr>
        <w:tabs>
          <w:tab w:val="left" w:pos="1264"/>
          <w:tab w:val="left" w:pos="1928"/>
          <w:tab w:val="left" w:pos="2591"/>
          <w:tab w:val="left" w:pos="3255"/>
          <w:tab w:val="left" w:pos="3918"/>
          <w:tab w:val="left" w:pos="4581"/>
          <w:tab w:val="left" w:pos="5245"/>
          <w:tab w:val="left" w:pos="5902"/>
          <w:tab w:val="left" w:pos="6566"/>
        </w:tabs>
        <w:spacing w:after="80" w:line="300" w:lineRule="exact"/>
        <w:ind w:left="1264" w:right="1264" w:hanging="544"/>
        <w:rPr>
          <w:rFonts w:hint="cs"/>
          <w:sz w:val="25"/>
          <w:szCs w:val="25"/>
          <w:rtl/>
          <w:lang w:bidi="ar-EG"/>
        </w:rPr>
      </w:pPr>
      <w:r>
        <w:rPr>
          <w:rFonts w:hint="cs"/>
          <w:sz w:val="25"/>
          <w:szCs w:val="25"/>
          <w:rtl/>
          <w:lang w:bidi="ar-EG"/>
        </w:rPr>
        <w:tab/>
      </w:r>
      <w:r>
        <w:rPr>
          <w:rFonts w:hint="cs"/>
          <w:sz w:val="25"/>
          <w:szCs w:val="25"/>
          <w:rtl/>
          <w:lang w:bidi="ar-EG"/>
        </w:rPr>
        <w:tab/>
      </w:r>
      <w:r w:rsidRPr="00291C57">
        <w:rPr>
          <w:rFonts w:hint="cs"/>
          <w:sz w:val="25"/>
          <w:szCs w:val="25"/>
          <w:rtl/>
          <w:lang w:bidi="ar-EG"/>
        </w:rPr>
        <w:t>(د)</w:t>
      </w:r>
      <w:r>
        <w:rPr>
          <w:rFonts w:hint="cs"/>
          <w:sz w:val="25"/>
          <w:szCs w:val="25"/>
          <w:rtl/>
          <w:lang w:bidi="ar-EG"/>
        </w:rPr>
        <w:tab/>
      </w:r>
      <w:r w:rsidRPr="00291C57">
        <w:rPr>
          <w:rFonts w:hint="cs"/>
          <w:sz w:val="25"/>
          <w:szCs w:val="25"/>
          <w:rtl/>
          <w:lang w:bidi="ar-EG"/>
        </w:rPr>
        <w:t>عندم</w:t>
      </w:r>
      <w:r>
        <w:rPr>
          <w:rFonts w:hint="cs"/>
          <w:sz w:val="25"/>
          <w:szCs w:val="25"/>
          <w:rtl/>
          <w:lang w:bidi="ar-EG"/>
        </w:rPr>
        <w:t>ــ</w:t>
      </w:r>
      <w:r w:rsidRPr="00291C57">
        <w:rPr>
          <w:rFonts w:hint="cs"/>
          <w:sz w:val="25"/>
          <w:szCs w:val="25"/>
          <w:rtl/>
          <w:lang w:bidi="ar-EG"/>
        </w:rPr>
        <w:t xml:space="preserve">ا يكون هناك احتمال كبير بإصابة الطفل الذي سيولد بعاهة بدنية من نوع يسبب له </w:t>
      </w:r>
      <w:r>
        <w:rPr>
          <w:rFonts w:hint="cs"/>
          <w:sz w:val="25"/>
          <w:szCs w:val="25"/>
          <w:rtl/>
          <w:lang w:bidi="ar-EG"/>
        </w:rPr>
        <w:tab/>
      </w:r>
      <w:r>
        <w:rPr>
          <w:rFonts w:hint="cs"/>
          <w:sz w:val="25"/>
          <w:szCs w:val="25"/>
          <w:rtl/>
          <w:lang w:bidi="ar-EG"/>
        </w:rPr>
        <w:tab/>
      </w:r>
      <w:r w:rsidRPr="00291C57">
        <w:rPr>
          <w:rFonts w:hint="cs"/>
          <w:sz w:val="25"/>
          <w:szCs w:val="25"/>
          <w:rtl/>
          <w:lang w:bidi="ar-EG"/>
        </w:rPr>
        <w:t>إعاقة خطيرة وغير قابل للعلاج؛</w:t>
      </w:r>
    </w:p>
    <w:p w:rsidR="00263161" w:rsidRPr="00291C57" w:rsidRDefault="00263161" w:rsidP="00C23F1E">
      <w:pPr>
        <w:tabs>
          <w:tab w:val="left" w:pos="1264"/>
          <w:tab w:val="left" w:pos="1928"/>
          <w:tab w:val="left" w:pos="2591"/>
          <w:tab w:val="left" w:pos="3255"/>
          <w:tab w:val="left" w:pos="3918"/>
          <w:tab w:val="left" w:pos="4581"/>
          <w:tab w:val="left" w:pos="5245"/>
          <w:tab w:val="left" w:pos="5902"/>
          <w:tab w:val="left" w:pos="6566"/>
        </w:tabs>
        <w:spacing w:after="80" w:line="300" w:lineRule="exact"/>
        <w:ind w:left="1264" w:right="1264" w:hanging="544"/>
        <w:rPr>
          <w:rFonts w:hint="cs"/>
          <w:sz w:val="25"/>
          <w:szCs w:val="25"/>
          <w:rtl/>
          <w:lang w:bidi="ar-EG"/>
        </w:rPr>
      </w:pPr>
      <w:r>
        <w:rPr>
          <w:rFonts w:hint="cs"/>
          <w:sz w:val="25"/>
          <w:szCs w:val="25"/>
          <w:rtl/>
          <w:lang w:bidi="ar-EG"/>
        </w:rPr>
        <w:tab/>
      </w:r>
      <w:r>
        <w:rPr>
          <w:rFonts w:hint="cs"/>
          <w:sz w:val="25"/>
          <w:szCs w:val="25"/>
          <w:rtl/>
          <w:lang w:bidi="ar-EG"/>
        </w:rPr>
        <w:tab/>
      </w:r>
      <w:r w:rsidRPr="00291C57">
        <w:rPr>
          <w:rFonts w:hint="cs"/>
          <w:sz w:val="25"/>
          <w:szCs w:val="25"/>
          <w:rtl/>
          <w:lang w:bidi="ar-EG"/>
        </w:rPr>
        <w:t>(هـ</w:t>
      </w:r>
      <w:r>
        <w:rPr>
          <w:rFonts w:hint="cs"/>
          <w:sz w:val="25"/>
          <w:szCs w:val="25"/>
          <w:rtl/>
          <w:lang w:bidi="ar-EG"/>
        </w:rPr>
        <w:t>)</w:t>
      </w:r>
      <w:r>
        <w:rPr>
          <w:rFonts w:hint="cs"/>
          <w:sz w:val="25"/>
          <w:szCs w:val="25"/>
          <w:rtl/>
          <w:lang w:bidi="ar-EG"/>
        </w:rPr>
        <w:tab/>
      </w:r>
      <w:r w:rsidRPr="00291C57">
        <w:rPr>
          <w:rFonts w:hint="cs"/>
          <w:sz w:val="25"/>
          <w:szCs w:val="25"/>
          <w:rtl/>
          <w:lang w:bidi="ar-EG"/>
        </w:rPr>
        <w:t xml:space="preserve">عندما يكون هناك احتمال كبير بإصابة الطفل الذي سيولد بعاهة ذهنية من نوع يسبب له </w:t>
      </w:r>
      <w:r>
        <w:rPr>
          <w:rFonts w:hint="cs"/>
          <w:sz w:val="25"/>
          <w:szCs w:val="25"/>
          <w:rtl/>
          <w:lang w:bidi="ar-EG"/>
        </w:rPr>
        <w:tab/>
      </w:r>
      <w:r>
        <w:rPr>
          <w:rFonts w:hint="cs"/>
          <w:sz w:val="25"/>
          <w:szCs w:val="25"/>
          <w:rtl/>
          <w:lang w:bidi="ar-EG"/>
        </w:rPr>
        <w:tab/>
      </w:r>
      <w:r w:rsidRPr="00291C57">
        <w:rPr>
          <w:rFonts w:hint="cs"/>
          <w:sz w:val="25"/>
          <w:szCs w:val="25"/>
          <w:rtl/>
          <w:lang w:bidi="ar-EG"/>
        </w:rPr>
        <w:t>إعاقة خطيرة وغير قابل للعلاج؛</w:t>
      </w:r>
    </w:p>
    <w:p w:rsidR="00263161" w:rsidRPr="00291C57" w:rsidRDefault="00263161" w:rsidP="004535FC">
      <w:pPr>
        <w:tabs>
          <w:tab w:val="left" w:pos="1264"/>
          <w:tab w:val="left" w:pos="1928"/>
          <w:tab w:val="left" w:pos="2591"/>
          <w:tab w:val="left" w:pos="3255"/>
          <w:tab w:val="left" w:pos="3918"/>
          <w:tab w:val="left" w:pos="4581"/>
          <w:tab w:val="left" w:pos="5245"/>
          <w:tab w:val="left" w:pos="5902"/>
          <w:tab w:val="left" w:pos="6566"/>
        </w:tabs>
        <w:spacing w:after="80" w:line="300" w:lineRule="exact"/>
        <w:ind w:left="1264" w:right="1264" w:hanging="544"/>
        <w:rPr>
          <w:rFonts w:hint="cs"/>
          <w:sz w:val="25"/>
          <w:szCs w:val="25"/>
          <w:rtl/>
          <w:lang w:bidi="ar-EG"/>
        </w:rPr>
      </w:pPr>
      <w:r>
        <w:rPr>
          <w:rFonts w:hint="cs"/>
          <w:sz w:val="25"/>
          <w:szCs w:val="25"/>
          <w:rtl/>
          <w:lang w:bidi="ar-EG"/>
        </w:rPr>
        <w:tab/>
      </w:r>
      <w:r>
        <w:rPr>
          <w:rFonts w:hint="cs"/>
          <w:sz w:val="25"/>
          <w:szCs w:val="25"/>
          <w:rtl/>
          <w:lang w:bidi="ar-EG"/>
        </w:rPr>
        <w:tab/>
      </w:r>
      <w:r w:rsidRPr="00291C57">
        <w:rPr>
          <w:rFonts w:hint="cs"/>
          <w:sz w:val="25"/>
          <w:szCs w:val="25"/>
          <w:rtl/>
          <w:lang w:bidi="ar-EG"/>
        </w:rPr>
        <w:t>(و)</w:t>
      </w:r>
      <w:r>
        <w:rPr>
          <w:rFonts w:hint="cs"/>
          <w:sz w:val="25"/>
          <w:szCs w:val="25"/>
          <w:rtl/>
          <w:lang w:bidi="ar-EG"/>
        </w:rPr>
        <w:tab/>
      </w:r>
      <w:r w:rsidRPr="00291C57">
        <w:rPr>
          <w:rFonts w:hint="cs"/>
          <w:sz w:val="25"/>
          <w:szCs w:val="25"/>
          <w:rtl/>
          <w:lang w:bidi="ar-EG"/>
        </w:rPr>
        <w:t>إذا ثبت أن الحمل كان نتيجة سفاح المحارم؛</w:t>
      </w:r>
    </w:p>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sz w:val="25"/>
          <w:szCs w:val="25"/>
          <w:rtl/>
          <w:lang w:bidi="ar-EG"/>
        </w:rPr>
        <w:tab/>
      </w:r>
      <w:r>
        <w:rPr>
          <w:rFonts w:hint="cs"/>
          <w:sz w:val="25"/>
          <w:szCs w:val="25"/>
          <w:rtl/>
          <w:lang w:bidi="ar-EG"/>
        </w:rPr>
        <w:tab/>
      </w:r>
      <w:r w:rsidRPr="00291C57">
        <w:rPr>
          <w:rFonts w:hint="cs"/>
          <w:sz w:val="25"/>
          <w:szCs w:val="25"/>
          <w:rtl/>
          <w:lang w:bidi="ar-EG"/>
        </w:rPr>
        <w:t xml:space="preserve">(ز) </w:t>
      </w:r>
      <w:r>
        <w:rPr>
          <w:rFonts w:hint="cs"/>
          <w:sz w:val="25"/>
          <w:szCs w:val="25"/>
          <w:rtl/>
          <w:lang w:bidi="ar-EG"/>
        </w:rPr>
        <w:tab/>
      </w:r>
      <w:r w:rsidRPr="00291C57">
        <w:rPr>
          <w:rFonts w:hint="cs"/>
          <w:sz w:val="25"/>
          <w:szCs w:val="25"/>
          <w:rtl/>
          <w:lang w:bidi="ar-EG"/>
        </w:rPr>
        <w:t>إذا ثبت أن الحمل كان نتيجة اغتصاب.</w:t>
      </w:r>
    </w:p>
  </w:footnote>
  <w:footnote w:id="3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(30)</w:t>
      </w:r>
      <w:r>
        <w:rPr>
          <w:rtl/>
        </w:rPr>
        <w:t xml:space="preserve"> </w:t>
      </w:r>
      <w:r>
        <w:rPr>
          <w:rFonts w:hint="cs"/>
          <w:rtl/>
        </w:rPr>
        <w:tab/>
      </w:r>
      <w:r w:rsidRPr="00291C57">
        <w:rPr>
          <w:rFonts w:hint="cs"/>
          <w:rtl/>
          <w:lang w:bidi="ar-EG"/>
        </w:rPr>
        <w:t>لجنة القضاء على التمييز ضد المرأة، 1995، ص25</w:t>
      </w:r>
      <w:r>
        <w:rPr>
          <w:rFonts w:hint="cs"/>
          <w:rtl/>
          <w:lang w:bidi="ar-EG"/>
        </w:rPr>
        <w:t>.</w:t>
      </w:r>
    </w:p>
  </w:footnote>
  <w:footnote w:id="3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(31)</w:t>
      </w:r>
      <w:r>
        <w:rPr>
          <w:rtl/>
        </w:rPr>
        <w:t xml:space="preserve"> </w:t>
      </w:r>
      <w:r>
        <w:rPr>
          <w:rFonts w:hint="cs"/>
          <w:rtl/>
        </w:rPr>
        <w:tab/>
      </w:r>
      <w:r w:rsidRPr="00291C57">
        <w:rPr>
          <w:rFonts w:hint="cs"/>
          <w:rtl/>
          <w:lang w:bidi="ar-EG"/>
        </w:rPr>
        <w:t>تقييم الآثار الاجتماعية وتحليل السياسات (</w:t>
      </w:r>
      <w:r w:rsidRPr="00291C57">
        <w:rPr>
          <w:lang w:bidi="ar-EG"/>
        </w:rPr>
        <w:t>SIAPAC</w:t>
      </w:r>
      <w:r w:rsidRPr="00291C57">
        <w:rPr>
          <w:rFonts w:hint="cs"/>
          <w:rtl/>
          <w:lang w:bidi="ar-EG"/>
        </w:rPr>
        <w:t>)، الرعاية الاجتماعية وعدم المساواة: توقعات 2002-2030، ص89</w:t>
      </w:r>
      <w:r>
        <w:rPr>
          <w:rFonts w:hint="cs"/>
          <w:rtl/>
          <w:lang w:bidi="ar-EG"/>
        </w:rPr>
        <w:t>.</w:t>
      </w:r>
    </w:p>
  </w:footnote>
  <w:footnote w:id="3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(32)</w:t>
      </w:r>
      <w:r>
        <w:rPr>
          <w:rtl/>
        </w:rPr>
        <w:t xml:space="preserve"> </w:t>
      </w:r>
      <w:r>
        <w:rPr>
          <w:rFonts w:hint="cs"/>
          <w:rtl/>
        </w:rPr>
        <w:tab/>
      </w:r>
      <w:r w:rsidRPr="00291C57">
        <w:rPr>
          <w:rFonts w:hint="cs"/>
          <w:rtl/>
          <w:lang w:bidi="ar-EG"/>
        </w:rPr>
        <w:t>ديان هبارد، 200</w:t>
      </w:r>
      <w:r w:rsidRPr="00291C57">
        <w:rPr>
          <w:rtl/>
          <w:lang w:bidi="ar-EG"/>
        </w:rPr>
        <w:t>4</w:t>
      </w:r>
      <w:r>
        <w:rPr>
          <w:rFonts w:hint="cs"/>
          <w:rtl/>
          <w:lang w:bidi="ar-EG"/>
        </w:rPr>
        <w:t>.</w:t>
      </w:r>
    </w:p>
  </w:footnote>
  <w:footnote w:id="3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(33)</w:t>
      </w:r>
      <w:r>
        <w:rPr>
          <w:rtl/>
        </w:rPr>
        <w:t xml:space="preserve"> </w:t>
      </w:r>
      <w:r>
        <w:rPr>
          <w:rFonts w:hint="cs"/>
          <w:rtl/>
        </w:rPr>
        <w:tab/>
      </w:r>
      <w:r w:rsidRPr="00291C57">
        <w:rPr>
          <w:rFonts w:hint="cs"/>
          <w:rtl/>
          <w:lang w:bidi="ar-EG"/>
        </w:rPr>
        <w:t>ديان هبارد، 2001</w:t>
      </w:r>
      <w:r>
        <w:rPr>
          <w:rFonts w:hint="cs"/>
          <w:rtl/>
          <w:lang w:bidi="ar-EG"/>
        </w:rPr>
        <w:t>.</w:t>
      </w:r>
    </w:p>
  </w:footnote>
  <w:footnote w:id="3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(34)</w:t>
      </w:r>
      <w:r>
        <w:rPr>
          <w:rtl/>
        </w:rPr>
        <w:t xml:space="preserve"> </w:t>
      </w:r>
      <w:r>
        <w:rPr>
          <w:rFonts w:hint="cs"/>
          <w:rtl/>
        </w:rPr>
        <w:tab/>
      </w:r>
      <w:r w:rsidRPr="00291C57">
        <w:rPr>
          <w:rFonts w:hint="cs"/>
          <w:rtl/>
          <w:lang w:bidi="ar-EG"/>
        </w:rPr>
        <w:t>يشار إليه فيما بعد بقانون مكافحة الاغتصاب</w:t>
      </w:r>
      <w:r>
        <w:rPr>
          <w:rFonts w:hint="cs"/>
          <w:rtl/>
          <w:lang w:bidi="ar-EG"/>
        </w:rPr>
        <w:t>.</w:t>
      </w:r>
    </w:p>
  </w:footnote>
  <w:footnote w:id="3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(35)</w:t>
      </w:r>
      <w:r>
        <w:rPr>
          <w:rtl/>
        </w:rPr>
        <w:t xml:space="preserve"> </w:t>
      </w:r>
      <w:r>
        <w:rPr>
          <w:rFonts w:hint="cs"/>
          <w:rtl/>
        </w:rPr>
        <w:tab/>
      </w:r>
      <w:r w:rsidRPr="00291C57">
        <w:rPr>
          <w:rFonts w:hint="cs"/>
          <w:rtl/>
          <w:lang w:bidi="ar-EG"/>
        </w:rPr>
        <w:t>مركز المساعدة القانونية،  دليل قانون مكافحة الاغتصاب، 2001</w:t>
      </w:r>
      <w:r>
        <w:rPr>
          <w:rFonts w:hint="cs"/>
          <w:rtl/>
          <w:lang w:bidi="ar-EG"/>
        </w:rPr>
        <w:t>.</w:t>
      </w:r>
    </w:p>
  </w:footnote>
  <w:footnote w:id="3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(36)</w:t>
      </w:r>
      <w:r>
        <w:rPr>
          <w:rtl/>
        </w:rPr>
        <w:t xml:space="preserve"> </w:t>
      </w:r>
      <w:r>
        <w:rPr>
          <w:rFonts w:hint="cs"/>
          <w:rtl/>
        </w:rPr>
        <w:tab/>
      </w:r>
      <w:r w:rsidRPr="00291C57">
        <w:rPr>
          <w:rFonts w:hint="cs"/>
          <w:rtl/>
          <w:lang w:bidi="ar-EG"/>
        </w:rPr>
        <w:t>وزارة شؤون المرأة ورعاية الطفولة 2000</w:t>
      </w:r>
      <w:r>
        <w:rPr>
          <w:rFonts w:hint="cs"/>
          <w:rtl/>
          <w:lang w:bidi="ar-EG"/>
        </w:rPr>
        <w:t>.</w:t>
      </w:r>
    </w:p>
  </w:footnote>
  <w:footnote w:id="3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(37)</w:t>
      </w:r>
      <w:r>
        <w:rPr>
          <w:rtl/>
        </w:rPr>
        <w:t xml:space="preserve"> </w:t>
      </w:r>
      <w:r>
        <w:rPr>
          <w:rFonts w:hint="cs"/>
          <w:rtl/>
        </w:rPr>
        <w:tab/>
      </w:r>
      <w:r w:rsidRPr="00291C57">
        <w:rPr>
          <w:rFonts w:hint="cs"/>
          <w:rtl/>
          <w:lang w:bidi="ar-EG"/>
        </w:rPr>
        <w:t>وحدة حماية المرأة والطفل 2000</w:t>
      </w:r>
      <w:r>
        <w:rPr>
          <w:rFonts w:hint="cs"/>
          <w:rtl/>
          <w:lang w:bidi="ar-EG"/>
        </w:rPr>
        <w:t>.</w:t>
      </w:r>
    </w:p>
  </w:footnote>
  <w:footnote w:id="3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(38)</w:t>
      </w:r>
      <w:r>
        <w:rPr>
          <w:rtl/>
        </w:rPr>
        <w:t xml:space="preserve"> </w:t>
      </w:r>
      <w:r>
        <w:rPr>
          <w:rFonts w:hint="cs"/>
          <w:rtl/>
        </w:rPr>
        <w:tab/>
      </w:r>
      <w:r w:rsidRPr="00291C57">
        <w:rPr>
          <w:rFonts w:hint="cs"/>
          <w:rtl/>
          <w:lang w:bidi="ar-EG"/>
        </w:rPr>
        <w:t xml:space="preserve">لجنة إصلاح القانون والتنمية، التقرير حول العنف المنزلي، </w:t>
      </w:r>
      <w:r>
        <w:rPr>
          <w:rFonts w:hint="cs"/>
          <w:rtl/>
          <w:lang w:bidi="ar-EG"/>
        </w:rPr>
        <w:t>كانون الأول/</w:t>
      </w:r>
      <w:r w:rsidRPr="00291C57">
        <w:rPr>
          <w:rFonts w:hint="cs"/>
          <w:rtl/>
          <w:lang w:bidi="ar-EG"/>
        </w:rPr>
        <w:t>ديسمبر 2000</w:t>
      </w:r>
      <w:r>
        <w:rPr>
          <w:rFonts w:hint="cs"/>
          <w:rtl/>
          <w:lang w:bidi="ar-EG"/>
        </w:rPr>
        <w:t>.</w:t>
      </w:r>
    </w:p>
  </w:footnote>
  <w:footnote w:id="3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(39)</w:t>
      </w:r>
      <w:r>
        <w:rPr>
          <w:rtl/>
        </w:rPr>
        <w:t xml:space="preserve"> </w:t>
      </w:r>
      <w:r>
        <w:rPr>
          <w:rFonts w:hint="cs"/>
          <w:rtl/>
        </w:rPr>
        <w:tab/>
      </w:r>
      <w:r w:rsidRPr="00291C57">
        <w:rPr>
          <w:rFonts w:hint="cs"/>
          <w:rtl/>
          <w:lang w:bidi="ar-EG"/>
        </w:rPr>
        <w:t>مؤسسة تقييم الآثار الاجتماعية وتحليل السياسات، 2002</w:t>
      </w:r>
      <w:r>
        <w:rPr>
          <w:rFonts w:hint="cs"/>
          <w:rtl/>
          <w:lang w:bidi="ar-EG"/>
        </w:rPr>
        <w:t>.</w:t>
      </w:r>
    </w:p>
  </w:footnote>
  <w:footnote w:id="4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(40)</w:t>
      </w:r>
      <w:r>
        <w:rPr>
          <w:rtl/>
        </w:rPr>
        <w:t xml:space="preserve"> </w:t>
      </w:r>
      <w:r>
        <w:rPr>
          <w:rFonts w:hint="cs"/>
          <w:rtl/>
        </w:rPr>
        <w:tab/>
      </w:r>
      <w:r>
        <w:rPr>
          <w:rFonts w:hint="eastAsia"/>
          <w:rtl/>
          <w:lang w:bidi="ar-EG"/>
        </w:rPr>
        <w:t>”</w:t>
      </w:r>
      <w:r w:rsidRPr="00291C57">
        <w:rPr>
          <w:rFonts w:hint="cs"/>
          <w:rtl/>
          <w:lang w:bidi="ar-EG"/>
        </w:rPr>
        <w:t>تحليل عن وضع الأطفال الأيتا</w:t>
      </w:r>
      <w:r w:rsidRPr="00291C57">
        <w:rPr>
          <w:rFonts w:hint="eastAsia"/>
          <w:rtl/>
          <w:lang w:bidi="ar-EG"/>
        </w:rPr>
        <w:t>م</w:t>
      </w:r>
      <w:r w:rsidRPr="00291C57">
        <w:rPr>
          <w:rFonts w:hint="cs"/>
          <w:rtl/>
          <w:lang w:bidi="ar-EG"/>
        </w:rPr>
        <w:t xml:space="preserve"> في ناميبيا</w:t>
      </w:r>
      <w:r>
        <w:rPr>
          <w:rFonts w:hint="eastAsia"/>
          <w:rtl/>
          <w:lang w:bidi="ar-EG"/>
        </w:rPr>
        <w:t>“</w:t>
      </w:r>
      <w:r w:rsidRPr="00291C57">
        <w:rPr>
          <w:rFonts w:hint="cs"/>
          <w:rtl/>
          <w:lang w:bidi="ar-EG"/>
        </w:rPr>
        <w:t xml:space="preserve">، نيسان/إبريل 2002، دراسة قامت بها </w:t>
      </w:r>
      <w:r w:rsidRPr="00291C57">
        <w:rPr>
          <w:lang w:bidi="ar-EG"/>
        </w:rPr>
        <w:t>SIAPAC</w:t>
      </w:r>
      <w:r>
        <w:rPr>
          <w:rFonts w:hint="cs"/>
          <w:rtl/>
          <w:lang w:bidi="ar-EG"/>
        </w:rPr>
        <w:t>.</w:t>
      </w:r>
    </w:p>
  </w:footnote>
  <w:footnote w:id="4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(41)</w:t>
      </w:r>
      <w:r>
        <w:rPr>
          <w:rtl/>
        </w:rPr>
        <w:t xml:space="preserve"> </w:t>
      </w:r>
      <w:r>
        <w:rPr>
          <w:rFonts w:hint="cs"/>
          <w:rtl/>
        </w:rPr>
        <w:tab/>
      </w:r>
      <w:r w:rsidRPr="00CF2AB0">
        <w:rPr>
          <w:rFonts w:hint="cs"/>
          <w:rtl/>
          <w:lang w:bidi="ar-EG"/>
        </w:rPr>
        <w:t>المرجع نفسه</w:t>
      </w:r>
      <w:r>
        <w:rPr>
          <w:rFonts w:hint="cs"/>
          <w:rtl/>
          <w:lang w:bidi="ar-EG"/>
        </w:rPr>
        <w:t>.</w:t>
      </w:r>
    </w:p>
  </w:footnote>
  <w:footnote w:id="4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(42)</w:t>
      </w:r>
      <w:r>
        <w:rPr>
          <w:rtl/>
        </w:rPr>
        <w:t xml:space="preserve"> </w:t>
      </w:r>
      <w:r>
        <w:rPr>
          <w:rFonts w:hint="cs"/>
          <w:rtl/>
        </w:rPr>
        <w:tab/>
      </w:r>
      <w:r w:rsidRPr="00291C57">
        <w:rPr>
          <w:rFonts w:hint="cs"/>
          <w:rtl/>
          <w:lang w:bidi="ar-EG"/>
        </w:rPr>
        <w:t>المرجع نفسه</w:t>
      </w:r>
      <w:r>
        <w:rPr>
          <w:rFonts w:hint="cs"/>
          <w:rtl/>
          <w:lang w:bidi="ar-EG"/>
        </w:rPr>
        <w:t>.</w:t>
      </w:r>
    </w:p>
  </w:footnote>
  <w:footnote w:id="4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(43)</w:t>
      </w:r>
      <w:r>
        <w:rPr>
          <w:rtl/>
        </w:rPr>
        <w:t xml:space="preserve"> </w:t>
      </w:r>
      <w:r>
        <w:rPr>
          <w:rFonts w:hint="cs"/>
          <w:rtl/>
        </w:rPr>
        <w:tab/>
      </w:r>
      <w:r w:rsidRPr="00291C57">
        <w:rPr>
          <w:rFonts w:hint="cs"/>
          <w:rtl/>
          <w:lang w:bidi="ar-EG"/>
        </w:rPr>
        <w:t>يشار إليه فيما بعد بقانون العمل الإيجابي</w:t>
      </w:r>
      <w:r>
        <w:rPr>
          <w:rFonts w:hint="cs"/>
          <w:rtl/>
          <w:lang w:bidi="ar-EG"/>
        </w:rPr>
        <w:t>.</w:t>
      </w:r>
    </w:p>
  </w:footnote>
  <w:footnote w:id="4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(44)</w:t>
      </w:r>
      <w:r>
        <w:rPr>
          <w:rtl/>
        </w:rPr>
        <w:t xml:space="preserve"> </w:t>
      </w:r>
      <w:r>
        <w:rPr>
          <w:rFonts w:hint="cs"/>
          <w:rtl/>
        </w:rPr>
        <w:tab/>
      </w:r>
      <w:r w:rsidRPr="00291C57">
        <w:rPr>
          <w:rFonts w:hint="cs"/>
          <w:rtl/>
          <w:lang w:bidi="ar-EG"/>
        </w:rPr>
        <w:t>السياسة الوطنية لإعادة التوطين</w:t>
      </w:r>
      <w:r>
        <w:rPr>
          <w:rFonts w:hint="cs"/>
          <w:rtl/>
          <w:lang w:bidi="ar-EG"/>
        </w:rPr>
        <w:t>.</w:t>
      </w:r>
    </w:p>
  </w:footnote>
  <w:footnote w:id="4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(45)</w:t>
      </w:r>
      <w:r>
        <w:rPr>
          <w:rtl/>
        </w:rPr>
        <w:t xml:space="preserve"> </w:t>
      </w:r>
      <w:r>
        <w:rPr>
          <w:rFonts w:hint="cs"/>
          <w:rtl/>
        </w:rPr>
        <w:tab/>
      </w:r>
      <w:r w:rsidRPr="00291C57">
        <w:rPr>
          <w:rFonts w:hint="cs"/>
          <w:rtl/>
          <w:lang w:bidi="ar-EG"/>
        </w:rPr>
        <w:t>قانون التعاونيات، القانون رقم 23 لعام 1996</w:t>
      </w:r>
      <w:r>
        <w:rPr>
          <w:rFonts w:hint="cs"/>
          <w:rtl/>
          <w:lang w:bidi="ar-EG"/>
        </w:rPr>
        <w:t>.</w:t>
      </w:r>
    </w:p>
  </w:footnote>
  <w:footnote w:id="4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(46)</w:t>
      </w:r>
      <w:r>
        <w:rPr>
          <w:rtl/>
        </w:rPr>
        <w:t xml:space="preserve"> </w:t>
      </w:r>
      <w:r>
        <w:rPr>
          <w:rFonts w:hint="cs"/>
          <w:rtl/>
        </w:rPr>
        <w:tab/>
      </w:r>
      <w:r w:rsidRPr="00291C57">
        <w:rPr>
          <w:rFonts w:hint="cs"/>
          <w:rtl/>
          <w:lang w:bidi="ar-EG"/>
        </w:rPr>
        <w:t>قانون الضمان الاجتماعي، القانون رقم 34 لعام 1994</w:t>
      </w:r>
      <w:r>
        <w:rPr>
          <w:rFonts w:hint="cs"/>
          <w:rtl/>
          <w:lang w:bidi="ar-EG"/>
        </w:rPr>
        <w:t>.</w:t>
      </w:r>
    </w:p>
  </w:footnote>
  <w:footnote w:id="4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(47)</w:t>
      </w:r>
      <w:r>
        <w:rPr>
          <w:rtl/>
        </w:rPr>
        <w:t xml:space="preserve"> </w:t>
      </w:r>
      <w:r>
        <w:rPr>
          <w:rFonts w:hint="cs"/>
          <w:rtl/>
        </w:rPr>
        <w:tab/>
      </w:r>
      <w:r w:rsidRPr="00291C57">
        <w:rPr>
          <w:rFonts w:hint="cs"/>
          <w:rtl/>
          <w:lang w:bidi="ar-EG"/>
        </w:rPr>
        <w:t>قانون الرياضة في ناميبيا، القانون رقم 7 لعام 1995</w:t>
      </w:r>
      <w:r>
        <w:rPr>
          <w:rFonts w:hint="cs"/>
          <w:rtl/>
          <w:lang w:bidi="ar-EG"/>
        </w:rPr>
        <w:t>.</w:t>
      </w:r>
    </w:p>
  </w:footnote>
  <w:footnote w:id="4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(48)</w:t>
      </w:r>
      <w:r>
        <w:rPr>
          <w:rtl/>
        </w:rPr>
        <w:t xml:space="preserve"> </w:t>
      </w:r>
      <w:r>
        <w:rPr>
          <w:rFonts w:hint="cs"/>
          <w:rtl/>
        </w:rPr>
        <w:tab/>
      </w:r>
      <w:r w:rsidRPr="00291C57">
        <w:rPr>
          <w:rFonts w:hint="cs"/>
          <w:rtl/>
          <w:lang w:bidi="ar-EG"/>
        </w:rPr>
        <w:t>الفئات المستهد</w:t>
      </w:r>
      <w:r>
        <w:rPr>
          <w:rFonts w:hint="cs"/>
          <w:rtl/>
          <w:lang w:bidi="ar-EG"/>
        </w:rPr>
        <w:t>ف</w:t>
      </w:r>
      <w:r w:rsidRPr="00291C57">
        <w:rPr>
          <w:rFonts w:hint="cs"/>
          <w:rtl/>
          <w:lang w:bidi="ar-EG"/>
        </w:rPr>
        <w:t>ة هي الفئات المحرومة بسبب عرقي والنساء والأفراد المعاقون</w:t>
      </w:r>
      <w:r>
        <w:rPr>
          <w:rFonts w:hint="cs"/>
          <w:rtl/>
          <w:lang w:bidi="ar-EG"/>
        </w:rPr>
        <w:t>.</w:t>
      </w:r>
    </w:p>
  </w:footnote>
  <w:footnote w:id="4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(49)</w:t>
      </w:r>
      <w:r>
        <w:rPr>
          <w:rtl/>
        </w:rPr>
        <w:t xml:space="preserve"> </w:t>
      </w:r>
      <w:r>
        <w:rPr>
          <w:rFonts w:hint="cs"/>
          <w:rtl/>
        </w:rPr>
        <w:tab/>
      </w:r>
      <w:r w:rsidRPr="00291C57">
        <w:rPr>
          <w:rFonts w:hint="cs"/>
          <w:rtl/>
          <w:lang w:bidi="ar-EG"/>
        </w:rPr>
        <w:t>ديان هبارد، مركز المساعدة القانونية، آب/أغسطس 2002</w:t>
      </w:r>
      <w:r>
        <w:rPr>
          <w:rFonts w:hint="cs"/>
          <w:rtl/>
          <w:lang w:bidi="ar-EG"/>
        </w:rPr>
        <w:t>.</w:t>
      </w:r>
    </w:p>
  </w:footnote>
  <w:footnote w:id="5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(50)</w:t>
      </w:r>
      <w:r>
        <w:rPr>
          <w:rtl/>
        </w:rPr>
        <w:t xml:space="preserve"> </w:t>
      </w:r>
      <w:r>
        <w:rPr>
          <w:rFonts w:hint="cs"/>
          <w:rtl/>
        </w:rPr>
        <w:tab/>
      </w:r>
      <w:r w:rsidRPr="00291C57">
        <w:rPr>
          <w:rFonts w:hint="cs"/>
          <w:rtl/>
          <w:lang w:bidi="ar-EG"/>
        </w:rPr>
        <w:t>القانون رقم 21 لعام 1980</w:t>
      </w:r>
      <w:r>
        <w:rPr>
          <w:rFonts w:hint="cs"/>
          <w:rtl/>
          <w:lang w:bidi="ar-EG"/>
        </w:rPr>
        <w:t>.</w:t>
      </w:r>
    </w:p>
  </w:footnote>
  <w:footnote w:id="5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(51)</w:t>
      </w:r>
      <w:r>
        <w:rPr>
          <w:rtl/>
        </w:rPr>
        <w:t xml:space="preserve"> </w:t>
      </w:r>
      <w:r>
        <w:rPr>
          <w:rFonts w:hint="cs"/>
          <w:rtl/>
        </w:rPr>
        <w:tab/>
      </w:r>
      <w:r w:rsidRPr="00291C57">
        <w:rPr>
          <w:rFonts w:hint="cs"/>
          <w:rtl/>
          <w:lang w:bidi="ar-EG"/>
        </w:rPr>
        <w:t>لجنة المساعدة القانونية، 2002، ص67</w:t>
      </w:r>
      <w:r>
        <w:rPr>
          <w:rFonts w:hint="cs"/>
          <w:rtl/>
          <w:lang w:bidi="ar-EG"/>
        </w:rPr>
        <w:t>.</w:t>
      </w:r>
    </w:p>
  </w:footnote>
  <w:footnote w:id="5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(52)</w:t>
      </w:r>
      <w:r>
        <w:rPr>
          <w:rtl/>
        </w:rPr>
        <w:t xml:space="preserve"> </w:t>
      </w:r>
      <w:r>
        <w:rPr>
          <w:rFonts w:hint="cs"/>
          <w:rtl/>
        </w:rPr>
        <w:tab/>
      </w:r>
      <w:r w:rsidRPr="00291C57">
        <w:rPr>
          <w:rFonts w:hint="cs"/>
          <w:rtl/>
          <w:lang w:bidi="ar-EG"/>
        </w:rPr>
        <w:t>المقصود بالغالبية هنا غالبية الردود.</w:t>
      </w:r>
    </w:p>
  </w:footnote>
  <w:footnote w:id="5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(53)</w:t>
      </w:r>
      <w:r>
        <w:rPr>
          <w:rtl/>
        </w:rPr>
        <w:t xml:space="preserve"> </w:t>
      </w:r>
      <w:r>
        <w:rPr>
          <w:rFonts w:hint="cs"/>
          <w:rtl/>
        </w:rPr>
        <w:tab/>
      </w:r>
      <w:r w:rsidRPr="00291C57">
        <w:rPr>
          <w:rFonts w:hint="cs"/>
          <w:rtl/>
          <w:lang w:bidi="ar-EG"/>
        </w:rPr>
        <w:t>لجنة المساعدة القانونية، 2002 ص16</w:t>
      </w:r>
      <w:r>
        <w:rPr>
          <w:rFonts w:hint="cs"/>
          <w:rtl/>
          <w:lang w:bidi="ar-EG"/>
        </w:rPr>
        <w:t>.</w:t>
      </w:r>
    </w:p>
  </w:footnote>
  <w:footnote w:id="5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(54)</w:t>
      </w:r>
      <w:r>
        <w:rPr>
          <w:rtl/>
        </w:rPr>
        <w:t xml:space="preserve"> </w:t>
      </w:r>
      <w:r>
        <w:rPr>
          <w:rFonts w:hint="cs"/>
          <w:rtl/>
        </w:rPr>
        <w:tab/>
      </w:r>
      <w:r w:rsidRPr="00291C57">
        <w:rPr>
          <w:rFonts w:hint="cs"/>
          <w:rtl/>
          <w:lang w:bidi="ar-EG"/>
        </w:rPr>
        <w:t xml:space="preserve">جريدة الناميبي، 9 </w:t>
      </w:r>
      <w:r>
        <w:rPr>
          <w:rFonts w:hint="cs"/>
          <w:rtl/>
          <w:lang w:bidi="ar-EG"/>
        </w:rPr>
        <w:t>نيسان/</w:t>
      </w:r>
      <w:r w:rsidRPr="00291C57">
        <w:rPr>
          <w:rFonts w:hint="cs"/>
          <w:rtl/>
          <w:lang w:bidi="ar-EG"/>
        </w:rPr>
        <w:t>إبريل 2001</w:t>
      </w:r>
      <w:r>
        <w:rPr>
          <w:rFonts w:hint="cs"/>
          <w:rtl/>
          <w:lang w:bidi="ar-EG"/>
        </w:rPr>
        <w:t>.</w:t>
      </w:r>
    </w:p>
  </w:footnote>
  <w:footnote w:id="5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(55)</w:t>
      </w:r>
      <w:r>
        <w:rPr>
          <w:rtl/>
        </w:rPr>
        <w:t xml:space="preserve"> </w:t>
      </w:r>
      <w:r>
        <w:rPr>
          <w:rFonts w:hint="cs"/>
          <w:rtl/>
        </w:rPr>
        <w:tab/>
      </w:r>
      <w:r w:rsidRPr="00291C57">
        <w:rPr>
          <w:rFonts w:hint="cs"/>
          <w:rtl/>
          <w:lang w:bidi="ar-EG"/>
        </w:rPr>
        <w:t xml:space="preserve">الناميبي، 21 </w:t>
      </w:r>
      <w:r>
        <w:rPr>
          <w:rFonts w:hint="cs"/>
          <w:rtl/>
          <w:lang w:bidi="ar-EG"/>
        </w:rPr>
        <w:t>أيار/</w:t>
      </w:r>
      <w:r w:rsidRPr="00291C57">
        <w:rPr>
          <w:rFonts w:hint="cs"/>
          <w:rtl/>
          <w:lang w:bidi="ar-EG"/>
        </w:rPr>
        <w:t>مايو 2002</w:t>
      </w:r>
      <w:r>
        <w:rPr>
          <w:rFonts w:hint="cs"/>
          <w:rtl/>
          <w:lang w:bidi="ar-EG"/>
        </w:rPr>
        <w:t>.</w:t>
      </w:r>
    </w:p>
  </w:footnote>
  <w:footnote w:id="5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(56)</w:t>
      </w:r>
      <w:r>
        <w:rPr>
          <w:rtl/>
        </w:rPr>
        <w:t xml:space="preserve"> </w:t>
      </w:r>
      <w:r>
        <w:rPr>
          <w:rFonts w:hint="cs"/>
          <w:rtl/>
        </w:rPr>
        <w:tab/>
      </w:r>
      <w:r w:rsidRPr="00291C57">
        <w:rPr>
          <w:rFonts w:hint="cs"/>
          <w:rtl/>
          <w:lang w:bidi="ar-EG"/>
        </w:rPr>
        <w:t xml:space="preserve">الناميبي، 14 </w:t>
      </w:r>
      <w:r>
        <w:rPr>
          <w:rFonts w:hint="cs"/>
          <w:rtl/>
          <w:lang w:bidi="ar-EG"/>
        </w:rPr>
        <w:t>كانون الأول/</w:t>
      </w:r>
      <w:r w:rsidRPr="00291C57">
        <w:rPr>
          <w:rFonts w:hint="cs"/>
          <w:rtl/>
          <w:lang w:bidi="ar-EG"/>
        </w:rPr>
        <w:t>ديسمبر 2000</w:t>
      </w:r>
      <w:r>
        <w:rPr>
          <w:rFonts w:hint="cs"/>
          <w:rtl/>
          <w:lang w:bidi="ar-EG"/>
        </w:rPr>
        <w:t>.</w:t>
      </w:r>
    </w:p>
  </w:footnote>
  <w:footnote w:id="57">
    <w:p w:rsidR="00263161" w:rsidRDefault="00263161" w:rsidP="004535FC">
      <w:pPr>
        <w:pStyle w:val="FootnoteText"/>
        <w:tabs>
          <w:tab w:val="left" w:pos="1264"/>
          <w:tab w:val="left" w:pos="1928"/>
          <w:tab w:val="left" w:pos="2591"/>
        </w:tabs>
        <w:spacing w:after="80"/>
        <w:ind w:left="1264" w:right="1264" w:hanging="544"/>
        <w:rPr>
          <w:rFonts w:hint="eastAsia"/>
          <w:lang w:bidi="ar-EG"/>
        </w:rPr>
      </w:pPr>
      <w:r>
        <w:rPr>
          <w:rFonts w:hint="cs"/>
          <w:rtl/>
        </w:rPr>
        <w:tab/>
      </w:r>
      <w:r>
        <w:rPr>
          <w:rStyle w:val="FootnoteReference"/>
          <w:rtl/>
        </w:rPr>
        <w:t>(57)</w:t>
      </w:r>
      <w:r>
        <w:rPr>
          <w:rtl/>
        </w:rPr>
        <w:t xml:space="preserve"> </w:t>
      </w:r>
      <w:r>
        <w:rPr>
          <w:rFonts w:hint="cs"/>
          <w:rtl/>
        </w:rPr>
        <w:tab/>
      </w:r>
      <w:r w:rsidRPr="00291C57">
        <w:rPr>
          <w:rFonts w:hint="cs"/>
          <w:rtl/>
          <w:lang w:bidi="ar-EG"/>
        </w:rPr>
        <w:t xml:space="preserve">الدستور الناميبي، المادة 17 (2). هذه الحقوق </w:t>
      </w:r>
      <w:r>
        <w:rPr>
          <w:rFonts w:hint="eastAsia"/>
          <w:rtl/>
          <w:lang w:bidi="ar-EG"/>
        </w:rPr>
        <w:t>”</w:t>
      </w:r>
      <w:r w:rsidRPr="00291C57">
        <w:rPr>
          <w:rFonts w:hint="cs"/>
          <w:rtl/>
          <w:lang w:bidi="ar-EG"/>
        </w:rPr>
        <w:t>لا يجوز للبرلمان إلغاء هذه الحقوق أو وقفها مؤقتاً أو سحبها إلا فيما يتعلق بفئات معينة من الناس لأسباب معينة منها الخيانة أو</w:t>
      </w:r>
      <w:r>
        <w:rPr>
          <w:rFonts w:hint="cs"/>
          <w:rtl/>
          <w:lang w:bidi="ar-EG"/>
        </w:rPr>
        <w:t xml:space="preserve"> </w:t>
      </w:r>
      <w:r w:rsidRPr="00291C57">
        <w:rPr>
          <w:rFonts w:hint="cs"/>
          <w:rtl/>
          <w:lang w:bidi="ar-EG"/>
        </w:rPr>
        <w:t>مقتضيات المصلحة العامة أو الأخلاقيات العام</w:t>
      </w:r>
      <w:r>
        <w:rPr>
          <w:rFonts w:hint="cs"/>
          <w:rtl/>
          <w:lang w:bidi="ar-EG"/>
        </w:rPr>
        <w:t>ة أو مقتضيات المجتمع الديمقراطي</w:t>
      </w:r>
      <w:r>
        <w:rPr>
          <w:rFonts w:hint="eastAsia"/>
          <w:rtl/>
          <w:lang w:bidi="ar-EG"/>
        </w:rPr>
        <w:t>“</w:t>
      </w:r>
    </w:p>
  </w:footnote>
  <w:footnote w:id="5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(58)</w:t>
      </w:r>
      <w:r>
        <w:rPr>
          <w:rtl/>
        </w:rPr>
        <w:t xml:space="preserve"> </w:t>
      </w:r>
      <w:r>
        <w:rPr>
          <w:rFonts w:hint="cs"/>
          <w:rtl/>
        </w:rPr>
        <w:tab/>
      </w:r>
      <w:r w:rsidRPr="00291C57">
        <w:rPr>
          <w:rFonts w:hint="cs"/>
          <w:rtl/>
          <w:lang w:bidi="ar-EG"/>
        </w:rPr>
        <w:t>الدستور الناميبي، المادة 23 (3)</w:t>
      </w:r>
      <w:r>
        <w:rPr>
          <w:rFonts w:hint="cs"/>
          <w:rtl/>
          <w:lang w:bidi="ar-EG"/>
        </w:rPr>
        <w:t>.</w:t>
      </w:r>
    </w:p>
  </w:footnote>
  <w:footnote w:id="5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(59)</w:t>
      </w:r>
      <w:r>
        <w:rPr>
          <w:rtl/>
        </w:rPr>
        <w:t xml:space="preserve"> </w:t>
      </w:r>
      <w:r>
        <w:rPr>
          <w:rFonts w:hint="cs"/>
          <w:rtl/>
        </w:rPr>
        <w:tab/>
      </w:r>
      <w:r w:rsidRPr="00291C57">
        <w:rPr>
          <w:rFonts w:hint="cs"/>
          <w:rtl/>
          <w:lang w:bidi="ar-EG"/>
        </w:rPr>
        <w:t>الجماعة الإنمائية للجنوب الأفريقي، الرصد الجنساني، آذار/مارس 2001، ص1</w:t>
      </w:r>
      <w:r>
        <w:rPr>
          <w:rFonts w:hint="cs"/>
          <w:rtl/>
          <w:lang w:bidi="ar-EG"/>
        </w:rPr>
        <w:t>.</w:t>
      </w:r>
    </w:p>
  </w:footnote>
  <w:footnote w:id="6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(60)</w:t>
      </w:r>
      <w:r>
        <w:rPr>
          <w:rtl/>
        </w:rPr>
        <w:t xml:space="preserve"> </w:t>
      </w:r>
      <w:r>
        <w:rPr>
          <w:rFonts w:hint="cs"/>
          <w:rtl/>
        </w:rPr>
        <w:tab/>
      </w:r>
      <w:r w:rsidRPr="00291C57">
        <w:rPr>
          <w:rFonts w:hint="cs"/>
          <w:rtl/>
          <w:lang w:bidi="ar-EG"/>
        </w:rPr>
        <w:t xml:space="preserve">لجنة إنصاف العمال، التقرير السنوي 2001 </w:t>
      </w:r>
      <w:r w:rsidRPr="00291C57">
        <w:rPr>
          <w:rtl/>
          <w:lang w:bidi="ar-EG"/>
        </w:rPr>
        <w:t>–</w:t>
      </w:r>
      <w:r w:rsidRPr="00291C57">
        <w:rPr>
          <w:rFonts w:hint="cs"/>
          <w:rtl/>
          <w:lang w:bidi="ar-EG"/>
        </w:rPr>
        <w:t xml:space="preserve"> 2002، ص21</w:t>
      </w:r>
      <w:r>
        <w:rPr>
          <w:rFonts w:hint="cs"/>
          <w:rtl/>
          <w:lang w:bidi="ar-EG"/>
        </w:rPr>
        <w:t>.</w:t>
      </w:r>
    </w:p>
  </w:footnote>
  <w:footnote w:id="6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(61)</w:t>
      </w:r>
      <w:r>
        <w:rPr>
          <w:rtl/>
        </w:rPr>
        <w:t xml:space="preserve"> </w:t>
      </w:r>
      <w:r>
        <w:rPr>
          <w:rFonts w:hint="cs"/>
          <w:rtl/>
        </w:rPr>
        <w:tab/>
      </w:r>
      <w:r w:rsidRPr="00291C57">
        <w:rPr>
          <w:rFonts w:hint="cs"/>
          <w:rtl/>
          <w:lang w:bidi="ar-EG"/>
        </w:rPr>
        <w:t>جامعة ناميبيا، التقرير السنوي 2001</w:t>
      </w:r>
      <w:r>
        <w:rPr>
          <w:rFonts w:hint="cs"/>
          <w:rtl/>
          <w:lang w:bidi="ar-EG"/>
        </w:rPr>
        <w:t>.</w:t>
      </w:r>
    </w:p>
  </w:footnote>
  <w:footnote w:id="6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(62)</w:t>
      </w:r>
      <w:r>
        <w:rPr>
          <w:rtl/>
        </w:rPr>
        <w:t xml:space="preserve"> </w:t>
      </w:r>
      <w:r>
        <w:rPr>
          <w:rFonts w:hint="cs"/>
          <w:rtl/>
        </w:rPr>
        <w:tab/>
      </w:r>
      <w:r w:rsidRPr="00291C57">
        <w:rPr>
          <w:rFonts w:hint="cs"/>
          <w:rtl/>
          <w:lang w:bidi="ar-EG"/>
        </w:rPr>
        <w:t>جامعة ناميبيا، التقرير السنوي 1999</w:t>
      </w:r>
      <w:r>
        <w:rPr>
          <w:rFonts w:hint="cs"/>
          <w:rtl/>
          <w:lang w:bidi="ar-EG"/>
        </w:rPr>
        <w:t>.</w:t>
      </w:r>
    </w:p>
  </w:footnote>
  <w:footnote w:id="6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(63)</w:t>
      </w:r>
      <w:r>
        <w:rPr>
          <w:rtl/>
        </w:rPr>
        <w:t xml:space="preserve"> </w:t>
      </w:r>
      <w:r>
        <w:rPr>
          <w:rFonts w:hint="cs"/>
          <w:rtl/>
        </w:rPr>
        <w:tab/>
      </w:r>
      <w:r w:rsidRPr="00291C57">
        <w:rPr>
          <w:rFonts w:hint="cs"/>
          <w:rtl/>
          <w:lang w:bidi="ar-EG"/>
        </w:rPr>
        <w:t>برجي الرجوع إلى الحاشية 2</w:t>
      </w:r>
      <w:r>
        <w:rPr>
          <w:rFonts w:hint="cs"/>
          <w:rtl/>
          <w:lang w:bidi="ar-EG"/>
        </w:rPr>
        <w:t>.</w:t>
      </w:r>
    </w:p>
  </w:footnote>
  <w:footnote w:id="6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(64)</w:t>
      </w:r>
      <w:r>
        <w:rPr>
          <w:rtl/>
        </w:rPr>
        <w:t xml:space="preserve"> </w:t>
      </w:r>
      <w:r>
        <w:rPr>
          <w:rFonts w:hint="cs"/>
          <w:rtl/>
        </w:rPr>
        <w:tab/>
      </w:r>
      <w:r w:rsidRPr="00291C57">
        <w:rPr>
          <w:rFonts w:hint="cs"/>
          <w:i/>
          <w:iCs/>
          <w:rtl/>
          <w:lang w:bidi="ar-EG"/>
        </w:rPr>
        <w:t>المرجع نفسه</w:t>
      </w:r>
      <w:r>
        <w:rPr>
          <w:rFonts w:hint="cs"/>
          <w:rtl/>
          <w:lang w:bidi="ar-EG"/>
        </w:rPr>
        <w:t>.</w:t>
      </w:r>
    </w:p>
  </w:footnote>
  <w:footnote w:id="6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(65)</w:t>
      </w:r>
      <w:r>
        <w:rPr>
          <w:rtl/>
        </w:rPr>
        <w:t xml:space="preserve"> </w:t>
      </w:r>
      <w:r>
        <w:rPr>
          <w:rFonts w:hint="cs"/>
          <w:rtl/>
        </w:rPr>
        <w:tab/>
      </w:r>
      <w:r w:rsidRPr="00291C57">
        <w:rPr>
          <w:rFonts w:hint="cs"/>
          <w:rtl/>
          <w:lang w:bidi="ar-EG"/>
        </w:rPr>
        <w:t>العصر الجديد هي جريدة تدعمها الحكومة</w:t>
      </w:r>
      <w:r>
        <w:rPr>
          <w:rFonts w:hint="cs"/>
          <w:rtl/>
          <w:lang w:bidi="ar-EG"/>
        </w:rPr>
        <w:t>.</w:t>
      </w:r>
    </w:p>
  </w:footnote>
  <w:footnote w:id="6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(66)</w:t>
      </w:r>
      <w:r>
        <w:rPr>
          <w:rtl/>
        </w:rPr>
        <w:t xml:space="preserve"> </w:t>
      </w:r>
      <w:r>
        <w:rPr>
          <w:rFonts w:hint="cs"/>
          <w:rtl/>
        </w:rPr>
        <w:tab/>
      </w:r>
      <w:r w:rsidRPr="00291C57">
        <w:rPr>
          <w:rFonts w:hint="cs"/>
          <w:rtl/>
          <w:lang w:bidi="ar-EG"/>
        </w:rPr>
        <w:t>دراسة الجنسانية القومية، المجلد (1) 2000، ص156</w:t>
      </w:r>
      <w:r>
        <w:rPr>
          <w:rFonts w:hint="cs"/>
          <w:rtl/>
          <w:lang w:bidi="ar-EG"/>
        </w:rPr>
        <w:t>.</w:t>
      </w:r>
    </w:p>
  </w:footnote>
  <w:footnote w:id="6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(67)</w:t>
      </w:r>
      <w:r>
        <w:rPr>
          <w:rtl/>
        </w:rPr>
        <w:t xml:space="preserve"> </w:t>
      </w:r>
      <w:r>
        <w:rPr>
          <w:rFonts w:hint="cs"/>
          <w:rtl/>
        </w:rPr>
        <w:tab/>
      </w:r>
      <w:r w:rsidRPr="00291C57">
        <w:rPr>
          <w:rFonts w:hint="cs"/>
          <w:rtl/>
          <w:lang w:bidi="ar-EG"/>
        </w:rPr>
        <w:t>وزارة التعليم العالي، التدريب المهني، العلوم والتكنولوجيا، التقرير السنوي، 1999، ص41</w:t>
      </w:r>
      <w:r>
        <w:rPr>
          <w:rFonts w:hint="cs"/>
          <w:rtl/>
          <w:lang w:bidi="ar-EG"/>
        </w:rPr>
        <w:t>.</w:t>
      </w:r>
    </w:p>
  </w:footnote>
  <w:footnote w:id="6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(68)</w:t>
      </w:r>
      <w:r>
        <w:rPr>
          <w:rtl/>
        </w:rPr>
        <w:t xml:space="preserve"> </w:t>
      </w:r>
      <w:r>
        <w:rPr>
          <w:rFonts w:hint="cs"/>
          <w:rtl/>
        </w:rPr>
        <w:tab/>
      </w:r>
      <w:r w:rsidRPr="00291C57">
        <w:rPr>
          <w:rFonts w:hint="cs"/>
          <w:rtl/>
          <w:lang w:bidi="ar-EG"/>
        </w:rPr>
        <w:t>وزارة التعليم العالي والتدريب وخلق فرص العمل (</w:t>
      </w:r>
      <w:r w:rsidRPr="00291C57">
        <w:rPr>
          <w:lang w:bidi="ar-EG"/>
        </w:rPr>
        <w:t>MHEVTST</w:t>
      </w:r>
      <w:r w:rsidRPr="00291C57">
        <w:rPr>
          <w:rFonts w:hint="cs"/>
          <w:rtl/>
          <w:lang w:bidi="ar-EG"/>
        </w:rPr>
        <w:t>)، التقرير السنوي 1999، 47</w:t>
      </w:r>
      <w:r>
        <w:rPr>
          <w:rFonts w:hint="cs"/>
          <w:rtl/>
          <w:lang w:bidi="ar-EG"/>
        </w:rPr>
        <w:t>.</w:t>
      </w:r>
    </w:p>
  </w:footnote>
  <w:footnote w:id="6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(69)</w:t>
      </w:r>
      <w:r>
        <w:rPr>
          <w:rtl/>
        </w:rPr>
        <w:t xml:space="preserve"> </w:t>
      </w:r>
      <w:r>
        <w:rPr>
          <w:rFonts w:hint="cs"/>
          <w:rtl/>
        </w:rPr>
        <w:tab/>
      </w:r>
      <w:r w:rsidRPr="00291C57">
        <w:rPr>
          <w:rFonts w:hint="cs"/>
          <w:rtl/>
          <w:lang w:bidi="ar-EG"/>
        </w:rPr>
        <w:t>وزارة التعليم العالي والتدريب وتهيئة فرص العمل، التقرير السنوي، 2001</w:t>
      </w:r>
      <w:r>
        <w:rPr>
          <w:rFonts w:hint="cs"/>
          <w:rtl/>
          <w:lang w:bidi="ar-EG"/>
        </w:rPr>
        <w:t>.</w:t>
      </w:r>
    </w:p>
  </w:footnote>
  <w:footnote w:id="7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(70)</w:t>
      </w:r>
      <w:r>
        <w:rPr>
          <w:rtl/>
        </w:rPr>
        <w:t xml:space="preserve"> </w:t>
      </w:r>
      <w:r>
        <w:rPr>
          <w:rFonts w:hint="cs"/>
          <w:rtl/>
        </w:rPr>
        <w:tab/>
      </w:r>
      <w:r w:rsidRPr="00291C57">
        <w:rPr>
          <w:rFonts w:hint="cs"/>
          <w:rtl/>
          <w:lang w:bidi="ar-EG"/>
        </w:rPr>
        <w:t>جامعة ناميبيا، التقرير السنوي، 2002</w:t>
      </w:r>
      <w:r>
        <w:rPr>
          <w:rFonts w:hint="cs"/>
          <w:rtl/>
          <w:lang w:bidi="ar-EG"/>
        </w:rPr>
        <w:t>.</w:t>
      </w:r>
    </w:p>
  </w:footnote>
  <w:footnote w:id="7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(71)</w:t>
      </w:r>
      <w:r>
        <w:rPr>
          <w:rtl/>
        </w:rPr>
        <w:t xml:space="preserve"> </w:t>
      </w:r>
      <w:r>
        <w:rPr>
          <w:rFonts w:hint="cs"/>
          <w:rtl/>
        </w:rPr>
        <w:tab/>
      </w:r>
      <w:r w:rsidRPr="00291C57">
        <w:rPr>
          <w:rFonts w:hint="cs"/>
          <w:rtl/>
          <w:lang w:bidi="ar-EG"/>
        </w:rPr>
        <w:t>وزارة التعليم الأساسي والثقافة، سياسة الحمل بين الطالبات، 1997</w:t>
      </w:r>
      <w:r>
        <w:rPr>
          <w:rFonts w:hint="cs"/>
          <w:rtl/>
          <w:lang w:bidi="ar-EG"/>
        </w:rPr>
        <w:t>.</w:t>
      </w:r>
    </w:p>
  </w:footnote>
  <w:footnote w:id="7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(72)</w:t>
      </w:r>
      <w:r>
        <w:rPr>
          <w:rtl/>
        </w:rPr>
        <w:t xml:space="preserve"> </w:t>
      </w:r>
      <w:r>
        <w:rPr>
          <w:rFonts w:hint="cs"/>
          <w:rtl/>
        </w:rPr>
        <w:tab/>
      </w:r>
      <w:r w:rsidRPr="00291C57">
        <w:rPr>
          <w:rFonts w:hint="cs"/>
          <w:rtl/>
          <w:lang w:bidi="ar-EG"/>
        </w:rPr>
        <w:t>تأثير فيروس نقص المناعة البشرية/الإيدز على التعليم، حزيران/يوني</w:t>
      </w:r>
      <w:r>
        <w:rPr>
          <w:rFonts w:hint="cs"/>
          <w:rtl/>
          <w:lang w:bidi="ar-EG"/>
        </w:rPr>
        <w:t>ه</w:t>
      </w:r>
      <w:r w:rsidRPr="00291C57">
        <w:rPr>
          <w:rFonts w:hint="cs"/>
          <w:rtl/>
          <w:lang w:bidi="ar-EG"/>
        </w:rPr>
        <w:t xml:space="preserve"> 2000</w:t>
      </w:r>
      <w:r>
        <w:rPr>
          <w:rFonts w:hint="cs"/>
          <w:rtl/>
          <w:lang w:bidi="ar-EG"/>
        </w:rPr>
        <w:t>.</w:t>
      </w:r>
    </w:p>
  </w:footnote>
  <w:footnote w:id="7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(73)</w:t>
      </w:r>
      <w:r>
        <w:rPr>
          <w:rtl/>
        </w:rPr>
        <w:t xml:space="preserve"> </w:t>
      </w:r>
      <w:r>
        <w:rPr>
          <w:rFonts w:hint="cs"/>
          <w:rtl/>
        </w:rPr>
        <w:tab/>
      </w:r>
      <w:r w:rsidRPr="00291C57">
        <w:rPr>
          <w:rFonts w:hint="cs"/>
          <w:rtl/>
          <w:lang w:bidi="ar-EG"/>
        </w:rPr>
        <w:t>استقصاء وزارة العمل، 2000</w:t>
      </w:r>
      <w:r>
        <w:rPr>
          <w:rFonts w:hint="cs"/>
          <w:rtl/>
          <w:lang w:bidi="ar-EG"/>
        </w:rPr>
        <w:t>.</w:t>
      </w:r>
    </w:p>
  </w:footnote>
  <w:footnote w:id="7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(74)</w:t>
      </w:r>
      <w:r>
        <w:rPr>
          <w:rtl/>
        </w:rPr>
        <w:t xml:space="preserve"> </w:t>
      </w:r>
      <w:r>
        <w:rPr>
          <w:rFonts w:hint="cs"/>
          <w:rtl/>
        </w:rPr>
        <w:tab/>
      </w:r>
      <w:r w:rsidRPr="00291C57">
        <w:rPr>
          <w:rFonts w:hint="cs"/>
          <w:rtl/>
          <w:lang w:bidi="ar-EG"/>
        </w:rPr>
        <w:t>السياسة الوطنية للمساواة بين الجنسين، وخطة التنمية القومية، 1995، ص230 واتفاقية القضاء على جميع أشكال التمييز ضد المرأة، 1995، ص103</w:t>
      </w:r>
      <w:r>
        <w:rPr>
          <w:rFonts w:hint="cs"/>
          <w:rtl/>
          <w:lang w:bidi="ar-EG"/>
        </w:rPr>
        <w:t>.</w:t>
      </w:r>
    </w:p>
  </w:footnote>
  <w:footnote w:id="7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(75)</w:t>
      </w:r>
      <w:r>
        <w:rPr>
          <w:rtl/>
        </w:rPr>
        <w:t xml:space="preserve"> </w:t>
      </w:r>
      <w:r>
        <w:rPr>
          <w:rFonts w:hint="cs"/>
          <w:rtl/>
        </w:rPr>
        <w:tab/>
      </w:r>
      <w:r w:rsidRPr="00291C57">
        <w:rPr>
          <w:rFonts w:hint="cs"/>
          <w:rtl/>
          <w:lang w:bidi="ar-EG"/>
        </w:rPr>
        <w:t>يرجى الرجوع إلى الملحوظة رقم 2 أعلاه</w:t>
      </w:r>
      <w:r>
        <w:rPr>
          <w:rFonts w:hint="cs"/>
          <w:rtl/>
          <w:lang w:bidi="ar-EG"/>
        </w:rPr>
        <w:t>.</w:t>
      </w:r>
    </w:p>
  </w:footnote>
  <w:footnote w:id="7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(76)</w:t>
      </w:r>
      <w:r>
        <w:rPr>
          <w:rtl/>
        </w:rPr>
        <w:t xml:space="preserve"> </w:t>
      </w:r>
      <w:r>
        <w:rPr>
          <w:rFonts w:hint="cs"/>
          <w:rtl/>
        </w:rPr>
        <w:tab/>
      </w:r>
      <w:r w:rsidRPr="00291C57">
        <w:rPr>
          <w:rFonts w:hint="cs"/>
          <w:rtl/>
          <w:lang w:bidi="ar-EG"/>
        </w:rPr>
        <w:t>وزارة الصحة والخدمات الاجتماعية، والاستقصاء الديمغرافي والصحي في ناميبيا، 2001</w:t>
      </w:r>
      <w:r>
        <w:rPr>
          <w:rFonts w:hint="cs"/>
          <w:rtl/>
          <w:lang w:bidi="ar-EG"/>
        </w:rPr>
        <w:t>.</w:t>
      </w:r>
    </w:p>
  </w:footnote>
  <w:footnote w:id="7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(77)</w:t>
      </w:r>
      <w:r>
        <w:rPr>
          <w:rtl/>
        </w:rPr>
        <w:t xml:space="preserve"> </w:t>
      </w:r>
      <w:r>
        <w:rPr>
          <w:rFonts w:hint="cs"/>
          <w:rtl/>
        </w:rPr>
        <w:tab/>
      </w:r>
      <w:r w:rsidRPr="00291C57">
        <w:rPr>
          <w:rFonts w:hint="cs"/>
          <w:rtl/>
          <w:lang w:bidi="ar-EG"/>
        </w:rPr>
        <w:t>الاستقصاء الديمغرافي والصحي في ناميبيا، 2000، وهيئة تقييم الآثار الاجتماعية وتحليل السياسات، 2000، ص36</w:t>
      </w:r>
      <w:r>
        <w:rPr>
          <w:rFonts w:hint="cs"/>
          <w:rtl/>
          <w:lang w:bidi="ar-EG"/>
        </w:rPr>
        <w:t>.</w:t>
      </w:r>
    </w:p>
  </w:footnote>
  <w:footnote w:id="7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(78)</w:t>
      </w:r>
      <w:r>
        <w:rPr>
          <w:rtl/>
        </w:rPr>
        <w:t xml:space="preserve"> </w:t>
      </w:r>
      <w:r>
        <w:rPr>
          <w:rFonts w:hint="cs"/>
          <w:rtl/>
        </w:rPr>
        <w:tab/>
      </w:r>
      <w:r w:rsidRPr="0035719F">
        <w:rPr>
          <w:rFonts w:hint="cs"/>
          <w:rtl/>
          <w:lang w:bidi="ar-EG"/>
        </w:rPr>
        <w:t>المرجع نفسه</w:t>
      </w:r>
      <w:r>
        <w:rPr>
          <w:rFonts w:hint="cs"/>
          <w:rtl/>
          <w:lang w:bidi="ar-EG"/>
        </w:rPr>
        <w:t>.</w:t>
      </w:r>
    </w:p>
  </w:footnote>
  <w:footnote w:id="7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(79)</w:t>
      </w:r>
      <w:r>
        <w:rPr>
          <w:rtl/>
        </w:rPr>
        <w:t xml:space="preserve"> </w:t>
      </w:r>
      <w:r>
        <w:rPr>
          <w:rFonts w:hint="cs"/>
          <w:rtl/>
        </w:rPr>
        <w:tab/>
      </w:r>
      <w:r w:rsidRPr="00291C57">
        <w:rPr>
          <w:rFonts w:hint="cs"/>
          <w:rtl/>
          <w:lang w:bidi="ar-EG"/>
        </w:rPr>
        <w:t>الاستقصاء الديمغرافي والصحي في ناميبيا،  2000</w:t>
      </w:r>
      <w:r>
        <w:rPr>
          <w:rFonts w:hint="cs"/>
          <w:rtl/>
          <w:lang w:bidi="ar-EG"/>
        </w:rPr>
        <w:t>.</w:t>
      </w:r>
    </w:p>
  </w:footnote>
  <w:footnote w:id="8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(80)</w:t>
      </w:r>
      <w:r>
        <w:rPr>
          <w:rtl/>
        </w:rPr>
        <w:t xml:space="preserve"> </w:t>
      </w:r>
      <w:r>
        <w:rPr>
          <w:rFonts w:hint="cs"/>
          <w:rtl/>
        </w:rPr>
        <w:tab/>
      </w:r>
      <w:r w:rsidRPr="00291C57">
        <w:rPr>
          <w:rFonts w:hint="cs"/>
          <w:rtl/>
          <w:lang w:bidi="ar-EG"/>
        </w:rPr>
        <w:t>هيئة التخطيط القومية، خطة التنمية القومية-2 (</w:t>
      </w:r>
      <w:r w:rsidRPr="00291C57">
        <w:rPr>
          <w:lang w:bidi="ar-EG"/>
        </w:rPr>
        <w:t>NDP-2</w:t>
      </w:r>
      <w:r w:rsidRPr="00291C57">
        <w:rPr>
          <w:rFonts w:hint="cs"/>
          <w:rtl/>
          <w:lang w:bidi="ar-EG"/>
        </w:rPr>
        <w:t>)، 2000</w:t>
      </w:r>
      <w:r>
        <w:rPr>
          <w:rFonts w:hint="cs"/>
          <w:rtl/>
          <w:lang w:bidi="ar-EG"/>
        </w:rPr>
        <w:t>.</w:t>
      </w:r>
    </w:p>
  </w:footnote>
  <w:footnote w:id="81">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(81)</w:t>
      </w:r>
      <w:r>
        <w:rPr>
          <w:rtl/>
        </w:rPr>
        <w:t xml:space="preserve"> </w:t>
      </w:r>
      <w:r>
        <w:rPr>
          <w:rFonts w:hint="cs"/>
          <w:rtl/>
        </w:rPr>
        <w:tab/>
      </w:r>
      <w:r w:rsidRPr="00291C57">
        <w:rPr>
          <w:rFonts w:hint="cs"/>
          <w:rtl/>
          <w:lang w:bidi="ar-EG"/>
        </w:rPr>
        <w:t>وزارة التعليم العالي والتدريب وتهيئة فرص العمل،  تقرير عن انتشار الأوبئة، 1998</w:t>
      </w:r>
      <w:r>
        <w:rPr>
          <w:rFonts w:hint="cs"/>
          <w:rtl/>
          <w:lang w:bidi="ar-EG"/>
        </w:rPr>
        <w:t>.</w:t>
      </w:r>
    </w:p>
  </w:footnote>
  <w:footnote w:id="82">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(82)</w:t>
      </w:r>
      <w:r>
        <w:rPr>
          <w:rtl/>
        </w:rPr>
        <w:t xml:space="preserve"> </w:t>
      </w:r>
      <w:r>
        <w:rPr>
          <w:rFonts w:hint="cs"/>
          <w:rtl/>
        </w:rPr>
        <w:tab/>
      </w:r>
      <w:r w:rsidRPr="00291C57">
        <w:rPr>
          <w:rFonts w:hint="cs"/>
          <w:rtl/>
          <w:lang w:bidi="ar-EG"/>
        </w:rPr>
        <w:t>إدارة شؤون المرأة:  تقرير عن التقدم في تنفيذ منهاج عمل بيجين في ناميبيا، 1999</w:t>
      </w:r>
      <w:r>
        <w:rPr>
          <w:rFonts w:hint="cs"/>
          <w:rtl/>
          <w:lang w:bidi="ar-EG"/>
        </w:rPr>
        <w:t>.</w:t>
      </w:r>
    </w:p>
  </w:footnote>
  <w:footnote w:id="83">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(38)</w:t>
      </w:r>
      <w:r>
        <w:rPr>
          <w:rtl/>
        </w:rPr>
        <w:t xml:space="preserve"> </w:t>
      </w:r>
      <w:r>
        <w:rPr>
          <w:rFonts w:hint="cs"/>
          <w:rtl/>
        </w:rPr>
        <w:tab/>
      </w:r>
      <w:r w:rsidRPr="00291C57">
        <w:rPr>
          <w:rFonts w:hint="cs"/>
          <w:rtl/>
          <w:lang w:bidi="ar-EG"/>
        </w:rPr>
        <w:t xml:space="preserve">انظر الملحوظة رقم 2، </w:t>
      </w:r>
      <w:r>
        <w:rPr>
          <w:rFonts w:hint="cs"/>
          <w:rtl/>
          <w:lang w:bidi="ar-EG"/>
        </w:rPr>
        <w:t>أ</w:t>
      </w:r>
      <w:r w:rsidRPr="00291C57">
        <w:rPr>
          <w:rFonts w:hint="cs"/>
          <w:rtl/>
          <w:lang w:bidi="ar-EG"/>
        </w:rPr>
        <w:t>علاه، ص114</w:t>
      </w:r>
      <w:r>
        <w:rPr>
          <w:rFonts w:hint="cs"/>
          <w:rtl/>
          <w:lang w:bidi="ar-EG"/>
        </w:rPr>
        <w:t>.</w:t>
      </w:r>
    </w:p>
  </w:footnote>
  <w:footnote w:id="84">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(84)</w:t>
      </w:r>
      <w:r>
        <w:rPr>
          <w:rtl/>
        </w:rPr>
        <w:t xml:space="preserve"> </w:t>
      </w:r>
      <w:r>
        <w:rPr>
          <w:rFonts w:hint="cs"/>
          <w:rtl/>
        </w:rPr>
        <w:tab/>
      </w:r>
      <w:r w:rsidRPr="00291C57">
        <w:rPr>
          <w:rFonts w:hint="cs"/>
          <w:rtl/>
          <w:lang w:bidi="ar-EG"/>
        </w:rPr>
        <w:t>قانون النفقة رقم 23 لعام 1963، في ديان هبارد، الإصلاح الجنساني والقانوني في ناميبيا، أول عشر سنوات، ص9</w:t>
      </w:r>
      <w:r>
        <w:rPr>
          <w:rFonts w:hint="cs"/>
          <w:rtl/>
          <w:lang w:bidi="ar-EG"/>
        </w:rPr>
        <w:t>.</w:t>
      </w:r>
    </w:p>
  </w:footnote>
  <w:footnote w:id="85">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(85)</w:t>
      </w:r>
      <w:r>
        <w:rPr>
          <w:rtl/>
        </w:rPr>
        <w:t xml:space="preserve"> </w:t>
      </w:r>
      <w:r>
        <w:rPr>
          <w:rFonts w:hint="cs"/>
          <w:rtl/>
        </w:rPr>
        <w:tab/>
      </w:r>
      <w:r w:rsidRPr="00291C57">
        <w:rPr>
          <w:rFonts w:hint="cs"/>
          <w:rtl/>
          <w:lang w:bidi="ar-EG"/>
        </w:rPr>
        <w:t xml:space="preserve">لجنة إصلاح القانون والتنمية، تقرير عن النفقة، ( 5، </w:t>
      </w:r>
      <w:r>
        <w:rPr>
          <w:rFonts w:hint="cs"/>
          <w:rtl/>
          <w:lang w:bidi="ar-EG"/>
        </w:rPr>
        <w:t>أيلول/</w:t>
      </w:r>
      <w:r w:rsidRPr="00291C57">
        <w:rPr>
          <w:rFonts w:hint="cs"/>
          <w:rtl/>
          <w:lang w:bidi="ar-EG"/>
        </w:rPr>
        <w:t>سبتمبر 1997)</w:t>
      </w:r>
      <w:r>
        <w:rPr>
          <w:rFonts w:hint="cs"/>
          <w:rtl/>
          <w:lang w:bidi="ar-EG"/>
        </w:rPr>
        <w:t>.</w:t>
      </w:r>
    </w:p>
  </w:footnote>
  <w:footnote w:id="86">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(86)</w:t>
      </w:r>
      <w:r>
        <w:rPr>
          <w:rtl/>
        </w:rPr>
        <w:t xml:space="preserve"> </w:t>
      </w:r>
      <w:r>
        <w:rPr>
          <w:rFonts w:hint="cs"/>
          <w:rtl/>
        </w:rPr>
        <w:tab/>
      </w:r>
      <w:r w:rsidRPr="00291C57">
        <w:rPr>
          <w:rFonts w:hint="cs"/>
          <w:rtl/>
          <w:lang w:bidi="ar-EG"/>
        </w:rPr>
        <w:t>ديان هبارد، 2000، ص9</w:t>
      </w:r>
      <w:r>
        <w:rPr>
          <w:rFonts w:hint="cs"/>
          <w:rtl/>
          <w:lang w:bidi="ar-EG"/>
        </w:rPr>
        <w:t>.</w:t>
      </w:r>
    </w:p>
  </w:footnote>
  <w:footnote w:id="87">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(87)</w:t>
      </w:r>
      <w:r>
        <w:rPr>
          <w:rtl/>
        </w:rPr>
        <w:t xml:space="preserve"> </w:t>
      </w:r>
      <w:r>
        <w:rPr>
          <w:rFonts w:hint="cs"/>
          <w:rtl/>
        </w:rPr>
        <w:tab/>
      </w:r>
      <w:r w:rsidRPr="00291C57">
        <w:rPr>
          <w:rFonts w:hint="cs"/>
          <w:rtl/>
          <w:lang w:bidi="ar-EG"/>
        </w:rPr>
        <w:t>استقصاء دخل الأسر المعيشية، 1993، 1994</w:t>
      </w:r>
      <w:r>
        <w:rPr>
          <w:rFonts w:hint="cs"/>
          <w:rtl/>
          <w:lang w:bidi="ar-EG"/>
        </w:rPr>
        <w:t>.</w:t>
      </w:r>
    </w:p>
  </w:footnote>
  <w:footnote w:id="88">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(88)</w:t>
      </w:r>
      <w:r>
        <w:rPr>
          <w:rtl/>
        </w:rPr>
        <w:t xml:space="preserve"> </w:t>
      </w:r>
      <w:r>
        <w:rPr>
          <w:rFonts w:hint="cs"/>
          <w:rtl/>
        </w:rPr>
        <w:tab/>
      </w:r>
      <w:r w:rsidRPr="00291C57">
        <w:rPr>
          <w:rFonts w:hint="cs"/>
          <w:rtl/>
          <w:lang w:bidi="ar-EG"/>
        </w:rPr>
        <w:t>وزارة الزراعة والمياه والتنمية الريفية، سياسة الزراعة القومية، 1995</w:t>
      </w:r>
      <w:r>
        <w:rPr>
          <w:rFonts w:hint="cs"/>
          <w:rtl/>
          <w:lang w:bidi="ar-EG"/>
        </w:rPr>
        <w:t>.</w:t>
      </w:r>
    </w:p>
  </w:footnote>
  <w:footnote w:id="89">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(89)</w:t>
      </w:r>
      <w:r>
        <w:rPr>
          <w:rtl/>
        </w:rPr>
        <w:t xml:space="preserve"> </w:t>
      </w:r>
      <w:r>
        <w:rPr>
          <w:rFonts w:hint="cs"/>
          <w:rtl/>
        </w:rPr>
        <w:tab/>
      </w:r>
      <w:r w:rsidRPr="00291C57">
        <w:rPr>
          <w:rFonts w:hint="cs"/>
          <w:rtl/>
          <w:lang w:bidi="ar-EG"/>
        </w:rPr>
        <w:t>يشار إليه فيما بعد بقانون الإصلاح الزراعي المحلي</w:t>
      </w:r>
      <w:r>
        <w:rPr>
          <w:rFonts w:hint="cs"/>
          <w:rtl/>
          <w:lang w:bidi="ar-EG"/>
        </w:rPr>
        <w:t>.</w:t>
      </w:r>
    </w:p>
  </w:footnote>
  <w:footnote w:id="90">
    <w:p w:rsidR="00263161" w:rsidRDefault="00263161" w:rsidP="004535FC">
      <w:pPr>
        <w:pStyle w:val="FootnoteText"/>
        <w:tabs>
          <w:tab w:val="left" w:pos="1264"/>
          <w:tab w:val="left" w:pos="1928"/>
          <w:tab w:val="left" w:pos="2591"/>
        </w:tabs>
        <w:spacing w:after="80"/>
        <w:ind w:left="1264" w:right="1264" w:hanging="544"/>
        <w:rPr>
          <w:rFonts w:hint="cs"/>
          <w:lang w:bidi="ar-EG"/>
        </w:rPr>
      </w:pPr>
      <w:r>
        <w:rPr>
          <w:rFonts w:hint="cs"/>
          <w:rtl/>
        </w:rPr>
        <w:tab/>
      </w:r>
      <w:r>
        <w:rPr>
          <w:rStyle w:val="FootnoteReference"/>
          <w:rtl/>
        </w:rPr>
        <w:t>(90)</w:t>
      </w:r>
      <w:r>
        <w:rPr>
          <w:rtl/>
        </w:rPr>
        <w:t xml:space="preserve"> </w:t>
      </w:r>
      <w:r>
        <w:rPr>
          <w:rFonts w:hint="cs"/>
          <w:rtl/>
        </w:rPr>
        <w:tab/>
      </w:r>
      <w:r w:rsidRPr="00291C57">
        <w:rPr>
          <w:rFonts w:hint="cs"/>
          <w:rtl/>
          <w:lang w:bidi="ar-EG"/>
        </w:rPr>
        <w:t>إدارة شؤون المرأة، تقرير ناميبيا عن منهاج عمل  بيجين، 1999، ص51</w:t>
      </w:r>
      <w:r>
        <w:rPr>
          <w:rFonts w:hint="cs"/>
          <w:rtl/>
          <w:lang w:bidi="ar-EG"/>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263161">
      <w:tblPrEx>
        <w:tblCellMar>
          <w:top w:w="0" w:type="dxa"/>
          <w:bottom w:w="0" w:type="dxa"/>
        </w:tblCellMar>
      </w:tblPrEx>
      <w:trPr>
        <w:trHeight w:hRule="exact" w:val="864"/>
        <w:jc w:val="center"/>
      </w:trPr>
      <w:tc>
        <w:tcPr>
          <w:tcW w:w="5033" w:type="dxa"/>
          <w:shd w:val="clear" w:color="auto" w:fill="auto"/>
          <w:vAlign w:val="bottom"/>
        </w:tcPr>
        <w:p w:rsidR="00263161" w:rsidRDefault="00263161" w:rsidP="00B17D4D">
          <w:pPr>
            <w:pStyle w:val="Header"/>
            <w:bidi/>
            <w:jc w:val="right"/>
          </w:pPr>
        </w:p>
      </w:tc>
      <w:tc>
        <w:tcPr>
          <w:tcW w:w="5033" w:type="dxa"/>
          <w:shd w:val="clear" w:color="auto" w:fill="auto"/>
          <w:vAlign w:val="bottom"/>
        </w:tcPr>
        <w:p w:rsidR="00263161" w:rsidRPr="00B17D4D" w:rsidRDefault="00263161" w:rsidP="00B17D4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CEDAW/C/NAM/2-3</w:t>
          </w:r>
          <w:r>
            <w:rPr>
              <w:w w:val="103"/>
            </w:rPr>
            <w:fldChar w:fldCharType="end"/>
          </w:r>
        </w:p>
      </w:tc>
    </w:tr>
  </w:tbl>
  <w:p w:rsidR="00263161" w:rsidRPr="00B17D4D" w:rsidRDefault="00263161" w:rsidP="00B17D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263161">
      <w:tblPrEx>
        <w:tblCellMar>
          <w:top w:w="0" w:type="dxa"/>
          <w:bottom w:w="0" w:type="dxa"/>
        </w:tblCellMar>
      </w:tblPrEx>
      <w:trPr>
        <w:trHeight w:hRule="exact" w:val="864"/>
        <w:jc w:val="center"/>
      </w:trPr>
      <w:tc>
        <w:tcPr>
          <w:tcW w:w="5033" w:type="dxa"/>
          <w:shd w:val="clear" w:color="auto" w:fill="auto"/>
          <w:vAlign w:val="bottom"/>
        </w:tcPr>
        <w:p w:rsidR="00263161" w:rsidRPr="00B17D4D" w:rsidRDefault="00263161" w:rsidP="00B17D4D">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CEDAW/C/NAM/2-3</w:t>
          </w:r>
          <w:r>
            <w:rPr>
              <w:w w:val="103"/>
              <w:rtl/>
            </w:rPr>
            <w:fldChar w:fldCharType="end"/>
          </w:r>
        </w:p>
      </w:tc>
      <w:tc>
        <w:tcPr>
          <w:tcW w:w="5033" w:type="dxa"/>
          <w:shd w:val="clear" w:color="auto" w:fill="auto"/>
          <w:vAlign w:val="bottom"/>
        </w:tcPr>
        <w:p w:rsidR="00263161" w:rsidRDefault="00263161" w:rsidP="00B17D4D">
          <w:pPr>
            <w:pStyle w:val="Header"/>
          </w:pPr>
        </w:p>
      </w:tc>
    </w:tr>
  </w:tbl>
  <w:p w:rsidR="00263161" w:rsidRPr="00B17D4D" w:rsidRDefault="00263161" w:rsidP="00B17D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6316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63161" w:rsidRDefault="00263161" w:rsidP="00B17D4D">
          <w:pPr>
            <w:pStyle w:val="Header"/>
            <w:spacing w:after="120"/>
          </w:pPr>
        </w:p>
      </w:tc>
      <w:tc>
        <w:tcPr>
          <w:tcW w:w="1786" w:type="dxa"/>
          <w:tcBorders>
            <w:bottom w:val="single" w:sz="4" w:space="0" w:color="auto"/>
          </w:tcBorders>
          <w:shd w:val="clear" w:color="auto" w:fill="auto"/>
          <w:vAlign w:val="bottom"/>
        </w:tcPr>
        <w:p w:rsidR="00263161" w:rsidRPr="00B17D4D" w:rsidRDefault="00263161" w:rsidP="00B17D4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63161" w:rsidRDefault="00263161" w:rsidP="00B17D4D">
          <w:pPr>
            <w:pStyle w:val="Header"/>
            <w:spacing w:after="120"/>
          </w:pPr>
        </w:p>
      </w:tc>
      <w:tc>
        <w:tcPr>
          <w:tcW w:w="6523" w:type="dxa"/>
          <w:gridSpan w:val="3"/>
          <w:tcBorders>
            <w:bottom w:val="single" w:sz="4" w:space="0" w:color="auto"/>
          </w:tcBorders>
          <w:shd w:val="clear" w:color="auto" w:fill="auto"/>
          <w:vAlign w:val="bottom"/>
        </w:tcPr>
        <w:p w:rsidR="00263161" w:rsidRPr="00B17D4D" w:rsidRDefault="00263161" w:rsidP="00B17D4D">
          <w:pPr>
            <w:spacing w:line="380" w:lineRule="exact"/>
            <w:jc w:val="right"/>
          </w:pPr>
          <w:r>
            <w:rPr>
              <w:sz w:val="40"/>
            </w:rPr>
            <w:t>CEDAW</w:t>
          </w:r>
          <w:r>
            <w:t>/C/NAM/2-3</w:t>
          </w:r>
        </w:p>
      </w:tc>
    </w:tr>
    <w:tr w:rsidR="00263161" w:rsidRPr="00B17D4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63161" w:rsidRDefault="00263161" w:rsidP="00B17D4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63161" w:rsidRPr="00B17D4D" w:rsidRDefault="00263161" w:rsidP="00B17D4D">
          <w:pPr>
            <w:pStyle w:val="Header"/>
            <w:spacing w:before="109"/>
            <w:jc w:val="right"/>
          </w:pPr>
        </w:p>
      </w:tc>
      <w:tc>
        <w:tcPr>
          <w:tcW w:w="5227" w:type="dxa"/>
          <w:gridSpan w:val="3"/>
          <w:tcBorders>
            <w:top w:val="single" w:sz="4" w:space="0" w:color="auto"/>
            <w:bottom w:val="single" w:sz="12" w:space="0" w:color="auto"/>
          </w:tcBorders>
          <w:shd w:val="clear" w:color="auto" w:fill="auto"/>
        </w:tcPr>
        <w:p w:rsidR="00263161" w:rsidRPr="00B17D4D" w:rsidRDefault="00263161" w:rsidP="00B17D4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63161" w:rsidRPr="00B17D4D" w:rsidRDefault="00263161" w:rsidP="00B17D4D">
          <w:pPr>
            <w:pStyle w:val="Header"/>
            <w:spacing w:before="109"/>
          </w:pPr>
        </w:p>
      </w:tc>
      <w:tc>
        <w:tcPr>
          <w:tcW w:w="3100" w:type="dxa"/>
          <w:gridSpan w:val="2"/>
          <w:tcBorders>
            <w:top w:val="single" w:sz="4" w:space="0" w:color="auto"/>
            <w:bottom w:val="single" w:sz="12" w:space="0" w:color="auto"/>
          </w:tcBorders>
          <w:shd w:val="clear" w:color="auto" w:fill="auto"/>
        </w:tcPr>
        <w:p w:rsidR="00263161" w:rsidRDefault="00263161" w:rsidP="00B17D4D">
          <w:pPr>
            <w:bidi w:val="0"/>
            <w:spacing w:before="240" w:line="240" w:lineRule="exact"/>
          </w:pPr>
          <w:r>
            <w:t>Distr.: General</w:t>
          </w:r>
        </w:p>
        <w:p w:rsidR="00263161" w:rsidRDefault="00263161" w:rsidP="00B17D4D">
          <w:pPr>
            <w:bidi w:val="0"/>
            <w:spacing w:line="240" w:lineRule="exact"/>
            <w:jc w:val="left"/>
          </w:pPr>
          <w:r>
            <w:t>2 September 2005</w:t>
          </w:r>
        </w:p>
        <w:p w:rsidR="00263161" w:rsidRDefault="00263161" w:rsidP="00B17D4D">
          <w:pPr>
            <w:bidi w:val="0"/>
            <w:spacing w:line="240" w:lineRule="exact"/>
            <w:jc w:val="left"/>
          </w:pPr>
          <w:r>
            <w:t>Arabic</w:t>
          </w:r>
        </w:p>
        <w:p w:rsidR="00263161" w:rsidRPr="00B17D4D" w:rsidRDefault="00263161" w:rsidP="00B17D4D">
          <w:pPr>
            <w:bidi w:val="0"/>
            <w:spacing w:line="240" w:lineRule="exact"/>
            <w:jc w:val="left"/>
          </w:pPr>
          <w:r>
            <w:t>Original: English</w:t>
          </w:r>
        </w:p>
      </w:tc>
    </w:tr>
  </w:tbl>
  <w:p w:rsidR="00263161" w:rsidRPr="00B17D4D" w:rsidRDefault="00263161" w:rsidP="00B17D4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5999"/>
    <w:multiLevelType w:val="hybridMultilevel"/>
    <w:tmpl w:val="33FA4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867828"/>
    <w:multiLevelType w:val="hybridMultilevel"/>
    <w:tmpl w:val="CE94A11A"/>
    <w:lvl w:ilvl="0" w:tplc="55784F1A">
      <w:numFmt w:val="bullet"/>
      <w:lvlText w:val="-"/>
      <w:lvlJc w:val="left"/>
      <w:pPr>
        <w:tabs>
          <w:tab w:val="num" w:pos="1080"/>
        </w:tabs>
        <w:ind w:left="1080" w:hanging="360"/>
      </w:pPr>
      <w:rPr>
        <w:rFonts w:ascii="Arial" w:eastAsia="Times New Roman" w:hAnsi="Arial" w:cs="Simplified Arabic"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41E354D"/>
    <w:multiLevelType w:val="multilevel"/>
    <w:tmpl w:val="4F9A5BB6"/>
    <w:lvl w:ilvl="0">
      <w:start w:val="1"/>
      <w:numFmt w:val="bullet"/>
      <w:lvlText w:val=""/>
      <w:lvlJc w:val="left"/>
      <w:pPr>
        <w:tabs>
          <w:tab w:val="num" w:pos="720"/>
        </w:tabs>
        <w:ind w:left="720" w:righ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7945948"/>
    <w:multiLevelType w:val="hybridMultilevel"/>
    <w:tmpl w:val="E23005F2"/>
    <w:lvl w:ilvl="0" w:tplc="55784F1A">
      <w:numFmt w:val="bullet"/>
      <w:lvlText w:val="-"/>
      <w:lvlJc w:val="left"/>
      <w:pPr>
        <w:tabs>
          <w:tab w:val="num" w:pos="746"/>
        </w:tabs>
        <w:ind w:left="746" w:hanging="360"/>
      </w:pPr>
      <w:rPr>
        <w:rFonts w:ascii="Arial" w:eastAsia="Times New Roman" w:hAnsi="Arial" w:cs="Simplified Arabic" w:hint="default"/>
      </w:rPr>
    </w:lvl>
    <w:lvl w:ilvl="1" w:tplc="04090003" w:tentative="1">
      <w:start w:val="1"/>
      <w:numFmt w:val="bullet"/>
      <w:lvlText w:val="o"/>
      <w:lvlJc w:val="left"/>
      <w:pPr>
        <w:tabs>
          <w:tab w:val="num" w:pos="1466"/>
        </w:tabs>
        <w:ind w:left="1466" w:hanging="360"/>
      </w:pPr>
      <w:rPr>
        <w:rFonts w:ascii="Courier New" w:hAnsi="Courier New" w:cs="Courier New" w:hint="default"/>
      </w:rPr>
    </w:lvl>
    <w:lvl w:ilvl="2" w:tplc="04090005" w:tentative="1">
      <w:start w:val="1"/>
      <w:numFmt w:val="bullet"/>
      <w:lvlText w:val=""/>
      <w:lvlJc w:val="left"/>
      <w:pPr>
        <w:tabs>
          <w:tab w:val="num" w:pos="2186"/>
        </w:tabs>
        <w:ind w:left="2186" w:hanging="360"/>
      </w:pPr>
      <w:rPr>
        <w:rFonts w:ascii="Wingdings" w:hAnsi="Wingdings" w:hint="default"/>
      </w:rPr>
    </w:lvl>
    <w:lvl w:ilvl="3" w:tplc="04090001" w:tentative="1">
      <w:start w:val="1"/>
      <w:numFmt w:val="bullet"/>
      <w:lvlText w:val=""/>
      <w:lvlJc w:val="left"/>
      <w:pPr>
        <w:tabs>
          <w:tab w:val="num" w:pos="2906"/>
        </w:tabs>
        <w:ind w:left="2906" w:hanging="360"/>
      </w:pPr>
      <w:rPr>
        <w:rFonts w:ascii="Symbol" w:hAnsi="Symbol" w:hint="default"/>
      </w:rPr>
    </w:lvl>
    <w:lvl w:ilvl="4" w:tplc="04090003" w:tentative="1">
      <w:start w:val="1"/>
      <w:numFmt w:val="bullet"/>
      <w:lvlText w:val="o"/>
      <w:lvlJc w:val="left"/>
      <w:pPr>
        <w:tabs>
          <w:tab w:val="num" w:pos="3626"/>
        </w:tabs>
        <w:ind w:left="3626" w:hanging="360"/>
      </w:pPr>
      <w:rPr>
        <w:rFonts w:ascii="Courier New" w:hAnsi="Courier New" w:cs="Courier New" w:hint="default"/>
      </w:rPr>
    </w:lvl>
    <w:lvl w:ilvl="5" w:tplc="04090005" w:tentative="1">
      <w:start w:val="1"/>
      <w:numFmt w:val="bullet"/>
      <w:lvlText w:val=""/>
      <w:lvlJc w:val="left"/>
      <w:pPr>
        <w:tabs>
          <w:tab w:val="num" w:pos="4346"/>
        </w:tabs>
        <w:ind w:left="4346" w:hanging="360"/>
      </w:pPr>
      <w:rPr>
        <w:rFonts w:ascii="Wingdings" w:hAnsi="Wingdings" w:hint="default"/>
      </w:rPr>
    </w:lvl>
    <w:lvl w:ilvl="6" w:tplc="04090001" w:tentative="1">
      <w:start w:val="1"/>
      <w:numFmt w:val="bullet"/>
      <w:lvlText w:val=""/>
      <w:lvlJc w:val="left"/>
      <w:pPr>
        <w:tabs>
          <w:tab w:val="num" w:pos="5066"/>
        </w:tabs>
        <w:ind w:left="5066" w:hanging="360"/>
      </w:pPr>
      <w:rPr>
        <w:rFonts w:ascii="Symbol" w:hAnsi="Symbol" w:hint="default"/>
      </w:rPr>
    </w:lvl>
    <w:lvl w:ilvl="7" w:tplc="04090003" w:tentative="1">
      <w:start w:val="1"/>
      <w:numFmt w:val="bullet"/>
      <w:lvlText w:val="o"/>
      <w:lvlJc w:val="left"/>
      <w:pPr>
        <w:tabs>
          <w:tab w:val="num" w:pos="5786"/>
        </w:tabs>
        <w:ind w:left="5786" w:hanging="360"/>
      </w:pPr>
      <w:rPr>
        <w:rFonts w:ascii="Courier New" w:hAnsi="Courier New" w:cs="Courier New" w:hint="default"/>
      </w:rPr>
    </w:lvl>
    <w:lvl w:ilvl="8" w:tplc="04090005" w:tentative="1">
      <w:start w:val="1"/>
      <w:numFmt w:val="bullet"/>
      <w:lvlText w:val=""/>
      <w:lvlJc w:val="left"/>
      <w:pPr>
        <w:tabs>
          <w:tab w:val="num" w:pos="6506"/>
        </w:tabs>
        <w:ind w:left="6506" w:hanging="360"/>
      </w:pPr>
      <w:rPr>
        <w:rFonts w:ascii="Wingdings" w:hAnsi="Wingdings" w:hint="default"/>
      </w:rPr>
    </w:lvl>
  </w:abstractNum>
  <w:abstractNum w:abstractNumId="4">
    <w:nsid w:val="0C693E34"/>
    <w:multiLevelType w:val="multilevel"/>
    <w:tmpl w:val="079EAC92"/>
    <w:lvl w:ilvl="0">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011090D"/>
    <w:multiLevelType w:val="hybridMultilevel"/>
    <w:tmpl w:val="F2647F9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16710F4F"/>
    <w:multiLevelType w:val="multilevel"/>
    <w:tmpl w:val="83442C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6C41FCA"/>
    <w:multiLevelType w:val="multilevel"/>
    <w:tmpl w:val="DD8CD354"/>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6FB5BB5"/>
    <w:multiLevelType w:val="multilevel"/>
    <w:tmpl w:val="A1083A9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A747F0E"/>
    <w:multiLevelType w:val="multilevel"/>
    <w:tmpl w:val="2DDE29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AD041E1"/>
    <w:multiLevelType w:val="multilevel"/>
    <w:tmpl w:val="5BF2A540"/>
    <w:lvl w:ilvl="0">
      <w:start w:val="1"/>
      <w:numFmt w:val="bullet"/>
      <w:lvlText w:val=""/>
      <w:lvlJc w:val="left"/>
      <w:pPr>
        <w:tabs>
          <w:tab w:val="num" w:pos="746"/>
        </w:tabs>
        <w:ind w:left="746" w:hanging="360"/>
      </w:pPr>
      <w:rPr>
        <w:rFonts w:ascii="Wingdings" w:hAnsi="Wingdings" w:hint="default"/>
      </w:rPr>
    </w:lvl>
    <w:lvl w:ilvl="1">
      <w:start w:val="1"/>
      <w:numFmt w:val="bullet"/>
      <w:lvlText w:val="o"/>
      <w:lvlJc w:val="left"/>
      <w:pPr>
        <w:tabs>
          <w:tab w:val="num" w:pos="1466"/>
        </w:tabs>
        <w:ind w:left="1466" w:hanging="360"/>
      </w:pPr>
      <w:rPr>
        <w:rFonts w:ascii="Courier New" w:hAnsi="Courier New" w:cs="Courier New" w:hint="default"/>
      </w:rPr>
    </w:lvl>
    <w:lvl w:ilvl="2">
      <w:start w:val="1"/>
      <w:numFmt w:val="bullet"/>
      <w:lvlText w:val=""/>
      <w:lvlJc w:val="left"/>
      <w:pPr>
        <w:tabs>
          <w:tab w:val="num" w:pos="2186"/>
        </w:tabs>
        <w:ind w:left="2186" w:hanging="360"/>
      </w:pPr>
      <w:rPr>
        <w:rFonts w:ascii="Wingdings" w:hAnsi="Wingdings" w:hint="default"/>
      </w:rPr>
    </w:lvl>
    <w:lvl w:ilvl="3">
      <w:start w:val="1"/>
      <w:numFmt w:val="bullet"/>
      <w:lvlText w:val=""/>
      <w:lvlJc w:val="left"/>
      <w:pPr>
        <w:tabs>
          <w:tab w:val="num" w:pos="2906"/>
        </w:tabs>
        <w:ind w:left="2906" w:hanging="360"/>
      </w:pPr>
      <w:rPr>
        <w:rFonts w:ascii="Symbol" w:hAnsi="Symbol" w:hint="default"/>
      </w:rPr>
    </w:lvl>
    <w:lvl w:ilvl="4">
      <w:start w:val="1"/>
      <w:numFmt w:val="bullet"/>
      <w:lvlText w:val="o"/>
      <w:lvlJc w:val="left"/>
      <w:pPr>
        <w:tabs>
          <w:tab w:val="num" w:pos="3626"/>
        </w:tabs>
        <w:ind w:left="3626" w:hanging="360"/>
      </w:pPr>
      <w:rPr>
        <w:rFonts w:ascii="Courier New" w:hAnsi="Courier New" w:cs="Courier New" w:hint="default"/>
      </w:rPr>
    </w:lvl>
    <w:lvl w:ilvl="5">
      <w:start w:val="1"/>
      <w:numFmt w:val="bullet"/>
      <w:lvlText w:val=""/>
      <w:lvlJc w:val="left"/>
      <w:pPr>
        <w:tabs>
          <w:tab w:val="num" w:pos="4346"/>
        </w:tabs>
        <w:ind w:left="4346" w:hanging="360"/>
      </w:pPr>
      <w:rPr>
        <w:rFonts w:ascii="Wingdings" w:hAnsi="Wingdings" w:hint="default"/>
      </w:rPr>
    </w:lvl>
    <w:lvl w:ilvl="6">
      <w:start w:val="1"/>
      <w:numFmt w:val="bullet"/>
      <w:lvlText w:val=""/>
      <w:lvlJc w:val="left"/>
      <w:pPr>
        <w:tabs>
          <w:tab w:val="num" w:pos="5066"/>
        </w:tabs>
        <w:ind w:left="5066" w:hanging="360"/>
      </w:pPr>
      <w:rPr>
        <w:rFonts w:ascii="Symbol" w:hAnsi="Symbol" w:hint="default"/>
      </w:rPr>
    </w:lvl>
    <w:lvl w:ilvl="7">
      <w:start w:val="1"/>
      <w:numFmt w:val="bullet"/>
      <w:lvlText w:val="o"/>
      <w:lvlJc w:val="left"/>
      <w:pPr>
        <w:tabs>
          <w:tab w:val="num" w:pos="5786"/>
        </w:tabs>
        <w:ind w:left="5786" w:hanging="360"/>
      </w:pPr>
      <w:rPr>
        <w:rFonts w:ascii="Courier New" w:hAnsi="Courier New" w:cs="Courier New" w:hint="default"/>
      </w:rPr>
    </w:lvl>
    <w:lvl w:ilvl="8">
      <w:start w:val="1"/>
      <w:numFmt w:val="bullet"/>
      <w:lvlText w:val=""/>
      <w:lvlJc w:val="left"/>
      <w:pPr>
        <w:tabs>
          <w:tab w:val="num" w:pos="6506"/>
        </w:tabs>
        <w:ind w:left="6506" w:hanging="360"/>
      </w:pPr>
      <w:rPr>
        <w:rFonts w:ascii="Wingdings" w:hAnsi="Wingdings" w:hint="default"/>
      </w:rPr>
    </w:lvl>
  </w:abstractNum>
  <w:abstractNum w:abstractNumId="11">
    <w:nsid w:val="201E45A5"/>
    <w:multiLevelType w:val="multilevel"/>
    <w:tmpl w:val="B4E2E148"/>
    <w:lvl w:ilvl="0">
      <w:start w:val="1"/>
      <w:numFmt w:val="bullet"/>
      <w:lvlText w:val=""/>
      <w:lvlJc w:val="left"/>
      <w:pPr>
        <w:tabs>
          <w:tab w:val="num" w:pos="720"/>
        </w:tabs>
        <w:ind w:left="720" w:righ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22C47B31"/>
    <w:multiLevelType w:val="hybridMultilevel"/>
    <w:tmpl w:val="D0A4CA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2C93C75"/>
    <w:multiLevelType w:val="hybridMultilevel"/>
    <w:tmpl w:val="B0960802"/>
    <w:lvl w:ilvl="0" w:tplc="33FCC45C">
      <w:start w:val="4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54749B8"/>
    <w:multiLevelType w:val="multilevel"/>
    <w:tmpl w:val="13C4AD06"/>
    <w:lvl w:ilvl="0">
      <w:start w:val="1"/>
      <w:numFmt w:val="arabicAlpha"/>
      <w:lvlText w:val="%1-"/>
      <w:lvlJc w:val="left"/>
      <w:pPr>
        <w:tabs>
          <w:tab w:val="num" w:pos="720"/>
        </w:tabs>
        <w:ind w:left="720" w:hanging="360"/>
      </w:pPr>
      <w:rPr>
        <w:rFonts w:hint="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7411655"/>
    <w:multiLevelType w:val="hybridMultilevel"/>
    <w:tmpl w:val="C576F3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3AC7D99"/>
    <w:multiLevelType w:val="hybridMultilevel"/>
    <w:tmpl w:val="B4E2E148"/>
    <w:lvl w:ilvl="0" w:tplc="0401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25185C"/>
    <w:multiLevelType w:val="hybridMultilevel"/>
    <w:tmpl w:val="5D8884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3A4477AB"/>
    <w:multiLevelType w:val="multilevel"/>
    <w:tmpl w:val="F2647F96"/>
    <w:lvl w:ilvl="0">
      <w:start w:val="1"/>
      <w:numFmt w:val="bullet"/>
      <w:lvlText w:val=""/>
      <w:lvlJc w:val="left"/>
      <w:pPr>
        <w:tabs>
          <w:tab w:val="num" w:pos="720"/>
        </w:tabs>
        <w:ind w:left="720" w:right="720" w:hanging="360"/>
      </w:pPr>
      <w:rPr>
        <w:rFonts w:ascii="Symbol" w:hAnsi="Symbol"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9">
    <w:nsid w:val="3CDC08DF"/>
    <w:multiLevelType w:val="hybridMultilevel"/>
    <w:tmpl w:val="2DDE29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0803DA5"/>
    <w:multiLevelType w:val="hybridMultilevel"/>
    <w:tmpl w:val="296C64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712496B"/>
    <w:multiLevelType w:val="hybridMultilevel"/>
    <w:tmpl w:val="15EE9D46"/>
    <w:lvl w:ilvl="0" w:tplc="55784F1A">
      <w:numFmt w:val="bullet"/>
      <w:lvlText w:val="-"/>
      <w:lvlJc w:val="left"/>
      <w:pPr>
        <w:tabs>
          <w:tab w:val="num" w:pos="720"/>
        </w:tabs>
        <w:ind w:left="720" w:hanging="360"/>
      </w:pPr>
      <w:rPr>
        <w:rFonts w:ascii="Arial" w:eastAsia="Times New Roman" w:hAnsi="Arial"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A211D4E"/>
    <w:multiLevelType w:val="multilevel"/>
    <w:tmpl w:val="DAAA47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574A069C"/>
    <w:multiLevelType w:val="multilevel"/>
    <w:tmpl w:val="D0A4CA8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90A21DE"/>
    <w:multiLevelType w:val="hybridMultilevel"/>
    <w:tmpl w:val="581CC27A"/>
    <w:lvl w:ilvl="0" w:tplc="43FECFEE">
      <w:start w:val="5"/>
      <w:numFmt w:val="bullet"/>
      <w:lvlText w:val=""/>
      <w:lvlJc w:val="left"/>
      <w:pPr>
        <w:tabs>
          <w:tab w:val="num" w:pos="720"/>
        </w:tabs>
        <w:ind w:left="720" w:hanging="360"/>
      </w:pPr>
      <w:rPr>
        <w:rFonts w:ascii="Symbol" w:eastAsia="Times New Roman" w:hAnsi="Symbol" w:cs="Simplified Arabic" w:hint="default"/>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A81416"/>
    <w:multiLevelType w:val="hybridMultilevel"/>
    <w:tmpl w:val="83442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FF12B1"/>
    <w:multiLevelType w:val="hybridMultilevel"/>
    <w:tmpl w:val="13C4AD06"/>
    <w:lvl w:ilvl="0" w:tplc="7CF0882A">
      <w:start w:val="1"/>
      <w:numFmt w:val="arabicAlpha"/>
      <w:lvlText w:val="%1-"/>
      <w:lvlJc w:val="left"/>
      <w:pPr>
        <w:tabs>
          <w:tab w:val="num" w:pos="720"/>
        </w:tabs>
        <w:ind w:left="720" w:hanging="360"/>
      </w:pPr>
      <w:rPr>
        <w:rFonts w:hint="cs"/>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7">
    <w:nsid w:val="5D8B5C88"/>
    <w:multiLevelType w:val="multilevel"/>
    <w:tmpl w:val="33FA4E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5F5768E2"/>
    <w:multiLevelType w:val="hybridMultilevel"/>
    <w:tmpl w:val="DAAA47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13C0216"/>
    <w:multiLevelType w:val="hybridMultilevel"/>
    <w:tmpl w:val="5BF2A540"/>
    <w:lvl w:ilvl="0" w:tplc="04090005">
      <w:start w:val="1"/>
      <w:numFmt w:val="bullet"/>
      <w:lvlText w:val=""/>
      <w:lvlJc w:val="left"/>
      <w:pPr>
        <w:tabs>
          <w:tab w:val="num" w:pos="746"/>
        </w:tabs>
        <w:ind w:left="746" w:hanging="360"/>
      </w:pPr>
      <w:rPr>
        <w:rFonts w:ascii="Wingdings" w:hAnsi="Wingdings" w:hint="default"/>
      </w:rPr>
    </w:lvl>
    <w:lvl w:ilvl="1" w:tplc="04090003" w:tentative="1">
      <w:start w:val="1"/>
      <w:numFmt w:val="bullet"/>
      <w:lvlText w:val="o"/>
      <w:lvlJc w:val="left"/>
      <w:pPr>
        <w:tabs>
          <w:tab w:val="num" w:pos="1466"/>
        </w:tabs>
        <w:ind w:left="1466" w:hanging="360"/>
      </w:pPr>
      <w:rPr>
        <w:rFonts w:ascii="Courier New" w:hAnsi="Courier New" w:cs="Courier New" w:hint="default"/>
      </w:rPr>
    </w:lvl>
    <w:lvl w:ilvl="2" w:tplc="04090005" w:tentative="1">
      <w:start w:val="1"/>
      <w:numFmt w:val="bullet"/>
      <w:lvlText w:val=""/>
      <w:lvlJc w:val="left"/>
      <w:pPr>
        <w:tabs>
          <w:tab w:val="num" w:pos="2186"/>
        </w:tabs>
        <w:ind w:left="2186" w:hanging="360"/>
      </w:pPr>
      <w:rPr>
        <w:rFonts w:ascii="Wingdings" w:hAnsi="Wingdings" w:hint="default"/>
      </w:rPr>
    </w:lvl>
    <w:lvl w:ilvl="3" w:tplc="04090001" w:tentative="1">
      <w:start w:val="1"/>
      <w:numFmt w:val="bullet"/>
      <w:lvlText w:val=""/>
      <w:lvlJc w:val="left"/>
      <w:pPr>
        <w:tabs>
          <w:tab w:val="num" w:pos="2906"/>
        </w:tabs>
        <w:ind w:left="2906" w:hanging="360"/>
      </w:pPr>
      <w:rPr>
        <w:rFonts w:ascii="Symbol" w:hAnsi="Symbol" w:hint="default"/>
      </w:rPr>
    </w:lvl>
    <w:lvl w:ilvl="4" w:tplc="04090003" w:tentative="1">
      <w:start w:val="1"/>
      <w:numFmt w:val="bullet"/>
      <w:lvlText w:val="o"/>
      <w:lvlJc w:val="left"/>
      <w:pPr>
        <w:tabs>
          <w:tab w:val="num" w:pos="3626"/>
        </w:tabs>
        <w:ind w:left="3626" w:hanging="360"/>
      </w:pPr>
      <w:rPr>
        <w:rFonts w:ascii="Courier New" w:hAnsi="Courier New" w:cs="Courier New" w:hint="default"/>
      </w:rPr>
    </w:lvl>
    <w:lvl w:ilvl="5" w:tplc="04090005" w:tentative="1">
      <w:start w:val="1"/>
      <w:numFmt w:val="bullet"/>
      <w:lvlText w:val=""/>
      <w:lvlJc w:val="left"/>
      <w:pPr>
        <w:tabs>
          <w:tab w:val="num" w:pos="4346"/>
        </w:tabs>
        <w:ind w:left="4346" w:hanging="360"/>
      </w:pPr>
      <w:rPr>
        <w:rFonts w:ascii="Wingdings" w:hAnsi="Wingdings" w:hint="default"/>
      </w:rPr>
    </w:lvl>
    <w:lvl w:ilvl="6" w:tplc="04090001" w:tentative="1">
      <w:start w:val="1"/>
      <w:numFmt w:val="bullet"/>
      <w:lvlText w:val=""/>
      <w:lvlJc w:val="left"/>
      <w:pPr>
        <w:tabs>
          <w:tab w:val="num" w:pos="5066"/>
        </w:tabs>
        <w:ind w:left="5066" w:hanging="360"/>
      </w:pPr>
      <w:rPr>
        <w:rFonts w:ascii="Symbol" w:hAnsi="Symbol" w:hint="default"/>
      </w:rPr>
    </w:lvl>
    <w:lvl w:ilvl="7" w:tplc="04090003" w:tentative="1">
      <w:start w:val="1"/>
      <w:numFmt w:val="bullet"/>
      <w:lvlText w:val="o"/>
      <w:lvlJc w:val="left"/>
      <w:pPr>
        <w:tabs>
          <w:tab w:val="num" w:pos="5786"/>
        </w:tabs>
        <w:ind w:left="5786" w:hanging="360"/>
      </w:pPr>
      <w:rPr>
        <w:rFonts w:ascii="Courier New" w:hAnsi="Courier New" w:cs="Courier New" w:hint="default"/>
      </w:rPr>
    </w:lvl>
    <w:lvl w:ilvl="8" w:tplc="04090005" w:tentative="1">
      <w:start w:val="1"/>
      <w:numFmt w:val="bullet"/>
      <w:lvlText w:val=""/>
      <w:lvlJc w:val="left"/>
      <w:pPr>
        <w:tabs>
          <w:tab w:val="num" w:pos="6506"/>
        </w:tabs>
        <w:ind w:left="6506" w:hanging="360"/>
      </w:pPr>
      <w:rPr>
        <w:rFonts w:ascii="Wingdings" w:hAnsi="Wingdings" w:hint="default"/>
      </w:rPr>
    </w:lvl>
  </w:abstractNum>
  <w:abstractNum w:abstractNumId="30">
    <w:nsid w:val="6444599B"/>
    <w:multiLevelType w:val="multilevel"/>
    <w:tmpl w:val="E23005F2"/>
    <w:lvl w:ilvl="0">
      <w:numFmt w:val="bullet"/>
      <w:lvlText w:val="-"/>
      <w:lvlJc w:val="left"/>
      <w:pPr>
        <w:tabs>
          <w:tab w:val="num" w:pos="746"/>
        </w:tabs>
        <w:ind w:left="746" w:hanging="360"/>
      </w:pPr>
      <w:rPr>
        <w:rFonts w:ascii="Arial" w:eastAsia="Times New Roman" w:hAnsi="Arial" w:cs="Simplified Arabic" w:hint="default"/>
      </w:rPr>
    </w:lvl>
    <w:lvl w:ilvl="1">
      <w:start w:val="1"/>
      <w:numFmt w:val="bullet"/>
      <w:lvlText w:val="o"/>
      <w:lvlJc w:val="left"/>
      <w:pPr>
        <w:tabs>
          <w:tab w:val="num" w:pos="1466"/>
        </w:tabs>
        <w:ind w:left="1466" w:hanging="360"/>
      </w:pPr>
      <w:rPr>
        <w:rFonts w:ascii="Courier New" w:hAnsi="Courier New" w:cs="Courier New" w:hint="default"/>
      </w:rPr>
    </w:lvl>
    <w:lvl w:ilvl="2">
      <w:start w:val="1"/>
      <w:numFmt w:val="bullet"/>
      <w:lvlText w:val=""/>
      <w:lvlJc w:val="left"/>
      <w:pPr>
        <w:tabs>
          <w:tab w:val="num" w:pos="2186"/>
        </w:tabs>
        <w:ind w:left="2186" w:hanging="360"/>
      </w:pPr>
      <w:rPr>
        <w:rFonts w:ascii="Wingdings" w:hAnsi="Wingdings" w:hint="default"/>
      </w:rPr>
    </w:lvl>
    <w:lvl w:ilvl="3">
      <w:start w:val="1"/>
      <w:numFmt w:val="bullet"/>
      <w:lvlText w:val=""/>
      <w:lvlJc w:val="left"/>
      <w:pPr>
        <w:tabs>
          <w:tab w:val="num" w:pos="2906"/>
        </w:tabs>
        <w:ind w:left="2906" w:hanging="360"/>
      </w:pPr>
      <w:rPr>
        <w:rFonts w:ascii="Symbol" w:hAnsi="Symbol" w:hint="default"/>
      </w:rPr>
    </w:lvl>
    <w:lvl w:ilvl="4">
      <w:start w:val="1"/>
      <w:numFmt w:val="bullet"/>
      <w:lvlText w:val="o"/>
      <w:lvlJc w:val="left"/>
      <w:pPr>
        <w:tabs>
          <w:tab w:val="num" w:pos="3626"/>
        </w:tabs>
        <w:ind w:left="3626" w:hanging="360"/>
      </w:pPr>
      <w:rPr>
        <w:rFonts w:ascii="Courier New" w:hAnsi="Courier New" w:cs="Courier New" w:hint="default"/>
      </w:rPr>
    </w:lvl>
    <w:lvl w:ilvl="5">
      <w:start w:val="1"/>
      <w:numFmt w:val="bullet"/>
      <w:lvlText w:val=""/>
      <w:lvlJc w:val="left"/>
      <w:pPr>
        <w:tabs>
          <w:tab w:val="num" w:pos="4346"/>
        </w:tabs>
        <w:ind w:left="4346" w:hanging="360"/>
      </w:pPr>
      <w:rPr>
        <w:rFonts w:ascii="Wingdings" w:hAnsi="Wingdings" w:hint="default"/>
      </w:rPr>
    </w:lvl>
    <w:lvl w:ilvl="6">
      <w:start w:val="1"/>
      <w:numFmt w:val="bullet"/>
      <w:lvlText w:val=""/>
      <w:lvlJc w:val="left"/>
      <w:pPr>
        <w:tabs>
          <w:tab w:val="num" w:pos="5066"/>
        </w:tabs>
        <w:ind w:left="5066" w:hanging="360"/>
      </w:pPr>
      <w:rPr>
        <w:rFonts w:ascii="Symbol" w:hAnsi="Symbol" w:hint="default"/>
      </w:rPr>
    </w:lvl>
    <w:lvl w:ilvl="7">
      <w:start w:val="1"/>
      <w:numFmt w:val="bullet"/>
      <w:lvlText w:val="o"/>
      <w:lvlJc w:val="left"/>
      <w:pPr>
        <w:tabs>
          <w:tab w:val="num" w:pos="5786"/>
        </w:tabs>
        <w:ind w:left="5786" w:hanging="360"/>
      </w:pPr>
      <w:rPr>
        <w:rFonts w:ascii="Courier New" w:hAnsi="Courier New" w:cs="Courier New" w:hint="default"/>
      </w:rPr>
    </w:lvl>
    <w:lvl w:ilvl="8">
      <w:start w:val="1"/>
      <w:numFmt w:val="bullet"/>
      <w:lvlText w:val=""/>
      <w:lvlJc w:val="left"/>
      <w:pPr>
        <w:tabs>
          <w:tab w:val="num" w:pos="6506"/>
        </w:tabs>
        <w:ind w:left="6506" w:hanging="360"/>
      </w:pPr>
      <w:rPr>
        <w:rFonts w:ascii="Wingdings" w:hAnsi="Wingdings" w:hint="default"/>
      </w:rPr>
    </w:lvl>
  </w:abstractNum>
  <w:abstractNum w:abstractNumId="31">
    <w:nsid w:val="65566D95"/>
    <w:multiLevelType w:val="multilevel"/>
    <w:tmpl w:val="C576F3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65E53D2A"/>
    <w:multiLevelType w:val="multilevel"/>
    <w:tmpl w:val="33FA4E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72B72818"/>
    <w:multiLevelType w:val="hybridMultilevel"/>
    <w:tmpl w:val="A1083A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6B96F28"/>
    <w:multiLevelType w:val="multilevel"/>
    <w:tmpl w:val="296C649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4"/>
  </w:num>
  <w:num w:numId="3">
    <w:abstractNumId w:val="0"/>
  </w:num>
  <w:num w:numId="4">
    <w:abstractNumId w:val="5"/>
  </w:num>
  <w:num w:numId="5">
    <w:abstractNumId w:val="7"/>
  </w:num>
  <w:num w:numId="6">
    <w:abstractNumId w:val="17"/>
  </w:num>
  <w:num w:numId="7">
    <w:abstractNumId w:val="21"/>
  </w:num>
  <w:num w:numId="8">
    <w:abstractNumId w:val="1"/>
  </w:num>
  <w:num w:numId="9">
    <w:abstractNumId w:val="3"/>
  </w:num>
  <w:num w:numId="10">
    <w:abstractNumId w:val="30"/>
  </w:num>
  <w:num w:numId="11">
    <w:abstractNumId w:val="29"/>
  </w:num>
  <w:num w:numId="12">
    <w:abstractNumId w:val="16"/>
  </w:num>
  <w:num w:numId="13">
    <w:abstractNumId w:val="2"/>
  </w:num>
  <w:num w:numId="14">
    <w:abstractNumId w:val="33"/>
  </w:num>
  <w:num w:numId="15">
    <w:abstractNumId w:val="28"/>
  </w:num>
  <w:num w:numId="16">
    <w:abstractNumId w:val="12"/>
  </w:num>
  <w:num w:numId="17">
    <w:abstractNumId w:val="20"/>
  </w:num>
  <w:num w:numId="18">
    <w:abstractNumId w:val="25"/>
  </w:num>
  <w:num w:numId="19">
    <w:abstractNumId w:val="15"/>
  </w:num>
  <w:num w:numId="20">
    <w:abstractNumId w:val="19"/>
  </w:num>
  <w:num w:numId="21">
    <w:abstractNumId w:val="24"/>
  </w:num>
  <w:num w:numId="22">
    <w:abstractNumId w:val="13"/>
  </w:num>
  <w:num w:numId="23">
    <w:abstractNumId w:val="14"/>
  </w:num>
  <w:num w:numId="24">
    <w:abstractNumId w:val="32"/>
  </w:num>
  <w:num w:numId="25">
    <w:abstractNumId w:val="27"/>
  </w:num>
  <w:num w:numId="26">
    <w:abstractNumId w:val="18"/>
  </w:num>
  <w:num w:numId="27">
    <w:abstractNumId w:val="10"/>
  </w:num>
  <w:num w:numId="28">
    <w:abstractNumId w:val="11"/>
  </w:num>
  <w:num w:numId="29">
    <w:abstractNumId w:val="34"/>
  </w:num>
  <w:num w:numId="30">
    <w:abstractNumId w:val="6"/>
  </w:num>
  <w:num w:numId="31">
    <w:abstractNumId w:val="8"/>
  </w:num>
  <w:num w:numId="32">
    <w:abstractNumId w:val="22"/>
  </w:num>
  <w:num w:numId="33">
    <w:abstractNumId w:val="23"/>
  </w:num>
  <w:num w:numId="34">
    <w:abstractNumId w:val="31"/>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1005*"/>
    <w:docVar w:name="CreationDt" w:val="16/11/2005 11:212 ص"/>
    <w:docVar w:name="DocCategory" w:val="Misc"/>
    <w:docVar w:name="DocType" w:val="Final"/>
    <w:docVar w:name="FooterJN" w:val="05-51005"/>
    <w:docVar w:name="Jobn" w:val="05-51005 (A)"/>
    <w:docVar w:name="jobnDT" w:val="05-51005 (A)   161105"/>
    <w:docVar w:name="jobnDTDT" w:val="05-51005 (A)   161105   161105"/>
    <w:docVar w:name="JobNo" w:val="0551005A"/>
    <w:docVar w:name="OandT" w:val=" "/>
    <w:docVar w:name="sss1" w:val="CEDAW/C/NAM/2-3"/>
    <w:docVar w:name="sss2" w:val="-"/>
    <w:docVar w:name="Symbol1" w:val="CEDAW/C/NAM/2-3"/>
    <w:docVar w:name="Symbol2" w:val="-"/>
  </w:docVars>
  <w:rsids>
    <w:rsidRoot w:val="009627CD"/>
    <w:rsid w:val="0000021C"/>
    <w:rsid w:val="0000186E"/>
    <w:rsid w:val="00002081"/>
    <w:rsid w:val="00007F5D"/>
    <w:rsid w:val="00010D9F"/>
    <w:rsid w:val="00013195"/>
    <w:rsid w:val="000139E1"/>
    <w:rsid w:val="000143C1"/>
    <w:rsid w:val="00015241"/>
    <w:rsid w:val="000218F8"/>
    <w:rsid w:val="000248C6"/>
    <w:rsid w:val="00024DA9"/>
    <w:rsid w:val="00035826"/>
    <w:rsid w:val="00042425"/>
    <w:rsid w:val="00044E5C"/>
    <w:rsid w:val="00045470"/>
    <w:rsid w:val="0004781E"/>
    <w:rsid w:val="00052A5D"/>
    <w:rsid w:val="00061296"/>
    <w:rsid w:val="0006648F"/>
    <w:rsid w:val="00066E71"/>
    <w:rsid w:val="00067855"/>
    <w:rsid w:val="00067A5E"/>
    <w:rsid w:val="00081805"/>
    <w:rsid w:val="000823D4"/>
    <w:rsid w:val="00082614"/>
    <w:rsid w:val="0008605F"/>
    <w:rsid w:val="00087310"/>
    <w:rsid w:val="0009732C"/>
    <w:rsid w:val="000A050B"/>
    <w:rsid w:val="000A0DF8"/>
    <w:rsid w:val="000A0FFD"/>
    <w:rsid w:val="000A5463"/>
    <w:rsid w:val="000B30DA"/>
    <w:rsid w:val="000B3562"/>
    <w:rsid w:val="000B5F80"/>
    <w:rsid w:val="000B7EA1"/>
    <w:rsid w:val="000C0215"/>
    <w:rsid w:val="000C4C86"/>
    <w:rsid w:val="000C7E6F"/>
    <w:rsid w:val="000D1E74"/>
    <w:rsid w:val="000D2CEC"/>
    <w:rsid w:val="000D472F"/>
    <w:rsid w:val="000E0B70"/>
    <w:rsid w:val="000E2C6F"/>
    <w:rsid w:val="000E356B"/>
    <w:rsid w:val="000E67B1"/>
    <w:rsid w:val="00100B1A"/>
    <w:rsid w:val="00101EE8"/>
    <w:rsid w:val="00106C7D"/>
    <w:rsid w:val="00113349"/>
    <w:rsid w:val="00115B42"/>
    <w:rsid w:val="00115DC1"/>
    <w:rsid w:val="00116D71"/>
    <w:rsid w:val="001178D9"/>
    <w:rsid w:val="00120DB8"/>
    <w:rsid w:val="0012301C"/>
    <w:rsid w:val="001231BD"/>
    <w:rsid w:val="00127ED0"/>
    <w:rsid w:val="001307B0"/>
    <w:rsid w:val="00133D38"/>
    <w:rsid w:val="00134787"/>
    <w:rsid w:val="0013509B"/>
    <w:rsid w:val="00136A2C"/>
    <w:rsid w:val="001447E1"/>
    <w:rsid w:val="001519A9"/>
    <w:rsid w:val="001527E8"/>
    <w:rsid w:val="0015334F"/>
    <w:rsid w:val="00155727"/>
    <w:rsid w:val="0015745D"/>
    <w:rsid w:val="0016249D"/>
    <w:rsid w:val="00164078"/>
    <w:rsid w:val="001664A1"/>
    <w:rsid w:val="001737F8"/>
    <w:rsid w:val="00174198"/>
    <w:rsid w:val="001803FE"/>
    <w:rsid w:val="00187870"/>
    <w:rsid w:val="001A3ADE"/>
    <w:rsid w:val="001A5325"/>
    <w:rsid w:val="001A7AFA"/>
    <w:rsid w:val="001B6036"/>
    <w:rsid w:val="001C0729"/>
    <w:rsid w:val="001C4612"/>
    <w:rsid w:val="001C63B1"/>
    <w:rsid w:val="001C6FF7"/>
    <w:rsid w:val="001C7848"/>
    <w:rsid w:val="001D6663"/>
    <w:rsid w:val="001E0EB9"/>
    <w:rsid w:val="001E4489"/>
    <w:rsid w:val="001E76E1"/>
    <w:rsid w:val="001F4BAC"/>
    <w:rsid w:val="001F6786"/>
    <w:rsid w:val="00205DE8"/>
    <w:rsid w:val="00216252"/>
    <w:rsid w:val="00226F6B"/>
    <w:rsid w:val="00232647"/>
    <w:rsid w:val="00240B88"/>
    <w:rsid w:val="002416C5"/>
    <w:rsid w:val="00242DA8"/>
    <w:rsid w:val="00242E00"/>
    <w:rsid w:val="00246AD9"/>
    <w:rsid w:val="00256095"/>
    <w:rsid w:val="00261BF6"/>
    <w:rsid w:val="002621E5"/>
    <w:rsid w:val="00262A41"/>
    <w:rsid w:val="00263161"/>
    <w:rsid w:val="002632F9"/>
    <w:rsid w:val="002637D3"/>
    <w:rsid w:val="00264036"/>
    <w:rsid w:val="002650F4"/>
    <w:rsid w:val="00266F59"/>
    <w:rsid w:val="00270101"/>
    <w:rsid w:val="00272B6C"/>
    <w:rsid w:val="0027571F"/>
    <w:rsid w:val="0028168D"/>
    <w:rsid w:val="002832A1"/>
    <w:rsid w:val="00285D34"/>
    <w:rsid w:val="002906C0"/>
    <w:rsid w:val="0029072E"/>
    <w:rsid w:val="00290BD2"/>
    <w:rsid w:val="00290F2F"/>
    <w:rsid w:val="00291C57"/>
    <w:rsid w:val="00291D4C"/>
    <w:rsid w:val="002921CD"/>
    <w:rsid w:val="002937DA"/>
    <w:rsid w:val="00294664"/>
    <w:rsid w:val="00294D98"/>
    <w:rsid w:val="002A09C6"/>
    <w:rsid w:val="002A1B41"/>
    <w:rsid w:val="002A275D"/>
    <w:rsid w:val="002A5A7F"/>
    <w:rsid w:val="002B2394"/>
    <w:rsid w:val="002C2AF2"/>
    <w:rsid w:val="002C3B85"/>
    <w:rsid w:val="002C4E1B"/>
    <w:rsid w:val="002D68F0"/>
    <w:rsid w:val="002E651F"/>
    <w:rsid w:val="002E6EAF"/>
    <w:rsid w:val="002F0E0F"/>
    <w:rsid w:val="002F2897"/>
    <w:rsid w:val="002F7E6F"/>
    <w:rsid w:val="003008FA"/>
    <w:rsid w:val="00302836"/>
    <w:rsid w:val="00312162"/>
    <w:rsid w:val="0032322A"/>
    <w:rsid w:val="003249F4"/>
    <w:rsid w:val="00326CF7"/>
    <w:rsid w:val="00333D03"/>
    <w:rsid w:val="003373C5"/>
    <w:rsid w:val="003501D5"/>
    <w:rsid w:val="0035719F"/>
    <w:rsid w:val="00362D22"/>
    <w:rsid w:val="0036612F"/>
    <w:rsid w:val="00371AC4"/>
    <w:rsid w:val="003824DD"/>
    <w:rsid w:val="00383CA8"/>
    <w:rsid w:val="00386AFF"/>
    <w:rsid w:val="003875A9"/>
    <w:rsid w:val="00391730"/>
    <w:rsid w:val="003A0752"/>
    <w:rsid w:val="003A376C"/>
    <w:rsid w:val="003A65ED"/>
    <w:rsid w:val="003B5614"/>
    <w:rsid w:val="003D4612"/>
    <w:rsid w:val="003E6F7D"/>
    <w:rsid w:val="003F4B8C"/>
    <w:rsid w:val="003F7F70"/>
    <w:rsid w:val="00401BDF"/>
    <w:rsid w:val="00402731"/>
    <w:rsid w:val="00405639"/>
    <w:rsid w:val="00411BBD"/>
    <w:rsid w:val="004134A1"/>
    <w:rsid w:val="00415788"/>
    <w:rsid w:val="00415922"/>
    <w:rsid w:val="00417481"/>
    <w:rsid w:val="00417D55"/>
    <w:rsid w:val="00423087"/>
    <w:rsid w:val="00423BD7"/>
    <w:rsid w:val="0042757D"/>
    <w:rsid w:val="00430AE0"/>
    <w:rsid w:val="004319D5"/>
    <w:rsid w:val="00437C14"/>
    <w:rsid w:val="004467D6"/>
    <w:rsid w:val="004527C9"/>
    <w:rsid w:val="00453069"/>
    <w:rsid w:val="004535FC"/>
    <w:rsid w:val="00457DA9"/>
    <w:rsid w:val="004710FA"/>
    <w:rsid w:val="0048067B"/>
    <w:rsid w:val="0048284F"/>
    <w:rsid w:val="00483F5B"/>
    <w:rsid w:val="00485566"/>
    <w:rsid w:val="004858C7"/>
    <w:rsid w:val="00490874"/>
    <w:rsid w:val="0049166F"/>
    <w:rsid w:val="00494EE2"/>
    <w:rsid w:val="0049530F"/>
    <w:rsid w:val="00496E83"/>
    <w:rsid w:val="004A2886"/>
    <w:rsid w:val="004A3EE2"/>
    <w:rsid w:val="004B0935"/>
    <w:rsid w:val="004B14A0"/>
    <w:rsid w:val="004B16C4"/>
    <w:rsid w:val="004B3DF2"/>
    <w:rsid w:val="004C1E0C"/>
    <w:rsid w:val="004C3EAD"/>
    <w:rsid w:val="004D3D41"/>
    <w:rsid w:val="004D4F19"/>
    <w:rsid w:val="004D7FD5"/>
    <w:rsid w:val="004E3C69"/>
    <w:rsid w:val="004E58D7"/>
    <w:rsid w:val="004F1402"/>
    <w:rsid w:val="004F4E42"/>
    <w:rsid w:val="004F5E0D"/>
    <w:rsid w:val="004F72F2"/>
    <w:rsid w:val="00501D6A"/>
    <w:rsid w:val="00502880"/>
    <w:rsid w:val="0050659B"/>
    <w:rsid w:val="00516340"/>
    <w:rsid w:val="00524A2E"/>
    <w:rsid w:val="0052603A"/>
    <w:rsid w:val="005279DE"/>
    <w:rsid w:val="00534772"/>
    <w:rsid w:val="00536308"/>
    <w:rsid w:val="00537FCD"/>
    <w:rsid w:val="00540256"/>
    <w:rsid w:val="00542D94"/>
    <w:rsid w:val="00545F76"/>
    <w:rsid w:val="005467C0"/>
    <w:rsid w:val="00551B13"/>
    <w:rsid w:val="00556882"/>
    <w:rsid w:val="00561E43"/>
    <w:rsid w:val="005665A0"/>
    <w:rsid w:val="00574839"/>
    <w:rsid w:val="005838F5"/>
    <w:rsid w:val="0058502A"/>
    <w:rsid w:val="00586D21"/>
    <w:rsid w:val="00591B45"/>
    <w:rsid w:val="0059406F"/>
    <w:rsid w:val="005942D5"/>
    <w:rsid w:val="005A0F73"/>
    <w:rsid w:val="005A1D30"/>
    <w:rsid w:val="005A2EA3"/>
    <w:rsid w:val="005A3220"/>
    <w:rsid w:val="005A74A5"/>
    <w:rsid w:val="005B45A2"/>
    <w:rsid w:val="005C211C"/>
    <w:rsid w:val="005C2ECE"/>
    <w:rsid w:val="005C37DE"/>
    <w:rsid w:val="005D18B1"/>
    <w:rsid w:val="005D4043"/>
    <w:rsid w:val="005D6676"/>
    <w:rsid w:val="005E2EAD"/>
    <w:rsid w:val="005E50C4"/>
    <w:rsid w:val="005E68DB"/>
    <w:rsid w:val="005F1838"/>
    <w:rsid w:val="005F4CDC"/>
    <w:rsid w:val="005F799E"/>
    <w:rsid w:val="00601FF8"/>
    <w:rsid w:val="00602EA5"/>
    <w:rsid w:val="006114FD"/>
    <w:rsid w:val="00615074"/>
    <w:rsid w:val="00616E82"/>
    <w:rsid w:val="00617365"/>
    <w:rsid w:val="006218A3"/>
    <w:rsid w:val="00622DB1"/>
    <w:rsid w:val="006310A4"/>
    <w:rsid w:val="00631C60"/>
    <w:rsid w:val="00634A90"/>
    <w:rsid w:val="0064443F"/>
    <w:rsid w:val="00644547"/>
    <w:rsid w:val="00644D2F"/>
    <w:rsid w:val="0065150D"/>
    <w:rsid w:val="006564CE"/>
    <w:rsid w:val="00662A5D"/>
    <w:rsid w:val="00663141"/>
    <w:rsid w:val="00663F64"/>
    <w:rsid w:val="006679AA"/>
    <w:rsid w:val="00671989"/>
    <w:rsid w:val="00673AA4"/>
    <w:rsid w:val="00673DC1"/>
    <w:rsid w:val="006775EE"/>
    <w:rsid w:val="00683E63"/>
    <w:rsid w:val="00696B7A"/>
    <w:rsid w:val="0069751B"/>
    <w:rsid w:val="006975E8"/>
    <w:rsid w:val="00697F06"/>
    <w:rsid w:val="006A531E"/>
    <w:rsid w:val="006B0C43"/>
    <w:rsid w:val="006B6AD3"/>
    <w:rsid w:val="006B7F88"/>
    <w:rsid w:val="006C38EE"/>
    <w:rsid w:val="006C5989"/>
    <w:rsid w:val="006D5E88"/>
    <w:rsid w:val="006E499E"/>
    <w:rsid w:val="006E641A"/>
    <w:rsid w:val="006F4020"/>
    <w:rsid w:val="006F496B"/>
    <w:rsid w:val="00704DE8"/>
    <w:rsid w:val="0071263E"/>
    <w:rsid w:val="0071531E"/>
    <w:rsid w:val="0071645B"/>
    <w:rsid w:val="00716E9D"/>
    <w:rsid w:val="00721B69"/>
    <w:rsid w:val="007354A7"/>
    <w:rsid w:val="007362E4"/>
    <w:rsid w:val="00741E38"/>
    <w:rsid w:val="00743EB2"/>
    <w:rsid w:val="0074500B"/>
    <w:rsid w:val="0074634D"/>
    <w:rsid w:val="00747B9E"/>
    <w:rsid w:val="007524BE"/>
    <w:rsid w:val="007525FA"/>
    <w:rsid w:val="007632B0"/>
    <w:rsid w:val="00770CBC"/>
    <w:rsid w:val="00774FF0"/>
    <w:rsid w:val="0077506F"/>
    <w:rsid w:val="00776CA8"/>
    <w:rsid w:val="00781E45"/>
    <w:rsid w:val="0079046D"/>
    <w:rsid w:val="0079753A"/>
    <w:rsid w:val="007A2E1A"/>
    <w:rsid w:val="007A616E"/>
    <w:rsid w:val="007A6DD9"/>
    <w:rsid w:val="007B46B7"/>
    <w:rsid w:val="007B7B3A"/>
    <w:rsid w:val="007C0C5F"/>
    <w:rsid w:val="007C47AD"/>
    <w:rsid w:val="007C6426"/>
    <w:rsid w:val="007D5A3D"/>
    <w:rsid w:val="007D60E0"/>
    <w:rsid w:val="007E3036"/>
    <w:rsid w:val="007E32B9"/>
    <w:rsid w:val="007E4615"/>
    <w:rsid w:val="007E6A45"/>
    <w:rsid w:val="007E7247"/>
    <w:rsid w:val="007F4028"/>
    <w:rsid w:val="00806CD0"/>
    <w:rsid w:val="00807359"/>
    <w:rsid w:val="0081284F"/>
    <w:rsid w:val="00814843"/>
    <w:rsid w:val="008155B5"/>
    <w:rsid w:val="008170DE"/>
    <w:rsid w:val="0082341E"/>
    <w:rsid w:val="00830E32"/>
    <w:rsid w:val="00833420"/>
    <w:rsid w:val="00836215"/>
    <w:rsid w:val="008408EF"/>
    <w:rsid w:val="008409A4"/>
    <w:rsid w:val="008439C2"/>
    <w:rsid w:val="00845494"/>
    <w:rsid w:val="00855328"/>
    <w:rsid w:val="00861AEC"/>
    <w:rsid w:val="008634F7"/>
    <w:rsid w:val="00867954"/>
    <w:rsid w:val="00873A11"/>
    <w:rsid w:val="00873AF9"/>
    <w:rsid w:val="00893338"/>
    <w:rsid w:val="008A1808"/>
    <w:rsid w:val="008A25C4"/>
    <w:rsid w:val="008A58D3"/>
    <w:rsid w:val="008B0258"/>
    <w:rsid w:val="008B112B"/>
    <w:rsid w:val="008B2B20"/>
    <w:rsid w:val="008C09FF"/>
    <w:rsid w:val="008C4814"/>
    <w:rsid w:val="008C4C7A"/>
    <w:rsid w:val="008C4E05"/>
    <w:rsid w:val="008D1C04"/>
    <w:rsid w:val="008F04A0"/>
    <w:rsid w:val="008F42DA"/>
    <w:rsid w:val="008F64A7"/>
    <w:rsid w:val="0090012B"/>
    <w:rsid w:val="00901F16"/>
    <w:rsid w:val="00902480"/>
    <w:rsid w:val="0090351F"/>
    <w:rsid w:val="00904A3C"/>
    <w:rsid w:val="00905A0C"/>
    <w:rsid w:val="00926295"/>
    <w:rsid w:val="0093691C"/>
    <w:rsid w:val="009438CD"/>
    <w:rsid w:val="009469AD"/>
    <w:rsid w:val="00947DC1"/>
    <w:rsid w:val="009506D3"/>
    <w:rsid w:val="00960C49"/>
    <w:rsid w:val="009627CD"/>
    <w:rsid w:val="00970BAD"/>
    <w:rsid w:val="0097308F"/>
    <w:rsid w:val="00975A34"/>
    <w:rsid w:val="009761A6"/>
    <w:rsid w:val="009768D1"/>
    <w:rsid w:val="00980009"/>
    <w:rsid w:val="009807F6"/>
    <w:rsid w:val="00981F03"/>
    <w:rsid w:val="009829B7"/>
    <w:rsid w:val="009831D7"/>
    <w:rsid w:val="00984794"/>
    <w:rsid w:val="009917EB"/>
    <w:rsid w:val="009927C0"/>
    <w:rsid w:val="009961E6"/>
    <w:rsid w:val="009A0C4F"/>
    <w:rsid w:val="009A63C7"/>
    <w:rsid w:val="009A6606"/>
    <w:rsid w:val="009B2A97"/>
    <w:rsid w:val="009B3038"/>
    <w:rsid w:val="009C0017"/>
    <w:rsid w:val="009C15F4"/>
    <w:rsid w:val="009C2136"/>
    <w:rsid w:val="009D1A53"/>
    <w:rsid w:val="009D2BB9"/>
    <w:rsid w:val="009D62A3"/>
    <w:rsid w:val="009D689F"/>
    <w:rsid w:val="009E2977"/>
    <w:rsid w:val="009E2A1F"/>
    <w:rsid w:val="009E2F39"/>
    <w:rsid w:val="009E39EA"/>
    <w:rsid w:val="00A038F3"/>
    <w:rsid w:val="00A03B54"/>
    <w:rsid w:val="00A0697E"/>
    <w:rsid w:val="00A124D5"/>
    <w:rsid w:val="00A13BF0"/>
    <w:rsid w:val="00A15B36"/>
    <w:rsid w:val="00A16BCA"/>
    <w:rsid w:val="00A24F78"/>
    <w:rsid w:val="00A2527B"/>
    <w:rsid w:val="00A3191B"/>
    <w:rsid w:val="00A37C4B"/>
    <w:rsid w:val="00A43314"/>
    <w:rsid w:val="00A535C2"/>
    <w:rsid w:val="00A5489A"/>
    <w:rsid w:val="00A5575E"/>
    <w:rsid w:val="00A565B5"/>
    <w:rsid w:val="00A6043A"/>
    <w:rsid w:val="00A610D1"/>
    <w:rsid w:val="00A611B1"/>
    <w:rsid w:val="00A6477C"/>
    <w:rsid w:val="00A66F66"/>
    <w:rsid w:val="00A677D3"/>
    <w:rsid w:val="00A71AE5"/>
    <w:rsid w:val="00A764F3"/>
    <w:rsid w:val="00A7667E"/>
    <w:rsid w:val="00A83E7B"/>
    <w:rsid w:val="00A87767"/>
    <w:rsid w:val="00A91565"/>
    <w:rsid w:val="00A92336"/>
    <w:rsid w:val="00A96B49"/>
    <w:rsid w:val="00AA1E16"/>
    <w:rsid w:val="00AA52B2"/>
    <w:rsid w:val="00AB0EFE"/>
    <w:rsid w:val="00AB13AA"/>
    <w:rsid w:val="00AB6935"/>
    <w:rsid w:val="00AC002C"/>
    <w:rsid w:val="00AC5E93"/>
    <w:rsid w:val="00AC608C"/>
    <w:rsid w:val="00AC6CDD"/>
    <w:rsid w:val="00AC73A9"/>
    <w:rsid w:val="00AD38D0"/>
    <w:rsid w:val="00AE108C"/>
    <w:rsid w:val="00AF197A"/>
    <w:rsid w:val="00AF1A53"/>
    <w:rsid w:val="00AF2904"/>
    <w:rsid w:val="00AF5580"/>
    <w:rsid w:val="00AF6303"/>
    <w:rsid w:val="00AF7AC7"/>
    <w:rsid w:val="00B05ADC"/>
    <w:rsid w:val="00B0701B"/>
    <w:rsid w:val="00B12731"/>
    <w:rsid w:val="00B13407"/>
    <w:rsid w:val="00B1548C"/>
    <w:rsid w:val="00B1698C"/>
    <w:rsid w:val="00B17D4D"/>
    <w:rsid w:val="00B20C44"/>
    <w:rsid w:val="00B315A1"/>
    <w:rsid w:val="00B34B1F"/>
    <w:rsid w:val="00B362E3"/>
    <w:rsid w:val="00B379D7"/>
    <w:rsid w:val="00B40F4A"/>
    <w:rsid w:val="00B479DC"/>
    <w:rsid w:val="00B51197"/>
    <w:rsid w:val="00B52E29"/>
    <w:rsid w:val="00B56C86"/>
    <w:rsid w:val="00B61BF1"/>
    <w:rsid w:val="00B64E41"/>
    <w:rsid w:val="00B703C9"/>
    <w:rsid w:val="00B753BC"/>
    <w:rsid w:val="00B75E11"/>
    <w:rsid w:val="00B77BA0"/>
    <w:rsid w:val="00B82768"/>
    <w:rsid w:val="00B90D11"/>
    <w:rsid w:val="00B92D45"/>
    <w:rsid w:val="00B9542C"/>
    <w:rsid w:val="00B95560"/>
    <w:rsid w:val="00B9600A"/>
    <w:rsid w:val="00B9713D"/>
    <w:rsid w:val="00BA0A3D"/>
    <w:rsid w:val="00BA61E9"/>
    <w:rsid w:val="00BA7FAB"/>
    <w:rsid w:val="00BB199D"/>
    <w:rsid w:val="00BB72FA"/>
    <w:rsid w:val="00BC2F4C"/>
    <w:rsid w:val="00BC4A05"/>
    <w:rsid w:val="00BD16C8"/>
    <w:rsid w:val="00BD4A4B"/>
    <w:rsid w:val="00BD6970"/>
    <w:rsid w:val="00BE42DA"/>
    <w:rsid w:val="00BE4A87"/>
    <w:rsid w:val="00BF038A"/>
    <w:rsid w:val="00BF0B15"/>
    <w:rsid w:val="00BF0B73"/>
    <w:rsid w:val="00BF44C6"/>
    <w:rsid w:val="00BF7F42"/>
    <w:rsid w:val="00C00F08"/>
    <w:rsid w:val="00C01D85"/>
    <w:rsid w:val="00C1136B"/>
    <w:rsid w:val="00C12925"/>
    <w:rsid w:val="00C12CBB"/>
    <w:rsid w:val="00C14167"/>
    <w:rsid w:val="00C1661A"/>
    <w:rsid w:val="00C2383D"/>
    <w:rsid w:val="00C23F1E"/>
    <w:rsid w:val="00C24A09"/>
    <w:rsid w:val="00C25A2D"/>
    <w:rsid w:val="00C260F8"/>
    <w:rsid w:val="00C3199C"/>
    <w:rsid w:val="00C348E5"/>
    <w:rsid w:val="00C4293A"/>
    <w:rsid w:val="00C43C8E"/>
    <w:rsid w:val="00C43FBE"/>
    <w:rsid w:val="00C449C6"/>
    <w:rsid w:val="00C454F2"/>
    <w:rsid w:val="00C519A5"/>
    <w:rsid w:val="00C53A1E"/>
    <w:rsid w:val="00C564B0"/>
    <w:rsid w:val="00C611E7"/>
    <w:rsid w:val="00C6303A"/>
    <w:rsid w:val="00C637C8"/>
    <w:rsid w:val="00C77753"/>
    <w:rsid w:val="00C77903"/>
    <w:rsid w:val="00C809C9"/>
    <w:rsid w:val="00C80ADB"/>
    <w:rsid w:val="00C814A5"/>
    <w:rsid w:val="00C81D38"/>
    <w:rsid w:val="00C81F68"/>
    <w:rsid w:val="00C85DD0"/>
    <w:rsid w:val="00C96573"/>
    <w:rsid w:val="00CA37BA"/>
    <w:rsid w:val="00CB470D"/>
    <w:rsid w:val="00CC3713"/>
    <w:rsid w:val="00CD0BB8"/>
    <w:rsid w:val="00CD3849"/>
    <w:rsid w:val="00CD4A49"/>
    <w:rsid w:val="00CF2AB0"/>
    <w:rsid w:val="00CF719E"/>
    <w:rsid w:val="00CF7384"/>
    <w:rsid w:val="00CF7BC6"/>
    <w:rsid w:val="00D00932"/>
    <w:rsid w:val="00D00C02"/>
    <w:rsid w:val="00D0182E"/>
    <w:rsid w:val="00D025B5"/>
    <w:rsid w:val="00D15F47"/>
    <w:rsid w:val="00D20C09"/>
    <w:rsid w:val="00D2343D"/>
    <w:rsid w:val="00D30EAE"/>
    <w:rsid w:val="00D318F1"/>
    <w:rsid w:val="00D40B0E"/>
    <w:rsid w:val="00D47FC5"/>
    <w:rsid w:val="00D51C86"/>
    <w:rsid w:val="00D57D12"/>
    <w:rsid w:val="00D642F5"/>
    <w:rsid w:val="00D72099"/>
    <w:rsid w:val="00D72240"/>
    <w:rsid w:val="00D8052A"/>
    <w:rsid w:val="00D8315D"/>
    <w:rsid w:val="00D92240"/>
    <w:rsid w:val="00DA1AB1"/>
    <w:rsid w:val="00DA6083"/>
    <w:rsid w:val="00DA66B7"/>
    <w:rsid w:val="00DA76BE"/>
    <w:rsid w:val="00DB0721"/>
    <w:rsid w:val="00DB0838"/>
    <w:rsid w:val="00DB0865"/>
    <w:rsid w:val="00DC14A8"/>
    <w:rsid w:val="00DC2E55"/>
    <w:rsid w:val="00DC7DB3"/>
    <w:rsid w:val="00DD06F9"/>
    <w:rsid w:val="00DD1E42"/>
    <w:rsid w:val="00DD2124"/>
    <w:rsid w:val="00DE5433"/>
    <w:rsid w:val="00DF0535"/>
    <w:rsid w:val="00DF5F38"/>
    <w:rsid w:val="00DF71E4"/>
    <w:rsid w:val="00E00760"/>
    <w:rsid w:val="00E01CD0"/>
    <w:rsid w:val="00E04548"/>
    <w:rsid w:val="00E06515"/>
    <w:rsid w:val="00E12B01"/>
    <w:rsid w:val="00E167E5"/>
    <w:rsid w:val="00E21C8E"/>
    <w:rsid w:val="00E23336"/>
    <w:rsid w:val="00E31661"/>
    <w:rsid w:val="00E32B52"/>
    <w:rsid w:val="00E442E6"/>
    <w:rsid w:val="00E47EB8"/>
    <w:rsid w:val="00E51B86"/>
    <w:rsid w:val="00E565B8"/>
    <w:rsid w:val="00E63910"/>
    <w:rsid w:val="00E677D2"/>
    <w:rsid w:val="00E7247D"/>
    <w:rsid w:val="00E750E1"/>
    <w:rsid w:val="00E76B26"/>
    <w:rsid w:val="00E76B27"/>
    <w:rsid w:val="00E80119"/>
    <w:rsid w:val="00E901A2"/>
    <w:rsid w:val="00E9114A"/>
    <w:rsid w:val="00E91A6B"/>
    <w:rsid w:val="00EA489C"/>
    <w:rsid w:val="00EB0CA7"/>
    <w:rsid w:val="00EB4992"/>
    <w:rsid w:val="00EC1057"/>
    <w:rsid w:val="00EC4777"/>
    <w:rsid w:val="00ED1151"/>
    <w:rsid w:val="00EE0628"/>
    <w:rsid w:val="00EE0B7D"/>
    <w:rsid w:val="00EE161B"/>
    <w:rsid w:val="00EE44D3"/>
    <w:rsid w:val="00EF111E"/>
    <w:rsid w:val="00EF2A0A"/>
    <w:rsid w:val="00EF2E52"/>
    <w:rsid w:val="00EF349A"/>
    <w:rsid w:val="00EF46FC"/>
    <w:rsid w:val="00EF72B4"/>
    <w:rsid w:val="00EF7635"/>
    <w:rsid w:val="00F02D40"/>
    <w:rsid w:val="00F2359A"/>
    <w:rsid w:val="00F2403F"/>
    <w:rsid w:val="00F27F03"/>
    <w:rsid w:val="00F32E4A"/>
    <w:rsid w:val="00F331DD"/>
    <w:rsid w:val="00F33FB2"/>
    <w:rsid w:val="00F36D8C"/>
    <w:rsid w:val="00F41303"/>
    <w:rsid w:val="00F46518"/>
    <w:rsid w:val="00F47110"/>
    <w:rsid w:val="00F566D7"/>
    <w:rsid w:val="00F57DA7"/>
    <w:rsid w:val="00F71140"/>
    <w:rsid w:val="00F7681E"/>
    <w:rsid w:val="00F77AD8"/>
    <w:rsid w:val="00F80996"/>
    <w:rsid w:val="00F91B1B"/>
    <w:rsid w:val="00F93545"/>
    <w:rsid w:val="00F96FBA"/>
    <w:rsid w:val="00FA0995"/>
    <w:rsid w:val="00FB098E"/>
    <w:rsid w:val="00FB3E77"/>
    <w:rsid w:val="00FB4E06"/>
    <w:rsid w:val="00FB5023"/>
    <w:rsid w:val="00FC0486"/>
    <w:rsid w:val="00FC3483"/>
    <w:rsid w:val="00FC4D68"/>
    <w:rsid w:val="00FC4F37"/>
    <w:rsid w:val="00FC5699"/>
    <w:rsid w:val="00FC7880"/>
    <w:rsid w:val="00FD2ADA"/>
    <w:rsid w:val="00FF2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17D4D"/>
    <w:rPr>
      <w:szCs w:val="20"/>
    </w:rPr>
  </w:style>
  <w:style w:type="paragraph" w:styleId="CommentSubject">
    <w:name w:val="annotation subject"/>
    <w:basedOn w:val="CommentText"/>
    <w:next w:val="CommentText"/>
    <w:semiHidden/>
    <w:rsid w:val="00B17D4D"/>
    <w:rPr>
      <w:b/>
      <w:bCs/>
    </w:rPr>
  </w:style>
  <w:style w:type="table" w:styleId="TableGrid">
    <w:name w:val="Table Grid"/>
    <w:basedOn w:val="TableNormal"/>
    <w:rsid w:val="00F02D40"/>
    <w:pPr>
      <w:bidi/>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B9713D"/>
    <w:pPr>
      <w:bidi w:val="0"/>
      <w:spacing w:line="240" w:lineRule="auto"/>
      <w:ind w:left="720" w:hanging="360"/>
      <w:jc w:val="left"/>
    </w:pPr>
    <w:rPr>
      <w:rFonts w:cs="Times New Roman"/>
      <w:w w:val="100"/>
      <w:kern w:val="0"/>
      <w:sz w:val="24"/>
      <w:szCs w:val="24"/>
      <w:lang w:val="en-GB"/>
    </w:rPr>
  </w:style>
  <w:style w:type="paragraph" w:styleId="Index1">
    <w:name w:val="index 1"/>
    <w:basedOn w:val="Normal"/>
    <w:next w:val="Normal"/>
    <w:autoRedefine/>
    <w:semiHidden/>
    <w:rsid w:val="00B9713D"/>
    <w:pPr>
      <w:spacing w:line="480" w:lineRule="auto"/>
      <w:jc w:val="both"/>
    </w:pPr>
    <w:rPr>
      <w:rFonts w:ascii="Tahoma" w:hAnsi="Tahoma" w:cs="Tahoma"/>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91</Pages>
  <Words>19505</Words>
  <Characters>111184</Characters>
  <Application>Microsoft Office Word</Application>
  <DocSecurity>4</DocSecurity>
  <Lines>926</Lines>
  <Paragraphs>260</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130429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Ibrahim Basaly</cp:lastModifiedBy>
  <cp:revision>2</cp:revision>
  <cp:lastPrinted>2005-11-29T17:47:00Z</cp:lastPrinted>
  <dcterms:created xsi:type="dcterms:W3CDTF">2011-12-09T13:07:00Z</dcterms:created>
  <dcterms:modified xsi:type="dcterms:W3CDTF">2011-12-09T13:07:00Z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CEDAW/C/NAM/2-3</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0551005A</vt:lpwstr>
  </property>
</Properties>
</file>