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420"/>
        <w:gridCol w:w="2120"/>
        <w:gridCol w:w="2819"/>
      </w:tblGrid>
      <w:tr w:rsidR="007511D7" w:rsidRPr="00D65A62" w:rsidTr="002B43B0">
        <w:trPr>
          <w:cnfStyle w:val="10000000000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935758">
                <w:t>C/CAN/19-20</w:t>
              </w:r>
            </w:fldSimple>
          </w:p>
        </w:tc>
      </w:tr>
      <w:tr w:rsidR="007511D7" w:rsidRPr="00935758"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935758">
              <w:rPr>
                <w:sz w:val="20"/>
                <w:lang w:val="en-US"/>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fldSimple w:instr=" FILLIN  &quot;Введите дату документа&quot; \* MERGEFORMAT ">
              <w:r w:rsidR="00935758">
                <w:rPr>
                  <w:sz w:val="20"/>
                  <w:lang w:val="en-US"/>
                </w:rPr>
                <w:t>8 June 2011</w:t>
              </w:r>
            </w:fldSimple>
          </w:p>
          <w:p w:rsidR="007511D7" w:rsidRPr="00935758" w:rsidRDefault="007511D7" w:rsidP="002B43B0">
            <w:pPr>
              <w:spacing w:before="0" w:after="0"/>
              <w:rPr>
                <w:sz w:val="20"/>
                <w:lang w:val="en-US"/>
              </w:rPr>
            </w:pPr>
            <w:r w:rsidRPr="00D65A62">
              <w:rPr>
                <w:sz w:val="20"/>
                <w:lang w:val="en-US"/>
              </w:rPr>
              <w:t>Russian</w:t>
            </w:r>
          </w:p>
          <w:p w:rsidR="007511D7" w:rsidRPr="00935758" w:rsidRDefault="007511D7" w:rsidP="002B43B0">
            <w:pPr>
              <w:spacing w:before="0" w:after="0"/>
              <w:rPr>
                <w:sz w:val="20"/>
                <w:lang w:val="en-US"/>
              </w:rPr>
            </w:pPr>
            <w:r w:rsidRPr="00D65A62">
              <w:rPr>
                <w:sz w:val="20"/>
                <w:lang w:val="en-US"/>
              </w:rPr>
              <w:t>Original</w:t>
            </w:r>
            <w:r w:rsidRPr="00935758">
              <w:rPr>
                <w:sz w:val="20"/>
                <w:lang w:val="en-US"/>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r w:rsidR="00935758">
              <w:rPr>
                <w:sz w:val="20"/>
                <w:lang w:val="en-US"/>
              </w:rPr>
              <w:t xml:space="preserve"> and French</w:t>
            </w:r>
          </w:p>
          <w:p w:rsidR="007511D7" w:rsidRPr="00935758" w:rsidRDefault="007511D7" w:rsidP="002B43B0">
            <w:pPr>
              <w:rPr>
                <w:lang w:val="en-US"/>
              </w:rPr>
            </w:pPr>
          </w:p>
        </w:tc>
      </w:tr>
    </w:tbl>
    <w:p w:rsidR="001D127A" w:rsidRPr="001D127A" w:rsidRDefault="001D127A" w:rsidP="00CE7795">
      <w:pPr>
        <w:spacing w:before="120"/>
        <w:rPr>
          <w:b/>
        </w:rPr>
      </w:pPr>
      <w:r w:rsidRPr="001D127A">
        <w:rPr>
          <w:b/>
        </w:rPr>
        <w:t xml:space="preserve">Комитет по ликвидации расовой дискриминации </w:t>
      </w:r>
    </w:p>
    <w:p w:rsidR="001D127A" w:rsidRPr="001D127A" w:rsidRDefault="001D127A" w:rsidP="00CE7795">
      <w:pPr>
        <w:pStyle w:val="HMGR"/>
      </w:pPr>
      <w:r w:rsidRPr="001D127A">
        <w:tab/>
      </w:r>
      <w:r w:rsidRPr="001D127A">
        <w:tab/>
        <w:t>Доклады, представленные государствами-участниками в соответствии со статьей 9 Конвенции</w:t>
      </w:r>
    </w:p>
    <w:p w:rsidR="001D127A" w:rsidRPr="001D127A" w:rsidRDefault="001D127A" w:rsidP="00CE7795">
      <w:pPr>
        <w:pStyle w:val="HChGR"/>
      </w:pPr>
      <w:r w:rsidRPr="001D127A">
        <w:tab/>
      </w:r>
      <w:r w:rsidRPr="001D127A">
        <w:tab/>
        <w:t>Девятнадцатый и двадцатый периодические доклады государств-участников, подл</w:t>
      </w:r>
      <w:r w:rsidRPr="001D127A">
        <w:t>е</w:t>
      </w:r>
      <w:r w:rsidRPr="001D127A">
        <w:t>жавшие представлению в 2009 году</w:t>
      </w:r>
    </w:p>
    <w:p w:rsidR="001D127A" w:rsidRPr="00CE7795" w:rsidRDefault="001D127A" w:rsidP="00CE7795">
      <w:pPr>
        <w:pStyle w:val="HMGR"/>
        <w:rPr>
          <w:sz w:val="22"/>
          <w:szCs w:val="22"/>
        </w:rPr>
      </w:pPr>
      <w:r w:rsidRPr="00CE7795">
        <w:tab/>
      </w:r>
      <w:r w:rsidRPr="00CE7795">
        <w:tab/>
        <w:t>Канада</w:t>
      </w:r>
      <w:r w:rsidRPr="00CE7795">
        <w:rPr>
          <w:sz w:val="22"/>
          <w:szCs w:val="22"/>
        </w:rPr>
        <w:footnoteReference w:customMarkFollows="1" w:id="1"/>
        <w:t xml:space="preserve">* </w:t>
      </w:r>
      <w:r w:rsidRPr="00CE7795">
        <w:rPr>
          <w:sz w:val="22"/>
          <w:szCs w:val="22"/>
        </w:rPr>
        <w:footnoteReference w:customMarkFollows="1" w:id="2"/>
        <w:t xml:space="preserve">** </w:t>
      </w:r>
      <w:r w:rsidRPr="00CE7795">
        <w:rPr>
          <w:sz w:val="22"/>
          <w:szCs w:val="22"/>
        </w:rPr>
        <w:footnoteReference w:customMarkFollows="1" w:id="3"/>
        <w:t>***</w:t>
      </w:r>
    </w:p>
    <w:p w:rsidR="001D127A" w:rsidRPr="001D127A" w:rsidRDefault="001D127A" w:rsidP="00CE7795">
      <w:pPr>
        <w:pStyle w:val="SingleTxtGR"/>
        <w:jc w:val="right"/>
      </w:pPr>
      <w:r w:rsidRPr="001D127A">
        <w:t>[28 января 2011 года]</w:t>
      </w:r>
    </w:p>
    <w:p w:rsidR="001D127A" w:rsidRPr="001D127A" w:rsidRDefault="001D127A" w:rsidP="001D127A"/>
    <w:p w:rsidR="001D127A" w:rsidRPr="001D127A" w:rsidRDefault="001D127A" w:rsidP="001D127A"/>
    <w:p w:rsidR="001D127A" w:rsidRPr="001D127A" w:rsidRDefault="001D127A" w:rsidP="001D127A"/>
    <w:p w:rsidR="001D127A" w:rsidRPr="001D127A" w:rsidRDefault="001D127A" w:rsidP="001D127A"/>
    <w:p w:rsidR="001D127A" w:rsidRPr="001D127A" w:rsidRDefault="001D127A" w:rsidP="001D127A"/>
    <w:p w:rsidR="001D127A" w:rsidRPr="001D127A" w:rsidRDefault="001D127A" w:rsidP="001D127A"/>
    <w:p w:rsidR="001D127A" w:rsidRPr="001D127A" w:rsidRDefault="001D127A" w:rsidP="001D127A"/>
    <w:p w:rsidR="001D127A" w:rsidRPr="001D127A" w:rsidRDefault="001D127A" w:rsidP="001D127A"/>
    <w:p w:rsidR="001D127A" w:rsidRPr="001D127A" w:rsidRDefault="001D127A" w:rsidP="001D127A"/>
    <w:p w:rsidR="00547E2C" w:rsidRPr="00F87EDE" w:rsidRDefault="001D127A" w:rsidP="001D127A">
      <w:r w:rsidRPr="001D127A">
        <w:br w:type="page"/>
      </w:r>
    </w:p>
    <w:p w:rsidR="00547E2C" w:rsidRPr="00547E2C" w:rsidRDefault="00547E2C" w:rsidP="00547E2C">
      <w:pPr>
        <w:suppressAutoHyphens/>
        <w:spacing w:after="120"/>
        <w:rPr>
          <w:sz w:val="28"/>
        </w:rPr>
      </w:pPr>
      <w:r w:rsidRPr="00547E2C">
        <w:rPr>
          <w:sz w:val="28"/>
        </w:rPr>
        <w:t>Содержание</w:t>
      </w:r>
    </w:p>
    <w:p w:rsidR="00547E2C" w:rsidRPr="006D1F76" w:rsidRDefault="00547E2C" w:rsidP="006D1F76">
      <w:pPr>
        <w:tabs>
          <w:tab w:val="right" w:pos="8929"/>
          <w:tab w:val="right" w:pos="9638"/>
        </w:tabs>
        <w:suppressAutoHyphens/>
        <w:spacing w:after="120"/>
        <w:ind w:left="283"/>
      </w:pPr>
      <w:r w:rsidRPr="00547E2C">
        <w:rPr>
          <w:i/>
          <w:sz w:val="18"/>
        </w:rPr>
        <w:tab/>
        <w:t>Пункты</w:t>
      </w:r>
      <w:r w:rsidRPr="00547E2C">
        <w:rPr>
          <w:i/>
          <w:sz w:val="18"/>
        </w:rPr>
        <w:tab/>
        <w:t>Стр.</w:t>
      </w:r>
    </w:p>
    <w:p w:rsidR="001D127A" w:rsidRPr="006D1F76" w:rsidRDefault="001D127A" w:rsidP="00700F40">
      <w:pPr>
        <w:tabs>
          <w:tab w:val="right" w:pos="850"/>
          <w:tab w:val="left" w:pos="1134"/>
          <w:tab w:val="left" w:pos="1559"/>
          <w:tab w:val="left" w:leader="dot" w:pos="7654"/>
          <w:tab w:val="right" w:pos="8929"/>
          <w:tab w:val="right" w:pos="9638"/>
        </w:tabs>
        <w:suppressAutoHyphens/>
        <w:spacing w:after="120"/>
      </w:pPr>
      <w:r w:rsidRPr="00547E2C">
        <w:t>Список сокращений</w:t>
      </w:r>
      <w:r w:rsidRPr="00547E2C">
        <w:tab/>
      </w:r>
      <w:r w:rsidRPr="00547E2C">
        <w:tab/>
      </w:r>
      <w:r w:rsidRPr="00547E2C">
        <w:tab/>
      </w:r>
      <w:r w:rsidR="00DD399A">
        <w:t>4</w:t>
      </w:r>
    </w:p>
    <w:p w:rsidR="001D127A" w:rsidRPr="00E71F6E" w:rsidRDefault="006D1F76" w:rsidP="00E71F6E">
      <w:pPr>
        <w:tabs>
          <w:tab w:val="right" w:pos="850"/>
          <w:tab w:val="left" w:pos="1134"/>
          <w:tab w:val="left" w:pos="1559"/>
          <w:tab w:val="left" w:pos="1984"/>
          <w:tab w:val="left" w:leader="dot" w:pos="7654"/>
          <w:tab w:val="right" w:pos="8929"/>
          <w:tab w:val="right" w:pos="9638"/>
        </w:tabs>
        <w:suppressAutoHyphens/>
        <w:spacing w:after="120"/>
      </w:pPr>
      <w:r>
        <w:tab/>
      </w:r>
      <w:r>
        <w:rPr>
          <w:lang w:val="en-US"/>
        </w:rPr>
        <w:t>I</w:t>
      </w:r>
      <w:r>
        <w:t>.</w:t>
      </w:r>
      <w:r>
        <w:tab/>
      </w:r>
      <w:r w:rsidR="001D127A" w:rsidRPr="00E71F6E">
        <w:t>Введение</w:t>
      </w:r>
      <w:r w:rsidR="001D127A" w:rsidRPr="00E71F6E">
        <w:tab/>
      </w:r>
      <w:r w:rsidR="001D127A" w:rsidRPr="00E71F6E">
        <w:tab/>
        <w:t>1–20</w:t>
      </w:r>
      <w:r w:rsidR="001D127A" w:rsidRPr="00E71F6E">
        <w:tab/>
      </w:r>
      <w:r w:rsidR="00DD399A">
        <w:t>6</w:t>
      </w:r>
    </w:p>
    <w:p w:rsidR="001D127A" w:rsidRPr="00547E2C" w:rsidRDefault="001D127A" w:rsidP="006D1F76">
      <w:pPr>
        <w:tabs>
          <w:tab w:val="right" w:pos="850"/>
          <w:tab w:val="left" w:pos="1134"/>
          <w:tab w:val="left" w:pos="1559"/>
          <w:tab w:val="left" w:pos="1984"/>
          <w:tab w:val="left" w:leader="dot" w:pos="7654"/>
          <w:tab w:val="right" w:pos="8929"/>
          <w:tab w:val="right" w:pos="9638"/>
        </w:tabs>
        <w:suppressAutoHyphens/>
        <w:spacing w:after="120"/>
        <w:ind w:left="1134"/>
      </w:pPr>
      <w:r w:rsidRPr="006D1F76">
        <w:t>A</w:t>
      </w:r>
      <w:r w:rsidRPr="00547E2C">
        <w:t>.</w:t>
      </w:r>
      <w:r w:rsidRPr="00547E2C">
        <w:tab/>
        <w:t>Дезагрегированные данные</w:t>
      </w:r>
      <w:r w:rsidRPr="00547E2C">
        <w:tab/>
      </w:r>
      <w:r w:rsidRPr="00547E2C">
        <w:tab/>
        <w:t>8</w:t>
      </w:r>
      <w:r w:rsidRPr="00547E2C">
        <w:tab/>
      </w:r>
      <w:r w:rsidR="00DD399A">
        <w:t>7</w:t>
      </w:r>
    </w:p>
    <w:p w:rsidR="001D127A" w:rsidRPr="00876553" w:rsidRDefault="001D127A" w:rsidP="006D1F76">
      <w:pPr>
        <w:tabs>
          <w:tab w:val="right" w:pos="850"/>
          <w:tab w:val="left" w:pos="1134"/>
          <w:tab w:val="left" w:pos="1559"/>
          <w:tab w:val="left" w:pos="1984"/>
          <w:tab w:val="left" w:leader="dot" w:pos="7654"/>
          <w:tab w:val="right" w:pos="8929"/>
          <w:tab w:val="right" w:pos="9638"/>
        </w:tabs>
        <w:suppressAutoHyphens/>
        <w:spacing w:after="120"/>
        <w:ind w:left="1134"/>
      </w:pPr>
      <w:r w:rsidRPr="00547E2C">
        <w:rPr>
          <w:lang w:val="en-US"/>
        </w:rPr>
        <w:t>B</w:t>
      </w:r>
      <w:r w:rsidRPr="00876553">
        <w:t>.</w:t>
      </w:r>
      <w:r w:rsidRPr="00876553">
        <w:tab/>
        <w:t>Поддержка, оказываемая жертвам преступлений</w:t>
      </w:r>
      <w:r w:rsidRPr="00876553">
        <w:tab/>
      </w:r>
      <w:r w:rsidRPr="00876553">
        <w:tab/>
        <w:t>9</w:t>
      </w:r>
      <w:r w:rsidRPr="00876553">
        <w:tab/>
      </w:r>
      <w:r w:rsidR="00DD399A">
        <w:t>7</w:t>
      </w:r>
    </w:p>
    <w:p w:rsidR="001D127A" w:rsidRPr="00876553" w:rsidRDefault="001D127A" w:rsidP="006D1F76">
      <w:pPr>
        <w:tabs>
          <w:tab w:val="right" w:pos="850"/>
          <w:tab w:val="left" w:pos="1134"/>
          <w:tab w:val="left" w:pos="1559"/>
          <w:tab w:val="left" w:pos="1984"/>
          <w:tab w:val="left" w:leader="dot" w:pos="7654"/>
          <w:tab w:val="right" w:pos="8929"/>
          <w:tab w:val="right" w:pos="9638"/>
        </w:tabs>
        <w:suppressAutoHyphens/>
        <w:spacing w:after="120"/>
        <w:ind w:left="1559" w:hanging="425"/>
      </w:pPr>
      <w:r w:rsidRPr="00547E2C">
        <w:rPr>
          <w:lang w:val="en-US"/>
        </w:rPr>
        <w:t>C</w:t>
      </w:r>
      <w:r w:rsidRPr="00876553">
        <w:t>.</w:t>
      </w:r>
      <w:r w:rsidRPr="00876553">
        <w:tab/>
        <w:t>Сотрудничество между федеральным правительством и</w:t>
      </w:r>
      <w:r w:rsidR="006D1F76">
        <w:br/>
      </w:r>
      <w:r w:rsidRPr="00876553">
        <w:t>правительствами провинций/территорий</w:t>
      </w:r>
      <w:r w:rsidRPr="00876553">
        <w:tab/>
      </w:r>
      <w:r w:rsidRPr="00876553">
        <w:tab/>
        <w:t>10–13</w:t>
      </w:r>
      <w:r w:rsidRPr="00876553">
        <w:tab/>
      </w:r>
      <w:r w:rsidR="00DD399A">
        <w:t>7</w:t>
      </w:r>
    </w:p>
    <w:p w:rsidR="001D127A" w:rsidRPr="00876553" w:rsidRDefault="001D127A" w:rsidP="006D1F76">
      <w:pPr>
        <w:tabs>
          <w:tab w:val="right" w:pos="850"/>
          <w:tab w:val="left" w:pos="1134"/>
          <w:tab w:val="left" w:pos="1559"/>
          <w:tab w:val="left" w:pos="1984"/>
          <w:tab w:val="left" w:leader="dot" w:pos="7654"/>
          <w:tab w:val="right" w:pos="8929"/>
          <w:tab w:val="right" w:pos="9638"/>
        </w:tabs>
        <w:suppressAutoHyphens/>
        <w:spacing w:after="120"/>
        <w:ind w:left="1559" w:hanging="425"/>
      </w:pPr>
      <w:r w:rsidRPr="00547E2C">
        <w:rPr>
          <w:lang w:val="en-US"/>
        </w:rPr>
        <w:t>D</w:t>
      </w:r>
      <w:r w:rsidRPr="00876553">
        <w:t>.</w:t>
      </w:r>
      <w:r w:rsidRPr="00876553">
        <w:tab/>
        <w:t>Механизмы, действующие на уровне провинций/территорий</w:t>
      </w:r>
      <w:r w:rsidRPr="00876553">
        <w:tab/>
      </w:r>
      <w:r w:rsidRPr="00876553">
        <w:tab/>
        <w:t>14–15</w:t>
      </w:r>
      <w:r w:rsidRPr="00876553">
        <w:tab/>
      </w:r>
      <w:r w:rsidR="00DD399A">
        <w:t>9</w:t>
      </w:r>
    </w:p>
    <w:p w:rsidR="001D127A" w:rsidRPr="00876553" w:rsidRDefault="001D127A" w:rsidP="006D1F76">
      <w:pPr>
        <w:tabs>
          <w:tab w:val="right" w:pos="850"/>
          <w:tab w:val="left" w:pos="1134"/>
          <w:tab w:val="left" w:pos="1559"/>
          <w:tab w:val="left" w:pos="1984"/>
          <w:tab w:val="left" w:leader="dot" w:pos="7654"/>
          <w:tab w:val="right" w:pos="8929"/>
          <w:tab w:val="right" w:pos="9638"/>
        </w:tabs>
        <w:suppressAutoHyphens/>
        <w:spacing w:after="120"/>
        <w:ind w:left="1559" w:hanging="425"/>
      </w:pPr>
      <w:r w:rsidRPr="006D1F76">
        <w:t>E</w:t>
      </w:r>
      <w:r w:rsidRPr="00876553">
        <w:t>.</w:t>
      </w:r>
      <w:r w:rsidRPr="00876553">
        <w:tab/>
        <w:t>Парламентарии</w:t>
      </w:r>
      <w:r w:rsidRPr="00876553">
        <w:tab/>
      </w:r>
      <w:r w:rsidRPr="00876553">
        <w:tab/>
        <w:t>16</w:t>
      </w:r>
      <w:r w:rsidRPr="00876553">
        <w:tab/>
      </w:r>
      <w:r w:rsidR="00DD399A">
        <w:t>10</w:t>
      </w:r>
    </w:p>
    <w:p w:rsidR="001D127A" w:rsidRPr="00876553" w:rsidRDefault="001D127A" w:rsidP="006D1F76">
      <w:pPr>
        <w:tabs>
          <w:tab w:val="right" w:pos="850"/>
          <w:tab w:val="left" w:pos="1134"/>
          <w:tab w:val="left" w:pos="1559"/>
          <w:tab w:val="left" w:pos="1984"/>
          <w:tab w:val="left" w:leader="dot" w:pos="7654"/>
          <w:tab w:val="right" w:pos="8929"/>
          <w:tab w:val="right" w:pos="9638"/>
        </w:tabs>
        <w:suppressAutoHyphens/>
        <w:spacing w:after="120"/>
        <w:ind w:left="1559" w:hanging="425"/>
      </w:pPr>
      <w:r w:rsidRPr="006D1F76">
        <w:t>F</w:t>
      </w:r>
      <w:r w:rsidRPr="00876553">
        <w:t>.</w:t>
      </w:r>
      <w:r w:rsidRPr="00876553">
        <w:tab/>
        <w:t>Другие международные договоры</w:t>
      </w:r>
      <w:r w:rsidRPr="00876553">
        <w:tab/>
      </w:r>
      <w:r w:rsidRPr="00876553">
        <w:tab/>
        <w:t>17–20</w:t>
      </w:r>
      <w:r w:rsidRPr="00876553">
        <w:tab/>
      </w:r>
      <w:r w:rsidR="00DD399A">
        <w:t>10</w:t>
      </w:r>
    </w:p>
    <w:p w:rsidR="001D127A" w:rsidRPr="00876553" w:rsidRDefault="00700F40" w:rsidP="006D1F76">
      <w:pPr>
        <w:tabs>
          <w:tab w:val="right" w:pos="850"/>
          <w:tab w:val="left" w:pos="1134"/>
          <w:tab w:val="left" w:pos="1559"/>
          <w:tab w:val="left" w:pos="1984"/>
          <w:tab w:val="left" w:leader="dot" w:pos="7654"/>
          <w:tab w:val="right" w:pos="8929"/>
          <w:tab w:val="right" w:pos="9638"/>
        </w:tabs>
        <w:suppressAutoHyphens/>
        <w:spacing w:after="120"/>
      </w:pPr>
      <w:r>
        <w:tab/>
      </w:r>
      <w:r w:rsidR="001D127A" w:rsidRPr="006D1F76">
        <w:t>II</w:t>
      </w:r>
      <w:r w:rsidR="001D127A" w:rsidRPr="00876553">
        <w:t>.</w:t>
      </w:r>
      <w:r w:rsidR="001D127A" w:rsidRPr="00876553">
        <w:tab/>
        <w:t>Демографические характеристики населения Канады</w:t>
      </w:r>
      <w:r w:rsidR="001D127A" w:rsidRPr="00876553">
        <w:tab/>
      </w:r>
      <w:r w:rsidR="001D127A" w:rsidRPr="00876553">
        <w:tab/>
        <w:t>21–40</w:t>
      </w:r>
      <w:r w:rsidR="001D127A" w:rsidRPr="00876553">
        <w:tab/>
      </w:r>
      <w:r w:rsidR="00DD399A">
        <w:t>10</w:t>
      </w:r>
    </w:p>
    <w:p w:rsidR="001D127A" w:rsidRPr="00876553" w:rsidRDefault="001D127A" w:rsidP="006D1F76">
      <w:pPr>
        <w:tabs>
          <w:tab w:val="right" w:pos="850"/>
          <w:tab w:val="left" w:pos="1134"/>
          <w:tab w:val="left" w:pos="1559"/>
          <w:tab w:val="left" w:pos="1984"/>
          <w:tab w:val="left" w:leader="dot" w:pos="7654"/>
          <w:tab w:val="right" w:pos="8929"/>
          <w:tab w:val="right" w:pos="9638"/>
        </w:tabs>
        <w:suppressAutoHyphens/>
        <w:spacing w:after="120"/>
        <w:ind w:left="1559" w:hanging="425"/>
      </w:pPr>
      <w:r w:rsidRPr="00547E2C">
        <w:rPr>
          <w:lang w:val="en-US"/>
        </w:rPr>
        <w:t>A</w:t>
      </w:r>
      <w:r w:rsidRPr="00876553">
        <w:t>.</w:t>
      </w:r>
      <w:r w:rsidRPr="00876553">
        <w:tab/>
        <w:t>Аборигенное население</w:t>
      </w:r>
      <w:r w:rsidRPr="00876553">
        <w:tab/>
      </w:r>
      <w:r w:rsidRPr="00876553">
        <w:tab/>
        <w:t>30–32</w:t>
      </w:r>
      <w:r w:rsidRPr="00876553">
        <w:tab/>
      </w:r>
      <w:r w:rsidR="00DD399A">
        <w:t>12</w:t>
      </w:r>
    </w:p>
    <w:p w:rsidR="001D127A" w:rsidRPr="00876553" w:rsidRDefault="001D127A" w:rsidP="006D1F76">
      <w:pPr>
        <w:tabs>
          <w:tab w:val="right" w:pos="850"/>
          <w:tab w:val="left" w:pos="1134"/>
          <w:tab w:val="left" w:pos="1559"/>
          <w:tab w:val="left" w:pos="1984"/>
          <w:tab w:val="left" w:leader="dot" w:pos="7654"/>
          <w:tab w:val="right" w:pos="8929"/>
          <w:tab w:val="right" w:pos="9638"/>
        </w:tabs>
        <w:suppressAutoHyphens/>
        <w:spacing w:after="120"/>
        <w:ind w:left="1559" w:hanging="425"/>
      </w:pPr>
      <w:r w:rsidRPr="006D1F76">
        <w:t>B</w:t>
      </w:r>
      <w:r w:rsidRPr="00876553">
        <w:t>.</w:t>
      </w:r>
      <w:r w:rsidRPr="00876553">
        <w:tab/>
        <w:t>Языки</w:t>
      </w:r>
      <w:r w:rsidRPr="00876553">
        <w:tab/>
      </w:r>
      <w:r w:rsidRPr="00876553">
        <w:tab/>
        <w:t>33–38</w:t>
      </w:r>
      <w:r w:rsidRPr="00876553">
        <w:tab/>
      </w:r>
      <w:r w:rsidR="00DD399A">
        <w:t>12</w:t>
      </w:r>
    </w:p>
    <w:p w:rsidR="001D127A" w:rsidRPr="00876553" w:rsidRDefault="001D127A" w:rsidP="006D1F76">
      <w:pPr>
        <w:tabs>
          <w:tab w:val="right" w:pos="850"/>
          <w:tab w:val="left" w:pos="1134"/>
          <w:tab w:val="left" w:pos="1559"/>
          <w:tab w:val="left" w:pos="1984"/>
          <w:tab w:val="left" w:leader="dot" w:pos="7654"/>
          <w:tab w:val="right" w:pos="8929"/>
          <w:tab w:val="right" w:pos="9638"/>
        </w:tabs>
        <w:suppressAutoHyphens/>
        <w:spacing w:after="120"/>
        <w:ind w:left="1559" w:hanging="425"/>
      </w:pPr>
      <w:r w:rsidRPr="006D1F76">
        <w:t>C</w:t>
      </w:r>
      <w:r w:rsidRPr="00876553">
        <w:t>.</w:t>
      </w:r>
      <w:r w:rsidRPr="00876553">
        <w:tab/>
        <w:t>Религии</w:t>
      </w:r>
      <w:r w:rsidRPr="00876553">
        <w:tab/>
      </w:r>
      <w:r w:rsidRPr="00876553">
        <w:tab/>
        <w:t>39–40</w:t>
      </w:r>
      <w:r w:rsidRPr="00876553">
        <w:tab/>
      </w:r>
      <w:r w:rsidR="00DD399A">
        <w:t>13</w:t>
      </w:r>
    </w:p>
    <w:p w:rsidR="001D127A" w:rsidRPr="00876553" w:rsidRDefault="001D127A" w:rsidP="006D1F76">
      <w:pPr>
        <w:tabs>
          <w:tab w:val="right" w:pos="850"/>
          <w:tab w:val="left" w:pos="1134"/>
          <w:tab w:val="left" w:pos="1559"/>
          <w:tab w:val="left" w:pos="1984"/>
          <w:tab w:val="left" w:leader="dot" w:pos="7654"/>
          <w:tab w:val="right" w:pos="8929"/>
          <w:tab w:val="right" w:pos="9638"/>
        </w:tabs>
        <w:suppressAutoHyphens/>
        <w:spacing w:after="120"/>
      </w:pPr>
      <w:r w:rsidRPr="00876553">
        <w:tab/>
      </w:r>
      <w:r w:rsidRPr="006D1F76">
        <w:t>III</w:t>
      </w:r>
      <w:r w:rsidRPr="00876553">
        <w:t>.</w:t>
      </w:r>
      <w:r w:rsidRPr="00876553">
        <w:tab/>
        <w:t>Меры, принятые правительством Канады</w:t>
      </w:r>
      <w:r w:rsidRPr="00876553">
        <w:tab/>
      </w:r>
      <w:r w:rsidRPr="00876553">
        <w:tab/>
        <w:t>41–131</w:t>
      </w:r>
      <w:r w:rsidRPr="00876553">
        <w:tab/>
      </w:r>
      <w:r w:rsidR="00DD399A">
        <w:t>13</w:t>
      </w:r>
    </w:p>
    <w:p w:rsidR="001D127A" w:rsidRPr="00876553" w:rsidRDefault="001D127A" w:rsidP="00D42B47">
      <w:pPr>
        <w:tabs>
          <w:tab w:val="right" w:pos="850"/>
          <w:tab w:val="left" w:pos="1134"/>
          <w:tab w:val="left" w:pos="1559"/>
          <w:tab w:val="left" w:pos="2100"/>
          <w:tab w:val="left" w:leader="dot" w:pos="7654"/>
          <w:tab w:val="right" w:pos="8929"/>
          <w:tab w:val="right" w:pos="9638"/>
        </w:tabs>
        <w:suppressAutoHyphens/>
        <w:spacing w:after="120"/>
        <w:ind w:left="1134"/>
      </w:pPr>
      <w:r w:rsidRPr="00876553">
        <w:t>Статья 1.</w:t>
      </w:r>
      <w:r w:rsidR="00D42B47">
        <w:tab/>
      </w:r>
      <w:r w:rsidRPr="00876553">
        <w:t>Определение, толкование и общие замечания</w:t>
      </w:r>
      <w:r w:rsidRPr="00876553">
        <w:tab/>
      </w:r>
      <w:r w:rsidRPr="00876553">
        <w:tab/>
        <w:t>41–43</w:t>
      </w:r>
      <w:r w:rsidRPr="00876553">
        <w:tab/>
      </w:r>
      <w:r w:rsidR="00DD399A">
        <w:t>13</w:t>
      </w:r>
    </w:p>
    <w:p w:rsidR="001D127A" w:rsidRPr="00876553" w:rsidRDefault="001D127A" w:rsidP="00D42B47">
      <w:pPr>
        <w:tabs>
          <w:tab w:val="right" w:pos="850"/>
          <w:tab w:val="left" w:pos="1134"/>
          <w:tab w:val="left" w:pos="1559"/>
          <w:tab w:val="left" w:pos="2100"/>
          <w:tab w:val="left" w:leader="dot" w:pos="7654"/>
          <w:tab w:val="right" w:pos="8929"/>
          <w:tab w:val="right" w:pos="9638"/>
        </w:tabs>
        <w:suppressAutoHyphens/>
        <w:spacing w:after="120"/>
        <w:ind w:left="2100" w:hanging="966"/>
      </w:pPr>
      <w:r w:rsidRPr="00876553">
        <w:t>Статья 2.</w:t>
      </w:r>
      <w:r w:rsidR="00D42B47">
        <w:tab/>
      </w:r>
      <w:r w:rsidRPr="00876553">
        <w:t>Законодательные, административные, судебные</w:t>
      </w:r>
      <w:r w:rsidR="00700F40">
        <w:br/>
      </w:r>
      <w:r w:rsidRPr="00876553">
        <w:t>и другие меры</w:t>
      </w:r>
      <w:r w:rsidRPr="00876553">
        <w:tab/>
      </w:r>
      <w:r w:rsidRPr="00876553">
        <w:tab/>
        <w:t>44–72</w:t>
      </w:r>
      <w:r w:rsidRPr="00876553">
        <w:tab/>
      </w:r>
      <w:r w:rsidR="00DD399A">
        <w:t>14</w:t>
      </w:r>
    </w:p>
    <w:p w:rsidR="001D127A" w:rsidRPr="00876553" w:rsidRDefault="001D127A" w:rsidP="00D42B47">
      <w:pPr>
        <w:tabs>
          <w:tab w:val="right" w:pos="850"/>
          <w:tab w:val="left" w:pos="1134"/>
          <w:tab w:val="left" w:pos="1559"/>
          <w:tab w:val="left" w:pos="2100"/>
          <w:tab w:val="left" w:leader="dot" w:pos="7654"/>
          <w:tab w:val="right" w:pos="8929"/>
          <w:tab w:val="right" w:pos="9638"/>
        </w:tabs>
        <w:suppressAutoHyphens/>
        <w:spacing w:after="120"/>
        <w:ind w:left="1134"/>
      </w:pPr>
      <w:r w:rsidRPr="00876553">
        <w:t>Статья 4.</w:t>
      </w:r>
      <w:r w:rsidR="00D42B47">
        <w:tab/>
      </w:r>
      <w:r w:rsidRPr="00876553">
        <w:t>Запрет на пропаганду расизма</w:t>
      </w:r>
      <w:r w:rsidRPr="00876553">
        <w:tab/>
      </w:r>
      <w:r w:rsidRPr="00876553">
        <w:tab/>
        <w:t>73–90</w:t>
      </w:r>
      <w:r w:rsidRPr="00876553">
        <w:tab/>
      </w:r>
      <w:r w:rsidR="00F5252C">
        <w:t>23</w:t>
      </w:r>
    </w:p>
    <w:p w:rsidR="001D127A" w:rsidRPr="00876553" w:rsidRDefault="001D127A" w:rsidP="00D42B47">
      <w:pPr>
        <w:tabs>
          <w:tab w:val="right" w:pos="850"/>
          <w:tab w:val="left" w:pos="1134"/>
          <w:tab w:val="left" w:pos="1559"/>
          <w:tab w:val="left" w:pos="2100"/>
          <w:tab w:val="left" w:leader="dot" w:pos="7654"/>
          <w:tab w:val="right" w:pos="8929"/>
          <w:tab w:val="right" w:pos="9638"/>
        </w:tabs>
        <w:suppressAutoHyphens/>
        <w:spacing w:after="120"/>
        <w:ind w:left="1134"/>
      </w:pPr>
      <w:r w:rsidRPr="00876553">
        <w:t>Статья 5.</w:t>
      </w:r>
      <w:r w:rsidR="00D42B47">
        <w:tab/>
      </w:r>
      <w:r w:rsidRPr="00876553">
        <w:t>Равенство перед законом</w:t>
      </w:r>
      <w:r w:rsidRPr="00876553">
        <w:tab/>
      </w:r>
      <w:r w:rsidRPr="00876553">
        <w:tab/>
        <w:t>91–124</w:t>
      </w:r>
      <w:r w:rsidRPr="00876553">
        <w:tab/>
      </w:r>
      <w:r w:rsidR="00F5252C">
        <w:t>27</w:t>
      </w:r>
    </w:p>
    <w:p w:rsidR="001D127A" w:rsidRPr="00876553" w:rsidRDefault="001D127A" w:rsidP="00D42B47">
      <w:pPr>
        <w:tabs>
          <w:tab w:val="right" w:pos="850"/>
          <w:tab w:val="left" w:pos="1134"/>
          <w:tab w:val="left" w:pos="1559"/>
          <w:tab w:val="left" w:pos="2100"/>
          <w:tab w:val="left" w:leader="dot" w:pos="7654"/>
          <w:tab w:val="right" w:pos="8929"/>
          <w:tab w:val="right" w:pos="9638"/>
        </w:tabs>
        <w:suppressAutoHyphens/>
        <w:spacing w:after="120"/>
        <w:ind w:left="1134"/>
      </w:pPr>
      <w:r w:rsidRPr="00876553">
        <w:t>Статья 6.</w:t>
      </w:r>
      <w:r w:rsidR="00D42B47">
        <w:tab/>
      </w:r>
      <w:r w:rsidRPr="00876553">
        <w:t>Эффективная защита и средства защиты</w:t>
      </w:r>
      <w:r w:rsidRPr="00876553">
        <w:tab/>
      </w:r>
      <w:r w:rsidRPr="00876553">
        <w:tab/>
        <w:t>125–126</w:t>
      </w:r>
      <w:r w:rsidRPr="00876553">
        <w:tab/>
      </w:r>
      <w:r w:rsidR="00F5252C">
        <w:t>36</w:t>
      </w:r>
    </w:p>
    <w:p w:rsidR="001D127A" w:rsidRPr="00876553" w:rsidRDefault="001D127A" w:rsidP="00D42B47">
      <w:pPr>
        <w:tabs>
          <w:tab w:val="right" w:pos="850"/>
          <w:tab w:val="left" w:pos="1134"/>
          <w:tab w:val="left" w:pos="1559"/>
          <w:tab w:val="left" w:pos="2100"/>
          <w:tab w:val="left" w:leader="dot" w:pos="7654"/>
          <w:tab w:val="right" w:pos="8929"/>
          <w:tab w:val="right" w:pos="9638"/>
        </w:tabs>
        <w:suppressAutoHyphens/>
        <w:spacing w:after="120"/>
        <w:ind w:left="1134"/>
      </w:pPr>
      <w:r w:rsidRPr="00876553">
        <w:t>Статья 7.</w:t>
      </w:r>
      <w:r w:rsidR="00D42B47">
        <w:tab/>
      </w:r>
      <w:r w:rsidRPr="00876553">
        <w:t>Образование, культура и информация</w:t>
      </w:r>
      <w:r w:rsidRPr="00876553">
        <w:tab/>
      </w:r>
      <w:r w:rsidRPr="00876553">
        <w:tab/>
        <w:t>127–131</w:t>
      </w:r>
      <w:r w:rsidRPr="00876553">
        <w:tab/>
      </w:r>
      <w:r w:rsidR="00F5252C">
        <w:t>37</w:t>
      </w:r>
    </w:p>
    <w:p w:rsidR="001D127A" w:rsidRPr="00876553" w:rsidRDefault="00700F40" w:rsidP="006A3A81">
      <w:pPr>
        <w:tabs>
          <w:tab w:val="right" w:pos="850"/>
          <w:tab w:val="left" w:pos="1134"/>
          <w:tab w:val="left" w:pos="1559"/>
          <w:tab w:val="left" w:pos="1984"/>
          <w:tab w:val="left" w:leader="dot" w:pos="7654"/>
          <w:tab w:val="right" w:pos="8929"/>
          <w:tab w:val="right" w:pos="9638"/>
        </w:tabs>
        <w:suppressAutoHyphens/>
        <w:spacing w:after="120"/>
      </w:pPr>
      <w:r>
        <w:tab/>
      </w:r>
      <w:r w:rsidR="001D127A" w:rsidRPr="00547E2C">
        <w:rPr>
          <w:lang w:val="en-US"/>
        </w:rPr>
        <w:t>IV</w:t>
      </w:r>
      <w:r w:rsidR="001D127A" w:rsidRPr="00876553">
        <w:t>.</w:t>
      </w:r>
      <w:r w:rsidR="001D127A" w:rsidRPr="00876553">
        <w:tab/>
        <w:t>Меры, принятые правительствами провинций</w:t>
      </w:r>
      <w:r w:rsidR="001D127A" w:rsidRPr="00876553">
        <w:tab/>
      </w:r>
      <w:r w:rsidR="001D127A" w:rsidRPr="00876553">
        <w:tab/>
        <w:t>132–353</w:t>
      </w:r>
      <w:r w:rsidR="001D127A" w:rsidRPr="00876553">
        <w:tab/>
      </w:r>
      <w:r w:rsidR="00F5252C">
        <w:t>38</w:t>
      </w:r>
    </w:p>
    <w:p w:rsidR="001D127A" w:rsidRPr="00876553" w:rsidRDefault="001D127A" w:rsidP="006D1F76">
      <w:pPr>
        <w:tabs>
          <w:tab w:val="right" w:pos="850"/>
          <w:tab w:val="left" w:pos="1134"/>
          <w:tab w:val="left" w:pos="1559"/>
          <w:tab w:val="left" w:pos="1984"/>
          <w:tab w:val="left" w:leader="dot" w:pos="7654"/>
          <w:tab w:val="right" w:pos="8929"/>
          <w:tab w:val="right" w:pos="9638"/>
        </w:tabs>
        <w:suppressAutoHyphens/>
        <w:spacing w:after="120"/>
        <w:ind w:left="1559" w:hanging="425"/>
      </w:pPr>
      <w:r w:rsidRPr="00547E2C">
        <w:rPr>
          <w:lang w:val="en-US"/>
        </w:rPr>
        <w:t>A</w:t>
      </w:r>
      <w:r w:rsidRPr="00876553">
        <w:t>.</w:t>
      </w:r>
      <w:r w:rsidRPr="00876553">
        <w:tab/>
        <w:t>Ньюфаундленд и Лабрадор</w:t>
      </w:r>
      <w:r w:rsidRPr="00876553">
        <w:tab/>
      </w:r>
      <w:r w:rsidRPr="00876553">
        <w:tab/>
        <w:t>132–140</w:t>
      </w:r>
      <w:r w:rsidR="00F5252C">
        <w:tab/>
        <w:t>38</w:t>
      </w:r>
    </w:p>
    <w:p w:rsidR="001D127A" w:rsidRPr="00876553" w:rsidRDefault="001D127A" w:rsidP="006D1F76">
      <w:pPr>
        <w:tabs>
          <w:tab w:val="right" w:pos="850"/>
          <w:tab w:val="left" w:pos="1134"/>
          <w:tab w:val="left" w:pos="1559"/>
          <w:tab w:val="left" w:pos="1984"/>
          <w:tab w:val="left" w:leader="dot" w:pos="7654"/>
          <w:tab w:val="right" w:pos="8929"/>
          <w:tab w:val="right" w:pos="9638"/>
        </w:tabs>
        <w:suppressAutoHyphens/>
        <w:spacing w:after="120"/>
        <w:ind w:left="1559" w:hanging="425"/>
      </w:pPr>
      <w:r w:rsidRPr="006D1F76">
        <w:t>B</w:t>
      </w:r>
      <w:r w:rsidRPr="00876553">
        <w:t>.</w:t>
      </w:r>
      <w:r w:rsidRPr="00876553">
        <w:tab/>
        <w:t>Остров принца Эдуарда</w:t>
      </w:r>
      <w:r w:rsidRPr="00876553">
        <w:tab/>
      </w:r>
      <w:r w:rsidRPr="00876553">
        <w:tab/>
        <w:t>141–161</w:t>
      </w:r>
      <w:r w:rsidRPr="00876553">
        <w:tab/>
      </w:r>
      <w:r w:rsidR="00F5252C">
        <w:t>40</w:t>
      </w:r>
    </w:p>
    <w:p w:rsidR="001D127A" w:rsidRPr="00876553" w:rsidRDefault="001D127A" w:rsidP="006D1F76">
      <w:pPr>
        <w:tabs>
          <w:tab w:val="right" w:pos="850"/>
          <w:tab w:val="left" w:pos="1134"/>
          <w:tab w:val="left" w:pos="1559"/>
          <w:tab w:val="left" w:pos="1984"/>
          <w:tab w:val="left" w:leader="dot" w:pos="7654"/>
          <w:tab w:val="right" w:pos="8929"/>
          <w:tab w:val="right" w:pos="9638"/>
        </w:tabs>
        <w:suppressAutoHyphens/>
        <w:spacing w:after="120"/>
        <w:ind w:left="1559" w:hanging="425"/>
      </w:pPr>
      <w:r w:rsidRPr="006D1F76">
        <w:t>C</w:t>
      </w:r>
      <w:r w:rsidRPr="00876553">
        <w:t>.</w:t>
      </w:r>
      <w:r w:rsidRPr="00876553">
        <w:tab/>
        <w:t>Новая Шотландия</w:t>
      </w:r>
      <w:r w:rsidRPr="00876553">
        <w:tab/>
      </w:r>
      <w:r w:rsidRPr="00876553">
        <w:tab/>
        <w:t>162–193</w:t>
      </w:r>
      <w:r w:rsidRPr="00876553">
        <w:tab/>
      </w:r>
      <w:r w:rsidR="00F5252C">
        <w:t>44</w:t>
      </w:r>
    </w:p>
    <w:p w:rsidR="001D127A" w:rsidRPr="00876553" w:rsidRDefault="001D127A" w:rsidP="006D1F76">
      <w:pPr>
        <w:tabs>
          <w:tab w:val="right" w:pos="850"/>
          <w:tab w:val="left" w:pos="1134"/>
          <w:tab w:val="left" w:pos="1559"/>
          <w:tab w:val="left" w:pos="1984"/>
          <w:tab w:val="left" w:leader="dot" w:pos="7654"/>
          <w:tab w:val="right" w:pos="8929"/>
          <w:tab w:val="right" w:pos="9638"/>
        </w:tabs>
        <w:suppressAutoHyphens/>
        <w:spacing w:after="120"/>
        <w:ind w:left="1559" w:hanging="425"/>
      </w:pPr>
      <w:r w:rsidRPr="006D1F76">
        <w:t>D</w:t>
      </w:r>
      <w:r w:rsidRPr="00876553">
        <w:t>.</w:t>
      </w:r>
      <w:r w:rsidRPr="00876553">
        <w:tab/>
        <w:t>Нью-Брансуик</w:t>
      </w:r>
      <w:r w:rsidRPr="00876553">
        <w:tab/>
      </w:r>
      <w:r w:rsidRPr="00876553">
        <w:tab/>
        <w:t>194–203</w:t>
      </w:r>
      <w:r w:rsidRPr="00876553">
        <w:tab/>
      </w:r>
      <w:r w:rsidR="006C0532">
        <w:t>52</w:t>
      </w:r>
    </w:p>
    <w:p w:rsidR="001D127A" w:rsidRPr="00876553" w:rsidRDefault="001D127A" w:rsidP="006D1F76">
      <w:pPr>
        <w:tabs>
          <w:tab w:val="right" w:pos="850"/>
          <w:tab w:val="left" w:pos="1134"/>
          <w:tab w:val="left" w:pos="1559"/>
          <w:tab w:val="left" w:pos="1984"/>
          <w:tab w:val="left" w:leader="dot" w:pos="7654"/>
          <w:tab w:val="right" w:pos="8929"/>
          <w:tab w:val="right" w:pos="9638"/>
        </w:tabs>
        <w:suppressAutoHyphens/>
        <w:spacing w:after="120"/>
        <w:ind w:left="1559" w:hanging="425"/>
      </w:pPr>
      <w:r w:rsidRPr="006D1F76">
        <w:t>E</w:t>
      </w:r>
      <w:r w:rsidRPr="00876553">
        <w:t>.</w:t>
      </w:r>
      <w:r w:rsidRPr="00876553">
        <w:tab/>
        <w:t>Квебек</w:t>
      </w:r>
      <w:r w:rsidRPr="00876553">
        <w:tab/>
      </w:r>
      <w:r w:rsidRPr="00876553">
        <w:tab/>
        <w:t>204–229</w:t>
      </w:r>
      <w:r w:rsidRPr="00876553">
        <w:tab/>
      </w:r>
      <w:r w:rsidR="006C0532">
        <w:t>54</w:t>
      </w:r>
    </w:p>
    <w:p w:rsidR="001D127A" w:rsidRPr="00876553" w:rsidRDefault="001D127A" w:rsidP="006D1F76">
      <w:pPr>
        <w:tabs>
          <w:tab w:val="right" w:pos="850"/>
          <w:tab w:val="left" w:pos="1134"/>
          <w:tab w:val="left" w:pos="1559"/>
          <w:tab w:val="left" w:pos="1984"/>
          <w:tab w:val="left" w:leader="dot" w:pos="7654"/>
          <w:tab w:val="right" w:pos="8929"/>
          <w:tab w:val="right" w:pos="9638"/>
        </w:tabs>
        <w:suppressAutoHyphens/>
        <w:spacing w:after="120"/>
        <w:ind w:left="1559" w:hanging="425"/>
      </w:pPr>
      <w:r w:rsidRPr="006D1F76">
        <w:t>F</w:t>
      </w:r>
      <w:r w:rsidRPr="00876553">
        <w:t>.</w:t>
      </w:r>
      <w:r w:rsidRPr="00876553">
        <w:tab/>
        <w:t>Онтарио</w:t>
      </w:r>
      <w:r w:rsidRPr="00876553">
        <w:tab/>
      </w:r>
      <w:r w:rsidRPr="00876553">
        <w:tab/>
        <w:t>230–271</w:t>
      </w:r>
      <w:r w:rsidRPr="00876553">
        <w:tab/>
      </w:r>
      <w:r w:rsidR="006C0532">
        <w:t>60</w:t>
      </w:r>
    </w:p>
    <w:p w:rsidR="001D127A" w:rsidRPr="00876553" w:rsidRDefault="001D127A" w:rsidP="006D1F76">
      <w:pPr>
        <w:tabs>
          <w:tab w:val="right" w:pos="850"/>
          <w:tab w:val="left" w:pos="1134"/>
          <w:tab w:val="left" w:pos="1559"/>
          <w:tab w:val="left" w:pos="1984"/>
          <w:tab w:val="left" w:leader="dot" w:pos="7654"/>
          <w:tab w:val="right" w:pos="8929"/>
          <w:tab w:val="right" w:pos="9638"/>
        </w:tabs>
        <w:suppressAutoHyphens/>
        <w:spacing w:after="120"/>
        <w:ind w:left="1559" w:hanging="425"/>
      </w:pPr>
      <w:r w:rsidRPr="006D1F76">
        <w:t>G</w:t>
      </w:r>
      <w:r w:rsidRPr="00876553">
        <w:t>.</w:t>
      </w:r>
      <w:r w:rsidRPr="00876553">
        <w:tab/>
        <w:t>Манитоба</w:t>
      </w:r>
      <w:r w:rsidRPr="00876553">
        <w:tab/>
      </w:r>
      <w:r w:rsidRPr="00876553">
        <w:tab/>
        <w:t>272–290</w:t>
      </w:r>
      <w:r w:rsidRPr="00876553">
        <w:tab/>
      </w:r>
      <w:r w:rsidR="006C0532">
        <w:t>71</w:t>
      </w:r>
    </w:p>
    <w:p w:rsidR="001D127A" w:rsidRPr="00876553" w:rsidRDefault="001D127A" w:rsidP="006D1F76">
      <w:pPr>
        <w:tabs>
          <w:tab w:val="right" w:pos="850"/>
          <w:tab w:val="left" w:pos="1134"/>
          <w:tab w:val="left" w:pos="1559"/>
          <w:tab w:val="left" w:pos="1984"/>
          <w:tab w:val="left" w:leader="dot" w:pos="7654"/>
          <w:tab w:val="right" w:pos="8929"/>
          <w:tab w:val="right" w:pos="9638"/>
        </w:tabs>
        <w:suppressAutoHyphens/>
        <w:spacing w:after="120"/>
        <w:ind w:left="1559" w:hanging="425"/>
      </w:pPr>
      <w:r w:rsidRPr="00547E2C">
        <w:rPr>
          <w:lang w:val="en-US"/>
        </w:rPr>
        <w:t>H</w:t>
      </w:r>
      <w:r w:rsidRPr="00876553">
        <w:t>.</w:t>
      </w:r>
      <w:r w:rsidRPr="00876553">
        <w:tab/>
        <w:t>Саскачеван</w:t>
      </w:r>
      <w:r w:rsidRPr="00876553">
        <w:tab/>
      </w:r>
      <w:r w:rsidRPr="00876553">
        <w:tab/>
        <w:t>291–305</w:t>
      </w:r>
      <w:r w:rsidRPr="00876553">
        <w:tab/>
      </w:r>
      <w:r w:rsidR="006C0532">
        <w:t>75</w:t>
      </w:r>
    </w:p>
    <w:p w:rsidR="001D127A" w:rsidRPr="00876553" w:rsidRDefault="001D127A" w:rsidP="006D1F76">
      <w:pPr>
        <w:tabs>
          <w:tab w:val="right" w:pos="850"/>
          <w:tab w:val="left" w:pos="1134"/>
          <w:tab w:val="left" w:pos="1559"/>
          <w:tab w:val="left" w:pos="1984"/>
          <w:tab w:val="left" w:leader="dot" w:pos="7654"/>
          <w:tab w:val="right" w:pos="8929"/>
          <w:tab w:val="right" w:pos="9638"/>
        </w:tabs>
        <w:suppressAutoHyphens/>
        <w:spacing w:after="120"/>
        <w:ind w:left="1559" w:hanging="425"/>
      </w:pPr>
      <w:r w:rsidRPr="006D1F76">
        <w:t>I</w:t>
      </w:r>
      <w:r w:rsidRPr="00876553">
        <w:t>.</w:t>
      </w:r>
      <w:r w:rsidRPr="00876553">
        <w:tab/>
        <w:t>Альберта</w:t>
      </w:r>
      <w:r w:rsidRPr="00876553">
        <w:tab/>
      </w:r>
      <w:r w:rsidRPr="00876553">
        <w:tab/>
        <w:t>306–322</w:t>
      </w:r>
      <w:r w:rsidRPr="00876553">
        <w:tab/>
      </w:r>
      <w:r w:rsidR="006C0532">
        <w:t>78</w:t>
      </w:r>
    </w:p>
    <w:p w:rsidR="001D127A" w:rsidRPr="00876553" w:rsidRDefault="001D127A" w:rsidP="006D1F76">
      <w:pPr>
        <w:tabs>
          <w:tab w:val="right" w:pos="850"/>
          <w:tab w:val="left" w:pos="1134"/>
          <w:tab w:val="left" w:pos="1559"/>
          <w:tab w:val="left" w:pos="1984"/>
          <w:tab w:val="left" w:leader="dot" w:pos="7654"/>
          <w:tab w:val="right" w:pos="8929"/>
          <w:tab w:val="right" w:pos="9638"/>
        </w:tabs>
        <w:suppressAutoHyphens/>
        <w:spacing w:after="120"/>
        <w:ind w:left="1559" w:hanging="425"/>
      </w:pPr>
      <w:r w:rsidRPr="006D1F76">
        <w:t>J</w:t>
      </w:r>
      <w:r w:rsidRPr="00876553">
        <w:t>.</w:t>
      </w:r>
      <w:r w:rsidRPr="00876553">
        <w:tab/>
        <w:t>Британская Колумбия</w:t>
      </w:r>
      <w:r w:rsidRPr="00876553">
        <w:tab/>
      </w:r>
      <w:r w:rsidRPr="00876553">
        <w:tab/>
        <w:t>323–353</w:t>
      </w:r>
      <w:r w:rsidRPr="00876553">
        <w:tab/>
      </w:r>
      <w:r w:rsidR="006C0532">
        <w:t>83</w:t>
      </w:r>
    </w:p>
    <w:p w:rsidR="001D127A" w:rsidRPr="00876553" w:rsidRDefault="00EE317E" w:rsidP="006A3A81">
      <w:pPr>
        <w:tabs>
          <w:tab w:val="right" w:pos="850"/>
          <w:tab w:val="left" w:pos="1134"/>
          <w:tab w:val="left" w:pos="1559"/>
          <w:tab w:val="left" w:pos="1984"/>
          <w:tab w:val="left" w:leader="dot" w:pos="7654"/>
          <w:tab w:val="right" w:pos="8929"/>
          <w:tab w:val="right" w:pos="9638"/>
        </w:tabs>
        <w:suppressAutoHyphens/>
        <w:spacing w:after="120"/>
      </w:pPr>
      <w:r>
        <w:br w:type="page"/>
      </w:r>
      <w:r w:rsidR="001D127A" w:rsidRPr="00876553">
        <w:tab/>
      </w:r>
      <w:r w:rsidR="001D127A" w:rsidRPr="00547E2C">
        <w:rPr>
          <w:lang w:val="en-US"/>
        </w:rPr>
        <w:t>V</w:t>
      </w:r>
      <w:r w:rsidR="001D127A" w:rsidRPr="00876553">
        <w:t>.</w:t>
      </w:r>
      <w:r w:rsidR="001D127A" w:rsidRPr="00876553">
        <w:tab/>
        <w:t>Меры, принятые правительствами территорий</w:t>
      </w:r>
      <w:r w:rsidR="001D127A" w:rsidRPr="00876553">
        <w:tab/>
      </w:r>
      <w:r w:rsidR="001D127A" w:rsidRPr="00876553">
        <w:tab/>
        <w:t>354–386</w:t>
      </w:r>
      <w:r w:rsidR="001D127A" w:rsidRPr="00876553">
        <w:tab/>
      </w:r>
      <w:r w:rsidR="006C0532">
        <w:t>89</w:t>
      </w:r>
    </w:p>
    <w:p w:rsidR="001D127A" w:rsidRPr="00876553" w:rsidRDefault="001D127A" w:rsidP="006D1F76">
      <w:pPr>
        <w:tabs>
          <w:tab w:val="right" w:pos="850"/>
          <w:tab w:val="left" w:pos="1134"/>
          <w:tab w:val="left" w:pos="1559"/>
          <w:tab w:val="left" w:pos="1984"/>
          <w:tab w:val="left" w:leader="dot" w:pos="7654"/>
          <w:tab w:val="right" w:pos="8929"/>
          <w:tab w:val="right" w:pos="9638"/>
        </w:tabs>
        <w:suppressAutoHyphens/>
        <w:spacing w:after="120"/>
        <w:ind w:left="1559" w:hanging="425"/>
      </w:pPr>
      <w:r w:rsidRPr="00547E2C">
        <w:rPr>
          <w:lang w:val="en-US"/>
        </w:rPr>
        <w:t>A</w:t>
      </w:r>
      <w:r w:rsidRPr="00876553">
        <w:t>.</w:t>
      </w:r>
      <w:r w:rsidRPr="00876553">
        <w:tab/>
        <w:t>Нунавут</w:t>
      </w:r>
      <w:r w:rsidRPr="00876553">
        <w:tab/>
      </w:r>
      <w:r w:rsidRPr="00876553">
        <w:tab/>
        <w:t>354–358</w:t>
      </w:r>
      <w:r w:rsidRPr="00876553">
        <w:tab/>
      </w:r>
      <w:r w:rsidR="006C0532">
        <w:t>89</w:t>
      </w:r>
    </w:p>
    <w:p w:rsidR="001D127A" w:rsidRPr="00876553" w:rsidRDefault="001D127A" w:rsidP="006D1F76">
      <w:pPr>
        <w:tabs>
          <w:tab w:val="right" w:pos="850"/>
          <w:tab w:val="left" w:pos="1134"/>
          <w:tab w:val="left" w:pos="1559"/>
          <w:tab w:val="left" w:pos="1984"/>
          <w:tab w:val="left" w:leader="dot" w:pos="7654"/>
          <w:tab w:val="right" w:pos="8929"/>
          <w:tab w:val="right" w:pos="9638"/>
        </w:tabs>
        <w:suppressAutoHyphens/>
        <w:spacing w:after="120"/>
        <w:ind w:left="1559" w:hanging="425"/>
      </w:pPr>
      <w:r w:rsidRPr="006D1F76">
        <w:t>B</w:t>
      </w:r>
      <w:r w:rsidRPr="00876553">
        <w:t>.</w:t>
      </w:r>
      <w:r w:rsidRPr="00876553">
        <w:tab/>
        <w:t>Северо-западные территории</w:t>
      </w:r>
      <w:r w:rsidRPr="00876553">
        <w:tab/>
      </w:r>
      <w:r w:rsidRPr="00876553">
        <w:tab/>
        <w:t>359–371</w:t>
      </w:r>
      <w:r w:rsidRPr="00876553">
        <w:tab/>
      </w:r>
      <w:r w:rsidR="006C0532">
        <w:t>90</w:t>
      </w:r>
    </w:p>
    <w:p w:rsidR="001D127A" w:rsidRPr="006D1F76" w:rsidRDefault="001D127A" w:rsidP="006D1F76">
      <w:pPr>
        <w:tabs>
          <w:tab w:val="right" w:pos="850"/>
          <w:tab w:val="left" w:pos="1134"/>
          <w:tab w:val="left" w:pos="1559"/>
          <w:tab w:val="left" w:pos="1984"/>
          <w:tab w:val="left" w:leader="dot" w:pos="7654"/>
          <w:tab w:val="right" w:pos="8929"/>
          <w:tab w:val="right" w:pos="9638"/>
        </w:tabs>
        <w:suppressAutoHyphens/>
        <w:spacing w:after="120"/>
        <w:ind w:left="1559" w:hanging="425"/>
      </w:pPr>
      <w:r w:rsidRPr="006D1F76">
        <w:t>C.</w:t>
      </w:r>
      <w:r w:rsidRPr="006D1F76">
        <w:tab/>
        <w:t>Юкон</w:t>
      </w:r>
      <w:r w:rsidRPr="006D1F76">
        <w:tab/>
      </w:r>
      <w:r w:rsidRPr="006D1F76">
        <w:tab/>
        <w:t>372–386</w:t>
      </w:r>
      <w:r w:rsidR="00C34388">
        <w:tab/>
      </w:r>
      <w:r w:rsidR="006C0532">
        <w:t>93</w:t>
      </w:r>
    </w:p>
    <w:p w:rsidR="001D127A" w:rsidRPr="001D127A" w:rsidRDefault="001D127A" w:rsidP="00D42B47">
      <w:pPr>
        <w:pStyle w:val="HChGR"/>
      </w:pPr>
      <w:r w:rsidRPr="001D127A">
        <w:br w:type="page"/>
        <w:t>Список сокращений</w:t>
      </w:r>
    </w:p>
    <w:tbl>
      <w:tblPr>
        <w:tblStyle w:val="TableGrid"/>
        <w:tblW w:w="0" w:type="auto"/>
        <w:tblInd w:w="1116" w:type="dxa"/>
        <w:tblBorders>
          <w:top w:val="none" w:sz="0" w:space="0" w:color="auto"/>
          <w:bottom w:val="none" w:sz="0" w:space="0" w:color="auto"/>
        </w:tblBorders>
        <w:tblLook w:val="01E0"/>
      </w:tblPr>
      <w:tblGrid>
        <w:gridCol w:w="1498"/>
        <w:gridCol w:w="5949"/>
      </w:tblGrid>
      <w:tr w:rsidR="00A758F6" w:rsidRPr="00A758F6" w:rsidTr="0052160D">
        <w:trPr>
          <w:cnfStyle w:val="100000000000"/>
        </w:trPr>
        <w:tc>
          <w:tcPr>
            <w:tcW w:w="1498" w:type="dxa"/>
            <w:tcBorders>
              <w:bottom w:val="none" w:sz="0" w:space="0" w:color="auto"/>
            </w:tcBorders>
          </w:tcPr>
          <w:p w:rsidR="00A758F6" w:rsidRPr="00A758F6" w:rsidRDefault="00A758F6" w:rsidP="00F87EDE">
            <w:r w:rsidRPr="00A758F6">
              <w:t>ПСПА</w:t>
            </w:r>
          </w:p>
        </w:tc>
        <w:tc>
          <w:tcPr>
            <w:tcW w:w="5949" w:type="dxa"/>
            <w:tcBorders>
              <w:bottom w:val="none" w:sz="0" w:space="0" w:color="auto"/>
            </w:tcBorders>
          </w:tcPr>
          <w:p w:rsidR="00A758F6" w:rsidRPr="00A758F6" w:rsidRDefault="00A758F6" w:rsidP="009A075B">
            <w:pPr>
              <w:suppressAutoHyphens/>
            </w:pPr>
            <w:r w:rsidRPr="00A758F6">
              <w:t>Программа судебной помощи абориг</w:t>
            </w:r>
            <w:r w:rsidRPr="00A758F6">
              <w:t>е</w:t>
            </w:r>
            <w:r w:rsidRPr="00A758F6">
              <w:t xml:space="preserve">нам </w:t>
            </w:r>
          </w:p>
        </w:tc>
      </w:tr>
      <w:tr w:rsidR="00A758F6" w:rsidRPr="00A758F6" w:rsidTr="0052160D">
        <w:tc>
          <w:tcPr>
            <w:tcW w:w="1498" w:type="dxa"/>
          </w:tcPr>
          <w:p w:rsidR="00A758F6" w:rsidRPr="00A758F6" w:rsidRDefault="00A758F6" w:rsidP="00F87EDE">
            <w:r w:rsidRPr="00A758F6">
              <w:t>ФСА</w:t>
            </w:r>
          </w:p>
        </w:tc>
        <w:tc>
          <w:tcPr>
            <w:tcW w:w="5949" w:type="dxa"/>
          </w:tcPr>
          <w:p w:rsidR="00A758F6" w:rsidRPr="00A758F6" w:rsidRDefault="00A758F6" w:rsidP="009A075B">
            <w:pPr>
              <w:suppressAutoHyphens/>
            </w:pPr>
            <w:r w:rsidRPr="00A758F6">
              <w:t>Форум служащих их числа аборигенов</w:t>
            </w:r>
          </w:p>
        </w:tc>
      </w:tr>
      <w:tr w:rsidR="00A758F6" w:rsidRPr="00A758F6" w:rsidTr="0052160D">
        <w:tc>
          <w:tcPr>
            <w:tcW w:w="1498" w:type="dxa"/>
          </w:tcPr>
          <w:p w:rsidR="00A758F6" w:rsidRPr="00A758F6" w:rsidRDefault="00A758F6" w:rsidP="00F87EDE">
            <w:r w:rsidRPr="00A758F6">
              <w:t>СПА</w:t>
            </w:r>
          </w:p>
        </w:tc>
        <w:tc>
          <w:tcPr>
            <w:tcW w:w="5949" w:type="dxa"/>
          </w:tcPr>
          <w:p w:rsidR="00A758F6" w:rsidRPr="00A758F6" w:rsidRDefault="00A758F6" w:rsidP="009A075B">
            <w:pPr>
              <w:suppressAutoHyphens/>
            </w:pPr>
            <w:r w:rsidRPr="00A758F6">
              <w:t>Стратегия правосудия для аборигенов</w:t>
            </w:r>
          </w:p>
        </w:tc>
      </w:tr>
      <w:tr w:rsidR="00A758F6" w:rsidRPr="00A758F6" w:rsidTr="0052160D">
        <w:tc>
          <w:tcPr>
            <w:tcW w:w="1498" w:type="dxa"/>
          </w:tcPr>
          <w:p w:rsidR="00A758F6" w:rsidRPr="00A758F6" w:rsidRDefault="00A758F6" w:rsidP="00F87EDE">
            <w:r w:rsidRPr="00A758F6">
              <w:t>АНСЕК</w:t>
            </w:r>
          </w:p>
        </w:tc>
        <w:tc>
          <w:tcPr>
            <w:tcW w:w="5949" w:type="dxa"/>
          </w:tcPr>
          <w:p w:rsidR="00A758F6" w:rsidRPr="00A758F6" w:rsidRDefault="00A758F6" w:rsidP="009A075B">
            <w:pPr>
              <w:suppressAutoHyphens/>
            </w:pPr>
            <w:r w:rsidRPr="00A758F6">
              <w:t>Африканский центр занятости в Новой Шотландии</w:t>
            </w:r>
          </w:p>
        </w:tc>
      </w:tr>
      <w:tr w:rsidR="00A758F6" w:rsidRPr="00A758F6" w:rsidTr="0052160D">
        <w:tc>
          <w:tcPr>
            <w:tcW w:w="1498" w:type="dxa"/>
          </w:tcPr>
          <w:p w:rsidR="00A758F6" w:rsidRPr="00A758F6" w:rsidRDefault="00A758F6" w:rsidP="00F87EDE">
            <w:r w:rsidRPr="00A758F6">
              <w:t>БНЖО</w:t>
            </w:r>
          </w:p>
        </w:tc>
        <w:tc>
          <w:tcPr>
            <w:tcW w:w="5949" w:type="dxa"/>
          </w:tcPr>
          <w:p w:rsidR="00A758F6" w:rsidRPr="00A758F6" w:rsidRDefault="00A758F6" w:rsidP="009A075B">
            <w:pPr>
              <w:suppressAutoHyphens/>
            </w:pPr>
            <w:r w:rsidRPr="00A758F6">
              <w:t>Борьба с насилием в отношении женщин в Онтарио</w:t>
            </w:r>
          </w:p>
        </w:tc>
      </w:tr>
      <w:tr w:rsidR="00A758F6" w:rsidRPr="00A758F6" w:rsidTr="0052160D">
        <w:tc>
          <w:tcPr>
            <w:tcW w:w="1498" w:type="dxa"/>
          </w:tcPr>
          <w:p w:rsidR="00A758F6" w:rsidRPr="00A758F6" w:rsidRDefault="00A758F6" w:rsidP="00F87EDE">
            <w:r w:rsidRPr="00A758F6">
              <w:t>ЗБТ</w:t>
            </w:r>
          </w:p>
        </w:tc>
        <w:tc>
          <w:tcPr>
            <w:tcW w:w="5949" w:type="dxa"/>
          </w:tcPr>
          <w:p w:rsidR="00A758F6" w:rsidRPr="00A758F6" w:rsidRDefault="00A758F6" w:rsidP="009A075B">
            <w:pPr>
              <w:suppressAutoHyphens/>
            </w:pPr>
            <w:r w:rsidRPr="00A758F6">
              <w:t>Закон о борьбе с терроризмом</w:t>
            </w:r>
          </w:p>
        </w:tc>
      </w:tr>
      <w:tr w:rsidR="00A758F6" w:rsidRPr="00A758F6" w:rsidTr="0052160D">
        <w:tc>
          <w:tcPr>
            <w:tcW w:w="1498" w:type="dxa"/>
          </w:tcPr>
          <w:p w:rsidR="00A758F6" w:rsidRPr="00A758F6" w:rsidRDefault="00A758F6" w:rsidP="00F87EDE">
            <w:r w:rsidRPr="00A758F6">
              <w:t>ИПЧН</w:t>
            </w:r>
          </w:p>
        </w:tc>
        <w:tc>
          <w:tcPr>
            <w:tcW w:w="5949" w:type="dxa"/>
          </w:tcPr>
          <w:p w:rsidR="00A758F6" w:rsidRPr="00A758F6" w:rsidRDefault="00A758F6" w:rsidP="009A075B">
            <w:pPr>
              <w:suppressAutoHyphens/>
              <w:rPr>
                <w:b/>
                <w:iCs/>
              </w:rPr>
            </w:pPr>
            <w:r w:rsidRPr="00A758F6">
              <w:t>Инициатива по развитию предпринимательства среди чернокож</w:t>
            </w:r>
            <w:r w:rsidRPr="00A758F6">
              <w:t>е</w:t>
            </w:r>
            <w:r w:rsidRPr="00A758F6">
              <w:t>го населения (Новая Шо</w:t>
            </w:r>
            <w:r w:rsidRPr="00A758F6">
              <w:t>т</w:t>
            </w:r>
            <w:r w:rsidRPr="00A758F6">
              <w:t>ландия)</w:t>
            </w:r>
          </w:p>
        </w:tc>
      </w:tr>
      <w:tr w:rsidR="00A758F6" w:rsidRPr="00A758F6" w:rsidTr="0052160D">
        <w:tc>
          <w:tcPr>
            <w:tcW w:w="1498" w:type="dxa"/>
          </w:tcPr>
          <w:p w:rsidR="00A758F6" w:rsidRPr="00A758F6" w:rsidRDefault="00A758F6" w:rsidP="00F87EDE">
            <w:pPr>
              <w:rPr>
                <w:bCs/>
                <w:iCs/>
              </w:rPr>
            </w:pPr>
            <w:r w:rsidRPr="00A758F6">
              <w:rPr>
                <w:bCs/>
                <w:iCs/>
              </w:rPr>
              <w:t>ККПВМ</w:t>
            </w:r>
          </w:p>
        </w:tc>
        <w:tc>
          <w:tcPr>
            <w:tcW w:w="5949" w:type="dxa"/>
          </w:tcPr>
          <w:p w:rsidR="00A758F6" w:rsidRPr="00A758F6" w:rsidRDefault="00A758F6" w:rsidP="009A075B">
            <w:pPr>
              <w:suppressAutoHyphens/>
              <w:rPr>
                <w:bCs/>
                <w:iCs/>
              </w:rPr>
            </w:pPr>
            <w:r w:rsidRPr="00A758F6">
              <w:rPr>
                <w:bCs/>
                <w:iCs/>
              </w:rPr>
              <w:t>Консультативный комитет по проблемам видимых меньшинств при Комиссаре КККП</w:t>
            </w:r>
          </w:p>
        </w:tc>
      </w:tr>
      <w:tr w:rsidR="00A758F6" w:rsidRPr="00A758F6" w:rsidTr="0052160D">
        <w:tc>
          <w:tcPr>
            <w:tcW w:w="1498" w:type="dxa"/>
          </w:tcPr>
          <w:p w:rsidR="00A758F6" w:rsidRPr="00A758F6" w:rsidRDefault="00A758F6" w:rsidP="00F87EDE">
            <w:pPr>
              <w:rPr>
                <w:bCs/>
                <w:iCs/>
              </w:rPr>
            </w:pPr>
            <w:r w:rsidRPr="00A758F6">
              <w:rPr>
                <w:bCs/>
                <w:iCs/>
              </w:rPr>
              <w:t>ЦПЖП</w:t>
            </w:r>
          </w:p>
        </w:tc>
        <w:tc>
          <w:tcPr>
            <w:tcW w:w="5949" w:type="dxa"/>
          </w:tcPr>
          <w:p w:rsidR="00A758F6" w:rsidRPr="00A758F6" w:rsidRDefault="00A758F6" w:rsidP="009A075B">
            <w:pPr>
              <w:suppressAutoHyphens/>
              <w:rPr>
                <w:bCs/>
                <w:iCs/>
              </w:rPr>
            </w:pPr>
            <w:r w:rsidRPr="00A758F6">
              <w:rPr>
                <w:bCs/>
                <w:iCs/>
              </w:rPr>
              <w:t>Центр помощи жертвам преступлений (Квебек)</w:t>
            </w:r>
          </w:p>
        </w:tc>
      </w:tr>
      <w:tr w:rsidR="00A758F6" w:rsidRPr="00A758F6" w:rsidTr="0052160D">
        <w:tc>
          <w:tcPr>
            <w:tcW w:w="1498" w:type="dxa"/>
          </w:tcPr>
          <w:p w:rsidR="00A758F6" w:rsidRPr="00A758F6" w:rsidRDefault="00A758F6" w:rsidP="00F87EDE">
            <w:pPr>
              <w:rPr>
                <w:bCs/>
                <w:iCs/>
              </w:rPr>
            </w:pPr>
            <w:r w:rsidRPr="00A758F6">
              <w:rPr>
                <w:bCs/>
                <w:iCs/>
              </w:rPr>
              <w:t>ПКДПЧ</w:t>
            </w:r>
          </w:p>
        </w:tc>
        <w:tc>
          <w:tcPr>
            <w:tcW w:w="5949" w:type="dxa"/>
          </w:tcPr>
          <w:p w:rsidR="00A758F6" w:rsidRPr="00A758F6" w:rsidRDefault="00A758F6" w:rsidP="009A075B">
            <w:pPr>
              <w:suppressAutoHyphens/>
              <w:rPr>
                <w:bCs/>
                <w:iCs/>
              </w:rPr>
            </w:pPr>
            <w:r w:rsidRPr="00A758F6">
              <w:rPr>
                <w:bCs/>
                <w:iCs/>
              </w:rPr>
              <w:t>Постоянный комитет должностных лиц по правам чел</w:t>
            </w:r>
            <w:r w:rsidRPr="00A758F6">
              <w:rPr>
                <w:bCs/>
                <w:iCs/>
              </w:rPr>
              <w:t>о</w:t>
            </w:r>
            <w:r w:rsidRPr="00A758F6">
              <w:rPr>
                <w:bCs/>
                <w:iCs/>
              </w:rPr>
              <w:t>века</w:t>
            </w:r>
          </w:p>
        </w:tc>
      </w:tr>
      <w:tr w:rsidR="00A758F6" w:rsidRPr="00A758F6" w:rsidTr="0052160D">
        <w:tc>
          <w:tcPr>
            <w:tcW w:w="1498" w:type="dxa"/>
          </w:tcPr>
          <w:p w:rsidR="00A758F6" w:rsidRPr="00A758F6" w:rsidRDefault="00A758F6" w:rsidP="00F87EDE">
            <w:pPr>
              <w:rPr>
                <w:bCs/>
                <w:iCs/>
              </w:rPr>
            </w:pPr>
            <w:r w:rsidRPr="00A758F6">
              <w:rPr>
                <w:bCs/>
                <w:iCs/>
              </w:rPr>
              <w:t>МКСБ</w:t>
            </w:r>
          </w:p>
        </w:tc>
        <w:tc>
          <w:tcPr>
            <w:tcW w:w="5949" w:type="dxa"/>
          </w:tcPr>
          <w:p w:rsidR="00A758F6" w:rsidRPr="00A758F6" w:rsidRDefault="00A758F6" w:rsidP="009A075B">
            <w:pPr>
              <w:suppressAutoHyphens/>
              <w:rPr>
                <w:bCs/>
                <w:iCs/>
              </w:rPr>
            </w:pPr>
            <w:r w:rsidRPr="00A758F6">
              <w:rPr>
                <w:bCs/>
                <w:iCs/>
              </w:rPr>
              <w:t xml:space="preserve">Мультикультурный </w:t>
            </w:r>
            <w:r w:rsidR="00F87EDE">
              <w:rPr>
                <w:bCs/>
                <w:iCs/>
              </w:rPr>
              <w:t>"</w:t>
            </w:r>
            <w:r w:rsidRPr="00A758F6">
              <w:rPr>
                <w:bCs/>
                <w:iCs/>
              </w:rPr>
              <w:t>круглый стол</w:t>
            </w:r>
            <w:r w:rsidR="00F87EDE">
              <w:rPr>
                <w:bCs/>
                <w:iCs/>
              </w:rPr>
              <w:t>"</w:t>
            </w:r>
            <w:r w:rsidRPr="00A758F6">
              <w:rPr>
                <w:bCs/>
                <w:iCs/>
              </w:rPr>
              <w:t xml:space="preserve"> по вопросам без</w:t>
            </w:r>
            <w:r w:rsidRPr="00A758F6">
              <w:rPr>
                <w:bCs/>
                <w:iCs/>
              </w:rPr>
              <w:t>о</w:t>
            </w:r>
            <w:r w:rsidRPr="00A758F6">
              <w:rPr>
                <w:bCs/>
                <w:iCs/>
              </w:rPr>
              <w:t>пасности</w:t>
            </w:r>
          </w:p>
        </w:tc>
      </w:tr>
      <w:tr w:rsidR="00A758F6" w:rsidRPr="00A758F6" w:rsidTr="0052160D">
        <w:tc>
          <w:tcPr>
            <w:tcW w:w="1498" w:type="dxa"/>
          </w:tcPr>
          <w:p w:rsidR="00A758F6" w:rsidRPr="00A758F6" w:rsidRDefault="00A758F6" w:rsidP="00F87EDE">
            <w:pPr>
              <w:rPr>
                <w:bCs/>
                <w:iCs/>
              </w:rPr>
            </w:pPr>
            <w:r w:rsidRPr="00A758F6">
              <w:rPr>
                <w:bCs/>
                <w:iCs/>
              </w:rPr>
              <w:t>КПЧПМ</w:t>
            </w:r>
          </w:p>
        </w:tc>
        <w:tc>
          <w:tcPr>
            <w:tcW w:w="5949" w:type="dxa"/>
          </w:tcPr>
          <w:p w:rsidR="00A758F6" w:rsidRPr="00A758F6" w:rsidRDefault="00A758F6" w:rsidP="009A075B">
            <w:pPr>
              <w:suppressAutoHyphens/>
              <w:rPr>
                <w:bCs/>
                <w:iCs/>
              </w:rPr>
            </w:pPr>
            <w:r w:rsidRPr="00A758F6">
              <w:rPr>
                <w:bCs/>
                <w:iCs/>
              </w:rPr>
              <w:t>Комиссия по правам человека и правам молодежи (Кв</w:t>
            </w:r>
            <w:r w:rsidRPr="00A758F6">
              <w:rPr>
                <w:bCs/>
                <w:iCs/>
              </w:rPr>
              <w:t>е</w:t>
            </w:r>
            <w:r w:rsidRPr="00A758F6">
              <w:rPr>
                <w:bCs/>
                <w:iCs/>
              </w:rPr>
              <w:t>бек)</w:t>
            </w:r>
          </w:p>
        </w:tc>
      </w:tr>
      <w:tr w:rsidR="00A758F6" w:rsidRPr="00A758F6" w:rsidTr="0052160D">
        <w:tc>
          <w:tcPr>
            <w:tcW w:w="1498" w:type="dxa"/>
          </w:tcPr>
          <w:p w:rsidR="00A758F6" w:rsidRPr="00A758F6" w:rsidRDefault="00A758F6" w:rsidP="00F87EDE">
            <w:pPr>
              <w:rPr>
                <w:bCs/>
                <w:iCs/>
              </w:rPr>
            </w:pPr>
            <w:r w:rsidRPr="00A758F6">
              <w:rPr>
                <w:bCs/>
                <w:iCs/>
              </w:rPr>
              <w:t>КЛДЖ</w:t>
            </w:r>
          </w:p>
        </w:tc>
        <w:tc>
          <w:tcPr>
            <w:tcW w:w="5949" w:type="dxa"/>
          </w:tcPr>
          <w:p w:rsidR="00A758F6" w:rsidRPr="00A758F6" w:rsidRDefault="00A758F6" w:rsidP="009A075B">
            <w:pPr>
              <w:suppressAutoHyphens/>
              <w:rPr>
                <w:bCs/>
                <w:iCs/>
              </w:rPr>
            </w:pPr>
            <w:r w:rsidRPr="00A758F6">
              <w:rPr>
                <w:bCs/>
                <w:iCs/>
              </w:rPr>
              <w:t>Конвенция о ликвидации всех форм ди</w:t>
            </w:r>
            <w:r w:rsidRPr="00A758F6">
              <w:rPr>
                <w:bCs/>
                <w:iCs/>
              </w:rPr>
              <w:t>с</w:t>
            </w:r>
            <w:r w:rsidRPr="00A758F6">
              <w:rPr>
                <w:bCs/>
                <w:iCs/>
              </w:rPr>
              <w:t>криминации в отношении женщин</w:t>
            </w:r>
          </w:p>
        </w:tc>
      </w:tr>
      <w:tr w:rsidR="00A758F6" w:rsidRPr="00A758F6" w:rsidTr="0052160D">
        <w:tc>
          <w:tcPr>
            <w:tcW w:w="1498" w:type="dxa"/>
          </w:tcPr>
          <w:p w:rsidR="00A758F6" w:rsidRPr="00A758F6" w:rsidRDefault="00A758F6" w:rsidP="00F87EDE">
            <w:pPr>
              <w:rPr>
                <w:bCs/>
                <w:iCs/>
              </w:rPr>
            </w:pPr>
            <w:r w:rsidRPr="00A758F6">
              <w:rPr>
                <w:bCs/>
                <w:iCs/>
              </w:rPr>
              <w:t>КЛРД</w:t>
            </w:r>
          </w:p>
        </w:tc>
        <w:tc>
          <w:tcPr>
            <w:tcW w:w="5949" w:type="dxa"/>
          </w:tcPr>
          <w:p w:rsidR="00A758F6" w:rsidRPr="00A758F6" w:rsidRDefault="00A8767F" w:rsidP="009A075B">
            <w:pPr>
              <w:suppressAutoHyphens/>
              <w:rPr>
                <w:bCs/>
                <w:iCs/>
              </w:rPr>
            </w:pPr>
            <w:r>
              <w:rPr>
                <w:bCs/>
                <w:iCs/>
              </w:rPr>
              <w:t>К</w:t>
            </w:r>
            <w:r w:rsidR="00A758F6" w:rsidRPr="00A758F6">
              <w:rPr>
                <w:bCs/>
                <w:iCs/>
              </w:rPr>
              <w:t>омитет по ликвидации расовой ди</w:t>
            </w:r>
            <w:r w:rsidR="00A758F6" w:rsidRPr="00A758F6">
              <w:rPr>
                <w:bCs/>
                <w:iCs/>
              </w:rPr>
              <w:t>с</w:t>
            </w:r>
            <w:r w:rsidR="00A758F6" w:rsidRPr="00A758F6">
              <w:rPr>
                <w:bCs/>
                <w:iCs/>
              </w:rPr>
              <w:t xml:space="preserve">криминации </w:t>
            </w:r>
          </w:p>
        </w:tc>
      </w:tr>
      <w:tr w:rsidR="00A758F6" w:rsidRPr="00A758F6" w:rsidTr="0052160D">
        <w:tc>
          <w:tcPr>
            <w:tcW w:w="1498" w:type="dxa"/>
          </w:tcPr>
          <w:p w:rsidR="00A758F6" w:rsidRPr="00A758F6" w:rsidRDefault="00A758F6" w:rsidP="00F87EDE">
            <w:pPr>
              <w:rPr>
                <w:bCs/>
                <w:iCs/>
              </w:rPr>
            </w:pPr>
            <w:r w:rsidRPr="00A758F6">
              <w:rPr>
                <w:bCs/>
                <w:iCs/>
              </w:rPr>
              <w:t>КЗПЧ</w:t>
            </w:r>
          </w:p>
        </w:tc>
        <w:tc>
          <w:tcPr>
            <w:tcW w:w="5949" w:type="dxa"/>
          </w:tcPr>
          <w:p w:rsidR="00A758F6" w:rsidRPr="00A758F6" w:rsidRDefault="00A758F6" w:rsidP="009A075B">
            <w:pPr>
              <w:suppressAutoHyphens/>
              <w:rPr>
                <w:bCs/>
                <w:iCs/>
              </w:rPr>
            </w:pPr>
            <w:r w:rsidRPr="00A758F6">
              <w:rPr>
                <w:bCs/>
                <w:iCs/>
              </w:rPr>
              <w:t>Канадский закон о правах человека</w:t>
            </w:r>
          </w:p>
        </w:tc>
      </w:tr>
      <w:tr w:rsidR="00A8767F" w:rsidRPr="00A8767F" w:rsidTr="0052160D">
        <w:tc>
          <w:tcPr>
            <w:tcW w:w="1498" w:type="dxa"/>
          </w:tcPr>
          <w:p w:rsidR="00A8767F" w:rsidRPr="00A8767F" w:rsidRDefault="00A8767F" w:rsidP="00F87EDE">
            <w:r w:rsidRPr="00A8767F">
              <w:t>ККПЧ</w:t>
            </w:r>
          </w:p>
        </w:tc>
        <w:tc>
          <w:tcPr>
            <w:tcW w:w="5949" w:type="dxa"/>
          </w:tcPr>
          <w:p w:rsidR="00A8767F" w:rsidRPr="00A8767F" w:rsidRDefault="00A8767F" w:rsidP="009A075B">
            <w:pPr>
              <w:suppressAutoHyphens/>
            </w:pPr>
            <w:r w:rsidRPr="00A8767F">
              <w:t>Канадская комиссия по правам человека</w:t>
            </w:r>
          </w:p>
        </w:tc>
      </w:tr>
      <w:tr w:rsidR="00A8767F" w:rsidRPr="00A8767F" w:rsidTr="0052160D">
        <w:tc>
          <w:tcPr>
            <w:tcW w:w="1498" w:type="dxa"/>
          </w:tcPr>
          <w:p w:rsidR="00A8767F" w:rsidRPr="00A8767F" w:rsidRDefault="00A8767F" w:rsidP="00F87EDE">
            <w:r w:rsidRPr="00A8767F">
              <w:t>МРИК</w:t>
            </w:r>
          </w:p>
        </w:tc>
        <w:tc>
          <w:tcPr>
            <w:tcW w:w="5949" w:type="dxa"/>
          </w:tcPr>
          <w:p w:rsidR="00A8767F" w:rsidRPr="00A8767F" w:rsidRDefault="00A8767F" w:rsidP="009A075B">
            <w:pPr>
              <w:suppressAutoHyphens/>
            </w:pPr>
            <w:r w:rsidRPr="00A8767F">
              <w:t>Модель реагирования на инциденты в критических с</w:t>
            </w:r>
            <w:r w:rsidRPr="00A8767F">
              <w:t>и</w:t>
            </w:r>
            <w:r w:rsidRPr="00A8767F">
              <w:t>туациях</w:t>
            </w:r>
          </w:p>
        </w:tc>
      </w:tr>
      <w:tr w:rsidR="00A8767F" w:rsidRPr="00A8767F" w:rsidTr="0052160D">
        <w:tc>
          <w:tcPr>
            <w:tcW w:w="1498" w:type="dxa"/>
          </w:tcPr>
          <w:p w:rsidR="00A8767F" w:rsidRPr="00A8767F" w:rsidRDefault="00A8767F" w:rsidP="00F87EDE">
            <w:r w:rsidRPr="00A8767F">
              <w:t>ОРВП</w:t>
            </w:r>
          </w:p>
        </w:tc>
        <w:tc>
          <w:tcPr>
            <w:tcW w:w="5949" w:type="dxa"/>
          </w:tcPr>
          <w:p w:rsidR="00A8767F" w:rsidRPr="00A8767F" w:rsidRDefault="00A8767F" w:rsidP="009A075B">
            <w:pPr>
              <w:suppressAutoHyphens/>
            </w:pPr>
            <w:r w:rsidRPr="00A8767F">
              <w:t>Общинный работник по вопросам пр</w:t>
            </w:r>
            <w:r w:rsidRPr="00A8767F">
              <w:t>а</w:t>
            </w:r>
            <w:r w:rsidRPr="00A8767F">
              <w:t>восудия (Нунавут)</w:t>
            </w:r>
          </w:p>
        </w:tc>
      </w:tr>
      <w:tr w:rsidR="00A8767F" w:rsidRPr="00A8767F" w:rsidTr="0052160D">
        <w:tc>
          <w:tcPr>
            <w:tcW w:w="1498" w:type="dxa"/>
          </w:tcPr>
          <w:p w:rsidR="00A8767F" w:rsidRPr="00A8767F" w:rsidRDefault="00A8767F" w:rsidP="00F87EDE">
            <w:r w:rsidRPr="00A8767F">
              <w:t>ККТРТ</w:t>
            </w:r>
          </w:p>
        </w:tc>
        <w:tc>
          <w:tcPr>
            <w:tcW w:w="5949" w:type="dxa"/>
          </w:tcPr>
          <w:p w:rsidR="00A8767F" w:rsidRPr="00A8767F" w:rsidRDefault="00A8767F" w:rsidP="009A075B">
            <w:pPr>
              <w:suppressAutoHyphens/>
            </w:pPr>
            <w:r w:rsidRPr="00A8767F">
              <w:t>Канадская комиссия по делам теле- и радиовещания и телекоммуникаций</w:t>
            </w:r>
          </w:p>
        </w:tc>
      </w:tr>
      <w:tr w:rsidR="00A8767F" w:rsidRPr="00A8767F" w:rsidTr="0052160D">
        <w:tc>
          <w:tcPr>
            <w:tcW w:w="1498" w:type="dxa"/>
          </w:tcPr>
          <w:p w:rsidR="00A8767F" w:rsidRPr="00A8767F" w:rsidRDefault="00A8767F" w:rsidP="00F87EDE">
            <w:pPr>
              <w:rPr>
                <w:b/>
              </w:rPr>
            </w:pPr>
            <w:r w:rsidRPr="00A8767F">
              <w:t>КСТ</w:t>
            </w:r>
          </w:p>
        </w:tc>
        <w:tc>
          <w:tcPr>
            <w:tcW w:w="5949" w:type="dxa"/>
          </w:tcPr>
          <w:p w:rsidR="00A8767F" w:rsidRPr="00A8767F" w:rsidRDefault="00A8767F" w:rsidP="009A075B">
            <w:pPr>
              <w:suppressAutoHyphens/>
            </w:pPr>
            <w:r w:rsidRPr="00A8767F">
              <w:t>Канадский социальный трансферт</w:t>
            </w:r>
          </w:p>
        </w:tc>
      </w:tr>
      <w:tr w:rsidR="00A8767F" w:rsidRPr="00A8767F" w:rsidTr="0052160D">
        <w:tc>
          <w:tcPr>
            <w:tcW w:w="1498" w:type="dxa"/>
          </w:tcPr>
          <w:p w:rsidR="00A8767F" w:rsidRPr="00A8767F" w:rsidRDefault="00A8767F" w:rsidP="00F87EDE">
            <w:r w:rsidRPr="00A8767F">
              <w:t>ПДП</w:t>
            </w:r>
          </w:p>
        </w:tc>
        <w:tc>
          <w:tcPr>
            <w:tcW w:w="5949" w:type="dxa"/>
          </w:tcPr>
          <w:p w:rsidR="00A8767F" w:rsidRPr="00A8767F" w:rsidRDefault="00F87EDE" w:rsidP="009A075B">
            <w:pPr>
              <w:suppressAutoHyphens/>
            </w:pPr>
            <w:r>
              <w:t>"</w:t>
            </w:r>
            <w:r w:rsidR="00A8767F" w:rsidRPr="00A8767F">
              <w:t>Правило двух поколений</w:t>
            </w:r>
            <w:r>
              <w:t>"</w:t>
            </w:r>
          </w:p>
        </w:tc>
      </w:tr>
      <w:tr w:rsidR="00A8767F" w:rsidRPr="00A8767F" w:rsidTr="0052160D">
        <w:tc>
          <w:tcPr>
            <w:tcW w:w="1498" w:type="dxa"/>
          </w:tcPr>
          <w:p w:rsidR="00A8767F" w:rsidRPr="00A8767F" w:rsidRDefault="00A8767F" w:rsidP="00F87EDE">
            <w:r w:rsidRPr="00A8767F">
              <w:t>ЗРЗ</w:t>
            </w:r>
          </w:p>
        </w:tc>
        <w:tc>
          <w:tcPr>
            <w:tcW w:w="5949" w:type="dxa"/>
          </w:tcPr>
          <w:p w:rsidR="00A8767F" w:rsidRPr="00A8767F" w:rsidRDefault="00A8767F" w:rsidP="009A075B">
            <w:pPr>
              <w:suppressAutoHyphens/>
            </w:pPr>
            <w:r w:rsidRPr="00A8767F">
              <w:t>Закон о равноправии в сфере занятости</w:t>
            </w:r>
          </w:p>
        </w:tc>
      </w:tr>
      <w:tr w:rsidR="00A8767F" w:rsidRPr="00A8767F" w:rsidTr="0052160D">
        <w:tc>
          <w:tcPr>
            <w:tcW w:w="1498" w:type="dxa"/>
          </w:tcPr>
          <w:p w:rsidR="00A8767F" w:rsidRPr="00A8767F" w:rsidRDefault="00A8767F" w:rsidP="00F87EDE">
            <w:pPr>
              <w:rPr>
                <w:iCs/>
              </w:rPr>
            </w:pPr>
            <w:r w:rsidRPr="00A8767F">
              <w:rPr>
                <w:iCs/>
              </w:rPr>
              <w:t>ПРДР</w:t>
            </w:r>
          </w:p>
        </w:tc>
        <w:tc>
          <w:tcPr>
            <w:tcW w:w="5949" w:type="dxa"/>
          </w:tcPr>
          <w:p w:rsidR="00A8767F" w:rsidRPr="00A8767F" w:rsidRDefault="00A8767F" w:rsidP="009A075B">
            <w:pPr>
              <w:suppressAutoHyphens/>
              <w:rPr>
                <w:iCs/>
              </w:rPr>
            </w:pPr>
            <w:r w:rsidRPr="00A8767F">
              <w:rPr>
                <w:iCs/>
              </w:rPr>
              <w:t>Программа равного доступа к работе (Нью-Брансуик)</w:t>
            </w:r>
          </w:p>
        </w:tc>
      </w:tr>
      <w:tr w:rsidR="0052160D" w:rsidRPr="0052160D" w:rsidTr="0052160D">
        <w:tc>
          <w:tcPr>
            <w:tcW w:w="1498" w:type="dxa"/>
          </w:tcPr>
          <w:p w:rsidR="0052160D" w:rsidRPr="0052160D" w:rsidRDefault="0052160D" w:rsidP="00F87EDE">
            <w:pPr>
              <w:rPr>
                <w:bCs/>
              </w:rPr>
            </w:pPr>
            <w:r w:rsidRPr="0052160D">
              <w:rPr>
                <w:bCs/>
              </w:rPr>
              <w:t>ССЗ</w:t>
            </w:r>
          </w:p>
        </w:tc>
        <w:tc>
          <w:tcPr>
            <w:tcW w:w="5949" w:type="dxa"/>
          </w:tcPr>
          <w:p w:rsidR="0052160D" w:rsidRPr="0052160D" w:rsidRDefault="0052160D" w:rsidP="009A075B">
            <w:pPr>
              <w:suppressAutoHyphens/>
              <w:rPr>
                <w:i/>
              </w:rPr>
            </w:pPr>
            <w:r w:rsidRPr="0052160D">
              <w:rPr>
                <w:bCs/>
              </w:rPr>
              <w:t>Службы содействия занятости (Брита</w:t>
            </w:r>
            <w:r w:rsidRPr="0052160D">
              <w:rPr>
                <w:bCs/>
              </w:rPr>
              <w:t>н</w:t>
            </w:r>
            <w:r w:rsidRPr="0052160D">
              <w:rPr>
                <w:bCs/>
              </w:rPr>
              <w:t>ская Колумбия)</w:t>
            </w:r>
          </w:p>
        </w:tc>
      </w:tr>
      <w:tr w:rsidR="0052160D" w:rsidRPr="0052160D" w:rsidTr="0052160D">
        <w:tc>
          <w:tcPr>
            <w:tcW w:w="1498" w:type="dxa"/>
          </w:tcPr>
          <w:p w:rsidR="0052160D" w:rsidRPr="0052160D" w:rsidRDefault="0052160D" w:rsidP="00F87EDE">
            <w:pPr>
              <w:rPr>
                <w:iCs/>
              </w:rPr>
            </w:pPr>
            <w:r w:rsidRPr="0052160D">
              <w:rPr>
                <w:iCs/>
              </w:rPr>
              <w:t>ЗРНС</w:t>
            </w:r>
          </w:p>
        </w:tc>
        <w:tc>
          <w:tcPr>
            <w:tcW w:w="5949" w:type="dxa"/>
          </w:tcPr>
          <w:p w:rsidR="0052160D" w:rsidRPr="0052160D" w:rsidRDefault="0052160D" w:rsidP="009A075B">
            <w:pPr>
              <w:suppressAutoHyphens/>
            </w:pPr>
            <w:r w:rsidRPr="0052160D">
              <w:t xml:space="preserve">Закон о реагировании на насилие в семье </w:t>
            </w:r>
            <w:r w:rsidRPr="0052160D">
              <w:rPr>
                <w:iCs/>
              </w:rPr>
              <w:t>(Нунавут)</w:t>
            </w:r>
          </w:p>
        </w:tc>
      </w:tr>
      <w:tr w:rsidR="0052160D" w:rsidRPr="0052160D" w:rsidTr="0052160D">
        <w:tc>
          <w:tcPr>
            <w:tcW w:w="1498" w:type="dxa"/>
          </w:tcPr>
          <w:p w:rsidR="0052160D" w:rsidRPr="0052160D" w:rsidRDefault="0052160D" w:rsidP="00F87EDE">
            <w:r w:rsidRPr="0052160D">
              <w:t>ПЖСП</w:t>
            </w:r>
          </w:p>
        </w:tc>
        <w:tc>
          <w:tcPr>
            <w:tcW w:w="5949" w:type="dxa"/>
          </w:tcPr>
          <w:p w:rsidR="0052160D" w:rsidRPr="0052160D" w:rsidRDefault="0052160D" w:rsidP="009A075B">
            <w:pPr>
              <w:suppressAutoHyphens/>
            </w:pPr>
            <w:r w:rsidRPr="0052160D">
              <w:t>Просвещение женщин в области семе</w:t>
            </w:r>
            <w:r w:rsidRPr="0052160D">
              <w:t>й</w:t>
            </w:r>
            <w:r w:rsidRPr="0052160D">
              <w:t>ного права</w:t>
            </w:r>
          </w:p>
        </w:tc>
      </w:tr>
      <w:tr w:rsidR="0052160D" w:rsidRPr="0052160D" w:rsidTr="0052160D">
        <w:tc>
          <w:tcPr>
            <w:tcW w:w="1498" w:type="dxa"/>
          </w:tcPr>
          <w:p w:rsidR="0052160D" w:rsidRPr="0052160D" w:rsidRDefault="0052160D" w:rsidP="00F87EDE">
            <w:r w:rsidRPr="0052160D">
              <w:t>ФПТ</w:t>
            </w:r>
          </w:p>
        </w:tc>
        <w:tc>
          <w:tcPr>
            <w:tcW w:w="5949" w:type="dxa"/>
          </w:tcPr>
          <w:p w:rsidR="0052160D" w:rsidRPr="0052160D" w:rsidRDefault="0052160D" w:rsidP="009A075B">
            <w:pPr>
              <w:suppressAutoHyphens/>
            </w:pPr>
            <w:r w:rsidRPr="0052160D">
              <w:t xml:space="preserve">федерально-провинциальный/территориальный </w:t>
            </w:r>
          </w:p>
        </w:tc>
      </w:tr>
      <w:tr w:rsidR="0052160D" w:rsidRPr="0052160D" w:rsidTr="0052160D">
        <w:tc>
          <w:tcPr>
            <w:tcW w:w="1498" w:type="dxa"/>
          </w:tcPr>
          <w:p w:rsidR="0052160D" w:rsidRPr="0052160D" w:rsidRDefault="0052160D" w:rsidP="00F87EDE">
            <w:pPr>
              <w:rPr>
                <w:iCs/>
              </w:rPr>
            </w:pPr>
            <w:r w:rsidRPr="0052160D">
              <w:rPr>
                <w:iCs/>
              </w:rPr>
              <w:t>План ПЗК</w:t>
            </w:r>
          </w:p>
        </w:tc>
        <w:tc>
          <w:tcPr>
            <w:tcW w:w="5949" w:type="dxa"/>
          </w:tcPr>
          <w:p w:rsidR="0052160D" w:rsidRPr="0052160D" w:rsidRDefault="0052160D" w:rsidP="009A075B">
            <w:pPr>
              <w:suppressAutoHyphens/>
            </w:pPr>
            <w:r w:rsidRPr="0052160D">
              <w:rPr>
                <w:iCs/>
              </w:rPr>
              <w:t>План признания зарубежной квалифик</w:t>
            </w:r>
            <w:r w:rsidRPr="0052160D">
              <w:rPr>
                <w:iCs/>
              </w:rPr>
              <w:t>а</w:t>
            </w:r>
            <w:r w:rsidRPr="0052160D">
              <w:rPr>
                <w:iCs/>
              </w:rPr>
              <w:t>ции</w:t>
            </w:r>
          </w:p>
        </w:tc>
      </w:tr>
      <w:tr w:rsidR="0052160D" w:rsidRPr="0052160D" w:rsidTr="0052160D">
        <w:tc>
          <w:tcPr>
            <w:tcW w:w="1498" w:type="dxa"/>
          </w:tcPr>
          <w:p w:rsidR="0052160D" w:rsidRPr="0052160D" w:rsidRDefault="0052160D" w:rsidP="00F87EDE">
            <w:r w:rsidRPr="0052160D">
              <w:t>ИБНС</w:t>
            </w:r>
          </w:p>
        </w:tc>
        <w:tc>
          <w:tcPr>
            <w:tcW w:w="5949" w:type="dxa"/>
          </w:tcPr>
          <w:p w:rsidR="0052160D" w:rsidRPr="0052160D" w:rsidRDefault="0052160D" w:rsidP="009A075B">
            <w:pPr>
              <w:suppressAutoHyphens/>
            </w:pPr>
            <w:r w:rsidRPr="0052160D">
              <w:t>Инициатива по борьбе с насилием в с</w:t>
            </w:r>
            <w:r w:rsidRPr="0052160D">
              <w:t>е</w:t>
            </w:r>
            <w:r w:rsidRPr="0052160D">
              <w:t>мье</w:t>
            </w:r>
          </w:p>
        </w:tc>
      </w:tr>
      <w:tr w:rsidR="0052160D" w:rsidRPr="0052160D" w:rsidTr="0052160D">
        <w:tc>
          <w:tcPr>
            <w:tcW w:w="1498" w:type="dxa"/>
          </w:tcPr>
          <w:p w:rsidR="0052160D" w:rsidRPr="0052160D" w:rsidRDefault="0052160D" w:rsidP="00F87EDE">
            <w:r w:rsidRPr="0052160D">
              <w:t>ППНС</w:t>
            </w:r>
          </w:p>
        </w:tc>
        <w:tc>
          <w:tcPr>
            <w:tcW w:w="5949" w:type="dxa"/>
          </w:tcPr>
          <w:p w:rsidR="0052160D" w:rsidRPr="0052160D" w:rsidRDefault="0052160D" w:rsidP="009A075B">
            <w:pPr>
              <w:suppressAutoHyphens/>
            </w:pPr>
            <w:r w:rsidRPr="0052160D">
              <w:t>Программа по предупреждению насилия в семье</w:t>
            </w:r>
          </w:p>
        </w:tc>
      </w:tr>
      <w:tr w:rsidR="0052160D" w:rsidRPr="0052160D" w:rsidTr="0052160D">
        <w:tc>
          <w:tcPr>
            <w:tcW w:w="1498" w:type="dxa"/>
          </w:tcPr>
          <w:p w:rsidR="0052160D" w:rsidRPr="0052160D" w:rsidRDefault="0052160D" w:rsidP="00F87EDE">
            <w:r w:rsidRPr="0052160D">
              <w:t>ФСПЖ</w:t>
            </w:r>
          </w:p>
        </w:tc>
        <w:tc>
          <w:tcPr>
            <w:tcW w:w="5949" w:type="dxa"/>
          </w:tcPr>
          <w:p w:rsidR="0052160D" w:rsidRPr="0052160D" w:rsidRDefault="0052160D" w:rsidP="009A075B">
            <w:pPr>
              <w:suppressAutoHyphens/>
            </w:pPr>
            <w:r w:rsidRPr="0052160D">
              <w:t>Федеральная стратегия помощи жертвам</w:t>
            </w:r>
          </w:p>
        </w:tc>
      </w:tr>
      <w:tr w:rsidR="0052160D" w:rsidRPr="0052160D" w:rsidTr="0052160D">
        <w:tc>
          <w:tcPr>
            <w:tcW w:w="1498" w:type="dxa"/>
          </w:tcPr>
          <w:p w:rsidR="0052160D" w:rsidRPr="0052160D" w:rsidRDefault="0052160D" w:rsidP="00F87EDE">
            <w:r w:rsidRPr="0052160D">
              <w:t>ГИМ</w:t>
            </w:r>
          </w:p>
        </w:tc>
        <w:tc>
          <w:tcPr>
            <w:tcW w:w="5949" w:type="dxa"/>
          </w:tcPr>
          <w:p w:rsidR="0052160D" w:rsidRPr="0052160D" w:rsidRDefault="0052160D" w:rsidP="009A075B">
            <w:pPr>
              <w:suppressAutoHyphens/>
            </w:pPr>
            <w:r w:rsidRPr="0052160D">
              <w:t>гуманность и милосердие</w:t>
            </w:r>
          </w:p>
        </w:tc>
      </w:tr>
      <w:tr w:rsidR="0052160D" w:rsidRPr="0052160D" w:rsidTr="0052160D">
        <w:tc>
          <w:tcPr>
            <w:tcW w:w="1498" w:type="dxa"/>
          </w:tcPr>
          <w:p w:rsidR="0052160D" w:rsidRPr="0052160D" w:rsidRDefault="0052160D" w:rsidP="00F87EDE">
            <w:r w:rsidRPr="0052160D">
              <w:t>МКЛРД</w:t>
            </w:r>
          </w:p>
        </w:tc>
        <w:tc>
          <w:tcPr>
            <w:tcW w:w="5949" w:type="dxa"/>
          </w:tcPr>
          <w:p w:rsidR="0052160D" w:rsidRPr="0052160D" w:rsidRDefault="0052160D" w:rsidP="009A075B">
            <w:pPr>
              <w:suppressAutoHyphens/>
            </w:pPr>
            <w:r w:rsidRPr="0052160D">
              <w:t>Международная конвенция о ликвидации всех форм расовой дискриминации</w:t>
            </w:r>
          </w:p>
        </w:tc>
      </w:tr>
      <w:tr w:rsidR="0052160D" w:rsidRPr="0052160D" w:rsidTr="0052160D">
        <w:tc>
          <w:tcPr>
            <w:tcW w:w="1498" w:type="dxa"/>
          </w:tcPr>
          <w:p w:rsidR="0052160D" w:rsidRPr="0052160D" w:rsidRDefault="0052160D" w:rsidP="00F87EDE">
            <w:r w:rsidRPr="0052160D">
              <w:t>ВФПЗ</w:t>
            </w:r>
          </w:p>
        </w:tc>
        <w:tc>
          <w:tcPr>
            <w:tcW w:w="5949" w:type="dxa"/>
          </w:tcPr>
          <w:p w:rsidR="0052160D" w:rsidRPr="0052160D" w:rsidRDefault="0052160D" w:rsidP="009A075B">
            <w:pPr>
              <w:suppressAutoHyphens/>
            </w:pPr>
            <w:r w:rsidRPr="0052160D">
              <w:t>Временная федеральная программа о</w:t>
            </w:r>
            <w:r w:rsidRPr="0052160D">
              <w:t>х</w:t>
            </w:r>
            <w:r w:rsidRPr="0052160D">
              <w:t xml:space="preserve">раны здоровья </w:t>
            </w:r>
          </w:p>
        </w:tc>
      </w:tr>
      <w:tr w:rsidR="0052160D" w:rsidRPr="0052160D" w:rsidTr="0052160D">
        <w:tc>
          <w:tcPr>
            <w:tcW w:w="1498" w:type="dxa"/>
          </w:tcPr>
          <w:p w:rsidR="0052160D" w:rsidRPr="0052160D" w:rsidRDefault="0052160D" w:rsidP="00F87EDE">
            <w:r w:rsidRPr="0052160D">
              <w:t>ЗИЗБ</w:t>
            </w:r>
          </w:p>
        </w:tc>
        <w:tc>
          <w:tcPr>
            <w:tcW w:w="5949" w:type="dxa"/>
          </w:tcPr>
          <w:p w:rsidR="0052160D" w:rsidRPr="0052160D" w:rsidRDefault="0052160D" w:rsidP="009A075B">
            <w:pPr>
              <w:suppressAutoHyphens/>
            </w:pPr>
            <w:r w:rsidRPr="0052160D">
              <w:t>Закон об иммиграции и защите беженцев</w:t>
            </w:r>
          </w:p>
        </w:tc>
      </w:tr>
      <w:tr w:rsidR="0052160D" w:rsidRPr="0052160D" w:rsidTr="0052160D">
        <w:tc>
          <w:tcPr>
            <w:tcW w:w="1498" w:type="dxa"/>
          </w:tcPr>
          <w:p w:rsidR="0052160D" w:rsidRPr="0052160D" w:rsidRDefault="0052160D" w:rsidP="00F87EDE">
            <w:r w:rsidRPr="0052160D">
              <w:t>ПИЗБ</w:t>
            </w:r>
          </w:p>
        </w:tc>
        <w:tc>
          <w:tcPr>
            <w:tcW w:w="5949" w:type="dxa"/>
          </w:tcPr>
          <w:p w:rsidR="0052160D" w:rsidRPr="0052160D" w:rsidRDefault="0052160D" w:rsidP="009A075B">
            <w:pPr>
              <w:suppressAutoHyphens/>
            </w:pPr>
            <w:r w:rsidRPr="0052160D">
              <w:t>Положения об иммиграции и защите беженцев</w:t>
            </w:r>
          </w:p>
        </w:tc>
      </w:tr>
      <w:tr w:rsidR="0052160D" w:rsidRPr="0052160D" w:rsidTr="0052160D">
        <w:tc>
          <w:tcPr>
            <w:tcW w:w="1498" w:type="dxa"/>
          </w:tcPr>
          <w:p w:rsidR="0052160D" w:rsidRPr="0052160D" w:rsidRDefault="0052160D" w:rsidP="00F87EDE">
            <w:r w:rsidRPr="0052160D">
              <w:t>СППАЛ</w:t>
            </w:r>
          </w:p>
        </w:tc>
        <w:tc>
          <w:tcPr>
            <w:tcW w:w="5949" w:type="dxa"/>
          </w:tcPr>
          <w:p w:rsidR="0052160D" w:rsidRPr="0052160D" w:rsidRDefault="0052160D" w:rsidP="009A075B">
            <w:pPr>
              <w:suppressAutoHyphens/>
            </w:pPr>
            <w:r w:rsidRPr="0052160D">
              <w:t>Службы правовой помощи аборигенам в Лабрадоре</w:t>
            </w:r>
          </w:p>
        </w:tc>
      </w:tr>
      <w:tr w:rsidR="0052160D" w:rsidRPr="0052160D" w:rsidTr="0052160D">
        <w:tc>
          <w:tcPr>
            <w:tcW w:w="1498" w:type="dxa"/>
          </w:tcPr>
          <w:p w:rsidR="0052160D" w:rsidRPr="0052160D" w:rsidRDefault="0052160D" w:rsidP="00F87EDE">
            <w:r w:rsidRPr="0052160D">
              <w:t>ППО</w:t>
            </w:r>
          </w:p>
        </w:tc>
        <w:tc>
          <w:tcPr>
            <w:tcW w:w="5949" w:type="dxa"/>
          </w:tcPr>
          <w:p w:rsidR="0052160D" w:rsidRPr="0052160D" w:rsidRDefault="0052160D" w:rsidP="009A075B">
            <w:pPr>
              <w:suppressAutoHyphens/>
            </w:pPr>
            <w:r w:rsidRPr="0052160D">
              <w:t>Правовая помощь в Онтарио</w:t>
            </w:r>
          </w:p>
        </w:tc>
      </w:tr>
      <w:tr w:rsidR="0052160D" w:rsidRPr="0052160D" w:rsidTr="0052160D">
        <w:tc>
          <w:tcPr>
            <w:tcW w:w="1498" w:type="dxa"/>
          </w:tcPr>
          <w:p w:rsidR="0052160D" w:rsidRPr="0052160D" w:rsidRDefault="0052160D" w:rsidP="00F87EDE">
            <w:r w:rsidRPr="0052160D">
              <w:t>ППА КМОПЭ</w:t>
            </w:r>
          </w:p>
        </w:tc>
        <w:tc>
          <w:tcPr>
            <w:tcW w:w="5949" w:type="dxa"/>
          </w:tcPr>
          <w:p w:rsidR="0052160D" w:rsidRPr="0052160D" w:rsidRDefault="0052160D" w:rsidP="009A075B">
            <w:pPr>
              <w:suppressAutoHyphens/>
            </w:pPr>
            <w:r w:rsidRPr="0052160D">
              <w:t>Программа правосудия для аборигенов Конфедерации микмаков Острова принца Эд</w:t>
            </w:r>
            <w:r w:rsidRPr="0052160D">
              <w:t>у</w:t>
            </w:r>
            <w:r w:rsidRPr="0052160D">
              <w:t>арда</w:t>
            </w:r>
          </w:p>
        </w:tc>
      </w:tr>
      <w:tr w:rsidR="0052160D" w:rsidRPr="0052160D" w:rsidTr="0052160D">
        <w:tc>
          <w:tcPr>
            <w:tcW w:w="1498" w:type="dxa"/>
          </w:tcPr>
          <w:p w:rsidR="0052160D" w:rsidRPr="0052160D" w:rsidRDefault="0052160D" w:rsidP="00F87EDE">
            <w:r w:rsidRPr="0052160D">
              <w:t>КПСЭКМ</w:t>
            </w:r>
          </w:p>
        </w:tc>
        <w:tc>
          <w:tcPr>
            <w:tcW w:w="5949" w:type="dxa"/>
          </w:tcPr>
          <w:p w:rsidR="0052160D" w:rsidRPr="0052160D" w:rsidRDefault="0052160D" w:rsidP="009A075B">
            <w:pPr>
              <w:suppressAutoHyphens/>
            </w:pPr>
            <w:r w:rsidRPr="0052160D">
              <w:t>Консультативно-пропагандистский совет по этнической культуре Манитобы</w:t>
            </w:r>
          </w:p>
        </w:tc>
      </w:tr>
      <w:tr w:rsidR="0052160D" w:rsidRPr="0052160D" w:rsidTr="0052160D">
        <w:tc>
          <w:tcPr>
            <w:tcW w:w="1498" w:type="dxa"/>
          </w:tcPr>
          <w:p w:rsidR="0052160D" w:rsidRPr="0052160D" w:rsidRDefault="0052160D" w:rsidP="00F87EDE">
            <w:r w:rsidRPr="0052160D">
              <w:t>МПВ</w:t>
            </w:r>
          </w:p>
        </w:tc>
        <w:tc>
          <w:tcPr>
            <w:tcW w:w="5949" w:type="dxa"/>
          </w:tcPr>
          <w:p w:rsidR="0052160D" w:rsidRPr="0052160D" w:rsidRDefault="0052160D" w:rsidP="009A075B">
            <w:pPr>
              <w:suppressAutoHyphens/>
            </w:pPr>
            <w:r w:rsidRPr="0052160D">
              <w:t>Орган Манитобы по сбросу паводковых вод</w:t>
            </w:r>
          </w:p>
        </w:tc>
      </w:tr>
      <w:tr w:rsidR="0052160D" w:rsidRPr="0052160D" w:rsidTr="0052160D">
        <w:tc>
          <w:tcPr>
            <w:tcW w:w="1498" w:type="dxa"/>
          </w:tcPr>
          <w:p w:rsidR="0052160D" w:rsidRPr="0052160D" w:rsidRDefault="0052160D" w:rsidP="00F87EDE">
            <w:r w:rsidRPr="0052160D">
              <w:t>КПЧМ</w:t>
            </w:r>
          </w:p>
        </w:tc>
        <w:tc>
          <w:tcPr>
            <w:tcW w:w="5949" w:type="dxa"/>
          </w:tcPr>
          <w:p w:rsidR="0052160D" w:rsidRPr="0052160D" w:rsidRDefault="0052160D" w:rsidP="009A075B">
            <w:pPr>
              <w:suppressAutoHyphens/>
            </w:pPr>
            <w:r w:rsidRPr="0052160D">
              <w:t>Комиссия по правам человека Манитобы</w:t>
            </w:r>
          </w:p>
        </w:tc>
      </w:tr>
      <w:tr w:rsidR="0052160D" w:rsidRPr="0052160D" w:rsidTr="0052160D">
        <w:tc>
          <w:tcPr>
            <w:tcW w:w="1498" w:type="dxa"/>
          </w:tcPr>
          <w:p w:rsidR="0052160D" w:rsidRPr="0052160D" w:rsidRDefault="0052160D" w:rsidP="00F87EDE">
            <w:r w:rsidRPr="0052160D">
              <w:t>МЛСН</w:t>
            </w:r>
          </w:p>
        </w:tc>
        <w:tc>
          <w:tcPr>
            <w:tcW w:w="5949" w:type="dxa"/>
          </w:tcPr>
          <w:p w:rsidR="0052160D" w:rsidRPr="0052160D" w:rsidRDefault="0052160D" w:rsidP="009A075B">
            <w:pPr>
              <w:suppressAutoHyphens/>
            </w:pPr>
            <w:r w:rsidRPr="0052160D">
              <w:t>Сеть по оказанию поддержки племени микмаков в сфере прав</w:t>
            </w:r>
            <w:r w:rsidRPr="0052160D">
              <w:t>о</w:t>
            </w:r>
            <w:r w:rsidRPr="0052160D">
              <w:t>судия</w:t>
            </w:r>
          </w:p>
        </w:tc>
      </w:tr>
      <w:tr w:rsidR="0052160D" w:rsidRPr="0052160D" w:rsidTr="0052160D">
        <w:tc>
          <w:tcPr>
            <w:tcW w:w="1498" w:type="dxa"/>
          </w:tcPr>
          <w:p w:rsidR="0052160D" w:rsidRPr="0052160D" w:rsidRDefault="0052160D" w:rsidP="00F87EDE">
            <w:r w:rsidRPr="0052160D">
              <w:t>СПКН</w:t>
            </w:r>
          </w:p>
        </w:tc>
        <w:tc>
          <w:tcPr>
            <w:tcW w:w="5949" w:type="dxa"/>
          </w:tcPr>
          <w:p w:rsidR="0052160D" w:rsidRPr="0052160D" w:rsidRDefault="0052160D" w:rsidP="009A075B">
            <w:pPr>
              <w:suppressAutoHyphens/>
            </w:pPr>
            <w:r w:rsidRPr="0052160D">
              <w:t>Служба по поддержанию правопорядка среди коренного насел</w:t>
            </w:r>
            <w:r w:rsidRPr="0052160D">
              <w:t>е</w:t>
            </w:r>
            <w:r w:rsidRPr="0052160D">
              <w:t>ния</w:t>
            </w:r>
          </w:p>
        </w:tc>
      </w:tr>
      <w:tr w:rsidR="0052160D" w:rsidRPr="0052160D" w:rsidTr="0052160D">
        <w:tc>
          <w:tcPr>
            <w:tcW w:w="1498" w:type="dxa"/>
          </w:tcPr>
          <w:p w:rsidR="0052160D" w:rsidRPr="0052160D" w:rsidRDefault="0052160D" w:rsidP="00F87EDE">
            <w:r w:rsidRPr="0052160D">
              <w:t>НПО</w:t>
            </w:r>
          </w:p>
        </w:tc>
        <w:tc>
          <w:tcPr>
            <w:tcW w:w="5949" w:type="dxa"/>
          </w:tcPr>
          <w:p w:rsidR="0052160D" w:rsidRPr="0052160D" w:rsidRDefault="0052160D" w:rsidP="009A075B">
            <w:pPr>
              <w:suppressAutoHyphens/>
            </w:pPr>
            <w:r w:rsidRPr="0052160D">
              <w:t xml:space="preserve">Неправительственная организация </w:t>
            </w:r>
          </w:p>
        </w:tc>
      </w:tr>
      <w:tr w:rsidR="0052160D" w:rsidRPr="0052160D" w:rsidTr="0052160D">
        <w:tc>
          <w:tcPr>
            <w:tcW w:w="1498" w:type="dxa"/>
          </w:tcPr>
          <w:p w:rsidR="0052160D" w:rsidRPr="0052160D" w:rsidRDefault="0052160D" w:rsidP="00F87EDE">
            <w:r w:rsidRPr="0052160D">
              <w:t>КАЖКП</w:t>
            </w:r>
          </w:p>
        </w:tc>
        <w:tc>
          <w:tcPr>
            <w:tcW w:w="5949" w:type="dxa"/>
          </w:tcPr>
          <w:p w:rsidR="0052160D" w:rsidRPr="0052160D" w:rsidRDefault="0052160D" w:rsidP="009A075B">
            <w:pPr>
              <w:suppressAutoHyphens/>
            </w:pPr>
            <w:r w:rsidRPr="0052160D">
              <w:t>Канадская ассоциация женщин коренного происхожд</w:t>
            </w:r>
            <w:r w:rsidRPr="0052160D">
              <w:t>е</w:t>
            </w:r>
            <w:r w:rsidRPr="0052160D">
              <w:t>ния</w:t>
            </w:r>
          </w:p>
        </w:tc>
      </w:tr>
      <w:tr w:rsidR="0052160D" w:rsidRPr="0052160D" w:rsidTr="0052160D">
        <w:tc>
          <w:tcPr>
            <w:tcW w:w="1498" w:type="dxa"/>
          </w:tcPr>
          <w:p w:rsidR="0052160D" w:rsidRPr="0052160D" w:rsidRDefault="0052160D" w:rsidP="00F87EDE">
            <w:r w:rsidRPr="0052160D">
              <w:t>ППО</w:t>
            </w:r>
          </w:p>
        </w:tc>
        <w:tc>
          <w:tcPr>
            <w:tcW w:w="5949" w:type="dxa"/>
          </w:tcPr>
          <w:p w:rsidR="0052160D" w:rsidRPr="0052160D" w:rsidRDefault="0052160D" w:rsidP="009A075B">
            <w:pPr>
              <w:suppressAutoHyphens/>
            </w:pPr>
            <w:r w:rsidRPr="0052160D">
              <w:t>Полиция провинции Онтарио</w:t>
            </w:r>
          </w:p>
        </w:tc>
      </w:tr>
      <w:tr w:rsidR="0052160D" w:rsidRPr="0052160D" w:rsidTr="0052160D">
        <w:tc>
          <w:tcPr>
            <w:tcW w:w="1498" w:type="dxa"/>
          </w:tcPr>
          <w:p w:rsidR="0052160D" w:rsidRPr="0052160D" w:rsidRDefault="0052160D" w:rsidP="00F87EDE">
            <w:r w:rsidRPr="0052160D">
              <w:t>ЦВЖП</w:t>
            </w:r>
          </w:p>
        </w:tc>
        <w:tc>
          <w:tcPr>
            <w:tcW w:w="5949" w:type="dxa"/>
          </w:tcPr>
          <w:p w:rsidR="0052160D" w:rsidRPr="0052160D" w:rsidRDefault="0052160D" w:rsidP="009A075B">
            <w:pPr>
              <w:suppressAutoHyphens/>
            </w:pPr>
            <w:r w:rsidRPr="0052160D">
              <w:t xml:space="preserve">Центр по вопросам жертв преступлений </w:t>
            </w:r>
          </w:p>
        </w:tc>
      </w:tr>
      <w:tr w:rsidR="0052160D" w:rsidRPr="0052160D" w:rsidTr="0052160D">
        <w:tc>
          <w:tcPr>
            <w:tcW w:w="1498" w:type="dxa"/>
          </w:tcPr>
          <w:p w:rsidR="0052160D" w:rsidRPr="0052160D" w:rsidRDefault="0052160D" w:rsidP="00F87EDE">
            <w:r w:rsidRPr="0052160D">
              <w:t>ЗПС</w:t>
            </w:r>
          </w:p>
        </w:tc>
        <w:tc>
          <w:tcPr>
            <w:tcW w:w="5949" w:type="dxa"/>
          </w:tcPr>
          <w:p w:rsidR="0052160D" w:rsidRPr="0052160D" w:rsidRDefault="0052160D" w:rsidP="009A075B">
            <w:pPr>
              <w:suppressAutoHyphens/>
            </w:pPr>
            <w:r w:rsidRPr="0052160D">
              <w:t>Закон о полицейской службе (Онтарио)</w:t>
            </w:r>
          </w:p>
        </w:tc>
      </w:tr>
      <w:tr w:rsidR="0052160D" w:rsidRPr="0052160D" w:rsidTr="0052160D">
        <w:tc>
          <w:tcPr>
            <w:tcW w:w="1498" w:type="dxa"/>
          </w:tcPr>
          <w:p w:rsidR="0052160D" w:rsidRPr="0052160D" w:rsidRDefault="0052160D" w:rsidP="00F87EDE">
            <w:r w:rsidRPr="0052160D">
              <w:t>КККП</w:t>
            </w:r>
          </w:p>
        </w:tc>
        <w:tc>
          <w:tcPr>
            <w:tcW w:w="5949" w:type="dxa"/>
          </w:tcPr>
          <w:p w:rsidR="0052160D" w:rsidRPr="0052160D" w:rsidRDefault="0052160D" w:rsidP="009A075B">
            <w:pPr>
              <w:suppressAutoHyphens/>
            </w:pPr>
            <w:r w:rsidRPr="0052160D">
              <w:t>Королевская  канадская конная полиция</w:t>
            </w:r>
          </w:p>
        </w:tc>
      </w:tr>
      <w:tr w:rsidR="0052160D" w:rsidRPr="0052160D" w:rsidTr="0052160D">
        <w:tc>
          <w:tcPr>
            <w:tcW w:w="1498" w:type="dxa"/>
          </w:tcPr>
          <w:p w:rsidR="0052160D" w:rsidRPr="0052160D" w:rsidRDefault="0052160D" w:rsidP="00F87EDE">
            <w:r w:rsidRPr="0052160D">
              <w:t>ОЗБ</w:t>
            </w:r>
          </w:p>
        </w:tc>
        <w:tc>
          <w:tcPr>
            <w:tcW w:w="5949" w:type="dxa"/>
          </w:tcPr>
          <w:p w:rsidR="0052160D" w:rsidRPr="0052160D" w:rsidRDefault="0052160D" w:rsidP="009A075B">
            <w:pPr>
              <w:suppressAutoHyphens/>
            </w:pPr>
            <w:r w:rsidRPr="0052160D">
              <w:t>Отдел по защите беженцев</w:t>
            </w:r>
          </w:p>
        </w:tc>
      </w:tr>
      <w:tr w:rsidR="0052160D" w:rsidRPr="0052160D" w:rsidTr="0052160D">
        <w:tc>
          <w:tcPr>
            <w:tcW w:w="1498" w:type="dxa"/>
          </w:tcPr>
          <w:p w:rsidR="0052160D" w:rsidRPr="0052160D" w:rsidRDefault="0052160D" w:rsidP="00F87EDE">
            <w:r w:rsidRPr="0052160D">
              <w:t>ПМП</w:t>
            </w:r>
          </w:p>
        </w:tc>
        <w:tc>
          <w:tcPr>
            <w:tcW w:w="5949" w:type="dxa"/>
          </w:tcPr>
          <w:p w:rsidR="0052160D" w:rsidRPr="0052160D" w:rsidRDefault="0052160D" w:rsidP="009A075B">
            <w:pPr>
              <w:suppressAutoHyphens/>
            </w:pPr>
            <w:r w:rsidRPr="0052160D">
              <w:t>Программа модернизации приютов</w:t>
            </w:r>
          </w:p>
        </w:tc>
      </w:tr>
      <w:tr w:rsidR="0052160D" w:rsidRPr="0052160D" w:rsidTr="0052160D">
        <w:tc>
          <w:tcPr>
            <w:tcW w:w="1498" w:type="dxa"/>
          </w:tcPr>
          <w:p w:rsidR="0052160D" w:rsidRPr="0052160D" w:rsidRDefault="0052160D" w:rsidP="00F87EDE">
            <w:r w:rsidRPr="0052160D">
              <w:t>ЭПИБ</w:t>
            </w:r>
          </w:p>
        </w:tc>
        <w:tc>
          <w:tcPr>
            <w:tcW w:w="5949" w:type="dxa"/>
          </w:tcPr>
          <w:p w:rsidR="0052160D" w:rsidRPr="0052160D" w:rsidRDefault="0052160D" w:rsidP="009A075B">
            <w:pPr>
              <w:suppressAutoHyphens/>
            </w:pPr>
            <w:r w:rsidRPr="0052160D">
              <w:t>Общины в группе риска: экспериментальная программа в сфере инфраструктуры безопа</w:t>
            </w:r>
            <w:r w:rsidRPr="0052160D">
              <w:t>с</w:t>
            </w:r>
            <w:r w:rsidRPr="0052160D">
              <w:t>ности</w:t>
            </w:r>
          </w:p>
        </w:tc>
      </w:tr>
      <w:tr w:rsidR="0052160D" w:rsidRPr="0052160D" w:rsidTr="0052160D">
        <w:tc>
          <w:tcPr>
            <w:tcW w:w="1498" w:type="dxa"/>
          </w:tcPr>
          <w:p w:rsidR="0052160D" w:rsidRPr="0052160D" w:rsidRDefault="0052160D" w:rsidP="00F87EDE">
            <w:r w:rsidRPr="0052160D">
              <w:t>СПД</w:t>
            </w:r>
          </w:p>
        </w:tc>
        <w:tc>
          <w:tcPr>
            <w:tcW w:w="5949" w:type="dxa"/>
          </w:tcPr>
          <w:p w:rsidR="0052160D" w:rsidRPr="0052160D" w:rsidRDefault="00F87EDE" w:rsidP="009A075B">
            <w:pPr>
              <w:suppressAutoHyphens/>
            </w:pPr>
            <w:r>
              <w:t>"</w:t>
            </w:r>
            <w:r w:rsidR="0052160D" w:rsidRPr="0052160D">
              <w:t>Сестры по духу</w:t>
            </w:r>
            <w:r>
              <w:t>"</w:t>
            </w:r>
          </w:p>
        </w:tc>
      </w:tr>
      <w:tr w:rsidR="0052160D" w:rsidRPr="0052160D" w:rsidTr="0052160D">
        <w:tc>
          <w:tcPr>
            <w:tcW w:w="1498" w:type="dxa"/>
          </w:tcPr>
          <w:p w:rsidR="0052160D" w:rsidRPr="0052160D" w:rsidRDefault="0052160D" w:rsidP="00F87EDE">
            <w:r w:rsidRPr="0052160D">
              <w:t>СКНГ</w:t>
            </w:r>
          </w:p>
        </w:tc>
        <w:tc>
          <w:tcPr>
            <w:tcW w:w="5949" w:type="dxa"/>
          </w:tcPr>
          <w:p w:rsidR="0052160D" w:rsidRPr="0052160D" w:rsidRDefault="0052160D" w:rsidP="009A075B">
            <w:pPr>
              <w:suppressAutoHyphens/>
            </w:pPr>
            <w:r w:rsidRPr="0052160D">
              <w:t>Стратегия в отношении коренного нас</w:t>
            </w:r>
            <w:r w:rsidRPr="0052160D">
              <w:t>е</w:t>
            </w:r>
            <w:r w:rsidRPr="0052160D">
              <w:t>ления в городах</w:t>
            </w:r>
          </w:p>
        </w:tc>
      </w:tr>
      <w:tr w:rsidR="0052160D" w:rsidRPr="0052160D" w:rsidTr="0052160D">
        <w:tc>
          <w:tcPr>
            <w:tcW w:w="1498" w:type="dxa"/>
          </w:tcPr>
          <w:p w:rsidR="0052160D" w:rsidRPr="0052160D" w:rsidRDefault="0052160D" w:rsidP="00F87EDE">
            <w:r w:rsidRPr="0052160D">
              <w:t>НРС</w:t>
            </w:r>
          </w:p>
        </w:tc>
        <w:tc>
          <w:tcPr>
            <w:tcW w:w="5949" w:type="dxa"/>
          </w:tcPr>
          <w:p w:rsidR="0052160D" w:rsidRPr="0052160D" w:rsidRDefault="0052160D" w:rsidP="009A075B">
            <w:pPr>
              <w:suppressAutoHyphens/>
            </w:pPr>
            <w:r w:rsidRPr="0052160D">
              <w:t>Показатель наличия рабочей силы</w:t>
            </w:r>
          </w:p>
        </w:tc>
      </w:tr>
    </w:tbl>
    <w:p w:rsidR="001D127A" w:rsidRPr="001D127A" w:rsidRDefault="001D127A" w:rsidP="009A075B">
      <w:pPr>
        <w:pStyle w:val="HChGR"/>
      </w:pPr>
      <w:r w:rsidRPr="001D127A">
        <w:br w:type="page"/>
      </w:r>
      <w:r w:rsidRPr="001D127A">
        <w:tab/>
        <w:t>I.</w:t>
      </w:r>
      <w:r w:rsidRPr="001D127A">
        <w:tab/>
        <w:t>Введение</w:t>
      </w:r>
    </w:p>
    <w:p w:rsidR="001D127A" w:rsidRPr="001D127A" w:rsidRDefault="001D127A" w:rsidP="009A075B">
      <w:pPr>
        <w:pStyle w:val="SingleTxtGR"/>
      </w:pPr>
      <w:r w:rsidRPr="001D127A">
        <w:t>1.</w:t>
      </w:r>
      <w:r w:rsidRPr="001D127A">
        <w:tab/>
        <w:t>В настоящем докладе отражены ключевые меры, которые были приняты в Канаде за период с июня 2005 года по май 2009 года для активизации осущес</w:t>
      </w:r>
      <w:r w:rsidRPr="001D127A">
        <w:t>т</w:t>
      </w:r>
      <w:r w:rsidRPr="001D127A">
        <w:t>вления Международной конвенции о ликвидации всех форм расовой дискрим</w:t>
      </w:r>
      <w:r w:rsidRPr="001D127A">
        <w:t>и</w:t>
      </w:r>
      <w:r w:rsidRPr="001D127A">
        <w:t>нации (МКЛРД). Поскольку Канада представила обновленную информацию Комитету по ликвидации расовой дискриминации (КЛРД) в ходе посещения этого комитета в феврале 2007 года и в своем промежуточном докладе, пре</w:t>
      </w:r>
      <w:r w:rsidRPr="001D127A">
        <w:t>д</w:t>
      </w:r>
      <w:r w:rsidRPr="001D127A">
        <w:t>ставленном в августе 2009 года, настоящий доклад посвящен в основном п</w:t>
      </w:r>
      <w:r w:rsidRPr="001D127A">
        <w:t>е</w:t>
      </w:r>
      <w:r w:rsidRPr="001D127A">
        <w:t xml:space="preserve">риоду с февраля 2007 года по май 2009 года (с упоминанием в ряде случаев особо интересных событий, которые имели место после мая 2009 года). </w:t>
      </w:r>
    </w:p>
    <w:p w:rsidR="001D127A" w:rsidRPr="001D127A" w:rsidRDefault="001D127A" w:rsidP="009A075B">
      <w:pPr>
        <w:pStyle w:val="SingleTxtGR"/>
      </w:pPr>
      <w:r w:rsidRPr="001D127A">
        <w:t>2.</w:t>
      </w:r>
      <w:r w:rsidRPr="001D127A">
        <w:tab/>
        <w:t>Настоящий доклад сосредоточен на ряде отдельных ключевых аспектов, в которых отмечались новые значительные события и информация по которым еще не представлялась в докладах об осуществлении других международных договоров, стороной которых является Канада. В случаях, когда подробная и</w:t>
      </w:r>
      <w:r w:rsidRPr="001D127A">
        <w:t>н</w:t>
      </w:r>
      <w:r w:rsidRPr="001D127A">
        <w:t>формация содержится в других докладах, на эти доклады даются ссылки, и за редкими исключениями эта информация в настоящем докладе не воспроизв</w:t>
      </w:r>
      <w:r w:rsidRPr="001D127A">
        <w:t>о</w:t>
      </w:r>
      <w:r w:rsidRPr="001D127A">
        <w:t xml:space="preserve">дится. </w:t>
      </w:r>
    </w:p>
    <w:p w:rsidR="001D127A" w:rsidRPr="001D127A" w:rsidRDefault="001D127A" w:rsidP="009A075B">
      <w:pPr>
        <w:pStyle w:val="SingleTxtGR"/>
      </w:pPr>
      <w:r w:rsidRPr="001D127A">
        <w:t>3.</w:t>
      </w:r>
      <w:r w:rsidRPr="001D127A">
        <w:tab/>
        <w:t>Ключевые аспекты, которым посвящен настоящий доклад, были намеч</w:t>
      </w:r>
      <w:r w:rsidRPr="001D127A">
        <w:t>е</w:t>
      </w:r>
      <w:r w:rsidRPr="001D127A">
        <w:t>ны прежде всего в ходе рассмотрения Заключительных замечаний КЛРД за 2007</w:t>
      </w:r>
      <w:r w:rsidR="009A075B">
        <w:t> </w:t>
      </w:r>
      <w:r w:rsidRPr="001D127A">
        <w:t>год федеральными ведомствами и Постоянным комитетом должностных лиц по правам человека (ПКДПЧ) – главным федерально-провинциальным/</w:t>
      </w:r>
      <w:r w:rsidR="009A075B">
        <w:br/>
      </w:r>
      <w:r w:rsidRPr="001D127A">
        <w:t>территориальным (ФПТ) органом, ответственным за проведение межправител</w:t>
      </w:r>
      <w:r w:rsidRPr="001D127A">
        <w:t>ь</w:t>
      </w:r>
      <w:r w:rsidRPr="001D127A">
        <w:t>ственных консультаций и обмена информацией о ратификации и осуществл</w:t>
      </w:r>
      <w:r w:rsidRPr="001D127A">
        <w:t>е</w:t>
      </w:r>
      <w:r w:rsidRPr="001D127A">
        <w:t>нии международных договоров по правам человека. К этим аспектам относятся:</w:t>
      </w:r>
    </w:p>
    <w:p w:rsidR="001D127A" w:rsidRPr="001D127A" w:rsidRDefault="001D127A" w:rsidP="009A075B">
      <w:pPr>
        <w:pStyle w:val="Bullet1GR"/>
      </w:pPr>
      <w:r w:rsidRPr="001D127A">
        <w:t xml:space="preserve">сбор данных; </w:t>
      </w:r>
    </w:p>
    <w:p w:rsidR="001D127A" w:rsidRPr="001D127A" w:rsidRDefault="001D127A" w:rsidP="009A075B">
      <w:pPr>
        <w:pStyle w:val="Bullet1GR"/>
      </w:pPr>
      <w:r w:rsidRPr="001D127A">
        <w:t xml:space="preserve">межпровинциальные механизмы обмена информацией об антирасистском законодательстве и политике; </w:t>
      </w:r>
    </w:p>
    <w:p w:rsidR="001D127A" w:rsidRPr="001D127A" w:rsidRDefault="001D127A" w:rsidP="009A075B">
      <w:pPr>
        <w:pStyle w:val="Bullet1GR"/>
      </w:pPr>
      <w:r w:rsidRPr="001D127A">
        <w:t xml:space="preserve">употребление термина </w:t>
      </w:r>
      <w:r w:rsidR="00F87EDE">
        <w:t>"</w:t>
      </w:r>
      <w:r w:rsidRPr="001D127A">
        <w:t>видимые меньшинства</w:t>
      </w:r>
      <w:r w:rsidR="00F87EDE">
        <w:t>"</w:t>
      </w:r>
      <w:r w:rsidRPr="001D127A">
        <w:t>;</w:t>
      </w:r>
    </w:p>
    <w:p w:rsidR="001D127A" w:rsidRPr="001D127A" w:rsidRDefault="001D127A" w:rsidP="009A075B">
      <w:pPr>
        <w:pStyle w:val="Bullet1GR"/>
      </w:pPr>
      <w:r w:rsidRPr="001D127A">
        <w:t>меры в области национальной безопасности, касающиеся борьбы с ди</w:t>
      </w:r>
      <w:r w:rsidRPr="001D127A">
        <w:t>с</w:t>
      </w:r>
      <w:r w:rsidRPr="001D127A">
        <w:t xml:space="preserve">криминацией; </w:t>
      </w:r>
    </w:p>
    <w:p w:rsidR="001D127A" w:rsidRPr="001D127A" w:rsidRDefault="001D127A" w:rsidP="009A075B">
      <w:pPr>
        <w:pStyle w:val="Bullet1GR"/>
      </w:pPr>
      <w:r w:rsidRPr="001D127A">
        <w:t xml:space="preserve">доступность служб по оказанию помощи жертвам насилия по признаку пола; </w:t>
      </w:r>
    </w:p>
    <w:p w:rsidR="001D127A" w:rsidRPr="001D127A" w:rsidRDefault="001D127A" w:rsidP="009A075B">
      <w:pPr>
        <w:pStyle w:val="Bullet1GR"/>
      </w:pPr>
      <w:r w:rsidRPr="001D127A">
        <w:t xml:space="preserve">проблемы занятости; </w:t>
      </w:r>
    </w:p>
    <w:p w:rsidR="001D127A" w:rsidRPr="001D127A" w:rsidRDefault="001D127A" w:rsidP="009A075B">
      <w:pPr>
        <w:pStyle w:val="Bullet1GR"/>
      </w:pPr>
      <w:r w:rsidRPr="001D127A">
        <w:t>активность гражданского общества;</w:t>
      </w:r>
    </w:p>
    <w:p w:rsidR="001D127A" w:rsidRPr="001D127A" w:rsidRDefault="001D127A" w:rsidP="009A075B">
      <w:pPr>
        <w:pStyle w:val="Bullet1GR"/>
        <w:rPr>
          <w:u w:val="single"/>
        </w:rPr>
      </w:pPr>
      <w:r w:rsidRPr="001D127A">
        <w:t>проблемы аборигенов (например, права женщин и детей аборигенного происхождения; обеспечение правопорядка; земельные претензии абор</w:t>
      </w:r>
      <w:r w:rsidRPr="001D127A">
        <w:t>и</w:t>
      </w:r>
      <w:r w:rsidRPr="001D127A">
        <w:t>генов; упразднение статьи 67 Канадского закона о правах ч</w:t>
      </w:r>
      <w:r w:rsidRPr="001D127A">
        <w:t>е</w:t>
      </w:r>
      <w:r w:rsidRPr="001D127A">
        <w:t>ловека); и</w:t>
      </w:r>
    </w:p>
    <w:p w:rsidR="001D127A" w:rsidRPr="001D127A" w:rsidRDefault="001D127A" w:rsidP="009A075B">
      <w:pPr>
        <w:pStyle w:val="Bullet1GR"/>
      </w:pPr>
      <w:r w:rsidRPr="001D127A">
        <w:t>проблемы иммиграции и беженцев.</w:t>
      </w:r>
    </w:p>
    <w:p w:rsidR="001D127A" w:rsidRPr="001D127A" w:rsidRDefault="001D127A" w:rsidP="009A075B">
      <w:pPr>
        <w:pStyle w:val="SingleTxtGR"/>
      </w:pPr>
      <w:r w:rsidRPr="001D127A">
        <w:t>4.</w:t>
      </w:r>
      <w:r w:rsidRPr="001D127A">
        <w:tab/>
        <w:t>В связи с аспектами, которые рассмотрены в настоящем докладе, запр</w:t>
      </w:r>
      <w:r w:rsidRPr="001D127A">
        <w:t>а</w:t>
      </w:r>
      <w:r w:rsidRPr="001D127A">
        <w:t>шивались мнения приме</w:t>
      </w:r>
      <w:r w:rsidRPr="001D127A">
        <w:t>р</w:t>
      </w:r>
      <w:r w:rsidRPr="001D127A">
        <w:t xml:space="preserve">но 85 неправительственных организаций. Кроме того, этим организациям было предложено препроводить данную корреспонденцию другим заинтересованным организациям. Ни от одной из этих организаций не было получено никаких замечаний. </w:t>
      </w:r>
    </w:p>
    <w:p w:rsidR="001D127A" w:rsidRPr="001D127A" w:rsidRDefault="001D127A" w:rsidP="009A075B">
      <w:pPr>
        <w:pStyle w:val="SingleTxtGR"/>
      </w:pPr>
      <w:r w:rsidRPr="001D127A">
        <w:t>5.</w:t>
      </w:r>
      <w:r w:rsidRPr="001D127A">
        <w:tab/>
        <w:t>В Добавлении 1 к настоящему докладу приведена информация по сущ</w:t>
      </w:r>
      <w:r w:rsidRPr="001D127A">
        <w:t>е</w:t>
      </w:r>
      <w:r w:rsidRPr="001D127A">
        <w:t>ственным аспектам зак</w:t>
      </w:r>
      <w:r w:rsidRPr="001D127A">
        <w:t>о</w:t>
      </w:r>
      <w:r w:rsidRPr="001D127A">
        <w:t>нодательства Канады, имеющим отношение к МКЛРД.</w:t>
      </w:r>
    </w:p>
    <w:p w:rsidR="001D127A" w:rsidRPr="001D127A" w:rsidRDefault="001D127A" w:rsidP="009A075B">
      <w:pPr>
        <w:pStyle w:val="SingleTxtGR"/>
      </w:pPr>
      <w:r w:rsidRPr="001D127A">
        <w:t>6.</w:t>
      </w:r>
      <w:r w:rsidRPr="001D127A">
        <w:tab/>
        <w:t>Федеральное правительство наряду с правительствами провинций и те</w:t>
      </w:r>
      <w:r w:rsidRPr="001D127A">
        <w:t>р</w:t>
      </w:r>
      <w:r w:rsidRPr="001D127A">
        <w:t>риторий регулярно проводят консультации с гражданским обществом по вопр</w:t>
      </w:r>
      <w:r w:rsidRPr="001D127A">
        <w:t>о</w:t>
      </w:r>
      <w:r w:rsidRPr="001D127A">
        <w:t>сам разработки законодательства, политики и программ, связанных с полож</w:t>
      </w:r>
      <w:r w:rsidRPr="001D127A">
        <w:t>е</w:t>
      </w:r>
      <w:r w:rsidRPr="001D127A">
        <w:t>ниями МКЛРД. Примеры таких консультаций приведены в Добавлении 2.</w:t>
      </w:r>
    </w:p>
    <w:p w:rsidR="001D127A" w:rsidRPr="001D127A" w:rsidRDefault="001D127A" w:rsidP="009A075B">
      <w:pPr>
        <w:pStyle w:val="SingleTxtGR"/>
      </w:pPr>
      <w:r w:rsidRPr="001D127A">
        <w:t>7.</w:t>
      </w:r>
      <w:r w:rsidRPr="001D127A">
        <w:tab/>
        <w:t xml:space="preserve">С подробной информацией об осуществлении прав человека в Канаде и о канадском федерализме можно ознакомиться в четвертом докладе Канады по Международному пакту об экономических, социальных и культурных правах (МПЭСКП), а также в базовом документе Канады. </w:t>
      </w:r>
    </w:p>
    <w:p w:rsidR="001D127A" w:rsidRPr="001D127A" w:rsidRDefault="00F51068" w:rsidP="009A075B">
      <w:pPr>
        <w:pStyle w:val="H1GR0"/>
      </w:pPr>
      <w:r>
        <w:tab/>
        <w:t>A.</w:t>
      </w:r>
      <w:r>
        <w:tab/>
        <w:t>Дезагрегированные данные</w:t>
      </w:r>
    </w:p>
    <w:p w:rsidR="001D127A" w:rsidRPr="001D127A" w:rsidRDefault="001D127A" w:rsidP="00F51068">
      <w:pPr>
        <w:pStyle w:val="SingleTxtGR"/>
      </w:pPr>
      <w:r w:rsidRPr="001D127A">
        <w:t>8.</w:t>
      </w:r>
      <w:r w:rsidRPr="001D127A">
        <w:tab/>
        <w:t>Что касается заключительного замечания 11 Комитета относительно д</w:t>
      </w:r>
      <w:r w:rsidRPr="001D127A">
        <w:t>е</w:t>
      </w:r>
      <w:r w:rsidRPr="001D127A">
        <w:t>загрегированных данных, то в Канаде проводится ряд обследований для сбора информации о населении страны (например, в разбивке по возрасту, полу, этн</w:t>
      </w:r>
      <w:r w:rsidRPr="001D127A">
        <w:t>и</w:t>
      </w:r>
      <w:r w:rsidRPr="001D127A">
        <w:t>ческому происхождению и т.п.), которая может комбинироваться с другими с</w:t>
      </w:r>
      <w:r w:rsidRPr="001D127A">
        <w:t>о</w:t>
      </w:r>
      <w:r w:rsidRPr="001D127A">
        <w:t>циально-экономическими данными (например, об образовании, доходе, занят</w:t>
      </w:r>
      <w:r w:rsidRPr="001D127A">
        <w:t>о</w:t>
      </w:r>
      <w:r w:rsidRPr="001D127A">
        <w:t>сти и т.д.). С большим числом таких комбинаций можно ознакомиться на ве</w:t>
      </w:r>
      <w:r w:rsidRPr="001D127A">
        <w:t>б</w:t>
      </w:r>
      <w:r w:rsidRPr="001D127A">
        <w:t xml:space="preserve">сайте </w:t>
      </w:r>
      <w:r w:rsidRPr="00F51068">
        <w:t>www.statcan.gc.ca/start-debut-eng.html</w:t>
      </w:r>
      <w:r w:rsidRPr="001D127A">
        <w:t xml:space="preserve">. В части </w:t>
      </w:r>
      <w:r w:rsidRPr="001D127A">
        <w:rPr>
          <w:lang w:val="en-US"/>
        </w:rPr>
        <w:t>II</w:t>
      </w:r>
      <w:r w:rsidRPr="001D127A">
        <w:t xml:space="preserve"> настоящего доклада представлен анализ демографических показателей населения Канады. </w:t>
      </w:r>
    </w:p>
    <w:p w:rsidR="001D127A" w:rsidRPr="009A075B" w:rsidRDefault="001D127A" w:rsidP="009A075B">
      <w:pPr>
        <w:pStyle w:val="H1GR0"/>
      </w:pPr>
      <w:r w:rsidRPr="009A075B">
        <w:tab/>
        <w:t>B.</w:t>
      </w:r>
      <w:r w:rsidRPr="009A075B">
        <w:tab/>
        <w:t>Поддержка, о</w:t>
      </w:r>
      <w:r w:rsidR="00F51068">
        <w:t>казываемая жертвам преступлений</w:t>
      </w:r>
    </w:p>
    <w:p w:rsidR="001D127A" w:rsidRPr="00F51068" w:rsidRDefault="001D127A" w:rsidP="00F51068">
      <w:pPr>
        <w:pStyle w:val="SingleTxtGR"/>
      </w:pPr>
      <w:r w:rsidRPr="001D127A">
        <w:t>9.</w:t>
      </w:r>
      <w:r w:rsidRPr="001D127A">
        <w:tab/>
        <w:t>Защита жертв преступлений в Канаде является предметом совместной о</w:t>
      </w:r>
      <w:r w:rsidRPr="001D127A">
        <w:t>т</w:t>
      </w:r>
      <w:r w:rsidRPr="001D127A">
        <w:t>ветственности федеральных и провинциальных/территориальных органов вл</w:t>
      </w:r>
      <w:r w:rsidRPr="001D127A">
        <w:t>а</w:t>
      </w:r>
      <w:r w:rsidRPr="001D127A">
        <w:t>сти. На уровне провинций и территорий осуществляется руководство мног</w:t>
      </w:r>
      <w:r w:rsidRPr="001D127A">
        <w:t>о</w:t>
      </w:r>
      <w:r w:rsidRPr="001D127A">
        <w:t>численными программами и службами, включая здравоохранение, чрезвыча</w:t>
      </w:r>
      <w:r w:rsidRPr="001D127A">
        <w:t>й</w:t>
      </w:r>
      <w:r w:rsidRPr="001D127A">
        <w:t>ное обеспечение жильем, социальные услуги, в том числе экстренная матер</w:t>
      </w:r>
      <w:r w:rsidRPr="001D127A">
        <w:t>и</w:t>
      </w:r>
      <w:r w:rsidRPr="001D127A">
        <w:t>альная и правовая помощь. Организации гражданского общества также оказ</w:t>
      </w:r>
      <w:r w:rsidRPr="001D127A">
        <w:t>ы</w:t>
      </w:r>
      <w:r w:rsidRPr="001D127A">
        <w:t>вают соответствующие социальные услуги, н</w:t>
      </w:r>
      <w:r w:rsidRPr="001D127A">
        <w:t>а</w:t>
      </w:r>
      <w:r w:rsidRPr="001D127A">
        <w:t>пример, через продовольственные фонды. Кроме того, на всей территории Канады создан целый ряд вспомог</w:t>
      </w:r>
      <w:r w:rsidRPr="001D127A">
        <w:t>а</w:t>
      </w:r>
      <w:r w:rsidRPr="001D127A">
        <w:t>тельных учреждений и служб, предназначенных непосредственно для удовл</w:t>
      </w:r>
      <w:r w:rsidRPr="001D127A">
        <w:t>е</w:t>
      </w:r>
      <w:r w:rsidRPr="001D127A">
        <w:t>творения потребностей жертв преступлений. Эти службы различаются в зав</w:t>
      </w:r>
      <w:r w:rsidRPr="001D127A">
        <w:t>и</w:t>
      </w:r>
      <w:r w:rsidRPr="001D127A">
        <w:t>симости от административных единиц; соответствующая информация о них приведена в разделах настоящего доклада, посвященных органам ф</w:t>
      </w:r>
      <w:r w:rsidRPr="00F51068">
        <w:t>едерального, провинциального и территориального уровней.</w:t>
      </w:r>
    </w:p>
    <w:p w:rsidR="001D127A" w:rsidRPr="009A075B" w:rsidRDefault="001D127A" w:rsidP="009A075B">
      <w:pPr>
        <w:pStyle w:val="H1GR0"/>
      </w:pPr>
      <w:r w:rsidRPr="009A075B">
        <w:tab/>
        <w:t>C.</w:t>
      </w:r>
      <w:r w:rsidRPr="009A075B">
        <w:tab/>
        <w:t>Сотрудничество между федеральным правительством и правительствами прови</w:t>
      </w:r>
      <w:r w:rsidRPr="009A075B">
        <w:t>н</w:t>
      </w:r>
      <w:r w:rsidRPr="009A075B">
        <w:t xml:space="preserve">ций/территорий </w:t>
      </w:r>
    </w:p>
    <w:p w:rsidR="001D127A" w:rsidRPr="001D127A" w:rsidRDefault="001D127A" w:rsidP="00F51068">
      <w:pPr>
        <w:pStyle w:val="SingleTxtGR"/>
      </w:pPr>
      <w:r w:rsidRPr="001D127A">
        <w:t>10.</w:t>
      </w:r>
      <w:r w:rsidRPr="001D127A">
        <w:tab/>
        <w:t>Сотрудничество между федеральным правительством и правительствами провинций и территорий ведется в рамках различных ФПТ форумов по вопр</w:t>
      </w:r>
      <w:r w:rsidRPr="001D127A">
        <w:t>о</w:t>
      </w:r>
      <w:r w:rsidRPr="001D127A">
        <w:t>сам законодательства, политики и программ, которые направлены на осущест</w:t>
      </w:r>
      <w:r w:rsidRPr="001D127A">
        <w:t>в</w:t>
      </w:r>
      <w:r w:rsidRPr="001D127A">
        <w:t>ление положений МКЛРД. Одни комитеты, подобно упомянутому выше ПКДПЧ, занимаются обсуждением вопросов общего характера, работа других имеет более конкретную направленность. Так, например:</w:t>
      </w:r>
    </w:p>
    <w:p w:rsidR="001D127A" w:rsidRPr="001D127A" w:rsidRDefault="00F51068" w:rsidP="00F51068">
      <w:pPr>
        <w:pStyle w:val="SingleTxtGR"/>
      </w:pPr>
      <w:r>
        <w:tab/>
      </w:r>
      <w:r w:rsidR="001D127A" w:rsidRPr="001D127A">
        <w:t>a)</w:t>
      </w:r>
      <w:r w:rsidR="001D127A" w:rsidRPr="001D127A">
        <w:tab/>
        <w:t>Федерально-провинциальный/территориальный форум министров по д</w:t>
      </w:r>
      <w:r w:rsidR="001D127A" w:rsidRPr="001D127A">
        <w:t>е</w:t>
      </w:r>
      <w:r w:rsidR="001D127A" w:rsidRPr="001D127A">
        <w:t>лам социальных служб и Федерально-провинциальный/территориальный форум министров/заместителей министров по положению женщин производят обмен информацией по вопросам, касающимся уязвимых групп, включая новых иммигрантов и аборигенов, которые могут быть связаны с проблематикой рас</w:t>
      </w:r>
      <w:r w:rsidR="001D127A" w:rsidRPr="001D127A">
        <w:t>о</w:t>
      </w:r>
      <w:r w:rsidR="001D127A" w:rsidRPr="001D127A">
        <w:t>вой дискриминации.</w:t>
      </w:r>
    </w:p>
    <w:p w:rsidR="001D127A" w:rsidRPr="001D127A" w:rsidRDefault="00F51068" w:rsidP="00F51068">
      <w:pPr>
        <w:pStyle w:val="SingleTxtGR"/>
      </w:pPr>
      <w:r>
        <w:tab/>
      </w:r>
      <w:r w:rsidR="001D127A" w:rsidRPr="001D127A">
        <w:t>b)</w:t>
      </w:r>
      <w:r w:rsidR="001D127A" w:rsidRPr="001D127A">
        <w:tab/>
        <w:t>Федерально-провинциальная/территориальная сеть должностных лиц по вопросам культурного разнообразия, созданная в 2005 году, занимается обсуждением вопросов политики и передовой практики в сфере мультикульту</w:t>
      </w:r>
      <w:r w:rsidR="001D127A" w:rsidRPr="001D127A">
        <w:t>р</w:t>
      </w:r>
      <w:r w:rsidR="001D127A" w:rsidRPr="001D127A">
        <w:t>ности, включая обсуждение политики и программ по борьбе с расизмом.</w:t>
      </w:r>
    </w:p>
    <w:p w:rsidR="001D127A" w:rsidRPr="001D127A" w:rsidRDefault="00F51068" w:rsidP="00F51068">
      <w:pPr>
        <w:pStyle w:val="SingleTxtGR"/>
      </w:pPr>
      <w:r>
        <w:tab/>
      </w:r>
      <w:r w:rsidR="001D127A" w:rsidRPr="001D127A">
        <w:t>c)</w:t>
      </w:r>
      <w:r w:rsidR="001D127A" w:rsidRPr="001D127A">
        <w:tab/>
        <w:t>Федерально-провинциальная/территориальная рабочая группа по правосудию для аборигенов рассматривает проблемы виктимизации в общинах аб</w:t>
      </w:r>
      <w:r w:rsidR="001D127A" w:rsidRPr="001D127A">
        <w:t>о</w:t>
      </w:r>
      <w:r w:rsidR="001D127A" w:rsidRPr="001D127A">
        <w:t>ригенов, являющейся следствием семейного или межличностного насилия, и ориентирована на четыре приоритетные области: жестокое обращение в браке, жестокое обращение с детьми, пропавшие без вести и убитые аборигенные женщины, а также исправление семей, правонарушителей и общин.</w:t>
      </w:r>
    </w:p>
    <w:p w:rsidR="001D127A" w:rsidRPr="001D127A" w:rsidRDefault="00F51068" w:rsidP="00F51068">
      <w:pPr>
        <w:pStyle w:val="SingleTxtGR"/>
      </w:pPr>
      <w:r>
        <w:tab/>
      </w:r>
      <w:r w:rsidR="001D127A" w:rsidRPr="001D127A">
        <w:t>d)</w:t>
      </w:r>
      <w:r w:rsidR="001D127A" w:rsidRPr="001D127A">
        <w:tab/>
        <w:t>Федерально-провинциальная/территориальная рабочая группа по проблеме исчезновения женщин занимается рассмотрением и осуществлением мероприятий и рекомендаций по вопросам женщин-аборигенов, сосредоточе</w:t>
      </w:r>
      <w:r w:rsidR="001D127A" w:rsidRPr="001D127A">
        <w:t>н</w:t>
      </w:r>
      <w:r w:rsidR="001D127A" w:rsidRPr="001D127A">
        <w:t xml:space="preserve">ных на стратегиях защиты женщин-аборигенов, которым с высокой степенью вероятности грозит виктимизация. </w:t>
      </w:r>
    </w:p>
    <w:p w:rsidR="001D127A" w:rsidRPr="001D127A" w:rsidRDefault="00F51068" w:rsidP="00F51068">
      <w:pPr>
        <w:pStyle w:val="SingleTxtGR"/>
      </w:pPr>
      <w:r>
        <w:tab/>
      </w:r>
      <w:r w:rsidR="001D127A" w:rsidRPr="001D127A">
        <w:t>e)</w:t>
      </w:r>
      <w:r w:rsidR="001D127A" w:rsidRPr="001D127A">
        <w:tab/>
        <w:t>Федерально-провинциальная/территориальная рабочая группа по проблемам жертв регулярно о</w:t>
      </w:r>
      <w:r w:rsidR="001D127A" w:rsidRPr="001D127A">
        <w:t>б</w:t>
      </w:r>
      <w:r w:rsidR="001D127A" w:rsidRPr="001D127A">
        <w:t>суждает аспекты борьбы против расизма с точки зрения законодательства, политики и передовой практики, поскольку расизм часто связан с проявлениями виктимизации. При ней также действует подком</w:t>
      </w:r>
      <w:r w:rsidR="001D127A" w:rsidRPr="001D127A">
        <w:t>и</w:t>
      </w:r>
      <w:r w:rsidR="001D127A" w:rsidRPr="001D127A">
        <w:t>тет по проблемам аборигенов-жертв преступлений, занимающийся специфич</w:t>
      </w:r>
      <w:r w:rsidR="001D127A" w:rsidRPr="001D127A">
        <w:t>е</w:t>
      </w:r>
      <w:r w:rsidR="001D127A" w:rsidRPr="001D127A">
        <w:t xml:space="preserve">скими аспектами виктимизации аборигенов и оказанием услуг пострадавшим от преступлений аборигенам, живущим как в резервациях, так и в городских районах. </w:t>
      </w:r>
    </w:p>
    <w:p w:rsidR="001D127A" w:rsidRPr="001D127A" w:rsidRDefault="00F51068" w:rsidP="00F51068">
      <w:pPr>
        <w:pStyle w:val="SingleTxtGR"/>
      </w:pPr>
      <w:r>
        <w:tab/>
      </w:r>
      <w:r w:rsidR="001D127A" w:rsidRPr="001D127A">
        <w:t>f)</w:t>
      </w:r>
      <w:r w:rsidR="001D127A" w:rsidRPr="001D127A">
        <w:tab/>
        <w:t>Совещания Канадской ассоциации начальников полиции обычно включают обновление/обсуждение мероприятий по обеспечению разнообразия в о</w:t>
      </w:r>
      <w:r w:rsidR="001D127A" w:rsidRPr="001D127A">
        <w:t>р</w:t>
      </w:r>
      <w:r w:rsidR="001D127A" w:rsidRPr="001D127A">
        <w:t>ганах полиции на всей территории страны.</w:t>
      </w:r>
    </w:p>
    <w:p w:rsidR="001D127A" w:rsidRPr="001D127A" w:rsidRDefault="001D127A" w:rsidP="00F51068">
      <w:pPr>
        <w:pStyle w:val="SingleTxtGR"/>
      </w:pPr>
      <w:r w:rsidRPr="001D127A">
        <w:t>11.</w:t>
      </w:r>
      <w:r w:rsidRPr="001D127A">
        <w:tab/>
        <w:t>Министры по делам женщин федерального, провинциальных и террит</w:t>
      </w:r>
      <w:r w:rsidRPr="001D127A">
        <w:t>о</w:t>
      </w:r>
      <w:r w:rsidRPr="001D127A">
        <w:t>риальных правительств (ФПТ) единодушно заявили о своей поддержке Икал</w:t>
      </w:r>
      <w:r w:rsidRPr="001D127A">
        <w:t>у</w:t>
      </w:r>
      <w:r w:rsidRPr="001D127A">
        <w:t>итской декларации 2007 года, которая гласит:</w:t>
      </w:r>
    </w:p>
    <w:p w:rsidR="001D127A" w:rsidRPr="001D127A" w:rsidRDefault="00F87EDE" w:rsidP="00F51068">
      <w:pPr>
        <w:pStyle w:val="SingleTxtGR"/>
        <w:ind w:left="1701"/>
      </w:pPr>
      <w:r>
        <w:t>"</w:t>
      </w:r>
      <w:r w:rsidR="001D127A" w:rsidRPr="001D127A">
        <w:t>Признавая настоятельную необходимость улучшения условий жизни женщин и девочек коренных народов, министры по делам женщин фед</w:t>
      </w:r>
      <w:r w:rsidR="001D127A" w:rsidRPr="001D127A">
        <w:t>е</w:t>
      </w:r>
      <w:r w:rsidR="001D127A" w:rsidRPr="001D127A">
        <w:t>рального, провинциальных и территориальных правительств совместно заявляют о своем стремлении повышать уровень социального, эконом</w:t>
      </w:r>
      <w:r w:rsidR="001D127A" w:rsidRPr="001D127A">
        <w:t>и</w:t>
      </w:r>
      <w:r w:rsidR="001D127A" w:rsidRPr="001D127A">
        <w:t>ческого и культурного благосо</w:t>
      </w:r>
      <w:r w:rsidR="001D127A" w:rsidRPr="001D127A">
        <w:t>с</w:t>
      </w:r>
      <w:r w:rsidR="001D127A" w:rsidRPr="001D127A">
        <w:t xml:space="preserve">тояния женщин из числа инуитов, метисов и </w:t>
      </w:r>
      <w:r>
        <w:t>"</w:t>
      </w:r>
      <w:r w:rsidR="001D127A" w:rsidRPr="001D127A">
        <w:t>первых наций</w:t>
      </w:r>
      <w:r>
        <w:t>"</w:t>
      </w:r>
      <w:r w:rsidR="001D127A" w:rsidRPr="001D127A">
        <w:t>, живущих как внутри, так и вне резерваций на террит</w:t>
      </w:r>
      <w:r w:rsidR="001D127A" w:rsidRPr="001D127A">
        <w:t>о</w:t>
      </w:r>
      <w:r w:rsidR="001D127A" w:rsidRPr="001D127A">
        <w:t>рии Канады</w:t>
      </w:r>
      <w:r>
        <w:t>"</w:t>
      </w:r>
      <w:r w:rsidR="001D127A" w:rsidRPr="001D127A">
        <w:t>.</w:t>
      </w:r>
    </w:p>
    <w:p w:rsidR="001D127A" w:rsidRPr="001D127A" w:rsidRDefault="001D127A" w:rsidP="00F51068">
      <w:pPr>
        <w:pStyle w:val="SingleTxtGR"/>
      </w:pPr>
      <w:r w:rsidRPr="001D127A">
        <w:t>12.</w:t>
      </w:r>
      <w:r w:rsidRPr="001D127A">
        <w:tab/>
        <w:t>Это стремление по-прежнему проявляется в действиях каждого прав</w:t>
      </w:r>
      <w:r w:rsidRPr="001D127A">
        <w:t>и</w:t>
      </w:r>
      <w:r w:rsidRPr="001D127A">
        <w:t>тельства, которые предпринимаются в рамках их соответствующих админис</w:t>
      </w:r>
      <w:r w:rsidRPr="001D127A">
        <w:t>т</w:t>
      </w:r>
      <w:r w:rsidRPr="001D127A">
        <w:t>ративных единиц. Министры ФПТ продолжали продвигаться по трем приор</w:t>
      </w:r>
      <w:r w:rsidRPr="001D127A">
        <w:t>и</w:t>
      </w:r>
      <w:r w:rsidRPr="001D127A">
        <w:t>тетным направлениям деятельности для оказания канадским женщинам ко</w:t>
      </w:r>
      <w:r w:rsidRPr="001D127A">
        <w:t>н</w:t>
      </w:r>
      <w:r w:rsidRPr="001D127A">
        <w:t>кретной поддержки. Эти приоритеты касаются экономической безопасности женщин; важности сохранения за женщинами-аборигенами руководящих поз</w:t>
      </w:r>
      <w:r w:rsidRPr="001D127A">
        <w:t>и</w:t>
      </w:r>
      <w:r w:rsidRPr="001D127A">
        <w:t>ций; и улучшения обращения с женщинами-аборигенами в системе правосудия путем постоянного обмена информацией со своими коллегами в м</w:t>
      </w:r>
      <w:r w:rsidRPr="001D127A">
        <w:t>и</w:t>
      </w:r>
      <w:r w:rsidRPr="001D127A">
        <w:t>нистерствах юстиции по вопросам профессиональной подготовки в области специфической проблем</w:t>
      </w:r>
      <w:r w:rsidRPr="001D127A">
        <w:t>а</w:t>
      </w:r>
      <w:r w:rsidRPr="001D127A">
        <w:t xml:space="preserve">тики женщин-аборигенов. </w:t>
      </w:r>
    </w:p>
    <w:p w:rsidR="001D127A" w:rsidRPr="001D127A" w:rsidRDefault="001D127A" w:rsidP="00F51068">
      <w:pPr>
        <w:pStyle w:val="SingleTxtGR"/>
      </w:pPr>
      <w:r w:rsidRPr="001D127A">
        <w:t>13.</w:t>
      </w:r>
      <w:r w:rsidRPr="001D127A">
        <w:tab/>
        <w:t>Помимо постоянных форумов ФПТ, правительство Канады также взаим</w:t>
      </w:r>
      <w:r w:rsidRPr="001D127A">
        <w:t>о</w:t>
      </w:r>
      <w:r w:rsidRPr="001D127A">
        <w:t xml:space="preserve">действует с провинциями и территориями в конкретных областях. Например, правительство Канады совместно с правительствами провинций и территорий разработало принципиальную Общеканадскую рамочную стратегию оценки и признания зарубежных квалификаций </w:t>
      </w:r>
      <w:r w:rsidRPr="001D127A">
        <w:rPr>
          <w:iCs/>
        </w:rPr>
        <w:t>(</w:t>
      </w:r>
      <w:r w:rsidRPr="00F51068">
        <w:rPr>
          <w:iCs/>
        </w:rPr>
        <w:t>www.hrsdc.gc.ca/</w:t>
      </w:r>
      <w:r w:rsidRPr="001D127A">
        <w:rPr>
          <w:iCs/>
        </w:rPr>
        <w:t>eng/workplaceskills/</w:t>
      </w:r>
      <w:r w:rsidR="002A166F">
        <w:rPr>
          <w:iCs/>
        </w:rPr>
        <w:br/>
      </w:r>
      <w:r w:rsidRPr="001D127A">
        <w:rPr>
          <w:iCs/>
        </w:rPr>
        <w:t>publications/fcr/pcf.shtml)</w:t>
      </w:r>
      <w:r w:rsidRPr="001D127A">
        <w:t>. В этой стратегии изложена общая для правительств концепция совместных действий по обеспечению справедливого и конкурен</w:t>
      </w:r>
      <w:r w:rsidRPr="001D127A">
        <w:t>т</w:t>
      </w:r>
      <w:r w:rsidRPr="001D127A">
        <w:t>ного рынка труда, на котором у иммигрантов есть возможность в полной мере воспользоваться своим образованием, профессиональными н</w:t>
      </w:r>
      <w:r w:rsidRPr="001D127A">
        <w:t>а</w:t>
      </w:r>
      <w:r w:rsidRPr="001D127A">
        <w:t>выками и опытом.</w:t>
      </w:r>
    </w:p>
    <w:p w:rsidR="001D127A" w:rsidRPr="009A075B" w:rsidRDefault="001D127A" w:rsidP="009A075B">
      <w:pPr>
        <w:pStyle w:val="H1GR0"/>
      </w:pPr>
      <w:r w:rsidRPr="009A075B">
        <w:tab/>
        <w:t>D.</w:t>
      </w:r>
      <w:r w:rsidRPr="009A075B">
        <w:tab/>
        <w:t xml:space="preserve">Механизмы, действующие на уровне провинций/территорий </w:t>
      </w:r>
    </w:p>
    <w:p w:rsidR="001D127A" w:rsidRPr="001D127A" w:rsidRDefault="001D127A" w:rsidP="002A166F">
      <w:pPr>
        <w:pStyle w:val="SingleTxtGR"/>
      </w:pPr>
      <w:r w:rsidRPr="001D127A">
        <w:t>14.</w:t>
      </w:r>
      <w:r w:rsidRPr="001D127A">
        <w:tab/>
        <w:t>Что касается заключительного замечания 12 КЛРД, то на уровне прови</w:t>
      </w:r>
      <w:r w:rsidRPr="001D127A">
        <w:t>н</w:t>
      </w:r>
      <w:r w:rsidRPr="001D127A">
        <w:t>ций/территорий существуют механизмы обмена информацией о законодател</w:t>
      </w:r>
      <w:r w:rsidRPr="001D127A">
        <w:t>ь</w:t>
      </w:r>
      <w:r w:rsidRPr="001D127A">
        <w:t>стве, политике и передовой практике в области борьбы с расизмом. Например:</w:t>
      </w:r>
    </w:p>
    <w:p w:rsidR="001D127A" w:rsidRPr="001D127A" w:rsidRDefault="002A166F" w:rsidP="002A166F">
      <w:pPr>
        <w:pStyle w:val="SingleTxtGR"/>
      </w:pPr>
      <w:r>
        <w:tab/>
      </w:r>
      <w:r w:rsidR="001D127A" w:rsidRPr="001D127A">
        <w:t>a)</w:t>
      </w:r>
      <w:r w:rsidR="001D127A" w:rsidRPr="001D127A">
        <w:tab/>
        <w:t>Канадская коалиция муниципалитетов против расизма и дискрим</w:t>
      </w:r>
      <w:r w:rsidR="001D127A" w:rsidRPr="001D127A">
        <w:t>и</w:t>
      </w:r>
      <w:r w:rsidR="001D127A" w:rsidRPr="001D127A">
        <w:t>нации состоит из местных рабочих групп, представляющих муниципальные о</w:t>
      </w:r>
      <w:r w:rsidR="001D127A" w:rsidRPr="001D127A">
        <w:t>р</w:t>
      </w:r>
      <w:r w:rsidR="001D127A" w:rsidRPr="001D127A">
        <w:t>ганы власти, этнокультурные организации и поставщиков общинных услуг на всей территории Канады.</w:t>
      </w:r>
    </w:p>
    <w:p w:rsidR="001D127A" w:rsidRPr="001D127A" w:rsidRDefault="002A166F" w:rsidP="002A166F">
      <w:pPr>
        <w:pStyle w:val="SingleTxtGR"/>
      </w:pPr>
      <w:r>
        <w:tab/>
      </w:r>
      <w:r w:rsidR="001D127A" w:rsidRPr="001D127A">
        <w:t>b)</w:t>
      </w:r>
      <w:r w:rsidR="001D127A" w:rsidRPr="001D127A">
        <w:tab/>
        <w:t>Канадская ассоциация государственных учреждений по защите прав человека, являющаяся национальным органом провинциальных и террит</w:t>
      </w:r>
      <w:r w:rsidR="001D127A" w:rsidRPr="001D127A">
        <w:t>о</w:t>
      </w:r>
      <w:r w:rsidR="001D127A" w:rsidRPr="001D127A">
        <w:t>риальных комиссий и судов по правам человека, регулярно проводит обмен и</w:t>
      </w:r>
      <w:r w:rsidR="001D127A" w:rsidRPr="001D127A">
        <w:t>н</w:t>
      </w:r>
      <w:r w:rsidR="001D127A" w:rsidRPr="001D127A">
        <w:t xml:space="preserve">формацией, в том числе о законодательстве, политике и передовой практике в области борьбы с расизмом. </w:t>
      </w:r>
    </w:p>
    <w:p w:rsidR="001D127A" w:rsidRPr="001D127A" w:rsidRDefault="002A166F" w:rsidP="002A166F">
      <w:pPr>
        <w:pStyle w:val="SingleTxtGR"/>
      </w:pPr>
      <w:r>
        <w:tab/>
      </w:r>
      <w:r w:rsidR="001D127A" w:rsidRPr="001D127A">
        <w:t>c)</w:t>
      </w:r>
      <w:r w:rsidR="001D127A" w:rsidRPr="001D127A">
        <w:tab/>
        <w:t>Рабочая группа по созданию атмосферы гостеприимства в общинах (ее членами являются представители правительств Онтарио, Манитобы и Бр</w:t>
      </w:r>
      <w:r w:rsidR="001D127A" w:rsidRPr="001D127A">
        <w:t>и</w:t>
      </w:r>
      <w:r w:rsidR="001D127A" w:rsidRPr="001D127A">
        <w:t>танской Колумбии, а также правительства Канады и университетов Онтарио и Манитобы) осуществляет обмен информацией и сотрудничество в области ра</w:t>
      </w:r>
      <w:r w:rsidR="001D127A" w:rsidRPr="001D127A">
        <w:t>з</w:t>
      </w:r>
      <w:r w:rsidR="001D127A" w:rsidRPr="001D127A">
        <w:t>работки сопоставимых базовых данных о взаимных восприятиях, взглядах и опыте вновь прибывших лиц и постоянных жителей в связи с вопросами уч</w:t>
      </w:r>
      <w:r w:rsidR="001D127A" w:rsidRPr="001D127A">
        <w:t>а</w:t>
      </w:r>
      <w:r w:rsidR="001D127A" w:rsidRPr="001D127A">
        <w:t>стия в социально-экономической жизни, социального единения и самобытн</w:t>
      </w:r>
      <w:r w:rsidR="001D127A" w:rsidRPr="001D127A">
        <w:t>о</w:t>
      </w:r>
      <w:r w:rsidR="001D127A" w:rsidRPr="001D127A">
        <w:t>сти.</w:t>
      </w:r>
    </w:p>
    <w:p w:rsidR="001D127A" w:rsidRPr="001D127A" w:rsidRDefault="002A166F" w:rsidP="002A166F">
      <w:pPr>
        <w:pStyle w:val="SingleTxtGR"/>
      </w:pPr>
      <w:r>
        <w:tab/>
      </w:r>
      <w:r w:rsidR="001D127A" w:rsidRPr="001D127A">
        <w:t>d)</w:t>
      </w:r>
      <w:r w:rsidR="001D127A" w:rsidRPr="001D127A">
        <w:tab/>
        <w:t>Провинциальная рабочая группа по вопросам культурного разноо</w:t>
      </w:r>
      <w:r w:rsidR="001D127A" w:rsidRPr="001D127A">
        <w:t>б</w:t>
      </w:r>
      <w:r w:rsidR="001D127A" w:rsidRPr="001D127A">
        <w:t>разия, борьбы с расизмом и прав человека в Западной Канаде (в ее состав вх</w:t>
      </w:r>
      <w:r w:rsidR="001D127A" w:rsidRPr="001D127A">
        <w:t>о</w:t>
      </w:r>
      <w:r w:rsidR="001D127A" w:rsidRPr="001D127A">
        <w:t>дят представители правительств Манитобы, Саскачевана и Британской Колу</w:t>
      </w:r>
      <w:r w:rsidR="001D127A" w:rsidRPr="001D127A">
        <w:t>м</w:t>
      </w:r>
      <w:r w:rsidR="001D127A" w:rsidRPr="001D127A">
        <w:t>бии) была учреждена в 2007 году для передачи знаний и обмена информацией  о программах, проблемах, стратегиях</w:t>
      </w:r>
      <w:r w:rsidR="001D127A" w:rsidRPr="001D127A">
        <w:rPr>
          <w:bCs/>
        </w:rPr>
        <w:t>, приоритетах и передовой практике.</w:t>
      </w:r>
    </w:p>
    <w:p w:rsidR="001D127A" w:rsidRPr="001D127A" w:rsidRDefault="001D127A" w:rsidP="002A166F">
      <w:pPr>
        <w:pStyle w:val="SingleTxtGR"/>
      </w:pPr>
      <w:r w:rsidRPr="001D127A">
        <w:t>15.</w:t>
      </w:r>
      <w:r w:rsidRPr="001D127A">
        <w:tab/>
        <w:t>Кроме того, между провинциями и территориями проводятся совещания, тематика которых может включать вопросы борьбы с расизмом. Например, в сентябре 2007 года в Новой Шотландии проводилось учебное совещание пре</w:t>
      </w:r>
      <w:r w:rsidRPr="001D127A">
        <w:t>д</w:t>
      </w:r>
      <w:r w:rsidRPr="001D127A">
        <w:t>ставителей служб по оказанию помощи жертвам из провинций Ньюфаун</w:t>
      </w:r>
      <w:r w:rsidRPr="001D127A">
        <w:t>д</w:t>
      </w:r>
      <w:r w:rsidRPr="001D127A">
        <w:t>ленд и Лабрадор, Остров принца Эдуарда и Нью-Брансуик. На совещании также пр</w:t>
      </w:r>
      <w:r w:rsidRPr="001D127A">
        <w:t>и</w:t>
      </w:r>
      <w:r w:rsidRPr="001D127A">
        <w:t>сутствовали офиц</w:t>
      </w:r>
      <w:r w:rsidRPr="001D127A">
        <w:t>и</w:t>
      </w:r>
      <w:r w:rsidRPr="001D127A">
        <w:t>альные представители правительства Канады. В ходе форума состоялся обмен информацией между провинциями, включая обсуждение пр</w:t>
      </w:r>
      <w:r w:rsidRPr="001D127A">
        <w:t>о</w:t>
      </w:r>
      <w:r w:rsidRPr="001D127A">
        <w:t>блем гендерного насилия, которые затрагивают женщин, относящихся к гру</w:t>
      </w:r>
      <w:r w:rsidRPr="001D127A">
        <w:t>п</w:t>
      </w:r>
      <w:r w:rsidRPr="001D127A">
        <w:t>пам расовых/этнических меньшинств. Отдельными пунктами повестки дня с</w:t>
      </w:r>
      <w:r w:rsidRPr="001D127A">
        <w:t>о</w:t>
      </w:r>
      <w:r w:rsidRPr="001D127A">
        <w:t>вещания значились бытовое насилие и разработка программ в интересах абор</w:t>
      </w:r>
      <w:r w:rsidRPr="001D127A">
        <w:t>и</w:t>
      </w:r>
      <w:r w:rsidRPr="001D127A">
        <w:t>гено</w:t>
      </w:r>
      <w:r w:rsidR="002A166F">
        <w:t>в.</w:t>
      </w:r>
    </w:p>
    <w:p w:rsidR="001D127A" w:rsidRPr="009A075B" w:rsidRDefault="001D127A" w:rsidP="009A075B">
      <w:pPr>
        <w:pStyle w:val="H1GR0"/>
      </w:pPr>
      <w:r w:rsidRPr="009A075B">
        <w:tab/>
        <w:t>E.</w:t>
      </w:r>
      <w:r w:rsidRPr="009A075B">
        <w:tab/>
        <w:t>Парламентарии</w:t>
      </w:r>
    </w:p>
    <w:p w:rsidR="001D127A" w:rsidRPr="001D127A" w:rsidRDefault="001D127A" w:rsidP="002A166F">
      <w:pPr>
        <w:pStyle w:val="SingleTxtGR"/>
      </w:pPr>
      <w:r w:rsidRPr="001D127A">
        <w:t>16.</w:t>
      </w:r>
      <w:r w:rsidRPr="001D127A">
        <w:tab/>
        <w:t>В 2009 году федеральные парламентарии вместе со своими коллегами из разных стран мира приняли участие в конференции, посвященной созданию Межпарламентской коалиции по борьбе с антисемитизмом, состоявшейся в Лондоне (Англия). Выступая в своем качестве парламентариев, участники ко</w:t>
      </w:r>
      <w:r w:rsidRPr="001D127A">
        <w:t>н</w:t>
      </w:r>
      <w:r w:rsidRPr="001D127A">
        <w:t xml:space="preserve">ференции подготовили резолюцию </w:t>
      </w:r>
      <w:r w:rsidR="00F87EDE">
        <w:t>"</w:t>
      </w:r>
      <w:r w:rsidRPr="001D127A">
        <w:t>Лондонская декларация о борьбе с антис</w:t>
      </w:r>
      <w:r w:rsidRPr="001D127A">
        <w:t>е</w:t>
      </w:r>
      <w:r w:rsidRPr="001D127A">
        <w:t>митизмом</w:t>
      </w:r>
      <w:r w:rsidR="00F87EDE">
        <w:t>"</w:t>
      </w:r>
      <w:r w:rsidRPr="001D127A">
        <w:t>, в которой содержится призыв ко всем правительствам противоде</w:t>
      </w:r>
      <w:r w:rsidRPr="001D127A">
        <w:t>й</w:t>
      </w:r>
      <w:r w:rsidRPr="001D127A">
        <w:t xml:space="preserve">ствовать проблеме антисемитизма. </w:t>
      </w:r>
    </w:p>
    <w:p w:rsidR="001D127A" w:rsidRPr="009A075B" w:rsidRDefault="001D127A" w:rsidP="009A075B">
      <w:pPr>
        <w:pStyle w:val="H1GR0"/>
      </w:pPr>
      <w:r w:rsidRPr="009A075B">
        <w:tab/>
        <w:t>F.</w:t>
      </w:r>
      <w:r w:rsidRPr="009A075B">
        <w:tab/>
        <w:t>Другие международные договоры</w:t>
      </w:r>
    </w:p>
    <w:p w:rsidR="001D127A" w:rsidRPr="001D127A" w:rsidRDefault="001D127A" w:rsidP="002A166F">
      <w:pPr>
        <w:pStyle w:val="SingleTxtGR"/>
      </w:pPr>
      <w:r w:rsidRPr="001D127A">
        <w:t>17.</w:t>
      </w:r>
      <w:r w:rsidRPr="001D127A">
        <w:tab/>
        <w:t>Что касается заключительного замечания 27 КЛРД, то в настоящее время Канада не планирует присоединяться к Конвенции № 169 Международной о</w:t>
      </w:r>
      <w:r w:rsidRPr="001D127A">
        <w:t>р</w:t>
      </w:r>
      <w:r w:rsidRPr="001D127A">
        <w:t>ганизации труда о коренных народах и народах, ведущих племенной образ жи</w:t>
      </w:r>
      <w:r w:rsidRPr="001D127A">
        <w:t>з</w:t>
      </w:r>
      <w:r w:rsidRPr="001D127A">
        <w:t>ни.</w:t>
      </w:r>
    </w:p>
    <w:p w:rsidR="001D127A" w:rsidRPr="001D127A" w:rsidRDefault="001D127A" w:rsidP="002A166F">
      <w:pPr>
        <w:pStyle w:val="SingleTxtGR"/>
      </w:pPr>
      <w:r w:rsidRPr="001D127A">
        <w:t>18.</w:t>
      </w:r>
      <w:r w:rsidRPr="001D127A">
        <w:tab/>
        <w:t>Канада не ратифицировала Конвенцию 1954 года о статусе апатридов. Поскольку эта конвенция в значительной степени дублирует Конвенцию 1951</w:t>
      </w:r>
      <w:r w:rsidR="002A166F">
        <w:t> </w:t>
      </w:r>
      <w:r w:rsidRPr="001D127A">
        <w:t>года о статусе беженцев (и Канада является ее стороной), было решено, что в контексте Канады нет необходимости в обоих этих документах. В дейс</w:t>
      </w:r>
      <w:r w:rsidRPr="001D127A">
        <w:t>т</w:t>
      </w:r>
      <w:r w:rsidRPr="001D127A">
        <w:t>вующем законодательстве Канады о гражданстве и иммиграции предусмотрены средства правовой защиты, которые надлежащим образом охватывают полож</w:t>
      </w:r>
      <w:r w:rsidRPr="001D127A">
        <w:t>е</w:t>
      </w:r>
      <w:r w:rsidRPr="001D127A">
        <w:t>ние апа</w:t>
      </w:r>
      <w:r w:rsidRPr="001D127A">
        <w:t>т</w:t>
      </w:r>
      <w:r w:rsidRPr="001D127A">
        <w:t xml:space="preserve">ридов. </w:t>
      </w:r>
    </w:p>
    <w:p w:rsidR="001D127A" w:rsidRPr="001D127A" w:rsidRDefault="001D127A" w:rsidP="002A166F">
      <w:pPr>
        <w:pStyle w:val="SingleTxtGR"/>
      </w:pPr>
      <w:r w:rsidRPr="001D127A">
        <w:t>19.</w:t>
      </w:r>
      <w:r w:rsidRPr="001D127A">
        <w:tab/>
        <w:t>В настоящее время Канада не рассматривает вопрос о присоединении к Международной конве</w:t>
      </w:r>
      <w:r w:rsidRPr="001D127A">
        <w:t>н</w:t>
      </w:r>
      <w:r w:rsidRPr="001D127A">
        <w:t>ции о защите прав всех трудящихся-мигрантов и членов их семей. Хотя правительство Канады поддерживает цели, предусмотренные в этой конвенции, она уверена в том, что эти цели уже охвачены в ее правовой системе, где права человека полностью защищены благодаря различным дог</w:t>
      </w:r>
      <w:r w:rsidRPr="001D127A">
        <w:t>о</w:t>
      </w:r>
      <w:r w:rsidRPr="001D127A">
        <w:t>ворам по правам человека, стороной которых Канада уже является, а также бл</w:t>
      </w:r>
      <w:r w:rsidRPr="001D127A">
        <w:t>а</w:t>
      </w:r>
      <w:r w:rsidRPr="001D127A">
        <w:t xml:space="preserve">годаря Канадской хартии прав и свобод. </w:t>
      </w:r>
    </w:p>
    <w:p w:rsidR="001D127A" w:rsidRPr="001D127A" w:rsidRDefault="001D127A" w:rsidP="002A166F">
      <w:pPr>
        <w:pStyle w:val="SingleTxtGR"/>
      </w:pPr>
      <w:r w:rsidRPr="001D127A">
        <w:t>20.</w:t>
      </w:r>
      <w:r w:rsidRPr="001D127A">
        <w:tab/>
        <w:t>Канада серьезно подходит к вопросам поощрения и защиты прав челов</w:t>
      </w:r>
      <w:r w:rsidRPr="001D127A">
        <w:t>е</w:t>
      </w:r>
      <w:r w:rsidRPr="001D127A">
        <w:t>ка и трудовых прав м</w:t>
      </w:r>
      <w:r w:rsidRPr="001D127A">
        <w:t>и</w:t>
      </w:r>
      <w:r w:rsidRPr="001D127A">
        <w:t>грантов, но при этом не считает, что Конвенция является эффективным и практичным инструментом для улучшения прав мигрантов в Канаде.  Канада полагает, что для эффективного регулирования иммигр</w:t>
      </w:r>
      <w:r w:rsidRPr="001D127A">
        <w:t>а</w:t>
      </w:r>
      <w:r w:rsidRPr="001D127A">
        <w:t>ции/миграции как страны происхождения, так и страны назначения должны в</w:t>
      </w:r>
      <w:r w:rsidRPr="001D127A">
        <w:t>ы</w:t>
      </w:r>
      <w:r w:rsidRPr="001D127A">
        <w:t>работать собственные методы исходя из своих правовых, политических, экон</w:t>
      </w:r>
      <w:r w:rsidRPr="001D127A">
        <w:t>о</w:t>
      </w:r>
      <w:r w:rsidRPr="001D127A">
        <w:t>мических, культурных и социальных реальностей. Канада считает, что в Ко</w:t>
      </w:r>
      <w:r w:rsidRPr="001D127A">
        <w:t>н</w:t>
      </w:r>
      <w:r w:rsidRPr="001D127A">
        <w:t>венции предусмотрен обязывающий подход и что в разработке эффективных программ в области иммиграции/миграции не может быть единого универсал</w:t>
      </w:r>
      <w:r w:rsidRPr="001D127A">
        <w:t>ь</w:t>
      </w:r>
      <w:r w:rsidRPr="001D127A">
        <w:t>ного решения.</w:t>
      </w:r>
    </w:p>
    <w:p w:rsidR="001D127A" w:rsidRPr="001D127A" w:rsidRDefault="001D127A" w:rsidP="00F51068">
      <w:pPr>
        <w:pStyle w:val="HChGR"/>
      </w:pPr>
      <w:r w:rsidRPr="001D127A">
        <w:tab/>
        <w:t>II.</w:t>
      </w:r>
      <w:r w:rsidRPr="001D127A">
        <w:tab/>
        <w:t>Демографические характеристики населения Канады</w:t>
      </w:r>
    </w:p>
    <w:p w:rsidR="001D127A" w:rsidRPr="001D127A" w:rsidRDefault="001D127A" w:rsidP="002A166F">
      <w:pPr>
        <w:pStyle w:val="SingleTxtGR"/>
      </w:pPr>
      <w:r w:rsidRPr="001D127A">
        <w:t>21.</w:t>
      </w:r>
      <w:r w:rsidRPr="001D127A">
        <w:tab/>
        <w:t>Канада – страна культурного и этнического разнообразия, где иммигр</w:t>
      </w:r>
      <w:r w:rsidRPr="001D127A">
        <w:t>а</w:t>
      </w:r>
      <w:r w:rsidRPr="001D127A">
        <w:t>ция играет определяющую роль в демографическом росте. Отвечая на вопрос об этнических и культурных корнях своих предков в ходе переписи населения 2006 года</w:t>
      </w:r>
      <w:r w:rsidRPr="001D127A">
        <w:rPr>
          <w:vertAlign w:val="superscript"/>
        </w:rPr>
        <w:footnoteReference w:id="4"/>
      </w:r>
      <w:r w:rsidRPr="001D127A">
        <w:t>, граждане Канады указали более 200 национальностей. Доля кана</w:t>
      </w:r>
      <w:r w:rsidRPr="001D127A">
        <w:t>д</w:t>
      </w:r>
      <w:r w:rsidRPr="001D127A">
        <w:t>ского населения, родившегося за пределами страны, достигла рекордного за п</w:t>
      </w:r>
      <w:r w:rsidRPr="001D127A">
        <w:t>о</w:t>
      </w:r>
      <w:r w:rsidRPr="001D127A">
        <w:t xml:space="preserve">следние 75 лет показателя и составила 19,8%. Хотя небольшую часть этой группы населения, родившейся за пределами Канады, в 2006 году составляли неиммигранты (1,2%), термины </w:t>
      </w:r>
      <w:r w:rsidR="00F87EDE">
        <w:t>"</w:t>
      </w:r>
      <w:r w:rsidRPr="001D127A">
        <w:t>родился за границей</w:t>
      </w:r>
      <w:r w:rsidR="00F87EDE">
        <w:t>"</w:t>
      </w:r>
      <w:r w:rsidRPr="001D127A">
        <w:t xml:space="preserve">, </w:t>
      </w:r>
      <w:r w:rsidR="00F87EDE">
        <w:t>"</w:t>
      </w:r>
      <w:r w:rsidRPr="001D127A">
        <w:t>родился за пределами Канады</w:t>
      </w:r>
      <w:r w:rsidR="00F87EDE">
        <w:t>"</w:t>
      </w:r>
      <w:r w:rsidRPr="001D127A">
        <w:t xml:space="preserve"> и </w:t>
      </w:r>
      <w:r w:rsidR="00F87EDE">
        <w:t>"</w:t>
      </w:r>
      <w:r w:rsidRPr="001D127A">
        <w:t>иммигрант</w:t>
      </w:r>
      <w:r w:rsidR="00F87EDE">
        <w:t>"</w:t>
      </w:r>
      <w:r w:rsidRPr="001D127A">
        <w:t xml:space="preserve"> в этом документе употребляются взаимозаменяемо и относятся к иммигран</w:t>
      </w:r>
      <w:r w:rsidRPr="001D127A">
        <w:t>т</w:t>
      </w:r>
      <w:r w:rsidRPr="001D127A">
        <w:t xml:space="preserve">скому населению. </w:t>
      </w:r>
    </w:p>
    <w:p w:rsidR="001D127A" w:rsidRPr="001D127A" w:rsidRDefault="001D127A" w:rsidP="002A166F">
      <w:pPr>
        <w:pStyle w:val="SingleTxtGR"/>
      </w:pPr>
      <w:r w:rsidRPr="001D127A">
        <w:t>22.</w:t>
      </w:r>
      <w:r w:rsidRPr="001D127A">
        <w:tab/>
        <w:t>Более 5 млн. жителей Канады идентифицировали себя как члены какого-либо из видимых меньшинств, на долю которых приходится 16,2% всего нас</w:t>
      </w:r>
      <w:r w:rsidRPr="001D127A">
        <w:t>е</w:t>
      </w:r>
      <w:r w:rsidRPr="001D127A">
        <w:t>ления. Тремя основными видимыми группами меньшинств являются выходцы из южноазиатских стран, китайцы и чернокожие, причем, согласно итогам п</w:t>
      </w:r>
      <w:r w:rsidRPr="001D127A">
        <w:t>е</w:t>
      </w:r>
      <w:r w:rsidRPr="001D127A">
        <w:t>реписи 2006 года, южноазиатская группа впервые оказалась больше китайской. Три указанные группы включают почти две трети видимых меньшинств Кан</w:t>
      </w:r>
      <w:r w:rsidRPr="001D127A">
        <w:t>а</w:t>
      </w:r>
      <w:r w:rsidRPr="001D127A">
        <w:t>ды. За ними следуют филиппинцы, лат</w:t>
      </w:r>
      <w:r w:rsidRPr="001D127A">
        <w:t>и</w:t>
      </w:r>
      <w:r w:rsidRPr="001D127A">
        <w:t xml:space="preserve">ноамериканцы, арабы, представители Юго-Восточной и Западной Азии, корейцы и японцы. </w:t>
      </w:r>
    </w:p>
    <w:p w:rsidR="001D127A" w:rsidRPr="001D127A" w:rsidRDefault="001D127A" w:rsidP="002A166F">
      <w:pPr>
        <w:pStyle w:val="SingleTxtGR"/>
      </w:pPr>
      <w:r w:rsidRPr="001D127A">
        <w:t>23.</w:t>
      </w:r>
      <w:r w:rsidRPr="001D127A">
        <w:tab/>
        <w:t>В 2006 году 68,9% недавних иммигрантов (прибывших в Канаду за п</w:t>
      </w:r>
      <w:r w:rsidRPr="001D127A">
        <w:t>о</w:t>
      </w:r>
      <w:r w:rsidRPr="001D127A">
        <w:t>следние пять лет) проживали в трех мегаполисах – Торонто, Ванкувере и Мо</w:t>
      </w:r>
      <w:r w:rsidRPr="001D127A">
        <w:t>н</w:t>
      </w:r>
      <w:r w:rsidRPr="001D127A">
        <w:t>реале; в 2001 году этот показатель был выше – 72,8%. Поскольку доля неда</w:t>
      </w:r>
      <w:r w:rsidRPr="001D127A">
        <w:t>в</w:t>
      </w:r>
      <w:r w:rsidRPr="001D127A">
        <w:t>них иммигрантов, поселившихся в этих городах, снизилась, все больше вновь пр</w:t>
      </w:r>
      <w:r w:rsidRPr="001D127A">
        <w:t>и</w:t>
      </w:r>
      <w:r w:rsidRPr="001D127A">
        <w:t xml:space="preserve">бывших выбирают для проживания другие города, кроме трех мегаполисов, в которых проводилась перепись. Жить в сельских районах предпочитают лишь 2,8% недавних иммигрантов. </w:t>
      </w:r>
    </w:p>
    <w:p w:rsidR="001D127A" w:rsidRPr="001D127A" w:rsidRDefault="001D127A" w:rsidP="002A166F">
      <w:pPr>
        <w:pStyle w:val="SingleTxtGR"/>
      </w:pPr>
      <w:r w:rsidRPr="001D127A">
        <w:t>24.</w:t>
      </w:r>
      <w:r w:rsidRPr="001D127A">
        <w:tab/>
        <w:t>По данным переписи 2006 года, Онтарио и Британская Колумбия являю</w:t>
      </w:r>
      <w:r w:rsidRPr="001D127A">
        <w:t>т</w:t>
      </w:r>
      <w:r w:rsidRPr="001D127A">
        <w:t>ся двумя провинциями, в которых проживает наибольшая доля лиц, родившихся за пределами страны. В 2006 году в Онтарио проживало почти 3,4 млн. человек, родившихся за границей, или 28,3% всего населения страны; в Британской К</w:t>
      </w:r>
      <w:r w:rsidRPr="001D127A">
        <w:t>о</w:t>
      </w:r>
      <w:r w:rsidRPr="001D127A">
        <w:t>лумбии эта категория составляла 1,1 млн. человек, или 27,5% от общей числе</w:t>
      </w:r>
      <w:r w:rsidRPr="001D127A">
        <w:t>н</w:t>
      </w:r>
      <w:r w:rsidRPr="001D127A">
        <w:t>ности насел</w:t>
      </w:r>
      <w:r w:rsidRPr="001D127A">
        <w:t>е</w:t>
      </w:r>
      <w:r w:rsidR="0054494D">
        <w:t>ния.</w:t>
      </w:r>
    </w:p>
    <w:p w:rsidR="001D127A" w:rsidRPr="001D127A" w:rsidRDefault="001D127A" w:rsidP="002A166F">
      <w:pPr>
        <w:pStyle w:val="SingleTxtGR"/>
      </w:pPr>
      <w:r w:rsidRPr="001D127A">
        <w:t>25.</w:t>
      </w:r>
      <w:r w:rsidRPr="001D127A">
        <w:tab/>
        <w:t>По состоянию на 2006 год лица, родившиеся за рубежом, составляли примерно 16,2% населения Альберты, образуя третью по численности группу этой категории; за ней следуют Манитоба (13,3%), Квебек (11,5%) и Юкон (10,0%). В других провинциях и территориях доля лиц, родившихся за пред</w:t>
      </w:r>
      <w:r w:rsidRPr="001D127A">
        <w:t>е</w:t>
      </w:r>
      <w:r w:rsidRPr="001D127A">
        <w:t>лами страны, составляет менее 7%.</w:t>
      </w:r>
    </w:p>
    <w:p w:rsidR="001D127A" w:rsidRPr="001D127A" w:rsidRDefault="001D127A" w:rsidP="002A166F">
      <w:pPr>
        <w:pStyle w:val="SingleTxtGR"/>
      </w:pPr>
      <w:r w:rsidRPr="001D127A">
        <w:t>26.</w:t>
      </w:r>
      <w:r w:rsidRPr="001D127A">
        <w:tab/>
        <w:t>В 2006 году 52,1% всех лиц, родившихся за границей, составляли же</w:t>
      </w:r>
      <w:r w:rsidRPr="001D127A">
        <w:t>н</w:t>
      </w:r>
      <w:r w:rsidRPr="001D127A">
        <w:t>щины. Женщины составляют большинство лиц, иммигрирующих в настоящее время в Канаду. Например, на долю женщин приходилось 52% всех лиц, и</w:t>
      </w:r>
      <w:r w:rsidRPr="001D127A">
        <w:t>м</w:t>
      </w:r>
      <w:r w:rsidRPr="001D127A">
        <w:t xml:space="preserve">мигрировавших в Канаду в 2008 году. </w:t>
      </w:r>
    </w:p>
    <w:p w:rsidR="001D127A" w:rsidRPr="001D127A" w:rsidRDefault="001D127A" w:rsidP="002A166F">
      <w:pPr>
        <w:pStyle w:val="SingleTxtGR"/>
      </w:pPr>
      <w:r w:rsidRPr="001D127A">
        <w:t>27.</w:t>
      </w:r>
      <w:r w:rsidRPr="001D127A">
        <w:tab/>
        <w:t>Большинство женщин прибывают в Канаду в качестве иммигрантов, вх</w:t>
      </w:r>
      <w:r w:rsidRPr="001D127A">
        <w:t>о</w:t>
      </w:r>
      <w:r w:rsidRPr="001D127A">
        <w:t>дящих в категорию членов семьи. В 2008 году женщины составляли 59,3% от всех лиц, допущенных в Канаду в качестве и</w:t>
      </w:r>
      <w:r w:rsidRPr="001D127A">
        <w:t>м</w:t>
      </w:r>
      <w:r w:rsidRPr="001D127A">
        <w:t>мигрантов, входящих в категорию членов семьи; при этом их доля среди иммигрантов, принятых в качестве б</w:t>
      </w:r>
      <w:r w:rsidRPr="001D127A">
        <w:t>е</w:t>
      </w:r>
      <w:r w:rsidRPr="001D127A">
        <w:t>женцев, составляла 49,6%, среди других иммигрантов (включая лиц, принятых по гуманитарным соображениям или из сострадания) – 52,1%, и среди имм</w:t>
      </w:r>
      <w:r w:rsidRPr="001D127A">
        <w:t>и</w:t>
      </w:r>
      <w:r w:rsidRPr="001D127A">
        <w:t>грантов, входящих в категорию предприним</w:t>
      </w:r>
      <w:r w:rsidRPr="001D127A">
        <w:t>а</w:t>
      </w:r>
      <w:r w:rsidRPr="001D127A">
        <w:t xml:space="preserve">телей – 49,2%. </w:t>
      </w:r>
    </w:p>
    <w:p w:rsidR="001D127A" w:rsidRPr="001D127A" w:rsidRDefault="001D127A" w:rsidP="002A166F">
      <w:pPr>
        <w:pStyle w:val="SingleTxtGR"/>
      </w:pPr>
      <w:r w:rsidRPr="001D127A">
        <w:t>28.</w:t>
      </w:r>
      <w:r w:rsidRPr="001D127A">
        <w:tab/>
        <w:t>Хотя в 2001 и 2006 годах примерно одинаковое число лиц (18,3 млн.) за</w:t>
      </w:r>
      <w:r w:rsidRPr="001D127A">
        <w:t>я</w:t>
      </w:r>
      <w:r w:rsidRPr="001D127A">
        <w:t>вило о принадлежности только к одной этнической группе, по отношению к общей численности населения страны этот показатель снизился с 61,8% в 2001</w:t>
      </w:r>
      <w:r w:rsidR="0054494D">
        <w:t> </w:t>
      </w:r>
      <w:r w:rsidRPr="001D127A">
        <w:t>году до 58,6% в 2006 году. Зато число лиц, заявивших о принадлежности более чем к одной этнической группе, возрастает. В 2006 году о принадлежн</w:t>
      </w:r>
      <w:r w:rsidRPr="001D127A">
        <w:t>о</w:t>
      </w:r>
      <w:r w:rsidRPr="001D127A">
        <w:t>сти к нескольким этническим группам заявили 12,9 млн. человек или 41,4% н</w:t>
      </w:r>
      <w:r w:rsidRPr="001D127A">
        <w:t>а</w:t>
      </w:r>
      <w:r w:rsidRPr="001D127A">
        <w:t>селения по сравнению с 11,3 млн. человек или 38,2% населения в 2001 году.</w:t>
      </w:r>
    </w:p>
    <w:p w:rsidR="001D127A" w:rsidRPr="001D127A" w:rsidRDefault="001D127A" w:rsidP="002A166F">
      <w:pPr>
        <w:pStyle w:val="SingleTxtGR"/>
      </w:pPr>
      <w:r w:rsidRPr="001D127A">
        <w:t>29.</w:t>
      </w:r>
      <w:r w:rsidRPr="001D127A">
        <w:tab/>
        <w:t>Большинство иммигрирующих в Канаду лиц делают следующий шаг и становятся гражданами Канады. По данным переписи 2006 года, 85,1% имм</w:t>
      </w:r>
      <w:r w:rsidRPr="001D127A">
        <w:t>и</w:t>
      </w:r>
      <w:r w:rsidRPr="001D127A">
        <w:t>грантов, имевших право на гражданство в 2006 году (т</w:t>
      </w:r>
      <w:r w:rsidR="0054494D">
        <w:t>.</w:t>
      </w:r>
      <w:r w:rsidRPr="001D127A">
        <w:t>е</w:t>
      </w:r>
      <w:r w:rsidR="0054494D">
        <w:t>.</w:t>
      </w:r>
      <w:r w:rsidRPr="001D127A">
        <w:t xml:space="preserve"> проживавших в Кан</w:t>
      </w:r>
      <w:r w:rsidRPr="001D127A">
        <w:t>а</w:t>
      </w:r>
      <w:r w:rsidRPr="001D127A">
        <w:t>де не менее трех лет), стали канадскими гражданами.</w:t>
      </w:r>
    </w:p>
    <w:p w:rsidR="001D127A" w:rsidRPr="009A075B" w:rsidRDefault="001D127A" w:rsidP="009A075B">
      <w:pPr>
        <w:pStyle w:val="H1GR0"/>
      </w:pPr>
      <w:r w:rsidRPr="009A075B">
        <w:tab/>
        <w:t>A.</w:t>
      </w:r>
      <w:r w:rsidRPr="009A075B">
        <w:tab/>
        <w:t>Аборигенное население</w:t>
      </w:r>
    </w:p>
    <w:p w:rsidR="001D127A" w:rsidRPr="001D127A" w:rsidRDefault="001D127A" w:rsidP="0054494D">
      <w:pPr>
        <w:pStyle w:val="SingleTxtGR"/>
      </w:pPr>
      <w:r w:rsidRPr="001D127A">
        <w:t>30.</w:t>
      </w:r>
      <w:r w:rsidRPr="001D127A">
        <w:tab/>
        <w:t>Согласно результатам переписи 2006 года, в общей сложности 1 172</w:t>
      </w:r>
      <w:r w:rsidR="0054494D">
        <w:t> </w:t>
      </w:r>
      <w:r w:rsidRPr="001D127A">
        <w:t>790</w:t>
      </w:r>
      <w:r w:rsidR="0054494D">
        <w:t> </w:t>
      </w:r>
      <w:r w:rsidRPr="001D127A">
        <w:t>человек отнесли себя к аборигенам (североамериканским индейцам, метисам или инуитам). Этот показатель на 20,1% выше по сравнению с 976 300</w:t>
      </w:r>
      <w:r w:rsidR="0054494D">
        <w:t> </w:t>
      </w:r>
      <w:r w:rsidRPr="001D127A">
        <w:t>жителями, зарегистрированными в 2001 году. В настоящее время аб</w:t>
      </w:r>
      <w:r w:rsidRPr="001D127A">
        <w:t>о</w:t>
      </w:r>
      <w:r w:rsidRPr="001D127A">
        <w:t>ригены составляют 3,8% населения страны по сравнению с 3,3% пятью годами ранее.</w:t>
      </w:r>
    </w:p>
    <w:p w:rsidR="001D127A" w:rsidRPr="001D127A" w:rsidRDefault="001D127A" w:rsidP="0054494D">
      <w:pPr>
        <w:pStyle w:val="SingleTxtGR"/>
      </w:pPr>
      <w:r w:rsidRPr="001D127A">
        <w:t>31.</w:t>
      </w:r>
      <w:r w:rsidRPr="001D127A">
        <w:tab/>
        <w:t>Дети в возрасте 14 лет и младше составляют 29,8% аборигенного насел</w:t>
      </w:r>
      <w:r w:rsidRPr="001D127A">
        <w:t>е</w:t>
      </w:r>
      <w:r w:rsidRPr="001D127A">
        <w:t>ния, что намного превышает соответствующий показатель для неаборигенн</w:t>
      </w:r>
      <w:r w:rsidRPr="001D127A">
        <w:t>о</w:t>
      </w:r>
      <w:r w:rsidRPr="001D127A">
        <w:t>го населения (17,4%). Хотя на аборигенное население приходится лишь 3,8% вс</w:t>
      </w:r>
      <w:r w:rsidRPr="001D127A">
        <w:t>е</w:t>
      </w:r>
      <w:r w:rsidRPr="001D127A">
        <w:t>го населения Канады, численность детей аборигенов составляет 6,3% от общей численности детей, проживающих в Канаде.</w:t>
      </w:r>
    </w:p>
    <w:p w:rsidR="001D127A" w:rsidRPr="001D127A" w:rsidRDefault="001D127A" w:rsidP="0054494D">
      <w:pPr>
        <w:pStyle w:val="SingleTxtGR"/>
      </w:pPr>
      <w:r w:rsidRPr="001D127A">
        <w:t>32.</w:t>
      </w:r>
      <w:r w:rsidRPr="001D127A">
        <w:tab/>
        <w:t>По данным Статистического управления Канады, прирост аборигенного населения может объясняться такими демографическими факторами, как выс</w:t>
      </w:r>
      <w:r w:rsidRPr="001D127A">
        <w:t>о</w:t>
      </w:r>
      <w:r w:rsidRPr="001D127A">
        <w:t>кий уровень рождаемости. Причиной такого пр</w:t>
      </w:r>
      <w:r w:rsidRPr="001D127A">
        <w:t>и</w:t>
      </w:r>
      <w:r w:rsidRPr="001D127A">
        <w:t>роста могут служить и другие факторы, например, сокращение числа резерваций, прошедших лишь части</w:t>
      </w:r>
      <w:r w:rsidRPr="001D127A">
        <w:t>ч</w:t>
      </w:r>
      <w:r w:rsidRPr="001D127A">
        <w:t>ную перепись, и усиление тенденции к тому, что люди все чаще идентифиц</w:t>
      </w:r>
      <w:r w:rsidRPr="001D127A">
        <w:t>и</w:t>
      </w:r>
      <w:r w:rsidRPr="001D127A">
        <w:t>руют себя в качестве аборигенов.</w:t>
      </w:r>
    </w:p>
    <w:p w:rsidR="001D127A" w:rsidRPr="009A075B" w:rsidRDefault="001D127A" w:rsidP="009A075B">
      <w:pPr>
        <w:pStyle w:val="H1GR0"/>
      </w:pPr>
      <w:r w:rsidRPr="009A075B">
        <w:tab/>
        <w:t>B.</w:t>
      </w:r>
      <w:r w:rsidRPr="009A075B">
        <w:tab/>
        <w:t>Языки</w:t>
      </w:r>
    </w:p>
    <w:p w:rsidR="001D127A" w:rsidRPr="001D127A" w:rsidRDefault="001D127A" w:rsidP="00945338">
      <w:pPr>
        <w:pStyle w:val="SingleTxtGR"/>
      </w:pPr>
      <w:r w:rsidRPr="001D127A">
        <w:t>33.</w:t>
      </w:r>
      <w:r w:rsidRPr="001D127A">
        <w:tab/>
        <w:t>Отвечая в ходе переписи 2006 года на вопрос о родном языке, канадцы указали более 200 языков. В этот список входят языки, которые длительное время ассоциировались со структурой иммиграции в Канаду – такие, как н</w:t>
      </w:r>
      <w:r w:rsidRPr="001D127A">
        <w:t>е</w:t>
      </w:r>
      <w:r w:rsidRPr="001D127A">
        <w:t>мецкий, итальянский, украинский, голландский и польский языки. Однако за период 2001</w:t>
      </w:r>
      <w:r w:rsidR="00945338">
        <w:t>−</w:t>
      </w:r>
      <w:r w:rsidRPr="001D127A">
        <w:t>2006 годов наибольший прирост был зафиксирован среди пре</w:t>
      </w:r>
      <w:r w:rsidRPr="001D127A">
        <w:t>д</w:t>
      </w:r>
      <w:r w:rsidRPr="001D127A">
        <w:t>ставителей языковых групп Азии и Ближнего Востока, за исключением испа</w:t>
      </w:r>
      <w:r w:rsidRPr="001D127A">
        <w:t>н</w:t>
      </w:r>
      <w:r w:rsidRPr="001D127A">
        <w:t xml:space="preserve">ского языка. </w:t>
      </w:r>
    </w:p>
    <w:p w:rsidR="001D127A" w:rsidRPr="001D127A" w:rsidRDefault="001D127A" w:rsidP="00945338">
      <w:pPr>
        <w:pStyle w:val="SingleTxtGR"/>
      </w:pPr>
      <w:r w:rsidRPr="001D127A">
        <w:t>34.</w:t>
      </w:r>
      <w:r w:rsidRPr="001D127A">
        <w:tab/>
        <w:t>В 2006 году почти 6 293 110 человек (</w:t>
      </w:r>
      <w:r w:rsidR="0054494D">
        <w:t>т.е.</w:t>
      </w:r>
      <w:r w:rsidRPr="001D127A">
        <w:t xml:space="preserve"> практически каждый пятый) я</w:t>
      </w:r>
      <w:r w:rsidRPr="001D127A">
        <w:t>в</w:t>
      </w:r>
      <w:r w:rsidRPr="001D127A">
        <w:t>лялись аллофонами, т.е. они заявили, что их родним языком не являются ни английский, ни французский языки. По сравн</w:t>
      </w:r>
      <w:r w:rsidRPr="001D127A">
        <w:t>е</w:t>
      </w:r>
      <w:r w:rsidRPr="001D127A">
        <w:t xml:space="preserve">нию с 2001 годом этот показатель вырос на 18% и более чем в три раза превысил темпы роста населения Канады (которые составляют 5,4%). </w:t>
      </w:r>
    </w:p>
    <w:p w:rsidR="001D127A" w:rsidRPr="001D127A" w:rsidRDefault="001D127A" w:rsidP="00945338">
      <w:pPr>
        <w:pStyle w:val="SingleTxtGR"/>
      </w:pPr>
      <w:r w:rsidRPr="001D127A">
        <w:t>35.</w:t>
      </w:r>
      <w:r w:rsidRPr="001D127A">
        <w:tab/>
        <w:t>Итоги переписи 2006 года подтвердили, что китайский язык является третьим по значимости родным языком в Канаде. Более 1 034 000 человек ук</w:t>
      </w:r>
      <w:r w:rsidRPr="001D127A">
        <w:t>а</w:t>
      </w:r>
      <w:r w:rsidRPr="001D127A">
        <w:t>зали китайский язык в качестве родного; это на 160 000 человек (или на 18,5%) больше, чем в 2001 году. Они составляют 3,3% населения Канады по сравн</w:t>
      </w:r>
      <w:r w:rsidRPr="001D127A">
        <w:t>е</w:t>
      </w:r>
      <w:r w:rsidRPr="001D127A">
        <w:t>нию с 2,9% пятью годами ранее. Итальянский язык по-прежнему занимает четве</w:t>
      </w:r>
      <w:r w:rsidRPr="001D127A">
        <w:t>р</w:t>
      </w:r>
      <w:r w:rsidRPr="001D127A">
        <w:t>тое место, н</w:t>
      </w:r>
      <w:r w:rsidRPr="001D127A">
        <w:t>е</w:t>
      </w:r>
      <w:r w:rsidRPr="001D127A">
        <w:t xml:space="preserve">мецкий – пятое, пенджаби – шестое и испанский – седьмое. </w:t>
      </w:r>
    </w:p>
    <w:p w:rsidR="001D127A" w:rsidRPr="001D127A" w:rsidRDefault="001D127A" w:rsidP="00945338">
      <w:pPr>
        <w:pStyle w:val="SingleTxtGR"/>
      </w:pPr>
      <w:r w:rsidRPr="001D127A">
        <w:t>36.</w:t>
      </w:r>
      <w:r w:rsidRPr="001D127A">
        <w:tab/>
        <w:t>Подавляющее большинство аллофонов (92,6%) проживают главным обр</w:t>
      </w:r>
      <w:r w:rsidRPr="001D127A">
        <w:t>а</w:t>
      </w:r>
      <w:r w:rsidRPr="001D127A">
        <w:t xml:space="preserve">зом в четырех провинциях </w:t>
      </w:r>
      <w:r w:rsidR="00945338">
        <w:t>−</w:t>
      </w:r>
      <w:r w:rsidRPr="001D127A">
        <w:t xml:space="preserve"> Онтарио, Британской Колумбии, Квебеке и Ал</w:t>
      </w:r>
      <w:r w:rsidRPr="001D127A">
        <w:t>ь</w:t>
      </w:r>
      <w:r w:rsidRPr="001D127A">
        <w:t>берте. Аллофоны составляют соответственно 26,6% и 27,3% населения Онт</w:t>
      </w:r>
      <w:r w:rsidRPr="001D127A">
        <w:t>а</w:t>
      </w:r>
      <w:r w:rsidRPr="001D127A">
        <w:t>рио и Британской Колумбии. В Альберте на их долю приходится 18,4% насел</w:t>
      </w:r>
      <w:r w:rsidRPr="001D127A">
        <w:t>е</w:t>
      </w:r>
      <w:r w:rsidRPr="001D127A">
        <w:t>ния, а в Квебеке – 12,3%.</w:t>
      </w:r>
    </w:p>
    <w:p w:rsidR="001D127A" w:rsidRPr="001D127A" w:rsidRDefault="001D127A" w:rsidP="00945338">
      <w:pPr>
        <w:pStyle w:val="SingleTxtGR"/>
      </w:pPr>
      <w:r w:rsidRPr="001D127A">
        <w:t>37.</w:t>
      </w:r>
      <w:r w:rsidRPr="001D127A">
        <w:tab/>
        <w:t>По данным переписи 2006 года, племена кри (78 885 человек), инуктитут (32 015 человек) и оджибуэй (24 190 человек) являются тремя крупнейшими группами, заявившими об использовании к</w:t>
      </w:r>
      <w:r w:rsidRPr="001D127A">
        <w:t>о</w:t>
      </w:r>
      <w:r w:rsidRPr="001D127A">
        <w:t>ренных языков в качестве родного. Численность этих групп располагалась в этом же порядке после переписей 1991, 1996 и 2001 годов.</w:t>
      </w:r>
    </w:p>
    <w:p w:rsidR="001D127A" w:rsidRPr="001D127A" w:rsidRDefault="001D127A" w:rsidP="00945338">
      <w:pPr>
        <w:pStyle w:val="SingleTxtGR"/>
      </w:pPr>
      <w:r w:rsidRPr="001D127A">
        <w:t>38.</w:t>
      </w:r>
      <w:r w:rsidRPr="001D127A">
        <w:tab/>
        <w:t xml:space="preserve">Почти две трети (62,9%) жителей, родным языком которых является язык инуктитут, проживали на территории Нунавут, а 29,5% </w:t>
      </w:r>
      <w:r w:rsidR="00945338">
        <w:t>−</w:t>
      </w:r>
      <w:r w:rsidRPr="001D127A">
        <w:t xml:space="preserve"> в Квебеке. Три четве</w:t>
      </w:r>
      <w:r w:rsidRPr="001D127A">
        <w:t>р</w:t>
      </w:r>
      <w:r w:rsidRPr="001D127A">
        <w:t>ти представителей племени кри проживают в районе Прерий.</w:t>
      </w:r>
    </w:p>
    <w:p w:rsidR="001D127A" w:rsidRPr="009A075B" w:rsidRDefault="00945338" w:rsidP="009A075B">
      <w:pPr>
        <w:pStyle w:val="H1GR0"/>
      </w:pPr>
      <w:r>
        <w:tab/>
        <w:t>C.</w:t>
      </w:r>
      <w:r>
        <w:tab/>
        <w:t>Религии</w:t>
      </w:r>
    </w:p>
    <w:p w:rsidR="001D127A" w:rsidRPr="001D127A" w:rsidRDefault="001D127A" w:rsidP="00945338">
      <w:pPr>
        <w:pStyle w:val="SingleTxtGR"/>
      </w:pPr>
      <w:r w:rsidRPr="001D127A">
        <w:t>39.</w:t>
      </w:r>
      <w:r w:rsidRPr="001D127A">
        <w:tab/>
        <w:t>Семь человек из десяти указали, что являются последователями римско-католической и протестантской церквей. Однако данные переписи 2001 года (наиболее свежие из имеющихся данных) показывают, что в структуре религ</w:t>
      </w:r>
      <w:r w:rsidRPr="001D127A">
        <w:t>и</w:t>
      </w:r>
      <w:r w:rsidRPr="001D127A">
        <w:t>озных конфессий Канады произошли серьезные изменения, вызванные в осно</w:t>
      </w:r>
      <w:r w:rsidRPr="001D127A">
        <w:t>в</w:t>
      </w:r>
      <w:r w:rsidRPr="001D127A">
        <w:t xml:space="preserve">ном иммиграцией. Выросло число последователей ислама, индуизма, религии сикхов и буддизма. Из 1,8 млн. иммигрантов, прибывших в 1990-е годы, 15,1% составляли мусульмане, 6,5% </w:t>
      </w:r>
      <w:r w:rsidR="00945338">
        <w:t>−</w:t>
      </w:r>
      <w:r w:rsidRPr="001D127A">
        <w:t xml:space="preserve"> индуисты, 4,7% </w:t>
      </w:r>
      <w:r w:rsidR="00945338">
        <w:t>−</w:t>
      </w:r>
      <w:r w:rsidRPr="001D127A">
        <w:t xml:space="preserve"> сикхи и 4,6% </w:t>
      </w:r>
      <w:r w:rsidR="00945338">
        <w:t>−</w:t>
      </w:r>
      <w:r w:rsidRPr="001D127A">
        <w:t xml:space="preserve"> буддисты. </w:t>
      </w:r>
    </w:p>
    <w:p w:rsidR="001D127A" w:rsidRPr="001D127A" w:rsidRDefault="001D127A" w:rsidP="00945338">
      <w:pPr>
        <w:pStyle w:val="SingleTxtGR"/>
      </w:pPr>
      <w:r w:rsidRPr="001D127A">
        <w:t>40.</w:t>
      </w:r>
      <w:r w:rsidRPr="001D127A">
        <w:tab/>
        <w:t>Число лиц, относящих себя к мусульманам, удвоилось с 253 265 человек в 1991 году до 579 640 человек в 2001 году. Число лиц, заявивших о своей пр</w:t>
      </w:r>
      <w:r w:rsidRPr="001D127A">
        <w:t>и</w:t>
      </w:r>
      <w:r w:rsidRPr="001D127A">
        <w:t>надлежности к индуизму, возросло на 89,3% и составило 278 415 человек, а число буддистов увеличилось до 300 345 человек, т.е. на 83,8%. Кроме того, число лиц, указавших в качестве своей религии иудаизм, в 1990-е годы выросло на 3,7% и сост</w:t>
      </w:r>
      <w:r w:rsidRPr="001D127A">
        <w:t>а</w:t>
      </w:r>
      <w:r w:rsidRPr="001D127A">
        <w:t>вило 329 995 человек.</w:t>
      </w:r>
    </w:p>
    <w:p w:rsidR="001D127A" w:rsidRPr="001D127A" w:rsidRDefault="001D127A" w:rsidP="000B7539">
      <w:pPr>
        <w:pStyle w:val="HChGR"/>
      </w:pPr>
      <w:r w:rsidRPr="001D127A">
        <w:tab/>
        <w:t>III.</w:t>
      </w:r>
      <w:r w:rsidRPr="001D127A">
        <w:tab/>
        <w:t>Меры, принятые правительством Канады</w:t>
      </w:r>
    </w:p>
    <w:p w:rsidR="001D127A" w:rsidRPr="000B7539" w:rsidRDefault="001D127A" w:rsidP="000B7539">
      <w:pPr>
        <w:pStyle w:val="H1GR0"/>
      </w:pPr>
      <w:r w:rsidRPr="001D127A">
        <w:tab/>
      </w:r>
      <w:r w:rsidRPr="001D127A">
        <w:tab/>
        <w:t>Статья 1</w:t>
      </w:r>
      <w:r w:rsidR="000B7539">
        <w:br/>
      </w:r>
      <w:r w:rsidRPr="001D127A">
        <w:t>Определение, толкование и общие замечания</w:t>
      </w:r>
    </w:p>
    <w:p w:rsidR="001D127A" w:rsidRPr="001D127A" w:rsidRDefault="001D127A" w:rsidP="000B7539">
      <w:pPr>
        <w:pStyle w:val="H23GR"/>
      </w:pPr>
      <w:r w:rsidRPr="001D127A">
        <w:tab/>
      </w:r>
      <w:r w:rsidRPr="001D127A">
        <w:tab/>
        <w:t xml:space="preserve">Употребление термина </w:t>
      </w:r>
      <w:r w:rsidR="000B7539">
        <w:t>"</w:t>
      </w:r>
      <w:r w:rsidRPr="001D127A">
        <w:t>видимое меньшинство</w:t>
      </w:r>
      <w:r w:rsidR="00F87EDE">
        <w:t>"</w:t>
      </w:r>
    </w:p>
    <w:p w:rsidR="001D127A" w:rsidRPr="001D127A" w:rsidRDefault="001D127A" w:rsidP="000B7539">
      <w:pPr>
        <w:pStyle w:val="SingleTxtGR"/>
      </w:pPr>
      <w:r w:rsidRPr="001D127A">
        <w:t>41.</w:t>
      </w:r>
      <w:r w:rsidRPr="001D127A">
        <w:tab/>
        <w:t>В заключительном замечании 13 Комитет по ликвидации расовой ди</w:t>
      </w:r>
      <w:r w:rsidRPr="001D127A">
        <w:t>с</w:t>
      </w:r>
      <w:r w:rsidRPr="001D127A">
        <w:t xml:space="preserve">криминации (КЛРД) просил Канаду проанализировать употребление термина </w:t>
      </w:r>
      <w:r w:rsidR="00F87EDE">
        <w:t>"</w:t>
      </w:r>
      <w:r w:rsidRPr="001D127A">
        <w:t>видимое меньшинство</w:t>
      </w:r>
      <w:r w:rsidR="00F87EDE">
        <w:t>"</w:t>
      </w:r>
      <w:r w:rsidRPr="001D127A">
        <w:t>. Правительство Канады приняло эту рекомендацию к сведению, но не планирует вносить изменения в его стандартное употребл</w:t>
      </w:r>
      <w:r w:rsidRPr="001D127A">
        <w:t>е</w:t>
      </w:r>
      <w:r w:rsidRPr="001D127A">
        <w:t xml:space="preserve">ние. Термин </w:t>
      </w:r>
      <w:r w:rsidR="00F87EDE">
        <w:t>"</w:t>
      </w:r>
      <w:r w:rsidRPr="001D127A">
        <w:t>видимое меньшинство</w:t>
      </w:r>
      <w:r w:rsidR="00F87EDE">
        <w:t>"</w:t>
      </w:r>
      <w:r w:rsidRPr="001D127A">
        <w:t xml:space="preserve"> не употребляется в целях гарантирования р</w:t>
      </w:r>
      <w:r w:rsidRPr="001D127A">
        <w:t>а</w:t>
      </w:r>
      <w:r w:rsidRPr="001D127A">
        <w:t>венства ни в Канадской хартии прав и свобод, ни в Канадском законе о правах человека, ни в любых других принятых провинциями или территориями коде</w:t>
      </w:r>
      <w:r w:rsidRPr="001D127A">
        <w:t>к</w:t>
      </w:r>
      <w:r w:rsidRPr="001D127A">
        <w:t>сах о правах человека, которые являются ключевыми компонентами реализу</w:t>
      </w:r>
      <w:r w:rsidRPr="001D127A">
        <w:t>е</w:t>
      </w:r>
      <w:r w:rsidRPr="001D127A">
        <w:t>мой в Канаде антидискриминационной политики. Этот термин связан со сп</w:t>
      </w:r>
      <w:r w:rsidRPr="001D127A">
        <w:t>е</w:t>
      </w:r>
      <w:r w:rsidRPr="001D127A">
        <w:t>цификой применения Закона о равноправии в сфере занятости (ЗРЗ) (</w:t>
      </w:r>
      <w:r w:rsidRPr="000B7539">
        <w:t>http://laws.justice.gc.ca/PDF/Statute/E/E-5.401.pdf</w:t>
      </w:r>
      <w:r w:rsidRPr="001D127A">
        <w:t>), цель которого – ликвидир</w:t>
      </w:r>
      <w:r w:rsidRPr="001D127A">
        <w:t>о</w:t>
      </w:r>
      <w:r w:rsidRPr="001D127A">
        <w:t xml:space="preserve">вать неблагоприятные условия занятости в сферах компетенции федерального правительства, с которыми сталкиваются четыре конкретные группы населения: аборигены, инвалиды, члены видимых меньшинств и женщины. Этот закон представляет собой </w:t>
      </w:r>
      <w:r w:rsidR="00F87EDE">
        <w:t>"</w:t>
      </w:r>
      <w:r w:rsidRPr="001D127A">
        <w:t>особую меру</w:t>
      </w:r>
      <w:r w:rsidR="00F87EDE">
        <w:t>"</w:t>
      </w:r>
      <w:r w:rsidRPr="001D127A">
        <w:t>, принятую с целью обеспечения надлежащ</w:t>
      </w:r>
      <w:r w:rsidRPr="001D127A">
        <w:t>е</w:t>
      </w:r>
      <w:r w:rsidRPr="001D127A">
        <w:t>го прогресса некоторых расовых или этнических групп, как это пред</w:t>
      </w:r>
      <w:r w:rsidRPr="001D127A">
        <w:t>у</w:t>
      </w:r>
      <w:r w:rsidRPr="001D127A">
        <w:t xml:space="preserve">смотрено в пункте 4 статьи 1 Конвенции. </w:t>
      </w:r>
    </w:p>
    <w:p w:rsidR="001D127A" w:rsidRPr="001D127A" w:rsidRDefault="001D127A" w:rsidP="000B7539">
      <w:pPr>
        <w:pStyle w:val="SingleTxtGR"/>
      </w:pPr>
      <w:r w:rsidRPr="001D127A">
        <w:t>42.</w:t>
      </w:r>
      <w:r w:rsidRPr="001D127A">
        <w:tab/>
        <w:t>В 2007</w:t>
      </w:r>
      <w:r w:rsidR="000B7539">
        <w:t>−</w:t>
      </w:r>
      <w:r w:rsidRPr="001D127A">
        <w:t>2008 годах правительство Канады поручило ученым кругам пр</w:t>
      </w:r>
      <w:r w:rsidRPr="001D127A">
        <w:t>о</w:t>
      </w:r>
      <w:r w:rsidRPr="001D127A">
        <w:t>вести исследование этого термина, включая его историю, практику его упо</w:t>
      </w:r>
      <w:r w:rsidRPr="001D127A">
        <w:t>т</w:t>
      </w:r>
      <w:r w:rsidRPr="001D127A">
        <w:t>ребления в других странах и последствия и результаты его употребления. В а</w:t>
      </w:r>
      <w:r w:rsidRPr="001D127A">
        <w:t>п</w:t>
      </w:r>
      <w:r w:rsidRPr="001D127A">
        <w:t>реле 2008 года состоялось рабочее совещание для обсуждения указанных а</w:t>
      </w:r>
      <w:r w:rsidRPr="001D127A">
        <w:t>с</w:t>
      </w:r>
      <w:r w:rsidRPr="001D127A">
        <w:t>пектов, в котором приняли участие государственные должностные лица, ученые и представители неправительственных организаций (НПО). Мнения участников относительно употребления этого термина ра</w:t>
      </w:r>
      <w:r w:rsidRPr="001D127A">
        <w:t>з</w:t>
      </w:r>
      <w:r w:rsidRPr="001D127A">
        <w:t xml:space="preserve">делились. </w:t>
      </w:r>
    </w:p>
    <w:p w:rsidR="001D127A" w:rsidRPr="001D127A" w:rsidRDefault="001D127A" w:rsidP="000B7539">
      <w:pPr>
        <w:pStyle w:val="SingleTxtGR"/>
      </w:pPr>
      <w:r w:rsidRPr="001D127A">
        <w:t>43.</w:t>
      </w:r>
      <w:r w:rsidRPr="001D127A">
        <w:tab/>
        <w:t>В 2008 году правительство Канады поручило провести исследование по вопросу об употреблении этого термина в контексте осуществления ЗРЗ. Хотя в ходе исследования были рассмотрены и другие термины, ни один из них не о</w:t>
      </w:r>
      <w:r w:rsidRPr="001D127A">
        <w:t>х</w:t>
      </w:r>
      <w:r w:rsidRPr="001D127A">
        <w:t>ватывал полностью цели устранения неблагоприятных условий занятости, с к</w:t>
      </w:r>
      <w:r w:rsidRPr="001D127A">
        <w:t>о</w:t>
      </w:r>
      <w:r w:rsidRPr="001D127A">
        <w:t>торыми сталкиваются группы населения, предусмотренные в ЗРЗ.</w:t>
      </w:r>
    </w:p>
    <w:p w:rsidR="001D127A" w:rsidRPr="001D127A" w:rsidRDefault="001D127A" w:rsidP="000B7539">
      <w:pPr>
        <w:pStyle w:val="H1GR0"/>
      </w:pPr>
      <w:r w:rsidRPr="001D127A">
        <w:tab/>
      </w:r>
      <w:r w:rsidRPr="001D127A">
        <w:tab/>
        <w:t>Статья 2</w:t>
      </w:r>
      <w:r w:rsidR="000B7539">
        <w:br/>
      </w:r>
      <w:r w:rsidRPr="001D127A">
        <w:t>Законодательные, административные, судебные и другие меры</w:t>
      </w:r>
    </w:p>
    <w:p w:rsidR="001D127A" w:rsidRPr="001D127A" w:rsidRDefault="000B7539" w:rsidP="000B7539">
      <w:pPr>
        <w:pStyle w:val="H23GR"/>
      </w:pPr>
      <w:r>
        <w:tab/>
      </w:r>
      <w:r w:rsidR="001D288C">
        <w:t>1.</w:t>
      </w:r>
      <w:r>
        <w:tab/>
      </w:r>
      <w:r w:rsidR="001D127A" w:rsidRPr="001D127A">
        <w:t>Насилие по признаку пола</w:t>
      </w:r>
    </w:p>
    <w:p w:rsidR="001D127A" w:rsidRPr="001D127A" w:rsidRDefault="001D127A" w:rsidP="00461D6F">
      <w:pPr>
        <w:pStyle w:val="SingleTxtGR"/>
      </w:pPr>
      <w:r w:rsidRPr="001D127A">
        <w:t>44.</w:t>
      </w:r>
      <w:r w:rsidRPr="001D127A">
        <w:tab/>
        <w:t>Согласно исследованиям, опасность насилия по признаку пола угрожает прежде всего женщинам-аборигенам и женщинам, относящимся к группам р</w:t>
      </w:r>
      <w:r w:rsidRPr="001D127A">
        <w:t>а</w:t>
      </w:r>
      <w:r w:rsidRPr="001D127A">
        <w:t xml:space="preserve">совых/этнических меньшинств. </w:t>
      </w:r>
    </w:p>
    <w:p w:rsidR="001D127A" w:rsidRPr="001D127A" w:rsidRDefault="001D127A" w:rsidP="00461D6F">
      <w:pPr>
        <w:pStyle w:val="SingleTxtGR"/>
      </w:pPr>
      <w:r w:rsidRPr="001D127A">
        <w:t>45.</w:t>
      </w:r>
      <w:r w:rsidRPr="001D127A">
        <w:tab/>
        <w:t>Как указано в ответе Канады на рекомендации, изложенные в рамках процедуры Универсального периодического обзора (</w:t>
      </w:r>
      <w:hyperlink r:id="rId8" w:history="1">
        <w:r w:rsidRPr="000B7539">
          <w:rPr>
            <w:rStyle w:val="Hyperlink"/>
            <w:u w:val="none"/>
            <w:lang w:val="en-CA"/>
          </w:rPr>
          <w:t>www</w:t>
        </w:r>
        <w:r w:rsidRPr="000B7539">
          <w:rPr>
            <w:rStyle w:val="Hyperlink"/>
            <w:u w:val="none"/>
          </w:rPr>
          <w:t>.</w:t>
        </w:r>
        <w:r w:rsidRPr="000B7539">
          <w:rPr>
            <w:rStyle w:val="Hyperlink"/>
            <w:u w:val="none"/>
            <w:lang w:val="en-CA"/>
          </w:rPr>
          <w:t>pch</w:t>
        </w:r>
        <w:r w:rsidRPr="000B7539">
          <w:rPr>
            <w:rStyle w:val="Hyperlink"/>
            <w:u w:val="none"/>
          </w:rPr>
          <w:t>.</w:t>
        </w:r>
        <w:r w:rsidRPr="000B7539">
          <w:rPr>
            <w:rStyle w:val="Hyperlink"/>
            <w:u w:val="none"/>
            <w:lang w:val="en-CA"/>
          </w:rPr>
          <w:t>gc</w:t>
        </w:r>
        <w:r w:rsidRPr="000B7539">
          <w:rPr>
            <w:rStyle w:val="Hyperlink"/>
            <w:u w:val="none"/>
          </w:rPr>
          <w:t>.</w:t>
        </w:r>
        <w:r w:rsidRPr="000B7539">
          <w:rPr>
            <w:rStyle w:val="Hyperlink"/>
            <w:u w:val="none"/>
            <w:lang w:val="en-CA"/>
          </w:rPr>
          <w:t>ca</w:t>
        </w:r>
        <w:r w:rsidRPr="000B7539">
          <w:rPr>
            <w:rStyle w:val="Hyperlink"/>
            <w:u w:val="none"/>
          </w:rPr>
          <w:t>/</w:t>
        </w:r>
        <w:r w:rsidRPr="000B7539">
          <w:rPr>
            <w:rStyle w:val="Hyperlink"/>
            <w:u w:val="none"/>
            <w:lang w:val="en-CA"/>
          </w:rPr>
          <w:t>pgm</w:t>
        </w:r>
        <w:r w:rsidRPr="000B7539">
          <w:rPr>
            <w:rStyle w:val="Hyperlink"/>
            <w:u w:val="none"/>
          </w:rPr>
          <w:t>/</w:t>
        </w:r>
        <w:r w:rsidRPr="000B7539">
          <w:rPr>
            <w:rStyle w:val="Hyperlink"/>
            <w:u w:val="none"/>
            <w:lang w:val="en-CA"/>
          </w:rPr>
          <w:t>pdp</w:t>
        </w:r>
        <w:r w:rsidRPr="000B7539">
          <w:rPr>
            <w:rStyle w:val="Hyperlink"/>
            <w:u w:val="none"/>
          </w:rPr>
          <w:t>-</w:t>
        </w:r>
        <w:r w:rsidRPr="000B7539">
          <w:rPr>
            <w:rStyle w:val="Hyperlink"/>
            <w:u w:val="none"/>
            <w:lang w:val="en-CA"/>
          </w:rPr>
          <w:t>hrp</w:t>
        </w:r>
        <w:r w:rsidRPr="000B7539">
          <w:rPr>
            <w:rStyle w:val="Hyperlink"/>
            <w:u w:val="none"/>
          </w:rPr>
          <w:t>/</w:t>
        </w:r>
        <w:r w:rsidRPr="000B7539">
          <w:rPr>
            <w:rStyle w:val="Hyperlink"/>
            <w:u w:val="none"/>
            <w:lang w:val="en-CA"/>
          </w:rPr>
          <w:t>inter</w:t>
        </w:r>
        <w:r w:rsidRPr="000B7539">
          <w:rPr>
            <w:rStyle w:val="Hyperlink"/>
            <w:u w:val="none"/>
          </w:rPr>
          <w:t>/101-</w:t>
        </w:r>
        <w:r w:rsidRPr="000B7539">
          <w:rPr>
            <w:rStyle w:val="Hyperlink"/>
            <w:u w:val="none"/>
            <w:lang w:val="en-CA"/>
          </w:rPr>
          <w:t>eng</w:t>
        </w:r>
        <w:r w:rsidRPr="000B7539">
          <w:rPr>
            <w:rStyle w:val="Hyperlink"/>
            <w:u w:val="none"/>
          </w:rPr>
          <w:t>.</w:t>
        </w:r>
        <w:r w:rsidRPr="000B7539">
          <w:rPr>
            <w:rStyle w:val="Hyperlink"/>
            <w:u w:val="none"/>
            <w:lang w:val="en-CA"/>
          </w:rPr>
          <w:t>cfm</w:t>
        </w:r>
      </w:hyperlink>
      <w:r w:rsidRPr="001D127A">
        <w:t>), а также в шестом и седьмом докладах Канады об осущ</w:t>
      </w:r>
      <w:r w:rsidRPr="001D127A">
        <w:t>е</w:t>
      </w:r>
      <w:r w:rsidRPr="001D127A">
        <w:t>ствлении Конвенции о ликвидации всех  форм дискриминации в отношении женщин (КЛДЖ) (</w:t>
      </w:r>
      <w:r w:rsidRPr="000B7539">
        <w:rPr>
          <w:lang w:val="en-CA"/>
        </w:rPr>
        <w:t>www</w:t>
      </w:r>
      <w:r w:rsidRPr="000B7539">
        <w:t>.</w:t>
      </w:r>
      <w:r w:rsidRPr="000B7539">
        <w:rPr>
          <w:lang w:val="en-CA"/>
        </w:rPr>
        <w:t>pch</w:t>
      </w:r>
      <w:r w:rsidRPr="000B7539">
        <w:t>.</w:t>
      </w:r>
      <w:r w:rsidRPr="000B7539">
        <w:rPr>
          <w:lang w:val="en-CA"/>
        </w:rPr>
        <w:t>gc</w:t>
      </w:r>
      <w:r w:rsidRPr="000B7539">
        <w:t>.</w:t>
      </w:r>
      <w:r w:rsidRPr="000B7539">
        <w:rPr>
          <w:lang w:val="en-CA"/>
        </w:rPr>
        <w:t>ca</w:t>
      </w:r>
      <w:r w:rsidRPr="000B7539">
        <w:t>/</w:t>
      </w:r>
      <w:r w:rsidRPr="000B7539">
        <w:rPr>
          <w:lang w:val="en-CA"/>
        </w:rPr>
        <w:t>pgm</w:t>
      </w:r>
      <w:r w:rsidRPr="000B7539">
        <w:t>/</w:t>
      </w:r>
      <w:r w:rsidRPr="000B7539">
        <w:rPr>
          <w:lang w:val="en-CA"/>
        </w:rPr>
        <w:t>pdp</w:t>
      </w:r>
      <w:r w:rsidRPr="000B7539">
        <w:t>-</w:t>
      </w:r>
      <w:r w:rsidRPr="000B7539">
        <w:rPr>
          <w:lang w:val="en-CA"/>
        </w:rPr>
        <w:t>hrp</w:t>
      </w:r>
      <w:r w:rsidRPr="000B7539">
        <w:t>/</w:t>
      </w:r>
      <w:r w:rsidRPr="000B7539">
        <w:rPr>
          <w:lang w:val="en-CA"/>
        </w:rPr>
        <w:t>docs</w:t>
      </w:r>
      <w:r w:rsidRPr="000B7539">
        <w:t>/</w:t>
      </w:r>
      <w:r w:rsidRPr="000B7539">
        <w:rPr>
          <w:lang w:val="en-CA"/>
        </w:rPr>
        <w:t>cedaw</w:t>
      </w:r>
      <w:r w:rsidRPr="000B7539">
        <w:t>-</w:t>
      </w:r>
      <w:r w:rsidRPr="000B7539">
        <w:rPr>
          <w:lang w:val="en-CA"/>
        </w:rPr>
        <w:t>cedef</w:t>
      </w:r>
      <w:r w:rsidRPr="000B7539">
        <w:t>7/</w:t>
      </w:r>
      <w:r w:rsidRPr="000B7539">
        <w:rPr>
          <w:lang w:val="en-CA"/>
        </w:rPr>
        <w:t>index</w:t>
      </w:r>
      <w:r w:rsidRPr="000B7539">
        <w:t>-</w:t>
      </w:r>
      <w:r w:rsidRPr="000B7539">
        <w:rPr>
          <w:lang w:val="en-CA"/>
        </w:rPr>
        <w:t>eng</w:t>
      </w:r>
      <w:r w:rsidRPr="000B7539">
        <w:t>.</w:t>
      </w:r>
      <w:r w:rsidRPr="000B7539">
        <w:rPr>
          <w:lang w:val="en-CA"/>
        </w:rPr>
        <w:t>cfm</w:t>
      </w:r>
      <w:r w:rsidRPr="001D127A">
        <w:t>), Уголовный кодекс Канады (</w:t>
      </w:r>
      <w:r w:rsidRPr="000B7539">
        <w:rPr>
          <w:lang w:val="en-CA"/>
        </w:rPr>
        <w:t>http</w:t>
      </w:r>
      <w:r w:rsidRPr="000B7539">
        <w:t>://</w:t>
      </w:r>
      <w:r w:rsidRPr="000B7539">
        <w:rPr>
          <w:lang w:val="en-CA"/>
        </w:rPr>
        <w:t>laws</w:t>
      </w:r>
      <w:r w:rsidRPr="000B7539">
        <w:t>.</w:t>
      </w:r>
      <w:r w:rsidRPr="000B7539">
        <w:rPr>
          <w:lang w:val="en-CA"/>
        </w:rPr>
        <w:t>justice</w:t>
      </w:r>
      <w:r w:rsidRPr="000B7539">
        <w:t>.</w:t>
      </w:r>
      <w:r w:rsidRPr="000B7539">
        <w:rPr>
          <w:lang w:val="en-CA"/>
        </w:rPr>
        <w:t>gc</w:t>
      </w:r>
      <w:r w:rsidRPr="000B7539">
        <w:t>.</w:t>
      </w:r>
      <w:r w:rsidRPr="000B7539">
        <w:rPr>
          <w:lang w:val="en-CA"/>
        </w:rPr>
        <w:t>ca</w:t>
      </w:r>
      <w:r w:rsidRPr="000B7539">
        <w:t>/</w:t>
      </w:r>
      <w:r w:rsidRPr="000B7539">
        <w:rPr>
          <w:lang w:val="en-CA"/>
        </w:rPr>
        <w:t>en</w:t>
      </w:r>
      <w:r w:rsidRPr="000B7539">
        <w:t>/</w:t>
      </w:r>
      <w:r w:rsidRPr="000B7539">
        <w:rPr>
          <w:lang w:val="en-CA"/>
        </w:rPr>
        <w:t>C</w:t>
      </w:r>
      <w:r w:rsidRPr="000B7539">
        <w:t>-46/</w:t>
      </w:r>
      <w:r w:rsidRPr="001D127A">
        <w:t>) предусматривает широкомасштабные меры борьбы против всех форм насилия в отношении же</w:t>
      </w:r>
      <w:r w:rsidRPr="001D127A">
        <w:t>н</w:t>
      </w:r>
      <w:r w:rsidRPr="001D127A">
        <w:t>щин. К этим мерам относятся запрещение конкретных проявлений насилия, т</w:t>
      </w:r>
      <w:r w:rsidRPr="001D127A">
        <w:t>а</w:t>
      </w:r>
      <w:r w:rsidRPr="001D127A">
        <w:t>ких, как нападение, сексуальное нападение и преступное посягательство. Кроме того, возможности системы уголовного правосудия по преследованию проявл</w:t>
      </w:r>
      <w:r w:rsidRPr="001D127A">
        <w:t>е</w:t>
      </w:r>
      <w:r w:rsidRPr="001D127A">
        <w:t>ний насилия в отношении женщин на всех этапах разбирательства укрепляются благодаря процессуальным средствам защиты (например, о</w:t>
      </w:r>
      <w:r w:rsidRPr="001D127A">
        <w:t>б</w:t>
      </w:r>
      <w:r w:rsidRPr="001D127A">
        <w:t>легченному режиму получения свидетельских показаний), превентивным мерам (например, запр</w:t>
      </w:r>
      <w:r w:rsidRPr="001D127A">
        <w:t>е</w:t>
      </w:r>
      <w:r w:rsidRPr="001D127A">
        <w:t xml:space="preserve">тительным постановлениям) и принципам вынесения приговоров (например, насилие в семье и злоупотребление доверием/властью являются отягчающими обстоятельствами при вынесении приговора). </w:t>
      </w:r>
    </w:p>
    <w:p w:rsidR="001D127A" w:rsidRPr="001D127A" w:rsidRDefault="001D127A" w:rsidP="00461D6F">
      <w:pPr>
        <w:pStyle w:val="SingleTxtGR"/>
      </w:pPr>
      <w:r w:rsidRPr="001D127A">
        <w:t>46.</w:t>
      </w:r>
      <w:r w:rsidRPr="001D127A">
        <w:tab/>
        <w:t>29 октября 2010 года правительство Канады объявило о выделении 1</w:t>
      </w:r>
      <w:r w:rsidR="001D288C">
        <w:t> </w:t>
      </w:r>
      <w:r w:rsidRPr="001D127A">
        <w:t xml:space="preserve"> млн. долл. в течение двух лет на повышение уровня безопасности общин и на обеспечение того, чтобы система правосудия и правоохранительные органы б</w:t>
      </w:r>
      <w:r w:rsidRPr="001D127A">
        <w:t>о</w:t>
      </w:r>
      <w:r w:rsidRPr="001D127A">
        <w:t>лее эффективно расследовали случаи исчезновения и убийства женщин-аборигенов. Правительство Канады предоставит в распоряжение правоохран</w:t>
      </w:r>
      <w:r w:rsidRPr="001D127A">
        <w:t>и</w:t>
      </w:r>
      <w:r w:rsidRPr="001D127A">
        <w:t>тельных орг</w:t>
      </w:r>
      <w:r w:rsidRPr="001D127A">
        <w:t>а</w:t>
      </w:r>
      <w:r w:rsidRPr="001D127A">
        <w:t>нов новый арсенал средств и повысит эффективность правосудия и услуг по оказанию помощи жертвам посредством осуществления следующих семи мер</w:t>
      </w:r>
      <w:r w:rsidRPr="001D127A">
        <w:t>о</w:t>
      </w:r>
      <w:r w:rsidRPr="001D127A">
        <w:t>приятий:</w:t>
      </w:r>
    </w:p>
    <w:p w:rsidR="001D127A" w:rsidRPr="001D127A" w:rsidRDefault="001D288C" w:rsidP="00461D6F">
      <w:pPr>
        <w:pStyle w:val="SingleTxtGR"/>
      </w:pPr>
      <w:r>
        <w:tab/>
      </w:r>
      <w:r w:rsidR="001D127A" w:rsidRPr="001D127A">
        <w:t>a)</w:t>
      </w:r>
      <w:r w:rsidR="001D127A" w:rsidRPr="001D127A">
        <w:tab/>
        <w:t>Благодаря инвестициям в объеме 4 млн. долл. Королевская кана</w:t>
      </w:r>
      <w:r w:rsidR="001D127A" w:rsidRPr="001D127A">
        <w:t>д</w:t>
      </w:r>
      <w:r w:rsidR="001D127A" w:rsidRPr="001D127A">
        <w:t>ская конная полиция (КККП) создаст Центр национальной полиции по оказ</w:t>
      </w:r>
      <w:r w:rsidR="001D127A" w:rsidRPr="001D127A">
        <w:t>а</w:t>
      </w:r>
      <w:r w:rsidR="001D127A" w:rsidRPr="001D127A">
        <w:t>нию помощи в розыске пропавших без вести лиц, включая механизм, связанный со службами по поддержанию правопорядка среди коренного населения, кот</w:t>
      </w:r>
      <w:r w:rsidR="001D127A" w:rsidRPr="001D127A">
        <w:t>о</w:t>
      </w:r>
      <w:r w:rsidR="001D127A" w:rsidRPr="001D127A">
        <w:t>рый будет непосредственно иметь целью расследование случаев исчезновения и убийства женщин-аборигенов; учредит национальный регистр учета пропавших без вести лиц и неопознанных останков, чтобы полиция имела более полную информацию о пропавших без вести лицах в провинциях и территориях; и о</w:t>
      </w:r>
      <w:r w:rsidR="001D127A" w:rsidRPr="001D127A">
        <w:t>т</w:t>
      </w:r>
      <w:r w:rsidR="001D127A" w:rsidRPr="001D127A">
        <w:t>кроет национальный вебсайт для побуждения граждан к сообщению сведений о случаях, касающихся исчезновения людей и неопознанных человеческих ос</w:t>
      </w:r>
      <w:r>
        <w:t>та</w:t>
      </w:r>
      <w:r>
        <w:t>н</w:t>
      </w:r>
      <w:r>
        <w:t>ков.</w:t>
      </w:r>
    </w:p>
    <w:p w:rsidR="001D127A" w:rsidRPr="001D127A" w:rsidRDefault="001D288C" w:rsidP="00461D6F">
      <w:pPr>
        <w:pStyle w:val="SingleTxtGR"/>
      </w:pPr>
      <w:r>
        <w:tab/>
      </w:r>
      <w:r w:rsidR="001D127A" w:rsidRPr="001D127A">
        <w:t>b)</w:t>
      </w:r>
      <w:r w:rsidR="001D127A" w:rsidRPr="001D127A">
        <w:tab/>
        <w:t>Министерством юстиции правительства Канады будут внесены п</w:t>
      </w:r>
      <w:r w:rsidR="001D127A" w:rsidRPr="001D127A">
        <w:t>о</w:t>
      </w:r>
      <w:r w:rsidR="001D127A" w:rsidRPr="001D127A">
        <w:t>правки в Уголовный кодекс с целью упорядочения процедуры применения его полож</w:t>
      </w:r>
      <w:r w:rsidR="001D127A" w:rsidRPr="001D127A">
        <w:t>е</w:t>
      </w:r>
      <w:r w:rsidR="001D127A" w:rsidRPr="001D127A">
        <w:t>ний в случаях, когда необходимы специальные судебные постановления или ордеры для проведения расследования, в связи с которым судья выдал ра</w:t>
      </w:r>
      <w:r w:rsidR="001D127A" w:rsidRPr="001D127A">
        <w:t>з</w:t>
      </w:r>
      <w:r w:rsidR="001D127A" w:rsidRPr="001D127A">
        <w:t>решение на электронное прослушивание. В настоящее время сотрудник прав</w:t>
      </w:r>
      <w:r w:rsidR="001D127A" w:rsidRPr="001D127A">
        <w:t>о</w:t>
      </w:r>
      <w:r w:rsidR="001D127A" w:rsidRPr="001D127A">
        <w:t>охран</w:t>
      </w:r>
      <w:r w:rsidR="001D127A" w:rsidRPr="001D127A">
        <w:t>и</w:t>
      </w:r>
      <w:r w:rsidR="001D127A" w:rsidRPr="001D127A">
        <w:t>тельных органов может неоднократно обращаться к различным судьям с ходатайством о разрешении применить соответствующие следственные техн</w:t>
      </w:r>
      <w:r w:rsidR="001D127A" w:rsidRPr="001D127A">
        <w:t>о</w:t>
      </w:r>
      <w:r w:rsidR="001D127A" w:rsidRPr="001D127A">
        <w:t>логии. Эта поправка повысит эффективность действий по расследованию сер</w:t>
      </w:r>
      <w:r w:rsidR="001D127A" w:rsidRPr="001D127A">
        <w:t>ь</w:t>
      </w:r>
      <w:r w:rsidR="001D127A" w:rsidRPr="001D127A">
        <w:t>езных преступлений, в том числе связанных с пропавшими без вести и убитыми женщинами-аборигенами. Другие поправки будут предложены к статье 184.4 Уголовного кодекса, согласно которой в чрезвычайных ситуациях (при искл</w:t>
      </w:r>
      <w:r w:rsidR="001D127A" w:rsidRPr="001D127A">
        <w:t>ю</w:t>
      </w:r>
      <w:r w:rsidR="001D127A" w:rsidRPr="001D127A">
        <w:t>чительных обстоятельствах) электронное прослушивание разрешается прим</w:t>
      </w:r>
      <w:r w:rsidR="001D127A" w:rsidRPr="001D127A">
        <w:t>е</w:t>
      </w:r>
      <w:r w:rsidR="001D127A" w:rsidRPr="001D127A">
        <w:t>нять без санкции судьи. Такие случаи могут включать расследование обсто</w:t>
      </w:r>
      <w:r w:rsidR="001D127A" w:rsidRPr="001D127A">
        <w:t>я</w:t>
      </w:r>
      <w:r w:rsidR="001D127A" w:rsidRPr="001D127A">
        <w:t>тельств убийства или похищения, связанных с делами о пропавших без вести или уб</w:t>
      </w:r>
      <w:r w:rsidR="001D127A" w:rsidRPr="001D127A">
        <w:t>и</w:t>
      </w:r>
      <w:r w:rsidR="001D127A" w:rsidRPr="001D127A">
        <w:t>тых женщинах-аборигенах. Предлагаемые поправки позволят укрепить непр</w:t>
      </w:r>
      <w:r w:rsidR="001D127A" w:rsidRPr="001D127A">
        <w:t>и</w:t>
      </w:r>
      <w:r w:rsidR="001D127A" w:rsidRPr="001D127A">
        <w:t>косновенность личной жизни, в частности путем включения в статью 184.4 требований об уведомлении и отчетности. Поправка об уведомлении пр</w:t>
      </w:r>
      <w:r w:rsidR="001D127A" w:rsidRPr="001D127A">
        <w:t>е</w:t>
      </w:r>
      <w:r w:rsidR="001D127A" w:rsidRPr="001D127A">
        <w:t>дусматривает обязательное направление письменного уведомления лицам, ра</w:t>
      </w:r>
      <w:r w:rsidR="001D127A" w:rsidRPr="001D127A">
        <w:t>з</w:t>
      </w:r>
      <w:r w:rsidR="001D127A" w:rsidRPr="001D127A">
        <w:t>говоры которых прослушивались на основании этого положения. Поправка об отчетности предусматривает подготовку ежегодного доклада о применении эле</w:t>
      </w:r>
      <w:r w:rsidR="001D127A" w:rsidRPr="001D127A">
        <w:t>к</w:t>
      </w:r>
      <w:r w:rsidR="001D127A" w:rsidRPr="001D127A">
        <w:t xml:space="preserve">тронного наблюдения в соответствии с этим положением. </w:t>
      </w:r>
    </w:p>
    <w:p w:rsidR="001D127A" w:rsidRPr="001D127A" w:rsidRDefault="001D288C" w:rsidP="00461D6F">
      <w:pPr>
        <w:pStyle w:val="SingleTxtGR"/>
      </w:pPr>
      <w:r>
        <w:tab/>
      </w:r>
      <w:r w:rsidR="001D127A" w:rsidRPr="001D127A">
        <w:t>c)</w:t>
      </w:r>
      <w:r w:rsidR="001D127A" w:rsidRPr="001D127A">
        <w:tab/>
        <w:t>Кроме того, Министерство юстиции выделит 1 млн. долл. на соде</w:t>
      </w:r>
      <w:r w:rsidR="001D127A" w:rsidRPr="001D127A">
        <w:t>й</w:t>
      </w:r>
      <w:r w:rsidR="001D127A" w:rsidRPr="001D127A">
        <w:t>ствие разработке экспериментальных школьных и общинных проектов по и</w:t>
      </w:r>
      <w:r w:rsidR="001D127A" w:rsidRPr="001D127A">
        <w:t>с</w:t>
      </w:r>
      <w:r w:rsidR="001D127A" w:rsidRPr="001D127A">
        <w:t>правлению и развитию, в том числе через альтернативные решения, молодых женщин-аборигенов с антиобщественным поведением, включая молодых пр</w:t>
      </w:r>
      <w:r w:rsidR="001D127A" w:rsidRPr="001D127A">
        <w:t>а</w:t>
      </w:r>
      <w:r w:rsidR="001D127A" w:rsidRPr="001D127A">
        <w:t>вонарушительниц. Конечная цель этого мероприятия будет заключаться в сн</w:t>
      </w:r>
      <w:r w:rsidR="001D127A" w:rsidRPr="001D127A">
        <w:t>и</w:t>
      </w:r>
      <w:r w:rsidR="001D127A" w:rsidRPr="001D127A">
        <w:t>жении уровня уязвимости молодых женщин-аборигенов от насилия.</w:t>
      </w:r>
    </w:p>
    <w:p w:rsidR="001D127A" w:rsidRPr="001D127A" w:rsidRDefault="001D288C" w:rsidP="00461D6F">
      <w:pPr>
        <w:pStyle w:val="SingleTxtGR"/>
      </w:pPr>
      <w:r>
        <w:tab/>
      </w:r>
      <w:r w:rsidR="001D127A" w:rsidRPr="001D127A">
        <w:t>d)</w:t>
      </w:r>
      <w:r w:rsidR="001D127A" w:rsidRPr="001D127A">
        <w:tab/>
        <w:t>Будет наращиваться объем финансирования Фонда помощи жер</w:t>
      </w:r>
      <w:r w:rsidR="001D127A" w:rsidRPr="001D127A">
        <w:t>т</w:t>
      </w:r>
      <w:r w:rsidR="001D127A" w:rsidRPr="001D127A">
        <w:t>вам при Министерстве юстиции (см. ниже) для оказания западным провинциям помощи в развитии или адаптации услуг, оказываемых жертвам из числа пре</w:t>
      </w:r>
      <w:r w:rsidR="001D127A" w:rsidRPr="001D127A">
        <w:t>д</w:t>
      </w:r>
      <w:r w:rsidR="001D127A" w:rsidRPr="001D127A">
        <w:t>ставителей коренного населения, а также в оказании специальных услуг семьям пропавших без вести или убитых женщин-аборигенов. Кроме того, будет ув</w:t>
      </w:r>
      <w:r w:rsidR="001D127A" w:rsidRPr="001D127A">
        <w:t>е</w:t>
      </w:r>
      <w:r w:rsidR="001D127A" w:rsidRPr="001D127A">
        <w:t>личено финансирование из средств Фонда помощи жертвам, предоставляемое общинным группам аборигенов на решение специф</w:t>
      </w:r>
      <w:r w:rsidR="001D127A" w:rsidRPr="001D127A">
        <w:t>и</w:t>
      </w:r>
      <w:r w:rsidR="001D127A" w:rsidRPr="001D127A">
        <w:t>ческих проблем семей пропавших без вести или убитых женщин-аборигенов на общинном уровне. Общий объем этого финансирования составит поряд</w:t>
      </w:r>
      <w:r>
        <w:t>ка 2,15 млн. долл. за два года.</w:t>
      </w:r>
    </w:p>
    <w:p w:rsidR="001D127A" w:rsidRPr="001D127A" w:rsidRDefault="001D288C" w:rsidP="00461D6F">
      <w:pPr>
        <w:pStyle w:val="SingleTxtGR"/>
      </w:pPr>
      <w:r>
        <w:tab/>
      </w:r>
      <w:r w:rsidR="001D127A" w:rsidRPr="001D127A">
        <w:t>e)</w:t>
      </w:r>
      <w:r w:rsidR="001D127A" w:rsidRPr="001D127A">
        <w:tab/>
        <w:t>Министерство по вопросам общественной безопасности Канады выделит в течение двух лет 1,5 млн. долл. на разработку планов по обеспеч</w:t>
      </w:r>
      <w:r w:rsidR="001D127A" w:rsidRPr="001D127A">
        <w:t>е</w:t>
      </w:r>
      <w:r w:rsidR="001D127A" w:rsidRPr="001D127A">
        <w:t>нию общи</w:t>
      </w:r>
      <w:r w:rsidR="001D127A" w:rsidRPr="001D127A">
        <w:t>н</w:t>
      </w:r>
      <w:r w:rsidR="001D127A" w:rsidRPr="001D127A">
        <w:t>ной безопасности в целях повышения уровня безопасности женщин-аборигенов внутри общин коренного населения. Такие планы будут разрабат</w:t>
      </w:r>
      <w:r w:rsidR="001D127A" w:rsidRPr="001D127A">
        <w:t>ы</w:t>
      </w:r>
      <w:r w:rsidR="001D127A" w:rsidRPr="001D127A">
        <w:t>ваться общинами аборигенов при содействии правительства Канады в целях повышения уровней безопасности и благосостояния общин. Информация, кот</w:t>
      </w:r>
      <w:r w:rsidR="001D127A" w:rsidRPr="001D127A">
        <w:t>о</w:t>
      </w:r>
      <w:r w:rsidR="001D127A" w:rsidRPr="001D127A">
        <w:t>рая будет собрана в ходе этого процесса, поможет правительству усовершенс</w:t>
      </w:r>
      <w:r w:rsidR="001D127A" w:rsidRPr="001D127A">
        <w:t>т</w:t>
      </w:r>
      <w:r w:rsidR="001D127A" w:rsidRPr="001D127A">
        <w:t>вовать свои программы и услуги и более эффективно решать общинные пр</w:t>
      </w:r>
      <w:r w:rsidR="001D127A" w:rsidRPr="001D127A">
        <w:t>о</w:t>
      </w:r>
      <w:r w:rsidR="001D127A" w:rsidRPr="001D127A">
        <w:t>блемы.</w:t>
      </w:r>
    </w:p>
    <w:p w:rsidR="001D127A" w:rsidRPr="001D127A" w:rsidRDefault="001D288C" w:rsidP="00461D6F">
      <w:pPr>
        <w:pStyle w:val="SingleTxtGR"/>
      </w:pPr>
      <w:r>
        <w:tab/>
      </w:r>
      <w:r w:rsidR="001D127A" w:rsidRPr="001D127A">
        <w:t>f)</w:t>
      </w:r>
      <w:r w:rsidR="001D127A" w:rsidRPr="001D127A">
        <w:tab/>
        <w:t>В 2010</w:t>
      </w:r>
      <w:r>
        <w:t>−</w:t>
      </w:r>
      <w:r w:rsidR="001D127A" w:rsidRPr="001D127A">
        <w:t>2011 годах из средств Фонда партнерства и инноваций в области юстиции будет выделено примерно 850 000 долл. на разработку проп</w:t>
      </w:r>
      <w:r w:rsidR="001D127A" w:rsidRPr="001D127A">
        <w:t>а</w:t>
      </w:r>
      <w:r w:rsidR="001D127A" w:rsidRPr="001D127A">
        <w:t>гандистских материалов о важности прекращения проявлений насилия и зл</w:t>
      </w:r>
      <w:r w:rsidR="001D127A" w:rsidRPr="001D127A">
        <w:t>о</w:t>
      </w:r>
      <w:r w:rsidR="001D127A" w:rsidRPr="001D127A">
        <w:t>употреблений между поколениями, которые угрожают общинам аборигенного населения на всей территории Канады. Это финансирование будет предоста</w:t>
      </w:r>
      <w:r w:rsidR="001D127A" w:rsidRPr="001D127A">
        <w:t>в</w:t>
      </w:r>
      <w:r w:rsidR="001D127A" w:rsidRPr="001D127A">
        <w:t>лено организациям аборигенов и группам по правовому образованию насел</w:t>
      </w:r>
      <w:r w:rsidR="001D127A" w:rsidRPr="001D127A">
        <w:t>е</w:t>
      </w:r>
      <w:r w:rsidR="001D127A" w:rsidRPr="001D127A">
        <w:t>ния, работа</w:t>
      </w:r>
      <w:r w:rsidR="001D127A" w:rsidRPr="001D127A">
        <w:t>ю</w:t>
      </w:r>
      <w:r>
        <w:t>щим среди коренного населения.</w:t>
      </w:r>
    </w:p>
    <w:p w:rsidR="001D127A" w:rsidRPr="001D127A" w:rsidRDefault="001D288C" w:rsidP="00461D6F">
      <w:pPr>
        <w:pStyle w:val="SingleTxtGR"/>
      </w:pPr>
      <w:r>
        <w:tab/>
      </w:r>
      <w:r w:rsidR="001D127A" w:rsidRPr="001D127A">
        <w:t>g)</w:t>
      </w:r>
      <w:r w:rsidR="001D127A" w:rsidRPr="001D127A">
        <w:tab/>
        <w:t>Министерство юстиции также ассигнует почти 500 000 долл. на разработку национального сборника перспективных видов практики в области правоприменения и юстиции для оказания коренным общинам и группам п</w:t>
      </w:r>
      <w:r w:rsidR="001D127A" w:rsidRPr="001D127A">
        <w:t>о</w:t>
      </w:r>
      <w:r w:rsidR="001D127A" w:rsidRPr="001D127A">
        <w:t>мощи в повышении уровня безопасности женщин-аборигенов на территории страны. Эти передовые виды практики будут выявляться в целом ряде областей: правоприменения, помощи жертвам, развития коренных общин и борьбы с н</w:t>
      </w:r>
      <w:r w:rsidR="001D127A" w:rsidRPr="001D127A">
        <w:t>а</w:t>
      </w:r>
      <w:r>
        <w:t>силием.</w:t>
      </w:r>
    </w:p>
    <w:p w:rsidR="001D127A" w:rsidRPr="001D127A" w:rsidRDefault="00975016" w:rsidP="00975016">
      <w:pPr>
        <w:pStyle w:val="H23GR"/>
      </w:pPr>
      <w:r>
        <w:tab/>
      </w:r>
      <w:r w:rsidR="001D127A" w:rsidRPr="001D127A">
        <w:t>a)</w:t>
      </w:r>
      <w:r w:rsidR="001D127A" w:rsidRPr="001D127A">
        <w:tab/>
        <w:t>Инициатива по борьбе с насилием в семье</w:t>
      </w:r>
    </w:p>
    <w:p w:rsidR="001D127A" w:rsidRPr="001D127A" w:rsidRDefault="001D127A" w:rsidP="00461D6F">
      <w:pPr>
        <w:pStyle w:val="SingleTxtGR"/>
      </w:pPr>
      <w:r w:rsidRPr="001D127A">
        <w:t>47.</w:t>
      </w:r>
      <w:r w:rsidRPr="001D127A">
        <w:tab/>
        <w:t>В рамках проведения Инициативы по борьбе с насилием в семье (ИБНС) правительство Канады поддерживает:</w:t>
      </w:r>
    </w:p>
    <w:p w:rsidR="001D127A" w:rsidRPr="001D127A" w:rsidRDefault="00975016" w:rsidP="00461D6F">
      <w:pPr>
        <w:pStyle w:val="SingleTxtGR"/>
      </w:pPr>
      <w:r>
        <w:tab/>
      </w:r>
      <w:r w:rsidR="001D127A" w:rsidRPr="001D127A">
        <w:t>a)</w:t>
      </w:r>
      <w:r w:rsidR="001D127A" w:rsidRPr="001D127A">
        <w:tab/>
        <w:t>Разработку, внедрение и оценку моделей, стратегий и инструментов совершенствования мер, принимаемых системой правосудия по отношению к бытовому насилию, в том числе для женщин-аборигенов и женщин, относящи</w:t>
      </w:r>
      <w:r w:rsidR="001D127A" w:rsidRPr="001D127A">
        <w:t>х</w:t>
      </w:r>
      <w:r w:rsidR="001D127A" w:rsidRPr="001D127A">
        <w:t>ся к группам расовых/этнических меньшинств (http://canada.justice.gc.ca/eng/pi/</w:t>
      </w:r>
      <w:r>
        <w:br/>
      </w:r>
      <w:r w:rsidR="001D127A" w:rsidRPr="001D127A">
        <w:t xml:space="preserve">fv-vf/index.html). Финансирование предоставляется неправительственным и общинным организациям. Например, службы </w:t>
      </w:r>
      <w:r w:rsidR="00F87EDE">
        <w:t>"</w:t>
      </w:r>
      <w:r w:rsidR="001D127A" w:rsidRPr="001D127A">
        <w:t>Смена пути</w:t>
      </w:r>
      <w:r w:rsidR="00F87EDE">
        <w:t>"</w:t>
      </w:r>
      <w:r w:rsidR="001D127A" w:rsidRPr="001D127A">
        <w:t xml:space="preserve"> и </w:t>
      </w:r>
      <w:r w:rsidR="00F87EDE">
        <w:t>"</w:t>
      </w:r>
      <w:r w:rsidR="001D127A" w:rsidRPr="001D127A">
        <w:t>Поддержка м</w:t>
      </w:r>
      <w:r w:rsidR="001D127A" w:rsidRPr="001D127A">
        <w:t>у</w:t>
      </w:r>
      <w:r w:rsidR="001D127A" w:rsidRPr="001D127A">
        <w:t>сульманской семьи</w:t>
      </w:r>
      <w:r w:rsidR="00F87EDE">
        <w:t>"</w:t>
      </w:r>
      <w:r w:rsidR="001D127A" w:rsidRPr="001D127A">
        <w:t xml:space="preserve"> получили финансирование на разработку нового пособия, озаглавленного </w:t>
      </w:r>
      <w:r w:rsidR="00F87EDE">
        <w:t>"</w:t>
      </w:r>
      <w:r w:rsidR="001D127A" w:rsidRPr="001D127A">
        <w:t>Руководство для поставщиков услуг: пропагандистские страт</w:t>
      </w:r>
      <w:r w:rsidR="001D127A" w:rsidRPr="001D127A">
        <w:t>е</w:t>
      </w:r>
      <w:r w:rsidR="001D127A" w:rsidRPr="001D127A">
        <w:t>гии борьбы с проблемами бытового насилия в общинах иммигрантов и мен</w:t>
      </w:r>
      <w:r w:rsidR="001D127A" w:rsidRPr="001D127A">
        <w:t>ь</w:t>
      </w:r>
      <w:r w:rsidR="001D127A" w:rsidRPr="001D127A">
        <w:t>шинств</w:t>
      </w:r>
      <w:r w:rsidR="00F87EDE">
        <w:t>"</w:t>
      </w:r>
      <w:r w:rsidR="001D127A" w:rsidRPr="001D127A">
        <w:t>, которое было составлено в 2009 году.</w:t>
      </w:r>
    </w:p>
    <w:p w:rsidR="001D127A" w:rsidRPr="001D127A" w:rsidRDefault="00975016" w:rsidP="00461D6F">
      <w:pPr>
        <w:pStyle w:val="SingleTxtGR"/>
      </w:pPr>
      <w:r>
        <w:tab/>
      </w:r>
      <w:r w:rsidR="001D127A" w:rsidRPr="001D127A">
        <w:t>b)</w:t>
      </w:r>
      <w:r w:rsidR="001D127A" w:rsidRPr="001D127A">
        <w:tab/>
        <w:t>Проекты в области привлечения внимания общественности к пр</w:t>
      </w:r>
      <w:r w:rsidR="001D127A" w:rsidRPr="001D127A">
        <w:t>о</w:t>
      </w:r>
      <w:r w:rsidR="001D127A" w:rsidRPr="001D127A">
        <w:t>блемам бытового насилия. Например, в 2007</w:t>
      </w:r>
      <w:r>
        <w:t>−</w:t>
      </w:r>
      <w:r w:rsidR="001D127A" w:rsidRPr="001D127A">
        <w:t>2008 годах Ассоциация публи</w:t>
      </w:r>
      <w:r w:rsidR="001D127A" w:rsidRPr="001D127A">
        <w:t>ч</w:t>
      </w:r>
      <w:r w:rsidR="001D127A" w:rsidRPr="001D127A">
        <w:t>ной правовой информации Ньюфаундленда получила финансирование на ада</w:t>
      </w:r>
      <w:r w:rsidR="001D127A" w:rsidRPr="001D127A">
        <w:t>п</w:t>
      </w:r>
      <w:r w:rsidR="001D127A" w:rsidRPr="001D127A">
        <w:t>тацию правовой информации о бытовом насилии для удовлетворения потребн</w:t>
      </w:r>
      <w:r w:rsidR="001D127A" w:rsidRPr="001D127A">
        <w:t>о</w:t>
      </w:r>
      <w:r w:rsidR="001D127A" w:rsidRPr="001D127A">
        <w:t>стей нар</w:t>
      </w:r>
      <w:r w:rsidR="001D127A" w:rsidRPr="001D127A">
        <w:t>о</w:t>
      </w:r>
      <w:r w:rsidR="001D127A" w:rsidRPr="001D127A">
        <w:t>дов аборигенных культур, а также других этнокультурных и языковых мен</w:t>
      </w:r>
      <w:r w:rsidR="001D127A" w:rsidRPr="001D127A">
        <w:t>ь</w:t>
      </w:r>
      <w:r w:rsidR="001D127A" w:rsidRPr="001D127A">
        <w:t>шинств (www.publiclegalinfo.com/publications.html#Criminal_Justice).</w:t>
      </w:r>
    </w:p>
    <w:p w:rsidR="001D127A" w:rsidRPr="001D127A" w:rsidRDefault="00975016" w:rsidP="00461D6F">
      <w:pPr>
        <w:pStyle w:val="SingleTxtGR"/>
      </w:pPr>
      <w:r>
        <w:tab/>
      </w:r>
      <w:r w:rsidR="001D127A" w:rsidRPr="001D127A">
        <w:t>c)</w:t>
      </w:r>
      <w:r w:rsidR="001D127A" w:rsidRPr="001D127A">
        <w:tab/>
        <w:t>Соответствующую исследовательскую работу. Например, в 2008</w:t>
      </w:r>
      <w:r>
        <w:t> </w:t>
      </w:r>
      <w:r w:rsidR="001D127A" w:rsidRPr="001D127A">
        <w:t xml:space="preserve">году был опубликован доклад, озаглавленный </w:t>
      </w:r>
      <w:r w:rsidR="00F87EDE">
        <w:t>"</w:t>
      </w:r>
      <w:r w:rsidR="001D127A" w:rsidRPr="001D127A">
        <w:t>Осмысление проблем б</w:t>
      </w:r>
      <w:r w:rsidR="001D127A" w:rsidRPr="001D127A">
        <w:t>ы</w:t>
      </w:r>
      <w:r w:rsidR="001D127A" w:rsidRPr="001D127A">
        <w:t xml:space="preserve">тового насилия и сексуального нападения на территориях </w:t>
      </w:r>
      <w:r w:rsidR="00F87EDE">
        <w:t>"</w:t>
      </w:r>
      <w:r w:rsidR="001D127A" w:rsidRPr="001D127A">
        <w:t>первых наций</w:t>
      </w:r>
      <w:r w:rsidR="00F87EDE">
        <w:t>"</w:t>
      </w:r>
      <w:r w:rsidR="001D127A" w:rsidRPr="001D127A">
        <w:t>, ину</w:t>
      </w:r>
      <w:r w:rsidR="001D127A" w:rsidRPr="001D127A">
        <w:t>и</w:t>
      </w:r>
      <w:r w:rsidR="001D127A" w:rsidRPr="001D127A">
        <w:t>тов и метисов</w:t>
      </w:r>
      <w:r w:rsidR="00F87EDE">
        <w:t>"</w:t>
      </w:r>
      <w:r w:rsidR="001D127A" w:rsidRPr="001D127A">
        <w:t xml:space="preserve"> (</w:t>
      </w:r>
      <w:r w:rsidR="001D127A" w:rsidRPr="001D127A">
        <w:rPr>
          <w:lang w:val="en-CA"/>
        </w:rPr>
        <w:t>http</w:t>
      </w:r>
      <w:r w:rsidR="001D127A" w:rsidRPr="001D127A">
        <w:t>://</w:t>
      </w:r>
      <w:r w:rsidR="001D127A" w:rsidRPr="001D127A">
        <w:rPr>
          <w:lang w:val="en-CA"/>
        </w:rPr>
        <w:t>canada</w:t>
      </w:r>
      <w:r w:rsidR="001D127A" w:rsidRPr="001D127A">
        <w:t>.</w:t>
      </w:r>
      <w:r w:rsidR="001D127A" w:rsidRPr="001D127A">
        <w:rPr>
          <w:lang w:val="en-CA"/>
        </w:rPr>
        <w:t>justice</w:t>
      </w:r>
      <w:r w:rsidR="001D127A" w:rsidRPr="001D127A">
        <w:t>.</w:t>
      </w:r>
      <w:r w:rsidR="001D127A" w:rsidRPr="001D127A">
        <w:rPr>
          <w:lang w:val="en-CA"/>
        </w:rPr>
        <w:t>gc</w:t>
      </w:r>
      <w:r w:rsidR="001D127A" w:rsidRPr="001D127A">
        <w:t>.</w:t>
      </w:r>
      <w:r w:rsidR="001D127A" w:rsidRPr="001D127A">
        <w:rPr>
          <w:lang w:val="en-CA"/>
        </w:rPr>
        <w:t>ca</w:t>
      </w:r>
      <w:r w:rsidR="001D127A" w:rsidRPr="001D127A">
        <w:t>/</w:t>
      </w:r>
      <w:r w:rsidR="001D127A" w:rsidRPr="001D127A">
        <w:rPr>
          <w:lang w:val="en-CA"/>
        </w:rPr>
        <w:t>eng</w:t>
      </w:r>
      <w:r w:rsidR="001D127A" w:rsidRPr="001D127A">
        <w:t>/</w:t>
      </w:r>
      <w:r w:rsidR="001D127A" w:rsidRPr="001D127A">
        <w:rPr>
          <w:lang w:val="en-CA"/>
        </w:rPr>
        <w:t>pi</w:t>
      </w:r>
      <w:r w:rsidR="001D127A" w:rsidRPr="001D127A">
        <w:t>/</w:t>
      </w:r>
      <w:r w:rsidR="001D127A" w:rsidRPr="001D127A">
        <w:rPr>
          <w:lang w:val="en-CA"/>
        </w:rPr>
        <w:t>rs</w:t>
      </w:r>
      <w:r w:rsidR="001D127A" w:rsidRPr="001D127A">
        <w:t>/</w:t>
      </w:r>
      <w:r w:rsidR="001D127A" w:rsidRPr="001D127A">
        <w:rPr>
          <w:lang w:val="en-CA"/>
        </w:rPr>
        <w:t>rep</w:t>
      </w:r>
      <w:r w:rsidR="001D127A" w:rsidRPr="001D127A">
        <w:t>-</w:t>
      </w:r>
      <w:r w:rsidR="001D127A" w:rsidRPr="001D127A">
        <w:rPr>
          <w:lang w:val="en-CA"/>
        </w:rPr>
        <w:t>rap</w:t>
      </w:r>
      <w:r w:rsidR="001D127A" w:rsidRPr="001D127A">
        <w:t>/2008/</w:t>
      </w:r>
      <w:r w:rsidR="001D127A" w:rsidRPr="001D127A">
        <w:rPr>
          <w:lang w:val="en-CA"/>
        </w:rPr>
        <w:t>rr</w:t>
      </w:r>
      <w:r w:rsidR="001D127A" w:rsidRPr="001D127A">
        <w:t>08_1/</w:t>
      </w:r>
      <w:r>
        <w:br/>
      </w:r>
      <w:r w:rsidR="001D127A" w:rsidRPr="001D127A">
        <w:rPr>
          <w:lang w:val="en-CA"/>
        </w:rPr>
        <w:t>index</w:t>
      </w:r>
      <w:r w:rsidR="001D127A" w:rsidRPr="001D127A">
        <w:t>.</w:t>
      </w:r>
      <w:r w:rsidR="001D127A" w:rsidRPr="001D127A">
        <w:rPr>
          <w:lang w:val="en-CA"/>
        </w:rPr>
        <w:t>html</w:t>
      </w:r>
      <w:r w:rsidR="001D127A" w:rsidRPr="001D127A">
        <w:t>).</w:t>
      </w:r>
    </w:p>
    <w:p w:rsidR="001D127A" w:rsidRPr="001D127A" w:rsidRDefault="001D127A" w:rsidP="00461D6F">
      <w:pPr>
        <w:pStyle w:val="SingleTxtGR"/>
      </w:pPr>
      <w:r w:rsidRPr="001D127A">
        <w:t>48.</w:t>
      </w:r>
      <w:r w:rsidRPr="001D127A">
        <w:tab/>
        <w:t xml:space="preserve">Кроме того, в рамках ИБНС финансируется Программа модернизации приютов (ПМП), оказывающая содействие в ремонте и улучшении состояния имеющихся приютов для женщин и детей в таких областях, как безопасность, доступ для инвалидов и благоустройство игровых площадок. По линии ПМП также выделяются капитальные средства на строительство новых приютов и центров временного размещения; сюда входит и инфраструктура в резервациях для </w:t>
      </w:r>
      <w:r w:rsidR="00F87EDE">
        <w:t>"</w:t>
      </w:r>
      <w:r w:rsidRPr="001D127A">
        <w:t>первых наций</w:t>
      </w:r>
      <w:r w:rsidR="00F87EDE">
        <w:t>"</w:t>
      </w:r>
      <w:r w:rsidRPr="001D127A">
        <w:t>. В целом же правительством Канады и его партнерами на уровне провинций и территорий в 2003</w:t>
      </w:r>
      <w:r w:rsidR="00975016">
        <w:t>−</w:t>
      </w:r>
      <w:r w:rsidRPr="001D127A">
        <w:t>2007 годах на нужды ПМП было пр</w:t>
      </w:r>
      <w:r w:rsidRPr="001D127A">
        <w:t>е</w:t>
      </w:r>
      <w:r w:rsidRPr="001D127A">
        <w:t>доставлено финансирование в объеме 82 млн. долл. В 2008 году по линии ПМП было ассигн</w:t>
      </w:r>
      <w:r w:rsidRPr="001D127A">
        <w:t>о</w:t>
      </w:r>
      <w:r w:rsidRPr="001D127A">
        <w:t xml:space="preserve">вано 10,6 млн. долл. </w:t>
      </w:r>
    </w:p>
    <w:p w:rsidR="001D127A" w:rsidRPr="001D127A" w:rsidRDefault="001D127A" w:rsidP="00461D6F">
      <w:pPr>
        <w:pStyle w:val="SingleTxtGR"/>
      </w:pPr>
      <w:r w:rsidRPr="001D127A">
        <w:t>49.</w:t>
      </w:r>
      <w:r w:rsidRPr="001D127A">
        <w:tab/>
        <w:t>Согласно результатам недавней оценки ПМП, за период с 1 апреля 2001</w:t>
      </w:r>
      <w:r w:rsidR="00975016">
        <w:t> </w:t>
      </w:r>
      <w:r w:rsidRPr="001D127A">
        <w:t>года по 31 марта 2007 года финансирование по линии ПМП способствов</w:t>
      </w:r>
      <w:r w:rsidRPr="001D127A">
        <w:t>а</w:t>
      </w:r>
      <w:r w:rsidRPr="001D127A">
        <w:t>ло значительному улучшению условий проживания в приютах Канады и позв</w:t>
      </w:r>
      <w:r w:rsidRPr="001D127A">
        <w:t>о</w:t>
      </w:r>
      <w:r w:rsidRPr="001D127A">
        <w:t>лило сделать вывод о том, что условия проживания в приюте являются важным фактором помощи женщинам и, следовательно, фактором более успешного применения приютов в борьбе с бытовым насилием. Кроме того, по получе</w:t>
      </w:r>
      <w:r w:rsidRPr="001D127A">
        <w:t>н</w:t>
      </w:r>
      <w:r w:rsidRPr="001D127A">
        <w:t>ным да</w:t>
      </w:r>
      <w:r w:rsidRPr="001D127A">
        <w:t>н</w:t>
      </w:r>
      <w:r w:rsidRPr="001D127A">
        <w:t xml:space="preserve">ным, в общинах </w:t>
      </w:r>
      <w:r w:rsidR="00F87EDE">
        <w:t>"</w:t>
      </w:r>
      <w:r w:rsidRPr="001D127A">
        <w:t>первых наций</w:t>
      </w:r>
      <w:r w:rsidR="00F87EDE">
        <w:t>"</w:t>
      </w:r>
      <w:r w:rsidRPr="001D127A">
        <w:t xml:space="preserve"> с действующими приютами число женщин, покидающих свои общины в поисках защиты, уменьшилось. Наряду с этим приюты способствовали более активному вовлечению общин в провед</w:t>
      </w:r>
      <w:r w:rsidRPr="001D127A">
        <w:t>е</w:t>
      </w:r>
      <w:r w:rsidRPr="001D127A">
        <w:t>ние профилактических м</w:t>
      </w:r>
      <w:r w:rsidRPr="001D127A">
        <w:t>е</w:t>
      </w:r>
      <w:r w:rsidRPr="001D127A">
        <w:t xml:space="preserve">роприятий. </w:t>
      </w:r>
    </w:p>
    <w:p w:rsidR="001D127A" w:rsidRPr="001D127A" w:rsidRDefault="001D127A" w:rsidP="00461D6F">
      <w:pPr>
        <w:pStyle w:val="SingleTxtGR"/>
      </w:pPr>
      <w:r w:rsidRPr="001D127A">
        <w:t>50.</w:t>
      </w:r>
      <w:r w:rsidRPr="001D127A">
        <w:tab/>
        <w:t xml:space="preserve">Приюты для женщин, особенно для женщин и детей </w:t>
      </w:r>
      <w:r w:rsidR="00F87EDE">
        <w:t>"</w:t>
      </w:r>
      <w:r w:rsidRPr="001D127A">
        <w:t>первых наций</w:t>
      </w:r>
      <w:r w:rsidR="00F87EDE">
        <w:t>"</w:t>
      </w:r>
      <w:r w:rsidRPr="001D127A">
        <w:t>, имеют большое значение для их безопасности и благосостояния при возникн</w:t>
      </w:r>
      <w:r w:rsidRPr="001D127A">
        <w:t>о</w:t>
      </w:r>
      <w:r w:rsidRPr="001D127A">
        <w:t>вении кризисных ситуаций, связанных с бытовым насилием. Как отмечено в Промежуточном докладе о последующих мерах в связи с рассмотрением шест</w:t>
      </w:r>
      <w:r w:rsidRPr="001D127A">
        <w:t>о</w:t>
      </w:r>
      <w:r w:rsidRPr="001D127A">
        <w:t>го и седьмого докладов Канады об осуществлении КЛДЖ (</w:t>
      </w:r>
      <w:r w:rsidRPr="00975016">
        <w:t>www.pch.gc.ca/pgm/pdp-hrp/docs/cedaw-cedef7/cedaw-cedef-eng.cfm</w:t>
      </w:r>
      <w:r w:rsidRPr="001D127A">
        <w:t>) в 2007 г</w:t>
      </w:r>
      <w:r w:rsidRPr="001D127A">
        <w:t>о</w:t>
      </w:r>
      <w:r w:rsidRPr="001D127A">
        <w:t>ду, правительство Канады объявило о выделении инвестиций на оказание по</w:t>
      </w:r>
      <w:r w:rsidRPr="001D127A">
        <w:t>д</w:t>
      </w:r>
      <w:r w:rsidRPr="001D127A">
        <w:t>держки существующей сети приютов. Они включают 2,2 млн. долл. на по</w:t>
      </w:r>
      <w:r w:rsidRPr="001D127A">
        <w:t>д</w:t>
      </w:r>
      <w:r w:rsidRPr="001D127A">
        <w:t>держку строительства пяти новых приютов в Квебеке, Онтарио, Манитобе, Альберте и Британской Колумбии. Выбор мест для строительства новых пр</w:t>
      </w:r>
      <w:r w:rsidRPr="001D127A">
        <w:t>и</w:t>
      </w:r>
      <w:r w:rsidRPr="001D127A">
        <w:t>ютов был сделан по рекомендации Комитета по пересмотру в составе предст</w:t>
      </w:r>
      <w:r w:rsidRPr="001D127A">
        <w:t>а</w:t>
      </w:r>
      <w:r w:rsidRPr="001D127A">
        <w:t>вителей правительства Канады, Программы урегулирования ситуации со шк</w:t>
      </w:r>
      <w:r w:rsidRPr="001D127A">
        <w:t>о</w:t>
      </w:r>
      <w:r w:rsidRPr="001D127A">
        <w:t xml:space="preserve">лами-интернатами для индейцев (Канада), Ассамблеи </w:t>
      </w:r>
      <w:r w:rsidR="00F87EDE">
        <w:t>"</w:t>
      </w:r>
      <w:r w:rsidRPr="001D127A">
        <w:t>первых наций</w:t>
      </w:r>
      <w:r w:rsidR="00F87EDE">
        <w:t>"</w:t>
      </w:r>
      <w:r w:rsidRPr="001D127A">
        <w:t xml:space="preserve"> и Кана</w:t>
      </w:r>
      <w:r w:rsidRPr="001D127A">
        <w:t>д</w:t>
      </w:r>
      <w:r w:rsidRPr="001D127A">
        <w:t>ской ассоциации женщин коренного прои</w:t>
      </w:r>
      <w:r w:rsidRPr="001D127A">
        <w:t>с</w:t>
      </w:r>
      <w:r w:rsidRPr="001D127A">
        <w:t>хождения (КАЖКП).</w:t>
      </w:r>
    </w:p>
    <w:p w:rsidR="001D127A" w:rsidRPr="001D127A" w:rsidRDefault="001D127A" w:rsidP="00975016">
      <w:pPr>
        <w:pStyle w:val="H23GR"/>
      </w:pPr>
      <w:r w:rsidRPr="001D127A">
        <w:tab/>
      </w:r>
      <w:r w:rsidR="00975016">
        <w:t>b)</w:t>
      </w:r>
      <w:r w:rsidR="00975016">
        <w:tab/>
        <w:t>Аборигенные общины</w:t>
      </w:r>
    </w:p>
    <w:p w:rsidR="001D127A" w:rsidRPr="001D127A" w:rsidRDefault="001D127A" w:rsidP="00461D6F">
      <w:pPr>
        <w:pStyle w:val="SingleTxtGR"/>
      </w:pPr>
      <w:r w:rsidRPr="001D127A">
        <w:t>51.</w:t>
      </w:r>
      <w:r w:rsidRPr="001D127A">
        <w:tab/>
        <w:t>Правительство Канады признает наличие разнообразных социально-экономических факторов, взаимодействие которых делает женщин-аборигенов особенно уязвимыми от насилия и маргинализации. Женщины из коренных о</w:t>
      </w:r>
      <w:r w:rsidRPr="001D127A">
        <w:t>б</w:t>
      </w:r>
      <w:r w:rsidRPr="001D127A">
        <w:t>щин в три раза чаще становятся жертвами насилия по признаку пола, чем же</w:t>
      </w:r>
      <w:r w:rsidRPr="001D127A">
        <w:t>н</w:t>
      </w:r>
      <w:r w:rsidRPr="001D127A">
        <w:t>щины, не относящиеся к коренному населению</w:t>
      </w:r>
      <w:r w:rsidRPr="001D127A">
        <w:rPr>
          <w:vertAlign w:val="superscript"/>
        </w:rPr>
        <w:footnoteReference w:id="5"/>
      </w:r>
      <w:r w:rsidR="00975016">
        <w:t>.</w:t>
      </w:r>
      <w:r w:rsidRPr="001D127A">
        <w:t xml:space="preserve"> Кроме того, женщины-аборигены намного чаще женщин-неаборигенов склонны сообщать о наиболее жестоких и потенциально опасных для жизни формах насилия; они в восемь раз чаще становятся жертвами убийства в браке по сравнению с женщинами, не о</w:t>
      </w:r>
      <w:r w:rsidRPr="001D127A">
        <w:t>т</w:t>
      </w:r>
      <w:r w:rsidRPr="001D127A">
        <w:t>носящимися к коренному населению</w:t>
      </w:r>
      <w:r w:rsidRPr="001D127A">
        <w:rPr>
          <w:vertAlign w:val="superscript"/>
        </w:rPr>
        <w:footnoteReference w:id="6"/>
      </w:r>
      <w:r w:rsidR="00975016">
        <w:t>.</w:t>
      </w:r>
      <w:r w:rsidRPr="001D127A">
        <w:t xml:space="preserve"> Инциденты с проявлением насилия в о</w:t>
      </w:r>
      <w:r w:rsidRPr="001D127A">
        <w:t>т</w:t>
      </w:r>
      <w:r w:rsidRPr="001D127A">
        <w:t>ношении аборигенов намного чаще совершаются каким-либо лицом, которое известно жертве.</w:t>
      </w:r>
    </w:p>
    <w:p w:rsidR="001D127A" w:rsidRPr="001D127A" w:rsidRDefault="001D127A" w:rsidP="00461D6F">
      <w:pPr>
        <w:pStyle w:val="SingleTxtGR"/>
      </w:pPr>
      <w:r w:rsidRPr="001D127A">
        <w:t>52.</w:t>
      </w:r>
      <w:r w:rsidRPr="001D127A">
        <w:tab/>
        <w:t>В 2006</w:t>
      </w:r>
      <w:r w:rsidR="00975016">
        <w:t>−</w:t>
      </w:r>
      <w:r w:rsidRPr="001D127A">
        <w:t>2008 годах правительство Канады ассигновало почти 300 000</w:t>
      </w:r>
      <w:r w:rsidR="00975016">
        <w:t> </w:t>
      </w:r>
      <w:r w:rsidRPr="001D127A">
        <w:t>долл. на разработку и распространение руководства по предупрежд</w:t>
      </w:r>
      <w:r w:rsidRPr="001D127A">
        <w:t>е</w:t>
      </w:r>
      <w:r w:rsidRPr="001D127A">
        <w:t>нию нас</w:t>
      </w:r>
      <w:r w:rsidRPr="001D127A">
        <w:t>и</w:t>
      </w:r>
      <w:r w:rsidRPr="001D127A">
        <w:t>лия для содействия борьбе против насилия в аборигенных общинах и привлечения коренной молодежи к активному участию в изменении своей со</w:t>
      </w:r>
      <w:r w:rsidRPr="001D127A">
        <w:t>б</w:t>
      </w:r>
      <w:r w:rsidRPr="001D127A">
        <w:t>ственной жизни. В этом руководстве также содержатся соответствующая и</w:t>
      </w:r>
      <w:r w:rsidRPr="001D127A">
        <w:t>н</w:t>
      </w:r>
      <w:r w:rsidRPr="001D127A">
        <w:t>формация и мех</w:t>
      </w:r>
      <w:r w:rsidRPr="001D127A">
        <w:t>а</w:t>
      </w:r>
      <w:r w:rsidRPr="001D127A">
        <w:t>низмы улучшения положения девочек-аборигенов, которые представляют собой одну из наиболее уязвимых групп к</w:t>
      </w:r>
      <w:r w:rsidRPr="001D127A">
        <w:t>а</w:t>
      </w:r>
      <w:r w:rsidRPr="001D127A">
        <w:t xml:space="preserve">надского населения. </w:t>
      </w:r>
    </w:p>
    <w:p w:rsidR="001D127A" w:rsidRPr="001D127A" w:rsidRDefault="001D127A" w:rsidP="00461D6F">
      <w:pPr>
        <w:pStyle w:val="SingleTxtGR"/>
      </w:pPr>
      <w:r w:rsidRPr="001D127A">
        <w:t>53.</w:t>
      </w:r>
      <w:r w:rsidRPr="001D127A">
        <w:tab/>
        <w:t>Как указано в Промежуточном докладе по КЛДЖ, правительство Канады оказывает поддержку усилиям по борьбе с проявлениями расизма и насилия на гендерной основе в отношении женщин и девочек из числа аборигенов, предо</w:t>
      </w:r>
      <w:r w:rsidRPr="001D127A">
        <w:t>с</w:t>
      </w:r>
      <w:r w:rsidRPr="001D127A">
        <w:t>тавляя финансирование обновленной Стратегии в отношении коренного нас</w:t>
      </w:r>
      <w:r w:rsidRPr="001D127A">
        <w:t>е</w:t>
      </w:r>
      <w:r w:rsidRPr="001D127A">
        <w:t>ления в городах (СКНГ), в рамках которой в 2007</w:t>
      </w:r>
      <w:r w:rsidR="00B5181E">
        <w:t>−</w:t>
      </w:r>
      <w:r w:rsidRPr="001D127A">
        <w:t>2008 годах было профина</w:t>
      </w:r>
      <w:r w:rsidRPr="001D127A">
        <w:t>н</w:t>
      </w:r>
      <w:r w:rsidRPr="001D127A">
        <w:t>сировано 22 проекта в области оказания помощи женщинам-аборигенам, и ин</w:t>
      </w:r>
      <w:r w:rsidRPr="001D127A">
        <w:t>и</w:t>
      </w:r>
      <w:r w:rsidRPr="001D127A">
        <w:t xml:space="preserve">циативе КАЖКП </w:t>
      </w:r>
      <w:r w:rsidR="00F87EDE">
        <w:t>"</w:t>
      </w:r>
      <w:r w:rsidRPr="001D127A">
        <w:t>Сестры по духу</w:t>
      </w:r>
      <w:r w:rsidR="00F87EDE">
        <w:t>"</w:t>
      </w:r>
      <w:r w:rsidRPr="001D127A">
        <w:t xml:space="preserve"> (СПД) (в объеме 5 млн. долл. за пять лет – с</w:t>
      </w:r>
      <w:r w:rsidR="008F0380">
        <w:t> </w:t>
      </w:r>
      <w:r w:rsidRPr="001D127A">
        <w:t>2005 по 2010 годы). С дополнительной информацией по СКНГ можно ознак</w:t>
      </w:r>
      <w:r w:rsidRPr="001D127A">
        <w:t>о</w:t>
      </w:r>
      <w:r w:rsidRPr="001D127A">
        <w:t>миться в Промежуточном докладе по КЛДЖ.</w:t>
      </w:r>
    </w:p>
    <w:p w:rsidR="001D127A" w:rsidRPr="001D127A" w:rsidRDefault="001D127A" w:rsidP="00461D6F">
      <w:pPr>
        <w:pStyle w:val="SingleTxtGR"/>
      </w:pPr>
      <w:r w:rsidRPr="001D127A">
        <w:t>54.</w:t>
      </w:r>
      <w:r w:rsidRPr="001D127A">
        <w:tab/>
        <w:t>Действуя в рамках инициативы СПД, в марте 2009 года КАЖКП опубл</w:t>
      </w:r>
      <w:r w:rsidRPr="001D127A">
        <w:t>и</w:t>
      </w:r>
      <w:r w:rsidRPr="001D127A">
        <w:t xml:space="preserve">ковала доклад </w:t>
      </w:r>
      <w:r w:rsidR="00F87EDE">
        <w:t>"</w:t>
      </w:r>
      <w:r w:rsidRPr="001D127A">
        <w:t>Мнения наших сестер по духу: доклад для семей и общин</w:t>
      </w:r>
      <w:r w:rsidR="00F87EDE">
        <w:t>"</w:t>
      </w:r>
      <w:r w:rsidRPr="001D127A">
        <w:t>, вт</w:t>
      </w:r>
      <w:r w:rsidRPr="001D127A">
        <w:t>о</w:t>
      </w:r>
      <w:r w:rsidRPr="001D127A">
        <w:t>рое издание (</w:t>
      </w:r>
      <w:r w:rsidRPr="008F0380">
        <w:t>www.nwac-hq.org/sites/default/files/download/admin/NWAC_</w:t>
      </w:r>
      <w:r w:rsidR="008F0380">
        <w:br/>
      </w:r>
      <w:r w:rsidRPr="008F0380">
        <w:t>VoicesofOurSistersInSpiritII_March2009FINAL.pdf</w:t>
      </w:r>
      <w:r w:rsidRPr="001D127A">
        <w:t>), в котором изложены резул</w:t>
      </w:r>
      <w:r w:rsidRPr="001D127A">
        <w:t>ь</w:t>
      </w:r>
      <w:r w:rsidRPr="001D127A">
        <w:t>таты исследований, информация о появляющихся тенденциях и политические рекомендации. По состо</w:t>
      </w:r>
      <w:r w:rsidRPr="001D127A">
        <w:t>я</w:t>
      </w:r>
      <w:r w:rsidRPr="001D127A">
        <w:t>нию на 31 марта 2009 года КАЖКП зарегистрировала 520 сл</w:t>
      </w:r>
      <w:r w:rsidRPr="001D127A">
        <w:t>у</w:t>
      </w:r>
      <w:r w:rsidRPr="001D127A">
        <w:t>чаев убийства или исчезновения женщин и девочек из числа аборигенов, большинство которых произошло за три последних десятилетия. С более по</w:t>
      </w:r>
      <w:r w:rsidRPr="001D127A">
        <w:t>д</w:t>
      </w:r>
      <w:r w:rsidRPr="001D127A">
        <w:t>робной информацией об инициативе СПД можно ознакомиться в Промежуто</w:t>
      </w:r>
      <w:r w:rsidRPr="001D127A">
        <w:t>ч</w:t>
      </w:r>
      <w:r w:rsidRPr="001D127A">
        <w:t>ном до</w:t>
      </w:r>
      <w:r w:rsidRPr="001D127A">
        <w:t>к</w:t>
      </w:r>
      <w:r w:rsidRPr="001D127A">
        <w:t>ладе по КЛДЖ.</w:t>
      </w:r>
    </w:p>
    <w:p w:rsidR="001D127A" w:rsidRPr="001D127A" w:rsidRDefault="001D127A" w:rsidP="00461D6F">
      <w:pPr>
        <w:pStyle w:val="SingleTxtGR"/>
      </w:pPr>
      <w:r w:rsidRPr="001D127A">
        <w:t>55.</w:t>
      </w:r>
      <w:r w:rsidRPr="001D127A">
        <w:tab/>
        <w:t>В 2008</w:t>
      </w:r>
      <w:r w:rsidR="008F0380">
        <w:t>−</w:t>
      </w:r>
      <w:r w:rsidRPr="001D127A">
        <w:t>2009 годах правительство Канады инвестировало 29,8 млн. долл. в программы по предупреждению бытового насилия и в услуги по обеспечению защиты в резервациях. Прогнозируемым результатом Программы по предупр</w:t>
      </w:r>
      <w:r w:rsidRPr="001D127A">
        <w:t>е</w:t>
      </w:r>
      <w:r w:rsidRPr="001D127A">
        <w:t>ждению насилия в семье (ППНС) является сокращение масштабов бытового н</w:t>
      </w:r>
      <w:r w:rsidRPr="001D127A">
        <w:t>а</w:t>
      </w:r>
      <w:r w:rsidRPr="001D127A">
        <w:t>силия и формирование более безопасной семейной среды для детей в резерв</w:t>
      </w:r>
      <w:r w:rsidRPr="001D127A">
        <w:t>а</w:t>
      </w:r>
      <w:r w:rsidRPr="001D127A">
        <w:t>циях. Канадское правительство продолжает сотрудничество со своими партн</w:t>
      </w:r>
      <w:r w:rsidRPr="001D127A">
        <w:t>е</w:t>
      </w:r>
      <w:r w:rsidRPr="001D127A">
        <w:t xml:space="preserve">рами </w:t>
      </w:r>
      <w:r w:rsidR="00B5181E">
        <w:t>−</w:t>
      </w:r>
      <w:r w:rsidRPr="001D127A">
        <w:t xml:space="preserve"> такими, как </w:t>
      </w:r>
      <w:r w:rsidR="00F87EDE">
        <w:t>"</w:t>
      </w:r>
      <w:r w:rsidRPr="001D127A">
        <w:t>первые нации</w:t>
      </w:r>
      <w:r w:rsidR="00F87EDE">
        <w:t>"</w:t>
      </w:r>
      <w:r w:rsidRPr="001D127A">
        <w:t xml:space="preserve">, Национальное объединение аборигенов по борьбе с насилием в семье, КАЖКП, Ассамблея </w:t>
      </w:r>
      <w:r w:rsidR="00F87EDE">
        <w:t>"</w:t>
      </w:r>
      <w:r w:rsidRPr="001D127A">
        <w:t>первых наций</w:t>
      </w:r>
      <w:r w:rsidR="00F87EDE">
        <w:t>"</w:t>
      </w:r>
      <w:r w:rsidRPr="001D127A">
        <w:t>, а также с пр</w:t>
      </w:r>
      <w:r w:rsidRPr="001D127A">
        <w:t>а</w:t>
      </w:r>
      <w:r w:rsidRPr="001D127A">
        <w:t xml:space="preserve">вительствами провинций и территорий, </w:t>
      </w:r>
      <w:r w:rsidR="00B5181E">
        <w:t>−</w:t>
      </w:r>
      <w:r w:rsidRPr="001D127A">
        <w:t xml:space="preserve"> в области разработки культурно ада</w:t>
      </w:r>
      <w:r w:rsidRPr="001D127A">
        <w:t>п</w:t>
      </w:r>
      <w:r w:rsidRPr="001D127A">
        <w:t>тированных программ и услуг по предупреждению бытового насилия в целях более надежной защиты же</w:t>
      </w:r>
      <w:r w:rsidRPr="001D127A">
        <w:t>н</w:t>
      </w:r>
      <w:r w:rsidRPr="001D127A">
        <w:t xml:space="preserve">щин, детей и семей </w:t>
      </w:r>
      <w:r w:rsidR="00F87EDE">
        <w:t>"</w:t>
      </w:r>
      <w:r w:rsidRPr="001D127A">
        <w:t>первых наций</w:t>
      </w:r>
      <w:r w:rsidR="00F87EDE">
        <w:t>"</w:t>
      </w:r>
      <w:r w:rsidRPr="001D127A">
        <w:t xml:space="preserve">. </w:t>
      </w:r>
    </w:p>
    <w:p w:rsidR="001D127A" w:rsidRPr="001D127A" w:rsidRDefault="001D127A" w:rsidP="00461D6F">
      <w:pPr>
        <w:pStyle w:val="SingleTxtGR"/>
      </w:pPr>
      <w:r w:rsidRPr="001D127A">
        <w:t>56.</w:t>
      </w:r>
      <w:r w:rsidRPr="001D127A">
        <w:tab/>
        <w:t>Наряду с ИБНС, СКНГ и ППНС правительство Канады оказывает по</w:t>
      </w:r>
      <w:r w:rsidRPr="001D127A">
        <w:t>д</w:t>
      </w:r>
      <w:r w:rsidRPr="001D127A">
        <w:t>держку усилиям по предупреждению и сокращению масштабов бытового нас</w:t>
      </w:r>
      <w:r w:rsidRPr="001D127A">
        <w:t>и</w:t>
      </w:r>
      <w:r w:rsidRPr="001D127A">
        <w:t>лия и по активизации услуг для оказания помощи жертвам бытового насилия из числа аборигенов в общинах коренного населения и на севере страны в рамках ряда инициатив, включая Центр по вопросам жертв преступлений (ЦВЖП), Стратегию правос</w:t>
      </w:r>
      <w:r w:rsidRPr="001D127A">
        <w:t>у</w:t>
      </w:r>
      <w:r w:rsidRPr="001D127A">
        <w:t>дия для аборигенов, Фонд правосудия в интересах молодежи и Фонд Нунавута. Многие из этих иници</w:t>
      </w:r>
      <w:r w:rsidRPr="001D127A">
        <w:t>а</w:t>
      </w:r>
      <w:r w:rsidRPr="001D127A">
        <w:t>тив тесно сотрудничают с партнерами на уровне провинций и территорий в области составления пр</w:t>
      </w:r>
      <w:r w:rsidRPr="001D127A">
        <w:t>о</w:t>
      </w:r>
      <w:r w:rsidRPr="001D127A">
        <w:t>грамм (субсидий и взносов) и выработки политики. Например, ЦВЖП осуществляет руководство Севе</w:t>
      </w:r>
      <w:r w:rsidRPr="001D127A">
        <w:t>р</w:t>
      </w:r>
      <w:r w:rsidRPr="001D127A">
        <w:t>ной программой, ресурсы которой дают правительствам трех территорий возможность укреплять потенциал поставщиков услуг по оказанию помощи жертвам на этих трех территориях, работающих с мног</w:t>
      </w:r>
      <w:r w:rsidRPr="001D127A">
        <w:t>о</w:t>
      </w:r>
      <w:r w:rsidRPr="001D127A">
        <w:t xml:space="preserve">численными жертвами преступлений, значительную часть которых составляют аборигены. </w:t>
      </w:r>
    </w:p>
    <w:p w:rsidR="001D127A" w:rsidRPr="001D127A" w:rsidRDefault="001D127A" w:rsidP="008F0380">
      <w:pPr>
        <w:pStyle w:val="H23GR"/>
      </w:pPr>
      <w:r w:rsidRPr="001D127A">
        <w:tab/>
        <w:t>2.</w:t>
      </w:r>
      <w:r w:rsidRPr="001D127A">
        <w:tab/>
        <w:t>Подготовка сотрудников правоохранительных и следственных орг</w:t>
      </w:r>
      <w:r w:rsidRPr="001D127A">
        <w:t>а</w:t>
      </w:r>
      <w:r w:rsidRPr="001D127A">
        <w:t xml:space="preserve">нов </w:t>
      </w:r>
    </w:p>
    <w:p w:rsidR="001D127A" w:rsidRPr="001D127A" w:rsidRDefault="001D127A" w:rsidP="00461D6F">
      <w:pPr>
        <w:pStyle w:val="SingleTxtGR"/>
      </w:pPr>
      <w:r w:rsidRPr="001D127A">
        <w:t>57.</w:t>
      </w:r>
      <w:r w:rsidRPr="001D127A">
        <w:tab/>
        <w:t>Что касается заключительного замечания 20 КЛРД о подготовке сотру</w:t>
      </w:r>
      <w:r w:rsidRPr="001D127A">
        <w:t>д</w:t>
      </w:r>
      <w:r w:rsidRPr="001D127A">
        <w:t xml:space="preserve">ников правоохранительных органов с учетом культурных особенностей, то КККП </w:t>
      </w:r>
      <w:r w:rsidR="008F0380">
        <w:t>−</w:t>
      </w:r>
      <w:r w:rsidRPr="001D127A">
        <w:t xml:space="preserve"> национальная полицейская служба Канады </w:t>
      </w:r>
      <w:r w:rsidR="008F0380">
        <w:t>−</w:t>
      </w:r>
      <w:r w:rsidRPr="001D127A">
        <w:t xml:space="preserve"> разработала политику и курсы повышения осведомленности и осознания сотрудниками масштабов н</w:t>
      </w:r>
      <w:r w:rsidRPr="001D127A">
        <w:t>а</w:t>
      </w:r>
      <w:r w:rsidRPr="001D127A">
        <w:t>силия в отношении женщин и девочек и того факта, что они как должностные лица, первыми производящие дознание и расследование, должны быть вним</w:t>
      </w:r>
      <w:r w:rsidRPr="001D127A">
        <w:t>а</w:t>
      </w:r>
      <w:r w:rsidRPr="001D127A">
        <w:t>тельными к проявлениям гендерных предрассудков, культурных различий и м</w:t>
      </w:r>
      <w:r w:rsidRPr="001D127A">
        <w:t>о</w:t>
      </w:r>
      <w:r w:rsidRPr="001D127A">
        <w:t>тивов в среде человеческих отношений. Кроме того, непредвзятость сотрудн</w:t>
      </w:r>
      <w:r w:rsidRPr="001D127A">
        <w:t>и</w:t>
      </w:r>
      <w:r w:rsidRPr="001D127A">
        <w:t>ков полиции является важным фактором, который был включен в программы в области развития для обеспечения того, чтобы руководители верхнего и средн</w:t>
      </w:r>
      <w:r w:rsidRPr="001D127A">
        <w:t>е</w:t>
      </w:r>
      <w:r w:rsidRPr="001D127A">
        <w:t>го звеньев организации были готовы к решению подобных проблем. В число этих программ подготовки и повышения квалификации вх</w:t>
      </w:r>
      <w:r w:rsidRPr="001D127A">
        <w:t>о</w:t>
      </w:r>
      <w:r w:rsidRPr="001D127A">
        <w:t>дят следующие виды мероприятий:</w:t>
      </w:r>
    </w:p>
    <w:p w:rsidR="001D127A" w:rsidRPr="001D127A" w:rsidRDefault="00E07F6C" w:rsidP="00461D6F">
      <w:pPr>
        <w:pStyle w:val="SingleTxtGR"/>
        <w:rPr>
          <w:bCs/>
          <w:iCs/>
        </w:rPr>
      </w:pPr>
      <w:r>
        <w:tab/>
      </w:r>
      <w:r w:rsidR="001D127A" w:rsidRPr="001D127A">
        <w:t>a)</w:t>
      </w:r>
      <w:r w:rsidR="001D127A" w:rsidRPr="001D127A">
        <w:tab/>
        <w:t xml:space="preserve">Программа подготовки курсантов КККП, которая включает ряд учебных курсов, в том числе по культурному разнообразию, например </w:t>
      </w:r>
      <w:r w:rsidR="001D127A" w:rsidRPr="001D127A">
        <w:rPr>
          <w:i/>
        </w:rPr>
        <w:t>Пробл</w:t>
      </w:r>
      <w:r w:rsidR="001D127A" w:rsidRPr="001D127A">
        <w:rPr>
          <w:i/>
        </w:rPr>
        <w:t>е</w:t>
      </w:r>
      <w:r w:rsidR="001D127A" w:rsidRPr="001D127A">
        <w:rPr>
          <w:i/>
        </w:rPr>
        <w:t>мы несения полицейской службы</w:t>
      </w:r>
      <w:r w:rsidR="001D127A" w:rsidRPr="001D127A">
        <w:t xml:space="preserve">, </w:t>
      </w:r>
      <w:r w:rsidR="001D127A" w:rsidRPr="001D127A">
        <w:rPr>
          <w:i/>
        </w:rPr>
        <w:t>Расследование ко</w:t>
      </w:r>
      <w:r w:rsidR="001D127A" w:rsidRPr="001D127A">
        <w:rPr>
          <w:i/>
        </w:rPr>
        <w:t>н</w:t>
      </w:r>
      <w:r w:rsidR="001D127A" w:rsidRPr="001D127A">
        <w:rPr>
          <w:i/>
        </w:rPr>
        <w:t xml:space="preserve">фликтных ситуаций в ходе розыскных мероприятий в общинах </w:t>
      </w:r>
      <w:r w:rsidR="00F87EDE">
        <w:rPr>
          <w:i/>
        </w:rPr>
        <w:t>"</w:t>
      </w:r>
      <w:r w:rsidR="001D127A" w:rsidRPr="001D127A">
        <w:rPr>
          <w:i/>
        </w:rPr>
        <w:t>первых наций</w:t>
      </w:r>
      <w:r w:rsidR="00F87EDE">
        <w:rPr>
          <w:i/>
        </w:rPr>
        <w:t>"</w:t>
      </w:r>
      <w:r w:rsidR="001D127A" w:rsidRPr="001D127A">
        <w:t xml:space="preserve"> и </w:t>
      </w:r>
      <w:r w:rsidR="001D127A" w:rsidRPr="001D127A">
        <w:rPr>
          <w:i/>
        </w:rPr>
        <w:t>Несение полицейской службы в аборигенной среде</w:t>
      </w:r>
      <w:r w:rsidR="001D127A" w:rsidRPr="001D127A">
        <w:t xml:space="preserve">. </w:t>
      </w:r>
      <w:r w:rsidR="001D127A" w:rsidRPr="001D127A">
        <w:rPr>
          <w:bCs/>
          <w:iCs/>
        </w:rPr>
        <w:t>Курсантам преподается учебный курс объемом 6,5</w:t>
      </w:r>
      <w:r>
        <w:rPr>
          <w:bCs/>
          <w:iCs/>
        </w:rPr>
        <w:t> </w:t>
      </w:r>
      <w:r w:rsidR="001D127A" w:rsidRPr="001D127A">
        <w:rPr>
          <w:bCs/>
          <w:iCs/>
        </w:rPr>
        <w:t>часов по теме беспристрастного несения службы и разнообразия, а в период профессионального обучения они проходят электронный курс по проблеме д</w:t>
      </w:r>
      <w:r w:rsidR="001D127A" w:rsidRPr="001D127A">
        <w:rPr>
          <w:bCs/>
          <w:iCs/>
        </w:rPr>
        <w:t>о</w:t>
      </w:r>
      <w:r w:rsidR="001D127A" w:rsidRPr="001D127A">
        <w:rPr>
          <w:bCs/>
          <w:iCs/>
        </w:rPr>
        <w:t>могательств.</w:t>
      </w:r>
    </w:p>
    <w:p w:rsidR="001D127A" w:rsidRPr="001D127A" w:rsidRDefault="00E07F6C" w:rsidP="00461D6F">
      <w:pPr>
        <w:pStyle w:val="SingleTxtGR"/>
      </w:pPr>
      <w:r>
        <w:tab/>
      </w:r>
      <w:r w:rsidR="001D127A" w:rsidRPr="001D127A">
        <w:t>b)</w:t>
      </w:r>
      <w:r w:rsidR="001D127A" w:rsidRPr="001D127A">
        <w:tab/>
        <w:t>Курс КККП по проблемам культурного разнообразия, включающий однодневное посещение трех мест отправления культа, где местные религио</w:t>
      </w:r>
      <w:r w:rsidR="001D127A" w:rsidRPr="001D127A">
        <w:t>з</w:t>
      </w:r>
      <w:r w:rsidR="001D127A" w:rsidRPr="001D127A">
        <w:t>ные вожди проводят ознакомительный показ и отвечают на технические вопр</w:t>
      </w:r>
      <w:r w:rsidR="001D127A" w:rsidRPr="001D127A">
        <w:t>о</w:t>
      </w:r>
      <w:r w:rsidR="001D127A" w:rsidRPr="001D127A">
        <w:t>сы о том, как в уважительной форме общаться с последователями их религии. В</w:t>
      </w:r>
      <w:r>
        <w:t> </w:t>
      </w:r>
      <w:r w:rsidR="001D127A" w:rsidRPr="001D127A">
        <w:t>число мест посещения входили мечети, синагоги, индуистские мандиры и сикхские гурдвары. Кроме того, Служба уголовных расследований органов г</w:t>
      </w:r>
      <w:r w:rsidR="001D127A" w:rsidRPr="001D127A">
        <w:t>о</w:t>
      </w:r>
      <w:r w:rsidR="001D127A" w:rsidRPr="001D127A">
        <w:t>сударственной безопасности проводит пропагандистские мероприятия на о</w:t>
      </w:r>
      <w:r w:rsidR="001D127A" w:rsidRPr="001D127A">
        <w:t>б</w:t>
      </w:r>
      <w:r w:rsidR="001D127A" w:rsidRPr="001D127A">
        <w:t>щинном уровне для укрепления взаимопонимания по вопросам различий в культурных нормах и стилях поведения разных общин Канады, а также фун</w:t>
      </w:r>
      <w:r w:rsidR="001D127A" w:rsidRPr="001D127A">
        <w:t>к</w:t>
      </w:r>
      <w:r w:rsidR="001D127A" w:rsidRPr="001D127A">
        <w:t>ций и обязанностей органов полиции. Общинным вождям предлагается выст</w:t>
      </w:r>
      <w:r w:rsidR="001D127A" w:rsidRPr="001D127A">
        <w:t>у</w:t>
      </w:r>
      <w:r w:rsidR="001D127A" w:rsidRPr="001D127A">
        <w:t>пать в качестве инструкторов в ходе межкультурной подготовки, которая обяз</w:t>
      </w:r>
      <w:r w:rsidR="001D127A" w:rsidRPr="001D127A">
        <w:t>а</w:t>
      </w:r>
      <w:r w:rsidR="001D127A" w:rsidRPr="001D127A">
        <w:t>тельна для всех следственных работников системы государственной безопасн</w:t>
      </w:r>
      <w:r w:rsidR="001D127A" w:rsidRPr="001D127A">
        <w:t>о</w:t>
      </w:r>
      <w:r w:rsidR="001D127A" w:rsidRPr="001D127A">
        <w:t>сти и направлена на расширение знаний и понимание разнообразия культур, р</w:t>
      </w:r>
      <w:r w:rsidR="001D127A" w:rsidRPr="001D127A">
        <w:t>е</w:t>
      </w:r>
      <w:r w:rsidR="001D127A" w:rsidRPr="001D127A">
        <w:t xml:space="preserve">лигий и этносов Канады. </w:t>
      </w:r>
    </w:p>
    <w:p w:rsidR="001D127A" w:rsidRPr="001D127A" w:rsidRDefault="00E07F6C" w:rsidP="00461D6F">
      <w:pPr>
        <w:pStyle w:val="SingleTxtGR"/>
      </w:pPr>
      <w:r>
        <w:tab/>
      </w:r>
      <w:r w:rsidR="001D127A" w:rsidRPr="001D127A">
        <w:t>c)</w:t>
      </w:r>
      <w:r w:rsidR="001D127A" w:rsidRPr="001D127A">
        <w:tab/>
        <w:t>База данных Интранета, обеспечивающая дополнительное обуч</w:t>
      </w:r>
      <w:r w:rsidR="001D127A" w:rsidRPr="001D127A">
        <w:t>е</w:t>
      </w:r>
      <w:r w:rsidR="001D127A" w:rsidRPr="001D127A">
        <w:t>ние для сотрудников полиции. Ее учебный ресурс включает материалы по ме</w:t>
      </w:r>
      <w:r w:rsidR="001D127A" w:rsidRPr="001D127A">
        <w:t>ж</w:t>
      </w:r>
      <w:r w:rsidR="001D127A" w:rsidRPr="001D127A">
        <w:t>культурным коммуникациям, помогающие сотрудникам осваивать различные культуры населения, с которыми они могут столкнуться, а также отдельный компонент, посвященный беспристрастной оперативной политике КККП.</w:t>
      </w:r>
    </w:p>
    <w:p w:rsidR="001D127A" w:rsidRPr="001D127A" w:rsidRDefault="00E07F6C" w:rsidP="00461D6F">
      <w:pPr>
        <w:pStyle w:val="SingleTxtGR"/>
      </w:pPr>
      <w:r>
        <w:tab/>
      </w:r>
      <w:r w:rsidR="001D127A" w:rsidRPr="001D127A">
        <w:t>d)</w:t>
      </w:r>
      <w:r w:rsidR="001D127A" w:rsidRPr="001D127A">
        <w:tab/>
        <w:t>Мероприятия по повышению уровня осведомленности о потребн</w:t>
      </w:r>
      <w:r w:rsidR="001D127A" w:rsidRPr="001D127A">
        <w:t>о</w:t>
      </w:r>
      <w:r w:rsidR="001D127A" w:rsidRPr="001D127A">
        <w:t>стях жертв из числа аборигенов и об услугах, имеющихся в их распоряжении; они предусматривают подготовку сотрудников, работающих в непосредстве</w:t>
      </w:r>
      <w:r w:rsidR="001D127A" w:rsidRPr="001D127A">
        <w:t>н</w:t>
      </w:r>
      <w:r w:rsidR="001D127A" w:rsidRPr="001D127A">
        <w:t>ном контакте с населением, работников служб помощи жертвам и добровол</w:t>
      </w:r>
      <w:r w:rsidR="001D127A" w:rsidRPr="001D127A">
        <w:t>ь</w:t>
      </w:r>
      <w:r w:rsidR="001D127A" w:rsidRPr="001D127A">
        <w:t>цев. Например, с сотрудниками проводятся ознакомительные занятия, посв</w:t>
      </w:r>
      <w:r w:rsidR="001D127A" w:rsidRPr="001D127A">
        <w:t>я</w:t>
      </w:r>
      <w:r w:rsidR="001D127A" w:rsidRPr="001D127A">
        <w:t>щенные коренному населению, которые дают возможность понять историю аборигенных народов Канады, включая последствия кол</w:t>
      </w:r>
      <w:r w:rsidR="001D127A" w:rsidRPr="001D127A">
        <w:t>о</w:t>
      </w:r>
      <w:r w:rsidR="001D127A" w:rsidRPr="001D127A">
        <w:t>ниализма, а также школам-интернатам и их особому положению в социальной структуре Канады.</w:t>
      </w:r>
    </w:p>
    <w:p w:rsidR="001D127A" w:rsidRPr="001D127A" w:rsidRDefault="00E07F6C" w:rsidP="00461D6F">
      <w:pPr>
        <w:pStyle w:val="SingleTxtGR"/>
      </w:pPr>
      <w:r>
        <w:tab/>
      </w:r>
      <w:r w:rsidR="001D127A" w:rsidRPr="001D127A">
        <w:t>e)</w:t>
      </w:r>
      <w:r w:rsidR="001D127A" w:rsidRPr="001D127A">
        <w:tab/>
        <w:t>Служба по поддержанию правопорядка среди коренного населения (СПКН), которая отвечает за планирование, разработку и регулирование страт</w:t>
      </w:r>
      <w:r w:rsidR="001D127A" w:rsidRPr="001D127A">
        <w:t>е</w:t>
      </w:r>
      <w:r w:rsidR="001D127A" w:rsidRPr="001D127A">
        <w:t>гий и мероприятий организации в сфере работы с коренными общинами. Это отделение СПКН осуществляет надзор за рядом программ и инициатив в инт</w:t>
      </w:r>
      <w:r w:rsidR="001D127A" w:rsidRPr="001D127A">
        <w:t>е</w:t>
      </w:r>
      <w:r w:rsidR="001D127A" w:rsidRPr="001D127A">
        <w:t>ресах аборигенов, к которым относятся Национальный консультативный ком</w:t>
      </w:r>
      <w:r w:rsidR="001D127A" w:rsidRPr="001D127A">
        <w:t>и</w:t>
      </w:r>
      <w:r w:rsidR="001D127A" w:rsidRPr="001D127A">
        <w:t>тет Уполномоченного по делам аборигенов, ознакомительный курс по пробл</w:t>
      </w:r>
      <w:r w:rsidR="001D127A" w:rsidRPr="001D127A">
        <w:t>е</w:t>
      </w:r>
      <w:r w:rsidR="001D127A" w:rsidRPr="001D127A">
        <w:t>мам коренного населения и ознакомительный учебных курс, посвященный инуитам. Информационный вебсайт обеспечивает сотрудникам открытый до</w:t>
      </w:r>
      <w:r w:rsidR="001D127A" w:rsidRPr="001D127A">
        <w:t>с</w:t>
      </w:r>
      <w:r w:rsidR="001D127A" w:rsidRPr="001D127A">
        <w:t>туп к ресурсам и учебным материалам, которые посвящены культурам коре</w:t>
      </w:r>
      <w:r w:rsidR="001D127A" w:rsidRPr="001D127A">
        <w:t>н</w:t>
      </w:r>
      <w:r w:rsidR="001D127A" w:rsidRPr="001D127A">
        <w:t xml:space="preserve">ных народов и проблемам несения службы в коренных общинах. </w:t>
      </w:r>
    </w:p>
    <w:p w:rsidR="001D127A" w:rsidRPr="001D127A" w:rsidRDefault="001D127A" w:rsidP="00461D6F">
      <w:pPr>
        <w:pStyle w:val="SingleTxtGR"/>
        <w:rPr>
          <w:bCs/>
          <w:iCs/>
        </w:rPr>
      </w:pPr>
      <w:r w:rsidRPr="001D127A">
        <w:rPr>
          <w:bCs/>
          <w:iCs/>
        </w:rPr>
        <w:t>58.</w:t>
      </w:r>
      <w:r w:rsidRPr="001D127A">
        <w:rPr>
          <w:bCs/>
          <w:iCs/>
        </w:rPr>
        <w:tab/>
        <w:t>Кроме того, КККП наладила прочные партнерские связи с федеральными, провинциальными и территориальными организациями по оказанию помощи жертвам. Например, КККП тесно сотрудничает с организациями по защите и</w:t>
      </w:r>
      <w:r w:rsidRPr="001D127A">
        <w:rPr>
          <w:bCs/>
          <w:iCs/>
        </w:rPr>
        <w:t>н</w:t>
      </w:r>
      <w:r w:rsidRPr="001D127A">
        <w:rPr>
          <w:bCs/>
          <w:iCs/>
        </w:rPr>
        <w:t>тересов жертв из числа аборигенов, которые следят за соблюдением культуры, обычаев и традиций потерпевшего в ходе следствия в органах КККП и на пр</w:t>
      </w:r>
      <w:r w:rsidRPr="001D127A">
        <w:rPr>
          <w:bCs/>
          <w:iCs/>
        </w:rPr>
        <w:t>о</w:t>
      </w:r>
      <w:r w:rsidRPr="001D127A">
        <w:rPr>
          <w:bCs/>
          <w:iCs/>
        </w:rPr>
        <w:t xml:space="preserve">тяжении судебного разбирательства. </w:t>
      </w:r>
    </w:p>
    <w:p w:rsidR="001D127A" w:rsidRPr="001D127A" w:rsidRDefault="001D127A" w:rsidP="00461D6F">
      <w:pPr>
        <w:pStyle w:val="SingleTxtGR"/>
      </w:pPr>
      <w:r w:rsidRPr="001D127A">
        <w:t>59.</w:t>
      </w:r>
      <w:r w:rsidRPr="001D127A">
        <w:tab/>
        <w:t>Следственные органы государственной безопасности Канады предоста</w:t>
      </w:r>
      <w:r w:rsidRPr="001D127A">
        <w:t>в</w:t>
      </w:r>
      <w:r w:rsidRPr="001D127A">
        <w:t>ляют всем новым сотрудникам обязательный курс подготовки, посвященный культурному разнообразию и повышению осведомленности сотрудников о пр</w:t>
      </w:r>
      <w:r w:rsidRPr="001D127A">
        <w:t>о</w:t>
      </w:r>
      <w:r w:rsidRPr="001D127A">
        <w:t>блемах, связанных с культурой, религией, возрастом и полом. Эти курсы д</w:t>
      </w:r>
      <w:r w:rsidRPr="001D127A">
        <w:t>о</w:t>
      </w:r>
      <w:r w:rsidRPr="001D127A">
        <w:t>полняются практическими занятиями по ознакомлению, расширению знаний и моделированию ситуаций, связанных с отдельными культурными группами. Предусмотрена также подготовка сотрудников для работы за рубежом – напр</w:t>
      </w:r>
      <w:r w:rsidRPr="001D127A">
        <w:t>и</w:t>
      </w:r>
      <w:r w:rsidRPr="001D127A">
        <w:t>мер, в области культуры и религии. В программе базовой подготовки следс</w:t>
      </w:r>
      <w:r w:rsidRPr="001D127A">
        <w:t>т</w:t>
      </w:r>
      <w:r w:rsidRPr="001D127A">
        <w:t>венных работников предусмотрено уделение особого внимания разнообразию, в том числе его значительным проявлениям в штате самой службы, и тому це</w:t>
      </w:r>
      <w:r w:rsidRPr="001D127A">
        <w:t>н</w:t>
      </w:r>
      <w:r w:rsidRPr="001D127A">
        <w:t>ному вкладу, которое оно вносит в работу службы.</w:t>
      </w:r>
    </w:p>
    <w:p w:rsidR="001D127A" w:rsidRPr="001D127A" w:rsidRDefault="001D127A" w:rsidP="00E07F6C">
      <w:pPr>
        <w:pStyle w:val="H23GR"/>
      </w:pPr>
      <w:r w:rsidRPr="001D127A">
        <w:tab/>
        <w:t>3.</w:t>
      </w:r>
      <w:r w:rsidRPr="001D127A">
        <w:tab/>
        <w:t>Оказание помощи жертвам преступлений</w:t>
      </w:r>
    </w:p>
    <w:p w:rsidR="001D127A" w:rsidRPr="001D127A" w:rsidRDefault="001D127A" w:rsidP="00E07F6C">
      <w:pPr>
        <w:pStyle w:val="H23GR"/>
      </w:pPr>
      <w:r w:rsidRPr="001D127A">
        <w:tab/>
        <w:t>a)</w:t>
      </w:r>
      <w:r w:rsidRPr="001D127A">
        <w:tab/>
        <w:t>Федеральная стратегия помощи жертвам</w:t>
      </w:r>
    </w:p>
    <w:p w:rsidR="001D127A" w:rsidRPr="001D127A" w:rsidRDefault="001D127A" w:rsidP="00461D6F">
      <w:pPr>
        <w:pStyle w:val="SingleTxtGR"/>
      </w:pPr>
      <w:r w:rsidRPr="001D127A">
        <w:t>60.</w:t>
      </w:r>
      <w:r w:rsidRPr="001D127A">
        <w:tab/>
        <w:t>С 2007 года правительством Канады выделено дополнительное финанс</w:t>
      </w:r>
      <w:r w:rsidRPr="001D127A">
        <w:t>и</w:t>
      </w:r>
      <w:r w:rsidRPr="001D127A">
        <w:t xml:space="preserve">рование в объеме 52 млн. долл. </w:t>
      </w:r>
      <w:r w:rsidR="00E07F6C">
        <w:t>−</w:t>
      </w:r>
      <w:r w:rsidRPr="001D127A">
        <w:t xml:space="preserve"> по 13 млн. долл. в год в течение четырех лет, начиная с апреля 2007 года, </w:t>
      </w:r>
      <w:r w:rsidR="00E07F6C">
        <w:t>−</w:t>
      </w:r>
      <w:r w:rsidRPr="001D127A">
        <w:t xml:space="preserve"> на реализацию Федеральной стратегии помощи жертвам (ФСПЖ). Цели ФСПЖ заключаются в том, чтобы:</w:t>
      </w:r>
    </w:p>
    <w:p w:rsidR="001D127A" w:rsidRPr="001D127A" w:rsidRDefault="00E07F6C" w:rsidP="00461D6F">
      <w:pPr>
        <w:pStyle w:val="SingleTxtGR"/>
      </w:pPr>
      <w:r>
        <w:tab/>
      </w:r>
      <w:r w:rsidR="001D127A" w:rsidRPr="001D127A">
        <w:t>a)</w:t>
      </w:r>
      <w:r w:rsidR="001D127A" w:rsidRPr="001D127A">
        <w:tab/>
        <w:t>расширять участие жертв преступлений в работе системы уголо</w:t>
      </w:r>
      <w:r w:rsidR="001D127A" w:rsidRPr="001D127A">
        <w:t>в</w:t>
      </w:r>
      <w:r w:rsidR="001D127A" w:rsidRPr="001D127A">
        <w:t>ного правосудия путем сотрудничества с партнерами в целях упрощения проц</w:t>
      </w:r>
      <w:r w:rsidR="001D127A" w:rsidRPr="001D127A">
        <w:t>е</w:t>
      </w:r>
      <w:r w:rsidR="001D127A" w:rsidRPr="001D127A">
        <w:t xml:space="preserve">дуры участия потерпевших; </w:t>
      </w:r>
    </w:p>
    <w:p w:rsidR="001D127A" w:rsidRPr="001D127A" w:rsidRDefault="00E07F6C" w:rsidP="00461D6F">
      <w:pPr>
        <w:pStyle w:val="SingleTxtGR"/>
      </w:pPr>
      <w:r>
        <w:tab/>
      </w:r>
      <w:r w:rsidR="001D127A" w:rsidRPr="001D127A">
        <w:t>b)</w:t>
      </w:r>
      <w:r w:rsidR="001D127A" w:rsidRPr="001D127A">
        <w:tab/>
        <w:t>обеспечивать ознакомление потерпевших и их семей с их ролью в  системе уголовного правосудия и с имеющимися службами по оказанию им п</w:t>
      </w:r>
      <w:r w:rsidR="001D127A" w:rsidRPr="001D127A">
        <w:t>о</w:t>
      </w:r>
      <w:r w:rsidR="001D127A" w:rsidRPr="001D127A">
        <w:t xml:space="preserve">мощи; </w:t>
      </w:r>
    </w:p>
    <w:p w:rsidR="001D127A" w:rsidRPr="001D127A" w:rsidRDefault="00E07F6C" w:rsidP="00461D6F">
      <w:pPr>
        <w:pStyle w:val="SingleTxtGR"/>
      </w:pPr>
      <w:r>
        <w:tab/>
      </w:r>
      <w:r w:rsidR="001D127A" w:rsidRPr="001D127A">
        <w:t>c)</w:t>
      </w:r>
      <w:r w:rsidR="001D127A" w:rsidRPr="001D127A">
        <w:tab/>
        <w:t xml:space="preserve">укреплять потенциал по разработке политики, законодательства и других инициатив, в которых учитываются интересы жертв преступлений; </w:t>
      </w:r>
    </w:p>
    <w:p w:rsidR="001D127A" w:rsidRPr="001D127A" w:rsidRDefault="00E07F6C" w:rsidP="00461D6F">
      <w:pPr>
        <w:pStyle w:val="SingleTxtGR"/>
      </w:pPr>
      <w:r>
        <w:tab/>
      </w:r>
      <w:r w:rsidR="001D127A" w:rsidRPr="001D127A">
        <w:t>d)</w:t>
      </w:r>
      <w:r w:rsidR="001D127A" w:rsidRPr="001D127A">
        <w:tab/>
        <w:t>повышать осведомленность сотрудников системы уголовного пр</w:t>
      </w:r>
      <w:r w:rsidR="001D127A" w:rsidRPr="001D127A">
        <w:t>а</w:t>
      </w:r>
      <w:r w:rsidR="001D127A" w:rsidRPr="001D127A">
        <w:t>восудия, специалистов смежных областей и широкой общественности о п</w:t>
      </w:r>
      <w:r w:rsidR="001D127A" w:rsidRPr="001D127A">
        <w:t>о</w:t>
      </w:r>
      <w:r w:rsidR="001D127A" w:rsidRPr="001D127A">
        <w:t>требностях жертв преступлений, законодательных положениях по их защите и об име</w:t>
      </w:r>
      <w:r w:rsidR="001D127A" w:rsidRPr="001D127A">
        <w:t>ю</w:t>
      </w:r>
      <w:r w:rsidR="001D127A" w:rsidRPr="001D127A">
        <w:t>щихся службах по оказанию им помощи; и</w:t>
      </w:r>
    </w:p>
    <w:p w:rsidR="001D127A" w:rsidRPr="001D127A" w:rsidRDefault="00E07F6C" w:rsidP="00461D6F">
      <w:pPr>
        <w:pStyle w:val="SingleTxtGR"/>
      </w:pPr>
      <w:r>
        <w:tab/>
      </w:r>
      <w:r w:rsidR="001D127A" w:rsidRPr="001D127A">
        <w:t>e)</w:t>
      </w:r>
      <w:r w:rsidR="001D127A" w:rsidRPr="001D127A">
        <w:tab/>
        <w:t>собирать и распространять информацию об эффективных подходах к удовлетворению потребностей потерпевших, которые применяются как в К</w:t>
      </w:r>
      <w:r w:rsidR="001D127A" w:rsidRPr="001D127A">
        <w:t>а</w:t>
      </w:r>
      <w:r w:rsidR="001D127A" w:rsidRPr="001D127A">
        <w:t>наде, так и за ее пределами.</w:t>
      </w:r>
    </w:p>
    <w:p w:rsidR="001D127A" w:rsidRPr="001D127A" w:rsidRDefault="001D127A" w:rsidP="00461D6F">
      <w:pPr>
        <w:pStyle w:val="SingleTxtGR"/>
      </w:pPr>
      <w:r w:rsidRPr="001D127A">
        <w:t>61.</w:t>
      </w:r>
      <w:r w:rsidRPr="001D127A">
        <w:tab/>
        <w:t>Среди прочего, благодаря такому увеличению финансирования прав</w:t>
      </w:r>
      <w:r w:rsidRPr="001D127A">
        <w:t>и</w:t>
      </w:r>
      <w:r w:rsidRPr="001D127A">
        <w:t xml:space="preserve">тельству Канады удалось предоставить более существенный объем помощи жертвам преступлений в районах Севера. Хотя в целом по стране аборигенное население Канады составляет лишь около 3,8%, в северных районах его доля </w:t>
      </w:r>
      <w:r w:rsidRPr="00E07F6C">
        <w:rPr>
          <w:spacing w:val="2"/>
        </w:rPr>
        <w:t xml:space="preserve">намного выше (85% в Нунавуте, 50% </w:t>
      </w:r>
      <w:r w:rsidR="00E07F6C" w:rsidRPr="00E07F6C">
        <w:rPr>
          <w:spacing w:val="2"/>
        </w:rPr>
        <w:t>−</w:t>
      </w:r>
      <w:r w:rsidRPr="00E07F6C">
        <w:rPr>
          <w:spacing w:val="2"/>
        </w:rPr>
        <w:t xml:space="preserve"> на Северо-западных территориях и 25% </w:t>
      </w:r>
      <w:r w:rsidR="00E07F6C" w:rsidRPr="00E07F6C">
        <w:rPr>
          <w:spacing w:val="2"/>
        </w:rPr>
        <w:t>−</w:t>
      </w:r>
      <w:r w:rsidRPr="001D127A">
        <w:t xml:space="preserve"> в Юконе). Исследования показывают, что лица, проживающие на Севере, в три раза чаще становятся жертвами насильственных преступлений, чем жители о</w:t>
      </w:r>
      <w:r w:rsidRPr="001D127A">
        <w:t>с</w:t>
      </w:r>
      <w:r w:rsidRPr="001D127A">
        <w:t>тальных районов Канады. Среди жителей Севера аборигены значительно бол</w:t>
      </w:r>
      <w:r w:rsidRPr="001D127A">
        <w:t>ь</w:t>
      </w:r>
      <w:r w:rsidRPr="001D127A">
        <w:t>ше подвержены риску стать жертвами бытового насилия по сравнению с неаб</w:t>
      </w:r>
      <w:r w:rsidRPr="001D127A">
        <w:t>о</w:t>
      </w:r>
      <w:r w:rsidRPr="001D127A">
        <w:t>ригенами. Расширение помощи предусматривало привлечение дополн</w:t>
      </w:r>
      <w:r w:rsidRPr="001D127A">
        <w:t>и</w:t>
      </w:r>
      <w:r w:rsidRPr="001D127A">
        <w:t>тельных координаторов свидетелей обвинения, обеспечивающих судебную поддержку жертвам преступлений, а также подготовку поставщиков услуг жертвам пр</w:t>
      </w:r>
      <w:r w:rsidRPr="001D127A">
        <w:t>е</w:t>
      </w:r>
      <w:r w:rsidRPr="001D127A">
        <w:t xml:space="preserve">ступлений на Севере страны. </w:t>
      </w:r>
    </w:p>
    <w:p w:rsidR="001D127A" w:rsidRPr="001D127A" w:rsidRDefault="001D127A" w:rsidP="00E07F6C">
      <w:pPr>
        <w:pStyle w:val="H23GR"/>
      </w:pPr>
      <w:r w:rsidRPr="001D127A">
        <w:tab/>
        <w:t>b)</w:t>
      </w:r>
      <w:r w:rsidRPr="001D127A">
        <w:tab/>
        <w:t>Фонд помощи жертвам</w:t>
      </w:r>
    </w:p>
    <w:p w:rsidR="001D127A" w:rsidRPr="001D127A" w:rsidRDefault="001D127A" w:rsidP="00461D6F">
      <w:pPr>
        <w:pStyle w:val="SingleTxtGR"/>
      </w:pPr>
      <w:r w:rsidRPr="001D127A">
        <w:t>62.</w:t>
      </w:r>
      <w:r w:rsidRPr="001D127A">
        <w:tab/>
        <w:t>С 2007 года правительство Канады обеспечивает финансирование Фонда помощи жертвам, через который правительствам и неправительственным орг</w:t>
      </w:r>
      <w:r w:rsidRPr="001D127A">
        <w:t>а</w:t>
      </w:r>
      <w:r w:rsidRPr="001D127A">
        <w:t>низациям провинций и территорий поступают субсидии и взносы на создание новых служб по оказанию помощи жертвам преступлений либо на совершенс</w:t>
      </w:r>
      <w:r w:rsidRPr="001D127A">
        <w:t>т</w:t>
      </w:r>
      <w:r w:rsidRPr="001D127A">
        <w:t>вование или расширение существующих служб. Часть средств этого фонда з</w:t>
      </w:r>
      <w:r w:rsidRPr="001D127A">
        <w:t>а</w:t>
      </w:r>
      <w:r w:rsidRPr="001D127A">
        <w:t>действуется также на оказание помощи канадцам, пострадавшим от преступл</w:t>
      </w:r>
      <w:r w:rsidRPr="001D127A">
        <w:t>е</w:t>
      </w:r>
      <w:r w:rsidRPr="001D127A">
        <w:t>ний, в том числе на почве ненависти, в период их пребывания за границей. О</w:t>
      </w:r>
      <w:r w:rsidRPr="001D127A">
        <w:t>д</w:t>
      </w:r>
      <w:r w:rsidRPr="001D127A">
        <w:t>ним из приоритетов дополнительного финансирования, начатого в 2007 году, является расширение спектра услуг для недостаточно охваченных ими катег</w:t>
      </w:r>
      <w:r w:rsidRPr="001D127A">
        <w:t>о</w:t>
      </w:r>
      <w:r w:rsidRPr="001D127A">
        <w:t>рий потерпевших – таких, как аборигены, пожилые люди, представители мен</w:t>
      </w:r>
      <w:r w:rsidRPr="001D127A">
        <w:t>ь</w:t>
      </w:r>
      <w:r w:rsidRPr="001D127A">
        <w:t xml:space="preserve">шинств и инвалиды. Например, публикация клинического психолога, доктора наук Джеймса К. Хилла, озаглавленная </w:t>
      </w:r>
      <w:r w:rsidR="00F87EDE">
        <w:t>"</w:t>
      </w:r>
      <w:r w:rsidRPr="001D127A">
        <w:t>Работа с жертвами преступлений: р</w:t>
      </w:r>
      <w:r w:rsidRPr="001D127A">
        <w:t>у</w:t>
      </w:r>
      <w:r w:rsidRPr="001D127A">
        <w:t>ководство по применению исследовательских материалов в клинической пра</w:t>
      </w:r>
      <w:r w:rsidRPr="001D127A">
        <w:t>к</w:t>
      </w:r>
      <w:r w:rsidRPr="001D127A">
        <w:t>тике</w:t>
      </w:r>
      <w:r w:rsidR="00F87EDE">
        <w:t>"</w:t>
      </w:r>
      <w:r w:rsidRPr="001D127A">
        <w:t>, подготовлена для содействия  тем, кто работает с потерпевшими, в о</w:t>
      </w:r>
      <w:r w:rsidRPr="001D127A">
        <w:t>с</w:t>
      </w:r>
      <w:r w:rsidRPr="001D127A">
        <w:t>мыслении и применении результатов исследований о психологических после</w:t>
      </w:r>
      <w:r w:rsidRPr="001D127A">
        <w:t>д</w:t>
      </w:r>
      <w:r w:rsidRPr="001D127A">
        <w:t>ствиях виктимизации. Во второе издание этого руководства, вышедшее в свет в 2009 году, включена глава о жертвах преступлений на почве ненависти (www.justice.gc.ca/eng/pi/pcvi-cpcv/pub/res-rech/index.html).</w:t>
      </w:r>
    </w:p>
    <w:p w:rsidR="001D127A" w:rsidRPr="001D127A" w:rsidRDefault="001D127A" w:rsidP="00397CAE">
      <w:pPr>
        <w:pStyle w:val="H23GR"/>
      </w:pPr>
      <w:r w:rsidRPr="001D127A">
        <w:tab/>
        <w:t>4.</w:t>
      </w:r>
      <w:r w:rsidRPr="001D127A">
        <w:tab/>
        <w:t>Доступ к правосудию для уязвимых групп</w:t>
      </w:r>
    </w:p>
    <w:p w:rsidR="001D127A" w:rsidRPr="001D127A" w:rsidRDefault="001D127A" w:rsidP="00461D6F">
      <w:pPr>
        <w:pStyle w:val="SingleTxtGR"/>
      </w:pPr>
      <w:r w:rsidRPr="001D127A">
        <w:t>63.</w:t>
      </w:r>
      <w:r w:rsidRPr="001D127A">
        <w:tab/>
        <w:t>Правительство Канады сотрудничает с правительствами провинций и территорий в области расширения доступа к правосудию через оказание прав</w:t>
      </w:r>
      <w:r w:rsidRPr="001D127A">
        <w:t>о</w:t>
      </w:r>
      <w:r w:rsidRPr="001D127A">
        <w:t>вой помощи по гражданским и уголовным делам на уровне провинций и терр</w:t>
      </w:r>
      <w:r w:rsidRPr="001D127A">
        <w:t>и</w:t>
      </w:r>
      <w:r w:rsidRPr="001D127A">
        <w:t xml:space="preserve">торий. С 1972 года правительство Канады ведет с провинциями/территориями совместную работу по внесению взносов на нужды финансирования правовой </w:t>
      </w:r>
      <w:r w:rsidRPr="00397CAE">
        <w:rPr>
          <w:spacing w:val="2"/>
        </w:rPr>
        <w:t>помощи по уголовным делам. Финансирование правовой помощи по гражда</w:t>
      </w:r>
      <w:r w:rsidRPr="00397CAE">
        <w:rPr>
          <w:spacing w:val="2"/>
        </w:rPr>
        <w:t>н</w:t>
      </w:r>
      <w:r w:rsidRPr="00397CAE">
        <w:rPr>
          <w:spacing w:val="2"/>
        </w:rPr>
        <w:t>ским делам в настоящее время производится через блок-трансферт – Канадский социальный трансферт (КСТ), посредством которого обеспечивается федерал</w:t>
      </w:r>
      <w:r w:rsidRPr="00397CAE">
        <w:rPr>
          <w:spacing w:val="2"/>
        </w:rPr>
        <w:t>ь</w:t>
      </w:r>
      <w:r w:rsidRPr="00397CAE">
        <w:rPr>
          <w:spacing w:val="2"/>
        </w:rPr>
        <w:t>ная поддержка среднего специального образования, детских программ, а также соц</w:t>
      </w:r>
      <w:r w:rsidRPr="00397CAE">
        <w:rPr>
          <w:spacing w:val="2"/>
        </w:rPr>
        <w:t>и</w:t>
      </w:r>
      <w:r w:rsidRPr="00397CAE">
        <w:rPr>
          <w:spacing w:val="2"/>
        </w:rPr>
        <w:t>альной помощи и социальных служб. Каждая административная единица вправе применять гибкий подход к выделению средств, направляемых через КСТ в ну</w:t>
      </w:r>
      <w:r w:rsidRPr="00397CAE">
        <w:rPr>
          <w:spacing w:val="2"/>
        </w:rPr>
        <w:t>ж</w:t>
      </w:r>
      <w:r w:rsidRPr="00397CAE">
        <w:rPr>
          <w:spacing w:val="2"/>
        </w:rPr>
        <w:t>дающиеся области сообразно их соответствующим потребностям и приоритетам, включая правовую помощь по гражданским делам. С 2001</w:t>
      </w:r>
      <w:r w:rsidR="00397CAE" w:rsidRPr="00397CAE">
        <w:rPr>
          <w:spacing w:val="2"/>
        </w:rPr>
        <w:t>−</w:t>
      </w:r>
      <w:r w:rsidRPr="00397CAE">
        <w:rPr>
          <w:spacing w:val="2"/>
        </w:rPr>
        <w:t>2002</w:t>
      </w:r>
      <w:r w:rsidR="00397CAE" w:rsidRPr="00397CAE">
        <w:rPr>
          <w:spacing w:val="2"/>
        </w:rPr>
        <w:t> </w:t>
      </w:r>
      <w:r w:rsidRPr="00397CAE">
        <w:rPr>
          <w:spacing w:val="2"/>
        </w:rPr>
        <w:t>годов</w:t>
      </w:r>
      <w:r w:rsidRPr="001D127A">
        <w:t xml:space="preserve"> прав</w:t>
      </w:r>
      <w:r w:rsidRPr="001D127A">
        <w:t>и</w:t>
      </w:r>
      <w:r w:rsidRPr="001D127A">
        <w:t>тельство Канады предоставило в рамках соглашений о правовой помощи д</w:t>
      </w:r>
      <w:r w:rsidRPr="001D127A">
        <w:t>о</w:t>
      </w:r>
      <w:r w:rsidRPr="001D127A">
        <w:t>полнительное финансирование в объеме 11,5 млн. долл. (помимо КСТ) на ок</w:t>
      </w:r>
      <w:r w:rsidRPr="001D127A">
        <w:t>а</w:t>
      </w:r>
      <w:r w:rsidRPr="001D127A">
        <w:t>зание правовой помощи иммигрантам и беженцам в шести провинциях, кот</w:t>
      </w:r>
      <w:r w:rsidRPr="001D127A">
        <w:t>о</w:t>
      </w:r>
      <w:r w:rsidRPr="001D127A">
        <w:t>рые в настоящее время практикуют оказание таких услуг (Ньюфаундленд и Лабрадор, Квебек, Онтарио, Манитоба, Альберта и Британская Колумбия). В</w:t>
      </w:r>
      <w:r w:rsidR="00397CAE">
        <w:t> </w:t>
      </w:r>
      <w:r w:rsidRPr="001D127A">
        <w:t>2009</w:t>
      </w:r>
      <w:r w:rsidR="00397CAE">
        <w:t>−</w:t>
      </w:r>
      <w:r w:rsidRPr="001D127A">
        <w:t>2010 финансовом году правительство Канады увеличило только на этот финансовый год свой взнос на оказание услуг по правовой помощи иммигра</w:t>
      </w:r>
      <w:r w:rsidRPr="001D127A">
        <w:t>н</w:t>
      </w:r>
      <w:r w:rsidRPr="001D127A">
        <w:t>там и беженцам до 17,5 млн. долл. вследствие значительного увеличения числа заяв</w:t>
      </w:r>
      <w:r w:rsidRPr="001D127A">
        <w:t>и</w:t>
      </w:r>
      <w:r w:rsidRPr="001D127A">
        <w:t xml:space="preserve">телей-беженцев. </w:t>
      </w:r>
    </w:p>
    <w:p w:rsidR="001D127A" w:rsidRPr="001D127A" w:rsidRDefault="001D127A" w:rsidP="00461D6F">
      <w:pPr>
        <w:pStyle w:val="SingleTxtGR"/>
      </w:pPr>
      <w:r w:rsidRPr="001D127A">
        <w:t>64.</w:t>
      </w:r>
      <w:r w:rsidRPr="001D127A">
        <w:tab/>
        <w:t>В 2007 году правительство Канады увеличило свои взносы на оказание провинциям и территориям правовой помощи по уголовным делам на 30 млн. долл. в год в течение пятилетнего периода (2007</w:t>
      </w:r>
      <w:r w:rsidR="00397CAE">
        <w:t>−</w:t>
      </w:r>
      <w:r w:rsidRPr="001D127A">
        <w:t xml:space="preserve">2008 </w:t>
      </w:r>
      <w:r w:rsidR="00397CAE">
        <w:t>−</w:t>
      </w:r>
      <w:r w:rsidRPr="001D127A">
        <w:t xml:space="preserve"> 2011</w:t>
      </w:r>
      <w:r w:rsidR="00397CAE">
        <w:t>−</w:t>
      </w:r>
      <w:r w:rsidRPr="001D127A">
        <w:t>2012 годы). В р</w:t>
      </w:r>
      <w:r w:rsidRPr="001D127A">
        <w:t>е</w:t>
      </w:r>
      <w:r w:rsidRPr="001D127A">
        <w:t>зультате объем финансирования, выделяемого Канадой на оказание уголо</w:t>
      </w:r>
      <w:r w:rsidRPr="001D127A">
        <w:t>в</w:t>
      </w:r>
      <w:r w:rsidRPr="001D127A">
        <w:t>но-правовой помощи, вырос с 81,9 млн. долл. до 111,9 млн. долл.</w:t>
      </w:r>
    </w:p>
    <w:p w:rsidR="001D127A" w:rsidRPr="001D127A" w:rsidRDefault="001D127A" w:rsidP="00461D6F">
      <w:pPr>
        <w:pStyle w:val="SingleTxtGR"/>
        <w:rPr>
          <w:b/>
        </w:rPr>
      </w:pPr>
      <w:r w:rsidRPr="001D127A">
        <w:t>65.</w:t>
      </w:r>
      <w:r w:rsidRPr="001D127A">
        <w:tab/>
        <w:t>Кроме того, в 2007 году правительство Канады увеличило объем помощи, предоставляемой через КСТ, который в 2009</w:t>
      </w:r>
      <w:r w:rsidR="00397CAE">
        <w:t>−</w:t>
      </w:r>
      <w:r w:rsidRPr="001D127A">
        <w:t>2010 году составил 10,9 млрд. долл.; благодаря повышению на 3% в год он почти на 300 млн. долл. превысил объем 2008</w:t>
      </w:r>
      <w:r w:rsidR="00397CAE">
        <w:t>−</w:t>
      </w:r>
      <w:r w:rsidRPr="001D127A">
        <w:t xml:space="preserve">2009 годов. </w:t>
      </w:r>
    </w:p>
    <w:p w:rsidR="001D127A" w:rsidRPr="001D127A" w:rsidRDefault="001D127A" w:rsidP="00096F27">
      <w:pPr>
        <w:pStyle w:val="H23GR"/>
      </w:pPr>
      <w:r w:rsidRPr="001D127A">
        <w:tab/>
        <w:t>5.</w:t>
      </w:r>
      <w:r w:rsidRPr="001D127A">
        <w:tab/>
        <w:t xml:space="preserve">Занятость </w:t>
      </w:r>
    </w:p>
    <w:p w:rsidR="001D127A" w:rsidRPr="001D127A" w:rsidRDefault="001D127A" w:rsidP="00461D6F">
      <w:pPr>
        <w:pStyle w:val="SingleTxtGR"/>
      </w:pPr>
      <w:r w:rsidRPr="001D127A">
        <w:t>66.</w:t>
      </w:r>
      <w:r w:rsidRPr="001D127A">
        <w:tab/>
        <w:t>С 2000 года число представителей видимых меньшинств в органах фед</w:t>
      </w:r>
      <w:r w:rsidRPr="001D127A">
        <w:t>е</w:t>
      </w:r>
      <w:r w:rsidRPr="001D127A">
        <w:t xml:space="preserve">ральной государственной администрации, считающих себя относящимися к этой группе, являющейся объектом мер по установлению равноправия в сфере занятости, по состоянию на 31 марта 2009 года более чем удвоилось </w:t>
      </w:r>
      <w:r w:rsidR="00096F27">
        <w:t>−</w:t>
      </w:r>
      <w:r w:rsidRPr="001D127A">
        <w:t xml:space="preserve"> с 7 794</w:t>
      </w:r>
      <w:r w:rsidR="00096F27">
        <w:t> </w:t>
      </w:r>
      <w:r w:rsidRPr="001D127A">
        <w:t>человек до 19 264 человек. Хотя уровень представительства видимых меньшинств в органах федеральной государственной службы на 31 марта 2009</w:t>
      </w:r>
      <w:r w:rsidR="00096F27">
        <w:t> </w:t>
      </w:r>
      <w:r w:rsidRPr="001D127A">
        <w:t>года оставался ниже показателя наличия рабочей силы (НРС) в этой гру</w:t>
      </w:r>
      <w:r w:rsidRPr="001D127A">
        <w:t>п</w:t>
      </w:r>
      <w:r w:rsidRPr="001D127A">
        <w:t xml:space="preserve">пе </w:t>
      </w:r>
      <w:r w:rsidR="00096F27">
        <w:t>−</w:t>
      </w:r>
      <w:r w:rsidRPr="001D127A">
        <w:t xml:space="preserve"> 9,8% по сравнению с 12,4% (по данным переписи 2006 года), в этом н</w:t>
      </w:r>
      <w:r w:rsidRPr="001D127A">
        <w:t>а</w:t>
      </w:r>
      <w:r w:rsidRPr="001D127A">
        <w:t>правлении наблюд</w:t>
      </w:r>
      <w:r w:rsidRPr="001D127A">
        <w:t>а</w:t>
      </w:r>
      <w:r w:rsidRPr="001D127A">
        <w:t xml:space="preserve">ется постоянный прогресс.  </w:t>
      </w:r>
    </w:p>
    <w:p w:rsidR="001D127A" w:rsidRPr="001D127A" w:rsidRDefault="001D127A" w:rsidP="00461D6F">
      <w:pPr>
        <w:pStyle w:val="SingleTxtGR"/>
      </w:pPr>
      <w:r w:rsidRPr="001D127A">
        <w:t>67.</w:t>
      </w:r>
      <w:r w:rsidRPr="001D127A">
        <w:tab/>
        <w:t>Доля представителей видимых меньшинств в секторе управления фед</w:t>
      </w:r>
      <w:r w:rsidRPr="001D127A">
        <w:t>е</w:t>
      </w:r>
      <w:r w:rsidRPr="001D127A">
        <w:t>ральной государственной службы увеличилась с 3,1% (103 человека) в 2000 г</w:t>
      </w:r>
      <w:r w:rsidRPr="001D127A">
        <w:t>о</w:t>
      </w:r>
      <w:r w:rsidRPr="001D127A">
        <w:t>ду до 6,9% (353 человека) в марте 2009 года; однако этот показатель остается ниже НРС (7,6%).</w:t>
      </w:r>
    </w:p>
    <w:p w:rsidR="001D127A" w:rsidRPr="001D127A" w:rsidRDefault="001D127A" w:rsidP="00461D6F">
      <w:pPr>
        <w:pStyle w:val="SingleTxtGR"/>
      </w:pPr>
      <w:r w:rsidRPr="001D127A">
        <w:t>68.</w:t>
      </w:r>
      <w:r w:rsidRPr="001D127A">
        <w:tab/>
        <w:t>Следует отметить, что лица, относящиеся к видимым меньшинствам, х</w:t>
      </w:r>
      <w:r w:rsidRPr="001D127A">
        <w:t>о</w:t>
      </w:r>
      <w:r w:rsidRPr="001D127A">
        <w:t>рошо представлены в научной и профессиональной сферах федеральной гос</w:t>
      </w:r>
      <w:r w:rsidRPr="001D127A">
        <w:t>у</w:t>
      </w:r>
      <w:r w:rsidRPr="001D127A">
        <w:t>дарственной службы. Наряду с этим уровни заработной платы работников из числа представителей видимых меньшинств выше уровней оплаты труда о</w:t>
      </w:r>
      <w:r w:rsidRPr="001D127A">
        <w:t>с</w:t>
      </w:r>
      <w:r w:rsidRPr="001D127A">
        <w:t xml:space="preserve">тальных категорий государственных служащих. </w:t>
      </w:r>
    </w:p>
    <w:p w:rsidR="001D127A" w:rsidRPr="001D127A" w:rsidRDefault="001D127A" w:rsidP="00461D6F">
      <w:pPr>
        <w:pStyle w:val="SingleTxtGR"/>
      </w:pPr>
      <w:r w:rsidRPr="001D127A">
        <w:t>69.</w:t>
      </w:r>
      <w:r w:rsidRPr="001D127A">
        <w:tab/>
        <w:t>Правительство Канады приняло меры по расширению представительства членов четырех групп для установления равноправия в сфере занятости, вкл</w:t>
      </w:r>
      <w:r w:rsidRPr="001D127A">
        <w:t>ю</w:t>
      </w:r>
      <w:r w:rsidRPr="001D127A">
        <w:t>чая группы видимых меньшинств. Например, в соответствии с Законом о с</w:t>
      </w:r>
      <w:r w:rsidRPr="001D127A">
        <w:t>о</w:t>
      </w:r>
      <w:r w:rsidRPr="001D127A">
        <w:t>вершенствовании государственной службы (</w:t>
      </w:r>
      <w:r w:rsidRPr="00096F27">
        <w:t>http://laws.justice.gc.ca/en/P-33.4/</w:t>
      </w:r>
      <w:r w:rsidRPr="001D127A">
        <w:t>) и с Законом о порядке найма на государственную службу (</w:t>
      </w:r>
      <w:r w:rsidRPr="00096F27">
        <w:t>http://laws.justice.gc.ca/</w:t>
      </w:r>
      <w:r w:rsidR="00096F27">
        <w:br/>
      </w:r>
      <w:r w:rsidRPr="00096F27">
        <w:t>en/P-33/</w:t>
      </w:r>
      <w:r w:rsidRPr="001D127A">
        <w:t>) федеральные административные руководители могут применять ги</w:t>
      </w:r>
      <w:r w:rsidRPr="001D127A">
        <w:t>б</w:t>
      </w:r>
      <w:r w:rsidRPr="001D127A">
        <w:t>кий подход в достижений целей по обеспечению равн</w:t>
      </w:r>
      <w:r w:rsidRPr="001D127A">
        <w:t>о</w:t>
      </w:r>
      <w:r w:rsidRPr="001D127A">
        <w:t>правия в сфере занятости исходя из организационных потребностей. Например:</w:t>
      </w:r>
    </w:p>
    <w:p w:rsidR="001D127A" w:rsidRPr="001D127A" w:rsidRDefault="00096F27" w:rsidP="00461D6F">
      <w:pPr>
        <w:pStyle w:val="SingleTxtGR"/>
      </w:pPr>
      <w:r>
        <w:tab/>
      </w:r>
      <w:r w:rsidR="001D127A" w:rsidRPr="001D127A">
        <w:t>a)</w:t>
      </w:r>
      <w:r w:rsidR="001D127A" w:rsidRPr="001D127A">
        <w:tab/>
        <w:t>к критериям отбора может быть добавлена принадлежность к к</w:t>
      </w:r>
      <w:r w:rsidR="001D127A" w:rsidRPr="001D127A">
        <w:t>а</w:t>
      </w:r>
      <w:r w:rsidR="001D127A" w:rsidRPr="001D127A">
        <w:t>кой-либо группе для установления равноправия в сфере занятости; и</w:t>
      </w:r>
    </w:p>
    <w:p w:rsidR="001D127A" w:rsidRPr="001D127A" w:rsidRDefault="00096F27" w:rsidP="00461D6F">
      <w:pPr>
        <w:pStyle w:val="SingleTxtGR"/>
      </w:pPr>
      <w:r>
        <w:tab/>
      </w:r>
      <w:r w:rsidR="001D127A" w:rsidRPr="001D127A">
        <w:t>b)</w:t>
      </w:r>
      <w:r w:rsidR="001D127A" w:rsidRPr="001D127A">
        <w:tab/>
        <w:t>цели по обеспечению равноправия в сфере занятости могут квал</w:t>
      </w:r>
      <w:r w:rsidR="001D127A" w:rsidRPr="001D127A">
        <w:t>и</w:t>
      </w:r>
      <w:r w:rsidR="001D127A" w:rsidRPr="001D127A">
        <w:t>фицироваться как позитивный критерий для целей отбора.</w:t>
      </w:r>
    </w:p>
    <w:p w:rsidR="001D127A" w:rsidRPr="001D127A" w:rsidRDefault="001D127A" w:rsidP="00461D6F">
      <w:pPr>
        <w:pStyle w:val="SingleTxtGR"/>
      </w:pPr>
      <w:r w:rsidRPr="001D127A">
        <w:t>70.</w:t>
      </w:r>
      <w:r w:rsidRPr="001D127A">
        <w:tab/>
        <w:t>Кроме того, с 2007</w:t>
      </w:r>
      <w:r w:rsidR="00B5181E">
        <w:t>−</w:t>
      </w:r>
      <w:r w:rsidRPr="001D127A">
        <w:t>2008 годов федеральные административные руков</w:t>
      </w:r>
      <w:r w:rsidRPr="001D127A">
        <w:t>о</w:t>
      </w:r>
      <w:r w:rsidRPr="001D127A">
        <w:t xml:space="preserve">дители обязаны разрабатывать комплексные планы в областях хозяйственной деятельности и людских ресурсов, которые </w:t>
      </w:r>
      <w:r w:rsidR="00F87EDE">
        <w:t>"</w:t>
      </w:r>
      <w:r w:rsidRPr="001D127A">
        <w:t>[включают] стратегию набора, п</w:t>
      </w:r>
      <w:r w:rsidRPr="001D127A">
        <w:t>о</w:t>
      </w:r>
      <w:r w:rsidRPr="001D127A">
        <w:t>вышения квалификации и продвижения представителей видимых меньшинств, а также аборигенов и инвалидов, с указанием способов обеспечения представ</w:t>
      </w:r>
      <w:r w:rsidRPr="001D127A">
        <w:t>и</w:t>
      </w:r>
      <w:r w:rsidRPr="001D127A">
        <w:t>тельства на всех уровнях, отражающего показатель наличия рабочей силы в их группах</w:t>
      </w:r>
      <w:r w:rsidR="00F87EDE">
        <w:t>"</w:t>
      </w:r>
      <w:r w:rsidRPr="001D127A">
        <w:t>. Результативность определяется через систему управленческой подо</w:t>
      </w:r>
      <w:r w:rsidRPr="001D127A">
        <w:t>т</w:t>
      </w:r>
      <w:r w:rsidRPr="001D127A">
        <w:t>четности (народное управление) (www.tbs-sct.gc.ca/maf-crg/index-eng.asp). О</w:t>
      </w:r>
      <w:r w:rsidRPr="001D127A">
        <w:t>б</w:t>
      </w:r>
      <w:r w:rsidRPr="001D127A">
        <w:t>щие результаты принимаются во внимание при определении уровня вознагра</w:t>
      </w:r>
      <w:r w:rsidRPr="001D127A">
        <w:t>ж</w:t>
      </w:r>
      <w:r w:rsidRPr="001D127A">
        <w:t>дения заме</w:t>
      </w:r>
      <w:r w:rsidRPr="001D127A">
        <w:t>с</w:t>
      </w:r>
      <w:r w:rsidRPr="001D127A">
        <w:t>тителей министров.</w:t>
      </w:r>
    </w:p>
    <w:p w:rsidR="001D127A" w:rsidRPr="001D127A" w:rsidRDefault="001D127A" w:rsidP="00461D6F">
      <w:pPr>
        <w:pStyle w:val="SingleTxtGR"/>
      </w:pPr>
      <w:r w:rsidRPr="001D127A">
        <w:t>71.</w:t>
      </w:r>
      <w:r w:rsidRPr="001D127A">
        <w:tab/>
        <w:t>Для восполнения пробела в представительстве членов групп видимых меньшинств в органах федеральной государственной службы в План действий по обновлению</w:t>
      </w:r>
      <w:r w:rsidR="00096F27">
        <w:t xml:space="preserve"> государственной службы на 2008−</w:t>
      </w:r>
      <w:r w:rsidRPr="001D127A">
        <w:t>2009 годы было включено требование о том, что федеральные административные руководители обязаны принимать на работу членов указанных групп в пропорции, превышающей п</w:t>
      </w:r>
      <w:r w:rsidRPr="001D127A">
        <w:t>о</w:t>
      </w:r>
      <w:r w:rsidRPr="001D127A">
        <w:t>казатели наличия рабочей силы в их группах.</w:t>
      </w:r>
    </w:p>
    <w:p w:rsidR="001D127A" w:rsidRPr="001D127A" w:rsidRDefault="001D127A" w:rsidP="00461D6F">
      <w:pPr>
        <w:pStyle w:val="SingleTxtGR"/>
      </w:pPr>
      <w:r w:rsidRPr="001D127A">
        <w:t>72.</w:t>
      </w:r>
      <w:r w:rsidRPr="001D127A">
        <w:tab/>
        <w:t>Реализуемая правительством Канады стратегия недопущения расизма на рабочих местах направлена на оказание работодателям частного сектора, рег</w:t>
      </w:r>
      <w:r w:rsidRPr="001D127A">
        <w:t>у</w:t>
      </w:r>
      <w:r w:rsidRPr="001D127A">
        <w:t>лируемого федеральными органами власти, помощи в наборе, удержании и продвижении членов групп видимых меньшинств и аборигенного населения (www.hrsdc.gc.ca/eng/lp/lo/lswe/we/special_projects/racismfreeinitiative/initiativehome.shtml).</w:t>
      </w:r>
    </w:p>
    <w:p w:rsidR="001D127A" w:rsidRPr="004F24FB" w:rsidRDefault="001D127A" w:rsidP="004F24FB">
      <w:pPr>
        <w:pStyle w:val="H1GR0"/>
      </w:pPr>
      <w:r w:rsidRPr="004F24FB">
        <w:tab/>
      </w:r>
      <w:r w:rsidRPr="004F24FB">
        <w:tab/>
        <w:t>Статья 4</w:t>
      </w:r>
      <w:r w:rsidR="00096F27">
        <w:br/>
      </w:r>
      <w:r w:rsidRPr="004F24FB">
        <w:t>Запрет на пропаганду расизма</w:t>
      </w:r>
    </w:p>
    <w:p w:rsidR="001D127A" w:rsidRPr="004F24FB" w:rsidRDefault="001D127A" w:rsidP="00096F27">
      <w:pPr>
        <w:pStyle w:val="H23GR"/>
      </w:pPr>
      <w:r w:rsidRPr="004F24FB">
        <w:tab/>
        <w:t>1.</w:t>
      </w:r>
      <w:r w:rsidRPr="004F24FB">
        <w:tab/>
        <w:t>Насилие на почве расизма и преступления, вызванные ненавистью</w:t>
      </w:r>
    </w:p>
    <w:p w:rsidR="001D127A" w:rsidRPr="001D127A" w:rsidRDefault="001D127A" w:rsidP="00461D6F">
      <w:pPr>
        <w:pStyle w:val="SingleTxtGR"/>
      </w:pPr>
      <w:r w:rsidRPr="001D127A">
        <w:t>73.</w:t>
      </w:r>
      <w:r w:rsidRPr="001D127A">
        <w:tab/>
        <w:t>В своем ответе на рекомендации, сформулированные по итогам Униве</w:t>
      </w:r>
      <w:r w:rsidRPr="001D127A">
        <w:t>р</w:t>
      </w:r>
      <w:r w:rsidRPr="001D127A">
        <w:t>сального периодического обзора, Канада не согласилась с рекомендацией о том, что ей следует принять закон о введении правонарушения в виде насилия на почве расизма. В Канаде насилие на расовой почве криминализировано в пол</w:t>
      </w:r>
      <w:r w:rsidRPr="001D127A">
        <w:t>о</w:t>
      </w:r>
      <w:r w:rsidRPr="001D127A">
        <w:t>жениях действующего уголовного законодательства и статьи 718.2</w:t>
      </w:r>
      <w:r w:rsidR="00062AE5">
        <w:t xml:space="preserve"> </w:t>
      </w:r>
      <w:r w:rsidRPr="001D127A">
        <w:rPr>
          <w:lang w:val="en-CA"/>
        </w:rPr>
        <w:t>a</w:t>
      </w:r>
      <w:r w:rsidRPr="001D127A">
        <w:t>)</w:t>
      </w:r>
      <w:r w:rsidR="00062AE5">
        <w:t xml:space="preserve"> </w:t>
      </w:r>
      <w:r w:rsidRPr="001D127A">
        <w:rPr>
          <w:lang w:val="en-CA"/>
        </w:rPr>
        <w:t>i</w:t>
      </w:r>
      <w:r w:rsidRPr="001D127A">
        <w:t>) Уголо</w:t>
      </w:r>
      <w:r w:rsidRPr="001D127A">
        <w:t>в</w:t>
      </w:r>
      <w:r w:rsidRPr="001D127A">
        <w:t>ного кодекса. Акты насилия преследуются в рамках целого ряда уголовных преступлений, включая нападение и вооруженное нападение (с нанесением т</w:t>
      </w:r>
      <w:r w:rsidRPr="001D127A">
        <w:t>е</w:t>
      </w:r>
      <w:r w:rsidRPr="001D127A">
        <w:t>лесных повреждений). Побуждение лица к совершению акта насилия тоже я</w:t>
      </w:r>
      <w:r w:rsidRPr="001D127A">
        <w:t>в</w:t>
      </w:r>
      <w:r w:rsidRPr="001D127A">
        <w:t>ляется преступлением вне зависимости от того, последовало за этим соверш</w:t>
      </w:r>
      <w:r w:rsidRPr="001D127A">
        <w:t>е</w:t>
      </w:r>
      <w:r w:rsidRPr="001D127A">
        <w:t>ние акта насилия или нет. Согласно статье 718.2</w:t>
      </w:r>
      <w:r w:rsidRPr="001D127A">
        <w:rPr>
          <w:lang w:val="en-CA"/>
        </w:rPr>
        <w:t> a</w:t>
      </w:r>
      <w:r w:rsidRPr="001D127A">
        <w:t>)</w:t>
      </w:r>
      <w:r w:rsidR="00062AE5">
        <w:t xml:space="preserve"> </w:t>
      </w:r>
      <w:r w:rsidRPr="001D127A">
        <w:rPr>
          <w:lang w:val="en-CA"/>
        </w:rPr>
        <w:t>i</w:t>
      </w:r>
      <w:r w:rsidRPr="001D127A">
        <w:t>), при вынесении пригов</w:t>
      </w:r>
      <w:r w:rsidRPr="001D127A">
        <w:t>о</w:t>
      </w:r>
      <w:r w:rsidRPr="001D127A">
        <w:t>ра по делу о любом преступлении, предусмотренном Уголовным кодексом, судья обязан принять во внимание любые отягчающие обстоятельства, включая св</w:t>
      </w:r>
      <w:r w:rsidRPr="001D127A">
        <w:t>и</w:t>
      </w:r>
      <w:r w:rsidRPr="001D127A">
        <w:t>детельства того, что данное преступление было мотивировано предвзятостью, предубеждением или ненавистью по признаку расы, национального или этн</w:t>
      </w:r>
      <w:r w:rsidRPr="001D127A">
        <w:t>и</w:t>
      </w:r>
      <w:r w:rsidRPr="001D127A">
        <w:t>ческого происхождения, языка, цвета кожи, религии, пола, возраста, психич</w:t>
      </w:r>
      <w:r w:rsidRPr="001D127A">
        <w:t>е</w:t>
      </w:r>
      <w:r w:rsidRPr="001D127A">
        <w:t>ской или физической инвалидности, сексуальной ориентации или по как</w:t>
      </w:r>
      <w:r w:rsidRPr="001D127A">
        <w:t>о</w:t>
      </w:r>
      <w:r w:rsidRPr="001D127A">
        <w:t>му-либо иному признаку.</w:t>
      </w:r>
    </w:p>
    <w:p w:rsidR="001D127A" w:rsidRPr="001D127A" w:rsidRDefault="001D127A" w:rsidP="00461D6F">
      <w:pPr>
        <w:pStyle w:val="SingleTxtGR"/>
      </w:pPr>
      <w:r w:rsidRPr="001D127A">
        <w:t>74.</w:t>
      </w:r>
      <w:r w:rsidRPr="001D127A">
        <w:tab/>
        <w:t>В статье 430(4.1) Уголовного кодекса предусмотрено отдельное престу</w:t>
      </w:r>
      <w:r w:rsidRPr="001D127A">
        <w:t>п</w:t>
      </w:r>
      <w:r w:rsidRPr="001D127A">
        <w:t>ление в виде совершения акта вандализма или иного причинения ущерба им</w:t>
      </w:r>
      <w:r w:rsidRPr="001D127A">
        <w:t>у</w:t>
      </w:r>
      <w:r w:rsidRPr="001D127A">
        <w:t>ществу, используемому прежде всего для отправления религиозного культа, включая церковь, мечеть, синагогу, храм или кладбище, если такое деяние пр</w:t>
      </w:r>
      <w:r w:rsidRPr="001D127A">
        <w:t>о</w:t>
      </w:r>
      <w:r w:rsidRPr="001D127A">
        <w:t>диктовано предвзятостью, предубеждением или ненавистью по признаку рел</w:t>
      </w:r>
      <w:r w:rsidRPr="001D127A">
        <w:t>и</w:t>
      </w:r>
      <w:r w:rsidRPr="001D127A">
        <w:t xml:space="preserve">гии, расы, цвета кожи либо национального или этнического происхождения. </w:t>
      </w:r>
    </w:p>
    <w:p w:rsidR="001D127A" w:rsidRPr="001D127A" w:rsidRDefault="001D127A" w:rsidP="00461D6F">
      <w:pPr>
        <w:pStyle w:val="SingleTxtGR"/>
      </w:pPr>
      <w:r w:rsidRPr="001D127A">
        <w:t>75.</w:t>
      </w:r>
      <w:r w:rsidRPr="001D127A">
        <w:tab/>
        <w:t xml:space="preserve">В 2007 году правительство Канады приступило к реализации программы ЭПИБ – </w:t>
      </w:r>
      <w:r w:rsidR="00F87EDE">
        <w:t>"</w:t>
      </w:r>
      <w:r w:rsidRPr="001D127A">
        <w:t>Общины в группе риска: экспериментальная программа в сфере и</w:t>
      </w:r>
      <w:r w:rsidRPr="001D127A">
        <w:t>н</w:t>
      </w:r>
      <w:r w:rsidRPr="001D127A">
        <w:t>фраструктуры безопасности</w:t>
      </w:r>
      <w:r w:rsidR="00F87EDE">
        <w:t>"</w:t>
      </w:r>
      <w:r w:rsidRPr="001D127A">
        <w:t>, нацеленной на предотвращение преступлений с расовой подоплекой и на повышение уровня охраны и безопасности в общинах, относящихся к группе риска. В рамках этой программы обеспечивается фина</w:t>
      </w:r>
      <w:r w:rsidRPr="001D127A">
        <w:t>н</w:t>
      </w:r>
      <w:r w:rsidRPr="001D127A">
        <w:t>сирование инфраструктуры безопасности общин, которым угрожают престу</w:t>
      </w:r>
      <w:r w:rsidRPr="001D127A">
        <w:t>п</w:t>
      </w:r>
      <w:r w:rsidRPr="001D127A">
        <w:t>ления на почве расовой ненависти, ок</w:t>
      </w:r>
      <w:r w:rsidRPr="001D127A">
        <w:t>а</w:t>
      </w:r>
      <w:r w:rsidRPr="001D127A">
        <w:t>зывается поддержка организациям, в том числе признанным учебным заведениям, общинным центрам и местам отпра</w:t>
      </w:r>
      <w:r w:rsidRPr="001D127A">
        <w:t>в</w:t>
      </w:r>
      <w:r w:rsidRPr="001D127A">
        <w:t>ления культа. По линии ЭПИБ выделяется паритетное финансирование в объ</w:t>
      </w:r>
      <w:r w:rsidRPr="001D127A">
        <w:t>е</w:t>
      </w:r>
      <w:r w:rsidRPr="001D127A">
        <w:t>ме до 100 000 долл. на развитие таких объектов инфраструктуры, как камеры безопасности, освещение, си</w:t>
      </w:r>
      <w:r w:rsidRPr="001D127A">
        <w:t>с</w:t>
      </w:r>
      <w:r w:rsidRPr="001D127A">
        <w:t>темы тревоги и т.п.</w:t>
      </w:r>
    </w:p>
    <w:p w:rsidR="001D127A" w:rsidRPr="001D127A" w:rsidRDefault="001D127A" w:rsidP="00461D6F">
      <w:pPr>
        <w:pStyle w:val="SingleTxtGR"/>
      </w:pPr>
      <w:r w:rsidRPr="001D127A">
        <w:t>76.</w:t>
      </w:r>
      <w:r w:rsidRPr="001D127A">
        <w:tab/>
        <w:t>В рамках Инициативы по сбору общенациональных стандартных данных о преступлениях на почве ненависти, являющейся частью Плана действий К</w:t>
      </w:r>
      <w:r w:rsidRPr="001D127A">
        <w:t>а</w:t>
      </w:r>
      <w:r w:rsidRPr="001D127A">
        <w:t>нады по борьбе с расизмом, обеспечивается еж</w:t>
      </w:r>
      <w:r w:rsidRPr="001D127A">
        <w:t>е</w:t>
      </w:r>
      <w:r w:rsidRPr="001D127A">
        <w:t>годное представление данных в разбивке по расе, этносу, религии и другим критериям. С 2008 года К</w:t>
      </w:r>
      <w:r w:rsidRPr="001D127A">
        <w:t>а</w:t>
      </w:r>
      <w:r w:rsidRPr="001D127A">
        <w:t>надским центром судебной статистики было подготовлено три доклада о последствиях преступлений на почве ненависти в Канаде, из которых следует, что больши</w:t>
      </w:r>
      <w:r w:rsidRPr="001D127A">
        <w:t>н</w:t>
      </w:r>
      <w:r w:rsidRPr="001D127A">
        <w:t>ство жертв таких преступлений, совершаемых в Канаде, составляют чернок</w:t>
      </w:r>
      <w:r w:rsidRPr="001D127A">
        <w:t>о</w:t>
      </w:r>
      <w:r w:rsidRPr="001D127A">
        <w:t xml:space="preserve">жие и лица иудаистской веры. По данным, приведенным в докладе </w:t>
      </w:r>
      <w:r w:rsidR="00F87EDE">
        <w:t>"</w:t>
      </w:r>
      <w:r w:rsidRPr="001D127A">
        <w:t>Преступл</w:t>
      </w:r>
      <w:r w:rsidRPr="001D127A">
        <w:t>е</w:t>
      </w:r>
      <w:r w:rsidRPr="001D127A">
        <w:t>ния на почве ненависти в Канаде, зарегистрированные органами полиции в 2008 году</w:t>
      </w:r>
      <w:r w:rsidR="00F87EDE">
        <w:t>"</w:t>
      </w:r>
      <w:r w:rsidRPr="001D127A">
        <w:t xml:space="preserve"> (</w:t>
      </w:r>
      <w:r w:rsidRPr="00062AE5">
        <w:t>www.statcan.gc.ca/pub/85-002-x/2010002/article/11233-eng.htm</w:t>
      </w:r>
      <w:r w:rsidRPr="001D127A">
        <w:t>), о</w:t>
      </w:r>
      <w:r w:rsidRPr="001D127A">
        <w:t>р</w:t>
      </w:r>
      <w:r w:rsidRPr="001D127A">
        <w:t>ганы канадской полиции, обеспеч</w:t>
      </w:r>
      <w:r w:rsidRPr="001D127A">
        <w:t>и</w:t>
      </w:r>
      <w:r w:rsidRPr="001D127A">
        <w:t>вающие защиту 88% населения</w:t>
      </w:r>
      <w:r w:rsidRPr="001D127A">
        <w:rPr>
          <w:vertAlign w:val="superscript"/>
        </w:rPr>
        <w:footnoteReference w:id="7"/>
      </w:r>
      <w:r w:rsidR="00062AE5">
        <w:t>,</w:t>
      </w:r>
      <w:r w:rsidRPr="001D127A">
        <w:t xml:space="preserve"> сообщили в 2008 году о 1 036 совершенных преступлениях такого рода. Налицо рост чи</w:t>
      </w:r>
      <w:r w:rsidRPr="001D127A">
        <w:t>с</w:t>
      </w:r>
      <w:r w:rsidRPr="001D127A">
        <w:t>ла таких деяний по сравнению с 765 в 2007 году и 892 в 2006 году; 2008 год яви</w:t>
      </w:r>
      <w:r w:rsidRPr="001D127A">
        <w:t>л</w:t>
      </w:r>
      <w:r w:rsidRPr="001D127A">
        <w:t>ся первым годом сбора квазинациональных статистических данных о престу</w:t>
      </w:r>
      <w:r w:rsidRPr="001D127A">
        <w:t>п</w:t>
      </w:r>
      <w:r w:rsidRPr="001D127A">
        <w:t>лениях на почве ненависти. Несмотря на 35-процентный рост, преступл</w:t>
      </w:r>
      <w:r w:rsidRPr="001D127A">
        <w:t>е</w:t>
      </w:r>
      <w:r w:rsidRPr="001D127A">
        <w:t>ния на почве ненависти по-прежнему составляли незначительную часть от о</w:t>
      </w:r>
      <w:r w:rsidRPr="001D127A">
        <w:t>б</w:t>
      </w:r>
      <w:r w:rsidRPr="001D127A">
        <w:t>щего числа преступлений – менее 1%. В 2008 году было выявлено три основных м</w:t>
      </w:r>
      <w:r w:rsidRPr="001D127A">
        <w:t>о</w:t>
      </w:r>
      <w:r w:rsidRPr="001D127A">
        <w:t>тива для совершения таких преступлений: расовая или этническая принадле</w:t>
      </w:r>
      <w:r w:rsidRPr="001D127A">
        <w:t>ж</w:t>
      </w:r>
      <w:r w:rsidRPr="001D127A">
        <w:t xml:space="preserve">ность (55%), религия (26%) и сексуальная ориентация (16%). </w:t>
      </w:r>
    </w:p>
    <w:p w:rsidR="001D127A" w:rsidRPr="001D127A" w:rsidRDefault="001D127A" w:rsidP="00461D6F">
      <w:pPr>
        <w:pStyle w:val="SingleTxtGR"/>
      </w:pPr>
      <w:r w:rsidRPr="001D127A">
        <w:t>77.</w:t>
      </w:r>
      <w:r w:rsidRPr="001D127A">
        <w:tab/>
        <w:t>Следует отметить, что, как показывает информация из полицейских и</w:t>
      </w:r>
      <w:r w:rsidRPr="001D127A">
        <w:t>с</w:t>
      </w:r>
      <w:r w:rsidRPr="001D127A">
        <w:t>точников, ежегодные изменения не всегда отражают фактический рост или с</w:t>
      </w:r>
      <w:r w:rsidRPr="001D127A">
        <w:t>о</w:t>
      </w:r>
      <w:r w:rsidRPr="001D127A">
        <w:t>кращение масштабов таких преступлений, поскольку число преступлений на почве ненависти, зарегистрированных в определенном районе, может испыт</w:t>
      </w:r>
      <w:r w:rsidRPr="001D127A">
        <w:t>ы</w:t>
      </w:r>
      <w:r w:rsidRPr="001D127A">
        <w:t>вать на себе влияние целого ряда факторов. К их числу могут относиться нал</w:t>
      </w:r>
      <w:r w:rsidRPr="001D127A">
        <w:t>и</w:t>
      </w:r>
      <w:r w:rsidRPr="001D127A">
        <w:t>чие (или отсутствие) специальных отделов по борьбе с преступлениями на по</w:t>
      </w:r>
      <w:r w:rsidRPr="001D127A">
        <w:t>ч</w:t>
      </w:r>
      <w:r w:rsidRPr="001D127A">
        <w:t>ве ненависти, мероприятий по профессиональной подготовке, политики нете</w:t>
      </w:r>
      <w:r w:rsidRPr="001D127A">
        <w:t>р</w:t>
      </w:r>
      <w:r w:rsidRPr="001D127A">
        <w:t xml:space="preserve">пимости, программ по оказанию помощи жертвам, </w:t>
      </w:r>
      <w:r w:rsidR="00F87EDE">
        <w:t>"</w:t>
      </w:r>
      <w:r w:rsidRPr="001D127A">
        <w:t>горячих линий</w:t>
      </w:r>
      <w:r w:rsidR="00F87EDE">
        <w:t>"</w:t>
      </w:r>
      <w:r w:rsidRPr="001D127A">
        <w:t xml:space="preserve"> и агитац</w:t>
      </w:r>
      <w:r w:rsidRPr="001D127A">
        <w:t>и</w:t>
      </w:r>
      <w:r w:rsidRPr="001D127A">
        <w:t>онных кампаний на уровне общин. Иными словами, показатель преступлений на почве ненависти в том или ином районе может отражать скорее методику о</w:t>
      </w:r>
      <w:r w:rsidRPr="001D127A">
        <w:t>т</w:t>
      </w:r>
      <w:r w:rsidRPr="001D127A">
        <w:t xml:space="preserve">четности государственных и местных полицейских органов, нежели степень распространения таких преступлений. </w:t>
      </w:r>
    </w:p>
    <w:p w:rsidR="001D127A" w:rsidRPr="001D127A" w:rsidRDefault="001D127A" w:rsidP="00062AE5">
      <w:pPr>
        <w:pStyle w:val="H23GR"/>
      </w:pPr>
      <w:r w:rsidRPr="001D127A">
        <w:tab/>
      </w:r>
      <w:r w:rsidRPr="00062AE5">
        <w:t>2.</w:t>
      </w:r>
      <w:r w:rsidRPr="00062AE5">
        <w:tab/>
      </w:r>
      <w:r w:rsidRPr="001D127A">
        <w:t>Выступления, разжигающие ненависть</w:t>
      </w:r>
    </w:p>
    <w:p w:rsidR="001D127A" w:rsidRPr="001D127A" w:rsidRDefault="001D127A" w:rsidP="00461D6F">
      <w:pPr>
        <w:pStyle w:val="SingleTxtGR"/>
      </w:pPr>
      <w:r w:rsidRPr="001D127A">
        <w:t>78.</w:t>
      </w:r>
      <w:r w:rsidRPr="001D127A">
        <w:tab/>
        <w:t>В Уголовном кодексе, Канадском законе о правах человека (</w:t>
      </w:r>
      <w:r w:rsidRPr="00062AE5">
        <w:rPr>
          <w:lang w:val="en-CA"/>
        </w:rPr>
        <w:t>http</w:t>
      </w:r>
      <w:r w:rsidRPr="00062AE5">
        <w:t>://</w:t>
      </w:r>
      <w:r w:rsidRPr="00062AE5">
        <w:rPr>
          <w:lang w:val="en-CA"/>
        </w:rPr>
        <w:t>laws</w:t>
      </w:r>
      <w:r w:rsidRPr="00062AE5">
        <w:t>.</w:t>
      </w:r>
      <w:r w:rsidRPr="00062AE5">
        <w:rPr>
          <w:lang w:val="en-CA"/>
        </w:rPr>
        <w:t>justice</w:t>
      </w:r>
      <w:r w:rsidRPr="00062AE5">
        <w:t>.</w:t>
      </w:r>
      <w:r w:rsidRPr="00062AE5">
        <w:rPr>
          <w:lang w:val="en-CA"/>
        </w:rPr>
        <w:t>gc</w:t>
      </w:r>
      <w:r w:rsidRPr="00062AE5">
        <w:t>.</w:t>
      </w:r>
      <w:r w:rsidRPr="00062AE5">
        <w:rPr>
          <w:lang w:val="en-CA"/>
        </w:rPr>
        <w:t>ca</w:t>
      </w:r>
      <w:r w:rsidRPr="00062AE5">
        <w:t>/</w:t>
      </w:r>
      <w:r w:rsidRPr="00062AE5">
        <w:rPr>
          <w:lang w:val="en-CA"/>
        </w:rPr>
        <w:t>en</w:t>
      </w:r>
      <w:r w:rsidRPr="00062AE5">
        <w:t>/</w:t>
      </w:r>
      <w:r w:rsidRPr="00062AE5">
        <w:rPr>
          <w:lang w:val="en-CA"/>
        </w:rPr>
        <w:t>H</w:t>
      </w:r>
      <w:r w:rsidRPr="00062AE5">
        <w:t>-6/</w:t>
      </w:r>
      <w:r w:rsidRPr="00062AE5">
        <w:rPr>
          <w:lang w:val="en-CA"/>
        </w:rPr>
        <w:t>index</w:t>
      </w:r>
      <w:r w:rsidRPr="00062AE5">
        <w:t>.</w:t>
      </w:r>
      <w:r w:rsidRPr="00062AE5">
        <w:rPr>
          <w:lang w:val="en-CA"/>
        </w:rPr>
        <w:t>html</w:t>
      </w:r>
      <w:r w:rsidRPr="001D127A">
        <w:t>), Законе о теле- и радиовещании (</w:t>
      </w:r>
      <w:r w:rsidRPr="00062AE5">
        <w:rPr>
          <w:lang w:val="en-CA"/>
        </w:rPr>
        <w:t>http</w:t>
      </w:r>
      <w:r w:rsidRPr="00062AE5">
        <w:t>://</w:t>
      </w:r>
      <w:r w:rsidRPr="00062AE5">
        <w:rPr>
          <w:lang w:val="en-CA"/>
        </w:rPr>
        <w:t>laws</w:t>
      </w:r>
      <w:r w:rsidRPr="00062AE5">
        <w:t>.</w:t>
      </w:r>
      <w:r w:rsidRPr="00062AE5">
        <w:rPr>
          <w:lang w:val="en-CA"/>
        </w:rPr>
        <w:t>justice</w:t>
      </w:r>
      <w:r w:rsidRPr="00062AE5">
        <w:t>.</w:t>
      </w:r>
      <w:r w:rsidRPr="00062AE5">
        <w:rPr>
          <w:lang w:val="en-CA"/>
        </w:rPr>
        <w:t>gc</w:t>
      </w:r>
      <w:r w:rsidRPr="00062AE5">
        <w:t>.</w:t>
      </w:r>
      <w:r w:rsidRPr="00062AE5">
        <w:rPr>
          <w:lang w:val="en-CA"/>
        </w:rPr>
        <w:t>ca</w:t>
      </w:r>
      <w:r w:rsidRPr="00062AE5">
        <w:t>/</w:t>
      </w:r>
      <w:r w:rsidRPr="00062AE5">
        <w:rPr>
          <w:lang w:val="en-CA"/>
        </w:rPr>
        <w:t>en</w:t>
      </w:r>
      <w:r w:rsidRPr="00062AE5">
        <w:t>/</w:t>
      </w:r>
      <w:r w:rsidRPr="00062AE5">
        <w:rPr>
          <w:lang w:val="en-CA"/>
        </w:rPr>
        <w:t>B</w:t>
      </w:r>
      <w:r w:rsidRPr="00062AE5">
        <w:t>-9.01/</w:t>
      </w:r>
      <w:r w:rsidRPr="001D127A">
        <w:t>), в законодательстве провинций и территорий предусмотрены положения о запрещении в Канаде выступлений, разжигающих ненависть, как в традиционных средствах массовой информации, так и в И</w:t>
      </w:r>
      <w:r w:rsidRPr="001D127A">
        <w:t>н</w:t>
      </w:r>
      <w:r w:rsidRPr="001D127A">
        <w:t>тернете.</w:t>
      </w:r>
    </w:p>
    <w:p w:rsidR="001D127A" w:rsidRPr="001D127A" w:rsidRDefault="001D127A" w:rsidP="00062AE5">
      <w:pPr>
        <w:pStyle w:val="H23GR"/>
      </w:pPr>
      <w:r w:rsidRPr="001D127A">
        <w:tab/>
      </w:r>
      <w:r w:rsidRPr="001D127A">
        <w:rPr>
          <w:lang w:val="en-CA"/>
        </w:rPr>
        <w:t>a)</w:t>
      </w:r>
      <w:r w:rsidRPr="001D127A">
        <w:rPr>
          <w:lang w:val="en-CA"/>
        </w:rPr>
        <w:tab/>
      </w:r>
      <w:r w:rsidRPr="001D127A">
        <w:t>Уголовный кодекс</w:t>
      </w:r>
    </w:p>
    <w:p w:rsidR="001D127A" w:rsidRPr="001D127A" w:rsidRDefault="001D127A" w:rsidP="00461D6F">
      <w:pPr>
        <w:pStyle w:val="SingleTxtGR"/>
      </w:pPr>
      <w:r w:rsidRPr="001D127A">
        <w:t>79.</w:t>
      </w:r>
      <w:r w:rsidRPr="001D127A">
        <w:tab/>
        <w:t>В 1970 году парламент Канады запретил ведение пропаганды ненависти, внеся поправки в Уг</w:t>
      </w:r>
      <w:r w:rsidRPr="001D127A">
        <w:t>о</w:t>
      </w:r>
      <w:r w:rsidRPr="001D127A">
        <w:t>ловный кодекс, который запрещает:</w:t>
      </w:r>
    </w:p>
    <w:p w:rsidR="001D127A" w:rsidRPr="001D127A" w:rsidRDefault="00062AE5" w:rsidP="00461D6F">
      <w:pPr>
        <w:pStyle w:val="SingleTxtGR"/>
      </w:pPr>
      <w:r>
        <w:tab/>
      </w:r>
      <w:r w:rsidR="001D127A" w:rsidRPr="001D127A">
        <w:rPr>
          <w:lang w:val="en-CA"/>
        </w:rPr>
        <w:t>a</w:t>
      </w:r>
      <w:r w:rsidR="001D127A" w:rsidRPr="001D127A">
        <w:t>)</w:t>
      </w:r>
      <w:r w:rsidR="001D127A" w:rsidRPr="001D127A">
        <w:tab/>
        <w:t xml:space="preserve">пропаганду или поощрение геноцида в отношении </w:t>
      </w:r>
      <w:r w:rsidR="00F87EDE">
        <w:t>"</w:t>
      </w:r>
      <w:r w:rsidR="001D127A" w:rsidRPr="001D127A">
        <w:t>определенной группы</w:t>
      </w:r>
      <w:r w:rsidR="00F87EDE">
        <w:t>"</w:t>
      </w:r>
      <w:r w:rsidR="001D127A" w:rsidRPr="001D127A">
        <w:t xml:space="preserve">, </w:t>
      </w:r>
      <w:r w:rsidR="0054494D">
        <w:t>т.е.</w:t>
      </w:r>
      <w:r w:rsidR="001D127A" w:rsidRPr="001D127A">
        <w:t xml:space="preserve"> любой группы населения, которая отличается по цвету кожи, расе, религии, этническому происхождению или сексуальной ориентации (ст</w:t>
      </w:r>
      <w:r w:rsidR="001D127A" w:rsidRPr="001D127A">
        <w:t>а</w:t>
      </w:r>
      <w:r w:rsidR="001D127A" w:rsidRPr="001D127A">
        <w:t>тья</w:t>
      </w:r>
      <w:r>
        <w:t> </w:t>
      </w:r>
      <w:r w:rsidR="001D127A" w:rsidRPr="001D127A">
        <w:t>318);</w:t>
      </w:r>
    </w:p>
    <w:p w:rsidR="001D127A" w:rsidRPr="001D127A" w:rsidRDefault="00062AE5" w:rsidP="00461D6F">
      <w:pPr>
        <w:pStyle w:val="SingleTxtGR"/>
      </w:pPr>
      <w:r>
        <w:tab/>
      </w:r>
      <w:r w:rsidR="001D127A" w:rsidRPr="001D127A">
        <w:rPr>
          <w:lang w:val="en-CA"/>
        </w:rPr>
        <w:t>b</w:t>
      </w:r>
      <w:r w:rsidR="001D127A" w:rsidRPr="001D127A">
        <w:t>)</w:t>
      </w:r>
      <w:r w:rsidR="001D127A" w:rsidRPr="001D127A">
        <w:tab/>
        <w:t xml:space="preserve">разжигание ненависти против </w:t>
      </w:r>
      <w:r w:rsidR="00F87EDE">
        <w:t>"</w:t>
      </w:r>
      <w:r w:rsidR="001D127A" w:rsidRPr="001D127A">
        <w:t>определенной группы</w:t>
      </w:r>
      <w:r w:rsidR="00F87EDE">
        <w:t>"</w:t>
      </w:r>
      <w:r w:rsidR="001D127A" w:rsidRPr="001D127A">
        <w:t xml:space="preserve"> путем зая</w:t>
      </w:r>
      <w:r w:rsidR="001D127A" w:rsidRPr="001D127A">
        <w:t>в</w:t>
      </w:r>
      <w:r w:rsidR="001D127A" w:rsidRPr="001D127A">
        <w:t>лений в каком-либо публичном месте, которые способны привести к наруш</w:t>
      </w:r>
      <w:r w:rsidR="001D127A" w:rsidRPr="001D127A">
        <w:t>е</w:t>
      </w:r>
      <w:r w:rsidR="001D127A" w:rsidRPr="001D127A">
        <w:t>нию прав</w:t>
      </w:r>
      <w:r w:rsidR="001D127A" w:rsidRPr="001D127A">
        <w:t>о</w:t>
      </w:r>
      <w:r w:rsidR="001D127A" w:rsidRPr="001D127A">
        <w:t>порядка (статья 319(1)); и</w:t>
      </w:r>
    </w:p>
    <w:p w:rsidR="001D127A" w:rsidRPr="001D127A" w:rsidRDefault="00062AE5" w:rsidP="00461D6F">
      <w:pPr>
        <w:pStyle w:val="SingleTxtGR"/>
      </w:pPr>
      <w:r>
        <w:tab/>
      </w:r>
      <w:r w:rsidR="001D127A" w:rsidRPr="001D127A">
        <w:rPr>
          <w:lang w:val="en-CA"/>
        </w:rPr>
        <w:t>c</w:t>
      </w:r>
      <w:r w:rsidR="001D127A" w:rsidRPr="001D127A">
        <w:t>)</w:t>
      </w:r>
      <w:r w:rsidR="001D127A" w:rsidRPr="001D127A">
        <w:tab/>
        <w:t>заявления за пределами частной беседы с целью преднамеренного разж</w:t>
      </w:r>
      <w:r w:rsidR="001D127A" w:rsidRPr="001D127A">
        <w:t>и</w:t>
      </w:r>
      <w:r w:rsidR="001D127A" w:rsidRPr="001D127A">
        <w:t xml:space="preserve">гания ненависти против </w:t>
      </w:r>
      <w:r w:rsidR="00F87EDE">
        <w:t>"</w:t>
      </w:r>
      <w:r w:rsidR="001D127A" w:rsidRPr="001D127A">
        <w:t>определенной группы</w:t>
      </w:r>
      <w:r w:rsidR="00F87EDE">
        <w:t>"</w:t>
      </w:r>
      <w:r w:rsidR="001D127A" w:rsidRPr="001D127A">
        <w:t xml:space="preserve"> (статья 319(2)).</w:t>
      </w:r>
    </w:p>
    <w:p w:rsidR="001D127A" w:rsidRPr="001D127A" w:rsidRDefault="001D127A" w:rsidP="00461D6F">
      <w:pPr>
        <w:pStyle w:val="SingleTxtGR"/>
      </w:pPr>
      <w:r w:rsidRPr="001D127A">
        <w:t>80.</w:t>
      </w:r>
      <w:r w:rsidRPr="001D127A">
        <w:tab/>
        <w:t xml:space="preserve">В соответствии с Уголовным кодексом Генеральный прокурор Канады должен давать согласие на любые процессуальные действия, производимые на основании статей 318 или 319(2); </w:t>
      </w:r>
      <w:r w:rsidR="00F87EDE">
        <w:t>"</w:t>
      </w:r>
      <w:r w:rsidRPr="001D127A">
        <w:t>определенная группа</w:t>
      </w:r>
      <w:r w:rsidR="00F87EDE">
        <w:t>"</w:t>
      </w:r>
      <w:r w:rsidRPr="001D127A">
        <w:t xml:space="preserve"> означает </w:t>
      </w:r>
      <w:r w:rsidR="00F87EDE">
        <w:t>"</w:t>
      </w:r>
      <w:r w:rsidRPr="001D127A">
        <w:t>любую группу населения, которая отличается по цвету кожи, расе, религии, этническ</w:t>
      </w:r>
      <w:r w:rsidRPr="001D127A">
        <w:t>о</w:t>
      </w:r>
      <w:r w:rsidRPr="001D127A">
        <w:t>му происхождению или сексуальной ориентации</w:t>
      </w:r>
      <w:r w:rsidR="00F87EDE">
        <w:t>"</w:t>
      </w:r>
      <w:r w:rsidRPr="001D127A">
        <w:t xml:space="preserve">; а термин </w:t>
      </w:r>
      <w:r w:rsidR="00F87EDE">
        <w:t>"</w:t>
      </w:r>
      <w:r w:rsidRPr="001D127A">
        <w:t>заявления</w:t>
      </w:r>
      <w:r w:rsidR="00F87EDE">
        <w:t>"</w:t>
      </w:r>
      <w:r w:rsidRPr="001D127A">
        <w:t xml:space="preserve"> имеет широкое толкование и подразумевает </w:t>
      </w:r>
      <w:r w:rsidR="00F87EDE">
        <w:t>"</w:t>
      </w:r>
      <w:r w:rsidRPr="001D127A">
        <w:t>слова, которые сказаны, написаны, з</w:t>
      </w:r>
      <w:r w:rsidRPr="001D127A">
        <w:t>а</w:t>
      </w:r>
      <w:r w:rsidRPr="001D127A">
        <w:t>фиксированы на электронном или электромагнитном носителе или иным спос</w:t>
      </w:r>
      <w:r w:rsidRPr="001D127A">
        <w:t>о</w:t>
      </w:r>
      <w:r w:rsidRPr="001D127A">
        <w:t>бом, а также жесты, знаки и другие видимые средства выражения</w:t>
      </w:r>
      <w:r w:rsidR="00F87EDE">
        <w:t>"</w:t>
      </w:r>
      <w:r w:rsidRPr="001D127A">
        <w:t>.</w:t>
      </w:r>
    </w:p>
    <w:p w:rsidR="001D127A" w:rsidRPr="001D127A" w:rsidRDefault="001D127A" w:rsidP="00461D6F">
      <w:pPr>
        <w:pStyle w:val="SingleTxtGR"/>
      </w:pPr>
      <w:r w:rsidRPr="001D127A">
        <w:t>81.</w:t>
      </w:r>
      <w:r w:rsidRPr="001D127A">
        <w:tab/>
        <w:t>Пропаганда или поощрение геноцида является преследуемым правон</w:t>
      </w:r>
      <w:r w:rsidRPr="001D127A">
        <w:t>а</w:t>
      </w:r>
      <w:r w:rsidRPr="001D127A">
        <w:t>рушением, максимальная мера наказания за которое составляет пять лет т</w:t>
      </w:r>
      <w:r w:rsidRPr="001D127A">
        <w:t>ю</w:t>
      </w:r>
      <w:r w:rsidRPr="001D127A">
        <w:t>ремного заключения. Разжигание ненависти в публичном месте, которое сп</w:t>
      </w:r>
      <w:r w:rsidRPr="001D127A">
        <w:t>о</w:t>
      </w:r>
      <w:r w:rsidRPr="001D127A">
        <w:t>собно привести к нарушению правопорядка, или преднамеренное поощрение ненависти наказываются тюремным заключением на срок не более двух лет. Кроме того, Уголовный кодекс предусматривает изъятие и конфискацию проп</w:t>
      </w:r>
      <w:r w:rsidRPr="001D127A">
        <w:t>а</w:t>
      </w:r>
      <w:r w:rsidRPr="001D127A">
        <w:t>гандирующих ненависть материалов, хранящихся в помещениях для распр</w:t>
      </w:r>
      <w:r w:rsidRPr="001D127A">
        <w:t>о</w:t>
      </w:r>
      <w:r w:rsidRPr="001D127A">
        <w:t>странения или продажи (пункты (1) и (4) статьи 320), а также конфискацию орудий совершения этого правонарушения (статья 319 (4)).</w:t>
      </w:r>
    </w:p>
    <w:p w:rsidR="001D127A" w:rsidRPr="001D127A" w:rsidRDefault="001D127A" w:rsidP="00461D6F">
      <w:pPr>
        <w:pStyle w:val="SingleTxtGR"/>
      </w:pPr>
      <w:r w:rsidRPr="001D127A">
        <w:t>82.</w:t>
      </w:r>
      <w:r w:rsidRPr="001D127A">
        <w:tab/>
        <w:t>В 2001 году в Уголовный кодекс было включено положение о пресечении пропаганды ненависти через Интернет (статья 320.1). Согласно этому полож</w:t>
      </w:r>
      <w:r w:rsidRPr="001D127A">
        <w:t>е</w:t>
      </w:r>
      <w:r w:rsidRPr="001D127A">
        <w:t>нию суд вправе дать распоряжение о ликвидации общедоступного электронного ресурса, пропагандирующего ненависть, который хранится на сервере, подп</w:t>
      </w:r>
      <w:r w:rsidRPr="001D127A">
        <w:t>а</w:t>
      </w:r>
      <w:r w:rsidRPr="001D127A">
        <w:t>дающем под юрисдикцию этого суда. Лицу, разместившему этот ресурс, пр</w:t>
      </w:r>
      <w:r w:rsidRPr="001D127A">
        <w:t>е</w:t>
      </w:r>
      <w:r w:rsidRPr="001D127A">
        <w:t>доставляется возможность дать разъяснения судье, прежде чем суд вынесет р</w:t>
      </w:r>
      <w:r w:rsidRPr="001D127A">
        <w:t>е</w:t>
      </w:r>
      <w:r w:rsidRPr="001D127A">
        <w:t>шение о ликвидации ресурса. Эта процедура проводится независимо от пресл</w:t>
      </w:r>
      <w:r w:rsidRPr="001D127A">
        <w:t>е</w:t>
      </w:r>
      <w:r w:rsidRPr="001D127A">
        <w:t>дования. Она дает возможность ликвидировать ресурс в случаях, когда ли</w:t>
      </w:r>
      <w:r w:rsidRPr="001D127A">
        <w:t>ч</w:t>
      </w:r>
      <w:r w:rsidRPr="001D127A">
        <w:t>ность разместившего его лица не установлена или когда оно находится за пр</w:t>
      </w:r>
      <w:r w:rsidRPr="001D127A">
        <w:t>е</w:t>
      </w:r>
      <w:r w:rsidRPr="001D127A">
        <w:t xml:space="preserve">делами страны. </w:t>
      </w:r>
    </w:p>
    <w:p w:rsidR="001D127A" w:rsidRPr="001D127A" w:rsidRDefault="001D127A" w:rsidP="00E2524D">
      <w:pPr>
        <w:pStyle w:val="H23GR"/>
      </w:pPr>
      <w:r w:rsidRPr="001D127A">
        <w:tab/>
      </w:r>
      <w:r w:rsidRPr="001D127A">
        <w:rPr>
          <w:lang w:val="en-CA"/>
        </w:rPr>
        <w:t>b</w:t>
      </w:r>
      <w:r w:rsidRPr="001D127A">
        <w:t>)</w:t>
      </w:r>
      <w:r w:rsidRPr="001D127A">
        <w:tab/>
        <w:t>Канадский закон о правах человека</w:t>
      </w:r>
    </w:p>
    <w:p w:rsidR="001D127A" w:rsidRPr="001D127A" w:rsidRDefault="001D127A" w:rsidP="00461D6F">
      <w:pPr>
        <w:pStyle w:val="SingleTxtGR"/>
      </w:pPr>
      <w:r w:rsidRPr="001D127A">
        <w:t>83.</w:t>
      </w:r>
      <w:r w:rsidRPr="001D127A">
        <w:tab/>
        <w:t>Статья 13 Канадского закона о правах человека (КЗПЧ) гласит, что нео</w:t>
      </w:r>
      <w:r w:rsidRPr="001D127A">
        <w:t>д</w:t>
      </w:r>
      <w:r w:rsidRPr="001D127A">
        <w:t>нократное распространение через средства телекоммуникации или Интернет любых материалов, способных вызвать ненависть или презрение к лицам по причине их расы, национального или этнического происхождения, цвета к</w:t>
      </w:r>
      <w:r w:rsidRPr="001D127A">
        <w:t>о</w:t>
      </w:r>
      <w:r w:rsidRPr="001D127A">
        <w:t>жи, религии, возраста, пола, сексуальной ориентации, гражданского состояния, с</w:t>
      </w:r>
      <w:r w:rsidRPr="001D127A">
        <w:t>е</w:t>
      </w:r>
      <w:r w:rsidRPr="001D127A">
        <w:t>мейного положения, инвалидности или убеждений, за которые было предоста</w:t>
      </w:r>
      <w:r w:rsidRPr="001D127A">
        <w:t>в</w:t>
      </w:r>
      <w:r w:rsidRPr="001D127A">
        <w:t xml:space="preserve">лено помилование, представляет собой дискриминационную практику. В деле </w:t>
      </w:r>
      <w:r w:rsidRPr="001D127A">
        <w:rPr>
          <w:i/>
          <w:lang w:val="en-CA"/>
        </w:rPr>
        <w:t>Canada</w:t>
      </w:r>
      <w:r w:rsidRPr="001D127A">
        <w:rPr>
          <w:i/>
        </w:rPr>
        <w:t xml:space="preserve"> (</w:t>
      </w:r>
      <w:r w:rsidRPr="001D127A">
        <w:rPr>
          <w:i/>
          <w:lang w:val="en-CA"/>
        </w:rPr>
        <w:t>Human</w:t>
      </w:r>
      <w:r w:rsidRPr="001D127A">
        <w:rPr>
          <w:i/>
        </w:rPr>
        <w:t xml:space="preserve"> </w:t>
      </w:r>
      <w:r w:rsidRPr="001D127A">
        <w:rPr>
          <w:i/>
          <w:lang w:val="en-CA"/>
        </w:rPr>
        <w:t>Rights</w:t>
      </w:r>
      <w:r w:rsidRPr="001D127A">
        <w:rPr>
          <w:i/>
        </w:rPr>
        <w:t xml:space="preserve"> </w:t>
      </w:r>
      <w:r w:rsidRPr="001D127A">
        <w:rPr>
          <w:i/>
          <w:lang w:val="en-CA"/>
        </w:rPr>
        <w:t>Commission</w:t>
      </w:r>
      <w:r w:rsidRPr="001D127A">
        <w:rPr>
          <w:i/>
        </w:rPr>
        <w:t xml:space="preserve">) </w:t>
      </w:r>
      <w:r w:rsidRPr="001D127A">
        <w:rPr>
          <w:i/>
          <w:lang w:val="en-CA"/>
        </w:rPr>
        <w:t>v</w:t>
      </w:r>
      <w:r w:rsidRPr="001D127A">
        <w:rPr>
          <w:i/>
        </w:rPr>
        <w:t xml:space="preserve">. </w:t>
      </w:r>
      <w:r w:rsidRPr="001D127A">
        <w:rPr>
          <w:i/>
          <w:lang w:val="en-CA"/>
        </w:rPr>
        <w:t>Taylor</w:t>
      </w:r>
      <w:r w:rsidRPr="001D127A">
        <w:t xml:space="preserve">, [1990] 3 </w:t>
      </w:r>
      <w:r w:rsidRPr="001D127A">
        <w:rPr>
          <w:lang w:val="en-CA"/>
        </w:rPr>
        <w:t>S</w:t>
      </w:r>
      <w:r w:rsidRPr="001D127A">
        <w:t>.</w:t>
      </w:r>
      <w:r w:rsidRPr="001D127A">
        <w:rPr>
          <w:lang w:val="en-CA"/>
        </w:rPr>
        <w:t>C</w:t>
      </w:r>
      <w:r w:rsidRPr="001D127A">
        <w:t>.</w:t>
      </w:r>
      <w:r w:rsidRPr="001D127A">
        <w:rPr>
          <w:lang w:val="en-CA"/>
        </w:rPr>
        <w:t>R</w:t>
      </w:r>
      <w:r w:rsidRPr="001D127A">
        <w:t>. 892, Верховный суд Канады подтвердил статью 13 как обоснованный предел действия права на св</w:t>
      </w:r>
      <w:r w:rsidRPr="001D127A">
        <w:t>о</w:t>
      </w:r>
      <w:r w:rsidRPr="001D127A">
        <w:t>бодное выражение мнений, предусмотренного в Канадской хартии прав и св</w:t>
      </w:r>
      <w:r w:rsidRPr="001D127A">
        <w:t>о</w:t>
      </w:r>
      <w:r w:rsidRPr="001D127A">
        <w:t xml:space="preserve">бод </w:t>
      </w:r>
      <w:r w:rsidRPr="00E2524D">
        <w:t>(</w:t>
      </w:r>
      <w:hyperlink r:id="rId9" w:history="1">
        <w:r w:rsidRPr="00E2524D">
          <w:rPr>
            <w:rStyle w:val="Hyperlink"/>
            <w:u w:val="none"/>
            <w:lang w:val="en-CA"/>
          </w:rPr>
          <w:t>http</w:t>
        </w:r>
        <w:r w:rsidRPr="00E2524D">
          <w:rPr>
            <w:rStyle w:val="Hyperlink"/>
            <w:u w:val="none"/>
          </w:rPr>
          <w:t>://</w:t>
        </w:r>
        <w:r w:rsidRPr="00E2524D">
          <w:rPr>
            <w:rStyle w:val="Hyperlink"/>
            <w:u w:val="none"/>
            <w:lang w:val="en-CA"/>
          </w:rPr>
          <w:t>laws</w:t>
        </w:r>
        <w:r w:rsidRPr="00E2524D">
          <w:rPr>
            <w:rStyle w:val="Hyperlink"/>
            <w:u w:val="none"/>
          </w:rPr>
          <w:t>.</w:t>
        </w:r>
        <w:r w:rsidRPr="00E2524D">
          <w:rPr>
            <w:rStyle w:val="Hyperlink"/>
            <w:u w:val="none"/>
            <w:lang w:val="en-CA"/>
          </w:rPr>
          <w:t>justice</w:t>
        </w:r>
        <w:r w:rsidRPr="00E2524D">
          <w:rPr>
            <w:rStyle w:val="Hyperlink"/>
            <w:u w:val="none"/>
          </w:rPr>
          <w:t>.</w:t>
        </w:r>
        <w:r w:rsidRPr="00E2524D">
          <w:rPr>
            <w:rStyle w:val="Hyperlink"/>
            <w:u w:val="none"/>
            <w:lang w:val="en-CA"/>
          </w:rPr>
          <w:t>gc</w:t>
        </w:r>
        <w:r w:rsidRPr="00E2524D">
          <w:rPr>
            <w:rStyle w:val="Hyperlink"/>
            <w:u w:val="none"/>
          </w:rPr>
          <w:t>.</w:t>
        </w:r>
        <w:r w:rsidRPr="00E2524D">
          <w:rPr>
            <w:rStyle w:val="Hyperlink"/>
            <w:u w:val="none"/>
            <w:lang w:val="en-CA"/>
          </w:rPr>
          <w:t>ca</w:t>
        </w:r>
        <w:r w:rsidRPr="00E2524D">
          <w:rPr>
            <w:rStyle w:val="Hyperlink"/>
            <w:u w:val="none"/>
          </w:rPr>
          <w:t>/</w:t>
        </w:r>
        <w:r w:rsidRPr="00E2524D">
          <w:rPr>
            <w:rStyle w:val="Hyperlink"/>
            <w:u w:val="none"/>
            <w:lang w:val="en-CA"/>
          </w:rPr>
          <w:t>en</w:t>
        </w:r>
        <w:r w:rsidRPr="00E2524D">
          <w:rPr>
            <w:rStyle w:val="Hyperlink"/>
            <w:u w:val="none"/>
          </w:rPr>
          <w:t>/</w:t>
        </w:r>
        <w:r w:rsidRPr="00E2524D">
          <w:rPr>
            <w:rStyle w:val="Hyperlink"/>
            <w:u w:val="none"/>
            <w:lang w:val="en-CA"/>
          </w:rPr>
          <w:t>charter</w:t>
        </w:r>
        <w:r w:rsidRPr="00E2524D">
          <w:rPr>
            <w:rStyle w:val="Hyperlink"/>
            <w:u w:val="none"/>
          </w:rPr>
          <w:t>/1.</w:t>
        </w:r>
        <w:r w:rsidRPr="00E2524D">
          <w:rPr>
            <w:rStyle w:val="Hyperlink"/>
            <w:u w:val="none"/>
            <w:lang w:val="en-CA"/>
          </w:rPr>
          <w:t>html</w:t>
        </w:r>
      </w:hyperlink>
      <w:r w:rsidRPr="001D127A">
        <w:t xml:space="preserve">). В деле </w:t>
      </w:r>
      <w:r w:rsidRPr="001D127A">
        <w:rPr>
          <w:i/>
          <w:lang w:val="en-CA"/>
        </w:rPr>
        <w:t>Taylor</w:t>
      </w:r>
      <w:r w:rsidRPr="001D127A">
        <w:rPr>
          <w:i/>
        </w:rPr>
        <w:t xml:space="preserve"> </w:t>
      </w:r>
      <w:r w:rsidRPr="001D127A">
        <w:t>Верховный суд не рассматривал вопрос о ра</w:t>
      </w:r>
      <w:r w:rsidRPr="001D127A">
        <w:t>с</w:t>
      </w:r>
      <w:r w:rsidRPr="001D127A">
        <w:t xml:space="preserve">пространении сообщений через Интернет. </w:t>
      </w:r>
    </w:p>
    <w:p w:rsidR="001D127A" w:rsidRPr="001D127A" w:rsidRDefault="001D127A" w:rsidP="00461D6F">
      <w:pPr>
        <w:pStyle w:val="SingleTxtGR"/>
      </w:pPr>
      <w:r w:rsidRPr="001D127A">
        <w:t>84.</w:t>
      </w:r>
      <w:r w:rsidRPr="001D127A">
        <w:tab/>
        <w:t>В 2008 году, приняв во внимание многочисленные озабоченности по п</w:t>
      </w:r>
      <w:r w:rsidRPr="001D127A">
        <w:t>о</w:t>
      </w:r>
      <w:r w:rsidRPr="001D127A">
        <w:t>воду статьи 13 и пределов свободы слова, Канадская комиссия по правам чел</w:t>
      </w:r>
      <w:r w:rsidRPr="001D127A">
        <w:t>о</w:t>
      </w:r>
      <w:r w:rsidRPr="001D127A">
        <w:t xml:space="preserve">века (ККПЧ) поручила провести всеобъемлющее исследование, посвященное оптимальным методам борьбы с пропагандой ненависти в Интернете. В </w:t>
      </w:r>
      <w:r w:rsidR="00F87EDE">
        <w:t>"</w:t>
      </w:r>
      <w:r w:rsidRPr="001D127A">
        <w:t>До</w:t>
      </w:r>
      <w:r w:rsidRPr="001D127A">
        <w:t>к</w:t>
      </w:r>
      <w:r w:rsidRPr="001D127A">
        <w:t>ладе Муна</w:t>
      </w:r>
      <w:r w:rsidR="00F87EDE">
        <w:t>"</w:t>
      </w:r>
      <w:r w:rsidRPr="001D127A">
        <w:t xml:space="preserve">  (</w:t>
      </w:r>
      <w:r w:rsidRPr="00E2524D">
        <w:rPr>
          <w:lang w:val="en-CA"/>
        </w:rPr>
        <w:t>www</w:t>
      </w:r>
      <w:r w:rsidRPr="00E2524D">
        <w:t>.</w:t>
      </w:r>
      <w:r w:rsidRPr="00E2524D">
        <w:rPr>
          <w:lang w:val="en-CA"/>
        </w:rPr>
        <w:t>chrc</w:t>
      </w:r>
      <w:r w:rsidRPr="00E2524D">
        <w:t>-</w:t>
      </w:r>
      <w:r w:rsidRPr="00E2524D">
        <w:rPr>
          <w:lang w:val="en-CA"/>
        </w:rPr>
        <w:t>ccdp</w:t>
      </w:r>
      <w:r w:rsidRPr="00E2524D">
        <w:t>.</w:t>
      </w:r>
      <w:r w:rsidRPr="00E2524D">
        <w:rPr>
          <w:lang w:val="en-CA"/>
        </w:rPr>
        <w:t>ca</w:t>
      </w:r>
      <w:r w:rsidRPr="00E2524D">
        <w:t>/</w:t>
      </w:r>
      <w:r w:rsidRPr="00E2524D">
        <w:rPr>
          <w:lang w:val="en-CA"/>
        </w:rPr>
        <w:t>publications</w:t>
      </w:r>
      <w:r w:rsidRPr="00E2524D">
        <w:t>/</w:t>
      </w:r>
      <w:r w:rsidRPr="00E2524D">
        <w:rPr>
          <w:lang w:val="en-CA"/>
        </w:rPr>
        <w:t>report</w:t>
      </w:r>
      <w:r w:rsidRPr="00E2524D">
        <w:t>_</w:t>
      </w:r>
      <w:r w:rsidRPr="00E2524D">
        <w:rPr>
          <w:lang w:val="en-CA"/>
        </w:rPr>
        <w:t>moon</w:t>
      </w:r>
      <w:r w:rsidRPr="00E2524D">
        <w:t>_</w:t>
      </w:r>
      <w:r w:rsidRPr="00E2524D">
        <w:rPr>
          <w:lang w:val="en-CA"/>
        </w:rPr>
        <w:t>rapport</w:t>
      </w:r>
      <w:r w:rsidRPr="00E2524D">
        <w:t>/</w:t>
      </w:r>
      <w:r w:rsidRPr="00E2524D">
        <w:rPr>
          <w:lang w:val="en-CA"/>
        </w:rPr>
        <w:t>toc</w:t>
      </w:r>
      <w:r w:rsidRPr="00E2524D">
        <w:t>_</w:t>
      </w:r>
      <w:r w:rsidRPr="00E2524D">
        <w:rPr>
          <w:lang w:val="en-CA"/>
        </w:rPr>
        <w:t>tdm</w:t>
      </w:r>
      <w:r w:rsidRPr="00E2524D">
        <w:t>-</w:t>
      </w:r>
      <w:r w:rsidRPr="00E2524D">
        <w:rPr>
          <w:lang w:val="en-CA"/>
        </w:rPr>
        <w:t>en</w:t>
      </w:r>
      <w:r w:rsidRPr="00E2524D">
        <w:t>.</w:t>
      </w:r>
      <w:r w:rsidRPr="00E2524D">
        <w:rPr>
          <w:lang w:val="en-CA"/>
        </w:rPr>
        <w:t>asp</w:t>
      </w:r>
      <w:r w:rsidRPr="001D127A">
        <w:t>) указывалось, что статью 13 КЗПЧ следует упразднить, что выступления, разж</w:t>
      </w:r>
      <w:r w:rsidRPr="001D127A">
        <w:t>и</w:t>
      </w:r>
      <w:r w:rsidRPr="001D127A">
        <w:t>гающие ненависть, по-прежнему преследуются согласно Уголовному кодексу, но что соответствующий запрет должен распространяться только на выступл</w:t>
      </w:r>
      <w:r w:rsidRPr="001D127A">
        <w:t>е</w:t>
      </w:r>
      <w:r w:rsidRPr="001D127A">
        <w:t>ния, в которых содержится пропаганда, оправдание или угроза насилия. В нем также рекоменд</w:t>
      </w:r>
      <w:r w:rsidRPr="001D127A">
        <w:t>о</w:t>
      </w:r>
      <w:r w:rsidRPr="001D127A">
        <w:t>вались возможные поправки к КЗПЧ на тот случай, если статья 13 не будет отменена, в том числе изменения полномочий и процедур, пред</w:t>
      </w:r>
      <w:r w:rsidRPr="001D127A">
        <w:t>у</w:t>
      </w:r>
      <w:r w:rsidRPr="001D127A">
        <w:t>смотренных КЗПЧ. Кроме того, в докладе были даны рекомендации относ</w:t>
      </w:r>
      <w:r w:rsidRPr="001D127A">
        <w:t>и</w:t>
      </w:r>
      <w:r w:rsidRPr="001D127A">
        <w:t>тельно вариантов, не связанных с законодательством.</w:t>
      </w:r>
    </w:p>
    <w:p w:rsidR="001D127A" w:rsidRPr="001D127A" w:rsidRDefault="001D127A" w:rsidP="00461D6F">
      <w:pPr>
        <w:pStyle w:val="SingleTxtGR"/>
      </w:pPr>
      <w:r w:rsidRPr="001D127A">
        <w:t>85.</w:t>
      </w:r>
      <w:r w:rsidRPr="001D127A">
        <w:tab/>
        <w:t xml:space="preserve">В июне 2009 года ККПЧ представила парламенту специальный доклад, в котором она рекомендовала сохранить статью 13, но внести в нее следующие поправки: дать определения терминов </w:t>
      </w:r>
      <w:r w:rsidR="00F87EDE">
        <w:t>"</w:t>
      </w:r>
      <w:r w:rsidRPr="001D127A">
        <w:t>ненависть</w:t>
      </w:r>
      <w:r w:rsidR="00F87EDE">
        <w:t>"</w:t>
      </w:r>
      <w:r w:rsidRPr="001D127A">
        <w:t xml:space="preserve"> и </w:t>
      </w:r>
      <w:r w:rsidR="00F87EDE">
        <w:t>"</w:t>
      </w:r>
      <w:r w:rsidRPr="001D127A">
        <w:t>презрение</w:t>
      </w:r>
      <w:r w:rsidR="00F87EDE">
        <w:t>"</w:t>
      </w:r>
      <w:r w:rsidRPr="001D127A">
        <w:t>; разрешить досрочное отклонение жалоб, не соответствующих этим определениям; разр</w:t>
      </w:r>
      <w:r w:rsidRPr="001D127A">
        <w:t>е</w:t>
      </w:r>
      <w:r w:rsidRPr="001D127A">
        <w:t>шить Канадскому суду по правам человека (КСПЧ) предписывать покрытие и</w:t>
      </w:r>
      <w:r w:rsidRPr="001D127A">
        <w:t>з</w:t>
      </w:r>
      <w:r w:rsidRPr="001D127A">
        <w:t>держек, если одна из сторон злоупотребила процедурой разбирательства; отм</w:t>
      </w:r>
      <w:r w:rsidRPr="001D127A">
        <w:t>е</w:t>
      </w:r>
      <w:r w:rsidRPr="001D127A">
        <w:t>нить штраф за нарушение статьи 13; и пересмотреть требование, по которому Генеральный прокурор Канады должен давать согласие на преследование пр</w:t>
      </w:r>
      <w:r w:rsidRPr="001D127A">
        <w:t>а</w:t>
      </w:r>
      <w:r w:rsidRPr="001D127A">
        <w:t>вонарушений, связанных с пропагандой ненависти, которые предусмотрены Уголовным коде</w:t>
      </w:r>
      <w:r w:rsidRPr="001D127A">
        <w:t>к</w:t>
      </w:r>
      <w:r w:rsidRPr="001D127A">
        <w:t xml:space="preserve">сом. </w:t>
      </w:r>
    </w:p>
    <w:p w:rsidR="001D127A" w:rsidRPr="001D127A" w:rsidRDefault="001D127A" w:rsidP="00E2524D">
      <w:pPr>
        <w:pStyle w:val="H23GR"/>
      </w:pPr>
      <w:r w:rsidRPr="001D127A">
        <w:tab/>
      </w:r>
      <w:r w:rsidRPr="001D127A">
        <w:rPr>
          <w:lang w:val="en-CA"/>
        </w:rPr>
        <w:t>c</w:t>
      </w:r>
      <w:r w:rsidRPr="001D127A">
        <w:t>)</w:t>
      </w:r>
      <w:r w:rsidRPr="001D127A">
        <w:tab/>
        <w:t>Закон о теле- и радиовеща</w:t>
      </w:r>
      <w:r w:rsidR="00E2524D">
        <w:t>нии</w:t>
      </w:r>
    </w:p>
    <w:p w:rsidR="001D127A" w:rsidRPr="001D127A" w:rsidRDefault="001D127A" w:rsidP="00461D6F">
      <w:pPr>
        <w:pStyle w:val="SingleTxtGR"/>
      </w:pPr>
      <w:r w:rsidRPr="001D127A">
        <w:t>86.</w:t>
      </w:r>
      <w:r w:rsidRPr="001D127A">
        <w:tab/>
        <w:t>В соответствии с Законом о теле- и радиовещании Канадская комиссия по делам теле- и радиовещания (ККТР) уполномочена разрабатывать положения, регулирующие содержание радио- и телепрограмм. ККТР ввела в действие п</w:t>
      </w:r>
      <w:r w:rsidRPr="001D127A">
        <w:t>о</w:t>
      </w:r>
      <w:r w:rsidRPr="001D127A">
        <w:t xml:space="preserve">ложения, запрещающие трансляцию </w:t>
      </w:r>
      <w:r w:rsidR="00F87EDE">
        <w:t>"</w:t>
      </w:r>
      <w:r w:rsidRPr="001D127A">
        <w:t>любых оскорбительных комме</w:t>
      </w:r>
      <w:r w:rsidRPr="001D127A">
        <w:t>н</w:t>
      </w:r>
      <w:r w:rsidRPr="001D127A">
        <w:t>тариев или оскорбительных изображений, которые в данном контексте способны вызвать к отдельному лицу, группе или классу лиц ненависть или презрение на основе р</w:t>
      </w:r>
      <w:r w:rsidRPr="001D127A">
        <w:t>а</w:t>
      </w:r>
      <w:r w:rsidRPr="001D127A">
        <w:t>сы, национального или этнического происхождения, цвета кожи, религии, пола, сексуальной ориентации, возраста и психической или физической инвалидн</w:t>
      </w:r>
      <w:r w:rsidRPr="001D127A">
        <w:t>о</w:t>
      </w:r>
      <w:r w:rsidRPr="001D127A">
        <w:t>сти</w:t>
      </w:r>
      <w:r w:rsidR="00F87EDE">
        <w:t>"</w:t>
      </w:r>
      <w:r w:rsidRPr="001D127A">
        <w:t>; а также трансляцию любых ложных или вводящих в заблуждение новос</w:t>
      </w:r>
      <w:r w:rsidRPr="001D127A">
        <w:t>т</w:t>
      </w:r>
      <w:r w:rsidRPr="001D127A">
        <w:t>ных м</w:t>
      </w:r>
      <w:r w:rsidRPr="001D127A">
        <w:t>а</w:t>
      </w:r>
      <w:r w:rsidRPr="001D127A">
        <w:t>териалов (статья 8 Положений о Законе о теле- и радиовещании).</w:t>
      </w:r>
    </w:p>
    <w:p w:rsidR="001D127A" w:rsidRPr="001D127A" w:rsidRDefault="001D127A" w:rsidP="00E2524D">
      <w:pPr>
        <w:pStyle w:val="H23GR"/>
      </w:pPr>
      <w:r w:rsidRPr="001D127A">
        <w:tab/>
        <w:t>3.</w:t>
      </w:r>
      <w:r w:rsidRPr="001D127A">
        <w:tab/>
        <w:t>Уголовная ответственность</w:t>
      </w:r>
    </w:p>
    <w:p w:rsidR="001D127A" w:rsidRPr="001D127A" w:rsidRDefault="001D127A" w:rsidP="00461D6F">
      <w:pPr>
        <w:pStyle w:val="SingleTxtGR"/>
      </w:pPr>
      <w:r w:rsidRPr="001D127A">
        <w:t>87.</w:t>
      </w:r>
      <w:r w:rsidRPr="001D127A">
        <w:tab/>
        <w:t>Правительство Канады принимает к сведению озабоченность, выраже</w:t>
      </w:r>
      <w:r w:rsidRPr="001D127A">
        <w:t>н</w:t>
      </w:r>
      <w:r w:rsidRPr="001D127A">
        <w:t>ную КЛРД в его заключительном замечании 16 по поводу того, что на основ</w:t>
      </w:r>
      <w:r w:rsidRPr="001D127A">
        <w:t>а</w:t>
      </w:r>
      <w:r w:rsidRPr="001D127A">
        <w:t>нии Уголовного кодекса Канады уголовная ответственность не может быть у</w:t>
      </w:r>
      <w:r w:rsidRPr="001D127A">
        <w:t>с</w:t>
      </w:r>
      <w:r w:rsidRPr="001D127A">
        <w:t>тановлена исходя из характера расистских организаций. Правительство Кан</w:t>
      </w:r>
      <w:r w:rsidRPr="001D127A">
        <w:t>а</w:t>
      </w:r>
      <w:r w:rsidRPr="001D127A">
        <w:t>ды считает, что уголовная ответственность за нарушение запретов, предусмотре</w:t>
      </w:r>
      <w:r w:rsidRPr="001D127A">
        <w:t>н</w:t>
      </w:r>
      <w:r w:rsidRPr="001D127A">
        <w:t>ных Уголовным коде</w:t>
      </w:r>
      <w:r w:rsidRPr="001D127A">
        <w:t>к</w:t>
      </w:r>
      <w:r w:rsidRPr="001D127A">
        <w:t xml:space="preserve">сом, распространяется на саму расистскую организацию, а не только на ее членов. </w:t>
      </w:r>
    </w:p>
    <w:p w:rsidR="001D127A" w:rsidRPr="001D127A" w:rsidRDefault="001D127A" w:rsidP="00461D6F">
      <w:pPr>
        <w:pStyle w:val="SingleTxtGR"/>
      </w:pPr>
      <w:r w:rsidRPr="001D127A">
        <w:t>88.</w:t>
      </w:r>
      <w:r w:rsidRPr="001D127A">
        <w:tab/>
        <w:t>В соответствии с другими статьями Уголовного кодекса лицам и орган</w:t>
      </w:r>
      <w:r w:rsidRPr="001D127A">
        <w:t>и</w:t>
      </w:r>
      <w:r w:rsidRPr="001D127A">
        <w:t>зациям запрещается предпринимать совместные действия для совершения как</w:t>
      </w:r>
      <w:r w:rsidRPr="001D127A">
        <w:t>о</w:t>
      </w:r>
      <w:r w:rsidRPr="001D127A">
        <w:t>го-либо из этих правонарушений. Например, им запрещается помогать, по</w:t>
      </w:r>
      <w:r w:rsidRPr="001D127A">
        <w:t>д</w:t>
      </w:r>
      <w:r w:rsidRPr="001D127A">
        <w:t>стрекать, вступать в сговор или консультировать кого-либо в целях соверш</w:t>
      </w:r>
      <w:r w:rsidRPr="001D127A">
        <w:t>е</w:t>
      </w:r>
      <w:r w:rsidRPr="001D127A">
        <w:t xml:space="preserve">ния указанных противоправных деяний. </w:t>
      </w:r>
    </w:p>
    <w:p w:rsidR="001D127A" w:rsidRPr="001D127A" w:rsidRDefault="001D127A" w:rsidP="00461D6F">
      <w:pPr>
        <w:pStyle w:val="SingleTxtGR"/>
      </w:pPr>
      <w:r w:rsidRPr="001D127A">
        <w:t>89.</w:t>
      </w:r>
      <w:r w:rsidRPr="001D127A">
        <w:tab/>
        <w:t>Подход правительства Канады состоит в том, чтобы уделять первооч</w:t>
      </w:r>
      <w:r w:rsidRPr="001D127A">
        <w:t>е</w:t>
      </w:r>
      <w:r w:rsidRPr="001D127A">
        <w:t>редное внимание преступным действиям расистских организаций, нежели пр</w:t>
      </w:r>
      <w:r w:rsidRPr="001D127A">
        <w:t>о</w:t>
      </w:r>
      <w:r w:rsidRPr="001D127A">
        <w:t>сто ассоциативному характеру этих организаций. Этот подход соответствует методам борьбы Канады против организованных преступных сообществ и те</w:t>
      </w:r>
      <w:r w:rsidRPr="001D127A">
        <w:t>р</w:t>
      </w:r>
      <w:r w:rsidRPr="001D127A">
        <w:t>рористических групп, один факт членства в которых сам по себе не является уголовным преступл</w:t>
      </w:r>
      <w:r w:rsidRPr="001D127A">
        <w:t>е</w:t>
      </w:r>
      <w:r w:rsidRPr="001D127A">
        <w:t xml:space="preserve">нием. </w:t>
      </w:r>
    </w:p>
    <w:p w:rsidR="001D127A" w:rsidRPr="001D127A" w:rsidRDefault="001D127A" w:rsidP="00461D6F">
      <w:pPr>
        <w:pStyle w:val="SingleTxtGR"/>
      </w:pPr>
      <w:r w:rsidRPr="001D127A">
        <w:t>90.</w:t>
      </w:r>
      <w:r w:rsidRPr="001D127A">
        <w:tab/>
        <w:t>Озабоченность Канады в связи с запрещением членства в какой-либо о</w:t>
      </w:r>
      <w:r w:rsidRPr="001D127A">
        <w:t>р</w:t>
      </w:r>
      <w:r w:rsidRPr="001D127A">
        <w:t xml:space="preserve">ганизации вызвана тем, что основными элементами, позволяющими установить уголовную ответственность, являются </w:t>
      </w:r>
      <w:r w:rsidR="00F87EDE">
        <w:t>"</w:t>
      </w:r>
      <w:r w:rsidRPr="001D127A">
        <w:t>преступное деяние</w:t>
      </w:r>
      <w:r w:rsidR="00F87EDE">
        <w:t>"</w:t>
      </w:r>
      <w:r w:rsidRPr="001D127A">
        <w:t xml:space="preserve"> (</w:t>
      </w:r>
      <w:r w:rsidRPr="001D127A">
        <w:rPr>
          <w:i/>
        </w:rPr>
        <w:t>actus reus</w:t>
      </w:r>
      <w:r w:rsidRPr="001D127A">
        <w:t xml:space="preserve">) и </w:t>
      </w:r>
      <w:r w:rsidR="00F87EDE">
        <w:t>"</w:t>
      </w:r>
      <w:r w:rsidRPr="001D127A">
        <w:t>пр</w:t>
      </w:r>
      <w:r w:rsidRPr="001D127A">
        <w:t>е</w:t>
      </w:r>
      <w:r w:rsidRPr="001D127A">
        <w:t>ступный умысел</w:t>
      </w:r>
      <w:r w:rsidR="00F87EDE">
        <w:t>"</w:t>
      </w:r>
      <w:r w:rsidRPr="001D127A">
        <w:t xml:space="preserve"> (</w:t>
      </w:r>
      <w:r w:rsidRPr="001D127A">
        <w:rPr>
          <w:i/>
        </w:rPr>
        <w:t>mens rea</w:t>
      </w:r>
      <w:r w:rsidRPr="001D127A">
        <w:t>). Сосредоточивая внимание на фактической де</w:t>
      </w:r>
      <w:r w:rsidRPr="001D127A">
        <w:t>я</w:t>
      </w:r>
      <w:r w:rsidRPr="001D127A">
        <w:t xml:space="preserve">тельности лица и организации, Канада следует этим принципам уголовного права и обеспечивает защиту других прав человека </w:t>
      </w:r>
      <w:r w:rsidR="00B5181E">
        <w:t>−</w:t>
      </w:r>
      <w:r w:rsidRPr="001D127A">
        <w:t xml:space="preserve"> таких, как свобода асс</w:t>
      </w:r>
      <w:r w:rsidRPr="001D127A">
        <w:t>о</w:t>
      </w:r>
      <w:r w:rsidRPr="001D127A">
        <w:t xml:space="preserve">циации, </w:t>
      </w:r>
      <w:r w:rsidR="00B5181E">
        <w:t>−</w:t>
      </w:r>
      <w:r w:rsidRPr="001D127A">
        <w:t xml:space="preserve"> в то же время лишая эти организации возможности продолжать свою расистскую деятельность. </w:t>
      </w:r>
    </w:p>
    <w:p w:rsidR="001D127A" w:rsidRPr="004F24FB" w:rsidRDefault="001D127A" w:rsidP="004F24FB">
      <w:pPr>
        <w:pStyle w:val="H1GR0"/>
      </w:pPr>
      <w:r w:rsidRPr="004F24FB">
        <w:tab/>
      </w:r>
      <w:r w:rsidRPr="004F24FB">
        <w:tab/>
      </w:r>
      <w:r w:rsidRPr="004F24FB">
        <w:fldChar w:fldCharType="begin"/>
      </w:r>
      <w:r w:rsidRPr="004F24FB">
        <w:instrText xml:space="preserve"> SEQ CHAPTER \h \r 1</w:instrText>
      </w:r>
      <w:r w:rsidRPr="004F24FB">
        <w:fldChar w:fldCharType="end"/>
      </w:r>
      <w:r w:rsidRPr="004F24FB">
        <w:t>Статья 5</w:t>
      </w:r>
      <w:r w:rsidR="00E2524D">
        <w:br/>
        <w:t>Равенство перед законом</w:t>
      </w:r>
    </w:p>
    <w:p w:rsidR="001D127A" w:rsidRPr="001D127A" w:rsidRDefault="001D127A" w:rsidP="00E2524D">
      <w:pPr>
        <w:pStyle w:val="H23GR"/>
      </w:pPr>
      <w:r w:rsidRPr="001D127A">
        <w:tab/>
        <w:t>1.</w:t>
      </w:r>
      <w:r w:rsidRPr="001D127A">
        <w:tab/>
        <w:t>Закон о борьбе с терроризмом</w:t>
      </w:r>
    </w:p>
    <w:p w:rsidR="001D127A" w:rsidRPr="001D127A" w:rsidRDefault="001D127A" w:rsidP="00461D6F">
      <w:pPr>
        <w:pStyle w:val="SingleTxtGR"/>
      </w:pPr>
      <w:r w:rsidRPr="001D127A">
        <w:t>91.</w:t>
      </w:r>
      <w:r w:rsidRPr="001D127A">
        <w:tab/>
        <w:t>В своем ответе на рекомендации, сформулированные по итогам ее Ун</w:t>
      </w:r>
      <w:r w:rsidRPr="001D127A">
        <w:t>и</w:t>
      </w:r>
      <w:r w:rsidRPr="001D127A">
        <w:t>версального периодического обзора, Канада не согласилась с рекомендацией о включении антидискриминационного положения в Закон о борьбе с террори</w:t>
      </w:r>
      <w:r w:rsidRPr="001D127A">
        <w:t>з</w:t>
      </w:r>
      <w:r w:rsidRPr="001D127A">
        <w:t>мом (ЗБТ) (</w:t>
      </w:r>
      <w:r w:rsidRPr="00E2524D">
        <w:t>www.justice.gc.ca/eng/antiter/act-loi/index.html</w:t>
      </w:r>
      <w:r w:rsidRPr="001D127A">
        <w:t>). Канада не согласна с тем, что ее внутреннее законодательство о безопасности является дискримин</w:t>
      </w:r>
      <w:r w:rsidRPr="001D127A">
        <w:t>а</w:t>
      </w:r>
      <w:r w:rsidRPr="001D127A">
        <w:t>ционным, и не приемлет предположение о том, что она занимается расовым и религиозным профилированием. Сотрудники правоохранительных органов и органов безопасности Канады анализируют угрозы для национальной безопа</w:t>
      </w:r>
      <w:r w:rsidRPr="001D127A">
        <w:t>с</w:t>
      </w:r>
      <w:r w:rsidRPr="001D127A">
        <w:t>ности и преступность, опираясь на имеющиеся разведывательные данные и и</w:t>
      </w:r>
      <w:r w:rsidRPr="001D127A">
        <w:t>н</w:t>
      </w:r>
      <w:r w:rsidRPr="001D127A">
        <w:t>формацию, но не занимаются отдельно какой-либо общиной, группой или ко</w:t>
      </w:r>
      <w:r w:rsidRPr="001D127A">
        <w:t>н</w:t>
      </w:r>
      <w:r w:rsidRPr="001D127A">
        <w:t>фессией. Канада не согласна с тем, что в ЗБТ должно содержаться отдельное антидискриминационное положение. Содержание и порядок применения этого закона регулируются конституционным положением о запрещении дискрим</w:t>
      </w:r>
      <w:r w:rsidRPr="001D127A">
        <w:t>и</w:t>
      </w:r>
      <w:r w:rsidRPr="001D127A">
        <w:t>нации, которое пр</w:t>
      </w:r>
      <w:r w:rsidRPr="001D127A">
        <w:t>е</w:t>
      </w:r>
      <w:r w:rsidRPr="001D127A">
        <w:t>дусмотрено в Канадском законе о правах и свободах.</w:t>
      </w:r>
    </w:p>
    <w:p w:rsidR="001D127A" w:rsidRPr="001D127A" w:rsidRDefault="001D127A" w:rsidP="00461D6F">
      <w:pPr>
        <w:pStyle w:val="SingleTxtGR"/>
      </w:pPr>
      <w:r w:rsidRPr="001D127A">
        <w:t>92.</w:t>
      </w:r>
      <w:r w:rsidRPr="001D127A">
        <w:tab/>
        <w:t>Как указано в Промежуточном докладе о последующих мерах в связи с рассмотрением семнадцатого и восемнадцатого докладов Канады об осущест</w:t>
      </w:r>
      <w:r w:rsidRPr="001D127A">
        <w:t>в</w:t>
      </w:r>
      <w:r w:rsidRPr="001D127A">
        <w:t xml:space="preserve">лении МКЛРД, одним из инструментов, который использовался правительством Канады для осуществления этой конвенции, является Мультикультурный </w:t>
      </w:r>
      <w:r w:rsidR="00F87EDE">
        <w:t>"</w:t>
      </w:r>
      <w:r w:rsidRPr="001D127A">
        <w:t>кру</w:t>
      </w:r>
      <w:r w:rsidRPr="001D127A">
        <w:t>г</w:t>
      </w:r>
      <w:r w:rsidRPr="001D127A">
        <w:t>лый стол</w:t>
      </w:r>
      <w:r w:rsidR="00F87EDE">
        <w:t>"</w:t>
      </w:r>
      <w:r w:rsidRPr="001D127A">
        <w:t xml:space="preserve"> по вопросам безопасности (МКСБ). В 2005</w:t>
      </w:r>
      <w:r w:rsidR="00E2524D">
        <w:t>−</w:t>
      </w:r>
      <w:r w:rsidRPr="001D127A">
        <w:t>2006 годах МКСБ сп</w:t>
      </w:r>
      <w:r w:rsidRPr="001D127A">
        <w:t>о</w:t>
      </w:r>
      <w:r w:rsidRPr="001D127A">
        <w:t>собствовал рассмотрению ЗБТ, а также других аспектов, связанных с государс</w:t>
      </w:r>
      <w:r w:rsidRPr="001D127A">
        <w:t>т</w:t>
      </w:r>
      <w:r w:rsidRPr="001D127A">
        <w:t>венной безопасностью. Более подробную информацию о МКСБ см. в Промеж</w:t>
      </w:r>
      <w:r w:rsidRPr="001D127A">
        <w:t>у</w:t>
      </w:r>
      <w:r w:rsidRPr="001D127A">
        <w:t>точном докладе об осуществлении МКЛРД (www.pch.gc.ca/pgm/pdp-hrp/docs/</w:t>
      </w:r>
      <w:r w:rsidR="00E2524D">
        <w:br/>
      </w:r>
      <w:r w:rsidRPr="001D127A">
        <w:t>cerd/f-rppr_17_18/index-eng.cfm).</w:t>
      </w:r>
    </w:p>
    <w:p w:rsidR="001D127A" w:rsidRPr="001D127A" w:rsidRDefault="001D127A" w:rsidP="00E2524D">
      <w:pPr>
        <w:pStyle w:val="H23GR"/>
      </w:pPr>
      <w:r w:rsidRPr="001D127A">
        <w:tab/>
        <w:t>2.</w:t>
      </w:r>
      <w:r w:rsidRPr="001D127A">
        <w:tab/>
        <w:t>Закон об индейцах</w:t>
      </w:r>
    </w:p>
    <w:p w:rsidR="001D127A" w:rsidRPr="001D127A" w:rsidRDefault="001D127A" w:rsidP="00461D6F">
      <w:pPr>
        <w:pStyle w:val="SingleTxtGR"/>
      </w:pPr>
      <w:r w:rsidRPr="001D127A">
        <w:t>93.</w:t>
      </w:r>
      <w:r w:rsidRPr="001D127A">
        <w:tab/>
        <w:t>В июне 2009 года правительство Канады сообщило о том, что оно не б</w:t>
      </w:r>
      <w:r w:rsidRPr="001D127A">
        <w:t>у</w:t>
      </w:r>
      <w:r w:rsidRPr="001D127A">
        <w:t>дет обжаловать постано</w:t>
      </w:r>
      <w:r w:rsidRPr="001D127A">
        <w:t>в</w:t>
      </w:r>
      <w:r w:rsidRPr="001D127A">
        <w:t xml:space="preserve">ление Апелляционного суда Британской Колумбии по делу </w:t>
      </w:r>
      <w:r w:rsidRPr="001D127A">
        <w:rPr>
          <w:i/>
        </w:rPr>
        <w:t>McIvor v. Canada,</w:t>
      </w:r>
      <w:r w:rsidRPr="001D127A">
        <w:t xml:space="preserve"> </w:t>
      </w:r>
      <w:r w:rsidRPr="001D127A">
        <w:rPr>
          <w:bCs/>
        </w:rPr>
        <w:t>2009 BCCA 153</w:t>
      </w:r>
      <w:r w:rsidRPr="001D127A">
        <w:t>, и внесет в Закон об индейцах (http://laws.justice.gc.ca/en/I-5/) предписанные судом поправки. Более подро</w:t>
      </w:r>
      <w:r w:rsidRPr="001D127A">
        <w:t>б</w:t>
      </w:r>
      <w:r w:rsidRPr="001D127A">
        <w:t>ную информацию об этом деле см. в Добавлении 1. Затем правительство Кан</w:t>
      </w:r>
      <w:r w:rsidRPr="001D127A">
        <w:t>а</w:t>
      </w:r>
      <w:r w:rsidRPr="001D127A">
        <w:t xml:space="preserve">ды начало дискуссионный процесс, чтобы помочь вождям </w:t>
      </w:r>
      <w:r w:rsidR="00F87EDE">
        <w:t>"</w:t>
      </w:r>
      <w:r w:rsidRPr="001D127A">
        <w:t>первых наций</w:t>
      </w:r>
      <w:r w:rsidR="00F87EDE">
        <w:t>"</w:t>
      </w:r>
      <w:r w:rsidRPr="001D127A">
        <w:t xml:space="preserve"> и р</w:t>
      </w:r>
      <w:r w:rsidRPr="001D127A">
        <w:t>е</w:t>
      </w:r>
      <w:r w:rsidRPr="001D127A">
        <w:t xml:space="preserve">гиональным и аборигенным женским организациям лучше понять последствия решения по делу </w:t>
      </w:r>
      <w:r w:rsidRPr="001D127A">
        <w:rPr>
          <w:i/>
        </w:rPr>
        <w:t>McIvor</w:t>
      </w:r>
      <w:r w:rsidRPr="001D127A">
        <w:t xml:space="preserve"> и подход правительства к законодательным попра</w:t>
      </w:r>
      <w:r w:rsidRPr="001D127A">
        <w:t>в</w:t>
      </w:r>
      <w:r w:rsidRPr="001D127A">
        <w:t>кам, а также заслушать их точки зрения. Более подробную информацию об этом дискуссионном проце</w:t>
      </w:r>
      <w:r w:rsidRPr="001D127A">
        <w:t>с</w:t>
      </w:r>
      <w:r w:rsidRPr="001D127A">
        <w:t>се см. по адресу: www.ainc-inac.gc.ca/br/is/iss/iss3/index-eng.asp.</w:t>
      </w:r>
    </w:p>
    <w:p w:rsidR="001D127A" w:rsidRPr="001D127A" w:rsidRDefault="001D127A" w:rsidP="00E30116">
      <w:pPr>
        <w:pStyle w:val="H23GR"/>
      </w:pPr>
      <w:r w:rsidRPr="001D127A">
        <w:tab/>
        <w:t>3.</w:t>
      </w:r>
      <w:r w:rsidRPr="001D127A">
        <w:tab/>
        <w:t xml:space="preserve">Меры по устранению возможной дискриминационной практики в правоприменительной сфере </w:t>
      </w:r>
    </w:p>
    <w:p w:rsidR="001D127A" w:rsidRPr="001D127A" w:rsidRDefault="001D127A" w:rsidP="00461D6F">
      <w:pPr>
        <w:pStyle w:val="SingleTxtGR"/>
        <w:rPr>
          <w:bCs/>
          <w:iCs/>
        </w:rPr>
      </w:pPr>
      <w:r w:rsidRPr="001D127A">
        <w:rPr>
          <w:bCs/>
          <w:iCs/>
        </w:rPr>
        <w:t>94.</w:t>
      </w:r>
      <w:r w:rsidRPr="001D127A">
        <w:rPr>
          <w:bCs/>
          <w:iCs/>
        </w:rPr>
        <w:tab/>
        <w:t xml:space="preserve">Правительство Канады приняло меры </w:t>
      </w:r>
      <w:r w:rsidRPr="001D127A">
        <w:t>по устранению возможной дискр</w:t>
      </w:r>
      <w:r w:rsidRPr="001D127A">
        <w:t>и</w:t>
      </w:r>
      <w:r w:rsidRPr="001D127A">
        <w:t>минационной практики в правоприменительной сфере, особенно в рядах КККП. Проводимая КККП политика беспристрастного несения службы предусматр</w:t>
      </w:r>
      <w:r w:rsidRPr="001D127A">
        <w:t>и</w:t>
      </w:r>
      <w:r w:rsidRPr="001D127A">
        <w:t>вает для всех сотрудников КККП четкие указания по осуществлению любых служебных мероприятий и действий, в том числе в сфере государственной безопасности. Знание сотрудниками КККП общинной и культурной специфики может оцениваться с помощью системы управления с ориентацией на комп</w:t>
      </w:r>
      <w:r w:rsidRPr="001D127A">
        <w:t>е</w:t>
      </w:r>
      <w:r w:rsidRPr="001D127A">
        <w:t xml:space="preserve">тентность, предусмотренной для определенных должностей. </w:t>
      </w:r>
      <w:r w:rsidRPr="001D127A">
        <w:rPr>
          <w:bCs/>
          <w:iCs/>
        </w:rPr>
        <w:t xml:space="preserve"> </w:t>
      </w:r>
      <w:r w:rsidR="00F87EDE">
        <w:rPr>
          <w:bCs/>
          <w:iCs/>
        </w:rPr>
        <w:t>"</w:t>
      </w:r>
      <w:r w:rsidRPr="001D127A">
        <w:rPr>
          <w:bCs/>
          <w:iCs/>
        </w:rPr>
        <w:t>Профессионал</w:t>
      </w:r>
      <w:r w:rsidRPr="001D127A">
        <w:rPr>
          <w:bCs/>
          <w:iCs/>
        </w:rPr>
        <w:t>ь</w:t>
      </w:r>
      <w:r w:rsidRPr="001D127A">
        <w:rPr>
          <w:bCs/>
          <w:iCs/>
        </w:rPr>
        <w:t>ный справочник</w:t>
      </w:r>
      <w:r w:rsidR="00F87EDE">
        <w:rPr>
          <w:bCs/>
          <w:iCs/>
        </w:rPr>
        <w:t>"</w:t>
      </w:r>
      <w:r w:rsidRPr="001D127A">
        <w:rPr>
          <w:bCs/>
          <w:iCs/>
        </w:rPr>
        <w:t xml:space="preserve"> </w:t>
      </w:r>
      <w:r w:rsidR="00B5181E">
        <w:rPr>
          <w:bCs/>
          <w:iCs/>
        </w:rPr>
        <w:t>−</w:t>
      </w:r>
      <w:r w:rsidRPr="001D127A">
        <w:rPr>
          <w:bCs/>
          <w:iCs/>
        </w:rPr>
        <w:t xml:space="preserve"> это официальный перечень должностных обязанностей с</w:t>
      </w:r>
      <w:r w:rsidRPr="001D127A">
        <w:rPr>
          <w:bCs/>
          <w:iCs/>
        </w:rPr>
        <w:t>о</w:t>
      </w:r>
      <w:r w:rsidRPr="001D127A">
        <w:rPr>
          <w:bCs/>
          <w:iCs/>
        </w:rPr>
        <w:t>трудников ведомства, таких, как знания, навыки, способности или личные кач</w:t>
      </w:r>
      <w:r w:rsidRPr="001D127A">
        <w:rPr>
          <w:bCs/>
          <w:iCs/>
        </w:rPr>
        <w:t>е</w:t>
      </w:r>
      <w:r w:rsidRPr="001D127A">
        <w:rPr>
          <w:bCs/>
          <w:iCs/>
        </w:rPr>
        <w:t>ства, отраженные в виде поведенческих моделей, предписываемых сотрудникам в целях достижения требуемой эффективн</w:t>
      </w:r>
      <w:r w:rsidRPr="001D127A">
        <w:rPr>
          <w:bCs/>
          <w:iCs/>
        </w:rPr>
        <w:t>о</w:t>
      </w:r>
      <w:r w:rsidRPr="001D127A">
        <w:rPr>
          <w:bCs/>
          <w:iCs/>
        </w:rPr>
        <w:t xml:space="preserve">сти/результативности. </w:t>
      </w:r>
    </w:p>
    <w:p w:rsidR="001D127A" w:rsidRPr="001D127A" w:rsidRDefault="001D127A" w:rsidP="00461D6F">
      <w:pPr>
        <w:pStyle w:val="SingleTxtGR"/>
        <w:rPr>
          <w:bCs/>
          <w:iCs/>
        </w:rPr>
      </w:pPr>
      <w:r w:rsidRPr="001D127A">
        <w:rPr>
          <w:bCs/>
          <w:iCs/>
        </w:rPr>
        <w:t>95.</w:t>
      </w:r>
      <w:r w:rsidRPr="001D127A">
        <w:rPr>
          <w:bCs/>
          <w:iCs/>
        </w:rPr>
        <w:tab/>
        <w:t xml:space="preserve">В настоящее время КККП проводит оценку уровня знаний сотрудников о различных культурах подопечных групп или общин, с которыми они работают. Владение вопросами общин и культур определяется как глубокое понимание общины или региона, а также их обычаев, ценностей и норм культуры и/или групп особого внимания, с которыми работает соответствующий сотрудник. </w:t>
      </w:r>
    </w:p>
    <w:p w:rsidR="001D127A" w:rsidRPr="001D127A" w:rsidRDefault="001D127A" w:rsidP="00E30116">
      <w:pPr>
        <w:pStyle w:val="H23GR"/>
      </w:pPr>
      <w:r w:rsidRPr="001D127A">
        <w:tab/>
        <w:t>4.</w:t>
      </w:r>
      <w:r w:rsidRPr="001D127A">
        <w:tab/>
        <w:t>Аборигенное население</w:t>
      </w:r>
    </w:p>
    <w:p w:rsidR="001D127A" w:rsidRPr="001D127A" w:rsidRDefault="001D127A" w:rsidP="00461D6F">
      <w:pPr>
        <w:pStyle w:val="SingleTxtGR"/>
      </w:pPr>
      <w:r w:rsidRPr="001D127A">
        <w:t>96.</w:t>
      </w:r>
      <w:r w:rsidRPr="001D127A">
        <w:tab/>
        <w:t>Правительство Канады обеспечивает финансирование программы взн</w:t>
      </w:r>
      <w:r w:rsidRPr="001D127A">
        <w:t>о</w:t>
      </w:r>
      <w:r w:rsidRPr="001D127A">
        <w:t>сов для провинций и территорий с целью содействия в предоставлении суде</w:t>
      </w:r>
      <w:r w:rsidRPr="001D127A">
        <w:t>б</w:t>
      </w:r>
      <w:r w:rsidRPr="001D127A">
        <w:t>ной помощи аборигенам. Цель Программы судебной помощи аборигенам (ПСПА) – оказание содействия в том, чтобы обеспечивать адекватное, справе</w:t>
      </w:r>
      <w:r w:rsidRPr="001D127A">
        <w:t>д</w:t>
      </w:r>
      <w:r w:rsidRPr="001D127A">
        <w:t>ливое и культурно ориентированное обращение с аборигенами, имеющими дело с системой уголовного правосудия. В рамках ПСПА как общины аборигенов, так и работники юстиции получают информацию, поддержку и организацио</w:t>
      </w:r>
      <w:r w:rsidRPr="001D127A">
        <w:t>н</w:t>
      </w:r>
      <w:r w:rsidRPr="001D127A">
        <w:t xml:space="preserve">ные услуги на начальных стадиях и в течение всего судебного разбирательства. </w:t>
      </w:r>
    </w:p>
    <w:p w:rsidR="001D127A" w:rsidRPr="001D127A" w:rsidRDefault="001D127A" w:rsidP="00461D6F">
      <w:pPr>
        <w:pStyle w:val="SingleTxtGR"/>
      </w:pPr>
      <w:r w:rsidRPr="001D127A">
        <w:t>97.</w:t>
      </w:r>
      <w:r w:rsidRPr="001D127A">
        <w:tab/>
        <w:t xml:space="preserve">Судебные работники из числа аборигенов консультируют своих клиентов относительно их прав, обязанностей и судебных процедур и служат </w:t>
      </w:r>
      <w:r w:rsidR="00F87EDE">
        <w:t>"</w:t>
      </w:r>
      <w:r w:rsidRPr="001D127A">
        <w:t>связу</w:t>
      </w:r>
      <w:r w:rsidRPr="001D127A">
        <w:t>ю</w:t>
      </w:r>
      <w:r w:rsidRPr="001D127A">
        <w:t>щим звеном</w:t>
      </w:r>
      <w:r w:rsidR="00F87EDE">
        <w:t>"</w:t>
      </w:r>
      <w:r w:rsidRPr="001D127A">
        <w:t xml:space="preserve"> между работниками системы уголовного правосудия и абориген</w:t>
      </w:r>
      <w:r w:rsidRPr="001D127A">
        <w:t>а</w:t>
      </w:r>
      <w:r w:rsidRPr="001D127A">
        <w:t>ми и их общинами, давая информацию и способствуя общению и взаимопон</w:t>
      </w:r>
      <w:r w:rsidRPr="001D127A">
        <w:t>и</w:t>
      </w:r>
      <w:r w:rsidRPr="001D127A">
        <w:t xml:space="preserve">манию. </w:t>
      </w:r>
    </w:p>
    <w:p w:rsidR="001D127A" w:rsidRPr="001D127A" w:rsidRDefault="001D127A" w:rsidP="00461D6F">
      <w:pPr>
        <w:pStyle w:val="SingleTxtGR"/>
      </w:pPr>
      <w:r w:rsidRPr="001D127A">
        <w:t>98.</w:t>
      </w:r>
      <w:r w:rsidRPr="001D127A">
        <w:tab/>
        <w:t>Судебные работники аборигенного происхождения могут направлять св</w:t>
      </w:r>
      <w:r w:rsidRPr="001D127A">
        <w:t>о</w:t>
      </w:r>
      <w:r w:rsidRPr="001D127A">
        <w:t>их клиентов в комиссии по рассмотрению жалоб на действия полиции и пом</w:t>
      </w:r>
      <w:r w:rsidRPr="001D127A">
        <w:t>о</w:t>
      </w:r>
      <w:r w:rsidRPr="001D127A">
        <w:t>гать им в изложении необходимых сведений. Кроме того, они входят в состав различных общинных советов и целевых групп, занимающихся определенной тематикой, и могут привлекаться к проведению курсов профессиональной по</w:t>
      </w:r>
      <w:r w:rsidRPr="001D127A">
        <w:t>д</w:t>
      </w:r>
      <w:r w:rsidRPr="001D127A">
        <w:t>готовки различных категорий работников судебной системы, которые действ</w:t>
      </w:r>
      <w:r w:rsidRPr="001D127A">
        <w:t>у</w:t>
      </w:r>
      <w:r w:rsidRPr="001D127A">
        <w:t>ют в их общинах. Судебные работники из числа аборигенов обеспечивают п</w:t>
      </w:r>
      <w:r w:rsidRPr="001D127A">
        <w:t>е</w:t>
      </w:r>
      <w:r w:rsidRPr="001D127A">
        <w:t>редачу дел на рассмотрение в рамках альтернативных/исправительных пр</w:t>
      </w:r>
      <w:r w:rsidRPr="001D127A">
        <w:t>о</w:t>
      </w:r>
      <w:r w:rsidRPr="001D127A">
        <w:t>грамм общинного правосудия и других социальных, юридических, здравоохр</w:t>
      </w:r>
      <w:r w:rsidRPr="001D127A">
        <w:t>а</w:t>
      </w:r>
      <w:r w:rsidRPr="001D127A">
        <w:t>нительных и общинных процедур; кроме того, до вынесения приговора суды нередко просят их предоставить информацию о прошлых судимостях, о соц</w:t>
      </w:r>
      <w:r w:rsidRPr="001D127A">
        <w:t>и</w:t>
      </w:r>
      <w:r w:rsidRPr="001D127A">
        <w:t>ально-экономическом положении их клиентов и об имеющихся общинных р</w:t>
      </w:r>
      <w:r w:rsidRPr="001D127A">
        <w:t>е</w:t>
      </w:r>
      <w:r w:rsidRPr="001D127A">
        <w:t xml:space="preserve">сурсах. </w:t>
      </w:r>
    </w:p>
    <w:p w:rsidR="001D127A" w:rsidRPr="001D127A" w:rsidRDefault="001D127A" w:rsidP="00461D6F">
      <w:pPr>
        <w:pStyle w:val="SingleTxtGR"/>
      </w:pPr>
      <w:r w:rsidRPr="001D127A">
        <w:t>99.</w:t>
      </w:r>
      <w:r w:rsidRPr="001D127A">
        <w:tab/>
        <w:t>Варианты, являющиеся альтернативой тюремному заключению правон</w:t>
      </w:r>
      <w:r w:rsidRPr="001D127A">
        <w:t>а</w:t>
      </w:r>
      <w:r w:rsidRPr="001D127A">
        <w:t>рушителей-аборигенов, прямо или косвенно предусмотрены в трех статьях Уг</w:t>
      </w:r>
      <w:r w:rsidRPr="001D127A">
        <w:t>о</w:t>
      </w:r>
      <w:r w:rsidRPr="001D127A">
        <w:t>ловного кодекса:</w:t>
      </w:r>
    </w:p>
    <w:p w:rsidR="001D127A" w:rsidRPr="001D127A" w:rsidRDefault="00E30116" w:rsidP="00461D6F">
      <w:pPr>
        <w:pStyle w:val="SingleTxtGR"/>
      </w:pPr>
      <w:r>
        <w:tab/>
      </w:r>
      <w:r w:rsidR="001D127A" w:rsidRPr="001D127A">
        <w:t>a)</w:t>
      </w:r>
      <w:r w:rsidR="001D127A" w:rsidRPr="001D127A">
        <w:tab/>
        <w:t xml:space="preserve">Принцип избрания меры наказания в статье 718.2(e) напоминает выносящим приговор судьям о том, что </w:t>
      </w:r>
      <w:r w:rsidR="00F87EDE">
        <w:t>"</w:t>
      </w:r>
      <w:r w:rsidR="001D127A" w:rsidRPr="001D127A">
        <w:t>все имеющиеся меры наказания, ал</w:t>
      </w:r>
      <w:r w:rsidR="001D127A" w:rsidRPr="001D127A">
        <w:t>ь</w:t>
      </w:r>
      <w:r w:rsidR="001D127A" w:rsidRPr="001D127A">
        <w:t>тернати</w:t>
      </w:r>
      <w:r w:rsidR="001D127A" w:rsidRPr="001D127A">
        <w:t>в</w:t>
      </w:r>
      <w:r w:rsidR="001D127A" w:rsidRPr="001D127A">
        <w:t>ные тюремному заключению, которые соответствуют обстоятельствам дела, должны рассматриваться в отношении всех правонарушителей с уделен</w:t>
      </w:r>
      <w:r w:rsidR="001D127A" w:rsidRPr="001D127A">
        <w:t>и</w:t>
      </w:r>
      <w:r w:rsidR="001D127A" w:rsidRPr="001D127A">
        <w:t>ем особого внимания правонарушителям из числа аборигенов</w:t>
      </w:r>
      <w:r w:rsidR="00F87EDE">
        <w:t>"</w:t>
      </w:r>
      <w:r w:rsidR="001D127A" w:rsidRPr="001D127A">
        <w:t>. Выносившиеся с</w:t>
      </w:r>
      <w:r w:rsidR="001D127A" w:rsidRPr="001D127A">
        <w:t>у</w:t>
      </w:r>
      <w:r w:rsidR="001D127A" w:rsidRPr="001D127A">
        <w:t>дебные решения предусматривали меры наказания без тюремного заключения или менее длительные сроки тюремного заключения и привели к учреждению трех экспериментальных судов непосредственно для рассмотрения дел обв</w:t>
      </w:r>
      <w:r w:rsidR="001D127A" w:rsidRPr="001D127A">
        <w:t>и</w:t>
      </w:r>
      <w:r w:rsidR="001D127A" w:rsidRPr="001D127A">
        <w:t>няемых из числа аборигенов.</w:t>
      </w:r>
    </w:p>
    <w:p w:rsidR="001D127A" w:rsidRPr="001D127A" w:rsidRDefault="00E30116" w:rsidP="00461D6F">
      <w:pPr>
        <w:pStyle w:val="SingleTxtGR"/>
      </w:pPr>
      <w:r>
        <w:tab/>
      </w:r>
      <w:r w:rsidR="001D127A" w:rsidRPr="001D127A">
        <w:t>b)</w:t>
      </w:r>
      <w:r w:rsidR="001D127A" w:rsidRPr="001D127A">
        <w:tab/>
        <w:t>В статье 742.1 выносящим приговор судьям при соблюдении опр</w:t>
      </w:r>
      <w:r w:rsidR="001D127A" w:rsidRPr="001D127A">
        <w:t>е</w:t>
      </w:r>
      <w:r w:rsidR="001D127A" w:rsidRPr="001D127A">
        <w:t>деленных критериев разрешается выносить условные приговоры, по которым осужденные отбывают наказание внутри общины, а не в пенитенциарном учр</w:t>
      </w:r>
      <w:r w:rsidR="001D127A" w:rsidRPr="001D127A">
        <w:t>е</w:t>
      </w:r>
      <w:r w:rsidR="001D127A" w:rsidRPr="001D127A">
        <w:t>ждении, но с выполнением жестких условий. Поскольку большинство сове</w:t>
      </w:r>
      <w:r w:rsidR="001D127A" w:rsidRPr="001D127A">
        <w:t>р</w:t>
      </w:r>
      <w:r w:rsidR="001D127A" w:rsidRPr="001D127A">
        <w:t>шаемых аборигенами преступлений связано с ненасильственными действиями против собственности, за которые предусмотрены менее суровые меры наказ</w:t>
      </w:r>
      <w:r w:rsidR="001D127A" w:rsidRPr="001D127A">
        <w:t>а</w:t>
      </w:r>
      <w:r w:rsidR="001D127A" w:rsidRPr="001D127A">
        <w:t>ния, зн</w:t>
      </w:r>
      <w:r w:rsidR="001D127A" w:rsidRPr="001D127A">
        <w:t>а</w:t>
      </w:r>
      <w:r w:rsidR="001D127A" w:rsidRPr="001D127A">
        <w:t>чительное число обвиняемых аборигенов были осуждены условно, без прим</w:t>
      </w:r>
      <w:r w:rsidR="001D127A" w:rsidRPr="001D127A">
        <w:t>е</w:t>
      </w:r>
      <w:r w:rsidR="001D127A" w:rsidRPr="001D127A">
        <w:t xml:space="preserve">нения тюремного заключения. </w:t>
      </w:r>
    </w:p>
    <w:p w:rsidR="001D127A" w:rsidRPr="001D127A" w:rsidRDefault="00E30116" w:rsidP="00461D6F">
      <w:pPr>
        <w:pStyle w:val="SingleTxtGR"/>
      </w:pPr>
      <w:r>
        <w:tab/>
      </w:r>
      <w:r w:rsidR="001D127A" w:rsidRPr="001D127A">
        <w:t>c)</w:t>
      </w:r>
      <w:r w:rsidR="001D127A" w:rsidRPr="001D127A">
        <w:tab/>
        <w:t xml:space="preserve">Статья 717(1) разрешает применение </w:t>
      </w:r>
      <w:r w:rsidR="00F87EDE">
        <w:t>"</w:t>
      </w:r>
      <w:r w:rsidR="001D127A" w:rsidRPr="001D127A">
        <w:t>альтернативных мер</w:t>
      </w:r>
      <w:r w:rsidR="00F87EDE">
        <w:t>"</w:t>
      </w:r>
      <w:r w:rsidR="001D127A" w:rsidRPr="001D127A">
        <w:t>, при которых дела правонарушителей в соответствующих случаях могут из офиц</w:t>
      </w:r>
      <w:r w:rsidR="001D127A" w:rsidRPr="001D127A">
        <w:t>и</w:t>
      </w:r>
      <w:r w:rsidR="001D127A" w:rsidRPr="001D127A">
        <w:t>альной судебной системы передаваться для рассмотрения в рамках программ социальной реабилитации. Стратегия правосудия для аборигенов (СПА), разр</w:t>
      </w:r>
      <w:r w:rsidR="001D127A" w:rsidRPr="001D127A">
        <w:t>а</w:t>
      </w:r>
      <w:r w:rsidR="001D127A" w:rsidRPr="001D127A">
        <w:t>ботанная правительством Канады совместно с правительствами провинций и территорий, а также с общинами аборигенов, направлена на то, чтобы во всех возможных случаях изымать правонарушителей-аборигенов из официальной системы правосудия. На общинном уровне в рамках СПА применяются трад</w:t>
      </w:r>
      <w:r w:rsidR="001D127A" w:rsidRPr="001D127A">
        <w:t>и</w:t>
      </w:r>
      <w:r w:rsidR="001D127A" w:rsidRPr="001D127A">
        <w:t>ционные методы урегулирования споров, чтобы снизить чрезмерное число аб</w:t>
      </w:r>
      <w:r w:rsidR="001D127A" w:rsidRPr="001D127A">
        <w:t>о</w:t>
      </w:r>
      <w:r w:rsidR="001D127A" w:rsidRPr="001D127A">
        <w:t>ригенов в федерал</w:t>
      </w:r>
      <w:r w:rsidR="001D127A" w:rsidRPr="001D127A">
        <w:t>ь</w:t>
      </w:r>
      <w:r w:rsidR="001D127A" w:rsidRPr="001D127A">
        <w:t>ных пенитенциарных учреждениях Канады, а потерпевшим и общинам создаются условия для участия в избрании мер наказания для обв</w:t>
      </w:r>
      <w:r w:rsidR="001D127A" w:rsidRPr="001D127A">
        <w:t>и</w:t>
      </w:r>
      <w:r w:rsidR="001D127A" w:rsidRPr="001D127A">
        <w:t>няемых, в исправительных программах, в механизмах посредничества и прим</w:t>
      </w:r>
      <w:r w:rsidR="001D127A" w:rsidRPr="001D127A">
        <w:t>и</w:t>
      </w:r>
      <w:r w:rsidR="001D127A" w:rsidRPr="001D127A">
        <w:t>рения при гражданских спорах. Перевод правонарушителей на программы по линии СПА может производиться на этапе до или после предъявления обвин</w:t>
      </w:r>
      <w:r w:rsidR="001D127A" w:rsidRPr="001D127A">
        <w:t>е</w:t>
      </w:r>
      <w:r w:rsidR="001D127A" w:rsidRPr="001D127A">
        <w:t>ния, а также на этапе вынесения приговора. Проведенное в 2006 году исслед</w:t>
      </w:r>
      <w:r w:rsidR="001D127A" w:rsidRPr="001D127A">
        <w:t>о</w:t>
      </w:r>
      <w:r w:rsidR="001D127A" w:rsidRPr="001D127A">
        <w:t>вание о рецидивизме показывает, что правонарушители, участвующие в пр</w:t>
      </w:r>
      <w:r w:rsidR="001D127A" w:rsidRPr="001D127A">
        <w:t>о</w:t>
      </w:r>
      <w:r w:rsidR="001D127A" w:rsidRPr="001D127A">
        <w:t>граммах СПА, примерно в два раза реже склонны к рецидиву, чем те, кто не участвует в этих программах. Программы СПА действуют примерно в 400 о</w:t>
      </w:r>
      <w:r w:rsidR="001D127A" w:rsidRPr="001D127A">
        <w:t>б</w:t>
      </w:r>
      <w:r w:rsidR="001D127A" w:rsidRPr="001D127A">
        <w:t>щинах Канады, в том числе в резервациях, городских районах и общинах Сев</w:t>
      </w:r>
      <w:r w:rsidR="001D127A" w:rsidRPr="001D127A">
        <w:t>е</w:t>
      </w:r>
      <w:r w:rsidR="001D127A" w:rsidRPr="001D127A">
        <w:t xml:space="preserve">ра. </w:t>
      </w:r>
    </w:p>
    <w:p w:rsidR="001D127A" w:rsidRPr="001D127A" w:rsidRDefault="001D127A" w:rsidP="00461D6F">
      <w:pPr>
        <w:pStyle w:val="SingleTxtGR"/>
      </w:pPr>
      <w:r w:rsidRPr="001D127A">
        <w:t>100.</w:t>
      </w:r>
      <w:r w:rsidRPr="001D127A">
        <w:tab/>
        <w:t>Правительство Канады реализует восемь исправительных программ для аборигенов, которые направлены на общую профилактику преступности, пр</w:t>
      </w:r>
      <w:r w:rsidRPr="001D127A">
        <w:t>е</w:t>
      </w:r>
      <w:r w:rsidRPr="001D127A">
        <w:t>дупреждение насилия, предупреждение бытового насилия, токсикомании, се</w:t>
      </w:r>
      <w:r w:rsidRPr="001D127A">
        <w:t>к</w:t>
      </w:r>
      <w:r w:rsidRPr="001D127A">
        <w:t xml:space="preserve">суальных преступлений, а также на общинные программы по профилактике преступности. В результате проведенной в 2008 году оценки было установлено, что эти программы актуальны и эффективны. Например, благодаря участию в программе </w:t>
      </w:r>
      <w:r w:rsidR="00F87EDE">
        <w:t>"</w:t>
      </w:r>
      <w:r w:rsidRPr="001D127A">
        <w:t>Воспитай в себе воина</w:t>
      </w:r>
      <w:r w:rsidR="00F87EDE">
        <w:t>"</w:t>
      </w:r>
      <w:r w:rsidRPr="001D127A">
        <w:t xml:space="preserve"> увелич</w:t>
      </w:r>
      <w:r w:rsidRPr="001D127A">
        <w:t>и</w:t>
      </w:r>
      <w:r w:rsidRPr="001D127A">
        <w:t xml:space="preserve">лось число правонарушителей-аборигенов, пользующихся условно-досрочным освобождением, и снизилась вероятность рецидива с их стороны после их помещения в общинную среду. </w:t>
      </w:r>
    </w:p>
    <w:p w:rsidR="001D127A" w:rsidRPr="001D127A" w:rsidRDefault="001D127A" w:rsidP="00E30116">
      <w:pPr>
        <w:pStyle w:val="H23GR"/>
      </w:pPr>
      <w:r w:rsidRPr="001D127A">
        <w:tab/>
        <w:t>5.</w:t>
      </w:r>
      <w:r w:rsidRPr="001D127A">
        <w:tab/>
        <w:t>Меры по укреплению социальных, экономических и культурных прав аборигенов</w:t>
      </w:r>
    </w:p>
    <w:p w:rsidR="001D127A" w:rsidRPr="001D127A" w:rsidRDefault="001D127A" w:rsidP="00461D6F">
      <w:pPr>
        <w:pStyle w:val="SingleTxtGR"/>
      </w:pPr>
      <w:r w:rsidRPr="001D127A">
        <w:t>101.</w:t>
      </w:r>
      <w:r w:rsidRPr="001D127A">
        <w:tab/>
        <w:t>Что касается заключительного замечания 21 КЛРД, то правительство К</w:t>
      </w:r>
      <w:r w:rsidRPr="001D127A">
        <w:t>а</w:t>
      </w:r>
      <w:r w:rsidRPr="001D127A">
        <w:t>нады считает переговоры наилучшим средством привлечения групп аборигенов, а также правительств провинций и территорий к рассмотрению прагматичных, практичных вариантов, которые отвечают различным потребностям на террит</w:t>
      </w:r>
      <w:r w:rsidRPr="001D127A">
        <w:t>о</w:t>
      </w:r>
      <w:r w:rsidRPr="001D127A">
        <w:t>рии страны. Канада продолжает вести переговоры по соглашениям о сам</w:t>
      </w:r>
      <w:r w:rsidRPr="001D127A">
        <w:t>о</w:t>
      </w:r>
      <w:r w:rsidRPr="001D127A">
        <w:t>управлении с аборигенными общинами, что приводит к более активному ос</w:t>
      </w:r>
      <w:r w:rsidRPr="001D127A">
        <w:t>у</w:t>
      </w:r>
      <w:r w:rsidRPr="001D127A">
        <w:t xml:space="preserve">ществлению экономических, социальных и культурных прав. </w:t>
      </w:r>
    </w:p>
    <w:p w:rsidR="001D127A" w:rsidRPr="001D127A" w:rsidRDefault="001D127A" w:rsidP="00461D6F">
      <w:pPr>
        <w:pStyle w:val="SingleTxtGR"/>
      </w:pPr>
      <w:r w:rsidRPr="001D127A">
        <w:t>102.</w:t>
      </w:r>
      <w:r w:rsidRPr="001D127A">
        <w:tab/>
        <w:t>Цель деятельности Переходного фонда охраны здоровья коренного нас</w:t>
      </w:r>
      <w:r w:rsidRPr="001D127A">
        <w:t>е</w:t>
      </w:r>
      <w:r w:rsidRPr="001D127A">
        <w:t>ления правительства Канады – расширять доступ к имеющимся услугам здр</w:t>
      </w:r>
      <w:r w:rsidRPr="001D127A">
        <w:t>а</w:t>
      </w:r>
      <w:r w:rsidRPr="001D127A">
        <w:t>воохранения для всех канадских аборигенов путем более активного объедин</w:t>
      </w:r>
      <w:r w:rsidRPr="001D127A">
        <w:t>е</w:t>
      </w:r>
      <w:r w:rsidRPr="001D127A">
        <w:t>ния программ, финансируемых из федерального бюджета, с программами пр</w:t>
      </w:r>
      <w:r w:rsidRPr="001D127A">
        <w:t>о</w:t>
      </w:r>
      <w:r w:rsidRPr="001D127A">
        <w:t xml:space="preserve">винций/территорий, а также адаптации медицинского обслуживания для более эффективного удовлетворения потребностей </w:t>
      </w:r>
      <w:r w:rsidR="00F87EDE">
        <w:t>"</w:t>
      </w:r>
      <w:r w:rsidRPr="001D127A">
        <w:t>первых наций</w:t>
      </w:r>
      <w:r w:rsidR="00F87EDE">
        <w:t>"</w:t>
      </w:r>
      <w:r w:rsidRPr="001D127A">
        <w:t>, инуитов и мет</w:t>
      </w:r>
      <w:r w:rsidRPr="001D127A">
        <w:t>и</w:t>
      </w:r>
      <w:r w:rsidRPr="001D127A">
        <w:t>сов в медицинских услугах. Признавая различия в приоритетах здравоохран</w:t>
      </w:r>
      <w:r w:rsidRPr="001D127A">
        <w:t>е</w:t>
      </w:r>
      <w:r w:rsidRPr="001D127A">
        <w:t>ния и в моделях интеграции/адаптации на всей территории Канады, местные и региональные партнерские союзы, в том числе представители аборигенных о</w:t>
      </w:r>
      <w:r w:rsidRPr="001D127A">
        <w:t>б</w:t>
      </w:r>
      <w:r w:rsidRPr="001D127A">
        <w:t>щин, провинциальных/территориальных и федеральных органов, занимались совместным планированием и реализацией проектов по расширению интегр</w:t>
      </w:r>
      <w:r w:rsidRPr="001D127A">
        <w:t>а</w:t>
      </w:r>
      <w:r w:rsidRPr="001D127A">
        <w:t>ции и/или адаптации медицинских услуг. С примерами проектов, финансиру</w:t>
      </w:r>
      <w:r w:rsidRPr="001D127A">
        <w:t>е</w:t>
      </w:r>
      <w:r w:rsidRPr="001D127A">
        <w:t>мых из средств Переходного фонда, можно ознакомиться по адресу: www.hc-sc.gc.ca/fniah-spnia/services/acces/projects-projets-eng.php.</w:t>
      </w:r>
    </w:p>
    <w:p w:rsidR="001D127A" w:rsidRPr="001D127A" w:rsidRDefault="001D127A" w:rsidP="00461D6F">
      <w:pPr>
        <w:pStyle w:val="SingleTxtGR"/>
      </w:pPr>
      <w:r w:rsidRPr="001D127A">
        <w:t>103.</w:t>
      </w:r>
      <w:r w:rsidRPr="001D127A">
        <w:tab/>
        <w:t>План экономических действий правительства Канады 2009 года (</w:t>
      </w:r>
      <w:hyperlink r:id="rId10" w:history="1">
        <w:r w:rsidRPr="00E30116">
          <w:rPr>
            <w:rStyle w:val="Hyperlink"/>
            <w:u w:val="none"/>
          </w:rPr>
          <w:t>www.fin.gc.ca/pub/report-rapport/2009-3/pdf/ceap_sept_2009_eng.pdf</w:t>
        </w:r>
      </w:hyperlink>
      <w:r w:rsidRPr="001D127A">
        <w:t>) предусма</w:t>
      </w:r>
      <w:r w:rsidRPr="001D127A">
        <w:t>т</w:t>
      </w:r>
      <w:r w:rsidRPr="001D127A">
        <w:t>ривает крупные инвестиции на уровне рынка труда и регионов в объеме почти 1% валового внутреннего продукта страны (порядка 1 млрд. долл.) в абориге</w:t>
      </w:r>
      <w:r w:rsidRPr="001D127A">
        <w:t>н</w:t>
      </w:r>
      <w:r w:rsidRPr="001D127A">
        <w:t>ные общины в следующих областях: повышение уровня профессиональных н</w:t>
      </w:r>
      <w:r w:rsidRPr="001D127A">
        <w:t>а</w:t>
      </w:r>
      <w:r w:rsidRPr="001D127A">
        <w:t>выков и подготовки аборигенов, здравоохранение, образование, партнерские союзы в сфере занятости, жилищный сектор, инфраструктура водоочистки, н</w:t>
      </w:r>
      <w:r w:rsidRPr="001D127A">
        <w:t>е</w:t>
      </w:r>
      <w:r w:rsidRPr="001D127A">
        <w:t>сение полице</w:t>
      </w:r>
      <w:r w:rsidRPr="001D127A">
        <w:t>й</w:t>
      </w:r>
      <w:r w:rsidRPr="001D127A">
        <w:t xml:space="preserve">ской службы и экономическое развитие Севера. </w:t>
      </w:r>
    </w:p>
    <w:p w:rsidR="001D127A" w:rsidRPr="001D127A" w:rsidRDefault="001D127A" w:rsidP="00461D6F">
      <w:pPr>
        <w:pStyle w:val="SingleTxtGR"/>
      </w:pPr>
      <w:r w:rsidRPr="001D127A">
        <w:t>104.</w:t>
      </w:r>
      <w:r w:rsidRPr="001D127A">
        <w:tab/>
        <w:t>Новая Федеральная концепция экономического развития коренного нас</w:t>
      </w:r>
      <w:r w:rsidRPr="001D127A">
        <w:t>е</w:t>
      </w:r>
      <w:r w:rsidRPr="001D127A">
        <w:t>ления, реализация которой началась 29 июня 2009 года, включает ряд иници</w:t>
      </w:r>
      <w:r w:rsidRPr="001D127A">
        <w:t>а</w:t>
      </w:r>
      <w:r w:rsidRPr="001D127A">
        <w:t>тив правительства Канады по расширению уч</w:t>
      </w:r>
      <w:r w:rsidRPr="001D127A">
        <w:t>а</w:t>
      </w:r>
      <w:r w:rsidRPr="001D127A">
        <w:t xml:space="preserve">стия </w:t>
      </w:r>
      <w:r w:rsidR="00F87EDE">
        <w:t>"</w:t>
      </w:r>
      <w:r w:rsidRPr="001D127A">
        <w:t>первых наций</w:t>
      </w:r>
      <w:r w:rsidR="00F87EDE">
        <w:t>"</w:t>
      </w:r>
      <w:r w:rsidRPr="001D127A">
        <w:t xml:space="preserve">, инуитов и метисов в экономике страны. Она предусматривает ассигнование 200 млн. долл. по линии Плана экономических действий с целью развития навыков и обучения коренного населения для повышения уровня представленности аборигенов на рынке труда, внесение поправок в Закон о нефти и газе на индейских землях </w:t>
      </w:r>
      <w:r w:rsidRPr="00E30116">
        <w:t>(</w:t>
      </w:r>
      <w:hyperlink r:id="rId11" w:history="1">
        <w:r w:rsidRPr="00E30116">
          <w:rPr>
            <w:rStyle w:val="Hyperlink"/>
            <w:u w:val="none"/>
          </w:rPr>
          <w:t>http://laws.justice.gc.ca/en/I-7/index.html</w:t>
        </w:r>
      </w:hyperlink>
      <w:r w:rsidRPr="001D127A">
        <w:t>), выделение средств в интересах всех канадцев, живущих на Севере, и обязательство создать новое региональное агентство по вопросам экономического развития Севера.</w:t>
      </w:r>
    </w:p>
    <w:p w:rsidR="001D127A" w:rsidRPr="001D127A" w:rsidRDefault="001D127A" w:rsidP="00461D6F">
      <w:pPr>
        <w:pStyle w:val="SingleTxtGR"/>
      </w:pPr>
      <w:r w:rsidRPr="001D127A">
        <w:t>105.</w:t>
      </w:r>
      <w:r w:rsidRPr="001D127A">
        <w:tab/>
        <w:t>Данная концепция является первым шагом в коренном изменении по</w:t>
      </w:r>
      <w:r w:rsidRPr="001D127A">
        <w:t>д</w:t>
      </w:r>
      <w:r w:rsidRPr="001D127A">
        <w:t>держки правительством Канады экономического развития аборигенных нар</w:t>
      </w:r>
      <w:r w:rsidRPr="001D127A">
        <w:t>о</w:t>
      </w:r>
      <w:r w:rsidRPr="001D127A">
        <w:t xml:space="preserve">дов: она обеспечивает </w:t>
      </w:r>
      <w:r w:rsidR="00F87EDE">
        <w:t>"</w:t>
      </w:r>
      <w:r w:rsidRPr="001D127A">
        <w:t>первым нациям</w:t>
      </w:r>
      <w:r w:rsidR="00F87EDE">
        <w:t>"</w:t>
      </w:r>
      <w:r w:rsidRPr="001D127A">
        <w:t>, инуитам и метисам Канады все во</w:t>
      </w:r>
      <w:r w:rsidRPr="001D127A">
        <w:t>з</w:t>
      </w:r>
      <w:r w:rsidRPr="001D127A">
        <w:t>можности для участия в экономическом развитии и содействия процветанию Канады. В ней применяется современный, комплексный подход к экономич</w:t>
      </w:r>
      <w:r w:rsidRPr="001D127A">
        <w:t>е</w:t>
      </w:r>
      <w:r w:rsidRPr="001D127A">
        <w:t>скому развитию аборигенного населения, который определяется наличием во</w:t>
      </w:r>
      <w:r w:rsidRPr="001D127A">
        <w:t>з</w:t>
      </w:r>
      <w:r w:rsidRPr="001D127A">
        <w:t>можностей и в котором ставится акцент на создание стратегических партнерств с группами аборигенов, частным сектором  и провинциями/территориями. В</w:t>
      </w:r>
      <w:r w:rsidR="00E30116">
        <w:t> </w:t>
      </w:r>
      <w:r w:rsidRPr="001D127A">
        <w:t>рамках этой концепции правительство Канады выделит в течение пяти лет 1,68 млрд. долл. на реализ</w:t>
      </w:r>
      <w:r w:rsidRPr="001D127A">
        <w:t>а</w:t>
      </w:r>
      <w:r w:rsidRPr="001D127A">
        <w:t>цию новой Стратегии развития навыков аборигенов и их подготовки в целях трудоустройства, цель которой – обеспечить развитие человеческого капитала коренного населения. Уделяя особое внимание возмо</w:t>
      </w:r>
      <w:r w:rsidRPr="001D127A">
        <w:t>ж</w:t>
      </w:r>
      <w:r w:rsidRPr="001D127A">
        <w:t>ностям, отвечая на новые и меняющиеся условия, максимально используя пар</w:t>
      </w:r>
      <w:r w:rsidRPr="001D127A">
        <w:t>т</w:t>
      </w:r>
      <w:r w:rsidRPr="001D127A">
        <w:t>нерские союзы и концентрируясь на результатах, правительство Канады, кана</w:t>
      </w:r>
      <w:r w:rsidRPr="001D127A">
        <w:t>д</w:t>
      </w:r>
      <w:r w:rsidRPr="001D127A">
        <w:t>ские аборигены и заинтересованные партнеры сотрудничают в области обесп</w:t>
      </w:r>
      <w:r w:rsidRPr="001D127A">
        <w:t>е</w:t>
      </w:r>
      <w:r w:rsidRPr="001D127A">
        <w:t>чения для аборигенов Канады тех же возможностей трудоустройства, получ</w:t>
      </w:r>
      <w:r w:rsidRPr="001D127A">
        <w:t>е</w:t>
      </w:r>
      <w:r w:rsidRPr="001D127A">
        <w:t xml:space="preserve">ния дохода и укрепления благосостояния, что и для других канадцев. С новой Федеральной концепцией экономического развития коренного населения можно ознакомиться по адресу: </w:t>
      </w:r>
      <w:r w:rsidRPr="00E30116">
        <w:rPr>
          <w:lang w:val="en-CA"/>
        </w:rPr>
        <w:t>www</w:t>
      </w:r>
      <w:r w:rsidRPr="00E30116">
        <w:t>.</w:t>
      </w:r>
      <w:r w:rsidRPr="00E30116">
        <w:rPr>
          <w:lang w:val="en-CA"/>
        </w:rPr>
        <w:t>ainc</w:t>
      </w:r>
      <w:r w:rsidRPr="00E30116">
        <w:t>-</w:t>
      </w:r>
      <w:r w:rsidRPr="00E30116">
        <w:rPr>
          <w:lang w:val="en-CA"/>
        </w:rPr>
        <w:t>inac</w:t>
      </w:r>
      <w:r w:rsidRPr="00E30116">
        <w:t>.</w:t>
      </w:r>
      <w:r w:rsidRPr="00E30116">
        <w:rPr>
          <w:lang w:val="en-CA"/>
        </w:rPr>
        <w:t>gc</w:t>
      </w:r>
      <w:r w:rsidRPr="00E30116">
        <w:t>.</w:t>
      </w:r>
      <w:r w:rsidRPr="00E30116">
        <w:rPr>
          <w:lang w:val="en-CA"/>
        </w:rPr>
        <w:t>ca</w:t>
      </w:r>
      <w:r w:rsidRPr="00E30116">
        <w:t>/</w:t>
      </w:r>
      <w:r w:rsidRPr="00E30116">
        <w:rPr>
          <w:lang w:val="en-CA"/>
        </w:rPr>
        <w:t>ecd</w:t>
      </w:r>
      <w:r w:rsidRPr="00E30116">
        <w:t>/</w:t>
      </w:r>
      <w:r w:rsidRPr="00E30116">
        <w:rPr>
          <w:lang w:val="en-CA"/>
        </w:rPr>
        <w:t>ffaed</w:t>
      </w:r>
      <w:r w:rsidRPr="00E30116">
        <w:t>-</w:t>
      </w:r>
      <w:r w:rsidRPr="00E30116">
        <w:rPr>
          <w:lang w:val="en-CA"/>
        </w:rPr>
        <w:t>eng</w:t>
      </w:r>
      <w:r w:rsidRPr="00E30116">
        <w:t>.</w:t>
      </w:r>
      <w:r w:rsidRPr="00E30116">
        <w:rPr>
          <w:lang w:val="en-CA"/>
        </w:rPr>
        <w:t>asp</w:t>
      </w:r>
      <w:r w:rsidRPr="001D127A">
        <w:t>.</w:t>
      </w:r>
    </w:p>
    <w:p w:rsidR="001D127A" w:rsidRPr="001D127A" w:rsidRDefault="001D127A" w:rsidP="00E30116">
      <w:pPr>
        <w:pStyle w:val="H23GR"/>
      </w:pPr>
      <w:r w:rsidRPr="001D127A">
        <w:tab/>
        <w:t>6.</w:t>
      </w:r>
      <w:r w:rsidRPr="001D127A">
        <w:tab/>
        <w:t>Ограничения на использование земель аборигенными народами</w:t>
      </w:r>
    </w:p>
    <w:p w:rsidR="001D127A" w:rsidRPr="001D127A" w:rsidRDefault="001D127A" w:rsidP="00461D6F">
      <w:pPr>
        <w:pStyle w:val="SingleTxtGR"/>
      </w:pPr>
      <w:r w:rsidRPr="001D127A">
        <w:t>106.</w:t>
      </w:r>
      <w:r w:rsidRPr="001D127A">
        <w:tab/>
        <w:t>В Канаде различными нормативными актами федерального и провинц</w:t>
      </w:r>
      <w:r w:rsidRPr="001D127A">
        <w:t>и</w:t>
      </w:r>
      <w:r w:rsidRPr="001D127A">
        <w:t>ального уровней разрешается изъятие частных земель властями провинций и муниципалитетов, местными органами власти и некоторыми корпорациями. Т</w:t>
      </w:r>
      <w:r w:rsidRPr="001D127A">
        <w:t>а</w:t>
      </w:r>
      <w:r w:rsidRPr="001D127A">
        <w:t xml:space="preserve">кое изъятие земель известно под названием </w:t>
      </w:r>
      <w:r w:rsidR="00F87EDE">
        <w:t>"</w:t>
      </w:r>
      <w:r w:rsidRPr="001D127A">
        <w:t>экспроприация</w:t>
      </w:r>
      <w:r w:rsidR="00F87EDE">
        <w:t>"</w:t>
      </w:r>
      <w:r w:rsidRPr="001D127A">
        <w:t xml:space="preserve"> и производится для особых государственных целей, таких, как производство работ обществе</w:t>
      </w:r>
      <w:r w:rsidRPr="001D127A">
        <w:t>н</w:t>
      </w:r>
      <w:r w:rsidRPr="001D127A">
        <w:t>ного значения (например, строительство автомагистралей, железных дорог и</w:t>
      </w:r>
      <w:r w:rsidR="00E30116">
        <w:t> </w:t>
      </w:r>
      <w:r w:rsidRPr="001D127A">
        <w:t>т.п.). Как правило, полномочия по экспроприации не распространяются на территории резерваций. Однако, в соответствии со статьей 35 (1) Закона об и</w:t>
      </w:r>
      <w:r w:rsidRPr="001D127A">
        <w:t>н</w:t>
      </w:r>
      <w:r w:rsidRPr="001D127A">
        <w:t>дейцах, власти провинций и муниципалитетов, а также некоторые корпорации на основании какого-либо федерального или провинциального закона имеют право изымать и использовать земли или любые права на них без получения с</w:t>
      </w:r>
      <w:r w:rsidRPr="001D127A">
        <w:t>о</w:t>
      </w:r>
      <w:r w:rsidRPr="001D127A">
        <w:t>гласия владельца, а генерал-губернатор может давать согласие на экспропри</w:t>
      </w:r>
      <w:r w:rsidRPr="001D127A">
        <w:t>а</w:t>
      </w:r>
      <w:r w:rsidRPr="001D127A">
        <w:t>цию или назначать компенсацию вместо обязательного отчуждения примен</w:t>
      </w:r>
      <w:r w:rsidRPr="001D127A">
        <w:t>и</w:t>
      </w:r>
      <w:r w:rsidRPr="001D127A">
        <w:t>тельно к землям в резервации или любым правам на них. При этом в соответс</w:t>
      </w:r>
      <w:r w:rsidRPr="001D127A">
        <w:t>т</w:t>
      </w:r>
      <w:r w:rsidRPr="001D127A">
        <w:t>вующем постановлении в четкой и явной форме должны быть указаны причины изъятия земель из резервации. Кроме того, уровень полномочий по экспропри</w:t>
      </w:r>
      <w:r w:rsidRPr="001D127A">
        <w:t>а</w:t>
      </w:r>
      <w:r w:rsidRPr="001D127A">
        <w:t>ции, предусмотренный в постановлении, не может быть выше уровня, пред</w:t>
      </w:r>
      <w:r w:rsidRPr="001D127A">
        <w:t>у</w:t>
      </w:r>
      <w:r w:rsidRPr="001D127A">
        <w:t>смотренного в соответствующем федеральном и провинциальном законодател</w:t>
      </w:r>
      <w:r w:rsidRPr="001D127A">
        <w:t>ь</w:t>
      </w:r>
      <w:r w:rsidRPr="001D127A">
        <w:t xml:space="preserve">стве. </w:t>
      </w:r>
    </w:p>
    <w:p w:rsidR="001D127A" w:rsidRPr="001D127A" w:rsidRDefault="001D127A" w:rsidP="00461D6F">
      <w:pPr>
        <w:pStyle w:val="SingleTxtGR"/>
      </w:pPr>
      <w:r w:rsidRPr="001D127A">
        <w:t>107.</w:t>
      </w:r>
      <w:r w:rsidRPr="001D127A">
        <w:tab/>
        <w:t xml:space="preserve">В своем толковании этого положения при рассмотрении дела </w:t>
      </w:r>
      <w:r w:rsidRPr="001D127A">
        <w:rPr>
          <w:i/>
        </w:rPr>
        <w:t>Osoyoos Indian Band</w:t>
      </w:r>
      <w:r w:rsidRPr="001D127A">
        <w:t xml:space="preserve"> v. </w:t>
      </w:r>
      <w:r w:rsidRPr="001D127A">
        <w:rPr>
          <w:i/>
        </w:rPr>
        <w:t>Oliver (Town)</w:t>
      </w:r>
      <w:r w:rsidRPr="001D127A">
        <w:t>, 2001 SCC 85, Верховный суд Канады установил два главных условия, при которых может осуществляться экспроприация з</w:t>
      </w:r>
      <w:r w:rsidRPr="001D127A">
        <w:t>е</w:t>
      </w:r>
      <w:r w:rsidRPr="001D127A">
        <w:t>мель из резервации. Во-первых, Корона должна действовать в общественных интересах и решить вопрос о том, является ли экспроприация индейских земель необходимой для выполн</w:t>
      </w:r>
      <w:r w:rsidRPr="001D127A">
        <w:t>е</w:t>
      </w:r>
      <w:r w:rsidRPr="001D127A">
        <w:t>ния какой-либо общественной цели. Во-вторых, сразу после принятия решения об экспроприации вступает в силу фидуциарное об</w:t>
      </w:r>
      <w:r w:rsidRPr="001D127A">
        <w:t>я</w:t>
      </w:r>
      <w:r w:rsidRPr="001D127A">
        <w:t>зательство. В соответствии с этим обязательством Корона вправе экспропри</w:t>
      </w:r>
      <w:r w:rsidRPr="001D127A">
        <w:t>и</w:t>
      </w:r>
      <w:r w:rsidRPr="001D127A">
        <w:t>ровать какое-либо право только для достижения общественной  цели, сохраняя в максимально возможной степени права индейцев на землю. Выполняя это обязательство, Корона обязана минимизировать ущерб, причиняемый землям резервации, путем выражения согласия, предоставления или передачи мин</w:t>
      </w:r>
      <w:r w:rsidRPr="001D127A">
        <w:t>и</w:t>
      </w:r>
      <w:r w:rsidRPr="001D127A">
        <w:t>мального права, которое требуется для достижения общественной цели, для к</w:t>
      </w:r>
      <w:r w:rsidRPr="001D127A">
        <w:t>о</w:t>
      </w:r>
      <w:r w:rsidRPr="001D127A">
        <w:t>торой необходимы указанные земли. Корона также должна обеспечить выплату племенам компенсации за экспроприир</w:t>
      </w:r>
      <w:r w:rsidRPr="001D127A">
        <w:t>о</w:t>
      </w:r>
      <w:r w:rsidRPr="001D127A">
        <w:t xml:space="preserve">ванные земли. </w:t>
      </w:r>
    </w:p>
    <w:p w:rsidR="001D127A" w:rsidRPr="001D127A" w:rsidRDefault="001D127A" w:rsidP="00461D6F">
      <w:pPr>
        <w:pStyle w:val="SingleTxtGR"/>
      </w:pPr>
      <w:r w:rsidRPr="001D127A">
        <w:t>108.</w:t>
      </w:r>
      <w:r w:rsidRPr="001D127A">
        <w:tab/>
        <w:t>Вообще, согласно политике и установившейся практике, изъятие или и</w:t>
      </w:r>
      <w:r w:rsidRPr="001D127A">
        <w:t>с</w:t>
      </w:r>
      <w:r w:rsidRPr="001D127A">
        <w:t xml:space="preserve">пользование земель из резерваций без согласия </w:t>
      </w:r>
      <w:r w:rsidR="00F87EDE">
        <w:t>"</w:t>
      </w:r>
      <w:r w:rsidRPr="001D127A">
        <w:t>первых наций</w:t>
      </w:r>
      <w:r w:rsidR="00F87EDE">
        <w:t>"</w:t>
      </w:r>
      <w:r w:rsidRPr="001D127A">
        <w:t xml:space="preserve"> может рассма</w:t>
      </w:r>
      <w:r w:rsidRPr="001D127A">
        <w:t>т</w:t>
      </w:r>
      <w:r w:rsidRPr="001D127A">
        <w:t>риваться только в исключительных обстоятел</w:t>
      </w:r>
      <w:r w:rsidRPr="001D127A">
        <w:t>ь</w:t>
      </w:r>
      <w:r w:rsidRPr="001D127A">
        <w:t>ствах. Таким образом, статья 35, не являясь юридическим требованием по Закону об индейцах, обычно примен</w:t>
      </w:r>
      <w:r w:rsidRPr="001D127A">
        <w:t>я</w:t>
      </w:r>
      <w:r w:rsidRPr="001D127A">
        <w:t xml:space="preserve">ется только после достижения соглашения путем переговоров между </w:t>
      </w:r>
      <w:r w:rsidR="00F87EDE">
        <w:t>"</w:t>
      </w:r>
      <w:r w:rsidRPr="001D127A">
        <w:t>первыми нациями</w:t>
      </w:r>
      <w:r w:rsidR="00F87EDE">
        <w:t>"</w:t>
      </w:r>
      <w:r w:rsidRPr="001D127A">
        <w:t xml:space="preserve"> и экспроприирующим органом. В этом соглашении, как минимум, должны быть указаны цель экспроприации, компенсация, минеральные ресу</w:t>
      </w:r>
      <w:r w:rsidRPr="001D127A">
        <w:t>р</w:t>
      </w:r>
      <w:r w:rsidRPr="001D127A">
        <w:t>сы, данные съемки и описание земель, данные оценки, природ</w:t>
      </w:r>
      <w:r w:rsidRPr="001D127A">
        <w:t>о</w:t>
      </w:r>
      <w:r w:rsidRPr="001D127A">
        <w:t>охранные меры, интересы частных лиц, обременения, порядок временного использования и вл</w:t>
      </w:r>
      <w:r w:rsidRPr="001D127A">
        <w:t>а</w:t>
      </w:r>
      <w:r w:rsidRPr="001D127A">
        <w:t xml:space="preserve">дения. Как только соглашение достигнуто, </w:t>
      </w:r>
      <w:r w:rsidR="00F87EDE">
        <w:t>"</w:t>
      </w:r>
      <w:r w:rsidRPr="001D127A">
        <w:t>первые нации</w:t>
      </w:r>
      <w:r w:rsidR="00F87EDE">
        <w:t>"</w:t>
      </w:r>
      <w:r w:rsidRPr="001D127A">
        <w:t xml:space="preserve"> обращаются к вл</w:t>
      </w:r>
      <w:r w:rsidRPr="001D127A">
        <w:t>а</w:t>
      </w:r>
      <w:r w:rsidRPr="001D127A">
        <w:t>стям Канады с ходатайством о предоставлении или передаче земли или права на землю экспроприирующему органу.</w:t>
      </w:r>
    </w:p>
    <w:p w:rsidR="001D127A" w:rsidRPr="001D127A" w:rsidRDefault="001D127A" w:rsidP="00461D6F">
      <w:pPr>
        <w:pStyle w:val="SingleTxtGR"/>
      </w:pPr>
      <w:r w:rsidRPr="001D127A">
        <w:t>109.</w:t>
      </w:r>
      <w:r w:rsidRPr="001D127A">
        <w:tab/>
        <w:t>В связи с дополнительной информацией о политике Канады в области управления землями в резервациях Канада обращает внимание Комитета на Р</w:t>
      </w:r>
      <w:r w:rsidRPr="001D127A">
        <w:t>у</w:t>
      </w:r>
      <w:r w:rsidRPr="001D127A">
        <w:t>ководство по управлению земельными ресурсами, которое размещено по адр</w:t>
      </w:r>
      <w:r w:rsidRPr="001D127A">
        <w:t>е</w:t>
      </w:r>
      <w:r w:rsidRPr="001D127A">
        <w:t>су: ww</w:t>
      </w:r>
      <w:r w:rsidRPr="001D127A">
        <w:t>w</w:t>
      </w:r>
      <w:r w:rsidRPr="001D127A">
        <w:t xml:space="preserve">.collectionscanada.gc.ca/webarchives/20071127101612/http://www.ainc-inac.gc.ca/ps/lts/pdf/lmm_e.pdf. </w:t>
      </w:r>
    </w:p>
    <w:p w:rsidR="001D127A" w:rsidRPr="001D127A" w:rsidRDefault="001D127A" w:rsidP="00CA2302">
      <w:pPr>
        <w:pStyle w:val="H23GR"/>
      </w:pPr>
      <w:r w:rsidRPr="001D127A">
        <w:tab/>
        <w:t>7.</w:t>
      </w:r>
      <w:r w:rsidRPr="001D127A">
        <w:tab/>
        <w:t>Земельные права аборигенов</w:t>
      </w:r>
    </w:p>
    <w:p w:rsidR="001D127A" w:rsidRPr="001D127A" w:rsidRDefault="001D127A" w:rsidP="00461D6F">
      <w:pPr>
        <w:pStyle w:val="SingleTxtGR"/>
      </w:pPr>
      <w:r w:rsidRPr="001D127A">
        <w:rPr>
          <w:iCs/>
        </w:rPr>
        <w:t>110.</w:t>
      </w:r>
      <w:r w:rsidRPr="001D127A">
        <w:rPr>
          <w:i/>
        </w:rPr>
        <w:tab/>
      </w:r>
      <w:r w:rsidRPr="001D127A">
        <w:t>Дело</w:t>
      </w:r>
      <w:r w:rsidRPr="001D127A">
        <w:rPr>
          <w:i/>
        </w:rPr>
        <w:t xml:space="preserve"> Delgamuukw </w:t>
      </w:r>
      <w:r w:rsidRPr="001D127A">
        <w:t xml:space="preserve">v. </w:t>
      </w:r>
      <w:r w:rsidRPr="001D127A">
        <w:rPr>
          <w:i/>
        </w:rPr>
        <w:t>British Columbia</w:t>
      </w:r>
      <w:r w:rsidRPr="001D127A">
        <w:t>, [1997], 3 S.C.R. 1010, является главным судебным прецедентом, касающимся земельных прав аборигенов в К</w:t>
      </w:r>
      <w:r w:rsidRPr="001D127A">
        <w:t>а</w:t>
      </w:r>
      <w:r w:rsidRPr="001D127A">
        <w:t>наде. В решении по этому делу Верховный суд указал, что земельные права аборигенов охватывают право на исключительное использование и заселение земель, занимаемых ими на основании этих прав, для широкого круга целей. Эти цели не обязательно должны являться элементами той практики абориг</w:t>
      </w:r>
      <w:r w:rsidRPr="001D127A">
        <w:t>е</w:t>
      </w:r>
      <w:r w:rsidRPr="001D127A">
        <w:t>нов, которая составляет и отличает их культуру. При этом защищенные виды использования не должны противоречить характеру привязанности соответс</w:t>
      </w:r>
      <w:r w:rsidRPr="001D127A">
        <w:t>т</w:t>
      </w:r>
      <w:r w:rsidRPr="001D127A">
        <w:t>вующей аборигенной группы к земле, которая составляет основу земельного титула этой группы. Данный предел использования земель обусловлен тем фа</w:t>
      </w:r>
      <w:r w:rsidRPr="001D127A">
        <w:t>к</w:t>
      </w:r>
      <w:r w:rsidRPr="001D127A">
        <w:t>том, что земельные права аборигенов представляют собой уникальную разн</w:t>
      </w:r>
      <w:r w:rsidRPr="001D127A">
        <w:t>о</w:t>
      </w:r>
      <w:r w:rsidRPr="001D127A">
        <w:t xml:space="preserve">видность прав, которая отлична от обычных прав собственности. </w:t>
      </w:r>
    </w:p>
    <w:p w:rsidR="001D127A" w:rsidRPr="001D127A" w:rsidRDefault="001D127A" w:rsidP="00461D6F">
      <w:pPr>
        <w:pStyle w:val="SingleTxtGR"/>
      </w:pPr>
      <w:r w:rsidRPr="001D127A">
        <w:t>111.</w:t>
      </w:r>
      <w:r w:rsidRPr="001D127A">
        <w:tab/>
        <w:t>Источником прав аборигенов на землю является предшествовавшее зас</w:t>
      </w:r>
      <w:r w:rsidRPr="001D127A">
        <w:t>е</w:t>
      </w:r>
      <w:r w:rsidRPr="001D127A">
        <w:t>ление Канады аборигенными народами. Земельный титул аборигенов обеспеч</w:t>
      </w:r>
      <w:r w:rsidRPr="001D127A">
        <w:t>и</w:t>
      </w:r>
      <w:r w:rsidRPr="001D127A">
        <w:t>вает правовую защиту режима предшествовавшего заселения в современных условиях и, следовательно, служит признанием важности преемственности св</w:t>
      </w:r>
      <w:r w:rsidRPr="001D127A">
        <w:t>я</w:t>
      </w:r>
      <w:r w:rsidRPr="001D127A">
        <w:t>зи той или иной группы аборигенов с землей с течением времени. Виды земл</w:t>
      </w:r>
      <w:r w:rsidRPr="001D127A">
        <w:t>е</w:t>
      </w:r>
      <w:r w:rsidRPr="001D127A">
        <w:t>пользования, способные поставить под угрозу эту связь с землей в будущем, исключаются из содержания земельного титула аборигенов. Например, если режим предыдущего владения титульной землей был установлен исходя из ее использования для охоты, то ценность этой земли для такого вида использов</w:t>
      </w:r>
      <w:r w:rsidRPr="001D127A">
        <w:t>а</w:t>
      </w:r>
      <w:r w:rsidRPr="001D127A">
        <w:t>ния не может быть подорвана вследствие таких видов деятельности, как откр</w:t>
      </w:r>
      <w:r w:rsidRPr="001D127A">
        <w:t>ы</w:t>
      </w:r>
      <w:r w:rsidRPr="001D127A">
        <w:t>тые горные разработки. Аборигенные группы, которые желают использовать свои земли каким-либо способом, не предусмотренным в их земел</w:t>
      </w:r>
      <w:r w:rsidRPr="001D127A">
        <w:t>ь</w:t>
      </w:r>
      <w:r w:rsidRPr="001D127A">
        <w:t>ном титуле, могут передать эти земли Короне и тем самым преобразовать их в угодья, не охваченные земельным титулом.</w:t>
      </w:r>
    </w:p>
    <w:p w:rsidR="001D127A" w:rsidRPr="001D127A" w:rsidRDefault="001D127A" w:rsidP="00CA2302">
      <w:pPr>
        <w:pStyle w:val="H23GR"/>
      </w:pPr>
      <w:r w:rsidRPr="001D127A">
        <w:tab/>
      </w:r>
      <w:r w:rsidRPr="001D127A">
        <w:rPr>
          <w:lang w:val="en-CA"/>
        </w:rPr>
        <w:t>8.</w:t>
      </w:r>
      <w:r w:rsidRPr="001D127A">
        <w:rPr>
          <w:lang w:val="en-CA"/>
        </w:rPr>
        <w:tab/>
      </w:r>
      <w:r w:rsidRPr="001D127A">
        <w:t xml:space="preserve">Дополнительная информация, запрашиваемая Комитетом </w:t>
      </w:r>
    </w:p>
    <w:p w:rsidR="001D127A" w:rsidRPr="001D127A" w:rsidRDefault="001D127A" w:rsidP="00461D6F">
      <w:pPr>
        <w:pStyle w:val="SingleTxtGR"/>
      </w:pPr>
      <w:r w:rsidRPr="001D127A">
        <w:t>112.</w:t>
      </w:r>
      <w:r w:rsidRPr="001D127A">
        <w:tab/>
        <w:t>Канада благодарит Комитет за его замечания и рекомендации. Письмом от 12 марта 2010 года К</w:t>
      </w:r>
      <w:r w:rsidRPr="001D127A">
        <w:t>о</w:t>
      </w:r>
      <w:r w:rsidRPr="001D127A">
        <w:t>митет обратился к Канаде с дополнительной просьбой включить в свой периодический доклад дальне</w:t>
      </w:r>
      <w:r w:rsidRPr="001D127A">
        <w:t>й</w:t>
      </w:r>
      <w:r w:rsidRPr="001D127A">
        <w:t>шую информацию о различных ситуациях, касающихся аборигенных общин в Британской Колумбии. Поэтому Канада включила запрашиваемую информацию в ходе подготовки своего п</w:t>
      </w:r>
      <w:r w:rsidRPr="001D127A">
        <w:t>е</w:t>
      </w:r>
      <w:r w:rsidRPr="001D127A">
        <w:t>риодического доклада. Хотя эти запросы о дополнительной информации были направлены в связи с материалами, представленными Рабочей группе по проц</w:t>
      </w:r>
      <w:r w:rsidRPr="001D127A">
        <w:t>е</w:t>
      </w:r>
      <w:r w:rsidRPr="001D127A">
        <w:t>дуре раннего предупреждения и незамедлительных действий Комитета, напра</w:t>
      </w:r>
      <w:r w:rsidRPr="001D127A">
        <w:t>в</w:t>
      </w:r>
      <w:r w:rsidRPr="001D127A">
        <w:t>ление Канадой этой информации ни в коей мере не означает ее согласия с тем, что данные ситуации следует рассматривать в рамках процедуры раннего пр</w:t>
      </w:r>
      <w:r w:rsidRPr="001D127A">
        <w:t>е</w:t>
      </w:r>
      <w:r w:rsidRPr="001D127A">
        <w:t>дупреждения и незамедлительных действий. Кроме того, как известно Комит</w:t>
      </w:r>
      <w:r w:rsidRPr="001D127A">
        <w:t>е</w:t>
      </w:r>
      <w:r w:rsidRPr="001D127A">
        <w:t>ту, Канада не делала заявления в соответствии со статьей 14 Конвенции и не признает компетенцию Комитета получать или рассматривать жалобы отдел</w:t>
      </w:r>
      <w:r w:rsidRPr="001D127A">
        <w:t>ь</w:t>
      </w:r>
      <w:r w:rsidRPr="001D127A">
        <w:t xml:space="preserve">ных лиц или групп лиц. </w:t>
      </w:r>
    </w:p>
    <w:p w:rsidR="001D127A" w:rsidRPr="001D127A" w:rsidRDefault="001D127A" w:rsidP="00461D6F">
      <w:pPr>
        <w:pStyle w:val="SingleTxtGR"/>
      </w:pPr>
      <w:r w:rsidRPr="001D127A">
        <w:t>113.</w:t>
      </w:r>
      <w:r w:rsidRPr="001D127A">
        <w:tab/>
        <w:t>Канада осознает необходимость прозрачности голосований, касающихся договоров, и будет пр</w:t>
      </w:r>
      <w:r w:rsidRPr="001D127A">
        <w:t>о</w:t>
      </w:r>
      <w:r w:rsidRPr="001D127A">
        <w:t>должать работу с другими сторонами договоров в целях обеспечения прозрачности этой процедуры. При этом Канада должна учитывать и уважать независимые решения, принятые демократически избранными во</w:t>
      </w:r>
      <w:r w:rsidRPr="001D127A">
        <w:t>ж</w:t>
      </w:r>
      <w:r w:rsidRPr="001D127A">
        <w:t xml:space="preserve">дями аборигенов, такие, как решение племени Совета </w:t>
      </w:r>
      <w:r w:rsidR="00F87EDE">
        <w:t>"</w:t>
      </w:r>
      <w:r w:rsidRPr="001D127A">
        <w:t>первой нации</w:t>
      </w:r>
      <w:r w:rsidR="00F87EDE">
        <w:t>"</w:t>
      </w:r>
      <w:r w:rsidRPr="001D127A">
        <w:t xml:space="preserve"> тсаввас</w:t>
      </w:r>
      <w:r w:rsidRPr="001D127A">
        <w:t>е</w:t>
      </w:r>
      <w:r w:rsidRPr="001D127A">
        <w:t xml:space="preserve">нов о назначении пособий по старости. Исключительно своей властью Совет </w:t>
      </w:r>
      <w:r w:rsidR="00F87EDE">
        <w:t>"</w:t>
      </w:r>
      <w:r w:rsidRPr="001D127A">
        <w:t>первой нации</w:t>
      </w:r>
      <w:r w:rsidR="00F87EDE">
        <w:t>"</w:t>
      </w:r>
      <w:r w:rsidRPr="001D127A">
        <w:t xml:space="preserve"> тсаввасенов постановил назн</w:t>
      </w:r>
      <w:r w:rsidRPr="001D127A">
        <w:t>а</w:t>
      </w:r>
      <w:r w:rsidRPr="001D127A">
        <w:t xml:space="preserve">чить пособия по старости, чтобы дать возможность ряду престарелых членов общины воспользоваться будущими пособиями, предусмотренными в Договоре с племенем тсаввасенов, которые, учитывая их возраст, в противном случае могли бы не дожить до назначения этих пособий. Совет </w:t>
      </w:r>
      <w:r w:rsidR="00F87EDE">
        <w:t>"</w:t>
      </w:r>
      <w:r w:rsidRPr="001D127A">
        <w:t>первой н</w:t>
      </w:r>
      <w:r w:rsidRPr="001D127A">
        <w:t>а</w:t>
      </w:r>
      <w:r w:rsidRPr="001D127A">
        <w:t>ции</w:t>
      </w:r>
      <w:r w:rsidR="00F87EDE">
        <w:t>"</w:t>
      </w:r>
      <w:r w:rsidRPr="001D127A">
        <w:t xml:space="preserve"> тсаввасенов назначил пособия по старости 18 пожилым членам общины в возрасте 60 лет и старше. Как указывалось в</w:t>
      </w:r>
      <w:r w:rsidRPr="001D127A">
        <w:t>ы</w:t>
      </w:r>
      <w:r w:rsidRPr="001D127A">
        <w:t xml:space="preserve">ше, 130 членов </w:t>
      </w:r>
      <w:r w:rsidR="00F87EDE">
        <w:t>"</w:t>
      </w:r>
      <w:r w:rsidRPr="001D127A">
        <w:t>первой нации</w:t>
      </w:r>
      <w:r w:rsidR="00F87EDE">
        <w:t>"</w:t>
      </w:r>
      <w:r w:rsidRPr="001D127A">
        <w:t xml:space="preserve"> тсаввасенов (или 70% всех голосовавших) в</w:t>
      </w:r>
      <w:r w:rsidRPr="001D127A">
        <w:t>ы</w:t>
      </w:r>
      <w:r w:rsidRPr="001D127A">
        <w:t xml:space="preserve">сказались за ратификацию Договора с </w:t>
      </w:r>
      <w:r w:rsidR="00F87EDE">
        <w:t>"</w:t>
      </w:r>
      <w:r w:rsidRPr="001D127A">
        <w:t>первой нацией</w:t>
      </w:r>
      <w:r w:rsidR="00F87EDE">
        <w:t>"</w:t>
      </w:r>
      <w:r w:rsidRPr="001D127A">
        <w:t xml:space="preserve"> тсаввасенов</w:t>
      </w:r>
      <w:r w:rsidRPr="001D127A">
        <w:rPr>
          <w:vertAlign w:val="superscript"/>
          <w:lang w:val="en-CA"/>
        </w:rPr>
        <w:footnoteReference w:id="8"/>
      </w:r>
      <w:r w:rsidR="00CA2302">
        <w:t>.</w:t>
      </w:r>
      <w:r w:rsidRPr="001D127A">
        <w:t xml:space="preserve"> Кроме этой небольшой группы из 18 пожилых людей, ни один из голосовавших и удовлетворявших критериям членов </w:t>
      </w:r>
      <w:r w:rsidR="00F87EDE">
        <w:t>"</w:t>
      </w:r>
      <w:r w:rsidRPr="001D127A">
        <w:t>первой нации</w:t>
      </w:r>
      <w:r w:rsidR="00F87EDE">
        <w:t>"</w:t>
      </w:r>
      <w:r w:rsidRPr="001D127A">
        <w:t xml:space="preserve"> тсаввасенов не получил никаких выплат ни от самой </w:t>
      </w:r>
      <w:r w:rsidR="00F87EDE">
        <w:t>"</w:t>
      </w:r>
      <w:r w:rsidRPr="001D127A">
        <w:t>первой нации</w:t>
      </w:r>
      <w:r w:rsidR="00F87EDE">
        <w:t>"</w:t>
      </w:r>
      <w:r w:rsidRPr="001D127A">
        <w:t xml:space="preserve"> тсаввасенов, ни от какого-либо правител</w:t>
      </w:r>
      <w:r w:rsidRPr="001D127A">
        <w:t>ь</w:t>
      </w:r>
      <w:r w:rsidRPr="001D127A">
        <w:t xml:space="preserve">ства. Руководство </w:t>
      </w:r>
      <w:r w:rsidR="00F87EDE">
        <w:t>"</w:t>
      </w:r>
      <w:r w:rsidRPr="001D127A">
        <w:t>первой нации</w:t>
      </w:r>
      <w:r w:rsidR="00F87EDE">
        <w:t>"</w:t>
      </w:r>
      <w:r w:rsidRPr="001D127A">
        <w:t xml:space="preserve"> тсаввасенов продолжает назначать пособия по старости членам общины тсаввасенов, достигшим возраста 60 лет, руководствуясь теми же правилами, которые послужили основой для выплаты таких пособий первым 18 бенефициарам после голосования о ратификации З</w:t>
      </w:r>
      <w:r w:rsidRPr="001D127A">
        <w:t>а</w:t>
      </w:r>
      <w:r w:rsidRPr="001D127A">
        <w:t>ключ</w:t>
      </w:r>
      <w:r w:rsidRPr="001D127A">
        <w:t>и</w:t>
      </w:r>
      <w:r w:rsidRPr="001D127A">
        <w:t>тельного соглашения племени тсаввасенов</w:t>
      </w:r>
      <w:r w:rsidRPr="001D127A">
        <w:rPr>
          <w:vertAlign w:val="superscript"/>
          <w:lang w:val="en-CA"/>
        </w:rPr>
        <w:footnoteReference w:id="9"/>
      </w:r>
      <w:r w:rsidR="00CA2302">
        <w:t>.</w:t>
      </w:r>
    </w:p>
    <w:p w:rsidR="001D127A" w:rsidRPr="001D127A" w:rsidRDefault="001D127A" w:rsidP="00461D6F">
      <w:pPr>
        <w:pStyle w:val="SingleTxtGR"/>
      </w:pPr>
      <w:r w:rsidRPr="001D127A">
        <w:t>114.</w:t>
      </w:r>
      <w:r w:rsidRPr="001D127A">
        <w:tab/>
        <w:t>Канада также будет стремиться к тому, чтобы финансирование путем банковского кредитования, предоставляемое аборигенным группам для обесп</w:t>
      </w:r>
      <w:r w:rsidRPr="001D127A">
        <w:t>е</w:t>
      </w:r>
      <w:r w:rsidRPr="001D127A">
        <w:t>чения их беспрепятственного участия в договорном процессе, воспринималось надлежащим образом как средство содействия заключению аборигенными о</w:t>
      </w:r>
      <w:r w:rsidRPr="001D127A">
        <w:t>б</w:t>
      </w:r>
      <w:r w:rsidRPr="001D127A">
        <w:t>щинами договоров, находящихся под конституционной защитой, а также нал</w:t>
      </w:r>
      <w:r w:rsidRPr="001D127A">
        <w:t>а</w:t>
      </w:r>
      <w:r w:rsidRPr="001D127A">
        <w:t>живанию новых взаимоотношений между федеральным/провинциальными пр</w:t>
      </w:r>
      <w:r w:rsidRPr="001D127A">
        <w:t>а</w:t>
      </w:r>
      <w:r w:rsidRPr="001D127A">
        <w:t>вительствами и группами аборигенов. Что кас</w:t>
      </w:r>
      <w:r w:rsidRPr="001D127A">
        <w:t>а</w:t>
      </w:r>
      <w:r w:rsidRPr="001D127A">
        <w:t xml:space="preserve">ется </w:t>
      </w:r>
      <w:r w:rsidR="00F87EDE">
        <w:t>"</w:t>
      </w:r>
      <w:r w:rsidRPr="001D127A">
        <w:t>первой нации</w:t>
      </w:r>
      <w:r w:rsidR="00F87EDE">
        <w:t>"</w:t>
      </w:r>
      <w:r w:rsidRPr="001D127A">
        <w:t xml:space="preserve"> ксакслипов, то она согласилась на кредит для обеспечения ее участия в договорном проце</w:t>
      </w:r>
      <w:r w:rsidRPr="001D127A">
        <w:t>с</w:t>
      </w:r>
      <w:r w:rsidRPr="001D127A">
        <w:t xml:space="preserve">се, но в 2001 году приняла решение о прекращении переговоров о Договоре. Канада вновь утверждает, что </w:t>
      </w:r>
      <w:r w:rsidR="00F87EDE">
        <w:t>"</w:t>
      </w:r>
      <w:r w:rsidRPr="001D127A">
        <w:t>первой нации</w:t>
      </w:r>
      <w:r w:rsidR="00F87EDE">
        <w:t>"</w:t>
      </w:r>
      <w:r w:rsidRPr="001D127A">
        <w:t xml:space="preserve"> ксакслипов было направлено письмо с сообщением о том, что обязательство по возврату кредита было отм</w:t>
      </w:r>
      <w:r w:rsidRPr="001D127A">
        <w:t>е</w:t>
      </w:r>
      <w:r w:rsidRPr="001D127A">
        <w:t xml:space="preserve">нено и что Канада не требует его погашения. Что касается </w:t>
      </w:r>
      <w:r w:rsidR="00F87EDE">
        <w:t>"</w:t>
      </w:r>
      <w:r w:rsidRPr="001D127A">
        <w:t>первой нации</w:t>
      </w:r>
      <w:r w:rsidR="00F87EDE">
        <w:t>"</w:t>
      </w:r>
      <w:r w:rsidRPr="001D127A">
        <w:t xml:space="preserve"> лхейдли теннех, то она в настоящее время проводит всеобщинные консульт</w:t>
      </w:r>
      <w:r w:rsidRPr="001D127A">
        <w:t>а</w:t>
      </w:r>
      <w:r w:rsidRPr="001D127A">
        <w:t>ции, чтобы определить, желает ли община провести второе голосование по р</w:t>
      </w:r>
      <w:r w:rsidRPr="001D127A">
        <w:t>а</w:t>
      </w:r>
      <w:r w:rsidRPr="001D127A">
        <w:t>тификации или предварительное демократическое голосование по вопросу о том, требуется ли вторая ратификация. Разработка и проведение этой процед</w:t>
      </w:r>
      <w:r w:rsidRPr="001D127A">
        <w:t>у</w:t>
      </w:r>
      <w:r w:rsidRPr="001D127A">
        <w:t xml:space="preserve">ры является исключительной прерогативой </w:t>
      </w:r>
      <w:r w:rsidR="00F87EDE">
        <w:t>"</w:t>
      </w:r>
      <w:r w:rsidRPr="001D127A">
        <w:t>первой нации</w:t>
      </w:r>
      <w:r w:rsidR="00F87EDE">
        <w:t>"</w:t>
      </w:r>
      <w:r w:rsidRPr="001D127A">
        <w:t xml:space="preserve"> лхейдли теннех.</w:t>
      </w:r>
    </w:p>
    <w:p w:rsidR="001D127A" w:rsidRPr="001D127A" w:rsidRDefault="001D127A" w:rsidP="00461D6F">
      <w:pPr>
        <w:pStyle w:val="SingleTxtGR"/>
      </w:pPr>
      <w:r w:rsidRPr="001D127A">
        <w:t>115.</w:t>
      </w:r>
      <w:r w:rsidRPr="001D127A">
        <w:tab/>
        <w:t xml:space="preserve">Далее Канада обращает внимание Комитета на конституционную защиту прав аборигенов в Канаде. Многие из </w:t>
      </w:r>
      <w:r w:rsidR="00F87EDE">
        <w:t>"</w:t>
      </w:r>
      <w:r w:rsidRPr="001D127A">
        <w:t>первых наций</w:t>
      </w:r>
      <w:r w:rsidR="00F87EDE">
        <w:t>"</w:t>
      </w:r>
      <w:r w:rsidRPr="001D127A">
        <w:t xml:space="preserve"> с успехом оспорили р</w:t>
      </w:r>
      <w:r w:rsidRPr="001D127A">
        <w:t>е</w:t>
      </w:r>
      <w:r w:rsidRPr="001D127A">
        <w:t>шения правительства в судах Канады на основе заявленных, но не доказанных аборигенных прав, и добились запрещения мероприятий по разработке до пр</w:t>
      </w:r>
      <w:r w:rsidRPr="001D127A">
        <w:t>о</w:t>
      </w:r>
      <w:r w:rsidRPr="001D127A">
        <w:t>ведения соответствующих консультаций, а при необходимости – до разумного признания заявленных прав аборигенов. Что касается племени секвепемков, то протестующие в Сан-Пикс приняли решение не продолжать защиту своих зая</w:t>
      </w:r>
      <w:r w:rsidRPr="001D127A">
        <w:t>в</w:t>
      </w:r>
      <w:r w:rsidRPr="001D127A">
        <w:t>ленных, но не доказанных прав, находящихся под конституционной защитой, в рамках имеющихся судебных процедур или через своих демократически и</w:t>
      </w:r>
      <w:r w:rsidRPr="001D127A">
        <w:t>з</w:t>
      </w:r>
      <w:r w:rsidRPr="001D127A">
        <w:t>бранных вождей. В качестве альтернативы они выбрали внесудебный путь</w:t>
      </w:r>
      <w:r w:rsidRPr="001D127A">
        <w:rPr>
          <w:vertAlign w:val="superscript"/>
          <w:lang w:val="en-CA"/>
        </w:rPr>
        <w:footnoteReference w:id="10"/>
      </w:r>
      <w:r w:rsidR="00CA2302">
        <w:t>.</w:t>
      </w:r>
      <w:r w:rsidRPr="001D127A">
        <w:t xml:space="preserve"> Как указывалось ранее, в одном случае для блокирования автомагистрали проте</w:t>
      </w:r>
      <w:r w:rsidRPr="001D127A">
        <w:t>с</w:t>
      </w:r>
      <w:r w:rsidRPr="001D127A">
        <w:t xml:space="preserve">тующие применяли крупные деревянные блоки, камни, костры, а также </w:t>
      </w:r>
      <w:r w:rsidR="00F87EDE">
        <w:t>"</w:t>
      </w:r>
      <w:r w:rsidRPr="001D127A">
        <w:t>живую цепь</w:t>
      </w:r>
      <w:r w:rsidR="00F87EDE">
        <w:t>"</w:t>
      </w:r>
      <w:r w:rsidRPr="001D127A">
        <w:t>. Участники протестных мероприятий были немногочисленны и предста</w:t>
      </w:r>
      <w:r w:rsidRPr="001D127A">
        <w:t>в</w:t>
      </w:r>
      <w:r w:rsidRPr="001D127A">
        <w:t>ляли только две из 17 групп племени секвепемков. Ни нация секвепемков, ни какая-либо из 17 составляющих ее групп не спонсировали внесудебные проц</w:t>
      </w:r>
      <w:r w:rsidRPr="001D127A">
        <w:t>е</w:t>
      </w:r>
      <w:r w:rsidRPr="001D127A">
        <w:t>дуры. Канада вновь утверждает, что, хотя в результате всех внесудебных разб</w:t>
      </w:r>
      <w:r w:rsidRPr="001D127A">
        <w:t>и</w:t>
      </w:r>
      <w:r w:rsidRPr="001D127A">
        <w:t>рательств по этому делу было вынесено только четыре обвинительных приг</w:t>
      </w:r>
      <w:r w:rsidRPr="001D127A">
        <w:t>о</w:t>
      </w:r>
      <w:r w:rsidRPr="001D127A">
        <w:t>вора, ни один из них не повлек за собой тюремное заключение.</w:t>
      </w:r>
    </w:p>
    <w:p w:rsidR="001D127A" w:rsidRPr="001D127A" w:rsidRDefault="001D127A" w:rsidP="00461D6F">
      <w:pPr>
        <w:pStyle w:val="SingleTxtGR"/>
      </w:pPr>
      <w:r w:rsidRPr="001D127A">
        <w:t>116.</w:t>
      </w:r>
      <w:r w:rsidRPr="001D127A">
        <w:tab/>
        <w:t>Наконец, в связи с рекомендацией Комитета о привлечении независимых посредников к урегулированию земельных требований Канада отмечает, что т</w:t>
      </w:r>
      <w:r w:rsidRPr="001D127A">
        <w:t>а</w:t>
      </w:r>
      <w:r w:rsidRPr="001D127A">
        <w:t>кие посредники уже привлекаются через Комиссию по договорам Британской Колумбии. Эта комиссия является независимым органом, учрежденным по р</w:t>
      </w:r>
      <w:r w:rsidRPr="001D127A">
        <w:t>е</w:t>
      </w:r>
      <w:r w:rsidRPr="001D127A">
        <w:t xml:space="preserve">комендации аборигенных вождей, Канады и провинции Британская Колумбия для наблюдения за урегулированием земельных требований или </w:t>
      </w:r>
      <w:r w:rsidR="00F87EDE">
        <w:t>"</w:t>
      </w:r>
      <w:r w:rsidRPr="001D127A">
        <w:t>договорным процессом</w:t>
      </w:r>
      <w:r w:rsidR="00F87EDE">
        <w:t>"</w:t>
      </w:r>
      <w:r w:rsidRPr="001D127A">
        <w:t xml:space="preserve"> в этой провинции. Комиссия уполномочена выполнять три допо</w:t>
      </w:r>
      <w:r w:rsidRPr="001D127A">
        <w:t>л</w:t>
      </w:r>
      <w:r w:rsidRPr="001D127A">
        <w:t>нительные функции: содействие, финансирование, информирование и просв</w:t>
      </w:r>
      <w:r w:rsidRPr="001D127A">
        <w:t>е</w:t>
      </w:r>
      <w:r w:rsidRPr="001D127A">
        <w:t>щение общественности о договорном процессе. Что касается функции по с</w:t>
      </w:r>
      <w:r w:rsidRPr="001D127A">
        <w:t>о</w:t>
      </w:r>
      <w:r w:rsidRPr="001D127A">
        <w:t>действию, то по просьбе сторон представители Комиссии по договорам Брита</w:t>
      </w:r>
      <w:r w:rsidRPr="001D127A">
        <w:t>н</w:t>
      </w:r>
      <w:r w:rsidRPr="001D127A">
        <w:t>ской Колумбии принимают участие в переговорах по договорам, дают консул</w:t>
      </w:r>
      <w:r w:rsidRPr="001D127A">
        <w:t>ь</w:t>
      </w:r>
      <w:r w:rsidRPr="001D127A">
        <w:t>тации сторонам, председательствуют за столом переговоров и помогают стор</w:t>
      </w:r>
      <w:r w:rsidRPr="001D127A">
        <w:t>о</w:t>
      </w:r>
      <w:r w:rsidRPr="001D127A">
        <w:t>нам в выработке решений и устранении разногласий, которые возникают в ходе переговоров. Кроме того, Комиссия особо уполномочена предоставлять услуги по содействию в разрешении разногласий или споров между сторонами и дел</w:t>
      </w:r>
      <w:r w:rsidRPr="001D127A">
        <w:t>а</w:t>
      </w:r>
      <w:r w:rsidRPr="001D127A">
        <w:t>ет это по просьбе сторон, привлекая независимых посре</w:t>
      </w:r>
      <w:r w:rsidRPr="001D127A">
        <w:t>д</w:t>
      </w:r>
      <w:r w:rsidRPr="001D127A">
        <w:t>ников</w:t>
      </w:r>
      <w:r w:rsidRPr="001D127A">
        <w:rPr>
          <w:vertAlign w:val="superscript"/>
          <w:lang w:val="en-CA"/>
        </w:rPr>
        <w:footnoteReference w:id="11"/>
      </w:r>
      <w:r w:rsidR="00CA2302">
        <w:t>.</w:t>
      </w:r>
    </w:p>
    <w:p w:rsidR="001D127A" w:rsidRPr="001D127A" w:rsidRDefault="001D127A" w:rsidP="00CA2302">
      <w:pPr>
        <w:pStyle w:val="H23GR"/>
      </w:pPr>
      <w:r w:rsidRPr="001D127A">
        <w:tab/>
        <w:t>9.</w:t>
      </w:r>
      <w:r w:rsidRPr="001D127A">
        <w:tab/>
        <w:t>Мигранты и апатриды</w:t>
      </w:r>
    </w:p>
    <w:p w:rsidR="001D127A" w:rsidRPr="001D127A" w:rsidRDefault="001D127A" w:rsidP="00461D6F">
      <w:pPr>
        <w:pStyle w:val="SingleTxtGR"/>
      </w:pPr>
      <w:r w:rsidRPr="001D127A">
        <w:t>117.</w:t>
      </w:r>
      <w:r w:rsidRPr="001D127A">
        <w:tab/>
        <w:t>В Канаде апатриды имеют право на подачу ходатайства о предоставлении убежища в связи с о</w:t>
      </w:r>
      <w:r w:rsidRPr="001D127A">
        <w:t>с</w:t>
      </w:r>
      <w:r w:rsidRPr="001D127A">
        <w:t>тавлением своей страны/своих стран бывшего постоянного проживания, а лица, чье ходатайство об убежище было отклонено, могут ход</w:t>
      </w:r>
      <w:r w:rsidRPr="001D127A">
        <w:t>а</w:t>
      </w:r>
      <w:r w:rsidRPr="001D127A">
        <w:t>тайствовать о проведении оценки степени риска перед высылкой или о предо</w:t>
      </w:r>
      <w:r w:rsidRPr="001D127A">
        <w:t>с</w:t>
      </w:r>
      <w:r w:rsidRPr="001D127A">
        <w:t>тавлении им разрешения на проживание в Канаде по соображениям гуманности и милосердия (ГИМ). Лица, чьи ходатайства об убежище были удовлетворены, а также лица, получившие разрешение остаться в Канаде по соображениям ГИМ, могут обратиться с ходатайством о выдаче им разрешения на постоянное проживание в Канаде с перспективой получения канадского гражданства, как только они будут отвечать требованиям, предъявляемым ко всем лицам, пост</w:t>
      </w:r>
      <w:r w:rsidRPr="001D127A">
        <w:t>о</w:t>
      </w:r>
      <w:r w:rsidR="00CA2302">
        <w:t>янно проживающим в Канаде.</w:t>
      </w:r>
    </w:p>
    <w:p w:rsidR="001D127A" w:rsidRPr="001D127A" w:rsidRDefault="001D127A" w:rsidP="00461D6F">
      <w:pPr>
        <w:pStyle w:val="SingleTxtGR"/>
      </w:pPr>
      <w:r w:rsidRPr="001D127A">
        <w:t>118.</w:t>
      </w:r>
      <w:r w:rsidRPr="001D127A">
        <w:tab/>
        <w:t>Учет наилучших интересов ребенка является единственным обязател</w:t>
      </w:r>
      <w:r w:rsidRPr="001D127A">
        <w:t>ь</w:t>
      </w:r>
      <w:r w:rsidRPr="001D127A">
        <w:t>ным критерием в списке факторов, которые необходимо принимать во внимание при рассмотрении ходатайства о выдаче разрешения на проживание по сообр</w:t>
      </w:r>
      <w:r w:rsidRPr="001D127A">
        <w:t>а</w:t>
      </w:r>
      <w:r w:rsidRPr="001D127A">
        <w:t>жениям ГИМ на основании статьи 25 Закона об иммиграции и защите беженцев (ЗИЗБ) (</w:t>
      </w:r>
      <w:r w:rsidRPr="00CA2302">
        <w:t>http://laws.justice.gc.ca/en/showtdm/cs/I-2.5</w:t>
      </w:r>
      <w:r w:rsidRPr="001D127A">
        <w:t>). Положение о ГИМ дает правительству Канады дискреционные полномочия по рассмотрению широкого спектра факторов при решении вопроса о целесообразности выдачи иностра</w:t>
      </w:r>
      <w:r w:rsidRPr="001D127A">
        <w:t>н</w:t>
      </w:r>
      <w:r w:rsidRPr="001D127A">
        <w:t>ному гражданину разрешения на проживание в Канаде по сообр</w:t>
      </w:r>
      <w:r w:rsidRPr="001D127A">
        <w:t>а</w:t>
      </w:r>
      <w:r w:rsidRPr="001D127A">
        <w:t>жениям ГИМ. Так, например, если иностранный гражданин, ходатайствующий о разрешении на проживание по соображениям ГИМ, указывает в качестве одного из факт</w:t>
      </w:r>
      <w:r w:rsidRPr="001D127A">
        <w:t>о</w:t>
      </w:r>
      <w:r w:rsidRPr="001D127A">
        <w:t>ров безгражданство, правительство Канады обязано учесть этот фактор в своем решении. Поскольку это обязательство уже предусмотрено в действующем з</w:t>
      </w:r>
      <w:r w:rsidRPr="001D127A">
        <w:t>а</w:t>
      </w:r>
      <w:r w:rsidRPr="001D127A">
        <w:t>конодательстве, правительство Канады не планирует внесение поправок в ЗИЗБ.</w:t>
      </w:r>
    </w:p>
    <w:p w:rsidR="001D127A" w:rsidRPr="001D127A" w:rsidRDefault="001D127A" w:rsidP="00461D6F">
      <w:pPr>
        <w:pStyle w:val="SingleTxtGR"/>
      </w:pPr>
      <w:r w:rsidRPr="001D127A">
        <w:t>119.</w:t>
      </w:r>
      <w:r w:rsidRPr="001D127A">
        <w:tab/>
        <w:t>Новый закон о внесении поправок в Закон о гражданстве (</w:t>
      </w:r>
      <w:hyperlink r:id="rId12" w:history="1">
        <w:r w:rsidRPr="00CA2302">
          <w:rPr>
            <w:rStyle w:val="Hyperlink"/>
            <w:u w:val="none"/>
          </w:rPr>
          <w:t>http://laws.justice.gc.ca/en/C-29/index.html</w:t>
        </w:r>
      </w:hyperlink>
      <w:r w:rsidRPr="001D127A">
        <w:t>), вступивший в силу 17 апреля 2009</w:t>
      </w:r>
      <w:r w:rsidR="00CA2302">
        <w:t> </w:t>
      </w:r>
      <w:r w:rsidRPr="001D127A">
        <w:t>года (www.cic.gc.ca/english/citizenship/rules-citizenship.asp), дал возмо</w:t>
      </w:r>
      <w:r w:rsidRPr="001D127A">
        <w:t>ж</w:t>
      </w:r>
      <w:r w:rsidRPr="001D127A">
        <w:t>ность получения канадского гражданства бывшим гражданам Канады, утр</w:t>
      </w:r>
      <w:r w:rsidRPr="001D127A">
        <w:t>а</w:t>
      </w:r>
      <w:r w:rsidRPr="001D127A">
        <w:t>тившим гражданство на основании устаревших положений прежнего законод</w:t>
      </w:r>
      <w:r w:rsidRPr="001D127A">
        <w:t>а</w:t>
      </w:r>
      <w:r w:rsidRPr="001D127A">
        <w:t>тельства о гражданстве, и детям, которые родились за пределами Канады, один из родителей которых является канадцем в первом поколении и которые ник</w:t>
      </w:r>
      <w:r w:rsidRPr="001D127A">
        <w:t>о</w:t>
      </w:r>
      <w:r w:rsidRPr="001D127A">
        <w:t>гда не имели гражданства. Кроме того, этот закон ввел ограничение на получ</w:t>
      </w:r>
      <w:r w:rsidRPr="001D127A">
        <w:t>е</w:t>
      </w:r>
      <w:r w:rsidRPr="001D127A">
        <w:t>ние гражданства по наследству только для первого поколения. Это новое огр</w:t>
      </w:r>
      <w:r w:rsidRPr="001D127A">
        <w:t>а</w:t>
      </w:r>
      <w:r w:rsidRPr="001D127A">
        <w:t>ничение на получение гражданства по наследству создает возможность того, что лицо, к</w:t>
      </w:r>
      <w:r w:rsidRPr="001D127A">
        <w:t>о</w:t>
      </w:r>
      <w:r w:rsidRPr="001D127A">
        <w:t>торое родилось за пределами Канады и один из родителей которого является канадцем, после вступления законопроекта в силу может стать апа</w:t>
      </w:r>
      <w:r w:rsidRPr="001D127A">
        <w:t>т</w:t>
      </w:r>
      <w:r w:rsidRPr="001D127A">
        <w:t>ридом. На этот случай приняты положения, включая принцип групповой с</w:t>
      </w:r>
      <w:r w:rsidRPr="001D127A">
        <w:t>е</w:t>
      </w:r>
      <w:r w:rsidRPr="001D127A">
        <w:t>мейной опеки, предусмотренный в ЗИЗБ, или предоставление гражданства на основании Закона о гражданстве лицам, которые родились за пределами Кан</w:t>
      </w:r>
      <w:r w:rsidRPr="001D127A">
        <w:t>а</w:t>
      </w:r>
      <w:r w:rsidRPr="001D127A">
        <w:t>ды, один из род</w:t>
      </w:r>
      <w:r w:rsidRPr="001D127A">
        <w:t>и</w:t>
      </w:r>
      <w:r w:rsidRPr="001D127A">
        <w:t>телей которых является канадцем и которые никогда не имели гражданства.</w:t>
      </w:r>
    </w:p>
    <w:p w:rsidR="001D127A" w:rsidRPr="001D127A" w:rsidRDefault="001D127A" w:rsidP="00461D6F">
      <w:pPr>
        <w:pStyle w:val="SingleTxtGR"/>
      </w:pPr>
      <w:r w:rsidRPr="001D127A">
        <w:t>120.</w:t>
      </w:r>
      <w:r w:rsidRPr="001D127A">
        <w:tab/>
        <w:t>Любое лицо, ходатайствующее о предоставлении ему статуса беженца в Канаде, сначала должно пройти проверку на предмет соответствия критериям, предусмотренным в разделе 2 части 2 ЗИЗБ, в результате которой будет уст</w:t>
      </w:r>
      <w:r w:rsidRPr="001D127A">
        <w:t>а</w:t>
      </w:r>
      <w:r w:rsidRPr="001D127A">
        <w:t>новлено, можно ли направить это ходатайство в Отдел по защите беженцев (ОЗБ) Комиссии по делам иммиграции и беженцев (КИБ). При решении вопр</w:t>
      </w:r>
      <w:r w:rsidRPr="001D127A">
        <w:t>о</w:t>
      </w:r>
      <w:r w:rsidRPr="001D127A">
        <w:t>са о том, удовлетворяет ли ходатайство о статусе беженца установленным кр</w:t>
      </w:r>
      <w:r w:rsidRPr="001D127A">
        <w:t>и</w:t>
      </w:r>
      <w:r w:rsidRPr="001D127A">
        <w:t>териям для его передачи в ОЗБ, правительство Канады не проводит различия между легальными мигрантами, нелегальными мигрантами и апатридами. Н</w:t>
      </w:r>
      <w:r w:rsidRPr="001D127A">
        <w:t>а</w:t>
      </w:r>
      <w:r w:rsidRPr="001D127A">
        <w:t xml:space="preserve">личие документов и их достоверность рассматриваются только в ОЗБ, </w:t>
      </w:r>
      <w:r w:rsidR="0054494D">
        <w:t>т.е.</w:t>
      </w:r>
      <w:r w:rsidRPr="001D127A">
        <w:t xml:space="preserve"> после того, как ходатайство передано и заявитель признан в качестве лица, прете</w:t>
      </w:r>
      <w:r w:rsidRPr="001D127A">
        <w:t>н</w:t>
      </w:r>
      <w:r w:rsidRPr="001D127A">
        <w:t>дующего на статус беженца. Другие нелегальные мигранты и апатриды, кот</w:t>
      </w:r>
      <w:r w:rsidRPr="001D127A">
        <w:t>о</w:t>
      </w:r>
      <w:r w:rsidRPr="001D127A">
        <w:t>рые не подают ходатайства о предоставлении статуса беженца в Канаде и м</w:t>
      </w:r>
      <w:r w:rsidRPr="001D127A">
        <w:t>о</w:t>
      </w:r>
      <w:r w:rsidRPr="001D127A">
        <w:t xml:space="preserve">гут выбрать иммиграцию по другим каналам, не входят в компетенцию Отдела по вопросам убежища. </w:t>
      </w:r>
    </w:p>
    <w:p w:rsidR="001D127A" w:rsidRPr="001D127A" w:rsidRDefault="001D127A" w:rsidP="00CA2302">
      <w:pPr>
        <w:pStyle w:val="H23GR"/>
      </w:pPr>
      <w:r w:rsidRPr="001D127A">
        <w:tab/>
      </w:r>
      <w:r w:rsidR="00CA2302">
        <w:t>a)</w:t>
      </w:r>
      <w:r w:rsidR="00CA2302">
        <w:tab/>
        <w:t>Доступ к социальным службам</w:t>
      </w:r>
    </w:p>
    <w:p w:rsidR="001D127A" w:rsidRPr="001D127A" w:rsidRDefault="001D127A" w:rsidP="00461D6F">
      <w:pPr>
        <w:pStyle w:val="SingleTxtGR"/>
      </w:pPr>
      <w:r w:rsidRPr="001D127A">
        <w:t>121.</w:t>
      </w:r>
      <w:r w:rsidRPr="001D127A">
        <w:tab/>
        <w:t>Нелегальные иммигранты и апатриды, подавшие ходатайство о предо</w:t>
      </w:r>
      <w:r w:rsidRPr="001D127A">
        <w:t>с</w:t>
      </w:r>
      <w:r w:rsidRPr="001D127A">
        <w:t>тавлении им статуса б</w:t>
      </w:r>
      <w:r w:rsidRPr="001D127A">
        <w:t>е</w:t>
      </w:r>
      <w:r w:rsidRPr="001D127A">
        <w:t>женца, имеют право на получение неотложной и базовой медицинской помощи в рамках Временной федеральной программы охраны здоровья (ВФПЗ). Просители убежища, ходатайства которых были отклонены, продолжают охватываться этой программой вплоть до их отъезда/высылки. В</w:t>
      </w:r>
      <w:r w:rsidR="00CA2302">
        <w:t> </w:t>
      </w:r>
      <w:r w:rsidRPr="001D127A">
        <w:t>соответствии с ВФПЗ просители убежища, перемещенные беженцы, лица, з</w:t>
      </w:r>
      <w:r w:rsidRPr="001D127A">
        <w:t>а</w:t>
      </w:r>
      <w:r w:rsidRPr="001D127A">
        <w:t>держанные на основании положений ЗИЗБ, жертвы торговли людьми и лица, находящиеся на иждивении этих групп в Канаде и лишенные возможности о</w:t>
      </w:r>
      <w:r w:rsidRPr="001D127A">
        <w:t>п</w:t>
      </w:r>
      <w:r w:rsidRPr="001D127A">
        <w:t>лачивать медицинское обслуживание, имеют право на пособия до тех пор, пока они не будут охвачены провинциальной/территориальной или частной системой медицинского страхования. Заявители, чьи ходатайства о предоставлении ст</w:t>
      </w:r>
      <w:r w:rsidRPr="001D127A">
        <w:t>а</w:t>
      </w:r>
      <w:r w:rsidRPr="001D127A">
        <w:t>туса беженца были отклонены, имеют право на эти пособия вплоть до их в</w:t>
      </w:r>
      <w:r w:rsidRPr="001D127A">
        <w:t>ы</w:t>
      </w:r>
      <w:r w:rsidRPr="001D127A">
        <w:t xml:space="preserve">сылки из Канады. Более подробную информацию можно получить по адресу: </w:t>
      </w:r>
      <w:r w:rsidRPr="00CA2302">
        <w:t>www.cic.gc.ca/english/information/applications/guides/5568E</w:t>
      </w:r>
      <w:r w:rsidRPr="001D127A">
        <w:t>. asp.</w:t>
      </w:r>
    </w:p>
    <w:p w:rsidR="001D127A" w:rsidRPr="001D127A" w:rsidRDefault="001D127A" w:rsidP="00461D6F">
      <w:pPr>
        <w:pStyle w:val="SingleTxtGR"/>
      </w:pPr>
      <w:r w:rsidRPr="001D127A">
        <w:t>122.</w:t>
      </w:r>
      <w:r w:rsidRPr="001D127A">
        <w:tab/>
        <w:t>Лица, подавшие ходатайство о получении статуса беженца, могут просить о предоставлении разрешения на учебу, чтобы посещать школу в ожидании р</w:t>
      </w:r>
      <w:r w:rsidRPr="001D127A">
        <w:t>е</w:t>
      </w:r>
      <w:r w:rsidRPr="001D127A">
        <w:t>шения по их ходатайству. Действуя в соответс</w:t>
      </w:r>
      <w:r w:rsidRPr="001D127A">
        <w:t>т</w:t>
      </w:r>
      <w:r w:rsidRPr="001D127A">
        <w:t>вии со своим обязательством по статье 28 Конвенции о правах ребенка, Канада также автоматически предоста</w:t>
      </w:r>
      <w:r w:rsidRPr="001D127A">
        <w:t>в</w:t>
      </w:r>
      <w:r w:rsidRPr="001D127A">
        <w:t>ляет несовершеннолетним детям просителей статуса беженца разрешение п</w:t>
      </w:r>
      <w:r w:rsidRPr="001D127A">
        <w:t>о</w:t>
      </w:r>
      <w:r w:rsidRPr="001D127A">
        <w:t>сещать начальную школу сразу по их прибытии в Канаду. Это разрешение ра</w:t>
      </w:r>
      <w:r w:rsidRPr="001D127A">
        <w:t>с</w:t>
      </w:r>
      <w:r w:rsidRPr="001D127A">
        <w:t>пространяется и на посещение средней школы. В соответствии с Положениями об иммиграции и защите беженцев (ПИЗБ), благодаря своему заявлению о пр</w:t>
      </w:r>
      <w:r w:rsidRPr="001D127A">
        <w:t>е</w:t>
      </w:r>
      <w:r w:rsidRPr="001D127A">
        <w:t>доставлении разрешения на учебу заявители, чьи ходатайства были отклонены, продо</w:t>
      </w:r>
      <w:r w:rsidRPr="001D127A">
        <w:t>л</w:t>
      </w:r>
      <w:r w:rsidRPr="001D127A">
        <w:t xml:space="preserve">жают иметь доступ к образованию вплоть до их высылки из Канады. </w:t>
      </w:r>
    </w:p>
    <w:p w:rsidR="001D127A" w:rsidRPr="001D127A" w:rsidRDefault="001D127A" w:rsidP="00461D6F">
      <w:pPr>
        <w:pStyle w:val="SingleTxtGR"/>
      </w:pPr>
      <w:r w:rsidRPr="001D127A">
        <w:t>123.</w:t>
      </w:r>
      <w:r w:rsidRPr="001D127A">
        <w:tab/>
        <w:t>Кроме того, ПИЗБ предусматривают выдачу разрешений на работу для заявителей, ожидающих решения по ходатайству, и для заявителей, чьи ход</w:t>
      </w:r>
      <w:r w:rsidRPr="001D127A">
        <w:t>а</w:t>
      </w:r>
      <w:r w:rsidRPr="001D127A">
        <w:t>тайства были отклонены, вплоть до их высылки из Канады. Как правило, ра</w:t>
      </w:r>
      <w:r w:rsidRPr="001D127A">
        <w:t>з</w:t>
      </w:r>
      <w:r w:rsidRPr="001D127A">
        <w:t xml:space="preserve">решения на трудоустройство выдаются только тем лицам, которые не могут обойтись без государственной помощи. </w:t>
      </w:r>
    </w:p>
    <w:p w:rsidR="001D127A" w:rsidRPr="001D127A" w:rsidRDefault="001D127A" w:rsidP="00461D6F">
      <w:pPr>
        <w:pStyle w:val="SingleTxtGR"/>
      </w:pPr>
      <w:r w:rsidRPr="001D127A">
        <w:t>124.</w:t>
      </w:r>
      <w:r w:rsidRPr="001D127A">
        <w:tab/>
        <w:t>Согласно Конституционному акту 1867 года</w:t>
      </w:r>
      <w:r w:rsidRPr="001D127A">
        <w:rPr>
          <w:i/>
        </w:rPr>
        <w:t xml:space="preserve"> </w:t>
      </w:r>
      <w:r w:rsidRPr="001D127A">
        <w:t>(</w:t>
      </w:r>
      <w:r w:rsidRPr="001D127A">
        <w:rPr>
          <w:lang/>
        </w:rPr>
        <w:t>http</w:t>
      </w:r>
      <w:r w:rsidRPr="001D127A">
        <w:t>://</w:t>
      </w:r>
      <w:r w:rsidRPr="001D127A">
        <w:rPr>
          <w:lang/>
        </w:rPr>
        <w:t>laws</w:t>
      </w:r>
      <w:r w:rsidRPr="001D127A">
        <w:t>.</w:t>
      </w:r>
      <w:r w:rsidRPr="001D127A">
        <w:rPr>
          <w:lang/>
        </w:rPr>
        <w:t>justice</w:t>
      </w:r>
      <w:r w:rsidRPr="001D127A">
        <w:t>.</w:t>
      </w:r>
      <w:r w:rsidRPr="001D127A">
        <w:rPr>
          <w:lang/>
        </w:rPr>
        <w:t>gc</w:t>
      </w:r>
      <w:r w:rsidRPr="001D127A">
        <w:t>.</w:t>
      </w:r>
      <w:r w:rsidRPr="001D127A">
        <w:rPr>
          <w:lang/>
        </w:rPr>
        <w:t>ca</w:t>
      </w:r>
      <w:r w:rsidRPr="001D127A">
        <w:t>/</w:t>
      </w:r>
      <w:r w:rsidR="00CA2302">
        <w:br/>
      </w:r>
      <w:r w:rsidRPr="001D127A">
        <w:rPr>
          <w:lang/>
        </w:rPr>
        <w:t>en</w:t>
      </w:r>
      <w:r w:rsidRPr="001D127A">
        <w:t>/</w:t>
      </w:r>
      <w:r w:rsidRPr="001D127A">
        <w:rPr>
          <w:lang/>
        </w:rPr>
        <w:t>const</w:t>
      </w:r>
      <w:r w:rsidRPr="001D127A">
        <w:t>/1.</w:t>
      </w:r>
      <w:r w:rsidRPr="001D127A">
        <w:rPr>
          <w:lang/>
        </w:rPr>
        <w:t>html</w:t>
      </w:r>
      <w:r w:rsidRPr="001D127A">
        <w:t>), разработка, осуществление и регулирование программ соц</w:t>
      </w:r>
      <w:r w:rsidRPr="001D127A">
        <w:t>и</w:t>
      </w:r>
      <w:r w:rsidRPr="001D127A">
        <w:t>альной помощи в Канаде обеспечиваются провинциями. В зависимости от ме</w:t>
      </w:r>
      <w:r w:rsidRPr="001D127A">
        <w:t>с</w:t>
      </w:r>
      <w:r w:rsidRPr="001D127A">
        <w:t>та проживания заявителя возможны незначительные различия в критериях до</w:t>
      </w:r>
      <w:r w:rsidRPr="001D127A">
        <w:t>с</w:t>
      </w:r>
      <w:r w:rsidRPr="001D127A">
        <w:t>тупа к социальной помощи. В целом пр</w:t>
      </w:r>
      <w:r w:rsidRPr="001D127A">
        <w:t>о</w:t>
      </w:r>
      <w:r w:rsidRPr="001D127A">
        <w:t>винции и территории проводят оценку потребностей и условий жизни заявителей без учета их статуса иммигрантов. В</w:t>
      </w:r>
      <w:r w:rsidR="00CA2302">
        <w:t> </w:t>
      </w:r>
      <w:r w:rsidRPr="001D127A">
        <w:t>результате этого заявители ходатайств о статусе беженца, ожидающие вын</w:t>
      </w:r>
      <w:r w:rsidRPr="001D127A">
        <w:t>е</w:t>
      </w:r>
      <w:r w:rsidRPr="001D127A">
        <w:t>сения решения, и заявители, чьи ходата</w:t>
      </w:r>
      <w:r w:rsidRPr="001D127A">
        <w:t>й</w:t>
      </w:r>
      <w:r w:rsidRPr="001D127A">
        <w:t>ства были отклонены, получают доступ к социальной помощи на основе их потребностей и ж</w:t>
      </w:r>
      <w:r w:rsidRPr="001D127A">
        <w:t>и</w:t>
      </w:r>
      <w:r w:rsidRPr="001D127A">
        <w:t xml:space="preserve">лищных условий. </w:t>
      </w:r>
    </w:p>
    <w:p w:rsidR="001D127A" w:rsidRPr="004F24FB" w:rsidRDefault="001D127A" w:rsidP="004F24FB">
      <w:pPr>
        <w:pStyle w:val="H1GR0"/>
      </w:pPr>
      <w:r w:rsidRPr="004F24FB">
        <w:tab/>
      </w:r>
      <w:r w:rsidRPr="004F24FB">
        <w:tab/>
        <w:t>Статья 6</w:t>
      </w:r>
      <w:r w:rsidR="00280344">
        <w:br/>
      </w:r>
      <w:r w:rsidRPr="004F24FB">
        <w:t>Эффективная защита и средства защиты</w:t>
      </w:r>
    </w:p>
    <w:p w:rsidR="001D127A" w:rsidRPr="001D127A" w:rsidRDefault="001D127A" w:rsidP="00461D6F">
      <w:pPr>
        <w:pStyle w:val="SingleTxtGR"/>
      </w:pPr>
      <w:r w:rsidRPr="001D127A">
        <w:t>125.</w:t>
      </w:r>
      <w:r w:rsidRPr="001D127A">
        <w:tab/>
        <w:t>В соответствии с Законом о внесении поправок в Канадский закон о пр</w:t>
      </w:r>
      <w:r w:rsidRPr="001D127A">
        <w:t>а</w:t>
      </w:r>
      <w:r w:rsidRPr="001D127A">
        <w:t>вах человека (</w:t>
      </w:r>
      <w:r w:rsidRPr="001D127A">
        <w:rPr>
          <w:lang w:val="en-CA"/>
        </w:rPr>
        <w:t>S</w:t>
      </w:r>
      <w:r w:rsidRPr="001D127A">
        <w:t>.</w:t>
      </w:r>
      <w:r w:rsidRPr="001D127A">
        <w:rPr>
          <w:lang w:val="en-CA"/>
        </w:rPr>
        <w:t>C</w:t>
      </w:r>
      <w:r w:rsidRPr="001D127A">
        <w:t xml:space="preserve">. 2008, </w:t>
      </w:r>
      <w:r w:rsidRPr="001D127A">
        <w:rPr>
          <w:lang w:val="en-CA"/>
        </w:rPr>
        <w:t>c</w:t>
      </w:r>
      <w:r w:rsidRPr="001D127A">
        <w:t>. 30) (</w:t>
      </w:r>
      <w:r w:rsidRPr="001D127A">
        <w:rPr>
          <w:lang w:val="en-CA"/>
        </w:rPr>
        <w:t>www</w:t>
      </w:r>
      <w:r w:rsidRPr="001D127A">
        <w:t>2.</w:t>
      </w:r>
      <w:r w:rsidRPr="001D127A">
        <w:rPr>
          <w:lang w:val="en-CA"/>
        </w:rPr>
        <w:t>parl</w:t>
      </w:r>
      <w:r w:rsidRPr="001D127A">
        <w:t>.</w:t>
      </w:r>
      <w:r w:rsidRPr="001D127A">
        <w:rPr>
          <w:lang w:val="en-CA"/>
        </w:rPr>
        <w:t>gc</w:t>
      </w:r>
      <w:r w:rsidRPr="001D127A">
        <w:t>.</w:t>
      </w:r>
      <w:r w:rsidRPr="001D127A">
        <w:rPr>
          <w:lang w:val="en-CA"/>
        </w:rPr>
        <w:t>ca</w:t>
      </w:r>
      <w:r w:rsidRPr="001D127A">
        <w:t>/</w:t>
      </w:r>
      <w:r w:rsidRPr="001D127A">
        <w:rPr>
          <w:lang w:val="en-CA"/>
        </w:rPr>
        <w:t>HousePublications</w:t>
      </w:r>
      <w:r w:rsidRPr="001D127A">
        <w:t>/</w:t>
      </w:r>
      <w:r w:rsidRPr="001D127A">
        <w:rPr>
          <w:lang w:val="en-CA"/>
        </w:rPr>
        <w:t>Publication</w:t>
      </w:r>
      <w:r w:rsidRPr="001D127A">
        <w:t>.</w:t>
      </w:r>
      <w:r w:rsidR="00280344">
        <w:br/>
      </w:r>
      <w:r w:rsidRPr="001D127A">
        <w:rPr>
          <w:lang w:val="en-CA"/>
        </w:rPr>
        <w:t>aspx</w:t>
      </w:r>
      <w:r w:rsidRPr="001D127A">
        <w:t>?</w:t>
      </w:r>
      <w:r w:rsidRPr="001D127A">
        <w:rPr>
          <w:lang w:val="en-CA"/>
        </w:rPr>
        <w:t>Docid</w:t>
      </w:r>
      <w:r w:rsidRPr="001D127A">
        <w:t>=3598216&amp;</w:t>
      </w:r>
      <w:r w:rsidRPr="001D127A">
        <w:rPr>
          <w:lang w:val="en-CA"/>
        </w:rPr>
        <w:t>file</w:t>
      </w:r>
      <w:r w:rsidRPr="001D127A">
        <w:t>=4), вступившим в силу 18 июня 2008 года, статья 67 КЗПЧ была упразднена. Т</w:t>
      </w:r>
      <w:r w:rsidRPr="001D127A">
        <w:t>е</w:t>
      </w:r>
      <w:r w:rsidRPr="001D127A">
        <w:t>перь Канадская комиссия по правам человека может принимать жалобы на пр</w:t>
      </w:r>
      <w:r w:rsidRPr="001D127A">
        <w:t>а</w:t>
      </w:r>
      <w:r w:rsidRPr="001D127A">
        <w:t xml:space="preserve">вительство Канады, касающиеся Закона об индейцах. Для правительств </w:t>
      </w:r>
      <w:r w:rsidR="00F87EDE">
        <w:t>"</w:t>
      </w:r>
      <w:r w:rsidRPr="001D127A">
        <w:t>пе</w:t>
      </w:r>
      <w:r w:rsidRPr="001D127A">
        <w:t>р</w:t>
      </w:r>
      <w:r w:rsidRPr="001D127A">
        <w:t>вых наций</w:t>
      </w:r>
      <w:r w:rsidR="00F87EDE">
        <w:t>"</w:t>
      </w:r>
      <w:r w:rsidRPr="001D127A">
        <w:t xml:space="preserve"> предусмотрен период отсрочки в 36 месяцев, который продлевает действие режима о</w:t>
      </w:r>
      <w:r w:rsidRPr="001D127A">
        <w:t>с</w:t>
      </w:r>
      <w:r w:rsidRPr="001D127A">
        <w:t xml:space="preserve">вобождения до 18 июня 2011 года. </w:t>
      </w:r>
    </w:p>
    <w:p w:rsidR="001D127A" w:rsidRPr="001D127A" w:rsidRDefault="001D127A" w:rsidP="00461D6F">
      <w:pPr>
        <w:pStyle w:val="SingleTxtGR"/>
      </w:pPr>
      <w:r w:rsidRPr="001D127A">
        <w:t>126.</w:t>
      </w:r>
      <w:r w:rsidRPr="001D127A">
        <w:tab/>
        <w:t>Выполняя свое обязательство по статье 4 Закона, в которой предусмотр</w:t>
      </w:r>
      <w:r w:rsidRPr="001D127A">
        <w:t>е</w:t>
      </w:r>
      <w:r w:rsidRPr="001D127A">
        <w:t xml:space="preserve">но проведение совместного исследования потребностей </w:t>
      </w:r>
      <w:r w:rsidR="00F87EDE">
        <w:t>"</w:t>
      </w:r>
      <w:r w:rsidRPr="001D127A">
        <w:t>первых наций</w:t>
      </w:r>
      <w:r w:rsidR="00F87EDE">
        <w:t>"</w:t>
      </w:r>
      <w:r w:rsidRPr="001D127A">
        <w:t xml:space="preserve"> в целях отмены статьи 76, правительство Канады обеспечивало финансирование А</w:t>
      </w:r>
      <w:r w:rsidRPr="001D127A">
        <w:t>с</w:t>
      </w:r>
      <w:r w:rsidRPr="001D127A">
        <w:t xml:space="preserve">самблеи </w:t>
      </w:r>
      <w:r w:rsidR="00F87EDE">
        <w:t>"</w:t>
      </w:r>
      <w:r w:rsidRPr="001D127A">
        <w:t>первых наций</w:t>
      </w:r>
      <w:r w:rsidR="00F87EDE">
        <w:t>"</w:t>
      </w:r>
      <w:r w:rsidRPr="001D127A">
        <w:t>, Конгресса аборигенных народов и Канадской асс</w:t>
      </w:r>
      <w:r w:rsidRPr="001D127A">
        <w:t>о</w:t>
      </w:r>
      <w:r w:rsidRPr="001D127A">
        <w:t>циации женщин коренного происхождения для внесения вклада в проведение оценки потребностей. Доклад о результатах исследования должен быть передан в парламент в июне 2011 года.</w:t>
      </w:r>
    </w:p>
    <w:p w:rsidR="001D127A" w:rsidRPr="004F24FB" w:rsidRDefault="001D127A" w:rsidP="004F24FB">
      <w:pPr>
        <w:pStyle w:val="H1GR0"/>
      </w:pPr>
      <w:r w:rsidRPr="004F24FB">
        <w:tab/>
      </w:r>
      <w:r w:rsidRPr="004F24FB">
        <w:tab/>
        <w:t>Статья 7</w:t>
      </w:r>
      <w:r w:rsidR="00280344">
        <w:br/>
      </w:r>
      <w:r w:rsidRPr="004F24FB">
        <w:t xml:space="preserve">Образование, культура и информация </w:t>
      </w:r>
    </w:p>
    <w:p w:rsidR="001D127A" w:rsidRPr="001D127A" w:rsidRDefault="001D127A" w:rsidP="00461D6F">
      <w:pPr>
        <w:pStyle w:val="SingleTxtGR"/>
      </w:pPr>
      <w:r w:rsidRPr="001D127A">
        <w:t>127.</w:t>
      </w:r>
      <w:r w:rsidRPr="001D127A">
        <w:tab/>
        <w:t>Правительство Канады ежегодно проводит четыре вида информационно-пропагандистских мероприятий, которые способствуют борьбе с предрассудк</w:t>
      </w:r>
      <w:r w:rsidRPr="001D127A">
        <w:t>а</w:t>
      </w:r>
      <w:r w:rsidRPr="001D127A">
        <w:t>ми и дискриминацией. К ним относятся:</w:t>
      </w:r>
    </w:p>
    <w:p w:rsidR="001D127A" w:rsidRPr="001D127A" w:rsidRDefault="00280344" w:rsidP="00461D6F">
      <w:pPr>
        <w:pStyle w:val="SingleTxtGR"/>
      </w:pPr>
      <w:r>
        <w:tab/>
      </w:r>
      <w:r w:rsidR="001D127A" w:rsidRPr="001D127A">
        <w:t>a)</w:t>
      </w:r>
      <w:r w:rsidR="001D127A" w:rsidRPr="001D127A">
        <w:tab/>
        <w:t>Программа премий имени Матью да Кошта – ежегодный конкурс художественных и литературных работ, который является для молодежи стим</w:t>
      </w:r>
      <w:r w:rsidR="001D127A" w:rsidRPr="001D127A">
        <w:t>у</w:t>
      </w:r>
      <w:r w:rsidR="001D127A" w:rsidRPr="001D127A">
        <w:t>лом к выражению своих взглядов на канадские ценности и разнообразие и к выработке четкого понимания коллективного наследия Канады и вклада, вн</w:t>
      </w:r>
      <w:r w:rsidR="001D127A" w:rsidRPr="001D127A">
        <w:t>е</w:t>
      </w:r>
      <w:r w:rsidR="001D127A" w:rsidRPr="001D127A">
        <w:t>сенного лицами аборигенного, африканского и иного происхождения;</w:t>
      </w:r>
    </w:p>
    <w:p w:rsidR="001D127A" w:rsidRPr="001D127A" w:rsidRDefault="00280344" w:rsidP="00461D6F">
      <w:pPr>
        <w:pStyle w:val="SingleTxtGR"/>
      </w:pPr>
      <w:r>
        <w:tab/>
      </w:r>
      <w:r w:rsidR="001D127A" w:rsidRPr="001D127A">
        <w:rPr>
          <w:lang w:val="en-CA"/>
        </w:rPr>
        <w:t>b</w:t>
      </w:r>
      <w:r w:rsidR="001D127A" w:rsidRPr="001D127A">
        <w:t>)</w:t>
      </w:r>
      <w:r w:rsidR="001D127A" w:rsidRPr="001D127A">
        <w:tab/>
        <w:t>Месячник африканского населения, в ходе которого воздается должное наследию чернокожих к</w:t>
      </w:r>
      <w:r w:rsidR="001D127A" w:rsidRPr="001D127A">
        <w:t>а</w:t>
      </w:r>
      <w:r w:rsidR="001D127A" w:rsidRPr="001D127A">
        <w:t>надцев, чествуются их достижения и вклад в развитие культурного разнообразия, сострадания и процв</w:t>
      </w:r>
      <w:r w:rsidR="001D127A" w:rsidRPr="001D127A">
        <w:t>е</w:t>
      </w:r>
      <w:r w:rsidR="001D127A" w:rsidRPr="001D127A">
        <w:t>тания Канады;</w:t>
      </w:r>
    </w:p>
    <w:p w:rsidR="001D127A" w:rsidRPr="001D127A" w:rsidRDefault="00280344" w:rsidP="00461D6F">
      <w:pPr>
        <w:pStyle w:val="SingleTxtGR"/>
      </w:pPr>
      <w:r>
        <w:tab/>
      </w:r>
      <w:r w:rsidR="001D127A" w:rsidRPr="001D127A">
        <w:rPr>
          <w:lang w:val="en-CA"/>
        </w:rPr>
        <w:t>c</w:t>
      </w:r>
      <w:r w:rsidR="001D127A" w:rsidRPr="001D127A">
        <w:t>)</w:t>
      </w:r>
      <w:r w:rsidR="001D127A" w:rsidRPr="001D127A">
        <w:tab/>
      </w:r>
      <w:r w:rsidR="00F87EDE">
        <w:t>"</w:t>
      </w:r>
      <w:r w:rsidR="001D127A" w:rsidRPr="001D127A">
        <w:t>Расизму – нет!</w:t>
      </w:r>
      <w:r w:rsidR="00F87EDE">
        <w:t>"</w:t>
      </w:r>
      <w:r w:rsidR="001D127A" w:rsidRPr="001D127A">
        <w:t xml:space="preserve"> </w:t>
      </w:r>
      <w:r w:rsidR="00B5181E">
        <w:t>−</w:t>
      </w:r>
      <w:r w:rsidR="001D127A" w:rsidRPr="001D127A">
        <w:t xml:space="preserve"> национальный конкурс видеосюжетов, провод</w:t>
      </w:r>
      <w:r w:rsidR="001D127A" w:rsidRPr="001D127A">
        <w:t>и</w:t>
      </w:r>
      <w:r w:rsidR="001D127A" w:rsidRPr="001D127A">
        <w:t>мый 21 марта в рамках национальной кампании против расовой дискримин</w:t>
      </w:r>
      <w:r w:rsidR="001D127A" w:rsidRPr="001D127A">
        <w:t>а</w:t>
      </w:r>
      <w:r w:rsidR="001D127A" w:rsidRPr="001D127A">
        <w:t>ции, в ходе которого молодым канадцам предлагается выразить в своих виде</w:t>
      </w:r>
      <w:r w:rsidR="001D127A" w:rsidRPr="001D127A">
        <w:t>о</w:t>
      </w:r>
      <w:r w:rsidR="001D127A" w:rsidRPr="001D127A">
        <w:t xml:space="preserve">материалах собственные мысли, направленные на ликвидацию расизма; </w:t>
      </w:r>
    </w:p>
    <w:p w:rsidR="001D127A" w:rsidRPr="001D127A" w:rsidRDefault="00280344" w:rsidP="00461D6F">
      <w:pPr>
        <w:pStyle w:val="SingleTxtGR"/>
      </w:pPr>
      <w:r>
        <w:tab/>
      </w:r>
      <w:r w:rsidR="001D127A" w:rsidRPr="001D127A">
        <w:rPr>
          <w:lang w:val="en-CA"/>
        </w:rPr>
        <w:t>d</w:t>
      </w:r>
      <w:r w:rsidR="001D127A" w:rsidRPr="001D127A">
        <w:t>)</w:t>
      </w:r>
      <w:r w:rsidR="001D127A" w:rsidRPr="001D127A">
        <w:tab/>
        <w:t>Месячник наследия Азии, в ходе которого чествуется история к</w:t>
      </w:r>
      <w:r w:rsidR="001D127A" w:rsidRPr="001D127A">
        <w:t>а</w:t>
      </w:r>
      <w:r w:rsidR="001D127A" w:rsidRPr="001D127A">
        <w:t>надцев азиатского происхождения и их вклада в построение в Канаде общества, отличающегося культурным разнообразием, процветанием и состраданием.</w:t>
      </w:r>
    </w:p>
    <w:p w:rsidR="001D127A" w:rsidRPr="001D127A" w:rsidRDefault="001D127A" w:rsidP="00461D6F">
      <w:pPr>
        <w:pStyle w:val="SingleTxtGR"/>
      </w:pPr>
      <w:r w:rsidRPr="001D127A">
        <w:t>128.</w:t>
      </w:r>
      <w:r w:rsidRPr="001D127A">
        <w:tab/>
        <w:t>24 июня 2009 года Канада стала членом Целевой группы по междунаро</w:t>
      </w:r>
      <w:r w:rsidRPr="001D127A">
        <w:t>д</w:t>
      </w:r>
      <w:r w:rsidRPr="001D127A">
        <w:t>ному сотрудничеству по вопросам просвещения, памяти и исследования Хол</w:t>
      </w:r>
      <w:r w:rsidRPr="001D127A">
        <w:t>о</w:t>
      </w:r>
      <w:r w:rsidRPr="001D127A">
        <w:t>коста (МЦГ) в Осло (Норвегия). Созданная в 1998 году, МЦГ представляет с</w:t>
      </w:r>
      <w:r w:rsidRPr="001D127A">
        <w:t>о</w:t>
      </w:r>
      <w:r w:rsidRPr="001D127A">
        <w:t>бой коалицию правительственных и неправительственных о</w:t>
      </w:r>
      <w:r w:rsidRPr="001D127A">
        <w:t>р</w:t>
      </w:r>
      <w:r w:rsidRPr="001D127A">
        <w:t>ганизаций (НПО), цель которой – оказывать поддержку в удовлетворении потребностей в просв</w:t>
      </w:r>
      <w:r w:rsidRPr="001D127A">
        <w:t>е</w:t>
      </w:r>
      <w:r w:rsidRPr="001D127A">
        <w:t>щении, памяти и исследовании Холокоста как на национальном, так и на ме</w:t>
      </w:r>
      <w:r w:rsidRPr="001D127A">
        <w:t>ж</w:t>
      </w:r>
      <w:r w:rsidRPr="001D127A">
        <w:t xml:space="preserve">дународном уровнях. </w:t>
      </w:r>
    </w:p>
    <w:p w:rsidR="001D127A" w:rsidRPr="001D127A" w:rsidRDefault="001D127A" w:rsidP="00461D6F">
      <w:pPr>
        <w:pStyle w:val="SingleTxtGR"/>
      </w:pPr>
      <w:r w:rsidRPr="001D127A">
        <w:t>129.</w:t>
      </w:r>
      <w:r w:rsidRPr="001D127A">
        <w:tab/>
        <w:t>Получение членства является кульминацией более чем двухлетней раб</w:t>
      </w:r>
      <w:r w:rsidRPr="001D127A">
        <w:t>о</w:t>
      </w:r>
      <w:r w:rsidRPr="001D127A">
        <w:t>ты и налаживания отношений с заинтересованными сторонами на междунаро</w:t>
      </w:r>
      <w:r w:rsidRPr="001D127A">
        <w:t>д</w:t>
      </w:r>
      <w:r w:rsidRPr="001D127A">
        <w:t>ном, федеральном, провинциальном/территориальном уровнях, а также на уровне НПО. Как член Целевой группы, правительство Канады имеет возмо</w:t>
      </w:r>
      <w:r w:rsidRPr="001D127A">
        <w:t>ж</w:t>
      </w:r>
      <w:r w:rsidRPr="001D127A">
        <w:t>ность продемонстрировать свое лидерство в сферах обучения правам человека и борьбы с расизмом, включая антисемитизм, и свою приверженность осущес</w:t>
      </w:r>
      <w:r w:rsidRPr="001D127A">
        <w:t>т</w:t>
      </w:r>
      <w:r w:rsidRPr="001D127A">
        <w:t>влению национальной политики и программ в поддержку вопросов о Холок</w:t>
      </w:r>
      <w:r w:rsidRPr="001D127A">
        <w:t>о</w:t>
      </w:r>
      <w:r w:rsidRPr="001D127A">
        <w:t xml:space="preserve">сте, выраженную в Стокгольмской декларации 2000 года. </w:t>
      </w:r>
    </w:p>
    <w:p w:rsidR="001D127A" w:rsidRPr="001D127A" w:rsidRDefault="001D127A" w:rsidP="00461D6F">
      <w:pPr>
        <w:pStyle w:val="SingleTxtGR"/>
      </w:pPr>
      <w:r w:rsidRPr="001D127A">
        <w:t>130.</w:t>
      </w:r>
      <w:r w:rsidRPr="001D127A">
        <w:tab/>
        <w:t>В 2009 году правительство Канады:</w:t>
      </w:r>
    </w:p>
    <w:p w:rsidR="001D127A" w:rsidRPr="001D127A" w:rsidRDefault="00280344" w:rsidP="00461D6F">
      <w:pPr>
        <w:pStyle w:val="SingleTxtGR"/>
      </w:pPr>
      <w:r>
        <w:tab/>
      </w:r>
      <w:r w:rsidR="001D127A" w:rsidRPr="001D127A">
        <w:rPr>
          <w:lang w:val="en-CA"/>
        </w:rPr>
        <w:t>a</w:t>
      </w:r>
      <w:r w:rsidR="001D127A" w:rsidRPr="001D127A">
        <w:t>)</w:t>
      </w:r>
      <w:r w:rsidR="001D127A" w:rsidRPr="001D127A">
        <w:tab/>
        <w:t>объявило о выделении финансирования на создание Национальной целевой рабочей группы по вопросам просвещения, памяти и исследования Х</w:t>
      </w:r>
      <w:r w:rsidR="001D127A" w:rsidRPr="001D127A">
        <w:t>о</w:t>
      </w:r>
      <w:r w:rsidR="001D127A" w:rsidRPr="001D127A">
        <w:t>локоста сроком на три года;</w:t>
      </w:r>
    </w:p>
    <w:p w:rsidR="001D127A" w:rsidRPr="001D127A" w:rsidRDefault="00280344" w:rsidP="00461D6F">
      <w:pPr>
        <w:pStyle w:val="SingleTxtGR"/>
      </w:pPr>
      <w:r>
        <w:tab/>
      </w:r>
      <w:r w:rsidR="001D127A" w:rsidRPr="001D127A">
        <w:rPr>
          <w:lang w:val="en-CA"/>
        </w:rPr>
        <w:t>b</w:t>
      </w:r>
      <w:r w:rsidR="001D127A" w:rsidRPr="001D127A">
        <w:t>)</w:t>
      </w:r>
      <w:r w:rsidR="001D127A" w:rsidRPr="001D127A">
        <w:tab/>
        <w:t>провело конференцию с партнерами из Соединенных Штатов Ам</w:t>
      </w:r>
      <w:r w:rsidR="001D127A" w:rsidRPr="001D127A">
        <w:t>е</w:t>
      </w:r>
      <w:r w:rsidR="001D127A" w:rsidRPr="001D127A">
        <w:t xml:space="preserve">рики и Франции на тему </w:t>
      </w:r>
      <w:r w:rsidR="00F87EDE">
        <w:t>"</w:t>
      </w:r>
      <w:r w:rsidR="001D127A" w:rsidRPr="001D127A">
        <w:t>Эпоха Сент-Луиса: огладываясь назад, двигаться вп</w:t>
      </w:r>
      <w:r w:rsidR="001D127A" w:rsidRPr="001D127A">
        <w:t>е</w:t>
      </w:r>
      <w:r w:rsidR="001D127A" w:rsidRPr="001D127A">
        <w:t>ред</w:t>
      </w:r>
      <w:r w:rsidR="00F87EDE">
        <w:t>"</w:t>
      </w:r>
      <w:r w:rsidR="001D127A" w:rsidRPr="001D127A">
        <w:t>, в которой приняли участие представители правительств, ученых кругов, системы образования и гражданского общества, чтобы обсудить проблемы ди</w:t>
      </w:r>
      <w:r w:rsidR="001D127A" w:rsidRPr="001D127A">
        <w:t>с</w:t>
      </w:r>
      <w:r w:rsidR="001D127A" w:rsidRPr="001D127A">
        <w:t>криминационной политики и практики и оптимальные пути воспитания буд</w:t>
      </w:r>
      <w:r w:rsidR="001D127A" w:rsidRPr="001D127A">
        <w:t>у</w:t>
      </w:r>
      <w:r w:rsidR="001D127A" w:rsidRPr="001D127A">
        <w:t>щих пок</w:t>
      </w:r>
      <w:r w:rsidR="001D127A" w:rsidRPr="001D127A">
        <w:t>о</w:t>
      </w:r>
      <w:r w:rsidR="001D127A" w:rsidRPr="001D127A">
        <w:t>лений (</w:t>
      </w:r>
      <w:r w:rsidR="001D127A" w:rsidRPr="001D127A">
        <w:rPr>
          <w:lang w:val="en-CA"/>
        </w:rPr>
        <w:t>www</w:t>
      </w:r>
      <w:r w:rsidR="001D127A" w:rsidRPr="001D127A">
        <w:t>.</w:t>
      </w:r>
      <w:r w:rsidR="001D127A" w:rsidRPr="001D127A">
        <w:rPr>
          <w:lang w:val="en-CA"/>
        </w:rPr>
        <w:t>stlouis</w:t>
      </w:r>
      <w:r w:rsidR="001D127A" w:rsidRPr="001D127A">
        <w:t>2009</w:t>
      </w:r>
      <w:r w:rsidR="001D127A" w:rsidRPr="001D127A">
        <w:rPr>
          <w:lang w:val="en-CA"/>
        </w:rPr>
        <w:t>conference</w:t>
      </w:r>
      <w:r w:rsidR="001D127A" w:rsidRPr="001D127A">
        <w:t>.</w:t>
      </w:r>
      <w:r w:rsidR="001D127A" w:rsidRPr="001D127A">
        <w:rPr>
          <w:lang w:val="en-CA"/>
        </w:rPr>
        <w:t>ca</w:t>
      </w:r>
      <w:r w:rsidR="001D127A" w:rsidRPr="001D127A">
        <w:t>);</w:t>
      </w:r>
    </w:p>
    <w:p w:rsidR="001D127A" w:rsidRPr="001D127A" w:rsidRDefault="00280344" w:rsidP="00461D6F">
      <w:pPr>
        <w:pStyle w:val="SingleTxtGR"/>
      </w:pPr>
      <w:r>
        <w:tab/>
      </w:r>
      <w:r w:rsidR="001D127A" w:rsidRPr="001D127A">
        <w:t>c)</w:t>
      </w:r>
      <w:r w:rsidR="001D127A" w:rsidRPr="001D127A">
        <w:tab/>
        <w:t>учредило премию Пола Юзука в поддержку культурного разнообр</w:t>
      </w:r>
      <w:r w:rsidR="001D127A" w:rsidRPr="001D127A">
        <w:t>а</w:t>
      </w:r>
      <w:r w:rsidR="001D127A" w:rsidRPr="001D127A">
        <w:t>зия, которая присуждается отдельным лицам и группам на всей территории К</w:t>
      </w:r>
      <w:r w:rsidR="001D127A" w:rsidRPr="001D127A">
        <w:t>а</w:t>
      </w:r>
      <w:r w:rsidR="001D127A" w:rsidRPr="001D127A">
        <w:t>нады за их приверженность укреплению мультикультурности и плюрализма в канадском обществе. Она включает призовую сумму в 20 000 долл., выплач</w:t>
      </w:r>
      <w:r w:rsidR="001D127A" w:rsidRPr="001D127A">
        <w:t>и</w:t>
      </w:r>
      <w:r w:rsidR="001D127A" w:rsidRPr="001D127A">
        <w:t>ваемую зарегистрированной некоммерческой организации или ассоциации К</w:t>
      </w:r>
      <w:r w:rsidR="001D127A" w:rsidRPr="001D127A">
        <w:t>а</w:t>
      </w:r>
      <w:r w:rsidR="001D127A" w:rsidRPr="001D127A">
        <w:t>нады по выбору бенефициара, которая отвечает установленным требованиям и имеет в своем активе достижения в области пропаганды борьбы с расизмом и дискриминацией, распространения более инклюзивного поведения среди нас</w:t>
      </w:r>
      <w:r w:rsidR="001D127A" w:rsidRPr="001D127A">
        <w:t>е</w:t>
      </w:r>
      <w:r w:rsidR="001D127A" w:rsidRPr="001D127A">
        <w:t xml:space="preserve">ления и учреждений и вовлечения канадцев в осмысленный межкультурный диалог; и </w:t>
      </w:r>
    </w:p>
    <w:p w:rsidR="001D127A" w:rsidRPr="001D127A" w:rsidRDefault="00280344" w:rsidP="00461D6F">
      <w:pPr>
        <w:pStyle w:val="SingleTxtGR"/>
      </w:pPr>
      <w:r>
        <w:tab/>
      </w:r>
      <w:r w:rsidR="001D127A" w:rsidRPr="001D127A">
        <w:rPr>
          <w:lang w:val="en-CA"/>
        </w:rPr>
        <w:t>d</w:t>
      </w:r>
      <w:r w:rsidR="001D127A" w:rsidRPr="001D127A">
        <w:t>)</w:t>
      </w:r>
      <w:r w:rsidR="001D127A" w:rsidRPr="001D127A">
        <w:tab/>
        <w:t xml:space="preserve">приняло участие в Конференции </w:t>
      </w:r>
      <w:r w:rsidR="00F87EDE">
        <w:t>"</w:t>
      </w:r>
      <w:r w:rsidR="001D127A" w:rsidRPr="001D127A">
        <w:t>Имущество эры Холокоста</w:t>
      </w:r>
      <w:r w:rsidR="00F87EDE">
        <w:t>"</w:t>
      </w:r>
      <w:r w:rsidR="001D127A" w:rsidRPr="001D127A">
        <w:t xml:space="preserve"> в Праге (Чешская Республика) и поддержало принятие факультативной Терези</w:t>
      </w:r>
      <w:r w:rsidR="001D127A" w:rsidRPr="001D127A">
        <w:t>н</w:t>
      </w:r>
      <w:r w:rsidR="001D127A" w:rsidRPr="001D127A">
        <w:t>ской декларации. Наряду с этим был учрежден новый Терезинский институт (Институт наследия Шоа), которому Канада обязалась оказывать поддержку.</w:t>
      </w:r>
    </w:p>
    <w:p w:rsidR="001D127A" w:rsidRPr="001D127A" w:rsidRDefault="001D127A" w:rsidP="00461D6F">
      <w:pPr>
        <w:pStyle w:val="SingleTxtGR"/>
      </w:pPr>
      <w:r w:rsidRPr="001D127A">
        <w:t>131.</w:t>
      </w:r>
      <w:r w:rsidRPr="001D127A">
        <w:tab/>
        <w:t>В 2008</w:t>
      </w:r>
      <w:r w:rsidR="00280344">
        <w:t>−</w:t>
      </w:r>
      <w:r w:rsidRPr="001D127A">
        <w:t>2009 годах правительство Канады в партнерстве с правительс</w:t>
      </w:r>
      <w:r w:rsidRPr="001D127A">
        <w:t>т</w:t>
      </w:r>
      <w:r w:rsidRPr="001D127A">
        <w:t xml:space="preserve">вом Новой Шотландии и компанией </w:t>
      </w:r>
      <w:r w:rsidR="00F87EDE">
        <w:t>"</w:t>
      </w:r>
      <w:r w:rsidRPr="001D127A">
        <w:t>Санкофа филмз</w:t>
      </w:r>
      <w:r w:rsidR="00F87EDE">
        <w:t>"</w:t>
      </w:r>
      <w:r w:rsidRPr="001D127A">
        <w:t xml:space="preserve"> обеспечило финансир</w:t>
      </w:r>
      <w:r w:rsidRPr="001D127A">
        <w:t>о</w:t>
      </w:r>
      <w:r w:rsidRPr="001D127A">
        <w:t xml:space="preserve">вание инновационного проекта в области образования. Проект </w:t>
      </w:r>
      <w:r w:rsidR="00F87EDE">
        <w:t>"</w:t>
      </w:r>
      <w:r w:rsidRPr="001D127A">
        <w:t>Своими гол</w:t>
      </w:r>
      <w:r w:rsidRPr="001D127A">
        <w:t>о</w:t>
      </w:r>
      <w:r w:rsidRPr="001D127A">
        <w:t>сами</w:t>
      </w:r>
      <w:r w:rsidR="00F87EDE">
        <w:t>"</w:t>
      </w:r>
      <w:r w:rsidRPr="001D127A">
        <w:t xml:space="preserve"> был направлен на развитие общественного поведения и трудовых нав</w:t>
      </w:r>
      <w:r w:rsidRPr="001D127A">
        <w:t>ы</w:t>
      </w:r>
      <w:r w:rsidRPr="001D127A">
        <w:t>ков молодых правонарушителей из чернокожей общины Новой Шотландии, к</w:t>
      </w:r>
      <w:r w:rsidRPr="001D127A">
        <w:t>о</w:t>
      </w:r>
      <w:r w:rsidRPr="001D127A">
        <w:t>торые входят в состав банд или которым угрожает опасность вовлечения в ба</w:t>
      </w:r>
      <w:r w:rsidRPr="001D127A">
        <w:t>н</w:t>
      </w:r>
      <w:r w:rsidRPr="001D127A">
        <w:t>ды. В рамках этого проекта были подготовлены 20-минутный документальный фильм, интерактивный вебсайт, еженедельная радиопередача и исследовател</w:t>
      </w:r>
      <w:r w:rsidRPr="001D127A">
        <w:t>ь</w:t>
      </w:r>
      <w:r w:rsidRPr="001D127A">
        <w:t>ская работа по проблемам групп меньшинств и моделям поведения, предста</w:t>
      </w:r>
      <w:r w:rsidRPr="001D127A">
        <w:t>в</w:t>
      </w:r>
      <w:r w:rsidRPr="001D127A">
        <w:t>ляющим повышенную опасность. Этот документальный фильм будет использ</w:t>
      </w:r>
      <w:r w:rsidRPr="001D127A">
        <w:t>о</w:t>
      </w:r>
      <w:r w:rsidRPr="001D127A">
        <w:t>ваться для просветительской работы в целях дальнейшего повышения уровня осведомле</w:t>
      </w:r>
      <w:r w:rsidRPr="001D127A">
        <w:t>н</w:t>
      </w:r>
      <w:r w:rsidRPr="001D127A">
        <w:t>ности общественности и поддержки в обществе.</w:t>
      </w:r>
    </w:p>
    <w:p w:rsidR="001D127A" w:rsidRPr="001D127A" w:rsidRDefault="001D127A" w:rsidP="00280344">
      <w:pPr>
        <w:pStyle w:val="HChGR"/>
      </w:pPr>
      <w:r w:rsidRPr="001D127A">
        <w:tab/>
        <w:t>IV.</w:t>
      </w:r>
      <w:r w:rsidRPr="001D127A">
        <w:tab/>
        <w:t xml:space="preserve">Меры, принятые правительствами провинций </w:t>
      </w:r>
    </w:p>
    <w:p w:rsidR="001D127A" w:rsidRPr="001D127A" w:rsidRDefault="001D127A" w:rsidP="00280344">
      <w:pPr>
        <w:pStyle w:val="H1GR0"/>
      </w:pPr>
      <w:r w:rsidRPr="001D127A">
        <w:tab/>
        <w:t>A.</w:t>
      </w:r>
      <w:r w:rsidRPr="001D127A">
        <w:tab/>
        <w:t>Ньюфаундленд и Лабрадор</w:t>
      </w:r>
    </w:p>
    <w:p w:rsidR="001D127A" w:rsidRPr="001D127A" w:rsidRDefault="004F24FB" w:rsidP="00BE0E85">
      <w:pPr>
        <w:pStyle w:val="H23GR"/>
      </w:pPr>
      <w:r>
        <w:rPr>
          <w:rStyle w:val="H1GR"/>
        </w:rPr>
        <w:tab/>
      </w:r>
      <w:r>
        <w:rPr>
          <w:rStyle w:val="H1GR"/>
        </w:rPr>
        <w:tab/>
      </w:r>
      <w:r w:rsidR="001D127A" w:rsidRPr="004F24FB">
        <w:rPr>
          <w:rStyle w:val="H1GR"/>
        </w:rPr>
        <w:fldChar w:fldCharType="begin"/>
      </w:r>
      <w:r w:rsidR="001D127A" w:rsidRPr="004F24FB">
        <w:rPr>
          <w:rStyle w:val="H1GR"/>
        </w:rPr>
        <w:instrText xml:space="preserve"> SEQ CHAPTER \h \r 1</w:instrText>
      </w:r>
      <w:r w:rsidR="001D127A" w:rsidRPr="004F24FB">
        <w:rPr>
          <w:rStyle w:val="H1GR"/>
        </w:rPr>
        <w:fldChar w:fldCharType="end"/>
      </w:r>
      <w:r w:rsidR="001D127A" w:rsidRPr="004F24FB">
        <w:t>Статья 2</w:t>
      </w:r>
      <w:r w:rsidRPr="004F24FB">
        <w:br/>
      </w:r>
      <w:r w:rsidR="001D127A" w:rsidRPr="004F24FB">
        <w:t xml:space="preserve">Законодательные, административные, судебные и другие </w:t>
      </w:r>
      <w:r w:rsidR="001D127A" w:rsidRPr="001D127A">
        <w:t>меры</w:t>
      </w:r>
    </w:p>
    <w:p w:rsidR="001D127A" w:rsidRPr="001D127A" w:rsidRDefault="001D127A" w:rsidP="00280344">
      <w:pPr>
        <w:pStyle w:val="H23GR"/>
      </w:pPr>
      <w:r w:rsidRPr="001D127A">
        <w:tab/>
        <w:t>a)</w:t>
      </w:r>
      <w:r w:rsidRPr="001D127A">
        <w:tab/>
        <w:t>Насилие по признаку пола</w:t>
      </w:r>
    </w:p>
    <w:p w:rsidR="001D127A" w:rsidRPr="001D127A" w:rsidRDefault="001D127A" w:rsidP="00461D6F">
      <w:pPr>
        <w:pStyle w:val="SingleTxtGR"/>
      </w:pPr>
      <w:r w:rsidRPr="001D127A">
        <w:t>132.</w:t>
      </w:r>
      <w:r w:rsidRPr="001D127A">
        <w:tab/>
        <w:t>В рамках Инициативы по предупреждению насилия, реализуемой прав</w:t>
      </w:r>
      <w:r w:rsidRPr="001D127A">
        <w:t>и</w:t>
      </w:r>
      <w:r w:rsidRPr="001D127A">
        <w:t>тельством Ньюфаундленда и Лабрадора, обеспечивается финансирование Пр</w:t>
      </w:r>
      <w:r w:rsidRPr="001D127A">
        <w:t>о</w:t>
      </w:r>
      <w:r w:rsidRPr="001D127A">
        <w:t>граммы грантов для предупреждения насилия в о</w:t>
      </w:r>
      <w:r w:rsidRPr="001D127A">
        <w:t>т</w:t>
      </w:r>
      <w:r w:rsidRPr="001D127A">
        <w:t>ношении женщин коренного происхождения, которая направлена на осуществление приоритетных мер</w:t>
      </w:r>
      <w:r w:rsidRPr="001D127A">
        <w:t>о</w:t>
      </w:r>
      <w:r w:rsidRPr="001D127A">
        <w:t>приятий, намеченных в ходе первого Национального саммита женщин коренн</w:t>
      </w:r>
      <w:r w:rsidRPr="001D127A">
        <w:t>о</w:t>
      </w:r>
      <w:r w:rsidRPr="001D127A">
        <w:t>го происхождения, состоявшегося в провинции Ньюфаундленд и Лабрадор в июне 2007 года. На саммите было признано, что для проведения мероприятий по предупреждению бытового насилия и программ предупреждения злоупо</w:t>
      </w:r>
      <w:r w:rsidRPr="001D127A">
        <w:t>т</w:t>
      </w:r>
      <w:r w:rsidRPr="001D127A">
        <w:t>реблений, учитывающих специфику положения женщин-аборигенов Ньюф</w:t>
      </w:r>
      <w:r w:rsidRPr="001D127A">
        <w:t>а</w:t>
      </w:r>
      <w:r w:rsidRPr="001D127A">
        <w:t>ундленда и Лабрадора, необходимы более значительные финансовые ресурсы. Примерами проектов, финансированных за счет Программы грантов, являются Партнерство Риголет против насилия в семье, которое предоставляет безопа</w:t>
      </w:r>
      <w:r w:rsidRPr="001D127A">
        <w:t>с</w:t>
      </w:r>
      <w:r w:rsidRPr="001D127A">
        <w:t>ное жилье женщинам и детям, подвергающимся бытовому насилию в общине Риголет (Лабрадор): и проект Сент-Джонского центра дружбы коренных нар</w:t>
      </w:r>
      <w:r w:rsidRPr="001D127A">
        <w:t>о</w:t>
      </w:r>
      <w:r w:rsidRPr="001D127A">
        <w:t>дов по наращиванию и развитию общинных служб для оказания помощи в у</w:t>
      </w:r>
      <w:r w:rsidRPr="001D127A">
        <w:t>с</w:t>
      </w:r>
      <w:r w:rsidRPr="001D127A">
        <w:t xml:space="preserve">пешной реинтеграции женщин-аборигенов, находившихся в заключении, и их пострадавших детей, подвергавшихся бытовому насилию.  </w:t>
      </w:r>
    </w:p>
    <w:p w:rsidR="001D127A" w:rsidRPr="001D127A" w:rsidRDefault="001D127A" w:rsidP="00BE0E85">
      <w:pPr>
        <w:pStyle w:val="H23GR"/>
      </w:pPr>
      <w:r w:rsidRPr="001D127A">
        <w:tab/>
        <w:t>b)</w:t>
      </w:r>
      <w:r w:rsidRPr="001D127A">
        <w:tab/>
        <w:t xml:space="preserve">Подготовка сотрудников правоохранительных органов </w:t>
      </w:r>
    </w:p>
    <w:p w:rsidR="001D127A" w:rsidRPr="001D127A" w:rsidRDefault="001D127A" w:rsidP="00461D6F">
      <w:pPr>
        <w:pStyle w:val="SingleTxtGR"/>
      </w:pPr>
      <w:r w:rsidRPr="001D127A">
        <w:t>133.</w:t>
      </w:r>
      <w:r w:rsidRPr="001D127A">
        <w:tab/>
        <w:t>В 2007 году в провинции совместно с Мемориальным университетом Ньюфаундленда была учреждена программа подготовки новых сотрудников К</w:t>
      </w:r>
      <w:r w:rsidRPr="001D127A">
        <w:t>о</w:t>
      </w:r>
      <w:r w:rsidRPr="001D127A">
        <w:t xml:space="preserve">ролевской полиции Ньюфаундленда. Один из компонентов этой программы включает обучение в сфере культуроведения, прежде всего применительно к аборигенным народам, а также в более общем плане – к поощрению уважения культурных различий. </w:t>
      </w:r>
    </w:p>
    <w:p w:rsidR="001D127A" w:rsidRPr="001D127A" w:rsidRDefault="001D127A" w:rsidP="00BE0E85">
      <w:pPr>
        <w:pStyle w:val="H23GR"/>
      </w:pPr>
      <w:r w:rsidRPr="001D127A">
        <w:tab/>
      </w:r>
      <w:r w:rsidRPr="001D127A">
        <w:rPr>
          <w:lang w:val="en-CA"/>
        </w:rPr>
        <w:t>c)</w:t>
      </w:r>
      <w:r w:rsidRPr="001D127A">
        <w:rPr>
          <w:lang w:val="en-CA"/>
        </w:rPr>
        <w:tab/>
      </w:r>
      <w:r w:rsidRPr="001D127A">
        <w:t>Занятость</w:t>
      </w:r>
    </w:p>
    <w:p w:rsidR="001D127A" w:rsidRPr="001D127A" w:rsidRDefault="001D127A" w:rsidP="00461D6F">
      <w:pPr>
        <w:pStyle w:val="SingleTxtGR"/>
      </w:pPr>
      <w:r w:rsidRPr="001D127A">
        <w:t>134.</w:t>
      </w:r>
      <w:r w:rsidRPr="001D127A">
        <w:tab/>
        <w:t>Правительство Ньюфаундленда и Лабрадора предоставляет финансир</w:t>
      </w:r>
      <w:r w:rsidRPr="001D127A">
        <w:t>о</w:t>
      </w:r>
      <w:r w:rsidRPr="001D127A">
        <w:t>вание Ассоциации новых канадцев для содействия в реализации программы по оказанию услуг в сфере трудоустройства иммигрантов на территории этой пр</w:t>
      </w:r>
      <w:r w:rsidRPr="001D127A">
        <w:t>о</w:t>
      </w:r>
      <w:r w:rsidRPr="001D127A">
        <w:t>винции. Программа включает проведение ряда семинаров-практикумов по в</w:t>
      </w:r>
      <w:r w:rsidRPr="001D127A">
        <w:t>о</w:t>
      </w:r>
      <w:r w:rsidRPr="001D127A">
        <w:t>просам карьеры и занятости, а также персонального консультирования в целях предоставления соискателям возможности разработать план действий по труд</w:t>
      </w:r>
      <w:r w:rsidRPr="001D127A">
        <w:t>о</w:t>
      </w:r>
      <w:r w:rsidRPr="001D127A">
        <w:t>устройству и выйти на рынок труда. Компонентами программы являются подг</w:t>
      </w:r>
      <w:r w:rsidRPr="001D127A">
        <w:t>о</w:t>
      </w:r>
      <w:r w:rsidRPr="001D127A">
        <w:t>товка резюме, наблюдение за работой специалистов, подготовка к собеседов</w:t>
      </w:r>
      <w:r w:rsidRPr="001D127A">
        <w:t>а</w:t>
      </w:r>
      <w:r w:rsidRPr="001D127A">
        <w:t>нию и долговременному удержанию рабочего места. Эта инициатива является частью разработанной правительством иммиграционной стратегии для прови</w:t>
      </w:r>
      <w:r w:rsidRPr="001D127A">
        <w:t>н</w:t>
      </w:r>
      <w:r w:rsidRPr="001D127A">
        <w:t xml:space="preserve">ции под названием </w:t>
      </w:r>
      <w:r w:rsidR="00F87EDE">
        <w:t>"</w:t>
      </w:r>
      <w:r w:rsidRPr="001D127A">
        <w:t>Разнообразие – возможности и рост</w:t>
      </w:r>
      <w:r w:rsidR="00F87EDE">
        <w:t>"</w:t>
      </w:r>
      <w:r w:rsidRPr="001D127A">
        <w:rPr>
          <w:i/>
        </w:rPr>
        <w:t xml:space="preserve"> </w:t>
      </w:r>
      <w:r w:rsidRPr="001D127A">
        <w:t xml:space="preserve">с бюджетом 6 млн. долл. </w:t>
      </w:r>
    </w:p>
    <w:p w:rsidR="001D127A" w:rsidRPr="001D127A" w:rsidRDefault="001D127A" w:rsidP="00BE0E85">
      <w:pPr>
        <w:pStyle w:val="H23GR"/>
      </w:pPr>
      <w:r w:rsidRPr="001D127A">
        <w:tab/>
        <w:t>d)</w:t>
      </w:r>
      <w:r w:rsidRPr="001D127A">
        <w:tab/>
        <w:t>Доступ к правосудию для уязвимых групп</w:t>
      </w:r>
    </w:p>
    <w:p w:rsidR="001D127A" w:rsidRPr="001D127A" w:rsidRDefault="001D127A" w:rsidP="00461D6F">
      <w:pPr>
        <w:pStyle w:val="SingleTxtGR"/>
      </w:pPr>
      <w:r w:rsidRPr="001D127A">
        <w:t>135.</w:t>
      </w:r>
      <w:r w:rsidRPr="001D127A">
        <w:tab/>
        <w:t>Правительство Ньюфаундленда и Лабрадора увеличило объем финанс</w:t>
      </w:r>
      <w:r w:rsidRPr="001D127A">
        <w:t>и</w:t>
      </w:r>
      <w:r w:rsidRPr="001D127A">
        <w:t>рования Службы правовой помощи аборигенам в Лабрадоре (СППАЛ) – орг</w:t>
      </w:r>
      <w:r w:rsidRPr="001D127A">
        <w:t>а</w:t>
      </w:r>
      <w:r w:rsidRPr="001D127A">
        <w:t>низации, находящейся в Лабрадоре, которая предо</w:t>
      </w:r>
      <w:r w:rsidRPr="001D127A">
        <w:t>с</w:t>
      </w:r>
      <w:r w:rsidRPr="001D127A">
        <w:t>тавляет услуги по переводу и правовой помощи аборигенам, столкнувшимся с судебной системой. В час</w:t>
      </w:r>
      <w:r w:rsidRPr="001D127A">
        <w:t>т</w:t>
      </w:r>
      <w:r w:rsidRPr="001D127A">
        <w:t>ности, СППАЛ оказывает поддержку правительственной Программе судебной помощи аборигенам, которая предоставляет обвиняемым по уголовным или провинциальным делам аборигенам информацию, содействие и контакты нач</w:t>
      </w:r>
      <w:r w:rsidRPr="001D127A">
        <w:t>и</w:t>
      </w:r>
      <w:r w:rsidRPr="001D127A">
        <w:t>ная с ранней стадии разбирательства и в течение всей процедуры отправления уголовного правосудия. К ее услугам относятся предоставление аборигенам надлежащих правовых ресурсов, а также ресурсов, связанных с социальной сферой, образованием, занятостью, здр</w:t>
      </w:r>
      <w:r w:rsidRPr="001D127A">
        <w:t>а</w:t>
      </w:r>
      <w:r w:rsidRPr="001D127A">
        <w:t xml:space="preserve">воохранением, аборигенной общиной и других ресурсов для решения глубинных проблем, способных повлиять на предъявленные обвинения. </w:t>
      </w:r>
    </w:p>
    <w:p w:rsidR="001D127A" w:rsidRPr="00BE0E85" w:rsidRDefault="001D127A" w:rsidP="00BE0E85">
      <w:pPr>
        <w:pStyle w:val="H23GR"/>
      </w:pPr>
      <w:r w:rsidRPr="001D127A">
        <w:tab/>
      </w:r>
      <w:r w:rsidRPr="001D127A">
        <w:tab/>
        <w:t>Статья</w:t>
      </w:r>
      <w:r w:rsidRPr="00BE0E85">
        <w:t xml:space="preserve"> 4</w:t>
      </w:r>
      <w:r w:rsidR="00BE0E85">
        <w:br/>
      </w:r>
      <w:r w:rsidRPr="001D127A">
        <w:t>Запрет на пропаганду раси</w:t>
      </w:r>
      <w:r w:rsidR="00BE0E85">
        <w:t>зма</w:t>
      </w:r>
    </w:p>
    <w:p w:rsidR="001D127A" w:rsidRPr="001D127A" w:rsidRDefault="001D127A" w:rsidP="00461D6F">
      <w:pPr>
        <w:pStyle w:val="SingleTxtGR"/>
      </w:pPr>
      <w:r w:rsidRPr="001D127A">
        <w:t>136.</w:t>
      </w:r>
      <w:r w:rsidRPr="001D127A">
        <w:tab/>
        <w:t>В 2006 году правительство Ньюфаундленда и Лабрадора внесло в статью 14 Кодекса о правах человека  поправку, предусматривавшую добавление поз</w:t>
      </w:r>
      <w:r w:rsidRPr="001D127A">
        <w:t>и</w:t>
      </w:r>
      <w:r w:rsidRPr="001D127A">
        <w:t xml:space="preserve">ций </w:t>
      </w:r>
      <w:r w:rsidR="00F87EDE">
        <w:t>"</w:t>
      </w:r>
      <w:r w:rsidRPr="001D127A">
        <w:t>семейное положение</w:t>
      </w:r>
      <w:r w:rsidR="00F87EDE">
        <w:t>"</w:t>
      </w:r>
      <w:r w:rsidRPr="001D127A">
        <w:t xml:space="preserve"> и </w:t>
      </w:r>
      <w:r w:rsidR="00F87EDE">
        <w:t>"</w:t>
      </w:r>
      <w:r w:rsidRPr="001D127A">
        <w:t>возраст</w:t>
      </w:r>
      <w:r w:rsidR="00F87EDE">
        <w:t>"</w:t>
      </w:r>
      <w:r w:rsidRPr="001D127A">
        <w:t xml:space="preserve"> в число признаков, связанных с запр</w:t>
      </w:r>
      <w:r w:rsidRPr="001D127A">
        <w:t>е</w:t>
      </w:r>
      <w:r w:rsidRPr="001D127A">
        <w:t>щением публикации и размещения материалов дискриминационного х</w:t>
      </w:r>
      <w:r w:rsidRPr="001D127A">
        <w:t>а</w:t>
      </w:r>
      <w:r w:rsidRPr="001D127A">
        <w:t>рактера.</w:t>
      </w:r>
    </w:p>
    <w:p w:rsidR="001D127A" w:rsidRPr="00BE0E85" w:rsidRDefault="001D127A" w:rsidP="00BE0E85">
      <w:pPr>
        <w:pStyle w:val="H23GR"/>
      </w:pPr>
      <w:r w:rsidRPr="00BE0E85">
        <w:tab/>
      </w:r>
      <w:r w:rsidRPr="00BE0E85">
        <w:tab/>
        <w:t>Статья 5</w:t>
      </w:r>
      <w:r w:rsidR="00BE0E85">
        <w:br/>
      </w:r>
      <w:r w:rsidRPr="00BE0E85">
        <w:t>Равенство перед законом</w:t>
      </w:r>
    </w:p>
    <w:p w:rsidR="001D127A" w:rsidRPr="001D127A" w:rsidRDefault="001D127A" w:rsidP="00BE0E85">
      <w:pPr>
        <w:pStyle w:val="H23GR"/>
      </w:pPr>
      <w:r w:rsidRPr="001D127A">
        <w:tab/>
        <w:t>a)</w:t>
      </w:r>
      <w:r w:rsidRPr="001D127A">
        <w:tab/>
        <w:t>Меры по устранению возможной дискриминационной практики в правоприменительной сфере</w:t>
      </w:r>
    </w:p>
    <w:p w:rsidR="001D127A" w:rsidRPr="001D127A" w:rsidRDefault="001D127A" w:rsidP="00461D6F">
      <w:pPr>
        <w:pStyle w:val="SingleTxtGR"/>
      </w:pPr>
      <w:r w:rsidRPr="001D127A">
        <w:t>137.</w:t>
      </w:r>
      <w:r w:rsidRPr="001D127A">
        <w:tab/>
        <w:t>Суды провинций применяли более традиционные методы заглаживания ущерба и примирения при разбирательстве по делам правонарушителей-аборигенов. Как правило, товарищеские суды признаются в качестве альтерн</w:t>
      </w:r>
      <w:r w:rsidRPr="001D127A">
        <w:t>а</w:t>
      </w:r>
      <w:r w:rsidRPr="001D127A">
        <w:t>тивы применению уголовных мер наказания, особенно за преступления нен</w:t>
      </w:r>
      <w:r w:rsidRPr="001D127A">
        <w:t>а</w:t>
      </w:r>
      <w:r w:rsidRPr="001D127A">
        <w:t>сильственного характера. Еще одним общим подходом к заглаживанию ущерба в связи с ненасильственными преступлениями является общинная служба.</w:t>
      </w:r>
    </w:p>
    <w:p w:rsidR="001D127A" w:rsidRPr="001D127A" w:rsidRDefault="001D127A" w:rsidP="00BE0E85">
      <w:pPr>
        <w:pStyle w:val="H23GR"/>
      </w:pPr>
      <w:r w:rsidRPr="001D127A">
        <w:tab/>
        <w:t>b)</w:t>
      </w:r>
      <w:r w:rsidRPr="001D127A">
        <w:tab/>
        <w:t>Аборигенное население</w:t>
      </w:r>
    </w:p>
    <w:p w:rsidR="001D127A" w:rsidRPr="001D127A" w:rsidRDefault="001D127A" w:rsidP="00461D6F">
      <w:pPr>
        <w:pStyle w:val="SingleTxtGR"/>
      </w:pPr>
      <w:r w:rsidRPr="001D127A">
        <w:t>138.</w:t>
      </w:r>
      <w:r w:rsidRPr="001D127A">
        <w:tab/>
        <w:t>В мандат СППАЛ входит потенциальная реинтеграция правонарушит</w:t>
      </w:r>
      <w:r w:rsidRPr="001D127A">
        <w:t>е</w:t>
      </w:r>
      <w:r w:rsidRPr="001D127A">
        <w:t>лей-аборигенов в общины их проживания. Особенностями деятельности этой службы являются обсуждение вопросов реинтеграции с правонарушителем и вождями и старейшинами общины, а также введение обеих сторон в контакт с правовыми  и социальными службами. В случаях ненасильственных преступл</w:t>
      </w:r>
      <w:r w:rsidRPr="001D127A">
        <w:t>е</w:t>
      </w:r>
      <w:r w:rsidRPr="001D127A">
        <w:t>ний реинтеграция протекала в основном успешно; если преступления были св</w:t>
      </w:r>
      <w:r w:rsidRPr="001D127A">
        <w:t>я</w:t>
      </w:r>
      <w:r w:rsidRPr="001D127A">
        <w:t>заны с той или иной формой насилия, возможность реинтеграции рассматрив</w:t>
      </w:r>
      <w:r w:rsidRPr="001D127A">
        <w:t>а</w:t>
      </w:r>
      <w:r w:rsidRPr="001D127A">
        <w:t xml:space="preserve">лась в индивидуальном порядке. </w:t>
      </w:r>
    </w:p>
    <w:p w:rsidR="001D127A" w:rsidRPr="001D127A" w:rsidRDefault="001D127A" w:rsidP="00BE0E85">
      <w:pPr>
        <w:pStyle w:val="H23GR"/>
      </w:pPr>
      <w:r w:rsidRPr="001D127A">
        <w:tab/>
      </w:r>
      <w:r w:rsidRPr="001D127A">
        <w:rPr>
          <w:lang w:val="en-CA"/>
        </w:rPr>
        <w:t>c)</w:t>
      </w:r>
      <w:r w:rsidRPr="001D127A">
        <w:rPr>
          <w:lang w:val="en-CA"/>
        </w:rPr>
        <w:tab/>
      </w:r>
      <w:r w:rsidRPr="001D127A">
        <w:t>Мигранты и апатриды</w:t>
      </w:r>
    </w:p>
    <w:p w:rsidR="001D127A" w:rsidRPr="001D127A" w:rsidRDefault="001D127A" w:rsidP="00461D6F">
      <w:pPr>
        <w:pStyle w:val="SingleTxtGR"/>
      </w:pPr>
      <w:r w:rsidRPr="001D127A">
        <w:t>139.</w:t>
      </w:r>
      <w:r w:rsidRPr="001D127A">
        <w:tab/>
        <w:t>Заявитель ходатайства о предоставлении статуса беженца или приезжий иностранец имеет право на медицинское обслуживание, образование и соц</w:t>
      </w:r>
      <w:r w:rsidRPr="001D127A">
        <w:t>и</w:t>
      </w:r>
      <w:r w:rsidRPr="001D127A">
        <w:t>альные услуги, если он получает разрешение на работу и удовлетворяет обяз</w:t>
      </w:r>
      <w:r w:rsidRPr="001D127A">
        <w:t>а</w:t>
      </w:r>
      <w:r w:rsidRPr="001D127A">
        <w:t>тельным требованиям для проживания, таким, как пребывание в течение трех месяцев для получения доступа к услугам по медицинскому страхованию. Апатрид или нелегальный мигрант являются лицами без признанного правов</w:t>
      </w:r>
      <w:r w:rsidRPr="001D127A">
        <w:t>о</w:t>
      </w:r>
      <w:r w:rsidRPr="001D127A">
        <w:t xml:space="preserve">го статуса и поэтому не имеют права на получение услуг государственного здравоохранения, образования и социальной помощи. </w:t>
      </w:r>
    </w:p>
    <w:p w:rsidR="001D127A" w:rsidRPr="00BE0E85" w:rsidRDefault="001D127A" w:rsidP="00BE0E85">
      <w:pPr>
        <w:pStyle w:val="H23GR"/>
      </w:pPr>
      <w:r w:rsidRPr="001D127A">
        <w:tab/>
      </w:r>
      <w:r w:rsidRPr="001D127A">
        <w:tab/>
        <w:t>Статья 7</w:t>
      </w:r>
      <w:r w:rsidR="00BE0E85">
        <w:br/>
      </w:r>
      <w:r w:rsidRPr="001D127A">
        <w:t xml:space="preserve">Образование, культура и информация </w:t>
      </w:r>
    </w:p>
    <w:p w:rsidR="001D127A" w:rsidRPr="001D127A" w:rsidRDefault="001D127A" w:rsidP="00461D6F">
      <w:pPr>
        <w:pStyle w:val="SingleTxtGR"/>
      </w:pPr>
      <w:r w:rsidRPr="001D127A">
        <w:t>140.</w:t>
      </w:r>
      <w:r w:rsidRPr="001D127A">
        <w:tab/>
        <w:t>Программы, посвященные мультикультурности и уважению разнообр</w:t>
      </w:r>
      <w:r w:rsidRPr="001D127A">
        <w:t>а</w:t>
      </w:r>
      <w:r w:rsidRPr="001D127A">
        <w:t>зия, часто проводятся в школах Ньюфаундленда и Лабрадора, особенно в шк</w:t>
      </w:r>
      <w:r w:rsidRPr="001D127A">
        <w:t>о</w:t>
      </w:r>
      <w:r w:rsidRPr="001D127A">
        <w:t>лах городских районов. Правительство Ньюфаун</w:t>
      </w:r>
      <w:r w:rsidRPr="001D127A">
        <w:t>д</w:t>
      </w:r>
      <w:r w:rsidRPr="001D127A">
        <w:t>ленда и Лабрадора выделяет финансирование на покрытие расходов по осуществлению таких программ. Р</w:t>
      </w:r>
      <w:r w:rsidRPr="001D127A">
        <w:t>е</w:t>
      </w:r>
      <w:r w:rsidRPr="001D127A">
        <w:t>шения относительно содержания таких программ принимаются соответству</w:t>
      </w:r>
      <w:r w:rsidRPr="001D127A">
        <w:t>ю</w:t>
      </w:r>
      <w:r w:rsidRPr="001D127A">
        <w:t>щими школами совместно с должностными лицами региональных отделов о</w:t>
      </w:r>
      <w:r w:rsidRPr="001D127A">
        <w:t>б</w:t>
      </w:r>
      <w:r w:rsidRPr="001D127A">
        <w:t xml:space="preserve">разования. </w:t>
      </w:r>
    </w:p>
    <w:p w:rsidR="001D127A" w:rsidRPr="001D127A" w:rsidRDefault="00BE0E85" w:rsidP="00BE0E85">
      <w:pPr>
        <w:pStyle w:val="H1GR0"/>
      </w:pPr>
      <w:r>
        <w:tab/>
        <w:t>B.</w:t>
      </w:r>
      <w:r>
        <w:tab/>
        <w:t>Остров принца Эдуарда</w:t>
      </w:r>
    </w:p>
    <w:p w:rsidR="001D127A" w:rsidRPr="001D127A" w:rsidRDefault="001D127A" w:rsidP="00BE0E85">
      <w:pPr>
        <w:pStyle w:val="H23GR"/>
      </w:pPr>
      <w:r w:rsidRPr="001D127A">
        <w:tab/>
      </w:r>
      <w:r w:rsidRPr="001D127A">
        <w:tab/>
        <w:t>Статья 2</w:t>
      </w:r>
      <w:r w:rsidR="00BE0E85">
        <w:br/>
      </w:r>
      <w:r w:rsidRPr="001D127A">
        <w:t>Законодательные, административные,  судебные и другие меры</w:t>
      </w:r>
    </w:p>
    <w:p w:rsidR="001D127A" w:rsidRPr="001D127A" w:rsidRDefault="001D127A" w:rsidP="00BE0E85">
      <w:pPr>
        <w:pStyle w:val="H23GR"/>
      </w:pPr>
      <w:r w:rsidRPr="001D127A">
        <w:tab/>
        <w:t>a)</w:t>
      </w:r>
      <w:r w:rsidRPr="001D127A">
        <w:tab/>
        <w:t>Насилие по признаку пола</w:t>
      </w:r>
    </w:p>
    <w:p w:rsidR="001D127A" w:rsidRPr="001D127A" w:rsidRDefault="001D127A" w:rsidP="00461D6F">
      <w:pPr>
        <w:pStyle w:val="SingleTxtGR"/>
      </w:pPr>
      <w:r w:rsidRPr="001D127A">
        <w:t>141.</w:t>
      </w:r>
      <w:r w:rsidRPr="001D127A">
        <w:tab/>
        <w:t>В 2004 году были открыты два новых женских приюта, которые обслуж</w:t>
      </w:r>
      <w:r w:rsidRPr="001D127A">
        <w:t>и</w:t>
      </w:r>
      <w:r w:rsidRPr="001D127A">
        <w:t xml:space="preserve">вают в первую очередь, но не исключительно, женщин-аборигенов. </w:t>
      </w:r>
      <w:r w:rsidRPr="001D127A">
        <w:rPr>
          <w:iCs/>
        </w:rPr>
        <w:t>Один из этих приютов финансируется правительством Канады, а другому была выдел</w:t>
      </w:r>
      <w:r w:rsidRPr="001D127A">
        <w:rPr>
          <w:iCs/>
        </w:rPr>
        <w:t>е</w:t>
      </w:r>
      <w:r w:rsidRPr="001D127A">
        <w:rPr>
          <w:iCs/>
        </w:rPr>
        <w:t>на разовая субсидия правительства Острова принца Эдуарда</w:t>
      </w:r>
      <w:r w:rsidRPr="001D127A">
        <w:t>.</w:t>
      </w:r>
    </w:p>
    <w:p w:rsidR="001D127A" w:rsidRPr="001D127A" w:rsidRDefault="001D127A" w:rsidP="00461D6F">
      <w:pPr>
        <w:pStyle w:val="SingleTxtGR"/>
      </w:pPr>
      <w:r w:rsidRPr="001D127A">
        <w:t>142.</w:t>
      </w:r>
      <w:r w:rsidRPr="001D127A">
        <w:tab/>
        <w:t>Кроме того, было заключено трехстороннее соглашение о финансиров</w:t>
      </w:r>
      <w:r w:rsidRPr="001D127A">
        <w:t>а</w:t>
      </w:r>
      <w:r w:rsidRPr="001D127A">
        <w:t>нии (федеральное правительство/правительство провинции/Конфедерация ми</w:t>
      </w:r>
      <w:r w:rsidRPr="001D127A">
        <w:t>к</w:t>
      </w:r>
      <w:r w:rsidRPr="001D127A">
        <w:t>маков) в целях реализации программы оказания услуг по повышению уровня благосостояния детей-аборигенов – семейной программы для общины микм</w:t>
      </w:r>
      <w:r w:rsidRPr="001D127A">
        <w:t>а</w:t>
      </w:r>
      <w:r w:rsidRPr="001D127A">
        <w:t xml:space="preserve">ков </w:t>
      </w:r>
      <w:r w:rsidR="00F87EDE">
        <w:t>"</w:t>
      </w:r>
      <w:r w:rsidRPr="001D127A">
        <w:t>PRIDE</w:t>
      </w:r>
      <w:r w:rsidR="00F87EDE">
        <w:t>"</w:t>
      </w:r>
      <w:r w:rsidRPr="001D127A">
        <w:t xml:space="preserve"> (www.mcpei.ca/node/28).</w:t>
      </w:r>
    </w:p>
    <w:p w:rsidR="001D127A" w:rsidRPr="001D127A" w:rsidRDefault="001D127A" w:rsidP="00BE0E85">
      <w:pPr>
        <w:pStyle w:val="H23GR"/>
      </w:pPr>
      <w:r w:rsidRPr="001D127A">
        <w:tab/>
        <w:t>b)</w:t>
      </w:r>
      <w:r w:rsidRPr="001D127A">
        <w:tab/>
        <w:t>Подготовка сотрудников правоохранительных органов</w:t>
      </w:r>
    </w:p>
    <w:p w:rsidR="001D127A" w:rsidRPr="001D127A" w:rsidRDefault="001D127A" w:rsidP="00461D6F">
      <w:pPr>
        <w:pStyle w:val="SingleTxtGR"/>
      </w:pPr>
      <w:r w:rsidRPr="001D127A">
        <w:t>143.</w:t>
      </w:r>
      <w:r w:rsidRPr="001D127A">
        <w:tab/>
        <w:t>П</w:t>
      </w:r>
      <w:r w:rsidRPr="001D127A">
        <w:rPr>
          <w:bCs/>
          <w:iCs/>
        </w:rPr>
        <w:t>равительство Острова принца Эдуарда обеспечивает ежегодное пров</w:t>
      </w:r>
      <w:r w:rsidRPr="001D127A">
        <w:rPr>
          <w:bCs/>
          <w:iCs/>
        </w:rPr>
        <w:t>е</w:t>
      </w:r>
      <w:r w:rsidRPr="001D127A">
        <w:rPr>
          <w:bCs/>
          <w:iCs/>
        </w:rPr>
        <w:t xml:space="preserve">дение </w:t>
      </w:r>
      <w:r w:rsidRPr="001D127A">
        <w:t xml:space="preserve"> профессиональной подготовки сотрудников полиции на всей территории провинции, которая посвящена проблематике бытового насилия и ответным м</w:t>
      </w:r>
      <w:r w:rsidRPr="001D127A">
        <w:t>е</w:t>
      </w:r>
      <w:r w:rsidRPr="001D127A">
        <w:t>рам со стороны полиции.</w:t>
      </w:r>
    </w:p>
    <w:p w:rsidR="001D127A" w:rsidRPr="001D127A" w:rsidRDefault="001D127A" w:rsidP="0047580B">
      <w:pPr>
        <w:pStyle w:val="H23GR"/>
      </w:pPr>
      <w:r w:rsidRPr="001D127A">
        <w:tab/>
        <w:t>c)</w:t>
      </w:r>
      <w:r w:rsidRPr="001D127A">
        <w:tab/>
        <w:t xml:space="preserve">Занятость </w:t>
      </w:r>
    </w:p>
    <w:p w:rsidR="001D127A" w:rsidRPr="001D127A" w:rsidRDefault="001D127A" w:rsidP="00461D6F">
      <w:pPr>
        <w:pStyle w:val="SingleTxtGR"/>
      </w:pPr>
      <w:r w:rsidRPr="001D127A">
        <w:t>144.</w:t>
      </w:r>
      <w:r w:rsidRPr="001D127A">
        <w:tab/>
        <w:t>Правительство сотрудничает с Ассоциацией ОПЭ для вновь прибывших в Канаду лиц в оказании услуг по трудоустройству иммигрантов. Примерами т</w:t>
      </w:r>
      <w:r w:rsidRPr="001D127A">
        <w:t>а</w:t>
      </w:r>
      <w:r w:rsidRPr="001D127A">
        <w:t>кого сотрудничества являются Программа для получивших международное о</w:t>
      </w:r>
      <w:r w:rsidRPr="001D127A">
        <w:t>б</w:t>
      </w:r>
      <w:r w:rsidRPr="001D127A">
        <w:t>разование работников здравоохранения, которая помогает таким специ</w:t>
      </w:r>
      <w:r w:rsidRPr="001D127A">
        <w:t>а</w:t>
      </w:r>
      <w:r w:rsidRPr="001D127A">
        <w:t>листам преодолевать препятствия на пути трудоустройства в системе здравоохранения этой провинции, и Служба по оказанию содействия в трудоустройстве для вновь прибывших в Канаду лиц, которая помогает новым иммигрантам в пои</w:t>
      </w:r>
      <w:r w:rsidRPr="001D127A">
        <w:t>с</w:t>
      </w:r>
      <w:r w:rsidRPr="001D127A">
        <w:t>ках работы и приобретении квалификации, необходимой для трудоустройства (www.peianc.com). С информацией о признании иностранных документов об образовании и др</w:t>
      </w:r>
      <w:r w:rsidRPr="001D127A">
        <w:t>у</w:t>
      </w:r>
      <w:r w:rsidRPr="001D127A">
        <w:t>гой информацией о сфере занятости можно ознакомиться по адресу: www.gov.pe.ca/immigration/index.php3?number=1015659&amp;lang=E#fcrpro.</w:t>
      </w:r>
    </w:p>
    <w:p w:rsidR="001D127A" w:rsidRPr="001D127A" w:rsidRDefault="001D127A" w:rsidP="00737C57">
      <w:pPr>
        <w:pStyle w:val="H4GR"/>
      </w:pPr>
      <w:bookmarkStart w:id="4" w:name="_Hlt294880494"/>
      <w:bookmarkStart w:id="5" w:name="_Hlt294880495"/>
      <w:r w:rsidRPr="001D127A">
        <w:tab/>
      </w:r>
      <w:r w:rsidRPr="001D127A">
        <w:tab/>
        <w:t>Занятость на государственной службе</w:t>
      </w:r>
    </w:p>
    <w:bookmarkEnd w:id="4"/>
    <w:bookmarkEnd w:id="5"/>
    <w:p w:rsidR="001D127A" w:rsidRPr="001D127A" w:rsidRDefault="001D127A" w:rsidP="00461D6F">
      <w:pPr>
        <w:pStyle w:val="SingleTxtGR"/>
      </w:pPr>
      <w:r w:rsidRPr="001D127A">
        <w:t>145.</w:t>
      </w:r>
      <w:r w:rsidRPr="001D127A">
        <w:tab/>
        <w:t>Действуя согласно Стратегии в поддержку разнообразия и равноправия,  правительство Острова принца Эдуарда реализует программу занятости в ле</w:t>
      </w:r>
      <w:r w:rsidRPr="001D127A">
        <w:t>т</w:t>
      </w:r>
      <w:r w:rsidRPr="001D127A">
        <w:t>нее время, которая сосредоточена на трудоустройстве представителей обезд</w:t>
      </w:r>
      <w:r w:rsidRPr="001D127A">
        <w:t>о</w:t>
      </w:r>
      <w:r w:rsidRPr="001D127A">
        <w:t>ленных групп населения. В ходе реализации государственной программы ст</w:t>
      </w:r>
      <w:r w:rsidRPr="001D127A">
        <w:t>а</w:t>
      </w:r>
      <w:r w:rsidRPr="001D127A">
        <w:t>жировок, обеспечившей выпускникам университетов и колледжей 50 годовых и 80 полугодовых трудовых договоров в секторе провинциальной государстве</w:t>
      </w:r>
      <w:r w:rsidRPr="001D127A">
        <w:t>н</w:t>
      </w:r>
      <w:r w:rsidRPr="001D127A">
        <w:t xml:space="preserve">ной службы, приоритетное внимание уделялось рассмотрению кандидатур из числа меньшинств и других обездоленных групп. </w:t>
      </w:r>
    </w:p>
    <w:p w:rsidR="001D127A" w:rsidRPr="001D127A" w:rsidRDefault="001D127A" w:rsidP="00737C57">
      <w:pPr>
        <w:pStyle w:val="H23GR"/>
      </w:pPr>
      <w:r w:rsidRPr="001D127A">
        <w:tab/>
        <w:t>d)</w:t>
      </w:r>
      <w:r w:rsidRPr="001D127A">
        <w:tab/>
        <w:t>Доступ к правосудию для уязвимых групп</w:t>
      </w:r>
    </w:p>
    <w:p w:rsidR="001D127A" w:rsidRPr="001D127A" w:rsidRDefault="001D127A" w:rsidP="00461D6F">
      <w:pPr>
        <w:pStyle w:val="SingleTxtGR"/>
      </w:pPr>
      <w:r w:rsidRPr="001D127A">
        <w:t>146.</w:t>
      </w:r>
      <w:r w:rsidRPr="001D127A">
        <w:tab/>
        <w:t>Правительство восстановило Программу помощи жертвам-аборигенам в целях более активного содействия аборигенам, являющимся жертвами престу</w:t>
      </w:r>
      <w:r w:rsidRPr="001D127A">
        <w:t>п</w:t>
      </w:r>
      <w:r w:rsidRPr="001D127A">
        <w:t>лений. Сотрудники этой программы будут наб</w:t>
      </w:r>
      <w:r w:rsidRPr="001D127A">
        <w:t>и</w:t>
      </w:r>
      <w:r w:rsidRPr="001D127A">
        <w:t>раться на договорной основе по мере необходимости для оказания аборигенам, пострадавшим от пр</w:t>
      </w:r>
      <w:r w:rsidRPr="001D127A">
        <w:t>е</w:t>
      </w:r>
      <w:r w:rsidRPr="001D127A">
        <w:t>ступлений, помощи в течение всего процесса уголовного судопроизводства и для дополн</w:t>
      </w:r>
      <w:r w:rsidRPr="001D127A">
        <w:t>е</w:t>
      </w:r>
      <w:r w:rsidRPr="001D127A">
        <w:t xml:space="preserve">ния тех услуг, которые оказывают потерпевшим в этой провинции работники служб помощи жертвам. </w:t>
      </w:r>
    </w:p>
    <w:p w:rsidR="001D127A" w:rsidRPr="001D127A" w:rsidRDefault="001D127A" w:rsidP="00461D6F">
      <w:pPr>
        <w:pStyle w:val="SingleTxtGR"/>
      </w:pPr>
      <w:r w:rsidRPr="001D127A">
        <w:t>147.</w:t>
      </w:r>
      <w:r w:rsidRPr="001D127A">
        <w:tab/>
        <w:t>Программа правосудия для аборигенов Конфедерации микмаков Острова принца Эдуарда (ППА КМОПЭ) укрепляет самоидентификацию аборигенов, столкнувшихся с системой уголовного правосудия, путем распространения пл</w:t>
      </w:r>
      <w:r w:rsidRPr="001D127A">
        <w:t>а</w:t>
      </w:r>
      <w:r w:rsidRPr="001D127A">
        <w:t>катов, брошюр и карманных памяток (www.mcpei.ca). Самоидентификация п</w:t>
      </w:r>
      <w:r w:rsidRPr="001D127A">
        <w:t>о</w:t>
      </w:r>
      <w:r w:rsidRPr="001D127A">
        <w:t>зволяет следить за тем, чтобы аборигены получали информацию об услугах, имеющихся в их ра</w:t>
      </w:r>
      <w:r w:rsidRPr="001D127A">
        <w:t>с</w:t>
      </w:r>
      <w:r w:rsidRPr="001D127A">
        <w:t xml:space="preserve">поряжении. ППА КМОПЭ финансируется правительством Острова принца Эдуарда и правительством Канады. </w:t>
      </w:r>
    </w:p>
    <w:p w:rsidR="001D127A" w:rsidRPr="001D127A" w:rsidRDefault="001D127A" w:rsidP="00461D6F">
      <w:pPr>
        <w:pStyle w:val="SingleTxtGR"/>
      </w:pPr>
      <w:r w:rsidRPr="001D127A">
        <w:t>148.</w:t>
      </w:r>
      <w:r w:rsidRPr="001D127A">
        <w:tab/>
        <w:t>В 2009 году службы помощи жертвам выпустили новые информационные брошюры для вновь прибывших на Остров принца Эдуарда лиц, в которых дана информация об услугах для жертв преступлений в этой провинции. При фина</w:t>
      </w:r>
      <w:r w:rsidRPr="001D127A">
        <w:t>н</w:t>
      </w:r>
      <w:r w:rsidRPr="001D127A">
        <w:t>совом содействии Фонда помощи жертвам преступлений правител</w:t>
      </w:r>
      <w:r w:rsidRPr="001D127A">
        <w:t>ь</w:t>
      </w:r>
      <w:r w:rsidRPr="001D127A">
        <w:t>ства Канады эти материалы были также переведены на четыре основных языка, использу</w:t>
      </w:r>
      <w:r w:rsidRPr="001D127A">
        <w:t>е</w:t>
      </w:r>
      <w:r w:rsidRPr="001D127A">
        <w:t>мых иммигрантским населением этой провинции – на китайский, корейский, персидский и испанский языки.</w:t>
      </w:r>
    </w:p>
    <w:p w:rsidR="001D127A" w:rsidRPr="00737C57" w:rsidRDefault="001D127A" w:rsidP="00737C57">
      <w:pPr>
        <w:pStyle w:val="H23GR"/>
      </w:pPr>
      <w:r w:rsidRPr="001D127A">
        <w:tab/>
      </w:r>
      <w:r w:rsidRPr="001D127A">
        <w:tab/>
        <w:t>Статья 5</w:t>
      </w:r>
      <w:r w:rsidR="00737C57" w:rsidRPr="00737C57">
        <w:br/>
      </w:r>
      <w:r w:rsidRPr="001D127A">
        <w:t>Равенство перед законом</w:t>
      </w:r>
    </w:p>
    <w:p w:rsidR="001D127A" w:rsidRPr="001D127A" w:rsidRDefault="001D127A" w:rsidP="00737C57">
      <w:pPr>
        <w:pStyle w:val="H23GR"/>
      </w:pPr>
      <w:r w:rsidRPr="001D127A">
        <w:tab/>
        <w:t>a)</w:t>
      </w:r>
      <w:r w:rsidRPr="001D127A">
        <w:tab/>
        <w:t>Аборигенное население</w:t>
      </w:r>
    </w:p>
    <w:p w:rsidR="001D127A" w:rsidRPr="001D127A" w:rsidRDefault="001D127A" w:rsidP="00461D6F">
      <w:pPr>
        <w:pStyle w:val="SingleTxtGR"/>
      </w:pPr>
      <w:r w:rsidRPr="001D127A">
        <w:t>149.</w:t>
      </w:r>
      <w:r w:rsidRPr="001D127A">
        <w:tab/>
        <w:t>В 2009 году ППА КМОПЭ пригласила КККП, сотрудников муниципал</w:t>
      </w:r>
      <w:r w:rsidRPr="001D127A">
        <w:t>ь</w:t>
      </w:r>
      <w:r w:rsidRPr="001D127A">
        <w:t>ной полиции и диспетчеров службы 911 принять участие в учебных курсах по вопросам культуры аборигенного населения, р</w:t>
      </w:r>
      <w:r w:rsidRPr="001D127A">
        <w:t>а</w:t>
      </w:r>
      <w:r w:rsidRPr="001D127A">
        <w:t>боты с правонарушителями-аборигенами, помощи в рамках программы и поощрения правонарушит</w:t>
      </w:r>
      <w:r w:rsidRPr="001D127A">
        <w:t>е</w:t>
      </w:r>
      <w:r w:rsidRPr="001D127A">
        <w:t>лей-аборигенов к самоидентификации. В курсах приняли участие примерно 60</w:t>
      </w:r>
      <w:r w:rsidR="00737C57">
        <w:rPr>
          <w:lang w:val="en-US"/>
        </w:rPr>
        <w:t> </w:t>
      </w:r>
      <w:r w:rsidRPr="001D127A">
        <w:t>с</w:t>
      </w:r>
      <w:r w:rsidRPr="001D127A">
        <w:t>о</w:t>
      </w:r>
      <w:r w:rsidRPr="001D127A">
        <w:t>трудников (из общего штата провинции, насчитывающего примерно 200</w:t>
      </w:r>
      <w:r w:rsidR="00737C57">
        <w:rPr>
          <w:lang w:val="en-US"/>
        </w:rPr>
        <w:t> </w:t>
      </w:r>
      <w:r w:rsidRPr="001D127A">
        <w:t>с</w:t>
      </w:r>
      <w:r w:rsidRPr="001D127A">
        <w:t>о</w:t>
      </w:r>
      <w:r w:rsidRPr="001D127A">
        <w:t>трудников). В рамках этой программы было также проведено два аналогичных полудневных курса в Атлантической полицейской академии; в них приняли участие 77 курсантов академии и 70 будущих сотрудников исправительной си</w:t>
      </w:r>
      <w:r w:rsidRPr="001D127A">
        <w:t>с</w:t>
      </w:r>
      <w:r w:rsidRPr="001D127A">
        <w:t xml:space="preserve">темы. </w:t>
      </w:r>
    </w:p>
    <w:p w:rsidR="001D127A" w:rsidRPr="001D127A" w:rsidRDefault="001D127A" w:rsidP="00461D6F">
      <w:pPr>
        <w:pStyle w:val="SingleTxtGR"/>
      </w:pPr>
      <w:r w:rsidRPr="001D127A">
        <w:t>150.</w:t>
      </w:r>
      <w:r w:rsidRPr="001D127A">
        <w:tab/>
        <w:t>Предусмотренный Уголовным кодексом принцип избрания меры наказ</w:t>
      </w:r>
      <w:r w:rsidRPr="001D127A">
        <w:t>а</w:t>
      </w:r>
      <w:r w:rsidRPr="001D127A">
        <w:t xml:space="preserve">ния, который гласит, что </w:t>
      </w:r>
      <w:r w:rsidR="00F87EDE">
        <w:t>"</w:t>
      </w:r>
      <w:r w:rsidRPr="001D127A">
        <w:t>все имеющиеся меры наказания, альтернативные т</w:t>
      </w:r>
      <w:r w:rsidRPr="001D127A">
        <w:t>ю</w:t>
      </w:r>
      <w:r w:rsidRPr="001D127A">
        <w:t>ремному заключению, которые представляются разумными исходя из обсто</w:t>
      </w:r>
      <w:r w:rsidRPr="001D127A">
        <w:t>я</w:t>
      </w:r>
      <w:r w:rsidRPr="001D127A">
        <w:t>тельств дела, должны рассматриваться для всех правонарушителей с удел</w:t>
      </w:r>
      <w:r w:rsidRPr="001D127A">
        <w:t>е</w:t>
      </w:r>
      <w:r w:rsidRPr="001D127A">
        <w:t>нием особого внимания случаям правонарушителей-аборигенов</w:t>
      </w:r>
      <w:r w:rsidR="00F87EDE">
        <w:t>"</w:t>
      </w:r>
      <w:r w:rsidRPr="001D127A">
        <w:t>, постоянно прин</w:t>
      </w:r>
      <w:r w:rsidRPr="001D127A">
        <w:t>и</w:t>
      </w:r>
      <w:r w:rsidRPr="001D127A">
        <w:t xml:space="preserve">мается во внимание судебными органами провинции. </w:t>
      </w:r>
    </w:p>
    <w:p w:rsidR="001D127A" w:rsidRPr="001D127A" w:rsidRDefault="001D127A" w:rsidP="00461D6F">
      <w:pPr>
        <w:pStyle w:val="SingleTxtGR"/>
      </w:pPr>
      <w:r w:rsidRPr="001D127A">
        <w:t>151.</w:t>
      </w:r>
      <w:r w:rsidRPr="001D127A">
        <w:tab/>
        <w:t>Многие из наказаний, назначенных провинциальными судами, отбываю</w:t>
      </w:r>
      <w:r w:rsidRPr="001D127A">
        <w:t>т</w:t>
      </w:r>
      <w:r w:rsidRPr="001D127A">
        <w:t>ся в общине, а не в пенитенциарных учреждениях; в других случаях дела из</w:t>
      </w:r>
      <w:r w:rsidRPr="001D127A">
        <w:t>ы</w:t>
      </w:r>
      <w:r w:rsidRPr="001D127A">
        <w:t>маются из судебного производства посредством механизма применения альте</w:t>
      </w:r>
      <w:r w:rsidRPr="001D127A">
        <w:t>р</w:t>
      </w:r>
      <w:r w:rsidRPr="001D127A">
        <w:t>нативных мер к несовершеннолетним и взрослым правонарушителям. В</w:t>
      </w:r>
      <w:r w:rsidR="00737C57">
        <w:rPr>
          <w:lang w:val="en-US"/>
        </w:rPr>
        <w:t> </w:t>
      </w:r>
      <w:r w:rsidRPr="001D127A">
        <w:t>2007</w:t>
      </w:r>
      <w:r w:rsidR="00737C57" w:rsidRPr="00737C57">
        <w:t>−</w:t>
      </w:r>
      <w:r w:rsidRPr="001D127A">
        <w:t>2008 годах по делам 654 взрослых лиц были вынесены постановления о пробации, по делам 45 обвиняемых в результате судебного разбирательства б</w:t>
      </w:r>
      <w:r w:rsidRPr="001D127A">
        <w:t>ы</w:t>
      </w:r>
      <w:r w:rsidRPr="001D127A">
        <w:t>ли вынесены условные приговоры, а еще в 149 случаях была задействована Программа альтернативных мер; 101 несовершеннолетний получил распоряж</w:t>
      </w:r>
      <w:r w:rsidRPr="001D127A">
        <w:t>е</w:t>
      </w:r>
      <w:r w:rsidRPr="001D127A">
        <w:t>ние о пробации, а дела еще 83 несовершеннолетних были переданы на рассмо</w:t>
      </w:r>
      <w:r w:rsidRPr="001D127A">
        <w:t>т</w:t>
      </w:r>
      <w:r w:rsidRPr="001D127A">
        <w:t>рение по линии Программы (www.gov.pe.ca/attorneygeneral).</w:t>
      </w:r>
    </w:p>
    <w:p w:rsidR="001D127A" w:rsidRPr="001D127A" w:rsidRDefault="001D127A" w:rsidP="00461D6F">
      <w:pPr>
        <w:pStyle w:val="SingleTxtGR"/>
      </w:pPr>
      <w:r w:rsidRPr="001D127A">
        <w:t>152.</w:t>
      </w:r>
      <w:r w:rsidRPr="001D127A">
        <w:tab/>
        <w:t>Для сравнения: по данным канадских исправительных служб для взро</w:t>
      </w:r>
      <w:r w:rsidRPr="001D127A">
        <w:t>с</w:t>
      </w:r>
      <w:r w:rsidRPr="001D127A">
        <w:t>лых за 2007</w:t>
      </w:r>
      <w:r w:rsidR="00737C57" w:rsidRPr="00737C57">
        <w:t>−</w:t>
      </w:r>
      <w:r w:rsidRPr="001D127A">
        <w:t>2008 годы, в пенитенциарные учреждения для взрослых на Остр</w:t>
      </w:r>
      <w:r w:rsidRPr="001D127A">
        <w:t>о</w:t>
      </w:r>
      <w:r w:rsidRPr="001D127A">
        <w:t>ве принца Эдуарда по приговору суда был помещен 771 осужденный; 1% взро</w:t>
      </w:r>
      <w:r w:rsidRPr="001D127A">
        <w:t>с</w:t>
      </w:r>
      <w:r w:rsidRPr="001D127A">
        <w:t>лых, помещенных в такие учреждения, составляли аборигены. Данные за 2007</w:t>
      </w:r>
      <w:r w:rsidR="00737C57" w:rsidRPr="00737C57">
        <w:t>−</w:t>
      </w:r>
      <w:r w:rsidRPr="001D127A">
        <w:t>2008 годы по несовершеннолетним, осужденным к тюремному заключ</w:t>
      </w:r>
      <w:r w:rsidRPr="001D127A">
        <w:t>е</w:t>
      </w:r>
      <w:r w:rsidRPr="001D127A">
        <w:t>нию, пока не готовы, но по сведениям, полученным от Статистического упра</w:t>
      </w:r>
      <w:r w:rsidRPr="001D127A">
        <w:t>в</w:t>
      </w:r>
      <w:r w:rsidRPr="001D127A">
        <w:t>ления по делам ювенильной юстиции, в 2006</w:t>
      </w:r>
      <w:r w:rsidR="00B5181E">
        <w:t>−</w:t>
      </w:r>
      <w:r w:rsidRPr="001D127A">
        <w:t>2007 годах на Острове принца Эдуарда 26 несовершеннолетних были осуждены к тюремному заключению и 130 пол</w:t>
      </w:r>
      <w:r w:rsidRPr="001D127A">
        <w:t>у</w:t>
      </w:r>
      <w:r w:rsidRPr="001D127A">
        <w:t>чили пробационные приговоры (www.ccjsccsj.statcan.gc.ca).</w:t>
      </w:r>
    </w:p>
    <w:p w:rsidR="001D127A" w:rsidRPr="001D127A" w:rsidRDefault="001D127A" w:rsidP="00461D6F">
      <w:pPr>
        <w:pStyle w:val="SingleTxtGR"/>
      </w:pPr>
      <w:r w:rsidRPr="001D127A">
        <w:t>153.</w:t>
      </w:r>
      <w:r w:rsidRPr="001D127A">
        <w:tab/>
        <w:t>В 2008 году Программа альтернативных мер была пересмотрена: теперь в ней непосредственно упоминается ППА КМОПЭ, а также поощряется ее и</w:t>
      </w:r>
      <w:r w:rsidRPr="001D127A">
        <w:t>с</w:t>
      </w:r>
      <w:r w:rsidRPr="001D127A">
        <w:t>пользование в соответствующих случаях. В 2007</w:t>
      </w:r>
      <w:r w:rsidR="00737C57" w:rsidRPr="00737C57">
        <w:t>−</w:t>
      </w:r>
      <w:r w:rsidRPr="001D127A">
        <w:t>2008 годах по линии пр</w:t>
      </w:r>
      <w:r w:rsidRPr="001D127A">
        <w:t>о</w:t>
      </w:r>
      <w:r w:rsidRPr="001D127A">
        <w:t>граммы было рассмотрено 12 дел, переданных органами полиции или службами пробации; 10 из них были приняты к производству, а два отклонены, поскольку были связаны с проя</w:t>
      </w:r>
      <w:r w:rsidRPr="001D127A">
        <w:t>в</w:t>
      </w:r>
      <w:r w:rsidRPr="001D127A">
        <w:t xml:space="preserve">лениями бытового насилия. </w:t>
      </w:r>
    </w:p>
    <w:p w:rsidR="001D127A" w:rsidRPr="001D127A" w:rsidRDefault="001D127A" w:rsidP="00461D6F">
      <w:pPr>
        <w:pStyle w:val="SingleTxtGR"/>
      </w:pPr>
      <w:r w:rsidRPr="001D127A">
        <w:t>154.</w:t>
      </w:r>
      <w:r w:rsidRPr="001D127A">
        <w:tab/>
        <w:t>Что касается реинтеграции, то в провинции имеется судебный работник по делам аборигенов, который оказывает правонарушителям-аборигенам соде</w:t>
      </w:r>
      <w:r w:rsidRPr="001D127A">
        <w:t>й</w:t>
      </w:r>
      <w:r w:rsidRPr="001D127A">
        <w:t>ствие в реинтеграции. Исправительные мероприятия, способствующие реинт</w:t>
      </w:r>
      <w:r w:rsidRPr="001D127A">
        <w:t>е</w:t>
      </w:r>
      <w:r w:rsidRPr="001D127A">
        <w:t xml:space="preserve">грации, проводятся также по линии ППА КМОПЭ. </w:t>
      </w:r>
    </w:p>
    <w:p w:rsidR="001D127A" w:rsidRPr="001D127A" w:rsidRDefault="001D127A" w:rsidP="00461D6F">
      <w:pPr>
        <w:pStyle w:val="SingleTxtGR"/>
      </w:pPr>
      <w:r w:rsidRPr="001D127A">
        <w:t>155.</w:t>
      </w:r>
      <w:r w:rsidRPr="001D127A">
        <w:tab/>
        <w:t>Оценки для определения успехов в реализации этих программ в обозр</w:t>
      </w:r>
      <w:r w:rsidRPr="001D127A">
        <w:t>и</w:t>
      </w:r>
      <w:r w:rsidRPr="001D127A">
        <w:t>мом прошлом не провод</w:t>
      </w:r>
      <w:r w:rsidRPr="001D127A">
        <w:t>и</w:t>
      </w:r>
      <w:r w:rsidRPr="001D127A">
        <w:t>лись. Число дел, поступивших на рассмотрение ППА КМОПЭ, в настоящее время слишком невелико, чтобы его можно было учит</w:t>
      </w:r>
      <w:r w:rsidRPr="001D127A">
        <w:t>ы</w:t>
      </w:r>
      <w:r w:rsidRPr="001D127A">
        <w:t>вать в проводимом национальном исследовании по проблеме рецидивизма.</w:t>
      </w:r>
    </w:p>
    <w:p w:rsidR="001D127A" w:rsidRPr="001D127A" w:rsidRDefault="001D127A" w:rsidP="00737C57">
      <w:pPr>
        <w:pStyle w:val="H23GR"/>
      </w:pPr>
      <w:r w:rsidRPr="001D127A">
        <w:tab/>
      </w:r>
      <w:r w:rsidRPr="001D127A">
        <w:rPr>
          <w:lang w:val="en-CA"/>
        </w:rPr>
        <w:t>b</w:t>
      </w:r>
      <w:r w:rsidRPr="00737C57">
        <w:t>)</w:t>
      </w:r>
      <w:r w:rsidRPr="00737C57">
        <w:tab/>
      </w:r>
      <w:r w:rsidRPr="001D127A">
        <w:t>Мигранты и апатриды</w:t>
      </w:r>
    </w:p>
    <w:p w:rsidR="001D127A" w:rsidRPr="001D127A" w:rsidRDefault="001D127A" w:rsidP="00461D6F">
      <w:pPr>
        <w:pStyle w:val="SingleTxtGR"/>
      </w:pPr>
      <w:r w:rsidRPr="001D127A">
        <w:t>156.</w:t>
      </w:r>
      <w:r w:rsidRPr="001D127A">
        <w:tab/>
        <w:t>Услуги здравоохранения, которые необходимы для лечения, имеются в распоряжении каждого жителя провинции; при этом существуют два статуса, которые определяют, покрываются ли эти услуги государственным медици</w:t>
      </w:r>
      <w:r w:rsidRPr="001D127A">
        <w:t>н</w:t>
      </w:r>
      <w:r w:rsidRPr="001D127A">
        <w:t xml:space="preserve">ским страхованием этой провинции. </w:t>
      </w:r>
    </w:p>
    <w:p w:rsidR="001D127A" w:rsidRPr="001D127A" w:rsidRDefault="00737C57" w:rsidP="00461D6F">
      <w:pPr>
        <w:pStyle w:val="SingleTxtGR"/>
      </w:pPr>
      <w:r>
        <w:rPr>
          <w:lang w:val="en-US"/>
        </w:rPr>
        <w:tab/>
      </w:r>
      <w:r w:rsidR="001D127A" w:rsidRPr="001D127A">
        <w:t>a)</w:t>
      </w:r>
      <w:r w:rsidR="001D127A" w:rsidRPr="001D127A">
        <w:tab/>
        <w:t>В соответствии с Законом об оплате медицинских услуг расходы на базовое медицинское обслуживание покрываются только для резидентов. Соо</w:t>
      </w:r>
      <w:r w:rsidR="001D127A" w:rsidRPr="001D127A">
        <w:t>т</w:t>
      </w:r>
      <w:r w:rsidR="001D127A" w:rsidRPr="001D127A">
        <w:t xml:space="preserve">ветствующая часть определения термина </w:t>
      </w:r>
      <w:r w:rsidR="00F87EDE">
        <w:t>"</w:t>
      </w:r>
      <w:r w:rsidR="001D127A" w:rsidRPr="001D127A">
        <w:t>резидент</w:t>
      </w:r>
      <w:r w:rsidR="00F87EDE">
        <w:t>"</w:t>
      </w:r>
      <w:r w:rsidR="001D127A" w:rsidRPr="001D127A">
        <w:t xml:space="preserve"> гласит:</w:t>
      </w:r>
    </w:p>
    <w:p w:rsidR="001D127A" w:rsidRPr="001D127A" w:rsidRDefault="001D127A" w:rsidP="00737C57">
      <w:pPr>
        <w:pStyle w:val="SingleTxtGR"/>
        <w:ind w:left="1701"/>
        <w:rPr>
          <w:i/>
          <w:iCs/>
        </w:rPr>
      </w:pPr>
      <w:r w:rsidRPr="001D127A">
        <w:rPr>
          <w:i/>
          <w:iCs/>
        </w:rPr>
        <w:t>“Резидент” означает лицо, которое имеет законное разрешение на проживание в Канаде и которое избирает Остров принца Эдуарда в к</w:t>
      </w:r>
      <w:r w:rsidRPr="001D127A">
        <w:rPr>
          <w:i/>
          <w:iCs/>
        </w:rPr>
        <w:t>а</w:t>
      </w:r>
      <w:r w:rsidRPr="001D127A">
        <w:rPr>
          <w:i/>
          <w:iCs/>
        </w:rPr>
        <w:t>честве своего места проживания и обычно находится на его террит</w:t>
      </w:r>
      <w:r w:rsidRPr="001D127A">
        <w:rPr>
          <w:i/>
          <w:iCs/>
        </w:rPr>
        <w:t>о</w:t>
      </w:r>
      <w:r w:rsidRPr="001D127A">
        <w:rPr>
          <w:i/>
          <w:iCs/>
        </w:rPr>
        <w:t>рии...</w:t>
      </w:r>
    </w:p>
    <w:p w:rsidR="001D127A" w:rsidRPr="001D127A" w:rsidRDefault="00737C57" w:rsidP="00461D6F">
      <w:pPr>
        <w:pStyle w:val="SingleTxtGR"/>
      </w:pPr>
      <w:r>
        <w:rPr>
          <w:lang w:val="en-US"/>
        </w:rPr>
        <w:tab/>
      </w:r>
      <w:r w:rsidR="001D127A" w:rsidRPr="001D127A">
        <w:t>b)</w:t>
      </w:r>
      <w:r w:rsidR="001D127A" w:rsidRPr="001D127A">
        <w:tab/>
        <w:t xml:space="preserve">Согласно Закону о страховании стационарных и диагностических услуг, медицинское обслуживание стационарного и амбулаторного характера имеет страховое покрытие для резидентов, </w:t>
      </w:r>
      <w:r w:rsidR="0054494D">
        <w:t>т.е.</w:t>
      </w:r>
      <w:r w:rsidR="001D127A" w:rsidRPr="001D127A">
        <w:t xml:space="preserve"> для лиц, проживших в прови</w:t>
      </w:r>
      <w:r w:rsidR="001D127A" w:rsidRPr="001D127A">
        <w:t>н</w:t>
      </w:r>
      <w:r w:rsidR="001D127A" w:rsidRPr="001D127A">
        <w:t>ции не менее двух месяцев, а также для других категорий лиц, предусмотре</w:t>
      </w:r>
      <w:r w:rsidR="001D127A" w:rsidRPr="001D127A">
        <w:t>н</w:t>
      </w:r>
      <w:r w:rsidR="001D127A" w:rsidRPr="001D127A">
        <w:t>ных в сл</w:t>
      </w:r>
      <w:r w:rsidR="001D127A" w:rsidRPr="001D127A">
        <w:t>е</w:t>
      </w:r>
      <w:r w:rsidR="001D127A" w:rsidRPr="001D127A">
        <w:t>дующих положениях:</w:t>
      </w:r>
    </w:p>
    <w:p w:rsidR="001D127A" w:rsidRPr="001D127A" w:rsidRDefault="001D127A" w:rsidP="00737C57">
      <w:pPr>
        <w:pStyle w:val="SingleTxtGR"/>
        <w:ind w:left="1701"/>
        <w:rPr>
          <w:i/>
          <w:iCs/>
        </w:rPr>
      </w:pPr>
      <w:r w:rsidRPr="001D127A">
        <w:rPr>
          <w:i/>
          <w:iCs/>
        </w:rPr>
        <w:t>Каждое лицо, которое является</w:t>
      </w:r>
      <w:r w:rsidR="00737C57">
        <w:rPr>
          <w:i/>
          <w:iCs/>
        </w:rPr>
        <w:t>:</w:t>
      </w:r>
      <w:r w:rsidRPr="001D127A">
        <w:rPr>
          <w:i/>
          <w:iCs/>
        </w:rPr>
        <w:t xml:space="preserve"> i) принятым иммигрантом, ii) репа</w:t>
      </w:r>
      <w:r w:rsidRPr="001D127A">
        <w:rPr>
          <w:i/>
          <w:iCs/>
        </w:rPr>
        <w:t>т</w:t>
      </w:r>
      <w:r w:rsidRPr="001D127A">
        <w:rPr>
          <w:i/>
          <w:iCs/>
        </w:rPr>
        <w:t>риированным канадцем, iii) возвращающимся канадцем, iv) возвраща</w:t>
      </w:r>
      <w:r w:rsidRPr="001D127A">
        <w:rPr>
          <w:i/>
          <w:iCs/>
        </w:rPr>
        <w:t>ю</w:t>
      </w:r>
      <w:r w:rsidRPr="001D127A">
        <w:rPr>
          <w:i/>
          <w:iCs/>
        </w:rPr>
        <w:t>щимся принятым иммигрантом, v) гражданином Канады или супругой гражданина К</w:t>
      </w:r>
      <w:r w:rsidRPr="001D127A">
        <w:rPr>
          <w:i/>
          <w:iCs/>
        </w:rPr>
        <w:t>а</w:t>
      </w:r>
      <w:r w:rsidRPr="001D127A">
        <w:rPr>
          <w:i/>
          <w:iCs/>
        </w:rPr>
        <w:t>нады, впервые выбирающими местом проживания Канаду и получившие разр</w:t>
      </w:r>
      <w:r w:rsidRPr="001D127A">
        <w:rPr>
          <w:i/>
          <w:iCs/>
        </w:rPr>
        <w:t>е</w:t>
      </w:r>
      <w:r w:rsidRPr="001D127A">
        <w:rPr>
          <w:i/>
          <w:iCs/>
        </w:rPr>
        <w:t>шение на постоянное проживание на Острове принца Эдуарда, имеют право на получение пособий в соответствии с насто</w:t>
      </w:r>
      <w:r w:rsidRPr="001D127A">
        <w:rPr>
          <w:i/>
          <w:iCs/>
        </w:rPr>
        <w:t>я</w:t>
      </w:r>
      <w:r w:rsidRPr="001D127A">
        <w:rPr>
          <w:i/>
          <w:iCs/>
        </w:rPr>
        <w:t>щими положениями с даты разрешения на такое проживание</w:t>
      </w:r>
      <w:r w:rsidRPr="001D127A">
        <w:rPr>
          <w:i/>
          <w:iCs/>
        </w:rPr>
        <w:sym w:font="Symbol" w:char="F0BC"/>
      </w:r>
    </w:p>
    <w:p w:rsidR="001D127A" w:rsidRPr="001D127A" w:rsidRDefault="001D127A" w:rsidP="00461D6F">
      <w:pPr>
        <w:pStyle w:val="SingleTxtGR"/>
      </w:pPr>
      <w:r w:rsidRPr="001D127A">
        <w:t>157.</w:t>
      </w:r>
      <w:r w:rsidRPr="001D127A">
        <w:tab/>
        <w:t>Доступ к социальной помощи обеспечен лицам, имеющим номер гос</w:t>
      </w:r>
      <w:r w:rsidRPr="001D127A">
        <w:t>у</w:t>
      </w:r>
      <w:r w:rsidRPr="001D127A">
        <w:t>дарственного медицинского страховании в провинции; иными словами, если какое-либо лицо имеет право на субсидируемое медицинское обслуживание и отвечает финансовым критериям, оно также имеет доступ к социальной пом</w:t>
      </w:r>
      <w:r w:rsidRPr="001D127A">
        <w:t>о</w:t>
      </w:r>
      <w:r w:rsidRPr="001D127A">
        <w:t>щи. Другим лицам помощь может оказываться по гуманитарным соображениям, однако правительство Острова принца Эдуарда совместно с правительством Канады стремится обеспечить соответствие нормам иммиграционного закон</w:t>
      </w:r>
      <w:r w:rsidRPr="001D127A">
        <w:t>о</w:t>
      </w:r>
      <w:r w:rsidRPr="001D127A">
        <w:t>дательства. В ряде случаев лицам, которые прибыли в провинцию в поисках р</w:t>
      </w:r>
      <w:r w:rsidRPr="001D127A">
        <w:t>а</w:t>
      </w:r>
      <w:r w:rsidRPr="001D127A">
        <w:t>боты и впоследствии не трудоустроились, оказывалась помощь по гуманита</w:t>
      </w:r>
      <w:r w:rsidRPr="001D127A">
        <w:t>р</w:t>
      </w:r>
      <w:r w:rsidRPr="001D127A">
        <w:t xml:space="preserve">ным соображениям для обеспечения их возвращения на родину. </w:t>
      </w:r>
    </w:p>
    <w:p w:rsidR="001D127A" w:rsidRPr="001D127A" w:rsidRDefault="001D127A" w:rsidP="00461D6F">
      <w:pPr>
        <w:pStyle w:val="SingleTxtGR"/>
      </w:pPr>
      <w:r w:rsidRPr="001D127A">
        <w:t>158.</w:t>
      </w:r>
      <w:r w:rsidRPr="001D127A">
        <w:tab/>
        <w:t>В соответствии с Законом о школах, резидентам предоставляется бе</w:t>
      </w:r>
      <w:r w:rsidRPr="001D127A">
        <w:t>с</w:t>
      </w:r>
      <w:r w:rsidRPr="001D127A">
        <w:t>платное обучение в начальных и средних учебных заведениях в следующем п</w:t>
      </w:r>
      <w:r w:rsidRPr="001D127A">
        <w:t>о</w:t>
      </w:r>
      <w:r w:rsidRPr="001D127A">
        <w:t>рядке:</w:t>
      </w:r>
    </w:p>
    <w:p w:rsidR="001D127A" w:rsidRPr="001D127A" w:rsidRDefault="001D127A" w:rsidP="00737C57">
      <w:pPr>
        <w:pStyle w:val="SingleTxtGR"/>
        <w:ind w:left="1701"/>
        <w:rPr>
          <w:i/>
          <w:iCs/>
        </w:rPr>
      </w:pPr>
      <w:r w:rsidRPr="001D127A">
        <w:rPr>
          <w:i/>
          <w:iCs/>
        </w:rPr>
        <w:t>68.</w:t>
      </w:r>
      <w:r w:rsidR="00737C57">
        <w:rPr>
          <w:i/>
          <w:iCs/>
        </w:rPr>
        <w:tab/>
      </w:r>
      <w:r w:rsidRPr="001D127A">
        <w:rPr>
          <w:i/>
          <w:iCs/>
        </w:rPr>
        <w:t>Лица в возрасте от шести до двадцати лет, которые: a) являю</w:t>
      </w:r>
      <w:r w:rsidRPr="001D127A">
        <w:rPr>
          <w:i/>
          <w:iCs/>
        </w:rPr>
        <w:t>т</w:t>
      </w:r>
      <w:r w:rsidRPr="001D127A">
        <w:rPr>
          <w:i/>
          <w:iCs/>
        </w:rPr>
        <w:t>ся резидентами провинции; b) не окончили среднюю школу; и c) не осв</w:t>
      </w:r>
      <w:r w:rsidRPr="001D127A">
        <w:rPr>
          <w:i/>
          <w:iCs/>
        </w:rPr>
        <w:t>о</w:t>
      </w:r>
      <w:r w:rsidRPr="001D127A">
        <w:rPr>
          <w:i/>
          <w:iCs/>
        </w:rPr>
        <w:t>бождены от посещения школы на основании статьи 70, имеют пр</w:t>
      </w:r>
      <w:r w:rsidRPr="001D127A">
        <w:rPr>
          <w:i/>
          <w:iCs/>
        </w:rPr>
        <w:t>а</w:t>
      </w:r>
      <w:r w:rsidRPr="001D127A">
        <w:rPr>
          <w:i/>
          <w:iCs/>
        </w:rPr>
        <w:t>во на бесплатное обучение в государственных школах провинции в соответс</w:t>
      </w:r>
      <w:r w:rsidRPr="001D127A">
        <w:rPr>
          <w:i/>
          <w:iCs/>
        </w:rPr>
        <w:t>т</w:t>
      </w:r>
      <w:r w:rsidRPr="001D127A">
        <w:rPr>
          <w:i/>
          <w:iCs/>
        </w:rPr>
        <w:t>вии с установленными правилами и согласно настоящему Закону (1993</w:t>
      </w:r>
      <w:r w:rsidR="00737C57">
        <w:rPr>
          <w:i/>
          <w:iCs/>
        </w:rPr>
        <w:t> </w:t>
      </w:r>
      <w:r w:rsidRPr="001D127A">
        <w:rPr>
          <w:i/>
          <w:iCs/>
        </w:rPr>
        <w:t>год, гл</w:t>
      </w:r>
      <w:r w:rsidR="00737C57">
        <w:rPr>
          <w:i/>
          <w:iCs/>
        </w:rPr>
        <w:t>ава</w:t>
      </w:r>
      <w:r w:rsidRPr="001D127A">
        <w:rPr>
          <w:i/>
          <w:iCs/>
        </w:rPr>
        <w:t xml:space="preserve"> 35, с. 68).</w:t>
      </w:r>
    </w:p>
    <w:p w:rsidR="001D127A" w:rsidRPr="001D127A" w:rsidRDefault="001D127A" w:rsidP="00296DE2">
      <w:pPr>
        <w:pStyle w:val="H23GR"/>
      </w:pPr>
      <w:r w:rsidRPr="001D127A">
        <w:tab/>
      </w:r>
      <w:r w:rsidRPr="001D127A">
        <w:tab/>
        <w:t>Статья</w:t>
      </w:r>
      <w:r w:rsidRPr="00296DE2">
        <w:t xml:space="preserve"> 7</w:t>
      </w:r>
      <w:r w:rsidR="00296DE2">
        <w:br/>
      </w:r>
      <w:r w:rsidRPr="001D127A">
        <w:t>Образование</w:t>
      </w:r>
      <w:r w:rsidRPr="00296DE2">
        <w:t xml:space="preserve">, </w:t>
      </w:r>
      <w:r w:rsidRPr="001D127A">
        <w:t>культура и информа</w:t>
      </w:r>
      <w:r w:rsidR="00296DE2">
        <w:t>ция</w:t>
      </w:r>
    </w:p>
    <w:p w:rsidR="001D127A" w:rsidRPr="001D127A" w:rsidRDefault="001D127A" w:rsidP="00461D6F">
      <w:pPr>
        <w:pStyle w:val="SingleTxtGR"/>
      </w:pPr>
      <w:r w:rsidRPr="001D127A">
        <w:t>159.</w:t>
      </w:r>
      <w:r w:rsidRPr="001D127A">
        <w:tab/>
        <w:t>В июне каждого года проводится Неделя государственной службы, мер</w:t>
      </w:r>
      <w:r w:rsidRPr="001D127A">
        <w:t>о</w:t>
      </w:r>
      <w:r w:rsidRPr="001D127A">
        <w:t>приятия которой посвящены развитию разнообразия и культурного взаимоп</w:t>
      </w:r>
      <w:r w:rsidRPr="001D127A">
        <w:t>о</w:t>
      </w:r>
      <w:r w:rsidRPr="001D127A">
        <w:t>нимания в сфере государственной службы провинции путем наглядной агит</w:t>
      </w:r>
      <w:r w:rsidRPr="001D127A">
        <w:t>а</w:t>
      </w:r>
      <w:r w:rsidRPr="001D127A">
        <w:t>ции, презентаций, концертов и т.п.</w:t>
      </w:r>
    </w:p>
    <w:p w:rsidR="001D127A" w:rsidRPr="001D127A" w:rsidRDefault="001D127A" w:rsidP="00461D6F">
      <w:pPr>
        <w:pStyle w:val="SingleTxtGR"/>
      </w:pPr>
      <w:r w:rsidRPr="001D127A">
        <w:t>160.</w:t>
      </w:r>
      <w:r w:rsidRPr="001D127A">
        <w:tab/>
        <w:t>Правительство реализует учебную программу по повышению уровня культурных знаний, чтобы шире осведомлять государственных служащих пр</w:t>
      </w:r>
      <w:r w:rsidRPr="001D127A">
        <w:t>о</w:t>
      </w:r>
      <w:r w:rsidRPr="001D127A">
        <w:t>винции о ценностях разнообразия трудовых ресурсов и помогать им приобр</w:t>
      </w:r>
      <w:r w:rsidRPr="001D127A">
        <w:t>е</w:t>
      </w:r>
      <w:r w:rsidRPr="001D127A">
        <w:t>сти навыки, необходимые для эффективной работы в мультикультурной среде. Инструктор по вопросам культурного разнообразия разработал и провел зан</w:t>
      </w:r>
      <w:r w:rsidRPr="001D127A">
        <w:t>я</w:t>
      </w:r>
      <w:r w:rsidRPr="001D127A">
        <w:t>тия с отобранными сотрудниками и руководителями государственной службы в течение трех полудневных семинаров-практикумов по следующим темам:</w:t>
      </w:r>
    </w:p>
    <w:p w:rsidR="001D127A" w:rsidRPr="001D127A" w:rsidRDefault="00296DE2" w:rsidP="00461D6F">
      <w:pPr>
        <w:pStyle w:val="SingleTxtGR"/>
      </w:pPr>
      <w:r>
        <w:tab/>
      </w:r>
      <w:r w:rsidR="001D127A" w:rsidRPr="001D127A">
        <w:rPr>
          <w:lang w:val="en-CA"/>
        </w:rPr>
        <w:t>a</w:t>
      </w:r>
      <w:r w:rsidR="001D127A" w:rsidRPr="001D127A">
        <w:t>)</w:t>
      </w:r>
      <w:r w:rsidR="001D127A" w:rsidRPr="001D127A">
        <w:tab/>
        <w:t>повышение осведомленности о разнообразии;</w:t>
      </w:r>
    </w:p>
    <w:p w:rsidR="001D127A" w:rsidRPr="001D127A" w:rsidRDefault="00296DE2" w:rsidP="00461D6F">
      <w:pPr>
        <w:pStyle w:val="SingleTxtGR"/>
      </w:pPr>
      <w:r>
        <w:tab/>
      </w:r>
      <w:r w:rsidR="001D127A" w:rsidRPr="001D127A">
        <w:rPr>
          <w:lang w:val="en-CA"/>
        </w:rPr>
        <w:t>b</w:t>
      </w:r>
      <w:r w:rsidR="001D127A" w:rsidRPr="001D127A">
        <w:t>)</w:t>
      </w:r>
      <w:r w:rsidR="001D127A" w:rsidRPr="001D127A">
        <w:tab/>
        <w:t>осведомленность о культурном разнообразии в трудовой среде и его осмысление (аборигены, франкоязычие, мультикультурность, растущие и</w:t>
      </w:r>
      <w:r w:rsidR="001D127A" w:rsidRPr="001D127A">
        <w:t>м</w:t>
      </w:r>
      <w:r w:rsidR="001D127A" w:rsidRPr="001D127A">
        <w:t>мигрантские общины); и</w:t>
      </w:r>
    </w:p>
    <w:p w:rsidR="001D127A" w:rsidRPr="001D127A" w:rsidRDefault="00296DE2" w:rsidP="00461D6F">
      <w:pPr>
        <w:pStyle w:val="SingleTxtGR"/>
        <w:rPr>
          <w:bCs/>
        </w:rPr>
      </w:pPr>
      <w:r>
        <w:rPr>
          <w:bCs/>
        </w:rPr>
        <w:tab/>
      </w:r>
      <w:r w:rsidR="001D127A" w:rsidRPr="001D127A">
        <w:rPr>
          <w:bCs/>
          <w:lang w:val="en-CA"/>
        </w:rPr>
        <w:t>c</w:t>
      </w:r>
      <w:r w:rsidR="001D127A" w:rsidRPr="001D127A">
        <w:rPr>
          <w:bCs/>
        </w:rPr>
        <w:t>)</w:t>
      </w:r>
      <w:r w:rsidR="001D127A" w:rsidRPr="001D127A">
        <w:rPr>
          <w:bCs/>
        </w:rPr>
        <w:tab/>
        <w:t>анализ и отчетность (для старшего руководящего состава, директ</w:t>
      </w:r>
      <w:r w:rsidR="001D127A" w:rsidRPr="001D127A">
        <w:rPr>
          <w:bCs/>
        </w:rPr>
        <w:t>о</w:t>
      </w:r>
      <w:r w:rsidR="001D127A" w:rsidRPr="001D127A">
        <w:rPr>
          <w:bCs/>
        </w:rPr>
        <w:t>ров, президентов компаний и заместителей министров).</w:t>
      </w:r>
    </w:p>
    <w:p w:rsidR="001D127A" w:rsidRPr="001D127A" w:rsidRDefault="001D127A" w:rsidP="00461D6F">
      <w:pPr>
        <w:pStyle w:val="SingleTxtGR"/>
      </w:pPr>
      <w:r w:rsidRPr="001D127A">
        <w:t>161.</w:t>
      </w:r>
      <w:r w:rsidRPr="001D127A">
        <w:tab/>
        <w:t>Наряду с этим правительство Острова принца Эдуарда выступает спонс</w:t>
      </w:r>
      <w:r w:rsidRPr="001D127A">
        <w:t>о</w:t>
      </w:r>
      <w:r w:rsidRPr="001D127A">
        <w:t>ром ежегодной премии в области развития прав человека. Эта премия вручается лицам, группам лиц или организациям, которые внесли существенный вклад в развитие прав человека на Острове принца Эдуарда. Выбор лауреата премии производится исходя из исключительных достижений на добровольной основе в области поощрения прав человека и равноправия на Острове принца Эдуарда.</w:t>
      </w:r>
    </w:p>
    <w:p w:rsidR="001D127A" w:rsidRPr="001D127A" w:rsidRDefault="001D127A" w:rsidP="00296DE2">
      <w:pPr>
        <w:pStyle w:val="H1GR0"/>
      </w:pPr>
      <w:r w:rsidRPr="001D127A">
        <w:tab/>
        <w:t>C.</w:t>
      </w:r>
      <w:r w:rsidRPr="001D127A">
        <w:tab/>
        <w:t>Новая Шотландия</w:t>
      </w:r>
    </w:p>
    <w:p w:rsidR="001D127A" w:rsidRPr="001D127A" w:rsidRDefault="001D127A" w:rsidP="00296DE2">
      <w:pPr>
        <w:pStyle w:val="H23GR"/>
      </w:pPr>
      <w:r w:rsidRPr="001D127A">
        <w:tab/>
      </w:r>
      <w:r w:rsidRPr="001D127A">
        <w:tab/>
        <w:t>Статья 2</w:t>
      </w:r>
      <w:r w:rsidR="00296DE2">
        <w:br/>
      </w:r>
      <w:r w:rsidRPr="001D127A">
        <w:t>Законодательные, административные,  судебные и другие меры</w:t>
      </w:r>
    </w:p>
    <w:p w:rsidR="001D127A" w:rsidRPr="001D127A" w:rsidRDefault="001D127A" w:rsidP="00296DE2">
      <w:pPr>
        <w:pStyle w:val="H23GR"/>
      </w:pPr>
      <w:r w:rsidRPr="001D127A">
        <w:tab/>
        <w:t>a)</w:t>
      </w:r>
      <w:r w:rsidRPr="001D127A">
        <w:tab/>
        <w:t>Насилие по признаку пола</w:t>
      </w:r>
    </w:p>
    <w:p w:rsidR="001D127A" w:rsidRPr="001D127A" w:rsidRDefault="001D127A" w:rsidP="00461D6F">
      <w:pPr>
        <w:pStyle w:val="SingleTxtGR"/>
      </w:pPr>
      <w:r w:rsidRPr="001D127A">
        <w:t>162.</w:t>
      </w:r>
      <w:r w:rsidRPr="001D127A">
        <w:tab/>
        <w:t>В 2008 году правительство Новой Шотландии в сотрудничестве с Сетью по оказанию поддержки племени микмаков в сфере правосудия реализовало трехлетний экспериментальный проект по работе среди аборигенов при фина</w:t>
      </w:r>
      <w:r w:rsidRPr="001D127A">
        <w:t>н</w:t>
      </w:r>
      <w:r w:rsidRPr="001D127A">
        <w:t>совом содействии правительства Канады, направленном на расширение поте</w:t>
      </w:r>
      <w:r w:rsidRPr="001D127A">
        <w:t>н</w:t>
      </w:r>
      <w:r w:rsidRPr="001D127A">
        <w:t>циала служб по работе с жертвами из числа аборигенов. После проведения оценки потребностей оно разработало специализированную модель, ориент</w:t>
      </w:r>
      <w:r w:rsidRPr="001D127A">
        <w:t>и</w:t>
      </w:r>
      <w:r w:rsidRPr="001D127A">
        <w:t>рованную на удовлетворение специфических потре</w:t>
      </w:r>
      <w:r w:rsidRPr="001D127A">
        <w:t>б</w:t>
      </w:r>
      <w:r w:rsidRPr="001D127A">
        <w:t>ностей жертв из числа микмаков и приняло на работу сотрудника по оказанию помощи жертвам-аборигенам, свободно владеющего языком племени микмаков, для оказания у</w:t>
      </w:r>
      <w:r w:rsidRPr="001D127A">
        <w:t>с</w:t>
      </w:r>
      <w:r w:rsidRPr="001D127A">
        <w:t>луг в соответствии с культурой микмаков из офиса в Эскасони – места прож</w:t>
      </w:r>
      <w:r w:rsidRPr="001D127A">
        <w:t>и</w:t>
      </w:r>
      <w:r w:rsidRPr="001D127A">
        <w:t>вания крупнейшей аборигенной общины Новой Шотландии. Хотя услуги пр</w:t>
      </w:r>
      <w:r w:rsidRPr="001D127A">
        <w:t>е</w:t>
      </w:r>
      <w:r w:rsidRPr="001D127A">
        <w:t>дусмотрены как для женщин, так и для мужчин, большинство обращений п</w:t>
      </w:r>
      <w:r w:rsidRPr="001D127A">
        <w:t>о</w:t>
      </w:r>
      <w:r w:rsidRPr="001D127A">
        <w:t>ступает от женщин, а приоритетное внимание уделяется жертвам бытового н</w:t>
      </w:r>
      <w:r w:rsidRPr="001D127A">
        <w:t>а</w:t>
      </w:r>
      <w:r w:rsidRPr="001D127A">
        <w:t>силия и сексуального нападения (http://gov.ns.ca/news/details.asp?id=</w:t>
      </w:r>
      <w:r w:rsidR="00296DE2">
        <w:br/>
      </w:r>
      <w:r w:rsidRPr="001D127A">
        <w:t xml:space="preserve">20080620003). </w:t>
      </w:r>
    </w:p>
    <w:p w:rsidR="001D127A" w:rsidRPr="001D127A" w:rsidRDefault="001D127A" w:rsidP="00461D6F">
      <w:pPr>
        <w:pStyle w:val="SingleTxtGR"/>
      </w:pPr>
      <w:r w:rsidRPr="001D127A">
        <w:t>163.</w:t>
      </w:r>
      <w:r w:rsidRPr="001D127A">
        <w:tab/>
        <w:t>Кроме того, в 2008 году правительство учредило в органах полиции две новых должности сотрудников, специализирующихся на проблемах бытового насилия. Одну из них занял сотрудник аборигенного происхождения, наход</w:t>
      </w:r>
      <w:r w:rsidRPr="001D127A">
        <w:t>я</w:t>
      </w:r>
      <w:r w:rsidRPr="001D127A">
        <w:t xml:space="preserve">щийся в общине Эскасони. </w:t>
      </w:r>
    </w:p>
    <w:p w:rsidR="001D127A" w:rsidRPr="001D127A" w:rsidRDefault="001D127A" w:rsidP="00461D6F">
      <w:pPr>
        <w:pStyle w:val="SingleTxtGR"/>
      </w:pPr>
      <w:r w:rsidRPr="001D127A">
        <w:t>164.</w:t>
      </w:r>
      <w:r w:rsidRPr="001D127A">
        <w:tab/>
        <w:t>При посредстве Комитета по вопросам юстиции Трехстороннего форума с участием племени микмав, Новой Шотландии и Канады было проведении и</w:t>
      </w:r>
      <w:r w:rsidRPr="001D127A">
        <w:t>с</w:t>
      </w:r>
      <w:r w:rsidRPr="001D127A">
        <w:t>следование проблемы насилия с точки зрения общины аборигенов. Это иссл</w:t>
      </w:r>
      <w:r w:rsidRPr="001D127A">
        <w:t>е</w:t>
      </w:r>
      <w:r w:rsidRPr="001D127A">
        <w:t>дование проводилось при содействии Атлантического фонда исследований зд</w:t>
      </w:r>
      <w:r w:rsidRPr="001D127A">
        <w:t>о</w:t>
      </w:r>
      <w:r w:rsidRPr="001D127A">
        <w:t>ровья аборигенов; его результаты были опубликованы в январе 2010 года. В р</w:t>
      </w:r>
      <w:r w:rsidRPr="001D127A">
        <w:t>е</w:t>
      </w:r>
      <w:r w:rsidRPr="001D127A">
        <w:t>комендациях, сформулированных по итогам исследования, поддерживается ра</w:t>
      </w:r>
      <w:r w:rsidRPr="001D127A">
        <w:t>з</w:t>
      </w:r>
      <w:r w:rsidRPr="001D127A">
        <w:t>работка экспериментальной инициативы по подготовке и апробированию мер</w:t>
      </w:r>
      <w:r w:rsidRPr="001D127A">
        <w:t>о</w:t>
      </w:r>
      <w:r w:rsidRPr="001D127A">
        <w:t>приятий на общинном уровне, которые опирались бы на знание местной кул</w:t>
      </w:r>
      <w:r w:rsidRPr="001D127A">
        <w:t>ь</w:t>
      </w:r>
      <w:r w:rsidRPr="001D127A">
        <w:t>туры.</w:t>
      </w:r>
    </w:p>
    <w:p w:rsidR="001D127A" w:rsidRPr="001D127A" w:rsidRDefault="001D127A" w:rsidP="00461D6F">
      <w:pPr>
        <w:pStyle w:val="SingleTxtGR"/>
      </w:pPr>
      <w:r w:rsidRPr="001D127A">
        <w:t>165.</w:t>
      </w:r>
      <w:r w:rsidRPr="001D127A">
        <w:tab/>
        <w:t>Услуги по размещению в приютах женщин и детей, пострадавших от б</w:t>
      </w:r>
      <w:r w:rsidRPr="001D127A">
        <w:t>ы</w:t>
      </w:r>
      <w:r w:rsidRPr="001D127A">
        <w:t>тового насилия, предоставляются в Новой Шотландии в двух реабилитацио</w:t>
      </w:r>
      <w:r w:rsidRPr="001D127A">
        <w:t>н</w:t>
      </w:r>
      <w:r w:rsidRPr="001D127A">
        <w:t xml:space="preserve">ных центрах для аборигенов. Эти приюты расположены в общинах </w:t>
      </w:r>
      <w:r w:rsidR="00F87EDE">
        <w:t>"</w:t>
      </w:r>
      <w:r w:rsidRPr="001D127A">
        <w:t>первых н</w:t>
      </w:r>
      <w:r w:rsidRPr="001D127A">
        <w:t>а</w:t>
      </w:r>
      <w:r w:rsidRPr="001D127A">
        <w:t>ций</w:t>
      </w:r>
      <w:r w:rsidR="00F87EDE">
        <w:t>"</w:t>
      </w:r>
      <w:r w:rsidRPr="001D127A">
        <w:t xml:space="preserve"> и полностью финансируются правительством Канады. Они тесно сотру</w:t>
      </w:r>
      <w:r w:rsidRPr="001D127A">
        <w:t>д</w:t>
      </w:r>
      <w:r w:rsidRPr="001D127A">
        <w:t xml:space="preserve">ничают с основной сетью приютов для женщин, с тем чтобы женщины-аборигены, нуждающиеся в размещении в приюте, получали соответствующую помощь. </w:t>
      </w:r>
    </w:p>
    <w:p w:rsidR="001D127A" w:rsidRPr="001D127A" w:rsidRDefault="001D127A" w:rsidP="00296DE2">
      <w:pPr>
        <w:pStyle w:val="H23GR"/>
      </w:pPr>
      <w:r w:rsidRPr="001D127A">
        <w:tab/>
        <w:t>b)</w:t>
      </w:r>
      <w:r w:rsidRPr="001D127A">
        <w:tab/>
        <w:t xml:space="preserve">Подготовка сотрудников правоохранительных органов </w:t>
      </w:r>
    </w:p>
    <w:p w:rsidR="001D127A" w:rsidRPr="001D127A" w:rsidRDefault="001D127A" w:rsidP="00461D6F">
      <w:pPr>
        <w:pStyle w:val="SingleTxtGR"/>
      </w:pPr>
      <w:r w:rsidRPr="001D127A">
        <w:t>166.</w:t>
      </w:r>
      <w:r w:rsidRPr="001D127A">
        <w:tab/>
        <w:t>В Новой Шотландии для всех сотрудников полиции ежегодно проводится учебный курс по проблемам бытового и супружеского насилия. В 2008 году к этому учебному мероприятию добавился курс в рамках Программы Онтарио по оценке риска бытового насилия – признанного механизма оценки риска, и</w:t>
      </w:r>
      <w:r w:rsidRPr="001D127A">
        <w:t>с</w:t>
      </w:r>
      <w:r w:rsidRPr="001D127A">
        <w:t>пользуемого полицией и другими органами уголовного правосудия для оценки риска бытового нас</w:t>
      </w:r>
      <w:r w:rsidRPr="001D127A">
        <w:t>и</w:t>
      </w:r>
      <w:r w:rsidRPr="001D127A">
        <w:t>лия при ведении уголовных дел. В 2009 году к указанным мероприятиям добавилась программа подг</w:t>
      </w:r>
      <w:r w:rsidRPr="001D127A">
        <w:t>о</w:t>
      </w:r>
      <w:r w:rsidR="00296DE2">
        <w:t>товки инструкторов.</w:t>
      </w:r>
    </w:p>
    <w:p w:rsidR="001D127A" w:rsidRPr="001D127A" w:rsidRDefault="001D127A" w:rsidP="00296DE2">
      <w:pPr>
        <w:pStyle w:val="H23GR"/>
      </w:pPr>
      <w:r w:rsidRPr="001D127A">
        <w:tab/>
        <w:t>c)</w:t>
      </w:r>
      <w:r w:rsidRPr="001D127A">
        <w:tab/>
        <w:t>Занятость</w:t>
      </w:r>
    </w:p>
    <w:p w:rsidR="001D127A" w:rsidRPr="001D127A" w:rsidRDefault="001D127A" w:rsidP="00461D6F">
      <w:pPr>
        <w:pStyle w:val="SingleTxtGR"/>
      </w:pPr>
      <w:r w:rsidRPr="001D127A">
        <w:t>167.</w:t>
      </w:r>
      <w:r w:rsidRPr="001D127A">
        <w:tab/>
        <w:t xml:space="preserve">Правительство Новой Шотландии адаптировало свою программу </w:t>
      </w:r>
      <w:r w:rsidR="00F87EDE">
        <w:t>"</w:t>
      </w:r>
      <w:r w:rsidRPr="001D127A">
        <w:t>Род</w:t>
      </w:r>
      <w:r w:rsidRPr="001D127A">
        <w:t>и</w:t>
      </w:r>
      <w:r w:rsidRPr="001D127A">
        <w:t>тели как консультанты в выборе профессии</w:t>
      </w:r>
      <w:r w:rsidR="00F87EDE">
        <w:t>"</w:t>
      </w:r>
      <w:r w:rsidRPr="001D127A">
        <w:t xml:space="preserve"> для удовлетворения потребностей жителей Новой Шотландии аборигенного и африканского происхождения и о</w:t>
      </w:r>
      <w:r w:rsidRPr="001D127A">
        <w:t>р</w:t>
      </w:r>
      <w:r w:rsidRPr="001D127A">
        <w:t xml:space="preserve">ганизовала проведение </w:t>
      </w:r>
      <w:r w:rsidR="00F87EDE">
        <w:t>"</w:t>
      </w:r>
      <w:r w:rsidRPr="001D127A">
        <w:t>ярмарок выбора профессии</w:t>
      </w:r>
      <w:r w:rsidR="00F87EDE">
        <w:t>"</w:t>
      </w:r>
      <w:r w:rsidRPr="001D127A">
        <w:t xml:space="preserve"> для удовлетворения нужд новых иммигрантов (www.parentsascareercoaches.ca/).</w:t>
      </w:r>
    </w:p>
    <w:p w:rsidR="001D127A" w:rsidRPr="001D127A" w:rsidRDefault="001D127A" w:rsidP="00461D6F">
      <w:pPr>
        <w:pStyle w:val="SingleTxtGR"/>
      </w:pPr>
      <w:r w:rsidRPr="001D127A">
        <w:t>168.</w:t>
      </w:r>
      <w:r w:rsidRPr="001D127A">
        <w:tab/>
        <w:t>В 2008 году между Канадой и Новой Шотландией было подписано С</w:t>
      </w:r>
      <w:r w:rsidRPr="001D127A">
        <w:t>о</w:t>
      </w:r>
      <w:r w:rsidRPr="001D127A">
        <w:t>глашение о рынке труда. Это соглашение сроком на шесть лет предусматривает новое финансирование провинции в рамках програ</w:t>
      </w:r>
      <w:r w:rsidRPr="001D127A">
        <w:t>м</w:t>
      </w:r>
      <w:r w:rsidRPr="001D127A">
        <w:t>мы рынка труда для лиц, не соответствующих критериям для охвата страхованием от безработицы. К цел</w:t>
      </w:r>
      <w:r w:rsidRPr="001D127A">
        <w:t>е</w:t>
      </w:r>
      <w:r w:rsidRPr="001D127A">
        <w:t>вым группам относятся жители Новой Шотландии африканского происхожд</w:t>
      </w:r>
      <w:r w:rsidRPr="001D127A">
        <w:t>е</w:t>
      </w:r>
      <w:r w:rsidRPr="001D127A">
        <w:t>ния, аборигены, иммигранты, инвалиды, женщины, молодежь и работники п</w:t>
      </w:r>
      <w:r w:rsidRPr="001D127A">
        <w:t>о</w:t>
      </w:r>
      <w:r w:rsidRPr="001D127A">
        <w:t>жилого возраста. Реализуемые программы, в ч</w:t>
      </w:r>
      <w:r w:rsidRPr="001D127A">
        <w:t>а</w:t>
      </w:r>
      <w:r w:rsidRPr="001D127A">
        <w:t>стности, включают содействие в трудоустройстве, обучение грамоте и основным трудовым навыкам, профе</w:t>
      </w:r>
      <w:r w:rsidRPr="001D127A">
        <w:t>с</w:t>
      </w:r>
      <w:r w:rsidRPr="001D127A">
        <w:t xml:space="preserve">сиональную подготовку и рекомендации по открытию собственного дела. </w:t>
      </w:r>
    </w:p>
    <w:p w:rsidR="001D127A" w:rsidRPr="001D127A" w:rsidRDefault="001D127A" w:rsidP="00461D6F">
      <w:pPr>
        <w:pStyle w:val="SingleTxtGR"/>
      </w:pPr>
      <w:r w:rsidRPr="001D127A">
        <w:t>169.</w:t>
      </w:r>
      <w:r w:rsidRPr="001D127A">
        <w:tab/>
        <w:t>В 2008 году в рамках Соглашения о рынке труда и для налаживания более тесного сотрудничества с группами различных культур была разработана м</w:t>
      </w:r>
      <w:r w:rsidRPr="001D127A">
        <w:t>о</w:t>
      </w:r>
      <w:r w:rsidRPr="001D127A">
        <w:t xml:space="preserve">дель </w:t>
      </w:r>
      <w:r w:rsidR="00F87EDE">
        <w:t>"</w:t>
      </w:r>
      <w:r w:rsidRPr="001D127A">
        <w:t>круглого стола</w:t>
      </w:r>
      <w:r w:rsidR="00F87EDE">
        <w:t>"</w:t>
      </w:r>
      <w:r w:rsidRPr="001D127A">
        <w:t xml:space="preserve"> по перспективам трудоустро</w:t>
      </w:r>
      <w:r w:rsidRPr="001D127A">
        <w:t>й</w:t>
      </w:r>
      <w:r w:rsidRPr="001D127A">
        <w:t xml:space="preserve">ства в целях выработки стратегий расширения доступа к рынку труда.  В настоящее время действуют четыре  </w:t>
      </w:r>
      <w:r w:rsidR="00F87EDE">
        <w:t>"</w:t>
      </w:r>
      <w:r w:rsidRPr="001D127A">
        <w:t>круглых стола</w:t>
      </w:r>
      <w:r w:rsidR="00F87EDE">
        <w:t>"</w:t>
      </w:r>
      <w:r w:rsidRPr="001D127A">
        <w:t xml:space="preserve"> по перспективам трудоустройства, на которых пре</w:t>
      </w:r>
      <w:r w:rsidRPr="001D127A">
        <w:t>д</w:t>
      </w:r>
      <w:r w:rsidRPr="001D127A">
        <w:t>ставлены акадийцы, жители Новой Шотландии африканского происхождения, аборигены и инвалиды. В них могут принимать участие поставщики услуг, я</w:t>
      </w:r>
      <w:r w:rsidRPr="001D127A">
        <w:t>в</w:t>
      </w:r>
      <w:r w:rsidRPr="001D127A">
        <w:t>ляющиеся третьими сторонами, специалисты в сфере занятости, учреждения профессионального обучения, федеральное и провинциальное правительства, а также работодатели. Эта инициатива на уровне провинции даст возможность определить цели в областях предложения и спроса.</w:t>
      </w:r>
    </w:p>
    <w:p w:rsidR="001D127A" w:rsidRPr="001D127A" w:rsidRDefault="001D127A" w:rsidP="00461D6F">
      <w:pPr>
        <w:pStyle w:val="SingleTxtGR"/>
      </w:pPr>
      <w:r w:rsidRPr="001D127A">
        <w:t>170.</w:t>
      </w:r>
      <w:r w:rsidRPr="001D127A">
        <w:tab/>
      </w:r>
      <w:r w:rsidR="00F87EDE">
        <w:t>"</w:t>
      </w:r>
      <w:r w:rsidRPr="001D127A">
        <w:t>Круглый стол</w:t>
      </w:r>
      <w:r w:rsidR="00F87EDE">
        <w:t>"</w:t>
      </w:r>
      <w:r w:rsidRPr="001D127A">
        <w:t xml:space="preserve"> по перспективам трудоустройства жителей Новой Шо</w:t>
      </w:r>
      <w:r w:rsidRPr="001D127A">
        <w:t>т</w:t>
      </w:r>
      <w:r w:rsidRPr="001D127A">
        <w:t>ландии африканского происхождения объединяет представителей центров зан</w:t>
      </w:r>
      <w:r w:rsidRPr="001D127A">
        <w:t>я</w:t>
      </w:r>
      <w:r w:rsidRPr="001D127A">
        <w:t>тости для жителей Новой Шотландии африканского происхождения, департ</w:t>
      </w:r>
      <w:r w:rsidRPr="001D127A">
        <w:t>а</w:t>
      </w:r>
      <w:r w:rsidRPr="001D127A">
        <w:t>ментов федерального и провинциального правительств по программам и усл</w:t>
      </w:r>
      <w:r w:rsidRPr="001D127A">
        <w:t>у</w:t>
      </w:r>
      <w:r w:rsidRPr="001D127A">
        <w:t>гам в сфере занятости, общеобразовательных и профессиональных учебных з</w:t>
      </w:r>
      <w:r w:rsidRPr="001D127A">
        <w:t>а</w:t>
      </w:r>
      <w:r w:rsidRPr="001D127A">
        <w:t xml:space="preserve">ведений, организаций работодателей и организаций экономического развития. Задача этого </w:t>
      </w:r>
      <w:r w:rsidR="00F87EDE">
        <w:t>"</w:t>
      </w:r>
      <w:r w:rsidRPr="001D127A">
        <w:t>круглого стола</w:t>
      </w:r>
      <w:r w:rsidR="00F87EDE">
        <w:t>"</w:t>
      </w:r>
      <w:r w:rsidRPr="001D127A">
        <w:t xml:space="preserve"> </w:t>
      </w:r>
      <w:r w:rsidR="00B5181E">
        <w:t>−</w:t>
      </w:r>
      <w:r w:rsidRPr="001D127A">
        <w:t xml:space="preserve"> выработать комплексную стратегию рынка тр</w:t>
      </w:r>
      <w:r w:rsidRPr="001D127A">
        <w:t>у</w:t>
      </w:r>
      <w:r w:rsidRPr="001D127A">
        <w:t>да для жителей Новой Шотландии африканского происхождения, которая будет проводиться в жизнь усилиями местного руководства и низовых инициатив. Комплексная стратегия рынка труда для жителей Новой Шотландии африка</w:t>
      </w:r>
      <w:r w:rsidRPr="001D127A">
        <w:t>н</w:t>
      </w:r>
      <w:r w:rsidRPr="001D127A">
        <w:t>ского происхождения призвана обесп</w:t>
      </w:r>
      <w:r w:rsidRPr="001D127A">
        <w:t>е</w:t>
      </w:r>
      <w:r w:rsidRPr="001D127A">
        <w:t xml:space="preserve">чить рост числа аборигенов, успешно трудоустроившихся в Новой Шотландии. </w:t>
      </w:r>
      <w:r w:rsidR="00F87EDE">
        <w:t>"</w:t>
      </w:r>
      <w:r w:rsidRPr="001D127A">
        <w:t>Круглый стол</w:t>
      </w:r>
      <w:r w:rsidR="00F87EDE">
        <w:t>"</w:t>
      </w:r>
      <w:r w:rsidRPr="001D127A">
        <w:t xml:space="preserve"> по перспективам тр</w:t>
      </w:r>
      <w:r w:rsidRPr="001D127A">
        <w:t>у</w:t>
      </w:r>
      <w:r w:rsidRPr="001D127A">
        <w:t xml:space="preserve">доустройства аборигенов объединяет представителей общинных организаций микмаков. </w:t>
      </w:r>
    </w:p>
    <w:p w:rsidR="001D127A" w:rsidRPr="001D127A" w:rsidRDefault="001D127A" w:rsidP="005C2CA8">
      <w:pPr>
        <w:pStyle w:val="H4GR"/>
      </w:pPr>
      <w:r w:rsidRPr="001D127A">
        <w:tab/>
        <w:t>i)</w:t>
      </w:r>
      <w:r w:rsidRPr="001D127A">
        <w:tab/>
        <w:t>Жители Новой Шотландии африканского происхождения</w:t>
      </w:r>
    </w:p>
    <w:p w:rsidR="001D127A" w:rsidRPr="001D127A" w:rsidRDefault="001D127A" w:rsidP="00461D6F">
      <w:pPr>
        <w:pStyle w:val="SingleTxtGR"/>
      </w:pPr>
      <w:r w:rsidRPr="001D127A">
        <w:t>171.</w:t>
      </w:r>
      <w:r w:rsidRPr="001D127A">
        <w:tab/>
        <w:t>Община лиц африканского происхождения, проживающих в Новой Шо</w:t>
      </w:r>
      <w:r w:rsidRPr="001D127A">
        <w:t>т</w:t>
      </w:r>
      <w:r w:rsidRPr="001D127A">
        <w:t>ландии, входит в число приоритетных групп для развития рынка труда в рамках Соглашения о рынке труда в Новой Шотландии. Сотрудничество с этой общ</w:t>
      </w:r>
      <w:r w:rsidRPr="001D127A">
        <w:t>и</w:t>
      </w:r>
      <w:r w:rsidRPr="001D127A">
        <w:t>ной ведется с помощью консультаций, интеграции и стабильного финансиров</w:t>
      </w:r>
      <w:r w:rsidRPr="001D127A">
        <w:t>а</w:t>
      </w:r>
      <w:r w:rsidRPr="001D127A">
        <w:t>ния для поддержки экономического развития, занятости, образования, здрав</w:t>
      </w:r>
      <w:r w:rsidRPr="001D127A">
        <w:t>о</w:t>
      </w:r>
      <w:r w:rsidRPr="001D127A">
        <w:t>охранения, самой общины и чувства гордости от принадлежности к ней. Мер</w:t>
      </w:r>
      <w:r w:rsidRPr="001D127A">
        <w:t>о</w:t>
      </w:r>
      <w:r w:rsidRPr="001D127A">
        <w:t>приятия правительства Новой Шотландии включают:</w:t>
      </w:r>
    </w:p>
    <w:p w:rsidR="001D127A" w:rsidRPr="001D127A" w:rsidRDefault="005C2CA8" w:rsidP="00461D6F">
      <w:pPr>
        <w:pStyle w:val="SingleTxtGR"/>
      </w:pPr>
      <w:r>
        <w:tab/>
      </w:r>
      <w:r w:rsidR="001D127A" w:rsidRPr="001D127A">
        <w:rPr>
          <w:lang w:val="en-CA"/>
        </w:rPr>
        <w:t>a</w:t>
      </w:r>
      <w:r w:rsidR="001D127A" w:rsidRPr="001D127A">
        <w:t>)</w:t>
      </w:r>
      <w:r w:rsidR="001D127A" w:rsidRPr="001D127A">
        <w:tab/>
        <w:t xml:space="preserve">проведение многостороннего </w:t>
      </w:r>
      <w:r w:rsidR="00F87EDE">
        <w:t>"</w:t>
      </w:r>
      <w:r w:rsidR="001D127A" w:rsidRPr="001D127A">
        <w:t>круглого стола</w:t>
      </w:r>
      <w:r w:rsidR="00F87EDE">
        <w:t>"</w:t>
      </w:r>
      <w:r w:rsidR="001D127A" w:rsidRPr="001D127A">
        <w:t xml:space="preserve"> по перспективам трудоустройства членов этой общины для выявления общих пр</w:t>
      </w:r>
      <w:r w:rsidR="001D127A" w:rsidRPr="001D127A">
        <w:t>о</w:t>
      </w:r>
      <w:r w:rsidR="001D127A" w:rsidRPr="001D127A">
        <w:t>блем/препятствий на пути развития ее трудовых ресурсов и разработки плана действий по расширению возможностей в сферах образования, профессионал</w:t>
      </w:r>
      <w:r w:rsidR="001D127A" w:rsidRPr="001D127A">
        <w:t>ь</w:t>
      </w:r>
      <w:r w:rsidR="001D127A" w:rsidRPr="001D127A">
        <w:t>ной подготовки и з</w:t>
      </w:r>
      <w:r w:rsidR="001D127A" w:rsidRPr="001D127A">
        <w:t>а</w:t>
      </w:r>
      <w:r w:rsidR="001D127A" w:rsidRPr="001D127A">
        <w:t>нятости;</w:t>
      </w:r>
    </w:p>
    <w:p w:rsidR="001D127A" w:rsidRPr="001D127A" w:rsidRDefault="005C2CA8" w:rsidP="00461D6F">
      <w:pPr>
        <w:pStyle w:val="SingleTxtGR"/>
      </w:pPr>
      <w:r>
        <w:tab/>
      </w:r>
      <w:r w:rsidR="001D127A" w:rsidRPr="001D127A">
        <w:rPr>
          <w:lang w:val="en-CA"/>
        </w:rPr>
        <w:t>b</w:t>
      </w:r>
      <w:r w:rsidR="001D127A" w:rsidRPr="001D127A">
        <w:t>)</w:t>
      </w:r>
      <w:r w:rsidR="001D127A" w:rsidRPr="001D127A">
        <w:tab/>
        <w:t>адаптацию Инициативы по расширению занятости аборигенного населения для общины африканцев Новой Шотландии и создание механизма для раб</w:t>
      </w:r>
      <w:r w:rsidR="001D127A" w:rsidRPr="001D127A">
        <w:t>о</w:t>
      </w:r>
      <w:r w:rsidR="001D127A" w:rsidRPr="001D127A">
        <w:t>тодателей, позволяющего общине поддерживать тесные связи с рынком труда;</w:t>
      </w:r>
    </w:p>
    <w:p w:rsidR="001D127A" w:rsidRPr="001D127A" w:rsidRDefault="005C2CA8" w:rsidP="00461D6F">
      <w:pPr>
        <w:pStyle w:val="SingleTxtGR"/>
      </w:pPr>
      <w:r>
        <w:tab/>
      </w:r>
      <w:r w:rsidR="001D127A" w:rsidRPr="001D127A">
        <w:rPr>
          <w:lang w:val="en-CA"/>
        </w:rPr>
        <w:t>c</w:t>
      </w:r>
      <w:r w:rsidR="001D127A" w:rsidRPr="001D127A">
        <w:t>)</w:t>
      </w:r>
      <w:r w:rsidR="001D127A" w:rsidRPr="001D127A">
        <w:tab/>
        <w:t xml:space="preserve">предоставление начального финансирования для Партнерства большого Галифакса по проекту </w:t>
      </w:r>
      <w:r w:rsidR="00F87EDE">
        <w:t>"</w:t>
      </w:r>
      <w:r w:rsidR="001D127A" w:rsidRPr="001D127A">
        <w:t>Уджийма</w:t>
      </w:r>
      <w:r w:rsidR="00F87EDE">
        <w:t>"</w:t>
      </w:r>
      <w:r w:rsidR="001D127A" w:rsidRPr="001D127A">
        <w:t xml:space="preserve"> (</w:t>
      </w:r>
      <w:r w:rsidR="00F87EDE">
        <w:t>"</w:t>
      </w:r>
      <w:r w:rsidR="001D127A" w:rsidRPr="001D127A">
        <w:t>у-га-ма</w:t>
      </w:r>
      <w:r w:rsidR="00F87EDE">
        <w:t>"</w:t>
      </w:r>
      <w:r w:rsidR="001D127A" w:rsidRPr="001D127A">
        <w:t>) – проекту общинного развития в поддержку долгосрочной занятости, устойчивости и позитивных преобразов</w:t>
      </w:r>
      <w:r w:rsidR="001D127A" w:rsidRPr="001D127A">
        <w:t>а</w:t>
      </w:r>
      <w:r w:rsidR="001D127A" w:rsidRPr="001D127A">
        <w:t xml:space="preserve">ний; </w:t>
      </w:r>
    </w:p>
    <w:p w:rsidR="001D127A" w:rsidRPr="001D127A" w:rsidRDefault="005C2CA8" w:rsidP="00461D6F">
      <w:pPr>
        <w:pStyle w:val="SingleTxtGR"/>
      </w:pPr>
      <w:r>
        <w:tab/>
      </w:r>
      <w:r w:rsidR="001D127A" w:rsidRPr="001D127A">
        <w:rPr>
          <w:lang w:val="en-CA"/>
        </w:rPr>
        <w:t>d</w:t>
      </w:r>
      <w:r w:rsidR="001D127A" w:rsidRPr="001D127A">
        <w:t>)</w:t>
      </w:r>
      <w:r w:rsidR="001D127A" w:rsidRPr="001D127A">
        <w:tab/>
        <w:t xml:space="preserve">экспериментальную реализацию программы </w:t>
      </w:r>
      <w:r w:rsidR="00F87EDE">
        <w:t>"</w:t>
      </w:r>
      <w:r w:rsidR="001D127A" w:rsidRPr="001D127A">
        <w:t>Родители как ко</w:t>
      </w:r>
      <w:r w:rsidR="001D127A" w:rsidRPr="001D127A">
        <w:t>н</w:t>
      </w:r>
      <w:r w:rsidR="001D127A" w:rsidRPr="001D127A">
        <w:t>сультанты в выборе профессии</w:t>
      </w:r>
      <w:r w:rsidR="00F87EDE">
        <w:t>"</w:t>
      </w:r>
      <w:r w:rsidR="001D127A" w:rsidRPr="001D127A">
        <w:t xml:space="preserve"> </w:t>
      </w:r>
      <w:r>
        <w:t>−</w:t>
      </w:r>
      <w:r w:rsidR="001D127A" w:rsidRPr="001D127A">
        <w:t xml:space="preserve"> программы обучения деловым навыкам для родителей и опекунов, которая адаптирована к потребн</w:t>
      </w:r>
      <w:r w:rsidR="001D127A" w:rsidRPr="001D127A">
        <w:t>о</w:t>
      </w:r>
      <w:r w:rsidR="001D127A" w:rsidRPr="001D127A">
        <w:t>стям общины;</w:t>
      </w:r>
    </w:p>
    <w:p w:rsidR="001D127A" w:rsidRPr="001D127A" w:rsidRDefault="005C2CA8" w:rsidP="00461D6F">
      <w:pPr>
        <w:pStyle w:val="SingleTxtGR"/>
      </w:pPr>
      <w:r>
        <w:tab/>
      </w:r>
      <w:r w:rsidR="001D127A" w:rsidRPr="001D127A">
        <w:rPr>
          <w:lang w:val="en-CA"/>
        </w:rPr>
        <w:t>e</w:t>
      </w:r>
      <w:r w:rsidR="001D127A" w:rsidRPr="001D127A">
        <w:t>)</w:t>
      </w:r>
      <w:r w:rsidR="001D127A" w:rsidRPr="001D127A">
        <w:tab/>
        <w:t xml:space="preserve">участие в 2008 году в </w:t>
      </w:r>
      <w:r w:rsidR="00F87EDE">
        <w:t>"</w:t>
      </w:r>
      <w:r w:rsidR="001D127A" w:rsidRPr="001D127A">
        <w:t>круглом столе</w:t>
      </w:r>
      <w:r w:rsidR="00F87EDE">
        <w:t>"</w:t>
      </w:r>
      <w:r w:rsidR="001D127A" w:rsidRPr="001D127A">
        <w:t xml:space="preserve"> по стратегии трудоустройс</w:t>
      </w:r>
      <w:r w:rsidR="001D127A" w:rsidRPr="001D127A">
        <w:t>т</w:t>
      </w:r>
      <w:r w:rsidR="001D127A" w:rsidRPr="001D127A">
        <w:t>ва чернокожего населения в строительном секторе, организованном по линии Инициативы по развитию предпринимательства среди чернокожего населения (ИПЧН). Состоявшееся обсуждение было посвящено возможностям для делов</w:t>
      </w:r>
      <w:r w:rsidR="001D127A" w:rsidRPr="001D127A">
        <w:t>о</w:t>
      </w:r>
      <w:r w:rsidR="001D127A" w:rsidRPr="001D127A">
        <w:t>го партнерства, которые имеются в строительном секторе, и потребностям в профессиональной подг</w:t>
      </w:r>
      <w:r w:rsidR="001D127A" w:rsidRPr="001D127A">
        <w:t>о</w:t>
      </w:r>
      <w:r w:rsidR="001D127A" w:rsidRPr="001D127A">
        <w:t>товке для трудоустройства в этом секторе; и</w:t>
      </w:r>
    </w:p>
    <w:p w:rsidR="001D127A" w:rsidRPr="001D127A" w:rsidRDefault="005C2CA8" w:rsidP="00461D6F">
      <w:pPr>
        <w:pStyle w:val="SingleTxtGR"/>
      </w:pPr>
      <w:r>
        <w:tab/>
      </w:r>
      <w:r w:rsidR="001D127A" w:rsidRPr="001D127A">
        <w:rPr>
          <w:lang w:val="en-CA"/>
        </w:rPr>
        <w:t>f</w:t>
      </w:r>
      <w:r w:rsidR="001D127A" w:rsidRPr="001D127A">
        <w:t>)</w:t>
      </w:r>
      <w:r w:rsidR="001D127A" w:rsidRPr="001D127A">
        <w:tab/>
        <w:t>обеспечение базовой профессиональной подготовки для рабочих африканского происхождения, проживающих в Новой Шотландии, по стро</w:t>
      </w:r>
      <w:r w:rsidR="001D127A" w:rsidRPr="001D127A">
        <w:t>и</w:t>
      </w:r>
      <w:r w:rsidR="001D127A" w:rsidRPr="001D127A">
        <w:t>тельным специальностям, а также мероприятия по устранению препятствий для серт</w:t>
      </w:r>
      <w:r w:rsidR="001D127A" w:rsidRPr="001D127A">
        <w:t>и</w:t>
      </w:r>
      <w:r w:rsidR="001D127A" w:rsidRPr="001D127A">
        <w:t>фикации.</w:t>
      </w:r>
    </w:p>
    <w:p w:rsidR="001D127A" w:rsidRPr="001D127A" w:rsidRDefault="001D127A" w:rsidP="00461D6F">
      <w:pPr>
        <w:pStyle w:val="SingleTxtGR"/>
      </w:pPr>
      <w:r w:rsidRPr="001D127A">
        <w:t>172.</w:t>
      </w:r>
      <w:r w:rsidRPr="001D127A">
        <w:tab/>
        <w:t>Учрежденная правительством Новой Шотландии в 1996 году как элемент стратегии делового и экономического развития африканской общины Новой Шотландии, ИПЧН в 2008 году обеспечила создание и развитие компании по управлению строительными проектами (АДЕПА), чтобы дать африканским р</w:t>
      </w:r>
      <w:r w:rsidRPr="001D127A">
        <w:t>а</w:t>
      </w:r>
      <w:r w:rsidRPr="001D127A">
        <w:t>бочим Новой Шотландии и владельцам строительных предприятий этой пр</w:t>
      </w:r>
      <w:r w:rsidRPr="001D127A">
        <w:t>о</w:t>
      </w:r>
      <w:r w:rsidRPr="001D127A">
        <w:t>винции, относящихся к числу лиц африканского происхождения, возможность участвовать в конкурсах на крупные ко</w:t>
      </w:r>
      <w:r w:rsidRPr="001D127A">
        <w:t>н</w:t>
      </w:r>
      <w:r w:rsidRPr="001D127A">
        <w:t>тракты (http://www.bbi.ca/about-b</w:t>
      </w:r>
      <w:r w:rsidR="005C2CA8">
        <w:t>bi/index.html).</w:t>
      </w:r>
    </w:p>
    <w:p w:rsidR="001D127A" w:rsidRPr="001D127A" w:rsidRDefault="001D127A" w:rsidP="00461D6F">
      <w:pPr>
        <w:pStyle w:val="SingleTxtGR"/>
      </w:pPr>
      <w:r w:rsidRPr="001D127A">
        <w:t>173.</w:t>
      </w:r>
      <w:r w:rsidRPr="001D127A">
        <w:tab/>
        <w:t xml:space="preserve">В 2008 году отделение компании </w:t>
      </w:r>
      <w:r w:rsidR="00F87EDE">
        <w:t>"</w:t>
      </w:r>
      <w:r w:rsidRPr="001D127A">
        <w:t>Мишлен</w:t>
      </w:r>
      <w:r w:rsidR="00F87EDE">
        <w:t>"</w:t>
      </w:r>
      <w:r w:rsidRPr="001D127A">
        <w:t xml:space="preserve"> в Северной Америке, Сеть партнерства в целях с</w:t>
      </w:r>
      <w:r w:rsidRPr="001D127A">
        <w:t>о</w:t>
      </w:r>
      <w:r w:rsidRPr="001D127A">
        <w:t>трудничества Комитета по вопросам партнерства в сфере занятости жителей Новой Шотландии африканского происхождения, Управл</w:t>
      </w:r>
      <w:r w:rsidRPr="001D127A">
        <w:t>е</w:t>
      </w:r>
      <w:r w:rsidRPr="001D127A">
        <w:t>ние  по делам лиц африканского происхождения, проживающих в Новой Шо</w:t>
      </w:r>
      <w:r w:rsidRPr="001D127A">
        <w:t>т</w:t>
      </w:r>
      <w:r w:rsidRPr="001D127A">
        <w:t>ландии, отдел служб по делам афро-канадцев Министерства образования, службы стратегич</w:t>
      </w:r>
      <w:r w:rsidRPr="001D127A">
        <w:t>е</w:t>
      </w:r>
      <w:r w:rsidRPr="001D127A">
        <w:t>ской поддержки Комиссии по вопросам государственной службы и ИПЧН заключили между собой соглашение о партнерстве, пред</w:t>
      </w:r>
      <w:r w:rsidRPr="001D127A">
        <w:t>у</w:t>
      </w:r>
      <w:r w:rsidRPr="001D127A">
        <w:t>сматривающее работу среди членов африканской общины Новой Шо</w:t>
      </w:r>
      <w:r w:rsidRPr="001D127A">
        <w:t>т</w:t>
      </w:r>
      <w:r w:rsidRPr="001D127A">
        <w:t>ландии в целях развития профессиональных навыков и дальнейших возможностей пр</w:t>
      </w:r>
      <w:r w:rsidRPr="001D127A">
        <w:t>о</w:t>
      </w:r>
      <w:r w:rsidRPr="001D127A">
        <w:t>фессионального роста в промышленности. Это – первый случай заключения подобного партнерского союза в интересах жителей Новой Шотландии афр</w:t>
      </w:r>
      <w:r w:rsidRPr="001D127A">
        <w:t>и</w:t>
      </w:r>
      <w:r w:rsidRPr="001D127A">
        <w:t>канского происхождения.</w:t>
      </w:r>
    </w:p>
    <w:p w:rsidR="001D127A" w:rsidRPr="001D127A" w:rsidRDefault="001D127A" w:rsidP="00461D6F">
      <w:pPr>
        <w:pStyle w:val="SingleTxtGR"/>
      </w:pPr>
      <w:r w:rsidRPr="001D127A">
        <w:t>174.</w:t>
      </w:r>
      <w:r w:rsidRPr="001D127A">
        <w:tab/>
        <w:t>Правительство Новой Шотландии продолжает оказывать поддержку А</w:t>
      </w:r>
      <w:r w:rsidRPr="001D127A">
        <w:t>ф</w:t>
      </w:r>
      <w:r w:rsidRPr="001D127A">
        <w:t>риканскому центру зан</w:t>
      </w:r>
      <w:r w:rsidRPr="001D127A">
        <w:t>я</w:t>
      </w:r>
      <w:r w:rsidRPr="001D127A">
        <w:t>тости на острове Кейп-Бретон в Новой Шотландии (АНСЕК), который был ранее известен как Комитет по вопросам партнерства в трудоустройстве чернокожих жителей Кейп-Бретона. Деятельность этого це</w:t>
      </w:r>
      <w:r w:rsidRPr="001D127A">
        <w:t>н</w:t>
      </w:r>
      <w:r w:rsidRPr="001D127A">
        <w:t>тра направлена на развитие и облегчение профессиональной подготовки и тр</w:t>
      </w:r>
      <w:r w:rsidRPr="001D127A">
        <w:t>у</w:t>
      </w:r>
      <w:r w:rsidRPr="001D127A">
        <w:t>доустройства африканских жителей Новой Шотландии в рамках проекта экол</w:t>
      </w:r>
      <w:r w:rsidRPr="001D127A">
        <w:t>о</w:t>
      </w:r>
      <w:r w:rsidRPr="001D127A">
        <w:t xml:space="preserve">гического восстановления </w:t>
      </w:r>
      <w:r w:rsidR="00F87EDE">
        <w:t>"</w:t>
      </w:r>
      <w:r w:rsidRPr="001D127A">
        <w:t>Сиднейских отстойников</w:t>
      </w:r>
      <w:r w:rsidR="00F87EDE">
        <w:t>"</w:t>
      </w:r>
      <w:r w:rsidRPr="001D127A">
        <w:t>. В 2008 году правител</w:t>
      </w:r>
      <w:r w:rsidRPr="001D127A">
        <w:t>ь</w:t>
      </w:r>
      <w:r w:rsidRPr="001D127A">
        <w:t>ство предоставило документацию для оказания помощи руководству пр</w:t>
      </w:r>
      <w:r w:rsidRPr="001D127A">
        <w:t>о</w:t>
      </w:r>
      <w:r w:rsidRPr="001D127A">
        <w:t xml:space="preserve">екта и АНСЕК в применении принципов политики равноправия в сфере занятости в этой провинции. Эта политика служит образцом для разработки мероприятий по обеспечению равноправия и программ участия африканских жителей Новой Шотландии в указанном проекте. </w:t>
      </w:r>
    </w:p>
    <w:p w:rsidR="001D127A" w:rsidRPr="001D127A" w:rsidRDefault="001D127A" w:rsidP="00461D6F">
      <w:pPr>
        <w:pStyle w:val="SingleTxtGR"/>
      </w:pPr>
      <w:r w:rsidRPr="001D127A">
        <w:t>175.</w:t>
      </w:r>
      <w:r w:rsidRPr="001D127A">
        <w:tab/>
        <w:t>Кроме того, провинция сотрудничает с деловыми кругами, промышле</w:t>
      </w:r>
      <w:r w:rsidRPr="001D127A">
        <w:t>н</w:t>
      </w:r>
      <w:r w:rsidRPr="001D127A">
        <w:t>ностью и общинными органами в целях оказания предприятиям помощи в во</w:t>
      </w:r>
      <w:r w:rsidRPr="001D127A">
        <w:t>с</w:t>
      </w:r>
      <w:r w:rsidRPr="001D127A">
        <w:t>полнении дефицита работников определенных категорий путем содействия в</w:t>
      </w:r>
      <w:r w:rsidRPr="001D127A">
        <w:t>ы</w:t>
      </w:r>
      <w:r w:rsidRPr="001D127A">
        <w:t>ходу на рынок труда лиц, получающих материальную помощь и пособие по безработице. После успешного завершения курса профессиональной подгото</w:t>
      </w:r>
      <w:r w:rsidRPr="001D127A">
        <w:t>в</w:t>
      </w:r>
      <w:r w:rsidRPr="001D127A">
        <w:t xml:space="preserve">ки по указанной предприятием специальности в рамках программы </w:t>
      </w:r>
      <w:r w:rsidR="00F87EDE">
        <w:t>"</w:t>
      </w:r>
      <w:r w:rsidRPr="001D127A">
        <w:t>Одна п</w:t>
      </w:r>
      <w:r w:rsidRPr="001D127A">
        <w:t>о</w:t>
      </w:r>
      <w:r w:rsidRPr="005C2CA8">
        <w:rPr>
          <w:spacing w:val="2"/>
        </w:rPr>
        <w:t>ездка</w:t>
      </w:r>
      <w:r w:rsidR="00F87EDE" w:rsidRPr="005C2CA8">
        <w:rPr>
          <w:spacing w:val="2"/>
        </w:rPr>
        <w:t>"</w:t>
      </w:r>
      <w:r w:rsidRPr="005C2CA8">
        <w:rPr>
          <w:spacing w:val="2"/>
        </w:rPr>
        <w:t xml:space="preserve"> работники сразу же получают рабочие места, заранее оговоренные с пар</w:t>
      </w:r>
      <w:r w:rsidRPr="005C2CA8">
        <w:rPr>
          <w:spacing w:val="2"/>
        </w:rPr>
        <w:t>т</w:t>
      </w:r>
      <w:r w:rsidRPr="005C2CA8">
        <w:rPr>
          <w:spacing w:val="2"/>
        </w:rPr>
        <w:t>нерскими компаниями и работодателями. После успешного завершения програ</w:t>
      </w:r>
      <w:r w:rsidRPr="005C2CA8">
        <w:rPr>
          <w:spacing w:val="2"/>
        </w:rPr>
        <w:t>м</w:t>
      </w:r>
      <w:r w:rsidRPr="005C2CA8">
        <w:rPr>
          <w:spacing w:val="2"/>
        </w:rPr>
        <w:t>мы 80% ее участников остаются на своих рабочих местах. С</w:t>
      </w:r>
      <w:r w:rsidR="005C2CA8" w:rsidRPr="005C2CA8">
        <w:rPr>
          <w:spacing w:val="2"/>
        </w:rPr>
        <w:t> </w:t>
      </w:r>
      <w:r w:rsidRPr="005C2CA8">
        <w:rPr>
          <w:spacing w:val="2"/>
        </w:rPr>
        <w:t>2007</w:t>
      </w:r>
      <w:r w:rsidR="005C2CA8" w:rsidRPr="005C2CA8">
        <w:rPr>
          <w:spacing w:val="2"/>
        </w:rPr>
        <w:t>−</w:t>
      </w:r>
      <w:r w:rsidRPr="005C2CA8">
        <w:rPr>
          <w:spacing w:val="2"/>
        </w:rPr>
        <w:t>2009</w:t>
      </w:r>
      <w:r w:rsidR="005C2CA8" w:rsidRPr="005C2CA8">
        <w:rPr>
          <w:spacing w:val="2"/>
        </w:rPr>
        <w:t> </w:t>
      </w:r>
      <w:r w:rsidRPr="005C2CA8">
        <w:rPr>
          <w:spacing w:val="2"/>
        </w:rPr>
        <w:t>годов</w:t>
      </w:r>
      <w:r w:rsidRPr="001D127A">
        <w:t xml:space="preserve"> в провинции было реализовано 13 таких программ, благодаря которым на рынке труда закрепились 130 работников таких специальностей, как санитары, вод</w:t>
      </w:r>
      <w:r w:rsidRPr="001D127A">
        <w:t>и</w:t>
      </w:r>
      <w:r w:rsidRPr="001D127A">
        <w:t xml:space="preserve">тели грузовых автомобилей и консультанты по жилищным вопросам. </w:t>
      </w:r>
    </w:p>
    <w:p w:rsidR="001D127A" w:rsidRPr="001D127A" w:rsidRDefault="001D127A" w:rsidP="00461D6F">
      <w:pPr>
        <w:pStyle w:val="SingleTxtGR"/>
      </w:pPr>
      <w:r w:rsidRPr="001D127A">
        <w:t>176.</w:t>
      </w:r>
      <w:r w:rsidRPr="001D127A">
        <w:tab/>
        <w:t>В 2008</w:t>
      </w:r>
      <w:r w:rsidR="005C2CA8">
        <w:t>−</w:t>
      </w:r>
      <w:r w:rsidRPr="001D127A">
        <w:t>2009 годах Целевая инициатива в интересах пожилых работн</w:t>
      </w:r>
      <w:r w:rsidRPr="001D127A">
        <w:t>и</w:t>
      </w:r>
      <w:r w:rsidRPr="001D127A">
        <w:t>ков, представляющая собой федерально-провинциальный партнерский союз для оказания содействия безработным пожилым работ</w:t>
      </w:r>
      <w:r w:rsidR="00B5181E">
        <w:t>никам в возрасте 55−</w:t>
      </w:r>
      <w:r w:rsidRPr="001D127A">
        <w:t>64 лет в общинах, пострадавших от резкого сокращения числа работников или от закр</w:t>
      </w:r>
      <w:r w:rsidRPr="001D127A">
        <w:t>ы</w:t>
      </w:r>
      <w:r w:rsidRPr="001D127A">
        <w:t>тия предприятий, с помощью мер по их реинтеграции в трудовую среду, обе</w:t>
      </w:r>
      <w:r w:rsidRPr="001D127A">
        <w:t>с</w:t>
      </w:r>
      <w:r w:rsidRPr="001D127A">
        <w:t>печила финансиров</w:t>
      </w:r>
      <w:r w:rsidRPr="001D127A">
        <w:t>а</w:t>
      </w:r>
      <w:r w:rsidRPr="001D127A">
        <w:t>ние Ассоциации развития африканских трудовых ресурсов в долине Новой Шотландии для реализации проекта, разработанного непосре</w:t>
      </w:r>
      <w:r w:rsidRPr="001D127A">
        <w:t>д</w:t>
      </w:r>
      <w:r w:rsidRPr="001D127A">
        <w:t>ственно для африканской общины Новой Шотландии в целях содействия пож</w:t>
      </w:r>
      <w:r w:rsidRPr="001D127A">
        <w:t>и</w:t>
      </w:r>
      <w:r w:rsidRPr="001D127A">
        <w:t xml:space="preserve">лым работникам, лишившимся работы в районе долины Новой Шотландии. </w:t>
      </w:r>
    </w:p>
    <w:p w:rsidR="001D127A" w:rsidRPr="001D127A" w:rsidRDefault="001D127A" w:rsidP="00461D6F">
      <w:pPr>
        <w:pStyle w:val="SingleTxtGR"/>
      </w:pPr>
      <w:r w:rsidRPr="001D127A">
        <w:t>177.</w:t>
      </w:r>
      <w:r w:rsidRPr="001D127A">
        <w:tab/>
        <w:t>В соответствии с Соглашением о рынке труда правительство Новой Шо</w:t>
      </w:r>
      <w:r w:rsidRPr="001D127A">
        <w:t>т</w:t>
      </w:r>
      <w:r w:rsidRPr="001D127A">
        <w:t xml:space="preserve">ландии выдвинуло программу </w:t>
      </w:r>
      <w:r w:rsidR="00F87EDE">
        <w:t>"</w:t>
      </w:r>
      <w:r w:rsidRPr="001D127A">
        <w:t>Дорога к ученичеству</w:t>
      </w:r>
      <w:r w:rsidR="00F87EDE">
        <w:t>"</w:t>
      </w:r>
      <w:r w:rsidRPr="001D127A">
        <w:t>, цель которой – оказать помощь лицам, которые сталкиваются с препя</w:t>
      </w:r>
      <w:r w:rsidRPr="001D127A">
        <w:t>т</w:t>
      </w:r>
      <w:r w:rsidRPr="001D127A">
        <w:t>ствиями при трудоустройстве, с уделением особого внимания профессиям, требующим высокой квал</w:t>
      </w:r>
      <w:r w:rsidRPr="001D127A">
        <w:t>и</w:t>
      </w:r>
      <w:r w:rsidRPr="001D127A">
        <w:t xml:space="preserve">фикации. К проектам, реализуемым в рамках программы </w:t>
      </w:r>
      <w:r w:rsidR="00F87EDE">
        <w:t>"</w:t>
      </w:r>
      <w:r w:rsidRPr="001D127A">
        <w:t>Дорога к ученичеству</w:t>
      </w:r>
      <w:r w:rsidR="00F87EDE">
        <w:t>"</w:t>
      </w:r>
      <w:r w:rsidRPr="001D127A">
        <w:t xml:space="preserve"> в инт</w:t>
      </w:r>
      <w:r w:rsidRPr="001D127A">
        <w:t>е</w:t>
      </w:r>
      <w:r w:rsidRPr="001D127A">
        <w:t>ресах африка</w:t>
      </w:r>
      <w:r w:rsidRPr="001D127A">
        <w:t>н</w:t>
      </w:r>
      <w:r w:rsidRPr="001D127A">
        <w:t>ской общины Новой Шотландии, относятся:</w:t>
      </w:r>
    </w:p>
    <w:p w:rsidR="001D127A" w:rsidRPr="001D127A" w:rsidRDefault="005C2CA8" w:rsidP="00461D6F">
      <w:pPr>
        <w:pStyle w:val="SingleTxtGR"/>
      </w:pPr>
      <w:r>
        <w:tab/>
      </w:r>
      <w:r w:rsidR="001D127A" w:rsidRPr="001D127A">
        <w:t>a)</w:t>
      </w:r>
      <w:r w:rsidR="001D127A" w:rsidRPr="001D127A">
        <w:tab/>
        <w:t xml:space="preserve">Проект ИПЧН </w:t>
      </w:r>
      <w:r w:rsidR="00F87EDE">
        <w:t>"</w:t>
      </w:r>
      <w:r w:rsidR="001D127A" w:rsidRPr="001D127A">
        <w:t>Строим будущее</w:t>
      </w:r>
      <w:r w:rsidR="00F87EDE">
        <w:t>"</w:t>
      </w:r>
      <w:r w:rsidR="001D127A" w:rsidRPr="001D127A">
        <w:t xml:space="preserve"> (2008</w:t>
      </w:r>
      <w:r w:rsidR="00B5181E">
        <w:t>−</w:t>
      </w:r>
      <w:r w:rsidR="001D127A" w:rsidRPr="001D127A">
        <w:t>2009 годов), предусматр</w:t>
      </w:r>
      <w:r w:rsidR="001D127A" w:rsidRPr="001D127A">
        <w:t>и</w:t>
      </w:r>
      <w:r w:rsidR="001D127A" w:rsidRPr="001D127A">
        <w:t>вающий профессиональную подготовку по строительным специальностям и г</w:t>
      </w:r>
      <w:r w:rsidR="001D127A" w:rsidRPr="001D127A">
        <w:t>о</w:t>
      </w:r>
      <w:r w:rsidR="001D127A" w:rsidRPr="001D127A">
        <w:t>товность к трудоустройству для безработных и частично занятых канадцев а</w:t>
      </w:r>
      <w:r w:rsidR="001D127A" w:rsidRPr="001D127A">
        <w:t>ф</w:t>
      </w:r>
      <w:r w:rsidR="001D127A" w:rsidRPr="001D127A">
        <w:t>риканского происхождения в ремесленном секторе, который дает нынешним и будущим членам африканской общины с рабочими специальностями возмо</w:t>
      </w:r>
      <w:r w:rsidR="001D127A" w:rsidRPr="001D127A">
        <w:t>ж</w:t>
      </w:r>
      <w:r w:rsidR="001D127A" w:rsidRPr="001D127A">
        <w:t>ность пов</w:t>
      </w:r>
      <w:r w:rsidR="001D127A" w:rsidRPr="001D127A">
        <w:t>ы</w:t>
      </w:r>
      <w:r w:rsidR="001D127A" w:rsidRPr="001D127A">
        <w:t>сить свою квалификацию, получить удостоверяющие ее документы и уровень компетентности, позволяющий им активнее осваивать строительный сектор Новой Шотландии; и</w:t>
      </w:r>
    </w:p>
    <w:p w:rsidR="001D127A" w:rsidRPr="001D127A" w:rsidRDefault="005C2CA8" w:rsidP="00461D6F">
      <w:pPr>
        <w:pStyle w:val="SingleTxtGR"/>
      </w:pPr>
      <w:r>
        <w:tab/>
      </w:r>
      <w:r w:rsidR="001D127A" w:rsidRPr="001D127A">
        <w:t>b)</w:t>
      </w:r>
      <w:r w:rsidR="001D127A" w:rsidRPr="001D127A">
        <w:tab/>
        <w:t>Ассоциация развития африканских трудовых ресурсов в долине Новой Шотландии (2009 год), предоставляющая поддержку лицам, которые сталкиваются с препятствиями при трудоустройстве, с уделением особого вн</w:t>
      </w:r>
      <w:r w:rsidR="001D127A" w:rsidRPr="001D127A">
        <w:t>и</w:t>
      </w:r>
      <w:r w:rsidR="001D127A" w:rsidRPr="001D127A">
        <w:t>мания профессиям, требующим высокой квалификации.</w:t>
      </w:r>
    </w:p>
    <w:p w:rsidR="001D127A" w:rsidRPr="001D127A" w:rsidRDefault="001D127A" w:rsidP="005C2CA8">
      <w:pPr>
        <w:pStyle w:val="H4GR"/>
      </w:pPr>
      <w:r w:rsidRPr="001D127A">
        <w:tab/>
        <w:t>ii)</w:t>
      </w:r>
      <w:r w:rsidRPr="001D127A">
        <w:tab/>
        <w:t>Аборигенное население</w:t>
      </w:r>
    </w:p>
    <w:p w:rsidR="001D127A" w:rsidRPr="001D127A" w:rsidRDefault="001D127A" w:rsidP="00461D6F">
      <w:pPr>
        <w:pStyle w:val="SingleTxtGR"/>
      </w:pPr>
      <w:r w:rsidRPr="001D127A">
        <w:t>178.</w:t>
      </w:r>
      <w:r w:rsidRPr="001D127A">
        <w:tab/>
        <w:t>В 2008 году правительством Новой Шотландии было проведено 25 сем</w:t>
      </w:r>
      <w:r w:rsidRPr="001D127A">
        <w:t>и</w:t>
      </w:r>
      <w:r w:rsidRPr="001D127A">
        <w:t>наров-практикумов для аборигенов на всей территории провинции, благодаря которым более 200 работников-аборигенов в сфере занятости и кураторов пр</w:t>
      </w:r>
      <w:r w:rsidRPr="001D127A">
        <w:t>о</w:t>
      </w:r>
      <w:r w:rsidRPr="001D127A">
        <w:t>шли подготовку по проблемам рынка труда и получили информацию по занят</w:t>
      </w:r>
      <w:r w:rsidRPr="001D127A">
        <w:t>о</w:t>
      </w:r>
      <w:r w:rsidRPr="001D127A">
        <w:t xml:space="preserve">сти. </w:t>
      </w:r>
    </w:p>
    <w:p w:rsidR="001D127A" w:rsidRPr="001D127A" w:rsidRDefault="001D127A" w:rsidP="00461D6F">
      <w:pPr>
        <w:pStyle w:val="SingleTxtGR"/>
      </w:pPr>
      <w:r w:rsidRPr="001D127A">
        <w:t>179.</w:t>
      </w:r>
      <w:r w:rsidRPr="001D127A">
        <w:tab/>
        <w:t>Кроме того, правительство Новой Шотландии совместно с правительс</w:t>
      </w:r>
      <w:r w:rsidRPr="001D127A">
        <w:t>т</w:t>
      </w:r>
      <w:r w:rsidRPr="001D127A">
        <w:t>вом Канады выделило финансирование для нужд Программы резервирования сделок для аборигенных компаний, цель которой – наращивать потенциал аб</w:t>
      </w:r>
      <w:r w:rsidRPr="001D127A">
        <w:t>о</w:t>
      </w:r>
      <w:r w:rsidRPr="001D127A">
        <w:t>ригенных компаний посредством профессиональной подготовки и повышения квалификации в связи с проектом экологического оздоровления отстойников. Выполнение ряда этапов очистных операций было зарезервировано за квал</w:t>
      </w:r>
      <w:r w:rsidRPr="001D127A">
        <w:t>и</w:t>
      </w:r>
      <w:r w:rsidRPr="001D127A">
        <w:t>фицированными местными предприят</w:t>
      </w:r>
      <w:r w:rsidR="005C2CA8">
        <w:t>иями, которые как минимум на 51</w:t>
      </w:r>
      <w:r w:rsidRPr="001D127A">
        <w:t>% пр</w:t>
      </w:r>
      <w:r w:rsidRPr="001D127A">
        <w:t>и</w:t>
      </w:r>
      <w:r w:rsidRPr="001D127A">
        <w:t>надлежат аборигенам  (www.tarpondscleanup.ca/index.php?sid=3&amp;cid=14).</w:t>
      </w:r>
    </w:p>
    <w:p w:rsidR="001D127A" w:rsidRPr="001D127A" w:rsidRDefault="001D127A" w:rsidP="00461D6F">
      <w:pPr>
        <w:pStyle w:val="SingleTxtGR"/>
      </w:pPr>
      <w:r w:rsidRPr="001D127A">
        <w:t>180.</w:t>
      </w:r>
      <w:r w:rsidRPr="001D127A">
        <w:tab/>
        <w:t>Стратегия рынка труда для аборигенов Новой Шотландии состоит из двух этапов и направлена на облегчение доступа аборигенов к профессиональной подготовке, квалификации и возможностям по трудоустройству, которые нео</w:t>
      </w:r>
      <w:r w:rsidRPr="001D127A">
        <w:t>б</w:t>
      </w:r>
      <w:r w:rsidRPr="001D127A">
        <w:t>ходимы для закрепления на рынке труда Новой Шотландии. Была учреждена должность координатора Стратегии рынка труда для аборигенов, находящегося на материковых землях племени микмаков, в целях укрепления позиций абор</w:t>
      </w:r>
      <w:r w:rsidRPr="001D127A">
        <w:t>и</w:t>
      </w:r>
      <w:r w:rsidRPr="001D127A">
        <w:t>генов на рынке труда; на эту должность был пр</w:t>
      </w:r>
      <w:r w:rsidRPr="001D127A">
        <w:t>и</w:t>
      </w:r>
      <w:r w:rsidRPr="001D127A">
        <w:t xml:space="preserve">нят представитель аборигенной общины. </w:t>
      </w:r>
    </w:p>
    <w:p w:rsidR="001D127A" w:rsidRPr="001D127A" w:rsidRDefault="001D127A" w:rsidP="00461D6F">
      <w:pPr>
        <w:pStyle w:val="SingleTxtGR"/>
      </w:pPr>
      <w:r w:rsidRPr="001D127A">
        <w:t>181.</w:t>
      </w:r>
      <w:r w:rsidRPr="001D127A">
        <w:tab/>
        <w:t>Новая Шотландия также прилагает усилия к тому, чтобы аборигенная м</w:t>
      </w:r>
      <w:r w:rsidRPr="001D127A">
        <w:t>о</w:t>
      </w:r>
      <w:r w:rsidRPr="001D127A">
        <w:t>лодежь получала школьное образование, необходимое для продолжения обуч</w:t>
      </w:r>
      <w:r w:rsidRPr="001D127A">
        <w:t>е</w:t>
      </w:r>
      <w:r w:rsidRPr="001D127A">
        <w:t>ния после средней школы в целях более активного и успешного выхода на р</w:t>
      </w:r>
      <w:r w:rsidRPr="001D127A">
        <w:t>ы</w:t>
      </w:r>
      <w:r w:rsidRPr="001D127A">
        <w:t xml:space="preserve">нок труда. Правительство Новой Шотландии при участии общин аборигенов адаптирует содержание и реализацию программы обучения в школе Новой Шотландии для образования взрослых </w:t>
      </w:r>
      <w:r w:rsidR="005C2CA8">
        <w:t>−</w:t>
      </w:r>
      <w:r w:rsidRPr="001D127A">
        <w:t xml:space="preserve"> Программы образования взрослых (ПОВ) – в целях удовлетворения потребностей и учета культурных особенн</w:t>
      </w:r>
      <w:r w:rsidRPr="001D127A">
        <w:t>о</w:t>
      </w:r>
      <w:r w:rsidRPr="001D127A">
        <w:t>стей этой категории учащихся. Обучение проводится в многоязычной среде; учащиеся проходят вводный курс, разработанный в 2008 году, который помог</w:t>
      </w:r>
      <w:r w:rsidRPr="001D127A">
        <w:t>а</w:t>
      </w:r>
      <w:r w:rsidRPr="001D127A">
        <w:t>ет им перейти от обучения общинного уровня на более высокие уровни О</w:t>
      </w:r>
      <w:r w:rsidRPr="001D127A">
        <w:t>б</w:t>
      </w:r>
      <w:r w:rsidRPr="001D127A">
        <w:t>щинного колледжа Новой Шотландии, чтобы впоследс</w:t>
      </w:r>
      <w:r w:rsidRPr="001D127A">
        <w:t>т</w:t>
      </w:r>
      <w:r w:rsidRPr="001D127A">
        <w:t>вии получить диплом об окончании средней школы Новой Шотландии для взрослых. Ежегодно общинам выделяются субсидии на реализацию этой программы. В период подготовки н</w:t>
      </w:r>
      <w:r w:rsidRPr="001D127A">
        <w:t>а</w:t>
      </w:r>
      <w:r w:rsidRPr="001D127A">
        <w:t>стоящего доклада финансирование было предоставлено Центру дружбы общ</w:t>
      </w:r>
      <w:r w:rsidRPr="001D127A">
        <w:t>и</w:t>
      </w:r>
      <w:r w:rsidRPr="001D127A">
        <w:t>ны микмаков (вне резерваций) и общинам в Эскасони (обучение грамоте пл</w:t>
      </w:r>
      <w:r w:rsidRPr="001D127A">
        <w:t>е</w:t>
      </w:r>
      <w:r w:rsidRPr="001D127A">
        <w:t>мени унамаки), Вэйкобахе (племя векокмак), на острове Чепл (племя потл</w:t>
      </w:r>
      <w:r w:rsidRPr="001D127A">
        <w:t>о</w:t>
      </w:r>
      <w:r w:rsidRPr="001D127A">
        <w:t>тек) на Медвежьей реке и племени лну сипук кина муокуом (ЛСК) в индейской р</w:t>
      </w:r>
      <w:r w:rsidRPr="001D127A">
        <w:t>е</w:t>
      </w:r>
      <w:r w:rsidRPr="001D127A">
        <w:t>зервации Брук.</w:t>
      </w:r>
    </w:p>
    <w:p w:rsidR="001D127A" w:rsidRPr="001D127A" w:rsidRDefault="001D127A" w:rsidP="00461D6F">
      <w:pPr>
        <w:pStyle w:val="SingleTxtGR"/>
      </w:pPr>
      <w:r w:rsidRPr="001D127A">
        <w:t>182.</w:t>
      </w:r>
      <w:r w:rsidRPr="001D127A">
        <w:tab/>
        <w:t>Для оказания помощи учащимся на протяжении всего периода обучения созданы группы для проведения вводных курсов, составленные из преподават</w:t>
      </w:r>
      <w:r w:rsidRPr="001D127A">
        <w:t>е</w:t>
      </w:r>
      <w:r w:rsidRPr="001D127A">
        <w:t>лей системы образования взрослых, Общинного колледжа Новой Шотландии (ОКНШ) и учителей из племени микмаков. Вводный курс этой уникальной Программы образования взрослых (ПОВ) также включает:</w:t>
      </w:r>
    </w:p>
    <w:p w:rsidR="001D127A" w:rsidRPr="001D127A" w:rsidRDefault="005C2CA8" w:rsidP="00461D6F">
      <w:pPr>
        <w:pStyle w:val="SingleTxtGR"/>
      </w:pPr>
      <w:r>
        <w:tab/>
      </w:r>
      <w:r w:rsidR="001D127A" w:rsidRPr="001D127A">
        <w:t>a)</w:t>
      </w:r>
      <w:r w:rsidR="001D127A" w:rsidRPr="001D127A">
        <w:tab/>
        <w:t>вводный курс и профессиональную подготовку учителей для раб</w:t>
      </w:r>
      <w:r w:rsidR="001D127A" w:rsidRPr="001D127A">
        <w:t>о</w:t>
      </w:r>
      <w:r w:rsidR="001D127A" w:rsidRPr="001D127A">
        <w:t xml:space="preserve">ты по программе ПОВ; </w:t>
      </w:r>
    </w:p>
    <w:p w:rsidR="001D127A" w:rsidRPr="001D127A" w:rsidRDefault="005C2CA8" w:rsidP="00461D6F">
      <w:pPr>
        <w:pStyle w:val="SingleTxtGR"/>
      </w:pPr>
      <w:r>
        <w:tab/>
      </w:r>
      <w:r w:rsidR="001D127A" w:rsidRPr="001D127A">
        <w:t>b)</w:t>
      </w:r>
      <w:r w:rsidR="001D127A" w:rsidRPr="001D127A">
        <w:tab/>
        <w:t>посещения учителями из племени микмаков местного кампуса ОКНШ для ознакомления с реализацией ПОВ и функционированием системы общи</w:t>
      </w:r>
      <w:r w:rsidR="001D127A" w:rsidRPr="001D127A">
        <w:t>н</w:t>
      </w:r>
      <w:r w:rsidR="001D127A" w:rsidRPr="001D127A">
        <w:t>ных колледжей;</w:t>
      </w:r>
    </w:p>
    <w:p w:rsidR="001D127A" w:rsidRPr="001D127A" w:rsidRDefault="005C2CA8" w:rsidP="00461D6F">
      <w:pPr>
        <w:pStyle w:val="SingleTxtGR"/>
      </w:pPr>
      <w:r>
        <w:tab/>
      </w:r>
      <w:r w:rsidR="001D127A" w:rsidRPr="001D127A">
        <w:t>c)</w:t>
      </w:r>
      <w:r w:rsidR="001D127A" w:rsidRPr="001D127A">
        <w:tab/>
        <w:t>посещения учителями ОКНШ и координаторами служб в интересах микмаков занятий в рамках ПОВ, которые проводятся в общинах аборигенов, в целях ознакомления с преподаванием, обсуждения оптимальных видов педаг</w:t>
      </w:r>
      <w:r w:rsidR="001D127A" w:rsidRPr="001D127A">
        <w:t>о</w:t>
      </w:r>
      <w:r w:rsidR="001D127A" w:rsidRPr="001D127A">
        <w:t>гической практики для учащихся-микмаков и, в соответствующих случаях, для планирования эффективного перехода учащихся-микмаков в ОКНШ; и</w:t>
      </w:r>
    </w:p>
    <w:p w:rsidR="001D127A" w:rsidRPr="001D127A" w:rsidRDefault="005C2CA8" w:rsidP="00461D6F">
      <w:pPr>
        <w:pStyle w:val="SingleTxtGR"/>
      </w:pPr>
      <w:r>
        <w:tab/>
      </w:r>
      <w:r w:rsidR="001D127A" w:rsidRPr="001D127A">
        <w:t>d)</w:t>
      </w:r>
      <w:r w:rsidR="001D127A" w:rsidRPr="001D127A">
        <w:tab/>
        <w:t>посещения членами общины микмаков, обучающимися в рамках ПОВ, местного кампуса ОКНШ для ознакомления и встречи с преподавателями и другими учащимися, в том числе для знакомства с презентацией ОКНШ – и</w:t>
      </w:r>
      <w:r w:rsidR="001D127A" w:rsidRPr="001D127A">
        <w:t>н</w:t>
      </w:r>
      <w:r w:rsidR="001D127A" w:rsidRPr="001D127A">
        <w:t>терактивной программой, в которой дается информация о различных циклах обучения в ОКНШ.</w:t>
      </w:r>
    </w:p>
    <w:p w:rsidR="001D127A" w:rsidRPr="001D127A" w:rsidRDefault="001D127A" w:rsidP="00461D6F">
      <w:pPr>
        <w:pStyle w:val="SingleTxtGR"/>
      </w:pPr>
      <w:r w:rsidRPr="001D127A">
        <w:t>183.</w:t>
      </w:r>
      <w:r w:rsidRPr="001D127A">
        <w:tab/>
        <w:t>В 2008 году правительство Новой Шотландии ввело в действие Страт</w:t>
      </w:r>
      <w:r w:rsidRPr="001D127A">
        <w:t>е</w:t>
      </w:r>
      <w:r w:rsidRPr="001D127A">
        <w:t>гию профессионального обучения аборигенов, которая способствует расшир</w:t>
      </w:r>
      <w:r w:rsidRPr="001D127A">
        <w:t>е</w:t>
      </w:r>
      <w:r w:rsidRPr="001D127A">
        <w:t>нию участия аборигенного населения в качестве учеников в системе профе</w:t>
      </w:r>
      <w:r w:rsidRPr="001D127A">
        <w:t>с</w:t>
      </w:r>
      <w:r w:rsidRPr="001D127A">
        <w:t>сионального обучения Новой Шотландии (</w:t>
      </w:r>
      <w:r w:rsidRPr="005C2CA8">
        <w:t>www.gov.ns.ca/lwd/pubs/docs/</w:t>
      </w:r>
      <w:r w:rsidRPr="001D127A">
        <w:t>LWD-accountability2009.pdf).</w:t>
      </w:r>
    </w:p>
    <w:p w:rsidR="001D127A" w:rsidRPr="001D127A" w:rsidRDefault="001D127A" w:rsidP="005C2CA8">
      <w:pPr>
        <w:pStyle w:val="H4GR"/>
      </w:pPr>
      <w:r w:rsidRPr="001D127A">
        <w:tab/>
        <w:t>iii)</w:t>
      </w:r>
      <w:r w:rsidRPr="001D127A">
        <w:tab/>
        <w:t>Занятость на государственной службе</w:t>
      </w:r>
    </w:p>
    <w:p w:rsidR="001D127A" w:rsidRPr="001D127A" w:rsidRDefault="001D127A" w:rsidP="00461D6F">
      <w:pPr>
        <w:pStyle w:val="SingleTxtGR"/>
      </w:pPr>
      <w:r w:rsidRPr="001D127A">
        <w:t>184.</w:t>
      </w:r>
      <w:r w:rsidRPr="001D127A">
        <w:tab/>
        <w:t>Правительство Новой Шотландии занималось рассмотрением вопроса о представленности расовых и этнических общин в государственных учрежден</w:t>
      </w:r>
      <w:r w:rsidRPr="001D127A">
        <w:t>и</w:t>
      </w:r>
      <w:r w:rsidRPr="001D127A">
        <w:t>ях в рамках выработки политики, программ и возможностей для обучения в и</w:t>
      </w:r>
      <w:r w:rsidRPr="001D127A">
        <w:t>н</w:t>
      </w:r>
      <w:r w:rsidRPr="001D127A">
        <w:t>тересах государственных служащих. Оно провело в жизнь три основных н</w:t>
      </w:r>
      <w:r w:rsidRPr="001D127A">
        <w:t>а</w:t>
      </w:r>
      <w:r w:rsidRPr="001D127A">
        <w:t xml:space="preserve">правления корпоративной политики </w:t>
      </w:r>
      <w:r w:rsidR="00B5181E">
        <w:t>−</w:t>
      </w:r>
      <w:r w:rsidRPr="001D127A">
        <w:t xml:space="preserve"> политику справедливого найма, политику уважения в тр</w:t>
      </w:r>
      <w:r w:rsidRPr="001D127A">
        <w:t>у</w:t>
      </w:r>
      <w:r w:rsidRPr="001D127A">
        <w:t>довой среде и политику равноправия в сфере занятости, которые были обновлены для обеспечения того, чтобы кандидаты из групп меньшинств, которые самоидентифицируются в таком качестве и удовлетворяют минимал</w:t>
      </w:r>
      <w:r w:rsidRPr="001D127A">
        <w:t>ь</w:t>
      </w:r>
      <w:r w:rsidRPr="001D127A">
        <w:t>ным требованиям, могли допускаться на собеседование. Реализация этих н</w:t>
      </w:r>
      <w:r w:rsidRPr="001D127A">
        <w:t>а</w:t>
      </w:r>
      <w:r w:rsidRPr="001D127A">
        <w:t>правлений политики была начата в октябре 2008 года.</w:t>
      </w:r>
    </w:p>
    <w:p w:rsidR="001D127A" w:rsidRPr="001D127A" w:rsidRDefault="001D127A" w:rsidP="00461D6F">
      <w:pPr>
        <w:pStyle w:val="SingleTxtGR"/>
      </w:pPr>
      <w:r w:rsidRPr="001D127A">
        <w:t>185.</w:t>
      </w:r>
      <w:r w:rsidRPr="001D127A">
        <w:tab/>
        <w:t>В провинции был реализован ряд инициатив в области занятости для представителей разных кул</w:t>
      </w:r>
      <w:r w:rsidRPr="001D127A">
        <w:t>ь</w:t>
      </w:r>
      <w:r w:rsidRPr="001D127A">
        <w:t>тур для повышения уровня представленности меньшинств на государственной службе, включая пул диверсификации и тала</w:t>
      </w:r>
      <w:r w:rsidRPr="001D127A">
        <w:t>н</w:t>
      </w:r>
      <w:r w:rsidRPr="001D127A">
        <w:t>тов,  фонд диверсификации и адаптации рабочих мест, пул разнообразия выб</w:t>
      </w:r>
      <w:r w:rsidRPr="001D127A">
        <w:t>и</w:t>
      </w:r>
      <w:r w:rsidRPr="001D127A">
        <w:t xml:space="preserve">раемых культур и ряд проектов в рамках программы </w:t>
      </w:r>
      <w:r w:rsidR="00F87EDE">
        <w:t>"</w:t>
      </w:r>
      <w:r w:rsidRPr="001D127A">
        <w:t>Трудовой старт</w:t>
      </w:r>
      <w:r w:rsidR="00F87EDE">
        <w:t>"</w:t>
      </w:r>
      <w:r w:rsidRPr="001D127A">
        <w:t>, в том числе летняя программа по обеспечению занятости для представителей разных культур.</w:t>
      </w:r>
    </w:p>
    <w:p w:rsidR="001D127A" w:rsidRPr="005C2CA8" w:rsidRDefault="001D127A" w:rsidP="005C2CA8">
      <w:pPr>
        <w:pStyle w:val="H23GR"/>
      </w:pPr>
      <w:r w:rsidRPr="001D127A">
        <w:tab/>
      </w:r>
      <w:r w:rsidR="005C2CA8">
        <w:tab/>
      </w:r>
      <w:r w:rsidRPr="001D127A">
        <w:t>Статья 5</w:t>
      </w:r>
      <w:r w:rsidR="005C2CA8">
        <w:br/>
      </w:r>
      <w:r w:rsidRPr="001D127A">
        <w:t>Равенство перед законом</w:t>
      </w:r>
    </w:p>
    <w:p w:rsidR="001D127A" w:rsidRPr="001D127A" w:rsidRDefault="001D127A" w:rsidP="005C2CA8">
      <w:pPr>
        <w:pStyle w:val="H23GR"/>
      </w:pPr>
      <w:r w:rsidRPr="001D127A">
        <w:tab/>
        <w:t>a)</w:t>
      </w:r>
      <w:r w:rsidRPr="001D127A">
        <w:tab/>
        <w:t>Меры по устранению возможной дискриминационной практики в правоприменительной сфере</w:t>
      </w:r>
    </w:p>
    <w:p w:rsidR="001D127A" w:rsidRPr="001D127A" w:rsidRDefault="001D127A" w:rsidP="00461D6F">
      <w:pPr>
        <w:pStyle w:val="SingleTxtGR"/>
      </w:pPr>
      <w:r w:rsidRPr="001D127A">
        <w:t>186.</w:t>
      </w:r>
      <w:r w:rsidRPr="001D127A">
        <w:tab/>
        <w:t>Министерство юстиции Новой Шотландии совместно с региональной п</w:t>
      </w:r>
      <w:r w:rsidRPr="001D127A">
        <w:t>о</w:t>
      </w:r>
      <w:r w:rsidRPr="001D127A">
        <w:t xml:space="preserve">лицией Галифакса обеспечивало подготовку сотрудников полиции к </w:t>
      </w:r>
      <w:r w:rsidR="00F87EDE">
        <w:t>"</w:t>
      </w:r>
      <w:r w:rsidRPr="001D127A">
        <w:t>непре</w:t>
      </w:r>
      <w:r w:rsidRPr="001D127A">
        <w:t>д</w:t>
      </w:r>
      <w:r w:rsidRPr="001D127A">
        <w:t>взятому несению службы</w:t>
      </w:r>
      <w:r w:rsidR="00F87EDE">
        <w:t>"</w:t>
      </w:r>
      <w:r w:rsidRPr="001D127A">
        <w:t xml:space="preserve"> и </w:t>
      </w:r>
      <w:r w:rsidR="00F87EDE">
        <w:t>"</w:t>
      </w:r>
      <w:r w:rsidRPr="001D127A">
        <w:t>применению объе</w:t>
      </w:r>
      <w:r w:rsidRPr="001D127A">
        <w:t>к</w:t>
      </w:r>
      <w:r w:rsidRPr="001D127A">
        <w:t>тивного подхода к несению службы</w:t>
      </w:r>
      <w:r w:rsidR="00F87EDE">
        <w:t>"</w:t>
      </w:r>
      <w:r w:rsidRPr="001D127A">
        <w:t>. Непредвзятое несение службы означает справедливое и равное отн</w:t>
      </w:r>
      <w:r w:rsidRPr="001D127A">
        <w:t>о</w:t>
      </w:r>
      <w:r w:rsidRPr="001D127A">
        <w:t>шение сотрудников полиции ко всем членам общины; и неприменение действия или бездействия по причине того, что какому-либо лицу присуща одна или н</w:t>
      </w:r>
      <w:r w:rsidRPr="001D127A">
        <w:t>е</w:t>
      </w:r>
      <w:r w:rsidRPr="001D127A">
        <w:t>сколько характеристик, указанных в Законе о правах человека. Такая подготовка помогает ее участникам выявлять объективные причины действий до их сове</w:t>
      </w:r>
      <w:r w:rsidRPr="001D127A">
        <w:t>р</w:t>
      </w:r>
      <w:r w:rsidRPr="001D127A">
        <w:t>шения и уметь впоследствии объяснить эти причины. Этот постоянный уче</w:t>
      </w:r>
      <w:r w:rsidRPr="001D127A">
        <w:t>б</w:t>
      </w:r>
      <w:r w:rsidRPr="001D127A">
        <w:t>ный курс проводился для всех сотрудников полиции региона Галифакс; он та</w:t>
      </w:r>
      <w:r w:rsidRPr="001D127A">
        <w:t>к</w:t>
      </w:r>
      <w:r w:rsidRPr="001D127A">
        <w:t>же проводится для других полицейских ведомств провинции.</w:t>
      </w:r>
    </w:p>
    <w:p w:rsidR="001D127A" w:rsidRPr="001D127A" w:rsidRDefault="001D127A" w:rsidP="005C2CA8">
      <w:pPr>
        <w:pStyle w:val="H23GR"/>
      </w:pPr>
      <w:r w:rsidRPr="001D127A">
        <w:tab/>
        <w:t>b)</w:t>
      </w:r>
      <w:r w:rsidRPr="001D127A">
        <w:tab/>
        <w:t>Аборигенное население</w:t>
      </w:r>
    </w:p>
    <w:p w:rsidR="001D127A" w:rsidRPr="001D127A" w:rsidRDefault="001D127A" w:rsidP="00461D6F">
      <w:pPr>
        <w:pStyle w:val="SingleTxtGR"/>
      </w:pPr>
      <w:r w:rsidRPr="001D127A">
        <w:t>187.</w:t>
      </w:r>
      <w:r w:rsidRPr="001D127A">
        <w:tab/>
        <w:t>Правительство Новой Шотландии в сотрудничестве с Трехсторонним ф</w:t>
      </w:r>
      <w:r w:rsidRPr="001D127A">
        <w:t>о</w:t>
      </w:r>
      <w:r w:rsidRPr="001D127A">
        <w:t>румом в составе представителей племени микмав и правительств Новой Шо</w:t>
      </w:r>
      <w:r w:rsidRPr="001D127A">
        <w:t>т</w:t>
      </w:r>
      <w:r w:rsidRPr="001D127A">
        <w:t>ландии и Канады создало Сеть по оказанию поддержки племени микмав в сф</w:t>
      </w:r>
      <w:r w:rsidRPr="001D127A">
        <w:t>е</w:t>
      </w:r>
      <w:r w:rsidRPr="001D127A">
        <w:t>ре правосудия (МЛСН), которая предоставляет аборигенам провинции широкий спектр правовых услуг. Эта служба по оказанию правовой помощи аборигенам финансируется совместно правительствами Канады и Новой Шотландии. Одной из предоставляемых МЛСН услуг является Программа обычного права  плем</w:t>
      </w:r>
      <w:r w:rsidRPr="001D127A">
        <w:t>е</w:t>
      </w:r>
      <w:r w:rsidRPr="001D127A">
        <w:t>ни микмав, которая предусматривает возможность применении внесудебных мер наказания на основании положений Закона об уголовном правосудии по д</w:t>
      </w:r>
      <w:r w:rsidRPr="001D127A">
        <w:t>е</w:t>
      </w:r>
      <w:r w:rsidRPr="001D127A">
        <w:t>лам нес</w:t>
      </w:r>
      <w:r w:rsidRPr="001D127A">
        <w:t>о</w:t>
      </w:r>
      <w:r w:rsidRPr="001D127A">
        <w:t>вершеннолетних (ЗУПН). Благодаря этой программе до или после предъявления обвинения несове</w:t>
      </w:r>
      <w:r w:rsidRPr="001D127A">
        <w:t>р</w:t>
      </w:r>
      <w:r w:rsidRPr="001D127A">
        <w:t>шеннолетнему аборигену его дело может быть передано органу, который действует на основе культурных устоев племени и состоит из специалистов в области правосудия племени микмав. В настоящее время действие программы расширяется для охвата взрослого населения.</w:t>
      </w:r>
    </w:p>
    <w:p w:rsidR="001D127A" w:rsidRPr="001D127A" w:rsidRDefault="001D127A" w:rsidP="00461D6F">
      <w:pPr>
        <w:pStyle w:val="SingleTxtGR"/>
      </w:pPr>
      <w:r w:rsidRPr="001D127A">
        <w:t>188.</w:t>
      </w:r>
      <w:r w:rsidRPr="001D127A">
        <w:tab/>
        <w:t>Кроме того, Программа обычного права обеспечивает судам услуги по вынесению приговоров на основании Уголовного кодекса и ЗУПН. Эти проц</w:t>
      </w:r>
      <w:r w:rsidRPr="001D127A">
        <w:t>е</w:t>
      </w:r>
      <w:r w:rsidRPr="001D127A">
        <w:t>дуры не предусматривают передачу дел обвиняемых для внесудебного урегул</w:t>
      </w:r>
      <w:r w:rsidRPr="001D127A">
        <w:t>и</w:t>
      </w:r>
      <w:r w:rsidRPr="001D127A">
        <w:t>рования, но дают судам возможность запрашивать применение таких процедур для получения различной информации, используемой ими в ходе принятия р</w:t>
      </w:r>
      <w:r w:rsidRPr="001D127A">
        <w:t>е</w:t>
      </w:r>
      <w:r w:rsidRPr="001D127A">
        <w:t xml:space="preserve">шений. </w:t>
      </w:r>
    </w:p>
    <w:p w:rsidR="001D127A" w:rsidRPr="001D127A" w:rsidRDefault="001D127A" w:rsidP="00461D6F">
      <w:pPr>
        <w:pStyle w:val="SingleTxtGR"/>
        <w:rPr>
          <w:b/>
          <w:bCs/>
        </w:rPr>
      </w:pPr>
      <w:r w:rsidRPr="001D127A">
        <w:t>189.</w:t>
      </w:r>
      <w:r w:rsidRPr="001D127A">
        <w:tab/>
        <w:t>В провинции не предусмотрено отдельных программ содействия реинт</w:t>
      </w:r>
      <w:r w:rsidRPr="001D127A">
        <w:t>е</w:t>
      </w:r>
      <w:r w:rsidRPr="001D127A">
        <w:t>грации  правонарушителей-аборигенов в общество. МЛСН в партнерстве с и</w:t>
      </w:r>
      <w:r w:rsidRPr="001D127A">
        <w:t>с</w:t>
      </w:r>
      <w:r w:rsidRPr="001D127A">
        <w:t>правительными службами Канады только начинает принимать меры по укре</w:t>
      </w:r>
      <w:r w:rsidRPr="001D127A">
        <w:t>п</w:t>
      </w:r>
      <w:r w:rsidRPr="001D127A">
        <w:t>лению потенциала общин в области содействия условно-досрочному освобо</w:t>
      </w:r>
      <w:r w:rsidRPr="001D127A">
        <w:t>ж</w:t>
      </w:r>
      <w:r w:rsidRPr="001D127A">
        <w:t>дению внутри общины на основании специальных положений Закона об испр</w:t>
      </w:r>
      <w:r w:rsidRPr="001D127A">
        <w:t>а</w:t>
      </w:r>
      <w:r w:rsidRPr="001D127A">
        <w:t>вительных службах. Предполагается, что эти процедуры после их официальн</w:t>
      </w:r>
      <w:r w:rsidRPr="001D127A">
        <w:t>о</w:t>
      </w:r>
      <w:r w:rsidRPr="001D127A">
        <w:t>го введения будут использоваться в надлежащих случаях для содействия реи</w:t>
      </w:r>
      <w:r w:rsidRPr="001D127A">
        <w:t>н</w:t>
      </w:r>
      <w:r w:rsidRPr="001D127A">
        <w:t>теграции правонарушителей этой провинции. Священники, работающие в и</w:t>
      </w:r>
      <w:r w:rsidRPr="001D127A">
        <w:t>с</w:t>
      </w:r>
      <w:r w:rsidRPr="001D127A">
        <w:t>правительных службах, на индивидуальной основе регулярно оказывают по</w:t>
      </w:r>
      <w:r w:rsidRPr="001D127A">
        <w:t>д</w:t>
      </w:r>
      <w:r w:rsidRPr="001D127A">
        <w:t>держку реинтеграции путем налаживания связи между правонарушителями и старейшинами и другими сторонами духо</w:t>
      </w:r>
      <w:r w:rsidRPr="001D127A">
        <w:t>в</w:t>
      </w:r>
      <w:r w:rsidRPr="001D127A">
        <w:t>ной жизни микмакской общины.</w:t>
      </w:r>
    </w:p>
    <w:p w:rsidR="001D127A" w:rsidRPr="001D127A" w:rsidRDefault="001D127A" w:rsidP="005C2CA8">
      <w:pPr>
        <w:pStyle w:val="H23GR"/>
      </w:pPr>
      <w:r w:rsidRPr="001D127A">
        <w:tab/>
      </w:r>
      <w:r w:rsidRPr="001D127A">
        <w:rPr>
          <w:lang w:val="en-CA"/>
        </w:rPr>
        <w:t>c)</w:t>
      </w:r>
      <w:r w:rsidRPr="001D127A">
        <w:rPr>
          <w:lang w:val="en-CA"/>
        </w:rPr>
        <w:tab/>
      </w:r>
      <w:r w:rsidRPr="001D127A">
        <w:t>Мигранты и апатриды</w:t>
      </w:r>
    </w:p>
    <w:p w:rsidR="001D127A" w:rsidRPr="001D127A" w:rsidRDefault="001D127A" w:rsidP="00461D6F">
      <w:pPr>
        <w:pStyle w:val="SingleTxtGR"/>
      </w:pPr>
      <w:r w:rsidRPr="001D127A">
        <w:t>190.</w:t>
      </w:r>
      <w:r w:rsidRPr="001D127A">
        <w:tab/>
        <w:t>Заявители ходатайств о статусе беженца, нелегальные мигранты и апа</w:t>
      </w:r>
      <w:r w:rsidRPr="001D127A">
        <w:t>т</w:t>
      </w:r>
      <w:r w:rsidRPr="001D127A">
        <w:t>риды имеют право на до</w:t>
      </w:r>
      <w:r w:rsidRPr="001D127A">
        <w:t>с</w:t>
      </w:r>
      <w:r w:rsidRPr="001D127A">
        <w:t>туп к медицинским и другим социальным услугам до момента их высылки из страны. Даже в случае отклонения их ходатайств эти услуги продолжают им предоставляться по гуманитарным соображениям вплоть до их депортации. При этом лица данной категории не покрываются провинциальной Программой медицинского страхования, если они не имеют документов, выданных Канадской службой по вопросам гражданства и имм</w:t>
      </w:r>
      <w:r w:rsidRPr="001D127A">
        <w:t>и</w:t>
      </w:r>
      <w:r w:rsidRPr="001D127A">
        <w:t>грации. Они могут охватываться Временной федеральной программой охраны здоровья, которая упоминалась в разделе настоящего доклада, посвященном правительству Канады.</w:t>
      </w:r>
    </w:p>
    <w:p w:rsidR="001D127A" w:rsidRPr="001D127A" w:rsidRDefault="001D127A" w:rsidP="00461D6F">
      <w:pPr>
        <w:pStyle w:val="SingleTxtGR"/>
      </w:pPr>
      <w:r w:rsidRPr="001D127A">
        <w:t>191.</w:t>
      </w:r>
      <w:r w:rsidRPr="001D127A">
        <w:tab/>
        <w:t>Заявители ходатайств о статусе беженца, нелегальные мигранты и апа</w:t>
      </w:r>
      <w:r w:rsidRPr="001D127A">
        <w:t>т</w:t>
      </w:r>
      <w:r w:rsidRPr="001D127A">
        <w:t>риды не будут иметь права на доступ к образовательным услугам в Новой Шо</w:t>
      </w:r>
      <w:r w:rsidRPr="001D127A">
        <w:t>т</w:t>
      </w:r>
      <w:r w:rsidRPr="001D127A">
        <w:t>ландии.</w:t>
      </w:r>
    </w:p>
    <w:p w:rsidR="001D127A" w:rsidRPr="005C2CA8" w:rsidRDefault="001D127A" w:rsidP="005C2CA8">
      <w:pPr>
        <w:pStyle w:val="H23GR"/>
      </w:pPr>
      <w:r w:rsidRPr="001D127A">
        <w:tab/>
      </w:r>
      <w:r w:rsidRPr="001D127A">
        <w:tab/>
        <w:t xml:space="preserve">Статья </w:t>
      </w:r>
      <w:r w:rsidRPr="005C2CA8">
        <w:t>7</w:t>
      </w:r>
      <w:r w:rsidR="005C2CA8">
        <w:br/>
      </w:r>
      <w:r w:rsidRPr="001D127A">
        <w:t xml:space="preserve">Образование, культура и информация </w:t>
      </w:r>
    </w:p>
    <w:p w:rsidR="001D127A" w:rsidRPr="001D127A" w:rsidRDefault="001D127A" w:rsidP="005C2CA8">
      <w:pPr>
        <w:pStyle w:val="H23GR"/>
      </w:pPr>
      <w:r w:rsidRPr="001D127A">
        <w:tab/>
      </w:r>
      <w:r w:rsidRPr="001D127A">
        <w:tab/>
        <w:t>Образова</w:t>
      </w:r>
      <w:r w:rsidR="005C2CA8">
        <w:t>ние</w:t>
      </w:r>
    </w:p>
    <w:p w:rsidR="001D127A" w:rsidRPr="001D127A" w:rsidRDefault="001D127A" w:rsidP="00461D6F">
      <w:pPr>
        <w:pStyle w:val="SingleTxtGR"/>
      </w:pPr>
      <w:r w:rsidRPr="001D127A">
        <w:t>192.</w:t>
      </w:r>
      <w:r w:rsidRPr="001D127A">
        <w:tab/>
        <w:t>Новые государственные служащие проходят курс подготовки по теме разнообразия и равенства возможностей в сфере занятости, а также курс по в</w:t>
      </w:r>
      <w:r w:rsidRPr="001D127A">
        <w:t>о</w:t>
      </w:r>
      <w:r w:rsidRPr="001D127A">
        <w:t>просам уважения в трудовой среде. К дополнительным возможностям для пр</w:t>
      </w:r>
      <w:r w:rsidRPr="001D127A">
        <w:t>о</w:t>
      </w:r>
      <w:r w:rsidRPr="001D127A">
        <w:t>фессиональной подготовки относятся курсы по проблемам управления мульт</w:t>
      </w:r>
      <w:r w:rsidRPr="001D127A">
        <w:t>и</w:t>
      </w:r>
      <w:r w:rsidRPr="001D127A">
        <w:t>культурной средой для руководящих работников, управления в условиях уваж</w:t>
      </w:r>
      <w:r w:rsidRPr="001D127A">
        <w:t>е</w:t>
      </w:r>
      <w:r w:rsidRPr="001D127A">
        <w:t>ния в трудовой среде, ознакомления со спецификой аборигенов, а также эле</w:t>
      </w:r>
      <w:r w:rsidRPr="001D127A">
        <w:t>к</w:t>
      </w:r>
      <w:r w:rsidRPr="001D127A">
        <w:t xml:space="preserve">тронный учебный курс на тему </w:t>
      </w:r>
      <w:r w:rsidR="00F87EDE">
        <w:t>"</w:t>
      </w:r>
      <w:r w:rsidRPr="001D127A">
        <w:t>Осведомле</w:t>
      </w:r>
      <w:r w:rsidRPr="001D127A">
        <w:t>н</w:t>
      </w:r>
      <w:r w:rsidRPr="001D127A">
        <w:t>ность об аборигенной культуре</w:t>
      </w:r>
      <w:r w:rsidR="00F87EDE">
        <w:t>"</w:t>
      </w:r>
      <w:r w:rsidRPr="001D127A">
        <w:t>.</w:t>
      </w:r>
    </w:p>
    <w:p w:rsidR="001D127A" w:rsidRPr="001D127A" w:rsidRDefault="001D127A" w:rsidP="00461D6F">
      <w:pPr>
        <w:pStyle w:val="SingleTxtGR"/>
      </w:pPr>
      <w:r w:rsidRPr="001D127A">
        <w:t>193.</w:t>
      </w:r>
      <w:r w:rsidRPr="001D127A">
        <w:tab/>
        <w:t>В дополнение к вышеупомянутым мероприятиям, программам и образ</w:t>
      </w:r>
      <w:r w:rsidRPr="001D127A">
        <w:t>о</w:t>
      </w:r>
      <w:r w:rsidRPr="001D127A">
        <w:t xml:space="preserve">вательным возможностям правительство Новой Шотландии учредило </w:t>
      </w:r>
      <w:r w:rsidR="00F87EDE">
        <w:t>"</w:t>
      </w:r>
      <w:r w:rsidRPr="001D127A">
        <w:t>круглый стол</w:t>
      </w:r>
      <w:r w:rsidR="00F87EDE">
        <w:t>"</w:t>
      </w:r>
      <w:r w:rsidRPr="001D127A">
        <w:t xml:space="preserve"> по проблемам культурного разнообразия для обмена информацией о ра</w:t>
      </w:r>
      <w:r w:rsidRPr="001D127A">
        <w:t>з</w:t>
      </w:r>
      <w:r w:rsidRPr="001D127A">
        <w:t>нообразии, выявления передовых видов практики и изучения успешного оп</w:t>
      </w:r>
      <w:r w:rsidRPr="001D127A">
        <w:t>ы</w:t>
      </w:r>
      <w:r w:rsidRPr="001D127A">
        <w:t>та в области разработки политики, программ и образовательных возможностей.</w:t>
      </w:r>
    </w:p>
    <w:p w:rsidR="001D127A" w:rsidRPr="001D127A" w:rsidRDefault="001D127A" w:rsidP="005C2CA8">
      <w:pPr>
        <w:pStyle w:val="H1GR0"/>
      </w:pPr>
      <w:r w:rsidRPr="001D127A">
        <w:tab/>
        <w:t>D.</w:t>
      </w:r>
      <w:r w:rsidRPr="001D127A">
        <w:tab/>
        <w:t>Нью-Брансуик</w:t>
      </w:r>
    </w:p>
    <w:p w:rsidR="001D127A" w:rsidRPr="001D127A" w:rsidRDefault="001D127A" w:rsidP="005C2CA8">
      <w:pPr>
        <w:pStyle w:val="H23GR"/>
      </w:pPr>
      <w:r w:rsidRPr="001D127A">
        <w:tab/>
      </w:r>
      <w:r w:rsidRPr="001D127A">
        <w:tab/>
        <w:t>Статья 2</w:t>
      </w:r>
      <w:r w:rsidR="005C2CA8">
        <w:br/>
      </w:r>
      <w:r w:rsidRPr="001D127A">
        <w:t>Законодательные, администр</w:t>
      </w:r>
      <w:r w:rsidR="005C2CA8">
        <w:t>ативные, судебные и другие меры</w:t>
      </w:r>
    </w:p>
    <w:p w:rsidR="001D127A" w:rsidRPr="005C2CA8" w:rsidRDefault="001D127A" w:rsidP="005C2CA8">
      <w:pPr>
        <w:pStyle w:val="H23GR"/>
      </w:pPr>
      <w:r w:rsidRPr="001D127A">
        <w:tab/>
      </w:r>
      <w:r w:rsidRPr="001D127A">
        <w:rPr>
          <w:lang w:val="en-CA"/>
        </w:rPr>
        <w:t>a</w:t>
      </w:r>
      <w:r w:rsidRPr="005C2CA8">
        <w:t>)</w:t>
      </w:r>
      <w:r w:rsidRPr="005C2CA8">
        <w:tab/>
      </w:r>
      <w:r w:rsidRPr="001D127A">
        <w:t>Подготовка сотрудников правоохранительных органов</w:t>
      </w:r>
    </w:p>
    <w:p w:rsidR="001D127A" w:rsidRPr="001D127A" w:rsidRDefault="001D127A" w:rsidP="00461D6F">
      <w:pPr>
        <w:pStyle w:val="SingleTxtGR"/>
      </w:pPr>
      <w:r w:rsidRPr="001D127A">
        <w:t>194.</w:t>
      </w:r>
      <w:r w:rsidRPr="001D127A">
        <w:tab/>
        <w:t>Правительство Нью-Брансуика принимает меры по расширению доступа сотрудников правоохранительных органов к подготовке в области культурного разнообразия.</w:t>
      </w:r>
    </w:p>
    <w:p w:rsidR="001D127A" w:rsidRPr="001D127A" w:rsidRDefault="001D127A" w:rsidP="005C2CA8">
      <w:pPr>
        <w:pStyle w:val="H23GR"/>
      </w:pPr>
      <w:r w:rsidRPr="001D127A">
        <w:tab/>
        <w:t>b)</w:t>
      </w:r>
      <w:r w:rsidRPr="001D127A">
        <w:tab/>
        <w:t>Занятость</w:t>
      </w:r>
    </w:p>
    <w:p w:rsidR="001D127A" w:rsidRPr="001D127A" w:rsidRDefault="001D127A" w:rsidP="00461D6F">
      <w:pPr>
        <w:pStyle w:val="SingleTxtGR"/>
      </w:pPr>
      <w:r w:rsidRPr="001D127A">
        <w:t>195.</w:t>
      </w:r>
      <w:r w:rsidRPr="001D127A">
        <w:tab/>
        <w:t>Правительство Нью-Брансуика продолжает сотрудничество с другими правительствами в целях совершенствования процедуры признания иностра</w:t>
      </w:r>
      <w:r w:rsidRPr="001D127A">
        <w:t>н</w:t>
      </w:r>
      <w:r w:rsidRPr="001D127A">
        <w:t xml:space="preserve">ных дипломов иммигрантов, которая по-прежнему является препятствием для их доступа к местным рынкам труда и трудоустройству. </w:t>
      </w:r>
    </w:p>
    <w:p w:rsidR="001D127A" w:rsidRPr="001D127A" w:rsidRDefault="001D127A" w:rsidP="00DC7208">
      <w:pPr>
        <w:pStyle w:val="H4GR"/>
      </w:pPr>
      <w:r w:rsidRPr="001D127A">
        <w:tab/>
      </w:r>
      <w:r w:rsidRPr="001D127A">
        <w:tab/>
        <w:t>Занятость на государственной службе</w:t>
      </w:r>
    </w:p>
    <w:p w:rsidR="001D127A" w:rsidRPr="001D127A" w:rsidRDefault="001D127A" w:rsidP="00461D6F">
      <w:pPr>
        <w:pStyle w:val="SingleTxtGR"/>
      </w:pPr>
      <w:r w:rsidRPr="001D127A">
        <w:t>196.</w:t>
      </w:r>
      <w:r w:rsidRPr="001D127A">
        <w:tab/>
        <w:t>С 1984 года в процессе реализации Программы равного доступа к работе (ПРДР), предоставляющей аборигенам, инвалидам и членам групп видимых меньшинств равный доступ к занятости, профессиональной подготовке и сл</w:t>
      </w:r>
      <w:r w:rsidRPr="001D127A">
        <w:t>у</w:t>
      </w:r>
      <w:r w:rsidRPr="001D127A">
        <w:t>жебному продвижению в секторе государственной службы Нью-Брансуика, 623</w:t>
      </w:r>
      <w:r w:rsidR="00DC7208">
        <w:t> </w:t>
      </w:r>
      <w:r w:rsidRPr="001D127A">
        <w:t>человека было трудоустроено на срочные контракты и 274 человека (46%) было зачислено в постоянный штат или принято на работу по временным или сдельным контрактам. В 2007</w:t>
      </w:r>
      <w:r w:rsidR="00DC7208">
        <w:t>−</w:t>
      </w:r>
      <w:r w:rsidRPr="001D127A">
        <w:t>2008 годах благ</w:t>
      </w:r>
      <w:r w:rsidRPr="001D127A">
        <w:t>о</w:t>
      </w:r>
      <w:r w:rsidRPr="001D127A">
        <w:t xml:space="preserve">даря программе ПРДР на долго- и краткосрочную работу был принят 161 человек; из них 50 человек получили </w:t>
      </w:r>
      <w:r w:rsidRPr="00DC7208">
        <w:rPr>
          <w:spacing w:val="2"/>
        </w:rPr>
        <w:t>срочные контракты. В 2008</w:t>
      </w:r>
      <w:r w:rsidR="00DC7208" w:rsidRPr="00DC7208">
        <w:rPr>
          <w:spacing w:val="2"/>
        </w:rPr>
        <w:t>−</w:t>
      </w:r>
      <w:r w:rsidRPr="00DC7208">
        <w:rPr>
          <w:spacing w:val="2"/>
        </w:rPr>
        <w:t>2009 годах по линии ПРДР 112 человек получили возможность до</w:t>
      </w:r>
      <w:r w:rsidRPr="00DC7208">
        <w:rPr>
          <w:spacing w:val="2"/>
        </w:rPr>
        <w:t>л</w:t>
      </w:r>
      <w:r w:rsidRPr="00DC7208">
        <w:rPr>
          <w:spacing w:val="2"/>
        </w:rPr>
        <w:t>го- и краткосрочного трудоустройства, в том числе 36</w:t>
      </w:r>
      <w:r w:rsidR="00DC7208" w:rsidRPr="00DC7208">
        <w:rPr>
          <w:spacing w:val="2"/>
        </w:rPr>
        <w:t> </w:t>
      </w:r>
      <w:r w:rsidRPr="00DC7208">
        <w:rPr>
          <w:spacing w:val="2"/>
        </w:rPr>
        <w:t>человек –</w:t>
      </w:r>
      <w:r w:rsidRPr="001D127A">
        <w:t xml:space="preserve"> по срочным контрактам.</w:t>
      </w:r>
    </w:p>
    <w:p w:rsidR="001D127A" w:rsidRPr="001D127A" w:rsidRDefault="001D127A" w:rsidP="00461D6F">
      <w:pPr>
        <w:pStyle w:val="SingleTxtGR"/>
      </w:pPr>
      <w:r w:rsidRPr="001D127A">
        <w:t>197.</w:t>
      </w:r>
      <w:r w:rsidRPr="001D127A">
        <w:tab/>
        <w:t>В настоящее время правительство Нью-Брансуика обсуждает с властями Фредериктона вопросы осуществления стратегии требований в отношении ра</w:t>
      </w:r>
      <w:r w:rsidRPr="001D127A">
        <w:t>з</w:t>
      </w:r>
      <w:r w:rsidRPr="001D127A">
        <w:t>нообразия, цель которой – увеличить число представителей видимых мен</w:t>
      </w:r>
      <w:r w:rsidRPr="001D127A">
        <w:t>ь</w:t>
      </w:r>
      <w:r w:rsidRPr="001D127A">
        <w:t xml:space="preserve">шинств   среди государственных сотрудников правоохранительных органов провинции. </w:t>
      </w:r>
    </w:p>
    <w:p w:rsidR="001D127A" w:rsidRPr="001D127A" w:rsidRDefault="001D127A" w:rsidP="00DC7208">
      <w:pPr>
        <w:pStyle w:val="H23GR"/>
      </w:pPr>
      <w:r w:rsidRPr="001D127A">
        <w:tab/>
      </w:r>
      <w:r w:rsidRPr="001D127A">
        <w:tab/>
        <w:t>Статья 5</w:t>
      </w:r>
      <w:r w:rsidR="00DC7208">
        <w:br/>
      </w:r>
      <w:r w:rsidRPr="001D127A">
        <w:t>Равенство перед законом</w:t>
      </w:r>
    </w:p>
    <w:p w:rsidR="001D127A" w:rsidRPr="001D127A" w:rsidRDefault="001D127A" w:rsidP="00DC7208">
      <w:pPr>
        <w:pStyle w:val="H23GR"/>
      </w:pPr>
      <w:r w:rsidRPr="001D127A">
        <w:tab/>
      </w:r>
      <w:r w:rsidRPr="001D127A">
        <w:tab/>
        <w:t>Меры по устранению возможной дискриминационной практики в</w:t>
      </w:r>
      <w:r w:rsidR="00DC7208">
        <w:t> </w:t>
      </w:r>
      <w:r w:rsidRPr="001D127A">
        <w:t>правоприменительной сфере</w:t>
      </w:r>
    </w:p>
    <w:p w:rsidR="001D127A" w:rsidRPr="001D127A" w:rsidRDefault="001D127A" w:rsidP="00461D6F">
      <w:pPr>
        <w:pStyle w:val="SingleTxtGR"/>
      </w:pPr>
      <w:r w:rsidRPr="001D127A">
        <w:rPr>
          <w:iCs/>
        </w:rPr>
        <w:t>198.</w:t>
      </w:r>
      <w:r w:rsidRPr="001D127A">
        <w:rPr>
          <w:iCs/>
        </w:rPr>
        <w:tab/>
      </w:r>
      <w:r w:rsidRPr="001D127A">
        <w:t>Правительство Нью-Брансуика обсуждает с местными правоохранител</w:t>
      </w:r>
      <w:r w:rsidRPr="001D127A">
        <w:t>ь</w:t>
      </w:r>
      <w:r w:rsidRPr="001D127A">
        <w:t>ными органами вопрос об увеличении числа представителей видимых мен</w:t>
      </w:r>
      <w:r w:rsidRPr="001D127A">
        <w:t>ь</w:t>
      </w:r>
      <w:r w:rsidRPr="001D127A">
        <w:t>шинств в штате этих ведомств и расширении доступа их сотрудников к обуч</w:t>
      </w:r>
      <w:r w:rsidRPr="001D127A">
        <w:t>е</w:t>
      </w:r>
      <w:r w:rsidRPr="001D127A">
        <w:t>нию в обл</w:t>
      </w:r>
      <w:r w:rsidR="00DC7208">
        <w:t>асти культурного разнообразия.</w:t>
      </w:r>
    </w:p>
    <w:p w:rsidR="001D127A" w:rsidRPr="001D127A" w:rsidRDefault="001D127A" w:rsidP="00DC7208">
      <w:pPr>
        <w:pStyle w:val="H23GR"/>
      </w:pPr>
      <w:r w:rsidRPr="001D127A">
        <w:tab/>
      </w:r>
      <w:r w:rsidRPr="001D127A">
        <w:tab/>
        <w:t>Статья</w:t>
      </w:r>
      <w:r w:rsidRPr="00DC7208">
        <w:t xml:space="preserve"> 7</w:t>
      </w:r>
      <w:r w:rsidR="00DC7208">
        <w:br/>
      </w:r>
      <w:r w:rsidRPr="001D127A">
        <w:t>Образование, культура и информация</w:t>
      </w:r>
    </w:p>
    <w:p w:rsidR="001D127A" w:rsidRPr="001D127A" w:rsidRDefault="001D127A" w:rsidP="00461D6F">
      <w:pPr>
        <w:pStyle w:val="SingleTxtGR"/>
      </w:pPr>
      <w:r w:rsidRPr="001D127A">
        <w:t>199.</w:t>
      </w:r>
      <w:r w:rsidRPr="001D127A">
        <w:tab/>
        <w:t>В 2008 году Комиссия по правам человека Нью-Брансуика выпустила с</w:t>
      </w:r>
      <w:r w:rsidRPr="001D127A">
        <w:t>о</w:t>
      </w:r>
      <w:r w:rsidRPr="001D127A">
        <w:t>общение для печати и приняла участие в пресс-конференции, чтобы осудить граффити оскорбительного характера, нанесе</w:t>
      </w:r>
      <w:r w:rsidRPr="001D127A">
        <w:t>н</w:t>
      </w:r>
      <w:r w:rsidRPr="001D127A">
        <w:t>ные на стены ряда учреждений в Монктоне, и вновь заверить местных жителей в том, что цель Комиссии – г</w:t>
      </w:r>
      <w:r w:rsidRPr="001D127A">
        <w:t>а</w:t>
      </w:r>
      <w:r w:rsidRPr="001D127A">
        <w:t>рантировать им равный доступ к жилью, занятости, образованию и другим г</w:t>
      </w:r>
      <w:r w:rsidRPr="001D127A">
        <w:t>о</w:t>
      </w:r>
      <w:r w:rsidRPr="001D127A">
        <w:t>сударственным услугам. Кроме того, в тот же день несколько членов и сотру</w:t>
      </w:r>
      <w:r w:rsidRPr="001D127A">
        <w:t>д</w:t>
      </w:r>
      <w:r w:rsidRPr="001D127A">
        <w:t>ников Комиссии встретились с представителями Тиферетской израильской с</w:t>
      </w:r>
      <w:r w:rsidRPr="001D127A">
        <w:t>и</w:t>
      </w:r>
      <w:r w:rsidRPr="001D127A">
        <w:t>нагоги, мечети в Монктоне и Мультикультурной ассоциации района Большого Монктона и Монктонского комитета по делам культуры и наследия, чтобы озн</w:t>
      </w:r>
      <w:r w:rsidRPr="001D127A">
        <w:t>а</w:t>
      </w:r>
      <w:r w:rsidRPr="001D127A">
        <w:t>комиться с их мнениями относительно этих инцидентов.</w:t>
      </w:r>
    </w:p>
    <w:p w:rsidR="001D127A" w:rsidRPr="001D127A" w:rsidRDefault="001D127A" w:rsidP="00461D6F">
      <w:pPr>
        <w:pStyle w:val="SingleTxtGR"/>
      </w:pPr>
      <w:r w:rsidRPr="001D127A">
        <w:t>200.</w:t>
      </w:r>
      <w:r w:rsidRPr="001D127A">
        <w:tab/>
        <w:t>Правительство Нью-Брансуика приступило к проведению пропагандис</w:t>
      </w:r>
      <w:r w:rsidRPr="001D127A">
        <w:t>т</w:t>
      </w:r>
      <w:r w:rsidRPr="001D127A">
        <w:t>ской кампании для более подробного информирования общественности о це</w:t>
      </w:r>
      <w:r w:rsidRPr="001D127A">
        <w:t>н</w:t>
      </w:r>
      <w:r w:rsidRPr="001D127A">
        <w:t>ностях, связанных с ростом иммиграции и диверс</w:t>
      </w:r>
      <w:r w:rsidRPr="001D127A">
        <w:t>и</w:t>
      </w:r>
      <w:r w:rsidRPr="001D127A">
        <w:t>фикации районов Нью-Брансуика. Цель этой кампании – снизить уровень дискриминации и предвзят</w:t>
      </w:r>
      <w:r w:rsidRPr="001D127A">
        <w:t>о</w:t>
      </w:r>
      <w:r w:rsidRPr="001D127A">
        <w:t>сти среди населения</w:t>
      </w:r>
      <w:r w:rsidR="00B5181E">
        <w:t xml:space="preserve"> и способствовать построению в </w:t>
      </w:r>
      <w:r w:rsidRPr="001D127A">
        <w:t>Нью-Брансуике более р</w:t>
      </w:r>
      <w:r w:rsidRPr="001D127A">
        <w:t>а</w:t>
      </w:r>
      <w:r w:rsidRPr="001D127A">
        <w:t xml:space="preserve">душного общества. </w:t>
      </w:r>
    </w:p>
    <w:p w:rsidR="001D127A" w:rsidRPr="001D127A" w:rsidRDefault="001D127A" w:rsidP="00461D6F">
      <w:pPr>
        <w:pStyle w:val="SingleTxtGR"/>
      </w:pPr>
      <w:r w:rsidRPr="001D127A">
        <w:t>201.</w:t>
      </w:r>
      <w:r w:rsidRPr="001D127A">
        <w:tab/>
        <w:t>В 2008</w:t>
      </w:r>
      <w:r w:rsidR="00DC7208">
        <w:t>−</w:t>
      </w:r>
      <w:r w:rsidRPr="001D127A">
        <w:t>2009 годах правительство Нью-Брансуика достигло договоренн</w:t>
      </w:r>
      <w:r w:rsidRPr="001D127A">
        <w:t>о</w:t>
      </w:r>
      <w:r w:rsidRPr="001D127A">
        <w:t>сти о выделении провинции в течение следующих четырех лет федерального финансирования в объеме 10 млн. долл. на реализацию Плана в области дв</w:t>
      </w:r>
      <w:r w:rsidRPr="001D127A">
        <w:t>у</w:t>
      </w:r>
      <w:r w:rsidRPr="001D127A">
        <w:t>язычия Канады на 2008</w:t>
      </w:r>
      <w:r w:rsidR="00B5181E">
        <w:t>−</w:t>
      </w:r>
      <w:r w:rsidRPr="001D127A">
        <w:t xml:space="preserve">2013 годы </w:t>
      </w:r>
      <w:r w:rsidR="00F87EDE">
        <w:t>"</w:t>
      </w:r>
      <w:r w:rsidRPr="001D127A">
        <w:t>Действуя во имя будущего</w:t>
      </w:r>
      <w:r w:rsidR="00F87EDE">
        <w:t>"</w:t>
      </w:r>
      <w:r w:rsidRPr="001D127A">
        <w:t>. Это финанс</w:t>
      </w:r>
      <w:r w:rsidRPr="001D127A">
        <w:t>и</w:t>
      </w:r>
      <w:r w:rsidRPr="001D127A">
        <w:t>рование предназначено для привлечения в Нью-Брансуик франкоязычных и</w:t>
      </w:r>
      <w:r w:rsidRPr="001D127A">
        <w:t>м</w:t>
      </w:r>
      <w:r w:rsidRPr="001D127A">
        <w:t>мигрантов и расселения вновь прибывших во франкоязычных общинах на всей территории Нью-Брансуика; кроме того, оно будет использовано для укрепл</w:t>
      </w:r>
      <w:r w:rsidRPr="001D127A">
        <w:t>е</w:t>
      </w:r>
      <w:r w:rsidRPr="001D127A">
        <w:t>ния инфраструктуры расселения и интеграции во франкоязычных районах пр</w:t>
      </w:r>
      <w:r w:rsidRPr="001D127A">
        <w:t>о</w:t>
      </w:r>
      <w:r w:rsidRPr="001D127A">
        <w:t>винции. Наряду с этим будет вестись работа по обеспечению того, чтобы сущ</w:t>
      </w:r>
      <w:r w:rsidRPr="001D127A">
        <w:t>е</w:t>
      </w:r>
      <w:r w:rsidRPr="001D127A">
        <w:t xml:space="preserve">ствующие агентства по обслуживанию иммигрантов в других районах Нью-Брансуика имели возможности по реализации программ для франкоязычных вновь прибывших. </w:t>
      </w:r>
    </w:p>
    <w:p w:rsidR="001D127A" w:rsidRPr="001D127A" w:rsidRDefault="001D127A" w:rsidP="00461D6F">
      <w:pPr>
        <w:pStyle w:val="SingleTxtGR"/>
      </w:pPr>
      <w:r w:rsidRPr="001D127A">
        <w:rPr>
          <w:bCs/>
        </w:rPr>
        <w:t>202.</w:t>
      </w:r>
      <w:r w:rsidRPr="001D127A">
        <w:rPr>
          <w:bCs/>
        </w:rPr>
        <w:tab/>
        <w:t xml:space="preserve">Кроме того, в провинции были составлены три бизнес-справочника для предпринимателей-иммигрантов и ознакомительное руководство для </w:t>
      </w:r>
      <w:r w:rsidRPr="001D127A">
        <w:t xml:space="preserve">вновь прибывших. </w:t>
      </w:r>
    </w:p>
    <w:p w:rsidR="001D127A" w:rsidRPr="001D127A" w:rsidRDefault="001D127A" w:rsidP="00461D6F">
      <w:pPr>
        <w:pStyle w:val="SingleTxtGR"/>
      </w:pPr>
      <w:r w:rsidRPr="001D127A">
        <w:t>203.</w:t>
      </w:r>
      <w:r w:rsidRPr="001D127A">
        <w:tab/>
        <w:t>Нью-Брансуик сосредоточивает усилия на обеспечении того, чтобы ни у одного ребенка не было серьезных проблем при поступлении в школу. Меры, принимаемые в этом направлении, заключаются в следующем:</w:t>
      </w:r>
    </w:p>
    <w:p w:rsidR="001D127A" w:rsidRPr="001D127A" w:rsidRDefault="001D127A" w:rsidP="00461D6F">
      <w:pPr>
        <w:pStyle w:val="SingleTxtGR"/>
      </w:pPr>
      <w:r w:rsidRPr="001D127A">
        <w:t xml:space="preserve">Как для англоязычной, так и для франкоязычной общин: </w:t>
      </w:r>
    </w:p>
    <w:p w:rsidR="001D127A" w:rsidRPr="001D127A" w:rsidRDefault="0083022E" w:rsidP="00461D6F">
      <w:pPr>
        <w:pStyle w:val="SingleTxtGR"/>
      </w:pPr>
      <w:r>
        <w:tab/>
      </w:r>
      <w:r w:rsidR="001D127A" w:rsidRPr="001D127A">
        <w:t>a)</w:t>
      </w:r>
      <w:r w:rsidR="001D127A" w:rsidRPr="001D127A">
        <w:tab/>
        <w:t>Процедуры проведения оценок успеваемости детей младшего во</w:t>
      </w:r>
      <w:r w:rsidR="001D127A" w:rsidRPr="001D127A">
        <w:t>з</w:t>
      </w:r>
      <w:r w:rsidR="001D127A" w:rsidRPr="001D127A">
        <w:t>раста были распространены на всю территорию провинции и включают соста</w:t>
      </w:r>
      <w:r w:rsidR="001D127A" w:rsidRPr="001D127A">
        <w:t>в</w:t>
      </w:r>
      <w:r w:rsidR="001D127A" w:rsidRPr="001D127A">
        <w:t>ление планов для обсуждения с родителями показателей их детей.</w:t>
      </w:r>
    </w:p>
    <w:p w:rsidR="001D127A" w:rsidRPr="001D127A" w:rsidRDefault="0083022E" w:rsidP="00461D6F">
      <w:pPr>
        <w:pStyle w:val="SingleTxtGR"/>
      </w:pPr>
      <w:r>
        <w:tab/>
      </w:r>
      <w:r w:rsidR="001D127A" w:rsidRPr="001D127A">
        <w:t>b)</w:t>
      </w:r>
      <w:r w:rsidR="001D127A" w:rsidRPr="001D127A">
        <w:tab/>
        <w:t>Разработана новая программа обучения для детей младшего во</w:t>
      </w:r>
      <w:r w:rsidR="001D127A" w:rsidRPr="001D127A">
        <w:t>з</w:t>
      </w:r>
      <w:r w:rsidR="001D127A" w:rsidRPr="001D127A">
        <w:t>раста, чтобы оказать учителям младших классов помощь в определении соо</w:t>
      </w:r>
      <w:r w:rsidR="001D127A" w:rsidRPr="001D127A">
        <w:t>т</w:t>
      </w:r>
      <w:r w:rsidR="001D127A" w:rsidRPr="001D127A">
        <w:t>ветствующих результатов обучения.</w:t>
      </w:r>
    </w:p>
    <w:p w:rsidR="001D127A" w:rsidRPr="001D127A" w:rsidRDefault="0083022E" w:rsidP="00461D6F">
      <w:pPr>
        <w:pStyle w:val="SingleTxtGR"/>
        <w:rPr>
          <w:i/>
          <w:u w:val="single"/>
        </w:rPr>
      </w:pPr>
      <w:r>
        <w:tab/>
      </w:r>
      <w:r w:rsidR="001D127A" w:rsidRPr="001D127A">
        <w:t>c)</w:t>
      </w:r>
      <w:r w:rsidR="001D127A" w:rsidRPr="001D127A">
        <w:tab/>
        <w:t>В начале каждого учебного года детям, поступающим в подготов</w:t>
      </w:r>
      <w:r w:rsidR="001D127A" w:rsidRPr="001D127A">
        <w:t>и</w:t>
      </w:r>
      <w:r w:rsidR="001D127A" w:rsidRPr="001D127A">
        <w:t>тельные классы, а также их р</w:t>
      </w:r>
      <w:r w:rsidR="001D127A" w:rsidRPr="001D127A">
        <w:t>о</w:t>
      </w:r>
      <w:r w:rsidR="001D127A" w:rsidRPr="001D127A">
        <w:t xml:space="preserve">дителям выдаются ознакомительные наборы </w:t>
      </w:r>
      <w:r w:rsidR="00F87EDE">
        <w:t>"</w:t>
      </w:r>
      <w:r w:rsidR="001D127A" w:rsidRPr="001D127A">
        <w:t>Добро пожаловать в школу</w:t>
      </w:r>
      <w:r w:rsidR="00F87EDE">
        <w:t>"</w:t>
      </w:r>
      <w:r w:rsidR="001D127A" w:rsidRPr="001D127A">
        <w:t>. В этих наборах содержатся различные учебные материалы, которые могут использоваться родителями для оказания детям п</w:t>
      </w:r>
      <w:r w:rsidR="001D127A" w:rsidRPr="001D127A">
        <w:t>о</w:t>
      </w:r>
      <w:r w:rsidR="001D127A" w:rsidRPr="001D127A">
        <w:t>мощи в приобщении к жизни в школе.</w:t>
      </w:r>
    </w:p>
    <w:p w:rsidR="001D127A" w:rsidRPr="001D127A" w:rsidRDefault="001D127A" w:rsidP="00461D6F">
      <w:pPr>
        <w:pStyle w:val="SingleTxtGR"/>
      </w:pPr>
      <w:r w:rsidRPr="001D127A">
        <w:t>Для англоязычной общины:</w:t>
      </w:r>
    </w:p>
    <w:p w:rsidR="001D127A" w:rsidRPr="001D127A" w:rsidRDefault="009B542F" w:rsidP="00461D6F">
      <w:pPr>
        <w:pStyle w:val="SingleTxtGR"/>
      </w:pPr>
      <w:r>
        <w:tab/>
      </w:r>
      <w:r w:rsidR="001D127A" w:rsidRPr="001D127A">
        <w:t>a)</w:t>
      </w:r>
      <w:r w:rsidR="001D127A" w:rsidRPr="001D127A">
        <w:tab/>
        <w:t xml:space="preserve">В целях решения вопроса об обеспечении адаптации в школе детей из общин </w:t>
      </w:r>
      <w:r w:rsidR="00F87EDE">
        <w:t>"</w:t>
      </w:r>
      <w:r w:rsidR="001D127A" w:rsidRPr="001D127A">
        <w:t>первых наций</w:t>
      </w:r>
      <w:r w:rsidR="00F87EDE">
        <w:t>"</w:t>
      </w:r>
      <w:r w:rsidR="001D127A" w:rsidRPr="001D127A">
        <w:t xml:space="preserve"> были привлечены педагоги. Их деятельность осущ</w:t>
      </w:r>
      <w:r w:rsidR="001D127A" w:rsidRPr="001D127A">
        <w:t>е</w:t>
      </w:r>
      <w:r w:rsidR="001D127A" w:rsidRPr="001D127A">
        <w:t>ствляется в рамках мероприятий по обеспечению готовности к школе и пров</w:t>
      </w:r>
      <w:r w:rsidR="001D127A" w:rsidRPr="001D127A">
        <w:t>е</w:t>
      </w:r>
      <w:r w:rsidR="001D127A" w:rsidRPr="001D127A">
        <w:t>дению оценки уровня детей младшего возраста.</w:t>
      </w:r>
    </w:p>
    <w:p w:rsidR="001D127A" w:rsidRPr="001D127A" w:rsidRDefault="009B542F" w:rsidP="00461D6F">
      <w:pPr>
        <w:pStyle w:val="SingleTxtGR"/>
      </w:pPr>
      <w:r>
        <w:tab/>
      </w:r>
      <w:r w:rsidR="001D127A" w:rsidRPr="001D127A">
        <w:t>b)</w:t>
      </w:r>
      <w:r w:rsidR="001D127A" w:rsidRPr="001D127A">
        <w:tab/>
        <w:t>В сотрудничестве с Обществом по борьбе с неграмотностью в Нью-Брансуике и общинным ко</w:t>
      </w:r>
      <w:r w:rsidR="001D127A" w:rsidRPr="001D127A">
        <w:t>л</w:t>
      </w:r>
      <w:r w:rsidR="001D127A" w:rsidRPr="001D127A">
        <w:t>леджем Нью-Брансуика успешно ведется работа по составлению программ, которые будут способствовать повышению уровня гр</w:t>
      </w:r>
      <w:r w:rsidR="001D127A" w:rsidRPr="001D127A">
        <w:t>а</w:t>
      </w:r>
      <w:r w:rsidR="001D127A" w:rsidRPr="001D127A">
        <w:t>мотности среди взрослого населения при том понимании, что успех в этом н</w:t>
      </w:r>
      <w:r w:rsidR="001D127A" w:rsidRPr="001D127A">
        <w:t>а</w:t>
      </w:r>
      <w:r w:rsidR="001D127A" w:rsidRPr="001D127A">
        <w:t>правлении позитивно отразится и на уровне грамотности среди детей.</w:t>
      </w:r>
    </w:p>
    <w:p w:rsidR="001D127A" w:rsidRPr="001D127A" w:rsidRDefault="009B542F" w:rsidP="00461D6F">
      <w:pPr>
        <w:pStyle w:val="SingleTxtGR"/>
      </w:pPr>
      <w:r>
        <w:tab/>
      </w:r>
      <w:r w:rsidR="001D127A" w:rsidRPr="001D127A">
        <w:t>c)</w:t>
      </w:r>
      <w:r w:rsidR="001D127A" w:rsidRPr="001D127A">
        <w:tab/>
        <w:t>Специалисты районных отделов образования были привлечены к пересмотру районной политики и практики в сфере составления специальных учебных планов для учащихся подготовительных классов.</w:t>
      </w:r>
    </w:p>
    <w:p w:rsidR="001D127A" w:rsidRPr="001D127A" w:rsidRDefault="001D127A" w:rsidP="00461D6F">
      <w:pPr>
        <w:pStyle w:val="SingleTxtGR"/>
      </w:pPr>
      <w:r w:rsidRPr="001D127A">
        <w:t>Для франкоязычной общины:</w:t>
      </w:r>
    </w:p>
    <w:p w:rsidR="001D127A" w:rsidRPr="001D127A" w:rsidRDefault="009B542F" w:rsidP="00461D6F">
      <w:pPr>
        <w:pStyle w:val="SingleTxtGR"/>
      </w:pPr>
      <w:r>
        <w:tab/>
      </w:r>
      <w:r w:rsidR="001D127A" w:rsidRPr="001D127A">
        <w:t>a)</w:t>
      </w:r>
      <w:r w:rsidR="001D127A" w:rsidRPr="001D127A">
        <w:tab/>
        <w:t>Во всех франкоязычных районах имеются специалисты по работе с детьми дошкольного возраста. Они отвечают за координацию мероприятий по подготовке к школе и за процесс сопровождения детей, включенных в группу риска, совместно с их родителями.</w:t>
      </w:r>
    </w:p>
    <w:p w:rsidR="001D127A" w:rsidRPr="001D127A" w:rsidRDefault="009B542F" w:rsidP="00461D6F">
      <w:pPr>
        <w:pStyle w:val="SingleTxtGR"/>
      </w:pPr>
      <w:r>
        <w:tab/>
      </w:r>
      <w:r w:rsidR="001D127A" w:rsidRPr="001D127A">
        <w:t>b)</w:t>
      </w:r>
      <w:r w:rsidR="001D127A" w:rsidRPr="001D127A">
        <w:tab/>
        <w:t>Усилиями Партнерства в сфере образования был составлен ознак</w:t>
      </w:r>
      <w:r w:rsidR="001D127A" w:rsidRPr="001D127A">
        <w:t>о</w:t>
      </w:r>
      <w:r w:rsidR="001D127A" w:rsidRPr="001D127A">
        <w:t>мительный набор для подготовки к школе, который выдается родителям кажд</w:t>
      </w:r>
      <w:r w:rsidR="001D127A" w:rsidRPr="001D127A">
        <w:t>о</w:t>
      </w:r>
      <w:r w:rsidR="001D127A" w:rsidRPr="001D127A">
        <w:t>го ученика, зачисленного в подготовительный класс.</w:t>
      </w:r>
    </w:p>
    <w:p w:rsidR="001D127A" w:rsidRPr="001D127A" w:rsidRDefault="001D127A" w:rsidP="009B542F">
      <w:pPr>
        <w:pStyle w:val="H1GR0"/>
      </w:pPr>
      <w:r w:rsidRPr="001D127A">
        <w:tab/>
        <w:t>E.</w:t>
      </w:r>
      <w:r w:rsidRPr="001D127A">
        <w:tab/>
        <w:t>Квебек</w:t>
      </w:r>
    </w:p>
    <w:p w:rsidR="001D127A" w:rsidRPr="001D127A" w:rsidRDefault="001D127A" w:rsidP="009B542F">
      <w:pPr>
        <w:pStyle w:val="H23GR"/>
      </w:pPr>
      <w:r w:rsidRPr="001D127A">
        <w:tab/>
      </w:r>
      <w:r w:rsidRPr="001D127A">
        <w:tab/>
        <w:t>Статья 2</w:t>
      </w:r>
      <w:r w:rsidR="009B542F">
        <w:br/>
      </w:r>
      <w:r w:rsidRPr="001D127A">
        <w:t>Законодательные, административные, судебные и другие меры</w:t>
      </w:r>
    </w:p>
    <w:p w:rsidR="001D127A" w:rsidRPr="009B542F" w:rsidRDefault="001D127A" w:rsidP="009B542F">
      <w:pPr>
        <w:pStyle w:val="H23GR"/>
      </w:pPr>
      <w:r w:rsidRPr="001D127A">
        <w:tab/>
      </w:r>
      <w:r w:rsidRPr="001D127A">
        <w:rPr>
          <w:lang w:val="en-CA"/>
        </w:rPr>
        <w:t>a</w:t>
      </w:r>
      <w:r w:rsidRPr="009B542F">
        <w:t>)</w:t>
      </w:r>
      <w:r w:rsidRPr="009B542F">
        <w:tab/>
      </w:r>
      <w:r w:rsidRPr="001D127A">
        <w:t>Насилие по признаку пола</w:t>
      </w:r>
    </w:p>
    <w:p w:rsidR="001D127A" w:rsidRPr="001D127A" w:rsidRDefault="001D127A" w:rsidP="009B542F">
      <w:pPr>
        <w:pStyle w:val="H4GR"/>
      </w:pPr>
      <w:r w:rsidRPr="009B542F">
        <w:tab/>
      </w:r>
      <w:r w:rsidRPr="001D127A">
        <w:rPr>
          <w:lang w:val="en-CA"/>
        </w:rPr>
        <w:t>i</w:t>
      </w:r>
      <w:r w:rsidRPr="009B542F">
        <w:t>)</w:t>
      </w:r>
      <w:r w:rsidRPr="009B542F">
        <w:tab/>
      </w:r>
      <w:r w:rsidRPr="001D127A">
        <w:t xml:space="preserve">Женщины-аборигены </w:t>
      </w:r>
    </w:p>
    <w:p w:rsidR="001D127A" w:rsidRPr="001D127A" w:rsidRDefault="001D127A" w:rsidP="00461D6F">
      <w:pPr>
        <w:pStyle w:val="SingleTxtGR"/>
      </w:pPr>
      <w:r w:rsidRPr="001D127A">
        <w:t>204.</w:t>
      </w:r>
      <w:r w:rsidRPr="001D127A">
        <w:tab/>
        <w:t>Правительство Квебека предоставляет ежегодное возобновляемое фина</w:t>
      </w:r>
      <w:r w:rsidRPr="001D127A">
        <w:t>н</w:t>
      </w:r>
      <w:r w:rsidRPr="001D127A">
        <w:t>сирование для содерж</w:t>
      </w:r>
      <w:r w:rsidRPr="001D127A">
        <w:t>а</w:t>
      </w:r>
      <w:r w:rsidRPr="001D127A">
        <w:t>ния двух приютов для женщин-аборигенов в Квебеке и Монреале в целях более полного удовлетворения особых потребностей женщин этой группы. В других районах Квебека женские приюты ежегодно пр</w:t>
      </w:r>
      <w:r w:rsidRPr="001D127A">
        <w:t>и</w:t>
      </w:r>
      <w:r w:rsidRPr="001D127A">
        <w:t>нимают женщин коренного происхождения, пострадавших от бытового насилия, а также их детей. В Нунавике три приюта предоставляют услуги женщинам племени инуитов, являющихся жертвами насилия. Правительство Квебека ежегодно в</w:t>
      </w:r>
      <w:r w:rsidRPr="001D127A">
        <w:t>ы</w:t>
      </w:r>
      <w:r w:rsidRPr="001D127A">
        <w:t>деляет для этих приютов финансирование в объеме 550 000 долл.</w:t>
      </w:r>
    </w:p>
    <w:p w:rsidR="001D127A" w:rsidRPr="001D127A" w:rsidRDefault="001D127A" w:rsidP="00461D6F">
      <w:pPr>
        <w:pStyle w:val="SingleTxtGR"/>
      </w:pPr>
      <w:r w:rsidRPr="001D127A">
        <w:t>205.</w:t>
      </w:r>
      <w:r w:rsidRPr="001D127A">
        <w:tab/>
        <w:t>Правительство Квебека субсидирует 41 Центр по оказанию помощи и борьбе с сексуальными нападениями</w:t>
      </w:r>
      <w:r w:rsidRPr="001D127A">
        <w:rPr>
          <w:i/>
        </w:rPr>
        <w:t xml:space="preserve"> </w:t>
      </w:r>
      <w:r w:rsidRPr="001D127A">
        <w:t>(ЦПБСН) на территории провинции; эти центры предоставляют услуги по содействию же</w:t>
      </w:r>
      <w:r w:rsidRPr="001D127A">
        <w:t>н</w:t>
      </w:r>
      <w:r w:rsidRPr="001D127A">
        <w:t>щинам и девушкам, ставшим жертвами сексуального нападения. ЦПБСН, которые находятся в Абитиби-Темискаминге (Северный Квебек) на Северном побережье, специализируются на оказании услуг же</w:t>
      </w:r>
      <w:r w:rsidRPr="001D127A">
        <w:t>н</w:t>
      </w:r>
      <w:r w:rsidRPr="001D127A">
        <w:t xml:space="preserve">щинам-аборигенам, которые пострадали от сексуального нападения. </w:t>
      </w:r>
    </w:p>
    <w:p w:rsidR="001D127A" w:rsidRPr="001D127A" w:rsidRDefault="001D127A" w:rsidP="00461D6F">
      <w:pPr>
        <w:pStyle w:val="SingleTxtGR"/>
      </w:pPr>
      <w:r w:rsidRPr="001D127A">
        <w:t>206.</w:t>
      </w:r>
      <w:r w:rsidRPr="001D127A">
        <w:tab/>
        <w:t>Правительство также выделяет субсидии 17 Центрам помощи жертвам преступлений (ЦПЖП) на всей территории Квебека. При среднегодовом объеме бюджета, составляющем 16 млн. долл., ЦПЖП предоставляют жертвам прест</w:t>
      </w:r>
      <w:r w:rsidRPr="001D127A">
        <w:t>у</w:t>
      </w:r>
      <w:r w:rsidRPr="001D127A">
        <w:t>плений, их семьям и свидетелям услуги по приему, размещению и моральной поддержке, информированию о судебном разбирательстве, о правах потерпе</w:t>
      </w:r>
      <w:r w:rsidRPr="001D127A">
        <w:t>в</w:t>
      </w:r>
      <w:r w:rsidRPr="001D127A">
        <w:t>шего и средствах обжалования, помощи и консультации по вопросам, каса</w:t>
      </w:r>
      <w:r w:rsidRPr="001D127A">
        <w:t>ю</w:t>
      </w:r>
      <w:r w:rsidRPr="001D127A">
        <w:t>щимся частных и государственных организаций, а также по ориентации на с</w:t>
      </w:r>
      <w:r w:rsidRPr="001D127A">
        <w:t>о</w:t>
      </w:r>
      <w:r w:rsidRPr="001D127A">
        <w:t>ответствующие правовые, медицинские, социальные и общинные р</w:t>
      </w:r>
      <w:r w:rsidRPr="001D127A">
        <w:t>е</w:t>
      </w:r>
      <w:r w:rsidRPr="001D127A">
        <w:t>сурсы. Они также предоставляют профессиональную помощь в ситуациях посттравматич</w:t>
      </w:r>
      <w:r w:rsidRPr="001D127A">
        <w:t>е</w:t>
      </w:r>
      <w:r w:rsidRPr="001D127A">
        <w:t xml:space="preserve">ского шока. Один из ЦПЖП специализируется на оказании помощи женщинам племени инуитов в Нунавике. </w:t>
      </w:r>
    </w:p>
    <w:p w:rsidR="001D127A" w:rsidRPr="001D127A" w:rsidRDefault="001D127A" w:rsidP="009B542F">
      <w:pPr>
        <w:pStyle w:val="H4GR"/>
      </w:pPr>
      <w:r w:rsidRPr="001D127A">
        <w:tab/>
      </w:r>
      <w:r w:rsidRPr="001D127A">
        <w:rPr>
          <w:lang w:val="en-CA"/>
        </w:rPr>
        <w:t>ii</w:t>
      </w:r>
      <w:r w:rsidRPr="001D127A">
        <w:t>)</w:t>
      </w:r>
      <w:r w:rsidRPr="001D127A">
        <w:tab/>
        <w:t>Женщины из культурных общин</w:t>
      </w:r>
    </w:p>
    <w:p w:rsidR="001D127A" w:rsidRPr="001D127A" w:rsidRDefault="001D127A" w:rsidP="00461D6F">
      <w:pPr>
        <w:pStyle w:val="SingleTxtGR"/>
      </w:pPr>
      <w:r w:rsidRPr="001D127A">
        <w:t>207.</w:t>
      </w:r>
      <w:r w:rsidRPr="001D127A">
        <w:tab/>
        <w:t>Правительство Квебека финансирует 69 организаций, действующих в и</w:t>
      </w:r>
      <w:r w:rsidRPr="001D127A">
        <w:t>н</w:t>
      </w:r>
      <w:r w:rsidRPr="001D127A">
        <w:t>дивидуальном порядке в сфере продвижения социальной интеграции вновь прибывших, включая выявление проблем насилия, информацию об имеющихся услугах и ориентацию на медицинские и социальные службы, специализиру</w:t>
      </w:r>
      <w:r w:rsidRPr="001D127A">
        <w:t>ю</w:t>
      </w:r>
      <w:r w:rsidRPr="001D127A">
        <w:t>щиеся на проблеме бытового насилия. Правительственные субсидии на о</w:t>
      </w:r>
      <w:r w:rsidRPr="001D127A">
        <w:t>б</w:t>
      </w:r>
      <w:r w:rsidRPr="001D127A">
        <w:t>щую сумму 870 000 долл. были выделены для проектов, специально ориентирова</w:t>
      </w:r>
      <w:r w:rsidRPr="001D127A">
        <w:t>н</w:t>
      </w:r>
      <w:r w:rsidRPr="001D127A">
        <w:t>ных на женщин-иммигрантов; в рамках реализуемого правительством Кв</w:t>
      </w:r>
      <w:r w:rsidRPr="001D127A">
        <w:t>е</w:t>
      </w:r>
      <w:r w:rsidRPr="001D127A">
        <w:t>бека плана действий в интересах иммигрантов три организации получили дополн</w:t>
      </w:r>
      <w:r w:rsidRPr="001D127A">
        <w:t>и</w:t>
      </w:r>
      <w:r w:rsidRPr="001D127A">
        <w:t>тельную финансовую помощь на проведение мероприятий по предупре</w:t>
      </w:r>
      <w:r w:rsidRPr="001D127A">
        <w:t>ж</w:t>
      </w:r>
      <w:r w:rsidRPr="001D127A">
        <w:t>дению насилия в семье.</w:t>
      </w:r>
    </w:p>
    <w:p w:rsidR="001D127A" w:rsidRPr="001D127A" w:rsidRDefault="001D127A" w:rsidP="00461D6F">
      <w:pPr>
        <w:pStyle w:val="SingleTxtGR"/>
      </w:pPr>
      <w:r w:rsidRPr="001D127A">
        <w:t>208.</w:t>
      </w:r>
      <w:r w:rsidRPr="001D127A">
        <w:tab/>
        <w:t>Правительство Квебека предоставляет ежегодное возобновляемое фина</w:t>
      </w:r>
      <w:r w:rsidRPr="001D127A">
        <w:t>н</w:t>
      </w:r>
      <w:r w:rsidRPr="001D127A">
        <w:t>сирование примерно 10 приютам, специализирующимся на оказании помощи женщинам-иммигрантам и женщинам из культурных общин, чтобы повышать уровень удовлетворения потребностей данной группы нуждающихся. Эти пр</w:t>
      </w:r>
      <w:r w:rsidRPr="001D127A">
        <w:t>и</w:t>
      </w:r>
      <w:r w:rsidRPr="001D127A">
        <w:t>юты находятся прежде всего в Монреале, Лавале и Квебеке (городе). Кроме т</w:t>
      </w:r>
      <w:r w:rsidRPr="001D127A">
        <w:t>о</w:t>
      </w:r>
      <w:r w:rsidRPr="001D127A">
        <w:t>го, сотрудники 41 приюта, управляемого Федерацией приютов для женщин, п</w:t>
      </w:r>
      <w:r w:rsidRPr="001D127A">
        <w:t>о</w:t>
      </w:r>
      <w:r w:rsidRPr="001D127A">
        <w:t>страдавших от насилия и находящихся в тяжелом положении в Квебеке, фина</w:t>
      </w:r>
      <w:r w:rsidRPr="001D127A">
        <w:t>н</w:t>
      </w:r>
      <w:r w:rsidRPr="001D127A">
        <w:t>сирование которых частично обеспечивается правительством Кв</w:t>
      </w:r>
      <w:r w:rsidRPr="001D127A">
        <w:t>е</w:t>
      </w:r>
      <w:r w:rsidRPr="001D127A">
        <w:t>бека, прошли подготовку, касающуюся надлежащих способов удовлетворения</w:t>
      </w:r>
      <w:r w:rsidR="009B542F">
        <w:t xml:space="preserve"> потребностей культурных общин.</w:t>
      </w:r>
    </w:p>
    <w:p w:rsidR="001D127A" w:rsidRPr="001D127A" w:rsidRDefault="001D127A" w:rsidP="00461D6F">
      <w:pPr>
        <w:pStyle w:val="SingleTxtGR"/>
      </w:pPr>
      <w:r w:rsidRPr="001D127A">
        <w:t>209.</w:t>
      </w:r>
      <w:r w:rsidRPr="001D127A">
        <w:tab/>
        <w:t>Из 123 женских центров Квебека, частично финансируемых правительс</w:t>
      </w:r>
      <w:r w:rsidRPr="001D127A">
        <w:t>т</w:t>
      </w:r>
      <w:r w:rsidRPr="001D127A">
        <w:t>вом Квебека, в 16 центрах разработан собственный комплекс услуг для более успешного удовлетворения потребностей женщин-иммигрантов. Женские це</w:t>
      </w:r>
      <w:r w:rsidRPr="001D127A">
        <w:t>н</w:t>
      </w:r>
      <w:r w:rsidRPr="001D127A">
        <w:t>тры являются плодами инициатив местного уровня, реализованных местными женщинами и в интересах местных женщин. Один из приоритетов их деятел</w:t>
      </w:r>
      <w:r w:rsidRPr="001D127A">
        <w:t>ь</w:t>
      </w:r>
      <w:r w:rsidRPr="001D127A">
        <w:t xml:space="preserve">ности – борьба против бытового насилия и сексуальных нападений. </w:t>
      </w:r>
    </w:p>
    <w:p w:rsidR="001D127A" w:rsidRPr="001D127A" w:rsidRDefault="001D127A" w:rsidP="00461D6F">
      <w:pPr>
        <w:pStyle w:val="SingleTxtGR"/>
      </w:pPr>
      <w:r w:rsidRPr="001D127A">
        <w:t>210.</w:t>
      </w:r>
      <w:r w:rsidRPr="001D127A">
        <w:tab/>
        <w:t>Объединение</w:t>
      </w:r>
      <w:r w:rsidRPr="001D127A">
        <w:rPr>
          <w:i/>
        </w:rPr>
        <w:t xml:space="preserve"> </w:t>
      </w:r>
      <w:r w:rsidRPr="001D127A">
        <w:t>ЦПБСН Квебека получает отдельный ежегодный бюджет на оказание помощи же</w:t>
      </w:r>
      <w:r w:rsidRPr="001D127A">
        <w:t>н</w:t>
      </w:r>
      <w:r w:rsidRPr="001D127A">
        <w:t xml:space="preserve">щинам, подвергающимся двойной дискриминации, в том числе женщинам-иммигрантам и женщинам из культурных общин. </w:t>
      </w:r>
    </w:p>
    <w:p w:rsidR="001D127A" w:rsidRPr="001D127A" w:rsidRDefault="001D127A" w:rsidP="00461D6F">
      <w:pPr>
        <w:pStyle w:val="SingleTxtGR"/>
      </w:pPr>
      <w:r w:rsidRPr="001D127A">
        <w:t>211.</w:t>
      </w:r>
      <w:r w:rsidRPr="001D127A">
        <w:tab/>
        <w:t>Стремясь информировать жертв сексуального нападения об имеющихся видах помощи и услугах по защите, правительство Квебека распространило Информационный справочник для жертв сексуального нападения, подготовле</w:t>
      </w:r>
      <w:r w:rsidRPr="001D127A">
        <w:t>н</w:t>
      </w:r>
      <w:r w:rsidRPr="001D127A">
        <w:t xml:space="preserve">ный Монреальским </w:t>
      </w:r>
      <w:r w:rsidR="00F87EDE">
        <w:t>"</w:t>
      </w:r>
      <w:r w:rsidRPr="001D127A">
        <w:t>круглым столом</w:t>
      </w:r>
      <w:r w:rsidR="00F87EDE">
        <w:t>"</w:t>
      </w:r>
      <w:r w:rsidRPr="001D127A">
        <w:t xml:space="preserve"> по проблемам сексуальных нападений для общинных органов, которые могут сталкиваться со случаями таких напад</w:t>
      </w:r>
      <w:r w:rsidRPr="001D127A">
        <w:t>е</w:t>
      </w:r>
      <w:r w:rsidRPr="001D127A">
        <w:t>ний. Этот справочник и</w:t>
      </w:r>
      <w:r w:rsidRPr="001D127A">
        <w:t>з</w:t>
      </w:r>
      <w:r w:rsidRPr="001D127A">
        <w:t>дан на французском, английском и испанском языках.</w:t>
      </w:r>
    </w:p>
    <w:p w:rsidR="001D127A" w:rsidRPr="001D127A" w:rsidRDefault="001D127A" w:rsidP="00461D6F">
      <w:pPr>
        <w:pStyle w:val="SingleTxtGR"/>
      </w:pPr>
      <w:r w:rsidRPr="001D127A">
        <w:t>212.</w:t>
      </w:r>
      <w:r w:rsidRPr="001D127A">
        <w:tab/>
        <w:t>Правительство предоставило финансовую помощь проекту женского це</w:t>
      </w:r>
      <w:r w:rsidRPr="001D127A">
        <w:t>н</w:t>
      </w:r>
      <w:r w:rsidRPr="001D127A">
        <w:t>тра Монреаля, разраб</w:t>
      </w:r>
      <w:r w:rsidRPr="001D127A">
        <w:t>о</w:t>
      </w:r>
      <w:r w:rsidRPr="001D127A">
        <w:t>танного в целях проведения со студентами, изучающими французский язык, информационных и разъяснительных мероприятий по пр</w:t>
      </w:r>
      <w:r w:rsidRPr="001D127A">
        <w:t>о</w:t>
      </w:r>
      <w:r w:rsidRPr="001D127A">
        <w:t>блеме бытового насилия. Этому женскому центру также было поручено подг</w:t>
      </w:r>
      <w:r w:rsidRPr="001D127A">
        <w:t>о</w:t>
      </w:r>
      <w:r w:rsidRPr="001D127A">
        <w:t>товить информационно-разъяснительное мероприятие, посвященное предупр</w:t>
      </w:r>
      <w:r w:rsidRPr="001D127A">
        <w:t>е</w:t>
      </w:r>
      <w:r w:rsidRPr="001D127A">
        <w:t>ждению сексуал</w:t>
      </w:r>
      <w:r w:rsidRPr="001D127A">
        <w:t>ь</w:t>
      </w:r>
      <w:r w:rsidRPr="001D127A">
        <w:t>ных нападений.</w:t>
      </w:r>
    </w:p>
    <w:p w:rsidR="001D127A" w:rsidRPr="001D127A" w:rsidRDefault="001D127A" w:rsidP="009B542F">
      <w:pPr>
        <w:pStyle w:val="H4GR"/>
      </w:pPr>
      <w:r w:rsidRPr="001D127A">
        <w:tab/>
      </w:r>
      <w:r w:rsidRPr="001D127A">
        <w:rPr>
          <w:lang w:val="en-CA"/>
        </w:rPr>
        <w:t>iii</w:t>
      </w:r>
      <w:r w:rsidRPr="001D127A">
        <w:t>)</w:t>
      </w:r>
      <w:r w:rsidRPr="001D127A">
        <w:tab/>
        <w:t xml:space="preserve">Разъяснительные кампании </w:t>
      </w:r>
    </w:p>
    <w:p w:rsidR="001D127A" w:rsidRPr="001D127A" w:rsidRDefault="001D127A" w:rsidP="00461D6F">
      <w:pPr>
        <w:pStyle w:val="SingleTxtGR"/>
      </w:pPr>
      <w:r w:rsidRPr="001D127A">
        <w:t>213.</w:t>
      </w:r>
      <w:r w:rsidRPr="001D127A">
        <w:tab/>
        <w:t>В 2006 году правительство Квебека приступило к проведению новой разъяснительной кампании по проблеме бытового насилия. Один из специал</w:t>
      </w:r>
      <w:r w:rsidRPr="001D127A">
        <w:t>ь</w:t>
      </w:r>
      <w:r w:rsidRPr="001D127A">
        <w:t>ных компонентов этой кампании посвящен абориге</w:t>
      </w:r>
      <w:r w:rsidRPr="001D127A">
        <w:t>н</w:t>
      </w:r>
      <w:r w:rsidRPr="001D127A">
        <w:t xml:space="preserve">ным общинам; в рамках этого компонента организации </w:t>
      </w:r>
      <w:r w:rsidR="00F87EDE">
        <w:t>"</w:t>
      </w:r>
      <w:r w:rsidRPr="001D127A">
        <w:t>Квебекские женщины коренного происхожд</w:t>
      </w:r>
      <w:r w:rsidRPr="001D127A">
        <w:t>е</w:t>
      </w:r>
      <w:r w:rsidRPr="001D127A">
        <w:t>ния</w:t>
      </w:r>
      <w:r w:rsidR="00F87EDE">
        <w:t>"</w:t>
      </w:r>
      <w:r w:rsidRPr="001D127A">
        <w:t xml:space="preserve"> было выделено 50 000 долл. на разработку совместно с </w:t>
      </w:r>
      <w:r w:rsidR="00F87EDE">
        <w:t>"</w:t>
      </w:r>
      <w:r w:rsidRPr="001D127A">
        <w:t>круглым столом</w:t>
      </w:r>
      <w:r w:rsidR="00F87EDE">
        <w:t>"</w:t>
      </w:r>
      <w:r w:rsidRPr="001D127A">
        <w:t xml:space="preserve"> по вопросам повышения благосостояния </w:t>
      </w:r>
      <w:r w:rsidR="00F87EDE">
        <w:t>"</w:t>
      </w:r>
      <w:r w:rsidRPr="001D127A">
        <w:t>первых наций</w:t>
      </w:r>
      <w:r w:rsidR="00F87EDE">
        <w:t>"</w:t>
      </w:r>
      <w:r w:rsidRPr="001D127A">
        <w:t xml:space="preserve"> инструментов для п</w:t>
      </w:r>
      <w:r w:rsidRPr="001D127A">
        <w:t>о</w:t>
      </w:r>
      <w:r w:rsidRPr="001D127A">
        <w:t xml:space="preserve">вышения осведомленности о проблеме бытового насилия. Эти инструменты были представлены в мае 2008 года. </w:t>
      </w:r>
    </w:p>
    <w:p w:rsidR="001D127A" w:rsidRPr="001D127A" w:rsidRDefault="001D127A" w:rsidP="00461D6F">
      <w:pPr>
        <w:pStyle w:val="SingleTxtGR"/>
      </w:pPr>
      <w:r w:rsidRPr="001D127A">
        <w:t>214.</w:t>
      </w:r>
      <w:r w:rsidRPr="001D127A">
        <w:tab/>
        <w:t>На этапе 5 этой кампании среди членов культурных общин были распр</w:t>
      </w:r>
      <w:r w:rsidRPr="001D127A">
        <w:t>о</w:t>
      </w:r>
      <w:r w:rsidRPr="001D127A">
        <w:t>странены такие коммуникационные инструменты, как публикации, видеофил</w:t>
      </w:r>
      <w:r w:rsidRPr="001D127A">
        <w:t>ь</w:t>
      </w:r>
      <w:r w:rsidRPr="001D127A">
        <w:t>мы на нескольких языках и разъяснительные мат</w:t>
      </w:r>
      <w:r w:rsidRPr="001D127A">
        <w:t>е</w:t>
      </w:r>
      <w:r w:rsidRPr="001D127A">
        <w:t xml:space="preserve">риалы по проблеме бытового насилия. </w:t>
      </w:r>
    </w:p>
    <w:p w:rsidR="001D127A" w:rsidRPr="001D127A" w:rsidRDefault="001D127A" w:rsidP="009B542F">
      <w:pPr>
        <w:pStyle w:val="H23GR"/>
      </w:pPr>
      <w:r w:rsidRPr="001D127A">
        <w:tab/>
      </w:r>
      <w:r w:rsidRPr="001D127A">
        <w:rPr>
          <w:lang w:val="en-CA"/>
        </w:rPr>
        <w:t>b</w:t>
      </w:r>
      <w:r w:rsidRPr="009B542F">
        <w:t>)</w:t>
      </w:r>
      <w:r w:rsidRPr="009B542F">
        <w:tab/>
      </w:r>
      <w:r w:rsidRPr="001D127A">
        <w:t>Подготовка сотрудников правоохранительных органов</w:t>
      </w:r>
      <w:r w:rsidRPr="009B542F">
        <w:t xml:space="preserve"> </w:t>
      </w:r>
    </w:p>
    <w:p w:rsidR="001D127A" w:rsidRPr="001D127A" w:rsidRDefault="001D127A" w:rsidP="009B542F">
      <w:pPr>
        <w:pStyle w:val="H4GR"/>
      </w:pPr>
      <w:r w:rsidRPr="009B542F">
        <w:tab/>
      </w:r>
      <w:r w:rsidRPr="001D127A">
        <w:rPr>
          <w:lang w:val="en-CA"/>
        </w:rPr>
        <w:t>i</w:t>
      </w:r>
      <w:r w:rsidRPr="009B542F">
        <w:t>)</w:t>
      </w:r>
      <w:r w:rsidRPr="009B542F">
        <w:tab/>
      </w:r>
      <w:r w:rsidRPr="001D127A">
        <w:t xml:space="preserve">Женщины-аборигены </w:t>
      </w:r>
    </w:p>
    <w:p w:rsidR="001D127A" w:rsidRPr="001D127A" w:rsidRDefault="001D127A" w:rsidP="00461D6F">
      <w:pPr>
        <w:pStyle w:val="SingleTxtGR"/>
      </w:pPr>
      <w:r w:rsidRPr="001D127A">
        <w:t>215.</w:t>
      </w:r>
      <w:r w:rsidRPr="001D127A">
        <w:tab/>
        <w:t>За последние 15 лет для социально-правовых работников проводились учебные курсы по вопросам аборигенных общин, а для прокуроров, занима</w:t>
      </w:r>
      <w:r w:rsidRPr="001D127A">
        <w:t>ю</w:t>
      </w:r>
      <w:r w:rsidRPr="001D127A">
        <w:t>щихся уголовными делами, были проведены занятия по проблемам бытового насилия и сексуального нападения. Кроме того, был издан Учебный спр</w:t>
      </w:r>
      <w:r w:rsidRPr="001D127A">
        <w:t>а</w:t>
      </w:r>
      <w:r w:rsidRPr="001D127A">
        <w:t>вочник для прокуроров по уголовным делам, посвященный проблемам сексуального нападения и быт</w:t>
      </w:r>
      <w:r w:rsidRPr="001D127A">
        <w:t>о</w:t>
      </w:r>
      <w:r w:rsidRPr="001D127A">
        <w:t>вого насилия в аборигенной среде и судебной системе.</w:t>
      </w:r>
    </w:p>
    <w:p w:rsidR="001D127A" w:rsidRPr="001D127A" w:rsidRDefault="001D127A" w:rsidP="00461D6F">
      <w:pPr>
        <w:pStyle w:val="SingleTxtGR"/>
      </w:pPr>
      <w:r w:rsidRPr="001D127A">
        <w:t>216.</w:t>
      </w:r>
      <w:r w:rsidRPr="001D127A">
        <w:tab/>
        <w:t>Другие меры, предусмотренные в плане действий правительства против бытового насилия на 2004</w:t>
      </w:r>
      <w:r w:rsidR="00B5181E">
        <w:t>−</w:t>
      </w:r>
      <w:r w:rsidRPr="001D127A">
        <w:t>2009 годы, направлены на повышение осведомле</w:t>
      </w:r>
      <w:r w:rsidRPr="001D127A">
        <w:t>н</w:t>
      </w:r>
      <w:r w:rsidRPr="001D127A">
        <w:t>ности представителей системы правосудия о вопросах, касающихся абориге</w:t>
      </w:r>
      <w:r w:rsidRPr="001D127A">
        <w:t>н</w:t>
      </w:r>
      <w:r w:rsidRPr="001D127A">
        <w:t xml:space="preserve">ного населения, с помощью: </w:t>
      </w:r>
    </w:p>
    <w:p w:rsidR="001D127A" w:rsidRPr="001D127A" w:rsidRDefault="009B542F" w:rsidP="00461D6F">
      <w:pPr>
        <w:pStyle w:val="SingleTxtGR"/>
      </w:pPr>
      <w:r>
        <w:tab/>
      </w:r>
      <w:r w:rsidR="001D127A" w:rsidRPr="001D127A">
        <w:rPr>
          <w:lang w:val="en-CA"/>
        </w:rPr>
        <w:t>a</w:t>
      </w:r>
      <w:r w:rsidR="001D127A" w:rsidRPr="001D127A">
        <w:t>)</w:t>
      </w:r>
      <w:r w:rsidR="001D127A" w:rsidRPr="001D127A">
        <w:tab/>
        <w:t>расширения практики курирования новых прокуроров по уголо</w:t>
      </w:r>
      <w:r w:rsidR="001D127A" w:rsidRPr="001D127A">
        <w:t>в</w:t>
      </w:r>
      <w:r w:rsidR="001D127A" w:rsidRPr="001D127A">
        <w:t>ным делам, работающих в абор</w:t>
      </w:r>
      <w:r w:rsidR="001D127A" w:rsidRPr="001D127A">
        <w:t>и</w:t>
      </w:r>
      <w:r w:rsidR="001D127A" w:rsidRPr="001D127A">
        <w:t>генных общинах;</w:t>
      </w:r>
    </w:p>
    <w:p w:rsidR="001D127A" w:rsidRPr="001D127A" w:rsidRDefault="009B542F" w:rsidP="00461D6F">
      <w:pPr>
        <w:pStyle w:val="SingleTxtGR"/>
      </w:pPr>
      <w:r>
        <w:tab/>
      </w:r>
      <w:r w:rsidR="001D127A" w:rsidRPr="001D127A">
        <w:rPr>
          <w:lang w:val="en-CA"/>
        </w:rPr>
        <w:t>b</w:t>
      </w:r>
      <w:r w:rsidR="001D127A" w:rsidRPr="001D127A">
        <w:t>)</w:t>
      </w:r>
      <w:r w:rsidR="001D127A" w:rsidRPr="001D127A">
        <w:tab/>
        <w:t xml:space="preserve">дальнейшего формирования пула судебных переводчиков для всех </w:t>
      </w:r>
      <w:r w:rsidR="00F87EDE">
        <w:t>"</w:t>
      </w:r>
      <w:r w:rsidR="001D127A" w:rsidRPr="001D127A">
        <w:t>первых наций</w:t>
      </w:r>
      <w:r w:rsidR="00F87EDE">
        <w:t>"</w:t>
      </w:r>
      <w:r w:rsidR="001D127A" w:rsidRPr="001D127A">
        <w:t xml:space="preserve"> и проведения курсов подготовки переводчиков из числа абор</w:t>
      </w:r>
      <w:r w:rsidR="001D127A" w:rsidRPr="001D127A">
        <w:t>и</w:t>
      </w:r>
      <w:r w:rsidR="001D127A" w:rsidRPr="001D127A">
        <w:t>генов; и</w:t>
      </w:r>
    </w:p>
    <w:p w:rsidR="001D127A" w:rsidRPr="001D127A" w:rsidRDefault="009B542F" w:rsidP="00461D6F">
      <w:pPr>
        <w:pStyle w:val="SingleTxtGR"/>
      </w:pPr>
      <w:r>
        <w:tab/>
      </w:r>
      <w:r w:rsidR="001D127A" w:rsidRPr="001D127A">
        <w:rPr>
          <w:lang w:val="en-CA"/>
        </w:rPr>
        <w:t>c</w:t>
      </w:r>
      <w:r w:rsidR="001D127A" w:rsidRPr="001D127A">
        <w:t>)</w:t>
      </w:r>
      <w:r w:rsidR="001D127A" w:rsidRPr="001D127A">
        <w:tab/>
        <w:t>продолжения принятия мер по постепенному расширению доступа аборигенных общин к ЦПЖП, а также поощрения ЦПЖП к найму сотрудников, к</w:t>
      </w:r>
      <w:r w:rsidR="001D127A" w:rsidRPr="001D127A">
        <w:t>о</w:t>
      </w:r>
      <w:r w:rsidR="001D127A" w:rsidRPr="001D127A">
        <w:t>торые хорошо информированы о потребностях жертв из числа аборигенов.</w:t>
      </w:r>
    </w:p>
    <w:p w:rsidR="001D127A" w:rsidRPr="001D127A" w:rsidRDefault="001D127A" w:rsidP="00461D6F">
      <w:pPr>
        <w:pStyle w:val="SingleTxtGR"/>
        <w:rPr>
          <w:i/>
        </w:rPr>
      </w:pPr>
      <w:r w:rsidRPr="001D127A">
        <w:t>217.</w:t>
      </w:r>
      <w:r w:rsidRPr="001D127A">
        <w:tab/>
        <w:t>Государственные колледжи и Национальная полицейская академия Кв</w:t>
      </w:r>
      <w:r w:rsidRPr="001D127A">
        <w:t>е</w:t>
      </w:r>
      <w:r w:rsidRPr="001D127A">
        <w:t>бека проводят специальные курсы подготовки по Справочнику полицейской практики в области бытового насилия</w:t>
      </w:r>
      <w:r w:rsidRPr="001D127A">
        <w:rPr>
          <w:i/>
        </w:rPr>
        <w:t xml:space="preserve">. </w:t>
      </w:r>
      <w:r w:rsidRPr="001D127A">
        <w:t>Органам полиции, желающим адаптир</w:t>
      </w:r>
      <w:r w:rsidRPr="001D127A">
        <w:t>о</w:t>
      </w:r>
      <w:r w:rsidRPr="001D127A">
        <w:t>вать свои подходы к борьбе против бытового насилия к различным этнокул</w:t>
      </w:r>
      <w:r w:rsidRPr="001D127A">
        <w:t>ь</w:t>
      </w:r>
      <w:r w:rsidRPr="001D127A">
        <w:t>турным общинам, предлагается использовать для этой цели материалы данного справочника.</w:t>
      </w:r>
    </w:p>
    <w:p w:rsidR="001D127A" w:rsidRPr="001D127A" w:rsidRDefault="001D127A" w:rsidP="00461D6F">
      <w:pPr>
        <w:pStyle w:val="SingleTxtGR"/>
      </w:pPr>
      <w:r w:rsidRPr="001D127A">
        <w:rPr>
          <w:bCs/>
        </w:rPr>
        <w:t>218.</w:t>
      </w:r>
      <w:r w:rsidRPr="001D127A">
        <w:rPr>
          <w:bCs/>
        </w:rPr>
        <w:tab/>
        <w:t>Аборигенным подразделениям полиции также предлагается принять ряд директив в целях упорядочения своих мер по борьбе с бытовым насилием на основе материалов справочника и принять участие в Обследовании единоо</w:t>
      </w:r>
      <w:r w:rsidRPr="001D127A">
        <w:rPr>
          <w:bCs/>
        </w:rPr>
        <w:t>б</w:t>
      </w:r>
      <w:r w:rsidRPr="001D127A">
        <w:rPr>
          <w:bCs/>
        </w:rPr>
        <w:t>разной отчетности о преступлениях применительно к правонарушениям, св</w:t>
      </w:r>
      <w:r w:rsidRPr="001D127A">
        <w:rPr>
          <w:bCs/>
        </w:rPr>
        <w:t>я</w:t>
      </w:r>
      <w:r w:rsidRPr="001D127A">
        <w:rPr>
          <w:bCs/>
        </w:rPr>
        <w:t>занным с проявлениями бытового насилия</w:t>
      </w:r>
      <w:r w:rsidRPr="001D127A">
        <w:t>.</w:t>
      </w:r>
    </w:p>
    <w:p w:rsidR="001D127A" w:rsidRPr="001D127A" w:rsidRDefault="001D127A" w:rsidP="009B542F">
      <w:pPr>
        <w:pStyle w:val="H4GR"/>
      </w:pPr>
      <w:r w:rsidRPr="001D127A">
        <w:tab/>
      </w:r>
      <w:r w:rsidRPr="001D127A">
        <w:rPr>
          <w:lang w:val="en-CA"/>
        </w:rPr>
        <w:t>ii</w:t>
      </w:r>
      <w:r w:rsidRPr="001D127A">
        <w:t>)</w:t>
      </w:r>
      <w:r w:rsidRPr="001D127A">
        <w:tab/>
        <w:t>Женщины из культурных общин</w:t>
      </w:r>
    </w:p>
    <w:p w:rsidR="001D127A" w:rsidRPr="001D127A" w:rsidRDefault="001D127A" w:rsidP="00461D6F">
      <w:pPr>
        <w:pStyle w:val="SingleTxtGR"/>
      </w:pPr>
      <w:r w:rsidRPr="001D127A">
        <w:t>219.</w:t>
      </w:r>
      <w:r w:rsidRPr="001D127A">
        <w:tab/>
        <w:t>Некоторые подразделения муниципальной полиции адаптируют свои м</w:t>
      </w:r>
      <w:r w:rsidRPr="001D127A">
        <w:t>е</w:t>
      </w:r>
      <w:r w:rsidRPr="001D127A">
        <w:t>тоды и мероприятия по оказанию помощи иммигрантам или членам культурных общин, живущим в условиях бытового насилия. Благодаря разработке програ</w:t>
      </w:r>
      <w:r w:rsidRPr="001D127A">
        <w:t>м</w:t>
      </w:r>
      <w:r w:rsidRPr="001D127A">
        <w:t xml:space="preserve">мы </w:t>
      </w:r>
      <w:r w:rsidR="00F87EDE">
        <w:t>"</w:t>
      </w:r>
      <w:r w:rsidRPr="001D127A">
        <w:t>Распространение культуры равенства</w:t>
      </w:r>
      <w:r w:rsidR="00F87EDE">
        <w:t>"</w:t>
      </w:r>
      <w:r w:rsidRPr="001D127A">
        <w:t xml:space="preserve"> с рядом городов (Монреаль, Лаваль, Лонгей, Гатино, Шербрук и Квебек), заинтересованных в поощрении гендерн</w:t>
      </w:r>
      <w:r w:rsidRPr="001D127A">
        <w:t>о</w:t>
      </w:r>
      <w:r w:rsidRPr="001D127A">
        <w:t>го равенства в культурных общинах, были заключены соглашения. В некоторых городах были проведены мероприятия по борьбе с насилием в отношении же</w:t>
      </w:r>
      <w:r w:rsidRPr="001D127A">
        <w:t>н</w:t>
      </w:r>
      <w:r w:rsidRPr="001D127A">
        <w:t>щин, разработанные с учетом специфики иммигрантских и кул</w:t>
      </w:r>
      <w:r w:rsidRPr="001D127A">
        <w:t>ь</w:t>
      </w:r>
      <w:r w:rsidRPr="001D127A">
        <w:t>турных общин.</w:t>
      </w:r>
    </w:p>
    <w:p w:rsidR="001D127A" w:rsidRPr="001D127A" w:rsidRDefault="001D127A" w:rsidP="009B542F">
      <w:pPr>
        <w:pStyle w:val="H23GR"/>
      </w:pPr>
      <w:r w:rsidRPr="001D127A">
        <w:tab/>
      </w:r>
      <w:r w:rsidRPr="001D127A">
        <w:rPr>
          <w:lang w:val="en-CA"/>
        </w:rPr>
        <w:t>c)</w:t>
      </w:r>
      <w:r w:rsidRPr="001D127A">
        <w:rPr>
          <w:lang w:val="en-CA"/>
        </w:rPr>
        <w:tab/>
      </w:r>
      <w:r w:rsidRPr="001D127A">
        <w:t xml:space="preserve">Занятость </w:t>
      </w:r>
    </w:p>
    <w:p w:rsidR="001D127A" w:rsidRPr="001D127A" w:rsidRDefault="001D127A" w:rsidP="00461D6F">
      <w:pPr>
        <w:pStyle w:val="SingleTxtGR"/>
      </w:pPr>
      <w:r w:rsidRPr="001D127A">
        <w:t>220.</w:t>
      </w:r>
      <w:r w:rsidRPr="001D127A">
        <w:tab/>
        <w:t>Правительство Квебека приняло ряд мер по устранению препятствий для занятости членов групп меньшинств. К числу этих мер относятся:</w:t>
      </w:r>
    </w:p>
    <w:p w:rsidR="001D127A" w:rsidRPr="001D127A" w:rsidRDefault="009B542F" w:rsidP="00461D6F">
      <w:pPr>
        <w:pStyle w:val="SingleTxtGR"/>
      </w:pPr>
      <w:r>
        <w:tab/>
      </w:r>
      <w:r w:rsidR="001D127A" w:rsidRPr="001D127A">
        <w:rPr>
          <w:lang w:val="en-CA"/>
        </w:rPr>
        <w:t>a</w:t>
      </w:r>
      <w:r w:rsidR="001D127A" w:rsidRPr="001D127A">
        <w:t>)</w:t>
      </w:r>
      <w:r w:rsidR="001D127A" w:rsidRPr="001D127A">
        <w:tab/>
        <w:t>Разработка Системы развития и признания профессиональной кв</w:t>
      </w:r>
      <w:r w:rsidR="001D127A" w:rsidRPr="001D127A">
        <w:t>а</w:t>
      </w:r>
      <w:r w:rsidR="001D127A" w:rsidRPr="001D127A">
        <w:t>лификации работников; эта система, введенная в июне 2007 года Законом о п</w:t>
      </w:r>
      <w:r w:rsidR="001D127A" w:rsidRPr="001D127A">
        <w:t>о</w:t>
      </w:r>
      <w:r w:rsidR="001D127A" w:rsidRPr="001D127A">
        <w:t>ощрении развития и признания профессиональной квалификации работников, является одним из предоставленных компаниям инструментов, призванных стимулировать приобретение навыков, мастерство и признание квалификации на рабочем месте в целях расширения доступа к регламентируемым професс</w:t>
      </w:r>
      <w:r w:rsidR="001D127A" w:rsidRPr="001D127A">
        <w:t>и</w:t>
      </w:r>
      <w:r w:rsidR="001D127A" w:rsidRPr="001D127A">
        <w:t xml:space="preserve">ям и повышения уровня передачи знаний. Иммигранты могут воспользоваться этой системой наравне с другими категориями работников. </w:t>
      </w:r>
    </w:p>
    <w:p w:rsidR="001D127A" w:rsidRPr="001D127A" w:rsidRDefault="009B542F" w:rsidP="00461D6F">
      <w:pPr>
        <w:pStyle w:val="SingleTxtGR"/>
      </w:pPr>
      <w:r>
        <w:tab/>
      </w:r>
      <w:r w:rsidR="001D127A" w:rsidRPr="001D127A">
        <w:rPr>
          <w:lang w:val="en-CA"/>
        </w:rPr>
        <w:t>b</w:t>
      </w:r>
      <w:r w:rsidR="001D127A" w:rsidRPr="001D127A">
        <w:t>)</w:t>
      </w:r>
      <w:r w:rsidR="001D127A" w:rsidRPr="001D127A">
        <w:tab/>
        <w:t>Ускоренное признание профессиональной квалификации лиц, пр</w:t>
      </w:r>
      <w:r w:rsidR="001D127A" w:rsidRPr="001D127A">
        <w:t>о</w:t>
      </w:r>
      <w:r w:rsidR="001D127A" w:rsidRPr="001D127A">
        <w:t>ходивших обучение за пределами Квебека. Одна из целей Проекта 5 новой эк</w:t>
      </w:r>
      <w:r w:rsidR="001D127A" w:rsidRPr="001D127A">
        <w:t>о</w:t>
      </w:r>
      <w:r w:rsidR="001D127A" w:rsidRPr="001D127A">
        <w:t>номической программы Квебека состоит в том, чтобы ускорить процедуру пр</w:t>
      </w:r>
      <w:r w:rsidR="001D127A" w:rsidRPr="001D127A">
        <w:t>и</w:t>
      </w:r>
      <w:r w:rsidR="001D127A" w:rsidRPr="001D127A">
        <w:t>знания профессиональной квалификации лиц, проходивших обучение вне Кв</w:t>
      </w:r>
      <w:r w:rsidR="001D127A" w:rsidRPr="001D127A">
        <w:t>е</w:t>
      </w:r>
      <w:r w:rsidR="001D127A" w:rsidRPr="001D127A">
        <w:t>бека, и помочь им в доступе к рынку труда путем сокращения препятствий, м</w:t>
      </w:r>
      <w:r w:rsidR="001D127A" w:rsidRPr="001D127A">
        <w:t>е</w:t>
      </w:r>
      <w:r w:rsidR="001D127A" w:rsidRPr="001D127A">
        <w:t>шающих им заниматься своей профессией или ремеслом. В совместном заявл</w:t>
      </w:r>
      <w:r w:rsidR="001D127A" w:rsidRPr="001D127A">
        <w:t>е</w:t>
      </w:r>
      <w:r w:rsidR="001D127A" w:rsidRPr="001D127A">
        <w:t>нии 2008 года правительство и профессиональные гильдии согласились уск</w:t>
      </w:r>
      <w:r w:rsidR="001D127A" w:rsidRPr="001D127A">
        <w:t>о</w:t>
      </w:r>
      <w:r w:rsidR="001D127A" w:rsidRPr="001D127A">
        <w:t>рить процедуру признания профессиональной квалификации. Специальное ф</w:t>
      </w:r>
      <w:r w:rsidR="001D127A" w:rsidRPr="001D127A">
        <w:t>и</w:t>
      </w:r>
      <w:r w:rsidR="001D127A" w:rsidRPr="001D127A">
        <w:t>нансирование в объеме 5 млн. долл. будет выделено на поддержку професси</w:t>
      </w:r>
      <w:r w:rsidR="001D127A" w:rsidRPr="001D127A">
        <w:t>о</w:t>
      </w:r>
      <w:r w:rsidR="001D127A" w:rsidRPr="001D127A">
        <w:t>нальных гильдий в их усилиях по заключению со своими канадскими и фра</w:t>
      </w:r>
      <w:r w:rsidR="001D127A" w:rsidRPr="001D127A">
        <w:t>н</w:t>
      </w:r>
      <w:r w:rsidR="001D127A" w:rsidRPr="001D127A">
        <w:t>цузскими партнерами взаимных соглашений о признании квалификации.</w:t>
      </w:r>
    </w:p>
    <w:p w:rsidR="001D127A" w:rsidRPr="001D127A" w:rsidRDefault="009B542F" w:rsidP="00461D6F">
      <w:pPr>
        <w:pStyle w:val="SingleTxtGR"/>
      </w:pPr>
      <w:r>
        <w:tab/>
      </w:r>
      <w:r w:rsidR="001D127A" w:rsidRPr="001D127A">
        <w:rPr>
          <w:lang w:val="en-CA"/>
        </w:rPr>
        <w:t>c</w:t>
      </w:r>
      <w:r w:rsidR="001D127A" w:rsidRPr="001D127A">
        <w:t>)</w:t>
      </w:r>
      <w:r w:rsidR="001D127A" w:rsidRPr="001D127A">
        <w:tab/>
        <w:t xml:space="preserve">Предоставление дополнительного финансирования для программы </w:t>
      </w:r>
      <w:r w:rsidR="001D127A" w:rsidRPr="001D127A">
        <w:rPr>
          <w:lang w:val="en-CA"/>
        </w:rPr>
        <w:t>PRIME</w:t>
      </w:r>
      <w:r w:rsidR="001D127A" w:rsidRPr="001D127A">
        <w:t xml:space="preserve">: в соответствии с Пактом о занятости, принятом в 2008 году, на нужды программы  </w:t>
      </w:r>
      <w:r w:rsidR="001D127A" w:rsidRPr="001D127A">
        <w:rPr>
          <w:lang w:val="en-CA"/>
        </w:rPr>
        <w:t>PRIME</w:t>
      </w:r>
      <w:r w:rsidR="001D127A" w:rsidRPr="001D127A">
        <w:t xml:space="preserve"> было дополнительно выделено 15 млн. долл. для стимул</w:t>
      </w:r>
      <w:r w:rsidR="001D127A" w:rsidRPr="001D127A">
        <w:t>и</w:t>
      </w:r>
      <w:r w:rsidR="001D127A" w:rsidRPr="001D127A">
        <w:t>рования предприятий к найму иммигрантов или представителей культурных меньшинств и к сохранению за ними рабочих мест после завершения субсид</w:t>
      </w:r>
      <w:r w:rsidR="001D127A" w:rsidRPr="001D127A">
        <w:t>и</w:t>
      </w:r>
      <w:r w:rsidR="001D127A" w:rsidRPr="001D127A">
        <w:t>руемого периода. Кроме того, ставка возмещаемой налоговой льготы за профе</w:t>
      </w:r>
      <w:r w:rsidR="001D127A" w:rsidRPr="001D127A">
        <w:t>с</w:t>
      </w:r>
      <w:r w:rsidR="001D127A" w:rsidRPr="001D127A">
        <w:t xml:space="preserve">сиональное обучение на рабочем месте была увеличена с 30% до 40%. Оценка реализации программы </w:t>
      </w:r>
      <w:r w:rsidR="001D127A" w:rsidRPr="001D127A">
        <w:rPr>
          <w:lang w:val="en-CA"/>
        </w:rPr>
        <w:t>PRIME</w:t>
      </w:r>
      <w:r w:rsidR="001D127A" w:rsidRPr="001D127A">
        <w:t>, проведенная на выборке из числа ее участн</w:t>
      </w:r>
      <w:r w:rsidR="001D127A" w:rsidRPr="001D127A">
        <w:t>и</w:t>
      </w:r>
      <w:r w:rsidR="001D127A" w:rsidRPr="001D127A">
        <w:t>ков, показала, что более 80% из них продолжали работать три месяца спустя после завершения п</w:t>
      </w:r>
      <w:r w:rsidR="001D127A" w:rsidRPr="001D127A">
        <w:t>е</w:t>
      </w:r>
      <w:r w:rsidR="001D127A" w:rsidRPr="001D127A">
        <w:t xml:space="preserve">риода субсидирования трудоустройства. </w:t>
      </w:r>
    </w:p>
    <w:p w:rsidR="001D127A" w:rsidRPr="001D127A" w:rsidRDefault="00BA62F5" w:rsidP="00461D6F">
      <w:pPr>
        <w:pStyle w:val="SingleTxtGR"/>
      </w:pPr>
      <w:r>
        <w:tab/>
      </w:r>
      <w:r w:rsidR="001D127A" w:rsidRPr="001D127A">
        <w:rPr>
          <w:lang w:val="en-CA"/>
        </w:rPr>
        <w:t>d</w:t>
      </w:r>
      <w:r w:rsidR="001D127A" w:rsidRPr="001D127A">
        <w:t>)</w:t>
      </w:r>
      <w:r w:rsidR="001D127A" w:rsidRPr="001D127A">
        <w:tab/>
        <w:t xml:space="preserve">Укрепление партнерских союзов с </w:t>
      </w:r>
      <w:r w:rsidR="00F87EDE">
        <w:t>"</w:t>
      </w:r>
      <w:r w:rsidR="001D127A" w:rsidRPr="001D127A">
        <w:t>первыми нациями</w:t>
      </w:r>
      <w:r w:rsidR="00F87EDE">
        <w:t>"</w:t>
      </w:r>
      <w:r w:rsidR="001D127A" w:rsidRPr="001D127A">
        <w:t>; некоторые меры были введены в рамках Плана действий по борьбе с нищетой и социал</w:t>
      </w:r>
      <w:r w:rsidR="001D127A" w:rsidRPr="001D127A">
        <w:t>ь</w:t>
      </w:r>
      <w:r w:rsidR="001D127A" w:rsidRPr="001D127A">
        <w:t xml:space="preserve">ным отчуждением в целях активизации диалога с </w:t>
      </w:r>
      <w:r w:rsidR="00F87EDE">
        <w:t>"</w:t>
      </w:r>
      <w:r w:rsidR="001D127A" w:rsidRPr="001D127A">
        <w:t>первыми нациями</w:t>
      </w:r>
      <w:r w:rsidR="00F87EDE">
        <w:t>"</w:t>
      </w:r>
      <w:r w:rsidR="001D127A" w:rsidRPr="001D127A">
        <w:t xml:space="preserve"> и соде</w:t>
      </w:r>
      <w:r w:rsidR="001D127A" w:rsidRPr="001D127A">
        <w:t>й</w:t>
      </w:r>
      <w:r w:rsidR="001D127A" w:rsidRPr="001D127A">
        <w:t>ствия в выработке местных стратегий развития занятости в деревнях и резерв</w:t>
      </w:r>
      <w:r w:rsidR="001D127A" w:rsidRPr="001D127A">
        <w:t>а</w:t>
      </w:r>
      <w:r w:rsidR="001D127A" w:rsidRPr="001D127A">
        <w:t>циях, где проживают аборигены.</w:t>
      </w:r>
    </w:p>
    <w:p w:rsidR="001D127A" w:rsidRPr="001D127A" w:rsidRDefault="00BA62F5" w:rsidP="00461D6F">
      <w:pPr>
        <w:pStyle w:val="SingleTxtGR"/>
      </w:pPr>
      <w:r>
        <w:tab/>
      </w:r>
      <w:r w:rsidR="001D127A" w:rsidRPr="001D127A">
        <w:rPr>
          <w:lang w:val="fr-FR"/>
        </w:rPr>
        <w:t>e</w:t>
      </w:r>
      <w:r w:rsidR="001D127A" w:rsidRPr="001D127A">
        <w:t>)</w:t>
      </w:r>
      <w:r w:rsidR="001D127A" w:rsidRPr="001D127A">
        <w:tab/>
        <w:t xml:space="preserve">Проект </w:t>
      </w:r>
      <w:r w:rsidR="00F87EDE">
        <w:t>"</w:t>
      </w:r>
      <w:r w:rsidR="001D127A" w:rsidRPr="001D127A">
        <w:t>Монреальский вызов</w:t>
      </w:r>
      <w:r w:rsidR="00F87EDE">
        <w:t>"</w:t>
      </w:r>
      <w:r w:rsidR="001D127A" w:rsidRPr="001D127A">
        <w:t>; проект начат в 2009 году и коорд</w:t>
      </w:r>
      <w:r w:rsidR="001D127A" w:rsidRPr="001D127A">
        <w:t>и</w:t>
      </w:r>
      <w:r w:rsidR="001D127A" w:rsidRPr="001D127A">
        <w:t>нируется Региональным советом партнеров рынка труда в Монреале. Цель пр</w:t>
      </w:r>
      <w:r w:rsidR="001D127A" w:rsidRPr="001D127A">
        <w:t>о</w:t>
      </w:r>
      <w:r w:rsidR="001D127A" w:rsidRPr="001D127A">
        <w:t>екта – вовлекать региональных субъектов в процесс реализации стратегии де</w:t>
      </w:r>
      <w:r w:rsidR="001D127A" w:rsidRPr="001D127A">
        <w:t>й</w:t>
      </w:r>
      <w:r w:rsidR="001D127A" w:rsidRPr="001D127A">
        <w:t xml:space="preserve">ствий по оказанию вновь прибывшим помощи в доступе к рынку труда. </w:t>
      </w:r>
    </w:p>
    <w:p w:rsidR="001D127A" w:rsidRPr="001D127A" w:rsidRDefault="00BA62F5" w:rsidP="00461D6F">
      <w:pPr>
        <w:pStyle w:val="SingleTxtGR"/>
      </w:pPr>
      <w:r>
        <w:tab/>
      </w:r>
      <w:r w:rsidR="001D127A" w:rsidRPr="001D127A">
        <w:rPr>
          <w:lang w:val="en-CA"/>
        </w:rPr>
        <w:t>f</w:t>
      </w:r>
      <w:r w:rsidR="001D127A" w:rsidRPr="001D127A">
        <w:t>)</w:t>
      </w:r>
      <w:r w:rsidR="001D127A" w:rsidRPr="001D127A">
        <w:tab/>
        <w:t xml:space="preserve">Расширение программы </w:t>
      </w:r>
      <w:r w:rsidR="00F87EDE">
        <w:t>"</w:t>
      </w:r>
      <w:r w:rsidR="001D127A" w:rsidRPr="001D127A">
        <w:t>Плюрализм в Квебеке</w:t>
      </w:r>
      <w:r w:rsidR="00F87EDE">
        <w:t>"</w:t>
      </w:r>
      <w:r w:rsidR="001D127A" w:rsidRPr="001D127A">
        <w:t>; эта программа н</w:t>
      </w:r>
      <w:r w:rsidR="001D127A" w:rsidRPr="001D127A">
        <w:t>а</w:t>
      </w:r>
      <w:r w:rsidR="001D127A" w:rsidRPr="001D127A">
        <w:t>ставничества, начатая в 2004 году, направлена на содействие социальной и профе</w:t>
      </w:r>
      <w:r w:rsidR="001D127A" w:rsidRPr="001D127A">
        <w:t>с</w:t>
      </w:r>
      <w:r w:rsidR="001D127A" w:rsidRPr="001D127A">
        <w:t>сиональной интеграции молодежи в возрасте 16</w:t>
      </w:r>
      <w:r>
        <w:t>−</w:t>
      </w:r>
      <w:r w:rsidR="001D127A" w:rsidRPr="001D127A">
        <w:t>24 лет из аборигенных и культурных общин, а также молодых иммигрантов в возрасте 16</w:t>
      </w:r>
      <w:r>
        <w:t>−</w:t>
      </w:r>
      <w:r w:rsidR="001D127A" w:rsidRPr="001D127A">
        <w:t>35 лет, пр</w:t>
      </w:r>
      <w:r w:rsidR="001D127A" w:rsidRPr="001D127A">
        <w:t>о</w:t>
      </w:r>
      <w:r w:rsidR="001D127A" w:rsidRPr="001D127A">
        <w:t>живающих в Квебеке менее пяти лет. В 2006 году, учитывая высокие результаты реализации этой программы в районах Квебека (город) и острова Монреаль, правительство Квебека решило охватить ею города Гатино, Лаваль, Лонгей и Шербрук в рамках стратегии действий в интересах молодежи на 2006</w:t>
      </w:r>
      <w:r>
        <w:t>−</w:t>
      </w:r>
      <w:r w:rsidR="001D127A" w:rsidRPr="001D127A">
        <w:t>2009 г</w:t>
      </w:r>
      <w:r w:rsidR="001D127A" w:rsidRPr="001D127A">
        <w:t>о</w:t>
      </w:r>
      <w:r w:rsidR="001D127A" w:rsidRPr="001D127A">
        <w:t>ды. В 2007</w:t>
      </w:r>
      <w:r>
        <w:t>−</w:t>
      </w:r>
      <w:r w:rsidR="001D127A" w:rsidRPr="001D127A">
        <w:t>2008 годах было трудоустроено 259 человек, в 2008</w:t>
      </w:r>
      <w:r>
        <w:t>−</w:t>
      </w:r>
      <w:r w:rsidR="001D127A" w:rsidRPr="001D127A">
        <w:t>2009 годах – 288 человек.</w:t>
      </w:r>
    </w:p>
    <w:p w:rsidR="001D127A" w:rsidRPr="001D127A" w:rsidRDefault="00BA62F5" w:rsidP="00461D6F">
      <w:pPr>
        <w:pStyle w:val="SingleTxtGR"/>
      </w:pPr>
      <w:r>
        <w:tab/>
      </w:r>
      <w:r w:rsidR="001D127A" w:rsidRPr="001D127A">
        <w:rPr>
          <w:lang w:val="en-CA"/>
        </w:rPr>
        <w:t>g</w:t>
      </w:r>
      <w:r w:rsidR="001D127A" w:rsidRPr="001D127A">
        <w:t>)</w:t>
      </w:r>
      <w:r w:rsidR="001D127A" w:rsidRPr="001D127A">
        <w:tab/>
        <w:t>Повышение осведомленности и подготовка работодателей по в</w:t>
      </w:r>
      <w:r w:rsidR="001D127A" w:rsidRPr="001D127A">
        <w:t>о</w:t>
      </w:r>
      <w:r w:rsidR="001D127A" w:rsidRPr="001D127A">
        <w:t>просам управления в условиях культурного разнообразия и предупреждения дискриминации в сфере занятости; был выпущен целый ряд публикаций для просвещения работодателей о выгодах найма разнообразной рабочей силы и для оказания им помощи в более успешном управлении своими предприятиями в условиях культурного разнообразия. Семинары-практикумы по вопросам о</w:t>
      </w:r>
      <w:r w:rsidR="001D127A" w:rsidRPr="001D127A">
        <w:t>з</w:t>
      </w:r>
      <w:r w:rsidR="001D127A" w:rsidRPr="001D127A">
        <w:t>накомления и развития иммигрантских трудовых ресурсов были проведены для компаний в пяти регионах Квебека в рамках инициативы Комиссии партнеров по рынку труда при  координации со стороны Федерации торговых палат Кв</w:t>
      </w:r>
      <w:r w:rsidR="001D127A" w:rsidRPr="001D127A">
        <w:t>е</w:t>
      </w:r>
      <w:r w:rsidR="001D127A" w:rsidRPr="001D127A">
        <w:t>бека и поддержке пр</w:t>
      </w:r>
      <w:r w:rsidR="001D127A" w:rsidRPr="001D127A">
        <w:t>а</w:t>
      </w:r>
      <w:r w:rsidR="001D127A" w:rsidRPr="001D127A">
        <w:t>вительства Квебека. Эти семинары-практикумы включают изучение опыта создания профессиональных сетей среди представителей кул</w:t>
      </w:r>
      <w:r w:rsidR="001D127A" w:rsidRPr="001D127A">
        <w:t>ь</w:t>
      </w:r>
      <w:r w:rsidR="001D127A" w:rsidRPr="001D127A">
        <w:t>турных общин, иммигрантов и предприятий.</w:t>
      </w:r>
    </w:p>
    <w:p w:rsidR="001D127A" w:rsidRPr="001D127A" w:rsidRDefault="001D127A" w:rsidP="00BA62F5">
      <w:pPr>
        <w:pStyle w:val="H23GR"/>
      </w:pPr>
      <w:r w:rsidRPr="001D127A">
        <w:tab/>
      </w:r>
      <w:r w:rsidRPr="001D127A">
        <w:rPr>
          <w:lang w:val="en-CA"/>
        </w:rPr>
        <w:t>d</w:t>
      </w:r>
      <w:r w:rsidRPr="001D127A">
        <w:t>)</w:t>
      </w:r>
      <w:r w:rsidRPr="001D127A">
        <w:tab/>
        <w:t>Доступ к правосудию для уязвимых групп</w:t>
      </w:r>
    </w:p>
    <w:p w:rsidR="001D127A" w:rsidRPr="001D127A" w:rsidRDefault="001D127A" w:rsidP="00461D6F">
      <w:pPr>
        <w:pStyle w:val="SingleTxtGR"/>
      </w:pPr>
      <w:r w:rsidRPr="001D127A">
        <w:t>221.</w:t>
      </w:r>
      <w:r w:rsidRPr="001D127A">
        <w:tab/>
        <w:t>4 июня 2009 года королевой был утвержден Закон о внесении поправок в Уголовно-процессуальный кодекс в целях предупреждения злоупотреблений с</w:t>
      </w:r>
      <w:r w:rsidRPr="001D127A">
        <w:t>у</w:t>
      </w:r>
      <w:r w:rsidRPr="001D127A">
        <w:t>дебным разбирательством и повышения уровня свободы выражения мнений и участия граждан в обсуждении государственных дел. Этот закон вносит в Уг</w:t>
      </w:r>
      <w:r w:rsidRPr="001D127A">
        <w:t>о</w:t>
      </w:r>
      <w:r w:rsidRPr="001D127A">
        <w:t>ловно-процессуальный кодекс поправки, предусматривающие укрепление св</w:t>
      </w:r>
      <w:r w:rsidRPr="001D127A">
        <w:t>о</w:t>
      </w:r>
      <w:r w:rsidRPr="001D127A">
        <w:t>боды выражения мнений и предупреждение потенциальных злоупотреблений судебными процедурами со стороны компаний или организаций, пытающихся нейтрализовать или пресечь общественную активность, вызванную их деятел</w:t>
      </w:r>
      <w:r w:rsidRPr="001D127A">
        <w:t>ь</w:t>
      </w:r>
      <w:r w:rsidRPr="001D127A">
        <w:t xml:space="preserve">ностью. </w:t>
      </w:r>
    </w:p>
    <w:p w:rsidR="001D127A" w:rsidRPr="001D127A" w:rsidRDefault="001D127A" w:rsidP="00461D6F">
      <w:pPr>
        <w:pStyle w:val="SingleTxtGR"/>
      </w:pPr>
      <w:r w:rsidRPr="001D127A">
        <w:t>222.</w:t>
      </w:r>
      <w:r w:rsidRPr="001D127A">
        <w:tab/>
        <w:t>Кроме того, в 2009 году правительство Квебека объявило о начале реал</w:t>
      </w:r>
      <w:r w:rsidRPr="001D127A">
        <w:t>и</w:t>
      </w:r>
      <w:r w:rsidRPr="001D127A">
        <w:t>зации экспериментального проекта по созданию трех центров правосудия вбл</w:t>
      </w:r>
      <w:r w:rsidRPr="001D127A">
        <w:t>и</w:t>
      </w:r>
      <w:r w:rsidRPr="001D127A">
        <w:t>зи городов Квебек, Римуски и Шербрук. Цель проекта – внедрить для насел</w:t>
      </w:r>
      <w:r w:rsidRPr="001D127A">
        <w:t>е</w:t>
      </w:r>
      <w:r w:rsidRPr="001D127A">
        <w:t xml:space="preserve">ния принцип </w:t>
      </w:r>
      <w:r w:rsidR="00F87EDE">
        <w:t>"</w:t>
      </w:r>
      <w:r w:rsidRPr="001D127A">
        <w:t>единого окна</w:t>
      </w:r>
      <w:r w:rsidR="00F87EDE">
        <w:t>"</w:t>
      </w:r>
      <w:r w:rsidRPr="001D127A">
        <w:t>, который даст возможность оказания услуг по ор</w:t>
      </w:r>
      <w:r w:rsidRPr="001D127A">
        <w:t>и</w:t>
      </w:r>
      <w:r w:rsidRPr="001D127A">
        <w:t>ентации, консультированию и информированию и тем самым сделает систему правосудия более доступной. Представители культурных общин могут воспол</w:t>
      </w:r>
      <w:r w:rsidRPr="001D127A">
        <w:t>ь</w:t>
      </w:r>
      <w:r w:rsidRPr="001D127A">
        <w:t xml:space="preserve">зоваться этой новой структурой. </w:t>
      </w:r>
    </w:p>
    <w:p w:rsidR="001D127A" w:rsidRPr="001D127A" w:rsidRDefault="001D127A" w:rsidP="00BA62F5">
      <w:pPr>
        <w:pStyle w:val="H23GR"/>
      </w:pPr>
      <w:r w:rsidRPr="001D127A">
        <w:tab/>
      </w:r>
      <w:r w:rsidRPr="001D127A">
        <w:tab/>
        <w:t>Статья 4</w:t>
      </w:r>
      <w:r w:rsidR="00BA62F5">
        <w:br/>
      </w:r>
      <w:r w:rsidRPr="001D127A">
        <w:t xml:space="preserve">Запрет на пропаганду расизма </w:t>
      </w:r>
    </w:p>
    <w:p w:rsidR="001D127A" w:rsidRPr="001D127A" w:rsidRDefault="001D127A" w:rsidP="00461D6F">
      <w:pPr>
        <w:pStyle w:val="SingleTxtGR"/>
      </w:pPr>
      <w:r w:rsidRPr="001D127A">
        <w:t>223.</w:t>
      </w:r>
      <w:r w:rsidRPr="001D127A">
        <w:tab/>
        <w:t>В октябре 2008 года была обнародован политический документ прав</w:t>
      </w:r>
      <w:r w:rsidRPr="001D127A">
        <w:t>и</w:t>
      </w:r>
      <w:r w:rsidRPr="001D127A">
        <w:t xml:space="preserve">тельства – </w:t>
      </w:r>
      <w:r w:rsidR="00F87EDE">
        <w:t>"</w:t>
      </w:r>
      <w:r w:rsidRPr="001D127A">
        <w:t>Разнообразие: особая ценность</w:t>
      </w:r>
      <w:r w:rsidR="00F87EDE">
        <w:t>"</w:t>
      </w:r>
      <w:r w:rsidRPr="001D127A">
        <w:t>, направленный на расширение уч</w:t>
      </w:r>
      <w:r w:rsidRPr="001D127A">
        <w:t>а</w:t>
      </w:r>
      <w:r w:rsidRPr="001D127A">
        <w:t>стия населения в развитии Квебека. Он включал в себя план действий, пред</w:t>
      </w:r>
      <w:r w:rsidRPr="001D127A">
        <w:t>у</w:t>
      </w:r>
      <w:r w:rsidRPr="001D127A">
        <w:t>сматривающий более 100 мероприятий на период 2008</w:t>
      </w:r>
      <w:r w:rsidRPr="001D127A">
        <w:noBreakHyphen/>
        <w:t>2013 годов. В док</w:t>
      </w:r>
      <w:r w:rsidRPr="001D127A">
        <w:t>у</w:t>
      </w:r>
      <w:r w:rsidRPr="001D127A">
        <w:t>менте изложены три основных направления деятельности:</w:t>
      </w:r>
    </w:p>
    <w:p w:rsidR="001D127A" w:rsidRPr="001D127A" w:rsidRDefault="00BA62F5" w:rsidP="00461D6F">
      <w:pPr>
        <w:pStyle w:val="SingleTxtGR"/>
      </w:pPr>
      <w:r>
        <w:tab/>
      </w:r>
      <w:r w:rsidR="001D127A" w:rsidRPr="001D127A">
        <w:rPr>
          <w:lang w:val="en-CA"/>
        </w:rPr>
        <w:t>a</w:t>
      </w:r>
      <w:r w:rsidR="001D127A" w:rsidRPr="001D127A">
        <w:t>)</w:t>
      </w:r>
      <w:r w:rsidR="001D127A" w:rsidRPr="001D127A">
        <w:tab/>
        <w:t>признать наличие предрассудков и дискриминации и вести с ними борьбу путем мобилизации общественности и просвещения в области прав ч</w:t>
      </w:r>
      <w:r w:rsidR="001D127A" w:rsidRPr="001D127A">
        <w:t>е</w:t>
      </w:r>
      <w:r w:rsidR="001D127A" w:rsidRPr="001D127A">
        <w:t xml:space="preserve">ловека; </w:t>
      </w:r>
    </w:p>
    <w:p w:rsidR="001D127A" w:rsidRPr="001D127A" w:rsidRDefault="00BA62F5" w:rsidP="00461D6F">
      <w:pPr>
        <w:pStyle w:val="SingleTxtGR"/>
      </w:pPr>
      <w:r>
        <w:tab/>
      </w:r>
      <w:r w:rsidR="001D127A" w:rsidRPr="001D127A">
        <w:rPr>
          <w:lang w:val="en-CA"/>
        </w:rPr>
        <w:t>b</w:t>
      </w:r>
      <w:r w:rsidR="001D127A" w:rsidRPr="001D127A">
        <w:t>)</w:t>
      </w:r>
      <w:r w:rsidR="001D127A" w:rsidRPr="001D127A">
        <w:tab/>
        <w:t>обновить существующую практику путем ликвидации дискрим</w:t>
      </w:r>
      <w:r w:rsidR="001D127A" w:rsidRPr="001D127A">
        <w:t>и</w:t>
      </w:r>
      <w:r w:rsidR="001D127A" w:rsidRPr="001D127A">
        <w:t>нации в сферах занятости и государственной службы, совершенствования пра</w:t>
      </w:r>
      <w:r w:rsidR="001D127A" w:rsidRPr="001D127A">
        <w:t>к</w:t>
      </w:r>
      <w:r w:rsidR="001D127A" w:rsidRPr="001D127A">
        <w:t>тики для обеспечения реального равенства и полноправного участия всех групп населения, а также укрепления средств защиты,  чтобы каждый человек мог д</w:t>
      </w:r>
      <w:r w:rsidR="001D127A" w:rsidRPr="001D127A">
        <w:t>о</w:t>
      </w:r>
      <w:r w:rsidR="001D127A" w:rsidRPr="001D127A">
        <w:t>биться соблюдения своих прав; и</w:t>
      </w:r>
    </w:p>
    <w:p w:rsidR="001D127A" w:rsidRPr="001D127A" w:rsidRDefault="00BA62F5" w:rsidP="00461D6F">
      <w:pPr>
        <w:pStyle w:val="SingleTxtGR"/>
      </w:pPr>
      <w:r>
        <w:tab/>
      </w:r>
      <w:r w:rsidR="001D127A" w:rsidRPr="001D127A">
        <w:rPr>
          <w:lang w:val="en-CA"/>
        </w:rPr>
        <w:t>c</w:t>
      </w:r>
      <w:r w:rsidR="001D127A" w:rsidRPr="001D127A">
        <w:t>)</w:t>
      </w:r>
      <w:r w:rsidR="001D127A" w:rsidRPr="001D127A">
        <w:tab/>
        <w:t>координировать деятельность путем мобилизации и привлечения всего общества в целом к поиску решений для обеспечения взаимодополняем</w:t>
      </w:r>
      <w:r w:rsidR="001D127A" w:rsidRPr="001D127A">
        <w:t>о</w:t>
      </w:r>
      <w:r w:rsidR="001D127A" w:rsidRPr="001D127A">
        <w:t xml:space="preserve">сти предпринимаемых усилий. </w:t>
      </w:r>
    </w:p>
    <w:p w:rsidR="001D127A" w:rsidRPr="001D127A" w:rsidRDefault="001D127A" w:rsidP="00BA62F5">
      <w:pPr>
        <w:pStyle w:val="H23GR"/>
      </w:pPr>
      <w:r w:rsidRPr="001D127A">
        <w:tab/>
      </w:r>
      <w:r w:rsidRPr="001D127A">
        <w:tab/>
        <w:t>Статья 5</w:t>
      </w:r>
      <w:r w:rsidR="00BA62F5">
        <w:br/>
      </w:r>
      <w:r w:rsidRPr="001D127A">
        <w:t>Равенство перед законом</w:t>
      </w:r>
    </w:p>
    <w:p w:rsidR="001D127A" w:rsidRPr="00BA62F5" w:rsidRDefault="001D127A" w:rsidP="00BA62F5">
      <w:pPr>
        <w:pStyle w:val="H23GR"/>
      </w:pPr>
      <w:r w:rsidRPr="00BA62F5">
        <w:tab/>
      </w:r>
      <w:r w:rsidRPr="001D127A">
        <w:rPr>
          <w:lang w:val="en-CA"/>
        </w:rPr>
        <w:t>a</w:t>
      </w:r>
      <w:r w:rsidRPr="00BA62F5">
        <w:t>)</w:t>
      </w:r>
      <w:r w:rsidRPr="00BA62F5">
        <w:tab/>
      </w:r>
      <w:r w:rsidRPr="001D127A">
        <w:t>Аборигенное население</w:t>
      </w:r>
    </w:p>
    <w:p w:rsidR="001D127A" w:rsidRPr="001D127A" w:rsidRDefault="001D127A" w:rsidP="00461D6F">
      <w:pPr>
        <w:pStyle w:val="SingleTxtGR"/>
      </w:pPr>
      <w:r w:rsidRPr="001D127A">
        <w:t>224.</w:t>
      </w:r>
      <w:r w:rsidRPr="001D127A">
        <w:tab/>
        <w:t>В соответствии с Законом об исправительной системе Квебека, вступи</w:t>
      </w:r>
      <w:r w:rsidRPr="001D127A">
        <w:t>в</w:t>
      </w:r>
      <w:r w:rsidRPr="001D127A">
        <w:t>шим в силу в феврале 2007 года, в некоторых местах содержания под стражей обвиняемым и осужденным правонарушителям-аборигенам за счет ресурсов их общины обеспечиваются программы и услуги, адаптированные к их потребн</w:t>
      </w:r>
      <w:r w:rsidRPr="001D127A">
        <w:t>о</w:t>
      </w:r>
      <w:r w:rsidRPr="00770705">
        <w:rPr>
          <w:spacing w:val="2"/>
        </w:rPr>
        <w:t>стям (</w:t>
      </w:r>
      <w:r w:rsidRPr="00770705">
        <w:rPr>
          <w:spacing w:val="2"/>
          <w:lang w:val="en-CA"/>
        </w:rPr>
        <w:t>www</w:t>
      </w:r>
      <w:r w:rsidRPr="00770705">
        <w:rPr>
          <w:spacing w:val="2"/>
        </w:rPr>
        <w:t>2.</w:t>
      </w:r>
      <w:r w:rsidRPr="00770705">
        <w:rPr>
          <w:spacing w:val="2"/>
          <w:lang w:val="en-CA"/>
        </w:rPr>
        <w:t>p</w:t>
      </w:r>
      <w:r w:rsidRPr="00770705">
        <w:rPr>
          <w:spacing w:val="2"/>
          <w:lang w:val="en-CA"/>
        </w:rPr>
        <w:t>u</w:t>
      </w:r>
      <w:r w:rsidRPr="00770705">
        <w:rPr>
          <w:spacing w:val="2"/>
          <w:lang w:val="en-CA"/>
        </w:rPr>
        <w:t>blic</w:t>
      </w:r>
      <w:r w:rsidRPr="00770705">
        <w:rPr>
          <w:spacing w:val="2"/>
          <w:lang w:val="en-CA"/>
        </w:rPr>
        <w:t>a</w:t>
      </w:r>
      <w:r w:rsidRPr="00770705">
        <w:rPr>
          <w:spacing w:val="2"/>
          <w:lang w:val="en-CA"/>
        </w:rPr>
        <w:t>tionsduQu</w:t>
      </w:r>
      <w:r w:rsidRPr="00770705">
        <w:rPr>
          <w:spacing w:val="2"/>
        </w:rPr>
        <w:t>é</w:t>
      </w:r>
      <w:r w:rsidRPr="00770705">
        <w:rPr>
          <w:spacing w:val="2"/>
          <w:lang w:val="en-CA"/>
        </w:rPr>
        <w:t>bec</w:t>
      </w:r>
      <w:r w:rsidRPr="00770705">
        <w:rPr>
          <w:spacing w:val="2"/>
        </w:rPr>
        <w:t>.</w:t>
      </w:r>
      <w:r w:rsidRPr="00770705">
        <w:rPr>
          <w:spacing w:val="2"/>
          <w:lang w:val="en-CA"/>
        </w:rPr>
        <w:t>gouv</w:t>
      </w:r>
      <w:r w:rsidRPr="00770705">
        <w:rPr>
          <w:spacing w:val="2"/>
        </w:rPr>
        <w:t>.</w:t>
      </w:r>
      <w:r w:rsidRPr="00770705">
        <w:rPr>
          <w:spacing w:val="2"/>
          <w:lang w:val="en-CA"/>
        </w:rPr>
        <w:t>qc</w:t>
      </w:r>
      <w:r w:rsidRPr="00770705">
        <w:rPr>
          <w:spacing w:val="2"/>
        </w:rPr>
        <w:t>.</w:t>
      </w:r>
      <w:r w:rsidRPr="00770705">
        <w:rPr>
          <w:spacing w:val="2"/>
          <w:lang w:val="en-CA"/>
        </w:rPr>
        <w:t>ca</w:t>
      </w:r>
      <w:r w:rsidRPr="00770705">
        <w:rPr>
          <w:spacing w:val="2"/>
        </w:rPr>
        <w:t>/</w:t>
      </w:r>
      <w:r w:rsidRPr="00770705">
        <w:rPr>
          <w:spacing w:val="2"/>
          <w:lang w:val="en-CA"/>
        </w:rPr>
        <w:t>dynamic</w:t>
      </w:r>
      <w:r w:rsidRPr="00770705">
        <w:rPr>
          <w:spacing w:val="2"/>
        </w:rPr>
        <w:t xml:space="preserve"> </w:t>
      </w:r>
      <w:r w:rsidRPr="00770705">
        <w:rPr>
          <w:spacing w:val="2"/>
          <w:lang w:val="en-CA"/>
        </w:rPr>
        <w:t>Search</w:t>
      </w:r>
      <w:r w:rsidRPr="00770705">
        <w:rPr>
          <w:spacing w:val="2"/>
        </w:rPr>
        <w:t>/</w:t>
      </w:r>
      <w:r w:rsidRPr="00770705">
        <w:rPr>
          <w:spacing w:val="2"/>
          <w:lang w:val="en-CA"/>
        </w:rPr>
        <w:t>telecharge</w:t>
      </w:r>
      <w:r w:rsidRPr="00770705">
        <w:rPr>
          <w:spacing w:val="2"/>
        </w:rPr>
        <w:t>.</w:t>
      </w:r>
      <w:r w:rsidRPr="00770705">
        <w:rPr>
          <w:spacing w:val="2"/>
          <w:lang w:val="en-CA"/>
        </w:rPr>
        <w:t>php</w:t>
      </w:r>
      <w:r w:rsidRPr="00770705">
        <w:rPr>
          <w:spacing w:val="2"/>
        </w:rPr>
        <w:t>?</w:t>
      </w:r>
      <w:r w:rsidRPr="00770705">
        <w:rPr>
          <w:spacing w:val="2"/>
          <w:lang w:val="en-CA"/>
        </w:rPr>
        <w:t>type</w:t>
      </w:r>
      <w:r w:rsidRPr="00770705">
        <w:rPr>
          <w:spacing w:val="2"/>
        </w:rPr>
        <w:t>=</w:t>
      </w:r>
      <w:r w:rsidR="00BA62F5">
        <w:br/>
      </w:r>
      <w:r w:rsidRPr="001D127A">
        <w:t>2&amp;</w:t>
      </w:r>
      <w:r w:rsidRPr="001D127A">
        <w:rPr>
          <w:lang w:val="en-CA"/>
        </w:rPr>
        <w:t>file</w:t>
      </w:r>
      <w:r w:rsidRPr="001D127A">
        <w:t>=/</w:t>
      </w:r>
      <w:r w:rsidRPr="001D127A">
        <w:rPr>
          <w:lang w:val="en-CA"/>
        </w:rPr>
        <w:t>S</w:t>
      </w:r>
      <w:r w:rsidRPr="001D127A">
        <w:t>_40_1/</w:t>
      </w:r>
      <w:r w:rsidRPr="001D127A">
        <w:rPr>
          <w:lang w:val="en-CA"/>
        </w:rPr>
        <w:t>S</w:t>
      </w:r>
      <w:r w:rsidRPr="001D127A">
        <w:t>40_1_</w:t>
      </w:r>
      <w:r w:rsidRPr="001D127A">
        <w:rPr>
          <w:lang w:val="en-CA"/>
        </w:rPr>
        <w:t>A</w:t>
      </w:r>
      <w:r w:rsidRPr="001D127A">
        <w:t>.</w:t>
      </w:r>
      <w:r w:rsidRPr="001D127A">
        <w:rPr>
          <w:lang w:val="en-CA"/>
        </w:rPr>
        <w:t>htm</w:t>
      </w:r>
      <w:r w:rsidRPr="001D127A">
        <w:t xml:space="preserve">). </w:t>
      </w:r>
    </w:p>
    <w:p w:rsidR="001D127A" w:rsidRPr="001D127A" w:rsidRDefault="001D127A" w:rsidP="00461D6F">
      <w:pPr>
        <w:pStyle w:val="SingleTxtGR"/>
      </w:pPr>
      <w:r w:rsidRPr="001D127A">
        <w:t>225.</w:t>
      </w:r>
      <w:r w:rsidRPr="001D127A">
        <w:tab/>
        <w:t>Кроме того, подписанные в 2007 году соглашения между правительством Квебека и племенем инуитов и между правительством Квебека и племенем кри направлены на развитие услуг и программ исправительной системы, адаптир</w:t>
      </w:r>
      <w:r w:rsidRPr="001D127A">
        <w:t>о</w:t>
      </w:r>
      <w:r w:rsidRPr="001D127A">
        <w:t>ванных к нуждам аборигенных общин. Соглашение между правительством Кв</w:t>
      </w:r>
      <w:r w:rsidRPr="001D127A">
        <w:t>е</w:t>
      </w:r>
      <w:r w:rsidRPr="001D127A">
        <w:t xml:space="preserve">бека и Советом </w:t>
      </w:r>
      <w:r w:rsidR="00F87EDE">
        <w:t>"</w:t>
      </w:r>
      <w:r w:rsidRPr="001D127A">
        <w:t>инну такуайкан уашат мак мани-утенам</w:t>
      </w:r>
      <w:r w:rsidR="00F87EDE">
        <w:t>"</w:t>
      </w:r>
      <w:r w:rsidRPr="001D127A">
        <w:t xml:space="preserve"> предусматривает ра</w:t>
      </w:r>
      <w:r w:rsidRPr="001D127A">
        <w:t>з</w:t>
      </w:r>
      <w:r w:rsidRPr="001D127A">
        <w:t>витие Центра содержания членов общины инну, в который могут помещаться правонарушители-аборигены из эт</w:t>
      </w:r>
      <w:r w:rsidRPr="001D127A">
        <w:t>о</w:t>
      </w:r>
      <w:r w:rsidRPr="001D127A">
        <w:t xml:space="preserve">го региона. </w:t>
      </w:r>
    </w:p>
    <w:p w:rsidR="001D127A" w:rsidRPr="001D127A" w:rsidRDefault="001D127A" w:rsidP="00770705">
      <w:pPr>
        <w:pStyle w:val="H23GR"/>
      </w:pPr>
      <w:r w:rsidRPr="001D127A">
        <w:tab/>
        <w:t>b)</w:t>
      </w:r>
      <w:r w:rsidRPr="001D127A">
        <w:tab/>
        <w:t>Мигранты и апатриды</w:t>
      </w:r>
    </w:p>
    <w:p w:rsidR="001D127A" w:rsidRPr="001D127A" w:rsidRDefault="001D127A" w:rsidP="00311D3C">
      <w:pPr>
        <w:pStyle w:val="SingleTxtGR"/>
      </w:pPr>
      <w:r w:rsidRPr="001D127A">
        <w:t>226.</w:t>
      </w:r>
      <w:r w:rsidRPr="001D127A">
        <w:tab/>
        <w:t>Услуги, которые правительство Квебека предоставляет просителям уб</w:t>
      </w:r>
      <w:r w:rsidRPr="001D127A">
        <w:t>е</w:t>
      </w:r>
      <w:r w:rsidRPr="001D127A">
        <w:t>жища, включают време</w:t>
      </w:r>
      <w:r w:rsidRPr="001D127A">
        <w:t>н</w:t>
      </w:r>
      <w:r w:rsidRPr="001D127A">
        <w:t>ное и экстренное размещение, помощь в поиске жилья, материальную помощь в крайних обстоятельствах, жилищное пособие, соц</w:t>
      </w:r>
      <w:r w:rsidRPr="001D127A">
        <w:t>и</w:t>
      </w:r>
      <w:r w:rsidRPr="001D127A">
        <w:t>альные услуги, правовую помощь, бесплатное дошкольное образование и бе</w:t>
      </w:r>
      <w:r w:rsidRPr="001D127A">
        <w:t>с</w:t>
      </w:r>
      <w:r w:rsidRPr="001D127A">
        <w:t>платное начальное и среднее образование для несовершеннолетних, занятия французским языком для взрослых неполный день и специализированные ку</w:t>
      </w:r>
      <w:r w:rsidRPr="001D127A">
        <w:t>р</w:t>
      </w:r>
      <w:r w:rsidRPr="001D127A">
        <w:t>сы французского языка (без субсидирования), Программу адаптации к францу</w:t>
      </w:r>
      <w:r w:rsidRPr="001D127A">
        <w:t>з</w:t>
      </w:r>
      <w:r w:rsidRPr="001D127A">
        <w:t>скому языку на рабочем месте, надбавку к семейному бюджету и услуги группы продленного дня в школах.</w:t>
      </w:r>
    </w:p>
    <w:p w:rsidR="001D127A" w:rsidRPr="001D127A" w:rsidRDefault="001D127A" w:rsidP="00311D3C">
      <w:pPr>
        <w:pStyle w:val="SingleTxtGR"/>
      </w:pPr>
      <w:r w:rsidRPr="001D127A">
        <w:t>227.</w:t>
      </w:r>
      <w:r w:rsidRPr="001D127A">
        <w:tab/>
        <w:t>Заявители, чьи ходатайства были отклонены, продолжают иметь доступ к услугам по социальному обеспечению, здравоохранению и образованию на время действия их разрешения на проживание в провинции или до вынесения окончательного решения об их высылке. Следует отметить, что услуги по соц</w:t>
      </w:r>
      <w:r w:rsidRPr="001D127A">
        <w:t>и</w:t>
      </w:r>
      <w:r w:rsidRPr="001D127A">
        <w:t>альному обеспечению и образованию финансируются правительствами прови</w:t>
      </w:r>
      <w:r w:rsidRPr="001D127A">
        <w:t>н</w:t>
      </w:r>
      <w:r w:rsidRPr="001D127A">
        <w:t>ций, а расходы на медицинское обслуживание просителей убежища покрываю</w:t>
      </w:r>
      <w:r w:rsidRPr="001D127A">
        <w:t>т</w:t>
      </w:r>
      <w:r w:rsidRPr="001D127A">
        <w:t>ся правительством Канады.</w:t>
      </w:r>
    </w:p>
    <w:p w:rsidR="001D127A" w:rsidRPr="001D127A" w:rsidRDefault="001D127A" w:rsidP="00770705">
      <w:pPr>
        <w:pStyle w:val="H23GR"/>
      </w:pPr>
      <w:r w:rsidRPr="001D127A">
        <w:tab/>
      </w:r>
      <w:r w:rsidRPr="001D127A">
        <w:tab/>
        <w:t>Статья</w:t>
      </w:r>
      <w:r w:rsidRPr="00770705">
        <w:t xml:space="preserve"> 7</w:t>
      </w:r>
      <w:r w:rsidR="00770705">
        <w:br/>
      </w:r>
      <w:r w:rsidRPr="001D127A">
        <w:t>Образование, культура и информация</w:t>
      </w:r>
    </w:p>
    <w:p w:rsidR="001D127A" w:rsidRPr="001D127A" w:rsidRDefault="001D127A" w:rsidP="00311D3C">
      <w:pPr>
        <w:pStyle w:val="SingleTxtGR"/>
      </w:pPr>
      <w:r w:rsidRPr="001D127A">
        <w:t>228.</w:t>
      </w:r>
      <w:r w:rsidRPr="001D127A">
        <w:tab/>
        <w:t>Комиссия по правам человека и правам молодежи (КПЧПМ) обеспечив</w:t>
      </w:r>
      <w:r w:rsidRPr="001D127A">
        <w:t>а</w:t>
      </w:r>
      <w:r w:rsidRPr="001D127A">
        <w:t xml:space="preserve">ет проведение учебного курса </w:t>
      </w:r>
      <w:r w:rsidR="00F87EDE">
        <w:t>"</w:t>
      </w:r>
      <w:r w:rsidRPr="001D127A">
        <w:t>Разные, но равные</w:t>
      </w:r>
      <w:r w:rsidR="00F87EDE">
        <w:t>"</w:t>
      </w:r>
      <w:r w:rsidRPr="001D127A">
        <w:t xml:space="preserve"> для учителей, непедагогич</w:t>
      </w:r>
      <w:r w:rsidRPr="001D127A">
        <w:t>е</w:t>
      </w:r>
      <w:r w:rsidRPr="001D127A">
        <w:t>ского персонала и общинных работников. В ходе курса участники знакомятся с последствиями социального отчуждения и стигматизации на основе убе</w:t>
      </w:r>
      <w:r w:rsidRPr="001D127A">
        <w:t>ж</w:t>
      </w:r>
      <w:r w:rsidRPr="001D127A">
        <w:t>дений о расовой неполноценности или расовом превосходстве. В него входят обзор Хартии прав и свобод человека, ознакомление с различными средствами прав</w:t>
      </w:r>
      <w:r w:rsidRPr="001D127A">
        <w:t>о</w:t>
      </w:r>
      <w:r w:rsidRPr="001D127A">
        <w:t>вой защиты, которыми можно воспольз</w:t>
      </w:r>
      <w:r w:rsidRPr="001D127A">
        <w:t>о</w:t>
      </w:r>
      <w:r w:rsidRPr="001D127A">
        <w:t xml:space="preserve">ваться для утверждения равноправия, и изложение мероприятий по борьбе с расизмом. </w:t>
      </w:r>
    </w:p>
    <w:p w:rsidR="001D127A" w:rsidRPr="001D127A" w:rsidRDefault="001D127A" w:rsidP="00311D3C">
      <w:pPr>
        <w:pStyle w:val="SingleTxtGR"/>
      </w:pPr>
      <w:r w:rsidRPr="001D127A">
        <w:t>229.</w:t>
      </w:r>
      <w:r w:rsidRPr="001D127A">
        <w:tab/>
        <w:t xml:space="preserve">Еще один предлагаемый КПЧПМ учебный курс под названием </w:t>
      </w:r>
      <w:r w:rsidR="00F87EDE">
        <w:t>"</w:t>
      </w:r>
      <w:r w:rsidRPr="001D127A">
        <w:t>За вне</w:t>
      </w:r>
      <w:r w:rsidRPr="001D127A">
        <w:t>ш</w:t>
      </w:r>
      <w:r w:rsidRPr="001D127A">
        <w:t>ней стороной</w:t>
      </w:r>
      <w:r w:rsidR="00F87EDE">
        <w:t>"</w:t>
      </w:r>
      <w:r w:rsidRPr="001D127A">
        <w:t xml:space="preserve"> посвящен непосредственно борьбе с расовым профилированием и ориентирован на те же целевые группы. Он включает определение расового профилирования, его проявления и различные возможные средства з</w:t>
      </w:r>
      <w:r w:rsidRPr="001D127A">
        <w:t>а</w:t>
      </w:r>
      <w:r w:rsidRPr="001D127A">
        <w:t>щиты. За период с февраля 2007 года по май 2009 года эти учебные курсы были провед</w:t>
      </w:r>
      <w:r w:rsidRPr="001D127A">
        <w:t>е</w:t>
      </w:r>
      <w:r w:rsidRPr="001D127A">
        <w:t>ны 48 раз.</w:t>
      </w:r>
    </w:p>
    <w:p w:rsidR="001D127A" w:rsidRPr="001D127A" w:rsidRDefault="001D127A" w:rsidP="00770705">
      <w:pPr>
        <w:pStyle w:val="H1GR0"/>
      </w:pPr>
      <w:r w:rsidRPr="001D127A">
        <w:tab/>
        <w:t>F.</w:t>
      </w:r>
      <w:r w:rsidRPr="001D127A">
        <w:tab/>
        <w:t>Онтарио</w:t>
      </w:r>
    </w:p>
    <w:p w:rsidR="001D127A" w:rsidRPr="001D127A" w:rsidRDefault="001D127A" w:rsidP="00770705">
      <w:pPr>
        <w:pStyle w:val="H23GR"/>
      </w:pPr>
      <w:r w:rsidRPr="001D127A">
        <w:tab/>
      </w:r>
      <w:r w:rsidRPr="001D127A">
        <w:tab/>
        <w:t>Статья 1</w:t>
      </w:r>
      <w:r w:rsidR="00770705">
        <w:br/>
      </w:r>
      <w:r w:rsidRPr="001D127A">
        <w:t>Определение, толкование и общие замечания</w:t>
      </w:r>
    </w:p>
    <w:p w:rsidR="001D127A" w:rsidRPr="001D127A" w:rsidRDefault="001D127A" w:rsidP="00770705">
      <w:pPr>
        <w:pStyle w:val="H23GR"/>
        <w:rPr>
          <w:lang w:val="en-US"/>
        </w:rPr>
      </w:pPr>
      <w:r w:rsidRPr="001D127A">
        <w:tab/>
      </w:r>
      <w:r w:rsidRPr="001D127A">
        <w:tab/>
        <w:t xml:space="preserve">Употребление термина </w:t>
      </w:r>
      <w:r w:rsidR="00F87EDE">
        <w:t>"</w:t>
      </w:r>
      <w:r w:rsidRPr="001D127A">
        <w:t>видимое меньшинство</w:t>
      </w:r>
      <w:r w:rsidR="00F87EDE">
        <w:t>"</w:t>
      </w:r>
    </w:p>
    <w:p w:rsidR="001D127A" w:rsidRPr="001D127A" w:rsidRDefault="001D127A" w:rsidP="00311D3C">
      <w:pPr>
        <w:pStyle w:val="SingleTxtGR"/>
      </w:pPr>
      <w:r w:rsidRPr="001D127A">
        <w:t>230.</w:t>
      </w:r>
      <w:r w:rsidRPr="001D127A">
        <w:tab/>
        <w:t xml:space="preserve">Термин </w:t>
      </w:r>
      <w:r w:rsidR="00F87EDE">
        <w:t>"</w:t>
      </w:r>
      <w:r w:rsidRPr="001D127A">
        <w:t>видимые меньшинства</w:t>
      </w:r>
      <w:r w:rsidR="00F87EDE">
        <w:t>"</w:t>
      </w:r>
      <w:r w:rsidRPr="001D127A">
        <w:t xml:space="preserve"> не употребляется в законах или подз</w:t>
      </w:r>
      <w:r w:rsidRPr="001D127A">
        <w:t>а</w:t>
      </w:r>
      <w:r w:rsidRPr="001D127A">
        <w:t>конных актах провинции Онтарио, равно как и в исполнительной документации Суда по правам человека Онтарио. Употребление этого термина в судебных п</w:t>
      </w:r>
      <w:r w:rsidRPr="001D127A">
        <w:t>о</w:t>
      </w:r>
      <w:r w:rsidRPr="001D127A">
        <w:t>становлениях вызвано главным образом ссылками на показания свидетелей, на статистические данные или на прошлую судебную практику. Этот термин не используется и в публикациях Комиссии по правам человека Онтарио, за и</w:t>
      </w:r>
      <w:r w:rsidRPr="001D127A">
        <w:t>с</w:t>
      </w:r>
      <w:r w:rsidRPr="001D127A">
        <w:t>ключением цитат из представленных материалов. Его употребление правител</w:t>
      </w:r>
      <w:r w:rsidRPr="001D127A">
        <w:t>ь</w:t>
      </w:r>
      <w:r w:rsidRPr="001D127A">
        <w:t>ством Онтарио обусловлено прежде всего ссылками на демографические да</w:t>
      </w:r>
      <w:r w:rsidRPr="001D127A">
        <w:t>н</w:t>
      </w:r>
      <w:r w:rsidRPr="001D127A">
        <w:t xml:space="preserve">ные, которые заимствуются в основном из данных национальной переписи. </w:t>
      </w:r>
    </w:p>
    <w:p w:rsidR="001D127A" w:rsidRPr="001D127A" w:rsidRDefault="001D127A" w:rsidP="000B581F">
      <w:pPr>
        <w:pStyle w:val="H23GR"/>
      </w:pPr>
      <w:r w:rsidRPr="001D127A">
        <w:tab/>
      </w:r>
      <w:r w:rsidRPr="001D127A">
        <w:tab/>
        <w:t>Статья 2</w:t>
      </w:r>
      <w:r w:rsidR="000B581F">
        <w:br/>
      </w:r>
      <w:r w:rsidRPr="001D127A">
        <w:t>Законодательные, административные, судебные и другие меры</w:t>
      </w:r>
    </w:p>
    <w:p w:rsidR="001D127A" w:rsidRPr="001D127A" w:rsidRDefault="001D127A" w:rsidP="000B581F">
      <w:pPr>
        <w:pStyle w:val="H23GR"/>
      </w:pPr>
      <w:r w:rsidRPr="001D127A">
        <w:tab/>
        <w:t>a)</w:t>
      </w:r>
      <w:r w:rsidRPr="001D127A">
        <w:tab/>
        <w:t>Насилие по признаку п</w:t>
      </w:r>
      <w:r w:rsidR="000B581F">
        <w:t>ола</w:t>
      </w:r>
    </w:p>
    <w:p w:rsidR="001D127A" w:rsidRPr="001D127A" w:rsidRDefault="001D127A" w:rsidP="00311D3C">
      <w:pPr>
        <w:pStyle w:val="SingleTxtGR"/>
      </w:pPr>
      <w:r w:rsidRPr="001D127A">
        <w:t>231.</w:t>
      </w:r>
      <w:r w:rsidRPr="001D127A">
        <w:tab/>
        <w:t>В 2007 году Федерация центров индейской дружбы Онтарио и Ассоци</w:t>
      </w:r>
      <w:r w:rsidRPr="001D127A">
        <w:t>а</w:t>
      </w:r>
      <w:r w:rsidRPr="001D127A">
        <w:t xml:space="preserve">ция женщин коренного происхождения Онтарио выпустили доклад </w:t>
      </w:r>
      <w:r w:rsidR="00F87EDE">
        <w:t>"</w:t>
      </w:r>
      <w:r w:rsidRPr="001D127A">
        <w:t>Стратег</w:t>
      </w:r>
      <w:r w:rsidRPr="001D127A">
        <w:t>и</w:t>
      </w:r>
      <w:r w:rsidRPr="001D127A">
        <w:t>ческая рамочная стратегия прекращения насилия в отношении женщин-аборигенов</w:t>
      </w:r>
      <w:r w:rsidR="00F87EDE">
        <w:t>"</w:t>
      </w:r>
      <w:r w:rsidRPr="001D127A">
        <w:t>, в котором были даны рекомендации о мерах по предупреждению насилия над женщинами-аборигенами и обобщались итоги ряда форумов, пр</w:t>
      </w:r>
      <w:r w:rsidRPr="001D127A">
        <w:t>о</w:t>
      </w:r>
      <w:r w:rsidRPr="001D127A">
        <w:t>ведение которых финансировалось властями провинции. В настоящее время г</w:t>
      </w:r>
      <w:r w:rsidRPr="001D127A">
        <w:t>о</w:t>
      </w:r>
      <w:r w:rsidRPr="001D127A">
        <w:t>товятся межправительственные меры по предупреждению насилия в отношении женщин-аборигенов.</w:t>
      </w:r>
    </w:p>
    <w:p w:rsidR="001D127A" w:rsidRPr="001D127A" w:rsidRDefault="001D127A" w:rsidP="00311D3C">
      <w:pPr>
        <w:pStyle w:val="SingleTxtGR"/>
      </w:pPr>
      <w:r w:rsidRPr="001D127A">
        <w:t>232.</w:t>
      </w:r>
      <w:r w:rsidRPr="001D127A">
        <w:tab/>
        <w:t xml:space="preserve">Правительство Онтарио, которое преисполнено решимости защитить женщин от бытового насилия, сексуальных нападений и других форм насилия по признаку пола </w:t>
      </w:r>
      <w:r w:rsidR="0055121E">
        <w:t>−</w:t>
      </w:r>
      <w:r w:rsidRPr="001D127A">
        <w:t xml:space="preserve"> таких, как сексуальное домогательство, </w:t>
      </w:r>
      <w:r w:rsidR="0055121E">
        <w:t>−</w:t>
      </w:r>
      <w:r w:rsidRPr="001D127A">
        <w:t xml:space="preserve"> в 2009 году выд</w:t>
      </w:r>
      <w:r w:rsidRPr="001D127A">
        <w:t>е</w:t>
      </w:r>
      <w:r w:rsidRPr="001D127A">
        <w:t>лило более 208 млн. долл. на услуги и программы по защите женщин от ге</w:t>
      </w:r>
      <w:r w:rsidRPr="001D127A">
        <w:t>н</w:t>
      </w:r>
      <w:r w:rsidRPr="001D127A">
        <w:t>дерного насилия, включая 87 млн. долл. на План действий по борьбе с бытовым насилием. Этот план представляет собой всеобъемлющее межведомственное обязательство в отношении принятия мер по повышению уровня государстве</w:t>
      </w:r>
      <w:r w:rsidRPr="001D127A">
        <w:t>н</w:t>
      </w:r>
      <w:r w:rsidRPr="001D127A">
        <w:t>ного образования и профессиональной подготовки, поддержке общин и дейс</w:t>
      </w:r>
      <w:r w:rsidRPr="001D127A">
        <w:t>т</w:t>
      </w:r>
      <w:r w:rsidRPr="001D127A">
        <w:t>вий системы правосудия в ответ на проявления бытового насилия. Он обесп</w:t>
      </w:r>
      <w:r w:rsidRPr="001D127A">
        <w:t>е</w:t>
      </w:r>
      <w:r w:rsidRPr="001D127A">
        <w:t>чивает расширенный доступ к франкоязычным службам и целевым инициат</w:t>
      </w:r>
      <w:r w:rsidRPr="001D127A">
        <w:t>и</w:t>
      </w:r>
      <w:r w:rsidRPr="001D127A">
        <w:t>вам по удовлетворению специфических потребностей аборигенов, инвалидов и этнокультурных/расовых общин.</w:t>
      </w:r>
    </w:p>
    <w:p w:rsidR="001D127A" w:rsidRPr="001D127A" w:rsidRDefault="001D127A" w:rsidP="00311D3C">
      <w:pPr>
        <w:pStyle w:val="SingleTxtGR"/>
      </w:pPr>
      <w:r w:rsidRPr="001D127A">
        <w:t>233.</w:t>
      </w:r>
      <w:r w:rsidRPr="001D127A">
        <w:tab/>
        <w:t>К инициативам по защите женщин от насилия по признаку пола относя</w:t>
      </w:r>
      <w:r w:rsidRPr="001D127A">
        <w:t>т</w:t>
      </w:r>
      <w:r w:rsidRPr="001D127A">
        <w:t>ся общинные службы (на оказание услуг пострадавшим женщинам и детям в</w:t>
      </w:r>
      <w:r w:rsidRPr="001D127A">
        <w:t>ы</w:t>
      </w:r>
      <w:r w:rsidRPr="001D127A">
        <w:t>делено 18,8 млн. долл.), профессиональная подготовка (финансирование пр</w:t>
      </w:r>
      <w:r w:rsidRPr="001D127A">
        <w:t>о</w:t>
      </w:r>
      <w:r w:rsidRPr="001D127A">
        <w:t>грамм подготовки, регулируемых Советом агентств Онтарио по обслуживанию иммигрантов и Федерацией центров индейской дружбы Онтарио), государс</w:t>
      </w:r>
      <w:r w:rsidRPr="001D127A">
        <w:t>т</w:t>
      </w:r>
      <w:r w:rsidRPr="001D127A">
        <w:t xml:space="preserve">венное образование (расширение кампании </w:t>
      </w:r>
      <w:r w:rsidR="00F87EDE">
        <w:t>"</w:t>
      </w:r>
      <w:r w:rsidRPr="001D127A">
        <w:t>Соседи, друзья и семьи</w:t>
      </w:r>
      <w:r w:rsidR="00F87EDE">
        <w:t>"</w:t>
      </w:r>
      <w:r w:rsidRPr="001D127A">
        <w:t>) и меры по активизации ответных действий системы правосудия (разработка экспер</w:t>
      </w:r>
      <w:r w:rsidRPr="001D127A">
        <w:t>и</w:t>
      </w:r>
      <w:r w:rsidRPr="001D127A">
        <w:t xml:space="preserve">ментального проекта </w:t>
      </w:r>
      <w:r w:rsidR="00F87EDE">
        <w:t>"</w:t>
      </w:r>
      <w:r w:rsidRPr="001D127A">
        <w:t>Программа оперативной помощи жертвам</w:t>
      </w:r>
      <w:r w:rsidR="00F87EDE">
        <w:t>"</w:t>
      </w:r>
      <w:r w:rsidRPr="001D127A">
        <w:t>).</w:t>
      </w:r>
    </w:p>
    <w:p w:rsidR="001D127A" w:rsidRPr="001D127A" w:rsidRDefault="001D127A" w:rsidP="0055121E">
      <w:pPr>
        <w:pStyle w:val="H4GR"/>
      </w:pPr>
      <w:r w:rsidRPr="001D127A">
        <w:tab/>
        <w:t>i)</w:t>
      </w:r>
      <w:r w:rsidRPr="001D127A">
        <w:tab/>
        <w:t>Услуги на общинном уровне</w:t>
      </w:r>
    </w:p>
    <w:p w:rsidR="001D127A" w:rsidRPr="001D127A" w:rsidRDefault="001D127A" w:rsidP="00311D3C">
      <w:pPr>
        <w:pStyle w:val="SingleTxtGR"/>
      </w:pPr>
      <w:r w:rsidRPr="001D127A">
        <w:t>234.</w:t>
      </w:r>
      <w:r w:rsidRPr="001D127A">
        <w:tab/>
        <w:t>За последние годы правительство Онтарио осуществило ряд инвестиций в целях обеспечения ст</w:t>
      </w:r>
      <w:r w:rsidRPr="001D127A">
        <w:t>а</w:t>
      </w:r>
      <w:r w:rsidRPr="001D127A">
        <w:t>бильного финансирования основных видов услуг и расширения масштабов поддержки, оказываемой на уровне общин. К ним отн</w:t>
      </w:r>
      <w:r w:rsidRPr="001D127A">
        <w:t>о</w:t>
      </w:r>
      <w:r w:rsidRPr="001D127A">
        <w:t>сится финансирование в объеме 18,8 млн. долл., заявленное в сентябре 2008 г</w:t>
      </w:r>
      <w:r w:rsidRPr="001D127A">
        <w:t>о</w:t>
      </w:r>
      <w:r w:rsidRPr="001D127A">
        <w:t>да на содействие сокращению сроков ожидания и восполнение пробелов в пр</w:t>
      </w:r>
      <w:r w:rsidRPr="001D127A">
        <w:t>о</w:t>
      </w:r>
      <w:r w:rsidRPr="001D127A">
        <w:t>граммах и услугах для пострадавших женщин и их детей. Целью этого фина</w:t>
      </w:r>
      <w:r w:rsidRPr="001D127A">
        <w:t>н</w:t>
      </w:r>
      <w:r w:rsidRPr="001D127A">
        <w:t>сирования было увеличение принимающей способности существующих учре</w:t>
      </w:r>
      <w:r w:rsidRPr="001D127A">
        <w:t>ж</w:t>
      </w:r>
      <w:r w:rsidRPr="001D127A">
        <w:t>дений на 83 койко-места, причем эти койко-места были добавлены в о</w:t>
      </w:r>
      <w:r w:rsidRPr="001D127A">
        <w:t>с</w:t>
      </w:r>
      <w:r w:rsidRPr="001D127A">
        <w:t>новном в районах с высоким приростом населения, где проживает большое число имм</w:t>
      </w:r>
      <w:r w:rsidRPr="001D127A">
        <w:t>и</w:t>
      </w:r>
      <w:r w:rsidRPr="001D127A">
        <w:t xml:space="preserve">грантов. </w:t>
      </w:r>
    </w:p>
    <w:p w:rsidR="001D127A" w:rsidRPr="001D127A" w:rsidRDefault="001D127A" w:rsidP="00311D3C">
      <w:pPr>
        <w:pStyle w:val="SingleTxtGR"/>
      </w:pPr>
      <w:r w:rsidRPr="001D127A">
        <w:t>235.</w:t>
      </w:r>
      <w:r w:rsidRPr="001D127A">
        <w:tab/>
        <w:t>Новый франкоязычный приют на 10 койко-мест был открыт в Тимминсе, на севере Онтарио, для предоставления услуг на французском языке; этот пр</w:t>
      </w:r>
      <w:r w:rsidRPr="001D127A">
        <w:t>и</w:t>
      </w:r>
      <w:r w:rsidRPr="001D127A">
        <w:t xml:space="preserve">ют является доступным для инвалидов. </w:t>
      </w:r>
    </w:p>
    <w:p w:rsidR="001D127A" w:rsidRPr="001D127A" w:rsidRDefault="001D127A" w:rsidP="00311D3C">
      <w:pPr>
        <w:pStyle w:val="SingleTxtGR"/>
      </w:pPr>
      <w:r w:rsidRPr="001D127A">
        <w:t>236.</w:t>
      </w:r>
      <w:r w:rsidRPr="001D127A">
        <w:tab/>
        <w:t>Экспериментальные программы подготовки в целях занятости для же</w:t>
      </w:r>
      <w:r w:rsidRPr="001D127A">
        <w:t>н</w:t>
      </w:r>
      <w:r w:rsidRPr="001D127A">
        <w:t>щин-аборигенов, которые страдают от насилия или находятся под угрозой н</w:t>
      </w:r>
      <w:r w:rsidRPr="001D127A">
        <w:t>а</w:t>
      </w:r>
      <w:r w:rsidRPr="001D127A">
        <w:t xml:space="preserve">силия, были профинансированы благодаря усилиям </w:t>
      </w:r>
      <w:r w:rsidR="00F87EDE">
        <w:t>"</w:t>
      </w:r>
      <w:r w:rsidRPr="001D127A">
        <w:t>первых наций</w:t>
      </w:r>
      <w:r w:rsidR="00F87EDE">
        <w:t>"</w:t>
      </w:r>
      <w:r w:rsidRPr="001D127A">
        <w:t xml:space="preserve"> Ниписси</w:t>
      </w:r>
      <w:r w:rsidRPr="001D127A">
        <w:t>н</w:t>
      </w:r>
      <w:r w:rsidRPr="001D127A">
        <w:t>га и Констанс-Лейк, института Семи поколений образования и Центра по ок</w:t>
      </w:r>
      <w:r w:rsidRPr="001D127A">
        <w:t>а</w:t>
      </w:r>
      <w:r w:rsidRPr="001D127A">
        <w:t xml:space="preserve">занию помощи женщинам-аборигенам </w:t>
      </w:r>
      <w:r w:rsidR="00F87EDE">
        <w:t>"</w:t>
      </w:r>
      <w:r w:rsidRPr="001D127A">
        <w:t>Минваашин Лодж</w:t>
      </w:r>
      <w:r w:rsidR="00F87EDE">
        <w:t>"</w:t>
      </w:r>
      <w:r w:rsidRPr="001D127A">
        <w:t>. По состоянию на март 2009 года 167 женщин-аборигенов завершили курс подготовки; 84% вып</w:t>
      </w:r>
      <w:r w:rsidRPr="001D127A">
        <w:t>у</w:t>
      </w:r>
      <w:r w:rsidRPr="001D127A">
        <w:t xml:space="preserve">скниц были трудоустроены или продолжили образование. </w:t>
      </w:r>
    </w:p>
    <w:p w:rsidR="001D127A" w:rsidRPr="001D127A" w:rsidRDefault="001D127A" w:rsidP="00311D3C">
      <w:pPr>
        <w:pStyle w:val="SingleTxtGR"/>
      </w:pPr>
      <w:r w:rsidRPr="001D127A">
        <w:t>237.</w:t>
      </w:r>
      <w:r w:rsidRPr="001D127A">
        <w:tab/>
        <w:t>К числу других реализованных инициатив относятся финансирование и</w:t>
      </w:r>
      <w:r w:rsidRPr="001D127A">
        <w:t>с</w:t>
      </w:r>
      <w:r w:rsidRPr="001D127A">
        <w:t>следовательских прое</w:t>
      </w:r>
      <w:r w:rsidRPr="001D127A">
        <w:t>к</w:t>
      </w:r>
      <w:r w:rsidRPr="001D127A">
        <w:t>тов и конференций по проблеме сексуальных нападений, направленных на активизацию мер борьбы с этой формой насилия, угрожа</w:t>
      </w:r>
      <w:r w:rsidRPr="001D127A">
        <w:t>ю</w:t>
      </w:r>
      <w:r w:rsidRPr="001D127A">
        <w:t xml:space="preserve">щей в первую очередь женщинам. В январе 2008 года с помощью программы общинных грантов Генеральной прокуратуры была учреждена организация </w:t>
      </w:r>
      <w:r w:rsidR="00F87EDE">
        <w:t>"</w:t>
      </w:r>
      <w:r w:rsidRPr="001D127A">
        <w:t>Колибри</w:t>
      </w:r>
      <w:r w:rsidR="00F87EDE">
        <w:t>"</w:t>
      </w:r>
      <w:r w:rsidRPr="001D127A">
        <w:t>, предоставляющая услуги франкоязычным женщинам, пострада</w:t>
      </w:r>
      <w:r w:rsidRPr="001D127A">
        <w:t>в</w:t>
      </w:r>
      <w:r w:rsidRPr="001D127A">
        <w:t xml:space="preserve">шим от сексуального нападения; она начала действовать в январе 2008 года. </w:t>
      </w:r>
    </w:p>
    <w:p w:rsidR="001D127A" w:rsidRPr="001D127A" w:rsidRDefault="001D127A" w:rsidP="0055121E">
      <w:pPr>
        <w:pStyle w:val="H4GR"/>
      </w:pPr>
      <w:r w:rsidRPr="001D127A">
        <w:tab/>
        <w:t>ii)</w:t>
      </w:r>
      <w:r w:rsidRPr="001D127A">
        <w:tab/>
        <w:t>Профессиональная подготовка</w:t>
      </w:r>
    </w:p>
    <w:p w:rsidR="001D127A" w:rsidRPr="001D127A" w:rsidRDefault="001D127A" w:rsidP="00311D3C">
      <w:pPr>
        <w:pStyle w:val="SingleTxtGR"/>
      </w:pPr>
      <w:r w:rsidRPr="001D127A">
        <w:t>238.</w:t>
      </w:r>
      <w:r w:rsidRPr="001D127A">
        <w:tab/>
        <w:t>Совет агентств Онтарио по обслуживанию иммигрантов получил прав</w:t>
      </w:r>
      <w:r w:rsidRPr="001D127A">
        <w:t>и</w:t>
      </w:r>
      <w:r w:rsidRPr="001D127A">
        <w:t xml:space="preserve">тельственное финансирование для осуществления своей программы </w:t>
      </w:r>
      <w:r w:rsidR="00F87EDE">
        <w:t>"</w:t>
      </w:r>
      <w:r w:rsidRPr="001D127A">
        <w:t>Пред</w:t>
      </w:r>
      <w:r w:rsidRPr="001D127A">
        <w:t>у</w:t>
      </w:r>
      <w:r w:rsidRPr="001D127A">
        <w:t>преждение бытового насилия в отношении женщин из числа иммигрантов и беженцев: облегченное электронное обучение и наращивание общинного п</w:t>
      </w:r>
      <w:r w:rsidRPr="001D127A">
        <w:t>о</w:t>
      </w:r>
      <w:r w:rsidRPr="001D127A">
        <w:t>тенциала для работников непосредственного контакта</w:t>
      </w:r>
      <w:r w:rsidR="00F87EDE">
        <w:t>"</w:t>
      </w:r>
      <w:r w:rsidRPr="001D127A">
        <w:t>. В рамках этой пр</w:t>
      </w:r>
      <w:r w:rsidRPr="001D127A">
        <w:t>о</w:t>
      </w:r>
      <w:r w:rsidRPr="001D127A">
        <w:t>граммы проводятся электро</w:t>
      </w:r>
      <w:r w:rsidRPr="001D127A">
        <w:t>н</w:t>
      </w:r>
      <w:r w:rsidRPr="001D127A">
        <w:t>ные семинары-практикумы для поставщиков услуг, которые работают с женщинами из числа иммигра</w:t>
      </w:r>
      <w:r w:rsidRPr="001D127A">
        <w:t>н</w:t>
      </w:r>
      <w:r w:rsidRPr="001D127A">
        <w:t>тов и беженцев, но не имеют подготовки или глубоких знаний по аспектам бытового насилия. Будет обесп</w:t>
      </w:r>
      <w:r w:rsidRPr="001D127A">
        <w:t>е</w:t>
      </w:r>
      <w:r w:rsidRPr="001D127A">
        <w:t>чено формирование и сохранение электронного сообщества поставщиков услуг провинции Онтарио для обмена информацией, учебными материалами и пер</w:t>
      </w:r>
      <w:r w:rsidRPr="001D127A">
        <w:t>е</w:t>
      </w:r>
      <w:r w:rsidRPr="001D127A">
        <w:t xml:space="preserve">довой практикой в области предупреждения бытового насилия в отношении женщин из числа иммигрантов и беженцев в Онтарио.  </w:t>
      </w:r>
    </w:p>
    <w:p w:rsidR="001D127A" w:rsidRPr="001D127A" w:rsidRDefault="001D127A" w:rsidP="00311D3C">
      <w:pPr>
        <w:pStyle w:val="SingleTxtGR"/>
      </w:pPr>
      <w:r w:rsidRPr="001D127A">
        <w:t>239.</w:t>
      </w:r>
      <w:r w:rsidRPr="001D127A">
        <w:tab/>
        <w:t>Федерация центров индейской дружбы Онтарио получила финансиров</w:t>
      </w:r>
      <w:r w:rsidRPr="001D127A">
        <w:t>а</w:t>
      </w:r>
      <w:r w:rsidRPr="001D127A">
        <w:t>ние правительства для проведения обучения с целью повышения уровня знаний о культуре аборигенов среди неаборигенных должностных лиц и работников непосредственного контакта. Эта подготовка включает изучение компонента насилия в отношении женщин-аборигенов в целях более углубленного поним</w:t>
      </w:r>
      <w:r w:rsidRPr="001D127A">
        <w:t>а</w:t>
      </w:r>
      <w:r w:rsidRPr="001D127A">
        <w:t>ния этих проблем с исторической точки зрения и наращивания знаний о трад</w:t>
      </w:r>
      <w:r w:rsidRPr="001D127A">
        <w:t>и</w:t>
      </w:r>
      <w:r w:rsidRPr="001D127A">
        <w:t>ционных ролях женщин-аборигенов в общес</w:t>
      </w:r>
      <w:r w:rsidRPr="001D127A">
        <w:t>т</w:t>
      </w:r>
      <w:r w:rsidRPr="001D127A">
        <w:t xml:space="preserve">ве. </w:t>
      </w:r>
    </w:p>
    <w:p w:rsidR="001D127A" w:rsidRPr="001D127A" w:rsidRDefault="001D127A" w:rsidP="00311D3C">
      <w:pPr>
        <w:pStyle w:val="SingleTxtGR"/>
      </w:pPr>
      <w:r w:rsidRPr="001D127A">
        <w:rPr>
          <w:iCs/>
        </w:rPr>
        <w:t>240.</w:t>
      </w:r>
      <w:r w:rsidRPr="001D127A">
        <w:rPr>
          <w:i/>
        </w:rPr>
        <w:tab/>
      </w:r>
      <w:r w:rsidRPr="001D127A">
        <w:t>Организация по борьбе с насилием в отношении женщин в Онтарио (БНЖО) получила финансирование для создания Франкоязычного института профессиональной подготовки по проблеме насилия в отношении женщин. Она занимается разработкой и проведением эффективных учебных курсов для р</w:t>
      </w:r>
      <w:r w:rsidRPr="001D127A">
        <w:t>а</w:t>
      </w:r>
      <w:r w:rsidRPr="001D127A">
        <w:t>ботников и руководителей непосредственного контакта в организациях, предо</w:t>
      </w:r>
      <w:r w:rsidRPr="001D127A">
        <w:t>с</w:t>
      </w:r>
      <w:r w:rsidRPr="001D127A">
        <w:t xml:space="preserve">тавляющих услуги пострадавшим женщинам на французском языке. К апрелю 2009 года 714 участников прошли обучение по программам этого института в очной форме, через Интернет или на основе сетевого вещания. </w:t>
      </w:r>
    </w:p>
    <w:p w:rsidR="001D127A" w:rsidRPr="001D127A" w:rsidRDefault="001D127A" w:rsidP="0055121E">
      <w:pPr>
        <w:pStyle w:val="H4GR"/>
      </w:pPr>
      <w:r w:rsidRPr="001D127A">
        <w:tab/>
        <w:t>iii)</w:t>
      </w:r>
      <w:r w:rsidRPr="001D127A">
        <w:tab/>
        <w:t>Просвещение населения</w:t>
      </w:r>
    </w:p>
    <w:p w:rsidR="001D127A" w:rsidRPr="001D127A" w:rsidRDefault="001D127A" w:rsidP="00311D3C">
      <w:pPr>
        <w:pStyle w:val="SingleTxtGR"/>
      </w:pPr>
      <w:r w:rsidRPr="001D127A">
        <w:t>241.</w:t>
      </w:r>
      <w:r w:rsidRPr="001D127A">
        <w:tab/>
        <w:t xml:space="preserve">Правительство Онтарио развернуло общественную просветительскую кампанию </w:t>
      </w:r>
      <w:r w:rsidR="00F87EDE">
        <w:t>"</w:t>
      </w:r>
      <w:r w:rsidRPr="001D127A">
        <w:t>Соседи, друзья и семьи</w:t>
      </w:r>
      <w:r w:rsidR="00F87EDE">
        <w:t>"</w:t>
      </w:r>
      <w:r w:rsidRPr="001D127A">
        <w:t>, цель которой – привлечь внимание нас</w:t>
      </w:r>
      <w:r w:rsidRPr="001D127A">
        <w:t>е</w:t>
      </w:r>
      <w:r w:rsidRPr="001D127A">
        <w:t>ления к проявлениям насилия над женщинами и объяснить, как в случае нео</w:t>
      </w:r>
      <w:r w:rsidRPr="001D127A">
        <w:t>б</w:t>
      </w:r>
      <w:r w:rsidRPr="001D127A">
        <w:t>ходимости оказать поддержку пострадавшей женщине. Кампания проводится более чем в 170 общинах; материалы кампании были адаптированы к культу</w:t>
      </w:r>
      <w:r w:rsidRPr="001D127A">
        <w:t>р</w:t>
      </w:r>
      <w:r w:rsidRPr="001D127A">
        <w:t>ным особенностям и переведены на 16 языков. Кроме того, проведение камп</w:t>
      </w:r>
      <w:r w:rsidRPr="001D127A">
        <w:t>а</w:t>
      </w:r>
      <w:r w:rsidRPr="001D127A">
        <w:t>нии было адаптировано к культурным потребностям аборигенных и франко</w:t>
      </w:r>
      <w:r w:rsidRPr="001D127A">
        <w:t>я</w:t>
      </w:r>
      <w:r w:rsidRPr="001D127A">
        <w:t xml:space="preserve">зычных общин: Федерация центров индейской дружбы Онтарио проводит </w:t>
      </w:r>
      <w:r w:rsidR="00F87EDE">
        <w:t>"</w:t>
      </w:r>
      <w:r w:rsidRPr="001D127A">
        <w:t>К</w:t>
      </w:r>
      <w:r w:rsidRPr="001D127A">
        <w:t>а</w:t>
      </w:r>
      <w:r w:rsidRPr="001D127A">
        <w:t>навайхитовин</w:t>
      </w:r>
      <w:r w:rsidR="00F87EDE">
        <w:t>"</w:t>
      </w:r>
      <w:r w:rsidRPr="001D127A">
        <w:t xml:space="preserve"> </w:t>
      </w:r>
      <w:r w:rsidR="00B5181E">
        <w:t>−</w:t>
      </w:r>
      <w:r w:rsidRPr="001D127A">
        <w:t xml:space="preserve"> аборигенный вариант кампании, а БНЖО – аналогичную ка</w:t>
      </w:r>
      <w:r w:rsidRPr="001D127A">
        <w:t>м</w:t>
      </w:r>
      <w:r w:rsidRPr="001D127A">
        <w:t>панию на французском языке. Совет агентств Онтарио по обслуживанию имм</w:t>
      </w:r>
      <w:r w:rsidRPr="001D127A">
        <w:t>и</w:t>
      </w:r>
      <w:r w:rsidRPr="001D127A">
        <w:t>грантов занимается распространением материалов кампании в общинах вновь прибывших иммигрантов.</w:t>
      </w:r>
    </w:p>
    <w:p w:rsidR="001D127A" w:rsidRPr="001D127A" w:rsidRDefault="001D127A" w:rsidP="00311D3C">
      <w:pPr>
        <w:pStyle w:val="SingleTxtGR"/>
      </w:pPr>
      <w:r w:rsidRPr="001D127A">
        <w:t>242.</w:t>
      </w:r>
      <w:r w:rsidRPr="001D127A">
        <w:tab/>
        <w:t>Наряду с этим Онтарио продолжает оказывать поддержку Программе п</w:t>
      </w:r>
      <w:r w:rsidRPr="001D127A">
        <w:t>о</w:t>
      </w:r>
      <w:r w:rsidRPr="001D127A">
        <w:t>ощрения здоровых равных отношений, в рамках которой финансируются мер</w:t>
      </w:r>
      <w:r w:rsidRPr="001D127A">
        <w:t>о</w:t>
      </w:r>
      <w:r w:rsidRPr="001D127A">
        <w:t>приятия для молодежи (в возрасте 8</w:t>
      </w:r>
      <w:r w:rsidR="00B5181E">
        <w:t>−</w:t>
      </w:r>
      <w:r w:rsidRPr="001D127A">
        <w:t>14 лет) и для взрослых, оказывающих влияние на молодежь, цель которых – изменить воззрения, способствующие с</w:t>
      </w:r>
      <w:r w:rsidRPr="001D127A">
        <w:t>о</w:t>
      </w:r>
      <w:r w:rsidRPr="001D127A">
        <w:t>хранению насилия в отношении женщин. Целевые мероприятия проводятся среди аборигенных, франкоязычных и смешанных общин. Одним из примеров является проводимое на всей территории пр</w:t>
      </w:r>
      <w:r w:rsidRPr="001D127A">
        <w:t>о</w:t>
      </w:r>
      <w:r w:rsidRPr="001D127A">
        <w:t xml:space="preserve">винции мероприятие под девизом </w:t>
      </w:r>
      <w:r w:rsidR="00F87EDE">
        <w:t>"</w:t>
      </w:r>
      <w:r w:rsidRPr="001D127A">
        <w:t>Кижаай анишинаабе ниин: я – добрый мужчина</w:t>
      </w:r>
      <w:r w:rsidR="00F87EDE">
        <w:t>"</w:t>
      </w:r>
      <w:r w:rsidRPr="001D127A">
        <w:t>, в рамках которого мужчинам и мальчикам 10</w:t>
      </w:r>
      <w:r w:rsidR="0055121E">
        <w:t>−</w:t>
      </w:r>
      <w:r w:rsidRPr="001D127A">
        <w:t>14 лет из числа аборигенов показывают примеры противоде</w:t>
      </w:r>
      <w:r w:rsidRPr="001D127A">
        <w:t>й</w:t>
      </w:r>
      <w:r w:rsidRPr="001D127A">
        <w:t>ствия насилию над женщинами-аборигенами и призывают их не прибегать к насилию. Эта кампания проходит под эг</w:t>
      </w:r>
      <w:r w:rsidRPr="001D127A">
        <w:t>и</w:t>
      </w:r>
      <w:r w:rsidRPr="001D127A">
        <w:t>дой Федерации центров индейской дружбы Онтарио.</w:t>
      </w:r>
    </w:p>
    <w:p w:rsidR="001D127A" w:rsidRPr="001D127A" w:rsidRDefault="001D127A" w:rsidP="00311D3C">
      <w:pPr>
        <w:pStyle w:val="SingleTxtGR"/>
      </w:pPr>
      <w:r w:rsidRPr="001D127A">
        <w:t>243.</w:t>
      </w:r>
      <w:r w:rsidRPr="001D127A">
        <w:tab/>
        <w:t>Наряду с этим правительство содействовало реализации Программы во</w:t>
      </w:r>
      <w:r w:rsidRPr="001D127A">
        <w:t>с</w:t>
      </w:r>
      <w:r w:rsidRPr="001D127A">
        <w:t xml:space="preserve">питания выносливости у молодежи племени нишнавбе-аски, в ходе которой благодаря проектам </w:t>
      </w:r>
      <w:r w:rsidR="00F87EDE">
        <w:t>"</w:t>
      </w:r>
      <w:r w:rsidRPr="001D127A">
        <w:t>Возможности девочек</w:t>
      </w:r>
      <w:r w:rsidR="00F87EDE">
        <w:t>"</w:t>
      </w:r>
      <w:r w:rsidRPr="001D127A">
        <w:t xml:space="preserve"> и </w:t>
      </w:r>
      <w:r w:rsidR="00F87EDE">
        <w:t>"</w:t>
      </w:r>
      <w:r w:rsidRPr="001D127A">
        <w:t>Боевой дух волка</w:t>
      </w:r>
      <w:r w:rsidR="00F87EDE">
        <w:t>"</w:t>
      </w:r>
      <w:r w:rsidRPr="001D127A">
        <w:t xml:space="preserve"> воспитывае</w:t>
      </w:r>
      <w:r w:rsidRPr="001D127A">
        <w:t>т</w:t>
      </w:r>
      <w:r w:rsidRPr="001D127A">
        <w:t xml:space="preserve">ся дух юношей и девушек десяти общин </w:t>
      </w:r>
      <w:r w:rsidR="00F87EDE">
        <w:t>"</w:t>
      </w:r>
      <w:r w:rsidRPr="001D127A">
        <w:t>первых наций</w:t>
      </w:r>
      <w:r w:rsidR="00F87EDE">
        <w:t>"</w:t>
      </w:r>
      <w:r w:rsidRPr="001D127A">
        <w:t>. Эти проекты для юношей и девушек коренного происхождения способствуют повышению уро</w:t>
      </w:r>
      <w:r w:rsidRPr="001D127A">
        <w:t>в</w:t>
      </w:r>
      <w:r w:rsidRPr="001D127A">
        <w:t xml:space="preserve">ня их культуры и самобытности, самоуважению, профилактике самоубийств, здоровому и активному образу жизни, а также здоровым взаимоотношениям на основе равенства. Занятия по курсу </w:t>
      </w:r>
      <w:r w:rsidR="00F87EDE">
        <w:t>"</w:t>
      </w:r>
      <w:r w:rsidRPr="001D127A">
        <w:t>Возможности девочек</w:t>
      </w:r>
      <w:r w:rsidR="00F87EDE">
        <w:t>"</w:t>
      </w:r>
      <w:r w:rsidRPr="001D127A">
        <w:t xml:space="preserve"> помогли 50 дево</w:t>
      </w:r>
      <w:r w:rsidRPr="001D127A">
        <w:t>ч</w:t>
      </w:r>
      <w:r w:rsidRPr="001D127A">
        <w:t>кам-аборигенам в возрасте 10</w:t>
      </w:r>
      <w:r w:rsidR="0055121E">
        <w:t>−</w:t>
      </w:r>
      <w:r w:rsidRPr="001D127A">
        <w:t>14 лет развить уважение к себе, поверить в свои силы и приобрести навыки налаживания межличностных отношений и прин</w:t>
      </w:r>
      <w:r w:rsidRPr="001D127A">
        <w:t>я</w:t>
      </w:r>
      <w:r w:rsidRPr="001D127A">
        <w:t xml:space="preserve">тия решений. </w:t>
      </w:r>
    </w:p>
    <w:p w:rsidR="001D127A" w:rsidRPr="001D127A" w:rsidRDefault="001D127A" w:rsidP="0055121E">
      <w:pPr>
        <w:pStyle w:val="H4GR"/>
      </w:pPr>
      <w:r w:rsidRPr="001D127A">
        <w:tab/>
        <w:t>iv)</w:t>
      </w:r>
      <w:r w:rsidRPr="001D127A">
        <w:tab/>
        <w:t xml:space="preserve">Усиление мер, принимаемых системой правосудия </w:t>
      </w:r>
    </w:p>
    <w:p w:rsidR="001D127A" w:rsidRPr="001D127A" w:rsidRDefault="001D127A" w:rsidP="00311D3C">
      <w:pPr>
        <w:pStyle w:val="SingleTxtGR"/>
      </w:pPr>
      <w:r w:rsidRPr="001D127A">
        <w:t>244.</w:t>
      </w:r>
      <w:r w:rsidRPr="001D127A">
        <w:tab/>
        <w:t>Правительство Онтарио оказывало поддержку проекту в области госуда</w:t>
      </w:r>
      <w:r w:rsidRPr="001D127A">
        <w:t>р</w:t>
      </w:r>
      <w:r w:rsidRPr="001D127A">
        <w:t xml:space="preserve">ственного образования на тему </w:t>
      </w:r>
      <w:r w:rsidR="00F87EDE">
        <w:t>"</w:t>
      </w:r>
      <w:r w:rsidRPr="001D127A">
        <w:t>Просвещение женщин в области семейного права</w:t>
      </w:r>
      <w:r w:rsidR="00F87EDE">
        <w:t>"</w:t>
      </w:r>
      <w:r w:rsidRPr="001D127A">
        <w:t xml:space="preserve"> (ПЖСП) для информирования вновь прибы</w:t>
      </w:r>
      <w:r w:rsidRPr="001D127A">
        <w:t>в</w:t>
      </w:r>
      <w:r w:rsidRPr="001D127A">
        <w:t>ших женщин об их правах и возможностях согласно законодательству Онтарио и Канады. В рамках пр</w:t>
      </w:r>
      <w:r w:rsidRPr="001D127A">
        <w:t>о</w:t>
      </w:r>
      <w:r w:rsidRPr="001D127A">
        <w:t>екта ПЖСП, начатого в 2008 году, была разработана серия справочников, в которых доступным языком разъясняются ключевые аспекты семейного права, включая вступление в брак и расторжение брака, опеку и право посещения, выплату алиментов и защиту детей. Вопросы, касающиеся бытового насилия и грубого обращения с женщинами, проходят красной нитью через целый ряд этих публ</w:t>
      </w:r>
      <w:r w:rsidRPr="001D127A">
        <w:t>и</w:t>
      </w:r>
      <w:r w:rsidRPr="001D127A">
        <w:t>каций. Данные материалы изданы на 10 языках (в дополнение к английскому и французскому языкам) и разработаны при содействии общинных организаций, чтобы учесть в них специфику этих общин (например, христианской, мусул</w:t>
      </w:r>
      <w:r w:rsidRPr="001D127A">
        <w:t>ь</w:t>
      </w:r>
      <w:r w:rsidRPr="001D127A">
        <w:t xml:space="preserve">манской, аборигенной и иудейской). </w:t>
      </w:r>
    </w:p>
    <w:p w:rsidR="001D127A" w:rsidRPr="001D127A" w:rsidRDefault="001D127A" w:rsidP="00311D3C">
      <w:pPr>
        <w:pStyle w:val="SingleTxtGR"/>
      </w:pPr>
      <w:r w:rsidRPr="001D127A">
        <w:t>245.</w:t>
      </w:r>
      <w:r w:rsidRPr="001D127A">
        <w:tab/>
        <w:t>Правительство продолжает совершенствовать систему оправления прав</w:t>
      </w:r>
      <w:r w:rsidRPr="001D127A">
        <w:t>о</w:t>
      </w:r>
      <w:r w:rsidRPr="001D127A">
        <w:t>судия по уголовным и семейным делам в Онтарио для обеспечения женщинам, в том числе относящимся к аборигенным, франкоязычным и расовым общинам, которые страдают от бытового насилия, а также их детям более оперативной помощи и защиты в будущем. Для этих целей в 2008 году было заявлено о в</w:t>
      </w:r>
      <w:r w:rsidRPr="001D127A">
        <w:t>ы</w:t>
      </w:r>
      <w:r w:rsidRPr="001D127A">
        <w:t>делении нов</w:t>
      </w:r>
      <w:r w:rsidRPr="001D127A">
        <w:t>о</w:t>
      </w:r>
      <w:r w:rsidRPr="001D127A">
        <w:t>го финансирования в объеме 8,2 млн. долл. для:</w:t>
      </w:r>
    </w:p>
    <w:p w:rsidR="001D127A" w:rsidRPr="001D127A" w:rsidRDefault="0055121E" w:rsidP="00311D3C">
      <w:pPr>
        <w:pStyle w:val="SingleTxtGR"/>
      </w:pPr>
      <w:r>
        <w:tab/>
      </w:r>
      <w:r w:rsidR="001D127A" w:rsidRPr="001D127A">
        <w:rPr>
          <w:lang w:val="en-CA"/>
        </w:rPr>
        <w:t>a</w:t>
      </w:r>
      <w:r w:rsidR="001D127A" w:rsidRPr="001D127A">
        <w:t>)</w:t>
      </w:r>
      <w:r w:rsidR="001D127A" w:rsidRPr="001D127A">
        <w:tab/>
        <w:t>реализации программы оперативного контакта с жертвами, в ра</w:t>
      </w:r>
      <w:r w:rsidR="001D127A" w:rsidRPr="001D127A">
        <w:t>м</w:t>
      </w:r>
      <w:r w:rsidR="001D127A" w:rsidRPr="001D127A">
        <w:t>ках которой помощь потерпевшим оказывается в тот же день в соответствии со сп</w:t>
      </w:r>
      <w:r w:rsidR="001D127A" w:rsidRPr="001D127A">
        <w:t>е</w:t>
      </w:r>
      <w:r w:rsidR="001D127A" w:rsidRPr="001D127A">
        <w:t>циальной судебной программой по рассмотрению дел о бытовом насилии;</w:t>
      </w:r>
    </w:p>
    <w:p w:rsidR="001D127A" w:rsidRPr="001D127A" w:rsidRDefault="0055121E" w:rsidP="00311D3C">
      <w:pPr>
        <w:pStyle w:val="SingleTxtGR"/>
      </w:pPr>
      <w:r>
        <w:tab/>
      </w:r>
      <w:r w:rsidR="001D127A" w:rsidRPr="001D127A">
        <w:rPr>
          <w:lang w:val="en-CA"/>
        </w:rPr>
        <w:t>b</w:t>
      </w:r>
      <w:r w:rsidR="001D127A" w:rsidRPr="001D127A">
        <w:t>)</w:t>
      </w:r>
      <w:r w:rsidR="001D127A" w:rsidRPr="001D127A">
        <w:tab/>
        <w:t>проекта об освобождении под залог, предусматривающего новато</w:t>
      </w:r>
      <w:r w:rsidR="001D127A" w:rsidRPr="001D127A">
        <w:t>р</w:t>
      </w:r>
      <w:r w:rsidR="001D127A" w:rsidRPr="001D127A">
        <w:t>ский подход к выявлению ситуаций повышенного риска для жертв бытового н</w:t>
      </w:r>
      <w:r w:rsidR="001D127A" w:rsidRPr="001D127A">
        <w:t>а</w:t>
      </w:r>
      <w:r w:rsidR="001D127A" w:rsidRPr="001D127A">
        <w:t>силия, который действует в настоящее время на 10 объектах; и</w:t>
      </w:r>
    </w:p>
    <w:p w:rsidR="001D127A" w:rsidRPr="001D127A" w:rsidRDefault="0055121E" w:rsidP="00311D3C">
      <w:pPr>
        <w:pStyle w:val="SingleTxtGR"/>
      </w:pPr>
      <w:r>
        <w:tab/>
      </w:r>
      <w:r w:rsidR="001D127A" w:rsidRPr="001D127A">
        <w:rPr>
          <w:lang w:val="en-CA"/>
        </w:rPr>
        <w:t>c</w:t>
      </w:r>
      <w:r w:rsidR="001D127A" w:rsidRPr="001D127A">
        <w:t>)</w:t>
      </w:r>
      <w:r w:rsidR="001D127A" w:rsidRPr="001D127A">
        <w:tab/>
        <w:t>непрерывного ежегодного финансирования Программы против</w:t>
      </w:r>
      <w:r w:rsidR="001D127A" w:rsidRPr="001D127A">
        <w:t>о</w:t>
      </w:r>
      <w:r w:rsidR="001D127A" w:rsidRPr="001D127A">
        <w:t>действия насилию со стороны партнера и для 79 мест контролируемого доступа к программе, находящихся на территории провинции.</w:t>
      </w:r>
    </w:p>
    <w:p w:rsidR="001D127A" w:rsidRPr="001D127A" w:rsidRDefault="001D127A" w:rsidP="00311D3C">
      <w:pPr>
        <w:pStyle w:val="SingleTxtGR"/>
      </w:pPr>
      <w:r w:rsidRPr="001D127A">
        <w:t>246.</w:t>
      </w:r>
      <w:r w:rsidRPr="001D127A">
        <w:tab/>
        <w:t>Правительство Онтарио ввело в действие Закон 2009 года о внесении п</w:t>
      </w:r>
      <w:r w:rsidRPr="001D127A">
        <w:t>о</w:t>
      </w:r>
      <w:r w:rsidRPr="001D127A">
        <w:t>правок в семейное законодательство. По этому закону, посредством которого были внесены поправки в Закон об оказании п</w:t>
      </w:r>
      <w:r w:rsidRPr="001D127A">
        <w:t>о</w:t>
      </w:r>
      <w:r w:rsidRPr="001D127A">
        <w:t>мощи ребенку и семье, в Закон о реформе законодательства о детях и в Закон о семейном праве, запр</w:t>
      </w:r>
      <w:r w:rsidRPr="001D127A">
        <w:t>е</w:t>
      </w:r>
      <w:r w:rsidRPr="001D127A">
        <w:t>тительные распоряжения в Онтарио были усилены для повышения уровня безопасности лиц, страдающих от бытового насилия, большинство которых составляют же</w:t>
      </w:r>
      <w:r w:rsidRPr="001D127A">
        <w:t>н</w:t>
      </w:r>
      <w:r w:rsidRPr="001D127A">
        <w:t>щины и дети. К мерам по реформир</w:t>
      </w:r>
      <w:r w:rsidRPr="001D127A">
        <w:t>о</w:t>
      </w:r>
      <w:r w:rsidRPr="001D127A">
        <w:t>ванию законодательства относятся:</w:t>
      </w:r>
    </w:p>
    <w:p w:rsidR="001D127A" w:rsidRPr="001D127A" w:rsidRDefault="0055121E" w:rsidP="00311D3C">
      <w:pPr>
        <w:pStyle w:val="SingleTxtGR"/>
      </w:pPr>
      <w:r>
        <w:tab/>
      </w:r>
      <w:r w:rsidR="001D127A" w:rsidRPr="001D127A">
        <w:rPr>
          <w:lang w:val="en-CA"/>
        </w:rPr>
        <w:t>a</w:t>
      </w:r>
      <w:r w:rsidR="001D127A" w:rsidRPr="001D127A">
        <w:t>)</w:t>
      </w:r>
      <w:r w:rsidR="001D127A" w:rsidRPr="001D127A">
        <w:tab/>
        <w:t>Преследование за нарушения запретительных распоряжений в с</w:t>
      </w:r>
      <w:r w:rsidR="001D127A" w:rsidRPr="001D127A">
        <w:t>о</w:t>
      </w:r>
      <w:r w:rsidR="001D127A" w:rsidRPr="001D127A">
        <w:t>ответствии с Уголовным кодексом, что обеспечит более строгое соблюдение з</w:t>
      </w:r>
      <w:r w:rsidR="001D127A" w:rsidRPr="001D127A">
        <w:t>а</w:t>
      </w:r>
      <w:r w:rsidR="001D127A" w:rsidRPr="001D127A">
        <w:t>конод</w:t>
      </w:r>
      <w:r w:rsidR="001D127A" w:rsidRPr="001D127A">
        <w:t>а</w:t>
      </w:r>
      <w:r w:rsidR="001D127A" w:rsidRPr="001D127A">
        <w:t>тельства и более жесткие условия освобождения под залог.</w:t>
      </w:r>
    </w:p>
    <w:p w:rsidR="001D127A" w:rsidRPr="001D127A" w:rsidRDefault="0055121E" w:rsidP="00311D3C">
      <w:pPr>
        <w:pStyle w:val="SingleTxtGR"/>
      </w:pPr>
      <w:r>
        <w:tab/>
      </w:r>
      <w:r w:rsidR="001D127A" w:rsidRPr="001D127A">
        <w:rPr>
          <w:lang w:val="en-CA"/>
        </w:rPr>
        <w:t>b</w:t>
      </w:r>
      <w:r w:rsidR="001D127A" w:rsidRPr="001D127A">
        <w:t>)</w:t>
      </w:r>
      <w:r w:rsidR="001D127A" w:rsidRPr="001D127A">
        <w:tab/>
        <w:t>Распространение применения запретительных распоряжений на лиц, проживающих совместно менее трех лет.</w:t>
      </w:r>
    </w:p>
    <w:p w:rsidR="001D127A" w:rsidRPr="001D127A" w:rsidRDefault="0055121E" w:rsidP="00311D3C">
      <w:pPr>
        <w:pStyle w:val="SingleTxtGR"/>
      </w:pPr>
      <w:r>
        <w:tab/>
      </w:r>
      <w:r w:rsidR="001D127A" w:rsidRPr="001D127A">
        <w:rPr>
          <w:lang w:val="en-CA"/>
        </w:rPr>
        <w:t>c</w:t>
      </w:r>
      <w:r w:rsidR="001D127A" w:rsidRPr="001D127A">
        <w:t>)</w:t>
      </w:r>
      <w:r w:rsidR="001D127A" w:rsidRPr="001D127A">
        <w:tab/>
        <w:t>Включение доказательственного критерия, позволяющего судье вынести запретительное распор</w:t>
      </w:r>
      <w:r w:rsidR="001D127A" w:rsidRPr="001D127A">
        <w:t>я</w:t>
      </w:r>
      <w:r w:rsidR="001D127A" w:rsidRPr="001D127A">
        <w:t>жение, когда он убежден в наличии у какого-либо лица разумных оснований опасаться за свою безопасность или за безопа</w:t>
      </w:r>
      <w:r w:rsidR="001D127A" w:rsidRPr="001D127A">
        <w:t>с</w:t>
      </w:r>
      <w:r w:rsidR="001D127A" w:rsidRPr="001D127A">
        <w:t xml:space="preserve">ность своих детей. </w:t>
      </w:r>
    </w:p>
    <w:p w:rsidR="001D127A" w:rsidRPr="001D127A" w:rsidRDefault="001D127A" w:rsidP="00311D3C">
      <w:pPr>
        <w:pStyle w:val="SingleTxtGR"/>
      </w:pPr>
      <w:r w:rsidRPr="001D127A">
        <w:t>247.</w:t>
      </w:r>
      <w:r w:rsidRPr="001D127A">
        <w:tab/>
        <w:t>В Онтарио разработан экспериментальный проект – Программа опер</w:t>
      </w:r>
      <w:r w:rsidRPr="001D127A">
        <w:t>а</w:t>
      </w:r>
      <w:r w:rsidRPr="001D127A">
        <w:t>тивной помощи жертвам, которая предусматривает оказание экстренной мат</w:t>
      </w:r>
      <w:r w:rsidRPr="001D127A">
        <w:t>е</w:t>
      </w:r>
      <w:r w:rsidRPr="001D127A">
        <w:t>риальной помощи жертвам преступлений, в том числе жертвам бытового нас</w:t>
      </w:r>
      <w:r w:rsidRPr="001D127A">
        <w:t>и</w:t>
      </w:r>
      <w:r w:rsidRPr="001D127A">
        <w:t>лия и сексуального нападения. Женщины, проживающие в сельских и севе</w:t>
      </w:r>
      <w:r w:rsidRPr="001D127A">
        <w:t>р</w:t>
      </w:r>
      <w:r w:rsidRPr="001D127A">
        <w:t>ных районах, а также женщины-аборигены имеют право на получение такой пом</w:t>
      </w:r>
      <w:r w:rsidRPr="001D127A">
        <w:t>о</w:t>
      </w:r>
      <w:r w:rsidRPr="001D127A">
        <w:t>щи по линии этой экспериментальной программы. Чрезвычайные расходы по программе включают размещение и питание, ритуальные услуги и краткосро</w:t>
      </w:r>
      <w:r w:rsidRPr="001D127A">
        <w:t>ч</w:t>
      </w:r>
      <w:r w:rsidRPr="001D127A">
        <w:t xml:space="preserve">ное консультирование. </w:t>
      </w:r>
    </w:p>
    <w:p w:rsidR="001D127A" w:rsidRPr="001D127A" w:rsidRDefault="001D127A" w:rsidP="00311D3C">
      <w:pPr>
        <w:pStyle w:val="SingleTxtGR"/>
      </w:pPr>
      <w:r w:rsidRPr="001D127A">
        <w:t>248.</w:t>
      </w:r>
      <w:r w:rsidRPr="001D127A">
        <w:tab/>
        <w:t>Правительство Онтарио обеспечило финансирование ряда мероприятий по повышению качества помощи, оказываемой женщинам-аборигенам системой правосудия в рамках различных программ су</w:t>
      </w:r>
      <w:r w:rsidRPr="001D127A">
        <w:t>б</w:t>
      </w:r>
      <w:r w:rsidRPr="001D127A">
        <w:t>сидирования:</w:t>
      </w:r>
    </w:p>
    <w:p w:rsidR="001D127A" w:rsidRPr="001D127A" w:rsidRDefault="0055121E" w:rsidP="00311D3C">
      <w:pPr>
        <w:pStyle w:val="SingleTxtGR"/>
        <w:rPr>
          <w:iCs/>
        </w:rPr>
      </w:pPr>
      <w:r>
        <w:tab/>
      </w:r>
      <w:r w:rsidR="001D127A" w:rsidRPr="001D127A">
        <w:t>a)</w:t>
      </w:r>
      <w:r w:rsidR="001D127A" w:rsidRPr="001D127A">
        <w:tab/>
        <w:t>Единовременное финансирование в объеме 2 млн. долл. на двухг</w:t>
      </w:r>
      <w:r w:rsidR="001D127A" w:rsidRPr="001D127A">
        <w:t>о</w:t>
      </w:r>
      <w:r w:rsidR="001D127A" w:rsidRPr="001D127A">
        <w:t>дичный период было выделено для повышения качества услуг, предоставля</w:t>
      </w:r>
      <w:r w:rsidR="001D127A" w:rsidRPr="001D127A">
        <w:t>е</w:t>
      </w:r>
      <w:r w:rsidR="001D127A" w:rsidRPr="001D127A">
        <w:t>мых жертвам преступлений из числа аборигенов по линии Программы субс</w:t>
      </w:r>
      <w:r w:rsidR="001D127A" w:rsidRPr="001D127A">
        <w:t>и</w:t>
      </w:r>
      <w:r w:rsidR="001D127A" w:rsidRPr="001D127A">
        <w:t>дирования помощи жертвам-аборигенам. Двадцать организаций аборигенов п</w:t>
      </w:r>
      <w:r w:rsidR="001D127A" w:rsidRPr="001D127A">
        <w:t>о</w:t>
      </w:r>
      <w:r w:rsidR="001D127A" w:rsidRPr="001D127A">
        <w:t>лучили финансирование по 21 проекту для укрепления потенциала местных общин в области удовлетворения потребностей аборигенов, пострадавших от бытового н</w:t>
      </w:r>
      <w:r w:rsidR="001D127A" w:rsidRPr="001D127A">
        <w:t>а</w:t>
      </w:r>
      <w:r w:rsidR="001D127A" w:rsidRPr="001D127A">
        <w:t>силия, сексуального нападения, преступлений на почве ненависти и исторических злоупотреблений, прежде всего в тех областях провинции, где уровень у</w:t>
      </w:r>
      <w:r w:rsidR="001D127A" w:rsidRPr="001D127A">
        <w:t>с</w:t>
      </w:r>
      <w:r w:rsidR="001D127A" w:rsidRPr="001D127A">
        <w:t>луг недостаточен.</w:t>
      </w:r>
    </w:p>
    <w:p w:rsidR="001D127A" w:rsidRPr="001D127A" w:rsidRDefault="0055121E" w:rsidP="00311D3C">
      <w:pPr>
        <w:pStyle w:val="SingleTxtGR"/>
        <w:rPr>
          <w:iCs/>
        </w:rPr>
      </w:pPr>
      <w:r>
        <w:rPr>
          <w:iCs/>
        </w:rPr>
        <w:tab/>
      </w:r>
      <w:r w:rsidR="001D127A" w:rsidRPr="001D127A">
        <w:rPr>
          <w:iCs/>
        </w:rPr>
        <w:t>b)</w:t>
      </w:r>
      <w:r w:rsidR="001D127A" w:rsidRPr="001D127A">
        <w:rPr>
          <w:iCs/>
        </w:rPr>
        <w:tab/>
        <w:t>В рамках программы субсидирования общин было выделено 2,7</w:t>
      </w:r>
      <w:r>
        <w:rPr>
          <w:iCs/>
        </w:rPr>
        <w:t> </w:t>
      </w:r>
      <w:r w:rsidR="001D127A" w:rsidRPr="001D127A">
        <w:rPr>
          <w:iCs/>
        </w:rPr>
        <w:t>млн. долл. на 37 проектов по оказанию помощи аборигенам, пострадавшим от насилия. Эти проекты включали профессиональную подготовку специал</w:t>
      </w:r>
      <w:r w:rsidR="001D127A" w:rsidRPr="001D127A">
        <w:rPr>
          <w:iCs/>
        </w:rPr>
        <w:t>и</w:t>
      </w:r>
      <w:r w:rsidR="001D127A" w:rsidRPr="001D127A">
        <w:rPr>
          <w:iCs/>
        </w:rPr>
        <w:t xml:space="preserve">стов в области психического здоровья для общин </w:t>
      </w:r>
      <w:r w:rsidR="00F87EDE">
        <w:rPr>
          <w:iCs/>
        </w:rPr>
        <w:t>"</w:t>
      </w:r>
      <w:r w:rsidR="001D127A" w:rsidRPr="001D127A">
        <w:rPr>
          <w:iCs/>
        </w:rPr>
        <w:t>первых наций</w:t>
      </w:r>
      <w:r w:rsidR="00F87EDE">
        <w:rPr>
          <w:iCs/>
        </w:rPr>
        <w:t>"</w:t>
      </w:r>
      <w:r w:rsidR="001D127A" w:rsidRPr="001D127A">
        <w:rPr>
          <w:iCs/>
        </w:rPr>
        <w:t xml:space="preserve"> в целях п</w:t>
      </w:r>
      <w:r w:rsidR="001D127A" w:rsidRPr="001D127A">
        <w:rPr>
          <w:iCs/>
        </w:rPr>
        <w:t>о</w:t>
      </w:r>
      <w:r w:rsidR="001D127A" w:rsidRPr="001D127A">
        <w:rPr>
          <w:iCs/>
        </w:rPr>
        <w:t>вышения уровня их квалификации и знаний по оказанию помощи жертвам се</w:t>
      </w:r>
      <w:r w:rsidR="001D127A" w:rsidRPr="001D127A">
        <w:rPr>
          <w:iCs/>
        </w:rPr>
        <w:t>к</w:t>
      </w:r>
      <w:r w:rsidR="001D127A" w:rsidRPr="001D127A">
        <w:rPr>
          <w:iCs/>
        </w:rPr>
        <w:t>суального насилия</w:t>
      </w:r>
      <w:r w:rsidR="001D127A" w:rsidRPr="001D127A">
        <w:t>, а также культурно ориентированную программу для п</w:t>
      </w:r>
      <w:r w:rsidR="001D127A" w:rsidRPr="001D127A">
        <w:t>о</w:t>
      </w:r>
      <w:r w:rsidR="001D127A" w:rsidRPr="001D127A">
        <w:t>страдавших женщин-аборигенов, посвященную развитию их самооценки и у</w:t>
      </w:r>
      <w:r w:rsidR="001D127A" w:rsidRPr="001D127A">
        <w:t>к</w:t>
      </w:r>
      <w:r w:rsidR="001D127A" w:rsidRPr="001D127A">
        <w:t>реплению жизненных навыков.</w:t>
      </w:r>
    </w:p>
    <w:p w:rsidR="001D127A" w:rsidRPr="001D127A" w:rsidRDefault="0055121E" w:rsidP="00311D3C">
      <w:pPr>
        <w:pStyle w:val="SingleTxtGR"/>
        <w:rPr>
          <w:iCs/>
        </w:rPr>
      </w:pPr>
      <w:r>
        <w:rPr>
          <w:iCs/>
        </w:rPr>
        <w:tab/>
      </w:r>
      <w:r w:rsidR="001D127A" w:rsidRPr="001D127A">
        <w:rPr>
          <w:iCs/>
        </w:rPr>
        <w:t>c)</w:t>
      </w:r>
      <w:r w:rsidR="001D127A" w:rsidRPr="001D127A">
        <w:rPr>
          <w:iCs/>
        </w:rPr>
        <w:tab/>
        <w:t>По линии общинного субсидирования помощи жертвам преступл</w:t>
      </w:r>
      <w:r w:rsidR="001D127A" w:rsidRPr="001D127A">
        <w:rPr>
          <w:iCs/>
        </w:rPr>
        <w:t>е</w:t>
      </w:r>
      <w:r w:rsidR="001D127A" w:rsidRPr="001D127A">
        <w:rPr>
          <w:iCs/>
        </w:rPr>
        <w:t>ний на почве ненависти Ассоциация женщин коренного происхождения Онт</w:t>
      </w:r>
      <w:r w:rsidR="001D127A" w:rsidRPr="001D127A">
        <w:rPr>
          <w:iCs/>
        </w:rPr>
        <w:t>а</w:t>
      </w:r>
      <w:r w:rsidR="001D127A" w:rsidRPr="001D127A">
        <w:rPr>
          <w:iCs/>
        </w:rPr>
        <w:t>рио получила 70 000 долл. для проведения качественного исследования прест</w:t>
      </w:r>
      <w:r w:rsidR="001D127A" w:rsidRPr="001D127A">
        <w:rPr>
          <w:iCs/>
        </w:rPr>
        <w:t>у</w:t>
      </w:r>
      <w:r w:rsidR="001D127A" w:rsidRPr="001D127A">
        <w:rPr>
          <w:iCs/>
        </w:rPr>
        <w:t xml:space="preserve">плений на почве ненависти, жертвами которых стали женщины-аборигены, </w:t>
      </w:r>
      <w:r w:rsidR="001D127A" w:rsidRPr="001D127A">
        <w:t xml:space="preserve"> для обмена информацией и проведения семинаров, ориентированных на поставщ</w:t>
      </w:r>
      <w:r w:rsidR="001D127A" w:rsidRPr="001D127A">
        <w:t>и</w:t>
      </w:r>
      <w:r w:rsidR="001D127A" w:rsidRPr="001D127A">
        <w:t xml:space="preserve">ков услуг и работников системы правосудия. </w:t>
      </w:r>
    </w:p>
    <w:p w:rsidR="001D127A" w:rsidRPr="001D127A" w:rsidRDefault="001D127A" w:rsidP="0055121E">
      <w:pPr>
        <w:pStyle w:val="H4GR"/>
      </w:pPr>
      <w:r w:rsidRPr="001D127A">
        <w:tab/>
        <w:t>v)</w:t>
      </w:r>
      <w:r w:rsidRPr="001D127A">
        <w:tab/>
        <w:t>Программы социальной помощи</w:t>
      </w:r>
    </w:p>
    <w:p w:rsidR="001D127A" w:rsidRPr="001D127A" w:rsidRDefault="001D127A" w:rsidP="00311D3C">
      <w:pPr>
        <w:pStyle w:val="SingleTxtGR"/>
      </w:pPr>
      <w:r w:rsidRPr="001D127A">
        <w:t>249.</w:t>
      </w:r>
      <w:r w:rsidRPr="001D127A">
        <w:tab/>
        <w:t>В рамках программ социальной помощи в Онтарио обеспечивается по</w:t>
      </w:r>
      <w:r w:rsidRPr="001D127A">
        <w:t>д</w:t>
      </w:r>
      <w:r w:rsidRPr="001D127A">
        <w:t>держка уровня доходов и занятости для одиноких взрослых лиц и семей, исп</w:t>
      </w:r>
      <w:r w:rsidRPr="001D127A">
        <w:t>ы</w:t>
      </w:r>
      <w:r w:rsidRPr="001D127A">
        <w:t>тывающих материальную нужду. Правительство внесло изменения в целях уп</w:t>
      </w:r>
      <w:r w:rsidRPr="001D127A">
        <w:t>о</w:t>
      </w:r>
      <w:r w:rsidRPr="001D127A">
        <w:t>рядочения и расширения доступа к социальной помощи для жертв бытового н</w:t>
      </w:r>
      <w:r w:rsidRPr="001D127A">
        <w:t>а</w:t>
      </w:r>
      <w:r w:rsidRPr="001D127A">
        <w:t>силия, обеспечивая при этом отсутствие риска для безопасности соответству</w:t>
      </w:r>
      <w:r w:rsidRPr="001D127A">
        <w:t>ю</w:t>
      </w:r>
      <w:r w:rsidRPr="001D127A">
        <w:t xml:space="preserve">щего лица. </w:t>
      </w:r>
    </w:p>
    <w:p w:rsidR="001D127A" w:rsidRPr="001D127A" w:rsidRDefault="001D127A" w:rsidP="00311D3C">
      <w:pPr>
        <w:pStyle w:val="SingleTxtGR"/>
      </w:pPr>
      <w:r w:rsidRPr="001D127A">
        <w:t xml:space="preserve">Для программы </w:t>
      </w:r>
      <w:r w:rsidR="00F87EDE">
        <w:t>"</w:t>
      </w:r>
      <w:r w:rsidRPr="001D127A">
        <w:t>Работа в Онтарио</w:t>
      </w:r>
      <w:r w:rsidR="00F87EDE">
        <w:t>"</w:t>
      </w:r>
      <w:r w:rsidRPr="001D127A">
        <w:t xml:space="preserve"> эти изменения включают:</w:t>
      </w:r>
    </w:p>
    <w:p w:rsidR="001D127A" w:rsidRPr="001D127A" w:rsidRDefault="0055121E" w:rsidP="00311D3C">
      <w:pPr>
        <w:pStyle w:val="SingleTxtGR"/>
      </w:pPr>
      <w:r>
        <w:tab/>
      </w:r>
      <w:r w:rsidR="001D127A" w:rsidRPr="001D127A">
        <w:t>a)</w:t>
      </w:r>
      <w:r w:rsidR="001D127A" w:rsidRPr="001D127A">
        <w:tab/>
        <w:t xml:space="preserve">ускоренную процедуру приема для лиц, пытающихся укрыться от бытового насилия, в соответствии с которой лица при подаче заявления могут не проходить этап предварительной беседы, а сразу получить направление на прием к консультанту программы </w:t>
      </w:r>
      <w:r w:rsidR="00F87EDE">
        <w:t>"</w:t>
      </w:r>
      <w:r w:rsidR="001D127A" w:rsidRPr="001D127A">
        <w:t>Работа в Онтарио</w:t>
      </w:r>
      <w:r w:rsidR="00F87EDE">
        <w:t>"</w:t>
      </w:r>
      <w:r w:rsidR="001D127A" w:rsidRPr="001D127A">
        <w:t>;</w:t>
      </w:r>
    </w:p>
    <w:p w:rsidR="001D127A" w:rsidRPr="001D127A" w:rsidRDefault="0055121E" w:rsidP="00311D3C">
      <w:pPr>
        <w:pStyle w:val="SingleTxtGR"/>
      </w:pPr>
      <w:r>
        <w:tab/>
      </w:r>
      <w:r w:rsidR="001D127A" w:rsidRPr="001D127A">
        <w:t>b)</w:t>
      </w:r>
      <w:r w:rsidR="001D127A" w:rsidRPr="001D127A">
        <w:tab/>
        <w:t>право на получение помощи в полном объеме в течение первых трех м</w:t>
      </w:r>
      <w:r w:rsidR="001D127A" w:rsidRPr="001D127A">
        <w:t>е</w:t>
      </w:r>
      <w:r w:rsidR="001D127A" w:rsidRPr="001D127A">
        <w:t>сяцев проживания во временном жилище, если данное лицо нуждается в помощи для покрытия расходов на проживание, чтобы сохранить размещение внутри своей общины; и</w:t>
      </w:r>
    </w:p>
    <w:p w:rsidR="001D127A" w:rsidRPr="001D127A" w:rsidRDefault="0055121E" w:rsidP="00311D3C">
      <w:pPr>
        <w:pStyle w:val="SingleTxtGR"/>
      </w:pPr>
      <w:r>
        <w:tab/>
      </w:r>
      <w:r w:rsidR="001D127A" w:rsidRPr="001D127A">
        <w:t>c)</w:t>
      </w:r>
      <w:r w:rsidR="001D127A" w:rsidRPr="001D127A">
        <w:tab/>
        <w:t>временную отмену требования в отношении документации при п</w:t>
      </w:r>
      <w:r w:rsidR="001D127A" w:rsidRPr="001D127A">
        <w:t>о</w:t>
      </w:r>
      <w:r w:rsidR="001D127A" w:rsidRPr="001D127A">
        <w:t>даче з</w:t>
      </w:r>
      <w:r w:rsidR="001D127A" w:rsidRPr="001D127A">
        <w:t>а</w:t>
      </w:r>
      <w:r w:rsidR="001D127A" w:rsidRPr="001D127A">
        <w:t>явления, а также обязательство получать помощь в течение трех месяцев или вплоть до 12 месяцев и отсрочку требований в отношении участия в расх</w:t>
      </w:r>
      <w:r w:rsidR="001D127A" w:rsidRPr="001D127A">
        <w:t>о</w:t>
      </w:r>
      <w:r w:rsidR="001D127A" w:rsidRPr="001D127A">
        <w:t>дах.</w:t>
      </w:r>
    </w:p>
    <w:p w:rsidR="001D127A" w:rsidRPr="001D127A" w:rsidRDefault="001D127A" w:rsidP="00311D3C">
      <w:pPr>
        <w:pStyle w:val="SingleTxtGR"/>
      </w:pPr>
      <w:r w:rsidRPr="001D127A">
        <w:t>Для Программы по оказанию помощи инвалидам в Онтарио изменения вкл</w:t>
      </w:r>
      <w:r w:rsidRPr="001D127A">
        <w:t>ю</w:t>
      </w:r>
      <w:r w:rsidRPr="001D127A">
        <w:t>чают:</w:t>
      </w:r>
    </w:p>
    <w:p w:rsidR="001D127A" w:rsidRPr="001D127A" w:rsidRDefault="0055121E" w:rsidP="00311D3C">
      <w:pPr>
        <w:pStyle w:val="SingleTxtGR"/>
      </w:pPr>
      <w:r>
        <w:tab/>
      </w:r>
      <w:r w:rsidR="001D127A" w:rsidRPr="001D127A">
        <w:t>a)</w:t>
      </w:r>
      <w:r w:rsidR="001D127A" w:rsidRPr="001D127A">
        <w:tab/>
        <w:t>право на получение пособия по поддержке дохода в течение трех месяцев для лиц, которые бежали из дома, спасаясь от насилия, не требуя от с</w:t>
      </w:r>
      <w:r w:rsidR="001D127A" w:rsidRPr="001D127A">
        <w:t>о</w:t>
      </w:r>
      <w:r w:rsidR="001D127A" w:rsidRPr="001D127A">
        <w:t>ответс</w:t>
      </w:r>
      <w:r w:rsidR="001D127A" w:rsidRPr="001D127A">
        <w:t>т</w:t>
      </w:r>
      <w:r w:rsidR="001D127A" w:rsidRPr="001D127A">
        <w:t>вующего лица получения части бюджета своего домохозяйства, включая  ал</w:t>
      </w:r>
      <w:r w:rsidR="001D127A" w:rsidRPr="001D127A">
        <w:t>и</w:t>
      </w:r>
      <w:r w:rsidR="001D127A" w:rsidRPr="001D127A">
        <w:t>менты, которые могут ему причитаться;</w:t>
      </w:r>
    </w:p>
    <w:p w:rsidR="001D127A" w:rsidRPr="001D127A" w:rsidRDefault="0055121E" w:rsidP="00311D3C">
      <w:pPr>
        <w:pStyle w:val="SingleTxtGR"/>
      </w:pPr>
      <w:r>
        <w:tab/>
      </w:r>
      <w:r w:rsidR="001D127A" w:rsidRPr="001D127A">
        <w:t>b)</w:t>
      </w:r>
      <w:r w:rsidR="001D127A" w:rsidRPr="001D127A">
        <w:tab/>
        <w:t>временную отмену обязанности требовать алименты, причита</w:t>
      </w:r>
      <w:r w:rsidR="001D127A" w:rsidRPr="001D127A">
        <w:t>ю</w:t>
      </w:r>
      <w:r w:rsidR="001D127A" w:rsidRPr="001D127A">
        <w:t>щиеся супругу или ребенку, в ситуации бытового насилия, которая может быть по</w:t>
      </w:r>
      <w:r w:rsidR="001D127A" w:rsidRPr="001D127A">
        <w:t>д</w:t>
      </w:r>
      <w:r w:rsidR="001D127A" w:rsidRPr="001D127A">
        <w:t>тверждена какой-либо третьей стороной; и</w:t>
      </w:r>
    </w:p>
    <w:p w:rsidR="001D127A" w:rsidRPr="001D127A" w:rsidRDefault="0055121E" w:rsidP="00311D3C">
      <w:pPr>
        <w:pStyle w:val="SingleTxtGR"/>
      </w:pPr>
      <w:r>
        <w:tab/>
      </w:r>
      <w:r w:rsidR="001D127A" w:rsidRPr="001D127A">
        <w:t>c)</w:t>
      </w:r>
      <w:r w:rsidR="001D127A" w:rsidRPr="001D127A">
        <w:tab/>
        <w:t>временную отмену обязанности требовать финансовую поддержку со стороны ответчика, если третья сторона подтверждает ситуацию бытового насилия и если получатель помощи покинул дом о</w:t>
      </w:r>
      <w:r w:rsidR="001D127A" w:rsidRPr="001D127A">
        <w:t>т</w:t>
      </w:r>
      <w:r w:rsidR="001D127A" w:rsidRPr="001D127A">
        <w:t>ветчика.</w:t>
      </w:r>
    </w:p>
    <w:p w:rsidR="001D127A" w:rsidRPr="001D127A" w:rsidRDefault="001D127A" w:rsidP="0055121E">
      <w:pPr>
        <w:pStyle w:val="H23GR"/>
      </w:pPr>
      <w:r w:rsidRPr="001D127A">
        <w:tab/>
        <w:t>b)</w:t>
      </w:r>
      <w:r w:rsidRPr="001D127A">
        <w:tab/>
        <w:t>Подготовка сотрудников правоохранительных органов</w:t>
      </w:r>
    </w:p>
    <w:p w:rsidR="001D127A" w:rsidRPr="001D127A" w:rsidRDefault="001D127A" w:rsidP="00311D3C">
      <w:pPr>
        <w:pStyle w:val="SingleTxtGR"/>
      </w:pPr>
      <w:r w:rsidRPr="001D127A">
        <w:t>250.</w:t>
      </w:r>
      <w:r w:rsidRPr="001D127A">
        <w:tab/>
        <w:t>Согласно Закону о полицейской службе, сотрудники полиции обязаны предоставлять услуги в соответствии с основными правами, гарантируемыми Канадской хартией прав и свобод и Кодексом прав человека, и проявлять чу</w:t>
      </w:r>
      <w:r w:rsidRPr="001D127A">
        <w:t>т</w:t>
      </w:r>
      <w:r w:rsidRPr="001D127A">
        <w:t>кость в отношении плюралистичного, мультирасового и мультикультурного х</w:t>
      </w:r>
      <w:r w:rsidRPr="001D127A">
        <w:t>а</w:t>
      </w:r>
      <w:r w:rsidRPr="001D127A">
        <w:t xml:space="preserve">рактера общества Онтарио. </w:t>
      </w:r>
    </w:p>
    <w:p w:rsidR="001D127A" w:rsidRPr="001D127A" w:rsidRDefault="001D127A" w:rsidP="00311D3C">
      <w:pPr>
        <w:pStyle w:val="SingleTxtGR"/>
      </w:pPr>
      <w:r w:rsidRPr="001D127A">
        <w:rPr>
          <w:bCs/>
        </w:rPr>
        <w:t>251.</w:t>
      </w:r>
      <w:r w:rsidRPr="001D127A">
        <w:rPr>
          <w:bCs/>
        </w:rPr>
        <w:tab/>
      </w:r>
      <w:r w:rsidRPr="001D127A">
        <w:t>Правительство Онтарио опубликовало Руководящие принципы, каса</w:t>
      </w:r>
      <w:r w:rsidRPr="001D127A">
        <w:t>ю</w:t>
      </w:r>
      <w:r w:rsidRPr="001D127A">
        <w:t>щиеся равенства возможностей, дискриминации и домогательств на рабочем месте, которые гласят следующее:</w:t>
      </w:r>
    </w:p>
    <w:p w:rsidR="001D127A" w:rsidRPr="001D127A" w:rsidRDefault="0055121E" w:rsidP="00311D3C">
      <w:pPr>
        <w:pStyle w:val="SingleTxtGR"/>
        <w:rPr>
          <w:iCs/>
        </w:rPr>
      </w:pPr>
      <w:r>
        <w:rPr>
          <w:iCs/>
        </w:rPr>
        <w:tab/>
      </w:r>
      <w:r w:rsidR="001D127A" w:rsidRPr="001D127A">
        <w:rPr>
          <w:iCs/>
        </w:rPr>
        <w:t>a)</w:t>
      </w:r>
      <w:r w:rsidR="001D127A" w:rsidRPr="001D127A">
        <w:rPr>
          <w:iCs/>
        </w:rPr>
        <w:tab/>
        <w:t>Процедуры принятия полицией мер по профилактике и пресечению  дискриминации и домогательства должны удовлетворять определенным крит</w:t>
      </w:r>
      <w:r w:rsidR="001D127A" w:rsidRPr="001D127A">
        <w:rPr>
          <w:iCs/>
        </w:rPr>
        <w:t>е</w:t>
      </w:r>
      <w:r w:rsidR="001D127A" w:rsidRPr="001D127A">
        <w:rPr>
          <w:iCs/>
        </w:rPr>
        <w:t>риям.</w:t>
      </w:r>
    </w:p>
    <w:p w:rsidR="001D127A" w:rsidRPr="001D127A" w:rsidRDefault="0055121E" w:rsidP="00311D3C">
      <w:pPr>
        <w:pStyle w:val="SingleTxtGR"/>
        <w:rPr>
          <w:iCs/>
        </w:rPr>
      </w:pPr>
      <w:r>
        <w:rPr>
          <w:iCs/>
        </w:rPr>
        <w:tab/>
      </w:r>
      <w:r w:rsidR="001D127A" w:rsidRPr="001D127A">
        <w:rPr>
          <w:iCs/>
        </w:rPr>
        <w:t>b)</w:t>
      </w:r>
      <w:r w:rsidR="001D127A" w:rsidRPr="001D127A">
        <w:rPr>
          <w:iCs/>
        </w:rPr>
        <w:tab/>
        <w:t>Каждый начальник полиции должен обеспечивать, чтобы на раб</w:t>
      </w:r>
      <w:r w:rsidR="001D127A" w:rsidRPr="001D127A">
        <w:rPr>
          <w:iCs/>
        </w:rPr>
        <w:t>о</w:t>
      </w:r>
      <w:r w:rsidR="001D127A" w:rsidRPr="001D127A">
        <w:rPr>
          <w:iCs/>
        </w:rPr>
        <w:t>чем ме</w:t>
      </w:r>
      <w:r w:rsidR="001D127A" w:rsidRPr="001D127A">
        <w:rPr>
          <w:iCs/>
        </w:rPr>
        <w:t>с</w:t>
      </w:r>
      <w:r w:rsidR="001D127A" w:rsidRPr="001D127A">
        <w:rPr>
          <w:iCs/>
        </w:rPr>
        <w:t>те не выставлялось никаких материалов сексистского, расистского или иного оскорбительного или унижающего характера.</w:t>
      </w:r>
    </w:p>
    <w:p w:rsidR="001D127A" w:rsidRPr="001D127A" w:rsidRDefault="0055121E" w:rsidP="00311D3C">
      <w:pPr>
        <w:pStyle w:val="SingleTxtGR"/>
        <w:rPr>
          <w:iCs/>
        </w:rPr>
      </w:pPr>
      <w:r>
        <w:rPr>
          <w:iCs/>
        </w:rPr>
        <w:tab/>
      </w:r>
      <w:r w:rsidR="001D127A" w:rsidRPr="001D127A">
        <w:rPr>
          <w:iCs/>
        </w:rPr>
        <w:t>c)</w:t>
      </w:r>
      <w:r w:rsidR="001D127A" w:rsidRPr="001D127A">
        <w:rPr>
          <w:iCs/>
        </w:rPr>
        <w:tab/>
        <w:t>Каждая процедура органов полиции, касающаяся адаптации на р</w:t>
      </w:r>
      <w:r w:rsidR="001D127A" w:rsidRPr="001D127A">
        <w:rPr>
          <w:iCs/>
        </w:rPr>
        <w:t>а</w:t>
      </w:r>
      <w:r w:rsidR="001D127A" w:rsidRPr="001D127A">
        <w:rPr>
          <w:iCs/>
        </w:rPr>
        <w:t xml:space="preserve">бочем месте, должна соответствовать Кодексу Онтарио по правам человека и статье 47 </w:t>
      </w:r>
      <w:r w:rsidR="001D127A" w:rsidRPr="001D127A">
        <w:t>Закона о полицейской службе.</w:t>
      </w:r>
    </w:p>
    <w:p w:rsidR="001D127A" w:rsidRPr="001D127A" w:rsidRDefault="0055121E" w:rsidP="00311D3C">
      <w:pPr>
        <w:pStyle w:val="SingleTxtGR"/>
        <w:rPr>
          <w:iCs/>
        </w:rPr>
      </w:pPr>
      <w:r>
        <w:rPr>
          <w:iCs/>
        </w:rPr>
        <w:tab/>
      </w:r>
      <w:r w:rsidR="001D127A" w:rsidRPr="001D127A">
        <w:rPr>
          <w:iCs/>
        </w:rPr>
        <w:t>d)</w:t>
      </w:r>
      <w:r w:rsidR="001D127A" w:rsidRPr="001D127A">
        <w:rPr>
          <w:iCs/>
        </w:rPr>
        <w:tab/>
        <w:t>Каждый начальник полиции должен обеспечивать, чтобы все с</w:t>
      </w:r>
      <w:r w:rsidR="001D127A" w:rsidRPr="001D127A">
        <w:rPr>
          <w:iCs/>
        </w:rPr>
        <w:t>о</w:t>
      </w:r>
      <w:r w:rsidR="001D127A" w:rsidRPr="001D127A">
        <w:rPr>
          <w:iCs/>
        </w:rPr>
        <w:t>трудники проходили курс обучения по вопросам расовых отношений, культу</w:t>
      </w:r>
      <w:r w:rsidR="001D127A" w:rsidRPr="001D127A">
        <w:rPr>
          <w:iCs/>
        </w:rPr>
        <w:t>р</w:t>
      </w:r>
      <w:r w:rsidR="001D127A" w:rsidRPr="001D127A">
        <w:rPr>
          <w:iCs/>
        </w:rPr>
        <w:t>ного разн</w:t>
      </w:r>
      <w:r w:rsidR="001D127A" w:rsidRPr="001D127A">
        <w:rPr>
          <w:iCs/>
        </w:rPr>
        <w:t>о</w:t>
      </w:r>
      <w:r w:rsidR="001D127A" w:rsidRPr="001D127A">
        <w:rPr>
          <w:iCs/>
        </w:rPr>
        <w:t>образия и прав человека.</w:t>
      </w:r>
    </w:p>
    <w:p w:rsidR="001D127A" w:rsidRPr="001D127A" w:rsidRDefault="0055121E" w:rsidP="00311D3C">
      <w:pPr>
        <w:pStyle w:val="SingleTxtGR"/>
        <w:rPr>
          <w:i/>
          <w:iCs/>
        </w:rPr>
      </w:pPr>
      <w:r>
        <w:rPr>
          <w:iCs/>
        </w:rPr>
        <w:tab/>
      </w:r>
      <w:r w:rsidR="001D127A" w:rsidRPr="001D127A">
        <w:rPr>
          <w:iCs/>
        </w:rPr>
        <w:t>e)</w:t>
      </w:r>
      <w:r w:rsidR="001D127A" w:rsidRPr="001D127A">
        <w:rPr>
          <w:iCs/>
        </w:rPr>
        <w:tab/>
        <w:t>Каждый начальник полиции должен обеспечивать, чтобы в рамках этого курса все сотрудники проводили обзор политики и процедур, применя</w:t>
      </w:r>
      <w:r w:rsidR="001D127A" w:rsidRPr="001D127A">
        <w:rPr>
          <w:iCs/>
        </w:rPr>
        <w:t>е</w:t>
      </w:r>
      <w:r w:rsidR="001D127A" w:rsidRPr="001D127A">
        <w:rPr>
          <w:iCs/>
        </w:rPr>
        <w:t>мых органами полиции в области равенства возможностей, дискриминации и домог</w:t>
      </w:r>
      <w:r w:rsidR="001D127A" w:rsidRPr="001D127A">
        <w:rPr>
          <w:iCs/>
        </w:rPr>
        <w:t>а</w:t>
      </w:r>
      <w:r w:rsidR="001D127A" w:rsidRPr="001D127A">
        <w:rPr>
          <w:iCs/>
        </w:rPr>
        <w:t>тельств на рабочем месте</w:t>
      </w:r>
      <w:r w:rsidR="001D127A" w:rsidRPr="001D127A">
        <w:t>.</w:t>
      </w:r>
    </w:p>
    <w:p w:rsidR="001D127A" w:rsidRPr="001D127A" w:rsidRDefault="001D127A" w:rsidP="00311D3C">
      <w:pPr>
        <w:pStyle w:val="SingleTxtGR"/>
      </w:pPr>
      <w:r w:rsidRPr="001D127A">
        <w:t>252.</w:t>
      </w:r>
      <w:r w:rsidRPr="001D127A">
        <w:tab/>
        <w:t>Полиция провинции Онтарио (ППО) проводит политику борьбы с быт</w:t>
      </w:r>
      <w:r w:rsidRPr="001D127A">
        <w:t>о</w:t>
      </w:r>
      <w:r w:rsidRPr="001D127A">
        <w:t>вым насилием, согласно которой сотрудникам при принятии решения о пред</w:t>
      </w:r>
      <w:r w:rsidRPr="001D127A">
        <w:t>ъ</w:t>
      </w:r>
      <w:r w:rsidRPr="001D127A">
        <w:t>явлении или непредъявлении обвинения запрещ</w:t>
      </w:r>
      <w:r w:rsidRPr="001D127A">
        <w:t>а</w:t>
      </w:r>
      <w:r w:rsidRPr="001D127A">
        <w:t>ется руководствоваться такими факторами, как семейное положение, раса, этническое происхождение, соц</w:t>
      </w:r>
      <w:r w:rsidRPr="001D127A">
        <w:t>и</w:t>
      </w:r>
      <w:r w:rsidRPr="001D127A">
        <w:t>ально-экономическое положение или профессия потерпевшего или подозрева</w:t>
      </w:r>
      <w:r w:rsidRPr="001D127A">
        <w:t>е</w:t>
      </w:r>
      <w:r w:rsidRPr="001D127A">
        <w:t>мого. Сотрудники должны пояснить последовательность насильственных де</w:t>
      </w:r>
      <w:r w:rsidRPr="001D127A">
        <w:t>й</w:t>
      </w:r>
      <w:r w:rsidRPr="001D127A">
        <w:t>ствий, состояние судебного дела, доступность средств поддержки и в случае с</w:t>
      </w:r>
      <w:r w:rsidRPr="001D127A">
        <w:t>о</w:t>
      </w:r>
      <w:r w:rsidRPr="001D127A">
        <w:t>гласия жертвы – немедленное предоставление ей услуг. Кроме того, предпол</w:t>
      </w:r>
      <w:r w:rsidRPr="001D127A">
        <w:t>а</w:t>
      </w:r>
      <w:r w:rsidRPr="001D127A">
        <w:t>гается, что сотрудники будут действовать с учетом культурных особенностей соответствующих лиц. Начальник подразделения несет ответственность за о</w:t>
      </w:r>
      <w:r w:rsidRPr="001D127A">
        <w:t>т</w:t>
      </w:r>
      <w:r w:rsidRPr="001D127A">
        <w:t>слеживание случаев бытового нас</w:t>
      </w:r>
      <w:r w:rsidRPr="001D127A">
        <w:t>и</w:t>
      </w:r>
      <w:r w:rsidRPr="001D127A">
        <w:t>лия на предмет их соответствия процедуре, с тем чтобы следственные работники подразделения прошли утвержденный курс по вопросам дознания случаев бытового насилия, а также за разработку соде</w:t>
      </w:r>
      <w:r w:rsidRPr="001D127A">
        <w:t>р</w:t>
      </w:r>
      <w:r w:rsidRPr="001D127A">
        <w:t xml:space="preserve">жания протокола о бытовом насилии с соответствующими учреждениями по оказанию социальных услуг. </w:t>
      </w:r>
    </w:p>
    <w:p w:rsidR="001D127A" w:rsidRPr="001D127A" w:rsidRDefault="001D127A" w:rsidP="00311D3C">
      <w:pPr>
        <w:pStyle w:val="SingleTxtGR"/>
      </w:pPr>
      <w:r w:rsidRPr="001D127A">
        <w:t>253.</w:t>
      </w:r>
      <w:r w:rsidRPr="001D127A">
        <w:tab/>
        <w:t>В ходе профессиональной подготовки сотрудников полиции рассматр</w:t>
      </w:r>
      <w:r w:rsidRPr="001D127A">
        <w:t>и</w:t>
      </w:r>
      <w:r w:rsidRPr="001D127A">
        <w:t>ваются такие аспекты, как языковой барьер, давление культурных устоев, об</w:t>
      </w:r>
      <w:r w:rsidRPr="001D127A">
        <w:t>ы</w:t>
      </w:r>
      <w:r w:rsidRPr="001D127A">
        <w:t>чаи и другие факторы влияния, которые могут помешать жертве сделать заявл</w:t>
      </w:r>
      <w:r w:rsidRPr="001D127A">
        <w:t>е</w:t>
      </w:r>
      <w:r w:rsidRPr="001D127A">
        <w:t>ние о проявлениях бытового насилия. Сотрудникам, работающим в непосредс</w:t>
      </w:r>
      <w:r w:rsidRPr="001D127A">
        <w:t>т</w:t>
      </w:r>
      <w:r w:rsidRPr="001D127A">
        <w:t>венном контакте, перед назначением на должности следователей по делам о б</w:t>
      </w:r>
      <w:r w:rsidRPr="001D127A">
        <w:t>ы</w:t>
      </w:r>
      <w:r w:rsidRPr="001D127A">
        <w:t>товом насилии необходимо пройти подготовку согласно Руководству для с</w:t>
      </w:r>
      <w:r w:rsidRPr="001D127A">
        <w:t>о</w:t>
      </w:r>
      <w:r w:rsidRPr="001D127A">
        <w:t>трудников полиции по борьбе с бытовым насилием, составленному Министе</w:t>
      </w:r>
      <w:r w:rsidRPr="001D127A">
        <w:t>р</w:t>
      </w:r>
      <w:r w:rsidRPr="001D127A">
        <w:t>ством общественной безопасности и исправительных служб. Эта подготовка ведется по четырем темам: проявления бытового насилия, преступное домог</w:t>
      </w:r>
      <w:r w:rsidRPr="001D127A">
        <w:t>а</w:t>
      </w:r>
      <w:r w:rsidRPr="001D127A">
        <w:t>тельство, освобо</w:t>
      </w:r>
      <w:r w:rsidRPr="001D127A">
        <w:t>ж</w:t>
      </w:r>
      <w:r w:rsidRPr="001D127A">
        <w:t>дение под залог и насильственные преступления, а также профилактика и пресечение случаев, связа</w:t>
      </w:r>
      <w:r w:rsidRPr="001D127A">
        <w:t>н</w:t>
      </w:r>
      <w:r w:rsidRPr="001D127A">
        <w:t xml:space="preserve">ных с применением огнестрельного оружия. </w:t>
      </w:r>
    </w:p>
    <w:p w:rsidR="001D127A" w:rsidRPr="001D127A" w:rsidRDefault="001D127A" w:rsidP="00311D3C">
      <w:pPr>
        <w:pStyle w:val="SingleTxtGR"/>
      </w:pPr>
      <w:r w:rsidRPr="001D127A">
        <w:t>254.</w:t>
      </w:r>
      <w:r w:rsidRPr="001D127A">
        <w:tab/>
        <w:t>Полицейская академия Онтарио в сотрудничестве с заинтересованными сторонами правоохран</w:t>
      </w:r>
      <w:r w:rsidRPr="001D127A">
        <w:t>и</w:t>
      </w:r>
      <w:r w:rsidRPr="001D127A">
        <w:t>тельных органов предоставляет профессиональную подготовку и проводит форумы и семинары по проблеме бытового насилия, н</w:t>
      </w:r>
      <w:r w:rsidRPr="001D127A">
        <w:t>а</w:t>
      </w:r>
      <w:r w:rsidRPr="001D127A">
        <w:t>пример:</w:t>
      </w:r>
    </w:p>
    <w:p w:rsidR="001D127A" w:rsidRPr="001D127A" w:rsidRDefault="0055121E" w:rsidP="00311D3C">
      <w:pPr>
        <w:pStyle w:val="SingleTxtGR"/>
      </w:pPr>
      <w:r>
        <w:tab/>
      </w:r>
      <w:r w:rsidR="001D127A" w:rsidRPr="001D127A">
        <w:t>a)</w:t>
      </w:r>
      <w:r w:rsidR="001D127A" w:rsidRPr="001D127A">
        <w:tab/>
        <w:t>Базовая подготовка сотрудника полиции включает курс проблем</w:t>
      </w:r>
      <w:r w:rsidR="001D127A" w:rsidRPr="001D127A">
        <w:t>а</w:t>
      </w:r>
      <w:r w:rsidR="001D127A" w:rsidRPr="001D127A">
        <w:t>тики бытового насилия, который состоит из семи учебных занятий по этнич</w:t>
      </w:r>
      <w:r w:rsidR="001D127A" w:rsidRPr="001D127A">
        <w:t>е</w:t>
      </w:r>
      <w:r w:rsidR="001D127A" w:rsidRPr="001D127A">
        <w:t>ским/культурным аспектам, касающимся мифов о бытовом насилии, которые рассматриваются исходя из того, что жертвы и правонарушители имеются во всех социальных, этнических и культурных слоях общества. На каждом этапе обучения, посвященного пробл</w:t>
      </w:r>
      <w:r w:rsidR="001D127A" w:rsidRPr="001D127A">
        <w:t>е</w:t>
      </w:r>
      <w:r w:rsidR="001D127A" w:rsidRPr="001D127A">
        <w:t>ме бытового насилия, подчеркивается важность использования переводчика, знакомого с культурными традициями.</w:t>
      </w:r>
    </w:p>
    <w:p w:rsidR="001D127A" w:rsidRPr="001D127A" w:rsidRDefault="0055121E" w:rsidP="00311D3C">
      <w:pPr>
        <w:pStyle w:val="SingleTxtGR"/>
      </w:pPr>
      <w:r>
        <w:tab/>
      </w:r>
      <w:r w:rsidR="001D127A" w:rsidRPr="001D127A">
        <w:t>b)</w:t>
      </w:r>
      <w:r w:rsidR="001D127A" w:rsidRPr="001D127A">
        <w:tab/>
        <w:t>В 2007 году на Форуме сотрудников полиции по вопросам абор</w:t>
      </w:r>
      <w:r w:rsidR="001D127A" w:rsidRPr="001D127A">
        <w:t>и</w:t>
      </w:r>
      <w:r w:rsidR="001D127A" w:rsidRPr="001D127A">
        <w:t xml:space="preserve">генного населения и культурного разнообразия, проходившем под девизом </w:t>
      </w:r>
      <w:r w:rsidR="00F87EDE">
        <w:t>"</w:t>
      </w:r>
      <w:r w:rsidR="001D127A" w:rsidRPr="001D127A">
        <w:t>И</w:t>
      </w:r>
      <w:r w:rsidR="001D127A" w:rsidRPr="001D127A">
        <w:t>д</w:t>
      </w:r>
      <w:r w:rsidR="001D127A" w:rsidRPr="001D127A">
        <w:t>ти вперед вместе: укрепление потенциала на завтра</w:t>
      </w:r>
      <w:r w:rsidR="00F87EDE">
        <w:t>"</w:t>
      </w:r>
      <w:r w:rsidR="001D127A" w:rsidRPr="001D127A">
        <w:t>, участникам были предл</w:t>
      </w:r>
      <w:r w:rsidR="001D127A" w:rsidRPr="001D127A">
        <w:t>о</w:t>
      </w:r>
      <w:r w:rsidR="001D127A" w:rsidRPr="001D127A">
        <w:t>жены дискуссионные мероприятия по следующим темам: знание культурных традиций,  гендерная и сексуальная идентичность 101, равноправие мужчин и женщин при охране прав</w:t>
      </w:r>
      <w:r w:rsidR="001D127A" w:rsidRPr="001D127A">
        <w:t>о</w:t>
      </w:r>
      <w:r w:rsidR="001D127A" w:rsidRPr="001D127A">
        <w:t xml:space="preserve">порядка. </w:t>
      </w:r>
    </w:p>
    <w:p w:rsidR="001D127A" w:rsidRPr="001D127A" w:rsidRDefault="0055121E" w:rsidP="00311D3C">
      <w:pPr>
        <w:pStyle w:val="SingleTxtGR"/>
      </w:pPr>
      <w:r>
        <w:tab/>
      </w:r>
      <w:r w:rsidR="001D127A" w:rsidRPr="001D127A">
        <w:t>c)</w:t>
      </w:r>
      <w:r w:rsidR="001D127A" w:rsidRPr="001D127A">
        <w:tab/>
        <w:t xml:space="preserve">В 2009 году Объединение по вопросам аудиовизуального обучения сотрудников полиции Онтарио выпустило видеодиск на тему </w:t>
      </w:r>
      <w:r w:rsidR="00F87EDE">
        <w:t>"</w:t>
      </w:r>
      <w:r w:rsidR="001D127A" w:rsidRPr="001D127A">
        <w:t>Разнообразие р</w:t>
      </w:r>
      <w:r w:rsidR="001D127A" w:rsidRPr="001D127A">
        <w:t>е</w:t>
      </w:r>
      <w:r w:rsidR="001D127A" w:rsidRPr="001D127A">
        <w:t>лигий: интерактивный справочник</w:t>
      </w:r>
      <w:r w:rsidR="00F87EDE">
        <w:t>"</w:t>
      </w:r>
      <w:r w:rsidR="001D127A" w:rsidRPr="001D127A">
        <w:t>, где дан обзор различных культур и рел</w:t>
      </w:r>
      <w:r w:rsidR="001D127A" w:rsidRPr="001D127A">
        <w:t>и</w:t>
      </w:r>
      <w:r w:rsidR="001D127A" w:rsidRPr="001D127A">
        <w:t>гий, практикуемых общинами, в которых работают полицейские: традиции и</w:t>
      </w:r>
      <w:r w:rsidR="001D127A" w:rsidRPr="001D127A">
        <w:t>с</w:t>
      </w:r>
      <w:r w:rsidR="001D127A" w:rsidRPr="001D127A">
        <w:t>лама, индуистские верования, истоки сикхской веры, основы буддизма и обр</w:t>
      </w:r>
      <w:r w:rsidR="001D127A" w:rsidRPr="001D127A">
        <w:t>я</w:t>
      </w:r>
      <w:r w:rsidR="001D127A" w:rsidRPr="001D127A">
        <w:t>ды иудаизма.</w:t>
      </w:r>
    </w:p>
    <w:p w:rsidR="001D127A" w:rsidRPr="001D127A" w:rsidRDefault="001D127A" w:rsidP="0055121E">
      <w:pPr>
        <w:pStyle w:val="H23GR"/>
      </w:pPr>
      <w:r w:rsidRPr="001D127A">
        <w:tab/>
        <w:t>c)</w:t>
      </w:r>
      <w:r w:rsidRPr="001D127A">
        <w:tab/>
        <w:t>Занятость</w:t>
      </w:r>
    </w:p>
    <w:p w:rsidR="001D127A" w:rsidRPr="001D127A" w:rsidRDefault="001D127A" w:rsidP="0055121E">
      <w:pPr>
        <w:pStyle w:val="H4GR"/>
      </w:pPr>
      <w:r w:rsidRPr="001D127A">
        <w:tab/>
        <w:t>i)</w:t>
      </w:r>
      <w:r w:rsidRPr="001D127A">
        <w:tab/>
        <w:t>Устранение препятствий для занятости групп меньшинств</w:t>
      </w:r>
    </w:p>
    <w:p w:rsidR="001D127A" w:rsidRPr="001D127A" w:rsidRDefault="001D127A" w:rsidP="00311D3C">
      <w:pPr>
        <w:pStyle w:val="SingleTxtGR"/>
      </w:pPr>
      <w:r w:rsidRPr="001D127A">
        <w:t>255.</w:t>
      </w:r>
      <w:r w:rsidRPr="001D127A">
        <w:tab/>
        <w:t>Социальная помощь в Онтарио предоставляется каждому лицу, удовл</w:t>
      </w:r>
      <w:r w:rsidRPr="001D127A">
        <w:t>е</w:t>
      </w:r>
      <w:r w:rsidRPr="001D127A">
        <w:t>творяющему установленным требованиям. Этническая принадлежность, раса или пол не входят в число этих требований. Меры по совершенствованию пр</w:t>
      </w:r>
      <w:r w:rsidRPr="001D127A">
        <w:t>о</w:t>
      </w:r>
      <w:r w:rsidRPr="001D127A">
        <w:t>грамм, принятые за период с 2007 года с целью оказания бенефициарам пом</w:t>
      </w:r>
      <w:r w:rsidRPr="001D127A">
        <w:t>о</w:t>
      </w:r>
      <w:r w:rsidRPr="001D127A">
        <w:t>щи в получении и сохранении рабочих мест, включают:</w:t>
      </w:r>
    </w:p>
    <w:p w:rsidR="001D127A" w:rsidRPr="001D127A" w:rsidRDefault="00D50ADF" w:rsidP="00311D3C">
      <w:pPr>
        <w:pStyle w:val="SingleTxtGR"/>
      </w:pPr>
      <w:r>
        <w:tab/>
      </w:r>
      <w:r w:rsidR="001D127A" w:rsidRPr="001D127A">
        <w:t>a)</w:t>
      </w:r>
      <w:r w:rsidR="001D127A" w:rsidRPr="001D127A">
        <w:tab/>
        <w:t>реализацию ряда экспериментальных проектов по апробации инн</w:t>
      </w:r>
      <w:r w:rsidR="001D127A" w:rsidRPr="001D127A">
        <w:t>о</w:t>
      </w:r>
      <w:r w:rsidR="001D127A" w:rsidRPr="001D127A">
        <w:t>вационных механизмов в области занятости, которые будут содействовать л</w:t>
      </w:r>
      <w:r w:rsidR="001D127A" w:rsidRPr="001D127A">
        <w:t>и</w:t>
      </w:r>
      <w:r w:rsidR="001D127A" w:rsidRPr="001D127A">
        <w:t>цам, получающим социальную помощь, в осуществлении перехода на постоя</w:t>
      </w:r>
      <w:r w:rsidR="001D127A" w:rsidRPr="001D127A">
        <w:t>н</w:t>
      </w:r>
      <w:r w:rsidR="001D127A" w:rsidRPr="001D127A">
        <w:t xml:space="preserve">ную оплачиваемую работу, таких, как проект </w:t>
      </w:r>
      <w:r w:rsidR="00F87EDE">
        <w:t>"</w:t>
      </w:r>
      <w:r w:rsidR="001D127A" w:rsidRPr="001D127A">
        <w:t>Из приютов – в дома</w:t>
      </w:r>
      <w:r w:rsidR="00F87EDE">
        <w:t>"</w:t>
      </w:r>
      <w:r w:rsidR="001D127A" w:rsidRPr="001D127A">
        <w:t>;</w:t>
      </w:r>
    </w:p>
    <w:p w:rsidR="001D127A" w:rsidRPr="001D127A" w:rsidRDefault="00D50ADF" w:rsidP="00311D3C">
      <w:pPr>
        <w:pStyle w:val="SingleTxtGR"/>
      </w:pPr>
      <w:r>
        <w:tab/>
      </w:r>
      <w:r w:rsidR="001D127A" w:rsidRPr="001D127A">
        <w:t>b)</w:t>
      </w:r>
      <w:r w:rsidR="001D127A" w:rsidRPr="001D127A">
        <w:tab/>
        <w:t>освобождение от подоходного и имущественного налога доходов лиц, п</w:t>
      </w:r>
      <w:r w:rsidR="001D127A" w:rsidRPr="001D127A">
        <w:t>о</w:t>
      </w:r>
      <w:r w:rsidR="001D127A" w:rsidRPr="001D127A">
        <w:t>лучающих социальную помощь, если они обучаются по какой-либо дневной программе послешкольного образования; и</w:t>
      </w:r>
    </w:p>
    <w:p w:rsidR="001D127A" w:rsidRPr="001D127A" w:rsidRDefault="00D50ADF" w:rsidP="00311D3C">
      <w:pPr>
        <w:pStyle w:val="SingleTxtGR"/>
      </w:pPr>
      <w:r>
        <w:tab/>
      </w:r>
      <w:r w:rsidR="001D127A" w:rsidRPr="001D127A">
        <w:t>c)</w:t>
      </w:r>
      <w:r w:rsidR="001D127A" w:rsidRPr="001D127A">
        <w:tab/>
        <w:t>более гибкую систему начисления детских пособий, чтобы помочь бен</w:t>
      </w:r>
      <w:r w:rsidR="001D127A" w:rsidRPr="001D127A">
        <w:t>е</w:t>
      </w:r>
      <w:r w:rsidR="001D127A" w:rsidRPr="001D127A">
        <w:t>фициарам продолжать трудовую деятельность или участие в мероприятиях по содействию в трудоустройстве.</w:t>
      </w:r>
    </w:p>
    <w:p w:rsidR="001D127A" w:rsidRPr="001D127A" w:rsidRDefault="001D127A" w:rsidP="00D50ADF">
      <w:pPr>
        <w:pStyle w:val="H4GR"/>
      </w:pPr>
      <w:r w:rsidRPr="001D127A">
        <w:tab/>
        <w:t>ii)</w:t>
      </w:r>
      <w:r w:rsidRPr="001D127A">
        <w:tab/>
        <w:t>Защита иностранных граждан, работающих в качестве семейных помощников</w:t>
      </w:r>
    </w:p>
    <w:p w:rsidR="001D127A" w:rsidRPr="001D127A" w:rsidRDefault="001D127A" w:rsidP="00311D3C">
      <w:pPr>
        <w:pStyle w:val="SingleTxtGR"/>
      </w:pPr>
      <w:r w:rsidRPr="001D127A">
        <w:t>256.</w:t>
      </w:r>
      <w:r w:rsidRPr="001D127A">
        <w:tab/>
        <w:t>Правительство ввело в действие Закон о защите занятости иностранных граждан (семейных помощников и других работников) 2009 года в целях защ</w:t>
      </w:r>
      <w:r w:rsidRPr="001D127A">
        <w:t>и</w:t>
      </w:r>
      <w:r w:rsidRPr="001D127A">
        <w:t>ты иностранных граждан, работающих в качес</w:t>
      </w:r>
      <w:r w:rsidRPr="001D127A">
        <w:t>т</w:t>
      </w:r>
      <w:r w:rsidRPr="001D127A">
        <w:t>ве семейных помощников. Этот закон запрещает:</w:t>
      </w:r>
    </w:p>
    <w:p w:rsidR="001D127A" w:rsidRPr="001D127A" w:rsidRDefault="00D50ADF" w:rsidP="00311D3C">
      <w:pPr>
        <w:pStyle w:val="SingleTxtGR"/>
      </w:pPr>
      <w:r>
        <w:tab/>
      </w:r>
      <w:r w:rsidR="001D127A" w:rsidRPr="001D127A">
        <w:t>a)</w:t>
      </w:r>
      <w:r w:rsidR="001D127A" w:rsidRPr="001D127A">
        <w:tab/>
        <w:t>кадровым агентствам взимать с семейных помощников прямо или косвенно какую-либо плату, в том числе комиссионные за поиск работы и за сме</w:t>
      </w:r>
      <w:r w:rsidR="001D127A" w:rsidRPr="001D127A">
        <w:t>ж</w:t>
      </w:r>
      <w:r w:rsidR="001D127A" w:rsidRPr="001D127A">
        <w:t>ные услуги, например за составление резюме;</w:t>
      </w:r>
    </w:p>
    <w:p w:rsidR="001D127A" w:rsidRPr="001D127A" w:rsidRDefault="00D50ADF" w:rsidP="00311D3C">
      <w:pPr>
        <w:pStyle w:val="SingleTxtGR"/>
      </w:pPr>
      <w:r>
        <w:tab/>
      </w:r>
      <w:r w:rsidR="001D127A" w:rsidRPr="001D127A">
        <w:t>b)</w:t>
      </w:r>
      <w:r w:rsidR="001D127A" w:rsidRPr="001D127A">
        <w:tab/>
        <w:t>работодателям и кадровым агентствам изымать у семейных п</w:t>
      </w:r>
      <w:r w:rsidR="001D127A" w:rsidRPr="001D127A">
        <w:t>о</w:t>
      </w:r>
      <w:r w:rsidR="001D127A" w:rsidRPr="001D127A">
        <w:t>мощников их личные документы, такие, как паспорт и разрешение на работу;</w:t>
      </w:r>
    </w:p>
    <w:p w:rsidR="001D127A" w:rsidRPr="001D127A" w:rsidRDefault="00D50ADF" w:rsidP="00311D3C">
      <w:pPr>
        <w:pStyle w:val="SingleTxtGR"/>
      </w:pPr>
      <w:r>
        <w:tab/>
      </w:r>
      <w:r w:rsidR="001D127A" w:rsidRPr="001D127A">
        <w:t>c)</w:t>
      </w:r>
      <w:r w:rsidR="001D127A" w:rsidRPr="001D127A">
        <w:tab/>
        <w:t>работодателям взимать с иностранных семейных помощников ра</w:t>
      </w:r>
      <w:r w:rsidR="001D127A" w:rsidRPr="001D127A">
        <w:t>с</w:t>
      </w:r>
      <w:r w:rsidR="001D127A" w:rsidRPr="001D127A">
        <w:t>ходы на оплату услуг кадрового агентства и расходы по их размещению.</w:t>
      </w:r>
    </w:p>
    <w:p w:rsidR="001D127A" w:rsidRPr="001D127A" w:rsidRDefault="001D127A" w:rsidP="00311D3C">
      <w:pPr>
        <w:pStyle w:val="SingleTxtGR"/>
      </w:pPr>
      <w:r w:rsidRPr="001D127A">
        <w:t>257.</w:t>
      </w:r>
      <w:r w:rsidRPr="001D127A">
        <w:tab/>
        <w:t>Согласно этому закону семейным помощникам также разрешается под</w:t>
      </w:r>
      <w:r w:rsidRPr="001D127A">
        <w:t>а</w:t>
      </w:r>
      <w:r w:rsidRPr="001D127A">
        <w:t>вать жалобу в течение трех с половиной лет по сравнению с двухлетним пери</w:t>
      </w:r>
      <w:r w:rsidRPr="001D127A">
        <w:t>о</w:t>
      </w:r>
      <w:r w:rsidRPr="001D127A">
        <w:t>дом, который был предусмотрен Законе о стандартах занятости. Кроме того, Министерством труда были введены бесплатная линия телефонной связи и и</w:t>
      </w:r>
      <w:r w:rsidRPr="001D127A">
        <w:t>н</w:t>
      </w:r>
      <w:r w:rsidRPr="001D127A">
        <w:t>формационный бюллетень, чтобы помогать иностранным гражданам в реализ</w:t>
      </w:r>
      <w:r w:rsidRPr="001D127A">
        <w:t>а</w:t>
      </w:r>
      <w:r w:rsidRPr="001D127A">
        <w:t>ции своих прав в качестве семейных помощников. Позвонив по бесплатному номеру, они могут получить информацию о своих правах по Закону о станда</w:t>
      </w:r>
      <w:r w:rsidRPr="001D127A">
        <w:t>р</w:t>
      </w:r>
      <w:r w:rsidRPr="001D127A">
        <w:t>тах занятости и помощь в подаче жалоб, каждая из которых расследуется. В</w:t>
      </w:r>
      <w:r w:rsidR="00D50ADF">
        <w:t> </w:t>
      </w:r>
      <w:r w:rsidRPr="001D127A">
        <w:t>бюллетене приводятся сведения о заработной плате, рабочем времени, оплате сверхурочного труда и о других правах, предусмотренных в Законе о станда</w:t>
      </w:r>
      <w:r w:rsidRPr="001D127A">
        <w:t>р</w:t>
      </w:r>
      <w:r w:rsidRPr="001D127A">
        <w:t>тах занятости; он размещен на вебсайте министерства и распространен среди посольств и консульств Канады (</w:t>
      </w:r>
      <w:r w:rsidRPr="00D50ADF">
        <w:t>www.labour.gov.on.ca/english/es/pubs/</w:t>
      </w:r>
      <w:r w:rsidR="00D50ADF">
        <w:br/>
      </w:r>
      <w:r w:rsidRPr="00D50ADF">
        <w:t>factsheets/fs_fedcaregivers.php</w:t>
      </w:r>
      <w:r w:rsidRPr="001D127A">
        <w:t>)</w:t>
      </w:r>
      <w:r w:rsidRPr="001D127A">
        <w:rPr>
          <w:iCs/>
        </w:rPr>
        <w:t xml:space="preserve">. По состоянию на октябрь 2009 года по этой </w:t>
      </w:r>
      <w:r w:rsidR="00F87EDE">
        <w:rPr>
          <w:iCs/>
        </w:rPr>
        <w:t>"</w:t>
      </w:r>
      <w:r w:rsidRPr="001D127A">
        <w:rPr>
          <w:iCs/>
        </w:rPr>
        <w:t>г</w:t>
      </w:r>
      <w:r w:rsidRPr="001D127A">
        <w:rPr>
          <w:iCs/>
        </w:rPr>
        <w:t>о</w:t>
      </w:r>
      <w:r w:rsidRPr="001D127A">
        <w:rPr>
          <w:iCs/>
        </w:rPr>
        <w:t>рячей линии</w:t>
      </w:r>
      <w:r w:rsidR="00F87EDE">
        <w:rPr>
          <w:iCs/>
        </w:rPr>
        <w:t>"</w:t>
      </w:r>
      <w:r w:rsidRPr="001D127A">
        <w:rPr>
          <w:iCs/>
        </w:rPr>
        <w:t xml:space="preserve"> было принято 893 звонка и подано 15 жалоб. </w:t>
      </w:r>
    </w:p>
    <w:p w:rsidR="001D127A" w:rsidRPr="001D127A" w:rsidRDefault="001D127A" w:rsidP="00D50ADF">
      <w:pPr>
        <w:pStyle w:val="H23GR"/>
      </w:pPr>
      <w:r w:rsidRPr="001D127A">
        <w:tab/>
        <w:t>d)</w:t>
      </w:r>
      <w:r w:rsidRPr="001D127A">
        <w:tab/>
        <w:t>Доступ к правосудию для уязвимых групп</w:t>
      </w:r>
    </w:p>
    <w:p w:rsidR="001D127A" w:rsidRPr="001D127A" w:rsidRDefault="001D127A" w:rsidP="00311D3C">
      <w:pPr>
        <w:pStyle w:val="SingleTxtGR"/>
      </w:pPr>
      <w:r w:rsidRPr="001D127A">
        <w:t>258.</w:t>
      </w:r>
      <w:r w:rsidRPr="001D127A">
        <w:tab/>
        <w:t>В 2008 году провинция Онтарио реструктурировала свою систему прав человека, чтобы повысить ее эффективность в сфере осведомленности об этих правах и уменьшить сроки рассмотрения жалоб. В контексте проводимых р</w:t>
      </w:r>
      <w:r w:rsidRPr="001D127A">
        <w:t>е</w:t>
      </w:r>
      <w:r w:rsidRPr="001D127A">
        <w:t>форм жалобы теперь подаются непосредственно в Суд по правам человека О</w:t>
      </w:r>
      <w:r w:rsidRPr="001D127A">
        <w:t>н</w:t>
      </w:r>
      <w:r w:rsidRPr="001D127A">
        <w:t>тарио, которому были предоставлены обновленные полномочия по справедл</w:t>
      </w:r>
      <w:r w:rsidRPr="001D127A">
        <w:t>и</w:t>
      </w:r>
      <w:r w:rsidRPr="001D127A">
        <w:t>вому, оперативному и эффективному разрешению споров. Цель изменений в р</w:t>
      </w:r>
      <w:r w:rsidRPr="001D127A">
        <w:t>а</w:t>
      </w:r>
      <w:r w:rsidRPr="001D127A">
        <w:t>боте Суда заключается в обеспечении более справедливой и открытой процед</w:t>
      </w:r>
      <w:r w:rsidRPr="001D127A">
        <w:t>у</w:t>
      </w:r>
      <w:r w:rsidRPr="001D127A">
        <w:t>ры для всех участников разбирательства; важным аспектом этой новой системы является защита прав всех сторон. В настоящее время внимание Комиссии по правам человека Онтарио сосредоточено на профилактических мерах, таких, как информирование населения, разработка политики, мониторинг, исследов</w:t>
      </w:r>
      <w:r w:rsidRPr="001D127A">
        <w:t>а</w:t>
      </w:r>
      <w:r w:rsidRPr="001D127A">
        <w:t xml:space="preserve">тельская и аналитическая деятельность. </w:t>
      </w:r>
    </w:p>
    <w:p w:rsidR="001D127A" w:rsidRPr="001D127A" w:rsidRDefault="001D127A" w:rsidP="00311D3C">
      <w:pPr>
        <w:pStyle w:val="SingleTxtGR"/>
      </w:pPr>
      <w:r w:rsidRPr="001D127A">
        <w:t>259.</w:t>
      </w:r>
      <w:r w:rsidRPr="001D127A">
        <w:tab/>
      </w:r>
      <w:r w:rsidR="00F87EDE">
        <w:t>"</w:t>
      </w:r>
      <w:r w:rsidRPr="001D127A">
        <w:t>Правовая помощь в Онтарио</w:t>
      </w:r>
      <w:r w:rsidR="00F87EDE">
        <w:t>"</w:t>
      </w:r>
      <w:r w:rsidRPr="001D127A">
        <w:t xml:space="preserve"> (ППО) оказывает содействие доступу к правосудию для лиц с низким уровнем дохода путем экономичного и эффекти</w:t>
      </w:r>
      <w:r w:rsidRPr="001D127A">
        <w:t>в</w:t>
      </w:r>
      <w:r w:rsidRPr="001D127A">
        <w:t>ного предоставления им правовой помощи. В 2009 году Онтарио объявила об ассигновании ППО дополнительных средств в объеме 150 млн. долл. в теч</w:t>
      </w:r>
      <w:r w:rsidRPr="001D127A">
        <w:t>е</w:t>
      </w:r>
      <w:r w:rsidRPr="001D127A">
        <w:t>ние четырех лет для защиты самых уязвимых групп и помощи в проведении ма</w:t>
      </w:r>
      <w:r w:rsidRPr="001D127A">
        <w:t>с</w:t>
      </w:r>
      <w:r w:rsidRPr="001D127A">
        <w:t>штабных реформ судебных органов по семейным и уголовным делам. Прав</w:t>
      </w:r>
      <w:r w:rsidRPr="001D127A">
        <w:t>и</w:t>
      </w:r>
      <w:r w:rsidRPr="001D127A">
        <w:t>тельством было учреждено пять консультативных групп для работы над дет</w:t>
      </w:r>
      <w:r w:rsidRPr="001D127A">
        <w:t>а</w:t>
      </w:r>
      <w:r w:rsidRPr="001D127A">
        <w:t>лями проведения преобразований в сфере правой помощи.</w:t>
      </w:r>
    </w:p>
    <w:p w:rsidR="001D127A" w:rsidRPr="001D127A" w:rsidRDefault="001D127A" w:rsidP="00311D3C">
      <w:pPr>
        <w:pStyle w:val="SingleTxtGR"/>
      </w:pPr>
      <w:r w:rsidRPr="001D127A">
        <w:t xml:space="preserve"> 260.</w:t>
      </w:r>
      <w:r w:rsidRPr="001D127A">
        <w:tab/>
        <w:t>Наряду с этим правительство открыло Центр правовой поддержки по в</w:t>
      </w:r>
      <w:r w:rsidRPr="001D127A">
        <w:t>о</w:t>
      </w:r>
      <w:r w:rsidRPr="001D127A">
        <w:t xml:space="preserve">просам прав человека </w:t>
      </w:r>
      <w:r w:rsidR="00D50ADF">
        <w:t>−</w:t>
      </w:r>
      <w:r w:rsidRPr="001D127A">
        <w:t xml:space="preserve"> новое учреждение для оказания юридических услуг ч</w:t>
      </w:r>
      <w:r w:rsidRPr="001D127A">
        <w:t>а</w:t>
      </w:r>
      <w:r w:rsidRPr="001D127A">
        <w:t>стным лицам, считающим себя пострадавшими от дискриминации (</w:t>
      </w:r>
      <w:r w:rsidRPr="001D127A">
        <w:rPr>
          <w:lang/>
        </w:rPr>
        <w:t>www</w:t>
      </w:r>
      <w:r w:rsidRPr="001D127A">
        <w:t>.</w:t>
      </w:r>
      <w:r w:rsidRPr="001D127A">
        <w:rPr>
          <w:lang/>
        </w:rPr>
        <w:t>hrlsc</w:t>
      </w:r>
      <w:r w:rsidRPr="001D127A">
        <w:t>.</w:t>
      </w:r>
      <w:r w:rsidRPr="001D127A">
        <w:rPr>
          <w:lang/>
        </w:rPr>
        <w:t>on</w:t>
      </w:r>
      <w:r w:rsidRPr="001D127A">
        <w:t>.</w:t>
      </w:r>
      <w:r w:rsidRPr="001D127A">
        <w:rPr>
          <w:lang/>
        </w:rPr>
        <w:t>ca</w:t>
      </w:r>
      <w:r w:rsidRPr="001D127A">
        <w:t xml:space="preserve">/). </w:t>
      </w:r>
    </w:p>
    <w:p w:rsidR="001D127A" w:rsidRPr="00D50ADF" w:rsidRDefault="001D127A" w:rsidP="00D50ADF">
      <w:pPr>
        <w:pStyle w:val="H23GR"/>
      </w:pPr>
      <w:r w:rsidRPr="001D127A">
        <w:tab/>
      </w:r>
      <w:r w:rsidRPr="001D127A">
        <w:tab/>
        <w:t>Статья 4</w:t>
      </w:r>
      <w:r w:rsidR="00D50ADF">
        <w:br/>
      </w:r>
      <w:r w:rsidRPr="001D127A">
        <w:t>Запрет на пропаганду расизма</w:t>
      </w:r>
    </w:p>
    <w:p w:rsidR="001D127A" w:rsidRPr="001D127A" w:rsidRDefault="001D127A" w:rsidP="00311D3C">
      <w:pPr>
        <w:pStyle w:val="SingleTxtGR"/>
      </w:pPr>
      <w:r w:rsidRPr="001D127A">
        <w:t>261.</w:t>
      </w:r>
      <w:r w:rsidRPr="001D127A">
        <w:tab/>
        <w:t>На Конференции министров юстиции федерального/провинциального/</w:t>
      </w:r>
      <w:r w:rsidR="00D50ADF">
        <w:br/>
      </w:r>
      <w:r w:rsidRPr="001D127A">
        <w:t>территориального уровней было решено удовлетворить просьбу Онтарио о п</w:t>
      </w:r>
      <w:r w:rsidRPr="001D127A">
        <w:t>е</w:t>
      </w:r>
      <w:r w:rsidRPr="001D127A">
        <w:t>ресмотре положений Уголовного кодекса Канады, каса</w:t>
      </w:r>
      <w:r w:rsidRPr="001D127A">
        <w:t>ю</w:t>
      </w:r>
      <w:r w:rsidRPr="001D127A">
        <w:t>щихся преступлений на почве ненависти, с целью анализа вопроса о том, как укрепить их для дальне</w:t>
      </w:r>
      <w:r w:rsidRPr="001D127A">
        <w:t>й</w:t>
      </w:r>
      <w:r w:rsidRPr="001D127A">
        <w:t xml:space="preserve">шего сдерживания преступности на почве ненависти в стране. Предложенная Онтарио инициатива явилась следствием одной из рекомендаций, которые были даны в Заключительном докладе Общественной рабочей группы по борьбе с преступлениями на почве ненависти за 2006 год, озаглавленном </w:t>
      </w:r>
      <w:r w:rsidR="00F87EDE">
        <w:t>"</w:t>
      </w:r>
      <w:r w:rsidRPr="001D127A">
        <w:t>Борьба с пр</w:t>
      </w:r>
      <w:r w:rsidRPr="001D127A">
        <w:t>е</w:t>
      </w:r>
      <w:r w:rsidRPr="00D50ADF">
        <w:rPr>
          <w:spacing w:val="2"/>
        </w:rPr>
        <w:t>ступлениями на почве ненависти в Онтарио</w:t>
      </w:r>
      <w:r w:rsidR="00F87EDE" w:rsidRPr="00D50ADF">
        <w:rPr>
          <w:spacing w:val="2"/>
        </w:rPr>
        <w:t>"</w:t>
      </w:r>
      <w:r w:rsidRPr="00D50ADF">
        <w:rPr>
          <w:spacing w:val="2"/>
        </w:rPr>
        <w:t xml:space="preserve"> </w:t>
      </w:r>
      <w:r w:rsidRPr="00D50ADF">
        <w:rPr>
          <w:i/>
          <w:spacing w:val="2"/>
        </w:rPr>
        <w:t xml:space="preserve"> </w:t>
      </w:r>
      <w:r w:rsidRPr="00D50ADF">
        <w:rPr>
          <w:spacing w:val="2"/>
        </w:rPr>
        <w:t>(</w:t>
      </w:r>
      <w:r w:rsidRPr="00D50ADF">
        <w:rPr>
          <w:spacing w:val="2"/>
          <w:lang/>
        </w:rPr>
        <w:t>www</w:t>
      </w:r>
      <w:r w:rsidRPr="00D50ADF">
        <w:rPr>
          <w:spacing w:val="2"/>
        </w:rPr>
        <w:t>.</w:t>
      </w:r>
      <w:r w:rsidRPr="00D50ADF">
        <w:rPr>
          <w:spacing w:val="2"/>
          <w:lang/>
        </w:rPr>
        <w:t>attorneygeneral</w:t>
      </w:r>
      <w:r w:rsidRPr="00D50ADF">
        <w:rPr>
          <w:spacing w:val="2"/>
        </w:rPr>
        <w:t>.</w:t>
      </w:r>
      <w:r w:rsidRPr="00D50ADF">
        <w:rPr>
          <w:spacing w:val="2"/>
          <w:lang/>
        </w:rPr>
        <w:t>jus</w:t>
      </w:r>
      <w:r w:rsidRPr="00D50ADF">
        <w:rPr>
          <w:spacing w:val="2"/>
        </w:rPr>
        <w:t>.</w:t>
      </w:r>
      <w:r w:rsidRPr="00D50ADF">
        <w:rPr>
          <w:spacing w:val="2"/>
          <w:lang/>
        </w:rPr>
        <w:t>gov</w:t>
      </w:r>
      <w:r w:rsidRPr="00D50ADF">
        <w:rPr>
          <w:spacing w:val="2"/>
        </w:rPr>
        <w:t>.</w:t>
      </w:r>
      <w:r w:rsidRPr="00D50ADF">
        <w:rPr>
          <w:spacing w:val="2"/>
          <w:lang/>
        </w:rPr>
        <w:t>on</w:t>
      </w:r>
      <w:r w:rsidRPr="00D50ADF">
        <w:rPr>
          <w:spacing w:val="2"/>
        </w:rPr>
        <w:t>.</w:t>
      </w:r>
      <w:r w:rsidRPr="00D50ADF">
        <w:rPr>
          <w:spacing w:val="2"/>
          <w:lang/>
        </w:rPr>
        <w:t>ca</w:t>
      </w:r>
      <w:r w:rsidRPr="00D50ADF">
        <w:rPr>
          <w:spacing w:val="2"/>
        </w:rPr>
        <w:t>/</w:t>
      </w:r>
      <w:r w:rsidR="00D50ADF" w:rsidRPr="00D50ADF">
        <w:rPr>
          <w:spacing w:val="2"/>
        </w:rPr>
        <w:br/>
      </w:r>
      <w:r w:rsidRPr="001D127A">
        <w:rPr>
          <w:lang/>
        </w:rPr>
        <w:t>english</w:t>
      </w:r>
      <w:r w:rsidRPr="001D127A">
        <w:t>/</w:t>
      </w:r>
      <w:r w:rsidRPr="001D127A">
        <w:rPr>
          <w:lang/>
        </w:rPr>
        <w:t>about</w:t>
      </w:r>
      <w:r w:rsidRPr="001D127A">
        <w:t>/</w:t>
      </w:r>
      <w:r w:rsidRPr="001D127A">
        <w:rPr>
          <w:lang/>
        </w:rPr>
        <w:t>pubs</w:t>
      </w:r>
      <w:r w:rsidRPr="001D127A">
        <w:t>/</w:t>
      </w:r>
      <w:r w:rsidRPr="001D127A">
        <w:rPr>
          <w:lang/>
        </w:rPr>
        <w:t>hatecrimes</w:t>
      </w:r>
      <w:r w:rsidRPr="001D127A">
        <w:t>/</w:t>
      </w:r>
      <w:r w:rsidRPr="001D127A">
        <w:rPr>
          <w:lang/>
        </w:rPr>
        <w:t>HCCWG</w:t>
      </w:r>
      <w:r w:rsidRPr="001D127A">
        <w:t>_</w:t>
      </w:r>
      <w:r w:rsidRPr="001D127A">
        <w:rPr>
          <w:lang/>
        </w:rPr>
        <w:t>full</w:t>
      </w:r>
      <w:r w:rsidRPr="001D127A">
        <w:t>.</w:t>
      </w:r>
      <w:r w:rsidRPr="001D127A">
        <w:rPr>
          <w:lang/>
        </w:rPr>
        <w:t>pdf</w:t>
      </w:r>
      <w:r w:rsidRPr="001D127A">
        <w:t>).</w:t>
      </w:r>
    </w:p>
    <w:p w:rsidR="001D127A" w:rsidRPr="00D50ADF" w:rsidRDefault="001D127A" w:rsidP="00D50ADF">
      <w:pPr>
        <w:pStyle w:val="H23GR"/>
        <w:rPr>
          <w:i/>
          <w:iCs/>
        </w:rPr>
      </w:pPr>
      <w:r w:rsidRPr="001D127A">
        <w:tab/>
      </w:r>
      <w:r w:rsidRPr="001D127A">
        <w:tab/>
        <w:t>Статья 5</w:t>
      </w:r>
      <w:r w:rsidR="00D50ADF">
        <w:br/>
      </w:r>
      <w:r w:rsidRPr="001D127A">
        <w:t>Равенство перед законом</w:t>
      </w:r>
    </w:p>
    <w:p w:rsidR="001D127A" w:rsidRPr="001D127A" w:rsidRDefault="001D127A" w:rsidP="00D50ADF">
      <w:pPr>
        <w:pStyle w:val="H23GR"/>
      </w:pPr>
      <w:r w:rsidRPr="001D127A">
        <w:tab/>
        <w:t>a)</w:t>
      </w:r>
      <w:r w:rsidRPr="001D127A">
        <w:tab/>
        <w:t>Меры по устранению возможной дискриминационной практики в</w:t>
      </w:r>
      <w:r w:rsidR="00D50ADF">
        <w:t> </w:t>
      </w:r>
      <w:r w:rsidRPr="001D127A">
        <w:t xml:space="preserve">правоприменительной сфере </w:t>
      </w:r>
    </w:p>
    <w:p w:rsidR="001D127A" w:rsidRPr="001D127A" w:rsidRDefault="001D127A" w:rsidP="00311D3C">
      <w:pPr>
        <w:pStyle w:val="SingleTxtGR"/>
      </w:pPr>
      <w:r w:rsidRPr="001D127A">
        <w:t>262.</w:t>
      </w:r>
      <w:r w:rsidRPr="001D127A">
        <w:tab/>
        <w:t>В разделе 1 Закона о полицейской службе (ЗПС) изложены критерии, р</w:t>
      </w:r>
      <w:r w:rsidRPr="001D127A">
        <w:t>е</w:t>
      </w:r>
      <w:r w:rsidRPr="001D127A">
        <w:t>гулирующие деятельность органов полиции в провинции, и предусмотрено, что в основу несения полицейской службы заложены следующие принципы:</w:t>
      </w:r>
    </w:p>
    <w:p w:rsidR="001D127A" w:rsidRPr="001D127A" w:rsidRDefault="00D50ADF" w:rsidP="00311D3C">
      <w:pPr>
        <w:pStyle w:val="SingleTxtGR"/>
      </w:pPr>
      <w:r>
        <w:tab/>
      </w:r>
      <w:r w:rsidR="001D127A" w:rsidRPr="001D127A">
        <w:t>a)</w:t>
      </w:r>
      <w:r w:rsidR="001D127A" w:rsidRPr="001D127A">
        <w:tab/>
        <w:t>необходимость обеспечения безопасности всех лиц и собственн</w:t>
      </w:r>
      <w:r w:rsidR="001D127A" w:rsidRPr="001D127A">
        <w:t>о</w:t>
      </w:r>
      <w:r w:rsidR="001D127A" w:rsidRPr="001D127A">
        <w:t>сти в Онтарио;</w:t>
      </w:r>
    </w:p>
    <w:p w:rsidR="001D127A" w:rsidRPr="001D127A" w:rsidRDefault="00D50ADF" w:rsidP="00311D3C">
      <w:pPr>
        <w:pStyle w:val="SingleTxtGR"/>
      </w:pPr>
      <w:r>
        <w:tab/>
      </w:r>
      <w:r w:rsidR="001D127A" w:rsidRPr="001D127A">
        <w:t>b)</w:t>
      </w:r>
      <w:r w:rsidR="001D127A" w:rsidRPr="001D127A">
        <w:tab/>
        <w:t>важность охраны основных прав, гарантируемых Канадской харт</w:t>
      </w:r>
      <w:r w:rsidR="001D127A" w:rsidRPr="001D127A">
        <w:t>и</w:t>
      </w:r>
      <w:r w:rsidR="001D127A" w:rsidRPr="001D127A">
        <w:t>ей прав и свобод и Кодексом прав человека;</w:t>
      </w:r>
    </w:p>
    <w:p w:rsidR="001D127A" w:rsidRPr="001D127A" w:rsidRDefault="00D50ADF" w:rsidP="00311D3C">
      <w:pPr>
        <w:pStyle w:val="SingleTxtGR"/>
      </w:pPr>
      <w:r>
        <w:tab/>
      </w:r>
      <w:r w:rsidR="001D127A" w:rsidRPr="001D127A">
        <w:t>c)</w:t>
      </w:r>
      <w:r w:rsidR="001D127A" w:rsidRPr="001D127A">
        <w:tab/>
        <w:t>необходимость сотрудничества между органами полиции и общ</w:t>
      </w:r>
      <w:r w:rsidR="001D127A" w:rsidRPr="001D127A">
        <w:t>и</w:t>
      </w:r>
      <w:r w:rsidR="001D127A" w:rsidRPr="001D127A">
        <w:t>нами, в которых они несут слу</w:t>
      </w:r>
      <w:r w:rsidR="001D127A" w:rsidRPr="001D127A">
        <w:t>ж</w:t>
      </w:r>
      <w:r w:rsidR="001D127A" w:rsidRPr="001D127A">
        <w:t>бу;</w:t>
      </w:r>
    </w:p>
    <w:p w:rsidR="001D127A" w:rsidRPr="001D127A" w:rsidRDefault="00D50ADF" w:rsidP="00311D3C">
      <w:pPr>
        <w:pStyle w:val="SingleTxtGR"/>
      </w:pPr>
      <w:r>
        <w:tab/>
      </w:r>
      <w:r w:rsidR="001D127A" w:rsidRPr="001D127A">
        <w:t>d)</w:t>
      </w:r>
      <w:r w:rsidR="001D127A" w:rsidRPr="001D127A">
        <w:tab/>
        <w:t>важность проявления уважения к жертвам преступлений и поним</w:t>
      </w:r>
      <w:r w:rsidR="001D127A" w:rsidRPr="001D127A">
        <w:t>а</w:t>
      </w:r>
      <w:r w:rsidR="001D127A" w:rsidRPr="001D127A">
        <w:t>ния их потребностей;</w:t>
      </w:r>
    </w:p>
    <w:p w:rsidR="001D127A" w:rsidRPr="001D127A" w:rsidRDefault="00D50ADF" w:rsidP="00311D3C">
      <w:pPr>
        <w:pStyle w:val="SingleTxtGR"/>
      </w:pPr>
      <w:r>
        <w:tab/>
      </w:r>
      <w:r w:rsidR="001D127A" w:rsidRPr="001D127A">
        <w:t>e)</w:t>
      </w:r>
      <w:r w:rsidR="001D127A" w:rsidRPr="001D127A">
        <w:tab/>
        <w:t>необходимость проявлять чуткость к плюралистичному, мультир</w:t>
      </w:r>
      <w:r w:rsidR="001D127A" w:rsidRPr="001D127A">
        <w:t>а</w:t>
      </w:r>
      <w:r w:rsidR="001D127A" w:rsidRPr="001D127A">
        <w:t>совому и мультикультурному характеру общества в Онтарио;</w:t>
      </w:r>
    </w:p>
    <w:p w:rsidR="001D127A" w:rsidRPr="001D127A" w:rsidRDefault="00D50ADF" w:rsidP="00311D3C">
      <w:pPr>
        <w:pStyle w:val="SingleTxtGR"/>
      </w:pPr>
      <w:r>
        <w:tab/>
      </w:r>
      <w:r w:rsidR="001D127A" w:rsidRPr="001D127A">
        <w:t>f)</w:t>
      </w:r>
      <w:r w:rsidR="001D127A" w:rsidRPr="001D127A">
        <w:tab/>
        <w:t>необходимость обеспечения того, чтобы органы полиции являлись пре</w:t>
      </w:r>
      <w:r w:rsidR="001D127A" w:rsidRPr="001D127A">
        <w:t>д</w:t>
      </w:r>
      <w:r w:rsidR="001D127A" w:rsidRPr="001D127A">
        <w:t>ставителями тех общин, в которых они несут службу.</w:t>
      </w:r>
    </w:p>
    <w:p w:rsidR="001D127A" w:rsidRPr="001D127A" w:rsidRDefault="001D127A" w:rsidP="00311D3C">
      <w:pPr>
        <w:pStyle w:val="SingleTxtGR"/>
      </w:pPr>
      <w:r w:rsidRPr="001D127A">
        <w:t>263.</w:t>
      </w:r>
      <w:r w:rsidRPr="001D127A">
        <w:tab/>
        <w:t>Политика несения полицейской службы запрещает незаконное профил</w:t>
      </w:r>
      <w:r w:rsidRPr="001D127A">
        <w:t>и</w:t>
      </w:r>
      <w:r w:rsidRPr="001D127A">
        <w:t>рование. Частные лица вправе пожаловаться на действия какого-либо сотрудн</w:t>
      </w:r>
      <w:r w:rsidRPr="001D127A">
        <w:t>и</w:t>
      </w:r>
      <w:r w:rsidRPr="001D127A">
        <w:t>ка полиции на основании ЗПС и подать жалобу, которая может быть рассмотр</w:t>
      </w:r>
      <w:r w:rsidRPr="001D127A">
        <w:t>е</w:t>
      </w:r>
      <w:r w:rsidRPr="001D127A">
        <w:t xml:space="preserve">на Судом по правам человека Онтарио. Руководящий состав органов полиции несет ответственность за то, чтобы сотрудники воздерживались от расового профилирования. </w:t>
      </w:r>
    </w:p>
    <w:p w:rsidR="001D127A" w:rsidRPr="001D127A" w:rsidRDefault="001D127A" w:rsidP="00D50ADF">
      <w:pPr>
        <w:pStyle w:val="H23GR"/>
      </w:pPr>
      <w:r w:rsidRPr="001D127A">
        <w:tab/>
        <w:t>b)</w:t>
      </w:r>
      <w:r w:rsidRPr="001D127A">
        <w:tab/>
        <w:t>Аборигенное население</w:t>
      </w:r>
    </w:p>
    <w:p w:rsidR="001D127A" w:rsidRPr="001D127A" w:rsidRDefault="001D127A" w:rsidP="00311D3C">
      <w:pPr>
        <w:pStyle w:val="SingleTxtGR"/>
      </w:pPr>
      <w:r w:rsidRPr="001D127A">
        <w:t>264.</w:t>
      </w:r>
      <w:r w:rsidRPr="001D127A">
        <w:tab/>
        <w:t>Правительство Онтарио применило упреждающий подход к обеспечению уважительного и до</w:t>
      </w:r>
      <w:r w:rsidRPr="001D127A">
        <w:t>с</w:t>
      </w:r>
      <w:r w:rsidRPr="001D127A">
        <w:t>тойного обращения с аборигенами, которые доставляются в суд. В Онтарио были развернуты инициативы по оказанию судебным рабо</w:t>
      </w:r>
      <w:r w:rsidRPr="001D127A">
        <w:t>т</w:t>
      </w:r>
      <w:r w:rsidRPr="001D127A">
        <w:t>никам содействия в понимании особых обстоятельств, связанных с правонар</w:t>
      </w:r>
      <w:r w:rsidRPr="001D127A">
        <w:t>у</w:t>
      </w:r>
      <w:r w:rsidRPr="001D127A">
        <w:t xml:space="preserve">шителями и потерпевшими из числа аборигенов. </w:t>
      </w:r>
    </w:p>
    <w:p w:rsidR="001D127A" w:rsidRPr="001D127A" w:rsidRDefault="001D127A" w:rsidP="00311D3C">
      <w:pPr>
        <w:pStyle w:val="SingleTxtGR"/>
      </w:pPr>
      <w:r w:rsidRPr="001D127A">
        <w:t>265.</w:t>
      </w:r>
      <w:r w:rsidRPr="001D127A">
        <w:tab/>
        <w:t>В Онтарио предлагается ряд программ и услуг по содействию социал</w:t>
      </w:r>
      <w:r w:rsidRPr="001D127A">
        <w:t>ь</w:t>
      </w:r>
      <w:r w:rsidRPr="001D127A">
        <w:t>ной реинтеграции правон</w:t>
      </w:r>
      <w:r w:rsidRPr="001D127A">
        <w:t>а</w:t>
      </w:r>
      <w:r w:rsidRPr="001D127A">
        <w:t>рушителей-аборигенов, например:</w:t>
      </w:r>
    </w:p>
    <w:p w:rsidR="001D127A" w:rsidRPr="001D127A" w:rsidRDefault="00F45313" w:rsidP="00311D3C">
      <w:pPr>
        <w:pStyle w:val="SingleTxtGR"/>
      </w:pPr>
      <w:r>
        <w:tab/>
      </w:r>
      <w:r w:rsidR="001D127A" w:rsidRPr="001D127A">
        <w:t>a)</w:t>
      </w:r>
      <w:r w:rsidR="001D127A" w:rsidRPr="001D127A">
        <w:tab/>
        <w:t>сотрудники по работе с правонарушителями-аборигенами предо</w:t>
      </w:r>
      <w:r w:rsidR="001D127A" w:rsidRPr="001D127A">
        <w:t>с</w:t>
      </w:r>
      <w:r w:rsidR="001D127A" w:rsidRPr="001D127A">
        <w:t>тавляют услуги содержащимся под стражей правонарушителям-аборигенам, включая планирование их выхода на свободу и реинтеграции в жизнь общины;</w:t>
      </w:r>
    </w:p>
    <w:p w:rsidR="001D127A" w:rsidRPr="001D127A" w:rsidRDefault="00F45313" w:rsidP="00311D3C">
      <w:pPr>
        <w:pStyle w:val="SingleTxtGR"/>
      </w:pPr>
      <w:r>
        <w:tab/>
      </w:r>
      <w:r w:rsidR="001D127A" w:rsidRPr="001D127A">
        <w:t>b)</w:t>
      </w:r>
      <w:r w:rsidR="001D127A" w:rsidRPr="001D127A">
        <w:tab/>
        <w:t>общинные работники исправительной системы  предоставляют правон</w:t>
      </w:r>
      <w:r w:rsidR="001D127A" w:rsidRPr="001D127A">
        <w:t>а</w:t>
      </w:r>
      <w:r w:rsidR="001D127A" w:rsidRPr="001D127A">
        <w:t>рушителям-аборигенам услуги в общинах их проживания;</w:t>
      </w:r>
    </w:p>
    <w:p w:rsidR="001D127A" w:rsidRPr="001D127A" w:rsidRDefault="00F45313" w:rsidP="00311D3C">
      <w:pPr>
        <w:pStyle w:val="SingleTxtGR"/>
      </w:pPr>
      <w:r>
        <w:tab/>
      </w:r>
      <w:r w:rsidR="001D127A" w:rsidRPr="001D127A">
        <w:t>c)</w:t>
      </w:r>
      <w:r w:rsidR="001D127A" w:rsidRPr="001D127A">
        <w:tab/>
        <w:t>исправительные службы разработали и осуществляют базовые ре</w:t>
      </w:r>
      <w:r w:rsidR="001D127A" w:rsidRPr="001D127A">
        <w:t>а</w:t>
      </w:r>
      <w:r w:rsidR="001D127A" w:rsidRPr="001D127A">
        <w:t xml:space="preserve">билитационные программы для аборигенов (ориентация, бытовое насилие, </w:t>
      </w:r>
      <w:r w:rsidR="00F87EDE">
        <w:t>"</w:t>
      </w:r>
      <w:r w:rsidR="001D127A" w:rsidRPr="001D127A">
        <w:t>Возвращение на круги своя</w:t>
      </w:r>
      <w:r w:rsidR="00F87EDE">
        <w:t>"</w:t>
      </w:r>
      <w:r w:rsidR="001D127A" w:rsidRPr="001D127A">
        <w:t>, сексуальные правонаруш</w:t>
      </w:r>
      <w:r w:rsidR="001D127A" w:rsidRPr="001D127A">
        <w:t>е</w:t>
      </w:r>
      <w:r w:rsidR="001D127A" w:rsidRPr="001D127A">
        <w:t>ния);</w:t>
      </w:r>
    </w:p>
    <w:p w:rsidR="001D127A" w:rsidRPr="001D127A" w:rsidRDefault="00F45313" w:rsidP="00311D3C">
      <w:pPr>
        <w:pStyle w:val="SingleTxtGR"/>
      </w:pPr>
      <w:r>
        <w:tab/>
      </w:r>
      <w:r w:rsidR="001D127A" w:rsidRPr="001D127A">
        <w:t>d)</w:t>
      </w:r>
      <w:r w:rsidR="001D127A" w:rsidRPr="001D127A">
        <w:tab/>
        <w:t>исправительные службы обеспечивают функционирование девяти паровых бань в пенитенциа</w:t>
      </w:r>
      <w:r w:rsidR="001D127A" w:rsidRPr="001D127A">
        <w:t>р</w:t>
      </w:r>
      <w:r w:rsidR="001D127A" w:rsidRPr="001D127A">
        <w:t>ных учреждениях;</w:t>
      </w:r>
    </w:p>
    <w:p w:rsidR="001D127A" w:rsidRPr="001D127A" w:rsidRDefault="00F45313" w:rsidP="00311D3C">
      <w:pPr>
        <w:pStyle w:val="SingleTxtGR"/>
      </w:pPr>
      <w:r>
        <w:tab/>
      </w:r>
      <w:r w:rsidR="001D127A" w:rsidRPr="001D127A">
        <w:t>e)</w:t>
      </w:r>
      <w:r w:rsidR="001D127A" w:rsidRPr="001D127A">
        <w:tab/>
        <w:t>исправительные службы поддерживают контакты с организациями аборигенов и поставщиками услуг для осуществления внутриобщинного н</w:t>
      </w:r>
      <w:r w:rsidR="001D127A" w:rsidRPr="001D127A">
        <w:t>а</w:t>
      </w:r>
      <w:r w:rsidR="001D127A" w:rsidRPr="001D127A">
        <w:t>блюдения и программ.</w:t>
      </w:r>
    </w:p>
    <w:p w:rsidR="001D127A" w:rsidRPr="001D127A" w:rsidRDefault="001D127A" w:rsidP="00311D3C">
      <w:pPr>
        <w:pStyle w:val="SingleTxtGR"/>
      </w:pPr>
      <w:r w:rsidRPr="001D127A">
        <w:t>Хотя эмпирические исследования пока не завершены, и данные, позволяющие судить об эффективности этих программ, пока не получены, ответная реакция со стороны правонарушителей-аборигенов была позитивной. Рост спроса на т</w:t>
      </w:r>
      <w:r w:rsidRPr="001D127A">
        <w:t>а</w:t>
      </w:r>
      <w:r w:rsidRPr="001D127A">
        <w:t xml:space="preserve">кие услуги свидетельствует об эффективности применяемой модели. </w:t>
      </w:r>
    </w:p>
    <w:p w:rsidR="001D127A" w:rsidRPr="001D127A" w:rsidRDefault="001D127A" w:rsidP="00311D3C">
      <w:pPr>
        <w:pStyle w:val="SingleTxtGR"/>
      </w:pPr>
      <w:r w:rsidRPr="001D127A">
        <w:t>266.</w:t>
      </w:r>
      <w:r w:rsidRPr="001D127A">
        <w:tab/>
        <w:t>Полиция не принимает участия в вынесении приговоров или в реинт</w:t>
      </w:r>
      <w:r w:rsidRPr="001D127A">
        <w:t>е</w:t>
      </w:r>
      <w:r w:rsidRPr="001D127A">
        <w:t>грации правонарушителей-аборигенов; тем не менее, она может сотрудничать со службой пробации и условно-досрочного освобождения в курировании пр</w:t>
      </w:r>
      <w:r w:rsidRPr="001D127A">
        <w:t>а</w:t>
      </w:r>
      <w:r w:rsidRPr="001D127A">
        <w:t xml:space="preserve">вонарушителей, отбывающих остаток наказания в свой общине. </w:t>
      </w:r>
    </w:p>
    <w:p w:rsidR="001D127A" w:rsidRPr="001D127A" w:rsidRDefault="001D127A" w:rsidP="00F45313">
      <w:pPr>
        <w:pStyle w:val="H23GR"/>
      </w:pPr>
      <w:r w:rsidRPr="001D127A">
        <w:tab/>
        <w:t>c)</w:t>
      </w:r>
      <w:r w:rsidRPr="001D127A">
        <w:tab/>
        <w:t>Мигранты и апатриды</w:t>
      </w:r>
    </w:p>
    <w:p w:rsidR="001D127A" w:rsidRPr="001D127A" w:rsidRDefault="001D127A" w:rsidP="00311D3C">
      <w:pPr>
        <w:pStyle w:val="SingleTxtGR"/>
      </w:pPr>
      <w:r w:rsidRPr="001D127A">
        <w:t>267.</w:t>
      </w:r>
      <w:r w:rsidRPr="001D127A">
        <w:tab/>
        <w:t>В статье 552 Закона о медицинском страховании указаны категории лиц, имеющие право в Онтарио на страховое покрытие медицинского обслуживания, а также требования в области проживания. Для получения возможности прох</w:t>
      </w:r>
      <w:r w:rsidRPr="001D127A">
        <w:t>о</w:t>
      </w:r>
      <w:r w:rsidRPr="001D127A">
        <w:t>ждения длительного стационарного лечения лицам необходимо соответствовать критериям Программы медицинского страхования Онтарио. Это требование предусмотрено в статье 130 Положения, принятого в рамках Закона о домах и</w:t>
      </w:r>
      <w:r w:rsidRPr="001D127A">
        <w:t>н</w:t>
      </w:r>
      <w:r w:rsidRPr="001D127A">
        <w:t>валидов, в статье 61 Положения, принятого в рамках Закона о благотворител</w:t>
      </w:r>
      <w:r w:rsidRPr="001D127A">
        <w:t>ь</w:t>
      </w:r>
      <w:r w:rsidRPr="001D127A">
        <w:t xml:space="preserve">ных учреждениях, и в статье 8 Положения, принятого в рамках Закона о домах престарелых и домах отдыха. </w:t>
      </w:r>
    </w:p>
    <w:p w:rsidR="001D127A" w:rsidRPr="001D127A" w:rsidRDefault="001D127A" w:rsidP="00311D3C">
      <w:pPr>
        <w:pStyle w:val="SingleTxtGR"/>
      </w:pPr>
      <w:r w:rsidRPr="001D127A">
        <w:t>268.</w:t>
      </w:r>
      <w:r w:rsidRPr="001D127A">
        <w:tab/>
        <w:t>Общинные службы помощи предоставляют лицам пожилого возраста, о</w:t>
      </w:r>
      <w:r w:rsidRPr="001D127A">
        <w:t>с</w:t>
      </w:r>
      <w:r w:rsidRPr="001D127A">
        <w:t>лабленным старикам и лицам, страдающим инвалидностью или хроническими заболеваниями, возможность самостоятельного и безопасного проживания внутри общины, ограничения пользования более дорогостоящими услугами  здравоохранения, сокращения объема усилий со стороны обслуживающего пе</w:t>
      </w:r>
      <w:r w:rsidRPr="001D127A">
        <w:t>р</w:t>
      </w:r>
      <w:r w:rsidRPr="001D127A">
        <w:t>сонала и отсрочки госпитализации. Услуги по оказанию помощи включают пр</w:t>
      </w:r>
      <w:r w:rsidRPr="001D127A">
        <w:t>о</w:t>
      </w:r>
      <w:r w:rsidRPr="001D127A">
        <w:t>граммы питания на дому, помощь в ведении хозяйства, дружеские посещения, временное снятие болей и приступов и добровольные услуги хосписов. Сотни агентств предоставляют такие услуги с привлечением оплачиваемых сотрудн</w:t>
      </w:r>
      <w:r w:rsidRPr="001D127A">
        <w:t>и</w:t>
      </w:r>
      <w:r w:rsidRPr="001D127A">
        <w:t>ков и добровольцев. В соответствии с Законом о длительном лечении такие у</w:t>
      </w:r>
      <w:r w:rsidRPr="001D127A">
        <w:t>ч</w:t>
      </w:r>
      <w:r w:rsidRPr="001D127A">
        <w:t>реждения должны действовать на неко</w:t>
      </w:r>
      <w:r w:rsidRPr="001D127A">
        <w:t>м</w:t>
      </w:r>
      <w:r w:rsidRPr="001D127A">
        <w:t xml:space="preserve">мерческой основе. </w:t>
      </w:r>
    </w:p>
    <w:p w:rsidR="001D127A" w:rsidRPr="001D127A" w:rsidRDefault="001D127A" w:rsidP="00311D3C">
      <w:pPr>
        <w:pStyle w:val="SingleTxtGR"/>
      </w:pPr>
      <w:r w:rsidRPr="001D127A">
        <w:t>269.</w:t>
      </w:r>
      <w:r w:rsidRPr="001D127A">
        <w:tab/>
        <w:t>Более подробную информацию о предоставлении медицинского обслуж</w:t>
      </w:r>
      <w:r w:rsidRPr="001D127A">
        <w:t>и</w:t>
      </w:r>
      <w:r w:rsidRPr="001D127A">
        <w:t>вания и социальной помощи мигрантам и апатридам см. в ответах Канады на вопросы Комитета по экономическим, социальным и культурным правам в св</w:t>
      </w:r>
      <w:r w:rsidRPr="001D127A">
        <w:t>я</w:t>
      </w:r>
      <w:r w:rsidRPr="001D127A">
        <w:t>зи с подготовкой к рассмотрению четвертого доклада Канады об осуществлении Международного пакта об экономических, социальных и культурных правах.</w:t>
      </w:r>
    </w:p>
    <w:p w:rsidR="001D127A" w:rsidRPr="00F45313" w:rsidRDefault="001D127A" w:rsidP="00F45313">
      <w:pPr>
        <w:pStyle w:val="H23GR"/>
      </w:pPr>
      <w:r w:rsidRPr="001D127A">
        <w:tab/>
      </w:r>
      <w:r w:rsidRPr="001D127A">
        <w:tab/>
        <w:t>Статья</w:t>
      </w:r>
      <w:r w:rsidRPr="00F45313">
        <w:t xml:space="preserve"> 7</w:t>
      </w:r>
      <w:r w:rsidR="00F45313">
        <w:br/>
      </w:r>
      <w:r w:rsidRPr="001D127A">
        <w:t>Образование, культура и информация</w:t>
      </w:r>
    </w:p>
    <w:p w:rsidR="001D127A" w:rsidRPr="001D127A" w:rsidRDefault="001D127A" w:rsidP="00F45313">
      <w:pPr>
        <w:pStyle w:val="H23GR"/>
      </w:pPr>
      <w:r w:rsidRPr="001D127A">
        <w:tab/>
      </w:r>
      <w:r w:rsidRPr="001D127A">
        <w:tab/>
        <w:t>Правоохранительные и исправительные слу</w:t>
      </w:r>
      <w:r w:rsidR="00F45313">
        <w:t>жбы</w:t>
      </w:r>
    </w:p>
    <w:p w:rsidR="001D127A" w:rsidRPr="001D127A" w:rsidRDefault="001D127A" w:rsidP="00311D3C">
      <w:pPr>
        <w:pStyle w:val="SingleTxtGR"/>
      </w:pPr>
      <w:r w:rsidRPr="001D127A">
        <w:t>270.</w:t>
      </w:r>
      <w:r w:rsidRPr="001D127A">
        <w:tab/>
        <w:t>В целях повышения осведомленности о проблеме расизма в соответс</w:t>
      </w:r>
      <w:r w:rsidRPr="001D127A">
        <w:t>т</w:t>
      </w:r>
      <w:r w:rsidRPr="001D127A">
        <w:t>вии с Конвенцией правительство Онтарио провело в правоохранительных и испр</w:t>
      </w:r>
      <w:r w:rsidRPr="001D127A">
        <w:t>а</w:t>
      </w:r>
      <w:r w:rsidRPr="001D127A">
        <w:t>вительных службах следующие мероприятия:</w:t>
      </w:r>
    </w:p>
    <w:p w:rsidR="001D127A" w:rsidRPr="001D127A" w:rsidRDefault="00F45313" w:rsidP="00311D3C">
      <w:pPr>
        <w:pStyle w:val="SingleTxtGR"/>
      </w:pPr>
      <w:r>
        <w:tab/>
      </w:r>
      <w:r w:rsidR="001D127A" w:rsidRPr="001D127A">
        <w:t>a)</w:t>
      </w:r>
      <w:r w:rsidR="001D127A" w:rsidRPr="001D127A">
        <w:tab/>
        <w:t>Министерство общественной безопасности и исправительных служб учредило Отдел по вопросам организационной эффективности, которому поручено вести борьбу с расизмом и всеми формами дискриминации, как ук</w:t>
      </w:r>
      <w:r w:rsidR="001D127A" w:rsidRPr="001D127A">
        <w:t>а</w:t>
      </w:r>
      <w:r w:rsidR="001D127A" w:rsidRPr="001D127A">
        <w:t>зано в Кодексе прав человека Онтарио.</w:t>
      </w:r>
    </w:p>
    <w:p w:rsidR="001D127A" w:rsidRPr="001D127A" w:rsidRDefault="00F45313" w:rsidP="00311D3C">
      <w:pPr>
        <w:pStyle w:val="SingleTxtGR"/>
      </w:pPr>
      <w:r>
        <w:tab/>
      </w:r>
      <w:r w:rsidR="001D127A" w:rsidRPr="001D127A">
        <w:t>b)</w:t>
      </w:r>
      <w:r w:rsidR="001D127A" w:rsidRPr="001D127A">
        <w:tab/>
        <w:t>Программа профессиональной подготовки персонала включает изучение и претворение в жизнь принципов справедливого и равного обращ</w:t>
      </w:r>
      <w:r w:rsidR="001D127A" w:rsidRPr="001D127A">
        <w:t>е</w:t>
      </w:r>
      <w:r w:rsidR="001D127A" w:rsidRPr="001D127A">
        <w:t>ния со вс</w:t>
      </w:r>
      <w:r w:rsidR="001D127A" w:rsidRPr="001D127A">
        <w:t>е</w:t>
      </w:r>
      <w:r w:rsidR="001D127A" w:rsidRPr="001D127A">
        <w:t>ми лицами.</w:t>
      </w:r>
    </w:p>
    <w:p w:rsidR="001D127A" w:rsidRPr="001D127A" w:rsidRDefault="00F45313" w:rsidP="00311D3C">
      <w:pPr>
        <w:pStyle w:val="SingleTxtGR"/>
      </w:pPr>
      <w:r>
        <w:tab/>
      </w:r>
      <w:r w:rsidR="001D127A" w:rsidRPr="001D127A">
        <w:t>c)</w:t>
      </w:r>
      <w:r w:rsidR="001D127A" w:rsidRPr="001D127A">
        <w:tab/>
        <w:t>Министерство принимает активные меры по диверсификации св</w:t>
      </w:r>
      <w:r w:rsidR="001D127A" w:rsidRPr="001D127A">
        <w:t>о</w:t>
      </w:r>
      <w:r w:rsidR="001D127A" w:rsidRPr="001D127A">
        <w:t>его штата сотрудников для достижения соответствия тому населению, которому оно служит (например, реализует Программу подготовки и оценки сотрудников исправительной службы на Севере, которая сосредоточена на наборе и обуч</w:t>
      </w:r>
      <w:r w:rsidR="001D127A" w:rsidRPr="001D127A">
        <w:t>е</w:t>
      </w:r>
      <w:r w:rsidR="001D127A" w:rsidRPr="001D127A">
        <w:t>нии новобранцев из числа аборигенов для заполнения вакансий сотрудников исправительной службы).</w:t>
      </w:r>
    </w:p>
    <w:p w:rsidR="001D127A" w:rsidRPr="001D127A" w:rsidRDefault="00F45313" w:rsidP="00311D3C">
      <w:pPr>
        <w:pStyle w:val="SingleTxtGR"/>
      </w:pPr>
      <w:r>
        <w:tab/>
      </w:r>
      <w:r w:rsidR="001D127A" w:rsidRPr="001D127A">
        <w:t>d)</w:t>
      </w:r>
      <w:r w:rsidR="001D127A" w:rsidRPr="001D127A">
        <w:tab/>
        <w:t>Ассоциация начальников полиции Онтарио предоставила в расп</w:t>
      </w:r>
      <w:r w:rsidR="001D127A" w:rsidRPr="001D127A">
        <w:t>о</w:t>
      </w:r>
      <w:r w:rsidR="001D127A" w:rsidRPr="001D127A">
        <w:t xml:space="preserve">ряжение всех подразделений справочник, озаглавленный </w:t>
      </w:r>
      <w:r w:rsidR="00F87EDE">
        <w:t>"</w:t>
      </w:r>
      <w:r w:rsidR="001D127A" w:rsidRPr="001D127A">
        <w:t>Передовая практика борьбы против расового профилирования: самооценка для минимизации корп</w:t>
      </w:r>
      <w:r w:rsidR="001D127A" w:rsidRPr="001D127A">
        <w:t>о</w:t>
      </w:r>
      <w:r w:rsidR="001D127A" w:rsidRPr="001D127A">
        <w:t>ративн</w:t>
      </w:r>
      <w:r w:rsidR="001D127A" w:rsidRPr="001D127A">
        <w:t>о</w:t>
      </w:r>
      <w:r w:rsidR="001D127A" w:rsidRPr="001D127A">
        <w:t>го риска</w:t>
      </w:r>
      <w:r w:rsidR="00F87EDE">
        <w:t>"</w:t>
      </w:r>
      <w:r w:rsidR="001D127A" w:rsidRPr="001D127A">
        <w:t>.</w:t>
      </w:r>
    </w:p>
    <w:p w:rsidR="001D127A" w:rsidRPr="001D127A" w:rsidRDefault="00F45313" w:rsidP="00311D3C">
      <w:pPr>
        <w:pStyle w:val="SingleTxtGR"/>
      </w:pPr>
      <w:r>
        <w:tab/>
      </w:r>
      <w:r w:rsidR="001D127A" w:rsidRPr="001D127A">
        <w:t>e)</w:t>
      </w:r>
      <w:r w:rsidR="001D127A" w:rsidRPr="001D127A">
        <w:tab/>
        <w:t>ППО реализует целый ряд мероприятий по содействию недискр</w:t>
      </w:r>
      <w:r w:rsidR="001D127A" w:rsidRPr="001D127A">
        <w:t>и</w:t>
      </w:r>
      <w:r w:rsidR="001D127A" w:rsidRPr="001D127A">
        <w:t>минационному поведению при приеме на работу и оказании услуг, а также пр</w:t>
      </w:r>
      <w:r w:rsidR="001D127A" w:rsidRPr="001D127A">
        <w:t>о</w:t>
      </w:r>
      <w:r w:rsidR="001D127A" w:rsidRPr="001D127A">
        <w:t>водит недельный курс подготовки по вопросам аборигенов, посвященный ист</w:t>
      </w:r>
      <w:r w:rsidR="001D127A" w:rsidRPr="001D127A">
        <w:t>о</w:t>
      </w:r>
      <w:r w:rsidR="001D127A" w:rsidRPr="001D127A">
        <w:t>рии и культуре коренного населения.</w:t>
      </w:r>
    </w:p>
    <w:p w:rsidR="001D127A" w:rsidRDefault="001D127A" w:rsidP="00F45313">
      <w:pPr>
        <w:pStyle w:val="H23GR"/>
      </w:pPr>
      <w:r w:rsidRPr="001D127A">
        <w:rPr>
          <w:i/>
        </w:rPr>
        <w:tab/>
      </w:r>
      <w:r w:rsidRPr="001D127A">
        <w:tab/>
        <w:t>Финансирование проектов по борьбе с пр</w:t>
      </w:r>
      <w:r w:rsidR="00F45313">
        <w:t>еступлениями на почве ненависти</w:t>
      </w:r>
    </w:p>
    <w:p w:rsidR="001D127A" w:rsidRPr="001D127A" w:rsidRDefault="001D127A" w:rsidP="00311D3C">
      <w:pPr>
        <w:pStyle w:val="SingleTxtGR"/>
      </w:pPr>
      <w:r w:rsidRPr="001D127A">
        <w:t>271.</w:t>
      </w:r>
      <w:r w:rsidRPr="001D127A">
        <w:tab/>
        <w:t>В рамках своей Программы субсидирования общинных проектов по борьбе с преступлениями на почве ненависти в 2008 году правительство Онт</w:t>
      </w:r>
      <w:r w:rsidRPr="001D127A">
        <w:t>а</w:t>
      </w:r>
      <w:r w:rsidRPr="001D127A">
        <w:t>рио выделило 23 общинным организациям 1,35 млн. долл. на реализацию пр</w:t>
      </w:r>
      <w:r w:rsidRPr="001D127A">
        <w:t>о</w:t>
      </w:r>
      <w:r w:rsidRPr="001D127A">
        <w:t>ектов по борьбе с такими преступлениями; эти проекты сосредоточены на пр</w:t>
      </w:r>
      <w:r w:rsidRPr="001D127A">
        <w:t>о</w:t>
      </w:r>
      <w:r w:rsidRPr="001D127A">
        <w:t>блемах пресечения и профилактики преступлений на почве ненависти и раси</w:t>
      </w:r>
      <w:r w:rsidRPr="001D127A">
        <w:t>з</w:t>
      </w:r>
      <w:r w:rsidRPr="001D127A">
        <w:t>ма. Цель финансируемых проектов – наращивание общинных ресурсов и пр</w:t>
      </w:r>
      <w:r w:rsidRPr="001D127A">
        <w:t>о</w:t>
      </w:r>
      <w:r w:rsidRPr="001D127A">
        <w:t>паганды против преступлений на почве ненависти, выявление пробелов в си</w:t>
      </w:r>
      <w:r w:rsidRPr="001D127A">
        <w:t>с</w:t>
      </w:r>
      <w:r w:rsidRPr="001D127A">
        <w:t xml:space="preserve">теме оказания услуг жертвам этих преступлений и проведение форумов против ненависти для укрепления сетей и обмена информацией. В число этих проектов входят: </w:t>
      </w:r>
    </w:p>
    <w:p w:rsidR="001D127A" w:rsidRPr="001D127A" w:rsidRDefault="00F45313" w:rsidP="00311D3C">
      <w:pPr>
        <w:pStyle w:val="SingleTxtGR"/>
      </w:pPr>
      <w:r>
        <w:tab/>
      </w:r>
      <w:r w:rsidR="001D127A" w:rsidRPr="001D127A">
        <w:t>a)</w:t>
      </w:r>
      <w:r w:rsidR="001D127A" w:rsidRPr="001D127A">
        <w:tab/>
        <w:t>трехдневная Национальная афро-канадская конференция органов полиции и Форум против ненависти к чернокожему населению, в ходе которых распространялись материалы, посвященные борьбе с преступлениями на почве н</w:t>
      </w:r>
      <w:r w:rsidR="001D127A" w:rsidRPr="001D127A">
        <w:t>е</w:t>
      </w:r>
      <w:r w:rsidR="001D127A" w:rsidRPr="001D127A">
        <w:t>нависти;</w:t>
      </w:r>
    </w:p>
    <w:p w:rsidR="001D127A" w:rsidRPr="001D127A" w:rsidRDefault="00F45313" w:rsidP="00311D3C">
      <w:pPr>
        <w:pStyle w:val="SingleTxtGR"/>
      </w:pPr>
      <w:r>
        <w:tab/>
      </w:r>
      <w:r w:rsidR="001D127A" w:rsidRPr="00F45313">
        <w:rPr>
          <w:spacing w:val="2"/>
        </w:rPr>
        <w:t>b)</w:t>
      </w:r>
      <w:r w:rsidR="001D127A" w:rsidRPr="00F45313">
        <w:rPr>
          <w:spacing w:val="2"/>
        </w:rPr>
        <w:tab/>
        <w:t xml:space="preserve">театрализованные мероприятия в северных общинах, цель которых – </w:t>
      </w:r>
      <w:r w:rsidR="001D127A" w:rsidRPr="001D127A">
        <w:t>привлечь внимание к преступлениям на почве ненависти, совершаемым пр</w:t>
      </w:r>
      <w:r w:rsidR="001D127A" w:rsidRPr="001D127A">
        <w:t>о</w:t>
      </w:r>
      <w:r w:rsidR="001D127A" w:rsidRPr="001D127A">
        <w:t xml:space="preserve">тив аборигенного населения; </w:t>
      </w:r>
    </w:p>
    <w:p w:rsidR="001D127A" w:rsidRPr="001D127A" w:rsidRDefault="00F45313" w:rsidP="00311D3C">
      <w:pPr>
        <w:pStyle w:val="SingleTxtGR"/>
      </w:pPr>
      <w:r>
        <w:tab/>
      </w:r>
      <w:r w:rsidR="001D127A" w:rsidRPr="001D127A">
        <w:t>c)</w:t>
      </w:r>
      <w:r w:rsidR="001D127A" w:rsidRPr="001D127A">
        <w:tab/>
        <w:t xml:space="preserve">двухдневный общинный форум под названием </w:t>
      </w:r>
      <w:r w:rsidR="00F87EDE">
        <w:t>"</w:t>
      </w:r>
      <w:r w:rsidR="001D127A" w:rsidRPr="001D127A">
        <w:t>Форум альянса о</w:t>
      </w:r>
      <w:r w:rsidR="001D127A" w:rsidRPr="001D127A">
        <w:t>б</w:t>
      </w:r>
      <w:r w:rsidR="001D127A" w:rsidRPr="001D127A">
        <w:t>щин: налаживание партнерства для борьбы с ненавистью</w:t>
      </w:r>
      <w:r w:rsidR="00F87EDE">
        <w:t>"</w:t>
      </w:r>
      <w:r w:rsidR="001D127A" w:rsidRPr="001D127A">
        <w:t xml:space="preserve">; </w:t>
      </w:r>
    </w:p>
    <w:p w:rsidR="001D127A" w:rsidRPr="001D127A" w:rsidRDefault="00F45313" w:rsidP="00311D3C">
      <w:pPr>
        <w:pStyle w:val="SingleTxtGR"/>
      </w:pPr>
      <w:r>
        <w:tab/>
      </w:r>
      <w:r w:rsidR="001D127A" w:rsidRPr="001D127A">
        <w:t>d)</w:t>
      </w:r>
      <w:r w:rsidR="001D127A" w:rsidRPr="001D127A">
        <w:tab/>
        <w:t>вебсайт, посвященный проблеме преступлений на почве ненави</w:t>
      </w:r>
      <w:r w:rsidR="001D127A" w:rsidRPr="001D127A">
        <w:t>с</w:t>
      </w:r>
      <w:r w:rsidR="001D127A" w:rsidRPr="001D127A">
        <w:t>ти, цель которого – обеспечить доступ лиц и общин, пострадавших от таких пр</w:t>
      </w:r>
      <w:r w:rsidR="001D127A" w:rsidRPr="001D127A">
        <w:t>е</w:t>
      </w:r>
      <w:r w:rsidR="001D127A" w:rsidRPr="001D127A">
        <w:t>ступлений, к информации о преступлениях на почве ненависти и об их проф</w:t>
      </w:r>
      <w:r w:rsidR="001D127A" w:rsidRPr="001D127A">
        <w:t>и</w:t>
      </w:r>
      <w:r w:rsidR="001D127A" w:rsidRPr="001D127A">
        <w:t>лактике;</w:t>
      </w:r>
    </w:p>
    <w:p w:rsidR="001D127A" w:rsidRPr="001D127A" w:rsidRDefault="00F45313" w:rsidP="00311D3C">
      <w:pPr>
        <w:pStyle w:val="SingleTxtGR"/>
      </w:pPr>
      <w:r>
        <w:tab/>
      </w:r>
      <w:r w:rsidR="001D127A" w:rsidRPr="001D127A">
        <w:t>e)</w:t>
      </w:r>
      <w:r w:rsidR="001D127A" w:rsidRPr="001D127A">
        <w:tab/>
        <w:t>разработка типового общинного бланка заявления жертвы   прест</w:t>
      </w:r>
      <w:r w:rsidR="001D127A" w:rsidRPr="001D127A">
        <w:t>у</w:t>
      </w:r>
      <w:r w:rsidR="001D127A" w:rsidRPr="001D127A">
        <w:t>пления на почве ненависти с приложением к нему памятки с указанием ресу</w:t>
      </w:r>
      <w:r w:rsidR="001D127A" w:rsidRPr="001D127A">
        <w:t>р</w:t>
      </w:r>
      <w:r w:rsidR="001D127A" w:rsidRPr="001D127A">
        <w:t>сов для поставщиков услуг и для потерпевших.</w:t>
      </w:r>
    </w:p>
    <w:p w:rsidR="001D127A" w:rsidRPr="001D127A" w:rsidRDefault="001D127A" w:rsidP="00F45313">
      <w:pPr>
        <w:pStyle w:val="H1GR0"/>
      </w:pPr>
      <w:r w:rsidRPr="001D127A">
        <w:tab/>
        <w:t>G.</w:t>
      </w:r>
      <w:r w:rsidRPr="001D127A">
        <w:tab/>
        <w:t>Манитоба</w:t>
      </w:r>
    </w:p>
    <w:p w:rsidR="001D127A" w:rsidRPr="001D127A" w:rsidRDefault="001D127A" w:rsidP="00F45313">
      <w:pPr>
        <w:pStyle w:val="H23GR"/>
      </w:pPr>
      <w:r w:rsidRPr="001D127A">
        <w:tab/>
      </w:r>
      <w:r w:rsidRPr="001D127A">
        <w:tab/>
        <w:t>Статья 1</w:t>
      </w:r>
      <w:r w:rsidR="00F45313">
        <w:br/>
      </w:r>
      <w:r w:rsidRPr="001D127A">
        <w:t>Определение, толкование и общие замечания</w:t>
      </w:r>
    </w:p>
    <w:p w:rsidR="001D127A" w:rsidRPr="001D127A" w:rsidRDefault="001D127A" w:rsidP="00F45313">
      <w:pPr>
        <w:pStyle w:val="H23GR"/>
      </w:pPr>
      <w:r w:rsidRPr="001D127A">
        <w:tab/>
      </w:r>
      <w:r w:rsidRPr="001D127A">
        <w:tab/>
        <w:t xml:space="preserve">Употребление термина </w:t>
      </w:r>
      <w:r w:rsidR="00F87EDE">
        <w:t>"</w:t>
      </w:r>
      <w:r w:rsidRPr="001D127A">
        <w:t>видимое меньшинство</w:t>
      </w:r>
      <w:r w:rsidR="00F87EDE">
        <w:t>"</w:t>
      </w:r>
    </w:p>
    <w:p w:rsidR="001D127A" w:rsidRPr="001D127A" w:rsidRDefault="001D127A" w:rsidP="00311D3C">
      <w:pPr>
        <w:pStyle w:val="SingleTxtGR"/>
      </w:pPr>
      <w:r w:rsidRPr="001D127A">
        <w:rPr>
          <w:iCs/>
        </w:rPr>
        <w:t>272.</w:t>
      </w:r>
      <w:r w:rsidRPr="001D127A">
        <w:tab/>
        <w:t xml:space="preserve">В Кодексе прав человека правительства Манитобы термин </w:t>
      </w:r>
      <w:r w:rsidR="00F87EDE">
        <w:t>"</w:t>
      </w:r>
      <w:r w:rsidRPr="001D127A">
        <w:t>видимое меньшинство</w:t>
      </w:r>
      <w:r w:rsidR="00F87EDE">
        <w:t>"</w:t>
      </w:r>
      <w:r w:rsidRPr="001D127A">
        <w:t xml:space="preserve"> не употребляется в качестве персональной характеристики, к</w:t>
      </w:r>
      <w:r w:rsidRPr="001D127A">
        <w:t>о</w:t>
      </w:r>
      <w:r w:rsidRPr="001D127A">
        <w:t xml:space="preserve">торая защищена от дискриминации. В нем говорится о </w:t>
      </w:r>
      <w:r w:rsidR="00F87EDE">
        <w:t>"</w:t>
      </w:r>
      <w:r w:rsidRPr="001D127A">
        <w:t>родовом происхожд</w:t>
      </w:r>
      <w:r w:rsidRPr="001D127A">
        <w:t>е</w:t>
      </w:r>
      <w:r w:rsidRPr="001D127A">
        <w:t>нии, включая цвет кожи и четко различимую расу</w:t>
      </w:r>
      <w:r w:rsidR="00F87EDE">
        <w:t>"</w:t>
      </w:r>
      <w:r w:rsidRPr="001D127A">
        <w:t xml:space="preserve">, </w:t>
      </w:r>
      <w:r w:rsidR="00F87EDE">
        <w:t>"</w:t>
      </w:r>
      <w:r w:rsidRPr="001D127A">
        <w:t>национальность или н</w:t>
      </w:r>
      <w:r w:rsidRPr="001D127A">
        <w:t>а</w:t>
      </w:r>
      <w:r w:rsidRPr="001D127A">
        <w:t>циональное происхождение</w:t>
      </w:r>
      <w:r w:rsidR="00F87EDE">
        <w:t>"</w:t>
      </w:r>
      <w:r w:rsidRPr="001D127A">
        <w:t xml:space="preserve">, </w:t>
      </w:r>
      <w:r w:rsidR="00F87EDE">
        <w:t>"</w:t>
      </w:r>
      <w:r w:rsidRPr="001D127A">
        <w:t>этническую принадлежность или происхожд</w:t>
      </w:r>
      <w:r w:rsidRPr="001D127A">
        <w:t>е</w:t>
      </w:r>
      <w:r w:rsidRPr="001D127A">
        <w:t>ние</w:t>
      </w:r>
      <w:r w:rsidR="00F87EDE">
        <w:t>"</w:t>
      </w:r>
      <w:r w:rsidRPr="001D127A">
        <w:t xml:space="preserve"> и т.п.</w:t>
      </w:r>
    </w:p>
    <w:p w:rsidR="001D127A" w:rsidRPr="001D127A" w:rsidRDefault="001D127A" w:rsidP="00311D3C">
      <w:pPr>
        <w:pStyle w:val="SingleTxtGR"/>
      </w:pPr>
      <w:r w:rsidRPr="001D127A">
        <w:t>273.</w:t>
      </w:r>
      <w:r w:rsidRPr="001D127A">
        <w:tab/>
        <w:t xml:space="preserve">Комиссия по государственной службе провинции Манитоба по-прежнему использует термин </w:t>
      </w:r>
      <w:r w:rsidR="00F87EDE">
        <w:t>"</w:t>
      </w:r>
      <w:r w:rsidRPr="001D127A">
        <w:t>в</w:t>
      </w:r>
      <w:r w:rsidRPr="001D127A">
        <w:t>и</w:t>
      </w:r>
      <w:r w:rsidRPr="001D127A">
        <w:t>димое меньшинство</w:t>
      </w:r>
      <w:r w:rsidR="00F87EDE">
        <w:t>"</w:t>
      </w:r>
      <w:r w:rsidRPr="001D127A">
        <w:t xml:space="preserve"> для обозначения одной из целевых групп, для которых предусмотрены особая политика и процедуры найма. Др</w:t>
      </w:r>
      <w:r w:rsidRPr="001D127A">
        <w:t>у</w:t>
      </w:r>
      <w:r w:rsidRPr="001D127A">
        <w:t>гими целевыми группами являются женщины, аборигены и инвалиды.</w:t>
      </w:r>
    </w:p>
    <w:p w:rsidR="001D127A" w:rsidRPr="001D127A" w:rsidRDefault="001D127A" w:rsidP="00311D3C">
      <w:pPr>
        <w:pStyle w:val="SingleTxtGR"/>
      </w:pPr>
      <w:r w:rsidRPr="001D127A">
        <w:t>274.</w:t>
      </w:r>
      <w:r w:rsidRPr="001D127A">
        <w:tab/>
        <w:t xml:space="preserve">Комиссия по правам человека Манитобы вместо термина </w:t>
      </w:r>
      <w:r w:rsidR="00F87EDE">
        <w:t>"</w:t>
      </w:r>
      <w:r w:rsidRPr="001D127A">
        <w:t>видимое меньшинство</w:t>
      </w:r>
      <w:r w:rsidR="00F87EDE">
        <w:t>"</w:t>
      </w:r>
      <w:r w:rsidRPr="001D127A">
        <w:t xml:space="preserve"> начала употреблять термин </w:t>
      </w:r>
      <w:r w:rsidR="00F87EDE">
        <w:t>"</w:t>
      </w:r>
      <w:r w:rsidRPr="001D127A">
        <w:t>расовые общины</w:t>
      </w:r>
      <w:r w:rsidR="00F87EDE">
        <w:t>"</w:t>
      </w:r>
      <w:r w:rsidRPr="001D127A">
        <w:t xml:space="preserve"> в контекстах, к</w:t>
      </w:r>
      <w:r w:rsidRPr="001D127A">
        <w:t>о</w:t>
      </w:r>
      <w:r w:rsidRPr="001D127A">
        <w:t>гда, по ее мнению, этот термин отражает искаженное социальное восприятие, согласно которому лица или группы лиц определенного происхождения явл</w:t>
      </w:r>
      <w:r w:rsidRPr="001D127A">
        <w:t>я</w:t>
      </w:r>
      <w:r w:rsidRPr="001D127A">
        <w:t>ются иными и неравноправными.</w:t>
      </w:r>
    </w:p>
    <w:p w:rsidR="001D127A" w:rsidRPr="001D127A" w:rsidRDefault="001D127A" w:rsidP="00F45313">
      <w:pPr>
        <w:pStyle w:val="H23GR"/>
      </w:pPr>
      <w:r w:rsidRPr="001D127A">
        <w:tab/>
      </w:r>
      <w:r w:rsidRPr="001D127A">
        <w:tab/>
        <w:t>Статья 2</w:t>
      </w:r>
      <w:r w:rsidR="00F45313">
        <w:br/>
      </w:r>
      <w:r w:rsidRPr="001D127A">
        <w:t>Законодательные, административные, судебные и другие меры</w:t>
      </w:r>
    </w:p>
    <w:p w:rsidR="001D127A" w:rsidRPr="001D127A" w:rsidRDefault="001D127A" w:rsidP="00F45313">
      <w:pPr>
        <w:pStyle w:val="H23GR"/>
      </w:pPr>
      <w:r w:rsidRPr="001D127A">
        <w:tab/>
        <w:t>a)</w:t>
      </w:r>
      <w:r w:rsidRPr="001D127A">
        <w:tab/>
        <w:t>Насилие по признаку пола</w:t>
      </w:r>
    </w:p>
    <w:p w:rsidR="001D127A" w:rsidRPr="001D127A" w:rsidRDefault="001D127A" w:rsidP="00311D3C">
      <w:pPr>
        <w:pStyle w:val="SingleTxtGR"/>
      </w:pPr>
      <w:r w:rsidRPr="001D127A">
        <w:t>275.</w:t>
      </w:r>
      <w:r w:rsidRPr="001D127A">
        <w:tab/>
        <w:t xml:space="preserve">Правительство Манитобы подготовило сборник </w:t>
      </w:r>
      <w:r w:rsidR="00F87EDE">
        <w:t>"</w:t>
      </w:r>
      <w:r w:rsidRPr="001D127A">
        <w:t>Жизнь в Манитобе: р</w:t>
      </w:r>
      <w:r w:rsidRPr="001D127A">
        <w:t>е</w:t>
      </w:r>
      <w:r w:rsidRPr="001D127A">
        <w:t>сурсный справочник для женщин-иммигрантов</w:t>
      </w:r>
      <w:r w:rsidR="00F87EDE">
        <w:t>"</w:t>
      </w:r>
      <w:r w:rsidRPr="001D127A">
        <w:t>, чтобы оказать им помощь в ориентации среди учреждений и служб провинции и дать рекомендации по в</w:t>
      </w:r>
      <w:r w:rsidRPr="001D127A">
        <w:t>о</w:t>
      </w:r>
      <w:r w:rsidRPr="001D127A">
        <w:t>просам культурной практики, жилища, ухода за детьми, законных прав и средств защиты.</w:t>
      </w:r>
    </w:p>
    <w:p w:rsidR="001D127A" w:rsidRPr="001D127A" w:rsidRDefault="001D127A" w:rsidP="00311D3C">
      <w:pPr>
        <w:pStyle w:val="SingleTxtGR"/>
      </w:pPr>
      <w:r w:rsidRPr="001D127A">
        <w:t>276.</w:t>
      </w:r>
      <w:r w:rsidRPr="001D127A">
        <w:tab/>
        <w:t>На вебсайте правительства, посвященном положению женщин, размещен перечень приютов и других поставщиков услуг для женщин, пострадавших от насилия. Кроме того, на сайте размещены и</w:t>
      </w:r>
      <w:r w:rsidRPr="001D127A">
        <w:t>с</w:t>
      </w:r>
      <w:r w:rsidRPr="001D127A">
        <w:t>следования и доклады по проблеме насилия в отношении женщин, включая информацию и ресурсы, касающиеся непосредственно женщин из числа аборигенов и иммигрантов  (www.gov.mb.ca/msw/index.html?/index.html).</w:t>
      </w:r>
    </w:p>
    <w:p w:rsidR="001D127A" w:rsidRPr="004B5C7E" w:rsidRDefault="001D127A" w:rsidP="00311D3C">
      <w:pPr>
        <w:pStyle w:val="SingleTxtGR"/>
        <w:rPr>
          <w:spacing w:val="2"/>
        </w:rPr>
      </w:pPr>
      <w:r w:rsidRPr="001D127A">
        <w:t>277.</w:t>
      </w:r>
      <w:r w:rsidRPr="001D127A">
        <w:tab/>
        <w:t>Реализуемая в Манитобе Инициатива по консультированию работников на рабочем месте о проблеме бытового насилия позволяет давать в производс</w:t>
      </w:r>
      <w:r w:rsidRPr="001D127A">
        <w:t>т</w:t>
      </w:r>
      <w:r w:rsidRPr="001D127A">
        <w:t>венной среде разъяснения и информацию о распознавании признаков бытового насилия и реагировании на них, а также охватить большое число лиц на многих местах работы, в том числе тех, кто считает себя относящимися к группам р</w:t>
      </w:r>
      <w:r w:rsidRPr="001D127A">
        <w:t>а</w:t>
      </w:r>
      <w:r w:rsidRPr="004B5C7E">
        <w:rPr>
          <w:spacing w:val="2"/>
        </w:rPr>
        <w:t>совых/этнических меньшинств (www.gov.mb.ca/fs/fvpp_toolkit/pubs/intro_fs1.pdf).</w:t>
      </w:r>
    </w:p>
    <w:p w:rsidR="001D127A" w:rsidRPr="001D127A" w:rsidRDefault="001D127A" w:rsidP="00311D3C">
      <w:pPr>
        <w:pStyle w:val="SingleTxtGR"/>
      </w:pPr>
      <w:r w:rsidRPr="001D127A">
        <w:t>278.</w:t>
      </w:r>
      <w:r w:rsidRPr="001D127A">
        <w:tab/>
        <w:t>Правительство Манитобы инициировало реализацию и осуществляет ф</w:t>
      </w:r>
      <w:r w:rsidRPr="001D127A">
        <w:t>и</w:t>
      </w:r>
      <w:r w:rsidRPr="001D127A">
        <w:t xml:space="preserve">нансирование проекта </w:t>
      </w:r>
      <w:r w:rsidR="00F87EDE">
        <w:t>"</w:t>
      </w:r>
      <w:r w:rsidRPr="001D127A">
        <w:t>Питавик</w:t>
      </w:r>
      <w:r w:rsidR="00F87EDE">
        <w:t>"</w:t>
      </w:r>
      <w:r w:rsidRPr="001D127A">
        <w:t xml:space="preserve"> (</w:t>
      </w:r>
      <w:r w:rsidR="00F87EDE">
        <w:t>"</w:t>
      </w:r>
      <w:r w:rsidRPr="001D127A">
        <w:t>Выслушай меня</w:t>
      </w:r>
      <w:r w:rsidR="00F87EDE">
        <w:t>"</w:t>
      </w:r>
      <w:r w:rsidRPr="001D127A">
        <w:t>), цель которого – рассма</w:t>
      </w:r>
      <w:r w:rsidRPr="001D127A">
        <w:t>т</w:t>
      </w:r>
      <w:r w:rsidRPr="001D127A">
        <w:t>ривать и анализировать приоритетные области, выявленные в ходе дискуссий на первом Национальном саммите женщин коренного происхождения. Старт</w:t>
      </w:r>
      <w:r w:rsidRPr="001D127A">
        <w:t>о</w:t>
      </w:r>
      <w:r w:rsidRPr="001D127A">
        <w:t xml:space="preserve">вое совещание </w:t>
      </w:r>
      <w:r w:rsidR="00F87EDE">
        <w:t>"</w:t>
      </w:r>
      <w:r w:rsidRPr="001D127A">
        <w:t>за круглым столом</w:t>
      </w:r>
      <w:r w:rsidR="00F87EDE">
        <w:t>"</w:t>
      </w:r>
      <w:r w:rsidRPr="001D127A">
        <w:t xml:space="preserve"> состоялось в 2008 году, а в настоящее вр</w:t>
      </w:r>
      <w:r w:rsidRPr="001D127A">
        <w:t>е</w:t>
      </w:r>
      <w:r w:rsidRPr="001D127A">
        <w:t>мя по всей провинции проводятся региональные совещания с женщинами-аборигенами, чтобы яснее определить их потребности и подготовиться к пров</w:t>
      </w:r>
      <w:r w:rsidRPr="001D127A">
        <w:t>е</w:t>
      </w:r>
      <w:r w:rsidRPr="001D127A">
        <w:t>дению третьего Национального саммита женщин коренного происхождения в 2010 году, который будет приниматься совместно властями провинции Манит</w:t>
      </w:r>
      <w:r w:rsidRPr="001D127A">
        <w:t>о</w:t>
      </w:r>
      <w:r w:rsidRPr="001D127A">
        <w:t>ба и Ассоциацией женщин коренного происхождения Манитобы. Насилие в о</w:t>
      </w:r>
      <w:r w:rsidRPr="001D127A">
        <w:t>т</w:t>
      </w:r>
      <w:r w:rsidRPr="001D127A">
        <w:t>ношении женщин-аборигенов является одним из приоритетных вопросов для региональных совещаний и национального саммита (www.gov.mb.ca/msw/</w:t>
      </w:r>
      <w:r w:rsidR="004B5C7E">
        <w:br/>
      </w:r>
      <w:r w:rsidRPr="001D127A">
        <w:t xml:space="preserve">resources/docs/pitawik_report.pdf). </w:t>
      </w:r>
    </w:p>
    <w:p w:rsidR="001D127A" w:rsidRPr="001D127A" w:rsidRDefault="001D127A" w:rsidP="00311D3C">
      <w:pPr>
        <w:pStyle w:val="SingleTxtGR"/>
      </w:pPr>
      <w:r w:rsidRPr="001D127A">
        <w:t>279.</w:t>
      </w:r>
      <w:r w:rsidRPr="001D127A">
        <w:tab/>
        <w:t>Учрежденная правительством Манитобы Группа по борьбе с торговлей людьми в составе представителей Королевской канадской конной полиции (КККП) и различных провинциальных и общинных партнеров была образована для разработки скоординированных ответных мер со стороны основных заинт</w:t>
      </w:r>
      <w:r w:rsidRPr="001D127A">
        <w:t>е</w:t>
      </w:r>
      <w:r w:rsidRPr="001D127A">
        <w:t>ресованных сторон в случае обнаружения в Манитобе жертв торговли людьми. Министерство по делам семьи, министерство здравоохранения и другие мин</w:t>
      </w:r>
      <w:r w:rsidRPr="001D127A">
        <w:t>и</w:t>
      </w:r>
      <w:r w:rsidRPr="001D127A">
        <w:t>стерства и ведомства провинции приняли меры по обеспечению безопасных чрезвычайных мест размещения, социальной помощи и других видов содейс</w:t>
      </w:r>
      <w:r w:rsidRPr="001D127A">
        <w:t>т</w:t>
      </w:r>
      <w:r w:rsidRPr="001D127A">
        <w:t>вия жертвам.</w:t>
      </w:r>
    </w:p>
    <w:p w:rsidR="001D127A" w:rsidRPr="001D127A" w:rsidRDefault="001D127A" w:rsidP="00311D3C">
      <w:pPr>
        <w:pStyle w:val="SingleTxtGR"/>
      </w:pPr>
      <w:r w:rsidRPr="001D127A">
        <w:t>280.</w:t>
      </w:r>
      <w:r w:rsidRPr="001D127A">
        <w:tab/>
        <w:t>В 2009 году властями Манитобы, КККП и службой полиции Виннипега была создана Комплексная целевая группа Манитобы по делам пропавших без вести и убитых женщин, которая занимается рассмотрением дел, связанных с исчезновением и убийством женщин, чтобы помогать семьям справиться со своим горем, обеспечивать привлечение виновных к ответственности и пров</w:t>
      </w:r>
      <w:r w:rsidRPr="001D127A">
        <w:t>е</w:t>
      </w:r>
      <w:r w:rsidRPr="001D127A">
        <w:t>рять наличие возможной взаимосвязи между делами. Кроме того, Манитоба объявила о создании Группы действий в интересах эксплуатируемых и уязв</w:t>
      </w:r>
      <w:r w:rsidRPr="001D127A">
        <w:t>и</w:t>
      </w:r>
      <w:r w:rsidRPr="001D127A">
        <w:t>мых женщин, которая консультирует власти провинции по стратегическим в</w:t>
      </w:r>
      <w:r w:rsidRPr="001D127A">
        <w:t>о</w:t>
      </w:r>
      <w:r w:rsidRPr="001D127A">
        <w:t>просам, занимаясь выработкой новой политики противодействия кризису, в</w:t>
      </w:r>
      <w:r w:rsidRPr="001D127A">
        <w:t>ы</w:t>
      </w:r>
      <w:r w:rsidRPr="001D127A">
        <w:t>званному насилием и эк</w:t>
      </w:r>
      <w:r w:rsidRPr="001D127A">
        <w:t>с</w:t>
      </w:r>
      <w:r w:rsidRPr="001D127A">
        <w:t>плуатацией в отношении женщин Манитобы. В состав Группы входят представители правительства провинции и организаций абор</w:t>
      </w:r>
      <w:r w:rsidRPr="001D127A">
        <w:t>и</w:t>
      </w:r>
      <w:r w:rsidRPr="001D127A">
        <w:t>генов.</w:t>
      </w:r>
    </w:p>
    <w:p w:rsidR="001D127A" w:rsidRPr="001D127A" w:rsidRDefault="001D127A" w:rsidP="004B5C7E">
      <w:pPr>
        <w:pStyle w:val="H23GR"/>
      </w:pPr>
      <w:r w:rsidRPr="001D127A">
        <w:tab/>
        <w:t>b)</w:t>
      </w:r>
      <w:r w:rsidRPr="001D127A">
        <w:tab/>
        <w:t>Подготовка сотрудников правоохранительных органов</w:t>
      </w:r>
    </w:p>
    <w:p w:rsidR="001D127A" w:rsidRPr="001D127A" w:rsidRDefault="001D127A" w:rsidP="00311D3C">
      <w:pPr>
        <w:pStyle w:val="SingleTxtGR"/>
      </w:pPr>
      <w:r w:rsidRPr="001D127A">
        <w:t>281.</w:t>
      </w:r>
      <w:r w:rsidRPr="001D127A">
        <w:tab/>
        <w:t>Правительство Манитобы не предоставляет сотрудникам правоохран</w:t>
      </w:r>
      <w:r w:rsidRPr="001D127A">
        <w:t>и</w:t>
      </w:r>
      <w:r w:rsidRPr="001D127A">
        <w:t>тельных органов подготовки по вопросам культурного разнообразия. При этом подготовка в данной области признается актуальной для работы всех полице</w:t>
      </w:r>
      <w:r w:rsidRPr="001D127A">
        <w:t>й</w:t>
      </w:r>
      <w:r w:rsidRPr="001D127A">
        <w:t xml:space="preserve">ских подразделений и обычно проводится в рамках учебных и мониторинговых программ КККП, службой полиции Виннипега и службой полиции Брендона, </w:t>
      </w:r>
      <w:r w:rsidR="0054494D">
        <w:t>т.е.</w:t>
      </w:r>
      <w:r w:rsidRPr="001D127A">
        <w:t xml:space="preserve"> признанными инструкторами полиции Манитобы. С начала службы и в т</w:t>
      </w:r>
      <w:r w:rsidRPr="001D127A">
        <w:t>е</w:t>
      </w:r>
      <w:r w:rsidRPr="001D127A">
        <w:t>чение всего ее срока сотрудники правоохранительных органов проходят в ра</w:t>
      </w:r>
      <w:r w:rsidRPr="001D127A">
        <w:t>м</w:t>
      </w:r>
      <w:r w:rsidRPr="001D127A">
        <w:t>ках учебных программ без отрыва от работы подготовку в соответствии с тр</w:t>
      </w:r>
      <w:r w:rsidRPr="001D127A">
        <w:t>е</w:t>
      </w:r>
      <w:r w:rsidRPr="001D127A">
        <w:t>бованиями той среды, где они несут службу. Эта подготовка организуется орг</w:t>
      </w:r>
      <w:r w:rsidRPr="001D127A">
        <w:t>а</w:t>
      </w:r>
      <w:r w:rsidRPr="001D127A">
        <w:t>нами полиции, но сами занятия проводятся опытными инструкторами или сп</w:t>
      </w:r>
      <w:r w:rsidRPr="001D127A">
        <w:t>е</w:t>
      </w:r>
      <w:r w:rsidRPr="001D127A">
        <w:t>циалистами в конкретной области, изучаемой сотрудниками полиции. Курс по</w:t>
      </w:r>
      <w:r w:rsidRPr="001D127A">
        <w:t>д</w:t>
      </w:r>
      <w:r w:rsidRPr="001D127A">
        <w:t>готовки также включает материалы по бытовому насилию, насилию над детьми, насилию по этническому признаку и т.п. В то же время прилагаются усилия к тому, чтобы личный состав органов полиции частично отражал культурное ра</w:t>
      </w:r>
      <w:r w:rsidRPr="001D127A">
        <w:t>з</w:t>
      </w:r>
      <w:r w:rsidRPr="001D127A">
        <w:t xml:space="preserve">нообразие общин. </w:t>
      </w:r>
    </w:p>
    <w:p w:rsidR="001D127A" w:rsidRPr="001D127A" w:rsidRDefault="001D127A" w:rsidP="004B5C7E">
      <w:pPr>
        <w:pStyle w:val="H23GR"/>
      </w:pPr>
      <w:r w:rsidRPr="001D127A">
        <w:tab/>
        <w:t>c)</w:t>
      </w:r>
      <w:r w:rsidRPr="001D127A">
        <w:tab/>
        <w:t>Занятость</w:t>
      </w:r>
    </w:p>
    <w:p w:rsidR="001D127A" w:rsidRPr="001D127A" w:rsidRDefault="001D127A" w:rsidP="00311D3C">
      <w:pPr>
        <w:pStyle w:val="SingleTxtGR"/>
      </w:pPr>
      <w:r w:rsidRPr="001D127A">
        <w:t>282.</w:t>
      </w:r>
      <w:r w:rsidRPr="001D127A">
        <w:tab/>
        <w:t>Уровень занятости среди представителей групп меньшинств в секторе г</w:t>
      </w:r>
      <w:r w:rsidRPr="001D127A">
        <w:t>о</w:t>
      </w:r>
      <w:r w:rsidRPr="001D127A">
        <w:t>сударственной службы Манитобы продолжает расти благодаря проведению п</w:t>
      </w:r>
      <w:r w:rsidRPr="001D127A">
        <w:t>о</w:t>
      </w:r>
      <w:r w:rsidRPr="001D127A">
        <w:t>литики равных возможностей при трудоустройстве и программ по найму пе</w:t>
      </w:r>
      <w:r w:rsidRPr="001D127A">
        <w:t>р</w:t>
      </w:r>
      <w:r w:rsidRPr="001D127A">
        <w:t>сонала. В 2009 году 5,7% сотрудников причисляли себя к видимым меньшинс</w:t>
      </w:r>
      <w:r w:rsidRPr="001D127A">
        <w:t>т</w:t>
      </w:r>
      <w:r w:rsidRPr="001D127A">
        <w:t xml:space="preserve">вам; в 2008 году соответствующий показатель составлял 4,9%, а в 2007 году – 4,5%. </w:t>
      </w:r>
    </w:p>
    <w:p w:rsidR="001D127A" w:rsidRPr="001D127A" w:rsidRDefault="001D127A" w:rsidP="00311D3C">
      <w:pPr>
        <w:pStyle w:val="SingleTxtGR"/>
      </w:pPr>
      <w:r w:rsidRPr="001D127A">
        <w:t>283.</w:t>
      </w:r>
      <w:r w:rsidRPr="001D127A">
        <w:tab/>
        <w:t>В рамках Стратегии обновления сектора государственной службы прав</w:t>
      </w:r>
      <w:r w:rsidRPr="001D127A">
        <w:t>и</w:t>
      </w:r>
      <w:r w:rsidRPr="001D127A">
        <w:t>тельство продолжает осуществление мероприятий, цель которых – повышение показателей занятости среди групп меньшинств во всех категориях государс</w:t>
      </w:r>
      <w:r w:rsidRPr="001D127A">
        <w:t>т</w:t>
      </w:r>
      <w:r w:rsidRPr="001D127A">
        <w:t>венной службы. Наряду с этим Комиссия по государственной слу</w:t>
      </w:r>
      <w:r w:rsidRPr="001D127A">
        <w:t>ж</w:t>
      </w:r>
      <w:r w:rsidRPr="001D127A">
        <w:t>бе по-прежнему занята реализацией Программы развития управленческих кадров аборигенов и Программы в области государственной администрации абориг</w:t>
      </w:r>
      <w:r w:rsidRPr="001D127A">
        <w:t>е</w:t>
      </w:r>
      <w:r w:rsidRPr="001D127A">
        <w:t>нов; в то же время Министерство по делам аборигенов и Севера Манитобы пр</w:t>
      </w:r>
      <w:r w:rsidRPr="001D127A">
        <w:t>и</w:t>
      </w:r>
      <w:r w:rsidRPr="001D127A">
        <w:t>глашает и приветствует учащихся, желающих пройти в министерстве стаж</w:t>
      </w:r>
      <w:r w:rsidRPr="001D127A">
        <w:t>и</w:t>
      </w:r>
      <w:r w:rsidRPr="001D127A">
        <w:t xml:space="preserve">ровку для изучения сложных правовых и политических аспектов, касающихся аборигенного населения Манитобы. </w:t>
      </w:r>
    </w:p>
    <w:p w:rsidR="001D127A" w:rsidRPr="001D127A" w:rsidRDefault="001D127A" w:rsidP="00311D3C">
      <w:pPr>
        <w:pStyle w:val="SingleTxtGR"/>
      </w:pPr>
      <w:r w:rsidRPr="001D127A">
        <w:t>284.</w:t>
      </w:r>
      <w:r w:rsidRPr="001D127A">
        <w:tab/>
        <w:t>Существуют проблемы, связанные с техническими аспектами сбора да</w:t>
      </w:r>
      <w:r w:rsidRPr="001D127A">
        <w:t>н</w:t>
      </w:r>
      <w:r w:rsidRPr="001D127A">
        <w:t xml:space="preserve">ных, особенно в отношении </w:t>
      </w:r>
      <w:r w:rsidR="00F87EDE">
        <w:t>"</w:t>
      </w:r>
      <w:r w:rsidRPr="001D127A">
        <w:t>первых наций</w:t>
      </w:r>
      <w:r w:rsidR="00F87EDE">
        <w:t>"</w:t>
      </w:r>
      <w:r w:rsidRPr="001D127A">
        <w:t xml:space="preserve"> и метисов. Несмотря на этот пр</w:t>
      </w:r>
      <w:r w:rsidRPr="001D127A">
        <w:t>о</w:t>
      </w:r>
      <w:r w:rsidRPr="001D127A">
        <w:t>бел в данных, имеющиеся свидетельства подтверждают рост занятости абор</w:t>
      </w:r>
      <w:r w:rsidRPr="001D127A">
        <w:t>и</w:t>
      </w:r>
      <w:r w:rsidRPr="001D127A">
        <w:t>генов в трудовой среде; например:</w:t>
      </w:r>
    </w:p>
    <w:p w:rsidR="001D127A" w:rsidRPr="001D127A" w:rsidRDefault="004B5C7E" w:rsidP="00311D3C">
      <w:pPr>
        <w:pStyle w:val="SingleTxtGR"/>
      </w:pPr>
      <w:r>
        <w:tab/>
      </w:r>
      <w:r w:rsidR="001D127A" w:rsidRPr="001D127A">
        <w:t>a)</w:t>
      </w:r>
      <w:r w:rsidR="001D127A" w:rsidRPr="001D127A">
        <w:tab/>
        <w:t>По линии Инициативы по подготовке кадров в северных районах для р</w:t>
      </w:r>
      <w:r w:rsidR="001D127A" w:rsidRPr="001D127A">
        <w:t>а</w:t>
      </w:r>
      <w:r w:rsidR="001D127A" w:rsidRPr="001D127A">
        <w:t>боты на гидроэлектростанциях, реализуемой правительством Манитобы, и Органа Манитобы по сбросу паводковых вод (МПВ) был выделен ряд дол</w:t>
      </w:r>
      <w:r w:rsidR="001D127A" w:rsidRPr="001D127A">
        <w:t>ж</w:t>
      </w:r>
      <w:r w:rsidR="001D127A" w:rsidRPr="001D127A">
        <w:t>ностей для более активного привлечения аборигенов. МВП разработал страт</w:t>
      </w:r>
      <w:r w:rsidR="001D127A" w:rsidRPr="001D127A">
        <w:t>е</w:t>
      </w:r>
      <w:r w:rsidR="001D127A" w:rsidRPr="001D127A">
        <w:t>гию равных возможностей при трудоустройстве с помощью инициативы по в</w:t>
      </w:r>
      <w:r w:rsidR="001D127A" w:rsidRPr="001D127A">
        <w:t>ы</w:t>
      </w:r>
      <w:r w:rsidR="001D127A" w:rsidRPr="001D127A">
        <w:t>делению подрядов аборигенным компаниям, в рамках которой по состоянию на январь 2009 года на конкурсной основе им было присуждено 25 строительных подрядов на общую сумму порядка 43 млн. долл. (www.floodwayauthority.mb.ca/</w:t>
      </w:r>
      <w:r>
        <w:br/>
      </w:r>
      <w:r w:rsidR="001D127A" w:rsidRPr="001D127A">
        <w:t xml:space="preserve">aboriginal_setaside.html). </w:t>
      </w:r>
    </w:p>
    <w:p w:rsidR="001D127A" w:rsidRPr="001D127A" w:rsidRDefault="004B5C7E" w:rsidP="00311D3C">
      <w:pPr>
        <w:pStyle w:val="SingleTxtGR"/>
      </w:pPr>
      <w:r>
        <w:tab/>
      </w:r>
      <w:r w:rsidR="001D127A" w:rsidRPr="001D127A">
        <w:t>b)</w:t>
      </w:r>
      <w:r w:rsidR="001D127A" w:rsidRPr="001D127A">
        <w:tab/>
        <w:t>Правительство сотрудничает с работодателями государственного и частного секторов в целях разработки соглашений о партнерстве в сфере зан</w:t>
      </w:r>
      <w:r w:rsidR="001D127A" w:rsidRPr="001D127A">
        <w:t>я</w:t>
      </w:r>
      <w:r w:rsidR="001D127A" w:rsidRPr="001D127A">
        <w:t>тости аборигенов. Такие партнерские соглашения охватывают шесть реги</w:t>
      </w:r>
      <w:r w:rsidR="001D127A" w:rsidRPr="001D127A">
        <w:t>о</w:t>
      </w:r>
      <w:r w:rsidR="001D127A" w:rsidRPr="001D127A">
        <w:t>нальных органов здравоохранения и другие частные и государственные учре</w:t>
      </w:r>
      <w:r w:rsidR="001D127A" w:rsidRPr="001D127A">
        <w:t>ж</w:t>
      </w:r>
      <w:r w:rsidR="001D127A" w:rsidRPr="001D127A">
        <w:t>дения и обеспечили трудоустройство более 900 работников из числа абориг</w:t>
      </w:r>
      <w:r w:rsidR="001D127A" w:rsidRPr="001D127A">
        <w:t>е</w:t>
      </w:r>
      <w:r w:rsidR="001D127A" w:rsidRPr="001D127A">
        <w:t xml:space="preserve">нов. К частным учреждениям, заключившим такие соглашения, относятся </w:t>
      </w:r>
      <w:r w:rsidR="00F87EDE">
        <w:t>"</w:t>
      </w:r>
      <w:r w:rsidR="001D127A" w:rsidRPr="001D127A">
        <w:t>IBM</w:t>
      </w:r>
      <w:r w:rsidR="00F87EDE">
        <w:t>"</w:t>
      </w:r>
      <w:r w:rsidR="001D127A" w:rsidRPr="001D127A">
        <w:t xml:space="preserve"> и Ассоциация по контакту с потребителями Манитобы. Цель этих согл</w:t>
      </w:r>
      <w:r w:rsidR="001D127A" w:rsidRPr="001D127A">
        <w:t>а</w:t>
      </w:r>
      <w:r w:rsidR="001D127A" w:rsidRPr="001D127A">
        <w:t>шений – содействовать выработке стратегий занятости аборигенов, которые п</w:t>
      </w:r>
      <w:r w:rsidR="001D127A" w:rsidRPr="001D127A">
        <w:t>о</w:t>
      </w:r>
      <w:r w:rsidR="001D127A" w:rsidRPr="001D127A">
        <w:t>зволяют расширять участие и представительство аборигенов среди рабочей с</w:t>
      </w:r>
      <w:r w:rsidR="001D127A" w:rsidRPr="001D127A">
        <w:t>и</w:t>
      </w:r>
      <w:r w:rsidR="008A5B5E">
        <w:t>лы.</w:t>
      </w:r>
    </w:p>
    <w:p w:rsidR="001D127A" w:rsidRPr="001D127A" w:rsidRDefault="008A5B5E" w:rsidP="00311D3C">
      <w:pPr>
        <w:pStyle w:val="SingleTxtGR"/>
      </w:pPr>
      <w:r>
        <w:tab/>
      </w:r>
      <w:r w:rsidR="001D127A" w:rsidRPr="001D127A">
        <w:t>c)</w:t>
      </w:r>
      <w:r w:rsidR="001D127A" w:rsidRPr="001D127A">
        <w:tab/>
        <w:t>В мае 2008 года провинциальное и федеральное правительства предоставили Совету сектора северной Манитобы в Томпсон Инк. финансир</w:t>
      </w:r>
      <w:r w:rsidR="001D127A" w:rsidRPr="001D127A">
        <w:t>о</w:t>
      </w:r>
      <w:r w:rsidR="001D127A" w:rsidRPr="001D127A">
        <w:t>вание для наращивания количества квалифицированной рабочей силы на севере Манитобы. Была реализована долгосрочная стратегия составления программ повышения квалификации; благодаря этой стратегии увеличилось предложение дополнительных курсов профессиональной подготовки, в том числе для абор</w:t>
      </w:r>
      <w:r w:rsidR="001D127A" w:rsidRPr="001D127A">
        <w:t>и</w:t>
      </w:r>
      <w:r w:rsidR="001D127A" w:rsidRPr="001D127A">
        <w:t>генного населения.</w:t>
      </w:r>
    </w:p>
    <w:p w:rsidR="001D127A" w:rsidRPr="001D127A" w:rsidRDefault="008A5B5E" w:rsidP="00311D3C">
      <w:pPr>
        <w:pStyle w:val="SingleTxtGR"/>
      </w:pPr>
      <w:r>
        <w:tab/>
      </w:r>
      <w:r w:rsidR="001D127A" w:rsidRPr="001D127A">
        <w:t>d)</w:t>
      </w:r>
      <w:r w:rsidR="001D127A" w:rsidRPr="001D127A">
        <w:tab/>
        <w:t>В настоящее время власти провинции сотрудничают с организ</w:t>
      </w:r>
      <w:r w:rsidR="001D127A" w:rsidRPr="001D127A">
        <w:t>а</w:t>
      </w:r>
      <w:r w:rsidR="001D127A" w:rsidRPr="001D127A">
        <w:t>циями-участницами соглашений правительства Канады о развитии людских р</w:t>
      </w:r>
      <w:r w:rsidR="001D127A" w:rsidRPr="001D127A">
        <w:t>е</w:t>
      </w:r>
      <w:r w:rsidR="001D127A" w:rsidRPr="001D127A">
        <w:t>сурсов аборигенного населения в целях повышения уровня представительства абор</w:t>
      </w:r>
      <w:r w:rsidR="001D127A" w:rsidRPr="001D127A">
        <w:t>и</w:t>
      </w:r>
      <w:r w:rsidR="001D127A" w:rsidRPr="001D127A">
        <w:t xml:space="preserve">генов в секторе профессионального ученичества. </w:t>
      </w:r>
    </w:p>
    <w:p w:rsidR="001D127A" w:rsidRPr="001D127A" w:rsidRDefault="001D127A" w:rsidP="008A5B5E">
      <w:pPr>
        <w:pStyle w:val="H23GR"/>
      </w:pPr>
      <w:r w:rsidRPr="001D127A">
        <w:tab/>
        <w:t>d)</w:t>
      </w:r>
      <w:r w:rsidRPr="001D127A">
        <w:tab/>
        <w:t>Доступ к правосудию для уязвимых групп</w:t>
      </w:r>
    </w:p>
    <w:p w:rsidR="001D127A" w:rsidRPr="001D127A" w:rsidRDefault="001D127A" w:rsidP="00311D3C">
      <w:pPr>
        <w:pStyle w:val="SingleTxtGR"/>
      </w:pPr>
      <w:r w:rsidRPr="001D127A">
        <w:t>285.</w:t>
      </w:r>
      <w:r w:rsidRPr="001D127A">
        <w:tab/>
        <w:t xml:space="preserve">Правительство Манитобы вместе с правительством Канады продолжает финансирование общинной программы восстановительного правосудия </w:t>
      </w:r>
      <w:r w:rsidR="00F87EDE">
        <w:t>"</w:t>
      </w:r>
      <w:r w:rsidRPr="001D127A">
        <w:t>Он</w:t>
      </w:r>
      <w:r w:rsidRPr="001D127A">
        <w:t>а</w:t>
      </w:r>
      <w:r w:rsidRPr="001D127A">
        <w:t>шовевин Инк.</w:t>
      </w:r>
      <w:r w:rsidR="00F87EDE">
        <w:t>"</w:t>
      </w:r>
      <w:r w:rsidRPr="001D127A">
        <w:t>, которая была разработана Советом аборигенов Виннипега Инк. в рамках трехстороннего процесса совместно с Организацией вождей южных племен Инк. В этой программе применены всеобъемлющие подходы к пробл</w:t>
      </w:r>
      <w:r w:rsidRPr="001D127A">
        <w:t>е</w:t>
      </w:r>
      <w:r w:rsidRPr="001D127A">
        <w:t>мам правосудия (www.onashowewin.com/).</w:t>
      </w:r>
    </w:p>
    <w:p w:rsidR="001D127A" w:rsidRPr="008A5B5E" w:rsidRDefault="001D127A" w:rsidP="008A5B5E">
      <w:pPr>
        <w:pStyle w:val="H23GR"/>
      </w:pPr>
      <w:r w:rsidRPr="001D127A">
        <w:tab/>
      </w:r>
      <w:r w:rsidRPr="001D127A">
        <w:tab/>
        <w:t>Статья 5</w:t>
      </w:r>
      <w:r w:rsidR="008A5B5E">
        <w:br/>
      </w:r>
      <w:r w:rsidRPr="001D127A">
        <w:t>Равенство перед законом</w:t>
      </w:r>
    </w:p>
    <w:p w:rsidR="001D127A" w:rsidRPr="001D127A" w:rsidRDefault="001D127A" w:rsidP="008A5B5E">
      <w:pPr>
        <w:pStyle w:val="H23GR"/>
      </w:pPr>
      <w:r w:rsidRPr="001D127A">
        <w:tab/>
      </w:r>
      <w:r w:rsidRPr="001D127A">
        <w:tab/>
        <w:t>Аборигенное население</w:t>
      </w:r>
    </w:p>
    <w:p w:rsidR="001D127A" w:rsidRPr="001D127A" w:rsidRDefault="001D127A" w:rsidP="00311D3C">
      <w:pPr>
        <w:pStyle w:val="SingleTxtGR"/>
      </w:pPr>
      <w:r w:rsidRPr="001D127A">
        <w:t>286.</w:t>
      </w:r>
      <w:r w:rsidRPr="001D127A">
        <w:tab/>
        <w:t>В 2007 году Комиссия по правам человека Манитобы (КПЧМ) урегулир</w:t>
      </w:r>
      <w:r w:rsidRPr="001D127A">
        <w:t>о</w:t>
      </w:r>
      <w:r w:rsidRPr="001D127A">
        <w:t>вала две общих жалобы на правительство Манитобы, которые касались обр</w:t>
      </w:r>
      <w:r w:rsidRPr="001D127A">
        <w:t>а</w:t>
      </w:r>
      <w:r w:rsidRPr="001D127A">
        <w:t>щения с женщинами, содержащимися под стражей в исправительном центре Портеджа;  материалы по урегулированию включали рекомендацию обратить повышенное внимание на программы по удовлетворению потребностей же</w:t>
      </w:r>
      <w:r w:rsidRPr="001D127A">
        <w:t>н</w:t>
      </w:r>
      <w:r w:rsidRPr="008A5B5E">
        <w:rPr>
          <w:spacing w:val="0"/>
        </w:rPr>
        <w:t>щин-аборигенов (www.gov.mb.ca/hrc/publications/news_releases/pdf/ 06_28_07.pdf).</w:t>
      </w:r>
    </w:p>
    <w:p w:rsidR="001D127A" w:rsidRPr="001D127A" w:rsidRDefault="001D127A" w:rsidP="00311D3C">
      <w:pPr>
        <w:pStyle w:val="SingleTxtGR"/>
      </w:pPr>
      <w:r w:rsidRPr="001D127A">
        <w:t>287.</w:t>
      </w:r>
      <w:r w:rsidRPr="001D127A">
        <w:tab/>
        <w:t>В 2008</w:t>
      </w:r>
      <w:r w:rsidR="008A5B5E">
        <w:t>−</w:t>
      </w:r>
      <w:r w:rsidRPr="001D127A">
        <w:t xml:space="preserve">2009 годах КПЧМ провела ряд встреч с коалицией организаций для обсуждения услуг здравоохранения и поддержки для инвалидов, которые проживают в общинах </w:t>
      </w:r>
      <w:r w:rsidR="00F87EDE">
        <w:t>"</w:t>
      </w:r>
      <w:r w:rsidRPr="001D127A">
        <w:t>первых наций</w:t>
      </w:r>
      <w:r w:rsidR="00F87EDE">
        <w:t>"</w:t>
      </w:r>
      <w:r w:rsidRPr="001D127A">
        <w:t>. В апреле 2010 года состоялось рабочее совещание по рассмотрению этого вопроса, по итогам которого между Коми</w:t>
      </w:r>
      <w:r w:rsidRPr="001D127A">
        <w:t>с</w:t>
      </w:r>
      <w:r w:rsidRPr="001D127A">
        <w:t>сией Манитобы по договорным отношениям, КПЧМ и Канадской комиссией по правам человека был подписан Меморандум и взаимопонимании для активиз</w:t>
      </w:r>
      <w:r w:rsidRPr="001D127A">
        <w:t>а</w:t>
      </w:r>
      <w:r w:rsidRPr="001D127A">
        <w:t>ции пропаганды и осуществления прав человека и договорных прав.</w:t>
      </w:r>
    </w:p>
    <w:p w:rsidR="001D127A" w:rsidRPr="001D127A" w:rsidRDefault="001D127A" w:rsidP="008A5B5E">
      <w:pPr>
        <w:pStyle w:val="H23GR"/>
      </w:pPr>
      <w:r w:rsidRPr="001D127A">
        <w:tab/>
      </w:r>
      <w:r w:rsidRPr="001D127A">
        <w:tab/>
        <w:t>Статья</w:t>
      </w:r>
      <w:r w:rsidRPr="008A5B5E">
        <w:t xml:space="preserve"> 7</w:t>
      </w:r>
      <w:r w:rsidR="008A5B5E">
        <w:br/>
      </w:r>
      <w:r w:rsidRPr="001D127A">
        <w:t>Образование, культура и информация</w:t>
      </w:r>
    </w:p>
    <w:p w:rsidR="001D127A" w:rsidRPr="001D127A" w:rsidRDefault="001D127A" w:rsidP="00311D3C">
      <w:pPr>
        <w:pStyle w:val="SingleTxtGR"/>
      </w:pPr>
      <w:r w:rsidRPr="001D127A">
        <w:t>288.</w:t>
      </w:r>
      <w:r w:rsidRPr="001D127A">
        <w:tab/>
        <w:t>Секретариат по вопросам разнообразия культур при правительстве Ман</w:t>
      </w:r>
      <w:r w:rsidRPr="001D127A">
        <w:t>и</w:t>
      </w:r>
      <w:r w:rsidRPr="001D127A">
        <w:t>тобы явился ведущим организатором Канадского комитета по культурному ра</w:t>
      </w:r>
      <w:r w:rsidRPr="001D127A">
        <w:t>з</w:t>
      </w:r>
      <w:r w:rsidRPr="001D127A">
        <w:t>нообразию, который ежегодно проводит общественное мероприятие по разв</w:t>
      </w:r>
      <w:r w:rsidRPr="001D127A">
        <w:t>и</w:t>
      </w:r>
      <w:r w:rsidRPr="001D127A">
        <w:t>тию мультикультурности и празднованию культурного разнообразия.</w:t>
      </w:r>
    </w:p>
    <w:p w:rsidR="001D127A" w:rsidRPr="001D127A" w:rsidRDefault="001D127A" w:rsidP="00311D3C">
      <w:pPr>
        <w:pStyle w:val="SingleTxtGR"/>
      </w:pPr>
      <w:r w:rsidRPr="001D127A">
        <w:t>289.</w:t>
      </w:r>
      <w:r w:rsidRPr="001D127A">
        <w:tab/>
        <w:t>В 2009</w:t>
      </w:r>
      <w:r w:rsidR="008A5B5E">
        <w:t>−</w:t>
      </w:r>
      <w:r w:rsidRPr="001D127A">
        <w:t>2010 в рамках правительственной инициативы по созданию го</w:t>
      </w:r>
      <w:r w:rsidRPr="001D127A">
        <w:t>с</w:t>
      </w:r>
      <w:r w:rsidRPr="001D127A">
        <w:t>теприимства в общинах Манитобы приоритетное внимание уделялось проектам по пропаганде культурного разнообразия и выгодных сторон разнообразия ср</w:t>
      </w:r>
      <w:r w:rsidRPr="001D127A">
        <w:t>е</w:t>
      </w:r>
      <w:r w:rsidRPr="001D127A">
        <w:t>ди молодежи.</w:t>
      </w:r>
    </w:p>
    <w:p w:rsidR="001D127A" w:rsidRPr="001D127A" w:rsidRDefault="001D127A" w:rsidP="00311D3C">
      <w:pPr>
        <w:pStyle w:val="SingleTxtGR"/>
      </w:pPr>
      <w:r w:rsidRPr="001D127A">
        <w:t>290.</w:t>
      </w:r>
      <w:r w:rsidRPr="001D127A">
        <w:tab/>
        <w:t>Провинция выделила финансирование по пяти проектам, направленным непосредственно на развитие мультикультурности и разнообразия среди мол</w:t>
      </w:r>
      <w:r w:rsidRPr="001D127A">
        <w:t>о</w:t>
      </w:r>
      <w:r w:rsidRPr="001D127A">
        <w:t>дежи. Проектные мероприятия включают участие молодежи из больших гор</w:t>
      </w:r>
      <w:r w:rsidRPr="001D127A">
        <w:t>о</w:t>
      </w:r>
      <w:r w:rsidRPr="001D127A">
        <w:t>дов, имеющей различные культурные корни, в инициативах по укреплению л</w:t>
      </w:r>
      <w:r w:rsidRPr="001D127A">
        <w:t>и</w:t>
      </w:r>
      <w:r w:rsidRPr="001D127A">
        <w:t>дерства; наращивание потенциала в области повышения качества жизни в шк</w:t>
      </w:r>
      <w:r w:rsidRPr="001D127A">
        <w:t>о</w:t>
      </w:r>
      <w:r w:rsidRPr="001D127A">
        <w:t>лах и в общине в целом; беседы между вновь прибывшей и коренной канадской молодежью, которые являются средством налаживания здоровых контактов и достижения взаимопонимания; а также укрепление доверия, диалог о преобр</w:t>
      </w:r>
      <w:r w:rsidRPr="001D127A">
        <w:t>а</w:t>
      </w:r>
      <w:r w:rsidRPr="001D127A">
        <w:t>зованиях, обмен точками зрения, урегулирование конфликтов и другие формы взаимодействия.</w:t>
      </w:r>
    </w:p>
    <w:p w:rsidR="001D127A" w:rsidRPr="001D127A" w:rsidRDefault="001D127A" w:rsidP="008A5B5E">
      <w:pPr>
        <w:pStyle w:val="H1GR0"/>
      </w:pPr>
      <w:r w:rsidRPr="001D127A">
        <w:tab/>
        <w:t>H.</w:t>
      </w:r>
      <w:r w:rsidRPr="001D127A">
        <w:tab/>
        <w:t xml:space="preserve">Саскачеван </w:t>
      </w:r>
    </w:p>
    <w:p w:rsidR="001D127A" w:rsidRPr="001D127A" w:rsidRDefault="001D127A" w:rsidP="008A5B5E">
      <w:pPr>
        <w:pStyle w:val="H23GR"/>
        <w:rPr>
          <w:bCs/>
        </w:rPr>
      </w:pPr>
      <w:r w:rsidRPr="001D127A">
        <w:tab/>
      </w:r>
      <w:r w:rsidRPr="001D127A">
        <w:tab/>
        <w:t>Статья 2</w:t>
      </w:r>
      <w:r w:rsidR="008A5B5E">
        <w:br/>
      </w:r>
      <w:r w:rsidRPr="001D127A">
        <w:t>Законодательные, административные, судебные и другие меры</w:t>
      </w:r>
    </w:p>
    <w:p w:rsidR="001D127A" w:rsidRPr="001D127A" w:rsidRDefault="001D127A" w:rsidP="008A5B5E">
      <w:pPr>
        <w:pStyle w:val="H23GR"/>
      </w:pPr>
      <w:r w:rsidRPr="001D127A">
        <w:tab/>
        <w:t>a)</w:t>
      </w:r>
      <w:r w:rsidRPr="001D127A">
        <w:tab/>
        <w:t>Насилие по признаку пола</w:t>
      </w:r>
    </w:p>
    <w:p w:rsidR="001D127A" w:rsidRPr="001D127A" w:rsidRDefault="001D127A" w:rsidP="00311D3C">
      <w:pPr>
        <w:pStyle w:val="SingleTxtGR"/>
      </w:pPr>
      <w:r w:rsidRPr="001D127A">
        <w:t>291.</w:t>
      </w:r>
      <w:r w:rsidRPr="001D127A">
        <w:tab/>
        <w:t>В 2007</w:t>
      </w:r>
      <w:r w:rsidR="008A5B5E">
        <w:t>−</w:t>
      </w:r>
      <w:r w:rsidRPr="001D127A">
        <w:t>2008 годах в Саскачеване был открыт третий суд по делам о б</w:t>
      </w:r>
      <w:r w:rsidRPr="001D127A">
        <w:t>ы</w:t>
      </w:r>
      <w:r w:rsidRPr="001D127A">
        <w:t>товом насилии. Более подробную информацию об этих судах см. в пункте 247 семнадцатого и восемнадцатого докладов Канады об осуществлении Междун</w:t>
      </w:r>
      <w:r w:rsidRPr="001D127A">
        <w:t>а</w:t>
      </w:r>
      <w:r w:rsidRPr="001D127A">
        <w:t>родной конвенции о ликвидации всех форм расовой дискриминации.</w:t>
      </w:r>
    </w:p>
    <w:p w:rsidR="001D127A" w:rsidRPr="001D127A" w:rsidRDefault="001D127A" w:rsidP="00311D3C">
      <w:pPr>
        <w:pStyle w:val="SingleTxtGR"/>
      </w:pPr>
      <w:r w:rsidRPr="001D127A">
        <w:t>292.</w:t>
      </w:r>
      <w:r w:rsidRPr="001D127A">
        <w:tab/>
        <w:t>После объединения двух программ и введения двух новых программ в общинах Севера, где проживают в основном коренные народы, в 2007</w:t>
      </w:r>
      <w:r w:rsidR="008A5B5E">
        <w:t>−</w:t>
      </w:r>
      <w:r w:rsidRPr="001D127A">
        <w:t>2008 г</w:t>
      </w:r>
      <w:r w:rsidRPr="001D127A">
        <w:t>о</w:t>
      </w:r>
      <w:r w:rsidRPr="001D127A">
        <w:t>дах в провинции насчитывалось 18 программ помощи жертвам, реализуемых органами полиции. В рамках этих программ потерпевшим оказывается инте</w:t>
      </w:r>
      <w:r w:rsidRPr="001D127A">
        <w:t>н</w:t>
      </w:r>
      <w:r w:rsidRPr="001D127A">
        <w:t>сивная помощь, а в шести из них задействованы сотрудники, специализиру</w:t>
      </w:r>
      <w:r w:rsidRPr="001D127A">
        <w:t>ю</w:t>
      </w:r>
      <w:r w:rsidRPr="001D127A">
        <w:t>щиеся на работе с аборигенами. Кроме того, Инициатива по борьбе с бытовым насилием среди аборигенов обеспечивает финансирование аборигенных орг</w:t>
      </w:r>
      <w:r w:rsidRPr="001D127A">
        <w:t>а</w:t>
      </w:r>
      <w:r w:rsidRPr="001D127A">
        <w:t>низаций, оказывающих всеобъемлющий комплекс услуг жертвам бытового н</w:t>
      </w:r>
      <w:r w:rsidRPr="001D127A">
        <w:t>а</w:t>
      </w:r>
      <w:r w:rsidRPr="001D127A">
        <w:t xml:space="preserve">силия в городских аборигенных семьях.  </w:t>
      </w:r>
    </w:p>
    <w:p w:rsidR="001D127A" w:rsidRPr="001D127A" w:rsidRDefault="001D127A" w:rsidP="00311D3C">
      <w:pPr>
        <w:pStyle w:val="SingleTxtGR"/>
      </w:pPr>
      <w:r w:rsidRPr="001D127A">
        <w:t>293.</w:t>
      </w:r>
      <w:r w:rsidRPr="001D127A">
        <w:tab/>
        <w:t>В 2007</w:t>
      </w:r>
      <w:r w:rsidR="008A5B5E">
        <w:t>−</w:t>
      </w:r>
      <w:r w:rsidRPr="001D127A">
        <w:t>2008 годах правительство Саскачевана выделило новое финанс</w:t>
      </w:r>
      <w:r w:rsidRPr="001D127A">
        <w:t>и</w:t>
      </w:r>
      <w:r w:rsidRPr="001D127A">
        <w:t xml:space="preserve">рование для содействия расширению и укреплению программ защиты детей, подвергающихся насилию. Среди общего числа лиц, получающих помощь в рамках этих программ, значительную часть составляют аборигены. </w:t>
      </w:r>
    </w:p>
    <w:p w:rsidR="001D127A" w:rsidRPr="001D127A" w:rsidRDefault="001D127A" w:rsidP="00311D3C">
      <w:pPr>
        <w:pStyle w:val="SingleTxtGR"/>
      </w:pPr>
      <w:r w:rsidRPr="001D127A">
        <w:t>294.</w:t>
      </w:r>
      <w:r w:rsidRPr="001D127A">
        <w:tab/>
        <w:t>В 2008</w:t>
      </w:r>
      <w:r w:rsidR="008A5B5E">
        <w:t>−</w:t>
      </w:r>
      <w:r w:rsidRPr="001D127A">
        <w:t>2009 годах было предоставлено дополнительное финансирование на активизацию услуг, оказываемых женщинам, пострадавшим от сексуального нападения и бытового насилия. Это финансирование было выделено 29 общи</w:t>
      </w:r>
      <w:r w:rsidRPr="001D127A">
        <w:t>н</w:t>
      </w:r>
      <w:r w:rsidRPr="001D127A">
        <w:t>ным организациям в 14 общинах, где оказывались такие услуги, включая вр</w:t>
      </w:r>
      <w:r w:rsidRPr="001D127A">
        <w:t>е</w:t>
      </w:r>
      <w:r w:rsidRPr="001D127A">
        <w:t>менные приюты для женщин и их детей, поддержку женщин, выживших после сексуального нападения, и разъяснительную работу по проблеме бытового н</w:t>
      </w:r>
      <w:r w:rsidRPr="001D127A">
        <w:t>а</w:t>
      </w:r>
      <w:r w:rsidRPr="001D127A">
        <w:t>силия. Хотя эти услуги доступны всем жителям, независимо от их культурного происхождения, 75% лиц, обращающихся в 10 финансируемых правительством Саскачевана приютов для жертв бытового насилия, составляют лица коренного прои</w:t>
      </w:r>
      <w:r w:rsidRPr="001D127A">
        <w:t>с</w:t>
      </w:r>
      <w:r w:rsidRPr="001D127A">
        <w:t>хождения.</w:t>
      </w:r>
    </w:p>
    <w:p w:rsidR="001D127A" w:rsidRPr="001D127A" w:rsidRDefault="001D127A" w:rsidP="008A5B5E">
      <w:pPr>
        <w:pStyle w:val="H23GR"/>
      </w:pPr>
      <w:r w:rsidRPr="001D127A">
        <w:tab/>
        <w:t>b)</w:t>
      </w:r>
      <w:r w:rsidRPr="001D127A">
        <w:tab/>
        <w:t>Занятость</w:t>
      </w:r>
    </w:p>
    <w:p w:rsidR="001D127A" w:rsidRPr="001D127A" w:rsidRDefault="001D127A" w:rsidP="00311D3C">
      <w:pPr>
        <w:pStyle w:val="SingleTxtGR"/>
      </w:pPr>
      <w:r w:rsidRPr="001D127A">
        <w:t>295.</w:t>
      </w:r>
      <w:r w:rsidRPr="001D127A">
        <w:tab/>
        <w:t>Что касается положения в области занятости аборигенов, то благодаря з</w:t>
      </w:r>
      <w:r w:rsidRPr="001D127A">
        <w:t>а</w:t>
      </w:r>
      <w:r w:rsidRPr="001D127A">
        <w:t>ключению официальных партнерских соглашений между работодателями, профсоюзами, Федерацией индейских племен Саскачевана (ФИПС), правител</w:t>
      </w:r>
      <w:r w:rsidRPr="001D127A">
        <w:t>ь</w:t>
      </w:r>
      <w:r w:rsidRPr="001D127A">
        <w:t>ством Саскачевана и Ассоциацией медицинских организаций Саскачевана уд</w:t>
      </w:r>
      <w:r w:rsidRPr="001D127A">
        <w:t>а</w:t>
      </w:r>
      <w:r w:rsidRPr="001D127A">
        <w:t xml:space="preserve">лось значительно увеличить число представителей </w:t>
      </w:r>
      <w:r w:rsidR="00F87EDE">
        <w:t>"</w:t>
      </w:r>
      <w:r w:rsidRPr="001D127A">
        <w:t>первых наций</w:t>
      </w:r>
      <w:r w:rsidR="00F87EDE">
        <w:t>"</w:t>
      </w:r>
      <w:r w:rsidRPr="001D127A">
        <w:t xml:space="preserve"> и метисов, трудоустроенных в секторе здравоохранения. Все 12 региональных органов здравоохранения провинции Саскачеван ратифицировали соглашения о пар</w:t>
      </w:r>
      <w:r w:rsidRPr="001D127A">
        <w:t>т</w:t>
      </w:r>
      <w:r w:rsidRPr="001D127A">
        <w:t>нерстве. Одним из главных компонентов этих соглашений является подготовка трудовых коллективов с помощью проведения  разъяснительных курсов об аб</w:t>
      </w:r>
      <w:r w:rsidRPr="001D127A">
        <w:t>о</w:t>
      </w:r>
      <w:r w:rsidRPr="001D127A">
        <w:t xml:space="preserve">ригенах, в ходе которых развенчиваются мифы и предрассудки, связанные с </w:t>
      </w:r>
      <w:r w:rsidR="00F87EDE">
        <w:t>"</w:t>
      </w:r>
      <w:r w:rsidRPr="001D127A">
        <w:t>первыми нациями</w:t>
      </w:r>
      <w:r w:rsidR="00F87EDE">
        <w:t>"</w:t>
      </w:r>
      <w:r w:rsidRPr="001D127A">
        <w:t xml:space="preserve"> и метисами. Более 32 000 работников региональных орг</w:t>
      </w:r>
      <w:r w:rsidRPr="001D127A">
        <w:t>а</w:t>
      </w:r>
      <w:r w:rsidRPr="001D127A">
        <w:t>нов здравоохранения прошли такие курсы. Затем в 2008 году ФИПС, прав</w:t>
      </w:r>
      <w:r w:rsidRPr="001D127A">
        <w:t>и</w:t>
      </w:r>
      <w:r w:rsidRPr="001D127A">
        <w:t>тельство Канады и правительство Саскачевана подписали Меморандум о вза</w:t>
      </w:r>
      <w:r w:rsidRPr="001D127A">
        <w:t>и</w:t>
      </w:r>
      <w:r w:rsidRPr="001D127A">
        <w:t>мопонимании, предусматривающий устранение дисбалансов в здравоохран</w:t>
      </w:r>
      <w:r w:rsidRPr="001D127A">
        <w:t>е</w:t>
      </w:r>
      <w:r w:rsidRPr="001D127A">
        <w:t xml:space="preserve">нии. Одной из приоритетных в нем была признана сфера активизации приема, удержания и участия представителей </w:t>
      </w:r>
      <w:r w:rsidR="00F87EDE">
        <w:t>"</w:t>
      </w:r>
      <w:r w:rsidRPr="001D127A">
        <w:t>первых наций</w:t>
      </w:r>
      <w:r w:rsidR="00F87EDE">
        <w:t>"</w:t>
      </w:r>
      <w:r w:rsidRPr="001D127A">
        <w:t xml:space="preserve"> в системе здравоохран</w:t>
      </w:r>
      <w:r w:rsidRPr="001D127A">
        <w:t>е</w:t>
      </w:r>
      <w:r w:rsidRPr="001D127A">
        <w:t xml:space="preserve">ния. </w:t>
      </w:r>
    </w:p>
    <w:p w:rsidR="001D127A" w:rsidRPr="001D127A" w:rsidRDefault="001D127A" w:rsidP="00311D3C">
      <w:pPr>
        <w:pStyle w:val="SingleTxtGR"/>
      </w:pPr>
      <w:r w:rsidRPr="001D127A">
        <w:t>296.</w:t>
      </w:r>
      <w:r w:rsidRPr="001D127A">
        <w:tab/>
        <w:t>Благодаря Программе расширения возможностей занятости аборигенов (РЗА) работодатели частного и государственного секторов, трудовые коллект</w:t>
      </w:r>
      <w:r w:rsidRPr="001D127A">
        <w:t>и</w:t>
      </w:r>
      <w:r w:rsidRPr="001D127A">
        <w:t xml:space="preserve">вы, общины и организации </w:t>
      </w:r>
      <w:r w:rsidR="00F87EDE">
        <w:t>"</w:t>
      </w:r>
      <w:r w:rsidRPr="001D127A">
        <w:t>первых наций</w:t>
      </w:r>
      <w:r w:rsidR="00F87EDE">
        <w:t>"</w:t>
      </w:r>
      <w:r w:rsidRPr="001D127A">
        <w:t xml:space="preserve"> и метисов, общеобразовательные и профессиональные учебные заведения и властные структуры всех уровней с</w:t>
      </w:r>
      <w:r w:rsidRPr="001D127A">
        <w:t>о</w:t>
      </w:r>
      <w:r w:rsidRPr="001D127A">
        <w:t>трудничали в рамках партнерских соглашений в деле устранения препятствий для занятости. В течение срока реализации этой программы (12 лет) более 4 460 аборигенов были трудоустроены работодателями – партнерами по РЗА, свыше 36 840 работников всех уровней прошли разъяснительные курсы об аборигенах и более 1 995 работников-аборигенов получили профессиональную подготовку на прои</w:t>
      </w:r>
      <w:r w:rsidRPr="001D127A">
        <w:t>з</w:t>
      </w:r>
      <w:r w:rsidRPr="001D127A">
        <w:t xml:space="preserve">водстве. </w:t>
      </w:r>
    </w:p>
    <w:p w:rsidR="001D127A" w:rsidRPr="001D127A" w:rsidRDefault="001D127A" w:rsidP="00311D3C">
      <w:pPr>
        <w:pStyle w:val="SingleTxtGR"/>
      </w:pPr>
      <w:r w:rsidRPr="001D127A">
        <w:t>297.</w:t>
      </w:r>
      <w:r w:rsidRPr="001D127A">
        <w:tab/>
        <w:t>По состоянию на 31 марта 2009 года доля представительства на руков</w:t>
      </w:r>
      <w:r w:rsidRPr="001D127A">
        <w:t>о</w:t>
      </w:r>
      <w:r w:rsidRPr="001D127A">
        <w:t>дящих должностях для всех видов работ составляла 11,6% для аборигенов и 3,5% для представителей видимых меньшинств. Эти показатели выше тех, к</w:t>
      </w:r>
      <w:r w:rsidRPr="001D127A">
        <w:t>о</w:t>
      </w:r>
      <w:r w:rsidRPr="001D127A">
        <w:t>торые фигурировали в пункте 253 семнадцатого и восемнадцатого докладов Канады об осуществлении Международной конвенции о ликвидации всех форм расовой дискриминации и которые составляли 10,7% для аборигенов и 2,5% для представителей видимых меньшинств. На 31 марта 2009 года доля абориг</w:t>
      </w:r>
      <w:r w:rsidRPr="001D127A">
        <w:t>е</w:t>
      </w:r>
      <w:r w:rsidRPr="001D127A">
        <w:t>нов среди руководителей старшего звена равнялась 4,3%, а среди руководит</w:t>
      </w:r>
      <w:r w:rsidRPr="001D127A">
        <w:t>е</w:t>
      </w:r>
      <w:r w:rsidRPr="001D127A">
        <w:t xml:space="preserve">лей среднего и других звеньев </w:t>
      </w:r>
      <w:r w:rsidR="00AD7E6C">
        <w:t>−</w:t>
      </w:r>
      <w:r w:rsidRPr="001D127A">
        <w:t xml:space="preserve"> 4,5% (по сравнению соответственно с 0,7% и 3,2% в семнадцатом и восемнадцатом докладах). Представители видимых меньшинств составили 2,1% среди руководителей старшего звена и 2,1% среди руководителей среднего и других звеньев (по сравнению соответственно с 2,0% и 1,7% в семнадцатом и восемнадцатом докладах).</w:t>
      </w:r>
    </w:p>
    <w:p w:rsidR="001D127A" w:rsidRPr="001D127A" w:rsidRDefault="001D127A" w:rsidP="00AD7E6C">
      <w:pPr>
        <w:pStyle w:val="H23GR"/>
      </w:pPr>
      <w:r w:rsidRPr="001D127A">
        <w:tab/>
      </w:r>
      <w:r w:rsidRPr="001D127A">
        <w:tab/>
        <w:t>Статья 5</w:t>
      </w:r>
      <w:r w:rsidR="00AD7E6C">
        <w:br/>
      </w:r>
      <w:r w:rsidRPr="001D127A">
        <w:t>Равенство перед законом</w:t>
      </w:r>
    </w:p>
    <w:p w:rsidR="001D127A" w:rsidRPr="001D127A" w:rsidRDefault="001D127A" w:rsidP="00311D3C">
      <w:pPr>
        <w:pStyle w:val="SingleTxtGR"/>
      </w:pPr>
      <w:r w:rsidRPr="001D127A">
        <w:t>298.</w:t>
      </w:r>
      <w:r w:rsidRPr="001D127A">
        <w:tab/>
        <w:t>Правительство Саскачевана в сотрудничестве с правительством Канады, ФИПС и Королевской канадской конной полицией (КККП) разрабатывает ш</w:t>
      </w:r>
      <w:r w:rsidRPr="001D127A">
        <w:t>и</w:t>
      </w:r>
      <w:r w:rsidRPr="001D127A">
        <w:t xml:space="preserve">рокую политическую основу для полицейской службы </w:t>
      </w:r>
      <w:r w:rsidR="00F87EDE">
        <w:t>"</w:t>
      </w:r>
      <w:r w:rsidRPr="001D127A">
        <w:t>первых наций</w:t>
      </w:r>
      <w:r w:rsidR="00F87EDE">
        <w:t>"</w:t>
      </w:r>
      <w:r w:rsidRPr="001D127A">
        <w:t>. Этот процесс включает исследование такой модели или моделей поддержания прав</w:t>
      </w:r>
      <w:r w:rsidRPr="001D127A">
        <w:t>о</w:t>
      </w:r>
      <w:r w:rsidRPr="001D127A">
        <w:t>порядка или урегулирования общинных конфликтов, которые будут удовлетв</w:t>
      </w:r>
      <w:r w:rsidRPr="001D127A">
        <w:t>о</w:t>
      </w:r>
      <w:r w:rsidRPr="001D127A">
        <w:t>рять потребностям общин.</w:t>
      </w:r>
    </w:p>
    <w:p w:rsidR="001D127A" w:rsidRPr="001D127A" w:rsidRDefault="001D127A" w:rsidP="00311D3C">
      <w:pPr>
        <w:pStyle w:val="SingleTxtGR"/>
      </w:pPr>
      <w:r w:rsidRPr="001D127A">
        <w:t>299.</w:t>
      </w:r>
      <w:r w:rsidRPr="001D127A">
        <w:tab/>
      </w:r>
      <w:r w:rsidR="00F87EDE">
        <w:t>"</w:t>
      </w:r>
      <w:r w:rsidRPr="001D127A">
        <w:t>Первые нации</w:t>
      </w:r>
      <w:r w:rsidR="00F87EDE">
        <w:t>"</w:t>
      </w:r>
      <w:r w:rsidRPr="001D127A">
        <w:t>, правительство Канады и правительство Саскачевана з</w:t>
      </w:r>
      <w:r w:rsidRPr="001D127A">
        <w:t>а</w:t>
      </w:r>
      <w:r w:rsidRPr="001D127A">
        <w:t xml:space="preserve">ключили 34 трехсторонних общинных соглашения, в которых предусмотрена форма несения самоуправляющейся полицейской службы </w:t>
      </w:r>
      <w:r w:rsidR="00F87EDE">
        <w:t>"</w:t>
      </w:r>
      <w:r w:rsidRPr="001D127A">
        <w:t>первых наций</w:t>
      </w:r>
      <w:r w:rsidR="00F87EDE">
        <w:t>"</w:t>
      </w:r>
      <w:r w:rsidRPr="001D127A">
        <w:t xml:space="preserve"> с привлечением 131,5 сотрудников КККП. Наряду с этим в провинции действ</w:t>
      </w:r>
      <w:r w:rsidRPr="001D127A">
        <w:t>у</w:t>
      </w:r>
      <w:r w:rsidRPr="001D127A">
        <w:t xml:space="preserve">ет самоуправляющееся полицейское подразделение </w:t>
      </w:r>
      <w:r w:rsidR="00F87EDE">
        <w:t>"</w:t>
      </w:r>
      <w:r w:rsidRPr="001D127A">
        <w:t>первых наций</w:t>
      </w:r>
      <w:r w:rsidR="00F87EDE">
        <w:t>"</w:t>
      </w:r>
      <w:r w:rsidRPr="001D127A">
        <w:t xml:space="preserve"> в составе с</w:t>
      </w:r>
      <w:r w:rsidRPr="001D127A">
        <w:t>е</w:t>
      </w:r>
      <w:r w:rsidRPr="001D127A">
        <w:t xml:space="preserve">ми сотрудников. В целом эти подразделения обслуживают 52 </w:t>
      </w:r>
      <w:r w:rsidR="00F87EDE">
        <w:t>"</w:t>
      </w:r>
      <w:r w:rsidRPr="001D127A">
        <w:t>первых нации</w:t>
      </w:r>
      <w:r w:rsidR="00F87EDE">
        <w:t>"</w:t>
      </w:r>
      <w:r w:rsidRPr="001D127A">
        <w:t xml:space="preserve">. Остальные </w:t>
      </w:r>
      <w:r w:rsidR="00F87EDE">
        <w:t>"</w:t>
      </w:r>
      <w:r w:rsidRPr="001D127A">
        <w:t>первые нации</w:t>
      </w:r>
      <w:r w:rsidR="00F87EDE">
        <w:t>"</w:t>
      </w:r>
      <w:r w:rsidRPr="001D127A">
        <w:t xml:space="preserve"> обслуживаются органами полиции в соответствии с Соглашением о провинциальной полицейской службе. </w:t>
      </w:r>
    </w:p>
    <w:p w:rsidR="001D127A" w:rsidRPr="001D127A" w:rsidRDefault="001D127A" w:rsidP="00311D3C">
      <w:pPr>
        <w:pStyle w:val="SingleTxtGR"/>
      </w:pPr>
      <w:r w:rsidRPr="001D127A">
        <w:t>300.</w:t>
      </w:r>
      <w:r w:rsidRPr="001D127A">
        <w:tab/>
        <w:t>Комитет по приему аборигенов на службу в органы полиции провинции Саскачеван разрабатывает всеобъемлющую модель приема, в которой учитыв</w:t>
      </w:r>
      <w:r w:rsidRPr="001D127A">
        <w:t>а</w:t>
      </w:r>
      <w:r w:rsidRPr="001D127A">
        <w:t>ется основная роль удержания кадров для обеспечения успеха мероприятий по привлечению аборигенов на службу в полицию.</w:t>
      </w:r>
    </w:p>
    <w:p w:rsidR="001D127A" w:rsidRPr="001D127A" w:rsidRDefault="001D127A" w:rsidP="00311D3C">
      <w:pPr>
        <w:pStyle w:val="SingleTxtGR"/>
      </w:pPr>
      <w:r w:rsidRPr="001D127A">
        <w:t>301.</w:t>
      </w:r>
      <w:r w:rsidRPr="001D127A">
        <w:tab/>
        <w:t>Два судебных участка по делам аборигенов Саскачевана обеспечивают доступность правосудия для аборигенного населения и повышают трансп</w:t>
      </w:r>
      <w:r w:rsidRPr="001D127A">
        <w:t>а</w:t>
      </w:r>
      <w:r w:rsidRPr="001D127A">
        <w:t>рентность правосудия в аборигенных общинах. В ряде северных районов уч</w:t>
      </w:r>
      <w:r w:rsidRPr="001D127A">
        <w:t>а</w:t>
      </w:r>
      <w:r w:rsidRPr="001D127A">
        <w:t xml:space="preserve">стка судопроизводство ведется на языке кри. Кроме того, суды Саскачевана прибегают к созыву </w:t>
      </w:r>
      <w:r w:rsidR="00F87EDE">
        <w:t>"</w:t>
      </w:r>
      <w:r w:rsidRPr="001D127A">
        <w:t>круга вынесения приговора</w:t>
      </w:r>
      <w:r w:rsidR="00F87EDE">
        <w:t>"</w:t>
      </w:r>
      <w:r w:rsidRPr="001D127A">
        <w:t>, когда считают это целесоо</w:t>
      </w:r>
      <w:r w:rsidRPr="001D127A">
        <w:t>б</w:t>
      </w:r>
      <w:r w:rsidRPr="001D127A">
        <w:t>разным. В 2008 году в провинции было созвано 15 кругов вынесения приговора, что выше среднегодового показателя в 13 кругов за последние девять лет. Пр</w:t>
      </w:r>
      <w:r w:rsidRPr="001D127A">
        <w:t>е</w:t>
      </w:r>
      <w:r w:rsidRPr="001D127A">
        <w:t>дусматриваются также активные альтернативные меры и программы примен</w:t>
      </w:r>
      <w:r w:rsidRPr="001D127A">
        <w:t>е</w:t>
      </w:r>
      <w:r w:rsidRPr="001D127A">
        <w:t xml:space="preserve">ния внесудебных мер наказания. </w:t>
      </w:r>
    </w:p>
    <w:p w:rsidR="001D127A" w:rsidRPr="001D127A" w:rsidRDefault="001D127A" w:rsidP="00311D3C">
      <w:pPr>
        <w:pStyle w:val="SingleTxtGR"/>
      </w:pPr>
      <w:r w:rsidRPr="001D127A">
        <w:t>302.</w:t>
      </w:r>
      <w:r w:rsidRPr="001D127A">
        <w:tab/>
        <w:t>В Саскачеване осуществляется целый ряд программ по реинтеграции правонарушителей, включая привлечение старейшин и культурных координат</w:t>
      </w:r>
      <w:r w:rsidRPr="001D127A">
        <w:t>о</w:t>
      </w:r>
      <w:r w:rsidRPr="001D127A">
        <w:t>ров, а также аборигенных организаций для оказания услуг. В 2007 году испр</w:t>
      </w:r>
      <w:r w:rsidRPr="001D127A">
        <w:t>а</w:t>
      </w:r>
      <w:r w:rsidRPr="001D127A">
        <w:t>вительной службой и ФИПС была создана совместная рабочая группа по в</w:t>
      </w:r>
      <w:r w:rsidRPr="001D127A">
        <w:t>о</w:t>
      </w:r>
      <w:r w:rsidRPr="001D127A">
        <w:t xml:space="preserve">просам реинтеграции, в состав которой вошли представители правительства Саскачевана и советов племен; ее цель – разработать стратегию реинтеграции правонарушителей из </w:t>
      </w:r>
      <w:r w:rsidR="00F87EDE">
        <w:t>"</w:t>
      </w:r>
      <w:r w:rsidRPr="001D127A">
        <w:t>первых наций</w:t>
      </w:r>
      <w:r w:rsidR="00F87EDE">
        <w:t>"</w:t>
      </w:r>
      <w:r w:rsidRPr="001D127A">
        <w:t>, которая будет реализовываться с опорой на общины для обеспечения постоянного наблюдения и реабилитации правон</w:t>
      </w:r>
      <w:r w:rsidRPr="001D127A">
        <w:t>а</w:t>
      </w:r>
      <w:r w:rsidRPr="001D127A">
        <w:t xml:space="preserve">рушителей после их помещения в общинную среду. Исправительные центры будут сотрудничать с комитетами по вопросам правосудия </w:t>
      </w:r>
      <w:r w:rsidR="00F87EDE">
        <w:t>"</w:t>
      </w:r>
      <w:r w:rsidRPr="001D127A">
        <w:t>первых наций</w:t>
      </w:r>
      <w:r w:rsidR="00F87EDE">
        <w:t>"</w:t>
      </w:r>
      <w:r w:rsidRPr="001D127A">
        <w:t>, а</w:t>
      </w:r>
      <w:r w:rsidRPr="001D127A">
        <w:t>д</w:t>
      </w:r>
      <w:r w:rsidRPr="001D127A">
        <w:t>министративными советами органов полиции и местными подразделениями КККП в деле составления планов реинтеграции для индивидуальных правон</w:t>
      </w:r>
      <w:r w:rsidRPr="001D127A">
        <w:t>а</w:t>
      </w:r>
      <w:r w:rsidRPr="001D127A">
        <w:t xml:space="preserve">рушителей после их освобождения. </w:t>
      </w:r>
    </w:p>
    <w:p w:rsidR="001D127A" w:rsidRPr="001D127A" w:rsidRDefault="001D127A" w:rsidP="00AD7E6C">
      <w:pPr>
        <w:pStyle w:val="H23GR"/>
      </w:pPr>
      <w:r w:rsidRPr="001D127A">
        <w:tab/>
      </w:r>
      <w:r w:rsidRPr="001D127A">
        <w:tab/>
        <w:t>Статья</w:t>
      </w:r>
      <w:r w:rsidRPr="00AD7E6C">
        <w:t xml:space="preserve"> 7</w:t>
      </w:r>
      <w:r w:rsidR="00AD7E6C">
        <w:br/>
      </w:r>
      <w:r w:rsidRPr="001D127A">
        <w:t>Образование, культура и информация</w:t>
      </w:r>
    </w:p>
    <w:p w:rsidR="001D127A" w:rsidRPr="001D127A" w:rsidRDefault="001D127A" w:rsidP="00311D3C">
      <w:pPr>
        <w:pStyle w:val="SingleTxtGR"/>
      </w:pPr>
      <w:r w:rsidRPr="001D127A">
        <w:t>303.</w:t>
      </w:r>
      <w:r w:rsidRPr="001D127A">
        <w:tab/>
        <w:t>Правительство Саскачевана составило неформальный протокол о комм</w:t>
      </w:r>
      <w:r w:rsidRPr="001D127A">
        <w:t>у</w:t>
      </w:r>
      <w:r w:rsidRPr="001D127A">
        <w:t xml:space="preserve">никации и консультации, который обеспечивает сбор у отдельных </w:t>
      </w:r>
      <w:r w:rsidR="00F87EDE">
        <w:t>"</w:t>
      </w:r>
      <w:r w:rsidRPr="001D127A">
        <w:t>первых н</w:t>
      </w:r>
      <w:r w:rsidRPr="001D127A">
        <w:t>а</w:t>
      </w:r>
      <w:r w:rsidRPr="001D127A">
        <w:t>ций</w:t>
      </w:r>
      <w:r w:rsidR="00F87EDE">
        <w:t>"</w:t>
      </w:r>
      <w:r w:rsidRPr="001D127A">
        <w:t xml:space="preserve"> и ФИПС замечаний и рекомендаций по вопросам политики, существенно затрагивающим детей-аборигенов. Проведение ежеквартальных трехсторонних форумов с участием правительства Саскачевана, Службы охраны ребенка и с</w:t>
      </w:r>
      <w:r w:rsidRPr="001D127A">
        <w:t>е</w:t>
      </w:r>
      <w:r w:rsidRPr="001D127A">
        <w:t xml:space="preserve">мьи </w:t>
      </w:r>
      <w:r w:rsidR="00F87EDE">
        <w:t>"</w:t>
      </w:r>
      <w:r w:rsidRPr="001D127A">
        <w:t>первых наций</w:t>
      </w:r>
      <w:r w:rsidR="00F87EDE">
        <w:t>"</w:t>
      </w:r>
      <w:r w:rsidRPr="001D127A">
        <w:t xml:space="preserve"> и ФИПС способствует обсуждению и рассмотрению кл</w:t>
      </w:r>
      <w:r w:rsidRPr="001D127A">
        <w:t>ю</w:t>
      </w:r>
      <w:r w:rsidRPr="001D127A">
        <w:t>чевых инициатив и стратегических мер в области благосостояния ребенка. М</w:t>
      </w:r>
      <w:r w:rsidRPr="001D127A">
        <w:t>е</w:t>
      </w:r>
      <w:r w:rsidRPr="001D127A">
        <w:t>нее частый, но столь же значимый форум проводится с участием Департамента по делам индейцев и народов Севера правительства Канады.</w:t>
      </w:r>
    </w:p>
    <w:p w:rsidR="001D127A" w:rsidRPr="001D127A" w:rsidRDefault="001D127A" w:rsidP="00AD7E6C">
      <w:pPr>
        <w:pStyle w:val="H23GR"/>
      </w:pPr>
      <w:r w:rsidRPr="001D127A">
        <w:tab/>
      </w:r>
      <w:r w:rsidRPr="001D127A">
        <w:tab/>
        <w:t xml:space="preserve">Образование </w:t>
      </w:r>
    </w:p>
    <w:p w:rsidR="001D127A" w:rsidRPr="001D127A" w:rsidRDefault="001D127A" w:rsidP="00311D3C">
      <w:pPr>
        <w:pStyle w:val="SingleTxtGR"/>
      </w:pPr>
      <w:r w:rsidRPr="001D127A">
        <w:t>304.</w:t>
      </w:r>
      <w:r w:rsidRPr="001D127A">
        <w:tab/>
        <w:t>В обновленных учебных материалах на французском языке по тематике здравоохранения и общественных наук рассматривается проблема расовой ди</w:t>
      </w:r>
      <w:r w:rsidRPr="001D127A">
        <w:t>с</w:t>
      </w:r>
      <w:r w:rsidRPr="001D127A">
        <w:t>криминации. Она является одной из приоритетных тем в программах изучения общественных наук, где поощрение разнообразия и жизнеспособности всех культур играет важную роль в ликвидации расизма и дискриминации. В уче</w:t>
      </w:r>
      <w:r w:rsidRPr="001D127A">
        <w:t>б</w:t>
      </w:r>
      <w:r w:rsidRPr="001D127A">
        <w:t>ных программах по здрав</w:t>
      </w:r>
      <w:r w:rsidRPr="001D127A">
        <w:t>о</w:t>
      </w:r>
      <w:r w:rsidRPr="001D127A">
        <w:t xml:space="preserve">охранению проводится связь между дискриминацией и Канадской хартией прав и свобод. </w:t>
      </w:r>
    </w:p>
    <w:p w:rsidR="001D127A" w:rsidRPr="001D127A" w:rsidRDefault="001D127A" w:rsidP="00311D3C">
      <w:pPr>
        <w:pStyle w:val="SingleTxtGR"/>
      </w:pPr>
      <w:r w:rsidRPr="001D127A">
        <w:t>305.</w:t>
      </w:r>
      <w:r w:rsidRPr="001D127A">
        <w:tab/>
        <w:t xml:space="preserve">С помощью пособия </w:t>
      </w:r>
      <w:r w:rsidR="00F87EDE">
        <w:t>"</w:t>
      </w:r>
      <w:r w:rsidRPr="001D127A">
        <w:rPr>
          <w:iCs/>
        </w:rPr>
        <w:t>Познавательные игры: пособие по обучению детей младшего возраста</w:t>
      </w:r>
      <w:r w:rsidR="00F87EDE">
        <w:rPr>
          <w:iCs/>
        </w:rPr>
        <w:t>"</w:t>
      </w:r>
      <w:r w:rsidRPr="001D127A">
        <w:rPr>
          <w:iCs/>
        </w:rPr>
        <w:t xml:space="preserve">, </w:t>
      </w:r>
      <w:r w:rsidRPr="001D127A">
        <w:t>подготовленного правительством Саскачевана, воспитат</w:t>
      </w:r>
      <w:r w:rsidRPr="001D127A">
        <w:t>е</w:t>
      </w:r>
      <w:r w:rsidRPr="001D127A">
        <w:t>лям групп детских дошкольных учреждений и педагогам детских садов и по</w:t>
      </w:r>
      <w:r w:rsidRPr="001D127A">
        <w:t>д</w:t>
      </w:r>
      <w:r w:rsidRPr="001D127A">
        <w:t>готовительных классов предлагается воспитывать у детей позитивное мирово</w:t>
      </w:r>
      <w:r w:rsidRPr="001D127A">
        <w:t>з</w:t>
      </w:r>
      <w:r w:rsidRPr="001D127A">
        <w:t>зрение, способствующее принятию и одобрению различий. Педагогам следует привлекать детей к участию в занятиях, играх, обсуждениях и ситуациях, в к</w:t>
      </w:r>
      <w:r w:rsidRPr="001D127A">
        <w:t>о</w:t>
      </w:r>
      <w:r w:rsidRPr="001D127A">
        <w:t>торых предлагаются новые пути сотрудничества, новая информация о взаим</w:t>
      </w:r>
      <w:r w:rsidRPr="001D127A">
        <w:t>о</w:t>
      </w:r>
      <w:r w:rsidRPr="001D127A">
        <w:t>понимании между культурами, видами практики или языками и дополнител</w:t>
      </w:r>
      <w:r w:rsidRPr="001D127A">
        <w:t>ь</w:t>
      </w:r>
      <w:r w:rsidRPr="001D127A">
        <w:t xml:space="preserve">ные способы обеспечения взаимной терпимости. Дети учатся ценить различные точки зрения, культуры и способности. </w:t>
      </w:r>
    </w:p>
    <w:p w:rsidR="001D127A" w:rsidRPr="001D127A" w:rsidRDefault="001D127A" w:rsidP="00AD7E6C">
      <w:pPr>
        <w:pStyle w:val="H1GR0"/>
      </w:pPr>
      <w:r w:rsidRPr="001D127A">
        <w:tab/>
        <w:t>I.</w:t>
      </w:r>
      <w:r w:rsidRPr="001D127A">
        <w:tab/>
        <w:t>Альберта</w:t>
      </w:r>
    </w:p>
    <w:p w:rsidR="001D127A" w:rsidRPr="001D127A" w:rsidRDefault="001D127A" w:rsidP="00AD7E6C">
      <w:pPr>
        <w:pStyle w:val="H23GR"/>
      </w:pPr>
      <w:r w:rsidRPr="001D127A">
        <w:tab/>
      </w:r>
      <w:r w:rsidRPr="001D127A">
        <w:tab/>
        <w:t>Статья 2</w:t>
      </w:r>
      <w:r w:rsidR="00AD7E6C">
        <w:br/>
      </w:r>
      <w:r w:rsidRPr="001D127A">
        <w:t>Законодательные, административные, судебные и другие меры</w:t>
      </w:r>
    </w:p>
    <w:p w:rsidR="001D127A" w:rsidRPr="001D127A" w:rsidRDefault="001D127A" w:rsidP="00AD7E6C">
      <w:pPr>
        <w:pStyle w:val="H23GR"/>
      </w:pPr>
      <w:r w:rsidRPr="001D127A">
        <w:tab/>
        <w:t>a)</w:t>
      </w:r>
      <w:r w:rsidRPr="001D127A">
        <w:tab/>
        <w:t>Насилие по признаку пола</w:t>
      </w:r>
    </w:p>
    <w:p w:rsidR="001D127A" w:rsidRPr="001D127A" w:rsidRDefault="001D127A" w:rsidP="00311D3C">
      <w:pPr>
        <w:pStyle w:val="SingleTxtGR"/>
      </w:pPr>
      <w:r w:rsidRPr="001D127A">
        <w:t>306.</w:t>
      </w:r>
      <w:r w:rsidRPr="001D127A">
        <w:tab/>
        <w:t>Правительство Альберты совместно с правительством Канады обеспеч</w:t>
      </w:r>
      <w:r w:rsidRPr="001D127A">
        <w:t>и</w:t>
      </w:r>
      <w:r w:rsidRPr="001D127A">
        <w:t>вало финансирование организаций Эдмонтона и Калгари, которые специализ</w:t>
      </w:r>
      <w:r w:rsidRPr="001D127A">
        <w:t>и</w:t>
      </w:r>
      <w:r w:rsidRPr="001D127A">
        <w:t>руются на обслуживании женщин-иммигрантов и уделяют особое внимание проблеме бытового насилия, признавая наличие и других проблем культурного, языкового, социального и экономического характера, стоящих перед женщин</w:t>
      </w:r>
      <w:r w:rsidRPr="001D127A">
        <w:t>а</w:t>
      </w:r>
      <w:r w:rsidRPr="001D127A">
        <w:t>ми-иммигрантами; в число этих организаций входили:</w:t>
      </w:r>
    </w:p>
    <w:p w:rsidR="001D127A" w:rsidRPr="001D127A" w:rsidRDefault="00AD7E6C" w:rsidP="00311D3C">
      <w:pPr>
        <w:pStyle w:val="SingleTxtGR"/>
      </w:pPr>
      <w:r>
        <w:tab/>
      </w:r>
      <w:r w:rsidR="001D127A" w:rsidRPr="001D127A">
        <w:t>a)</w:t>
      </w:r>
      <w:r w:rsidR="001D127A" w:rsidRPr="001D127A">
        <w:tab/>
      </w:r>
      <w:r w:rsidR="00F87EDE">
        <w:t>"</w:t>
      </w:r>
      <w:r w:rsidR="001D127A" w:rsidRPr="001D127A">
        <w:t>Меняемся вместе</w:t>
      </w:r>
      <w:r w:rsidR="00F87EDE">
        <w:t>"</w:t>
      </w:r>
      <w:r w:rsidR="001D127A" w:rsidRPr="001D127A">
        <w:t xml:space="preserve"> </w:t>
      </w:r>
      <w:r w:rsidR="00B5181E">
        <w:t>−</w:t>
      </w:r>
      <w:r w:rsidR="001D127A" w:rsidRPr="001D127A">
        <w:t xml:space="preserve"> центр для женщин-иммигрантов, разработа</w:t>
      </w:r>
      <w:r w:rsidR="001D127A" w:rsidRPr="001D127A">
        <w:t>в</w:t>
      </w:r>
      <w:r w:rsidR="00B5181E">
        <w:t>ший веб</w:t>
      </w:r>
      <w:r w:rsidR="001D127A" w:rsidRPr="001D127A">
        <w:t>сайт и внутреннюю справочную информацию о правах женщин в Кан</w:t>
      </w:r>
      <w:r w:rsidR="001D127A" w:rsidRPr="001D127A">
        <w:t>а</w:t>
      </w:r>
      <w:r w:rsidR="001D127A" w:rsidRPr="001D127A">
        <w:t>де. Эта организация предоставляет сведения о бытовом насилии и оказании п</w:t>
      </w:r>
      <w:r w:rsidR="001D127A" w:rsidRPr="001D127A">
        <w:t>о</w:t>
      </w:r>
      <w:r w:rsidR="001D127A" w:rsidRPr="001D127A">
        <w:t xml:space="preserve">мощи вновь прибывшим женщинам. </w:t>
      </w:r>
    </w:p>
    <w:p w:rsidR="001D127A" w:rsidRPr="001D127A" w:rsidRDefault="00AD7E6C" w:rsidP="00311D3C">
      <w:pPr>
        <w:pStyle w:val="SingleTxtGR"/>
      </w:pPr>
      <w:r>
        <w:tab/>
      </w:r>
      <w:r w:rsidR="001D127A" w:rsidRPr="001D127A">
        <w:t>b)</w:t>
      </w:r>
      <w:r w:rsidR="001D127A" w:rsidRPr="001D127A">
        <w:tab/>
        <w:t>Ассоциация женщин-иммигрантов Калгари (АЖИК), которая ос</w:t>
      </w:r>
      <w:r w:rsidR="001D127A" w:rsidRPr="001D127A">
        <w:t>у</w:t>
      </w:r>
      <w:r w:rsidR="001D127A" w:rsidRPr="001D127A">
        <w:t>ществляет Программу урегулирования семейных конфликтов и предоставляет полным семьям всеобъемлющий комплекс услуг по борьбе с бытовым насилием по признаку пола. Дипломированные консультанты оказывают женщинам и членам их семей помощь в предоставлении мест в приюте, обращении к сист</w:t>
      </w:r>
      <w:r w:rsidR="001D127A" w:rsidRPr="001D127A">
        <w:t>е</w:t>
      </w:r>
      <w:r w:rsidR="001D127A" w:rsidRPr="001D127A">
        <w:t>ме правосудия и связи со службами помощи детям и молодежи Альберты. АЖИК тесно сотрудничает с персоналом приютов в решении проблем языка, перевода и культурных особенностей. Поступающее в АЖИК финансирование расходуется на помощь семьям, внезапно оказавшимся без крова, и на покрытие таких расходов, как внесение залога на случай причинения ущерба. Наряду с этим предоставляются содействие и консультации, дающие женщинам возмо</w:t>
      </w:r>
      <w:r w:rsidR="001D127A" w:rsidRPr="001D127A">
        <w:t>ж</w:t>
      </w:r>
      <w:r w:rsidR="001D127A" w:rsidRPr="001D127A">
        <w:t>ность перехода к следующему этапу, который связан, например, с трудоустро</w:t>
      </w:r>
      <w:r w:rsidR="001D127A" w:rsidRPr="001D127A">
        <w:t>й</w:t>
      </w:r>
      <w:r w:rsidR="001D127A" w:rsidRPr="001D127A">
        <w:t xml:space="preserve">ством или школьным образованием. </w:t>
      </w:r>
    </w:p>
    <w:p w:rsidR="001D127A" w:rsidRPr="001D127A" w:rsidRDefault="001D127A" w:rsidP="00311D3C">
      <w:pPr>
        <w:pStyle w:val="SingleTxtGR"/>
      </w:pPr>
      <w:r w:rsidRPr="001D127A">
        <w:t>307.</w:t>
      </w:r>
      <w:r w:rsidRPr="001D127A">
        <w:tab/>
        <w:t>Правительство через свою Программу поддержки доходов в Альберте продолжает оказывать помощь жителям Альберты, которые сталкиваются с с</w:t>
      </w:r>
      <w:r w:rsidRPr="001D127A">
        <w:t>и</w:t>
      </w:r>
      <w:r w:rsidRPr="001D127A">
        <w:t>туациями проявления насилия или выходят из таких ситуаций. Субсидии и</w:t>
      </w:r>
      <w:r w:rsidRPr="001D127A">
        <w:t>с</w:t>
      </w:r>
      <w:r w:rsidRPr="001D127A">
        <w:t>пользуются для перевозки в безопасное место и срочного размещения, на ок</w:t>
      </w:r>
      <w:r w:rsidRPr="001D127A">
        <w:t>а</w:t>
      </w:r>
      <w:r w:rsidRPr="001D127A">
        <w:t>зание неотложной медицинской помощи и на удовлетворение потребностей по личному уходу, на обустройство нового жилища и на оказание помощи до тех пор, пока положение нуждающегося не стабилизируется. Помощь оказывается в круглосуточном режиме, семь дней в неделю.</w:t>
      </w:r>
    </w:p>
    <w:p w:rsidR="001D127A" w:rsidRPr="001D127A" w:rsidRDefault="001D127A" w:rsidP="00311D3C">
      <w:pPr>
        <w:pStyle w:val="SingleTxtGR"/>
      </w:pPr>
      <w:r w:rsidRPr="001D127A">
        <w:t>308.</w:t>
      </w:r>
      <w:r w:rsidRPr="001D127A">
        <w:tab/>
        <w:t>Кроме того, поддержка дохода предоставляется жертвам торговли люд</w:t>
      </w:r>
      <w:r w:rsidRPr="001D127A">
        <w:t>ь</w:t>
      </w:r>
      <w:r w:rsidRPr="001D127A">
        <w:t>ми, имеющим временный вид на жительство. Нелегальные мигранты и апатр</w:t>
      </w:r>
      <w:r w:rsidRPr="001D127A">
        <w:t>и</w:t>
      </w:r>
      <w:r w:rsidRPr="001D127A">
        <w:t>ды также могут воспользоваться помощью в новых приютах провинции, кот</w:t>
      </w:r>
      <w:r w:rsidRPr="001D127A">
        <w:t>о</w:t>
      </w:r>
      <w:r w:rsidRPr="001D127A">
        <w:t xml:space="preserve">рые обеспечивают потребности женщин, пострадавших от торговли людьми, и женщин-иммигрантов, подвергающихся насилию. </w:t>
      </w:r>
    </w:p>
    <w:p w:rsidR="001D127A" w:rsidRPr="001D127A" w:rsidRDefault="001D127A" w:rsidP="00311D3C">
      <w:pPr>
        <w:pStyle w:val="SingleTxtGR"/>
      </w:pPr>
      <w:r w:rsidRPr="001D127A">
        <w:t>309.</w:t>
      </w:r>
      <w:r w:rsidRPr="001D127A">
        <w:tab/>
        <w:t>В 2009</w:t>
      </w:r>
      <w:r w:rsidR="00AD7E6C">
        <w:t>−</w:t>
      </w:r>
      <w:r w:rsidRPr="001D127A">
        <w:t>2010 годах правительство Альберты выделило 25,9 млн. долл. на финансирование женских приютов в Альберте. Власти провинции финансируют женские приюты по контрактам с 29 приютами чрезвычайного размещения и второго этапа, по соглашениям об оплате услуг по факту с тремя резервными женскими приютами чрезвычайного размещения и по соглашениям об услугах по разъяснению проблем бытового насилия – с тремя поставщиками услуг, не имеющими инфраструктуры приема. Ка</w:t>
      </w:r>
      <w:r w:rsidRPr="001D127A">
        <w:t>ж</w:t>
      </w:r>
      <w:r w:rsidRPr="001D127A">
        <w:t>дый приют имеет отдельный контракт, предусматривающий профессиональную подготовку работников приюта; с</w:t>
      </w:r>
      <w:r w:rsidRPr="001D127A">
        <w:t>о</w:t>
      </w:r>
      <w:r w:rsidRPr="001D127A">
        <w:t>гласно требованиям властей провинции, каждый приют должен иметь совет д</w:t>
      </w:r>
      <w:r w:rsidRPr="001D127A">
        <w:t>и</w:t>
      </w:r>
      <w:r w:rsidRPr="001D127A">
        <w:t>ректоров, политику учреждения, правила о персонале и периодически контр</w:t>
      </w:r>
      <w:r w:rsidRPr="001D127A">
        <w:t>о</w:t>
      </w:r>
      <w:r w:rsidRPr="001D127A">
        <w:t>лироваться провинциальными орган</w:t>
      </w:r>
      <w:r w:rsidRPr="001D127A">
        <w:t>а</w:t>
      </w:r>
      <w:r w:rsidRPr="001D127A">
        <w:t xml:space="preserve">ми. </w:t>
      </w:r>
    </w:p>
    <w:p w:rsidR="001D127A" w:rsidRPr="001D127A" w:rsidRDefault="001D127A" w:rsidP="00311D3C">
      <w:pPr>
        <w:pStyle w:val="SingleTxtGR"/>
      </w:pPr>
      <w:r w:rsidRPr="001D127A">
        <w:t>310.</w:t>
      </w:r>
      <w:r w:rsidRPr="001D127A">
        <w:tab/>
        <w:t>Приюты, финансируемые из бюджета провинции, при условии их нал</w:t>
      </w:r>
      <w:r w:rsidRPr="001D127A">
        <w:t>и</w:t>
      </w:r>
      <w:r w:rsidRPr="001D127A">
        <w:t>чия призваны оказывать услуги по размещению женщинам и детям согласно следующему порядку приоритетности:</w:t>
      </w:r>
    </w:p>
    <w:p w:rsidR="001D127A" w:rsidRPr="001D127A" w:rsidRDefault="00AD7E6C" w:rsidP="00311D3C">
      <w:pPr>
        <w:pStyle w:val="SingleTxtGR"/>
      </w:pPr>
      <w:r>
        <w:tab/>
      </w:r>
      <w:r w:rsidR="001D127A" w:rsidRPr="001D127A">
        <w:t>a)</w:t>
      </w:r>
      <w:r w:rsidR="001D127A" w:rsidRPr="001D127A">
        <w:tab/>
        <w:t>подвергающиеся насилию женщины с детьми;</w:t>
      </w:r>
    </w:p>
    <w:p w:rsidR="001D127A" w:rsidRPr="001D127A" w:rsidRDefault="00AD7E6C" w:rsidP="00311D3C">
      <w:pPr>
        <w:pStyle w:val="SingleTxtGR"/>
      </w:pPr>
      <w:r>
        <w:tab/>
      </w:r>
      <w:r w:rsidR="001D127A" w:rsidRPr="001D127A">
        <w:t>b)</w:t>
      </w:r>
      <w:r w:rsidR="001D127A" w:rsidRPr="001D127A">
        <w:tab/>
        <w:t>подвергающиеся насилию женщины без детей;</w:t>
      </w:r>
    </w:p>
    <w:p w:rsidR="001D127A" w:rsidRPr="001D127A" w:rsidRDefault="00AD7E6C" w:rsidP="00311D3C">
      <w:pPr>
        <w:pStyle w:val="SingleTxtGR"/>
      </w:pPr>
      <w:r>
        <w:tab/>
      </w:r>
      <w:r w:rsidR="001D127A" w:rsidRPr="001D127A">
        <w:t>c)</w:t>
      </w:r>
      <w:r w:rsidR="001D127A" w:rsidRPr="001D127A">
        <w:tab/>
        <w:t>другие женщины, оказавшиеся в кризисной ситуации;</w:t>
      </w:r>
    </w:p>
    <w:p w:rsidR="001D127A" w:rsidRPr="001D127A" w:rsidRDefault="00AD7E6C" w:rsidP="00311D3C">
      <w:pPr>
        <w:pStyle w:val="SingleTxtGR"/>
      </w:pPr>
      <w:r>
        <w:tab/>
      </w:r>
      <w:r w:rsidR="001D127A" w:rsidRPr="001D127A">
        <w:t>d)</w:t>
      </w:r>
      <w:r w:rsidR="001D127A" w:rsidRPr="001D127A">
        <w:tab/>
        <w:t>другие женщины, нуждающиеся в срочном размещении.</w:t>
      </w:r>
    </w:p>
    <w:p w:rsidR="001D127A" w:rsidRPr="001D127A" w:rsidRDefault="001D127A" w:rsidP="00311D3C">
      <w:pPr>
        <w:pStyle w:val="SingleTxtGR"/>
      </w:pPr>
      <w:r w:rsidRPr="001D127A">
        <w:t>311.</w:t>
      </w:r>
      <w:r w:rsidRPr="001D127A">
        <w:tab/>
        <w:t>Одним из утвержденных приоритетов деятельности служб помощи детям и молодежи Альберты, финансируемых правительством этой провинции, явл</w:t>
      </w:r>
      <w:r w:rsidRPr="001D127A">
        <w:t>я</w:t>
      </w:r>
      <w:r w:rsidRPr="001D127A">
        <w:t>ется расширение доступа к реализуемым программам для молодежи, входящей в группу повышенного риска, и жителей Альберты, страдающих от бытового насилия, наряду с уделением особого внимания наращиванию поддержки аб</w:t>
      </w:r>
      <w:r w:rsidRPr="001D127A">
        <w:t>о</w:t>
      </w:r>
      <w:r w:rsidRPr="001D127A">
        <w:t xml:space="preserve">ригенам и иммигрантам. Правительство Альберты стремится к решению этой приоритетной задачи путем: </w:t>
      </w:r>
    </w:p>
    <w:p w:rsidR="001D127A" w:rsidRPr="001D127A" w:rsidRDefault="00AD7E6C" w:rsidP="00311D3C">
      <w:pPr>
        <w:pStyle w:val="SingleTxtGR"/>
      </w:pPr>
      <w:r>
        <w:tab/>
      </w:r>
      <w:r w:rsidR="001D127A" w:rsidRPr="001D127A">
        <w:t>a)</w:t>
      </w:r>
      <w:r w:rsidR="001D127A" w:rsidRPr="001D127A">
        <w:tab/>
        <w:t>увеличения объема помощи женским приютам, включая:</w:t>
      </w:r>
    </w:p>
    <w:p w:rsidR="001D127A" w:rsidRPr="001D127A" w:rsidRDefault="001D127A" w:rsidP="001A6E4B">
      <w:pPr>
        <w:pStyle w:val="Bullet2GR"/>
      </w:pPr>
      <w:r w:rsidRPr="001D127A">
        <w:t>выделение 1 млн. долл. на реализацию Программы по размещению и уходу для женщин с детьми, в рамках которой будет создано б</w:t>
      </w:r>
      <w:r w:rsidRPr="001D127A">
        <w:t>о</w:t>
      </w:r>
      <w:r w:rsidRPr="001D127A">
        <w:t>лее 300 мест по уходу за детьми для семей, прибегающих к услугам приютов чрезвычайного размещения и второго этапа;</w:t>
      </w:r>
    </w:p>
    <w:p w:rsidR="001D127A" w:rsidRPr="001D127A" w:rsidRDefault="001D127A" w:rsidP="001A6E4B">
      <w:pPr>
        <w:pStyle w:val="Bullet2GR"/>
      </w:pPr>
      <w:r w:rsidRPr="001D127A">
        <w:t>выделение 1,76 млн. долл. на финансирование 79 дополнительных койко-мест в женских приютах чрезвычайного размещения на всей территории провинции, что увеличит их потенциал приема на 15</w:t>
      </w:r>
      <w:r w:rsidR="001A6E4B">
        <w:t>%;</w:t>
      </w:r>
    </w:p>
    <w:p w:rsidR="001D127A" w:rsidRPr="001D127A" w:rsidRDefault="001D127A" w:rsidP="001A6E4B">
      <w:pPr>
        <w:pStyle w:val="Bullet2GR"/>
      </w:pPr>
      <w:r w:rsidRPr="001D127A">
        <w:t>ассигнование в 2008</w:t>
      </w:r>
      <w:r w:rsidR="001A6E4B">
        <w:t>−</w:t>
      </w:r>
      <w:r w:rsidRPr="001D127A">
        <w:t>2009 году дополнительных средств на реш</w:t>
      </w:r>
      <w:r w:rsidRPr="001D127A">
        <w:t>е</w:t>
      </w:r>
      <w:r w:rsidRPr="001D127A">
        <w:t>ние проблем набора и удержания персонала в женских приютах.</w:t>
      </w:r>
    </w:p>
    <w:p w:rsidR="001D127A" w:rsidRPr="001D127A" w:rsidRDefault="001A6E4B" w:rsidP="00311D3C">
      <w:pPr>
        <w:pStyle w:val="SingleTxtGR"/>
      </w:pPr>
      <w:r>
        <w:tab/>
      </w:r>
      <w:r w:rsidR="001D127A" w:rsidRPr="001D127A">
        <w:t>b)</w:t>
      </w:r>
      <w:r w:rsidR="001D127A" w:rsidRPr="001D127A">
        <w:tab/>
        <w:t>выделения с 2007</w:t>
      </w:r>
      <w:r w:rsidR="00B5181E">
        <w:t>−</w:t>
      </w:r>
      <w:r w:rsidR="001D127A" w:rsidRPr="001D127A">
        <w:t>2008 годов общинам Альберты дополнительного финансирования в размере 2 млн. долл. на оказание помощи жертвам и на по</w:t>
      </w:r>
      <w:r w:rsidR="001D127A" w:rsidRPr="001D127A">
        <w:t>д</w:t>
      </w:r>
      <w:r w:rsidR="001D127A" w:rsidRPr="001D127A">
        <w:t xml:space="preserve">держку общинных учреждений, которые совместно ведут борьбу с домашним насилием и запугиванием; </w:t>
      </w:r>
    </w:p>
    <w:p w:rsidR="001D127A" w:rsidRPr="001D127A" w:rsidRDefault="001A6E4B" w:rsidP="00311D3C">
      <w:pPr>
        <w:pStyle w:val="SingleTxtGR"/>
      </w:pPr>
      <w:r>
        <w:tab/>
      </w:r>
      <w:r w:rsidR="001D127A" w:rsidRPr="001D127A">
        <w:t>c)</w:t>
      </w:r>
      <w:r w:rsidR="001D127A" w:rsidRPr="001D127A">
        <w:tab/>
        <w:t>финансирования в размере 6 млн. долл. в 2008</w:t>
      </w:r>
      <w:r>
        <w:t>−</w:t>
      </w:r>
      <w:r w:rsidR="001D127A" w:rsidRPr="001D127A">
        <w:t>2009 и 2009</w:t>
      </w:r>
      <w:r>
        <w:t>−</w:t>
      </w:r>
      <w:r w:rsidR="001D127A" w:rsidRPr="001D127A">
        <w:t>2010</w:t>
      </w:r>
      <w:r>
        <w:t> </w:t>
      </w:r>
      <w:r w:rsidR="001D127A" w:rsidRPr="001D127A">
        <w:t>годах из средств его Фонда поддержки  общин для содействия ре</w:t>
      </w:r>
      <w:r w:rsidR="001D127A" w:rsidRPr="001D127A">
        <w:t>а</w:t>
      </w:r>
      <w:r w:rsidR="001D127A" w:rsidRPr="001D127A">
        <w:t>лизации 184 проектов по борьбе с домашним насилием и запугиван</w:t>
      </w:r>
      <w:r w:rsidR="001D127A" w:rsidRPr="001D127A">
        <w:t>и</w:t>
      </w:r>
      <w:r w:rsidR="001D127A" w:rsidRPr="001D127A">
        <w:t xml:space="preserve">ем; </w:t>
      </w:r>
    </w:p>
    <w:p w:rsidR="001D127A" w:rsidRPr="001D127A" w:rsidRDefault="001A6E4B" w:rsidP="00311D3C">
      <w:pPr>
        <w:pStyle w:val="SingleTxtGR"/>
      </w:pPr>
      <w:r>
        <w:tab/>
      </w:r>
      <w:r w:rsidR="001D127A" w:rsidRPr="001D127A">
        <w:t>d)</w:t>
      </w:r>
      <w:r w:rsidR="001D127A" w:rsidRPr="001D127A">
        <w:tab/>
        <w:t>ассигнования 2,6 млн. долл. по линии Инициативы в интересах безопасности общин Альберты за два финансовых года (2008</w:t>
      </w:r>
      <w:r>
        <w:t>−</w:t>
      </w:r>
      <w:r w:rsidR="001D127A" w:rsidRPr="001D127A">
        <w:t>2009 и 2009</w:t>
      </w:r>
      <w:r>
        <w:t>−</w:t>
      </w:r>
      <w:r w:rsidR="001D127A" w:rsidRPr="001D127A">
        <w:t>2010 годы) на непосредственное проведение мероприятий по профила</w:t>
      </w:r>
      <w:r w:rsidR="001D127A" w:rsidRPr="001D127A">
        <w:t>к</w:t>
      </w:r>
      <w:r w:rsidR="001D127A" w:rsidRPr="001D127A">
        <w:t>тике бытового н</w:t>
      </w:r>
      <w:r w:rsidR="001D127A" w:rsidRPr="001D127A">
        <w:t>а</w:t>
      </w:r>
      <w:r w:rsidR="001D127A" w:rsidRPr="001D127A">
        <w:t>силия среди аборигенов и иммигрантов, включая:</w:t>
      </w:r>
    </w:p>
    <w:p w:rsidR="001D127A" w:rsidRPr="001D127A" w:rsidRDefault="001D127A" w:rsidP="001A6E4B">
      <w:pPr>
        <w:pStyle w:val="Bullet2GR"/>
      </w:pPr>
      <w:r w:rsidRPr="001D127A">
        <w:t>Перевод материалов по проблеме бытового насилия, таких, как и</w:t>
      </w:r>
      <w:r w:rsidRPr="001D127A">
        <w:t>н</w:t>
      </w:r>
      <w:r w:rsidRPr="001D127A">
        <w:t xml:space="preserve">формационные бюллетени, на шесть разных языков </w:t>
      </w:r>
      <w:r w:rsidR="00B5181E">
        <w:t>−</w:t>
      </w:r>
      <w:r w:rsidRPr="001D127A">
        <w:t xml:space="preserve"> арабский, к</w:t>
      </w:r>
      <w:r w:rsidRPr="001D127A">
        <w:t>и</w:t>
      </w:r>
      <w:r w:rsidRPr="001D127A">
        <w:t xml:space="preserve">тайский, фарси, пенджаби, испанский и французский. Содержание переведенных информационных бюллетеней также доступно на компакт-дисках. </w:t>
      </w:r>
    </w:p>
    <w:p w:rsidR="001D127A" w:rsidRPr="001D127A" w:rsidRDefault="001D127A" w:rsidP="001A6E4B">
      <w:pPr>
        <w:pStyle w:val="Bullet2GR"/>
      </w:pPr>
      <w:r w:rsidRPr="001D127A">
        <w:t>Подготовку публикации о бытовом насилии для учащихся, у кот</w:t>
      </w:r>
      <w:r w:rsidRPr="001D127A">
        <w:t>о</w:t>
      </w:r>
      <w:r w:rsidRPr="001D127A">
        <w:t>рых англи</w:t>
      </w:r>
      <w:r w:rsidRPr="001D127A">
        <w:t>й</w:t>
      </w:r>
      <w:r w:rsidRPr="001D127A">
        <w:t>ский язык является вторым языком.</w:t>
      </w:r>
    </w:p>
    <w:p w:rsidR="001D127A" w:rsidRPr="001D127A" w:rsidRDefault="001D127A" w:rsidP="001A6E4B">
      <w:pPr>
        <w:pStyle w:val="Bullet2GR"/>
      </w:pPr>
      <w:r w:rsidRPr="001D127A">
        <w:t>Составление программы подготовки для специалистов, работа</w:t>
      </w:r>
      <w:r w:rsidRPr="001D127A">
        <w:t>ю</w:t>
      </w:r>
      <w:r w:rsidRPr="001D127A">
        <w:t>щих в непосредственном контакте (социальных работников, с</w:t>
      </w:r>
      <w:r w:rsidRPr="001D127A">
        <w:t>о</w:t>
      </w:r>
      <w:r w:rsidRPr="001D127A">
        <w:t>трудников полиции, поставщиков услуг), которая посвящена п</w:t>
      </w:r>
      <w:r w:rsidRPr="001D127A">
        <w:t>о</w:t>
      </w:r>
      <w:r w:rsidRPr="001D127A">
        <w:t xml:space="preserve">следствиям бытового насилия и вопросам оказания помощи детям, страдающим от такого насилия. </w:t>
      </w:r>
    </w:p>
    <w:p w:rsidR="001D127A" w:rsidRPr="001D127A" w:rsidRDefault="001D127A" w:rsidP="001A6E4B">
      <w:pPr>
        <w:pStyle w:val="Bullet2GR"/>
      </w:pPr>
      <w:r w:rsidRPr="001D127A">
        <w:t>Распространение культурно адаптированных радиопрограмм и п</w:t>
      </w:r>
      <w:r w:rsidRPr="001D127A">
        <w:t>е</w:t>
      </w:r>
      <w:r w:rsidRPr="001D127A">
        <w:t>чатных материалов рекламного характера с информацией о Линии помощи жертвам бытового насилия в Альберте, по которой оказ</w:t>
      </w:r>
      <w:r w:rsidRPr="001D127A">
        <w:t>ы</w:t>
      </w:r>
      <w:r w:rsidRPr="001D127A">
        <w:t>вается помощь на 170 языках.</w:t>
      </w:r>
    </w:p>
    <w:p w:rsidR="001D127A" w:rsidRPr="001D127A" w:rsidRDefault="001D127A" w:rsidP="001A6E4B">
      <w:pPr>
        <w:pStyle w:val="Bullet2GR"/>
      </w:pPr>
      <w:r w:rsidRPr="001D127A">
        <w:t>Выделение 450 000 долл. для создания шести экспериментальных пропагандистских объектов, предусмотренных непосредственно для общин аборигенов и иммигрантов – четырех объектов в гор</w:t>
      </w:r>
      <w:r w:rsidRPr="001D127A">
        <w:t>о</w:t>
      </w:r>
      <w:r w:rsidRPr="001D127A">
        <w:t>дах (Эдмонтон/Калгари) и двух – в сельской местности (Брукс/Слейв-лейк).</w:t>
      </w:r>
    </w:p>
    <w:p w:rsidR="001D127A" w:rsidRPr="001D127A" w:rsidRDefault="001D127A" w:rsidP="001A6E4B">
      <w:pPr>
        <w:pStyle w:val="Bullet2GR"/>
      </w:pPr>
      <w:r w:rsidRPr="001D127A">
        <w:t>Изложение информации о проблемах бытового насилия и запугив</w:t>
      </w:r>
      <w:r w:rsidRPr="001D127A">
        <w:t>а</w:t>
      </w:r>
      <w:r w:rsidRPr="001D127A">
        <w:t xml:space="preserve">ния в памятке </w:t>
      </w:r>
      <w:r w:rsidR="00F87EDE">
        <w:t>"</w:t>
      </w:r>
      <w:r w:rsidRPr="001D127A">
        <w:t>Добро пожаловать в Альберту</w:t>
      </w:r>
      <w:r w:rsidR="00F87EDE">
        <w:t>"</w:t>
      </w:r>
      <w:r w:rsidRPr="001D127A">
        <w:t>, распространяемой среди вновь прибывших иммигрантов.</w:t>
      </w:r>
    </w:p>
    <w:p w:rsidR="001D127A" w:rsidRPr="001D127A" w:rsidRDefault="001D127A" w:rsidP="001A6E4B">
      <w:pPr>
        <w:pStyle w:val="H23GR"/>
      </w:pPr>
      <w:r w:rsidRPr="001D127A">
        <w:tab/>
        <w:t>b)</w:t>
      </w:r>
      <w:r w:rsidRPr="001D127A">
        <w:tab/>
        <w:t>Подготовка сотрудников правоохранительных органов</w:t>
      </w:r>
    </w:p>
    <w:p w:rsidR="001D127A" w:rsidRPr="001D127A" w:rsidRDefault="001D127A" w:rsidP="00311D3C">
      <w:pPr>
        <w:pStyle w:val="SingleTxtGR"/>
      </w:pPr>
      <w:r w:rsidRPr="001D127A">
        <w:t>312.</w:t>
      </w:r>
      <w:r w:rsidRPr="001D127A">
        <w:tab/>
        <w:t>Генеральный прокурор Альберты и Министерство общественной без</w:t>
      </w:r>
      <w:r w:rsidRPr="001D127A">
        <w:t>о</w:t>
      </w:r>
      <w:r w:rsidRPr="001D127A">
        <w:t>пасности обеспечивают за счет средств Фонда помощи жертвам преступлений финансирование и поддержку 117 программ по линии органов полиции, в ра</w:t>
      </w:r>
      <w:r w:rsidRPr="001D127A">
        <w:t>м</w:t>
      </w:r>
      <w:r w:rsidRPr="001D127A">
        <w:t>ках которых жертвам преступлений в Альберте предоставляются помощь, и</w:t>
      </w:r>
      <w:r w:rsidRPr="001D127A">
        <w:t>н</w:t>
      </w:r>
      <w:r w:rsidRPr="001D127A">
        <w:t>формация и услуги. Отделы по работе с жертвами преступлений в органах п</w:t>
      </w:r>
      <w:r w:rsidRPr="001D127A">
        <w:t>о</w:t>
      </w:r>
      <w:r w:rsidRPr="001D127A">
        <w:t>лиции комплектуются специалистами по защите потерпевших, прошедшими подготовку по проблематике бытового насилия, сексуального нападения, пола и культурного разнообразия, включая подготовку по ознакомлению со специф</w:t>
      </w:r>
      <w:r w:rsidRPr="001D127A">
        <w:t>и</w:t>
      </w:r>
      <w:r w:rsidRPr="001D127A">
        <w:t>кой аборигенов. Например, службы помощи жертвам Регионального совета и</w:t>
      </w:r>
      <w:r w:rsidRPr="001D127A">
        <w:t>н</w:t>
      </w:r>
      <w:r w:rsidRPr="001D127A">
        <w:t>дейских племен Малого Невольничьего озера, службы помощи жертвам-инуитам и группа кризисного реагирования племени сиксиков предоставляют своим клиентам услуги с учетом культурных особенностей племен.</w:t>
      </w:r>
    </w:p>
    <w:p w:rsidR="001D127A" w:rsidRPr="001D127A" w:rsidRDefault="001D127A" w:rsidP="00311D3C">
      <w:pPr>
        <w:pStyle w:val="SingleTxtGR"/>
      </w:pPr>
      <w:r w:rsidRPr="001D127A">
        <w:t>313.</w:t>
      </w:r>
      <w:r w:rsidRPr="001D127A">
        <w:tab/>
        <w:t>С 1990 года министерство предоставляло подготовку в области проблем бытового насилия сотрудникам КККП, служб муниципальной полиции и орг</w:t>
      </w:r>
      <w:r w:rsidRPr="001D127A">
        <w:t>а</w:t>
      </w:r>
      <w:r w:rsidRPr="001D127A">
        <w:t xml:space="preserve">нов полиции </w:t>
      </w:r>
      <w:r w:rsidR="00F87EDE">
        <w:t>"</w:t>
      </w:r>
      <w:r w:rsidRPr="001D127A">
        <w:t>первых наций</w:t>
      </w:r>
      <w:r w:rsidR="00F87EDE">
        <w:t>"</w:t>
      </w:r>
      <w:r w:rsidRPr="001D127A">
        <w:t xml:space="preserve">. В основе подготовки заложено признание того, что бытовое насилие может совершаться как мужчинами, так и женщинами, и основные элементы подготовки дополняются такими темами, как культурное разнообразие, виды зависимости и проблемы психического здоровья. </w:t>
      </w:r>
    </w:p>
    <w:p w:rsidR="001D127A" w:rsidRPr="001D127A" w:rsidRDefault="001D127A" w:rsidP="001A6E4B">
      <w:pPr>
        <w:pStyle w:val="H23GR"/>
      </w:pPr>
      <w:r w:rsidRPr="001D127A">
        <w:tab/>
        <w:t>c)</w:t>
      </w:r>
      <w:r w:rsidRPr="001D127A">
        <w:tab/>
        <w:t>Занятость</w:t>
      </w:r>
    </w:p>
    <w:p w:rsidR="001D127A" w:rsidRPr="001D127A" w:rsidRDefault="001D127A" w:rsidP="00311D3C">
      <w:pPr>
        <w:pStyle w:val="SingleTxtGR"/>
      </w:pPr>
      <w:r w:rsidRPr="001D127A">
        <w:t>314.</w:t>
      </w:r>
      <w:r w:rsidRPr="001D127A">
        <w:tab/>
        <w:t>Хотя в секторе государственной службы Альберты нет специальных пр</w:t>
      </w:r>
      <w:r w:rsidRPr="001D127A">
        <w:t>о</w:t>
      </w:r>
      <w:r w:rsidRPr="001D127A">
        <w:t>грамм в интересах меньшинств, правительство Альберты проводит в жизнь принцип равенства возможностей при трудоустро</w:t>
      </w:r>
      <w:r w:rsidRPr="001D127A">
        <w:t>й</w:t>
      </w:r>
      <w:r w:rsidRPr="001D127A">
        <w:t>стве. При проведении своей кадровой политики правительство обеспечивает населению разумный до</w:t>
      </w:r>
      <w:r w:rsidRPr="001D127A">
        <w:t>с</w:t>
      </w:r>
      <w:r w:rsidRPr="001D127A">
        <w:t xml:space="preserve">туп к поступлению на государственную службу, а кадровые решения принимаются на основе рассмотрения кандидатур по существу в рамках последовательной и справедливой процедуры. </w:t>
      </w:r>
    </w:p>
    <w:p w:rsidR="001D127A" w:rsidRPr="001D127A" w:rsidRDefault="001D127A" w:rsidP="001A6E4B">
      <w:pPr>
        <w:pStyle w:val="H23GR"/>
      </w:pPr>
      <w:r w:rsidRPr="001D127A">
        <w:tab/>
      </w:r>
      <w:r w:rsidRPr="001D127A">
        <w:tab/>
        <w:t>Статья 5</w:t>
      </w:r>
      <w:r w:rsidR="001A6E4B">
        <w:br/>
      </w:r>
      <w:r w:rsidRPr="001D127A">
        <w:t>Равенство перед законом</w:t>
      </w:r>
    </w:p>
    <w:p w:rsidR="001D127A" w:rsidRPr="001D127A" w:rsidRDefault="001D127A" w:rsidP="001A6E4B">
      <w:pPr>
        <w:pStyle w:val="H23GR"/>
      </w:pPr>
      <w:r w:rsidRPr="001D127A">
        <w:tab/>
      </w:r>
      <w:r w:rsidRPr="001D127A">
        <w:tab/>
        <w:t>Мигранты и апатриды</w:t>
      </w:r>
    </w:p>
    <w:p w:rsidR="001D127A" w:rsidRPr="001D127A" w:rsidRDefault="001D127A" w:rsidP="00311D3C">
      <w:pPr>
        <w:pStyle w:val="SingleTxtGR"/>
      </w:pPr>
      <w:r w:rsidRPr="001D127A">
        <w:t>315.</w:t>
      </w:r>
      <w:r w:rsidRPr="001D127A">
        <w:tab/>
        <w:t>Охват системой поддержки дохода в этой провинции зависит от имм</w:t>
      </w:r>
      <w:r w:rsidRPr="001D127A">
        <w:t>и</w:t>
      </w:r>
      <w:r w:rsidRPr="001D127A">
        <w:t>грационного статуса лица; в вопросах предоставления разрешения на прожив</w:t>
      </w:r>
      <w:r w:rsidRPr="001D127A">
        <w:t>а</w:t>
      </w:r>
      <w:r w:rsidRPr="001D127A">
        <w:t>ние правительство Альберты следует решению прав</w:t>
      </w:r>
      <w:r w:rsidRPr="001D127A">
        <w:t>и</w:t>
      </w:r>
      <w:r w:rsidRPr="001D127A">
        <w:t>тельства Канады. Право на поддержку дохода имеют только иммигранты с разрешением на постоянное проживание и/или с временным видом на жительство по медицинским показ</w:t>
      </w:r>
      <w:r w:rsidRPr="001D127A">
        <w:t>а</w:t>
      </w:r>
      <w:r w:rsidRPr="001D127A">
        <w:t xml:space="preserve">ниям. </w:t>
      </w:r>
    </w:p>
    <w:p w:rsidR="001D127A" w:rsidRPr="001D127A" w:rsidRDefault="001D127A" w:rsidP="00311D3C">
      <w:pPr>
        <w:pStyle w:val="SingleTxtGR"/>
      </w:pPr>
      <w:r w:rsidRPr="001D127A">
        <w:t>316.</w:t>
      </w:r>
      <w:r w:rsidRPr="001D127A">
        <w:tab/>
        <w:t>Нелегальные мигранты и апатриды в настоящее время не рассматриваю</w:t>
      </w:r>
      <w:r w:rsidRPr="001D127A">
        <w:t>т</w:t>
      </w:r>
      <w:r w:rsidRPr="001D127A">
        <w:t>ся в качестве резидентов Канады и поэтому не имеют права на получение п</w:t>
      </w:r>
      <w:r w:rsidRPr="001D127A">
        <w:t>о</w:t>
      </w:r>
      <w:r w:rsidRPr="001D127A">
        <w:t>мощи по линии Программы поддержки дохода в Альберте. Поддержка дохода может быть предоставлена лицу, которое подало ходатайство о выдаче ему ра</w:t>
      </w:r>
      <w:r w:rsidRPr="001D127A">
        <w:t>з</w:t>
      </w:r>
      <w:r w:rsidRPr="001D127A">
        <w:t>решения на постоянное проживание (т.е. заявителю ходатайства о статусе б</w:t>
      </w:r>
      <w:r w:rsidRPr="001D127A">
        <w:t>е</w:t>
      </w:r>
      <w:r w:rsidRPr="001D127A">
        <w:t>женца) или было доста</w:t>
      </w:r>
      <w:r w:rsidRPr="001D127A">
        <w:t>в</w:t>
      </w:r>
      <w:r w:rsidRPr="001D127A">
        <w:t>лено в Канаду против его воли или по ложным мотивам для занятия преступной деятельностью (т.е. жертве торговли людьми) и ожид</w:t>
      </w:r>
      <w:r w:rsidRPr="001D127A">
        <w:t>а</w:t>
      </w:r>
      <w:r w:rsidRPr="001D127A">
        <w:t>ет решения Канадской службы по вопросам гражданства и иммиграции. Пол</w:t>
      </w:r>
      <w:r w:rsidRPr="001D127A">
        <w:t>у</w:t>
      </w:r>
      <w:r w:rsidRPr="001D127A">
        <w:t>чить право на поддержку дохода могут и владельцы временного вида на ж</w:t>
      </w:r>
      <w:r w:rsidRPr="001D127A">
        <w:t>и</w:t>
      </w:r>
      <w:r w:rsidRPr="001D127A">
        <w:t>тельство, кандидатуры которых одобрены Комиссией Альберты по вопросам иммиграции. Все остальные лица, временно проживающие в стране (т.е. вр</w:t>
      </w:r>
      <w:r w:rsidRPr="001D127A">
        <w:t>е</w:t>
      </w:r>
      <w:r w:rsidRPr="001D127A">
        <w:t>менные иностранные рабочие), не имеют такого права исходя из их иммиграц</w:t>
      </w:r>
      <w:r w:rsidRPr="001D127A">
        <w:t>и</w:t>
      </w:r>
      <w:r w:rsidRPr="001D127A">
        <w:t xml:space="preserve">онного статуса. </w:t>
      </w:r>
    </w:p>
    <w:p w:rsidR="001D127A" w:rsidRPr="001D127A" w:rsidRDefault="001D127A" w:rsidP="00311D3C">
      <w:pPr>
        <w:pStyle w:val="SingleTxtGR"/>
      </w:pPr>
      <w:r w:rsidRPr="001D127A">
        <w:t>317.</w:t>
      </w:r>
      <w:r w:rsidRPr="001D127A">
        <w:tab/>
        <w:t>Медицинские услуги, необходимые по врачебным показаниям, предо</w:t>
      </w:r>
      <w:r w:rsidRPr="001D127A">
        <w:t>с</w:t>
      </w:r>
      <w:r w:rsidRPr="001D127A">
        <w:t>тавляются любому лицу независимо от его статуса проживания. От нерезиде</w:t>
      </w:r>
      <w:r w:rsidRPr="001D127A">
        <w:t>н</w:t>
      </w:r>
      <w:r w:rsidRPr="001D127A">
        <w:t>тов может потребоваться оплата услуг, поскольку медицинское страхование и покрытие расходов на услуги в соответствии с Планом медицинского страхов</w:t>
      </w:r>
      <w:r w:rsidRPr="001D127A">
        <w:t>а</w:t>
      </w:r>
      <w:r w:rsidRPr="001D127A">
        <w:t>ния Альберты обеспечиваются только при соблюдении критериев режима  пр</w:t>
      </w:r>
      <w:r w:rsidRPr="001D127A">
        <w:t>о</w:t>
      </w:r>
      <w:r w:rsidRPr="001D127A">
        <w:t>живания. Согласно З</w:t>
      </w:r>
      <w:r w:rsidRPr="001D127A">
        <w:t>а</w:t>
      </w:r>
      <w:r w:rsidRPr="001D127A">
        <w:t xml:space="preserve">кону о медицинском страховании в Альберте, </w:t>
      </w:r>
      <w:r w:rsidR="00F87EDE">
        <w:t>"</w:t>
      </w:r>
      <w:r w:rsidRPr="001D127A">
        <w:t>резидентом Альберты</w:t>
      </w:r>
      <w:r w:rsidR="00F87EDE">
        <w:t>"</w:t>
      </w:r>
      <w:r w:rsidRPr="001D127A">
        <w:t xml:space="preserve"> признается лицо, которое имеет законные основания для пребыв</w:t>
      </w:r>
      <w:r w:rsidRPr="001D127A">
        <w:t>а</w:t>
      </w:r>
      <w:r w:rsidRPr="001D127A">
        <w:t xml:space="preserve">ния или проживания в Альберте, считает Альберту местом своего проживания и, как правило, находится на территории этой провинции. Под это определение не подпадают туристы, приезжие и лица, находящиеся в частной поездке. Лица, проживающие в Альберте временно – такие, как иностранные студенты или временные рабочие, </w:t>
      </w:r>
      <w:r w:rsidR="00B5181E">
        <w:t>−</w:t>
      </w:r>
      <w:r w:rsidRPr="001D127A">
        <w:t xml:space="preserve"> также могут быть охвачены системой страхования при условии, что они намерены проживать в Альберте не менее 12 месяцев и имеют соответс</w:t>
      </w:r>
      <w:r w:rsidRPr="001D127A">
        <w:t>т</w:t>
      </w:r>
      <w:r w:rsidRPr="001D127A">
        <w:t xml:space="preserve">вующие документы на въезд в Канаду. </w:t>
      </w:r>
    </w:p>
    <w:p w:rsidR="001D127A" w:rsidRPr="001D127A" w:rsidRDefault="001D127A" w:rsidP="00311D3C">
      <w:pPr>
        <w:pStyle w:val="SingleTxtGR"/>
      </w:pPr>
      <w:r w:rsidRPr="001D127A">
        <w:t>318.</w:t>
      </w:r>
      <w:r w:rsidRPr="001D127A">
        <w:tab/>
        <w:t>Закон о школе расширяет право на доступ к образованию для детей, кот</w:t>
      </w:r>
      <w:r w:rsidRPr="001D127A">
        <w:t>о</w:t>
      </w:r>
      <w:r w:rsidRPr="001D127A">
        <w:t>рые являются граждан</w:t>
      </w:r>
      <w:r w:rsidRPr="001D127A">
        <w:t>а</w:t>
      </w:r>
      <w:r w:rsidRPr="001D127A">
        <w:t xml:space="preserve">ми Канады, постоянными жителями страны либо детьми гражданина Канады или </w:t>
      </w:r>
      <w:r w:rsidR="00F87EDE">
        <w:t>"</w:t>
      </w:r>
      <w:r w:rsidRPr="001D127A">
        <w:t>лица, которому на законном основании разрешено п</w:t>
      </w:r>
      <w:r w:rsidRPr="001D127A">
        <w:t>о</w:t>
      </w:r>
      <w:r w:rsidRPr="001D127A">
        <w:t>стоянное или временное проживание в Канаде</w:t>
      </w:r>
      <w:r w:rsidR="00F87EDE">
        <w:t>"</w:t>
      </w:r>
      <w:r w:rsidRPr="001D127A">
        <w:t xml:space="preserve">. </w:t>
      </w:r>
      <w:r w:rsidR="00F87EDE">
        <w:t>"</w:t>
      </w:r>
      <w:r w:rsidRPr="001D127A">
        <w:t>Временно проживающими</w:t>
      </w:r>
      <w:r w:rsidR="00F87EDE">
        <w:t>"</w:t>
      </w:r>
      <w:r w:rsidRPr="001D127A">
        <w:t xml:space="preserve"> являются лица, которые: (1) получили разрешение на обучение и зачислены на очную программу для получения диплома или степени, признанных провинц</w:t>
      </w:r>
      <w:r w:rsidRPr="001D127A">
        <w:t>и</w:t>
      </w:r>
      <w:r w:rsidRPr="001D127A">
        <w:t>ей, продолжительностью не менее двух лет, или очную программу последи</w:t>
      </w:r>
      <w:r w:rsidRPr="001D127A">
        <w:t>п</w:t>
      </w:r>
      <w:r w:rsidRPr="001D127A">
        <w:t>ломного обучения или аспирантуры продолжительностью не менее одного года, и которые оплатили стоимость обучения; (2) получили разрешение на време</w:t>
      </w:r>
      <w:r w:rsidRPr="001D127A">
        <w:t>н</w:t>
      </w:r>
      <w:r w:rsidRPr="001D127A">
        <w:t>ную трудовую деятельность в Канаде (например, временные иностранные р</w:t>
      </w:r>
      <w:r w:rsidRPr="001D127A">
        <w:t>а</w:t>
      </w:r>
      <w:r w:rsidRPr="001D127A">
        <w:t>бочие); (3) подали ходатайство о предоставлении им статуса беженца; (4) пол</w:t>
      </w:r>
      <w:r w:rsidRPr="001D127A">
        <w:t>у</w:t>
      </w:r>
      <w:r w:rsidRPr="001D127A">
        <w:t>чили федеральный временный вид на жительство; или (5) имеют в Канаде д</w:t>
      </w:r>
      <w:r w:rsidRPr="001D127A">
        <w:t>и</w:t>
      </w:r>
      <w:r w:rsidRPr="001D127A">
        <w:t>пломатический статус. Руководство каждой отдельной школы устанавливает размер платы за обучение для международных учащихся применительно к д</w:t>
      </w:r>
      <w:r w:rsidRPr="001D127A">
        <w:t>е</w:t>
      </w:r>
      <w:r w:rsidRPr="001D127A">
        <w:t>тям лиц, не относящихся ни к о</w:t>
      </w:r>
      <w:r w:rsidRPr="001D127A">
        <w:t>д</w:t>
      </w:r>
      <w:r w:rsidRPr="001D127A">
        <w:t xml:space="preserve">ной из указанных выше категорий. </w:t>
      </w:r>
    </w:p>
    <w:p w:rsidR="001D127A" w:rsidRPr="001D127A" w:rsidRDefault="001D127A" w:rsidP="001A6E4B">
      <w:pPr>
        <w:pStyle w:val="H23GR"/>
      </w:pPr>
      <w:r w:rsidRPr="001D127A">
        <w:tab/>
      </w:r>
      <w:r w:rsidRPr="001D127A">
        <w:tab/>
        <w:t>Статья</w:t>
      </w:r>
      <w:r w:rsidRPr="001A6E4B">
        <w:t xml:space="preserve"> 7</w:t>
      </w:r>
      <w:r w:rsidR="001A6E4B">
        <w:br/>
      </w:r>
      <w:r w:rsidRPr="001D127A">
        <w:t>Образование, культура и информация</w:t>
      </w:r>
    </w:p>
    <w:p w:rsidR="001D127A" w:rsidRPr="001D127A" w:rsidRDefault="001D127A" w:rsidP="001A6E4B">
      <w:pPr>
        <w:pStyle w:val="H23GR"/>
      </w:pPr>
      <w:r w:rsidRPr="001D127A">
        <w:tab/>
        <w:t>a)</w:t>
      </w:r>
      <w:r w:rsidRPr="001D127A">
        <w:tab/>
        <w:t>Образование</w:t>
      </w:r>
    </w:p>
    <w:p w:rsidR="001D127A" w:rsidRPr="001D127A" w:rsidRDefault="001D127A" w:rsidP="001A6E4B">
      <w:pPr>
        <w:pStyle w:val="H4GR"/>
      </w:pPr>
      <w:r w:rsidRPr="001D127A">
        <w:tab/>
        <w:t>i)</w:t>
      </w:r>
      <w:r w:rsidRPr="001D127A">
        <w:tab/>
        <w:t>Дети и молодежь</w:t>
      </w:r>
    </w:p>
    <w:p w:rsidR="001D127A" w:rsidRPr="001D127A" w:rsidRDefault="001D127A" w:rsidP="00311D3C">
      <w:pPr>
        <w:pStyle w:val="SingleTxtGR"/>
      </w:pPr>
      <w:r w:rsidRPr="001D127A">
        <w:t>319.</w:t>
      </w:r>
      <w:r w:rsidRPr="001D127A">
        <w:tab/>
        <w:t>По состоянию на сентябрь 2009 года правительство Альберты полностью внедрило пересмотре</w:t>
      </w:r>
      <w:r w:rsidRPr="001D127A">
        <w:t>н</w:t>
      </w:r>
      <w:r w:rsidRPr="001D127A">
        <w:t>ную программу преподавания общественных наук. В</w:t>
      </w:r>
      <w:r w:rsidR="001A6E4B">
        <w:t> </w:t>
      </w:r>
      <w:r w:rsidRPr="001D127A">
        <w:t>этой программе (от подготовительного до 12 класса) рассматриваются осно</w:t>
      </w:r>
      <w:r w:rsidRPr="001D127A">
        <w:t>в</w:t>
      </w:r>
      <w:r w:rsidRPr="001D127A">
        <w:t>ные ценности и воззрения, а также знания, концепции и навыки, которые нео</w:t>
      </w:r>
      <w:r w:rsidRPr="001D127A">
        <w:t>б</w:t>
      </w:r>
      <w:r w:rsidRPr="001D127A">
        <w:t>ходимы учащимся для того, чтобы вырасти активными и ответственными гра</w:t>
      </w:r>
      <w:r w:rsidRPr="001D127A">
        <w:t>ж</w:t>
      </w:r>
      <w:r w:rsidRPr="001D127A">
        <w:t>данами, участвующими в демократических процессах и осознающими свои возможности по преобразованию своих общин, страны и всего мира. Она дает учащимся возможность осознать ценность культурного разнообразия, уважать достоинство и поддерживать равноправие всех людей, а также проявлять с</w:t>
      </w:r>
      <w:r w:rsidRPr="001D127A">
        <w:t>о</w:t>
      </w:r>
      <w:r w:rsidRPr="001D127A">
        <w:t>страдание, объективность и справедливость. Эта программа также дает уч</w:t>
      </w:r>
      <w:r w:rsidRPr="001D127A">
        <w:t>а</w:t>
      </w:r>
      <w:r w:rsidRPr="001D127A">
        <w:t>щимся возможность понять, как достигается социальное единение в плюрал</w:t>
      </w:r>
      <w:r w:rsidRPr="001D127A">
        <w:t>и</w:t>
      </w:r>
      <w:r w:rsidRPr="001D127A">
        <w:t>стическом обществе. В основу навыков и результатов этой учебной программы заложены базовые понятия гражданства и самобытности, а цель ее состоит в том, чтобы предоставить учащимся возможность оценить и принять различия, которые являются вкладом в мультикультурный характер Канады, уважать до</w:t>
      </w:r>
      <w:r w:rsidRPr="001D127A">
        <w:t>с</w:t>
      </w:r>
      <w:r w:rsidRPr="001D127A">
        <w:t>тоинство и поддерживать равенство всех человеческих существ. Далее в ней признается важность индивидуального чувства самобытности и открываются возможности для осмысления вывода о том, что самобытность и самоуважение формируются под воздействием ра</w:t>
      </w:r>
      <w:r w:rsidRPr="001D127A">
        <w:t>з</w:t>
      </w:r>
      <w:r w:rsidRPr="001D127A">
        <w:t>личных факторов личного, социального, языкового и культурного характера (http://education.alberta.ca/teachers/program/</w:t>
      </w:r>
      <w:r w:rsidR="001A6E4B">
        <w:br/>
      </w:r>
      <w:r w:rsidRPr="001D127A">
        <w:t xml:space="preserve">socialstudies/programs.aspx). </w:t>
      </w:r>
    </w:p>
    <w:p w:rsidR="001D127A" w:rsidRPr="001D127A" w:rsidRDefault="001D127A" w:rsidP="00311D3C">
      <w:pPr>
        <w:pStyle w:val="SingleTxtGR"/>
      </w:pPr>
      <w:r w:rsidRPr="001D127A">
        <w:t>320.</w:t>
      </w:r>
      <w:r w:rsidRPr="001D127A">
        <w:tab/>
        <w:t>Философия, лежащая в основе учебных программ Альберты, заключается в поощрении уважения и понимания всех групп и отдельных лиц. Для поддер</w:t>
      </w:r>
      <w:r w:rsidRPr="001D127A">
        <w:t>ж</w:t>
      </w:r>
      <w:r w:rsidRPr="001D127A">
        <w:t>ки этой философии и согласования с ней в утвержденных учебных и дидакт</w:t>
      </w:r>
      <w:r w:rsidRPr="001D127A">
        <w:t>и</w:t>
      </w:r>
      <w:r w:rsidRPr="001D127A">
        <w:t xml:space="preserve">ческих материалах дается правдивое и справедливое отображение различных сторон жизни, включая религию, пол, верования и неоднозначные вопросы, с уделением особого внимания вкладу людей в общество в качестве отдельных лиц или групп, а не различиям между ними. </w:t>
      </w:r>
    </w:p>
    <w:p w:rsidR="001D127A" w:rsidRPr="001D127A" w:rsidRDefault="001D127A" w:rsidP="00311D3C">
      <w:pPr>
        <w:pStyle w:val="SingleTxtGR"/>
        <w:rPr>
          <w:bCs/>
        </w:rPr>
      </w:pPr>
      <w:r w:rsidRPr="001D127A">
        <w:rPr>
          <w:bCs/>
        </w:rPr>
        <w:t>321.</w:t>
      </w:r>
      <w:r w:rsidRPr="001D127A">
        <w:rPr>
          <w:bCs/>
        </w:rPr>
        <w:tab/>
        <w:t xml:space="preserve">Например, пособие под названием </w:t>
      </w:r>
      <w:r w:rsidR="00F87EDE">
        <w:rPr>
          <w:bCs/>
        </w:rPr>
        <w:t>"</w:t>
      </w:r>
      <w:r w:rsidRPr="001D127A">
        <w:rPr>
          <w:bCs/>
        </w:rPr>
        <w:t>Суть темы: характер и гражданстве</w:t>
      </w:r>
      <w:r w:rsidRPr="001D127A">
        <w:rPr>
          <w:bCs/>
        </w:rPr>
        <w:t>н</w:t>
      </w:r>
      <w:r w:rsidRPr="001D127A">
        <w:rPr>
          <w:bCs/>
        </w:rPr>
        <w:t>ность образования в школах Альберты</w:t>
      </w:r>
      <w:r w:rsidR="00F87EDE">
        <w:rPr>
          <w:bCs/>
        </w:rPr>
        <w:t>"</w:t>
      </w:r>
      <w:r w:rsidRPr="001D127A">
        <w:rPr>
          <w:bCs/>
        </w:rPr>
        <w:t xml:space="preserve"> (2005 года) является дидактическим р</w:t>
      </w:r>
      <w:r w:rsidRPr="001D127A">
        <w:rPr>
          <w:bCs/>
        </w:rPr>
        <w:t>е</w:t>
      </w:r>
      <w:r w:rsidRPr="001D127A">
        <w:rPr>
          <w:bCs/>
        </w:rPr>
        <w:t>сурсом, составленным для педагогов и административных работников; в нем приведены сведения и стратегии, которыми школы и административные органы могут пользоваться для укрепления и поддержания характера и гражданстве</w:t>
      </w:r>
      <w:r w:rsidRPr="001D127A">
        <w:rPr>
          <w:bCs/>
        </w:rPr>
        <w:t>н</w:t>
      </w:r>
      <w:r w:rsidRPr="001D127A">
        <w:rPr>
          <w:bCs/>
        </w:rPr>
        <w:t>ности мероприятий в области образования. В этом ресурсе имеются стратегии привлечения родителей, налаживания партнерских союзов, подбора учебных материалов и оценки мероприятий. В нем также даются примерные способы включения образования, связанного с характером и гражданственностью, в о</w:t>
      </w:r>
      <w:r w:rsidRPr="001D127A">
        <w:rPr>
          <w:bCs/>
        </w:rPr>
        <w:t>б</w:t>
      </w:r>
      <w:r w:rsidRPr="001D127A">
        <w:rPr>
          <w:bCs/>
        </w:rPr>
        <w:t xml:space="preserve">ласти школьного обучения и во внешкольные мероприятия </w:t>
      </w:r>
      <w:r w:rsidRPr="001D127A">
        <w:t>(</w:t>
      </w:r>
      <w:r w:rsidRPr="001A6E4B">
        <w:rPr>
          <w:bCs/>
        </w:rPr>
        <w:t>http://education.alberta.ca/</w:t>
      </w:r>
      <w:r w:rsidRPr="001D127A">
        <w:rPr>
          <w:bCs/>
        </w:rPr>
        <w:t>teachers/resources/cross/heart-of-the-matter.aspx).</w:t>
      </w:r>
    </w:p>
    <w:p w:rsidR="001D127A" w:rsidRPr="001D127A" w:rsidRDefault="001D127A" w:rsidP="00A96519">
      <w:pPr>
        <w:pStyle w:val="H4GR"/>
      </w:pPr>
      <w:r w:rsidRPr="001D127A">
        <w:tab/>
        <w:t>ii)</w:t>
      </w:r>
      <w:r w:rsidRPr="001D127A">
        <w:tab/>
        <w:t>Государственные служащие</w:t>
      </w:r>
    </w:p>
    <w:p w:rsidR="001D127A" w:rsidRPr="001D127A" w:rsidRDefault="001D127A" w:rsidP="00311D3C">
      <w:pPr>
        <w:pStyle w:val="SingleTxtGR"/>
      </w:pPr>
      <w:r w:rsidRPr="001D127A">
        <w:t>322.</w:t>
      </w:r>
      <w:r w:rsidRPr="001D127A">
        <w:tab/>
        <w:t>Службы защиты детей и молодежи правительства Альберты реализуют программу подготовки в области передачи полномочий, в рамках которой обычно рассматриваются вопросы культурного разнообразия наряду с конкре</w:t>
      </w:r>
      <w:r w:rsidRPr="001D127A">
        <w:t>т</w:t>
      </w:r>
      <w:r w:rsidRPr="001D127A">
        <w:t>ными практическими соображениями по поводу социальной работы с лицами различного происхождения и разных культурных воззрений. В нее также вкл</w:t>
      </w:r>
      <w:r w:rsidRPr="001D127A">
        <w:t>ю</w:t>
      </w:r>
      <w:r w:rsidRPr="001D127A">
        <w:t>чен специальный модуль для подготовки новых сотрудников к работе с общ</w:t>
      </w:r>
      <w:r w:rsidRPr="001D127A">
        <w:t>и</w:t>
      </w:r>
      <w:r w:rsidRPr="001D127A">
        <w:t xml:space="preserve">нами аборигенов. </w:t>
      </w:r>
    </w:p>
    <w:p w:rsidR="001D127A" w:rsidRPr="001D127A" w:rsidRDefault="001D127A" w:rsidP="00A96519">
      <w:pPr>
        <w:pStyle w:val="H1GR0"/>
      </w:pPr>
      <w:r w:rsidRPr="001D127A">
        <w:tab/>
        <w:t>J.</w:t>
      </w:r>
      <w:r w:rsidRPr="001D127A">
        <w:tab/>
        <w:t xml:space="preserve">Британская Колумбия </w:t>
      </w:r>
    </w:p>
    <w:p w:rsidR="001D127A" w:rsidRPr="001D127A" w:rsidRDefault="001D127A" w:rsidP="00A96519">
      <w:pPr>
        <w:pStyle w:val="H23GR"/>
      </w:pPr>
      <w:r w:rsidRPr="001D127A">
        <w:tab/>
      </w:r>
      <w:r w:rsidRPr="001D127A">
        <w:tab/>
        <w:t>Статья 1</w:t>
      </w:r>
      <w:r w:rsidR="00A96519">
        <w:br/>
      </w:r>
      <w:r w:rsidRPr="001D127A">
        <w:t>Определение, толкование и общие замечания</w:t>
      </w:r>
    </w:p>
    <w:p w:rsidR="001D127A" w:rsidRPr="001D127A" w:rsidRDefault="001D127A" w:rsidP="00A96519">
      <w:pPr>
        <w:pStyle w:val="H23GR"/>
      </w:pPr>
      <w:r w:rsidRPr="001D127A">
        <w:tab/>
      </w:r>
      <w:r w:rsidRPr="001D127A">
        <w:tab/>
        <w:t xml:space="preserve">Употребление термина </w:t>
      </w:r>
      <w:r w:rsidR="00F87EDE">
        <w:t>"</w:t>
      </w:r>
      <w:r w:rsidRPr="001D127A">
        <w:t>видимое меньшинство</w:t>
      </w:r>
      <w:r w:rsidR="00F87EDE">
        <w:t>"</w:t>
      </w:r>
    </w:p>
    <w:p w:rsidR="001D127A" w:rsidRPr="001D127A" w:rsidRDefault="001D127A" w:rsidP="00311D3C">
      <w:pPr>
        <w:pStyle w:val="SingleTxtGR"/>
      </w:pPr>
      <w:r w:rsidRPr="001D127A">
        <w:t>323.</w:t>
      </w:r>
      <w:r w:rsidRPr="001D127A">
        <w:tab/>
        <w:t xml:space="preserve">Правительство Британской Колумбии, как и Статистическое управление Канады, использует термин </w:t>
      </w:r>
      <w:r w:rsidR="00F87EDE">
        <w:t>"</w:t>
      </w:r>
      <w:r w:rsidRPr="001D127A">
        <w:t>видимое меньшинство</w:t>
      </w:r>
      <w:r w:rsidR="00F87EDE">
        <w:t>"</w:t>
      </w:r>
      <w:r w:rsidRPr="001D127A">
        <w:t xml:space="preserve"> в демографическом ко</w:t>
      </w:r>
      <w:r w:rsidRPr="001D127A">
        <w:t>н</w:t>
      </w:r>
      <w:r w:rsidRPr="001D127A">
        <w:t xml:space="preserve">тексте и приветствует употребление термина </w:t>
      </w:r>
      <w:r w:rsidR="00F87EDE">
        <w:t>"</w:t>
      </w:r>
      <w:r w:rsidRPr="001D127A">
        <w:t>самоидентифицирующееся</w:t>
      </w:r>
      <w:r w:rsidR="00F87EDE">
        <w:t>"</w:t>
      </w:r>
      <w:r w:rsidRPr="001D127A">
        <w:t xml:space="preserve"> п</w:t>
      </w:r>
      <w:r w:rsidRPr="001D127A">
        <w:t>е</w:t>
      </w:r>
      <w:r w:rsidRPr="001D127A">
        <w:t xml:space="preserve">ред термином   </w:t>
      </w:r>
      <w:r w:rsidR="00F87EDE">
        <w:t>"</w:t>
      </w:r>
      <w:r w:rsidRPr="001D127A">
        <w:t>видимое меньшинство</w:t>
      </w:r>
      <w:r w:rsidR="00F87EDE">
        <w:t>"</w:t>
      </w:r>
      <w:r w:rsidRPr="001D127A">
        <w:t xml:space="preserve"> для обозначения лиц, которые сам</w:t>
      </w:r>
      <w:r w:rsidRPr="001D127A">
        <w:t>о</w:t>
      </w:r>
      <w:r w:rsidRPr="001D127A">
        <w:t xml:space="preserve">стоятельно относят себя  к </w:t>
      </w:r>
      <w:r w:rsidR="00F87EDE">
        <w:t>"</w:t>
      </w:r>
      <w:r w:rsidRPr="001D127A">
        <w:t>видимому меньшинству</w:t>
      </w:r>
      <w:r w:rsidR="00F87EDE">
        <w:t>"</w:t>
      </w:r>
      <w:r w:rsidRPr="001D127A">
        <w:t>.</w:t>
      </w:r>
    </w:p>
    <w:p w:rsidR="001D127A" w:rsidRPr="001D127A" w:rsidRDefault="001D127A" w:rsidP="00A96519">
      <w:pPr>
        <w:pStyle w:val="H23GR"/>
      </w:pPr>
      <w:r w:rsidRPr="001D127A">
        <w:tab/>
      </w:r>
      <w:r w:rsidRPr="001D127A">
        <w:tab/>
        <w:t>Статья 2</w:t>
      </w:r>
      <w:r w:rsidR="00A96519">
        <w:br/>
      </w:r>
      <w:r w:rsidRPr="001D127A">
        <w:t>Законодательные, административные, судебные и другие меры</w:t>
      </w:r>
    </w:p>
    <w:p w:rsidR="001D127A" w:rsidRPr="00A96519" w:rsidRDefault="001D127A" w:rsidP="00A96519">
      <w:pPr>
        <w:pStyle w:val="H23GR"/>
      </w:pPr>
      <w:r w:rsidRPr="001D127A">
        <w:tab/>
      </w:r>
      <w:r w:rsidRPr="001D127A">
        <w:rPr>
          <w:lang w:val="en-CA"/>
        </w:rPr>
        <w:t>a</w:t>
      </w:r>
      <w:r w:rsidRPr="00A96519">
        <w:t>)</w:t>
      </w:r>
      <w:r w:rsidRPr="00A96519">
        <w:tab/>
      </w:r>
      <w:r w:rsidRPr="001D127A">
        <w:t>Насилие по признаку пола</w:t>
      </w:r>
    </w:p>
    <w:p w:rsidR="001D127A" w:rsidRPr="001D127A" w:rsidRDefault="001D127A" w:rsidP="00311D3C">
      <w:pPr>
        <w:pStyle w:val="SingleTxtGR"/>
      </w:pPr>
      <w:r w:rsidRPr="001D127A">
        <w:t>324.</w:t>
      </w:r>
      <w:r w:rsidRPr="001D127A">
        <w:tab/>
        <w:t>В 2007</w:t>
      </w:r>
      <w:r w:rsidR="00A96519">
        <w:t>−</w:t>
      </w:r>
      <w:r w:rsidRPr="001D127A">
        <w:t>2008 годах правительство Британской Колумбии приняло ряд мер по оказанию помощи жертвам насилия по признаку пола, в том числе женщ</w:t>
      </w:r>
      <w:r w:rsidRPr="001D127A">
        <w:t>и</w:t>
      </w:r>
      <w:r w:rsidRPr="001D127A">
        <w:t>нам-аборигенам и женщинам, относящимся к расовым/этническим группам меньшинств.</w:t>
      </w:r>
    </w:p>
    <w:p w:rsidR="001D127A" w:rsidRPr="001D127A" w:rsidRDefault="001D127A" w:rsidP="00311D3C">
      <w:pPr>
        <w:pStyle w:val="SingleTxtGR"/>
      </w:pPr>
      <w:r w:rsidRPr="001D127A">
        <w:t>325.</w:t>
      </w:r>
      <w:r w:rsidRPr="001D127A">
        <w:tab/>
        <w:t>В июле 2007 года правительством было создано Управление по борьбе с торговлей людьми. Это управление координирует оказание услуг лицам, п</w:t>
      </w:r>
      <w:r w:rsidRPr="001D127A">
        <w:t>о</w:t>
      </w:r>
      <w:r w:rsidRPr="001D127A">
        <w:t xml:space="preserve">страдавшим от торговли, и содействует их доступу к правовой помощи, услугам по письменному и устному переводу, жилью и убежищу, стоматологической и медицинской помощи, консультированию и поддержке. </w:t>
      </w:r>
    </w:p>
    <w:p w:rsidR="001D127A" w:rsidRPr="001D127A" w:rsidRDefault="001D127A" w:rsidP="00311D3C">
      <w:pPr>
        <w:pStyle w:val="SingleTxtGR"/>
      </w:pPr>
      <w:r w:rsidRPr="001D127A">
        <w:t>326.</w:t>
      </w:r>
      <w:r w:rsidRPr="001D127A">
        <w:tab/>
        <w:t>Власти провинции вложили 190 000 долл. в проект по обеспечению м</w:t>
      </w:r>
      <w:r w:rsidRPr="001D127A">
        <w:t>о</w:t>
      </w:r>
      <w:r w:rsidRPr="001D127A">
        <w:t>бильного доступа, который представляет собой партнерский союз в области безопасности, уменьшения ущерба и предупреждения насилия и направлен на оказание помощи женщинам, уязвимым от насилия и сексуальной эксплуат</w:t>
      </w:r>
      <w:r w:rsidRPr="001D127A">
        <w:t>а</w:t>
      </w:r>
      <w:r w:rsidRPr="001D127A">
        <w:t>ции. В рамках этой инициативы осуществляется подготовка и трудоустройство бывших работниц секс-индустрии в сфере оказания помощи женщинам, зан</w:t>
      </w:r>
      <w:r w:rsidRPr="001D127A">
        <w:t>я</w:t>
      </w:r>
      <w:r w:rsidRPr="001D127A">
        <w:t>тым в секс-торговле; она действует на всей территории Ванкувера с 22 ч. 30 м. до 5 ч. 30 м. Кроме того, эта инициатива направлена на оказание помощи знач</w:t>
      </w:r>
      <w:r w:rsidRPr="001D127A">
        <w:t>и</w:t>
      </w:r>
      <w:r w:rsidRPr="001D127A">
        <w:t>тельной части женщин-аборигенов, относящихся к расовым/этническим гру</w:t>
      </w:r>
      <w:r w:rsidRPr="001D127A">
        <w:t>п</w:t>
      </w:r>
      <w:r w:rsidRPr="001D127A">
        <w:t>пам мен</w:t>
      </w:r>
      <w:r w:rsidRPr="001D127A">
        <w:t>ь</w:t>
      </w:r>
      <w:r w:rsidRPr="001D127A">
        <w:t>шинств.</w:t>
      </w:r>
    </w:p>
    <w:p w:rsidR="001D127A" w:rsidRPr="001D127A" w:rsidRDefault="001D127A" w:rsidP="00311D3C">
      <w:pPr>
        <w:pStyle w:val="SingleTxtGR"/>
      </w:pPr>
      <w:r w:rsidRPr="001D127A">
        <w:t>327.</w:t>
      </w:r>
      <w:r w:rsidRPr="001D127A">
        <w:tab/>
        <w:t>Провинция также увеличила на 2,7 млн. долл. объем финансирования программ помощи жертвам, которые расширили доступность услуг, включая общинные программы помощи жертвам, ориентирова</w:t>
      </w:r>
      <w:r w:rsidRPr="001D127A">
        <w:t>н</w:t>
      </w:r>
      <w:r w:rsidRPr="001D127A">
        <w:t xml:space="preserve">ные непосредственно на жертв насилия по признаку пола (в том числе сексуального насилия). </w:t>
      </w:r>
    </w:p>
    <w:p w:rsidR="001D127A" w:rsidRPr="001D127A" w:rsidRDefault="001D127A" w:rsidP="00311D3C">
      <w:pPr>
        <w:pStyle w:val="SingleTxtGR"/>
      </w:pPr>
      <w:r w:rsidRPr="001D127A">
        <w:t>328.</w:t>
      </w:r>
      <w:r w:rsidRPr="001D127A">
        <w:tab/>
        <w:t>Правительство Британской Колумбии предоставило финансирование подразделениям по борьбе с бытовым насилием в Ричмонде и Ванкувере. Эти подразделения выделяют сотрудника полиции для взаимодействия с работн</w:t>
      </w:r>
      <w:r w:rsidRPr="001D127A">
        <w:t>и</w:t>
      </w:r>
      <w:r w:rsidRPr="001D127A">
        <w:t>ком службы помощи жертвам в целях совместного оказания помощи жертвам бытового насилия, входящим в группу повышенного риска. Подразделение Ричмонда имеет в своем штате сотрудника службы помощи, владеющего ма</w:t>
      </w:r>
      <w:r w:rsidRPr="001D127A">
        <w:t>н</w:t>
      </w:r>
      <w:r w:rsidRPr="001D127A">
        <w:t>даринским наречием китайского языка, и обслуж</w:t>
      </w:r>
      <w:r w:rsidRPr="001D127A">
        <w:t>и</w:t>
      </w:r>
      <w:r w:rsidRPr="001D127A">
        <w:t>вает большое количество женщин из расовых/этнических меньшинств, в особенности азиатских же</w:t>
      </w:r>
      <w:r w:rsidRPr="001D127A">
        <w:t>н</w:t>
      </w:r>
      <w:r w:rsidRPr="001D127A">
        <w:t>щин. Оно также ввело дополнительную должность сотрудника службы помощи жертвам на полной ста</w:t>
      </w:r>
      <w:r w:rsidRPr="001D127A">
        <w:t>в</w:t>
      </w:r>
      <w:r w:rsidRPr="001D127A">
        <w:t>ке в штат провинциального подразделения по защитным мероприятиям, которое принимает комплексные меры в связи с крайне тяжел</w:t>
      </w:r>
      <w:r w:rsidRPr="001D127A">
        <w:t>ы</w:t>
      </w:r>
      <w:r w:rsidRPr="001D127A">
        <w:t xml:space="preserve">ми случаями бытового насилия. </w:t>
      </w:r>
    </w:p>
    <w:p w:rsidR="001D127A" w:rsidRPr="001D127A" w:rsidRDefault="001D127A" w:rsidP="00311D3C">
      <w:pPr>
        <w:pStyle w:val="SingleTxtGR"/>
      </w:pPr>
      <w:r w:rsidRPr="001D127A">
        <w:t>329.</w:t>
      </w:r>
      <w:r w:rsidRPr="001D127A">
        <w:tab/>
        <w:t>В целях расширения доступа женщин-аборигенов к соответствующим службам правительство приступило к реализации трехгодичного проекта по удовлетворению потребностей в поддержке жертв в отдаленных аборигенных общинах Британской Колумбии, цель которого – охватить частично обойде</w:t>
      </w:r>
      <w:r w:rsidRPr="001D127A">
        <w:t>н</w:t>
      </w:r>
      <w:r w:rsidRPr="001D127A">
        <w:t>ных вниманием аборигенов, являющихся жертвами преступлений, на всей террит</w:t>
      </w:r>
      <w:r w:rsidRPr="001D127A">
        <w:t>о</w:t>
      </w:r>
      <w:r w:rsidRPr="001D127A">
        <w:t>рии   Британской К</w:t>
      </w:r>
      <w:r w:rsidRPr="001D127A">
        <w:t>о</w:t>
      </w:r>
      <w:r w:rsidRPr="001D127A">
        <w:t xml:space="preserve">лумбии. </w:t>
      </w:r>
    </w:p>
    <w:p w:rsidR="001D127A" w:rsidRPr="001D127A" w:rsidRDefault="001D127A" w:rsidP="00311D3C">
      <w:pPr>
        <w:pStyle w:val="SingleTxtGR"/>
      </w:pPr>
      <w:r w:rsidRPr="001D127A">
        <w:t>330.</w:t>
      </w:r>
      <w:r w:rsidRPr="001D127A">
        <w:tab/>
        <w:t>Кроме того, в апреле 2008 года власти провинции объявили о создании Фонда по борьбе с быт</w:t>
      </w:r>
      <w:r w:rsidRPr="001D127A">
        <w:t>о</w:t>
      </w:r>
      <w:r w:rsidRPr="001D127A">
        <w:t xml:space="preserve">вым насилием в размере 150 000 долл., цель которого – активизировать принимаемые на местах меры по оказанию помощи жертвам бытового насилия и повышать уровень защиты таких жертв. </w:t>
      </w:r>
    </w:p>
    <w:p w:rsidR="001D127A" w:rsidRPr="001D127A" w:rsidRDefault="001D127A" w:rsidP="00311D3C">
      <w:pPr>
        <w:pStyle w:val="SingleTxtGR"/>
      </w:pPr>
      <w:r w:rsidRPr="001D127A">
        <w:t>331.</w:t>
      </w:r>
      <w:r w:rsidRPr="001D127A">
        <w:tab/>
        <w:t>Правительство Британской Колумбии также объявило о реализации тре</w:t>
      </w:r>
      <w:r w:rsidRPr="001D127A">
        <w:t>х</w:t>
      </w:r>
      <w:r w:rsidRPr="001D127A">
        <w:t>годичного проекта в интересах вновь прибывших, который направлен на акт</w:t>
      </w:r>
      <w:r w:rsidRPr="001D127A">
        <w:t>и</w:t>
      </w:r>
      <w:r w:rsidRPr="001D127A">
        <w:t>визацию помощи жертвам из числа новых иммигрантов в провинции, а также, среди прочего, на повышение уровня осведомленности и понимания проблем</w:t>
      </w:r>
      <w:r w:rsidRPr="001D127A">
        <w:t>а</w:t>
      </w:r>
      <w:r w:rsidRPr="001D127A">
        <w:t>тики преступлений с применением силы и бытового насилия и на проведение публичных пропагандистских и разъяснительных мероприятий среди общи</w:t>
      </w:r>
      <w:r w:rsidRPr="001D127A">
        <w:t>н</w:t>
      </w:r>
      <w:r w:rsidRPr="001D127A">
        <w:t>ных органов и групп в целях повышения доступности информации, предназн</w:t>
      </w:r>
      <w:r w:rsidRPr="001D127A">
        <w:t>а</w:t>
      </w:r>
      <w:r w:rsidRPr="001D127A">
        <w:t>ченной для новых иммигрантов</w:t>
      </w:r>
      <w:r w:rsidRPr="001D127A">
        <w:rPr>
          <w:vertAlign w:val="superscript"/>
          <w:lang w:val="en-CA"/>
        </w:rPr>
        <w:footnoteReference w:id="12"/>
      </w:r>
      <w:r w:rsidR="002A70B0">
        <w:t>.</w:t>
      </w:r>
    </w:p>
    <w:p w:rsidR="001D127A" w:rsidRPr="00A96519" w:rsidRDefault="001D127A" w:rsidP="00A96519">
      <w:pPr>
        <w:pStyle w:val="H23GR"/>
      </w:pPr>
      <w:r w:rsidRPr="001D127A">
        <w:tab/>
      </w:r>
      <w:r w:rsidRPr="001D127A">
        <w:rPr>
          <w:lang w:val="en-CA"/>
        </w:rPr>
        <w:t>b</w:t>
      </w:r>
      <w:r w:rsidRPr="00A96519">
        <w:t>)</w:t>
      </w:r>
      <w:r w:rsidRPr="00A96519">
        <w:tab/>
      </w:r>
      <w:r w:rsidRPr="001D127A">
        <w:t>Подготовка сотрудников правоохранительных органов</w:t>
      </w:r>
    </w:p>
    <w:p w:rsidR="001D127A" w:rsidRPr="001D127A" w:rsidRDefault="001D127A" w:rsidP="00311D3C">
      <w:pPr>
        <w:pStyle w:val="SingleTxtGR"/>
      </w:pPr>
      <w:r w:rsidRPr="001D127A">
        <w:t>332.</w:t>
      </w:r>
      <w:r w:rsidRPr="001D127A">
        <w:tab/>
        <w:t>В исправительных службах правительства Британской Колумбии новые сотрудники, прежде чем приступить к исполнению служебных обязанностей, проходят семичасовой курс ознакомления с ос</w:t>
      </w:r>
      <w:r w:rsidRPr="001D127A">
        <w:t>о</w:t>
      </w:r>
      <w:r w:rsidRPr="001D127A">
        <w:t>бенностями различных культур. Кроме того, сотрудники проходят учебный курс, посвященный работе с женщ</w:t>
      </w:r>
      <w:r w:rsidRPr="001D127A">
        <w:t>и</w:t>
      </w:r>
      <w:r w:rsidRPr="001D127A">
        <w:t>нами-правонарушителями, который включает распространение служебных предписаний для сотрудников обоих полов. В рамках политики пенитенциа</w:t>
      </w:r>
      <w:r w:rsidRPr="001D127A">
        <w:t>р</w:t>
      </w:r>
      <w:r w:rsidRPr="001D127A">
        <w:t>ных учреждений для взрослых признается тот факт, что большинство содерж</w:t>
      </w:r>
      <w:r w:rsidRPr="001D127A">
        <w:t>а</w:t>
      </w:r>
      <w:r w:rsidRPr="001D127A">
        <w:t>щихся под стражей женщин перенесли физические и психические стр</w:t>
      </w:r>
      <w:r w:rsidRPr="001D127A">
        <w:t>а</w:t>
      </w:r>
      <w:r w:rsidRPr="001D127A">
        <w:t>дания, а также ото факт, что женщин-заключенных следует ограждать от ситуаций, сп</w:t>
      </w:r>
      <w:r w:rsidRPr="001D127A">
        <w:t>о</w:t>
      </w:r>
      <w:r w:rsidRPr="001D127A">
        <w:t>собных приводить к постоянной виктимизации и насилию. Предусмотрен ряд обязанностей, которые должны выпо</w:t>
      </w:r>
      <w:r w:rsidRPr="001D127A">
        <w:t>л</w:t>
      </w:r>
      <w:r w:rsidRPr="001D127A">
        <w:t>няться сотрудниками исправительной службы, имеющими с заключенными одинаковую половую пр</w:t>
      </w:r>
      <w:r w:rsidRPr="001D127A">
        <w:t>и</w:t>
      </w:r>
      <w:r w:rsidRPr="001D127A">
        <w:t xml:space="preserve">надлежность. </w:t>
      </w:r>
    </w:p>
    <w:p w:rsidR="001D127A" w:rsidRPr="001D127A" w:rsidRDefault="001D127A" w:rsidP="00A96519">
      <w:pPr>
        <w:pStyle w:val="H23GR"/>
      </w:pPr>
      <w:r w:rsidRPr="001D127A">
        <w:tab/>
      </w:r>
      <w:r w:rsidRPr="001D127A">
        <w:rPr>
          <w:lang w:val="en-CA"/>
        </w:rPr>
        <w:t>c)</w:t>
      </w:r>
      <w:r w:rsidRPr="001D127A">
        <w:rPr>
          <w:lang w:val="en-CA"/>
        </w:rPr>
        <w:tab/>
      </w:r>
      <w:r w:rsidRPr="001D127A">
        <w:t>Занятость</w:t>
      </w:r>
    </w:p>
    <w:p w:rsidR="001D127A" w:rsidRPr="001D127A" w:rsidRDefault="001D127A" w:rsidP="00311D3C">
      <w:pPr>
        <w:pStyle w:val="SingleTxtGR"/>
      </w:pPr>
      <w:r w:rsidRPr="001D127A">
        <w:t>333.</w:t>
      </w:r>
      <w:r w:rsidRPr="001D127A">
        <w:tab/>
        <w:t>Проводится ряд мероприятий по устранению препятствий для трудоус</w:t>
      </w:r>
      <w:r w:rsidRPr="001D127A">
        <w:t>т</w:t>
      </w:r>
      <w:r w:rsidRPr="001D127A">
        <w:t>ройства членов групп меньшинств в рамках программ по обеспечению занят</w:t>
      </w:r>
      <w:r w:rsidRPr="001D127A">
        <w:t>о</w:t>
      </w:r>
      <w:r w:rsidRPr="001D127A">
        <w:t xml:space="preserve">сти, финансируемых в соответствии с частью </w:t>
      </w:r>
      <w:r w:rsidRPr="001D127A">
        <w:rPr>
          <w:lang w:val="en-US"/>
        </w:rPr>
        <w:t>II</w:t>
      </w:r>
      <w:r w:rsidRPr="001D127A">
        <w:t xml:space="preserve"> Закона о страховании от безр</w:t>
      </w:r>
      <w:r w:rsidRPr="001D127A">
        <w:t>а</w:t>
      </w:r>
      <w:r w:rsidRPr="001D127A">
        <w:t>ботицы. В соответствии с Соглашением между Канадой и Британской Колумб</w:t>
      </w:r>
      <w:r w:rsidRPr="001D127A">
        <w:t>и</w:t>
      </w:r>
      <w:r w:rsidRPr="001D127A">
        <w:t>ей о развитии рынка труда 2009 года реализация этих программ и услуг была передана правительством Канады в ведение правительства Британской Колу</w:t>
      </w:r>
      <w:r w:rsidRPr="001D127A">
        <w:t>м</w:t>
      </w:r>
      <w:r w:rsidRPr="001D127A">
        <w:t xml:space="preserve">бии. </w:t>
      </w:r>
    </w:p>
    <w:p w:rsidR="001D127A" w:rsidRPr="001D127A" w:rsidRDefault="001D127A" w:rsidP="00311D3C">
      <w:pPr>
        <w:pStyle w:val="SingleTxtGR"/>
      </w:pPr>
      <w:r w:rsidRPr="001D127A">
        <w:rPr>
          <w:bCs/>
        </w:rPr>
        <w:t>334.</w:t>
      </w:r>
      <w:r w:rsidRPr="001D127A">
        <w:rPr>
          <w:bCs/>
        </w:rPr>
        <w:tab/>
        <w:t xml:space="preserve">Службы содействия занятости </w:t>
      </w:r>
      <w:r w:rsidRPr="001D127A">
        <w:t>(ССЗ) действуют на всей территории пр</w:t>
      </w:r>
      <w:r w:rsidRPr="001D127A">
        <w:t>о</w:t>
      </w:r>
      <w:r w:rsidRPr="001D127A">
        <w:t>винции, оказывая поддержку каждому безработному лицу, занятому поисками работы, включая членов групп меньшинств, имеющих законное разрешение на трудовую деятельность в Канаде. Эти услуги оказываются безрабо</w:t>
      </w:r>
      <w:r w:rsidRPr="001D127A">
        <w:t>т</w:t>
      </w:r>
      <w:r w:rsidRPr="001D127A">
        <w:t>ным лицам безвозмездно, чтобы помочь им подготовиться к трудовой деятельности, найти рабочее место и удержаться на нем. Услуги ССЗ могут включать такие виды и</w:t>
      </w:r>
      <w:r w:rsidRPr="001D127A">
        <w:t>н</w:t>
      </w:r>
      <w:r w:rsidRPr="001D127A">
        <w:t>струментов, поддержки и ресурсов, как: финансируемые центры ресурсов зан</w:t>
      </w:r>
      <w:r w:rsidRPr="001D127A">
        <w:t>я</w:t>
      </w:r>
      <w:r w:rsidRPr="001D127A">
        <w:t>тости; информация о текущем состоянии рынка труда; п</w:t>
      </w:r>
      <w:r w:rsidRPr="001D127A">
        <w:t>о</w:t>
      </w:r>
      <w:r w:rsidRPr="001D127A">
        <w:t>мощь в поиске работы; содействие в принятии решений о дальнейшей трудовой деятельности; содейс</w:t>
      </w:r>
      <w:r w:rsidRPr="001D127A">
        <w:t>т</w:t>
      </w:r>
      <w:r w:rsidRPr="001D127A">
        <w:t>вие в сохранении рабочего места; консультирование по вопросам занятости и групповые беседы; и усл</w:t>
      </w:r>
      <w:r w:rsidRPr="001D127A">
        <w:t>у</w:t>
      </w:r>
      <w:r w:rsidRPr="001D127A">
        <w:t xml:space="preserve">ги по ведению личного дела. </w:t>
      </w:r>
    </w:p>
    <w:p w:rsidR="001D127A" w:rsidRPr="001D127A" w:rsidRDefault="001D127A" w:rsidP="00311D3C">
      <w:pPr>
        <w:pStyle w:val="SingleTxtGR"/>
      </w:pPr>
      <w:r w:rsidRPr="001D127A">
        <w:t>335.</w:t>
      </w:r>
      <w:r w:rsidRPr="001D127A">
        <w:tab/>
        <w:t>Кроме того, услуги ССЗ были расширены в ответ на мировой экономич</w:t>
      </w:r>
      <w:r w:rsidRPr="001D127A">
        <w:t>е</w:t>
      </w:r>
      <w:r w:rsidRPr="001D127A">
        <w:t>ский спад и в настоящее время предусматривают:</w:t>
      </w:r>
    </w:p>
    <w:p w:rsidR="001D127A" w:rsidRPr="001D127A" w:rsidRDefault="0050002B" w:rsidP="00311D3C">
      <w:pPr>
        <w:pStyle w:val="SingleTxtGR"/>
      </w:pPr>
      <w:r>
        <w:tab/>
      </w:r>
      <w:r w:rsidR="001D127A" w:rsidRPr="001D127A">
        <w:t>a)</w:t>
      </w:r>
      <w:r w:rsidR="001D127A" w:rsidRPr="001D127A">
        <w:tab/>
        <w:t>увеличение финансирования для оказания более активной помощи в поиске работы и трудоустройстве, включая персональную помощь в снабж</w:t>
      </w:r>
      <w:r w:rsidR="001D127A" w:rsidRPr="001D127A">
        <w:t>е</w:t>
      </w:r>
      <w:r w:rsidR="001D127A" w:rsidRPr="001D127A">
        <w:t>нии рабочей одеждой, инвентарем и т.п.;</w:t>
      </w:r>
    </w:p>
    <w:p w:rsidR="001D127A" w:rsidRPr="001D127A" w:rsidRDefault="0050002B" w:rsidP="00311D3C">
      <w:pPr>
        <w:pStyle w:val="SingleTxtGR"/>
      </w:pPr>
      <w:r>
        <w:tab/>
      </w:r>
      <w:r w:rsidR="001D127A" w:rsidRPr="001D127A">
        <w:t>b)</w:t>
      </w:r>
      <w:r w:rsidR="001D127A" w:rsidRPr="001D127A">
        <w:tab/>
        <w:t>оказание участникам таких видов помощи, как питание в рамках программ полного дня, в зависимости от потребностей клиентов с целью ст</w:t>
      </w:r>
      <w:r w:rsidR="001D127A" w:rsidRPr="001D127A">
        <w:t>и</w:t>
      </w:r>
      <w:r w:rsidR="001D127A" w:rsidRPr="001D127A">
        <w:t>мулирования их участия в программах; и</w:t>
      </w:r>
    </w:p>
    <w:p w:rsidR="001D127A" w:rsidRPr="001D127A" w:rsidRDefault="0050002B" w:rsidP="00311D3C">
      <w:pPr>
        <w:pStyle w:val="SingleTxtGR"/>
      </w:pPr>
      <w:r>
        <w:tab/>
      </w:r>
      <w:r w:rsidR="001D127A" w:rsidRPr="001D127A">
        <w:t>c)</w:t>
      </w:r>
      <w:r w:rsidR="001D127A" w:rsidRPr="001D127A">
        <w:tab/>
        <w:t>предоставление клиентам более широких возможностей для уч</w:t>
      </w:r>
      <w:r w:rsidR="001D127A" w:rsidRPr="001D127A">
        <w:t>а</w:t>
      </w:r>
      <w:r w:rsidR="001D127A" w:rsidRPr="001D127A">
        <w:t>стия в кратких курсах по профориентации и подготовке с целью повышения их ша</w:t>
      </w:r>
      <w:r w:rsidR="001D127A" w:rsidRPr="001D127A">
        <w:t>н</w:t>
      </w:r>
      <w:r w:rsidR="001D127A" w:rsidRPr="001D127A">
        <w:t>сов на трудоустройство.</w:t>
      </w:r>
    </w:p>
    <w:p w:rsidR="001D127A" w:rsidRPr="001D127A" w:rsidRDefault="001D127A" w:rsidP="00311D3C">
      <w:pPr>
        <w:pStyle w:val="SingleTxtGR"/>
      </w:pPr>
      <w:r w:rsidRPr="001D127A">
        <w:t>336.</w:t>
      </w:r>
      <w:r w:rsidRPr="001D127A">
        <w:tab/>
        <w:t>На территории Британской Колумбии заключено 35 соглашений о фина</w:t>
      </w:r>
      <w:r w:rsidRPr="001D127A">
        <w:t>н</w:t>
      </w:r>
      <w:r w:rsidRPr="001D127A">
        <w:t>сировании ССЗ с организациями по обслуживанию иммигрантов, предоста</w:t>
      </w:r>
      <w:r w:rsidRPr="001D127A">
        <w:t>в</w:t>
      </w:r>
      <w:r w:rsidRPr="001D127A">
        <w:t>ляющих специализированные услуги в области занятости клиентам из групп иммигрантов и меньшинств для содействия их интеграции на провинциальном рынке труда.</w:t>
      </w:r>
    </w:p>
    <w:p w:rsidR="001D127A" w:rsidRPr="001D127A" w:rsidRDefault="001D127A" w:rsidP="00311D3C">
      <w:pPr>
        <w:pStyle w:val="SingleTxtGR"/>
      </w:pPr>
      <w:r w:rsidRPr="001D127A">
        <w:t>337.</w:t>
      </w:r>
      <w:r w:rsidRPr="001D127A">
        <w:tab/>
        <w:t>Наряду с этим власти провинции финансируют специализированные ССЗ и программы самосто</w:t>
      </w:r>
      <w:r w:rsidRPr="001D127A">
        <w:t>я</w:t>
      </w:r>
      <w:r w:rsidRPr="001D127A">
        <w:t>тельной занятости для ищущих работу лиц из числа как иммигрантов, так и аборигенов. Программа самостоятельной занятости охват</w:t>
      </w:r>
      <w:r w:rsidRPr="001D127A">
        <w:t>ы</w:t>
      </w:r>
      <w:r w:rsidRPr="001D127A">
        <w:t>вает соответствующие категории ищущих работу лиц, которые испыт</w:t>
      </w:r>
      <w:r w:rsidRPr="001D127A">
        <w:t>ы</w:t>
      </w:r>
      <w:r w:rsidRPr="001D127A">
        <w:t>вают сложности с трудоустройством и имеют подходящий профиль для самосто</w:t>
      </w:r>
      <w:r w:rsidRPr="001D127A">
        <w:t>я</w:t>
      </w:r>
      <w:r w:rsidRPr="001D127A">
        <w:t>тельной занятости. Им предоставляются консультации по вопросам предпр</w:t>
      </w:r>
      <w:r w:rsidRPr="001D127A">
        <w:t>и</w:t>
      </w:r>
      <w:r w:rsidRPr="001D127A">
        <w:t>нимательства и финансовая помощь в течение периода вплоть до одного года для разработки и реализации бизнес-плана по достижению экономической н</w:t>
      </w:r>
      <w:r w:rsidRPr="001D127A">
        <w:t>е</w:t>
      </w:r>
      <w:r w:rsidRPr="001D127A">
        <w:t xml:space="preserve">зависимости благодаря самостоятельной занятости. </w:t>
      </w:r>
    </w:p>
    <w:p w:rsidR="001D127A" w:rsidRPr="001D127A" w:rsidRDefault="001D127A" w:rsidP="00311D3C">
      <w:pPr>
        <w:pStyle w:val="SingleTxtGR"/>
      </w:pPr>
      <w:r w:rsidRPr="001D127A">
        <w:t>338.</w:t>
      </w:r>
      <w:r w:rsidRPr="001D127A">
        <w:tab/>
        <w:t>Вследствие передачи программ из ведения правительства Канады стат</w:t>
      </w:r>
      <w:r w:rsidRPr="001D127A">
        <w:t>и</w:t>
      </w:r>
      <w:r w:rsidRPr="001D127A">
        <w:t>стические данные о результатах их реализации пока не готовы. Как видно из показателей предыдущих лет, уровень занятости среди иммигрантов и предст</w:t>
      </w:r>
      <w:r w:rsidRPr="001D127A">
        <w:t>а</w:t>
      </w:r>
      <w:r w:rsidRPr="001D127A">
        <w:t>вителей меньшинств по крайней мере не ниже, чем среди остального насел</w:t>
      </w:r>
      <w:r w:rsidRPr="001D127A">
        <w:t>е</w:t>
      </w:r>
      <w:r w:rsidRPr="001D127A">
        <w:t xml:space="preserve">ния. </w:t>
      </w:r>
    </w:p>
    <w:p w:rsidR="001D127A" w:rsidRPr="001D127A" w:rsidRDefault="001D127A" w:rsidP="0050002B">
      <w:pPr>
        <w:pStyle w:val="H4GR"/>
      </w:pPr>
      <w:r w:rsidRPr="001D127A">
        <w:tab/>
      </w:r>
      <w:r w:rsidRPr="001D127A">
        <w:tab/>
        <w:t>Занятость на государственной службе</w:t>
      </w:r>
    </w:p>
    <w:p w:rsidR="001D127A" w:rsidRPr="001D127A" w:rsidRDefault="001D127A" w:rsidP="00311D3C">
      <w:pPr>
        <w:pStyle w:val="SingleTxtGR"/>
      </w:pPr>
      <w:r w:rsidRPr="001D127A">
        <w:t>339.</w:t>
      </w:r>
      <w:r w:rsidRPr="001D127A">
        <w:tab/>
        <w:t>В 2008 году Управление по борьбе с торговлей людьми ввело должность специалиста по анализу политики и исследований, на которую было принято лицо аборигенного происхождения для работы над проблемой бытовой торго</w:t>
      </w:r>
      <w:r w:rsidRPr="001D127A">
        <w:t>в</w:t>
      </w:r>
      <w:r w:rsidRPr="001D127A">
        <w:t>ли девочками и женщинами из числа аборигенов, а позднее приняло в штат с</w:t>
      </w:r>
      <w:r w:rsidRPr="001D127A">
        <w:t>о</w:t>
      </w:r>
      <w:r w:rsidRPr="001D127A">
        <w:t xml:space="preserve">циального работника-аборигена, специализирующегося на услугах коренному населению. </w:t>
      </w:r>
    </w:p>
    <w:p w:rsidR="001D127A" w:rsidRPr="001D127A" w:rsidRDefault="001D127A" w:rsidP="0050002B">
      <w:pPr>
        <w:pStyle w:val="H23GR"/>
      </w:pPr>
      <w:r w:rsidRPr="001D127A">
        <w:tab/>
      </w:r>
      <w:r w:rsidRPr="001D127A">
        <w:rPr>
          <w:lang w:val="en-CA"/>
        </w:rPr>
        <w:t>d</w:t>
      </w:r>
      <w:r w:rsidRPr="001D127A">
        <w:t>)</w:t>
      </w:r>
      <w:r w:rsidRPr="001D127A">
        <w:tab/>
        <w:t>Доступ к правосудию для уязвимых групп</w:t>
      </w:r>
    </w:p>
    <w:p w:rsidR="001D127A" w:rsidRPr="001D127A" w:rsidRDefault="001D127A" w:rsidP="00311D3C">
      <w:pPr>
        <w:pStyle w:val="SingleTxtGR"/>
      </w:pPr>
      <w:r w:rsidRPr="001D127A">
        <w:t>340.</w:t>
      </w:r>
      <w:r w:rsidRPr="001D127A">
        <w:tab/>
        <w:t>Управление по борьбе с торговлей людьми проводило мероприятия по обращению внимания органов полиции и властей провинции к проблеме уязв</w:t>
      </w:r>
      <w:r w:rsidRPr="001D127A">
        <w:t>и</w:t>
      </w:r>
      <w:r w:rsidRPr="001D127A">
        <w:t>мости лиц, пострадавших от торговли, а также по информированию и ознако</w:t>
      </w:r>
      <w:r w:rsidRPr="001D127A">
        <w:t>м</w:t>
      </w:r>
      <w:r w:rsidRPr="001D127A">
        <w:t>лению поставщиков услуг с положениями Уголовного кодекса и Закона о защ</w:t>
      </w:r>
      <w:r w:rsidRPr="001D127A">
        <w:t>и</w:t>
      </w:r>
      <w:r w:rsidRPr="001D127A">
        <w:t>те иммигрантов и беженцев, посвященными борьбе  торговлей людьми.</w:t>
      </w:r>
    </w:p>
    <w:p w:rsidR="001D127A" w:rsidRPr="001D127A" w:rsidRDefault="001D127A" w:rsidP="00311D3C">
      <w:pPr>
        <w:pStyle w:val="SingleTxtGR"/>
      </w:pPr>
      <w:r w:rsidRPr="001D127A">
        <w:t>341.</w:t>
      </w:r>
      <w:r w:rsidRPr="001D127A">
        <w:tab/>
        <w:t>В провинции был расширен доступ уязвимых групп к правосудию путем создания Отдела судебной поддержки в целях координации и активизации п</w:t>
      </w:r>
      <w:r w:rsidRPr="001D127A">
        <w:t>о</w:t>
      </w:r>
      <w:r w:rsidRPr="001D127A">
        <w:t>мощи, оказываемой жертвам преступлений в ходе судебного разбирательства на территории Британской Колумбии. Двумя первыми программами судебной по</w:t>
      </w:r>
      <w:r w:rsidRPr="001D127A">
        <w:t>д</w:t>
      </w:r>
      <w:r w:rsidRPr="001D127A">
        <w:t>держки являются Программа судебной поддержки Порт-Кокуитлама и Це</w:t>
      </w:r>
      <w:r w:rsidRPr="001D127A">
        <w:t>н</w:t>
      </w:r>
      <w:r w:rsidRPr="001D127A">
        <w:t>тральный общинный суд в восточной части центра Ванкувера. В рамках этих программ сотрудники служб помощи жертвам, раб</w:t>
      </w:r>
      <w:r w:rsidRPr="001D127A">
        <w:t>о</w:t>
      </w:r>
      <w:r w:rsidRPr="001D127A">
        <w:t>тающие в судебных органах, оказывают поддержку жертвам серьезных насильственных преступлений и др</w:t>
      </w:r>
      <w:r w:rsidRPr="001D127A">
        <w:t>у</w:t>
      </w:r>
      <w:r w:rsidRPr="001D127A">
        <w:t xml:space="preserve">гим уязвимым жертвам. </w:t>
      </w:r>
    </w:p>
    <w:p w:rsidR="001D127A" w:rsidRPr="001D127A" w:rsidRDefault="001D127A" w:rsidP="00311D3C">
      <w:pPr>
        <w:pStyle w:val="SingleTxtGR"/>
      </w:pPr>
      <w:r w:rsidRPr="001D127A">
        <w:t>342.</w:t>
      </w:r>
      <w:r w:rsidRPr="001D127A">
        <w:tab/>
        <w:t>Многие из клиентов таких программ являются жертвами насилия по пр</w:t>
      </w:r>
      <w:r w:rsidRPr="001D127A">
        <w:t>и</w:t>
      </w:r>
      <w:r w:rsidRPr="001D127A">
        <w:t>знаку пола. Например, данные о реализации экспериментального проекта с</w:t>
      </w:r>
      <w:r w:rsidRPr="001D127A">
        <w:t>у</w:t>
      </w:r>
      <w:r w:rsidRPr="001D127A">
        <w:t>дебной поддержки Порт-Кокуитлама (2007</w:t>
      </w:r>
      <w:r w:rsidR="00522326">
        <w:t>−</w:t>
      </w:r>
      <w:r w:rsidRPr="001D127A">
        <w:t xml:space="preserve">2009 годов) показывают, что 58% обслуженных лиц являлись жертвами бытового насилия, а 13% </w:t>
      </w:r>
      <w:r w:rsidR="00522326">
        <w:t>−</w:t>
      </w:r>
      <w:r w:rsidRPr="001D127A">
        <w:t xml:space="preserve"> жертвами се</w:t>
      </w:r>
      <w:r w:rsidRPr="001D127A">
        <w:t>к</w:t>
      </w:r>
      <w:r w:rsidRPr="001D127A">
        <w:t>суальной виктимизации: сексуального нападения на подростка (4%), сексуал</w:t>
      </w:r>
      <w:r w:rsidRPr="001D127A">
        <w:t>ь</w:t>
      </w:r>
      <w:r w:rsidRPr="001D127A">
        <w:t>ного нападения на взрослого (4%), сексуального нападения на ребенка (3%) или лицами, выжившими после сексуального нападения (1%).</w:t>
      </w:r>
    </w:p>
    <w:p w:rsidR="001D127A" w:rsidRPr="001D127A" w:rsidRDefault="001D127A" w:rsidP="0050002B">
      <w:pPr>
        <w:pStyle w:val="H23GR"/>
      </w:pPr>
      <w:r w:rsidRPr="001D127A">
        <w:tab/>
      </w:r>
      <w:r w:rsidRPr="001D127A">
        <w:tab/>
        <w:t>Статья 4</w:t>
      </w:r>
      <w:r w:rsidR="0050002B">
        <w:br/>
      </w:r>
      <w:r w:rsidRPr="001D127A">
        <w:t>Запрет на пропаганду расизма</w:t>
      </w:r>
    </w:p>
    <w:p w:rsidR="001D127A" w:rsidRPr="001D127A" w:rsidRDefault="001D127A" w:rsidP="00311D3C">
      <w:pPr>
        <w:pStyle w:val="SingleTxtGR"/>
      </w:pPr>
      <w:r w:rsidRPr="001D127A">
        <w:t>343.</w:t>
      </w:r>
      <w:r w:rsidRPr="001D127A">
        <w:tab/>
        <w:t>Правительство Британской Колумбии выделяет финансирование на с</w:t>
      </w:r>
      <w:r w:rsidRPr="001D127A">
        <w:t>о</w:t>
      </w:r>
      <w:r w:rsidRPr="001D127A">
        <w:t>действие мероприятиям по борьбе с расизмом и поддержке культурного разн</w:t>
      </w:r>
      <w:r w:rsidRPr="001D127A">
        <w:t>о</w:t>
      </w:r>
      <w:r w:rsidRPr="001D127A">
        <w:t>образия в целях предупреждения расизма и ненависти и ведения борьбы с н</w:t>
      </w:r>
      <w:r w:rsidRPr="001D127A">
        <w:t>и</w:t>
      </w:r>
      <w:r w:rsidRPr="001D127A">
        <w:t xml:space="preserve">ми. </w:t>
      </w:r>
    </w:p>
    <w:p w:rsidR="001D127A" w:rsidRPr="001D127A" w:rsidRDefault="001D127A" w:rsidP="00311D3C">
      <w:pPr>
        <w:pStyle w:val="SingleTxtGR"/>
      </w:pPr>
      <w:r w:rsidRPr="001D127A">
        <w:t>344.</w:t>
      </w:r>
      <w:r w:rsidRPr="001D127A">
        <w:tab/>
        <w:t>В провинции была разработана  Модель реагирования на инциденты в критических ситуациях (МРИК), представляющая собой трехгодичную тре</w:t>
      </w:r>
      <w:r w:rsidRPr="001D127A">
        <w:t>х</w:t>
      </w:r>
      <w:r w:rsidRPr="001D127A">
        <w:t>ступенчатую процедуру укрепления потенциала общин и официального офор</w:t>
      </w:r>
      <w:r w:rsidRPr="001D127A">
        <w:t>м</w:t>
      </w:r>
      <w:r w:rsidRPr="001D127A">
        <w:t>ления общинных протоколов по борьбе против деятельности по разжиганию расизма и ненависти. Ежегодно порядка трех-четырех общин начинают прим</w:t>
      </w:r>
      <w:r w:rsidRPr="001D127A">
        <w:t>е</w:t>
      </w:r>
      <w:r w:rsidRPr="001D127A">
        <w:t>нять МРИК, а около 30 общин уже полностью внедрили эту модель (</w:t>
      </w:r>
      <w:r w:rsidRPr="001D127A">
        <w:rPr>
          <w:lang w:val="en-CA"/>
        </w:rPr>
        <w:t>www</w:t>
      </w:r>
      <w:r w:rsidRPr="001D127A">
        <w:t>.</w:t>
      </w:r>
      <w:r w:rsidRPr="001D127A">
        <w:rPr>
          <w:lang w:val="en-CA"/>
        </w:rPr>
        <w:t>llbc</w:t>
      </w:r>
      <w:r w:rsidRPr="001D127A">
        <w:t>.</w:t>
      </w:r>
      <w:r w:rsidRPr="001D127A">
        <w:rPr>
          <w:lang w:val="en-CA"/>
        </w:rPr>
        <w:t>leg</w:t>
      </w:r>
      <w:r w:rsidRPr="001D127A">
        <w:t>.</w:t>
      </w:r>
      <w:r w:rsidRPr="001D127A">
        <w:rPr>
          <w:lang w:val="en-CA"/>
        </w:rPr>
        <w:t>bc</w:t>
      </w:r>
      <w:r w:rsidRPr="001D127A">
        <w:t>.</w:t>
      </w:r>
      <w:r w:rsidRPr="001D127A">
        <w:rPr>
          <w:lang w:val="en-CA"/>
        </w:rPr>
        <w:t>ca</w:t>
      </w:r>
      <w:r w:rsidRPr="001D127A">
        <w:t>/</w:t>
      </w:r>
      <w:r w:rsidRPr="001D127A">
        <w:rPr>
          <w:lang w:val="en-CA"/>
        </w:rPr>
        <w:t>public</w:t>
      </w:r>
      <w:r w:rsidRPr="001D127A">
        <w:t>/</w:t>
      </w:r>
      <w:r w:rsidRPr="001D127A">
        <w:rPr>
          <w:lang w:val="en-CA"/>
        </w:rPr>
        <w:t>pubdocs</w:t>
      </w:r>
      <w:r w:rsidRPr="001D127A">
        <w:t>/</w:t>
      </w:r>
      <w:r w:rsidRPr="001D127A">
        <w:rPr>
          <w:lang w:val="en-CA"/>
        </w:rPr>
        <w:t>bcdocs</w:t>
      </w:r>
      <w:r w:rsidRPr="001D127A">
        <w:t>/372162/</w:t>
      </w:r>
      <w:r w:rsidRPr="001D127A">
        <w:rPr>
          <w:lang w:val="en-CA"/>
        </w:rPr>
        <w:t>community</w:t>
      </w:r>
      <w:r w:rsidRPr="001D127A">
        <w:t>_</w:t>
      </w:r>
      <w:r w:rsidRPr="001D127A">
        <w:rPr>
          <w:lang w:val="en-CA"/>
        </w:rPr>
        <w:t>kit</w:t>
      </w:r>
      <w:r w:rsidRPr="001D127A">
        <w:t>.</w:t>
      </w:r>
      <w:r w:rsidRPr="001D127A">
        <w:rPr>
          <w:lang w:val="en-CA"/>
        </w:rPr>
        <w:t>pdf</w:t>
      </w:r>
      <w:r w:rsidRPr="001D127A">
        <w:t xml:space="preserve">). </w:t>
      </w:r>
    </w:p>
    <w:p w:rsidR="001D127A" w:rsidRPr="001D127A" w:rsidRDefault="001D127A" w:rsidP="00311D3C">
      <w:pPr>
        <w:pStyle w:val="SingleTxtGR"/>
      </w:pPr>
      <w:r w:rsidRPr="001D127A">
        <w:t>345.</w:t>
      </w:r>
      <w:r w:rsidRPr="001D127A">
        <w:tab/>
        <w:t>Наряду с этим правительство оказывает поддержку Группе по борьбе с преступлениями на почве ненависти Британской Колумбии, в состав которой входят советник Короны и представители правительства, муниципальной пол</w:t>
      </w:r>
      <w:r w:rsidRPr="001D127A">
        <w:t>и</w:t>
      </w:r>
      <w:r w:rsidRPr="001D127A">
        <w:t>ции и органов Королевской канадской конной полиции, которые объединяют свой опыт для борьбы с преступлениями на почве ненависти. Группа также с</w:t>
      </w:r>
      <w:r w:rsidRPr="001D127A">
        <w:t>о</w:t>
      </w:r>
      <w:r w:rsidRPr="001D127A">
        <w:t xml:space="preserve">действует проведению полицейских расследований и предоставляет подготовку сотрудникам правоохранительных органов. </w:t>
      </w:r>
    </w:p>
    <w:p w:rsidR="001D127A" w:rsidRPr="001D127A" w:rsidRDefault="001D127A" w:rsidP="0050002B">
      <w:pPr>
        <w:pStyle w:val="H23GR"/>
      </w:pPr>
      <w:r w:rsidRPr="001D127A">
        <w:tab/>
        <w:t xml:space="preserve"> </w:t>
      </w:r>
      <w:r w:rsidRPr="001D127A">
        <w:tab/>
        <w:t>Статья 5</w:t>
      </w:r>
      <w:r w:rsidR="0050002B">
        <w:br/>
      </w:r>
      <w:r w:rsidRPr="001D127A">
        <w:t>Равенство перед законом</w:t>
      </w:r>
    </w:p>
    <w:p w:rsidR="001D127A" w:rsidRPr="0050002B" w:rsidRDefault="001D127A" w:rsidP="0050002B">
      <w:pPr>
        <w:pStyle w:val="H23GR"/>
      </w:pPr>
      <w:r w:rsidRPr="0050002B">
        <w:tab/>
      </w:r>
      <w:r w:rsidRPr="001D127A">
        <w:rPr>
          <w:lang w:val="en-CA"/>
        </w:rPr>
        <w:t>a</w:t>
      </w:r>
      <w:r w:rsidRPr="0050002B">
        <w:t>)</w:t>
      </w:r>
      <w:r w:rsidRPr="0050002B">
        <w:tab/>
      </w:r>
      <w:r w:rsidRPr="001D127A">
        <w:t>Аборигенное население</w:t>
      </w:r>
    </w:p>
    <w:p w:rsidR="001D127A" w:rsidRPr="001D127A" w:rsidRDefault="001D127A" w:rsidP="00311D3C">
      <w:pPr>
        <w:pStyle w:val="SingleTxtGR"/>
      </w:pPr>
      <w:r w:rsidRPr="001D127A">
        <w:t>346.</w:t>
      </w:r>
      <w:r w:rsidRPr="001D127A">
        <w:tab/>
        <w:t>В 2008 году исправительными службами правительства Британской К</w:t>
      </w:r>
      <w:r w:rsidRPr="001D127A">
        <w:t>о</w:t>
      </w:r>
      <w:r w:rsidRPr="001D127A">
        <w:t>лумбии были разработаны и реализованы инициативы, направленные на уменьшение чрезмерно высокой доли аборигенов в исправительных учрежд</w:t>
      </w:r>
      <w:r w:rsidRPr="001D127A">
        <w:t>е</w:t>
      </w:r>
      <w:r w:rsidRPr="001D127A">
        <w:t>ниях и на привлечение общин и организаций к работе с правонарушителями. В</w:t>
      </w:r>
      <w:r w:rsidR="0050002B">
        <w:t> </w:t>
      </w:r>
      <w:r w:rsidRPr="001D127A">
        <w:t>общей сложности было организовано проведение или оказана помощь в пр</w:t>
      </w:r>
      <w:r w:rsidRPr="001D127A">
        <w:t>о</w:t>
      </w:r>
      <w:r w:rsidRPr="001D127A">
        <w:t>ведении 40 мероприятий по культурному разнообразию в 28 общинах. Ответная реакция общин и партнеров по системе правосудия во всех случаях была поз</w:t>
      </w:r>
      <w:r w:rsidRPr="001D127A">
        <w:t>и</w:t>
      </w:r>
      <w:r w:rsidR="0050002B">
        <w:t>тивной.</w:t>
      </w:r>
    </w:p>
    <w:p w:rsidR="001D127A" w:rsidRPr="001D127A" w:rsidRDefault="001D127A" w:rsidP="00311D3C">
      <w:pPr>
        <w:pStyle w:val="SingleTxtGR"/>
      </w:pPr>
      <w:r w:rsidRPr="001D127A">
        <w:t>347.</w:t>
      </w:r>
      <w:r w:rsidRPr="001D127A">
        <w:tab/>
        <w:t>Кроме того, в рамках разработанных на местной основе программ Стр</w:t>
      </w:r>
      <w:r w:rsidRPr="001D127A">
        <w:t>а</w:t>
      </w:r>
      <w:r w:rsidRPr="001D127A">
        <w:t>тегии правосудия для аб</w:t>
      </w:r>
      <w:r w:rsidRPr="001D127A">
        <w:t>о</w:t>
      </w:r>
      <w:r w:rsidRPr="001D127A">
        <w:t>ригенов, финансируемых совместно с правительством Канады, предоставляются различные общинные услуги – от передачи дел на рассмотрение во внесудебном порядке до реинтеграции правонарушителей, о</w:t>
      </w:r>
      <w:r w:rsidRPr="001D127A">
        <w:t>с</w:t>
      </w:r>
      <w:r w:rsidRPr="001D127A">
        <w:t>вобождаемы</w:t>
      </w:r>
      <w:r w:rsidR="0050002B">
        <w:t>х из пенитенциарных учреждений.</w:t>
      </w:r>
    </w:p>
    <w:p w:rsidR="001D127A" w:rsidRPr="001D127A" w:rsidRDefault="001D127A" w:rsidP="00311D3C">
      <w:pPr>
        <w:pStyle w:val="SingleTxtGR"/>
      </w:pPr>
      <w:r w:rsidRPr="001D127A">
        <w:t>348.</w:t>
      </w:r>
      <w:r w:rsidRPr="001D127A">
        <w:tab/>
        <w:t>Для активизации применения подходов восстановительного правосудия в общинах работникам Стратегии правосудия для аборигенов были предоставл</w:t>
      </w:r>
      <w:r w:rsidRPr="001D127A">
        <w:t>е</w:t>
      </w:r>
      <w:r w:rsidRPr="001D127A">
        <w:t>ны альтернативные мероприятия по подготовке с участием прокуроров и с</w:t>
      </w:r>
      <w:r w:rsidRPr="001D127A">
        <w:t>о</w:t>
      </w:r>
      <w:r w:rsidRPr="001D127A">
        <w:t>трудников полиции Короны, благодаря которым взаимодействие между ними укрепилось. Этот курс подготовки был весьма позитивно принят в общинах аборигенов: запись на нег</w:t>
      </w:r>
      <w:r w:rsidR="0050002B">
        <w:t>о превысила возможности приема.</w:t>
      </w:r>
    </w:p>
    <w:p w:rsidR="001D127A" w:rsidRPr="001D127A" w:rsidRDefault="001D127A" w:rsidP="00311D3C">
      <w:pPr>
        <w:pStyle w:val="SingleTxtGR"/>
      </w:pPr>
      <w:r w:rsidRPr="001D127A">
        <w:t>349.</w:t>
      </w:r>
      <w:r w:rsidRPr="001D127A">
        <w:tab/>
        <w:t>Исправительные службы Британской Колумбии продолжают заключать контракты с поставщиками услуг из числа аборигенов в каждом пенитенциа</w:t>
      </w:r>
      <w:r w:rsidRPr="001D127A">
        <w:t>р</w:t>
      </w:r>
      <w:r w:rsidRPr="001D127A">
        <w:t>ном учреждении в целях обеспечения духовного наставничества, консультаций и культурных программ для правонарушителей-аборигенов. В настоящее время эти контракты пересматриваются с составлением рекомендаций относительно повышения эффе</w:t>
      </w:r>
      <w:r w:rsidRPr="001D127A">
        <w:t>к</w:t>
      </w:r>
      <w:r w:rsidRPr="001D127A">
        <w:t>тивности программ.</w:t>
      </w:r>
    </w:p>
    <w:p w:rsidR="001D127A" w:rsidRPr="001D127A" w:rsidRDefault="001D127A" w:rsidP="00311D3C">
      <w:pPr>
        <w:pStyle w:val="SingleTxtGR"/>
      </w:pPr>
      <w:r w:rsidRPr="001D127A">
        <w:t>350.</w:t>
      </w:r>
      <w:r w:rsidRPr="001D127A">
        <w:tab/>
        <w:t>Правительство Британской Колумбии совместно с правительством Кан</w:t>
      </w:r>
      <w:r w:rsidRPr="001D127A">
        <w:t>а</w:t>
      </w:r>
      <w:r w:rsidRPr="001D127A">
        <w:t>ды активизировало свое участие в общинных программах правосудия для аб</w:t>
      </w:r>
      <w:r w:rsidRPr="001D127A">
        <w:t>о</w:t>
      </w:r>
      <w:r w:rsidRPr="001D127A">
        <w:t>ригенов, финансируемых в рамках осуществления Стратегии правосудия для аборигенов, и содействовало реализации программ, финансируемых по линии этой стратегии в 25 общинах, путем выделения с 2008 года нового или пов</w:t>
      </w:r>
      <w:r w:rsidRPr="001D127A">
        <w:t>ы</w:t>
      </w:r>
      <w:r w:rsidRPr="001D127A">
        <w:t>шенного финансирования для 15 из этих программ.</w:t>
      </w:r>
    </w:p>
    <w:p w:rsidR="001D127A" w:rsidRPr="001D127A" w:rsidRDefault="001D127A" w:rsidP="0050002B">
      <w:pPr>
        <w:pStyle w:val="H23GR"/>
        <w:rPr>
          <w:lang w:val="en-CA"/>
        </w:rPr>
      </w:pPr>
      <w:r w:rsidRPr="001D127A">
        <w:tab/>
      </w:r>
      <w:r w:rsidRPr="001D127A">
        <w:rPr>
          <w:lang w:val="en-CA"/>
        </w:rPr>
        <w:t>b)</w:t>
      </w:r>
      <w:r w:rsidRPr="001D127A">
        <w:rPr>
          <w:lang w:val="en-CA"/>
        </w:rPr>
        <w:tab/>
      </w:r>
      <w:r w:rsidRPr="001D127A">
        <w:t>Мигранты и апатриды</w:t>
      </w:r>
    </w:p>
    <w:p w:rsidR="001D127A" w:rsidRPr="001D127A" w:rsidRDefault="001D127A" w:rsidP="00311D3C">
      <w:pPr>
        <w:pStyle w:val="SingleTxtGR"/>
      </w:pPr>
      <w:r w:rsidRPr="001D127A">
        <w:t>351.</w:t>
      </w:r>
      <w:r w:rsidRPr="001D127A">
        <w:tab/>
        <w:t>В рамках Программы по оказанию помощи мигрантам, составленной правительством Британской Колумбии в 1999 году, продолжалась работа с детьми младше 19 лет, которые являются несопровожда</w:t>
      </w:r>
      <w:r w:rsidRPr="001D127A">
        <w:t>е</w:t>
      </w:r>
      <w:r w:rsidRPr="001D127A">
        <w:t>мыми, пострадавшими от торговли или беженцами и прибывают в какой-либо пункт въезда в прови</w:t>
      </w:r>
      <w:r w:rsidRPr="001D127A">
        <w:t>н</w:t>
      </w:r>
      <w:r w:rsidRPr="001D127A">
        <w:t>цию. Дети, путешествующие без законного опекуна, охватываются услугами данной программы и пол</w:t>
      </w:r>
      <w:r w:rsidRPr="001D127A">
        <w:t>ь</w:t>
      </w:r>
      <w:r w:rsidRPr="001D127A">
        <w:t>зуются ими наравне с другими детьми и молодежью, на которых распространяются мероприятия программы. Когда Группа по оказ</w:t>
      </w:r>
      <w:r w:rsidRPr="001D127A">
        <w:t>а</w:t>
      </w:r>
      <w:r w:rsidRPr="001D127A">
        <w:t>нию помощи мигрантам берет на себя функции опекуна, она несет ответстве</w:t>
      </w:r>
      <w:r w:rsidRPr="001D127A">
        <w:t>н</w:t>
      </w:r>
      <w:r w:rsidRPr="001D127A">
        <w:t>ность за удовлетворение физических, духовных, образовательных и здрав</w:t>
      </w:r>
      <w:r w:rsidRPr="001D127A">
        <w:t>о</w:t>
      </w:r>
      <w:r w:rsidRPr="001D127A">
        <w:t>охранительных потребностей ребенка, а также его потребностей в области ра</w:t>
      </w:r>
      <w:r w:rsidRPr="001D127A">
        <w:t>з</w:t>
      </w:r>
      <w:r w:rsidR="0050002B">
        <w:t>вития.</w:t>
      </w:r>
    </w:p>
    <w:p w:rsidR="001D127A" w:rsidRPr="001D127A" w:rsidRDefault="001D127A" w:rsidP="00311D3C">
      <w:pPr>
        <w:pStyle w:val="SingleTxtGR"/>
        <w:rPr>
          <w:iCs/>
        </w:rPr>
      </w:pPr>
      <w:r w:rsidRPr="001D127A">
        <w:rPr>
          <w:iCs/>
        </w:rPr>
        <w:t>352.</w:t>
      </w:r>
      <w:r w:rsidRPr="001D127A">
        <w:rPr>
          <w:iCs/>
        </w:rPr>
        <w:tab/>
        <w:t xml:space="preserve">В 2006 году правительство Канады ввело временный вид на жительство для лиц, пострадавших от торговли людьми, и на сегодняшний день </w:t>
      </w:r>
      <w:r w:rsidRPr="001D127A">
        <w:t>правител</w:t>
      </w:r>
      <w:r w:rsidRPr="001D127A">
        <w:t>ь</w:t>
      </w:r>
      <w:r w:rsidRPr="001D127A">
        <w:t>ством Британской Колумбии было выдано два таких документа</w:t>
      </w:r>
      <w:r w:rsidRPr="001D127A">
        <w:rPr>
          <w:iCs/>
        </w:rPr>
        <w:t>. Этот вид на жительство дает жертвам торговли людьми доступ к пособиям по поддержке дохода, разрешение на работу и доступ к Временной федеральной программе охраны здоровья. Медицинские учреждения Ванкувера дали неофициальное с</w:t>
      </w:r>
      <w:r w:rsidRPr="001D127A">
        <w:rPr>
          <w:iCs/>
        </w:rPr>
        <w:t>о</w:t>
      </w:r>
      <w:r w:rsidRPr="001D127A">
        <w:rPr>
          <w:iCs/>
        </w:rPr>
        <w:t>гласие обслуживать любого пациента, являющ</w:t>
      </w:r>
      <w:r w:rsidRPr="001D127A">
        <w:rPr>
          <w:iCs/>
        </w:rPr>
        <w:t>е</w:t>
      </w:r>
      <w:r w:rsidRPr="001D127A">
        <w:rPr>
          <w:iCs/>
        </w:rPr>
        <w:t>гося потенциальной жертвой торговли, даже если у него нет карточки медицинского страхования этой пр</w:t>
      </w:r>
      <w:r w:rsidRPr="001D127A">
        <w:rPr>
          <w:iCs/>
        </w:rPr>
        <w:t>о</w:t>
      </w:r>
      <w:r w:rsidRPr="001D127A">
        <w:rPr>
          <w:iCs/>
        </w:rPr>
        <w:t xml:space="preserve">винции. </w:t>
      </w:r>
    </w:p>
    <w:p w:rsidR="001D127A" w:rsidRPr="001D127A" w:rsidRDefault="001D127A" w:rsidP="0050002B">
      <w:pPr>
        <w:pStyle w:val="H23GR"/>
      </w:pPr>
      <w:r w:rsidRPr="001D127A">
        <w:tab/>
      </w:r>
      <w:r w:rsidRPr="001D127A">
        <w:tab/>
        <w:t>Статья</w:t>
      </w:r>
      <w:r w:rsidRPr="0050002B">
        <w:t xml:space="preserve"> 7</w:t>
      </w:r>
      <w:r w:rsidR="0050002B">
        <w:br/>
      </w:r>
      <w:r w:rsidRPr="001D127A">
        <w:t>Образование, культура и информация</w:t>
      </w:r>
    </w:p>
    <w:p w:rsidR="001D127A" w:rsidRPr="001D127A" w:rsidRDefault="001D127A" w:rsidP="00311D3C">
      <w:pPr>
        <w:pStyle w:val="SingleTxtGR"/>
      </w:pPr>
      <w:r w:rsidRPr="001D127A">
        <w:t>353.</w:t>
      </w:r>
      <w:r w:rsidRPr="001D127A">
        <w:tab/>
        <w:t>Правительство Британской Колумбии ежегодно предоставляет поддержку проектам, связанным с молодежью, с мероприятиями общинного масштаба, с подготовкой в области культурного разнообразия, товарищеским кураторством в школах, педагогическими ресурсами  и театральными проектами, кот</w:t>
      </w:r>
      <w:r w:rsidRPr="001D127A">
        <w:t>о</w:t>
      </w:r>
      <w:r w:rsidRPr="001D127A">
        <w:t>рые реализуются на всей территории провинции по линии его программы по кул</w:t>
      </w:r>
      <w:r w:rsidRPr="001D127A">
        <w:t>ь</w:t>
      </w:r>
      <w:r w:rsidRPr="001D127A">
        <w:t>турному разнообразию и борьбе с расизмом. В качестве примеров можно пр</w:t>
      </w:r>
      <w:r w:rsidRPr="001D127A">
        <w:t>и</w:t>
      </w:r>
      <w:r w:rsidRPr="001D127A">
        <w:t>вести:</w:t>
      </w:r>
    </w:p>
    <w:p w:rsidR="001D127A" w:rsidRPr="001D127A" w:rsidRDefault="0050002B" w:rsidP="00311D3C">
      <w:pPr>
        <w:pStyle w:val="SingleTxtGR"/>
      </w:pPr>
      <w:r>
        <w:tab/>
      </w:r>
      <w:r w:rsidR="001D127A" w:rsidRPr="001D127A">
        <w:t>a)</w:t>
      </w:r>
      <w:r w:rsidR="001D127A" w:rsidRPr="001D127A">
        <w:tab/>
        <w:t xml:space="preserve">Инициативу </w:t>
      </w:r>
      <w:r w:rsidR="00F87EDE">
        <w:t>"</w:t>
      </w:r>
      <w:r w:rsidR="001D127A" w:rsidRPr="001D127A">
        <w:t>Диалоги о культурном разнообразии</w:t>
      </w:r>
      <w:r w:rsidR="00F87EDE">
        <w:t>"</w:t>
      </w:r>
      <w:r w:rsidR="001D127A" w:rsidRPr="001D127A">
        <w:t>, в рамках кот</w:t>
      </w:r>
      <w:r w:rsidR="001D127A" w:rsidRPr="001D127A">
        <w:t>о</w:t>
      </w:r>
      <w:r w:rsidR="001D127A" w:rsidRPr="001D127A">
        <w:t>рой общинам оказывается содействие в организации диалогов для сближения различных точек зрения, идей, убеждений и воззрений, касающихся гармони</w:t>
      </w:r>
      <w:r w:rsidR="001D127A" w:rsidRPr="001D127A">
        <w:t>ч</w:t>
      </w:r>
      <w:r w:rsidR="001D127A" w:rsidRPr="001D127A">
        <w:t>ного с</w:t>
      </w:r>
      <w:r w:rsidR="001D127A" w:rsidRPr="001D127A">
        <w:t>у</w:t>
      </w:r>
      <w:r w:rsidR="001D127A" w:rsidRPr="001D127A">
        <w:t>ществования в обществе разнообразия культур.</w:t>
      </w:r>
    </w:p>
    <w:p w:rsidR="001D127A" w:rsidRPr="001D127A" w:rsidRDefault="0050002B" w:rsidP="00311D3C">
      <w:pPr>
        <w:pStyle w:val="SingleTxtGR"/>
      </w:pPr>
      <w:r>
        <w:tab/>
      </w:r>
      <w:r w:rsidR="001D127A" w:rsidRPr="001D127A">
        <w:t>b)</w:t>
      </w:r>
      <w:r w:rsidR="001D127A" w:rsidRPr="001D127A">
        <w:tab/>
        <w:t xml:space="preserve">Проект </w:t>
      </w:r>
      <w:r w:rsidR="00F87EDE">
        <w:t>"</w:t>
      </w:r>
      <w:r w:rsidR="001D127A" w:rsidRPr="001D127A">
        <w:t>За расизм – к ответу!</w:t>
      </w:r>
      <w:r w:rsidR="00F87EDE">
        <w:t>"</w:t>
      </w:r>
      <w:r w:rsidR="001D127A" w:rsidRPr="001D127A">
        <w:t>, в рамках которого активно развив</w:t>
      </w:r>
      <w:r w:rsidR="001D127A" w:rsidRPr="001D127A">
        <w:t>а</w:t>
      </w:r>
      <w:r w:rsidR="001D127A" w:rsidRPr="001D127A">
        <w:t>ется антирасистская деятельность среди молодежи. В 2008 году 16 молодых х</w:t>
      </w:r>
      <w:r w:rsidR="001D127A" w:rsidRPr="001D127A">
        <w:t>у</w:t>
      </w:r>
      <w:r w:rsidR="001D127A" w:rsidRPr="001D127A">
        <w:t>дожников представили свои работы на конкурс, и победившая работа стала у</w:t>
      </w:r>
      <w:r w:rsidR="001D127A" w:rsidRPr="001D127A">
        <w:t>к</w:t>
      </w:r>
      <w:r w:rsidR="001D127A" w:rsidRPr="001D127A">
        <w:t>рашением обложки компакт-диска. Затем учащиеся четвертых-седьмых кла</w:t>
      </w:r>
      <w:r w:rsidR="001D127A" w:rsidRPr="001D127A">
        <w:t>с</w:t>
      </w:r>
      <w:r w:rsidR="001D127A" w:rsidRPr="001D127A">
        <w:t>сов выбрали для записи на компакт-диск наиболее понравившиеся им песни о ра</w:t>
      </w:r>
      <w:r w:rsidR="001D127A" w:rsidRPr="001D127A">
        <w:t>з</w:t>
      </w:r>
      <w:r w:rsidR="001D127A" w:rsidRPr="001D127A">
        <w:t>нообразии культур и борьбе с расизмом, сочиненные композиторами Брита</w:t>
      </w:r>
      <w:r w:rsidR="001D127A" w:rsidRPr="001D127A">
        <w:t>н</w:t>
      </w:r>
      <w:r w:rsidR="001D127A" w:rsidRPr="001D127A">
        <w:t>ской Колумбии. В рамках этого проекта было также составлено педагогич</w:t>
      </w:r>
      <w:r w:rsidR="001D127A" w:rsidRPr="001D127A">
        <w:t>е</w:t>
      </w:r>
      <w:r w:rsidR="001D127A" w:rsidRPr="001D127A">
        <w:t>ское пособие для преподавателей.</w:t>
      </w:r>
    </w:p>
    <w:p w:rsidR="001D127A" w:rsidRPr="001D127A" w:rsidRDefault="0050002B" w:rsidP="00311D3C">
      <w:pPr>
        <w:pStyle w:val="SingleTxtGR"/>
      </w:pPr>
      <w:r>
        <w:tab/>
      </w:r>
      <w:r w:rsidR="001D127A" w:rsidRPr="001D127A">
        <w:t>c)</w:t>
      </w:r>
      <w:r w:rsidR="001D127A" w:rsidRPr="001D127A">
        <w:tab/>
        <w:t xml:space="preserve">Провинциальные премии </w:t>
      </w:r>
      <w:r w:rsidR="00F87EDE">
        <w:t>"</w:t>
      </w:r>
      <w:r w:rsidR="001D127A" w:rsidRPr="001D127A">
        <w:t>Несика</w:t>
      </w:r>
      <w:r w:rsidR="00F87EDE">
        <w:t>"</w:t>
      </w:r>
      <w:r w:rsidR="001D127A" w:rsidRPr="001D127A">
        <w:t>, которыми отмечается вклад лиц, общин и организаций в областях культурного разнообразия и борьбы с р</w:t>
      </w:r>
      <w:r w:rsidR="001D127A" w:rsidRPr="001D127A">
        <w:t>а</w:t>
      </w:r>
      <w:r w:rsidR="001D127A" w:rsidRPr="001D127A">
        <w:t xml:space="preserve">сизмом. </w:t>
      </w:r>
    </w:p>
    <w:p w:rsidR="001D127A" w:rsidRPr="001D127A" w:rsidRDefault="001D127A" w:rsidP="0050002B">
      <w:pPr>
        <w:pStyle w:val="HChGR"/>
      </w:pPr>
      <w:r w:rsidRPr="001D127A">
        <w:tab/>
        <w:t>V.</w:t>
      </w:r>
      <w:r w:rsidRPr="001D127A">
        <w:tab/>
        <w:t>Меры, прин</w:t>
      </w:r>
      <w:r w:rsidR="0050002B">
        <w:t>ятые правительствами территорий</w:t>
      </w:r>
    </w:p>
    <w:p w:rsidR="001D127A" w:rsidRPr="001D127A" w:rsidRDefault="0050002B" w:rsidP="0050002B">
      <w:pPr>
        <w:pStyle w:val="H1GR0"/>
      </w:pPr>
      <w:r>
        <w:tab/>
        <w:t>A.</w:t>
      </w:r>
      <w:r>
        <w:tab/>
        <w:t>Нунавут</w:t>
      </w:r>
    </w:p>
    <w:p w:rsidR="001D127A" w:rsidRPr="001D127A" w:rsidRDefault="001D127A" w:rsidP="0050002B">
      <w:pPr>
        <w:pStyle w:val="H23GR"/>
      </w:pPr>
      <w:r w:rsidRPr="001D127A">
        <w:tab/>
      </w:r>
      <w:r w:rsidRPr="001D127A">
        <w:tab/>
        <w:t>Статья 1</w:t>
      </w:r>
      <w:r w:rsidR="0050002B">
        <w:br/>
      </w:r>
      <w:r w:rsidRPr="001D127A">
        <w:t>Определение, толкование и общие замечания</w:t>
      </w:r>
    </w:p>
    <w:p w:rsidR="001D127A" w:rsidRPr="001D127A" w:rsidRDefault="001D127A" w:rsidP="0050002B">
      <w:pPr>
        <w:pStyle w:val="H23GR"/>
      </w:pPr>
      <w:r w:rsidRPr="001D127A">
        <w:tab/>
      </w:r>
      <w:r w:rsidRPr="001D127A">
        <w:tab/>
        <w:t xml:space="preserve">Употребление термина </w:t>
      </w:r>
      <w:r w:rsidR="00F87EDE">
        <w:t>"</w:t>
      </w:r>
      <w:r w:rsidRPr="001D127A">
        <w:t>видимое меньшинство</w:t>
      </w:r>
      <w:r w:rsidR="00F87EDE">
        <w:t>"</w:t>
      </w:r>
    </w:p>
    <w:p w:rsidR="001D127A" w:rsidRPr="001D127A" w:rsidRDefault="001D127A" w:rsidP="00311D3C">
      <w:pPr>
        <w:pStyle w:val="SingleTxtGR"/>
        <w:rPr>
          <w:b/>
        </w:rPr>
      </w:pPr>
      <w:r w:rsidRPr="001D127A">
        <w:t>354.</w:t>
      </w:r>
      <w:r w:rsidRPr="001D127A">
        <w:tab/>
        <w:t xml:space="preserve">Население Нунавута на 85% состоит из инуитов. Термин </w:t>
      </w:r>
      <w:r w:rsidR="00F87EDE">
        <w:t>"</w:t>
      </w:r>
      <w:r w:rsidRPr="001D127A">
        <w:t>видимые меньшинства</w:t>
      </w:r>
      <w:r w:rsidR="00F87EDE">
        <w:t>"</w:t>
      </w:r>
      <w:r w:rsidRPr="001D127A">
        <w:t xml:space="preserve"> как таковой в провинции Нунавут не употребляется.</w:t>
      </w:r>
    </w:p>
    <w:p w:rsidR="001D127A" w:rsidRPr="001D127A" w:rsidRDefault="001D127A" w:rsidP="0050002B">
      <w:pPr>
        <w:pStyle w:val="H23GR"/>
      </w:pPr>
      <w:r w:rsidRPr="001D127A">
        <w:tab/>
      </w:r>
      <w:r w:rsidRPr="001D127A">
        <w:tab/>
        <w:t>Статья 2</w:t>
      </w:r>
      <w:r w:rsidR="0050002B">
        <w:br/>
      </w:r>
      <w:r w:rsidRPr="001D127A">
        <w:t>Законодательные, административные, судебные и другие меры</w:t>
      </w:r>
    </w:p>
    <w:p w:rsidR="001D127A" w:rsidRPr="001D127A" w:rsidRDefault="0050002B" w:rsidP="0050002B">
      <w:pPr>
        <w:pStyle w:val="H23GR"/>
      </w:pPr>
      <w:r>
        <w:tab/>
      </w:r>
      <w:r w:rsidR="001D127A" w:rsidRPr="001D127A">
        <w:t>a)</w:t>
      </w:r>
      <w:r w:rsidR="001D127A" w:rsidRPr="001D127A">
        <w:tab/>
        <w:t>Насилие по признаку пола</w:t>
      </w:r>
    </w:p>
    <w:p w:rsidR="001D127A" w:rsidRPr="001D127A" w:rsidRDefault="001D127A" w:rsidP="00311D3C">
      <w:pPr>
        <w:pStyle w:val="SingleTxtGR"/>
      </w:pPr>
      <w:r w:rsidRPr="001D127A">
        <w:t>355.</w:t>
      </w:r>
      <w:r w:rsidRPr="001D127A">
        <w:tab/>
        <w:t>Правительство Нунавута ввело в действие законодательство, которое н</w:t>
      </w:r>
      <w:r w:rsidRPr="001D127A">
        <w:t>е</w:t>
      </w:r>
      <w:r w:rsidRPr="001D127A">
        <w:t>посредственно направлено на борьбу с бытовым насилием. В соответствии с Законом о реагировании на насилие в семье (ЗРНС) в каждой общине Нунавута были введены должности общинного работника по вопросам правосудия (ОРВП). Этим специально подготовленным работникам поручено применять на практике положения ЗРНС посредством объединения людей с помощью ресу</w:t>
      </w:r>
      <w:r w:rsidRPr="001D127A">
        <w:t>р</w:t>
      </w:r>
      <w:r w:rsidRPr="001D127A">
        <w:t>сов соответствующей культуры, таких, как традиционное консультирование. Кроме того, ОРВП при необходимости оказывают лицам помощь в получении постановлений о чрезвычайной защите, постановлений о вмешательстве общ</w:t>
      </w:r>
      <w:r w:rsidRPr="001D127A">
        <w:t>и</w:t>
      </w:r>
      <w:r w:rsidRPr="001D127A">
        <w:t>ны, постановлений об оказании содействия и/или постановлений о компенс</w:t>
      </w:r>
      <w:r w:rsidRPr="001D127A">
        <w:t>а</w:t>
      </w:r>
      <w:r w:rsidRPr="001D127A">
        <w:t>ции. ЗРНС дает потерпевшему лицу возможность оставаться в семейном жил</w:t>
      </w:r>
      <w:r w:rsidRPr="001D127A">
        <w:t>и</w:t>
      </w:r>
      <w:r w:rsidRPr="001D127A">
        <w:t>ще и устраняет предполагаемое виновное лицо для предотвращения дальне</w:t>
      </w:r>
      <w:r w:rsidRPr="001D127A">
        <w:t>й</w:t>
      </w:r>
      <w:r w:rsidRPr="001D127A">
        <w:t>шей виктимизации. С положениями ЗРНС можно ознакомиться по адресу: (</w:t>
      </w:r>
      <w:r w:rsidRPr="00ED0E35">
        <w:t>www.justice.gov.nu.ca/apps/authoring/dspPage</w:t>
      </w:r>
      <w:r w:rsidRPr="001D127A">
        <w:t>.aspx?page=STATUTES+AND+</w:t>
      </w:r>
      <w:r w:rsidR="00ED0E35">
        <w:br/>
      </w:r>
      <w:r w:rsidRPr="001D127A">
        <w:t>REGULATIONS+PAGE).</w:t>
      </w:r>
    </w:p>
    <w:p w:rsidR="001D127A" w:rsidRPr="001D127A" w:rsidRDefault="001D127A" w:rsidP="00ED0E35">
      <w:pPr>
        <w:pStyle w:val="H23GR"/>
      </w:pPr>
      <w:r w:rsidRPr="001D127A">
        <w:tab/>
        <w:t>b)</w:t>
      </w:r>
      <w:r w:rsidRPr="001D127A">
        <w:tab/>
        <w:t>Занятость</w:t>
      </w:r>
    </w:p>
    <w:p w:rsidR="001D127A" w:rsidRPr="001D127A" w:rsidRDefault="001D127A" w:rsidP="00311D3C">
      <w:pPr>
        <w:pStyle w:val="SingleTxtGR"/>
      </w:pPr>
      <w:r w:rsidRPr="001D127A">
        <w:t>356.</w:t>
      </w:r>
      <w:r w:rsidRPr="001D127A">
        <w:tab/>
        <w:t>В соответствии со статьей 23 Соглашения об урегулировании земельных претензий в Нунавуте правительство этой провинции обязано принимать меры и разрабатывать мероприятия по повышению уровня представленности инуитов в территориальных органах государственной службы (www.gov.nu.ca/hr/</w:t>
      </w:r>
      <w:r w:rsidR="00ED0E35">
        <w:br/>
      </w:r>
      <w:r w:rsidRPr="001D127A">
        <w:t>site/doc/NLCA.pdf). Для этого правительство Нунавута провело ряд меропри</w:t>
      </w:r>
      <w:r w:rsidRPr="001D127A">
        <w:t>я</w:t>
      </w:r>
      <w:r w:rsidRPr="001D127A">
        <w:t>тий с целью наращивания доли инуитов, принимаемых на г</w:t>
      </w:r>
      <w:r w:rsidRPr="001D127A">
        <w:t>о</w:t>
      </w:r>
      <w:r w:rsidRPr="001D127A">
        <w:t>сударственную службу, включая проведение ст</w:t>
      </w:r>
      <w:r w:rsidRPr="001D127A">
        <w:t>а</w:t>
      </w:r>
      <w:r w:rsidRPr="001D127A">
        <w:t xml:space="preserve">жировок и других программ профессиональной </w:t>
      </w:r>
      <w:r w:rsidRPr="00ED0E35">
        <w:rPr>
          <w:spacing w:val="0"/>
        </w:rPr>
        <w:t>подготовки, а также политики приоритетного найма. Например,  правительство Нунавута ввело в действие Закон о защите инуитского языка и Закон об официал</w:t>
      </w:r>
      <w:r w:rsidRPr="00ED0E35">
        <w:rPr>
          <w:spacing w:val="0"/>
        </w:rPr>
        <w:t>ь</w:t>
      </w:r>
      <w:r w:rsidRPr="00ED0E35">
        <w:rPr>
          <w:spacing w:val="0"/>
        </w:rPr>
        <w:t xml:space="preserve">ных языках </w:t>
      </w:r>
      <w:hyperlink r:id="rId13" w:history="1">
        <w:r w:rsidRPr="00ED0E35">
          <w:rPr>
            <w:rStyle w:val="Hyperlink"/>
            <w:spacing w:val="0"/>
            <w:u w:val="none"/>
          </w:rPr>
          <w:t>www.justice.gov.nu.ca/apps/</w:t>
        </w:r>
        <w:r w:rsidRPr="00ED0E35">
          <w:rPr>
            <w:rStyle w:val="Hyperlink"/>
            <w:spacing w:val="0"/>
            <w:u w:val="none"/>
          </w:rPr>
          <w:t>authoring/dspPage.aspx?page=STATUTES</w:t>
        </w:r>
      </w:hyperlink>
      <w:r w:rsidRPr="00ED0E35">
        <w:rPr>
          <w:spacing w:val="0"/>
        </w:rPr>
        <w:t>+</w:t>
      </w:r>
      <w:r w:rsidR="00ED0E35">
        <w:br/>
      </w:r>
      <w:r w:rsidRPr="001D127A">
        <w:t>AND+REGULATIONS+PAGE). Это законодательство, направле</w:t>
      </w:r>
      <w:r w:rsidRPr="001D127A">
        <w:t>н</w:t>
      </w:r>
      <w:r w:rsidRPr="001D127A">
        <w:t>ное на защиту и поощрение инуитского языка, в том числе на рабочем месте, рассматривается как серьезный шаг вперед в устранении препятствий на пути обеспечения зан</w:t>
      </w:r>
      <w:r w:rsidRPr="001D127A">
        <w:t>я</w:t>
      </w:r>
      <w:r w:rsidRPr="001D127A">
        <w:t>тости инуитов.</w:t>
      </w:r>
    </w:p>
    <w:p w:rsidR="001D127A" w:rsidRPr="00ED0E35" w:rsidRDefault="001D127A" w:rsidP="00ED0E35">
      <w:pPr>
        <w:pStyle w:val="H23GR"/>
      </w:pPr>
      <w:r w:rsidRPr="001D127A">
        <w:tab/>
      </w:r>
      <w:r w:rsidRPr="001D127A">
        <w:tab/>
        <w:t>Статья 5</w:t>
      </w:r>
      <w:r w:rsidR="00ED0E35">
        <w:br/>
      </w:r>
      <w:r w:rsidRPr="001D127A">
        <w:t>Равенство перед законом</w:t>
      </w:r>
    </w:p>
    <w:p w:rsidR="001D127A" w:rsidRPr="001D127A" w:rsidRDefault="001D127A" w:rsidP="00ED0E35">
      <w:pPr>
        <w:pStyle w:val="H23GR"/>
      </w:pPr>
      <w:r w:rsidRPr="001D127A">
        <w:tab/>
      </w:r>
      <w:r w:rsidRPr="001D127A">
        <w:tab/>
        <w:t>Аборигенное население</w:t>
      </w:r>
    </w:p>
    <w:p w:rsidR="001D127A" w:rsidRPr="001D127A" w:rsidRDefault="001D127A" w:rsidP="00311D3C">
      <w:pPr>
        <w:pStyle w:val="SingleTxtGR"/>
      </w:pPr>
      <w:r w:rsidRPr="001D127A">
        <w:t>357.</w:t>
      </w:r>
      <w:r w:rsidRPr="001D127A">
        <w:tab/>
        <w:t>Поскольку большинство населения Нунавута составляют инуиты, пр</w:t>
      </w:r>
      <w:r w:rsidRPr="001D127A">
        <w:t>о</w:t>
      </w:r>
      <w:r w:rsidRPr="001D127A">
        <w:t>граммы и решения по применению к правонарушителям-аборигенам мер нак</w:t>
      </w:r>
      <w:r w:rsidRPr="001D127A">
        <w:t>а</w:t>
      </w:r>
      <w:r w:rsidRPr="001D127A">
        <w:t xml:space="preserve">зания, альтернативных тюремному заключению, разрабатываются с у четом их культурных особенностей. </w:t>
      </w:r>
    </w:p>
    <w:p w:rsidR="001D127A" w:rsidRPr="001D127A" w:rsidRDefault="001D127A" w:rsidP="00311D3C">
      <w:pPr>
        <w:pStyle w:val="SingleTxtGR"/>
      </w:pPr>
      <w:r w:rsidRPr="001D127A">
        <w:t>358.</w:t>
      </w:r>
      <w:r w:rsidRPr="001D127A">
        <w:tab/>
        <w:t>Общинные комитеты по вопросам правосудия предоставляют поддержку и консультации лицам, имеющим дело с судебной системой. В состав этих к</w:t>
      </w:r>
      <w:r w:rsidRPr="001D127A">
        <w:t>о</w:t>
      </w:r>
      <w:r w:rsidRPr="001D127A">
        <w:t>митетов, нередко используемых для применения альтернатив тюремному з</w:t>
      </w:r>
      <w:r w:rsidRPr="001D127A">
        <w:t>а</w:t>
      </w:r>
      <w:r w:rsidRPr="001D127A">
        <w:t>ключению, входят члены общины, в том числе уважаемые старейшины, кот</w:t>
      </w:r>
      <w:r w:rsidRPr="001D127A">
        <w:t>о</w:t>
      </w:r>
      <w:r w:rsidRPr="001D127A">
        <w:t>рые предпринимают совместно с представителями исправительных служб усилия по содействию реинтеграции правонарушителей в жизнь общества. По неоф</w:t>
      </w:r>
      <w:r w:rsidRPr="001D127A">
        <w:t>и</w:t>
      </w:r>
      <w:r w:rsidRPr="001D127A">
        <w:t xml:space="preserve">циальным данным, работа этих комитетов приносит определенные успехи. </w:t>
      </w:r>
    </w:p>
    <w:p w:rsidR="001D127A" w:rsidRPr="001D127A" w:rsidRDefault="001D127A" w:rsidP="00ED0E35">
      <w:pPr>
        <w:pStyle w:val="H1GR0"/>
      </w:pPr>
      <w:r w:rsidRPr="001D127A">
        <w:tab/>
        <w:t>B.</w:t>
      </w:r>
      <w:r w:rsidRPr="001D127A">
        <w:tab/>
        <w:t>Северо-западные территории</w:t>
      </w:r>
    </w:p>
    <w:p w:rsidR="001D127A" w:rsidRPr="001D127A" w:rsidRDefault="001D127A" w:rsidP="00ED0E35">
      <w:pPr>
        <w:pStyle w:val="H23GR"/>
      </w:pPr>
      <w:r w:rsidRPr="001D127A">
        <w:tab/>
      </w:r>
      <w:r w:rsidRPr="001D127A">
        <w:tab/>
        <w:t>Статья 1</w:t>
      </w:r>
      <w:r w:rsidR="00ED0E35">
        <w:br/>
      </w:r>
      <w:r w:rsidRPr="001D127A">
        <w:t>Определение, толкование и общие замечания</w:t>
      </w:r>
    </w:p>
    <w:p w:rsidR="001D127A" w:rsidRPr="001D127A" w:rsidRDefault="001D127A" w:rsidP="00ED0E35">
      <w:pPr>
        <w:pStyle w:val="H23GR"/>
      </w:pPr>
      <w:r w:rsidRPr="001D127A">
        <w:tab/>
      </w:r>
      <w:r w:rsidRPr="001D127A">
        <w:tab/>
        <w:t xml:space="preserve">Употребление термина </w:t>
      </w:r>
      <w:r w:rsidR="00F87EDE">
        <w:t>"</w:t>
      </w:r>
      <w:r w:rsidRPr="001D127A">
        <w:t>видимое меньшинство</w:t>
      </w:r>
      <w:r w:rsidR="00F87EDE">
        <w:t>"</w:t>
      </w:r>
    </w:p>
    <w:p w:rsidR="001D127A" w:rsidRPr="001D127A" w:rsidRDefault="001D127A" w:rsidP="00311D3C">
      <w:pPr>
        <w:pStyle w:val="SingleTxtGR"/>
      </w:pPr>
      <w:r w:rsidRPr="001D127A">
        <w:t>359.</w:t>
      </w:r>
      <w:r w:rsidRPr="001D127A">
        <w:tab/>
        <w:t xml:space="preserve">В Законе о равноправии в сфере занятости </w:t>
      </w:r>
      <w:r w:rsidR="00F87EDE">
        <w:t>"</w:t>
      </w:r>
      <w:r w:rsidRPr="001D127A">
        <w:t>видимые меньшинства</w:t>
      </w:r>
      <w:r w:rsidR="00F87EDE">
        <w:t>"</w:t>
      </w:r>
      <w:r w:rsidRPr="001D127A">
        <w:t xml:space="preserve"> опр</w:t>
      </w:r>
      <w:r w:rsidRPr="001D127A">
        <w:t>е</w:t>
      </w:r>
      <w:r w:rsidRPr="001D127A">
        <w:t xml:space="preserve">деляются как </w:t>
      </w:r>
      <w:r w:rsidR="00F87EDE">
        <w:t>"</w:t>
      </w:r>
      <w:r w:rsidRPr="001D127A">
        <w:t>лица, не относящиеся к аборигенным народам, которые не пр</w:t>
      </w:r>
      <w:r w:rsidRPr="001D127A">
        <w:t>и</w:t>
      </w:r>
      <w:r w:rsidRPr="001D127A">
        <w:t>надлежат к европейской расе или имеют небелый цвет кожи</w:t>
      </w:r>
      <w:r w:rsidR="00F87EDE">
        <w:t>"</w:t>
      </w:r>
      <w:r w:rsidRPr="001D127A">
        <w:t>. Хотя по результ</w:t>
      </w:r>
      <w:r w:rsidRPr="001D127A">
        <w:t>а</w:t>
      </w:r>
      <w:r w:rsidRPr="001D127A">
        <w:t>там переписи 2006 года 2 270 человек указали, что они относятся к  той или иной группе видимого меньшинства, что составляет 5,5% всего населения, в Северо-западных территориях (СЗТ) этот термин остается малоупотребител</w:t>
      </w:r>
      <w:r w:rsidRPr="001D127A">
        <w:t>ь</w:t>
      </w:r>
      <w:r w:rsidRPr="001D127A">
        <w:t>ным.</w:t>
      </w:r>
    </w:p>
    <w:p w:rsidR="001D127A" w:rsidRPr="001D127A" w:rsidRDefault="001D127A" w:rsidP="00ED0E35">
      <w:pPr>
        <w:pStyle w:val="H23GR"/>
      </w:pPr>
      <w:r w:rsidRPr="001D127A">
        <w:tab/>
      </w:r>
      <w:r w:rsidRPr="001D127A">
        <w:tab/>
        <w:t>Статья 2</w:t>
      </w:r>
      <w:r w:rsidR="00ED0E35">
        <w:br/>
      </w:r>
      <w:r w:rsidRPr="001D127A">
        <w:t>Законодательные, административные, судебные и другие меры</w:t>
      </w:r>
    </w:p>
    <w:p w:rsidR="001D127A" w:rsidRPr="001D127A" w:rsidRDefault="001D127A" w:rsidP="00ED0E35">
      <w:pPr>
        <w:pStyle w:val="H23GR"/>
      </w:pPr>
      <w:r w:rsidRPr="001D127A">
        <w:tab/>
        <w:t>a)</w:t>
      </w:r>
      <w:r w:rsidRPr="001D127A">
        <w:tab/>
        <w:t>Насилие по признаку пола</w:t>
      </w:r>
    </w:p>
    <w:p w:rsidR="001D127A" w:rsidRPr="001D127A" w:rsidRDefault="001D127A" w:rsidP="00311D3C">
      <w:pPr>
        <w:pStyle w:val="SingleTxtGR"/>
      </w:pPr>
      <w:r w:rsidRPr="001D127A">
        <w:t>360.</w:t>
      </w:r>
      <w:r w:rsidRPr="001D127A">
        <w:tab/>
        <w:t>В настоящее время правительство Северо-западных территорий заним</w:t>
      </w:r>
      <w:r w:rsidRPr="001D127A">
        <w:t>а</w:t>
      </w:r>
      <w:r w:rsidRPr="001D127A">
        <w:t>ется реализацией второго этапа Плана действий СЗТ по борьбе с бытовым н</w:t>
      </w:r>
      <w:r w:rsidRPr="001D127A">
        <w:t>а</w:t>
      </w:r>
      <w:r w:rsidRPr="001D127A">
        <w:t xml:space="preserve">силием, в котором признается, что </w:t>
      </w:r>
      <w:r w:rsidR="00F87EDE">
        <w:t>"</w:t>
      </w:r>
      <w:r w:rsidRPr="001D127A">
        <w:t>отдельные лица и семьи, относящиеся к притесняемым и маргинальным группам, таким, как женщины, дети и семьи из числа аборигенов, проживающие в отдаленных общинах, в большей степени подвержены негативной общественной реакции, которая частично обусловлена ограниченностью безопасности, услуг и ресу</w:t>
      </w:r>
      <w:r w:rsidRPr="001D127A">
        <w:t>р</w:t>
      </w:r>
      <w:r w:rsidRPr="001D127A">
        <w:t>сов</w:t>
      </w:r>
      <w:r w:rsidR="00F87EDE">
        <w:t>"</w:t>
      </w:r>
      <w:r w:rsidRPr="001D127A">
        <w:t xml:space="preserve">. </w:t>
      </w:r>
    </w:p>
    <w:p w:rsidR="001D127A" w:rsidRPr="001D127A" w:rsidRDefault="001D127A" w:rsidP="00311D3C">
      <w:pPr>
        <w:pStyle w:val="SingleTxtGR"/>
      </w:pPr>
      <w:r w:rsidRPr="001D127A">
        <w:t>361.</w:t>
      </w:r>
      <w:r w:rsidRPr="001D127A">
        <w:tab/>
        <w:t>Этот план, в частности, направлен на активизацию поддержки сущес</w:t>
      </w:r>
      <w:r w:rsidRPr="001D127A">
        <w:t>т</w:t>
      </w:r>
      <w:r w:rsidRPr="001D127A">
        <w:t>вующей системы приютов; обеспечение единообразия их доступности; пре</w:t>
      </w:r>
      <w:r w:rsidRPr="001D127A">
        <w:t>д</w:t>
      </w:r>
      <w:r w:rsidRPr="001D127A">
        <w:t>ставление непрерывного государственного образования; разработку справочных данных о взглядах общества на бытовое насилие; и на развитие взаимного с</w:t>
      </w:r>
      <w:r w:rsidRPr="001D127A">
        <w:t>о</w:t>
      </w:r>
      <w:r w:rsidRPr="001D127A">
        <w:t>трудничества между общинами, регионами, провинциальными и федеральными органами власти.</w:t>
      </w:r>
    </w:p>
    <w:p w:rsidR="001D127A" w:rsidRPr="001D127A" w:rsidRDefault="001D127A" w:rsidP="00156844">
      <w:pPr>
        <w:pStyle w:val="H23GR"/>
      </w:pPr>
      <w:r w:rsidRPr="001D127A">
        <w:tab/>
        <w:t>b)</w:t>
      </w:r>
      <w:r w:rsidRPr="001D127A">
        <w:tab/>
        <w:t>Подготовка сотрудников правоохранительных органов</w:t>
      </w:r>
    </w:p>
    <w:p w:rsidR="001D127A" w:rsidRPr="001D127A" w:rsidRDefault="001D127A" w:rsidP="00311D3C">
      <w:pPr>
        <w:pStyle w:val="SingleTxtGR"/>
      </w:pPr>
      <w:r w:rsidRPr="001D127A">
        <w:t>362.</w:t>
      </w:r>
      <w:r w:rsidRPr="001D127A">
        <w:tab/>
        <w:t>Охрана правопорядка обеспечивается органами Королевской канадской конной полиции (КККП). Сотрудники этих органов в Северо-западных терр</w:t>
      </w:r>
      <w:r w:rsidRPr="001D127A">
        <w:t>и</w:t>
      </w:r>
      <w:r w:rsidRPr="001D127A">
        <w:t>ториях  проходят непрерывную подготовку в областях прав человека и культу</w:t>
      </w:r>
      <w:r w:rsidRPr="001D127A">
        <w:t>р</w:t>
      </w:r>
      <w:r w:rsidRPr="001D127A">
        <w:t>ного разнообразия наравне со своими коллегами на всей территории Кан</w:t>
      </w:r>
      <w:r w:rsidRPr="001D127A">
        <w:t>а</w:t>
      </w:r>
      <w:r w:rsidRPr="001D127A">
        <w:t>ды.</w:t>
      </w:r>
    </w:p>
    <w:p w:rsidR="001D127A" w:rsidRPr="001D127A" w:rsidRDefault="001D127A" w:rsidP="00156844">
      <w:pPr>
        <w:pStyle w:val="H23GR"/>
      </w:pPr>
      <w:r w:rsidRPr="001D127A">
        <w:tab/>
        <w:t>c)</w:t>
      </w:r>
      <w:r w:rsidRPr="001D127A">
        <w:tab/>
        <w:t>Занятость</w:t>
      </w:r>
    </w:p>
    <w:p w:rsidR="001D127A" w:rsidRPr="001D127A" w:rsidRDefault="001D127A" w:rsidP="00311D3C">
      <w:pPr>
        <w:pStyle w:val="SingleTxtGR"/>
      </w:pPr>
      <w:r w:rsidRPr="001D127A">
        <w:t>363.</w:t>
      </w:r>
      <w:r w:rsidRPr="001D127A">
        <w:tab/>
        <w:t>В 2007 году работу имели в среднем 7 300 аборигенов Северо-западных территорий; уровень их занятости составлял 55,3%, т.е. был намного ниже уровня занятости среди 15 600 работающих неабор</w:t>
      </w:r>
      <w:r w:rsidRPr="001D127A">
        <w:t>и</w:t>
      </w:r>
      <w:r w:rsidRPr="001D127A">
        <w:t>генов Северо-западных территорий, составлявшего 86,9%. Тем не менее, уровень занятости среди аб</w:t>
      </w:r>
      <w:r w:rsidRPr="001D127A">
        <w:t>о</w:t>
      </w:r>
      <w:r w:rsidRPr="001D127A">
        <w:t xml:space="preserve">ригенов в Северо-западных территориях значительно вырос с 1989 года, когда он был равен лишь 41,8% на территории, где они работали. </w:t>
      </w:r>
    </w:p>
    <w:p w:rsidR="001D127A" w:rsidRPr="001D127A" w:rsidRDefault="001D127A" w:rsidP="00311D3C">
      <w:pPr>
        <w:pStyle w:val="SingleTxtGR"/>
      </w:pPr>
      <w:r w:rsidRPr="001D127A">
        <w:t>364.</w:t>
      </w:r>
      <w:r w:rsidRPr="001D127A">
        <w:tab/>
        <w:t>С точки зрения уровней образования и занятости наиболее заметные улучшения отмечены в показателе доли аборигенов, получивших то или иное среднее образование (32,6%), а также свидетельство или диплом професси</w:t>
      </w:r>
      <w:r w:rsidRPr="001D127A">
        <w:t>о</w:t>
      </w:r>
      <w:r w:rsidRPr="001D127A">
        <w:t>нального училища или колледжа (25,8%). Однако из сопоставления с данными о рынке канадской рабочей силы за 2007 год видно, что уровни образования ср</w:t>
      </w:r>
      <w:r w:rsidRPr="001D127A">
        <w:t>е</w:t>
      </w:r>
      <w:r w:rsidRPr="001D127A">
        <w:t>ди аборигенов Северо-западных территорий по-прежнему намного ниже общ</w:t>
      </w:r>
      <w:r w:rsidRPr="001D127A">
        <w:t>е</w:t>
      </w:r>
      <w:r w:rsidRPr="001D127A">
        <w:t>национальных: так, 77,8% лиц старше 15 лет имеют как минимум диплом об окончании средней школы по сравнению с 46,2% аборигенов, прож</w:t>
      </w:r>
      <w:r w:rsidRPr="001D127A">
        <w:t>и</w:t>
      </w:r>
      <w:r w:rsidRPr="001D127A">
        <w:t>вающих в Северо-западных территориях.</w:t>
      </w:r>
    </w:p>
    <w:p w:rsidR="001D127A" w:rsidRPr="001D127A" w:rsidRDefault="001D127A" w:rsidP="00311D3C">
      <w:pPr>
        <w:pStyle w:val="SingleTxtGR"/>
      </w:pPr>
      <w:r w:rsidRPr="001D127A">
        <w:t>365.</w:t>
      </w:r>
      <w:r w:rsidRPr="001D127A">
        <w:tab/>
        <w:t>Правительство Северо-западных территорий поводит в жизнь принцип, согласно которому государственные служащие должны представлять то насел</w:t>
      </w:r>
      <w:r w:rsidRPr="001D127A">
        <w:t>е</w:t>
      </w:r>
      <w:r w:rsidRPr="001D127A">
        <w:t>ние, которому они служат. Для решения этой проблемы в 1989 году началось проведение политики позитивной дискриминации, в рамках которой предпо</w:t>
      </w:r>
      <w:r w:rsidRPr="001D127A">
        <w:t>ч</w:t>
      </w:r>
      <w:r w:rsidRPr="001D127A">
        <w:t>тение отдается представителям коренных аборигенных народов, коренных н</w:t>
      </w:r>
      <w:r w:rsidRPr="001D127A">
        <w:t>е</w:t>
      </w:r>
      <w:r w:rsidRPr="001D127A">
        <w:t>аборигенных народов, инвалидам и женщинам, занятым в управлении или на нетрадиционных должностях. В конце 2008 года на государственной службе в Северо-западных территориях насчитывался 1 421 сотрудник абор</w:t>
      </w:r>
      <w:r w:rsidRPr="001D127A">
        <w:t>и</w:t>
      </w:r>
      <w:r w:rsidRPr="001D127A">
        <w:t>генного происхождения, что составляет 31% от общего числа государственных служ</w:t>
      </w:r>
      <w:r w:rsidRPr="001D127A">
        <w:t>а</w:t>
      </w:r>
      <w:r w:rsidRPr="001D127A">
        <w:t>щих провинции. Среди руководителей верхнего звена насчитывалось 29 абор</w:t>
      </w:r>
      <w:r w:rsidRPr="001D127A">
        <w:t>и</w:t>
      </w:r>
      <w:r w:rsidRPr="001D127A">
        <w:t>генов, или 16% от общего числа руковод</w:t>
      </w:r>
      <w:r w:rsidRPr="001D127A">
        <w:t>и</w:t>
      </w:r>
      <w:r w:rsidRPr="001D127A">
        <w:t xml:space="preserve">телей этой категории. </w:t>
      </w:r>
    </w:p>
    <w:p w:rsidR="001D127A" w:rsidRPr="001D127A" w:rsidRDefault="001D127A" w:rsidP="00311D3C">
      <w:pPr>
        <w:pStyle w:val="SingleTxtGR"/>
      </w:pPr>
      <w:r w:rsidRPr="001D127A">
        <w:t>366.</w:t>
      </w:r>
      <w:r w:rsidRPr="001D127A">
        <w:tab/>
        <w:t>В 2009</w:t>
      </w:r>
      <w:r w:rsidR="00156844">
        <w:t>−</w:t>
      </w:r>
      <w:r w:rsidRPr="001D127A">
        <w:t>2010 годах, заключив с правительством Канады Соглашение о рынке труда, правительство Северо-западных территорий получило доступ к Стратегическому фонду профессиональной подготовки и переходных мер</w:t>
      </w:r>
      <w:r w:rsidRPr="001D127A">
        <w:t>о</w:t>
      </w:r>
      <w:r w:rsidRPr="001D127A">
        <w:t>приятий. В первый год действия этого соглашения правительство предоставляет программы и услуги всем недопредставленным группам и в ближайшие годы сможет адаптировать их к выявленным потребностям. Эти группы включают аборигенов, бенефициаров системы поддержки дохода, малоквалифицирова</w:t>
      </w:r>
      <w:r w:rsidRPr="001D127A">
        <w:t>н</w:t>
      </w:r>
      <w:r w:rsidRPr="001D127A">
        <w:t>ных/малограмотных лиц, молодежь (в возрасте 19</w:t>
      </w:r>
      <w:r w:rsidR="00156844">
        <w:t>−</w:t>
      </w:r>
      <w:r w:rsidRPr="001D127A">
        <w:t>29 лет), жителей малых о</w:t>
      </w:r>
      <w:r w:rsidRPr="001D127A">
        <w:t>т</w:t>
      </w:r>
      <w:r w:rsidRPr="001D127A">
        <w:t>даленных общин, низкоквалифицированных работников, ин</w:t>
      </w:r>
      <w:r w:rsidR="00156844">
        <w:t>валидов, женщин и иммигрантов.</w:t>
      </w:r>
    </w:p>
    <w:p w:rsidR="001D127A" w:rsidRPr="001D127A" w:rsidRDefault="001D127A" w:rsidP="00156844">
      <w:pPr>
        <w:pStyle w:val="H23GR"/>
      </w:pPr>
      <w:r w:rsidRPr="001D127A">
        <w:tab/>
      </w:r>
      <w:r w:rsidRPr="001D127A">
        <w:tab/>
        <w:t>Статья 5</w:t>
      </w:r>
      <w:r w:rsidR="00156844">
        <w:br/>
      </w:r>
      <w:r w:rsidRPr="001D127A">
        <w:t>Равенство перед законом</w:t>
      </w:r>
    </w:p>
    <w:p w:rsidR="001D127A" w:rsidRPr="001D127A" w:rsidRDefault="001D127A" w:rsidP="00156844">
      <w:pPr>
        <w:pStyle w:val="H23GR"/>
      </w:pPr>
      <w:r w:rsidRPr="001D127A">
        <w:tab/>
        <w:t>a)</w:t>
      </w:r>
      <w:r w:rsidRPr="001D127A">
        <w:tab/>
        <w:t>Меры по устранению возможной дискриминационной практики в</w:t>
      </w:r>
      <w:r w:rsidR="00156844">
        <w:t> </w:t>
      </w:r>
      <w:r w:rsidRPr="001D127A">
        <w:t>правоприменительной сфере</w:t>
      </w:r>
    </w:p>
    <w:p w:rsidR="001D127A" w:rsidRPr="001D127A" w:rsidRDefault="001D127A" w:rsidP="00311D3C">
      <w:pPr>
        <w:pStyle w:val="SingleTxtGR"/>
      </w:pPr>
      <w:r w:rsidRPr="001D127A">
        <w:t>367.</w:t>
      </w:r>
      <w:r w:rsidRPr="001D127A">
        <w:tab/>
        <w:t>Проведение в 2007 году обзора деятельности органов полиции в районах Севера позволило дать оценку существующей модели несения службы с пр</w:t>
      </w:r>
      <w:r w:rsidRPr="001D127A">
        <w:t>и</w:t>
      </w:r>
      <w:r w:rsidRPr="001D127A">
        <w:t xml:space="preserve">влечением представителей общин. Хотя общины выразили пожелание видеть в составе сотрудников полиции больше представителей </w:t>
      </w:r>
      <w:r w:rsidR="00F87EDE">
        <w:t>"</w:t>
      </w:r>
      <w:r w:rsidRPr="001D127A">
        <w:t>первых наций</w:t>
      </w:r>
      <w:r w:rsidR="00F87EDE">
        <w:t>"</w:t>
      </w:r>
      <w:r w:rsidRPr="001D127A">
        <w:t xml:space="preserve"> (а также более углубленно проводить подготовку в области разнообразия культур) и ч</w:t>
      </w:r>
      <w:r w:rsidRPr="001D127A">
        <w:t>а</w:t>
      </w:r>
      <w:r w:rsidRPr="001D127A">
        <w:t>ще передавать дела правонарушителей от КККП в общинные комитеты по в</w:t>
      </w:r>
      <w:r w:rsidRPr="001D127A">
        <w:t>о</w:t>
      </w:r>
      <w:r w:rsidRPr="001D127A">
        <w:t>просам правосудия (ОКП), при этом они не указали на дискриминацию как на проблемную область. Представители общин упомянули о чрезмерном примен</w:t>
      </w:r>
      <w:r w:rsidRPr="001D127A">
        <w:t>е</w:t>
      </w:r>
      <w:r w:rsidRPr="001D127A">
        <w:t xml:space="preserve">нии силы, но не в связи с дискриминационной практикой правоохранительных органов. </w:t>
      </w:r>
    </w:p>
    <w:p w:rsidR="001D127A" w:rsidRPr="001D127A" w:rsidRDefault="001D127A" w:rsidP="00156844">
      <w:pPr>
        <w:pStyle w:val="H23GR"/>
      </w:pPr>
      <w:r w:rsidRPr="001D127A">
        <w:tab/>
        <w:t>b)</w:t>
      </w:r>
      <w:r w:rsidRPr="001D127A">
        <w:tab/>
        <w:t>Аборигенное население</w:t>
      </w:r>
    </w:p>
    <w:p w:rsidR="001D127A" w:rsidRPr="001D127A" w:rsidRDefault="001D127A" w:rsidP="00311D3C">
      <w:pPr>
        <w:pStyle w:val="SingleTxtGR"/>
      </w:pPr>
      <w:r w:rsidRPr="001D127A">
        <w:t>368.</w:t>
      </w:r>
      <w:r w:rsidRPr="001D127A">
        <w:tab/>
        <w:t>Правительство Северо-западных территорий поддерживает систему во</w:t>
      </w:r>
      <w:r w:rsidRPr="001D127A">
        <w:t>с</w:t>
      </w:r>
      <w:r w:rsidRPr="001D127A">
        <w:t>становительного правосудия с помощью альтернативных мер, связанных с вн</w:t>
      </w:r>
      <w:r w:rsidRPr="001D127A">
        <w:t>е</w:t>
      </w:r>
      <w:r w:rsidRPr="001D127A">
        <w:t>судебным рассмотрением дел. Оно заключает с общинами договоры о создании и функционировании ОКП.</w:t>
      </w:r>
    </w:p>
    <w:p w:rsidR="001D127A" w:rsidRPr="001D127A" w:rsidRDefault="001D127A" w:rsidP="00311D3C">
      <w:pPr>
        <w:pStyle w:val="SingleTxtGR"/>
      </w:pPr>
      <w:r w:rsidRPr="001D127A">
        <w:t>369.</w:t>
      </w:r>
      <w:r w:rsidRPr="001D127A">
        <w:tab/>
        <w:t>В 2008</w:t>
      </w:r>
      <w:r w:rsidR="00156844">
        <w:t>−</w:t>
      </w:r>
      <w:r w:rsidRPr="001D127A">
        <w:t>2009 годах 31 община (94%) приняла участие в 1 980 общинных мероприятиях в области правосудия, которые охватывали 8 951 человека. В</w:t>
      </w:r>
      <w:r w:rsidR="00156844">
        <w:t> </w:t>
      </w:r>
      <w:r w:rsidRPr="001D127A">
        <w:t>2006</w:t>
      </w:r>
      <w:r w:rsidR="00156844">
        <w:t>−</w:t>
      </w:r>
      <w:r w:rsidRPr="001D127A">
        <w:t>2007 годах 30 общин участвовали в 1 292 мероприятиях. С 2003</w:t>
      </w:r>
      <w:r w:rsidR="00156844">
        <w:t>−</w:t>
      </w:r>
      <w:r w:rsidRPr="001D127A">
        <w:t>2004 годов по 2008</w:t>
      </w:r>
      <w:r w:rsidR="00156844">
        <w:t>−</w:t>
      </w:r>
      <w:r w:rsidRPr="001D127A">
        <w:t>2009 годы наблюдался общий рост числа мероприятий, сост</w:t>
      </w:r>
      <w:r w:rsidRPr="001D127A">
        <w:t>а</w:t>
      </w:r>
      <w:r w:rsidRPr="001D127A">
        <w:t>вивший порядка 67%.</w:t>
      </w:r>
    </w:p>
    <w:p w:rsidR="001D127A" w:rsidRPr="001D127A" w:rsidRDefault="001D127A" w:rsidP="00311D3C">
      <w:pPr>
        <w:pStyle w:val="SingleTxtGR"/>
      </w:pPr>
      <w:r w:rsidRPr="001D127A">
        <w:t>370.</w:t>
      </w:r>
      <w:r w:rsidRPr="001D127A">
        <w:tab/>
        <w:t>Программа передачи дел на внесудебное рассмотрение по-прежнему им</w:t>
      </w:r>
      <w:r w:rsidRPr="001D127A">
        <w:t>е</w:t>
      </w:r>
      <w:r w:rsidRPr="001D127A">
        <w:t>ет большое значение для многих ОКП. В 2008</w:t>
      </w:r>
      <w:r w:rsidR="00317ED5">
        <w:t>−</w:t>
      </w:r>
      <w:r w:rsidRPr="001D127A">
        <w:t>2009 годах по этой процедуре было рассмотрено 113 дел. В 2003</w:t>
      </w:r>
      <w:r w:rsidR="00317ED5">
        <w:t>−</w:t>
      </w:r>
      <w:r w:rsidRPr="001D127A">
        <w:t>2004 число таких дел значительно сократ</w:t>
      </w:r>
      <w:r w:rsidRPr="001D127A">
        <w:t>и</w:t>
      </w:r>
      <w:r w:rsidRPr="001D127A">
        <w:t>лось, однако с тех пор почти не претерпело изменений. Это свидетельствует о постоянной поддержке мер внесудебного рассмотрения, соответствующих Ф</w:t>
      </w:r>
      <w:r w:rsidRPr="001D127A">
        <w:t>е</w:t>
      </w:r>
      <w:r w:rsidRPr="001D127A">
        <w:t>деральному закону об уголовном судопроизводстве по делам несовершенноле</w:t>
      </w:r>
      <w:r w:rsidRPr="001D127A">
        <w:t>т</w:t>
      </w:r>
      <w:r w:rsidRPr="001D127A">
        <w:t>них. При рассмотрении аспектов отправления правосудия ОКП находят нов</w:t>
      </w:r>
      <w:r w:rsidRPr="001D127A">
        <w:t>а</w:t>
      </w:r>
      <w:r w:rsidRPr="001D127A">
        <w:t xml:space="preserve">торские решения местного уровня, соответствующие их потребностям. </w:t>
      </w:r>
    </w:p>
    <w:p w:rsidR="001D127A" w:rsidRPr="001D127A" w:rsidRDefault="001D127A" w:rsidP="00311D3C">
      <w:pPr>
        <w:pStyle w:val="SingleTxtGR"/>
      </w:pPr>
      <w:r w:rsidRPr="001D127A">
        <w:t>371.</w:t>
      </w:r>
      <w:r w:rsidRPr="001D127A">
        <w:tab/>
        <w:t>Правительство Северо-западных территорий способствует реинтеграции правонарушителей-аборигенов с помощью специальных программ. Наряду с использованием закрытых и охраняемых лаг</w:t>
      </w:r>
      <w:r w:rsidRPr="001D127A">
        <w:t>е</w:t>
      </w:r>
      <w:r w:rsidRPr="001D127A">
        <w:t>рей, расположенных в природных зонах (Алькантара близ Форта Смит и лагерь для взрослых в районе прожив</w:t>
      </w:r>
      <w:r w:rsidRPr="001D127A">
        <w:t>а</w:t>
      </w:r>
      <w:r w:rsidRPr="001D127A">
        <w:t>ния племени сахту), исправительные службы также реализуют программы, п</w:t>
      </w:r>
      <w:r w:rsidRPr="001D127A">
        <w:t>о</w:t>
      </w:r>
      <w:r w:rsidRPr="001D127A">
        <w:t>священные нав</w:t>
      </w:r>
      <w:r w:rsidRPr="001D127A">
        <w:t>ы</w:t>
      </w:r>
      <w:r w:rsidRPr="001D127A">
        <w:t>кам земледелия, традиционному врачеванию, промыслу на природе (отлов зайца, установка капканов) и традиционному консультиров</w:t>
      </w:r>
      <w:r w:rsidRPr="001D127A">
        <w:t>а</w:t>
      </w:r>
      <w:r w:rsidRPr="001D127A">
        <w:t>нию.</w:t>
      </w:r>
    </w:p>
    <w:p w:rsidR="001D127A" w:rsidRPr="001D127A" w:rsidRDefault="001D127A" w:rsidP="00317ED5">
      <w:pPr>
        <w:pStyle w:val="H1GR0"/>
      </w:pPr>
      <w:r w:rsidRPr="001D127A">
        <w:tab/>
        <w:t>C.</w:t>
      </w:r>
      <w:r w:rsidRPr="001D127A">
        <w:tab/>
        <w:t>Юкон</w:t>
      </w:r>
    </w:p>
    <w:p w:rsidR="001D127A" w:rsidRPr="001D127A" w:rsidRDefault="001D127A" w:rsidP="00317ED5">
      <w:pPr>
        <w:pStyle w:val="H23GR"/>
      </w:pPr>
      <w:r w:rsidRPr="001D127A">
        <w:tab/>
      </w:r>
      <w:r w:rsidRPr="001D127A">
        <w:tab/>
        <w:t>Статья 1</w:t>
      </w:r>
      <w:r w:rsidR="00317ED5">
        <w:br/>
      </w:r>
      <w:r w:rsidRPr="001D127A">
        <w:t>Определение, толкование и общие замечания</w:t>
      </w:r>
    </w:p>
    <w:p w:rsidR="001D127A" w:rsidRPr="001D127A" w:rsidRDefault="001D127A" w:rsidP="00317ED5">
      <w:pPr>
        <w:pStyle w:val="H23GR"/>
      </w:pPr>
      <w:r w:rsidRPr="001D127A">
        <w:tab/>
      </w:r>
      <w:r w:rsidRPr="001D127A">
        <w:tab/>
        <w:t xml:space="preserve">Употребление термина </w:t>
      </w:r>
      <w:r w:rsidR="00F87EDE">
        <w:t>"</w:t>
      </w:r>
      <w:r w:rsidRPr="001D127A">
        <w:t>видимое меньшинство</w:t>
      </w:r>
      <w:r w:rsidR="00F87EDE">
        <w:t>"</w:t>
      </w:r>
    </w:p>
    <w:p w:rsidR="001D127A" w:rsidRPr="001D127A" w:rsidRDefault="001D127A" w:rsidP="00311D3C">
      <w:pPr>
        <w:pStyle w:val="SingleTxtGR"/>
      </w:pPr>
      <w:r w:rsidRPr="001D127A">
        <w:t>372.</w:t>
      </w:r>
      <w:r w:rsidRPr="001D127A">
        <w:tab/>
        <w:t xml:space="preserve">Помимо переписи трудовых ресурсов Юкона, термин </w:t>
      </w:r>
      <w:r w:rsidR="00F87EDE">
        <w:t>"</w:t>
      </w:r>
      <w:r w:rsidRPr="001D127A">
        <w:t>видимое меньши</w:t>
      </w:r>
      <w:r w:rsidRPr="001D127A">
        <w:t>н</w:t>
      </w:r>
      <w:r w:rsidRPr="001D127A">
        <w:t>ство</w:t>
      </w:r>
      <w:r w:rsidR="00F87EDE">
        <w:t>"</w:t>
      </w:r>
      <w:r w:rsidRPr="001D127A">
        <w:t xml:space="preserve"> не находит широкого употребления в этой провинции. Кроме того, хотя этот термин непосредственно не упоминается в З</w:t>
      </w:r>
      <w:r w:rsidRPr="001D127A">
        <w:t>а</w:t>
      </w:r>
      <w:r w:rsidRPr="001D127A">
        <w:t>коне правительства Юкона о политике равноправия в области занятости, его статья 1.3.3 гласит:</w:t>
      </w:r>
    </w:p>
    <w:p w:rsidR="001D127A" w:rsidRPr="001D127A" w:rsidRDefault="00F87EDE" w:rsidP="00317ED5">
      <w:pPr>
        <w:pStyle w:val="SingleTxtGR"/>
        <w:ind w:left="1701"/>
        <w:rPr>
          <w:i/>
          <w:iCs/>
        </w:rPr>
      </w:pPr>
      <w:r>
        <w:rPr>
          <w:i/>
          <w:iCs/>
        </w:rPr>
        <w:t>"</w:t>
      </w:r>
      <w:r w:rsidR="001D127A" w:rsidRPr="001D127A">
        <w:rPr>
          <w:i/>
          <w:iCs/>
        </w:rPr>
        <w:t>Женщины, аборигенные народы и инвалиды являются целевыми групп</w:t>
      </w:r>
      <w:r w:rsidR="001D127A" w:rsidRPr="001D127A">
        <w:rPr>
          <w:i/>
          <w:iCs/>
        </w:rPr>
        <w:t>а</w:t>
      </w:r>
      <w:r w:rsidR="001D127A" w:rsidRPr="001D127A">
        <w:rPr>
          <w:i/>
          <w:iCs/>
        </w:rPr>
        <w:t>ми для проведения политики равноправия в области занятости. Это о</w:t>
      </w:r>
      <w:r w:rsidR="001D127A" w:rsidRPr="001D127A">
        <w:rPr>
          <w:i/>
          <w:iCs/>
        </w:rPr>
        <w:t>з</w:t>
      </w:r>
      <w:r w:rsidR="001D127A" w:rsidRPr="001D127A">
        <w:rPr>
          <w:i/>
          <w:iCs/>
        </w:rPr>
        <w:t>начает, что три указанные целевые группы будут учитываться при ра</w:t>
      </w:r>
      <w:r w:rsidR="001D127A" w:rsidRPr="001D127A">
        <w:rPr>
          <w:i/>
          <w:iCs/>
        </w:rPr>
        <w:t>з</w:t>
      </w:r>
      <w:r w:rsidR="001D127A" w:rsidRPr="001D127A">
        <w:rPr>
          <w:i/>
          <w:iCs/>
        </w:rPr>
        <w:t>работке планов и программ  по обеспечению равноправия в области з</w:t>
      </w:r>
      <w:r w:rsidR="001D127A" w:rsidRPr="001D127A">
        <w:rPr>
          <w:i/>
          <w:iCs/>
        </w:rPr>
        <w:t>а</w:t>
      </w:r>
      <w:r w:rsidR="001D127A" w:rsidRPr="001D127A">
        <w:rPr>
          <w:i/>
          <w:iCs/>
        </w:rPr>
        <w:t>нятости. Может проводиться сбор данных о других потенциальных ц</w:t>
      </w:r>
      <w:r w:rsidR="001D127A" w:rsidRPr="001D127A">
        <w:rPr>
          <w:i/>
          <w:iCs/>
        </w:rPr>
        <w:t>е</w:t>
      </w:r>
      <w:r w:rsidR="001D127A" w:rsidRPr="001D127A">
        <w:rPr>
          <w:i/>
          <w:iCs/>
        </w:rPr>
        <w:t>левых группах для передачи информации Кабинету с целью возможного включения дополнительных целевых групп в русло этой политики</w:t>
      </w:r>
      <w:r>
        <w:rPr>
          <w:i/>
          <w:iCs/>
        </w:rPr>
        <w:t>"</w:t>
      </w:r>
      <w:r w:rsidR="001D127A" w:rsidRPr="001D127A">
        <w:rPr>
          <w:i/>
          <w:iCs/>
        </w:rPr>
        <w:t>.</w:t>
      </w:r>
    </w:p>
    <w:p w:rsidR="001D127A" w:rsidRPr="001D127A" w:rsidRDefault="001D127A" w:rsidP="00311D3C">
      <w:pPr>
        <w:pStyle w:val="SingleTxtGR"/>
      </w:pPr>
      <w:r w:rsidRPr="001D127A">
        <w:t>373.</w:t>
      </w:r>
      <w:r w:rsidRPr="001D127A">
        <w:tab/>
        <w:t xml:space="preserve">Единственной </w:t>
      </w:r>
      <w:r w:rsidR="00F87EDE">
        <w:t>"</w:t>
      </w:r>
      <w:r w:rsidRPr="001D127A">
        <w:t>потенциальной</w:t>
      </w:r>
      <w:r w:rsidR="00F87EDE">
        <w:t>"</w:t>
      </w:r>
      <w:r w:rsidRPr="001D127A">
        <w:t xml:space="preserve"> целевой группой, о которой были собр</w:t>
      </w:r>
      <w:r w:rsidRPr="001D127A">
        <w:t>а</w:t>
      </w:r>
      <w:r w:rsidRPr="001D127A">
        <w:t xml:space="preserve">ны данные, стали </w:t>
      </w:r>
      <w:r w:rsidR="00F87EDE">
        <w:t>"</w:t>
      </w:r>
      <w:r w:rsidRPr="001D127A">
        <w:t>видимые меньшинства</w:t>
      </w:r>
      <w:r w:rsidR="00F87EDE">
        <w:t>"</w:t>
      </w:r>
      <w:r w:rsidRPr="001D127A">
        <w:t>. Однако количество и уровень пре</w:t>
      </w:r>
      <w:r w:rsidRPr="001D127A">
        <w:t>д</w:t>
      </w:r>
      <w:r w:rsidRPr="001D127A">
        <w:t>ставленности видимых меньшинств в Юконе никогда не достигал достаточно заметных показателей, которые оправдывали бы их включение в качестве цел</w:t>
      </w:r>
      <w:r w:rsidRPr="001D127A">
        <w:t>е</w:t>
      </w:r>
      <w:r w:rsidRPr="001D127A">
        <w:t>вой группы в трудовые ресурсы Юкона.</w:t>
      </w:r>
    </w:p>
    <w:p w:rsidR="001D127A" w:rsidRPr="001D127A" w:rsidRDefault="001D127A" w:rsidP="00317ED5">
      <w:pPr>
        <w:pStyle w:val="H23GR"/>
      </w:pPr>
      <w:r w:rsidRPr="001D127A">
        <w:tab/>
      </w:r>
      <w:r w:rsidRPr="001D127A">
        <w:tab/>
        <w:t>Статья 2</w:t>
      </w:r>
      <w:r w:rsidR="00317ED5">
        <w:br/>
      </w:r>
      <w:r w:rsidRPr="001D127A">
        <w:t>Законодательные, административные, судебные и другие меры</w:t>
      </w:r>
    </w:p>
    <w:p w:rsidR="001D127A" w:rsidRPr="001D127A" w:rsidRDefault="001D127A" w:rsidP="00317ED5">
      <w:pPr>
        <w:pStyle w:val="H23GR"/>
      </w:pPr>
      <w:r w:rsidRPr="001D127A">
        <w:tab/>
        <w:t>a)</w:t>
      </w:r>
      <w:r w:rsidRPr="001D127A">
        <w:tab/>
        <w:t>Насилие по признаку пола</w:t>
      </w:r>
    </w:p>
    <w:p w:rsidR="001D127A" w:rsidRPr="001D127A" w:rsidRDefault="001D127A" w:rsidP="00311D3C">
      <w:pPr>
        <w:pStyle w:val="SingleTxtGR"/>
      </w:pPr>
      <w:r w:rsidRPr="001D127A">
        <w:t>374.</w:t>
      </w:r>
      <w:r w:rsidRPr="001D127A">
        <w:tab/>
        <w:t>Правительство Юкона приступило к реализации стратегии помощи жер</w:t>
      </w:r>
      <w:r w:rsidRPr="001D127A">
        <w:t>т</w:t>
      </w:r>
      <w:r w:rsidRPr="001D127A">
        <w:t>вам преступлений и пр</w:t>
      </w:r>
      <w:r w:rsidRPr="001D127A">
        <w:t>о</w:t>
      </w:r>
      <w:r w:rsidRPr="001D127A">
        <w:t>вело с заинтересованными сторонами консультации по проекту закона о жертвах преступлений (этот закон был принят в мае 2010 г</w:t>
      </w:r>
      <w:r w:rsidRPr="001D127A">
        <w:t>о</w:t>
      </w:r>
      <w:r w:rsidRPr="001D127A">
        <w:t>да). В этой стратегии определены инициативы по борьбе с насилием в отнош</w:t>
      </w:r>
      <w:r w:rsidRPr="001D127A">
        <w:t>е</w:t>
      </w:r>
      <w:r w:rsidRPr="001D127A">
        <w:t>нии женщин, прежде всего женщин-аборигенов; и по оказанию помощи и ра</w:t>
      </w:r>
      <w:r w:rsidRPr="001D127A">
        <w:t>з</w:t>
      </w:r>
      <w:r w:rsidRPr="001D127A">
        <w:t>витию чуткого о</w:t>
      </w:r>
      <w:r w:rsidRPr="001D127A">
        <w:t>т</w:t>
      </w:r>
      <w:r w:rsidRPr="001D127A">
        <w:t xml:space="preserve">ношения к особенностям культуры при работе с жертвами преступлений. </w:t>
      </w:r>
    </w:p>
    <w:p w:rsidR="001D127A" w:rsidRPr="001D127A" w:rsidRDefault="001D127A" w:rsidP="00311D3C">
      <w:pPr>
        <w:pStyle w:val="SingleTxtGR"/>
      </w:pPr>
      <w:r w:rsidRPr="001D127A">
        <w:t>375.</w:t>
      </w:r>
      <w:r w:rsidRPr="001D127A">
        <w:tab/>
        <w:t>Местный женский приют в Уотсон-лейк, управляемый неправительстве</w:t>
      </w:r>
      <w:r w:rsidRPr="001D127A">
        <w:t>н</w:t>
      </w:r>
      <w:r w:rsidRPr="001D127A">
        <w:t>ной организацией, находится на этапе завершения строительства здания вр</w:t>
      </w:r>
      <w:r w:rsidRPr="001D127A">
        <w:t>е</w:t>
      </w:r>
      <w:r w:rsidRPr="001D127A">
        <w:t>менного размещения. Финансирование капитального строительства осущест</w:t>
      </w:r>
      <w:r w:rsidRPr="001D127A">
        <w:t>в</w:t>
      </w:r>
      <w:r w:rsidRPr="001D127A">
        <w:t>ляется правительствами Канады и Юкона, а финансирование эксплуатацио</w:t>
      </w:r>
      <w:r w:rsidRPr="001D127A">
        <w:t>н</w:t>
      </w:r>
      <w:r w:rsidRPr="001D127A">
        <w:t xml:space="preserve">ных и ремонтных расходов – правительством Юкона. </w:t>
      </w:r>
    </w:p>
    <w:p w:rsidR="001D127A" w:rsidRPr="001D127A" w:rsidRDefault="001D127A" w:rsidP="00311D3C">
      <w:pPr>
        <w:pStyle w:val="SingleTxtGR"/>
      </w:pPr>
      <w:r w:rsidRPr="001D127A">
        <w:t>376.</w:t>
      </w:r>
      <w:r w:rsidRPr="001D127A">
        <w:tab/>
        <w:t>В 2009</w:t>
      </w:r>
      <w:r w:rsidR="00317ED5">
        <w:t>−</w:t>
      </w:r>
      <w:r w:rsidRPr="001D127A">
        <w:t>2010 годах бюджет Фонда предупреждения насилия в отношении женщин-аборигенов удвоился и составил 200 000 долл. в год. За счет средств этого фонда финансируются программы и мероприятия, разработанные женщ</w:t>
      </w:r>
      <w:r w:rsidRPr="001D127A">
        <w:t>и</w:t>
      </w:r>
      <w:r w:rsidRPr="001D127A">
        <w:t>нами-аборигенами для своих общин (</w:t>
      </w:r>
      <w:r w:rsidRPr="00317ED5">
        <w:t>www.womensdirectorate</w:t>
      </w:r>
      <w:r w:rsidRPr="001D127A">
        <w:t>.gov.yk.ca/</w:t>
      </w:r>
      <w:r w:rsidR="00317ED5">
        <w:br/>
      </w:r>
      <w:r w:rsidRPr="001D127A">
        <w:t>funding.html#prevention).</w:t>
      </w:r>
    </w:p>
    <w:p w:rsidR="001D127A" w:rsidRPr="001D127A" w:rsidRDefault="001D127A" w:rsidP="00311D3C">
      <w:pPr>
        <w:pStyle w:val="SingleTxtGR"/>
      </w:pPr>
      <w:r w:rsidRPr="001D127A">
        <w:t>377.</w:t>
      </w:r>
      <w:r w:rsidRPr="001D127A">
        <w:tab/>
        <w:t>Министерство юстиции правительства Юкона осуществляет руководство Судом по вопросам во</w:t>
      </w:r>
      <w:r w:rsidRPr="001D127A">
        <w:t>с</w:t>
      </w:r>
      <w:r w:rsidRPr="001D127A">
        <w:t>питательной работы с виновными в бытовом насилии в партнерстве с другими территориальными гос</w:t>
      </w:r>
      <w:r w:rsidRPr="001D127A">
        <w:t>у</w:t>
      </w:r>
      <w:r w:rsidRPr="001D127A">
        <w:t>дарственными ведомствами, Территориальным судом, Управлением по вопросам правовой помощи и орг</w:t>
      </w:r>
      <w:r w:rsidRPr="001D127A">
        <w:t>а</w:t>
      </w:r>
      <w:r w:rsidRPr="001D127A">
        <w:t>нами Королевской канадской конной полиции (КККП). Правонарушители могут высказаться за рассмотрение их дела этим судом, если они признают себя в</w:t>
      </w:r>
      <w:r w:rsidRPr="001D127A">
        <w:t>и</w:t>
      </w:r>
      <w:r w:rsidRPr="001D127A">
        <w:t>новными  и если приговор предусматривает лечебные мероприятия.</w:t>
      </w:r>
    </w:p>
    <w:p w:rsidR="001D127A" w:rsidRPr="001D127A" w:rsidRDefault="001D127A" w:rsidP="00317ED5">
      <w:pPr>
        <w:pStyle w:val="H23GR"/>
      </w:pPr>
      <w:r w:rsidRPr="001D127A">
        <w:tab/>
        <w:t>b)</w:t>
      </w:r>
      <w:r w:rsidRPr="001D127A">
        <w:tab/>
        <w:t>Подготовка сотрудников правоохранительных органов</w:t>
      </w:r>
    </w:p>
    <w:p w:rsidR="001D127A" w:rsidRPr="001D127A" w:rsidRDefault="001D127A" w:rsidP="00311D3C">
      <w:pPr>
        <w:pStyle w:val="SingleTxtGR"/>
      </w:pPr>
      <w:r w:rsidRPr="001D127A">
        <w:t>378.</w:t>
      </w:r>
      <w:r w:rsidRPr="001D127A">
        <w:tab/>
        <w:t>Ежегодно правительство Юкона устанавливает для КККП приоритеты несения полицейской службы в рамках полномочий, предусмотренных в согл</w:t>
      </w:r>
      <w:r w:rsidRPr="001D127A">
        <w:t>а</w:t>
      </w:r>
      <w:r w:rsidRPr="001D127A">
        <w:t xml:space="preserve">шении о территориальных органах полиции между правительством Канады и правительством Юкона. Одним из таких приоритетов является ознакомление всех сотрудников КККП с культурными особенностями </w:t>
      </w:r>
      <w:r w:rsidR="00F87EDE">
        <w:t>"</w:t>
      </w:r>
      <w:r w:rsidRPr="001D127A">
        <w:t>первых наций</w:t>
      </w:r>
      <w:r w:rsidR="00F87EDE">
        <w:t>"</w:t>
      </w:r>
      <w:r w:rsidRPr="001D127A">
        <w:t xml:space="preserve"> Юкона, с тем чтобы, в частности, снизить вероятность инцидентов на почве дискрим</w:t>
      </w:r>
      <w:r w:rsidRPr="001D127A">
        <w:t>и</w:t>
      </w:r>
      <w:r w:rsidRPr="001D127A">
        <w:t>нации. Органы КККП проявляют чуткость к этому приоритету и проводят с с</w:t>
      </w:r>
      <w:r w:rsidRPr="001D127A">
        <w:t>о</w:t>
      </w:r>
      <w:r w:rsidRPr="001D127A">
        <w:t xml:space="preserve">трудниками курс подготовки </w:t>
      </w:r>
      <w:r w:rsidR="00F87EDE">
        <w:t>"</w:t>
      </w:r>
      <w:r w:rsidRPr="001D127A">
        <w:t>Специфика аборигенов</w:t>
      </w:r>
      <w:r w:rsidR="00F87EDE">
        <w:t>"</w:t>
      </w:r>
      <w:r w:rsidRPr="001D127A">
        <w:t>, а также ознакомител</w:t>
      </w:r>
      <w:r w:rsidRPr="001D127A">
        <w:t>ь</w:t>
      </w:r>
      <w:r w:rsidRPr="001D127A">
        <w:t>ный курс по каждой отдельной общине Юкона. Правительство Юкона и КККП ведут непрерывный диалог о том, как обеспечить выполнение этого приорит</w:t>
      </w:r>
      <w:r w:rsidRPr="001D127A">
        <w:t>е</w:t>
      </w:r>
      <w:r w:rsidRPr="001D127A">
        <w:t xml:space="preserve">та. </w:t>
      </w:r>
    </w:p>
    <w:p w:rsidR="001D127A" w:rsidRPr="001D127A" w:rsidRDefault="001D127A" w:rsidP="00311D3C">
      <w:pPr>
        <w:pStyle w:val="SingleTxtGR"/>
      </w:pPr>
      <w:r w:rsidRPr="001D127A">
        <w:t>379.</w:t>
      </w:r>
      <w:r w:rsidRPr="001D127A">
        <w:tab/>
        <w:t>Правительство Юкона совместно с органами КККП Юкона занималось составлением учебного видеокурса, посвященного Закону о предупреждении бытового насилия (</w:t>
      </w:r>
      <w:r w:rsidRPr="00317ED5">
        <w:t>www.gov.yk.ca/legislation</w:t>
      </w:r>
      <w:r w:rsidRPr="001D127A">
        <w:t>/acts/favipr.pdf) и ответным мерам в связи с проявлениями такого насилия.</w:t>
      </w:r>
    </w:p>
    <w:p w:rsidR="001D127A" w:rsidRPr="001D127A" w:rsidRDefault="001D127A" w:rsidP="00317ED5">
      <w:pPr>
        <w:pStyle w:val="H23GR"/>
      </w:pPr>
      <w:r w:rsidRPr="001D127A">
        <w:tab/>
      </w:r>
      <w:r w:rsidR="00317ED5">
        <w:t>c)</w:t>
      </w:r>
      <w:r w:rsidR="00317ED5">
        <w:tab/>
        <w:t>Занятость</w:t>
      </w:r>
    </w:p>
    <w:p w:rsidR="001D127A" w:rsidRPr="001D127A" w:rsidRDefault="001D127A" w:rsidP="00311D3C">
      <w:pPr>
        <w:pStyle w:val="SingleTxtGR"/>
      </w:pPr>
      <w:r w:rsidRPr="001D127A">
        <w:t>380.</w:t>
      </w:r>
      <w:r w:rsidRPr="001D127A">
        <w:tab/>
        <w:t>По данным доклада о переписи трудовых ресурсов Юкона, подготовле</w:t>
      </w:r>
      <w:r w:rsidRPr="001D127A">
        <w:t>н</w:t>
      </w:r>
      <w:r w:rsidRPr="001D127A">
        <w:t>ного правительством этой провинции в 2008</w:t>
      </w:r>
      <w:r w:rsidR="00317ED5">
        <w:t>−</w:t>
      </w:r>
      <w:r w:rsidRPr="001D127A">
        <w:t>2009 годах, 21% населения труд</w:t>
      </w:r>
      <w:r w:rsidRPr="001D127A">
        <w:t>о</w:t>
      </w:r>
      <w:r w:rsidRPr="001D127A">
        <w:t>способного возраста (25</w:t>
      </w:r>
      <w:r w:rsidR="00317ED5">
        <w:t>−</w:t>
      </w:r>
      <w:r w:rsidRPr="001D127A">
        <w:t>64 лет) и 14% государственных служащих Юкона о</w:t>
      </w:r>
      <w:r w:rsidRPr="001D127A">
        <w:t>т</w:t>
      </w:r>
      <w:r w:rsidRPr="001D127A">
        <w:t>несли себя к аборигенам (что соответствует данным за 2007</w:t>
      </w:r>
      <w:r w:rsidR="00317ED5">
        <w:t>−</w:t>
      </w:r>
      <w:r w:rsidRPr="001D127A">
        <w:t>2008 год).</w:t>
      </w:r>
    </w:p>
    <w:p w:rsidR="001D127A" w:rsidRPr="001D127A" w:rsidRDefault="001D127A" w:rsidP="00311D3C">
      <w:pPr>
        <w:pStyle w:val="SingleTxtGR"/>
      </w:pPr>
      <w:r w:rsidRPr="001D127A">
        <w:t>381.</w:t>
      </w:r>
      <w:r w:rsidRPr="001D127A">
        <w:tab/>
        <w:t>В Юконе проводится целый ряд новых и реализуемых мероприятий, н</w:t>
      </w:r>
      <w:r w:rsidRPr="001D127A">
        <w:t>а</w:t>
      </w:r>
      <w:r w:rsidRPr="001D127A">
        <w:t>правленных на устранение препятствий для занятости среди групп меньшинств, например:</w:t>
      </w:r>
    </w:p>
    <w:p w:rsidR="001D127A" w:rsidRPr="001D127A" w:rsidRDefault="00317ED5" w:rsidP="00311D3C">
      <w:pPr>
        <w:pStyle w:val="SingleTxtGR"/>
      </w:pPr>
      <w:r>
        <w:tab/>
      </w:r>
      <w:r w:rsidR="001D127A" w:rsidRPr="001D127A">
        <w:t>a)</w:t>
      </w:r>
      <w:r w:rsidR="001D127A" w:rsidRPr="001D127A">
        <w:tab/>
        <w:t xml:space="preserve">непосредственно для представителей </w:t>
      </w:r>
      <w:r w:rsidR="00F87EDE">
        <w:t>"</w:t>
      </w:r>
      <w:r w:rsidR="001D127A" w:rsidRPr="001D127A">
        <w:t>первых наций</w:t>
      </w:r>
      <w:r w:rsidR="00F87EDE">
        <w:t>"</w:t>
      </w:r>
      <w:r w:rsidR="001D127A" w:rsidRPr="001D127A">
        <w:t xml:space="preserve"> было подг</w:t>
      </w:r>
      <w:r w:rsidR="001D127A" w:rsidRPr="001D127A">
        <w:t>о</w:t>
      </w:r>
      <w:r w:rsidR="001D127A" w:rsidRPr="001D127A">
        <w:t>товлено и проведено общественное информационное мероприятие о порядке подачи кандидатур для трудоустройства на государстве</w:t>
      </w:r>
      <w:r w:rsidR="001D127A" w:rsidRPr="001D127A">
        <w:t>н</w:t>
      </w:r>
      <w:r w:rsidR="001D127A" w:rsidRPr="001D127A">
        <w:t xml:space="preserve">ную службу Юкона; </w:t>
      </w:r>
    </w:p>
    <w:p w:rsidR="001D127A" w:rsidRPr="001D127A" w:rsidRDefault="00317ED5" w:rsidP="00311D3C">
      <w:pPr>
        <w:pStyle w:val="SingleTxtGR"/>
      </w:pPr>
      <w:r>
        <w:tab/>
      </w:r>
      <w:r w:rsidR="001D127A" w:rsidRPr="001D127A">
        <w:t>b)</w:t>
      </w:r>
      <w:r w:rsidR="001D127A" w:rsidRPr="001D127A">
        <w:tab/>
        <w:t>форум служащих из числа аборигенов (ФСА) продолжает обесп</w:t>
      </w:r>
      <w:r w:rsidR="001D127A" w:rsidRPr="001D127A">
        <w:t>е</w:t>
      </w:r>
      <w:r w:rsidR="001D127A" w:rsidRPr="001D127A">
        <w:t xml:space="preserve">чивать адаптацию к культуре </w:t>
      </w:r>
      <w:r w:rsidR="00F87EDE">
        <w:t>"</w:t>
      </w:r>
      <w:r w:rsidR="001D127A" w:rsidRPr="001D127A">
        <w:t>первых наций</w:t>
      </w:r>
      <w:r w:rsidR="00F87EDE">
        <w:t>"</w:t>
      </w:r>
      <w:r w:rsidR="001D127A" w:rsidRPr="001D127A">
        <w:t xml:space="preserve"> в секторе государственной слу</w:t>
      </w:r>
      <w:r w:rsidR="001D127A" w:rsidRPr="001D127A">
        <w:t>ж</w:t>
      </w:r>
      <w:r w:rsidR="001D127A" w:rsidRPr="001D127A">
        <w:t xml:space="preserve">бы и оказывать содействие сотрудникам из </w:t>
      </w:r>
      <w:r w:rsidR="00F87EDE">
        <w:t>"</w:t>
      </w:r>
      <w:r w:rsidR="001D127A" w:rsidRPr="001D127A">
        <w:t>первых наций</w:t>
      </w:r>
      <w:r w:rsidR="00F87EDE">
        <w:t>"</w:t>
      </w:r>
      <w:r w:rsidR="001D127A" w:rsidRPr="001D127A">
        <w:t xml:space="preserve"> в поступлении на государс</w:t>
      </w:r>
      <w:r w:rsidR="001D127A" w:rsidRPr="001D127A">
        <w:t>т</w:t>
      </w:r>
      <w:r w:rsidR="001D127A" w:rsidRPr="001D127A">
        <w:t>венную службу в провинции Юкон;</w:t>
      </w:r>
    </w:p>
    <w:p w:rsidR="001D127A" w:rsidRPr="001D127A" w:rsidRDefault="00317ED5" w:rsidP="00311D3C">
      <w:pPr>
        <w:pStyle w:val="SingleTxtGR"/>
      </w:pPr>
      <w:r>
        <w:tab/>
      </w:r>
      <w:r w:rsidR="001D127A" w:rsidRPr="001D127A">
        <w:t>c)</w:t>
      </w:r>
      <w:r w:rsidR="001D127A" w:rsidRPr="001D127A">
        <w:tab/>
        <w:t>для рассмотрения вопросов удержания на службе для ФСА и о</w:t>
      </w:r>
      <w:r w:rsidR="001D127A" w:rsidRPr="001D127A">
        <w:t>т</w:t>
      </w:r>
      <w:r w:rsidR="001D127A" w:rsidRPr="001D127A">
        <w:t xml:space="preserve">дельных </w:t>
      </w:r>
      <w:r w:rsidR="00F87EDE">
        <w:t>"</w:t>
      </w:r>
      <w:r w:rsidR="001D127A" w:rsidRPr="001D127A">
        <w:t>первых наций</w:t>
      </w:r>
      <w:r w:rsidR="00F87EDE">
        <w:t>"</w:t>
      </w:r>
      <w:r w:rsidR="001D127A" w:rsidRPr="001D127A">
        <w:t xml:space="preserve"> были проведены семинары на тему </w:t>
      </w:r>
      <w:r w:rsidR="00F87EDE">
        <w:t>"</w:t>
      </w:r>
      <w:r w:rsidR="001D127A" w:rsidRPr="001D127A">
        <w:t>Уважение на р</w:t>
      </w:r>
      <w:r w:rsidR="001D127A" w:rsidRPr="001D127A">
        <w:t>а</w:t>
      </w:r>
      <w:r w:rsidR="001D127A" w:rsidRPr="001D127A">
        <w:t>бочем месте</w:t>
      </w:r>
      <w:r w:rsidR="00F87EDE">
        <w:t>"</w:t>
      </w:r>
      <w:r w:rsidR="001D127A" w:rsidRPr="001D127A">
        <w:t>. В 2008</w:t>
      </w:r>
      <w:r>
        <w:t>−</w:t>
      </w:r>
      <w:r w:rsidR="001D127A" w:rsidRPr="001D127A">
        <w:t xml:space="preserve">2009 годах был успешно реализован экспериментальный проект, посвященный созданию </w:t>
      </w:r>
      <w:r w:rsidR="00F87EDE">
        <w:t>"</w:t>
      </w:r>
      <w:r w:rsidR="001D127A" w:rsidRPr="001D127A">
        <w:t>моста доверия</w:t>
      </w:r>
      <w:r w:rsidR="00F87EDE">
        <w:t>"</w:t>
      </w:r>
      <w:r w:rsidR="001D127A" w:rsidRPr="001D127A">
        <w:t xml:space="preserve"> между служащими-аборигенами и Управлением по вопросам предупреждения домогательств при правительстве Юкона;</w:t>
      </w:r>
    </w:p>
    <w:p w:rsidR="001D127A" w:rsidRPr="001D127A" w:rsidRDefault="00317ED5" w:rsidP="00311D3C">
      <w:pPr>
        <w:pStyle w:val="SingleTxtGR"/>
      </w:pPr>
      <w:r>
        <w:tab/>
      </w:r>
      <w:r w:rsidR="001D127A" w:rsidRPr="001D127A">
        <w:t>d)</w:t>
      </w:r>
      <w:r w:rsidR="001D127A" w:rsidRPr="001D127A">
        <w:tab/>
        <w:t xml:space="preserve">критерии программы подготовки для представителей </w:t>
      </w:r>
      <w:r w:rsidR="00F87EDE">
        <w:t>"</w:t>
      </w:r>
      <w:r w:rsidR="001D127A" w:rsidRPr="001D127A">
        <w:t>первых н</w:t>
      </w:r>
      <w:r w:rsidR="001D127A" w:rsidRPr="001D127A">
        <w:t>а</w:t>
      </w:r>
      <w:r w:rsidR="001D127A" w:rsidRPr="001D127A">
        <w:t>ций</w:t>
      </w:r>
      <w:r w:rsidR="00F87EDE">
        <w:t>"</w:t>
      </w:r>
      <w:r w:rsidR="001D127A" w:rsidRPr="001D127A">
        <w:t xml:space="preserve"> были переработаны, чтобы закрепить должности за лицами, имеющими происхождение </w:t>
      </w:r>
      <w:r w:rsidR="00F87EDE">
        <w:t>"</w:t>
      </w:r>
      <w:r w:rsidR="001D127A" w:rsidRPr="001D127A">
        <w:t>первых наций</w:t>
      </w:r>
      <w:r w:rsidR="00F87EDE">
        <w:t>"</w:t>
      </w:r>
      <w:r w:rsidR="001D127A" w:rsidRPr="001D127A">
        <w:t xml:space="preserve"> Юкона, и дать возмо</w:t>
      </w:r>
      <w:r w:rsidR="001D127A" w:rsidRPr="001D127A">
        <w:t>ж</w:t>
      </w:r>
      <w:r w:rsidR="001D127A" w:rsidRPr="001D127A">
        <w:t xml:space="preserve">ность правительству Юкона и </w:t>
      </w:r>
      <w:r w:rsidR="00F87EDE">
        <w:t>"</w:t>
      </w:r>
      <w:r w:rsidR="001D127A" w:rsidRPr="001D127A">
        <w:t>первым нациям</w:t>
      </w:r>
      <w:r w:rsidR="00F87EDE">
        <w:t>"</w:t>
      </w:r>
      <w:r w:rsidR="001D127A" w:rsidRPr="001D127A">
        <w:t xml:space="preserve"> этой провинции совместно ввести ряд должностей для пр</w:t>
      </w:r>
      <w:r w:rsidR="001D127A" w:rsidRPr="001D127A">
        <w:t>о</w:t>
      </w:r>
      <w:r w:rsidR="001D127A" w:rsidRPr="001D127A">
        <w:t xml:space="preserve">фессиональной подготовки; и </w:t>
      </w:r>
    </w:p>
    <w:p w:rsidR="001D127A" w:rsidRPr="001D127A" w:rsidRDefault="00317ED5" w:rsidP="00311D3C">
      <w:pPr>
        <w:pStyle w:val="SingleTxtGR"/>
        <w:rPr>
          <w:b/>
        </w:rPr>
      </w:pPr>
      <w:r>
        <w:tab/>
      </w:r>
      <w:r w:rsidR="001D127A" w:rsidRPr="001D127A">
        <w:t>e)</w:t>
      </w:r>
      <w:r w:rsidR="001D127A" w:rsidRPr="001D127A">
        <w:tab/>
        <w:t>продолжается выявление и заполнение должностей, ориентирова</w:t>
      </w:r>
      <w:r w:rsidR="001D127A" w:rsidRPr="001D127A">
        <w:t>н</w:t>
      </w:r>
      <w:r w:rsidR="001D127A" w:rsidRPr="001D127A">
        <w:t xml:space="preserve">ных на набор представителей </w:t>
      </w:r>
      <w:r w:rsidR="00F87EDE">
        <w:t>"</w:t>
      </w:r>
      <w:r w:rsidR="001D127A" w:rsidRPr="001D127A">
        <w:t>первых наций</w:t>
      </w:r>
      <w:r w:rsidR="00F87EDE">
        <w:t>"</w:t>
      </w:r>
      <w:r w:rsidR="001D127A" w:rsidRPr="001D127A">
        <w:t xml:space="preserve"> Юкона.</w:t>
      </w:r>
    </w:p>
    <w:p w:rsidR="001D127A" w:rsidRPr="001D127A" w:rsidRDefault="001D127A" w:rsidP="00317ED5">
      <w:pPr>
        <w:pStyle w:val="H23GR"/>
      </w:pPr>
      <w:r w:rsidRPr="001D127A">
        <w:tab/>
      </w:r>
      <w:r w:rsidRPr="001D127A">
        <w:tab/>
        <w:t>Статья 5</w:t>
      </w:r>
      <w:r w:rsidR="00317ED5">
        <w:br/>
      </w:r>
      <w:r w:rsidRPr="001D127A">
        <w:t>Равенство перед законом</w:t>
      </w:r>
    </w:p>
    <w:p w:rsidR="001D127A" w:rsidRPr="001D127A" w:rsidRDefault="001D127A" w:rsidP="00317ED5">
      <w:pPr>
        <w:pStyle w:val="H23GR"/>
      </w:pPr>
      <w:r w:rsidRPr="001D127A">
        <w:tab/>
        <w:t>a)</w:t>
      </w:r>
      <w:r w:rsidRPr="001D127A">
        <w:tab/>
        <w:t>Аборигенное население</w:t>
      </w:r>
    </w:p>
    <w:p w:rsidR="001D127A" w:rsidRPr="001D127A" w:rsidRDefault="001D127A" w:rsidP="00311D3C">
      <w:pPr>
        <w:pStyle w:val="SingleTxtGR"/>
      </w:pPr>
      <w:r w:rsidRPr="001D127A">
        <w:t>382.</w:t>
      </w:r>
      <w:r w:rsidRPr="001D127A">
        <w:tab/>
        <w:t>Правительство Юкона оказывает поддержку ряду общинных проектов в области правосудия, в рамках которых дела правонарушителей могут перед</w:t>
      </w:r>
      <w:r w:rsidRPr="001D127A">
        <w:t>а</w:t>
      </w:r>
      <w:r w:rsidRPr="001D127A">
        <w:t>ваться на внесудебное рассмотрение. Правительство Юкона ведет сотруднич</w:t>
      </w:r>
      <w:r w:rsidRPr="001D127A">
        <w:t>е</w:t>
      </w:r>
      <w:r w:rsidRPr="001D127A">
        <w:t>ство с правительством Канады и КККП с целью утверждения протоколов, пр</w:t>
      </w:r>
      <w:r w:rsidRPr="001D127A">
        <w:t>е</w:t>
      </w:r>
      <w:r w:rsidRPr="001D127A">
        <w:t>дусматривающих процедуры досудебной и послесудебной передачи дел на ра</w:t>
      </w:r>
      <w:r w:rsidRPr="001D127A">
        <w:t>с</w:t>
      </w:r>
      <w:r w:rsidRPr="001D127A">
        <w:t xml:space="preserve">смотрение в рамках этих проектов. </w:t>
      </w:r>
    </w:p>
    <w:p w:rsidR="001D127A" w:rsidRPr="001D127A" w:rsidRDefault="001D127A" w:rsidP="00311D3C">
      <w:pPr>
        <w:pStyle w:val="SingleTxtGR"/>
      </w:pPr>
      <w:r w:rsidRPr="001D127A">
        <w:t>383.</w:t>
      </w:r>
      <w:r w:rsidRPr="001D127A">
        <w:tab/>
        <w:t>Наряду с этим комплексное регулирование обращения с правонарушит</w:t>
      </w:r>
      <w:r w:rsidRPr="001D127A">
        <w:t>е</w:t>
      </w:r>
      <w:r w:rsidRPr="001D127A">
        <w:t>лями (экспериментальный проект), Общинный суд по делам о благополучии и Суд по делам о бытовом насилии с возможностью смягчения наказания являю</w:t>
      </w:r>
      <w:r w:rsidRPr="001D127A">
        <w:t>т</w:t>
      </w:r>
      <w:r w:rsidRPr="001D127A">
        <w:t>ся правительственными программами, нацеленными на содействие реинтегр</w:t>
      </w:r>
      <w:r w:rsidRPr="001D127A">
        <w:t>а</w:t>
      </w:r>
      <w:r w:rsidRPr="001D127A">
        <w:t>ции правонарушителей в жизнь общества. Хотя эти программы непосредстве</w:t>
      </w:r>
      <w:r w:rsidRPr="001D127A">
        <w:t>н</w:t>
      </w:r>
      <w:r w:rsidRPr="001D127A">
        <w:t>но не ориентированы на нарушителей-аборигенов, они в них активно участв</w:t>
      </w:r>
      <w:r w:rsidRPr="001D127A">
        <w:t>у</w:t>
      </w:r>
      <w:r w:rsidRPr="001D127A">
        <w:t>ют.</w:t>
      </w:r>
    </w:p>
    <w:p w:rsidR="001D127A" w:rsidRPr="001D127A" w:rsidRDefault="001D127A" w:rsidP="00317ED5">
      <w:pPr>
        <w:pStyle w:val="H23GR"/>
      </w:pPr>
      <w:r w:rsidRPr="001D127A">
        <w:tab/>
        <w:t>b)</w:t>
      </w:r>
      <w:r w:rsidRPr="001D127A">
        <w:tab/>
        <w:t>Мигранты и апатриды</w:t>
      </w:r>
    </w:p>
    <w:p w:rsidR="001D127A" w:rsidRPr="001D127A" w:rsidRDefault="001D127A" w:rsidP="00311D3C">
      <w:pPr>
        <w:pStyle w:val="SingleTxtGR"/>
      </w:pPr>
      <w:r w:rsidRPr="001D127A">
        <w:t>384.</w:t>
      </w:r>
      <w:r w:rsidRPr="001D127A">
        <w:tab/>
        <w:t>Расходы на пособия по поддержке дохода и на медицинское обслужив</w:t>
      </w:r>
      <w:r w:rsidRPr="001D127A">
        <w:t>а</w:t>
      </w:r>
      <w:r w:rsidRPr="001D127A">
        <w:t>ние покрываются правительством Канады в рамках Программы содействия п</w:t>
      </w:r>
      <w:r w:rsidRPr="001D127A">
        <w:t>е</w:t>
      </w:r>
      <w:r w:rsidRPr="001D127A">
        <w:t>реселению и Временной федеральной программы охраны здоровья. Лица, пр</w:t>
      </w:r>
      <w:r w:rsidRPr="001D127A">
        <w:t>о</w:t>
      </w:r>
      <w:r w:rsidRPr="001D127A">
        <w:t>живающие в Канаде на законном основании, имеют право на пособия прав</w:t>
      </w:r>
      <w:r w:rsidRPr="001D127A">
        <w:t>и</w:t>
      </w:r>
      <w:r w:rsidRPr="001D127A">
        <w:t>тельства Юкона, если они отвечают критериям для охвата программой.</w:t>
      </w:r>
    </w:p>
    <w:p w:rsidR="001D127A" w:rsidRPr="00317ED5" w:rsidRDefault="001D127A" w:rsidP="00317ED5">
      <w:pPr>
        <w:pStyle w:val="H23GR"/>
      </w:pPr>
      <w:r w:rsidRPr="001D127A">
        <w:tab/>
      </w:r>
      <w:r w:rsidRPr="001D127A">
        <w:tab/>
        <w:t>Статья</w:t>
      </w:r>
      <w:r w:rsidRPr="00317ED5">
        <w:t xml:space="preserve"> 7</w:t>
      </w:r>
      <w:r w:rsidR="00317ED5">
        <w:br/>
      </w:r>
      <w:r w:rsidRPr="001D127A">
        <w:t>Образование, культура и информа</w:t>
      </w:r>
      <w:r w:rsidR="00317ED5">
        <w:t>ция</w:t>
      </w:r>
    </w:p>
    <w:p w:rsidR="001D127A" w:rsidRPr="001D127A" w:rsidRDefault="001D127A" w:rsidP="00311D3C">
      <w:pPr>
        <w:pStyle w:val="SingleTxtGR"/>
      </w:pPr>
      <w:r w:rsidRPr="001D127A">
        <w:t>385.</w:t>
      </w:r>
      <w:r w:rsidRPr="001D127A">
        <w:tab/>
        <w:t>С апреля по июнь 2008 года Комиссия по правам человека вела молоде</w:t>
      </w:r>
      <w:r w:rsidRPr="001D127A">
        <w:t>ж</w:t>
      </w:r>
      <w:r w:rsidRPr="001D127A">
        <w:t>ный вебсайт/блог и проводила среди молодежи опрос для сбора информации об уровне ее осведомленности о правах человека. С осени 2007 года по апрель 2008 года Комиссия проводила групповые дискуссии с женщинами-аборигенами, а также обследования среди женщин и девочек на тему их дост</w:t>
      </w:r>
      <w:r w:rsidRPr="001D127A">
        <w:t>у</w:t>
      </w:r>
      <w:r w:rsidRPr="001D127A">
        <w:t>па к правам человека в Юконе.</w:t>
      </w:r>
    </w:p>
    <w:p w:rsidR="001D127A" w:rsidRDefault="001D127A" w:rsidP="00311D3C">
      <w:pPr>
        <w:pStyle w:val="SingleTxtGR"/>
        <w:rPr>
          <w:lang w:val="en-US"/>
        </w:rPr>
      </w:pPr>
      <w:r w:rsidRPr="001D127A">
        <w:t>386.</w:t>
      </w:r>
      <w:r w:rsidRPr="001D127A">
        <w:tab/>
        <w:t xml:space="preserve">В 2009 году Комиссия по правам человека Юкона сотрудничала с одной из </w:t>
      </w:r>
      <w:r w:rsidR="00F87EDE">
        <w:t>"</w:t>
      </w:r>
      <w:r w:rsidRPr="001D127A">
        <w:t>первых наций</w:t>
      </w:r>
      <w:r w:rsidR="00F87EDE">
        <w:t>"</w:t>
      </w:r>
      <w:r w:rsidRPr="001D127A">
        <w:t xml:space="preserve"> </w:t>
      </w:r>
      <w:r w:rsidR="00C76297">
        <w:t>−</w:t>
      </w:r>
      <w:r w:rsidRPr="001D127A">
        <w:t xml:space="preserve"> трондек хвечин хан </w:t>
      </w:r>
      <w:r w:rsidR="00C76297">
        <w:t>−</w:t>
      </w:r>
      <w:r w:rsidRPr="001D127A">
        <w:t xml:space="preserve"> в Доусоне (Юкон) в целях презент</w:t>
      </w:r>
      <w:r w:rsidRPr="001D127A">
        <w:t>а</w:t>
      </w:r>
      <w:r w:rsidRPr="001D127A">
        <w:t xml:space="preserve">ции и обсуждения проекта </w:t>
      </w:r>
      <w:r w:rsidR="00F87EDE">
        <w:t>"</w:t>
      </w:r>
      <w:r w:rsidRPr="001D127A">
        <w:t>Альбом канача</w:t>
      </w:r>
      <w:r w:rsidR="00F87EDE">
        <w:t>"</w:t>
      </w:r>
      <w:r w:rsidRPr="001D127A">
        <w:t>, пред</w:t>
      </w:r>
      <w:r w:rsidRPr="001D127A">
        <w:t>у</w:t>
      </w:r>
      <w:r w:rsidRPr="001D127A">
        <w:t>сматривающего издание сборника рассказов и фотографий об опыте учащихся индейских школ-интернатов. Кроме того, 21 марта Комиссия организует мероприятия в связи с празднованием Междун</w:t>
      </w:r>
      <w:r w:rsidRPr="001D127A">
        <w:t>а</w:t>
      </w:r>
      <w:r w:rsidRPr="001D127A">
        <w:t>родного дня ликвидации расовой дискриминации.</w:t>
      </w:r>
    </w:p>
    <w:p w:rsidR="001D127A" w:rsidRPr="00C76297" w:rsidRDefault="00C76297" w:rsidP="00C76297">
      <w:pPr>
        <w:spacing w:before="240"/>
        <w:jc w:val="center"/>
        <w:rPr>
          <w:u w:val="single"/>
          <w:lang w:val="en-US"/>
        </w:rPr>
      </w:pPr>
      <w:r>
        <w:rPr>
          <w:u w:val="single"/>
          <w:lang w:val="en-US"/>
        </w:rPr>
        <w:tab/>
      </w:r>
      <w:r>
        <w:rPr>
          <w:u w:val="single"/>
          <w:lang w:val="en-US"/>
        </w:rPr>
        <w:tab/>
      </w:r>
      <w:r>
        <w:rPr>
          <w:u w:val="single"/>
          <w:lang w:val="en-US"/>
        </w:rPr>
        <w:tab/>
      </w:r>
    </w:p>
    <w:sectPr w:rsidR="001D127A" w:rsidRPr="00C76297" w:rsidSect="007511D7">
      <w:headerReference w:type="even" r:id="rId14"/>
      <w:headerReference w:type="default" r:id="rId15"/>
      <w:footerReference w:type="even" r:id="rId16"/>
      <w:footerReference w:type="default" r:id="rId17"/>
      <w:footerReference w:type="first" r:id="rId18"/>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1E4A" w:rsidRDefault="00E51E4A">
      <w:r>
        <w:rPr>
          <w:lang w:val="en-US"/>
        </w:rPr>
        <w:tab/>
      </w:r>
      <w:r>
        <w:separator/>
      </w:r>
    </w:p>
  </w:endnote>
  <w:endnote w:type="continuationSeparator" w:id="0">
    <w:p w:rsidR="00E51E4A" w:rsidRDefault="00E51E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G Times (W1)">
    <w:altName w:val="Times New Roman"/>
    <w:charset w:val="00"/>
    <w:family w:val="roman"/>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D0F" w:rsidRPr="009A6F4A" w:rsidRDefault="00E27D0F">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670D57">
      <w:rPr>
        <w:rStyle w:val="PageNumber"/>
        <w:noProof/>
      </w:rPr>
      <w:t>2</w:t>
    </w:r>
    <w:r>
      <w:rPr>
        <w:rStyle w:val="PageNumber"/>
      </w:rPr>
      <w:fldChar w:fldCharType="end"/>
    </w:r>
    <w:r>
      <w:rPr>
        <w:lang w:val="en-US"/>
      </w:rPr>
      <w:tab/>
      <w:t>GE.11-43481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D0F" w:rsidRPr="009A6F4A" w:rsidRDefault="00E27D0F">
    <w:pPr>
      <w:pStyle w:val="Footer"/>
      <w:rPr>
        <w:lang w:val="en-US"/>
      </w:rPr>
    </w:pPr>
    <w:r>
      <w:rPr>
        <w:lang w:val="en-US"/>
      </w:rPr>
      <w:t>GE.11-43481</w:t>
    </w:r>
    <w:r>
      <w:rPr>
        <w:lang w:val="en-US"/>
      </w:rPr>
      <w:tab/>
    </w:r>
    <w:r>
      <w:rPr>
        <w:rStyle w:val="PageNumber"/>
      </w:rPr>
      <w:fldChar w:fldCharType="begin"/>
    </w:r>
    <w:r>
      <w:rPr>
        <w:rStyle w:val="PageNumber"/>
      </w:rPr>
      <w:instrText xml:space="preserve"> PAGE </w:instrText>
    </w:r>
    <w:r>
      <w:rPr>
        <w:rStyle w:val="PageNumber"/>
      </w:rPr>
      <w:fldChar w:fldCharType="separate"/>
    </w:r>
    <w:r w:rsidR="00670D57">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D0F" w:rsidRPr="009A6F4A" w:rsidRDefault="00E27D0F">
    <w:pPr>
      <w:pStyle w:val="Footer"/>
      <w:rPr>
        <w:sz w:val="20"/>
        <w:lang w:val="en-US"/>
      </w:rPr>
    </w:pPr>
    <w:r>
      <w:rPr>
        <w:sz w:val="20"/>
        <w:lang w:val="en-US"/>
      </w:rPr>
      <w:t>GE.11-43481  (R)   141111   151111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1E4A" w:rsidRPr="00F71F63" w:rsidRDefault="00E51E4A"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E51E4A" w:rsidRPr="00F71F63" w:rsidRDefault="00E51E4A" w:rsidP="00635E86">
      <w:pPr>
        <w:tabs>
          <w:tab w:val="right" w:pos="2155"/>
        </w:tabs>
        <w:spacing w:after="80" w:line="240" w:lineRule="auto"/>
        <w:rPr>
          <w:u w:val="single"/>
          <w:lang w:val="en-US"/>
        </w:rPr>
      </w:pPr>
      <w:r w:rsidRPr="00F71F63">
        <w:rPr>
          <w:u w:val="single"/>
          <w:lang w:val="en-US"/>
        </w:rPr>
        <w:tab/>
      </w:r>
    </w:p>
    <w:p w:rsidR="00E51E4A" w:rsidRPr="00635E86" w:rsidRDefault="00E51E4A" w:rsidP="00635E86">
      <w:pPr>
        <w:pStyle w:val="Footer"/>
      </w:pPr>
    </w:p>
  </w:footnote>
  <w:footnote w:id="1">
    <w:p w:rsidR="00E27D0F" w:rsidRPr="001D127A" w:rsidRDefault="00E27D0F" w:rsidP="002A70B0">
      <w:pPr>
        <w:pStyle w:val="FootnoteText"/>
        <w:tabs>
          <w:tab w:val="clear" w:pos="1021"/>
          <w:tab w:val="left" w:pos="900"/>
          <w:tab w:val="left" w:pos="1000"/>
        </w:tabs>
        <w:ind w:left="1200" w:hanging="800"/>
        <w:rPr>
          <w:lang w:val="ru-RU"/>
        </w:rPr>
      </w:pPr>
      <w:r>
        <w:tab/>
      </w:r>
      <w:r w:rsidRPr="001D127A">
        <w:rPr>
          <w:rStyle w:val="FootnoteReference"/>
          <w:lang w:val="ru-RU"/>
        </w:rPr>
        <w:t>*</w:t>
      </w:r>
      <w:r w:rsidRPr="001D127A">
        <w:rPr>
          <w:lang w:val="ru-RU"/>
        </w:rPr>
        <w:tab/>
      </w:r>
      <w:r>
        <w:rPr>
          <w:lang w:val="ru-RU"/>
        </w:rPr>
        <w:tab/>
      </w:r>
      <w:r w:rsidRPr="001D127A">
        <w:rPr>
          <w:lang w:val="ru-RU"/>
        </w:rPr>
        <w:t xml:space="preserve">В настоящем документе содержатся девятнадцатый и двадцатый периодические доклады Канады, подлежавшие представлению, соответственно, в 2007 и 2009 годах и представленные в одном документе. Семнадцатый и восемнадцатый периодические доклады, а также краткие отчеты о заседаниях, на которых Комитет рассматривал этот доклад, см. в документах </w:t>
      </w:r>
      <w:bookmarkStart w:id="2" w:name="OLE_LINK1"/>
      <w:bookmarkStart w:id="3" w:name="OLE_LINK2"/>
      <w:r w:rsidRPr="00F46867">
        <w:rPr>
          <w:rFonts w:ascii="CG Times (W1)" w:hAnsi="CG Times (W1)"/>
          <w:bCs/>
          <w:iCs/>
        </w:rPr>
        <w:t>CERD</w:t>
      </w:r>
      <w:r w:rsidRPr="001D127A">
        <w:rPr>
          <w:rFonts w:ascii="CG Times (W1)" w:hAnsi="CG Times (W1)"/>
          <w:bCs/>
          <w:iCs/>
          <w:lang w:val="ru-RU"/>
        </w:rPr>
        <w:t>/</w:t>
      </w:r>
      <w:r w:rsidRPr="00F46867">
        <w:rPr>
          <w:rFonts w:ascii="CG Times (W1)" w:hAnsi="CG Times (W1)"/>
          <w:bCs/>
          <w:iCs/>
        </w:rPr>
        <w:t>C</w:t>
      </w:r>
      <w:r w:rsidRPr="001D127A">
        <w:rPr>
          <w:rFonts w:ascii="CG Times (W1)" w:hAnsi="CG Times (W1)"/>
          <w:bCs/>
          <w:iCs/>
          <w:lang w:val="ru-RU"/>
        </w:rPr>
        <w:t>/</w:t>
      </w:r>
      <w:r w:rsidRPr="00F46867">
        <w:rPr>
          <w:rFonts w:ascii="CG Times (W1)" w:hAnsi="CG Times (W1)"/>
          <w:bCs/>
          <w:iCs/>
        </w:rPr>
        <w:t>CAN</w:t>
      </w:r>
      <w:r w:rsidRPr="001D127A">
        <w:rPr>
          <w:rFonts w:ascii="CG Times (W1)" w:hAnsi="CG Times (W1)"/>
          <w:bCs/>
          <w:iCs/>
          <w:lang w:val="ru-RU"/>
        </w:rPr>
        <w:t xml:space="preserve">/18 </w:t>
      </w:r>
      <w:bookmarkEnd w:id="2"/>
      <w:bookmarkEnd w:id="3"/>
      <w:r w:rsidRPr="001D127A">
        <w:rPr>
          <w:lang w:val="ru-RU"/>
        </w:rPr>
        <w:t xml:space="preserve">и </w:t>
      </w:r>
      <w:r>
        <w:rPr>
          <w:bCs/>
        </w:rPr>
        <w:t>CERD</w:t>
      </w:r>
      <w:r w:rsidRPr="001D127A">
        <w:rPr>
          <w:bCs/>
          <w:lang w:val="ru-RU"/>
        </w:rPr>
        <w:t>/</w:t>
      </w:r>
      <w:r>
        <w:rPr>
          <w:bCs/>
        </w:rPr>
        <w:t>C</w:t>
      </w:r>
      <w:r w:rsidRPr="001D127A">
        <w:rPr>
          <w:bCs/>
          <w:lang w:val="ru-RU"/>
        </w:rPr>
        <w:t>/</w:t>
      </w:r>
      <w:r>
        <w:rPr>
          <w:bCs/>
        </w:rPr>
        <w:t>SR</w:t>
      </w:r>
      <w:r w:rsidRPr="001D127A">
        <w:rPr>
          <w:bCs/>
          <w:lang w:val="ru-RU"/>
        </w:rPr>
        <w:t>.1790-1791 и 1808.</w:t>
      </w:r>
    </w:p>
  </w:footnote>
  <w:footnote w:id="2">
    <w:p w:rsidR="00E27D0F" w:rsidRPr="001D127A" w:rsidRDefault="00E27D0F" w:rsidP="001D127A">
      <w:pPr>
        <w:pStyle w:val="FootnoteText"/>
        <w:tabs>
          <w:tab w:val="clear" w:pos="1021"/>
          <w:tab w:val="left" w:pos="900"/>
          <w:tab w:val="left" w:pos="1000"/>
        </w:tabs>
        <w:ind w:left="1200" w:hanging="800"/>
        <w:rPr>
          <w:lang w:val="ru-RU"/>
        </w:rPr>
      </w:pPr>
      <w:r w:rsidRPr="001D127A">
        <w:rPr>
          <w:lang w:val="ru-RU"/>
        </w:rPr>
        <w:tab/>
      </w:r>
      <w:r w:rsidRPr="001D127A">
        <w:rPr>
          <w:rStyle w:val="FootnoteReference"/>
          <w:lang w:val="ru-RU"/>
        </w:rPr>
        <w:t>**</w:t>
      </w:r>
      <w:r w:rsidRPr="001D127A">
        <w:rPr>
          <w:lang w:val="ru-RU"/>
        </w:rP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footnote>
  <w:footnote w:id="3">
    <w:p w:rsidR="00E27D0F" w:rsidRPr="001D127A" w:rsidRDefault="00E27D0F" w:rsidP="001D127A">
      <w:pPr>
        <w:pStyle w:val="FootnoteText"/>
        <w:rPr>
          <w:lang w:val="ru-RU"/>
        </w:rPr>
      </w:pPr>
      <w:r w:rsidRPr="001D127A">
        <w:rPr>
          <w:lang w:val="ru-RU"/>
        </w:rPr>
        <w:tab/>
      </w:r>
      <w:r w:rsidRPr="001D127A">
        <w:rPr>
          <w:rStyle w:val="FootnoteReference"/>
          <w:lang w:val="ru-RU"/>
        </w:rPr>
        <w:t>***</w:t>
      </w:r>
      <w:r w:rsidRPr="001D127A">
        <w:rPr>
          <w:lang w:val="ru-RU"/>
        </w:rPr>
        <w:tab/>
        <w:t>С приложениями можно ознакомиться в архивах Секретариата.</w:t>
      </w:r>
    </w:p>
  </w:footnote>
  <w:footnote w:id="4">
    <w:p w:rsidR="00E27D0F" w:rsidRPr="001D127A" w:rsidRDefault="00E27D0F" w:rsidP="001D127A">
      <w:pPr>
        <w:pStyle w:val="FootnoteText"/>
        <w:rPr>
          <w:lang w:val="ru-RU"/>
        </w:rPr>
      </w:pPr>
      <w:r w:rsidRPr="001D127A">
        <w:rPr>
          <w:lang w:val="ru-RU"/>
        </w:rPr>
        <w:tab/>
      </w:r>
      <w:r>
        <w:rPr>
          <w:rStyle w:val="FootnoteReference"/>
        </w:rPr>
        <w:footnoteRef/>
      </w:r>
      <w:r>
        <w:rPr>
          <w:lang w:val="ru-RU"/>
        </w:rPr>
        <w:tab/>
      </w:r>
      <w:r w:rsidRPr="001D127A">
        <w:rPr>
          <w:lang w:val="ru-RU"/>
        </w:rPr>
        <w:t>Последняя перепись населения в Канаде проводилась в 2006 году.</w:t>
      </w:r>
    </w:p>
  </w:footnote>
  <w:footnote w:id="5">
    <w:p w:rsidR="00E27D0F" w:rsidRDefault="00E27D0F" w:rsidP="001D127A">
      <w:pPr>
        <w:pStyle w:val="FootnoteText"/>
      </w:pPr>
      <w:r w:rsidRPr="001D127A">
        <w:rPr>
          <w:lang w:val="ru-RU"/>
        </w:rPr>
        <w:tab/>
      </w:r>
      <w:r>
        <w:rPr>
          <w:rStyle w:val="FootnoteReference"/>
        </w:rPr>
        <w:footnoteRef/>
      </w:r>
      <w:r w:rsidRPr="008F0380">
        <w:rPr>
          <w:lang w:val="en-US"/>
        </w:rPr>
        <w:tab/>
      </w:r>
      <w:r>
        <w:t xml:space="preserve">Measuring Violence Against Women: Statistical Trends 2006, Statistics Canada 2006, </w:t>
      </w:r>
      <w:r>
        <w:rPr>
          <w:lang w:val="en-US"/>
        </w:rPr>
        <w:t>p.</w:t>
      </w:r>
      <w:r>
        <w:t xml:space="preserve"> 65.</w:t>
      </w:r>
    </w:p>
  </w:footnote>
  <w:footnote w:id="6">
    <w:p w:rsidR="00E27D0F" w:rsidRPr="001D127A" w:rsidRDefault="00E27D0F" w:rsidP="001D127A">
      <w:pPr>
        <w:pStyle w:val="FootnoteText"/>
        <w:rPr>
          <w:lang w:val="ru-RU"/>
        </w:rPr>
      </w:pPr>
      <w:r>
        <w:tab/>
      </w:r>
      <w:r>
        <w:rPr>
          <w:rStyle w:val="FootnoteReference"/>
        </w:rPr>
        <w:footnoteRef/>
      </w:r>
      <w:r>
        <w:rPr>
          <w:lang w:val="ru-RU"/>
        </w:rPr>
        <w:tab/>
      </w:r>
      <w:r>
        <w:t>Ibid</w:t>
      </w:r>
      <w:r w:rsidRPr="001D127A">
        <w:rPr>
          <w:lang w:val="ru-RU"/>
        </w:rPr>
        <w:t xml:space="preserve">, </w:t>
      </w:r>
      <w:r>
        <w:t>pp</w:t>
      </w:r>
      <w:r w:rsidRPr="001D127A">
        <w:rPr>
          <w:lang w:val="ru-RU"/>
        </w:rPr>
        <w:t xml:space="preserve">. 65 </w:t>
      </w:r>
      <w:r>
        <w:t>and</w:t>
      </w:r>
      <w:r w:rsidRPr="001D127A">
        <w:rPr>
          <w:lang w:val="ru-RU"/>
        </w:rPr>
        <w:t xml:space="preserve"> 67.</w:t>
      </w:r>
    </w:p>
  </w:footnote>
  <w:footnote w:id="7">
    <w:p w:rsidR="00E27D0F" w:rsidRPr="001D127A" w:rsidRDefault="00E27D0F" w:rsidP="001D127A">
      <w:pPr>
        <w:pStyle w:val="FootnoteText"/>
        <w:rPr>
          <w:lang w:val="ru-RU"/>
        </w:rPr>
      </w:pPr>
      <w:r w:rsidRPr="001D127A">
        <w:rPr>
          <w:vertAlign w:val="superscript"/>
          <w:lang w:val="ru-RU"/>
        </w:rPr>
        <w:tab/>
      </w:r>
      <w:r>
        <w:rPr>
          <w:rStyle w:val="FootnoteReference"/>
        </w:rPr>
        <w:footnoteRef/>
      </w:r>
      <w:r>
        <w:rPr>
          <w:vertAlign w:val="superscript"/>
          <w:lang w:val="ru-RU"/>
        </w:rPr>
        <w:tab/>
      </w:r>
      <w:r w:rsidRPr="001D127A">
        <w:rPr>
          <w:lang w:val="ru-RU"/>
        </w:rPr>
        <w:t>В 2008 году данные о преступлениях на почве ненависти поступили от всех муниципальных и провинциальных подразделений полиции, а также от Королевской канадской конной полиции (КККП) по Британской Колумбии. КККП, несущая службу во всех провинциях и территориях (кроме Квебека и Онтарио), не смогла дать информацию о преступлениях на почве ненависти, совершенных за пределами Британской Колумбии, по причине переоборудования ее системы электронной отчетности.</w:t>
      </w:r>
    </w:p>
  </w:footnote>
  <w:footnote w:id="8">
    <w:p w:rsidR="00E27D0F" w:rsidRPr="001D127A" w:rsidRDefault="00E27D0F" w:rsidP="001D127A">
      <w:pPr>
        <w:pStyle w:val="FootnoteText"/>
        <w:rPr>
          <w:lang w:val="ru-RU"/>
        </w:rPr>
      </w:pPr>
      <w:r w:rsidRPr="001D127A">
        <w:rPr>
          <w:vertAlign w:val="superscript"/>
          <w:lang w:val="ru-RU"/>
        </w:rPr>
        <w:tab/>
      </w:r>
      <w:r>
        <w:rPr>
          <w:rStyle w:val="FootnoteReference"/>
        </w:rPr>
        <w:footnoteRef/>
      </w:r>
      <w:r>
        <w:rPr>
          <w:vertAlign w:val="superscript"/>
          <w:lang w:val="ru-RU"/>
        </w:rPr>
        <w:tab/>
      </w:r>
      <w:r w:rsidRPr="001D127A">
        <w:rPr>
          <w:lang w:val="ru-RU"/>
        </w:rPr>
        <w:t xml:space="preserve">25 июля 2007 года члены </w:t>
      </w:r>
      <w:r>
        <w:rPr>
          <w:lang w:val="ru-RU"/>
        </w:rPr>
        <w:t>"</w:t>
      </w:r>
      <w:r w:rsidRPr="001D127A">
        <w:rPr>
          <w:lang w:val="ru-RU"/>
        </w:rPr>
        <w:t>первой нации</w:t>
      </w:r>
      <w:r>
        <w:rPr>
          <w:lang w:val="ru-RU"/>
        </w:rPr>
        <w:t>"</w:t>
      </w:r>
      <w:r w:rsidRPr="001D127A">
        <w:rPr>
          <w:lang w:val="ru-RU"/>
        </w:rPr>
        <w:t xml:space="preserve"> тсаввасенов проголосовали за ратификацию своего Договора. Из 187 членов общины 130 человек (примерно 70% голосовавших) высказались за Договор. </w:t>
      </w:r>
    </w:p>
  </w:footnote>
  <w:footnote w:id="9">
    <w:p w:rsidR="00E27D0F" w:rsidRPr="001D127A" w:rsidRDefault="00E27D0F" w:rsidP="001D127A">
      <w:pPr>
        <w:pStyle w:val="FootnoteText"/>
        <w:rPr>
          <w:lang w:val="ru-RU"/>
        </w:rPr>
      </w:pPr>
      <w:r w:rsidRPr="001D127A">
        <w:rPr>
          <w:lang w:val="ru-RU"/>
        </w:rPr>
        <w:tab/>
      </w:r>
      <w:r>
        <w:rPr>
          <w:rStyle w:val="FootnoteReference"/>
        </w:rPr>
        <w:footnoteRef/>
      </w:r>
      <w:r>
        <w:rPr>
          <w:lang w:val="ru-RU"/>
        </w:rPr>
        <w:tab/>
      </w:r>
      <w:r w:rsidRPr="001D127A">
        <w:rPr>
          <w:lang w:val="ru-RU"/>
        </w:rPr>
        <w:t xml:space="preserve">Голосование в поддержку ратификации состоялось в 2007 году, и Договор </w:t>
      </w:r>
      <w:r>
        <w:rPr>
          <w:lang w:val="ru-RU"/>
        </w:rPr>
        <w:t>"</w:t>
      </w:r>
      <w:r w:rsidRPr="001D127A">
        <w:rPr>
          <w:lang w:val="ru-RU"/>
        </w:rPr>
        <w:t>первой нации</w:t>
      </w:r>
      <w:r>
        <w:rPr>
          <w:lang w:val="ru-RU"/>
        </w:rPr>
        <w:t>"</w:t>
      </w:r>
      <w:r w:rsidRPr="001D127A">
        <w:rPr>
          <w:lang w:val="ru-RU"/>
        </w:rPr>
        <w:t xml:space="preserve"> тсаввасенов успешно вступил в силу 3 апреля 2009 года.</w:t>
      </w:r>
    </w:p>
  </w:footnote>
  <w:footnote w:id="10">
    <w:p w:rsidR="00E27D0F" w:rsidRPr="001D127A" w:rsidRDefault="00E27D0F" w:rsidP="001D127A">
      <w:pPr>
        <w:pStyle w:val="FootnoteText"/>
        <w:rPr>
          <w:lang w:val="ru-RU"/>
        </w:rPr>
      </w:pPr>
      <w:r w:rsidRPr="001D127A">
        <w:rPr>
          <w:lang w:val="ru-RU"/>
        </w:rPr>
        <w:tab/>
      </w:r>
      <w:r>
        <w:rPr>
          <w:rStyle w:val="FootnoteReference"/>
        </w:rPr>
        <w:footnoteRef/>
      </w:r>
      <w:r>
        <w:rPr>
          <w:lang w:val="ru-RU"/>
        </w:rPr>
        <w:tab/>
      </w:r>
      <w:r w:rsidRPr="001D127A">
        <w:rPr>
          <w:bCs/>
          <w:color w:val="000000"/>
          <w:lang w:val="ru-RU"/>
        </w:rPr>
        <w:t xml:space="preserve">Эти внесудебные процедуры были посвящены трем основным событиям: лагерю протеста, действовавшему в период 2000-2001 годов, и двум блокадам автомагистралей, организованным в разные дни 2001 года. </w:t>
      </w:r>
      <w:r w:rsidRPr="001D127A">
        <w:rPr>
          <w:lang w:val="ru-RU"/>
        </w:rPr>
        <w:t>См.</w:t>
      </w:r>
      <w:r>
        <w:rPr>
          <w:lang w:val="ru-RU"/>
        </w:rPr>
        <w:t> </w:t>
      </w:r>
      <w:r>
        <w:t>www</w:t>
      </w:r>
      <w:r w:rsidRPr="001D127A">
        <w:rPr>
          <w:lang w:val="ru-RU"/>
        </w:rPr>
        <w:t>.</w:t>
      </w:r>
      <w:r>
        <w:t>courts</w:t>
      </w:r>
      <w:r w:rsidRPr="001D127A">
        <w:rPr>
          <w:lang w:val="ru-RU"/>
        </w:rPr>
        <w:t>.</w:t>
      </w:r>
      <w:r>
        <w:t>gov</w:t>
      </w:r>
      <w:r w:rsidRPr="001D127A">
        <w:rPr>
          <w:lang w:val="ru-RU"/>
        </w:rPr>
        <w:t>.</w:t>
      </w:r>
      <w:r>
        <w:t>bc</w:t>
      </w:r>
      <w:r w:rsidRPr="001D127A">
        <w:rPr>
          <w:lang w:val="ru-RU"/>
        </w:rPr>
        <w:t>.</w:t>
      </w:r>
      <w:r>
        <w:t>ca</w:t>
      </w:r>
      <w:r w:rsidRPr="001D127A">
        <w:rPr>
          <w:lang w:val="ru-RU"/>
        </w:rPr>
        <w:t>/</w:t>
      </w:r>
      <w:r>
        <w:t>Jdb</w:t>
      </w:r>
      <w:r w:rsidRPr="001D127A">
        <w:rPr>
          <w:lang w:val="ru-RU"/>
        </w:rPr>
        <w:t>-</w:t>
      </w:r>
      <w:r>
        <w:t>txt</w:t>
      </w:r>
      <w:r w:rsidRPr="001D127A">
        <w:rPr>
          <w:lang w:val="ru-RU"/>
        </w:rPr>
        <w:t>/</w:t>
      </w:r>
      <w:r>
        <w:t>CA</w:t>
      </w:r>
      <w:r w:rsidRPr="001D127A">
        <w:rPr>
          <w:lang w:val="ru-RU"/>
        </w:rPr>
        <w:t>/08/01/2008</w:t>
      </w:r>
      <w:r>
        <w:t>BCCA</w:t>
      </w:r>
      <w:r w:rsidRPr="001D127A">
        <w:rPr>
          <w:lang w:val="ru-RU"/>
        </w:rPr>
        <w:t>0143.</w:t>
      </w:r>
      <w:r>
        <w:t>htm</w:t>
      </w:r>
      <w:r w:rsidRPr="001D127A">
        <w:rPr>
          <w:lang w:val="ru-RU"/>
        </w:rPr>
        <w:t>.</w:t>
      </w:r>
    </w:p>
  </w:footnote>
  <w:footnote w:id="11">
    <w:p w:rsidR="00E27D0F" w:rsidRPr="001D127A" w:rsidRDefault="00E27D0F" w:rsidP="001D127A">
      <w:pPr>
        <w:pStyle w:val="FootnoteText"/>
        <w:rPr>
          <w:lang w:val="ru-RU"/>
        </w:rPr>
      </w:pPr>
      <w:r w:rsidRPr="001D127A">
        <w:rPr>
          <w:lang w:val="ru-RU"/>
        </w:rPr>
        <w:tab/>
      </w:r>
      <w:r>
        <w:rPr>
          <w:rStyle w:val="FootnoteReference"/>
        </w:rPr>
        <w:footnoteRef/>
      </w:r>
      <w:r>
        <w:rPr>
          <w:lang w:val="ru-RU"/>
        </w:rPr>
        <w:tab/>
      </w:r>
      <w:r w:rsidRPr="001D127A">
        <w:rPr>
          <w:lang w:val="ru-RU"/>
        </w:rPr>
        <w:t xml:space="preserve">Более подробную информацию см. по адресу: </w:t>
      </w:r>
      <w:r>
        <w:t>www</w:t>
      </w:r>
      <w:r w:rsidRPr="001D127A">
        <w:rPr>
          <w:lang w:val="ru-RU"/>
        </w:rPr>
        <w:t>.</w:t>
      </w:r>
      <w:r>
        <w:t>bctreaty</w:t>
      </w:r>
      <w:r w:rsidRPr="001D127A">
        <w:rPr>
          <w:lang w:val="ru-RU"/>
        </w:rPr>
        <w:t>.</w:t>
      </w:r>
      <w:r>
        <w:t>net</w:t>
      </w:r>
      <w:r w:rsidRPr="001D127A">
        <w:rPr>
          <w:lang w:val="ru-RU"/>
        </w:rPr>
        <w:t>/</w:t>
      </w:r>
      <w:r>
        <w:t>files</w:t>
      </w:r>
      <w:r w:rsidRPr="001D127A">
        <w:rPr>
          <w:lang w:val="ru-RU"/>
        </w:rPr>
        <w:t>/</w:t>
      </w:r>
      <w:r>
        <w:t>facilitation</w:t>
      </w:r>
      <w:r w:rsidRPr="001D127A">
        <w:rPr>
          <w:lang w:val="ru-RU"/>
        </w:rPr>
        <w:t>.</w:t>
      </w:r>
      <w:r>
        <w:t>php</w:t>
      </w:r>
      <w:r w:rsidRPr="001D127A">
        <w:rPr>
          <w:lang w:val="ru-RU"/>
        </w:rPr>
        <w:t xml:space="preserve"> </w:t>
      </w:r>
      <w:r>
        <w:t>and</w:t>
      </w:r>
      <w:r w:rsidRPr="001D127A">
        <w:rPr>
          <w:lang w:val="ru-RU"/>
        </w:rPr>
        <w:t xml:space="preserve"> </w:t>
      </w:r>
      <w:r>
        <w:t>www</w:t>
      </w:r>
      <w:r w:rsidRPr="001D127A">
        <w:rPr>
          <w:lang w:val="ru-RU"/>
        </w:rPr>
        <w:t>.</w:t>
      </w:r>
      <w:r>
        <w:t>bctreaty</w:t>
      </w:r>
      <w:r w:rsidRPr="001D127A">
        <w:rPr>
          <w:lang w:val="ru-RU"/>
        </w:rPr>
        <w:t>.</w:t>
      </w:r>
      <w:r>
        <w:t>net</w:t>
      </w:r>
      <w:r w:rsidRPr="001D127A">
        <w:rPr>
          <w:lang w:val="ru-RU"/>
        </w:rPr>
        <w:t>/</w:t>
      </w:r>
      <w:r>
        <w:t>files</w:t>
      </w:r>
      <w:r w:rsidRPr="001D127A">
        <w:rPr>
          <w:lang w:val="ru-RU"/>
        </w:rPr>
        <w:t>/</w:t>
      </w:r>
      <w:r>
        <w:t>sixstages</w:t>
      </w:r>
      <w:r w:rsidRPr="001D127A">
        <w:rPr>
          <w:lang w:val="ru-RU"/>
        </w:rPr>
        <w:t>-</w:t>
      </w:r>
      <w:r>
        <w:t>dis</w:t>
      </w:r>
      <w:r w:rsidRPr="001D127A">
        <w:rPr>
          <w:lang w:val="ru-RU"/>
        </w:rPr>
        <w:t>.</w:t>
      </w:r>
      <w:r>
        <w:t>php</w:t>
      </w:r>
      <w:r w:rsidRPr="001D127A">
        <w:rPr>
          <w:lang w:val="ru-RU"/>
        </w:rPr>
        <w:t xml:space="preserve">. </w:t>
      </w:r>
    </w:p>
  </w:footnote>
  <w:footnote w:id="12">
    <w:p w:rsidR="00E27D0F" w:rsidRPr="001D127A" w:rsidRDefault="00E27D0F" w:rsidP="001D127A">
      <w:pPr>
        <w:pStyle w:val="FootnoteText"/>
        <w:rPr>
          <w:lang w:val="ru-RU"/>
        </w:rPr>
      </w:pPr>
      <w:r w:rsidRPr="001D127A">
        <w:rPr>
          <w:lang w:val="ru-RU"/>
        </w:rPr>
        <w:tab/>
      </w:r>
      <w:r>
        <w:rPr>
          <w:rStyle w:val="FootnoteReference"/>
        </w:rPr>
        <w:footnoteRef/>
      </w:r>
      <w:r>
        <w:rPr>
          <w:lang w:val="ru-RU"/>
        </w:rPr>
        <w:tab/>
      </w:r>
      <w:r w:rsidRPr="001D127A">
        <w:rPr>
          <w:lang w:val="ru-RU"/>
        </w:rPr>
        <w:t xml:space="preserve">Жертвами </w:t>
      </w:r>
      <w:r>
        <w:rPr>
          <w:lang w:val="ru-RU"/>
        </w:rPr>
        <w:t>"</w:t>
      </w:r>
      <w:r w:rsidRPr="001D127A">
        <w:rPr>
          <w:lang w:val="ru-RU"/>
        </w:rPr>
        <w:t>преступлений с применением силы</w:t>
      </w:r>
      <w:r>
        <w:rPr>
          <w:lang w:val="ru-RU"/>
        </w:rPr>
        <w:t>"</w:t>
      </w:r>
      <w:r w:rsidRPr="001D127A">
        <w:rPr>
          <w:lang w:val="ru-RU"/>
        </w:rPr>
        <w:t xml:space="preserve"> считаются все жертвы проявлений насилия в отношениях (взрослый, подросток или ребенок), жертвы сексуального нападения, жертвы преступного домогательства, жертвы насилия над детьми/</w:t>
      </w:r>
      <w:r>
        <w:rPr>
          <w:lang w:val="ru-RU"/>
        </w:rPr>
        <w:br/>
      </w:r>
      <w:r w:rsidRPr="001D127A">
        <w:rPr>
          <w:lang w:val="ru-RU"/>
        </w:rPr>
        <w:t>нападения на детей (как физического, так и сексуального), взрослые, пережившие насилие в детстве (как физическое, так и сексуальное), и дети-свидетели бытового насилия (</w:t>
      </w:r>
      <w:r>
        <w:t>www</w:t>
      </w:r>
      <w:r w:rsidRPr="001D127A">
        <w:rPr>
          <w:lang w:val="ru-RU"/>
        </w:rPr>
        <w:t>.</w:t>
      </w:r>
      <w:r>
        <w:t>pssg</w:t>
      </w:r>
      <w:r w:rsidRPr="001D127A">
        <w:rPr>
          <w:lang w:val="ru-RU"/>
        </w:rPr>
        <w:t>.</w:t>
      </w:r>
      <w:r>
        <w:t>gov</w:t>
      </w:r>
      <w:r w:rsidRPr="001D127A">
        <w:rPr>
          <w:lang w:val="ru-RU"/>
        </w:rPr>
        <w:t>.</w:t>
      </w:r>
      <w:r>
        <w:t>bc</w:t>
      </w:r>
      <w:r w:rsidRPr="001D127A">
        <w:rPr>
          <w:lang w:val="ru-RU"/>
        </w:rPr>
        <w:t>.</w:t>
      </w:r>
      <w:r>
        <w:t>ca</w:t>
      </w:r>
      <w:r w:rsidRPr="001D127A">
        <w:rPr>
          <w:lang w:val="ru-RU"/>
        </w:rPr>
        <w:t>/</w:t>
      </w:r>
      <w:r>
        <w:t>victim</w:t>
      </w:r>
      <w:r w:rsidRPr="001D127A">
        <w:rPr>
          <w:lang w:val="ru-RU"/>
        </w:rPr>
        <w:t>_</w:t>
      </w:r>
      <w:r>
        <w:t>services</w:t>
      </w:r>
      <w:r w:rsidRPr="001D127A">
        <w:rPr>
          <w:lang w:val="ru-RU"/>
        </w:rPr>
        <w:t>/</w:t>
      </w:r>
      <w:r>
        <w:t>publications</w:t>
      </w:r>
      <w:r w:rsidRPr="001D127A">
        <w:rPr>
          <w:lang w:val="ru-RU"/>
        </w:rPr>
        <w:t>/</w:t>
      </w:r>
      <w:r>
        <w:t>policy</w:t>
      </w:r>
      <w:r w:rsidRPr="001D127A">
        <w:rPr>
          <w:lang w:val="ru-RU"/>
        </w:rPr>
        <w:t>/</w:t>
      </w:r>
      <w:r>
        <w:t>ReferralPolicy</w:t>
      </w:r>
      <w:r w:rsidRPr="001D127A">
        <w:rPr>
          <w:lang w:val="ru-RU"/>
        </w:rPr>
        <w:t>.</w:t>
      </w:r>
      <w:r>
        <w:t>pdf</w:t>
      </w:r>
      <w:r w:rsidRPr="001D127A">
        <w:rPr>
          <w:lang w:val="ru-RU"/>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D0F" w:rsidRPr="005A734F" w:rsidRDefault="00E27D0F">
    <w:pPr>
      <w:pStyle w:val="Header"/>
      <w:rPr>
        <w:lang w:val="en-US"/>
      </w:rPr>
    </w:pPr>
    <w:r>
      <w:rPr>
        <w:lang w:val="en-US"/>
      </w:rPr>
      <w:t>CERD/C/CAN/19-20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D0F" w:rsidRPr="009A6F4A" w:rsidRDefault="00E27D0F">
    <w:pPr>
      <w:pStyle w:val="Header"/>
      <w:rPr>
        <w:lang w:val="en-US"/>
      </w:rPr>
    </w:pPr>
    <w:r>
      <w:rPr>
        <w:lang w:val="en-US"/>
      </w:rPr>
      <w:tab/>
      <w:t>CERD/C/CAN/19-20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4206C64"/>
    <w:multiLevelType w:val="hybridMultilevel"/>
    <w:tmpl w:val="E564B458"/>
    <w:lvl w:ilvl="0" w:tplc="5C50FD80">
      <w:start w:val="2"/>
      <w:numFmt w:val="lowerLetter"/>
      <w:lvlText w:val="(%1)"/>
      <w:lvlJc w:val="left"/>
      <w:pPr>
        <w:tabs>
          <w:tab w:val="num" w:pos="1074"/>
        </w:tabs>
        <w:ind w:left="1074" w:hanging="360"/>
      </w:pPr>
      <w:rPr>
        <w:rFonts w:hint="default"/>
      </w:rPr>
    </w:lvl>
    <w:lvl w:ilvl="1" w:tplc="04090019" w:tentative="1">
      <w:start w:val="1"/>
      <w:numFmt w:val="lowerLetter"/>
      <w:lvlText w:val="%2."/>
      <w:lvlJc w:val="left"/>
      <w:pPr>
        <w:tabs>
          <w:tab w:val="num" w:pos="1794"/>
        </w:tabs>
        <w:ind w:left="1794" w:hanging="360"/>
      </w:pPr>
    </w:lvl>
    <w:lvl w:ilvl="2" w:tplc="0409001B" w:tentative="1">
      <w:start w:val="1"/>
      <w:numFmt w:val="lowerRoman"/>
      <w:lvlText w:val="%3."/>
      <w:lvlJc w:val="right"/>
      <w:pPr>
        <w:tabs>
          <w:tab w:val="num" w:pos="2514"/>
        </w:tabs>
        <w:ind w:left="2514" w:hanging="180"/>
      </w:pPr>
    </w:lvl>
    <w:lvl w:ilvl="3" w:tplc="0409000F" w:tentative="1">
      <w:start w:val="1"/>
      <w:numFmt w:val="decimal"/>
      <w:lvlText w:val="%4."/>
      <w:lvlJc w:val="left"/>
      <w:pPr>
        <w:tabs>
          <w:tab w:val="num" w:pos="3234"/>
        </w:tabs>
        <w:ind w:left="3234" w:hanging="360"/>
      </w:pPr>
    </w:lvl>
    <w:lvl w:ilvl="4" w:tplc="04090019" w:tentative="1">
      <w:start w:val="1"/>
      <w:numFmt w:val="lowerLetter"/>
      <w:lvlText w:val="%5."/>
      <w:lvlJc w:val="left"/>
      <w:pPr>
        <w:tabs>
          <w:tab w:val="num" w:pos="3954"/>
        </w:tabs>
        <w:ind w:left="3954" w:hanging="360"/>
      </w:pPr>
    </w:lvl>
    <w:lvl w:ilvl="5" w:tplc="0409001B" w:tentative="1">
      <w:start w:val="1"/>
      <w:numFmt w:val="lowerRoman"/>
      <w:lvlText w:val="%6."/>
      <w:lvlJc w:val="right"/>
      <w:pPr>
        <w:tabs>
          <w:tab w:val="num" w:pos="4674"/>
        </w:tabs>
        <w:ind w:left="4674" w:hanging="180"/>
      </w:pPr>
    </w:lvl>
    <w:lvl w:ilvl="6" w:tplc="0409000F" w:tentative="1">
      <w:start w:val="1"/>
      <w:numFmt w:val="decimal"/>
      <w:lvlText w:val="%7."/>
      <w:lvlJc w:val="left"/>
      <w:pPr>
        <w:tabs>
          <w:tab w:val="num" w:pos="5394"/>
        </w:tabs>
        <w:ind w:left="5394" w:hanging="360"/>
      </w:pPr>
    </w:lvl>
    <w:lvl w:ilvl="7" w:tplc="04090019" w:tentative="1">
      <w:start w:val="1"/>
      <w:numFmt w:val="lowerLetter"/>
      <w:lvlText w:val="%8."/>
      <w:lvlJc w:val="left"/>
      <w:pPr>
        <w:tabs>
          <w:tab w:val="num" w:pos="6114"/>
        </w:tabs>
        <w:ind w:left="6114" w:hanging="360"/>
      </w:pPr>
    </w:lvl>
    <w:lvl w:ilvl="8" w:tplc="0409001B" w:tentative="1">
      <w:start w:val="1"/>
      <w:numFmt w:val="lowerRoman"/>
      <w:lvlText w:val="%9."/>
      <w:lvlJc w:val="right"/>
      <w:pPr>
        <w:tabs>
          <w:tab w:val="num" w:pos="6834"/>
        </w:tabs>
        <w:ind w:left="6834" w:hanging="180"/>
      </w:pPr>
    </w:lvl>
  </w:abstractNum>
  <w:abstractNum w:abstractNumId="12">
    <w:nsid w:val="098A3123"/>
    <w:multiLevelType w:val="multilevel"/>
    <w:tmpl w:val="04190023"/>
    <w:lvl w:ilvl="0">
      <w:start w:val="1"/>
      <w:numFmt w:val="upperRoman"/>
      <w:pStyle w:val="Heading1"/>
      <w:lvlText w:val="Статья %1."/>
      <w:lvlJc w:val="left"/>
      <w:pPr>
        <w:tabs>
          <w:tab w:val="num" w:pos="1440"/>
        </w:tabs>
        <w:ind w:left="0" w:firstLine="0"/>
      </w:pPr>
    </w:lvl>
    <w:lvl w:ilvl="1">
      <w:start w:val="1"/>
      <w:numFmt w:val="decimalZero"/>
      <w:pStyle w:val="Heading2"/>
      <w:isLgl/>
      <w:lvlText w:val="Раздел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3">
    <w:nsid w:val="118146BB"/>
    <w:multiLevelType w:val="hybridMultilevel"/>
    <w:tmpl w:val="8C3414DA"/>
    <w:lvl w:ilvl="0" w:tplc="AFD64038">
      <w:start w:val="1"/>
      <w:numFmt w:val="bullet"/>
      <w:lvlText w:val=""/>
      <w:lvlJc w:val="left"/>
      <w:pPr>
        <w:tabs>
          <w:tab w:val="num" w:pos="1077"/>
        </w:tabs>
        <w:ind w:left="1077" w:hanging="357"/>
      </w:pPr>
      <w:rPr>
        <w:rFonts w:ascii="Symbol" w:hAnsi="Symbol" w:hint="default"/>
      </w:rPr>
    </w:lvl>
    <w:lvl w:ilvl="1" w:tplc="10090003" w:tentative="1">
      <w:start w:val="1"/>
      <w:numFmt w:val="bullet"/>
      <w:lvlText w:val="o"/>
      <w:lvlJc w:val="left"/>
      <w:pPr>
        <w:tabs>
          <w:tab w:val="num" w:pos="2160"/>
        </w:tabs>
        <w:ind w:left="2160" w:hanging="360"/>
      </w:pPr>
      <w:rPr>
        <w:rFonts w:ascii="Courier New" w:hAnsi="Courier New" w:cs="Courier New" w:hint="default"/>
      </w:rPr>
    </w:lvl>
    <w:lvl w:ilvl="2" w:tplc="10090005" w:tentative="1">
      <w:start w:val="1"/>
      <w:numFmt w:val="bullet"/>
      <w:lvlText w:val=""/>
      <w:lvlJc w:val="left"/>
      <w:pPr>
        <w:tabs>
          <w:tab w:val="num" w:pos="2880"/>
        </w:tabs>
        <w:ind w:left="2880" w:hanging="360"/>
      </w:pPr>
      <w:rPr>
        <w:rFonts w:ascii="Wingdings" w:hAnsi="Wingdings" w:hint="default"/>
      </w:rPr>
    </w:lvl>
    <w:lvl w:ilvl="3" w:tplc="10090001" w:tentative="1">
      <w:start w:val="1"/>
      <w:numFmt w:val="bullet"/>
      <w:lvlText w:val=""/>
      <w:lvlJc w:val="left"/>
      <w:pPr>
        <w:tabs>
          <w:tab w:val="num" w:pos="3600"/>
        </w:tabs>
        <w:ind w:left="3600" w:hanging="360"/>
      </w:pPr>
      <w:rPr>
        <w:rFonts w:ascii="Symbol" w:hAnsi="Symbol" w:hint="default"/>
      </w:rPr>
    </w:lvl>
    <w:lvl w:ilvl="4" w:tplc="10090003" w:tentative="1">
      <w:start w:val="1"/>
      <w:numFmt w:val="bullet"/>
      <w:lvlText w:val="o"/>
      <w:lvlJc w:val="left"/>
      <w:pPr>
        <w:tabs>
          <w:tab w:val="num" w:pos="4320"/>
        </w:tabs>
        <w:ind w:left="4320" w:hanging="360"/>
      </w:pPr>
      <w:rPr>
        <w:rFonts w:ascii="Courier New" w:hAnsi="Courier New" w:cs="Courier New" w:hint="default"/>
      </w:rPr>
    </w:lvl>
    <w:lvl w:ilvl="5" w:tplc="10090005" w:tentative="1">
      <w:start w:val="1"/>
      <w:numFmt w:val="bullet"/>
      <w:lvlText w:val=""/>
      <w:lvlJc w:val="left"/>
      <w:pPr>
        <w:tabs>
          <w:tab w:val="num" w:pos="5040"/>
        </w:tabs>
        <w:ind w:left="5040" w:hanging="360"/>
      </w:pPr>
      <w:rPr>
        <w:rFonts w:ascii="Wingdings" w:hAnsi="Wingdings" w:hint="default"/>
      </w:rPr>
    </w:lvl>
    <w:lvl w:ilvl="6" w:tplc="10090001" w:tentative="1">
      <w:start w:val="1"/>
      <w:numFmt w:val="bullet"/>
      <w:lvlText w:val=""/>
      <w:lvlJc w:val="left"/>
      <w:pPr>
        <w:tabs>
          <w:tab w:val="num" w:pos="5760"/>
        </w:tabs>
        <w:ind w:left="5760" w:hanging="360"/>
      </w:pPr>
      <w:rPr>
        <w:rFonts w:ascii="Symbol" w:hAnsi="Symbol" w:hint="default"/>
      </w:rPr>
    </w:lvl>
    <w:lvl w:ilvl="7" w:tplc="10090003" w:tentative="1">
      <w:start w:val="1"/>
      <w:numFmt w:val="bullet"/>
      <w:lvlText w:val="o"/>
      <w:lvlJc w:val="left"/>
      <w:pPr>
        <w:tabs>
          <w:tab w:val="num" w:pos="6480"/>
        </w:tabs>
        <w:ind w:left="6480" w:hanging="360"/>
      </w:pPr>
      <w:rPr>
        <w:rFonts w:ascii="Courier New" w:hAnsi="Courier New" w:cs="Courier New" w:hint="default"/>
      </w:rPr>
    </w:lvl>
    <w:lvl w:ilvl="8" w:tplc="10090005" w:tentative="1">
      <w:start w:val="1"/>
      <w:numFmt w:val="bullet"/>
      <w:lvlText w:val=""/>
      <w:lvlJc w:val="left"/>
      <w:pPr>
        <w:tabs>
          <w:tab w:val="num" w:pos="7200"/>
        </w:tabs>
        <w:ind w:left="7200" w:hanging="360"/>
      </w:pPr>
      <w:rPr>
        <w:rFonts w:ascii="Wingdings" w:hAnsi="Wingdings" w:hint="default"/>
      </w:rPr>
    </w:lvl>
  </w:abstractNum>
  <w:abstractNum w:abstractNumId="14">
    <w:nsid w:val="13A30881"/>
    <w:multiLevelType w:val="hybridMultilevel"/>
    <w:tmpl w:val="5EF8D384"/>
    <w:lvl w:ilvl="0" w:tplc="306C2F56">
      <w:start w:val="1"/>
      <w:numFmt w:val="upperRoman"/>
      <w:lvlText w:val="%1."/>
      <w:lvlJc w:val="left"/>
      <w:pPr>
        <w:tabs>
          <w:tab w:val="num" w:pos="1470"/>
        </w:tabs>
        <w:ind w:left="1470" w:hanging="720"/>
      </w:pPr>
      <w:rPr>
        <w:rFonts w:hint="default"/>
      </w:rPr>
    </w:lvl>
    <w:lvl w:ilvl="1" w:tplc="04090019" w:tentative="1">
      <w:start w:val="1"/>
      <w:numFmt w:val="lowerLetter"/>
      <w:lvlText w:val="%2."/>
      <w:lvlJc w:val="left"/>
      <w:pPr>
        <w:tabs>
          <w:tab w:val="num" w:pos="1830"/>
        </w:tabs>
        <w:ind w:left="1830" w:hanging="360"/>
      </w:pPr>
    </w:lvl>
    <w:lvl w:ilvl="2" w:tplc="0409001B" w:tentative="1">
      <w:start w:val="1"/>
      <w:numFmt w:val="lowerRoman"/>
      <w:lvlText w:val="%3."/>
      <w:lvlJc w:val="right"/>
      <w:pPr>
        <w:tabs>
          <w:tab w:val="num" w:pos="2550"/>
        </w:tabs>
        <w:ind w:left="2550" w:hanging="180"/>
      </w:pPr>
    </w:lvl>
    <w:lvl w:ilvl="3" w:tplc="0409000F" w:tentative="1">
      <w:start w:val="1"/>
      <w:numFmt w:val="decimal"/>
      <w:lvlText w:val="%4."/>
      <w:lvlJc w:val="left"/>
      <w:pPr>
        <w:tabs>
          <w:tab w:val="num" w:pos="3270"/>
        </w:tabs>
        <w:ind w:left="3270" w:hanging="360"/>
      </w:pPr>
    </w:lvl>
    <w:lvl w:ilvl="4" w:tplc="04090019" w:tentative="1">
      <w:start w:val="1"/>
      <w:numFmt w:val="lowerLetter"/>
      <w:lvlText w:val="%5."/>
      <w:lvlJc w:val="left"/>
      <w:pPr>
        <w:tabs>
          <w:tab w:val="num" w:pos="3990"/>
        </w:tabs>
        <w:ind w:left="3990" w:hanging="360"/>
      </w:pPr>
    </w:lvl>
    <w:lvl w:ilvl="5" w:tplc="0409001B" w:tentative="1">
      <w:start w:val="1"/>
      <w:numFmt w:val="lowerRoman"/>
      <w:lvlText w:val="%6."/>
      <w:lvlJc w:val="right"/>
      <w:pPr>
        <w:tabs>
          <w:tab w:val="num" w:pos="4710"/>
        </w:tabs>
        <w:ind w:left="4710" w:hanging="180"/>
      </w:pPr>
    </w:lvl>
    <w:lvl w:ilvl="6" w:tplc="0409000F" w:tentative="1">
      <w:start w:val="1"/>
      <w:numFmt w:val="decimal"/>
      <w:lvlText w:val="%7."/>
      <w:lvlJc w:val="left"/>
      <w:pPr>
        <w:tabs>
          <w:tab w:val="num" w:pos="5430"/>
        </w:tabs>
        <w:ind w:left="5430" w:hanging="360"/>
      </w:pPr>
    </w:lvl>
    <w:lvl w:ilvl="7" w:tplc="04090019" w:tentative="1">
      <w:start w:val="1"/>
      <w:numFmt w:val="lowerLetter"/>
      <w:lvlText w:val="%8."/>
      <w:lvlJc w:val="left"/>
      <w:pPr>
        <w:tabs>
          <w:tab w:val="num" w:pos="6150"/>
        </w:tabs>
        <w:ind w:left="6150" w:hanging="360"/>
      </w:pPr>
    </w:lvl>
    <w:lvl w:ilvl="8" w:tplc="0409001B" w:tentative="1">
      <w:start w:val="1"/>
      <w:numFmt w:val="lowerRoman"/>
      <w:lvlText w:val="%9."/>
      <w:lvlJc w:val="right"/>
      <w:pPr>
        <w:tabs>
          <w:tab w:val="num" w:pos="6870"/>
        </w:tabs>
        <w:ind w:left="6870" w:hanging="180"/>
      </w:pPr>
    </w:lvl>
  </w:abstractNum>
  <w:abstractNum w:abstractNumId="15">
    <w:nsid w:val="16A16651"/>
    <w:multiLevelType w:val="hybridMultilevel"/>
    <w:tmpl w:val="2ABCF23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1A027680"/>
    <w:multiLevelType w:val="hybridMultilevel"/>
    <w:tmpl w:val="DB0638F2"/>
    <w:lvl w:ilvl="0" w:tplc="F29E4EDE">
      <w:start w:val="1"/>
      <w:numFmt w:val="none"/>
      <w:lvlText w:val=""/>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AF65E77"/>
    <w:multiLevelType w:val="hybridMultilevel"/>
    <w:tmpl w:val="0834101C"/>
    <w:lvl w:ilvl="0" w:tplc="7536F98E">
      <w:start w:val="1"/>
      <w:numFmt w:val="decimal"/>
      <w:lvlText w:val="%1."/>
      <w:lvlJc w:val="left"/>
      <w:pPr>
        <w:tabs>
          <w:tab w:val="num" w:pos="720"/>
        </w:tabs>
        <w:ind w:left="720" w:hanging="720"/>
      </w:pPr>
      <w:rPr>
        <w:rFonts w:ascii="Times New Roman" w:hAnsi="Times New Roman" w:hint="default"/>
        <w:b w:val="0"/>
        <w:i w:val="0"/>
        <w:color w:val="000000"/>
        <w:sz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BD41E29"/>
    <w:multiLevelType w:val="hybridMultilevel"/>
    <w:tmpl w:val="780E2638"/>
    <w:lvl w:ilvl="0" w:tplc="81AC4C82">
      <w:start w:val="1"/>
      <w:numFmt w:val="bullet"/>
      <w:lvlText w:val=""/>
      <w:lvlJc w:val="left"/>
      <w:pPr>
        <w:tabs>
          <w:tab w:val="num" w:pos="1071"/>
        </w:tabs>
        <w:ind w:left="1071" w:hanging="357"/>
      </w:pPr>
      <w:rPr>
        <w:rFonts w:ascii="Symbol" w:hAnsi="Symbol" w:hint="default"/>
      </w:rPr>
    </w:lvl>
    <w:lvl w:ilvl="1" w:tplc="10090003" w:tentative="1">
      <w:start w:val="1"/>
      <w:numFmt w:val="bullet"/>
      <w:lvlText w:val="o"/>
      <w:lvlJc w:val="left"/>
      <w:pPr>
        <w:tabs>
          <w:tab w:val="num" w:pos="2154"/>
        </w:tabs>
        <w:ind w:left="2154" w:hanging="360"/>
      </w:pPr>
      <w:rPr>
        <w:rFonts w:ascii="Courier New" w:hAnsi="Courier New" w:cs="Courier New" w:hint="default"/>
      </w:rPr>
    </w:lvl>
    <w:lvl w:ilvl="2" w:tplc="10090005" w:tentative="1">
      <w:start w:val="1"/>
      <w:numFmt w:val="bullet"/>
      <w:lvlText w:val=""/>
      <w:lvlJc w:val="left"/>
      <w:pPr>
        <w:tabs>
          <w:tab w:val="num" w:pos="2874"/>
        </w:tabs>
        <w:ind w:left="2874" w:hanging="360"/>
      </w:pPr>
      <w:rPr>
        <w:rFonts w:ascii="Wingdings" w:hAnsi="Wingdings" w:hint="default"/>
      </w:rPr>
    </w:lvl>
    <w:lvl w:ilvl="3" w:tplc="10090001" w:tentative="1">
      <w:start w:val="1"/>
      <w:numFmt w:val="bullet"/>
      <w:lvlText w:val=""/>
      <w:lvlJc w:val="left"/>
      <w:pPr>
        <w:tabs>
          <w:tab w:val="num" w:pos="3594"/>
        </w:tabs>
        <w:ind w:left="3594" w:hanging="360"/>
      </w:pPr>
      <w:rPr>
        <w:rFonts w:ascii="Symbol" w:hAnsi="Symbol" w:hint="default"/>
      </w:rPr>
    </w:lvl>
    <w:lvl w:ilvl="4" w:tplc="10090003" w:tentative="1">
      <w:start w:val="1"/>
      <w:numFmt w:val="bullet"/>
      <w:lvlText w:val="o"/>
      <w:lvlJc w:val="left"/>
      <w:pPr>
        <w:tabs>
          <w:tab w:val="num" w:pos="4314"/>
        </w:tabs>
        <w:ind w:left="4314" w:hanging="360"/>
      </w:pPr>
      <w:rPr>
        <w:rFonts w:ascii="Courier New" w:hAnsi="Courier New" w:cs="Courier New" w:hint="default"/>
      </w:rPr>
    </w:lvl>
    <w:lvl w:ilvl="5" w:tplc="10090005" w:tentative="1">
      <w:start w:val="1"/>
      <w:numFmt w:val="bullet"/>
      <w:lvlText w:val=""/>
      <w:lvlJc w:val="left"/>
      <w:pPr>
        <w:tabs>
          <w:tab w:val="num" w:pos="5034"/>
        </w:tabs>
        <w:ind w:left="5034" w:hanging="360"/>
      </w:pPr>
      <w:rPr>
        <w:rFonts w:ascii="Wingdings" w:hAnsi="Wingdings" w:hint="default"/>
      </w:rPr>
    </w:lvl>
    <w:lvl w:ilvl="6" w:tplc="10090001" w:tentative="1">
      <w:start w:val="1"/>
      <w:numFmt w:val="bullet"/>
      <w:lvlText w:val=""/>
      <w:lvlJc w:val="left"/>
      <w:pPr>
        <w:tabs>
          <w:tab w:val="num" w:pos="5754"/>
        </w:tabs>
        <w:ind w:left="5754" w:hanging="360"/>
      </w:pPr>
      <w:rPr>
        <w:rFonts w:ascii="Symbol" w:hAnsi="Symbol" w:hint="default"/>
      </w:rPr>
    </w:lvl>
    <w:lvl w:ilvl="7" w:tplc="10090003" w:tentative="1">
      <w:start w:val="1"/>
      <w:numFmt w:val="bullet"/>
      <w:lvlText w:val="o"/>
      <w:lvlJc w:val="left"/>
      <w:pPr>
        <w:tabs>
          <w:tab w:val="num" w:pos="6474"/>
        </w:tabs>
        <w:ind w:left="6474" w:hanging="360"/>
      </w:pPr>
      <w:rPr>
        <w:rFonts w:ascii="Courier New" w:hAnsi="Courier New" w:cs="Courier New" w:hint="default"/>
      </w:rPr>
    </w:lvl>
    <w:lvl w:ilvl="8" w:tplc="10090005" w:tentative="1">
      <w:start w:val="1"/>
      <w:numFmt w:val="bullet"/>
      <w:lvlText w:val=""/>
      <w:lvlJc w:val="left"/>
      <w:pPr>
        <w:tabs>
          <w:tab w:val="num" w:pos="7194"/>
        </w:tabs>
        <w:ind w:left="7194" w:hanging="360"/>
      </w:pPr>
      <w:rPr>
        <w:rFonts w:ascii="Wingdings" w:hAnsi="Wingdings" w:hint="default"/>
      </w:rPr>
    </w:lvl>
  </w:abstractNum>
  <w:abstractNum w:abstractNumId="19">
    <w:nsid w:val="2E7F7494"/>
    <w:multiLevelType w:val="hybridMultilevel"/>
    <w:tmpl w:val="274E5946"/>
    <w:lvl w:ilvl="0" w:tplc="80E2D9F4">
      <w:start w:val="1"/>
      <w:numFmt w:val="decimal"/>
      <w:lvlText w:val="%1)"/>
      <w:lvlJc w:val="left"/>
      <w:pPr>
        <w:tabs>
          <w:tab w:val="num" w:pos="1080"/>
        </w:tabs>
        <w:ind w:left="1080" w:hanging="360"/>
      </w:pPr>
      <w:rPr>
        <w:rFonts w:ascii="Times New Roman" w:eastAsia="Times New Roman" w:hAnsi="Times New Roman" w:cs="Times New Roman"/>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0">
    <w:nsid w:val="36017D2E"/>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3A436D2F"/>
    <w:multiLevelType w:val="hybridMultilevel"/>
    <w:tmpl w:val="E604E7B4"/>
    <w:lvl w:ilvl="0" w:tplc="80E2D9F4">
      <w:start w:val="1"/>
      <w:numFmt w:val="decimal"/>
      <w:lvlText w:val="%1)"/>
      <w:lvlJc w:val="left"/>
      <w:pPr>
        <w:tabs>
          <w:tab w:val="num" w:pos="1080"/>
        </w:tabs>
        <w:ind w:left="1080" w:hanging="360"/>
      </w:pPr>
      <w:rPr>
        <w:rFonts w:ascii="Times New Roman" w:eastAsia="Times New Roman" w:hAnsi="Times New Roman" w:cs="Times New Roman"/>
      </w:rPr>
    </w:lvl>
    <w:lvl w:ilvl="1" w:tplc="0400C77E">
      <w:start w:val="138"/>
      <w:numFmt w:val="bullet"/>
      <w:lvlText w:val="–"/>
      <w:lvlJc w:val="left"/>
      <w:pPr>
        <w:tabs>
          <w:tab w:val="num" w:pos="1440"/>
        </w:tabs>
        <w:ind w:left="1440" w:hanging="360"/>
      </w:pPr>
      <w:rPr>
        <w:rFonts w:ascii="Times New Roman" w:hAnsi="Times New Roman" w:hint="default"/>
      </w:rPr>
    </w:lvl>
    <w:lvl w:ilvl="2" w:tplc="B520449E" w:tentative="1">
      <w:start w:val="1"/>
      <w:numFmt w:val="bullet"/>
      <w:lvlText w:val="–"/>
      <w:lvlJc w:val="left"/>
      <w:pPr>
        <w:tabs>
          <w:tab w:val="num" w:pos="2160"/>
        </w:tabs>
        <w:ind w:left="2160" w:hanging="360"/>
      </w:pPr>
      <w:rPr>
        <w:rFonts w:ascii="Times New Roman" w:hAnsi="Times New Roman" w:hint="default"/>
      </w:rPr>
    </w:lvl>
    <w:lvl w:ilvl="3" w:tplc="D130C13C" w:tentative="1">
      <w:start w:val="1"/>
      <w:numFmt w:val="bullet"/>
      <w:lvlText w:val="–"/>
      <w:lvlJc w:val="left"/>
      <w:pPr>
        <w:tabs>
          <w:tab w:val="num" w:pos="2880"/>
        </w:tabs>
        <w:ind w:left="2880" w:hanging="360"/>
      </w:pPr>
      <w:rPr>
        <w:rFonts w:ascii="Times New Roman" w:hAnsi="Times New Roman" w:hint="default"/>
      </w:rPr>
    </w:lvl>
    <w:lvl w:ilvl="4" w:tplc="C748B8B8" w:tentative="1">
      <w:start w:val="1"/>
      <w:numFmt w:val="bullet"/>
      <w:lvlText w:val="–"/>
      <w:lvlJc w:val="left"/>
      <w:pPr>
        <w:tabs>
          <w:tab w:val="num" w:pos="3600"/>
        </w:tabs>
        <w:ind w:left="3600" w:hanging="360"/>
      </w:pPr>
      <w:rPr>
        <w:rFonts w:ascii="Times New Roman" w:hAnsi="Times New Roman" w:hint="default"/>
      </w:rPr>
    </w:lvl>
    <w:lvl w:ilvl="5" w:tplc="EF12035E" w:tentative="1">
      <w:start w:val="1"/>
      <w:numFmt w:val="bullet"/>
      <w:lvlText w:val="–"/>
      <w:lvlJc w:val="left"/>
      <w:pPr>
        <w:tabs>
          <w:tab w:val="num" w:pos="4320"/>
        </w:tabs>
        <w:ind w:left="4320" w:hanging="360"/>
      </w:pPr>
      <w:rPr>
        <w:rFonts w:ascii="Times New Roman" w:hAnsi="Times New Roman" w:hint="default"/>
      </w:rPr>
    </w:lvl>
    <w:lvl w:ilvl="6" w:tplc="96BC20FC" w:tentative="1">
      <w:start w:val="1"/>
      <w:numFmt w:val="bullet"/>
      <w:lvlText w:val="–"/>
      <w:lvlJc w:val="left"/>
      <w:pPr>
        <w:tabs>
          <w:tab w:val="num" w:pos="5040"/>
        </w:tabs>
        <w:ind w:left="5040" w:hanging="360"/>
      </w:pPr>
      <w:rPr>
        <w:rFonts w:ascii="Times New Roman" w:hAnsi="Times New Roman" w:hint="default"/>
      </w:rPr>
    </w:lvl>
    <w:lvl w:ilvl="7" w:tplc="EE1687EC" w:tentative="1">
      <w:start w:val="1"/>
      <w:numFmt w:val="bullet"/>
      <w:lvlText w:val="–"/>
      <w:lvlJc w:val="left"/>
      <w:pPr>
        <w:tabs>
          <w:tab w:val="num" w:pos="5760"/>
        </w:tabs>
        <w:ind w:left="5760" w:hanging="360"/>
      </w:pPr>
      <w:rPr>
        <w:rFonts w:ascii="Times New Roman" w:hAnsi="Times New Roman" w:hint="default"/>
      </w:rPr>
    </w:lvl>
    <w:lvl w:ilvl="8" w:tplc="0DB065B8" w:tentative="1">
      <w:start w:val="1"/>
      <w:numFmt w:val="bullet"/>
      <w:lvlText w:val="–"/>
      <w:lvlJc w:val="left"/>
      <w:pPr>
        <w:tabs>
          <w:tab w:val="num" w:pos="6480"/>
        </w:tabs>
        <w:ind w:left="6480" w:hanging="360"/>
      </w:pPr>
      <w:rPr>
        <w:rFonts w:ascii="Times New Roman" w:hAnsi="Times New Roman" w:hint="default"/>
      </w:rPr>
    </w:lvl>
  </w:abstractNum>
  <w:abstractNum w:abstractNumId="22">
    <w:nsid w:val="4AD100B3"/>
    <w:multiLevelType w:val="hybridMultilevel"/>
    <w:tmpl w:val="86C6D8EC"/>
    <w:lvl w:ilvl="0" w:tplc="7CFC577E">
      <w:start w:val="1"/>
      <w:numFmt w:val="bullet"/>
      <w:lvlText w:val=""/>
      <w:lvlJc w:val="left"/>
      <w:pPr>
        <w:tabs>
          <w:tab w:val="num" w:pos="1071"/>
        </w:tabs>
        <w:ind w:left="1071" w:hanging="357"/>
      </w:pPr>
      <w:rPr>
        <w:rFonts w:ascii="Symbol" w:hAnsi="Symbol" w:hint="default"/>
      </w:rPr>
    </w:lvl>
    <w:lvl w:ilvl="1" w:tplc="10090003" w:tentative="1">
      <w:start w:val="1"/>
      <w:numFmt w:val="bullet"/>
      <w:lvlText w:val="o"/>
      <w:lvlJc w:val="left"/>
      <w:pPr>
        <w:tabs>
          <w:tab w:val="num" w:pos="2154"/>
        </w:tabs>
        <w:ind w:left="2154" w:hanging="360"/>
      </w:pPr>
      <w:rPr>
        <w:rFonts w:ascii="Courier New" w:hAnsi="Courier New" w:cs="Courier New" w:hint="default"/>
      </w:rPr>
    </w:lvl>
    <w:lvl w:ilvl="2" w:tplc="10090005" w:tentative="1">
      <w:start w:val="1"/>
      <w:numFmt w:val="bullet"/>
      <w:lvlText w:val=""/>
      <w:lvlJc w:val="left"/>
      <w:pPr>
        <w:tabs>
          <w:tab w:val="num" w:pos="2874"/>
        </w:tabs>
        <w:ind w:left="2874" w:hanging="360"/>
      </w:pPr>
      <w:rPr>
        <w:rFonts w:ascii="Wingdings" w:hAnsi="Wingdings" w:hint="default"/>
      </w:rPr>
    </w:lvl>
    <w:lvl w:ilvl="3" w:tplc="10090001" w:tentative="1">
      <w:start w:val="1"/>
      <w:numFmt w:val="bullet"/>
      <w:lvlText w:val=""/>
      <w:lvlJc w:val="left"/>
      <w:pPr>
        <w:tabs>
          <w:tab w:val="num" w:pos="3594"/>
        </w:tabs>
        <w:ind w:left="3594" w:hanging="360"/>
      </w:pPr>
      <w:rPr>
        <w:rFonts w:ascii="Symbol" w:hAnsi="Symbol" w:hint="default"/>
      </w:rPr>
    </w:lvl>
    <w:lvl w:ilvl="4" w:tplc="10090003" w:tentative="1">
      <w:start w:val="1"/>
      <w:numFmt w:val="bullet"/>
      <w:lvlText w:val="o"/>
      <w:lvlJc w:val="left"/>
      <w:pPr>
        <w:tabs>
          <w:tab w:val="num" w:pos="4314"/>
        </w:tabs>
        <w:ind w:left="4314" w:hanging="360"/>
      </w:pPr>
      <w:rPr>
        <w:rFonts w:ascii="Courier New" w:hAnsi="Courier New" w:cs="Courier New" w:hint="default"/>
      </w:rPr>
    </w:lvl>
    <w:lvl w:ilvl="5" w:tplc="10090005" w:tentative="1">
      <w:start w:val="1"/>
      <w:numFmt w:val="bullet"/>
      <w:lvlText w:val=""/>
      <w:lvlJc w:val="left"/>
      <w:pPr>
        <w:tabs>
          <w:tab w:val="num" w:pos="5034"/>
        </w:tabs>
        <w:ind w:left="5034" w:hanging="360"/>
      </w:pPr>
      <w:rPr>
        <w:rFonts w:ascii="Wingdings" w:hAnsi="Wingdings" w:hint="default"/>
      </w:rPr>
    </w:lvl>
    <w:lvl w:ilvl="6" w:tplc="10090001" w:tentative="1">
      <w:start w:val="1"/>
      <w:numFmt w:val="bullet"/>
      <w:lvlText w:val=""/>
      <w:lvlJc w:val="left"/>
      <w:pPr>
        <w:tabs>
          <w:tab w:val="num" w:pos="5754"/>
        </w:tabs>
        <w:ind w:left="5754" w:hanging="360"/>
      </w:pPr>
      <w:rPr>
        <w:rFonts w:ascii="Symbol" w:hAnsi="Symbol" w:hint="default"/>
      </w:rPr>
    </w:lvl>
    <w:lvl w:ilvl="7" w:tplc="10090003" w:tentative="1">
      <w:start w:val="1"/>
      <w:numFmt w:val="bullet"/>
      <w:lvlText w:val="o"/>
      <w:lvlJc w:val="left"/>
      <w:pPr>
        <w:tabs>
          <w:tab w:val="num" w:pos="6474"/>
        </w:tabs>
        <w:ind w:left="6474" w:hanging="360"/>
      </w:pPr>
      <w:rPr>
        <w:rFonts w:ascii="Courier New" w:hAnsi="Courier New" w:cs="Courier New" w:hint="default"/>
      </w:rPr>
    </w:lvl>
    <w:lvl w:ilvl="8" w:tplc="10090005" w:tentative="1">
      <w:start w:val="1"/>
      <w:numFmt w:val="bullet"/>
      <w:lvlText w:val=""/>
      <w:lvlJc w:val="left"/>
      <w:pPr>
        <w:tabs>
          <w:tab w:val="num" w:pos="7194"/>
        </w:tabs>
        <w:ind w:left="7194" w:hanging="360"/>
      </w:pPr>
      <w:rPr>
        <w:rFonts w:ascii="Wingdings" w:hAnsi="Wingdings" w:hint="default"/>
      </w:rPr>
    </w:lvl>
  </w:abstractNum>
  <w:abstractNum w:abstractNumId="23">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50DB19E1"/>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56A6673E"/>
    <w:multiLevelType w:val="hybridMultilevel"/>
    <w:tmpl w:val="C8700108"/>
    <w:lvl w:ilvl="0" w:tplc="F8E88EBA">
      <w:start w:val="1"/>
      <w:numFmt w:val="bullet"/>
      <w:lvlText w:val=""/>
      <w:lvlJc w:val="left"/>
      <w:pPr>
        <w:tabs>
          <w:tab w:val="num" w:pos="1071"/>
        </w:tabs>
        <w:ind w:left="1071" w:hanging="357"/>
      </w:pPr>
      <w:rPr>
        <w:rFonts w:ascii="Symbol" w:hAnsi="Symbol" w:hint="default"/>
        <w:sz w:val="24"/>
      </w:rPr>
    </w:lvl>
    <w:lvl w:ilvl="1" w:tplc="10090003" w:tentative="1">
      <w:start w:val="1"/>
      <w:numFmt w:val="bullet"/>
      <w:lvlText w:val="o"/>
      <w:lvlJc w:val="left"/>
      <w:pPr>
        <w:tabs>
          <w:tab w:val="num" w:pos="2154"/>
        </w:tabs>
        <w:ind w:left="2154" w:hanging="360"/>
      </w:pPr>
      <w:rPr>
        <w:rFonts w:ascii="Courier New" w:hAnsi="Courier New" w:cs="Courier New" w:hint="default"/>
      </w:rPr>
    </w:lvl>
    <w:lvl w:ilvl="2" w:tplc="10090005" w:tentative="1">
      <w:start w:val="1"/>
      <w:numFmt w:val="bullet"/>
      <w:lvlText w:val=""/>
      <w:lvlJc w:val="left"/>
      <w:pPr>
        <w:tabs>
          <w:tab w:val="num" w:pos="2874"/>
        </w:tabs>
        <w:ind w:left="2874" w:hanging="360"/>
      </w:pPr>
      <w:rPr>
        <w:rFonts w:ascii="Wingdings" w:hAnsi="Wingdings" w:hint="default"/>
      </w:rPr>
    </w:lvl>
    <w:lvl w:ilvl="3" w:tplc="10090001" w:tentative="1">
      <w:start w:val="1"/>
      <w:numFmt w:val="bullet"/>
      <w:lvlText w:val=""/>
      <w:lvlJc w:val="left"/>
      <w:pPr>
        <w:tabs>
          <w:tab w:val="num" w:pos="3594"/>
        </w:tabs>
        <w:ind w:left="3594" w:hanging="360"/>
      </w:pPr>
      <w:rPr>
        <w:rFonts w:ascii="Symbol" w:hAnsi="Symbol" w:hint="default"/>
      </w:rPr>
    </w:lvl>
    <w:lvl w:ilvl="4" w:tplc="10090003" w:tentative="1">
      <w:start w:val="1"/>
      <w:numFmt w:val="bullet"/>
      <w:lvlText w:val="o"/>
      <w:lvlJc w:val="left"/>
      <w:pPr>
        <w:tabs>
          <w:tab w:val="num" w:pos="4314"/>
        </w:tabs>
        <w:ind w:left="4314" w:hanging="360"/>
      </w:pPr>
      <w:rPr>
        <w:rFonts w:ascii="Courier New" w:hAnsi="Courier New" w:cs="Courier New" w:hint="default"/>
      </w:rPr>
    </w:lvl>
    <w:lvl w:ilvl="5" w:tplc="10090005" w:tentative="1">
      <w:start w:val="1"/>
      <w:numFmt w:val="bullet"/>
      <w:lvlText w:val=""/>
      <w:lvlJc w:val="left"/>
      <w:pPr>
        <w:tabs>
          <w:tab w:val="num" w:pos="5034"/>
        </w:tabs>
        <w:ind w:left="5034" w:hanging="360"/>
      </w:pPr>
      <w:rPr>
        <w:rFonts w:ascii="Wingdings" w:hAnsi="Wingdings" w:hint="default"/>
      </w:rPr>
    </w:lvl>
    <w:lvl w:ilvl="6" w:tplc="10090001" w:tentative="1">
      <w:start w:val="1"/>
      <w:numFmt w:val="bullet"/>
      <w:lvlText w:val=""/>
      <w:lvlJc w:val="left"/>
      <w:pPr>
        <w:tabs>
          <w:tab w:val="num" w:pos="5754"/>
        </w:tabs>
        <w:ind w:left="5754" w:hanging="360"/>
      </w:pPr>
      <w:rPr>
        <w:rFonts w:ascii="Symbol" w:hAnsi="Symbol" w:hint="default"/>
      </w:rPr>
    </w:lvl>
    <w:lvl w:ilvl="7" w:tplc="10090003" w:tentative="1">
      <w:start w:val="1"/>
      <w:numFmt w:val="bullet"/>
      <w:lvlText w:val="o"/>
      <w:lvlJc w:val="left"/>
      <w:pPr>
        <w:tabs>
          <w:tab w:val="num" w:pos="6474"/>
        </w:tabs>
        <w:ind w:left="6474" w:hanging="360"/>
      </w:pPr>
      <w:rPr>
        <w:rFonts w:ascii="Courier New" w:hAnsi="Courier New" w:cs="Courier New" w:hint="default"/>
      </w:rPr>
    </w:lvl>
    <w:lvl w:ilvl="8" w:tplc="10090005" w:tentative="1">
      <w:start w:val="1"/>
      <w:numFmt w:val="bullet"/>
      <w:lvlText w:val=""/>
      <w:lvlJc w:val="left"/>
      <w:pPr>
        <w:tabs>
          <w:tab w:val="num" w:pos="7194"/>
        </w:tabs>
        <w:ind w:left="7194" w:hanging="360"/>
      </w:pPr>
      <w:rPr>
        <w:rFonts w:ascii="Wingdings" w:hAnsi="Wingdings" w:hint="default"/>
      </w:rPr>
    </w:lvl>
  </w:abstractNum>
  <w:abstractNum w:abstractNumId="26">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5B64835"/>
    <w:multiLevelType w:val="multilevel"/>
    <w:tmpl w:val="04190023"/>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8C55E73"/>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DB44055"/>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7E746C4F"/>
    <w:multiLevelType w:val="hybridMultilevel"/>
    <w:tmpl w:val="6AB644B8"/>
    <w:lvl w:ilvl="0" w:tplc="4704C23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8"/>
  </w:num>
  <w:num w:numId="2">
    <w:abstractNumId w:val="23"/>
  </w:num>
  <w:num w:numId="3">
    <w:abstractNumId w:val="26"/>
  </w:num>
  <w:num w:numId="4">
    <w:abstractNumId w:val="20"/>
  </w:num>
  <w:num w:numId="5">
    <w:abstractNumId w:val="3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7"/>
  </w:num>
  <w:num w:numId="17">
    <w:abstractNumId w:val="28"/>
  </w:num>
  <w:num w:numId="18">
    <w:abstractNumId w:val="23"/>
  </w:num>
  <w:num w:numId="19">
    <w:abstractNumId w:val="23"/>
  </w:num>
  <w:num w:numId="20">
    <w:abstractNumId w:val="28"/>
  </w:num>
  <w:num w:numId="21">
    <w:abstractNumId w:val="23"/>
  </w:num>
  <w:num w:numId="22">
    <w:abstractNumId w:val="26"/>
  </w:num>
  <w:num w:numId="23">
    <w:abstractNumId w:val="26"/>
  </w:num>
  <w:num w:numId="24">
    <w:abstractNumId w:val="10"/>
  </w:num>
  <w:num w:numId="25">
    <w:abstractNumId w:val="29"/>
  </w:num>
  <w:num w:numId="26">
    <w:abstractNumId w:val="17"/>
  </w:num>
  <w:num w:numId="27">
    <w:abstractNumId w:val="13"/>
  </w:num>
  <w:num w:numId="28">
    <w:abstractNumId w:val="32"/>
  </w:num>
  <w:num w:numId="29">
    <w:abstractNumId w:val="21"/>
  </w:num>
  <w:num w:numId="30">
    <w:abstractNumId w:val="18"/>
  </w:num>
  <w:num w:numId="31">
    <w:abstractNumId w:val="25"/>
  </w:num>
  <w:num w:numId="32">
    <w:abstractNumId w:val="22"/>
  </w:num>
  <w:num w:numId="33">
    <w:abstractNumId w:val="15"/>
  </w:num>
  <w:num w:numId="34">
    <w:abstractNumId w:val="19"/>
  </w:num>
  <w:num w:numId="35">
    <w:abstractNumId w:val="11"/>
  </w:num>
  <w:num w:numId="36">
    <w:abstractNumId w:val="14"/>
  </w:num>
  <w:num w:numId="37">
    <w:abstractNumId w:val="12"/>
  </w:num>
  <w:num w:numId="38">
    <w:abstractNumId w:val="31"/>
  </w:num>
  <w:num w:numId="39">
    <w:abstractNumId w:val="24"/>
  </w:num>
  <w:num w:numId="40">
    <w:abstractNumId w:val="16"/>
  </w:num>
  <w:num w:numId="41">
    <w:abstractNumId w:val="23"/>
  </w:num>
  <w:num w:numId="42">
    <w:abstractNumId w:val="2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activeWritingStyle w:appName="MSWord" w:lang="en-CA"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35758"/>
    <w:rsid w:val="000033D8"/>
    <w:rsid w:val="00005C1C"/>
    <w:rsid w:val="00016553"/>
    <w:rsid w:val="000233B3"/>
    <w:rsid w:val="00023E9E"/>
    <w:rsid w:val="00026B0C"/>
    <w:rsid w:val="0003638E"/>
    <w:rsid w:val="00036FF2"/>
    <w:rsid w:val="0004010A"/>
    <w:rsid w:val="00043D88"/>
    <w:rsid w:val="00046E4D"/>
    <w:rsid w:val="00062AE5"/>
    <w:rsid w:val="0006401A"/>
    <w:rsid w:val="00072C27"/>
    <w:rsid w:val="00086182"/>
    <w:rsid w:val="00090891"/>
    <w:rsid w:val="00092E62"/>
    <w:rsid w:val="00096F27"/>
    <w:rsid w:val="00097975"/>
    <w:rsid w:val="000A3DDF"/>
    <w:rsid w:val="000A60A0"/>
    <w:rsid w:val="000B581F"/>
    <w:rsid w:val="000B7539"/>
    <w:rsid w:val="000C3688"/>
    <w:rsid w:val="000D6863"/>
    <w:rsid w:val="00117AEE"/>
    <w:rsid w:val="001463F7"/>
    <w:rsid w:val="00156844"/>
    <w:rsid w:val="0015769C"/>
    <w:rsid w:val="00180752"/>
    <w:rsid w:val="00185076"/>
    <w:rsid w:val="0018543C"/>
    <w:rsid w:val="00190231"/>
    <w:rsid w:val="00192ABD"/>
    <w:rsid w:val="001A6E4B"/>
    <w:rsid w:val="001A75D5"/>
    <w:rsid w:val="001A7D40"/>
    <w:rsid w:val="001D07F7"/>
    <w:rsid w:val="001D127A"/>
    <w:rsid w:val="001D288C"/>
    <w:rsid w:val="001D7B8F"/>
    <w:rsid w:val="001E48EE"/>
    <w:rsid w:val="001F2D04"/>
    <w:rsid w:val="0020059C"/>
    <w:rsid w:val="002019BD"/>
    <w:rsid w:val="00232D42"/>
    <w:rsid w:val="00237334"/>
    <w:rsid w:val="002444F4"/>
    <w:rsid w:val="002629A0"/>
    <w:rsid w:val="00280344"/>
    <w:rsid w:val="0028492B"/>
    <w:rsid w:val="00291C8F"/>
    <w:rsid w:val="00296DE2"/>
    <w:rsid w:val="002A166F"/>
    <w:rsid w:val="002A70B0"/>
    <w:rsid w:val="002B43B0"/>
    <w:rsid w:val="002C5036"/>
    <w:rsid w:val="002C6A71"/>
    <w:rsid w:val="002C6D5F"/>
    <w:rsid w:val="002D15EA"/>
    <w:rsid w:val="002D6C07"/>
    <w:rsid w:val="002E0CE6"/>
    <w:rsid w:val="002E1163"/>
    <w:rsid w:val="002E1FD5"/>
    <w:rsid w:val="002E43F3"/>
    <w:rsid w:val="00311D3C"/>
    <w:rsid w:val="00317ED5"/>
    <w:rsid w:val="003215F5"/>
    <w:rsid w:val="00323958"/>
    <w:rsid w:val="00332891"/>
    <w:rsid w:val="00356BB2"/>
    <w:rsid w:val="00360477"/>
    <w:rsid w:val="00367FC9"/>
    <w:rsid w:val="003711A1"/>
    <w:rsid w:val="00372123"/>
    <w:rsid w:val="00386581"/>
    <w:rsid w:val="00387100"/>
    <w:rsid w:val="003951D3"/>
    <w:rsid w:val="003978C6"/>
    <w:rsid w:val="00397CAE"/>
    <w:rsid w:val="003A7A8E"/>
    <w:rsid w:val="003B40A9"/>
    <w:rsid w:val="003C016E"/>
    <w:rsid w:val="003D5EBD"/>
    <w:rsid w:val="003F742F"/>
    <w:rsid w:val="00401CE0"/>
    <w:rsid w:val="00403234"/>
    <w:rsid w:val="00407AC3"/>
    <w:rsid w:val="00414586"/>
    <w:rsid w:val="00415059"/>
    <w:rsid w:val="004163F8"/>
    <w:rsid w:val="00424FDD"/>
    <w:rsid w:val="0043033D"/>
    <w:rsid w:val="00435FE4"/>
    <w:rsid w:val="00457634"/>
    <w:rsid w:val="00461D6F"/>
    <w:rsid w:val="00474F42"/>
    <w:rsid w:val="0047580B"/>
    <w:rsid w:val="0048244D"/>
    <w:rsid w:val="004A0DE8"/>
    <w:rsid w:val="004A4CB7"/>
    <w:rsid w:val="004A57B5"/>
    <w:rsid w:val="004B19DA"/>
    <w:rsid w:val="004B5C7E"/>
    <w:rsid w:val="004B77A8"/>
    <w:rsid w:val="004C2A53"/>
    <w:rsid w:val="004C3B35"/>
    <w:rsid w:val="004C43EC"/>
    <w:rsid w:val="004E6729"/>
    <w:rsid w:val="004F0E47"/>
    <w:rsid w:val="004F24FB"/>
    <w:rsid w:val="0050002B"/>
    <w:rsid w:val="0051339C"/>
    <w:rsid w:val="0051412F"/>
    <w:rsid w:val="0052160D"/>
    <w:rsid w:val="00522326"/>
    <w:rsid w:val="00522B6F"/>
    <w:rsid w:val="0052430E"/>
    <w:rsid w:val="005276AD"/>
    <w:rsid w:val="00540A9A"/>
    <w:rsid w:val="00543522"/>
    <w:rsid w:val="0054494D"/>
    <w:rsid w:val="00545680"/>
    <w:rsid w:val="00547E2C"/>
    <w:rsid w:val="0055121E"/>
    <w:rsid w:val="0056618E"/>
    <w:rsid w:val="00576F59"/>
    <w:rsid w:val="00577A34"/>
    <w:rsid w:val="00580AAD"/>
    <w:rsid w:val="00581786"/>
    <w:rsid w:val="00593A04"/>
    <w:rsid w:val="005A6D5A"/>
    <w:rsid w:val="005B1B28"/>
    <w:rsid w:val="005B7771"/>
    <w:rsid w:val="005B7D51"/>
    <w:rsid w:val="005B7F35"/>
    <w:rsid w:val="005C2081"/>
    <w:rsid w:val="005C2CA8"/>
    <w:rsid w:val="005C678A"/>
    <w:rsid w:val="005D346D"/>
    <w:rsid w:val="005E74AB"/>
    <w:rsid w:val="00606A3E"/>
    <w:rsid w:val="006115AA"/>
    <w:rsid w:val="006120AE"/>
    <w:rsid w:val="0062262D"/>
    <w:rsid w:val="00635E86"/>
    <w:rsid w:val="00636A37"/>
    <w:rsid w:val="006501A5"/>
    <w:rsid w:val="006567B2"/>
    <w:rsid w:val="00662ADE"/>
    <w:rsid w:val="00664106"/>
    <w:rsid w:val="00670D57"/>
    <w:rsid w:val="006756F1"/>
    <w:rsid w:val="00677773"/>
    <w:rsid w:val="006805FC"/>
    <w:rsid w:val="006926C7"/>
    <w:rsid w:val="00694C37"/>
    <w:rsid w:val="006A1BEB"/>
    <w:rsid w:val="006A3A81"/>
    <w:rsid w:val="006A401C"/>
    <w:rsid w:val="006A7C6E"/>
    <w:rsid w:val="006B23D9"/>
    <w:rsid w:val="006C0532"/>
    <w:rsid w:val="006C1814"/>
    <w:rsid w:val="006C2F45"/>
    <w:rsid w:val="006C361A"/>
    <w:rsid w:val="006C5657"/>
    <w:rsid w:val="006D1F76"/>
    <w:rsid w:val="006D5E4E"/>
    <w:rsid w:val="006E6860"/>
    <w:rsid w:val="006E7183"/>
    <w:rsid w:val="006F5FBF"/>
    <w:rsid w:val="00700F40"/>
    <w:rsid w:val="0070327E"/>
    <w:rsid w:val="00707B5F"/>
    <w:rsid w:val="00735602"/>
    <w:rsid w:val="00737C57"/>
    <w:rsid w:val="007511D7"/>
    <w:rsid w:val="0075279B"/>
    <w:rsid w:val="00753748"/>
    <w:rsid w:val="00762446"/>
    <w:rsid w:val="00770705"/>
    <w:rsid w:val="00781ACB"/>
    <w:rsid w:val="007A79EB"/>
    <w:rsid w:val="007C07DA"/>
    <w:rsid w:val="007D34EF"/>
    <w:rsid w:val="007D4CA0"/>
    <w:rsid w:val="007D7A23"/>
    <w:rsid w:val="007E38C3"/>
    <w:rsid w:val="007E549E"/>
    <w:rsid w:val="007E71C9"/>
    <w:rsid w:val="007F7553"/>
    <w:rsid w:val="0080755E"/>
    <w:rsid w:val="008120D4"/>
    <w:rsid w:val="008139A5"/>
    <w:rsid w:val="00817F73"/>
    <w:rsid w:val="0082228E"/>
    <w:rsid w:val="0083022E"/>
    <w:rsid w:val="00830402"/>
    <w:rsid w:val="008305D7"/>
    <w:rsid w:val="00834887"/>
    <w:rsid w:val="00842FED"/>
    <w:rsid w:val="008455CF"/>
    <w:rsid w:val="00847689"/>
    <w:rsid w:val="00861C52"/>
    <w:rsid w:val="008727A1"/>
    <w:rsid w:val="00876553"/>
    <w:rsid w:val="00886B0F"/>
    <w:rsid w:val="00891C08"/>
    <w:rsid w:val="00893526"/>
    <w:rsid w:val="008A3879"/>
    <w:rsid w:val="008A5B5E"/>
    <w:rsid w:val="008A5FA8"/>
    <w:rsid w:val="008A7575"/>
    <w:rsid w:val="008B5F47"/>
    <w:rsid w:val="008C7B87"/>
    <w:rsid w:val="008D6A7A"/>
    <w:rsid w:val="008E3E87"/>
    <w:rsid w:val="008E7F13"/>
    <w:rsid w:val="008F0380"/>
    <w:rsid w:val="008F3185"/>
    <w:rsid w:val="00915B0A"/>
    <w:rsid w:val="00926904"/>
    <w:rsid w:val="00935758"/>
    <w:rsid w:val="009372F0"/>
    <w:rsid w:val="00945338"/>
    <w:rsid w:val="00955022"/>
    <w:rsid w:val="0095642B"/>
    <w:rsid w:val="00957B4D"/>
    <w:rsid w:val="00964EEA"/>
    <w:rsid w:val="00975016"/>
    <w:rsid w:val="00980C86"/>
    <w:rsid w:val="00994142"/>
    <w:rsid w:val="009A075B"/>
    <w:rsid w:val="009B1D9B"/>
    <w:rsid w:val="009B4074"/>
    <w:rsid w:val="009B542F"/>
    <w:rsid w:val="009C30BB"/>
    <w:rsid w:val="009C60BE"/>
    <w:rsid w:val="009E6279"/>
    <w:rsid w:val="009F00A6"/>
    <w:rsid w:val="009F56A7"/>
    <w:rsid w:val="009F5B05"/>
    <w:rsid w:val="00A026CA"/>
    <w:rsid w:val="00A02825"/>
    <w:rsid w:val="00A07232"/>
    <w:rsid w:val="00A14800"/>
    <w:rsid w:val="00A156DE"/>
    <w:rsid w:val="00A157ED"/>
    <w:rsid w:val="00A2446A"/>
    <w:rsid w:val="00A4025D"/>
    <w:rsid w:val="00A758F6"/>
    <w:rsid w:val="00A800D1"/>
    <w:rsid w:val="00A8767F"/>
    <w:rsid w:val="00A92699"/>
    <w:rsid w:val="00A96519"/>
    <w:rsid w:val="00AB5BF0"/>
    <w:rsid w:val="00AC1C95"/>
    <w:rsid w:val="00AC2CCB"/>
    <w:rsid w:val="00AC443A"/>
    <w:rsid w:val="00AD7E6C"/>
    <w:rsid w:val="00AE60E2"/>
    <w:rsid w:val="00B0169F"/>
    <w:rsid w:val="00B05F21"/>
    <w:rsid w:val="00B14EA9"/>
    <w:rsid w:val="00B30A3C"/>
    <w:rsid w:val="00B34BB2"/>
    <w:rsid w:val="00B5181E"/>
    <w:rsid w:val="00B63513"/>
    <w:rsid w:val="00B81305"/>
    <w:rsid w:val="00B96805"/>
    <w:rsid w:val="00BA1737"/>
    <w:rsid w:val="00BA62F5"/>
    <w:rsid w:val="00BB17DC"/>
    <w:rsid w:val="00BB1AF9"/>
    <w:rsid w:val="00BB484E"/>
    <w:rsid w:val="00BB4C4A"/>
    <w:rsid w:val="00BD3CAE"/>
    <w:rsid w:val="00BD5F3C"/>
    <w:rsid w:val="00BE0E85"/>
    <w:rsid w:val="00C07C0F"/>
    <w:rsid w:val="00C145C4"/>
    <w:rsid w:val="00C20D2F"/>
    <w:rsid w:val="00C2131B"/>
    <w:rsid w:val="00C34388"/>
    <w:rsid w:val="00C37AF8"/>
    <w:rsid w:val="00C37C79"/>
    <w:rsid w:val="00C41BBC"/>
    <w:rsid w:val="00C51419"/>
    <w:rsid w:val="00C54056"/>
    <w:rsid w:val="00C663A3"/>
    <w:rsid w:val="00C75CB2"/>
    <w:rsid w:val="00C76297"/>
    <w:rsid w:val="00C90723"/>
    <w:rsid w:val="00C90D5C"/>
    <w:rsid w:val="00C90DAB"/>
    <w:rsid w:val="00CA2302"/>
    <w:rsid w:val="00CA609E"/>
    <w:rsid w:val="00CA7DA4"/>
    <w:rsid w:val="00CB31FB"/>
    <w:rsid w:val="00CE3D6F"/>
    <w:rsid w:val="00CE7795"/>
    <w:rsid w:val="00CE79A5"/>
    <w:rsid w:val="00CF0042"/>
    <w:rsid w:val="00CF262F"/>
    <w:rsid w:val="00D025D5"/>
    <w:rsid w:val="00D26B13"/>
    <w:rsid w:val="00D26CC1"/>
    <w:rsid w:val="00D30662"/>
    <w:rsid w:val="00D32A0B"/>
    <w:rsid w:val="00D42B47"/>
    <w:rsid w:val="00D50ADF"/>
    <w:rsid w:val="00D6236B"/>
    <w:rsid w:val="00D809D1"/>
    <w:rsid w:val="00D84ECF"/>
    <w:rsid w:val="00DA2851"/>
    <w:rsid w:val="00DA2B7C"/>
    <w:rsid w:val="00DA5686"/>
    <w:rsid w:val="00DB2FC0"/>
    <w:rsid w:val="00DC7208"/>
    <w:rsid w:val="00DD399A"/>
    <w:rsid w:val="00DF18FA"/>
    <w:rsid w:val="00DF49CA"/>
    <w:rsid w:val="00DF775B"/>
    <w:rsid w:val="00E007F3"/>
    <w:rsid w:val="00E00DEA"/>
    <w:rsid w:val="00E06EF0"/>
    <w:rsid w:val="00E07F6C"/>
    <w:rsid w:val="00E11679"/>
    <w:rsid w:val="00E154CA"/>
    <w:rsid w:val="00E2524D"/>
    <w:rsid w:val="00E27D0F"/>
    <w:rsid w:val="00E30116"/>
    <w:rsid w:val="00E307D1"/>
    <w:rsid w:val="00E46A04"/>
    <w:rsid w:val="00E51E4A"/>
    <w:rsid w:val="00E54AEB"/>
    <w:rsid w:val="00E717F3"/>
    <w:rsid w:val="00E71F6E"/>
    <w:rsid w:val="00E72C5E"/>
    <w:rsid w:val="00E73451"/>
    <w:rsid w:val="00E7489F"/>
    <w:rsid w:val="00E75147"/>
    <w:rsid w:val="00E8167D"/>
    <w:rsid w:val="00E907E9"/>
    <w:rsid w:val="00E9624F"/>
    <w:rsid w:val="00E96BE7"/>
    <w:rsid w:val="00EA2CD0"/>
    <w:rsid w:val="00EC0044"/>
    <w:rsid w:val="00EC6B9F"/>
    <w:rsid w:val="00ED0E35"/>
    <w:rsid w:val="00EE317E"/>
    <w:rsid w:val="00EE516D"/>
    <w:rsid w:val="00EF4D1B"/>
    <w:rsid w:val="00EF7295"/>
    <w:rsid w:val="00F069D1"/>
    <w:rsid w:val="00F1503D"/>
    <w:rsid w:val="00F22712"/>
    <w:rsid w:val="00F275F5"/>
    <w:rsid w:val="00F33188"/>
    <w:rsid w:val="00F35BDE"/>
    <w:rsid w:val="00F45313"/>
    <w:rsid w:val="00F51068"/>
    <w:rsid w:val="00F5252C"/>
    <w:rsid w:val="00F52A0E"/>
    <w:rsid w:val="00F622A8"/>
    <w:rsid w:val="00F71F63"/>
    <w:rsid w:val="00F87506"/>
    <w:rsid w:val="00F87EDE"/>
    <w:rsid w:val="00F92C41"/>
    <w:rsid w:val="00FA5522"/>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qFormat/>
    <w:rsid w:val="007E71C9"/>
    <w:pPr>
      <w:keepNext/>
      <w:numPr>
        <w:numId w:val="37"/>
      </w:numPr>
      <w:tabs>
        <w:tab w:val="left" w:pos="567"/>
      </w:tabs>
      <w:spacing w:line="240" w:lineRule="auto"/>
      <w:jc w:val="both"/>
      <w:outlineLvl w:val="0"/>
    </w:pPr>
    <w:rPr>
      <w:rFonts w:cs="Arial"/>
      <w:b/>
      <w:bCs/>
      <w:szCs w:val="32"/>
      <w:lang w:eastAsia="ru-RU"/>
    </w:rPr>
  </w:style>
  <w:style w:type="paragraph" w:styleId="Heading2">
    <w:name w:val="heading 2"/>
    <w:aliases w:val="Article"/>
    <w:basedOn w:val="Normal"/>
    <w:next w:val="Normal"/>
    <w:link w:val="Heading2Char"/>
    <w:qFormat/>
    <w:rsid w:val="007E71C9"/>
    <w:pPr>
      <w:keepNext/>
      <w:numPr>
        <w:ilvl w:val="1"/>
        <w:numId w:val="37"/>
      </w:numPr>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numPr>
        <w:ilvl w:val="2"/>
        <w:numId w:val="37"/>
      </w:numPr>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numPr>
        <w:ilvl w:val="3"/>
        <w:numId w:val="37"/>
      </w:numPr>
      <w:spacing w:before="240" w:after="60"/>
      <w:outlineLvl w:val="3"/>
    </w:pPr>
    <w:rPr>
      <w:b/>
      <w:bCs/>
      <w:sz w:val="28"/>
      <w:szCs w:val="28"/>
    </w:rPr>
  </w:style>
  <w:style w:type="paragraph" w:styleId="Heading5">
    <w:name w:val="heading 5"/>
    <w:basedOn w:val="Normal"/>
    <w:next w:val="Normal"/>
    <w:qFormat/>
    <w:rsid w:val="007E71C9"/>
    <w:pPr>
      <w:numPr>
        <w:ilvl w:val="4"/>
        <w:numId w:val="37"/>
      </w:numPr>
      <w:spacing w:before="240" w:after="60"/>
      <w:outlineLvl w:val="4"/>
    </w:pPr>
    <w:rPr>
      <w:b/>
      <w:bCs/>
      <w:i/>
      <w:iCs/>
      <w:sz w:val="26"/>
      <w:szCs w:val="26"/>
    </w:rPr>
  </w:style>
  <w:style w:type="paragraph" w:styleId="Heading6">
    <w:name w:val="heading 6"/>
    <w:basedOn w:val="Normal"/>
    <w:next w:val="Normal"/>
    <w:qFormat/>
    <w:rsid w:val="007E71C9"/>
    <w:pPr>
      <w:numPr>
        <w:ilvl w:val="5"/>
        <w:numId w:val="37"/>
      </w:numPr>
      <w:spacing w:before="240" w:after="60"/>
      <w:outlineLvl w:val="5"/>
    </w:pPr>
    <w:rPr>
      <w:b/>
      <w:bCs/>
      <w:sz w:val="22"/>
      <w:szCs w:val="22"/>
    </w:rPr>
  </w:style>
  <w:style w:type="paragraph" w:styleId="Heading7">
    <w:name w:val="heading 7"/>
    <w:basedOn w:val="Normal"/>
    <w:next w:val="Normal"/>
    <w:qFormat/>
    <w:rsid w:val="007E71C9"/>
    <w:pPr>
      <w:numPr>
        <w:ilvl w:val="6"/>
        <w:numId w:val="37"/>
      </w:numPr>
      <w:spacing w:before="240" w:after="60"/>
      <w:outlineLvl w:val="6"/>
    </w:pPr>
    <w:rPr>
      <w:sz w:val="24"/>
    </w:rPr>
  </w:style>
  <w:style w:type="paragraph" w:styleId="Heading8">
    <w:name w:val="heading 8"/>
    <w:basedOn w:val="Normal"/>
    <w:next w:val="Normal"/>
    <w:qFormat/>
    <w:rsid w:val="007E71C9"/>
    <w:pPr>
      <w:numPr>
        <w:ilvl w:val="7"/>
        <w:numId w:val="37"/>
      </w:numPr>
      <w:spacing w:before="240" w:after="60"/>
      <w:outlineLvl w:val="7"/>
    </w:pPr>
    <w:rPr>
      <w:i/>
      <w:iCs/>
      <w:sz w:val="24"/>
    </w:rPr>
  </w:style>
  <w:style w:type="paragraph" w:styleId="Heading9">
    <w:name w:val="heading 9"/>
    <w:basedOn w:val="Normal"/>
    <w:next w:val="Normal"/>
    <w:qFormat/>
    <w:rsid w:val="007E71C9"/>
    <w:pPr>
      <w:numPr>
        <w:ilvl w:val="8"/>
        <w:numId w:val="37"/>
      </w:num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character" w:customStyle="1" w:styleId="H1GR">
    <w:name w:val="_ H_1_GR Знак"/>
    <w:basedOn w:val="DefaultParagraphFont"/>
    <w:link w:val="H1GR0"/>
    <w:rsid w:val="004F24FB"/>
    <w:rPr>
      <w:b/>
      <w:spacing w:val="4"/>
      <w:w w:val="103"/>
      <w:kern w:val="14"/>
      <w:sz w:val="24"/>
      <w:lang w:val="ru-RU" w:eastAsia="ru-RU" w:bidi="ar-SA"/>
    </w:r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Footnote Text Char Знак Знак,Footnote Text Char Знак,Текст сноски Знак Знак Знак Знак"/>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link w:val="SingleTxtGChar"/>
    <w:rsid w:val="001D127A"/>
    <w:pPr>
      <w:suppressAutoHyphens/>
      <w:spacing w:after="120"/>
      <w:ind w:left="1134" w:right="1134"/>
      <w:jc w:val="both"/>
    </w:pPr>
    <w:rPr>
      <w:spacing w:val="0"/>
      <w:w w:val="100"/>
      <w:kern w:val="0"/>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MG">
    <w:name w:val="_ H __M_G"/>
    <w:basedOn w:val="Normal"/>
    <w:next w:val="Normal"/>
    <w:rsid w:val="001D127A"/>
    <w:pPr>
      <w:keepNext/>
      <w:keepLines/>
      <w:tabs>
        <w:tab w:val="right" w:pos="851"/>
      </w:tabs>
      <w:suppressAutoHyphens/>
      <w:spacing w:before="240" w:after="240" w:line="360" w:lineRule="exact"/>
      <w:ind w:left="1134" w:right="1134" w:hanging="1134"/>
    </w:pPr>
    <w:rPr>
      <w:b/>
      <w:spacing w:val="0"/>
      <w:w w:val="100"/>
      <w:kern w:val="0"/>
      <w:sz w:val="34"/>
    </w:rPr>
  </w:style>
  <w:style w:type="paragraph" w:customStyle="1" w:styleId="H1GR0">
    <w:name w:val="_ H_1_GR"/>
    <w:basedOn w:val="Normal"/>
    <w:next w:val="Normal"/>
    <w:link w:val="H1GR"/>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HChG">
    <w:name w:val="_ H _Ch_G"/>
    <w:basedOn w:val="Normal"/>
    <w:next w:val="Normal"/>
    <w:rsid w:val="001D127A"/>
    <w:pPr>
      <w:keepNext/>
      <w:keepLines/>
      <w:tabs>
        <w:tab w:val="right" w:pos="851"/>
      </w:tabs>
      <w:suppressAutoHyphens/>
      <w:spacing w:before="360" w:after="240" w:line="300" w:lineRule="exact"/>
      <w:ind w:left="1134" w:right="1134" w:hanging="1134"/>
    </w:pPr>
    <w:rPr>
      <w:b/>
      <w:spacing w:val="0"/>
      <w:w w:val="100"/>
      <w:kern w:val="0"/>
      <w:sz w:val="28"/>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MG">
    <w:name w:val="__S_M_G"/>
    <w:basedOn w:val="Normal"/>
    <w:next w:val="Normal"/>
    <w:rsid w:val="001D127A"/>
    <w:pPr>
      <w:keepNext/>
      <w:keepLines/>
      <w:suppressAutoHyphens/>
      <w:spacing w:before="240" w:after="240" w:line="420" w:lineRule="exact"/>
      <w:ind w:left="1134" w:right="1134"/>
    </w:pPr>
    <w:rPr>
      <w:b/>
      <w:spacing w:val="0"/>
      <w:w w:val="100"/>
      <w:kern w:val="0"/>
      <w:sz w:val="40"/>
    </w:rPr>
  </w:style>
  <w:style w:type="paragraph" w:customStyle="1" w:styleId="SLG">
    <w:name w:val="__S_L_G"/>
    <w:basedOn w:val="Normal"/>
    <w:next w:val="Normal"/>
    <w:rsid w:val="001D127A"/>
    <w:pPr>
      <w:keepNext/>
      <w:keepLines/>
      <w:suppressAutoHyphens/>
      <w:spacing w:before="240" w:after="240" w:line="580" w:lineRule="exact"/>
      <w:ind w:left="1134" w:right="1134"/>
    </w:pPr>
    <w:rPr>
      <w:b/>
      <w:spacing w:val="0"/>
      <w:w w:val="100"/>
      <w:kern w:val="0"/>
      <w:sz w:val="56"/>
    </w:rPr>
  </w:style>
  <w:style w:type="paragraph" w:customStyle="1" w:styleId="SSG">
    <w:name w:val="__S_S_G"/>
    <w:basedOn w:val="Normal"/>
    <w:next w:val="Normal"/>
    <w:rsid w:val="001D127A"/>
    <w:pPr>
      <w:keepNext/>
      <w:keepLines/>
      <w:suppressAutoHyphens/>
      <w:spacing w:before="240" w:after="240" w:line="300" w:lineRule="exact"/>
      <w:ind w:left="1134" w:right="1134"/>
    </w:pPr>
    <w:rPr>
      <w:b/>
      <w:spacing w:val="0"/>
      <w:w w:val="100"/>
      <w:kern w:val="0"/>
      <w:sz w:val="28"/>
    </w:rPr>
  </w:style>
  <w:style w:type="paragraph" w:customStyle="1" w:styleId="XLargeG">
    <w:name w:val="__XLarge_G"/>
    <w:basedOn w:val="Normal"/>
    <w:next w:val="Normal"/>
    <w:rsid w:val="001D127A"/>
    <w:pPr>
      <w:keepNext/>
      <w:keepLines/>
      <w:suppressAutoHyphens/>
      <w:spacing w:before="240" w:after="240" w:line="420" w:lineRule="exact"/>
      <w:ind w:left="1134" w:right="1134"/>
    </w:pPr>
    <w:rPr>
      <w:b/>
      <w:spacing w:val="0"/>
      <w:w w:val="100"/>
      <w:kern w:val="0"/>
      <w:sz w:val="40"/>
    </w:rPr>
  </w:style>
  <w:style w:type="paragraph" w:customStyle="1" w:styleId="Bullet1G">
    <w:name w:val="_Bullet 1_G"/>
    <w:basedOn w:val="Normal"/>
    <w:rsid w:val="001D127A"/>
    <w:pPr>
      <w:numPr>
        <w:numId w:val="24"/>
      </w:numPr>
      <w:suppressAutoHyphens/>
      <w:spacing w:after="120"/>
      <w:ind w:right="1134"/>
      <w:jc w:val="both"/>
    </w:pPr>
    <w:rPr>
      <w:spacing w:val="0"/>
      <w:w w:val="100"/>
      <w:kern w:val="0"/>
    </w:rPr>
  </w:style>
  <w:style w:type="paragraph" w:customStyle="1" w:styleId="Bullet2G">
    <w:name w:val="_Bullet 2_G"/>
    <w:basedOn w:val="Normal"/>
    <w:rsid w:val="001D127A"/>
    <w:pPr>
      <w:numPr>
        <w:numId w:val="25"/>
      </w:numPr>
      <w:suppressAutoHyphens/>
      <w:spacing w:after="120"/>
      <w:ind w:right="1134"/>
      <w:jc w:val="both"/>
    </w:pPr>
    <w:rPr>
      <w:spacing w:val="0"/>
      <w:w w:val="100"/>
      <w:kern w:val="0"/>
    </w:rPr>
  </w:style>
  <w:style w:type="paragraph" w:customStyle="1" w:styleId="H1G">
    <w:name w:val="_ H_1_G"/>
    <w:basedOn w:val="Normal"/>
    <w:next w:val="Normal"/>
    <w:rsid w:val="001D127A"/>
    <w:pPr>
      <w:keepNext/>
      <w:keepLines/>
      <w:tabs>
        <w:tab w:val="right" w:pos="851"/>
      </w:tabs>
      <w:suppressAutoHyphens/>
      <w:spacing w:before="360" w:after="240" w:line="270" w:lineRule="exact"/>
      <w:ind w:left="1134" w:right="1134" w:hanging="1134"/>
    </w:pPr>
    <w:rPr>
      <w:b/>
      <w:spacing w:val="0"/>
      <w:w w:val="100"/>
      <w:kern w:val="0"/>
      <w:sz w:val="24"/>
    </w:rPr>
  </w:style>
  <w:style w:type="paragraph" w:customStyle="1" w:styleId="H23G">
    <w:name w:val="_ H_2/3_G"/>
    <w:basedOn w:val="Normal"/>
    <w:next w:val="Normal"/>
    <w:rsid w:val="001D127A"/>
    <w:pPr>
      <w:keepNext/>
      <w:keepLines/>
      <w:tabs>
        <w:tab w:val="right" w:pos="851"/>
      </w:tabs>
      <w:suppressAutoHyphens/>
      <w:spacing w:before="240" w:after="120" w:line="240" w:lineRule="exact"/>
      <w:ind w:left="1134" w:right="1134" w:hanging="1134"/>
    </w:pPr>
    <w:rPr>
      <w:b/>
      <w:spacing w:val="0"/>
      <w:w w:val="100"/>
      <w:kern w:val="0"/>
    </w:rPr>
  </w:style>
  <w:style w:type="paragraph" w:customStyle="1" w:styleId="H4G">
    <w:name w:val="_ H_4_G"/>
    <w:basedOn w:val="Normal"/>
    <w:next w:val="Normal"/>
    <w:rsid w:val="001D127A"/>
    <w:pPr>
      <w:keepNext/>
      <w:keepLines/>
      <w:tabs>
        <w:tab w:val="right" w:pos="851"/>
      </w:tabs>
      <w:suppressAutoHyphens/>
      <w:spacing w:before="240" w:after="120" w:line="240" w:lineRule="exact"/>
      <w:ind w:left="1134" w:right="1134" w:hanging="1134"/>
    </w:pPr>
    <w:rPr>
      <w:i/>
      <w:spacing w:val="0"/>
      <w:w w:val="100"/>
      <w:kern w:val="0"/>
    </w:rPr>
  </w:style>
  <w:style w:type="paragraph" w:customStyle="1" w:styleId="H56G">
    <w:name w:val="_ H_5/6_G"/>
    <w:basedOn w:val="Normal"/>
    <w:next w:val="Normal"/>
    <w:rsid w:val="001D127A"/>
    <w:pPr>
      <w:keepNext/>
      <w:keepLines/>
      <w:tabs>
        <w:tab w:val="right" w:pos="851"/>
      </w:tabs>
      <w:suppressAutoHyphens/>
      <w:spacing w:before="240" w:after="120" w:line="240" w:lineRule="exact"/>
      <w:ind w:left="1134" w:right="1134" w:hanging="1134"/>
    </w:pPr>
    <w:rPr>
      <w:spacing w:val="0"/>
      <w:w w:val="100"/>
      <w:kern w:val="0"/>
    </w:rPr>
  </w:style>
  <w:style w:type="character" w:customStyle="1" w:styleId="Heading2Char">
    <w:name w:val="Heading 2 Char"/>
    <w:aliases w:val="Article Char"/>
    <w:basedOn w:val="DefaultParagraphFont"/>
    <w:link w:val="Heading2"/>
    <w:semiHidden/>
    <w:locked/>
    <w:rsid w:val="001D127A"/>
    <w:rPr>
      <w:rFonts w:ascii="Arial" w:hAnsi="Arial" w:cs="Arial"/>
      <w:b/>
      <w:bCs/>
      <w:i/>
      <w:iCs/>
      <w:spacing w:val="4"/>
      <w:w w:val="103"/>
      <w:kern w:val="14"/>
      <w:sz w:val="28"/>
      <w:szCs w:val="28"/>
      <w:lang w:val="ru-RU" w:eastAsia="en-US" w:bidi="ar-SA"/>
    </w:rPr>
  </w:style>
  <w:style w:type="character" w:customStyle="1" w:styleId="FooterChar">
    <w:name w:val="Footer Char"/>
    <w:aliases w:val="3_GR Char,3_G Char"/>
    <w:basedOn w:val="DefaultParagraphFont"/>
    <w:link w:val="Footer"/>
    <w:semiHidden/>
    <w:locked/>
    <w:rsid w:val="001D127A"/>
    <w:rPr>
      <w:sz w:val="16"/>
      <w:lang w:val="en-GB" w:eastAsia="ru-RU" w:bidi="ar-SA"/>
    </w:rPr>
  </w:style>
  <w:style w:type="character" w:styleId="IntenseEmphasis">
    <w:name w:val="Intense Emphasis"/>
    <w:basedOn w:val="DefaultParagraphFont"/>
    <w:qFormat/>
    <w:rsid w:val="001D127A"/>
    <w:rPr>
      <w:b/>
      <w:bCs/>
      <w:i/>
      <w:iCs/>
      <w:color w:val="4F81BD"/>
    </w:rPr>
  </w:style>
  <w:style w:type="paragraph" w:customStyle="1" w:styleId="Heading11">
    <w:name w:val="Heading 11"/>
    <w:basedOn w:val="Normal"/>
    <w:rsid w:val="001D127A"/>
    <w:pPr>
      <w:spacing w:after="100" w:afterAutospacing="1" w:line="240" w:lineRule="auto"/>
      <w:outlineLvl w:val="1"/>
    </w:pPr>
    <w:rPr>
      <w:rFonts w:ascii="Verdana" w:hAnsi="Verdana"/>
      <w:b/>
      <w:bCs/>
      <w:color w:val="000000"/>
      <w:spacing w:val="0"/>
      <w:w w:val="100"/>
      <w:kern w:val="36"/>
      <w:sz w:val="30"/>
      <w:szCs w:val="30"/>
      <w:lang w:val="en-US"/>
    </w:rPr>
  </w:style>
  <w:style w:type="character" w:customStyle="1" w:styleId="HeaderChar">
    <w:name w:val="Header Char"/>
    <w:aliases w:val="6_GR Char,6_G Char"/>
    <w:basedOn w:val="DefaultParagraphFont"/>
    <w:link w:val="Header"/>
    <w:semiHidden/>
    <w:locked/>
    <w:rsid w:val="001D127A"/>
    <w:rPr>
      <w:b/>
      <w:sz w:val="18"/>
      <w:lang w:val="en-GB" w:eastAsia="ru-RU" w:bidi="ar-SA"/>
    </w:rPr>
  </w:style>
  <w:style w:type="paragraph" w:customStyle="1" w:styleId="ecxmsonormal">
    <w:name w:val="ecxmsonormal"/>
    <w:basedOn w:val="Normal"/>
    <w:rsid w:val="001D127A"/>
    <w:pPr>
      <w:spacing w:after="324" w:line="240" w:lineRule="auto"/>
    </w:pPr>
    <w:rPr>
      <w:spacing w:val="0"/>
      <w:w w:val="100"/>
      <w:kern w:val="0"/>
      <w:sz w:val="24"/>
      <w:szCs w:val="24"/>
      <w:lang w:val="fr-CA" w:eastAsia="fr-CA"/>
    </w:rPr>
  </w:style>
  <w:style w:type="paragraph" w:customStyle="1" w:styleId="Default">
    <w:name w:val="Default"/>
    <w:rsid w:val="001D127A"/>
    <w:pPr>
      <w:autoSpaceDE w:val="0"/>
      <w:autoSpaceDN w:val="0"/>
      <w:adjustRightInd w:val="0"/>
    </w:pPr>
    <w:rPr>
      <w:rFonts w:ascii="Arial" w:hAnsi="Arial" w:cs="Arial"/>
      <w:color w:val="000000"/>
      <w:sz w:val="24"/>
      <w:szCs w:val="24"/>
      <w:lang w:val="en-CA" w:eastAsia="en-CA"/>
    </w:rPr>
  </w:style>
  <w:style w:type="paragraph" w:customStyle="1" w:styleId="Heading41">
    <w:name w:val="Heading 41"/>
    <w:basedOn w:val="Normal"/>
    <w:rsid w:val="001D127A"/>
    <w:pPr>
      <w:spacing w:before="100" w:beforeAutospacing="1" w:after="100" w:afterAutospacing="1" w:line="240" w:lineRule="auto"/>
      <w:outlineLvl w:val="4"/>
    </w:pPr>
    <w:rPr>
      <w:rFonts w:ascii="Arial Unicode MS" w:eastAsia="Arial Unicode MS" w:hAnsi="Arial Unicode MS" w:cs="Arial Unicode MS"/>
      <w:b/>
      <w:bCs/>
      <w:spacing w:val="0"/>
      <w:w w:val="100"/>
      <w:kern w:val="0"/>
      <w:sz w:val="24"/>
      <w:szCs w:val="24"/>
      <w:lang w:val="en-CA"/>
    </w:rPr>
  </w:style>
  <w:style w:type="paragraph" w:styleId="Index1">
    <w:name w:val="index 1"/>
    <w:basedOn w:val="Normal"/>
    <w:next w:val="Normal"/>
    <w:autoRedefine/>
    <w:semiHidden/>
    <w:rsid w:val="001D127A"/>
    <w:pPr>
      <w:suppressAutoHyphens/>
      <w:ind w:left="200" w:hanging="200"/>
    </w:pPr>
    <w:rPr>
      <w:spacing w:val="0"/>
      <w:w w:val="100"/>
      <w:kern w:val="0"/>
    </w:rPr>
  </w:style>
  <w:style w:type="paragraph" w:styleId="IndexHeading">
    <w:name w:val="index heading"/>
    <w:basedOn w:val="Normal"/>
    <w:next w:val="Index1"/>
    <w:semiHidden/>
    <w:rsid w:val="001D127A"/>
    <w:pPr>
      <w:spacing w:line="240" w:lineRule="auto"/>
    </w:pPr>
    <w:rPr>
      <w:spacing w:val="0"/>
      <w:w w:val="100"/>
      <w:kern w:val="0"/>
      <w:sz w:val="24"/>
      <w:szCs w:val="24"/>
      <w:lang w:val="en-US"/>
    </w:rPr>
  </w:style>
  <w:style w:type="paragraph" w:styleId="ListParagraph">
    <w:name w:val="List Paragraph"/>
    <w:basedOn w:val="Normal"/>
    <w:qFormat/>
    <w:rsid w:val="001D127A"/>
    <w:pPr>
      <w:spacing w:line="240" w:lineRule="auto"/>
      <w:ind w:left="720"/>
      <w:contextualSpacing/>
    </w:pPr>
    <w:rPr>
      <w:spacing w:val="0"/>
      <w:w w:val="100"/>
      <w:kern w:val="0"/>
      <w:sz w:val="24"/>
      <w:szCs w:val="24"/>
      <w:lang w:val="en-US"/>
    </w:rPr>
  </w:style>
  <w:style w:type="character" w:customStyle="1" w:styleId="SingleTxtGChar">
    <w:name w:val="_ Single Txt_G Char"/>
    <w:basedOn w:val="DefaultParagraphFont"/>
    <w:link w:val="SingleTxtG"/>
    <w:rsid w:val="001D127A"/>
    <w:rPr>
      <w:lang w:val="ru-RU" w:eastAsia="en-US" w:bidi="ar-SA"/>
    </w:rPr>
  </w:style>
  <w:style w:type="character" w:customStyle="1" w:styleId="FootnoteTextChar">
    <w:name w:val="Footnote Text Char"/>
    <w:aliases w:val="5_GR Char,5_G Char,Footnote Text Char Знак Знак Char,Footnote Text Char Знак Char,Текст сноски Знак Знак Знак Знак Char"/>
    <w:basedOn w:val="DefaultParagraphFont"/>
    <w:link w:val="FootnoteText"/>
    <w:rsid w:val="001D127A"/>
    <w:rPr>
      <w:spacing w:val="5"/>
      <w:w w:val="104"/>
      <w:kern w:val="14"/>
      <w:sz w:val="18"/>
      <w:lang w:val="en-GB" w:eastAsia="ru-RU" w:bidi="ar-SA"/>
    </w:rPr>
  </w:style>
  <w:style w:type="paragraph" w:styleId="Index2">
    <w:name w:val="index 2"/>
    <w:basedOn w:val="Normal"/>
    <w:next w:val="Normal"/>
    <w:autoRedefine/>
    <w:semiHidden/>
    <w:rsid w:val="001D127A"/>
    <w:pPr>
      <w:spacing w:line="240" w:lineRule="auto"/>
      <w:ind w:left="480" w:hanging="240"/>
    </w:pPr>
    <w:rPr>
      <w:spacing w:val="0"/>
      <w:w w:val="100"/>
      <w:kern w:val="0"/>
      <w:sz w:val="24"/>
      <w:szCs w:val="24"/>
      <w:lang w:val="en-US"/>
    </w:rPr>
  </w:style>
  <w:style w:type="paragraph" w:styleId="BalloonText">
    <w:name w:val="Balloon Text"/>
    <w:basedOn w:val="Normal"/>
    <w:semiHidden/>
    <w:rsid w:val="001D127A"/>
    <w:pPr>
      <w:suppressAutoHyphens/>
    </w:pPr>
    <w:rPr>
      <w:rFonts w:ascii="Tahoma" w:hAnsi="Tahoma" w:cs="Tahoma"/>
      <w:spacing w:val="0"/>
      <w:w w:val="100"/>
      <w:kern w:val="0"/>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ch.gc.ca/pgm/pdp-hrp/inter/101-eng.cfm" TargetMode="External"/><Relationship Id="rId13" Type="http://schemas.openxmlformats.org/officeDocument/2006/relationships/hyperlink" Target="http://www.justice.gov.nu.ca/apps/authoring/dspPage.aspx?page=STATUTES"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laws.justice.gc.ca/en/C-29/index.htm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aws.justice.gc.ca/en/I-7/index.html"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fin.gc.ca/pub/report-rapport/2009-3/pdf/ceap_sept_2009_eng.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laws.justice.gc.ca/en/charter/1.html"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34305</Words>
  <Characters>240484</Characters>
  <Application>Microsoft Office Outlook</Application>
  <DocSecurity>4</DocSecurity>
  <Lines>4453</Lines>
  <Paragraphs>1073</Paragraphs>
  <ScaleCrop>false</ScaleCrop>
  <HeadingPairs>
    <vt:vector size="2" baseType="variant">
      <vt:variant>
        <vt:lpstr>Название</vt:lpstr>
      </vt:variant>
      <vt:variant>
        <vt:i4>1</vt:i4>
      </vt:variant>
    </vt:vector>
  </HeadingPairs>
  <TitlesOfParts>
    <vt:vector size="1" baseType="lpstr">
      <vt:lpstr>1143481</vt:lpstr>
    </vt:vector>
  </TitlesOfParts>
  <Company>CSD</Company>
  <LinksUpToDate>false</LinksUpToDate>
  <CharactersWithSpaces>273716</CharactersWithSpaces>
  <SharedDoc>false</SharedDoc>
  <HLinks>
    <vt:vector size="36" baseType="variant">
      <vt:variant>
        <vt:i4>7471147</vt:i4>
      </vt:variant>
      <vt:variant>
        <vt:i4>29</vt:i4>
      </vt:variant>
      <vt:variant>
        <vt:i4>0</vt:i4>
      </vt:variant>
      <vt:variant>
        <vt:i4>5</vt:i4>
      </vt:variant>
      <vt:variant>
        <vt:lpwstr>http://www.justice.gov.nu.ca/apps/authoring/dspPage.aspx?page=STATUTES</vt:lpwstr>
      </vt:variant>
      <vt:variant>
        <vt:lpwstr/>
      </vt:variant>
      <vt:variant>
        <vt:i4>5242888</vt:i4>
      </vt:variant>
      <vt:variant>
        <vt:i4>24</vt:i4>
      </vt:variant>
      <vt:variant>
        <vt:i4>0</vt:i4>
      </vt:variant>
      <vt:variant>
        <vt:i4>5</vt:i4>
      </vt:variant>
      <vt:variant>
        <vt:lpwstr>http://laws.justice.gc.ca/en/C-29/index.html</vt:lpwstr>
      </vt:variant>
      <vt:variant>
        <vt:lpwstr/>
      </vt:variant>
      <vt:variant>
        <vt:i4>3997759</vt:i4>
      </vt:variant>
      <vt:variant>
        <vt:i4>21</vt:i4>
      </vt:variant>
      <vt:variant>
        <vt:i4>0</vt:i4>
      </vt:variant>
      <vt:variant>
        <vt:i4>5</vt:i4>
      </vt:variant>
      <vt:variant>
        <vt:lpwstr>http://laws.justice.gc.ca/en/I-7/index.html</vt:lpwstr>
      </vt:variant>
      <vt:variant>
        <vt:lpwstr/>
      </vt:variant>
      <vt:variant>
        <vt:i4>1114236</vt:i4>
      </vt:variant>
      <vt:variant>
        <vt:i4>18</vt:i4>
      </vt:variant>
      <vt:variant>
        <vt:i4>0</vt:i4>
      </vt:variant>
      <vt:variant>
        <vt:i4>5</vt:i4>
      </vt:variant>
      <vt:variant>
        <vt:lpwstr>http://www.fin.gc.ca/pub/report-rapport/2009-3/pdf/ceap_sept_2009_eng.pdf</vt:lpwstr>
      </vt:variant>
      <vt:variant>
        <vt:lpwstr/>
      </vt:variant>
      <vt:variant>
        <vt:i4>2293862</vt:i4>
      </vt:variant>
      <vt:variant>
        <vt:i4>13</vt:i4>
      </vt:variant>
      <vt:variant>
        <vt:i4>0</vt:i4>
      </vt:variant>
      <vt:variant>
        <vt:i4>5</vt:i4>
      </vt:variant>
      <vt:variant>
        <vt:lpwstr>http://laws.justice.gc.ca/en/charter/1.html</vt:lpwstr>
      </vt:variant>
      <vt:variant>
        <vt:lpwstr/>
      </vt:variant>
      <vt:variant>
        <vt:i4>8192113</vt:i4>
      </vt:variant>
      <vt:variant>
        <vt:i4>10</vt:i4>
      </vt:variant>
      <vt:variant>
        <vt:i4>0</vt:i4>
      </vt:variant>
      <vt:variant>
        <vt:i4>5</vt:i4>
      </vt:variant>
      <vt:variant>
        <vt:lpwstr>http://www.pch.gc.ca/pgm/pdp-hrp/inter/101-eng.cfm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1143481</dc:title>
  <dc:subject/>
  <dc:creator>ARGOUNOVA</dc:creator>
  <cp:keywords/>
  <dc:description/>
  <cp:lastModifiedBy>ARGOUNOVA</cp:lastModifiedBy>
  <cp:revision>3</cp:revision>
  <cp:lastPrinted>2011-11-15T10:24:00Z</cp:lastPrinted>
  <dcterms:created xsi:type="dcterms:W3CDTF">2011-11-15T10:24:00Z</dcterms:created>
  <dcterms:modified xsi:type="dcterms:W3CDTF">2011-11-15T10:24:00Z</dcterms:modified>
</cp:coreProperties>
</file>