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56764" w:rsidP="00156764">
            <w:pPr>
              <w:jc w:val="right"/>
            </w:pPr>
            <w:r w:rsidRPr="00156764">
              <w:rPr>
                <w:sz w:val="40"/>
              </w:rPr>
              <w:t>CRC</w:t>
            </w:r>
            <w:r>
              <w:t>/C/SR.978</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56764" w:rsidRDefault="00156764" w:rsidP="00156764">
            <w:pPr>
              <w:spacing w:before="240" w:line="240" w:lineRule="exact"/>
            </w:pPr>
            <w:r>
              <w:t>Distr. general</w:t>
            </w:r>
          </w:p>
          <w:p w:rsidR="00156764" w:rsidRDefault="00C20A09" w:rsidP="00156764">
            <w:pPr>
              <w:spacing w:line="240" w:lineRule="exact"/>
            </w:pPr>
            <w:r>
              <w:t>11</w:t>
            </w:r>
            <w:r w:rsidR="00156764">
              <w:t xml:space="preserve"> de marzo de 2013</w:t>
            </w:r>
          </w:p>
          <w:p w:rsidR="00156764" w:rsidRDefault="00156764" w:rsidP="00156764">
            <w:pPr>
              <w:spacing w:line="240" w:lineRule="exact"/>
            </w:pPr>
            <w:r>
              <w:t>Español</w:t>
            </w:r>
          </w:p>
          <w:p w:rsidR="002D5AAC" w:rsidRDefault="00156764" w:rsidP="00156764">
            <w:pPr>
              <w:spacing w:line="240" w:lineRule="exact"/>
            </w:pPr>
            <w:r>
              <w:t>Original: francés</w:t>
            </w:r>
          </w:p>
        </w:tc>
      </w:tr>
    </w:tbl>
    <w:p w:rsidR="00A2506F" w:rsidRPr="003E5636" w:rsidRDefault="003E5636" w:rsidP="003E5636">
      <w:pPr>
        <w:spacing w:before="120"/>
        <w:rPr>
          <w:b/>
          <w:sz w:val="24"/>
          <w:szCs w:val="24"/>
        </w:rPr>
      </w:pPr>
      <w:r w:rsidRPr="003E5636">
        <w:rPr>
          <w:b/>
          <w:sz w:val="24"/>
          <w:szCs w:val="24"/>
        </w:rPr>
        <w:t>Comité de los Derechos del Niño</w:t>
      </w:r>
    </w:p>
    <w:p w:rsidR="00A2506F" w:rsidRPr="003E5636" w:rsidRDefault="003E5636" w:rsidP="003E5636">
      <w:pPr>
        <w:spacing w:after="120"/>
        <w:rPr>
          <w:b/>
        </w:rPr>
      </w:pPr>
      <w:r w:rsidRPr="003E5636">
        <w:rPr>
          <w:b/>
        </w:rPr>
        <w:t>37º período de sesiones</w:t>
      </w:r>
    </w:p>
    <w:p w:rsidR="00A2506F" w:rsidRPr="003E5636" w:rsidRDefault="00A2506F" w:rsidP="00A2506F">
      <w:pPr>
        <w:rPr>
          <w:b/>
        </w:rPr>
      </w:pPr>
      <w:r w:rsidRPr="003E5636">
        <w:rPr>
          <w:b/>
        </w:rPr>
        <w:t>Acta resumida de la 978ª sesión</w:t>
      </w:r>
    </w:p>
    <w:p w:rsidR="00A2506F" w:rsidRPr="00030A7A" w:rsidRDefault="00A2506F" w:rsidP="003E5636">
      <w:pPr>
        <w:spacing w:after="120"/>
      </w:pPr>
      <w:r w:rsidRPr="00030A7A">
        <w:t>Celebrada en el Palais Wilson, Ginebra,</w:t>
      </w:r>
      <w:r w:rsidR="003E5636">
        <w:t xml:space="preserve"> </w:t>
      </w:r>
      <w:r w:rsidRPr="00030A7A">
        <w:t xml:space="preserve">el </w:t>
      </w:r>
      <w:r>
        <w:t>jueves 16</w:t>
      </w:r>
      <w:r w:rsidRPr="00030A7A">
        <w:t xml:space="preserve"> de septiembre de</w:t>
      </w:r>
      <w:r>
        <w:t xml:space="preserve"> 2004, a la</w:t>
      </w:r>
      <w:r w:rsidR="00610D25">
        <w:t>s</w:t>
      </w:r>
      <w:r w:rsidRPr="00030A7A">
        <w:t xml:space="preserve"> 15</w:t>
      </w:r>
      <w:r>
        <w:t>.00 hora</w:t>
      </w:r>
      <w:r w:rsidRPr="00030A7A">
        <w:t>s</w:t>
      </w:r>
    </w:p>
    <w:p w:rsidR="00A2506F" w:rsidRPr="003765A8" w:rsidRDefault="003E5636" w:rsidP="003E5636">
      <w:pPr>
        <w:tabs>
          <w:tab w:val="right" w:pos="992"/>
          <w:tab w:val="left" w:pos="1134"/>
        </w:tabs>
        <w:rPr>
          <w:lang w:val="fr-FR"/>
        </w:rPr>
      </w:pPr>
      <w:r>
        <w:rPr>
          <w:i/>
          <w:lang w:val="fr-FR"/>
        </w:rPr>
        <w:tab/>
      </w:r>
      <w:r w:rsidR="00A2506F">
        <w:rPr>
          <w:i/>
          <w:lang w:val="fr-FR"/>
        </w:rPr>
        <w:t>Presidente</w:t>
      </w:r>
      <w:r w:rsidR="00A2506F" w:rsidRPr="003E5636">
        <w:rPr>
          <w:i/>
          <w:lang w:val="fr-FR"/>
        </w:rPr>
        <w:t>:</w:t>
      </w:r>
      <w:r>
        <w:rPr>
          <w:i/>
          <w:lang w:val="fr-FR"/>
        </w:rPr>
        <w:tab/>
      </w:r>
      <w:r w:rsidR="00A2506F" w:rsidRPr="003765A8">
        <w:rPr>
          <w:lang w:val="fr-FR"/>
        </w:rPr>
        <w:t>Sr. D</w:t>
      </w:r>
      <w:r>
        <w:rPr>
          <w:lang w:val="fr-FR"/>
        </w:rPr>
        <w:t>oek</w:t>
      </w:r>
    </w:p>
    <w:p w:rsidR="00A2506F" w:rsidRPr="003E5636" w:rsidRDefault="003E5636" w:rsidP="003E5636">
      <w:pPr>
        <w:pStyle w:val="HChG"/>
        <w:rPr>
          <w:b w:val="0"/>
        </w:rPr>
      </w:pPr>
      <w:r w:rsidRPr="003E5636">
        <w:rPr>
          <w:b w:val="0"/>
        </w:rPr>
        <w:t>Sumario</w:t>
      </w:r>
    </w:p>
    <w:p w:rsidR="00A2506F" w:rsidRPr="00030A7A" w:rsidRDefault="003E5636" w:rsidP="003E5636">
      <w:pPr>
        <w:pStyle w:val="SingleTxtG"/>
      </w:pPr>
      <w:r w:rsidRPr="00030A7A">
        <w:t>Examen de lo</w:t>
      </w:r>
      <w:r>
        <w:t>s informes presentados por los E</w:t>
      </w:r>
      <w:r w:rsidRPr="00030A7A">
        <w:t>stados partes</w:t>
      </w:r>
      <w:r w:rsidR="00A2506F" w:rsidRPr="00030A7A">
        <w:t xml:space="preserve"> </w:t>
      </w:r>
      <w:r w:rsidR="00A2506F" w:rsidRPr="00030A7A">
        <w:rPr>
          <w:i/>
          <w:iCs/>
        </w:rPr>
        <w:t>(</w:t>
      </w:r>
      <w:r w:rsidR="00A2506F">
        <w:rPr>
          <w:i/>
          <w:iCs/>
        </w:rPr>
        <w:t>continuación</w:t>
      </w:r>
      <w:r w:rsidR="00A2506F" w:rsidRPr="00030A7A">
        <w:rPr>
          <w:i/>
          <w:iCs/>
        </w:rPr>
        <w:t>)</w:t>
      </w:r>
    </w:p>
    <w:p w:rsidR="00A2506F" w:rsidRPr="00030A7A" w:rsidRDefault="003E5636" w:rsidP="003E5636">
      <w:pPr>
        <w:pStyle w:val="SingleTxtG"/>
      </w:pPr>
      <w:r>
        <w:tab/>
      </w:r>
      <w:r w:rsidR="00A2506F" w:rsidRPr="003E5636">
        <w:rPr>
          <w:i/>
        </w:rPr>
        <w:t>Informe inicial de Botswana</w:t>
      </w:r>
      <w:r w:rsidR="00A2506F" w:rsidRPr="00030A7A">
        <w:t xml:space="preserve"> </w:t>
      </w:r>
      <w:r w:rsidR="00A2506F" w:rsidRPr="003E5636">
        <w:rPr>
          <w:iCs/>
        </w:rPr>
        <w:t>(continuación)</w:t>
      </w:r>
    </w:p>
    <w:p w:rsidR="00A2506F" w:rsidRPr="009327BC" w:rsidRDefault="00A2506F" w:rsidP="003E5636">
      <w:pPr>
        <w:pStyle w:val="SingleTxtG"/>
      </w:pPr>
      <w:r>
        <w:br w:type="page"/>
      </w:r>
      <w:r w:rsidRPr="003E5636">
        <w:rPr>
          <w:i/>
        </w:rPr>
        <w:t>Se declara abierta la sesión a las 15.00 horas</w:t>
      </w:r>
      <w:r>
        <w:t>.</w:t>
      </w:r>
    </w:p>
    <w:p w:rsidR="00A2506F" w:rsidRPr="003765A8" w:rsidRDefault="003E5636" w:rsidP="003E5636">
      <w:pPr>
        <w:pStyle w:val="H23G"/>
        <w:rPr>
          <w:u w:val="single"/>
        </w:rPr>
      </w:pPr>
      <w:r>
        <w:tab/>
      </w:r>
      <w:r>
        <w:tab/>
      </w:r>
      <w:r w:rsidRPr="00030A7A">
        <w:t>Examen de lo</w:t>
      </w:r>
      <w:r>
        <w:t>s informes presentados por los E</w:t>
      </w:r>
      <w:r w:rsidRPr="00030A7A">
        <w:t>stados partes</w:t>
      </w:r>
      <w:r w:rsidR="00A2506F" w:rsidRPr="009327BC">
        <w:t xml:space="preserve"> </w:t>
      </w:r>
      <w:r w:rsidR="00A2506F" w:rsidRPr="003E5636">
        <w:rPr>
          <w:b w:val="0"/>
        </w:rPr>
        <w:t xml:space="preserve">(tema 4 del programa) </w:t>
      </w:r>
      <w:r w:rsidR="00A2506F" w:rsidRPr="003E5636">
        <w:rPr>
          <w:b w:val="0"/>
          <w:i/>
          <w:iCs/>
        </w:rPr>
        <w:t>(continuación)</w:t>
      </w:r>
    </w:p>
    <w:p w:rsidR="00A2506F" w:rsidRPr="003765A8" w:rsidRDefault="003E5636" w:rsidP="003E5636">
      <w:pPr>
        <w:pStyle w:val="H4G"/>
        <w:rPr>
          <w:iCs/>
        </w:rPr>
      </w:pPr>
      <w:r>
        <w:tab/>
      </w:r>
      <w:r>
        <w:tab/>
      </w:r>
      <w:r w:rsidR="00A2506F" w:rsidRPr="003E5636">
        <w:t>Informe inicial de Botswana</w:t>
      </w:r>
      <w:r w:rsidR="00A2506F" w:rsidRPr="003765A8">
        <w:t xml:space="preserve"> </w:t>
      </w:r>
      <w:r w:rsidR="00A2506F" w:rsidRPr="003E5636">
        <w:rPr>
          <w:i w:val="0"/>
        </w:rPr>
        <w:t xml:space="preserve">[CRC/C/51/Add.9; lista de cuestiones que deben abordarse al examinar el informe (CRC/C/Q/BWA/1); respuestas por escrito del Gobierno de Botswana a la lista de cuestiones (CRC/C/RESP/66)] </w:t>
      </w:r>
      <w:r w:rsidR="00A2506F" w:rsidRPr="003E5636">
        <w:rPr>
          <w:i w:val="0"/>
          <w:iCs/>
        </w:rPr>
        <w:t>(continuación)</w:t>
      </w:r>
    </w:p>
    <w:p w:rsidR="00A2506F" w:rsidRPr="0054380A" w:rsidRDefault="00A2506F" w:rsidP="003E5636">
      <w:pPr>
        <w:pStyle w:val="SingleTxtG"/>
      </w:pPr>
      <w:r w:rsidRPr="003765A8">
        <w:t>1.</w:t>
      </w:r>
      <w:r w:rsidRPr="003765A8">
        <w:tab/>
      </w:r>
      <w:r>
        <w:rPr>
          <w:i/>
          <w:iCs/>
        </w:rPr>
        <w:t>Por</w:t>
      </w:r>
      <w:r w:rsidRPr="00911179">
        <w:rPr>
          <w:i/>
          <w:iCs/>
        </w:rPr>
        <w:t xml:space="preserve"> invitación d</w:t>
      </w:r>
      <w:r>
        <w:rPr>
          <w:i/>
          <w:iCs/>
        </w:rPr>
        <w:t>el Presidente, la delegación de Botswana</w:t>
      </w:r>
      <w:r w:rsidRPr="00911179">
        <w:rPr>
          <w:i/>
          <w:iCs/>
        </w:rPr>
        <w:t xml:space="preserve"> </w:t>
      </w:r>
      <w:r w:rsidRPr="00FA556E">
        <w:rPr>
          <w:i/>
          <w:iCs/>
        </w:rPr>
        <w:t>vuelve</w:t>
      </w:r>
      <w:r w:rsidRPr="00911179">
        <w:rPr>
          <w:i/>
          <w:iCs/>
        </w:rPr>
        <w:t xml:space="preserve"> a </w:t>
      </w:r>
      <w:r>
        <w:rPr>
          <w:i/>
          <w:iCs/>
        </w:rPr>
        <w:t>tomar asiento</w:t>
      </w:r>
      <w:r w:rsidRPr="00911179">
        <w:rPr>
          <w:i/>
          <w:iCs/>
        </w:rPr>
        <w:t xml:space="preserve"> a la mesa del</w:t>
      </w:r>
      <w:r>
        <w:rPr>
          <w:i/>
          <w:iCs/>
        </w:rPr>
        <w:t xml:space="preserve"> </w:t>
      </w:r>
      <w:r w:rsidRPr="00911179">
        <w:rPr>
          <w:i/>
          <w:iCs/>
        </w:rPr>
        <w:t>Comité</w:t>
      </w:r>
      <w:r w:rsidRPr="00911179">
        <w:t>.</w:t>
      </w:r>
    </w:p>
    <w:p w:rsidR="00A2506F" w:rsidRPr="003F187C" w:rsidRDefault="00A2506F" w:rsidP="003E5636">
      <w:pPr>
        <w:pStyle w:val="SingleTxtG"/>
      </w:pPr>
      <w:r w:rsidRPr="00727CB8">
        <w:t>2.</w:t>
      </w:r>
      <w:r w:rsidRPr="00727CB8">
        <w:tab/>
      </w:r>
      <w:r w:rsidRPr="00CF65C1">
        <w:rPr>
          <w:b/>
        </w:rPr>
        <w:t>El</w:t>
      </w:r>
      <w:r w:rsidRPr="00727CB8">
        <w:t xml:space="preserve"> </w:t>
      </w:r>
      <w:r w:rsidRPr="003E5636">
        <w:rPr>
          <w:b/>
        </w:rPr>
        <w:t xml:space="preserve">Sr. </w:t>
      </w:r>
      <w:r w:rsidR="003E5636" w:rsidRPr="003E5636">
        <w:rPr>
          <w:b/>
        </w:rPr>
        <w:t>Tshipinare</w:t>
      </w:r>
      <w:r w:rsidR="003E5636" w:rsidRPr="00727CB8">
        <w:t xml:space="preserve"> </w:t>
      </w:r>
      <w:r w:rsidRPr="00727CB8">
        <w:t>(Botswana) explica que la política de los p</w:t>
      </w:r>
      <w:r>
        <w:t>o</w:t>
      </w:r>
      <w:r w:rsidRPr="00727CB8">
        <w:t xml:space="preserve">deres públicos consiste en mantener, en la medida de lo posible, a los niños discapacitados en su ámbito familiar, para lo cual asignan a las familias pobres una ayuda que puede ser alimentaria pero también financiera, a fin de sufragar </w:t>
      </w:r>
      <w:r>
        <w:t>ciertos</w:t>
      </w:r>
      <w:r w:rsidRPr="00727CB8">
        <w:t xml:space="preserve"> gastos relacionados con la escolarizaci</w:t>
      </w:r>
      <w:r>
        <w:t xml:space="preserve">ón del niño. </w:t>
      </w:r>
      <w:r w:rsidRPr="00727CB8">
        <w:t xml:space="preserve">Sin embargo, algunos niños deben ser internados en instituciones especializadas, sobre todo los que padecen discapacidad grave y necesitan </w:t>
      </w:r>
      <w:r>
        <w:t xml:space="preserve">atención especial. </w:t>
      </w:r>
      <w:r w:rsidRPr="003F187C">
        <w:t>El Estado aplica una política nacional que promueve la integración de todas las personas con discapacidad y a tal efecto prev</w:t>
      </w:r>
      <w:r>
        <w:t xml:space="preserve">é, entre otras disposiciones, que los edificios de nueva construcción cuenten con rampas de acceso. </w:t>
      </w:r>
      <w:r w:rsidRPr="003F187C">
        <w:t xml:space="preserve">También se han desplegado esfuerzos en la esfera del transporte, pero </w:t>
      </w:r>
      <w:r>
        <w:t>aún es</w:t>
      </w:r>
      <w:r w:rsidRPr="003F187C">
        <w:t xml:space="preserve"> preciso int</w:t>
      </w:r>
      <w:r>
        <w:t>roducir mejoras adicionales para garantizar la plena accesibilidad de</w:t>
      </w:r>
      <w:r w:rsidRPr="003F187C">
        <w:t xml:space="preserve"> todos los lugares p</w:t>
      </w:r>
      <w:r>
        <w:t xml:space="preserve">úblicos para las </w:t>
      </w:r>
      <w:r w:rsidRPr="003F187C">
        <w:t>personas con discapacidad</w:t>
      </w:r>
      <w:r>
        <w:t>.</w:t>
      </w:r>
      <w:r w:rsidR="003E5636">
        <w:t xml:space="preserve"> </w:t>
      </w:r>
    </w:p>
    <w:p w:rsidR="00A2506F" w:rsidRPr="009870CA" w:rsidRDefault="00A2506F" w:rsidP="003E5636">
      <w:pPr>
        <w:pStyle w:val="SingleTxtG"/>
      </w:pPr>
      <w:r w:rsidRPr="007E3593">
        <w:t>3.</w:t>
      </w:r>
      <w:r w:rsidRPr="007E3593">
        <w:tab/>
        <w:t>Las campañas de información y sensibilización encaminadas a acabar con la estigmatización que sufren las personas infectadas por el VIH ya empiezan a</w:t>
      </w:r>
      <w:r>
        <w:t xml:space="preserve"> generar</w:t>
      </w:r>
      <w:r w:rsidRPr="007E3593">
        <w:t xml:space="preserve"> un cambio de mentalidad, porque la población cada vez</w:t>
      </w:r>
      <w:r>
        <w:t xml:space="preserve"> es más consciente de que tiene el deber de ayudar a esas personas.</w:t>
      </w:r>
      <w:r w:rsidR="003E5636">
        <w:t xml:space="preserve"> </w:t>
      </w:r>
      <w:r w:rsidRPr="009870CA">
        <w:t>Conviene recordar que Botswana es un país conservador muy apegado a sus tradiciones y que su población ha recurrido muy a menudo a la medicina tradicional, incluso en el caso de las infecciones por el VIH.</w:t>
      </w:r>
      <w:r>
        <w:t xml:space="preserve"> </w:t>
      </w:r>
      <w:r w:rsidRPr="009870CA">
        <w:t>Por consiguiente, es fundamental que los médicos tradicionales reconozcan su incompete</w:t>
      </w:r>
      <w:r>
        <w:t xml:space="preserve">ncia al respecto, para lo cual </w:t>
      </w:r>
      <w:r w:rsidRPr="009870CA">
        <w:t xml:space="preserve">se </w:t>
      </w:r>
      <w:r>
        <w:t>lleva a cabo una campaña permanente de sensibilización</w:t>
      </w:r>
      <w:r w:rsidRPr="009870CA">
        <w:t>.</w:t>
      </w:r>
    </w:p>
    <w:p w:rsidR="00A2506F" w:rsidRPr="00001881" w:rsidRDefault="00A2506F" w:rsidP="003E5636">
      <w:pPr>
        <w:pStyle w:val="SingleTxtG"/>
      </w:pPr>
      <w:r w:rsidRPr="00E66C8C">
        <w:t>4.</w:t>
      </w:r>
      <w:r w:rsidRPr="00E66C8C">
        <w:tab/>
      </w:r>
      <w:r>
        <w:t>El</w:t>
      </w:r>
      <w:r w:rsidRPr="00E66C8C">
        <w:t xml:space="preserve"> Consejo Nacional sobre el </w:t>
      </w:r>
      <w:r w:rsidR="0066609E">
        <w:t>Sida</w:t>
      </w:r>
      <w:r w:rsidRPr="00E66C8C">
        <w:t>, presidido por el Jefe de</w:t>
      </w:r>
      <w:r>
        <w:t>l</w:t>
      </w:r>
      <w:r w:rsidRPr="00E66C8C">
        <w:t xml:space="preserve"> Estado, supervisa las actividades del Organismo de Coordinación</w:t>
      </w:r>
      <w:r>
        <w:t xml:space="preserve"> Nacional</w:t>
      </w:r>
      <w:r w:rsidRPr="00E66C8C">
        <w:t xml:space="preserve"> sobre el </w:t>
      </w:r>
      <w:r w:rsidR="0066609E">
        <w:t>Sida</w:t>
      </w:r>
      <w:r>
        <w:t xml:space="preserve"> y coordina </w:t>
      </w:r>
      <w:r w:rsidRPr="00E66C8C">
        <w:t xml:space="preserve">la </w:t>
      </w:r>
      <w:r>
        <w:t>P</w:t>
      </w:r>
      <w:r w:rsidRPr="00E66C8C">
        <w:t>ol</w:t>
      </w:r>
      <w:r>
        <w:t>ítica Nacional sobre el VIH/SIDA</w:t>
      </w:r>
      <w:r w:rsidRPr="00E66C8C">
        <w:t xml:space="preserve">; </w:t>
      </w:r>
      <w:r>
        <w:t>está integrado por representantes de diversas</w:t>
      </w:r>
      <w:r w:rsidR="00720729">
        <w:t xml:space="preserve"> organizaciones no gubernamentales</w:t>
      </w:r>
      <w:r>
        <w:t xml:space="preserve"> </w:t>
      </w:r>
      <w:r w:rsidR="00720729">
        <w:t>(</w:t>
      </w:r>
      <w:r>
        <w:t>ONG</w:t>
      </w:r>
      <w:r w:rsidR="00720729">
        <w:t>)</w:t>
      </w:r>
      <w:r>
        <w:t xml:space="preserve">, miembros del Gobierno y personas enfermas de </w:t>
      </w:r>
      <w:r w:rsidR="0066609E">
        <w:t>sida</w:t>
      </w:r>
      <w:r w:rsidRPr="00E66C8C">
        <w:t xml:space="preserve">. </w:t>
      </w:r>
      <w:r>
        <w:t>El Organismo</w:t>
      </w:r>
      <w:r w:rsidRPr="00E66C8C">
        <w:t xml:space="preserve"> tambi</w:t>
      </w:r>
      <w:r>
        <w:t>én realiza</w:t>
      </w:r>
      <w:r w:rsidRPr="00E66C8C">
        <w:t xml:space="preserve"> actividades sobre el terreno y coordina los programas que se aplican en el pa</w:t>
      </w:r>
      <w:r>
        <w:t>ís.</w:t>
      </w:r>
      <w:r w:rsidR="003E5636">
        <w:t xml:space="preserve"> </w:t>
      </w:r>
      <w:r w:rsidRPr="00001881">
        <w:t xml:space="preserve">A pesar del compromiso del Gobierno al más alto nivel en la lucha contra el </w:t>
      </w:r>
      <w:r w:rsidR="0066609E">
        <w:t>sida</w:t>
      </w:r>
      <w:r w:rsidRPr="00001881">
        <w:t xml:space="preserve">, el país sigue pagando un tributo muy </w:t>
      </w:r>
      <w:r>
        <w:t>pesado</w:t>
      </w:r>
      <w:r w:rsidRPr="00001881">
        <w:t xml:space="preserve"> a esta enfermedad, si bien el n</w:t>
      </w:r>
      <w:r>
        <w:t>úmero de nuevos casos de infección ha empezado a estabilizarse.</w:t>
      </w:r>
      <w:r w:rsidR="003E5636">
        <w:t xml:space="preserve"> </w:t>
      </w:r>
      <w:r>
        <w:t>Cabe señalar que l</w:t>
      </w:r>
      <w:r w:rsidRPr="00001881">
        <w:t>os más afectados no son los niños sino las person</w:t>
      </w:r>
      <w:r>
        <w:t>as de entre 20 y 30 años</w:t>
      </w:r>
      <w:r w:rsidRPr="00001881">
        <w:t>.</w:t>
      </w:r>
      <w:r w:rsidR="003E5636">
        <w:t xml:space="preserve"> </w:t>
      </w:r>
    </w:p>
    <w:p w:rsidR="00A2506F" w:rsidRPr="00572C63" w:rsidRDefault="00A2506F" w:rsidP="003E5636">
      <w:pPr>
        <w:pStyle w:val="SingleTxtG"/>
      </w:pPr>
      <w:r w:rsidRPr="001D4FCC">
        <w:t>5.</w:t>
      </w:r>
      <w:r w:rsidRPr="001D4FCC">
        <w:tab/>
        <w:t>En cuanto a la transmisión del VIH de la madre al niño, no es cierto que las madres seropositivas no reciban atención en caso de que su hijo sea seronegativo</w:t>
      </w:r>
      <w:r>
        <w:t xml:space="preserve">. </w:t>
      </w:r>
      <w:r w:rsidRPr="00572C63">
        <w:t xml:space="preserve">Hay que distinguir entre el Programa de prevención de la transmisión de madre a hijo </w:t>
      </w:r>
      <w:r>
        <w:t>y el Programa de terapia ant</w:t>
      </w:r>
      <w:r w:rsidRPr="00572C63">
        <w:t>irretroviral</w:t>
      </w:r>
      <w:r>
        <w:t>.</w:t>
      </w:r>
      <w:r w:rsidR="003E5636">
        <w:t xml:space="preserve"> </w:t>
      </w:r>
      <w:r w:rsidRPr="00572C63">
        <w:t>El primero tiene por objeto impedir que las madres seropositivas tr</w:t>
      </w:r>
      <w:r>
        <w:t>ansmitan el VIH a su hijo por ví</w:t>
      </w:r>
      <w:r w:rsidRPr="00572C63">
        <w:t>a de la lactancia, para lo cual se les proporciona leche sustituta o alimentos líquidos para lactantes.</w:t>
      </w:r>
      <w:r>
        <w:t xml:space="preserve"> Cuando la tasa de linfocitos CD4 de esas madres es inferior a 200 se las incorpora al Programa de terapia antirretroviral</w:t>
      </w:r>
      <w:r w:rsidRPr="00572C63">
        <w:t>.</w:t>
      </w:r>
    </w:p>
    <w:p w:rsidR="00A2506F" w:rsidRPr="00ED0981" w:rsidRDefault="00A2506F" w:rsidP="003E5636">
      <w:pPr>
        <w:pStyle w:val="SingleTxtG"/>
      </w:pPr>
      <w:r w:rsidRPr="00572C63">
        <w:t>6.</w:t>
      </w:r>
      <w:r w:rsidRPr="00572C63">
        <w:tab/>
      </w:r>
      <w:r w:rsidRPr="003E5636">
        <w:rPr>
          <w:b/>
        </w:rPr>
        <w:t xml:space="preserve">La Sra. </w:t>
      </w:r>
      <w:r w:rsidR="003E5636" w:rsidRPr="003E5636">
        <w:rPr>
          <w:b/>
        </w:rPr>
        <w:t>Al-Thani</w:t>
      </w:r>
      <w:r w:rsidR="003E5636" w:rsidRPr="00572C63">
        <w:t xml:space="preserve"> </w:t>
      </w:r>
      <w:r w:rsidRPr="00572C63">
        <w:t>pregunta si la distinción entre esos dos programas significa que una mujer embarazada seropositiva solo recibe tratamient</w:t>
      </w:r>
      <w:r>
        <w:t>o antirretroviral cuando su tasa</w:t>
      </w:r>
      <w:r w:rsidRPr="00572C63">
        <w:t xml:space="preserve"> de CD4 es inferior a 200</w:t>
      </w:r>
      <w:r>
        <w:t xml:space="preserve">, es decir, cuando la infección alcanza el estadio de </w:t>
      </w:r>
      <w:r w:rsidR="0066609E">
        <w:t>sida</w:t>
      </w:r>
      <w:r>
        <w:t>.</w:t>
      </w:r>
      <w:r w:rsidR="003E5636">
        <w:t xml:space="preserve"> </w:t>
      </w:r>
      <w:r w:rsidRPr="00ED0981">
        <w:t>En tal caso, esta aplicación selectiva del tratamiento supondría una violación del principio de servicio universal y</w:t>
      </w:r>
      <w:r>
        <w:t xml:space="preserve"> establecería</w:t>
      </w:r>
      <w:r w:rsidRPr="00ED0981">
        <w:t xml:space="preserve"> una jerarquía entre dos estados</w:t>
      </w:r>
      <w:r w:rsidR="003E5636">
        <w:t xml:space="preserve"> </w:t>
      </w:r>
      <w:r w:rsidR="0066609E">
        <w:t>—</w:t>
      </w:r>
      <w:r>
        <w:t xml:space="preserve">seropositividad y </w:t>
      </w:r>
      <w:r w:rsidR="0066609E">
        <w:t>sida—</w:t>
      </w:r>
      <w:r w:rsidRPr="00ED0981">
        <w:t xml:space="preserve"> </w:t>
      </w:r>
      <w:r>
        <w:t>que entrañan muy altos riesgos de transmisión al niño</w:t>
      </w:r>
      <w:r w:rsidRPr="00ED0981">
        <w:t>.</w:t>
      </w:r>
    </w:p>
    <w:p w:rsidR="00A2506F" w:rsidRPr="00ED0981" w:rsidRDefault="00A2506F" w:rsidP="003E5636">
      <w:pPr>
        <w:pStyle w:val="SingleTxtG"/>
      </w:pPr>
      <w:r w:rsidRPr="00ED0981">
        <w:t>7.</w:t>
      </w:r>
      <w:r w:rsidRPr="00ED0981">
        <w:tab/>
      </w:r>
      <w:r w:rsidRPr="003E5636">
        <w:rPr>
          <w:b/>
        </w:rPr>
        <w:t xml:space="preserve">El Sr. </w:t>
      </w:r>
      <w:r w:rsidR="003E5636" w:rsidRPr="003E5636">
        <w:rPr>
          <w:b/>
        </w:rPr>
        <w:t>Tshipinare</w:t>
      </w:r>
      <w:r w:rsidR="003E5636" w:rsidRPr="00ED0981">
        <w:t xml:space="preserve"> </w:t>
      </w:r>
      <w:r w:rsidRPr="00ED0981">
        <w:t>(Botswana) explica que debido a la falta de personal cualificado y de infraestructuras adecuadas el Gobierno no puede aplicar un programa de atenci</w:t>
      </w:r>
      <w:r>
        <w:t>ón suficientemente amplio.</w:t>
      </w:r>
      <w:r w:rsidR="003E5636">
        <w:t xml:space="preserve"> </w:t>
      </w:r>
      <w:r w:rsidRPr="00ED0981">
        <w:t>Esta situación, sin duda lamentable, obliga a asignar prioridad a los pacientes más graves.</w:t>
      </w:r>
      <w:r w:rsidR="003E5636">
        <w:t xml:space="preserve"> </w:t>
      </w:r>
    </w:p>
    <w:p w:rsidR="00A2506F" w:rsidRPr="005257B7" w:rsidRDefault="00A2506F" w:rsidP="003E5636">
      <w:pPr>
        <w:pStyle w:val="SingleTxtG"/>
      </w:pPr>
      <w:r w:rsidRPr="005257B7">
        <w:t>8.</w:t>
      </w:r>
      <w:r w:rsidRPr="005257B7">
        <w:tab/>
        <w:t xml:space="preserve">Con respecto a la salud de los adolescentes y los programas </w:t>
      </w:r>
      <w:r>
        <w:t>de educación sanitaria destinados a ellos</w:t>
      </w:r>
      <w:r w:rsidRPr="005257B7">
        <w:t xml:space="preserve">, el proyecto </w:t>
      </w:r>
      <w:r w:rsidR="0066609E">
        <w:t>"</w:t>
      </w:r>
      <w:r w:rsidRPr="005257B7">
        <w:t>Talk-back</w:t>
      </w:r>
      <w:r w:rsidR="0066609E">
        <w:t>"</w:t>
      </w:r>
      <w:r>
        <w:t xml:space="preserve"> permite sensibilizar</w:t>
      </w:r>
      <w:r w:rsidRPr="005257B7">
        <w:t>los acerca del problema del VIH/SIDA brindándoles también la oportunidad de hacer</w:t>
      </w:r>
      <w:r>
        <w:t xml:space="preserve"> preguntas sobre temas que muchas veces</w:t>
      </w:r>
      <w:r w:rsidRPr="005257B7">
        <w:t xml:space="preserve"> no pueden abordar con sus padres.</w:t>
      </w:r>
      <w:r w:rsidR="003E5636">
        <w:t xml:space="preserve"> </w:t>
      </w:r>
    </w:p>
    <w:p w:rsidR="00A2506F" w:rsidRPr="00833A24" w:rsidRDefault="00A2506F" w:rsidP="003E5636">
      <w:pPr>
        <w:pStyle w:val="SingleTxtG"/>
      </w:pPr>
      <w:r w:rsidRPr="005257B7">
        <w:t>9.</w:t>
      </w:r>
      <w:r w:rsidRPr="005257B7">
        <w:tab/>
        <w:t>En la esfera de la educación,</w:t>
      </w:r>
      <w:r w:rsidR="003E5636">
        <w:t xml:space="preserve"> </w:t>
      </w:r>
      <w:r>
        <w:t>las medidas relativas a</w:t>
      </w:r>
      <w:r w:rsidRPr="005257B7">
        <w:t xml:space="preserve">l cobro de tasas </w:t>
      </w:r>
      <w:r>
        <w:t>a las personas que no sea</w:t>
      </w:r>
      <w:r w:rsidRPr="005257B7">
        <w:t>n nacionales de Botswana</w:t>
      </w:r>
      <w:r>
        <w:t xml:space="preserve"> se introdujeron</w:t>
      </w:r>
      <w:r w:rsidRPr="005257B7">
        <w:t xml:space="preserve"> </w:t>
      </w:r>
      <w:r>
        <w:t>a fin de</w:t>
      </w:r>
      <w:r w:rsidRPr="005257B7">
        <w:t xml:space="preserve"> evitar la inmigración masiva de nacionales de países vecinos para beneficiarse de la</w:t>
      </w:r>
      <w:r>
        <w:t xml:space="preserve"> enseñanza gratuita.</w:t>
      </w:r>
      <w:r w:rsidR="003E5636">
        <w:t xml:space="preserve"> </w:t>
      </w:r>
      <w:r w:rsidRPr="00B4273E">
        <w:t xml:space="preserve">El proyecto del Gobierno de ampliar esas medidas al conjunto de los nacionales de </w:t>
      </w:r>
      <w:r>
        <w:t>Botswana no supondrá menoscabo alguno del derecho de todos los niños a asistir a la escuela: l</w:t>
      </w:r>
      <w:r w:rsidRPr="00B4273E">
        <w:t>a enseñanza primaria seguirá siendo gratuita y los niños pertenecientes a familias demasiado pobres para poder pagar su educación también tendrán acceso a la escuela.</w:t>
      </w:r>
      <w:r>
        <w:t xml:space="preserve"> </w:t>
      </w:r>
      <w:r w:rsidRPr="00833A24">
        <w:t>Lamentablemente, debido a la falta de infraestructuras, personal y suministros escolares, r</w:t>
      </w:r>
      <w:r>
        <w:t>esulta imposible implant</w:t>
      </w:r>
      <w:r w:rsidRPr="00833A24">
        <w:t>ar la enseñanza obligatoria.</w:t>
      </w:r>
      <w:r w:rsidR="003E5636">
        <w:t xml:space="preserve"> </w:t>
      </w:r>
    </w:p>
    <w:p w:rsidR="00A2506F" w:rsidRPr="001F445D" w:rsidRDefault="00A2506F" w:rsidP="003E5636">
      <w:pPr>
        <w:pStyle w:val="SingleTxtG"/>
      </w:pPr>
      <w:r w:rsidRPr="00833A24">
        <w:t>10.</w:t>
      </w:r>
      <w:r w:rsidRPr="00833A24">
        <w:tab/>
        <w:t xml:space="preserve">Con respecto a las relaciones entre el derecho consuetudinario </w:t>
      </w:r>
      <w:r>
        <w:t xml:space="preserve">y el </w:t>
      </w:r>
      <w:r>
        <w:rPr>
          <w:i/>
          <w:iCs/>
        </w:rPr>
        <w:t xml:space="preserve">common law, </w:t>
      </w:r>
      <w:r>
        <w:t>en caso de conflicto prevalece el derecho escrito, es decir, el</w:t>
      </w:r>
      <w:r w:rsidR="003E5636">
        <w:t xml:space="preserve"> </w:t>
      </w:r>
      <w:r w:rsidRPr="00833A24">
        <w:rPr>
          <w:i/>
          <w:iCs/>
        </w:rPr>
        <w:t>common law</w:t>
      </w:r>
      <w:r>
        <w:t>.</w:t>
      </w:r>
      <w:r w:rsidR="003E5636">
        <w:t xml:space="preserve"> </w:t>
      </w:r>
      <w:r w:rsidRPr="001F445D">
        <w:t>Por consiguiente la versión revisada de la Ley de la infancia, cuyas disposiciones se están armonizando con las de la Convención sobre los Derechos del Niño, siem</w:t>
      </w:r>
      <w:r>
        <w:t xml:space="preserve">pre tendrá más fuerza que </w:t>
      </w:r>
      <w:r w:rsidRPr="001F445D">
        <w:t xml:space="preserve">el derecho consuetudinario. </w:t>
      </w:r>
    </w:p>
    <w:p w:rsidR="00A2506F" w:rsidRPr="001F445D" w:rsidRDefault="00A2506F" w:rsidP="003E5636">
      <w:pPr>
        <w:pStyle w:val="SingleTxtG"/>
      </w:pPr>
      <w:r w:rsidRPr="001F445D">
        <w:t>11.</w:t>
      </w:r>
      <w:r w:rsidRPr="001F445D">
        <w:tab/>
      </w:r>
      <w:r w:rsidRPr="003E5636">
        <w:rPr>
          <w:b/>
        </w:rPr>
        <w:t xml:space="preserve">El Sr. </w:t>
      </w:r>
      <w:r w:rsidR="003E5636" w:rsidRPr="003E5636">
        <w:rPr>
          <w:b/>
        </w:rPr>
        <w:t>Filali</w:t>
      </w:r>
      <w:r w:rsidR="003E5636" w:rsidRPr="001F445D">
        <w:rPr>
          <w:i/>
          <w:iCs/>
        </w:rPr>
        <w:t xml:space="preserve"> </w:t>
      </w:r>
      <w:r w:rsidRPr="001F445D">
        <w:t xml:space="preserve">pregunta cómo se </w:t>
      </w:r>
      <w:r>
        <w:t xml:space="preserve">refleja </w:t>
      </w:r>
      <w:r w:rsidRPr="001F445D">
        <w:t xml:space="preserve">en la práctica la prevalencia de la ley escrita sobre el derecho consuetudinario, </w:t>
      </w:r>
      <w:r>
        <w:t xml:space="preserve">en particular en la actuación de los jueces. </w:t>
      </w:r>
    </w:p>
    <w:p w:rsidR="00A2506F" w:rsidRPr="00580DDB" w:rsidRDefault="00A2506F" w:rsidP="003E5636">
      <w:pPr>
        <w:pStyle w:val="SingleTxtG"/>
      </w:pPr>
      <w:r w:rsidRPr="00580DDB">
        <w:t>12.</w:t>
      </w:r>
      <w:r w:rsidRPr="00580DDB">
        <w:tab/>
      </w:r>
      <w:r w:rsidRPr="003E5636">
        <w:rPr>
          <w:b/>
        </w:rPr>
        <w:t xml:space="preserve">El Sr. </w:t>
      </w:r>
      <w:r w:rsidR="003E5636" w:rsidRPr="003E5636">
        <w:rPr>
          <w:b/>
        </w:rPr>
        <w:t>Tshipinare</w:t>
      </w:r>
      <w:r w:rsidR="003E5636" w:rsidRPr="00580DDB">
        <w:t xml:space="preserve"> </w:t>
      </w:r>
      <w:r w:rsidRPr="00580DDB">
        <w:t>(Botswana) dice que todas las decisiones de los tribunales se basan en la ley escrita, pero que existe cierta interacción entre los dos sistemas, ya que cuando se presenta un proyecto de ley al Parlamento tambi</w:t>
      </w:r>
      <w:r>
        <w:t>én lo</w:t>
      </w:r>
      <w:r w:rsidRPr="00580DDB">
        <w:t xml:space="preserve"> examina la Cámara de los Jefes, quienes, en su calidad de custodios de las tradiciones culturales del país, vela</w:t>
      </w:r>
      <w:r>
        <w:t>n</w:t>
      </w:r>
      <w:r w:rsidRPr="00580DDB">
        <w:t xml:space="preserve"> por que se tenga en cuenta la costumbre</w:t>
      </w:r>
      <w:r>
        <w:t xml:space="preserve"> y </w:t>
      </w:r>
      <w:r w:rsidRPr="00580DDB">
        <w:t xml:space="preserve">formulan </w:t>
      </w:r>
      <w:r>
        <w:t xml:space="preserve">las </w:t>
      </w:r>
      <w:r w:rsidRPr="00580DDB">
        <w:t>recomendaciones</w:t>
      </w:r>
      <w:r>
        <w:t xml:space="preserve"> pertinentes </w:t>
      </w:r>
      <w:r w:rsidRPr="00580DDB">
        <w:t xml:space="preserve">al </w:t>
      </w:r>
      <w:r>
        <w:t>Parlamento</w:t>
      </w:r>
      <w:r w:rsidRPr="00580DDB">
        <w:t>.</w:t>
      </w:r>
    </w:p>
    <w:p w:rsidR="00A2506F" w:rsidRPr="00580DDB" w:rsidRDefault="00A2506F" w:rsidP="003E5636">
      <w:pPr>
        <w:pStyle w:val="SingleTxtG"/>
      </w:pPr>
      <w:r w:rsidRPr="00580DDB">
        <w:t>13.</w:t>
      </w:r>
      <w:r w:rsidRPr="00580DDB">
        <w:tab/>
      </w:r>
      <w:r w:rsidRPr="003E5636">
        <w:rPr>
          <w:b/>
        </w:rPr>
        <w:t>La Sra.</w:t>
      </w:r>
      <w:r w:rsidRPr="003E5636">
        <w:rPr>
          <w:b/>
          <w:vertAlign w:val="superscript"/>
        </w:rPr>
        <w:t xml:space="preserve"> </w:t>
      </w:r>
      <w:r w:rsidR="003E5636" w:rsidRPr="003E5636">
        <w:rPr>
          <w:b/>
        </w:rPr>
        <w:t>Smith</w:t>
      </w:r>
      <w:r w:rsidR="003E5636" w:rsidRPr="00580DDB">
        <w:t xml:space="preserve"> </w:t>
      </w:r>
      <w:r w:rsidRPr="00580DDB">
        <w:t>solicita que se confirme si los ciudadan</w:t>
      </w:r>
      <w:r>
        <w:t>os pueden optar entre in</w:t>
      </w:r>
      <w:r w:rsidRPr="00580DDB">
        <w:t>vocar el derecho consuetudinario o</w:t>
      </w:r>
      <w:r>
        <w:t xml:space="preserve"> </w:t>
      </w:r>
      <w:r w:rsidRPr="00580DDB">
        <w:t>la ley escrita.</w:t>
      </w:r>
      <w:r w:rsidR="003E5636">
        <w:t xml:space="preserve"> </w:t>
      </w:r>
    </w:p>
    <w:p w:rsidR="00A2506F" w:rsidRPr="0034691B" w:rsidRDefault="00A2506F" w:rsidP="003E5636">
      <w:pPr>
        <w:pStyle w:val="SingleTxtG"/>
      </w:pPr>
      <w:r w:rsidRPr="00035273">
        <w:t>14.</w:t>
      </w:r>
      <w:r w:rsidRPr="00035273">
        <w:tab/>
      </w:r>
      <w:r w:rsidRPr="00CF65C1">
        <w:rPr>
          <w:b/>
        </w:rPr>
        <w:t xml:space="preserve">El Sr. </w:t>
      </w:r>
      <w:r w:rsidR="00CF65C1" w:rsidRPr="00CF65C1">
        <w:rPr>
          <w:b/>
        </w:rPr>
        <w:t>Tshipinare</w:t>
      </w:r>
      <w:r w:rsidR="00CF65C1" w:rsidRPr="00CF65C1">
        <w:t xml:space="preserve"> </w:t>
      </w:r>
      <w:r w:rsidRPr="00035273">
        <w:t xml:space="preserve">(Botswana) explica que </w:t>
      </w:r>
      <w:r>
        <w:t>en caso</w:t>
      </w:r>
      <w:r w:rsidRPr="00035273">
        <w:t xml:space="preserve"> de litigio civil entre particulares estos tienen la opción de dirigirse a un tribunal consuetudinario para que el jefe dirima la cuesti</w:t>
      </w:r>
      <w:r>
        <w:t xml:space="preserve">ón. </w:t>
      </w:r>
      <w:r w:rsidRPr="00035273">
        <w:t>Si su decisión no las satisface, las partes pueden recurrirla ante el tribunal de apelación consuetudinario</w:t>
      </w:r>
      <w:r>
        <w:t>.</w:t>
      </w:r>
      <w:r w:rsidR="003E5636">
        <w:t xml:space="preserve"> </w:t>
      </w:r>
      <w:r w:rsidRPr="00035273">
        <w:t>Como último recurso se puede apelar ante el Tribunal Supremo, que aplica la ley escrita.</w:t>
      </w:r>
      <w:r w:rsidR="003E5636">
        <w:t xml:space="preserve"> </w:t>
      </w:r>
      <w:r w:rsidRPr="0034691B">
        <w:t xml:space="preserve">Por otra parte, toda persona puede recurrir libremente a un tribunal de </w:t>
      </w:r>
      <w:r w:rsidRPr="0034691B">
        <w:rPr>
          <w:i/>
          <w:iCs/>
        </w:rPr>
        <w:t>common law</w:t>
      </w:r>
      <w:r w:rsidRPr="0034691B">
        <w:t xml:space="preserve"> o a un tribunal consuetudinario, según estime que sea el m</w:t>
      </w:r>
      <w:r>
        <w:t>ás adecuado para obtener justicia, o bien pasar sin restricciones de un tipo de tribunal a otro.</w:t>
      </w:r>
      <w:r w:rsidR="003E5636">
        <w:t xml:space="preserve"> </w:t>
      </w:r>
      <w:r w:rsidRPr="0034691B">
        <w:t>El frecuente r</w:t>
      </w:r>
      <w:r>
        <w:t>ecurso a los tribunales consuet</w:t>
      </w:r>
      <w:r w:rsidRPr="0034691B">
        <w:t xml:space="preserve">udinarios se debe a que en su caso no se requiere la intervención de abogados y las partes pueden </w:t>
      </w:r>
      <w:r>
        <w:t>defender</w:t>
      </w:r>
      <w:r w:rsidRPr="0034691B">
        <w:t xml:space="preserve"> directamente </w:t>
      </w:r>
      <w:r>
        <w:t>su propia causa</w:t>
      </w:r>
      <w:r w:rsidRPr="0034691B">
        <w:t xml:space="preserve">. </w:t>
      </w:r>
    </w:p>
    <w:p w:rsidR="00A2506F" w:rsidRPr="00923BF0" w:rsidRDefault="00A2506F" w:rsidP="003E5636">
      <w:pPr>
        <w:pStyle w:val="SingleTxtG"/>
      </w:pPr>
      <w:r w:rsidRPr="00923BF0">
        <w:t>15.</w:t>
      </w:r>
      <w:r w:rsidRPr="00923BF0">
        <w:tab/>
      </w:r>
      <w:r w:rsidRPr="00CF65C1">
        <w:rPr>
          <w:b/>
        </w:rPr>
        <w:t xml:space="preserve">La Sra. </w:t>
      </w:r>
      <w:r w:rsidR="00CF65C1" w:rsidRPr="00CF65C1">
        <w:rPr>
          <w:b/>
        </w:rPr>
        <w:t>Smith</w:t>
      </w:r>
      <w:r w:rsidR="00CF65C1" w:rsidRPr="00923BF0">
        <w:t xml:space="preserve"> </w:t>
      </w:r>
      <w:r w:rsidRPr="00923BF0">
        <w:t xml:space="preserve">observa que el párrafo 30 del informe se afirma que los tribunales consuetudinarios intervienen en un amplio abanico de </w:t>
      </w:r>
      <w:r>
        <w:t>causas</w:t>
      </w:r>
      <w:r w:rsidRPr="00923BF0">
        <w:t xml:space="preserve"> civiles y penales</w:t>
      </w:r>
      <w:r>
        <w:t xml:space="preserve"> relacionada</w:t>
      </w:r>
      <w:r w:rsidRPr="00923BF0">
        <w:t>s con niños, pero que su jurisdicci</w:t>
      </w:r>
      <w:r>
        <w:t>ón penal limitad</w:t>
      </w:r>
      <w:r w:rsidRPr="00923BF0">
        <w:t>a</w:t>
      </w:r>
      <w:r>
        <w:t xml:space="preserve"> </w:t>
      </w:r>
      <w:r w:rsidRPr="00923BF0">
        <w:t xml:space="preserve">les impide </w:t>
      </w:r>
      <w:r>
        <w:t>intervenir en</w:t>
      </w:r>
      <w:r w:rsidRPr="00923BF0">
        <w:t xml:space="preserve"> casos como los de traici</w:t>
      </w:r>
      <w:r>
        <w:t>ón, bigamia</w:t>
      </w:r>
      <w:r w:rsidRPr="00923BF0">
        <w:t>, corrupción y otros</w:t>
      </w:r>
      <w:r>
        <w:t xml:space="preserve"> </w:t>
      </w:r>
      <w:r w:rsidRPr="00923BF0">
        <w:t>delitos graves.</w:t>
      </w:r>
      <w:r>
        <w:t xml:space="preserve"> </w:t>
      </w:r>
      <w:r w:rsidRPr="00923BF0">
        <w:t>Sería útil saber si en la pr</w:t>
      </w:r>
      <w:r>
        <w:t>áctica esos tribunal</w:t>
      </w:r>
      <w:r w:rsidRPr="00923BF0">
        <w:t xml:space="preserve">es tratan o no </w:t>
      </w:r>
      <w:r>
        <w:t>causas</w:t>
      </w:r>
      <w:r w:rsidRPr="00923BF0">
        <w:t xml:space="preserve"> penales. </w:t>
      </w:r>
    </w:p>
    <w:p w:rsidR="00A2506F" w:rsidRPr="000432A7" w:rsidRDefault="00A2506F" w:rsidP="003E5636">
      <w:pPr>
        <w:pStyle w:val="SingleTxtG"/>
      </w:pPr>
      <w:r w:rsidRPr="00923BF0">
        <w:rPr>
          <w:caps/>
        </w:rPr>
        <w:t>16.</w:t>
      </w:r>
      <w:r w:rsidRPr="00923BF0">
        <w:rPr>
          <w:caps/>
        </w:rPr>
        <w:tab/>
      </w:r>
      <w:r w:rsidR="00CF65C1">
        <w:rPr>
          <w:b/>
        </w:rPr>
        <w:t>El</w:t>
      </w:r>
      <w:r w:rsidRPr="00CF65C1">
        <w:rPr>
          <w:b/>
          <w:caps/>
        </w:rPr>
        <w:t xml:space="preserve"> </w:t>
      </w:r>
      <w:r w:rsidRPr="00CF65C1">
        <w:rPr>
          <w:b/>
        </w:rPr>
        <w:t>Sr</w:t>
      </w:r>
      <w:r w:rsidRPr="00CF65C1">
        <w:rPr>
          <w:b/>
          <w:caps/>
        </w:rPr>
        <w:t xml:space="preserve">. </w:t>
      </w:r>
      <w:r w:rsidR="00CF65C1" w:rsidRPr="00CF65C1">
        <w:rPr>
          <w:b/>
        </w:rPr>
        <w:t>Tshipinare</w:t>
      </w:r>
      <w:r w:rsidR="00CF65C1" w:rsidRPr="00923BF0">
        <w:t xml:space="preserve"> </w:t>
      </w:r>
      <w:r w:rsidRPr="00923BF0">
        <w:t>(Botswana) explica que los jefes están facultados</w:t>
      </w:r>
      <w:r>
        <w:t xml:space="preserve"> </w:t>
      </w:r>
      <w:r w:rsidRPr="00923BF0">
        <w:t>para tratar determinadas infracciones penales cuyas sanciones ya están</w:t>
      </w:r>
      <w:r>
        <w:t xml:space="preserve"> definidas en la ley. </w:t>
      </w:r>
      <w:r w:rsidRPr="000432A7">
        <w:t>Por ejemplo, en caso de hurto de ganado</w:t>
      </w:r>
      <w:r>
        <w:t xml:space="preserve"> el tribunal consuetudinario impone</w:t>
      </w:r>
      <w:r w:rsidRPr="000432A7">
        <w:t xml:space="preserve"> la pena prevista</w:t>
      </w:r>
      <w:r>
        <w:t>, que</w:t>
      </w:r>
      <w:r w:rsidRPr="000432A7">
        <w:t xml:space="preserve"> es de cinco años de prisi</w:t>
      </w:r>
      <w:r>
        <w:t xml:space="preserve">ón no conmutable por multa. </w:t>
      </w:r>
    </w:p>
    <w:p w:rsidR="00A2506F" w:rsidRPr="000432A7" w:rsidRDefault="00A2506F" w:rsidP="003E5636">
      <w:pPr>
        <w:pStyle w:val="SingleTxtG"/>
      </w:pPr>
      <w:r w:rsidRPr="000432A7">
        <w:t>17.</w:t>
      </w:r>
      <w:r w:rsidRPr="000432A7">
        <w:tab/>
      </w:r>
      <w:r w:rsidRPr="00CF65C1">
        <w:rPr>
          <w:b/>
        </w:rPr>
        <w:t xml:space="preserve">La Sra. </w:t>
      </w:r>
      <w:r w:rsidR="00CF65C1" w:rsidRPr="00CF65C1">
        <w:rPr>
          <w:b/>
        </w:rPr>
        <w:t>Sardenberg</w:t>
      </w:r>
      <w:r w:rsidR="00CF65C1" w:rsidRPr="00CF65C1">
        <w:t xml:space="preserve"> </w:t>
      </w:r>
      <w:r w:rsidRPr="000432A7">
        <w:t>pregunta si existen mecanismo</w:t>
      </w:r>
      <w:r>
        <w:t>s</w:t>
      </w:r>
      <w:r w:rsidRPr="000432A7">
        <w:t xml:space="preserve"> que </w:t>
      </w:r>
      <w:r>
        <w:t>faciliten</w:t>
      </w:r>
      <w:r w:rsidRPr="000432A7">
        <w:t xml:space="preserve"> la participación de los jefes locales en las actividades de aplicaci</w:t>
      </w:r>
      <w:r>
        <w:t>ón de la Convención.</w:t>
      </w:r>
      <w:r w:rsidR="003E5636">
        <w:t xml:space="preserve"> </w:t>
      </w:r>
    </w:p>
    <w:p w:rsidR="00A2506F" w:rsidRPr="000432A7" w:rsidRDefault="00A2506F" w:rsidP="003E5636">
      <w:pPr>
        <w:pStyle w:val="SingleTxtG"/>
      </w:pPr>
      <w:r w:rsidRPr="000432A7">
        <w:rPr>
          <w:caps/>
        </w:rPr>
        <w:t>18.</w:t>
      </w:r>
      <w:r w:rsidRPr="000432A7">
        <w:rPr>
          <w:caps/>
        </w:rPr>
        <w:tab/>
      </w:r>
      <w:r w:rsidRPr="00CF65C1">
        <w:rPr>
          <w:b/>
        </w:rPr>
        <w:t>El</w:t>
      </w:r>
      <w:r w:rsidRPr="00CF65C1">
        <w:rPr>
          <w:b/>
          <w:caps/>
        </w:rPr>
        <w:t xml:space="preserve"> </w:t>
      </w:r>
      <w:r w:rsidRPr="00CF65C1">
        <w:rPr>
          <w:b/>
        </w:rPr>
        <w:t>Sr</w:t>
      </w:r>
      <w:r w:rsidRPr="00CF65C1">
        <w:rPr>
          <w:b/>
          <w:caps/>
        </w:rPr>
        <w:t xml:space="preserve">. </w:t>
      </w:r>
      <w:r w:rsidR="00CF65C1" w:rsidRPr="00CF65C1">
        <w:rPr>
          <w:b/>
        </w:rPr>
        <w:t>Tshipinare</w:t>
      </w:r>
      <w:r w:rsidR="00CF65C1" w:rsidRPr="000432A7">
        <w:t xml:space="preserve"> </w:t>
      </w:r>
      <w:r w:rsidRPr="000432A7">
        <w:t>(Botswana) dice que los jefes locales han participado en la revisión de la Ley de la infancia en el marco de los talleres organizados a tal efecto</w:t>
      </w:r>
      <w:r>
        <w:t xml:space="preserve">. </w:t>
      </w:r>
      <w:r w:rsidRPr="000432A7">
        <w:t>Después de su examen en primera lectura por el Parlamento, la ley se presentará a la Cám</w:t>
      </w:r>
      <w:r>
        <w:t>a</w:t>
      </w:r>
      <w:r w:rsidRPr="000432A7">
        <w:t>ra de los Jefes, que podrá aportar una última contribuci</w:t>
      </w:r>
      <w:r>
        <w:t xml:space="preserve">ón. </w:t>
      </w:r>
    </w:p>
    <w:p w:rsidR="00A2506F" w:rsidRPr="007B3EA9" w:rsidRDefault="00A2506F" w:rsidP="003E5636">
      <w:pPr>
        <w:pStyle w:val="SingleTxtG"/>
      </w:pPr>
      <w:r w:rsidRPr="000432A7">
        <w:t>19.</w:t>
      </w:r>
      <w:r w:rsidRPr="000432A7">
        <w:tab/>
      </w:r>
      <w:r w:rsidRPr="00CF65C1">
        <w:rPr>
          <w:b/>
        </w:rPr>
        <w:t xml:space="preserve">El </w:t>
      </w:r>
      <w:r w:rsidR="00CF65C1" w:rsidRPr="00CF65C1">
        <w:rPr>
          <w:b/>
        </w:rPr>
        <w:t>Presidente</w:t>
      </w:r>
      <w:r w:rsidR="00CF65C1" w:rsidRPr="000432A7">
        <w:t xml:space="preserve"> </w:t>
      </w:r>
      <w:r>
        <w:t>solicita</w:t>
      </w:r>
      <w:r w:rsidRPr="000432A7">
        <w:t xml:space="preserve"> información detallada sobre la manera en que se aborda el problema de la ausencia de un padr</w:t>
      </w:r>
      <w:r>
        <w:t xml:space="preserve">e legal en el caso de los hijos extramatrimoniales. </w:t>
      </w:r>
      <w:r w:rsidRPr="00EE1386">
        <w:t xml:space="preserve">De hecho, solo el padre que la ley reconoce como tal está obligado a </w:t>
      </w:r>
      <w:r>
        <w:t>satisfacer</w:t>
      </w:r>
      <w:r w:rsidRPr="00EE1386">
        <w:t xml:space="preserve"> las necesidades del niño y puede</w:t>
      </w:r>
      <w:r>
        <w:t xml:space="preserve"> ser compelido a hacerlo</w:t>
      </w:r>
      <w:r w:rsidRPr="00EE1386">
        <w:t xml:space="preserve"> en caso de incumplimiento.</w:t>
      </w:r>
      <w:r w:rsidR="003E5636">
        <w:t xml:space="preserve"> </w:t>
      </w:r>
      <w:r w:rsidRPr="007B3EA9">
        <w:t>Sería i</w:t>
      </w:r>
      <w:r>
        <w:t>n</w:t>
      </w:r>
      <w:r w:rsidRPr="007B3EA9">
        <w:t xml:space="preserve">teresante saber si las mujeres que no están casadas pueden acudir a los tribunales para que </w:t>
      </w:r>
      <w:r w:rsidRPr="003E3DCB">
        <w:t>se</w:t>
      </w:r>
      <w:r w:rsidRPr="007B3EA9">
        <w:t xml:space="preserve"> determine la paternidad de sus hijos o si </w:t>
      </w:r>
      <w:r>
        <w:t>los padres la re</w:t>
      </w:r>
      <w:r w:rsidRPr="007B3EA9">
        <w:t>conocen espontáneamente ante la ley.</w:t>
      </w:r>
      <w:r>
        <w:t xml:space="preserve"> </w:t>
      </w:r>
      <w:r w:rsidRPr="007B3EA9">
        <w:t>Por otra parte, teniendo en cuenta la costumbre según la cual cuando una mujer se casa con un hombre que no quiere ocuparse de su hijo este es confiado a los abuelos, sería útil saber si se adoptan medidas para</w:t>
      </w:r>
      <w:r>
        <w:t xml:space="preserve"> </w:t>
      </w:r>
      <w:r w:rsidRPr="007B3EA9">
        <w:t>sensibilizar</w:t>
      </w:r>
      <w:r>
        <w:t xml:space="preserve"> </w:t>
      </w:r>
      <w:r w:rsidRPr="007B3EA9">
        <w:t>a los hombres acerca de su papel como padres y las responsabilidades que ello e</w:t>
      </w:r>
      <w:r>
        <w:t>ntraña</w:t>
      </w:r>
      <w:r w:rsidRPr="007B3EA9">
        <w:t>.</w:t>
      </w:r>
    </w:p>
    <w:p w:rsidR="00A2506F" w:rsidRPr="007B3EA9" w:rsidRDefault="00A2506F" w:rsidP="003E5636">
      <w:pPr>
        <w:pStyle w:val="SingleTxtG"/>
      </w:pPr>
      <w:r w:rsidRPr="007B3EA9">
        <w:t>20.</w:t>
      </w:r>
      <w:r w:rsidRPr="007B3EA9">
        <w:tab/>
      </w:r>
      <w:r w:rsidRPr="00CF65C1">
        <w:rPr>
          <w:b/>
        </w:rPr>
        <w:t xml:space="preserve">La Sra. </w:t>
      </w:r>
      <w:r w:rsidR="00CF65C1" w:rsidRPr="00CF65C1">
        <w:rPr>
          <w:b/>
        </w:rPr>
        <w:t>Sardenberg</w:t>
      </w:r>
      <w:r w:rsidR="00CF65C1" w:rsidRPr="007B3EA9">
        <w:t xml:space="preserve"> </w:t>
      </w:r>
      <w:r w:rsidRPr="007B3EA9">
        <w:t>observa con preocupación que las mujeres, estén</w:t>
      </w:r>
      <w:r>
        <w:t xml:space="preserve"> o no casadas</w:t>
      </w:r>
      <w:r w:rsidRPr="007B3EA9">
        <w:t>, son víctimas de grave discriminación en lo que se refiere al acceso a la propiedad de la tierra y a los derechos sucesorios</w:t>
      </w:r>
      <w:r>
        <w:t xml:space="preserve">. </w:t>
      </w:r>
    </w:p>
    <w:p w:rsidR="00A2506F" w:rsidRPr="00950C3C" w:rsidRDefault="00A2506F" w:rsidP="003E5636">
      <w:pPr>
        <w:pStyle w:val="SingleTxtG"/>
      </w:pPr>
      <w:r w:rsidRPr="00950C3C">
        <w:t>21.</w:t>
      </w:r>
      <w:r w:rsidRPr="00950C3C">
        <w:tab/>
      </w:r>
      <w:r w:rsidRPr="00CF65C1">
        <w:rPr>
          <w:b/>
        </w:rPr>
        <w:t xml:space="preserve">El Sr. </w:t>
      </w:r>
      <w:r w:rsidR="00CF65C1" w:rsidRPr="00CF65C1">
        <w:rPr>
          <w:b/>
        </w:rPr>
        <w:t>Citarella</w:t>
      </w:r>
      <w:r w:rsidR="00CF65C1" w:rsidRPr="00950C3C">
        <w:t xml:space="preserve"> </w:t>
      </w:r>
      <w:r w:rsidRPr="00950C3C">
        <w:t>pregunta si los hijos extramatrimoniales son discriminados en comparación con los matrimoniales, sobre todo en materia de herencia.</w:t>
      </w:r>
    </w:p>
    <w:p w:rsidR="00A2506F" w:rsidRPr="00950C3C" w:rsidRDefault="00A2506F" w:rsidP="003E5636">
      <w:pPr>
        <w:pStyle w:val="SingleTxtG"/>
      </w:pPr>
      <w:r w:rsidRPr="00950C3C">
        <w:t>22.</w:t>
      </w:r>
      <w:r w:rsidRPr="00950C3C">
        <w:tab/>
      </w:r>
      <w:r w:rsidRPr="00CF65C1">
        <w:rPr>
          <w:b/>
        </w:rPr>
        <w:t xml:space="preserve">El Sr. </w:t>
      </w:r>
      <w:r w:rsidR="00CF65C1" w:rsidRPr="00CF65C1">
        <w:rPr>
          <w:b/>
        </w:rPr>
        <w:t>Filali</w:t>
      </w:r>
      <w:r w:rsidR="00CF65C1" w:rsidRPr="00950C3C">
        <w:t xml:space="preserve"> </w:t>
      </w:r>
      <w:r w:rsidRPr="00950C3C">
        <w:t xml:space="preserve">pregunta se han adoptado medidas </w:t>
      </w:r>
      <w:r>
        <w:t>a fin de</w:t>
      </w:r>
      <w:r w:rsidRPr="00950C3C">
        <w:t xml:space="preserve"> facilitar el cobro de la pensión alimentaria por las mujeres con derecho a percibirla, porque las</w:t>
      </w:r>
      <w:r>
        <w:t xml:space="preserve"> dificultades con que tropiezan para conseguirlo </w:t>
      </w:r>
      <w:r w:rsidR="0066609E">
        <w:t>—</w:t>
      </w:r>
      <w:r w:rsidRPr="00950C3C">
        <w:t>debido al costo elevado del procedimiento judicial y también al desconocimiento de los</w:t>
      </w:r>
      <w:r>
        <w:t xml:space="preserve"> recursos de que disponen</w:t>
      </w:r>
      <w:r w:rsidR="0066609E">
        <w:t>—</w:t>
      </w:r>
      <w:r>
        <w:t xml:space="preserve"> repercuten directamente en el bienestar del niño.</w:t>
      </w:r>
      <w:r w:rsidR="003E5636">
        <w:t xml:space="preserve"> </w:t>
      </w:r>
    </w:p>
    <w:p w:rsidR="00A2506F" w:rsidRPr="00713A46" w:rsidRDefault="00A2506F" w:rsidP="003E5636">
      <w:pPr>
        <w:pStyle w:val="SingleTxtG"/>
      </w:pPr>
      <w:r w:rsidRPr="00950C3C">
        <w:rPr>
          <w:caps/>
        </w:rPr>
        <w:t>23.</w:t>
      </w:r>
      <w:r w:rsidRPr="00950C3C">
        <w:rPr>
          <w:caps/>
        </w:rPr>
        <w:tab/>
      </w:r>
      <w:r w:rsidRPr="00CF65C1">
        <w:rPr>
          <w:b/>
        </w:rPr>
        <w:t>El</w:t>
      </w:r>
      <w:r w:rsidRPr="00CF65C1">
        <w:rPr>
          <w:b/>
          <w:caps/>
        </w:rPr>
        <w:t xml:space="preserve"> </w:t>
      </w:r>
      <w:r w:rsidRPr="00CF65C1">
        <w:rPr>
          <w:b/>
        </w:rPr>
        <w:t>Sr</w:t>
      </w:r>
      <w:r w:rsidRPr="00CF65C1">
        <w:rPr>
          <w:b/>
          <w:caps/>
        </w:rPr>
        <w:t xml:space="preserve">. </w:t>
      </w:r>
      <w:r w:rsidR="00CF65C1" w:rsidRPr="00CF65C1">
        <w:rPr>
          <w:b/>
        </w:rPr>
        <w:t>Tshipinare</w:t>
      </w:r>
      <w:r w:rsidR="00CF65C1" w:rsidRPr="00950C3C">
        <w:t xml:space="preserve"> </w:t>
      </w:r>
      <w:r w:rsidRPr="00950C3C">
        <w:t>(Botswana) indica que en materia</w:t>
      </w:r>
      <w:r>
        <w:t xml:space="preserve"> de herencia el hijo extramatrim</w:t>
      </w:r>
      <w:r w:rsidRPr="00950C3C">
        <w:t>onial no reconocido por su padre</w:t>
      </w:r>
      <w:r w:rsidR="003E5636">
        <w:t xml:space="preserve"> </w:t>
      </w:r>
      <w:r>
        <w:t>no tiene derecho alguno sobre su patrimonio.</w:t>
      </w:r>
      <w:r w:rsidR="003E5636">
        <w:t xml:space="preserve"> </w:t>
      </w:r>
      <w:r w:rsidRPr="00713A46">
        <w:t>En cambio, si el padr</w:t>
      </w:r>
      <w:r>
        <w:t>e natural lo reconoce y se hace</w:t>
      </w:r>
      <w:r w:rsidRPr="00713A46">
        <w:t xml:space="preserve"> cargo de él, s</w:t>
      </w:r>
      <w:r>
        <w:t>í puede heredar sus bienes</w:t>
      </w:r>
      <w:r w:rsidRPr="00713A46">
        <w:t xml:space="preserve">. El niño confiado al cuidado de sus abuelos y criado por ellos como un hijo suyo puede </w:t>
      </w:r>
      <w:r>
        <w:t>h</w:t>
      </w:r>
      <w:r w:rsidRPr="00713A46">
        <w:t>eredar sus biene</w:t>
      </w:r>
      <w:r>
        <w:t>s</w:t>
      </w:r>
      <w:r w:rsidRPr="00713A46">
        <w:t>.</w:t>
      </w:r>
    </w:p>
    <w:p w:rsidR="00A2506F" w:rsidRPr="00713A46" w:rsidRDefault="00A2506F" w:rsidP="003E5636">
      <w:pPr>
        <w:pStyle w:val="SingleTxtG"/>
      </w:pPr>
      <w:r w:rsidRPr="00713A46">
        <w:t>24.</w:t>
      </w:r>
      <w:r w:rsidRPr="00713A46">
        <w:tab/>
        <w:t>Las leyes relativas al acceso a la propiedad de la tierra se han modificado para suprimir toda discriminación basada en el sexo y las mujeres ya pueden adquirir tierras sin necesidad del consentimiento de nadie.</w:t>
      </w:r>
      <w:r w:rsidR="003E5636">
        <w:t xml:space="preserve"> </w:t>
      </w:r>
    </w:p>
    <w:p w:rsidR="00A2506F" w:rsidRPr="00713A46" w:rsidRDefault="00A2506F" w:rsidP="003E5636">
      <w:pPr>
        <w:pStyle w:val="SingleTxtG"/>
      </w:pPr>
      <w:r w:rsidRPr="00713A46">
        <w:t>25.</w:t>
      </w:r>
      <w:r w:rsidRPr="00713A46">
        <w:tab/>
        <w:t>A raíz de un estudio realizado en Zambia, en el que se indicaba que Botswana era uno de los países de tránsito en la trata de niños, las autoridades judiciales y policiales han creado mecanismos para desmantelar las redes de trata a nivel nacional y poner coto a ese flagelo.</w:t>
      </w:r>
      <w:r w:rsidR="003E5636">
        <w:t xml:space="preserve"> </w:t>
      </w:r>
    </w:p>
    <w:p w:rsidR="00A2506F" w:rsidRPr="00B13FFE" w:rsidRDefault="00A2506F" w:rsidP="003E5636">
      <w:pPr>
        <w:pStyle w:val="SingleTxtG"/>
      </w:pPr>
      <w:r w:rsidRPr="00B13FFE">
        <w:t>26.</w:t>
      </w:r>
      <w:r w:rsidRPr="00B13FFE">
        <w:tab/>
        <w:t>El Gobierno de Botswana aún no ha examinado la cuestión de la adhesi</w:t>
      </w:r>
      <w:r>
        <w:t>ón a</w:t>
      </w:r>
      <w:r w:rsidRPr="00B13FFE">
        <w:t xml:space="preserve"> la Convención de La Haya sobre</w:t>
      </w:r>
      <w:r>
        <w:t xml:space="preserve"> la P</w:t>
      </w:r>
      <w:r w:rsidRPr="00B13FFE">
        <w:t>rotección de</w:t>
      </w:r>
      <w:r>
        <w:t xml:space="preserve"> los N</w:t>
      </w:r>
      <w:r w:rsidRPr="00B13FFE">
        <w:t xml:space="preserve">iños y </w:t>
      </w:r>
      <w:r>
        <w:t>la Cooperación en materia de Adopción Internacional,</w:t>
      </w:r>
      <w:r w:rsidR="003E5636">
        <w:t xml:space="preserve"> </w:t>
      </w:r>
      <w:r>
        <w:t xml:space="preserve">porque no se trata de una prioridad nacional. </w:t>
      </w:r>
    </w:p>
    <w:p w:rsidR="00A2506F" w:rsidRPr="00B13FFE" w:rsidRDefault="00A2506F" w:rsidP="003E5636">
      <w:pPr>
        <w:pStyle w:val="SingleTxtG"/>
      </w:pPr>
      <w:r w:rsidRPr="00B13FFE">
        <w:t>27.</w:t>
      </w:r>
      <w:r w:rsidRPr="00B13FFE">
        <w:tab/>
      </w:r>
      <w:r>
        <w:t>La</w:t>
      </w:r>
      <w:r w:rsidRPr="00B13FFE">
        <w:t xml:space="preserve"> elevada tasa de abandono escolar al final de la escuela primaria no se </w:t>
      </w:r>
      <w:r>
        <w:t>debe</w:t>
      </w:r>
      <w:r w:rsidRPr="00B13FFE">
        <w:t xml:space="preserve"> solo </w:t>
      </w:r>
      <w:r>
        <w:t>a</w:t>
      </w:r>
      <w:r w:rsidRPr="00B13FFE">
        <w:t xml:space="preserve"> la falta de inter</w:t>
      </w:r>
      <w:r>
        <w:t xml:space="preserve">és </w:t>
      </w:r>
      <w:r w:rsidRPr="00B13FFE">
        <w:t>de los alumnos</w:t>
      </w:r>
      <w:r>
        <w:t xml:space="preserve"> por proseguir sus estu</w:t>
      </w:r>
      <w:r w:rsidRPr="00B13FFE">
        <w:t>dios</w:t>
      </w:r>
      <w:r>
        <w:t xml:space="preserve">. De hecho, Botswana no dispone de suficientes recursos materiales y humanos para acoger en la enseñanza secundaria a todos los niños que egresan de la escuela primaria. </w:t>
      </w:r>
    </w:p>
    <w:p w:rsidR="00A2506F" w:rsidRPr="00852CB3" w:rsidRDefault="00A2506F" w:rsidP="003E5636">
      <w:pPr>
        <w:pStyle w:val="SingleTxtG"/>
      </w:pPr>
      <w:r w:rsidRPr="002D0A9E">
        <w:t>28.</w:t>
      </w:r>
      <w:r w:rsidRPr="002D0A9E">
        <w:tab/>
      </w:r>
      <w:r>
        <w:t>Habida cuenta de que la práctica de</w:t>
      </w:r>
      <w:r w:rsidRPr="002D0A9E">
        <w:t xml:space="preserve"> los castigos corporales en la educación entraña el riesgo de que algunos alumnos opten por abandonar los estudios, las autoridades competentes están examinando medios</w:t>
      </w:r>
      <w:r>
        <w:t xml:space="preserve"> idóneos</w:t>
      </w:r>
      <w:r w:rsidRPr="002D0A9E">
        <w:t xml:space="preserve"> p</w:t>
      </w:r>
      <w:r>
        <w:t>ara incitar a los docentes a aplicar</w:t>
      </w:r>
      <w:r w:rsidRPr="002D0A9E">
        <w:t xml:space="preserve"> a otros m</w:t>
      </w:r>
      <w:r>
        <w:t xml:space="preserve">étodos disciplinarios. </w:t>
      </w:r>
      <w:r w:rsidRPr="002D0A9E">
        <w:t xml:space="preserve">Los alumnos que abandonan la enseñanza tradicional no siempre rompen todos los vínculos con la educación, porque muchos </w:t>
      </w:r>
      <w:r>
        <w:t>se incorporan</w:t>
      </w:r>
      <w:r w:rsidRPr="002D0A9E">
        <w:t xml:space="preserve"> a</w:t>
      </w:r>
      <w:r>
        <w:t xml:space="preserve"> los</w:t>
      </w:r>
      <w:r w:rsidRPr="002D0A9E">
        <w:t xml:space="preserve"> centros de formación profesional creados expresamente para ellos.</w:t>
      </w:r>
      <w:r>
        <w:t xml:space="preserve"> </w:t>
      </w:r>
      <w:r w:rsidRPr="00852CB3">
        <w:t xml:space="preserve">Por otra parte, el sistema de educación a distancia imparte cursos de excelente calidad y las personas que los siguen pueden ingresar posteriormente a la enseñanza universitaria. </w:t>
      </w:r>
    </w:p>
    <w:p w:rsidR="00A2506F" w:rsidRPr="00300393" w:rsidRDefault="00A2506F" w:rsidP="003E5636">
      <w:pPr>
        <w:pStyle w:val="SingleTxtG"/>
      </w:pPr>
      <w:r w:rsidRPr="00300393">
        <w:t>29.</w:t>
      </w:r>
      <w:r w:rsidRPr="00300393">
        <w:tab/>
        <w:t>La delegación de Botswana no dispone de datos estadísticos sobre el desempleo juvenil, pero los pondrá a disposición del Comit</w:t>
      </w:r>
      <w:r>
        <w:t>é próximamente.</w:t>
      </w:r>
      <w:r w:rsidRPr="00300393">
        <w:t xml:space="preserve"> </w:t>
      </w:r>
    </w:p>
    <w:p w:rsidR="00A2506F" w:rsidRPr="002A6A14" w:rsidRDefault="00A2506F" w:rsidP="003E5636">
      <w:pPr>
        <w:pStyle w:val="SingleTxtG"/>
      </w:pPr>
      <w:r w:rsidRPr="00300393">
        <w:t>30.</w:t>
      </w:r>
      <w:r w:rsidRPr="00300393">
        <w:tab/>
        <w:t xml:space="preserve">Por último, cabe aclarar que </w:t>
      </w:r>
      <w:r>
        <w:t xml:space="preserve">el Gobierno de </w:t>
      </w:r>
      <w:r w:rsidRPr="00300393">
        <w:t xml:space="preserve">Botswana no reduce los </w:t>
      </w:r>
      <w:r>
        <w:t>recursos</w:t>
      </w:r>
      <w:r w:rsidRPr="00300393">
        <w:t xml:space="preserve"> destinados al VIH/SIDA en beneficio de otros proyectos sino que, por el contrario, </w:t>
      </w:r>
      <w:r>
        <w:t xml:space="preserve">en </w:t>
      </w:r>
      <w:r w:rsidRPr="00300393">
        <w:t xml:space="preserve">el </w:t>
      </w:r>
      <w:r>
        <w:t>presupuesto nacional se</w:t>
      </w:r>
      <w:r w:rsidRPr="00300393">
        <w:t xml:space="preserve"> asigna especial prioridad </w:t>
      </w:r>
      <w:r>
        <w:t xml:space="preserve">a la lucha contra esa enfermedad. </w:t>
      </w:r>
      <w:r w:rsidRPr="002A6A14">
        <w:t>Debido a la falta de recursos fin</w:t>
      </w:r>
      <w:r>
        <w:t>an</w:t>
      </w:r>
      <w:r w:rsidRPr="002A6A14">
        <w:t>cieros y humanos, el acceso a los antirretrovirales es lamentablemente muy limitado y toda ayuda de la comunidad internacional</w:t>
      </w:r>
      <w:r>
        <w:t xml:space="preserve"> a este respecto</w:t>
      </w:r>
      <w:r w:rsidRPr="002A6A14">
        <w:t xml:space="preserve"> sería bien acogida.</w:t>
      </w:r>
      <w:r w:rsidR="003E5636">
        <w:t xml:space="preserve"> </w:t>
      </w:r>
    </w:p>
    <w:p w:rsidR="00A2506F" w:rsidRPr="002A6A14" w:rsidRDefault="00A2506F" w:rsidP="003E5636">
      <w:pPr>
        <w:pStyle w:val="SingleTxtG"/>
      </w:pPr>
      <w:r w:rsidRPr="002A6A14">
        <w:t>31.</w:t>
      </w:r>
      <w:r w:rsidRPr="002A6A14">
        <w:tab/>
      </w:r>
      <w:r w:rsidRPr="00CF65C1">
        <w:rPr>
          <w:b/>
        </w:rPr>
        <w:t>La Sra.</w:t>
      </w:r>
      <w:r w:rsidRPr="00CF65C1">
        <w:rPr>
          <w:b/>
          <w:vertAlign w:val="superscript"/>
        </w:rPr>
        <w:t xml:space="preserve"> </w:t>
      </w:r>
      <w:r w:rsidR="00CF65C1" w:rsidRPr="00CF65C1">
        <w:rPr>
          <w:b/>
        </w:rPr>
        <w:t>Ortiz</w:t>
      </w:r>
      <w:r w:rsidRPr="002A6A14">
        <w:t xml:space="preserve">, tras observar con preocupación que alrededor del </w:t>
      </w:r>
      <w:r>
        <w:t>20</w:t>
      </w:r>
      <w:r w:rsidR="0066609E">
        <w:t>%</w:t>
      </w:r>
      <w:r>
        <w:t xml:space="preserve"> de las familia</w:t>
      </w:r>
      <w:r w:rsidRPr="002A6A14">
        <w:t xml:space="preserve">s de Botswana están encabezadas por niños o por abuelos y que el número de niños internados en instituciones es muy alto, pregunta si el </w:t>
      </w:r>
      <w:r w:rsidR="00720729">
        <w:t>Estado parte</w:t>
      </w:r>
      <w:r w:rsidRPr="002A6A14">
        <w:t xml:space="preserve"> prev</w:t>
      </w:r>
      <w:r>
        <w:t>é adoptar medidas para abordar esta situación.</w:t>
      </w:r>
      <w:r w:rsidR="003E5636">
        <w:t xml:space="preserve"> </w:t>
      </w:r>
    </w:p>
    <w:p w:rsidR="00A2506F" w:rsidRPr="00505635" w:rsidRDefault="00A2506F" w:rsidP="003E5636">
      <w:pPr>
        <w:pStyle w:val="SingleTxtG"/>
      </w:pPr>
      <w:r w:rsidRPr="002A6A14">
        <w:t>32.</w:t>
      </w:r>
      <w:r w:rsidRPr="002A6A14">
        <w:tab/>
      </w:r>
      <w:r w:rsidRPr="00CF65C1">
        <w:rPr>
          <w:b/>
        </w:rPr>
        <w:t xml:space="preserve">La Sra. </w:t>
      </w:r>
      <w:r w:rsidR="00CF65C1" w:rsidRPr="00CF65C1">
        <w:rPr>
          <w:b/>
        </w:rPr>
        <w:t>Nkwe</w:t>
      </w:r>
      <w:r w:rsidR="00CF65C1" w:rsidRPr="00CF65C1">
        <w:t xml:space="preserve"> </w:t>
      </w:r>
      <w:r w:rsidRPr="002A6A14">
        <w:t xml:space="preserve">(Botswana) dice que Botswana </w:t>
      </w:r>
      <w:r>
        <w:t>no es favorable a</w:t>
      </w:r>
      <w:r w:rsidRPr="002A6A14">
        <w:t xml:space="preserve"> la internación de niños en instituciones y que en l</w:t>
      </w:r>
      <w:r>
        <w:t>a mayoría de los casos son</w:t>
      </w:r>
      <w:r w:rsidRPr="002A6A14">
        <w:t xml:space="preserve"> acogidos por miembros de su familia extensa.</w:t>
      </w:r>
      <w:r w:rsidR="003E5636">
        <w:t xml:space="preserve"> </w:t>
      </w:r>
      <w:r w:rsidRPr="002A6A14">
        <w:t xml:space="preserve">Para aliviar su labor, el Estado ha </w:t>
      </w:r>
      <w:r>
        <w:t>creado</w:t>
      </w:r>
      <w:r w:rsidRPr="002A6A14">
        <w:t xml:space="preserve"> servicios de guardería que acogen a </w:t>
      </w:r>
      <w:r>
        <w:t>los niños de edad preescolar, le</w:t>
      </w:r>
      <w:r w:rsidRPr="002A6A14">
        <w:t xml:space="preserve">s </w:t>
      </w:r>
      <w:r>
        <w:t>dan de comer</w:t>
      </w:r>
      <w:r w:rsidRPr="002A6A14">
        <w:t xml:space="preserve"> y les proponen actividades</w:t>
      </w:r>
      <w:r>
        <w:t xml:space="preserve"> de </w:t>
      </w:r>
      <w:r w:rsidRPr="00B6238F">
        <w:t>estimulación</w:t>
      </w:r>
      <w:r>
        <w:t xml:space="preserve"> durante todo</w:t>
      </w:r>
      <w:r w:rsidRPr="002A6A14">
        <w:t xml:space="preserve"> </w:t>
      </w:r>
      <w:r>
        <w:t>el</w:t>
      </w:r>
      <w:r w:rsidRPr="002A6A14">
        <w:t xml:space="preserve"> </w:t>
      </w:r>
      <w:r>
        <w:t xml:space="preserve">día. </w:t>
      </w:r>
      <w:r w:rsidRPr="00505635">
        <w:t>Los niños escolarizados pueden acudir a esos servicios para recibir apoyo escolar.</w:t>
      </w:r>
      <w:r>
        <w:t xml:space="preserve"> </w:t>
      </w:r>
      <w:r w:rsidRPr="00505635">
        <w:t>Solo los n</w:t>
      </w:r>
      <w:r>
        <w:t>iños que se encuentran</w:t>
      </w:r>
      <w:r w:rsidRPr="00505635">
        <w:t xml:space="preserve"> en una situación particularmente dif</w:t>
      </w:r>
      <w:r>
        <w:t>ícil, y no tienen familia, son internados en uno de los centros de la asociación SOS, que les brinda atención integral</w:t>
      </w:r>
      <w:r w:rsidRPr="00505635">
        <w:t xml:space="preserve">. </w:t>
      </w:r>
    </w:p>
    <w:p w:rsidR="00A2506F" w:rsidRPr="00ED2D29" w:rsidRDefault="00A2506F" w:rsidP="003E5636">
      <w:pPr>
        <w:pStyle w:val="SingleTxtG"/>
      </w:pPr>
      <w:r w:rsidRPr="00505635">
        <w:t>33.</w:t>
      </w:r>
      <w:r w:rsidRPr="00505635">
        <w:tab/>
        <w:t>Las dos causas principales de mortalidad materna son la hipertensi</w:t>
      </w:r>
      <w:r>
        <w:t>ón arterial y las</w:t>
      </w:r>
      <w:r w:rsidRPr="00505635">
        <w:t xml:space="preserve"> infecciones </w:t>
      </w:r>
      <w:r>
        <w:t xml:space="preserve">hospitalarias. </w:t>
      </w:r>
      <w:r w:rsidRPr="00ED2D29">
        <w:t xml:space="preserve">Puesto que resulta </w:t>
      </w:r>
      <w:r>
        <w:t>im</w:t>
      </w:r>
      <w:r w:rsidRPr="00ED2D29">
        <w:t xml:space="preserve">posible </w:t>
      </w:r>
      <w:r>
        <w:t>evitar</w:t>
      </w:r>
      <w:r w:rsidRPr="00ED2D29">
        <w:t xml:space="preserve"> que las mujeres </w:t>
      </w:r>
      <w:r>
        <w:t>acudan</w:t>
      </w:r>
      <w:r w:rsidRPr="00ED2D29">
        <w:t xml:space="preserve"> </w:t>
      </w:r>
      <w:r>
        <w:t>a</w:t>
      </w:r>
      <w:r w:rsidRPr="00ED2D29">
        <w:t xml:space="preserve"> las parteras tradi</w:t>
      </w:r>
      <w:r>
        <w:t>ci</w:t>
      </w:r>
      <w:r w:rsidRPr="00ED2D29">
        <w:t>onales, se han elaborado programas de sensibilización y prevención para que estas conozcan la importancia de respetar las normas básicas de higiene</w:t>
      </w:r>
      <w:r>
        <w:t xml:space="preserve">; también </w:t>
      </w:r>
      <w:r w:rsidRPr="00ED2D29">
        <w:t>se les distribuyen guantes gratuitamente.</w:t>
      </w:r>
      <w:r>
        <w:t xml:space="preserve"> </w:t>
      </w:r>
    </w:p>
    <w:p w:rsidR="00A2506F" w:rsidRPr="0046479F" w:rsidRDefault="00A2506F" w:rsidP="003E5636">
      <w:pPr>
        <w:pStyle w:val="SingleTxtG"/>
      </w:pPr>
      <w:r w:rsidRPr="008F31E8">
        <w:t>34</w:t>
      </w:r>
      <w:r w:rsidRPr="0046479F">
        <w:t>.</w:t>
      </w:r>
      <w:r w:rsidRPr="0046479F">
        <w:tab/>
        <w:t>La tasa de malnutrición varía mucho en función de las condiciones clim</w:t>
      </w:r>
      <w:r>
        <w:t>áticas. Durante los períodos</w:t>
      </w:r>
      <w:r w:rsidRPr="0046479F">
        <w:t xml:space="preserve"> de sequ</w:t>
      </w:r>
      <w:r>
        <w:t xml:space="preserve">ía </w:t>
      </w:r>
      <w:r w:rsidRPr="0046479F">
        <w:t xml:space="preserve">en los dispensarios </w:t>
      </w:r>
      <w:r>
        <w:t>existen</w:t>
      </w:r>
      <w:r w:rsidRPr="0046479F">
        <w:t xml:space="preserve"> programas de apoyo </w:t>
      </w:r>
      <w:r>
        <w:t>alimentario</w:t>
      </w:r>
      <w:r w:rsidRPr="0046479F">
        <w:t xml:space="preserve"> </w:t>
      </w:r>
      <w:r>
        <w:t>destinados a</w:t>
      </w:r>
      <w:r w:rsidRPr="0046479F">
        <w:t xml:space="preserve"> las mujeres embarazadas y los niños menor</w:t>
      </w:r>
      <w:r>
        <w:t>es de cinco años; en</w:t>
      </w:r>
      <w:r w:rsidRPr="0046479F">
        <w:t xml:space="preserve"> las escuelas primarias se </w:t>
      </w:r>
      <w:r>
        <w:t>sirven desayunos a los alumnos.</w:t>
      </w:r>
      <w:r w:rsidR="003E5636">
        <w:t xml:space="preserve"> </w:t>
      </w:r>
    </w:p>
    <w:p w:rsidR="00A2506F" w:rsidRPr="00851528" w:rsidRDefault="00A2506F" w:rsidP="003E5636">
      <w:pPr>
        <w:pStyle w:val="SingleTxtG"/>
      </w:pPr>
      <w:r w:rsidRPr="0056143A">
        <w:t>35.</w:t>
      </w:r>
      <w:r w:rsidRPr="0056143A">
        <w:tab/>
        <w:t xml:space="preserve">El marco nacional de lucha contra el VIH/SIDA, dirigido a las personas más vulnerables, a saber, los huérfanos, abarca </w:t>
      </w:r>
      <w:r>
        <w:t>varios componentes; el primero consiste en</w:t>
      </w:r>
      <w:r w:rsidRPr="0056143A">
        <w:t xml:space="preserve"> medidas de prevención y educación para ayudar a los j</w:t>
      </w:r>
      <w:r>
        <w:t>óvenes a protegerse contra este flagelo explicándoles por qué vías se transmite la enfermedad.</w:t>
      </w:r>
      <w:r w:rsidR="003E5636">
        <w:t xml:space="preserve"> </w:t>
      </w:r>
      <w:r>
        <w:t>Para ejecutar el segundo componente, centrado</w:t>
      </w:r>
      <w:r w:rsidRPr="00851528">
        <w:t xml:space="preserve"> en el tratamiento, </w:t>
      </w:r>
      <w:r>
        <w:t xml:space="preserve">se </w:t>
      </w:r>
      <w:r w:rsidRPr="00851528">
        <w:t>ha</w:t>
      </w:r>
      <w:r>
        <w:t>n creado</w:t>
      </w:r>
      <w:r w:rsidRPr="00851528">
        <w:t xml:space="preserve"> centros de asesoramiento y detección</w:t>
      </w:r>
      <w:r>
        <w:t>; el</w:t>
      </w:r>
      <w:r w:rsidRPr="00851528">
        <w:t xml:space="preserve"> tercero, destinado a mitigar los efectos econ</w:t>
      </w:r>
      <w:r>
        <w:t xml:space="preserve">ómicos de la enfermedad, tiene por objeto ampliar la cobertura del programa de atención psicosocial de los huérfanos del </w:t>
      </w:r>
      <w:r w:rsidR="0066609E">
        <w:t>sida</w:t>
      </w:r>
      <w:r>
        <w:t>.</w:t>
      </w:r>
      <w:r w:rsidR="003E5636">
        <w:t xml:space="preserve"> </w:t>
      </w:r>
    </w:p>
    <w:p w:rsidR="00A2506F" w:rsidRPr="00CD1F83" w:rsidRDefault="00A2506F" w:rsidP="003E5636">
      <w:pPr>
        <w:pStyle w:val="SingleTxtG"/>
      </w:pPr>
      <w:r w:rsidRPr="00851528">
        <w:t>36.</w:t>
      </w:r>
      <w:r w:rsidRPr="00851528">
        <w:tab/>
        <w:t>Aun cuando no se ha establecido ningún programa específico para luchar contra los efectos de la toxicomanía en la salud mental de los niños y los adolescentes,</w:t>
      </w:r>
      <w:r>
        <w:t xml:space="preserve"> </w:t>
      </w:r>
      <w:r w:rsidRPr="00851528">
        <w:t>se trata de una cuesti</w:t>
      </w:r>
      <w:r>
        <w:t xml:space="preserve">ón importante que el Gobierno tiene la intención de abordar. </w:t>
      </w:r>
    </w:p>
    <w:p w:rsidR="00A2506F" w:rsidRPr="00B73DA3" w:rsidRDefault="00A2506F" w:rsidP="003E5636">
      <w:pPr>
        <w:pStyle w:val="SingleTxtG"/>
      </w:pPr>
      <w:r w:rsidRPr="00CD1F83">
        <w:t>37.</w:t>
      </w:r>
      <w:r w:rsidRPr="00CD1F83">
        <w:tab/>
        <w:t>Las autoridades sanitarias fomentan la lactancia materna durante los primeros seis meses de vida de los hijos de mujeres seronegativas.</w:t>
      </w:r>
      <w:r>
        <w:t xml:space="preserve"> </w:t>
      </w:r>
      <w:r w:rsidRPr="0054183A">
        <w:t>En cuanto a las seropositivas, se las alienta a utilizar los sustitutos de l</w:t>
      </w:r>
      <w:r>
        <w:t>a leche materna que se les prop</w:t>
      </w:r>
      <w:r w:rsidRPr="0054183A">
        <w:t xml:space="preserve">orcionan gratuitamente; si </w:t>
      </w:r>
      <w:r>
        <w:t>desean amamantar a sus hijos</w:t>
      </w:r>
      <w:r w:rsidRPr="0054183A">
        <w:t xml:space="preserve"> a pesar de estar enfermas, se les insiste en que </w:t>
      </w:r>
      <w:r>
        <w:t>solo deben hacerlo hasta</w:t>
      </w:r>
      <w:r w:rsidRPr="0054183A">
        <w:t xml:space="preserve"> los seis meses, para no agravar los riesgos de transmisi</w:t>
      </w:r>
      <w:r>
        <w:t xml:space="preserve">ón de la infección a sus hijos. </w:t>
      </w:r>
      <w:r w:rsidRPr="00B73DA3">
        <w:t xml:space="preserve">En Botswana hay actualmente siete hospitales </w:t>
      </w:r>
      <w:r w:rsidR="003E5636">
        <w:t>"</w:t>
      </w:r>
      <w:r w:rsidRPr="00B73DA3">
        <w:t>Amigos del lactante</w:t>
      </w:r>
      <w:r w:rsidR="003E5636">
        <w:t>"</w:t>
      </w:r>
      <w:r w:rsidRPr="00B73DA3">
        <w:t xml:space="preserve">, certificados por el UNICEF, que </w:t>
      </w:r>
      <w:r>
        <w:t>promueven la la</w:t>
      </w:r>
      <w:r w:rsidRPr="00B73DA3">
        <w:t xml:space="preserve">ctancia materna; </w:t>
      </w:r>
      <w:r>
        <w:t>se prevé incorporar próximamente</w:t>
      </w:r>
      <w:r w:rsidRPr="00B73DA3">
        <w:t xml:space="preserve"> </w:t>
      </w:r>
      <w:r>
        <w:t xml:space="preserve">el </w:t>
      </w:r>
      <w:r w:rsidRPr="00B73DA3">
        <w:t>Código Internacional de Comercializaci</w:t>
      </w:r>
      <w:r>
        <w:t>ón de Sucedáneos de la Leche Materna</w:t>
      </w:r>
      <w:r w:rsidRPr="00B73DA3">
        <w:t xml:space="preserve"> </w:t>
      </w:r>
      <w:r>
        <w:t>en el orden jurídico interno</w:t>
      </w:r>
      <w:r w:rsidRPr="00B73DA3">
        <w:t xml:space="preserve">. </w:t>
      </w:r>
    </w:p>
    <w:p w:rsidR="00A2506F" w:rsidRPr="00236094" w:rsidRDefault="00A2506F" w:rsidP="003E5636">
      <w:pPr>
        <w:pStyle w:val="SingleTxtG"/>
      </w:pPr>
      <w:r w:rsidRPr="00236094">
        <w:t>38.</w:t>
      </w:r>
      <w:r w:rsidRPr="00236094">
        <w:tab/>
        <w:t xml:space="preserve">Con arreglo a </w:t>
      </w:r>
      <w:r w:rsidR="0066609E">
        <w:t xml:space="preserve">la </w:t>
      </w:r>
      <w:r w:rsidRPr="00236094">
        <w:t xml:space="preserve">nueva Ley de </w:t>
      </w:r>
      <w:r w:rsidRPr="00771F2A">
        <w:t>tutela</w:t>
      </w:r>
      <w:r w:rsidRPr="00236094">
        <w:t xml:space="preserve">, la situación del niño en </w:t>
      </w:r>
      <w:r>
        <w:t>el</w:t>
      </w:r>
      <w:r w:rsidRPr="00236094">
        <w:t xml:space="preserve"> </w:t>
      </w:r>
      <w:r>
        <w:t>hogar</w:t>
      </w:r>
      <w:r w:rsidRPr="00236094">
        <w:t xml:space="preserve"> de </w:t>
      </w:r>
      <w:r>
        <w:t>guarda</w:t>
      </w:r>
      <w:r w:rsidRPr="00236094">
        <w:t xml:space="preserve"> </w:t>
      </w:r>
      <w:r w:rsidR="0066609E">
        <w:t>—</w:t>
      </w:r>
      <w:r w:rsidRPr="00236094">
        <w:t>dentro o fuera del ámbito de su familia extensa</w:t>
      </w:r>
      <w:r w:rsidR="0066609E">
        <w:t>—</w:t>
      </w:r>
      <w:r w:rsidR="003E5636">
        <w:t xml:space="preserve"> </w:t>
      </w:r>
      <w:r w:rsidRPr="00236094">
        <w:t>está sujeta a supervisión para que las autoridades competentes puedan cerciorarse de</w:t>
      </w:r>
      <w:r>
        <w:t xml:space="preserve"> que recibe el trat</w:t>
      </w:r>
      <w:r w:rsidRPr="00236094">
        <w:t>o adecuado.</w:t>
      </w:r>
      <w:r w:rsidR="003E5636">
        <w:t xml:space="preserve"> </w:t>
      </w:r>
    </w:p>
    <w:p w:rsidR="00A2506F" w:rsidRPr="00B67D7A" w:rsidRDefault="00A2506F" w:rsidP="003E5636">
      <w:pPr>
        <w:pStyle w:val="SingleTxtG"/>
      </w:pPr>
      <w:r w:rsidRPr="00B67D7A">
        <w:t>39.</w:t>
      </w:r>
      <w:r w:rsidRPr="00B67D7A">
        <w:tab/>
      </w:r>
      <w:r w:rsidRPr="00CF65C1">
        <w:rPr>
          <w:b/>
        </w:rPr>
        <w:t xml:space="preserve">El Sr. </w:t>
      </w:r>
      <w:r w:rsidR="00CF65C1" w:rsidRPr="00CF65C1">
        <w:rPr>
          <w:b/>
        </w:rPr>
        <w:t>Tshipinare</w:t>
      </w:r>
      <w:r w:rsidR="00CF65C1" w:rsidRPr="00B67D7A">
        <w:t xml:space="preserve"> </w:t>
      </w:r>
      <w:r w:rsidRPr="00B67D7A">
        <w:t>(Botswana) señala que los niños basarwa tienen acceso a la educación al igual que los demás niños de</w:t>
      </w:r>
      <w:r w:rsidR="003E5636">
        <w:t xml:space="preserve"> </w:t>
      </w:r>
      <w:r w:rsidRPr="00B67D7A">
        <w:t xml:space="preserve">Botswana </w:t>
      </w:r>
      <w:r>
        <w:t>ya que en las regiones donde vive ese grupo minoritario existen establecimientos de enseñanza primaria y secundaria</w:t>
      </w:r>
      <w:r w:rsidRPr="00B67D7A">
        <w:t xml:space="preserve">. </w:t>
      </w:r>
    </w:p>
    <w:p w:rsidR="00A2506F" w:rsidRPr="00B67D7A" w:rsidRDefault="00A2506F" w:rsidP="003E5636">
      <w:pPr>
        <w:pStyle w:val="SingleTxtG"/>
      </w:pPr>
      <w:r w:rsidRPr="00B67D7A">
        <w:t>40.</w:t>
      </w:r>
      <w:r w:rsidRPr="00B67D7A">
        <w:tab/>
        <w:t xml:space="preserve">Los grupos étnicos minoritarios están representados en el Parlamento, puesto que </w:t>
      </w:r>
      <w:r>
        <w:t>diez</w:t>
      </w:r>
      <w:r w:rsidRPr="00B67D7A">
        <w:t xml:space="preserve"> </w:t>
      </w:r>
      <w:r>
        <w:t>distritos electorales</w:t>
      </w:r>
      <w:r w:rsidRPr="00B67D7A">
        <w:t xml:space="preserve"> abarcan las regiones donde esos grupos tienen mayor</w:t>
      </w:r>
      <w:r>
        <w:t>ía numérica</w:t>
      </w:r>
      <w:r w:rsidRPr="00B67D7A">
        <w:t xml:space="preserve">. Además, </w:t>
      </w:r>
      <w:r>
        <w:t>tras</w:t>
      </w:r>
      <w:r w:rsidRPr="00B67D7A">
        <w:t xml:space="preserve"> la redistribución que entrará en vigor en las próximas elecciones el número de </w:t>
      </w:r>
      <w:r>
        <w:t>distritos electorales donde predominan los miembros de dichos grupos</w:t>
      </w:r>
      <w:r w:rsidRPr="00B67D7A">
        <w:t xml:space="preserve"> aumentará a 15, de manera que su representaci</w:t>
      </w:r>
      <w:r>
        <w:t xml:space="preserve">ón será aún mayor. </w:t>
      </w:r>
      <w:r w:rsidRPr="00B67D7A">
        <w:t>El número de miembros de la Cámara de los Jefes aumentará de 15 a</w:t>
      </w:r>
      <w:r>
        <w:t xml:space="preserve"> 35</w:t>
      </w:r>
      <w:r w:rsidRPr="00B67D7A">
        <w:t xml:space="preserve">. </w:t>
      </w:r>
    </w:p>
    <w:p w:rsidR="00A2506F" w:rsidRPr="00275CBE" w:rsidRDefault="00A2506F" w:rsidP="003E5636">
      <w:pPr>
        <w:pStyle w:val="SingleTxtG"/>
      </w:pPr>
      <w:r w:rsidRPr="00275CBE">
        <w:t>41.</w:t>
      </w:r>
      <w:r w:rsidRPr="00275CBE">
        <w:tab/>
      </w:r>
      <w:r w:rsidRPr="00CF65C1">
        <w:rPr>
          <w:b/>
        </w:rPr>
        <w:t xml:space="preserve">El </w:t>
      </w:r>
      <w:r w:rsidR="00CF65C1" w:rsidRPr="00CF65C1">
        <w:rPr>
          <w:b/>
        </w:rPr>
        <w:t>Presidente</w:t>
      </w:r>
      <w:r w:rsidR="00CF65C1" w:rsidRPr="00275CBE">
        <w:t xml:space="preserve"> </w:t>
      </w:r>
      <w:r w:rsidRPr="00275CBE">
        <w:t>solicita información adicional sobre las escuelas que también funcion</w:t>
      </w:r>
      <w:r>
        <w:t>an como internados, en particular</w:t>
      </w:r>
      <w:r w:rsidRPr="00275CBE">
        <w:t xml:space="preserve"> sobre el porcentaje de internos con respecto al número total de alumnos, </w:t>
      </w:r>
      <w:r>
        <w:t>así como sobre</w:t>
      </w:r>
      <w:r w:rsidR="003E5636">
        <w:t xml:space="preserve"> </w:t>
      </w:r>
      <w:r w:rsidRPr="00275CBE">
        <w:t>los antecedentes sociales y étnicos</w:t>
      </w:r>
      <w:r>
        <w:t xml:space="preserve"> de los internos; también desea saber si el costo de la pensión incide en la selección de esos alumnos.</w:t>
      </w:r>
      <w:r w:rsidR="003E5636">
        <w:t xml:space="preserve"> </w:t>
      </w:r>
    </w:p>
    <w:p w:rsidR="00A2506F" w:rsidRPr="00B817C8" w:rsidRDefault="00A2506F" w:rsidP="003E5636">
      <w:pPr>
        <w:pStyle w:val="SingleTxtG"/>
      </w:pPr>
      <w:r w:rsidRPr="00B817C8">
        <w:t>42.</w:t>
      </w:r>
      <w:r w:rsidRPr="00B817C8">
        <w:tab/>
      </w:r>
      <w:r w:rsidRPr="00CF65C1">
        <w:rPr>
          <w:b/>
        </w:rPr>
        <w:t xml:space="preserve">La Sra. </w:t>
      </w:r>
      <w:r w:rsidR="00CF65C1" w:rsidRPr="00CF65C1">
        <w:rPr>
          <w:b/>
        </w:rPr>
        <w:t>Sardenberg</w:t>
      </w:r>
      <w:r w:rsidR="00CF65C1" w:rsidRPr="00B817C8">
        <w:t xml:space="preserve"> </w:t>
      </w:r>
      <w:r w:rsidRPr="00B817C8">
        <w:t xml:space="preserve">pregunta si se prevé reactivar el Comité Nacional de Bienestar Infantil, integrado por miembros de diversas ONG y </w:t>
      </w:r>
      <w:r>
        <w:t xml:space="preserve">de </w:t>
      </w:r>
      <w:r w:rsidRPr="00B817C8">
        <w:t>varios organismo</w:t>
      </w:r>
      <w:r>
        <w:t>s gubernamentales y dice que tal vez dicho Comité</w:t>
      </w:r>
      <w:r w:rsidRPr="00B817C8">
        <w:t xml:space="preserve"> podría ser el principal </w:t>
      </w:r>
      <w:r>
        <w:t xml:space="preserve">órgano </w:t>
      </w:r>
      <w:r w:rsidRPr="00B817C8">
        <w:t>encargado de aplicar la Convenci</w:t>
      </w:r>
      <w:r>
        <w:t>ón.</w:t>
      </w:r>
      <w:r w:rsidRPr="00B817C8">
        <w:t xml:space="preserve"> </w:t>
      </w:r>
    </w:p>
    <w:p w:rsidR="00A2506F" w:rsidRPr="00B817C8" w:rsidRDefault="00A2506F" w:rsidP="003E5636">
      <w:pPr>
        <w:pStyle w:val="SingleTxtG"/>
      </w:pPr>
      <w:r w:rsidRPr="00B817C8">
        <w:t>43.</w:t>
      </w:r>
      <w:r w:rsidRPr="00B817C8">
        <w:tab/>
      </w:r>
      <w:r w:rsidRPr="00CF65C1">
        <w:rPr>
          <w:b/>
        </w:rPr>
        <w:t xml:space="preserve">La Sra. </w:t>
      </w:r>
      <w:r w:rsidR="00CF65C1" w:rsidRPr="00CF65C1">
        <w:rPr>
          <w:b/>
        </w:rPr>
        <w:t>Vuckovic-Sahovic</w:t>
      </w:r>
      <w:r w:rsidR="00CF65C1" w:rsidRPr="00B817C8">
        <w:t xml:space="preserve"> </w:t>
      </w:r>
      <w:r w:rsidRPr="00B817C8">
        <w:t>pregunta si</w:t>
      </w:r>
      <w:r>
        <w:t xml:space="preserve"> </w:t>
      </w:r>
      <w:r w:rsidRPr="00B817C8">
        <w:t>la prohibición del aborto en</w:t>
      </w:r>
      <w:r w:rsidR="003E5636">
        <w:t xml:space="preserve"> </w:t>
      </w:r>
      <w:r w:rsidRPr="00B817C8">
        <w:t>Botswana</w:t>
      </w:r>
      <w:r>
        <w:t xml:space="preserve"> no propicia los abortos ilegales, con todos los riesgos que entraña esa práctica. </w:t>
      </w:r>
      <w:r w:rsidRPr="00B817C8">
        <w:t>A este respecto, destaca la necesidad de establecer programas educativos sobre la salud de los adolescentes a fin de sensibilizar a las niñas para que eviten los embarazos precoces.</w:t>
      </w:r>
      <w:r w:rsidR="003E5636">
        <w:t xml:space="preserve"> </w:t>
      </w:r>
    </w:p>
    <w:p w:rsidR="00A2506F" w:rsidRPr="000370BD" w:rsidRDefault="00A2506F" w:rsidP="003E5636">
      <w:pPr>
        <w:pStyle w:val="SingleTxtG"/>
      </w:pPr>
      <w:r w:rsidRPr="007229B3">
        <w:t>44.</w:t>
      </w:r>
      <w:r w:rsidRPr="007229B3">
        <w:tab/>
      </w:r>
      <w:r>
        <w:t xml:space="preserve">Tal vez </w:t>
      </w:r>
      <w:r w:rsidRPr="007229B3">
        <w:t xml:space="preserve">la delegación </w:t>
      </w:r>
      <w:r>
        <w:t>podría explicar</w:t>
      </w:r>
      <w:r w:rsidRPr="007229B3">
        <w:t xml:space="preserve"> por qué el </w:t>
      </w:r>
      <w:r w:rsidR="00720729">
        <w:t>Estado parte</w:t>
      </w:r>
      <w:r w:rsidRPr="007229B3">
        <w:t xml:space="preserve"> no ha facilitado estadísticas sobre la justicia juvenil, mientras que en el último info</w:t>
      </w:r>
      <w:r>
        <w:t>rme se incluían ese tipo de datos</w:t>
      </w:r>
      <w:r w:rsidRPr="007229B3">
        <w:t>.</w:t>
      </w:r>
      <w:r w:rsidR="003E5636">
        <w:t xml:space="preserve"> </w:t>
      </w:r>
      <w:r w:rsidRPr="007229B3">
        <w:t>A este respecto,</w:t>
      </w:r>
      <w:r w:rsidR="003E5636">
        <w:t xml:space="preserve"> </w:t>
      </w:r>
      <w:r w:rsidRPr="007229B3">
        <w:t>sería útil saber cuál es realmente la edad legal de responsabilidad penal, porque las informaciones que figuran en los p</w:t>
      </w:r>
      <w:r>
        <w:t xml:space="preserve">árrafos 324 y 325 con contradictorias. </w:t>
      </w:r>
      <w:r w:rsidRPr="007229B3">
        <w:t xml:space="preserve">También sería útil saber si el </w:t>
      </w:r>
      <w:r w:rsidR="00720729">
        <w:t>Estado parte</w:t>
      </w:r>
      <w:r w:rsidRPr="007229B3">
        <w:t xml:space="preserve"> prevé establecer medidas sustitutivas del encarcelami</w:t>
      </w:r>
      <w:r>
        <w:t xml:space="preserve">ento para los niños infractores </w:t>
      </w:r>
      <w:r w:rsidR="0066609E">
        <w:t>—</w:t>
      </w:r>
      <w:r>
        <w:t>por ejemplo,</w:t>
      </w:r>
      <w:r w:rsidRPr="007229B3">
        <w:t xml:space="preserve"> el trabajo de </w:t>
      </w:r>
      <w:r>
        <w:t>interés general en la comunidad</w:t>
      </w:r>
      <w:r w:rsidR="0066609E">
        <w:t>—</w:t>
      </w:r>
      <w:r w:rsidRPr="007229B3">
        <w:t xml:space="preserve"> a fin de evitar su ingreso precoz al sistema penitenciario. </w:t>
      </w:r>
      <w:r w:rsidRPr="000370BD">
        <w:t>Resulta sorprendente que los castigos corporales figuren entre las sanciones penales previstas por la ley; sería conveniente saber si se prevé impartir a los distintos agentes sociales conocimientos básicos en materia de justicia juvenil.</w:t>
      </w:r>
      <w:r>
        <w:t xml:space="preserve"> </w:t>
      </w:r>
    </w:p>
    <w:p w:rsidR="00A2506F" w:rsidRPr="000370BD" w:rsidRDefault="00A2506F" w:rsidP="003E5636">
      <w:pPr>
        <w:pStyle w:val="SingleTxtG"/>
      </w:pPr>
      <w:r w:rsidRPr="000370BD">
        <w:t>45.</w:t>
      </w:r>
      <w:r w:rsidRPr="000370BD">
        <w:tab/>
        <w:t>Asimismo, sería útil disponer de información sobre los niños víctimas de explotación sexual o econ</w:t>
      </w:r>
      <w:r>
        <w:t>ómica</w:t>
      </w:r>
      <w:r w:rsidRPr="000370BD">
        <w:t xml:space="preserve">. </w:t>
      </w:r>
    </w:p>
    <w:p w:rsidR="00A2506F" w:rsidRPr="005923CA" w:rsidRDefault="00A2506F" w:rsidP="003E5636">
      <w:pPr>
        <w:pStyle w:val="SingleTxtG"/>
      </w:pPr>
      <w:r w:rsidRPr="005923CA">
        <w:t>46.</w:t>
      </w:r>
      <w:r w:rsidRPr="005923CA">
        <w:tab/>
      </w:r>
      <w:r w:rsidRPr="00CF65C1">
        <w:rPr>
          <w:b/>
        </w:rPr>
        <w:t>La Sra.</w:t>
      </w:r>
      <w:r w:rsidRPr="00FB3685">
        <w:rPr>
          <w:b/>
        </w:rPr>
        <w:t xml:space="preserve"> </w:t>
      </w:r>
      <w:r w:rsidR="00CF65C1" w:rsidRPr="00CF65C1">
        <w:rPr>
          <w:b/>
        </w:rPr>
        <w:t>Ouedraogo</w:t>
      </w:r>
      <w:r w:rsidR="00CF65C1" w:rsidRPr="005923CA">
        <w:t xml:space="preserve"> </w:t>
      </w:r>
      <w:r w:rsidRPr="005923CA">
        <w:t>pregunta si se han adoptado medidas después del estudio realizado sobre los niños de la calle y desea que se facilite información adicional sobre la atención física y psicol</w:t>
      </w:r>
      <w:r>
        <w:t>ógica que reciben las víctimas de explotación y de actos de violencia sexual</w:t>
      </w:r>
      <w:r w:rsidRPr="005923CA">
        <w:t xml:space="preserve">. </w:t>
      </w:r>
    </w:p>
    <w:p w:rsidR="00A2506F" w:rsidRPr="0044384C" w:rsidRDefault="00A2506F" w:rsidP="003E5636">
      <w:pPr>
        <w:pStyle w:val="SingleTxtG"/>
      </w:pPr>
      <w:r w:rsidRPr="005923CA">
        <w:t>47.</w:t>
      </w:r>
      <w:r w:rsidRPr="005923CA">
        <w:tab/>
      </w:r>
      <w:r w:rsidRPr="00CF65C1">
        <w:rPr>
          <w:b/>
        </w:rPr>
        <w:t xml:space="preserve">El Sr. </w:t>
      </w:r>
      <w:r w:rsidR="00CF65C1" w:rsidRPr="00CF65C1">
        <w:rPr>
          <w:b/>
        </w:rPr>
        <w:t>Citarella</w:t>
      </w:r>
      <w:r w:rsidR="00CF65C1" w:rsidRPr="005923CA">
        <w:t xml:space="preserve"> </w:t>
      </w:r>
      <w:r w:rsidRPr="005923CA">
        <w:t>pregunta si un niño menor de 16 años puede recibir atenci</w:t>
      </w:r>
      <w:r>
        <w:t xml:space="preserve">ón médica sin el consentimiento de sus padres. </w:t>
      </w:r>
      <w:r w:rsidRPr="005923CA">
        <w:t>Se refiere al párrafo 194 del informe y desea saber qué relación existe entre el derecho de una madre de</w:t>
      </w:r>
      <w:r>
        <w:t xml:space="preserve"> pedir al padre biológico de su hijo una </w:t>
      </w:r>
      <w:r w:rsidR="003E5636">
        <w:t>"</w:t>
      </w:r>
      <w:r>
        <w:t>compensación por la seducción</w:t>
      </w:r>
      <w:r w:rsidR="003E5636">
        <w:t>"</w:t>
      </w:r>
      <w:r>
        <w:t xml:space="preserve"> y la entrega, a título de compensación, de cierto número de cabezas de ganado al abuelo materno del niño.</w:t>
      </w:r>
      <w:r w:rsidR="003E5636">
        <w:t xml:space="preserve"> </w:t>
      </w:r>
    </w:p>
    <w:p w:rsidR="00A2506F" w:rsidRPr="007579A9" w:rsidRDefault="00A2506F" w:rsidP="003E5636">
      <w:pPr>
        <w:pStyle w:val="SingleTxtG"/>
      </w:pPr>
      <w:r w:rsidRPr="007579A9">
        <w:t>48.</w:t>
      </w:r>
      <w:r w:rsidRPr="007579A9">
        <w:tab/>
        <w:t>El orador desea saber si, teniendo en cuenta las disposiciones del artículo 26 del Código Penal, a los niños menores de 18 años se les puede imponer cadena perpetua y, en tal caso, pide que se facilite informaci</w:t>
      </w:r>
      <w:r>
        <w:t xml:space="preserve">ón adicional a ese respecto. </w:t>
      </w:r>
      <w:r w:rsidRPr="007579A9">
        <w:t xml:space="preserve">También desea que se informe sobre la facultad </w:t>
      </w:r>
      <w:r>
        <w:t>conferida</w:t>
      </w:r>
      <w:r w:rsidRPr="007579A9">
        <w:t xml:space="preserve">, al parecer, </w:t>
      </w:r>
      <w:r>
        <w:t xml:space="preserve">a </w:t>
      </w:r>
      <w:r w:rsidRPr="007579A9">
        <w:t xml:space="preserve">una autoridad administrativa para privar de su libertad a un menor de 18 años </w:t>
      </w:r>
      <w:r w:rsidR="0066609E">
        <w:t>"</w:t>
      </w:r>
      <w:r w:rsidRPr="007579A9">
        <w:t>con fines educativos o de bienestar</w:t>
      </w:r>
      <w:r w:rsidR="0066609E">
        <w:t>"</w:t>
      </w:r>
      <w:r w:rsidRPr="007579A9">
        <w:t>.</w:t>
      </w:r>
      <w:r w:rsidR="003E5636">
        <w:t xml:space="preserve"> </w:t>
      </w:r>
    </w:p>
    <w:p w:rsidR="00A2506F" w:rsidRPr="006A391E" w:rsidRDefault="00A2506F" w:rsidP="003E5636">
      <w:pPr>
        <w:pStyle w:val="SingleTxtG"/>
      </w:pPr>
      <w:r w:rsidRPr="006A391E">
        <w:t>49.</w:t>
      </w:r>
      <w:r w:rsidRPr="006A391E">
        <w:tab/>
      </w:r>
      <w:r w:rsidRPr="00CF65C1">
        <w:rPr>
          <w:b/>
        </w:rPr>
        <w:t>La Sra.</w:t>
      </w:r>
      <w:r w:rsidRPr="00CF65C1">
        <w:rPr>
          <w:b/>
          <w:vertAlign w:val="superscript"/>
        </w:rPr>
        <w:t xml:space="preserve"> </w:t>
      </w:r>
      <w:r w:rsidR="00CF65C1" w:rsidRPr="00CF65C1">
        <w:rPr>
          <w:b/>
        </w:rPr>
        <w:t>Smith</w:t>
      </w:r>
      <w:r w:rsidR="00CF65C1" w:rsidRPr="006A391E">
        <w:t xml:space="preserve"> </w:t>
      </w:r>
      <w:r w:rsidRPr="006A391E">
        <w:t xml:space="preserve">pide a la delegación que facilite datos estadísticos actualizados sobre el número de niños </w:t>
      </w:r>
      <w:r>
        <w:t>encarc</w:t>
      </w:r>
      <w:r w:rsidRPr="006A391E">
        <w:t>elados,</w:t>
      </w:r>
      <w:r w:rsidR="003E5636">
        <w:t xml:space="preserve"> </w:t>
      </w:r>
      <w:r w:rsidRPr="006A391E">
        <w:t xml:space="preserve">ya que las que figuran en el informe datan de </w:t>
      </w:r>
      <w:r>
        <w:t>1998-1999; por otra parte, expresa su satisfacción por el hecho de que</w:t>
      </w:r>
      <w:r w:rsidR="003E5636">
        <w:t xml:space="preserve"> </w:t>
      </w:r>
      <w:r w:rsidRPr="006A391E">
        <w:t xml:space="preserve">Botswana </w:t>
      </w:r>
      <w:r>
        <w:t>expida ahora certificados de nacimiento para todos los niños nacidos en el territorio nacional</w:t>
      </w:r>
      <w:r w:rsidRPr="006A391E">
        <w:t>.</w:t>
      </w:r>
    </w:p>
    <w:p w:rsidR="00A2506F" w:rsidRPr="006A391E" w:rsidRDefault="00A2506F" w:rsidP="003E5636">
      <w:pPr>
        <w:pStyle w:val="SingleTxtG"/>
      </w:pPr>
      <w:r w:rsidRPr="006A391E">
        <w:t>50.</w:t>
      </w:r>
      <w:r w:rsidRPr="006A391E">
        <w:tab/>
        <w:t>Sería útil que las autoridades de Botswana tratasen de reprimir, o</w:t>
      </w:r>
      <w:r>
        <w:t xml:space="preserve"> incluso suprimir, l</w:t>
      </w:r>
      <w:r w:rsidRPr="006A391E">
        <w:t xml:space="preserve">os castigos corporales como sanción disciplinaria en </w:t>
      </w:r>
      <w:r>
        <w:t xml:space="preserve">los establecimientos escolares </w:t>
      </w:r>
      <w:r w:rsidRPr="006A391E">
        <w:t>y en el ámbito familiar</w:t>
      </w:r>
      <w:r>
        <w:t>, ya que</w:t>
      </w:r>
      <w:r w:rsidRPr="006A391E">
        <w:t xml:space="preserve"> </w:t>
      </w:r>
      <w:r>
        <w:t>esa práctica está muy arraigada</w:t>
      </w:r>
      <w:r w:rsidRPr="006A391E">
        <w:t xml:space="preserve"> en el pa</w:t>
      </w:r>
      <w:r>
        <w:t>ís y figura entre las sanciones penales previstas por la ley.</w:t>
      </w:r>
      <w:r w:rsidR="003E5636">
        <w:t xml:space="preserve"> </w:t>
      </w:r>
    </w:p>
    <w:p w:rsidR="00A2506F" w:rsidRPr="00272479" w:rsidRDefault="00A2506F" w:rsidP="003E5636">
      <w:pPr>
        <w:pStyle w:val="SingleTxtG"/>
      </w:pPr>
      <w:r w:rsidRPr="00AE7C7A">
        <w:t>51.</w:t>
      </w:r>
      <w:r w:rsidRPr="00AE7C7A">
        <w:tab/>
        <w:t xml:space="preserve">También sería interesante que la delegación comentara la afirmación según la cual los </w:t>
      </w:r>
      <w:r>
        <w:t>hijos de los solicitantes de asilo son</w:t>
      </w:r>
      <w:r w:rsidRPr="00AE7C7A">
        <w:t xml:space="preserve"> internados</w:t>
      </w:r>
      <w:r>
        <w:t>, al parecer</w:t>
      </w:r>
      <w:r w:rsidRPr="00AE7C7A">
        <w:t>, junto con su familia o solos, en instituciones semejantes a los establecimientos penitenciarios.</w:t>
      </w:r>
      <w:r w:rsidR="003E5636">
        <w:t xml:space="preserve"> </w:t>
      </w:r>
      <w:r w:rsidRPr="00272479">
        <w:t xml:space="preserve">En relación con las disposiciones del artículo 2 de la Convención, convendría saber si los niños refugiados y los hijos de los solicitantes de asilo gozan de los mismos derechos que los niños de Botswana en materia de educación y de acceso a los servicios de salud, en particular con respecto a las medidas aplicadas en el marco del programa de lucha contra el </w:t>
      </w:r>
      <w:r w:rsidR="0066609E">
        <w:t>sida</w:t>
      </w:r>
      <w:r w:rsidRPr="00272479">
        <w:t xml:space="preserve">. </w:t>
      </w:r>
    </w:p>
    <w:p w:rsidR="00A2506F" w:rsidRPr="00782012" w:rsidRDefault="00A2506F" w:rsidP="003E5636">
      <w:pPr>
        <w:pStyle w:val="SingleTxtG"/>
      </w:pPr>
      <w:r w:rsidRPr="00272479">
        <w:t>52.</w:t>
      </w:r>
      <w:r w:rsidRPr="00272479">
        <w:tab/>
      </w:r>
      <w:r w:rsidRPr="00CF65C1">
        <w:rPr>
          <w:b/>
        </w:rPr>
        <w:t>El Sr. </w:t>
      </w:r>
      <w:r w:rsidR="00CF65C1" w:rsidRPr="00CF65C1">
        <w:rPr>
          <w:b/>
        </w:rPr>
        <w:t>Filali</w:t>
      </w:r>
      <w:r w:rsidR="00CF65C1" w:rsidRPr="00272479">
        <w:t xml:space="preserve"> </w:t>
      </w:r>
      <w:r w:rsidRPr="00272479">
        <w:t xml:space="preserve">dice que el </w:t>
      </w:r>
      <w:r w:rsidR="00720729">
        <w:t>Estado parte</w:t>
      </w:r>
      <w:r w:rsidRPr="00272479">
        <w:t xml:space="preserve"> debe comprometerse a elevar la edad de responsabilidad penal, fijada en los 8 años, a</w:t>
      </w:r>
      <w:r>
        <w:t xml:space="preserve"> un nivel aceptable </w:t>
      </w:r>
      <w:r w:rsidRPr="00272479">
        <w:t>int</w:t>
      </w:r>
      <w:r>
        <w:t>ernacionalmente, a saber, los 12 años. Asimismo</w:t>
      </w:r>
      <w:r w:rsidRPr="00272479">
        <w:t>, lamenta que, al parecer, Botswana siga prefiriendo la represión</w:t>
      </w:r>
      <w:r>
        <w:t xml:space="preserve"> de los delincuentes juveniles </w:t>
      </w:r>
      <w:r w:rsidR="0066609E">
        <w:t>—</w:t>
      </w:r>
      <w:r>
        <w:t>en particular su reclusión</w:t>
      </w:r>
      <w:r w:rsidR="0066609E">
        <w:t>—</w:t>
      </w:r>
      <w:r>
        <w:t xml:space="preserve"> en l</w:t>
      </w:r>
      <w:r w:rsidRPr="00272479">
        <w:t>ugar de las medidas socioeducativas de reinserci</w:t>
      </w:r>
      <w:r>
        <w:t>ón.</w:t>
      </w:r>
      <w:r w:rsidR="003E5636">
        <w:t xml:space="preserve"> </w:t>
      </w:r>
      <w:r w:rsidRPr="00782012">
        <w:t xml:space="preserve">Por otra </w:t>
      </w:r>
      <w:r>
        <w:t>parte, el poder judicial alient</w:t>
      </w:r>
      <w:r w:rsidRPr="00782012">
        <w:t>a hasta cierto punto la práctica de los ca</w:t>
      </w:r>
      <w:r>
        <w:t>stigos corporales, ya que</w:t>
      </w:r>
      <w:r w:rsidR="003E5636">
        <w:t xml:space="preserve"> </w:t>
      </w:r>
      <w:r w:rsidRPr="00782012">
        <w:t>los niños condenados por infraccione</w:t>
      </w:r>
      <w:r>
        <w:t>s</w:t>
      </w:r>
      <w:r w:rsidRPr="00782012">
        <w:t xml:space="preserve"> punibles con pena de prisión</w:t>
      </w:r>
      <w:r>
        <w:t xml:space="preserve"> pueden evitarla si se someten a paliza</w:t>
      </w:r>
      <w:r w:rsidRPr="00782012">
        <w:t>s o l</w:t>
      </w:r>
      <w:r>
        <w:t>atigazos</w:t>
      </w:r>
      <w:r w:rsidRPr="00782012">
        <w:t>.</w:t>
      </w:r>
    </w:p>
    <w:p w:rsidR="00A2506F" w:rsidRPr="00782012" w:rsidRDefault="00A2506F" w:rsidP="003E5636">
      <w:pPr>
        <w:pStyle w:val="SingleTxtG"/>
      </w:pPr>
      <w:r w:rsidRPr="00782012">
        <w:t>53.</w:t>
      </w:r>
      <w:r w:rsidRPr="00782012">
        <w:tab/>
        <w:t>El orador expresa su preocupaci</w:t>
      </w:r>
      <w:r>
        <w:t>ón por e</w:t>
      </w:r>
      <w:r w:rsidRPr="00782012">
        <w:t>l hacinamiento en las cárceles,</w:t>
      </w:r>
      <w:r w:rsidR="003E5636">
        <w:t xml:space="preserve"> </w:t>
      </w:r>
      <w:r w:rsidRPr="00782012">
        <w:t>las malas c</w:t>
      </w:r>
      <w:r>
        <w:t xml:space="preserve">ondiciones de detención, </w:t>
      </w:r>
      <w:r w:rsidRPr="00782012">
        <w:t xml:space="preserve">la falta de formación del personal penitenciario </w:t>
      </w:r>
      <w:r>
        <w:t>en materia de derechos humanos y su escaso conocimiento de la</w:t>
      </w:r>
      <w:r w:rsidRPr="00F216F8">
        <w:t xml:space="preserve"> </w:t>
      </w:r>
      <w:r w:rsidRPr="00782012">
        <w:t>psicología de los menores de</w:t>
      </w:r>
      <w:r>
        <w:t xml:space="preserve"> 18 años.</w:t>
      </w:r>
    </w:p>
    <w:p w:rsidR="00A2506F" w:rsidRPr="00F216F8" w:rsidRDefault="00A2506F" w:rsidP="003E5636">
      <w:pPr>
        <w:pStyle w:val="SingleTxtG"/>
      </w:pPr>
      <w:r w:rsidRPr="00F216F8">
        <w:t>54.</w:t>
      </w:r>
      <w:r w:rsidRPr="00F216F8">
        <w:tab/>
      </w:r>
      <w:r w:rsidRPr="00CF65C1">
        <w:rPr>
          <w:b/>
        </w:rPr>
        <w:t xml:space="preserve">La Sra. </w:t>
      </w:r>
      <w:r w:rsidR="00CF65C1" w:rsidRPr="00CF65C1">
        <w:rPr>
          <w:b/>
        </w:rPr>
        <w:t>Lee</w:t>
      </w:r>
      <w:r w:rsidR="00CF65C1" w:rsidRPr="00F216F8">
        <w:t xml:space="preserve"> </w:t>
      </w:r>
      <w:r>
        <w:t xml:space="preserve">se pregunta si </w:t>
      </w:r>
      <w:r w:rsidRPr="00F216F8">
        <w:t xml:space="preserve">el Gobierno que asuma </w:t>
      </w:r>
      <w:r>
        <w:t>el poder tras</w:t>
      </w:r>
      <w:r w:rsidRPr="00F216F8">
        <w:t xml:space="preserve"> las elecciones presidenciales de octubre </w:t>
      </w:r>
      <w:r>
        <w:t xml:space="preserve">tendrá en cuenta </w:t>
      </w:r>
      <w:r w:rsidRPr="00F216F8">
        <w:t>las observaciones finales que el Comité formulará despu</w:t>
      </w:r>
      <w:r>
        <w:t>és del examen del i</w:t>
      </w:r>
      <w:r w:rsidRPr="00F216F8">
        <w:t xml:space="preserve">nforme del </w:t>
      </w:r>
      <w:r w:rsidR="00720729">
        <w:t>Estado parte</w:t>
      </w:r>
      <w:r w:rsidRPr="00F216F8">
        <w:t xml:space="preserve"> y el d</w:t>
      </w:r>
      <w:r>
        <w:t>iálogo con su delegación.</w:t>
      </w:r>
      <w:r w:rsidR="003E5636">
        <w:t xml:space="preserve"> </w:t>
      </w:r>
    </w:p>
    <w:p w:rsidR="00A2506F" w:rsidRPr="002A6A0D" w:rsidRDefault="00A2506F" w:rsidP="003E5636">
      <w:pPr>
        <w:pStyle w:val="SingleTxtG"/>
      </w:pPr>
      <w:r w:rsidRPr="002A6A0D">
        <w:t>55.</w:t>
      </w:r>
      <w:r w:rsidRPr="002A6A0D">
        <w:tab/>
        <w:t xml:space="preserve">Resulta particularmente desconcertante que persistan prácticas culturales tradicionales, como el </w:t>
      </w:r>
      <w:r w:rsidRPr="002A6A0D">
        <w:rPr>
          <w:i/>
          <w:iCs/>
        </w:rPr>
        <w:t>seantlo</w:t>
      </w:r>
      <w:r w:rsidRPr="002A6A0D">
        <w:t xml:space="preserve"> (casamiento de una viuda con el </w:t>
      </w:r>
      <w:r>
        <w:t>hermano mayor o el hermano menor</w:t>
      </w:r>
      <w:r w:rsidRPr="002A6A0D">
        <w:t xml:space="preserve"> de</w:t>
      </w:r>
      <w:r>
        <w:t>l difunto), que colocan a las jóvenes viudas en una posición particularmente vulnerable.</w:t>
      </w:r>
      <w:r w:rsidR="003E5636">
        <w:t xml:space="preserve"> </w:t>
      </w:r>
      <w:r w:rsidRPr="002A6A0D">
        <w:t xml:space="preserve">Sería útil que la delegación facilitara información detallada sobre las normas que determinan la herencia </w:t>
      </w:r>
      <w:r>
        <w:t>que les corresponde a</w:t>
      </w:r>
      <w:r w:rsidRPr="002A6A0D">
        <w:t xml:space="preserve"> los hijos en esos casos. </w:t>
      </w:r>
    </w:p>
    <w:p w:rsidR="00A2506F" w:rsidRPr="005B0F16" w:rsidRDefault="00A2506F" w:rsidP="003E5636">
      <w:pPr>
        <w:pStyle w:val="SingleTxtG"/>
      </w:pPr>
      <w:r w:rsidRPr="002A6A0D">
        <w:t>56.</w:t>
      </w:r>
      <w:r w:rsidRPr="002A6A0D">
        <w:tab/>
      </w:r>
      <w:r w:rsidRPr="00CF65C1">
        <w:rPr>
          <w:b/>
        </w:rPr>
        <w:t xml:space="preserve">El </w:t>
      </w:r>
      <w:r w:rsidR="00CF65C1" w:rsidRPr="00CF65C1">
        <w:rPr>
          <w:b/>
        </w:rPr>
        <w:t>Presidente</w:t>
      </w:r>
      <w:r w:rsidR="00CF65C1" w:rsidRPr="002A6A0D">
        <w:t xml:space="preserve"> </w:t>
      </w:r>
      <w:r w:rsidRPr="002A6A0D">
        <w:t>solicita aclaraciones sobre el derecho a participar de los niños de</w:t>
      </w:r>
      <w:r w:rsidR="003E5636">
        <w:t xml:space="preserve"> </w:t>
      </w:r>
      <w:r w:rsidRPr="002A6A0D">
        <w:t xml:space="preserve">Botswana, </w:t>
      </w:r>
      <w:r>
        <w:t xml:space="preserve">en particular sobre el número de consejos escolares y su funcionamiento. </w:t>
      </w:r>
      <w:r w:rsidRPr="005B0F16">
        <w:t xml:space="preserve">También sería interesante </w:t>
      </w:r>
      <w:r>
        <w:t>conocer la decisión de las</w:t>
      </w:r>
      <w:r w:rsidRPr="005B0F16">
        <w:t xml:space="preserve"> </w:t>
      </w:r>
      <w:r>
        <w:t>autoridades judiciales con respecto a dos rateros</w:t>
      </w:r>
      <w:r w:rsidRPr="005B0F16">
        <w:t xml:space="preserve"> de 10 y 15 años, respectivamente</w:t>
      </w:r>
      <w:r>
        <w:t xml:space="preserve">. </w:t>
      </w:r>
    </w:p>
    <w:p w:rsidR="00A2506F" w:rsidRPr="007C11C8" w:rsidRDefault="00A2506F" w:rsidP="003E5636">
      <w:pPr>
        <w:pStyle w:val="SingleTxtG"/>
        <w:rPr>
          <w:i/>
          <w:iCs/>
        </w:rPr>
      </w:pPr>
      <w:r w:rsidRPr="003B448D">
        <w:rPr>
          <w:i/>
          <w:iCs/>
        </w:rPr>
        <w:t>Se</w:t>
      </w:r>
      <w:r>
        <w:rPr>
          <w:i/>
          <w:iCs/>
        </w:rPr>
        <w:t xml:space="preserve"> suspende la sesión a las 16.30 horas y se reanuda a las 16.50</w:t>
      </w:r>
      <w:r w:rsidR="00423B0B">
        <w:rPr>
          <w:i/>
          <w:iCs/>
        </w:rPr>
        <w:t xml:space="preserve"> horas</w:t>
      </w:r>
      <w:r>
        <w:rPr>
          <w:i/>
          <w:iCs/>
        </w:rPr>
        <w:t>.</w:t>
      </w:r>
    </w:p>
    <w:p w:rsidR="00A2506F" w:rsidRPr="004B4F3B" w:rsidRDefault="00A2506F" w:rsidP="003E5636">
      <w:pPr>
        <w:pStyle w:val="SingleTxtG"/>
      </w:pPr>
      <w:r w:rsidRPr="004B4F3B">
        <w:t>57.</w:t>
      </w:r>
      <w:r w:rsidRPr="004B4F3B">
        <w:tab/>
      </w:r>
      <w:r w:rsidRPr="00423B0B">
        <w:rPr>
          <w:b/>
        </w:rPr>
        <w:t>El Sr. </w:t>
      </w:r>
      <w:r w:rsidR="00423B0B" w:rsidRPr="00423B0B">
        <w:rPr>
          <w:b/>
        </w:rPr>
        <w:t>Tshipinare</w:t>
      </w:r>
      <w:r w:rsidR="00423B0B" w:rsidRPr="004B4F3B">
        <w:t xml:space="preserve"> </w:t>
      </w:r>
      <w:r w:rsidRPr="004B4F3B">
        <w:t>(Botswana) dice</w:t>
      </w:r>
      <w:r>
        <w:t xml:space="preserve"> que </w:t>
      </w:r>
      <w:r w:rsidRPr="004B4F3B">
        <w:t xml:space="preserve">el </w:t>
      </w:r>
      <w:r w:rsidRPr="004B4F3B">
        <w:rPr>
          <w:i/>
          <w:iCs/>
        </w:rPr>
        <w:t>seantlo</w:t>
      </w:r>
      <w:r>
        <w:t>, mencionado</w:t>
      </w:r>
      <w:r w:rsidRPr="004B4F3B">
        <w:t xml:space="preserve"> en el informe, ya no se </w:t>
      </w:r>
      <w:r>
        <w:t>practica</w:t>
      </w:r>
      <w:r w:rsidRPr="004B4F3B">
        <w:t>.</w:t>
      </w:r>
      <w:r w:rsidR="003E5636">
        <w:t xml:space="preserve"> </w:t>
      </w:r>
    </w:p>
    <w:p w:rsidR="00A2506F" w:rsidRPr="00DD3510" w:rsidRDefault="00A2506F" w:rsidP="003E5636">
      <w:pPr>
        <w:pStyle w:val="SingleTxtG"/>
      </w:pPr>
      <w:r>
        <w:t>58.</w:t>
      </w:r>
      <w:r>
        <w:tab/>
        <w:t>El problema de l</w:t>
      </w:r>
      <w:r w:rsidRPr="00DD3510">
        <w:t>a escasez de personal</w:t>
      </w:r>
      <w:r>
        <w:t>,</w:t>
      </w:r>
      <w:r w:rsidRPr="00DD3510">
        <w:t xml:space="preserve"> que</w:t>
      </w:r>
      <w:r>
        <w:t xml:space="preserve"> afectó a</w:t>
      </w:r>
      <w:r w:rsidRPr="00DD3510">
        <w:t>l sistema de atención de salud de Botswana en los últimos años</w:t>
      </w:r>
      <w:r>
        <w:t>,</w:t>
      </w:r>
      <w:r w:rsidRPr="00DD3510">
        <w:t xml:space="preserve"> tiende a </w:t>
      </w:r>
      <w:r>
        <w:t>atenuarse</w:t>
      </w:r>
      <w:r w:rsidRPr="00DD3510">
        <w:t xml:space="preserve"> porque </w:t>
      </w:r>
      <w:r>
        <w:t>muchos</w:t>
      </w:r>
      <w:r w:rsidRPr="00DD3510">
        <w:t xml:space="preserve"> profesionales de la salud cualificados, en particular las enfer</w:t>
      </w:r>
      <w:r>
        <w:t xml:space="preserve">meras, que emigraban en masa </w:t>
      </w:r>
      <w:r w:rsidR="0066609E">
        <w:t>—</w:t>
      </w:r>
      <w:r w:rsidRPr="00DD3510">
        <w:t>sobre todo al Reino Unido que les ofrecía condiciones</w:t>
      </w:r>
      <w:r>
        <w:t xml:space="preserve"> de</w:t>
      </w:r>
      <w:r w:rsidRPr="00DD3510">
        <w:t xml:space="preserve"> trabajo </w:t>
      </w:r>
      <w:r>
        <w:t>y remuneraciones más ventajosas</w:t>
      </w:r>
      <w:r w:rsidR="0066609E">
        <w:t>—</w:t>
      </w:r>
      <w:r w:rsidRPr="00DD3510">
        <w:t xml:space="preserve"> est</w:t>
      </w:r>
      <w:r>
        <w:t>án volviendo a Botswana</w:t>
      </w:r>
      <w:r w:rsidRPr="00DD3510">
        <w:t xml:space="preserve"> debido al aumento del costo de la vida en aquel pa</w:t>
      </w:r>
      <w:r>
        <w:t xml:space="preserve">ís. </w:t>
      </w:r>
      <w:r w:rsidRPr="00DD3510">
        <w:t xml:space="preserve">Pero algunos médicos siguen dejando los hospitales públicos para </w:t>
      </w:r>
      <w:r>
        <w:t>ejercer</w:t>
      </w:r>
      <w:r w:rsidRPr="00DD3510">
        <w:t xml:space="preserve"> en hospitales privados o en</w:t>
      </w:r>
      <w:r>
        <w:t xml:space="preserve"> sus consultorios particulares</w:t>
      </w:r>
      <w:r w:rsidRPr="00DD3510">
        <w:t>.</w:t>
      </w:r>
    </w:p>
    <w:p w:rsidR="00A2506F" w:rsidRPr="005457A8" w:rsidRDefault="00A2506F" w:rsidP="003E5636">
      <w:pPr>
        <w:pStyle w:val="SingleTxtG"/>
      </w:pPr>
      <w:r w:rsidRPr="005457A8">
        <w:t>59.</w:t>
      </w:r>
      <w:r w:rsidRPr="005457A8">
        <w:tab/>
        <w:t xml:space="preserve">En los hospitales públicos la </w:t>
      </w:r>
      <w:r>
        <w:t xml:space="preserve">gratuidad de la </w:t>
      </w:r>
      <w:r w:rsidRPr="005457A8">
        <w:t xml:space="preserve">atención y los medicamentos solo </w:t>
      </w:r>
      <w:r>
        <w:t>se mantiene</w:t>
      </w:r>
      <w:r w:rsidRPr="005457A8">
        <w:t xml:space="preserve"> para los nacionales de</w:t>
      </w:r>
      <w:r>
        <w:t xml:space="preserve"> </w:t>
      </w:r>
      <w:r w:rsidRPr="005457A8">
        <w:t>B</w:t>
      </w:r>
      <w:r>
        <w:t>otswana</w:t>
      </w:r>
      <w:r w:rsidRPr="005457A8">
        <w:t>. Los extranjeros son acogidos y atendidos, pero en régimen de pago porque las autoridades luchan contra el uso abusivo del sistema por numerosos pacientes que llegaban desde los países vecinos y</w:t>
      </w:r>
      <w:r>
        <w:t xml:space="preserve"> que, en algunos casos, </w:t>
      </w:r>
      <w:r w:rsidRPr="005457A8">
        <w:t>vendían en el extranjero</w:t>
      </w:r>
      <w:r>
        <w:t xml:space="preserve"> los medicamentos obtenidos gratuitamente.</w:t>
      </w:r>
      <w:r w:rsidR="003E5636">
        <w:t xml:space="preserve"> </w:t>
      </w:r>
    </w:p>
    <w:p w:rsidR="00A2506F" w:rsidRPr="00460FE9" w:rsidRDefault="00A2506F" w:rsidP="003E5636">
      <w:pPr>
        <w:pStyle w:val="SingleTxtG"/>
      </w:pPr>
      <w:r w:rsidRPr="005457A8">
        <w:t>60.</w:t>
      </w:r>
      <w:r w:rsidRPr="005457A8">
        <w:tab/>
        <w:t>El aborto sigue estando prohi</w:t>
      </w:r>
      <w:r>
        <w:t>bi</w:t>
      </w:r>
      <w:r w:rsidRPr="005457A8">
        <w:t>do en Botswana, salvo en circunstancias excepcionales,</w:t>
      </w:r>
      <w:r>
        <w:t xml:space="preserve"> como los embarazos resultantes de violaciones</w:t>
      </w:r>
      <w:r w:rsidRPr="005457A8">
        <w:t>. En el caso de las adolescentes, el aborto solo puede practicarse con el consentimiento de los padres.</w:t>
      </w:r>
      <w:r w:rsidR="003E5636">
        <w:t xml:space="preserve"> </w:t>
      </w:r>
      <w:r w:rsidRPr="00460FE9">
        <w:t>Por otra parte, diversas asociaciones y organizaciones se encargan de asesorar a las mujeres de más edad que, sin</w:t>
      </w:r>
      <w:r>
        <w:t xml:space="preserve"> ser</w:t>
      </w:r>
      <w:r w:rsidRPr="00460FE9">
        <w:t xml:space="preserve"> seropositivas, desean interrumpir su embarazo. </w:t>
      </w:r>
    </w:p>
    <w:p w:rsidR="00A2506F" w:rsidRPr="00460FE9" w:rsidRDefault="00A2506F" w:rsidP="003E5636">
      <w:pPr>
        <w:pStyle w:val="SingleTxtG"/>
      </w:pPr>
      <w:r w:rsidRPr="00460FE9">
        <w:t>61.</w:t>
      </w:r>
      <w:r w:rsidRPr="00460FE9">
        <w:tab/>
      </w:r>
      <w:r>
        <w:t>A</w:t>
      </w:r>
      <w:r w:rsidRPr="00460FE9">
        <w:t xml:space="preserve">lgunos establecimientos de enseñanza secundaria </w:t>
      </w:r>
      <w:r>
        <w:t xml:space="preserve">cuentan con </w:t>
      </w:r>
      <w:r w:rsidRPr="00460FE9">
        <w:t xml:space="preserve">internados </w:t>
      </w:r>
      <w:r>
        <w:t>para que</w:t>
      </w:r>
      <w:r w:rsidRPr="00460FE9">
        <w:t xml:space="preserve"> los niños </w:t>
      </w:r>
      <w:r>
        <w:t xml:space="preserve">que </w:t>
      </w:r>
      <w:r w:rsidRPr="00460FE9">
        <w:t xml:space="preserve">viven en zonas alejadas y no siempre pueden volver a casa los fines de semana </w:t>
      </w:r>
      <w:r>
        <w:t>tengan</w:t>
      </w:r>
      <w:r w:rsidRPr="00460FE9">
        <w:t xml:space="preserve"> la posibilidad de proseguir gratuitamente sus estudios.</w:t>
      </w:r>
      <w:r>
        <w:t xml:space="preserve"> </w:t>
      </w:r>
    </w:p>
    <w:p w:rsidR="00A2506F" w:rsidRPr="006715DE" w:rsidRDefault="00A2506F" w:rsidP="003E5636">
      <w:pPr>
        <w:pStyle w:val="SingleTxtG"/>
      </w:pPr>
      <w:r w:rsidRPr="00460FE9">
        <w:t>62.</w:t>
      </w:r>
      <w:r w:rsidRPr="00460FE9">
        <w:tab/>
        <w:t xml:space="preserve">Botswana prevé abolir los castigos corporales, a los que </w:t>
      </w:r>
      <w:r>
        <w:t xml:space="preserve">se </w:t>
      </w:r>
      <w:r w:rsidRPr="00460FE9">
        <w:t>sol</w:t>
      </w:r>
      <w:r>
        <w:t xml:space="preserve">ía recurrir como medida disciplinaria. </w:t>
      </w:r>
      <w:r w:rsidRPr="00460FE9">
        <w:t>Puesto que no es fácil cambiar las mentalidades, la Oficina</w:t>
      </w:r>
      <w:r>
        <w:t xml:space="preserve"> del Pres</w:t>
      </w:r>
      <w:r w:rsidRPr="00460FE9">
        <w:t xml:space="preserve">idente ha entablado conversaciones al respecto con los representantes de las </w:t>
      </w:r>
      <w:r>
        <w:t>instituciones</w:t>
      </w:r>
      <w:r w:rsidRPr="00460FE9">
        <w:t xml:space="preserve"> donde esa pr</w:t>
      </w:r>
      <w:r>
        <w:t xml:space="preserve">áctica sigue estando autorizada, a saber, las escuelas y el aparato judicial. </w:t>
      </w:r>
    </w:p>
    <w:p w:rsidR="00A2506F" w:rsidRPr="006715DE" w:rsidRDefault="00A2506F" w:rsidP="003E5636">
      <w:pPr>
        <w:pStyle w:val="SingleTxtG"/>
      </w:pPr>
      <w:r w:rsidRPr="006715DE">
        <w:t>63.</w:t>
      </w:r>
      <w:r w:rsidRPr="006715DE">
        <w:tab/>
        <w:t>En Botswana, los niños refugiados son atendidos principalmente por el A</w:t>
      </w:r>
      <w:r>
        <w:t>C</w:t>
      </w:r>
      <w:r w:rsidRPr="006715DE">
        <w:t xml:space="preserve">NUR, a </w:t>
      </w:r>
      <w:r>
        <w:t>veces con la ayuda del Gobierno</w:t>
      </w:r>
      <w:r w:rsidRPr="006715DE">
        <w:t>; estos niños tienen los mismos derechos que los ni</w:t>
      </w:r>
      <w:r>
        <w:t>ño</w:t>
      </w:r>
      <w:r w:rsidRPr="006715DE">
        <w:t>s del país en materia de educaci</w:t>
      </w:r>
      <w:r>
        <w:t>ón y de acceso a los servicios de salud, en particular a los fármacos antirretrovirales</w:t>
      </w:r>
      <w:r w:rsidRPr="006715DE">
        <w:t>. Si bien es cierto que las condiciones de alojamiento de los refugiados podr</w:t>
      </w:r>
      <w:r>
        <w:t>ían mejorarse, los centros donde están albergados no se parecen</w:t>
      </w:r>
      <w:r w:rsidRPr="006715DE">
        <w:t xml:space="preserve"> en absoluto </w:t>
      </w:r>
      <w:r>
        <w:t>a</w:t>
      </w:r>
      <w:r w:rsidRPr="006715DE">
        <w:t xml:space="preserve"> los </w:t>
      </w:r>
      <w:r>
        <w:t xml:space="preserve">establecimientos penitenciarios. </w:t>
      </w:r>
      <w:r w:rsidRPr="006715DE">
        <w:t xml:space="preserve">En muchas ocasiones se </w:t>
      </w:r>
      <w:r>
        <w:t>produjeron</w:t>
      </w:r>
      <w:r w:rsidRPr="006715DE">
        <w:t xml:space="preserve"> enfrentamientos </w:t>
      </w:r>
      <w:r>
        <w:t>por el acceso a</w:t>
      </w:r>
      <w:r w:rsidRPr="006715DE">
        <w:t xml:space="preserve"> los dispensarios establecidos en </w:t>
      </w:r>
      <w:r>
        <w:t>dichos</w:t>
      </w:r>
      <w:r w:rsidRPr="006715DE">
        <w:t xml:space="preserve"> centros entre habitantes de las comunidades locales y refugiados,</w:t>
      </w:r>
      <w:r w:rsidR="003E5636">
        <w:t xml:space="preserve"> </w:t>
      </w:r>
      <w:r>
        <w:t>pero actualmente se atiende en primer lugar a los residentes locales.</w:t>
      </w:r>
      <w:r w:rsidR="003E5636">
        <w:t xml:space="preserve"> </w:t>
      </w:r>
    </w:p>
    <w:p w:rsidR="00A2506F" w:rsidRPr="00BA566E" w:rsidRDefault="00A2506F" w:rsidP="003E5636">
      <w:pPr>
        <w:pStyle w:val="SingleTxtG"/>
      </w:pPr>
      <w:r w:rsidRPr="00BA566E">
        <w:t>64.</w:t>
      </w:r>
      <w:r w:rsidRPr="00BA566E">
        <w:tab/>
        <w:t>Con</w:t>
      </w:r>
      <w:r>
        <w:t xml:space="preserve"> respecto a las elecciones presi</w:t>
      </w:r>
      <w:r w:rsidRPr="00BA566E">
        <w:t>denciales de octubre, conviene recordar Botswana es</w:t>
      </w:r>
      <w:r>
        <w:t xml:space="preserve"> un país conservado</w:t>
      </w:r>
      <w:r w:rsidRPr="00BA566E">
        <w:t xml:space="preserve">r </w:t>
      </w:r>
      <w:r>
        <w:t xml:space="preserve">y, por ende, poco inclinado al cambio. </w:t>
      </w:r>
      <w:r w:rsidRPr="00BA566E">
        <w:t xml:space="preserve">De manera que la continuidad será la principal característica del próximo gobierno y los miembros del Comité pueden estar seguros de que se hará todo lo necesario para adoptar disposiciones </w:t>
      </w:r>
      <w:r>
        <w:t>que</w:t>
      </w:r>
      <w:r w:rsidRPr="00BA566E">
        <w:t xml:space="preserve"> </w:t>
      </w:r>
      <w:r>
        <w:t>respondan a</w:t>
      </w:r>
      <w:r w:rsidRPr="00BA566E">
        <w:t xml:space="preserve"> sus </w:t>
      </w:r>
      <w:r>
        <w:t>preocupaciones</w:t>
      </w:r>
      <w:r w:rsidRPr="00BA566E">
        <w:t>.</w:t>
      </w:r>
      <w:r w:rsidR="003E5636">
        <w:t xml:space="preserve"> </w:t>
      </w:r>
    </w:p>
    <w:p w:rsidR="00A2506F" w:rsidRPr="00C27250" w:rsidRDefault="00A2506F" w:rsidP="003E5636">
      <w:pPr>
        <w:pStyle w:val="SingleTxtG"/>
      </w:pPr>
      <w:r w:rsidRPr="00BA566E">
        <w:t>65.</w:t>
      </w:r>
      <w:r w:rsidRPr="00BA566E">
        <w:tab/>
      </w:r>
      <w:r w:rsidRPr="00423B0B">
        <w:rPr>
          <w:b/>
        </w:rPr>
        <w:t>La Sra. </w:t>
      </w:r>
      <w:r w:rsidR="00423B0B" w:rsidRPr="00423B0B">
        <w:rPr>
          <w:b/>
        </w:rPr>
        <w:t>Nkwe</w:t>
      </w:r>
      <w:r w:rsidR="00423B0B" w:rsidRPr="00BA566E">
        <w:t xml:space="preserve"> </w:t>
      </w:r>
      <w:r w:rsidRPr="00BA566E">
        <w:t>(Botswana) dice que la e</w:t>
      </w:r>
      <w:r>
        <w:t>strategia en materia d</w:t>
      </w:r>
      <w:r w:rsidRPr="00BA566E">
        <w:t>e salud</w:t>
      </w:r>
      <w:r>
        <w:t xml:space="preserve"> reproductiva y sexualidad de l</w:t>
      </w:r>
      <w:r w:rsidRPr="00BA566E">
        <w:t>os adolescentes se centra en la prevención, el tratamiento y la facilitaci</w:t>
      </w:r>
      <w:r>
        <w:t>ón del acce</w:t>
      </w:r>
      <w:r w:rsidRPr="00BA566E">
        <w:t>so a los servicios de salud.</w:t>
      </w:r>
      <w:r w:rsidR="003E5636">
        <w:t xml:space="preserve"> </w:t>
      </w:r>
      <w:r>
        <w:t>Las autoridade</w:t>
      </w:r>
      <w:r w:rsidRPr="00C27250">
        <w:t>s tienen particular interés por</w:t>
      </w:r>
      <w:r>
        <w:t xml:space="preserve"> crear, en cada distrito, </w:t>
      </w:r>
      <w:r w:rsidRPr="00C27250">
        <w:t xml:space="preserve">centros donde se respete a los jóvenes y se les proporcione información lo más útil y completa posible, en particular sobre métodos anticonceptivos y prevención del VIH/SIDA. Se están celebrando consultas </w:t>
      </w:r>
      <w:r>
        <w:t>con miras a la posible distribución gratuita de preservativos</w:t>
      </w:r>
      <w:r w:rsidRPr="00C27250">
        <w:t>.</w:t>
      </w:r>
    </w:p>
    <w:p w:rsidR="00A2506F" w:rsidRPr="009F1A20" w:rsidRDefault="00A2506F" w:rsidP="003E5636">
      <w:pPr>
        <w:pStyle w:val="SingleTxtG"/>
      </w:pPr>
      <w:r>
        <w:t>66.</w:t>
      </w:r>
      <w:r>
        <w:tab/>
        <w:t>La</w:t>
      </w:r>
      <w:r w:rsidRPr="00C27250">
        <w:t xml:space="preserve">s </w:t>
      </w:r>
      <w:r>
        <w:t xml:space="preserve">emisiones de </w:t>
      </w:r>
      <w:r w:rsidRPr="00C27250">
        <w:t xml:space="preserve">programas y debates </w:t>
      </w:r>
      <w:r>
        <w:t xml:space="preserve">por </w:t>
      </w:r>
      <w:r w:rsidRPr="00C27250">
        <w:t>radio</w:t>
      </w:r>
      <w:r>
        <w:t xml:space="preserve"> </w:t>
      </w:r>
      <w:r w:rsidRPr="00C27250">
        <w:t xml:space="preserve">y </w:t>
      </w:r>
      <w:r>
        <w:t>televisión</w:t>
      </w:r>
      <w:r w:rsidRPr="00C27250">
        <w:t xml:space="preserve"> son nuevo</w:t>
      </w:r>
      <w:r>
        <w:t>s</w:t>
      </w:r>
      <w:r w:rsidRPr="00C27250">
        <w:t xml:space="preserve"> medio</w:t>
      </w:r>
      <w:r>
        <w:t>s</w:t>
      </w:r>
      <w:r w:rsidRPr="00C27250">
        <w:t xml:space="preserve"> para informar y educar a los niños de Botswana. Por </w:t>
      </w:r>
      <w:r>
        <w:t>ese</w:t>
      </w:r>
      <w:r w:rsidRPr="00C27250">
        <w:t xml:space="preserve"> conducto los jóvenes pueden expresar sus opiniones sobre diversos temas que los afectan, compartir sus experiencias y recibir consejos, sino restricci</w:t>
      </w:r>
      <w:r>
        <w:t xml:space="preserve">ón alguna. </w:t>
      </w:r>
      <w:r w:rsidRPr="009F1A20">
        <w:t xml:space="preserve">Algunos </w:t>
      </w:r>
      <w:r>
        <w:t>docentes lo</w:t>
      </w:r>
      <w:r w:rsidRPr="009F1A20">
        <w:t xml:space="preserve">s utilizan como base para </w:t>
      </w:r>
      <w:r>
        <w:t>impulsar el debate sobre</w:t>
      </w:r>
      <w:r w:rsidRPr="009F1A20">
        <w:t xml:space="preserve"> esas cuestiones. </w:t>
      </w:r>
    </w:p>
    <w:p w:rsidR="00A2506F" w:rsidRPr="009F1A20" w:rsidRDefault="00A2506F" w:rsidP="003E5636">
      <w:pPr>
        <w:pStyle w:val="SingleTxtG"/>
      </w:pPr>
      <w:r w:rsidRPr="009F1A20">
        <w:t>67.</w:t>
      </w:r>
      <w:r w:rsidRPr="009F1A20">
        <w:tab/>
        <w:t>En Botswana solo existen u</w:t>
      </w:r>
      <w:r>
        <w:t>nas pocas instituciones de</w:t>
      </w:r>
      <w:r w:rsidRPr="009F1A20">
        <w:t xml:space="preserve"> interna</w:t>
      </w:r>
      <w:r>
        <w:t>ción destinadas</w:t>
      </w:r>
      <w:r w:rsidRPr="009F1A20">
        <w:t xml:space="preserve"> a</w:t>
      </w:r>
      <w:r>
        <w:t xml:space="preserve"> los</w:t>
      </w:r>
      <w:r w:rsidRPr="009F1A20">
        <w:t xml:space="preserve"> niños, porque las autoridades prefieren apoyar las iniciativas comunitarias encaminadas a confiar a los huérfanos a </w:t>
      </w:r>
      <w:r>
        <w:t>hogares</w:t>
      </w:r>
      <w:r w:rsidRPr="009F1A20">
        <w:t xml:space="preserve"> de </w:t>
      </w:r>
      <w:r>
        <w:t>guarda o</w:t>
      </w:r>
      <w:r w:rsidRPr="009F1A20">
        <w:t xml:space="preserve"> colocarlos bajo la supervisión de un </w:t>
      </w:r>
      <w:r>
        <w:t>asistente</w:t>
      </w:r>
      <w:r w:rsidRPr="009F1A20">
        <w:t xml:space="preserve"> social </w:t>
      </w:r>
      <w:r>
        <w:t>a fin de que puedan</w:t>
      </w:r>
      <w:r w:rsidRPr="009F1A20">
        <w:t xml:space="preserve"> preservar</w:t>
      </w:r>
      <w:r>
        <w:t>se</w:t>
      </w:r>
      <w:r w:rsidRPr="009F1A20">
        <w:t xml:space="preserve"> los valores y puntos de referencia esenciales para </w:t>
      </w:r>
      <w:r>
        <w:t>el</w:t>
      </w:r>
      <w:r w:rsidRPr="009F1A20">
        <w:t xml:space="preserve"> desarrollo</w:t>
      </w:r>
      <w:r>
        <w:t xml:space="preserve"> del niño</w:t>
      </w:r>
      <w:r w:rsidRPr="009F1A20">
        <w:t>.</w:t>
      </w:r>
      <w:r w:rsidR="003E5636">
        <w:t xml:space="preserve"> </w:t>
      </w:r>
    </w:p>
    <w:p w:rsidR="00A2506F" w:rsidRPr="002D47D0" w:rsidRDefault="00A2506F" w:rsidP="003E5636">
      <w:pPr>
        <w:pStyle w:val="SingleTxtG"/>
      </w:pPr>
      <w:r w:rsidRPr="009F1A20">
        <w:t>68.</w:t>
      </w:r>
      <w:r w:rsidRPr="009F1A20">
        <w:tab/>
      </w:r>
      <w:r>
        <w:t>El</w:t>
      </w:r>
      <w:r w:rsidRPr="009F1A20">
        <w:t xml:space="preserve"> Comité Nacional de Bienestar Infantil, órgano multidisciplinario encargado de supervisar las actividades en favor de los niños, era muy poco activo en la época en que se redactó el informe y </w:t>
      </w:r>
      <w:r>
        <w:t xml:space="preserve">a menudo sus miembros no asistían a sus reuniones. </w:t>
      </w:r>
      <w:r w:rsidRPr="002D47D0">
        <w:t>Por consiguiente, se adoptaron medidas para reactivarlo y aumentar la eficacia de su labor, en particular mediante la formulación de un nuevo plan de acción a corto plazo.</w:t>
      </w:r>
      <w:r w:rsidR="003E5636">
        <w:t xml:space="preserve"> </w:t>
      </w:r>
    </w:p>
    <w:p w:rsidR="00A2506F" w:rsidRPr="007A7DA8" w:rsidRDefault="00A2506F" w:rsidP="003E5636">
      <w:pPr>
        <w:pStyle w:val="SingleTxtG"/>
      </w:pPr>
      <w:r w:rsidRPr="002D47D0">
        <w:t>69.</w:t>
      </w:r>
      <w:r w:rsidRPr="002D47D0">
        <w:tab/>
        <w:t>En 2002 el Gobierno realizó un estudio sobre</w:t>
      </w:r>
      <w:r>
        <w:t xml:space="preserve"> los niños de la calle:</w:t>
      </w:r>
      <w:r w:rsidRPr="002D47D0">
        <w:t xml:space="preserve"> se comprobó que estos niños tienen entre 5 y 18 años de edad, proceden de familias pobres y suelen vivir en los grandes centros urbanos</w:t>
      </w:r>
      <w:r>
        <w:t>; s</w:t>
      </w:r>
      <w:r w:rsidRPr="002D47D0">
        <w:t>olo el 8,2</w:t>
      </w:r>
      <w:r w:rsidR="0066609E">
        <w:t>%</w:t>
      </w:r>
      <w:r w:rsidRPr="002D47D0">
        <w:t xml:space="preserve"> </w:t>
      </w:r>
      <w:r>
        <w:t>ha</w:t>
      </w:r>
      <w:r w:rsidRPr="002D47D0">
        <w:t xml:space="preserve"> terminado la escuela primaria y el 66,5</w:t>
      </w:r>
      <w:r w:rsidR="0066609E">
        <w:t>%</w:t>
      </w:r>
      <w:r w:rsidRPr="002D47D0">
        <w:t xml:space="preserve"> </w:t>
      </w:r>
      <w:r>
        <w:t xml:space="preserve">ha abandonado la escuela. Por el momento el Ministerio de Administración Local no cuenta con una política que permita atender a estos niños, pero está abocado a la tarea de formularla con la ayuda del sector no gubernamental, en particular la </w:t>
      </w:r>
      <w:r w:rsidRPr="0035251E">
        <w:t>Alianza</w:t>
      </w:r>
      <w:r>
        <w:t xml:space="preserve"> de Asociaciones Cristianas.</w:t>
      </w:r>
      <w:r w:rsidR="003E5636">
        <w:t xml:space="preserve"> </w:t>
      </w:r>
    </w:p>
    <w:p w:rsidR="00A2506F" w:rsidRPr="00CB3C81" w:rsidRDefault="00A2506F" w:rsidP="003E5636">
      <w:pPr>
        <w:pStyle w:val="SingleTxtG"/>
      </w:pPr>
      <w:r w:rsidRPr="00CB3C81">
        <w:t>70.</w:t>
      </w:r>
      <w:r w:rsidRPr="00CB3C81">
        <w:tab/>
        <w:t xml:space="preserve">Las víctimas de la violencia y de la explotación sexual </w:t>
      </w:r>
      <w:r>
        <w:t>son</w:t>
      </w:r>
      <w:r w:rsidRPr="00CB3C81">
        <w:t xml:space="preserve"> </w:t>
      </w:r>
      <w:r>
        <w:t>atendidas</w:t>
      </w:r>
      <w:r w:rsidRPr="00CB3C81">
        <w:t xml:space="preserve">, a nivel local, por las redes de trabajadores sociales de los hospitales y </w:t>
      </w:r>
      <w:r>
        <w:t xml:space="preserve">por </w:t>
      </w:r>
      <w:r w:rsidRPr="00CB3C81">
        <w:t>diversas asociaciones</w:t>
      </w:r>
      <w:r>
        <w:t xml:space="preserve"> </w:t>
      </w:r>
      <w:r w:rsidRPr="00CB3C81">
        <w:t>(</w:t>
      </w:r>
      <w:r w:rsidRPr="0035251E">
        <w:t>Refugio</w:t>
      </w:r>
      <w:r w:rsidRPr="00CB3C81">
        <w:t xml:space="preserve"> para las mujeres, </w:t>
      </w:r>
      <w:r w:rsidRPr="0035251E">
        <w:t>Mujeres</w:t>
      </w:r>
      <w:r w:rsidRPr="00CB3C81">
        <w:t xml:space="preserve"> contra las violaciones) que las acogen, les brindan apoyo y les suministran atenci</w:t>
      </w:r>
      <w:r>
        <w:t>ón y as</w:t>
      </w:r>
      <w:r w:rsidRPr="00CB3C81">
        <w:t>esoramiento con miras a su reinserci</w:t>
      </w:r>
      <w:r>
        <w:t>ón en la comunidad</w:t>
      </w:r>
      <w:r w:rsidRPr="00CB3C81">
        <w:t>.</w:t>
      </w:r>
    </w:p>
    <w:p w:rsidR="00A2506F" w:rsidRPr="0068139C" w:rsidRDefault="00A2506F" w:rsidP="003E5636">
      <w:pPr>
        <w:pStyle w:val="SingleTxtG"/>
      </w:pPr>
      <w:r w:rsidRPr="00CB3C81">
        <w:t>71.</w:t>
      </w:r>
      <w:r w:rsidRPr="00CB3C81">
        <w:tab/>
      </w:r>
      <w:r>
        <w:t xml:space="preserve">Cuando se redactó el informe </w:t>
      </w:r>
      <w:r w:rsidRPr="00CB3C81">
        <w:t>Botswana no contaba con un sistema a</w:t>
      </w:r>
      <w:r>
        <w:t>decuado de justicia juvenil, de</w:t>
      </w:r>
      <w:r w:rsidRPr="00CB3C81">
        <w:t xml:space="preserve"> manera que los jóvenes transgresores eran enviados a prisi</w:t>
      </w:r>
      <w:r>
        <w:t>ón.</w:t>
      </w:r>
      <w:r w:rsidR="003E5636">
        <w:t xml:space="preserve"> </w:t>
      </w:r>
      <w:r w:rsidRPr="00CB3C81">
        <w:t xml:space="preserve">Actualmente, los juzgados de paz </w:t>
      </w:r>
      <w:r w:rsidRPr="001724D0">
        <w:rPr>
          <w:i/>
        </w:rPr>
        <w:t>(</w:t>
      </w:r>
      <w:r w:rsidRPr="00CB3C81">
        <w:rPr>
          <w:i/>
          <w:iCs/>
        </w:rPr>
        <w:t xml:space="preserve">magistrates courts) </w:t>
      </w:r>
      <w:r w:rsidRPr="00CB3C81">
        <w:t>pue</w:t>
      </w:r>
      <w:r>
        <w:t>den ordenar su colocación en un</w:t>
      </w:r>
      <w:r w:rsidRPr="00CB3C81">
        <w:t xml:space="preserve"> </w:t>
      </w:r>
      <w:r>
        <w:t>internado de formación profesional</w:t>
      </w:r>
      <w:r w:rsidRPr="00CB3C81">
        <w:t xml:space="preserve"> </w:t>
      </w:r>
      <w:r>
        <w:t>o bien el regreso a su hogar bajo la supervisión de un asistente social</w:t>
      </w:r>
      <w:r w:rsidRPr="00CB3C81">
        <w:t xml:space="preserve">. </w:t>
      </w:r>
      <w:r>
        <w:t>L</w:t>
      </w:r>
      <w:r w:rsidRPr="0068139C">
        <w:t>os j</w:t>
      </w:r>
      <w:r>
        <w:t>óvenes se bene</w:t>
      </w:r>
      <w:r w:rsidRPr="0068139C">
        <w:t>fician de proyectos de readaptación</w:t>
      </w:r>
      <w:r>
        <w:t xml:space="preserve"> </w:t>
      </w:r>
      <w:r w:rsidR="0066609E">
        <w:t>—</w:t>
      </w:r>
      <w:r>
        <w:t xml:space="preserve">en cuyo marco se les imparte </w:t>
      </w:r>
      <w:r w:rsidRPr="0068139C">
        <w:t xml:space="preserve">alfabetización y </w:t>
      </w:r>
      <w:r>
        <w:t>se les brinda la posibilidad de estudiar</w:t>
      </w:r>
      <w:r w:rsidR="0066609E">
        <w:t>—</w:t>
      </w:r>
      <w:r>
        <w:t xml:space="preserve"> y de reinserción profesional en la construcción, la marroquinería o la confección de prendas de punto</w:t>
      </w:r>
      <w:r w:rsidRPr="0068139C">
        <w:t>.</w:t>
      </w:r>
    </w:p>
    <w:p w:rsidR="00A2506F" w:rsidRPr="0068139C" w:rsidRDefault="00A2506F" w:rsidP="003E5636">
      <w:pPr>
        <w:pStyle w:val="SingleTxtG"/>
      </w:pPr>
      <w:r w:rsidRPr="0068139C">
        <w:t>72.</w:t>
      </w:r>
      <w:r w:rsidRPr="0068139C">
        <w:tab/>
        <w:t>Se organizan en</w:t>
      </w:r>
      <w:r>
        <w:t xml:space="preserve"> todo el país</w:t>
      </w:r>
      <w:r w:rsidRPr="0068139C">
        <w:t xml:space="preserve"> foros itinerantes sobre la justicia juvenil en los que participan todas las partes interesad</w:t>
      </w:r>
      <w:r>
        <w:t>as, con inclusión de</w:t>
      </w:r>
      <w:r w:rsidRPr="0068139C">
        <w:t xml:space="preserve"> trabajadores sociales, miembros del aparato judicial y agentes de polic</w:t>
      </w:r>
      <w:r>
        <w:t>ía.</w:t>
      </w:r>
      <w:r w:rsidR="003E5636">
        <w:t xml:space="preserve"> </w:t>
      </w:r>
    </w:p>
    <w:p w:rsidR="00A2506F" w:rsidRPr="0068139C" w:rsidRDefault="00A2506F" w:rsidP="003E5636">
      <w:pPr>
        <w:pStyle w:val="SingleTxtG"/>
      </w:pPr>
      <w:r w:rsidRPr="0068139C">
        <w:t>73.</w:t>
      </w:r>
      <w:r w:rsidRPr="0068139C">
        <w:tab/>
      </w:r>
      <w:r w:rsidRPr="00423B0B">
        <w:rPr>
          <w:b/>
        </w:rPr>
        <w:t xml:space="preserve">La Sra. </w:t>
      </w:r>
      <w:r w:rsidR="00423B0B" w:rsidRPr="00423B0B">
        <w:rPr>
          <w:b/>
        </w:rPr>
        <w:t>Smith</w:t>
      </w:r>
      <w:r w:rsidR="00423B0B" w:rsidRPr="0068139C">
        <w:t xml:space="preserve"> </w:t>
      </w:r>
      <w:r w:rsidRPr="0068139C">
        <w:t xml:space="preserve">pregunta si </w:t>
      </w:r>
      <w:r>
        <w:t xml:space="preserve">los internados de formación profesional </w:t>
      </w:r>
      <w:r w:rsidRPr="0068139C">
        <w:t>tiene</w:t>
      </w:r>
      <w:r>
        <w:t>n</w:t>
      </w:r>
      <w:r w:rsidRPr="0068139C">
        <w:t xml:space="preserve"> suficiente capacidad para acoger a los j</w:t>
      </w:r>
      <w:r>
        <w:t>óvenes transgresores</w:t>
      </w:r>
      <w:r w:rsidRPr="0068139C">
        <w:t>.</w:t>
      </w:r>
    </w:p>
    <w:p w:rsidR="00A2506F" w:rsidRPr="006A6B16" w:rsidRDefault="00A2506F" w:rsidP="003E5636">
      <w:pPr>
        <w:pStyle w:val="SingleTxtG"/>
      </w:pPr>
      <w:r w:rsidRPr="006A6B16">
        <w:t>74.</w:t>
      </w:r>
      <w:r w:rsidRPr="006A6B16">
        <w:tab/>
      </w:r>
      <w:r w:rsidRPr="00423B0B">
        <w:rPr>
          <w:b/>
        </w:rPr>
        <w:t xml:space="preserve">La Sra. </w:t>
      </w:r>
      <w:r w:rsidR="00423B0B" w:rsidRPr="00423B0B">
        <w:rPr>
          <w:b/>
        </w:rPr>
        <w:t>Nkwe</w:t>
      </w:r>
      <w:r w:rsidR="00423B0B" w:rsidRPr="006A6B16">
        <w:t xml:space="preserve"> </w:t>
      </w:r>
      <w:r w:rsidRPr="006A6B16">
        <w:t>(Botswana) explica que muchos adolescentes transgresores son confiados a su familia y a su comunidad, que se encargan de su reinserción.</w:t>
      </w:r>
      <w:r w:rsidR="003E5636">
        <w:t xml:space="preserve"> </w:t>
      </w:r>
    </w:p>
    <w:p w:rsidR="00A2506F" w:rsidRPr="006A6B16" w:rsidRDefault="00A2506F" w:rsidP="003E5636">
      <w:pPr>
        <w:pStyle w:val="SingleTxtG"/>
      </w:pPr>
      <w:r w:rsidRPr="006A6B16">
        <w:t>75.</w:t>
      </w:r>
      <w:r w:rsidRPr="006A6B16">
        <w:tab/>
      </w:r>
      <w:r w:rsidRPr="00423B0B">
        <w:rPr>
          <w:b/>
        </w:rPr>
        <w:t xml:space="preserve">El Sr. </w:t>
      </w:r>
      <w:r w:rsidR="00423B0B" w:rsidRPr="00423B0B">
        <w:rPr>
          <w:b/>
        </w:rPr>
        <w:t>Filali</w:t>
      </w:r>
      <w:r w:rsidR="00423B0B" w:rsidRPr="006A6B16">
        <w:t xml:space="preserve"> </w:t>
      </w:r>
      <w:r w:rsidRPr="006A6B16">
        <w:t>desea saber si</w:t>
      </w:r>
      <w:r>
        <w:t>, de todos modos,</w:t>
      </w:r>
      <w:r w:rsidR="003E5636">
        <w:t xml:space="preserve"> </w:t>
      </w:r>
      <w:r w:rsidRPr="006A6B16">
        <w:t>a los niños que cometen delitos graves se les imponen penas de prisi</w:t>
      </w:r>
      <w:r>
        <w:t>ón</w:t>
      </w:r>
      <w:r w:rsidRPr="006A6B16">
        <w:t xml:space="preserve">. </w:t>
      </w:r>
    </w:p>
    <w:p w:rsidR="00A2506F" w:rsidRPr="006A6B16" w:rsidRDefault="00A2506F" w:rsidP="003E5636">
      <w:pPr>
        <w:pStyle w:val="SingleTxtG"/>
      </w:pPr>
      <w:r w:rsidRPr="006A6B16">
        <w:t>76.</w:t>
      </w:r>
      <w:r w:rsidRPr="006A6B16">
        <w:tab/>
      </w:r>
      <w:r w:rsidRPr="00423B0B">
        <w:rPr>
          <w:b/>
        </w:rPr>
        <w:t xml:space="preserve">La Sra. </w:t>
      </w:r>
      <w:r w:rsidR="00423B0B" w:rsidRPr="00423B0B">
        <w:rPr>
          <w:b/>
        </w:rPr>
        <w:t>Nkwe</w:t>
      </w:r>
      <w:r w:rsidR="00423B0B" w:rsidRPr="006A6B16">
        <w:t xml:space="preserve"> </w:t>
      </w:r>
      <w:r w:rsidRPr="006A6B16">
        <w:t xml:space="preserve">(Botswana) recuerda que actualmente ningún niño puede ser encarcelado y que los jóvenes transgresores son internados en </w:t>
      </w:r>
      <w:r>
        <w:t xml:space="preserve">el internado de formación profesional </w:t>
      </w:r>
      <w:r w:rsidRPr="006A6B16">
        <w:t xml:space="preserve">durante períodos que varían entre </w:t>
      </w:r>
      <w:r>
        <w:t>seis</w:t>
      </w:r>
      <w:r w:rsidRPr="006A6B16">
        <w:t xml:space="preserve"> meses y </w:t>
      </w:r>
      <w:r>
        <w:t>tres</w:t>
      </w:r>
      <w:r w:rsidRPr="006A6B16">
        <w:t xml:space="preserve"> años, mientras que los jóvenes que cometen infracciones leves son entregados a </w:t>
      </w:r>
      <w:r>
        <w:t>su familia o a su comunidad, que les brindan</w:t>
      </w:r>
      <w:r w:rsidRPr="006A6B16">
        <w:t xml:space="preserve"> </w:t>
      </w:r>
      <w:r>
        <w:t>consejos</w:t>
      </w:r>
      <w:r w:rsidRPr="006A6B16">
        <w:t xml:space="preserve"> y</w:t>
      </w:r>
      <w:r>
        <w:t xml:space="preserve"> los ayudan</w:t>
      </w:r>
      <w:r w:rsidRPr="006A6B16">
        <w:t xml:space="preserve"> a corregir su comportamiento.</w:t>
      </w:r>
      <w:r w:rsidR="003E5636">
        <w:t xml:space="preserve"> </w:t>
      </w:r>
    </w:p>
    <w:p w:rsidR="00A2506F" w:rsidRPr="006A6B16" w:rsidRDefault="00A2506F" w:rsidP="003E5636">
      <w:pPr>
        <w:pStyle w:val="SingleTxtG"/>
      </w:pPr>
      <w:r w:rsidRPr="006A6B16">
        <w:t>77.</w:t>
      </w:r>
      <w:r w:rsidRPr="006A6B16">
        <w:tab/>
      </w:r>
      <w:r w:rsidRPr="00423B0B">
        <w:rPr>
          <w:b/>
        </w:rPr>
        <w:t xml:space="preserve">El </w:t>
      </w:r>
      <w:r w:rsidR="00423B0B" w:rsidRPr="00423B0B">
        <w:rPr>
          <w:b/>
        </w:rPr>
        <w:t>Presidente</w:t>
      </w:r>
      <w:r w:rsidR="00423B0B" w:rsidRPr="006A6B16">
        <w:t xml:space="preserve"> </w:t>
      </w:r>
      <w:r w:rsidRPr="006A6B16">
        <w:t xml:space="preserve">pregunta si los trabajadores </w:t>
      </w:r>
      <w:r>
        <w:t xml:space="preserve">sociales </w:t>
      </w:r>
      <w:r w:rsidRPr="006A6B16">
        <w:t>se encargan de supervisar la situación cuando el joven es entregado a su comunidad.</w:t>
      </w:r>
      <w:r>
        <w:t xml:space="preserve"> </w:t>
      </w:r>
    </w:p>
    <w:p w:rsidR="00A2506F" w:rsidRPr="001825E2" w:rsidRDefault="00A2506F" w:rsidP="003E5636">
      <w:pPr>
        <w:pStyle w:val="SingleTxtG"/>
      </w:pPr>
      <w:r w:rsidRPr="001825E2">
        <w:t>78.</w:t>
      </w:r>
      <w:r w:rsidRPr="001825E2">
        <w:tab/>
      </w:r>
      <w:r w:rsidRPr="00423B0B">
        <w:rPr>
          <w:b/>
        </w:rPr>
        <w:t xml:space="preserve">La Sra. </w:t>
      </w:r>
      <w:r w:rsidR="00423B0B" w:rsidRPr="00423B0B">
        <w:rPr>
          <w:b/>
        </w:rPr>
        <w:t>Nkwe</w:t>
      </w:r>
      <w:r w:rsidR="00423B0B" w:rsidRPr="001825E2">
        <w:t xml:space="preserve"> </w:t>
      </w:r>
      <w:r w:rsidRPr="001825E2">
        <w:t xml:space="preserve">(Botswana) explica que </w:t>
      </w:r>
      <w:r>
        <w:t>lo</w:t>
      </w:r>
      <w:r w:rsidRPr="001825E2">
        <w:t xml:space="preserve"> </w:t>
      </w:r>
      <w:r>
        <w:t>i</w:t>
      </w:r>
      <w:r w:rsidRPr="001825E2">
        <w:t xml:space="preserve">deal sería que esa función la </w:t>
      </w:r>
      <w:r>
        <w:t>desempeñara</w:t>
      </w:r>
      <w:r w:rsidRPr="001825E2">
        <w:t xml:space="preserve"> un agente de libertad vigilada, pero debido a la falta de personal suel</w:t>
      </w:r>
      <w:r>
        <w:t>en asumirla</w:t>
      </w:r>
      <w:r w:rsidRPr="001825E2">
        <w:t xml:space="preserve"> los trabajadores sociales.</w:t>
      </w:r>
      <w:r w:rsidR="003E5636">
        <w:t xml:space="preserve"> </w:t>
      </w:r>
    </w:p>
    <w:p w:rsidR="00A2506F" w:rsidRPr="001825E2" w:rsidRDefault="00A2506F" w:rsidP="003E5636">
      <w:pPr>
        <w:pStyle w:val="SingleTxtG"/>
      </w:pPr>
      <w:r w:rsidRPr="001825E2">
        <w:t>79.</w:t>
      </w:r>
      <w:r w:rsidRPr="001825E2">
        <w:tab/>
      </w:r>
      <w:r w:rsidRPr="00423B0B">
        <w:rPr>
          <w:b/>
        </w:rPr>
        <w:t xml:space="preserve">La Sra. </w:t>
      </w:r>
      <w:r w:rsidR="00423B0B" w:rsidRPr="00423B0B">
        <w:rPr>
          <w:b/>
        </w:rPr>
        <w:t>Smith</w:t>
      </w:r>
      <w:r w:rsidR="00423B0B" w:rsidRPr="001825E2">
        <w:t xml:space="preserve"> </w:t>
      </w:r>
      <w:r w:rsidRPr="001825E2">
        <w:t>observa que, según el informe, no existe un sistema gratui</w:t>
      </w:r>
      <w:r>
        <w:t xml:space="preserve">to de asesoramiento jurídico </w:t>
      </w:r>
      <w:r w:rsidRPr="001825E2">
        <w:t>a los</w:t>
      </w:r>
      <w:r>
        <w:t xml:space="preserve"> </w:t>
      </w:r>
      <w:r w:rsidRPr="001825E2">
        <w:t>niños y que, en la práctica, muy pocos cuentan con la asistencia de un abogado, y pregunta si la situaci</w:t>
      </w:r>
      <w:r>
        <w:t>ón a este respecto no ha variado.</w:t>
      </w:r>
      <w:r w:rsidRPr="001825E2">
        <w:t xml:space="preserve"> </w:t>
      </w:r>
    </w:p>
    <w:p w:rsidR="00A2506F" w:rsidRPr="001825E2" w:rsidRDefault="00A2506F" w:rsidP="003E5636">
      <w:pPr>
        <w:pStyle w:val="SingleTxtG"/>
      </w:pPr>
      <w:r w:rsidRPr="001825E2">
        <w:t>80.</w:t>
      </w:r>
      <w:r w:rsidRPr="001825E2">
        <w:tab/>
      </w:r>
      <w:r w:rsidRPr="00423B0B">
        <w:rPr>
          <w:b/>
        </w:rPr>
        <w:t xml:space="preserve">La Sra. </w:t>
      </w:r>
      <w:r w:rsidR="00423B0B" w:rsidRPr="00423B0B">
        <w:rPr>
          <w:b/>
        </w:rPr>
        <w:t>Nkwe</w:t>
      </w:r>
      <w:r w:rsidR="00423B0B" w:rsidRPr="001825E2">
        <w:t xml:space="preserve"> </w:t>
      </w:r>
      <w:r w:rsidRPr="001825E2">
        <w:t>(Botswana) confirma que aún no existe un si</w:t>
      </w:r>
      <w:r>
        <w:t xml:space="preserve">stema gratuito de asesoramiento </w:t>
      </w:r>
      <w:r w:rsidRPr="001825E2">
        <w:t xml:space="preserve">o asistencia </w:t>
      </w:r>
      <w:r>
        <w:t>jurídica.</w:t>
      </w:r>
      <w:r w:rsidR="003E5636">
        <w:t xml:space="preserve"> </w:t>
      </w:r>
    </w:p>
    <w:p w:rsidR="00A2506F" w:rsidRPr="00F64839" w:rsidRDefault="00A2506F" w:rsidP="003E5636">
      <w:pPr>
        <w:pStyle w:val="SingleTxtG"/>
      </w:pPr>
      <w:r w:rsidRPr="00F64839">
        <w:t>81.</w:t>
      </w:r>
      <w:r w:rsidRPr="00F64839">
        <w:tab/>
        <w:t xml:space="preserve">Con respecto al derecho del niño de hacer oír su voz, la oradora </w:t>
      </w:r>
      <w:r>
        <w:t>señala</w:t>
      </w:r>
      <w:r w:rsidRPr="00F64839">
        <w:t xml:space="preserve"> que en todos los establecimientos de enseñanza secundaria o superior se han creado consejos integrados por representantes del conjunto de l</w:t>
      </w:r>
      <w:r>
        <w:t xml:space="preserve">a comunidad escolar, incluidos los alumnos. </w:t>
      </w:r>
    </w:p>
    <w:p w:rsidR="00A2506F" w:rsidRPr="00F64839" w:rsidRDefault="00A2506F" w:rsidP="003E5636">
      <w:pPr>
        <w:pStyle w:val="SingleTxtG"/>
      </w:pPr>
      <w:r w:rsidRPr="00F64839">
        <w:t>82.</w:t>
      </w:r>
      <w:r w:rsidRPr="00F64839">
        <w:tab/>
        <w:t xml:space="preserve">Además del Comité Nacional de Bienestar Infantil, cuya eficacia actualmente </w:t>
      </w:r>
      <w:r>
        <w:t>deja</w:t>
      </w:r>
      <w:r w:rsidRPr="00F64839">
        <w:t xml:space="preserve"> que desear, existe en cada distrito un </w:t>
      </w:r>
      <w:r w:rsidRPr="00D14E0A">
        <w:t>comité</w:t>
      </w:r>
      <w:r w:rsidRPr="00F64839">
        <w:t xml:space="preserve"> de bienestar infantil que se dedica a sensibilizar a la población acerca de los principios de la Convención sobre los Derechos del Niño y las cuestiones relacionadas con la infancia.</w:t>
      </w:r>
      <w:r w:rsidR="003E5636">
        <w:t xml:space="preserve"> </w:t>
      </w:r>
      <w:r w:rsidRPr="00F64839">
        <w:t>Se ha considerado necesario que los niños participen en la labor de los comités de distrito, para lo cual se han organizado asam</w:t>
      </w:r>
      <w:r>
        <w:t>bleas de niños en cada distrito</w:t>
      </w:r>
      <w:r w:rsidRPr="00F64839">
        <w:t>, adem</w:t>
      </w:r>
      <w:r>
        <w:t>ás del Parlamento de los Niños</w:t>
      </w:r>
      <w:r w:rsidRPr="00F64839">
        <w:t xml:space="preserve"> que desde 2001 se celebra cada año en septiembre. </w:t>
      </w:r>
    </w:p>
    <w:p w:rsidR="00A2506F" w:rsidRPr="00BA71A6" w:rsidRDefault="00A2506F" w:rsidP="003E5636">
      <w:pPr>
        <w:pStyle w:val="SingleTxtG"/>
      </w:pPr>
      <w:r w:rsidRPr="00BA71A6">
        <w:t>83.</w:t>
      </w:r>
      <w:r w:rsidRPr="00BA71A6">
        <w:tab/>
        <w:t>La Ley de</w:t>
      </w:r>
      <w:r>
        <w:t xml:space="preserve"> procedimiento en materia de</w:t>
      </w:r>
      <w:r w:rsidRPr="00BA71A6">
        <w:t xml:space="preserve"> filiación y obligación alimentaria, con arreglo a la cual una mujer puede acudir a los tribunales </w:t>
      </w:r>
      <w:r>
        <w:t>a fin de reclamar</w:t>
      </w:r>
      <w:r w:rsidRPr="00BA71A6">
        <w:t xml:space="preserve"> el pago de una pensión alimentaria pa</w:t>
      </w:r>
      <w:r>
        <w:t>ra</w:t>
      </w:r>
      <w:r w:rsidRPr="00BA71A6">
        <w:t xml:space="preserve"> sus hijos, se ha revisado recientemente con objeto d</w:t>
      </w:r>
      <w:r>
        <w:t>e simplificar los trámites</w:t>
      </w:r>
      <w:r w:rsidRPr="00BA71A6">
        <w:t xml:space="preserve">. </w:t>
      </w:r>
    </w:p>
    <w:p w:rsidR="00A2506F" w:rsidRPr="00BA71A6" w:rsidRDefault="00A2506F" w:rsidP="003E5636">
      <w:pPr>
        <w:pStyle w:val="SingleTxtG"/>
      </w:pPr>
      <w:r w:rsidRPr="00BA71A6">
        <w:t>84.</w:t>
      </w:r>
      <w:r w:rsidRPr="00BA71A6">
        <w:tab/>
      </w:r>
      <w:r>
        <w:t>En cuanto</w:t>
      </w:r>
      <w:r w:rsidRPr="00BA71A6">
        <w:t xml:space="preserve"> al desempleo juvenil, cabe señalar que el</w:t>
      </w:r>
      <w:r w:rsidR="003E5636">
        <w:t xml:space="preserve"> </w:t>
      </w:r>
      <w:r w:rsidRPr="00BA71A6">
        <w:t xml:space="preserve">Departamento de Cultura y Juventud ha creado un programa para </w:t>
      </w:r>
      <w:r>
        <w:t>apoyar la integración en el mercado laboral de</w:t>
      </w:r>
      <w:r w:rsidRPr="00BA71A6">
        <w:t xml:space="preserve"> los jóvenes que </w:t>
      </w:r>
      <w:r>
        <w:t xml:space="preserve">han </w:t>
      </w:r>
      <w:r w:rsidRPr="00BA71A6">
        <w:t>aban</w:t>
      </w:r>
      <w:r>
        <w:t>donado la escuela</w:t>
      </w:r>
      <w:r w:rsidRPr="00BA71A6">
        <w:t xml:space="preserve">. </w:t>
      </w:r>
    </w:p>
    <w:p w:rsidR="00A2506F" w:rsidRPr="00663AE1" w:rsidRDefault="00A2506F" w:rsidP="003E5636">
      <w:pPr>
        <w:pStyle w:val="SingleTxtG"/>
      </w:pPr>
      <w:r w:rsidRPr="00663AE1">
        <w:t>85.</w:t>
      </w:r>
      <w:r w:rsidRPr="00663AE1">
        <w:tab/>
      </w:r>
      <w:r w:rsidRPr="00423B0B">
        <w:rPr>
          <w:b/>
        </w:rPr>
        <w:t xml:space="preserve">El Sr. </w:t>
      </w:r>
      <w:r w:rsidR="00423B0B" w:rsidRPr="00423B0B">
        <w:rPr>
          <w:b/>
        </w:rPr>
        <w:t>Tshipinare</w:t>
      </w:r>
      <w:r w:rsidR="00423B0B" w:rsidRPr="00663AE1">
        <w:t xml:space="preserve"> </w:t>
      </w:r>
      <w:r w:rsidRPr="00663AE1">
        <w:t xml:space="preserve">(Botswana) dice que la compensación por daños y perjuicios </w:t>
      </w:r>
      <w:r>
        <w:t xml:space="preserve">en caso de seducción </w:t>
      </w:r>
      <w:r w:rsidR="0066609E">
        <w:t>—</w:t>
      </w:r>
      <w:r>
        <w:t>que se paga en cabezas de ganado</w:t>
      </w:r>
      <w:r w:rsidR="0066609E">
        <w:t>—</w:t>
      </w:r>
      <w:r w:rsidRPr="00663AE1">
        <w:t xml:space="preserve"> </w:t>
      </w:r>
      <w:r>
        <w:t xml:space="preserve">se dedica a atender las necesidades del niño. </w:t>
      </w:r>
    </w:p>
    <w:p w:rsidR="00A2506F" w:rsidRPr="00663AE1" w:rsidRDefault="00A2506F" w:rsidP="003E5636">
      <w:pPr>
        <w:pStyle w:val="SingleTxtG"/>
      </w:pPr>
      <w:r w:rsidRPr="00663AE1">
        <w:t>86.</w:t>
      </w:r>
      <w:r w:rsidRPr="00663AE1">
        <w:tab/>
        <w:t>Con respecto a la definición del niño,</w:t>
      </w:r>
      <w:r w:rsidR="003E5636">
        <w:t xml:space="preserve"> </w:t>
      </w:r>
      <w:r w:rsidRPr="00663AE1">
        <w:t xml:space="preserve">con arreglo a la Ley de salud pública, se entiende por </w:t>
      </w:r>
      <w:r w:rsidR="0066609E">
        <w:t>"</w:t>
      </w:r>
      <w:r w:rsidRPr="00663AE1">
        <w:t>niño</w:t>
      </w:r>
      <w:r w:rsidR="0066609E">
        <w:t>"</w:t>
      </w:r>
      <w:r w:rsidRPr="00663AE1">
        <w:t xml:space="preserve"> </w:t>
      </w:r>
      <w:r>
        <w:t>toda</w:t>
      </w:r>
      <w:r w:rsidRPr="00663AE1">
        <w:t xml:space="preserve"> persona que tiene o aparenta tener menos de 16 años</w:t>
      </w:r>
      <w:r>
        <w:t>; cabe aclarar que esta definición data de una época en la que solo los menores de 16 años podían ser atendidos gratuitamente en los hospitales: actualmente, se presta atención gratuita a toda la población.</w:t>
      </w:r>
      <w:r w:rsidR="003E5636">
        <w:t xml:space="preserve"> </w:t>
      </w:r>
    </w:p>
    <w:p w:rsidR="00A2506F" w:rsidRPr="00466F2C" w:rsidRDefault="00A2506F" w:rsidP="003E5636">
      <w:pPr>
        <w:pStyle w:val="SingleTxtG"/>
      </w:pPr>
      <w:r w:rsidRPr="00663AE1">
        <w:t>87.</w:t>
      </w:r>
      <w:r w:rsidRPr="00663AE1">
        <w:tab/>
        <w:t>El document</w:t>
      </w:r>
      <w:r>
        <w:t>o</w:t>
      </w:r>
      <w:r w:rsidRPr="00663AE1">
        <w:t xml:space="preserve"> </w:t>
      </w:r>
      <w:r w:rsidR="0066609E">
        <w:t>"</w:t>
      </w:r>
      <w:r w:rsidRPr="00663AE1">
        <w:t>Perspectiva de futuro 2016</w:t>
      </w:r>
      <w:r w:rsidR="0066609E">
        <w:t>"</w:t>
      </w:r>
      <w:r w:rsidRPr="00663AE1">
        <w:t xml:space="preserve"> </w:t>
      </w:r>
      <w:r>
        <w:t xml:space="preserve">se preparó después </w:t>
      </w:r>
      <w:r w:rsidRPr="00663AE1">
        <w:t>de un amplio proceso de consulta con la poblaci</w:t>
      </w:r>
      <w:r>
        <w:t>ón acerca del futuro del país.</w:t>
      </w:r>
      <w:r w:rsidR="003E5636">
        <w:t xml:space="preserve"> </w:t>
      </w:r>
      <w:r w:rsidRPr="00466F2C">
        <w:t>Se trata de una estrategia centrada sobre todo en la educación, la prosperidad econ</w:t>
      </w:r>
      <w:r>
        <w:t>ómica e, incluso, la seguridad</w:t>
      </w:r>
      <w:r w:rsidRPr="00466F2C">
        <w:t>.</w:t>
      </w:r>
    </w:p>
    <w:p w:rsidR="00A2506F" w:rsidRPr="00466F2C" w:rsidRDefault="00A2506F" w:rsidP="003E5636">
      <w:pPr>
        <w:pStyle w:val="SingleTxtG"/>
      </w:pPr>
      <w:r w:rsidRPr="00466F2C">
        <w:t>88.</w:t>
      </w:r>
      <w:r w:rsidRPr="00466F2C">
        <w:tab/>
      </w:r>
      <w:r w:rsidRPr="00423B0B">
        <w:rPr>
          <w:b/>
        </w:rPr>
        <w:t xml:space="preserve">El </w:t>
      </w:r>
      <w:r w:rsidR="00423B0B" w:rsidRPr="00423B0B">
        <w:rPr>
          <w:b/>
        </w:rPr>
        <w:t>Presidente</w:t>
      </w:r>
      <w:r w:rsidR="00423B0B" w:rsidRPr="00466F2C">
        <w:t xml:space="preserve"> </w:t>
      </w:r>
      <w:r w:rsidRPr="00466F2C">
        <w:t xml:space="preserve">señala que la Unión Aduanera del África Meridional, de la </w:t>
      </w:r>
      <w:r>
        <w:t xml:space="preserve">que </w:t>
      </w:r>
      <w:r w:rsidRPr="00466F2C">
        <w:t xml:space="preserve">forma parte Botswana, ha entablado negociaciones con los Estados Unidos </w:t>
      </w:r>
      <w:r>
        <w:t>para concertar</w:t>
      </w:r>
      <w:r w:rsidRPr="00466F2C">
        <w:t xml:space="preserve"> un acuerdo de</w:t>
      </w:r>
      <w:r w:rsidR="003E5636">
        <w:t xml:space="preserve"> </w:t>
      </w:r>
      <w:r>
        <w:t xml:space="preserve">libre comercio y dice que ese acuerdo no debería impedir a </w:t>
      </w:r>
      <w:r w:rsidRPr="00466F2C">
        <w:t xml:space="preserve">Botswana </w:t>
      </w:r>
      <w:r>
        <w:t>la fabricación o compra de medicamentos contra el VIH/SIDA a bajo costo.</w:t>
      </w:r>
      <w:r w:rsidRPr="00466F2C">
        <w:t xml:space="preserve"> </w:t>
      </w:r>
    </w:p>
    <w:p w:rsidR="00A2506F" w:rsidRPr="005C3A63" w:rsidRDefault="00A2506F" w:rsidP="003E5636">
      <w:pPr>
        <w:pStyle w:val="SingleTxtG"/>
      </w:pPr>
      <w:r w:rsidRPr="005C3A63">
        <w:t>89.</w:t>
      </w:r>
      <w:r w:rsidRPr="005C3A63">
        <w:tab/>
      </w:r>
      <w:r w:rsidRPr="00423B0B">
        <w:rPr>
          <w:b/>
        </w:rPr>
        <w:t>La Sra.</w:t>
      </w:r>
      <w:r w:rsidR="003E5636" w:rsidRPr="00423B0B">
        <w:rPr>
          <w:b/>
        </w:rPr>
        <w:t xml:space="preserve"> </w:t>
      </w:r>
      <w:r w:rsidR="00423B0B" w:rsidRPr="00423B0B">
        <w:rPr>
          <w:b/>
        </w:rPr>
        <w:t>Al-Thani</w:t>
      </w:r>
      <w:r w:rsidR="00423B0B" w:rsidRPr="005C3A63">
        <w:t xml:space="preserve"> </w:t>
      </w:r>
      <w:r w:rsidRPr="005C3A63">
        <w:t>dice que el Comité, en sus observaciones finales, instará encarecidamente a Botswana a</w:t>
      </w:r>
      <w:r>
        <w:t xml:space="preserve"> que retire</w:t>
      </w:r>
      <w:r w:rsidRPr="005C3A63">
        <w:t xml:space="preserve"> su reserva relativa al artículo 1 de la Convenci</w:t>
      </w:r>
      <w:r>
        <w:t>ón</w:t>
      </w:r>
      <w:r w:rsidR="003E5636">
        <w:t xml:space="preserve"> </w:t>
      </w:r>
      <w:r>
        <w:t>y a que incorpore las disposiciones de la Convención en su sistema jurídico</w:t>
      </w:r>
      <w:r w:rsidRPr="005C3A63">
        <w:t>. El Comité lamenta la falta</w:t>
      </w:r>
      <w:r>
        <w:t xml:space="preserve"> </w:t>
      </w:r>
      <w:r w:rsidRPr="005C3A63">
        <w:t>de</w:t>
      </w:r>
      <w:r>
        <w:t xml:space="preserve"> </w:t>
      </w:r>
      <w:r w:rsidRPr="005C3A63">
        <w:t>dato</w:t>
      </w:r>
      <w:r>
        <w:t>s desglosados y de un mecanismo</w:t>
      </w:r>
      <w:r w:rsidRPr="005C3A63">
        <w:t xml:space="preserve"> de coordinaci</w:t>
      </w:r>
      <w:r>
        <w:t>ón eficaz para lo</w:t>
      </w:r>
      <w:r w:rsidRPr="005C3A63">
        <w:t xml:space="preserve">s </w:t>
      </w:r>
      <w:r>
        <w:t>asuntos</w:t>
      </w:r>
      <w:r w:rsidRPr="005C3A63">
        <w:t xml:space="preserve"> relacionados con la infancia.</w:t>
      </w:r>
      <w:r w:rsidR="003E5636">
        <w:t xml:space="preserve"> </w:t>
      </w:r>
      <w:r w:rsidRPr="005C3A63">
        <w:t>El Comité observa con preocupación que algunos grupos de niños aún son víctimas de discriminación y espera que se adopten medidas al respecto.</w:t>
      </w:r>
      <w:r w:rsidR="003E5636">
        <w:t xml:space="preserve"> </w:t>
      </w:r>
      <w:r w:rsidRPr="005C3A63">
        <w:t xml:space="preserve">El Comité expresa su profunda preocupación por la persistencia de los castigos corporales, tanto en el ámbito familiar como en la escuela, y alienta al </w:t>
      </w:r>
      <w:r w:rsidR="00720729">
        <w:t>Estado parte</w:t>
      </w:r>
      <w:r w:rsidRPr="005C3A63">
        <w:t xml:space="preserve"> a aprobar una ley para prohibir esa pr</w:t>
      </w:r>
      <w:r>
        <w:t xml:space="preserve">áctica. </w:t>
      </w:r>
      <w:r w:rsidRPr="005C3A63">
        <w:t>En sus observaciones finales, el Comité invitará a Botswana a establecer la enseñanza obligatoria y gratuita para todos.</w:t>
      </w:r>
      <w:r w:rsidR="003E5636">
        <w:t xml:space="preserve"> </w:t>
      </w:r>
    </w:p>
    <w:p w:rsidR="00381C24" w:rsidRPr="001075E9" w:rsidRDefault="00A2506F" w:rsidP="003E5636">
      <w:pPr>
        <w:pStyle w:val="SingleTxtG"/>
      </w:pPr>
      <w:r w:rsidRPr="00062FA4">
        <w:rPr>
          <w:i/>
          <w:iCs/>
        </w:rPr>
        <w:t>Se levanta la sesión a las 17.55 horas.</w:t>
      </w:r>
    </w:p>
    <w:sectPr w:rsidR="00381C24" w:rsidRPr="001075E9" w:rsidSect="0015676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848" w:rsidRDefault="00D51848">
      <w:r>
        <w:separator/>
      </w:r>
    </w:p>
  </w:endnote>
  <w:endnote w:type="continuationSeparator" w:id="0">
    <w:p w:rsidR="00D51848" w:rsidRDefault="00D51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36" w:rsidRPr="003E5636" w:rsidRDefault="003E5636" w:rsidP="00156764">
    <w:pPr>
      <w:pStyle w:val="Footer"/>
      <w:tabs>
        <w:tab w:val="right" w:pos="9638"/>
      </w:tabs>
      <w:rPr>
        <w:szCs w:val="16"/>
      </w:rPr>
    </w:pPr>
    <w:r w:rsidRPr="00156764">
      <w:rPr>
        <w:b/>
        <w:sz w:val="18"/>
      </w:rPr>
      <w:fldChar w:fldCharType="begin"/>
    </w:r>
    <w:r w:rsidRPr="00156764">
      <w:rPr>
        <w:b/>
        <w:sz w:val="18"/>
      </w:rPr>
      <w:instrText xml:space="preserve"> PAGE  \* MERGEFORMAT </w:instrText>
    </w:r>
    <w:r w:rsidRPr="00156764">
      <w:rPr>
        <w:b/>
        <w:sz w:val="18"/>
      </w:rPr>
      <w:fldChar w:fldCharType="separate"/>
    </w:r>
    <w:r w:rsidR="00C20A09">
      <w:rPr>
        <w:b/>
        <w:noProof/>
        <w:sz w:val="18"/>
      </w:rPr>
      <w:t>10</w:t>
    </w:r>
    <w:r w:rsidRPr="00156764">
      <w:rPr>
        <w:b/>
        <w:sz w:val="18"/>
      </w:rPr>
      <w:fldChar w:fldCharType="end"/>
    </w:r>
    <w:r>
      <w:rPr>
        <w:sz w:val="18"/>
      </w:rPr>
      <w:tab/>
    </w:r>
    <w:r>
      <w:rPr>
        <w:szCs w:val="16"/>
      </w:rPr>
      <w:t>GE.04-43720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36" w:rsidRPr="00156764" w:rsidRDefault="003E5636" w:rsidP="00156764">
    <w:pPr>
      <w:pStyle w:val="Footer"/>
      <w:tabs>
        <w:tab w:val="right" w:pos="9638"/>
      </w:tabs>
      <w:rPr>
        <w:b/>
        <w:sz w:val="18"/>
      </w:rPr>
    </w:pPr>
    <w:r>
      <w:rPr>
        <w:szCs w:val="16"/>
      </w:rPr>
      <w:t>GE.04-43720  (EXT)</w:t>
    </w:r>
    <w:r>
      <w:tab/>
    </w:r>
    <w:r w:rsidRPr="00156764">
      <w:rPr>
        <w:b/>
        <w:sz w:val="18"/>
      </w:rPr>
      <w:fldChar w:fldCharType="begin"/>
    </w:r>
    <w:r w:rsidRPr="00156764">
      <w:rPr>
        <w:b/>
        <w:sz w:val="18"/>
      </w:rPr>
      <w:instrText xml:space="preserve"> PAGE  \* MERGEFORMAT </w:instrText>
    </w:r>
    <w:r w:rsidRPr="00156764">
      <w:rPr>
        <w:b/>
        <w:sz w:val="18"/>
      </w:rPr>
      <w:fldChar w:fldCharType="separate"/>
    </w:r>
    <w:r w:rsidR="00C20A09">
      <w:rPr>
        <w:b/>
        <w:noProof/>
        <w:sz w:val="18"/>
      </w:rPr>
      <w:t>9</w:t>
    </w:r>
    <w:r w:rsidRPr="001567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36" w:rsidRDefault="003E5636" w:rsidP="003E5636">
    <w:pPr>
      <w:pStyle w:val="Footer"/>
      <w:pBdr>
        <w:bottom w:val="single" w:sz="4" w:space="1" w:color="auto"/>
      </w:pBdr>
      <w:rPr>
        <w:sz w:val="20"/>
      </w:rPr>
    </w:pPr>
  </w:p>
  <w:p w:rsidR="003E5636" w:rsidRPr="00AE6E07" w:rsidRDefault="003E5636" w:rsidP="003E5636">
    <w:pPr>
      <w:pStyle w:val="FootnoteText"/>
      <w:spacing w:after="120"/>
    </w:pPr>
    <w:r>
      <w:tab/>
    </w:r>
    <w:r>
      <w:tab/>
    </w:r>
    <w:r w:rsidRPr="00AE6E07">
      <w:t>La presente acta podrá ser objeto de correcciones.</w:t>
    </w:r>
  </w:p>
  <w:p w:rsidR="003E5636" w:rsidRDefault="003E5636" w:rsidP="003E5636">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3E5636" w:rsidRPr="003C12AE" w:rsidRDefault="003E5636" w:rsidP="003E5636">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3E5636" w:rsidRPr="00156764" w:rsidRDefault="003E5636">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GE.04-43720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848" w:rsidRPr="001075E9" w:rsidRDefault="00D51848" w:rsidP="001075E9">
      <w:pPr>
        <w:tabs>
          <w:tab w:val="right" w:pos="2155"/>
        </w:tabs>
        <w:spacing w:after="80" w:line="240" w:lineRule="auto"/>
        <w:ind w:left="680"/>
        <w:rPr>
          <w:u w:val="single"/>
        </w:rPr>
      </w:pPr>
      <w:r>
        <w:rPr>
          <w:u w:val="single"/>
        </w:rPr>
        <w:tab/>
      </w:r>
    </w:p>
  </w:footnote>
  <w:footnote w:type="continuationSeparator" w:id="0">
    <w:p w:rsidR="00D51848" w:rsidRDefault="00D51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36" w:rsidRPr="00156764" w:rsidRDefault="003E5636">
    <w:pPr>
      <w:pStyle w:val="Header"/>
    </w:pPr>
    <w:r>
      <w:t>CRC/C/SR.978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636" w:rsidRPr="00156764" w:rsidRDefault="003E5636" w:rsidP="00156764">
    <w:pPr>
      <w:pStyle w:val="Header"/>
      <w:jc w:val="right"/>
    </w:pPr>
    <w:r>
      <w:t>CRC/C/SR.978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3F49C6"/>
    <w:multiLevelType w:val="singleLevel"/>
    <w:tmpl w:val="E3B2C61A"/>
    <w:lvl w:ilvl="0">
      <w:start w:val="1"/>
      <w:numFmt w:val="lowerRoman"/>
      <w:lvlText w:val="%1)"/>
      <w:lvlJc w:val="right"/>
      <w:pPr>
        <w:tabs>
          <w:tab w:val="num" w:pos="927"/>
        </w:tabs>
        <w:ind w:left="567" w:firstLine="0"/>
      </w:pPr>
    </w:lvl>
  </w:abstractNum>
  <w:abstractNum w:abstractNumId="17">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7CF349BD"/>
    <w:multiLevelType w:val="singleLevel"/>
    <w:tmpl w:val="1AEC463A"/>
    <w:lvl w:ilvl="0">
      <w:start w:val="1"/>
      <w:numFmt w:val="lowerRoman"/>
      <w:lvlText w:val="%1)"/>
      <w:lvlJc w:val="right"/>
      <w:pPr>
        <w:tabs>
          <w:tab w:val="num" w:pos="504"/>
        </w:tabs>
        <w:ind w:left="504" w:hanging="216"/>
      </w:pPr>
    </w:lvl>
  </w:abstractNum>
  <w:num w:numId="1">
    <w:abstractNumId w:val="25"/>
  </w:num>
  <w:num w:numId="2">
    <w:abstractNumId w:val="20"/>
  </w:num>
  <w:num w:numId="3">
    <w:abstractNumId w:val="28"/>
  </w:num>
  <w:num w:numId="4">
    <w:abstractNumId w:val="27"/>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5"/>
  </w:num>
  <w:num w:numId="18">
    <w:abstractNumId w:val="10"/>
  </w:num>
  <w:num w:numId="19">
    <w:abstractNumId w:val="13"/>
  </w:num>
  <w:num w:numId="20">
    <w:abstractNumId w:val="18"/>
  </w:num>
  <w:num w:numId="21">
    <w:abstractNumId w:val="14"/>
  </w:num>
  <w:num w:numId="22">
    <w:abstractNumId w:val="12"/>
  </w:num>
  <w:num w:numId="23">
    <w:abstractNumId w:val="24"/>
  </w:num>
  <w:num w:numId="24">
    <w:abstractNumId w:val="21"/>
  </w:num>
  <w:num w:numId="25">
    <w:abstractNumId w:val="29"/>
  </w:num>
  <w:num w:numId="26">
    <w:abstractNumId w:val="16"/>
  </w:num>
  <w:num w:numId="27">
    <w:abstractNumId w:val="22"/>
  </w:num>
  <w:num w:numId="28">
    <w:abstractNumId w:val="11"/>
  </w:num>
  <w:num w:numId="29">
    <w:abstractNumId w:val="26"/>
  </w:num>
  <w:num w:numId="3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06F"/>
    <w:rsid w:val="00002131"/>
    <w:rsid w:val="00033EE1"/>
    <w:rsid w:val="000B57E7"/>
    <w:rsid w:val="000F09DF"/>
    <w:rsid w:val="000F61B2"/>
    <w:rsid w:val="001075E9"/>
    <w:rsid w:val="001256EA"/>
    <w:rsid w:val="001377DD"/>
    <w:rsid w:val="00156764"/>
    <w:rsid w:val="00161852"/>
    <w:rsid w:val="001724D0"/>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3E5636"/>
    <w:rsid w:val="00414A16"/>
    <w:rsid w:val="00423B0B"/>
    <w:rsid w:val="00427F10"/>
    <w:rsid w:val="00454E07"/>
    <w:rsid w:val="004A04B7"/>
    <w:rsid w:val="004D45DB"/>
    <w:rsid w:val="0050108D"/>
    <w:rsid w:val="00536DF4"/>
    <w:rsid w:val="00572E19"/>
    <w:rsid w:val="005C43E4"/>
    <w:rsid w:val="005D7179"/>
    <w:rsid w:val="005F0B42"/>
    <w:rsid w:val="005F2AD1"/>
    <w:rsid w:val="00610D25"/>
    <w:rsid w:val="0066609E"/>
    <w:rsid w:val="006B3A76"/>
    <w:rsid w:val="006F35EE"/>
    <w:rsid w:val="007021FF"/>
    <w:rsid w:val="00720729"/>
    <w:rsid w:val="00757357"/>
    <w:rsid w:val="007A059A"/>
    <w:rsid w:val="007E16A7"/>
    <w:rsid w:val="007F4281"/>
    <w:rsid w:val="00834B71"/>
    <w:rsid w:val="0086445C"/>
    <w:rsid w:val="008A08D7"/>
    <w:rsid w:val="008C2B1A"/>
    <w:rsid w:val="008E1429"/>
    <w:rsid w:val="008F2BCB"/>
    <w:rsid w:val="00906890"/>
    <w:rsid w:val="00951972"/>
    <w:rsid w:val="009C646E"/>
    <w:rsid w:val="00A2506F"/>
    <w:rsid w:val="00A43957"/>
    <w:rsid w:val="00A917B3"/>
    <w:rsid w:val="00A97C80"/>
    <w:rsid w:val="00AB4B51"/>
    <w:rsid w:val="00B10CC7"/>
    <w:rsid w:val="00B62458"/>
    <w:rsid w:val="00B8687E"/>
    <w:rsid w:val="00BD33EE"/>
    <w:rsid w:val="00C20A09"/>
    <w:rsid w:val="00C60F0C"/>
    <w:rsid w:val="00C67843"/>
    <w:rsid w:val="00C805C9"/>
    <w:rsid w:val="00CA1679"/>
    <w:rsid w:val="00CF65C1"/>
    <w:rsid w:val="00D02682"/>
    <w:rsid w:val="00D15EAE"/>
    <w:rsid w:val="00D33D63"/>
    <w:rsid w:val="00D51848"/>
    <w:rsid w:val="00D90138"/>
    <w:rsid w:val="00DF63E3"/>
    <w:rsid w:val="00E23796"/>
    <w:rsid w:val="00E73F76"/>
    <w:rsid w:val="00EF1360"/>
    <w:rsid w:val="00EF3220"/>
    <w:rsid w:val="00F23FB6"/>
    <w:rsid w:val="00F80811"/>
    <w:rsid w:val="00F94155"/>
    <w:rsid w:val="00FB2D3D"/>
    <w:rsid w:val="00FB368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0</TotalTime>
  <Pages>1</Pages>
  <Words>5248</Words>
  <Characters>29917</Characters>
  <Application>Microsoft Office Word</Application>
  <DocSecurity>4</DocSecurity>
  <Lines>249</Lines>
  <Paragraphs>70</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35095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2008-01-15T08:58:00Z</cp:lastPrinted>
  <dcterms:created xsi:type="dcterms:W3CDTF">2013-03-11T14:10:00Z</dcterms:created>
  <dcterms:modified xsi:type="dcterms:W3CDTF">2013-03-11T14:10:00Z</dcterms:modified>
</cp:coreProperties>
</file>