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41DE1">
        <w:trPr>
          <w:cantSplit/>
          <w:trHeight w:hRule="exact" w:val="851"/>
        </w:trPr>
        <w:tc>
          <w:tcPr>
            <w:tcW w:w="1276" w:type="dxa"/>
            <w:tcBorders>
              <w:bottom w:val="single" w:sz="4" w:space="0" w:color="auto"/>
            </w:tcBorders>
            <w:vAlign w:val="bottom"/>
          </w:tcPr>
          <w:p w:rsidR="00B56E9C" w:rsidRPr="00541DE1" w:rsidRDefault="00B56E9C" w:rsidP="0029473D">
            <w:pPr>
              <w:pStyle w:val="SingleTxtG"/>
              <w:rPr>
                <w:lang w:val="fr-FR"/>
              </w:rPr>
            </w:pPr>
          </w:p>
        </w:tc>
        <w:tc>
          <w:tcPr>
            <w:tcW w:w="2268" w:type="dxa"/>
            <w:tcBorders>
              <w:bottom w:val="single" w:sz="4" w:space="0" w:color="auto"/>
            </w:tcBorders>
            <w:vAlign w:val="bottom"/>
          </w:tcPr>
          <w:p w:rsidR="00B56E9C" w:rsidRPr="00541DE1" w:rsidRDefault="00A630CA" w:rsidP="0029473D">
            <w:pPr>
              <w:spacing w:after="80" w:line="300" w:lineRule="exact"/>
              <w:rPr>
                <w:b/>
                <w:sz w:val="24"/>
                <w:szCs w:val="24"/>
                <w:lang w:val="fr-FR"/>
              </w:rPr>
            </w:pPr>
            <w:r w:rsidRPr="00541DE1">
              <w:rPr>
                <w:sz w:val="28"/>
                <w:lang w:val="fr-FR"/>
              </w:rPr>
              <w:t>Nations Unies</w:t>
            </w:r>
          </w:p>
        </w:tc>
        <w:tc>
          <w:tcPr>
            <w:tcW w:w="6095" w:type="dxa"/>
            <w:gridSpan w:val="2"/>
            <w:tcBorders>
              <w:bottom w:val="single" w:sz="4" w:space="0" w:color="auto"/>
            </w:tcBorders>
            <w:vAlign w:val="bottom"/>
          </w:tcPr>
          <w:p w:rsidR="00B56E9C" w:rsidRPr="00541DE1" w:rsidRDefault="0098793C" w:rsidP="0029473D">
            <w:pPr>
              <w:suppressAutoHyphens w:val="0"/>
              <w:spacing w:after="20"/>
              <w:jc w:val="right"/>
              <w:rPr>
                <w:lang w:val="fr-FR"/>
              </w:rPr>
            </w:pPr>
            <w:r w:rsidRPr="00541DE1">
              <w:rPr>
                <w:sz w:val="40"/>
                <w:lang w:val="fr-FR"/>
              </w:rPr>
              <w:t>CERD</w:t>
            </w:r>
            <w:r w:rsidRPr="00541DE1">
              <w:rPr>
                <w:lang w:val="fr-FR"/>
              </w:rPr>
              <w:t>/C/SR.2055</w:t>
            </w:r>
          </w:p>
        </w:tc>
      </w:tr>
      <w:tr w:rsidR="00B56E9C" w:rsidRPr="00541DE1">
        <w:trPr>
          <w:cantSplit/>
          <w:trHeight w:hRule="exact" w:val="2835"/>
        </w:trPr>
        <w:tc>
          <w:tcPr>
            <w:tcW w:w="1276" w:type="dxa"/>
            <w:tcBorders>
              <w:top w:val="single" w:sz="4" w:space="0" w:color="auto"/>
              <w:bottom w:val="single" w:sz="12" w:space="0" w:color="auto"/>
            </w:tcBorders>
          </w:tcPr>
          <w:p w:rsidR="00B56E9C" w:rsidRPr="00541DE1" w:rsidRDefault="00B56E9C" w:rsidP="0029473D">
            <w:pPr>
              <w:spacing w:before="120"/>
              <w:jc w:val="center"/>
              <w:rPr>
                <w:lang w:val="fr-FR"/>
              </w:rPr>
            </w:pPr>
            <w:r w:rsidRPr="00541DE1">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41DE1" w:rsidRDefault="00A630CA" w:rsidP="0029473D">
            <w:pPr>
              <w:spacing w:before="120" w:line="420" w:lineRule="exact"/>
              <w:rPr>
                <w:lang w:val="fr-FR"/>
              </w:rPr>
            </w:pPr>
            <w:r w:rsidRPr="00541DE1">
              <w:rPr>
                <w:b/>
                <w:sz w:val="34"/>
                <w:szCs w:val="34"/>
                <w:lang w:val="fr-FR"/>
              </w:rPr>
              <w:t>Convention internationale sur</w:t>
            </w:r>
            <w:r w:rsidRPr="00541DE1">
              <w:rPr>
                <w:b/>
                <w:sz w:val="34"/>
                <w:szCs w:val="34"/>
                <w:lang w:val="fr-FR"/>
              </w:rPr>
              <w:br/>
              <w:t>l’élimination de toutes les formes</w:t>
            </w:r>
            <w:r w:rsidRPr="00541DE1">
              <w:rPr>
                <w:b/>
                <w:sz w:val="34"/>
                <w:szCs w:val="34"/>
                <w:lang w:val="fr-FR"/>
              </w:rPr>
              <w:br/>
              <w:t>de discrimination raciale</w:t>
            </w:r>
          </w:p>
        </w:tc>
        <w:tc>
          <w:tcPr>
            <w:tcW w:w="2835" w:type="dxa"/>
            <w:tcBorders>
              <w:top w:val="single" w:sz="4" w:space="0" w:color="auto"/>
              <w:bottom w:val="single" w:sz="12" w:space="0" w:color="auto"/>
            </w:tcBorders>
          </w:tcPr>
          <w:p w:rsidR="00A630CA" w:rsidRPr="00541DE1" w:rsidRDefault="00A630CA" w:rsidP="0029473D">
            <w:pPr>
              <w:spacing w:before="240"/>
              <w:rPr>
                <w:lang w:val="fr-FR"/>
              </w:rPr>
            </w:pPr>
            <w:r w:rsidRPr="00541DE1">
              <w:rPr>
                <w:lang w:val="fr-FR"/>
              </w:rPr>
              <w:t>Distr. générale</w:t>
            </w:r>
          </w:p>
          <w:p w:rsidR="00A630CA" w:rsidRPr="00541DE1" w:rsidRDefault="00A65E74" w:rsidP="00A65E74">
            <w:pPr>
              <w:spacing w:line="240" w:lineRule="exact"/>
              <w:rPr>
                <w:lang w:val="fr-FR"/>
              </w:rPr>
            </w:pPr>
            <w:r>
              <w:rPr>
                <w:lang w:val="fr-FR"/>
              </w:rPr>
              <w:t>5</w:t>
            </w:r>
            <w:r w:rsidR="00A630CA" w:rsidRPr="00541DE1">
              <w:rPr>
                <w:lang w:val="fr-FR"/>
              </w:rPr>
              <w:t xml:space="preserve"> </w:t>
            </w:r>
            <w:r>
              <w:rPr>
                <w:lang w:val="fr-FR"/>
              </w:rPr>
              <w:t>mars</w:t>
            </w:r>
            <w:r w:rsidR="00A630CA" w:rsidRPr="00541DE1">
              <w:rPr>
                <w:lang w:val="fr-FR"/>
              </w:rPr>
              <w:t xml:space="preserve"> 201</w:t>
            </w:r>
            <w:r>
              <w:rPr>
                <w:lang w:val="fr-FR"/>
              </w:rPr>
              <w:t>2</w:t>
            </w:r>
            <w:r w:rsidR="00832899">
              <w:rPr>
                <w:lang w:val="fr-FR"/>
              </w:rPr>
              <w:br/>
              <w:t>Français</w:t>
            </w:r>
            <w:r w:rsidR="00832899">
              <w:rPr>
                <w:lang w:val="fr-FR"/>
              </w:rPr>
              <w:br/>
              <w:t>Original: anglais</w:t>
            </w:r>
          </w:p>
          <w:p w:rsidR="00B56E9C" w:rsidRPr="00541DE1" w:rsidRDefault="00B56E9C" w:rsidP="0029473D">
            <w:pPr>
              <w:suppressAutoHyphens w:val="0"/>
              <w:spacing w:before="240" w:line="240" w:lineRule="exact"/>
              <w:rPr>
                <w:lang w:val="fr-FR"/>
              </w:rPr>
            </w:pPr>
          </w:p>
        </w:tc>
      </w:tr>
    </w:tbl>
    <w:p w:rsidR="00D13D82" w:rsidRPr="00541DE1" w:rsidRDefault="00D13D82" w:rsidP="00D13D82">
      <w:pPr>
        <w:spacing w:before="120"/>
        <w:rPr>
          <w:b/>
          <w:sz w:val="24"/>
          <w:lang w:val="fr-FR"/>
        </w:rPr>
      </w:pPr>
      <w:r w:rsidRPr="00541DE1">
        <w:rPr>
          <w:b/>
          <w:sz w:val="24"/>
          <w:szCs w:val="24"/>
          <w:lang w:val="fr-FR"/>
        </w:rPr>
        <w:t>Comité pour l’élimination de la discrimination raciale</w:t>
      </w:r>
    </w:p>
    <w:p w:rsidR="0098793C" w:rsidRPr="00541DE1" w:rsidRDefault="00D13D82" w:rsidP="00D13D82">
      <w:pPr>
        <w:spacing w:after="120"/>
        <w:rPr>
          <w:b/>
          <w:lang w:val="fr-FR"/>
        </w:rPr>
      </w:pPr>
      <w:r w:rsidRPr="00541DE1">
        <w:rPr>
          <w:b/>
          <w:lang w:val="fr-FR"/>
        </w:rPr>
        <w:t>Soixante-dix-huitième session</w:t>
      </w:r>
    </w:p>
    <w:p w:rsidR="0098793C" w:rsidRPr="00541DE1" w:rsidRDefault="00D13D82" w:rsidP="0098793C">
      <w:pPr>
        <w:rPr>
          <w:b/>
          <w:lang w:val="fr-FR"/>
        </w:rPr>
      </w:pPr>
      <w:r w:rsidRPr="00541DE1">
        <w:rPr>
          <w:b/>
          <w:lang w:val="fr-FR"/>
        </w:rPr>
        <w:t>Compte rendu analytique de la 2055</w:t>
      </w:r>
      <w:r w:rsidRPr="00541DE1">
        <w:rPr>
          <w:b/>
          <w:vertAlign w:val="superscript"/>
          <w:lang w:val="fr-FR"/>
        </w:rPr>
        <w:t>e</w:t>
      </w:r>
      <w:r w:rsidRPr="00541DE1">
        <w:rPr>
          <w:b/>
          <w:lang w:val="fr-FR"/>
        </w:rPr>
        <w:t xml:space="preserve"> séance</w:t>
      </w:r>
    </w:p>
    <w:p w:rsidR="00D13D82" w:rsidRPr="00541DE1" w:rsidRDefault="00D13D82" w:rsidP="0098793C">
      <w:pPr>
        <w:spacing w:after="120"/>
        <w:rPr>
          <w:lang w:val="fr-FR"/>
        </w:rPr>
      </w:pPr>
      <w:r w:rsidRPr="00541DE1">
        <w:rPr>
          <w:lang w:val="fr-FR"/>
        </w:rPr>
        <w:t>Tenue au Palais Wilson, à Genève, le mercredi 16 février 2011, à 15 heures</w:t>
      </w:r>
    </w:p>
    <w:p w:rsidR="0098793C" w:rsidRPr="00D365F8" w:rsidRDefault="00D13D82" w:rsidP="004463F1">
      <w:pPr>
        <w:tabs>
          <w:tab w:val="left" w:pos="1000"/>
        </w:tabs>
        <w:spacing w:after="120"/>
        <w:ind w:left="420" w:hanging="420"/>
        <w:rPr>
          <w:lang w:val="fr-FR"/>
        </w:rPr>
      </w:pPr>
      <w:r w:rsidRPr="00832899">
        <w:rPr>
          <w:i/>
          <w:lang w:val="fr-FR"/>
        </w:rPr>
        <w:t>Président</w:t>
      </w:r>
      <w:r w:rsidR="00832899">
        <w:rPr>
          <w:lang w:val="fr-FR"/>
        </w:rPr>
        <w:t>:</w:t>
      </w:r>
      <w:r w:rsidR="00832899">
        <w:rPr>
          <w:lang w:val="fr-FR"/>
        </w:rPr>
        <w:tab/>
      </w:r>
      <w:r w:rsidR="0098793C" w:rsidRPr="00541DE1">
        <w:rPr>
          <w:lang w:val="fr-FR"/>
        </w:rPr>
        <w:t>M. Kemal</w:t>
      </w:r>
      <w:r w:rsidR="00832899">
        <w:rPr>
          <w:lang w:val="fr-FR"/>
        </w:rPr>
        <w:br/>
      </w:r>
      <w:r w:rsidR="0044532D" w:rsidRPr="00D365F8">
        <w:rPr>
          <w:i/>
          <w:lang w:val="fr-FR"/>
        </w:rPr>
        <w:t>puis</w:t>
      </w:r>
      <w:r w:rsidR="0098793C" w:rsidRPr="00D365F8">
        <w:rPr>
          <w:lang w:val="fr-FR"/>
        </w:rPr>
        <w:t>:</w:t>
      </w:r>
      <w:r w:rsidR="00D365F8" w:rsidRPr="00D365F8">
        <w:rPr>
          <w:lang w:val="fr-FR"/>
        </w:rPr>
        <w:t xml:space="preserve"> </w:t>
      </w:r>
      <w:r w:rsidR="0098793C" w:rsidRPr="00D365F8">
        <w:rPr>
          <w:lang w:val="fr-FR"/>
        </w:rPr>
        <w:tab/>
        <w:t>M</w:t>
      </w:r>
      <w:r w:rsidRPr="00832899">
        <w:rPr>
          <w:vertAlign w:val="superscript"/>
          <w:lang w:val="fr-FR"/>
        </w:rPr>
        <w:t>me</w:t>
      </w:r>
      <w:r w:rsidR="0098793C" w:rsidRPr="00D365F8">
        <w:rPr>
          <w:lang w:val="fr-FR"/>
        </w:rPr>
        <w:t xml:space="preserve"> Dah (Vice</w:t>
      </w:r>
      <w:r w:rsidR="00E34266">
        <w:rPr>
          <w:lang w:val="fr-FR"/>
        </w:rPr>
        <w:t>-</w:t>
      </w:r>
      <w:r w:rsidR="00D365F8" w:rsidRPr="00D365F8">
        <w:rPr>
          <w:lang w:val="fr-FR"/>
        </w:rPr>
        <w:t>P</w:t>
      </w:r>
      <w:r w:rsidR="0044532D" w:rsidRPr="00D365F8">
        <w:rPr>
          <w:lang w:val="fr-FR"/>
        </w:rPr>
        <w:t>résidente</w:t>
      </w:r>
      <w:r w:rsidR="0098793C" w:rsidRPr="00D365F8">
        <w:rPr>
          <w:lang w:val="fr-FR"/>
        </w:rPr>
        <w:t>)</w:t>
      </w:r>
    </w:p>
    <w:p w:rsidR="0098793C" w:rsidRPr="00D365F8" w:rsidRDefault="00D13D82" w:rsidP="0098793C">
      <w:pPr>
        <w:tabs>
          <w:tab w:val="right" w:pos="992"/>
          <w:tab w:val="left" w:pos="1276"/>
          <w:tab w:val="right" w:leader="dot" w:pos="8504"/>
        </w:tabs>
        <w:spacing w:before="360" w:after="240"/>
        <w:rPr>
          <w:sz w:val="28"/>
          <w:lang w:val="fr-FR"/>
        </w:rPr>
      </w:pPr>
      <w:r w:rsidRPr="00D365F8">
        <w:rPr>
          <w:sz w:val="28"/>
          <w:lang w:val="fr-FR"/>
        </w:rPr>
        <w:t>Sommaire</w:t>
      </w:r>
    </w:p>
    <w:p w:rsidR="0098793C" w:rsidRPr="00541DE1" w:rsidRDefault="00D13D82" w:rsidP="009E711D">
      <w:pPr>
        <w:pStyle w:val="SingleTxtG"/>
        <w:jc w:val="left"/>
        <w:rPr>
          <w:lang w:val="fr-FR"/>
        </w:rPr>
      </w:pPr>
      <w:r w:rsidRPr="00D365F8">
        <w:rPr>
          <w:lang w:val="fr-FR"/>
        </w:rPr>
        <w:t>Examen des rapports, observations et renseignements présentés par les États parties</w:t>
      </w:r>
      <w:r w:rsidRPr="00541DE1">
        <w:rPr>
          <w:lang w:val="fr-FR"/>
        </w:rPr>
        <w:t xml:space="preserve"> conformément à l’article 9 de la Convention </w:t>
      </w:r>
      <w:r w:rsidR="00F458D0" w:rsidRPr="00541DE1">
        <w:rPr>
          <w:lang w:val="fr-FR"/>
        </w:rPr>
        <w:t>(</w:t>
      </w:r>
      <w:r w:rsidR="00D27D9E" w:rsidRPr="00541DE1">
        <w:rPr>
          <w:i/>
          <w:lang w:val="fr-FR"/>
        </w:rPr>
        <w:t>suite</w:t>
      </w:r>
      <w:r w:rsidR="00F458D0" w:rsidRPr="00541DE1">
        <w:rPr>
          <w:lang w:val="fr-FR"/>
        </w:rPr>
        <w:t>)</w:t>
      </w:r>
    </w:p>
    <w:p w:rsidR="00F458D0" w:rsidRPr="00541DE1" w:rsidRDefault="00D13D82" w:rsidP="00832899">
      <w:pPr>
        <w:pStyle w:val="SingleTxtG"/>
        <w:ind w:firstLine="567"/>
        <w:jc w:val="left"/>
        <w:rPr>
          <w:i/>
          <w:lang w:val="fr-FR"/>
        </w:rPr>
      </w:pPr>
      <w:r w:rsidRPr="00541DE1">
        <w:rPr>
          <w:i/>
          <w:lang w:val="fr-FR"/>
        </w:rPr>
        <w:t xml:space="preserve">Quatorzième à </w:t>
      </w:r>
      <w:r w:rsidR="009E5052" w:rsidRPr="00541DE1">
        <w:rPr>
          <w:i/>
          <w:lang w:val="fr-FR"/>
        </w:rPr>
        <w:t>d</w:t>
      </w:r>
      <w:r w:rsidRPr="00541DE1">
        <w:rPr>
          <w:i/>
          <w:lang w:val="fr-FR"/>
        </w:rPr>
        <w:t>ix</w:t>
      </w:r>
      <w:r w:rsidR="00522179" w:rsidRPr="00541DE1">
        <w:rPr>
          <w:i/>
          <w:lang w:val="fr-FR"/>
        </w:rPr>
        <w:t>-</w:t>
      </w:r>
      <w:r w:rsidRPr="00541DE1">
        <w:rPr>
          <w:i/>
          <w:lang w:val="fr-FR"/>
        </w:rPr>
        <w:t xml:space="preserve">huitième rapports périodiques de </w:t>
      </w:r>
      <w:r w:rsidR="00F458D0" w:rsidRPr="00541DE1">
        <w:rPr>
          <w:i/>
          <w:lang w:val="fr-FR"/>
        </w:rPr>
        <w:t>Cuba</w:t>
      </w:r>
    </w:p>
    <w:p w:rsidR="00CB23BF" w:rsidRPr="00541DE1" w:rsidRDefault="00CB23BF" w:rsidP="00CB23BF">
      <w:pPr>
        <w:pStyle w:val="SingleTxtG"/>
        <w:rPr>
          <w:i/>
          <w:lang w:val="fr-FR"/>
        </w:rPr>
      </w:pPr>
      <w:r w:rsidRPr="00541DE1">
        <w:rPr>
          <w:lang w:val="fr-FR"/>
        </w:rPr>
        <w:br w:type="page"/>
      </w:r>
      <w:r w:rsidR="00AF1D05" w:rsidRPr="00541DE1">
        <w:rPr>
          <w:i/>
          <w:lang w:val="fr-FR"/>
        </w:rPr>
        <w:t>La séance est ouverte à 15</w:t>
      </w:r>
      <w:r w:rsidR="00E34266">
        <w:rPr>
          <w:i/>
          <w:lang w:val="fr-FR"/>
        </w:rPr>
        <w:t xml:space="preserve"> </w:t>
      </w:r>
      <w:r w:rsidR="00AF1D05" w:rsidRPr="00541DE1">
        <w:rPr>
          <w:i/>
          <w:lang w:val="fr-FR"/>
        </w:rPr>
        <w:t xml:space="preserve">h </w:t>
      </w:r>
      <w:r w:rsidRPr="00541DE1">
        <w:rPr>
          <w:i/>
          <w:lang w:val="fr-FR"/>
        </w:rPr>
        <w:t>5.</w:t>
      </w:r>
    </w:p>
    <w:p w:rsidR="00CB23BF" w:rsidRPr="00541DE1" w:rsidRDefault="00F458D0" w:rsidP="00F458D0">
      <w:pPr>
        <w:pStyle w:val="H23G"/>
        <w:rPr>
          <w:lang w:val="fr-FR"/>
        </w:rPr>
      </w:pPr>
      <w:r w:rsidRPr="00541DE1">
        <w:rPr>
          <w:lang w:val="fr-FR"/>
        </w:rPr>
        <w:tab/>
      </w:r>
      <w:r w:rsidRPr="00541DE1">
        <w:rPr>
          <w:lang w:val="fr-FR"/>
        </w:rPr>
        <w:tab/>
      </w:r>
      <w:r w:rsidR="005A5321" w:rsidRPr="00541DE1">
        <w:rPr>
          <w:lang w:val="fr-FR"/>
        </w:rPr>
        <w:t>Examen des rapports, observations et renseignements présentés par les États parties conformément à l’article 9 de la Convention</w:t>
      </w:r>
      <w:r w:rsidR="005A5321" w:rsidRPr="00541DE1">
        <w:rPr>
          <w:b w:val="0"/>
          <w:i/>
          <w:lang w:val="fr-FR"/>
        </w:rPr>
        <w:t xml:space="preserve"> </w:t>
      </w:r>
      <w:r w:rsidR="005A5321" w:rsidRPr="00832899">
        <w:rPr>
          <w:b w:val="0"/>
          <w:iCs/>
          <w:lang w:val="fr-FR"/>
        </w:rPr>
        <w:t>(</w:t>
      </w:r>
      <w:r w:rsidR="005A5321" w:rsidRPr="00541DE1">
        <w:rPr>
          <w:b w:val="0"/>
          <w:i/>
          <w:lang w:val="fr-FR"/>
        </w:rPr>
        <w:t>suite</w:t>
      </w:r>
      <w:r w:rsidR="005A5321" w:rsidRPr="00832899">
        <w:rPr>
          <w:b w:val="0"/>
          <w:iCs/>
          <w:lang w:val="fr-FR"/>
        </w:rPr>
        <w:t>)</w:t>
      </w:r>
    </w:p>
    <w:p w:rsidR="00CB23BF" w:rsidRPr="00541DE1" w:rsidRDefault="005A5321" w:rsidP="00F458D0">
      <w:pPr>
        <w:pStyle w:val="SingleTxtG"/>
        <w:jc w:val="left"/>
        <w:rPr>
          <w:lang w:val="fr-FR"/>
        </w:rPr>
      </w:pPr>
      <w:r w:rsidRPr="00541DE1">
        <w:rPr>
          <w:i/>
          <w:lang w:val="fr-FR"/>
        </w:rPr>
        <w:t>Quatorzième à dix-huitième rapports périodiques de</w:t>
      </w:r>
      <w:r w:rsidR="00CB23BF" w:rsidRPr="00541DE1">
        <w:rPr>
          <w:i/>
          <w:lang w:val="fr-FR"/>
        </w:rPr>
        <w:t xml:space="preserve"> Cuba</w:t>
      </w:r>
      <w:r w:rsidR="00CB23BF" w:rsidRPr="00541DE1">
        <w:rPr>
          <w:lang w:val="fr-FR"/>
        </w:rPr>
        <w:t xml:space="preserve"> (CERD/C/CUB/14-18</w:t>
      </w:r>
      <w:r w:rsidR="002B478D">
        <w:rPr>
          <w:lang w:val="fr-FR"/>
        </w:rPr>
        <w:t>;</w:t>
      </w:r>
      <w:r w:rsidR="00CB23BF" w:rsidRPr="00541DE1">
        <w:rPr>
          <w:lang w:val="fr-FR"/>
        </w:rPr>
        <w:t xml:space="preserve"> CERD/C/CUB/Q/14-18</w:t>
      </w:r>
      <w:r w:rsidR="002B478D">
        <w:rPr>
          <w:lang w:val="fr-FR"/>
        </w:rPr>
        <w:t>;</w:t>
      </w:r>
      <w:r w:rsidR="00CB23BF" w:rsidRPr="00541DE1">
        <w:rPr>
          <w:lang w:val="fr-FR"/>
        </w:rPr>
        <w:t xml:space="preserve"> HRI/CORE/1/Add.84)</w:t>
      </w:r>
    </w:p>
    <w:p w:rsidR="00CB23BF" w:rsidRPr="00541DE1" w:rsidRDefault="0041160E" w:rsidP="00E77859">
      <w:pPr>
        <w:pStyle w:val="ParaNoG"/>
        <w:tabs>
          <w:tab w:val="clear" w:pos="1494"/>
        </w:tabs>
        <w:rPr>
          <w:lang w:val="fr-FR"/>
        </w:rPr>
      </w:pPr>
      <w:r w:rsidRPr="00541DE1">
        <w:rPr>
          <w:i/>
          <w:lang w:val="fr-FR"/>
        </w:rPr>
        <w:t>S</w:t>
      </w:r>
      <w:r w:rsidR="00040179">
        <w:rPr>
          <w:i/>
          <w:lang w:val="fr-FR"/>
        </w:rPr>
        <w:t>ur</w:t>
      </w:r>
      <w:r w:rsidRPr="00541DE1">
        <w:rPr>
          <w:i/>
          <w:lang w:val="fr-FR"/>
        </w:rPr>
        <w:t xml:space="preserve"> l’invitation du Président, la </w:t>
      </w:r>
      <w:r w:rsidR="00CB23BF" w:rsidRPr="00541DE1">
        <w:rPr>
          <w:i/>
          <w:lang w:val="fr-FR"/>
        </w:rPr>
        <w:t>d</w:t>
      </w:r>
      <w:r w:rsidRPr="00541DE1">
        <w:rPr>
          <w:i/>
          <w:lang w:val="fr-FR"/>
        </w:rPr>
        <w:t>élé</w:t>
      </w:r>
      <w:r w:rsidR="00CB23BF" w:rsidRPr="00541DE1">
        <w:rPr>
          <w:i/>
          <w:lang w:val="fr-FR"/>
        </w:rPr>
        <w:t xml:space="preserve">gation </w:t>
      </w:r>
      <w:r w:rsidRPr="00541DE1">
        <w:rPr>
          <w:i/>
          <w:lang w:val="fr-FR"/>
        </w:rPr>
        <w:t>cubaine prend place à la table du Comité</w:t>
      </w:r>
      <w:r w:rsidR="00CB23BF" w:rsidRPr="00541DE1">
        <w:rPr>
          <w:lang w:val="fr-FR"/>
        </w:rPr>
        <w:t>.</w:t>
      </w:r>
    </w:p>
    <w:p w:rsidR="00CB23BF" w:rsidRPr="00541DE1" w:rsidRDefault="00CB23BF" w:rsidP="00E77859">
      <w:pPr>
        <w:pStyle w:val="ParaNoG"/>
        <w:tabs>
          <w:tab w:val="clear" w:pos="1494"/>
        </w:tabs>
        <w:rPr>
          <w:lang w:val="fr-FR"/>
        </w:rPr>
      </w:pPr>
      <w:r w:rsidRPr="00541DE1">
        <w:rPr>
          <w:b/>
          <w:lang w:val="fr-FR"/>
        </w:rPr>
        <w:t>M. Moreno</w:t>
      </w:r>
      <w:r w:rsidRPr="00541DE1">
        <w:rPr>
          <w:lang w:val="fr-FR"/>
        </w:rPr>
        <w:t xml:space="preserve"> (Cuba), </w:t>
      </w:r>
      <w:r w:rsidR="00414FBA" w:rsidRPr="00541DE1">
        <w:rPr>
          <w:lang w:val="fr-FR"/>
        </w:rPr>
        <w:t xml:space="preserve">présentant </w:t>
      </w:r>
      <w:r w:rsidR="00D365F8">
        <w:rPr>
          <w:lang w:val="fr-FR"/>
        </w:rPr>
        <w:t>les</w:t>
      </w:r>
      <w:r w:rsidR="00414FBA" w:rsidRPr="00541DE1">
        <w:rPr>
          <w:lang w:val="fr-FR"/>
        </w:rPr>
        <w:t xml:space="preserve"> quatorzième à dix-huitième rapports périodiques </w:t>
      </w:r>
      <w:r w:rsidR="00040179">
        <w:rPr>
          <w:lang w:val="fr-FR"/>
        </w:rPr>
        <w:t xml:space="preserve">de son pays </w:t>
      </w:r>
      <w:r w:rsidRPr="00541DE1">
        <w:rPr>
          <w:lang w:val="fr-FR"/>
        </w:rPr>
        <w:t xml:space="preserve">(CERD/C/CUB/14-18), </w:t>
      </w:r>
      <w:r w:rsidR="00414FBA" w:rsidRPr="00541DE1">
        <w:rPr>
          <w:lang w:val="fr-FR"/>
        </w:rPr>
        <w:t xml:space="preserve">indique que </w:t>
      </w:r>
      <w:r w:rsidR="00E77023" w:rsidRPr="00541DE1">
        <w:rPr>
          <w:lang w:val="fr-FR"/>
        </w:rPr>
        <w:t xml:space="preserve">plusieurs </w:t>
      </w:r>
      <w:r w:rsidR="002268E9">
        <w:rPr>
          <w:lang w:val="fr-FR"/>
        </w:rPr>
        <w:t xml:space="preserve">administrations et </w:t>
      </w:r>
      <w:r w:rsidR="00E77023" w:rsidRPr="00541DE1">
        <w:rPr>
          <w:lang w:val="fr-FR"/>
        </w:rPr>
        <w:t>institutions publiques ont consulté des ONG et d’autres organismes compétents pour l’élaboration de</w:t>
      </w:r>
      <w:r w:rsidR="00040179">
        <w:rPr>
          <w:lang w:val="fr-FR"/>
        </w:rPr>
        <w:t xml:space="preserve"> ce</w:t>
      </w:r>
      <w:r w:rsidR="00E77023" w:rsidRPr="00541DE1">
        <w:rPr>
          <w:lang w:val="fr-FR"/>
        </w:rPr>
        <w:t xml:space="preserve">s rapports. Si Cuba est État partie à la Convention depuis </w:t>
      </w:r>
      <w:r w:rsidRPr="00541DE1">
        <w:rPr>
          <w:lang w:val="fr-FR"/>
        </w:rPr>
        <w:t xml:space="preserve">1972, </w:t>
      </w:r>
      <w:r w:rsidR="00E77023" w:rsidRPr="00541DE1">
        <w:rPr>
          <w:lang w:val="fr-FR"/>
        </w:rPr>
        <w:t xml:space="preserve">c’est dès la révolution de 1959 que le gouvernement a pris de mesures pour éliminer toutes les formes de </w:t>
      </w:r>
      <w:r w:rsidRPr="00541DE1">
        <w:rPr>
          <w:lang w:val="fr-FR"/>
        </w:rPr>
        <w:t xml:space="preserve">discrimination. </w:t>
      </w:r>
      <w:r w:rsidR="00D02A89" w:rsidRPr="00541DE1">
        <w:rPr>
          <w:lang w:val="fr-FR"/>
        </w:rPr>
        <w:t xml:space="preserve">Ses politiques ont facilité l’intégration de la société cubaine, par l’adoption de lois destinées à détruire l’ancien système de classes et </w:t>
      </w:r>
      <w:r w:rsidR="00040179">
        <w:rPr>
          <w:lang w:val="fr-FR"/>
        </w:rPr>
        <w:t xml:space="preserve">à </w:t>
      </w:r>
      <w:r w:rsidR="00D02A89" w:rsidRPr="00541DE1">
        <w:rPr>
          <w:lang w:val="fr-FR"/>
        </w:rPr>
        <w:t xml:space="preserve">assurer le bien-être économique et social ainsi que l’autonomisation </w:t>
      </w:r>
      <w:r w:rsidR="00D02A89" w:rsidRPr="009D571F">
        <w:rPr>
          <w:lang w:val="fr-FR"/>
        </w:rPr>
        <w:t xml:space="preserve">des </w:t>
      </w:r>
      <w:r w:rsidR="005E250D">
        <w:rPr>
          <w:lang w:val="fr-FR"/>
        </w:rPr>
        <w:t>composantes</w:t>
      </w:r>
      <w:r w:rsidR="00D02A89" w:rsidRPr="009D571F">
        <w:rPr>
          <w:lang w:val="fr-FR"/>
        </w:rPr>
        <w:t xml:space="preserve"> de la société </w:t>
      </w:r>
      <w:r w:rsidR="00040179">
        <w:rPr>
          <w:lang w:val="fr-FR"/>
        </w:rPr>
        <w:t xml:space="preserve">qui étaient </w:t>
      </w:r>
      <w:r w:rsidR="00D02A89" w:rsidRPr="009D571F">
        <w:rPr>
          <w:lang w:val="fr-FR"/>
        </w:rPr>
        <w:t>exploité</w:t>
      </w:r>
      <w:r w:rsidR="005E250D">
        <w:rPr>
          <w:lang w:val="fr-FR"/>
        </w:rPr>
        <w:t>e</w:t>
      </w:r>
      <w:r w:rsidR="00D02A89" w:rsidRPr="009D571F">
        <w:rPr>
          <w:lang w:val="fr-FR"/>
        </w:rPr>
        <w:t>s et exclu</w:t>
      </w:r>
      <w:r w:rsidR="005E250D">
        <w:rPr>
          <w:lang w:val="fr-FR"/>
        </w:rPr>
        <w:t>e</w:t>
      </w:r>
      <w:r w:rsidR="00D02A89" w:rsidRPr="009D571F">
        <w:rPr>
          <w:lang w:val="fr-FR"/>
        </w:rPr>
        <w:t>s</w:t>
      </w:r>
      <w:r w:rsidR="00040179">
        <w:rPr>
          <w:lang w:val="fr-FR"/>
        </w:rPr>
        <w:t xml:space="preserve"> depuis toujours</w:t>
      </w:r>
      <w:r w:rsidR="00D02A89" w:rsidRPr="009D571F">
        <w:rPr>
          <w:lang w:val="fr-FR"/>
        </w:rPr>
        <w:t xml:space="preserve">. La loi sur la </w:t>
      </w:r>
      <w:r w:rsidR="007649B1">
        <w:rPr>
          <w:lang w:val="fr-FR"/>
        </w:rPr>
        <w:t>réforme</w:t>
      </w:r>
      <w:r w:rsidR="00D02A89" w:rsidRPr="009D571F">
        <w:rPr>
          <w:lang w:val="fr-FR"/>
        </w:rPr>
        <w:t xml:space="preserve"> agraire a permis aux </w:t>
      </w:r>
      <w:r w:rsidR="00040179">
        <w:rPr>
          <w:lang w:val="fr-FR"/>
        </w:rPr>
        <w:t>populatio</w:t>
      </w:r>
      <w:r w:rsidR="00D02A89" w:rsidRPr="009D571F">
        <w:rPr>
          <w:lang w:val="fr-FR"/>
        </w:rPr>
        <w:t>ns d’accéder à la propriété et à la terre, et a créé de</w:t>
      </w:r>
      <w:r w:rsidR="00E63A6E">
        <w:rPr>
          <w:lang w:val="fr-FR"/>
        </w:rPr>
        <w:t>s</w:t>
      </w:r>
      <w:r w:rsidR="00D02A89" w:rsidRPr="009D571F">
        <w:rPr>
          <w:lang w:val="fr-FR"/>
        </w:rPr>
        <w:t xml:space="preserve"> sources d’emploi</w:t>
      </w:r>
      <w:r w:rsidR="00040179">
        <w:rPr>
          <w:lang w:val="fr-FR"/>
        </w:rPr>
        <w:t>s</w:t>
      </w:r>
      <w:r w:rsidR="00D02A89" w:rsidRPr="009D571F">
        <w:rPr>
          <w:lang w:val="fr-FR"/>
        </w:rPr>
        <w:t xml:space="preserve"> </w:t>
      </w:r>
      <w:r w:rsidR="00040179">
        <w:rPr>
          <w:lang w:val="fr-FR"/>
        </w:rPr>
        <w:t>décen</w:t>
      </w:r>
      <w:r w:rsidR="00D02A89" w:rsidRPr="009D571F">
        <w:rPr>
          <w:lang w:val="fr-FR"/>
        </w:rPr>
        <w:t>ts</w:t>
      </w:r>
      <w:r w:rsidR="00D02A89" w:rsidRPr="00541DE1">
        <w:rPr>
          <w:lang w:val="fr-FR"/>
        </w:rPr>
        <w:t xml:space="preserve">. De plus, l’accès universel et gratuit à la santé et à l’éducation a bénéficié à des groupes traditionnellement désavantagés, et en particulier aux ressortissants </w:t>
      </w:r>
      <w:r w:rsidR="00040179">
        <w:rPr>
          <w:lang w:val="fr-FR"/>
        </w:rPr>
        <w:t>n</w:t>
      </w:r>
      <w:r w:rsidR="00D02A89" w:rsidRPr="00541DE1">
        <w:rPr>
          <w:lang w:val="fr-FR"/>
        </w:rPr>
        <w:t xml:space="preserve">oirs et </w:t>
      </w:r>
      <w:r w:rsidR="00040179">
        <w:rPr>
          <w:lang w:val="fr-FR"/>
        </w:rPr>
        <w:t>m</w:t>
      </w:r>
      <w:r w:rsidR="00D02A89" w:rsidRPr="00541DE1">
        <w:rPr>
          <w:lang w:val="fr-FR"/>
        </w:rPr>
        <w:t xml:space="preserve">étis. Des mesures ont été prises pour mettre fin à la </w:t>
      </w:r>
      <w:r w:rsidRPr="00541DE1">
        <w:rPr>
          <w:lang w:val="fr-FR"/>
        </w:rPr>
        <w:t xml:space="preserve">discrimination </w:t>
      </w:r>
      <w:r w:rsidR="00D02A89" w:rsidRPr="00541DE1">
        <w:rPr>
          <w:lang w:val="fr-FR"/>
        </w:rPr>
        <w:t xml:space="preserve">dans l’accès aux </w:t>
      </w:r>
      <w:r w:rsidR="00040179">
        <w:rPr>
          <w:lang w:val="fr-FR"/>
        </w:rPr>
        <w:t>équipement</w:t>
      </w:r>
      <w:r w:rsidR="00D02A89" w:rsidRPr="00541DE1">
        <w:rPr>
          <w:lang w:val="fr-FR"/>
        </w:rPr>
        <w:t>s et aux lieux publics, et la nationalisation des centrales sucrières, du secteur de l’</w:t>
      </w:r>
      <w:r w:rsidR="00B03AC5" w:rsidRPr="00541DE1">
        <w:rPr>
          <w:lang w:val="fr-FR"/>
        </w:rPr>
        <w:t>énergie</w:t>
      </w:r>
      <w:r w:rsidR="00D02A89" w:rsidRPr="00541DE1">
        <w:rPr>
          <w:lang w:val="fr-FR"/>
        </w:rPr>
        <w:t>, du système de communication</w:t>
      </w:r>
      <w:r w:rsidR="00040179">
        <w:rPr>
          <w:lang w:val="fr-FR"/>
        </w:rPr>
        <w:t>s</w:t>
      </w:r>
      <w:r w:rsidR="00D02A89" w:rsidRPr="00541DE1">
        <w:rPr>
          <w:lang w:val="fr-FR"/>
        </w:rPr>
        <w:t xml:space="preserve">, des banques et de l’industrie minière </w:t>
      </w:r>
      <w:r w:rsidR="00040179">
        <w:rPr>
          <w:lang w:val="fr-FR"/>
        </w:rPr>
        <w:t>a</w:t>
      </w:r>
      <w:r w:rsidR="00D02A89" w:rsidRPr="00541DE1">
        <w:rPr>
          <w:lang w:val="fr-FR"/>
        </w:rPr>
        <w:t xml:space="preserve"> mis un terme à la </w:t>
      </w:r>
      <w:r w:rsidRPr="00541DE1">
        <w:rPr>
          <w:lang w:val="fr-FR"/>
        </w:rPr>
        <w:t xml:space="preserve">discrimination </w:t>
      </w:r>
      <w:r w:rsidR="00D02A89" w:rsidRPr="00541DE1">
        <w:rPr>
          <w:lang w:val="fr-FR"/>
        </w:rPr>
        <w:t>sociale et raciale dans l’accès au travail et permi</w:t>
      </w:r>
      <w:r w:rsidR="000E4371">
        <w:rPr>
          <w:lang w:val="fr-FR"/>
        </w:rPr>
        <w:t>s</w:t>
      </w:r>
      <w:r w:rsidR="00D02A89" w:rsidRPr="00541DE1">
        <w:rPr>
          <w:lang w:val="fr-FR"/>
        </w:rPr>
        <w:t xml:space="preserve"> à la population tout entière de bénéficier de ces services</w:t>
      </w:r>
      <w:r w:rsidRPr="00541DE1">
        <w:rPr>
          <w:lang w:val="fr-FR"/>
        </w:rPr>
        <w:t>.</w:t>
      </w:r>
    </w:p>
    <w:p w:rsidR="00CB23BF" w:rsidRPr="00541DE1" w:rsidRDefault="00B03AC5" w:rsidP="00E77859">
      <w:pPr>
        <w:pStyle w:val="ParaNoG"/>
        <w:tabs>
          <w:tab w:val="clear" w:pos="1494"/>
        </w:tabs>
        <w:rPr>
          <w:lang w:val="fr-FR"/>
        </w:rPr>
      </w:pPr>
      <w:r w:rsidRPr="00541DE1">
        <w:rPr>
          <w:lang w:val="fr-FR"/>
        </w:rPr>
        <w:t>Tous les citoyens ont le droit d</w:t>
      </w:r>
      <w:r w:rsidR="000E4371">
        <w:rPr>
          <w:lang w:val="fr-FR"/>
        </w:rPr>
        <w:t>e participer à la gestion de l’É</w:t>
      </w:r>
      <w:r w:rsidRPr="00541DE1">
        <w:rPr>
          <w:lang w:val="fr-FR"/>
        </w:rPr>
        <w:t xml:space="preserve">tat, directement ou par l’intermédiaire de leurs représentants élus, ainsi que de prendre part aux élections et </w:t>
      </w:r>
      <w:r w:rsidR="00207C87" w:rsidRPr="00541DE1">
        <w:rPr>
          <w:lang w:val="fr-FR"/>
        </w:rPr>
        <w:t xml:space="preserve">aux référendums. Tous les </w:t>
      </w:r>
      <w:r w:rsidR="00040179">
        <w:rPr>
          <w:lang w:val="fr-FR"/>
        </w:rPr>
        <w:t>C</w:t>
      </w:r>
      <w:r w:rsidR="00207C87" w:rsidRPr="00541DE1">
        <w:rPr>
          <w:lang w:val="fr-FR"/>
        </w:rPr>
        <w:t xml:space="preserve">ubains âgés de 16 ans </w:t>
      </w:r>
      <w:r w:rsidR="00207C87" w:rsidRPr="000E4371">
        <w:rPr>
          <w:lang w:val="fr-FR"/>
        </w:rPr>
        <w:t xml:space="preserve">ou davantage ont le droit de voter et </w:t>
      </w:r>
      <w:r w:rsidR="00FC13C8">
        <w:rPr>
          <w:lang w:val="fr-FR"/>
        </w:rPr>
        <w:t>d’être élu</w:t>
      </w:r>
      <w:r w:rsidR="005E250D">
        <w:rPr>
          <w:lang w:val="fr-FR"/>
        </w:rPr>
        <w:t>s</w:t>
      </w:r>
      <w:r w:rsidR="00207C87" w:rsidRPr="000E4371">
        <w:rPr>
          <w:lang w:val="fr-FR"/>
        </w:rPr>
        <w:t xml:space="preserve">. Près de </w:t>
      </w:r>
      <w:r w:rsidR="00CB23BF" w:rsidRPr="000E4371">
        <w:rPr>
          <w:lang w:val="fr-FR"/>
        </w:rPr>
        <w:t xml:space="preserve">97 </w:t>
      </w:r>
      <w:r w:rsidR="005E250D">
        <w:rPr>
          <w:lang w:val="fr-FR"/>
        </w:rPr>
        <w:t>%</w:t>
      </w:r>
      <w:r w:rsidR="00CB23BF" w:rsidRPr="000E4371">
        <w:rPr>
          <w:lang w:val="fr-FR"/>
        </w:rPr>
        <w:t xml:space="preserve"> </w:t>
      </w:r>
      <w:r w:rsidR="00207C87" w:rsidRPr="000E4371">
        <w:rPr>
          <w:lang w:val="fr-FR"/>
        </w:rPr>
        <w:t>des électeurs inscrits ont part</w:t>
      </w:r>
      <w:r w:rsidR="00E63A6E">
        <w:rPr>
          <w:lang w:val="fr-FR"/>
        </w:rPr>
        <w:t>icipé</w:t>
      </w:r>
      <w:r w:rsidR="00207C87" w:rsidRPr="000E4371">
        <w:rPr>
          <w:lang w:val="fr-FR"/>
        </w:rPr>
        <w:t xml:space="preserve"> aux élections</w:t>
      </w:r>
      <w:r w:rsidR="00207C87" w:rsidRPr="00541DE1">
        <w:rPr>
          <w:lang w:val="fr-FR"/>
        </w:rPr>
        <w:t xml:space="preserve"> législatives de 2008. Tous les groupes sociaux sont représentés au sein de l’Assemblée nationale actuelle, qui </w:t>
      </w:r>
      <w:r w:rsidR="005E250D">
        <w:rPr>
          <w:lang w:val="fr-FR"/>
        </w:rPr>
        <w:t>reflète</w:t>
      </w:r>
      <w:r w:rsidR="00207C87" w:rsidRPr="00541DE1">
        <w:rPr>
          <w:lang w:val="fr-FR"/>
        </w:rPr>
        <w:t xml:space="preserve"> la diversité de la société cubaine. Près de 28 </w:t>
      </w:r>
      <w:r w:rsidR="005E250D">
        <w:rPr>
          <w:lang w:val="fr-FR"/>
        </w:rPr>
        <w:t>%</w:t>
      </w:r>
      <w:r w:rsidR="00CB23BF" w:rsidRPr="00541DE1">
        <w:rPr>
          <w:lang w:val="fr-FR"/>
        </w:rPr>
        <w:t xml:space="preserve"> </w:t>
      </w:r>
      <w:r w:rsidR="00207C87" w:rsidRPr="00541DE1">
        <w:rPr>
          <w:lang w:val="fr-FR"/>
        </w:rPr>
        <w:t>des députés sont des travailleurs manuels, des paysans ou des personnes employées dans le secteur des services, dans l’éducation ou dans le système de santé</w:t>
      </w:r>
      <w:r w:rsidR="002B478D">
        <w:rPr>
          <w:lang w:val="fr-FR"/>
        </w:rPr>
        <w:t>;</w:t>
      </w:r>
      <w:r w:rsidR="00207C87" w:rsidRPr="00541DE1">
        <w:rPr>
          <w:lang w:val="fr-FR"/>
        </w:rPr>
        <w:t xml:space="preserve"> </w:t>
      </w:r>
      <w:r w:rsidR="00CB23BF" w:rsidRPr="00541DE1">
        <w:rPr>
          <w:lang w:val="fr-FR"/>
        </w:rPr>
        <w:t>43</w:t>
      </w:r>
      <w:r w:rsidR="00543603" w:rsidRPr="00541DE1">
        <w:rPr>
          <w:lang w:val="fr-FR"/>
        </w:rPr>
        <w:t xml:space="preserve"> </w:t>
      </w:r>
      <w:r w:rsidR="005E250D">
        <w:rPr>
          <w:lang w:val="fr-FR"/>
        </w:rPr>
        <w:t>%</w:t>
      </w:r>
      <w:r w:rsidR="00207C87" w:rsidRPr="00541DE1">
        <w:rPr>
          <w:lang w:val="fr-FR"/>
        </w:rPr>
        <w:t xml:space="preserve"> sont des femmes et </w:t>
      </w:r>
      <w:r w:rsidR="00CB23BF" w:rsidRPr="00541DE1">
        <w:rPr>
          <w:lang w:val="fr-FR"/>
        </w:rPr>
        <w:t xml:space="preserve">36 </w:t>
      </w:r>
      <w:r w:rsidR="005E250D">
        <w:rPr>
          <w:lang w:val="fr-FR"/>
        </w:rPr>
        <w:t>%</w:t>
      </w:r>
      <w:r w:rsidR="00207C87" w:rsidRPr="00541DE1">
        <w:rPr>
          <w:lang w:val="fr-FR"/>
        </w:rPr>
        <w:t xml:space="preserve"> sont </w:t>
      </w:r>
      <w:r w:rsidR="00FC13C8">
        <w:rPr>
          <w:lang w:val="fr-FR"/>
        </w:rPr>
        <w:t>n</w:t>
      </w:r>
      <w:r w:rsidR="00207C87" w:rsidRPr="00541DE1">
        <w:rPr>
          <w:lang w:val="fr-FR"/>
        </w:rPr>
        <w:t xml:space="preserve">oirs ou </w:t>
      </w:r>
      <w:r w:rsidR="00FC13C8">
        <w:rPr>
          <w:lang w:val="fr-FR"/>
        </w:rPr>
        <w:t>m</w:t>
      </w:r>
      <w:r w:rsidR="00207C87" w:rsidRPr="00541DE1">
        <w:rPr>
          <w:lang w:val="fr-FR"/>
        </w:rPr>
        <w:t>étis</w:t>
      </w:r>
      <w:r w:rsidR="00CB23BF" w:rsidRPr="00541DE1">
        <w:rPr>
          <w:lang w:val="fr-FR"/>
        </w:rPr>
        <w:t>.</w:t>
      </w:r>
    </w:p>
    <w:p w:rsidR="00CB23BF" w:rsidRPr="00541DE1" w:rsidRDefault="00207C87" w:rsidP="00E77859">
      <w:pPr>
        <w:pStyle w:val="ParaNoG"/>
        <w:tabs>
          <w:tab w:val="clear" w:pos="1494"/>
        </w:tabs>
        <w:rPr>
          <w:lang w:val="fr-FR"/>
        </w:rPr>
      </w:pPr>
      <w:r w:rsidRPr="00541DE1">
        <w:rPr>
          <w:lang w:val="fr-FR"/>
        </w:rPr>
        <w:t xml:space="preserve">L’interdiction de toute forme de </w:t>
      </w:r>
      <w:r w:rsidR="00CB23BF" w:rsidRPr="00541DE1">
        <w:rPr>
          <w:lang w:val="fr-FR"/>
        </w:rPr>
        <w:t xml:space="preserve">discrimination </w:t>
      </w:r>
      <w:r w:rsidRPr="00541DE1">
        <w:rPr>
          <w:lang w:val="fr-FR"/>
        </w:rPr>
        <w:t xml:space="preserve">et le principe d’égalité sont consacrés par la Constitution, adoptée en </w:t>
      </w:r>
      <w:r w:rsidR="00CB23BF" w:rsidRPr="00541DE1">
        <w:rPr>
          <w:lang w:val="fr-FR"/>
        </w:rPr>
        <w:t xml:space="preserve">1976 </w:t>
      </w:r>
      <w:r w:rsidRPr="00541DE1">
        <w:rPr>
          <w:lang w:val="fr-FR"/>
        </w:rPr>
        <w:t xml:space="preserve">et modifiée en </w:t>
      </w:r>
      <w:r w:rsidR="00CB23BF" w:rsidRPr="00541DE1">
        <w:rPr>
          <w:lang w:val="fr-FR"/>
        </w:rPr>
        <w:t xml:space="preserve">1992. </w:t>
      </w:r>
      <w:r w:rsidRPr="00541DE1">
        <w:rPr>
          <w:lang w:val="fr-FR"/>
        </w:rPr>
        <w:t>Les droits constitutionnels et les moyens de les faire respecter sont protégés par de nombreux textes complémentaires, dont le Code pénal, la loi sur les associations, la loi sur la procédure pénale, la loi sur les élections, le Code de la famille et le Code du travail. La législation cubaine interdi</w:t>
      </w:r>
      <w:r w:rsidR="005D5884" w:rsidRPr="00541DE1">
        <w:rPr>
          <w:lang w:val="fr-FR"/>
        </w:rPr>
        <w:t>t</w:t>
      </w:r>
      <w:r w:rsidRPr="00541DE1">
        <w:rPr>
          <w:lang w:val="fr-FR"/>
        </w:rPr>
        <w:t xml:space="preserve"> </w:t>
      </w:r>
      <w:r w:rsidR="005D5884" w:rsidRPr="00541DE1">
        <w:rPr>
          <w:lang w:val="fr-FR"/>
        </w:rPr>
        <w:t xml:space="preserve">et sanctionne tout acte de </w:t>
      </w:r>
      <w:r w:rsidR="00CB23BF" w:rsidRPr="00541DE1">
        <w:rPr>
          <w:lang w:val="fr-FR"/>
        </w:rPr>
        <w:t xml:space="preserve">discrimination </w:t>
      </w:r>
      <w:r w:rsidR="005D5884" w:rsidRPr="00541DE1">
        <w:rPr>
          <w:lang w:val="fr-FR"/>
        </w:rPr>
        <w:t>motivé par la race, la couleur de la peau, le sexe, l’origine national</w:t>
      </w:r>
      <w:r w:rsidR="000E4371">
        <w:rPr>
          <w:lang w:val="fr-FR"/>
        </w:rPr>
        <w:t>e</w:t>
      </w:r>
      <w:r w:rsidR="005D5884" w:rsidRPr="00541DE1">
        <w:rPr>
          <w:lang w:val="fr-FR"/>
        </w:rPr>
        <w:t xml:space="preserve"> ou les convictions religieuses, et toute autre </w:t>
      </w:r>
      <w:r w:rsidR="00CB23BF" w:rsidRPr="00541DE1">
        <w:rPr>
          <w:lang w:val="fr-FR"/>
        </w:rPr>
        <w:t xml:space="preserve">discrimination </w:t>
      </w:r>
      <w:r w:rsidR="005D5884" w:rsidRPr="00541DE1">
        <w:rPr>
          <w:lang w:val="fr-FR"/>
        </w:rPr>
        <w:t xml:space="preserve">contraire à la dignité humaine </w:t>
      </w:r>
      <w:r w:rsidR="00FC13C8">
        <w:rPr>
          <w:lang w:val="fr-FR"/>
        </w:rPr>
        <w:t>et dirigée contre</w:t>
      </w:r>
      <w:r w:rsidR="005D5884" w:rsidRPr="00541DE1">
        <w:rPr>
          <w:lang w:val="fr-FR"/>
        </w:rPr>
        <w:t xml:space="preserve"> des personnes, des groupes ou des institutions. Elle dispose a</w:t>
      </w:r>
      <w:r w:rsidR="000E4371">
        <w:rPr>
          <w:lang w:val="fr-FR"/>
        </w:rPr>
        <w:t>ussi que les institutions de l’É</w:t>
      </w:r>
      <w:r w:rsidR="005D5884" w:rsidRPr="00541DE1">
        <w:rPr>
          <w:lang w:val="fr-FR"/>
        </w:rPr>
        <w:t>tat enseignent à chacun</w:t>
      </w:r>
      <w:r w:rsidR="00FC13C8">
        <w:rPr>
          <w:lang w:val="fr-FR"/>
        </w:rPr>
        <w:t>,</w:t>
      </w:r>
      <w:r w:rsidR="00FC13C8" w:rsidRPr="00FC13C8">
        <w:rPr>
          <w:lang w:val="fr-FR"/>
        </w:rPr>
        <w:t xml:space="preserve"> </w:t>
      </w:r>
      <w:r w:rsidR="00FC13C8" w:rsidRPr="00541DE1">
        <w:rPr>
          <w:lang w:val="fr-FR"/>
        </w:rPr>
        <w:t>dès sa tendre enfance</w:t>
      </w:r>
      <w:r w:rsidR="00FC13C8">
        <w:rPr>
          <w:lang w:val="fr-FR"/>
        </w:rPr>
        <w:t>,</w:t>
      </w:r>
      <w:r w:rsidR="005D5884" w:rsidRPr="00541DE1">
        <w:rPr>
          <w:lang w:val="fr-FR"/>
        </w:rPr>
        <w:t xml:space="preserve"> le principe de l’</w:t>
      </w:r>
      <w:r w:rsidR="00B80C8B" w:rsidRPr="00541DE1">
        <w:rPr>
          <w:lang w:val="fr-FR"/>
        </w:rPr>
        <w:t>ég</w:t>
      </w:r>
      <w:r w:rsidR="005D5884" w:rsidRPr="00541DE1">
        <w:rPr>
          <w:lang w:val="fr-FR"/>
        </w:rPr>
        <w:t>alité des êtres humains</w:t>
      </w:r>
      <w:r w:rsidR="00CB23BF" w:rsidRPr="00541DE1">
        <w:rPr>
          <w:lang w:val="fr-FR"/>
        </w:rPr>
        <w:t xml:space="preserve">. </w:t>
      </w:r>
      <w:r w:rsidR="00130814" w:rsidRPr="00541DE1">
        <w:rPr>
          <w:lang w:val="fr-FR"/>
        </w:rPr>
        <w:t>Comme le précise le paragraphe 90 du rapport périodique, tous les citoyens jouissent de droits égaux</w:t>
      </w:r>
      <w:r w:rsidR="00CB23BF" w:rsidRPr="00541DE1">
        <w:rPr>
          <w:lang w:val="fr-FR"/>
        </w:rPr>
        <w:t>.</w:t>
      </w:r>
      <w:r w:rsidR="002B478D">
        <w:rPr>
          <w:lang w:val="fr-FR"/>
        </w:rPr>
        <w:t xml:space="preserve"> </w:t>
      </w:r>
    </w:p>
    <w:p w:rsidR="00CB23BF" w:rsidRPr="00541DE1" w:rsidRDefault="006927C3" w:rsidP="0019560B">
      <w:pPr>
        <w:pStyle w:val="ParaNoG"/>
        <w:tabs>
          <w:tab w:val="clear" w:pos="1494"/>
        </w:tabs>
        <w:rPr>
          <w:lang w:val="fr-FR"/>
        </w:rPr>
      </w:pPr>
      <w:r w:rsidRPr="00541DE1">
        <w:rPr>
          <w:lang w:val="fr-FR"/>
        </w:rPr>
        <w:t>La législation cubaine interdit et réprime la ségrégation raciale, l’</w:t>
      </w:r>
      <w:r w:rsidR="00CB23BF" w:rsidRPr="00541DE1">
        <w:rPr>
          <w:lang w:val="fr-FR"/>
        </w:rPr>
        <w:t xml:space="preserve">apartheid </w:t>
      </w:r>
      <w:r w:rsidRPr="00541DE1">
        <w:rPr>
          <w:lang w:val="fr-FR"/>
        </w:rPr>
        <w:t>et le génocide. Toute propagande, toute organisation qui repose sur l’idée ou la théorie de la supériorité d’une race ou d’un groupe de personnes d’une couleur ou d’une origine ethnique</w:t>
      </w:r>
      <w:r w:rsidR="005E250D">
        <w:rPr>
          <w:lang w:val="fr-FR"/>
        </w:rPr>
        <w:t xml:space="preserve"> déterminées</w:t>
      </w:r>
      <w:r w:rsidRPr="00541DE1">
        <w:rPr>
          <w:lang w:val="fr-FR"/>
        </w:rPr>
        <w:t>, ou qui tente de justifier ou d’encourager la haine ou la discrimination raciale</w:t>
      </w:r>
      <w:r w:rsidR="005E250D">
        <w:rPr>
          <w:lang w:val="fr-FR"/>
        </w:rPr>
        <w:t>s</w:t>
      </w:r>
      <w:r w:rsidRPr="00541DE1">
        <w:rPr>
          <w:lang w:val="fr-FR"/>
        </w:rPr>
        <w:t xml:space="preserve"> sous quelque forme que ce soit</w:t>
      </w:r>
      <w:r w:rsidR="00E63A6E">
        <w:rPr>
          <w:lang w:val="fr-FR"/>
        </w:rPr>
        <w:t>,</w:t>
      </w:r>
      <w:r w:rsidRPr="00541DE1">
        <w:rPr>
          <w:lang w:val="fr-FR"/>
        </w:rPr>
        <w:t xml:space="preserve"> est </w:t>
      </w:r>
      <w:r w:rsidR="00E63A6E">
        <w:rPr>
          <w:lang w:val="fr-FR"/>
        </w:rPr>
        <w:t>prohibée</w:t>
      </w:r>
      <w:r w:rsidRPr="00541DE1">
        <w:rPr>
          <w:lang w:val="fr-FR"/>
        </w:rPr>
        <w:t xml:space="preserve"> et punie </w:t>
      </w:r>
      <w:r w:rsidR="00FC13C8">
        <w:rPr>
          <w:lang w:val="fr-FR"/>
        </w:rPr>
        <w:t>par</w:t>
      </w:r>
      <w:r w:rsidRPr="00541DE1">
        <w:rPr>
          <w:lang w:val="fr-FR"/>
        </w:rPr>
        <w:t xml:space="preserve"> la législation </w:t>
      </w:r>
      <w:r w:rsidR="00FC13C8">
        <w:rPr>
          <w:lang w:val="fr-FR"/>
        </w:rPr>
        <w:t>nationale</w:t>
      </w:r>
      <w:r w:rsidRPr="00541DE1">
        <w:rPr>
          <w:lang w:val="fr-FR"/>
        </w:rPr>
        <w:t>. Les actes de violence, ou l’incitation à de tels actes, contre un groupe racial ou un groupe de personnes d’une couleur ou d’une origine ethnique différente</w:t>
      </w:r>
      <w:r w:rsidR="005E250D">
        <w:rPr>
          <w:lang w:val="fr-FR"/>
        </w:rPr>
        <w:t>s</w:t>
      </w:r>
      <w:r w:rsidRPr="00541DE1">
        <w:rPr>
          <w:lang w:val="fr-FR"/>
        </w:rPr>
        <w:t xml:space="preserve"> sont également interdits. La loi sur les associations prohibe la création de groupement</w:t>
      </w:r>
      <w:r w:rsidR="000E4371">
        <w:rPr>
          <w:lang w:val="fr-FR"/>
        </w:rPr>
        <w:t>s</w:t>
      </w:r>
      <w:r w:rsidRPr="00541DE1">
        <w:rPr>
          <w:lang w:val="fr-FR"/>
        </w:rPr>
        <w:t xml:space="preserve"> racistes ou </w:t>
      </w:r>
      <w:r w:rsidR="005A09BC" w:rsidRPr="00541DE1">
        <w:rPr>
          <w:lang w:val="fr-FR"/>
        </w:rPr>
        <w:t>ségrégationnistes</w:t>
      </w:r>
      <w:r w:rsidR="00CB23BF" w:rsidRPr="00541DE1">
        <w:rPr>
          <w:lang w:val="fr-FR"/>
        </w:rPr>
        <w:t>.</w:t>
      </w:r>
    </w:p>
    <w:p w:rsidR="00D45D59" w:rsidRPr="00541DE1" w:rsidRDefault="0013383C" w:rsidP="0019560B">
      <w:pPr>
        <w:pStyle w:val="ParaNoG"/>
        <w:tabs>
          <w:tab w:val="clear" w:pos="1494"/>
        </w:tabs>
        <w:rPr>
          <w:lang w:val="fr-FR"/>
        </w:rPr>
      </w:pPr>
      <w:r w:rsidRPr="00541DE1">
        <w:rPr>
          <w:lang w:val="fr-FR"/>
        </w:rPr>
        <w:t xml:space="preserve">Nombre d’autres droits, garantis et effectivement mis en œuvre, contribuent à l’égalité au sein de la société cubaine et favorisent l’élimination de tout vestige de racisme et de </w:t>
      </w:r>
      <w:r w:rsidR="00CB23BF" w:rsidRPr="00541DE1">
        <w:rPr>
          <w:lang w:val="fr-FR"/>
        </w:rPr>
        <w:t>discrimination</w:t>
      </w:r>
      <w:r w:rsidRPr="00541DE1">
        <w:rPr>
          <w:lang w:val="fr-FR"/>
        </w:rPr>
        <w:t xml:space="preserve"> raciale</w:t>
      </w:r>
      <w:r w:rsidR="00CB23BF" w:rsidRPr="00541DE1">
        <w:rPr>
          <w:lang w:val="fr-FR"/>
        </w:rPr>
        <w:t xml:space="preserve">. </w:t>
      </w:r>
      <w:r w:rsidRPr="00541DE1">
        <w:rPr>
          <w:lang w:val="fr-FR"/>
        </w:rPr>
        <w:t xml:space="preserve">C’est le cas, par exemple, du droit à un traitement égal devant les tribunaux et tous les autres organes chargés d’administrer la justice, et du droit à la liberté de pensée, de conscience et de religion. Cuba compte quelque </w:t>
      </w:r>
      <w:r w:rsidR="00CB23BF" w:rsidRPr="00541DE1">
        <w:rPr>
          <w:lang w:val="fr-FR"/>
        </w:rPr>
        <w:t xml:space="preserve">400 religions </w:t>
      </w:r>
      <w:r w:rsidRPr="00541DE1">
        <w:rPr>
          <w:lang w:val="fr-FR"/>
        </w:rPr>
        <w:t xml:space="preserve">et institutions religieuses </w:t>
      </w:r>
      <w:r w:rsidR="00C700A7">
        <w:rPr>
          <w:lang w:val="fr-FR"/>
        </w:rPr>
        <w:t xml:space="preserve">qui sont </w:t>
      </w:r>
      <w:r w:rsidRPr="00541DE1">
        <w:rPr>
          <w:lang w:val="fr-FR"/>
        </w:rPr>
        <w:t>dotées chacune de ses propres centres et églises, et qui jouissent du même statut. Une des grandes réussites à cet égard est l’élimination de la marginalisation historique des religions d’origine africaine</w:t>
      </w:r>
      <w:r w:rsidR="00CB23BF" w:rsidRPr="00541DE1">
        <w:rPr>
          <w:lang w:val="fr-FR"/>
        </w:rPr>
        <w:t xml:space="preserve">. </w:t>
      </w:r>
      <w:r w:rsidRPr="00541DE1">
        <w:rPr>
          <w:lang w:val="fr-FR"/>
        </w:rPr>
        <w:t>La liberté d’opinion, d’expression et d’information, et la liberté de la presse sont reconnues à tous les citoyens, tout comme la liberté de réunion pacifique et d’association</w:t>
      </w:r>
      <w:r w:rsidR="00CB23BF" w:rsidRPr="00541DE1">
        <w:rPr>
          <w:lang w:val="fr-FR"/>
        </w:rPr>
        <w:t xml:space="preserve">. </w:t>
      </w:r>
    </w:p>
    <w:p w:rsidR="00CB23BF" w:rsidRPr="00541DE1" w:rsidRDefault="00BB3F46" w:rsidP="0019560B">
      <w:pPr>
        <w:pStyle w:val="ParaNoG"/>
        <w:tabs>
          <w:tab w:val="clear" w:pos="1494"/>
        </w:tabs>
        <w:rPr>
          <w:lang w:val="fr-FR"/>
        </w:rPr>
      </w:pPr>
      <w:r w:rsidRPr="00541DE1">
        <w:rPr>
          <w:lang w:val="fr-FR"/>
        </w:rPr>
        <w:t xml:space="preserve">L’accès à tous les niveaux de l’éducation est libre et universel. Cuba est allée </w:t>
      </w:r>
      <w:r w:rsidR="00D8545C" w:rsidRPr="00541DE1">
        <w:rPr>
          <w:lang w:val="fr-FR"/>
        </w:rPr>
        <w:t>au-delà</w:t>
      </w:r>
      <w:r w:rsidRPr="00541DE1">
        <w:rPr>
          <w:lang w:val="fr-FR"/>
        </w:rPr>
        <w:t xml:space="preserve"> de six objectifs du programme de l’Éducation pour tous</w:t>
      </w:r>
      <w:r w:rsidR="00C700A7">
        <w:rPr>
          <w:lang w:val="fr-FR"/>
        </w:rPr>
        <w:t xml:space="preserve"> de l’UNESCO,</w:t>
      </w:r>
      <w:r w:rsidRPr="00541DE1">
        <w:rPr>
          <w:lang w:val="fr-FR"/>
        </w:rPr>
        <w:t xml:space="preserve"> et a pleinement atteint le</w:t>
      </w:r>
      <w:r w:rsidR="00E63A6E">
        <w:rPr>
          <w:lang w:val="fr-FR"/>
        </w:rPr>
        <w:t>s</w:t>
      </w:r>
      <w:r w:rsidRPr="00541DE1">
        <w:rPr>
          <w:lang w:val="fr-FR"/>
        </w:rPr>
        <w:t xml:space="preserve"> troisième et quatrième objectifs du Millénaire pour le développement</w:t>
      </w:r>
      <w:r w:rsidR="00CB23BF" w:rsidRPr="00541DE1">
        <w:rPr>
          <w:lang w:val="fr-FR"/>
        </w:rPr>
        <w:t xml:space="preserve">. </w:t>
      </w:r>
      <w:r w:rsidR="00D8545C" w:rsidRPr="00541DE1">
        <w:rPr>
          <w:lang w:val="fr-FR"/>
        </w:rPr>
        <w:t>À tous les niveaux de l’enseignement scolaire, le taux de scolarisation est de p</w:t>
      </w:r>
      <w:r w:rsidR="00C700A7">
        <w:rPr>
          <w:lang w:val="fr-FR"/>
        </w:rPr>
        <w:t>l</w:t>
      </w:r>
      <w:r w:rsidR="00D8545C" w:rsidRPr="00541DE1">
        <w:rPr>
          <w:lang w:val="fr-FR"/>
        </w:rPr>
        <w:t xml:space="preserve">us de </w:t>
      </w:r>
      <w:r w:rsidR="00CB23BF" w:rsidRPr="00541DE1">
        <w:rPr>
          <w:lang w:val="fr-FR"/>
        </w:rPr>
        <w:t xml:space="preserve">99 </w:t>
      </w:r>
      <w:r w:rsidR="005E250D">
        <w:rPr>
          <w:lang w:val="fr-FR"/>
        </w:rPr>
        <w:t>%</w:t>
      </w:r>
      <w:r w:rsidR="00D8545C" w:rsidRPr="00541DE1">
        <w:rPr>
          <w:lang w:val="fr-FR"/>
        </w:rPr>
        <w:t xml:space="preserve">, et près de </w:t>
      </w:r>
      <w:r w:rsidR="00CB23BF" w:rsidRPr="00541DE1">
        <w:rPr>
          <w:lang w:val="fr-FR"/>
        </w:rPr>
        <w:t>70</w:t>
      </w:r>
      <w:r w:rsidR="000E4371">
        <w:rPr>
          <w:lang w:val="fr-FR"/>
        </w:rPr>
        <w:t> </w:t>
      </w:r>
      <w:r w:rsidR="005E250D">
        <w:rPr>
          <w:lang w:val="fr-FR"/>
        </w:rPr>
        <w:t>%</w:t>
      </w:r>
      <w:r w:rsidR="00D8545C" w:rsidRPr="00541DE1">
        <w:rPr>
          <w:lang w:val="fr-FR"/>
        </w:rPr>
        <w:t xml:space="preserve"> des jeunes font des études universitaires. Le droit à la culture est pleinement garanti et peut être exercé par tou</w:t>
      </w:r>
      <w:r w:rsidR="00C700A7">
        <w:rPr>
          <w:lang w:val="fr-FR"/>
        </w:rPr>
        <w:t>te</w:t>
      </w:r>
      <w:r w:rsidR="00D8545C" w:rsidRPr="00541DE1">
        <w:rPr>
          <w:lang w:val="fr-FR"/>
        </w:rPr>
        <w:t xml:space="preserve">s les </w:t>
      </w:r>
      <w:r w:rsidR="00C700A7">
        <w:rPr>
          <w:lang w:val="fr-FR"/>
        </w:rPr>
        <w:t>composantes de la société</w:t>
      </w:r>
      <w:r w:rsidR="00D8545C" w:rsidRPr="00541DE1">
        <w:rPr>
          <w:lang w:val="fr-FR"/>
        </w:rPr>
        <w:t xml:space="preserve">. Le droit au travail est consacré par la Constitution, et à la fin de </w:t>
      </w:r>
      <w:r w:rsidR="00CB23BF" w:rsidRPr="00541DE1">
        <w:rPr>
          <w:lang w:val="fr-FR"/>
        </w:rPr>
        <w:t xml:space="preserve">2010 </w:t>
      </w:r>
      <w:r w:rsidR="00D8545C" w:rsidRPr="00541DE1">
        <w:rPr>
          <w:lang w:val="fr-FR"/>
        </w:rPr>
        <w:t xml:space="preserve">le taux de chômage s’établissait à </w:t>
      </w:r>
      <w:r w:rsidR="00CB23BF" w:rsidRPr="00541DE1">
        <w:rPr>
          <w:lang w:val="fr-FR"/>
        </w:rPr>
        <w:t>1</w:t>
      </w:r>
      <w:r w:rsidR="00D8545C" w:rsidRPr="00541DE1">
        <w:rPr>
          <w:lang w:val="fr-FR"/>
        </w:rPr>
        <w:t>,</w:t>
      </w:r>
      <w:r w:rsidR="00CB23BF" w:rsidRPr="00541DE1">
        <w:rPr>
          <w:lang w:val="fr-FR"/>
        </w:rPr>
        <w:t xml:space="preserve">6 </w:t>
      </w:r>
      <w:r w:rsidR="005E250D">
        <w:rPr>
          <w:lang w:val="fr-FR"/>
        </w:rPr>
        <w:t>%</w:t>
      </w:r>
      <w:r w:rsidR="00CB23BF" w:rsidRPr="00541DE1">
        <w:rPr>
          <w:lang w:val="fr-FR"/>
        </w:rPr>
        <w:t xml:space="preserve">. </w:t>
      </w:r>
      <w:r w:rsidR="00D8545C" w:rsidRPr="00541DE1">
        <w:rPr>
          <w:lang w:val="fr-FR"/>
        </w:rPr>
        <w:t xml:space="preserve">Le système national de santé assure à chaque cubain l’accès à des services de haute qualité et gratuits. Les indicateurs de la santé </w:t>
      </w:r>
      <w:r w:rsidR="00C700A7">
        <w:rPr>
          <w:lang w:val="fr-FR"/>
        </w:rPr>
        <w:t>affich</w:t>
      </w:r>
      <w:r w:rsidR="00D8545C" w:rsidRPr="00541DE1">
        <w:rPr>
          <w:lang w:val="fr-FR"/>
        </w:rPr>
        <w:t>ent</w:t>
      </w:r>
      <w:r w:rsidR="00C700A7">
        <w:rPr>
          <w:lang w:val="fr-FR"/>
        </w:rPr>
        <w:t xml:space="preserve"> </w:t>
      </w:r>
      <w:r w:rsidR="00D8545C" w:rsidRPr="00541DE1">
        <w:rPr>
          <w:lang w:val="fr-FR"/>
        </w:rPr>
        <w:t xml:space="preserve">des niveaux analogues à ceux des </w:t>
      </w:r>
      <w:r w:rsidR="000E4371">
        <w:rPr>
          <w:lang w:val="fr-FR"/>
        </w:rPr>
        <w:t>p</w:t>
      </w:r>
      <w:r w:rsidR="00D8545C" w:rsidRPr="00541DE1">
        <w:rPr>
          <w:lang w:val="fr-FR"/>
        </w:rPr>
        <w:t>ays développés</w:t>
      </w:r>
      <w:r w:rsidR="002B478D">
        <w:rPr>
          <w:lang w:val="fr-FR"/>
        </w:rPr>
        <w:t>;</w:t>
      </w:r>
      <w:r w:rsidR="00D8545C" w:rsidRPr="00541DE1">
        <w:rPr>
          <w:lang w:val="fr-FR"/>
        </w:rPr>
        <w:t xml:space="preserve"> e</w:t>
      </w:r>
      <w:r w:rsidR="00CB23BF" w:rsidRPr="00541DE1">
        <w:rPr>
          <w:lang w:val="fr-FR"/>
        </w:rPr>
        <w:t xml:space="preserve">n 2010, </w:t>
      </w:r>
      <w:r w:rsidR="00D8545C" w:rsidRPr="00541DE1">
        <w:rPr>
          <w:lang w:val="fr-FR"/>
        </w:rPr>
        <w:t xml:space="preserve">le taux de mortalité infantile </w:t>
      </w:r>
      <w:r w:rsidR="00C700A7">
        <w:rPr>
          <w:lang w:val="fr-FR"/>
        </w:rPr>
        <w:t xml:space="preserve">a </w:t>
      </w:r>
      <w:r w:rsidR="00D8545C" w:rsidRPr="00541DE1">
        <w:rPr>
          <w:lang w:val="fr-FR"/>
        </w:rPr>
        <w:t>ét</w:t>
      </w:r>
      <w:r w:rsidR="00C700A7">
        <w:rPr>
          <w:lang w:val="fr-FR"/>
        </w:rPr>
        <w:t>é</w:t>
      </w:r>
      <w:r w:rsidR="00D8545C" w:rsidRPr="00541DE1">
        <w:rPr>
          <w:lang w:val="fr-FR"/>
        </w:rPr>
        <w:t xml:space="preserve"> de </w:t>
      </w:r>
      <w:r w:rsidR="00CB23BF" w:rsidRPr="00541DE1">
        <w:rPr>
          <w:lang w:val="fr-FR"/>
        </w:rPr>
        <w:t>4</w:t>
      </w:r>
      <w:r w:rsidR="00D8545C" w:rsidRPr="00541DE1">
        <w:rPr>
          <w:lang w:val="fr-FR"/>
        </w:rPr>
        <w:t>,</w:t>
      </w:r>
      <w:r w:rsidR="00CB23BF" w:rsidRPr="00541DE1">
        <w:rPr>
          <w:lang w:val="fr-FR"/>
        </w:rPr>
        <w:t xml:space="preserve">4 </w:t>
      </w:r>
      <w:r w:rsidR="00D8545C" w:rsidRPr="00541DE1">
        <w:rPr>
          <w:lang w:val="fr-FR"/>
        </w:rPr>
        <w:t xml:space="preserve">pour </w:t>
      </w:r>
      <w:r w:rsidR="00CB23BF" w:rsidRPr="00541DE1">
        <w:rPr>
          <w:lang w:val="fr-FR"/>
        </w:rPr>
        <w:t>1</w:t>
      </w:r>
      <w:r w:rsidR="00D8545C" w:rsidRPr="00541DE1">
        <w:rPr>
          <w:lang w:val="fr-FR"/>
        </w:rPr>
        <w:t> </w:t>
      </w:r>
      <w:r w:rsidR="00CB23BF" w:rsidRPr="00541DE1">
        <w:rPr>
          <w:lang w:val="fr-FR"/>
        </w:rPr>
        <w:t xml:space="preserve">000 </w:t>
      </w:r>
      <w:r w:rsidR="00D8545C" w:rsidRPr="00541DE1">
        <w:rPr>
          <w:lang w:val="fr-FR"/>
        </w:rPr>
        <w:t xml:space="preserve">naissances vivantes, et </w:t>
      </w:r>
      <w:r w:rsidR="00CB23BF" w:rsidRPr="00541DE1">
        <w:rPr>
          <w:lang w:val="fr-FR"/>
        </w:rPr>
        <w:t xml:space="preserve">23 </w:t>
      </w:r>
      <w:r w:rsidR="00D8545C" w:rsidRPr="00541DE1">
        <w:rPr>
          <w:lang w:val="fr-FR"/>
        </w:rPr>
        <w:t>municipalités du pays ont enregistré des taux zéro</w:t>
      </w:r>
      <w:r w:rsidR="00CB23BF" w:rsidRPr="00541DE1">
        <w:rPr>
          <w:lang w:val="fr-FR"/>
        </w:rPr>
        <w:t xml:space="preserve">. </w:t>
      </w:r>
      <w:r w:rsidR="00D8545C" w:rsidRPr="00541DE1">
        <w:rPr>
          <w:lang w:val="fr-FR"/>
        </w:rPr>
        <w:t>Le système de sécurité sociale garanti</w:t>
      </w:r>
      <w:r w:rsidR="000E4371">
        <w:rPr>
          <w:lang w:val="fr-FR"/>
        </w:rPr>
        <w:t>t</w:t>
      </w:r>
      <w:r w:rsidR="00D8545C" w:rsidRPr="00541DE1">
        <w:rPr>
          <w:lang w:val="fr-FR"/>
        </w:rPr>
        <w:t xml:space="preserve"> une protection à chacun des membres de la population cubaine</w:t>
      </w:r>
      <w:r w:rsidR="00CB23BF" w:rsidRPr="00541DE1">
        <w:rPr>
          <w:lang w:val="fr-FR"/>
        </w:rPr>
        <w:t xml:space="preserve">. </w:t>
      </w:r>
    </w:p>
    <w:p w:rsidR="00CB23BF" w:rsidRPr="00541DE1" w:rsidRDefault="00C700A7" w:rsidP="0019560B">
      <w:pPr>
        <w:pStyle w:val="ParaNoG"/>
        <w:tabs>
          <w:tab w:val="clear" w:pos="1494"/>
        </w:tabs>
        <w:rPr>
          <w:lang w:val="fr-FR"/>
        </w:rPr>
      </w:pPr>
      <w:r>
        <w:rPr>
          <w:lang w:val="fr-FR"/>
        </w:rPr>
        <w:t>C</w:t>
      </w:r>
      <w:r w:rsidRPr="009D571F">
        <w:rPr>
          <w:lang w:val="fr-FR"/>
        </w:rPr>
        <w:t xml:space="preserve">onformément à </w:t>
      </w:r>
      <w:r w:rsidR="00E63A6E">
        <w:rPr>
          <w:lang w:val="fr-FR"/>
        </w:rPr>
        <w:t>s</w:t>
      </w:r>
      <w:r w:rsidRPr="009D571F">
        <w:rPr>
          <w:lang w:val="fr-FR"/>
        </w:rPr>
        <w:t>a Constitution</w:t>
      </w:r>
      <w:r>
        <w:rPr>
          <w:lang w:val="fr-FR"/>
        </w:rPr>
        <w:t xml:space="preserve">, </w:t>
      </w:r>
      <w:r w:rsidR="00CB23BF" w:rsidRPr="00541DE1">
        <w:rPr>
          <w:lang w:val="fr-FR"/>
        </w:rPr>
        <w:t xml:space="preserve">Cuba </w:t>
      </w:r>
      <w:r w:rsidR="00F76894">
        <w:rPr>
          <w:lang w:val="fr-FR"/>
        </w:rPr>
        <w:t>est dotée</w:t>
      </w:r>
      <w:r w:rsidR="00D8545C" w:rsidRPr="00541DE1">
        <w:rPr>
          <w:lang w:val="fr-FR"/>
        </w:rPr>
        <w:t xml:space="preserve"> d’un </w:t>
      </w:r>
      <w:r w:rsidR="00F76894">
        <w:rPr>
          <w:lang w:val="fr-FR"/>
        </w:rPr>
        <w:t>dispositif</w:t>
      </w:r>
      <w:r w:rsidR="00D8545C" w:rsidRPr="00541DE1">
        <w:rPr>
          <w:lang w:val="fr-FR"/>
        </w:rPr>
        <w:t xml:space="preserve"> interinstitutionnel </w:t>
      </w:r>
      <w:r w:rsidR="0035765F">
        <w:rPr>
          <w:lang w:val="fr-FR"/>
        </w:rPr>
        <w:t>étendu</w:t>
      </w:r>
      <w:r w:rsidR="00D8545C" w:rsidRPr="00541DE1">
        <w:rPr>
          <w:lang w:val="fr-FR"/>
        </w:rPr>
        <w:t xml:space="preserve"> et efficace pour recevoir, traiter et répondre à toute plainte ou </w:t>
      </w:r>
      <w:r w:rsidR="008E349D" w:rsidRPr="00541DE1">
        <w:rPr>
          <w:lang w:val="fr-FR"/>
        </w:rPr>
        <w:t>réclamation</w:t>
      </w:r>
      <w:r w:rsidR="00D8545C" w:rsidRPr="00541DE1">
        <w:rPr>
          <w:lang w:val="fr-FR"/>
        </w:rPr>
        <w:t xml:space="preserve"> d’un particulier </w:t>
      </w:r>
      <w:r w:rsidR="008E349D" w:rsidRPr="00541DE1">
        <w:rPr>
          <w:lang w:val="fr-FR"/>
        </w:rPr>
        <w:t>ou d’un groupe concernant l’exercice de chacun des doits de l’homme</w:t>
      </w:r>
      <w:r w:rsidR="00CB23BF" w:rsidRPr="009D571F">
        <w:rPr>
          <w:lang w:val="fr-FR"/>
        </w:rPr>
        <w:t xml:space="preserve">. </w:t>
      </w:r>
      <w:r w:rsidR="008E349D" w:rsidRPr="009D571F">
        <w:rPr>
          <w:lang w:val="fr-FR"/>
        </w:rPr>
        <w:t xml:space="preserve">Ce </w:t>
      </w:r>
      <w:r w:rsidR="00F76894">
        <w:rPr>
          <w:lang w:val="fr-FR"/>
        </w:rPr>
        <w:t>dispositif</w:t>
      </w:r>
      <w:r w:rsidR="008E349D" w:rsidRPr="009D571F">
        <w:rPr>
          <w:lang w:val="fr-FR"/>
        </w:rPr>
        <w:t xml:space="preserve"> se compose du</w:t>
      </w:r>
      <w:r w:rsidR="004B71A2" w:rsidRPr="009D571F">
        <w:rPr>
          <w:lang w:val="fr-FR"/>
        </w:rPr>
        <w:t xml:space="preserve"> </w:t>
      </w:r>
      <w:r w:rsidR="008E349D" w:rsidRPr="009D571F">
        <w:rPr>
          <w:lang w:val="fr-FR"/>
        </w:rPr>
        <w:t xml:space="preserve">Bureau du Procureur </w:t>
      </w:r>
      <w:r w:rsidR="004B71A2" w:rsidRPr="009D571F">
        <w:rPr>
          <w:lang w:val="fr-FR"/>
        </w:rPr>
        <w:t xml:space="preserve">général de la République, des services de </w:t>
      </w:r>
      <w:r w:rsidR="002D6FDD" w:rsidRPr="009D571F">
        <w:rPr>
          <w:lang w:val="fr-FR"/>
        </w:rPr>
        <w:t>l’</w:t>
      </w:r>
      <w:r w:rsidR="00350552">
        <w:rPr>
          <w:lang w:val="fr-FR"/>
        </w:rPr>
        <w:t>a</w:t>
      </w:r>
      <w:r w:rsidR="002D6FDD" w:rsidRPr="009D571F">
        <w:rPr>
          <w:lang w:val="fr-FR"/>
        </w:rPr>
        <w:t>dministration centrale de l’É</w:t>
      </w:r>
      <w:r w:rsidR="004B71A2" w:rsidRPr="009D571F">
        <w:rPr>
          <w:lang w:val="fr-FR"/>
        </w:rPr>
        <w:t xml:space="preserve">tat, d’organisations communautaires, politiques et </w:t>
      </w:r>
      <w:r w:rsidR="00350552">
        <w:rPr>
          <w:lang w:val="fr-FR"/>
        </w:rPr>
        <w:t>populaires</w:t>
      </w:r>
      <w:r w:rsidR="004B71A2" w:rsidRPr="009D571F">
        <w:rPr>
          <w:lang w:val="fr-FR"/>
        </w:rPr>
        <w:t xml:space="preserve">, du Comité exécutif du Conseil des ministres, du Tribunal suprême populaire et de ses services, des </w:t>
      </w:r>
      <w:r w:rsidR="00350552">
        <w:rPr>
          <w:lang w:val="fr-FR"/>
        </w:rPr>
        <w:t>organe</w:t>
      </w:r>
      <w:r w:rsidR="004B71A2" w:rsidRPr="009D571F">
        <w:rPr>
          <w:lang w:val="fr-FR"/>
        </w:rPr>
        <w:t>s du pouvoir populaire, et du Conseil d’</w:t>
      </w:r>
      <w:r w:rsidR="002D6FDD" w:rsidRPr="009D571F">
        <w:rPr>
          <w:lang w:val="fr-FR"/>
        </w:rPr>
        <w:t>É</w:t>
      </w:r>
      <w:r w:rsidR="004B71A2" w:rsidRPr="009D571F">
        <w:rPr>
          <w:lang w:val="fr-FR"/>
        </w:rPr>
        <w:t xml:space="preserve">tat. Cuba </w:t>
      </w:r>
      <w:r w:rsidR="00F01022">
        <w:rPr>
          <w:lang w:val="fr-FR"/>
        </w:rPr>
        <w:t>possèd</w:t>
      </w:r>
      <w:r w:rsidR="00F01022" w:rsidRPr="00541DE1">
        <w:rPr>
          <w:lang w:val="fr-FR"/>
        </w:rPr>
        <w:t>e</w:t>
      </w:r>
      <w:r w:rsidR="004B71A2" w:rsidRPr="00541DE1">
        <w:rPr>
          <w:lang w:val="fr-FR"/>
        </w:rPr>
        <w:t xml:space="preserve"> également de</w:t>
      </w:r>
      <w:r w:rsidR="0035765F">
        <w:rPr>
          <w:lang w:val="fr-FR"/>
        </w:rPr>
        <w:t>s</w:t>
      </w:r>
      <w:r w:rsidR="004B71A2" w:rsidRPr="00541DE1">
        <w:rPr>
          <w:lang w:val="fr-FR"/>
        </w:rPr>
        <w:t xml:space="preserve"> mécanismes autochtones de suivi et de promotion de </w:t>
      </w:r>
      <w:r w:rsidR="0035765F">
        <w:rPr>
          <w:lang w:val="fr-FR"/>
        </w:rPr>
        <w:t>l’exercice</w:t>
      </w:r>
      <w:r w:rsidR="004B71A2" w:rsidRPr="00541DE1">
        <w:rPr>
          <w:lang w:val="fr-FR"/>
        </w:rPr>
        <w:t xml:space="preserve"> des droits de l’homme, </w:t>
      </w:r>
      <w:r w:rsidR="00350552">
        <w:rPr>
          <w:lang w:val="fr-FR"/>
        </w:rPr>
        <w:t>tel</w:t>
      </w:r>
      <w:r w:rsidR="004B71A2" w:rsidRPr="00541DE1">
        <w:rPr>
          <w:lang w:val="fr-FR"/>
        </w:rPr>
        <w:t xml:space="preserve"> le </w:t>
      </w:r>
      <w:r w:rsidR="00350552">
        <w:rPr>
          <w:lang w:val="fr-FR"/>
        </w:rPr>
        <w:t>réseau</w:t>
      </w:r>
      <w:r w:rsidR="004B71A2" w:rsidRPr="00541DE1">
        <w:rPr>
          <w:lang w:val="fr-FR"/>
        </w:rPr>
        <w:t xml:space="preserve"> de</w:t>
      </w:r>
      <w:r w:rsidR="00350552">
        <w:rPr>
          <w:lang w:val="fr-FR"/>
        </w:rPr>
        <w:t>s</w:t>
      </w:r>
      <w:r w:rsidR="004B71A2" w:rsidRPr="00541DE1">
        <w:rPr>
          <w:lang w:val="fr-FR"/>
        </w:rPr>
        <w:t xml:space="preserve"> travailleurs sociaux qui fournit de</w:t>
      </w:r>
      <w:r w:rsidR="002D6FDD">
        <w:rPr>
          <w:lang w:val="fr-FR"/>
        </w:rPr>
        <w:t>s</w:t>
      </w:r>
      <w:r w:rsidR="004B71A2" w:rsidRPr="00541DE1">
        <w:rPr>
          <w:lang w:val="fr-FR"/>
        </w:rPr>
        <w:t xml:space="preserve"> services </w:t>
      </w:r>
      <w:r w:rsidR="00350552">
        <w:rPr>
          <w:lang w:val="fr-FR"/>
        </w:rPr>
        <w:t>de proximité</w:t>
      </w:r>
      <w:r w:rsidR="004B71A2" w:rsidRPr="00541DE1">
        <w:rPr>
          <w:lang w:val="fr-FR"/>
        </w:rPr>
        <w:t xml:space="preserve"> et détermine les besoins d’assistance sociale des familles cubaines</w:t>
      </w:r>
      <w:r w:rsidR="00CB23BF" w:rsidRPr="00541DE1">
        <w:rPr>
          <w:lang w:val="fr-FR"/>
        </w:rPr>
        <w:t xml:space="preserve">. </w:t>
      </w:r>
    </w:p>
    <w:p w:rsidR="00CB23BF" w:rsidRPr="00541DE1" w:rsidRDefault="004B71A2" w:rsidP="0019560B">
      <w:pPr>
        <w:pStyle w:val="ParaNoG"/>
        <w:tabs>
          <w:tab w:val="clear" w:pos="1494"/>
        </w:tabs>
        <w:rPr>
          <w:lang w:val="fr-FR"/>
        </w:rPr>
      </w:pPr>
      <w:r w:rsidRPr="00541DE1">
        <w:rPr>
          <w:lang w:val="fr-FR"/>
        </w:rPr>
        <w:t xml:space="preserve">Des progrès appréciables ont été réalisés dans la lutte contre la </w:t>
      </w:r>
      <w:r w:rsidR="00CB23BF" w:rsidRPr="00541DE1">
        <w:rPr>
          <w:lang w:val="fr-FR"/>
        </w:rPr>
        <w:t xml:space="preserve">discrimination </w:t>
      </w:r>
      <w:r w:rsidRPr="00541DE1">
        <w:rPr>
          <w:lang w:val="fr-FR"/>
        </w:rPr>
        <w:t xml:space="preserve">et </w:t>
      </w:r>
      <w:r w:rsidR="00F76894">
        <w:rPr>
          <w:lang w:val="fr-FR"/>
        </w:rPr>
        <w:t xml:space="preserve">dans </w:t>
      </w:r>
      <w:r w:rsidRPr="00541DE1">
        <w:rPr>
          <w:lang w:val="fr-FR"/>
        </w:rPr>
        <w:t xml:space="preserve">la promotion de l’égalité. Toutefois, certains </w:t>
      </w:r>
      <w:r w:rsidR="00DA2588" w:rsidRPr="00541DE1">
        <w:rPr>
          <w:lang w:val="fr-FR"/>
        </w:rPr>
        <w:t>préjugés</w:t>
      </w:r>
      <w:r w:rsidRPr="00541DE1">
        <w:rPr>
          <w:lang w:val="fr-FR"/>
        </w:rPr>
        <w:t xml:space="preserve"> raciaux subsistent, en particulier </w:t>
      </w:r>
      <w:r w:rsidR="0035765F">
        <w:rPr>
          <w:lang w:val="fr-FR"/>
        </w:rPr>
        <w:t>au sein de</w:t>
      </w:r>
      <w:r w:rsidRPr="00541DE1">
        <w:rPr>
          <w:lang w:val="fr-FR"/>
        </w:rPr>
        <w:t xml:space="preserve"> la famille. Cinquante années de politiques non discriminatoires ne sont pas parvenu</w:t>
      </w:r>
      <w:r w:rsidR="00DA2588" w:rsidRPr="00541DE1">
        <w:rPr>
          <w:lang w:val="fr-FR"/>
        </w:rPr>
        <w:t>e</w:t>
      </w:r>
      <w:r w:rsidRPr="00541DE1">
        <w:rPr>
          <w:lang w:val="fr-FR"/>
        </w:rPr>
        <w:t xml:space="preserve">s à </w:t>
      </w:r>
      <w:r w:rsidR="0035765F">
        <w:rPr>
          <w:lang w:val="fr-FR"/>
        </w:rPr>
        <w:t>effac</w:t>
      </w:r>
      <w:r w:rsidR="00DA2588" w:rsidRPr="00541DE1">
        <w:rPr>
          <w:lang w:val="fr-FR"/>
        </w:rPr>
        <w:t>er to</w:t>
      </w:r>
      <w:r w:rsidRPr="00541DE1">
        <w:rPr>
          <w:lang w:val="fr-FR"/>
        </w:rPr>
        <w:t xml:space="preserve">talement les </w:t>
      </w:r>
      <w:r w:rsidR="00DA2588" w:rsidRPr="00541DE1">
        <w:rPr>
          <w:lang w:val="fr-FR"/>
        </w:rPr>
        <w:t>stéréotypes</w:t>
      </w:r>
      <w:r w:rsidRPr="00541DE1">
        <w:rPr>
          <w:lang w:val="fr-FR"/>
        </w:rPr>
        <w:t xml:space="preserve"> </w:t>
      </w:r>
      <w:r w:rsidR="0035765F">
        <w:rPr>
          <w:lang w:val="fr-FR"/>
        </w:rPr>
        <w:t>enracin</w:t>
      </w:r>
      <w:r w:rsidRPr="00541DE1">
        <w:rPr>
          <w:lang w:val="fr-FR"/>
        </w:rPr>
        <w:t xml:space="preserve">és </w:t>
      </w:r>
      <w:r w:rsidR="00DA2588" w:rsidRPr="00541DE1">
        <w:rPr>
          <w:lang w:val="fr-FR"/>
        </w:rPr>
        <w:t xml:space="preserve">dans une société qui a été raciste pendant plus de </w:t>
      </w:r>
      <w:r w:rsidR="002B478D">
        <w:rPr>
          <w:lang w:val="fr-FR"/>
        </w:rPr>
        <w:t>cinq cents</w:t>
      </w:r>
      <w:r w:rsidR="00DA2588" w:rsidRPr="00541DE1">
        <w:rPr>
          <w:lang w:val="fr-FR"/>
        </w:rPr>
        <w:t xml:space="preserve"> ans. Aussi le </w:t>
      </w:r>
      <w:r w:rsidR="00E54D41" w:rsidRPr="00541DE1">
        <w:rPr>
          <w:lang w:val="fr-FR"/>
        </w:rPr>
        <w:t>Gouvernement</w:t>
      </w:r>
      <w:r w:rsidR="00DA2588" w:rsidRPr="00541DE1">
        <w:rPr>
          <w:lang w:val="fr-FR"/>
        </w:rPr>
        <w:t xml:space="preserve">, en association avec la société civile, </w:t>
      </w:r>
      <w:r w:rsidR="00F76894" w:rsidRPr="00541DE1">
        <w:rPr>
          <w:lang w:val="fr-FR"/>
        </w:rPr>
        <w:t>a</w:t>
      </w:r>
      <w:r w:rsidR="00F76894">
        <w:rPr>
          <w:lang w:val="fr-FR"/>
        </w:rPr>
        <w:t>-t-il</w:t>
      </w:r>
      <w:r w:rsidR="00F76894" w:rsidRPr="00541DE1">
        <w:rPr>
          <w:lang w:val="fr-FR"/>
        </w:rPr>
        <w:t xml:space="preserve"> encouragé</w:t>
      </w:r>
      <w:r w:rsidR="00F76894" w:rsidRPr="009D571F">
        <w:rPr>
          <w:lang w:val="fr-FR"/>
        </w:rPr>
        <w:t xml:space="preserve"> plusieurs </w:t>
      </w:r>
      <w:r w:rsidR="00DA2588" w:rsidRPr="009D571F">
        <w:rPr>
          <w:lang w:val="fr-FR"/>
        </w:rPr>
        <w:t xml:space="preserve">initiatives pour relever le défi, mettant tout particulièrement à contribution les médias, la culture et l’éducation. Un comité de coordination a été </w:t>
      </w:r>
      <w:r w:rsidR="00F76894">
        <w:rPr>
          <w:lang w:val="fr-FR"/>
        </w:rPr>
        <w:t>créé</w:t>
      </w:r>
      <w:r w:rsidR="00DA2588" w:rsidRPr="009D571F">
        <w:rPr>
          <w:lang w:val="fr-FR"/>
        </w:rPr>
        <w:t xml:space="preserve"> au sein du Comité central du Parti communiste cubain pour superviser les activités liées à la question de la r</w:t>
      </w:r>
      <w:r w:rsidR="002D6FDD" w:rsidRPr="009D571F">
        <w:rPr>
          <w:lang w:val="fr-FR"/>
        </w:rPr>
        <w:t>ace, y compris celles de l’I</w:t>
      </w:r>
      <w:r w:rsidR="00DA2588" w:rsidRPr="009D571F">
        <w:rPr>
          <w:lang w:val="fr-FR"/>
        </w:rPr>
        <w:t xml:space="preserve">nstitut </w:t>
      </w:r>
      <w:r w:rsidR="002D6FDD" w:rsidRPr="009D571F">
        <w:rPr>
          <w:lang w:val="fr-FR"/>
        </w:rPr>
        <w:t>cubain d’anthropologie et de l’U</w:t>
      </w:r>
      <w:r w:rsidR="00DA2588" w:rsidRPr="009D571F">
        <w:rPr>
          <w:lang w:val="fr-FR"/>
        </w:rPr>
        <w:t>nion cubaine des écrivains et des artistes</w:t>
      </w:r>
      <w:r w:rsidR="00645053" w:rsidRPr="009D571F">
        <w:rPr>
          <w:lang w:val="fr-FR"/>
        </w:rPr>
        <w:t>.</w:t>
      </w:r>
      <w:r w:rsidR="00150E38" w:rsidRPr="009D571F">
        <w:rPr>
          <w:lang w:val="fr-FR"/>
        </w:rPr>
        <w:t xml:space="preserve"> </w:t>
      </w:r>
      <w:r w:rsidR="00DA2588" w:rsidRPr="009D571F">
        <w:rPr>
          <w:lang w:val="fr-FR"/>
        </w:rPr>
        <w:t xml:space="preserve">Le Centre </w:t>
      </w:r>
      <w:r w:rsidR="00CB23BF" w:rsidRPr="009D571F">
        <w:rPr>
          <w:lang w:val="fr-FR"/>
        </w:rPr>
        <w:t xml:space="preserve">Fernando Ortiz </w:t>
      </w:r>
      <w:r w:rsidR="00DA2588" w:rsidRPr="009D571F">
        <w:rPr>
          <w:lang w:val="fr-FR"/>
        </w:rPr>
        <w:t>coordonne le projet La r</w:t>
      </w:r>
      <w:r w:rsidR="00CB23BF" w:rsidRPr="009D571F">
        <w:rPr>
          <w:lang w:val="fr-FR"/>
        </w:rPr>
        <w:t xml:space="preserve">oute </w:t>
      </w:r>
      <w:r w:rsidR="00DA2588" w:rsidRPr="009D571F">
        <w:rPr>
          <w:lang w:val="fr-FR"/>
        </w:rPr>
        <w:t>de l’esclave</w:t>
      </w:r>
      <w:r w:rsidR="00CB23BF" w:rsidRPr="00541DE1">
        <w:rPr>
          <w:lang w:val="fr-FR"/>
        </w:rPr>
        <w:t xml:space="preserve">, </w:t>
      </w:r>
      <w:r w:rsidR="002D6FDD">
        <w:rPr>
          <w:lang w:val="fr-FR"/>
        </w:rPr>
        <w:t>mené</w:t>
      </w:r>
      <w:r w:rsidR="00DA2588" w:rsidRPr="00541DE1">
        <w:rPr>
          <w:lang w:val="fr-FR"/>
        </w:rPr>
        <w:t xml:space="preserve"> à l’initiative de l’</w:t>
      </w:r>
      <w:r w:rsidR="00150E38" w:rsidRPr="00541DE1">
        <w:rPr>
          <w:lang w:val="fr-FR"/>
        </w:rPr>
        <w:t>UNESCO</w:t>
      </w:r>
      <w:r w:rsidR="00CB23BF" w:rsidRPr="00541DE1">
        <w:rPr>
          <w:lang w:val="fr-FR"/>
        </w:rPr>
        <w:t>.</w:t>
      </w:r>
    </w:p>
    <w:p w:rsidR="00CB23BF" w:rsidRPr="00541DE1" w:rsidRDefault="0008100E" w:rsidP="0019560B">
      <w:pPr>
        <w:pStyle w:val="ParaNoG"/>
        <w:tabs>
          <w:tab w:val="clear" w:pos="1494"/>
        </w:tabs>
        <w:rPr>
          <w:lang w:val="fr-FR"/>
        </w:rPr>
      </w:pPr>
      <w:r w:rsidRPr="00541DE1">
        <w:rPr>
          <w:lang w:val="fr-FR"/>
        </w:rPr>
        <w:t xml:space="preserve">Depuis qu’il a été imposé il y a plus de </w:t>
      </w:r>
      <w:r w:rsidR="00E54D41">
        <w:rPr>
          <w:lang w:val="fr-FR"/>
        </w:rPr>
        <w:t>cinquante</w:t>
      </w:r>
      <w:r w:rsidR="00CB23BF" w:rsidRPr="00541DE1">
        <w:rPr>
          <w:lang w:val="fr-FR"/>
        </w:rPr>
        <w:t xml:space="preserve"> </w:t>
      </w:r>
      <w:r w:rsidRPr="00541DE1">
        <w:rPr>
          <w:lang w:val="fr-FR"/>
        </w:rPr>
        <w:t xml:space="preserve">ans, </w:t>
      </w:r>
      <w:r w:rsidR="00694D3F" w:rsidRPr="00541DE1">
        <w:rPr>
          <w:lang w:val="fr-FR"/>
        </w:rPr>
        <w:t xml:space="preserve">l’embargo économique, commercial et financier décrété par les États-Unis a causé à Cuba des dommages économiques d’un montant supérieur à </w:t>
      </w:r>
      <w:r w:rsidR="00CB23BF" w:rsidRPr="00541DE1">
        <w:rPr>
          <w:lang w:val="fr-FR"/>
        </w:rPr>
        <w:t>100</w:t>
      </w:r>
      <w:r w:rsidR="00694D3F" w:rsidRPr="00541DE1">
        <w:rPr>
          <w:lang w:val="fr-FR"/>
        </w:rPr>
        <w:t> </w:t>
      </w:r>
      <w:r w:rsidR="00CB23BF" w:rsidRPr="00541DE1">
        <w:rPr>
          <w:lang w:val="fr-FR"/>
        </w:rPr>
        <w:t>000</w:t>
      </w:r>
      <w:r w:rsidR="00694D3F" w:rsidRPr="00541DE1">
        <w:rPr>
          <w:lang w:val="fr-FR"/>
        </w:rPr>
        <w:t xml:space="preserve"> dollars des États-Unis</w:t>
      </w:r>
      <w:r w:rsidR="00CB23BF" w:rsidRPr="00541DE1">
        <w:rPr>
          <w:lang w:val="fr-FR"/>
        </w:rPr>
        <w:t xml:space="preserve">. </w:t>
      </w:r>
      <w:r w:rsidR="00694D3F" w:rsidRPr="00541DE1">
        <w:rPr>
          <w:lang w:val="fr-FR"/>
        </w:rPr>
        <w:t xml:space="preserve">Malgré l’embargo, les actes et les </w:t>
      </w:r>
      <w:r w:rsidR="00224B21" w:rsidRPr="00541DE1">
        <w:rPr>
          <w:lang w:val="fr-FR"/>
        </w:rPr>
        <w:t>agressions</w:t>
      </w:r>
      <w:r w:rsidR="00694D3F" w:rsidRPr="00541DE1">
        <w:rPr>
          <w:lang w:val="fr-FR"/>
        </w:rPr>
        <w:t xml:space="preserve"> terroristes ainsi que l’hostilité </w:t>
      </w:r>
      <w:r w:rsidR="0035765F">
        <w:rPr>
          <w:lang w:val="fr-FR"/>
        </w:rPr>
        <w:t>persistant</w:t>
      </w:r>
      <w:r w:rsidR="00694D3F" w:rsidRPr="00541DE1">
        <w:rPr>
          <w:lang w:val="fr-FR"/>
        </w:rPr>
        <w:t>e de</w:t>
      </w:r>
      <w:r w:rsidR="00224B21" w:rsidRPr="00541DE1">
        <w:rPr>
          <w:lang w:val="fr-FR"/>
        </w:rPr>
        <w:t>s</w:t>
      </w:r>
      <w:r w:rsidR="00694D3F" w:rsidRPr="00541DE1">
        <w:rPr>
          <w:lang w:val="fr-FR"/>
        </w:rPr>
        <w:t xml:space="preserve"> gouvernements qui se sont succédé aux États-Unis, Cuba </w:t>
      </w:r>
      <w:r w:rsidR="0035765F">
        <w:rPr>
          <w:lang w:val="fr-FR"/>
        </w:rPr>
        <w:t>a réussi</w:t>
      </w:r>
      <w:r w:rsidR="00694D3F" w:rsidRPr="00541DE1">
        <w:rPr>
          <w:lang w:val="fr-FR"/>
        </w:rPr>
        <w:t xml:space="preserve"> à continuer d’édifier une société toujours plus juste et équitable. Le pays a favorisé, </w:t>
      </w:r>
      <w:r w:rsidR="0035765F">
        <w:rPr>
          <w:lang w:val="fr-FR"/>
        </w:rPr>
        <w:t>au</w:t>
      </w:r>
      <w:r w:rsidR="00694D3F" w:rsidRPr="00541DE1">
        <w:rPr>
          <w:lang w:val="fr-FR"/>
        </w:rPr>
        <w:t xml:space="preserve"> plan interne comme à l’échelle internationale, </w:t>
      </w:r>
      <w:r w:rsidR="007D33FD" w:rsidRPr="00541DE1">
        <w:rPr>
          <w:lang w:val="fr-FR"/>
        </w:rPr>
        <w:t>l’exercice des droits de l’homme, et en particulier des droits à la santé et à l’éducation, au bénéfice des groupes vulnérables, y compris les p</w:t>
      </w:r>
      <w:r w:rsidR="0035765F">
        <w:rPr>
          <w:lang w:val="fr-FR"/>
        </w:rPr>
        <w:t>ersonnes</w:t>
      </w:r>
      <w:r w:rsidR="007D33FD" w:rsidRPr="00541DE1">
        <w:rPr>
          <w:lang w:val="fr-FR"/>
        </w:rPr>
        <w:t xml:space="preserve"> d’ascendance africaine, les communautés autochtones, les femmes et les handicapés. Le </w:t>
      </w:r>
      <w:r w:rsidR="0035765F">
        <w:rPr>
          <w:lang w:val="fr-FR"/>
        </w:rPr>
        <w:t>G</w:t>
      </w:r>
      <w:r w:rsidR="007D33FD" w:rsidRPr="00541DE1">
        <w:rPr>
          <w:lang w:val="fr-FR"/>
        </w:rPr>
        <w:t xml:space="preserve">ouvernement reconnaît toutefois qu’il reste beaucoup à faire pour éliminer la </w:t>
      </w:r>
      <w:r w:rsidR="00CB23BF" w:rsidRPr="00541DE1">
        <w:rPr>
          <w:lang w:val="fr-FR"/>
        </w:rPr>
        <w:t xml:space="preserve">discrimination </w:t>
      </w:r>
      <w:r w:rsidR="007D33FD" w:rsidRPr="00541DE1">
        <w:rPr>
          <w:lang w:val="fr-FR"/>
        </w:rPr>
        <w:t>raciale de toute</w:t>
      </w:r>
      <w:r w:rsidR="002B3796">
        <w:rPr>
          <w:lang w:val="fr-FR"/>
        </w:rPr>
        <w:t>s</w:t>
      </w:r>
      <w:r w:rsidR="007D33FD" w:rsidRPr="00541DE1">
        <w:rPr>
          <w:lang w:val="fr-FR"/>
        </w:rPr>
        <w:t xml:space="preserve"> l</w:t>
      </w:r>
      <w:r w:rsidR="0035765F">
        <w:rPr>
          <w:lang w:val="fr-FR"/>
        </w:rPr>
        <w:t>es</w:t>
      </w:r>
      <w:r w:rsidR="007D33FD" w:rsidRPr="00541DE1">
        <w:rPr>
          <w:lang w:val="fr-FR"/>
        </w:rPr>
        <w:t xml:space="preserve"> sphère</w:t>
      </w:r>
      <w:r w:rsidR="0035765F">
        <w:rPr>
          <w:lang w:val="fr-FR"/>
        </w:rPr>
        <w:t>s</w:t>
      </w:r>
      <w:r w:rsidR="007D33FD" w:rsidRPr="00541DE1">
        <w:rPr>
          <w:lang w:val="fr-FR"/>
        </w:rPr>
        <w:t xml:space="preserve"> de la vie cubaine</w:t>
      </w:r>
      <w:r w:rsidR="00CB23BF" w:rsidRPr="00541DE1">
        <w:rPr>
          <w:lang w:val="fr-FR"/>
        </w:rPr>
        <w:t>.</w:t>
      </w:r>
    </w:p>
    <w:p w:rsidR="00CB23BF" w:rsidRPr="009522BC" w:rsidRDefault="00CB23BF" w:rsidP="0019560B">
      <w:pPr>
        <w:pStyle w:val="ParaNoG"/>
        <w:tabs>
          <w:tab w:val="clear" w:pos="1494"/>
        </w:tabs>
        <w:rPr>
          <w:lang w:val="fr-FR"/>
        </w:rPr>
      </w:pPr>
      <w:r w:rsidRPr="009522BC">
        <w:rPr>
          <w:b/>
          <w:lang w:val="fr-FR"/>
        </w:rPr>
        <w:t>M</w:t>
      </w:r>
      <w:r w:rsidR="00224B21" w:rsidRPr="00952C0C">
        <w:rPr>
          <w:b/>
          <w:vertAlign w:val="superscript"/>
          <w:lang w:val="fr-FR"/>
        </w:rPr>
        <w:t>me</w:t>
      </w:r>
      <w:r w:rsidRPr="009522BC">
        <w:rPr>
          <w:lang w:val="fr-FR"/>
        </w:rPr>
        <w:t xml:space="preserve"> </w:t>
      </w:r>
      <w:r w:rsidRPr="009522BC">
        <w:rPr>
          <w:b/>
          <w:lang w:val="fr-FR"/>
        </w:rPr>
        <w:t xml:space="preserve">Bonachea Rodríguez </w:t>
      </w:r>
      <w:r w:rsidRPr="009522BC">
        <w:rPr>
          <w:lang w:val="fr-FR"/>
        </w:rPr>
        <w:t xml:space="preserve">(Cuba) </w:t>
      </w:r>
      <w:r w:rsidR="007C1971" w:rsidRPr="009522BC">
        <w:rPr>
          <w:lang w:val="fr-FR"/>
        </w:rPr>
        <w:t xml:space="preserve">rappelle que l’élimination de la </w:t>
      </w:r>
      <w:r w:rsidRPr="009522BC">
        <w:rPr>
          <w:lang w:val="fr-FR"/>
        </w:rPr>
        <w:t xml:space="preserve">discrimination </w:t>
      </w:r>
      <w:r w:rsidR="007C1971" w:rsidRPr="009522BC">
        <w:rPr>
          <w:lang w:val="fr-FR"/>
        </w:rPr>
        <w:t xml:space="preserve">raciale est une priorité de la révolution cubaine depuis </w:t>
      </w:r>
      <w:r w:rsidRPr="009522BC">
        <w:rPr>
          <w:lang w:val="fr-FR"/>
        </w:rPr>
        <w:t xml:space="preserve">1959. </w:t>
      </w:r>
      <w:r w:rsidR="007C1971" w:rsidRPr="009522BC">
        <w:rPr>
          <w:lang w:val="fr-FR"/>
        </w:rPr>
        <w:t xml:space="preserve">Le </w:t>
      </w:r>
      <w:r w:rsidR="00952C0C" w:rsidRPr="009522BC">
        <w:rPr>
          <w:lang w:val="fr-FR"/>
        </w:rPr>
        <w:t xml:space="preserve">Gouvernement </w:t>
      </w:r>
      <w:r w:rsidR="007C1971" w:rsidRPr="009522BC">
        <w:rPr>
          <w:lang w:val="fr-FR"/>
        </w:rPr>
        <w:t>s’est attaché à créer les conditions de l’égalité, de la justice sociale et d’une forte participation à la vie publique de tou</w:t>
      </w:r>
      <w:r w:rsidR="009522BC">
        <w:rPr>
          <w:lang w:val="fr-FR"/>
        </w:rPr>
        <w:t>te</w:t>
      </w:r>
      <w:r w:rsidR="007C1971" w:rsidRPr="009522BC">
        <w:rPr>
          <w:lang w:val="fr-FR"/>
        </w:rPr>
        <w:t xml:space="preserve">s les </w:t>
      </w:r>
      <w:r w:rsidR="009522BC">
        <w:rPr>
          <w:lang w:val="fr-FR"/>
        </w:rPr>
        <w:t>composantes</w:t>
      </w:r>
      <w:r w:rsidR="007C1971" w:rsidRPr="009522BC">
        <w:rPr>
          <w:lang w:val="fr-FR"/>
        </w:rPr>
        <w:t xml:space="preserve"> de la société</w:t>
      </w:r>
      <w:r w:rsidRPr="009522BC">
        <w:rPr>
          <w:lang w:val="fr-FR"/>
        </w:rPr>
        <w:t xml:space="preserve">. </w:t>
      </w:r>
      <w:r w:rsidR="007C1971" w:rsidRPr="009522BC">
        <w:rPr>
          <w:lang w:val="fr-FR"/>
        </w:rPr>
        <w:t>Les a</w:t>
      </w:r>
      <w:r w:rsidRPr="009522BC">
        <w:rPr>
          <w:lang w:val="fr-FR"/>
        </w:rPr>
        <w:t xml:space="preserve">rticles 58 </w:t>
      </w:r>
      <w:r w:rsidR="007C1971" w:rsidRPr="009522BC">
        <w:rPr>
          <w:lang w:val="fr-FR"/>
        </w:rPr>
        <w:t xml:space="preserve">et </w:t>
      </w:r>
      <w:r w:rsidRPr="009522BC">
        <w:rPr>
          <w:lang w:val="fr-FR"/>
        </w:rPr>
        <w:t xml:space="preserve">59 </w:t>
      </w:r>
      <w:r w:rsidR="007C1971" w:rsidRPr="009522BC">
        <w:rPr>
          <w:lang w:val="fr-FR"/>
        </w:rPr>
        <w:t xml:space="preserve">de la </w:t>
      </w:r>
      <w:r w:rsidRPr="009522BC">
        <w:rPr>
          <w:lang w:val="fr-FR"/>
        </w:rPr>
        <w:t xml:space="preserve">Constitution </w:t>
      </w:r>
      <w:r w:rsidR="007C1971" w:rsidRPr="009522BC">
        <w:rPr>
          <w:lang w:val="fr-FR"/>
        </w:rPr>
        <w:t>garantissent la liberté et l’intégrité de toutes les personnes sans distinction, et disposent que nul ne peut être jugé ou condamné si ce n’est pa</w:t>
      </w:r>
      <w:r w:rsidR="00421715" w:rsidRPr="009522BC">
        <w:rPr>
          <w:lang w:val="fr-FR"/>
        </w:rPr>
        <w:t>r</w:t>
      </w:r>
      <w:r w:rsidR="007C1971" w:rsidRPr="009522BC">
        <w:rPr>
          <w:lang w:val="fr-FR"/>
        </w:rPr>
        <w:t xml:space="preserve"> un tribunal compétent</w:t>
      </w:r>
      <w:r w:rsidR="002B3796" w:rsidRPr="009522BC">
        <w:rPr>
          <w:lang w:val="fr-FR"/>
        </w:rPr>
        <w:t>, conformément à</w:t>
      </w:r>
      <w:r w:rsidR="007C1971" w:rsidRPr="009522BC">
        <w:rPr>
          <w:lang w:val="fr-FR"/>
        </w:rPr>
        <w:t xml:space="preserve"> la législation adoptée avant la commission de l’infraction, et avec les garanties fixées par la loi. Tous les accusés ont le droit de se faire assister d’un conseil</w:t>
      </w:r>
      <w:r w:rsidR="009522BC">
        <w:rPr>
          <w:lang w:val="fr-FR"/>
        </w:rPr>
        <w:t>,</w:t>
      </w:r>
      <w:r w:rsidR="007C1971" w:rsidRPr="009522BC">
        <w:rPr>
          <w:lang w:val="fr-FR"/>
        </w:rPr>
        <w:t xml:space="preserve"> et le recours à la force ou à la </w:t>
      </w:r>
      <w:r w:rsidR="00605EB3" w:rsidRPr="009522BC">
        <w:rPr>
          <w:lang w:val="fr-FR"/>
        </w:rPr>
        <w:t>coercition</w:t>
      </w:r>
      <w:r w:rsidR="007C1971" w:rsidRPr="009522BC">
        <w:rPr>
          <w:lang w:val="fr-FR"/>
        </w:rPr>
        <w:t>, sous quelque forme que ce soit, pour obtenir des décla</w:t>
      </w:r>
      <w:r w:rsidR="00421715" w:rsidRPr="009522BC">
        <w:rPr>
          <w:lang w:val="fr-FR"/>
        </w:rPr>
        <w:t>rations des détenus est prohibé</w:t>
      </w:r>
      <w:r w:rsidRPr="009522BC">
        <w:rPr>
          <w:lang w:val="fr-FR"/>
        </w:rPr>
        <w:t xml:space="preserve">. </w:t>
      </w:r>
      <w:r w:rsidR="007C1971" w:rsidRPr="009522BC">
        <w:rPr>
          <w:lang w:val="fr-FR"/>
        </w:rPr>
        <w:t>Tou</w:t>
      </w:r>
      <w:r w:rsidR="00605EB3" w:rsidRPr="009522BC">
        <w:rPr>
          <w:lang w:val="fr-FR"/>
        </w:rPr>
        <w:t>t</w:t>
      </w:r>
      <w:r w:rsidR="007C1971" w:rsidRPr="009522BC">
        <w:rPr>
          <w:lang w:val="fr-FR"/>
        </w:rPr>
        <w:t xml:space="preserve"> renseignement obtenu en violation de ce principe est </w:t>
      </w:r>
      <w:r w:rsidR="002B3796" w:rsidRPr="009522BC">
        <w:rPr>
          <w:lang w:val="fr-FR"/>
        </w:rPr>
        <w:t>nul et non avenu</w:t>
      </w:r>
      <w:r w:rsidR="00605EB3" w:rsidRPr="009522BC">
        <w:rPr>
          <w:lang w:val="fr-FR"/>
        </w:rPr>
        <w:t>, et les responsables enc</w:t>
      </w:r>
      <w:r w:rsidR="007C1971" w:rsidRPr="009522BC">
        <w:rPr>
          <w:lang w:val="fr-FR"/>
        </w:rPr>
        <w:t xml:space="preserve">ourent les </w:t>
      </w:r>
      <w:r w:rsidR="00605EB3" w:rsidRPr="009522BC">
        <w:rPr>
          <w:lang w:val="fr-FR"/>
        </w:rPr>
        <w:t>châtiments</w:t>
      </w:r>
      <w:r w:rsidR="007C1971" w:rsidRPr="009522BC">
        <w:rPr>
          <w:lang w:val="fr-FR"/>
        </w:rPr>
        <w:t xml:space="preserve"> prévus par la loi</w:t>
      </w:r>
      <w:r w:rsidRPr="009522BC">
        <w:rPr>
          <w:lang w:val="fr-FR"/>
        </w:rPr>
        <w:t xml:space="preserve">. </w:t>
      </w:r>
    </w:p>
    <w:p w:rsidR="00CB23BF" w:rsidRPr="00541DE1" w:rsidRDefault="0001126B" w:rsidP="0019560B">
      <w:pPr>
        <w:pStyle w:val="ParaNoG"/>
        <w:tabs>
          <w:tab w:val="clear" w:pos="1494"/>
        </w:tabs>
        <w:rPr>
          <w:lang w:val="fr-FR"/>
        </w:rPr>
      </w:pPr>
      <w:r w:rsidRPr="009522BC">
        <w:rPr>
          <w:lang w:val="fr-FR"/>
        </w:rPr>
        <w:t>Chacun a le droit de p</w:t>
      </w:r>
      <w:r w:rsidR="00274F2E" w:rsidRPr="009522BC">
        <w:rPr>
          <w:lang w:val="fr-FR"/>
        </w:rPr>
        <w:t>o</w:t>
      </w:r>
      <w:r w:rsidRPr="009522BC">
        <w:rPr>
          <w:lang w:val="fr-FR"/>
        </w:rPr>
        <w:t>rter les cas de discrimination et de violation des droits de l’homme et des</w:t>
      </w:r>
      <w:r w:rsidRPr="002B3796">
        <w:rPr>
          <w:lang w:val="fr-FR"/>
        </w:rPr>
        <w:t xml:space="preserve"> libertés fondamentales </w:t>
      </w:r>
      <w:r w:rsidR="00274F2E" w:rsidRPr="002B3796">
        <w:rPr>
          <w:lang w:val="fr-FR"/>
        </w:rPr>
        <w:t>devant les autorités compétentes et d’obtenir que l’affaire soit examinée</w:t>
      </w:r>
      <w:r w:rsidR="00274F2E" w:rsidRPr="00541DE1">
        <w:rPr>
          <w:lang w:val="fr-FR"/>
        </w:rPr>
        <w:t xml:space="preserve"> dans un dél</w:t>
      </w:r>
      <w:r w:rsidR="00421715">
        <w:rPr>
          <w:lang w:val="fr-FR"/>
        </w:rPr>
        <w:t>ai raisonnable. Les tribunaux e</w:t>
      </w:r>
      <w:r w:rsidR="00274F2E" w:rsidRPr="00541DE1">
        <w:rPr>
          <w:lang w:val="fr-FR"/>
        </w:rPr>
        <w:t>t autres institutions du système judiciaire appliquent pleinement le principe de l’égalité de tous devant la loi. En vertu du Code pénal, toute personne jugée pénalement responsable d’un acte doit également réparer le</w:t>
      </w:r>
      <w:r w:rsidR="002B3796">
        <w:rPr>
          <w:lang w:val="fr-FR"/>
        </w:rPr>
        <w:t>s</w:t>
      </w:r>
      <w:r w:rsidR="00274F2E" w:rsidRPr="00541DE1">
        <w:rPr>
          <w:lang w:val="fr-FR"/>
        </w:rPr>
        <w:t xml:space="preserve"> dommage</w:t>
      </w:r>
      <w:r w:rsidR="002B3796">
        <w:rPr>
          <w:lang w:val="fr-FR"/>
        </w:rPr>
        <w:t>s</w:t>
      </w:r>
      <w:r w:rsidR="00274F2E" w:rsidRPr="00541DE1">
        <w:rPr>
          <w:lang w:val="fr-FR"/>
        </w:rPr>
        <w:t xml:space="preserve"> matériel</w:t>
      </w:r>
      <w:r w:rsidR="002B3796">
        <w:rPr>
          <w:lang w:val="fr-FR"/>
        </w:rPr>
        <w:t>s</w:t>
      </w:r>
      <w:r w:rsidR="00274F2E" w:rsidRPr="00541DE1">
        <w:rPr>
          <w:lang w:val="fr-FR"/>
        </w:rPr>
        <w:t xml:space="preserve"> et mora</w:t>
      </w:r>
      <w:r w:rsidR="002B3796">
        <w:rPr>
          <w:lang w:val="fr-FR"/>
        </w:rPr>
        <w:t>ux</w:t>
      </w:r>
      <w:r w:rsidR="00274F2E" w:rsidRPr="00541DE1">
        <w:rPr>
          <w:lang w:val="fr-FR"/>
        </w:rPr>
        <w:t xml:space="preserve"> que cet acte a causé</w:t>
      </w:r>
      <w:r w:rsidR="009522BC">
        <w:rPr>
          <w:lang w:val="fr-FR"/>
        </w:rPr>
        <w:t>s</w:t>
      </w:r>
      <w:r w:rsidR="00274F2E" w:rsidRPr="00541DE1">
        <w:rPr>
          <w:lang w:val="fr-FR"/>
        </w:rPr>
        <w:t xml:space="preserve">. De plus, </w:t>
      </w:r>
      <w:r w:rsidR="00983ADE" w:rsidRPr="00541DE1">
        <w:rPr>
          <w:lang w:val="fr-FR"/>
        </w:rPr>
        <w:t xml:space="preserve">le Code civil dispose que la responsabilité civile comprend la remise en état du bien endommagé, l’indemnisation </w:t>
      </w:r>
      <w:r w:rsidR="002B3796">
        <w:rPr>
          <w:lang w:val="fr-FR"/>
        </w:rPr>
        <w:t>du préjudice</w:t>
      </w:r>
      <w:r w:rsidR="00983ADE" w:rsidRPr="00541DE1">
        <w:rPr>
          <w:lang w:val="fr-FR"/>
        </w:rPr>
        <w:t xml:space="preserve"> matériel et mora</w:t>
      </w:r>
      <w:r w:rsidR="002B3796">
        <w:rPr>
          <w:lang w:val="fr-FR"/>
        </w:rPr>
        <w:t>l,</w:t>
      </w:r>
      <w:r w:rsidR="00983ADE" w:rsidRPr="00541DE1">
        <w:rPr>
          <w:lang w:val="fr-FR"/>
        </w:rPr>
        <w:t xml:space="preserve"> et la réparation des dommages matériels. Quelque </w:t>
      </w:r>
      <w:r w:rsidR="00CB23BF" w:rsidRPr="00541DE1">
        <w:rPr>
          <w:lang w:val="fr-FR"/>
        </w:rPr>
        <w:t xml:space="preserve">72 </w:t>
      </w:r>
      <w:r w:rsidR="009522BC">
        <w:rPr>
          <w:lang w:val="fr-FR"/>
        </w:rPr>
        <w:t>%</w:t>
      </w:r>
      <w:r w:rsidR="00983ADE" w:rsidRPr="00541DE1">
        <w:rPr>
          <w:lang w:val="fr-FR"/>
        </w:rPr>
        <w:t xml:space="preserve"> des personnels du système judiciaire sont d’ascendance africaine, et </w:t>
      </w:r>
      <w:r w:rsidR="00CB23BF" w:rsidRPr="00541DE1">
        <w:rPr>
          <w:lang w:val="fr-FR"/>
        </w:rPr>
        <w:t xml:space="preserve">63 </w:t>
      </w:r>
      <w:r w:rsidR="009522BC">
        <w:rPr>
          <w:lang w:val="fr-FR"/>
        </w:rPr>
        <w:t>%</w:t>
      </w:r>
      <w:r w:rsidR="00983ADE" w:rsidRPr="00541DE1">
        <w:rPr>
          <w:lang w:val="fr-FR"/>
        </w:rPr>
        <w:t xml:space="preserve"> sont des femmes</w:t>
      </w:r>
      <w:r w:rsidR="00CB23BF" w:rsidRPr="00541DE1">
        <w:rPr>
          <w:lang w:val="fr-FR"/>
        </w:rPr>
        <w:t>.</w:t>
      </w:r>
    </w:p>
    <w:p w:rsidR="00CB23BF" w:rsidRPr="00541DE1" w:rsidRDefault="00202113" w:rsidP="0019560B">
      <w:pPr>
        <w:pStyle w:val="ParaNoG"/>
        <w:tabs>
          <w:tab w:val="clear" w:pos="1494"/>
        </w:tabs>
        <w:rPr>
          <w:lang w:val="fr-FR"/>
        </w:rPr>
      </w:pPr>
      <w:r w:rsidRPr="00541DE1">
        <w:rPr>
          <w:lang w:val="fr-FR"/>
        </w:rPr>
        <w:t xml:space="preserve">Le Bureau du Procureur général de la République est chargé de veiller </w:t>
      </w:r>
      <w:r w:rsidR="002B3796">
        <w:rPr>
          <w:lang w:val="fr-FR"/>
        </w:rPr>
        <w:t xml:space="preserve">à </w:t>
      </w:r>
      <w:r w:rsidR="002B3796" w:rsidRPr="00541DE1">
        <w:rPr>
          <w:lang w:val="fr-FR"/>
        </w:rPr>
        <w:t xml:space="preserve">la primauté du droit </w:t>
      </w:r>
      <w:r w:rsidRPr="00541DE1">
        <w:rPr>
          <w:lang w:val="fr-FR"/>
        </w:rPr>
        <w:t>et d</w:t>
      </w:r>
      <w:r w:rsidR="009522BC">
        <w:rPr>
          <w:lang w:val="fr-FR"/>
        </w:rPr>
        <w:t>’en assurer le respect,</w:t>
      </w:r>
      <w:r w:rsidRPr="00541DE1">
        <w:rPr>
          <w:lang w:val="fr-FR"/>
        </w:rPr>
        <w:t xml:space="preserve"> en faisant en sorte que tous les services de l’</w:t>
      </w:r>
      <w:r w:rsidR="00402D24">
        <w:rPr>
          <w:lang w:val="fr-FR"/>
        </w:rPr>
        <w:t>É</w:t>
      </w:r>
      <w:r w:rsidRPr="00541DE1">
        <w:rPr>
          <w:lang w:val="fr-FR"/>
        </w:rPr>
        <w:t xml:space="preserve">tat, les entités économiques et sociales et les citoyens se conforment à la </w:t>
      </w:r>
      <w:r w:rsidR="00CB23BF" w:rsidRPr="00541DE1">
        <w:rPr>
          <w:lang w:val="fr-FR"/>
        </w:rPr>
        <w:t xml:space="preserve">Constitution, </w:t>
      </w:r>
      <w:r w:rsidRPr="00541DE1">
        <w:rPr>
          <w:lang w:val="fr-FR"/>
        </w:rPr>
        <w:t>aux lois et autres dispositions légales</w:t>
      </w:r>
      <w:r w:rsidR="002B478D">
        <w:rPr>
          <w:lang w:val="fr-FR"/>
        </w:rPr>
        <w:t>;</w:t>
      </w:r>
      <w:r w:rsidR="002B3796">
        <w:rPr>
          <w:lang w:val="fr-FR"/>
        </w:rPr>
        <w:t xml:space="preserve"> il lui incombe</w:t>
      </w:r>
      <w:r w:rsidRPr="00541DE1">
        <w:rPr>
          <w:lang w:val="fr-FR"/>
        </w:rPr>
        <w:t xml:space="preserve"> d’engager et de conduire les poursuites pénales au nom de l’</w:t>
      </w:r>
      <w:r w:rsidR="00402D24">
        <w:rPr>
          <w:lang w:val="fr-FR"/>
        </w:rPr>
        <w:t>É</w:t>
      </w:r>
      <w:r w:rsidRPr="00541DE1">
        <w:rPr>
          <w:lang w:val="fr-FR"/>
        </w:rPr>
        <w:t>tat</w:t>
      </w:r>
      <w:r w:rsidR="00CB23BF" w:rsidRPr="00541DE1">
        <w:rPr>
          <w:lang w:val="fr-FR"/>
        </w:rPr>
        <w:t xml:space="preserve">. </w:t>
      </w:r>
      <w:r w:rsidRPr="00541DE1">
        <w:rPr>
          <w:lang w:val="fr-FR"/>
        </w:rPr>
        <w:t>Il reçoit les plaintes pour violation des droits de l’homme, enquête à leur sujet et réagi</w:t>
      </w:r>
      <w:r w:rsidR="00402D24">
        <w:rPr>
          <w:lang w:val="fr-FR"/>
        </w:rPr>
        <w:t>t</w:t>
      </w:r>
      <w:r w:rsidRPr="00541DE1">
        <w:rPr>
          <w:lang w:val="fr-FR"/>
        </w:rPr>
        <w:t xml:space="preserve"> dans les </w:t>
      </w:r>
      <w:r w:rsidR="00952C0C">
        <w:rPr>
          <w:lang w:val="fr-FR"/>
        </w:rPr>
        <w:t>soixante</w:t>
      </w:r>
      <w:r w:rsidR="00CB23BF" w:rsidRPr="00541DE1">
        <w:rPr>
          <w:lang w:val="fr-FR"/>
        </w:rPr>
        <w:t xml:space="preserve"> </w:t>
      </w:r>
      <w:r w:rsidRPr="00541DE1">
        <w:rPr>
          <w:lang w:val="fr-FR"/>
        </w:rPr>
        <w:t xml:space="preserve">jours. Au </w:t>
      </w:r>
      <w:r w:rsidR="002B3796">
        <w:rPr>
          <w:lang w:val="fr-FR"/>
        </w:rPr>
        <w:t>B</w:t>
      </w:r>
      <w:r w:rsidRPr="00541DE1">
        <w:rPr>
          <w:lang w:val="fr-FR"/>
        </w:rPr>
        <w:t xml:space="preserve">ureau central s’ajoutent </w:t>
      </w:r>
      <w:r w:rsidR="00CB23BF" w:rsidRPr="00541DE1">
        <w:rPr>
          <w:lang w:val="fr-FR"/>
        </w:rPr>
        <w:t xml:space="preserve">15 </w:t>
      </w:r>
      <w:r w:rsidRPr="00541DE1">
        <w:rPr>
          <w:lang w:val="fr-FR"/>
        </w:rPr>
        <w:t xml:space="preserve">bureaux provinciaux et </w:t>
      </w:r>
      <w:r w:rsidR="00CB23BF" w:rsidRPr="00541DE1">
        <w:rPr>
          <w:lang w:val="fr-FR"/>
        </w:rPr>
        <w:t xml:space="preserve">168 </w:t>
      </w:r>
      <w:r w:rsidR="006C606C" w:rsidRPr="00541DE1">
        <w:rPr>
          <w:lang w:val="fr-FR"/>
        </w:rPr>
        <w:t>bureaux municipaux</w:t>
      </w:r>
      <w:r w:rsidR="00CB23BF" w:rsidRPr="00541DE1">
        <w:rPr>
          <w:lang w:val="fr-FR"/>
        </w:rPr>
        <w:t xml:space="preserve">, </w:t>
      </w:r>
      <w:r w:rsidR="006C606C" w:rsidRPr="00541DE1">
        <w:rPr>
          <w:lang w:val="fr-FR"/>
        </w:rPr>
        <w:t>de sorte que la population tout entière peut compter sur l’</w:t>
      </w:r>
      <w:r w:rsidR="00402D24">
        <w:rPr>
          <w:lang w:val="fr-FR"/>
        </w:rPr>
        <w:t>É</w:t>
      </w:r>
      <w:r w:rsidR="006C606C" w:rsidRPr="00541DE1">
        <w:rPr>
          <w:lang w:val="fr-FR"/>
        </w:rPr>
        <w:t xml:space="preserve">tat pour poursuivre les auteurs de violations de ses droits. Environ </w:t>
      </w:r>
      <w:r w:rsidR="00CB23BF" w:rsidRPr="00541DE1">
        <w:rPr>
          <w:lang w:val="fr-FR"/>
        </w:rPr>
        <w:t xml:space="preserve">74 </w:t>
      </w:r>
      <w:r w:rsidR="00CD056F">
        <w:rPr>
          <w:lang w:val="fr-FR"/>
        </w:rPr>
        <w:t>%</w:t>
      </w:r>
      <w:r w:rsidR="006C606C" w:rsidRPr="00541DE1">
        <w:rPr>
          <w:lang w:val="fr-FR"/>
        </w:rPr>
        <w:t xml:space="preserve"> de</w:t>
      </w:r>
      <w:r w:rsidR="00402D24">
        <w:rPr>
          <w:lang w:val="fr-FR"/>
        </w:rPr>
        <w:t>s</w:t>
      </w:r>
      <w:r w:rsidR="006C606C" w:rsidRPr="00541DE1">
        <w:rPr>
          <w:lang w:val="fr-FR"/>
        </w:rPr>
        <w:t xml:space="preserve"> procureurs sont des femmes et quelque </w:t>
      </w:r>
      <w:r w:rsidR="00CB23BF" w:rsidRPr="00541DE1">
        <w:rPr>
          <w:lang w:val="fr-FR"/>
        </w:rPr>
        <w:t xml:space="preserve">30 </w:t>
      </w:r>
      <w:r w:rsidR="009522BC">
        <w:rPr>
          <w:lang w:val="fr-FR"/>
        </w:rPr>
        <w:t>%</w:t>
      </w:r>
      <w:r w:rsidR="006C606C" w:rsidRPr="00541DE1">
        <w:rPr>
          <w:lang w:val="fr-FR"/>
        </w:rPr>
        <w:t xml:space="preserve"> sont d’origine africaine</w:t>
      </w:r>
      <w:r w:rsidR="00CB23BF" w:rsidRPr="00541DE1">
        <w:rPr>
          <w:lang w:val="fr-FR"/>
        </w:rPr>
        <w:t xml:space="preserve">. </w:t>
      </w:r>
      <w:r w:rsidR="006C606C" w:rsidRPr="00541DE1">
        <w:rPr>
          <w:lang w:val="fr-FR"/>
        </w:rPr>
        <w:t xml:space="preserve">Si le Bureau reçoit chaque année plus de </w:t>
      </w:r>
      <w:r w:rsidR="00CB23BF" w:rsidRPr="00541DE1">
        <w:rPr>
          <w:lang w:val="fr-FR"/>
        </w:rPr>
        <w:t>12</w:t>
      </w:r>
      <w:r w:rsidR="006C606C" w:rsidRPr="00541DE1">
        <w:rPr>
          <w:lang w:val="fr-FR"/>
        </w:rPr>
        <w:t> </w:t>
      </w:r>
      <w:r w:rsidR="00CB23BF" w:rsidRPr="00541DE1">
        <w:rPr>
          <w:lang w:val="fr-FR"/>
        </w:rPr>
        <w:t xml:space="preserve">000 </w:t>
      </w:r>
      <w:r w:rsidR="006C606C" w:rsidRPr="00541DE1">
        <w:rPr>
          <w:lang w:val="fr-FR"/>
        </w:rPr>
        <w:t xml:space="preserve">plaintes pour violation des droits de l’homme par différentes institutions, aucune de ces plaintes n’est motivée par la </w:t>
      </w:r>
      <w:r w:rsidR="00CB23BF" w:rsidRPr="00541DE1">
        <w:rPr>
          <w:lang w:val="fr-FR"/>
        </w:rPr>
        <w:t>discrimination</w:t>
      </w:r>
      <w:r w:rsidR="006C606C" w:rsidRPr="00541DE1">
        <w:rPr>
          <w:lang w:val="fr-FR"/>
        </w:rPr>
        <w:t xml:space="preserve"> raciale</w:t>
      </w:r>
      <w:r w:rsidR="00CB23BF" w:rsidRPr="00541DE1">
        <w:rPr>
          <w:lang w:val="fr-FR"/>
        </w:rPr>
        <w:t xml:space="preserve">. </w:t>
      </w:r>
      <w:r w:rsidR="006C606C" w:rsidRPr="00541DE1">
        <w:rPr>
          <w:lang w:val="fr-FR"/>
        </w:rPr>
        <w:t>Le Bureau du Procureur général est également chargé d’assurer le respect de la dignité des citoyens</w:t>
      </w:r>
      <w:r w:rsidR="002B478D">
        <w:rPr>
          <w:lang w:val="fr-FR"/>
        </w:rPr>
        <w:t>;</w:t>
      </w:r>
      <w:r w:rsidR="002B3796">
        <w:rPr>
          <w:lang w:val="fr-FR"/>
        </w:rPr>
        <w:t xml:space="preserve"> il</w:t>
      </w:r>
      <w:r w:rsidR="006C606C" w:rsidRPr="00541DE1">
        <w:rPr>
          <w:lang w:val="fr-FR"/>
        </w:rPr>
        <w:t xml:space="preserve"> ne peut en aucun cas restreindre illégalement les droits d’un </w:t>
      </w:r>
      <w:r w:rsidR="009522BC">
        <w:rPr>
          <w:lang w:val="fr-FR"/>
        </w:rPr>
        <w:t>ressortissant</w:t>
      </w:r>
      <w:r w:rsidR="006C606C" w:rsidRPr="00541DE1">
        <w:rPr>
          <w:lang w:val="fr-FR"/>
        </w:rPr>
        <w:t xml:space="preserve">. </w:t>
      </w:r>
      <w:r w:rsidR="002B3796">
        <w:rPr>
          <w:lang w:val="fr-FR"/>
        </w:rPr>
        <w:t>R</w:t>
      </w:r>
      <w:r w:rsidR="002B3796" w:rsidRPr="00541DE1">
        <w:rPr>
          <w:lang w:val="fr-FR"/>
        </w:rPr>
        <w:t xml:space="preserve">elèvent également du Procureur général </w:t>
      </w:r>
      <w:r w:rsidR="002B3796">
        <w:rPr>
          <w:lang w:val="fr-FR"/>
        </w:rPr>
        <w:t>l</w:t>
      </w:r>
      <w:r w:rsidR="006C606C" w:rsidRPr="00541DE1">
        <w:rPr>
          <w:lang w:val="fr-FR"/>
        </w:rPr>
        <w:t>es droits des personnes privées de liberté</w:t>
      </w:r>
      <w:r w:rsidR="00CB23BF" w:rsidRPr="00541DE1">
        <w:rPr>
          <w:lang w:val="fr-FR"/>
        </w:rPr>
        <w:t xml:space="preserve">. </w:t>
      </w:r>
      <w:r w:rsidR="006C606C" w:rsidRPr="00541DE1">
        <w:rPr>
          <w:lang w:val="fr-FR"/>
        </w:rPr>
        <w:t>C’est dans cet esprit qu</w:t>
      </w:r>
      <w:r w:rsidR="00402D24">
        <w:rPr>
          <w:lang w:val="fr-FR"/>
        </w:rPr>
        <w:t>e</w:t>
      </w:r>
      <w:r w:rsidR="006C606C" w:rsidRPr="00541DE1">
        <w:rPr>
          <w:lang w:val="fr-FR"/>
        </w:rPr>
        <w:t xml:space="preserve"> sont menées les inspections des prisons et autres lieux de privation de liberté</w:t>
      </w:r>
      <w:r w:rsidR="00CB23BF" w:rsidRPr="00541DE1">
        <w:rPr>
          <w:lang w:val="fr-FR"/>
        </w:rPr>
        <w:t xml:space="preserve">. </w:t>
      </w:r>
    </w:p>
    <w:p w:rsidR="00CB23BF" w:rsidRPr="00541DE1" w:rsidRDefault="00F313B3" w:rsidP="0019560B">
      <w:pPr>
        <w:pStyle w:val="ParaNoG"/>
        <w:tabs>
          <w:tab w:val="clear" w:pos="1494"/>
        </w:tabs>
        <w:rPr>
          <w:lang w:val="fr-FR"/>
        </w:rPr>
      </w:pPr>
      <w:r w:rsidRPr="00541DE1">
        <w:rPr>
          <w:lang w:val="fr-FR"/>
        </w:rPr>
        <w:t>Les prisons cubaines appliquent un système progressiste qui vise à éduquer les détenus et à les inciter à</w:t>
      </w:r>
      <w:r w:rsidR="002B3796">
        <w:rPr>
          <w:lang w:val="fr-FR"/>
        </w:rPr>
        <w:t xml:space="preserve"> bien se conduire</w:t>
      </w:r>
      <w:r w:rsidRPr="00541DE1">
        <w:rPr>
          <w:lang w:val="fr-FR"/>
        </w:rPr>
        <w:t xml:space="preserve"> par le relâchement graduel de</w:t>
      </w:r>
      <w:r w:rsidR="002B3796">
        <w:rPr>
          <w:lang w:val="fr-FR"/>
        </w:rPr>
        <w:t>s</w:t>
      </w:r>
      <w:r w:rsidRPr="00541DE1">
        <w:rPr>
          <w:lang w:val="fr-FR"/>
        </w:rPr>
        <w:t xml:space="preserve"> mesures disciplinaires</w:t>
      </w:r>
      <w:r w:rsidR="002B478D">
        <w:rPr>
          <w:lang w:val="fr-FR"/>
        </w:rPr>
        <w:t>;</w:t>
      </w:r>
      <w:r w:rsidR="002B3796">
        <w:rPr>
          <w:lang w:val="fr-FR"/>
        </w:rPr>
        <w:t xml:space="preserve"> l’objectif est d’obtenir ainsi</w:t>
      </w:r>
      <w:r w:rsidRPr="00541DE1">
        <w:rPr>
          <w:lang w:val="fr-FR"/>
        </w:rPr>
        <w:t xml:space="preserve"> une libération anticipée et une réinsertion sociale réussie</w:t>
      </w:r>
      <w:r w:rsidR="00CB23BF" w:rsidRPr="00541DE1">
        <w:rPr>
          <w:lang w:val="fr-FR"/>
        </w:rPr>
        <w:t xml:space="preserve">. </w:t>
      </w:r>
      <w:r w:rsidRPr="00541DE1">
        <w:rPr>
          <w:lang w:val="fr-FR"/>
        </w:rPr>
        <w:t xml:space="preserve">Les prisonniers sont classés et repartis dans les divers locaux par une commission spécialisée et </w:t>
      </w:r>
      <w:r w:rsidR="002B3796">
        <w:rPr>
          <w:lang w:val="fr-FR"/>
        </w:rPr>
        <w:t xml:space="preserve">en </w:t>
      </w:r>
      <w:r w:rsidRPr="00541DE1">
        <w:rPr>
          <w:lang w:val="fr-FR"/>
        </w:rPr>
        <w:t>conform</w:t>
      </w:r>
      <w:r w:rsidR="002B3796">
        <w:rPr>
          <w:lang w:val="fr-FR"/>
        </w:rPr>
        <w:t>ité</w:t>
      </w:r>
      <w:r w:rsidRPr="00541DE1">
        <w:rPr>
          <w:lang w:val="fr-FR"/>
        </w:rPr>
        <w:t xml:space="preserve"> avec les règlements non discriminatoires du système pénitentiaire</w:t>
      </w:r>
      <w:r w:rsidR="00CB23BF" w:rsidRPr="00541DE1">
        <w:rPr>
          <w:lang w:val="fr-FR"/>
        </w:rPr>
        <w:t xml:space="preserve">. </w:t>
      </w:r>
    </w:p>
    <w:p w:rsidR="00CB23BF" w:rsidRPr="00541DE1" w:rsidRDefault="00845B71" w:rsidP="00E80E15">
      <w:pPr>
        <w:pStyle w:val="ParaNoG"/>
        <w:tabs>
          <w:tab w:val="clear" w:pos="1494"/>
        </w:tabs>
        <w:rPr>
          <w:lang w:val="fr-FR"/>
        </w:rPr>
      </w:pPr>
      <w:r w:rsidRPr="00541DE1">
        <w:rPr>
          <w:lang w:val="fr-FR"/>
        </w:rPr>
        <w:t xml:space="preserve">Le Procureur général prescrit les mesures à prendre lorsque les droits des </w:t>
      </w:r>
      <w:r w:rsidR="00E9006C">
        <w:rPr>
          <w:lang w:val="fr-FR"/>
        </w:rPr>
        <w:t>t</w:t>
      </w:r>
      <w:r w:rsidRPr="00541DE1">
        <w:rPr>
          <w:lang w:val="fr-FR"/>
        </w:rPr>
        <w:t>ravail</w:t>
      </w:r>
      <w:r w:rsidR="00E9006C">
        <w:rPr>
          <w:lang w:val="fr-FR"/>
        </w:rPr>
        <w:t>leurs</w:t>
      </w:r>
      <w:r w:rsidRPr="00541DE1">
        <w:rPr>
          <w:lang w:val="fr-FR"/>
        </w:rPr>
        <w:t xml:space="preserve"> sont violés. L’</w:t>
      </w:r>
      <w:r w:rsidR="00E9006C">
        <w:rPr>
          <w:lang w:val="fr-FR"/>
        </w:rPr>
        <w:t>entreprise</w:t>
      </w:r>
      <w:r w:rsidRPr="00541DE1">
        <w:rPr>
          <w:lang w:val="fr-FR"/>
        </w:rPr>
        <w:t xml:space="preserve"> </w:t>
      </w:r>
      <w:r w:rsidR="00E9006C">
        <w:rPr>
          <w:lang w:val="fr-FR"/>
        </w:rPr>
        <w:t xml:space="preserve">concernée </w:t>
      </w:r>
      <w:r w:rsidRPr="00541DE1">
        <w:rPr>
          <w:lang w:val="fr-FR"/>
        </w:rPr>
        <w:t>est tenu</w:t>
      </w:r>
      <w:r w:rsidR="00E9006C">
        <w:rPr>
          <w:lang w:val="fr-FR"/>
        </w:rPr>
        <w:t>e</w:t>
      </w:r>
      <w:r w:rsidRPr="00541DE1">
        <w:rPr>
          <w:lang w:val="fr-FR"/>
        </w:rPr>
        <w:t xml:space="preserve"> de lui faire connaître les dispositions qu’</w:t>
      </w:r>
      <w:r w:rsidR="00E9006C">
        <w:rPr>
          <w:lang w:val="fr-FR"/>
        </w:rPr>
        <w:t>elle</w:t>
      </w:r>
      <w:r w:rsidRPr="00541DE1">
        <w:rPr>
          <w:lang w:val="fr-FR"/>
        </w:rPr>
        <w:t xml:space="preserve"> a prise</w:t>
      </w:r>
      <w:r w:rsidR="00402D24">
        <w:rPr>
          <w:lang w:val="fr-FR"/>
        </w:rPr>
        <w:t>s</w:t>
      </w:r>
      <w:r w:rsidRPr="00541DE1">
        <w:rPr>
          <w:lang w:val="fr-FR"/>
        </w:rPr>
        <w:t xml:space="preserve"> pour se conformer à </w:t>
      </w:r>
      <w:r w:rsidR="00E9006C">
        <w:rPr>
          <w:lang w:val="fr-FR"/>
        </w:rPr>
        <w:t>s</w:t>
      </w:r>
      <w:r w:rsidRPr="00541DE1">
        <w:rPr>
          <w:lang w:val="fr-FR"/>
        </w:rPr>
        <w:t xml:space="preserve">es prescriptions. </w:t>
      </w:r>
      <w:r w:rsidR="00E9006C">
        <w:rPr>
          <w:lang w:val="fr-FR"/>
        </w:rPr>
        <w:t>Si, toutefois,</w:t>
      </w:r>
      <w:r w:rsidR="002B478D">
        <w:rPr>
          <w:lang w:val="fr-FR"/>
        </w:rPr>
        <w:t xml:space="preserve"> </w:t>
      </w:r>
      <w:r w:rsidRPr="00541DE1">
        <w:rPr>
          <w:lang w:val="fr-FR"/>
        </w:rPr>
        <w:t>la plainte est irrecevable ou dé</w:t>
      </w:r>
      <w:r w:rsidR="00E9006C">
        <w:rPr>
          <w:lang w:val="fr-FR"/>
        </w:rPr>
        <w:t>nuée</w:t>
      </w:r>
      <w:r w:rsidRPr="00541DE1">
        <w:rPr>
          <w:lang w:val="fr-FR"/>
        </w:rPr>
        <w:t xml:space="preserve"> de fondement, le Procureur général doit en expliquer les raisons. Si </w:t>
      </w:r>
      <w:r w:rsidR="00E9006C">
        <w:rPr>
          <w:lang w:val="fr-FR"/>
        </w:rPr>
        <w:t>son auteur</w:t>
      </w:r>
      <w:r w:rsidRPr="00541DE1">
        <w:rPr>
          <w:lang w:val="fr-FR"/>
        </w:rPr>
        <w:t xml:space="preserve"> souhaite contester le traitement ou </w:t>
      </w:r>
      <w:r w:rsidR="00CD056F">
        <w:rPr>
          <w:lang w:val="fr-FR"/>
        </w:rPr>
        <w:t>le résultat</w:t>
      </w:r>
      <w:r w:rsidRPr="00541DE1">
        <w:rPr>
          <w:lang w:val="fr-FR"/>
        </w:rPr>
        <w:t xml:space="preserve"> de sa plainte, il doit se mettre en rapport avec le Bureau du Procureur général et </w:t>
      </w:r>
      <w:r w:rsidR="00E9006C">
        <w:rPr>
          <w:lang w:val="fr-FR"/>
        </w:rPr>
        <w:t>expose</w:t>
      </w:r>
      <w:r w:rsidRPr="00541DE1">
        <w:rPr>
          <w:lang w:val="fr-FR"/>
        </w:rPr>
        <w:t xml:space="preserve">r dans les </w:t>
      </w:r>
      <w:r w:rsidR="00E80E15">
        <w:rPr>
          <w:lang w:val="fr-FR"/>
        </w:rPr>
        <w:t>trente</w:t>
      </w:r>
      <w:r w:rsidRPr="00541DE1">
        <w:rPr>
          <w:lang w:val="fr-FR"/>
        </w:rPr>
        <w:t xml:space="preserve"> jours les raisons pour lesquelles il considère l’issue comme insatisfaisante, en vue du réexamen de sa requête. </w:t>
      </w:r>
    </w:p>
    <w:p w:rsidR="00CB23BF" w:rsidRPr="00541DE1" w:rsidRDefault="00845B71" w:rsidP="0019560B">
      <w:pPr>
        <w:pStyle w:val="ParaNoG"/>
        <w:tabs>
          <w:tab w:val="clear" w:pos="1494"/>
        </w:tabs>
        <w:rPr>
          <w:lang w:val="fr-FR"/>
        </w:rPr>
      </w:pPr>
      <w:r w:rsidRPr="00541DE1">
        <w:rPr>
          <w:lang w:val="fr-FR"/>
        </w:rPr>
        <w:t xml:space="preserve">Le Bureau du Procureur général comme le </w:t>
      </w:r>
      <w:r w:rsidR="00E9006C">
        <w:rPr>
          <w:lang w:val="fr-FR"/>
        </w:rPr>
        <w:t>T</w:t>
      </w:r>
      <w:r w:rsidRPr="00541DE1">
        <w:rPr>
          <w:lang w:val="fr-FR"/>
        </w:rPr>
        <w:t>ribunal suprême populaire assure</w:t>
      </w:r>
      <w:r w:rsidR="00E9006C">
        <w:rPr>
          <w:lang w:val="fr-FR"/>
        </w:rPr>
        <w:t>nt</w:t>
      </w:r>
      <w:r w:rsidRPr="00541DE1">
        <w:rPr>
          <w:lang w:val="fr-FR"/>
        </w:rPr>
        <w:t xml:space="preserve"> chaque année de</w:t>
      </w:r>
      <w:r w:rsidR="00402D24">
        <w:rPr>
          <w:lang w:val="fr-FR"/>
        </w:rPr>
        <w:t>s</w:t>
      </w:r>
      <w:r w:rsidRPr="00541DE1">
        <w:rPr>
          <w:lang w:val="fr-FR"/>
        </w:rPr>
        <w:t xml:space="preserve"> cours de perfectionnement </w:t>
      </w:r>
      <w:r w:rsidR="00E9006C">
        <w:rPr>
          <w:lang w:val="fr-FR"/>
        </w:rPr>
        <w:t>à l’intention des</w:t>
      </w:r>
      <w:r w:rsidRPr="00541DE1">
        <w:rPr>
          <w:lang w:val="fr-FR"/>
        </w:rPr>
        <w:t xml:space="preserve"> juges et </w:t>
      </w:r>
      <w:r w:rsidR="00E9006C">
        <w:rPr>
          <w:lang w:val="fr-FR"/>
        </w:rPr>
        <w:t>des</w:t>
      </w:r>
      <w:r w:rsidRPr="00541DE1">
        <w:rPr>
          <w:lang w:val="fr-FR"/>
        </w:rPr>
        <w:t xml:space="preserve"> procureurs, et l’Académie de police cubaine fait figurer la </w:t>
      </w:r>
      <w:r w:rsidR="00CB23BF" w:rsidRPr="00541DE1">
        <w:rPr>
          <w:lang w:val="fr-FR"/>
        </w:rPr>
        <w:t xml:space="preserve">discrimination </w:t>
      </w:r>
      <w:r w:rsidRPr="00541DE1">
        <w:rPr>
          <w:lang w:val="fr-FR"/>
        </w:rPr>
        <w:t xml:space="preserve">raciale et d’autres sujets </w:t>
      </w:r>
      <w:r w:rsidR="00E9006C">
        <w:rPr>
          <w:lang w:val="fr-FR"/>
        </w:rPr>
        <w:t>relatifs</w:t>
      </w:r>
      <w:r w:rsidRPr="00541DE1">
        <w:rPr>
          <w:lang w:val="fr-FR"/>
        </w:rPr>
        <w:t xml:space="preserve"> aux droits de l’homme à son programme d’études</w:t>
      </w:r>
      <w:r w:rsidR="00CB23BF" w:rsidRPr="00541DE1">
        <w:rPr>
          <w:lang w:val="fr-FR"/>
        </w:rPr>
        <w:t xml:space="preserve">. </w:t>
      </w:r>
    </w:p>
    <w:p w:rsidR="001C6663" w:rsidRPr="00541DE1" w:rsidRDefault="00B6215A" w:rsidP="0019560B">
      <w:pPr>
        <w:pStyle w:val="ParaNoG"/>
        <w:tabs>
          <w:tab w:val="clear" w:pos="1494"/>
        </w:tabs>
        <w:rPr>
          <w:lang w:val="fr-FR"/>
        </w:rPr>
      </w:pPr>
      <w:r w:rsidRPr="00541DE1">
        <w:rPr>
          <w:b/>
          <w:lang w:val="fr-FR"/>
        </w:rPr>
        <w:t>M</w:t>
      </w:r>
      <w:r w:rsidRPr="00952C0C">
        <w:rPr>
          <w:b/>
          <w:vertAlign w:val="superscript"/>
          <w:lang w:val="fr-FR"/>
        </w:rPr>
        <w:t>me</w:t>
      </w:r>
      <w:r w:rsidR="00CB23BF" w:rsidRPr="00541DE1">
        <w:rPr>
          <w:b/>
          <w:lang w:val="fr-FR"/>
        </w:rPr>
        <w:t xml:space="preserve"> Herrera Caseiro </w:t>
      </w:r>
      <w:r w:rsidR="00652248" w:rsidRPr="00541DE1">
        <w:rPr>
          <w:lang w:val="fr-FR"/>
        </w:rPr>
        <w:t xml:space="preserve">(Cuba) </w:t>
      </w:r>
      <w:r w:rsidR="00304BD7" w:rsidRPr="00541DE1">
        <w:rPr>
          <w:lang w:val="fr-FR"/>
        </w:rPr>
        <w:t xml:space="preserve">précise que la </w:t>
      </w:r>
      <w:r w:rsidR="00CB23BF" w:rsidRPr="00541DE1">
        <w:rPr>
          <w:lang w:val="fr-FR"/>
        </w:rPr>
        <w:t xml:space="preserve">Constitution </w:t>
      </w:r>
      <w:r w:rsidR="00304BD7" w:rsidRPr="00541DE1">
        <w:rPr>
          <w:lang w:val="fr-FR"/>
        </w:rPr>
        <w:t>contient un chapitre consacré à l’égalité. Ses dispositions confèrent les mêmes droits et les mêmes devoirs aux hommes et aux femmes</w:t>
      </w:r>
      <w:r w:rsidR="009522BC">
        <w:rPr>
          <w:lang w:val="fr-FR"/>
        </w:rPr>
        <w:t>,</w:t>
      </w:r>
      <w:r w:rsidR="00304BD7" w:rsidRPr="00541DE1">
        <w:rPr>
          <w:lang w:val="fr-FR"/>
        </w:rPr>
        <w:t xml:space="preserve"> et classent toute forme de </w:t>
      </w:r>
      <w:r w:rsidR="00CB23BF" w:rsidRPr="00541DE1">
        <w:rPr>
          <w:lang w:val="fr-FR"/>
        </w:rPr>
        <w:t xml:space="preserve">discrimination </w:t>
      </w:r>
      <w:r w:rsidR="00304BD7" w:rsidRPr="00541DE1">
        <w:rPr>
          <w:lang w:val="fr-FR"/>
        </w:rPr>
        <w:t>au nombre des infractions réprimées</w:t>
      </w:r>
      <w:r w:rsidR="00CB23BF" w:rsidRPr="00541DE1">
        <w:rPr>
          <w:lang w:val="fr-FR"/>
        </w:rPr>
        <w:t xml:space="preserve">. </w:t>
      </w:r>
      <w:r w:rsidR="00304BD7" w:rsidRPr="00541DE1">
        <w:rPr>
          <w:lang w:val="fr-FR"/>
        </w:rPr>
        <w:t xml:space="preserve">Au cours de </w:t>
      </w:r>
      <w:r w:rsidR="00952C0C">
        <w:rPr>
          <w:lang w:val="fr-FR"/>
        </w:rPr>
        <w:t>cinquante</w:t>
      </w:r>
      <w:r w:rsidR="00304BD7" w:rsidRPr="00541DE1">
        <w:rPr>
          <w:lang w:val="fr-FR"/>
        </w:rPr>
        <w:t xml:space="preserve"> années éc</w:t>
      </w:r>
      <w:r w:rsidR="00402D24">
        <w:rPr>
          <w:lang w:val="fr-FR"/>
        </w:rPr>
        <w:t xml:space="preserve">oulées, le </w:t>
      </w:r>
      <w:r w:rsidR="00952C0C">
        <w:rPr>
          <w:lang w:val="fr-FR"/>
        </w:rPr>
        <w:t xml:space="preserve">Gouvernement </w:t>
      </w:r>
      <w:r w:rsidR="00402D24">
        <w:rPr>
          <w:lang w:val="fr-FR"/>
        </w:rPr>
        <w:t xml:space="preserve">a pris </w:t>
      </w:r>
      <w:r w:rsidR="00304BD7" w:rsidRPr="00541DE1">
        <w:rPr>
          <w:lang w:val="fr-FR"/>
        </w:rPr>
        <w:t>de</w:t>
      </w:r>
      <w:r w:rsidR="00402D24">
        <w:rPr>
          <w:lang w:val="fr-FR"/>
        </w:rPr>
        <w:t>s</w:t>
      </w:r>
      <w:r w:rsidR="00304BD7" w:rsidRPr="00541DE1">
        <w:rPr>
          <w:lang w:val="fr-FR"/>
        </w:rPr>
        <w:t xml:space="preserve"> mesures pratiques pour assurer l’égalité des sexes en adoptant de nombreuses lois et dispositions destinées à renforcer le cadre juridique de la garantie des droits des femmes. De plus, nombre de programmes ont été mis en place pour favoriser la justice sociale, l’égalité et l’avancement des femmes</w:t>
      </w:r>
      <w:r w:rsidR="00CB23BF" w:rsidRPr="00541DE1">
        <w:rPr>
          <w:lang w:val="fr-FR"/>
        </w:rPr>
        <w:t>.</w:t>
      </w:r>
    </w:p>
    <w:p w:rsidR="009606D6" w:rsidRPr="00541DE1" w:rsidRDefault="008F146B" w:rsidP="0019560B">
      <w:pPr>
        <w:pStyle w:val="ParaNoG"/>
        <w:tabs>
          <w:tab w:val="clear" w:pos="1494"/>
        </w:tabs>
        <w:rPr>
          <w:lang w:val="fr-FR"/>
        </w:rPr>
      </w:pPr>
      <w:r w:rsidRPr="00541DE1">
        <w:rPr>
          <w:lang w:val="fr-FR"/>
        </w:rPr>
        <w:t>Le Parlement cubain se caractérise par un niveau de participation féminine qui est un de</w:t>
      </w:r>
      <w:r w:rsidR="00E9006C">
        <w:rPr>
          <w:lang w:val="fr-FR"/>
        </w:rPr>
        <w:t>s</w:t>
      </w:r>
      <w:r w:rsidRPr="00541DE1">
        <w:rPr>
          <w:lang w:val="fr-FR"/>
        </w:rPr>
        <w:t xml:space="preserve"> plus élevé</w:t>
      </w:r>
      <w:r w:rsidR="00E9006C">
        <w:rPr>
          <w:lang w:val="fr-FR"/>
        </w:rPr>
        <w:t>s</w:t>
      </w:r>
      <w:r w:rsidRPr="00541DE1">
        <w:rPr>
          <w:lang w:val="fr-FR"/>
        </w:rPr>
        <w:t xml:space="preserve"> </w:t>
      </w:r>
      <w:r w:rsidR="00E9006C">
        <w:rPr>
          <w:lang w:val="fr-FR"/>
        </w:rPr>
        <w:t>a</w:t>
      </w:r>
      <w:r w:rsidRPr="00541DE1">
        <w:rPr>
          <w:lang w:val="fr-FR"/>
        </w:rPr>
        <w:t xml:space="preserve">u monde, puisque </w:t>
      </w:r>
      <w:r w:rsidR="009606D6" w:rsidRPr="00541DE1">
        <w:rPr>
          <w:lang w:val="fr-FR"/>
        </w:rPr>
        <w:t xml:space="preserve">43 </w:t>
      </w:r>
      <w:r w:rsidR="009522BC">
        <w:rPr>
          <w:lang w:val="fr-FR"/>
        </w:rPr>
        <w:t>%</w:t>
      </w:r>
      <w:r w:rsidRPr="00541DE1">
        <w:rPr>
          <w:lang w:val="fr-FR"/>
        </w:rPr>
        <w:t xml:space="preserve"> de</w:t>
      </w:r>
      <w:r w:rsidR="009522BC">
        <w:rPr>
          <w:lang w:val="fr-FR"/>
        </w:rPr>
        <w:t>s</w:t>
      </w:r>
      <w:r w:rsidRPr="00541DE1">
        <w:rPr>
          <w:lang w:val="fr-FR"/>
        </w:rPr>
        <w:t xml:space="preserve"> membres de l’Assemblée nationale sont des femmes. Celles-ci sont venues à occuper de plus en plus de postes au sein des assemblées </w:t>
      </w:r>
      <w:r w:rsidR="009606D6" w:rsidRPr="00541DE1">
        <w:rPr>
          <w:lang w:val="fr-FR"/>
        </w:rPr>
        <w:t>provincial</w:t>
      </w:r>
      <w:r w:rsidRPr="00541DE1">
        <w:rPr>
          <w:lang w:val="fr-FR"/>
        </w:rPr>
        <w:t>es</w:t>
      </w:r>
      <w:r w:rsidR="009606D6" w:rsidRPr="00541DE1">
        <w:rPr>
          <w:lang w:val="fr-FR"/>
        </w:rPr>
        <w:t xml:space="preserve"> </w:t>
      </w:r>
      <w:r w:rsidRPr="00541DE1">
        <w:rPr>
          <w:lang w:val="fr-FR"/>
        </w:rPr>
        <w:t xml:space="preserve">et </w:t>
      </w:r>
      <w:r w:rsidR="009606D6" w:rsidRPr="00541DE1">
        <w:rPr>
          <w:lang w:val="fr-FR"/>
        </w:rPr>
        <w:t>municipal</w:t>
      </w:r>
      <w:r w:rsidRPr="00541DE1">
        <w:rPr>
          <w:lang w:val="fr-FR"/>
        </w:rPr>
        <w:t>es</w:t>
      </w:r>
      <w:r w:rsidR="009606D6" w:rsidRPr="00541DE1">
        <w:rPr>
          <w:lang w:val="fr-FR"/>
        </w:rPr>
        <w:t xml:space="preserve">, </w:t>
      </w:r>
      <w:r w:rsidRPr="00541DE1">
        <w:rPr>
          <w:lang w:val="fr-FR"/>
        </w:rPr>
        <w:t>de l’</w:t>
      </w:r>
      <w:r w:rsidR="00E9006C">
        <w:rPr>
          <w:lang w:val="fr-FR"/>
        </w:rPr>
        <w:t>appareil</w:t>
      </w:r>
      <w:r w:rsidRPr="00541DE1">
        <w:rPr>
          <w:lang w:val="fr-FR"/>
        </w:rPr>
        <w:t xml:space="preserve"> central de l’</w:t>
      </w:r>
      <w:r w:rsidR="000A7C2E">
        <w:rPr>
          <w:lang w:val="fr-FR"/>
        </w:rPr>
        <w:t>É</w:t>
      </w:r>
      <w:r w:rsidRPr="00541DE1">
        <w:rPr>
          <w:lang w:val="fr-FR"/>
        </w:rPr>
        <w:t xml:space="preserve">tat et du corps judiciaire. La révolution a ouvert l’enseignement supérieur aux femmes, qui ont été nombreuses à s’engager dans des filières de formation technique et professionnelle. La proportion des femmes qui font partie des cadres </w:t>
      </w:r>
      <w:r w:rsidR="002426BA">
        <w:rPr>
          <w:lang w:val="fr-FR"/>
        </w:rPr>
        <w:t xml:space="preserve">ou </w:t>
      </w:r>
      <w:r w:rsidRPr="00541DE1">
        <w:rPr>
          <w:lang w:val="fr-FR"/>
        </w:rPr>
        <w:t xml:space="preserve">qui occupent des postes techniques </w:t>
      </w:r>
      <w:r w:rsidR="009606D6" w:rsidRPr="00541DE1">
        <w:rPr>
          <w:lang w:val="fr-FR"/>
        </w:rPr>
        <w:t>(65</w:t>
      </w:r>
      <w:r w:rsidRPr="00541DE1">
        <w:rPr>
          <w:lang w:val="fr-FR"/>
        </w:rPr>
        <w:t>,</w:t>
      </w:r>
      <w:r w:rsidR="009606D6" w:rsidRPr="00541DE1">
        <w:rPr>
          <w:lang w:val="fr-FR"/>
        </w:rPr>
        <w:t>7</w:t>
      </w:r>
      <w:r w:rsidR="000A7C2E">
        <w:rPr>
          <w:lang w:val="fr-FR"/>
        </w:rPr>
        <w:t> </w:t>
      </w:r>
      <w:r w:rsidR="009522BC">
        <w:rPr>
          <w:lang w:val="fr-FR"/>
        </w:rPr>
        <w:t>%</w:t>
      </w:r>
      <w:r w:rsidR="009606D6" w:rsidRPr="00541DE1">
        <w:rPr>
          <w:lang w:val="fr-FR"/>
        </w:rPr>
        <w:t xml:space="preserve">) </w:t>
      </w:r>
      <w:r w:rsidRPr="00541DE1">
        <w:rPr>
          <w:lang w:val="fr-FR"/>
        </w:rPr>
        <w:t>indique en elle-même les progrès incontestables accomplis par le</w:t>
      </w:r>
      <w:r w:rsidR="002426BA">
        <w:rPr>
          <w:lang w:val="fr-FR"/>
        </w:rPr>
        <w:t>s autorités</w:t>
      </w:r>
      <w:r w:rsidRPr="00541DE1">
        <w:rPr>
          <w:lang w:val="fr-FR"/>
        </w:rPr>
        <w:t xml:space="preserve"> en matière d’égalité de</w:t>
      </w:r>
      <w:r w:rsidR="000A7C2E">
        <w:rPr>
          <w:lang w:val="fr-FR"/>
        </w:rPr>
        <w:t>s</w:t>
      </w:r>
      <w:r w:rsidRPr="00541DE1">
        <w:rPr>
          <w:lang w:val="fr-FR"/>
        </w:rPr>
        <w:t xml:space="preserve"> genre</w:t>
      </w:r>
      <w:r w:rsidR="000A7C2E">
        <w:rPr>
          <w:lang w:val="fr-FR"/>
        </w:rPr>
        <w:t>s</w:t>
      </w:r>
      <w:r w:rsidRPr="00541DE1">
        <w:rPr>
          <w:lang w:val="fr-FR"/>
        </w:rPr>
        <w:t>. S’agissant de l’élimination de</w:t>
      </w:r>
      <w:r w:rsidR="00CD056F">
        <w:rPr>
          <w:lang w:val="fr-FR"/>
        </w:rPr>
        <w:t>s</w:t>
      </w:r>
      <w:r w:rsidRPr="00541DE1">
        <w:rPr>
          <w:lang w:val="fr-FR"/>
        </w:rPr>
        <w:t xml:space="preserve"> stéréotypes qui avaient cours dans la culture patriarcale de Cuba, un tournant a été atteint, mais il reste encore beaucoup à faire. </w:t>
      </w:r>
    </w:p>
    <w:p w:rsidR="009606D6" w:rsidRPr="00541DE1" w:rsidRDefault="008F146B" w:rsidP="0019560B">
      <w:pPr>
        <w:pStyle w:val="ParaNoG"/>
        <w:tabs>
          <w:tab w:val="clear" w:pos="1494"/>
        </w:tabs>
        <w:rPr>
          <w:lang w:val="fr-FR"/>
        </w:rPr>
      </w:pPr>
      <w:r w:rsidRPr="00541DE1">
        <w:rPr>
          <w:lang w:val="fr-FR"/>
        </w:rPr>
        <w:t xml:space="preserve">La Déclaration et le Programme d’action de </w:t>
      </w:r>
      <w:r w:rsidR="009606D6" w:rsidRPr="00541DE1">
        <w:rPr>
          <w:lang w:val="fr-FR"/>
        </w:rPr>
        <w:t xml:space="preserve">Durban </w:t>
      </w:r>
      <w:r w:rsidRPr="00541DE1">
        <w:rPr>
          <w:lang w:val="fr-FR"/>
        </w:rPr>
        <w:t>ont mis en relief la nécessité pr</w:t>
      </w:r>
      <w:r w:rsidR="002426BA">
        <w:rPr>
          <w:lang w:val="fr-FR"/>
        </w:rPr>
        <w:t>essa</w:t>
      </w:r>
      <w:r w:rsidRPr="00541DE1">
        <w:rPr>
          <w:lang w:val="fr-FR"/>
        </w:rPr>
        <w:t xml:space="preserve">nte d’une coopération internationale dans la lutte contre le racisme, la </w:t>
      </w:r>
      <w:r w:rsidR="009606D6" w:rsidRPr="00541DE1">
        <w:rPr>
          <w:lang w:val="fr-FR"/>
        </w:rPr>
        <w:t>discrimination</w:t>
      </w:r>
      <w:r w:rsidRPr="00541DE1">
        <w:rPr>
          <w:lang w:val="fr-FR"/>
        </w:rPr>
        <w:t xml:space="preserve"> raciale</w:t>
      </w:r>
      <w:r w:rsidR="009606D6" w:rsidRPr="00541DE1">
        <w:rPr>
          <w:lang w:val="fr-FR"/>
        </w:rPr>
        <w:t xml:space="preserve">, </w:t>
      </w:r>
      <w:r w:rsidRPr="00541DE1">
        <w:rPr>
          <w:lang w:val="fr-FR"/>
        </w:rPr>
        <w:t xml:space="preserve">la xénophobie et l’intolérance qui y est liée. Les victimes de </w:t>
      </w:r>
      <w:r w:rsidR="000A7C2E">
        <w:rPr>
          <w:lang w:val="fr-FR"/>
        </w:rPr>
        <w:t>c</w:t>
      </w:r>
      <w:r w:rsidRPr="00541DE1">
        <w:rPr>
          <w:lang w:val="fr-FR"/>
        </w:rPr>
        <w:t xml:space="preserve">es pratiques </w:t>
      </w:r>
      <w:r w:rsidR="009606D6" w:rsidRPr="00541DE1">
        <w:rPr>
          <w:lang w:val="fr-FR"/>
        </w:rPr>
        <w:t>discriminato</w:t>
      </w:r>
      <w:r w:rsidRPr="00541DE1">
        <w:rPr>
          <w:lang w:val="fr-FR"/>
        </w:rPr>
        <w:t xml:space="preserve">ires sont très souvent des personnes pauvres d’ascendance africaine, des populations autochtones, des femmes, des migrants </w:t>
      </w:r>
      <w:r w:rsidR="002426BA">
        <w:rPr>
          <w:lang w:val="fr-FR"/>
        </w:rPr>
        <w:t>ou</w:t>
      </w:r>
      <w:r w:rsidRPr="00541DE1">
        <w:rPr>
          <w:lang w:val="fr-FR"/>
        </w:rPr>
        <w:t xml:space="preserve"> des minorités ethniques</w:t>
      </w:r>
      <w:r w:rsidR="009606D6" w:rsidRPr="00541DE1">
        <w:rPr>
          <w:lang w:val="fr-FR"/>
        </w:rPr>
        <w:t xml:space="preserve">. </w:t>
      </w:r>
    </w:p>
    <w:p w:rsidR="009606D6" w:rsidRPr="00541DE1" w:rsidRDefault="00283EC1" w:rsidP="0019560B">
      <w:pPr>
        <w:pStyle w:val="ParaNoG"/>
        <w:tabs>
          <w:tab w:val="clear" w:pos="1494"/>
        </w:tabs>
        <w:rPr>
          <w:lang w:val="fr-FR"/>
        </w:rPr>
      </w:pPr>
      <w:r w:rsidRPr="00541DE1">
        <w:rPr>
          <w:lang w:val="fr-FR"/>
        </w:rPr>
        <w:t>Cuba a défendu leur cause en contribuant à la mise en œuvre des droits de l’homme fondamentaux dans de nombreuses régions désh</w:t>
      </w:r>
      <w:r w:rsidR="00BB4B8C" w:rsidRPr="00541DE1">
        <w:rPr>
          <w:lang w:val="fr-FR"/>
        </w:rPr>
        <w:t>é</w:t>
      </w:r>
      <w:r w:rsidRPr="00541DE1">
        <w:rPr>
          <w:lang w:val="fr-FR"/>
        </w:rPr>
        <w:t xml:space="preserve">ritées du monde et en envoyant plus de </w:t>
      </w:r>
      <w:r w:rsidR="009606D6" w:rsidRPr="00541DE1">
        <w:rPr>
          <w:lang w:val="fr-FR"/>
        </w:rPr>
        <w:t>513</w:t>
      </w:r>
      <w:r w:rsidRPr="00541DE1">
        <w:rPr>
          <w:lang w:val="fr-FR"/>
        </w:rPr>
        <w:t> </w:t>
      </w:r>
      <w:r w:rsidR="009606D6" w:rsidRPr="00541DE1">
        <w:rPr>
          <w:lang w:val="fr-FR"/>
        </w:rPr>
        <w:t xml:space="preserve">000 </w:t>
      </w:r>
      <w:r w:rsidRPr="00541DE1">
        <w:rPr>
          <w:lang w:val="fr-FR"/>
        </w:rPr>
        <w:t xml:space="preserve">spécialistes de la santé et autres experts offrir une assistance dans </w:t>
      </w:r>
      <w:r w:rsidR="009606D6" w:rsidRPr="00541DE1">
        <w:rPr>
          <w:lang w:val="fr-FR"/>
        </w:rPr>
        <w:t xml:space="preserve">104 </w:t>
      </w:r>
      <w:r w:rsidRPr="00541DE1">
        <w:rPr>
          <w:lang w:val="fr-FR"/>
        </w:rPr>
        <w:t>pays</w:t>
      </w:r>
      <w:r w:rsidR="009606D6" w:rsidRPr="00541DE1">
        <w:rPr>
          <w:lang w:val="fr-FR"/>
        </w:rPr>
        <w:t xml:space="preserve">. </w:t>
      </w:r>
      <w:r w:rsidRPr="00541DE1">
        <w:rPr>
          <w:lang w:val="fr-FR"/>
        </w:rPr>
        <w:t xml:space="preserve">Parmi les initiatives qui méritent d’être </w:t>
      </w:r>
      <w:r w:rsidR="002426BA">
        <w:rPr>
          <w:lang w:val="fr-FR"/>
        </w:rPr>
        <w:t>cit</w:t>
      </w:r>
      <w:r w:rsidRPr="00541DE1">
        <w:rPr>
          <w:lang w:val="fr-FR"/>
        </w:rPr>
        <w:t xml:space="preserve">ées figurent l’«Opération miracle», programme solidaire </w:t>
      </w:r>
      <w:r w:rsidR="00925FB4">
        <w:rPr>
          <w:lang w:val="fr-FR"/>
        </w:rPr>
        <w:t xml:space="preserve">de chirurgie oculaire </w:t>
      </w:r>
      <w:r w:rsidRPr="00541DE1">
        <w:rPr>
          <w:lang w:val="fr-FR"/>
        </w:rPr>
        <w:t xml:space="preserve">qui a permis de rendre la vue à </w:t>
      </w:r>
      <w:r w:rsidR="009606D6" w:rsidRPr="00541DE1">
        <w:rPr>
          <w:lang w:val="fr-FR"/>
        </w:rPr>
        <w:t>1</w:t>
      </w:r>
      <w:r w:rsidRPr="00541DE1">
        <w:rPr>
          <w:lang w:val="fr-FR"/>
        </w:rPr>
        <w:t>,</w:t>
      </w:r>
      <w:r w:rsidR="009606D6" w:rsidRPr="00541DE1">
        <w:rPr>
          <w:lang w:val="fr-FR"/>
        </w:rPr>
        <w:t xml:space="preserve">4 million </w:t>
      </w:r>
      <w:r w:rsidRPr="00541DE1">
        <w:rPr>
          <w:lang w:val="fr-FR"/>
        </w:rPr>
        <w:t xml:space="preserve">de </w:t>
      </w:r>
      <w:r w:rsidR="009606D6" w:rsidRPr="00541DE1">
        <w:rPr>
          <w:lang w:val="fr-FR"/>
        </w:rPr>
        <w:t xml:space="preserve">patients </w:t>
      </w:r>
      <w:r w:rsidRPr="00541DE1">
        <w:rPr>
          <w:lang w:val="fr-FR"/>
        </w:rPr>
        <w:t xml:space="preserve">de </w:t>
      </w:r>
      <w:r w:rsidR="009606D6" w:rsidRPr="00541DE1">
        <w:rPr>
          <w:lang w:val="fr-FR"/>
        </w:rPr>
        <w:t xml:space="preserve">33 </w:t>
      </w:r>
      <w:r w:rsidRPr="00541DE1">
        <w:rPr>
          <w:lang w:val="fr-FR"/>
        </w:rPr>
        <w:t>pays</w:t>
      </w:r>
      <w:r w:rsidR="009606D6" w:rsidRPr="00541DE1">
        <w:rPr>
          <w:lang w:val="fr-FR"/>
        </w:rPr>
        <w:t xml:space="preserve">, </w:t>
      </w:r>
      <w:r w:rsidRPr="00541DE1">
        <w:rPr>
          <w:lang w:val="fr-FR"/>
        </w:rPr>
        <w:t>et «</w:t>
      </w:r>
      <w:r w:rsidR="009606D6" w:rsidRPr="00925FB4">
        <w:rPr>
          <w:i/>
          <w:lang w:val="fr-FR"/>
        </w:rPr>
        <w:t xml:space="preserve">Yo </w:t>
      </w:r>
      <w:bookmarkStart w:id="0" w:name="hit8"/>
      <w:bookmarkEnd w:id="0"/>
      <w:r w:rsidR="009606D6" w:rsidRPr="00925FB4">
        <w:rPr>
          <w:i/>
          <w:lang w:val="fr-FR"/>
        </w:rPr>
        <w:t xml:space="preserve">sí </w:t>
      </w:r>
      <w:bookmarkStart w:id="1" w:name="hit9"/>
      <w:bookmarkEnd w:id="1"/>
      <w:r w:rsidR="009606D6" w:rsidRPr="00925FB4">
        <w:rPr>
          <w:i/>
          <w:lang w:val="fr-FR"/>
        </w:rPr>
        <w:t>puedo</w:t>
      </w:r>
      <w:r w:rsidRPr="00541DE1">
        <w:rPr>
          <w:lang w:val="fr-FR"/>
        </w:rPr>
        <w:t>»</w:t>
      </w:r>
      <w:r w:rsidR="009606D6" w:rsidRPr="00541DE1">
        <w:rPr>
          <w:lang w:val="fr-FR"/>
        </w:rPr>
        <w:t xml:space="preserve"> </w:t>
      </w:r>
      <w:r w:rsidR="009606D6" w:rsidRPr="005C273F">
        <w:rPr>
          <w:lang w:val="fr-FR"/>
        </w:rPr>
        <w:t>(</w:t>
      </w:r>
      <w:r w:rsidRPr="005C273F">
        <w:rPr>
          <w:lang w:val="fr-FR"/>
        </w:rPr>
        <w:t xml:space="preserve">«Oui, je </w:t>
      </w:r>
      <w:r w:rsidR="005C273F">
        <w:rPr>
          <w:lang w:val="fr-FR"/>
        </w:rPr>
        <w:t xml:space="preserve">le </w:t>
      </w:r>
      <w:r w:rsidRPr="005C273F">
        <w:rPr>
          <w:lang w:val="fr-FR"/>
        </w:rPr>
        <w:t>peux»</w:t>
      </w:r>
      <w:r w:rsidR="009606D6" w:rsidRPr="005C273F">
        <w:rPr>
          <w:lang w:val="fr-FR"/>
        </w:rPr>
        <w:t>),</w:t>
      </w:r>
      <w:r w:rsidR="009606D6" w:rsidRPr="00541DE1">
        <w:rPr>
          <w:lang w:val="fr-FR"/>
        </w:rPr>
        <w:t xml:space="preserve"> </w:t>
      </w:r>
      <w:r w:rsidRPr="00541DE1">
        <w:rPr>
          <w:lang w:val="fr-FR"/>
        </w:rPr>
        <w:t>qui a permis d’enseigne</w:t>
      </w:r>
      <w:r w:rsidR="000A7C2E">
        <w:rPr>
          <w:lang w:val="fr-FR"/>
        </w:rPr>
        <w:t>r</w:t>
      </w:r>
      <w:r w:rsidRPr="00541DE1">
        <w:rPr>
          <w:lang w:val="fr-FR"/>
        </w:rPr>
        <w:t xml:space="preserve"> la lecture et l’écriture à de</w:t>
      </w:r>
      <w:r w:rsidR="004F6D37">
        <w:rPr>
          <w:lang w:val="fr-FR"/>
        </w:rPr>
        <w:t>s</w:t>
      </w:r>
      <w:r w:rsidRPr="00541DE1">
        <w:rPr>
          <w:lang w:val="fr-FR"/>
        </w:rPr>
        <w:t xml:space="preserve"> millions de personnes, et en particulier à des membres de </w:t>
      </w:r>
      <w:r w:rsidR="008F146B" w:rsidRPr="00541DE1">
        <w:rPr>
          <w:lang w:val="fr-FR"/>
        </w:rPr>
        <w:t>populations autochtones</w:t>
      </w:r>
      <w:r w:rsidR="009606D6" w:rsidRPr="00541DE1">
        <w:rPr>
          <w:lang w:val="fr-FR"/>
        </w:rPr>
        <w:t xml:space="preserve">, </w:t>
      </w:r>
      <w:r w:rsidRPr="00541DE1">
        <w:rPr>
          <w:lang w:val="fr-FR"/>
        </w:rPr>
        <w:t>des person</w:t>
      </w:r>
      <w:r w:rsidR="00BB4B8C" w:rsidRPr="00541DE1">
        <w:rPr>
          <w:lang w:val="fr-FR"/>
        </w:rPr>
        <w:t>n</w:t>
      </w:r>
      <w:r w:rsidRPr="00541DE1">
        <w:rPr>
          <w:lang w:val="fr-FR"/>
        </w:rPr>
        <w:t xml:space="preserve">es </w:t>
      </w:r>
      <w:r w:rsidR="00925FB4">
        <w:rPr>
          <w:lang w:val="fr-FR"/>
        </w:rPr>
        <w:t>d’ascendance</w:t>
      </w:r>
      <w:r w:rsidRPr="00541DE1">
        <w:rPr>
          <w:lang w:val="fr-FR"/>
        </w:rPr>
        <w:t xml:space="preserve"> africaine et des femmes des zones rurales</w:t>
      </w:r>
      <w:r w:rsidR="009606D6" w:rsidRPr="00541DE1">
        <w:rPr>
          <w:lang w:val="fr-FR"/>
        </w:rPr>
        <w:t>.</w:t>
      </w:r>
    </w:p>
    <w:p w:rsidR="009606D6" w:rsidRPr="00541DE1" w:rsidRDefault="00BB4B8C" w:rsidP="0019560B">
      <w:pPr>
        <w:pStyle w:val="ParaNoG"/>
        <w:tabs>
          <w:tab w:val="clear" w:pos="1494"/>
        </w:tabs>
        <w:rPr>
          <w:lang w:val="fr-FR"/>
        </w:rPr>
      </w:pPr>
      <w:r w:rsidRPr="00541DE1">
        <w:rPr>
          <w:lang w:val="fr-FR"/>
        </w:rPr>
        <w:t xml:space="preserve">De plus, </w:t>
      </w:r>
      <w:r w:rsidR="009606D6" w:rsidRPr="00541DE1">
        <w:rPr>
          <w:lang w:val="fr-FR"/>
        </w:rPr>
        <w:t xml:space="preserve">Cuba </w:t>
      </w:r>
      <w:r w:rsidRPr="00541DE1">
        <w:rPr>
          <w:lang w:val="fr-FR"/>
        </w:rPr>
        <w:t>a manifesté sa solidarité avec divers peuples africains en contribuant à l’élimination de l’</w:t>
      </w:r>
      <w:r w:rsidR="009606D6" w:rsidRPr="00541DE1">
        <w:rPr>
          <w:lang w:val="fr-FR"/>
        </w:rPr>
        <w:t xml:space="preserve">apartheid </w:t>
      </w:r>
      <w:r w:rsidRPr="00541DE1">
        <w:rPr>
          <w:lang w:val="fr-FR"/>
        </w:rPr>
        <w:t>en Afrique du Sud</w:t>
      </w:r>
      <w:r w:rsidR="009606D6" w:rsidRPr="00541DE1">
        <w:rPr>
          <w:lang w:val="fr-FR"/>
        </w:rPr>
        <w:t xml:space="preserve">. </w:t>
      </w:r>
    </w:p>
    <w:p w:rsidR="009606D6" w:rsidRPr="00541DE1" w:rsidRDefault="009606D6" w:rsidP="0019560B">
      <w:pPr>
        <w:pStyle w:val="ParaNoG"/>
        <w:tabs>
          <w:tab w:val="clear" w:pos="1494"/>
        </w:tabs>
        <w:rPr>
          <w:lang w:val="fr-FR"/>
        </w:rPr>
      </w:pPr>
      <w:r w:rsidRPr="00541DE1">
        <w:rPr>
          <w:b/>
          <w:lang w:val="fr-FR"/>
        </w:rPr>
        <w:t>M. Alonso</w:t>
      </w:r>
      <w:r w:rsidRPr="00541DE1">
        <w:rPr>
          <w:lang w:val="fr-FR"/>
        </w:rPr>
        <w:t xml:space="preserve"> (Cuba) </w:t>
      </w:r>
      <w:r w:rsidR="00EF5B76" w:rsidRPr="00541DE1">
        <w:rPr>
          <w:lang w:val="fr-FR"/>
        </w:rPr>
        <w:t>fait observ</w:t>
      </w:r>
      <w:r w:rsidR="00925FB4">
        <w:rPr>
          <w:lang w:val="fr-FR"/>
        </w:rPr>
        <w:t>er</w:t>
      </w:r>
      <w:r w:rsidR="00EF5B76" w:rsidRPr="00541DE1">
        <w:rPr>
          <w:lang w:val="fr-FR"/>
        </w:rPr>
        <w:t xml:space="preserve"> que la </w:t>
      </w:r>
      <w:r w:rsidRPr="00541DE1">
        <w:rPr>
          <w:lang w:val="fr-FR"/>
        </w:rPr>
        <w:t xml:space="preserve">discrimination </w:t>
      </w:r>
      <w:r w:rsidR="00EF5B76" w:rsidRPr="00541DE1">
        <w:rPr>
          <w:lang w:val="fr-FR"/>
        </w:rPr>
        <w:t xml:space="preserve">raciale et la discrimination religieuse étaient étroitement liées dans la Cuba prérévolutionnaire. Si les constitutions antérieures ont </w:t>
      </w:r>
      <w:r w:rsidR="00925FB4">
        <w:rPr>
          <w:lang w:val="fr-FR"/>
        </w:rPr>
        <w:t>proclamé</w:t>
      </w:r>
      <w:r w:rsidR="00EF5B76" w:rsidRPr="00541DE1">
        <w:rPr>
          <w:lang w:val="fr-FR"/>
        </w:rPr>
        <w:t xml:space="preserve"> la liberté de religion et interdit la </w:t>
      </w:r>
      <w:r w:rsidRPr="00541DE1">
        <w:rPr>
          <w:lang w:val="fr-FR"/>
        </w:rPr>
        <w:t>discrimination</w:t>
      </w:r>
      <w:r w:rsidR="00EF5B76" w:rsidRPr="00541DE1">
        <w:rPr>
          <w:lang w:val="fr-FR"/>
        </w:rPr>
        <w:t xml:space="preserve"> raciale</w:t>
      </w:r>
      <w:r w:rsidRPr="00541DE1">
        <w:rPr>
          <w:lang w:val="fr-FR"/>
        </w:rPr>
        <w:t xml:space="preserve">, </w:t>
      </w:r>
      <w:r w:rsidR="00EF5B76" w:rsidRPr="00541DE1">
        <w:rPr>
          <w:lang w:val="fr-FR"/>
        </w:rPr>
        <w:t xml:space="preserve">celle-ci, de même que la ségrégation, </w:t>
      </w:r>
      <w:r w:rsidR="00925FB4">
        <w:rPr>
          <w:lang w:val="fr-FR"/>
        </w:rPr>
        <w:t>a</w:t>
      </w:r>
      <w:r w:rsidR="00EF5B76" w:rsidRPr="00541DE1">
        <w:rPr>
          <w:lang w:val="fr-FR"/>
        </w:rPr>
        <w:t xml:space="preserve"> été largement pratiquée</w:t>
      </w:r>
      <w:r w:rsidR="00925FB4">
        <w:rPr>
          <w:lang w:val="fr-FR"/>
        </w:rPr>
        <w:t xml:space="preserve"> </w:t>
      </w:r>
      <w:r w:rsidR="00EF5B76" w:rsidRPr="00541DE1">
        <w:rPr>
          <w:lang w:val="fr-FR"/>
        </w:rPr>
        <w:t>jusqu’</w:t>
      </w:r>
      <w:r w:rsidR="00140942" w:rsidRPr="00541DE1">
        <w:rPr>
          <w:lang w:val="fr-FR"/>
        </w:rPr>
        <w:t>à ce qu’après la révolution des politiques efficaces aient été mises en place.</w:t>
      </w:r>
    </w:p>
    <w:p w:rsidR="009606D6" w:rsidRPr="00541DE1" w:rsidRDefault="007546BD" w:rsidP="0019560B">
      <w:pPr>
        <w:pStyle w:val="ParaNoG"/>
        <w:tabs>
          <w:tab w:val="clear" w:pos="1494"/>
        </w:tabs>
        <w:rPr>
          <w:lang w:val="fr-FR"/>
        </w:rPr>
      </w:pPr>
      <w:r w:rsidRPr="00541DE1">
        <w:rPr>
          <w:lang w:val="fr-FR"/>
        </w:rPr>
        <w:t xml:space="preserve">La législation </w:t>
      </w:r>
      <w:r w:rsidRPr="00A776B6">
        <w:rPr>
          <w:lang w:val="fr-FR"/>
        </w:rPr>
        <w:t>pénale f</w:t>
      </w:r>
      <w:r w:rsidR="00A776B6" w:rsidRPr="00A776B6">
        <w:rPr>
          <w:lang w:val="fr-FR"/>
        </w:rPr>
        <w:t>ai</w:t>
      </w:r>
      <w:r w:rsidRPr="00A776B6">
        <w:rPr>
          <w:lang w:val="fr-FR"/>
        </w:rPr>
        <w:t>sait</w:t>
      </w:r>
      <w:r w:rsidR="00E25984" w:rsidRPr="00A776B6">
        <w:rPr>
          <w:lang w:val="fr-FR"/>
        </w:rPr>
        <w:t xml:space="preserve"> </w:t>
      </w:r>
      <w:r w:rsidRPr="00A776B6">
        <w:rPr>
          <w:lang w:val="fr-FR"/>
        </w:rPr>
        <w:t xml:space="preserve">naguère des rituels africains, </w:t>
      </w:r>
      <w:r w:rsidR="00925FB4">
        <w:rPr>
          <w:lang w:val="fr-FR"/>
        </w:rPr>
        <w:t>yo</w:t>
      </w:r>
      <w:r w:rsidR="005C273F">
        <w:rPr>
          <w:lang w:val="fr-FR"/>
        </w:rPr>
        <w:t>r</w:t>
      </w:r>
      <w:r w:rsidR="00925FB4">
        <w:rPr>
          <w:lang w:val="fr-FR"/>
        </w:rPr>
        <w:t xml:space="preserve">uba </w:t>
      </w:r>
      <w:r w:rsidRPr="00A776B6">
        <w:rPr>
          <w:lang w:val="fr-FR"/>
        </w:rPr>
        <w:t>en particulier</w:t>
      </w:r>
      <w:r w:rsidR="00925FB4">
        <w:rPr>
          <w:lang w:val="fr-FR"/>
        </w:rPr>
        <w:t>,</w:t>
      </w:r>
      <w:r w:rsidR="009606D6" w:rsidRPr="00A776B6">
        <w:rPr>
          <w:lang w:val="fr-FR"/>
        </w:rPr>
        <w:t xml:space="preserve"> </w:t>
      </w:r>
      <w:r w:rsidR="00925FB4">
        <w:rPr>
          <w:lang w:val="fr-FR"/>
        </w:rPr>
        <w:t xml:space="preserve">la </w:t>
      </w:r>
      <w:r w:rsidRPr="00A776B6">
        <w:rPr>
          <w:lang w:val="fr-FR"/>
        </w:rPr>
        <w:t>circonstance aggravante</w:t>
      </w:r>
      <w:r w:rsidRPr="00541DE1">
        <w:rPr>
          <w:lang w:val="fr-FR"/>
        </w:rPr>
        <w:t xml:space="preserve"> d’un certain nombre d’infractions. La «</w:t>
      </w:r>
      <w:r w:rsidR="00925FB4" w:rsidRPr="00925FB4">
        <w:rPr>
          <w:i/>
          <w:lang w:val="fr-FR"/>
        </w:rPr>
        <w:t>s</w:t>
      </w:r>
      <w:r w:rsidR="00E25984" w:rsidRPr="00925FB4">
        <w:rPr>
          <w:i/>
          <w:lang w:val="fr-FR"/>
        </w:rPr>
        <w:t>anterí</w:t>
      </w:r>
      <w:r w:rsidR="009606D6" w:rsidRPr="00925FB4">
        <w:rPr>
          <w:i/>
          <w:lang w:val="fr-FR"/>
        </w:rPr>
        <w:t>a</w:t>
      </w:r>
      <w:r w:rsidRPr="00541DE1">
        <w:rPr>
          <w:lang w:val="fr-FR"/>
        </w:rPr>
        <w:t>»</w:t>
      </w:r>
      <w:r w:rsidR="009606D6" w:rsidRPr="00541DE1">
        <w:rPr>
          <w:lang w:val="fr-FR"/>
        </w:rPr>
        <w:t xml:space="preserve">, </w:t>
      </w:r>
      <w:r w:rsidR="00BA2A20">
        <w:rPr>
          <w:lang w:val="fr-FR"/>
        </w:rPr>
        <w:t>mélan</w:t>
      </w:r>
      <w:r w:rsidR="00925FB4">
        <w:rPr>
          <w:lang w:val="fr-FR"/>
        </w:rPr>
        <w:t>ge de</w:t>
      </w:r>
      <w:r w:rsidRPr="00541DE1">
        <w:rPr>
          <w:lang w:val="fr-FR"/>
        </w:rPr>
        <w:t xml:space="preserve"> croyances africaines et catholiques, </w:t>
      </w:r>
      <w:r w:rsidR="005C273F">
        <w:rPr>
          <w:lang w:val="fr-FR"/>
        </w:rPr>
        <w:t xml:space="preserve">est issue </w:t>
      </w:r>
      <w:r w:rsidRPr="00541DE1">
        <w:rPr>
          <w:lang w:val="fr-FR"/>
        </w:rPr>
        <w:t xml:space="preserve">du processus élargi d’osmose religieuse qui a caractérisé cette période. La discrimination raciale </w:t>
      </w:r>
      <w:r w:rsidR="00BA2A20">
        <w:rPr>
          <w:lang w:val="fr-FR"/>
        </w:rPr>
        <w:t>sous-jacente aux</w:t>
      </w:r>
      <w:r w:rsidRPr="00541DE1">
        <w:rPr>
          <w:lang w:val="fr-FR"/>
        </w:rPr>
        <w:t xml:space="preserve"> institutions publiques a eu pour effet de </w:t>
      </w:r>
      <w:r w:rsidR="00CD056F">
        <w:rPr>
          <w:lang w:val="fr-FR"/>
        </w:rPr>
        <w:t>mettre</w:t>
      </w:r>
      <w:r w:rsidRPr="00541DE1">
        <w:rPr>
          <w:lang w:val="fr-FR"/>
        </w:rPr>
        <w:t xml:space="preserve"> </w:t>
      </w:r>
      <w:r w:rsidR="00BA2A20" w:rsidRPr="00541DE1">
        <w:rPr>
          <w:lang w:val="fr-FR"/>
        </w:rPr>
        <w:t xml:space="preserve">sur un piédestal </w:t>
      </w:r>
      <w:r w:rsidRPr="00541DE1">
        <w:rPr>
          <w:lang w:val="fr-FR"/>
        </w:rPr>
        <w:t>le catholicisme</w:t>
      </w:r>
      <w:r w:rsidR="009606D6" w:rsidRPr="00541DE1">
        <w:rPr>
          <w:lang w:val="fr-FR"/>
        </w:rPr>
        <w:t xml:space="preserve">, </w:t>
      </w:r>
      <w:r w:rsidRPr="00541DE1">
        <w:rPr>
          <w:lang w:val="fr-FR"/>
        </w:rPr>
        <w:t>religion de l’homme blanc. C’est seulement après la révolution que la «</w:t>
      </w:r>
      <w:r w:rsidR="00925FB4" w:rsidRPr="00925FB4">
        <w:rPr>
          <w:i/>
          <w:lang w:val="fr-FR"/>
        </w:rPr>
        <w:t>s</w:t>
      </w:r>
      <w:r w:rsidR="00E25984" w:rsidRPr="00925FB4">
        <w:rPr>
          <w:i/>
          <w:lang w:val="fr-FR"/>
        </w:rPr>
        <w:t>anterí</w:t>
      </w:r>
      <w:r w:rsidR="009606D6" w:rsidRPr="00925FB4">
        <w:rPr>
          <w:i/>
          <w:lang w:val="fr-FR"/>
        </w:rPr>
        <w:t>a</w:t>
      </w:r>
      <w:r w:rsidRPr="00541DE1">
        <w:rPr>
          <w:lang w:val="fr-FR"/>
        </w:rPr>
        <w:t>»</w:t>
      </w:r>
      <w:r w:rsidR="009606D6" w:rsidRPr="00541DE1">
        <w:rPr>
          <w:lang w:val="fr-FR"/>
        </w:rPr>
        <w:t xml:space="preserve"> </w:t>
      </w:r>
      <w:r w:rsidRPr="00541DE1">
        <w:rPr>
          <w:lang w:val="fr-FR"/>
        </w:rPr>
        <w:t xml:space="preserve">et les autres religions africaines ont </w:t>
      </w:r>
      <w:r w:rsidR="00BA2A20">
        <w:rPr>
          <w:lang w:val="fr-FR"/>
        </w:rPr>
        <w:t>été reconnues par la loi</w:t>
      </w:r>
      <w:r w:rsidRPr="00541DE1">
        <w:rPr>
          <w:lang w:val="fr-FR"/>
        </w:rPr>
        <w:t xml:space="preserve"> et placées sur un pied d’égalité avec le catholicisme</w:t>
      </w:r>
      <w:r w:rsidR="009606D6" w:rsidRPr="00541DE1">
        <w:rPr>
          <w:lang w:val="fr-FR"/>
        </w:rPr>
        <w:t xml:space="preserve">. </w:t>
      </w:r>
    </w:p>
    <w:p w:rsidR="009606D6" w:rsidRPr="00541DE1" w:rsidRDefault="00BA2A20" w:rsidP="0019560B">
      <w:pPr>
        <w:pStyle w:val="ParaNoG"/>
        <w:tabs>
          <w:tab w:val="clear" w:pos="1494"/>
        </w:tabs>
        <w:rPr>
          <w:lang w:val="fr-FR"/>
        </w:rPr>
      </w:pPr>
      <w:r>
        <w:rPr>
          <w:lang w:val="fr-FR"/>
        </w:rPr>
        <w:t>L</w:t>
      </w:r>
      <w:r w:rsidR="00024BED">
        <w:rPr>
          <w:lang w:val="fr-FR"/>
        </w:rPr>
        <w:t>e divorce</w:t>
      </w:r>
      <w:r>
        <w:rPr>
          <w:lang w:val="fr-FR"/>
        </w:rPr>
        <w:t xml:space="preserve"> </w:t>
      </w:r>
      <w:r w:rsidR="005C273F">
        <w:rPr>
          <w:lang w:val="fr-FR"/>
        </w:rPr>
        <w:t xml:space="preserve">qui </w:t>
      </w:r>
      <w:r>
        <w:rPr>
          <w:lang w:val="fr-FR"/>
        </w:rPr>
        <w:t xml:space="preserve">s’est </w:t>
      </w:r>
      <w:r w:rsidR="006C41C1">
        <w:rPr>
          <w:lang w:val="fr-FR"/>
        </w:rPr>
        <w:t>opéré</w:t>
      </w:r>
      <w:r>
        <w:rPr>
          <w:lang w:val="fr-FR"/>
        </w:rPr>
        <w:t xml:space="preserve"> d</w:t>
      </w:r>
      <w:r w:rsidR="007546BD" w:rsidRPr="00541DE1">
        <w:rPr>
          <w:lang w:val="fr-FR"/>
        </w:rPr>
        <w:t>ans les années 1960</w:t>
      </w:r>
      <w:r>
        <w:rPr>
          <w:lang w:val="fr-FR"/>
        </w:rPr>
        <w:t xml:space="preserve"> </w:t>
      </w:r>
      <w:r w:rsidR="007546BD" w:rsidRPr="00541DE1">
        <w:rPr>
          <w:lang w:val="fr-FR"/>
        </w:rPr>
        <w:t xml:space="preserve">entre le jeune </w:t>
      </w:r>
      <w:r w:rsidR="00E25984">
        <w:rPr>
          <w:lang w:val="fr-FR"/>
        </w:rPr>
        <w:t>É</w:t>
      </w:r>
      <w:r w:rsidR="007546BD" w:rsidRPr="00541DE1">
        <w:rPr>
          <w:lang w:val="fr-FR"/>
        </w:rPr>
        <w:t xml:space="preserve">tat socialiste et </w:t>
      </w:r>
      <w:r>
        <w:rPr>
          <w:lang w:val="fr-FR"/>
        </w:rPr>
        <w:t>une partie</w:t>
      </w:r>
      <w:r w:rsidR="007546BD" w:rsidRPr="00541DE1">
        <w:rPr>
          <w:lang w:val="fr-FR"/>
        </w:rPr>
        <w:t xml:space="preserve"> de la hiérarchie </w:t>
      </w:r>
      <w:r w:rsidR="00B13701" w:rsidRPr="00541DE1">
        <w:rPr>
          <w:lang w:val="fr-FR"/>
        </w:rPr>
        <w:t>ecclésiastique</w:t>
      </w:r>
      <w:r>
        <w:rPr>
          <w:lang w:val="fr-FR"/>
        </w:rPr>
        <w:t xml:space="preserve"> a </w:t>
      </w:r>
      <w:r w:rsidR="007546BD" w:rsidRPr="00541DE1">
        <w:rPr>
          <w:lang w:val="fr-FR"/>
        </w:rPr>
        <w:t>entra</w:t>
      </w:r>
      <w:r>
        <w:rPr>
          <w:lang w:val="fr-FR"/>
        </w:rPr>
        <w:t>îné</w:t>
      </w:r>
      <w:r w:rsidR="007546BD" w:rsidRPr="00541DE1">
        <w:rPr>
          <w:lang w:val="fr-FR"/>
        </w:rPr>
        <w:t xml:space="preserve"> une rupture radicale avec la religion et une aversion </w:t>
      </w:r>
      <w:r>
        <w:rPr>
          <w:lang w:val="fr-FR"/>
        </w:rPr>
        <w:t>pour les</w:t>
      </w:r>
      <w:r w:rsidR="007546BD" w:rsidRPr="00541DE1">
        <w:rPr>
          <w:lang w:val="fr-FR"/>
        </w:rPr>
        <w:t xml:space="preserve"> convictions religieuses. Le </w:t>
      </w:r>
      <w:r w:rsidR="006C41C1">
        <w:rPr>
          <w:lang w:val="fr-FR"/>
        </w:rPr>
        <w:t xml:space="preserve">quatrième congrès du </w:t>
      </w:r>
      <w:r w:rsidR="007546BD" w:rsidRPr="00541DE1">
        <w:rPr>
          <w:lang w:val="fr-FR"/>
        </w:rPr>
        <w:t>Parti communiste cubain</w:t>
      </w:r>
      <w:r w:rsidR="006C41C1">
        <w:rPr>
          <w:lang w:val="fr-FR"/>
        </w:rPr>
        <w:t>,</w:t>
      </w:r>
      <w:r w:rsidR="007546BD" w:rsidRPr="00541DE1">
        <w:rPr>
          <w:lang w:val="fr-FR"/>
        </w:rPr>
        <w:t xml:space="preserve"> en </w:t>
      </w:r>
      <w:r w:rsidR="009606D6" w:rsidRPr="00541DE1">
        <w:rPr>
          <w:lang w:val="fr-FR"/>
        </w:rPr>
        <w:t>1991</w:t>
      </w:r>
      <w:r w:rsidR="00A776B6">
        <w:rPr>
          <w:lang w:val="fr-FR"/>
        </w:rPr>
        <w:t>, et la ré</w:t>
      </w:r>
      <w:r w:rsidR="007546BD" w:rsidRPr="00541DE1">
        <w:rPr>
          <w:lang w:val="fr-FR"/>
        </w:rPr>
        <w:t xml:space="preserve">forme constitutionnelle de </w:t>
      </w:r>
      <w:r w:rsidR="009606D6" w:rsidRPr="00541DE1">
        <w:rPr>
          <w:lang w:val="fr-FR"/>
        </w:rPr>
        <w:t xml:space="preserve">1992 </w:t>
      </w:r>
      <w:r w:rsidR="007546BD" w:rsidRPr="00541DE1">
        <w:rPr>
          <w:lang w:val="fr-FR"/>
        </w:rPr>
        <w:t xml:space="preserve">ont </w:t>
      </w:r>
      <w:r w:rsidR="00A776B6">
        <w:rPr>
          <w:lang w:val="fr-FR"/>
        </w:rPr>
        <w:t xml:space="preserve">levé </w:t>
      </w:r>
      <w:r w:rsidR="00B13701" w:rsidRPr="00541DE1">
        <w:rPr>
          <w:lang w:val="fr-FR"/>
        </w:rPr>
        <w:t xml:space="preserve">tous les obstacles à une participation entière et égale des communautés religieuses à la vie politique, sociale et culturelle du pays. </w:t>
      </w:r>
      <w:r w:rsidR="005C273F">
        <w:rPr>
          <w:lang w:val="fr-FR"/>
        </w:rPr>
        <w:t>Au cours des</w:t>
      </w:r>
      <w:r w:rsidR="00B13701" w:rsidRPr="00541DE1">
        <w:rPr>
          <w:lang w:val="fr-FR"/>
        </w:rPr>
        <w:t xml:space="preserve"> </w:t>
      </w:r>
      <w:r w:rsidR="00952C0C">
        <w:rPr>
          <w:lang w:val="fr-FR"/>
        </w:rPr>
        <w:t>vingt</w:t>
      </w:r>
      <w:r w:rsidR="009606D6" w:rsidRPr="00541DE1">
        <w:rPr>
          <w:lang w:val="fr-FR"/>
        </w:rPr>
        <w:t xml:space="preserve"> </w:t>
      </w:r>
      <w:r w:rsidR="005C273F">
        <w:rPr>
          <w:lang w:val="fr-FR"/>
        </w:rPr>
        <w:t xml:space="preserve">dernières </w:t>
      </w:r>
      <w:r w:rsidR="00B13701" w:rsidRPr="00541DE1">
        <w:rPr>
          <w:lang w:val="fr-FR"/>
        </w:rPr>
        <w:t>an</w:t>
      </w:r>
      <w:r w:rsidR="005C273F">
        <w:rPr>
          <w:lang w:val="fr-FR"/>
        </w:rPr>
        <w:t>née</w:t>
      </w:r>
      <w:r w:rsidR="00B13701" w:rsidRPr="00541DE1">
        <w:rPr>
          <w:lang w:val="fr-FR"/>
        </w:rPr>
        <w:t>s</w:t>
      </w:r>
      <w:r w:rsidR="009606D6" w:rsidRPr="00541DE1">
        <w:rPr>
          <w:lang w:val="fr-FR"/>
        </w:rPr>
        <w:t xml:space="preserve">, </w:t>
      </w:r>
      <w:r w:rsidR="00B13701" w:rsidRPr="00541DE1">
        <w:rPr>
          <w:lang w:val="fr-FR"/>
        </w:rPr>
        <w:t xml:space="preserve">les </w:t>
      </w:r>
      <w:r w:rsidR="006C41C1">
        <w:rPr>
          <w:lang w:val="fr-FR"/>
        </w:rPr>
        <w:t>Cubains</w:t>
      </w:r>
      <w:r w:rsidR="00B13701" w:rsidRPr="00541DE1">
        <w:rPr>
          <w:lang w:val="fr-FR"/>
        </w:rPr>
        <w:t xml:space="preserve"> ont fait ét</w:t>
      </w:r>
      <w:r w:rsidR="000F1B07">
        <w:rPr>
          <w:lang w:val="fr-FR"/>
        </w:rPr>
        <w:t>at</w:t>
      </w:r>
      <w:r w:rsidR="00B13701" w:rsidRPr="00541DE1">
        <w:rPr>
          <w:lang w:val="fr-FR"/>
        </w:rPr>
        <w:t xml:space="preserve"> de leur appartenance religieuse et pratiqué leur religion plus ouvertement que jamais auparavant</w:t>
      </w:r>
      <w:r w:rsidR="009606D6" w:rsidRPr="00541DE1">
        <w:rPr>
          <w:lang w:val="fr-FR"/>
        </w:rPr>
        <w:t xml:space="preserve">. </w:t>
      </w:r>
      <w:r w:rsidR="00B13701" w:rsidRPr="00541DE1">
        <w:rPr>
          <w:lang w:val="fr-FR"/>
        </w:rPr>
        <w:t xml:space="preserve">Le renouveau religieux intervenu au cours des années </w:t>
      </w:r>
      <w:r w:rsidR="009606D6" w:rsidRPr="00541DE1">
        <w:rPr>
          <w:lang w:val="fr-FR"/>
        </w:rPr>
        <w:t xml:space="preserve">1990 </w:t>
      </w:r>
      <w:r w:rsidR="00B13701" w:rsidRPr="00541DE1">
        <w:rPr>
          <w:lang w:val="fr-FR"/>
        </w:rPr>
        <w:t xml:space="preserve">a créé les conditions </w:t>
      </w:r>
      <w:r w:rsidR="00B7030A">
        <w:rPr>
          <w:lang w:val="fr-FR"/>
        </w:rPr>
        <w:t>nécessaires pour que les</w:t>
      </w:r>
      <w:r w:rsidR="00B13701" w:rsidRPr="00541DE1">
        <w:rPr>
          <w:lang w:val="fr-FR"/>
        </w:rPr>
        <w:t xml:space="preserve"> populations </w:t>
      </w:r>
      <w:r w:rsidR="00B7030A">
        <w:rPr>
          <w:lang w:val="fr-FR"/>
        </w:rPr>
        <w:t>puissent</w:t>
      </w:r>
      <w:r w:rsidR="00B13701" w:rsidRPr="00541DE1">
        <w:rPr>
          <w:lang w:val="fr-FR"/>
        </w:rPr>
        <w:t xml:space="preserve"> pratiquer leur religion librement, dans un climat d’égalité et de respect. </w:t>
      </w:r>
      <w:r w:rsidR="00B7030A">
        <w:rPr>
          <w:lang w:val="fr-FR"/>
        </w:rPr>
        <w:t>Alors qu’il</w:t>
      </w:r>
      <w:r w:rsidR="00B13701" w:rsidRPr="00541DE1">
        <w:rPr>
          <w:lang w:val="fr-FR"/>
        </w:rPr>
        <w:t xml:space="preserve"> n’existe aucun signe </w:t>
      </w:r>
      <w:r w:rsidR="00B7030A">
        <w:rPr>
          <w:lang w:val="fr-FR"/>
        </w:rPr>
        <w:t xml:space="preserve">appréciable </w:t>
      </w:r>
      <w:r w:rsidR="00B13701" w:rsidRPr="00541DE1">
        <w:rPr>
          <w:lang w:val="fr-FR"/>
        </w:rPr>
        <w:t>de préjugé</w:t>
      </w:r>
      <w:r w:rsidR="005C273F">
        <w:rPr>
          <w:lang w:val="fr-FR"/>
        </w:rPr>
        <w:t>s</w:t>
      </w:r>
      <w:r w:rsidR="00B13701" w:rsidRPr="00541DE1">
        <w:rPr>
          <w:lang w:val="fr-FR"/>
        </w:rPr>
        <w:t xml:space="preserve"> racia</w:t>
      </w:r>
      <w:r w:rsidR="005C273F">
        <w:rPr>
          <w:lang w:val="fr-FR"/>
        </w:rPr>
        <w:t>ux</w:t>
      </w:r>
      <w:r w:rsidR="00B13701" w:rsidRPr="00541DE1">
        <w:rPr>
          <w:lang w:val="fr-FR"/>
        </w:rPr>
        <w:t xml:space="preserve"> </w:t>
      </w:r>
      <w:r w:rsidR="005C273F">
        <w:rPr>
          <w:lang w:val="fr-FR"/>
        </w:rPr>
        <w:t>dans l</w:t>
      </w:r>
      <w:r w:rsidR="00B13701" w:rsidRPr="00541DE1">
        <w:rPr>
          <w:lang w:val="fr-FR"/>
        </w:rPr>
        <w:t>es religions pratiquées par les personnes d</w:t>
      </w:r>
      <w:r w:rsidR="00B7030A">
        <w:rPr>
          <w:lang w:val="fr-FR"/>
        </w:rPr>
        <w:t>’ascendance</w:t>
      </w:r>
      <w:r w:rsidR="00B13701" w:rsidRPr="00541DE1">
        <w:rPr>
          <w:lang w:val="fr-FR"/>
        </w:rPr>
        <w:t xml:space="preserve"> africaine, </w:t>
      </w:r>
      <w:r w:rsidR="00B7030A">
        <w:rPr>
          <w:lang w:val="fr-FR"/>
        </w:rPr>
        <w:t>ce</w:t>
      </w:r>
      <w:r w:rsidR="005C273F">
        <w:rPr>
          <w:lang w:val="fr-FR"/>
        </w:rPr>
        <w:t xml:space="preserve">s </w:t>
      </w:r>
      <w:r w:rsidR="00B13701" w:rsidRPr="00541DE1">
        <w:rPr>
          <w:lang w:val="fr-FR"/>
        </w:rPr>
        <w:t>préjugé</w:t>
      </w:r>
      <w:r w:rsidR="005C273F">
        <w:rPr>
          <w:lang w:val="fr-FR"/>
        </w:rPr>
        <w:t>s</w:t>
      </w:r>
      <w:r w:rsidR="00B13701" w:rsidRPr="00541DE1">
        <w:rPr>
          <w:lang w:val="fr-FR"/>
        </w:rPr>
        <w:t xml:space="preserve"> continu</w:t>
      </w:r>
      <w:r w:rsidR="00B7030A">
        <w:rPr>
          <w:lang w:val="fr-FR"/>
        </w:rPr>
        <w:t>e</w:t>
      </w:r>
      <w:r w:rsidR="005C273F">
        <w:rPr>
          <w:lang w:val="fr-FR"/>
        </w:rPr>
        <w:t>nt</w:t>
      </w:r>
      <w:r w:rsidR="00B13701" w:rsidRPr="00541DE1">
        <w:rPr>
          <w:lang w:val="fr-FR"/>
        </w:rPr>
        <w:t xml:space="preserve"> d</w:t>
      </w:r>
      <w:r w:rsidR="005B0B90">
        <w:rPr>
          <w:lang w:val="fr-FR"/>
        </w:rPr>
        <w:t>e ternir les relations entre l’É</w:t>
      </w:r>
      <w:r w:rsidR="00B13701" w:rsidRPr="00541DE1">
        <w:rPr>
          <w:lang w:val="fr-FR"/>
        </w:rPr>
        <w:t xml:space="preserve">glise chrétienne et les religions africaines. Paradoxalement, la société religieusement diverse et, dans le même temps, laïque de Cuba encourage </w:t>
      </w:r>
      <w:r w:rsidR="00F9319F">
        <w:rPr>
          <w:lang w:val="fr-FR"/>
        </w:rPr>
        <w:t>la propagation des</w:t>
      </w:r>
      <w:r w:rsidR="00B7030A">
        <w:rPr>
          <w:lang w:val="fr-FR"/>
        </w:rPr>
        <w:t xml:space="preserve"> préjugé</w:t>
      </w:r>
      <w:r w:rsidR="00F9319F">
        <w:rPr>
          <w:lang w:val="fr-FR"/>
        </w:rPr>
        <w:t>s</w:t>
      </w:r>
      <w:r w:rsidR="00B7030A">
        <w:rPr>
          <w:lang w:val="fr-FR"/>
        </w:rPr>
        <w:t xml:space="preserve"> racia</w:t>
      </w:r>
      <w:r w:rsidR="00F9319F">
        <w:rPr>
          <w:lang w:val="fr-FR"/>
        </w:rPr>
        <w:t>ux</w:t>
      </w:r>
      <w:r w:rsidR="00B7030A">
        <w:rPr>
          <w:lang w:val="fr-FR"/>
        </w:rPr>
        <w:t xml:space="preserve"> </w:t>
      </w:r>
      <w:r w:rsidR="00F9319F">
        <w:rPr>
          <w:lang w:val="fr-FR"/>
        </w:rPr>
        <w:t>tout en</w:t>
      </w:r>
      <w:r w:rsidR="00B7030A">
        <w:rPr>
          <w:lang w:val="fr-FR"/>
        </w:rPr>
        <w:t xml:space="preserve"> le</w:t>
      </w:r>
      <w:r w:rsidR="00F9319F">
        <w:rPr>
          <w:lang w:val="fr-FR"/>
        </w:rPr>
        <w:t>s</w:t>
      </w:r>
      <w:r w:rsidR="00B13701" w:rsidRPr="00541DE1">
        <w:rPr>
          <w:lang w:val="fr-FR"/>
        </w:rPr>
        <w:t xml:space="preserve"> rejet</w:t>
      </w:r>
      <w:r w:rsidR="00F9319F">
        <w:rPr>
          <w:lang w:val="fr-FR"/>
        </w:rPr>
        <w:t>ant</w:t>
      </w:r>
      <w:r w:rsidR="009606D6" w:rsidRPr="00541DE1">
        <w:rPr>
          <w:lang w:val="fr-FR"/>
        </w:rPr>
        <w:t>.</w:t>
      </w:r>
    </w:p>
    <w:p w:rsidR="009606D6" w:rsidRPr="00541DE1" w:rsidRDefault="00DC6AAB" w:rsidP="0019560B">
      <w:pPr>
        <w:pStyle w:val="ParaNoG"/>
        <w:tabs>
          <w:tab w:val="clear" w:pos="1494"/>
        </w:tabs>
        <w:rPr>
          <w:lang w:val="fr-FR"/>
        </w:rPr>
      </w:pPr>
      <w:r w:rsidRPr="00541DE1">
        <w:rPr>
          <w:lang w:val="fr-FR"/>
        </w:rPr>
        <w:t>Ayant déjà pris de</w:t>
      </w:r>
      <w:r w:rsidR="00B7030A">
        <w:rPr>
          <w:lang w:val="fr-FR"/>
        </w:rPr>
        <w:t>s</w:t>
      </w:r>
      <w:r w:rsidRPr="00541DE1">
        <w:rPr>
          <w:lang w:val="fr-FR"/>
        </w:rPr>
        <w:t xml:space="preserve"> mesures pratiques pour </w:t>
      </w:r>
      <w:r w:rsidR="00F9319F">
        <w:rPr>
          <w:lang w:val="fr-FR"/>
        </w:rPr>
        <w:t xml:space="preserve">extirper </w:t>
      </w:r>
      <w:r w:rsidR="00024BED">
        <w:rPr>
          <w:lang w:val="fr-FR"/>
        </w:rPr>
        <w:t xml:space="preserve">les manifestations </w:t>
      </w:r>
      <w:r w:rsidRPr="00541DE1">
        <w:rPr>
          <w:lang w:val="fr-FR"/>
        </w:rPr>
        <w:t xml:space="preserve">de préjugés raciaux et religieux </w:t>
      </w:r>
      <w:r w:rsidR="00024BED">
        <w:rPr>
          <w:lang w:val="fr-FR"/>
        </w:rPr>
        <w:t xml:space="preserve">qui subsistent encore </w:t>
      </w:r>
      <w:r w:rsidRPr="00541DE1">
        <w:rPr>
          <w:lang w:val="fr-FR"/>
        </w:rPr>
        <w:t>d</w:t>
      </w:r>
      <w:r w:rsidR="00F9319F">
        <w:rPr>
          <w:lang w:val="fr-FR"/>
        </w:rPr>
        <w:t>ans</w:t>
      </w:r>
      <w:r w:rsidRPr="00541DE1">
        <w:rPr>
          <w:lang w:val="fr-FR"/>
        </w:rPr>
        <w:t xml:space="preserve"> la société cubaine, le </w:t>
      </w:r>
      <w:r w:rsidR="00CD056F">
        <w:rPr>
          <w:lang w:val="fr-FR"/>
        </w:rPr>
        <w:t>G</w:t>
      </w:r>
      <w:r w:rsidRPr="00541DE1">
        <w:rPr>
          <w:lang w:val="fr-FR"/>
        </w:rPr>
        <w:t xml:space="preserve">ouvernement </w:t>
      </w:r>
      <w:r w:rsidR="00B7030A">
        <w:rPr>
          <w:lang w:val="fr-FR"/>
        </w:rPr>
        <w:t>surveillera</w:t>
      </w:r>
      <w:r w:rsidRPr="00541DE1">
        <w:rPr>
          <w:lang w:val="fr-FR"/>
        </w:rPr>
        <w:t xml:space="preserve"> l’efficacité de ces </w:t>
      </w:r>
      <w:r w:rsidR="00B7030A">
        <w:rPr>
          <w:lang w:val="fr-FR"/>
        </w:rPr>
        <w:t>initiativ</w:t>
      </w:r>
      <w:r w:rsidRPr="00541DE1">
        <w:rPr>
          <w:lang w:val="fr-FR"/>
        </w:rPr>
        <w:t xml:space="preserve">es et s’emploiera à </w:t>
      </w:r>
      <w:r w:rsidR="006C3BC6">
        <w:rPr>
          <w:lang w:val="fr-FR"/>
        </w:rPr>
        <w:t>a</w:t>
      </w:r>
      <w:r w:rsidRPr="00541DE1">
        <w:rPr>
          <w:lang w:val="fr-FR"/>
        </w:rPr>
        <w:t>ncrer des valeurs antidiscriminatoires dans les esprits des populations cubaines d’aujourd’hui et de demain</w:t>
      </w:r>
      <w:r w:rsidR="009606D6" w:rsidRPr="00541DE1">
        <w:rPr>
          <w:lang w:val="fr-FR"/>
        </w:rPr>
        <w:t>.</w:t>
      </w:r>
    </w:p>
    <w:p w:rsidR="009606D6" w:rsidRPr="00541DE1" w:rsidRDefault="009606D6" w:rsidP="0019560B">
      <w:pPr>
        <w:pStyle w:val="ParaNoG"/>
        <w:tabs>
          <w:tab w:val="clear" w:pos="1494"/>
        </w:tabs>
        <w:rPr>
          <w:lang w:val="fr-FR"/>
        </w:rPr>
      </w:pPr>
      <w:r w:rsidRPr="00541DE1">
        <w:rPr>
          <w:b/>
          <w:lang w:val="fr-FR"/>
        </w:rPr>
        <w:t>M. Feraudy Espino</w:t>
      </w:r>
      <w:r w:rsidRPr="00541DE1">
        <w:rPr>
          <w:lang w:val="fr-FR"/>
        </w:rPr>
        <w:t xml:space="preserve"> (Cuba), </w:t>
      </w:r>
      <w:r w:rsidR="00F9139F" w:rsidRPr="00541DE1">
        <w:rPr>
          <w:lang w:val="fr-FR"/>
        </w:rPr>
        <w:t xml:space="preserve">répondant à la demande de renseignements relatifs aux dispositions adoptées pour donner effet à la Déclaration et au Programme d’action de </w:t>
      </w:r>
      <w:r w:rsidRPr="00541DE1">
        <w:rPr>
          <w:lang w:val="fr-FR"/>
        </w:rPr>
        <w:t xml:space="preserve">Durban, </w:t>
      </w:r>
      <w:r w:rsidR="00F9139F" w:rsidRPr="00541DE1">
        <w:rPr>
          <w:lang w:val="fr-FR"/>
        </w:rPr>
        <w:t>souligne que la révolution elle-même a porté un co</w:t>
      </w:r>
      <w:r w:rsidR="00F9319F">
        <w:rPr>
          <w:lang w:val="fr-FR"/>
        </w:rPr>
        <w:t>up</w:t>
      </w:r>
      <w:r w:rsidR="00F9139F" w:rsidRPr="00541DE1">
        <w:rPr>
          <w:lang w:val="fr-FR"/>
        </w:rPr>
        <w:t xml:space="preserve"> considérable au racisme. </w:t>
      </w:r>
    </w:p>
    <w:p w:rsidR="009606D6" w:rsidRPr="00541DE1" w:rsidRDefault="00F9139F" w:rsidP="0019560B">
      <w:pPr>
        <w:pStyle w:val="ParaNoG"/>
        <w:tabs>
          <w:tab w:val="clear" w:pos="1494"/>
        </w:tabs>
        <w:rPr>
          <w:lang w:val="fr-FR"/>
        </w:rPr>
      </w:pPr>
      <w:r w:rsidRPr="00541DE1">
        <w:rPr>
          <w:lang w:val="fr-FR"/>
        </w:rPr>
        <w:t>La politique sociale de Cuba vise à promouvoir</w:t>
      </w:r>
      <w:r w:rsidR="00C920D9">
        <w:rPr>
          <w:lang w:val="fr-FR"/>
        </w:rPr>
        <w:t>, par</w:t>
      </w:r>
      <w:r w:rsidR="00C920D9" w:rsidRPr="00541DE1">
        <w:rPr>
          <w:lang w:val="fr-FR"/>
        </w:rPr>
        <w:t xml:space="preserve"> de</w:t>
      </w:r>
      <w:r w:rsidR="00C920D9">
        <w:rPr>
          <w:lang w:val="fr-FR"/>
        </w:rPr>
        <w:t>s</w:t>
      </w:r>
      <w:r w:rsidR="00C920D9" w:rsidRPr="00541DE1">
        <w:rPr>
          <w:lang w:val="fr-FR"/>
        </w:rPr>
        <w:t xml:space="preserve"> programmes d’information du public</w:t>
      </w:r>
      <w:r w:rsidR="00C920D9">
        <w:rPr>
          <w:lang w:val="fr-FR"/>
        </w:rPr>
        <w:t>,</w:t>
      </w:r>
      <w:r w:rsidRPr="00541DE1">
        <w:rPr>
          <w:lang w:val="fr-FR"/>
        </w:rPr>
        <w:t xml:space="preserve"> la justice, l’égalité et la non</w:t>
      </w:r>
      <w:r w:rsidR="00F9319F">
        <w:rPr>
          <w:lang w:val="fr-FR"/>
        </w:rPr>
        <w:t>-</w:t>
      </w:r>
      <w:r w:rsidR="009606D6" w:rsidRPr="00541DE1">
        <w:rPr>
          <w:lang w:val="fr-FR"/>
        </w:rPr>
        <w:t xml:space="preserve">discrimination </w:t>
      </w:r>
      <w:r w:rsidRPr="00541DE1">
        <w:rPr>
          <w:lang w:val="fr-FR"/>
        </w:rPr>
        <w:t xml:space="preserve">au sein d’une population culturellement diverse. La sexospécificité est prise en compte dans la </w:t>
      </w:r>
      <w:r w:rsidR="00CD056F">
        <w:rPr>
          <w:lang w:val="fr-FR"/>
        </w:rPr>
        <w:t>concep</w:t>
      </w:r>
      <w:r w:rsidRPr="00541DE1">
        <w:rPr>
          <w:lang w:val="fr-FR"/>
        </w:rPr>
        <w:t xml:space="preserve">tion des programmes éducatifs </w:t>
      </w:r>
      <w:r w:rsidR="00F9319F">
        <w:rPr>
          <w:lang w:val="fr-FR"/>
        </w:rPr>
        <w:t>et</w:t>
      </w:r>
      <w:r w:rsidRPr="00541DE1">
        <w:rPr>
          <w:lang w:val="fr-FR"/>
        </w:rPr>
        <w:t xml:space="preserve"> des mesures de prévention et de protection, en vue de renforcer l’égalité des sexes. Cette politique garanti</w:t>
      </w:r>
      <w:r w:rsidR="006C3BC6">
        <w:rPr>
          <w:lang w:val="fr-FR"/>
        </w:rPr>
        <w:t>t</w:t>
      </w:r>
      <w:r w:rsidRPr="00541DE1">
        <w:rPr>
          <w:lang w:val="fr-FR"/>
        </w:rPr>
        <w:t xml:space="preserve"> aussi la mise en œuvre de toutes les mesures </w:t>
      </w:r>
      <w:r w:rsidR="002046F2">
        <w:rPr>
          <w:lang w:val="fr-FR"/>
        </w:rPr>
        <w:t>voulu</w:t>
      </w:r>
      <w:r w:rsidRPr="00541DE1">
        <w:rPr>
          <w:lang w:val="fr-FR"/>
        </w:rPr>
        <w:t xml:space="preserve">es dans la lutte contre le racisme, la </w:t>
      </w:r>
      <w:r w:rsidR="009606D6" w:rsidRPr="00541DE1">
        <w:rPr>
          <w:lang w:val="fr-FR"/>
        </w:rPr>
        <w:t>discrimination</w:t>
      </w:r>
      <w:r w:rsidRPr="00541DE1">
        <w:rPr>
          <w:lang w:val="fr-FR"/>
        </w:rPr>
        <w:t xml:space="preserve"> raciale</w:t>
      </w:r>
      <w:r w:rsidR="009606D6" w:rsidRPr="00541DE1">
        <w:rPr>
          <w:lang w:val="fr-FR"/>
        </w:rPr>
        <w:t xml:space="preserve">, </w:t>
      </w:r>
      <w:r w:rsidRPr="00541DE1">
        <w:rPr>
          <w:lang w:val="fr-FR"/>
        </w:rPr>
        <w:t>la xénophobie et l’intolérance qui y est liée</w:t>
      </w:r>
      <w:r w:rsidR="009606D6" w:rsidRPr="00541DE1">
        <w:rPr>
          <w:lang w:val="fr-FR"/>
        </w:rPr>
        <w:t xml:space="preserve">. </w:t>
      </w:r>
    </w:p>
    <w:p w:rsidR="009606D6" w:rsidRPr="00541DE1" w:rsidRDefault="009A206D" w:rsidP="0019560B">
      <w:pPr>
        <w:pStyle w:val="ParaNoG"/>
        <w:tabs>
          <w:tab w:val="clear" w:pos="1494"/>
        </w:tabs>
        <w:rPr>
          <w:lang w:val="fr-FR"/>
        </w:rPr>
      </w:pPr>
      <w:r w:rsidRPr="00541DE1">
        <w:rPr>
          <w:lang w:val="fr-FR"/>
        </w:rPr>
        <w:t xml:space="preserve">Le </w:t>
      </w:r>
      <w:r w:rsidR="00F9319F">
        <w:rPr>
          <w:lang w:val="fr-FR"/>
        </w:rPr>
        <w:t>G</w:t>
      </w:r>
      <w:r w:rsidRPr="00541DE1">
        <w:rPr>
          <w:lang w:val="fr-FR"/>
        </w:rPr>
        <w:t>ouvernement cubain a travaillé en étroite co</w:t>
      </w:r>
      <w:r w:rsidR="006C3BC6">
        <w:rPr>
          <w:lang w:val="fr-FR"/>
        </w:rPr>
        <w:t xml:space="preserve">opération </w:t>
      </w:r>
      <w:r w:rsidRPr="00541DE1">
        <w:rPr>
          <w:lang w:val="fr-FR"/>
        </w:rPr>
        <w:t xml:space="preserve">avec la société civile pour adopter des mesures visant à régler les questions </w:t>
      </w:r>
      <w:r w:rsidR="00F9319F">
        <w:rPr>
          <w:lang w:val="fr-FR"/>
        </w:rPr>
        <w:t>de type</w:t>
      </w:r>
      <w:r w:rsidRPr="00541DE1">
        <w:rPr>
          <w:lang w:val="fr-FR"/>
        </w:rPr>
        <w:t xml:space="preserve"> racial qui se posent dans le pays</w:t>
      </w:r>
      <w:r w:rsidR="002B478D">
        <w:rPr>
          <w:lang w:val="fr-FR"/>
        </w:rPr>
        <w:t>;</w:t>
      </w:r>
      <w:r w:rsidRPr="00541DE1">
        <w:rPr>
          <w:lang w:val="fr-FR"/>
        </w:rPr>
        <w:t xml:space="preserve"> c’est ainsi qu’il a créé en </w:t>
      </w:r>
      <w:r w:rsidR="009606D6" w:rsidRPr="00541DE1">
        <w:rPr>
          <w:lang w:val="fr-FR"/>
        </w:rPr>
        <w:t xml:space="preserve">2009 </w:t>
      </w:r>
      <w:r w:rsidRPr="00541DE1">
        <w:rPr>
          <w:lang w:val="fr-FR"/>
        </w:rPr>
        <w:t xml:space="preserve">la </w:t>
      </w:r>
      <w:r w:rsidR="006C3BC6">
        <w:rPr>
          <w:lang w:val="fr-FR"/>
        </w:rPr>
        <w:t>C</w:t>
      </w:r>
      <w:r w:rsidRPr="00541DE1">
        <w:rPr>
          <w:lang w:val="fr-FR"/>
        </w:rPr>
        <w:t xml:space="preserve">ommission contre le racisme et la discrimination raciale, afin de combattre les préjugés raciaux qui subsistaient </w:t>
      </w:r>
      <w:r w:rsidR="00FE1FC7">
        <w:rPr>
          <w:lang w:val="fr-FR"/>
        </w:rPr>
        <w:t xml:space="preserve">encore </w:t>
      </w:r>
      <w:r w:rsidRPr="00541DE1">
        <w:rPr>
          <w:lang w:val="fr-FR"/>
        </w:rPr>
        <w:t xml:space="preserve">et encourager la population cubaine à apprécier </w:t>
      </w:r>
      <w:r w:rsidR="00FE1FC7" w:rsidRPr="00541DE1">
        <w:rPr>
          <w:lang w:val="fr-FR"/>
        </w:rPr>
        <w:t xml:space="preserve">la diversité raciale </w:t>
      </w:r>
      <w:r w:rsidRPr="00541DE1">
        <w:rPr>
          <w:lang w:val="fr-FR"/>
        </w:rPr>
        <w:t xml:space="preserve">à sa juste valeur. </w:t>
      </w:r>
      <w:r w:rsidR="00026771" w:rsidRPr="00541DE1">
        <w:rPr>
          <w:lang w:val="fr-FR"/>
        </w:rPr>
        <w:t xml:space="preserve">La </w:t>
      </w:r>
      <w:r w:rsidR="00FE1FC7">
        <w:rPr>
          <w:lang w:val="fr-FR"/>
        </w:rPr>
        <w:t>C</w:t>
      </w:r>
      <w:r w:rsidR="009606D6" w:rsidRPr="00541DE1">
        <w:rPr>
          <w:lang w:val="fr-FR"/>
        </w:rPr>
        <w:t xml:space="preserve">ommission </w:t>
      </w:r>
      <w:r w:rsidR="00026771" w:rsidRPr="00541DE1">
        <w:rPr>
          <w:lang w:val="fr-FR"/>
        </w:rPr>
        <w:t>a organisé nombre d’activités, dont une table ronde télévisée pour débattre du racisme dans l’histoire du pays, une place toute particulière étant réservée aux populations d’ascendance africaine et à leur rôle de premier plan dans la lutte pour l’indépendance et l’élimination des préjugés raciaux</w:t>
      </w:r>
      <w:r w:rsidR="009606D6" w:rsidRPr="00541DE1">
        <w:rPr>
          <w:lang w:val="fr-FR"/>
        </w:rPr>
        <w:t>.</w:t>
      </w:r>
    </w:p>
    <w:p w:rsidR="009606D6" w:rsidRPr="00541DE1" w:rsidRDefault="00123996" w:rsidP="0019560B">
      <w:pPr>
        <w:pStyle w:val="ParaNoG"/>
        <w:tabs>
          <w:tab w:val="clear" w:pos="1494"/>
        </w:tabs>
        <w:rPr>
          <w:lang w:val="fr-FR"/>
        </w:rPr>
      </w:pPr>
      <w:r w:rsidRPr="00541DE1">
        <w:rPr>
          <w:lang w:val="fr-FR"/>
        </w:rPr>
        <w:t xml:space="preserve">Un groupe de coordination composé d’éminents experts de la science, de la culture et des médias a été créé sous les auspices du Comité central du Parti communiste, et chargé de proposer des initiatives pour lutter contre le racisme. Ce groupe a suggéré de mieux sensibiliser la population à la diversité raciale de Cuba, d’analyser le rôle historique des populations noires et </w:t>
      </w:r>
      <w:r w:rsidR="00EB41EE" w:rsidRPr="00541DE1">
        <w:rPr>
          <w:lang w:val="fr-FR"/>
        </w:rPr>
        <w:t>métisses</w:t>
      </w:r>
      <w:r w:rsidRPr="00541DE1">
        <w:rPr>
          <w:lang w:val="fr-FR"/>
        </w:rPr>
        <w:t>, de mener de</w:t>
      </w:r>
      <w:r w:rsidR="006C3BC6">
        <w:rPr>
          <w:lang w:val="fr-FR"/>
        </w:rPr>
        <w:t>s</w:t>
      </w:r>
      <w:r w:rsidRPr="00541DE1">
        <w:rPr>
          <w:lang w:val="fr-FR"/>
        </w:rPr>
        <w:t xml:space="preserve"> recherches sur l’histoire sociale et d’étudier le concept de discrimination raciale</w:t>
      </w:r>
      <w:r w:rsidR="009606D6" w:rsidRPr="00541DE1">
        <w:rPr>
          <w:lang w:val="fr-FR"/>
        </w:rPr>
        <w:t>.</w:t>
      </w:r>
      <w:r w:rsidR="00A65758" w:rsidRPr="00541DE1">
        <w:rPr>
          <w:lang w:val="fr-FR"/>
        </w:rPr>
        <w:t xml:space="preserve"> </w:t>
      </w:r>
    </w:p>
    <w:p w:rsidR="009606D6" w:rsidRPr="00541DE1" w:rsidRDefault="002613FB" w:rsidP="0019560B">
      <w:pPr>
        <w:pStyle w:val="ParaNoG"/>
        <w:tabs>
          <w:tab w:val="clear" w:pos="1494"/>
        </w:tabs>
        <w:rPr>
          <w:lang w:val="fr-FR"/>
        </w:rPr>
      </w:pPr>
      <w:r w:rsidRPr="00541DE1">
        <w:rPr>
          <w:lang w:val="fr-FR"/>
        </w:rPr>
        <w:t>L’</w:t>
      </w:r>
      <w:r w:rsidR="00FE1FC7">
        <w:rPr>
          <w:lang w:val="fr-FR"/>
        </w:rPr>
        <w:t xml:space="preserve">Institut cubain d’anthropologie a été mis en place sous l’autorité du </w:t>
      </w:r>
      <w:r w:rsidRPr="00541DE1">
        <w:rPr>
          <w:lang w:val="fr-FR"/>
        </w:rPr>
        <w:t xml:space="preserve">Ministère de la science et de la technologie pour assurer la liaison avec les autres institutions qui </w:t>
      </w:r>
      <w:r w:rsidR="00A67212" w:rsidRPr="00541DE1">
        <w:rPr>
          <w:lang w:val="fr-FR"/>
        </w:rPr>
        <w:t>se préoccupent de la question et participer à un réseau régional qui étudie le racisme et organise des conférences internationales</w:t>
      </w:r>
      <w:r w:rsidR="009606D6" w:rsidRPr="00541DE1">
        <w:rPr>
          <w:lang w:val="fr-FR"/>
        </w:rPr>
        <w:t xml:space="preserve">. </w:t>
      </w:r>
    </w:p>
    <w:p w:rsidR="009606D6" w:rsidRPr="00541DE1" w:rsidRDefault="00A67212" w:rsidP="0019560B">
      <w:pPr>
        <w:pStyle w:val="ParaNoG"/>
        <w:tabs>
          <w:tab w:val="clear" w:pos="1494"/>
        </w:tabs>
        <w:rPr>
          <w:lang w:val="fr-FR"/>
        </w:rPr>
      </w:pPr>
      <w:r w:rsidRPr="00541DE1">
        <w:rPr>
          <w:lang w:val="fr-FR"/>
        </w:rPr>
        <w:t xml:space="preserve">Parmi les initiatives prises par les </w:t>
      </w:r>
      <w:r w:rsidRPr="009D571F">
        <w:rPr>
          <w:lang w:val="fr-FR"/>
        </w:rPr>
        <w:t xml:space="preserve">six groupes de travail du </w:t>
      </w:r>
      <w:r w:rsidR="00F900E3" w:rsidRPr="009D571F">
        <w:rPr>
          <w:lang w:val="fr-FR"/>
        </w:rPr>
        <w:t xml:space="preserve">Comité </w:t>
      </w:r>
      <w:r w:rsidRPr="009D571F">
        <w:rPr>
          <w:lang w:val="fr-FR"/>
        </w:rPr>
        <w:t>cubain pour le projet international de l’UNESCO «La Route de l’esclave» figure</w:t>
      </w:r>
      <w:r w:rsidR="00FE1FC7">
        <w:rPr>
          <w:lang w:val="fr-FR"/>
        </w:rPr>
        <w:t>nt</w:t>
      </w:r>
      <w:r w:rsidRPr="009D571F">
        <w:rPr>
          <w:lang w:val="fr-FR"/>
        </w:rPr>
        <w:t xml:space="preserve"> la création de bases de données relatives aux groupes ethniques, l’organisation d’une exposition concernant l’influence de l’Afrique sur les Amériques</w:t>
      </w:r>
      <w:r w:rsidRPr="00541DE1">
        <w:rPr>
          <w:lang w:val="fr-FR"/>
        </w:rPr>
        <w:t xml:space="preserve">, </w:t>
      </w:r>
      <w:r w:rsidR="00FE1FC7">
        <w:rPr>
          <w:lang w:val="fr-FR"/>
        </w:rPr>
        <w:t>la particip</w:t>
      </w:r>
      <w:r w:rsidRPr="00541DE1">
        <w:rPr>
          <w:lang w:val="fr-FR"/>
        </w:rPr>
        <w:t xml:space="preserve">ation de </w:t>
      </w:r>
      <w:r w:rsidR="009606D6" w:rsidRPr="00541DE1">
        <w:rPr>
          <w:lang w:val="fr-FR"/>
        </w:rPr>
        <w:t xml:space="preserve">79 </w:t>
      </w:r>
      <w:r w:rsidRPr="00541DE1">
        <w:rPr>
          <w:lang w:val="fr-FR"/>
        </w:rPr>
        <w:t>écoles au projet de l’UNESCO et la création d’une bibliothèque virtuelle</w:t>
      </w:r>
      <w:r w:rsidR="009606D6" w:rsidRPr="00541DE1">
        <w:rPr>
          <w:lang w:val="fr-FR"/>
        </w:rPr>
        <w:t>.</w:t>
      </w:r>
    </w:p>
    <w:p w:rsidR="009606D6" w:rsidRPr="00541DE1" w:rsidRDefault="00A67212" w:rsidP="0019560B">
      <w:pPr>
        <w:pStyle w:val="ParaNoG"/>
        <w:tabs>
          <w:tab w:val="clear" w:pos="1494"/>
        </w:tabs>
        <w:rPr>
          <w:lang w:val="fr-FR"/>
        </w:rPr>
      </w:pPr>
      <w:r w:rsidRPr="00541DE1">
        <w:rPr>
          <w:lang w:val="fr-FR"/>
        </w:rPr>
        <w:t>Cuba se propose de célébrer l’Année internationale des personnes d’ascendance africaine en organisant des activités telles qu’un séminaire sur les contributions de ces personnes à la culture cubaine, une conférence internationale sur les cultures africaines et afro-américaines, des concerts, des expositions et des recherches documentaires sur les personnes d</w:t>
      </w:r>
      <w:r w:rsidR="001263D0">
        <w:rPr>
          <w:lang w:val="fr-FR"/>
        </w:rPr>
        <w:t>’ascendance</w:t>
      </w:r>
      <w:r w:rsidRPr="00541DE1">
        <w:rPr>
          <w:lang w:val="fr-FR"/>
        </w:rPr>
        <w:t xml:space="preserve"> africaine à Cuba</w:t>
      </w:r>
      <w:r w:rsidR="009606D6" w:rsidRPr="00541DE1">
        <w:rPr>
          <w:lang w:val="fr-FR"/>
        </w:rPr>
        <w:t xml:space="preserve">. </w:t>
      </w:r>
      <w:r w:rsidRPr="00541DE1">
        <w:rPr>
          <w:lang w:val="fr-FR"/>
        </w:rPr>
        <w:t xml:space="preserve">Il sera rendu </w:t>
      </w:r>
      <w:r w:rsidR="00512F35" w:rsidRPr="00541DE1">
        <w:rPr>
          <w:lang w:val="fr-FR"/>
        </w:rPr>
        <w:t>hommage</w:t>
      </w:r>
      <w:r w:rsidRPr="00541DE1">
        <w:rPr>
          <w:lang w:val="fr-FR"/>
        </w:rPr>
        <w:t xml:space="preserve"> à tous ceux qui ont lutté contre la discrimination raciale et contribué à assurer la reconnaissance de l’héritage africain </w:t>
      </w:r>
      <w:r w:rsidR="001263D0">
        <w:rPr>
          <w:lang w:val="fr-FR"/>
        </w:rPr>
        <w:t>de</w:t>
      </w:r>
      <w:r w:rsidRPr="00541DE1">
        <w:rPr>
          <w:lang w:val="fr-FR"/>
        </w:rPr>
        <w:t xml:space="preserve"> Cuba</w:t>
      </w:r>
      <w:r w:rsidR="009606D6" w:rsidRPr="00541DE1">
        <w:rPr>
          <w:lang w:val="fr-FR"/>
        </w:rPr>
        <w:t>.</w:t>
      </w:r>
    </w:p>
    <w:p w:rsidR="009606D6" w:rsidRPr="00541DE1" w:rsidRDefault="003D5F4A" w:rsidP="0019560B">
      <w:pPr>
        <w:pStyle w:val="ParaNoG"/>
        <w:tabs>
          <w:tab w:val="clear" w:pos="1494"/>
        </w:tabs>
        <w:rPr>
          <w:lang w:val="fr-FR"/>
        </w:rPr>
      </w:pPr>
      <w:r w:rsidRPr="00541DE1">
        <w:rPr>
          <w:lang w:val="fr-FR"/>
        </w:rPr>
        <w:t xml:space="preserve">De même que les populations de </w:t>
      </w:r>
      <w:r w:rsidR="009606D6" w:rsidRPr="00541DE1">
        <w:rPr>
          <w:lang w:val="fr-FR"/>
        </w:rPr>
        <w:t xml:space="preserve">Cuba </w:t>
      </w:r>
      <w:r w:rsidRPr="00541DE1">
        <w:rPr>
          <w:lang w:val="fr-FR"/>
        </w:rPr>
        <w:t>se sont unies pour contribuer à mettre fin à l’a</w:t>
      </w:r>
      <w:r w:rsidR="009606D6" w:rsidRPr="00541DE1">
        <w:rPr>
          <w:lang w:val="fr-FR"/>
        </w:rPr>
        <w:t xml:space="preserve">partheid </w:t>
      </w:r>
      <w:r w:rsidRPr="00541DE1">
        <w:rPr>
          <w:lang w:val="fr-FR"/>
        </w:rPr>
        <w:t xml:space="preserve">en Afrique, de même elles </w:t>
      </w:r>
      <w:r w:rsidR="00B57353">
        <w:rPr>
          <w:lang w:val="fr-FR"/>
        </w:rPr>
        <w:t>joind</w:t>
      </w:r>
      <w:r w:rsidR="00365F22">
        <w:rPr>
          <w:lang w:val="fr-FR"/>
        </w:rPr>
        <w:t xml:space="preserve">ront </w:t>
      </w:r>
      <w:r w:rsidR="00B57353">
        <w:rPr>
          <w:lang w:val="fr-FR"/>
        </w:rPr>
        <w:t xml:space="preserve">leurs forces </w:t>
      </w:r>
      <w:r w:rsidRPr="00541DE1">
        <w:rPr>
          <w:lang w:val="fr-FR"/>
        </w:rPr>
        <w:t>pour lutter contre toutes les formes de racisme sur le sol cubain</w:t>
      </w:r>
      <w:r w:rsidR="009606D6" w:rsidRPr="00541DE1">
        <w:rPr>
          <w:lang w:val="fr-FR"/>
        </w:rPr>
        <w:t>.</w:t>
      </w:r>
    </w:p>
    <w:p w:rsidR="009606D6" w:rsidRPr="00541DE1" w:rsidRDefault="009606D6" w:rsidP="0019560B">
      <w:pPr>
        <w:pStyle w:val="ParaNoG"/>
        <w:tabs>
          <w:tab w:val="clear" w:pos="1494"/>
        </w:tabs>
        <w:rPr>
          <w:lang w:val="fr-FR"/>
        </w:rPr>
      </w:pPr>
      <w:r w:rsidRPr="00541DE1">
        <w:rPr>
          <w:b/>
          <w:lang w:val="fr-FR"/>
        </w:rPr>
        <w:t>M</w:t>
      </w:r>
      <w:r w:rsidR="003D5F4A" w:rsidRPr="00541DE1">
        <w:rPr>
          <w:b/>
          <w:lang w:val="fr-FR"/>
        </w:rPr>
        <w:t>.</w:t>
      </w:r>
      <w:r w:rsidRPr="00541DE1">
        <w:rPr>
          <w:b/>
          <w:lang w:val="fr-FR"/>
        </w:rPr>
        <w:t xml:space="preserve"> Murillo Martínez</w:t>
      </w:r>
      <w:r w:rsidRPr="00541DE1">
        <w:rPr>
          <w:lang w:val="fr-FR"/>
        </w:rPr>
        <w:t xml:space="preserve"> (Rapporteur</w:t>
      </w:r>
      <w:r w:rsidR="003D5F4A" w:rsidRPr="00541DE1">
        <w:rPr>
          <w:lang w:val="fr-FR"/>
        </w:rPr>
        <w:t xml:space="preserve"> </w:t>
      </w:r>
      <w:r w:rsidR="002046F2">
        <w:rPr>
          <w:lang w:val="fr-FR"/>
        </w:rPr>
        <w:t>pour Cuba</w:t>
      </w:r>
      <w:r w:rsidRPr="00541DE1">
        <w:rPr>
          <w:lang w:val="fr-FR"/>
        </w:rPr>
        <w:t xml:space="preserve">), </w:t>
      </w:r>
      <w:r w:rsidR="000022E7" w:rsidRPr="00541DE1">
        <w:rPr>
          <w:lang w:val="fr-FR"/>
        </w:rPr>
        <w:t xml:space="preserve">après avoir évoqué rapidement l’histoire récente de l’État partie, rappelle </w:t>
      </w:r>
      <w:r w:rsidR="005E403D">
        <w:rPr>
          <w:lang w:val="fr-FR"/>
        </w:rPr>
        <w:t xml:space="preserve">que dès </w:t>
      </w:r>
      <w:r w:rsidR="005E403D" w:rsidRPr="00541DE1">
        <w:rPr>
          <w:lang w:val="fr-FR"/>
        </w:rPr>
        <w:t>1959</w:t>
      </w:r>
      <w:r w:rsidR="005E403D">
        <w:rPr>
          <w:lang w:val="fr-FR"/>
        </w:rPr>
        <w:t xml:space="preserve"> </w:t>
      </w:r>
      <w:r w:rsidR="00F900E3">
        <w:rPr>
          <w:lang w:val="fr-FR"/>
        </w:rPr>
        <w:t>–</w:t>
      </w:r>
      <w:r w:rsidR="005E403D">
        <w:rPr>
          <w:lang w:val="fr-FR"/>
        </w:rPr>
        <w:t xml:space="preserve"> </w:t>
      </w:r>
      <w:r w:rsidR="005E403D" w:rsidRPr="00541DE1">
        <w:rPr>
          <w:lang w:val="fr-FR"/>
        </w:rPr>
        <w:t xml:space="preserve">année où il a pris le pouvoir </w:t>
      </w:r>
      <w:r w:rsidR="00F900E3">
        <w:rPr>
          <w:lang w:val="fr-FR"/>
        </w:rPr>
        <w:t>–</w:t>
      </w:r>
      <w:r w:rsidR="005E403D">
        <w:rPr>
          <w:lang w:val="fr-FR"/>
        </w:rPr>
        <w:t xml:space="preserve"> l’</w:t>
      </w:r>
      <w:r w:rsidR="005E403D" w:rsidRPr="00541DE1">
        <w:rPr>
          <w:lang w:val="fr-FR"/>
        </w:rPr>
        <w:t xml:space="preserve">ancien </w:t>
      </w:r>
      <w:r w:rsidR="00F900E3" w:rsidRPr="00541DE1">
        <w:rPr>
          <w:lang w:val="fr-FR"/>
        </w:rPr>
        <w:t xml:space="preserve">Président </w:t>
      </w:r>
      <w:r w:rsidR="005E403D" w:rsidRPr="00541DE1">
        <w:rPr>
          <w:lang w:val="fr-FR"/>
        </w:rPr>
        <w:t xml:space="preserve">Fidel Castro </w:t>
      </w:r>
      <w:r w:rsidR="005E403D">
        <w:rPr>
          <w:lang w:val="fr-FR"/>
        </w:rPr>
        <w:t>a</w:t>
      </w:r>
      <w:r w:rsidR="00B57353" w:rsidRPr="00541DE1">
        <w:rPr>
          <w:lang w:val="fr-FR"/>
        </w:rPr>
        <w:t xml:space="preserve"> fait </w:t>
      </w:r>
      <w:r w:rsidR="000022E7" w:rsidRPr="00541DE1">
        <w:rPr>
          <w:lang w:val="fr-FR"/>
        </w:rPr>
        <w:t xml:space="preserve">de la lutte contre la </w:t>
      </w:r>
      <w:r w:rsidRPr="00541DE1">
        <w:rPr>
          <w:lang w:val="fr-FR"/>
        </w:rPr>
        <w:t xml:space="preserve">discrimination </w:t>
      </w:r>
      <w:r w:rsidR="000022E7" w:rsidRPr="00541DE1">
        <w:rPr>
          <w:lang w:val="fr-FR"/>
        </w:rPr>
        <w:t xml:space="preserve">raciale une priorité, uniquement pour admettre en </w:t>
      </w:r>
      <w:r w:rsidRPr="00541DE1">
        <w:rPr>
          <w:lang w:val="fr-FR"/>
        </w:rPr>
        <w:t xml:space="preserve">2000 </w:t>
      </w:r>
      <w:r w:rsidR="000022E7" w:rsidRPr="00541DE1">
        <w:rPr>
          <w:lang w:val="fr-FR"/>
        </w:rPr>
        <w:t>que le phénomène n’avait pas encore été éliminé. Ci</w:t>
      </w:r>
      <w:r w:rsidR="006E50A1" w:rsidRPr="00541DE1">
        <w:rPr>
          <w:lang w:val="fr-FR"/>
        </w:rPr>
        <w:t>t</w:t>
      </w:r>
      <w:r w:rsidR="000022E7" w:rsidRPr="00541DE1">
        <w:rPr>
          <w:lang w:val="fr-FR"/>
        </w:rPr>
        <w:t xml:space="preserve">ant les statistiques du dernier recensement, </w:t>
      </w:r>
      <w:r w:rsidR="00B57353">
        <w:rPr>
          <w:lang w:val="fr-FR"/>
        </w:rPr>
        <w:t xml:space="preserve">M. </w:t>
      </w:r>
      <w:r w:rsidR="00B57353" w:rsidRPr="00541DE1">
        <w:rPr>
          <w:lang w:val="fr-FR"/>
        </w:rPr>
        <w:t xml:space="preserve">Murillo Martínez </w:t>
      </w:r>
      <w:r w:rsidR="000022E7" w:rsidRPr="00541DE1">
        <w:rPr>
          <w:lang w:val="fr-FR"/>
        </w:rPr>
        <w:t xml:space="preserve">signale que la population est blanche à </w:t>
      </w:r>
      <w:r w:rsidRPr="00541DE1">
        <w:rPr>
          <w:lang w:val="fr-FR"/>
        </w:rPr>
        <w:t xml:space="preserve">65 </w:t>
      </w:r>
      <w:r w:rsidR="005E403D">
        <w:rPr>
          <w:lang w:val="fr-FR"/>
        </w:rPr>
        <w:t>%</w:t>
      </w:r>
      <w:r w:rsidR="000022E7" w:rsidRPr="00541DE1">
        <w:rPr>
          <w:lang w:val="fr-FR"/>
        </w:rPr>
        <w:t>, d’</w:t>
      </w:r>
      <w:r w:rsidR="00B57353">
        <w:rPr>
          <w:lang w:val="fr-FR"/>
        </w:rPr>
        <w:t>ascendan</w:t>
      </w:r>
      <w:r w:rsidR="005E403D">
        <w:rPr>
          <w:lang w:val="fr-FR"/>
        </w:rPr>
        <w:t>c</w:t>
      </w:r>
      <w:r w:rsidR="00B57353">
        <w:rPr>
          <w:lang w:val="fr-FR"/>
        </w:rPr>
        <w:t xml:space="preserve">e </w:t>
      </w:r>
      <w:r w:rsidR="000022E7" w:rsidRPr="00541DE1">
        <w:rPr>
          <w:lang w:val="fr-FR"/>
        </w:rPr>
        <w:t xml:space="preserve">africaine à raison de </w:t>
      </w:r>
      <w:r w:rsidRPr="00541DE1">
        <w:rPr>
          <w:lang w:val="fr-FR"/>
        </w:rPr>
        <w:t>10</w:t>
      </w:r>
      <w:r w:rsidR="000022E7" w:rsidRPr="00541DE1">
        <w:rPr>
          <w:lang w:val="fr-FR"/>
        </w:rPr>
        <w:t>,</w:t>
      </w:r>
      <w:r w:rsidRPr="00541DE1">
        <w:rPr>
          <w:lang w:val="fr-FR"/>
        </w:rPr>
        <w:t xml:space="preserve">1 </w:t>
      </w:r>
      <w:r w:rsidR="005E403D">
        <w:rPr>
          <w:lang w:val="fr-FR"/>
        </w:rPr>
        <w:t>%</w:t>
      </w:r>
      <w:r w:rsidR="000022E7" w:rsidRPr="00541DE1">
        <w:rPr>
          <w:lang w:val="fr-FR"/>
        </w:rPr>
        <w:t xml:space="preserve"> et métisse pour </w:t>
      </w:r>
      <w:r w:rsidRPr="00541DE1">
        <w:rPr>
          <w:lang w:val="fr-FR"/>
        </w:rPr>
        <w:t>24</w:t>
      </w:r>
      <w:r w:rsidR="000022E7" w:rsidRPr="00541DE1">
        <w:rPr>
          <w:lang w:val="fr-FR"/>
        </w:rPr>
        <w:t>,</w:t>
      </w:r>
      <w:r w:rsidRPr="00541DE1">
        <w:rPr>
          <w:lang w:val="fr-FR"/>
        </w:rPr>
        <w:t xml:space="preserve">9 </w:t>
      </w:r>
      <w:r w:rsidR="005E403D">
        <w:rPr>
          <w:lang w:val="fr-FR"/>
        </w:rPr>
        <w:t>%</w:t>
      </w:r>
      <w:r w:rsidRPr="00541DE1">
        <w:rPr>
          <w:lang w:val="fr-FR"/>
        </w:rPr>
        <w:t>.</w:t>
      </w:r>
    </w:p>
    <w:p w:rsidR="009606D6" w:rsidRPr="00541DE1" w:rsidRDefault="00B57353" w:rsidP="0019560B">
      <w:pPr>
        <w:pStyle w:val="ParaNoG"/>
        <w:tabs>
          <w:tab w:val="clear" w:pos="1494"/>
        </w:tabs>
        <w:rPr>
          <w:lang w:val="fr-FR"/>
        </w:rPr>
      </w:pPr>
      <w:r>
        <w:rPr>
          <w:lang w:val="fr-FR"/>
        </w:rPr>
        <w:t>Il</w:t>
      </w:r>
      <w:r w:rsidR="000022E7" w:rsidRPr="00541DE1">
        <w:rPr>
          <w:lang w:val="fr-FR"/>
        </w:rPr>
        <w:t xml:space="preserve"> se félicite de la libération récente de prisonniers politiques à Cuba et </w:t>
      </w:r>
      <w:r>
        <w:rPr>
          <w:lang w:val="fr-FR"/>
        </w:rPr>
        <w:t>voit dans</w:t>
      </w:r>
      <w:r w:rsidR="000022E7" w:rsidRPr="00541DE1">
        <w:rPr>
          <w:lang w:val="fr-FR"/>
        </w:rPr>
        <w:t xml:space="preserve"> la présence de la délégation cubaine devant le Comité un signe, </w:t>
      </w:r>
      <w:r w:rsidR="002046F2">
        <w:rPr>
          <w:lang w:val="fr-FR"/>
        </w:rPr>
        <w:t>pour</w:t>
      </w:r>
      <w:r w:rsidR="00B13DD3">
        <w:rPr>
          <w:lang w:val="fr-FR"/>
        </w:rPr>
        <w:t xml:space="preserve"> timide qu’il soit</w:t>
      </w:r>
      <w:r w:rsidR="000022E7" w:rsidRPr="00541DE1">
        <w:rPr>
          <w:lang w:val="fr-FR"/>
        </w:rPr>
        <w:t>, de la volonté de l’État partie de s’ouvrir à l’examen international de la situation des droits de l’homme</w:t>
      </w:r>
      <w:r w:rsidR="009606D6" w:rsidRPr="00541DE1">
        <w:rPr>
          <w:lang w:val="fr-FR"/>
        </w:rPr>
        <w:t xml:space="preserve">. </w:t>
      </w:r>
      <w:r w:rsidR="000022E7" w:rsidRPr="00541DE1">
        <w:rPr>
          <w:lang w:val="fr-FR"/>
        </w:rPr>
        <w:t>Il relève toutefois que la modicité de</w:t>
      </w:r>
      <w:r>
        <w:rPr>
          <w:lang w:val="fr-FR"/>
        </w:rPr>
        <w:t>s</w:t>
      </w:r>
      <w:r w:rsidR="000022E7" w:rsidRPr="00541DE1">
        <w:rPr>
          <w:lang w:val="fr-FR"/>
        </w:rPr>
        <w:t xml:space="preserve"> contributions de la société civile nuit à la qualité du dialogue entre l’État partie et le Comité</w:t>
      </w:r>
      <w:r w:rsidR="009606D6" w:rsidRPr="00541DE1">
        <w:rPr>
          <w:lang w:val="fr-FR"/>
        </w:rPr>
        <w:t>.</w:t>
      </w:r>
    </w:p>
    <w:p w:rsidR="009606D6" w:rsidRPr="00000C5D" w:rsidRDefault="00B13DD3" w:rsidP="0019560B">
      <w:pPr>
        <w:pStyle w:val="ParaNoG"/>
        <w:tabs>
          <w:tab w:val="clear" w:pos="1494"/>
        </w:tabs>
        <w:rPr>
          <w:lang w:val="fr-FR"/>
        </w:rPr>
      </w:pPr>
      <w:r w:rsidRPr="00000C5D">
        <w:rPr>
          <w:lang w:val="fr-FR"/>
        </w:rPr>
        <w:t>Il</w:t>
      </w:r>
      <w:r w:rsidR="006E50A1" w:rsidRPr="00000C5D">
        <w:rPr>
          <w:lang w:val="fr-FR"/>
        </w:rPr>
        <w:t xml:space="preserve"> </w:t>
      </w:r>
      <w:r w:rsidR="00727587" w:rsidRPr="00000C5D">
        <w:rPr>
          <w:lang w:val="fr-FR"/>
        </w:rPr>
        <w:t>regrette que Cuba n’ait pas signé la Convention relative au statut des réfugiés</w:t>
      </w:r>
      <w:r w:rsidRPr="00000C5D">
        <w:rPr>
          <w:lang w:val="fr-FR"/>
        </w:rPr>
        <w:t xml:space="preserve"> (</w:t>
      </w:r>
      <w:r w:rsidR="009606D6" w:rsidRPr="00000C5D">
        <w:rPr>
          <w:lang w:val="fr-FR"/>
        </w:rPr>
        <w:t>1951</w:t>
      </w:r>
      <w:r w:rsidRPr="00000C5D">
        <w:rPr>
          <w:lang w:val="fr-FR"/>
        </w:rPr>
        <w:t>) et qu’elle</w:t>
      </w:r>
      <w:r w:rsidR="00727587" w:rsidRPr="00000C5D">
        <w:rPr>
          <w:lang w:val="fr-FR"/>
        </w:rPr>
        <w:t xml:space="preserve"> ne </w:t>
      </w:r>
      <w:r w:rsidR="00A46C30" w:rsidRPr="00000C5D">
        <w:rPr>
          <w:lang w:val="fr-FR"/>
        </w:rPr>
        <w:t xml:space="preserve">se </w:t>
      </w:r>
      <w:r w:rsidR="00727587" w:rsidRPr="00000C5D">
        <w:rPr>
          <w:lang w:val="fr-FR"/>
        </w:rPr>
        <w:t xml:space="preserve">soit pas non </w:t>
      </w:r>
      <w:r w:rsidR="00A46C30" w:rsidRPr="00000C5D">
        <w:rPr>
          <w:lang w:val="fr-FR"/>
        </w:rPr>
        <w:t xml:space="preserve">plus </w:t>
      </w:r>
      <w:r w:rsidR="00727587" w:rsidRPr="00000C5D">
        <w:rPr>
          <w:lang w:val="fr-FR"/>
        </w:rPr>
        <w:t>associée aux efforts internationaux visant à lutter contre l</w:t>
      </w:r>
      <w:r w:rsidRPr="00000C5D">
        <w:rPr>
          <w:lang w:val="fr-FR"/>
        </w:rPr>
        <w:t>’</w:t>
      </w:r>
      <w:r w:rsidR="00727587" w:rsidRPr="00000C5D">
        <w:rPr>
          <w:lang w:val="fr-FR"/>
        </w:rPr>
        <w:t>apatrid</w:t>
      </w:r>
      <w:r w:rsidRPr="00000C5D">
        <w:rPr>
          <w:lang w:val="fr-FR"/>
        </w:rPr>
        <w:t>i</w:t>
      </w:r>
      <w:r w:rsidR="00727587" w:rsidRPr="00000C5D">
        <w:rPr>
          <w:lang w:val="fr-FR"/>
        </w:rPr>
        <w:t xml:space="preserve">e. Il souhaiterait savoir si l’État partie envisage d’adhérer à ladite </w:t>
      </w:r>
      <w:r w:rsidR="00A46C30" w:rsidRPr="00000C5D">
        <w:rPr>
          <w:lang w:val="fr-FR"/>
        </w:rPr>
        <w:t>c</w:t>
      </w:r>
      <w:r w:rsidR="00727587" w:rsidRPr="00000C5D">
        <w:rPr>
          <w:lang w:val="fr-FR"/>
        </w:rPr>
        <w:t>onvention.</w:t>
      </w:r>
    </w:p>
    <w:p w:rsidR="009606D6" w:rsidRPr="00000C5D" w:rsidRDefault="00D11FA5" w:rsidP="0019560B">
      <w:pPr>
        <w:pStyle w:val="ParaNoG"/>
        <w:tabs>
          <w:tab w:val="clear" w:pos="1494"/>
        </w:tabs>
        <w:rPr>
          <w:lang w:val="fr-FR"/>
        </w:rPr>
      </w:pPr>
      <w:r w:rsidRPr="00000C5D">
        <w:rPr>
          <w:lang w:val="fr-FR"/>
        </w:rPr>
        <w:t xml:space="preserve">Si la politique nationale n’est </w:t>
      </w:r>
      <w:r w:rsidR="00C56369" w:rsidRPr="00000C5D">
        <w:rPr>
          <w:lang w:val="fr-FR"/>
        </w:rPr>
        <w:t>aucunement</w:t>
      </w:r>
      <w:r w:rsidRPr="00000C5D">
        <w:rPr>
          <w:lang w:val="fr-FR"/>
        </w:rPr>
        <w:t xml:space="preserve"> discriminatoire, la discrimination structurelle demeure un problème</w:t>
      </w:r>
      <w:r w:rsidR="00B13DD3" w:rsidRPr="00000C5D">
        <w:rPr>
          <w:lang w:val="fr-FR"/>
        </w:rPr>
        <w:t>, comme l’atteste</w:t>
      </w:r>
      <w:r w:rsidRPr="00000C5D">
        <w:rPr>
          <w:lang w:val="fr-FR"/>
        </w:rPr>
        <w:t xml:space="preserve"> l’écart qui, dans toutes les Amériques, sépare </w:t>
      </w:r>
      <w:r w:rsidR="00B13DD3" w:rsidRPr="00000C5D">
        <w:rPr>
          <w:lang w:val="fr-FR"/>
        </w:rPr>
        <w:t xml:space="preserve">sur le plan économique et social </w:t>
      </w:r>
      <w:r w:rsidRPr="00000C5D">
        <w:rPr>
          <w:lang w:val="fr-FR"/>
        </w:rPr>
        <w:t xml:space="preserve">les personnes d’ascendance africaine ou autochtone du reste de la population. À cet égard, </w:t>
      </w:r>
      <w:r w:rsidR="002046F2" w:rsidRPr="002046F2">
        <w:rPr>
          <w:lang w:val="fr-FR"/>
        </w:rPr>
        <w:t>M. Murillo Martínez</w:t>
      </w:r>
      <w:r w:rsidR="002046F2" w:rsidRPr="00541DE1">
        <w:rPr>
          <w:lang w:val="fr-FR"/>
        </w:rPr>
        <w:t xml:space="preserve"> </w:t>
      </w:r>
      <w:r w:rsidR="00B13DD3" w:rsidRPr="00000C5D">
        <w:rPr>
          <w:lang w:val="fr-FR"/>
        </w:rPr>
        <w:t>souhait</w:t>
      </w:r>
      <w:r w:rsidRPr="00000C5D">
        <w:rPr>
          <w:lang w:val="fr-FR"/>
        </w:rPr>
        <w:t>erait savoir pourquoi les personnes d’</w:t>
      </w:r>
      <w:r w:rsidR="00B13DD3" w:rsidRPr="00000C5D">
        <w:rPr>
          <w:lang w:val="fr-FR"/>
        </w:rPr>
        <w:t>ascendance</w:t>
      </w:r>
      <w:r w:rsidRPr="00000C5D">
        <w:rPr>
          <w:lang w:val="fr-FR"/>
        </w:rPr>
        <w:t xml:space="preserve"> africaine sont sous-représentées dans les organes de décision et pourquoi elles reçoivent relativement moins de </w:t>
      </w:r>
      <w:r w:rsidR="00B13DD3" w:rsidRPr="00000C5D">
        <w:rPr>
          <w:lang w:val="fr-FR"/>
        </w:rPr>
        <w:t xml:space="preserve">transferts de </w:t>
      </w:r>
      <w:r w:rsidRPr="00000C5D">
        <w:rPr>
          <w:lang w:val="fr-FR"/>
        </w:rPr>
        <w:t>fonds de l’étranger que les autres groupes</w:t>
      </w:r>
      <w:r w:rsidR="009606D6" w:rsidRPr="00000C5D">
        <w:rPr>
          <w:lang w:val="fr-FR"/>
        </w:rPr>
        <w:t>.</w:t>
      </w:r>
    </w:p>
    <w:p w:rsidR="009606D6" w:rsidRPr="00541DE1" w:rsidRDefault="00B96A41" w:rsidP="0019560B">
      <w:pPr>
        <w:pStyle w:val="ParaNoG"/>
        <w:tabs>
          <w:tab w:val="clear" w:pos="1494"/>
        </w:tabs>
        <w:rPr>
          <w:lang w:val="fr-FR"/>
        </w:rPr>
      </w:pPr>
      <w:r w:rsidRPr="00000C5D">
        <w:rPr>
          <w:lang w:val="fr-FR"/>
        </w:rPr>
        <w:t>Il invite la délégation à commenter les restrictions apportées au droit des nationaux cubains</w:t>
      </w:r>
      <w:r w:rsidRPr="00541DE1">
        <w:rPr>
          <w:lang w:val="fr-FR"/>
        </w:rPr>
        <w:t xml:space="preserve"> de pénétrer sur le territoire de l’État partie et de le quitter, ainsi que les informations relatives à un accès restreint des </w:t>
      </w:r>
      <w:r w:rsidR="00194EA6">
        <w:rPr>
          <w:lang w:val="fr-FR"/>
        </w:rPr>
        <w:t>C</w:t>
      </w:r>
      <w:r w:rsidRPr="00541DE1">
        <w:rPr>
          <w:lang w:val="fr-FR"/>
        </w:rPr>
        <w:t xml:space="preserve">ubains à des </w:t>
      </w:r>
      <w:r w:rsidR="00194EA6">
        <w:rPr>
          <w:lang w:val="fr-FR"/>
        </w:rPr>
        <w:t>périmètres</w:t>
      </w:r>
      <w:r w:rsidRPr="00541DE1">
        <w:rPr>
          <w:lang w:val="fr-FR"/>
        </w:rPr>
        <w:t xml:space="preserve"> et </w:t>
      </w:r>
      <w:r w:rsidR="00194EA6">
        <w:rPr>
          <w:lang w:val="fr-FR"/>
        </w:rPr>
        <w:t xml:space="preserve">des </w:t>
      </w:r>
      <w:r w:rsidRPr="00541DE1">
        <w:rPr>
          <w:lang w:val="fr-FR"/>
        </w:rPr>
        <w:t>services réservés aux touristes</w:t>
      </w:r>
      <w:r w:rsidR="009606D6" w:rsidRPr="00541DE1">
        <w:rPr>
          <w:lang w:val="fr-FR"/>
        </w:rPr>
        <w:t>.</w:t>
      </w:r>
    </w:p>
    <w:p w:rsidR="009606D6" w:rsidRPr="00541DE1" w:rsidRDefault="00194EA6" w:rsidP="0019560B">
      <w:pPr>
        <w:pStyle w:val="ParaNoG"/>
        <w:tabs>
          <w:tab w:val="clear" w:pos="1494"/>
        </w:tabs>
        <w:rPr>
          <w:lang w:val="fr-FR"/>
        </w:rPr>
      </w:pPr>
      <w:r>
        <w:rPr>
          <w:lang w:val="fr-FR"/>
        </w:rPr>
        <w:t>L</w:t>
      </w:r>
      <w:r w:rsidR="00B96A41" w:rsidRPr="00541DE1">
        <w:rPr>
          <w:lang w:val="fr-FR"/>
        </w:rPr>
        <w:t>e Comité</w:t>
      </w:r>
      <w:r>
        <w:rPr>
          <w:lang w:val="fr-FR"/>
        </w:rPr>
        <w:t xml:space="preserve"> ayant déjà demandé</w:t>
      </w:r>
      <w:r w:rsidR="00B96A41" w:rsidRPr="00541DE1">
        <w:rPr>
          <w:lang w:val="fr-FR"/>
        </w:rPr>
        <w:t xml:space="preserve"> </w:t>
      </w:r>
      <w:r>
        <w:rPr>
          <w:lang w:val="fr-FR"/>
        </w:rPr>
        <w:t xml:space="preserve">à plusieurs reprises </w:t>
      </w:r>
      <w:r w:rsidR="00B96A41" w:rsidRPr="00541DE1">
        <w:rPr>
          <w:lang w:val="fr-FR"/>
        </w:rPr>
        <w:t>de plus amples renseignements sur la composition de la population</w:t>
      </w:r>
      <w:r>
        <w:rPr>
          <w:lang w:val="fr-FR"/>
        </w:rPr>
        <w:t>, il renouvelle ces demandes,</w:t>
      </w:r>
      <w:r w:rsidR="00B96A41" w:rsidRPr="00541DE1">
        <w:rPr>
          <w:lang w:val="fr-FR"/>
        </w:rPr>
        <w:t xml:space="preserve"> et souhaite savoir si les chiffres figurant dans le rapport périodique </w:t>
      </w:r>
      <w:r>
        <w:rPr>
          <w:lang w:val="fr-FR"/>
        </w:rPr>
        <w:t>s</w:t>
      </w:r>
      <w:r w:rsidR="00B96A41" w:rsidRPr="00541DE1">
        <w:rPr>
          <w:lang w:val="fr-FR"/>
        </w:rPr>
        <w:t xml:space="preserve">ont </w:t>
      </w:r>
      <w:r>
        <w:rPr>
          <w:lang w:val="fr-FR"/>
        </w:rPr>
        <w:t>le résultat de réponses à</w:t>
      </w:r>
      <w:r w:rsidR="00B96A41" w:rsidRPr="00541DE1">
        <w:rPr>
          <w:lang w:val="fr-FR"/>
        </w:rPr>
        <w:t xml:space="preserve"> des questions d’auto</w:t>
      </w:r>
      <w:r w:rsidR="00000C5D">
        <w:rPr>
          <w:lang w:val="fr-FR"/>
        </w:rPr>
        <w:t>-</w:t>
      </w:r>
      <w:r w:rsidR="00B96A41" w:rsidRPr="00541DE1">
        <w:rPr>
          <w:lang w:val="fr-FR"/>
        </w:rPr>
        <w:t>identification. Constatant que, dans leur majorité, les personnes d’</w:t>
      </w:r>
      <w:r>
        <w:rPr>
          <w:lang w:val="fr-FR"/>
        </w:rPr>
        <w:t>ascendance</w:t>
      </w:r>
      <w:r w:rsidR="006F4363" w:rsidRPr="00541DE1">
        <w:rPr>
          <w:lang w:val="fr-FR"/>
        </w:rPr>
        <w:t xml:space="preserve"> af</w:t>
      </w:r>
      <w:r w:rsidR="00B96A41" w:rsidRPr="00541DE1">
        <w:rPr>
          <w:lang w:val="fr-FR"/>
        </w:rPr>
        <w:t xml:space="preserve">ricaine </w:t>
      </w:r>
      <w:r>
        <w:rPr>
          <w:lang w:val="fr-FR"/>
        </w:rPr>
        <w:t>résid</w:t>
      </w:r>
      <w:r w:rsidR="00B96A41" w:rsidRPr="00541DE1">
        <w:rPr>
          <w:lang w:val="fr-FR"/>
        </w:rPr>
        <w:t xml:space="preserve">ent dans des villes, </w:t>
      </w:r>
      <w:r w:rsidR="00BC28F9" w:rsidRPr="00541DE1">
        <w:rPr>
          <w:lang w:val="fr-FR"/>
        </w:rPr>
        <w:t xml:space="preserve">il demande quelle est la proportion de celles qui vivent dans des zones économiquement </w:t>
      </w:r>
      <w:r>
        <w:rPr>
          <w:lang w:val="fr-FR"/>
        </w:rPr>
        <w:t>faibl</w:t>
      </w:r>
      <w:r w:rsidR="00BC28F9" w:rsidRPr="00541DE1">
        <w:rPr>
          <w:lang w:val="fr-FR"/>
        </w:rPr>
        <w:t xml:space="preserve">es, dans quelle mesure elles sont marginalisées et quel est </w:t>
      </w:r>
      <w:r>
        <w:rPr>
          <w:lang w:val="fr-FR"/>
        </w:rPr>
        <w:t>le nombre</w:t>
      </w:r>
      <w:r w:rsidR="00BC28F9" w:rsidRPr="00541DE1">
        <w:rPr>
          <w:lang w:val="fr-FR"/>
        </w:rPr>
        <w:t xml:space="preserve"> de celle</w:t>
      </w:r>
      <w:r w:rsidR="00A46C30">
        <w:rPr>
          <w:lang w:val="fr-FR"/>
        </w:rPr>
        <w:t>s</w:t>
      </w:r>
      <w:r w:rsidR="00BC28F9" w:rsidRPr="00541DE1">
        <w:rPr>
          <w:lang w:val="fr-FR"/>
        </w:rPr>
        <w:t xml:space="preserve"> qui travaille</w:t>
      </w:r>
      <w:r w:rsidR="00A46C30">
        <w:rPr>
          <w:lang w:val="fr-FR"/>
        </w:rPr>
        <w:t>nt</w:t>
      </w:r>
      <w:r w:rsidR="00BC28F9" w:rsidRPr="00541DE1">
        <w:rPr>
          <w:lang w:val="fr-FR"/>
        </w:rPr>
        <w:t xml:space="preserve"> dans le secteur du tourisme et dans d’autres branches </w:t>
      </w:r>
      <w:r w:rsidR="00436016">
        <w:rPr>
          <w:lang w:val="fr-FR"/>
        </w:rPr>
        <w:t>à forte concentration de</w:t>
      </w:r>
      <w:r w:rsidR="00BC28F9" w:rsidRPr="00541DE1">
        <w:rPr>
          <w:lang w:val="fr-FR"/>
        </w:rPr>
        <w:t xml:space="preserve"> capitaux étrangers</w:t>
      </w:r>
      <w:r w:rsidR="009606D6" w:rsidRPr="00541DE1">
        <w:rPr>
          <w:lang w:val="fr-FR"/>
        </w:rPr>
        <w:t xml:space="preserve">. </w:t>
      </w:r>
      <w:r w:rsidR="00BC28F9" w:rsidRPr="00541DE1">
        <w:rPr>
          <w:lang w:val="fr-FR"/>
        </w:rPr>
        <w:t xml:space="preserve">Il souhaite également connaître l’importance </w:t>
      </w:r>
      <w:r w:rsidR="008E71D4" w:rsidRPr="00541DE1">
        <w:rPr>
          <w:lang w:val="fr-FR"/>
        </w:rPr>
        <w:t>de l’emploi dans l’économie informelle.</w:t>
      </w:r>
    </w:p>
    <w:p w:rsidR="009606D6" w:rsidRPr="00541DE1" w:rsidRDefault="006F4363" w:rsidP="0019560B">
      <w:pPr>
        <w:pStyle w:val="ParaNoG"/>
        <w:tabs>
          <w:tab w:val="clear" w:pos="1494"/>
        </w:tabs>
        <w:rPr>
          <w:lang w:val="fr-FR"/>
        </w:rPr>
      </w:pPr>
      <w:r w:rsidRPr="00541DE1">
        <w:rPr>
          <w:lang w:val="fr-FR"/>
        </w:rPr>
        <w:t>Relevant le manque d’</w:t>
      </w:r>
      <w:r w:rsidR="003C4E76" w:rsidRPr="00541DE1">
        <w:rPr>
          <w:lang w:val="fr-FR"/>
        </w:rPr>
        <w:t>infor</w:t>
      </w:r>
      <w:r w:rsidRPr="00541DE1">
        <w:rPr>
          <w:lang w:val="fr-FR"/>
        </w:rPr>
        <w:t>mations relatives aux plaintes, aux poursuites et aux condamnation</w:t>
      </w:r>
      <w:r w:rsidR="003C4E76" w:rsidRPr="00541DE1">
        <w:rPr>
          <w:lang w:val="fr-FR"/>
        </w:rPr>
        <w:t>s</w:t>
      </w:r>
      <w:r w:rsidRPr="00541DE1">
        <w:rPr>
          <w:lang w:val="fr-FR"/>
        </w:rPr>
        <w:t xml:space="preserve"> pour des actes de </w:t>
      </w:r>
      <w:r w:rsidR="009606D6" w:rsidRPr="00541DE1">
        <w:rPr>
          <w:lang w:val="fr-FR"/>
        </w:rPr>
        <w:t xml:space="preserve">discrimination </w:t>
      </w:r>
      <w:r w:rsidRPr="00541DE1">
        <w:rPr>
          <w:lang w:val="fr-FR"/>
        </w:rPr>
        <w:t>racial</w:t>
      </w:r>
      <w:r w:rsidR="00A46C30">
        <w:rPr>
          <w:lang w:val="fr-FR"/>
        </w:rPr>
        <w:t>e</w:t>
      </w:r>
      <w:r w:rsidRPr="00541DE1">
        <w:rPr>
          <w:lang w:val="fr-FR"/>
        </w:rPr>
        <w:t xml:space="preserve">, il sollicite des statistiques concernant les personnes </w:t>
      </w:r>
      <w:r w:rsidR="00436016">
        <w:rPr>
          <w:lang w:val="fr-FR"/>
        </w:rPr>
        <w:t>des</w:t>
      </w:r>
      <w:r w:rsidRPr="00541DE1">
        <w:rPr>
          <w:lang w:val="fr-FR"/>
        </w:rPr>
        <w:t xml:space="preserve"> divers groupes raciaux ou ethniques qui ont été victimes d’</w:t>
      </w:r>
      <w:r w:rsidR="003C4E76" w:rsidRPr="00541DE1">
        <w:rPr>
          <w:lang w:val="fr-FR"/>
        </w:rPr>
        <w:t>agressions</w:t>
      </w:r>
      <w:r w:rsidRPr="00541DE1">
        <w:rPr>
          <w:lang w:val="fr-FR"/>
        </w:rPr>
        <w:t xml:space="preserve"> ou d’autres infractions penda</w:t>
      </w:r>
      <w:r w:rsidR="003C4E76" w:rsidRPr="00541DE1">
        <w:rPr>
          <w:lang w:val="fr-FR"/>
        </w:rPr>
        <w:t>n</w:t>
      </w:r>
      <w:r w:rsidRPr="00541DE1">
        <w:rPr>
          <w:lang w:val="fr-FR"/>
        </w:rPr>
        <w:t xml:space="preserve">t la période </w:t>
      </w:r>
      <w:r w:rsidR="00436016">
        <w:rPr>
          <w:lang w:val="fr-FR"/>
        </w:rPr>
        <w:t>considérée</w:t>
      </w:r>
      <w:r w:rsidR="009606D6" w:rsidRPr="00541DE1">
        <w:rPr>
          <w:lang w:val="fr-FR"/>
        </w:rPr>
        <w:t xml:space="preserve">. </w:t>
      </w:r>
      <w:r w:rsidRPr="00541DE1">
        <w:rPr>
          <w:lang w:val="fr-FR"/>
        </w:rPr>
        <w:t>Il serait utile également de disposer de statistiques relatives à la population carcérale, ventilées par âge, par sexe et par origine ethnique ou raciale</w:t>
      </w:r>
      <w:r w:rsidR="009606D6" w:rsidRPr="00541DE1">
        <w:rPr>
          <w:lang w:val="fr-FR"/>
        </w:rPr>
        <w:t xml:space="preserve">. </w:t>
      </w:r>
      <w:r w:rsidRPr="00541DE1">
        <w:rPr>
          <w:lang w:val="fr-FR"/>
        </w:rPr>
        <w:t xml:space="preserve">Selon les renseignements à la disposition du Comité, quelque </w:t>
      </w:r>
      <w:r w:rsidR="009606D6" w:rsidRPr="00541DE1">
        <w:rPr>
          <w:lang w:val="fr-FR"/>
        </w:rPr>
        <w:t>80</w:t>
      </w:r>
      <w:r w:rsidRPr="00541DE1">
        <w:rPr>
          <w:lang w:val="fr-FR"/>
        </w:rPr>
        <w:t xml:space="preserve"> à </w:t>
      </w:r>
      <w:r w:rsidR="009606D6" w:rsidRPr="00541DE1">
        <w:rPr>
          <w:lang w:val="fr-FR"/>
        </w:rPr>
        <w:t xml:space="preserve">90 </w:t>
      </w:r>
      <w:r w:rsidR="00000C5D">
        <w:rPr>
          <w:lang w:val="fr-FR"/>
        </w:rPr>
        <w:t>%</w:t>
      </w:r>
      <w:r w:rsidRPr="00541DE1">
        <w:rPr>
          <w:lang w:val="fr-FR"/>
        </w:rPr>
        <w:t xml:space="preserve"> </w:t>
      </w:r>
      <w:r w:rsidR="001B2253" w:rsidRPr="00541DE1">
        <w:rPr>
          <w:lang w:val="fr-FR"/>
        </w:rPr>
        <w:t>de</w:t>
      </w:r>
      <w:r w:rsidR="00436016">
        <w:rPr>
          <w:lang w:val="fr-FR"/>
        </w:rPr>
        <w:t>s</w:t>
      </w:r>
      <w:r w:rsidR="001B2253" w:rsidRPr="00541DE1">
        <w:rPr>
          <w:lang w:val="fr-FR"/>
        </w:rPr>
        <w:t xml:space="preserve"> détenus s</w:t>
      </w:r>
      <w:r w:rsidR="00436016">
        <w:rPr>
          <w:lang w:val="fr-FR"/>
        </w:rPr>
        <w:t>eraie</w:t>
      </w:r>
      <w:r w:rsidR="001B2253" w:rsidRPr="00541DE1">
        <w:rPr>
          <w:lang w:val="fr-FR"/>
        </w:rPr>
        <w:t>nt d’ascendance africaine</w:t>
      </w:r>
      <w:r w:rsidR="009606D6" w:rsidRPr="00541DE1">
        <w:rPr>
          <w:lang w:val="fr-FR"/>
        </w:rPr>
        <w:t xml:space="preserve">. </w:t>
      </w:r>
      <w:r w:rsidR="00436016">
        <w:rPr>
          <w:lang w:val="fr-FR"/>
        </w:rPr>
        <w:t>D</w:t>
      </w:r>
      <w:r w:rsidR="001B2253" w:rsidRPr="00541DE1">
        <w:rPr>
          <w:lang w:val="fr-FR"/>
        </w:rPr>
        <w:t>es renseignements sur le pourcentage de</w:t>
      </w:r>
      <w:r w:rsidR="00436016">
        <w:rPr>
          <w:lang w:val="fr-FR"/>
        </w:rPr>
        <w:t>s</w:t>
      </w:r>
      <w:r w:rsidR="001B2253" w:rsidRPr="00541DE1">
        <w:rPr>
          <w:lang w:val="fr-FR"/>
        </w:rPr>
        <w:t xml:space="preserve"> </w:t>
      </w:r>
      <w:r w:rsidR="00436016">
        <w:rPr>
          <w:lang w:val="fr-FR"/>
        </w:rPr>
        <w:t>infraction</w:t>
      </w:r>
      <w:r w:rsidR="001B2253" w:rsidRPr="00541DE1">
        <w:rPr>
          <w:lang w:val="fr-FR"/>
        </w:rPr>
        <w:t xml:space="preserve">s </w:t>
      </w:r>
      <w:r w:rsidR="00436016">
        <w:rPr>
          <w:lang w:val="fr-FR"/>
        </w:rPr>
        <w:t>imputée</w:t>
      </w:r>
      <w:r w:rsidR="001B2253" w:rsidRPr="00541DE1">
        <w:rPr>
          <w:lang w:val="fr-FR"/>
        </w:rPr>
        <w:t>s à des personnes appartenant à tel ou tel groupe ethnique ou racia</w:t>
      </w:r>
      <w:r w:rsidR="00436016">
        <w:rPr>
          <w:lang w:val="fr-FR"/>
        </w:rPr>
        <w:t xml:space="preserve">l </w:t>
      </w:r>
      <w:r w:rsidR="001B2253" w:rsidRPr="00541DE1">
        <w:rPr>
          <w:lang w:val="fr-FR"/>
        </w:rPr>
        <w:t xml:space="preserve">et </w:t>
      </w:r>
      <w:r w:rsidR="00436016">
        <w:rPr>
          <w:lang w:val="fr-FR"/>
        </w:rPr>
        <w:t xml:space="preserve">sur </w:t>
      </w:r>
      <w:r w:rsidR="001B2253" w:rsidRPr="00541DE1">
        <w:rPr>
          <w:lang w:val="fr-FR"/>
        </w:rPr>
        <w:t>la composition ethnique ou raciale des forces de police et du corps judiciaire</w:t>
      </w:r>
      <w:r w:rsidR="00436016">
        <w:rPr>
          <w:lang w:val="fr-FR"/>
        </w:rPr>
        <w:t xml:space="preserve"> s</w:t>
      </w:r>
      <w:r w:rsidR="00436016" w:rsidRPr="00541DE1">
        <w:rPr>
          <w:lang w:val="fr-FR"/>
        </w:rPr>
        <w:t>erai</w:t>
      </w:r>
      <w:r w:rsidR="00436016">
        <w:rPr>
          <w:lang w:val="fr-FR"/>
        </w:rPr>
        <w:t>en</w:t>
      </w:r>
      <w:r w:rsidR="00436016" w:rsidRPr="00541DE1">
        <w:rPr>
          <w:lang w:val="fr-FR"/>
        </w:rPr>
        <w:t>t également les bienvenus</w:t>
      </w:r>
      <w:r w:rsidR="009606D6" w:rsidRPr="00541DE1">
        <w:rPr>
          <w:lang w:val="fr-FR"/>
        </w:rPr>
        <w:t>.</w:t>
      </w:r>
      <w:r w:rsidR="00D85BB9">
        <w:rPr>
          <w:lang w:val="fr-FR"/>
        </w:rPr>
        <w:t xml:space="preserve"> </w:t>
      </w:r>
    </w:p>
    <w:p w:rsidR="009606D6" w:rsidRPr="00541DE1" w:rsidRDefault="00637CE8" w:rsidP="0019560B">
      <w:pPr>
        <w:pStyle w:val="ParaNoG"/>
        <w:tabs>
          <w:tab w:val="clear" w:pos="1494"/>
        </w:tabs>
        <w:rPr>
          <w:lang w:val="fr-FR"/>
        </w:rPr>
      </w:pPr>
      <w:r w:rsidRPr="00541DE1">
        <w:rPr>
          <w:lang w:val="fr-FR"/>
        </w:rPr>
        <w:t>S’agissant du rôle du Bureau du Procureur général dans le traitement de</w:t>
      </w:r>
      <w:r w:rsidR="00D85BB9">
        <w:rPr>
          <w:lang w:val="fr-FR"/>
        </w:rPr>
        <w:t>s</w:t>
      </w:r>
      <w:r w:rsidRPr="00541DE1">
        <w:rPr>
          <w:lang w:val="fr-FR"/>
        </w:rPr>
        <w:t xml:space="preserve"> plaintes pour </w:t>
      </w:r>
      <w:r w:rsidR="009606D6" w:rsidRPr="00541DE1">
        <w:rPr>
          <w:lang w:val="fr-FR"/>
        </w:rPr>
        <w:t>discrimination</w:t>
      </w:r>
      <w:r w:rsidRPr="00541DE1">
        <w:rPr>
          <w:lang w:val="fr-FR"/>
        </w:rPr>
        <w:t xml:space="preserve"> raciale</w:t>
      </w:r>
      <w:r w:rsidR="009606D6" w:rsidRPr="00541DE1">
        <w:rPr>
          <w:lang w:val="fr-FR"/>
        </w:rPr>
        <w:t xml:space="preserve">, </w:t>
      </w:r>
      <w:r w:rsidRPr="00541DE1">
        <w:rPr>
          <w:lang w:val="fr-FR"/>
        </w:rPr>
        <w:t xml:space="preserve">M. Murillo Martínez </w:t>
      </w:r>
      <w:r w:rsidR="004A0C8B" w:rsidRPr="00541DE1">
        <w:rPr>
          <w:lang w:val="fr-FR"/>
        </w:rPr>
        <w:t xml:space="preserve">souhaite savoir si ce bureau est tenu </w:t>
      </w:r>
      <w:r w:rsidR="00436016">
        <w:rPr>
          <w:lang w:val="fr-FR"/>
        </w:rPr>
        <w:t xml:space="preserve">par la loi </w:t>
      </w:r>
      <w:r w:rsidR="004A0C8B" w:rsidRPr="00541DE1">
        <w:rPr>
          <w:lang w:val="fr-FR"/>
        </w:rPr>
        <w:t>de pour</w:t>
      </w:r>
      <w:r w:rsidR="00AF3EB8">
        <w:rPr>
          <w:lang w:val="fr-FR"/>
        </w:rPr>
        <w:t>suivre tous les auteurs allégué</w:t>
      </w:r>
      <w:r w:rsidR="004A0C8B" w:rsidRPr="00541DE1">
        <w:rPr>
          <w:lang w:val="fr-FR"/>
        </w:rPr>
        <w:t>s d’infraction</w:t>
      </w:r>
      <w:r w:rsidR="00436016">
        <w:rPr>
          <w:lang w:val="fr-FR"/>
        </w:rPr>
        <w:t>s</w:t>
      </w:r>
      <w:r w:rsidR="004A0C8B" w:rsidRPr="00541DE1">
        <w:rPr>
          <w:lang w:val="fr-FR"/>
        </w:rPr>
        <w:t xml:space="preserve">, ou s’il ne le fait que </w:t>
      </w:r>
      <w:r w:rsidR="00436016">
        <w:rPr>
          <w:lang w:val="fr-FR"/>
        </w:rPr>
        <w:t>lorsque</w:t>
      </w:r>
      <w:r w:rsidR="004A0C8B" w:rsidRPr="00541DE1">
        <w:rPr>
          <w:lang w:val="fr-FR"/>
        </w:rPr>
        <w:t xml:space="preserve"> des poursuites lui paraissent justifiées</w:t>
      </w:r>
      <w:r w:rsidR="009606D6" w:rsidRPr="00541DE1">
        <w:rPr>
          <w:lang w:val="fr-FR"/>
        </w:rPr>
        <w:t xml:space="preserve">. </w:t>
      </w:r>
      <w:r w:rsidR="004A0C8B" w:rsidRPr="00541DE1">
        <w:rPr>
          <w:lang w:val="fr-FR"/>
        </w:rPr>
        <w:t xml:space="preserve">Il voudrait savoir également si les victimes et les associations peuvent engager </w:t>
      </w:r>
      <w:r w:rsidR="00436016" w:rsidRPr="00541DE1">
        <w:rPr>
          <w:lang w:val="fr-FR"/>
        </w:rPr>
        <w:t xml:space="preserve">elles-mêmes </w:t>
      </w:r>
      <w:r w:rsidR="004A0C8B" w:rsidRPr="00541DE1">
        <w:rPr>
          <w:lang w:val="fr-FR"/>
        </w:rPr>
        <w:t>des poursuites</w:t>
      </w:r>
      <w:r w:rsidR="00436016">
        <w:rPr>
          <w:lang w:val="fr-FR"/>
        </w:rPr>
        <w:t>,</w:t>
      </w:r>
      <w:r w:rsidR="004A0C8B" w:rsidRPr="00541DE1">
        <w:rPr>
          <w:lang w:val="fr-FR"/>
        </w:rPr>
        <w:t xml:space="preserve"> et demande si le Bureau ou quelqu</w:t>
      </w:r>
      <w:r w:rsidR="00FF4E91">
        <w:rPr>
          <w:lang w:val="fr-FR"/>
        </w:rPr>
        <w:t xml:space="preserve">e </w:t>
      </w:r>
      <w:r w:rsidR="004A0C8B" w:rsidRPr="00541DE1">
        <w:rPr>
          <w:lang w:val="fr-FR"/>
        </w:rPr>
        <w:t>autre institution a étudié les raisons de l’</w:t>
      </w:r>
      <w:r w:rsidR="00436016">
        <w:rPr>
          <w:lang w:val="fr-FR"/>
        </w:rPr>
        <w:t>absence</w:t>
      </w:r>
      <w:r w:rsidR="004A0C8B" w:rsidRPr="00541DE1">
        <w:rPr>
          <w:lang w:val="fr-FR"/>
        </w:rPr>
        <w:t xml:space="preserve"> de plaintes pour </w:t>
      </w:r>
      <w:r w:rsidR="009606D6" w:rsidRPr="00541DE1">
        <w:rPr>
          <w:lang w:val="fr-FR"/>
        </w:rPr>
        <w:t>discrimination</w:t>
      </w:r>
      <w:r w:rsidR="004A0C8B" w:rsidRPr="00541DE1">
        <w:rPr>
          <w:lang w:val="fr-FR"/>
        </w:rPr>
        <w:t xml:space="preserve"> raciale.</w:t>
      </w:r>
    </w:p>
    <w:p w:rsidR="009606D6" w:rsidRPr="00541DE1" w:rsidRDefault="004A0C8B" w:rsidP="0019560B">
      <w:pPr>
        <w:pStyle w:val="ParaNoG"/>
        <w:tabs>
          <w:tab w:val="clear" w:pos="1494"/>
        </w:tabs>
        <w:rPr>
          <w:lang w:val="fr-FR"/>
        </w:rPr>
      </w:pPr>
      <w:r w:rsidRPr="00541DE1">
        <w:rPr>
          <w:lang w:val="fr-FR"/>
        </w:rPr>
        <w:t xml:space="preserve">Passant à l’existence de mécanismes de plainte et de recours contre des actes de discrimination raciale et à l’accès à ces </w:t>
      </w:r>
      <w:r w:rsidR="00FF4E91">
        <w:rPr>
          <w:lang w:val="fr-FR"/>
        </w:rPr>
        <w:t>mécanisme</w:t>
      </w:r>
      <w:r w:rsidRPr="00541DE1">
        <w:rPr>
          <w:lang w:val="fr-FR"/>
        </w:rPr>
        <w:t>s, il re</w:t>
      </w:r>
      <w:r w:rsidR="00000C5D">
        <w:rPr>
          <w:lang w:val="fr-FR"/>
        </w:rPr>
        <w:t>nouvelle</w:t>
      </w:r>
      <w:r w:rsidRPr="00541DE1">
        <w:rPr>
          <w:lang w:val="fr-FR"/>
        </w:rPr>
        <w:t xml:space="preserve"> les questions posées par le Comité dans la liste des thèmes et demande dans quelles circonstances les victimes de </w:t>
      </w:r>
      <w:r w:rsidR="009606D6" w:rsidRPr="00541DE1">
        <w:rPr>
          <w:lang w:val="fr-FR"/>
        </w:rPr>
        <w:t>discrimination</w:t>
      </w:r>
      <w:r w:rsidRPr="00541DE1">
        <w:rPr>
          <w:lang w:val="fr-FR"/>
        </w:rPr>
        <w:t xml:space="preserve"> raciale ont droit à </w:t>
      </w:r>
      <w:r w:rsidR="00FF4E91">
        <w:rPr>
          <w:lang w:val="fr-FR"/>
        </w:rPr>
        <w:t>une indemnis</w:t>
      </w:r>
      <w:r w:rsidRPr="00541DE1">
        <w:rPr>
          <w:lang w:val="fr-FR"/>
        </w:rPr>
        <w:t xml:space="preserve">ation. De même, il réitère la demande d’informations formulée par le Comité concernant les progrès enregistrés </w:t>
      </w:r>
      <w:r w:rsidR="00084F9E" w:rsidRPr="00541DE1">
        <w:rPr>
          <w:lang w:val="fr-FR"/>
        </w:rPr>
        <w:t>dans la mise en place d’un</w:t>
      </w:r>
      <w:r w:rsidR="00000C5D">
        <w:rPr>
          <w:lang w:val="fr-FR"/>
        </w:rPr>
        <w:t>e</w:t>
      </w:r>
      <w:r w:rsidR="00084F9E" w:rsidRPr="00541DE1">
        <w:rPr>
          <w:lang w:val="fr-FR"/>
        </w:rPr>
        <w:t xml:space="preserve"> </w:t>
      </w:r>
      <w:r w:rsidR="00000C5D">
        <w:rPr>
          <w:lang w:val="fr-FR"/>
        </w:rPr>
        <w:t>institution</w:t>
      </w:r>
      <w:r w:rsidR="00084F9E" w:rsidRPr="00541DE1">
        <w:rPr>
          <w:lang w:val="fr-FR"/>
        </w:rPr>
        <w:t xml:space="preserve"> national</w:t>
      </w:r>
      <w:r w:rsidR="00000C5D">
        <w:rPr>
          <w:lang w:val="fr-FR"/>
        </w:rPr>
        <w:t>e</w:t>
      </w:r>
      <w:r w:rsidR="00084F9E" w:rsidRPr="00541DE1">
        <w:rPr>
          <w:lang w:val="fr-FR"/>
        </w:rPr>
        <w:t xml:space="preserve"> des droits de l’homme conform</w:t>
      </w:r>
      <w:r w:rsidR="00000C5D">
        <w:rPr>
          <w:lang w:val="fr-FR"/>
        </w:rPr>
        <w:t>e</w:t>
      </w:r>
      <w:r w:rsidR="00084F9E" w:rsidRPr="00541DE1">
        <w:rPr>
          <w:lang w:val="fr-FR"/>
        </w:rPr>
        <w:t xml:space="preserve"> aux Principes de Paris</w:t>
      </w:r>
      <w:r w:rsidR="009606D6" w:rsidRPr="00541DE1">
        <w:rPr>
          <w:lang w:val="fr-FR"/>
        </w:rPr>
        <w:t xml:space="preserve">. </w:t>
      </w:r>
    </w:p>
    <w:p w:rsidR="009606D6" w:rsidRDefault="0061125E" w:rsidP="00107DC7">
      <w:pPr>
        <w:pStyle w:val="ParaNoG"/>
        <w:tabs>
          <w:tab w:val="clear" w:pos="1494"/>
        </w:tabs>
        <w:rPr>
          <w:lang w:val="fr-FR"/>
        </w:rPr>
      </w:pPr>
      <w:r w:rsidRPr="00541DE1">
        <w:rPr>
          <w:lang w:val="fr-FR"/>
        </w:rPr>
        <w:t>Au sujet du Co</w:t>
      </w:r>
      <w:r w:rsidR="00AF3EB8">
        <w:rPr>
          <w:lang w:val="fr-FR"/>
        </w:rPr>
        <w:t>de pénal, il demande combien de</w:t>
      </w:r>
      <w:r w:rsidRPr="00541DE1">
        <w:rPr>
          <w:lang w:val="fr-FR"/>
        </w:rPr>
        <w:t xml:space="preserve"> fois l’article </w:t>
      </w:r>
      <w:r w:rsidR="009606D6" w:rsidRPr="00541DE1">
        <w:rPr>
          <w:lang w:val="fr-FR"/>
        </w:rPr>
        <w:t xml:space="preserve">295, </w:t>
      </w:r>
      <w:r w:rsidR="0056224E" w:rsidRPr="00541DE1">
        <w:rPr>
          <w:lang w:val="fr-FR"/>
        </w:rPr>
        <w:t xml:space="preserve">qui réprime les atteintes au droit à l’égalité, a été invoqué devant les tribunaux. Il souhaite également savoir si l’article </w:t>
      </w:r>
      <w:r w:rsidR="009606D6" w:rsidRPr="00541DE1">
        <w:rPr>
          <w:lang w:val="fr-FR"/>
        </w:rPr>
        <w:t xml:space="preserve">120, </w:t>
      </w:r>
      <w:r w:rsidR="0056224E" w:rsidRPr="00541DE1">
        <w:rPr>
          <w:lang w:val="fr-FR"/>
        </w:rPr>
        <w:t xml:space="preserve">qui prévoit la peine de mort </w:t>
      </w:r>
      <w:r w:rsidR="00FF4E91">
        <w:rPr>
          <w:lang w:val="fr-FR"/>
        </w:rPr>
        <w:t xml:space="preserve">dans les affaires </w:t>
      </w:r>
      <w:r w:rsidR="0056224E" w:rsidRPr="00541DE1">
        <w:rPr>
          <w:lang w:val="fr-FR"/>
        </w:rPr>
        <w:t xml:space="preserve">de </w:t>
      </w:r>
      <w:r w:rsidR="000D5B89" w:rsidRPr="00541DE1">
        <w:rPr>
          <w:lang w:val="fr-FR"/>
        </w:rPr>
        <w:t>ségrégation</w:t>
      </w:r>
      <w:r w:rsidR="0056224E" w:rsidRPr="00541DE1">
        <w:rPr>
          <w:lang w:val="fr-FR"/>
        </w:rPr>
        <w:t xml:space="preserve"> raciale, a été invoqué </w:t>
      </w:r>
      <w:r w:rsidR="00FF4E91">
        <w:rPr>
          <w:lang w:val="fr-FR"/>
        </w:rPr>
        <w:t>en justice</w:t>
      </w:r>
      <w:r w:rsidR="0056224E" w:rsidRPr="00541DE1">
        <w:rPr>
          <w:lang w:val="fr-FR"/>
        </w:rPr>
        <w:t xml:space="preserve"> et s’il existe une jurisprudence pertinente. Il aimerait aussi savoir si la loi </w:t>
      </w:r>
      <w:r w:rsidR="00E77859">
        <w:rPr>
          <w:lang w:val="fr-FR"/>
        </w:rPr>
        <w:t>n</w:t>
      </w:r>
      <w:r w:rsidR="00E77859">
        <w:rPr>
          <w:vertAlign w:val="superscript"/>
          <w:lang w:val="fr-FR"/>
        </w:rPr>
        <w:t>o</w:t>
      </w:r>
      <w:r w:rsidR="00107DC7">
        <w:rPr>
          <w:lang w:val="fr-FR"/>
        </w:rPr>
        <w:t> </w:t>
      </w:r>
      <w:r w:rsidR="009606D6" w:rsidRPr="00541DE1">
        <w:rPr>
          <w:lang w:val="fr-FR"/>
        </w:rPr>
        <w:t>54</w:t>
      </w:r>
      <w:r w:rsidR="0056224E" w:rsidRPr="00541DE1">
        <w:rPr>
          <w:lang w:val="fr-FR"/>
        </w:rPr>
        <w:t xml:space="preserve"> rela</w:t>
      </w:r>
      <w:r w:rsidR="000D5B89" w:rsidRPr="00541DE1">
        <w:rPr>
          <w:lang w:val="fr-FR"/>
        </w:rPr>
        <w:t>t</w:t>
      </w:r>
      <w:r w:rsidR="0056224E" w:rsidRPr="00541DE1">
        <w:rPr>
          <w:lang w:val="fr-FR"/>
        </w:rPr>
        <w:t>ive aux associations</w:t>
      </w:r>
      <w:r w:rsidR="009606D6" w:rsidRPr="00541DE1">
        <w:rPr>
          <w:lang w:val="fr-FR"/>
        </w:rPr>
        <w:t xml:space="preserve">, </w:t>
      </w:r>
      <w:r w:rsidR="0056224E" w:rsidRPr="00541DE1">
        <w:rPr>
          <w:lang w:val="fr-FR"/>
        </w:rPr>
        <w:t xml:space="preserve">qui vise à interdire la création de groupes racistes ou </w:t>
      </w:r>
      <w:r w:rsidR="000D5B89" w:rsidRPr="00541DE1">
        <w:rPr>
          <w:lang w:val="fr-FR"/>
        </w:rPr>
        <w:t>ségrégationnistes</w:t>
      </w:r>
      <w:r w:rsidR="00000C5D">
        <w:rPr>
          <w:lang w:val="fr-FR"/>
        </w:rPr>
        <w:t>,</w:t>
      </w:r>
      <w:r w:rsidR="0056224E" w:rsidRPr="00541DE1">
        <w:rPr>
          <w:lang w:val="fr-FR"/>
        </w:rPr>
        <w:t xml:space="preserve"> a jamais été appliquée.</w:t>
      </w:r>
    </w:p>
    <w:p w:rsidR="009606D6" w:rsidRPr="00D31F24" w:rsidRDefault="00EC11BB" w:rsidP="0019560B">
      <w:pPr>
        <w:pStyle w:val="ParaNoG"/>
        <w:tabs>
          <w:tab w:val="clear" w:pos="1494"/>
        </w:tabs>
        <w:rPr>
          <w:lang w:val="fr-FR"/>
        </w:rPr>
      </w:pPr>
      <w:r w:rsidRPr="00D31F24">
        <w:rPr>
          <w:lang w:val="fr-FR"/>
        </w:rPr>
        <w:t xml:space="preserve">Relevant que la composition de l’Assemblée nationale du pouvoir populaire </w:t>
      </w:r>
      <w:r w:rsidR="00000C5D">
        <w:rPr>
          <w:lang w:val="fr-FR"/>
        </w:rPr>
        <w:t>reflète</w:t>
      </w:r>
      <w:r w:rsidR="00D31F24">
        <w:rPr>
          <w:lang w:val="fr-FR"/>
        </w:rPr>
        <w:t xml:space="preserve"> la structure</w:t>
      </w:r>
      <w:r w:rsidRPr="00D31F24">
        <w:rPr>
          <w:lang w:val="fr-FR"/>
        </w:rPr>
        <w:t xml:space="preserve"> démographique de l’État partie, il demande quel est</w:t>
      </w:r>
      <w:r w:rsidR="00D31F24">
        <w:rPr>
          <w:lang w:val="fr-FR"/>
        </w:rPr>
        <w:t>,</w:t>
      </w:r>
      <w:r w:rsidR="00D31F24" w:rsidRPr="00D31F24">
        <w:rPr>
          <w:lang w:val="fr-FR"/>
        </w:rPr>
        <w:t xml:space="preserve"> dans les autres organes et dans l’</w:t>
      </w:r>
      <w:r w:rsidR="00D31F24">
        <w:rPr>
          <w:lang w:val="fr-FR"/>
        </w:rPr>
        <w:t>a</w:t>
      </w:r>
      <w:r w:rsidR="00D31F24" w:rsidRPr="00D31F24">
        <w:rPr>
          <w:lang w:val="fr-FR"/>
        </w:rPr>
        <w:t>dministration publique</w:t>
      </w:r>
      <w:r w:rsidR="00D31F24">
        <w:rPr>
          <w:lang w:val="fr-FR"/>
        </w:rPr>
        <w:t>,</w:t>
      </w:r>
      <w:r w:rsidRPr="00D31F24">
        <w:rPr>
          <w:lang w:val="fr-FR"/>
        </w:rPr>
        <w:t xml:space="preserve"> le pourcentage des postes de responsabilité occupés par des personnes métisse</w:t>
      </w:r>
      <w:r w:rsidR="006236CF" w:rsidRPr="00D31F24">
        <w:rPr>
          <w:lang w:val="fr-FR"/>
        </w:rPr>
        <w:t>s</w:t>
      </w:r>
      <w:r w:rsidRPr="00D31F24">
        <w:rPr>
          <w:lang w:val="fr-FR"/>
        </w:rPr>
        <w:t xml:space="preserve"> ou d’ascendance africaine, et si les p</w:t>
      </w:r>
      <w:r w:rsidR="00417CCB">
        <w:rPr>
          <w:lang w:val="fr-FR"/>
        </w:rPr>
        <w:t>olitiques</w:t>
      </w:r>
      <w:r w:rsidRPr="00D31F24">
        <w:rPr>
          <w:lang w:val="fr-FR"/>
        </w:rPr>
        <w:t xml:space="preserve"> de promotion de l’emploi de</w:t>
      </w:r>
      <w:r w:rsidR="005B41E6">
        <w:rPr>
          <w:lang w:val="fr-FR"/>
        </w:rPr>
        <w:t>s</w:t>
      </w:r>
      <w:r w:rsidRPr="00D31F24">
        <w:rPr>
          <w:lang w:val="fr-FR"/>
        </w:rPr>
        <w:t xml:space="preserve"> personnes d’</w:t>
      </w:r>
      <w:r w:rsidR="00D31F24">
        <w:rPr>
          <w:lang w:val="fr-FR"/>
        </w:rPr>
        <w:t>ascendance</w:t>
      </w:r>
      <w:r w:rsidRPr="00D31F24">
        <w:rPr>
          <w:lang w:val="fr-FR"/>
        </w:rPr>
        <w:t xml:space="preserve"> africaine, de</w:t>
      </w:r>
      <w:r w:rsidR="005B41E6">
        <w:rPr>
          <w:lang w:val="fr-FR"/>
        </w:rPr>
        <w:t>s</w:t>
      </w:r>
      <w:r w:rsidRPr="00D31F24">
        <w:rPr>
          <w:lang w:val="fr-FR"/>
        </w:rPr>
        <w:t xml:space="preserve"> femmes et de</w:t>
      </w:r>
      <w:r w:rsidR="005B41E6">
        <w:rPr>
          <w:lang w:val="fr-FR"/>
        </w:rPr>
        <w:t>s</w:t>
      </w:r>
      <w:r w:rsidRPr="00D31F24">
        <w:rPr>
          <w:lang w:val="fr-FR"/>
        </w:rPr>
        <w:t xml:space="preserve"> jeunes </w:t>
      </w:r>
      <w:r w:rsidR="000F3434">
        <w:rPr>
          <w:lang w:val="fr-FR"/>
        </w:rPr>
        <w:t>dans</w:t>
      </w:r>
      <w:r w:rsidRPr="00D31F24">
        <w:rPr>
          <w:lang w:val="fr-FR"/>
        </w:rPr>
        <w:t xml:space="preserve"> des postes de direction constitue</w:t>
      </w:r>
      <w:r w:rsidR="006236CF" w:rsidRPr="00D31F24">
        <w:rPr>
          <w:lang w:val="fr-FR"/>
        </w:rPr>
        <w:t>nt</w:t>
      </w:r>
      <w:r w:rsidRPr="00D31F24">
        <w:rPr>
          <w:lang w:val="fr-FR"/>
        </w:rPr>
        <w:t xml:space="preserve"> une action positive systématique</w:t>
      </w:r>
      <w:r w:rsidR="009606D6" w:rsidRPr="00D31F24">
        <w:rPr>
          <w:lang w:val="fr-FR"/>
        </w:rPr>
        <w:t>.</w:t>
      </w:r>
    </w:p>
    <w:p w:rsidR="009606D6" w:rsidRPr="00541DE1" w:rsidRDefault="00EC11BB" w:rsidP="0019560B">
      <w:pPr>
        <w:pStyle w:val="ParaNoG"/>
        <w:tabs>
          <w:tab w:val="clear" w:pos="1494"/>
        </w:tabs>
        <w:rPr>
          <w:lang w:val="fr-FR"/>
        </w:rPr>
      </w:pPr>
      <w:r w:rsidRPr="00D31F24">
        <w:rPr>
          <w:lang w:val="fr-FR"/>
        </w:rPr>
        <w:t xml:space="preserve">Il voudrait savoir si l’État partie envisage de faire figurer la question de la </w:t>
      </w:r>
      <w:r w:rsidR="009606D6" w:rsidRPr="00D31F24">
        <w:rPr>
          <w:lang w:val="fr-FR"/>
        </w:rPr>
        <w:t xml:space="preserve">discrimination </w:t>
      </w:r>
      <w:r w:rsidRPr="00D31F24">
        <w:rPr>
          <w:lang w:val="fr-FR"/>
        </w:rPr>
        <w:t>raciale dans son programme politique ou de constituer un comité parlementaire chargé</w:t>
      </w:r>
      <w:r>
        <w:rPr>
          <w:lang w:val="fr-FR"/>
        </w:rPr>
        <w:t xml:space="preserve"> de l’étudier. Il demande </w:t>
      </w:r>
      <w:r w:rsidR="005B41E6">
        <w:rPr>
          <w:lang w:val="fr-FR"/>
        </w:rPr>
        <w:t>aussi</w:t>
      </w:r>
      <w:r>
        <w:rPr>
          <w:lang w:val="fr-FR"/>
        </w:rPr>
        <w:t xml:space="preserve"> des données statistiques, ventilées par âge, </w:t>
      </w:r>
      <w:r w:rsidR="00D31F24">
        <w:rPr>
          <w:lang w:val="fr-FR"/>
        </w:rPr>
        <w:t xml:space="preserve">par </w:t>
      </w:r>
      <w:r>
        <w:rPr>
          <w:lang w:val="fr-FR"/>
        </w:rPr>
        <w:t xml:space="preserve">sexe et </w:t>
      </w:r>
      <w:r w:rsidR="00D31F24">
        <w:rPr>
          <w:lang w:val="fr-FR"/>
        </w:rPr>
        <w:t xml:space="preserve">par </w:t>
      </w:r>
      <w:r>
        <w:rPr>
          <w:lang w:val="fr-FR"/>
        </w:rPr>
        <w:t>groupe ethnico</w:t>
      </w:r>
      <w:r w:rsidR="00DC6E7A">
        <w:rPr>
          <w:lang w:val="fr-FR"/>
        </w:rPr>
        <w:t>-</w:t>
      </w:r>
      <w:r>
        <w:rPr>
          <w:lang w:val="fr-FR"/>
        </w:rPr>
        <w:t>racial, concernant l’espérance de vie et la qualité de la vie des personnes métisses ou d’</w:t>
      </w:r>
      <w:r w:rsidR="00D31F24">
        <w:rPr>
          <w:lang w:val="fr-FR"/>
        </w:rPr>
        <w:t>ascendance</w:t>
      </w:r>
      <w:r>
        <w:rPr>
          <w:lang w:val="fr-FR"/>
        </w:rPr>
        <w:t xml:space="preserve"> africaine, ainsi que la pauvreté, l’</w:t>
      </w:r>
      <w:r w:rsidR="00DC6E7A">
        <w:rPr>
          <w:lang w:val="fr-FR"/>
        </w:rPr>
        <w:t>e</w:t>
      </w:r>
      <w:r>
        <w:rPr>
          <w:lang w:val="fr-FR"/>
        </w:rPr>
        <w:t>xtrêm</w:t>
      </w:r>
      <w:r w:rsidR="00DC6E7A">
        <w:rPr>
          <w:lang w:val="fr-FR"/>
        </w:rPr>
        <w:t>e</w:t>
      </w:r>
      <w:r>
        <w:rPr>
          <w:lang w:val="fr-FR"/>
        </w:rPr>
        <w:t xml:space="preserve"> pauvreté et la mortalité maternelle</w:t>
      </w:r>
      <w:r w:rsidR="009606D6" w:rsidRPr="00541DE1">
        <w:rPr>
          <w:lang w:val="fr-FR"/>
        </w:rPr>
        <w:t>.</w:t>
      </w:r>
    </w:p>
    <w:p w:rsidR="009606D6" w:rsidRPr="00541DE1" w:rsidRDefault="00DC6E7A" w:rsidP="0019560B">
      <w:pPr>
        <w:pStyle w:val="ParaNoG"/>
        <w:tabs>
          <w:tab w:val="clear" w:pos="1494"/>
        </w:tabs>
        <w:rPr>
          <w:lang w:val="fr-FR"/>
        </w:rPr>
      </w:pPr>
      <w:r>
        <w:rPr>
          <w:lang w:val="fr-FR"/>
        </w:rPr>
        <w:t xml:space="preserve">Il voudrait savoir si des plaintes </w:t>
      </w:r>
      <w:r w:rsidR="005B41E6">
        <w:rPr>
          <w:lang w:val="fr-FR"/>
        </w:rPr>
        <w:t>se rapport</w:t>
      </w:r>
      <w:r>
        <w:rPr>
          <w:lang w:val="fr-FR"/>
        </w:rPr>
        <w:t xml:space="preserve">ant </w:t>
      </w:r>
      <w:r w:rsidR="005B41E6">
        <w:rPr>
          <w:lang w:val="fr-FR"/>
        </w:rPr>
        <w:t xml:space="preserve">à </w:t>
      </w:r>
      <w:r>
        <w:rPr>
          <w:lang w:val="fr-FR"/>
        </w:rPr>
        <w:t>des actes de discrimination dans des centres de santé</w:t>
      </w:r>
      <w:r w:rsidR="00D31F24">
        <w:rPr>
          <w:lang w:val="fr-FR"/>
        </w:rPr>
        <w:t xml:space="preserve"> </w:t>
      </w:r>
      <w:r w:rsidR="00F900E3">
        <w:rPr>
          <w:lang w:val="fr-FR"/>
        </w:rPr>
        <w:t>–</w:t>
      </w:r>
      <w:r w:rsidR="00D31F24">
        <w:rPr>
          <w:lang w:val="fr-FR"/>
        </w:rPr>
        <w:t xml:space="preserve"> </w:t>
      </w:r>
      <w:r>
        <w:rPr>
          <w:lang w:val="fr-FR"/>
        </w:rPr>
        <w:t>établissements psychiatriques et asiles compris</w:t>
      </w:r>
      <w:r w:rsidR="00D31F24">
        <w:rPr>
          <w:lang w:val="fr-FR"/>
        </w:rPr>
        <w:t xml:space="preserve"> </w:t>
      </w:r>
      <w:r w:rsidR="00F900E3">
        <w:rPr>
          <w:lang w:val="fr-FR"/>
        </w:rPr>
        <w:t>–</w:t>
      </w:r>
      <w:r>
        <w:rPr>
          <w:lang w:val="fr-FR"/>
        </w:rPr>
        <w:t xml:space="preserve"> </w:t>
      </w:r>
      <w:r w:rsidR="005B41E6">
        <w:rPr>
          <w:lang w:val="fr-FR"/>
        </w:rPr>
        <w:t xml:space="preserve">ont été reçues </w:t>
      </w:r>
      <w:r>
        <w:rPr>
          <w:lang w:val="fr-FR"/>
        </w:rPr>
        <w:t>et, dans l’affirmative, par qui elles ont été traitées</w:t>
      </w:r>
      <w:r w:rsidR="009606D6" w:rsidRPr="00541DE1">
        <w:rPr>
          <w:lang w:val="fr-FR"/>
        </w:rPr>
        <w:t>.</w:t>
      </w:r>
    </w:p>
    <w:p w:rsidR="009606D6" w:rsidRPr="00541DE1" w:rsidRDefault="00DC6E7A" w:rsidP="0019560B">
      <w:pPr>
        <w:pStyle w:val="ParaNoG"/>
        <w:tabs>
          <w:tab w:val="clear" w:pos="1494"/>
        </w:tabs>
        <w:rPr>
          <w:lang w:val="fr-FR"/>
        </w:rPr>
      </w:pPr>
      <w:r>
        <w:rPr>
          <w:lang w:val="fr-FR"/>
        </w:rPr>
        <w:t xml:space="preserve">Il demande des renseignements plus détaillés sur la participation des différents groupes raciaux ou ethniques aux diverses catégories d’activité professionnelle et branches de la production. Puisqu’il est prévu de réduire en 2011 de quelque </w:t>
      </w:r>
      <w:r w:rsidR="009606D6" w:rsidRPr="00541DE1">
        <w:rPr>
          <w:lang w:val="fr-FR"/>
        </w:rPr>
        <w:t>50</w:t>
      </w:r>
      <w:r>
        <w:rPr>
          <w:lang w:val="fr-FR"/>
        </w:rPr>
        <w:t> </w:t>
      </w:r>
      <w:r w:rsidR="009606D6" w:rsidRPr="00541DE1">
        <w:rPr>
          <w:lang w:val="fr-FR"/>
        </w:rPr>
        <w:t xml:space="preserve">000 </w:t>
      </w:r>
      <w:r>
        <w:rPr>
          <w:lang w:val="fr-FR"/>
        </w:rPr>
        <w:t>le nombre de</w:t>
      </w:r>
      <w:r w:rsidR="006236CF">
        <w:rPr>
          <w:lang w:val="fr-FR"/>
        </w:rPr>
        <w:t>s</w:t>
      </w:r>
      <w:r>
        <w:rPr>
          <w:lang w:val="fr-FR"/>
        </w:rPr>
        <w:t xml:space="preserve"> fonctionnaires, </w:t>
      </w:r>
      <w:r w:rsidR="00D25E14">
        <w:rPr>
          <w:lang w:val="fr-FR"/>
        </w:rPr>
        <w:t xml:space="preserve">il </w:t>
      </w:r>
      <w:r w:rsidR="007065A5">
        <w:rPr>
          <w:lang w:val="fr-FR"/>
        </w:rPr>
        <w:t>voudrait</w:t>
      </w:r>
      <w:r w:rsidR="00D25E14">
        <w:rPr>
          <w:lang w:val="fr-FR"/>
        </w:rPr>
        <w:t xml:space="preserve"> connaître les dispositions qui seront prises pour éviter toute </w:t>
      </w:r>
      <w:r w:rsidR="009606D6" w:rsidRPr="00541DE1">
        <w:rPr>
          <w:lang w:val="fr-FR"/>
        </w:rPr>
        <w:t xml:space="preserve">discrimination </w:t>
      </w:r>
      <w:r w:rsidR="00D25E14">
        <w:rPr>
          <w:lang w:val="fr-FR"/>
        </w:rPr>
        <w:t>raciale à cette occasion et la manière dont sont traités les cas de licenciement inéquitable</w:t>
      </w:r>
      <w:r w:rsidR="009606D6" w:rsidRPr="00541DE1">
        <w:rPr>
          <w:lang w:val="fr-FR"/>
        </w:rPr>
        <w:t>.</w:t>
      </w:r>
    </w:p>
    <w:p w:rsidR="009606D6" w:rsidRPr="00541DE1" w:rsidRDefault="006152B9" w:rsidP="0019560B">
      <w:pPr>
        <w:pStyle w:val="ParaNoG"/>
        <w:tabs>
          <w:tab w:val="clear" w:pos="1494"/>
        </w:tabs>
        <w:rPr>
          <w:lang w:val="fr-FR"/>
        </w:rPr>
      </w:pPr>
      <w:r>
        <w:rPr>
          <w:lang w:val="fr-FR"/>
        </w:rPr>
        <w:t xml:space="preserve">Passant à la question </w:t>
      </w:r>
      <w:r w:rsidR="00CC2B13">
        <w:rPr>
          <w:lang w:val="fr-FR"/>
        </w:rPr>
        <w:t xml:space="preserve">de l’immigration, il souhaite en savoir davantage sur le cadre juridique général </w:t>
      </w:r>
      <w:r w:rsidR="005B41E6">
        <w:rPr>
          <w:lang w:val="fr-FR"/>
        </w:rPr>
        <w:t xml:space="preserve">qui </w:t>
      </w:r>
      <w:r w:rsidR="00CC2B13">
        <w:rPr>
          <w:lang w:val="fr-FR"/>
        </w:rPr>
        <w:t>r</w:t>
      </w:r>
      <w:r w:rsidR="006236CF">
        <w:rPr>
          <w:lang w:val="fr-FR"/>
        </w:rPr>
        <w:t>égi</w:t>
      </w:r>
      <w:r w:rsidR="005B41E6">
        <w:rPr>
          <w:lang w:val="fr-FR"/>
        </w:rPr>
        <w:t>t</w:t>
      </w:r>
      <w:r w:rsidR="006236CF">
        <w:rPr>
          <w:lang w:val="fr-FR"/>
        </w:rPr>
        <w:t xml:space="preserve"> les </w:t>
      </w:r>
      <w:r w:rsidR="00CC2B13">
        <w:rPr>
          <w:lang w:val="fr-FR"/>
        </w:rPr>
        <w:t>migrations et le statut des étrangers, et demande s’il existe des statistiques sur l’immigration irrégulière, en provenance d’Haïti en particulier. Évoquant l’a</w:t>
      </w:r>
      <w:r w:rsidR="009606D6" w:rsidRPr="00541DE1">
        <w:rPr>
          <w:lang w:val="fr-FR"/>
        </w:rPr>
        <w:t xml:space="preserve">rticle 215 </w:t>
      </w:r>
      <w:r w:rsidR="00CC2B13">
        <w:rPr>
          <w:lang w:val="fr-FR"/>
        </w:rPr>
        <w:t>du Code pénal, qui a trait à l’infraction d’immigration i</w:t>
      </w:r>
      <w:r w:rsidR="007065A5">
        <w:rPr>
          <w:lang w:val="fr-FR"/>
        </w:rPr>
        <w:t>llégale</w:t>
      </w:r>
      <w:r w:rsidR="00CC2B13">
        <w:rPr>
          <w:lang w:val="fr-FR"/>
        </w:rPr>
        <w:t>, il sollicite des données statistiques, ventilées par âge, sexe, nationalité et groupe ethnique ou racial, concernant le nombre des personnes détenues à ce titre et s’enquiert du lieu de leur détention.</w:t>
      </w:r>
      <w:r w:rsidR="009606D6" w:rsidRPr="00541DE1">
        <w:rPr>
          <w:lang w:val="fr-FR"/>
        </w:rPr>
        <w:t xml:space="preserve"> </w:t>
      </w:r>
      <w:r w:rsidR="00CC2B13">
        <w:rPr>
          <w:lang w:val="fr-FR"/>
        </w:rPr>
        <w:t xml:space="preserve">Il </w:t>
      </w:r>
      <w:r w:rsidR="007065A5">
        <w:rPr>
          <w:lang w:val="fr-FR"/>
        </w:rPr>
        <w:t>voudrait</w:t>
      </w:r>
      <w:r w:rsidR="00CC2B13">
        <w:rPr>
          <w:lang w:val="fr-FR"/>
        </w:rPr>
        <w:t xml:space="preserve"> également connaître les conditions et les </w:t>
      </w:r>
      <w:r w:rsidR="007065A5">
        <w:rPr>
          <w:lang w:val="fr-FR"/>
        </w:rPr>
        <w:t>restriction</w:t>
      </w:r>
      <w:r w:rsidR="00CC2B13">
        <w:rPr>
          <w:lang w:val="fr-FR"/>
        </w:rPr>
        <w:t xml:space="preserve">s </w:t>
      </w:r>
      <w:r w:rsidR="007065A5">
        <w:rPr>
          <w:lang w:val="fr-FR"/>
        </w:rPr>
        <w:t xml:space="preserve">fixées par la loi et </w:t>
      </w:r>
      <w:r w:rsidR="000F3434">
        <w:rPr>
          <w:lang w:val="fr-FR"/>
        </w:rPr>
        <w:t>mentionn</w:t>
      </w:r>
      <w:r w:rsidR="007065A5">
        <w:rPr>
          <w:lang w:val="fr-FR"/>
        </w:rPr>
        <w:t>ées</w:t>
      </w:r>
      <w:r w:rsidR="00CC2B13">
        <w:rPr>
          <w:lang w:val="fr-FR"/>
        </w:rPr>
        <w:t xml:space="preserve"> à l’</w:t>
      </w:r>
      <w:r w:rsidR="009606D6" w:rsidRPr="00541DE1">
        <w:rPr>
          <w:lang w:val="fr-FR"/>
        </w:rPr>
        <w:t xml:space="preserve">article 34 </w:t>
      </w:r>
      <w:r w:rsidR="006C1417">
        <w:rPr>
          <w:lang w:val="fr-FR"/>
        </w:rPr>
        <w:t>de la</w:t>
      </w:r>
      <w:r w:rsidR="009606D6" w:rsidRPr="00541DE1">
        <w:rPr>
          <w:lang w:val="fr-FR"/>
        </w:rPr>
        <w:t xml:space="preserve"> Constitution </w:t>
      </w:r>
      <w:r w:rsidR="007065A5">
        <w:rPr>
          <w:lang w:val="fr-FR"/>
        </w:rPr>
        <w:t xml:space="preserve">qui s’appliquent </w:t>
      </w:r>
      <w:r w:rsidR="00F07BA8">
        <w:rPr>
          <w:lang w:val="fr-FR"/>
        </w:rPr>
        <w:t xml:space="preserve">aux droits des étrangers résidant </w:t>
      </w:r>
      <w:r w:rsidR="007065A5">
        <w:rPr>
          <w:lang w:val="fr-FR"/>
        </w:rPr>
        <w:t>sur le territoire de</w:t>
      </w:r>
      <w:r w:rsidR="00F07BA8">
        <w:rPr>
          <w:lang w:val="fr-FR"/>
        </w:rPr>
        <w:t xml:space="preserve"> l’État partie par rapport à ceux des nationaux cubains. Il demande si l’État partie se propose de ratifier la Convention internationale </w:t>
      </w:r>
      <w:r w:rsidR="007065A5">
        <w:rPr>
          <w:lang w:val="fr-FR"/>
        </w:rPr>
        <w:t>sur</w:t>
      </w:r>
      <w:r w:rsidR="00F07BA8">
        <w:rPr>
          <w:lang w:val="fr-FR"/>
        </w:rPr>
        <w:t xml:space="preserve"> la protection des droits de tous les travailleurs </w:t>
      </w:r>
      <w:r w:rsidR="007065A5">
        <w:rPr>
          <w:lang w:val="fr-FR"/>
        </w:rPr>
        <w:t>migrants et des membres de leur</w:t>
      </w:r>
      <w:r w:rsidR="00F07BA8">
        <w:rPr>
          <w:lang w:val="fr-FR"/>
        </w:rPr>
        <w:t xml:space="preserve"> famille. S’agissant des apatrides, il aimerait savoir si l’État partie a envisagé de modifier sa législation relative à la nationalité, en vertu de laquelle les enfants de nationaux cubains nés à l’étranger doivent résider à Cuba pendant un an au moins pour obtenir la nationalité cubaine</w:t>
      </w:r>
      <w:r w:rsidR="009606D6" w:rsidRPr="00541DE1">
        <w:rPr>
          <w:lang w:val="fr-FR"/>
        </w:rPr>
        <w:t>.</w:t>
      </w:r>
    </w:p>
    <w:p w:rsidR="009606D6" w:rsidRPr="00885F9C" w:rsidRDefault="006E4277" w:rsidP="0019560B">
      <w:pPr>
        <w:pStyle w:val="ParaNoG"/>
        <w:tabs>
          <w:tab w:val="clear" w:pos="1494"/>
        </w:tabs>
        <w:rPr>
          <w:lang w:val="fr-FR"/>
        </w:rPr>
      </w:pPr>
      <w:r w:rsidRPr="00885F9C">
        <w:rPr>
          <w:lang w:val="fr-FR"/>
        </w:rPr>
        <w:t>I</w:t>
      </w:r>
      <w:r w:rsidR="00F07BA8" w:rsidRPr="00885F9C">
        <w:rPr>
          <w:lang w:val="fr-FR"/>
        </w:rPr>
        <w:t xml:space="preserve">l </w:t>
      </w:r>
      <w:r w:rsidRPr="00885F9C">
        <w:rPr>
          <w:lang w:val="fr-FR"/>
        </w:rPr>
        <w:t>souhaite</w:t>
      </w:r>
      <w:r w:rsidR="00F07BA8" w:rsidRPr="00885F9C">
        <w:rPr>
          <w:lang w:val="fr-FR"/>
        </w:rPr>
        <w:t xml:space="preserve"> connaître les mesures prises pour prévenir </w:t>
      </w:r>
      <w:r w:rsidRPr="00885F9C">
        <w:rPr>
          <w:lang w:val="fr-FR"/>
        </w:rPr>
        <w:t>la traite des êtres humains,</w:t>
      </w:r>
      <w:r w:rsidR="002B478D">
        <w:rPr>
          <w:lang w:val="fr-FR"/>
        </w:rPr>
        <w:t xml:space="preserve"> </w:t>
      </w:r>
      <w:r w:rsidR="00F07BA8" w:rsidRPr="00885F9C">
        <w:rPr>
          <w:lang w:val="fr-FR"/>
        </w:rPr>
        <w:t xml:space="preserve">notamment </w:t>
      </w:r>
      <w:r w:rsidRPr="00885F9C">
        <w:rPr>
          <w:lang w:val="fr-FR"/>
        </w:rPr>
        <w:t>celle des</w:t>
      </w:r>
      <w:r w:rsidR="00F07BA8" w:rsidRPr="00885F9C">
        <w:rPr>
          <w:lang w:val="fr-FR"/>
        </w:rPr>
        <w:t xml:space="preserve"> femmes et </w:t>
      </w:r>
      <w:r w:rsidRPr="00885F9C">
        <w:rPr>
          <w:lang w:val="fr-FR"/>
        </w:rPr>
        <w:t>des</w:t>
      </w:r>
      <w:r w:rsidR="00F07BA8" w:rsidRPr="00885F9C">
        <w:rPr>
          <w:lang w:val="fr-FR"/>
        </w:rPr>
        <w:t xml:space="preserve"> filles </w:t>
      </w:r>
      <w:r w:rsidRPr="00885F9C">
        <w:rPr>
          <w:lang w:val="fr-FR"/>
        </w:rPr>
        <w:t>en vue de</w:t>
      </w:r>
      <w:r w:rsidR="00F07BA8" w:rsidRPr="00885F9C">
        <w:rPr>
          <w:lang w:val="fr-FR"/>
        </w:rPr>
        <w:t xml:space="preserve"> l’exploitation sexuelle, et pour ériger la traite en crime</w:t>
      </w:r>
      <w:r w:rsidR="002B478D">
        <w:rPr>
          <w:lang w:val="fr-FR"/>
        </w:rPr>
        <w:t>;</w:t>
      </w:r>
      <w:r w:rsidR="00F07BA8" w:rsidRPr="00885F9C">
        <w:rPr>
          <w:lang w:val="fr-FR"/>
        </w:rPr>
        <w:t xml:space="preserve"> il demande s’il existe des statistiques indiquant les niveaux de la traite à des fins d’exploitation sexuelle parmi les personnes d’ascendance africaine</w:t>
      </w:r>
      <w:r w:rsidR="009606D6" w:rsidRPr="00885F9C">
        <w:rPr>
          <w:lang w:val="fr-FR"/>
        </w:rPr>
        <w:t xml:space="preserve">. </w:t>
      </w:r>
      <w:r w:rsidR="00F07BA8" w:rsidRPr="00885F9C">
        <w:rPr>
          <w:lang w:val="fr-FR"/>
        </w:rPr>
        <w:t xml:space="preserve">Il </w:t>
      </w:r>
      <w:r w:rsidR="00885F9C">
        <w:rPr>
          <w:lang w:val="fr-FR"/>
        </w:rPr>
        <w:t>voudrait</w:t>
      </w:r>
      <w:r w:rsidR="00F07BA8" w:rsidRPr="00885F9C">
        <w:rPr>
          <w:lang w:val="fr-FR"/>
        </w:rPr>
        <w:t xml:space="preserve"> savoir </w:t>
      </w:r>
      <w:r w:rsidRPr="00885F9C">
        <w:rPr>
          <w:lang w:val="fr-FR"/>
        </w:rPr>
        <w:t>également</w:t>
      </w:r>
      <w:r w:rsidR="00F07BA8" w:rsidRPr="00885F9C">
        <w:rPr>
          <w:lang w:val="fr-FR"/>
        </w:rPr>
        <w:t xml:space="preserve"> si l’État partie envisage de signer le Protocole de Palerme</w:t>
      </w:r>
      <w:r w:rsidRPr="00885F9C">
        <w:rPr>
          <w:lang w:val="fr-FR"/>
        </w:rPr>
        <w:t>,</w:t>
      </w:r>
      <w:r w:rsidR="00F07BA8" w:rsidRPr="00885F9C">
        <w:rPr>
          <w:lang w:val="fr-FR"/>
        </w:rPr>
        <w:t xml:space="preserve"> </w:t>
      </w:r>
      <w:r w:rsidRPr="00885F9C">
        <w:rPr>
          <w:lang w:val="fr-FR"/>
        </w:rPr>
        <w:t>ajoutant</w:t>
      </w:r>
      <w:r w:rsidR="00F07BA8" w:rsidRPr="00885F9C">
        <w:rPr>
          <w:lang w:val="fr-FR"/>
        </w:rPr>
        <w:t xml:space="preserve"> qu’il serait utile d’en savoir davantage sur les campagnes de sensibilisation et de renforcement des capacités qui ont pu être menées pour lutter contre la traite des êtres humains</w:t>
      </w:r>
      <w:r w:rsidR="009606D6" w:rsidRPr="00885F9C">
        <w:rPr>
          <w:lang w:val="fr-FR"/>
        </w:rPr>
        <w:t>.</w:t>
      </w:r>
    </w:p>
    <w:p w:rsidR="009606D6" w:rsidRPr="00541DE1" w:rsidRDefault="00C13663" w:rsidP="0019560B">
      <w:pPr>
        <w:pStyle w:val="ParaNoG"/>
        <w:tabs>
          <w:tab w:val="clear" w:pos="1494"/>
        </w:tabs>
        <w:rPr>
          <w:lang w:val="fr-FR"/>
        </w:rPr>
      </w:pPr>
      <w:r w:rsidRPr="00885F9C">
        <w:rPr>
          <w:lang w:val="fr-FR"/>
        </w:rPr>
        <w:t>Il renouvelle les demandes de renseignements formulées par le Comité concernant</w:t>
      </w:r>
      <w:r w:rsidR="002B478D">
        <w:rPr>
          <w:lang w:val="fr-FR"/>
        </w:rPr>
        <w:t>:</w:t>
      </w:r>
      <w:r w:rsidRPr="00885F9C">
        <w:rPr>
          <w:lang w:val="fr-FR"/>
        </w:rPr>
        <w:t xml:space="preserve"> la formation </w:t>
      </w:r>
      <w:r w:rsidR="00885F9C">
        <w:rPr>
          <w:lang w:val="fr-FR"/>
        </w:rPr>
        <w:t xml:space="preserve">des membres </w:t>
      </w:r>
      <w:r w:rsidRPr="00885F9C">
        <w:rPr>
          <w:lang w:val="fr-FR"/>
        </w:rPr>
        <w:t xml:space="preserve">de la police et </w:t>
      </w:r>
      <w:r w:rsidR="006E4277" w:rsidRPr="00885F9C">
        <w:rPr>
          <w:lang w:val="fr-FR"/>
        </w:rPr>
        <w:t xml:space="preserve">des </w:t>
      </w:r>
      <w:r w:rsidRPr="00885F9C">
        <w:rPr>
          <w:lang w:val="fr-FR"/>
        </w:rPr>
        <w:t xml:space="preserve">autres fonctionnaires en matière de </w:t>
      </w:r>
      <w:r w:rsidR="009606D6" w:rsidRPr="00885F9C">
        <w:rPr>
          <w:lang w:val="fr-FR"/>
        </w:rPr>
        <w:t xml:space="preserve">discrimination </w:t>
      </w:r>
      <w:r w:rsidRPr="00885F9C">
        <w:rPr>
          <w:lang w:val="fr-FR"/>
        </w:rPr>
        <w:t>raciale, et les mécanismes destinés à prévenir un comportement discriminatoire de la part de la police</w:t>
      </w:r>
      <w:r w:rsidR="002B478D">
        <w:rPr>
          <w:lang w:val="fr-FR"/>
        </w:rPr>
        <w:t>;</w:t>
      </w:r>
      <w:r w:rsidRPr="00885F9C">
        <w:rPr>
          <w:lang w:val="fr-FR"/>
        </w:rPr>
        <w:t xml:space="preserve"> les campagnes éducatives menées dans les écoles et sur le lieu de travail pour sensibiliser</w:t>
      </w:r>
      <w:r>
        <w:rPr>
          <w:lang w:val="fr-FR"/>
        </w:rPr>
        <w:t xml:space="preserve"> </w:t>
      </w:r>
      <w:r w:rsidR="00E92238">
        <w:rPr>
          <w:lang w:val="fr-FR"/>
        </w:rPr>
        <w:t>aux préjugés raciaux et à la discrimination</w:t>
      </w:r>
      <w:r w:rsidR="002B478D">
        <w:rPr>
          <w:lang w:val="fr-FR"/>
        </w:rPr>
        <w:t>;</w:t>
      </w:r>
      <w:r w:rsidR="00E92238">
        <w:rPr>
          <w:lang w:val="fr-FR"/>
        </w:rPr>
        <w:t xml:space="preserve"> les plans d’action ou autres mesures adoptées pour donner suite à la Déclaration et au </w:t>
      </w:r>
      <w:r w:rsidR="006E4277">
        <w:rPr>
          <w:lang w:val="fr-FR"/>
        </w:rPr>
        <w:t>P</w:t>
      </w:r>
      <w:r w:rsidR="00E92238">
        <w:rPr>
          <w:lang w:val="fr-FR"/>
        </w:rPr>
        <w:t xml:space="preserve">rogramme d’action de </w:t>
      </w:r>
      <w:r w:rsidR="009606D6" w:rsidRPr="00541DE1">
        <w:rPr>
          <w:lang w:val="fr-FR"/>
        </w:rPr>
        <w:t xml:space="preserve">Durban. </w:t>
      </w:r>
      <w:r w:rsidR="00E92238">
        <w:rPr>
          <w:lang w:val="fr-FR"/>
        </w:rPr>
        <w:t xml:space="preserve">Le Comité voudrait savoir en particulier si l’État partie a élaboré un plan national </w:t>
      </w:r>
      <w:r w:rsidR="009606D6" w:rsidRPr="00541DE1">
        <w:rPr>
          <w:lang w:val="fr-FR"/>
        </w:rPr>
        <w:t>antidiscrimination</w:t>
      </w:r>
      <w:r w:rsidR="00E92238">
        <w:rPr>
          <w:lang w:val="fr-FR"/>
        </w:rPr>
        <w:t>.</w:t>
      </w:r>
    </w:p>
    <w:p w:rsidR="009606D6" w:rsidRPr="00063DD1" w:rsidRDefault="00063DD1" w:rsidP="0019560B">
      <w:pPr>
        <w:pStyle w:val="ParaNoG"/>
        <w:tabs>
          <w:tab w:val="clear" w:pos="1494"/>
        </w:tabs>
        <w:rPr>
          <w:lang w:val="fr-FR"/>
        </w:rPr>
      </w:pPr>
      <w:r>
        <w:rPr>
          <w:lang w:val="fr-FR"/>
        </w:rPr>
        <w:t>Il ressort d’</w:t>
      </w:r>
      <w:r w:rsidR="00E92238" w:rsidRPr="00063DD1">
        <w:rPr>
          <w:lang w:val="fr-FR"/>
        </w:rPr>
        <w:t xml:space="preserve">une enquête menée par l’Académie </w:t>
      </w:r>
      <w:r w:rsidRPr="00063DD1">
        <w:rPr>
          <w:lang w:val="fr-FR"/>
        </w:rPr>
        <w:t xml:space="preserve">cubaine </w:t>
      </w:r>
      <w:r w:rsidR="00E92238" w:rsidRPr="00063DD1">
        <w:rPr>
          <w:lang w:val="fr-FR"/>
        </w:rPr>
        <w:t xml:space="preserve">des sciences </w:t>
      </w:r>
      <w:r>
        <w:rPr>
          <w:lang w:val="fr-FR"/>
        </w:rPr>
        <w:t>que</w:t>
      </w:r>
      <w:r w:rsidR="00E92238" w:rsidRPr="00063DD1">
        <w:rPr>
          <w:lang w:val="fr-FR"/>
        </w:rPr>
        <w:t xml:space="preserve"> le racisme s’est intensifié au cours de dix années écoulées et </w:t>
      </w:r>
      <w:r>
        <w:rPr>
          <w:lang w:val="fr-FR"/>
        </w:rPr>
        <w:t xml:space="preserve">que </w:t>
      </w:r>
      <w:r w:rsidR="00E92238" w:rsidRPr="00063DD1">
        <w:rPr>
          <w:lang w:val="fr-FR"/>
        </w:rPr>
        <w:t>les personnes d’ascendance africaine occupent les pires logements, font des travaux plus pénibles et moins bien rémunérés que le reste de la population et sont généralement associé</w:t>
      </w:r>
      <w:r w:rsidR="005725B0" w:rsidRPr="00063DD1">
        <w:rPr>
          <w:lang w:val="fr-FR"/>
        </w:rPr>
        <w:t>e</w:t>
      </w:r>
      <w:r w:rsidR="00E92238" w:rsidRPr="00063DD1">
        <w:rPr>
          <w:lang w:val="fr-FR"/>
        </w:rPr>
        <w:t xml:space="preserve">s, dans les esprits, à la </w:t>
      </w:r>
      <w:r>
        <w:rPr>
          <w:lang w:val="fr-FR"/>
        </w:rPr>
        <w:t>délinquance</w:t>
      </w:r>
      <w:r w:rsidR="00E92238" w:rsidRPr="00063DD1">
        <w:rPr>
          <w:lang w:val="fr-FR"/>
        </w:rPr>
        <w:t>. Le Comité souhaiterait recevoir un exemplaire de ce</w:t>
      </w:r>
      <w:r>
        <w:rPr>
          <w:lang w:val="fr-FR"/>
        </w:rPr>
        <w:t>tte étude</w:t>
      </w:r>
      <w:r w:rsidR="00E92238" w:rsidRPr="00063DD1">
        <w:rPr>
          <w:lang w:val="fr-FR"/>
        </w:rPr>
        <w:t xml:space="preserve"> </w:t>
      </w:r>
      <w:r w:rsidR="00D04BF4" w:rsidRPr="00063DD1">
        <w:rPr>
          <w:lang w:val="fr-FR"/>
        </w:rPr>
        <w:t xml:space="preserve">et demande de nouveau à </w:t>
      </w:r>
      <w:r>
        <w:rPr>
          <w:lang w:val="fr-FR"/>
        </w:rPr>
        <w:t>connaître</w:t>
      </w:r>
      <w:r w:rsidR="00D04BF4" w:rsidRPr="00063DD1">
        <w:rPr>
          <w:lang w:val="fr-FR"/>
        </w:rPr>
        <w:t xml:space="preserve"> les résultats d’un</w:t>
      </w:r>
      <w:r>
        <w:rPr>
          <w:lang w:val="fr-FR"/>
        </w:rPr>
        <w:t xml:space="preserve"> travail de recherche</w:t>
      </w:r>
      <w:r w:rsidR="00D04BF4" w:rsidRPr="00063DD1">
        <w:rPr>
          <w:lang w:val="fr-FR"/>
        </w:rPr>
        <w:t xml:space="preserve">, </w:t>
      </w:r>
      <w:r w:rsidR="006D3B20" w:rsidRPr="00063DD1">
        <w:rPr>
          <w:lang w:val="fr-FR"/>
        </w:rPr>
        <w:t>apparemment</w:t>
      </w:r>
      <w:r w:rsidR="00D04BF4" w:rsidRPr="00063DD1">
        <w:rPr>
          <w:lang w:val="fr-FR"/>
        </w:rPr>
        <w:t xml:space="preserve"> en cours, du Centre d’anthropologie concernant les relations raciales et l’ethnicité. </w:t>
      </w:r>
      <w:r w:rsidR="000F3434" w:rsidRPr="000F3434">
        <w:rPr>
          <w:lang w:val="fr-FR"/>
        </w:rPr>
        <w:t>M. Murillo Martínez</w:t>
      </w:r>
      <w:r w:rsidR="000F3434" w:rsidRPr="00541DE1">
        <w:rPr>
          <w:lang w:val="fr-FR"/>
        </w:rPr>
        <w:t xml:space="preserve"> </w:t>
      </w:r>
      <w:r>
        <w:rPr>
          <w:lang w:val="fr-FR"/>
        </w:rPr>
        <w:t>sollicite</w:t>
      </w:r>
      <w:r w:rsidR="00D04BF4" w:rsidRPr="00063DD1">
        <w:rPr>
          <w:lang w:val="fr-FR"/>
        </w:rPr>
        <w:t xml:space="preserve"> également </w:t>
      </w:r>
      <w:r>
        <w:rPr>
          <w:lang w:val="fr-FR"/>
        </w:rPr>
        <w:t xml:space="preserve">de plus amples </w:t>
      </w:r>
      <w:r w:rsidR="00D04BF4" w:rsidRPr="00063DD1">
        <w:rPr>
          <w:lang w:val="fr-FR"/>
        </w:rPr>
        <w:t xml:space="preserve">informations sur la manière dont les statistiques </w:t>
      </w:r>
      <w:r>
        <w:rPr>
          <w:lang w:val="fr-FR"/>
        </w:rPr>
        <w:t>qui émanent</w:t>
      </w:r>
      <w:r w:rsidR="006D3B20" w:rsidRPr="00063DD1">
        <w:rPr>
          <w:lang w:val="fr-FR"/>
        </w:rPr>
        <w:t xml:space="preserve"> de</w:t>
      </w:r>
      <w:r>
        <w:rPr>
          <w:lang w:val="fr-FR"/>
        </w:rPr>
        <w:t>s</w:t>
      </w:r>
      <w:r w:rsidR="006D3B20" w:rsidRPr="00063DD1">
        <w:rPr>
          <w:lang w:val="fr-FR"/>
        </w:rPr>
        <w:t xml:space="preserve"> recense</w:t>
      </w:r>
      <w:r w:rsidR="00D04BF4" w:rsidRPr="00063DD1">
        <w:rPr>
          <w:lang w:val="fr-FR"/>
        </w:rPr>
        <w:t xml:space="preserve">ments sont utilisées, en particulier sous la forme d’études consécutives à </w:t>
      </w:r>
      <w:r>
        <w:rPr>
          <w:lang w:val="fr-FR"/>
        </w:rPr>
        <w:t>ces derniers</w:t>
      </w:r>
      <w:r w:rsidR="009606D6" w:rsidRPr="00063DD1">
        <w:rPr>
          <w:lang w:val="fr-FR"/>
        </w:rPr>
        <w:t>.</w:t>
      </w:r>
    </w:p>
    <w:p w:rsidR="009606D6" w:rsidRPr="00885F9C" w:rsidRDefault="006D3B20" w:rsidP="0019560B">
      <w:pPr>
        <w:pStyle w:val="ParaNoG"/>
        <w:tabs>
          <w:tab w:val="clear" w:pos="1494"/>
        </w:tabs>
        <w:rPr>
          <w:lang w:val="fr-FR"/>
        </w:rPr>
      </w:pPr>
      <w:r w:rsidRPr="00063DD1">
        <w:rPr>
          <w:lang w:val="fr-FR"/>
        </w:rPr>
        <w:t>Le Comité accueille avec satisfaction la décision de Cuba de signer le Pacte international relatif aux droits civils et politiques et le Pacte international relatif aux droits économiques, sociaux et culturels</w:t>
      </w:r>
      <w:r w:rsidR="002B478D">
        <w:rPr>
          <w:lang w:val="fr-FR"/>
        </w:rPr>
        <w:t>;</w:t>
      </w:r>
      <w:r w:rsidRPr="00063DD1">
        <w:rPr>
          <w:lang w:val="fr-FR"/>
        </w:rPr>
        <w:t xml:space="preserve"> il </w:t>
      </w:r>
      <w:r w:rsidR="00063DD1">
        <w:rPr>
          <w:lang w:val="fr-FR"/>
        </w:rPr>
        <w:t>engage</w:t>
      </w:r>
      <w:r w:rsidRPr="00063DD1">
        <w:rPr>
          <w:lang w:val="fr-FR"/>
        </w:rPr>
        <w:t xml:space="preserve"> l’État partie </w:t>
      </w:r>
      <w:r w:rsidR="00063DD1">
        <w:rPr>
          <w:lang w:val="fr-FR"/>
        </w:rPr>
        <w:t>à</w:t>
      </w:r>
      <w:r w:rsidRPr="00063DD1">
        <w:rPr>
          <w:lang w:val="fr-FR"/>
        </w:rPr>
        <w:t xml:space="preserve"> les ratifier l’un et l’autre</w:t>
      </w:r>
      <w:r w:rsidR="009606D6" w:rsidRPr="00063DD1">
        <w:rPr>
          <w:lang w:val="fr-FR"/>
        </w:rPr>
        <w:t xml:space="preserve">. </w:t>
      </w:r>
      <w:r w:rsidR="00063DD1">
        <w:rPr>
          <w:lang w:val="fr-FR"/>
        </w:rPr>
        <w:t>Il se demande également</w:t>
      </w:r>
      <w:r w:rsidR="00885F9C">
        <w:rPr>
          <w:lang w:val="fr-FR"/>
        </w:rPr>
        <w:t xml:space="preserve"> </w:t>
      </w:r>
      <w:r w:rsidR="00063DD1">
        <w:rPr>
          <w:lang w:val="fr-FR"/>
        </w:rPr>
        <w:t xml:space="preserve">si Cuba </w:t>
      </w:r>
      <w:r w:rsidRPr="00063DD1">
        <w:rPr>
          <w:lang w:val="fr-FR"/>
        </w:rPr>
        <w:t>envisag</w:t>
      </w:r>
      <w:r w:rsidR="00063DD1">
        <w:rPr>
          <w:lang w:val="fr-FR"/>
        </w:rPr>
        <w:t>e</w:t>
      </w:r>
      <w:r w:rsidRPr="00063DD1">
        <w:rPr>
          <w:lang w:val="fr-FR"/>
        </w:rPr>
        <w:t xml:space="preserve"> de faire </w:t>
      </w:r>
      <w:r w:rsidR="000F3434">
        <w:rPr>
          <w:lang w:val="fr-FR"/>
        </w:rPr>
        <w:t>la</w:t>
      </w:r>
      <w:r w:rsidRPr="00063DD1">
        <w:rPr>
          <w:lang w:val="fr-FR"/>
        </w:rPr>
        <w:t xml:space="preserve"> déclaration </w:t>
      </w:r>
      <w:r w:rsidR="00063DD1">
        <w:rPr>
          <w:lang w:val="fr-FR"/>
        </w:rPr>
        <w:t>concernant</w:t>
      </w:r>
      <w:r w:rsidRPr="00063DD1">
        <w:rPr>
          <w:lang w:val="fr-FR"/>
        </w:rPr>
        <w:t xml:space="preserve"> les communications </w:t>
      </w:r>
      <w:r w:rsidR="000F3434">
        <w:rPr>
          <w:lang w:val="fr-FR"/>
        </w:rPr>
        <w:t xml:space="preserve">qui est </w:t>
      </w:r>
      <w:r w:rsidRPr="00063DD1">
        <w:rPr>
          <w:lang w:val="fr-FR"/>
        </w:rPr>
        <w:t>visée à l’</w:t>
      </w:r>
      <w:r w:rsidR="009606D6" w:rsidRPr="00063DD1">
        <w:rPr>
          <w:lang w:val="fr-FR"/>
        </w:rPr>
        <w:t xml:space="preserve">article 14 </w:t>
      </w:r>
      <w:r w:rsidR="00063DD1">
        <w:rPr>
          <w:lang w:val="fr-FR"/>
        </w:rPr>
        <w:t xml:space="preserve">de </w:t>
      </w:r>
      <w:r w:rsidR="00063DD1" w:rsidRPr="00885F9C">
        <w:rPr>
          <w:lang w:val="fr-FR"/>
        </w:rPr>
        <w:t>la Convention</w:t>
      </w:r>
      <w:r w:rsidRPr="00885F9C">
        <w:rPr>
          <w:lang w:val="fr-FR"/>
        </w:rPr>
        <w:t xml:space="preserve"> international</w:t>
      </w:r>
      <w:r w:rsidR="00063DD1" w:rsidRPr="00885F9C">
        <w:rPr>
          <w:lang w:val="fr-FR"/>
        </w:rPr>
        <w:t>e</w:t>
      </w:r>
      <w:r w:rsidRPr="00885F9C">
        <w:rPr>
          <w:lang w:val="fr-FR"/>
        </w:rPr>
        <w:t xml:space="preserve"> </w:t>
      </w:r>
      <w:r w:rsidR="00885F9C" w:rsidRPr="00885F9C">
        <w:rPr>
          <w:lang w:val="fr-FR"/>
        </w:rPr>
        <w:t>s</w:t>
      </w:r>
      <w:r w:rsidRPr="00885F9C">
        <w:rPr>
          <w:lang w:val="fr-FR"/>
        </w:rPr>
        <w:t>ur l’élimination de toutes les formes de discrimination raciale</w:t>
      </w:r>
      <w:r w:rsidR="00063DD1" w:rsidRPr="00885F9C">
        <w:rPr>
          <w:lang w:val="fr-FR"/>
        </w:rPr>
        <w:t>.</w:t>
      </w:r>
    </w:p>
    <w:p w:rsidR="009606D6" w:rsidRDefault="009606D6" w:rsidP="0019560B">
      <w:pPr>
        <w:pStyle w:val="ParaNoG"/>
        <w:tabs>
          <w:tab w:val="clear" w:pos="1494"/>
        </w:tabs>
        <w:rPr>
          <w:lang w:val="fr-FR"/>
        </w:rPr>
      </w:pPr>
      <w:r w:rsidRPr="00063DD1">
        <w:rPr>
          <w:b/>
          <w:lang w:val="fr-FR"/>
        </w:rPr>
        <w:t>M. Diaconu</w:t>
      </w:r>
      <w:r w:rsidRPr="00063DD1">
        <w:rPr>
          <w:lang w:val="fr-FR"/>
        </w:rPr>
        <w:t xml:space="preserve">, </w:t>
      </w:r>
      <w:r w:rsidR="00063DD1">
        <w:rPr>
          <w:lang w:val="fr-FR"/>
        </w:rPr>
        <w:t>constat</w:t>
      </w:r>
      <w:r w:rsidR="0088784A" w:rsidRPr="00063DD1">
        <w:rPr>
          <w:lang w:val="fr-FR"/>
        </w:rPr>
        <w:t xml:space="preserve">ant </w:t>
      </w:r>
      <w:r w:rsidR="00063DD1">
        <w:rPr>
          <w:lang w:val="fr-FR"/>
        </w:rPr>
        <w:t>que</w:t>
      </w:r>
      <w:r w:rsidR="0088784A">
        <w:rPr>
          <w:lang w:val="fr-FR"/>
        </w:rPr>
        <w:t xml:space="preserve"> le rapport périodique de l’État partie</w:t>
      </w:r>
      <w:r w:rsidR="00063DD1">
        <w:rPr>
          <w:lang w:val="fr-FR"/>
        </w:rPr>
        <w:t xml:space="preserve"> mentionne des populations autochtones</w:t>
      </w:r>
      <w:r w:rsidR="0088784A">
        <w:rPr>
          <w:lang w:val="fr-FR"/>
        </w:rPr>
        <w:t xml:space="preserve">, demande s’il existe véritablement encore des représentants de la population </w:t>
      </w:r>
      <w:r w:rsidR="008F146B" w:rsidRPr="00541DE1">
        <w:rPr>
          <w:lang w:val="fr-FR"/>
        </w:rPr>
        <w:t>autochtone</w:t>
      </w:r>
      <w:r w:rsidRPr="00541DE1">
        <w:rPr>
          <w:lang w:val="fr-FR"/>
        </w:rPr>
        <w:t xml:space="preserve"> </w:t>
      </w:r>
      <w:r w:rsidR="0088784A">
        <w:rPr>
          <w:lang w:val="fr-FR"/>
        </w:rPr>
        <w:t>de Cuba</w:t>
      </w:r>
      <w:r w:rsidRPr="00541DE1">
        <w:rPr>
          <w:lang w:val="fr-FR"/>
        </w:rPr>
        <w:t>.</w:t>
      </w:r>
    </w:p>
    <w:p w:rsidR="009606D6" w:rsidRPr="0088784A" w:rsidRDefault="0088784A" w:rsidP="00772239">
      <w:pPr>
        <w:pStyle w:val="ParaNoG"/>
        <w:tabs>
          <w:tab w:val="clear" w:pos="1494"/>
        </w:tabs>
        <w:rPr>
          <w:lang w:val="fr-FR"/>
        </w:rPr>
      </w:pPr>
      <w:r w:rsidRPr="0088784A">
        <w:rPr>
          <w:lang w:val="fr-FR"/>
        </w:rPr>
        <w:t>Il demande également si la pré</w:t>
      </w:r>
      <w:r>
        <w:rPr>
          <w:lang w:val="fr-FR"/>
        </w:rPr>
        <w:t xml:space="preserve">sence de </w:t>
      </w:r>
      <w:r w:rsidR="00AA01D8">
        <w:rPr>
          <w:lang w:val="fr-FR"/>
        </w:rPr>
        <w:t>certain</w:t>
      </w:r>
      <w:r>
        <w:rPr>
          <w:lang w:val="fr-FR"/>
        </w:rPr>
        <w:t xml:space="preserve">es communautés dans </w:t>
      </w:r>
      <w:r w:rsidR="00AA01D8">
        <w:rPr>
          <w:lang w:val="fr-FR"/>
        </w:rPr>
        <w:t>divers</w:t>
      </w:r>
      <w:r w:rsidR="00063DD1">
        <w:rPr>
          <w:lang w:val="fr-FR"/>
        </w:rPr>
        <w:t>es zones</w:t>
      </w:r>
      <w:r>
        <w:rPr>
          <w:lang w:val="fr-FR"/>
        </w:rPr>
        <w:t xml:space="preserve"> du territoire cubain est source de ségrégation et, dans l’aff</w:t>
      </w:r>
      <w:r w:rsidR="00F80F9F">
        <w:rPr>
          <w:lang w:val="fr-FR"/>
        </w:rPr>
        <w:t>i</w:t>
      </w:r>
      <w:r>
        <w:rPr>
          <w:lang w:val="fr-FR"/>
        </w:rPr>
        <w:t xml:space="preserve">rmative, si </w:t>
      </w:r>
      <w:r w:rsidR="00F80F9F">
        <w:rPr>
          <w:lang w:val="fr-FR"/>
        </w:rPr>
        <w:t>l</w:t>
      </w:r>
      <w:r>
        <w:rPr>
          <w:lang w:val="fr-FR"/>
        </w:rPr>
        <w:t>’État par</w:t>
      </w:r>
      <w:r w:rsidR="005725B0">
        <w:rPr>
          <w:lang w:val="fr-FR"/>
        </w:rPr>
        <w:t>t</w:t>
      </w:r>
      <w:r>
        <w:rPr>
          <w:lang w:val="fr-FR"/>
        </w:rPr>
        <w:t>ie prend de</w:t>
      </w:r>
      <w:r w:rsidR="005725B0">
        <w:rPr>
          <w:lang w:val="fr-FR"/>
        </w:rPr>
        <w:t>s</w:t>
      </w:r>
      <w:r>
        <w:rPr>
          <w:lang w:val="fr-FR"/>
        </w:rPr>
        <w:t xml:space="preserve"> dispositions </w:t>
      </w:r>
      <w:r w:rsidR="00AA01D8">
        <w:rPr>
          <w:lang w:val="fr-FR"/>
        </w:rPr>
        <w:t>pour lutter contre cet état de choses</w:t>
      </w:r>
      <w:r w:rsidR="009606D6" w:rsidRPr="0088784A">
        <w:rPr>
          <w:lang w:val="fr-FR"/>
        </w:rPr>
        <w:t xml:space="preserve">. </w:t>
      </w:r>
      <w:r w:rsidR="00AA01D8">
        <w:rPr>
          <w:lang w:val="fr-FR"/>
        </w:rPr>
        <w:t xml:space="preserve">Il souhaiterait savoir si </w:t>
      </w:r>
      <w:r>
        <w:rPr>
          <w:lang w:val="fr-FR"/>
        </w:rPr>
        <w:t>Cuba envisage d’introduire dans son Code pénal une disposition spécifiant que la motivation raciale d’une infraction est une circ</w:t>
      </w:r>
      <w:r w:rsidR="00F80F9F">
        <w:rPr>
          <w:lang w:val="fr-FR"/>
        </w:rPr>
        <w:t>o</w:t>
      </w:r>
      <w:r>
        <w:rPr>
          <w:lang w:val="fr-FR"/>
        </w:rPr>
        <w:t xml:space="preserve">nstance aggravante qui </w:t>
      </w:r>
      <w:r w:rsidR="00885F9C">
        <w:rPr>
          <w:lang w:val="fr-FR"/>
        </w:rPr>
        <w:t>entraîn</w:t>
      </w:r>
      <w:r>
        <w:rPr>
          <w:lang w:val="fr-FR"/>
        </w:rPr>
        <w:t>e une peine plus lourde</w:t>
      </w:r>
      <w:r w:rsidR="009606D6" w:rsidRPr="0088784A">
        <w:rPr>
          <w:lang w:val="fr-FR"/>
        </w:rPr>
        <w:t xml:space="preserve">. </w:t>
      </w:r>
    </w:p>
    <w:p w:rsidR="009606D6" w:rsidRPr="00541DE1" w:rsidRDefault="00F80F9F" w:rsidP="00FF15C6">
      <w:pPr>
        <w:pStyle w:val="ParaNoG"/>
        <w:tabs>
          <w:tab w:val="clear" w:pos="1494"/>
        </w:tabs>
        <w:rPr>
          <w:lang w:val="fr-FR"/>
        </w:rPr>
      </w:pPr>
      <w:r>
        <w:rPr>
          <w:lang w:val="fr-FR"/>
        </w:rPr>
        <w:t xml:space="preserve">Relevant que le Bureau du Procureur </w:t>
      </w:r>
      <w:r w:rsidR="00FF15C6">
        <w:rPr>
          <w:lang w:val="fr-FR"/>
        </w:rPr>
        <w:t xml:space="preserve">général est présenté dans le rapport périodique comme étant l’unique défenseur des droits des citoyens, </w:t>
      </w:r>
      <w:r w:rsidR="00FF15C6" w:rsidRPr="00FF15C6">
        <w:rPr>
          <w:lang w:val="fr-FR"/>
        </w:rPr>
        <w:t>M. Diaconu</w:t>
      </w:r>
      <w:r w:rsidR="00FF15C6">
        <w:rPr>
          <w:lang w:val="fr-FR"/>
        </w:rPr>
        <w:t xml:space="preserve"> demande si les tribunaux civils et administratifs peuvent </w:t>
      </w:r>
      <w:r w:rsidR="00AA01D8">
        <w:rPr>
          <w:lang w:val="fr-FR"/>
        </w:rPr>
        <w:t>examiner</w:t>
      </w:r>
      <w:r w:rsidR="00FF15C6">
        <w:rPr>
          <w:lang w:val="fr-FR"/>
        </w:rPr>
        <w:t xml:space="preserve"> </w:t>
      </w:r>
      <w:r w:rsidR="00AA01D8">
        <w:rPr>
          <w:lang w:val="fr-FR"/>
        </w:rPr>
        <w:t>l</w:t>
      </w:r>
      <w:r w:rsidR="00FF15C6">
        <w:rPr>
          <w:lang w:val="fr-FR"/>
        </w:rPr>
        <w:t xml:space="preserve">es plaintes pour </w:t>
      </w:r>
      <w:r w:rsidR="009606D6" w:rsidRPr="00541DE1">
        <w:rPr>
          <w:lang w:val="fr-FR"/>
        </w:rPr>
        <w:t>discrimination</w:t>
      </w:r>
      <w:r w:rsidR="00FF15C6">
        <w:rPr>
          <w:lang w:val="fr-FR"/>
        </w:rPr>
        <w:t xml:space="preserve"> raciale</w:t>
      </w:r>
      <w:r w:rsidR="009606D6" w:rsidRPr="00541DE1">
        <w:rPr>
          <w:lang w:val="fr-FR"/>
        </w:rPr>
        <w:t xml:space="preserve">. </w:t>
      </w:r>
      <w:r w:rsidR="00FF15C6">
        <w:rPr>
          <w:lang w:val="fr-FR"/>
        </w:rPr>
        <w:t xml:space="preserve">Il regrette l’absence de statistiques relatives à l’accès des personnes </w:t>
      </w:r>
      <w:r w:rsidR="00885F9C">
        <w:rPr>
          <w:lang w:val="fr-FR"/>
        </w:rPr>
        <w:t xml:space="preserve">métisses ou </w:t>
      </w:r>
      <w:r w:rsidR="00FF15C6">
        <w:rPr>
          <w:lang w:val="fr-FR"/>
        </w:rPr>
        <w:t>d’ascendance africaine aux postes de direction et se demande si ces personnes parlent des langues autres que l’espagnol</w:t>
      </w:r>
      <w:r w:rsidR="009606D6" w:rsidRPr="00541DE1">
        <w:rPr>
          <w:lang w:val="fr-FR"/>
        </w:rPr>
        <w:t xml:space="preserve">. </w:t>
      </w:r>
      <w:r w:rsidR="00AA01D8">
        <w:rPr>
          <w:lang w:val="fr-FR"/>
        </w:rPr>
        <w:t>Dans l’affirmative</w:t>
      </w:r>
      <w:r w:rsidR="00FF15C6">
        <w:rPr>
          <w:lang w:val="fr-FR"/>
        </w:rPr>
        <w:t>, il aimerait savoir si des textes sont publiés dans ces langues. Au sujet des allégations selon lesquelles les cubains se ver</w:t>
      </w:r>
      <w:r w:rsidR="00431EC3">
        <w:rPr>
          <w:lang w:val="fr-FR"/>
        </w:rPr>
        <w:t>r</w:t>
      </w:r>
      <w:r w:rsidR="00FF15C6">
        <w:rPr>
          <w:lang w:val="fr-FR"/>
        </w:rPr>
        <w:t>aient r</w:t>
      </w:r>
      <w:r w:rsidR="00431EC3">
        <w:rPr>
          <w:lang w:val="fr-FR"/>
        </w:rPr>
        <w:t>e</w:t>
      </w:r>
      <w:r w:rsidR="00FF15C6">
        <w:rPr>
          <w:lang w:val="fr-FR"/>
        </w:rPr>
        <w:t>fuser l’accès, pour des m</w:t>
      </w:r>
      <w:r w:rsidR="00431EC3">
        <w:rPr>
          <w:lang w:val="fr-FR"/>
        </w:rPr>
        <w:t>o</w:t>
      </w:r>
      <w:r w:rsidR="00FF15C6">
        <w:rPr>
          <w:lang w:val="fr-FR"/>
        </w:rPr>
        <w:t xml:space="preserve">tifs raciaux, </w:t>
      </w:r>
      <w:r w:rsidR="00AA01D8">
        <w:rPr>
          <w:lang w:val="fr-FR"/>
        </w:rPr>
        <w:t>à des</w:t>
      </w:r>
      <w:r w:rsidR="00FF15C6">
        <w:rPr>
          <w:lang w:val="fr-FR"/>
        </w:rPr>
        <w:t xml:space="preserve"> plages et </w:t>
      </w:r>
      <w:r w:rsidR="00AA01D8">
        <w:rPr>
          <w:lang w:val="fr-FR"/>
        </w:rPr>
        <w:t>d’</w:t>
      </w:r>
      <w:r w:rsidR="00FF15C6">
        <w:rPr>
          <w:lang w:val="fr-FR"/>
        </w:rPr>
        <w:t>autres zones réservées aux touristes, il souhaiterait savoir comment l’État partie traite ces affaires</w:t>
      </w:r>
      <w:r w:rsidR="009606D6" w:rsidRPr="00541DE1">
        <w:rPr>
          <w:lang w:val="fr-FR"/>
        </w:rPr>
        <w:t>.</w:t>
      </w:r>
    </w:p>
    <w:p w:rsidR="009606D6" w:rsidRPr="00541DE1" w:rsidRDefault="009606D6" w:rsidP="00E77859">
      <w:pPr>
        <w:pStyle w:val="ParaNoG"/>
        <w:tabs>
          <w:tab w:val="clear" w:pos="1494"/>
        </w:tabs>
        <w:rPr>
          <w:i/>
          <w:lang w:val="fr-FR"/>
        </w:rPr>
      </w:pPr>
      <w:r w:rsidRPr="00541DE1">
        <w:rPr>
          <w:i/>
          <w:lang w:val="fr-FR"/>
        </w:rPr>
        <w:t>M</w:t>
      </w:r>
      <w:r w:rsidR="00431EC3" w:rsidRPr="00E77859">
        <w:rPr>
          <w:i/>
          <w:vertAlign w:val="superscript"/>
          <w:lang w:val="fr-FR"/>
        </w:rPr>
        <w:t>me</w:t>
      </w:r>
      <w:r w:rsidRPr="00541DE1">
        <w:rPr>
          <w:i/>
          <w:lang w:val="fr-FR"/>
        </w:rPr>
        <w:t xml:space="preserve"> Dah (Vice-</w:t>
      </w:r>
      <w:r w:rsidR="00431EC3">
        <w:rPr>
          <w:i/>
          <w:lang w:val="fr-FR"/>
        </w:rPr>
        <w:t>Présidente</w:t>
      </w:r>
      <w:r w:rsidRPr="00541DE1">
        <w:rPr>
          <w:i/>
          <w:lang w:val="fr-FR"/>
        </w:rPr>
        <w:t xml:space="preserve">) </w:t>
      </w:r>
      <w:r w:rsidR="00431EC3">
        <w:rPr>
          <w:i/>
          <w:lang w:val="fr-FR"/>
        </w:rPr>
        <w:t xml:space="preserve">prend la </w:t>
      </w:r>
      <w:r w:rsidR="00860120">
        <w:rPr>
          <w:i/>
          <w:lang w:val="fr-FR"/>
        </w:rPr>
        <w:t>p</w:t>
      </w:r>
      <w:r w:rsidR="00431EC3">
        <w:rPr>
          <w:i/>
          <w:lang w:val="fr-FR"/>
        </w:rPr>
        <w:t>résidence</w:t>
      </w:r>
      <w:r w:rsidRPr="00541DE1">
        <w:rPr>
          <w:i/>
          <w:lang w:val="fr-FR"/>
        </w:rPr>
        <w:t>.</w:t>
      </w:r>
    </w:p>
    <w:p w:rsidR="009606D6" w:rsidRPr="000167A8" w:rsidRDefault="009606D6" w:rsidP="00E77859">
      <w:pPr>
        <w:pStyle w:val="ParaNoG"/>
        <w:tabs>
          <w:tab w:val="clear" w:pos="1494"/>
        </w:tabs>
        <w:rPr>
          <w:lang w:val="fr-FR"/>
        </w:rPr>
      </w:pPr>
      <w:r w:rsidRPr="000167A8">
        <w:rPr>
          <w:b/>
          <w:lang w:val="fr-FR"/>
        </w:rPr>
        <w:t xml:space="preserve">M. Huang </w:t>
      </w:r>
      <w:r w:rsidRPr="000167A8">
        <w:rPr>
          <w:lang w:val="fr-FR"/>
        </w:rPr>
        <w:t xml:space="preserve">Yong’an </w:t>
      </w:r>
      <w:r w:rsidR="00DC2422" w:rsidRPr="000167A8">
        <w:rPr>
          <w:lang w:val="fr-FR"/>
        </w:rPr>
        <w:t xml:space="preserve">salue les efforts déployés par l’État partie pour que tous ses citoyens jouissent des mêmes droits, même </w:t>
      </w:r>
      <w:r w:rsidR="00885F9C" w:rsidRPr="000167A8">
        <w:rPr>
          <w:lang w:val="fr-FR"/>
        </w:rPr>
        <w:t xml:space="preserve">si </w:t>
      </w:r>
      <w:r w:rsidR="00DC2422" w:rsidRPr="000167A8">
        <w:rPr>
          <w:lang w:val="fr-FR"/>
        </w:rPr>
        <w:t>davantage pour</w:t>
      </w:r>
      <w:r w:rsidR="00860120" w:rsidRPr="000167A8">
        <w:rPr>
          <w:lang w:val="fr-FR"/>
        </w:rPr>
        <w:t>rait être fait afin d’</w:t>
      </w:r>
      <w:r w:rsidR="00DC2422" w:rsidRPr="000167A8">
        <w:rPr>
          <w:lang w:val="fr-FR"/>
        </w:rPr>
        <w:t xml:space="preserve">améliorer l’accès des </w:t>
      </w:r>
      <w:r w:rsidR="00885F9C" w:rsidRPr="000167A8">
        <w:rPr>
          <w:lang w:val="fr-FR"/>
        </w:rPr>
        <w:t>M</w:t>
      </w:r>
      <w:r w:rsidR="00DC2422" w:rsidRPr="000167A8">
        <w:rPr>
          <w:lang w:val="fr-FR"/>
        </w:rPr>
        <w:t>étis et des personnes d</w:t>
      </w:r>
      <w:r w:rsidR="00B131C2" w:rsidRPr="000167A8">
        <w:rPr>
          <w:lang w:val="fr-FR"/>
        </w:rPr>
        <w:t>’ascendance</w:t>
      </w:r>
      <w:r w:rsidR="00DC2422" w:rsidRPr="000167A8">
        <w:rPr>
          <w:lang w:val="fr-FR"/>
        </w:rPr>
        <w:t xml:space="preserve"> africaine à l’éducation, au logement, à l’emploi et à des postes de responsabilité. </w:t>
      </w:r>
      <w:r w:rsidR="00860120" w:rsidRPr="000167A8">
        <w:rPr>
          <w:lang w:val="fr-FR"/>
        </w:rPr>
        <w:t xml:space="preserve">Il faudrait toutefois </w:t>
      </w:r>
      <w:r w:rsidR="000167A8">
        <w:rPr>
          <w:lang w:val="fr-FR"/>
        </w:rPr>
        <w:t>pour cela</w:t>
      </w:r>
      <w:r w:rsidR="00885F9C" w:rsidRPr="000167A8">
        <w:rPr>
          <w:lang w:val="fr-FR"/>
        </w:rPr>
        <w:t xml:space="preserve"> </w:t>
      </w:r>
      <w:r w:rsidR="00860120" w:rsidRPr="000167A8">
        <w:rPr>
          <w:lang w:val="fr-FR"/>
        </w:rPr>
        <w:t>que</w:t>
      </w:r>
      <w:r w:rsidR="00DC2422" w:rsidRPr="000167A8">
        <w:rPr>
          <w:lang w:val="fr-FR"/>
        </w:rPr>
        <w:t xml:space="preserve"> certaines conditions sociales et économiques préalables </w:t>
      </w:r>
      <w:r w:rsidR="00860120" w:rsidRPr="000167A8">
        <w:rPr>
          <w:lang w:val="fr-FR"/>
        </w:rPr>
        <w:t>soi</w:t>
      </w:r>
      <w:r w:rsidR="00DC2422" w:rsidRPr="000167A8">
        <w:rPr>
          <w:lang w:val="fr-FR"/>
        </w:rPr>
        <w:t xml:space="preserve">ent remplies, y compris la levée </w:t>
      </w:r>
      <w:r w:rsidR="005725B0" w:rsidRPr="000167A8">
        <w:rPr>
          <w:lang w:val="fr-FR"/>
        </w:rPr>
        <w:t xml:space="preserve">de </w:t>
      </w:r>
      <w:r w:rsidR="00DC2422" w:rsidRPr="000167A8">
        <w:rPr>
          <w:lang w:val="fr-FR"/>
        </w:rPr>
        <w:t xml:space="preserve">l’embargo </w:t>
      </w:r>
      <w:r w:rsidR="00860120" w:rsidRPr="000167A8">
        <w:rPr>
          <w:lang w:val="fr-FR"/>
        </w:rPr>
        <w:t>contre</w:t>
      </w:r>
      <w:r w:rsidR="00DC2422" w:rsidRPr="000167A8">
        <w:rPr>
          <w:lang w:val="fr-FR"/>
        </w:rPr>
        <w:t xml:space="preserve"> l’État partie</w:t>
      </w:r>
      <w:r w:rsidRPr="000167A8">
        <w:rPr>
          <w:lang w:val="fr-FR"/>
        </w:rPr>
        <w:t>.</w:t>
      </w:r>
    </w:p>
    <w:p w:rsidR="009606D6" w:rsidRPr="000167A8" w:rsidRDefault="009606D6" w:rsidP="00E77859">
      <w:pPr>
        <w:pStyle w:val="ParaNoG"/>
        <w:tabs>
          <w:tab w:val="clear" w:pos="1494"/>
        </w:tabs>
        <w:rPr>
          <w:lang w:val="fr-FR"/>
        </w:rPr>
      </w:pPr>
      <w:r w:rsidRPr="000167A8">
        <w:rPr>
          <w:b/>
          <w:lang w:val="fr-FR"/>
        </w:rPr>
        <w:t>M. Calí Tzay</w:t>
      </w:r>
      <w:r w:rsidRPr="000167A8">
        <w:rPr>
          <w:lang w:val="fr-FR"/>
        </w:rPr>
        <w:t xml:space="preserve"> </w:t>
      </w:r>
      <w:r w:rsidR="000B69B2" w:rsidRPr="000167A8">
        <w:rPr>
          <w:lang w:val="fr-FR"/>
        </w:rPr>
        <w:t>tient à</w:t>
      </w:r>
      <w:r w:rsidR="003661DE" w:rsidRPr="000167A8">
        <w:rPr>
          <w:lang w:val="fr-FR"/>
        </w:rPr>
        <w:t xml:space="preserve"> souligner l’importance de la contribution de l’État partie à la défense des droits des peuples autochtones et, en particulier, </w:t>
      </w:r>
      <w:r w:rsidR="00860120" w:rsidRPr="000167A8">
        <w:rPr>
          <w:lang w:val="fr-FR"/>
        </w:rPr>
        <w:t xml:space="preserve">de </w:t>
      </w:r>
      <w:r w:rsidR="003661DE" w:rsidRPr="000167A8">
        <w:rPr>
          <w:lang w:val="fr-FR"/>
        </w:rPr>
        <w:t>l’aide internationale qu’il a apporté</w:t>
      </w:r>
      <w:r w:rsidR="00860120" w:rsidRPr="000167A8">
        <w:rPr>
          <w:lang w:val="fr-FR"/>
        </w:rPr>
        <w:t>e</w:t>
      </w:r>
      <w:r w:rsidR="003661DE" w:rsidRPr="000167A8">
        <w:rPr>
          <w:lang w:val="fr-FR"/>
        </w:rPr>
        <w:t xml:space="preserve"> à des peuples autochtones à l’occasion de catastrophes naturelles</w:t>
      </w:r>
      <w:r w:rsidRPr="000167A8">
        <w:rPr>
          <w:lang w:val="fr-FR"/>
        </w:rPr>
        <w:t xml:space="preserve">. </w:t>
      </w:r>
    </w:p>
    <w:p w:rsidR="009606D6" w:rsidRPr="00E36CE7" w:rsidRDefault="003661DE" w:rsidP="00E77859">
      <w:pPr>
        <w:pStyle w:val="ParaNoG"/>
        <w:tabs>
          <w:tab w:val="clear" w:pos="1494"/>
        </w:tabs>
        <w:rPr>
          <w:lang w:val="fr-FR"/>
        </w:rPr>
      </w:pPr>
      <w:r w:rsidRPr="000167A8">
        <w:rPr>
          <w:lang w:val="fr-FR"/>
        </w:rPr>
        <w:t>On peut li</w:t>
      </w:r>
      <w:r w:rsidR="005725B0" w:rsidRPr="000167A8">
        <w:rPr>
          <w:lang w:val="fr-FR"/>
        </w:rPr>
        <w:t>re</w:t>
      </w:r>
      <w:r w:rsidRPr="000167A8">
        <w:rPr>
          <w:lang w:val="fr-FR"/>
        </w:rPr>
        <w:t xml:space="preserve"> au paragraphe 2 du rapport périodique que la nation cubaine possède une identité culturelle clairement définie, qui est le résultat d’intenses processus de </w:t>
      </w:r>
      <w:r w:rsidR="00860120" w:rsidRPr="000167A8">
        <w:rPr>
          <w:lang w:val="fr-FR"/>
        </w:rPr>
        <w:t>trans</w:t>
      </w:r>
      <w:r w:rsidR="009606D6" w:rsidRPr="000167A8">
        <w:rPr>
          <w:lang w:val="fr-FR"/>
        </w:rPr>
        <w:t>cultura</w:t>
      </w:r>
      <w:r w:rsidRPr="000167A8">
        <w:rPr>
          <w:lang w:val="fr-FR"/>
        </w:rPr>
        <w:t>tion et qui est partagé</w:t>
      </w:r>
      <w:r w:rsidR="00860120" w:rsidRPr="000167A8">
        <w:rPr>
          <w:lang w:val="fr-FR"/>
        </w:rPr>
        <w:t>e</w:t>
      </w:r>
      <w:r w:rsidRPr="000167A8">
        <w:rPr>
          <w:lang w:val="fr-FR"/>
        </w:rPr>
        <w:t xml:space="preserve"> par plus de </w:t>
      </w:r>
      <w:r w:rsidR="009606D6" w:rsidRPr="000167A8">
        <w:rPr>
          <w:lang w:val="fr-FR"/>
        </w:rPr>
        <w:t xml:space="preserve">98 </w:t>
      </w:r>
      <w:r w:rsidR="000B69B2" w:rsidRPr="000167A8">
        <w:rPr>
          <w:lang w:val="fr-FR"/>
        </w:rPr>
        <w:t>%</w:t>
      </w:r>
      <w:r w:rsidRPr="000167A8">
        <w:rPr>
          <w:lang w:val="fr-FR"/>
        </w:rPr>
        <w:t xml:space="preserve"> de la </w:t>
      </w:r>
      <w:r w:rsidR="009606D6" w:rsidRPr="000167A8">
        <w:rPr>
          <w:lang w:val="fr-FR"/>
        </w:rPr>
        <w:t xml:space="preserve">population. </w:t>
      </w:r>
      <w:r w:rsidRPr="000167A8">
        <w:rPr>
          <w:lang w:val="fr-FR"/>
        </w:rPr>
        <w:t>Aux termes du même paragraphe, il n’y a pas à Cuba de minorités ethniques mais d’autres groupes ethniques</w:t>
      </w:r>
      <w:r w:rsidR="000B69B2" w:rsidRPr="000167A8">
        <w:rPr>
          <w:lang w:val="fr-FR"/>
        </w:rPr>
        <w:t xml:space="preserve"> </w:t>
      </w:r>
      <w:r w:rsidR="00E77859">
        <w:rPr>
          <w:lang w:val="fr-FR"/>
        </w:rPr>
        <w:t>–</w:t>
      </w:r>
      <w:r w:rsidR="009606D6" w:rsidRPr="000167A8">
        <w:rPr>
          <w:lang w:val="fr-FR"/>
        </w:rPr>
        <w:t xml:space="preserve"> </w:t>
      </w:r>
      <w:r w:rsidR="00250574" w:rsidRPr="000167A8">
        <w:rPr>
          <w:lang w:val="fr-CH"/>
        </w:rPr>
        <w:t>notamment les Canariens, les Catalans, les Galiciens, les Basques, les Chinois, les Haïtiens, les Jamaïcains et les Japonais</w:t>
      </w:r>
      <w:r w:rsidR="000B69B2" w:rsidRPr="000167A8">
        <w:rPr>
          <w:lang w:val="fr-CH"/>
        </w:rPr>
        <w:t xml:space="preserve"> </w:t>
      </w:r>
      <w:r w:rsidR="00E77859">
        <w:rPr>
          <w:lang w:val="fr-CH"/>
        </w:rPr>
        <w:t>–</w:t>
      </w:r>
      <w:r w:rsidR="00250574" w:rsidRPr="000167A8">
        <w:rPr>
          <w:lang w:val="fr-CH"/>
        </w:rPr>
        <w:t xml:space="preserve"> y sont représentés par de petites communautés ou des familles</w:t>
      </w:r>
      <w:r w:rsidR="009606D6" w:rsidRPr="000167A8">
        <w:rPr>
          <w:lang w:val="fr-FR"/>
        </w:rPr>
        <w:t>.</w:t>
      </w:r>
      <w:r w:rsidR="00250574" w:rsidRPr="000167A8">
        <w:rPr>
          <w:lang w:val="fr-FR"/>
        </w:rPr>
        <w:t xml:space="preserve"> À la lumière de ces indications, M. Calí Tzay</w:t>
      </w:r>
      <w:r w:rsidR="009606D6" w:rsidRPr="000167A8">
        <w:rPr>
          <w:lang w:val="fr-FR"/>
        </w:rPr>
        <w:t xml:space="preserve"> </w:t>
      </w:r>
      <w:r w:rsidR="00250574" w:rsidRPr="000167A8">
        <w:rPr>
          <w:lang w:val="fr-FR"/>
        </w:rPr>
        <w:t>est curieux de savoir comment se définit</w:t>
      </w:r>
      <w:r w:rsidR="00250574" w:rsidRPr="00E36CE7">
        <w:rPr>
          <w:lang w:val="fr-FR"/>
        </w:rPr>
        <w:t xml:space="preserve"> la culture cubaine</w:t>
      </w:r>
      <w:r w:rsidR="009606D6" w:rsidRPr="00E36CE7">
        <w:rPr>
          <w:lang w:val="fr-FR"/>
        </w:rPr>
        <w:t xml:space="preserve">. </w:t>
      </w:r>
    </w:p>
    <w:p w:rsidR="00BF46DC" w:rsidRDefault="00860120" w:rsidP="00E77859">
      <w:pPr>
        <w:pStyle w:val="ParaNoG"/>
        <w:tabs>
          <w:tab w:val="clear" w:pos="1494"/>
        </w:tabs>
        <w:rPr>
          <w:lang w:val="fr-FR"/>
        </w:rPr>
      </w:pPr>
      <w:r>
        <w:rPr>
          <w:lang w:val="fr-FR"/>
        </w:rPr>
        <w:t>Au</w:t>
      </w:r>
      <w:r w:rsidR="00250574">
        <w:rPr>
          <w:lang w:val="fr-FR"/>
        </w:rPr>
        <w:t xml:space="preserve"> p</w:t>
      </w:r>
      <w:r w:rsidR="009606D6" w:rsidRPr="00541DE1">
        <w:rPr>
          <w:lang w:val="fr-FR"/>
        </w:rPr>
        <w:t>aragraph</w:t>
      </w:r>
      <w:r w:rsidR="00250574">
        <w:rPr>
          <w:lang w:val="fr-FR"/>
        </w:rPr>
        <w:t>e</w:t>
      </w:r>
      <w:r w:rsidR="009606D6" w:rsidRPr="00541DE1">
        <w:rPr>
          <w:lang w:val="fr-FR"/>
        </w:rPr>
        <w:t xml:space="preserve"> 3</w:t>
      </w:r>
      <w:r>
        <w:rPr>
          <w:lang w:val="fr-FR"/>
        </w:rPr>
        <w:t>, il est question de</w:t>
      </w:r>
      <w:r w:rsidR="00250574">
        <w:rPr>
          <w:lang w:val="fr-FR"/>
        </w:rPr>
        <w:t xml:space="preserve"> l’extinction des populations </w:t>
      </w:r>
      <w:r w:rsidR="00BF46DC">
        <w:rPr>
          <w:lang w:val="fr-FR"/>
        </w:rPr>
        <w:t xml:space="preserve">autochtones et </w:t>
      </w:r>
      <w:r>
        <w:rPr>
          <w:lang w:val="fr-FR"/>
        </w:rPr>
        <w:t xml:space="preserve">de </w:t>
      </w:r>
      <w:r w:rsidR="00BF46DC">
        <w:rPr>
          <w:lang w:val="fr-FR"/>
        </w:rPr>
        <w:t xml:space="preserve">«l’assimilation biologique» des derniers descendants de ces populations. </w:t>
      </w:r>
      <w:r w:rsidR="00BF46DC" w:rsidRPr="00250574">
        <w:rPr>
          <w:lang w:val="fr-FR"/>
        </w:rPr>
        <w:t>M. Calí Tzay</w:t>
      </w:r>
      <w:r w:rsidR="00BF46DC" w:rsidRPr="00541DE1">
        <w:rPr>
          <w:lang w:val="fr-FR"/>
        </w:rPr>
        <w:t xml:space="preserve"> </w:t>
      </w:r>
      <w:r w:rsidR="00BF46DC">
        <w:rPr>
          <w:lang w:val="fr-FR"/>
        </w:rPr>
        <w:t>demande à la délégation de clarifier le concept d’assimilation biologique.</w:t>
      </w:r>
    </w:p>
    <w:p w:rsidR="009606D6" w:rsidRPr="00541DE1" w:rsidRDefault="00494B5C" w:rsidP="00084B3F">
      <w:pPr>
        <w:pStyle w:val="ParaNoG"/>
        <w:tabs>
          <w:tab w:val="clear" w:pos="1494"/>
        </w:tabs>
        <w:rPr>
          <w:lang w:val="fr-FR"/>
        </w:rPr>
      </w:pPr>
      <w:r>
        <w:rPr>
          <w:lang w:val="fr-FR"/>
        </w:rPr>
        <w:t xml:space="preserve">Si le </w:t>
      </w:r>
      <w:r w:rsidR="009606D6" w:rsidRPr="00541DE1">
        <w:rPr>
          <w:lang w:val="fr-FR"/>
        </w:rPr>
        <w:t>paragraph</w:t>
      </w:r>
      <w:r>
        <w:rPr>
          <w:lang w:val="fr-FR"/>
        </w:rPr>
        <w:t>e</w:t>
      </w:r>
      <w:r w:rsidR="009606D6" w:rsidRPr="00541DE1">
        <w:rPr>
          <w:lang w:val="fr-FR"/>
        </w:rPr>
        <w:t xml:space="preserve"> 4 </w:t>
      </w:r>
      <w:r>
        <w:rPr>
          <w:lang w:val="fr-FR"/>
        </w:rPr>
        <w:t>indique que «[les] Blancs</w:t>
      </w:r>
      <w:r w:rsidR="009606D6" w:rsidRPr="00541DE1">
        <w:rPr>
          <w:lang w:val="fr-FR"/>
        </w:rPr>
        <w:t xml:space="preserve">, </w:t>
      </w:r>
      <w:r w:rsidR="00B131C2">
        <w:rPr>
          <w:lang w:val="fr-FR"/>
        </w:rPr>
        <w:t>[les]</w:t>
      </w:r>
      <w:r>
        <w:rPr>
          <w:lang w:val="fr-FR"/>
        </w:rPr>
        <w:t xml:space="preserve"> Noirs et </w:t>
      </w:r>
      <w:r w:rsidR="00B131C2">
        <w:rPr>
          <w:lang w:val="fr-FR"/>
        </w:rPr>
        <w:t>[</w:t>
      </w:r>
      <w:r>
        <w:rPr>
          <w:lang w:val="fr-FR"/>
        </w:rPr>
        <w:t>les</w:t>
      </w:r>
      <w:r w:rsidR="00B131C2">
        <w:rPr>
          <w:lang w:val="fr-FR"/>
        </w:rPr>
        <w:t>] M</w:t>
      </w:r>
      <w:r>
        <w:rPr>
          <w:lang w:val="fr-FR"/>
        </w:rPr>
        <w:t xml:space="preserve">étis» sont les principaux groupes raciaux, il évoque également le caractère «uniethnique» de la population cubaine. </w:t>
      </w:r>
      <w:r w:rsidRPr="00250574">
        <w:rPr>
          <w:lang w:val="fr-FR"/>
        </w:rPr>
        <w:t>M. Calí Tzay</w:t>
      </w:r>
      <w:r w:rsidRPr="00541DE1">
        <w:rPr>
          <w:lang w:val="fr-FR"/>
        </w:rPr>
        <w:t xml:space="preserve"> </w:t>
      </w:r>
      <w:r>
        <w:rPr>
          <w:lang w:val="fr-FR"/>
        </w:rPr>
        <w:t>se demande comment les principaux groupes raciaux se définissent eux-mêmes. Il t</w:t>
      </w:r>
      <w:r w:rsidR="00892503">
        <w:rPr>
          <w:lang w:val="fr-FR"/>
        </w:rPr>
        <w:t xml:space="preserve">rouve également la </w:t>
      </w:r>
      <w:r w:rsidR="00B131C2">
        <w:rPr>
          <w:lang w:val="fr-FR"/>
        </w:rPr>
        <w:t>no</w:t>
      </w:r>
      <w:r w:rsidR="00892503">
        <w:rPr>
          <w:lang w:val="fr-FR"/>
        </w:rPr>
        <w:t xml:space="preserve">tion </w:t>
      </w:r>
      <w:r w:rsidR="002C2B49">
        <w:rPr>
          <w:lang w:val="fr-FR"/>
        </w:rPr>
        <w:t>d</w:t>
      </w:r>
      <w:r w:rsidR="00E77859">
        <w:rPr>
          <w:lang w:val="fr-FR"/>
        </w:rPr>
        <w:t>’</w:t>
      </w:r>
      <w:r w:rsidR="002C2B49">
        <w:rPr>
          <w:lang w:val="fr-FR"/>
        </w:rPr>
        <w:t>«</w:t>
      </w:r>
      <w:r>
        <w:rPr>
          <w:lang w:val="fr-FR"/>
        </w:rPr>
        <w:t xml:space="preserve">uniethnicité» difficile à concilier avec l’affirmation, contenue au </w:t>
      </w:r>
      <w:r w:rsidR="009606D6" w:rsidRPr="00541DE1">
        <w:rPr>
          <w:lang w:val="fr-FR"/>
        </w:rPr>
        <w:t>paragraph</w:t>
      </w:r>
      <w:r>
        <w:rPr>
          <w:lang w:val="fr-FR"/>
        </w:rPr>
        <w:t>e</w:t>
      </w:r>
      <w:r w:rsidR="009606D6" w:rsidRPr="00541DE1">
        <w:rPr>
          <w:lang w:val="fr-FR"/>
        </w:rPr>
        <w:t xml:space="preserve"> 12</w:t>
      </w:r>
      <w:r>
        <w:rPr>
          <w:lang w:val="fr-FR"/>
        </w:rPr>
        <w:t xml:space="preserve">, </w:t>
      </w:r>
      <w:r w:rsidR="00C5266A">
        <w:rPr>
          <w:lang w:val="fr-FR"/>
        </w:rPr>
        <w:t xml:space="preserve">que des groupes tels que les Noirs et les </w:t>
      </w:r>
      <w:r w:rsidR="00B131C2">
        <w:rPr>
          <w:lang w:val="fr-FR"/>
        </w:rPr>
        <w:t>M</w:t>
      </w:r>
      <w:r w:rsidR="00C5266A">
        <w:rPr>
          <w:lang w:val="fr-FR"/>
        </w:rPr>
        <w:t>étis ont été victimes de la discrimination pendants des siècles</w:t>
      </w:r>
      <w:r w:rsidR="009606D6" w:rsidRPr="00541DE1">
        <w:rPr>
          <w:lang w:val="fr-FR"/>
        </w:rPr>
        <w:t>.</w:t>
      </w:r>
    </w:p>
    <w:p w:rsidR="009606D6" w:rsidRPr="00541DE1" w:rsidRDefault="00C5266A" w:rsidP="00E77859">
      <w:pPr>
        <w:pStyle w:val="ParaNoG"/>
        <w:tabs>
          <w:tab w:val="clear" w:pos="1494"/>
        </w:tabs>
        <w:rPr>
          <w:lang w:val="fr-FR"/>
        </w:rPr>
      </w:pPr>
      <w:r>
        <w:rPr>
          <w:lang w:val="fr-FR"/>
        </w:rPr>
        <w:t xml:space="preserve">Selon le </w:t>
      </w:r>
      <w:r w:rsidR="009606D6" w:rsidRPr="00541DE1">
        <w:rPr>
          <w:lang w:val="fr-FR"/>
        </w:rPr>
        <w:t>paragraph</w:t>
      </w:r>
      <w:r>
        <w:rPr>
          <w:lang w:val="fr-FR"/>
        </w:rPr>
        <w:t>e</w:t>
      </w:r>
      <w:r w:rsidR="009606D6" w:rsidRPr="00541DE1">
        <w:rPr>
          <w:lang w:val="fr-FR"/>
        </w:rPr>
        <w:t xml:space="preserve"> 17, </w:t>
      </w:r>
      <w:r>
        <w:rPr>
          <w:lang w:val="fr-FR"/>
        </w:rPr>
        <w:t xml:space="preserve">la persistance de certains préjugés personnels a des racines historiques et </w:t>
      </w:r>
      <w:r w:rsidR="00F01022">
        <w:rPr>
          <w:lang w:val="fr-FR"/>
        </w:rPr>
        <w:t>socioculturelles</w:t>
      </w:r>
      <w:r>
        <w:rPr>
          <w:lang w:val="fr-FR"/>
        </w:rPr>
        <w:t xml:space="preserve">. </w:t>
      </w:r>
      <w:r w:rsidRPr="00250574">
        <w:rPr>
          <w:lang w:val="fr-FR"/>
        </w:rPr>
        <w:t>M. Calí Tzay</w:t>
      </w:r>
      <w:r w:rsidRPr="00541DE1">
        <w:rPr>
          <w:lang w:val="fr-FR"/>
        </w:rPr>
        <w:t xml:space="preserve"> </w:t>
      </w:r>
      <w:r>
        <w:rPr>
          <w:lang w:val="fr-FR"/>
        </w:rPr>
        <w:t xml:space="preserve">aimerait connaître la forme que prennent ces préjugés. </w:t>
      </w:r>
    </w:p>
    <w:p w:rsidR="009606D6" w:rsidRPr="00541DE1" w:rsidRDefault="00C5266A" w:rsidP="00E77859">
      <w:pPr>
        <w:pStyle w:val="ParaNoG"/>
        <w:tabs>
          <w:tab w:val="clear" w:pos="1494"/>
        </w:tabs>
        <w:rPr>
          <w:lang w:val="fr-FR"/>
        </w:rPr>
      </w:pPr>
      <w:r>
        <w:rPr>
          <w:lang w:val="fr-FR"/>
        </w:rPr>
        <w:t xml:space="preserve">Il aimerait en savoir davantage sur le processus </w:t>
      </w:r>
      <w:r w:rsidR="00B131C2">
        <w:rPr>
          <w:lang w:val="fr-FR"/>
        </w:rPr>
        <w:t xml:space="preserve">récent </w:t>
      </w:r>
      <w:r>
        <w:rPr>
          <w:lang w:val="fr-FR"/>
        </w:rPr>
        <w:t>de réconciliation de l’État cubain et de l’Église catholique romaine ainsi que d’autres religions</w:t>
      </w:r>
      <w:r w:rsidR="009606D6" w:rsidRPr="00541DE1">
        <w:rPr>
          <w:lang w:val="fr-FR"/>
        </w:rPr>
        <w:t>.</w:t>
      </w:r>
      <w:r w:rsidR="005B0B90">
        <w:rPr>
          <w:lang w:val="fr-FR"/>
        </w:rPr>
        <w:t xml:space="preserve"> </w:t>
      </w:r>
    </w:p>
    <w:p w:rsidR="009606D6" w:rsidRPr="00541DE1" w:rsidRDefault="00C5266A" w:rsidP="00E77859">
      <w:pPr>
        <w:pStyle w:val="ParaNoG"/>
        <w:tabs>
          <w:tab w:val="clear" w:pos="1494"/>
        </w:tabs>
        <w:rPr>
          <w:lang w:val="fr-FR"/>
        </w:rPr>
      </w:pPr>
      <w:r>
        <w:rPr>
          <w:lang w:val="fr-FR"/>
        </w:rPr>
        <w:t xml:space="preserve">Il </w:t>
      </w:r>
      <w:r w:rsidRPr="007649B1">
        <w:rPr>
          <w:lang w:val="fr-FR"/>
        </w:rPr>
        <w:t>relève qu’un groupe de coordination rattaché au Com</w:t>
      </w:r>
      <w:r w:rsidR="007649B1" w:rsidRPr="007649B1">
        <w:rPr>
          <w:lang w:val="fr-FR"/>
        </w:rPr>
        <w:t>i</w:t>
      </w:r>
      <w:r w:rsidRPr="007649B1">
        <w:rPr>
          <w:lang w:val="fr-FR"/>
        </w:rPr>
        <w:t>té central du Parti communiste prend de</w:t>
      </w:r>
      <w:r w:rsidR="007649B1" w:rsidRPr="007649B1">
        <w:rPr>
          <w:lang w:val="fr-FR"/>
        </w:rPr>
        <w:t xml:space="preserve">s </w:t>
      </w:r>
      <w:r w:rsidRPr="007649B1">
        <w:rPr>
          <w:lang w:val="fr-FR"/>
        </w:rPr>
        <w:t>mesures</w:t>
      </w:r>
      <w:r>
        <w:rPr>
          <w:lang w:val="fr-FR"/>
        </w:rPr>
        <w:t xml:space="preserve"> de lutte contre le racisme. La délégation a également indiqué que la société cubaine </w:t>
      </w:r>
      <w:r w:rsidR="00B131C2">
        <w:rPr>
          <w:lang w:val="fr-FR"/>
        </w:rPr>
        <w:t>est engagée dans</w:t>
      </w:r>
      <w:r>
        <w:rPr>
          <w:lang w:val="fr-FR"/>
        </w:rPr>
        <w:t xml:space="preserve"> une action commune destinée à éliminer toutes les manifestations de racisme dans le pays. Il demande de plus amples informations sur ces manifestions et sur les initiatives en cours</w:t>
      </w:r>
      <w:r w:rsidR="009606D6" w:rsidRPr="00541DE1">
        <w:rPr>
          <w:lang w:val="fr-FR"/>
        </w:rPr>
        <w:t xml:space="preserve">. </w:t>
      </w:r>
    </w:p>
    <w:p w:rsidR="009606D6" w:rsidRPr="00857A29" w:rsidRDefault="00C5266A" w:rsidP="00E77859">
      <w:pPr>
        <w:pStyle w:val="ParaNoG"/>
        <w:tabs>
          <w:tab w:val="clear" w:pos="1494"/>
        </w:tabs>
        <w:rPr>
          <w:lang w:val="fr-FR"/>
        </w:rPr>
      </w:pPr>
      <w:r>
        <w:rPr>
          <w:b/>
          <w:lang w:val="fr-FR"/>
        </w:rPr>
        <w:t>M</w:t>
      </w:r>
      <w:r w:rsidR="009606D6" w:rsidRPr="00541DE1">
        <w:rPr>
          <w:b/>
          <w:lang w:val="fr-FR"/>
        </w:rPr>
        <w:t>. Avtonomov</w:t>
      </w:r>
      <w:r w:rsidR="009606D6" w:rsidRPr="00541DE1">
        <w:rPr>
          <w:lang w:val="fr-FR"/>
        </w:rPr>
        <w:t xml:space="preserve"> </w:t>
      </w:r>
      <w:r w:rsidR="00024BED">
        <w:rPr>
          <w:lang w:val="fr-FR"/>
        </w:rPr>
        <w:t>juge</w:t>
      </w:r>
      <w:r>
        <w:rPr>
          <w:lang w:val="fr-FR"/>
        </w:rPr>
        <w:t xml:space="preserve"> digne</w:t>
      </w:r>
      <w:r w:rsidR="00024BED">
        <w:rPr>
          <w:lang w:val="fr-FR"/>
        </w:rPr>
        <w:t>s</w:t>
      </w:r>
      <w:r>
        <w:rPr>
          <w:lang w:val="fr-FR"/>
        </w:rPr>
        <w:t xml:space="preserve"> d’éloges les réalisations de l’État partie dans le domaine de la santé, et en particulier la faiblesse des taux de mortalité maternelle et </w:t>
      </w:r>
      <w:r w:rsidR="00857A29">
        <w:rPr>
          <w:lang w:val="fr-FR"/>
        </w:rPr>
        <w:t>infantile</w:t>
      </w:r>
      <w:r>
        <w:rPr>
          <w:lang w:val="fr-FR"/>
        </w:rPr>
        <w:t xml:space="preserve"> et la longueur de l’espérance de vie. Le corps médical cubain a prêté une utile assistance aux pays d’Afrique et d’ailleurs</w:t>
      </w:r>
      <w:r w:rsidR="009606D6" w:rsidRPr="00541DE1">
        <w:rPr>
          <w:lang w:val="fr-FR"/>
        </w:rPr>
        <w:t xml:space="preserve">. </w:t>
      </w:r>
      <w:r w:rsidRPr="00C5266A">
        <w:rPr>
          <w:lang w:val="fr-FR"/>
        </w:rPr>
        <w:t>M. Avtonomov</w:t>
      </w:r>
      <w:r w:rsidRPr="00541DE1">
        <w:rPr>
          <w:lang w:val="fr-FR"/>
        </w:rPr>
        <w:t xml:space="preserve"> </w:t>
      </w:r>
      <w:r>
        <w:rPr>
          <w:lang w:val="fr-FR"/>
        </w:rPr>
        <w:t xml:space="preserve">a été particulièrement sensible au soutien apporté par Cuba aux enfants </w:t>
      </w:r>
      <w:r w:rsidR="00AB2AD8">
        <w:rPr>
          <w:lang w:val="fr-FR"/>
        </w:rPr>
        <w:t>frapp</w:t>
      </w:r>
      <w:r w:rsidR="00024BED">
        <w:rPr>
          <w:lang w:val="fr-FR"/>
        </w:rPr>
        <w:t>és par</w:t>
      </w:r>
      <w:r>
        <w:rPr>
          <w:lang w:val="fr-FR"/>
        </w:rPr>
        <w:t xml:space="preserve"> la catastrophe </w:t>
      </w:r>
      <w:r w:rsidRPr="00857A29">
        <w:rPr>
          <w:lang w:val="fr-FR"/>
        </w:rPr>
        <w:t>de Tchernobyl</w:t>
      </w:r>
      <w:r w:rsidR="009606D6" w:rsidRPr="00857A29">
        <w:rPr>
          <w:lang w:val="fr-FR"/>
        </w:rPr>
        <w:t xml:space="preserve">. </w:t>
      </w:r>
    </w:p>
    <w:p w:rsidR="009606D6" w:rsidRPr="00541DE1" w:rsidRDefault="00024BED" w:rsidP="00E77859">
      <w:pPr>
        <w:pStyle w:val="ParaNoG"/>
        <w:tabs>
          <w:tab w:val="clear" w:pos="1494"/>
        </w:tabs>
        <w:rPr>
          <w:lang w:val="fr-FR"/>
        </w:rPr>
      </w:pPr>
      <w:r>
        <w:rPr>
          <w:lang w:val="fr-FR"/>
        </w:rPr>
        <w:t xml:space="preserve">Bien que </w:t>
      </w:r>
      <w:r w:rsidR="001B4E9B">
        <w:rPr>
          <w:lang w:val="fr-FR"/>
        </w:rPr>
        <w:t>la Constitution cubaine garanti</w:t>
      </w:r>
      <w:r>
        <w:rPr>
          <w:lang w:val="fr-FR"/>
        </w:rPr>
        <w:t xml:space="preserve">sse </w:t>
      </w:r>
      <w:r w:rsidR="001B4E9B">
        <w:rPr>
          <w:lang w:val="fr-FR"/>
        </w:rPr>
        <w:t xml:space="preserve">le droit d’asile, le rapport ne contient pas suffisamment d’informations </w:t>
      </w:r>
      <w:r>
        <w:rPr>
          <w:lang w:val="fr-FR"/>
        </w:rPr>
        <w:t>au sujet des</w:t>
      </w:r>
      <w:r w:rsidR="001B4E9B">
        <w:rPr>
          <w:lang w:val="fr-FR"/>
        </w:rPr>
        <w:t xml:space="preserve"> réfugiés. </w:t>
      </w:r>
      <w:r w:rsidR="001B4E9B" w:rsidRPr="001B4E9B">
        <w:rPr>
          <w:lang w:val="fr-FR"/>
        </w:rPr>
        <w:t>M. Avtonomov</w:t>
      </w:r>
      <w:r w:rsidR="001B4E9B" w:rsidRPr="00541DE1">
        <w:rPr>
          <w:lang w:val="fr-FR"/>
        </w:rPr>
        <w:t xml:space="preserve"> </w:t>
      </w:r>
      <w:r w:rsidR="001B4E9B">
        <w:rPr>
          <w:lang w:val="fr-FR"/>
        </w:rPr>
        <w:t xml:space="preserve">s’enquiert du nombre de réfugiés à Cuba et de leurs origines nationales, raciales et ethniques. Il aimerait savoir s’ils sont traités conformément aux dispositions de </w:t>
      </w:r>
      <w:r w:rsidR="001B4E9B" w:rsidRPr="00AB2AD8">
        <w:rPr>
          <w:lang w:val="fr-FR"/>
        </w:rPr>
        <w:t>la Convention relative au statut des réfugiés</w:t>
      </w:r>
      <w:r w:rsidR="001B4E9B">
        <w:rPr>
          <w:lang w:val="fr-FR"/>
        </w:rPr>
        <w:t>. Il s’enquiert également de la situation des Palestiniens et des personnes du Sahara occidental à qui des bourses d’études à Cuba ont été attribuées</w:t>
      </w:r>
      <w:r w:rsidR="009606D6" w:rsidRPr="00541DE1">
        <w:rPr>
          <w:lang w:val="fr-FR"/>
        </w:rPr>
        <w:t xml:space="preserve">. </w:t>
      </w:r>
    </w:p>
    <w:p w:rsidR="009606D6" w:rsidRPr="00541DE1" w:rsidRDefault="001B4E9B" w:rsidP="00E77859">
      <w:pPr>
        <w:pStyle w:val="ParaNoG"/>
        <w:tabs>
          <w:tab w:val="clear" w:pos="1494"/>
        </w:tabs>
        <w:rPr>
          <w:lang w:val="fr-FR"/>
        </w:rPr>
      </w:pPr>
      <w:r>
        <w:rPr>
          <w:lang w:val="fr-FR"/>
        </w:rPr>
        <w:t xml:space="preserve">S’agissant des droits des étrangers, </w:t>
      </w:r>
      <w:r w:rsidR="00024BED">
        <w:rPr>
          <w:lang w:val="fr-FR"/>
        </w:rPr>
        <w:t>il a été beaucoup question</w:t>
      </w:r>
      <w:r>
        <w:rPr>
          <w:lang w:val="fr-FR"/>
        </w:rPr>
        <w:t xml:space="preserve"> dans les années </w:t>
      </w:r>
      <w:r w:rsidR="009606D6" w:rsidRPr="00541DE1">
        <w:rPr>
          <w:lang w:val="fr-FR"/>
        </w:rPr>
        <w:t xml:space="preserve">1990 </w:t>
      </w:r>
      <w:r w:rsidR="00024BED">
        <w:rPr>
          <w:lang w:val="fr-FR"/>
        </w:rPr>
        <w:t>du</w:t>
      </w:r>
      <w:r>
        <w:rPr>
          <w:lang w:val="fr-FR"/>
        </w:rPr>
        <w:t xml:space="preserve"> cas d’une femme russe qui a</w:t>
      </w:r>
      <w:r w:rsidR="00AB2AD8">
        <w:rPr>
          <w:lang w:val="fr-FR"/>
        </w:rPr>
        <w:t>vait</w:t>
      </w:r>
      <w:r>
        <w:rPr>
          <w:lang w:val="fr-FR"/>
        </w:rPr>
        <w:t xml:space="preserve"> vécu longtemps à Cuba et </w:t>
      </w:r>
      <w:r w:rsidR="000167A8">
        <w:rPr>
          <w:lang w:val="fr-FR"/>
        </w:rPr>
        <w:t xml:space="preserve">qui </w:t>
      </w:r>
      <w:r>
        <w:rPr>
          <w:lang w:val="fr-FR"/>
        </w:rPr>
        <w:t>a</w:t>
      </w:r>
      <w:r w:rsidR="00AB2AD8">
        <w:rPr>
          <w:lang w:val="fr-FR"/>
        </w:rPr>
        <w:t>vait</w:t>
      </w:r>
      <w:r>
        <w:rPr>
          <w:lang w:val="fr-FR"/>
        </w:rPr>
        <w:t xml:space="preserve"> épousé un cubain. Alors que ses enfants </w:t>
      </w:r>
      <w:r w:rsidR="00AB2AD8">
        <w:rPr>
          <w:lang w:val="fr-FR"/>
        </w:rPr>
        <w:t>avaie</w:t>
      </w:r>
      <w:r>
        <w:rPr>
          <w:lang w:val="fr-FR"/>
        </w:rPr>
        <w:t>nt été élevés dans le pays, des difficultés ont surgi concernant leurs droits successoraux</w:t>
      </w:r>
      <w:r w:rsidR="009606D6" w:rsidRPr="00541DE1">
        <w:rPr>
          <w:lang w:val="fr-FR"/>
        </w:rPr>
        <w:t xml:space="preserve">. </w:t>
      </w:r>
      <w:r w:rsidRPr="001B4E9B">
        <w:rPr>
          <w:lang w:val="fr-FR"/>
        </w:rPr>
        <w:t>M. Avtonomov</w:t>
      </w:r>
      <w:r w:rsidRPr="00541DE1">
        <w:rPr>
          <w:lang w:val="fr-FR"/>
        </w:rPr>
        <w:t xml:space="preserve"> </w:t>
      </w:r>
      <w:r>
        <w:rPr>
          <w:lang w:val="fr-FR"/>
        </w:rPr>
        <w:t xml:space="preserve">se demande si des modifications ont été apportées à la </w:t>
      </w:r>
      <w:r w:rsidR="009606D6" w:rsidRPr="00541DE1">
        <w:rPr>
          <w:lang w:val="fr-FR"/>
        </w:rPr>
        <w:t xml:space="preserve">Constitution </w:t>
      </w:r>
      <w:r>
        <w:rPr>
          <w:lang w:val="fr-FR"/>
        </w:rPr>
        <w:t>pour remédier à cet état des choses</w:t>
      </w:r>
      <w:r w:rsidR="009606D6" w:rsidRPr="00541DE1">
        <w:rPr>
          <w:lang w:val="fr-FR"/>
        </w:rPr>
        <w:t xml:space="preserve">. </w:t>
      </w:r>
    </w:p>
    <w:p w:rsidR="009606D6" w:rsidRPr="00541DE1" w:rsidRDefault="009606D6" w:rsidP="00E77859">
      <w:pPr>
        <w:pStyle w:val="ParaNoG"/>
        <w:tabs>
          <w:tab w:val="clear" w:pos="1494"/>
        </w:tabs>
        <w:rPr>
          <w:lang w:val="fr-FR"/>
        </w:rPr>
      </w:pPr>
      <w:r w:rsidRPr="00541DE1">
        <w:rPr>
          <w:b/>
          <w:lang w:val="fr-FR"/>
        </w:rPr>
        <w:t>M. Lindgren Alves</w:t>
      </w:r>
      <w:r w:rsidRPr="00541DE1">
        <w:rPr>
          <w:lang w:val="fr-FR"/>
        </w:rPr>
        <w:t xml:space="preserve"> </w:t>
      </w:r>
      <w:r w:rsidR="001B4E9B">
        <w:rPr>
          <w:lang w:val="fr-FR"/>
        </w:rPr>
        <w:t xml:space="preserve">considère que </w:t>
      </w:r>
      <w:r w:rsidRPr="00541DE1">
        <w:rPr>
          <w:lang w:val="fr-FR"/>
        </w:rPr>
        <w:t xml:space="preserve">Cuba </w:t>
      </w:r>
      <w:r w:rsidR="001B4E9B">
        <w:rPr>
          <w:lang w:val="fr-FR"/>
        </w:rPr>
        <w:t xml:space="preserve">a fait plus pour intégrer </w:t>
      </w:r>
      <w:r w:rsidR="004C2DA5">
        <w:rPr>
          <w:lang w:val="fr-FR"/>
        </w:rPr>
        <w:t xml:space="preserve">les personnes d’ascendance africaine </w:t>
      </w:r>
      <w:r w:rsidR="00024BED">
        <w:rPr>
          <w:lang w:val="fr-FR"/>
        </w:rPr>
        <w:t>à l’ensemble</w:t>
      </w:r>
      <w:r w:rsidR="001B4E9B">
        <w:rPr>
          <w:lang w:val="fr-FR"/>
        </w:rPr>
        <w:t xml:space="preserve"> de la population</w:t>
      </w:r>
      <w:r w:rsidR="00AB2AD8">
        <w:rPr>
          <w:lang w:val="fr-FR"/>
        </w:rPr>
        <w:t xml:space="preserve"> que tout autre pays d’Amérique latine</w:t>
      </w:r>
      <w:r w:rsidRPr="00541DE1">
        <w:rPr>
          <w:lang w:val="fr-FR"/>
        </w:rPr>
        <w:t xml:space="preserve">. </w:t>
      </w:r>
    </w:p>
    <w:p w:rsidR="009606D6" w:rsidRPr="00541DE1" w:rsidRDefault="009606D6" w:rsidP="00E80E15">
      <w:pPr>
        <w:pStyle w:val="ParaNoG"/>
        <w:tabs>
          <w:tab w:val="clear" w:pos="1494"/>
        </w:tabs>
        <w:rPr>
          <w:lang w:val="fr-FR"/>
        </w:rPr>
      </w:pPr>
      <w:r w:rsidRPr="00541DE1">
        <w:rPr>
          <w:b/>
          <w:lang w:val="fr-FR"/>
        </w:rPr>
        <w:t>M. Calí Tzay</w:t>
      </w:r>
      <w:r w:rsidRPr="00541DE1">
        <w:rPr>
          <w:lang w:val="fr-FR"/>
        </w:rPr>
        <w:t xml:space="preserve"> </w:t>
      </w:r>
      <w:r w:rsidR="000D2BE0">
        <w:rPr>
          <w:lang w:val="fr-FR"/>
        </w:rPr>
        <w:t xml:space="preserve">a remarqué </w:t>
      </w:r>
      <w:r w:rsidR="004C2DA5">
        <w:rPr>
          <w:lang w:val="fr-FR"/>
        </w:rPr>
        <w:t>la contradiction</w:t>
      </w:r>
      <w:r w:rsidR="00E77859">
        <w:rPr>
          <w:lang w:val="fr-FR"/>
        </w:rPr>
        <w:t xml:space="preserve"> entre l’affirmation de l’«</w:t>
      </w:r>
      <w:r w:rsidR="000D2BE0">
        <w:rPr>
          <w:lang w:val="fr-FR"/>
        </w:rPr>
        <w:t xml:space="preserve">uniethnicité» et la reconnaissance </w:t>
      </w:r>
      <w:r w:rsidR="004C2DA5">
        <w:rPr>
          <w:lang w:val="fr-FR"/>
        </w:rPr>
        <w:t xml:space="preserve">de l’existence </w:t>
      </w:r>
      <w:r w:rsidR="000D2BE0">
        <w:rPr>
          <w:lang w:val="fr-FR"/>
        </w:rPr>
        <w:t>de groupes raciaux constitués de</w:t>
      </w:r>
      <w:r w:rsidR="002964F6">
        <w:rPr>
          <w:lang w:val="fr-FR"/>
        </w:rPr>
        <w:t xml:space="preserve"> B</w:t>
      </w:r>
      <w:r w:rsidR="000D2BE0">
        <w:rPr>
          <w:lang w:val="fr-FR"/>
        </w:rPr>
        <w:t xml:space="preserve">lancs, de </w:t>
      </w:r>
      <w:r w:rsidR="002964F6">
        <w:rPr>
          <w:lang w:val="fr-FR"/>
        </w:rPr>
        <w:t>N</w:t>
      </w:r>
      <w:r w:rsidR="000D2BE0">
        <w:rPr>
          <w:lang w:val="fr-FR"/>
        </w:rPr>
        <w:t xml:space="preserve">oirs et de </w:t>
      </w:r>
      <w:r w:rsidR="002964F6">
        <w:rPr>
          <w:lang w:val="fr-FR"/>
        </w:rPr>
        <w:t>M</w:t>
      </w:r>
      <w:r w:rsidR="000D2BE0">
        <w:rPr>
          <w:lang w:val="fr-FR"/>
        </w:rPr>
        <w:t>étis</w:t>
      </w:r>
      <w:r w:rsidRPr="00541DE1">
        <w:rPr>
          <w:lang w:val="fr-FR"/>
        </w:rPr>
        <w:t xml:space="preserve">. </w:t>
      </w:r>
      <w:r w:rsidR="000D2BE0">
        <w:rPr>
          <w:lang w:val="fr-FR"/>
        </w:rPr>
        <w:t>Le même genre de confusion existe dans son pays, le Brésil</w:t>
      </w:r>
      <w:r w:rsidRPr="00541DE1">
        <w:rPr>
          <w:lang w:val="fr-FR"/>
        </w:rPr>
        <w:t>.</w:t>
      </w:r>
    </w:p>
    <w:p w:rsidR="009606D6" w:rsidRPr="00541DE1" w:rsidRDefault="000D2BE0" w:rsidP="00E77859">
      <w:pPr>
        <w:pStyle w:val="ParaNoG"/>
        <w:tabs>
          <w:tab w:val="clear" w:pos="1494"/>
        </w:tabs>
        <w:rPr>
          <w:lang w:val="fr-FR"/>
        </w:rPr>
      </w:pPr>
      <w:r>
        <w:rPr>
          <w:lang w:val="fr-FR"/>
        </w:rPr>
        <w:t xml:space="preserve">La délégation a évoqué une «discrimination objective», qui correspond à ce que le Comité reconnaît souvent comme étant une discrimination structurelle ou héritée </w:t>
      </w:r>
      <w:r w:rsidR="004C2DA5">
        <w:rPr>
          <w:lang w:val="fr-FR"/>
        </w:rPr>
        <w:t>d</w:t>
      </w:r>
      <w:r>
        <w:rPr>
          <w:lang w:val="fr-FR"/>
        </w:rPr>
        <w:t xml:space="preserve">u passé, et à laquelle il est difficile de remédier à court terme </w:t>
      </w:r>
      <w:r w:rsidR="004C2DA5">
        <w:rPr>
          <w:lang w:val="fr-FR"/>
        </w:rPr>
        <w:t xml:space="preserve">par </w:t>
      </w:r>
      <w:r>
        <w:rPr>
          <w:lang w:val="fr-FR"/>
        </w:rPr>
        <w:t>une action politique</w:t>
      </w:r>
      <w:r w:rsidR="009606D6" w:rsidRPr="00541DE1">
        <w:rPr>
          <w:lang w:val="fr-FR"/>
        </w:rPr>
        <w:t xml:space="preserve">. </w:t>
      </w:r>
      <w:r>
        <w:rPr>
          <w:lang w:val="fr-FR"/>
        </w:rPr>
        <w:t xml:space="preserve">Certains des </w:t>
      </w:r>
      <w:r w:rsidR="00FA78F8">
        <w:rPr>
          <w:lang w:val="fr-FR"/>
        </w:rPr>
        <w:t>points soulevés par le</w:t>
      </w:r>
      <w:r>
        <w:rPr>
          <w:lang w:val="fr-FR"/>
        </w:rPr>
        <w:t xml:space="preserve"> Rapporteur </w:t>
      </w:r>
      <w:r w:rsidR="000167A8">
        <w:rPr>
          <w:lang w:val="fr-FR"/>
        </w:rPr>
        <w:t>pour Cuba</w:t>
      </w:r>
      <w:r>
        <w:rPr>
          <w:lang w:val="fr-FR"/>
        </w:rPr>
        <w:t xml:space="preserve"> semblent entrer dans cette catégorie et découl</w:t>
      </w:r>
      <w:r w:rsidR="006C6C19">
        <w:rPr>
          <w:lang w:val="fr-FR"/>
        </w:rPr>
        <w:t>er</w:t>
      </w:r>
      <w:r>
        <w:rPr>
          <w:lang w:val="fr-FR"/>
        </w:rPr>
        <w:t xml:space="preserve"> de préjugés intégrés</w:t>
      </w:r>
      <w:r w:rsidR="004C2DA5">
        <w:rPr>
          <w:lang w:val="fr-FR"/>
        </w:rPr>
        <w:t xml:space="preserve"> aux structures</w:t>
      </w:r>
      <w:r w:rsidR="009606D6" w:rsidRPr="00541DE1">
        <w:rPr>
          <w:lang w:val="fr-FR"/>
        </w:rPr>
        <w:t>.</w:t>
      </w:r>
      <w:r w:rsidR="00B53ABC">
        <w:rPr>
          <w:lang w:val="fr-FR"/>
        </w:rPr>
        <w:t xml:space="preserve"> </w:t>
      </w:r>
    </w:p>
    <w:p w:rsidR="009606D6" w:rsidRPr="00541DE1" w:rsidRDefault="008B7494" w:rsidP="00E77859">
      <w:pPr>
        <w:pStyle w:val="ParaNoG"/>
        <w:tabs>
          <w:tab w:val="clear" w:pos="1494"/>
        </w:tabs>
        <w:rPr>
          <w:lang w:val="fr-FR"/>
        </w:rPr>
      </w:pPr>
      <w:r>
        <w:rPr>
          <w:lang w:val="fr-FR"/>
        </w:rPr>
        <w:t xml:space="preserve">D’après le paragraphe </w:t>
      </w:r>
      <w:r w:rsidR="009606D6" w:rsidRPr="00541DE1">
        <w:rPr>
          <w:lang w:val="fr-FR"/>
        </w:rPr>
        <w:t>22</w:t>
      </w:r>
      <w:r w:rsidR="006C6C19">
        <w:rPr>
          <w:lang w:val="fr-FR"/>
        </w:rPr>
        <w:t xml:space="preserve"> du rapport</w:t>
      </w:r>
      <w:r w:rsidR="009606D6" w:rsidRPr="00541DE1">
        <w:rPr>
          <w:lang w:val="fr-FR"/>
        </w:rPr>
        <w:t>, 65</w:t>
      </w:r>
      <w:r w:rsidR="00FA78F8">
        <w:rPr>
          <w:lang w:val="fr-FR"/>
        </w:rPr>
        <w:t xml:space="preserve"> %</w:t>
      </w:r>
      <w:r>
        <w:rPr>
          <w:lang w:val="fr-FR"/>
        </w:rPr>
        <w:t xml:space="preserve"> de la population cubaine sont classés comme </w:t>
      </w:r>
      <w:r w:rsidR="006C6C19">
        <w:rPr>
          <w:lang w:val="fr-FR"/>
        </w:rPr>
        <w:t>B</w:t>
      </w:r>
      <w:r>
        <w:rPr>
          <w:lang w:val="fr-FR"/>
        </w:rPr>
        <w:t xml:space="preserve">lancs, </w:t>
      </w:r>
      <w:r w:rsidR="009606D6" w:rsidRPr="00541DE1">
        <w:rPr>
          <w:lang w:val="fr-FR"/>
        </w:rPr>
        <w:t>10</w:t>
      </w:r>
      <w:r>
        <w:rPr>
          <w:lang w:val="fr-FR"/>
        </w:rPr>
        <w:t>,</w:t>
      </w:r>
      <w:r w:rsidR="009606D6" w:rsidRPr="00541DE1">
        <w:rPr>
          <w:lang w:val="fr-FR"/>
        </w:rPr>
        <w:t xml:space="preserve">1 </w:t>
      </w:r>
      <w:r w:rsidR="00FA78F8">
        <w:rPr>
          <w:lang w:val="fr-FR"/>
        </w:rPr>
        <w:t xml:space="preserve">% </w:t>
      </w:r>
      <w:r>
        <w:rPr>
          <w:lang w:val="fr-FR"/>
        </w:rPr>
        <w:t xml:space="preserve">comme </w:t>
      </w:r>
      <w:r w:rsidR="006C6C19">
        <w:rPr>
          <w:lang w:val="fr-FR"/>
        </w:rPr>
        <w:t>N</w:t>
      </w:r>
      <w:r>
        <w:rPr>
          <w:lang w:val="fr-FR"/>
        </w:rPr>
        <w:t xml:space="preserve">oirs et </w:t>
      </w:r>
      <w:r w:rsidR="009606D6" w:rsidRPr="00541DE1">
        <w:rPr>
          <w:lang w:val="fr-FR"/>
        </w:rPr>
        <w:t>24</w:t>
      </w:r>
      <w:r>
        <w:rPr>
          <w:lang w:val="fr-FR"/>
        </w:rPr>
        <w:t>,</w:t>
      </w:r>
      <w:r w:rsidR="009606D6" w:rsidRPr="00541DE1">
        <w:rPr>
          <w:lang w:val="fr-FR"/>
        </w:rPr>
        <w:t xml:space="preserve">9 </w:t>
      </w:r>
      <w:r w:rsidR="00FA78F8">
        <w:rPr>
          <w:lang w:val="fr-FR"/>
        </w:rPr>
        <w:t>%</w:t>
      </w:r>
      <w:r>
        <w:rPr>
          <w:lang w:val="fr-FR"/>
        </w:rPr>
        <w:t xml:space="preserve"> comme </w:t>
      </w:r>
      <w:r w:rsidR="006C6C19">
        <w:rPr>
          <w:lang w:val="fr-FR"/>
        </w:rPr>
        <w:t>M</w:t>
      </w:r>
      <w:r>
        <w:rPr>
          <w:lang w:val="fr-FR"/>
        </w:rPr>
        <w:t>étis</w:t>
      </w:r>
      <w:r w:rsidR="009606D6" w:rsidRPr="00541DE1">
        <w:rPr>
          <w:lang w:val="fr-FR"/>
        </w:rPr>
        <w:t>. A</w:t>
      </w:r>
      <w:r>
        <w:rPr>
          <w:lang w:val="fr-FR"/>
        </w:rPr>
        <w:t>lors que le métissage est presque le même à Cuba et au Brésil, dans ce dernier pays, la proportion des personnes qui s</w:t>
      </w:r>
      <w:r w:rsidR="00FA78F8">
        <w:rPr>
          <w:lang w:val="fr-FR"/>
        </w:rPr>
        <w:t xml:space="preserve">e </w:t>
      </w:r>
      <w:r w:rsidR="00F01022">
        <w:rPr>
          <w:lang w:val="fr-FR"/>
        </w:rPr>
        <w:t>définissent</w:t>
      </w:r>
      <w:r>
        <w:rPr>
          <w:lang w:val="fr-FR"/>
        </w:rPr>
        <w:t xml:space="preserve"> comme métisses est supérieure à </w:t>
      </w:r>
      <w:r w:rsidR="009606D6" w:rsidRPr="00541DE1">
        <w:rPr>
          <w:lang w:val="fr-FR"/>
        </w:rPr>
        <w:t>50</w:t>
      </w:r>
      <w:r w:rsidR="00FA78F8">
        <w:rPr>
          <w:lang w:val="fr-FR"/>
        </w:rPr>
        <w:t xml:space="preserve"> %</w:t>
      </w:r>
      <w:r>
        <w:rPr>
          <w:lang w:val="fr-FR"/>
        </w:rPr>
        <w:t>, probablement en raison du travail de promotion accompli ces dernières années tant par les pouvoirs publics que par la société civile</w:t>
      </w:r>
      <w:r w:rsidR="009606D6" w:rsidRPr="00541DE1">
        <w:rPr>
          <w:lang w:val="fr-FR"/>
        </w:rPr>
        <w:t xml:space="preserve">. </w:t>
      </w:r>
    </w:p>
    <w:p w:rsidR="009606D6" w:rsidRPr="00541DE1" w:rsidRDefault="00FA78F8" w:rsidP="00E77859">
      <w:pPr>
        <w:pStyle w:val="ParaNoG"/>
        <w:tabs>
          <w:tab w:val="clear" w:pos="1494"/>
        </w:tabs>
        <w:rPr>
          <w:lang w:val="fr-FR"/>
        </w:rPr>
      </w:pPr>
      <w:r>
        <w:rPr>
          <w:lang w:val="fr-FR"/>
        </w:rPr>
        <w:t>Selon le</w:t>
      </w:r>
      <w:r w:rsidR="008B7494">
        <w:rPr>
          <w:lang w:val="fr-FR"/>
        </w:rPr>
        <w:t xml:space="preserve"> rapport, si Cuba reconnaît le droit de </w:t>
      </w:r>
      <w:r w:rsidR="00AB2AD8">
        <w:rPr>
          <w:lang w:val="fr-FR"/>
        </w:rPr>
        <w:t>chacun</w:t>
      </w:r>
      <w:r w:rsidR="008B7494">
        <w:rPr>
          <w:lang w:val="fr-FR"/>
        </w:rPr>
        <w:t xml:space="preserve"> de voyager et de sortir d’un pays quelconque, y compris le sien, la liberté de circulation s’est ressentie de la manipulation politique des relations migratoires avec Cuba par les gouvernements successifs des États-Unis</w:t>
      </w:r>
      <w:r w:rsidR="009606D6" w:rsidRPr="00541DE1">
        <w:rPr>
          <w:lang w:val="fr-FR"/>
        </w:rPr>
        <w:t xml:space="preserve">. </w:t>
      </w:r>
      <w:r w:rsidR="008B7494" w:rsidRPr="008B7494">
        <w:rPr>
          <w:lang w:val="fr-FR"/>
        </w:rPr>
        <w:t>M. Calí Tzay</w:t>
      </w:r>
      <w:r w:rsidR="008B7494" w:rsidRPr="00541DE1">
        <w:rPr>
          <w:lang w:val="fr-FR"/>
        </w:rPr>
        <w:t xml:space="preserve"> </w:t>
      </w:r>
      <w:r w:rsidR="00D3679F">
        <w:rPr>
          <w:lang w:val="fr-FR"/>
        </w:rPr>
        <w:t xml:space="preserve">souhaite </w:t>
      </w:r>
      <w:r w:rsidR="008B7494">
        <w:rPr>
          <w:lang w:val="fr-FR"/>
        </w:rPr>
        <w:t>signale</w:t>
      </w:r>
      <w:r w:rsidR="00D3679F">
        <w:rPr>
          <w:lang w:val="fr-FR"/>
        </w:rPr>
        <w:t>r</w:t>
      </w:r>
      <w:r w:rsidR="008B7494">
        <w:rPr>
          <w:lang w:val="fr-FR"/>
        </w:rPr>
        <w:t xml:space="preserve"> cependant que le </w:t>
      </w:r>
      <w:r w:rsidR="008B7494" w:rsidRPr="00AB2AD8">
        <w:rPr>
          <w:lang w:val="fr-FR"/>
        </w:rPr>
        <w:t>P</w:t>
      </w:r>
      <w:r w:rsidR="00AB2AD8">
        <w:rPr>
          <w:lang w:val="fr-FR"/>
        </w:rPr>
        <w:t>arti des travailleurs brésilien</w:t>
      </w:r>
      <w:r w:rsidR="008B7494">
        <w:rPr>
          <w:lang w:val="fr-FR"/>
        </w:rPr>
        <w:t xml:space="preserve"> a invité dernièrement un jeune blogueur</w:t>
      </w:r>
      <w:r w:rsidR="00D3679F">
        <w:rPr>
          <w:lang w:val="fr-FR"/>
        </w:rPr>
        <w:t xml:space="preserve"> cubain </w:t>
      </w:r>
      <w:r w:rsidR="008B7494">
        <w:rPr>
          <w:lang w:val="fr-FR"/>
        </w:rPr>
        <w:t xml:space="preserve">à se rendre au Brésil et que les autorités </w:t>
      </w:r>
      <w:r w:rsidR="00D3679F">
        <w:rPr>
          <w:lang w:val="fr-FR"/>
        </w:rPr>
        <w:t xml:space="preserve">de </w:t>
      </w:r>
      <w:r w:rsidR="00AB2AD8">
        <w:rPr>
          <w:lang w:val="fr-FR"/>
        </w:rPr>
        <w:t>l’État partie</w:t>
      </w:r>
      <w:r w:rsidR="008B7494">
        <w:rPr>
          <w:lang w:val="fr-FR"/>
        </w:rPr>
        <w:t xml:space="preserve"> n’ont même pas répondu à l’invitation</w:t>
      </w:r>
      <w:r w:rsidR="009606D6" w:rsidRPr="00541DE1">
        <w:rPr>
          <w:lang w:val="fr-FR"/>
        </w:rPr>
        <w:t>.</w:t>
      </w:r>
    </w:p>
    <w:p w:rsidR="009606D6" w:rsidRPr="00541DE1" w:rsidRDefault="00AB2AD8" w:rsidP="00E77859">
      <w:pPr>
        <w:pStyle w:val="ParaNoG"/>
        <w:tabs>
          <w:tab w:val="clear" w:pos="1494"/>
        </w:tabs>
        <w:rPr>
          <w:lang w:val="fr-FR"/>
        </w:rPr>
      </w:pPr>
      <w:r w:rsidRPr="00AB2AD8">
        <w:rPr>
          <w:b/>
          <w:lang w:val="fr-FR"/>
        </w:rPr>
        <w:t>M. de</w:t>
      </w:r>
      <w:r w:rsidRPr="00541DE1">
        <w:rPr>
          <w:b/>
          <w:lang w:val="fr-FR"/>
        </w:rPr>
        <w:t xml:space="preserve"> Gouttes</w:t>
      </w:r>
      <w:r w:rsidRPr="00AB2AD8">
        <w:rPr>
          <w:lang w:val="fr-FR"/>
        </w:rPr>
        <w:t xml:space="preserve">, constatant que le précédent rapport de l’État partie a été examiné en août 1998, </w:t>
      </w:r>
      <w:r w:rsidR="008B7494" w:rsidRPr="00AB2AD8">
        <w:rPr>
          <w:lang w:val="fr-FR"/>
        </w:rPr>
        <w:t>déplor</w:t>
      </w:r>
      <w:r w:rsidR="008B7494">
        <w:rPr>
          <w:lang w:val="fr-FR"/>
        </w:rPr>
        <w:t xml:space="preserve">e </w:t>
      </w:r>
      <w:r>
        <w:rPr>
          <w:lang w:val="fr-FR"/>
        </w:rPr>
        <w:t>l’absence de tout</w:t>
      </w:r>
      <w:r w:rsidR="008B7494">
        <w:rPr>
          <w:lang w:val="fr-FR"/>
        </w:rPr>
        <w:t xml:space="preserve"> dialogue avec une délégation cubaine pendant plus de </w:t>
      </w:r>
      <w:r w:rsidR="00E77859">
        <w:rPr>
          <w:lang w:val="fr-FR"/>
        </w:rPr>
        <w:t>douze</w:t>
      </w:r>
      <w:r w:rsidR="009606D6" w:rsidRPr="00541DE1">
        <w:rPr>
          <w:lang w:val="fr-FR"/>
        </w:rPr>
        <w:t xml:space="preserve"> </w:t>
      </w:r>
      <w:r w:rsidR="008B7494">
        <w:rPr>
          <w:lang w:val="fr-FR"/>
        </w:rPr>
        <w:t>ans</w:t>
      </w:r>
      <w:r w:rsidR="009606D6" w:rsidRPr="00541DE1">
        <w:rPr>
          <w:lang w:val="fr-FR"/>
        </w:rPr>
        <w:t xml:space="preserve">. </w:t>
      </w:r>
      <w:r w:rsidR="008B7494">
        <w:rPr>
          <w:lang w:val="fr-FR"/>
        </w:rPr>
        <w:t xml:space="preserve">Il est regrettable aussi que le Comité n’ait pas été en mesure de rencontrer quelque représentant que ce soit d’ONG ou de la société civile cubaines pour procéder à des </w:t>
      </w:r>
      <w:r w:rsidR="008B7494" w:rsidRPr="004F3A74">
        <w:rPr>
          <w:lang w:val="fr-FR"/>
        </w:rPr>
        <w:t>échanges de vues</w:t>
      </w:r>
      <w:r w:rsidR="008B7494">
        <w:rPr>
          <w:lang w:val="fr-FR"/>
        </w:rPr>
        <w:t xml:space="preserve"> avant la réunion en cours</w:t>
      </w:r>
      <w:r w:rsidR="009606D6" w:rsidRPr="00541DE1">
        <w:rPr>
          <w:lang w:val="fr-FR"/>
        </w:rPr>
        <w:t>.</w:t>
      </w:r>
    </w:p>
    <w:p w:rsidR="009606D6" w:rsidRPr="00541DE1" w:rsidRDefault="008B7494" w:rsidP="00E77859">
      <w:pPr>
        <w:pStyle w:val="ParaNoG"/>
        <w:tabs>
          <w:tab w:val="clear" w:pos="1494"/>
        </w:tabs>
        <w:rPr>
          <w:lang w:val="fr-FR"/>
        </w:rPr>
      </w:pPr>
      <w:r>
        <w:rPr>
          <w:lang w:val="fr-FR"/>
        </w:rPr>
        <w:t xml:space="preserve">Les progrès </w:t>
      </w:r>
      <w:r w:rsidR="000167A8">
        <w:rPr>
          <w:lang w:val="fr-FR"/>
        </w:rPr>
        <w:t>réalis</w:t>
      </w:r>
      <w:r>
        <w:rPr>
          <w:lang w:val="fr-FR"/>
        </w:rPr>
        <w:t xml:space="preserve">és par l’État partie ont été amplement reconnus au cours de l’examen périodique universel mené par le Conseil des droits de l’homme en février </w:t>
      </w:r>
      <w:r w:rsidR="009606D6" w:rsidRPr="00541DE1">
        <w:rPr>
          <w:lang w:val="fr-FR"/>
        </w:rPr>
        <w:t>2009.</w:t>
      </w:r>
      <w:r>
        <w:rPr>
          <w:lang w:val="fr-FR"/>
        </w:rPr>
        <w:t xml:space="preserve"> La mise en œuvre du droit à l’</w:t>
      </w:r>
      <w:r w:rsidR="00D3679F">
        <w:rPr>
          <w:lang w:val="fr-FR"/>
        </w:rPr>
        <w:t>é</w:t>
      </w:r>
      <w:r>
        <w:rPr>
          <w:lang w:val="fr-FR"/>
        </w:rPr>
        <w:t>ducation pour tous, du niveau préscolaire à l’enseignement supérieur, a permis d’éliminer l’analphabétisme</w:t>
      </w:r>
      <w:r w:rsidR="009606D6" w:rsidRPr="00541DE1">
        <w:rPr>
          <w:lang w:val="fr-FR"/>
        </w:rPr>
        <w:t xml:space="preserve">. </w:t>
      </w:r>
      <w:r>
        <w:rPr>
          <w:lang w:val="fr-FR"/>
        </w:rPr>
        <w:t>Le droit à la santé est garanti et tous les services de santé sont entièrement financés par l’État. L’exercice des droits des femmes est encouragé dans toutes les sphères</w:t>
      </w:r>
      <w:r w:rsidR="0097273F">
        <w:rPr>
          <w:lang w:val="fr-FR"/>
        </w:rPr>
        <w:t xml:space="preserve"> de la vie publique</w:t>
      </w:r>
      <w:r w:rsidR="009606D6" w:rsidRPr="00541DE1">
        <w:rPr>
          <w:lang w:val="fr-FR"/>
        </w:rPr>
        <w:t>.</w:t>
      </w:r>
    </w:p>
    <w:p w:rsidR="009606D6" w:rsidRPr="00541DE1" w:rsidRDefault="0097273F" w:rsidP="00E77859">
      <w:pPr>
        <w:pStyle w:val="ParaNoG"/>
        <w:tabs>
          <w:tab w:val="clear" w:pos="1494"/>
        </w:tabs>
        <w:rPr>
          <w:lang w:val="fr-FR"/>
        </w:rPr>
      </w:pPr>
      <w:r>
        <w:rPr>
          <w:lang w:val="fr-FR"/>
        </w:rPr>
        <w:t xml:space="preserve">Le rapport énumère les dispositions juridiques </w:t>
      </w:r>
      <w:r w:rsidR="000167A8">
        <w:rPr>
          <w:lang w:val="fr-FR"/>
        </w:rPr>
        <w:t>susceptibles d’</w:t>
      </w:r>
      <w:r>
        <w:rPr>
          <w:lang w:val="fr-FR"/>
        </w:rPr>
        <w:t xml:space="preserve">être invoquées </w:t>
      </w:r>
      <w:r w:rsidR="00C42117">
        <w:rPr>
          <w:lang w:val="fr-FR"/>
        </w:rPr>
        <w:t>afin d’</w:t>
      </w:r>
      <w:r>
        <w:rPr>
          <w:lang w:val="fr-FR"/>
        </w:rPr>
        <w:t>engager des poursuites pénales pour actes de racisme. Toutefois, il ne contient aucun renseignement sur le nombre des plaintes déposées ni sur celui des poursuites engagées et des condamnations pro</w:t>
      </w:r>
      <w:r w:rsidR="00D3679F">
        <w:rPr>
          <w:lang w:val="fr-FR"/>
        </w:rPr>
        <w:t>nonc</w:t>
      </w:r>
      <w:r>
        <w:rPr>
          <w:lang w:val="fr-FR"/>
        </w:rPr>
        <w:t xml:space="preserve">ées. L’État partie affirme que la structure institutionnelle est conforme aux dispositions de la Convention mais, comme </w:t>
      </w:r>
      <w:r w:rsidR="00D3679F">
        <w:rPr>
          <w:lang w:val="fr-FR"/>
        </w:rPr>
        <w:t xml:space="preserve">l’a relevé </w:t>
      </w:r>
      <w:r>
        <w:rPr>
          <w:lang w:val="fr-FR"/>
        </w:rPr>
        <w:t xml:space="preserve">le Rapporteur </w:t>
      </w:r>
      <w:r w:rsidR="000167A8">
        <w:rPr>
          <w:lang w:val="fr-FR"/>
        </w:rPr>
        <w:t>pour Cuba</w:t>
      </w:r>
      <w:r>
        <w:rPr>
          <w:lang w:val="fr-FR"/>
        </w:rPr>
        <w:t xml:space="preserve">, il ne satisfait pas aux prescriptions </w:t>
      </w:r>
      <w:r w:rsidRPr="00C42117">
        <w:rPr>
          <w:lang w:val="fr-FR"/>
        </w:rPr>
        <w:t xml:space="preserve">de la </w:t>
      </w:r>
      <w:r w:rsidR="00D3679F" w:rsidRPr="00C42117">
        <w:rPr>
          <w:lang w:val="fr-FR"/>
        </w:rPr>
        <w:t>r</w:t>
      </w:r>
      <w:r w:rsidRPr="00C42117">
        <w:rPr>
          <w:lang w:val="fr-FR"/>
        </w:rPr>
        <w:t xml:space="preserve">ecommandation générale </w:t>
      </w:r>
      <w:r w:rsidR="00E77859">
        <w:rPr>
          <w:lang w:val="fr-FR"/>
        </w:rPr>
        <w:t>n</w:t>
      </w:r>
      <w:r w:rsidR="00E77859">
        <w:rPr>
          <w:vertAlign w:val="superscript"/>
          <w:lang w:val="fr-FR"/>
        </w:rPr>
        <w:t>o</w:t>
      </w:r>
      <w:r w:rsidR="00E77859">
        <w:rPr>
          <w:lang w:val="fr-FR"/>
        </w:rPr>
        <w:t xml:space="preserve"> 31</w:t>
      </w:r>
      <w:r w:rsidR="009606D6" w:rsidRPr="00C42117">
        <w:rPr>
          <w:lang w:val="fr-FR"/>
        </w:rPr>
        <w:t xml:space="preserve"> </w:t>
      </w:r>
      <w:r w:rsidRPr="00C42117">
        <w:rPr>
          <w:lang w:val="fr-FR"/>
        </w:rPr>
        <w:t>sur</w:t>
      </w:r>
      <w:r>
        <w:rPr>
          <w:lang w:val="fr-FR"/>
        </w:rPr>
        <w:t xml:space="preserve"> la prévention de la </w:t>
      </w:r>
      <w:r w:rsidR="009606D6" w:rsidRPr="00541DE1">
        <w:rPr>
          <w:lang w:val="fr-FR"/>
        </w:rPr>
        <w:t xml:space="preserve">discrimination </w:t>
      </w:r>
      <w:r>
        <w:rPr>
          <w:lang w:val="fr-FR"/>
        </w:rPr>
        <w:t xml:space="preserve">raciale dans l’administration et le fonctionnement </w:t>
      </w:r>
      <w:r w:rsidR="004F3A74">
        <w:rPr>
          <w:lang w:val="fr-FR"/>
        </w:rPr>
        <w:t>du</w:t>
      </w:r>
      <w:r>
        <w:rPr>
          <w:lang w:val="fr-FR"/>
        </w:rPr>
        <w:t xml:space="preserve"> système de justice pénal</w:t>
      </w:r>
      <w:r w:rsidR="004F3A74">
        <w:rPr>
          <w:lang w:val="fr-FR"/>
        </w:rPr>
        <w:t>e</w:t>
      </w:r>
      <w:r>
        <w:rPr>
          <w:lang w:val="fr-FR"/>
        </w:rPr>
        <w:t xml:space="preserve">. Le fait que les plaintes déposées soient rares, voire inexistantes, n’est pas nécessairement </w:t>
      </w:r>
      <w:r w:rsidR="000167A8">
        <w:rPr>
          <w:lang w:val="fr-FR"/>
        </w:rPr>
        <w:t>bon signe</w:t>
      </w:r>
      <w:r>
        <w:rPr>
          <w:lang w:val="fr-FR"/>
        </w:rPr>
        <w:t xml:space="preserve">. Les victimes peuvent ne pas connaître leurs droits ou craindre des représailles. Elles peuvent également manquer de confiance dans la police ou la magistrature. De plus, celle-ci peut être mal informée de l’existence d’infractions de type raciste. Constatant à cet égard que le Bureau du Procureur général jouit de très amples pouvoirs, </w:t>
      </w:r>
      <w:r w:rsidRPr="0097273F">
        <w:rPr>
          <w:lang w:val="fr-FR"/>
        </w:rPr>
        <w:t>M. de Gouttes</w:t>
      </w:r>
      <w:r>
        <w:rPr>
          <w:lang w:val="fr-FR"/>
        </w:rPr>
        <w:t xml:space="preserve"> s’enquiert des relations existant entre le Procureur, qui est placé sous l’autorité du pouvoir exécutif, et le corps judiciaire. Il se demande, par exemple, si le Procureur général a un pouvoir discrétionnaire d’engager </w:t>
      </w:r>
      <w:r w:rsidR="00D3679F">
        <w:rPr>
          <w:lang w:val="fr-FR"/>
        </w:rPr>
        <w:t>d</w:t>
      </w:r>
      <w:r>
        <w:rPr>
          <w:lang w:val="fr-FR"/>
        </w:rPr>
        <w:t>es poursuites pénales et si, au cas où un parquet décide de ne pas poursuivre, le requérant peut en appeler à une autorité supérieure, voire à un juge.</w:t>
      </w:r>
    </w:p>
    <w:p w:rsidR="009606D6" w:rsidRPr="00541DE1" w:rsidRDefault="00460290" w:rsidP="00E77859">
      <w:pPr>
        <w:pStyle w:val="ParaNoG"/>
        <w:tabs>
          <w:tab w:val="clear" w:pos="1494"/>
        </w:tabs>
        <w:rPr>
          <w:lang w:val="fr-FR"/>
        </w:rPr>
      </w:pPr>
      <w:r>
        <w:rPr>
          <w:lang w:val="fr-FR"/>
        </w:rPr>
        <w:t>D’après</w:t>
      </w:r>
      <w:r w:rsidR="0097273F">
        <w:rPr>
          <w:lang w:val="fr-FR"/>
        </w:rPr>
        <w:t xml:space="preserve"> le rapport, la liberté d’opinion et d’expression est protégée et les infractions sont</w:t>
      </w:r>
      <w:r w:rsidR="004F3A74">
        <w:rPr>
          <w:lang w:val="fr-FR"/>
        </w:rPr>
        <w:t xml:space="preserve"> réprimées par le Code pénal. C</w:t>
      </w:r>
      <w:r w:rsidR="0097273F">
        <w:rPr>
          <w:lang w:val="fr-FR"/>
        </w:rPr>
        <w:t xml:space="preserve">ependant, des ONG ont signalé un certain nombre </w:t>
      </w:r>
      <w:r>
        <w:rPr>
          <w:lang w:val="fr-FR"/>
        </w:rPr>
        <w:t xml:space="preserve">de </w:t>
      </w:r>
      <w:r w:rsidR="0097273F">
        <w:rPr>
          <w:lang w:val="fr-FR"/>
        </w:rPr>
        <w:t>violation</w:t>
      </w:r>
      <w:r>
        <w:rPr>
          <w:lang w:val="fr-FR"/>
        </w:rPr>
        <w:t>s</w:t>
      </w:r>
      <w:r w:rsidR="0097273F">
        <w:rPr>
          <w:lang w:val="fr-FR"/>
        </w:rPr>
        <w:t xml:space="preserve"> des droits de journalistes, de défenseurs des droits de l’homme, de dissidents politiques et de médias, allant parfois jusqu’à l’arrestation et la détention. Le Comité a également eu connaissance d’obstacles persistants à la liberté de circulation, y compris le droit de quitter le pays</w:t>
      </w:r>
      <w:r w:rsidR="009606D6" w:rsidRPr="00541DE1">
        <w:rPr>
          <w:lang w:val="fr-FR"/>
        </w:rPr>
        <w:t>.</w:t>
      </w:r>
    </w:p>
    <w:p w:rsidR="009606D6" w:rsidRPr="00541DE1" w:rsidRDefault="0097273F" w:rsidP="00E77859">
      <w:pPr>
        <w:pStyle w:val="ParaNoG"/>
        <w:tabs>
          <w:tab w:val="clear" w:pos="1494"/>
        </w:tabs>
        <w:rPr>
          <w:lang w:val="fr-FR"/>
        </w:rPr>
      </w:pPr>
      <w:r w:rsidRPr="0097273F">
        <w:rPr>
          <w:lang w:val="fr-FR"/>
        </w:rPr>
        <w:t>M. de Gouttes</w:t>
      </w:r>
      <w:r w:rsidRPr="00541DE1">
        <w:rPr>
          <w:lang w:val="fr-FR"/>
        </w:rPr>
        <w:t xml:space="preserve"> </w:t>
      </w:r>
      <w:r w:rsidR="0019275F">
        <w:rPr>
          <w:lang w:val="fr-FR"/>
        </w:rPr>
        <w:t>s’enquiert d</w:t>
      </w:r>
      <w:r w:rsidR="00460290">
        <w:rPr>
          <w:lang w:val="fr-FR"/>
        </w:rPr>
        <w:t>es</w:t>
      </w:r>
      <w:r>
        <w:rPr>
          <w:lang w:val="fr-FR"/>
        </w:rPr>
        <w:t xml:space="preserve"> mesures </w:t>
      </w:r>
      <w:r w:rsidR="00460290">
        <w:rPr>
          <w:lang w:val="fr-FR"/>
        </w:rPr>
        <w:t xml:space="preserve">prises par </w:t>
      </w:r>
      <w:r>
        <w:rPr>
          <w:lang w:val="fr-FR"/>
        </w:rPr>
        <w:t xml:space="preserve">le </w:t>
      </w:r>
      <w:r w:rsidR="00460290">
        <w:rPr>
          <w:lang w:val="fr-FR"/>
        </w:rPr>
        <w:t>G</w:t>
      </w:r>
      <w:r>
        <w:rPr>
          <w:lang w:val="fr-FR"/>
        </w:rPr>
        <w:t>ouvernement contre l’exploitation sexuelle des femmes, en particulier de</w:t>
      </w:r>
      <w:r w:rsidR="004F3A74">
        <w:rPr>
          <w:lang w:val="fr-FR"/>
        </w:rPr>
        <w:t>s</w:t>
      </w:r>
      <w:r>
        <w:rPr>
          <w:lang w:val="fr-FR"/>
        </w:rPr>
        <w:t xml:space="preserve"> migrantes et des femmes ayant obtenu l’asile</w:t>
      </w:r>
      <w:r w:rsidR="009606D6" w:rsidRPr="00541DE1">
        <w:rPr>
          <w:lang w:val="fr-FR"/>
        </w:rPr>
        <w:t>.</w:t>
      </w:r>
    </w:p>
    <w:p w:rsidR="009606D6" w:rsidRPr="00541DE1" w:rsidRDefault="001142F6" w:rsidP="00E77859">
      <w:pPr>
        <w:pStyle w:val="ParaNoG"/>
        <w:tabs>
          <w:tab w:val="clear" w:pos="1494"/>
        </w:tabs>
        <w:rPr>
          <w:lang w:val="fr-FR"/>
        </w:rPr>
      </w:pPr>
      <w:r>
        <w:rPr>
          <w:lang w:val="fr-FR"/>
        </w:rPr>
        <w:t xml:space="preserve">Le Comité souhaiterait </w:t>
      </w:r>
      <w:r w:rsidR="00460290">
        <w:rPr>
          <w:lang w:val="fr-FR"/>
        </w:rPr>
        <w:t>de plus amples</w:t>
      </w:r>
      <w:r>
        <w:rPr>
          <w:lang w:val="fr-FR"/>
        </w:rPr>
        <w:t xml:space="preserve"> précisions concernant le nombre et la situation des réfugiés, des demandeurs d’asile et des immigrés, en provenance d’</w:t>
      </w:r>
      <w:r w:rsidR="009606D6" w:rsidRPr="00541DE1">
        <w:rPr>
          <w:lang w:val="fr-FR"/>
        </w:rPr>
        <w:t>Ha</w:t>
      </w:r>
      <w:r>
        <w:rPr>
          <w:lang w:val="fr-FR"/>
        </w:rPr>
        <w:t>ï</w:t>
      </w:r>
      <w:r w:rsidR="009606D6" w:rsidRPr="00541DE1">
        <w:rPr>
          <w:lang w:val="fr-FR"/>
        </w:rPr>
        <w:t>ti</w:t>
      </w:r>
      <w:r>
        <w:rPr>
          <w:lang w:val="fr-FR"/>
        </w:rPr>
        <w:t xml:space="preserve"> en particulier</w:t>
      </w:r>
      <w:r w:rsidR="009606D6" w:rsidRPr="00541DE1">
        <w:rPr>
          <w:lang w:val="fr-FR"/>
        </w:rPr>
        <w:t xml:space="preserve">. </w:t>
      </w:r>
    </w:p>
    <w:p w:rsidR="009606D6" w:rsidRPr="00541DE1" w:rsidRDefault="009606D6" w:rsidP="00E77859">
      <w:pPr>
        <w:pStyle w:val="ParaNoG"/>
        <w:tabs>
          <w:tab w:val="clear" w:pos="1494"/>
        </w:tabs>
        <w:rPr>
          <w:lang w:val="fr-FR"/>
        </w:rPr>
      </w:pPr>
      <w:r w:rsidRPr="00541DE1">
        <w:rPr>
          <w:b/>
          <w:lang w:val="fr-FR"/>
        </w:rPr>
        <w:t>M. Peter</w:t>
      </w:r>
      <w:r w:rsidRPr="00541DE1">
        <w:rPr>
          <w:lang w:val="fr-FR"/>
        </w:rPr>
        <w:t xml:space="preserve"> </w:t>
      </w:r>
      <w:r w:rsidR="001142F6">
        <w:rPr>
          <w:lang w:val="fr-FR"/>
        </w:rPr>
        <w:t xml:space="preserve">indique que la révolution cubaine de </w:t>
      </w:r>
      <w:r w:rsidRPr="00541DE1">
        <w:rPr>
          <w:lang w:val="fr-FR"/>
        </w:rPr>
        <w:t xml:space="preserve">1959 </w:t>
      </w:r>
      <w:r w:rsidR="00460290">
        <w:rPr>
          <w:lang w:val="fr-FR"/>
        </w:rPr>
        <w:t xml:space="preserve">a </w:t>
      </w:r>
      <w:r w:rsidR="00CD1B37">
        <w:rPr>
          <w:lang w:val="fr-FR"/>
        </w:rPr>
        <w:t>eu un effet mobilisateur</w:t>
      </w:r>
      <w:r w:rsidR="000C4F1F">
        <w:rPr>
          <w:lang w:val="fr-FR"/>
        </w:rPr>
        <w:t xml:space="preserve"> </w:t>
      </w:r>
      <w:r w:rsidR="00CD1B37">
        <w:rPr>
          <w:lang w:val="fr-FR"/>
        </w:rPr>
        <w:t>sur les peuples africains</w:t>
      </w:r>
      <w:r w:rsidR="002B478D">
        <w:rPr>
          <w:lang w:val="fr-FR"/>
        </w:rPr>
        <w:t>;</w:t>
      </w:r>
      <w:r w:rsidR="00CD1B37">
        <w:rPr>
          <w:lang w:val="fr-FR"/>
        </w:rPr>
        <w:t xml:space="preserve"> ce n’est pas par hasard que </w:t>
      </w:r>
      <w:r w:rsidRPr="00541DE1">
        <w:rPr>
          <w:lang w:val="fr-FR"/>
        </w:rPr>
        <w:t xml:space="preserve">1960 </w:t>
      </w:r>
      <w:r w:rsidR="000C4F1F">
        <w:rPr>
          <w:lang w:val="fr-FR"/>
        </w:rPr>
        <w:t>est devenu</w:t>
      </w:r>
      <w:r w:rsidR="0019275F">
        <w:rPr>
          <w:lang w:val="fr-FR"/>
        </w:rPr>
        <w:t>e</w:t>
      </w:r>
      <w:r w:rsidR="000C4F1F">
        <w:rPr>
          <w:lang w:val="fr-FR"/>
        </w:rPr>
        <w:t xml:space="preserve"> </w:t>
      </w:r>
      <w:r w:rsidR="00CD1B37">
        <w:rPr>
          <w:lang w:val="fr-FR"/>
        </w:rPr>
        <w:t xml:space="preserve">pour l’Afrique </w:t>
      </w:r>
      <w:r w:rsidR="004F2D23">
        <w:rPr>
          <w:lang w:val="fr-FR"/>
        </w:rPr>
        <w:t>une année de libération</w:t>
      </w:r>
      <w:r w:rsidR="00CD1B37">
        <w:rPr>
          <w:lang w:val="fr-FR"/>
        </w:rPr>
        <w:t>.</w:t>
      </w:r>
      <w:r w:rsidRPr="00541DE1">
        <w:rPr>
          <w:lang w:val="fr-FR"/>
        </w:rPr>
        <w:t xml:space="preserve"> </w:t>
      </w:r>
    </w:p>
    <w:p w:rsidR="009606D6" w:rsidRPr="00541DE1" w:rsidRDefault="004F2D23" w:rsidP="00E77859">
      <w:pPr>
        <w:pStyle w:val="ParaNoG"/>
        <w:tabs>
          <w:tab w:val="clear" w:pos="1494"/>
        </w:tabs>
        <w:rPr>
          <w:lang w:val="fr-FR"/>
        </w:rPr>
      </w:pPr>
      <w:r>
        <w:rPr>
          <w:lang w:val="fr-FR"/>
        </w:rPr>
        <w:t>F</w:t>
      </w:r>
      <w:r w:rsidR="00CD1B37">
        <w:rPr>
          <w:lang w:val="fr-FR"/>
        </w:rPr>
        <w:t>aisant observer</w:t>
      </w:r>
      <w:r w:rsidR="00291B7F">
        <w:rPr>
          <w:lang w:val="fr-FR"/>
        </w:rPr>
        <w:t xml:space="preserve"> que nombre de pays africains continuent de bénéficier de l’assistance de médecins et d’enseignants cubains, il demande s’il est exact que des membres du </w:t>
      </w:r>
      <w:r>
        <w:rPr>
          <w:lang w:val="fr-FR"/>
        </w:rPr>
        <w:t xml:space="preserve">corps </w:t>
      </w:r>
      <w:r w:rsidR="00291B7F">
        <w:rPr>
          <w:lang w:val="fr-FR"/>
        </w:rPr>
        <w:t xml:space="preserve">médical et du </w:t>
      </w:r>
      <w:r>
        <w:rPr>
          <w:lang w:val="fr-FR"/>
        </w:rPr>
        <w:t xml:space="preserve">personnel </w:t>
      </w:r>
      <w:r w:rsidR="00291B7F">
        <w:rPr>
          <w:lang w:val="fr-FR"/>
        </w:rPr>
        <w:t>enseignant abandonnent leur profession pour prendre un emploi mieux payé dans le secteur du tourisme</w:t>
      </w:r>
      <w:r w:rsidR="009606D6" w:rsidRPr="00541DE1">
        <w:rPr>
          <w:lang w:val="fr-FR"/>
        </w:rPr>
        <w:t>.</w:t>
      </w:r>
    </w:p>
    <w:p w:rsidR="009606D6" w:rsidRPr="00541DE1" w:rsidRDefault="00E91613" w:rsidP="00E77859">
      <w:pPr>
        <w:pStyle w:val="ParaNoG"/>
        <w:tabs>
          <w:tab w:val="clear" w:pos="1494"/>
        </w:tabs>
        <w:rPr>
          <w:lang w:val="fr-FR"/>
        </w:rPr>
      </w:pPr>
      <w:r>
        <w:rPr>
          <w:lang w:val="fr-FR"/>
        </w:rPr>
        <w:t>Le pays</w:t>
      </w:r>
      <w:r w:rsidR="00291B7F">
        <w:rPr>
          <w:lang w:val="fr-FR"/>
        </w:rPr>
        <w:t xml:space="preserve"> étant fortement </w:t>
      </w:r>
      <w:r>
        <w:rPr>
          <w:lang w:val="fr-FR"/>
        </w:rPr>
        <w:t>tributair</w:t>
      </w:r>
      <w:r w:rsidR="00291B7F">
        <w:rPr>
          <w:lang w:val="fr-FR"/>
        </w:rPr>
        <w:t xml:space="preserve">e des recettes </w:t>
      </w:r>
      <w:r w:rsidR="004F2D23">
        <w:rPr>
          <w:lang w:val="fr-FR"/>
        </w:rPr>
        <w:t>qu’il tire</w:t>
      </w:r>
      <w:r>
        <w:rPr>
          <w:lang w:val="fr-FR"/>
        </w:rPr>
        <w:t xml:space="preserve"> de</w:t>
      </w:r>
      <w:r w:rsidR="00291B7F">
        <w:rPr>
          <w:lang w:val="fr-FR"/>
        </w:rPr>
        <w:t xml:space="preserve"> la production de tabac, particulièrement nécessaire</w:t>
      </w:r>
      <w:r>
        <w:rPr>
          <w:lang w:val="fr-FR"/>
        </w:rPr>
        <w:t>s</w:t>
      </w:r>
      <w:r w:rsidR="00291B7F">
        <w:rPr>
          <w:lang w:val="fr-FR"/>
        </w:rPr>
        <w:t xml:space="preserve"> pour contrecarr</w:t>
      </w:r>
      <w:r>
        <w:rPr>
          <w:lang w:val="fr-FR"/>
        </w:rPr>
        <w:t>er</w:t>
      </w:r>
      <w:r w:rsidR="00291B7F">
        <w:rPr>
          <w:lang w:val="fr-FR"/>
        </w:rPr>
        <w:t xml:space="preserve"> tout fléchissement de l’agro-industrie sucrière</w:t>
      </w:r>
      <w:r w:rsidR="006567C8">
        <w:rPr>
          <w:lang w:val="fr-FR"/>
        </w:rPr>
        <w:t>,</w:t>
      </w:r>
      <w:r w:rsidR="00291B7F">
        <w:rPr>
          <w:lang w:val="fr-FR"/>
        </w:rPr>
        <w:t xml:space="preserve"> </w:t>
      </w:r>
      <w:r w:rsidR="00291B7F" w:rsidRPr="00291B7F">
        <w:rPr>
          <w:lang w:val="fr-FR"/>
        </w:rPr>
        <w:t>M. Peter</w:t>
      </w:r>
      <w:r w:rsidR="00291B7F" w:rsidRPr="00541DE1">
        <w:rPr>
          <w:lang w:val="fr-FR"/>
        </w:rPr>
        <w:t xml:space="preserve"> </w:t>
      </w:r>
      <w:r w:rsidR="00291B7F">
        <w:rPr>
          <w:lang w:val="fr-FR"/>
        </w:rPr>
        <w:t xml:space="preserve">souhaite savoir si, </w:t>
      </w:r>
      <w:r w:rsidR="008657D0">
        <w:rPr>
          <w:lang w:val="fr-FR"/>
        </w:rPr>
        <w:t>compte tenu de la nocivité du tabac p</w:t>
      </w:r>
      <w:r w:rsidR="006567C8">
        <w:rPr>
          <w:lang w:val="fr-FR"/>
        </w:rPr>
        <w:t>o</w:t>
      </w:r>
      <w:r w:rsidR="008657D0">
        <w:rPr>
          <w:lang w:val="fr-FR"/>
        </w:rPr>
        <w:t xml:space="preserve">ur la santé, des mesures sont prises pour diversifier l’économie. </w:t>
      </w:r>
    </w:p>
    <w:p w:rsidR="009606D6" w:rsidRPr="00541DE1" w:rsidRDefault="004F2D23" w:rsidP="00E77859">
      <w:pPr>
        <w:pStyle w:val="ParaNoG"/>
        <w:tabs>
          <w:tab w:val="clear" w:pos="1494"/>
        </w:tabs>
        <w:rPr>
          <w:lang w:val="fr-FR"/>
        </w:rPr>
      </w:pPr>
      <w:r>
        <w:rPr>
          <w:lang w:val="fr-FR"/>
        </w:rPr>
        <w:t>Après avoir c</w:t>
      </w:r>
      <w:r w:rsidR="00E91613">
        <w:rPr>
          <w:lang w:val="fr-FR"/>
        </w:rPr>
        <w:t>it</w:t>
      </w:r>
      <w:r>
        <w:rPr>
          <w:lang w:val="fr-FR"/>
        </w:rPr>
        <w:t>é</w:t>
      </w:r>
      <w:r w:rsidR="008657D0">
        <w:rPr>
          <w:lang w:val="fr-FR"/>
        </w:rPr>
        <w:t xml:space="preserve"> un ouvrage dont l’auteur affirme que, s’il y a peu de discrimination ouverte à Cuba, les personnes à la peau relativement foncée exercent souvent les métiers les moins enviables et que rares sont les </w:t>
      </w:r>
      <w:r w:rsidR="006567C8">
        <w:rPr>
          <w:lang w:val="fr-FR"/>
        </w:rPr>
        <w:t>N</w:t>
      </w:r>
      <w:r w:rsidR="008657D0">
        <w:rPr>
          <w:lang w:val="fr-FR"/>
        </w:rPr>
        <w:t xml:space="preserve">oirs </w:t>
      </w:r>
      <w:r w:rsidR="00E91613">
        <w:rPr>
          <w:lang w:val="fr-FR"/>
        </w:rPr>
        <w:t>à la direction</w:t>
      </w:r>
      <w:r w:rsidR="008657D0">
        <w:rPr>
          <w:lang w:val="fr-FR"/>
        </w:rPr>
        <w:t xml:space="preserve"> du Parti communiste, </w:t>
      </w:r>
      <w:r w:rsidR="008657D0" w:rsidRPr="008657D0">
        <w:rPr>
          <w:lang w:val="fr-FR"/>
        </w:rPr>
        <w:t>M. Peter</w:t>
      </w:r>
      <w:r w:rsidR="008657D0">
        <w:rPr>
          <w:lang w:val="fr-FR"/>
        </w:rPr>
        <w:t xml:space="preserve"> invite la délégation à formuler ses observations sur ces deux points</w:t>
      </w:r>
      <w:r w:rsidR="009606D6" w:rsidRPr="00541DE1">
        <w:rPr>
          <w:lang w:val="fr-FR"/>
        </w:rPr>
        <w:t>.</w:t>
      </w:r>
    </w:p>
    <w:p w:rsidR="009606D6" w:rsidRPr="00541DE1" w:rsidRDefault="008657D0" w:rsidP="00B87CE4">
      <w:pPr>
        <w:pStyle w:val="SingleTxtG"/>
        <w:rPr>
          <w:i/>
          <w:lang w:val="fr-FR"/>
        </w:rPr>
      </w:pPr>
      <w:r>
        <w:rPr>
          <w:i/>
          <w:lang w:val="fr-FR"/>
        </w:rPr>
        <w:t>La séance est levée à 18 heures</w:t>
      </w:r>
      <w:r w:rsidR="009606D6" w:rsidRPr="00541DE1">
        <w:rPr>
          <w:i/>
          <w:lang w:val="fr-FR"/>
        </w:rPr>
        <w:t>.</w:t>
      </w:r>
    </w:p>
    <w:sectPr w:rsidR="009606D6" w:rsidRPr="00541DE1" w:rsidSect="0098793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4D0" w:rsidRDefault="003244D0"/>
  </w:endnote>
  <w:endnote w:type="continuationSeparator" w:id="0">
    <w:p w:rsidR="003244D0" w:rsidRDefault="003244D0"/>
  </w:endnote>
  <w:endnote w:type="continuationNotice" w:id="1">
    <w:p w:rsidR="003244D0" w:rsidRDefault="003244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368" w:rsidRPr="0098793C" w:rsidRDefault="00AA1368" w:rsidP="00AA1368">
    <w:pPr>
      <w:pStyle w:val="Footer"/>
      <w:tabs>
        <w:tab w:val="right" w:pos="9598"/>
      </w:tabs>
    </w:pPr>
    <w:r w:rsidRPr="0098793C">
      <w:rPr>
        <w:b/>
        <w:sz w:val="18"/>
      </w:rPr>
      <w:fldChar w:fldCharType="begin"/>
    </w:r>
    <w:r w:rsidRPr="0098793C">
      <w:rPr>
        <w:b/>
        <w:sz w:val="18"/>
      </w:rPr>
      <w:instrText xml:space="preserve"> PAGE  \* MERGEFORMAT </w:instrText>
    </w:r>
    <w:r w:rsidRPr="0098793C">
      <w:rPr>
        <w:b/>
        <w:sz w:val="18"/>
      </w:rPr>
      <w:fldChar w:fldCharType="separate"/>
    </w:r>
    <w:r>
      <w:rPr>
        <w:b/>
        <w:noProof/>
        <w:sz w:val="18"/>
      </w:rPr>
      <w:t>12</w:t>
    </w:r>
    <w:r w:rsidRPr="0098793C">
      <w:rPr>
        <w:b/>
        <w:sz w:val="18"/>
      </w:rPr>
      <w:fldChar w:fldCharType="end"/>
    </w:r>
    <w:r>
      <w:rPr>
        <w:sz w:val="18"/>
      </w:rPr>
      <w:tab/>
    </w:r>
    <w:r>
      <w:t>GE.11-40999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368" w:rsidRPr="0098793C" w:rsidRDefault="00AA1368" w:rsidP="00AA1368">
    <w:pPr>
      <w:pStyle w:val="Footer"/>
      <w:tabs>
        <w:tab w:val="right" w:pos="9598"/>
      </w:tabs>
      <w:rPr>
        <w:b/>
        <w:sz w:val="18"/>
      </w:rPr>
    </w:pPr>
    <w:r>
      <w:t>GE.11-40999  (EXT)</w:t>
    </w:r>
    <w:r>
      <w:tab/>
    </w:r>
    <w:r w:rsidRPr="0098793C">
      <w:rPr>
        <w:b/>
        <w:sz w:val="18"/>
      </w:rPr>
      <w:fldChar w:fldCharType="begin"/>
    </w:r>
    <w:r w:rsidRPr="0098793C">
      <w:rPr>
        <w:b/>
        <w:sz w:val="18"/>
      </w:rPr>
      <w:instrText xml:space="preserve"> PAGE  \* MERGEFORMAT </w:instrText>
    </w:r>
    <w:r w:rsidRPr="0098793C">
      <w:rPr>
        <w:b/>
        <w:sz w:val="18"/>
      </w:rPr>
      <w:fldChar w:fldCharType="separate"/>
    </w:r>
    <w:r>
      <w:rPr>
        <w:b/>
        <w:noProof/>
        <w:sz w:val="18"/>
      </w:rPr>
      <w:t>3</w:t>
    </w:r>
    <w:r w:rsidRPr="009879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368" w:rsidRPr="000218E0" w:rsidRDefault="00AA1368" w:rsidP="00517FAC">
    <w:pPr>
      <w:pBdr>
        <w:bottom w:val="single" w:sz="4" w:space="1" w:color="auto"/>
      </w:pBdr>
      <w:spacing w:line="240" w:lineRule="auto"/>
      <w:rPr>
        <w:lang w:val="fr-FR"/>
      </w:rPr>
    </w:pPr>
  </w:p>
  <w:p w:rsidR="00AA1368" w:rsidRPr="000218E0" w:rsidRDefault="00AA1368" w:rsidP="00517FAC">
    <w:pPr>
      <w:pStyle w:val="FootnoteText"/>
      <w:tabs>
        <w:tab w:val="clear" w:pos="1021"/>
      </w:tabs>
      <w:spacing w:after="120"/>
      <w:ind w:firstLine="0"/>
      <w:rPr>
        <w:lang w:val="fr-FR"/>
      </w:rPr>
    </w:pPr>
    <w:r w:rsidRPr="000218E0">
      <w:rPr>
        <w:lang w:val="fr-FR"/>
      </w:rPr>
      <w:t>Le présent compte rendu est sujet à rectifications.</w:t>
    </w:r>
  </w:p>
  <w:p w:rsidR="00AA1368" w:rsidRPr="000218E0" w:rsidRDefault="00AA1368" w:rsidP="00517FAC">
    <w:pPr>
      <w:pStyle w:val="FootnoteText"/>
      <w:tabs>
        <w:tab w:val="clear" w:pos="1021"/>
      </w:tabs>
      <w:spacing w:after="120"/>
      <w:ind w:firstLine="0"/>
      <w:rPr>
        <w:lang w:val="fr-FR"/>
      </w:rPr>
    </w:pPr>
    <w:r w:rsidRPr="000218E0">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0218E0">
      <w:rPr>
        <w:i/>
        <w:lang w:val="fr-FR"/>
      </w:rPr>
      <w:t>une semaine au plus tard à compter de la date du présent document</w:t>
    </w:r>
    <w:r w:rsidRPr="000218E0">
      <w:rPr>
        <w:lang w:val="fr-FR"/>
      </w:rPr>
      <w:t>, au Groupe d’édition, bureau E.4108, Palais des Nations, Genève.</w:t>
    </w:r>
  </w:p>
  <w:p w:rsidR="00AA1368" w:rsidRPr="000218E0" w:rsidRDefault="00AA1368" w:rsidP="00517FAC">
    <w:pPr>
      <w:pStyle w:val="FootnoteText"/>
      <w:spacing w:after="240"/>
      <w:ind w:firstLine="0"/>
      <w:rPr>
        <w:lang w:val="fr-FR"/>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396.9pt;margin-top:25.5pt;width:86.95pt;height:18.35pt;z-index:1">
          <v:imagedata r:id="rId1" o:title="recycle_French"/>
        </v:shape>
      </w:pict>
    </w:r>
    <w:r w:rsidRPr="000218E0">
      <w:rPr>
        <w:lang w:val="fr-FR"/>
      </w:rPr>
      <w:t>Les rectifications aux comptes rendus des séances publiques du Comité seront groupées dans un rectificatif unique qui sera publié peu après la session.</w:t>
    </w:r>
  </w:p>
  <w:p w:rsidR="00AA1368" w:rsidRPr="009B4A1B" w:rsidRDefault="00AA1368" w:rsidP="002211E7">
    <w:pPr>
      <w:pStyle w:val="Footer"/>
    </w:pPr>
    <w:r>
      <w:rPr>
        <w:sz w:val="20"/>
      </w:rPr>
      <w:t>GE.11-40999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4D0" w:rsidRPr="000B175B" w:rsidRDefault="003244D0" w:rsidP="000B175B">
      <w:pPr>
        <w:tabs>
          <w:tab w:val="right" w:pos="2155"/>
        </w:tabs>
        <w:spacing w:after="80"/>
        <w:ind w:left="680"/>
        <w:rPr>
          <w:u w:val="single"/>
        </w:rPr>
      </w:pPr>
      <w:r>
        <w:rPr>
          <w:u w:val="single"/>
        </w:rPr>
        <w:tab/>
      </w:r>
    </w:p>
  </w:footnote>
  <w:footnote w:type="continuationSeparator" w:id="0">
    <w:p w:rsidR="003244D0" w:rsidRPr="00FC68B7" w:rsidRDefault="003244D0" w:rsidP="00FC68B7">
      <w:pPr>
        <w:tabs>
          <w:tab w:val="left" w:pos="2155"/>
        </w:tabs>
        <w:spacing w:after="80"/>
        <w:ind w:left="680"/>
        <w:rPr>
          <w:u w:val="single"/>
        </w:rPr>
      </w:pPr>
      <w:r>
        <w:rPr>
          <w:u w:val="single"/>
        </w:rPr>
        <w:tab/>
      </w:r>
    </w:p>
  </w:footnote>
  <w:footnote w:type="continuationNotice" w:id="1">
    <w:p w:rsidR="003244D0" w:rsidRDefault="003244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368" w:rsidRPr="0098793C" w:rsidRDefault="00AA1368" w:rsidP="0098793C">
    <w:pPr>
      <w:pStyle w:val="Header"/>
    </w:pPr>
    <w:r w:rsidRPr="0098793C">
      <w:t>CERD/C/SR.2055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368" w:rsidRPr="0098793C" w:rsidRDefault="00AA1368" w:rsidP="0098793C">
    <w:pPr>
      <w:pStyle w:val="Header"/>
      <w:jc w:val="right"/>
    </w:pPr>
    <w:r w:rsidRPr="0098793C">
      <w:t>CERD/C/SR.2055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368" w:rsidRDefault="00AA13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EB9ECC20"/>
    <w:lvl w:ilvl="0" w:tplc="A37EAC80">
      <w:start w:val="1"/>
      <w:numFmt w:val="decimal"/>
      <w:pStyle w:val="ParaNoG"/>
      <w:lvlText w:val="%1."/>
      <w:lvlJc w:val="left"/>
      <w:pPr>
        <w:tabs>
          <w:tab w:val="num" w:pos="1494"/>
        </w:tabs>
        <w:ind w:left="1134" w:firstLine="0"/>
      </w:pPr>
      <w:rPr>
        <w:rFonts w:ascii="Times New Roman" w:hAnsi="Times New Roman" w:hint="default"/>
        <w:b w:val="0"/>
        <w:bCs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36E5"/>
    <w:rsid w:val="00000C5D"/>
    <w:rsid w:val="000022E7"/>
    <w:rsid w:val="0001126B"/>
    <w:rsid w:val="000167A8"/>
    <w:rsid w:val="00024BED"/>
    <w:rsid w:val="00026771"/>
    <w:rsid w:val="00032FF2"/>
    <w:rsid w:val="00040179"/>
    <w:rsid w:val="00050F6B"/>
    <w:rsid w:val="000551DC"/>
    <w:rsid w:val="00063DD1"/>
    <w:rsid w:val="00072C8C"/>
    <w:rsid w:val="000733B5"/>
    <w:rsid w:val="00077485"/>
    <w:rsid w:val="0008100E"/>
    <w:rsid w:val="000814F4"/>
    <w:rsid w:val="00084B3F"/>
    <w:rsid w:val="00084F9E"/>
    <w:rsid w:val="000931C0"/>
    <w:rsid w:val="00097670"/>
    <w:rsid w:val="000A5D3B"/>
    <w:rsid w:val="000A7C2E"/>
    <w:rsid w:val="000B175B"/>
    <w:rsid w:val="000B3A0F"/>
    <w:rsid w:val="000B4EF7"/>
    <w:rsid w:val="000B69B2"/>
    <w:rsid w:val="000C1462"/>
    <w:rsid w:val="000C2D2E"/>
    <w:rsid w:val="000C4F1F"/>
    <w:rsid w:val="000D2BE0"/>
    <w:rsid w:val="000D5B89"/>
    <w:rsid w:val="000E0415"/>
    <w:rsid w:val="000E4371"/>
    <w:rsid w:val="000E7175"/>
    <w:rsid w:val="000F1B07"/>
    <w:rsid w:val="000F3434"/>
    <w:rsid w:val="001002D2"/>
    <w:rsid w:val="00107DC7"/>
    <w:rsid w:val="001103AA"/>
    <w:rsid w:val="001142F6"/>
    <w:rsid w:val="00123996"/>
    <w:rsid w:val="00125609"/>
    <w:rsid w:val="00125D1E"/>
    <w:rsid w:val="001263D0"/>
    <w:rsid w:val="00130814"/>
    <w:rsid w:val="0013383C"/>
    <w:rsid w:val="00140942"/>
    <w:rsid w:val="00150E38"/>
    <w:rsid w:val="00155467"/>
    <w:rsid w:val="00163EEB"/>
    <w:rsid w:val="00180D95"/>
    <w:rsid w:val="00181F78"/>
    <w:rsid w:val="00186864"/>
    <w:rsid w:val="0018711F"/>
    <w:rsid w:val="0019275F"/>
    <w:rsid w:val="00194EA6"/>
    <w:rsid w:val="0019560B"/>
    <w:rsid w:val="001B2253"/>
    <w:rsid w:val="001B495B"/>
    <w:rsid w:val="001B4B04"/>
    <w:rsid w:val="001B4E9B"/>
    <w:rsid w:val="001C0917"/>
    <w:rsid w:val="001C6663"/>
    <w:rsid w:val="001C7895"/>
    <w:rsid w:val="001D26DF"/>
    <w:rsid w:val="001E5AA0"/>
    <w:rsid w:val="00202113"/>
    <w:rsid w:val="00202DA8"/>
    <w:rsid w:val="002046F2"/>
    <w:rsid w:val="00206627"/>
    <w:rsid w:val="00207C87"/>
    <w:rsid w:val="00211E0B"/>
    <w:rsid w:val="002211E7"/>
    <w:rsid w:val="00224B21"/>
    <w:rsid w:val="0022509C"/>
    <w:rsid w:val="002268E9"/>
    <w:rsid w:val="00231EE0"/>
    <w:rsid w:val="002426BA"/>
    <w:rsid w:val="00250574"/>
    <w:rsid w:val="002613FB"/>
    <w:rsid w:val="00274F2E"/>
    <w:rsid w:val="00280759"/>
    <w:rsid w:val="00283EC1"/>
    <w:rsid w:val="00291B7F"/>
    <w:rsid w:val="0029473D"/>
    <w:rsid w:val="002964F6"/>
    <w:rsid w:val="00297F39"/>
    <w:rsid w:val="002B0464"/>
    <w:rsid w:val="002B3796"/>
    <w:rsid w:val="002B478D"/>
    <w:rsid w:val="002B6BEB"/>
    <w:rsid w:val="002C2B49"/>
    <w:rsid w:val="002C6056"/>
    <w:rsid w:val="002D6FDD"/>
    <w:rsid w:val="002F175C"/>
    <w:rsid w:val="002F67D7"/>
    <w:rsid w:val="00304BD7"/>
    <w:rsid w:val="003229D8"/>
    <w:rsid w:val="003244D0"/>
    <w:rsid w:val="003305AB"/>
    <w:rsid w:val="00350552"/>
    <w:rsid w:val="00352709"/>
    <w:rsid w:val="0035765F"/>
    <w:rsid w:val="00362B4D"/>
    <w:rsid w:val="00365F22"/>
    <w:rsid w:val="003661DE"/>
    <w:rsid w:val="00371178"/>
    <w:rsid w:val="00380FC1"/>
    <w:rsid w:val="0039384C"/>
    <w:rsid w:val="003A4810"/>
    <w:rsid w:val="003A6810"/>
    <w:rsid w:val="003C219B"/>
    <w:rsid w:val="003C2CC4"/>
    <w:rsid w:val="003C4E76"/>
    <w:rsid w:val="003D134E"/>
    <w:rsid w:val="003D3BB3"/>
    <w:rsid w:val="003D4B23"/>
    <w:rsid w:val="003D5F4A"/>
    <w:rsid w:val="003E63B8"/>
    <w:rsid w:val="003E7577"/>
    <w:rsid w:val="003F5C69"/>
    <w:rsid w:val="00402D24"/>
    <w:rsid w:val="00405DDC"/>
    <w:rsid w:val="00410C89"/>
    <w:rsid w:val="0041160E"/>
    <w:rsid w:val="00414FBA"/>
    <w:rsid w:val="00417CCB"/>
    <w:rsid w:val="00420DD5"/>
    <w:rsid w:val="00421715"/>
    <w:rsid w:val="0042506B"/>
    <w:rsid w:val="00431EC3"/>
    <w:rsid w:val="004325CB"/>
    <w:rsid w:val="00433822"/>
    <w:rsid w:val="00436016"/>
    <w:rsid w:val="0044532D"/>
    <w:rsid w:val="004463F1"/>
    <w:rsid w:val="0045495B"/>
    <w:rsid w:val="00460290"/>
    <w:rsid w:val="0048284E"/>
    <w:rsid w:val="004831A8"/>
    <w:rsid w:val="00494B5C"/>
    <w:rsid w:val="004A0C8B"/>
    <w:rsid w:val="004B0415"/>
    <w:rsid w:val="004B71A2"/>
    <w:rsid w:val="004C2DA5"/>
    <w:rsid w:val="004D25E4"/>
    <w:rsid w:val="004E5B56"/>
    <w:rsid w:val="004F2D23"/>
    <w:rsid w:val="004F3A74"/>
    <w:rsid w:val="004F6D37"/>
    <w:rsid w:val="00512F35"/>
    <w:rsid w:val="00515634"/>
    <w:rsid w:val="00517B36"/>
    <w:rsid w:val="00517FAC"/>
    <w:rsid w:val="00522179"/>
    <w:rsid w:val="00541DE1"/>
    <w:rsid w:val="005420F2"/>
    <w:rsid w:val="00543603"/>
    <w:rsid w:val="0054412B"/>
    <w:rsid w:val="00544E42"/>
    <w:rsid w:val="00545542"/>
    <w:rsid w:val="005513D2"/>
    <w:rsid w:val="0056224E"/>
    <w:rsid w:val="00571402"/>
    <w:rsid w:val="005725B0"/>
    <w:rsid w:val="00595BBE"/>
    <w:rsid w:val="005A09BC"/>
    <w:rsid w:val="005A5321"/>
    <w:rsid w:val="005B0B90"/>
    <w:rsid w:val="005B3DB3"/>
    <w:rsid w:val="005B41E6"/>
    <w:rsid w:val="005C273F"/>
    <w:rsid w:val="005C6A79"/>
    <w:rsid w:val="005D5884"/>
    <w:rsid w:val="005E250D"/>
    <w:rsid w:val="005E403D"/>
    <w:rsid w:val="006001EE"/>
    <w:rsid w:val="006050D0"/>
    <w:rsid w:val="00605EB3"/>
    <w:rsid w:val="0061125E"/>
    <w:rsid w:val="00611FC4"/>
    <w:rsid w:val="006152B9"/>
    <w:rsid w:val="006176FB"/>
    <w:rsid w:val="006225B9"/>
    <w:rsid w:val="006226FC"/>
    <w:rsid w:val="006236CF"/>
    <w:rsid w:val="00637CE8"/>
    <w:rsid w:val="00640B26"/>
    <w:rsid w:val="00645053"/>
    <w:rsid w:val="00652248"/>
    <w:rsid w:val="006567C8"/>
    <w:rsid w:val="006927C3"/>
    <w:rsid w:val="00694D3F"/>
    <w:rsid w:val="006C0D68"/>
    <w:rsid w:val="006C1417"/>
    <w:rsid w:val="006C3BC6"/>
    <w:rsid w:val="006C41C1"/>
    <w:rsid w:val="006C606C"/>
    <w:rsid w:val="006C6C19"/>
    <w:rsid w:val="006C7CF6"/>
    <w:rsid w:val="006D3B20"/>
    <w:rsid w:val="006D7292"/>
    <w:rsid w:val="006E4277"/>
    <w:rsid w:val="006E50A1"/>
    <w:rsid w:val="006E564B"/>
    <w:rsid w:val="006F4363"/>
    <w:rsid w:val="007065A5"/>
    <w:rsid w:val="0072632A"/>
    <w:rsid w:val="00727587"/>
    <w:rsid w:val="007546BD"/>
    <w:rsid w:val="007649B1"/>
    <w:rsid w:val="00772239"/>
    <w:rsid w:val="007842AD"/>
    <w:rsid w:val="00787861"/>
    <w:rsid w:val="00793673"/>
    <w:rsid w:val="007A39DE"/>
    <w:rsid w:val="007B112D"/>
    <w:rsid w:val="007B6BA5"/>
    <w:rsid w:val="007C1971"/>
    <w:rsid w:val="007C3390"/>
    <w:rsid w:val="007C4F4B"/>
    <w:rsid w:val="007D179F"/>
    <w:rsid w:val="007D33FD"/>
    <w:rsid w:val="007E5BB6"/>
    <w:rsid w:val="007F6462"/>
    <w:rsid w:val="007F6611"/>
    <w:rsid w:val="008242D7"/>
    <w:rsid w:val="00832899"/>
    <w:rsid w:val="00832D01"/>
    <w:rsid w:val="00845B71"/>
    <w:rsid w:val="00857A29"/>
    <w:rsid w:val="00860120"/>
    <w:rsid w:val="008657D0"/>
    <w:rsid w:val="00885F9C"/>
    <w:rsid w:val="0088784A"/>
    <w:rsid w:val="00892503"/>
    <w:rsid w:val="008979B1"/>
    <w:rsid w:val="008A6B25"/>
    <w:rsid w:val="008A6C4F"/>
    <w:rsid w:val="008B2335"/>
    <w:rsid w:val="008B2400"/>
    <w:rsid w:val="008B7494"/>
    <w:rsid w:val="008D797B"/>
    <w:rsid w:val="008E349D"/>
    <w:rsid w:val="008E71D4"/>
    <w:rsid w:val="008F146B"/>
    <w:rsid w:val="0090283F"/>
    <w:rsid w:val="00916443"/>
    <w:rsid w:val="009223CA"/>
    <w:rsid w:val="00925FB4"/>
    <w:rsid w:val="009263EA"/>
    <w:rsid w:val="009369F6"/>
    <w:rsid w:val="00940F93"/>
    <w:rsid w:val="009522BC"/>
    <w:rsid w:val="00952C0C"/>
    <w:rsid w:val="009536C7"/>
    <w:rsid w:val="009603EF"/>
    <w:rsid w:val="009606D6"/>
    <w:rsid w:val="0097273F"/>
    <w:rsid w:val="00983ADE"/>
    <w:rsid w:val="0098793C"/>
    <w:rsid w:val="009A206D"/>
    <w:rsid w:val="009B4A1B"/>
    <w:rsid w:val="009C0EE8"/>
    <w:rsid w:val="009C14AA"/>
    <w:rsid w:val="009D571F"/>
    <w:rsid w:val="009E5052"/>
    <w:rsid w:val="009E64A6"/>
    <w:rsid w:val="009E711D"/>
    <w:rsid w:val="00A01489"/>
    <w:rsid w:val="00A2200F"/>
    <w:rsid w:val="00A46C30"/>
    <w:rsid w:val="00A61CCD"/>
    <w:rsid w:val="00A630CA"/>
    <w:rsid w:val="00A65758"/>
    <w:rsid w:val="00A65E74"/>
    <w:rsid w:val="00A67212"/>
    <w:rsid w:val="00A72F22"/>
    <w:rsid w:val="00A748A6"/>
    <w:rsid w:val="00A76B81"/>
    <w:rsid w:val="00A776B4"/>
    <w:rsid w:val="00A776B6"/>
    <w:rsid w:val="00A94361"/>
    <w:rsid w:val="00AA01D8"/>
    <w:rsid w:val="00AA1368"/>
    <w:rsid w:val="00AB2AD8"/>
    <w:rsid w:val="00AC1552"/>
    <w:rsid w:val="00AD65E4"/>
    <w:rsid w:val="00AF1D05"/>
    <w:rsid w:val="00AF3EB8"/>
    <w:rsid w:val="00B03AC5"/>
    <w:rsid w:val="00B06775"/>
    <w:rsid w:val="00B131C2"/>
    <w:rsid w:val="00B13701"/>
    <w:rsid w:val="00B13DD3"/>
    <w:rsid w:val="00B30179"/>
    <w:rsid w:val="00B4325E"/>
    <w:rsid w:val="00B53ABC"/>
    <w:rsid w:val="00B56E9C"/>
    <w:rsid w:val="00B57353"/>
    <w:rsid w:val="00B6215A"/>
    <w:rsid w:val="00B64B1F"/>
    <w:rsid w:val="00B6553F"/>
    <w:rsid w:val="00B7030A"/>
    <w:rsid w:val="00B80C8B"/>
    <w:rsid w:val="00B81E12"/>
    <w:rsid w:val="00B836E5"/>
    <w:rsid w:val="00B839D5"/>
    <w:rsid w:val="00B83C16"/>
    <w:rsid w:val="00B87CE4"/>
    <w:rsid w:val="00B938F1"/>
    <w:rsid w:val="00B94B57"/>
    <w:rsid w:val="00B95DCE"/>
    <w:rsid w:val="00B96A41"/>
    <w:rsid w:val="00BA2A20"/>
    <w:rsid w:val="00BB3F46"/>
    <w:rsid w:val="00BB4B8C"/>
    <w:rsid w:val="00BC28F9"/>
    <w:rsid w:val="00BC74E9"/>
    <w:rsid w:val="00BF46DC"/>
    <w:rsid w:val="00BF68A8"/>
    <w:rsid w:val="00C13663"/>
    <w:rsid w:val="00C14EB9"/>
    <w:rsid w:val="00C3206E"/>
    <w:rsid w:val="00C42117"/>
    <w:rsid w:val="00C463DD"/>
    <w:rsid w:val="00C4724C"/>
    <w:rsid w:val="00C475AB"/>
    <w:rsid w:val="00C5266A"/>
    <w:rsid w:val="00C53A77"/>
    <w:rsid w:val="00C56369"/>
    <w:rsid w:val="00C629A0"/>
    <w:rsid w:val="00C64EA2"/>
    <w:rsid w:val="00C700A7"/>
    <w:rsid w:val="00C745C3"/>
    <w:rsid w:val="00C75FB9"/>
    <w:rsid w:val="00C920D9"/>
    <w:rsid w:val="00C95769"/>
    <w:rsid w:val="00CB23BF"/>
    <w:rsid w:val="00CC00AC"/>
    <w:rsid w:val="00CC24D2"/>
    <w:rsid w:val="00CC2B13"/>
    <w:rsid w:val="00CC3F8B"/>
    <w:rsid w:val="00CD056F"/>
    <w:rsid w:val="00CD1B37"/>
    <w:rsid w:val="00CE4A8F"/>
    <w:rsid w:val="00D02A89"/>
    <w:rsid w:val="00D04BF4"/>
    <w:rsid w:val="00D11FA5"/>
    <w:rsid w:val="00D13D82"/>
    <w:rsid w:val="00D153D0"/>
    <w:rsid w:val="00D2031B"/>
    <w:rsid w:val="00D218CB"/>
    <w:rsid w:val="00D253C1"/>
    <w:rsid w:val="00D25E14"/>
    <w:rsid w:val="00D25FE2"/>
    <w:rsid w:val="00D26009"/>
    <w:rsid w:val="00D27D9E"/>
    <w:rsid w:val="00D31F24"/>
    <w:rsid w:val="00D365F8"/>
    <w:rsid w:val="00D3679F"/>
    <w:rsid w:val="00D43252"/>
    <w:rsid w:val="00D45D59"/>
    <w:rsid w:val="00D50227"/>
    <w:rsid w:val="00D51E7F"/>
    <w:rsid w:val="00D7767E"/>
    <w:rsid w:val="00D80C23"/>
    <w:rsid w:val="00D8545C"/>
    <w:rsid w:val="00D85BB9"/>
    <w:rsid w:val="00D866B5"/>
    <w:rsid w:val="00D978C6"/>
    <w:rsid w:val="00DA2588"/>
    <w:rsid w:val="00DA3C1C"/>
    <w:rsid w:val="00DA4E7A"/>
    <w:rsid w:val="00DC2422"/>
    <w:rsid w:val="00DC6AAB"/>
    <w:rsid w:val="00DC6E7A"/>
    <w:rsid w:val="00E109FB"/>
    <w:rsid w:val="00E23F54"/>
    <w:rsid w:val="00E25984"/>
    <w:rsid w:val="00E26395"/>
    <w:rsid w:val="00E34266"/>
    <w:rsid w:val="00E36CE7"/>
    <w:rsid w:val="00E54D41"/>
    <w:rsid w:val="00E63389"/>
    <w:rsid w:val="00E63A6E"/>
    <w:rsid w:val="00E71BC8"/>
    <w:rsid w:val="00E7260F"/>
    <w:rsid w:val="00E77023"/>
    <w:rsid w:val="00E77859"/>
    <w:rsid w:val="00E80E15"/>
    <w:rsid w:val="00E9006C"/>
    <w:rsid w:val="00E91613"/>
    <w:rsid w:val="00E92238"/>
    <w:rsid w:val="00E96630"/>
    <w:rsid w:val="00EB3BE4"/>
    <w:rsid w:val="00EB41EE"/>
    <w:rsid w:val="00EC11BB"/>
    <w:rsid w:val="00EC451F"/>
    <w:rsid w:val="00ED32A3"/>
    <w:rsid w:val="00ED616A"/>
    <w:rsid w:val="00ED7A2A"/>
    <w:rsid w:val="00EF1D7F"/>
    <w:rsid w:val="00EF5B76"/>
    <w:rsid w:val="00EF601E"/>
    <w:rsid w:val="00F01022"/>
    <w:rsid w:val="00F07BA8"/>
    <w:rsid w:val="00F252EB"/>
    <w:rsid w:val="00F313B3"/>
    <w:rsid w:val="00F32B3C"/>
    <w:rsid w:val="00F34583"/>
    <w:rsid w:val="00F458D0"/>
    <w:rsid w:val="00F504DF"/>
    <w:rsid w:val="00F66F59"/>
    <w:rsid w:val="00F76894"/>
    <w:rsid w:val="00F80F9F"/>
    <w:rsid w:val="00F900E3"/>
    <w:rsid w:val="00F9139F"/>
    <w:rsid w:val="00F9319F"/>
    <w:rsid w:val="00F94C54"/>
    <w:rsid w:val="00FA271C"/>
    <w:rsid w:val="00FA78F8"/>
    <w:rsid w:val="00FC13C8"/>
    <w:rsid w:val="00FC68B7"/>
    <w:rsid w:val="00FE1FC7"/>
    <w:rsid w:val="00FF15C6"/>
    <w:rsid w:val="00FF4E9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6856</Words>
  <Characters>38533</Characters>
  <Application>Microsoft Office Word</Application>
  <DocSecurity>4</DocSecurity>
  <Lines>566</Lines>
  <Paragraphs>120</Paragraphs>
  <ScaleCrop>false</ScaleCrop>
  <HeadingPairs>
    <vt:vector size="2" baseType="variant">
      <vt:variant>
        <vt:lpstr>Title</vt:lpstr>
      </vt:variant>
      <vt:variant>
        <vt:i4>1</vt:i4>
      </vt:variant>
    </vt:vector>
  </HeadingPairs>
  <TitlesOfParts>
    <vt:vector size="1" baseType="lpstr">
      <vt:lpstr>1140998</vt:lpstr>
    </vt:vector>
  </TitlesOfParts>
  <Company>CSD</Company>
  <LinksUpToDate>false</LinksUpToDate>
  <CharactersWithSpaces>45269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1140998</dc:title>
  <dc:subject/>
  <dc:creator>Best Frutiger</dc:creator>
  <cp:keywords>CERD/C/SR.2055</cp:keywords>
  <cp:lastModifiedBy>CSD</cp:lastModifiedBy>
  <cp:revision>5</cp:revision>
  <cp:lastPrinted>2011-02-22T09:35:00Z</cp:lastPrinted>
  <dcterms:created xsi:type="dcterms:W3CDTF">2012-03-05T08:46:00Z</dcterms:created>
  <dcterms:modified xsi:type="dcterms:W3CDTF">2012-03-05T08:47:00Z</dcterms:modified>
</cp:coreProperties>
</file>