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514B4F" w:rsidTr="00147598">
        <w:trPr>
          <w:trHeight w:hRule="exact" w:val="810"/>
        </w:trPr>
        <w:tc>
          <w:tcPr>
            <w:tcW w:w="1274" w:type="dxa"/>
            <w:tcBorders>
              <w:top w:val="nil"/>
              <w:bottom w:val="single" w:sz="4" w:space="0" w:color="auto"/>
            </w:tcBorders>
          </w:tcPr>
          <w:p w:rsidR="006B3E27" w:rsidRPr="00514B4F" w:rsidRDefault="006B3E27" w:rsidP="00DC1D29">
            <w:pPr>
              <w:bidi w:val="0"/>
              <w:jc w:val="right"/>
            </w:pPr>
            <w:bookmarkStart w:id="0" w:name="_GoBack"/>
            <w:bookmarkEnd w:id="0"/>
          </w:p>
        </w:tc>
        <w:tc>
          <w:tcPr>
            <w:tcW w:w="4767" w:type="dxa"/>
            <w:tcBorders>
              <w:top w:val="nil"/>
              <w:bottom w:val="single" w:sz="4" w:space="0" w:color="auto"/>
            </w:tcBorders>
            <w:vAlign w:val="bottom"/>
          </w:tcPr>
          <w:p w:rsidR="006B3E27" w:rsidRPr="00514B4F" w:rsidRDefault="006B3E27" w:rsidP="00DC1D29">
            <w:pPr>
              <w:spacing w:after="80" w:line="480" w:lineRule="exact"/>
              <w:jc w:val="left"/>
              <w:rPr>
                <w:szCs w:val="40"/>
                <w:rtl/>
              </w:rPr>
            </w:pPr>
            <w:r w:rsidRPr="00514B4F">
              <w:rPr>
                <w:rFonts w:hint="cs"/>
                <w:szCs w:val="40"/>
                <w:rtl/>
              </w:rPr>
              <w:t>الأمم المتحدة</w:t>
            </w:r>
          </w:p>
        </w:tc>
        <w:tc>
          <w:tcPr>
            <w:tcW w:w="3598" w:type="dxa"/>
            <w:tcBorders>
              <w:top w:val="nil"/>
              <w:bottom w:val="single" w:sz="4" w:space="0" w:color="auto"/>
            </w:tcBorders>
            <w:vAlign w:val="bottom"/>
          </w:tcPr>
          <w:p w:rsidR="006B3E27" w:rsidRPr="00514B4F" w:rsidRDefault="009B3771" w:rsidP="00147598">
            <w:pPr>
              <w:bidi w:val="0"/>
              <w:spacing w:after="20"/>
              <w:jc w:val="left"/>
              <w:rPr>
                <w:szCs w:val="20"/>
              </w:rPr>
            </w:pPr>
            <w:r w:rsidRPr="00514B4F">
              <w:rPr>
                <w:sz w:val="40"/>
                <w:szCs w:val="20"/>
              </w:rPr>
              <w:t>CAT</w:t>
            </w:r>
            <w:r w:rsidRPr="00514B4F">
              <w:rPr>
                <w:szCs w:val="20"/>
              </w:rPr>
              <w:t>/C/QAT/3</w:t>
            </w:r>
          </w:p>
        </w:tc>
      </w:tr>
      <w:tr w:rsidR="00147598" w:rsidRPr="00514B4F" w:rsidTr="00147598">
        <w:trPr>
          <w:trHeight w:hRule="exact" w:val="2835"/>
        </w:trPr>
        <w:tc>
          <w:tcPr>
            <w:tcW w:w="1274" w:type="dxa"/>
            <w:tcBorders>
              <w:top w:val="single" w:sz="4" w:space="0" w:color="auto"/>
              <w:bottom w:val="single" w:sz="12" w:space="0" w:color="auto"/>
            </w:tcBorders>
          </w:tcPr>
          <w:p w:rsidR="00147598" w:rsidRPr="00514B4F" w:rsidRDefault="00147598" w:rsidP="00147598">
            <w:pPr>
              <w:jc w:val="center"/>
              <w:rPr>
                <w:rtl/>
              </w:rPr>
            </w:pPr>
            <w:r w:rsidRPr="00514B4F">
              <w:rPr>
                <w:noProof/>
              </w:rPr>
              <w:drawing>
                <wp:anchor distT="0" distB="0" distL="114300" distR="114300" simplePos="0" relativeHeight="251659264" behindDoc="1" locked="0" layoutInCell="1" allowOverlap="1" wp14:anchorId="73BF1E60" wp14:editId="05FD3D51">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single" w:sz="4" w:space="0" w:color="auto"/>
              <w:bottom w:val="single" w:sz="12" w:space="0" w:color="auto"/>
            </w:tcBorders>
          </w:tcPr>
          <w:p w:rsidR="00147598" w:rsidRPr="00514B4F" w:rsidRDefault="00147598" w:rsidP="00147598">
            <w:pPr>
              <w:spacing w:before="120" w:after="40" w:line="580" w:lineRule="exact"/>
              <w:rPr>
                <w:b/>
                <w:bCs/>
                <w:sz w:val="52"/>
                <w:szCs w:val="52"/>
              </w:rPr>
            </w:pPr>
            <w:r w:rsidRPr="00514B4F">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single" w:sz="4" w:space="0" w:color="auto"/>
              <w:bottom w:val="single" w:sz="12" w:space="0" w:color="auto"/>
            </w:tcBorders>
          </w:tcPr>
          <w:p w:rsidR="00172EFF" w:rsidRPr="00514B4F" w:rsidRDefault="00172EFF" w:rsidP="00147598">
            <w:pPr>
              <w:bidi w:val="0"/>
              <w:spacing w:before="240"/>
              <w:jc w:val="left"/>
            </w:pPr>
            <w:r w:rsidRPr="00514B4F">
              <w:t>Distr.: General</w:t>
            </w:r>
          </w:p>
          <w:p w:rsidR="00147598" w:rsidRPr="00514B4F" w:rsidRDefault="00172EFF" w:rsidP="00172EFF">
            <w:pPr>
              <w:bidi w:val="0"/>
              <w:jc w:val="left"/>
            </w:pPr>
            <w:r w:rsidRPr="00514B4F">
              <w:t>3 February 2017</w:t>
            </w:r>
          </w:p>
          <w:p w:rsidR="00172EFF" w:rsidRPr="00514B4F" w:rsidRDefault="00172EFF" w:rsidP="00172EFF">
            <w:pPr>
              <w:bidi w:val="0"/>
              <w:jc w:val="left"/>
            </w:pPr>
            <w:r w:rsidRPr="00514B4F">
              <w:t>Arabic</w:t>
            </w:r>
          </w:p>
          <w:p w:rsidR="00172EFF" w:rsidRPr="00514B4F" w:rsidRDefault="00172EFF" w:rsidP="00172EFF">
            <w:pPr>
              <w:bidi w:val="0"/>
              <w:jc w:val="left"/>
            </w:pPr>
            <w:r w:rsidRPr="00514B4F">
              <w:t>Original: Arabic</w:t>
            </w:r>
          </w:p>
          <w:p w:rsidR="00172EFF" w:rsidRPr="00514B4F" w:rsidRDefault="00172EFF" w:rsidP="00172EFF">
            <w:pPr>
              <w:bidi w:val="0"/>
              <w:ind w:right="1188"/>
              <w:jc w:val="left"/>
            </w:pPr>
            <w:r w:rsidRPr="00514B4F">
              <w:t>Arabic, English, French and Spanish only</w:t>
            </w:r>
          </w:p>
        </w:tc>
      </w:tr>
    </w:tbl>
    <w:p w:rsidR="00147598" w:rsidRPr="00514B4F" w:rsidRDefault="00147598" w:rsidP="00147598">
      <w:pPr>
        <w:spacing w:before="120" w:after="120" w:line="380" w:lineRule="exact"/>
        <w:rPr>
          <w:b/>
          <w:bCs/>
          <w:sz w:val="30"/>
          <w:szCs w:val="36"/>
          <w:rtl/>
          <w:lang w:val="en-GB" w:eastAsia="zh-TW"/>
        </w:rPr>
      </w:pPr>
      <w:r w:rsidRPr="00514B4F">
        <w:rPr>
          <w:b/>
          <w:bCs/>
          <w:sz w:val="26"/>
          <w:szCs w:val="36"/>
          <w:rtl/>
          <w:cs/>
          <w:lang w:val="en-GB" w:eastAsia="zh-TW"/>
        </w:rPr>
        <w:t>‎لجنة مناهضة التعذيب‏‏</w:t>
      </w:r>
    </w:p>
    <w:p w:rsidR="00147598" w:rsidRPr="00514B4F" w:rsidRDefault="00147598" w:rsidP="00147598">
      <w:pPr>
        <w:pStyle w:val="HMGA"/>
        <w:rPr>
          <w:rtl/>
          <w:lang w:val="en-GB" w:eastAsia="zh-TW"/>
        </w:rPr>
      </w:pPr>
      <w:r w:rsidRPr="00514B4F">
        <w:rPr>
          <w:rFonts w:hint="cs"/>
          <w:rtl/>
          <w:lang w:val="en-GB" w:eastAsia="zh-TW"/>
        </w:rPr>
        <w:tab/>
      </w:r>
      <w:r w:rsidRPr="00514B4F">
        <w:rPr>
          <w:rtl/>
          <w:lang w:val="en-GB" w:eastAsia="zh-TW"/>
        </w:rPr>
        <w:tab/>
        <w:t>النظر في التقارير المقدمة من الدول الأطراف بموجب المادة</w:t>
      </w:r>
      <w:r w:rsidRPr="00514B4F">
        <w:rPr>
          <w:rFonts w:hint="cs"/>
          <w:rtl/>
          <w:lang w:val="en-GB" w:eastAsia="zh-TW"/>
        </w:rPr>
        <w:t> </w:t>
      </w:r>
      <w:r w:rsidRPr="00514B4F">
        <w:rPr>
          <w:rtl/>
          <w:lang w:val="en-GB" w:eastAsia="zh-TW"/>
        </w:rPr>
        <w:t>19 من الاتفاقية عملاً بإجراء الإبلاغ الاختياري</w:t>
      </w:r>
      <w:r w:rsidRPr="00514B4F">
        <w:rPr>
          <w:rFonts w:cs="Times New Roman" w:hint="cs"/>
          <w:rtl/>
          <w:lang w:val="en-GB" w:eastAsia="zh-TW"/>
        </w:rPr>
        <w:t>‬</w:t>
      </w:r>
      <w:r w:rsidRPr="00514B4F">
        <w:t>‬</w:t>
      </w:r>
      <w:r w:rsidRPr="00514B4F">
        <w:t>‬</w:t>
      </w:r>
    </w:p>
    <w:p w:rsidR="00147598" w:rsidRPr="00514B4F" w:rsidRDefault="00147598" w:rsidP="007A5EB9">
      <w:pPr>
        <w:pStyle w:val="HChGA"/>
        <w:rPr>
          <w:rtl/>
          <w:lang w:val="en-GB" w:eastAsia="zh-TW"/>
        </w:rPr>
      </w:pPr>
      <w:r w:rsidRPr="00514B4F">
        <w:rPr>
          <w:rFonts w:hint="cs"/>
          <w:rtl/>
          <w:lang w:val="en-GB" w:eastAsia="zh-TW"/>
        </w:rPr>
        <w:tab/>
      </w:r>
      <w:r w:rsidRPr="00514B4F">
        <w:rPr>
          <w:rtl/>
          <w:lang w:val="en-GB" w:eastAsia="zh-TW"/>
        </w:rPr>
        <w:tab/>
      </w:r>
      <w:bookmarkStart w:id="1" w:name="_Toc474404062"/>
      <w:r w:rsidRPr="00514B4F">
        <w:rPr>
          <w:rtl/>
          <w:lang w:val="en-GB" w:eastAsia="zh-TW"/>
        </w:rPr>
        <w:t>التقارير الدورية الثالثة للدول الأطراف التي حل موعد تقديمها في عام</w:t>
      </w:r>
      <w:r w:rsidR="007A5EB9">
        <w:rPr>
          <w:rFonts w:hint="cs"/>
          <w:rtl/>
          <w:lang w:val="en-GB" w:eastAsia="zh-TW"/>
        </w:rPr>
        <w:t> </w:t>
      </w:r>
      <w:r w:rsidRPr="00514B4F">
        <w:rPr>
          <w:rFonts w:hint="cs"/>
          <w:rtl/>
          <w:lang w:val="en-GB" w:eastAsia="zh-TW"/>
        </w:rPr>
        <w:t>2016</w:t>
      </w:r>
      <w:r w:rsidRPr="00514B4F">
        <w:t>‬</w:t>
      </w:r>
      <w:r w:rsidRPr="00514B4F">
        <w:t>‬</w:t>
      </w:r>
      <w:bookmarkEnd w:id="1"/>
    </w:p>
    <w:p w:rsidR="00147598" w:rsidRPr="00514B4F" w:rsidRDefault="00147598" w:rsidP="00147598">
      <w:pPr>
        <w:pStyle w:val="HMGA"/>
        <w:rPr>
          <w:vertAlign w:val="superscript"/>
          <w:rtl/>
          <w:lang w:val="en-GB" w:eastAsia="zh-TW"/>
        </w:rPr>
      </w:pPr>
      <w:r w:rsidRPr="00514B4F">
        <w:rPr>
          <w:rtl/>
          <w:lang w:val="en-GB" w:eastAsia="zh-TW"/>
        </w:rPr>
        <w:tab/>
      </w:r>
      <w:r w:rsidRPr="00514B4F">
        <w:rPr>
          <w:rFonts w:hint="cs"/>
          <w:rtl/>
          <w:lang w:val="en-GB" w:eastAsia="zh-TW"/>
        </w:rPr>
        <w:tab/>
      </w:r>
      <w:r w:rsidRPr="00514B4F">
        <w:rPr>
          <w:rtl/>
          <w:lang w:val="en-GB" w:eastAsia="zh-TW"/>
        </w:rPr>
        <w:t>قطر</w:t>
      </w:r>
      <w:r w:rsidRPr="00F3344C">
        <w:rPr>
          <w:rStyle w:val="FootnoteReference"/>
          <w:rFonts w:ascii="Times New Roman Bold" w:hAnsi="Times New Roman Bold"/>
          <w:b/>
          <w:bCs w:val="0"/>
          <w:position w:val="6"/>
          <w:sz w:val="20"/>
          <w:vertAlign w:val="baseline"/>
          <w:rtl/>
          <w:lang w:val="en-GB" w:eastAsia="zh-TW"/>
        </w:rPr>
        <w:footnoteReference w:customMarkFollows="1" w:id="1"/>
        <w:t>*</w:t>
      </w:r>
      <w:r w:rsidRPr="00F3344C">
        <w:rPr>
          <w:rFonts w:ascii="Times New Roman Bold" w:hAnsi="Times New Roman Bold" w:hint="cs"/>
          <w:b w:val="0"/>
          <w:bCs w:val="0"/>
          <w:position w:val="6"/>
          <w:rtl/>
          <w:lang w:val="en-GB" w:eastAsia="zh-TW"/>
        </w:rPr>
        <w:t xml:space="preserve"> </w:t>
      </w:r>
      <w:r w:rsidRPr="00F3344C">
        <w:rPr>
          <w:rStyle w:val="FootnoteReference"/>
          <w:rFonts w:ascii="Times New Roman Bold" w:hAnsi="Times New Roman Bold"/>
          <w:b/>
          <w:bCs w:val="0"/>
          <w:position w:val="6"/>
          <w:sz w:val="20"/>
          <w:vertAlign w:val="baseline"/>
          <w:rtl/>
          <w:lang w:val="en-GB" w:eastAsia="zh-TW"/>
        </w:rPr>
        <w:footnoteReference w:customMarkFollows="1" w:id="2"/>
        <w:t>**</w:t>
      </w:r>
    </w:p>
    <w:p w:rsidR="00147598" w:rsidRPr="00514B4F" w:rsidRDefault="00147598" w:rsidP="00147598">
      <w:pPr>
        <w:pStyle w:val="SingleTxtGA"/>
        <w:rPr>
          <w:rtl/>
        </w:rPr>
      </w:pPr>
      <w:r w:rsidRPr="00514B4F">
        <w:rPr>
          <w:rFonts w:hint="cs"/>
          <w:rtl/>
        </w:rPr>
        <w:t>[</w:t>
      </w:r>
      <w:r w:rsidRPr="00514B4F">
        <w:rPr>
          <w:rtl/>
        </w:rPr>
        <w:t>ورد بتاريخ: ٨ كانون الأول/ديسمبر ٢٠١٦</w:t>
      </w:r>
      <w:r w:rsidRPr="00514B4F">
        <w:rPr>
          <w:rFonts w:hint="cs"/>
          <w:rtl/>
        </w:rPr>
        <w:t>]</w:t>
      </w:r>
    </w:p>
    <w:p w:rsidR="00147598" w:rsidRPr="00514B4F" w:rsidRDefault="00147598" w:rsidP="008A2C22">
      <w:pPr>
        <w:keepNext/>
        <w:keepLines/>
        <w:pageBreakBefore/>
        <w:spacing w:line="360" w:lineRule="exact"/>
        <w:rPr>
          <w:sz w:val="36"/>
          <w:szCs w:val="36"/>
          <w:rtl/>
        </w:rPr>
      </w:pPr>
      <w:r w:rsidRPr="00514B4F">
        <w:rPr>
          <w:rFonts w:hint="cs"/>
          <w:sz w:val="36"/>
          <w:szCs w:val="36"/>
          <w:rtl/>
        </w:rPr>
        <w:lastRenderedPageBreak/>
        <w:t>المحتويات</w:t>
      </w:r>
    </w:p>
    <w:p w:rsidR="007A5EB9" w:rsidRPr="00CC72D4" w:rsidRDefault="00147598" w:rsidP="00CC72D4">
      <w:pPr>
        <w:tabs>
          <w:tab w:val="right" w:pos="9638"/>
        </w:tabs>
        <w:spacing w:before="120" w:after="120" w:line="240" w:lineRule="exact"/>
        <w:ind w:left="284"/>
        <w:rPr>
          <w:iCs/>
          <w:noProof/>
          <w:szCs w:val="28"/>
          <w:rtl/>
        </w:rPr>
      </w:pPr>
      <w:r w:rsidRPr="00514B4F">
        <w:rPr>
          <w:i/>
        </w:rPr>
        <w:tab/>
      </w:r>
      <w:r w:rsidRPr="00514B4F">
        <w:rPr>
          <w:rFonts w:hint="cs"/>
          <w:iCs/>
          <w:szCs w:val="28"/>
          <w:rtl/>
        </w:rPr>
        <w:t>الصفحة</w:t>
      </w:r>
    </w:p>
    <w:p w:rsidR="007A5EB9" w:rsidRPr="007A5EB9" w:rsidRDefault="007A5EB9" w:rsidP="00CC72D4">
      <w:pPr>
        <w:tabs>
          <w:tab w:val="right" w:pos="1021"/>
          <w:tab w:val="left" w:pos="1077"/>
          <w:tab w:val="left" w:pos="1525"/>
          <w:tab w:val="left" w:pos="1842"/>
          <w:tab w:val="left" w:leader="dot" w:pos="8787"/>
          <w:tab w:val="right" w:pos="9638"/>
        </w:tabs>
        <w:spacing w:after="120" w:line="352" w:lineRule="exact"/>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r w:rsidRPr="007A5EB9">
        <w:rPr>
          <w:rFonts w:hint="eastAsia"/>
          <w:noProof/>
          <w:szCs w:val="28"/>
          <w:rtl/>
          <w:lang w:val="fr-CH"/>
        </w:rPr>
        <w:t>المقدمة</w:t>
      </w:r>
      <w:r w:rsidRPr="007A5EB9">
        <w:rPr>
          <w:noProof/>
          <w:webHidden/>
          <w:szCs w:val="28"/>
          <w:rtl/>
          <w:lang w:val="fr-CH"/>
        </w:rPr>
        <w:tab/>
      </w:r>
      <w:r>
        <w:rPr>
          <w:rFonts w:hint="cs"/>
          <w:noProof/>
          <w:webHidden/>
          <w:szCs w:val="28"/>
          <w:rtl/>
          <w:lang w:val="fr-CH"/>
        </w:rPr>
        <w:tab/>
      </w:r>
      <w:r w:rsidR="00240787">
        <w:rPr>
          <w:noProof/>
          <w:webHidden/>
          <w:szCs w:val="28"/>
          <w:rtl/>
          <w:lang w:val="fr-CH"/>
        </w:rPr>
        <w:t>4</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after="120" w:line="352" w:lineRule="exact"/>
        <w:rPr>
          <w:noProof/>
          <w:szCs w:val="28"/>
          <w:rtl/>
          <w:lang w:val="fr-CH"/>
        </w:rPr>
      </w:pPr>
      <w:r>
        <w:rPr>
          <w:rFonts w:hint="cs"/>
          <w:noProof/>
          <w:szCs w:val="28"/>
          <w:rtl/>
          <w:lang w:val="fr-CH"/>
        </w:rPr>
        <w:tab/>
      </w:r>
      <w:r w:rsidRPr="007A5EB9">
        <w:rPr>
          <w:rFonts w:hint="eastAsia"/>
          <w:noProof/>
          <w:szCs w:val="28"/>
          <w:rtl/>
          <w:lang w:val="fr-CH"/>
        </w:rPr>
        <w:t>الجزء</w:t>
      </w:r>
      <w:r w:rsidRPr="007A5EB9">
        <w:rPr>
          <w:noProof/>
          <w:szCs w:val="28"/>
          <w:rtl/>
          <w:lang w:val="fr-CH"/>
        </w:rPr>
        <w:t xml:space="preserve"> </w:t>
      </w:r>
      <w:r w:rsidRPr="007A5EB9">
        <w:rPr>
          <w:rFonts w:hint="eastAsia"/>
          <w:noProof/>
          <w:szCs w:val="28"/>
          <w:rtl/>
          <w:lang w:val="fr-CH"/>
        </w:rPr>
        <w:t>الأول</w:t>
      </w:r>
      <w:r w:rsidRPr="007A5EB9">
        <w:rPr>
          <w:noProof/>
          <w:szCs w:val="28"/>
          <w:rtl/>
          <w:lang w:val="fr-CH"/>
        </w:rPr>
        <w:tab/>
      </w:r>
      <w:r>
        <w:rPr>
          <w:rFonts w:hint="cs"/>
          <w:noProof/>
          <w:szCs w:val="28"/>
          <w:rtl/>
          <w:lang w:val="fr-CH"/>
        </w:rPr>
        <w:t>-</w:t>
      </w:r>
      <w:r>
        <w:rPr>
          <w:rFonts w:hint="cs"/>
          <w:noProof/>
          <w:szCs w:val="28"/>
          <w:rtl/>
          <w:lang w:val="fr-CH"/>
        </w:rPr>
        <w:tab/>
      </w:r>
      <w:r w:rsidRPr="007A5EB9">
        <w:rPr>
          <w:rFonts w:hint="eastAsia"/>
          <w:noProof/>
          <w:szCs w:val="28"/>
          <w:rtl/>
          <w:lang w:val="fr-CH"/>
        </w:rPr>
        <w:t>معلومات</w:t>
      </w:r>
      <w:r w:rsidRPr="007A5EB9">
        <w:rPr>
          <w:noProof/>
          <w:szCs w:val="28"/>
          <w:rtl/>
          <w:lang w:val="fr-CH"/>
        </w:rPr>
        <w:t xml:space="preserve"> </w:t>
      </w:r>
      <w:r w:rsidRPr="007A5EB9">
        <w:rPr>
          <w:rFonts w:hint="eastAsia"/>
          <w:noProof/>
          <w:szCs w:val="28"/>
          <w:rtl/>
          <w:lang w:val="fr-CH"/>
        </w:rPr>
        <w:t>أساسية</w:t>
      </w:r>
      <w:r w:rsidRPr="007A5EB9">
        <w:rPr>
          <w:noProof/>
          <w:szCs w:val="28"/>
          <w:rtl/>
          <w:lang w:val="fr-CH"/>
        </w:rPr>
        <w:t xml:space="preserve"> </w:t>
      </w:r>
      <w:r w:rsidRPr="007A5EB9">
        <w:rPr>
          <w:rFonts w:hint="eastAsia"/>
          <w:noProof/>
          <w:szCs w:val="28"/>
          <w:rtl/>
          <w:lang w:val="fr-CH"/>
        </w:rPr>
        <w:t>عن</w:t>
      </w:r>
      <w:r w:rsidRPr="007A5EB9">
        <w:rPr>
          <w:noProof/>
          <w:szCs w:val="28"/>
          <w:rtl/>
          <w:lang w:val="fr-CH"/>
        </w:rPr>
        <w:t xml:space="preserve"> </w:t>
      </w:r>
      <w:r w:rsidRPr="007A5EB9">
        <w:rPr>
          <w:rFonts w:hint="eastAsia"/>
          <w:noProof/>
          <w:szCs w:val="28"/>
          <w:rtl/>
          <w:lang w:val="fr-CH"/>
        </w:rPr>
        <w:t>دولة</w:t>
      </w:r>
      <w:r w:rsidRPr="007A5EB9">
        <w:rPr>
          <w:noProof/>
          <w:szCs w:val="28"/>
          <w:rtl/>
          <w:lang w:val="fr-CH"/>
        </w:rPr>
        <w:t xml:space="preserve"> </w:t>
      </w:r>
      <w:r w:rsidRPr="007A5EB9">
        <w:rPr>
          <w:rFonts w:hint="eastAsia"/>
          <w:noProof/>
          <w:szCs w:val="28"/>
          <w:rtl/>
          <w:lang w:val="fr-CH"/>
        </w:rPr>
        <w:t>قطر</w:t>
      </w:r>
      <w:r w:rsidRPr="007A5EB9">
        <w:rPr>
          <w:noProof/>
          <w:webHidden/>
          <w:szCs w:val="28"/>
          <w:rtl/>
          <w:lang w:val="fr-CH"/>
        </w:rPr>
        <w:tab/>
      </w:r>
      <w:r>
        <w:rPr>
          <w:rFonts w:hint="cs"/>
          <w:noProof/>
          <w:webHidden/>
          <w:szCs w:val="28"/>
          <w:rtl/>
          <w:lang w:val="fr-CH"/>
        </w:rPr>
        <w:tab/>
      </w:r>
      <w:r w:rsidR="00240787">
        <w:rPr>
          <w:noProof/>
          <w:webHidden/>
          <w:szCs w:val="28"/>
          <w:rtl/>
          <w:lang w:val="fr-CH"/>
        </w:rPr>
        <w:t>5</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ight="896" w:hanging="1525"/>
        <w:rPr>
          <w:noProof/>
          <w:szCs w:val="28"/>
          <w:rtl/>
          <w:lang w:val="fr-CH"/>
        </w:rPr>
      </w:pPr>
      <w:r>
        <w:rPr>
          <w:rFonts w:hint="cs"/>
          <w:noProof/>
          <w:szCs w:val="28"/>
          <w:rtl/>
          <w:lang w:val="fr-CH"/>
        </w:rPr>
        <w:tab/>
      </w:r>
      <w:r w:rsidRPr="007A5EB9">
        <w:rPr>
          <w:rFonts w:hint="eastAsia"/>
          <w:noProof/>
          <w:szCs w:val="28"/>
          <w:rtl/>
          <w:lang w:val="fr-CH"/>
        </w:rPr>
        <w:t>الجزء</w:t>
      </w:r>
      <w:r w:rsidRPr="007A5EB9">
        <w:rPr>
          <w:noProof/>
          <w:szCs w:val="28"/>
          <w:rtl/>
          <w:lang w:val="fr-CH"/>
        </w:rPr>
        <w:t xml:space="preserve"> </w:t>
      </w:r>
      <w:r w:rsidRPr="007A5EB9">
        <w:rPr>
          <w:rFonts w:hint="eastAsia"/>
          <w:noProof/>
          <w:szCs w:val="28"/>
          <w:rtl/>
          <w:lang w:val="fr-CH"/>
        </w:rPr>
        <w:t>الثاني</w:t>
      </w:r>
      <w:r w:rsidRPr="007A5EB9">
        <w:rPr>
          <w:noProof/>
          <w:szCs w:val="28"/>
          <w:rtl/>
          <w:lang w:val="fr-CH"/>
        </w:rPr>
        <w:tab/>
      </w:r>
      <w:r>
        <w:rPr>
          <w:rFonts w:hint="cs"/>
          <w:noProof/>
          <w:szCs w:val="28"/>
          <w:rtl/>
          <w:lang w:val="fr-CH"/>
        </w:rPr>
        <w:t>-</w:t>
      </w:r>
      <w:r>
        <w:rPr>
          <w:rFonts w:hint="cs"/>
          <w:noProof/>
          <w:szCs w:val="28"/>
          <w:rtl/>
          <w:lang w:val="fr-CH"/>
        </w:rPr>
        <w:tab/>
      </w:r>
      <w:r w:rsidRPr="007A5EB9">
        <w:rPr>
          <w:rFonts w:hint="eastAsia"/>
          <w:noProof/>
          <w:szCs w:val="28"/>
          <w:rtl/>
          <w:lang w:val="fr-CH"/>
        </w:rPr>
        <w:t>الردود</w:t>
      </w:r>
      <w:r w:rsidRPr="007A5EB9">
        <w:rPr>
          <w:noProof/>
          <w:szCs w:val="28"/>
          <w:rtl/>
          <w:lang w:val="fr-CH"/>
        </w:rPr>
        <w:t xml:space="preserve"> </w:t>
      </w:r>
      <w:r w:rsidRPr="007A5EB9">
        <w:rPr>
          <w:rFonts w:hint="eastAsia"/>
          <w:noProof/>
          <w:szCs w:val="28"/>
          <w:rtl/>
          <w:lang w:val="fr-CH"/>
        </w:rPr>
        <w:t>على</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المعدة</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قبل</w:t>
      </w:r>
      <w:r w:rsidRPr="007A5EB9">
        <w:rPr>
          <w:noProof/>
          <w:szCs w:val="28"/>
          <w:rtl/>
          <w:lang w:val="fr-CH"/>
        </w:rPr>
        <w:t xml:space="preserve"> </w:t>
      </w:r>
      <w:r w:rsidRPr="007A5EB9">
        <w:rPr>
          <w:rFonts w:hint="eastAsia"/>
          <w:noProof/>
          <w:szCs w:val="28"/>
          <w:rtl/>
          <w:lang w:val="fr-CH"/>
        </w:rPr>
        <w:t>لجنة</w:t>
      </w:r>
      <w:r w:rsidRPr="007A5EB9">
        <w:rPr>
          <w:noProof/>
          <w:szCs w:val="28"/>
          <w:rtl/>
          <w:lang w:val="fr-CH"/>
        </w:rPr>
        <w:t xml:space="preserve"> </w:t>
      </w:r>
      <w:r w:rsidRPr="007A5EB9">
        <w:rPr>
          <w:rFonts w:hint="eastAsia"/>
          <w:noProof/>
          <w:szCs w:val="28"/>
          <w:rtl/>
          <w:lang w:val="fr-CH"/>
        </w:rPr>
        <w:t>مناهضة</w:t>
      </w:r>
      <w:r w:rsidRPr="007A5EB9">
        <w:rPr>
          <w:noProof/>
          <w:szCs w:val="28"/>
          <w:rtl/>
          <w:lang w:val="fr-CH"/>
        </w:rPr>
        <w:t xml:space="preserve"> </w:t>
      </w:r>
      <w:r w:rsidRPr="007A5EB9">
        <w:rPr>
          <w:rFonts w:hint="eastAsia"/>
          <w:noProof/>
          <w:szCs w:val="28"/>
          <w:rtl/>
          <w:lang w:val="fr-CH"/>
        </w:rPr>
        <w:t>التعذيب</w:t>
      </w:r>
      <w:r w:rsidRPr="007A5EB9">
        <w:rPr>
          <w:noProof/>
          <w:szCs w:val="28"/>
          <w:rtl/>
          <w:lang w:val="fr-CH"/>
        </w:rPr>
        <w:t xml:space="preserve"> </w:t>
      </w:r>
      <w:r w:rsidRPr="007A5EB9">
        <w:rPr>
          <w:rFonts w:hint="eastAsia"/>
          <w:noProof/>
          <w:szCs w:val="28"/>
          <w:rtl/>
          <w:lang w:val="fr-CH"/>
        </w:rPr>
        <w:t>والواردة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الوثيقة</w:t>
      </w:r>
      <w:r w:rsidRPr="007A5EB9">
        <w:rPr>
          <w:noProof/>
          <w:szCs w:val="28"/>
          <w:rtl/>
          <w:lang w:val="fr-CH"/>
        </w:rPr>
        <w:t xml:space="preserve"> </w:t>
      </w:r>
      <w:r w:rsidRPr="007A5EB9">
        <w:rPr>
          <w:noProof/>
          <w:szCs w:val="28"/>
          <w:lang w:val="fr-CH"/>
        </w:rPr>
        <w:t>CAT/C/QAT/QPR/3</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8</w:t>
      </w:r>
    </w:p>
    <w:p w:rsidR="007A5EB9" w:rsidRPr="00CC72D4" w:rsidRDefault="007A5EB9" w:rsidP="00CC72D4">
      <w:pPr>
        <w:tabs>
          <w:tab w:val="right" w:pos="1021"/>
          <w:tab w:val="left" w:pos="1077"/>
          <w:tab w:val="left" w:pos="1525"/>
          <w:tab w:val="left" w:pos="1842"/>
          <w:tab w:val="left" w:pos="2192"/>
          <w:tab w:val="left" w:leader="dot" w:pos="8787"/>
          <w:tab w:val="right" w:pos="9638"/>
        </w:tabs>
        <w:spacing w:line="352" w:lineRule="exact"/>
        <w:rPr>
          <w:b/>
          <w:bCs/>
          <w:noProof/>
          <w:szCs w:val="28"/>
          <w:rtl/>
          <w:lang w:val="fr-CH"/>
        </w:rPr>
      </w:pPr>
      <w:r w:rsidRPr="00CC72D4">
        <w:rPr>
          <w:rFonts w:hint="cs"/>
          <w:b/>
          <w:bCs/>
          <w:noProof/>
          <w:szCs w:val="28"/>
          <w:rtl/>
          <w:lang w:val="fr-CH"/>
        </w:rPr>
        <w:tab/>
      </w:r>
      <w:r w:rsidRPr="00CC72D4">
        <w:rPr>
          <w:b/>
          <w:bCs/>
          <w:noProof/>
          <w:szCs w:val="28"/>
          <w:rtl/>
          <w:lang w:val="fr-CH"/>
        </w:rPr>
        <w:tab/>
      </w:r>
      <w:r w:rsidRPr="00CC72D4">
        <w:rPr>
          <w:rFonts w:hint="cs"/>
          <w:b/>
          <w:bCs/>
          <w:noProof/>
          <w:szCs w:val="28"/>
          <w:rtl/>
          <w:lang w:val="fr-CH"/>
        </w:rPr>
        <w:tab/>
      </w:r>
      <w:r w:rsidRPr="00CC72D4">
        <w:rPr>
          <w:rFonts w:hint="eastAsia"/>
          <w:b/>
          <w:bCs/>
          <w:noProof/>
          <w:szCs w:val="28"/>
          <w:rtl/>
          <w:lang w:val="fr-CH"/>
        </w:rPr>
        <w:t>المادتان</w:t>
      </w:r>
      <w:r w:rsidRPr="00CC72D4">
        <w:rPr>
          <w:b/>
          <w:bCs/>
          <w:noProof/>
          <w:szCs w:val="28"/>
          <w:rtl/>
          <w:lang w:val="fr-CH"/>
        </w:rPr>
        <w:t xml:space="preserve"> 1 </w:t>
      </w:r>
      <w:r w:rsidRPr="00CC72D4">
        <w:rPr>
          <w:rFonts w:hint="eastAsia"/>
          <w:b/>
          <w:bCs/>
          <w:noProof/>
          <w:szCs w:val="28"/>
          <w:rtl/>
          <w:lang w:val="fr-CH"/>
        </w:rPr>
        <w:t>و</w:t>
      </w:r>
      <w:r w:rsidRPr="00CC72D4">
        <w:rPr>
          <w:b/>
          <w:bCs/>
          <w:noProof/>
          <w:szCs w:val="28"/>
          <w:rtl/>
          <w:lang w:val="fr-CH"/>
        </w:rPr>
        <w:t>4</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8</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after="120" w:line="352" w:lineRule="exact"/>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8</w:t>
      </w:r>
    </w:p>
    <w:p w:rsidR="007A5EB9" w:rsidRPr="00CC72D4" w:rsidRDefault="007A5EB9" w:rsidP="00CC72D4">
      <w:pPr>
        <w:tabs>
          <w:tab w:val="right" w:pos="1021"/>
          <w:tab w:val="left" w:pos="1077"/>
          <w:tab w:val="left" w:pos="1525"/>
          <w:tab w:val="left" w:pos="1842"/>
          <w:tab w:val="left" w:leader="dot" w:pos="8787"/>
          <w:tab w:val="right" w:pos="9638"/>
        </w:tabs>
        <w:spacing w:line="352" w:lineRule="exact"/>
        <w:ind w:left="1525"/>
        <w:rPr>
          <w:b/>
          <w:bCs/>
          <w:noProof/>
          <w:szCs w:val="28"/>
          <w:rtl/>
          <w:lang w:val="fr-CH"/>
        </w:rPr>
      </w:pPr>
      <w:r w:rsidRPr="00CC72D4">
        <w:rPr>
          <w:rFonts w:hint="eastAsia"/>
          <w:b/>
          <w:bCs/>
          <w:noProof/>
          <w:szCs w:val="28"/>
          <w:rtl/>
          <w:lang w:val="fr-CH"/>
        </w:rPr>
        <w:t>المادة</w:t>
      </w:r>
      <w:r w:rsidRPr="00CC72D4">
        <w:rPr>
          <w:b/>
          <w:bCs/>
          <w:noProof/>
          <w:szCs w:val="28"/>
          <w:rtl/>
          <w:lang w:val="fr-CH"/>
        </w:rPr>
        <w:t xml:space="preserve"> 2</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10</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10</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و</w:t>
      </w:r>
      <w:r w:rsidRPr="007A5EB9">
        <w:rPr>
          <w:noProof/>
          <w:szCs w:val="28"/>
          <w:rtl/>
          <w:lang w:val="fr-CH"/>
        </w:rPr>
        <w:t>(</w:t>
      </w:r>
      <w:r w:rsidRPr="007A5EB9">
        <w:rPr>
          <w:rFonts w:hint="eastAsia"/>
          <w:noProof/>
          <w:szCs w:val="28"/>
          <w:rtl/>
          <w:lang w:val="fr-CH"/>
        </w:rPr>
        <w:t>ج</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11</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w:t>
      </w:r>
      <w:r w:rsidRPr="007A5EB9">
        <w:rPr>
          <w:rFonts w:hint="eastAsia"/>
          <w:noProof/>
          <w:szCs w:val="28"/>
          <w:rtl/>
          <w:lang w:val="fr-CH"/>
        </w:rPr>
        <w:t>د</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14</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w:t>
      </w:r>
      <w:r w:rsidRPr="007A5EB9">
        <w:rPr>
          <w:rFonts w:hint="eastAsia"/>
          <w:noProof/>
          <w:szCs w:val="28"/>
          <w:rtl/>
          <w:lang w:val="fr-CH"/>
        </w:rPr>
        <w:t>ه</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16</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3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17</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4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17</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5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19</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6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23</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7(</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29</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7(</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31</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7(</w:t>
      </w:r>
      <w:r w:rsidRPr="007A5EB9">
        <w:rPr>
          <w:rFonts w:hint="eastAsia"/>
          <w:noProof/>
          <w:szCs w:val="28"/>
          <w:rtl/>
          <w:lang w:val="fr-CH"/>
        </w:rPr>
        <w:t>ج</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31</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8(</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33</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8(</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33</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8(</w:t>
      </w:r>
      <w:r w:rsidRPr="007A5EB9">
        <w:rPr>
          <w:rFonts w:hint="eastAsia"/>
          <w:noProof/>
          <w:szCs w:val="28"/>
          <w:rtl/>
          <w:lang w:val="fr-CH"/>
        </w:rPr>
        <w:t>ج</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34</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8(</w:t>
      </w:r>
      <w:r w:rsidRPr="007A5EB9">
        <w:rPr>
          <w:rFonts w:hint="eastAsia"/>
          <w:noProof/>
          <w:szCs w:val="28"/>
          <w:rtl/>
          <w:lang w:val="fr-CH"/>
        </w:rPr>
        <w:t>د</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34</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8(</w:t>
      </w:r>
      <w:r w:rsidRPr="007A5EB9">
        <w:rPr>
          <w:rFonts w:hint="eastAsia"/>
          <w:noProof/>
          <w:szCs w:val="28"/>
          <w:rtl/>
          <w:lang w:val="fr-CH"/>
        </w:rPr>
        <w:t>ه</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34</w:t>
      </w:r>
    </w:p>
    <w:p w:rsidR="007A5EB9" w:rsidRPr="00CC72D4" w:rsidRDefault="007A5EB9" w:rsidP="00CC72D4">
      <w:pPr>
        <w:tabs>
          <w:tab w:val="right" w:pos="1021"/>
          <w:tab w:val="left" w:pos="1077"/>
          <w:tab w:val="left" w:pos="1525"/>
          <w:tab w:val="left" w:pos="1842"/>
          <w:tab w:val="left" w:leader="dot" w:pos="8787"/>
          <w:tab w:val="right" w:pos="9638"/>
        </w:tabs>
        <w:spacing w:before="120" w:line="352" w:lineRule="exact"/>
        <w:ind w:left="1525"/>
        <w:rPr>
          <w:b/>
          <w:bCs/>
          <w:noProof/>
          <w:szCs w:val="28"/>
          <w:rtl/>
          <w:lang w:val="fr-CH"/>
        </w:rPr>
      </w:pPr>
      <w:r w:rsidRPr="00CC72D4">
        <w:rPr>
          <w:rFonts w:hint="eastAsia"/>
          <w:b/>
          <w:bCs/>
          <w:noProof/>
          <w:szCs w:val="28"/>
          <w:rtl/>
          <w:lang w:val="fr-CH"/>
        </w:rPr>
        <w:t>المادة</w:t>
      </w:r>
      <w:r w:rsidRPr="00CC72D4">
        <w:rPr>
          <w:b/>
          <w:bCs/>
          <w:noProof/>
          <w:szCs w:val="28"/>
          <w:rtl/>
          <w:lang w:val="fr-CH"/>
        </w:rPr>
        <w:t xml:space="preserve"> 3</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35</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10(</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و</w:t>
      </w:r>
      <w:r w:rsidRPr="007A5EB9">
        <w:rPr>
          <w:noProof/>
          <w:szCs w:val="28"/>
          <w:rtl/>
          <w:lang w:val="fr-CH"/>
        </w:rPr>
        <w:t>(</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35</w:t>
      </w:r>
    </w:p>
    <w:p w:rsidR="007A5EB9" w:rsidRPr="00CC72D4" w:rsidRDefault="007A5EB9" w:rsidP="00240787">
      <w:pPr>
        <w:tabs>
          <w:tab w:val="right" w:pos="1021"/>
          <w:tab w:val="left" w:pos="1077"/>
          <w:tab w:val="left" w:pos="1525"/>
          <w:tab w:val="left" w:pos="1842"/>
          <w:tab w:val="left" w:pos="2192"/>
          <w:tab w:val="left" w:leader="dot" w:pos="8787"/>
          <w:tab w:val="right" w:pos="9638"/>
        </w:tabs>
        <w:spacing w:before="120" w:line="352" w:lineRule="exact"/>
        <w:ind w:left="1525"/>
        <w:rPr>
          <w:b/>
          <w:bCs/>
          <w:noProof/>
          <w:szCs w:val="28"/>
          <w:rtl/>
          <w:lang w:val="fr-CH"/>
        </w:rPr>
      </w:pPr>
      <w:r w:rsidRPr="00CC72D4">
        <w:rPr>
          <w:rFonts w:hint="eastAsia"/>
          <w:b/>
          <w:bCs/>
          <w:noProof/>
          <w:szCs w:val="28"/>
          <w:rtl/>
          <w:lang w:val="fr-CH"/>
        </w:rPr>
        <w:t>المادتان</w:t>
      </w:r>
      <w:r w:rsidRPr="00CC72D4">
        <w:rPr>
          <w:b/>
          <w:bCs/>
          <w:noProof/>
          <w:szCs w:val="28"/>
          <w:rtl/>
          <w:lang w:val="fr-CH"/>
        </w:rPr>
        <w:t xml:space="preserve"> 5 </w:t>
      </w:r>
      <w:r w:rsidRPr="00CC72D4">
        <w:rPr>
          <w:rFonts w:hint="eastAsia"/>
          <w:b/>
          <w:bCs/>
          <w:noProof/>
          <w:szCs w:val="28"/>
          <w:rtl/>
          <w:lang w:val="fr-CH"/>
        </w:rPr>
        <w:t>و</w:t>
      </w:r>
      <w:r w:rsidRPr="00CC72D4">
        <w:rPr>
          <w:b/>
          <w:bCs/>
          <w:noProof/>
          <w:szCs w:val="28"/>
          <w:rtl/>
          <w:lang w:val="fr-CH"/>
        </w:rPr>
        <w:t>7</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37</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13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37</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14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37</w:t>
      </w:r>
    </w:p>
    <w:p w:rsidR="007A5EB9" w:rsidRPr="00CC72D4" w:rsidRDefault="007A5EB9" w:rsidP="00CC72D4">
      <w:pPr>
        <w:tabs>
          <w:tab w:val="right" w:pos="1021"/>
          <w:tab w:val="left" w:pos="1077"/>
          <w:tab w:val="left" w:pos="1525"/>
          <w:tab w:val="left" w:pos="1842"/>
          <w:tab w:val="left" w:leader="dot" w:pos="8787"/>
          <w:tab w:val="right" w:pos="9638"/>
        </w:tabs>
        <w:spacing w:before="120" w:line="352" w:lineRule="exact"/>
        <w:ind w:left="1525"/>
        <w:rPr>
          <w:b/>
          <w:bCs/>
          <w:noProof/>
          <w:szCs w:val="28"/>
          <w:rtl/>
          <w:lang w:val="fr-CH"/>
        </w:rPr>
      </w:pPr>
      <w:r w:rsidRPr="00CC72D4">
        <w:rPr>
          <w:rFonts w:hint="eastAsia"/>
          <w:b/>
          <w:bCs/>
          <w:noProof/>
          <w:szCs w:val="28"/>
          <w:rtl/>
          <w:lang w:val="fr-CH"/>
        </w:rPr>
        <w:t>المادة</w:t>
      </w:r>
      <w:r w:rsidRPr="00CC72D4">
        <w:rPr>
          <w:b/>
          <w:bCs/>
          <w:noProof/>
          <w:szCs w:val="28"/>
          <w:rtl/>
          <w:lang w:val="fr-CH"/>
        </w:rPr>
        <w:t xml:space="preserve"> 10</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38</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15(</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38</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15(</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40</w:t>
      </w:r>
    </w:p>
    <w:p w:rsidR="007A5EB9" w:rsidRPr="007A5EB9" w:rsidRDefault="007A5EB9" w:rsidP="00CC72D4">
      <w:pPr>
        <w:tabs>
          <w:tab w:val="right" w:pos="1021"/>
          <w:tab w:val="left" w:pos="1077"/>
          <w:tab w:val="left" w:pos="1525"/>
          <w:tab w:val="left" w:pos="1842"/>
          <w:tab w:val="left" w:pos="2192"/>
          <w:tab w:val="left" w:pos="2612"/>
          <w:tab w:val="left" w:leader="dot" w:pos="8787"/>
          <w:tab w:val="right" w:pos="9638"/>
        </w:tabs>
        <w:spacing w:line="352"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15(</w:t>
      </w:r>
      <w:r w:rsidRPr="007A5EB9">
        <w:rPr>
          <w:rFonts w:hint="eastAsia"/>
          <w:noProof/>
          <w:szCs w:val="28"/>
          <w:rtl/>
          <w:lang w:val="fr-CH"/>
        </w:rPr>
        <w:t>ج</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40</w:t>
      </w:r>
    </w:p>
    <w:p w:rsidR="007A5EB9" w:rsidRPr="00CC72D4" w:rsidRDefault="007A5EB9" w:rsidP="00CC72D4">
      <w:pPr>
        <w:tabs>
          <w:tab w:val="right" w:pos="1021"/>
          <w:tab w:val="left" w:pos="1077"/>
          <w:tab w:val="left" w:pos="1525"/>
          <w:tab w:val="left" w:pos="1842"/>
          <w:tab w:val="left" w:leader="dot" w:pos="8787"/>
          <w:tab w:val="right" w:pos="9638"/>
        </w:tabs>
        <w:spacing w:before="120" w:line="360" w:lineRule="exact"/>
        <w:ind w:left="1525"/>
        <w:rPr>
          <w:b/>
          <w:bCs/>
          <w:noProof/>
          <w:szCs w:val="28"/>
          <w:rtl/>
          <w:lang w:val="fr-CH"/>
        </w:rPr>
      </w:pPr>
      <w:r w:rsidRPr="00CC72D4">
        <w:rPr>
          <w:rFonts w:hint="eastAsia"/>
          <w:b/>
          <w:bCs/>
          <w:noProof/>
          <w:szCs w:val="28"/>
          <w:rtl/>
          <w:lang w:val="fr-CH"/>
        </w:rPr>
        <w:lastRenderedPageBreak/>
        <w:t>المادة</w:t>
      </w:r>
      <w:r w:rsidRPr="00CC72D4">
        <w:rPr>
          <w:b/>
          <w:bCs/>
          <w:noProof/>
          <w:szCs w:val="28"/>
          <w:rtl/>
          <w:lang w:val="fr-CH"/>
        </w:rPr>
        <w:t xml:space="preserve"> 11</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41</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16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41</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17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41</w:t>
      </w:r>
    </w:p>
    <w:p w:rsidR="007A5EB9" w:rsidRPr="00CC72D4" w:rsidRDefault="007A5EB9" w:rsidP="00CC72D4">
      <w:pPr>
        <w:tabs>
          <w:tab w:val="right" w:pos="1021"/>
          <w:tab w:val="left" w:pos="1077"/>
          <w:tab w:val="left" w:pos="1525"/>
          <w:tab w:val="left" w:pos="1842"/>
          <w:tab w:val="left" w:pos="2192"/>
          <w:tab w:val="left" w:pos="2612"/>
          <w:tab w:val="left" w:leader="dot" w:pos="8787"/>
          <w:tab w:val="right" w:pos="9638"/>
        </w:tabs>
        <w:spacing w:before="120" w:line="360" w:lineRule="exact"/>
        <w:ind w:left="1525"/>
        <w:rPr>
          <w:b/>
          <w:bCs/>
          <w:noProof/>
          <w:szCs w:val="28"/>
          <w:rtl/>
          <w:lang w:val="fr-CH"/>
        </w:rPr>
      </w:pPr>
      <w:r w:rsidRPr="00CC72D4">
        <w:rPr>
          <w:rFonts w:hint="eastAsia"/>
          <w:b/>
          <w:bCs/>
          <w:noProof/>
          <w:szCs w:val="28"/>
          <w:rtl/>
          <w:lang w:val="fr-CH"/>
        </w:rPr>
        <w:t>المادتان</w:t>
      </w:r>
      <w:r w:rsidRPr="00CC72D4">
        <w:rPr>
          <w:b/>
          <w:bCs/>
          <w:noProof/>
          <w:szCs w:val="28"/>
          <w:rtl/>
          <w:lang w:val="fr-CH"/>
        </w:rPr>
        <w:t xml:space="preserve"> 12 </w:t>
      </w:r>
      <w:r w:rsidRPr="00CC72D4">
        <w:rPr>
          <w:rFonts w:hint="eastAsia"/>
          <w:b/>
          <w:bCs/>
          <w:noProof/>
          <w:szCs w:val="28"/>
          <w:rtl/>
          <w:lang w:val="fr-CH"/>
        </w:rPr>
        <w:t>و</w:t>
      </w:r>
      <w:r w:rsidRPr="00CC72D4">
        <w:rPr>
          <w:b/>
          <w:bCs/>
          <w:noProof/>
          <w:szCs w:val="28"/>
          <w:rtl/>
          <w:lang w:val="fr-CH"/>
        </w:rPr>
        <w:t>13</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42</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18(</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و</w:t>
      </w:r>
      <w:r w:rsidRPr="007A5EB9">
        <w:rPr>
          <w:noProof/>
          <w:szCs w:val="28"/>
          <w:rtl/>
          <w:lang w:val="fr-CH"/>
        </w:rPr>
        <w:t>(</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42</w:t>
      </w:r>
    </w:p>
    <w:p w:rsidR="007A5EB9" w:rsidRPr="00CC72D4" w:rsidRDefault="007A5EB9" w:rsidP="00CC72D4">
      <w:pPr>
        <w:tabs>
          <w:tab w:val="right" w:pos="1021"/>
          <w:tab w:val="left" w:pos="1077"/>
          <w:tab w:val="left" w:pos="1525"/>
          <w:tab w:val="left" w:pos="1842"/>
          <w:tab w:val="left" w:leader="dot" w:pos="8787"/>
          <w:tab w:val="right" w:pos="9638"/>
        </w:tabs>
        <w:spacing w:before="120" w:line="360" w:lineRule="exact"/>
        <w:ind w:left="1525"/>
        <w:rPr>
          <w:b/>
          <w:bCs/>
          <w:noProof/>
          <w:szCs w:val="28"/>
          <w:rtl/>
          <w:lang w:val="fr-CH"/>
        </w:rPr>
      </w:pPr>
      <w:r w:rsidRPr="00CC72D4">
        <w:rPr>
          <w:rFonts w:hint="eastAsia"/>
          <w:b/>
          <w:bCs/>
          <w:noProof/>
          <w:szCs w:val="28"/>
          <w:rtl/>
          <w:lang w:val="fr-CH"/>
        </w:rPr>
        <w:t>المادة</w:t>
      </w:r>
      <w:r w:rsidRPr="00CC72D4">
        <w:rPr>
          <w:b/>
          <w:bCs/>
          <w:noProof/>
          <w:szCs w:val="28"/>
          <w:rtl/>
          <w:lang w:val="fr-CH"/>
        </w:rPr>
        <w:t xml:space="preserve"> 14</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42</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20(</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و</w:t>
      </w:r>
      <w:r w:rsidRPr="007A5EB9">
        <w:rPr>
          <w:noProof/>
          <w:szCs w:val="28"/>
          <w:rtl/>
          <w:lang w:val="fr-CH"/>
        </w:rPr>
        <w:t>(</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42</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20(</w:t>
      </w:r>
      <w:r w:rsidRPr="007A5EB9">
        <w:rPr>
          <w:rFonts w:hint="eastAsia"/>
          <w:noProof/>
          <w:szCs w:val="28"/>
          <w:rtl/>
          <w:lang w:val="fr-CH"/>
        </w:rPr>
        <w:t>د</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45</w:t>
      </w:r>
    </w:p>
    <w:p w:rsidR="007A5EB9" w:rsidRPr="00CC72D4" w:rsidRDefault="007A5EB9" w:rsidP="00CC72D4">
      <w:pPr>
        <w:tabs>
          <w:tab w:val="right" w:pos="1021"/>
          <w:tab w:val="left" w:pos="1077"/>
          <w:tab w:val="left" w:pos="1525"/>
          <w:tab w:val="left" w:pos="1842"/>
          <w:tab w:val="left" w:leader="dot" w:pos="8787"/>
          <w:tab w:val="right" w:pos="9638"/>
        </w:tabs>
        <w:spacing w:before="120" w:line="360" w:lineRule="exact"/>
        <w:ind w:left="1525"/>
        <w:rPr>
          <w:b/>
          <w:bCs/>
          <w:noProof/>
          <w:szCs w:val="28"/>
          <w:rtl/>
          <w:lang w:val="fr-CH"/>
        </w:rPr>
      </w:pPr>
      <w:r w:rsidRPr="00CC72D4">
        <w:rPr>
          <w:rFonts w:hint="eastAsia"/>
          <w:b/>
          <w:bCs/>
          <w:noProof/>
          <w:szCs w:val="28"/>
          <w:rtl/>
          <w:lang w:val="fr-CH"/>
        </w:rPr>
        <w:t>المادة</w:t>
      </w:r>
      <w:r w:rsidRPr="00CC72D4">
        <w:rPr>
          <w:b/>
          <w:bCs/>
          <w:noProof/>
          <w:szCs w:val="28"/>
          <w:rtl/>
          <w:lang w:val="fr-CH"/>
        </w:rPr>
        <w:t xml:space="preserve"> 15</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46</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21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46</w:t>
      </w:r>
    </w:p>
    <w:p w:rsidR="007A5EB9" w:rsidRPr="00CC72D4" w:rsidRDefault="007A5EB9" w:rsidP="00CC72D4">
      <w:pPr>
        <w:tabs>
          <w:tab w:val="right" w:pos="1021"/>
          <w:tab w:val="left" w:pos="1077"/>
          <w:tab w:val="left" w:pos="1525"/>
          <w:tab w:val="left" w:pos="1842"/>
          <w:tab w:val="left" w:leader="dot" w:pos="8787"/>
          <w:tab w:val="right" w:pos="9638"/>
        </w:tabs>
        <w:spacing w:before="120" w:line="360" w:lineRule="exact"/>
        <w:ind w:left="1525"/>
        <w:rPr>
          <w:b/>
          <w:bCs/>
          <w:noProof/>
          <w:szCs w:val="28"/>
          <w:rtl/>
          <w:lang w:val="fr-CH"/>
        </w:rPr>
      </w:pPr>
      <w:r w:rsidRPr="00CC72D4">
        <w:rPr>
          <w:rFonts w:hint="eastAsia"/>
          <w:b/>
          <w:bCs/>
          <w:noProof/>
          <w:szCs w:val="28"/>
          <w:rtl/>
          <w:lang w:val="fr-CH"/>
        </w:rPr>
        <w:t>المادة</w:t>
      </w:r>
      <w:r w:rsidRPr="00CC72D4">
        <w:rPr>
          <w:b/>
          <w:bCs/>
          <w:noProof/>
          <w:szCs w:val="28"/>
          <w:rtl/>
          <w:lang w:val="fr-CH"/>
        </w:rPr>
        <w:t xml:space="preserve"> 16</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47</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22(</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و</w:t>
      </w:r>
      <w:r w:rsidRPr="007A5EB9">
        <w:rPr>
          <w:noProof/>
          <w:szCs w:val="28"/>
          <w:rtl/>
          <w:lang w:val="fr-CH"/>
        </w:rPr>
        <w:t>(</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47</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23(</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47</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23(</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49</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23(</w:t>
      </w:r>
      <w:r w:rsidRPr="007A5EB9">
        <w:rPr>
          <w:rFonts w:hint="eastAsia"/>
          <w:noProof/>
          <w:szCs w:val="28"/>
          <w:rtl/>
          <w:lang w:val="fr-CH"/>
        </w:rPr>
        <w:t>ج</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49</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24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51</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25(</w:t>
      </w:r>
      <w:r w:rsidRPr="007A5EB9">
        <w:rPr>
          <w:rFonts w:hint="eastAsia"/>
          <w:noProof/>
          <w:szCs w:val="28"/>
          <w:rtl/>
          <w:lang w:val="fr-CH"/>
        </w:rPr>
        <w:t>أ</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51</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25(</w:t>
      </w:r>
      <w:r w:rsidRPr="007A5EB9">
        <w:rPr>
          <w:rFonts w:hint="eastAsia"/>
          <w:noProof/>
          <w:szCs w:val="28"/>
          <w:rtl/>
          <w:lang w:val="fr-CH"/>
        </w:rPr>
        <w:t>ب</w:t>
      </w:r>
      <w:r w:rsidRPr="007A5EB9">
        <w:rPr>
          <w:noProof/>
          <w:szCs w:val="28"/>
          <w:rtl/>
          <w:lang w:val="fr-CH"/>
        </w:rPr>
        <w:t xml:space="preserve">)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52</w:t>
      </w:r>
    </w:p>
    <w:p w:rsidR="007A5EB9" w:rsidRPr="00CC72D4" w:rsidRDefault="007A5EB9" w:rsidP="00CC72D4">
      <w:pPr>
        <w:tabs>
          <w:tab w:val="right" w:pos="1021"/>
          <w:tab w:val="left" w:pos="1077"/>
          <w:tab w:val="left" w:pos="1525"/>
          <w:tab w:val="left" w:pos="1842"/>
          <w:tab w:val="left" w:pos="2192"/>
          <w:tab w:val="left" w:leader="dot" w:pos="8787"/>
          <w:tab w:val="right" w:pos="9638"/>
        </w:tabs>
        <w:spacing w:before="120" w:line="360" w:lineRule="exact"/>
        <w:ind w:left="1525"/>
        <w:rPr>
          <w:b/>
          <w:bCs/>
          <w:noProof/>
          <w:szCs w:val="28"/>
          <w:rtl/>
          <w:lang w:val="fr-CH"/>
        </w:rPr>
      </w:pPr>
      <w:r w:rsidRPr="00CC72D4">
        <w:rPr>
          <w:rFonts w:hint="eastAsia"/>
          <w:b/>
          <w:bCs/>
          <w:noProof/>
          <w:szCs w:val="28"/>
          <w:rtl/>
          <w:lang w:val="fr-CH"/>
        </w:rPr>
        <w:t>مسائل</w:t>
      </w:r>
      <w:r w:rsidRPr="00CC72D4">
        <w:rPr>
          <w:b/>
          <w:bCs/>
          <w:noProof/>
          <w:szCs w:val="28"/>
          <w:rtl/>
          <w:lang w:val="fr-CH"/>
        </w:rPr>
        <w:t xml:space="preserve"> </w:t>
      </w:r>
      <w:r w:rsidRPr="00CC72D4">
        <w:rPr>
          <w:rFonts w:hint="eastAsia"/>
          <w:b/>
          <w:bCs/>
          <w:noProof/>
          <w:szCs w:val="28"/>
          <w:rtl/>
          <w:lang w:val="fr-CH"/>
        </w:rPr>
        <w:t>أخرى</w:t>
      </w:r>
      <w:r w:rsidRPr="00CC72D4">
        <w:rPr>
          <w:b/>
          <w:bCs/>
          <w:noProof/>
          <w:webHidden/>
          <w:szCs w:val="28"/>
          <w:rtl/>
          <w:lang w:val="fr-CH"/>
        </w:rPr>
        <w:tab/>
      </w:r>
      <w:r w:rsidR="00CC72D4" w:rsidRPr="00CC72D4">
        <w:rPr>
          <w:rFonts w:hint="cs"/>
          <w:b/>
          <w:bCs/>
          <w:noProof/>
          <w:webHidden/>
          <w:szCs w:val="28"/>
          <w:rtl/>
          <w:lang w:val="fr-CH"/>
        </w:rPr>
        <w:tab/>
      </w:r>
      <w:r w:rsidR="00240787">
        <w:rPr>
          <w:b/>
          <w:bCs/>
          <w:noProof/>
          <w:webHidden/>
          <w:szCs w:val="28"/>
          <w:rtl/>
          <w:lang w:val="fr-CH"/>
        </w:rPr>
        <w:t>53</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26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53</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27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54</w:t>
      </w:r>
    </w:p>
    <w:p w:rsidR="007A5EB9" w:rsidRPr="007A5EB9" w:rsidRDefault="007A5EB9" w:rsidP="007A5EB9">
      <w:pPr>
        <w:tabs>
          <w:tab w:val="right" w:pos="1021"/>
          <w:tab w:val="left" w:pos="1077"/>
          <w:tab w:val="left" w:pos="1525"/>
          <w:tab w:val="left" w:pos="1842"/>
          <w:tab w:val="left" w:pos="2192"/>
          <w:tab w:val="left" w:pos="2612"/>
          <w:tab w:val="left" w:leader="dot" w:pos="8787"/>
          <w:tab w:val="right" w:pos="9638"/>
        </w:tabs>
        <w:spacing w:line="360" w:lineRule="exact"/>
        <w:ind w:left="1525"/>
        <w:rPr>
          <w:noProof/>
          <w:szCs w:val="28"/>
          <w:rtl/>
          <w:lang w:val="fr-CH"/>
        </w:rPr>
      </w:pPr>
      <w:r w:rsidRPr="007A5EB9">
        <w:rPr>
          <w:rFonts w:hint="eastAsia"/>
          <w:noProof/>
          <w:szCs w:val="28"/>
          <w:rtl/>
          <w:lang w:val="fr-CH"/>
        </w:rPr>
        <w:t>المسائل</w:t>
      </w:r>
      <w:r w:rsidRPr="007A5EB9">
        <w:rPr>
          <w:noProof/>
          <w:szCs w:val="28"/>
          <w:rtl/>
          <w:lang w:val="fr-CH"/>
        </w:rPr>
        <w:t xml:space="preserve"> </w:t>
      </w:r>
      <w:r w:rsidRPr="007A5EB9">
        <w:rPr>
          <w:rFonts w:hint="eastAsia"/>
          <w:noProof/>
          <w:szCs w:val="28"/>
          <w:rtl/>
          <w:lang w:val="fr-CH"/>
        </w:rPr>
        <w:t>الواردة</w:t>
      </w:r>
      <w:r w:rsidRPr="007A5EB9">
        <w:rPr>
          <w:noProof/>
          <w:szCs w:val="28"/>
          <w:rtl/>
          <w:lang w:val="fr-CH"/>
        </w:rPr>
        <w:t xml:space="preserve"> </w:t>
      </w:r>
      <w:r w:rsidRPr="007A5EB9">
        <w:rPr>
          <w:rFonts w:hint="eastAsia"/>
          <w:noProof/>
          <w:szCs w:val="28"/>
          <w:rtl/>
          <w:lang w:val="fr-CH"/>
        </w:rPr>
        <w:t>في</w:t>
      </w:r>
      <w:r w:rsidRPr="007A5EB9">
        <w:rPr>
          <w:noProof/>
          <w:szCs w:val="28"/>
          <w:rtl/>
          <w:lang w:val="fr-CH"/>
        </w:rPr>
        <w:t xml:space="preserve"> </w:t>
      </w:r>
      <w:r w:rsidRPr="007A5EB9">
        <w:rPr>
          <w:rFonts w:hint="eastAsia"/>
          <w:noProof/>
          <w:szCs w:val="28"/>
          <w:rtl/>
          <w:lang w:val="fr-CH"/>
        </w:rPr>
        <w:t>الفقرة</w:t>
      </w:r>
      <w:r w:rsidRPr="007A5EB9">
        <w:rPr>
          <w:noProof/>
          <w:szCs w:val="28"/>
          <w:rtl/>
          <w:lang w:val="fr-CH"/>
        </w:rPr>
        <w:t xml:space="preserve"> 28 </w:t>
      </w:r>
      <w:r w:rsidRPr="007A5EB9">
        <w:rPr>
          <w:rFonts w:hint="eastAsia"/>
          <w:noProof/>
          <w:szCs w:val="28"/>
          <w:rtl/>
          <w:lang w:val="fr-CH"/>
        </w:rPr>
        <w:t>من</w:t>
      </w:r>
      <w:r w:rsidRPr="007A5EB9">
        <w:rPr>
          <w:noProof/>
          <w:szCs w:val="28"/>
          <w:rtl/>
          <w:lang w:val="fr-CH"/>
        </w:rPr>
        <w:t xml:space="preserve"> </w:t>
      </w:r>
      <w:r w:rsidRPr="007A5EB9">
        <w:rPr>
          <w:rFonts w:hint="eastAsia"/>
          <w:noProof/>
          <w:szCs w:val="28"/>
          <w:rtl/>
          <w:lang w:val="fr-CH"/>
        </w:rPr>
        <w:t>قائمة</w:t>
      </w:r>
      <w:r w:rsidRPr="007A5EB9">
        <w:rPr>
          <w:noProof/>
          <w:szCs w:val="28"/>
          <w:rtl/>
          <w:lang w:val="fr-CH"/>
        </w:rPr>
        <w:t xml:space="preserve"> </w:t>
      </w:r>
      <w:r w:rsidRPr="007A5EB9">
        <w:rPr>
          <w:rFonts w:hint="eastAsia"/>
          <w:noProof/>
          <w:szCs w:val="28"/>
          <w:rtl/>
          <w:lang w:val="fr-CH"/>
        </w:rPr>
        <w:t>المسائل</w:t>
      </w:r>
      <w:r w:rsidRPr="007A5EB9">
        <w:rPr>
          <w:noProof/>
          <w:webHidden/>
          <w:szCs w:val="28"/>
          <w:rtl/>
          <w:lang w:val="fr-CH"/>
        </w:rPr>
        <w:tab/>
      </w:r>
      <w:r w:rsidR="00CC72D4">
        <w:rPr>
          <w:rFonts w:hint="cs"/>
          <w:noProof/>
          <w:webHidden/>
          <w:szCs w:val="28"/>
          <w:rtl/>
          <w:lang w:val="fr-CH"/>
        </w:rPr>
        <w:tab/>
      </w:r>
      <w:r w:rsidR="00240787">
        <w:rPr>
          <w:noProof/>
          <w:webHidden/>
          <w:szCs w:val="28"/>
          <w:rtl/>
          <w:lang w:val="fr-CH"/>
        </w:rPr>
        <w:t>56</w:t>
      </w:r>
    </w:p>
    <w:p w:rsidR="00CC72D4" w:rsidRPr="00514B4F" w:rsidRDefault="00CC72D4" w:rsidP="00CC72D4">
      <w:pPr>
        <w:tabs>
          <w:tab w:val="right" w:pos="1021"/>
          <w:tab w:val="left" w:pos="1077"/>
          <w:tab w:val="left" w:pos="1525"/>
          <w:tab w:val="left" w:pos="1842"/>
          <w:tab w:val="left" w:leader="dot" w:pos="9037"/>
          <w:tab w:val="right" w:pos="9638"/>
        </w:tabs>
        <w:spacing w:before="120" w:after="120" w:line="360" w:lineRule="exact"/>
        <w:ind w:left="1843" w:hanging="1843"/>
        <w:rPr>
          <w:rStyle w:val="Hyperlink"/>
          <w:noProof/>
          <w:sz w:val="18"/>
          <w:szCs w:val="28"/>
          <w:rtl/>
        </w:rPr>
      </w:pPr>
      <w:r w:rsidRPr="00514B4F">
        <w:rPr>
          <w:rStyle w:val="Hyperlink"/>
          <w:noProof/>
          <w:sz w:val="18"/>
          <w:szCs w:val="28"/>
          <w:rtl/>
        </w:rPr>
        <w:tab/>
      </w:r>
      <w:r w:rsidRPr="00514B4F">
        <w:rPr>
          <w:rStyle w:val="Hyperlink"/>
          <w:rFonts w:hint="eastAsia"/>
          <w:noProof/>
          <w:sz w:val="18"/>
          <w:szCs w:val="28"/>
          <w:rtl/>
        </w:rPr>
        <w:t>الملاحق</w:t>
      </w:r>
    </w:p>
    <w:p w:rsidR="00CC72D4" w:rsidRPr="00514B4F" w:rsidRDefault="00CC72D4" w:rsidP="00CC72D4">
      <w:pPr>
        <w:tabs>
          <w:tab w:val="right" w:pos="1021"/>
          <w:tab w:val="left" w:pos="1077"/>
          <w:tab w:val="left" w:pos="1525"/>
          <w:tab w:val="left" w:pos="1842"/>
          <w:tab w:val="left" w:leader="dot" w:pos="9037"/>
          <w:tab w:val="right" w:pos="9638"/>
        </w:tabs>
        <w:spacing w:after="120" w:line="360" w:lineRule="exact"/>
        <w:ind w:left="1843" w:hanging="1843"/>
        <w:rPr>
          <w:rStyle w:val="Hyperlink"/>
          <w:noProof/>
          <w:sz w:val="18"/>
          <w:szCs w:val="28"/>
          <w:rtl/>
        </w:rPr>
      </w:pPr>
      <w:r w:rsidRPr="00514B4F">
        <w:rPr>
          <w:rStyle w:val="Hyperlink"/>
          <w:noProof/>
          <w:sz w:val="18"/>
          <w:szCs w:val="28"/>
          <w:rtl/>
        </w:rPr>
        <w:tab/>
      </w:r>
      <w:r w:rsidRPr="00514B4F">
        <w:rPr>
          <w:rStyle w:val="Hyperlink"/>
          <w:rFonts w:hint="eastAsia"/>
          <w:noProof/>
          <w:sz w:val="18"/>
          <w:szCs w:val="28"/>
          <w:rtl/>
        </w:rPr>
        <w:t>الملحق</w:t>
      </w:r>
      <w:r w:rsidRPr="00514B4F">
        <w:rPr>
          <w:rStyle w:val="Hyperlink"/>
          <w:noProof/>
          <w:sz w:val="18"/>
          <w:szCs w:val="28"/>
          <w:rtl/>
        </w:rPr>
        <w:t xml:space="preserve"> </w:t>
      </w:r>
      <w:r w:rsidRPr="00514B4F">
        <w:rPr>
          <w:rStyle w:val="Hyperlink"/>
          <w:rFonts w:hint="eastAsia"/>
          <w:noProof/>
          <w:sz w:val="18"/>
          <w:szCs w:val="28"/>
          <w:rtl/>
        </w:rPr>
        <w:t>رقم</w:t>
      </w:r>
      <w:r w:rsidRPr="00514B4F">
        <w:rPr>
          <w:rStyle w:val="Hyperlink"/>
          <w:noProof/>
          <w:sz w:val="18"/>
          <w:szCs w:val="28"/>
          <w:rtl/>
        </w:rPr>
        <w:t xml:space="preserve"> 1</w:t>
      </w:r>
      <w:r>
        <w:rPr>
          <w:rStyle w:val="Hyperlink"/>
          <w:rFonts w:hint="cs"/>
          <w:noProof/>
          <w:sz w:val="18"/>
          <w:szCs w:val="28"/>
          <w:rtl/>
        </w:rPr>
        <w:tab/>
        <w:t>-</w:t>
      </w:r>
      <w:r>
        <w:rPr>
          <w:rStyle w:val="Hyperlink"/>
          <w:rFonts w:hint="cs"/>
          <w:noProof/>
          <w:sz w:val="18"/>
          <w:szCs w:val="28"/>
          <w:rtl/>
        </w:rPr>
        <w:tab/>
      </w:r>
      <w:r w:rsidRPr="00514B4F">
        <w:rPr>
          <w:rStyle w:val="Hyperlink"/>
          <w:rFonts w:hint="eastAsia"/>
          <w:noProof/>
          <w:sz w:val="18"/>
          <w:szCs w:val="28"/>
          <w:rtl/>
        </w:rPr>
        <w:t>الباب</w:t>
      </w:r>
      <w:r w:rsidRPr="00514B4F">
        <w:rPr>
          <w:rStyle w:val="Hyperlink"/>
          <w:noProof/>
          <w:sz w:val="18"/>
          <w:szCs w:val="28"/>
          <w:rtl/>
        </w:rPr>
        <w:t xml:space="preserve"> </w:t>
      </w:r>
      <w:r w:rsidRPr="00514B4F">
        <w:rPr>
          <w:rStyle w:val="Hyperlink"/>
          <w:rFonts w:hint="eastAsia"/>
          <w:noProof/>
          <w:sz w:val="18"/>
          <w:szCs w:val="28"/>
          <w:rtl/>
        </w:rPr>
        <w:t>الثالث</w:t>
      </w:r>
      <w:r w:rsidRPr="00514B4F">
        <w:rPr>
          <w:rStyle w:val="Hyperlink"/>
          <w:noProof/>
          <w:sz w:val="18"/>
          <w:szCs w:val="28"/>
          <w:rtl/>
        </w:rPr>
        <w:t xml:space="preserve"> </w:t>
      </w:r>
      <w:r w:rsidRPr="00514B4F">
        <w:rPr>
          <w:rStyle w:val="Hyperlink"/>
          <w:rFonts w:hint="eastAsia"/>
          <w:noProof/>
          <w:sz w:val="18"/>
          <w:szCs w:val="28"/>
          <w:rtl/>
        </w:rPr>
        <w:t>من</w:t>
      </w:r>
      <w:r w:rsidRPr="00514B4F">
        <w:rPr>
          <w:rStyle w:val="Hyperlink"/>
          <w:noProof/>
          <w:sz w:val="18"/>
          <w:szCs w:val="28"/>
          <w:rtl/>
        </w:rPr>
        <w:t xml:space="preserve"> </w:t>
      </w:r>
      <w:r w:rsidRPr="00514B4F">
        <w:rPr>
          <w:rStyle w:val="Hyperlink"/>
          <w:rFonts w:hint="eastAsia"/>
          <w:noProof/>
          <w:sz w:val="18"/>
          <w:szCs w:val="28"/>
          <w:rtl/>
        </w:rPr>
        <w:t>الدستور</w:t>
      </w:r>
      <w:r w:rsidRPr="00514B4F">
        <w:rPr>
          <w:rStyle w:val="Hyperlink"/>
          <w:noProof/>
          <w:sz w:val="18"/>
          <w:szCs w:val="28"/>
          <w:rtl/>
        </w:rPr>
        <w:t xml:space="preserve"> </w:t>
      </w:r>
      <w:r w:rsidRPr="00514B4F">
        <w:rPr>
          <w:rStyle w:val="Hyperlink"/>
          <w:rFonts w:hint="eastAsia"/>
          <w:noProof/>
          <w:sz w:val="18"/>
          <w:szCs w:val="28"/>
          <w:rtl/>
        </w:rPr>
        <w:t>القطري</w:t>
      </w:r>
      <w:r w:rsidRPr="00514B4F">
        <w:rPr>
          <w:rStyle w:val="Hyperlink"/>
          <w:noProof/>
          <w:sz w:val="18"/>
          <w:szCs w:val="28"/>
          <w:rtl/>
        </w:rPr>
        <w:t xml:space="preserve"> "الحقوق </w:t>
      </w:r>
      <w:r w:rsidRPr="00514B4F">
        <w:rPr>
          <w:rStyle w:val="Hyperlink"/>
          <w:rFonts w:hint="eastAsia"/>
          <w:noProof/>
          <w:sz w:val="18"/>
          <w:szCs w:val="28"/>
          <w:rtl/>
        </w:rPr>
        <w:t>والواجبات</w:t>
      </w:r>
      <w:r w:rsidRPr="00514B4F">
        <w:rPr>
          <w:rStyle w:val="Hyperlink"/>
          <w:noProof/>
          <w:sz w:val="18"/>
          <w:szCs w:val="28"/>
          <w:rtl/>
        </w:rPr>
        <w:t xml:space="preserve"> </w:t>
      </w:r>
      <w:r w:rsidRPr="00514B4F">
        <w:rPr>
          <w:rStyle w:val="Hyperlink"/>
          <w:rFonts w:hint="eastAsia"/>
          <w:noProof/>
          <w:sz w:val="18"/>
          <w:szCs w:val="28"/>
          <w:rtl/>
        </w:rPr>
        <w:t>العامة</w:t>
      </w:r>
      <w:r w:rsidRPr="00514B4F">
        <w:rPr>
          <w:rStyle w:val="Hyperlink"/>
          <w:noProof/>
          <w:sz w:val="18"/>
          <w:szCs w:val="28"/>
          <w:rtl/>
        </w:rPr>
        <w:t>"</w:t>
      </w:r>
    </w:p>
    <w:p w:rsidR="00CC72D4" w:rsidRPr="00514B4F" w:rsidRDefault="00CC72D4" w:rsidP="00CC72D4">
      <w:pPr>
        <w:tabs>
          <w:tab w:val="right" w:pos="1021"/>
          <w:tab w:val="left" w:pos="1077"/>
          <w:tab w:val="left" w:pos="1525"/>
          <w:tab w:val="left" w:pos="1842"/>
          <w:tab w:val="left" w:leader="dot" w:pos="9037"/>
          <w:tab w:val="right" w:pos="9638"/>
        </w:tabs>
        <w:spacing w:after="120" w:line="360" w:lineRule="exact"/>
        <w:ind w:left="1843" w:hanging="1843"/>
        <w:rPr>
          <w:rStyle w:val="Hyperlink"/>
          <w:noProof/>
          <w:sz w:val="18"/>
          <w:szCs w:val="28"/>
          <w:rtl/>
        </w:rPr>
      </w:pPr>
      <w:r w:rsidRPr="00514B4F">
        <w:rPr>
          <w:rStyle w:val="Hyperlink"/>
          <w:noProof/>
          <w:sz w:val="18"/>
          <w:szCs w:val="28"/>
          <w:rtl/>
        </w:rPr>
        <w:tab/>
      </w:r>
      <w:r w:rsidRPr="00514B4F">
        <w:rPr>
          <w:rStyle w:val="Hyperlink"/>
          <w:rFonts w:hint="eastAsia"/>
          <w:noProof/>
          <w:sz w:val="18"/>
          <w:szCs w:val="28"/>
          <w:rtl/>
        </w:rPr>
        <w:t>الملحق</w:t>
      </w:r>
      <w:r w:rsidRPr="00514B4F">
        <w:rPr>
          <w:rStyle w:val="Hyperlink"/>
          <w:noProof/>
          <w:sz w:val="18"/>
          <w:szCs w:val="28"/>
          <w:rtl/>
        </w:rPr>
        <w:t xml:space="preserve"> </w:t>
      </w:r>
      <w:r w:rsidRPr="00514B4F">
        <w:rPr>
          <w:rStyle w:val="Hyperlink"/>
          <w:rFonts w:hint="eastAsia"/>
          <w:noProof/>
          <w:sz w:val="18"/>
          <w:szCs w:val="28"/>
          <w:rtl/>
        </w:rPr>
        <w:t>رقم</w:t>
      </w:r>
      <w:r w:rsidRPr="00514B4F">
        <w:rPr>
          <w:rStyle w:val="Hyperlink"/>
          <w:noProof/>
          <w:sz w:val="18"/>
          <w:szCs w:val="28"/>
          <w:rtl/>
        </w:rPr>
        <w:t xml:space="preserve"> 2</w:t>
      </w:r>
      <w:r>
        <w:rPr>
          <w:rStyle w:val="Hyperlink"/>
          <w:rFonts w:hint="cs"/>
          <w:noProof/>
          <w:sz w:val="18"/>
          <w:szCs w:val="28"/>
          <w:rtl/>
        </w:rPr>
        <w:tab/>
        <w:t>-</w:t>
      </w:r>
      <w:r>
        <w:rPr>
          <w:rStyle w:val="Hyperlink"/>
          <w:rFonts w:hint="cs"/>
          <w:noProof/>
          <w:sz w:val="18"/>
          <w:szCs w:val="28"/>
          <w:rtl/>
        </w:rPr>
        <w:tab/>
      </w:r>
      <w:r w:rsidRPr="00514B4F">
        <w:rPr>
          <w:rStyle w:val="Hyperlink"/>
          <w:rFonts w:hint="eastAsia"/>
          <w:noProof/>
          <w:sz w:val="18"/>
          <w:szCs w:val="28"/>
          <w:rtl/>
        </w:rPr>
        <w:t>رؤية</w:t>
      </w:r>
      <w:r w:rsidRPr="00514B4F">
        <w:rPr>
          <w:rStyle w:val="Hyperlink"/>
          <w:noProof/>
          <w:sz w:val="18"/>
          <w:szCs w:val="28"/>
          <w:rtl/>
        </w:rPr>
        <w:t xml:space="preserve"> </w:t>
      </w:r>
      <w:r w:rsidRPr="00514B4F">
        <w:rPr>
          <w:rStyle w:val="Hyperlink"/>
          <w:rFonts w:hint="eastAsia"/>
          <w:noProof/>
          <w:sz w:val="18"/>
          <w:szCs w:val="28"/>
          <w:rtl/>
        </w:rPr>
        <w:t>قطر</w:t>
      </w:r>
      <w:r w:rsidRPr="00514B4F">
        <w:rPr>
          <w:rStyle w:val="Hyperlink"/>
          <w:noProof/>
          <w:sz w:val="18"/>
          <w:szCs w:val="28"/>
          <w:rtl/>
        </w:rPr>
        <w:t xml:space="preserve"> </w:t>
      </w:r>
      <w:r w:rsidRPr="00514B4F">
        <w:rPr>
          <w:rStyle w:val="Hyperlink"/>
          <w:rFonts w:hint="eastAsia"/>
          <w:noProof/>
          <w:sz w:val="18"/>
          <w:szCs w:val="28"/>
          <w:rtl/>
        </w:rPr>
        <w:t>الوطنية</w:t>
      </w:r>
      <w:r w:rsidRPr="00514B4F">
        <w:rPr>
          <w:rStyle w:val="Hyperlink"/>
          <w:noProof/>
          <w:sz w:val="18"/>
          <w:szCs w:val="28"/>
          <w:rtl/>
        </w:rPr>
        <w:t xml:space="preserve"> 2030</w:t>
      </w:r>
    </w:p>
    <w:p w:rsidR="00147598" w:rsidRPr="00514B4F" w:rsidRDefault="00147598" w:rsidP="00147598">
      <w:pPr>
        <w:pStyle w:val="HChGA"/>
        <w:pageBreakBefore/>
        <w:spacing w:before="120"/>
        <w:rPr>
          <w:rFonts w:eastAsiaTheme="minorEastAsia"/>
          <w:lang w:eastAsia="zh-CN"/>
        </w:rPr>
      </w:pPr>
      <w:r w:rsidRPr="00514B4F">
        <w:rPr>
          <w:rFonts w:eastAsiaTheme="minorHAnsi" w:hint="cs"/>
          <w:rtl/>
        </w:rPr>
        <w:lastRenderedPageBreak/>
        <w:tab/>
      </w:r>
      <w:r w:rsidRPr="00514B4F">
        <w:rPr>
          <w:rFonts w:eastAsiaTheme="minorHAnsi" w:hint="cs"/>
          <w:rtl/>
        </w:rPr>
        <w:tab/>
      </w:r>
      <w:bookmarkStart w:id="2" w:name="_Toc473192935"/>
      <w:bookmarkStart w:id="3" w:name="_Toc473193031"/>
      <w:bookmarkStart w:id="4" w:name="_Toc474404063"/>
      <w:r w:rsidRPr="00514B4F">
        <w:rPr>
          <w:rFonts w:eastAsiaTheme="minorHAnsi" w:hint="cs"/>
          <w:rtl/>
        </w:rPr>
        <w:t>المقدمة</w:t>
      </w:r>
      <w:bookmarkEnd w:id="2"/>
      <w:bookmarkEnd w:id="3"/>
      <w:bookmarkEnd w:id="4"/>
    </w:p>
    <w:p w:rsidR="00147598" w:rsidRPr="00514B4F" w:rsidRDefault="00147598" w:rsidP="00147598">
      <w:pPr>
        <w:pStyle w:val="SingleTxtGA"/>
        <w:rPr>
          <w:rFonts w:eastAsiaTheme="minorHAnsi"/>
          <w:rtl/>
          <w:lang w:bidi="ar-QA"/>
        </w:rPr>
      </w:pPr>
      <w:r w:rsidRPr="00514B4F">
        <w:rPr>
          <w:rFonts w:eastAsiaTheme="minorHAnsi"/>
          <w:rtl/>
        </w:rPr>
        <w:t>1-</w:t>
      </w:r>
      <w:r w:rsidRPr="00514B4F">
        <w:rPr>
          <w:rFonts w:eastAsiaTheme="minorHAnsi"/>
          <w:rtl/>
        </w:rPr>
        <w:tab/>
        <w:t xml:space="preserve">تتشرف دولة قطر بأن ترفع هذا التقرير </w:t>
      </w:r>
      <w:r w:rsidRPr="00514B4F">
        <w:rPr>
          <w:rFonts w:eastAsiaTheme="minorHAnsi" w:hint="cs"/>
          <w:rtl/>
        </w:rPr>
        <w:t>الدوري</w:t>
      </w:r>
      <w:r w:rsidRPr="00514B4F">
        <w:rPr>
          <w:rFonts w:eastAsiaTheme="minorHAnsi"/>
          <w:rtl/>
        </w:rPr>
        <w:t xml:space="preserve"> </w:t>
      </w:r>
      <w:r w:rsidRPr="00514B4F">
        <w:rPr>
          <w:rFonts w:eastAsiaTheme="minorHAnsi" w:hint="cs"/>
          <w:rtl/>
        </w:rPr>
        <w:t>الثالث</w:t>
      </w:r>
      <w:r w:rsidRPr="00514B4F">
        <w:rPr>
          <w:rFonts w:eastAsiaTheme="minorHAnsi"/>
          <w:rtl/>
        </w:rPr>
        <w:t xml:space="preserve"> إلى </w:t>
      </w:r>
      <w:r w:rsidRPr="00514B4F">
        <w:rPr>
          <w:rFonts w:eastAsiaTheme="minorHAnsi" w:hint="cs"/>
          <w:rtl/>
        </w:rPr>
        <w:t>لجنة</w:t>
      </w:r>
      <w:r w:rsidRPr="00514B4F">
        <w:rPr>
          <w:rFonts w:eastAsiaTheme="minorHAnsi"/>
          <w:rtl/>
        </w:rPr>
        <w:t xml:space="preserve"> </w:t>
      </w:r>
      <w:r w:rsidRPr="00514B4F">
        <w:rPr>
          <w:rFonts w:eastAsiaTheme="minorHAnsi" w:hint="cs"/>
          <w:rtl/>
        </w:rPr>
        <w:t>اتفاقية</w:t>
      </w:r>
      <w:r w:rsidRPr="00514B4F">
        <w:rPr>
          <w:rFonts w:eastAsiaTheme="minorHAnsi"/>
          <w:rtl/>
        </w:rPr>
        <w:t xml:space="preserve"> </w:t>
      </w:r>
      <w:r w:rsidRPr="00514B4F">
        <w:rPr>
          <w:rFonts w:eastAsiaTheme="minorHAnsi" w:hint="cs"/>
          <w:rtl/>
        </w:rPr>
        <w:t>مناهضة</w:t>
      </w:r>
      <w:r w:rsidRPr="00514B4F">
        <w:rPr>
          <w:rFonts w:eastAsiaTheme="minorHAnsi"/>
          <w:rtl/>
        </w:rPr>
        <w:t xml:space="preserve"> </w:t>
      </w:r>
      <w:r w:rsidRPr="00514B4F">
        <w:rPr>
          <w:rFonts w:eastAsiaTheme="minorHAnsi" w:hint="cs"/>
          <w:rtl/>
        </w:rPr>
        <w:t>التعذيب</w:t>
      </w:r>
      <w:r w:rsidRPr="00514B4F">
        <w:rPr>
          <w:rFonts w:eastAsiaTheme="minorHAnsi"/>
          <w:rtl/>
        </w:rPr>
        <w:t xml:space="preserve"> </w:t>
      </w:r>
      <w:r w:rsidRPr="00514B4F">
        <w:rPr>
          <w:rFonts w:eastAsiaTheme="minorHAnsi" w:hint="cs"/>
          <w:rtl/>
        </w:rPr>
        <w:t>وغيره</w:t>
      </w:r>
      <w:r w:rsidRPr="00514B4F">
        <w:rPr>
          <w:rFonts w:eastAsiaTheme="minorHAnsi"/>
          <w:rtl/>
        </w:rPr>
        <w:t xml:space="preserve"> </w:t>
      </w:r>
      <w:r w:rsidRPr="00514B4F">
        <w:rPr>
          <w:rFonts w:eastAsiaTheme="minorHAnsi" w:hint="cs"/>
          <w:rtl/>
        </w:rPr>
        <w:t>من</w:t>
      </w:r>
      <w:r w:rsidRPr="00514B4F">
        <w:rPr>
          <w:rFonts w:eastAsiaTheme="minorHAnsi"/>
          <w:rtl/>
        </w:rPr>
        <w:t xml:space="preserve"> </w:t>
      </w:r>
      <w:r w:rsidRPr="00514B4F">
        <w:rPr>
          <w:rFonts w:eastAsiaTheme="minorHAnsi" w:hint="cs"/>
          <w:rtl/>
        </w:rPr>
        <w:t>ضروب</w:t>
      </w:r>
      <w:r w:rsidRPr="00514B4F">
        <w:rPr>
          <w:rFonts w:eastAsiaTheme="minorHAnsi"/>
          <w:rtl/>
        </w:rPr>
        <w:t xml:space="preserve"> </w:t>
      </w:r>
      <w:r w:rsidRPr="00514B4F">
        <w:rPr>
          <w:rFonts w:eastAsiaTheme="minorHAnsi" w:hint="cs"/>
          <w:rtl/>
        </w:rPr>
        <w:t>المعاملة</w:t>
      </w:r>
      <w:r w:rsidRPr="00514B4F">
        <w:rPr>
          <w:rFonts w:eastAsiaTheme="minorHAnsi"/>
          <w:rtl/>
        </w:rPr>
        <w:t xml:space="preserve"> </w:t>
      </w:r>
      <w:r w:rsidRPr="00514B4F">
        <w:rPr>
          <w:rFonts w:eastAsiaTheme="minorHAnsi" w:hint="cs"/>
          <w:rtl/>
        </w:rPr>
        <w:t>القاسية</w:t>
      </w:r>
      <w:r w:rsidRPr="00514B4F">
        <w:rPr>
          <w:rFonts w:eastAsiaTheme="minorHAnsi"/>
          <w:rtl/>
        </w:rPr>
        <w:t xml:space="preserve"> أو</w:t>
      </w:r>
      <w:r w:rsidRPr="00514B4F">
        <w:rPr>
          <w:rFonts w:eastAsiaTheme="minorHAnsi" w:hint="cs"/>
          <w:rtl/>
        </w:rPr>
        <w:t> اللاإنسانية</w:t>
      </w:r>
      <w:r w:rsidRPr="00514B4F">
        <w:rPr>
          <w:rFonts w:eastAsiaTheme="minorHAnsi"/>
          <w:rtl/>
        </w:rPr>
        <w:t xml:space="preserve"> أو</w:t>
      </w:r>
      <w:r w:rsidRPr="00514B4F">
        <w:rPr>
          <w:rFonts w:eastAsiaTheme="minorHAnsi" w:hint="cs"/>
          <w:rtl/>
        </w:rPr>
        <w:t> المهينة</w:t>
      </w:r>
      <w:r w:rsidRPr="00514B4F">
        <w:rPr>
          <w:rFonts w:eastAsiaTheme="minorHAnsi"/>
          <w:rtl/>
        </w:rPr>
        <w:t xml:space="preserve"> </w:t>
      </w:r>
      <w:r w:rsidRPr="00514B4F">
        <w:rPr>
          <w:rFonts w:eastAsiaTheme="minorHAnsi"/>
          <w:rtl/>
          <w:lang w:bidi="ar-KW"/>
        </w:rPr>
        <w:t>عملا</w:t>
      </w:r>
      <w:r w:rsidRPr="00514B4F">
        <w:rPr>
          <w:rFonts w:eastAsiaTheme="minorHAnsi" w:hint="cs"/>
          <w:rtl/>
          <w:lang w:bidi="ar-KW"/>
        </w:rPr>
        <w:t>ً</w:t>
      </w:r>
      <w:r w:rsidRPr="00514B4F">
        <w:rPr>
          <w:rFonts w:eastAsiaTheme="minorHAnsi"/>
          <w:rtl/>
          <w:lang w:bidi="ar-KW"/>
        </w:rPr>
        <w:t xml:space="preserve"> بالمادة (19) من الاتفاقية والتي تنص على أن: "تقدم الدول الأطراف إلى اللجنة، عن طريق الأمين العام للأمم المتحدة، تقارير عن التدابير التي اتخذتها تنفيذاً لتعهداتها بمقتضى هذه الاتفاقية، وذلك في غضون سنة واحدة بعد بدء نفاذ هذه الاتفاقية بالنسبة للدولة الطرف المعنية. وتقدم الدول الأطراف بعد ذلك تقارير تكميلية مرة كل أربع سنوات عن </w:t>
      </w:r>
      <w:r w:rsidRPr="00514B4F">
        <w:rPr>
          <w:rFonts w:eastAsiaTheme="minorHAnsi" w:hint="cs"/>
          <w:rtl/>
          <w:lang w:bidi="ar-KW"/>
        </w:rPr>
        <w:t>أ</w:t>
      </w:r>
      <w:r w:rsidRPr="00514B4F">
        <w:rPr>
          <w:rFonts w:eastAsiaTheme="minorHAnsi"/>
          <w:rtl/>
          <w:lang w:bidi="ar-KW"/>
        </w:rPr>
        <w:t>ية تدابير جديدة تم اتخاذها، وغير ذلك من التقارير التي قد تطلبها اللجنة"</w:t>
      </w:r>
      <w:r w:rsidRPr="00514B4F">
        <w:rPr>
          <w:rFonts w:eastAsiaTheme="minorHAnsi"/>
          <w:rtl/>
        </w:rPr>
        <w:t xml:space="preserve">. وحيث أن دولة قطر كانت قد </w:t>
      </w:r>
      <w:r w:rsidRPr="00514B4F">
        <w:rPr>
          <w:rFonts w:eastAsiaTheme="minorHAnsi" w:hint="cs"/>
          <w:rtl/>
          <w:lang w:bidi="ar-QA"/>
        </w:rPr>
        <w:t>وافقت</w:t>
      </w:r>
      <w:r w:rsidRPr="00514B4F">
        <w:rPr>
          <w:rFonts w:eastAsiaTheme="minorHAnsi"/>
          <w:rtl/>
          <w:lang w:bidi="ar-QA"/>
        </w:rPr>
        <w:t xml:space="preserve"> على الآلية الاختيارية لعملية تقديم التقارير الدورية للجنة مناهضة التعذيب، فإن رد الدولة على قائمة المسائل المرسلة في الوثيقة </w:t>
      </w:r>
      <w:r w:rsidRPr="00514B4F">
        <w:rPr>
          <w:rFonts w:eastAsiaTheme="minorHAnsi"/>
        </w:rPr>
        <w:t>CAT/C/QAT/QPR/3</w:t>
      </w:r>
      <w:r w:rsidRPr="00514B4F">
        <w:rPr>
          <w:rFonts w:eastAsiaTheme="minorHAnsi"/>
          <w:rtl/>
        </w:rPr>
        <w:t xml:space="preserve"> </w:t>
      </w:r>
      <w:r w:rsidRPr="00514B4F">
        <w:rPr>
          <w:rFonts w:eastAsiaTheme="minorHAnsi" w:hint="cs"/>
          <w:rtl/>
          <w:lang w:bidi="ar-QA"/>
        </w:rPr>
        <w:t>والتي</w:t>
      </w:r>
      <w:r w:rsidRPr="00514B4F">
        <w:rPr>
          <w:rFonts w:eastAsiaTheme="minorHAnsi"/>
          <w:rtl/>
          <w:lang w:bidi="ar-QA"/>
        </w:rPr>
        <w:t xml:space="preserve"> </w:t>
      </w:r>
      <w:r w:rsidRPr="00514B4F">
        <w:rPr>
          <w:rFonts w:eastAsiaTheme="minorHAnsi" w:hint="cs"/>
          <w:rtl/>
          <w:lang w:bidi="ar-QA"/>
        </w:rPr>
        <w:t>وضعتها</w:t>
      </w:r>
      <w:r w:rsidRPr="00514B4F">
        <w:rPr>
          <w:rFonts w:eastAsiaTheme="minorHAnsi"/>
          <w:rtl/>
          <w:lang w:bidi="ar-QA"/>
        </w:rPr>
        <w:t xml:space="preserve"> </w:t>
      </w:r>
      <w:r w:rsidRPr="00514B4F">
        <w:rPr>
          <w:rFonts w:eastAsiaTheme="minorHAnsi" w:hint="cs"/>
          <w:rtl/>
          <w:lang w:bidi="ar-QA"/>
        </w:rPr>
        <w:t>لجنة</w:t>
      </w:r>
      <w:r w:rsidRPr="00514B4F">
        <w:rPr>
          <w:rFonts w:eastAsiaTheme="minorHAnsi"/>
          <w:rtl/>
          <w:lang w:bidi="ar-QA"/>
        </w:rPr>
        <w:t xml:space="preserve"> </w:t>
      </w:r>
      <w:r w:rsidRPr="00514B4F">
        <w:rPr>
          <w:rFonts w:eastAsiaTheme="minorHAnsi" w:hint="cs"/>
          <w:rtl/>
          <w:lang w:bidi="ar-QA"/>
        </w:rPr>
        <w:t>مناهضة</w:t>
      </w:r>
      <w:r w:rsidRPr="00514B4F">
        <w:rPr>
          <w:rFonts w:eastAsiaTheme="minorHAnsi"/>
          <w:rtl/>
          <w:lang w:bidi="ar-QA"/>
        </w:rPr>
        <w:t xml:space="preserve"> </w:t>
      </w:r>
      <w:r w:rsidRPr="00514B4F">
        <w:rPr>
          <w:rFonts w:eastAsiaTheme="minorHAnsi" w:hint="cs"/>
          <w:rtl/>
          <w:lang w:bidi="ar-QA"/>
        </w:rPr>
        <w:t>التعذيب</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دورتها</w:t>
      </w:r>
      <w:r w:rsidRPr="00514B4F">
        <w:rPr>
          <w:rFonts w:eastAsiaTheme="minorHAnsi"/>
          <w:rtl/>
          <w:lang w:bidi="ar-QA"/>
        </w:rPr>
        <w:t xml:space="preserve"> </w:t>
      </w:r>
      <w:r w:rsidRPr="00514B4F">
        <w:rPr>
          <w:rFonts w:eastAsiaTheme="minorHAnsi" w:hint="cs"/>
          <w:rtl/>
          <w:lang w:bidi="ar-QA"/>
        </w:rPr>
        <w:t>الثامنة</w:t>
      </w:r>
      <w:r w:rsidRPr="00514B4F">
        <w:rPr>
          <w:rFonts w:eastAsiaTheme="minorHAnsi"/>
          <w:rtl/>
          <w:lang w:bidi="ar-QA"/>
        </w:rPr>
        <w:t xml:space="preserve"> </w:t>
      </w:r>
      <w:r w:rsidRPr="00514B4F">
        <w:rPr>
          <w:rFonts w:eastAsiaTheme="minorHAnsi" w:hint="cs"/>
          <w:rtl/>
          <w:lang w:bidi="ar-QA"/>
        </w:rPr>
        <w:t>والثلاثين</w:t>
      </w:r>
      <w:r w:rsidRPr="00514B4F">
        <w:rPr>
          <w:rFonts w:eastAsiaTheme="minorHAnsi"/>
          <w:rtl/>
          <w:lang w:bidi="ar-QA"/>
        </w:rPr>
        <w:t xml:space="preserve"> (</w:t>
      </w:r>
      <w:r w:rsidRPr="00514B4F">
        <w:rPr>
          <w:rFonts w:eastAsiaTheme="minorHAnsi"/>
        </w:rPr>
        <w:t>A/62/44</w:t>
      </w:r>
      <w:r w:rsidRPr="00514B4F">
        <w:rPr>
          <w:rFonts w:eastAsiaTheme="minorHAnsi" w:hint="cs"/>
          <w:rtl/>
          <w:lang w:bidi="ar-QA"/>
        </w:rPr>
        <w:t>،</w:t>
      </w:r>
      <w:r w:rsidRPr="00514B4F">
        <w:rPr>
          <w:rFonts w:eastAsiaTheme="minorHAnsi"/>
          <w:rtl/>
          <w:lang w:bidi="ar-QA"/>
        </w:rPr>
        <w:t xml:space="preserve"> الفقرتان 23 </w:t>
      </w:r>
      <w:r w:rsidRPr="00514B4F">
        <w:rPr>
          <w:rFonts w:eastAsiaTheme="minorHAnsi" w:hint="cs"/>
          <w:rtl/>
          <w:lang w:bidi="ar-QA"/>
        </w:rPr>
        <w:t>و24</w:t>
      </w:r>
      <w:r w:rsidRPr="00514B4F">
        <w:rPr>
          <w:rFonts w:eastAsiaTheme="minorHAnsi"/>
          <w:rtl/>
          <w:lang w:bidi="ar-QA"/>
        </w:rPr>
        <w:t xml:space="preserve">) يعتبر تقريرها الدوري الثالث. </w:t>
      </w:r>
    </w:p>
    <w:p w:rsidR="00147598" w:rsidRPr="00514B4F" w:rsidRDefault="00147598" w:rsidP="00147598">
      <w:pPr>
        <w:pStyle w:val="SingleTxtGA"/>
        <w:rPr>
          <w:rFonts w:eastAsiaTheme="minorHAnsi"/>
          <w:rtl/>
        </w:rPr>
      </w:pPr>
      <w:r w:rsidRPr="00514B4F">
        <w:rPr>
          <w:rFonts w:eastAsiaTheme="minorHAnsi"/>
          <w:rtl/>
        </w:rPr>
        <w:t>2-</w:t>
      </w:r>
      <w:r w:rsidRPr="00514B4F">
        <w:rPr>
          <w:rFonts w:eastAsiaTheme="minorHAnsi"/>
          <w:rtl/>
        </w:rPr>
        <w:tab/>
      </w:r>
      <w:r w:rsidRPr="00514B4F">
        <w:rPr>
          <w:rFonts w:eastAsiaTheme="minorHAnsi" w:hint="cs"/>
          <w:rtl/>
        </w:rPr>
        <w:t>وتود</w:t>
      </w:r>
      <w:r w:rsidRPr="00514B4F">
        <w:rPr>
          <w:rFonts w:eastAsiaTheme="minorHAnsi"/>
          <w:rtl/>
        </w:rPr>
        <w:t xml:space="preserve"> </w:t>
      </w:r>
      <w:r w:rsidRPr="00514B4F">
        <w:rPr>
          <w:rFonts w:eastAsiaTheme="minorHAnsi" w:hint="cs"/>
          <w:rtl/>
        </w:rPr>
        <w:t>الدولة</w:t>
      </w:r>
      <w:r w:rsidRPr="00514B4F">
        <w:rPr>
          <w:rFonts w:eastAsiaTheme="minorHAnsi"/>
          <w:rtl/>
        </w:rPr>
        <w:t xml:space="preserve"> </w:t>
      </w:r>
      <w:r w:rsidRPr="00514B4F">
        <w:rPr>
          <w:rFonts w:eastAsiaTheme="minorHAnsi" w:hint="cs"/>
          <w:rtl/>
        </w:rPr>
        <w:t>أن</w:t>
      </w:r>
      <w:r w:rsidRPr="00514B4F">
        <w:rPr>
          <w:rFonts w:eastAsiaTheme="minorHAnsi"/>
          <w:rtl/>
        </w:rPr>
        <w:t xml:space="preserve"> </w:t>
      </w:r>
      <w:r w:rsidRPr="00514B4F">
        <w:rPr>
          <w:rFonts w:eastAsiaTheme="minorHAnsi" w:hint="cs"/>
          <w:rtl/>
        </w:rPr>
        <w:t>تؤكد</w:t>
      </w:r>
      <w:r w:rsidRPr="00514B4F">
        <w:rPr>
          <w:rFonts w:eastAsiaTheme="minorHAnsi"/>
          <w:rtl/>
        </w:rPr>
        <w:t xml:space="preserve"> </w:t>
      </w:r>
      <w:r w:rsidRPr="00514B4F">
        <w:rPr>
          <w:rFonts w:eastAsiaTheme="minorHAnsi" w:hint="cs"/>
          <w:rtl/>
        </w:rPr>
        <w:t>تمسكها</w:t>
      </w:r>
      <w:r w:rsidRPr="00514B4F">
        <w:rPr>
          <w:rFonts w:eastAsiaTheme="minorHAnsi"/>
          <w:rtl/>
        </w:rPr>
        <w:t xml:space="preserve"> </w:t>
      </w:r>
      <w:r w:rsidRPr="00514B4F">
        <w:rPr>
          <w:rFonts w:eastAsiaTheme="minorHAnsi" w:hint="cs"/>
          <w:rtl/>
        </w:rPr>
        <w:t>بالمفاهيم</w:t>
      </w:r>
      <w:r w:rsidRPr="00514B4F">
        <w:rPr>
          <w:rFonts w:eastAsiaTheme="minorHAnsi"/>
          <w:rtl/>
        </w:rPr>
        <w:t xml:space="preserve"> </w:t>
      </w:r>
      <w:r w:rsidRPr="00514B4F">
        <w:rPr>
          <w:rFonts w:eastAsiaTheme="minorHAnsi" w:hint="cs"/>
          <w:rtl/>
        </w:rPr>
        <w:t>والأهداف</w:t>
      </w:r>
      <w:r w:rsidRPr="00514B4F">
        <w:rPr>
          <w:rFonts w:eastAsiaTheme="minorHAnsi"/>
          <w:rtl/>
        </w:rPr>
        <w:t xml:space="preserve"> </w:t>
      </w:r>
      <w:r w:rsidRPr="00514B4F">
        <w:rPr>
          <w:rFonts w:eastAsiaTheme="minorHAnsi" w:hint="cs"/>
          <w:rtl/>
        </w:rPr>
        <w:t>التي</w:t>
      </w:r>
      <w:r w:rsidRPr="00514B4F">
        <w:rPr>
          <w:rFonts w:eastAsiaTheme="minorHAnsi"/>
          <w:rtl/>
        </w:rPr>
        <w:t xml:space="preserve"> </w:t>
      </w:r>
      <w:r w:rsidRPr="00514B4F">
        <w:rPr>
          <w:rFonts w:eastAsiaTheme="minorHAnsi" w:hint="cs"/>
          <w:rtl/>
        </w:rPr>
        <w:t>تضمنتها</w:t>
      </w:r>
      <w:r w:rsidRPr="00514B4F">
        <w:rPr>
          <w:rFonts w:eastAsiaTheme="minorHAnsi"/>
          <w:rtl/>
        </w:rPr>
        <w:t xml:space="preserve"> </w:t>
      </w:r>
      <w:r w:rsidRPr="00514B4F">
        <w:rPr>
          <w:rFonts w:eastAsiaTheme="minorHAnsi" w:hint="cs"/>
          <w:rtl/>
        </w:rPr>
        <w:t>وكفلتها</w:t>
      </w:r>
      <w:r w:rsidRPr="00514B4F">
        <w:rPr>
          <w:rFonts w:eastAsiaTheme="minorHAnsi"/>
          <w:rtl/>
        </w:rPr>
        <w:t xml:space="preserve"> </w:t>
      </w:r>
      <w:r w:rsidRPr="00514B4F">
        <w:rPr>
          <w:rFonts w:eastAsiaTheme="minorHAnsi" w:hint="cs"/>
          <w:rtl/>
        </w:rPr>
        <w:t>بنود</w:t>
      </w:r>
      <w:r w:rsidRPr="00514B4F">
        <w:rPr>
          <w:rFonts w:eastAsiaTheme="minorHAnsi"/>
          <w:rtl/>
        </w:rPr>
        <w:t xml:space="preserve"> </w:t>
      </w:r>
      <w:r w:rsidRPr="00514B4F">
        <w:rPr>
          <w:rFonts w:eastAsiaTheme="minorHAnsi" w:hint="cs"/>
          <w:rtl/>
        </w:rPr>
        <w:t>الاتفاقية،</w:t>
      </w:r>
      <w:r w:rsidRPr="00514B4F">
        <w:rPr>
          <w:rFonts w:eastAsiaTheme="minorHAnsi"/>
          <w:rtl/>
        </w:rPr>
        <w:t xml:space="preserve"> </w:t>
      </w:r>
      <w:r w:rsidRPr="00514B4F">
        <w:rPr>
          <w:rFonts w:eastAsiaTheme="minorHAnsi" w:hint="cs"/>
          <w:rtl/>
        </w:rPr>
        <w:t>وسنفصل</w:t>
      </w:r>
      <w:r w:rsidRPr="00514B4F">
        <w:rPr>
          <w:rFonts w:eastAsiaTheme="minorHAnsi"/>
          <w:rtl/>
        </w:rPr>
        <w:t xml:space="preserve"> </w:t>
      </w:r>
      <w:r w:rsidRPr="00514B4F">
        <w:rPr>
          <w:rFonts w:eastAsiaTheme="minorHAnsi" w:hint="cs"/>
          <w:rtl/>
        </w:rPr>
        <w:t>في</w:t>
      </w:r>
      <w:r w:rsidRPr="00514B4F">
        <w:rPr>
          <w:rFonts w:eastAsiaTheme="minorHAnsi"/>
          <w:rtl/>
        </w:rPr>
        <w:t xml:space="preserve"> </w:t>
      </w:r>
      <w:r w:rsidRPr="00514B4F">
        <w:rPr>
          <w:rFonts w:eastAsiaTheme="minorHAnsi" w:hint="cs"/>
          <w:rtl/>
        </w:rPr>
        <w:t>هذا</w:t>
      </w:r>
      <w:r w:rsidRPr="00514B4F">
        <w:rPr>
          <w:rFonts w:eastAsiaTheme="minorHAnsi"/>
          <w:rtl/>
        </w:rPr>
        <w:t xml:space="preserve"> </w:t>
      </w:r>
      <w:r w:rsidRPr="00514B4F">
        <w:rPr>
          <w:rFonts w:eastAsiaTheme="minorHAnsi" w:hint="cs"/>
          <w:rtl/>
        </w:rPr>
        <w:t>التقرير</w:t>
      </w:r>
      <w:r w:rsidRPr="00514B4F">
        <w:rPr>
          <w:rFonts w:eastAsiaTheme="minorHAnsi"/>
          <w:rtl/>
        </w:rPr>
        <w:t xml:space="preserve"> </w:t>
      </w:r>
      <w:r w:rsidRPr="00514B4F">
        <w:rPr>
          <w:rFonts w:eastAsiaTheme="minorHAnsi" w:hint="cs"/>
          <w:rtl/>
        </w:rPr>
        <w:t>التدابير</w:t>
      </w:r>
      <w:r w:rsidRPr="00514B4F">
        <w:rPr>
          <w:rFonts w:eastAsiaTheme="minorHAnsi"/>
          <w:rtl/>
        </w:rPr>
        <w:t xml:space="preserve"> </w:t>
      </w:r>
      <w:r w:rsidRPr="00514B4F">
        <w:rPr>
          <w:rFonts w:eastAsiaTheme="minorHAnsi" w:hint="cs"/>
          <w:rtl/>
        </w:rPr>
        <w:t>التي</w:t>
      </w:r>
      <w:r w:rsidRPr="00514B4F">
        <w:rPr>
          <w:rFonts w:eastAsiaTheme="minorHAnsi"/>
          <w:rtl/>
        </w:rPr>
        <w:t xml:space="preserve"> </w:t>
      </w:r>
      <w:r w:rsidRPr="00514B4F">
        <w:rPr>
          <w:rFonts w:eastAsiaTheme="minorHAnsi" w:hint="cs"/>
          <w:rtl/>
        </w:rPr>
        <w:t>اتخذتها</w:t>
      </w:r>
      <w:r w:rsidRPr="00514B4F">
        <w:rPr>
          <w:rFonts w:eastAsiaTheme="minorHAnsi"/>
          <w:rtl/>
        </w:rPr>
        <w:t xml:space="preserve"> </w:t>
      </w:r>
      <w:r w:rsidRPr="00514B4F">
        <w:rPr>
          <w:rFonts w:eastAsiaTheme="minorHAnsi" w:hint="cs"/>
          <w:rtl/>
        </w:rPr>
        <w:t>دولة</w:t>
      </w:r>
      <w:r w:rsidRPr="00514B4F">
        <w:rPr>
          <w:rFonts w:eastAsiaTheme="minorHAnsi"/>
          <w:rtl/>
        </w:rPr>
        <w:t xml:space="preserve"> </w:t>
      </w:r>
      <w:r w:rsidRPr="00514B4F">
        <w:rPr>
          <w:rFonts w:eastAsiaTheme="minorHAnsi" w:hint="cs"/>
          <w:rtl/>
        </w:rPr>
        <w:t>قطر</w:t>
      </w:r>
      <w:r w:rsidRPr="00514B4F">
        <w:rPr>
          <w:rFonts w:eastAsiaTheme="minorHAnsi"/>
          <w:rtl/>
        </w:rPr>
        <w:t xml:space="preserve"> </w:t>
      </w:r>
      <w:r w:rsidRPr="00514B4F">
        <w:rPr>
          <w:rFonts w:eastAsiaTheme="minorHAnsi" w:hint="cs"/>
          <w:rtl/>
        </w:rPr>
        <w:t>تنفيذاً</w:t>
      </w:r>
      <w:r w:rsidRPr="00514B4F">
        <w:rPr>
          <w:rFonts w:eastAsiaTheme="minorHAnsi"/>
          <w:rtl/>
        </w:rPr>
        <w:t xml:space="preserve"> </w:t>
      </w:r>
      <w:r w:rsidRPr="00514B4F">
        <w:rPr>
          <w:rFonts w:eastAsiaTheme="minorHAnsi" w:hint="cs"/>
          <w:rtl/>
        </w:rPr>
        <w:t>لبنود</w:t>
      </w:r>
      <w:r w:rsidRPr="00514B4F">
        <w:rPr>
          <w:rFonts w:eastAsiaTheme="minorHAnsi"/>
          <w:rtl/>
        </w:rPr>
        <w:t xml:space="preserve"> </w:t>
      </w:r>
      <w:r w:rsidRPr="00514B4F">
        <w:rPr>
          <w:rFonts w:eastAsiaTheme="minorHAnsi" w:hint="cs"/>
          <w:rtl/>
        </w:rPr>
        <w:t>الاتفاقية</w:t>
      </w:r>
      <w:r w:rsidRPr="00514B4F">
        <w:rPr>
          <w:rFonts w:eastAsiaTheme="minorHAnsi"/>
          <w:rtl/>
        </w:rPr>
        <w:t xml:space="preserve"> </w:t>
      </w:r>
      <w:r w:rsidRPr="00514B4F">
        <w:rPr>
          <w:rFonts w:eastAsiaTheme="minorHAnsi" w:hint="cs"/>
          <w:rtl/>
        </w:rPr>
        <w:t>عن</w:t>
      </w:r>
      <w:r w:rsidRPr="00514B4F">
        <w:rPr>
          <w:rFonts w:eastAsiaTheme="minorHAnsi"/>
          <w:rtl/>
        </w:rPr>
        <w:t xml:space="preserve"> </w:t>
      </w:r>
      <w:r w:rsidRPr="00514B4F">
        <w:rPr>
          <w:rFonts w:eastAsiaTheme="minorHAnsi" w:hint="cs"/>
          <w:rtl/>
        </w:rPr>
        <w:t>طريق</w:t>
      </w:r>
      <w:r w:rsidRPr="00514B4F">
        <w:rPr>
          <w:rFonts w:eastAsiaTheme="minorHAnsi"/>
          <w:rtl/>
        </w:rPr>
        <w:t xml:space="preserve"> </w:t>
      </w:r>
      <w:r w:rsidRPr="00514B4F">
        <w:rPr>
          <w:rFonts w:eastAsiaTheme="minorHAnsi" w:hint="cs"/>
          <w:rtl/>
        </w:rPr>
        <w:t>ال</w:t>
      </w:r>
      <w:r w:rsidRPr="00514B4F">
        <w:rPr>
          <w:rFonts w:eastAsiaTheme="minorHAnsi"/>
          <w:rtl/>
        </w:rPr>
        <w:t>رد على قائمة المسائل التي أعدتها لجنة مناهضة التعذيب.</w:t>
      </w:r>
    </w:p>
    <w:p w:rsidR="00147598" w:rsidRPr="00514B4F" w:rsidRDefault="00147598" w:rsidP="008A2C22">
      <w:pPr>
        <w:pStyle w:val="SingleTxtGA"/>
        <w:rPr>
          <w:rFonts w:eastAsiaTheme="minorHAnsi"/>
          <w:rtl/>
        </w:rPr>
      </w:pPr>
      <w:r w:rsidRPr="00514B4F">
        <w:rPr>
          <w:rFonts w:eastAsiaTheme="minorHAnsi"/>
          <w:rtl/>
        </w:rPr>
        <w:t>3-</w:t>
      </w:r>
      <w:r w:rsidRPr="00514B4F">
        <w:rPr>
          <w:rFonts w:eastAsiaTheme="minorHAnsi"/>
          <w:rtl/>
        </w:rPr>
        <w:tab/>
      </w:r>
      <w:r w:rsidRPr="00514B4F">
        <w:rPr>
          <w:rFonts w:eastAsiaTheme="minorHAnsi" w:hint="cs"/>
          <w:rtl/>
        </w:rPr>
        <w:t>و</w:t>
      </w:r>
      <w:r w:rsidRPr="00514B4F">
        <w:rPr>
          <w:rFonts w:eastAsiaTheme="minorHAnsi"/>
          <w:rtl/>
        </w:rPr>
        <w:t xml:space="preserve">يعد هذا التقرير تقريراً وطنياً مشتركاً، حيث قامت بإعداده لجنة وطنية شكلت بقرار من </w:t>
      </w:r>
      <w:r w:rsidRPr="00514B4F">
        <w:rPr>
          <w:rFonts w:eastAsiaTheme="minorHAnsi" w:hint="cs"/>
          <w:rtl/>
        </w:rPr>
        <w:t>مساعد</w:t>
      </w:r>
      <w:r w:rsidRPr="00514B4F">
        <w:rPr>
          <w:rFonts w:eastAsiaTheme="minorHAnsi"/>
          <w:rtl/>
        </w:rPr>
        <w:t xml:space="preserve"> </w:t>
      </w:r>
      <w:r w:rsidRPr="00514B4F">
        <w:rPr>
          <w:rFonts w:eastAsiaTheme="minorHAnsi" w:hint="cs"/>
          <w:rtl/>
        </w:rPr>
        <w:t>وزير</w:t>
      </w:r>
      <w:r w:rsidRPr="00514B4F">
        <w:rPr>
          <w:rFonts w:eastAsiaTheme="minorHAnsi"/>
          <w:rtl/>
        </w:rPr>
        <w:t xml:space="preserve"> </w:t>
      </w:r>
      <w:r w:rsidRPr="00514B4F">
        <w:rPr>
          <w:rFonts w:eastAsiaTheme="minorHAnsi" w:hint="cs"/>
          <w:rtl/>
        </w:rPr>
        <w:t>الخارجية</w:t>
      </w:r>
      <w:r w:rsidRPr="00514B4F">
        <w:rPr>
          <w:rFonts w:eastAsiaTheme="minorHAnsi"/>
          <w:rtl/>
        </w:rPr>
        <w:t xml:space="preserve"> </w:t>
      </w:r>
      <w:r w:rsidRPr="00514B4F">
        <w:rPr>
          <w:rFonts w:eastAsiaTheme="minorHAnsi" w:hint="cs"/>
          <w:rtl/>
        </w:rPr>
        <w:t>للشؤون</w:t>
      </w:r>
      <w:r w:rsidRPr="00514B4F">
        <w:rPr>
          <w:rFonts w:eastAsiaTheme="minorHAnsi"/>
          <w:rtl/>
        </w:rPr>
        <w:t xml:space="preserve"> </w:t>
      </w:r>
      <w:r w:rsidRPr="00514B4F">
        <w:rPr>
          <w:rFonts w:eastAsiaTheme="minorHAnsi" w:hint="cs"/>
          <w:rtl/>
        </w:rPr>
        <w:t>الخارجية</w:t>
      </w:r>
      <w:r w:rsidRPr="00514B4F">
        <w:rPr>
          <w:rFonts w:eastAsiaTheme="minorHAnsi"/>
          <w:rtl/>
        </w:rPr>
        <w:t xml:space="preserve"> </w:t>
      </w:r>
      <w:r w:rsidRPr="00514B4F">
        <w:rPr>
          <w:rFonts w:eastAsiaTheme="minorHAnsi" w:hint="cs"/>
          <w:rtl/>
        </w:rPr>
        <w:t>والتعاون</w:t>
      </w:r>
      <w:r w:rsidRPr="00514B4F">
        <w:rPr>
          <w:rFonts w:eastAsiaTheme="minorHAnsi"/>
          <w:rtl/>
        </w:rPr>
        <w:t xml:space="preserve"> </w:t>
      </w:r>
      <w:r w:rsidRPr="00514B4F">
        <w:rPr>
          <w:rFonts w:eastAsiaTheme="minorHAnsi" w:hint="cs"/>
          <w:rtl/>
        </w:rPr>
        <w:t>الدولي</w:t>
      </w:r>
      <w:r w:rsidRPr="00514B4F">
        <w:rPr>
          <w:rFonts w:eastAsiaTheme="minorHAnsi"/>
          <w:rtl/>
        </w:rPr>
        <w:t xml:space="preserve"> </w:t>
      </w:r>
      <w:r w:rsidRPr="00514B4F">
        <w:rPr>
          <w:rFonts w:eastAsiaTheme="minorHAnsi" w:hint="cs"/>
          <w:rtl/>
        </w:rPr>
        <w:t>برئاسة</w:t>
      </w:r>
      <w:r w:rsidRPr="00514B4F">
        <w:rPr>
          <w:rFonts w:eastAsiaTheme="minorHAnsi"/>
          <w:rtl/>
        </w:rPr>
        <w:t xml:space="preserve"> </w:t>
      </w:r>
      <w:r w:rsidRPr="00514B4F">
        <w:rPr>
          <w:rFonts w:eastAsiaTheme="minorHAnsi" w:hint="cs"/>
          <w:rtl/>
        </w:rPr>
        <w:t>إدارة</w:t>
      </w:r>
      <w:r w:rsidRPr="00514B4F">
        <w:rPr>
          <w:rFonts w:eastAsiaTheme="minorHAnsi"/>
          <w:rtl/>
        </w:rPr>
        <w:t xml:space="preserve"> </w:t>
      </w:r>
      <w:r w:rsidRPr="00514B4F">
        <w:rPr>
          <w:rFonts w:eastAsiaTheme="minorHAnsi" w:hint="cs"/>
          <w:rtl/>
        </w:rPr>
        <w:t>حقوق</w:t>
      </w:r>
      <w:r w:rsidRPr="00514B4F">
        <w:rPr>
          <w:rFonts w:eastAsiaTheme="minorHAnsi"/>
          <w:rtl/>
        </w:rPr>
        <w:t xml:space="preserve"> </w:t>
      </w:r>
      <w:r w:rsidRPr="00514B4F">
        <w:rPr>
          <w:rFonts w:eastAsiaTheme="minorHAnsi" w:hint="cs"/>
          <w:rtl/>
        </w:rPr>
        <w:t>الإنسان</w:t>
      </w:r>
      <w:r w:rsidRPr="00514B4F">
        <w:rPr>
          <w:rFonts w:eastAsiaTheme="minorHAnsi"/>
          <w:rtl/>
        </w:rPr>
        <w:t xml:space="preserve"> </w:t>
      </w:r>
      <w:r w:rsidRPr="00514B4F">
        <w:rPr>
          <w:rFonts w:eastAsiaTheme="minorHAnsi" w:hint="cs"/>
          <w:rtl/>
        </w:rPr>
        <w:t>بوزارة</w:t>
      </w:r>
      <w:r w:rsidRPr="00514B4F">
        <w:rPr>
          <w:rFonts w:eastAsiaTheme="minorHAnsi"/>
          <w:rtl/>
        </w:rPr>
        <w:t xml:space="preserve"> </w:t>
      </w:r>
      <w:r w:rsidRPr="00514B4F">
        <w:rPr>
          <w:rFonts w:eastAsiaTheme="minorHAnsi" w:hint="cs"/>
          <w:rtl/>
        </w:rPr>
        <w:t>الخارجية</w:t>
      </w:r>
      <w:r w:rsidRPr="00514B4F">
        <w:rPr>
          <w:rFonts w:eastAsiaTheme="minorHAnsi"/>
          <w:rtl/>
        </w:rPr>
        <w:t xml:space="preserve"> </w:t>
      </w:r>
      <w:r w:rsidRPr="00514B4F">
        <w:rPr>
          <w:rFonts w:eastAsiaTheme="minorHAnsi" w:hint="cs"/>
          <w:rtl/>
        </w:rPr>
        <w:t>وعضوية</w:t>
      </w:r>
      <w:r w:rsidRPr="00514B4F">
        <w:rPr>
          <w:rFonts w:eastAsiaTheme="minorHAnsi"/>
          <w:rtl/>
        </w:rPr>
        <w:t xml:space="preserve"> عدة جهات حكومية معنية هي: وزارة العدل، و</w:t>
      </w:r>
      <w:r w:rsidRPr="00514B4F">
        <w:rPr>
          <w:rFonts w:eastAsiaTheme="minorHAnsi" w:hint="cs"/>
          <w:rtl/>
        </w:rPr>
        <w:t>وزارة</w:t>
      </w:r>
      <w:r w:rsidRPr="00514B4F">
        <w:rPr>
          <w:rFonts w:eastAsiaTheme="minorHAnsi"/>
          <w:rtl/>
        </w:rPr>
        <w:t xml:space="preserve"> الداخلية، و</w:t>
      </w:r>
      <w:r w:rsidRPr="00514B4F">
        <w:rPr>
          <w:rFonts w:eastAsiaTheme="minorHAnsi" w:hint="cs"/>
          <w:rtl/>
        </w:rPr>
        <w:t>وزارة</w:t>
      </w:r>
      <w:r w:rsidRPr="00514B4F">
        <w:rPr>
          <w:rFonts w:eastAsiaTheme="minorHAnsi"/>
          <w:rtl/>
        </w:rPr>
        <w:t xml:space="preserve"> </w:t>
      </w:r>
      <w:r w:rsidRPr="00514B4F">
        <w:rPr>
          <w:rFonts w:eastAsiaTheme="minorHAnsi" w:hint="cs"/>
          <w:rtl/>
        </w:rPr>
        <w:t>التنمية</w:t>
      </w:r>
      <w:r w:rsidRPr="00514B4F">
        <w:rPr>
          <w:rFonts w:eastAsiaTheme="minorHAnsi"/>
          <w:rtl/>
        </w:rPr>
        <w:t xml:space="preserve"> </w:t>
      </w:r>
      <w:r w:rsidRPr="00514B4F">
        <w:rPr>
          <w:rFonts w:eastAsiaTheme="minorHAnsi" w:hint="cs"/>
          <w:rtl/>
        </w:rPr>
        <w:t>الإدارية</w:t>
      </w:r>
      <w:r w:rsidRPr="00514B4F">
        <w:rPr>
          <w:rFonts w:eastAsiaTheme="minorHAnsi"/>
          <w:rtl/>
        </w:rPr>
        <w:t xml:space="preserve"> </w:t>
      </w:r>
      <w:r w:rsidRPr="00514B4F">
        <w:rPr>
          <w:rFonts w:eastAsiaTheme="minorHAnsi" w:hint="cs"/>
          <w:rtl/>
        </w:rPr>
        <w:t>والعمل</w:t>
      </w:r>
      <w:r w:rsidRPr="00514B4F">
        <w:rPr>
          <w:rFonts w:eastAsiaTheme="minorHAnsi"/>
          <w:rtl/>
        </w:rPr>
        <w:t xml:space="preserve"> </w:t>
      </w:r>
      <w:r w:rsidRPr="00514B4F">
        <w:rPr>
          <w:rFonts w:eastAsiaTheme="minorHAnsi" w:hint="cs"/>
          <w:rtl/>
        </w:rPr>
        <w:t>والشؤون</w:t>
      </w:r>
      <w:r w:rsidRPr="00514B4F">
        <w:rPr>
          <w:rFonts w:eastAsiaTheme="minorHAnsi"/>
          <w:rtl/>
        </w:rPr>
        <w:t xml:space="preserve"> </w:t>
      </w:r>
      <w:r w:rsidRPr="00514B4F">
        <w:rPr>
          <w:rFonts w:eastAsiaTheme="minorHAnsi" w:hint="cs"/>
          <w:rtl/>
        </w:rPr>
        <w:t>الاجتماعية</w:t>
      </w:r>
      <w:r w:rsidRPr="00514B4F">
        <w:rPr>
          <w:rFonts w:eastAsiaTheme="minorHAnsi"/>
          <w:rtl/>
        </w:rPr>
        <w:t xml:space="preserve">، </w:t>
      </w:r>
      <w:r w:rsidRPr="00514B4F">
        <w:rPr>
          <w:rFonts w:eastAsiaTheme="minorHAnsi" w:hint="cs"/>
          <w:rtl/>
        </w:rPr>
        <w:t>النيابة</w:t>
      </w:r>
      <w:r w:rsidRPr="00514B4F">
        <w:rPr>
          <w:rFonts w:eastAsiaTheme="minorHAnsi"/>
          <w:rtl/>
        </w:rPr>
        <w:t xml:space="preserve"> </w:t>
      </w:r>
      <w:r w:rsidRPr="00514B4F">
        <w:rPr>
          <w:rFonts w:eastAsiaTheme="minorHAnsi" w:hint="cs"/>
          <w:rtl/>
        </w:rPr>
        <w:t>العامة</w:t>
      </w:r>
      <w:r w:rsidRPr="00514B4F">
        <w:rPr>
          <w:rFonts w:eastAsiaTheme="minorHAnsi"/>
          <w:rtl/>
        </w:rPr>
        <w:t xml:space="preserve">، </w:t>
      </w:r>
      <w:r w:rsidRPr="00514B4F">
        <w:rPr>
          <w:rFonts w:eastAsiaTheme="minorHAnsi" w:hint="cs"/>
          <w:rtl/>
        </w:rPr>
        <w:t>ووزارة</w:t>
      </w:r>
      <w:r w:rsidRPr="00514B4F">
        <w:rPr>
          <w:rFonts w:eastAsiaTheme="minorHAnsi"/>
          <w:rtl/>
        </w:rPr>
        <w:t xml:space="preserve"> </w:t>
      </w:r>
      <w:r w:rsidRPr="00514B4F">
        <w:rPr>
          <w:rFonts w:eastAsiaTheme="minorHAnsi" w:hint="cs"/>
          <w:rtl/>
        </w:rPr>
        <w:t>الصحة</w:t>
      </w:r>
      <w:r w:rsidRPr="00514B4F">
        <w:rPr>
          <w:rFonts w:eastAsiaTheme="minorHAnsi"/>
          <w:rtl/>
        </w:rPr>
        <w:t xml:space="preserve"> </w:t>
      </w:r>
      <w:r w:rsidRPr="00514B4F">
        <w:rPr>
          <w:rFonts w:eastAsiaTheme="minorHAnsi" w:hint="cs"/>
          <w:rtl/>
        </w:rPr>
        <w:t>العامة</w:t>
      </w:r>
      <w:r w:rsidRPr="00514B4F">
        <w:rPr>
          <w:rFonts w:eastAsiaTheme="minorHAnsi"/>
          <w:rtl/>
        </w:rPr>
        <w:t xml:space="preserve">. </w:t>
      </w:r>
      <w:r w:rsidRPr="00514B4F">
        <w:rPr>
          <w:rFonts w:eastAsiaTheme="minorHAnsi" w:hint="cs"/>
          <w:rtl/>
        </w:rPr>
        <w:t>و</w:t>
      </w:r>
      <w:r w:rsidRPr="00514B4F">
        <w:rPr>
          <w:rFonts w:eastAsiaTheme="minorHAnsi"/>
          <w:rtl/>
        </w:rPr>
        <w:t>قد تم</w:t>
      </w:r>
      <w:r w:rsidR="008A2C22" w:rsidRPr="00514B4F">
        <w:rPr>
          <w:rFonts w:eastAsiaTheme="minorHAnsi" w:hint="cs"/>
          <w:rtl/>
        </w:rPr>
        <w:t> </w:t>
      </w:r>
      <w:r w:rsidRPr="00514B4F">
        <w:rPr>
          <w:rFonts w:eastAsiaTheme="minorHAnsi"/>
          <w:rtl/>
        </w:rPr>
        <w:t xml:space="preserve">إعداد هذا التقرير وفقاً للمبادئ التوجيهية </w:t>
      </w:r>
      <w:proofErr w:type="spellStart"/>
      <w:r w:rsidRPr="00514B4F">
        <w:rPr>
          <w:rFonts w:eastAsiaTheme="minorHAnsi"/>
          <w:rtl/>
        </w:rPr>
        <w:t>والإسترشادية</w:t>
      </w:r>
      <w:proofErr w:type="spellEnd"/>
      <w:r w:rsidRPr="00514B4F">
        <w:rPr>
          <w:rFonts w:eastAsiaTheme="minorHAnsi"/>
          <w:rtl/>
        </w:rPr>
        <w:t xml:space="preserve"> التي أصدرتها لجنة مناهضة التعذيب بشأن إعداد التقارير الأولية والدورية والتي يتعين على الدول الأطراف تقديمها بموجب المادة (19) منها. وقد تم إرسال هذا التقرير إلى اللجنة الوطنية لحقوق الإنسان للاستئناس </w:t>
      </w:r>
      <w:proofErr w:type="spellStart"/>
      <w:r w:rsidRPr="00514B4F">
        <w:rPr>
          <w:rFonts w:eastAsiaTheme="minorHAnsi"/>
          <w:rtl/>
        </w:rPr>
        <w:t>ب</w:t>
      </w:r>
      <w:r w:rsidRPr="00514B4F">
        <w:rPr>
          <w:rFonts w:eastAsiaTheme="minorHAnsi" w:hint="cs"/>
          <w:rtl/>
        </w:rPr>
        <w:t>مرئياتها</w:t>
      </w:r>
      <w:proofErr w:type="spellEnd"/>
      <w:r w:rsidRPr="00514B4F">
        <w:rPr>
          <w:rFonts w:eastAsiaTheme="minorHAnsi"/>
          <w:rtl/>
        </w:rPr>
        <w:t xml:space="preserve"> </w:t>
      </w:r>
      <w:r w:rsidRPr="00514B4F">
        <w:rPr>
          <w:rFonts w:eastAsiaTheme="minorHAnsi" w:hint="cs"/>
          <w:rtl/>
        </w:rPr>
        <w:t>و</w:t>
      </w:r>
      <w:r w:rsidRPr="00514B4F">
        <w:rPr>
          <w:rFonts w:eastAsiaTheme="minorHAnsi"/>
          <w:rtl/>
        </w:rPr>
        <w:t>ملاحظات</w:t>
      </w:r>
      <w:r w:rsidRPr="00514B4F">
        <w:rPr>
          <w:rFonts w:eastAsiaTheme="minorHAnsi" w:hint="cs"/>
          <w:rtl/>
        </w:rPr>
        <w:t>ها</w:t>
      </w:r>
      <w:r w:rsidRPr="00514B4F">
        <w:rPr>
          <w:rFonts w:eastAsiaTheme="minorHAnsi"/>
          <w:rtl/>
        </w:rPr>
        <w:t>.</w:t>
      </w:r>
    </w:p>
    <w:p w:rsidR="00147598" w:rsidRPr="00514B4F" w:rsidRDefault="00147598" w:rsidP="00147598">
      <w:pPr>
        <w:pStyle w:val="SingleTxtGA"/>
        <w:rPr>
          <w:rFonts w:eastAsiaTheme="minorHAnsi"/>
          <w:rtl/>
        </w:rPr>
      </w:pPr>
      <w:r w:rsidRPr="00514B4F">
        <w:rPr>
          <w:rFonts w:eastAsiaTheme="minorHAnsi"/>
          <w:rtl/>
        </w:rPr>
        <w:t>4-</w:t>
      </w:r>
      <w:r w:rsidRPr="00514B4F">
        <w:rPr>
          <w:rFonts w:eastAsiaTheme="minorHAnsi"/>
          <w:rtl/>
        </w:rPr>
        <w:tab/>
        <w:t xml:space="preserve">وإن دولة قطر إذ ترفع إلى اللجنة الموقرة هذا التقرير </w:t>
      </w:r>
      <w:r w:rsidRPr="00514B4F">
        <w:rPr>
          <w:rFonts w:eastAsiaTheme="minorHAnsi" w:hint="cs"/>
          <w:rtl/>
        </w:rPr>
        <w:t>الدوري</w:t>
      </w:r>
      <w:r w:rsidRPr="00514B4F">
        <w:rPr>
          <w:rFonts w:eastAsiaTheme="minorHAnsi"/>
          <w:rtl/>
        </w:rPr>
        <w:t xml:space="preserve"> </w:t>
      </w:r>
      <w:r w:rsidRPr="00514B4F">
        <w:rPr>
          <w:rFonts w:eastAsiaTheme="minorHAnsi" w:hint="cs"/>
          <w:rtl/>
        </w:rPr>
        <w:t>الثالث</w:t>
      </w:r>
      <w:r w:rsidRPr="00514B4F">
        <w:rPr>
          <w:rFonts w:eastAsiaTheme="minorHAnsi"/>
          <w:rtl/>
        </w:rPr>
        <w:t xml:space="preserve">، فإنها تؤكد استعدادها التام للتعاون معها في الرد على </w:t>
      </w:r>
      <w:r w:rsidRPr="00514B4F">
        <w:rPr>
          <w:rFonts w:eastAsiaTheme="minorHAnsi" w:hint="cs"/>
          <w:rtl/>
        </w:rPr>
        <w:t>أ</w:t>
      </w:r>
      <w:r w:rsidRPr="00514B4F">
        <w:rPr>
          <w:rFonts w:eastAsiaTheme="minorHAnsi"/>
          <w:rtl/>
        </w:rPr>
        <w:t xml:space="preserve">ية استفسارات تتعلق بتنفيذ </w:t>
      </w:r>
      <w:r w:rsidRPr="00514B4F">
        <w:rPr>
          <w:rFonts w:eastAsiaTheme="minorHAnsi" w:hint="cs"/>
          <w:rtl/>
        </w:rPr>
        <w:t>بنود</w:t>
      </w:r>
      <w:r w:rsidRPr="00514B4F">
        <w:rPr>
          <w:rFonts w:eastAsiaTheme="minorHAnsi"/>
          <w:rtl/>
        </w:rPr>
        <w:t xml:space="preserve"> </w:t>
      </w:r>
      <w:r w:rsidRPr="00514B4F">
        <w:rPr>
          <w:rFonts w:eastAsiaTheme="minorHAnsi" w:hint="cs"/>
          <w:rtl/>
        </w:rPr>
        <w:t>الاتفاقية</w:t>
      </w:r>
      <w:r w:rsidRPr="00514B4F">
        <w:rPr>
          <w:rFonts w:eastAsiaTheme="minorHAnsi"/>
          <w:rtl/>
        </w:rPr>
        <w:t>. وترجو دولة قطر للجنة دوام التوفيق و</w:t>
      </w:r>
      <w:r w:rsidRPr="00514B4F">
        <w:rPr>
          <w:rFonts w:eastAsiaTheme="minorHAnsi" w:hint="cs"/>
          <w:rtl/>
        </w:rPr>
        <w:t>النجاح</w:t>
      </w:r>
      <w:r w:rsidRPr="00514B4F">
        <w:rPr>
          <w:rFonts w:eastAsiaTheme="minorHAnsi"/>
          <w:rtl/>
        </w:rPr>
        <w:t xml:space="preserve"> </w:t>
      </w:r>
      <w:r w:rsidRPr="00514B4F">
        <w:rPr>
          <w:rFonts w:eastAsiaTheme="minorHAnsi" w:hint="cs"/>
          <w:rtl/>
        </w:rPr>
        <w:t>في</w:t>
      </w:r>
      <w:r w:rsidRPr="00514B4F">
        <w:rPr>
          <w:rFonts w:eastAsiaTheme="minorHAnsi"/>
          <w:rtl/>
        </w:rPr>
        <w:t xml:space="preserve"> </w:t>
      </w:r>
      <w:r w:rsidRPr="00514B4F">
        <w:rPr>
          <w:rFonts w:eastAsiaTheme="minorHAnsi" w:hint="cs"/>
          <w:rtl/>
        </w:rPr>
        <w:t>الاضطلاع</w:t>
      </w:r>
      <w:r w:rsidRPr="00514B4F">
        <w:rPr>
          <w:rFonts w:eastAsiaTheme="minorHAnsi"/>
          <w:rtl/>
        </w:rPr>
        <w:t xml:space="preserve"> </w:t>
      </w:r>
      <w:r w:rsidRPr="00514B4F">
        <w:rPr>
          <w:rFonts w:eastAsiaTheme="minorHAnsi" w:hint="cs"/>
          <w:rtl/>
        </w:rPr>
        <w:t>بمهامها</w:t>
      </w:r>
      <w:r w:rsidRPr="00514B4F">
        <w:rPr>
          <w:rFonts w:eastAsiaTheme="minorHAnsi"/>
          <w:rtl/>
        </w:rPr>
        <w:t xml:space="preserve"> </w:t>
      </w:r>
      <w:r w:rsidRPr="00514B4F">
        <w:rPr>
          <w:rFonts w:eastAsiaTheme="minorHAnsi" w:hint="cs"/>
          <w:rtl/>
        </w:rPr>
        <w:t>المضمنة</w:t>
      </w:r>
      <w:r w:rsidRPr="00514B4F">
        <w:rPr>
          <w:rFonts w:eastAsiaTheme="minorHAnsi"/>
          <w:rtl/>
        </w:rPr>
        <w:t xml:space="preserve"> </w:t>
      </w:r>
      <w:r w:rsidRPr="00514B4F">
        <w:rPr>
          <w:rFonts w:eastAsiaTheme="minorHAnsi" w:hint="cs"/>
          <w:rtl/>
        </w:rPr>
        <w:t>في</w:t>
      </w:r>
      <w:r w:rsidRPr="00514B4F">
        <w:rPr>
          <w:rFonts w:eastAsiaTheme="minorHAnsi"/>
          <w:rtl/>
        </w:rPr>
        <w:t xml:space="preserve"> </w:t>
      </w:r>
      <w:r w:rsidRPr="00514B4F">
        <w:rPr>
          <w:rFonts w:eastAsiaTheme="minorHAnsi" w:hint="cs"/>
          <w:rtl/>
        </w:rPr>
        <w:t>الاتفاقية</w:t>
      </w:r>
      <w:r w:rsidRPr="00514B4F">
        <w:rPr>
          <w:rFonts w:eastAsiaTheme="minorHAnsi"/>
          <w:rtl/>
        </w:rPr>
        <w:t xml:space="preserve">. </w:t>
      </w:r>
    </w:p>
    <w:p w:rsidR="00147598" w:rsidRPr="00514B4F" w:rsidRDefault="00147598" w:rsidP="00147598">
      <w:pPr>
        <w:pStyle w:val="SingleTxtGA"/>
        <w:rPr>
          <w:rFonts w:eastAsiaTheme="minorHAnsi"/>
          <w:rtl/>
        </w:rPr>
      </w:pPr>
      <w:r w:rsidRPr="00514B4F">
        <w:rPr>
          <w:rFonts w:eastAsiaTheme="minorHAnsi"/>
          <w:rtl/>
        </w:rPr>
        <w:t>5-</w:t>
      </w:r>
      <w:r w:rsidRPr="00514B4F">
        <w:rPr>
          <w:rFonts w:eastAsiaTheme="minorHAnsi"/>
          <w:rtl/>
        </w:rPr>
        <w:tab/>
        <w:t xml:space="preserve">يتضمن التقرير </w:t>
      </w:r>
      <w:r w:rsidRPr="00514B4F">
        <w:rPr>
          <w:rFonts w:eastAsiaTheme="minorHAnsi" w:hint="cs"/>
          <w:rtl/>
        </w:rPr>
        <w:t>ال</w:t>
      </w:r>
      <w:r w:rsidRPr="00514B4F">
        <w:rPr>
          <w:rFonts w:eastAsiaTheme="minorHAnsi"/>
          <w:rtl/>
        </w:rPr>
        <w:t>أجزاء التالية:</w:t>
      </w:r>
    </w:p>
    <w:p w:rsidR="00147598" w:rsidRPr="00514B4F" w:rsidRDefault="00147598" w:rsidP="00147598">
      <w:pPr>
        <w:pStyle w:val="SingleTxtGA"/>
        <w:rPr>
          <w:rFonts w:eastAsiaTheme="minorHAnsi"/>
        </w:rPr>
      </w:pPr>
      <w:r w:rsidRPr="00514B4F">
        <w:rPr>
          <w:rFonts w:eastAsiaTheme="minorHAnsi" w:hint="cs"/>
          <w:rtl/>
        </w:rPr>
        <w:tab/>
      </w:r>
      <w:r w:rsidRPr="00514B4F">
        <w:rPr>
          <w:rFonts w:eastAsiaTheme="minorHAnsi"/>
          <w:rtl/>
        </w:rPr>
        <w:t xml:space="preserve">الجزء </w:t>
      </w:r>
      <w:proofErr w:type="spellStart"/>
      <w:r w:rsidRPr="00514B4F">
        <w:rPr>
          <w:rFonts w:eastAsiaTheme="minorHAnsi"/>
          <w:rtl/>
        </w:rPr>
        <w:t>الاول</w:t>
      </w:r>
      <w:proofErr w:type="spellEnd"/>
      <w:r w:rsidRPr="00514B4F">
        <w:rPr>
          <w:rFonts w:eastAsiaTheme="minorHAnsi"/>
          <w:rtl/>
        </w:rPr>
        <w:t>:</w:t>
      </w:r>
      <w:r w:rsidRPr="00514B4F">
        <w:rPr>
          <w:rFonts w:eastAsiaTheme="minorHAnsi" w:hint="cs"/>
          <w:rtl/>
        </w:rPr>
        <w:tab/>
      </w:r>
      <w:r w:rsidRPr="00514B4F">
        <w:rPr>
          <w:rFonts w:eastAsiaTheme="minorHAnsi"/>
          <w:rtl/>
        </w:rPr>
        <w:t>معلومات أساسية عن دولة قطر</w:t>
      </w:r>
      <w:r w:rsidRPr="00514B4F">
        <w:rPr>
          <w:rFonts w:eastAsiaTheme="minorHAnsi" w:hint="cs"/>
          <w:rtl/>
        </w:rPr>
        <w:t>؛</w:t>
      </w:r>
    </w:p>
    <w:p w:rsidR="00147598" w:rsidRPr="00514B4F" w:rsidRDefault="00147598" w:rsidP="00147598">
      <w:pPr>
        <w:pStyle w:val="SingleTxtGA"/>
        <w:ind w:left="3289" w:hanging="2042"/>
        <w:rPr>
          <w:rFonts w:eastAsiaTheme="minorHAnsi"/>
          <w:color w:val="000000" w:themeColor="text1"/>
          <w:rtl/>
        </w:rPr>
      </w:pPr>
      <w:r w:rsidRPr="00514B4F">
        <w:rPr>
          <w:rFonts w:eastAsiaTheme="minorHAnsi" w:hint="cs"/>
          <w:color w:val="000000" w:themeColor="text1"/>
          <w:rtl/>
        </w:rPr>
        <w:tab/>
      </w:r>
      <w:r w:rsidRPr="00514B4F">
        <w:rPr>
          <w:rFonts w:eastAsiaTheme="minorHAnsi"/>
          <w:color w:val="000000" w:themeColor="text1"/>
          <w:rtl/>
        </w:rPr>
        <w:t>الجزء الثاني:</w:t>
      </w:r>
      <w:r w:rsidRPr="00514B4F">
        <w:rPr>
          <w:rFonts w:eastAsiaTheme="minorHAnsi" w:hint="cs"/>
          <w:color w:val="000000" w:themeColor="text1"/>
          <w:rtl/>
        </w:rPr>
        <w:tab/>
      </w:r>
      <w:r w:rsidRPr="00514B4F">
        <w:rPr>
          <w:rFonts w:eastAsiaTheme="minorHAnsi"/>
          <w:color w:val="000000" w:themeColor="text1"/>
          <w:rtl/>
        </w:rPr>
        <w:t xml:space="preserve">الردود على قائمة المسائل المعدة من قبل لجنة مناهضة التعذيب والواردة في </w:t>
      </w:r>
      <w:r w:rsidRPr="00514B4F">
        <w:rPr>
          <w:rFonts w:eastAsiaTheme="minorHAnsi" w:hint="cs"/>
          <w:color w:val="000000" w:themeColor="text1"/>
          <w:rtl/>
        </w:rPr>
        <w:t>ا</w:t>
      </w:r>
      <w:r w:rsidRPr="00514B4F">
        <w:rPr>
          <w:rFonts w:eastAsiaTheme="minorHAnsi"/>
          <w:color w:val="000000" w:themeColor="text1"/>
          <w:rtl/>
        </w:rPr>
        <w:t xml:space="preserve">لوثيقة </w:t>
      </w:r>
      <w:r w:rsidRPr="00514B4F">
        <w:rPr>
          <w:rFonts w:eastAsiaTheme="minorHAnsi"/>
          <w:color w:val="000000" w:themeColor="text1"/>
        </w:rPr>
        <w:t>CAT/C/QAT/QPR/3</w:t>
      </w:r>
      <w:r w:rsidRPr="00514B4F">
        <w:rPr>
          <w:rFonts w:eastAsiaTheme="minorHAnsi" w:hint="cs"/>
          <w:color w:val="000000" w:themeColor="text1"/>
          <w:rtl/>
        </w:rPr>
        <w:t>.</w:t>
      </w:r>
    </w:p>
    <w:p w:rsidR="00147598" w:rsidRPr="00514B4F" w:rsidRDefault="00147598" w:rsidP="00147598">
      <w:pPr>
        <w:pStyle w:val="HChGA"/>
        <w:rPr>
          <w:rFonts w:eastAsiaTheme="minorHAnsi"/>
          <w:b w:val="0"/>
        </w:rPr>
      </w:pPr>
      <w:r w:rsidRPr="00514B4F">
        <w:rPr>
          <w:rFonts w:eastAsiaTheme="minorHAnsi" w:hint="cs"/>
          <w:rtl/>
          <w:lang w:bidi="ar-QA"/>
        </w:rPr>
        <w:lastRenderedPageBreak/>
        <w:tab/>
      </w:r>
      <w:r w:rsidRPr="00514B4F">
        <w:rPr>
          <w:rFonts w:eastAsiaTheme="minorHAnsi" w:hint="cs"/>
          <w:rtl/>
          <w:lang w:bidi="ar-QA"/>
        </w:rPr>
        <w:tab/>
      </w:r>
      <w:bookmarkStart w:id="5" w:name="_Toc473192936"/>
      <w:bookmarkStart w:id="6" w:name="_Toc473193032"/>
      <w:bookmarkStart w:id="7" w:name="_Toc474404064"/>
      <w:r w:rsidRPr="00514B4F">
        <w:rPr>
          <w:rFonts w:eastAsiaTheme="minorHAnsi"/>
          <w:rtl/>
          <w:lang w:bidi="ar-QA"/>
        </w:rPr>
        <w:t>الجزء ال</w:t>
      </w:r>
      <w:r w:rsidRPr="00514B4F">
        <w:rPr>
          <w:rFonts w:eastAsiaTheme="minorHAnsi" w:hint="cs"/>
          <w:rtl/>
          <w:lang w:bidi="ar-QA"/>
        </w:rPr>
        <w:t>أ</w:t>
      </w:r>
      <w:r w:rsidRPr="00514B4F">
        <w:rPr>
          <w:rFonts w:eastAsiaTheme="minorHAnsi"/>
          <w:rtl/>
          <w:lang w:bidi="ar-QA"/>
        </w:rPr>
        <w:t>ول</w:t>
      </w:r>
      <w:r w:rsidRPr="00514B4F">
        <w:rPr>
          <w:rFonts w:eastAsiaTheme="minorHAnsi" w:hint="cs"/>
          <w:rtl/>
          <w:lang w:bidi="ar-QA"/>
        </w:rPr>
        <w:tab/>
      </w:r>
      <w:r w:rsidRPr="00514B4F">
        <w:rPr>
          <w:rFonts w:eastAsiaTheme="minorHAnsi"/>
          <w:rtl/>
          <w:lang w:bidi="ar-QA"/>
        </w:rPr>
        <w:br/>
        <w:t>معلومات أساسية عن دولة قطر</w:t>
      </w:r>
      <w:bookmarkEnd w:id="5"/>
      <w:bookmarkEnd w:id="6"/>
      <w:bookmarkEnd w:id="7"/>
    </w:p>
    <w:p w:rsidR="00147598" w:rsidRPr="00514B4F" w:rsidRDefault="00147598" w:rsidP="00147598">
      <w:pPr>
        <w:pStyle w:val="H1GA"/>
        <w:rPr>
          <w:rFonts w:eastAsiaTheme="minorHAnsi"/>
          <w:b w:val="0"/>
          <w:bCs w:val="0"/>
          <w:rtl/>
        </w:rPr>
      </w:pPr>
      <w:r w:rsidRPr="00514B4F">
        <w:rPr>
          <w:rFonts w:ascii="Symbol" w:eastAsiaTheme="minorHAnsi" w:hAnsi="Symbol"/>
        </w:rPr>
        <w:tab/>
      </w:r>
      <w:r w:rsidRPr="00514B4F">
        <w:rPr>
          <w:rFonts w:ascii="Symbol" w:eastAsiaTheme="minorHAnsi" w:hAnsi="Symbol"/>
          <w:rtl/>
        </w:rPr>
        <w:tab/>
      </w:r>
      <w:bookmarkStart w:id="8" w:name="_Toc473192937"/>
      <w:bookmarkStart w:id="9" w:name="_Toc473193033"/>
      <w:bookmarkStart w:id="10" w:name="_Toc474404065"/>
      <w:r w:rsidRPr="00514B4F">
        <w:rPr>
          <w:rFonts w:eastAsiaTheme="minorHAnsi"/>
          <w:rtl/>
        </w:rPr>
        <w:t>معلومات أساسية عن دولة قطر</w:t>
      </w:r>
      <w:bookmarkEnd w:id="8"/>
      <w:bookmarkEnd w:id="9"/>
      <w:bookmarkEnd w:id="10"/>
      <w:r w:rsidRPr="00514B4F">
        <w:rPr>
          <w:rFonts w:eastAsiaTheme="minorHAnsi"/>
          <w:rtl/>
        </w:rPr>
        <w:t xml:space="preserve">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6-</w:t>
      </w:r>
      <w:r w:rsidRPr="00514B4F">
        <w:rPr>
          <w:rFonts w:eastAsiaTheme="minorHAnsi"/>
          <w:color w:val="000000" w:themeColor="text1"/>
          <w:rtl/>
        </w:rPr>
        <w:tab/>
      </w:r>
      <w:r w:rsidRPr="00514B4F">
        <w:rPr>
          <w:rFonts w:eastAsiaTheme="minorHAnsi" w:hint="cs"/>
          <w:color w:val="000000" w:themeColor="text1"/>
          <w:rtl/>
        </w:rPr>
        <w:t>بالإضافة</w:t>
      </w:r>
      <w:r w:rsidRPr="00514B4F">
        <w:rPr>
          <w:rFonts w:eastAsiaTheme="minorHAnsi"/>
          <w:color w:val="000000" w:themeColor="text1"/>
          <w:rtl/>
        </w:rPr>
        <w:t xml:space="preserve"> إلى المعلومات الواردة في </w:t>
      </w:r>
      <w:r w:rsidRPr="00514B4F">
        <w:rPr>
          <w:rFonts w:eastAsiaTheme="minorHAnsi" w:hint="cs"/>
          <w:color w:val="000000" w:themeColor="text1"/>
          <w:rtl/>
          <w:lang w:bidi="ar-QA"/>
        </w:rPr>
        <w:t>التقرير</w:t>
      </w:r>
      <w:r w:rsidRPr="00514B4F">
        <w:rPr>
          <w:rFonts w:eastAsiaTheme="minorHAnsi"/>
          <w:color w:val="000000" w:themeColor="text1"/>
          <w:rtl/>
          <w:lang w:bidi="ar-QA"/>
        </w:rPr>
        <w:t xml:space="preserve"> الدوري الثاني للدولة عند التعرض للمعلومات الأساسية عن الدولة والهيكل الدستوري والسياسي والإطار القانوني لحماية حقوق الإنسان، فتجدر الإشارة إلى المعلومات المحدثة بهذا الشأن والتي تتضمن: </w:t>
      </w:r>
    </w:p>
    <w:p w:rsidR="00147598" w:rsidRPr="00514B4F" w:rsidRDefault="00147598" w:rsidP="00147598">
      <w:pPr>
        <w:pStyle w:val="H23GA"/>
        <w:rPr>
          <w:rFonts w:eastAsiaTheme="minorHAnsi"/>
          <w:b w:val="0"/>
        </w:rPr>
      </w:pPr>
      <w:r w:rsidRPr="00514B4F">
        <w:rPr>
          <w:rFonts w:cs="Simplified Arabic" w:hint="cs"/>
          <w:rtl/>
        </w:rPr>
        <w:tab/>
      </w:r>
      <w:bookmarkStart w:id="11" w:name="_Toc473193034"/>
      <w:bookmarkStart w:id="12" w:name="_Toc474404066"/>
      <w:r w:rsidRPr="00514B4F">
        <w:rPr>
          <w:rFonts w:eastAsiaTheme="minorHAnsi" w:hint="cs"/>
          <w:rtl/>
        </w:rPr>
        <w:t>1-</w:t>
      </w:r>
      <w:r w:rsidRPr="00514B4F">
        <w:rPr>
          <w:rFonts w:eastAsiaTheme="minorHAnsi" w:hint="cs"/>
          <w:rtl/>
        </w:rPr>
        <w:tab/>
      </w:r>
      <w:r w:rsidRPr="00514B4F">
        <w:rPr>
          <w:rFonts w:eastAsiaTheme="minorHAnsi"/>
          <w:rtl/>
        </w:rPr>
        <w:t>السكان</w:t>
      </w:r>
      <w:bookmarkEnd w:id="11"/>
      <w:bookmarkEnd w:id="12"/>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7-</w:t>
      </w:r>
      <w:r w:rsidRPr="00514B4F">
        <w:rPr>
          <w:rFonts w:eastAsiaTheme="minorHAnsi"/>
          <w:color w:val="000000" w:themeColor="text1"/>
          <w:rtl/>
        </w:rPr>
        <w:tab/>
        <w:t xml:space="preserve">بلغ </w:t>
      </w:r>
      <w:r w:rsidRPr="00514B4F">
        <w:rPr>
          <w:rFonts w:eastAsiaTheme="minorHAnsi" w:hint="cs"/>
          <w:color w:val="000000" w:themeColor="text1"/>
          <w:rtl/>
        </w:rPr>
        <w:t>إجمالي</w:t>
      </w:r>
      <w:r w:rsidRPr="00514B4F">
        <w:rPr>
          <w:rFonts w:eastAsiaTheme="minorHAnsi"/>
          <w:color w:val="000000" w:themeColor="text1"/>
          <w:rtl/>
        </w:rPr>
        <w:t xml:space="preserve"> عدد السكان في الدولة خلال عام 2015 مليونين و404 آلاف و776 نسمة قياسا</w:t>
      </w:r>
      <w:r w:rsidRPr="00514B4F">
        <w:rPr>
          <w:rFonts w:eastAsiaTheme="minorHAnsi" w:hint="cs"/>
          <w:color w:val="000000" w:themeColor="text1"/>
          <w:rtl/>
        </w:rPr>
        <w:t>ً</w:t>
      </w:r>
      <w:r w:rsidRPr="00514B4F">
        <w:rPr>
          <w:rFonts w:eastAsiaTheme="minorHAnsi"/>
          <w:color w:val="000000" w:themeColor="text1"/>
          <w:rtl/>
        </w:rPr>
        <w:t xml:space="preserve"> بمليون و699 ألفا</w:t>
      </w:r>
      <w:r w:rsidRPr="00514B4F">
        <w:rPr>
          <w:rFonts w:eastAsiaTheme="minorHAnsi" w:hint="cs"/>
          <w:color w:val="000000" w:themeColor="text1"/>
          <w:rtl/>
        </w:rPr>
        <w:t>ً</w:t>
      </w:r>
      <w:r w:rsidRPr="00514B4F">
        <w:rPr>
          <w:rFonts w:eastAsiaTheme="minorHAnsi"/>
          <w:color w:val="000000" w:themeColor="text1"/>
          <w:rtl/>
        </w:rPr>
        <w:t xml:space="preserve"> و435 نسمة في تعداد عام 2010</w:t>
      </w:r>
      <w:r w:rsidRPr="00514B4F">
        <w:rPr>
          <w:rFonts w:eastAsiaTheme="minorHAnsi" w:hint="cs"/>
          <w:color w:val="000000" w:themeColor="text1"/>
          <w:rtl/>
        </w:rPr>
        <w:t>،</w:t>
      </w:r>
      <w:r w:rsidRPr="00514B4F">
        <w:rPr>
          <w:rFonts w:eastAsiaTheme="minorHAnsi"/>
          <w:color w:val="000000" w:themeColor="text1"/>
          <w:rtl/>
        </w:rPr>
        <w:t xml:space="preserve"> مما</w:t>
      </w:r>
      <w:r w:rsidRPr="00514B4F">
        <w:rPr>
          <w:rFonts w:eastAsiaTheme="minorHAnsi" w:hint="cs"/>
          <w:color w:val="000000" w:themeColor="text1"/>
          <w:rtl/>
        </w:rPr>
        <w:t> يظهر</w:t>
      </w:r>
      <w:r w:rsidRPr="00514B4F">
        <w:rPr>
          <w:rFonts w:eastAsiaTheme="minorHAnsi"/>
          <w:color w:val="000000" w:themeColor="text1"/>
          <w:rtl/>
        </w:rPr>
        <w:t xml:space="preserve"> أن معدل النمو السكاني السنوي في الدولة بلغ 7.2 بالمئة خلال السنوات الخمس الأخيرة.</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8-</w:t>
      </w:r>
      <w:r w:rsidRPr="00514B4F">
        <w:rPr>
          <w:rFonts w:eastAsiaTheme="minorHAnsi"/>
          <w:color w:val="000000" w:themeColor="text1"/>
          <w:rtl/>
        </w:rPr>
        <w:tab/>
        <w:t>وبلغ عدد الذكور مليونا</w:t>
      </w:r>
      <w:r w:rsidRPr="00514B4F">
        <w:rPr>
          <w:rFonts w:eastAsiaTheme="minorHAnsi" w:hint="cs"/>
          <w:color w:val="000000" w:themeColor="text1"/>
          <w:rtl/>
        </w:rPr>
        <w:t>ً</w:t>
      </w:r>
      <w:r w:rsidRPr="00514B4F">
        <w:rPr>
          <w:rFonts w:eastAsiaTheme="minorHAnsi"/>
          <w:color w:val="000000" w:themeColor="text1"/>
          <w:rtl/>
        </w:rPr>
        <w:t xml:space="preserve"> و816 ألفا و918 نسمة في التعداد المبسط لعام 2015، فيما سجلت الإناث 587 ألفا</w:t>
      </w:r>
      <w:r w:rsidRPr="00514B4F">
        <w:rPr>
          <w:rFonts w:eastAsiaTheme="minorHAnsi" w:hint="cs"/>
          <w:color w:val="000000" w:themeColor="text1"/>
          <w:rtl/>
        </w:rPr>
        <w:t>ً</w:t>
      </w:r>
      <w:r w:rsidRPr="00514B4F">
        <w:rPr>
          <w:rFonts w:eastAsiaTheme="minorHAnsi"/>
          <w:color w:val="000000" w:themeColor="text1"/>
          <w:rtl/>
        </w:rPr>
        <w:t xml:space="preserve"> و795 نسمة. وفيما يتعلق بالتوزيع العمري للسكان في الدولة تشير البيانات إلى أن الفئة العمرية من 15 إلى 64 سنة تشكل النسبة الأكبر </w:t>
      </w:r>
      <w:r w:rsidRPr="00514B4F">
        <w:rPr>
          <w:rFonts w:eastAsiaTheme="minorHAnsi" w:hint="cs"/>
          <w:color w:val="000000" w:themeColor="text1"/>
          <w:rtl/>
        </w:rPr>
        <w:t>وبإجمالي</w:t>
      </w:r>
      <w:r w:rsidRPr="00514B4F">
        <w:rPr>
          <w:rFonts w:eastAsiaTheme="minorHAnsi"/>
          <w:color w:val="000000" w:themeColor="text1"/>
          <w:rtl/>
        </w:rPr>
        <w:t xml:space="preserve"> مليونين و51 ألفا</w:t>
      </w:r>
      <w:r w:rsidRPr="00514B4F">
        <w:rPr>
          <w:rFonts w:eastAsiaTheme="minorHAnsi" w:hint="cs"/>
          <w:color w:val="000000" w:themeColor="text1"/>
          <w:rtl/>
        </w:rPr>
        <w:t>ً</w:t>
      </w:r>
      <w:r w:rsidRPr="00514B4F">
        <w:rPr>
          <w:rFonts w:eastAsiaTheme="minorHAnsi"/>
          <w:color w:val="000000" w:themeColor="text1"/>
          <w:rtl/>
        </w:rPr>
        <w:t xml:space="preserve"> و219 نسمة أي ما نسبته 85.3 بالمائة من </w:t>
      </w:r>
      <w:r w:rsidRPr="00514B4F">
        <w:rPr>
          <w:rFonts w:eastAsiaTheme="minorHAnsi" w:hint="cs"/>
          <w:color w:val="000000" w:themeColor="text1"/>
          <w:rtl/>
        </w:rPr>
        <w:t>إجمالي</w:t>
      </w:r>
      <w:r w:rsidRPr="00514B4F">
        <w:rPr>
          <w:rFonts w:eastAsiaTheme="minorHAnsi"/>
          <w:color w:val="000000" w:themeColor="text1"/>
          <w:rtl/>
        </w:rPr>
        <w:t xml:space="preserve"> عدد السكان.</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9-</w:t>
      </w:r>
      <w:r w:rsidRPr="00514B4F">
        <w:rPr>
          <w:rFonts w:eastAsiaTheme="minorHAnsi"/>
          <w:color w:val="000000" w:themeColor="text1"/>
          <w:rtl/>
        </w:rPr>
        <w:tab/>
        <w:t xml:space="preserve">وسجلت الفئة العمرية الأقل من 14 سنة نسبة 13.6 بالمائة من </w:t>
      </w:r>
      <w:r w:rsidRPr="00514B4F">
        <w:rPr>
          <w:rFonts w:eastAsiaTheme="minorHAnsi" w:hint="cs"/>
          <w:color w:val="000000" w:themeColor="text1"/>
          <w:rtl/>
        </w:rPr>
        <w:t>إجمالي</w:t>
      </w:r>
      <w:r w:rsidRPr="00514B4F">
        <w:rPr>
          <w:rFonts w:eastAsiaTheme="minorHAnsi"/>
          <w:color w:val="000000" w:themeColor="text1"/>
          <w:rtl/>
        </w:rPr>
        <w:t xml:space="preserve"> عدد السكان في تعداد 2015، تلتها الفئة العمرية 65 سنة </w:t>
      </w:r>
      <w:r w:rsidRPr="00514B4F">
        <w:rPr>
          <w:rFonts w:eastAsiaTheme="minorHAnsi" w:hint="cs"/>
          <w:color w:val="000000" w:themeColor="text1"/>
          <w:rtl/>
        </w:rPr>
        <w:t>بنسبة</w:t>
      </w:r>
      <w:r w:rsidRPr="00514B4F">
        <w:rPr>
          <w:rFonts w:eastAsiaTheme="minorHAnsi"/>
          <w:color w:val="000000" w:themeColor="text1"/>
          <w:rtl/>
        </w:rPr>
        <w:t xml:space="preserve"> 1.1 بالمئة.</w:t>
      </w:r>
    </w:p>
    <w:p w:rsidR="00147598" w:rsidRPr="00514B4F" w:rsidRDefault="00147598" w:rsidP="00147598">
      <w:pPr>
        <w:pStyle w:val="H23GA"/>
        <w:rPr>
          <w:rFonts w:eastAsiaTheme="minorHAnsi"/>
          <w:b w:val="0"/>
        </w:rPr>
      </w:pPr>
      <w:r w:rsidRPr="00514B4F">
        <w:rPr>
          <w:rFonts w:cs="Simplified Arabic" w:hint="cs"/>
          <w:rtl/>
        </w:rPr>
        <w:tab/>
      </w:r>
      <w:bookmarkStart w:id="13" w:name="_Toc473193035"/>
      <w:bookmarkStart w:id="14" w:name="_Toc474404067"/>
      <w:r w:rsidRPr="00514B4F">
        <w:rPr>
          <w:rFonts w:eastAsiaTheme="minorHAnsi" w:hint="cs"/>
          <w:rtl/>
        </w:rPr>
        <w:t>2-</w:t>
      </w:r>
      <w:r w:rsidRPr="00514B4F">
        <w:rPr>
          <w:rFonts w:eastAsiaTheme="minorHAnsi" w:hint="cs"/>
          <w:rtl/>
        </w:rPr>
        <w:tab/>
      </w:r>
      <w:r w:rsidRPr="00514B4F">
        <w:rPr>
          <w:rFonts w:eastAsiaTheme="minorHAnsi"/>
          <w:rtl/>
        </w:rPr>
        <w:t xml:space="preserve">المؤشرات </w:t>
      </w:r>
      <w:r w:rsidRPr="00514B4F">
        <w:rPr>
          <w:rFonts w:eastAsiaTheme="minorHAnsi" w:hint="cs"/>
          <w:rtl/>
        </w:rPr>
        <w:t>الاجتماعية</w:t>
      </w:r>
      <w:r w:rsidRPr="00514B4F">
        <w:rPr>
          <w:rFonts w:eastAsiaTheme="minorHAnsi"/>
          <w:rtl/>
        </w:rPr>
        <w:t xml:space="preserve"> </w:t>
      </w:r>
      <w:r w:rsidRPr="00514B4F">
        <w:rPr>
          <w:rFonts w:eastAsiaTheme="minorHAnsi" w:hint="cs"/>
          <w:rtl/>
        </w:rPr>
        <w:t>والاقتصادية</w:t>
      </w:r>
      <w:bookmarkEnd w:id="13"/>
      <w:bookmarkEnd w:id="14"/>
    </w:p>
    <w:p w:rsidR="00147598" w:rsidRPr="00514B4F" w:rsidRDefault="00147598" w:rsidP="00147598">
      <w:pPr>
        <w:pStyle w:val="SingleTxtGA"/>
        <w:tabs>
          <w:tab w:val="left" w:pos="1247"/>
        </w:tabs>
        <w:rPr>
          <w:rFonts w:eastAsiaTheme="minorHAnsi"/>
          <w:spacing w:val="-4"/>
        </w:rPr>
      </w:pPr>
      <w:r w:rsidRPr="00514B4F">
        <w:rPr>
          <w:rFonts w:eastAsiaTheme="minorHAnsi"/>
          <w:spacing w:val="-4"/>
          <w:rtl/>
        </w:rPr>
        <w:t>10-</w:t>
      </w:r>
      <w:r w:rsidRPr="00514B4F">
        <w:rPr>
          <w:rFonts w:eastAsiaTheme="minorHAnsi"/>
          <w:spacing w:val="-4"/>
          <w:rtl/>
        </w:rPr>
        <w:tab/>
        <w:t xml:space="preserve">تشهد دولة قطر مرحلة متميزة في </w:t>
      </w:r>
      <w:r w:rsidRPr="00514B4F">
        <w:rPr>
          <w:rFonts w:eastAsiaTheme="minorHAnsi" w:hint="cs"/>
          <w:spacing w:val="-4"/>
          <w:rtl/>
        </w:rPr>
        <w:t>ال</w:t>
      </w:r>
      <w:r w:rsidRPr="00514B4F">
        <w:rPr>
          <w:rFonts w:eastAsiaTheme="minorHAnsi"/>
          <w:spacing w:val="-4"/>
          <w:rtl/>
        </w:rPr>
        <w:t xml:space="preserve">مضي قدماً نحو تنمية كاملة وشاملة، </w:t>
      </w:r>
      <w:r w:rsidRPr="00514B4F">
        <w:rPr>
          <w:rFonts w:eastAsiaTheme="minorHAnsi" w:hint="cs"/>
          <w:spacing w:val="-4"/>
          <w:rtl/>
        </w:rPr>
        <w:t>حيث</w:t>
      </w:r>
      <w:r w:rsidRPr="00514B4F">
        <w:rPr>
          <w:rFonts w:eastAsiaTheme="minorHAnsi"/>
          <w:spacing w:val="-4"/>
          <w:rtl/>
        </w:rPr>
        <w:t xml:space="preserve"> </w:t>
      </w:r>
      <w:r w:rsidRPr="00514B4F">
        <w:rPr>
          <w:rFonts w:eastAsiaTheme="minorHAnsi" w:hint="cs"/>
          <w:spacing w:val="-4"/>
          <w:rtl/>
        </w:rPr>
        <w:t>سجلت</w:t>
      </w:r>
      <w:r w:rsidRPr="00514B4F">
        <w:rPr>
          <w:rFonts w:eastAsiaTheme="minorHAnsi"/>
          <w:spacing w:val="-4"/>
          <w:rtl/>
        </w:rPr>
        <w:t xml:space="preserve"> تقديرات الناتج المحل</w:t>
      </w:r>
      <w:r w:rsidRPr="00514B4F">
        <w:rPr>
          <w:rFonts w:eastAsiaTheme="minorHAnsi" w:hint="cs"/>
          <w:spacing w:val="-4"/>
          <w:rtl/>
        </w:rPr>
        <w:t>ي</w:t>
      </w:r>
      <w:r w:rsidRPr="00514B4F">
        <w:rPr>
          <w:rFonts w:eastAsiaTheme="minorHAnsi"/>
          <w:spacing w:val="-4"/>
          <w:rtl/>
        </w:rPr>
        <w:t xml:space="preserve"> </w:t>
      </w:r>
      <w:r w:rsidRPr="00514B4F">
        <w:rPr>
          <w:rFonts w:eastAsiaTheme="minorHAnsi" w:hint="cs"/>
          <w:spacing w:val="-4"/>
          <w:rtl/>
        </w:rPr>
        <w:t>الإجمالي</w:t>
      </w:r>
      <w:r w:rsidRPr="00514B4F">
        <w:rPr>
          <w:rFonts w:eastAsiaTheme="minorHAnsi"/>
          <w:spacing w:val="-4"/>
          <w:rtl/>
        </w:rPr>
        <w:t xml:space="preserve"> الحقيقي لدولة قطر نموا نسبته 3.7 بالمائة خلال العام</w:t>
      </w:r>
      <w:r w:rsidRPr="00514B4F">
        <w:rPr>
          <w:rFonts w:eastAsiaTheme="minorHAnsi" w:hint="cs"/>
          <w:spacing w:val="-4"/>
          <w:rtl/>
        </w:rPr>
        <w:t> </w:t>
      </w:r>
      <w:r w:rsidRPr="00514B4F">
        <w:rPr>
          <w:rFonts w:eastAsiaTheme="minorHAnsi"/>
          <w:spacing w:val="-4"/>
          <w:rtl/>
        </w:rPr>
        <w:t xml:space="preserve">2015 ليصل </w:t>
      </w:r>
      <w:proofErr w:type="spellStart"/>
      <w:r w:rsidRPr="00514B4F">
        <w:rPr>
          <w:rFonts w:eastAsiaTheme="minorHAnsi"/>
          <w:spacing w:val="-4"/>
          <w:rtl/>
        </w:rPr>
        <w:t>الى</w:t>
      </w:r>
      <w:proofErr w:type="spellEnd"/>
      <w:r w:rsidRPr="00514B4F">
        <w:rPr>
          <w:rFonts w:eastAsiaTheme="minorHAnsi"/>
          <w:spacing w:val="-4"/>
          <w:rtl/>
        </w:rPr>
        <w:t xml:space="preserve"> نحو 672 مليار </w:t>
      </w:r>
      <w:r w:rsidRPr="00514B4F">
        <w:rPr>
          <w:rFonts w:eastAsiaTheme="minorHAnsi" w:hint="cs"/>
          <w:color w:val="000000" w:themeColor="text1"/>
          <w:spacing w:val="-4"/>
          <w:rtl/>
          <w:lang w:bidi="ar-QA"/>
        </w:rPr>
        <w:t>ريـال</w:t>
      </w:r>
      <w:r w:rsidRPr="00514B4F">
        <w:rPr>
          <w:rFonts w:eastAsiaTheme="minorHAnsi"/>
          <w:spacing w:val="-4"/>
          <w:rtl/>
        </w:rPr>
        <w:t xml:space="preserve">، مقارنة </w:t>
      </w:r>
      <w:r w:rsidRPr="00514B4F">
        <w:rPr>
          <w:rFonts w:eastAsiaTheme="minorHAnsi" w:hint="cs"/>
          <w:spacing w:val="-4"/>
          <w:rtl/>
        </w:rPr>
        <w:t>بتقديرات</w:t>
      </w:r>
      <w:r w:rsidRPr="00514B4F">
        <w:rPr>
          <w:rFonts w:eastAsiaTheme="minorHAnsi"/>
          <w:spacing w:val="-4"/>
          <w:rtl/>
        </w:rPr>
        <w:t xml:space="preserve"> </w:t>
      </w:r>
      <w:r w:rsidRPr="00514B4F">
        <w:rPr>
          <w:rFonts w:eastAsiaTheme="minorHAnsi" w:hint="cs"/>
          <w:spacing w:val="-4"/>
          <w:rtl/>
        </w:rPr>
        <w:t>العام</w:t>
      </w:r>
      <w:r w:rsidRPr="00514B4F">
        <w:rPr>
          <w:rFonts w:eastAsiaTheme="minorHAnsi"/>
          <w:spacing w:val="-4"/>
          <w:rtl/>
        </w:rPr>
        <w:t xml:space="preserve"> 2014 </w:t>
      </w:r>
      <w:r w:rsidRPr="00514B4F">
        <w:rPr>
          <w:rFonts w:eastAsiaTheme="minorHAnsi" w:hint="cs"/>
          <w:spacing w:val="-4"/>
          <w:rtl/>
        </w:rPr>
        <w:t>البالغة </w:t>
      </w:r>
      <w:r w:rsidRPr="00514B4F">
        <w:rPr>
          <w:rFonts w:eastAsiaTheme="minorHAnsi"/>
          <w:spacing w:val="-4"/>
          <w:rtl/>
        </w:rPr>
        <w:t xml:space="preserve">194.40 مليار </w:t>
      </w:r>
      <w:r w:rsidRPr="00514B4F">
        <w:rPr>
          <w:rFonts w:eastAsiaTheme="minorHAnsi" w:hint="cs"/>
          <w:color w:val="000000" w:themeColor="text1"/>
          <w:spacing w:val="-4"/>
          <w:rtl/>
          <w:lang w:bidi="ar-QA"/>
        </w:rPr>
        <w:t>ريـال</w:t>
      </w:r>
      <w:r w:rsidRPr="00514B4F">
        <w:rPr>
          <w:rFonts w:eastAsiaTheme="minorHAnsi"/>
          <w:spacing w:val="-4"/>
          <w:rtl/>
        </w:rPr>
        <w:t xml:space="preserve"> قطري.</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11-</w:t>
      </w:r>
      <w:r w:rsidRPr="00514B4F">
        <w:rPr>
          <w:rFonts w:eastAsiaTheme="minorHAnsi"/>
          <w:color w:val="000000" w:themeColor="text1"/>
          <w:rtl/>
        </w:rPr>
        <w:tab/>
        <w:t>وتعد دولة قطر واحدة من أكثر بلدان العالم تمتعاً بمستوى تنمية بشرية مرتفع جدا كما</w:t>
      </w:r>
      <w:r w:rsidRPr="00514B4F">
        <w:rPr>
          <w:rFonts w:eastAsiaTheme="minorHAnsi" w:hint="cs"/>
          <w:color w:val="000000" w:themeColor="text1"/>
          <w:rtl/>
        </w:rPr>
        <w:t> جاء</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دليل</w:t>
      </w:r>
      <w:r w:rsidRPr="00514B4F">
        <w:rPr>
          <w:rFonts w:eastAsiaTheme="minorHAnsi"/>
          <w:color w:val="000000" w:themeColor="text1"/>
          <w:rtl/>
        </w:rPr>
        <w:t xml:space="preserve"> </w:t>
      </w:r>
      <w:r w:rsidRPr="00514B4F">
        <w:rPr>
          <w:rFonts w:eastAsiaTheme="minorHAnsi" w:hint="cs"/>
          <w:color w:val="000000" w:themeColor="text1"/>
          <w:rtl/>
        </w:rPr>
        <w:t>التنمية</w:t>
      </w:r>
      <w:r w:rsidRPr="00514B4F">
        <w:rPr>
          <w:rFonts w:eastAsiaTheme="minorHAnsi"/>
          <w:color w:val="000000" w:themeColor="text1"/>
          <w:rtl/>
        </w:rPr>
        <w:t xml:space="preserve"> </w:t>
      </w:r>
      <w:r w:rsidRPr="00514B4F">
        <w:rPr>
          <w:rFonts w:eastAsiaTheme="minorHAnsi" w:hint="cs"/>
          <w:color w:val="000000" w:themeColor="text1"/>
          <w:rtl/>
        </w:rPr>
        <w:t>البشرية</w:t>
      </w:r>
      <w:r w:rsidRPr="00514B4F">
        <w:rPr>
          <w:rFonts w:eastAsiaTheme="minorHAnsi"/>
          <w:color w:val="000000" w:themeColor="text1"/>
          <w:rtl/>
        </w:rPr>
        <w:t xml:space="preserve"> </w:t>
      </w:r>
      <w:r w:rsidRPr="00514B4F">
        <w:rPr>
          <w:rFonts w:eastAsiaTheme="minorHAnsi" w:hint="cs"/>
          <w:color w:val="000000" w:themeColor="text1"/>
          <w:rtl/>
        </w:rPr>
        <w:t>للعام</w:t>
      </w:r>
      <w:r w:rsidRPr="00514B4F">
        <w:rPr>
          <w:rFonts w:eastAsiaTheme="minorHAnsi"/>
          <w:color w:val="000000" w:themeColor="text1"/>
          <w:rtl/>
        </w:rPr>
        <w:t xml:space="preserve"> 2015، </w:t>
      </w:r>
      <w:r w:rsidRPr="00514B4F">
        <w:rPr>
          <w:rFonts w:eastAsiaTheme="minorHAnsi" w:hint="cs"/>
          <w:color w:val="000000" w:themeColor="text1"/>
          <w:rtl/>
        </w:rPr>
        <w:t>وفقاً</w:t>
      </w:r>
      <w:r w:rsidRPr="00514B4F">
        <w:rPr>
          <w:rFonts w:eastAsiaTheme="minorHAnsi"/>
          <w:color w:val="000000" w:themeColor="text1"/>
          <w:rtl/>
        </w:rPr>
        <w:t xml:space="preserve"> </w:t>
      </w:r>
      <w:r w:rsidRPr="00514B4F">
        <w:rPr>
          <w:rFonts w:eastAsiaTheme="minorHAnsi" w:hint="cs"/>
          <w:color w:val="000000" w:themeColor="text1"/>
          <w:rtl/>
        </w:rPr>
        <w:t>ل</w:t>
      </w:r>
      <w:r w:rsidRPr="00514B4F">
        <w:rPr>
          <w:rFonts w:eastAsiaTheme="minorHAnsi"/>
          <w:color w:val="000000" w:themeColor="text1"/>
          <w:rtl/>
        </w:rPr>
        <w:t>تقرير التنمية البشرية الدولي لعام 2015 الصادر عن برنامج الأمم المتحدة الإنمائي حيث تصدرت دولة قطر الدول العربية، و</w:t>
      </w:r>
      <w:r w:rsidRPr="00514B4F">
        <w:rPr>
          <w:rFonts w:eastAsiaTheme="minorHAnsi" w:hint="cs"/>
          <w:color w:val="000000" w:themeColor="text1"/>
          <w:rtl/>
        </w:rPr>
        <w:t>احتلت</w:t>
      </w:r>
      <w:r w:rsidRPr="00514B4F">
        <w:rPr>
          <w:rFonts w:eastAsiaTheme="minorHAnsi"/>
          <w:color w:val="000000" w:themeColor="text1"/>
          <w:rtl/>
        </w:rPr>
        <w:t xml:space="preserve"> المرتبة الثانية والثلاثون عالمياً في</w:t>
      </w:r>
      <w:r w:rsidRPr="00514B4F">
        <w:rPr>
          <w:rFonts w:eastAsiaTheme="minorHAnsi" w:hint="cs"/>
          <w:color w:val="000000" w:themeColor="text1"/>
          <w:rtl/>
        </w:rPr>
        <w:t>،</w:t>
      </w:r>
      <w:r w:rsidRPr="00514B4F">
        <w:rPr>
          <w:rFonts w:eastAsiaTheme="minorHAnsi"/>
          <w:color w:val="000000" w:themeColor="text1"/>
          <w:rtl/>
        </w:rPr>
        <w:t xml:space="preserve"> وقد </w:t>
      </w:r>
      <w:r w:rsidRPr="00514B4F">
        <w:rPr>
          <w:rFonts w:eastAsiaTheme="minorHAnsi" w:hint="cs"/>
          <w:color w:val="000000" w:themeColor="text1"/>
          <w:rtl/>
        </w:rPr>
        <w:t>أ</w:t>
      </w:r>
      <w:r w:rsidRPr="00514B4F">
        <w:rPr>
          <w:rFonts w:eastAsiaTheme="minorHAnsi"/>
          <w:color w:val="000000" w:themeColor="text1"/>
          <w:rtl/>
        </w:rPr>
        <w:t xml:space="preserve">ظهر التقرير أهم المؤشرات </w:t>
      </w:r>
      <w:r w:rsidRPr="00514B4F">
        <w:rPr>
          <w:rFonts w:eastAsiaTheme="minorHAnsi" w:hint="cs"/>
          <w:color w:val="000000" w:themeColor="text1"/>
          <w:rtl/>
        </w:rPr>
        <w:t>والإحصاءات</w:t>
      </w:r>
      <w:r w:rsidRPr="00514B4F">
        <w:rPr>
          <w:rFonts w:eastAsiaTheme="minorHAnsi"/>
          <w:color w:val="000000" w:themeColor="text1"/>
          <w:rtl/>
        </w:rPr>
        <w:t xml:space="preserve"> التي تبين ما حققته دول العالم على صعيد التنمية البشرية، كما أبرز التطور التنموي الكبير الذي شهدته دولة قطر في مجالات التنمية الاجتماعية والاقتصادية والبيئية. </w:t>
      </w:r>
    </w:p>
    <w:p w:rsidR="00147598" w:rsidRPr="00514B4F" w:rsidRDefault="00147598" w:rsidP="003A6494">
      <w:pPr>
        <w:pStyle w:val="SingleTxtGA"/>
        <w:tabs>
          <w:tab w:val="left" w:pos="1247"/>
        </w:tabs>
        <w:rPr>
          <w:rFonts w:eastAsiaTheme="minorHAnsi"/>
          <w:color w:val="000000" w:themeColor="text1"/>
          <w:rtl/>
          <w:lang w:bidi="ar"/>
        </w:rPr>
      </w:pPr>
      <w:r w:rsidRPr="00514B4F">
        <w:rPr>
          <w:rFonts w:eastAsiaTheme="minorHAnsi"/>
          <w:color w:val="000000" w:themeColor="text1"/>
          <w:spacing w:val="-4"/>
          <w:rtl/>
        </w:rPr>
        <w:t>12-</w:t>
      </w:r>
      <w:r w:rsidRPr="00514B4F">
        <w:rPr>
          <w:rFonts w:eastAsiaTheme="minorHAnsi"/>
          <w:color w:val="000000" w:themeColor="text1"/>
          <w:spacing w:val="-4"/>
          <w:rtl/>
        </w:rPr>
        <w:tab/>
        <w:t>احتلت دولة قطر المركز الرابع عشر في تقرير مؤشر التنافسية العالمي</w:t>
      </w:r>
      <w:r w:rsidR="003A6494" w:rsidRPr="00514B4F">
        <w:rPr>
          <w:rFonts w:eastAsiaTheme="minorHAnsi" w:hint="cs"/>
          <w:color w:val="000000" w:themeColor="text1"/>
          <w:spacing w:val="-4"/>
          <w:rtl/>
        </w:rPr>
        <w:t xml:space="preserve"> </w:t>
      </w:r>
      <w:r w:rsidR="003A6494" w:rsidRPr="00514B4F">
        <w:rPr>
          <w:rFonts w:eastAsiaTheme="minorHAnsi"/>
          <w:color w:val="000000" w:themeColor="text1"/>
          <w:spacing w:val="-4"/>
          <w:rtl/>
        </w:rPr>
        <w:t>لعام 2016-</w:t>
      </w:r>
      <w:r w:rsidRPr="00514B4F">
        <w:rPr>
          <w:rFonts w:eastAsiaTheme="minorHAnsi"/>
          <w:color w:val="000000" w:themeColor="text1"/>
          <w:spacing w:val="-4"/>
          <w:rtl/>
        </w:rPr>
        <w:t>2017،</w:t>
      </w:r>
      <w:r w:rsidRPr="00514B4F">
        <w:rPr>
          <w:rFonts w:eastAsiaTheme="minorHAnsi"/>
          <w:color w:val="000000" w:themeColor="text1"/>
          <w:rtl/>
        </w:rPr>
        <w:t xml:space="preserve"> </w:t>
      </w:r>
      <w:r w:rsidRPr="00514B4F">
        <w:rPr>
          <w:rFonts w:eastAsiaTheme="minorHAnsi" w:hint="cs"/>
          <w:color w:val="000000" w:themeColor="text1"/>
          <w:rtl/>
        </w:rPr>
        <w:t>و</w:t>
      </w:r>
      <w:r w:rsidRPr="00514B4F">
        <w:rPr>
          <w:rFonts w:eastAsiaTheme="minorHAnsi"/>
          <w:color w:val="000000" w:themeColor="text1"/>
          <w:rtl/>
        </w:rPr>
        <w:t xml:space="preserve">الذي </w:t>
      </w:r>
      <w:r w:rsidRPr="00514B4F">
        <w:rPr>
          <w:rFonts w:eastAsiaTheme="minorHAnsi" w:hint="cs"/>
          <w:color w:val="000000" w:themeColor="text1"/>
          <w:rtl/>
        </w:rPr>
        <w:t>صدر</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سبتمبر</w:t>
      </w:r>
      <w:r w:rsidRPr="00514B4F">
        <w:rPr>
          <w:rFonts w:eastAsiaTheme="minorHAnsi"/>
          <w:color w:val="000000" w:themeColor="text1"/>
          <w:rtl/>
        </w:rPr>
        <w:t xml:space="preserve"> 2016، </w:t>
      </w:r>
      <w:r w:rsidRPr="00514B4F">
        <w:rPr>
          <w:rFonts w:eastAsiaTheme="minorHAnsi" w:hint="cs"/>
          <w:color w:val="000000" w:themeColor="text1"/>
          <w:rtl/>
        </w:rPr>
        <w:t>حيث</w:t>
      </w:r>
      <w:r w:rsidRPr="00514B4F">
        <w:rPr>
          <w:rFonts w:eastAsiaTheme="minorHAnsi"/>
          <w:color w:val="000000" w:themeColor="text1"/>
          <w:rtl/>
        </w:rPr>
        <w:t xml:space="preserve"> </w:t>
      </w:r>
      <w:r w:rsidRPr="00514B4F">
        <w:rPr>
          <w:rFonts w:eastAsiaTheme="minorHAnsi" w:hint="cs"/>
          <w:color w:val="000000" w:themeColor="text1"/>
          <w:rtl/>
        </w:rPr>
        <w:t>جاءت</w:t>
      </w:r>
      <w:r w:rsidRPr="00514B4F">
        <w:rPr>
          <w:rFonts w:eastAsiaTheme="minorHAnsi"/>
          <w:color w:val="000000" w:themeColor="text1"/>
          <w:rtl/>
        </w:rPr>
        <w:t xml:space="preserve"> </w:t>
      </w:r>
      <w:r w:rsidRPr="00514B4F">
        <w:rPr>
          <w:rFonts w:eastAsiaTheme="minorHAnsi" w:hint="cs"/>
          <w:color w:val="000000" w:themeColor="text1"/>
          <w:rtl/>
        </w:rPr>
        <w:t>قطر</w:t>
      </w:r>
      <w:r w:rsidRPr="00514B4F">
        <w:rPr>
          <w:rFonts w:eastAsiaTheme="minorHAnsi"/>
          <w:color w:val="000000" w:themeColor="text1"/>
          <w:rtl/>
        </w:rPr>
        <w:t xml:space="preserve"> </w:t>
      </w:r>
      <w:r w:rsidRPr="00514B4F">
        <w:rPr>
          <w:rFonts w:eastAsiaTheme="minorHAnsi" w:hint="cs"/>
          <w:color w:val="000000" w:themeColor="text1"/>
          <w:rtl/>
        </w:rPr>
        <w:t>بالمرتبة</w:t>
      </w:r>
      <w:r w:rsidRPr="00514B4F">
        <w:rPr>
          <w:rFonts w:eastAsiaTheme="minorHAnsi"/>
          <w:color w:val="000000" w:themeColor="text1"/>
          <w:rtl/>
        </w:rPr>
        <w:t xml:space="preserve"> </w:t>
      </w:r>
      <w:r w:rsidRPr="00514B4F">
        <w:rPr>
          <w:rFonts w:eastAsiaTheme="minorHAnsi" w:hint="cs"/>
          <w:color w:val="000000" w:themeColor="text1"/>
          <w:rtl/>
        </w:rPr>
        <w:t>الثانية</w:t>
      </w:r>
      <w:r w:rsidRPr="00514B4F">
        <w:rPr>
          <w:rFonts w:eastAsiaTheme="minorHAnsi"/>
          <w:color w:val="000000" w:themeColor="text1"/>
          <w:rtl/>
        </w:rPr>
        <w:t xml:space="preserve"> عربيا</w:t>
      </w:r>
      <w:r w:rsidRPr="00514B4F">
        <w:rPr>
          <w:rFonts w:eastAsiaTheme="minorHAnsi" w:hint="cs"/>
          <w:color w:val="000000" w:themeColor="text1"/>
          <w:rtl/>
        </w:rPr>
        <w:t>ً</w:t>
      </w:r>
      <w:r w:rsidRPr="00514B4F">
        <w:rPr>
          <w:rFonts w:eastAsiaTheme="minorHAnsi"/>
          <w:color w:val="000000" w:themeColor="text1"/>
          <w:rtl/>
        </w:rPr>
        <w:t xml:space="preserve">، </w:t>
      </w:r>
      <w:r w:rsidRPr="00514B4F">
        <w:rPr>
          <w:rFonts w:eastAsiaTheme="minorHAnsi" w:hint="cs"/>
          <w:color w:val="000000" w:themeColor="text1"/>
          <w:rtl/>
        </w:rPr>
        <w:t>والمرتبة</w:t>
      </w:r>
      <w:r w:rsidRPr="00514B4F">
        <w:rPr>
          <w:rFonts w:eastAsiaTheme="minorHAnsi"/>
          <w:color w:val="000000" w:themeColor="text1"/>
          <w:rtl/>
        </w:rPr>
        <w:t xml:space="preserve"> (18) عالمياً من بين (138) دولة شملها التقرير. ويقيس المؤشر العوامل التي تسهم في دفع عجلة الإنتاجية </w:t>
      </w:r>
      <w:r w:rsidRPr="00514B4F">
        <w:rPr>
          <w:rFonts w:eastAsiaTheme="minorHAnsi" w:hint="cs"/>
          <w:color w:val="000000" w:themeColor="text1"/>
          <w:rtl/>
        </w:rPr>
        <w:lastRenderedPageBreak/>
        <w:t>والازدهار</w:t>
      </w:r>
      <w:r w:rsidRPr="00514B4F">
        <w:rPr>
          <w:rFonts w:eastAsiaTheme="minorHAnsi"/>
          <w:color w:val="000000" w:themeColor="text1"/>
          <w:rtl/>
        </w:rPr>
        <w:t xml:space="preserve"> </w:t>
      </w:r>
      <w:r w:rsidRPr="00514B4F">
        <w:rPr>
          <w:rFonts w:eastAsiaTheme="minorHAnsi" w:hint="cs"/>
          <w:color w:val="000000" w:themeColor="text1"/>
          <w:rtl/>
        </w:rPr>
        <w:t>ل‍‍</w:t>
      </w:r>
      <w:r w:rsidRPr="00514B4F">
        <w:rPr>
          <w:rFonts w:eastAsiaTheme="minorHAnsi"/>
          <w:color w:val="000000" w:themeColor="text1"/>
          <w:rtl/>
        </w:rPr>
        <w:t xml:space="preserve"> 138 دولة حول العالم، ويعتمد على ثلاثة مؤشرات رئيسية لقياس مدى تنافسية الدولة عالميا</w:t>
      </w:r>
      <w:r w:rsidRPr="00514B4F">
        <w:rPr>
          <w:rFonts w:eastAsiaTheme="minorHAnsi" w:hint="cs"/>
          <w:color w:val="000000" w:themeColor="text1"/>
          <w:rtl/>
        </w:rPr>
        <w:t>ً</w:t>
      </w:r>
      <w:r w:rsidRPr="00514B4F">
        <w:rPr>
          <w:rFonts w:eastAsiaTheme="minorHAnsi"/>
          <w:color w:val="000000" w:themeColor="text1"/>
          <w:rtl/>
        </w:rPr>
        <w:t>، وهي المتطلبات الأساسية</w:t>
      </w:r>
      <w:r w:rsidRPr="00514B4F">
        <w:rPr>
          <w:rFonts w:eastAsiaTheme="minorHAnsi"/>
          <w:color w:val="000000" w:themeColor="text1"/>
          <w:rtl/>
          <w:lang w:bidi="ar"/>
        </w:rPr>
        <w:t xml:space="preserve"> للاقتصاد، والعوامل المحسنة لكفاءة الاقتصاد، وعوامل الإبداع والتطور. ويندرج تحت تلك المؤشرات الثلاثة 12 مؤشرا</w:t>
      </w:r>
      <w:r w:rsidRPr="00514B4F">
        <w:rPr>
          <w:rFonts w:eastAsiaTheme="minorHAnsi" w:hint="cs"/>
          <w:color w:val="000000" w:themeColor="text1"/>
          <w:rtl/>
          <w:lang w:bidi="ar"/>
        </w:rPr>
        <w:t>ً</w:t>
      </w:r>
      <w:r w:rsidRPr="00514B4F">
        <w:rPr>
          <w:rFonts w:eastAsiaTheme="minorHAnsi"/>
          <w:color w:val="000000" w:themeColor="text1"/>
          <w:rtl/>
          <w:lang w:bidi="ar"/>
        </w:rPr>
        <w:t xml:space="preserve"> فرعيا</w:t>
      </w:r>
      <w:r w:rsidRPr="00514B4F">
        <w:rPr>
          <w:rFonts w:eastAsiaTheme="minorHAnsi" w:hint="cs"/>
          <w:color w:val="000000" w:themeColor="text1"/>
          <w:rtl/>
          <w:lang w:bidi="ar"/>
        </w:rPr>
        <w:t>ً</w:t>
      </w:r>
      <w:r w:rsidRPr="00514B4F">
        <w:rPr>
          <w:rFonts w:eastAsiaTheme="minorHAnsi"/>
          <w:color w:val="000000" w:themeColor="text1"/>
          <w:rtl/>
          <w:lang w:bidi="ar"/>
        </w:rPr>
        <w:t>، وتتفرع منها مؤشرات أخرى أكثر تفصيلا</w:t>
      </w:r>
      <w:r w:rsidRPr="00514B4F">
        <w:rPr>
          <w:rFonts w:eastAsiaTheme="minorHAnsi" w:hint="cs"/>
          <w:color w:val="000000" w:themeColor="text1"/>
          <w:rtl/>
          <w:lang w:bidi="ar"/>
        </w:rPr>
        <w:t>ً</w:t>
      </w:r>
      <w:r w:rsidRPr="00514B4F">
        <w:rPr>
          <w:rFonts w:eastAsiaTheme="minorHAnsi"/>
          <w:color w:val="000000" w:themeColor="text1"/>
          <w:rtl/>
          <w:lang w:bidi="ar"/>
        </w:rPr>
        <w:t>.</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13-</w:t>
      </w:r>
      <w:r w:rsidRPr="00514B4F">
        <w:rPr>
          <w:rFonts w:eastAsiaTheme="minorHAnsi"/>
          <w:color w:val="000000" w:themeColor="text1"/>
          <w:rtl/>
        </w:rPr>
        <w:tab/>
      </w:r>
      <w:r w:rsidRPr="00514B4F">
        <w:rPr>
          <w:rFonts w:eastAsiaTheme="minorHAnsi" w:hint="cs"/>
          <w:color w:val="000000" w:themeColor="text1"/>
          <w:rtl/>
        </w:rPr>
        <w:t>كما</w:t>
      </w:r>
      <w:r w:rsidRPr="00514B4F">
        <w:rPr>
          <w:rFonts w:eastAsiaTheme="minorHAnsi"/>
          <w:color w:val="000000" w:themeColor="text1"/>
          <w:rtl/>
        </w:rPr>
        <w:t xml:space="preserve"> حققت دولة قطر المركز ال</w:t>
      </w:r>
      <w:r w:rsidRPr="00514B4F">
        <w:rPr>
          <w:rFonts w:eastAsiaTheme="minorHAnsi" w:hint="cs"/>
          <w:color w:val="000000" w:themeColor="text1"/>
          <w:rtl/>
        </w:rPr>
        <w:t>أ</w:t>
      </w:r>
      <w:r w:rsidRPr="00514B4F">
        <w:rPr>
          <w:rFonts w:eastAsiaTheme="minorHAnsi"/>
          <w:color w:val="000000" w:themeColor="text1"/>
          <w:rtl/>
        </w:rPr>
        <w:t>ول على مستوى الدول العربية في مكافحة الفساد الإداري وذلك بحسب تقرير تنافسية الاقتصادات العربية لعام 2016، كما </w:t>
      </w:r>
      <w:r w:rsidRPr="00514B4F">
        <w:rPr>
          <w:rFonts w:eastAsiaTheme="minorHAnsi" w:hint="cs"/>
          <w:color w:val="000000" w:themeColor="text1"/>
          <w:rtl/>
        </w:rPr>
        <w:t>هو</w:t>
      </w:r>
      <w:r w:rsidRPr="00514B4F">
        <w:rPr>
          <w:rFonts w:eastAsiaTheme="minorHAnsi"/>
          <w:color w:val="000000" w:themeColor="text1"/>
          <w:rtl/>
        </w:rPr>
        <w:t xml:space="preserve"> </w:t>
      </w:r>
      <w:r w:rsidRPr="00514B4F">
        <w:rPr>
          <w:rFonts w:eastAsiaTheme="minorHAnsi" w:hint="cs"/>
          <w:color w:val="000000" w:themeColor="text1"/>
          <w:rtl/>
        </w:rPr>
        <w:t>منشور</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قبل</w:t>
      </w:r>
      <w:r w:rsidRPr="00514B4F">
        <w:rPr>
          <w:rFonts w:eastAsiaTheme="minorHAnsi"/>
          <w:color w:val="000000" w:themeColor="text1"/>
          <w:rtl/>
        </w:rPr>
        <w:t xml:space="preserve"> صندوق النقد العربي. و</w:t>
      </w:r>
      <w:r w:rsidRPr="00514B4F">
        <w:rPr>
          <w:rFonts w:eastAsiaTheme="minorHAnsi" w:hint="cs"/>
          <w:color w:val="000000" w:themeColor="text1"/>
          <w:rtl/>
        </w:rPr>
        <w:t>أ</w:t>
      </w:r>
      <w:r w:rsidRPr="00514B4F">
        <w:rPr>
          <w:rFonts w:eastAsiaTheme="minorHAnsi"/>
          <w:color w:val="000000" w:themeColor="text1"/>
          <w:rtl/>
        </w:rPr>
        <w:t>وضح التقرير أن قطر تصدرت هذا المؤشر الذي يركز على مدى ممارسة الأفراد في السلطة العامة تحقيق مكاسب خاصة، ومدى تفش</w:t>
      </w:r>
      <w:r w:rsidRPr="00514B4F">
        <w:rPr>
          <w:rFonts w:eastAsiaTheme="minorHAnsi" w:hint="cs"/>
          <w:color w:val="000000" w:themeColor="text1"/>
          <w:rtl/>
        </w:rPr>
        <w:t>ي</w:t>
      </w:r>
      <w:r w:rsidRPr="00514B4F">
        <w:rPr>
          <w:rFonts w:eastAsiaTheme="minorHAnsi"/>
          <w:color w:val="000000" w:themeColor="text1"/>
          <w:rtl/>
        </w:rPr>
        <w:t xml:space="preserve"> الفساد الإداري داخل السلطة القضائية، وكذلك كل أشكال الفساد التي تعيق تنفيذ الأعمال بجانب قياس جدية الدولة في مكافحة الفساد. وحصدت </w:t>
      </w:r>
      <w:r w:rsidRPr="00514B4F">
        <w:rPr>
          <w:rFonts w:eastAsiaTheme="minorHAnsi" w:hint="cs"/>
          <w:color w:val="000000" w:themeColor="text1"/>
          <w:rtl/>
        </w:rPr>
        <w:t>دولة</w:t>
      </w:r>
      <w:r w:rsidRPr="00514B4F">
        <w:rPr>
          <w:rFonts w:eastAsiaTheme="minorHAnsi"/>
          <w:color w:val="000000" w:themeColor="text1"/>
          <w:rtl/>
        </w:rPr>
        <w:t xml:space="preserve"> قطر في هذا المؤشر درجة معيارية 1.608، وأكد التقرير أن المركز المتقدم الذي حققته قطر جاء نتيجة الجهود الحكومية التي تمثلت في تأسيس مركز حكم القانون ومكافحة الفساد حيث ساهم المركز في التوعية وبناء الشراكات في نشر الوعي المعرفي بأطر مكافحة الفساد الإداري.</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14-</w:t>
      </w:r>
      <w:r w:rsidRPr="00514B4F">
        <w:rPr>
          <w:rFonts w:eastAsiaTheme="minorHAnsi"/>
          <w:color w:val="000000" w:themeColor="text1"/>
          <w:rtl/>
        </w:rPr>
        <w:tab/>
      </w:r>
      <w:r w:rsidRPr="00514B4F">
        <w:rPr>
          <w:rFonts w:eastAsiaTheme="minorHAnsi" w:hint="cs"/>
          <w:color w:val="000000" w:themeColor="text1"/>
          <w:rtl/>
        </w:rPr>
        <w:t>جاءت</w:t>
      </w:r>
      <w:r w:rsidRPr="00514B4F">
        <w:rPr>
          <w:rFonts w:eastAsiaTheme="minorHAnsi"/>
          <w:color w:val="000000" w:themeColor="text1"/>
          <w:rtl/>
        </w:rPr>
        <w:t xml:space="preserve"> دولة قطر قائمة </w:t>
      </w:r>
      <w:r w:rsidRPr="00514B4F">
        <w:rPr>
          <w:rFonts w:eastAsiaTheme="minorHAnsi" w:hint="cs"/>
          <w:color w:val="000000" w:themeColor="text1"/>
          <w:rtl/>
        </w:rPr>
        <w:t>في</w:t>
      </w:r>
      <w:r w:rsidRPr="00514B4F">
        <w:rPr>
          <w:rFonts w:eastAsiaTheme="minorHAnsi"/>
          <w:color w:val="000000" w:themeColor="text1"/>
          <w:rtl/>
        </w:rPr>
        <w:t xml:space="preserve"> المرتبة الأولى عربياً على مستوى دول الشرق ال</w:t>
      </w:r>
      <w:r w:rsidRPr="00514B4F">
        <w:rPr>
          <w:rFonts w:eastAsiaTheme="minorHAnsi" w:hint="cs"/>
          <w:color w:val="000000" w:themeColor="text1"/>
          <w:rtl/>
        </w:rPr>
        <w:t>أو</w:t>
      </w:r>
      <w:r w:rsidRPr="00514B4F">
        <w:rPr>
          <w:rFonts w:eastAsiaTheme="minorHAnsi"/>
          <w:color w:val="000000" w:themeColor="text1"/>
          <w:rtl/>
        </w:rPr>
        <w:t>سط وشمال إفريقيا في مؤشر السلام العالمي السنوي لعام 2016 والذي أصدره معهد الاقتصاد والسلام الأمريكي (</w:t>
      </w:r>
      <w:r w:rsidRPr="00514B4F">
        <w:rPr>
          <w:rFonts w:eastAsiaTheme="minorHAnsi"/>
          <w:color w:val="000000" w:themeColor="text1"/>
        </w:rPr>
        <w:t>IEP</w:t>
      </w:r>
      <w:r w:rsidRPr="00514B4F">
        <w:rPr>
          <w:rFonts w:eastAsiaTheme="minorHAnsi"/>
          <w:color w:val="000000" w:themeColor="text1"/>
          <w:rtl/>
        </w:rPr>
        <w:t>). وجاءت قطر في المرتبة ال</w:t>
      </w:r>
      <w:r w:rsidRPr="00514B4F">
        <w:rPr>
          <w:rFonts w:eastAsiaTheme="minorHAnsi" w:hint="cs"/>
          <w:color w:val="000000" w:themeColor="text1"/>
          <w:rtl/>
        </w:rPr>
        <w:t>أ</w:t>
      </w:r>
      <w:r w:rsidRPr="00514B4F">
        <w:rPr>
          <w:rFonts w:eastAsiaTheme="minorHAnsi"/>
          <w:color w:val="000000" w:themeColor="text1"/>
          <w:rtl/>
        </w:rPr>
        <w:t>ول</w:t>
      </w:r>
      <w:r w:rsidRPr="00514B4F">
        <w:rPr>
          <w:rFonts w:eastAsiaTheme="minorHAnsi" w:hint="cs"/>
          <w:color w:val="000000" w:themeColor="text1"/>
          <w:rtl/>
        </w:rPr>
        <w:t>ى</w:t>
      </w:r>
      <w:r w:rsidRPr="00514B4F">
        <w:rPr>
          <w:rFonts w:eastAsiaTheme="minorHAnsi"/>
          <w:color w:val="000000" w:themeColor="text1"/>
          <w:rtl/>
        </w:rPr>
        <w:t xml:space="preserve"> </w:t>
      </w:r>
      <w:r w:rsidRPr="00514B4F">
        <w:rPr>
          <w:rFonts w:eastAsiaTheme="minorHAnsi" w:hint="cs"/>
          <w:color w:val="000000" w:themeColor="text1"/>
          <w:rtl/>
        </w:rPr>
        <w:t>عربياً</w:t>
      </w:r>
      <w:r w:rsidRPr="00514B4F">
        <w:rPr>
          <w:rFonts w:eastAsiaTheme="minorHAnsi"/>
          <w:color w:val="000000" w:themeColor="text1"/>
          <w:rtl/>
        </w:rPr>
        <w:t xml:space="preserve"> </w:t>
      </w:r>
      <w:r w:rsidRPr="00514B4F">
        <w:rPr>
          <w:rFonts w:eastAsiaTheme="minorHAnsi" w:hint="cs"/>
          <w:color w:val="000000" w:themeColor="text1"/>
          <w:rtl/>
        </w:rPr>
        <w:t>و</w:t>
      </w:r>
      <w:r w:rsidRPr="00514B4F">
        <w:rPr>
          <w:rFonts w:eastAsiaTheme="minorHAnsi"/>
          <w:color w:val="000000" w:themeColor="text1"/>
          <w:rtl/>
        </w:rPr>
        <w:t xml:space="preserve">على مستوى </w:t>
      </w:r>
      <w:r w:rsidRPr="00514B4F">
        <w:rPr>
          <w:rFonts w:eastAsiaTheme="minorHAnsi" w:hint="cs"/>
          <w:color w:val="000000" w:themeColor="text1"/>
          <w:rtl/>
        </w:rPr>
        <w:t>الشرق</w:t>
      </w:r>
      <w:r w:rsidRPr="00514B4F">
        <w:rPr>
          <w:rFonts w:eastAsiaTheme="minorHAnsi"/>
          <w:color w:val="000000" w:themeColor="text1"/>
          <w:rtl/>
        </w:rPr>
        <w:t xml:space="preserve"> </w:t>
      </w:r>
      <w:r w:rsidRPr="00514B4F">
        <w:rPr>
          <w:rFonts w:eastAsiaTheme="minorHAnsi" w:hint="cs"/>
          <w:color w:val="000000" w:themeColor="text1"/>
          <w:rtl/>
        </w:rPr>
        <w:t>الأوسط</w:t>
      </w:r>
      <w:r w:rsidRPr="00514B4F">
        <w:rPr>
          <w:rFonts w:eastAsiaTheme="minorHAnsi"/>
          <w:color w:val="000000" w:themeColor="text1"/>
          <w:rtl/>
        </w:rPr>
        <w:t xml:space="preserve">، وفي المرتبة </w:t>
      </w:r>
      <w:proofErr w:type="spellStart"/>
      <w:r w:rsidRPr="00514B4F">
        <w:rPr>
          <w:rFonts w:eastAsiaTheme="minorHAnsi" w:hint="cs"/>
          <w:color w:val="000000" w:themeColor="text1"/>
          <w:rtl/>
        </w:rPr>
        <w:t>ال</w:t>
      </w:r>
      <w:proofErr w:type="spellEnd"/>
      <w:r w:rsidRPr="00514B4F">
        <w:rPr>
          <w:rFonts w:eastAsiaTheme="minorHAnsi" w:hint="cs"/>
          <w:color w:val="000000" w:themeColor="text1"/>
          <w:rtl/>
        </w:rPr>
        <w:t xml:space="preserve">‍‍ </w:t>
      </w:r>
      <w:r w:rsidRPr="00514B4F">
        <w:rPr>
          <w:rFonts w:eastAsiaTheme="minorHAnsi"/>
          <w:color w:val="000000" w:themeColor="text1"/>
          <w:rtl/>
        </w:rPr>
        <w:t xml:space="preserve">(34) </w:t>
      </w:r>
      <w:r w:rsidRPr="00514B4F">
        <w:rPr>
          <w:rFonts w:eastAsiaTheme="minorHAnsi" w:hint="cs"/>
          <w:color w:val="000000" w:themeColor="text1"/>
          <w:rtl/>
        </w:rPr>
        <w:t>عالمياً</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بين</w:t>
      </w:r>
      <w:r w:rsidRPr="00514B4F">
        <w:rPr>
          <w:rFonts w:eastAsiaTheme="minorHAnsi"/>
          <w:color w:val="000000" w:themeColor="text1"/>
          <w:rtl/>
        </w:rPr>
        <w:t xml:space="preserve"> (162) </w:t>
      </w:r>
      <w:r w:rsidRPr="00514B4F">
        <w:rPr>
          <w:rFonts w:eastAsiaTheme="minorHAnsi" w:hint="cs"/>
          <w:color w:val="000000" w:themeColor="text1"/>
          <w:rtl/>
        </w:rPr>
        <w:t>دولة</w:t>
      </w:r>
      <w:r w:rsidRPr="00514B4F">
        <w:rPr>
          <w:rFonts w:eastAsiaTheme="minorHAnsi"/>
          <w:color w:val="000000" w:themeColor="text1"/>
          <w:rtl/>
        </w:rPr>
        <w:t xml:space="preserve"> </w:t>
      </w:r>
      <w:r w:rsidRPr="00514B4F">
        <w:rPr>
          <w:rFonts w:eastAsiaTheme="minorHAnsi" w:hint="cs"/>
          <w:color w:val="000000" w:themeColor="text1"/>
          <w:rtl/>
        </w:rPr>
        <w:t>شملها</w:t>
      </w:r>
      <w:r w:rsidRPr="00514B4F">
        <w:rPr>
          <w:rFonts w:eastAsiaTheme="minorHAnsi"/>
          <w:color w:val="000000" w:themeColor="text1"/>
          <w:rtl/>
        </w:rPr>
        <w:t xml:space="preserve"> </w:t>
      </w:r>
      <w:r w:rsidRPr="00514B4F">
        <w:rPr>
          <w:rFonts w:eastAsiaTheme="minorHAnsi" w:hint="cs"/>
          <w:color w:val="000000" w:themeColor="text1"/>
          <w:rtl/>
        </w:rPr>
        <w:t>التقرير،</w:t>
      </w:r>
      <w:r w:rsidRPr="00514B4F">
        <w:rPr>
          <w:rFonts w:eastAsiaTheme="minorHAnsi"/>
          <w:color w:val="000000" w:themeColor="text1"/>
          <w:rtl/>
        </w:rPr>
        <w:t xml:space="preserve"> </w:t>
      </w:r>
      <w:r w:rsidRPr="00514B4F">
        <w:rPr>
          <w:rFonts w:eastAsiaTheme="minorHAnsi" w:hint="cs"/>
          <w:color w:val="000000" w:themeColor="text1"/>
          <w:rtl/>
        </w:rPr>
        <w:t>وبذلك</w:t>
      </w:r>
      <w:r w:rsidRPr="00514B4F">
        <w:rPr>
          <w:rFonts w:eastAsiaTheme="minorHAnsi"/>
          <w:color w:val="000000" w:themeColor="text1"/>
          <w:rtl/>
        </w:rPr>
        <w:t xml:space="preserve"> </w:t>
      </w:r>
      <w:r w:rsidRPr="00514B4F">
        <w:rPr>
          <w:rFonts w:eastAsiaTheme="minorHAnsi" w:hint="cs"/>
          <w:color w:val="000000" w:themeColor="text1"/>
          <w:rtl/>
        </w:rPr>
        <w:t>تكون</w:t>
      </w:r>
      <w:r w:rsidRPr="00514B4F">
        <w:rPr>
          <w:rFonts w:eastAsiaTheme="minorHAnsi"/>
          <w:color w:val="000000" w:themeColor="text1"/>
          <w:rtl/>
        </w:rPr>
        <w:t xml:space="preserve"> </w:t>
      </w:r>
      <w:r w:rsidRPr="00514B4F">
        <w:rPr>
          <w:rFonts w:eastAsiaTheme="minorHAnsi" w:hint="cs"/>
          <w:color w:val="000000" w:themeColor="text1"/>
          <w:rtl/>
        </w:rPr>
        <w:t>دولة</w:t>
      </w:r>
      <w:r w:rsidRPr="00514B4F">
        <w:rPr>
          <w:rFonts w:eastAsiaTheme="minorHAnsi"/>
          <w:color w:val="000000" w:themeColor="text1"/>
          <w:rtl/>
        </w:rPr>
        <w:t xml:space="preserve"> </w:t>
      </w:r>
      <w:r w:rsidRPr="00514B4F">
        <w:rPr>
          <w:rFonts w:eastAsiaTheme="minorHAnsi" w:hint="cs"/>
          <w:color w:val="000000" w:themeColor="text1"/>
          <w:rtl/>
        </w:rPr>
        <w:t>قطر</w:t>
      </w:r>
      <w:r w:rsidRPr="00514B4F">
        <w:rPr>
          <w:rFonts w:eastAsiaTheme="minorHAnsi"/>
          <w:color w:val="000000" w:themeColor="text1"/>
          <w:rtl/>
        </w:rPr>
        <w:t xml:space="preserve"> </w:t>
      </w:r>
      <w:r w:rsidRPr="00514B4F">
        <w:rPr>
          <w:rFonts w:eastAsiaTheme="minorHAnsi" w:hint="cs"/>
          <w:color w:val="000000" w:themeColor="text1"/>
          <w:rtl/>
        </w:rPr>
        <w:t>قد</w:t>
      </w:r>
      <w:r w:rsidRPr="00514B4F">
        <w:rPr>
          <w:rFonts w:eastAsiaTheme="minorHAnsi"/>
          <w:color w:val="000000" w:themeColor="text1"/>
          <w:rtl/>
        </w:rPr>
        <w:t xml:space="preserve"> </w:t>
      </w:r>
      <w:r w:rsidRPr="00514B4F">
        <w:rPr>
          <w:rFonts w:eastAsiaTheme="minorHAnsi" w:hint="cs"/>
          <w:color w:val="000000" w:themeColor="text1"/>
          <w:rtl/>
        </w:rPr>
        <w:t>واصلت</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المحافظة</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مكانتها</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مستوى</w:t>
      </w:r>
      <w:r w:rsidRPr="00514B4F">
        <w:rPr>
          <w:rFonts w:eastAsiaTheme="minorHAnsi"/>
          <w:color w:val="000000" w:themeColor="text1"/>
          <w:rtl/>
        </w:rPr>
        <w:t xml:space="preserve"> </w:t>
      </w:r>
      <w:r w:rsidRPr="00514B4F">
        <w:rPr>
          <w:rFonts w:eastAsiaTheme="minorHAnsi" w:hint="cs"/>
          <w:color w:val="000000" w:themeColor="text1"/>
          <w:rtl/>
        </w:rPr>
        <w:t>الشرق</w:t>
      </w:r>
      <w:r w:rsidRPr="00514B4F">
        <w:rPr>
          <w:rFonts w:eastAsiaTheme="minorHAnsi"/>
          <w:color w:val="000000" w:themeColor="text1"/>
          <w:rtl/>
        </w:rPr>
        <w:t xml:space="preserve"> </w:t>
      </w:r>
      <w:r w:rsidRPr="00514B4F">
        <w:rPr>
          <w:rFonts w:eastAsiaTheme="minorHAnsi" w:hint="cs"/>
          <w:color w:val="000000" w:themeColor="text1"/>
          <w:rtl/>
        </w:rPr>
        <w:t>الأوسط</w:t>
      </w:r>
      <w:r w:rsidRPr="00514B4F">
        <w:rPr>
          <w:rFonts w:eastAsiaTheme="minorHAnsi"/>
          <w:color w:val="000000" w:themeColor="text1"/>
          <w:rtl/>
        </w:rPr>
        <w:t xml:space="preserve"> </w:t>
      </w:r>
      <w:r w:rsidRPr="00514B4F">
        <w:rPr>
          <w:rFonts w:eastAsiaTheme="minorHAnsi" w:hint="cs"/>
          <w:color w:val="000000" w:themeColor="text1"/>
          <w:rtl/>
        </w:rPr>
        <w:t>شمال</w:t>
      </w:r>
      <w:r w:rsidRPr="00514B4F">
        <w:rPr>
          <w:rFonts w:eastAsiaTheme="minorHAnsi"/>
          <w:color w:val="000000" w:themeColor="text1"/>
          <w:rtl/>
        </w:rPr>
        <w:t xml:space="preserve"> </w:t>
      </w:r>
      <w:proofErr w:type="spellStart"/>
      <w:r w:rsidRPr="00514B4F">
        <w:rPr>
          <w:rFonts w:eastAsiaTheme="minorHAnsi" w:hint="cs"/>
          <w:color w:val="000000" w:themeColor="text1"/>
          <w:rtl/>
        </w:rPr>
        <w:t>افريقيا</w:t>
      </w:r>
      <w:proofErr w:type="spellEnd"/>
      <w:r w:rsidRPr="00514B4F">
        <w:rPr>
          <w:rFonts w:eastAsiaTheme="minorHAnsi"/>
          <w:color w:val="000000" w:themeColor="text1"/>
          <w:rtl/>
        </w:rPr>
        <w:t xml:space="preserve"> </w:t>
      </w:r>
      <w:r w:rsidRPr="00514B4F">
        <w:rPr>
          <w:rFonts w:eastAsiaTheme="minorHAnsi" w:hint="cs"/>
          <w:color w:val="000000" w:themeColor="text1"/>
          <w:rtl/>
        </w:rPr>
        <w:t>طيلة</w:t>
      </w:r>
      <w:r w:rsidRPr="00514B4F">
        <w:rPr>
          <w:rFonts w:eastAsiaTheme="minorHAnsi"/>
          <w:color w:val="000000" w:themeColor="text1"/>
          <w:rtl/>
        </w:rPr>
        <w:t xml:space="preserve"> </w:t>
      </w:r>
      <w:r w:rsidRPr="00514B4F">
        <w:rPr>
          <w:rFonts w:eastAsiaTheme="minorHAnsi" w:hint="cs"/>
          <w:color w:val="000000" w:themeColor="text1"/>
          <w:rtl/>
        </w:rPr>
        <w:t>الفترة</w:t>
      </w:r>
      <w:r w:rsidRPr="00514B4F">
        <w:rPr>
          <w:rFonts w:eastAsiaTheme="minorHAnsi"/>
          <w:color w:val="000000" w:themeColor="text1"/>
          <w:rtl/>
        </w:rPr>
        <w:t xml:space="preserve"> (2009-2016) </w:t>
      </w:r>
      <w:r w:rsidRPr="00514B4F">
        <w:rPr>
          <w:rFonts w:eastAsiaTheme="minorHAnsi" w:hint="cs"/>
          <w:color w:val="000000" w:themeColor="text1"/>
          <w:rtl/>
        </w:rPr>
        <w:t>ب</w:t>
      </w:r>
      <w:r w:rsidRPr="00514B4F">
        <w:rPr>
          <w:rFonts w:eastAsiaTheme="minorHAnsi"/>
          <w:color w:val="000000" w:themeColor="text1"/>
          <w:rtl/>
        </w:rPr>
        <w:t>حسب المؤشر الذي يعرّف السلام باعتباره "غياب العنف" ويعتمد على</w:t>
      </w:r>
      <w:r w:rsidRPr="00514B4F">
        <w:rPr>
          <w:rFonts w:eastAsiaTheme="minorHAnsi" w:hint="cs"/>
          <w:color w:val="000000" w:themeColor="text1"/>
          <w:rtl/>
        </w:rPr>
        <w:t> </w:t>
      </w:r>
      <w:r w:rsidRPr="00514B4F">
        <w:rPr>
          <w:rFonts w:eastAsiaTheme="minorHAnsi"/>
          <w:color w:val="000000" w:themeColor="text1"/>
          <w:rtl/>
        </w:rPr>
        <w:t>23 مؤشرا</w:t>
      </w:r>
      <w:r w:rsidRPr="00514B4F">
        <w:rPr>
          <w:rFonts w:eastAsiaTheme="minorHAnsi" w:hint="cs"/>
          <w:color w:val="000000" w:themeColor="text1"/>
          <w:rtl/>
        </w:rPr>
        <w:t>ً</w:t>
      </w:r>
      <w:r w:rsidRPr="00514B4F">
        <w:rPr>
          <w:rFonts w:eastAsiaTheme="minorHAnsi"/>
          <w:color w:val="000000" w:themeColor="text1"/>
          <w:rtl/>
        </w:rPr>
        <w:t xml:space="preserve"> لقياس حالة السلم داخليا</w:t>
      </w:r>
      <w:r w:rsidRPr="00514B4F">
        <w:rPr>
          <w:rFonts w:eastAsiaTheme="minorHAnsi" w:hint="cs"/>
          <w:color w:val="000000" w:themeColor="text1"/>
          <w:rtl/>
        </w:rPr>
        <w:t>ً</w:t>
      </w:r>
      <w:r w:rsidRPr="00514B4F">
        <w:rPr>
          <w:rFonts w:eastAsiaTheme="minorHAnsi"/>
          <w:color w:val="000000" w:themeColor="text1"/>
          <w:rtl/>
        </w:rPr>
        <w:t xml:space="preserve"> وخارجيا</w:t>
      </w:r>
      <w:r w:rsidRPr="00514B4F">
        <w:rPr>
          <w:rFonts w:eastAsiaTheme="minorHAnsi" w:hint="cs"/>
          <w:color w:val="000000" w:themeColor="text1"/>
          <w:rtl/>
        </w:rPr>
        <w:t>ً</w:t>
      </w:r>
      <w:r w:rsidRPr="00514B4F">
        <w:rPr>
          <w:rFonts w:eastAsiaTheme="minorHAnsi"/>
          <w:color w:val="000000" w:themeColor="text1"/>
          <w:rtl/>
        </w:rPr>
        <w:t>، ويقيس المؤشر قياسات السلام داخليا</w:t>
      </w:r>
      <w:r w:rsidRPr="00514B4F">
        <w:rPr>
          <w:rFonts w:eastAsiaTheme="minorHAnsi" w:hint="cs"/>
          <w:color w:val="000000" w:themeColor="text1"/>
          <w:rtl/>
        </w:rPr>
        <w:t>ً</w:t>
      </w:r>
      <w:r w:rsidRPr="00514B4F">
        <w:rPr>
          <w:rFonts w:eastAsiaTheme="minorHAnsi"/>
          <w:color w:val="000000" w:themeColor="text1"/>
          <w:rtl/>
        </w:rPr>
        <w:t xml:space="preserve"> بناء على عدد من المعايير، من بينها عدد جرائم القتل ونسبة السجناء وتوافر الأسلحة ومستوى الجريمة المنظمة لكل مائة ألف نسمة. أما</w:t>
      </w:r>
      <w:r w:rsidRPr="00514B4F">
        <w:rPr>
          <w:rFonts w:eastAsiaTheme="minorHAnsi" w:hint="cs"/>
          <w:color w:val="000000" w:themeColor="text1"/>
          <w:rtl/>
        </w:rPr>
        <w:t> </w:t>
      </w:r>
      <w:r w:rsidRPr="00514B4F">
        <w:rPr>
          <w:rFonts w:eastAsiaTheme="minorHAnsi"/>
          <w:color w:val="000000" w:themeColor="text1"/>
          <w:rtl/>
        </w:rPr>
        <w:t>المؤشرات الخارجية فتشمل حجم الجيش وصادرات وواردات الأسلحة وعدد القتلى في المعارك والمساهمات في جهود الأمم المتحدة لحفظ السلام والعلاقات مع الدول المجاورة.</w:t>
      </w:r>
    </w:p>
    <w:p w:rsidR="00147598" w:rsidRPr="00514B4F" w:rsidRDefault="00147598" w:rsidP="00147598">
      <w:pPr>
        <w:pStyle w:val="SingleTxtGA"/>
        <w:tabs>
          <w:tab w:val="left" w:pos="1247"/>
        </w:tabs>
        <w:rPr>
          <w:rFonts w:eastAsiaTheme="minorHAnsi"/>
          <w:color w:val="000000" w:themeColor="text1"/>
          <w:spacing w:val="-2"/>
          <w:rtl/>
        </w:rPr>
      </w:pPr>
      <w:r w:rsidRPr="00514B4F">
        <w:rPr>
          <w:rFonts w:eastAsiaTheme="minorHAnsi"/>
          <w:color w:val="000000" w:themeColor="text1"/>
          <w:spacing w:val="-2"/>
          <w:rtl/>
        </w:rPr>
        <w:t>15-</w:t>
      </w:r>
      <w:r w:rsidRPr="00514B4F">
        <w:rPr>
          <w:rFonts w:eastAsiaTheme="minorHAnsi"/>
          <w:color w:val="000000" w:themeColor="text1"/>
          <w:spacing w:val="-2"/>
          <w:rtl/>
        </w:rPr>
        <w:tab/>
      </w:r>
      <w:r w:rsidRPr="00514B4F">
        <w:rPr>
          <w:rFonts w:eastAsiaTheme="minorHAnsi" w:hint="cs"/>
          <w:color w:val="000000" w:themeColor="text1"/>
          <w:spacing w:val="-2"/>
          <w:rtl/>
        </w:rPr>
        <w:t>كما</w:t>
      </w:r>
      <w:r w:rsidRPr="00514B4F">
        <w:rPr>
          <w:rFonts w:eastAsiaTheme="minorHAnsi"/>
          <w:color w:val="000000" w:themeColor="text1"/>
          <w:spacing w:val="-2"/>
          <w:rtl/>
        </w:rPr>
        <w:t xml:space="preserve"> تحرص دولة قطر على تقييم ما توصلت </w:t>
      </w:r>
      <w:r w:rsidRPr="00514B4F">
        <w:rPr>
          <w:rFonts w:eastAsiaTheme="minorHAnsi" w:hint="cs"/>
          <w:color w:val="000000" w:themeColor="text1"/>
          <w:spacing w:val="-2"/>
          <w:rtl/>
        </w:rPr>
        <w:t>إليه</w:t>
      </w:r>
      <w:r w:rsidRPr="00514B4F">
        <w:rPr>
          <w:rFonts w:eastAsiaTheme="minorHAnsi"/>
          <w:color w:val="000000" w:themeColor="text1"/>
          <w:spacing w:val="-2"/>
          <w:rtl/>
        </w:rPr>
        <w:t xml:space="preserve"> من تحقيق للأهداف الإنمائية للألفية ب</w:t>
      </w:r>
      <w:r w:rsidRPr="00514B4F">
        <w:rPr>
          <w:rFonts w:eastAsiaTheme="minorHAnsi" w:hint="cs"/>
          <w:color w:val="000000" w:themeColor="text1"/>
          <w:spacing w:val="-2"/>
          <w:rtl/>
        </w:rPr>
        <w:t>ال</w:t>
      </w:r>
      <w:r w:rsidRPr="00514B4F">
        <w:rPr>
          <w:rFonts w:eastAsiaTheme="minorHAnsi"/>
          <w:color w:val="000000" w:themeColor="text1"/>
          <w:spacing w:val="-2"/>
          <w:rtl/>
        </w:rPr>
        <w:t xml:space="preserve">دولة، حيث أصدرت </w:t>
      </w:r>
      <w:r w:rsidRPr="00514B4F">
        <w:rPr>
          <w:rFonts w:eastAsiaTheme="minorHAnsi" w:hint="cs"/>
          <w:color w:val="000000" w:themeColor="text1"/>
          <w:spacing w:val="-2"/>
          <w:rtl/>
        </w:rPr>
        <w:t>خمسة</w:t>
      </w:r>
      <w:r w:rsidRPr="00514B4F">
        <w:rPr>
          <w:rFonts w:eastAsiaTheme="minorHAnsi"/>
          <w:color w:val="000000" w:themeColor="text1"/>
          <w:spacing w:val="-2"/>
          <w:rtl/>
        </w:rPr>
        <w:t xml:space="preserve"> تقارير، كان آخرها في شهر </w:t>
      </w:r>
      <w:r w:rsidRPr="00514B4F">
        <w:rPr>
          <w:rFonts w:eastAsiaTheme="minorHAnsi" w:hint="cs"/>
          <w:color w:val="000000" w:themeColor="text1"/>
          <w:spacing w:val="-2"/>
          <w:rtl/>
        </w:rPr>
        <w:t>أبريل</w:t>
      </w:r>
      <w:r w:rsidRPr="00514B4F">
        <w:rPr>
          <w:rFonts w:eastAsiaTheme="minorHAnsi"/>
          <w:color w:val="000000" w:themeColor="text1"/>
          <w:spacing w:val="-2"/>
          <w:rtl/>
        </w:rPr>
        <w:t xml:space="preserve"> من عام 2015 والذي يُعد التقرير الأخير فيما يتعلق بالأهداف </w:t>
      </w:r>
      <w:r w:rsidRPr="00514B4F">
        <w:rPr>
          <w:rFonts w:eastAsiaTheme="minorHAnsi" w:hint="cs"/>
          <w:color w:val="000000" w:themeColor="text1"/>
          <w:spacing w:val="-2"/>
          <w:rtl/>
        </w:rPr>
        <w:t>الحالية</w:t>
      </w:r>
      <w:r w:rsidRPr="00514B4F">
        <w:rPr>
          <w:rFonts w:eastAsiaTheme="minorHAnsi"/>
          <w:color w:val="000000" w:themeColor="text1"/>
          <w:spacing w:val="-2"/>
          <w:rtl/>
        </w:rPr>
        <w:t xml:space="preserve"> للألفية. وقد بين التقرير بأن دولة قطر التزمت بتحقيق الغايات الخاصة بإنجاز الأهداف الإنمائية للألفية بغية </w:t>
      </w:r>
      <w:r w:rsidRPr="00514B4F">
        <w:rPr>
          <w:rFonts w:eastAsiaTheme="minorHAnsi" w:hint="cs"/>
          <w:color w:val="000000" w:themeColor="text1"/>
          <w:spacing w:val="-2"/>
          <w:rtl/>
        </w:rPr>
        <w:t>الارتقاء</w:t>
      </w:r>
      <w:r w:rsidRPr="00514B4F">
        <w:rPr>
          <w:rFonts w:eastAsiaTheme="minorHAnsi"/>
          <w:color w:val="000000" w:themeColor="text1"/>
          <w:spacing w:val="-2"/>
          <w:rtl/>
        </w:rPr>
        <w:t xml:space="preserve"> بواقع حياة الإنسان في قطر وقد خطت خطوات كبيرة باتجاه تحقيق هذه الأهداف. وفيما يلي أهم نتائج التقرير </w:t>
      </w:r>
      <w:r w:rsidRPr="00514B4F">
        <w:rPr>
          <w:rFonts w:eastAsiaTheme="minorHAnsi" w:hint="cs"/>
          <w:color w:val="000000" w:themeColor="text1"/>
          <w:spacing w:val="-2"/>
          <w:rtl/>
        </w:rPr>
        <w:t>الخامس</w:t>
      </w:r>
      <w:r w:rsidRPr="00514B4F">
        <w:rPr>
          <w:rFonts w:eastAsiaTheme="minorHAnsi"/>
          <w:color w:val="000000" w:themeColor="text1"/>
          <w:spacing w:val="-2"/>
          <w:rtl/>
        </w:rPr>
        <w:t xml:space="preserve">: </w:t>
      </w:r>
    </w:p>
    <w:p w:rsidR="00147598" w:rsidRPr="00514B4F" w:rsidRDefault="00147598" w:rsidP="003B03B2">
      <w:pPr>
        <w:pStyle w:val="Bullet1GA"/>
        <w:numPr>
          <w:ilvl w:val="0"/>
          <w:numId w:val="1"/>
        </w:numPr>
        <w:bidi/>
        <w:rPr>
          <w:rFonts w:eastAsiaTheme="minorHAnsi"/>
          <w:spacing w:val="-2"/>
        </w:rPr>
      </w:pPr>
      <w:r w:rsidRPr="00514B4F">
        <w:rPr>
          <w:rFonts w:eastAsiaTheme="minorHAnsi"/>
          <w:spacing w:val="-2"/>
          <w:rtl/>
        </w:rPr>
        <w:t>لا يشكل الهدف ال</w:t>
      </w:r>
      <w:r w:rsidRPr="00514B4F">
        <w:rPr>
          <w:rFonts w:eastAsiaTheme="minorHAnsi" w:hint="cs"/>
          <w:spacing w:val="-2"/>
          <w:rtl/>
        </w:rPr>
        <w:t>أ</w:t>
      </w:r>
      <w:r w:rsidRPr="00514B4F">
        <w:rPr>
          <w:rFonts w:eastAsiaTheme="minorHAnsi"/>
          <w:spacing w:val="-2"/>
          <w:rtl/>
        </w:rPr>
        <w:t>ول والمتمثل بالقضاء على الجوع وعلى الفقر المدقع أي تحد لدولة قطر التي استطاعت أن توفر العيش الرغيد لكافة المواطنين على أرضها</w:t>
      </w:r>
      <w:r w:rsidRPr="00514B4F">
        <w:rPr>
          <w:rFonts w:eastAsiaTheme="minorHAnsi" w:hint="cs"/>
          <w:spacing w:val="-2"/>
          <w:rtl/>
        </w:rPr>
        <w:t>؛</w:t>
      </w:r>
    </w:p>
    <w:p w:rsidR="00147598" w:rsidRPr="00514B4F" w:rsidRDefault="00147598" w:rsidP="003B03B2">
      <w:pPr>
        <w:pStyle w:val="Bullet1GA"/>
        <w:numPr>
          <w:ilvl w:val="0"/>
          <w:numId w:val="1"/>
        </w:numPr>
        <w:bidi/>
        <w:rPr>
          <w:rFonts w:eastAsiaTheme="minorHAnsi"/>
        </w:rPr>
      </w:pPr>
      <w:r w:rsidRPr="00514B4F">
        <w:rPr>
          <w:rFonts w:eastAsiaTheme="minorHAnsi"/>
          <w:rtl/>
        </w:rPr>
        <w:lastRenderedPageBreak/>
        <w:t xml:space="preserve">اقتربت دولة قطر من تحقيق كامل </w:t>
      </w:r>
      <w:r w:rsidRPr="00514B4F">
        <w:rPr>
          <w:rFonts w:eastAsiaTheme="minorHAnsi" w:hint="cs"/>
          <w:rtl/>
        </w:rPr>
        <w:t>ل</w:t>
      </w:r>
      <w:r w:rsidRPr="00514B4F">
        <w:rPr>
          <w:rFonts w:eastAsiaTheme="minorHAnsi"/>
          <w:rtl/>
        </w:rPr>
        <w:t xml:space="preserve">لهدف المتعلق بضمان حصول جميع الأطفال من البنين والبنات على التعليم قبل عام 2015 حيث تخطت معدلات </w:t>
      </w:r>
      <w:r w:rsidRPr="00514B4F">
        <w:rPr>
          <w:rFonts w:eastAsiaTheme="minorHAnsi" w:hint="cs"/>
          <w:rtl/>
        </w:rPr>
        <w:t>الالتحاق</w:t>
      </w:r>
      <w:r w:rsidRPr="00514B4F">
        <w:rPr>
          <w:rFonts w:eastAsiaTheme="minorHAnsi"/>
          <w:rtl/>
        </w:rPr>
        <w:t xml:space="preserve"> بالتعليم الابتدائي من كلا الجنسين (92%)</w:t>
      </w:r>
      <w:r w:rsidRPr="00514B4F">
        <w:rPr>
          <w:rFonts w:eastAsiaTheme="minorHAnsi" w:hint="cs"/>
          <w:rtl/>
        </w:rPr>
        <w:t>؛</w:t>
      </w:r>
    </w:p>
    <w:p w:rsidR="00147598" w:rsidRPr="00514B4F" w:rsidRDefault="00147598" w:rsidP="003B03B2">
      <w:pPr>
        <w:pStyle w:val="Bullet1GA"/>
        <w:numPr>
          <w:ilvl w:val="0"/>
          <w:numId w:val="1"/>
        </w:numPr>
        <w:bidi/>
        <w:rPr>
          <w:rFonts w:eastAsiaTheme="minorHAnsi"/>
        </w:rPr>
      </w:pPr>
      <w:r w:rsidRPr="00514B4F">
        <w:rPr>
          <w:rFonts w:eastAsiaTheme="minorHAnsi"/>
          <w:rtl/>
        </w:rPr>
        <w:t xml:space="preserve">سجلت دولة قطر تقدماً كبيراً في تحقيق التكافؤ بين الجنسين </w:t>
      </w:r>
      <w:r w:rsidRPr="00514B4F">
        <w:rPr>
          <w:rFonts w:eastAsiaTheme="minorHAnsi" w:hint="cs"/>
          <w:rtl/>
        </w:rPr>
        <w:t>حيث</w:t>
      </w:r>
      <w:r w:rsidRPr="00514B4F">
        <w:rPr>
          <w:rFonts w:eastAsiaTheme="minorHAnsi"/>
          <w:rtl/>
        </w:rPr>
        <w:t xml:space="preserve"> بلغ معدل التكافؤ بين الجنسين (1.75)</w:t>
      </w:r>
      <w:r w:rsidRPr="00514B4F">
        <w:rPr>
          <w:rFonts w:eastAsiaTheme="minorHAnsi" w:hint="cs"/>
          <w:rtl/>
        </w:rPr>
        <w:t>؛</w:t>
      </w:r>
    </w:p>
    <w:p w:rsidR="00147598" w:rsidRPr="00514B4F" w:rsidRDefault="00147598" w:rsidP="003B03B2">
      <w:pPr>
        <w:pStyle w:val="Bullet1GA"/>
        <w:numPr>
          <w:ilvl w:val="0"/>
          <w:numId w:val="1"/>
        </w:numPr>
        <w:bidi/>
        <w:rPr>
          <w:rFonts w:eastAsiaTheme="minorHAnsi"/>
        </w:rPr>
      </w:pPr>
      <w:r w:rsidRPr="00514B4F">
        <w:rPr>
          <w:rFonts w:eastAsiaTheme="minorHAnsi"/>
          <w:rtl/>
        </w:rPr>
        <w:t>استطاعت دولة قطر أن تحقق هدف "تخفيض وفيات الأطفال"، بالنسبة للأطفال دون سن الخامسة وبمقدار الثلثين</w:t>
      </w:r>
      <w:r w:rsidRPr="00514B4F">
        <w:rPr>
          <w:rFonts w:eastAsiaTheme="minorHAnsi" w:hint="cs"/>
          <w:rtl/>
        </w:rPr>
        <w:t>؛</w:t>
      </w:r>
    </w:p>
    <w:p w:rsidR="00147598" w:rsidRPr="00514B4F" w:rsidRDefault="00147598" w:rsidP="003B03B2">
      <w:pPr>
        <w:pStyle w:val="Bullet1GA"/>
        <w:numPr>
          <w:ilvl w:val="0"/>
          <w:numId w:val="1"/>
        </w:numPr>
        <w:bidi/>
        <w:rPr>
          <w:rFonts w:eastAsiaTheme="minorHAnsi"/>
        </w:rPr>
      </w:pPr>
      <w:r w:rsidRPr="00514B4F">
        <w:rPr>
          <w:rFonts w:eastAsiaTheme="minorHAnsi"/>
          <w:rtl/>
        </w:rPr>
        <w:t xml:space="preserve">تخطت </w:t>
      </w:r>
      <w:r w:rsidRPr="00514B4F">
        <w:rPr>
          <w:rFonts w:eastAsiaTheme="minorHAnsi" w:hint="cs"/>
          <w:rtl/>
        </w:rPr>
        <w:t>د</w:t>
      </w:r>
      <w:r w:rsidRPr="00514B4F">
        <w:rPr>
          <w:rFonts w:eastAsiaTheme="minorHAnsi"/>
          <w:rtl/>
        </w:rPr>
        <w:t>ولة قطر الغاية التي تقتضي تخفيض معدل وفيات الأمهات بمقدار ثلاثة أرباع</w:t>
      </w:r>
      <w:r w:rsidRPr="00514B4F">
        <w:rPr>
          <w:rFonts w:eastAsiaTheme="minorHAnsi" w:hint="cs"/>
          <w:rtl/>
        </w:rPr>
        <w:t>؛</w:t>
      </w:r>
    </w:p>
    <w:p w:rsidR="00147598" w:rsidRPr="00514B4F" w:rsidRDefault="00147598" w:rsidP="003B03B2">
      <w:pPr>
        <w:pStyle w:val="Bullet1GA"/>
        <w:numPr>
          <w:ilvl w:val="0"/>
          <w:numId w:val="1"/>
        </w:numPr>
        <w:bidi/>
        <w:rPr>
          <w:rFonts w:eastAsiaTheme="minorHAnsi"/>
        </w:rPr>
      </w:pPr>
      <w:r w:rsidRPr="00514B4F">
        <w:rPr>
          <w:rFonts w:eastAsiaTheme="minorHAnsi"/>
          <w:rtl/>
        </w:rPr>
        <w:t xml:space="preserve">استطاعت دولة قطر القضاء على الملاريا والأمراض المعدية، وتمكنت من </w:t>
      </w:r>
      <w:r w:rsidRPr="00514B4F">
        <w:rPr>
          <w:rFonts w:eastAsiaTheme="minorHAnsi" w:hint="cs"/>
          <w:rtl/>
        </w:rPr>
        <w:t>إ</w:t>
      </w:r>
      <w:r w:rsidRPr="00514B4F">
        <w:rPr>
          <w:rFonts w:eastAsiaTheme="minorHAnsi"/>
          <w:rtl/>
        </w:rPr>
        <w:t xml:space="preserve">يقاف انتشار مرض الملاريا وإعلان قطر بلداً </w:t>
      </w:r>
      <w:r w:rsidRPr="00514B4F">
        <w:rPr>
          <w:rFonts w:eastAsiaTheme="minorHAnsi" w:hint="cs"/>
          <w:rtl/>
        </w:rPr>
        <w:t>خالياً</w:t>
      </w:r>
      <w:r w:rsidRPr="00514B4F">
        <w:rPr>
          <w:rFonts w:eastAsiaTheme="minorHAnsi"/>
          <w:rtl/>
        </w:rPr>
        <w:t xml:space="preserve"> منه، إضافة إلى خفض </w:t>
      </w:r>
      <w:r w:rsidRPr="00514B4F">
        <w:rPr>
          <w:rFonts w:eastAsiaTheme="minorHAnsi" w:hint="cs"/>
          <w:rtl/>
        </w:rPr>
        <w:t>انتشار</w:t>
      </w:r>
      <w:r w:rsidRPr="00514B4F">
        <w:rPr>
          <w:rFonts w:eastAsiaTheme="minorHAnsi"/>
          <w:rtl/>
        </w:rPr>
        <w:t xml:space="preserve"> السل إلى النصف وانحساره قبل الموعد المحدد وكذلك هو الأمر بالنسبة لتعميم العلاج لمرض نقص المناعة البشرية "ال</w:t>
      </w:r>
      <w:r w:rsidRPr="00514B4F">
        <w:rPr>
          <w:rFonts w:eastAsiaTheme="minorHAnsi" w:hint="cs"/>
          <w:rtl/>
        </w:rPr>
        <w:t>إ</w:t>
      </w:r>
      <w:r w:rsidRPr="00514B4F">
        <w:rPr>
          <w:rFonts w:eastAsiaTheme="minorHAnsi"/>
          <w:rtl/>
        </w:rPr>
        <w:t>يدز" حيث وفرت الدولة لكافة المصابين بهذا المرض العلاج المضاد للفيروس كما لا تزال الدولة مستمرة في جهودها لمنع دخول أو انتشار هذا المرض</w:t>
      </w:r>
      <w:r w:rsidRPr="00514B4F">
        <w:rPr>
          <w:rFonts w:eastAsiaTheme="minorHAnsi" w:hint="cs"/>
          <w:rtl/>
        </w:rPr>
        <w:t>؛</w:t>
      </w:r>
    </w:p>
    <w:p w:rsidR="00147598" w:rsidRPr="00514B4F" w:rsidRDefault="00147598" w:rsidP="003B03B2">
      <w:pPr>
        <w:pStyle w:val="Bullet1GA"/>
        <w:numPr>
          <w:ilvl w:val="0"/>
          <w:numId w:val="1"/>
        </w:numPr>
        <w:bidi/>
        <w:rPr>
          <w:rFonts w:eastAsiaTheme="minorHAnsi"/>
        </w:rPr>
      </w:pPr>
      <w:r w:rsidRPr="00514B4F">
        <w:rPr>
          <w:rFonts w:eastAsiaTheme="minorHAnsi"/>
          <w:rtl/>
        </w:rPr>
        <w:t xml:space="preserve">استطاعت دولة قطر </w:t>
      </w:r>
      <w:r w:rsidRPr="00514B4F">
        <w:rPr>
          <w:rFonts w:eastAsiaTheme="minorHAnsi" w:hint="cs"/>
          <w:rtl/>
        </w:rPr>
        <w:t>أ</w:t>
      </w:r>
      <w:r w:rsidRPr="00514B4F">
        <w:rPr>
          <w:rFonts w:eastAsiaTheme="minorHAnsi"/>
          <w:rtl/>
        </w:rPr>
        <w:t xml:space="preserve">ن تحقق أغلب ما يرمي </w:t>
      </w:r>
      <w:r w:rsidRPr="00514B4F">
        <w:rPr>
          <w:rFonts w:eastAsiaTheme="minorHAnsi" w:hint="cs"/>
          <w:rtl/>
        </w:rPr>
        <w:t>إليه</w:t>
      </w:r>
      <w:r w:rsidRPr="00514B4F">
        <w:rPr>
          <w:rFonts w:eastAsiaTheme="minorHAnsi"/>
          <w:rtl/>
        </w:rPr>
        <w:t xml:space="preserve"> هدف "ضمان </w:t>
      </w:r>
      <w:r w:rsidRPr="00514B4F">
        <w:rPr>
          <w:rFonts w:eastAsiaTheme="minorHAnsi" w:hint="cs"/>
          <w:rtl/>
        </w:rPr>
        <w:t>الاستدامة</w:t>
      </w:r>
      <w:r w:rsidRPr="00514B4F">
        <w:rPr>
          <w:rFonts w:eastAsiaTheme="minorHAnsi"/>
          <w:rtl/>
        </w:rPr>
        <w:t xml:space="preserve"> البيئية" حيث أدخلت الاعتبارات البيئية في عملية التخطيط الإنمائي ضمن استراتيجية التنمية الوطنية (2011-2016) كما وفرت الدولة لسكانها مياه الشرب المأمونة، والصرف الصحي المناسب، واستطاعت أن تقلل من الآثار السلبية لفقدان التنوع الحيوي</w:t>
      </w:r>
      <w:r w:rsidRPr="00514B4F">
        <w:rPr>
          <w:rFonts w:eastAsiaTheme="minorHAnsi" w:hint="cs"/>
          <w:rtl/>
        </w:rPr>
        <w:t>؛</w:t>
      </w:r>
    </w:p>
    <w:p w:rsidR="00147598" w:rsidRPr="00514B4F" w:rsidRDefault="00147598" w:rsidP="003B03B2">
      <w:pPr>
        <w:pStyle w:val="Bullet1GA"/>
        <w:numPr>
          <w:ilvl w:val="0"/>
          <w:numId w:val="1"/>
        </w:numPr>
        <w:bidi/>
        <w:rPr>
          <w:rFonts w:eastAsiaTheme="minorHAnsi"/>
        </w:rPr>
      </w:pPr>
      <w:r w:rsidRPr="00514B4F">
        <w:rPr>
          <w:rFonts w:eastAsiaTheme="minorHAnsi"/>
          <w:rtl/>
        </w:rPr>
        <w:t xml:space="preserve">ساهمت دولة قطر وبشكل فعال في تطوير شراكة عالمية من أجل التنمية، حيث تُعد </w:t>
      </w:r>
      <w:r w:rsidRPr="00514B4F">
        <w:rPr>
          <w:rFonts w:eastAsiaTheme="minorHAnsi" w:hint="cs"/>
          <w:rtl/>
        </w:rPr>
        <w:t>اليوم</w:t>
      </w:r>
      <w:r w:rsidRPr="00514B4F">
        <w:rPr>
          <w:rFonts w:eastAsiaTheme="minorHAnsi"/>
          <w:rtl/>
        </w:rPr>
        <w:t xml:space="preserve"> دولة مانحة وشريكاً مؤثراً في العون الإنمائي الدولي. </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16-</w:t>
      </w:r>
      <w:r w:rsidRPr="00514B4F">
        <w:rPr>
          <w:rFonts w:eastAsiaTheme="minorHAnsi"/>
          <w:color w:val="000000" w:themeColor="text1"/>
          <w:rtl/>
        </w:rPr>
        <w:tab/>
      </w:r>
      <w:r w:rsidRPr="00514B4F">
        <w:rPr>
          <w:rFonts w:eastAsiaTheme="minorHAnsi" w:hint="cs"/>
          <w:rtl/>
        </w:rPr>
        <w:t>وفيما</w:t>
      </w:r>
      <w:r w:rsidRPr="00514B4F">
        <w:rPr>
          <w:rFonts w:eastAsiaTheme="minorHAnsi"/>
          <w:color w:val="000000" w:themeColor="text1"/>
          <w:rtl/>
        </w:rPr>
        <w:t xml:space="preserve"> يلي جدولاً بإجمالي المساعدات الحكومية </w:t>
      </w:r>
      <w:r w:rsidRPr="00514B4F">
        <w:rPr>
          <w:rFonts w:eastAsiaTheme="minorHAnsi" w:hint="cs"/>
          <w:color w:val="000000" w:themeColor="text1"/>
          <w:rtl/>
        </w:rPr>
        <w:t>للفترة</w:t>
      </w:r>
      <w:r w:rsidRPr="00514B4F">
        <w:rPr>
          <w:rFonts w:eastAsiaTheme="minorHAnsi"/>
          <w:color w:val="000000" w:themeColor="text1"/>
          <w:rtl/>
        </w:rPr>
        <w:t xml:space="preserve"> ما</w:t>
      </w:r>
      <w:r w:rsidRPr="00514B4F">
        <w:rPr>
          <w:rFonts w:eastAsiaTheme="minorHAnsi" w:hint="cs"/>
          <w:color w:val="000000" w:themeColor="text1"/>
          <w:rtl/>
        </w:rPr>
        <w:t> بين</w:t>
      </w:r>
      <w:r w:rsidRPr="00514B4F">
        <w:rPr>
          <w:rFonts w:eastAsiaTheme="minorHAnsi"/>
          <w:color w:val="000000" w:themeColor="text1"/>
          <w:rtl/>
        </w:rPr>
        <w:t xml:space="preserve"> 2012-2015 والتي بلغت 14.765.695.287 </w:t>
      </w:r>
      <w:r w:rsidRPr="00514B4F">
        <w:rPr>
          <w:rFonts w:eastAsiaTheme="minorHAnsi" w:hint="cs"/>
          <w:color w:val="000000" w:themeColor="text1"/>
          <w:rtl/>
          <w:lang w:bidi="ar-QA"/>
        </w:rPr>
        <w:t>ريـال</w:t>
      </w:r>
      <w:r w:rsidRPr="00514B4F">
        <w:rPr>
          <w:rFonts w:eastAsiaTheme="minorHAnsi"/>
          <w:color w:val="000000" w:themeColor="text1"/>
          <w:rtl/>
        </w:rPr>
        <w:t xml:space="preserve"> قطري، توزعت على القطاعين الآتيين:</w:t>
      </w:r>
    </w:p>
    <w:tbl>
      <w:tblPr>
        <w:tblStyle w:val="TableGrid1"/>
        <w:bidiVisual/>
        <w:tblW w:w="7256"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59"/>
        <w:gridCol w:w="3191"/>
        <w:gridCol w:w="1706"/>
      </w:tblGrid>
      <w:tr w:rsidR="00147598" w:rsidRPr="00514B4F" w:rsidTr="00284AC8">
        <w:trPr>
          <w:tblHeader/>
        </w:trPr>
        <w:tc>
          <w:tcPr>
            <w:tcW w:w="2359" w:type="dxa"/>
            <w:tcBorders>
              <w:top w:val="single" w:sz="4" w:space="0" w:color="auto"/>
              <w:bottom w:val="single" w:sz="12" w:space="0" w:color="auto"/>
            </w:tcBorders>
            <w:shd w:val="clear" w:color="auto" w:fill="auto"/>
            <w:vAlign w:val="bottom"/>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i/>
                <w:iCs/>
                <w:color w:val="000000" w:themeColor="text1"/>
                <w:sz w:val="18"/>
                <w:szCs w:val="26"/>
                <w:rtl/>
              </w:rPr>
            </w:pPr>
            <w:r w:rsidRPr="00514B4F">
              <w:rPr>
                <w:rFonts w:hint="eastAsia"/>
                <w:i/>
                <w:iCs/>
                <w:color w:val="000000" w:themeColor="text1"/>
                <w:sz w:val="18"/>
                <w:szCs w:val="26"/>
                <w:rtl/>
              </w:rPr>
              <w:t>السنة</w:t>
            </w:r>
          </w:p>
        </w:tc>
        <w:tc>
          <w:tcPr>
            <w:tcW w:w="3191" w:type="dxa"/>
            <w:tcBorders>
              <w:top w:val="single" w:sz="4" w:space="0" w:color="auto"/>
              <w:bottom w:val="single" w:sz="12" w:space="0" w:color="auto"/>
            </w:tcBorders>
            <w:shd w:val="clear" w:color="auto" w:fill="auto"/>
            <w:vAlign w:val="bottom"/>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i/>
                <w:iCs/>
                <w:color w:val="000000" w:themeColor="text1"/>
                <w:sz w:val="18"/>
                <w:szCs w:val="26"/>
                <w:rtl/>
              </w:rPr>
            </w:pPr>
            <w:proofErr w:type="spellStart"/>
            <w:r w:rsidRPr="00514B4F">
              <w:rPr>
                <w:rFonts w:hint="eastAsia"/>
                <w:i/>
                <w:iCs/>
                <w:color w:val="000000" w:themeColor="text1"/>
                <w:sz w:val="18"/>
                <w:szCs w:val="26"/>
                <w:rtl/>
              </w:rPr>
              <w:t>انمائي</w:t>
            </w:r>
            <w:proofErr w:type="spellEnd"/>
            <w:r w:rsidRPr="00514B4F">
              <w:rPr>
                <w:rFonts w:hint="cs"/>
                <w:i/>
                <w:iCs/>
                <w:color w:val="000000" w:themeColor="text1"/>
                <w:sz w:val="18"/>
                <w:szCs w:val="26"/>
                <w:rtl/>
              </w:rPr>
              <w:t xml:space="preserve"> (</w:t>
            </w:r>
            <w:r w:rsidRPr="00514B4F">
              <w:rPr>
                <w:rFonts w:hint="eastAsia"/>
                <w:i/>
                <w:iCs/>
                <w:color w:val="000000" w:themeColor="text1"/>
                <w:sz w:val="18"/>
                <w:szCs w:val="26"/>
                <w:rtl/>
              </w:rPr>
              <w:t>تنموي</w:t>
            </w:r>
            <w:r w:rsidRPr="00514B4F">
              <w:rPr>
                <w:i/>
                <w:iCs/>
                <w:color w:val="000000" w:themeColor="text1"/>
                <w:sz w:val="18"/>
                <w:szCs w:val="26"/>
                <w:rtl/>
              </w:rPr>
              <w:t>)</w:t>
            </w:r>
          </w:p>
        </w:tc>
        <w:tc>
          <w:tcPr>
            <w:tcW w:w="1706" w:type="dxa"/>
            <w:tcBorders>
              <w:top w:val="single" w:sz="4" w:space="0" w:color="auto"/>
              <w:bottom w:val="single" w:sz="12" w:space="0" w:color="auto"/>
            </w:tcBorders>
            <w:shd w:val="clear" w:color="auto" w:fill="auto"/>
            <w:vAlign w:val="bottom"/>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i/>
                <w:iCs/>
                <w:color w:val="000000" w:themeColor="text1"/>
                <w:sz w:val="18"/>
                <w:szCs w:val="26"/>
                <w:rtl/>
              </w:rPr>
            </w:pPr>
            <w:proofErr w:type="spellStart"/>
            <w:r w:rsidRPr="00514B4F">
              <w:rPr>
                <w:rFonts w:hint="eastAsia"/>
                <w:i/>
                <w:iCs/>
                <w:color w:val="000000" w:themeColor="text1"/>
                <w:sz w:val="18"/>
                <w:szCs w:val="26"/>
                <w:rtl/>
              </w:rPr>
              <w:t>انساني</w:t>
            </w:r>
            <w:proofErr w:type="spellEnd"/>
          </w:p>
        </w:tc>
      </w:tr>
      <w:tr w:rsidR="00147598" w:rsidRPr="00514B4F" w:rsidTr="00284AC8">
        <w:tc>
          <w:tcPr>
            <w:tcW w:w="2359" w:type="dxa"/>
            <w:tcBorders>
              <w:top w:val="single" w:sz="12" w:space="0" w:color="auto"/>
            </w:tcBorders>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2012</w:t>
            </w:r>
          </w:p>
        </w:tc>
        <w:tc>
          <w:tcPr>
            <w:tcW w:w="3191" w:type="dxa"/>
            <w:tcBorders>
              <w:top w:val="single" w:sz="12" w:space="0" w:color="auto"/>
            </w:tcBorders>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1.172.799.801</w:t>
            </w:r>
          </w:p>
        </w:tc>
        <w:tc>
          <w:tcPr>
            <w:tcW w:w="1706" w:type="dxa"/>
            <w:tcBorders>
              <w:top w:val="single" w:sz="12" w:space="0" w:color="auto"/>
            </w:tcBorders>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788.787.355</w:t>
            </w:r>
          </w:p>
        </w:tc>
      </w:tr>
      <w:tr w:rsidR="00147598" w:rsidRPr="00514B4F" w:rsidTr="00284AC8">
        <w:tc>
          <w:tcPr>
            <w:tcW w:w="2359" w:type="dxa"/>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2013</w:t>
            </w:r>
          </w:p>
        </w:tc>
        <w:tc>
          <w:tcPr>
            <w:tcW w:w="3191" w:type="dxa"/>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3.437.825.046</w:t>
            </w:r>
          </w:p>
        </w:tc>
        <w:tc>
          <w:tcPr>
            <w:tcW w:w="1706" w:type="dxa"/>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1.652.247.657</w:t>
            </w:r>
          </w:p>
        </w:tc>
      </w:tr>
      <w:tr w:rsidR="00147598" w:rsidRPr="00514B4F" w:rsidTr="00284AC8">
        <w:tc>
          <w:tcPr>
            <w:tcW w:w="2359" w:type="dxa"/>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2014</w:t>
            </w:r>
          </w:p>
        </w:tc>
        <w:tc>
          <w:tcPr>
            <w:tcW w:w="3191" w:type="dxa"/>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5.287.501.385</w:t>
            </w:r>
          </w:p>
        </w:tc>
        <w:tc>
          <w:tcPr>
            <w:tcW w:w="1706" w:type="dxa"/>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593.724.442</w:t>
            </w:r>
          </w:p>
        </w:tc>
      </w:tr>
      <w:tr w:rsidR="00147598" w:rsidRPr="00514B4F" w:rsidTr="00284AC8">
        <w:tc>
          <w:tcPr>
            <w:tcW w:w="2359" w:type="dxa"/>
            <w:tcBorders>
              <w:bottom w:val="single" w:sz="12" w:space="0" w:color="auto"/>
            </w:tcBorders>
            <w:shd w:val="clear" w:color="auto" w:fill="auto"/>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2015</w:t>
            </w:r>
          </w:p>
        </w:tc>
        <w:tc>
          <w:tcPr>
            <w:tcW w:w="4897" w:type="dxa"/>
            <w:gridSpan w:val="2"/>
            <w:tcBorders>
              <w:bottom w:val="single" w:sz="12" w:space="0" w:color="auto"/>
            </w:tcBorders>
            <w:shd w:val="clear" w:color="auto" w:fill="auto"/>
          </w:tcPr>
          <w:p w:rsidR="00147598" w:rsidRPr="00514B4F" w:rsidRDefault="00147598" w:rsidP="00284AC8">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6"/>
                <w:rtl/>
              </w:rPr>
            </w:pPr>
            <w:r w:rsidRPr="00514B4F">
              <w:rPr>
                <w:color w:val="000000" w:themeColor="text1"/>
                <w:sz w:val="18"/>
                <w:szCs w:val="26"/>
                <w:rtl/>
              </w:rPr>
              <w:t>1.154.646.108</w:t>
            </w:r>
          </w:p>
        </w:tc>
      </w:tr>
    </w:tbl>
    <w:p w:rsidR="00147598" w:rsidRPr="00514B4F" w:rsidRDefault="00147598" w:rsidP="00147598">
      <w:pPr>
        <w:pStyle w:val="SingleTxtGA"/>
        <w:tabs>
          <w:tab w:val="left" w:pos="1247"/>
        </w:tabs>
        <w:spacing w:before="240"/>
        <w:rPr>
          <w:rFonts w:eastAsiaTheme="minorHAnsi"/>
          <w:color w:val="000000" w:themeColor="text1"/>
          <w:rtl/>
        </w:rPr>
      </w:pPr>
      <w:r w:rsidRPr="00514B4F">
        <w:rPr>
          <w:rFonts w:eastAsiaTheme="minorHAnsi"/>
          <w:color w:val="000000" w:themeColor="text1"/>
          <w:rtl/>
        </w:rPr>
        <w:lastRenderedPageBreak/>
        <w:t>17-</w:t>
      </w:r>
      <w:r w:rsidRPr="00514B4F">
        <w:rPr>
          <w:rFonts w:eastAsiaTheme="minorHAnsi"/>
          <w:color w:val="000000" w:themeColor="text1"/>
          <w:rtl/>
        </w:rPr>
        <w:tab/>
        <w:t xml:space="preserve">وتشكل المساعدات والمعونات الإنمائية ركيزة أساسية في السياسة الخارجية للدولة، وقد اتسعت قاعدة الدول التي شملتها المساعدات القطرية لتصل إلى أكثر من (110) دول في آسيا وأفريقيا ومناطق أخرى من العالم. </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18-</w:t>
      </w:r>
      <w:r w:rsidRPr="00514B4F">
        <w:rPr>
          <w:rFonts w:eastAsiaTheme="minorHAnsi"/>
          <w:color w:val="000000" w:themeColor="text1"/>
          <w:rtl/>
        </w:rPr>
        <w:tab/>
        <w:t xml:space="preserve">كما تبنت الدولة نظاماً تجارياً منفتحاً على العالم الخارجي، وهو ما يؤكده تبادلها التجاري مع أكثر من (160) دولة من قارات العالم المختلفة. </w:t>
      </w:r>
      <w:r w:rsidRPr="00514B4F">
        <w:rPr>
          <w:rFonts w:eastAsiaTheme="minorHAnsi" w:hint="cs"/>
          <w:color w:val="000000" w:themeColor="text1"/>
          <w:rtl/>
        </w:rPr>
        <w:t>حيث</w:t>
      </w:r>
      <w:r w:rsidRPr="00514B4F">
        <w:rPr>
          <w:rFonts w:eastAsiaTheme="minorHAnsi"/>
          <w:color w:val="000000" w:themeColor="text1"/>
          <w:rtl/>
        </w:rPr>
        <w:t xml:space="preserve"> قامت الدولة بعقد شراكات تجارية واتفاقات في مجال تشجيع الاستثمارات الأجنبية بفضل نظامها الاقتصادي الحر المنفتح على الاقتصادات الأخرى.</w:t>
      </w:r>
    </w:p>
    <w:p w:rsidR="00147598" w:rsidRPr="00514B4F" w:rsidRDefault="00147598" w:rsidP="00147598">
      <w:pPr>
        <w:pStyle w:val="HChGA"/>
        <w:rPr>
          <w:rFonts w:eastAsiaTheme="minorHAnsi"/>
          <w:b w:val="0"/>
          <w:bCs w:val="0"/>
          <w:rtl/>
          <w:lang w:bidi="ar-QA"/>
        </w:rPr>
      </w:pPr>
      <w:r w:rsidRPr="00514B4F">
        <w:rPr>
          <w:rFonts w:eastAsiaTheme="minorHAnsi" w:hint="cs"/>
          <w:rtl/>
          <w:lang w:bidi="ar-QA"/>
        </w:rPr>
        <w:tab/>
      </w:r>
      <w:r w:rsidRPr="00514B4F">
        <w:rPr>
          <w:rFonts w:eastAsiaTheme="minorHAnsi" w:hint="cs"/>
          <w:rtl/>
          <w:lang w:bidi="ar-QA"/>
        </w:rPr>
        <w:tab/>
      </w:r>
      <w:bookmarkStart w:id="15" w:name="_Toc473192938"/>
      <w:bookmarkStart w:id="16" w:name="_Toc473193036"/>
      <w:bookmarkStart w:id="17" w:name="_Toc474404068"/>
      <w:r w:rsidRPr="00514B4F">
        <w:rPr>
          <w:rFonts w:eastAsiaTheme="minorHAnsi" w:hint="cs"/>
          <w:rtl/>
          <w:lang w:bidi="ar-QA"/>
        </w:rPr>
        <w:t>الجزء</w:t>
      </w:r>
      <w:r w:rsidRPr="00514B4F">
        <w:rPr>
          <w:rFonts w:eastAsiaTheme="minorHAnsi"/>
          <w:rtl/>
          <w:lang w:bidi="ar-QA"/>
        </w:rPr>
        <w:t xml:space="preserve"> </w:t>
      </w:r>
      <w:r w:rsidRPr="00514B4F">
        <w:rPr>
          <w:rFonts w:eastAsiaTheme="minorHAnsi" w:hint="cs"/>
          <w:rtl/>
          <w:lang w:bidi="ar-QA"/>
        </w:rPr>
        <w:t>الثاني</w:t>
      </w:r>
      <w:r w:rsidRPr="00514B4F">
        <w:rPr>
          <w:rFonts w:eastAsiaTheme="minorHAnsi" w:hint="cs"/>
          <w:rtl/>
          <w:lang w:bidi="ar-QA"/>
        </w:rPr>
        <w:tab/>
      </w:r>
      <w:r w:rsidRPr="00514B4F">
        <w:rPr>
          <w:rFonts w:eastAsiaTheme="minorHAnsi"/>
          <w:rtl/>
          <w:lang w:bidi="ar-QA"/>
        </w:rPr>
        <w:br/>
        <w:t xml:space="preserve">الردود على قائمة المسائل المعدة من قبل لجنة مناهضة التعذيب والواردة في </w:t>
      </w:r>
      <w:r w:rsidRPr="00514B4F">
        <w:rPr>
          <w:rFonts w:eastAsiaTheme="minorHAnsi" w:hint="cs"/>
          <w:rtl/>
          <w:lang w:bidi="ar-QA"/>
        </w:rPr>
        <w:t>ا</w:t>
      </w:r>
      <w:r w:rsidRPr="00514B4F">
        <w:rPr>
          <w:rFonts w:eastAsiaTheme="minorHAnsi"/>
          <w:rtl/>
          <w:lang w:bidi="ar-QA"/>
        </w:rPr>
        <w:t xml:space="preserve">لوثيقة </w:t>
      </w:r>
      <w:r w:rsidRPr="00514B4F">
        <w:rPr>
          <w:rFonts w:eastAsiaTheme="minorHAnsi"/>
        </w:rPr>
        <w:t>CAT/C/QAT/QPR/3</w:t>
      </w:r>
      <w:bookmarkEnd w:id="15"/>
      <w:bookmarkEnd w:id="16"/>
      <w:bookmarkEnd w:id="17"/>
    </w:p>
    <w:p w:rsidR="00147598" w:rsidRPr="00514B4F" w:rsidRDefault="00147598" w:rsidP="00147598">
      <w:pPr>
        <w:pStyle w:val="H1GA"/>
        <w:rPr>
          <w:rFonts w:eastAsiaTheme="minorHAnsi"/>
          <w:b w:val="0"/>
          <w:bCs w:val="0"/>
          <w:rtl/>
        </w:rPr>
      </w:pPr>
      <w:r w:rsidRPr="00514B4F">
        <w:rPr>
          <w:rFonts w:eastAsiaTheme="minorHAnsi" w:hint="cs"/>
          <w:rtl/>
        </w:rPr>
        <w:tab/>
      </w:r>
      <w:r w:rsidRPr="00514B4F">
        <w:rPr>
          <w:rFonts w:eastAsiaTheme="minorHAnsi" w:hint="cs"/>
          <w:rtl/>
        </w:rPr>
        <w:tab/>
      </w:r>
      <w:bookmarkStart w:id="18" w:name="_Toc473192939"/>
      <w:bookmarkStart w:id="19" w:name="_Toc473193037"/>
      <w:bookmarkStart w:id="20" w:name="_Toc474404069"/>
      <w:r w:rsidRPr="00514B4F">
        <w:rPr>
          <w:rFonts w:eastAsiaTheme="minorHAnsi"/>
          <w:rtl/>
        </w:rPr>
        <w:t>المادتان 1 و4</w:t>
      </w:r>
      <w:bookmarkEnd w:id="18"/>
      <w:bookmarkEnd w:id="19"/>
      <w:bookmarkEnd w:id="20"/>
    </w:p>
    <w:p w:rsidR="00147598" w:rsidRPr="00514B4F" w:rsidRDefault="00147598" w:rsidP="00147598">
      <w:pPr>
        <w:pStyle w:val="H23GA"/>
        <w:rPr>
          <w:rFonts w:eastAsiaTheme="minorHAnsi"/>
          <w:b w:val="0"/>
          <w:bCs w:val="0"/>
          <w:rtl/>
        </w:rPr>
      </w:pPr>
      <w:r w:rsidRPr="00514B4F">
        <w:rPr>
          <w:rFonts w:eastAsiaTheme="minorHAnsi" w:hint="cs"/>
          <w:rtl/>
        </w:rPr>
        <w:tab/>
      </w:r>
      <w:r w:rsidRPr="00514B4F">
        <w:rPr>
          <w:rFonts w:eastAsiaTheme="minorHAnsi" w:hint="cs"/>
          <w:rtl/>
        </w:rPr>
        <w:tab/>
      </w:r>
      <w:bookmarkStart w:id="21" w:name="_Toc473193038"/>
      <w:bookmarkStart w:id="22" w:name="_Toc474404070"/>
      <w:r w:rsidRPr="00514B4F">
        <w:rPr>
          <w:rFonts w:eastAsiaTheme="minorHAnsi"/>
          <w:rtl/>
        </w:rPr>
        <w:t>المسائل الواردة في الفقرة 1 من قائمة المسائل</w:t>
      </w:r>
      <w:bookmarkEnd w:id="21"/>
      <w:bookmarkEnd w:id="22"/>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19-</w:t>
      </w:r>
      <w:r w:rsidRPr="00514B4F">
        <w:rPr>
          <w:rFonts w:eastAsiaTheme="minorHAnsi"/>
          <w:color w:val="000000" w:themeColor="text1"/>
          <w:rtl/>
        </w:rPr>
        <w:tab/>
      </w:r>
      <w:r w:rsidRPr="00514B4F">
        <w:rPr>
          <w:rFonts w:eastAsiaTheme="minorHAnsi" w:hint="cs"/>
          <w:color w:val="000000" w:themeColor="text1"/>
          <w:rtl/>
          <w:lang w:bidi="ar-QA"/>
        </w:rPr>
        <w:t>إ</w:t>
      </w:r>
      <w:r w:rsidRPr="00514B4F">
        <w:rPr>
          <w:rFonts w:eastAsiaTheme="minorHAnsi"/>
          <w:color w:val="000000" w:themeColor="text1"/>
          <w:rtl/>
          <w:lang w:bidi="ar-QA"/>
        </w:rPr>
        <w:t>ن الدستور القطري وقانون العقوبات اعتبرا التعذيب جريمة يعاقب عليها القانون، حيث نصت المادة (35) من الدستور الدائم لدولة قطر "أن الناس متساوون أمام القانون". كما</w:t>
      </w:r>
      <w:r w:rsidRPr="00514B4F">
        <w:rPr>
          <w:rFonts w:eastAsiaTheme="minorHAnsi" w:hint="cs"/>
          <w:color w:val="000000" w:themeColor="text1"/>
          <w:rtl/>
          <w:lang w:bidi="ar-QA"/>
        </w:rPr>
        <w:t> </w:t>
      </w:r>
      <w:r w:rsidRPr="00514B4F">
        <w:rPr>
          <w:rFonts w:eastAsiaTheme="minorHAnsi"/>
          <w:color w:val="000000" w:themeColor="text1"/>
          <w:rtl/>
          <w:lang w:bidi="ar-QA"/>
        </w:rPr>
        <w:t xml:space="preserve">نصت المادة (36) من الدستور </w:t>
      </w:r>
      <w:proofErr w:type="spellStart"/>
      <w:r w:rsidRPr="00514B4F">
        <w:rPr>
          <w:rFonts w:eastAsiaTheme="minorHAnsi"/>
          <w:color w:val="000000" w:themeColor="text1"/>
          <w:rtl/>
          <w:lang w:bidi="ar-QA"/>
        </w:rPr>
        <w:t>ايضا</w:t>
      </w:r>
      <w:r w:rsidRPr="00514B4F">
        <w:rPr>
          <w:rFonts w:eastAsiaTheme="minorHAnsi" w:hint="cs"/>
          <w:color w:val="000000" w:themeColor="text1"/>
          <w:rtl/>
          <w:lang w:bidi="ar-QA"/>
        </w:rPr>
        <w:t>ً</w:t>
      </w:r>
      <w:proofErr w:type="spellEnd"/>
      <w:r w:rsidRPr="00514B4F">
        <w:rPr>
          <w:rFonts w:eastAsiaTheme="minorHAnsi"/>
          <w:color w:val="000000" w:themeColor="text1"/>
          <w:rtl/>
          <w:lang w:bidi="ar-QA"/>
        </w:rPr>
        <w:t xml:space="preserve"> على أن "الحرية الشخصية مكفولة، ولا يجوز القبض على إنسان أو حبسه أو تفتيشه أو تحديد إقامته أو تقييد حريته في الإقامة أو التنقل إلا وفق أحكام القانون. ولا يعرض أي إنسان للتعذيب أو للمعاملة </w:t>
      </w:r>
      <w:proofErr w:type="spellStart"/>
      <w:r w:rsidRPr="00514B4F">
        <w:rPr>
          <w:rFonts w:eastAsiaTheme="minorHAnsi"/>
          <w:color w:val="000000" w:themeColor="text1"/>
          <w:rtl/>
          <w:lang w:bidi="ar-QA"/>
        </w:rPr>
        <w:t>الحاطة</w:t>
      </w:r>
      <w:proofErr w:type="spellEnd"/>
      <w:r w:rsidRPr="00514B4F">
        <w:rPr>
          <w:rFonts w:eastAsiaTheme="minorHAnsi"/>
          <w:color w:val="000000" w:themeColor="text1"/>
          <w:rtl/>
          <w:lang w:bidi="ar-QA"/>
        </w:rPr>
        <w:t xml:space="preserve"> بالكرامة ويعتبر التعذيب جريمة يعاقب عليها القانون"</w:t>
      </w:r>
      <w:r w:rsidRPr="00514B4F">
        <w:rPr>
          <w:rFonts w:eastAsiaTheme="minorHAnsi" w:hint="cs"/>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w:t>
      </w:r>
      <w:r w:rsidRPr="00514B4F">
        <w:rPr>
          <w:rFonts w:eastAsiaTheme="minorHAnsi"/>
          <w:color w:val="000000" w:themeColor="text1"/>
          <w:rtl/>
        </w:rPr>
        <w:tab/>
      </w:r>
      <w:r w:rsidRPr="00514B4F">
        <w:rPr>
          <w:rFonts w:eastAsiaTheme="minorHAnsi"/>
          <w:color w:val="000000" w:themeColor="text1"/>
          <w:rtl/>
          <w:lang w:bidi="ar-QA"/>
        </w:rPr>
        <w:t xml:space="preserve">وتناول قانون العقوبات القطري جريمة التعذيب بالعقاب حيث نص في المادة (159) منه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أنه "يعاقب بالحبس مدة لا تجاوز خمس سنوات، كل موظف عام استعمل القوة أو التهديد مع متهم أو شاهد أو خبير أو أمر بذلك لحمله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الاعتراف بجريمة أو على </w:t>
      </w:r>
      <w:r w:rsidRPr="00514B4F">
        <w:rPr>
          <w:rFonts w:eastAsiaTheme="minorHAnsi" w:hint="cs"/>
          <w:color w:val="000000" w:themeColor="text1"/>
          <w:rtl/>
          <w:lang w:bidi="ar-QA"/>
        </w:rPr>
        <w:t>الإدلاء</w:t>
      </w:r>
      <w:r w:rsidRPr="00514B4F">
        <w:rPr>
          <w:rFonts w:eastAsiaTheme="minorHAnsi"/>
          <w:color w:val="000000" w:themeColor="text1"/>
          <w:rtl/>
          <w:lang w:bidi="ar-QA"/>
        </w:rPr>
        <w:t xml:space="preserve"> بأقوال أو معلومات بشأنها أو لكتمان أمر من هذه الأمور. و</w:t>
      </w:r>
      <w:r w:rsidRPr="00514B4F">
        <w:rPr>
          <w:rFonts w:eastAsiaTheme="minorHAnsi" w:hint="cs"/>
          <w:color w:val="000000" w:themeColor="text1"/>
          <w:rtl/>
          <w:lang w:bidi="ar-QA"/>
        </w:rPr>
        <w:t>إ</w:t>
      </w:r>
      <w:r w:rsidRPr="00514B4F">
        <w:rPr>
          <w:rFonts w:eastAsiaTheme="minorHAnsi"/>
          <w:color w:val="000000" w:themeColor="text1"/>
          <w:rtl/>
          <w:lang w:bidi="ar-QA"/>
        </w:rPr>
        <w:t>ذا ترتب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فعل الموظف إصابة المجني عليه بعاهة مستديمة، عوقب الجاني بالحبس مدة لا تجاوز عشر سنوات. و</w:t>
      </w:r>
      <w:r w:rsidRPr="00514B4F">
        <w:rPr>
          <w:rFonts w:eastAsiaTheme="minorHAnsi" w:hint="cs"/>
          <w:color w:val="000000" w:themeColor="text1"/>
          <w:rtl/>
          <w:lang w:bidi="ar-QA"/>
        </w:rPr>
        <w:t>إ</w:t>
      </w:r>
      <w:r w:rsidRPr="00514B4F">
        <w:rPr>
          <w:rFonts w:eastAsiaTheme="minorHAnsi"/>
          <w:color w:val="000000" w:themeColor="text1"/>
          <w:rtl/>
          <w:lang w:bidi="ar-QA"/>
        </w:rPr>
        <w:t>ذا ترتب على هذا الفعل وفاة المجني عليه، عوقب الجاني بالإعدام أو الحبس المؤبد".</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21-</w:t>
      </w:r>
      <w:r w:rsidRPr="00514B4F">
        <w:rPr>
          <w:rFonts w:eastAsiaTheme="minorHAnsi"/>
          <w:color w:val="000000" w:themeColor="text1"/>
          <w:rtl/>
        </w:rPr>
        <w:tab/>
      </w:r>
      <w:r w:rsidRPr="00514B4F">
        <w:rPr>
          <w:rFonts w:eastAsiaTheme="minorHAnsi"/>
          <w:color w:val="000000" w:themeColor="text1"/>
          <w:rtl/>
          <w:lang w:bidi="ar-QA"/>
        </w:rPr>
        <w:t>ثم نص في المادة (159) مكرر من قانون العقوبات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w:t>
      </w:r>
      <w:r w:rsidRPr="00514B4F">
        <w:rPr>
          <w:rFonts w:eastAsiaTheme="minorHAnsi"/>
          <w:color w:val="000000" w:themeColor="text1"/>
          <w:rtl/>
          <w:lang w:bidi="ar-QA"/>
        </w:rPr>
        <w:t>نه "يعاقب بالحبس مدة لا تجاوز خمس سنوات، كل موظف عام، أو أي شخص يتصرف بصفته الرسمية، استعمل التعذيب أو حرض أو وافق عليه أو سكت عنه، مع شخص ما. و</w:t>
      </w:r>
      <w:r w:rsidRPr="00514B4F">
        <w:rPr>
          <w:rFonts w:eastAsiaTheme="minorHAnsi" w:hint="cs"/>
          <w:color w:val="000000" w:themeColor="text1"/>
          <w:rtl/>
          <w:lang w:bidi="ar-QA"/>
        </w:rPr>
        <w:t>إ</w:t>
      </w:r>
      <w:r w:rsidRPr="00514B4F">
        <w:rPr>
          <w:rFonts w:eastAsiaTheme="minorHAnsi"/>
          <w:color w:val="000000" w:themeColor="text1"/>
          <w:rtl/>
          <w:lang w:bidi="ar-QA"/>
        </w:rPr>
        <w:t>ذا ترتب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التعذيب إصابة المجني عليه بعاهة مستديمة، عوقب الجاني بالحبس مدة لا تجاوز عشر سنوات. وتكون العقوبة الإعدام أو الحبس المؤبد، </w:t>
      </w:r>
      <w:r w:rsidRPr="00514B4F">
        <w:rPr>
          <w:rFonts w:eastAsiaTheme="minorHAnsi" w:hint="cs"/>
          <w:color w:val="000000" w:themeColor="text1"/>
          <w:rtl/>
          <w:lang w:bidi="ar-QA"/>
        </w:rPr>
        <w:t>إ</w:t>
      </w:r>
      <w:r w:rsidRPr="00514B4F">
        <w:rPr>
          <w:rFonts w:eastAsiaTheme="minorHAnsi"/>
          <w:color w:val="000000" w:themeColor="text1"/>
          <w:rtl/>
          <w:lang w:bidi="ar-QA"/>
        </w:rPr>
        <w:t>ذا ترتب على التعذيب وفاة المجني عليه".</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22-</w:t>
      </w:r>
      <w:r w:rsidRPr="00514B4F">
        <w:rPr>
          <w:rFonts w:eastAsiaTheme="minorHAnsi"/>
          <w:color w:val="000000" w:themeColor="text1"/>
          <w:rtl/>
        </w:rPr>
        <w:tab/>
      </w:r>
      <w:r w:rsidRPr="00514B4F">
        <w:rPr>
          <w:rFonts w:eastAsiaTheme="minorHAnsi"/>
          <w:color w:val="000000" w:themeColor="text1"/>
          <w:rtl/>
          <w:lang w:bidi="ar-QA"/>
        </w:rPr>
        <w:t>ويعد تعذيبا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وفقاً لنص المادة (159) مكرر "أي عمل ينتج عنه أ</w:t>
      </w:r>
      <w:r w:rsidRPr="00514B4F">
        <w:rPr>
          <w:rFonts w:eastAsiaTheme="minorHAnsi" w:hint="cs"/>
          <w:color w:val="000000" w:themeColor="text1"/>
          <w:rtl/>
          <w:lang w:bidi="ar-QA"/>
        </w:rPr>
        <w:t>ل</w:t>
      </w:r>
      <w:r w:rsidRPr="00514B4F">
        <w:rPr>
          <w:rFonts w:eastAsiaTheme="minorHAnsi"/>
          <w:color w:val="000000" w:themeColor="text1"/>
          <w:rtl/>
          <w:lang w:bidi="ar-QA"/>
        </w:rPr>
        <w:t>م أو معاناة شديدين، جسديا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كان أم معنويا</w:t>
      </w:r>
      <w:r w:rsidRPr="00514B4F">
        <w:rPr>
          <w:rFonts w:eastAsiaTheme="minorHAnsi" w:hint="cs"/>
          <w:color w:val="000000" w:themeColor="text1"/>
          <w:rtl/>
          <w:lang w:bidi="ar-QA"/>
        </w:rPr>
        <w:t>ً</w:t>
      </w:r>
      <w:r w:rsidRPr="00514B4F">
        <w:rPr>
          <w:rFonts w:eastAsiaTheme="minorHAnsi"/>
          <w:color w:val="000000" w:themeColor="text1"/>
          <w:rtl/>
          <w:lang w:bidi="ar-QA"/>
        </w:rPr>
        <w:t>، يلحق عمدا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بشخص ما لأغراض الحصول منه، أو من غيره، على معلومات أو على اعتراف، أو معاقبته على عمل ارتكبه، أو يشتبه في أنه قد ارتكبه، هو أو شخص آخر أو تخويفه أو </w:t>
      </w:r>
      <w:r w:rsidRPr="00514B4F">
        <w:rPr>
          <w:rFonts w:eastAsiaTheme="minorHAnsi" w:hint="cs"/>
          <w:color w:val="000000" w:themeColor="text1"/>
          <w:rtl/>
          <w:lang w:bidi="ar-QA"/>
        </w:rPr>
        <w:t>إرغامه</w:t>
      </w:r>
      <w:r w:rsidRPr="00514B4F">
        <w:rPr>
          <w:rFonts w:eastAsiaTheme="minorHAnsi"/>
          <w:color w:val="000000" w:themeColor="text1"/>
          <w:rtl/>
          <w:lang w:bidi="ar-QA"/>
        </w:rPr>
        <w:t xml:space="preserve"> هو أو أي شخص أخر، أو عندما يلحق مثل هذا الألم أو العذاب لسبب يقوم على التمييز </w:t>
      </w:r>
      <w:r w:rsidRPr="00514B4F">
        <w:rPr>
          <w:rFonts w:eastAsiaTheme="minorHAnsi" w:hint="cs"/>
          <w:color w:val="000000" w:themeColor="text1"/>
          <w:rtl/>
          <w:lang w:bidi="ar-QA"/>
        </w:rPr>
        <w:t>أ</w:t>
      </w:r>
      <w:r w:rsidRPr="00514B4F">
        <w:rPr>
          <w:rFonts w:eastAsiaTheme="minorHAnsi"/>
          <w:color w:val="000000" w:themeColor="text1"/>
          <w:rtl/>
          <w:lang w:bidi="ar-QA"/>
        </w:rPr>
        <w:t>يا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كان نوعه. ولا يشمل ذلك الألم أو المعاناة الناشئ فقط عن عقوبات قانونية أو الملازم لهذه العقوبات أو الذى يكون نتيجة عرضية لها".</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23-</w:t>
      </w:r>
      <w:r w:rsidRPr="00514B4F">
        <w:rPr>
          <w:rFonts w:eastAsiaTheme="minorHAnsi"/>
          <w:color w:val="000000" w:themeColor="text1"/>
          <w:rtl/>
        </w:rPr>
        <w:tab/>
      </w:r>
      <w:r w:rsidRPr="00514B4F">
        <w:rPr>
          <w:rFonts w:eastAsiaTheme="minorHAnsi"/>
          <w:color w:val="000000" w:themeColor="text1"/>
          <w:rtl/>
          <w:lang w:bidi="ar-QA"/>
        </w:rPr>
        <w:t>والنصين سالف</w:t>
      </w:r>
      <w:r w:rsidRPr="00514B4F">
        <w:rPr>
          <w:rFonts w:eastAsiaTheme="minorHAnsi" w:hint="cs"/>
          <w:color w:val="000000" w:themeColor="text1"/>
          <w:rtl/>
          <w:lang w:bidi="ar-QA"/>
        </w:rPr>
        <w:t>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الذكر</w:t>
      </w:r>
      <w:r w:rsidRPr="00514B4F">
        <w:rPr>
          <w:rFonts w:eastAsiaTheme="minorHAnsi"/>
          <w:color w:val="000000" w:themeColor="text1"/>
          <w:rtl/>
          <w:lang w:bidi="ar-QA"/>
        </w:rPr>
        <w:t xml:space="preserve"> تم استبدالهما بموجب القانون رقم (8) لسنة 2010، وهذا التعديل يستخلص منه حرص المشرَّع القطري على تحقيق </w:t>
      </w:r>
      <w:r w:rsidRPr="00514B4F">
        <w:rPr>
          <w:rFonts w:eastAsiaTheme="minorHAnsi" w:hint="cs"/>
          <w:color w:val="000000" w:themeColor="text1"/>
          <w:rtl/>
          <w:lang w:bidi="ar-QA"/>
        </w:rPr>
        <w:t>الانسجام</w:t>
      </w:r>
      <w:r w:rsidRPr="00514B4F">
        <w:rPr>
          <w:rFonts w:eastAsiaTheme="minorHAnsi"/>
          <w:color w:val="000000" w:themeColor="text1"/>
          <w:rtl/>
          <w:lang w:bidi="ar-QA"/>
        </w:rPr>
        <w:t xml:space="preserve"> بين التشريع الداخلي والاتفاقيات الدولية التي تكون دولة قطر طرفاً فيها، حيث توسع المشرع في مفهوم "الموظف العام" لأغراض المسؤولية الجنائية والعقوبة، وأخذ بمفهوم "المكلف بخدمة عامة" حيث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نه لم يشترط بالمادة (159 مكرر) المضافة أن يكون الجاني في جريمة التعذيب موظفاً بالمعنى المحدد في قوانين الوظيفة العامة كقانون إدارة الموارد البشرية بل يشمل كل من يتصرف بصفة رسمية حين ارتكابه فعل التعذيب،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توسع المشرَّع القطري </w:t>
      </w:r>
      <w:proofErr w:type="spellStart"/>
      <w:r w:rsidRPr="00514B4F">
        <w:rPr>
          <w:rFonts w:eastAsiaTheme="minorHAnsi"/>
          <w:color w:val="000000" w:themeColor="text1"/>
          <w:rtl/>
          <w:lang w:bidi="ar-QA"/>
        </w:rPr>
        <w:t>ايضاً</w:t>
      </w:r>
      <w:proofErr w:type="spellEnd"/>
      <w:r w:rsidRPr="00514B4F">
        <w:rPr>
          <w:rFonts w:eastAsiaTheme="minorHAnsi"/>
          <w:color w:val="000000" w:themeColor="text1"/>
          <w:rtl/>
          <w:lang w:bidi="ar-QA"/>
        </w:rPr>
        <w:t xml:space="preserve"> في مفهوم التعذيب بما يشمل حماية أكبر للمجني عليه وردعاً أكبر للجاني، </w:t>
      </w:r>
      <w:r w:rsidRPr="00514B4F">
        <w:rPr>
          <w:rFonts w:eastAsiaTheme="minorHAnsi" w:hint="cs"/>
          <w:color w:val="000000" w:themeColor="text1"/>
          <w:rtl/>
          <w:lang w:bidi="ar-QA"/>
        </w:rPr>
        <w:t>واعتبر</w:t>
      </w:r>
      <w:r w:rsidRPr="00514B4F">
        <w:rPr>
          <w:rFonts w:eastAsiaTheme="minorHAnsi"/>
          <w:color w:val="000000" w:themeColor="text1"/>
          <w:rtl/>
          <w:lang w:bidi="ar-QA"/>
        </w:rPr>
        <w:t xml:space="preserve"> المشرع أن الألم الناتج عن التمييز </w:t>
      </w:r>
      <w:r w:rsidRPr="00514B4F">
        <w:rPr>
          <w:rFonts w:eastAsiaTheme="minorHAnsi" w:hint="cs"/>
          <w:color w:val="000000" w:themeColor="text1"/>
          <w:rtl/>
          <w:lang w:bidi="ar-QA"/>
        </w:rPr>
        <w:t>أ</w:t>
      </w:r>
      <w:r w:rsidRPr="00514B4F">
        <w:rPr>
          <w:rFonts w:eastAsiaTheme="minorHAnsi"/>
          <w:color w:val="000000" w:themeColor="text1"/>
          <w:rtl/>
          <w:lang w:bidi="ar-QA"/>
        </w:rPr>
        <w:t>يا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كان نوعه بمثابة التعذيب وفي هذا انسجام مع مفهوم التعذيب الوارد في الاتفاقية.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24-</w:t>
      </w:r>
      <w:r w:rsidRPr="00514B4F">
        <w:rPr>
          <w:rFonts w:eastAsiaTheme="minorHAnsi"/>
          <w:color w:val="000000" w:themeColor="text1"/>
          <w:rtl/>
        </w:rPr>
        <w:tab/>
      </w:r>
      <w:r w:rsidRPr="00514B4F">
        <w:rPr>
          <w:rFonts w:eastAsiaTheme="minorHAnsi" w:hint="cs"/>
          <w:color w:val="000000" w:themeColor="text1"/>
          <w:rtl/>
          <w:lang w:bidi="ar-QA"/>
        </w:rPr>
        <w:t>إن</w:t>
      </w:r>
      <w:r w:rsidRPr="00514B4F">
        <w:rPr>
          <w:rFonts w:eastAsiaTheme="minorHAnsi"/>
          <w:color w:val="000000" w:themeColor="text1"/>
          <w:rtl/>
          <w:lang w:bidi="ar-QA"/>
        </w:rPr>
        <w:t xml:space="preserve"> المشرع القطري قد شدد العقوبة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جريمة التعذيب فجعلها تبلغ </w:t>
      </w:r>
      <w:r w:rsidRPr="00514B4F">
        <w:rPr>
          <w:rFonts w:eastAsiaTheme="minorHAnsi" w:hint="cs"/>
          <w:color w:val="000000" w:themeColor="text1"/>
          <w:rtl/>
          <w:lang w:bidi="ar-QA"/>
        </w:rPr>
        <w:t>الإعدام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w:t>
      </w:r>
      <w:r w:rsidRPr="00514B4F">
        <w:rPr>
          <w:rFonts w:eastAsiaTheme="minorHAnsi"/>
          <w:color w:val="000000" w:themeColor="text1"/>
          <w:rtl/>
          <w:lang w:bidi="ar-QA"/>
        </w:rPr>
        <w:t>ذا ترتب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التعذيب وفاة المجني عليه، و</w:t>
      </w:r>
      <w:r w:rsidRPr="00514B4F">
        <w:rPr>
          <w:rFonts w:eastAsiaTheme="minorHAnsi" w:hint="cs"/>
          <w:color w:val="000000" w:themeColor="text1"/>
          <w:rtl/>
          <w:lang w:bidi="ar-QA"/>
        </w:rPr>
        <w:t>إ</w:t>
      </w:r>
      <w:r w:rsidRPr="00514B4F">
        <w:rPr>
          <w:rFonts w:eastAsiaTheme="minorHAnsi"/>
          <w:color w:val="000000" w:themeColor="text1"/>
          <w:rtl/>
          <w:lang w:bidi="ar-QA"/>
        </w:rPr>
        <w:t>ذا ترتب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التعذيب إصابة المجني عليه بعاهة مستديمة، عوقب الجاني بالحبس مدة لا تجاوز عشر سنوات و</w:t>
      </w:r>
      <w:r w:rsidRPr="00514B4F">
        <w:rPr>
          <w:rFonts w:eastAsiaTheme="minorHAnsi" w:hint="cs"/>
          <w:color w:val="000000" w:themeColor="text1"/>
          <w:rtl/>
          <w:lang w:bidi="ar-QA"/>
        </w:rPr>
        <w:t>إ</w:t>
      </w:r>
      <w:r w:rsidRPr="00514B4F">
        <w:rPr>
          <w:rFonts w:eastAsiaTheme="minorHAnsi"/>
          <w:color w:val="000000" w:themeColor="text1"/>
          <w:rtl/>
          <w:lang w:bidi="ar-QA"/>
        </w:rPr>
        <w:t xml:space="preserve">ذا لم يبلغ التعذيب هذا الحد من جسامة النتيجة المترتبة عليه فإنه يعاقب عليه بعقوبة مغلظة وهي الحبس لمدة لا تجاوز الخمس سنوات.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25-</w:t>
      </w:r>
      <w:r w:rsidRPr="00514B4F">
        <w:rPr>
          <w:rFonts w:eastAsiaTheme="minorHAnsi"/>
          <w:color w:val="000000" w:themeColor="text1"/>
          <w:rtl/>
        </w:rPr>
        <w:tab/>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قد جرم المشرع القطري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فعل يتضمن سوء معاملة ب</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شكل من </w:t>
      </w:r>
      <w:r w:rsidRPr="00514B4F">
        <w:rPr>
          <w:rFonts w:eastAsiaTheme="minorHAnsi" w:hint="cs"/>
          <w:color w:val="000000" w:themeColor="text1"/>
          <w:rtl/>
          <w:lang w:bidi="ar-QA"/>
        </w:rPr>
        <w:t>الأشكال</w:t>
      </w:r>
      <w:r w:rsidRPr="00514B4F">
        <w:rPr>
          <w:rFonts w:eastAsiaTheme="minorHAnsi"/>
          <w:color w:val="000000" w:themeColor="text1"/>
          <w:rtl/>
          <w:lang w:bidi="ar-QA"/>
        </w:rPr>
        <w:t xml:space="preserve">، فقد جرم استعمال القوة أو التهديد لحمل المجني عليه </w:t>
      </w:r>
      <w:r w:rsidRPr="00514B4F">
        <w:rPr>
          <w:rFonts w:eastAsiaTheme="minorHAnsi" w:hint="cs"/>
          <w:color w:val="000000" w:themeColor="text1"/>
          <w:rtl/>
          <w:lang w:bidi="ar-QA"/>
        </w:rPr>
        <w:t>أ</w:t>
      </w:r>
      <w:r w:rsidRPr="00514B4F">
        <w:rPr>
          <w:rFonts w:eastAsiaTheme="minorHAnsi"/>
          <w:color w:val="000000" w:themeColor="text1"/>
          <w:rtl/>
          <w:lang w:bidi="ar-QA"/>
        </w:rPr>
        <w:t>يا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كان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الاعتراف بجريمة أو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الإدلاء بأقوال أو معلومات بشأنها أو لكتمان أمر من الأمور.</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26-</w:t>
      </w:r>
      <w:r w:rsidRPr="00514B4F">
        <w:rPr>
          <w:rFonts w:eastAsiaTheme="minorHAnsi"/>
          <w:color w:val="000000" w:themeColor="text1"/>
          <w:rtl/>
        </w:rPr>
        <w:tab/>
      </w:r>
      <w:r w:rsidRPr="00514B4F">
        <w:rPr>
          <w:rFonts w:eastAsiaTheme="minorHAnsi" w:hint="cs"/>
          <w:color w:val="000000" w:themeColor="text1"/>
          <w:spacing w:val="-2"/>
          <w:rtl/>
          <w:lang w:bidi="ar-QA"/>
        </w:rPr>
        <w:t>جرم</w:t>
      </w:r>
      <w:r w:rsidRPr="00514B4F">
        <w:rPr>
          <w:rFonts w:eastAsiaTheme="minorHAnsi"/>
          <w:color w:val="000000" w:themeColor="text1"/>
          <w:spacing w:val="-2"/>
          <w:rtl/>
          <w:lang w:bidi="ar-QA"/>
        </w:rPr>
        <w:t xml:space="preserve"> المشرع القطري استعمال القسوة مع أي شخص أثناء تأدية وظيفته، أو </w:t>
      </w:r>
      <w:r w:rsidRPr="00514B4F">
        <w:rPr>
          <w:rFonts w:eastAsiaTheme="minorHAnsi" w:hint="cs"/>
          <w:color w:val="000000" w:themeColor="text1"/>
          <w:spacing w:val="-2"/>
          <w:rtl/>
          <w:lang w:bidi="ar-QA"/>
        </w:rPr>
        <w:t>أ</w:t>
      </w:r>
      <w:r w:rsidRPr="00514B4F">
        <w:rPr>
          <w:rFonts w:eastAsiaTheme="minorHAnsi"/>
          <w:color w:val="000000" w:themeColor="text1"/>
          <w:spacing w:val="-2"/>
          <w:rtl/>
          <w:lang w:bidi="ar-QA"/>
        </w:rPr>
        <w:t>وجب عليه عملا</w:t>
      </w:r>
      <w:r w:rsidRPr="00514B4F">
        <w:rPr>
          <w:rFonts w:eastAsiaTheme="minorHAnsi" w:hint="cs"/>
          <w:color w:val="000000" w:themeColor="text1"/>
          <w:spacing w:val="-2"/>
          <w:rtl/>
          <w:lang w:bidi="ar-QA"/>
        </w:rPr>
        <w:t>ً</w:t>
      </w:r>
      <w:r w:rsidRPr="00514B4F">
        <w:rPr>
          <w:rFonts w:eastAsiaTheme="minorHAnsi"/>
          <w:color w:val="000000" w:themeColor="text1"/>
          <w:spacing w:val="-2"/>
          <w:rtl/>
          <w:lang w:bidi="ar-QA"/>
        </w:rPr>
        <w:t xml:space="preserve"> في غير الحالات التي يجيز فيها القانون ذلك فقد نصت المادة (161) من قانون العقوبات رقم (11) لسنة 2004 "يُعاقب بالحبس مدة لا تجاوز ثلاث سنوات، وبالغرامة التي لا تزيد على عشرة آلاف </w:t>
      </w:r>
      <w:r w:rsidRPr="00514B4F">
        <w:rPr>
          <w:rFonts w:eastAsiaTheme="minorHAnsi" w:hint="cs"/>
          <w:color w:val="000000" w:themeColor="text1"/>
          <w:spacing w:val="-2"/>
          <w:rtl/>
          <w:lang w:bidi="ar-QA"/>
        </w:rPr>
        <w:t>ريـال</w:t>
      </w:r>
      <w:r w:rsidRPr="00514B4F">
        <w:rPr>
          <w:rFonts w:eastAsiaTheme="minorHAnsi"/>
          <w:color w:val="000000" w:themeColor="text1"/>
          <w:spacing w:val="-2"/>
          <w:rtl/>
          <w:lang w:bidi="ar-QA"/>
        </w:rPr>
        <w:t>، أو بإحدى هاتين العقوبتين، كل موظف عام استعمل القسوة مع أي شخص أثناء تأدية وظيفته، أو </w:t>
      </w:r>
      <w:r w:rsidRPr="00514B4F">
        <w:rPr>
          <w:rFonts w:eastAsiaTheme="minorHAnsi" w:hint="cs"/>
          <w:color w:val="000000" w:themeColor="text1"/>
          <w:spacing w:val="-2"/>
          <w:rtl/>
          <w:lang w:bidi="ar-QA"/>
        </w:rPr>
        <w:t>أ</w:t>
      </w:r>
      <w:r w:rsidRPr="00514B4F">
        <w:rPr>
          <w:rFonts w:eastAsiaTheme="minorHAnsi"/>
          <w:color w:val="000000" w:themeColor="text1"/>
          <w:spacing w:val="-2"/>
          <w:rtl/>
          <w:lang w:bidi="ar-QA"/>
        </w:rPr>
        <w:t xml:space="preserve">وجب عليه عملاً في غير الحالات التي يجيز فيها القانون ذلك "كما </w:t>
      </w:r>
      <w:r w:rsidRPr="00514B4F">
        <w:rPr>
          <w:rFonts w:eastAsiaTheme="minorHAnsi" w:hint="cs"/>
          <w:color w:val="000000" w:themeColor="text1"/>
          <w:spacing w:val="-2"/>
          <w:rtl/>
          <w:lang w:bidi="ar-QA"/>
        </w:rPr>
        <w:t>أن</w:t>
      </w:r>
      <w:r w:rsidRPr="00514B4F">
        <w:rPr>
          <w:rFonts w:eastAsiaTheme="minorHAnsi"/>
          <w:color w:val="000000" w:themeColor="text1"/>
          <w:spacing w:val="-2"/>
          <w:rtl/>
          <w:lang w:bidi="ar-QA"/>
        </w:rPr>
        <w:t xml:space="preserve"> المشرع القطري كذلك قد جرم </w:t>
      </w:r>
      <w:r w:rsidRPr="00514B4F">
        <w:rPr>
          <w:rFonts w:eastAsiaTheme="minorHAnsi" w:hint="cs"/>
          <w:color w:val="000000" w:themeColor="text1"/>
          <w:spacing w:val="-2"/>
          <w:rtl/>
          <w:lang w:bidi="ar-QA"/>
        </w:rPr>
        <w:t>أيضاً</w:t>
      </w:r>
      <w:r w:rsidRPr="00514B4F">
        <w:rPr>
          <w:rFonts w:eastAsiaTheme="minorHAnsi"/>
          <w:color w:val="000000" w:themeColor="text1"/>
          <w:spacing w:val="-2"/>
          <w:rtl/>
          <w:lang w:bidi="ar-QA"/>
        </w:rPr>
        <w:t xml:space="preserve"> القبض عل</w:t>
      </w:r>
      <w:r w:rsidRPr="00514B4F">
        <w:rPr>
          <w:rFonts w:eastAsiaTheme="minorHAnsi" w:hint="cs"/>
          <w:color w:val="000000" w:themeColor="text1"/>
          <w:spacing w:val="-2"/>
          <w:rtl/>
          <w:lang w:bidi="ar-QA"/>
        </w:rPr>
        <w:t>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أي</w:t>
      </w:r>
      <w:r w:rsidRPr="00514B4F">
        <w:rPr>
          <w:rFonts w:eastAsiaTheme="minorHAnsi"/>
          <w:color w:val="000000" w:themeColor="text1"/>
          <w:spacing w:val="-2"/>
          <w:rtl/>
          <w:lang w:bidi="ar-QA"/>
        </w:rPr>
        <w:t xml:space="preserve"> شخص أو حجزه في غير </w:t>
      </w:r>
      <w:r w:rsidRPr="00514B4F">
        <w:rPr>
          <w:rFonts w:eastAsiaTheme="minorHAnsi" w:hint="cs"/>
          <w:color w:val="000000" w:themeColor="text1"/>
          <w:spacing w:val="-2"/>
          <w:rtl/>
          <w:lang w:bidi="ar-QA"/>
        </w:rPr>
        <w:t>الأحوال</w:t>
      </w:r>
      <w:r w:rsidRPr="00514B4F">
        <w:rPr>
          <w:rFonts w:eastAsiaTheme="minorHAnsi"/>
          <w:color w:val="000000" w:themeColor="text1"/>
          <w:spacing w:val="-2"/>
          <w:rtl/>
          <w:lang w:bidi="ar-QA"/>
        </w:rPr>
        <w:t xml:space="preserve"> المبينة في القانون"</w:t>
      </w:r>
      <w:r w:rsidRPr="00514B4F">
        <w:rPr>
          <w:rFonts w:eastAsiaTheme="minorHAnsi" w:hint="cs"/>
          <w:color w:val="000000" w:themeColor="text1"/>
          <w:spacing w:val="-2"/>
          <w:rtl/>
          <w:lang w:bidi="ar-QA"/>
        </w:rPr>
        <w:t>،</w:t>
      </w:r>
      <w:r w:rsidRPr="00514B4F">
        <w:rPr>
          <w:rFonts w:eastAsiaTheme="minorHAnsi"/>
          <w:color w:val="000000" w:themeColor="text1"/>
          <w:spacing w:val="-2"/>
          <w:rtl/>
          <w:lang w:bidi="ar-QA"/>
        </w:rPr>
        <w:t xml:space="preserve"> حيث </w:t>
      </w:r>
      <w:r w:rsidRPr="00514B4F">
        <w:rPr>
          <w:rFonts w:eastAsiaTheme="minorHAnsi" w:hint="cs"/>
          <w:color w:val="000000" w:themeColor="text1"/>
          <w:spacing w:val="-2"/>
          <w:rtl/>
          <w:lang w:bidi="ar-QA"/>
        </w:rPr>
        <w:t>أ</w:t>
      </w:r>
      <w:r w:rsidRPr="00514B4F">
        <w:rPr>
          <w:rFonts w:eastAsiaTheme="minorHAnsi"/>
          <w:color w:val="000000" w:themeColor="text1"/>
          <w:spacing w:val="-2"/>
          <w:rtl/>
          <w:lang w:bidi="ar-QA"/>
        </w:rPr>
        <w:t xml:space="preserve">نه من المقرر وفقاً لنص </w:t>
      </w:r>
      <w:r w:rsidRPr="00514B4F">
        <w:rPr>
          <w:rFonts w:eastAsiaTheme="minorHAnsi"/>
          <w:color w:val="000000" w:themeColor="text1"/>
          <w:spacing w:val="-2"/>
          <w:rtl/>
        </w:rPr>
        <w:t>ا</w:t>
      </w:r>
      <w:r w:rsidRPr="00514B4F">
        <w:rPr>
          <w:rFonts w:eastAsiaTheme="minorHAnsi"/>
          <w:color w:val="000000" w:themeColor="text1"/>
          <w:spacing w:val="-2"/>
          <w:rtl/>
          <w:lang w:bidi="ar-QA"/>
        </w:rPr>
        <w:t>لمادة (163) من قانون العقوبات رقم (11)</w:t>
      </w:r>
      <w:r w:rsidR="00435B4D">
        <w:rPr>
          <w:rFonts w:eastAsiaTheme="minorHAnsi" w:hint="cs"/>
          <w:color w:val="000000" w:themeColor="text1"/>
          <w:spacing w:val="-2"/>
          <w:rtl/>
        </w:rPr>
        <w:t xml:space="preserve">                </w:t>
      </w:r>
      <w:r w:rsidRPr="00514B4F">
        <w:rPr>
          <w:rFonts w:eastAsiaTheme="minorHAnsi"/>
          <w:color w:val="000000" w:themeColor="text1"/>
          <w:spacing w:val="-2"/>
          <w:rtl/>
          <w:lang w:bidi="ar-QA"/>
        </w:rPr>
        <w:t xml:space="preserve"> لسنة 2004 </w:t>
      </w:r>
      <w:r w:rsidRPr="00514B4F">
        <w:rPr>
          <w:rFonts w:eastAsiaTheme="minorHAnsi" w:hint="cs"/>
          <w:color w:val="000000" w:themeColor="text1"/>
          <w:spacing w:val="-2"/>
          <w:rtl/>
          <w:lang w:bidi="ar-QA"/>
        </w:rPr>
        <w:t>"</w:t>
      </w:r>
      <w:r w:rsidRPr="00514B4F">
        <w:rPr>
          <w:rFonts w:ascii="Traditional Arabic" w:eastAsiaTheme="minorHAnsi" w:hAnsi="Traditional Arabic" w:hint="cs"/>
          <w:color w:val="000000" w:themeColor="text1"/>
          <w:spacing w:val="-2"/>
          <w:rtl/>
          <w:lang w:bidi="ar-QA"/>
        </w:rPr>
        <w:t>يُعاقب</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بالحبس</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مدة</w:t>
      </w:r>
      <w:r w:rsidRPr="00514B4F">
        <w:rPr>
          <w:rFonts w:eastAsiaTheme="minorHAnsi"/>
          <w:color w:val="000000" w:themeColor="text1"/>
          <w:spacing w:val="-2"/>
          <w:rtl/>
          <w:lang w:bidi="ar-QA"/>
        </w:rPr>
        <w:t xml:space="preserve"> لا </w:t>
      </w:r>
      <w:r w:rsidRPr="00514B4F">
        <w:rPr>
          <w:rFonts w:eastAsiaTheme="minorHAnsi" w:hint="cs"/>
          <w:color w:val="000000" w:themeColor="text1"/>
          <w:spacing w:val="-2"/>
          <w:rtl/>
          <w:lang w:bidi="ar-QA"/>
        </w:rPr>
        <w:t>تجاوز</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خمس</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سنوات،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كل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موظف</w:t>
      </w:r>
      <w:r w:rsidRPr="00514B4F">
        <w:rPr>
          <w:rFonts w:eastAsiaTheme="minorHAnsi"/>
          <w:color w:val="000000" w:themeColor="text1"/>
          <w:spacing w:val="-2"/>
          <w:rtl/>
          <w:lang w:bidi="ar-QA"/>
        </w:rPr>
        <w:t xml:space="preserve"> عام </w:t>
      </w:r>
      <w:r w:rsidRPr="00514B4F">
        <w:rPr>
          <w:rFonts w:eastAsiaTheme="minorHAnsi" w:hint="cs"/>
          <w:color w:val="000000" w:themeColor="text1"/>
          <w:spacing w:val="-2"/>
          <w:rtl/>
          <w:lang w:bidi="ar-QA"/>
        </w:rPr>
        <w:t>قبض</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على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شخص</w:t>
      </w:r>
      <w:r w:rsidRPr="00514B4F">
        <w:rPr>
          <w:rFonts w:eastAsiaTheme="minorHAnsi"/>
          <w:color w:val="000000" w:themeColor="text1"/>
          <w:spacing w:val="-2"/>
          <w:rtl/>
          <w:lang w:bidi="ar-QA"/>
        </w:rPr>
        <w:t xml:space="preserve"> أو </w:t>
      </w:r>
      <w:r w:rsidRPr="00514B4F">
        <w:rPr>
          <w:rFonts w:eastAsiaTheme="minorHAnsi" w:hint="cs"/>
          <w:color w:val="000000" w:themeColor="text1"/>
          <w:spacing w:val="-2"/>
          <w:rtl/>
          <w:lang w:bidi="ar-QA"/>
        </w:rPr>
        <w:t>حبسه</w:t>
      </w:r>
      <w:r w:rsidRPr="00514B4F">
        <w:rPr>
          <w:rFonts w:eastAsiaTheme="minorHAnsi"/>
          <w:color w:val="000000" w:themeColor="text1"/>
          <w:spacing w:val="-2"/>
          <w:rtl/>
          <w:lang w:bidi="ar-QA"/>
        </w:rPr>
        <w:t xml:space="preserve"> أو </w:t>
      </w:r>
      <w:r w:rsidRPr="00514B4F">
        <w:rPr>
          <w:rFonts w:eastAsiaTheme="minorHAnsi" w:hint="cs"/>
          <w:color w:val="000000" w:themeColor="text1"/>
          <w:spacing w:val="-2"/>
          <w:rtl/>
          <w:lang w:bidi="ar-QA"/>
        </w:rPr>
        <w:t>حجزه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غير</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الأحوال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المبينة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w:t>
      </w:r>
      <w:r w:rsidRPr="00514B4F">
        <w:rPr>
          <w:rFonts w:eastAsiaTheme="minorHAnsi"/>
          <w:color w:val="000000" w:themeColor="text1"/>
          <w:spacing w:val="-2"/>
          <w:rtl/>
          <w:lang w:bidi="ar-QA"/>
        </w:rPr>
        <w:t xml:space="preserve"> أو </w:t>
      </w:r>
      <w:r w:rsidRPr="00514B4F">
        <w:rPr>
          <w:rFonts w:eastAsiaTheme="minorHAnsi" w:hint="cs"/>
          <w:color w:val="000000" w:themeColor="text1"/>
          <w:spacing w:val="-2"/>
          <w:rtl/>
          <w:lang w:bidi="ar-QA"/>
        </w:rPr>
        <w:t>أمر</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بعقاب</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محكوم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عليه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بعقوب</w:t>
      </w:r>
      <w:r w:rsidRPr="00514B4F">
        <w:rPr>
          <w:rFonts w:eastAsiaTheme="minorHAnsi"/>
          <w:color w:val="000000" w:themeColor="text1"/>
          <w:spacing w:val="-2"/>
          <w:rtl/>
          <w:lang w:bidi="ar-QA"/>
        </w:rPr>
        <w:t>ة أشد من المحكوم بها عليه قانوناً، أو بعقوبة لم يُحكم بها عليه"</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27-</w:t>
      </w:r>
      <w:r w:rsidRPr="00514B4F">
        <w:rPr>
          <w:rFonts w:eastAsiaTheme="minorHAnsi"/>
          <w:color w:val="000000" w:themeColor="text1"/>
          <w:rtl/>
        </w:rPr>
        <w:tab/>
      </w:r>
      <w:r w:rsidRPr="00514B4F">
        <w:rPr>
          <w:rFonts w:eastAsiaTheme="minorHAnsi"/>
          <w:color w:val="000000" w:themeColor="text1"/>
          <w:rtl/>
          <w:lang w:bidi="ar-QA"/>
        </w:rPr>
        <w:t xml:space="preserve">وتجدر </w:t>
      </w:r>
      <w:r w:rsidRPr="00514B4F">
        <w:rPr>
          <w:rFonts w:eastAsiaTheme="minorHAnsi" w:hint="cs"/>
          <w:color w:val="000000" w:themeColor="text1"/>
          <w:rtl/>
          <w:lang w:bidi="ar-QA"/>
        </w:rPr>
        <w:t>الإشارة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المشرع القطري ساوى بين استعمال التعذيب أو التحريض عليه من جانب وبين الموافق عليه أو حتى الساكت عنه من جانب </w:t>
      </w:r>
      <w:r w:rsidRPr="00514B4F">
        <w:rPr>
          <w:rFonts w:eastAsiaTheme="minorHAnsi" w:hint="cs"/>
          <w:color w:val="000000" w:themeColor="text1"/>
          <w:rtl/>
          <w:lang w:bidi="ar-QA"/>
        </w:rPr>
        <w:t>أخر</w:t>
      </w:r>
      <w:r w:rsidRPr="00514B4F">
        <w:rPr>
          <w:rFonts w:eastAsiaTheme="minorHAnsi"/>
          <w:color w:val="000000" w:themeColor="text1"/>
          <w:rtl/>
          <w:lang w:bidi="ar-QA"/>
        </w:rPr>
        <w:t xml:space="preserve">، ومن ثم فوفقاً لما سلف فإن المشرع القطري جعل مجرد السكوت عن التعذيب،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مجرد العلم به وعدم اتخاذ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إجراء</w:t>
      </w:r>
      <w:r w:rsidRPr="00514B4F">
        <w:rPr>
          <w:rFonts w:eastAsiaTheme="minorHAnsi"/>
          <w:color w:val="000000" w:themeColor="text1"/>
          <w:rtl/>
          <w:lang w:bidi="ar-QA"/>
        </w:rPr>
        <w:t xml:space="preserve">، مساوياً لفعل التعذيب ذاته، وقد ساوي بينهما من حيث العقوبة، بحيث قد تبلغ العقوبة </w:t>
      </w:r>
      <w:r w:rsidRPr="00514B4F">
        <w:rPr>
          <w:rFonts w:eastAsiaTheme="minorHAnsi" w:hint="cs"/>
          <w:color w:val="000000" w:themeColor="text1"/>
          <w:rtl/>
          <w:lang w:bidi="ar-QA"/>
        </w:rPr>
        <w:t>الإعدام</w:t>
      </w:r>
      <w:r w:rsidRPr="00514B4F">
        <w:rPr>
          <w:rFonts w:eastAsiaTheme="minorHAnsi"/>
          <w:color w:val="000000" w:themeColor="text1"/>
          <w:rtl/>
          <w:lang w:bidi="ar-QA"/>
        </w:rPr>
        <w:t xml:space="preserve"> لمن سكت عن جريمة التعذيب وترتب عليها الوفاه، مثله مثل من قام بالأفعال المادية للتعذيب، وذلك تشديد محمود لإجبار الناس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الإبلاغ</w:t>
      </w:r>
      <w:r w:rsidRPr="00514B4F">
        <w:rPr>
          <w:rFonts w:eastAsiaTheme="minorHAnsi"/>
          <w:color w:val="000000" w:themeColor="text1"/>
          <w:rtl/>
          <w:lang w:bidi="ar-QA"/>
        </w:rPr>
        <w:t xml:space="preserve"> عن جرائم التعذيب والتصدي لمرتكبيها بأي وجه من الوجوه.</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28-</w:t>
      </w:r>
      <w:r w:rsidRPr="00514B4F">
        <w:rPr>
          <w:rFonts w:eastAsiaTheme="minorHAnsi"/>
          <w:color w:val="000000" w:themeColor="text1"/>
          <w:rtl/>
        </w:rPr>
        <w:tab/>
      </w:r>
      <w:r w:rsidRPr="00514B4F">
        <w:rPr>
          <w:rFonts w:eastAsiaTheme="minorHAnsi"/>
          <w:color w:val="000000" w:themeColor="text1"/>
          <w:rtl/>
          <w:lang w:bidi="ar-QA"/>
        </w:rPr>
        <w:t>جعل المشرع القطري جرائم التعذيب وسوء المعاملة -</w:t>
      </w:r>
      <w:r w:rsidRPr="00514B4F">
        <w:rPr>
          <w:rFonts w:eastAsiaTheme="minorHAnsi" w:hint="cs"/>
          <w:color w:val="000000" w:themeColor="text1"/>
          <w:rtl/>
          <w:lang w:bidi="ar-QA"/>
        </w:rPr>
        <w:t xml:space="preserve"> أ</w:t>
      </w:r>
      <w:r w:rsidRPr="00514B4F">
        <w:rPr>
          <w:rFonts w:eastAsiaTheme="minorHAnsi"/>
          <w:color w:val="000000" w:themeColor="text1"/>
          <w:rtl/>
          <w:lang w:bidi="ar-QA"/>
        </w:rPr>
        <w:t>يا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كانت طريقة </w:t>
      </w:r>
      <w:r w:rsidRPr="00514B4F">
        <w:rPr>
          <w:rFonts w:eastAsiaTheme="minorHAnsi" w:hint="cs"/>
          <w:color w:val="000000" w:themeColor="text1"/>
          <w:rtl/>
          <w:lang w:bidi="ar-QA"/>
        </w:rPr>
        <w:t>إساءة</w:t>
      </w:r>
      <w:r w:rsidRPr="00514B4F">
        <w:rPr>
          <w:rFonts w:eastAsiaTheme="minorHAnsi"/>
          <w:color w:val="000000" w:themeColor="text1"/>
          <w:rtl/>
          <w:lang w:bidi="ar-QA"/>
        </w:rPr>
        <w:t xml:space="preserve"> المعاملة تلك</w:t>
      </w:r>
      <w:r w:rsidRPr="00514B4F">
        <w:rPr>
          <w:rFonts w:eastAsiaTheme="minorHAnsi" w:hint="cs"/>
          <w:color w:val="000000" w:themeColor="text1"/>
          <w:rtl/>
          <w:lang w:bidi="ar-QA"/>
        </w:rPr>
        <w:t xml:space="preserve"> </w:t>
      </w:r>
      <w:r w:rsidRPr="00514B4F">
        <w:rPr>
          <w:rFonts w:eastAsiaTheme="minorHAnsi"/>
          <w:color w:val="000000" w:themeColor="text1"/>
          <w:rtl/>
          <w:lang w:bidi="ar-QA"/>
        </w:rPr>
        <w:t>- مستوجبة للعقاب بعقوبات مناسبة تأخذ بعين الاعتبار طبيعتها الخطيرة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النحو المنصوص عليه في الفقرة (2) من المادة (4) من الاتفاقية.</w:t>
      </w:r>
    </w:p>
    <w:p w:rsidR="00147598" w:rsidRPr="00514B4F" w:rsidRDefault="00147598" w:rsidP="00147598">
      <w:pPr>
        <w:pStyle w:val="H1GA"/>
        <w:rPr>
          <w:rFonts w:eastAsiaTheme="minorHAnsi"/>
          <w:b w:val="0"/>
        </w:rPr>
      </w:pPr>
      <w:r w:rsidRPr="00514B4F">
        <w:rPr>
          <w:rFonts w:eastAsiaTheme="minorHAnsi" w:hint="cs"/>
          <w:rtl/>
        </w:rPr>
        <w:tab/>
      </w:r>
      <w:r w:rsidRPr="00514B4F">
        <w:rPr>
          <w:rFonts w:eastAsiaTheme="minorHAnsi" w:hint="cs"/>
          <w:rtl/>
        </w:rPr>
        <w:tab/>
      </w:r>
      <w:bookmarkStart w:id="23" w:name="_Toc473192940"/>
      <w:bookmarkStart w:id="24" w:name="_Toc473193039"/>
      <w:bookmarkStart w:id="25" w:name="_Toc474404071"/>
      <w:r w:rsidRPr="00514B4F">
        <w:rPr>
          <w:rFonts w:eastAsiaTheme="minorHAnsi"/>
          <w:rtl/>
        </w:rPr>
        <w:t>المادة 2</w:t>
      </w:r>
      <w:bookmarkEnd w:id="23"/>
      <w:bookmarkEnd w:id="24"/>
      <w:bookmarkEnd w:id="25"/>
    </w:p>
    <w:p w:rsidR="00147598" w:rsidRPr="00514B4F" w:rsidRDefault="00147598" w:rsidP="00147598">
      <w:pPr>
        <w:pStyle w:val="H23GA"/>
        <w:rPr>
          <w:rFonts w:eastAsiaTheme="minorHAnsi"/>
          <w:b w:val="0"/>
          <w:bCs w:val="0"/>
          <w:rtl/>
        </w:rPr>
      </w:pPr>
      <w:r w:rsidRPr="00514B4F">
        <w:rPr>
          <w:rFonts w:eastAsiaTheme="minorHAnsi" w:hint="cs"/>
          <w:rtl/>
        </w:rPr>
        <w:tab/>
      </w:r>
      <w:r w:rsidRPr="00514B4F">
        <w:rPr>
          <w:rFonts w:eastAsiaTheme="minorHAnsi"/>
          <w:rtl/>
        </w:rPr>
        <w:tab/>
      </w:r>
      <w:bookmarkStart w:id="26" w:name="_Toc473193040"/>
      <w:bookmarkStart w:id="27" w:name="_Toc474404072"/>
      <w:r w:rsidRPr="00514B4F">
        <w:rPr>
          <w:rFonts w:eastAsiaTheme="minorHAnsi"/>
          <w:rtl/>
        </w:rPr>
        <w:t>المسائل الواردة في الفقرة 2(أ) من قائمة المسائل</w:t>
      </w:r>
      <w:bookmarkEnd w:id="26"/>
      <w:bookmarkEnd w:id="27"/>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29-</w:t>
      </w:r>
      <w:r w:rsidRPr="00514B4F">
        <w:rPr>
          <w:rFonts w:eastAsiaTheme="minorHAnsi"/>
          <w:color w:val="000000" w:themeColor="text1"/>
          <w:rtl/>
        </w:rPr>
        <w:tab/>
      </w:r>
      <w:r w:rsidRPr="00514B4F">
        <w:rPr>
          <w:rFonts w:eastAsiaTheme="minorHAnsi" w:hint="cs"/>
          <w:color w:val="000000" w:themeColor="text1"/>
          <w:rtl/>
          <w:lang w:bidi="ar-QA"/>
        </w:rPr>
        <w:t>تعمل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إطار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حرصها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تعزيز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الإنسان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المحتجزين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كفالة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الأساسية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سواء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أكانوا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مواطنين</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وافدين</w:t>
      </w:r>
      <w:r w:rsidRPr="00514B4F">
        <w:rPr>
          <w:rFonts w:eastAsiaTheme="minorHAnsi"/>
          <w:color w:val="000000" w:themeColor="text1"/>
          <w:rtl/>
          <w:lang w:bidi="ar-QA"/>
        </w:rPr>
        <w:t xml:space="preserve"> (ذكوراً أو</w:t>
      </w:r>
      <w:r w:rsidRPr="00514B4F">
        <w:rPr>
          <w:rFonts w:eastAsiaTheme="minorHAnsi" w:hint="cs"/>
          <w:color w:val="000000" w:themeColor="text1"/>
          <w:rtl/>
          <w:lang w:bidi="ar-QA"/>
        </w:rPr>
        <w:t> إناثاً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حظر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الحجز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التعسفي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وكفالة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الاتصال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بذويهم</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ممثليهم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وسيلة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اتصال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متاحة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شخصية</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وسيلة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اتصال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والفحص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الطبي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المجاني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بمعرفة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الهيئات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الرسمية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فضلاً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اتخاذ</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والإحالة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24 </w:t>
      </w:r>
      <w:r w:rsidRPr="00514B4F">
        <w:rPr>
          <w:rFonts w:eastAsiaTheme="minorHAnsi" w:hint="cs"/>
          <w:color w:val="000000" w:themeColor="text1"/>
          <w:rtl/>
          <w:lang w:bidi="ar-QA"/>
        </w:rPr>
        <w:t>ساعة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وحضور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العنصر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النسائي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ورعاية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المحتجزات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الحوامل،</w:t>
      </w:r>
      <w:r w:rsidRPr="00514B4F">
        <w:rPr>
          <w:rFonts w:eastAsiaTheme="minorHAnsi"/>
          <w:color w:val="000000" w:themeColor="text1"/>
          <w:rtl/>
          <w:lang w:bidi="ar-QA"/>
        </w:rPr>
        <w:t xml:space="preserve"> كما</w:t>
      </w:r>
      <w:r w:rsidRPr="00514B4F">
        <w:rPr>
          <w:rFonts w:eastAsiaTheme="minorHAnsi" w:hint="cs"/>
          <w:color w:val="000000" w:themeColor="text1"/>
          <w:rtl/>
          <w:lang w:bidi="ar-QA"/>
        </w:rPr>
        <w:t> توفر</w:t>
      </w:r>
      <w:r w:rsidRPr="00514B4F">
        <w:rPr>
          <w:rFonts w:eastAsiaTheme="minorHAnsi"/>
          <w:color w:val="000000" w:themeColor="text1"/>
          <w:rtl/>
          <w:lang w:bidi="ar-QA"/>
        </w:rPr>
        <w:t xml:space="preserve"> هذه الإدارات </w:t>
      </w:r>
      <w:r w:rsidRPr="00514B4F">
        <w:rPr>
          <w:rFonts w:eastAsiaTheme="minorHAnsi" w:hint="cs"/>
          <w:color w:val="000000" w:themeColor="text1"/>
          <w:rtl/>
          <w:lang w:bidi="ar-QA"/>
        </w:rPr>
        <w:t>مترجمين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لأكثر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لغة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وتسمح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بالتواصل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والتعاون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ممثلي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الجهات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القنصلية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رعاياها</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30-</w:t>
      </w:r>
      <w:r w:rsidRPr="00514B4F">
        <w:rPr>
          <w:rFonts w:eastAsiaTheme="minorHAnsi"/>
          <w:color w:val="000000" w:themeColor="text1"/>
          <w:rtl/>
        </w:rPr>
        <w:tab/>
      </w:r>
      <w:r w:rsidRPr="00514B4F">
        <w:rPr>
          <w:rFonts w:eastAsiaTheme="minorHAnsi" w:hint="cs"/>
          <w:color w:val="000000" w:themeColor="text1"/>
          <w:rtl/>
          <w:lang w:bidi="ar-QA"/>
        </w:rPr>
        <w:t>نص</w:t>
      </w:r>
      <w:r w:rsidRPr="00514B4F">
        <w:rPr>
          <w:rFonts w:eastAsiaTheme="minorHAnsi"/>
          <w:color w:val="000000" w:themeColor="text1"/>
          <w:rtl/>
          <w:lang w:bidi="ar-QA"/>
        </w:rPr>
        <w:t xml:space="preserve"> قانون الإجراءات الجنائية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(23)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2004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تنظيم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المحتجزين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ودونما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تمييز،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(113)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أنه</w:t>
      </w:r>
      <w:r w:rsidRPr="00514B4F">
        <w:rPr>
          <w:rFonts w:eastAsiaTheme="minorHAnsi"/>
          <w:color w:val="000000" w:themeColor="text1"/>
          <w:rtl/>
          <w:lang w:bidi="ar-QA"/>
        </w:rPr>
        <w:t xml:space="preserve"> "يبلغ </w:t>
      </w:r>
      <w:r w:rsidRPr="00514B4F">
        <w:rPr>
          <w:rFonts w:eastAsiaTheme="minorHAnsi" w:hint="cs"/>
          <w:color w:val="000000" w:themeColor="text1"/>
          <w:rtl/>
          <w:lang w:bidi="ar-QA"/>
        </w:rPr>
        <w:t>فوراً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يقبض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يحبس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احتياطياً،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بأسباب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القبض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حبسه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والتهمة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الموجهة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ويكون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الاتصال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يرى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والاستعانة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بمحام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(114)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"يجب </w:t>
      </w:r>
      <w:r w:rsidRPr="00514B4F">
        <w:rPr>
          <w:rFonts w:eastAsiaTheme="minorHAnsi" w:hint="cs"/>
          <w:color w:val="000000" w:themeColor="text1"/>
          <w:rtl/>
          <w:lang w:bidi="ar-QA"/>
        </w:rPr>
        <w:t>عند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إيداع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المكان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المخصص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للحبس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تسلم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إدارته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صورة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الحبس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الاحتياطي،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مبيناً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تاريخ</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انتهائه،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توقيعه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الأصل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بالاستلام</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31-</w:t>
      </w:r>
      <w:r w:rsidRPr="00514B4F">
        <w:rPr>
          <w:rFonts w:eastAsiaTheme="minorHAnsi"/>
          <w:color w:val="000000" w:themeColor="text1"/>
          <w:rtl/>
        </w:rPr>
        <w:tab/>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(115)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"لا </w:t>
      </w:r>
      <w:r w:rsidRPr="00514B4F">
        <w:rPr>
          <w:rFonts w:eastAsiaTheme="minorHAnsi" w:hint="cs"/>
          <w:color w:val="000000" w:themeColor="text1"/>
          <w:rtl/>
          <w:lang w:bidi="ar-QA"/>
        </w:rPr>
        <w:t>يجوز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للقائم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إدارة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المكان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المخصص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للحبس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الاحتياطي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يسمح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لأحد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رجال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السلطة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يتصل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بنفسه</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بواسطة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غيره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بالمحبوس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احتياطياً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داخل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المكان</w:t>
      </w:r>
      <w:r w:rsidRPr="00514B4F">
        <w:rPr>
          <w:rFonts w:eastAsiaTheme="minorHAnsi"/>
          <w:color w:val="000000" w:themeColor="text1"/>
          <w:rtl/>
          <w:lang w:bidi="ar-QA"/>
        </w:rPr>
        <w:t xml:space="preserve"> إلا </w:t>
      </w:r>
      <w:r w:rsidRPr="00514B4F">
        <w:rPr>
          <w:rFonts w:eastAsiaTheme="minorHAnsi" w:hint="cs"/>
          <w:color w:val="000000" w:themeColor="text1"/>
          <w:rtl/>
          <w:lang w:bidi="ar-QA"/>
        </w:rPr>
        <w:t>بإذن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كتابي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يدون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السجل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اسم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الشخص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الذي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سمح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ووقت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المقابلة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وتاريخ</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ومضمون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الإذن</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32-</w:t>
      </w:r>
      <w:r w:rsidRPr="00514B4F">
        <w:rPr>
          <w:rFonts w:eastAsiaTheme="minorHAnsi"/>
          <w:color w:val="000000" w:themeColor="text1"/>
          <w:rtl/>
        </w:rPr>
        <w:tab/>
      </w:r>
      <w:r w:rsidRPr="00514B4F">
        <w:rPr>
          <w:rFonts w:eastAsiaTheme="minorHAnsi" w:hint="cs"/>
          <w:color w:val="000000" w:themeColor="text1"/>
          <w:rtl/>
          <w:lang w:bidi="ar-QA"/>
        </w:rPr>
        <w:t>كما</w:t>
      </w:r>
      <w:r w:rsidRPr="00514B4F">
        <w:rPr>
          <w:rFonts w:eastAsiaTheme="minorHAnsi"/>
          <w:color w:val="000000" w:themeColor="text1"/>
          <w:rtl/>
          <w:lang w:bidi="ar-QA"/>
        </w:rPr>
        <w:t xml:space="preserve"> تضمن القانون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(10)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2002 بشأن النيابة العامة، والقانون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(3)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2009 </w:t>
      </w:r>
      <w:r w:rsidRPr="00514B4F">
        <w:rPr>
          <w:rFonts w:eastAsiaTheme="minorHAnsi" w:hint="cs"/>
          <w:color w:val="000000" w:themeColor="text1"/>
          <w:rtl/>
          <w:lang w:bidi="ar-QA"/>
        </w:rPr>
        <w:t>بتنظيم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المؤسسات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العقابية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والإصلاحية،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المحتجزين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دونما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تمييز</w:t>
      </w:r>
      <w:r w:rsidRPr="00514B4F">
        <w:rPr>
          <w:rFonts w:eastAsiaTheme="minorHAnsi"/>
          <w:color w:val="000000" w:themeColor="text1"/>
          <w:rtl/>
          <w:lang w:bidi="ar-QA"/>
        </w:rPr>
        <w:t>.</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28" w:name="_Toc473193041"/>
      <w:bookmarkStart w:id="29" w:name="_Toc474404073"/>
      <w:r w:rsidRPr="00514B4F">
        <w:rPr>
          <w:rFonts w:eastAsiaTheme="minorHAnsi"/>
          <w:rtl/>
        </w:rPr>
        <w:t>المسائل الواردة في الفقرة 2(</w:t>
      </w:r>
      <w:r w:rsidRPr="00514B4F">
        <w:rPr>
          <w:rFonts w:eastAsiaTheme="minorHAnsi" w:hint="cs"/>
          <w:rtl/>
        </w:rPr>
        <w:t>ب</w:t>
      </w:r>
      <w:r w:rsidRPr="00514B4F">
        <w:rPr>
          <w:rFonts w:eastAsiaTheme="minorHAnsi"/>
          <w:rtl/>
        </w:rPr>
        <w:t>) و(ج) من قائمة المسائل</w:t>
      </w:r>
      <w:bookmarkEnd w:id="28"/>
      <w:bookmarkEnd w:id="29"/>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33-</w:t>
      </w:r>
      <w:r w:rsidRPr="00514B4F">
        <w:rPr>
          <w:rFonts w:eastAsiaTheme="minorHAnsi"/>
          <w:color w:val="000000" w:themeColor="text1"/>
          <w:rtl/>
        </w:rPr>
        <w:tab/>
      </w:r>
      <w:r w:rsidRPr="00514B4F">
        <w:rPr>
          <w:rFonts w:eastAsiaTheme="minorHAnsi" w:hint="cs"/>
          <w:color w:val="000000" w:themeColor="text1"/>
          <w:rtl/>
          <w:lang w:bidi="ar-QA"/>
        </w:rPr>
        <w:t>يدرج</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سجل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مركزي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يومي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فضلاً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توظيف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النظام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الموحد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الذي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يربط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بعضها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ببعض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الغرض،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وفيما يتعلق</w:t>
      </w:r>
      <w:r w:rsidRPr="00514B4F">
        <w:rPr>
          <w:rFonts w:eastAsiaTheme="minorHAnsi"/>
          <w:color w:val="000000" w:themeColor="text1"/>
          <w:rtl/>
          <w:lang w:bidi="ar-QA"/>
        </w:rPr>
        <w:t xml:space="preserve"> بالأشخاص القصر فيتم إحالتهم إلى إدارة شرطة الأحداث، التي تتولى درج أسماءهم والوقائع الجنائية المتهمين بارتكابها في سجل خاص.</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34-</w:t>
      </w:r>
      <w:r w:rsidRPr="00514B4F">
        <w:rPr>
          <w:rFonts w:eastAsiaTheme="minorHAnsi"/>
          <w:color w:val="000000" w:themeColor="text1"/>
          <w:rtl/>
        </w:rPr>
        <w:tab/>
      </w:r>
      <w:r w:rsidRPr="00514B4F">
        <w:rPr>
          <w:rFonts w:eastAsiaTheme="minorHAnsi" w:hint="cs"/>
          <w:color w:val="000000" w:themeColor="text1"/>
          <w:rtl/>
          <w:lang w:bidi="ar-QA"/>
        </w:rPr>
        <w:t>ثمة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أنماط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مختلفة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آليات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الرقابة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تضمن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الرصد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الفعال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لتقيد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الموظفين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المكلفين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بإنفاذ</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(أعضاء </w:t>
      </w:r>
      <w:r w:rsidRPr="00514B4F">
        <w:rPr>
          <w:rFonts w:eastAsiaTheme="minorHAnsi" w:hint="cs"/>
          <w:color w:val="000000" w:themeColor="text1"/>
          <w:rtl/>
          <w:lang w:bidi="ar-QA"/>
        </w:rPr>
        <w:t>قوة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الشرطة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وفرها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المحتجزين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وهي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بنحو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مجمل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كالآتي</w:t>
      </w:r>
      <w:r w:rsidRPr="00514B4F">
        <w:rPr>
          <w:rFonts w:eastAsiaTheme="minorHAnsi"/>
          <w:color w:val="000000" w:themeColor="text1"/>
          <w:rtl/>
          <w:lang w:bidi="ar-QA"/>
        </w:rPr>
        <w:t>:</w:t>
      </w:r>
    </w:p>
    <w:p w:rsidR="00147598" w:rsidRPr="00514B4F" w:rsidRDefault="00147598" w:rsidP="00147598">
      <w:pPr>
        <w:pStyle w:val="Bullet1GA"/>
        <w:numPr>
          <w:ilvl w:val="0"/>
          <w:numId w:val="0"/>
        </w:numPr>
        <w:tabs>
          <w:tab w:val="left" w:pos="2495"/>
        </w:tabs>
        <w:bidi/>
        <w:ind w:left="2495" w:hanging="545"/>
        <w:rPr>
          <w:rFonts w:eastAsiaTheme="minorHAnsi"/>
          <w:rtl/>
        </w:rPr>
      </w:pPr>
      <w:r w:rsidRPr="00514B4F">
        <w:rPr>
          <w:rFonts w:ascii="Symbol" w:eastAsiaTheme="minorHAnsi" w:hAnsi="Symbol"/>
        </w:rPr>
        <w:t></w:t>
      </w:r>
      <w:r w:rsidRPr="00514B4F">
        <w:rPr>
          <w:rFonts w:ascii="Symbol" w:eastAsiaTheme="minorHAnsi" w:hAnsi="Symbol"/>
          <w:rtl/>
        </w:rPr>
        <w:tab/>
      </w:r>
      <w:r w:rsidRPr="00514B4F">
        <w:rPr>
          <w:rFonts w:eastAsiaTheme="minorHAnsi" w:hint="cs"/>
          <w:b/>
          <w:bCs/>
          <w:rtl/>
        </w:rPr>
        <w:t>الرقابة</w:t>
      </w:r>
      <w:r w:rsidRPr="00514B4F">
        <w:rPr>
          <w:rFonts w:eastAsiaTheme="minorHAnsi"/>
          <w:b/>
          <w:bCs/>
          <w:rtl/>
        </w:rPr>
        <w:t xml:space="preserve"> </w:t>
      </w:r>
      <w:r w:rsidRPr="00514B4F">
        <w:rPr>
          <w:rFonts w:eastAsiaTheme="minorHAnsi" w:hint="cs"/>
          <w:b/>
          <w:bCs/>
          <w:rtl/>
        </w:rPr>
        <w:t>القضائية</w:t>
      </w:r>
      <w:r w:rsidRPr="00514B4F">
        <w:rPr>
          <w:rFonts w:eastAsiaTheme="minorHAnsi"/>
          <w:b/>
          <w:bCs/>
          <w:rtl/>
        </w:rPr>
        <w:t xml:space="preserve"> </w:t>
      </w:r>
      <w:r w:rsidRPr="00514B4F">
        <w:rPr>
          <w:rFonts w:eastAsiaTheme="minorHAnsi" w:hint="cs"/>
          <w:b/>
          <w:bCs/>
          <w:rtl/>
        </w:rPr>
        <w:t>على</w:t>
      </w:r>
      <w:r w:rsidRPr="00514B4F">
        <w:rPr>
          <w:rFonts w:eastAsiaTheme="minorHAnsi"/>
          <w:b/>
          <w:bCs/>
          <w:rtl/>
        </w:rPr>
        <w:t xml:space="preserve"> </w:t>
      </w:r>
      <w:r w:rsidRPr="00514B4F">
        <w:rPr>
          <w:rFonts w:eastAsiaTheme="minorHAnsi" w:hint="cs"/>
          <w:b/>
          <w:bCs/>
          <w:rtl/>
        </w:rPr>
        <w:t>أوضاع</w:t>
      </w:r>
      <w:r w:rsidRPr="00514B4F">
        <w:rPr>
          <w:rFonts w:eastAsiaTheme="minorHAnsi"/>
          <w:b/>
          <w:bCs/>
          <w:rtl/>
        </w:rPr>
        <w:t xml:space="preserve"> </w:t>
      </w:r>
      <w:r w:rsidRPr="00514B4F">
        <w:rPr>
          <w:rFonts w:eastAsiaTheme="minorHAnsi" w:hint="cs"/>
          <w:b/>
          <w:bCs/>
          <w:rtl/>
        </w:rPr>
        <w:t>المحبوسين:</w:t>
      </w:r>
      <w:r w:rsidRPr="00514B4F">
        <w:rPr>
          <w:rFonts w:eastAsiaTheme="minorHAnsi" w:hint="cs"/>
          <w:rtl/>
        </w:rPr>
        <w:t xml:space="preserve"> </w:t>
      </w:r>
      <w:r w:rsidRPr="00514B4F">
        <w:rPr>
          <w:rFonts w:eastAsiaTheme="minorHAnsi" w:hint="cs"/>
          <w:rtl/>
          <w:lang w:bidi="ar-QA"/>
        </w:rPr>
        <w:t>التي</w:t>
      </w:r>
      <w:r w:rsidRPr="00514B4F">
        <w:rPr>
          <w:rFonts w:eastAsiaTheme="minorHAnsi"/>
          <w:rtl/>
          <w:lang w:bidi="ar-QA"/>
        </w:rPr>
        <w:t xml:space="preserve"> تجيز لأعضاء النيابة العامة دخول المؤسسات التي تقع ضمن دوائر اختصاصهم للتأكد من عدم </w:t>
      </w:r>
      <w:r w:rsidRPr="00514B4F">
        <w:rPr>
          <w:rFonts w:eastAsiaTheme="minorHAnsi" w:hint="cs"/>
          <w:rtl/>
          <w:lang w:bidi="ar-QA"/>
        </w:rPr>
        <w:t>وجود</w:t>
      </w:r>
      <w:r w:rsidRPr="00514B4F">
        <w:rPr>
          <w:rFonts w:eastAsiaTheme="minorHAnsi"/>
          <w:rtl/>
          <w:lang w:bidi="ar-QA"/>
        </w:rPr>
        <w:t xml:space="preserve"> </w:t>
      </w:r>
      <w:r w:rsidRPr="00514B4F">
        <w:rPr>
          <w:rFonts w:eastAsiaTheme="minorHAnsi" w:hint="cs"/>
          <w:rtl/>
          <w:lang w:bidi="ar-QA"/>
        </w:rPr>
        <w:t>محبوس</w:t>
      </w:r>
      <w:r w:rsidRPr="00514B4F">
        <w:rPr>
          <w:rFonts w:eastAsiaTheme="minorHAnsi"/>
          <w:rtl/>
          <w:lang w:bidi="ar-QA"/>
        </w:rPr>
        <w:t xml:space="preserve"> </w:t>
      </w:r>
      <w:r w:rsidRPr="00514B4F">
        <w:rPr>
          <w:rFonts w:eastAsiaTheme="minorHAnsi" w:hint="cs"/>
          <w:rtl/>
          <w:lang w:bidi="ar-QA"/>
        </w:rPr>
        <w:t>بصفة</w:t>
      </w:r>
      <w:r w:rsidRPr="00514B4F">
        <w:rPr>
          <w:rFonts w:eastAsiaTheme="minorHAnsi"/>
          <w:rtl/>
          <w:lang w:bidi="ar-QA"/>
        </w:rPr>
        <w:t xml:space="preserve"> </w:t>
      </w:r>
      <w:r w:rsidRPr="00514B4F">
        <w:rPr>
          <w:rFonts w:eastAsiaTheme="minorHAnsi" w:hint="cs"/>
          <w:rtl/>
          <w:lang w:bidi="ar-QA"/>
        </w:rPr>
        <w:t>غير</w:t>
      </w:r>
      <w:r w:rsidRPr="00514B4F">
        <w:rPr>
          <w:rFonts w:eastAsiaTheme="minorHAnsi"/>
          <w:rtl/>
          <w:lang w:bidi="ar-QA"/>
        </w:rPr>
        <w:t xml:space="preserve"> </w:t>
      </w:r>
      <w:r w:rsidRPr="00514B4F">
        <w:rPr>
          <w:rFonts w:eastAsiaTheme="minorHAnsi" w:hint="cs"/>
          <w:rtl/>
          <w:lang w:bidi="ar-QA"/>
        </w:rPr>
        <w:t>قانونية،</w:t>
      </w:r>
      <w:r w:rsidRPr="00514B4F">
        <w:rPr>
          <w:rFonts w:eastAsiaTheme="minorHAnsi"/>
          <w:rtl/>
          <w:lang w:bidi="ar-QA"/>
        </w:rPr>
        <w:t xml:space="preserve"> </w:t>
      </w:r>
      <w:r w:rsidRPr="00514B4F">
        <w:rPr>
          <w:rFonts w:eastAsiaTheme="minorHAnsi" w:hint="cs"/>
          <w:rtl/>
          <w:lang w:bidi="ar-QA"/>
        </w:rPr>
        <w:t>والتثبت</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مشروعية</w:t>
      </w:r>
      <w:r w:rsidRPr="00514B4F">
        <w:rPr>
          <w:rFonts w:eastAsiaTheme="minorHAnsi"/>
          <w:rtl/>
          <w:lang w:bidi="ar-QA"/>
        </w:rPr>
        <w:t xml:space="preserve"> </w:t>
      </w:r>
      <w:r w:rsidRPr="00514B4F">
        <w:rPr>
          <w:rFonts w:eastAsiaTheme="minorHAnsi" w:hint="cs"/>
          <w:rtl/>
          <w:lang w:bidi="ar-QA"/>
        </w:rPr>
        <w:t>أوامر</w:t>
      </w:r>
      <w:r w:rsidRPr="00514B4F">
        <w:rPr>
          <w:rFonts w:eastAsiaTheme="minorHAnsi"/>
          <w:rtl/>
          <w:lang w:bidi="ar-QA"/>
        </w:rPr>
        <w:t xml:space="preserve"> </w:t>
      </w:r>
      <w:r w:rsidRPr="00514B4F">
        <w:rPr>
          <w:rFonts w:eastAsiaTheme="minorHAnsi" w:hint="cs"/>
          <w:rtl/>
          <w:lang w:bidi="ar-QA"/>
        </w:rPr>
        <w:t>إلقاء</w:t>
      </w:r>
      <w:r w:rsidRPr="00514B4F">
        <w:rPr>
          <w:rFonts w:eastAsiaTheme="minorHAnsi"/>
          <w:rtl/>
          <w:lang w:bidi="ar-QA"/>
        </w:rPr>
        <w:t xml:space="preserve"> </w:t>
      </w:r>
      <w:r w:rsidRPr="00514B4F">
        <w:rPr>
          <w:rFonts w:eastAsiaTheme="minorHAnsi" w:hint="cs"/>
          <w:rtl/>
          <w:lang w:bidi="ar-QA"/>
        </w:rPr>
        <w:t>القبض</w:t>
      </w:r>
      <w:r w:rsidRPr="00514B4F">
        <w:rPr>
          <w:rFonts w:eastAsiaTheme="minorHAnsi"/>
          <w:rtl/>
          <w:lang w:bidi="ar-QA"/>
        </w:rPr>
        <w:t xml:space="preserve"> </w:t>
      </w:r>
      <w:r w:rsidRPr="00514B4F">
        <w:rPr>
          <w:rFonts w:eastAsiaTheme="minorHAnsi" w:hint="cs"/>
          <w:rtl/>
          <w:lang w:bidi="ar-QA"/>
        </w:rPr>
        <w:t>والحبس</w:t>
      </w:r>
      <w:r w:rsidRPr="00514B4F">
        <w:rPr>
          <w:rFonts w:eastAsiaTheme="minorHAnsi"/>
          <w:rtl/>
          <w:lang w:bidi="ar-QA"/>
        </w:rPr>
        <w:t xml:space="preserve"> </w:t>
      </w:r>
      <w:r w:rsidRPr="00514B4F">
        <w:rPr>
          <w:rFonts w:eastAsiaTheme="minorHAnsi" w:hint="cs"/>
          <w:rtl/>
          <w:lang w:bidi="ar-QA"/>
        </w:rPr>
        <w:t>ولسماع</w:t>
      </w:r>
      <w:r w:rsidRPr="00514B4F">
        <w:rPr>
          <w:rFonts w:eastAsiaTheme="minorHAnsi"/>
          <w:rtl/>
          <w:lang w:bidi="ar-QA"/>
        </w:rPr>
        <w:t xml:space="preserve"> </w:t>
      </w:r>
      <w:r w:rsidRPr="00514B4F">
        <w:rPr>
          <w:rFonts w:eastAsiaTheme="minorHAnsi" w:hint="cs"/>
          <w:rtl/>
          <w:lang w:bidi="ar-QA"/>
        </w:rPr>
        <w:t>أي</w:t>
      </w:r>
      <w:r w:rsidRPr="00514B4F">
        <w:rPr>
          <w:rFonts w:eastAsiaTheme="minorHAnsi"/>
          <w:rtl/>
          <w:lang w:bidi="ar-QA"/>
        </w:rPr>
        <w:t xml:space="preserve"> </w:t>
      </w:r>
      <w:r w:rsidRPr="00514B4F">
        <w:rPr>
          <w:rFonts w:eastAsiaTheme="minorHAnsi" w:hint="cs"/>
          <w:rtl/>
          <w:lang w:bidi="ar-QA"/>
        </w:rPr>
        <w:t>شكوى</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أي</w:t>
      </w:r>
      <w:r w:rsidRPr="00514B4F">
        <w:rPr>
          <w:rFonts w:eastAsiaTheme="minorHAnsi"/>
          <w:rtl/>
          <w:lang w:bidi="ar-QA"/>
        </w:rPr>
        <w:t xml:space="preserve"> </w:t>
      </w:r>
      <w:r w:rsidRPr="00514B4F">
        <w:rPr>
          <w:rFonts w:eastAsiaTheme="minorHAnsi" w:hint="cs"/>
          <w:rtl/>
          <w:lang w:bidi="ar-QA"/>
        </w:rPr>
        <w:t>محتجز،</w:t>
      </w:r>
      <w:r w:rsidRPr="00514B4F">
        <w:rPr>
          <w:rFonts w:eastAsiaTheme="minorHAnsi"/>
          <w:rtl/>
          <w:lang w:bidi="ar-QA"/>
        </w:rPr>
        <w:t xml:space="preserve"> بما</w:t>
      </w:r>
      <w:r w:rsidRPr="00514B4F">
        <w:rPr>
          <w:rFonts w:eastAsiaTheme="minorHAnsi" w:hint="cs"/>
          <w:rtl/>
          <w:lang w:bidi="ar-QA"/>
        </w:rPr>
        <w:t> في</w:t>
      </w:r>
      <w:r w:rsidRPr="00514B4F">
        <w:rPr>
          <w:rFonts w:eastAsiaTheme="minorHAnsi"/>
          <w:rtl/>
          <w:lang w:bidi="ar-QA"/>
        </w:rPr>
        <w:t xml:space="preserve"> </w:t>
      </w:r>
      <w:r w:rsidRPr="00514B4F">
        <w:rPr>
          <w:rFonts w:eastAsiaTheme="minorHAnsi" w:hint="cs"/>
          <w:rtl/>
          <w:lang w:bidi="ar-QA"/>
        </w:rPr>
        <w:t>ذلك</w:t>
      </w:r>
      <w:r w:rsidRPr="00514B4F">
        <w:rPr>
          <w:rFonts w:eastAsiaTheme="minorHAnsi"/>
          <w:rtl/>
          <w:lang w:bidi="ar-QA"/>
        </w:rPr>
        <w:t xml:space="preserve"> </w:t>
      </w:r>
      <w:r w:rsidRPr="00514B4F">
        <w:rPr>
          <w:rFonts w:eastAsiaTheme="minorHAnsi" w:hint="cs"/>
          <w:rtl/>
          <w:lang w:bidi="ar-QA"/>
        </w:rPr>
        <w:t>تعرضهم</w:t>
      </w:r>
      <w:r w:rsidRPr="00514B4F">
        <w:rPr>
          <w:rFonts w:eastAsiaTheme="minorHAnsi"/>
          <w:rtl/>
          <w:lang w:bidi="ar-QA"/>
        </w:rPr>
        <w:t xml:space="preserve"> </w:t>
      </w:r>
      <w:r w:rsidRPr="00514B4F">
        <w:rPr>
          <w:rFonts w:eastAsiaTheme="minorHAnsi" w:hint="cs"/>
          <w:rtl/>
          <w:lang w:bidi="ar-QA"/>
        </w:rPr>
        <w:t>للمعاملة</w:t>
      </w:r>
      <w:r w:rsidRPr="00514B4F">
        <w:rPr>
          <w:rFonts w:eastAsiaTheme="minorHAnsi"/>
          <w:rtl/>
          <w:lang w:bidi="ar-QA"/>
        </w:rPr>
        <w:t xml:space="preserve"> </w:t>
      </w:r>
      <w:r w:rsidRPr="00514B4F">
        <w:rPr>
          <w:rFonts w:eastAsiaTheme="minorHAnsi" w:hint="cs"/>
          <w:rtl/>
          <w:lang w:bidi="ar-QA"/>
        </w:rPr>
        <w:t>السيئة</w:t>
      </w:r>
      <w:r w:rsidRPr="00514B4F">
        <w:rPr>
          <w:rFonts w:eastAsiaTheme="minorHAnsi"/>
          <w:rtl/>
          <w:lang w:bidi="ar-QA"/>
        </w:rPr>
        <w:t xml:space="preserve"> أو</w:t>
      </w:r>
      <w:r w:rsidRPr="00514B4F">
        <w:rPr>
          <w:rFonts w:eastAsiaTheme="minorHAnsi" w:hint="cs"/>
          <w:rtl/>
          <w:lang w:bidi="ar-QA"/>
        </w:rPr>
        <w:t> التعذيب،</w:t>
      </w:r>
      <w:r w:rsidRPr="00514B4F">
        <w:rPr>
          <w:rFonts w:eastAsiaTheme="minorHAnsi"/>
          <w:rtl/>
          <w:lang w:bidi="ar-QA"/>
        </w:rPr>
        <w:t xml:space="preserve"> </w:t>
      </w:r>
      <w:r w:rsidRPr="00514B4F">
        <w:rPr>
          <w:rFonts w:eastAsiaTheme="minorHAnsi" w:hint="cs"/>
          <w:rtl/>
          <w:lang w:bidi="ar-QA"/>
        </w:rPr>
        <w:t>ووجوب</w:t>
      </w:r>
      <w:r w:rsidRPr="00514B4F">
        <w:rPr>
          <w:rFonts w:eastAsiaTheme="minorHAnsi"/>
          <w:rtl/>
          <w:lang w:bidi="ar-QA"/>
        </w:rPr>
        <w:t xml:space="preserve"> </w:t>
      </w:r>
      <w:r w:rsidRPr="00514B4F">
        <w:rPr>
          <w:rFonts w:eastAsiaTheme="minorHAnsi" w:hint="cs"/>
          <w:rtl/>
          <w:lang w:bidi="ar-QA"/>
        </w:rPr>
        <w:t>تقديم</w:t>
      </w:r>
      <w:r w:rsidRPr="00514B4F">
        <w:rPr>
          <w:rFonts w:eastAsiaTheme="minorHAnsi"/>
          <w:rtl/>
          <w:lang w:bidi="ar-QA"/>
        </w:rPr>
        <w:t xml:space="preserve"> </w:t>
      </w:r>
      <w:r w:rsidRPr="00514B4F">
        <w:rPr>
          <w:rFonts w:eastAsiaTheme="minorHAnsi" w:hint="cs"/>
          <w:rtl/>
          <w:lang w:bidi="ar-QA"/>
        </w:rPr>
        <w:t>أي</w:t>
      </w:r>
      <w:r w:rsidRPr="00514B4F">
        <w:rPr>
          <w:rFonts w:eastAsiaTheme="minorHAnsi"/>
          <w:rtl/>
          <w:lang w:bidi="ar-QA"/>
        </w:rPr>
        <w:t xml:space="preserve"> </w:t>
      </w:r>
      <w:r w:rsidRPr="00514B4F">
        <w:rPr>
          <w:rFonts w:eastAsiaTheme="minorHAnsi" w:hint="cs"/>
          <w:rtl/>
          <w:lang w:bidi="ar-QA"/>
        </w:rPr>
        <w:t>معلومات</w:t>
      </w:r>
      <w:r w:rsidRPr="00514B4F">
        <w:rPr>
          <w:rFonts w:eastAsiaTheme="minorHAnsi"/>
          <w:rtl/>
          <w:lang w:bidi="ar-QA"/>
        </w:rPr>
        <w:t xml:space="preserve"> </w:t>
      </w:r>
      <w:r w:rsidRPr="00514B4F">
        <w:rPr>
          <w:rFonts w:eastAsiaTheme="minorHAnsi" w:hint="cs"/>
          <w:rtl/>
          <w:lang w:bidi="ar-QA"/>
        </w:rPr>
        <w:t>يطلبونها</w:t>
      </w:r>
      <w:r w:rsidRPr="00514B4F">
        <w:rPr>
          <w:rFonts w:eastAsiaTheme="minorHAnsi"/>
          <w:rtl/>
          <w:lang w:bidi="ar-QA"/>
        </w:rPr>
        <w:t xml:space="preserve"> </w:t>
      </w:r>
      <w:r w:rsidRPr="00514B4F">
        <w:rPr>
          <w:rFonts w:eastAsiaTheme="minorHAnsi" w:hint="cs"/>
          <w:rtl/>
          <w:lang w:bidi="ar-QA"/>
        </w:rPr>
        <w:t>لأداء</w:t>
      </w:r>
      <w:r w:rsidRPr="00514B4F">
        <w:rPr>
          <w:rFonts w:eastAsiaTheme="minorHAnsi"/>
          <w:rtl/>
          <w:lang w:bidi="ar-QA"/>
        </w:rPr>
        <w:t xml:space="preserve"> </w:t>
      </w:r>
      <w:r w:rsidRPr="00514B4F">
        <w:rPr>
          <w:rFonts w:eastAsiaTheme="minorHAnsi" w:hint="cs"/>
          <w:rtl/>
          <w:lang w:bidi="ar-QA"/>
        </w:rPr>
        <w:t>مهامهم</w:t>
      </w:r>
      <w:r w:rsidRPr="00514B4F">
        <w:rPr>
          <w:rFonts w:eastAsiaTheme="minorHAnsi"/>
          <w:rtl/>
          <w:lang w:bidi="ar-QA"/>
        </w:rPr>
        <w:t xml:space="preserve"> (وذلك </w:t>
      </w:r>
      <w:r w:rsidRPr="00514B4F">
        <w:rPr>
          <w:rFonts w:eastAsiaTheme="minorHAnsi" w:hint="cs"/>
          <w:rtl/>
          <w:lang w:bidi="ar-QA"/>
        </w:rPr>
        <w:t>بموجب</w:t>
      </w:r>
      <w:r w:rsidRPr="00514B4F">
        <w:rPr>
          <w:rFonts w:eastAsiaTheme="minorHAnsi"/>
          <w:rtl/>
          <w:lang w:bidi="ar-QA"/>
        </w:rPr>
        <w:t xml:space="preserve"> </w:t>
      </w:r>
      <w:r w:rsidRPr="00514B4F">
        <w:rPr>
          <w:rFonts w:eastAsiaTheme="minorHAnsi" w:hint="cs"/>
          <w:rtl/>
          <w:lang w:bidi="ar-QA"/>
        </w:rPr>
        <w:t>قانون</w:t>
      </w:r>
      <w:r w:rsidRPr="00514B4F">
        <w:rPr>
          <w:rFonts w:eastAsiaTheme="minorHAnsi"/>
          <w:rtl/>
          <w:lang w:bidi="ar-QA"/>
        </w:rPr>
        <w:t xml:space="preserve"> </w:t>
      </w:r>
      <w:r w:rsidRPr="00514B4F">
        <w:rPr>
          <w:rFonts w:eastAsiaTheme="minorHAnsi" w:hint="cs"/>
          <w:rtl/>
          <w:lang w:bidi="ar-QA"/>
        </w:rPr>
        <w:t>النيابة</w:t>
      </w:r>
      <w:r w:rsidRPr="00514B4F">
        <w:rPr>
          <w:rFonts w:eastAsiaTheme="minorHAnsi"/>
          <w:rtl/>
          <w:lang w:bidi="ar-QA"/>
        </w:rPr>
        <w:t xml:space="preserve"> </w:t>
      </w:r>
      <w:r w:rsidRPr="00514B4F">
        <w:rPr>
          <w:rFonts w:eastAsiaTheme="minorHAnsi" w:hint="cs"/>
          <w:rtl/>
          <w:lang w:bidi="ar-QA"/>
        </w:rPr>
        <w:t>العامة،</w:t>
      </w:r>
      <w:r w:rsidRPr="00514B4F">
        <w:rPr>
          <w:rFonts w:eastAsiaTheme="minorHAnsi"/>
          <w:rtl/>
          <w:lang w:bidi="ar-QA"/>
        </w:rPr>
        <w:t xml:space="preserve"> </w:t>
      </w:r>
      <w:r w:rsidRPr="00514B4F">
        <w:rPr>
          <w:rFonts w:eastAsiaTheme="minorHAnsi" w:hint="cs"/>
          <w:rtl/>
          <w:lang w:bidi="ar-QA"/>
        </w:rPr>
        <w:t>والإجراءات</w:t>
      </w:r>
      <w:r w:rsidRPr="00514B4F">
        <w:rPr>
          <w:rFonts w:eastAsiaTheme="minorHAnsi"/>
          <w:rtl/>
          <w:lang w:bidi="ar-QA"/>
        </w:rPr>
        <w:t xml:space="preserve"> </w:t>
      </w:r>
      <w:r w:rsidRPr="00514B4F">
        <w:rPr>
          <w:rFonts w:eastAsiaTheme="minorHAnsi" w:hint="cs"/>
          <w:rtl/>
          <w:lang w:bidi="ar-QA"/>
        </w:rPr>
        <w:t>الجنائية)؛</w:t>
      </w:r>
    </w:p>
    <w:p w:rsidR="00147598" w:rsidRPr="00514B4F" w:rsidRDefault="00147598" w:rsidP="00147598">
      <w:pPr>
        <w:pStyle w:val="Bullet1GA"/>
        <w:numPr>
          <w:ilvl w:val="0"/>
          <w:numId w:val="0"/>
        </w:numPr>
        <w:tabs>
          <w:tab w:val="left" w:pos="2495"/>
        </w:tabs>
        <w:bidi/>
        <w:ind w:left="2495" w:hanging="545"/>
        <w:rPr>
          <w:rFonts w:eastAsiaTheme="minorHAnsi"/>
          <w:rtl/>
        </w:rPr>
      </w:pPr>
      <w:r w:rsidRPr="00514B4F">
        <w:rPr>
          <w:rFonts w:ascii="Symbol" w:eastAsiaTheme="minorHAnsi" w:hAnsi="Symbol"/>
        </w:rPr>
        <w:t></w:t>
      </w:r>
      <w:r w:rsidRPr="00514B4F">
        <w:rPr>
          <w:rFonts w:ascii="Symbol" w:eastAsiaTheme="minorHAnsi" w:hAnsi="Symbol"/>
          <w:rtl/>
        </w:rPr>
        <w:tab/>
      </w:r>
      <w:r w:rsidRPr="00514B4F">
        <w:rPr>
          <w:rFonts w:eastAsiaTheme="minorHAnsi" w:hint="cs"/>
          <w:b/>
          <w:bCs/>
          <w:rtl/>
        </w:rPr>
        <w:t>آليات</w:t>
      </w:r>
      <w:r w:rsidRPr="00514B4F">
        <w:rPr>
          <w:rFonts w:eastAsiaTheme="minorHAnsi"/>
          <w:b/>
          <w:bCs/>
          <w:rtl/>
        </w:rPr>
        <w:t xml:space="preserve"> </w:t>
      </w:r>
      <w:r w:rsidRPr="00514B4F">
        <w:rPr>
          <w:rFonts w:eastAsiaTheme="minorHAnsi" w:hint="cs"/>
          <w:b/>
          <w:bCs/>
          <w:rtl/>
        </w:rPr>
        <w:t>الرقابة</w:t>
      </w:r>
      <w:r w:rsidRPr="00514B4F">
        <w:rPr>
          <w:rFonts w:eastAsiaTheme="minorHAnsi"/>
          <w:b/>
          <w:bCs/>
          <w:rtl/>
        </w:rPr>
        <w:t xml:space="preserve"> </w:t>
      </w:r>
      <w:r w:rsidRPr="00514B4F">
        <w:rPr>
          <w:rFonts w:eastAsiaTheme="minorHAnsi" w:hint="cs"/>
          <w:b/>
          <w:bCs/>
          <w:rtl/>
        </w:rPr>
        <w:t>الوطنية</w:t>
      </w:r>
      <w:r w:rsidRPr="00514B4F">
        <w:rPr>
          <w:rFonts w:eastAsiaTheme="minorHAnsi"/>
          <w:b/>
          <w:bCs/>
          <w:rtl/>
        </w:rPr>
        <w:t xml:space="preserve"> </w:t>
      </w:r>
      <w:r w:rsidRPr="00514B4F">
        <w:rPr>
          <w:rFonts w:eastAsiaTheme="minorHAnsi" w:hint="cs"/>
          <w:b/>
          <w:bCs/>
          <w:rtl/>
        </w:rPr>
        <w:t>المستقلة</w:t>
      </w:r>
      <w:r w:rsidRPr="00514B4F">
        <w:rPr>
          <w:rFonts w:eastAsiaTheme="minorHAnsi"/>
          <w:b/>
          <w:bCs/>
          <w:rtl/>
        </w:rPr>
        <w:t>:</w:t>
      </w:r>
      <w:r w:rsidRPr="00514B4F">
        <w:rPr>
          <w:rFonts w:eastAsiaTheme="minorHAnsi"/>
          <w:rtl/>
        </w:rPr>
        <w:t xml:space="preserve"> </w:t>
      </w:r>
      <w:r w:rsidRPr="00514B4F">
        <w:rPr>
          <w:rFonts w:eastAsiaTheme="minorHAnsi" w:hint="cs"/>
          <w:rtl/>
          <w:lang w:bidi="ar-QA"/>
        </w:rPr>
        <w:t>وتشمل</w:t>
      </w:r>
      <w:r w:rsidRPr="00514B4F">
        <w:rPr>
          <w:rFonts w:eastAsiaTheme="minorHAnsi"/>
          <w:rtl/>
          <w:lang w:bidi="ar-QA"/>
        </w:rPr>
        <w:t xml:space="preserve"> </w:t>
      </w:r>
      <w:r w:rsidRPr="00514B4F">
        <w:rPr>
          <w:rFonts w:eastAsiaTheme="minorHAnsi" w:hint="cs"/>
          <w:rtl/>
          <w:lang w:bidi="ar-QA"/>
        </w:rPr>
        <w:t>الزيارات</w:t>
      </w:r>
      <w:r w:rsidRPr="00514B4F">
        <w:rPr>
          <w:rFonts w:eastAsiaTheme="minorHAnsi"/>
          <w:rtl/>
          <w:lang w:bidi="ar-QA"/>
        </w:rPr>
        <w:t xml:space="preserve"> </w:t>
      </w:r>
      <w:r w:rsidRPr="00514B4F">
        <w:rPr>
          <w:rFonts w:eastAsiaTheme="minorHAnsi" w:hint="cs"/>
          <w:rtl/>
          <w:lang w:bidi="ar-QA"/>
        </w:rPr>
        <w:t>التفقدية</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تضطلع</w:t>
      </w:r>
      <w:r w:rsidRPr="00514B4F">
        <w:rPr>
          <w:rFonts w:eastAsiaTheme="minorHAnsi"/>
          <w:rtl/>
          <w:lang w:bidi="ar-QA"/>
        </w:rPr>
        <w:t xml:space="preserve"> </w:t>
      </w:r>
      <w:r w:rsidRPr="00514B4F">
        <w:rPr>
          <w:rFonts w:eastAsiaTheme="minorHAnsi" w:hint="cs"/>
          <w:rtl/>
          <w:lang w:bidi="ar-QA"/>
        </w:rPr>
        <w:t>بها</w:t>
      </w:r>
      <w:r w:rsidRPr="00514B4F">
        <w:rPr>
          <w:rFonts w:eastAsiaTheme="minorHAnsi"/>
          <w:rtl/>
          <w:lang w:bidi="ar-QA"/>
        </w:rPr>
        <w:t xml:space="preserve"> </w:t>
      </w:r>
      <w:r w:rsidRPr="00514B4F">
        <w:rPr>
          <w:rFonts w:eastAsiaTheme="minorHAnsi" w:hint="cs"/>
          <w:rtl/>
          <w:lang w:bidi="ar-QA"/>
        </w:rPr>
        <w:t>اللجنة</w:t>
      </w:r>
      <w:r w:rsidRPr="00514B4F">
        <w:rPr>
          <w:rFonts w:eastAsiaTheme="minorHAnsi"/>
          <w:rtl/>
          <w:lang w:bidi="ar-QA"/>
        </w:rPr>
        <w:t xml:space="preserve"> </w:t>
      </w:r>
      <w:r w:rsidRPr="00514B4F">
        <w:rPr>
          <w:rFonts w:eastAsiaTheme="minorHAnsi" w:hint="cs"/>
          <w:rtl/>
          <w:lang w:bidi="ar-QA"/>
        </w:rPr>
        <w:t>الوطنية</w:t>
      </w:r>
      <w:r w:rsidRPr="00514B4F">
        <w:rPr>
          <w:rFonts w:eastAsiaTheme="minorHAnsi"/>
          <w:rtl/>
          <w:lang w:bidi="ar-QA"/>
        </w:rPr>
        <w:t xml:space="preserve"> </w:t>
      </w:r>
      <w:r w:rsidRPr="00514B4F">
        <w:rPr>
          <w:rFonts w:eastAsiaTheme="minorHAnsi" w:hint="cs"/>
          <w:rtl/>
          <w:lang w:bidi="ar-QA"/>
        </w:rPr>
        <w:t>لحقوق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إلى</w:t>
      </w:r>
      <w:r w:rsidRPr="00514B4F">
        <w:rPr>
          <w:rFonts w:eastAsiaTheme="minorHAnsi"/>
          <w:rtl/>
          <w:lang w:bidi="ar-QA"/>
        </w:rPr>
        <w:t xml:space="preserve"> </w:t>
      </w:r>
      <w:r w:rsidRPr="00514B4F">
        <w:rPr>
          <w:rFonts w:eastAsiaTheme="minorHAnsi" w:hint="cs"/>
          <w:rtl/>
          <w:lang w:bidi="ar-QA"/>
        </w:rPr>
        <w:t>أماكن</w:t>
      </w:r>
      <w:r w:rsidRPr="00514B4F">
        <w:rPr>
          <w:rFonts w:eastAsiaTheme="minorHAnsi"/>
          <w:rtl/>
          <w:lang w:bidi="ar-QA"/>
        </w:rPr>
        <w:t xml:space="preserve"> </w:t>
      </w:r>
      <w:r w:rsidRPr="00514B4F">
        <w:rPr>
          <w:rFonts w:eastAsiaTheme="minorHAnsi" w:hint="cs"/>
          <w:rtl/>
          <w:lang w:bidi="ar-QA"/>
        </w:rPr>
        <w:t>الاحتجاز</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الإدارات</w:t>
      </w:r>
      <w:r w:rsidRPr="00514B4F">
        <w:rPr>
          <w:rFonts w:eastAsiaTheme="minorHAnsi"/>
          <w:rtl/>
          <w:lang w:bidi="ar-QA"/>
        </w:rPr>
        <w:t xml:space="preserve"> </w:t>
      </w:r>
      <w:r w:rsidRPr="00514B4F">
        <w:rPr>
          <w:rFonts w:eastAsiaTheme="minorHAnsi" w:hint="cs"/>
          <w:rtl/>
          <w:lang w:bidi="ar-QA"/>
        </w:rPr>
        <w:t>الأمنية،</w:t>
      </w:r>
      <w:r w:rsidRPr="00514B4F">
        <w:rPr>
          <w:rFonts w:eastAsiaTheme="minorHAnsi"/>
          <w:rtl/>
          <w:lang w:bidi="ar-QA"/>
        </w:rPr>
        <w:t xml:space="preserve"> </w:t>
      </w:r>
      <w:r w:rsidRPr="00514B4F">
        <w:rPr>
          <w:rFonts w:eastAsiaTheme="minorHAnsi" w:hint="cs"/>
          <w:rtl/>
          <w:lang w:bidi="ar-QA"/>
        </w:rPr>
        <w:t>وتقديم</w:t>
      </w:r>
      <w:r w:rsidRPr="00514B4F">
        <w:rPr>
          <w:rFonts w:eastAsiaTheme="minorHAnsi"/>
          <w:rtl/>
          <w:lang w:bidi="ar-QA"/>
        </w:rPr>
        <w:t xml:space="preserve"> </w:t>
      </w:r>
      <w:r w:rsidRPr="00514B4F">
        <w:rPr>
          <w:rFonts w:eastAsiaTheme="minorHAnsi" w:hint="cs"/>
          <w:rtl/>
          <w:lang w:bidi="ar-QA"/>
        </w:rPr>
        <w:t>التوصيات</w:t>
      </w:r>
      <w:r w:rsidRPr="00514B4F">
        <w:rPr>
          <w:rFonts w:eastAsiaTheme="minorHAnsi"/>
          <w:rtl/>
          <w:lang w:bidi="ar-QA"/>
        </w:rPr>
        <w:t xml:space="preserve"> </w:t>
      </w:r>
      <w:r w:rsidRPr="00514B4F">
        <w:rPr>
          <w:rFonts w:eastAsiaTheme="minorHAnsi" w:hint="cs"/>
          <w:rtl/>
          <w:lang w:bidi="ar-QA"/>
        </w:rPr>
        <w:t>بشأنها</w:t>
      </w:r>
      <w:r w:rsidRPr="00514B4F">
        <w:rPr>
          <w:rFonts w:eastAsiaTheme="minorHAnsi"/>
          <w:rtl/>
          <w:lang w:bidi="ar-QA"/>
        </w:rPr>
        <w:t xml:space="preserve"> </w:t>
      </w:r>
      <w:r w:rsidRPr="00514B4F">
        <w:rPr>
          <w:rFonts w:eastAsiaTheme="minorHAnsi" w:hint="cs"/>
          <w:rtl/>
          <w:lang w:bidi="ar-QA"/>
        </w:rPr>
        <w:t>إلى</w:t>
      </w:r>
      <w:r w:rsidRPr="00514B4F">
        <w:rPr>
          <w:rFonts w:eastAsiaTheme="minorHAnsi"/>
          <w:rtl/>
          <w:lang w:bidi="ar-QA"/>
        </w:rPr>
        <w:t xml:space="preserve"> </w:t>
      </w:r>
      <w:r w:rsidRPr="00514B4F">
        <w:rPr>
          <w:rFonts w:eastAsiaTheme="minorHAnsi" w:hint="cs"/>
          <w:rtl/>
          <w:lang w:bidi="ar-QA"/>
        </w:rPr>
        <w:t>سلطة</w:t>
      </w:r>
      <w:r w:rsidRPr="00514B4F">
        <w:rPr>
          <w:rFonts w:eastAsiaTheme="minorHAnsi"/>
          <w:rtl/>
          <w:lang w:bidi="ar-QA"/>
        </w:rPr>
        <w:t xml:space="preserve"> </w:t>
      </w:r>
      <w:r w:rsidRPr="00514B4F">
        <w:rPr>
          <w:rFonts w:eastAsiaTheme="minorHAnsi" w:hint="cs"/>
          <w:rtl/>
          <w:lang w:bidi="ar-QA"/>
        </w:rPr>
        <w:t>القرار</w:t>
      </w:r>
      <w:r w:rsidRPr="00514B4F">
        <w:rPr>
          <w:rFonts w:eastAsiaTheme="minorHAnsi"/>
          <w:rtl/>
          <w:lang w:bidi="ar-QA"/>
        </w:rPr>
        <w:t xml:space="preserve"> </w:t>
      </w:r>
      <w:r w:rsidRPr="00514B4F">
        <w:rPr>
          <w:rFonts w:eastAsiaTheme="minorHAnsi" w:hint="cs"/>
          <w:rtl/>
          <w:lang w:bidi="ar-QA"/>
        </w:rPr>
        <w:t>بوزارة</w:t>
      </w:r>
      <w:r w:rsidRPr="00514B4F">
        <w:rPr>
          <w:rFonts w:eastAsiaTheme="minorHAnsi"/>
          <w:rtl/>
          <w:lang w:bidi="ar-QA"/>
        </w:rPr>
        <w:t xml:space="preserve"> </w:t>
      </w:r>
      <w:r w:rsidRPr="00514B4F">
        <w:rPr>
          <w:rFonts w:eastAsiaTheme="minorHAnsi" w:hint="cs"/>
          <w:rtl/>
          <w:lang w:bidi="ar-QA"/>
        </w:rPr>
        <w:t>الداخلية؛</w:t>
      </w:r>
    </w:p>
    <w:p w:rsidR="00147598" w:rsidRPr="00514B4F" w:rsidRDefault="00147598" w:rsidP="00147598">
      <w:pPr>
        <w:pStyle w:val="Bullet1GA"/>
        <w:numPr>
          <w:ilvl w:val="0"/>
          <w:numId w:val="0"/>
        </w:numPr>
        <w:tabs>
          <w:tab w:val="left" w:pos="2495"/>
        </w:tabs>
        <w:bidi/>
        <w:ind w:left="2495" w:hanging="545"/>
        <w:rPr>
          <w:rFonts w:eastAsiaTheme="minorHAnsi"/>
          <w:rtl/>
        </w:rPr>
      </w:pPr>
      <w:r w:rsidRPr="00514B4F">
        <w:rPr>
          <w:rFonts w:ascii="Symbol" w:eastAsiaTheme="minorHAnsi" w:hAnsi="Symbol"/>
        </w:rPr>
        <w:t></w:t>
      </w:r>
      <w:r w:rsidRPr="00514B4F">
        <w:rPr>
          <w:rFonts w:ascii="Symbol" w:eastAsiaTheme="minorHAnsi" w:hAnsi="Symbol"/>
          <w:rtl/>
        </w:rPr>
        <w:tab/>
      </w:r>
      <w:r w:rsidRPr="00514B4F">
        <w:rPr>
          <w:rFonts w:eastAsiaTheme="minorHAnsi" w:hint="cs"/>
          <w:b/>
          <w:bCs/>
          <w:rtl/>
        </w:rPr>
        <w:t>آليات</w:t>
      </w:r>
      <w:r w:rsidRPr="00514B4F">
        <w:rPr>
          <w:rFonts w:eastAsiaTheme="minorHAnsi"/>
          <w:b/>
          <w:bCs/>
          <w:rtl/>
        </w:rPr>
        <w:t xml:space="preserve"> </w:t>
      </w:r>
      <w:r w:rsidRPr="00514B4F">
        <w:rPr>
          <w:rFonts w:eastAsiaTheme="minorHAnsi" w:hint="cs"/>
          <w:b/>
          <w:bCs/>
          <w:rtl/>
        </w:rPr>
        <w:t>الرقابة</w:t>
      </w:r>
      <w:r w:rsidRPr="00514B4F">
        <w:rPr>
          <w:rFonts w:eastAsiaTheme="minorHAnsi"/>
          <w:b/>
          <w:bCs/>
          <w:rtl/>
        </w:rPr>
        <w:t xml:space="preserve"> </w:t>
      </w:r>
      <w:r w:rsidRPr="00514B4F">
        <w:rPr>
          <w:rFonts w:eastAsiaTheme="minorHAnsi" w:hint="cs"/>
          <w:b/>
          <w:bCs/>
          <w:rtl/>
        </w:rPr>
        <w:t>والرصد</w:t>
      </w:r>
      <w:r w:rsidRPr="00514B4F">
        <w:rPr>
          <w:rFonts w:eastAsiaTheme="minorHAnsi"/>
          <w:b/>
          <w:bCs/>
          <w:rtl/>
        </w:rPr>
        <w:t xml:space="preserve"> </w:t>
      </w:r>
      <w:r w:rsidRPr="00514B4F">
        <w:rPr>
          <w:rFonts w:eastAsiaTheme="minorHAnsi" w:hint="cs"/>
          <w:b/>
          <w:bCs/>
          <w:rtl/>
        </w:rPr>
        <w:t>في</w:t>
      </w:r>
      <w:r w:rsidRPr="00514B4F">
        <w:rPr>
          <w:rFonts w:eastAsiaTheme="minorHAnsi"/>
          <w:b/>
          <w:bCs/>
          <w:rtl/>
        </w:rPr>
        <w:t xml:space="preserve"> </w:t>
      </w:r>
      <w:r w:rsidRPr="00514B4F">
        <w:rPr>
          <w:rFonts w:eastAsiaTheme="minorHAnsi" w:hint="cs"/>
          <w:b/>
          <w:bCs/>
          <w:rtl/>
        </w:rPr>
        <w:t>نطاق</w:t>
      </w:r>
      <w:r w:rsidRPr="00514B4F">
        <w:rPr>
          <w:rFonts w:eastAsiaTheme="minorHAnsi"/>
          <w:b/>
          <w:bCs/>
          <w:rtl/>
        </w:rPr>
        <w:t xml:space="preserve"> </w:t>
      </w:r>
      <w:r w:rsidRPr="00514B4F">
        <w:rPr>
          <w:rFonts w:eastAsiaTheme="minorHAnsi" w:hint="cs"/>
          <w:b/>
          <w:bCs/>
          <w:rtl/>
        </w:rPr>
        <w:t>وزارة</w:t>
      </w:r>
      <w:r w:rsidRPr="00514B4F">
        <w:rPr>
          <w:rFonts w:eastAsiaTheme="minorHAnsi"/>
          <w:b/>
          <w:bCs/>
          <w:rtl/>
        </w:rPr>
        <w:t xml:space="preserve"> </w:t>
      </w:r>
      <w:r w:rsidRPr="00514B4F">
        <w:rPr>
          <w:rFonts w:eastAsiaTheme="minorHAnsi" w:hint="cs"/>
          <w:b/>
          <w:bCs/>
          <w:rtl/>
        </w:rPr>
        <w:t>الداخلية</w:t>
      </w:r>
      <w:r w:rsidRPr="00514B4F">
        <w:rPr>
          <w:rFonts w:eastAsiaTheme="minorHAnsi"/>
          <w:b/>
          <w:bCs/>
          <w:rtl/>
        </w:rPr>
        <w:t>:</w:t>
      </w:r>
      <w:r w:rsidRPr="00514B4F">
        <w:rPr>
          <w:rFonts w:eastAsiaTheme="minorHAnsi"/>
          <w:rtl/>
        </w:rPr>
        <w:t xml:space="preserve"> </w:t>
      </w:r>
      <w:r w:rsidRPr="00514B4F">
        <w:rPr>
          <w:rFonts w:eastAsiaTheme="minorHAnsi" w:hint="cs"/>
          <w:rtl/>
          <w:lang w:bidi="ar-QA"/>
        </w:rPr>
        <w:t>وتتمثل</w:t>
      </w:r>
      <w:r w:rsidRPr="00514B4F">
        <w:rPr>
          <w:rFonts w:eastAsiaTheme="minorHAnsi"/>
          <w:rtl/>
          <w:lang w:bidi="ar-QA"/>
        </w:rPr>
        <w:t xml:space="preserve"> </w:t>
      </w:r>
      <w:r w:rsidRPr="00514B4F">
        <w:rPr>
          <w:rFonts w:eastAsiaTheme="minorHAnsi" w:hint="cs"/>
          <w:rtl/>
          <w:lang w:bidi="ar-QA"/>
        </w:rPr>
        <w:t>بآلية</w:t>
      </w:r>
      <w:r w:rsidRPr="00514B4F">
        <w:rPr>
          <w:rFonts w:eastAsiaTheme="minorHAnsi"/>
          <w:rtl/>
          <w:lang w:bidi="ar-QA"/>
        </w:rPr>
        <w:t xml:space="preserve"> </w:t>
      </w:r>
      <w:r w:rsidRPr="00514B4F">
        <w:rPr>
          <w:rFonts w:eastAsiaTheme="minorHAnsi" w:hint="cs"/>
          <w:rtl/>
          <w:lang w:bidi="ar-QA"/>
        </w:rPr>
        <w:t>رصد</w:t>
      </w:r>
      <w:r w:rsidRPr="00514B4F">
        <w:rPr>
          <w:rFonts w:eastAsiaTheme="minorHAnsi"/>
          <w:rtl/>
          <w:lang w:bidi="ar-QA"/>
        </w:rPr>
        <w:t xml:space="preserve"> </w:t>
      </w:r>
      <w:r w:rsidRPr="00514B4F">
        <w:rPr>
          <w:rFonts w:eastAsiaTheme="minorHAnsi" w:hint="cs"/>
          <w:rtl/>
          <w:lang w:bidi="ar-QA"/>
        </w:rPr>
        <w:t>وتقويم</w:t>
      </w:r>
      <w:r w:rsidRPr="00514B4F">
        <w:rPr>
          <w:rFonts w:eastAsiaTheme="minorHAnsi"/>
          <w:rtl/>
          <w:lang w:bidi="ar-QA"/>
        </w:rPr>
        <w:t xml:space="preserve"> </w:t>
      </w:r>
      <w:r w:rsidRPr="00514B4F">
        <w:rPr>
          <w:rFonts w:eastAsiaTheme="minorHAnsi" w:hint="cs"/>
          <w:rtl/>
          <w:lang w:bidi="ar-QA"/>
        </w:rPr>
        <w:t>أوضاع</w:t>
      </w:r>
      <w:r w:rsidRPr="00514B4F">
        <w:rPr>
          <w:rFonts w:eastAsiaTheme="minorHAnsi"/>
          <w:rtl/>
          <w:lang w:bidi="ar-QA"/>
        </w:rPr>
        <w:t xml:space="preserve"> </w:t>
      </w: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للمحبوسين</w:t>
      </w:r>
      <w:r w:rsidRPr="00514B4F">
        <w:rPr>
          <w:rFonts w:eastAsiaTheme="minorHAnsi"/>
          <w:rtl/>
          <w:lang w:bidi="ar-QA"/>
        </w:rPr>
        <w:t xml:space="preserve"> </w:t>
      </w:r>
      <w:r w:rsidRPr="00514B4F">
        <w:rPr>
          <w:rFonts w:eastAsiaTheme="minorHAnsi" w:hint="cs"/>
          <w:rtl/>
          <w:lang w:bidi="ar-QA"/>
        </w:rPr>
        <w:t>والمحتجزين</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تقوم</w:t>
      </w:r>
      <w:r w:rsidRPr="00514B4F">
        <w:rPr>
          <w:rFonts w:eastAsiaTheme="minorHAnsi"/>
          <w:rtl/>
          <w:lang w:bidi="ar-QA"/>
        </w:rPr>
        <w:t xml:space="preserve"> </w:t>
      </w:r>
      <w:r w:rsidRPr="00514B4F">
        <w:rPr>
          <w:rFonts w:eastAsiaTheme="minorHAnsi" w:hint="cs"/>
          <w:rtl/>
          <w:lang w:bidi="ar-QA"/>
        </w:rPr>
        <w:t>بها</w:t>
      </w:r>
      <w:r w:rsidRPr="00514B4F">
        <w:rPr>
          <w:rFonts w:eastAsiaTheme="minorHAnsi"/>
          <w:rtl/>
          <w:lang w:bidi="ar-QA"/>
        </w:rPr>
        <w:t xml:space="preserve"> </w:t>
      </w:r>
      <w:r w:rsidRPr="00514B4F">
        <w:rPr>
          <w:rFonts w:eastAsiaTheme="minorHAnsi" w:hint="cs"/>
          <w:rtl/>
          <w:lang w:bidi="ar-QA"/>
        </w:rPr>
        <w:t>إدارة</w:t>
      </w:r>
      <w:r w:rsidRPr="00514B4F">
        <w:rPr>
          <w:rFonts w:eastAsiaTheme="minorHAnsi"/>
          <w:rtl/>
          <w:lang w:bidi="ar-QA"/>
        </w:rPr>
        <w:t xml:space="preserve"> </w:t>
      </w: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بوزارة</w:t>
      </w:r>
      <w:r w:rsidRPr="00514B4F">
        <w:rPr>
          <w:rFonts w:eastAsiaTheme="minorHAnsi"/>
          <w:rtl/>
          <w:lang w:bidi="ar-QA"/>
        </w:rPr>
        <w:t xml:space="preserve"> </w:t>
      </w:r>
      <w:r w:rsidRPr="00514B4F">
        <w:rPr>
          <w:rFonts w:eastAsiaTheme="minorHAnsi" w:hint="cs"/>
          <w:rtl/>
          <w:lang w:bidi="ar-QA"/>
        </w:rPr>
        <w:t>الداخلية،</w:t>
      </w:r>
      <w:r w:rsidRPr="00514B4F">
        <w:rPr>
          <w:rFonts w:eastAsiaTheme="minorHAnsi"/>
          <w:rtl/>
          <w:lang w:bidi="ar-QA"/>
        </w:rPr>
        <w:t xml:space="preserve"> </w:t>
      </w:r>
      <w:r w:rsidRPr="00514B4F">
        <w:rPr>
          <w:rFonts w:eastAsiaTheme="minorHAnsi" w:hint="cs"/>
          <w:rtl/>
          <w:lang w:bidi="ar-QA"/>
        </w:rPr>
        <w:t>وذلك</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خلال</w:t>
      </w:r>
      <w:r w:rsidRPr="00514B4F">
        <w:rPr>
          <w:rFonts w:eastAsiaTheme="minorHAnsi"/>
          <w:rtl/>
          <w:lang w:bidi="ar-QA"/>
        </w:rPr>
        <w:t xml:space="preserve"> </w:t>
      </w:r>
      <w:r w:rsidRPr="00514B4F">
        <w:rPr>
          <w:rFonts w:eastAsiaTheme="minorHAnsi" w:hint="cs"/>
          <w:rtl/>
          <w:lang w:bidi="ar-QA"/>
        </w:rPr>
        <w:t>فرق</w:t>
      </w:r>
      <w:r w:rsidRPr="00514B4F">
        <w:rPr>
          <w:rFonts w:eastAsiaTheme="minorHAnsi"/>
          <w:rtl/>
          <w:lang w:bidi="ar-QA"/>
        </w:rPr>
        <w:t xml:space="preserve"> </w:t>
      </w:r>
      <w:r w:rsidRPr="00514B4F">
        <w:rPr>
          <w:rFonts w:eastAsiaTheme="minorHAnsi" w:hint="cs"/>
          <w:rtl/>
          <w:lang w:bidi="ar-QA"/>
        </w:rPr>
        <w:t>تفتيش</w:t>
      </w:r>
      <w:r w:rsidRPr="00514B4F">
        <w:rPr>
          <w:rFonts w:eastAsiaTheme="minorHAnsi"/>
          <w:rtl/>
          <w:lang w:bidi="ar-QA"/>
        </w:rPr>
        <w:t xml:space="preserve"> </w:t>
      </w:r>
      <w:r w:rsidRPr="00514B4F">
        <w:rPr>
          <w:rFonts w:eastAsiaTheme="minorHAnsi" w:hint="cs"/>
          <w:rtl/>
          <w:lang w:bidi="ar-QA"/>
        </w:rPr>
        <w:t>مفاجئة</w:t>
      </w:r>
      <w:r w:rsidRPr="00514B4F">
        <w:rPr>
          <w:rFonts w:eastAsiaTheme="minorHAnsi"/>
          <w:rtl/>
          <w:lang w:bidi="ar-QA"/>
        </w:rPr>
        <w:t xml:space="preserve"> </w:t>
      </w:r>
      <w:r w:rsidRPr="00514B4F">
        <w:rPr>
          <w:rFonts w:eastAsiaTheme="minorHAnsi" w:hint="cs"/>
          <w:rtl/>
          <w:lang w:bidi="ar-QA"/>
        </w:rPr>
        <w:t>إلى</w:t>
      </w:r>
      <w:r w:rsidRPr="00514B4F">
        <w:rPr>
          <w:rFonts w:eastAsiaTheme="minorHAnsi"/>
          <w:rtl/>
          <w:lang w:bidi="ar-QA"/>
        </w:rPr>
        <w:t xml:space="preserve"> </w:t>
      </w:r>
      <w:r w:rsidRPr="00514B4F">
        <w:rPr>
          <w:rFonts w:eastAsiaTheme="minorHAnsi" w:hint="cs"/>
          <w:rtl/>
          <w:lang w:bidi="ar-QA"/>
        </w:rPr>
        <w:t>السجون</w:t>
      </w:r>
      <w:r w:rsidRPr="00514B4F">
        <w:rPr>
          <w:rFonts w:eastAsiaTheme="minorHAnsi"/>
          <w:rtl/>
          <w:lang w:bidi="ar-QA"/>
        </w:rPr>
        <w:t xml:space="preserve"> </w:t>
      </w:r>
      <w:r w:rsidRPr="00514B4F">
        <w:rPr>
          <w:rFonts w:eastAsiaTheme="minorHAnsi" w:hint="cs"/>
          <w:rtl/>
          <w:lang w:bidi="ar-QA"/>
        </w:rPr>
        <w:t>وأماكن</w:t>
      </w:r>
      <w:r w:rsidRPr="00514B4F">
        <w:rPr>
          <w:rFonts w:eastAsiaTheme="minorHAnsi"/>
          <w:rtl/>
          <w:lang w:bidi="ar-QA"/>
        </w:rPr>
        <w:t xml:space="preserve"> </w:t>
      </w:r>
      <w:r w:rsidRPr="00514B4F">
        <w:rPr>
          <w:rFonts w:eastAsiaTheme="minorHAnsi" w:hint="cs"/>
          <w:rtl/>
          <w:lang w:bidi="ar-QA"/>
        </w:rPr>
        <w:t>الاحتجاز</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الإدارات</w:t>
      </w:r>
      <w:r w:rsidRPr="00514B4F">
        <w:rPr>
          <w:rFonts w:eastAsiaTheme="minorHAnsi"/>
          <w:rtl/>
          <w:lang w:bidi="ar-QA"/>
        </w:rPr>
        <w:t xml:space="preserve"> </w:t>
      </w:r>
      <w:r w:rsidRPr="00514B4F">
        <w:rPr>
          <w:rFonts w:eastAsiaTheme="minorHAnsi" w:hint="cs"/>
          <w:rtl/>
          <w:lang w:bidi="ar-QA"/>
        </w:rPr>
        <w:t>الأمنية،</w:t>
      </w:r>
      <w:r w:rsidRPr="00514B4F">
        <w:rPr>
          <w:rFonts w:eastAsiaTheme="minorHAnsi"/>
          <w:rtl/>
          <w:lang w:bidi="ar-QA"/>
        </w:rPr>
        <w:t xml:space="preserve"> </w:t>
      </w:r>
      <w:r w:rsidRPr="00514B4F">
        <w:rPr>
          <w:rFonts w:eastAsiaTheme="minorHAnsi" w:hint="cs"/>
          <w:rtl/>
          <w:lang w:bidi="ar-QA"/>
        </w:rPr>
        <w:t>وتقديم</w:t>
      </w:r>
      <w:r w:rsidRPr="00514B4F">
        <w:rPr>
          <w:rFonts w:eastAsiaTheme="minorHAnsi"/>
          <w:rtl/>
          <w:lang w:bidi="ar-QA"/>
        </w:rPr>
        <w:t xml:space="preserve"> </w:t>
      </w:r>
      <w:r w:rsidRPr="00514B4F">
        <w:rPr>
          <w:rFonts w:eastAsiaTheme="minorHAnsi" w:hint="cs"/>
          <w:rtl/>
          <w:lang w:bidi="ar-QA"/>
        </w:rPr>
        <w:t>تقارير</w:t>
      </w:r>
      <w:r w:rsidRPr="00514B4F">
        <w:rPr>
          <w:rFonts w:eastAsiaTheme="minorHAnsi"/>
          <w:rtl/>
          <w:lang w:bidi="ar-QA"/>
        </w:rPr>
        <w:t xml:space="preserve"> </w:t>
      </w:r>
      <w:r w:rsidRPr="00514B4F">
        <w:rPr>
          <w:rFonts w:eastAsiaTheme="minorHAnsi" w:hint="cs"/>
          <w:rtl/>
          <w:lang w:bidi="ar-QA"/>
        </w:rPr>
        <w:t>دورية</w:t>
      </w:r>
      <w:r w:rsidRPr="00514B4F">
        <w:rPr>
          <w:rFonts w:eastAsiaTheme="minorHAnsi"/>
          <w:rtl/>
          <w:lang w:bidi="ar-QA"/>
        </w:rPr>
        <w:t xml:space="preserve"> </w:t>
      </w:r>
      <w:r w:rsidRPr="00514B4F">
        <w:rPr>
          <w:rFonts w:eastAsiaTheme="minorHAnsi" w:hint="cs"/>
          <w:rtl/>
          <w:lang w:bidi="ar-QA"/>
        </w:rPr>
        <w:t>عنها</w:t>
      </w:r>
      <w:r w:rsidRPr="00514B4F">
        <w:rPr>
          <w:rFonts w:eastAsiaTheme="minorHAnsi"/>
          <w:rtl/>
          <w:lang w:bidi="ar-QA"/>
        </w:rPr>
        <w:t xml:space="preserve"> </w:t>
      </w:r>
      <w:r w:rsidRPr="00514B4F">
        <w:rPr>
          <w:rFonts w:eastAsiaTheme="minorHAnsi" w:hint="cs"/>
          <w:rtl/>
          <w:lang w:bidi="ar-QA"/>
        </w:rPr>
        <w:t>إلى</w:t>
      </w:r>
      <w:r w:rsidRPr="00514B4F">
        <w:rPr>
          <w:rFonts w:eastAsiaTheme="minorHAnsi"/>
          <w:rtl/>
          <w:lang w:bidi="ar-QA"/>
        </w:rPr>
        <w:t xml:space="preserve"> </w:t>
      </w:r>
      <w:r w:rsidRPr="00514B4F">
        <w:rPr>
          <w:rFonts w:eastAsiaTheme="minorHAnsi" w:hint="cs"/>
          <w:rtl/>
          <w:lang w:bidi="ar-QA"/>
        </w:rPr>
        <w:t>سلطة</w:t>
      </w:r>
      <w:r w:rsidRPr="00514B4F">
        <w:rPr>
          <w:rFonts w:eastAsiaTheme="minorHAnsi"/>
          <w:rtl/>
          <w:lang w:bidi="ar-QA"/>
        </w:rPr>
        <w:t xml:space="preserve"> </w:t>
      </w:r>
      <w:r w:rsidRPr="00514B4F">
        <w:rPr>
          <w:rFonts w:eastAsiaTheme="minorHAnsi" w:hint="cs"/>
          <w:rtl/>
          <w:lang w:bidi="ar-QA"/>
        </w:rPr>
        <w:t>القرار</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الوزارة</w:t>
      </w:r>
      <w:r w:rsidRPr="00514B4F">
        <w:rPr>
          <w:rFonts w:eastAsiaTheme="minorHAnsi"/>
          <w:rtl/>
          <w:lang w:bidi="ar-QA"/>
        </w:rPr>
        <w:t xml:space="preserve"> </w:t>
      </w:r>
      <w:r w:rsidRPr="00514B4F">
        <w:rPr>
          <w:rFonts w:eastAsiaTheme="minorHAnsi" w:hint="cs"/>
          <w:rtl/>
          <w:lang w:bidi="ar-QA"/>
        </w:rPr>
        <w:t>مشفوعة</w:t>
      </w:r>
      <w:r w:rsidRPr="00514B4F">
        <w:rPr>
          <w:rFonts w:eastAsiaTheme="minorHAnsi"/>
          <w:rtl/>
          <w:lang w:bidi="ar-QA"/>
        </w:rPr>
        <w:t xml:space="preserve"> </w:t>
      </w:r>
      <w:r w:rsidRPr="00514B4F">
        <w:rPr>
          <w:rFonts w:eastAsiaTheme="minorHAnsi" w:hint="cs"/>
          <w:rtl/>
          <w:lang w:bidi="ar-QA"/>
        </w:rPr>
        <w:t>بالتوصيات،</w:t>
      </w:r>
      <w:r w:rsidRPr="00514B4F">
        <w:rPr>
          <w:rFonts w:eastAsiaTheme="minorHAnsi"/>
          <w:rtl/>
          <w:lang w:bidi="ar-QA"/>
        </w:rPr>
        <w:t xml:space="preserve"> </w:t>
      </w:r>
      <w:r w:rsidRPr="00514B4F">
        <w:rPr>
          <w:rFonts w:eastAsiaTheme="minorHAnsi" w:hint="cs"/>
          <w:rtl/>
          <w:lang w:bidi="ar-QA"/>
        </w:rPr>
        <w:t>علماً</w:t>
      </w:r>
      <w:r w:rsidRPr="00514B4F">
        <w:rPr>
          <w:rFonts w:eastAsiaTheme="minorHAnsi"/>
          <w:rtl/>
          <w:lang w:bidi="ar-QA"/>
        </w:rPr>
        <w:t xml:space="preserve"> </w:t>
      </w:r>
      <w:r w:rsidRPr="00514B4F">
        <w:rPr>
          <w:rFonts w:eastAsiaTheme="minorHAnsi" w:hint="cs"/>
          <w:rtl/>
          <w:lang w:bidi="ar-QA"/>
        </w:rPr>
        <w:t>بأن</w:t>
      </w:r>
      <w:r w:rsidRPr="00514B4F">
        <w:rPr>
          <w:rFonts w:eastAsiaTheme="minorHAnsi"/>
          <w:rtl/>
          <w:lang w:bidi="ar-QA"/>
        </w:rPr>
        <w:t xml:space="preserve"> </w:t>
      </w:r>
      <w:r w:rsidRPr="00514B4F">
        <w:rPr>
          <w:rFonts w:eastAsiaTheme="minorHAnsi" w:hint="cs"/>
          <w:rtl/>
          <w:lang w:bidi="ar-QA"/>
        </w:rPr>
        <w:t>الإدارة</w:t>
      </w:r>
      <w:r w:rsidRPr="00514B4F">
        <w:rPr>
          <w:rFonts w:eastAsiaTheme="minorHAnsi"/>
          <w:rtl/>
          <w:lang w:bidi="ar-QA"/>
        </w:rPr>
        <w:t xml:space="preserve"> </w:t>
      </w:r>
      <w:r w:rsidRPr="00514B4F">
        <w:rPr>
          <w:rFonts w:eastAsiaTheme="minorHAnsi" w:hint="cs"/>
          <w:rtl/>
          <w:lang w:bidi="ar-QA"/>
        </w:rPr>
        <w:t>حققت</w:t>
      </w:r>
      <w:r w:rsidRPr="00514B4F">
        <w:rPr>
          <w:rFonts w:eastAsiaTheme="minorHAnsi"/>
          <w:rtl/>
          <w:lang w:bidi="ar-QA"/>
        </w:rPr>
        <w:t xml:space="preserve"> </w:t>
      </w:r>
      <w:r w:rsidRPr="00514B4F">
        <w:rPr>
          <w:rFonts w:eastAsiaTheme="minorHAnsi" w:hint="cs"/>
          <w:rtl/>
          <w:lang w:bidi="ar-QA"/>
        </w:rPr>
        <w:t>منذ</w:t>
      </w:r>
      <w:r w:rsidRPr="00514B4F">
        <w:rPr>
          <w:rFonts w:eastAsiaTheme="minorHAnsi"/>
          <w:rtl/>
          <w:lang w:bidi="ar-QA"/>
        </w:rPr>
        <w:t xml:space="preserve"> </w:t>
      </w:r>
      <w:r w:rsidRPr="00514B4F">
        <w:rPr>
          <w:rFonts w:eastAsiaTheme="minorHAnsi" w:hint="cs"/>
          <w:rtl/>
          <w:lang w:bidi="ar-QA"/>
        </w:rPr>
        <w:t>العام</w:t>
      </w:r>
      <w:r w:rsidRPr="00514B4F">
        <w:rPr>
          <w:rFonts w:eastAsiaTheme="minorHAnsi" w:hint="eastAsia"/>
          <w:rtl/>
          <w:lang w:bidi="ar-QA"/>
        </w:rPr>
        <w:t> </w:t>
      </w:r>
      <w:r w:rsidRPr="00514B4F">
        <w:rPr>
          <w:rFonts w:eastAsiaTheme="minorHAnsi"/>
          <w:rtl/>
          <w:lang w:bidi="ar-QA"/>
        </w:rPr>
        <w:t xml:space="preserve">2007 </w:t>
      </w:r>
      <w:r w:rsidRPr="00514B4F">
        <w:rPr>
          <w:rFonts w:eastAsiaTheme="minorHAnsi" w:hint="cs"/>
          <w:rtl/>
          <w:lang w:bidi="ar-QA"/>
        </w:rPr>
        <w:t>لغاية</w:t>
      </w:r>
      <w:r w:rsidRPr="00514B4F">
        <w:rPr>
          <w:rFonts w:eastAsiaTheme="minorHAnsi"/>
          <w:rtl/>
          <w:lang w:bidi="ar-QA"/>
        </w:rPr>
        <w:t xml:space="preserve"> </w:t>
      </w:r>
      <w:r w:rsidRPr="00514B4F">
        <w:rPr>
          <w:rFonts w:eastAsiaTheme="minorHAnsi" w:hint="cs"/>
          <w:rtl/>
          <w:lang w:bidi="ar-QA"/>
        </w:rPr>
        <w:t>شهر</w:t>
      </w:r>
      <w:r w:rsidRPr="00514B4F">
        <w:rPr>
          <w:rFonts w:eastAsiaTheme="minorHAnsi"/>
          <w:rtl/>
          <w:lang w:bidi="ar-QA"/>
        </w:rPr>
        <w:t xml:space="preserve"> </w:t>
      </w:r>
      <w:r w:rsidRPr="00514B4F">
        <w:rPr>
          <w:rFonts w:eastAsiaTheme="minorHAnsi" w:hint="cs"/>
          <w:rtl/>
          <w:lang w:bidi="ar-QA"/>
        </w:rPr>
        <w:t>سبتمبر</w:t>
      </w:r>
      <w:r w:rsidRPr="00514B4F">
        <w:rPr>
          <w:rFonts w:eastAsiaTheme="minorHAnsi"/>
          <w:rtl/>
          <w:lang w:bidi="ar-QA"/>
        </w:rPr>
        <w:t xml:space="preserve"> 2016، </w:t>
      </w:r>
      <w:r w:rsidRPr="00514B4F">
        <w:rPr>
          <w:rFonts w:eastAsiaTheme="minorHAnsi" w:hint="cs"/>
          <w:rtl/>
          <w:lang w:bidi="ar-QA"/>
        </w:rPr>
        <w:t>أكثر</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(70) </w:t>
      </w:r>
      <w:r w:rsidRPr="00514B4F">
        <w:rPr>
          <w:rFonts w:eastAsiaTheme="minorHAnsi" w:hint="cs"/>
          <w:rtl/>
          <w:lang w:bidi="ar-QA"/>
        </w:rPr>
        <w:t>زيارة</w:t>
      </w:r>
      <w:r w:rsidRPr="00514B4F">
        <w:rPr>
          <w:rFonts w:eastAsiaTheme="minorHAnsi"/>
          <w:rtl/>
          <w:lang w:bidi="ar-QA"/>
        </w:rPr>
        <w:t xml:space="preserve"> </w:t>
      </w:r>
      <w:r w:rsidRPr="00514B4F">
        <w:rPr>
          <w:rFonts w:eastAsiaTheme="minorHAnsi" w:hint="cs"/>
          <w:rtl/>
          <w:lang w:bidi="ar-QA"/>
        </w:rPr>
        <w:t>تفتيشية</w:t>
      </w:r>
      <w:r w:rsidRPr="00514B4F">
        <w:rPr>
          <w:rFonts w:eastAsiaTheme="minorHAnsi"/>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35-</w:t>
      </w:r>
      <w:r w:rsidRPr="00514B4F">
        <w:rPr>
          <w:rFonts w:eastAsiaTheme="minorHAnsi"/>
          <w:color w:val="000000" w:themeColor="text1"/>
          <w:rtl/>
        </w:rPr>
        <w:tab/>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العرض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ثمة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آليات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للمسائلة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تضمن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مبدأ</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المحاسبة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والشفافية،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ويخضع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أعضاء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قوة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الشرطة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يثبت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تورطه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إساءة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لاستعمال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السلطة،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يقع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طائلة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المسؤولية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التأديبية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ودون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الإخلال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بإقامة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الدعوى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والمدنية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الاقتضاء</w:t>
      </w:r>
      <w:r w:rsidRPr="00514B4F">
        <w:rPr>
          <w:rFonts w:eastAsiaTheme="minorHAnsi"/>
          <w:color w:val="000000" w:themeColor="text1"/>
          <w:rtl/>
          <w:lang w:bidi="ar-QA"/>
        </w:rPr>
        <w:t xml:space="preserve"> (المواد 71، 72، 73)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الخدمة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العسكرية</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36-</w:t>
      </w:r>
      <w:r w:rsidRPr="00514B4F">
        <w:rPr>
          <w:rFonts w:eastAsiaTheme="minorHAnsi"/>
          <w:color w:val="000000" w:themeColor="text1"/>
          <w:rtl/>
        </w:rPr>
        <w:tab/>
      </w:r>
      <w:r w:rsidRPr="00514B4F">
        <w:rPr>
          <w:rFonts w:eastAsiaTheme="minorHAnsi" w:hint="cs"/>
          <w:color w:val="000000" w:themeColor="text1"/>
          <w:rtl/>
          <w:lang w:bidi="ar-QA"/>
        </w:rPr>
        <w:t>وأ</w:t>
      </w:r>
      <w:r w:rsidRPr="00514B4F">
        <w:rPr>
          <w:rFonts w:eastAsiaTheme="minorHAnsi"/>
          <w:color w:val="000000" w:themeColor="text1"/>
          <w:rtl/>
          <w:lang w:bidi="ar-QA"/>
        </w:rPr>
        <w:t xml:space="preserve">نه من المقرر وفقاً لنص المادة (36) من الدستور أن الحرية الشخصية مكفولة، ولا يجوز القبض على إنسان أو حبسه أو تفتيشه أو تحديد إقامته أو تقييد حريته في الإقامة أو التنقل إلا وفق أحكام القانون ومن ثم فإن الحرية الشخصية مكفولة وفقاً للقانون.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37-</w:t>
      </w:r>
      <w:r w:rsidRPr="00514B4F">
        <w:rPr>
          <w:rFonts w:eastAsiaTheme="minorHAnsi"/>
          <w:color w:val="000000" w:themeColor="text1"/>
          <w:rtl/>
        </w:rPr>
        <w:tab/>
      </w:r>
      <w:r w:rsidRPr="00514B4F">
        <w:rPr>
          <w:rFonts w:eastAsiaTheme="minorHAnsi"/>
          <w:color w:val="000000" w:themeColor="text1"/>
          <w:rtl/>
          <w:lang w:bidi="ar-QA"/>
        </w:rPr>
        <w:t xml:space="preserve">كما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نه من المقرر وفقاً </w:t>
      </w:r>
      <w:r w:rsidRPr="00514B4F">
        <w:rPr>
          <w:rFonts w:eastAsiaTheme="minorHAnsi" w:hint="cs"/>
          <w:color w:val="000000" w:themeColor="text1"/>
          <w:rtl/>
          <w:lang w:bidi="ar-QA"/>
        </w:rPr>
        <w:t>ل</w:t>
      </w:r>
      <w:r w:rsidRPr="00514B4F">
        <w:rPr>
          <w:rFonts w:eastAsiaTheme="minorHAnsi"/>
          <w:color w:val="000000" w:themeColor="text1"/>
          <w:rtl/>
          <w:lang w:bidi="ar-QA"/>
        </w:rPr>
        <w:t>نص المادة (39) من الدستور أن المتهم بر</w:t>
      </w:r>
      <w:r w:rsidRPr="00514B4F">
        <w:rPr>
          <w:rFonts w:eastAsiaTheme="minorHAnsi" w:hint="cs"/>
          <w:color w:val="000000" w:themeColor="text1"/>
          <w:rtl/>
          <w:lang w:bidi="ar-QA"/>
        </w:rPr>
        <w:t>يء</w:t>
      </w:r>
      <w:r w:rsidRPr="00514B4F">
        <w:rPr>
          <w:rFonts w:eastAsiaTheme="minorHAnsi"/>
          <w:color w:val="000000" w:themeColor="text1"/>
          <w:rtl/>
          <w:lang w:bidi="ar-QA"/>
        </w:rPr>
        <w:t xml:space="preserve"> حتى تثبت إدانته أمام القضاء في محاكم</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تتوافر له فيها الضمانات الضرورية لممارسه حق الدفاع.</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38-</w:t>
      </w:r>
      <w:r w:rsidRPr="00514B4F">
        <w:rPr>
          <w:rFonts w:eastAsiaTheme="minorHAnsi"/>
          <w:color w:val="000000" w:themeColor="text1"/>
          <w:rtl/>
        </w:rPr>
        <w:tab/>
      </w:r>
      <w:r w:rsidRPr="00514B4F">
        <w:rPr>
          <w:rFonts w:eastAsiaTheme="minorHAnsi"/>
          <w:color w:val="000000" w:themeColor="text1"/>
          <w:rtl/>
          <w:lang w:bidi="ar-QA"/>
        </w:rPr>
        <w:t>والتزاما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بتلك القواعد الدستورية الراسخة فقد نص قانون الإجراءات الجنائية وفقاً للمادة (40) منه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نه "لا يجوز القبض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أي شخص أو حبسه إلا بأمر من السلطات المختصة بذلك وفي الأحوال المقررة قانون</w:t>
      </w:r>
      <w:r w:rsidRPr="00514B4F">
        <w:rPr>
          <w:rFonts w:eastAsiaTheme="minorHAnsi" w:hint="cs"/>
          <w:color w:val="000000" w:themeColor="text1"/>
          <w:rtl/>
          <w:lang w:bidi="ar-QA"/>
        </w:rPr>
        <w:t>اً</w:t>
      </w:r>
      <w:r w:rsidRPr="00514B4F">
        <w:rPr>
          <w:rFonts w:eastAsiaTheme="minorHAnsi"/>
          <w:color w:val="000000" w:themeColor="text1"/>
          <w:rtl/>
          <w:lang w:bidi="ar-QA"/>
        </w:rPr>
        <w:t>، كما يجب معاملته بما يحفظ عليه كرام</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الإنسان ولا يجوز </w:t>
      </w:r>
      <w:proofErr w:type="spellStart"/>
      <w:r w:rsidRPr="00514B4F">
        <w:rPr>
          <w:rFonts w:eastAsiaTheme="minorHAnsi"/>
          <w:color w:val="000000" w:themeColor="text1"/>
          <w:rtl/>
          <w:lang w:bidi="ar-QA"/>
        </w:rPr>
        <w:t>ايذاؤه</w:t>
      </w:r>
      <w:proofErr w:type="spellEnd"/>
      <w:r w:rsidRPr="00514B4F">
        <w:rPr>
          <w:rFonts w:eastAsiaTheme="minorHAnsi"/>
          <w:color w:val="000000" w:themeColor="text1"/>
          <w:rtl/>
          <w:lang w:bidi="ar-QA"/>
        </w:rPr>
        <w:t xml:space="preserve"> بدنيا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أو معنويا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ويجب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مأمور الضبط القضائي أن ينبه المتهم إلى حقه في الصمت وفي الاتصال بمن يرى</w:t>
      </w:r>
      <w:r w:rsidRPr="00514B4F">
        <w:rPr>
          <w:rFonts w:eastAsiaTheme="minorHAnsi" w:hint="cs"/>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39-</w:t>
      </w:r>
      <w:r w:rsidRPr="00514B4F">
        <w:rPr>
          <w:rFonts w:eastAsiaTheme="minorHAnsi"/>
          <w:color w:val="000000" w:themeColor="text1"/>
          <w:rtl/>
        </w:rPr>
        <w:tab/>
      </w:r>
      <w:r w:rsidRPr="00514B4F">
        <w:rPr>
          <w:rFonts w:eastAsiaTheme="minorHAnsi"/>
          <w:color w:val="000000" w:themeColor="text1"/>
          <w:rtl/>
          <w:lang w:bidi="ar-QA"/>
        </w:rPr>
        <w:t>ي</w:t>
      </w:r>
      <w:r w:rsidRPr="00514B4F">
        <w:rPr>
          <w:rFonts w:eastAsiaTheme="minorHAnsi" w:hint="cs"/>
          <w:color w:val="000000" w:themeColor="text1"/>
          <w:rtl/>
          <w:lang w:bidi="ar-QA"/>
        </w:rPr>
        <w:t>ت</w:t>
      </w:r>
      <w:r w:rsidRPr="00514B4F">
        <w:rPr>
          <w:rFonts w:eastAsiaTheme="minorHAnsi"/>
          <w:color w:val="000000" w:themeColor="text1"/>
          <w:rtl/>
          <w:lang w:bidi="ar-QA"/>
        </w:rPr>
        <w:t xml:space="preserve">بين مما سبق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نه يتعين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مأمور الضبط القضائي أن يمكن المتهم حال ضبطه من كاف</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الضمانات الأساسية سالفة الإشارة ومن بينها حقه في التزام الصمت وحقه في </w:t>
      </w:r>
      <w:r w:rsidRPr="00514B4F">
        <w:rPr>
          <w:rFonts w:eastAsiaTheme="minorHAnsi" w:hint="cs"/>
          <w:color w:val="000000" w:themeColor="text1"/>
          <w:rtl/>
          <w:lang w:bidi="ar-QA"/>
        </w:rPr>
        <w:t>الاتصال</w:t>
      </w:r>
      <w:r w:rsidRPr="00514B4F">
        <w:rPr>
          <w:rFonts w:eastAsiaTheme="minorHAnsi"/>
          <w:color w:val="000000" w:themeColor="text1"/>
          <w:rtl/>
          <w:lang w:bidi="ar-QA"/>
        </w:rPr>
        <w:t xml:space="preserve"> بمن يرى </w:t>
      </w:r>
      <w:r w:rsidRPr="00514B4F">
        <w:rPr>
          <w:rFonts w:eastAsiaTheme="minorHAnsi" w:hint="cs"/>
          <w:color w:val="000000" w:themeColor="text1"/>
          <w:rtl/>
          <w:lang w:bidi="ar-QA"/>
        </w:rPr>
        <w:t>الاتصال</w:t>
      </w:r>
      <w:r w:rsidRPr="00514B4F">
        <w:rPr>
          <w:rFonts w:eastAsiaTheme="minorHAnsi"/>
          <w:color w:val="000000" w:themeColor="text1"/>
          <w:rtl/>
          <w:lang w:bidi="ar-QA"/>
        </w:rPr>
        <w:t xml:space="preserve"> به وحقه في </w:t>
      </w:r>
      <w:r w:rsidRPr="00514B4F">
        <w:rPr>
          <w:rFonts w:eastAsiaTheme="minorHAnsi" w:hint="cs"/>
          <w:color w:val="000000" w:themeColor="text1"/>
          <w:rtl/>
          <w:lang w:bidi="ar-QA"/>
        </w:rPr>
        <w:t>الاستعانة</w:t>
      </w:r>
      <w:r w:rsidRPr="00514B4F">
        <w:rPr>
          <w:rFonts w:eastAsiaTheme="minorHAnsi"/>
          <w:color w:val="000000" w:themeColor="text1"/>
          <w:rtl/>
          <w:lang w:bidi="ar-QA"/>
        </w:rPr>
        <w:t xml:space="preserve"> بمحام</w:t>
      </w:r>
      <w:r w:rsidRPr="00514B4F">
        <w:rPr>
          <w:rFonts w:eastAsiaTheme="minorHAnsi" w:hint="cs"/>
          <w:color w:val="000000" w:themeColor="text1"/>
          <w:rtl/>
          <w:lang w:bidi="ar-QA"/>
        </w:rPr>
        <w:t>ي،</w:t>
      </w:r>
      <w:r w:rsidRPr="00514B4F">
        <w:rPr>
          <w:rFonts w:eastAsiaTheme="minorHAnsi"/>
          <w:color w:val="000000" w:themeColor="text1"/>
          <w:rtl/>
          <w:lang w:bidi="ar-QA"/>
        </w:rPr>
        <w:t xml:space="preserve"> علماً بأنه من المقرر وفقاً لقانون المحاماة رقم (23) لسنة 2006 أنه يتعين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الجهات التي يزاول المحامي مهنته أمامها أن تقدم له التسهيلات التي </w:t>
      </w:r>
      <w:proofErr w:type="spellStart"/>
      <w:r w:rsidRPr="00514B4F">
        <w:rPr>
          <w:rFonts w:eastAsiaTheme="minorHAnsi"/>
          <w:color w:val="000000" w:themeColor="text1"/>
          <w:rtl/>
          <w:lang w:bidi="ar-QA"/>
        </w:rPr>
        <w:t>يقتضيها</w:t>
      </w:r>
      <w:proofErr w:type="spellEnd"/>
      <w:r w:rsidRPr="00514B4F">
        <w:rPr>
          <w:rFonts w:eastAsiaTheme="minorHAnsi"/>
          <w:color w:val="000000" w:themeColor="text1"/>
          <w:rtl/>
          <w:lang w:bidi="ar-QA"/>
        </w:rPr>
        <w:t xml:space="preserve"> حسن القيام بواجبه وعليها أن تسمح له بالحضور.</w:t>
      </w:r>
    </w:p>
    <w:p w:rsidR="00147598" w:rsidRPr="00514B4F" w:rsidRDefault="00147598" w:rsidP="00147598">
      <w:pPr>
        <w:pStyle w:val="SingleTxtGA"/>
        <w:tabs>
          <w:tab w:val="left" w:pos="1247"/>
        </w:tabs>
        <w:rPr>
          <w:rFonts w:eastAsiaTheme="minorHAnsi"/>
          <w:color w:val="000000" w:themeColor="text1"/>
          <w:spacing w:val="-2"/>
          <w:rtl/>
          <w:lang w:bidi="ar-QA"/>
        </w:rPr>
      </w:pPr>
      <w:r w:rsidRPr="00514B4F">
        <w:rPr>
          <w:rFonts w:eastAsiaTheme="minorHAnsi"/>
          <w:color w:val="000000" w:themeColor="text1"/>
          <w:spacing w:val="-2"/>
          <w:rtl/>
        </w:rPr>
        <w:t>40-</w:t>
      </w:r>
      <w:r w:rsidRPr="00514B4F">
        <w:rPr>
          <w:rFonts w:eastAsiaTheme="minorHAnsi"/>
          <w:color w:val="000000" w:themeColor="text1"/>
          <w:spacing w:val="-2"/>
          <w:rtl/>
        </w:rPr>
        <w:tab/>
      </w:r>
      <w:r w:rsidRPr="00514B4F">
        <w:rPr>
          <w:rFonts w:eastAsiaTheme="minorHAnsi"/>
          <w:color w:val="000000" w:themeColor="text1"/>
          <w:spacing w:val="-2"/>
          <w:rtl/>
          <w:lang w:bidi="ar-QA"/>
        </w:rPr>
        <w:t xml:space="preserve">ومن </w:t>
      </w:r>
      <w:r w:rsidRPr="00514B4F">
        <w:rPr>
          <w:rFonts w:eastAsiaTheme="minorHAnsi" w:hint="cs"/>
          <w:color w:val="000000" w:themeColor="text1"/>
          <w:spacing w:val="-2"/>
          <w:rtl/>
          <w:lang w:bidi="ar-QA"/>
        </w:rPr>
        <w:t>أجل</w:t>
      </w:r>
      <w:r w:rsidRPr="00514B4F">
        <w:rPr>
          <w:rFonts w:eastAsiaTheme="minorHAnsi"/>
          <w:color w:val="000000" w:themeColor="text1"/>
          <w:spacing w:val="-2"/>
          <w:rtl/>
          <w:lang w:bidi="ar-QA"/>
        </w:rPr>
        <w:t xml:space="preserve"> ضمان التزام مأموري الضبط القضائي بتلك الإجراءات فقد نصت المادة (28) من قانون الإجراءات الجنائية على </w:t>
      </w:r>
      <w:r w:rsidRPr="00514B4F">
        <w:rPr>
          <w:rFonts w:eastAsiaTheme="minorHAnsi" w:hint="cs"/>
          <w:color w:val="000000" w:themeColor="text1"/>
          <w:spacing w:val="-2"/>
          <w:rtl/>
          <w:lang w:bidi="ar-QA"/>
        </w:rPr>
        <w:t>أ</w:t>
      </w:r>
      <w:r w:rsidRPr="00514B4F">
        <w:rPr>
          <w:rFonts w:eastAsiaTheme="minorHAnsi"/>
          <w:color w:val="000000" w:themeColor="text1"/>
          <w:spacing w:val="-2"/>
          <w:rtl/>
          <w:lang w:bidi="ar-QA"/>
        </w:rPr>
        <w:t>نه يكون مأمور الضبط القضائي سواء من أعضاء النيابة العامة أو من أعضاء قو</w:t>
      </w:r>
      <w:r w:rsidRPr="00514B4F">
        <w:rPr>
          <w:rFonts w:eastAsiaTheme="minorHAnsi" w:hint="cs"/>
          <w:color w:val="000000" w:themeColor="text1"/>
          <w:spacing w:val="-2"/>
          <w:rtl/>
          <w:lang w:bidi="ar-QA"/>
        </w:rPr>
        <w:t>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w:t>
      </w:r>
      <w:r w:rsidRPr="00514B4F">
        <w:rPr>
          <w:rFonts w:eastAsiaTheme="minorHAnsi"/>
          <w:color w:val="000000" w:themeColor="text1"/>
          <w:spacing w:val="-2"/>
          <w:rtl/>
          <w:lang w:bidi="ar-QA"/>
        </w:rPr>
        <w:t>لشرطة -</w:t>
      </w:r>
      <w:r w:rsidRPr="00514B4F">
        <w:rPr>
          <w:rFonts w:eastAsiaTheme="minorHAnsi" w:hint="cs"/>
          <w:color w:val="000000" w:themeColor="text1"/>
          <w:spacing w:val="-2"/>
          <w:rtl/>
          <w:lang w:bidi="ar-QA"/>
        </w:rPr>
        <w:t xml:space="preserve"> المادة</w:t>
      </w:r>
      <w:r w:rsidRPr="00514B4F">
        <w:rPr>
          <w:rFonts w:eastAsiaTheme="minorHAnsi"/>
          <w:color w:val="000000" w:themeColor="text1"/>
          <w:spacing w:val="-2"/>
          <w:rtl/>
          <w:lang w:bidi="ar-QA"/>
        </w:rPr>
        <w:t xml:space="preserve"> (27)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ذات القانون</w:t>
      </w:r>
      <w:r w:rsidRPr="00514B4F">
        <w:rPr>
          <w:rFonts w:eastAsiaTheme="minorHAnsi" w:hint="cs"/>
          <w:color w:val="000000" w:themeColor="text1"/>
          <w:spacing w:val="-2"/>
          <w:rtl/>
          <w:lang w:bidi="ar-QA"/>
        </w:rPr>
        <w:t xml:space="preserve"> </w:t>
      </w:r>
      <w:r w:rsidRPr="00514B4F">
        <w:rPr>
          <w:rFonts w:eastAsiaTheme="minorHAnsi"/>
          <w:color w:val="000000" w:themeColor="text1"/>
          <w:spacing w:val="-2"/>
          <w:rtl/>
          <w:lang w:bidi="ar-QA"/>
        </w:rPr>
        <w:t>- تابعين للنائب العام وخاضعين لإشرافه فيما يتعلق بأعمال الضبط القضائي، وللنائب العام أن يطلب إلى الجهة المختصة التي يتبعها مأمور الضبط القضائي النظر في أمره، إذا وقع منه مخالفه لواجباته أو تقصير في عمله، وله أن يطلب رفع الدعوى التأديبية عليه دون أن يكون لذلك أثر على الدعوى الجنائية.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41-</w:t>
      </w:r>
      <w:r w:rsidRPr="00514B4F">
        <w:rPr>
          <w:rFonts w:eastAsiaTheme="minorHAnsi"/>
          <w:color w:val="000000" w:themeColor="text1"/>
          <w:rtl/>
        </w:rPr>
        <w:tab/>
      </w:r>
      <w:r w:rsidRPr="00514B4F">
        <w:rPr>
          <w:rFonts w:eastAsiaTheme="minorHAnsi"/>
          <w:color w:val="000000" w:themeColor="text1"/>
          <w:rtl/>
          <w:lang w:bidi="ar-QA"/>
        </w:rPr>
        <w:t>علماً ب</w:t>
      </w:r>
      <w:r w:rsidRPr="00514B4F">
        <w:rPr>
          <w:rFonts w:eastAsiaTheme="minorHAnsi" w:hint="cs"/>
          <w:color w:val="000000" w:themeColor="text1"/>
          <w:rtl/>
          <w:lang w:bidi="ar-QA"/>
        </w:rPr>
        <w:t>أ</w:t>
      </w:r>
      <w:r w:rsidRPr="00514B4F">
        <w:rPr>
          <w:rFonts w:eastAsiaTheme="minorHAnsi"/>
          <w:color w:val="000000" w:themeColor="text1"/>
          <w:rtl/>
          <w:lang w:bidi="ar-QA"/>
        </w:rPr>
        <w:t>ن النيابة العامة تتلقى كافه المحاضر والتبليغات من أعضاء قوه الشرطة، كما </w:t>
      </w:r>
      <w:r w:rsidRPr="00514B4F">
        <w:rPr>
          <w:rFonts w:eastAsiaTheme="minorHAnsi" w:hint="cs"/>
          <w:color w:val="000000" w:themeColor="text1"/>
          <w:rtl/>
          <w:lang w:bidi="ar-QA"/>
        </w:rPr>
        <w:t>أوجب</w:t>
      </w:r>
      <w:r w:rsidRPr="00514B4F">
        <w:rPr>
          <w:rFonts w:eastAsiaTheme="minorHAnsi"/>
          <w:color w:val="000000" w:themeColor="text1"/>
          <w:rtl/>
          <w:lang w:bidi="ar-QA"/>
        </w:rPr>
        <w:t xml:space="preserve"> القانون عليهم إذا قامت دلائل كافيه على </w:t>
      </w:r>
      <w:r w:rsidRPr="00514B4F">
        <w:rPr>
          <w:rFonts w:eastAsiaTheme="minorHAnsi" w:hint="cs"/>
          <w:color w:val="000000" w:themeColor="text1"/>
          <w:rtl/>
          <w:lang w:bidi="ar-QA"/>
        </w:rPr>
        <w:t>الاتهام</w:t>
      </w:r>
      <w:r w:rsidRPr="00514B4F">
        <w:rPr>
          <w:rFonts w:eastAsiaTheme="minorHAnsi"/>
          <w:color w:val="000000" w:themeColor="text1"/>
          <w:rtl/>
          <w:lang w:bidi="ar-QA"/>
        </w:rPr>
        <w:t xml:space="preserve"> أن يعرض المتهم المقبوض عليه في مدى أربع وعشرين ساعة على النيابة المختصة.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42-</w:t>
      </w:r>
      <w:r w:rsidRPr="00514B4F">
        <w:rPr>
          <w:rFonts w:eastAsiaTheme="minorHAnsi"/>
          <w:color w:val="000000" w:themeColor="text1"/>
          <w:rtl/>
        </w:rPr>
        <w:tab/>
      </w:r>
      <w:r w:rsidRPr="00514B4F">
        <w:rPr>
          <w:rFonts w:eastAsiaTheme="minorHAnsi"/>
          <w:color w:val="000000" w:themeColor="text1"/>
          <w:rtl/>
          <w:lang w:bidi="ar-QA"/>
        </w:rPr>
        <w:t xml:space="preserve">تراقب النيابة العامة </w:t>
      </w:r>
      <w:r w:rsidRPr="00514B4F">
        <w:rPr>
          <w:rFonts w:eastAsiaTheme="minorHAnsi" w:hint="cs"/>
          <w:color w:val="000000" w:themeColor="text1"/>
          <w:rtl/>
          <w:lang w:bidi="ar-QA"/>
        </w:rPr>
        <w:t>بعد</w:t>
      </w:r>
      <w:r w:rsidRPr="00514B4F">
        <w:rPr>
          <w:rFonts w:eastAsiaTheme="minorHAnsi"/>
          <w:color w:val="000000" w:themeColor="text1"/>
          <w:rtl/>
          <w:lang w:bidi="ar-QA"/>
        </w:rPr>
        <w:t xml:space="preserve"> ذلك مدى التزام مأموري الضبط القضائي بتوفير الضمانات الأساسية سالفة الإشارة ويكون للنائب العام أن يطلب إلى الجهة المختصة التي يتبعها مأمور الضبط القضائي النظر في أمر</w:t>
      </w:r>
      <w:r w:rsidRPr="00514B4F">
        <w:rPr>
          <w:rFonts w:eastAsiaTheme="minorHAnsi" w:hint="cs"/>
          <w:color w:val="000000" w:themeColor="text1"/>
          <w:rtl/>
          <w:lang w:bidi="ar-QA"/>
        </w:rPr>
        <w:t>ه</w:t>
      </w:r>
      <w:r w:rsidRPr="00514B4F">
        <w:rPr>
          <w:rFonts w:eastAsiaTheme="minorHAnsi"/>
          <w:color w:val="000000" w:themeColor="text1"/>
          <w:rtl/>
          <w:lang w:bidi="ar-QA"/>
        </w:rPr>
        <w:t>، إذا وقع منه مخالف</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لواجباته أو تقصير في عمله، بل وله أن يطلب رفع الدعوى التأديبية عليه</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ومن ثم ومن خلال التزام مأموري الضبط القضائي بعرض كافه المحتجزين خلال 24 ساعة على النيابة العامة تستطيع النيابة العامة أن تباشر دورها في تلقي أي شكوى من المتهمين سالفين الذكر، كذلك فإن حق الشكوى مكفول لأي متهم يتعرض </w:t>
      </w:r>
      <w:r w:rsidRPr="00514B4F">
        <w:rPr>
          <w:rFonts w:eastAsiaTheme="minorHAnsi" w:hint="cs"/>
          <w:color w:val="000000" w:themeColor="text1"/>
          <w:rtl/>
          <w:lang w:bidi="ar-QA"/>
        </w:rPr>
        <w:t>للانتقاص</w:t>
      </w:r>
      <w:r w:rsidRPr="00514B4F">
        <w:rPr>
          <w:rFonts w:eastAsiaTheme="minorHAnsi"/>
          <w:color w:val="000000" w:themeColor="text1"/>
          <w:rtl/>
          <w:lang w:bidi="ar-QA"/>
        </w:rPr>
        <w:t xml:space="preserve"> من الحقوق التي كفلها له القانون.</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43-</w:t>
      </w:r>
      <w:r w:rsidRPr="00514B4F">
        <w:rPr>
          <w:rFonts w:eastAsiaTheme="minorHAnsi"/>
          <w:color w:val="000000" w:themeColor="text1"/>
          <w:rtl/>
        </w:rPr>
        <w:tab/>
      </w:r>
      <w:r w:rsidRPr="00514B4F">
        <w:rPr>
          <w:rFonts w:eastAsiaTheme="minorHAnsi"/>
          <w:color w:val="000000" w:themeColor="text1"/>
          <w:rtl/>
          <w:lang w:bidi="ar-QA"/>
        </w:rPr>
        <w:t xml:space="preserve">أما بشأن تصوير عمليات </w:t>
      </w:r>
      <w:r w:rsidRPr="00514B4F">
        <w:rPr>
          <w:rFonts w:eastAsiaTheme="minorHAnsi" w:hint="cs"/>
          <w:color w:val="000000" w:themeColor="text1"/>
          <w:rtl/>
          <w:lang w:bidi="ar-QA"/>
        </w:rPr>
        <w:t>الاستجواب</w:t>
      </w:r>
      <w:r w:rsidRPr="00514B4F">
        <w:rPr>
          <w:rFonts w:eastAsiaTheme="minorHAnsi"/>
          <w:color w:val="000000" w:themeColor="text1"/>
          <w:rtl/>
          <w:lang w:bidi="ar-QA"/>
        </w:rPr>
        <w:t xml:space="preserve"> بالفيديو، فإن النيابة العامة لا </w:t>
      </w:r>
      <w:proofErr w:type="spellStart"/>
      <w:r w:rsidRPr="00514B4F">
        <w:rPr>
          <w:rFonts w:eastAsiaTheme="minorHAnsi"/>
          <w:color w:val="000000" w:themeColor="text1"/>
          <w:rtl/>
          <w:lang w:bidi="ar-QA"/>
        </w:rPr>
        <w:t>تأل</w:t>
      </w:r>
      <w:proofErr w:type="spellEnd"/>
      <w:r w:rsidRPr="00514B4F">
        <w:rPr>
          <w:rFonts w:eastAsiaTheme="minorHAnsi"/>
          <w:color w:val="000000" w:themeColor="text1"/>
          <w:rtl/>
          <w:lang w:bidi="ar-QA"/>
        </w:rPr>
        <w:t xml:space="preserve"> جهد</w:t>
      </w:r>
      <w:r w:rsidRPr="00514B4F">
        <w:rPr>
          <w:rFonts w:eastAsiaTheme="minorHAnsi" w:hint="cs"/>
          <w:color w:val="000000" w:themeColor="text1"/>
          <w:rtl/>
          <w:lang w:bidi="ar-QA"/>
        </w:rPr>
        <w:t>اً</w:t>
      </w:r>
      <w:r w:rsidRPr="00514B4F">
        <w:rPr>
          <w:rFonts w:eastAsiaTheme="minorHAnsi"/>
          <w:color w:val="000000" w:themeColor="text1"/>
          <w:rtl/>
          <w:lang w:bidi="ar-QA"/>
        </w:rPr>
        <w:t xml:space="preserve"> في </w:t>
      </w:r>
      <w:r w:rsidRPr="00514B4F">
        <w:rPr>
          <w:rFonts w:eastAsiaTheme="minorHAnsi" w:hint="cs"/>
          <w:color w:val="000000" w:themeColor="text1"/>
          <w:rtl/>
          <w:lang w:bidi="ar-QA"/>
        </w:rPr>
        <w:t>الاستعانة</w:t>
      </w:r>
      <w:r w:rsidRPr="00514B4F">
        <w:rPr>
          <w:rFonts w:eastAsiaTheme="minorHAnsi"/>
          <w:color w:val="000000" w:themeColor="text1"/>
          <w:rtl/>
          <w:lang w:bidi="ar-QA"/>
        </w:rPr>
        <w:t xml:space="preserve"> بكاف</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الوسائل التقنية الحديثة من </w:t>
      </w:r>
      <w:r w:rsidRPr="00514B4F">
        <w:rPr>
          <w:rFonts w:eastAsiaTheme="minorHAnsi" w:hint="cs"/>
          <w:color w:val="000000" w:themeColor="text1"/>
          <w:rtl/>
          <w:lang w:bidi="ar-QA"/>
        </w:rPr>
        <w:t>أجل</w:t>
      </w:r>
      <w:r w:rsidRPr="00514B4F">
        <w:rPr>
          <w:rFonts w:eastAsiaTheme="minorHAnsi"/>
          <w:color w:val="000000" w:themeColor="text1"/>
          <w:rtl/>
          <w:lang w:bidi="ar-QA"/>
        </w:rPr>
        <w:t xml:space="preserve"> </w:t>
      </w:r>
      <w:proofErr w:type="spellStart"/>
      <w:r w:rsidRPr="00514B4F">
        <w:rPr>
          <w:rFonts w:eastAsiaTheme="minorHAnsi"/>
          <w:color w:val="000000" w:themeColor="text1"/>
          <w:rtl/>
          <w:lang w:bidi="ar-QA"/>
        </w:rPr>
        <w:t>ايضاح</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وإثبات</w:t>
      </w:r>
      <w:r w:rsidRPr="00514B4F">
        <w:rPr>
          <w:rFonts w:eastAsiaTheme="minorHAnsi"/>
          <w:color w:val="000000" w:themeColor="text1"/>
          <w:rtl/>
          <w:lang w:bidi="ar-QA"/>
        </w:rPr>
        <w:t xml:space="preserve"> وبيان حقيقة الواقعة التي تباشر بشأنها التحقيق، ومن بين تلك الوسائل المعاينة التصويرية في الحوادث الهامة، حيث تستعين النيابة العامة بإدارة المساعدات الفنية، وتقوم بإجراء معاينه لمسرح الجريمة في حضور المتهم ومحاميه فإذا كان مُقراً بجريمته فإنه يقوم بشرح وتمثيل جريمته، ويتم تسجيل تلك المعاينة</w:t>
      </w:r>
      <w:r w:rsidRPr="00514B4F">
        <w:rPr>
          <w:rFonts w:eastAsiaTheme="minorHAnsi" w:hint="cs"/>
          <w:color w:val="000000" w:themeColor="text1"/>
          <w:rtl/>
          <w:lang w:bidi="ar-QA"/>
        </w:rPr>
        <w:t> </w:t>
      </w:r>
      <w:r w:rsidRPr="00514B4F">
        <w:rPr>
          <w:rFonts w:eastAsiaTheme="minorHAnsi"/>
          <w:color w:val="000000" w:themeColor="text1"/>
          <w:rtl/>
          <w:lang w:bidi="ar-QA"/>
        </w:rPr>
        <w:t>- صوتا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وصورة - عن طريق الفيديو، حيث تستند </w:t>
      </w:r>
      <w:r w:rsidRPr="00514B4F">
        <w:rPr>
          <w:rFonts w:eastAsiaTheme="minorHAnsi" w:hint="cs"/>
          <w:color w:val="000000" w:themeColor="text1"/>
          <w:rtl/>
          <w:lang w:bidi="ar-QA"/>
        </w:rPr>
        <w:t>إليها</w:t>
      </w:r>
      <w:r w:rsidRPr="00514B4F">
        <w:rPr>
          <w:rFonts w:eastAsiaTheme="minorHAnsi"/>
          <w:color w:val="000000" w:themeColor="text1"/>
          <w:rtl/>
          <w:lang w:bidi="ar-QA"/>
        </w:rPr>
        <w:t xml:space="preserve"> النيابة العامة كقرين</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تدعم بها باقي الأدلة المتوافرة في الدعوى. كما</w:t>
      </w:r>
      <w:r w:rsidRPr="00514B4F">
        <w:rPr>
          <w:rFonts w:eastAsiaTheme="minorHAnsi" w:hint="cs"/>
          <w:color w:val="000000" w:themeColor="text1"/>
          <w:rtl/>
          <w:lang w:bidi="ar-QA"/>
        </w:rPr>
        <w:t> </w:t>
      </w:r>
      <w:r w:rsidRPr="00514B4F">
        <w:rPr>
          <w:rFonts w:eastAsiaTheme="minorHAnsi"/>
          <w:color w:val="000000" w:themeColor="text1"/>
          <w:rtl/>
          <w:lang w:bidi="ar-QA"/>
        </w:rPr>
        <w:t xml:space="preserve">تجدر </w:t>
      </w:r>
      <w:r w:rsidRPr="00514B4F">
        <w:rPr>
          <w:rFonts w:eastAsiaTheme="minorHAnsi" w:hint="cs"/>
          <w:color w:val="000000" w:themeColor="text1"/>
          <w:rtl/>
          <w:lang w:bidi="ar-QA"/>
        </w:rPr>
        <w:t>الإشارة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كافة المناطق العامة بأماكن </w:t>
      </w:r>
      <w:r w:rsidRPr="00514B4F">
        <w:rPr>
          <w:rFonts w:eastAsiaTheme="minorHAnsi" w:hint="cs"/>
          <w:color w:val="000000" w:themeColor="text1"/>
          <w:rtl/>
          <w:lang w:bidi="ar-QA"/>
        </w:rPr>
        <w:t>الاحتجاز</w:t>
      </w:r>
      <w:r w:rsidRPr="00514B4F">
        <w:rPr>
          <w:rFonts w:eastAsiaTheme="minorHAnsi"/>
          <w:color w:val="000000" w:themeColor="text1"/>
          <w:rtl/>
          <w:lang w:bidi="ar-QA"/>
        </w:rPr>
        <w:t xml:space="preserve"> مثل السجون </w:t>
      </w:r>
      <w:r w:rsidRPr="00514B4F">
        <w:rPr>
          <w:rFonts w:eastAsiaTheme="minorHAnsi" w:hint="cs"/>
          <w:color w:val="000000" w:themeColor="text1"/>
          <w:rtl/>
          <w:lang w:bidi="ar-QA"/>
        </w:rPr>
        <w:t>والإدارات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والأقسام</w:t>
      </w:r>
      <w:r w:rsidRPr="00514B4F">
        <w:rPr>
          <w:rFonts w:eastAsiaTheme="minorHAnsi"/>
          <w:color w:val="000000" w:themeColor="text1"/>
          <w:rtl/>
          <w:lang w:bidi="ar-QA"/>
        </w:rPr>
        <w:t xml:space="preserve"> مراقبة عن طريق الكاميرات لتسجيل كل ما يدور فيها للرجوع </w:t>
      </w:r>
      <w:r w:rsidRPr="00514B4F">
        <w:rPr>
          <w:rFonts w:eastAsiaTheme="minorHAnsi" w:hint="cs"/>
          <w:color w:val="000000" w:themeColor="text1"/>
          <w:rtl/>
          <w:lang w:bidi="ar-QA"/>
        </w:rPr>
        <w:t>إليه</w:t>
      </w:r>
      <w:r w:rsidRPr="00514B4F">
        <w:rPr>
          <w:rFonts w:eastAsiaTheme="minorHAnsi"/>
          <w:color w:val="000000" w:themeColor="text1"/>
          <w:rtl/>
          <w:lang w:bidi="ar-QA"/>
        </w:rPr>
        <w:t xml:space="preserve"> عند </w:t>
      </w:r>
      <w:r w:rsidRPr="00514B4F">
        <w:rPr>
          <w:rFonts w:eastAsiaTheme="minorHAnsi" w:hint="cs"/>
          <w:color w:val="000000" w:themeColor="text1"/>
          <w:rtl/>
          <w:lang w:bidi="ar-QA"/>
        </w:rPr>
        <w:t>الاقتضاء</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44-</w:t>
      </w:r>
      <w:r w:rsidRPr="00514B4F">
        <w:rPr>
          <w:rFonts w:eastAsiaTheme="minorHAnsi"/>
          <w:color w:val="000000" w:themeColor="text1"/>
          <w:rtl/>
        </w:rPr>
        <w:tab/>
      </w:r>
      <w:r w:rsidRPr="00514B4F">
        <w:rPr>
          <w:rFonts w:eastAsiaTheme="minorHAnsi"/>
          <w:color w:val="000000" w:themeColor="text1"/>
          <w:rtl/>
          <w:lang w:bidi="ar-QA"/>
        </w:rPr>
        <w:t xml:space="preserve">تتبع دولة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لضمان تسجيل كافه الأشخاص المحتجزين وضمان الرصد الفعال لمدى تقيد جميع الموظفين بالقوانين</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حيث تنقسم حالات الاحتجاز في القانون الإجرائي القطري إلى حالتين ال</w:t>
      </w:r>
      <w:r w:rsidRPr="00514B4F">
        <w:rPr>
          <w:rFonts w:eastAsiaTheme="minorHAnsi" w:hint="cs"/>
          <w:color w:val="000000" w:themeColor="text1"/>
          <w:rtl/>
          <w:lang w:bidi="ar-QA"/>
        </w:rPr>
        <w:t>أ</w:t>
      </w:r>
      <w:r w:rsidRPr="00514B4F">
        <w:rPr>
          <w:rFonts w:eastAsiaTheme="minorHAnsi"/>
          <w:color w:val="000000" w:themeColor="text1"/>
          <w:rtl/>
          <w:lang w:bidi="ar-QA"/>
        </w:rPr>
        <w:t>ولى الحبس الاحتياطي وهي كل من يحبس تنفيذا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لأمر صادر من الجهة المختصة </w:t>
      </w:r>
      <w:r w:rsidRPr="00514B4F">
        <w:rPr>
          <w:rFonts w:eastAsiaTheme="minorHAnsi" w:hint="cs"/>
          <w:color w:val="000000" w:themeColor="text1"/>
          <w:rtl/>
          <w:lang w:bidi="ar-QA"/>
        </w:rPr>
        <w:t>بالإيداع</w:t>
      </w:r>
      <w:r w:rsidRPr="00514B4F">
        <w:rPr>
          <w:rFonts w:eastAsiaTheme="minorHAnsi"/>
          <w:color w:val="000000" w:themeColor="text1"/>
          <w:rtl/>
          <w:lang w:bidi="ar-QA"/>
        </w:rPr>
        <w:t xml:space="preserve"> والثانية تنفيذا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لحكم قضائي واجب النفاذ وفي الحالتين فإن قواعد تسجيل الأشخاص المحبوسين واحد</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ونستعرضها فيما يلي:</w:t>
      </w:r>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45-</w:t>
      </w:r>
      <w:r w:rsidRPr="00514B4F">
        <w:rPr>
          <w:rFonts w:eastAsiaTheme="minorHAnsi"/>
          <w:color w:val="000000" w:themeColor="text1"/>
          <w:rtl/>
        </w:rPr>
        <w:tab/>
      </w:r>
      <w:r w:rsidRPr="00514B4F">
        <w:rPr>
          <w:rFonts w:eastAsiaTheme="minorHAnsi"/>
          <w:color w:val="000000" w:themeColor="text1"/>
          <w:rtl/>
          <w:lang w:bidi="ar-QA"/>
        </w:rPr>
        <w:t xml:space="preserve">إذا تبين بعد استجواب المتهم أن الدلائل كافيه على نسبة الجريمة </w:t>
      </w:r>
      <w:r w:rsidRPr="00514B4F">
        <w:rPr>
          <w:rFonts w:eastAsiaTheme="minorHAnsi" w:hint="cs"/>
          <w:color w:val="000000" w:themeColor="text1"/>
          <w:rtl/>
          <w:lang w:bidi="ar-QA"/>
        </w:rPr>
        <w:t>إليه</w:t>
      </w:r>
      <w:r w:rsidRPr="00514B4F">
        <w:rPr>
          <w:rFonts w:eastAsiaTheme="minorHAnsi"/>
          <w:color w:val="000000" w:themeColor="text1"/>
          <w:rtl/>
          <w:lang w:bidi="ar-QA"/>
        </w:rPr>
        <w:t>، وكانت الواقعة جناية أو جنحه معاقبا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عليها بالحبس مد</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تزيد على ستة أشهر جاز لعضو النيابة أن يصدر أمر بحبس المتهم احتياطياً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ويجوز في جميع الأحوال حبس المتهم احتياطياً إذا لم يكن ل</w:t>
      </w:r>
      <w:r w:rsidRPr="00514B4F">
        <w:rPr>
          <w:rFonts w:eastAsiaTheme="minorHAnsi" w:hint="cs"/>
          <w:color w:val="000000" w:themeColor="text1"/>
          <w:rtl/>
          <w:lang w:bidi="ar-QA"/>
        </w:rPr>
        <w:t>ه</w:t>
      </w:r>
      <w:r w:rsidRPr="00514B4F">
        <w:rPr>
          <w:rFonts w:eastAsiaTheme="minorHAnsi"/>
          <w:color w:val="000000" w:themeColor="text1"/>
          <w:rtl/>
          <w:lang w:bidi="ar-QA"/>
        </w:rPr>
        <w:t xml:space="preserve"> محل إقامة ثابت ومعروف في قطر وكانت الجريمة جنح</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معاقبا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عليها بالحبس.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يجب أن يشتمل أمر الحبس الاحتياطي على </w:t>
      </w:r>
      <w:r w:rsidRPr="00514B4F">
        <w:rPr>
          <w:rFonts w:eastAsiaTheme="minorHAnsi" w:hint="cs"/>
          <w:color w:val="000000" w:themeColor="text1"/>
          <w:rtl/>
          <w:lang w:bidi="ar-QA"/>
        </w:rPr>
        <w:t>اسم</w:t>
      </w:r>
      <w:r w:rsidRPr="00514B4F">
        <w:rPr>
          <w:rFonts w:eastAsiaTheme="minorHAnsi"/>
          <w:color w:val="000000" w:themeColor="text1"/>
          <w:rtl/>
          <w:lang w:bidi="ar-QA"/>
        </w:rPr>
        <w:t xml:space="preserve"> المتهم ولقبه ومهنته ومحل إقامته والتهمة المنسوبة </w:t>
      </w:r>
      <w:r w:rsidRPr="00514B4F">
        <w:rPr>
          <w:rFonts w:eastAsiaTheme="minorHAnsi" w:hint="cs"/>
          <w:color w:val="000000" w:themeColor="text1"/>
          <w:rtl/>
          <w:lang w:bidi="ar-QA"/>
        </w:rPr>
        <w:t>إليه</w:t>
      </w:r>
      <w:r w:rsidRPr="00514B4F">
        <w:rPr>
          <w:rFonts w:eastAsiaTheme="minorHAnsi"/>
          <w:color w:val="000000" w:themeColor="text1"/>
          <w:rtl/>
          <w:lang w:bidi="ar-QA"/>
        </w:rPr>
        <w:t xml:space="preserve"> وتاريخ الأمر واسم عضو النيابة العامة وتوقيعه والختم الرسمي للنيابة العامة التي يعمل بها.</w:t>
      </w:r>
    </w:p>
    <w:p w:rsidR="00147598" w:rsidRPr="00514B4F" w:rsidRDefault="00147598" w:rsidP="00147598">
      <w:pPr>
        <w:pStyle w:val="SingleTxtGA"/>
        <w:tabs>
          <w:tab w:val="left" w:pos="1247"/>
        </w:tabs>
        <w:rPr>
          <w:rFonts w:eastAsiaTheme="minorHAnsi"/>
          <w:color w:val="000000" w:themeColor="text1"/>
          <w:spacing w:val="-2"/>
        </w:rPr>
      </w:pPr>
      <w:r w:rsidRPr="00514B4F">
        <w:rPr>
          <w:rFonts w:eastAsiaTheme="minorHAnsi"/>
          <w:color w:val="000000" w:themeColor="text1"/>
          <w:spacing w:val="-2"/>
          <w:rtl/>
        </w:rPr>
        <w:t>46-</w:t>
      </w:r>
      <w:r w:rsidRPr="00514B4F">
        <w:rPr>
          <w:rFonts w:eastAsiaTheme="minorHAnsi"/>
          <w:color w:val="000000" w:themeColor="text1"/>
          <w:spacing w:val="-2"/>
          <w:rtl/>
        </w:rPr>
        <w:tab/>
      </w:r>
      <w:r w:rsidRPr="00514B4F">
        <w:rPr>
          <w:rFonts w:eastAsiaTheme="minorHAnsi" w:hint="cs"/>
          <w:color w:val="000000" w:themeColor="text1"/>
          <w:spacing w:val="-2"/>
          <w:rtl/>
          <w:lang w:bidi="ar-QA"/>
        </w:rPr>
        <w:t>وكما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التطرق</w:t>
      </w:r>
      <w:r w:rsidRPr="00514B4F">
        <w:rPr>
          <w:rFonts w:eastAsiaTheme="minorHAnsi"/>
          <w:color w:val="000000" w:themeColor="text1"/>
          <w:spacing w:val="-2"/>
          <w:rtl/>
          <w:lang w:bidi="ar-QA"/>
        </w:rPr>
        <w:t xml:space="preserve"> </w:t>
      </w:r>
      <w:proofErr w:type="spellStart"/>
      <w:r w:rsidRPr="00514B4F">
        <w:rPr>
          <w:rFonts w:eastAsiaTheme="minorHAnsi" w:hint="cs"/>
          <w:color w:val="000000" w:themeColor="text1"/>
          <w:spacing w:val="-2"/>
          <w:rtl/>
          <w:lang w:bidi="ar-QA"/>
        </w:rPr>
        <w:t>اليه</w:t>
      </w:r>
      <w:proofErr w:type="spellEnd"/>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مسبقاً،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فإن</w:t>
      </w:r>
      <w:r w:rsidRPr="00514B4F">
        <w:rPr>
          <w:rFonts w:eastAsiaTheme="minorHAnsi"/>
          <w:color w:val="000000" w:themeColor="text1"/>
          <w:spacing w:val="-2"/>
          <w:rtl/>
          <w:lang w:bidi="ar-QA"/>
        </w:rPr>
        <w:t xml:space="preserve"> أمر الحبس الاحتياطي يجب أن يشتمل كذلك على مادة القانون المنطبقة على الواقعة وعلى تكليف القائم على إدارة المكان المخصص للحبس بقبول المتهم ووضعه فيه. ويجب عند </w:t>
      </w:r>
      <w:r w:rsidRPr="00514B4F">
        <w:rPr>
          <w:rFonts w:eastAsiaTheme="minorHAnsi" w:hint="cs"/>
          <w:color w:val="000000" w:themeColor="text1"/>
          <w:spacing w:val="-2"/>
          <w:rtl/>
          <w:lang w:bidi="ar-QA"/>
        </w:rPr>
        <w:t>إ</w:t>
      </w:r>
      <w:r w:rsidRPr="00514B4F">
        <w:rPr>
          <w:rFonts w:eastAsiaTheme="minorHAnsi"/>
          <w:color w:val="000000" w:themeColor="text1"/>
          <w:spacing w:val="-2"/>
          <w:rtl/>
          <w:lang w:bidi="ar-QA"/>
        </w:rPr>
        <w:t>يداع المتهم المكان المخصص للحبس أن تسلم إلى القائم على إدارته صوره من أمر الحبس الاحتياطي، مبينا فيه تاريخ انتهائه، بعد توقيعه على الأصل بالاستلام.</w:t>
      </w:r>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47-</w:t>
      </w:r>
      <w:r w:rsidRPr="00514B4F">
        <w:rPr>
          <w:rFonts w:eastAsiaTheme="minorHAnsi"/>
          <w:color w:val="000000" w:themeColor="text1"/>
          <w:rtl/>
        </w:rPr>
        <w:tab/>
      </w:r>
      <w:r w:rsidRPr="00514B4F">
        <w:rPr>
          <w:rFonts w:eastAsiaTheme="minorHAnsi"/>
          <w:color w:val="000000" w:themeColor="text1"/>
          <w:rtl/>
          <w:lang w:bidi="ar-QA"/>
        </w:rPr>
        <w:t xml:space="preserve">وفي </w:t>
      </w:r>
      <w:r w:rsidRPr="00514B4F">
        <w:rPr>
          <w:rFonts w:eastAsiaTheme="minorHAnsi" w:hint="cs"/>
          <w:color w:val="000000" w:themeColor="text1"/>
          <w:rtl/>
          <w:lang w:bidi="ar-QA"/>
        </w:rPr>
        <w:t>الحالين</w:t>
      </w:r>
      <w:r w:rsidRPr="00514B4F">
        <w:rPr>
          <w:rFonts w:eastAsiaTheme="minorHAnsi"/>
          <w:color w:val="000000" w:themeColor="text1"/>
          <w:rtl/>
          <w:lang w:bidi="ar-QA"/>
        </w:rPr>
        <w:t xml:space="preserve"> سواء الحبس الاحتياطي أو الحبس تنفيذا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لحكم قضائي فإنه لا يجوز </w:t>
      </w:r>
      <w:proofErr w:type="spellStart"/>
      <w:r w:rsidRPr="00514B4F">
        <w:rPr>
          <w:rFonts w:eastAsiaTheme="minorHAnsi"/>
          <w:color w:val="000000" w:themeColor="text1"/>
          <w:rtl/>
          <w:lang w:bidi="ar-QA"/>
        </w:rPr>
        <w:t>ايداع</w:t>
      </w:r>
      <w:proofErr w:type="spellEnd"/>
      <w:r w:rsidRPr="00514B4F">
        <w:rPr>
          <w:rFonts w:eastAsiaTheme="minorHAnsi"/>
          <w:color w:val="000000" w:themeColor="text1"/>
          <w:rtl/>
          <w:lang w:bidi="ar-QA"/>
        </w:rPr>
        <w:t xml:space="preserve"> أي شخص في المؤسسة العقابية والإصلاحية المخصصة لتنفيذ العقوبات إلا بأمر كتابي صادر من النيابة العامة أو الجهة المختصة </w:t>
      </w:r>
      <w:r w:rsidRPr="00514B4F">
        <w:rPr>
          <w:rFonts w:eastAsiaTheme="minorHAnsi" w:hint="cs"/>
          <w:color w:val="000000" w:themeColor="text1"/>
          <w:rtl/>
          <w:lang w:bidi="ar-QA"/>
        </w:rPr>
        <w:t>بالإيداع</w:t>
      </w:r>
      <w:r w:rsidRPr="00514B4F">
        <w:rPr>
          <w:rFonts w:eastAsiaTheme="minorHAnsi"/>
          <w:color w:val="000000" w:themeColor="text1"/>
          <w:rtl/>
          <w:lang w:bidi="ar-QA"/>
        </w:rPr>
        <w:t>، وعلى النموذج المعد لذلك ولا يجوز أن يبقى فيها بعد المدة المحددة في هذا الأمر</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3"/>
      </w:r>
      <w:r w:rsidRPr="00514B4F">
        <w:rPr>
          <w:rFonts w:eastAsiaTheme="minorHAnsi"/>
          <w:color w:val="000000" w:themeColor="text1"/>
          <w:vertAlign w:val="superscript"/>
          <w:rtl/>
          <w:lang w:bidi="ar-QA"/>
        </w:rPr>
        <w:t>)</w:t>
      </w:r>
      <w:r w:rsidRPr="00514B4F">
        <w:rPr>
          <w:rFonts w:eastAsiaTheme="minorHAnsi"/>
          <w:color w:val="000000" w:themeColor="text1"/>
          <w:rtl/>
          <w:lang w:bidi="ar-QA"/>
        </w:rPr>
        <w:t>.</w:t>
      </w:r>
      <w:r w:rsidRPr="00514B4F">
        <w:rPr>
          <w:rFonts w:eastAsiaTheme="minorHAnsi"/>
          <w:color w:val="000000" w:themeColor="text1"/>
          <w:vertAlign w:val="superscript"/>
          <w:rtl/>
          <w:lang w:bidi="ar-QA"/>
        </w:rPr>
        <w:t xml:space="preserve"> </w:t>
      </w:r>
    </w:p>
    <w:p w:rsidR="00147598" w:rsidRPr="00514B4F" w:rsidRDefault="00147598" w:rsidP="00284AC8">
      <w:pPr>
        <w:pStyle w:val="SingleTxtGA"/>
        <w:tabs>
          <w:tab w:val="left" w:pos="1247"/>
        </w:tabs>
        <w:spacing w:after="100" w:line="376" w:lineRule="exact"/>
        <w:rPr>
          <w:rFonts w:eastAsiaTheme="minorHAnsi"/>
          <w:color w:val="000000" w:themeColor="text1"/>
          <w:rtl/>
        </w:rPr>
      </w:pPr>
      <w:r w:rsidRPr="00514B4F">
        <w:rPr>
          <w:rFonts w:eastAsiaTheme="minorHAnsi"/>
          <w:color w:val="000000" w:themeColor="text1"/>
          <w:rtl/>
        </w:rPr>
        <w:lastRenderedPageBreak/>
        <w:t>48-</w:t>
      </w:r>
      <w:r w:rsidRPr="00514B4F">
        <w:rPr>
          <w:rFonts w:eastAsiaTheme="minorHAnsi"/>
          <w:color w:val="000000" w:themeColor="text1"/>
          <w:rtl/>
        </w:rPr>
        <w:tab/>
      </w:r>
      <w:r w:rsidRPr="00514B4F">
        <w:rPr>
          <w:rFonts w:eastAsiaTheme="minorHAnsi"/>
          <w:color w:val="000000" w:themeColor="text1"/>
          <w:rtl/>
          <w:lang w:bidi="ar-QA"/>
        </w:rPr>
        <w:t xml:space="preserve">أما بشأن الرعاية الصحية </w:t>
      </w:r>
      <w:r w:rsidRPr="00514B4F">
        <w:rPr>
          <w:rFonts w:eastAsiaTheme="minorHAnsi" w:hint="cs"/>
          <w:color w:val="000000" w:themeColor="text1"/>
          <w:rtl/>
          <w:lang w:bidi="ar-QA"/>
        </w:rPr>
        <w:t>وإثبات</w:t>
      </w:r>
      <w:r w:rsidRPr="00514B4F">
        <w:rPr>
          <w:rFonts w:eastAsiaTheme="minorHAnsi"/>
          <w:color w:val="000000" w:themeColor="text1"/>
          <w:rtl/>
          <w:lang w:bidi="ar-QA"/>
        </w:rPr>
        <w:t xml:space="preserve"> الوضع الصحي للمحتجزين وقت دخولهم فإنه يكون لكل مؤسس</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وحد</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صحية يرأسها طبيب يناط به الإشراف على صحة وعلاج وغذاء للمحبوسين</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كما</w:t>
      </w:r>
      <w:r w:rsidRPr="00514B4F">
        <w:rPr>
          <w:rFonts w:eastAsiaTheme="minorHAnsi" w:hint="cs"/>
          <w:color w:val="000000" w:themeColor="text1"/>
          <w:rtl/>
          <w:lang w:bidi="ar-QA"/>
        </w:rPr>
        <w:t> </w:t>
      </w:r>
      <w:r w:rsidRPr="00514B4F">
        <w:rPr>
          <w:rFonts w:eastAsiaTheme="minorHAnsi"/>
          <w:color w:val="000000" w:themeColor="text1"/>
          <w:rtl/>
          <w:lang w:bidi="ar-QA"/>
        </w:rPr>
        <w:t>يتمتع المحبوس بالرعاية الصحية المجانية داخل المؤسسة.</w:t>
      </w:r>
    </w:p>
    <w:p w:rsidR="00147598" w:rsidRPr="00514B4F" w:rsidRDefault="00147598" w:rsidP="00284AC8">
      <w:pPr>
        <w:pStyle w:val="SingleTxtGA"/>
        <w:tabs>
          <w:tab w:val="left" w:pos="1247"/>
        </w:tabs>
        <w:spacing w:after="100" w:line="376" w:lineRule="exact"/>
        <w:rPr>
          <w:rFonts w:eastAsiaTheme="minorHAnsi"/>
          <w:color w:val="000000" w:themeColor="text1"/>
          <w:spacing w:val="-4"/>
        </w:rPr>
      </w:pPr>
      <w:r w:rsidRPr="00514B4F">
        <w:rPr>
          <w:rFonts w:eastAsiaTheme="minorHAnsi"/>
          <w:color w:val="000000" w:themeColor="text1"/>
          <w:spacing w:val="-4"/>
          <w:rtl/>
        </w:rPr>
        <w:t>49-</w:t>
      </w:r>
      <w:r w:rsidRPr="00514B4F">
        <w:rPr>
          <w:rFonts w:eastAsiaTheme="minorHAnsi"/>
          <w:color w:val="000000" w:themeColor="text1"/>
          <w:spacing w:val="-4"/>
          <w:rtl/>
        </w:rPr>
        <w:tab/>
      </w:r>
      <w:r w:rsidRPr="00514B4F">
        <w:rPr>
          <w:rFonts w:eastAsiaTheme="minorHAnsi"/>
          <w:color w:val="000000" w:themeColor="text1"/>
          <w:spacing w:val="-4"/>
          <w:rtl/>
          <w:lang w:bidi="ar-QA"/>
        </w:rPr>
        <w:t>وفي جميع الأحوال وكما</w:t>
      </w:r>
      <w:r w:rsidRPr="00514B4F">
        <w:rPr>
          <w:rFonts w:eastAsiaTheme="minorHAnsi" w:hint="cs"/>
          <w:color w:val="000000" w:themeColor="text1"/>
          <w:spacing w:val="-4"/>
          <w:rtl/>
          <w:lang w:bidi="ar-QA"/>
        </w:rPr>
        <w:t> تم</w:t>
      </w:r>
      <w:r w:rsidRPr="00514B4F">
        <w:rPr>
          <w:rFonts w:eastAsiaTheme="minorHAnsi"/>
          <w:color w:val="000000" w:themeColor="text1"/>
          <w:spacing w:val="-4"/>
          <w:rtl/>
          <w:lang w:bidi="ar-QA"/>
        </w:rPr>
        <w:t xml:space="preserve"> </w:t>
      </w:r>
      <w:r w:rsidRPr="00514B4F">
        <w:rPr>
          <w:rFonts w:eastAsiaTheme="minorHAnsi" w:hint="cs"/>
          <w:color w:val="000000" w:themeColor="text1"/>
          <w:spacing w:val="-4"/>
          <w:rtl/>
          <w:lang w:bidi="ar-QA"/>
        </w:rPr>
        <w:t>التطرق</w:t>
      </w:r>
      <w:r w:rsidRPr="00514B4F">
        <w:rPr>
          <w:rFonts w:eastAsiaTheme="minorHAnsi"/>
          <w:color w:val="000000" w:themeColor="text1"/>
          <w:spacing w:val="-4"/>
          <w:rtl/>
          <w:lang w:bidi="ar-QA"/>
        </w:rPr>
        <w:t xml:space="preserve"> </w:t>
      </w:r>
      <w:r w:rsidRPr="00514B4F">
        <w:rPr>
          <w:rFonts w:eastAsiaTheme="minorHAnsi" w:hint="cs"/>
          <w:color w:val="000000" w:themeColor="text1"/>
          <w:spacing w:val="-4"/>
          <w:rtl/>
          <w:lang w:bidi="ar-QA"/>
        </w:rPr>
        <w:t>إليه</w:t>
      </w:r>
      <w:r w:rsidRPr="00514B4F">
        <w:rPr>
          <w:rFonts w:eastAsiaTheme="minorHAnsi"/>
          <w:color w:val="000000" w:themeColor="text1"/>
          <w:spacing w:val="-4"/>
          <w:rtl/>
          <w:lang w:bidi="ar-QA"/>
        </w:rPr>
        <w:t xml:space="preserve"> </w:t>
      </w:r>
      <w:r w:rsidRPr="00514B4F">
        <w:rPr>
          <w:rFonts w:eastAsiaTheme="minorHAnsi" w:hint="cs"/>
          <w:color w:val="000000" w:themeColor="text1"/>
          <w:spacing w:val="-4"/>
          <w:rtl/>
          <w:lang w:bidi="ar-QA"/>
        </w:rPr>
        <w:t>سابقاً</w:t>
      </w:r>
      <w:r w:rsidRPr="00514B4F">
        <w:rPr>
          <w:rFonts w:eastAsiaTheme="minorHAnsi"/>
          <w:color w:val="000000" w:themeColor="text1"/>
          <w:spacing w:val="-4"/>
          <w:rtl/>
          <w:lang w:bidi="ar-QA"/>
        </w:rPr>
        <w:t xml:space="preserve"> </w:t>
      </w:r>
      <w:r w:rsidRPr="00514B4F">
        <w:rPr>
          <w:rFonts w:eastAsiaTheme="minorHAnsi" w:hint="cs"/>
          <w:color w:val="000000" w:themeColor="text1"/>
          <w:spacing w:val="-4"/>
          <w:rtl/>
          <w:lang w:bidi="ar-QA"/>
        </w:rPr>
        <w:t>في</w:t>
      </w:r>
      <w:r w:rsidRPr="00514B4F">
        <w:rPr>
          <w:rFonts w:eastAsiaTheme="minorHAnsi"/>
          <w:color w:val="000000" w:themeColor="text1"/>
          <w:spacing w:val="-4"/>
          <w:rtl/>
          <w:lang w:bidi="ar-QA"/>
        </w:rPr>
        <w:t xml:space="preserve"> </w:t>
      </w:r>
      <w:r w:rsidRPr="00514B4F">
        <w:rPr>
          <w:rFonts w:eastAsiaTheme="minorHAnsi" w:hint="cs"/>
          <w:color w:val="000000" w:themeColor="text1"/>
          <w:spacing w:val="-4"/>
          <w:rtl/>
          <w:lang w:bidi="ar-QA"/>
        </w:rPr>
        <w:t>الفقرة</w:t>
      </w:r>
      <w:r w:rsidRPr="00514B4F">
        <w:rPr>
          <w:rFonts w:eastAsiaTheme="minorHAnsi"/>
          <w:color w:val="000000" w:themeColor="text1"/>
          <w:spacing w:val="-4"/>
          <w:rtl/>
          <w:lang w:bidi="ar-QA"/>
        </w:rPr>
        <w:t xml:space="preserve"> (26) </w:t>
      </w:r>
      <w:r w:rsidRPr="00514B4F">
        <w:rPr>
          <w:rFonts w:eastAsiaTheme="minorHAnsi" w:hint="cs"/>
          <w:color w:val="000000" w:themeColor="text1"/>
          <w:spacing w:val="-4"/>
          <w:rtl/>
          <w:lang w:bidi="ar-QA"/>
        </w:rPr>
        <w:t>من</w:t>
      </w:r>
      <w:r w:rsidRPr="00514B4F">
        <w:rPr>
          <w:rFonts w:eastAsiaTheme="minorHAnsi"/>
          <w:color w:val="000000" w:themeColor="text1"/>
          <w:spacing w:val="-4"/>
          <w:rtl/>
          <w:lang w:bidi="ar-QA"/>
        </w:rPr>
        <w:t xml:space="preserve"> </w:t>
      </w:r>
      <w:r w:rsidRPr="00514B4F">
        <w:rPr>
          <w:rFonts w:eastAsiaTheme="minorHAnsi" w:hint="cs"/>
          <w:color w:val="000000" w:themeColor="text1"/>
          <w:spacing w:val="-4"/>
          <w:rtl/>
          <w:lang w:bidi="ar-QA"/>
        </w:rPr>
        <w:t>هذا</w:t>
      </w:r>
      <w:r w:rsidRPr="00514B4F">
        <w:rPr>
          <w:rFonts w:eastAsiaTheme="minorHAnsi"/>
          <w:color w:val="000000" w:themeColor="text1"/>
          <w:spacing w:val="-4"/>
          <w:rtl/>
          <w:lang w:bidi="ar-QA"/>
        </w:rPr>
        <w:t xml:space="preserve"> </w:t>
      </w:r>
      <w:r w:rsidRPr="00514B4F">
        <w:rPr>
          <w:rFonts w:eastAsiaTheme="minorHAnsi" w:hint="cs"/>
          <w:color w:val="000000" w:themeColor="text1"/>
          <w:spacing w:val="-4"/>
          <w:rtl/>
          <w:lang w:bidi="ar-QA"/>
        </w:rPr>
        <w:t>التقرير،</w:t>
      </w:r>
      <w:r w:rsidRPr="00514B4F">
        <w:rPr>
          <w:rFonts w:eastAsiaTheme="minorHAnsi"/>
          <w:color w:val="000000" w:themeColor="text1"/>
          <w:spacing w:val="-4"/>
          <w:rtl/>
          <w:lang w:bidi="ar-QA"/>
        </w:rPr>
        <w:t xml:space="preserve"> فقد أعطى القانون لأعضاء النيابة العامة حق دخول الأماكن المخصصة للحبس الكائنة في دوائر اختصاصهم وذلك للتأكد من عدم وجود محبوس بصفه غير قانونية، ولهم أن يطلعوا على السجلات وعلى </w:t>
      </w:r>
      <w:r w:rsidRPr="00514B4F">
        <w:rPr>
          <w:rFonts w:eastAsiaTheme="minorHAnsi" w:hint="cs"/>
          <w:color w:val="000000" w:themeColor="text1"/>
          <w:spacing w:val="-4"/>
          <w:rtl/>
          <w:lang w:bidi="ar-QA"/>
        </w:rPr>
        <w:t>أ</w:t>
      </w:r>
      <w:r w:rsidRPr="00514B4F">
        <w:rPr>
          <w:rFonts w:eastAsiaTheme="minorHAnsi"/>
          <w:color w:val="000000" w:themeColor="text1"/>
          <w:spacing w:val="-4"/>
          <w:rtl/>
          <w:lang w:bidi="ar-QA"/>
        </w:rPr>
        <w:t>وامر القبض والحبس و</w:t>
      </w:r>
      <w:r w:rsidRPr="00514B4F">
        <w:rPr>
          <w:rFonts w:eastAsiaTheme="minorHAnsi" w:hint="cs"/>
          <w:color w:val="000000" w:themeColor="text1"/>
          <w:spacing w:val="-4"/>
          <w:rtl/>
          <w:lang w:bidi="ar-QA"/>
        </w:rPr>
        <w:t>أ</w:t>
      </w:r>
      <w:r w:rsidRPr="00514B4F">
        <w:rPr>
          <w:rFonts w:eastAsiaTheme="minorHAnsi"/>
          <w:color w:val="000000" w:themeColor="text1"/>
          <w:spacing w:val="-4"/>
          <w:rtl/>
          <w:lang w:bidi="ar-QA"/>
        </w:rPr>
        <w:t>ن يأخذوا صورا</w:t>
      </w:r>
      <w:r w:rsidRPr="00514B4F">
        <w:rPr>
          <w:rFonts w:eastAsiaTheme="minorHAnsi" w:hint="cs"/>
          <w:color w:val="000000" w:themeColor="text1"/>
          <w:spacing w:val="-4"/>
          <w:rtl/>
          <w:lang w:bidi="ar-QA"/>
        </w:rPr>
        <w:t>ً</w:t>
      </w:r>
      <w:r w:rsidRPr="00514B4F">
        <w:rPr>
          <w:rFonts w:eastAsiaTheme="minorHAnsi"/>
          <w:color w:val="000000" w:themeColor="text1"/>
          <w:spacing w:val="-4"/>
          <w:rtl/>
          <w:lang w:bidi="ar-QA"/>
        </w:rPr>
        <w:t xml:space="preserve"> منها، و</w:t>
      </w:r>
      <w:r w:rsidRPr="00514B4F">
        <w:rPr>
          <w:rFonts w:eastAsiaTheme="minorHAnsi" w:hint="cs"/>
          <w:color w:val="000000" w:themeColor="text1"/>
          <w:spacing w:val="-4"/>
          <w:rtl/>
          <w:lang w:bidi="ar-QA"/>
        </w:rPr>
        <w:t>أ</w:t>
      </w:r>
      <w:r w:rsidRPr="00514B4F">
        <w:rPr>
          <w:rFonts w:eastAsiaTheme="minorHAnsi"/>
          <w:color w:val="000000" w:themeColor="text1"/>
          <w:spacing w:val="-4"/>
          <w:rtl/>
          <w:lang w:bidi="ar-QA"/>
        </w:rPr>
        <w:t>ن يتصلوا بأي محبوس ويسمعوا منه أي شكوى يريد أن يبديها لهم. ويجب أن تقدم لهم كل مساعد</w:t>
      </w:r>
      <w:r w:rsidRPr="00514B4F">
        <w:rPr>
          <w:rFonts w:eastAsiaTheme="minorHAnsi" w:hint="cs"/>
          <w:color w:val="000000" w:themeColor="text1"/>
          <w:spacing w:val="-4"/>
          <w:rtl/>
          <w:lang w:bidi="ar-QA"/>
        </w:rPr>
        <w:t>ة</w:t>
      </w:r>
      <w:r w:rsidRPr="00514B4F">
        <w:rPr>
          <w:rFonts w:eastAsiaTheme="minorHAnsi"/>
          <w:color w:val="000000" w:themeColor="text1"/>
          <w:spacing w:val="-4"/>
          <w:rtl/>
          <w:lang w:bidi="ar-QA"/>
        </w:rPr>
        <w:t xml:space="preserve"> لحصولهم على المعلومات التي يطلبونها</w:t>
      </w:r>
      <w:r w:rsidRPr="00514B4F">
        <w:rPr>
          <w:rFonts w:eastAsiaTheme="minorHAnsi"/>
          <w:color w:val="000000" w:themeColor="text1"/>
          <w:spacing w:val="-4"/>
          <w:vertAlign w:val="superscript"/>
          <w:rtl/>
          <w:lang w:bidi="ar-QA"/>
        </w:rPr>
        <w:t>(</w:t>
      </w:r>
      <w:r w:rsidRPr="00514B4F">
        <w:rPr>
          <w:rFonts w:eastAsiaTheme="minorHAnsi"/>
          <w:color w:val="000000" w:themeColor="text1"/>
          <w:spacing w:val="-4"/>
          <w:vertAlign w:val="superscript"/>
          <w:rtl/>
          <w:lang w:bidi="ar-QA"/>
        </w:rPr>
        <w:footnoteReference w:id="4"/>
      </w:r>
      <w:r w:rsidRPr="00514B4F">
        <w:rPr>
          <w:rFonts w:eastAsiaTheme="minorHAnsi"/>
          <w:color w:val="000000" w:themeColor="text1"/>
          <w:spacing w:val="-4"/>
          <w:vertAlign w:val="superscript"/>
          <w:rtl/>
          <w:lang w:bidi="ar-QA"/>
        </w:rPr>
        <w:t>)</w:t>
      </w:r>
      <w:r w:rsidRPr="00514B4F">
        <w:rPr>
          <w:rFonts w:eastAsiaTheme="minorHAnsi"/>
          <w:color w:val="000000" w:themeColor="text1"/>
          <w:spacing w:val="-4"/>
          <w:rtl/>
          <w:lang w:bidi="ar-QA"/>
        </w:rPr>
        <w:t>.</w:t>
      </w:r>
      <w:r w:rsidRPr="00514B4F">
        <w:rPr>
          <w:rFonts w:eastAsiaTheme="minorHAnsi"/>
          <w:color w:val="000000" w:themeColor="text1"/>
          <w:spacing w:val="-4"/>
          <w:vertAlign w:val="superscript"/>
          <w:rtl/>
          <w:lang w:bidi="ar-QA"/>
        </w:rPr>
        <w:t xml:space="preserve"> </w:t>
      </w:r>
    </w:p>
    <w:p w:rsidR="00147598" w:rsidRPr="00514B4F" w:rsidRDefault="00147598" w:rsidP="00284AC8">
      <w:pPr>
        <w:pStyle w:val="SingleTxtGA"/>
        <w:tabs>
          <w:tab w:val="left" w:pos="1247"/>
        </w:tabs>
        <w:spacing w:after="100" w:line="376" w:lineRule="exact"/>
        <w:rPr>
          <w:rFonts w:eastAsiaTheme="minorHAnsi"/>
          <w:color w:val="000000" w:themeColor="text1"/>
        </w:rPr>
      </w:pPr>
      <w:r w:rsidRPr="00514B4F">
        <w:rPr>
          <w:rFonts w:eastAsiaTheme="minorHAnsi"/>
          <w:color w:val="000000" w:themeColor="text1"/>
          <w:rtl/>
        </w:rPr>
        <w:t>50-</w:t>
      </w:r>
      <w:r w:rsidRPr="00514B4F">
        <w:rPr>
          <w:rFonts w:eastAsiaTheme="minorHAnsi"/>
          <w:color w:val="000000" w:themeColor="text1"/>
          <w:rtl/>
        </w:rPr>
        <w:tab/>
      </w:r>
      <w:r w:rsidRPr="00514B4F">
        <w:rPr>
          <w:rFonts w:eastAsiaTheme="minorHAnsi"/>
          <w:color w:val="000000" w:themeColor="text1"/>
          <w:rtl/>
          <w:lang w:bidi="ar-QA"/>
        </w:rPr>
        <w:t xml:space="preserve">ولكل من علم بوجود محبوس بصفه غير قانونية، أو في مكان غير مخصص للحبس، أن يخطر </w:t>
      </w:r>
      <w:r w:rsidRPr="00514B4F">
        <w:rPr>
          <w:rFonts w:eastAsiaTheme="minorHAnsi" w:hint="cs"/>
          <w:color w:val="000000" w:themeColor="text1"/>
          <w:rtl/>
          <w:lang w:bidi="ar-QA"/>
        </w:rPr>
        <w:t>أ</w:t>
      </w:r>
      <w:r w:rsidRPr="00514B4F">
        <w:rPr>
          <w:rFonts w:eastAsiaTheme="minorHAnsi"/>
          <w:color w:val="000000" w:themeColor="text1"/>
          <w:rtl/>
          <w:lang w:bidi="ar-QA"/>
        </w:rPr>
        <w:t>حد أعضاء النيابة العامة، وعليه بمجرد علمه أن ينتقل فورا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إلى المكان الموجود به المحبوس ويقوم بإجراء التحقيق ويأمر بالإفراج عن المحبوس بصفه غير قانونية.</w:t>
      </w:r>
    </w:p>
    <w:p w:rsidR="00147598" w:rsidRPr="00514B4F" w:rsidRDefault="00147598" w:rsidP="00284AC8">
      <w:pPr>
        <w:pStyle w:val="SingleTxtGA"/>
        <w:tabs>
          <w:tab w:val="left" w:pos="1247"/>
        </w:tabs>
        <w:spacing w:after="100" w:line="376" w:lineRule="exact"/>
        <w:rPr>
          <w:rFonts w:eastAsiaTheme="minorHAnsi"/>
          <w:color w:val="000000" w:themeColor="text1"/>
          <w:rtl/>
        </w:rPr>
      </w:pPr>
      <w:r w:rsidRPr="00514B4F">
        <w:rPr>
          <w:rFonts w:eastAsiaTheme="minorHAnsi"/>
          <w:color w:val="000000" w:themeColor="text1"/>
          <w:rtl/>
        </w:rPr>
        <w:t>51-</w:t>
      </w:r>
      <w:r w:rsidRPr="00514B4F">
        <w:rPr>
          <w:rFonts w:eastAsiaTheme="minorHAnsi"/>
          <w:color w:val="000000" w:themeColor="text1"/>
          <w:rtl/>
        </w:rPr>
        <w:tab/>
      </w:r>
      <w:r w:rsidRPr="00514B4F">
        <w:rPr>
          <w:rFonts w:eastAsiaTheme="minorHAnsi"/>
          <w:color w:val="000000" w:themeColor="text1"/>
          <w:rtl/>
          <w:lang w:bidi="ar-QA"/>
        </w:rPr>
        <w:t>وأخيرا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فلكل محبوس في </w:t>
      </w:r>
      <w:r w:rsidRPr="00514B4F">
        <w:rPr>
          <w:rFonts w:eastAsiaTheme="minorHAnsi" w:hint="cs"/>
          <w:color w:val="000000" w:themeColor="text1"/>
          <w:rtl/>
          <w:lang w:bidi="ar-QA"/>
        </w:rPr>
        <w:t>أ</w:t>
      </w:r>
      <w:r w:rsidRPr="00514B4F">
        <w:rPr>
          <w:rFonts w:eastAsiaTheme="minorHAnsi"/>
          <w:color w:val="000000" w:themeColor="text1"/>
          <w:rtl/>
          <w:lang w:bidi="ar-QA"/>
        </w:rPr>
        <w:t>حد الأماكن المخصصة للحبس أن يقدم في أي وقت، للقائم على إدارتها شكوى كتابيه أو شفهية، ويطلب منه تبليغها للنيابة العامة بعد إثباتها في سجل معد لذلك، وعلى القائم على إدارة المكان قبولها وتبليغها في الحال إلى النيابة العامة</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5"/>
      </w:r>
      <w:r w:rsidRPr="00514B4F">
        <w:rPr>
          <w:rFonts w:eastAsiaTheme="minorHAnsi"/>
          <w:color w:val="000000" w:themeColor="text1"/>
          <w:vertAlign w:val="superscript"/>
          <w:rtl/>
          <w:lang w:bidi="ar-QA"/>
        </w:rPr>
        <w:t>)</w:t>
      </w:r>
      <w:r w:rsidRPr="00514B4F">
        <w:rPr>
          <w:rFonts w:eastAsiaTheme="minorHAnsi"/>
          <w:color w:val="000000" w:themeColor="text1"/>
          <w:rtl/>
          <w:lang w:bidi="ar-QA"/>
        </w:rPr>
        <w:t>.</w:t>
      </w:r>
      <w:r w:rsidRPr="00514B4F">
        <w:rPr>
          <w:rFonts w:eastAsiaTheme="minorHAnsi"/>
          <w:color w:val="000000" w:themeColor="text1"/>
          <w:vertAlign w:val="superscript"/>
          <w:rtl/>
          <w:lang w:bidi="ar-QA"/>
        </w:rPr>
        <w:t xml:space="preserve"> </w:t>
      </w:r>
    </w:p>
    <w:p w:rsidR="00147598" w:rsidRPr="00514B4F" w:rsidRDefault="00147598" w:rsidP="00284AC8">
      <w:pPr>
        <w:pStyle w:val="SingleTxtGA"/>
        <w:tabs>
          <w:tab w:val="left" w:pos="1247"/>
        </w:tabs>
        <w:spacing w:after="100" w:line="376" w:lineRule="exact"/>
        <w:rPr>
          <w:rFonts w:eastAsiaTheme="minorHAnsi"/>
          <w:color w:val="000000" w:themeColor="text1"/>
          <w:spacing w:val="-2"/>
        </w:rPr>
      </w:pPr>
      <w:r w:rsidRPr="00514B4F">
        <w:rPr>
          <w:rFonts w:eastAsiaTheme="minorHAnsi"/>
          <w:color w:val="000000" w:themeColor="text1"/>
          <w:spacing w:val="-2"/>
          <w:rtl/>
        </w:rPr>
        <w:t>52-</w:t>
      </w:r>
      <w:r w:rsidRPr="00514B4F">
        <w:rPr>
          <w:rFonts w:eastAsiaTheme="minorHAnsi"/>
          <w:color w:val="000000" w:themeColor="text1"/>
          <w:spacing w:val="-2"/>
          <w:rtl/>
        </w:rPr>
        <w:tab/>
      </w:r>
      <w:r w:rsidRPr="00514B4F">
        <w:rPr>
          <w:rFonts w:eastAsiaTheme="minorHAnsi"/>
          <w:color w:val="000000" w:themeColor="text1"/>
          <w:spacing w:val="-2"/>
          <w:rtl/>
          <w:lang w:bidi="ar-QA"/>
        </w:rPr>
        <w:t xml:space="preserve">وقد تضمنت تعليمات النائب العام تكليف أقدم أعضاء النيابة العامة كل في دائرة اختصاصه </w:t>
      </w:r>
      <w:r w:rsidRPr="00514B4F">
        <w:rPr>
          <w:rFonts w:eastAsiaTheme="minorHAnsi" w:hint="cs"/>
          <w:color w:val="000000" w:themeColor="text1"/>
          <w:spacing w:val="-2"/>
          <w:rtl/>
          <w:lang w:bidi="ar-QA"/>
        </w:rPr>
        <w:t>الانتقال</w:t>
      </w:r>
      <w:r w:rsidRPr="00514B4F">
        <w:rPr>
          <w:rFonts w:eastAsiaTheme="minorHAnsi"/>
          <w:color w:val="000000" w:themeColor="text1"/>
          <w:spacing w:val="-2"/>
          <w:rtl/>
          <w:lang w:bidi="ar-QA"/>
        </w:rPr>
        <w:t xml:space="preserve"> لل</w:t>
      </w:r>
      <w:r w:rsidRPr="00514B4F">
        <w:rPr>
          <w:rFonts w:eastAsiaTheme="minorHAnsi" w:hint="cs"/>
          <w:color w:val="000000" w:themeColor="text1"/>
          <w:spacing w:val="-2"/>
          <w:rtl/>
          <w:lang w:bidi="ar-QA"/>
        </w:rPr>
        <w:t>أ</w:t>
      </w:r>
      <w:r w:rsidRPr="00514B4F">
        <w:rPr>
          <w:rFonts w:eastAsiaTheme="minorHAnsi"/>
          <w:color w:val="000000" w:themeColor="text1"/>
          <w:spacing w:val="-2"/>
          <w:rtl/>
          <w:lang w:bidi="ar-QA"/>
        </w:rPr>
        <w:t xml:space="preserve">ماكن المخصصة للحبس </w:t>
      </w:r>
      <w:r w:rsidRPr="00514B4F">
        <w:rPr>
          <w:rFonts w:eastAsiaTheme="minorHAnsi" w:hint="cs"/>
          <w:color w:val="000000" w:themeColor="text1"/>
          <w:spacing w:val="-2"/>
          <w:rtl/>
          <w:lang w:bidi="ar-QA"/>
        </w:rPr>
        <w:t>وإجراء</w:t>
      </w:r>
      <w:r w:rsidRPr="00514B4F">
        <w:rPr>
          <w:rFonts w:eastAsiaTheme="minorHAnsi"/>
          <w:color w:val="000000" w:themeColor="text1"/>
          <w:spacing w:val="-2"/>
          <w:rtl/>
          <w:lang w:bidi="ar-QA"/>
        </w:rPr>
        <w:t xml:space="preserve"> التفتيش اللازم عليها وذلك </w:t>
      </w:r>
      <w:r w:rsidRPr="00514B4F">
        <w:rPr>
          <w:rFonts w:eastAsiaTheme="minorHAnsi" w:hint="cs"/>
          <w:color w:val="000000" w:themeColor="text1"/>
          <w:spacing w:val="-2"/>
          <w:rtl/>
          <w:lang w:bidi="ar-QA"/>
        </w:rPr>
        <w:t>بالاطلاع</w:t>
      </w:r>
      <w:r w:rsidRPr="00514B4F">
        <w:rPr>
          <w:rFonts w:eastAsiaTheme="minorHAnsi"/>
          <w:color w:val="000000" w:themeColor="text1"/>
          <w:spacing w:val="-2"/>
          <w:rtl/>
          <w:lang w:bidi="ar-QA"/>
        </w:rPr>
        <w:t xml:space="preserve"> عل</w:t>
      </w:r>
      <w:r w:rsidRPr="00514B4F">
        <w:rPr>
          <w:rFonts w:eastAsiaTheme="minorHAnsi" w:hint="cs"/>
          <w:color w:val="000000" w:themeColor="text1"/>
          <w:spacing w:val="-2"/>
          <w:rtl/>
          <w:lang w:bidi="ar-QA"/>
        </w:rPr>
        <w:t>ى</w:t>
      </w:r>
      <w:r w:rsidRPr="00514B4F">
        <w:rPr>
          <w:rFonts w:eastAsiaTheme="minorHAnsi"/>
          <w:color w:val="000000" w:themeColor="text1"/>
          <w:spacing w:val="-2"/>
          <w:rtl/>
          <w:lang w:bidi="ar-QA"/>
        </w:rPr>
        <w:t xml:space="preserve"> السجلات </w:t>
      </w:r>
      <w:r w:rsidRPr="00514B4F">
        <w:rPr>
          <w:rFonts w:eastAsiaTheme="minorHAnsi" w:hint="cs"/>
          <w:color w:val="000000" w:themeColor="text1"/>
          <w:spacing w:val="-2"/>
          <w:rtl/>
          <w:lang w:bidi="ar-QA"/>
        </w:rPr>
        <w:t>وأوامر</w:t>
      </w:r>
      <w:r w:rsidRPr="00514B4F">
        <w:rPr>
          <w:rFonts w:eastAsiaTheme="minorHAnsi"/>
          <w:color w:val="000000" w:themeColor="text1"/>
          <w:spacing w:val="-2"/>
          <w:rtl/>
          <w:lang w:bidi="ar-QA"/>
        </w:rPr>
        <w:t xml:space="preserve"> القبض والحبس للتأكد من عدم وجود محبوس بصفه غير قانونية أو سماع شكوى أي محبوس، ويكون ذلك بصفة دورية على </w:t>
      </w:r>
      <w:r w:rsidRPr="00514B4F">
        <w:rPr>
          <w:rFonts w:eastAsiaTheme="minorHAnsi" w:hint="cs"/>
          <w:color w:val="000000" w:themeColor="text1"/>
          <w:spacing w:val="-2"/>
          <w:rtl/>
          <w:lang w:bidi="ar-QA"/>
        </w:rPr>
        <w:t>أ</w:t>
      </w:r>
      <w:r w:rsidRPr="00514B4F">
        <w:rPr>
          <w:rFonts w:eastAsiaTheme="minorHAnsi"/>
          <w:color w:val="000000" w:themeColor="text1"/>
          <w:spacing w:val="-2"/>
          <w:rtl/>
          <w:lang w:bidi="ar-QA"/>
        </w:rPr>
        <w:t>ن يحرر تقرير بذلك يعرض على النائب العام.</w:t>
      </w:r>
    </w:p>
    <w:p w:rsidR="00147598" w:rsidRPr="00514B4F" w:rsidRDefault="00147598" w:rsidP="00284AC8">
      <w:pPr>
        <w:pStyle w:val="SingleTxtGA"/>
        <w:tabs>
          <w:tab w:val="left" w:pos="1247"/>
        </w:tabs>
        <w:spacing w:after="100" w:line="376" w:lineRule="exact"/>
        <w:rPr>
          <w:rFonts w:eastAsiaTheme="minorHAnsi"/>
          <w:color w:val="000000" w:themeColor="text1"/>
          <w:spacing w:val="-4"/>
          <w:rtl/>
          <w:lang w:bidi="ar-QA"/>
        </w:rPr>
      </w:pPr>
      <w:r w:rsidRPr="00514B4F">
        <w:rPr>
          <w:rFonts w:eastAsiaTheme="minorHAnsi"/>
          <w:color w:val="000000" w:themeColor="text1"/>
          <w:spacing w:val="-4"/>
          <w:rtl/>
        </w:rPr>
        <w:t>53-</w:t>
      </w:r>
      <w:r w:rsidRPr="00514B4F">
        <w:rPr>
          <w:rFonts w:eastAsiaTheme="minorHAnsi"/>
          <w:color w:val="000000" w:themeColor="text1"/>
          <w:spacing w:val="-4"/>
          <w:rtl/>
        </w:rPr>
        <w:tab/>
      </w:r>
      <w:r w:rsidRPr="00514B4F">
        <w:rPr>
          <w:rFonts w:eastAsiaTheme="minorHAnsi"/>
          <w:color w:val="000000" w:themeColor="text1"/>
          <w:spacing w:val="-4"/>
          <w:rtl/>
          <w:lang w:bidi="ar-QA"/>
        </w:rPr>
        <w:t>وعلى العضو القائم بالتفتيش التثبت من تصنيف المحبوسين قضائيا</w:t>
      </w:r>
      <w:r w:rsidRPr="00514B4F">
        <w:rPr>
          <w:rFonts w:eastAsiaTheme="minorHAnsi" w:hint="cs"/>
          <w:color w:val="000000" w:themeColor="text1"/>
          <w:spacing w:val="-4"/>
          <w:rtl/>
          <w:lang w:bidi="ar-QA"/>
        </w:rPr>
        <w:t>ً</w:t>
      </w:r>
      <w:r w:rsidRPr="00514B4F">
        <w:rPr>
          <w:rFonts w:eastAsiaTheme="minorHAnsi"/>
          <w:color w:val="000000" w:themeColor="text1"/>
          <w:spacing w:val="-4"/>
          <w:rtl/>
          <w:lang w:bidi="ar-QA"/>
        </w:rPr>
        <w:t xml:space="preserve"> </w:t>
      </w:r>
      <w:r w:rsidRPr="00514B4F">
        <w:rPr>
          <w:rFonts w:eastAsiaTheme="minorHAnsi" w:hint="cs"/>
          <w:color w:val="000000" w:themeColor="text1"/>
          <w:spacing w:val="-4"/>
          <w:rtl/>
          <w:lang w:bidi="ar-QA"/>
        </w:rPr>
        <w:t>إلى</w:t>
      </w:r>
      <w:r w:rsidRPr="00514B4F">
        <w:rPr>
          <w:rFonts w:eastAsiaTheme="minorHAnsi"/>
          <w:color w:val="000000" w:themeColor="text1"/>
          <w:spacing w:val="-4"/>
          <w:rtl/>
          <w:lang w:bidi="ar-QA"/>
        </w:rPr>
        <w:t xml:space="preserve"> فئات وتقسيم كل فئة إلى درجات حسب أعمارهم ونوع الجرائم المحكوم عليهم من أجلها وخطورتهم وتكرار ارتكابهم لها ومدة العقوبة المقضي بها عليهم، بالإضافة </w:t>
      </w:r>
      <w:r w:rsidRPr="00514B4F">
        <w:rPr>
          <w:rFonts w:eastAsiaTheme="minorHAnsi" w:hint="cs"/>
          <w:color w:val="000000" w:themeColor="text1"/>
          <w:spacing w:val="-4"/>
          <w:rtl/>
          <w:lang w:bidi="ar-QA"/>
        </w:rPr>
        <w:t>إلى</w:t>
      </w:r>
      <w:r w:rsidRPr="00514B4F">
        <w:rPr>
          <w:rFonts w:eastAsiaTheme="minorHAnsi"/>
          <w:color w:val="000000" w:themeColor="text1"/>
          <w:spacing w:val="-4"/>
          <w:rtl/>
          <w:lang w:bidi="ar-QA"/>
        </w:rPr>
        <w:t xml:space="preserve"> عزل المحبوسين </w:t>
      </w:r>
      <w:r w:rsidRPr="00514B4F">
        <w:rPr>
          <w:rFonts w:eastAsiaTheme="minorHAnsi" w:hint="cs"/>
          <w:color w:val="000000" w:themeColor="text1"/>
          <w:spacing w:val="-4"/>
          <w:rtl/>
          <w:lang w:bidi="ar-QA"/>
        </w:rPr>
        <w:t>لأول</w:t>
      </w:r>
      <w:r w:rsidRPr="00514B4F">
        <w:rPr>
          <w:rFonts w:eastAsiaTheme="minorHAnsi"/>
          <w:color w:val="000000" w:themeColor="text1"/>
          <w:spacing w:val="-4"/>
          <w:rtl/>
          <w:lang w:bidi="ar-QA"/>
        </w:rPr>
        <w:t xml:space="preserve"> مرة عن ذوي السوابق، </w:t>
      </w:r>
      <w:r w:rsidRPr="00514B4F">
        <w:rPr>
          <w:rFonts w:eastAsiaTheme="minorHAnsi" w:hint="cs"/>
          <w:color w:val="000000" w:themeColor="text1"/>
          <w:spacing w:val="-4"/>
          <w:rtl/>
          <w:lang w:bidi="ar-QA"/>
        </w:rPr>
        <w:t>وإيداع</w:t>
      </w:r>
      <w:r w:rsidRPr="00514B4F">
        <w:rPr>
          <w:rFonts w:eastAsiaTheme="minorHAnsi"/>
          <w:color w:val="000000" w:themeColor="text1"/>
          <w:spacing w:val="-4"/>
          <w:rtl/>
          <w:lang w:bidi="ar-QA"/>
        </w:rPr>
        <w:t xml:space="preserve"> المحبوسين احتياطياً في </w:t>
      </w:r>
      <w:r w:rsidRPr="00514B4F">
        <w:rPr>
          <w:rFonts w:eastAsiaTheme="minorHAnsi" w:hint="cs"/>
          <w:color w:val="000000" w:themeColor="text1"/>
          <w:spacing w:val="-4"/>
          <w:rtl/>
          <w:lang w:bidi="ar-QA"/>
        </w:rPr>
        <w:t>الأماكن</w:t>
      </w:r>
      <w:r w:rsidRPr="00514B4F">
        <w:rPr>
          <w:rFonts w:eastAsiaTheme="minorHAnsi"/>
          <w:color w:val="000000" w:themeColor="text1"/>
          <w:spacing w:val="-4"/>
          <w:rtl/>
          <w:lang w:bidi="ar-QA"/>
        </w:rPr>
        <w:t xml:space="preserve"> المخصصة لهم، وعدم </w:t>
      </w:r>
      <w:proofErr w:type="spellStart"/>
      <w:r w:rsidRPr="00514B4F">
        <w:rPr>
          <w:rFonts w:eastAsiaTheme="minorHAnsi" w:hint="cs"/>
          <w:color w:val="000000" w:themeColor="text1"/>
          <w:spacing w:val="-4"/>
          <w:rtl/>
          <w:lang w:bidi="ar-QA"/>
        </w:rPr>
        <w:t>ايداع</w:t>
      </w:r>
      <w:proofErr w:type="spellEnd"/>
      <w:r w:rsidRPr="00514B4F">
        <w:rPr>
          <w:rFonts w:eastAsiaTheme="minorHAnsi"/>
          <w:color w:val="000000" w:themeColor="text1"/>
          <w:spacing w:val="-4"/>
          <w:rtl/>
          <w:lang w:bidi="ar-QA"/>
        </w:rPr>
        <w:t xml:space="preserve"> </w:t>
      </w:r>
      <w:r w:rsidRPr="00514B4F">
        <w:rPr>
          <w:rFonts w:eastAsiaTheme="minorHAnsi" w:hint="cs"/>
          <w:color w:val="000000" w:themeColor="text1"/>
          <w:spacing w:val="-4"/>
          <w:rtl/>
          <w:lang w:bidi="ar-QA"/>
        </w:rPr>
        <w:t>أي</w:t>
      </w:r>
      <w:r w:rsidRPr="00514B4F">
        <w:rPr>
          <w:rFonts w:eastAsiaTheme="minorHAnsi"/>
          <w:color w:val="000000" w:themeColor="text1"/>
          <w:spacing w:val="-4"/>
          <w:rtl/>
          <w:lang w:bidi="ar-QA"/>
        </w:rPr>
        <w:t xml:space="preserve"> شخص بأماكن الاحتجاز إلا بناء</w:t>
      </w:r>
      <w:r w:rsidRPr="00514B4F">
        <w:rPr>
          <w:rFonts w:eastAsiaTheme="minorHAnsi" w:hint="cs"/>
          <w:color w:val="000000" w:themeColor="text1"/>
          <w:spacing w:val="-4"/>
          <w:rtl/>
          <w:lang w:bidi="ar-QA"/>
        </w:rPr>
        <w:t>ً</w:t>
      </w:r>
      <w:r w:rsidRPr="00514B4F">
        <w:rPr>
          <w:rFonts w:eastAsiaTheme="minorHAnsi"/>
          <w:color w:val="000000" w:themeColor="text1"/>
          <w:spacing w:val="-4"/>
          <w:rtl/>
          <w:lang w:bidi="ar-QA"/>
        </w:rPr>
        <w:t xml:space="preserve"> على </w:t>
      </w:r>
      <w:r w:rsidRPr="00514B4F">
        <w:rPr>
          <w:rFonts w:eastAsiaTheme="minorHAnsi" w:hint="cs"/>
          <w:color w:val="000000" w:themeColor="text1"/>
          <w:spacing w:val="-4"/>
          <w:rtl/>
          <w:lang w:bidi="ar-QA"/>
        </w:rPr>
        <w:t>أ</w:t>
      </w:r>
      <w:r w:rsidRPr="00514B4F">
        <w:rPr>
          <w:rFonts w:eastAsiaTheme="minorHAnsi"/>
          <w:color w:val="000000" w:themeColor="text1"/>
          <w:spacing w:val="-4"/>
          <w:rtl/>
          <w:lang w:bidi="ar-QA"/>
        </w:rPr>
        <w:t xml:space="preserve">مر كتابي صادر من النيابة العامة أو الجهة المختصة </w:t>
      </w:r>
      <w:r w:rsidRPr="00514B4F">
        <w:rPr>
          <w:rFonts w:eastAsiaTheme="minorHAnsi" w:hint="cs"/>
          <w:color w:val="000000" w:themeColor="text1"/>
          <w:spacing w:val="-4"/>
          <w:rtl/>
          <w:lang w:bidi="ar-QA"/>
        </w:rPr>
        <w:t>بالإيداع</w:t>
      </w:r>
      <w:r w:rsidRPr="00514B4F">
        <w:rPr>
          <w:rFonts w:eastAsiaTheme="minorHAnsi"/>
          <w:color w:val="000000" w:themeColor="text1"/>
          <w:spacing w:val="-4"/>
          <w:rtl/>
          <w:lang w:bidi="ar-QA"/>
        </w:rPr>
        <w:t xml:space="preserve"> وعلى النموذج المعد لذلك. فضلا</w:t>
      </w:r>
      <w:r w:rsidRPr="00514B4F">
        <w:rPr>
          <w:rFonts w:eastAsiaTheme="minorHAnsi" w:hint="cs"/>
          <w:color w:val="000000" w:themeColor="text1"/>
          <w:spacing w:val="-4"/>
          <w:rtl/>
          <w:lang w:bidi="ar-QA"/>
        </w:rPr>
        <w:t>ً</w:t>
      </w:r>
      <w:r w:rsidRPr="00514B4F">
        <w:rPr>
          <w:rFonts w:eastAsiaTheme="minorHAnsi"/>
          <w:color w:val="000000" w:themeColor="text1"/>
          <w:spacing w:val="-4"/>
          <w:rtl/>
          <w:lang w:bidi="ar-QA"/>
        </w:rPr>
        <w:t xml:space="preserve"> عن عدم بقاء المحكوم عليه بتلك الأماكن بعد المدة المحددة بأمر التنفيذ.</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30" w:name="_Toc473193042"/>
      <w:bookmarkStart w:id="31" w:name="_Toc474404074"/>
      <w:r w:rsidRPr="00514B4F">
        <w:rPr>
          <w:rFonts w:eastAsiaTheme="minorHAnsi"/>
          <w:rtl/>
        </w:rPr>
        <w:t>المسائل الواردة في الفقرة 2(</w:t>
      </w:r>
      <w:r w:rsidRPr="00514B4F">
        <w:rPr>
          <w:rFonts w:eastAsiaTheme="minorHAnsi" w:hint="cs"/>
          <w:rtl/>
        </w:rPr>
        <w:t>د</w:t>
      </w:r>
      <w:r w:rsidRPr="00514B4F">
        <w:rPr>
          <w:rFonts w:eastAsiaTheme="minorHAnsi"/>
          <w:rtl/>
        </w:rPr>
        <w:t>) من قائمة المسائل</w:t>
      </w:r>
      <w:bookmarkEnd w:id="30"/>
      <w:bookmarkEnd w:id="31"/>
    </w:p>
    <w:p w:rsidR="00147598" w:rsidRPr="00514B4F" w:rsidRDefault="00147598" w:rsidP="00284AC8">
      <w:pPr>
        <w:pStyle w:val="SingleTxtGA"/>
        <w:tabs>
          <w:tab w:val="left" w:pos="1247"/>
        </w:tabs>
        <w:spacing w:after="100" w:line="376" w:lineRule="exact"/>
        <w:rPr>
          <w:rFonts w:eastAsiaTheme="minorHAnsi"/>
          <w:color w:val="000000" w:themeColor="text1"/>
          <w:rtl/>
          <w:lang w:bidi="ar-QA"/>
        </w:rPr>
      </w:pPr>
      <w:r w:rsidRPr="00514B4F">
        <w:rPr>
          <w:rFonts w:eastAsiaTheme="minorHAnsi"/>
          <w:color w:val="000000" w:themeColor="text1"/>
          <w:rtl/>
        </w:rPr>
        <w:t>54-</w:t>
      </w:r>
      <w:r w:rsidRPr="00514B4F">
        <w:rPr>
          <w:rFonts w:eastAsiaTheme="minorHAnsi"/>
          <w:color w:val="000000" w:themeColor="text1"/>
          <w:rtl/>
        </w:rPr>
        <w:tab/>
      </w:r>
      <w:r w:rsidRPr="00514B4F">
        <w:rPr>
          <w:rFonts w:eastAsiaTheme="minorHAnsi" w:hint="cs"/>
          <w:color w:val="000000" w:themeColor="text1"/>
          <w:rtl/>
          <w:lang w:bidi="ar-QA"/>
        </w:rPr>
        <w:t>فيما يتعلق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ببدء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برصد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وتسجيل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جلسات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الاستجواب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طريق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الأجهزة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المرئية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والسمعية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بصورة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منتظمة،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الأماكن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يحتمل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يمارس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التعذيب</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سوء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المعاملة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وتوفير</w:t>
      </w:r>
      <w:r w:rsidRPr="00514B4F">
        <w:rPr>
          <w:rFonts w:eastAsiaTheme="minorHAnsi"/>
          <w:color w:val="000000" w:themeColor="text1"/>
          <w:rtl/>
          <w:lang w:bidi="ar-QA"/>
        </w:rPr>
        <w:t xml:space="preserve"> ما </w:t>
      </w:r>
      <w:r w:rsidRPr="00514B4F">
        <w:rPr>
          <w:rFonts w:eastAsiaTheme="minorHAnsi" w:hint="cs"/>
          <w:color w:val="000000" w:themeColor="text1"/>
          <w:rtl/>
          <w:lang w:bidi="ar-QA"/>
        </w:rPr>
        <w:t>يلزم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فبالإضافة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ما</w:t>
      </w:r>
      <w:r w:rsidRPr="00514B4F">
        <w:rPr>
          <w:rFonts w:eastAsiaTheme="minorHAnsi" w:hint="cs"/>
          <w:color w:val="000000" w:themeColor="text1"/>
          <w:rtl/>
          <w:lang w:bidi="ar-QA"/>
        </w:rPr>
        <w:t> 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ذكره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الرد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المسائل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الواردة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الفقرة</w:t>
      </w:r>
      <w:r w:rsidRPr="00514B4F">
        <w:rPr>
          <w:rFonts w:eastAsiaTheme="minorHAnsi"/>
          <w:color w:val="000000" w:themeColor="text1"/>
          <w:rtl/>
          <w:lang w:bidi="ar-QA"/>
        </w:rPr>
        <w:t xml:space="preserve"> 2(ج)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قائمة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المسائل،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نود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نضيف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التالي</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spacing w:val="-2"/>
          <w:rtl/>
          <w:lang w:bidi="ar-QA"/>
        </w:rPr>
      </w:pPr>
      <w:r w:rsidRPr="00514B4F">
        <w:rPr>
          <w:rFonts w:eastAsiaTheme="minorHAnsi"/>
          <w:color w:val="000000" w:themeColor="text1"/>
          <w:spacing w:val="-2"/>
          <w:rtl/>
        </w:rPr>
        <w:lastRenderedPageBreak/>
        <w:t>55-</w:t>
      </w:r>
      <w:r w:rsidRPr="00514B4F">
        <w:rPr>
          <w:rFonts w:eastAsiaTheme="minorHAnsi"/>
          <w:color w:val="000000" w:themeColor="text1"/>
          <w:spacing w:val="-2"/>
          <w:rtl/>
        </w:rPr>
        <w:tab/>
      </w:r>
      <w:r w:rsidRPr="00514B4F">
        <w:rPr>
          <w:rFonts w:eastAsiaTheme="minorHAnsi" w:hint="cs"/>
          <w:color w:val="000000" w:themeColor="text1"/>
          <w:spacing w:val="-2"/>
          <w:rtl/>
          <w:lang w:bidi="ar-QA"/>
        </w:rPr>
        <w:t>يُعد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قانون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الإجراءات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الجنائية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القطري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رقم </w:t>
      </w:r>
      <w:r w:rsidRPr="00514B4F">
        <w:rPr>
          <w:rFonts w:eastAsiaTheme="minorHAnsi"/>
          <w:color w:val="000000" w:themeColor="text1"/>
          <w:spacing w:val="-2"/>
          <w:rtl/>
          <w:lang w:bidi="ar-QA"/>
        </w:rPr>
        <w:t xml:space="preserve">(23) </w:t>
      </w:r>
      <w:r w:rsidRPr="00514B4F">
        <w:rPr>
          <w:rFonts w:eastAsiaTheme="minorHAnsi" w:hint="cs"/>
          <w:color w:val="000000" w:themeColor="text1"/>
          <w:spacing w:val="-2"/>
          <w:rtl/>
          <w:lang w:bidi="ar-QA"/>
        </w:rPr>
        <w:t>لسنة</w:t>
      </w:r>
      <w:r w:rsidRPr="00514B4F">
        <w:rPr>
          <w:rFonts w:eastAsiaTheme="minorHAnsi"/>
          <w:color w:val="000000" w:themeColor="text1"/>
          <w:spacing w:val="-2"/>
          <w:rtl/>
          <w:lang w:bidi="ar-QA"/>
        </w:rPr>
        <w:t xml:space="preserve"> 2004 </w:t>
      </w:r>
      <w:r w:rsidRPr="00514B4F">
        <w:rPr>
          <w:rFonts w:eastAsiaTheme="minorHAnsi" w:hint="cs"/>
          <w:color w:val="000000" w:themeColor="text1"/>
          <w:spacing w:val="-2"/>
          <w:rtl/>
          <w:lang w:bidi="ar-QA"/>
        </w:rPr>
        <w:t>الدليل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الذي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رسم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الطريق</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أمام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كل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أعضاء</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الضبط</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القضائي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أفراد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قوة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الشرطة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سائر</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الموظفين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الممنوحين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سلطة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الضبطية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القضائية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وكذلك</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أعضاء</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النيابة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العامة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عند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ممارستهم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لصلاحيتهم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اتخاذ</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الإجراءات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المعتمدة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وذلك</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عند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تلقيهم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البلاغات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المشتكين</w:t>
      </w:r>
      <w:r w:rsidRPr="00514B4F">
        <w:rPr>
          <w:rFonts w:eastAsiaTheme="minorHAnsi"/>
          <w:color w:val="000000" w:themeColor="text1"/>
          <w:spacing w:val="-2"/>
          <w:rtl/>
          <w:lang w:bidi="ar-QA"/>
        </w:rPr>
        <w:t xml:space="preserve"> أو </w:t>
      </w:r>
      <w:r w:rsidRPr="00514B4F">
        <w:rPr>
          <w:rFonts w:eastAsiaTheme="minorHAnsi" w:hint="cs"/>
          <w:color w:val="000000" w:themeColor="text1"/>
          <w:spacing w:val="-2"/>
          <w:rtl/>
          <w:lang w:bidi="ar-QA"/>
        </w:rPr>
        <w:t>المخبرين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وبذلك</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فإن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جميع</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هؤلاء</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ينتهجون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سلوكهم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إجراءات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الطريق</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الذي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رسم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وحدده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وبذلك</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فإن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مباشرة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التحقيق</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جلسات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الاستجواب</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قبل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مأموري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الضبط</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القضائي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فقد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ألزم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قانون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الإجراءات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الجنائية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عندما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يتولون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تقصي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الجرائم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والبحث</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مرتكبيها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وجمع</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الاستدلالات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التي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تلزم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للتحقيق</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والمحاكمة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يتقبلوا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البلاغات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والشكاوى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التي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ترد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إليهم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بشأن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الجرائم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يبعثوا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بها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فوراً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إلى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النيابة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العامة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وقد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حددت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المادة</w:t>
      </w:r>
      <w:r w:rsidRPr="00514B4F">
        <w:rPr>
          <w:rFonts w:eastAsiaTheme="minorHAnsi"/>
          <w:color w:val="000000" w:themeColor="text1"/>
          <w:spacing w:val="-2"/>
          <w:rtl/>
          <w:lang w:bidi="ar-QA"/>
        </w:rPr>
        <w:t xml:space="preserve"> (31)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قانون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الإجراءات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الجنائية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ذلك</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بالنص</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على</w:t>
      </w:r>
      <w:r w:rsidRPr="00514B4F">
        <w:rPr>
          <w:rFonts w:eastAsiaTheme="minorHAnsi"/>
          <w:color w:val="000000" w:themeColor="text1"/>
          <w:spacing w:val="-2"/>
          <w:rtl/>
          <w:lang w:bidi="ar-QA"/>
        </w:rPr>
        <w:t xml:space="preserve"> "يجب </w:t>
      </w:r>
      <w:r w:rsidRPr="00514B4F">
        <w:rPr>
          <w:rFonts w:eastAsiaTheme="minorHAnsi" w:hint="cs"/>
          <w:color w:val="000000" w:themeColor="text1"/>
          <w:spacing w:val="-2"/>
          <w:rtl/>
          <w:lang w:bidi="ar-QA"/>
        </w:rPr>
        <w:t>على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مأموري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الضبط</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القضائي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يقبلوا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البلاغات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والشكاوى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التي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ترد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إليهم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بشأن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الجرائم،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يبعثوا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بها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فوراً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إلى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النيابة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العامة</w:t>
      </w:r>
      <w:r w:rsidRPr="00514B4F">
        <w:rPr>
          <w:rFonts w:eastAsiaTheme="minorHAnsi"/>
          <w:color w:val="000000" w:themeColor="text1"/>
          <w:spacing w:val="-2"/>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56-</w:t>
      </w:r>
      <w:r w:rsidRPr="00514B4F">
        <w:rPr>
          <w:rFonts w:eastAsiaTheme="minorHAnsi"/>
          <w:color w:val="000000" w:themeColor="text1"/>
          <w:rtl/>
        </w:rPr>
        <w:tab/>
      </w:r>
      <w:r w:rsidRPr="00514B4F">
        <w:rPr>
          <w:rFonts w:eastAsiaTheme="minorHAnsi" w:hint="cs"/>
          <w:color w:val="000000" w:themeColor="text1"/>
          <w:rtl/>
          <w:lang w:bidi="ar-QA"/>
        </w:rPr>
        <w:t>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يحصلوا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الايضاحات</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اللازمة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لتسهيل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الوقائع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تبلغ</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إليهم،</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يعلمون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كيفية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كانت،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وعليهم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يتخذوا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الوسائل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التحفظية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اللازمة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للمحافظة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أدلة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الجريمة</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57-</w:t>
      </w:r>
      <w:r w:rsidRPr="00514B4F">
        <w:rPr>
          <w:rFonts w:eastAsiaTheme="minorHAnsi"/>
          <w:color w:val="000000" w:themeColor="text1"/>
          <w:rtl/>
        </w:rPr>
        <w:tab/>
      </w:r>
      <w:r w:rsidRPr="00514B4F">
        <w:rPr>
          <w:rFonts w:eastAsiaTheme="minorHAnsi" w:hint="cs"/>
          <w:color w:val="000000" w:themeColor="text1"/>
          <w:rtl/>
          <w:lang w:bidi="ar-QA"/>
        </w:rPr>
        <w:t>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تثبت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يقوم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مأموري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محاضر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موقع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اتخاذ</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ومكان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حصولها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توقيع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والشهود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والخبراء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الذين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سمعوا،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وتقوم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البصمة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مقام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التوقيع،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امتنع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الشاهد</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الخبير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التوقيع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أثبت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المحضر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السبب،</w:t>
      </w:r>
      <w:r w:rsidRPr="00514B4F">
        <w:rPr>
          <w:rFonts w:eastAsiaTheme="minorHAnsi"/>
          <w:color w:val="000000" w:themeColor="text1"/>
          <w:rtl/>
          <w:lang w:bidi="ar-QA"/>
        </w:rPr>
        <w:t xml:space="preserve"> ولا </w:t>
      </w:r>
      <w:r w:rsidRPr="00514B4F">
        <w:rPr>
          <w:rFonts w:eastAsiaTheme="minorHAnsi" w:hint="cs"/>
          <w:color w:val="000000" w:themeColor="text1"/>
          <w:rtl/>
          <w:lang w:bidi="ar-QA"/>
        </w:rPr>
        <w:t>يعتد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إجراء</w:t>
      </w:r>
      <w:r w:rsidRPr="00514B4F">
        <w:rPr>
          <w:rFonts w:eastAsiaTheme="minorHAnsi"/>
          <w:color w:val="000000" w:themeColor="text1"/>
          <w:rtl/>
          <w:lang w:bidi="ar-QA"/>
        </w:rPr>
        <w:t xml:space="preserve"> لم </w:t>
      </w:r>
      <w:r w:rsidRPr="00514B4F">
        <w:rPr>
          <w:rFonts w:eastAsiaTheme="minorHAnsi" w:hint="cs"/>
          <w:color w:val="000000" w:themeColor="text1"/>
          <w:rtl/>
          <w:lang w:bidi="ar-QA"/>
        </w:rPr>
        <w:t>يثبت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المحاضر،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وترسل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المحاضر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الأوراق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والأشياء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المضبوطة</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58-</w:t>
      </w:r>
      <w:r w:rsidRPr="00514B4F">
        <w:rPr>
          <w:rFonts w:eastAsiaTheme="minorHAnsi"/>
          <w:color w:val="000000" w:themeColor="text1"/>
          <w:rtl/>
        </w:rPr>
        <w:tab/>
      </w:r>
      <w:r w:rsidRPr="00514B4F">
        <w:rPr>
          <w:rFonts w:eastAsiaTheme="minorHAnsi" w:hint="cs"/>
          <w:color w:val="000000" w:themeColor="text1"/>
          <w:rtl/>
          <w:lang w:bidi="ar-QA"/>
        </w:rPr>
        <w:t>ومن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السابق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يتوجب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تدوين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وتثبيت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يتخذها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ممارسة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عمله،</w:t>
      </w:r>
      <w:r w:rsidRPr="00514B4F">
        <w:rPr>
          <w:rFonts w:eastAsiaTheme="minorHAnsi"/>
          <w:color w:val="000000" w:themeColor="text1"/>
          <w:rtl/>
          <w:lang w:bidi="ar-QA"/>
        </w:rPr>
        <w:t xml:space="preserve"> كما </w:t>
      </w:r>
      <w:r w:rsidRPr="00514B4F">
        <w:rPr>
          <w:rFonts w:eastAsiaTheme="minorHAnsi" w:hint="cs"/>
          <w:color w:val="000000" w:themeColor="text1"/>
          <w:rtl/>
          <w:lang w:bidi="ar-QA"/>
        </w:rPr>
        <w:t>أوجب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يقوم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ويتولاه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يقبل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حضور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وكيله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المحامي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أثناء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مباشرته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أجل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الاطمئنان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شرعية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المتخذة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وقانونيتها</w:t>
      </w:r>
      <w:r w:rsidRPr="00514B4F">
        <w:rPr>
          <w:rFonts w:eastAsiaTheme="minorHAnsi"/>
          <w:color w:val="000000" w:themeColor="text1"/>
          <w:rtl/>
          <w:lang w:bidi="ar-QA"/>
        </w:rPr>
        <w:t xml:space="preserve"> لا سيما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المراحل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الأولية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الضمانة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وفرها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ما </w:t>
      </w:r>
      <w:r w:rsidRPr="00514B4F">
        <w:rPr>
          <w:rFonts w:eastAsiaTheme="minorHAnsi" w:hint="cs"/>
          <w:color w:val="000000" w:themeColor="text1"/>
          <w:rtl/>
          <w:lang w:bidi="ar-QA"/>
        </w:rPr>
        <w:t>أشارت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(34)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"لمأموري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أثناء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الاستدلالات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يجروا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المعاينة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اللازمة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يسمعوا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أقوال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تكون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لديهم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معلومات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ومرتكبيها،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يسألوا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التهمة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المنسوبة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وللمتهم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ولوكيله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والمجني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يحضر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أمكن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spacing w:val="-2"/>
          <w:rtl/>
          <w:lang w:bidi="ar-QA"/>
        </w:rPr>
      </w:pPr>
      <w:r w:rsidRPr="00514B4F">
        <w:rPr>
          <w:rFonts w:eastAsiaTheme="minorHAnsi"/>
          <w:color w:val="000000" w:themeColor="text1"/>
          <w:spacing w:val="-2"/>
          <w:rtl/>
        </w:rPr>
        <w:t>59-</w:t>
      </w:r>
      <w:r w:rsidRPr="00514B4F">
        <w:rPr>
          <w:rFonts w:eastAsiaTheme="minorHAnsi"/>
          <w:color w:val="000000" w:themeColor="text1"/>
          <w:spacing w:val="-2"/>
          <w:rtl/>
        </w:rPr>
        <w:tab/>
      </w:r>
      <w:r w:rsidRPr="00514B4F">
        <w:rPr>
          <w:rFonts w:eastAsiaTheme="minorHAnsi" w:hint="cs"/>
          <w:color w:val="000000" w:themeColor="text1"/>
          <w:spacing w:val="-2"/>
          <w:rtl/>
          <w:lang w:bidi="ar-QA"/>
        </w:rPr>
        <w:t>ولمأموري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الضبط</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القضائي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يستعينوا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بأهل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الخبرة،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يطلبوا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رأيهم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شفاهه</w:t>
      </w:r>
      <w:r w:rsidRPr="00514B4F">
        <w:rPr>
          <w:rFonts w:eastAsiaTheme="minorHAnsi"/>
          <w:color w:val="000000" w:themeColor="text1"/>
          <w:spacing w:val="-2"/>
          <w:rtl/>
          <w:lang w:bidi="ar-QA"/>
        </w:rPr>
        <w:t xml:space="preserve"> أو </w:t>
      </w:r>
      <w:r w:rsidRPr="00514B4F">
        <w:rPr>
          <w:rFonts w:eastAsiaTheme="minorHAnsi" w:hint="cs"/>
          <w:color w:val="000000" w:themeColor="text1"/>
          <w:spacing w:val="-2"/>
          <w:rtl/>
          <w:lang w:bidi="ar-QA"/>
        </w:rPr>
        <w:t>كتابة،</w:t>
      </w:r>
      <w:r w:rsidRPr="00514B4F">
        <w:rPr>
          <w:rFonts w:eastAsiaTheme="minorHAnsi"/>
          <w:color w:val="000000" w:themeColor="text1"/>
          <w:spacing w:val="-2"/>
          <w:rtl/>
          <w:lang w:bidi="ar-QA"/>
        </w:rPr>
        <w:t xml:space="preserve"> ولا </w:t>
      </w:r>
      <w:r w:rsidRPr="00514B4F">
        <w:rPr>
          <w:rFonts w:eastAsiaTheme="minorHAnsi" w:hint="cs"/>
          <w:color w:val="000000" w:themeColor="text1"/>
          <w:spacing w:val="-2"/>
          <w:rtl/>
          <w:lang w:bidi="ar-QA"/>
        </w:rPr>
        <w:t>يجوز</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تحليف</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الشهود</w:t>
      </w:r>
      <w:r w:rsidRPr="00514B4F">
        <w:rPr>
          <w:rFonts w:eastAsiaTheme="minorHAnsi"/>
          <w:color w:val="000000" w:themeColor="text1"/>
          <w:spacing w:val="-2"/>
          <w:rtl/>
          <w:lang w:bidi="ar-QA"/>
        </w:rPr>
        <w:t xml:space="preserve"> أو </w:t>
      </w:r>
      <w:r w:rsidRPr="00514B4F">
        <w:rPr>
          <w:rFonts w:eastAsiaTheme="minorHAnsi" w:hint="cs"/>
          <w:color w:val="000000" w:themeColor="text1"/>
          <w:spacing w:val="-2"/>
          <w:rtl/>
          <w:lang w:bidi="ar-QA"/>
        </w:rPr>
        <w:t>الخبراء</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اليمين</w:t>
      </w:r>
      <w:r w:rsidRPr="00514B4F">
        <w:rPr>
          <w:rFonts w:eastAsiaTheme="minorHAnsi"/>
          <w:color w:val="000000" w:themeColor="text1"/>
          <w:spacing w:val="-2"/>
          <w:rtl/>
          <w:lang w:bidi="ar-QA"/>
        </w:rPr>
        <w:t xml:space="preserve"> إلا </w:t>
      </w:r>
      <w:r w:rsidRPr="00514B4F">
        <w:rPr>
          <w:rFonts w:eastAsiaTheme="minorHAnsi" w:hint="cs"/>
          <w:color w:val="000000" w:themeColor="text1"/>
          <w:spacing w:val="-2"/>
          <w:rtl/>
          <w:lang w:bidi="ar-QA"/>
        </w:rPr>
        <w:t>إذا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خيف</w:t>
      </w:r>
      <w:r w:rsidRPr="00514B4F">
        <w:rPr>
          <w:rFonts w:eastAsiaTheme="minorHAnsi"/>
          <w:color w:val="000000" w:themeColor="text1"/>
          <w:spacing w:val="-2"/>
          <w:rtl/>
          <w:lang w:bidi="ar-QA"/>
        </w:rPr>
        <w:t xml:space="preserve"> ألا </w:t>
      </w:r>
      <w:r w:rsidRPr="00514B4F">
        <w:rPr>
          <w:rFonts w:eastAsiaTheme="minorHAnsi" w:hint="cs"/>
          <w:color w:val="000000" w:themeColor="text1"/>
          <w:spacing w:val="-2"/>
          <w:rtl/>
          <w:lang w:bidi="ar-QA"/>
        </w:rPr>
        <w:t>يستطاع</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ذلك</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فيما</w:t>
      </w:r>
      <w:r w:rsidRPr="00514B4F">
        <w:rPr>
          <w:rFonts w:eastAsiaTheme="minorHAnsi" w:hint="eastAsia"/>
          <w:color w:val="000000" w:themeColor="text1"/>
          <w:spacing w:val="-2"/>
          <w:rtl/>
          <w:lang w:bidi="ar-QA"/>
        </w:rPr>
        <w:t> </w:t>
      </w:r>
      <w:r w:rsidRPr="00514B4F">
        <w:rPr>
          <w:rFonts w:eastAsiaTheme="minorHAnsi" w:hint="cs"/>
          <w:color w:val="000000" w:themeColor="text1"/>
          <w:spacing w:val="-2"/>
          <w:rtl/>
          <w:lang w:bidi="ar-QA"/>
        </w:rPr>
        <w:t>بعد</w:t>
      </w:r>
      <w:r w:rsidRPr="00514B4F">
        <w:rPr>
          <w:rFonts w:eastAsiaTheme="minorHAnsi"/>
          <w:color w:val="000000" w:themeColor="text1"/>
          <w:spacing w:val="-2"/>
          <w:rtl/>
          <w:lang w:bidi="ar-QA"/>
        </w:rPr>
        <w:t>".</w:t>
      </w:r>
    </w:p>
    <w:p w:rsidR="00147598" w:rsidRPr="00514B4F" w:rsidRDefault="00147598" w:rsidP="00147598">
      <w:pPr>
        <w:pStyle w:val="SingleTxtGA"/>
        <w:tabs>
          <w:tab w:val="left" w:pos="1247"/>
        </w:tabs>
        <w:rPr>
          <w:rFonts w:eastAsiaTheme="minorHAnsi"/>
          <w:color w:val="000000" w:themeColor="text1"/>
          <w:spacing w:val="-2"/>
          <w:rtl/>
          <w:lang w:bidi="ar-QA"/>
        </w:rPr>
      </w:pPr>
      <w:r w:rsidRPr="00514B4F">
        <w:rPr>
          <w:rFonts w:eastAsiaTheme="minorHAnsi"/>
          <w:color w:val="000000" w:themeColor="text1"/>
          <w:spacing w:val="-2"/>
          <w:rtl/>
        </w:rPr>
        <w:t>60-</w:t>
      </w:r>
      <w:r w:rsidRPr="00514B4F">
        <w:rPr>
          <w:rFonts w:eastAsiaTheme="minorHAnsi"/>
          <w:color w:val="000000" w:themeColor="text1"/>
          <w:spacing w:val="-2"/>
          <w:rtl/>
        </w:rPr>
        <w:tab/>
      </w:r>
      <w:r w:rsidRPr="00514B4F">
        <w:rPr>
          <w:rFonts w:eastAsiaTheme="minorHAnsi" w:hint="cs"/>
          <w:color w:val="000000" w:themeColor="text1"/>
          <w:spacing w:val="-2"/>
          <w:rtl/>
          <w:lang w:bidi="ar-QA"/>
        </w:rPr>
        <w:t>وبالإضافة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إلى</w:t>
      </w:r>
      <w:r w:rsidRPr="00514B4F">
        <w:rPr>
          <w:rFonts w:eastAsiaTheme="minorHAnsi"/>
          <w:color w:val="000000" w:themeColor="text1"/>
          <w:spacing w:val="-2"/>
          <w:rtl/>
          <w:lang w:bidi="ar-QA"/>
        </w:rPr>
        <w:t xml:space="preserve"> ما </w:t>
      </w:r>
      <w:r w:rsidRPr="00514B4F">
        <w:rPr>
          <w:rFonts w:eastAsiaTheme="minorHAnsi" w:hint="cs"/>
          <w:color w:val="000000" w:themeColor="text1"/>
          <w:spacing w:val="-2"/>
          <w:rtl/>
          <w:lang w:bidi="ar-QA"/>
        </w:rPr>
        <w:t>تقدم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بيانه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الضمانات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التي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وفرها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للمتهم</w:t>
      </w:r>
      <w:r w:rsidRPr="00514B4F">
        <w:rPr>
          <w:rFonts w:eastAsiaTheme="minorHAnsi"/>
          <w:color w:val="000000" w:themeColor="text1"/>
          <w:spacing w:val="-2"/>
          <w:rtl/>
          <w:lang w:bidi="ar-QA"/>
        </w:rPr>
        <w:t xml:space="preserve"> إلا </w:t>
      </w:r>
      <w:r w:rsidRPr="00514B4F">
        <w:rPr>
          <w:rFonts w:eastAsiaTheme="minorHAnsi" w:hint="cs"/>
          <w:color w:val="000000" w:themeColor="text1"/>
          <w:spacing w:val="-2"/>
          <w:rtl/>
          <w:lang w:bidi="ar-QA"/>
        </w:rPr>
        <w:t>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جميع</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تلك</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الإجراءات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تؤمن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بحماية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إلكترونية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تتمثل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بالتوثيق</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لكافة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أماكن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التحقيق</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مع</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المتهمين</w:t>
      </w:r>
      <w:r w:rsidRPr="00514B4F">
        <w:rPr>
          <w:rFonts w:eastAsiaTheme="minorHAnsi"/>
          <w:color w:val="000000" w:themeColor="text1"/>
          <w:spacing w:val="-2"/>
          <w:rtl/>
          <w:lang w:bidi="ar-QA"/>
        </w:rPr>
        <w:t>.</w:t>
      </w:r>
    </w:p>
    <w:p w:rsidR="00147598" w:rsidRPr="00514B4F" w:rsidRDefault="00147598" w:rsidP="00147598">
      <w:pPr>
        <w:pStyle w:val="H23GA"/>
        <w:rPr>
          <w:rFonts w:eastAsiaTheme="minorHAnsi"/>
          <w:rtl/>
        </w:rPr>
      </w:pPr>
      <w:r w:rsidRPr="00514B4F">
        <w:rPr>
          <w:rFonts w:eastAsiaTheme="minorHAnsi" w:hint="cs"/>
          <w:rtl/>
        </w:rPr>
        <w:lastRenderedPageBreak/>
        <w:tab/>
      </w:r>
      <w:r w:rsidRPr="00514B4F">
        <w:rPr>
          <w:rFonts w:eastAsiaTheme="minorHAnsi" w:hint="cs"/>
          <w:rtl/>
        </w:rPr>
        <w:tab/>
      </w:r>
      <w:bookmarkStart w:id="32" w:name="_Toc473193043"/>
      <w:bookmarkStart w:id="33" w:name="_Toc474404075"/>
      <w:r w:rsidRPr="00514B4F">
        <w:rPr>
          <w:rFonts w:eastAsiaTheme="minorHAnsi"/>
          <w:rtl/>
        </w:rPr>
        <w:t>المسائل الواردة في الفقرة 2(</w:t>
      </w:r>
      <w:r w:rsidRPr="00514B4F">
        <w:rPr>
          <w:rFonts w:eastAsiaTheme="minorHAnsi" w:hint="cs"/>
          <w:rtl/>
        </w:rPr>
        <w:t>ه</w:t>
      </w:r>
      <w:r w:rsidRPr="00514B4F">
        <w:rPr>
          <w:rFonts w:eastAsiaTheme="minorHAnsi"/>
          <w:rtl/>
        </w:rPr>
        <w:t>) من قائمة المسائل</w:t>
      </w:r>
      <w:bookmarkEnd w:id="32"/>
      <w:bookmarkEnd w:id="33"/>
    </w:p>
    <w:p w:rsidR="00147598" w:rsidRPr="00514B4F" w:rsidRDefault="00147598" w:rsidP="00344D07">
      <w:pPr>
        <w:pStyle w:val="SingleTxtGA"/>
        <w:tabs>
          <w:tab w:val="left" w:pos="1247"/>
        </w:tabs>
        <w:spacing w:after="100" w:line="374" w:lineRule="exact"/>
        <w:rPr>
          <w:rFonts w:eastAsiaTheme="minorHAnsi"/>
          <w:color w:val="000000" w:themeColor="text1"/>
          <w:rtl/>
        </w:rPr>
      </w:pPr>
      <w:r w:rsidRPr="00514B4F">
        <w:rPr>
          <w:rFonts w:eastAsiaTheme="minorHAnsi"/>
          <w:color w:val="000000" w:themeColor="text1"/>
          <w:rtl/>
        </w:rPr>
        <w:t>61-</w:t>
      </w:r>
      <w:r w:rsidRPr="00514B4F">
        <w:rPr>
          <w:rFonts w:eastAsiaTheme="minorHAnsi"/>
          <w:color w:val="000000" w:themeColor="text1"/>
          <w:rtl/>
        </w:rPr>
        <w:tab/>
      </w:r>
      <w:r w:rsidRPr="00514B4F">
        <w:rPr>
          <w:rFonts w:eastAsiaTheme="minorHAnsi" w:hint="cs"/>
          <w:color w:val="000000" w:themeColor="text1"/>
          <w:rtl/>
          <w:lang w:bidi="ar-QA"/>
        </w:rPr>
        <w:t>يتمتع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الذي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يخضع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لعملية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الاستجواب</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بالعديد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أبرزها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عدم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جواز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إلقاء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القبض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الشخص</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حبسه</w:t>
      </w:r>
      <w:r w:rsidRPr="00514B4F">
        <w:rPr>
          <w:rFonts w:eastAsiaTheme="minorHAnsi"/>
          <w:color w:val="000000" w:themeColor="text1"/>
          <w:rtl/>
          <w:lang w:bidi="ar-QA"/>
        </w:rPr>
        <w:t xml:space="preserve"> إلا</w:t>
      </w:r>
      <w:r w:rsidRPr="00514B4F">
        <w:rPr>
          <w:rFonts w:eastAsiaTheme="minorHAnsi" w:hint="cs"/>
          <w:color w:val="000000" w:themeColor="text1"/>
          <w:rtl/>
          <w:lang w:bidi="ar-QA"/>
        </w:rPr>
        <w:t> بأمر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يصدر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السلطة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المختصة</w:t>
      </w:r>
      <w:r w:rsidRPr="00514B4F">
        <w:rPr>
          <w:rFonts w:eastAsiaTheme="minorHAnsi"/>
          <w:color w:val="000000" w:themeColor="text1"/>
          <w:rtl/>
          <w:lang w:bidi="ar-QA"/>
        </w:rPr>
        <w:t xml:space="preserve"> وفي</w:t>
      </w:r>
      <w:r w:rsidRPr="00514B4F">
        <w:rPr>
          <w:rFonts w:eastAsiaTheme="minorHAnsi" w:hint="cs"/>
          <w:color w:val="000000" w:themeColor="text1"/>
          <w:rtl/>
          <w:lang w:bidi="ar-QA"/>
        </w:rPr>
        <w:t> الأحوال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والظروف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يحددها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للمادة</w:t>
      </w:r>
      <w:r w:rsidRPr="00514B4F">
        <w:rPr>
          <w:rFonts w:eastAsiaTheme="minorHAnsi"/>
          <w:color w:val="000000" w:themeColor="text1"/>
          <w:rtl/>
          <w:lang w:bidi="ar-QA"/>
        </w:rPr>
        <w:t xml:space="preserve"> (40)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الاجراءات</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"لا </w:t>
      </w:r>
      <w:r w:rsidRPr="00514B4F">
        <w:rPr>
          <w:rFonts w:eastAsiaTheme="minorHAnsi" w:hint="cs"/>
          <w:color w:val="000000" w:themeColor="text1"/>
          <w:rtl/>
          <w:lang w:bidi="ar-QA"/>
        </w:rPr>
        <w:t>يجوز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القبض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شخص</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حبسه</w:t>
      </w:r>
      <w:r w:rsidRPr="00514B4F">
        <w:rPr>
          <w:rFonts w:eastAsiaTheme="minorHAnsi"/>
          <w:color w:val="000000" w:themeColor="text1"/>
          <w:rtl/>
          <w:lang w:bidi="ar-QA"/>
        </w:rPr>
        <w:t xml:space="preserve"> إلا</w:t>
      </w:r>
      <w:r w:rsidRPr="00514B4F">
        <w:rPr>
          <w:rFonts w:eastAsiaTheme="minorHAnsi" w:hint="cs"/>
          <w:color w:val="000000" w:themeColor="text1"/>
          <w:rtl/>
          <w:lang w:bidi="ar-QA"/>
        </w:rPr>
        <w:t> بأمر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السلطات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بذلك،</w:t>
      </w:r>
      <w:r w:rsidRPr="00514B4F">
        <w:rPr>
          <w:rFonts w:eastAsiaTheme="minorHAnsi"/>
          <w:color w:val="000000" w:themeColor="text1"/>
          <w:rtl/>
          <w:lang w:bidi="ar-QA"/>
        </w:rPr>
        <w:t xml:space="preserve"> وفي</w:t>
      </w:r>
      <w:r w:rsidRPr="00514B4F">
        <w:rPr>
          <w:rFonts w:eastAsiaTheme="minorHAnsi" w:hint="cs"/>
          <w:color w:val="000000" w:themeColor="text1"/>
          <w:rtl/>
          <w:lang w:bidi="ar-QA"/>
        </w:rPr>
        <w:t> الأحوال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المقررة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كما 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معاملته</w:t>
      </w:r>
      <w:r w:rsidRPr="00514B4F">
        <w:rPr>
          <w:rFonts w:eastAsiaTheme="minorHAnsi"/>
          <w:color w:val="000000" w:themeColor="text1"/>
          <w:rtl/>
          <w:lang w:bidi="ar-QA"/>
        </w:rPr>
        <w:t xml:space="preserve"> بما</w:t>
      </w:r>
      <w:r w:rsidRPr="00514B4F">
        <w:rPr>
          <w:rFonts w:eastAsiaTheme="minorHAnsi" w:hint="cs"/>
          <w:color w:val="000000" w:themeColor="text1"/>
          <w:rtl/>
          <w:lang w:bidi="ar-QA"/>
        </w:rPr>
        <w:t> يحفظ</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كرامة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الإنسان</w:t>
      </w:r>
      <w:r w:rsidRPr="00514B4F">
        <w:rPr>
          <w:rFonts w:eastAsiaTheme="minorHAnsi"/>
          <w:color w:val="000000" w:themeColor="text1"/>
          <w:rtl/>
          <w:lang w:bidi="ar-QA"/>
        </w:rPr>
        <w:t xml:space="preserve"> ولا</w:t>
      </w:r>
      <w:r w:rsidRPr="00514B4F">
        <w:rPr>
          <w:rFonts w:eastAsiaTheme="minorHAnsi" w:hint="cs"/>
          <w:color w:val="000000" w:themeColor="text1"/>
          <w:rtl/>
          <w:lang w:bidi="ar-QA"/>
        </w:rPr>
        <w:t> يجوز</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ايذائه</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بدنياً</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معنوياً،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مأمور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ينبه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الصمت</w:t>
      </w:r>
      <w:r w:rsidRPr="00514B4F">
        <w:rPr>
          <w:rFonts w:eastAsiaTheme="minorHAnsi"/>
          <w:color w:val="000000" w:themeColor="text1"/>
          <w:rtl/>
          <w:lang w:bidi="ar-QA"/>
        </w:rPr>
        <w:t xml:space="preserve"> وفي</w:t>
      </w:r>
      <w:r w:rsidRPr="00514B4F">
        <w:rPr>
          <w:rFonts w:eastAsiaTheme="minorHAnsi" w:hint="cs"/>
          <w:color w:val="000000" w:themeColor="text1"/>
          <w:rtl/>
          <w:lang w:bidi="ar-QA"/>
        </w:rPr>
        <w:t> الاتصال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يرى</w:t>
      </w:r>
      <w:r w:rsidRPr="00514B4F">
        <w:rPr>
          <w:rFonts w:eastAsiaTheme="minorHAnsi"/>
          <w:color w:val="000000" w:themeColor="text1"/>
          <w:rtl/>
          <w:lang w:bidi="ar-QA"/>
        </w:rPr>
        <w:t>".</w:t>
      </w:r>
    </w:p>
    <w:p w:rsidR="00147598" w:rsidRPr="00514B4F" w:rsidRDefault="00147598" w:rsidP="00344D07">
      <w:pPr>
        <w:pStyle w:val="SingleTxtGA"/>
        <w:tabs>
          <w:tab w:val="left" w:pos="1247"/>
        </w:tabs>
        <w:spacing w:after="100" w:line="374" w:lineRule="exact"/>
        <w:rPr>
          <w:rFonts w:eastAsiaTheme="minorHAnsi"/>
          <w:color w:val="000000" w:themeColor="text1"/>
        </w:rPr>
      </w:pPr>
      <w:r w:rsidRPr="00514B4F">
        <w:rPr>
          <w:rFonts w:eastAsiaTheme="minorHAnsi"/>
          <w:color w:val="000000" w:themeColor="text1"/>
          <w:rtl/>
        </w:rPr>
        <w:t>62-</w:t>
      </w:r>
      <w:r w:rsidRPr="00514B4F">
        <w:rPr>
          <w:rFonts w:eastAsiaTheme="minorHAnsi"/>
          <w:color w:val="000000" w:themeColor="text1"/>
          <w:rtl/>
        </w:rPr>
        <w:tab/>
      </w:r>
      <w:r w:rsidRPr="00514B4F">
        <w:rPr>
          <w:rFonts w:eastAsiaTheme="minorHAnsi" w:hint="cs"/>
          <w:color w:val="000000" w:themeColor="text1"/>
          <w:rtl/>
          <w:lang w:bidi="ar-QA"/>
        </w:rPr>
        <w:t>ومن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يتضح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مدى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اتساع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وفرها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للشخص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بالإضافة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السالف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بيانها،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أوجب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عضو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يسرع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استجواب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واستكمال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ليتسنى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عرضه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24 </w:t>
      </w:r>
      <w:r w:rsidRPr="00514B4F">
        <w:rPr>
          <w:rFonts w:eastAsiaTheme="minorHAnsi" w:hint="cs"/>
          <w:color w:val="000000" w:themeColor="text1"/>
          <w:rtl/>
          <w:lang w:bidi="ar-QA"/>
        </w:rPr>
        <w:t>ساعة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أجل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تقرر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مصير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ولا</w:t>
      </w:r>
      <w:r w:rsidRPr="00514B4F">
        <w:rPr>
          <w:rFonts w:eastAsiaTheme="minorHAnsi" w:hint="cs"/>
          <w:color w:val="000000" w:themeColor="text1"/>
          <w:rtl/>
          <w:lang w:bidi="ar-QA"/>
        </w:rPr>
        <w:t> يجوز</w:t>
      </w:r>
      <w:r w:rsidRPr="00514B4F">
        <w:rPr>
          <w:rFonts w:eastAsiaTheme="minorHAnsi"/>
          <w:color w:val="000000" w:themeColor="text1"/>
          <w:rtl/>
          <w:lang w:bidi="ar-QA"/>
        </w:rPr>
        <w:t xml:space="preserve"> تأخيره بعدها وذلك حسبما نصت عليه المادة (43) من قانون الإجراءات الجنائية والتي تنص على "يجب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مأمور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يسمع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أقوال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القبض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وإذا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قامت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دلائل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كافية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الاتهام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يعرضه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مدى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أربع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وعشرين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ساعة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المختصة</w:t>
      </w:r>
      <w:r w:rsidRPr="00514B4F">
        <w:rPr>
          <w:rFonts w:eastAsiaTheme="minorHAnsi"/>
          <w:color w:val="000000" w:themeColor="text1"/>
          <w:rtl/>
          <w:lang w:bidi="ar-QA"/>
        </w:rPr>
        <w:t>.</w:t>
      </w:r>
    </w:p>
    <w:p w:rsidR="00147598" w:rsidRPr="00514B4F" w:rsidRDefault="00147598" w:rsidP="00344D07">
      <w:pPr>
        <w:pStyle w:val="SingleTxtGA"/>
        <w:tabs>
          <w:tab w:val="left" w:pos="1247"/>
        </w:tabs>
        <w:spacing w:after="100" w:line="374" w:lineRule="exact"/>
        <w:rPr>
          <w:rFonts w:eastAsiaTheme="minorHAnsi"/>
          <w:color w:val="000000" w:themeColor="text1"/>
        </w:rPr>
      </w:pPr>
      <w:r w:rsidRPr="00514B4F">
        <w:rPr>
          <w:rFonts w:eastAsiaTheme="minorHAnsi"/>
          <w:color w:val="000000" w:themeColor="text1"/>
          <w:rtl/>
        </w:rPr>
        <w:t>63-</w:t>
      </w:r>
      <w:r w:rsidRPr="00514B4F">
        <w:rPr>
          <w:rFonts w:eastAsiaTheme="minorHAnsi"/>
          <w:color w:val="000000" w:themeColor="text1"/>
          <w:rtl/>
        </w:rPr>
        <w:tab/>
      </w:r>
      <w:r w:rsidRPr="00514B4F">
        <w:rPr>
          <w:rFonts w:eastAsiaTheme="minorHAnsi" w:hint="cs"/>
          <w:color w:val="000000" w:themeColor="text1"/>
          <w:rtl/>
          <w:lang w:bidi="ar-QA"/>
        </w:rPr>
        <w:t>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تستجوب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أربع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وعشرين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ساعة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تاريخ</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عرضه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ثم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تأمر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بإطلاق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سراحه</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حبسه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احتياطياً</w:t>
      </w:r>
      <w:r w:rsidRPr="00514B4F">
        <w:rPr>
          <w:rFonts w:eastAsiaTheme="minorHAnsi"/>
          <w:color w:val="000000" w:themeColor="text1"/>
          <w:rtl/>
          <w:lang w:bidi="ar-QA"/>
        </w:rPr>
        <w:t>".</w:t>
      </w:r>
    </w:p>
    <w:p w:rsidR="00147598" w:rsidRPr="00514B4F" w:rsidRDefault="00147598" w:rsidP="00344D07">
      <w:pPr>
        <w:pStyle w:val="SingleTxtGA"/>
        <w:tabs>
          <w:tab w:val="left" w:pos="1247"/>
        </w:tabs>
        <w:spacing w:after="100" w:line="374" w:lineRule="exact"/>
        <w:rPr>
          <w:rFonts w:eastAsiaTheme="minorHAnsi"/>
          <w:color w:val="000000" w:themeColor="text1"/>
          <w:spacing w:val="-2"/>
          <w:rtl/>
          <w:lang w:bidi="ar-QA"/>
        </w:rPr>
      </w:pPr>
      <w:r w:rsidRPr="00514B4F">
        <w:rPr>
          <w:rFonts w:eastAsiaTheme="minorHAnsi"/>
          <w:color w:val="000000" w:themeColor="text1"/>
          <w:spacing w:val="-2"/>
          <w:rtl/>
        </w:rPr>
        <w:t>64-</w:t>
      </w:r>
      <w:r w:rsidRPr="00514B4F">
        <w:rPr>
          <w:rFonts w:eastAsiaTheme="minorHAnsi"/>
          <w:color w:val="000000" w:themeColor="text1"/>
          <w:spacing w:val="-2"/>
          <w:rtl/>
        </w:rPr>
        <w:tab/>
      </w:r>
      <w:r w:rsidRPr="00514B4F">
        <w:rPr>
          <w:rFonts w:eastAsiaTheme="minorHAnsi" w:hint="cs"/>
          <w:color w:val="000000" w:themeColor="text1"/>
          <w:spacing w:val="-2"/>
          <w:rtl/>
          <w:lang w:bidi="ar-QA"/>
        </w:rPr>
        <w:t>ولم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تقف</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الضمانة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للمتهم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عند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هذا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الحد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قد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ألزم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عضو</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الضبط</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القضائي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عندما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تتوفر</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لديه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دلائل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كافية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على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اتهام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شخص</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بارتكاب</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جناية</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جنحة</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الشروع</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فيها</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إذا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ارتكب</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السرقة</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الاحتيال</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أنه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أبدى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مقاومة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تتمثل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بالقوة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والعنف</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فإنه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يستعين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بالنيابة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العامة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إلى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تصدر</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بحق</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الشخص</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أمراً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بالقبض</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عليه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وتلك</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الحالة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تُعد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الضمانات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الأساسية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القانونية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لحرية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الإنسان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والحفاظ</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على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حقوقه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وقد</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تجلى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ذلك</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بنص</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المادة</w:t>
      </w:r>
      <w:r w:rsidRPr="00514B4F">
        <w:rPr>
          <w:rFonts w:eastAsiaTheme="minorHAnsi"/>
          <w:color w:val="000000" w:themeColor="text1"/>
          <w:spacing w:val="-2"/>
          <w:rtl/>
          <w:lang w:bidi="ar-QA"/>
        </w:rPr>
        <w:t xml:space="preserve"> (42)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قانون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الإجراءات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الجنائية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حيث</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نصت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على</w:t>
      </w:r>
      <w:r w:rsidRPr="00514B4F">
        <w:rPr>
          <w:rFonts w:eastAsiaTheme="minorHAnsi"/>
          <w:color w:val="000000" w:themeColor="text1"/>
          <w:spacing w:val="-2"/>
          <w:rtl/>
          <w:lang w:bidi="ar-QA"/>
        </w:rPr>
        <w:t xml:space="preserve"> "إذا </w:t>
      </w:r>
      <w:r w:rsidRPr="00514B4F">
        <w:rPr>
          <w:rFonts w:eastAsiaTheme="minorHAnsi" w:hint="cs"/>
          <w:color w:val="000000" w:themeColor="text1"/>
          <w:spacing w:val="-2"/>
          <w:rtl/>
          <w:lang w:bidi="ar-QA"/>
        </w:rPr>
        <w:t>وجدت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دلائل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كافية،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غير</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الأحوال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المبينة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المادة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السابقة،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على</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اتهام</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شخص</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بارتكاب</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جناية</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شروع</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فيها</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جنحه</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سرقة</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احتيال</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مقاومة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رجال</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السلطة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العامة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بالقوة</w:t>
      </w:r>
      <w:r w:rsidRPr="00514B4F">
        <w:rPr>
          <w:rFonts w:eastAsiaTheme="minorHAnsi"/>
          <w:color w:val="000000" w:themeColor="text1"/>
          <w:spacing w:val="-2"/>
          <w:rtl/>
          <w:lang w:bidi="ar-QA"/>
        </w:rPr>
        <w:t xml:space="preserve"> أو</w:t>
      </w:r>
      <w:r w:rsidRPr="00514B4F">
        <w:rPr>
          <w:rFonts w:eastAsiaTheme="minorHAnsi" w:hint="cs"/>
          <w:color w:val="000000" w:themeColor="text1"/>
          <w:spacing w:val="-2"/>
          <w:rtl/>
          <w:lang w:bidi="ar-QA"/>
        </w:rPr>
        <w:t> بالعنف</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جاز</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لمأمور</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الضبط</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القضائي</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يتخذ</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الإجراءات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التحفظية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المناسبة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وأن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يطلب</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فوراً</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النيابة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العامة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أن</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تصدر</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أمر</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بالقبض</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عليه</w:t>
      </w:r>
      <w:r w:rsidRPr="00514B4F">
        <w:rPr>
          <w:rFonts w:eastAsiaTheme="minorHAnsi"/>
          <w:color w:val="000000" w:themeColor="text1"/>
          <w:spacing w:val="-2"/>
          <w:rtl/>
          <w:lang w:bidi="ar-QA"/>
        </w:rPr>
        <w:t xml:space="preserve"> وفي</w:t>
      </w:r>
      <w:r w:rsidRPr="00514B4F">
        <w:rPr>
          <w:rFonts w:eastAsiaTheme="minorHAnsi" w:hint="cs"/>
          <w:color w:val="000000" w:themeColor="text1"/>
          <w:spacing w:val="-2"/>
          <w:rtl/>
          <w:lang w:bidi="ar-QA"/>
        </w:rPr>
        <w:t> جميع</w:t>
      </w:r>
      <w:r w:rsidRPr="00514B4F">
        <w:rPr>
          <w:rFonts w:eastAsiaTheme="minorHAnsi"/>
          <w:color w:val="000000" w:themeColor="text1"/>
          <w:spacing w:val="-2"/>
          <w:rtl/>
          <w:lang w:bidi="ar-QA"/>
        </w:rPr>
        <w:t xml:space="preserve"> الأحوال فإنه يجوز أن تنفذ أوامر القبض والإحضار والإجراءات التحفظية بواسطة رجال السلطة العامة". </w:t>
      </w:r>
    </w:p>
    <w:p w:rsidR="00147598" w:rsidRPr="00514B4F" w:rsidRDefault="00147598" w:rsidP="00344D07">
      <w:pPr>
        <w:pStyle w:val="SingleTxtGA"/>
        <w:tabs>
          <w:tab w:val="left" w:pos="1247"/>
        </w:tabs>
        <w:spacing w:after="100" w:line="374" w:lineRule="exact"/>
        <w:rPr>
          <w:rFonts w:eastAsiaTheme="minorHAnsi"/>
          <w:color w:val="000000" w:themeColor="text1"/>
          <w:rtl/>
          <w:lang w:bidi="ar-QA"/>
        </w:rPr>
      </w:pPr>
      <w:r w:rsidRPr="00514B4F">
        <w:rPr>
          <w:rFonts w:eastAsiaTheme="minorHAnsi"/>
          <w:color w:val="000000" w:themeColor="text1"/>
          <w:rtl/>
        </w:rPr>
        <w:t>65-</w:t>
      </w:r>
      <w:r w:rsidRPr="00514B4F">
        <w:rPr>
          <w:rFonts w:eastAsiaTheme="minorHAnsi"/>
          <w:color w:val="000000" w:themeColor="text1"/>
          <w:rtl/>
        </w:rPr>
        <w:tab/>
      </w:r>
      <w:r w:rsidRPr="00514B4F">
        <w:rPr>
          <w:rFonts w:eastAsiaTheme="minorHAnsi" w:hint="cs"/>
          <w:color w:val="000000" w:themeColor="text1"/>
          <w:rtl/>
          <w:lang w:bidi="ar-QA"/>
        </w:rPr>
        <w:t>ومن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الانتصاف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تتيح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مسلوبي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عرض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شكاواهم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لينظر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فوراً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قرر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السماح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بزيارة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أماكن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الاحتجاز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والسجون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أجل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التأكد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عدم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وجود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محبوس</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موقوف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بصفه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غير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قانونية</w:t>
      </w:r>
      <w:r w:rsidRPr="00514B4F">
        <w:rPr>
          <w:rFonts w:eastAsiaTheme="minorHAnsi"/>
          <w:color w:val="000000" w:themeColor="text1"/>
          <w:rtl/>
          <w:lang w:bidi="ar-QA"/>
        </w:rPr>
        <w:t>. وفي</w:t>
      </w:r>
      <w:r w:rsidRPr="00514B4F">
        <w:rPr>
          <w:rFonts w:eastAsiaTheme="minorHAnsi" w:hint="cs"/>
          <w:color w:val="000000" w:themeColor="text1"/>
          <w:rtl/>
          <w:lang w:bidi="ar-QA"/>
        </w:rPr>
        <w:t> سبيل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يطلعوا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السجلات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والأوامر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الخاصة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بالقبض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والحبس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يأخذوا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صوراً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منها</w:t>
      </w:r>
      <w:r w:rsidRPr="00514B4F">
        <w:rPr>
          <w:rFonts w:eastAsiaTheme="minorHAnsi"/>
          <w:color w:val="000000" w:themeColor="text1"/>
          <w:rtl/>
          <w:lang w:bidi="ar-QA"/>
        </w:rPr>
        <w:t>. كما</w:t>
      </w:r>
      <w:r w:rsidRPr="00514B4F">
        <w:rPr>
          <w:rFonts w:eastAsiaTheme="minorHAnsi" w:hint="cs"/>
          <w:color w:val="000000" w:themeColor="text1"/>
          <w:rtl/>
          <w:lang w:bidi="ar-QA"/>
        </w:rPr>
        <w:t> يحق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الاتصال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موقوف</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محبوس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وسماع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شكوى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يريد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يبديها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تقدم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المساعدات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اللازمة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تساعدهم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الحصول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المعلومات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وإنجاز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مهامهم</w:t>
      </w:r>
      <w:r w:rsidRPr="00514B4F">
        <w:rPr>
          <w:rFonts w:eastAsiaTheme="minorHAnsi"/>
          <w:color w:val="000000" w:themeColor="text1"/>
          <w:rtl/>
          <w:lang w:bidi="ar-QA"/>
        </w:rPr>
        <w:t>.</w:t>
      </w:r>
    </w:p>
    <w:p w:rsidR="00147598" w:rsidRPr="00514B4F" w:rsidRDefault="00147598" w:rsidP="004E040D">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lastRenderedPageBreak/>
        <w:t>66-</w:t>
      </w:r>
      <w:r w:rsidRPr="00514B4F">
        <w:rPr>
          <w:rFonts w:eastAsiaTheme="minorHAnsi"/>
          <w:color w:val="000000" w:themeColor="text1"/>
          <w:rtl/>
        </w:rPr>
        <w:tab/>
      </w:r>
      <w:r w:rsidRPr="00514B4F">
        <w:rPr>
          <w:rFonts w:eastAsiaTheme="minorHAnsi" w:hint="cs"/>
          <w:color w:val="000000" w:themeColor="text1"/>
          <w:rtl/>
          <w:lang w:bidi="ar-QA"/>
        </w:rPr>
        <w:t>تستقبل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الطعون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يقدمها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المتخذة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ضده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تبت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الطعون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ضمن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اللجنة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الوطنية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لحقوق</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الانسان</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إمكانية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اللجنة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زيارة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أماكن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الاحتجاز</w:t>
      </w:r>
      <w:r w:rsidRPr="00514B4F">
        <w:rPr>
          <w:rFonts w:eastAsiaTheme="minorHAnsi"/>
          <w:color w:val="000000" w:themeColor="text1"/>
          <w:rtl/>
          <w:lang w:bidi="ar-QA"/>
        </w:rPr>
        <w:t>.</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34" w:name="_Toc473193044"/>
      <w:bookmarkStart w:id="35" w:name="_Toc474404076"/>
      <w:r w:rsidRPr="00514B4F">
        <w:rPr>
          <w:rFonts w:eastAsiaTheme="minorHAnsi"/>
          <w:rtl/>
        </w:rPr>
        <w:t>المسائل الواردة في الفقرة 3 من قائمة المسائل</w:t>
      </w:r>
      <w:bookmarkEnd w:id="34"/>
      <w:bookmarkEnd w:id="35"/>
    </w:p>
    <w:p w:rsidR="00147598" w:rsidRPr="00514B4F" w:rsidRDefault="00147598" w:rsidP="004E040D">
      <w:pPr>
        <w:pStyle w:val="SingleTxtGA"/>
        <w:tabs>
          <w:tab w:val="left" w:pos="1247"/>
        </w:tabs>
        <w:spacing w:after="100"/>
        <w:rPr>
          <w:rFonts w:eastAsiaTheme="minorHAnsi"/>
          <w:color w:val="000000" w:themeColor="text1"/>
          <w:rtl/>
        </w:rPr>
      </w:pPr>
      <w:r w:rsidRPr="00514B4F">
        <w:rPr>
          <w:rFonts w:eastAsiaTheme="minorHAnsi"/>
          <w:color w:val="000000" w:themeColor="text1"/>
          <w:rtl/>
        </w:rPr>
        <w:t>67-</w:t>
      </w:r>
      <w:r w:rsidRPr="00514B4F">
        <w:rPr>
          <w:rFonts w:eastAsiaTheme="minorHAnsi"/>
          <w:color w:val="000000" w:themeColor="text1"/>
          <w:rtl/>
        </w:rPr>
        <w:tab/>
      </w:r>
      <w:r w:rsidRPr="00514B4F">
        <w:rPr>
          <w:rFonts w:eastAsiaTheme="minorHAnsi" w:hint="cs"/>
          <w:color w:val="000000" w:themeColor="text1"/>
          <w:rtl/>
        </w:rPr>
        <w:t>تتولى</w:t>
      </w:r>
      <w:r w:rsidRPr="00514B4F">
        <w:rPr>
          <w:rFonts w:eastAsiaTheme="minorHAnsi"/>
          <w:color w:val="000000" w:themeColor="text1"/>
          <w:rtl/>
        </w:rPr>
        <w:t xml:space="preserve"> </w:t>
      </w:r>
      <w:r w:rsidRPr="00514B4F">
        <w:rPr>
          <w:rFonts w:eastAsiaTheme="minorHAnsi" w:hint="cs"/>
          <w:color w:val="000000" w:themeColor="text1"/>
          <w:rtl/>
        </w:rPr>
        <w:t>الإدارات</w:t>
      </w:r>
      <w:r w:rsidRPr="00514B4F">
        <w:rPr>
          <w:rFonts w:eastAsiaTheme="minorHAnsi"/>
          <w:color w:val="000000" w:themeColor="text1"/>
          <w:rtl/>
        </w:rPr>
        <w:t xml:space="preserve"> </w:t>
      </w:r>
      <w:r w:rsidRPr="00514B4F">
        <w:rPr>
          <w:rFonts w:eastAsiaTheme="minorHAnsi" w:hint="cs"/>
          <w:color w:val="000000" w:themeColor="text1"/>
          <w:rtl/>
        </w:rPr>
        <w:t>المختصة</w:t>
      </w:r>
      <w:r w:rsidRPr="00514B4F">
        <w:rPr>
          <w:rFonts w:eastAsiaTheme="minorHAnsi"/>
          <w:color w:val="000000" w:themeColor="text1"/>
          <w:rtl/>
        </w:rPr>
        <w:t xml:space="preserve"> </w:t>
      </w:r>
      <w:r w:rsidRPr="00514B4F">
        <w:rPr>
          <w:rFonts w:eastAsiaTheme="minorHAnsi" w:hint="cs"/>
          <w:color w:val="000000" w:themeColor="text1"/>
          <w:rtl/>
        </w:rPr>
        <w:t>بوزارة</w:t>
      </w:r>
      <w:r w:rsidRPr="00514B4F">
        <w:rPr>
          <w:rFonts w:eastAsiaTheme="minorHAnsi"/>
          <w:color w:val="000000" w:themeColor="text1"/>
          <w:rtl/>
        </w:rPr>
        <w:t xml:space="preserve"> </w:t>
      </w:r>
      <w:r w:rsidRPr="00514B4F">
        <w:rPr>
          <w:rFonts w:eastAsiaTheme="minorHAnsi" w:hint="cs"/>
          <w:color w:val="000000" w:themeColor="text1"/>
          <w:rtl/>
        </w:rPr>
        <w:t>الداخلية</w:t>
      </w:r>
      <w:r w:rsidRPr="00514B4F">
        <w:rPr>
          <w:rFonts w:eastAsiaTheme="minorHAnsi"/>
          <w:color w:val="000000" w:themeColor="text1"/>
          <w:rtl/>
        </w:rPr>
        <w:t xml:space="preserve"> </w:t>
      </w:r>
      <w:r w:rsidRPr="00514B4F">
        <w:rPr>
          <w:rFonts w:eastAsiaTheme="minorHAnsi" w:hint="cs"/>
          <w:color w:val="000000" w:themeColor="text1"/>
          <w:rtl/>
        </w:rPr>
        <w:t>إتاحة</w:t>
      </w:r>
      <w:r w:rsidRPr="00514B4F">
        <w:rPr>
          <w:rFonts w:eastAsiaTheme="minorHAnsi"/>
          <w:color w:val="000000" w:themeColor="text1"/>
          <w:rtl/>
        </w:rPr>
        <w:t xml:space="preserve"> </w:t>
      </w:r>
      <w:r w:rsidRPr="00514B4F">
        <w:rPr>
          <w:rFonts w:eastAsiaTheme="minorHAnsi" w:hint="cs"/>
          <w:color w:val="000000" w:themeColor="text1"/>
          <w:rtl/>
        </w:rPr>
        <w:t>الفرص</w:t>
      </w:r>
      <w:r w:rsidRPr="00514B4F">
        <w:rPr>
          <w:rFonts w:eastAsiaTheme="minorHAnsi"/>
          <w:color w:val="000000" w:themeColor="text1"/>
          <w:rtl/>
        </w:rPr>
        <w:t xml:space="preserve"> </w:t>
      </w:r>
      <w:r w:rsidRPr="00514B4F">
        <w:rPr>
          <w:rFonts w:eastAsiaTheme="minorHAnsi" w:hint="cs"/>
          <w:color w:val="000000" w:themeColor="text1"/>
          <w:rtl/>
        </w:rPr>
        <w:t>للمحتجزين</w:t>
      </w:r>
      <w:r w:rsidRPr="00514B4F">
        <w:rPr>
          <w:rFonts w:eastAsiaTheme="minorHAnsi"/>
          <w:color w:val="000000" w:themeColor="text1"/>
          <w:rtl/>
        </w:rPr>
        <w:t xml:space="preserve"> </w:t>
      </w:r>
      <w:r w:rsidRPr="00514B4F">
        <w:rPr>
          <w:rFonts w:eastAsiaTheme="minorHAnsi" w:hint="cs"/>
          <w:color w:val="000000" w:themeColor="text1"/>
          <w:rtl/>
        </w:rPr>
        <w:t>الوافدين</w:t>
      </w:r>
      <w:r w:rsidRPr="00514B4F">
        <w:rPr>
          <w:rFonts w:eastAsiaTheme="minorHAnsi"/>
          <w:color w:val="000000" w:themeColor="text1"/>
          <w:rtl/>
        </w:rPr>
        <w:t xml:space="preserve"> </w:t>
      </w:r>
      <w:r w:rsidRPr="00514B4F">
        <w:rPr>
          <w:rFonts w:eastAsiaTheme="minorHAnsi" w:hint="cs"/>
          <w:color w:val="000000" w:themeColor="text1"/>
          <w:rtl/>
        </w:rPr>
        <w:t>للاتصال</w:t>
      </w:r>
      <w:r w:rsidRPr="00514B4F">
        <w:rPr>
          <w:rFonts w:eastAsiaTheme="minorHAnsi"/>
          <w:color w:val="000000" w:themeColor="text1"/>
          <w:rtl/>
        </w:rPr>
        <w:t xml:space="preserve"> </w:t>
      </w:r>
      <w:r w:rsidRPr="00514B4F">
        <w:rPr>
          <w:rFonts w:eastAsiaTheme="minorHAnsi" w:hint="cs"/>
          <w:color w:val="000000" w:themeColor="text1"/>
          <w:rtl/>
        </w:rPr>
        <w:t>بأسرهم</w:t>
      </w:r>
      <w:r w:rsidRPr="00514B4F">
        <w:rPr>
          <w:rFonts w:eastAsiaTheme="minorHAnsi"/>
          <w:color w:val="000000" w:themeColor="text1"/>
          <w:rtl/>
        </w:rPr>
        <w:t xml:space="preserve"> أو</w:t>
      </w:r>
      <w:r w:rsidRPr="00514B4F">
        <w:rPr>
          <w:rFonts w:eastAsiaTheme="minorHAnsi" w:hint="cs"/>
          <w:color w:val="000000" w:themeColor="text1"/>
          <w:rtl/>
        </w:rPr>
        <w:t> سفارات</w:t>
      </w:r>
      <w:r w:rsidRPr="00514B4F">
        <w:rPr>
          <w:rFonts w:eastAsiaTheme="minorHAnsi"/>
          <w:color w:val="000000" w:themeColor="text1"/>
          <w:rtl/>
        </w:rPr>
        <w:t xml:space="preserve"> أو</w:t>
      </w:r>
      <w:r w:rsidRPr="00514B4F">
        <w:rPr>
          <w:rFonts w:eastAsiaTheme="minorHAnsi" w:hint="cs"/>
          <w:color w:val="000000" w:themeColor="text1"/>
          <w:rtl/>
        </w:rPr>
        <w:t> قنصليات</w:t>
      </w:r>
      <w:r w:rsidRPr="00514B4F">
        <w:rPr>
          <w:rFonts w:eastAsiaTheme="minorHAnsi"/>
          <w:color w:val="000000" w:themeColor="text1"/>
          <w:rtl/>
        </w:rPr>
        <w:t xml:space="preserve"> </w:t>
      </w:r>
      <w:r w:rsidRPr="00514B4F">
        <w:rPr>
          <w:rFonts w:eastAsiaTheme="minorHAnsi" w:hint="cs"/>
          <w:color w:val="000000" w:themeColor="text1"/>
          <w:rtl/>
        </w:rPr>
        <w:t>بلدانهم</w:t>
      </w:r>
      <w:r w:rsidRPr="00514B4F">
        <w:rPr>
          <w:rFonts w:eastAsiaTheme="minorHAnsi"/>
          <w:color w:val="000000" w:themeColor="text1"/>
          <w:rtl/>
        </w:rPr>
        <w:t xml:space="preserve"> </w:t>
      </w:r>
      <w:r w:rsidRPr="00514B4F">
        <w:rPr>
          <w:rFonts w:eastAsiaTheme="minorHAnsi" w:hint="cs"/>
          <w:color w:val="000000" w:themeColor="text1"/>
          <w:rtl/>
        </w:rPr>
        <w:t>حسب</w:t>
      </w:r>
      <w:r w:rsidRPr="00514B4F">
        <w:rPr>
          <w:rFonts w:eastAsiaTheme="minorHAnsi"/>
          <w:color w:val="000000" w:themeColor="text1"/>
          <w:rtl/>
        </w:rPr>
        <w:t xml:space="preserve"> </w:t>
      </w:r>
      <w:r w:rsidRPr="00514B4F">
        <w:rPr>
          <w:rFonts w:eastAsiaTheme="minorHAnsi" w:hint="cs"/>
          <w:color w:val="000000" w:themeColor="text1"/>
          <w:rtl/>
        </w:rPr>
        <w:t>طلبهم</w:t>
      </w:r>
      <w:r w:rsidRPr="00514B4F">
        <w:rPr>
          <w:rFonts w:eastAsiaTheme="minorHAnsi"/>
          <w:color w:val="000000" w:themeColor="text1"/>
          <w:rtl/>
        </w:rPr>
        <w:t xml:space="preserve"> </w:t>
      </w:r>
      <w:r w:rsidRPr="00514B4F">
        <w:rPr>
          <w:rFonts w:eastAsiaTheme="minorHAnsi" w:hint="cs"/>
          <w:color w:val="000000" w:themeColor="text1"/>
          <w:rtl/>
        </w:rPr>
        <w:t>وتوفير</w:t>
      </w:r>
      <w:r w:rsidRPr="00514B4F">
        <w:rPr>
          <w:rFonts w:eastAsiaTheme="minorHAnsi"/>
          <w:color w:val="000000" w:themeColor="text1"/>
          <w:rtl/>
        </w:rPr>
        <w:t xml:space="preserve"> </w:t>
      </w:r>
      <w:r w:rsidRPr="00514B4F">
        <w:rPr>
          <w:rFonts w:eastAsiaTheme="minorHAnsi" w:hint="cs"/>
          <w:color w:val="000000" w:themeColor="text1"/>
          <w:rtl/>
        </w:rPr>
        <w:t>مترجمين</w:t>
      </w:r>
      <w:r w:rsidRPr="00514B4F">
        <w:rPr>
          <w:rFonts w:eastAsiaTheme="minorHAnsi"/>
          <w:color w:val="000000" w:themeColor="text1"/>
          <w:rtl/>
        </w:rPr>
        <w:t xml:space="preserve"> </w:t>
      </w:r>
      <w:r w:rsidRPr="00514B4F">
        <w:rPr>
          <w:rFonts w:eastAsiaTheme="minorHAnsi" w:hint="cs"/>
          <w:color w:val="000000" w:themeColor="text1"/>
          <w:rtl/>
        </w:rPr>
        <w:t>لإحاطتهم</w:t>
      </w:r>
      <w:r w:rsidRPr="00514B4F">
        <w:rPr>
          <w:rFonts w:eastAsiaTheme="minorHAnsi"/>
          <w:color w:val="000000" w:themeColor="text1"/>
          <w:rtl/>
        </w:rPr>
        <w:t xml:space="preserve"> </w:t>
      </w:r>
      <w:r w:rsidRPr="00514B4F">
        <w:rPr>
          <w:rFonts w:eastAsiaTheme="minorHAnsi" w:hint="cs"/>
          <w:color w:val="000000" w:themeColor="text1"/>
          <w:rtl/>
        </w:rPr>
        <w:t>بأسباب</w:t>
      </w:r>
      <w:r w:rsidRPr="00514B4F">
        <w:rPr>
          <w:rFonts w:eastAsiaTheme="minorHAnsi"/>
          <w:color w:val="000000" w:themeColor="text1"/>
          <w:rtl/>
        </w:rPr>
        <w:t xml:space="preserve"> </w:t>
      </w:r>
      <w:r w:rsidRPr="00514B4F">
        <w:rPr>
          <w:rFonts w:eastAsiaTheme="minorHAnsi" w:hint="cs"/>
          <w:color w:val="000000" w:themeColor="text1"/>
          <w:rtl/>
        </w:rPr>
        <w:t>احتجازهم</w:t>
      </w:r>
      <w:r w:rsidRPr="00514B4F">
        <w:rPr>
          <w:rFonts w:eastAsiaTheme="minorHAnsi"/>
          <w:color w:val="000000" w:themeColor="text1"/>
          <w:rtl/>
        </w:rPr>
        <w:t xml:space="preserve"> </w:t>
      </w:r>
      <w:r w:rsidRPr="00514B4F">
        <w:rPr>
          <w:rFonts w:eastAsiaTheme="minorHAnsi" w:hint="cs"/>
          <w:color w:val="000000" w:themeColor="text1"/>
          <w:rtl/>
        </w:rPr>
        <w:t>وإعلامهم</w:t>
      </w:r>
      <w:r w:rsidRPr="00514B4F">
        <w:rPr>
          <w:rFonts w:eastAsiaTheme="minorHAnsi"/>
          <w:color w:val="000000" w:themeColor="text1"/>
          <w:rtl/>
        </w:rPr>
        <w:t xml:space="preserve"> </w:t>
      </w:r>
      <w:r w:rsidRPr="00514B4F">
        <w:rPr>
          <w:rFonts w:eastAsiaTheme="minorHAnsi" w:hint="cs"/>
          <w:color w:val="000000" w:themeColor="text1"/>
          <w:rtl/>
        </w:rPr>
        <w:t>بحقوقهم</w:t>
      </w:r>
      <w:r w:rsidRPr="00514B4F">
        <w:rPr>
          <w:rFonts w:eastAsiaTheme="minorHAnsi"/>
          <w:color w:val="000000" w:themeColor="text1"/>
          <w:rtl/>
        </w:rPr>
        <w:t>.</w:t>
      </w:r>
    </w:p>
    <w:p w:rsidR="00147598" w:rsidRPr="00514B4F" w:rsidRDefault="00147598" w:rsidP="004E040D">
      <w:pPr>
        <w:pStyle w:val="SingleTxtGA"/>
        <w:tabs>
          <w:tab w:val="left" w:pos="1247"/>
        </w:tabs>
        <w:spacing w:after="100"/>
        <w:rPr>
          <w:rFonts w:eastAsiaTheme="minorHAnsi"/>
          <w:color w:val="000000" w:themeColor="text1"/>
          <w:rtl/>
        </w:rPr>
      </w:pPr>
      <w:r w:rsidRPr="00514B4F">
        <w:rPr>
          <w:rFonts w:eastAsiaTheme="minorHAnsi"/>
          <w:color w:val="000000" w:themeColor="text1"/>
          <w:rtl/>
        </w:rPr>
        <w:t>68-</w:t>
      </w:r>
      <w:r w:rsidRPr="00514B4F">
        <w:rPr>
          <w:rFonts w:eastAsiaTheme="minorHAnsi"/>
          <w:color w:val="000000" w:themeColor="text1"/>
          <w:rtl/>
        </w:rPr>
        <w:tab/>
      </w:r>
      <w:r w:rsidRPr="00514B4F">
        <w:rPr>
          <w:rFonts w:eastAsiaTheme="minorHAnsi" w:hint="cs"/>
          <w:color w:val="000000" w:themeColor="text1"/>
          <w:rtl/>
        </w:rPr>
        <w:t>وقد</w:t>
      </w:r>
      <w:r w:rsidRPr="00514B4F">
        <w:rPr>
          <w:rFonts w:eastAsiaTheme="minorHAnsi"/>
          <w:color w:val="000000" w:themeColor="text1"/>
          <w:rtl/>
        </w:rPr>
        <w:t xml:space="preserve"> نصت المادة (13) من قانون تنظيم المؤسسات العقابية والإصلاحية </w:t>
      </w:r>
      <w:r w:rsidRPr="00514B4F">
        <w:rPr>
          <w:rFonts w:eastAsiaTheme="minorHAnsi" w:hint="cs"/>
          <w:color w:val="000000" w:themeColor="text1"/>
          <w:rtl/>
        </w:rPr>
        <w:t>رقم </w:t>
      </w:r>
      <w:r w:rsidRPr="00514B4F">
        <w:rPr>
          <w:rFonts w:eastAsiaTheme="minorHAnsi"/>
          <w:color w:val="000000" w:themeColor="text1"/>
          <w:rtl/>
        </w:rPr>
        <w:t xml:space="preserve">(3) </w:t>
      </w:r>
      <w:r w:rsidRPr="00514B4F">
        <w:rPr>
          <w:rFonts w:eastAsiaTheme="minorHAnsi" w:hint="cs"/>
          <w:color w:val="000000" w:themeColor="text1"/>
          <w:rtl/>
        </w:rPr>
        <w:t>لسنة</w:t>
      </w:r>
      <w:r w:rsidRPr="00514B4F">
        <w:rPr>
          <w:rFonts w:eastAsiaTheme="minorHAnsi"/>
          <w:color w:val="000000" w:themeColor="text1"/>
          <w:rtl/>
        </w:rPr>
        <w:t xml:space="preserve"> 2009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إحاطة</w:t>
      </w:r>
      <w:r w:rsidRPr="00514B4F">
        <w:rPr>
          <w:rFonts w:eastAsiaTheme="minorHAnsi"/>
          <w:color w:val="000000" w:themeColor="text1"/>
          <w:rtl/>
        </w:rPr>
        <w:t xml:space="preserve"> </w:t>
      </w:r>
      <w:r w:rsidRPr="00514B4F">
        <w:rPr>
          <w:rFonts w:eastAsiaTheme="minorHAnsi" w:hint="cs"/>
          <w:color w:val="000000" w:themeColor="text1"/>
          <w:rtl/>
        </w:rPr>
        <w:t>المحبوس</w:t>
      </w:r>
      <w:r w:rsidRPr="00514B4F">
        <w:rPr>
          <w:rFonts w:eastAsiaTheme="minorHAnsi"/>
          <w:color w:val="000000" w:themeColor="text1"/>
          <w:rtl/>
        </w:rPr>
        <w:t xml:space="preserve"> </w:t>
      </w:r>
      <w:r w:rsidRPr="00514B4F">
        <w:rPr>
          <w:rFonts w:eastAsiaTheme="minorHAnsi" w:hint="cs"/>
          <w:color w:val="000000" w:themeColor="text1"/>
          <w:rtl/>
        </w:rPr>
        <w:t>غير</w:t>
      </w:r>
      <w:r w:rsidRPr="00514B4F">
        <w:rPr>
          <w:rFonts w:eastAsiaTheme="minorHAnsi"/>
          <w:color w:val="000000" w:themeColor="text1"/>
          <w:rtl/>
        </w:rPr>
        <w:t xml:space="preserve"> </w:t>
      </w:r>
      <w:r w:rsidRPr="00514B4F">
        <w:rPr>
          <w:rFonts w:eastAsiaTheme="minorHAnsi" w:hint="cs"/>
          <w:color w:val="000000" w:themeColor="text1"/>
          <w:rtl/>
        </w:rPr>
        <w:t>القطري</w:t>
      </w:r>
      <w:r w:rsidRPr="00514B4F">
        <w:rPr>
          <w:rFonts w:eastAsiaTheme="minorHAnsi"/>
          <w:color w:val="000000" w:themeColor="text1"/>
          <w:rtl/>
        </w:rPr>
        <w:t xml:space="preserve"> </w:t>
      </w:r>
      <w:r w:rsidRPr="00514B4F">
        <w:rPr>
          <w:rFonts w:eastAsiaTheme="minorHAnsi" w:hint="cs"/>
          <w:color w:val="000000" w:themeColor="text1"/>
          <w:rtl/>
        </w:rPr>
        <w:t>فور</w:t>
      </w:r>
      <w:r w:rsidRPr="00514B4F">
        <w:rPr>
          <w:rFonts w:eastAsiaTheme="minorHAnsi"/>
          <w:color w:val="000000" w:themeColor="text1"/>
          <w:rtl/>
        </w:rPr>
        <w:t xml:space="preserve"> </w:t>
      </w:r>
      <w:r w:rsidRPr="00514B4F">
        <w:rPr>
          <w:rFonts w:eastAsiaTheme="minorHAnsi" w:hint="cs"/>
          <w:color w:val="000000" w:themeColor="text1"/>
          <w:rtl/>
        </w:rPr>
        <w:t>دخوله</w:t>
      </w:r>
      <w:r w:rsidRPr="00514B4F">
        <w:rPr>
          <w:rFonts w:eastAsiaTheme="minorHAnsi"/>
          <w:color w:val="000000" w:themeColor="text1"/>
          <w:rtl/>
        </w:rPr>
        <w:t xml:space="preserve"> </w:t>
      </w:r>
      <w:r w:rsidRPr="00514B4F">
        <w:rPr>
          <w:rFonts w:eastAsiaTheme="minorHAnsi" w:hint="cs"/>
          <w:color w:val="000000" w:themeColor="text1"/>
          <w:rtl/>
        </w:rPr>
        <w:t>المؤسسة</w:t>
      </w:r>
      <w:r w:rsidRPr="00514B4F">
        <w:rPr>
          <w:rFonts w:eastAsiaTheme="minorHAnsi"/>
          <w:color w:val="000000" w:themeColor="text1"/>
          <w:rtl/>
        </w:rPr>
        <w:t xml:space="preserve"> </w:t>
      </w:r>
      <w:r w:rsidRPr="00514B4F">
        <w:rPr>
          <w:rFonts w:eastAsiaTheme="minorHAnsi" w:hint="cs"/>
          <w:color w:val="000000" w:themeColor="text1"/>
          <w:rtl/>
        </w:rPr>
        <w:t>بحقة</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الاتصال</w:t>
      </w:r>
      <w:r w:rsidRPr="00514B4F">
        <w:rPr>
          <w:rFonts w:eastAsiaTheme="minorHAnsi"/>
          <w:color w:val="000000" w:themeColor="text1"/>
          <w:rtl/>
        </w:rPr>
        <w:t xml:space="preserve"> </w:t>
      </w:r>
      <w:r w:rsidRPr="00514B4F">
        <w:rPr>
          <w:rFonts w:eastAsiaTheme="minorHAnsi" w:hint="cs"/>
          <w:color w:val="000000" w:themeColor="text1"/>
          <w:rtl/>
        </w:rPr>
        <w:t>بالبعثة</w:t>
      </w:r>
      <w:r w:rsidRPr="00514B4F">
        <w:rPr>
          <w:rFonts w:eastAsiaTheme="minorHAnsi"/>
          <w:color w:val="000000" w:themeColor="text1"/>
          <w:rtl/>
        </w:rPr>
        <w:t xml:space="preserve"> </w:t>
      </w:r>
      <w:r w:rsidRPr="00514B4F">
        <w:rPr>
          <w:rFonts w:eastAsiaTheme="minorHAnsi" w:hint="cs"/>
          <w:color w:val="000000" w:themeColor="text1"/>
          <w:rtl/>
        </w:rPr>
        <w:t>الدبلوماسية</w:t>
      </w:r>
      <w:r w:rsidRPr="00514B4F">
        <w:rPr>
          <w:rFonts w:eastAsiaTheme="minorHAnsi"/>
          <w:color w:val="000000" w:themeColor="text1"/>
          <w:rtl/>
        </w:rPr>
        <w:t xml:space="preserve"> أو</w:t>
      </w:r>
      <w:r w:rsidRPr="00514B4F">
        <w:rPr>
          <w:rFonts w:eastAsiaTheme="minorHAnsi" w:hint="cs"/>
          <w:color w:val="000000" w:themeColor="text1"/>
          <w:rtl/>
        </w:rPr>
        <w:t> القنصلية</w:t>
      </w:r>
      <w:r w:rsidRPr="00514B4F">
        <w:rPr>
          <w:rFonts w:eastAsiaTheme="minorHAnsi"/>
          <w:color w:val="000000" w:themeColor="text1"/>
          <w:rtl/>
        </w:rPr>
        <w:t xml:space="preserve"> </w:t>
      </w:r>
      <w:r w:rsidRPr="00514B4F">
        <w:rPr>
          <w:rFonts w:eastAsiaTheme="minorHAnsi" w:hint="cs"/>
          <w:color w:val="000000" w:themeColor="text1"/>
          <w:rtl/>
        </w:rPr>
        <w:t>التي</w:t>
      </w:r>
      <w:r w:rsidRPr="00514B4F">
        <w:rPr>
          <w:rFonts w:eastAsiaTheme="minorHAnsi"/>
          <w:color w:val="000000" w:themeColor="text1"/>
          <w:rtl/>
        </w:rPr>
        <w:t xml:space="preserve"> </w:t>
      </w:r>
      <w:r w:rsidRPr="00514B4F">
        <w:rPr>
          <w:rFonts w:eastAsiaTheme="minorHAnsi" w:hint="cs"/>
          <w:color w:val="000000" w:themeColor="text1"/>
          <w:rtl/>
        </w:rPr>
        <w:t>تمثله</w:t>
      </w:r>
      <w:r w:rsidRPr="00514B4F">
        <w:rPr>
          <w:rFonts w:eastAsiaTheme="minorHAnsi"/>
          <w:color w:val="000000" w:themeColor="text1"/>
          <w:rtl/>
        </w:rPr>
        <w:t>.</w:t>
      </w:r>
    </w:p>
    <w:p w:rsidR="00147598" w:rsidRPr="00514B4F" w:rsidRDefault="00147598" w:rsidP="004E040D">
      <w:pPr>
        <w:pStyle w:val="SingleTxtGA"/>
        <w:tabs>
          <w:tab w:val="left" w:pos="1247"/>
        </w:tabs>
        <w:spacing w:after="100"/>
        <w:rPr>
          <w:rFonts w:eastAsiaTheme="minorHAnsi"/>
          <w:color w:val="000000" w:themeColor="text1"/>
          <w:rtl/>
        </w:rPr>
      </w:pPr>
      <w:r w:rsidRPr="00514B4F">
        <w:rPr>
          <w:rFonts w:eastAsiaTheme="minorHAnsi"/>
          <w:color w:val="000000" w:themeColor="text1"/>
          <w:rtl/>
        </w:rPr>
        <w:t>69-</w:t>
      </w:r>
      <w:r w:rsidRPr="00514B4F">
        <w:rPr>
          <w:rFonts w:eastAsiaTheme="minorHAnsi"/>
          <w:color w:val="000000" w:themeColor="text1"/>
          <w:rtl/>
        </w:rPr>
        <w:tab/>
      </w:r>
      <w:r w:rsidRPr="00514B4F">
        <w:rPr>
          <w:rFonts w:eastAsiaTheme="minorHAnsi" w:hint="cs"/>
          <w:color w:val="000000" w:themeColor="text1"/>
          <w:rtl/>
        </w:rPr>
        <w:t>وبشأن</w:t>
      </w:r>
      <w:r w:rsidRPr="00514B4F">
        <w:rPr>
          <w:rFonts w:eastAsiaTheme="minorHAnsi"/>
          <w:color w:val="000000" w:themeColor="text1"/>
          <w:rtl/>
        </w:rPr>
        <w:t xml:space="preserve"> </w:t>
      </w:r>
      <w:r w:rsidRPr="00514B4F">
        <w:rPr>
          <w:rFonts w:eastAsiaTheme="minorHAnsi" w:hint="cs"/>
          <w:color w:val="000000" w:themeColor="text1"/>
          <w:rtl/>
        </w:rPr>
        <w:t>الاتصال</w:t>
      </w:r>
      <w:r w:rsidRPr="00514B4F">
        <w:rPr>
          <w:rFonts w:eastAsiaTheme="minorHAnsi"/>
          <w:color w:val="000000" w:themeColor="text1"/>
          <w:rtl/>
        </w:rPr>
        <w:t xml:space="preserve"> </w:t>
      </w:r>
      <w:r w:rsidRPr="00514B4F">
        <w:rPr>
          <w:rFonts w:eastAsiaTheme="minorHAnsi" w:hint="cs"/>
          <w:color w:val="000000" w:themeColor="text1"/>
          <w:rtl/>
        </w:rPr>
        <w:t>بأسرهم</w:t>
      </w:r>
      <w:r w:rsidRPr="00514B4F">
        <w:rPr>
          <w:rFonts w:eastAsiaTheme="minorHAnsi"/>
          <w:color w:val="000000" w:themeColor="text1"/>
          <w:rtl/>
        </w:rPr>
        <w:t xml:space="preserve"> </w:t>
      </w:r>
      <w:r w:rsidRPr="00514B4F">
        <w:rPr>
          <w:rFonts w:eastAsiaTheme="minorHAnsi" w:hint="cs"/>
          <w:color w:val="000000" w:themeColor="text1"/>
          <w:rtl/>
        </w:rPr>
        <w:t>فقد</w:t>
      </w:r>
      <w:r w:rsidRPr="00514B4F">
        <w:rPr>
          <w:rFonts w:eastAsiaTheme="minorHAnsi"/>
          <w:color w:val="000000" w:themeColor="text1"/>
          <w:rtl/>
        </w:rPr>
        <w:t xml:space="preserve"> </w:t>
      </w:r>
      <w:r w:rsidRPr="00514B4F">
        <w:rPr>
          <w:rFonts w:eastAsiaTheme="minorHAnsi" w:hint="cs"/>
          <w:color w:val="000000" w:themeColor="text1"/>
          <w:rtl/>
        </w:rPr>
        <w:t>ضمن</w:t>
      </w:r>
      <w:r w:rsidRPr="00514B4F">
        <w:rPr>
          <w:rFonts w:eastAsiaTheme="minorHAnsi"/>
          <w:color w:val="000000" w:themeColor="text1"/>
          <w:rtl/>
        </w:rPr>
        <w:t xml:space="preserve"> </w:t>
      </w:r>
      <w:r w:rsidRPr="00514B4F">
        <w:rPr>
          <w:rFonts w:eastAsiaTheme="minorHAnsi" w:hint="cs"/>
          <w:color w:val="000000" w:themeColor="text1"/>
          <w:rtl/>
        </w:rPr>
        <w:t>ذات</w:t>
      </w:r>
      <w:r w:rsidRPr="00514B4F">
        <w:rPr>
          <w:rFonts w:eastAsiaTheme="minorHAnsi"/>
          <w:color w:val="000000" w:themeColor="text1"/>
          <w:rtl/>
        </w:rPr>
        <w:t xml:space="preserve"> </w:t>
      </w:r>
      <w:r w:rsidRPr="00514B4F">
        <w:rPr>
          <w:rFonts w:eastAsiaTheme="minorHAnsi" w:hint="cs"/>
          <w:color w:val="000000" w:themeColor="text1"/>
          <w:rtl/>
        </w:rPr>
        <w:t>القانون</w:t>
      </w:r>
      <w:r w:rsidRPr="00514B4F">
        <w:rPr>
          <w:rFonts w:eastAsiaTheme="minorHAnsi"/>
          <w:color w:val="000000" w:themeColor="text1"/>
          <w:rtl/>
        </w:rPr>
        <w:t xml:space="preserve"> </w:t>
      </w:r>
      <w:r w:rsidRPr="00514B4F">
        <w:rPr>
          <w:rFonts w:eastAsiaTheme="minorHAnsi" w:hint="cs"/>
          <w:color w:val="000000" w:themeColor="text1"/>
          <w:rtl/>
        </w:rPr>
        <w:t>الحق</w:t>
      </w:r>
      <w:r w:rsidRPr="00514B4F">
        <w:rPr>
          <w:rFonts w:eastAsiaTheme="minorHAnsi"/>
          <w:color w:val="000000" w:themeColor="text1"/>
          <w:rtl/>
        </w:rPr>
        <w:t xml:space="preserve"> </w:t>
      </w:r>
      <w:r w:rsidRPr="00514B4F">
        <w:rPr>
          <w:rFonts w:eastAsiaTheme="minorHAnsi" w:hint="cs"/>
          <w:color w:val="000000" w:themeColor="text1"/>
          <w:rtl/>
        </w:rPr>
        <w:t>للمحبوس</w:t>
      </w:r>
      <w:r w:rsidRPr="00514B4F">
        <w:rPr>
          <w:rFonts w:eastAsiaTheme="minorHAnsi"/>
          <w:color w:val="000000" w:themeColor="text1"/>
          <w:rtl/>
        </w:rPr>
        <w:t xml:space="preserve"> </w:t>
      </w:r>
      <w:r w:rsidRPr="00514B4F">
        <w:rPr>
          <w:rFonts w:eastAsiaTheme="minorHAnsi" w:hint="cs"/>
          <w:color w:val="000000" w:themeColor="text1"/>
          <w:rtl/>
        </w:rPr>
        <w:t>بالزيارة</w:t>
      </w:r>
      <w:r w:rsidRPr="00514B4F">
        <w:rPr>
          <w:rFonts w:eastAsiaTheme="minorHAnsi"/>
          <w:color w:val="000000" w:themeColor="text1"/>
          <w:rtl/>
        </w:rPr>
        <w:t xml:space="preserve"> </w:t>
      </w:r>
      <w:r w:rsidRPr="00514B4F">
        <w:rPr>
          <w:rFonts w:eastAsiaTheme="minorHAnsi" w:hint="cs"/>
          <w:color w:val="000000" w:themeColor="text1"/>
          <w:rtl/>
        </w:rPr>
        <w:t>والاتصال</w:t>
      </w:r>
      <w:r w:rsidRPr="00514B4F">
        <w:rPr>
          <w:rFonts w:eastAsiaTheme="minorHAnsi"/>
          <w:color w:val="000000" w:themeColor="text1"/>
          <w:rtl/>
        </w:rPr>
        <w:t xml:space="preserve"> </w:t>
      </w:r>
      <w:r w:rsidRPr="00514B4F">
        <w:rPr>
          <w:rFonts w:eastAsiaTheme="minorHAnsi" w:hint="cs"/>
          <w:color w:val="000000" w:themeColor="text1"/>
          <w:rtl/>
        </w:rPr>
        <w:t>وتمنح</w:t>
      </w:r>
      <w:r w:rsidRPr="00514B4F">
        <w:rPr>
          <w:rFonts w:eastAsiaTheme="minorHAnsi"/>
          <w:color w:val="000000" w:themeColor="text1"/>
          <w:rtl/>
        </w:rPr>
        <w:t xml:space="preserve"> </w:t>
      </w:r>
      <w:r w:rsidRPr="00514B4F">
        <w:rPr>
          <w:rFonts w:eastAsiaTheme="minorHAnsi" w:hint="cs"/>
          <w:color w:val="000000" w:themeColor="text1"/>
          <w:rtl/>
        </w:rPr>
        <w:t>أنواع</w:t>
      </w:r>
      <w:r w:rsidRPr="00514B4F">
        <w:rPr>
          <w:rFonts w:eastAsiaTheme="minorHAnsi"/>
          <w:color w:val="000000" w:themeColor="text1"/>
          <w:rtl/>
        </w:rPr>
        <w:t xml:space="preserve"> </w:t>
      </w:r>
      <w:r w:rsidRPr="00514B4F">
        <w:rPr>
          <w:rFonts w:eastAsiaTheme="minorHAnsi" w:hint="cs"/>
          <w:color w:val="000000" w:themeColor="text1"/>
          <w:rtl/>
        </w:rPr>
        <w:t>الزيارات</w:t>
      </w:r>
      <w:r w:rsidRPr="00514B4F">
        <w:rPr>
          <w:rFonts w:eastAsiaTheme="minorHAnsi"/>
          <w:color w:val="000000" w:themeColor="text1"/>
          <w:rtl/>
        </w:rPr>
        <w:t xml:space="preserve"> </w:t>
      </w:r>
      <w:r w:rsidRPr="00514B4F">
        <w:rPr>
          <w:rFonts w:eastAsiaTheme="minorHAnsi" w:hint="cs"/>
          <w:color w:val="000000" w:themeColor="text1"/>
          <w:rtl/>
        </w:rPr>
        <w:t>دونما</w:t>
      </w:r>
      <w:r w:rsidRPr="00514B4F">
        <w:rPr>
          <w:rFonts w:eastAsiaTheme="minorHAnsi"/>
          <w:color w:val="000000" w:themeColor="text1"/>
          <w:rtl/>
        </w:rPr>
        <w:t xml:space="preserve"> </w:t>
      </w:r>
      <w:r w:rsidRPr="00514B4F">
        <w:rPr>
          <w:rFonts w:eastAsiaTheme="minorHAnsi" w:hint="cs"/>
          <w:color w:val="000000" w:themeColor="text1"/>
          <w:rtl/>
        </w:rPr>
        <w:t>تمييز</w:t>
      </w:r>
      <w:r w:rsidRPr="00514B4F">
        <w:rPr>
          <w:rFonts w:eastAsiaTheme="minorHAnsi"/>
          <w:color w:val="000000" w:themeColor="text1"/>
          <w:rtl/>
        </w:rPr>
        <w:t xml:space="preserve"> </w:t>
      </w:r>
      <w:r w:rsidRPr="00514B4F">
        <w:rPr>
          <w:rFonts w:eastAsiaTheme="minorHAnsi" w:hint="cs"/>
          <w:color w:val="000000" w:themeColor="text1"/>
          <w:rtl/>
        </w:rPr>
        <w:t>لجميع</w:t>
      </w:r>
      <w:r w:rsidRPr="00514B4F">
        <w:rPr>
          <w:rFonts w:eastAsiaTheme="minorHAnsi"/>
          <w:color w:val="000000" w:themeColor="text1"/>
          <w:rtl/>
        </w:rPr>
        <w:t xml:space="preserve"> </w:t>
      </w:r>
      <w:r w:rsidRPr="00514B4F">
        <w:rPr>
          <w:rFonts w:eastAsiaTheme="minorHAnsi" w:hint="cs"/>
          <w:color w:val="000000" w:themeColor="text1"/>
          <w:rtl/>
        </w:rPr>
        <w:t>المحبوسين</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النحو</w:t>
      </w:r>
      <w:r w:rsidRPr="00514B4F">
        <w:rPr>
          <w:rFonts w:eastAsiaTheme="minorHAnsi"/>
          <w:color w:val="000000" w:themeColor="text1"/>
          <w:rtl/>
        </w:rPr>
        <w:t xml:space="preserve"> </w:t>
      </w:r>
      <w:r w:rsidRPr="00514B4F">
        <w:rPr>
          <w:rFonts w:eastAsiaTheme="minorHAnsi" w:hint="cs"/>
          <w:color w:val="000000" w:themeColor="text1"/>
          <w:rtl/>
        </w:rPr>
        <w:t>التالي</w:t>
      </w:r>
      <w:r w:rsidRPr="00514B4F">
        <w:rPr>
          <w:rFonts w:eastAsiaTheme="minorHAnsi"/>
          <w:color w:val="000000" w:themeColor="text1"/>
          <w:rtl/>
        </w:rPr>
        <w:t>:</w:t>
      </w:r>
    </w:p>
    <w:p w:rsidR="00147598" w:rsidRPr="00514B4F" w:rsidRDefault="00147598" w:rsidP="004E040D">
      <w:pPr>
        <w:pStyle w:val="Bullet1GA"/>
        <w:numPr>
          <w:ilvl w:val="0"/>
          <w:numId w:val="1"/>
        </w:numPr>
        <w:bidi/>
        <w:spacing w:after="100"/>
        <w:rPr>
          <w:rFonts w:eastAsiaTheme="minorHAnsi"/>
          <w:rtl/>
        </w:rPr>
      </w:pPr>
      <w:r w:rsidRPr="00514B4F">
        <w:rPr>
          <w:rFonts w:eastAsiaTheme="minorHAnsi" w:hint="cs"/>
          <w:rtl/>
        </w:rPr>
        <w:t>الزيارات</w:t>
      </w:r>
      <w:r w:rsidRPr="00514B4F">
        <w:rPr>
          <w:rFonts w:eastAsiaTheme="minorHAnsi"/>
          <w:rtl/>
        </w:rPr>
        <w:t xml:space="preserve"> </w:t>
      </w:r>
      <w:r w:rsidRPr="00514B4F">
        <w:rPr>
          <w:rFonts w:eastAsiaTheme="minorHAnsi" w:hint="cs"/>
          <w:rtl/>
        </w:rPr>
        <w:t>العامة</w:t>
      </w:r>
      <w:r w:rsidRPr="00514B4F">
        <w:rPr>
          <w:rFonts w:eastAsiaTheme="minorHAnsi"/>
          <w:rtl/>
        </w:rPr>
        <w:t xml:space="preserve"> </w:t>
      </w:r>
      <w:r w:rsidRPr="00514B4F">
        <w:rPr>
          <w:rFonts w:eastAsiaTheme="minorHAnsi" w:hint="cs"/>
          <w:rtl/>
        </w:rPr>
        <w:t>بواقع</w:t>
      </w:r>
      <w:r w:rsidRPr="00514B4F">
        <w:rPr>
          <w:rFonts w:eastAsiaTheme="minorHAnsi"/>
          <w:rtl/>
        </w:rPr>
        <w:t xml:space="preserve"> </w:t>
      </w:r>
      <w:r w:rsidRPr="00514B4F">
        <w:rPr>
          <w:rFonts w:eastAsiaTheme="minorHAnsi" w:hint="cs"/>
          <w:rtl/>
        </w:rPr>
        <w:t>يومين</w:t>
      </w:r>
      <w:r w:rsidRPr="00514B4F">
        <w:rPr>
          <w:rFonts w:eastAsiaTheme="minorHAnsi"/>
          <w:rtl/>
        </w:rPr>
        <w:t xml:space="preserve"> </w:t>
      </w:r>
      <w:r w:rsidRPr="00514B4F">
        <w:rPr>
          <w:rFonts w:eastAsiaTheme="minorHAnsi" w:hint="cs"/>
          <w:rtl/>
        </w:rPr>
        <w:t>بالأسبوع</w:t>
      </w:r>
      <w:r w:rsidRPr="00514B4F">
        <w:rPr>
          <w:rFonts w:eastAsiaTheme="minorHAnsi"/>
          <w:rtl/>
        </w:rPr>
        <w:t xml:space="preserve"> </w:t>
      </w:r>
      <w:r w:rsidRPr="00514B4F">
        <w:rPr>
          <w:rFonts w:eastAsiaTheme="minorHAnsi" w:hint="cs"/>
          <w:rtl/>
        </w:rPr>
        <w:t>للرجال</w:t>
      </w:r>
      <w:r w:rsidRPr="00514B4F">
        <w:rPr>
          <w:rFonts w:eastAsiaTheme="minorHAnsi"/>
          <w:rtl/>
        </w:rPr>
        <w:t xml:space="preserve"> </w:t>
      </w:r>
      <w:r w:rsidRPr="00514B4F">
        <w:rPr>
          <w:rFonts w:eastAsiaTheme="minorHAnsi" w:hint="cs"/>
          <w:rtl/>
        </w:rPr>
        <w:t>ويومين</w:t>
      </w:r>
      <w:r w:rsidRPr="00514B4F">
        <w:rPr>
          <w:rFonts w:eastAsiaTheme="minorHAnsi"/>
          <w:rtl/>
        </w:rPr>
        <w:t xml:space="preserve"> </w:t>
      </w:r>
      <w:r w:rsidRPr="00514B4F">
        <w:rPr>
          <w:rFonts w:eastAsiaTheme="minorHAnsi" w:hint="cs"/>
          <w:rtl/>
        </w:rPr>
        <w:t>للنساء؛</w:t>
      </w:r>
    </w:p>
    <w:p w:rsidR="00147598" w:rsidRPr="00514B4F" w:rsidRDefault="00147598" w:rsidP="004E040D">
      <w:pPr>
        <w:pStyle w:val="Bullet1GA"/>
        <w:numPr>
          <w:ilvl w:val="0"/>
          <w:numId w:val="1"/>
        </w:numPr>
        <w:bidi/>
        <w:spacing w:after="100"/>
        <w:rPr>
          <w:rFonts w:eastAsiaTheme="minorHAnsi"/>
        </w:rPr>
      </w:pPr>
      <w:r w:rsidRPr="00514B4F">
        <w:rPr>
          <w:rFonts w:eastAsiaTheme="minorHAnsi" w:hint="cs"/>
          <w:rtl/>
        </w:rPr>
        <w:t>زيارة</w:t>
      </w:r>
      <w:r w:rsidRPr="00514B4F">
        <w:rPr>
          <w:rFonts w:eastAsiaTheme="minorHAnsi"/>
          <w:rtl/>
        </w:rPr>
        <w:t xml:space="preserve"> </w:t>
      </w:r>
      <w:r w:rsidRPr="00514B4F">
        <w:rPr>
          <w:rFonts w:eastAsiaTheme="minorHAnsi" w:hint="cs"/>
          <w:rtl/>
        </w:rPr>
        <w:t>البعثات</w:t>
      </w:r>
      <w:r w:rsidRPr="00514B4F">
        <w:rPr>
          <w:rFonts w:eastAsiaTheme="minorHAnsi"/>
          <w:rtl/>
        </w:rPr>
        <w:t xml:space="preserve"> </w:t>
      </w:r>
      <w:r w:rsidRPr="00514B4F">
        <w:rPr>
          <w:rFonts w:eastAsiaTheme="minorHAnsi" w:hint="cs"/>
          <w:rtl/>
        </w:rPr>
        <w:t>الدبلوماسية</w:t>
      </w:r>
      <w:r w:rsidRPr="00514B4F">
        <w:rPr>
          <w:rFonts w:eastAsiaTheme="minorHAnsi"/>
          <w:rtl/>
        </w:rPr>
        <w:t xml:space="preserve"> أو</w:t>
      </w:r>
      <w:r w:rsidRPr="00514B4F">
        <w:rPr>
          <w:rFonts w:eastAsiaTheme="minorHAnsi" w:hint="cs"/>
          <w:rtl/>
        </w:rPr>
        <w:t> القنصلية</w:t>
      </w:r>
      <w:r w:rsidRPr="00514B4F">
        <w:rPr>
          <w:rFonts w:eastAsiaTheme="minorHAnsi"/>
          <w:rtl/>
        </w:rPr>
        <w:t xml:space="preserve"> أو</w:t>
      </w:r>
      <w:r w:rsidRPr="00514B4F">
        <w:rPr>
          <w:rFonts w:eastAsiaTheme="minorHAnsi" w:hint="cs"/>
          <w:rtl/>
        </w:rPr>
        <w:t> المحامين</w:t>
      </w:r>
      <w:r w:rsidRPr="00514B4F">
        <w:rPr>
          <w:rFonts w:eastAsiaTheme="minorHAnsi"/>
          <w:rtl/>
        </w:rPr>
        <w:t xml:space="preserve"> </w:t>
      </w:r>
      <w:r w:rsidRPr="00514B4F">
        <w:rPr>
          <w:rFonts w:eastAsiaTheme="minorHAnsi" w:hint="cs"/>
          <w:rtl/>
        </w:rPr>
        <w:t>بواقع</w:t>
      </w:r>
      <w:r w:rsidRPr="00514B4F">
        <w:rPr>
          <w:rFonts w:eastAsiaTheme="minorHAnsi"/>
          <w:rtl/>
        </w:rPr>
        <w:t xml:space="preserve"> </w:t>
      </w:r>
      <w:r w:rsidRPr="00514B4F">
        <w:rPr>
          <w:rFonts w:eastAsiaTheme="minorHAnsi" w:hint="cs"/>
          <w:rtl/>
        </w:rPr>
        <w:t>يوماً</w:t>
      </w:r>
      <w:r w:rsidRPr="00514B4F">
        <w:rPr>
          <w:rFonts w:eastAsiaTheme="minorHAnsi"/>
          <w:rtl/>
        </w:rPr>
        <w:t xml:space="preserve"> </w:t>
      </w:r>
      <w:r w:rsidRPr="00514B4F">
        <w:rPr>
          <w:rFonts w:eastAsiaTheme="minorHAnsi" w:hint="cs"/>
          <w:rtl/>
        </w:rPr>
        <w:t>بالأسبوع؛</w:t>
      </w:r>
    </w:p>
    <w:p w:rsidR="00147598" w:rsidRPr="00514B4F" w:rsidRDefault="00147598" w:rsidP="004E040D">
      <w:pPr>
        <w:pStyle w:val="Bullet1GA"/>
        <w:numPr>
          <w:ilvl w:val="0"/>
          <w:numId w:val="1"/>
        </w:numPr>
        <w:bidi/>
        <w:spacing w:after="100"/>
        <w:rPr>
          <w:rFonts w:eastAsiaTheme="minorHAnsi"/>
        </w:rPr>
      </w:pPr>
      <w:r w:rsidRPr="00514B4F">
        <w:rPr>
          <w:rFonts w:eastAsiaTheme="minorHAnsi" w:hint="cs"/>
          <w:rtl/>
        </w:rPr>
        <w:t>الزيارات</w:t>
      </w:r>
      <w:r w:rsidRPr="00514B4F">
        <w:rPr>
          <w:rFonts w:eastAsiaTheme="minorHAnsi"/>
          <w:rtl/>
        </w:rPr>
        <w:t xml:space="preserve"> </w:t>
      </w:r>
      <w:r w:rsidRPr="00514B4F">
        <w:rPr>
          <w:rFonts w:eastAsiaTheme="minorHAnsi" w:hint="cs"/>
          <w:rtl/>
        </w:rPr>
        <w:t>العائلية</w:t>
      </w:r>
      <w:r w:rsidRPr="00514B4F">
        <w:rPr>
          <w:rFonts w:eastAsiaTheme="minorHAnsi"/>
          <w:rtl/>
        </w:rPr>
        <w:t xml:space="preserve"> </w:t>
      </w:r>
      <w:r w:rsidRPr="00514B4F">
        <w:rPr>
          <w:rFonts w:eastAsiaTheme="minorHAnsi" w:hint="cs"/>
          <w:rtl/>
        </w:rPr>
        <w:t>بواقع</w:t>
      </w:r>
      <w:r w:rsidRPr="00514B4F">
        <w:rPr>
          <w:rFonts w:eastAsiaTheme="minorHAnsi"/>
          <w:rtl/>
        </w:rPr>
        <w:t xml:space="preserve"> </w:t>
      </w:r>
      <w:r w:rsidRPr="00514B4F">
        <w:rPr>
          <w:rFonts w:eastAsiaTheme="minorHAnsi" w:hint="cs"/>
          <w:rtl/>
        </w:rPr>
        <w:t>أربع</w:t>
      </w:r>
      <w:r w:rsidRPr="00514B4F">
        <w:rPr>
          <w:rFonts w:eastAsiaTheme="minorHAnsi"/>
          <w:rtl/>
        </w:rPr>
        <w:t xml:space="preserve"> </w:t>
      </w:r>
      <w:r w:rsidRPr="00514B4F">
        <w:rPr>
          <w:rFonts w:eastAsiaTheme="minorHAnsi" w:hint="cs"/>
          <w:rtl/>
        </w:rPr>
        <w:t>زيارات</w:t>
      </w:r>
      <w:r w:rsidRPr="00514B4F">
        <w:rPr>
          <w:rFonts w:eastAsiaTheme="minorHAnsi"/>
          <w:rtl/>
        </w:rPr>
        <w:t xml:space="preserve"> </w:t>
      </w:r>
      <w:r w:rsidRPr="00514B4F">
        <w:rPr>
          <w:rFonts w:eastAsiaTheme="minorHAnsi" w:hint="cs"/>
          <w:rtl/>
        </w:rPr>
        <w:t>بالشهر؛</w:t>
      </w:r>
    </w:p>
    <w:p w:rsidR="00147598" w:rsidRPr="00514B4F" w:rsidRDefault="00147598" w:rsidP="004E040D">
      <w:pPr>
        <w:pStyle w:val="Bullet1GA"/>
        <w:numPr>
          <w:ilvl w:val="0"/>
          <w:numId w:val="1"/>
        </w:numPr>
        <w:bidi/>
        <w:spacing w:after="100"/>
        <w:rPr>
          <w:rFonts w:eastAsiaTheme="minorHAnsi"/>
        </w:rPr>
      </w:pPr>
      <w:r w:rsidRPr="00514B4F">
        <w:rPr>
          <w:rFonts w:eastAsiaTheme="minorHAnsi" w:hint="cs"/>
          <w:rtl/>
        </w:rPr>
        <w:t>الزيارات</w:t>
      </w:r>
      <w:r w:rsidRPr="00514B4F">
        <w:rPr>
          <w:rFonts w:eastAsiaTheme="minorHAnsi"/>
          <w:rtl/>
        </w:rPr>
        <w:t xml:space="preserve"> </w:t>
      </w:r>
      <w:r w:rsidRPr="00514B4F">
        <w:rPr>
          <w:rFonts w:eastAsiaTheme="minorHAnsi" w:hint="cs"/>
          <w:rtl/>
        </w:rPr>
        <w:t>الخاصة</w:t>
      </w:r>
      <w:r w:rsidRPr="00514B4F">
        <w:rPr>
          <w:rFonts w:eastAsiaTheme="minorHAnsi"/>
          <w:rtl/>
        </w:rPr>
        <w:t xml:space="preserve"> (الخلوة </w:t>
      </w:r>
      <w:r w:rsidRPr="00514B4F">
        <w:rPr>
          <w:rFonts w:eastAsiaTheme="minorHAnsi" w:hint="cs"/>
          <w:rtl/>
        </w:rPr>
        <w:t>الشرعية</w:t>
      </w:r>
      <w:r w:rsidRPr="00514B4F">
        <w:rPr>
          <w:rFonts w:eastAsiaTheme="minorHAnsi"/>
          <w:rtl/>
        </w:rPr>
        <w:t xml:space="preserve"> </w:t>
      </w:r>
      <w:r w:rsidRPr="00514B4F">
        <w:rPr>
          <w:rFonts w:eastAsiaTheme="minorHAnsi" w:hint="cs"/>
          <w:rtl/>
        </w:rPr>
        <w:t>مع</w:t>
      </w:r>
      <w:r w:rsidRPr="00514B4F">
        <w:rPr>
          <w:rFonts w:eastAsiaTheme="minorHAnsi"/>
          <w:rtl/>
        </w:rPr>
        <w:t xml:space="preserve"> </w:t>
      </w:r>
      <w:r w:rsidRPr="00514B4F">
        <w:rPr>
          <w:rFonts w:eastAsiaTheme="minorHAnsi" w:hint="cs"/>
          <w:rtl/>
        </w:rPr>
        <w:t>الزوجة</w:t>
      </w:r>
      <w:r w:rsidRPr="00514B4F">
        <w:rPr>
          <w:rFonts w:eastAsiaTheme="minorHAnsi"/>
          <w:rtl/>
        </w:rPr>
        <w:t xml:space="preserve">) </w:t>
      </w:r>
      <w:r w:rsidRPr="00514B4F">
        <w:rPr>
          <w:rFonts w:eastAsiaTheme="minorHAnsi" w:hint="cs"/>
          <w:rtl/>
        </w:rPr>
        <w:t>بواقع</w:t>
      </w:r>
      <w:r w:rsidRPr="00514B4F">
        <w:rPr>
          <w:rFonts w:eastAsiaTheme="minorHAnsi"/>
          <w:rtl/>
        </w:rPr>
        <w:t xml:space="preserve"> </w:t>
      </w:r>
      <w:r w:rsidRPr="00514B4F">
        <w:rPr>
          <w:rFonts w:eastAsiaTheme="minorHAnsi" w:hint="cs"/>
          <w:rtl/>
        </w:rPr>
        <w:t>أربع</w:t>
      </w:r>
      <w:r w:rsidRPr="00514B4F">
        <w:rPr>
          <w:rFonts w:eastAsiaTheme="minorHAnsi"/>
          <w:rtl/>
        </w:rPr>
        <w:t xml:space="preserve"> </w:t>
      </w:r>
      <w:r w:rsidRPr="00514B4F">
        <w:rPr>
          <w:rFonts w:eastAsiaTheme="minorHAnsi" w:hint="cs"/>
          <w:rtl/>
        </w:rPr>
        <w:t>زيارات</w:t>
      </w:r>
      <w:r w:rsidRPr="00514B4F">
        <w:rPr>
          <w:rFonts w:eastAsiaTheme="minorHAnsi"/>
          <w:rtl/>
        </w:rPr>
        <w:t xml:space="preserve"> </w:t>
      </w:r>
      <w:r w:rsidRPr="00514B4F">
        <w:rPr>
          <w:rFonts w:eastAsiaTheme="minorHAnsi" w:hint="cs"/>
          <w:rtl/>
        </w:rPr>
        <w:t>بالشهر</w:t>
      </w:r>
      <w:r w:rsidRPr="00514B4F">
        <w:rPr>
          <w:rFonts w:eastAsiaTheme="minorHAnsi"/>
          <w:rtl/>
        </w:rPr>
        <w:t>.</w:t>
      </w:r>
    </w:p>
    <w:p w:rsidR="00147598" w:rsidRPr="00514B4F" w:rsidRDefault="00147598" w:rsidP="004E040D">
      <w:pPr>
        <w:pStyle w:val="SingleTxtGA"/>
        <w:tabs>
          <w:tab w:val="left" w:pos="1247"/>
        </w:tabs>
        <w:spacing w:after="100"/>
        <w:rPr>
          <w:rFonts w:eastAsiaTheme="minorHAnsi"/>
          <w:color w:val="000000" w:themeColor="text1"/>
        </w:rPr>
      </w:pPr>
      <w:r w:rsidRPr="00514B4F">
        <w:rPr>
          <w:rFonts w:eastAsiaTheme="minorHAnsi"/>
          <w:color w:val="000000" w:themeColor="text1"/>
          <w:rtl/>
        </w:rPr>
        <w:t>70-</w:t>
      </w:r>
      <w:r w:rsidRPr="00514B4F">
        <w:rPr>
          <w:rFonts w:eastAsiaTheme="minorHAnsi"/>
          <w:color w:val="000000" w:themeColor="text1"/>
          <w:rtl/>
        </w:rPr>
        <w:tab/>
      </w:r>
      <w:r w:rsidRPr="00514B4F">
        <w:rPr>
          <w:rFonts w:eastAsiaTheme="minorHAnsi" w:hint="cs"/>
          <w:color w:val="000000" w:themeColor="text1"/>
          <w:rtl/>
        </w:rPr>
        <w:t>كما</w:t>
      </w:r>
      <w:r w:rsidRPr="00514B4F">
        <w:rPr>
          <w:rFonts w:eastAsiaTheme="minorHAnsi"/>
          <w:color w:val="000000" w:themeColor="text1"/>
          <w:rtl/>
        </w:rPr>
        <w:t xml:space="preserve"> </w:t>
      </w:r>
      <w:r w:rsidRPr="00514B4F">
        <w:rPr>
          <w:rFonts w:eastAsiaTheme="minorHAnsi" w:hint="cs"/>
          <w:color w:val="000000" w:themeColor="text1"/>
          <w:rtl/>
        </w:rPr>
        <w:t>يجوز</w:t>
      </w:r>
      <w:r w:rsidRPr="00514B4F">
        <w:rPr>
          <w:rFonts w:eastAsiaTheme="minorHAnsi"/>
          <w:color w:val="000000" w:themeColor="text1"/>
          <w:rtl/>
        </w:rPr>
        <w:t xml:space="preserve"> </w:t>
      </w:r>
      <w:r w:rsidRPr="00514B4F">
        <w:rPr>
          <w:rFonts w:eastAsiaTheme="minorHAnsi" w:hint="cs"/>
          <w:color w:val="000000" w:themeColor="text1"/>
          <w:rtl/>
        </w:rPr>
        <w:t>التصريح</w:t>
      </w:r>
      <w:r w:rsidRPr="00514B4F">
        <w:rPr>
          <w:rFonts w:eastAsiaTheme="minorHAnsi"/>
          <w:color w:val="000000" w:themeColor="text1"/>
          <w:rtl/>
        </w:rPr>
        <w:t xml:space="preserve"> </w:t>
      </w:r>
      <w:r w:rsidRPr="00514B4F">
        <w:rPr>
          <w:rFonts w:eastAsiaTheme="minorHAnsi" w:hint="cs"/>
          <w:color w:val="000000" w:themeColor="text1"/>
          <w:rtl/>
        </w:rPr>
        <w:t>للمحبوس</w:t>
      </w:r>
      <w:r w:rsidRPr="00514B4F">
        <w:rPr>
          <w:rFonts w:eastAsiaTheme="minorHAnsi"/>
          <w:color w:val="000000" w:themeColor="text1"/>
          <w:rtl/>
        </w:rPr>
        <w:t xml:space="preserve"> </w:t>
      </w:r>
      <w:r w:rsidRPr="00514B4F">
        <w:rPr>
          <w:rFonts w:eastAsiaTheme="minorHAnsi" w:hint="cs"/>
          <w:color w:val="000000" w:themeColor="text1"/>
          <w:rtl/>
        </w:rPr>
        <w:t>عند</w:t>
      </w:r>
      <w:r w:rsidRPr="00514B4F">
        <w:rPr>
          <w:rFonts w:eastAsiaTheme="minorHAnsi"/>
          <w:color w:val="000000" w:themeColor="text1"/>
          <w:rtl/>
        </w:rPr>
        <w:t xml:space="preserve"> </w:t>
      </w:r>
      <w:r w:rsidRPr="00514B4F">
        <w:rPr>
          <w:rFonts w:eastAsiaTheme="minorHAnsi" w:hint="cs"/>
          <w:color w:val="000000" w:themeColor="text1"/>
          <w:rtl/>
        </w:rPr>
        <w:t>الضرورة</w:t>
      </w:r>
      <w:r w:rsidRPr="00514B4F">
        <w:rPr>
          <w:rFonts w:eastAsiaTheme="minorHAnsi"/>
          <w:color w:val="000000" w:themeColor="text1"/>
          <w:rtl/>
        </w:rPr>
        <w:t xml:space="preserve"> </w:t>
      </w:r>
      <w:r w:rsidRPr="00514B4F">
        <w:rPr>
          <w:rFonts w:eastAsiaTheme="minorHAnsi" w:hint="cs"/>
          <w:color w:val="000000" w:themeColor="text1"/>
          <w:rtl/>
        </w:rPr>
        <w:t>بزيارة</w:t>
      </w:r>
      <w:r w:rsidRPr="00514B4F">
        <w:rPr>
          <w:rFonts w:eastAsiaTheme="minorHAnsi"/>
          <w:color w:val="000000" w:themeColor="text1"/>
          <w:rtl/>
        </w:rPr>
        <w:t xml:space="preserve"> </w:t>
      </w:r>
      <w:r w:rsidRPr="00514B4F">
        <w:rPr>
          <w:rFonts w:eastAsiaTheme="minorHAnsi" w:hint="cs"/>
          <w:color w:val="000000" w:themeColor="text1"/>
          <w:rtl/>
        </w:rPr>
        <w:t>أقاربه</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الدرجة</w:t>
      </w:r>
      <w:r w:rsidRPr="00514B4F">
        <w:rPr>
          <w:rFonts w:eastAsiaTheme="minorHAnsi"/>
          <w:color w:val="000000" w:themeColor="text1"/>
          <w:rtl/>
        </w:rPr>
        <w:t xml:space="preserve"> </w:t>
      </w:r>
      <w:r w:rsidRPr="00514B4F">
        <w:rPr>
          <w:rFonts w:eastAsiaTheme="minorHAnsi" w:hint="cs"/>
          <w:color w:val="000000" w:themeColor="text1"/>
          <w:rtl/>
        </w:rPr>
        <w:t>الأولى</w:t>
      </w:r>
      <w:r w:rsidRPr="00514B4F">
        <w:rPr>
          <w:rFonts w:eastAsiaTheme="minorHAnsi"/>
          <w:color w:val="000000" w:themeColor="text1"/>
          <w:rtl/>
        </w:rPr>
        <w:t xml:space="preserve"> </w:t>
      </w:r>
      <w:r w:rsidRPr="00514B4F">
        <w:rPr>
          <w:rFonts w:eastAsiaTheme="minorHAnsi" w:hint="cs"/>
          <w:color w:val="000000" w:themeColor="text1"/>
          <w:rtl/>
        </w:rPr>
        <w:t>خارج</w:t>
      </w:r>
      <w:r w:rsidRPr="00514B4F">
        <w:rPr>
          <w:rFonts w:eastAsiaTheme="minorHAnsi"/>
          <w:color w:val="000000" w:themeColor="text1"/>
          <w:rtl/>
        </w:rPr>
        <w:t xml:space="preserve"> </w:t>
      </w:r>
      <w:r w:rsidRPr="00514B4F">
        <w:rPr>
          <w:rFonts w:eastAsiaTheme="minorHAnsi" w:hint="cs"/>
          <w:color w:val="000000" w:themeColor="text1"/>
          <w:rtl/>
        </w:rPr>
        <w:t>المؤسسة</w:t>
      </w:r>
      <w:r w:rsidRPr="00514B4F">
        <w:rPr>
          <w:rFonts w:eastAsiaTheme="minorHAnsi"/>
          <w:color w:val="000000" w:themeColor="text1"/>
          <w:rtl/>
        </w:rPr>
        <w:t xml:space="preserve"> أو</w:t>
      </w:r>
      <w:r w:rsidRPr="00514B4F">
        <w:rPr>
          <w:rFonts w:eastAsiaTheme="minorHAnsi" w:hint="cs"/>
          <w:color w:val="000000" w:themeColor="text1"/>
          <w:rtl/>
        </w:rPr>
        <w:t> بحضور</w:t>
      </w:r>
      <w:r w:rsidRPr="00514B4F">
        <w:rPr>
          <w:rFonts w:eastAsiaTheme="minorHAnsi"/>
          <w:color w:val="000000" w:themeColor="text1"/>
          <w:rtl/>
        </w:rPr>
        <w:t xml:space="preserve"> </w:t>
      </w:r>
      <w:r w:rsidRPr="00514B4F">
        <w:rPr>
          <w:rFonts w:eastAsiaTheme="minorHAnsi" w:hint="cs"/>
          <w:color w:val="000000" w:themeColor="text1"/>
          <w:rtl/>
        </w:rPr>
        <w:t>الدفن</w:t>
      </w:r>
      <w:r w:rsidRPr="00514B4F">
        <w:rPr>
          <w:rFonts w:eastAsiaTheme="minorHAnsi"/>
          <w:color w:val="000000" w:themeColor="text1"/>
          <w:rtl/>
        </w:rPr>
        <w:t xml:space="preserve"> أو</w:t>
      </w:r>
      <w:r w:rsidRPr="00514B4F">
        <w:rPr>
          <w:rFonts w:eastAsiaTheme="minorHAnsi" w:hint="cs"/>
          <w:color w:val="000000" w:themeColor="text1"/>
          <w:rtl/>
        </w:rPr>
        <w:t> تأدية</w:t>
      </w:r>
      <w:r w:rsidRPr="00514B4F">
        <w:rPr>
          <w:rFonts w:eastAsiaTheme="minorHAnsi"/>
          <w:color w:val="000000" w:themeColor="text1"/>
          <w:rtl/>
        </w:rPr>
        <w:t xml:space="preserve"> </w:t>
      </w:r>
      <w:r w:rsidRPr="00514B4F">
        <w:rPr>
          <w:rFonts w:eastAsiaTheme="minorHAnsi" w:hint="cs"/>
          <w:color w:val="000000" w:themeColor="text1"/>
          <w:rtl/>
        </w:rPr>
        <w:t>واجب</w:t>
      </w:r>
      <w:r w:rsidRPr="00514B4F">
        <w:rPr>
          <w:rFonts w:eastAsiaTheme="minorHAnsi"/>
          <w:color w:val="000000" w:themeColor="text1"/>
          <w:rtl/>
        </w:rPr>
        <w:t xml:space="preserve"> </w:t>
      </w:r>
      <w:r w:rsidRPr="00514B4F">
        <w:rPr>
          <w:rFonts w:eastAsiaTheme="minorHAnsi" w:hint="cs"/>
          <w:color w:val="000000" w:themeColor="text1"/>
          <w:rtl/>
        </w:rPr>
        <w:t>العزاء</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وفاة</w:t>
      </w:r>
      <w:r w:rsidRPr="00514B4F">
        <w:rPr>
          <w:rFonts w:eastAsiaTheme="minorHAnsi"/>
          <w:color w:val="000000" w:themeColor="text1"/>
          <w:rtl/>
        </w:rPr>
        <w:t xml:space="preserve"> </w:t>
      </w:r>
      <w:r w:rsidRPr="00514B4F">
        <w:rPr>
          <w:rFonts w:eastAsiaTheme="minorHAnsi" w:hint="cs"/>
          <w:color w:val="000000" w:themeColor="text1"/>
          <w:rtl/>
        </w:rPr>
        <w:t>أحد</w:t>
      </w:r>
      <w:r w:rsidRPr="00514B4F">
        <w:rPr>
          <w:rFonts w:eastAsiaTheme="minorHAnsi"/>
          <w:color w:val="000000" w:themeColor="text1"/>
          <w:rtl/>
        </w:rPr>
        <w:t xml:space="preserve"> </w:t>
      </w:r>
      <w:r w:rsidRPr="00514B4F">
        <w:rPr>
          <w:rFonts w:eastAsiaTheme="minorHAnsi" w:hint="cs"/>
          <w:color w:val="000000" w:themeColor="text1"/>
          <w:rtl/>
        </w:rPr>
        <w:t>أقاربه</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الدرجة</w:t>
      </w:r>
      <w:r w:rsidRPr="00514B4F">
        <w:rPr>
          <w:rFonts w:eastAsiaTheme="minorHAnsi"/>
          <w:color w:val="000000" w:themeColor="text1"/>
          <w:rtl/>
        </w:rPr>
        <w:t xml:space="preserve"> </w:t>
      </w:r>
      <w:r w:rsidRPr="00514B4F">
        <w:rPr>
          <w:rFonts w:eastAsiaTheme="minorHAnsi" w:hint="cs"/>
          <w:color w:val="000000" w:themeColor="text1"/>
          <w:rtl/>
        </w:rPr>
        <w:t>الأولى</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أن</w:t>
      </w:r>
      <w:r w:rsidRPr="00514B4F">
        <w:rPr>
          <w:rFonts w:eastAsiaTheme="minorHAnsi"/>
          <w:color w:val="000000" w:themeColor="text1"/>
          <w:rtl/>
        </w:rPr>
        <w:t xml:space="preserve"> لا</w:t>
      </w:r>
      <w:r w:rsidRPr="00514B4F">
        <w:rPr>
          <w:rFonts w:eastAsiaTheme="minorHAnsi" w:hint="cs"/>
          <w:color w:val="000000" w:themeColor="text1"/>
          <w:rtl/>
        </w:rPr>
        <w:t> تزيد</w:t>
      </w:r>
      <w:r w:rsidRPr="00514B4F">
        <w:rPr>
          <w:rFonts w:eastAsiaTheme="minorHAnsi"/>
          <w:color w:val="000000" w:themeColor="text1"/>
          <w:rtl/>
        </w:rPr>
        <w:t xml:space="preserve"> </w:t>
      </w:r>
      <w:r w:rsidRPr="00514B4F">
        <w:rPr>
          <w:rFonts w:eastAsiaTheme="minorHAnsi" w:hint="cs"/>
          <w:color w:val="000000" w:themeColor="text1"/>
          <w:rtl/>
        </w:rPr>
        <w:t>مدة</w:t>
      </w:r>
      <w:r w:rsidRPr="00514B4F">
        <w:rPr>
          <w:rFonts w:eastAsiaTheme="minorHAnsi"/>
          <w:color w:val="000000" w:themeColor="text1"/>
          <w:rtl/>
        </w:rPr>
        <w:t xml:space="preserve"> </w:t>
      </w:r>
      <w:r w:rsidRPr="00514B4F">
        <w:rPr>
          <w:rFonts w:eastAsiaTheme="minorHAnsi" w:hint="cs"/>
          <w:color w:val="000000" w:themeColor="text1"/>
          <w:rtl/>
        </w:rPr>
        <w:t>التصريح</w:t>
      </w:r>
      <w:r w:rsidRPr="00514B4F">
        <w:rPr>
          <w:rFonts w:eastAsiaTheme="minorHAnsi"/>
          <w:color w:val="000000" w:themeColor="text1"/>
          <w:rtl/>
        </w:rPr>
        <w:t xml:space="preserve"> </w:t>
      </w:r>
      <w:r w:rsidRPr="00514B4F">
        <w:rPr>
          <w:rFonts w:eastAsiaTheme="minorHAnsi" w:hint="cs"/>
          <w:color w:val="000000" w:themeColor="text1"/>
          <w:rtl/>
        </w:rPr>
        <w:t>عن</w:t>
      </w:r>
      <w:r w:rsidRPr="00514B4F">
        <w:rPr>
          <w:rFonts w:eastAsiaTheme="minorHAnsi"/>
          <w:color w:val="000000" w:themeColor="text1"/>
          <w:rtl/>
        </w:rPr>
        <w:t xml:space="preserve"> 48 </w:t>
      </w:r>
      <w:r w:rsidRPr="00514B4F">
        <w:rPr>
          <w:rFonts w:eastAsiaTheme="minorHAnsi" w:hint="cs"/>
          <w:color w:val="000000" w:themeColor="text1"/>
          <w:rtl/>
        </w:rPr>
        <w:t>ساعة</w:t>
      </w:r>
      <w:r w:rsidRPr="00514B4F">
        <w:rPr>
          <w:rFonts w:eastAsiaTheme="minorHAnsi"/>
          <w:color w:val="000000" w:themeColor="text1"/>
          <w:rtl/>
        </w:rPr>
        <w:t>.</w:t>
      </w:r>
    </w:p>
    <w:p w:rsidR="00147598" w:rsidRPr="00514B4F" w:rsidRDefault="00147598" w:rsidP="004E040D">
      <w:pPr>
        <w:pStyle w:val="SingleTxtGA"/>
        <w:tabs>
          <w:tab w:val="left" w:pos="1247"/>
        </w:tabs>
        <w:spacing w:after="100"/>
        <w:rPr>
          <w:rFonts w:eastAsiaTheme="minorHAnsi"/>
          <w:color w:val="000000" w:themeColor="text1"/>
          <w:rtl/>
        </w:rPr>
      </w:pPr>
      <w:r w:rsidRPr="00514B4F">
        <w:rPr>
          <w:rFonts w:eastAsiaTheme="minorHAnsi"/>
          <w:color w:val="000000" w:themeColor="text1"/>
          <w:rtl/>
        </w:rPr>
        <w:t>71-</w:t>
      </w:r>
      <w:r w:rsidRPr="00514B4F">
        <w:rPr>
          <w:rFonts w:eastAsiaTheme="minorHAnsi"/>
          <w:color w:val="000000" w:themeColor="text1"/>
          <w:rtl/>
        </w:rPr>
        <w:tab/>
      </w:r>
      <w:r w:rsidRPr="00514B4F">
        <w:rPr>
          <w:rFonts w:eastAsiaTheme="minorHAnsi" w:hint="cs"/>
          <w:color w:val="000000" w:themeColor="text1"/>
          <w:rtl/>
        </w:rPr>
        <w:t>وللنائب</w:t>
      </w:r>
      <w:r w:rsidRPr="00514B4F">
        <w:rPr>
          <w:rFonts w:eastAsiaTheme="minorHAnsi"/>
          <w:color w:val="000000" w:themeColor="text1"/>
          <w:rtl/>
        </w:rPr>
        <w:t xml:space="preserve"> </w:t>
      </w:r>
      <w:r w:rsidRPr="00514B4F">
        <w:rPr>
          <w:rFonts w:eastAsiaTheme="minorHAnsi" w:hint="cs"/>
          <w:color w:val="000000" w:themeColor="text1"/>
          <w:rtl/>
        </w:rPr>
        <w:t>العام</w:t>
      </w:r>
      <w:r w:rsidRPr="00514B4F">
        <w:rPr>
          <w:rFonts w:eastAsiaTheme="minorHAnsi"/>
          <w:color w:val="000000" w:themeColor="text1"/>
          <w:rtl/>
        </w:rPr>
        <w:t xml:space="preserve"> أو</w:t>
      </w:r>
      <w:r w:rsidRPr="00514B4F">
        <w:rPr>
          <w:rFonts w:eastAsiaTheme="minorHAnsi" w:hint="cs"/>
          <w:color w:val="000000" w:themeColor="text1"/>
          <w:rtl/>
        </w:rPr>
        <w:t> المدير</w:t>
      </w:r>
      <w:r w:rsidRPr="00514B4F">
        <w:rPr>
          <w:rFonts w:eastAsiaTheme="minorHAnsi"/>
          <w:color w:val="000000" w:themeColor="text1"/>
          <w:rtl/>
        </w:rPr>
        <w:t xml:space="preserve"> أو</w:t>
      </w:r>
      <w:r w:rsidRPr="00514B4F">
        <w:rPr>
          <w:rFonts w:eastAsiaTheme="minorHAnsi" w:hint="cs"/>
          <w:color w:val="000000" w:themeColor="text1"/>
          <w:rtl/>
        </w:rPr>
        <w:t> من</w:t>
      </w:r>
      <w:r w:rsidRPr="00514B4F">
        <w:rPr>
          <w:rFonts w:eastAsiaTheme="minorHAnsi"/>
          <w:color w:val="000000" w:themeColor="text1"/>
          <w:rtl/>
        </w:rPr>
        <w:t xml:space="preserve"> ينيبه أي منهما أن يأذن لذوي المحبوس بزيارة في غير مواعيد الزيارة العادية إذا دعت الضرورة. </w:t>
      </w:r>
    </w:p>
    <w:p w:rsidR="00147598" w:rsidRPr="00514B4F" w:rsidRDefault="00147598" w:rsidP="004E040D">
      <w:pPr>
        <w:pStyle w:val="SingleTxtGA"/>
        <w:tabs>
          <w:tab w:val="left" w:pos="1247"/>
        </w:tabs>
        <w:spacing w:after="100"/>
        <w:rPr>
          <w:rFonts w:eastAsiaTheme="minorHAnsi"/>
          <w:color w:val="000000" w:themeColor="text1"/>
          <w:rtl/>
        </w:rPr>
      </w:pPr>
      <w:r w:rsidRPr="00514B4F">
        <w:rPr>
          <w:rFonts w:eastAsiaTheme="minorHAnsi"/>
          <w:color w:val="000000" w:themeColor="text1"/>
          <w:rtl/>
        </w:rPr>
        <w:t>72-</w:t>
      </w:r>
      <w:r w:rsidRPr="00514B4F">
        <w:rPr>
          <w:rFonts w:eastAsiaTheme="minorHAnsi"/>
          <w:color w:val="000000" w:themeColor="text1"/>
          <w:rtl/>
        </w:rPr>
        <w:tab/>
      </w:r>
      <w:r w:rsidRPr="00514B4F">
        <w:rPr>
          <w:rFonts w:eastAsiaTheme="minorHAnsi" w:hint="cs"/>
          <w:color w:val="000000" w:themeColor="text1"/>
          <w:rtl/>
        </w:rPr>
        <w:t>كما</w:t>
      </w:r>
      <w:r w:rsidRPr="00514B4F">
        <w:rPr>
          <w:rFonts w:eastAsiaTheme="minorHAnsi"/>
          <w:color w:val="000000" w:themeColor="text1"/>
          <w:rtl/>
        </w:rPr>
        <w:t xml:space="preserve"> </w:t>
      </w:r>
      <w:r w:rsidRPr="00514B4F">
        <w:rPr>
          <w:rFonts w:eastAsiaTheme="minorHAnsi" w:hint="cs"/>
          <w:color w:val="000000" w:themeColor="text1"/>
          <w:rtl/>
        </w:rPr>
        <w:t>سيتم</w:t>
      </w:r>
      <w:r w:rsidRPr="00514B4F">
        <w:rPr>
          <w:rFonts w:eastAsiaTheme="minorHAnsi"/>
          <w:color w:val="000000" w:themeColor="text1"/>
          <w:rtl/>
        </w:rPr>
        <w:t xml:space="preserve"> </w:t>
      </w:r>
      <w:r w:rsidRPr="00514B4F">
        <w:rPr>
          <w:rFonts w:eastAsiaTheme="minorHAnsi" w:hint="cs"/>
          <w:color w:val="000000" w:themeColor="text1"/>
          <w:rtl/>
        </w:rPr>
        <w:t>التعرض</w:t>
      </w:r>
      <w:r w:rsidRPr="00514B4F">
        <w:rPr>
          <w:rFonts w:eastAsiaTheme="minorHAnsi"/>
          <w:color w:val="000000" w:themeColor="text1"/>
          <w:rtl/>
        </w:rPr>
        <w:t xml:space="preserve"> </w:t>
      </w:r>
      <w:r w:rsidRPr="00514B4F">
        <w:rPr>
          <w:rFonts w:eastAsiaTheme="minorHAnsi" w:hint="cs"/>
          <w:color w:val="000000" w:themeColor="text1"/>
          <w:rtl/>
        </w:rPr>
        <w:t>للموضوع</w:t>
      </w:r>
      <w:r w:rsidRPr="00514B4F">
        <w:rPr>
          <w:rFonts w:eastAsiaTheme="minorHAnsi"/>
          <w:color w:val="000000" w:themeColor="text1"/>
          <w:rtl/>
        </w:rPr>
        <w:t xml:space="preserve"> </w:t>
      </w:r>
      <w:r w:rsidRPr="00514B4F">
        <w:rPr>
          <w:rFonts w:eastAsiaTheme="minorHAnsi" w:hint="cs"/>
          <w:color w:val="000000" w:themeColor="text1"/>
          <w:rtl/>
        </w:rPr>
        <w:t>لاحقاً</w:t>
      </w:r>
      <w:r w:rsidRPr="00514B4F">
        <w:rPr>
          <w:rFonts w:eastAsiaTheme="minorHAnsi"/>
          <w:color w:val="000000" w:themeColor="text1"/>
          <w:rtl/>
        </w:rPr>
        <w:t xml:space="preserve"> </w:t>
      </w:r>
      <w:r w:rsidRPr="00514B4F">
        <w:rPr>
          <w:rFonts w:eastAsiaTheme="minorHAnsi" w:hint="cs"/>
          <w:color w:val="000000" w:themeColor="text1"/>
          <w:rtl/>
        </w:rPr>
        <w:t>عند</w:t>
      </w:r>
      <w:r w:rsidRPr="00514B4F">
        <w:rPr>
          <w:rFonts w:eastAsiaTheme="minorHAnsi"/>
          <w:color w:val="000000" w:themeColor="text1"/>
          <w:rtl/>
        </w:rPr>
        <w:t xml:space="preserve"> </w:t>
      </w:r>
      <w:r w:rsidRPr="00514B4F">
        <w:rPr>
          <w:rFonts w:eastAsiaTheme="minorHAnsi" w:hint="cs"/>
          <w:color w:val="000000" w:themeColor="text1"/>
          <w:rtl/>
        </w:rPr>
        <w:t>الرد</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المادة</w:t>
      </w:r>
      <w:r w:rsidRPr="00514B4F">
        <w:rPr>
          <w:rFonts w:eastAsiaTheme="minorHAnsi"/>
          <w:color w:val="000000" w:themeColor="text1"/>
          <w:rtl/>
        </w:rPr>
        <w:t xml:space="preserve"> (14).</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36" w:name="_Toc473193045"/>
      <w:bookmarkStart w:id="37" w:name="_Toc474404077"/>
      <w:r w:rsidRPr="00514B4F">
        <w:rPr>
          <w:rFonts w:eastAsiaTheme="minorHAnsi"/>
          <w:rtl/>
        </w:rPr>
        <w:t>المسائل الواردة في الفقرة 4 من قائمة المسائل</w:t>
      </w:r>
      <w:bookmarkEnd w:id="36"/>
      <w:bookmarkEnd w:id="37"/>
    </w:p>
    <w:p w:rsidR="00147598" w:rsidRPr="00514B4F" w:rsidRDefault="00147598" w:rsidP="004E040D">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t>73-</w:t>
      </w:r>
      <w:r w:rsidRPr="00514B4F">
        <w:rPr>
          <w:rFonts w:eastAsiaTheme="minorHAnsi"/>
          <w:color w:val="000000" w:themeColor="text1"/>
          <w:rtl/>
        </w:rPr>
        <w:tab/>
      </w:r>
      <w:r w:rsidRPr="00514B4F">
        <w:rPr>
          <w:rFonts w:eastAsiaTheme="minorHAnsi" w:hint="cs"/>
          <w:color w:val="000000" w:themeColor="text1"/>
          <w:rtl/>
          <w:lang w:bidi="ar-QA"/>
        </w:rPr>
        <w:t>لا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يجري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بالحبس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الانفرادي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المؤسسات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العقابية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والإصلاحية</w:t>
      </w:r>
      <w:r w:rsidRPr="00514B4F">
        <w:rPr>
          <w:rFonts w:eastAsiaTheme="minorHAnsi"/>
          <w:color w:val="000000" w:themeColor="text1"/>
          <w:rtl/>
          <w:lang w:bidi="ar-QA"/>
        </w:rPr>
        <w:t xml:space="preserve"> إلا</w:t>
      </w:r>
      <w:r w:rsidRPr="00514B4F">
        <w:rPr>
          <w:rFonts w:eastAsiaTheme="minorHAnsi" w:hint="cs"/>
          <w:color w:val="000000" w:themeColor="text1"/>
          <w:rtl/>
          <w:lang w:bidi="ar-QA"/>
        </w:rPr>
        <w:t> بوصفه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إجراءً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استثنائياً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ولمدة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محدودة،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لا</w:t>
      </w:r>
      <w:r w:rsidRPr="00514B4F">
        <w:rPr>
          <w:rFonts w:eastAsiaTheme="minorHAnsi" w:hint="cs"/>
          <w:color w:val="000000" w:themeColor="text1"/>
          <w:rtl/>
          <w:lang w:bidi="ar-QA"/>
        </w:rPr>
        <w:t> يتم</w:t>
      </w:r>
      <w:r w:rsidRPr="00514B4F">
        <w:rPr>
          <w:rFonts w:eastAsiaTheme="minorHAnsi"/>
          <w:color w:val="000000" w:themeColor="text1"/>
          <w:rtl/>
          <w:lang w:bidi="ar-QA"/>
        </w:rPr>
        <w:t xml:space="preserve"> العمل به لفترات طويلة وإنما لفترات قصيرة وقد نظمت المواد من (53) إلى (56) من القانون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(3)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2009 </w:t>
      </w:r>
      <w:r w:rsidRPr="00514B4F">
        <w:rPr>
          <w:rFonts w:eastAsiaTheme="minorHAnsi" w:hint="cs"/>
          <w:color w:val="000000" w:themeColor="text1"/>
          <w:rtl/>
          <w:lang w:bidi="ar-QA"/>
        </w:rPr>
        <w:t>بتنظيم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المؤسسات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العقابية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والإصلاحية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الحبس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الانفرادي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النحو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التالي</w:t>
      </w:r>
      <w:r w:rsidRPr="00514B4F">
        <w:rPr>
          <w:rFonts w:eastAsiaTheme="minorHAnsi"/>
          <w:color w:val="000000" w:themeColor="text1"/>
          <w:rtl/>
          <w:lang w:bidi="ar-QA"/>
        </w:rPr>
        <w:t>:</w:t>
      </w:r>
    </w:p>
    <w:p w:rsidR="00147598" w:rsidRPr="00514B4F" w:rsidRDefault="00147598" w:rsidP="004E040D">
      <w:pPr>
        <w:pStyle w:val="SingleTxtGA"/>
        <w:spacing w:after="100"/>
        <w:ind w:left="1928"/>
        <w:rPr>
          <w:rFonts w:eastAsiaTheme="minorHAnsi"/>
          <w:color w:val="000000" w:themeColor="text1"/>
          <w:rtl/>
          <w:lang w:bidi="ar-QA"/>
        </w:rPr>
      </w:pP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(53) "الجزاءات </w:t>
      </w:r>
      <w:r w:rsidRPr="00514B4F">
        <w:rPr>
          <w:rFonts w:eastAsiaTheme="minorHAnsi" w:hint="cs"/>
          <w:color w:val="000000" w:themeColor="text1"/>
          <w:rtl/>
          <w:lang w:bidi="ar-QA"/>
        </w:rPr>
        <w:t>التأديبية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يجوز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توقيعها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المحبوس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هي</w:t>
      </w:r>
      <w:r w:rsidRPr="00514B4F">
        <w:rPr>
          <w:rFonts w:eastAsiaTheme="minorHAnsi"/>
          <w:color w:val="000000" w:themeColor="text1"/>
          <w:rtl/>
          <w:lang w:bidi="ar-QA"/>
        </w:rPr>
        <w:t>:</w:t>
      </w:r>
    </w:p>
    <w:p w:rsidR="00147598" w:rsidRPr="00514B4F" w:rsidRDefault="00147598" w:rsidP="004E040D">
      <w:pPr>
        <w:pStyle w:val="SingleTxtGA"/>
        <w:spacing w:after="100"/>
        <w:ind w:left="1928"/>
        <w:rPr>
          <w:rFonts w:eastAsiaTheme="minorHAnsi"/>
          <w:color w:val="000000" w:themeColor="text1"/>
          <w:rtl/>
          <w:lang w:bidi="ar-QA"/>
        </w:rPr>
      </w:pPr>
      <w:r w:rsidRPr="00514B4F">
        <w:rPr>
          <w:rFonts w:eastAsiaTheme="minorHAnsi" w:hint="cs"/>
          <w:rtl/>
          <w:lang w:bidi="ar-QA"/>
        </w:rPr>
        <w:t>1-</w:t>
      </w:r>
      <w:r w:rsidRPr="00514B4F">
        <w:rPr>
          <w:rFonts w:eastAsiaTheme="minorHAnsi"/>
          <w:color w:val="000000" w:themeColor="text1"/>
          <w:rtl/>
          <w:lang w:bidi="ar-QA"/>
        </w:rPr>
        <w:tab/>
      </w:r>
      <w:r w:rsidRPr="00514B4F">
        <w:rPr>
          <w:rFonts w:eastAsiaTheme="minorHAnsi" w:hint="cs"/>
          <w:color w:val="000000" w:themeColor="text1"/>
          <w:rtl/>
          <w:lang w:bidi="ar-QA"/>
        </w:rPr>
        <w:t>الإنذار؛</w:t>
      </w:r>
    </w:p>
    <w:p w:rsidR="00147598" w:rsidRPr="00514B4F" w:rsidRDefault="00147598" w:rsidP="00147598">
      <w:pPr>
        <w:pStyle w:val="SingleTxtGA"/>
        <w:ind w:left="1928"/>
        <w:rPr>
          <w:rFonts w:eastAsiaTheme="minorHAnsi"/>
          <w:color w:val="000000" w:themeColor="text1"/>
        </w:rPr>
      </w:pPr>
      <w:r w:rsidRPr="00514B4F">
        <w:rPr>
          <w:rFonts w:eastAsiaTheme="minorHAnsi" w:hint="cs"/>
          <w:rtl/>
          <w:lang w:bidi="ar-QA"/>
        </w:rPr>
        <w:lastRenderedPageBreak/>
        <w:t>2-</w:t>
      </w:r>
      <w:r w:rsidRPr="00514B4F">
        <w:rPr>
          <w:rFonts w:eastAsiaTheme="minorHAnsi"/>
          <w:color w:val="000000" w:themeColor="text1"/>
          <w:rtl/>
          <w:lang w:bidi="ar-QA"/>
        </w:rPr>
        <w:tab/>
      </w:r>
      <w:r w:rsidRPr="00514B4F">
        <w:rPr>
          <w:rFonts w:eastAsiaTheme="minorHAnsi" w:hint="cs"/>
          <w:color w:val="000000" w:themeColor="text1"/>
          <w:rtl/>
          <w:lang w:bidi="ar-QA"/>
        </w:rPr>
        <w:t>الحرمان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بعض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الامتيازات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المقررة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لمدة</w:t>
      </w:r>
      <w:r w:rsidRPr="00514B4F">
        <w:rPr>
          <w:rFonts w:eastAsiaTheme="minorHAnsi"/>
          <w:color w:val="000000" w:themeColor="text1"/>
          <w:rtl/>
          <w:lang w:bidi="ar-QA"/>
        </w:rPr>
        <w:t xml:space="preserve"> لا</w:t>
      </w:r>
      <w:r w:rsidRPr="00514B4F">
        <w:rPr>
          <w:rFonts w:eastAsiaTheme="minorHAnsi" w:hint="cs"/>
          <w:color w:val="000000" w:themeColor="text1"/>
          <w:rtl/>
          <w:lang w:bidi="ar-QA"/>
        </w:rPr>
        <w:t> تزيد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شهر؛</w:t>
      </w:r>
    </w:p>
    <w:p w:rsidR="00147598" w:rsidRPr="00514B4F" w:rsidRDefault="00147598" w:rsidP="00147598">
      <w:pPr>
        <w:pStyle w:val="SingleTxtGA"/>
        <w:ind w:left="1928"/>
        <w:rPr>
          <w:rFonts w:eastAsiaTheme="minorHAnsi"/>
          <w:color w:val="000000" w:themeColor="text1"/>
        </w:rPr>
      </w:pPr>
      <w:r w:rsidRPr="00514B4F">
        <w:rPr>
          <w:rFonts w:eastAsiaTheme="minorHAnsi" w:hint="cs"/>
          <w:rtl/>
          <w:lang w:bidi="ar-QA"/>
        </w:rPr>
        <w:t>3-</w:t>
      </w:r>
      <w:r w:rsidRPr="00514B4F">
        <w:rPr>
          <w:rFonts w:eastAsiaTheme="minorHAnsi"/>
          <w:color w:val="000000" w:themeColor="text1"/>
          <w:rtl/>
          <w:lang w:bidi="ar-QA"/>
        </w:rPr>
        <w:tab/>
      </w:r>
      <w:r w:rsidRPr="00514B4F">
        <w:rPr>
          <w:rFonts w:eastAsiaTheme="minorHAnsi" w:hint="cs"/>
          <w:color w:val="000000" w:themeColor="text1"/>
          <w:rtl/>
          <w:lang w:bidi="ar-QA"/>
        </w:rPr>
        <w:t>الخصم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المكافأة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لمدة</w:t>
      </w:r>
      <w:r w:rsidRPr="00514B4F">
        <w:rPr>
          <w:rFonts w:eastAsiaTheme="minorHAnsi"/>
          <w:color w:val="000000" w:themeColor="text1"/>
          <w:rtl/>
          <w:lang w:bidi="ar-QA"/>
        </w:rPr>
        <w:t xml:space="preserve"> لا</w:t>
      </w:r>
      <w:r w:rsidRPr="00514B4F">
        <w:rPr>
          <w:rFonts w:eastAsiaTheme="minorHAnsi" w:hint="cs"/>
          <w:color w:val="000000" w:themeColor="text1"/>
          <w:rtl/>
          <w:lang w:bidi="ar-QA"/>
        </w:rPr>
        <w:t> تجاوز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سبعة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أيام؛</w:t>
      </w:r>
    </w:p>
    <w:p w:rsidR="00147598" w:rsidRPr="00514B4F" w:rsidRDefault="00147598" w:rsidP="00147598">
      <w:pPr>
        <w:pStyle w:val="SingleTxtGA"/>
        <w:ind w:left="1928"/>
        <w:rPr>
          <w:rFonts w:eastAsiaTheme="minorHAnsi"/>
          <w:color w:val="000000" w:themeColor="text1"/>
        </w:rPr>
      </w:pPr>
      <w:r w:rsidRPr="00514B4F">
        <w:rPr>
          <w:rFonts w:eastAsiaTheme="minorHAnsi" w:hint="cs"/>
          <w:rtl/>
          <w:lang w:bidi="ar-QA"/>
        </w:rPr>
        <w:t>4-</w:t>
      </w:r>
      <w:r w:rsidRPr="00514B4F">
        <w:rPr>
          <w:rFonts w:eastAsiaTheme="minorHAnsi"/>
          <w:color w:val="000000" w:themeColor="text1"/>
          <w:rtl/>
          <w:lang w:bidi="ar-QA"/>
        </w:rPr>
        <w:tab/>
      </w:r>
      <w:r w:rsidRPr="00514B4F">
        <w:rPr>
          <w:rFonts w:eastAsiaTheme="minorHAnsi" w:hint="cs"/>
          <w:color w:val="000000" w:themeColor="text1"/>
          <w:rtl/>
          <w:lang w:bidi="ar-QA"/>
        </w:rPr>
        <w:t>تنزيل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المحبوس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قضائياً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لدرجة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أقل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درجته</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74-</w:t>
      </w:r>
      <w:r w:rsidRPr="00514B4F">
        <w:rPr>
          <w:rFonts w:eastAsiaTheme="minorHAnsi"/>
          <w:color w:val="000000" w:themeColor="text1"/>
          <w:rtl/>
        </w:rPr>
        <w:tab/>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بين قانون المؤسسات العقابية واللائحة التنفيذية له الضمانات المصاحبة التي توقع عنها تلك الجزاءات، على النحو التالي: </w:t>
      </w:r>
    </w:p>
    <w:p w:rsidR="00147598" w:rsidRPr="00514B4F" w:rsidRDefault="00147598" w:rsidP="003B03B2">
      <w:pPr>
        <w:pStyle w:val="Bullet1GA"/>
        <w:numPr>
          <w:ilvl w:val="0"/>
          <w:numId w:val="1"/>
        </w:numPr>
        <w:bidi/>
        <w:rPr>
          <w:rFonts w:eastAsiaTheme="minorHAnsi"/>
          <w:rtl/>
          <w:lang w:bidi="ar-QA"/>
        </w:rPr>
      </w:pPr>
      <w:r w:rsidRPr="00514B4F">
        <w:rPr>
          <w:rFonts w:eastAsiaTheme="minorHAnsi" w:hint="cs"/>
          <w:rtl/>
          <w:lang w:bidi="ar-QA"/>
        </w:rPr>
        <w:t>المادة</w:t>
      </w:r>
      <w:r w:rsidRPr="00514B4F">
        <w:rPr>
          <w:rFonts w:eastAsiaTheme="minorHAnsi"/>
          <w:rtl/>
          <w:lang w:bidi="ar-QA"/>
        </w:rPr>
        <w:t xml:space="preserve"> (54)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القانون</w:t>
      </w:r>
      <w:r w:rsidRPr="00514B4F">
        <w:rPr>
          <w:rFonts w:eastAsiaTheme="minorHAnsi"/>
          <w:rtl/>
          <w:lang w:bidi="ar-QA"/>
        </w:rPr>
        <w:t xml:space="preserve"> "لا </w:t>
      </w:r>
      <w:r w:rsidRPr="00514B4F">
        <w:rPr>
          <w:rFonts w:eastAsiaTheme="minorHAnsi" w:hint="cs"/>
          <w:rtl/>
          <w:lang w:bidi="ar-QA"/>
        </w:rPr>
        <w:t>يجوز</w:t>
      </w:r>
      <w:r w:rsidRPr="00514B4F">
        <w:rPr>
          <w:rFonts w:eastAsiaTheme="minorHAnsi"/>
          <w:rtl/>
          <w:lang w:bidi="ar-QA"/>
        </w:rPr>
        <w:t xml:space="preserve"> </w:t>
      </w:r>
      <w:r w:rsidRPr="00514B4F">
        <w:rPr>
          <w:rFonts w:eastAsiaTheme="minorHAnsi" w:hint="cs"/>
          <w:rtl/>
          <w:lang w:bidi="ar-QA"/>
        </w:rPr>
        <w:t>توقيع</w:t>
      </w:r>
      <w:r w:rsidRPr="00514B4F">
        <w:rPr>
          <w:rFonts w:eastAsiaTheme="minorHAnsi"/>
          <w:rtl/>
          <w:lang w:bidi="ar-QA"/>
        </w:rPr>
        <w:t xml:space="preserve"> </w:t>
      </w:r>
      <w:r w:rsidRPr="00514B4F">
        <w:rPr>
          <w:rFonts w:eastAsiaTheme="minorHAnsi" w:hint="cs"/>
          <w:rtl/>
          <w:lang w:bidi="ar-QA"/>
        </w:rPr>
        <w:t>أي</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الجزاءات</w:t>
      </w:r>
      <w:r w:rsidRPr="00514B4F">
        <w:rPr>
          <w:rFonts w:eastAsiaTheme="minorHAnsi"/>
          <w:rtl/>
          <w:lang w:bidi="ar-QA"/>
        </w:rPr>
        <w:t xml:space="preserve"> </w:t>
      </w:r>
      <w:r w:rsidRPr="00514B4F">
        <w:rPr>
          <w:rFonts w:eastAsiaTheme="minorHAnsi" w:hint="cs"/>
          <w:rtl/>
          <w:lang w:bidi="ar-QA"/>
        </w:rPr>
        <w:t>المنصوص</w:t>
      </w:r>
      <w:r w:rsidRPr="00514B4F">
        <w:rPr>
          <w:rFonts w:eastAsiaTheme="minorHAnsi"/>
          <w:rtl/>
          <w:lang w:bidi="ar-QA"/>
        </w:rPr>
        <w:t xml:space="preserve"> </w:t>
      </w:r>
      <w:r w:rsidRPr="00514B4F">
        <w:rPr>
          <w:rFonts w:eastAsiaTheme="minorHAnsi" w:hint="cs"/>
          <w:rtl/>
          <w:lang w:bidi="ar-QA"/>
        </w:rPr>
        <w:t>عليها</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المادة</w:t>
      </w:r>
      <w:r w:rsidRPr="00514B4F">
        <w:rPr>
          <w:rFonts w:eastAsiaTheme="minorHAnsi"/>
          <w:rtl/>
          <w:lang w:bidi="ar-QA"/>
        </w:rPr>
        <w:t xml:space="preserve"> </w:t>
      </w:r>
      <w:r w:rsidRPr="00514B4F">
        <w:rPr>
          <w:rFonts w:eastAsiaTheme="minorHAnsi" w:hint="cs"/>
          <w:rtl/>
          <w:lang w:bidi="ar-QA"/>
        </w:rPr>
        <w:t>السابقة،</w:t>
      </w:r>
      <w:r w:rsidRPr="00514B4F">
        <w:rPr>
          <w:rFonts w:eastAsiaTheme="minorHAnsi"/>
          <w:rtl/>
          <w:lang w:bidi="ar-QA"/>
        </w:rPr>
        <w:t xml:space="preserve"> إلا</w:t>
      </w:r>
      <w:r w:rsidRPr="00514B4F">
        <w:rPr>
          <w:rFonts w:eastAsiaTheme="minorHAnsi" w:hint="cs"/>
          <w:rtl/>
          <w:lang w:bidi="ar-QA"/>
        </w:rPr>
        <w:t> بعد</w:t>
      </w:r>
      <w:r w:rsidRPr="00514B4F">
        <w:rPr>
          <w:rFonts w:eastAsiaTheme="minorHAnsi"/>
          <w:rtl/>
          <w:lang w:bidi="ar-QA"/>
        </w:rPr>
        <w:t xml:space="preserve"> </w:t>
      </w:r>
      <w:r w:rsidRPr="00514B4F">
        <w:rPr>
          <w:rFonts w:eastAsiaTheme="minorHAnsi" w:hint="cs"/>
          <w:rtl/>
          <w:lang w:bidi="ar-QA"/>
        </w:rPr>
        <w:t>إجراء</w:t>
      </w:r>
      <w:r w:rsidRPr="00514B4F">
        <w:rPr>
          <w:rFonts w:eastAsiaTheme="minorHAnsi"/>
          <w:rtl/>
          <w:lang w:bidi="ar-QA"/>
        </w:rPr>
        <w:t xml:space="preserve"> </w:t>
      </w:r>
      <w:r w:rsidRPr="00514B4F">
        <w:rPr>
          <w:rFonts w:eastAsiaTheme="minorHAnsi" w:hint="cs"/>
          <w:rtl/>
          <w:lang w:bidi="ar-QA"/>
        </w:rPr>
        <w:t>تحقيق</w:t>
      </w:r>
      <w:r w:rsidRPr="00514B4F">
        <w:rPr>
          <w:rFonts w:eastAsiaTheme="minorHAnsi"/>
          <w:rtl/>
          <w:lang w:bidi="ar-QA"/>
        </w:rPr>
        <w:t xml:space="preserve"> </w:t>
      </w:r>
      <w:r w:rsidRPr="00514B4F">
        <w:rPr>
          <w:rFonts w:eastAsiaTheme="minorHAnsi" w:hint="cs"/>
          <w:rtl/>
          <w:lang w:bidi="ar-QA"/>
        </w:rPr>
        <w:t>كتابي،</w:t>
      </w:r>
      <w:r w:rsidRPr="00514B4F">
        <w:rPr>
          <w:rFonts w:eastAsiaTheme="minorHAnsi"/>
          <w:rtl/>
          <w:lang w:bidi="ar-QA"/>
        </w:rPr>
        <w:t xml:space="preserve"> </w:t>
      </w:r>
      <w:r w:rsidRPr="00514B4F">
        <w:rPr>
          <w:rFonts w:eastAsiaTheme="minorHAnsi" w:hint="cs"/>
          <w:rtl/>
          <w:lang w:bidi="ar-QA"/>
        </w:rPr>
        <w:t>يتضمن</w:t>
      </w:r>
      <w:r w:rsidRPr="00514B4F">
        <w:rPr>
          <w:rFonts w:eastAsiaTheme="minorHAnsi"/>
          <w:rtl/>
          <w:lang w:bidi="ar-QA"/>
        </w:rPr>
        <w:t xml:space="preserve"> </w:t>
      </w:r>
      <w:r w:rsidRPr="00514B4F">
        <w:rPr>
          <w:rFonts w:eastAsiaTheme="minorHAnsi" w:hint="cs"/>
          <w:rtl/>
          <w:lang w:bidi="ar-QA"/>
        </w:rPr>
        <w:t>مواجهة</w:t>
      </w:r>
      <w:r w:rsidRPr="00514B4F">
        <w:rPr>
          <w:rFonts w:eastAsiaTheme="minorHAnsi"/>
          <w:rtl/>
          <w:lang w:bidi="ar-QA"/>
        </w:rPr>
        <w:t xml:space="preserve"> </w:t>
      </w:r>
      <w:r w:rsidRPr="00514B4F">
        <w:rPr>
          <w:rFonts w:eastAsiaTheme="minorHAnsi" w:hint="cs"/>
          <w:rtl/>
          <w:lang w:bidi="ar-QA"/>
        </w:rPr>
        <w:t>المحبوس</w:t>
      </w:r>
      <w:r w:rsidRPr="00514B4F">
        <w:rPr>
          <w:rFonts w:eastAsiaTheme="minorHAnsi"/>
          <w:rtl/>
          <w:lang w:bidi="ar-QA"/>
        </w:rPr>
        <w:t xml:space="preserve"> </w:t>
      </w:r>
      <w:r w:rsidRPr="00514B4F">
        <w:rPr>
          <w:rFonts w:eastAsiaTheme="minorHAnsi" w:hint="cs"/>
          <w:rtl/>
          <w:lang w:bidi="ar-QA"/>
        </w:rPr>
        <w:t>بالمخالفة</w:t>
      </w:r>
      <w:r w:rsidRPr="00514B4F">
        <w:rPr>
          <w:rFonts w:eastAsiaTheme="minorHAnsi"/>
          <w:rtl/>
          <w:lang w:bidi="ar-QA"/>
        </w:rPr>
        <w:t xml:space="preserve"> </w:t>
      </w:r>
      <w:r w:rsidRPr="00514B4F">
        <w:rPr>
          <w:rFonts w:eastAsiaTheme="minorHAnsi" w:hint="cs"/>
          <w:rtl/>
          <w:lang w:bidi="ar-QA"/>
        </w:rPr>
        <w:t>المنسوبة</w:t>
      </w:r>
      <w:r w:rsidRPr="00514B4F">
        <w:rPr>
          <w:rFonts w:eastAsiaTheme="minorHAnsi"/>
          <w:rtl/>
          <w:lang w:bidi="ar-QA"/>
        </w:rPr>
        <w:t xml:space="preserve"> </w:t>
      </w:r>
      <w:r w:rsidRPr="00514B4F">
        <w:rPr>
          <w:rFonts w:eastAsiaTheme="minorHAnsi" w:hint="cs"/>
          <w:rtl/>
          <w:lang w:bidi="ar-QA"/>
        </w:rPr>
        <w:t>إليه،</w:t>
      </w:r>
      <w:r w:rsidRPr="00514B4F">
        <w:rPr>
          <w:rFonts w:eastAsiaTheme="minorHAnsi"/>
          <w:rtl/>
          <w:lang w:bidi="ar-QA"/>
        </w:rPr>
        <w:t xml:space="preserve"> </w:t>
      </w:r>
      <w:r w:rsidRPr="00514B4F">
        <w:rPr>
          <w:rFonts w:eastAsiaTheme="minorHAnsi" w:hint="cs"/>
          <w:rtl/>
          <w:lang w:bidi="ar-QA"/>
        </w:rPr>
        <w:t>وسماع</w:t>
      </w:r>
      <w:r w:rsidRPr="00514B4F">
        <w:rPr>
          <w:rFonts w:eastAsiaTheme="minorHAnsi"/>
          <w:rtl/>
          <w:lang w:bidi="ar-QA"/>
        </w:rPr>
        <w:t xml:space="preserve"> </w:t>
      </w:r>
      <w:r w:rsidRPr="00514B4F">
        <w:rPr>
          <w:rFonts w:eastAsiaTheme="minorHAnsi" w:hint="cs"/>
          <w:rtl/>
          <w:lang w:bidi="ar-QA"/>
        </w:rPr>
        <w:t>أقواله</w:t>
      </w:r>
      <w:r w:rsidRPr="00514B4F">
        <w:rPr>
          <w:rFonts w:eastAsiaTheme="minorHAnsi"/>
          <w:rtl/>
          <w:lang w:bidi="ar-QA"/>
        </w:rPr>
        <w:t xml:space="preserve"> </w:t>
      </w:r>
      <w:r w:rsidRPr="00514B4F">
        <w:rPr>
          <w:rFonts w:eastAsiaTheme="minorHAnsi" w:hint="cs"/>
          <w:rtl/>
          <w:lang w:bidi="ar-QA"/>
        </w:rPr>
        <w:t>وتحقيق</w:t>
      </w:r>
      <w:r w:rsidRPr="00514B4F">
        <w:rPr>
          <w:rFonts w:eastAsiaTheme="minorHAnsi"/>
          <w:rtl/>
          <w:lang w:bidi="ar-QA"/>
        </w:rPr>
        <w:t xml:space="preserve"> </w:t>
      </w:r>
      <w:r w:rsidRPr="00514B4F">
        <w:rPr>
          <w:rFonts w:eastAsiaTheme="minorHAnsi" w:hint="cs"/>
          <w:rtl/>
          <w:lang w:bidi="ar-QA"/>
        </w:rPr>
        <w:t>دفاعه</w:t>
      </w:r>
      <w:r w:rsidRPr="00514B4F">
        <w:rPr>
          <w:rFonts w:eastAsiaTheme="minorHAnsi"/>
          <w:rtl/>
          <w:lang w:bidi="ar-QA"/>
        </w:rPr>
        <w:t xml:space="preserve">. </w:t>
      </w:r>
      <w:r w:rsidRPr="00514B4F">
        <w:rPr>
          <w:rFonts w:eastAsiaTheme="minorHAnsi" w:hint="cs"/>
          <w:rtl/>
          <w:lang w:bidi="ar-QA"/>
        </w:rPr>
        <w:t>وتتولى</w:t>
      </w:r>
      <w:r w:rsidRPr="00514B4F">
        <w:rPr>
          <w:rFonts w:eastAsiaTheme="minorHAnsi"/>
          <w:rtl/>
          <w:lang w:bidi="ar-QA"/>
        </w:rPr>
        <w:t xml:space="preserve"> </w:t>
      </w:r>
      <w:r w:rsidRPr="00514B4F">
        <w:rPr>
          <w:rFonts w:eastAsiaTheme="minorHAnsi" w:hint="cs"/>
          <w:rtl/>
          <w:lang w:bidi="ar-QA"/>
        </w:rPr>
        <w:t>التحقيق</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المخالفات</w:t>
      </w:r>
      <w:r w:rsidRPr="00514B4F">
        <w:rPr>
          <w:rFonts w:eastAsiaTheme="minorHAnsi"/>
          <w:rtl/>
          <w:lang w:bidi="ar-QA"/>
        </w:rPr>
        <w:t xml:space="preserve"> </w:t>
      </w:r>
      <w:r w:rsidRPr="00514B4F">
        <w:rPr>
          <w:rFonts w:eastAsiaTheme="minorHAnsi" w:hint="cs"/>
          <w:rtl/>
          <w:lang w:bidi="ar-QA"/>
        </w:rPr>
        <w:t>لجنة</w:t>
      </w:r>
      <w:r w:rsidRPr="00514B4F">
        <w:rPr>
          <w:rFonts w:eastAsiaTheme="minorHAnsi"/>
          <w:rtl/>
          <w:lang w:bidi="ar-QA"/>
        </w:rPr>
        <w:t xml:space="preserve"> </w:t>
      </w:r>
      <w:r w:rsidRPr="00514B4F">
        <w:rPr>
          <w:rFonts w:eastAsiaTheme="minorHAnsi" w:hint="cs"/>
          <w:rtl/>
          <w:lang w:bidi="ar-QA"/>
        </w:rPr>
        <w:t>تشكل</w:t>
      </w:r>
      <w:r w:rsidRPr="00514B4F">
        <w:rPr>
          <w:rFonts w:eastAsiaTheme="minorHAnsi"/>
          <w:rtl/>
          <w:lang w:bidi="ar-QA"/>
        </w:rPr>
        <w:t xml:space="preserve"> </w:t>
      </w:r>
      <w:r w:rsidRPr="00514B4F">
        <w:rPr>
          <w:rFonts w:eastAsiaTheme="minorHAnsi" w:hint="cs"/>
          <w:rtl/>
          <w:lang w:bidi="ar-QA"/>
        </w:rPr>
        <w:t>بقرار</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المدير،</w:t>
      </w:r>
      <w:r w:rsidRPr="00514B4F">
        <w:rPr>
          <w:rFonts w:eastAsiaTheme="minorHAnsi"/>
          <w:rtl/>
          <w:lang w:bidi="ar-QA"/>
        </w:rPr>
        <w:t xml:space="preserve"> </w:t>
      </w:r>
      <w:r w:rsidRPr="00514B4F">
        <w:rPr>
          <w:rFonts w:eastAsiaTheme="minorHAnsi" w:hint="cs"/>
          <w:rtl/>
          <w:lang w:bidi="ar-QA"/>
        </w:rPr>
        <w:t>وترفع</w:t>
      </w:r>
      <w:r w:rsidRPr="00514B4F">
        <w:rPr>
          <w:rFonts w:eastAsiaTheme="minorHAnsi"/>
          <w:rtl/>
          <w:lang w:bidi="ar-QA"/>
        </w:rPr>
        <w:t xml:space="preserve"> </w:t>
      </w:r>
      <w:r w:rsidRPr="00514B4F">
        <w:rPr>
          <w:rFonts w:eastAsiaTheme="minorHAnsi" w:hint="cs"/>
          <w:rtl/>
          <w:lang w:bidi="ar-QA"/>
        </w:rPr>
        <w:t>اللجنة</w:t>
      </w:r>
      <w:r w:rsidRPr="00514B4F">
        <w:rPr>
          <w:rFonts w:eastAsiaTheme="minorHAnsi"/>
          <w:rtl/>
          <w:lang w:bidi="ar-QA"/>
        </w:rPr>
        <w:t xml:space="preserve"> </w:t>
      </w:r>
      <w:r w:rsidRPr="00514B4F">
        <w:rPr>
          <w:rFonts w:eastAsiaTheme="minorHAnsi" w:hint="cs"/>
          <w:rtl/>
          <w:lang w:bidi="ar-QA"/>
        </w:rPr>
        <w:t>توصياتها</w:t>
      </w:r>
      <w:r w:rsidRPr="00514B4F">
        <w:rPr>
          <w:rFonts w:eastAsiaTheme="minorHAnsi"/>
          <w:rtl/>
          <w:lang w:bidi="ar-QA"/>
        </w:rPr>
        <w:t xml:space="preserve"> </w:t>
      </w:r>
      <w:r w:rsidRPr="00514B4F">
        <w:rPr>
          <w:rFonts w:eastAsiaTheme="minorHAnsi" w:hint="cs"/>
          <w:rtl/>
          <w:lang w:bidi="ar-QA"/>
        </w:rPr>
        <w:t>إلى</w:t>
      </w:r>
      <w:r w:rsidRPr="00514B4F">
        <w:rPr>
          <w:rFonts w:eastAsiaTheme="minorHAnsi"/>
          <w:rtl/>
          <w:lang w:bidi="ar-QA"/>
        </w:rPr>
        <w:t xml:space="preserve"> </w:t>
      </w:r>
      <w:r w:rsidRPr="00514B4F">
        <w:rPr>
          <w:rFonts w:eastAsiaTheme="minorHAnsi" w:hint="cs"/>
          <w:rtl/>
          <w:lang w:bidi="ar-QA"/>
        </w:rPr>
        <w:t>السلطة</w:t>
      </w:r>
      <w:r w:rsidRPr="00514B4F">
        <w:rPr>
          <w:rFonts w:eastAsiaTheme="minorHAnsi"/>
          <w:rtl/>
          <w:lang w:bidi="ar-QA"/>
        </w:rPr>
        <w:t xml:space="preserve"> </w:t>
      </w:r>
      <w:r w:rsidRPr="00514B4F">
        <w:rPr>
          <w:rFonts w:eastAsiaTheme="minorHAnsi" w:hint="cs"/>
          <w:rtl/>
          <w:lang w:bidi="ar-QA"/>
        </w:rPr>
        <w:t>المختصة</w:t>
      </w:r>
      <w:r w:rsidRPr="00514B4F">
        <w:rPr>
          <w:rFonts w:eastAsiaTheme="minorHAnsi"/>
          <w:rtl/>
          <w:lang w:bidi="ar-QA"/>
        </w:rPr>
        <w:t xml:space="preserve"> </w:t>
      </w:r>
      <w:r w:rsidRPr="00514B4F">
        <w:rPr>
          <w:rFonts w:eastAsiaTheme="minorHAnsi" w:hint="cs"/>
          <w:rtl/>
          <w:lang w:bidi="ar-QA"/>
        </w:rPr>
        <w:t>بتوقيع</w:t>
      </w:r>
      <w:r w:rsidRPr="00514B4F">
        <w:rPr>
          <w:rFonts w:eastAsiaTheme="minorHAnsi"/>
          <w:rtl/>
          <w:lang w:bidi="ar-QA"/>
        </w:rPr>
        <w:t xml:space="preserve"> </w:t>
      </w:r>
      <w:r w:rsidRPr="00514B4F">
        <w:rPr>
          <w:rFonts w:eastAsiaTheme="minorHAnsi" w:hint="cs"/>
          <w:rtl/>
          <w:lang w:bidi="ar-QA"/>
        </w:rPr>
        <w:t>الجزاء</w:t>
      </w:r>
      <w:r w:rsidRPr="00514B4F">
        <w:rPr>
          <w:rFonts w:eastAsiaTheme="minorHAnsi"/>
          <w:rtl/>
          <w:lang w:bidi="ar-QA"/>
        </w:rPr>
        <w:t xml:space="preserve">. </w:t>
      </w:r>
      <w:r w:rsidRPr="00514B4F">
        <w:rPr>
          <w:rFonts w:eastAsiaTheme="minorHAnsi" w:hint="cs"/>
          <w:rtl/>
          <w:lang w:bidi="ar-QA"/>
        </w:rPr>
        <w:t>ويجوز</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حالة</w:t>
      </w:r>
      <w:r w:rsidRPr="00514B4F">
        <w:rPr>
          <w:rFonts w:eastAsiaTheme="minorHAnsi"/>
          <w:rtl/>
          <w:lang w:bidi="ar-QA"/>
        </w:rPr>
        <w:t xml:space="preserve"> </w:t>
      </w:r>
      <w:r w:rsidRPr="00514B4F">
        <w:rPr>
          <w:rFonts w:eastAsiaTheme="minorHAnsi" w:hint="cs"/>
          <w:rtl/>
          <w:lang w:bidi="ar-QA"/>
        </w:rPr>
        <w:t>الإنذار،</w:t>
      </w:r>
      <w:r w:rsidRPr="00514B4F">
        <w:rPr>
          <w:rFonts w:eastAsiaTheme="minorHAnsi"/>
          <w:rtl/>
          <w:lang w:bidi="ar-QA"/>
        </w:rPr>
        <w:t xml:space="preserve"> </w:t>
      </w:r>
      <w:r w:rsidRPr="00514B4F">
        <w:rPr>
          <w:rFonts w:eastAsiaTheme="minorHAnsi" w:hint="cs"/>
          <w:rtl/>
          <w:lang w:bidi="ar-QA"/>
        </w:rPr>
        <w:t>أن</w:t>
      </w:r>
      <w:r w:rsidRPr="00514B4F">
        <w:rPr>
          <w:rFonts w:eastAsiaTheme="minorHAnsi"/>
          <w:rtl/>
          <w:lang w:bidi="ar-QA"/>
        </w:rPr>
        <w:t xml:space="preserve"> </w:t>
      </w:r>
      <w:r w:rsidRPr="00514B4F">
        <w:rPr>
          <w:rFonts w:eastAsiaTheme="minorHAnsi" w:hint="cs"/>
          <w:rtl/>
          <w:lang w:bidi="ar-QA"/>
        </w:rPr>
        <w:t>يتم</w:t>
      </w:r>
      <w:r w:rsidRPr="00514B4F">
        <w:rPr>
          <w:rFonts w:eastAsiaTheme="minorHAnsi"/>
          <w:rtl/>
          <w:lang w:bidi="ar-QA"/>
        </w:rPr>
        <w:t xml:space="preserve"> </w:t>
      </w:r>
      <w:r w:rsidRPr="00514B4F">
        <w:rPr>
          <w:rFonts w:eastAsiaTheme="minorHAnsi" w:hint="cs"/>
          <w:rtl/>
          <w:lang w:bidi="ar-QA"/>
        </w:rPr>
        <w:t>التحقيق</w:t>
      </w:r>
      <w:r w:rsidRPr="00514B4F">
        <w:rPr>
          <w:rFonts w:eastAsiaTheme="minorHAnsi"/>
          <w:rtl/>
          <w:lang w:bidi="ar-QA"/>
        </w:rPr>
        <w:t xml:space="preserve"> </w:t>
      </w:r>
      <w:r w:rsidRPr="00514B4F">
        <w:rPr>
          <w:rFonts w:eastAsiaTheme="minorHAnsi" w:hint="cs"/>
          <w:rtl/>
          <w:lang w:bidi="ar-QA"/>
        </w:rPr>
        <w:t>شفاهه،</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w:t>
      </w:r>
      <w:r w:rsidRPr="00514B4F">
        <w:rPr>
          <w:rFonts w:eastAsiaTheme="minorHAnsi" w:hint="cs"/>
          <w:rtl/>
          <w:lang w:bidi="ar-QA"/>
        </w:rPr>
        <w:t>أن</w:t>
      </w:r>
      <w:r w:rsidRPr="00514B4F">
        <w:rPr>
          <w:rFonts w:eastAsiaTheme="minorHAnsi"/>
          <w:rtl/>
          <w:lang w:bidi="ar-QA"/>
        </w:rPr>
        <w:t xml:space="preserve"> </w:t>
      </w:r>
      <w:r w:rsidRPr="00514B4F">
        <w:rPr>
          <w:rFonts w:eastAsiaTheme="minorHAnsi" w:hint="cs"/>
          <w:rtl/>
          <w:lang w:bidi="ar-QA"/>
        </w:rPr>
        <w:t>يثبت</w:t>
      </w:r>
      <w:r w:rsidRPr="00514B4F">
        <w:rPr>
          <w:rFonts w:eastAsiaTheme="minorHAnsi"/>
          <w:rtl/>
          <w:lang w:bidi="ar-QA"/>
        </w:rPr>
        <w:t xml:space="preserve"> </w:t>
      </w:r>
      <w:r w:rsidRPr="00514B4F">
        <w:rPr>
          <w:rFonts w:eastAsiaTheme="minorHAnsi" w:hint="cs"/>
          <w:rtl/>
          <w:lang w:bidi="ar-QA"/>
        </w:rPr>
        <w:t>مضمونه</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محضر</w:t>
      </w:r>
      <w:r w:rsidRPr="00514B4F">
        <w:rPr>
          <w:rFonts w:eastAsiaTheme="minorHAnsi"/>
          <w:rtl/>
          <w:lang w:bidi="ar-QA"/>
        </w:rPr>
        <w:t xml:space="preserve"> </w:t>
      </w:r>
      <w:r w:rsidRPr="00514B4F">
        <w:rPr>
          <w:rFonts w:eastAsiaTheme="minorHAnsi" w:hint="cs"/>
          <w:rtl/>
          <w:lang w:bidi="ar-QA"/>
        </w:rPr>
        <w:t>بوقعه</w:t>
      </w:r>
      <w:r w:rsidRPr="00514B4F">
        <w:rPr>
          <w:rFonts w:eastAsiaTheme="minorHAnsi"/>
          <w:rtl/>
          <w:lang w:bidi="ar-QA"/>
        </w:rPr>
        <w:t xml:space="preserve"> </w:t>
      </w:r>
      <w:r w:rsidRPr="00514B4F">
        <w:rPr>
          <w:rFonts w:eastAsiaTheme="minorHAnsi" w:hint="cs"/>
          <w:rtl/>
          <w:lang w:bidi="ar-QA"/>
        </w:rPr>
        <w:t>أعضاء</w:t>
      </w:r>
      <w:r w:rsidRPr="00514B4F">
        <w:rPr>
          <w:rFonts w:eastAsiaTheme="minorHAnsi"/>
          <w:rtl/>
          <w:lang w:bidi="ar-QA"/>
        </w:rPr>
        <w:t xml:space="preserve"> </w:t>
      </w:r>
      <w:r w:rsidRPr="00514B4F">
        <w:rPr>
          <w:rFonts w:eastAsiaTheme="minorHAnsi" w:hint="cs"/>
          <w:rtl/>
          <w:lang w:bidi="ar-QA"/>
        </w:rPr>
        <w:t>لجنة</w:t>
      </w:r>
      <w:r w:rsidRPr="00514B4F">
        <w:rPr>
          <w:rFonts w:eastAsiaTheme="minorHAnsi"/>
          <w:rtl/>
          <w:lang w:bidi="ar-QA"/>
        </w:rPr>
        <w:t xml:space="preserve"> </w:t>
      </w:r>
      <w:r w:rsidRPr="00514B4F">
        <w:rPr>
          <w:rFonts w:eastAsiaTheme="minorHAnsi" w:hint="cs"/>
          <w:rtl/>
          <w:lang w:bidi="ar-QA"/>
        </w:rPr>
        <w:t>التحقيق</w:t>
      </w:r>
      <w:r w:rsidRPr="00514B4F">
        <w:rPr>
          <w:rFonts w:eastAsiaTheme="minorHAnsi"/>
          <w:rtl/>
          <w:lang w:bidi="ar-QA"/>
        </w:rPr>
        <w:t xml:space="preserve">. </w:t>
      </w:r>
      <w:r w:rsidRPr="00514B4F">
        <w:rPr>
          <w:rFonts w:eastAsiaTheme="minorHAnsi" w:hint="cs"/>
          <w:rtl/>
          <w:lang w:bidi="ar-QA"/>
        </w:rPr>
        <w:t>وتقيد</w:t>
      </w:r>
      <w:r w:rsidRPr="00514B4F">
        <w:rPr>
          <w:rFonts w:eastAsiaTheme="minorHAnsi"/>
          <w:rtl/>
          <w:lang w:bidi="ar-QA"/>
        </w:rPr>
        <w:t xml:space="preserve"> </w:t>
      </w:r>
      <w:r w:rsidRPr="00514B4F">
        <w:rPr>
          <w:rFonts w:eastAsiaTheme="minorHAnsi" w:hint="cs"/>
          <w:rtl/>
          <w:lang w:bidi="ar-QA"/>
        </w:rPr>
        <w:t>الجزاءات</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توقع</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w:t>
      </w:r>
      <w:r w:rsidRPr="00514B4F">
        <w:rPr>
          <w:rFonts w:eastAsiaTheme="minorHAnsi" w:hint="cs"/>
          <w:rtl/>
          <w:lang w:bidi="ar-QA"/>
        </w:rPr>
        <w:t>المحبوسين</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سجل</w:t>
      </w:r>
      <w:r w:rsidRPr="00514B4F">
        <w:rPr>
          <w:rFonts w:eastAsiaTheme="minorHAnsi"/>
          <w:rtl/>
          <w:lang w:bidi="ar-QA"/>
        </w:rPr>
        <w:t xml:space="preserve"> </w:t>
      </w:r>
      <w:r w:rsidRPr="00514B4F">
        <w:rPr>
          <w:rFonts w:eastAsiaTheme="minorHAnsi" w:hint="cs"/>
          <w:rtl/>
          <w:lang w:bidi="ar-QA"/>
        </w:rPr>
        <w:t>الجزاءات،</w:t>
      </w:r>
      <w:r w:rsidRPr="00514B4F">
        <w:rPr>
          <w:rFonts w:eastAsiaTheme="minorHAnsi"/>
          <w:rtl/>
          <w:lang w:bidi="ar-QA"/>
        </w:rPr>
        <w:t xml:space="preserve"> ولا</w:t>
      </w:r>
      <w:r w:rsidRPr="00514B4F">
        <w:rPr>
          <w:rFonts w:eastAsiaTheme="minorHAnsi" w:hint="cs"/>
          <w:rtl/>
          <w:lang w:bidi="ar-QA"/>
        </w:rPr>
        <w:t> يحول</w:t>
      </w:r>
      <w:r w:rsidRPr="00514B4F">
        <w:rPr>
          <w:rFonts w:eastAsiaTheme="minorHAnsi"/>
          <w:rtl/>
          <w:lang w:bidi="ar-QA"/>
        </w:rPr>
        <w:t xml:space="preserve"> </w:t>
      </w:r>
      <w:r w:rsidRPr="00514B4F">
        <w:rPr>
          <w:rFonts w:eastAsiaTheme="minorHAnsi" w:hint="cs"/>
          <w:rtl/>
          <w:lang w:bidi="ar-QA"/>
        </w:rPr>
        <w:t>توقيع</w:t>
      </w:r>
      <w:r w:rsidRPr="00514B4F">
        <w:rPr>
          <w:rFonts w:eastAsiaTheme="minorHAnsi"/>
          <w:rtl/>
          <w:lang w:bidi="ar-QA"/>
        </w:rPr>
        <w:t xml:space="preserve"> </w:t>
      </w:r>
      <w:r w:rsidRPr="00514B4F">
        <w:rPr>
          <w:rFonts w:eastAsiaTheme="minorHAnsi" w:hint="cs"/>
          <w:rtl/>
          <w:lang w:bidi="ar-QA"/>
        </w:rPr>
        <w:t>أي</w:t>
      </w:r>
      <w:r w:rsidRPr="00514B4F">
        <w:rPr>
          <w:rFonts w:eastAsiaTheme="minorHAnsi"/>
          <w:rtl/>
          <w:lang w:bidi="ar-QA"/>
        </w:rPr>
        <w:t xml:space="preserve"> </w:t>
      </w:r>
      <w:r w:rsidRPr="00514B4F">
        <w:rPr>
          <w:rFonts w:eastAsiaTheme="minorHAnsi" w:hint="cs"/>
          <w:rtl/>
          <w:lang w:bidi="ar-QA"/>
        </w:rPr>
        <w:t>جزاء</w:t>
      </w:r>
      <w:r w:rsidRPr="00514B4F">
        <w:rPr>
          <w:rFonts w:eastAsiaTheme="minorHAnsi"/>
          <w:rtl/>
          <w:lang w:bidi="ar-QA"/>
        </w:rPr>
        <w:t xml:space="preserve"> </w:t>
      </w:r>
      <w:r w:rsidRPr="00514B4F">
        <w:rPr>
          <w:rFonts w:eastAsiaTheme="minorHAnsi" w:hint="cs"/>
          <w:rtl/>
          <w:lang w:bidi="ar-QA"/>
        </w:rPr>
        <w:t>تأديبي</w:t>
      </w:r>
      <w:r w:rsidRPr="00514B4F">
        <w:rPr>
          <w:rFonts w:eastAsiaTheme="minorHAnsi"/>
          <w:rtl/>
          <w:lang w:bidi="ar-QA"/>
        </w:rPr>
        <w:t xml:space="preserve"> </w:t>
      </w:r>
      <w:r w:rsidRPr="00514B4F">
        <w:rPr>
          <w:rFonts w:eastAsiaTheme="minorHAnsi" w:hint="cs"/>
          <w:rtl/>
          <w:lang w:bidi="ar-QA"/>
        </w:rPr>
        <w:t>دون</w:t>
      </w:r>
      <w:r w:rsidRPr="00514B4F">
        <w:rPr>
          <w:rFonts w:eastAsiaTheme="minorHAnsi"/>
          <w:rtl/>
          <w:lang w:bidi="ar-QA"/>
        </w:rPr>
        <w:t xml:space="preserve"> </w:t>
      </w:r>
      <w:r w:rsidRPr="00514B4F">
        <w:rPr>
          <w:rFonts w:eastAsiaTheme="minorHAnsi" w:hint="cs"/>
          <w:rtl/>
          <w:lang w:bidi="ar-QA"/>
        </w:rPr>
        <w:t>إخلاء</w:t>
      </w:r>
      <w:r w:rsidRPr="00514B4F">
        <w:rPr>
          <w:rFonts w:eastAsiaTheme="minorHAnsi"/>
          <w:rtl/>
          <w:lang w:bidi="ar-QA"/>
        </w:rPr>
        <w:t xml:space="preserve"> </w:t>
      </w:r>
      <w:r w:rsidRPr="00514B4F">
        <w:rPr>
          <w:rFonts w:eastAsiaTheme="minorHAnsi" w:hint="cs"/>
          <w:rtl/>
          <w:lang w:bidi="ar-QA"/>
        </w:rPr>
        <w:t>سبيل</w:t>
      </w:r>
      <w:r w:rsidRPr="00514B4F">
        <w:rPr>
          <w:rFonts w:eastAsiaTheme="minorHAnsi"/>
          <w:rtl/>
          <w:lang w:bidi="ar-QA"/>
        </w:rPr>
        <w:t xml:space="preserve"> </w:t>
      </w:r>
      <w:r w:rsidRPr="00514B4F">
        <w:rPr>
          <w:rFonts w:eastAsiaTheme="minorHAnsi" w:hint="cs"/>
          <w:rtl/>
          <w:lang w:bidi="ar-QA"/>
        </w:rPr>
        <w:t>المحبوس</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الميعاد</w:t>
      </w:r>
      <w:r w:rsidRPr="00514B4F">
        <w:rPr>
          <w:rFonts w:eastAsiaTheme="minorHAnsi"/>
          <w:rtl/>
          <w:lang w:bidi="ar-QA"/>
        </w:rPr>
        <w:t xml:space="preserve"> المقرر للإفراج عنه</w:t>
      </w:r>
      <w:r w:rsidRPr="00514B4F">
        <w:rPr>
          <w:rFonts w:eastAsiaTheme="minorHAnsi" w:hint="cs"/>
          <w:rtl/>
          <w:lang w:bidi="ar-QA"/>
        </w:rPr>
        <w:t>"؛</w:t>
      </w:r>
    </w:p>
    <w:p w:rsidR="00147598" w:rsidRPr="00514B4F" w:rsidRDefault="00147598" w:rsidP="003B03B2">
      <w:pPr>
        <w:pStyle w:val="Bullet1GA"/>
        <w:numPr>
          <w:ilvl w:val="0"/>
          <w:numId w:val="1"/>
        </w:numPr>
        <w:bidi/>
        <w:rPr>
          <w:rFonts w:eastAsiaTheme="minorHAnsi"/>
          <w:color w:val="000000" w:themeColor="text1"/>
          <w:rtl/>
          <w:lang w:bidi="ar-QA"/>
        </w:rPr>
      </w:pPr>
      <w:r w:rsidRPr="00514B4F">
        <w:rPr>
          <w:rFonts w:eastAsiaTheme="minorHAnsi" w:hint="cs"/>
          <w:rtl/>
          <w:lang w:bidi="ar-QA"/>
        </w:rPr>
        <w:t>المادة</w:t>
      </w:r>
      <w:r w:rsidRPr="00514B4F">
        <w:rPr>
          <w:rFonts w:eastAsiaTheme="minorHAnsi"/>
          <w:rtl/>
          <w:lang w:bidi="ar-QA"/>
        </w:rPr>
        <w:t xml:space="preserve"> (55)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القانون</w:t>
      </w:r>
      <w:r w:rsidRPr="00514B4F">
        <w:rPr>
          <w:rFonts w:eastAsiaTheme="minorHAnsi"/>
          <w:rtl/>
          <w:lang w:bidi="ar-QA"/>
        </w:rPr>
        <w:t xml:space="preserve"> "يكون </w:t>
      </w:r>
      <w:r w:rsidRPr="00514B4F">
        <w:rPr>
          <w:rFonts w:eastAsiaTheme="minorHAnsi" w:hint="cs"/>
          <w:rtl/>
          <w:lang w:bidi="ar-QA"/>
        </w:rPr>
        <w:t>للضابط</w:t>
      </w:r>
      <w:r w:rsidRPr="00514B4F">
        <w:rPr>
          <w:rFonts w:eastAsiaTheme="minorHAnsi"/>
          <w:rtl/>
          <w:lang w:bidi="ar-QA"/>
        </w:rPr>
        <w:t xml:space="preserve"> </w:t>
      </w:r>
      <w:r w:rsidRPr="00514B4F">
        <w:rPr>
          <w:rFonts w:eastAsiaTheme="minorHAnsi" w:hint="cs"/>
          <w:rtl/>
          <w:lang w:bidi="ar-QA"/>
        </w:rPr>
        <w:t>توقيع</w:t>
      </w:r>
      <w:r w:rsidRPr="00514B4F">
        <w:rPr>
          <w:rFonts w:eastAsiaTheme="minorHAnsi"/>
          <w:rtl/>
          <w:lang w:bidi="ar-QA"/>
        </w:rPr>
        <w:t xml:space="preserve"> </w:t>
      </w:r>
      <w:r w:rsidRPr="00514B4F">
        <w:rPr>
          <w:rFonts w:eastAsiaTheme="minorHAnsi" w:hint="cs"/>
          <w:rtl/>
          <w:lang w:bidi="ar-QA"/>
        </w:rPr>
        <w:t>الجزاءات</w:t>
      </w:r>
      <w:r w:rsidRPr="00514B4F">
        <w:rPr>
          <w:rFonts w:eastAsiaTheme="minorHAnsi"/>
          <w:rtl/>
          <w:lang w:bidi="ar-QA"/>
        </w:rPr>
        <w:t xml:space="preserve"> </w:t>
      </w:r>
      <w:r w:rsidRPr="00514B4F">
        <w:rPr>
          <w:rFonts w:eastAsiaTheme="minorHAnsi" w:hint="cs"/>
          <w:rtl/>
          <w:lang w:bidi="ar-QA"/>
        </w:rPr>
        <w:t>المنصوص</w:t>
      </w:r>
      <w:r w:rsidRPr="00514B4F">
        <w:rPr>
          <w:rFonts w:eastAsiaTheme="minorHAnsi"/>
          <w:rtl/>
          <w:lang w:bidi="ar-QA"/>
        </w:rPr>
        <w:t xml:space="preserve"> </w:t>
      </w:r>
      <w:r w:rsidRPr="00514B4F">
        <w:rPr>
          <w:rFonts w:eastAsiaTheme="minorHAnsi" w:hint="cs"/>
          <w:rtl/>
          <w:lang w:bidi="ar-QA"/>
        </w:rPr>
        <w:t>عليها</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البنود</w:t>
      </w:r>
      <w:r w:rsidRPr="00514B4F">
        <w:rPr>
          <w:rFonts w:eastAsiaTheme="minorHAnsi"/>
          <w:rtl/>
          <w:lang w:bidi="ar-QA"/>
        </w:rPr>
        <w:t xml:space="preserve"> (3،2،1)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المادة</w:t>
      </w:r>
      <w:r w:rsidRPr="00514B4F">
        <w:rPr>
          <w:rFonts w:eastAsiaTheme="minorHAnsi"/>
          <w:rtl/>
          <w:lang w:bidi="ar-QA"/>
        </w:rPr>
        <w:t xml:space="preserve"> (53)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هذا</w:t>
      </w:r>
      <w:r w:rsidRPr="00514B4F">
        <w:rPr>
          <w:rFonts w:eastAsiaTheme="minorHAnsi"/>
          <w:rtl/>
          <w:lang w:bidi="ar-QA"/>
        </w:rPr>
        <w:t xml:space="preserve"> </w:t>
      </w:r>
      <w:r w:rsidRPr="00514B4F">
        <w:rPr>
          <w:rFonts w:eastAsiaTheme="minorHAnsi" w:hint="cs"/>
          <w:rtl/>
          <w:lang w:bidi="ar-QA"/>
        </w:rPr>
        <w:t>القانون،</w:t>
      </w:r>
      <w:r w:rsidRPr="00514B4F">
        <w:rPr>
          <w:rFonts w:eastAsiaTheme="minorHAnsi"/>
          <w:rtl/>
          <w:lang w:bidi="ar-QA"/>
        </w:rPr>
        <w:t xml:space="preserve"> </w:t>
      </w:r>
      <w:r w:rsidRPr="00514B4F">
        <w:rPr>
          <w:rFonts w:eastAsiaTheme="minorHAnsi" w:hint="cs"/>
          <w:rtl/>
          <w:lang w:bidi="ar-QA"/>
        </w:rPr>
        <w:t>ويكون</w:t>
      </w:r>
      <w:r w:rsidRPr="00514B4F">
        <w:rPr>
          <w:rFonts w:eastAsiaTheme="minorHAnsi"/>
          <w:rtl/>
          <w:lang w:bidi="ar-QA"/>
        </w:rPr>
        <w:t xml:space="preserve"> </w:t>
      </w:r>
      <w:r w:rsidRPr="00514B4F">
        <w:rPr>
          <w:rFonts w:eastAsiaTheme="minorHAnsi" w:hint="cs"/>
          <w:rtl/>
          <w:lang w:bidi="ar-QA"/>
        </w:rPr>
        <w:t>توقيع</w:t>
      </w:r>
      <w:r w:rsidRPr="00514B4F">
        <w:rPr>
          <w:rFonts w:eastAsiaTheme="minorHAnsi"/>
          <w:rtl/>
          <w:lang w:bidi="ar-QA"/>
        </w:rPr>
        <w:t xml:space="preserve"> </w:t>
      </w:r>
      <w:r w:rsidRPr="00514B4F">
        <w:rPr>
          <w:rFonts w:eastAsiaTheme="minorHAnsi" w:hint="cs"/>
          <w:rtl/>
          <w:lang w:bidi="ar-QA"/>
        </w:rPr>
        <w:t>باقي</w:t>
      </w:r>
      <w:r w:rsidRPr="00514B4F">
        <w:rPr>
          <w:rFonts w:eastAsiaTheme="minorHAnsi"/>
          <w:rtl/>
          <w:lang w:bidi="ar-QA"/>
        </w:rPr>
        <w:t xml:space="preserve"> </w:t>
      </w:r>
      <w:r w:rsidRPr="00514B4F">
        <w:rPr>
          <w:rFonts w:eastAsiaTheme="minorHAnsi" w:hint="cs"/>
          <w:rtl/>
          <w:lang w:bidi="ar-QA"/>
        </w:rPr>
        <w:t>الجزاءات</w:t>
      </w:r>
      <w:r w:rsidRPr="00514B4F">
        <w:rPr>
          <w:rFonts w:eastAsiaTheme="minorHAnsi"/>
          <w:rtl/>
          <w:lang w:bidi="ar-QA"/>
        </w:rPr>
        <w:t xml:space="preserve"> </w:t>
      </w:r>
      <w:r w:rsidRPr="00514B4F">
        <w:rPr>
          <w:rFonts w:eastAsiaTheme="minorHAnsi" w:hint="cs"/>
          <w:rtl/>
          <w:lang w:bidi="ar-QA"/>
        </w:rPr>
        <w:t>المنصوص</w:t>
      </w:r>
      <w:r w:rsidRPr="00514B4F">
        <w:rPr>
          <w:rFonts w:eastAsiaTheme="minorHAnsi"/>
          <w:rtl/>
          <w:lang w:bidi="ar-QA"/>
        </w:rPr>
        <w:t xml:space="preserve"> </w:t>
      </w:r>
      <w:r w:rsidRPr="00514B4F">
        <w:rPr>
          <w:rFonts w:eastAsiaTheme="minorHAnsi" w:hint="cs"/>
          <w:rtl/>
          <w:lang w:bidi="ar-QA"/>
        </w:rPr>
        <w:t>عليها</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تلك</w:t>
      </w:r>
      <w:r w:rsidRPr="00514B4F">
        <w:rPr>
          <w:rFonts w:eastAsiaTheme="minorHAnsi"/>
          <w:rtl/>
          <w:lang w:bidi="ar-QA"/>
        </w:rPr>
        <w:t xml:space="preserve"> </w:t>
      </w:r>
      <w:r w:rsidRPr="00514B4F">
        <w:rPr>
          <w:rFonts w:eastAsiaTheme="minorHAnsi" w:hint="cs"/>
          <w:rtl/>
          <w:lang w:bidi="ar-QA"/>
        </w:rPr>
        <w:t>المادة</w:t>
      </w:r>
      <w:r w:rsidRPr="00514B4F">
        <w:rPr>
          <w:rFonts w:eastAsiaTheme="minorHAnsi"/>
          <w:rtl/>
          <w:lang w:bidi="ar-QA"/>
        </w:rPr>
        <w:t xml:space="preserve"> </w:t>
      </w:r>
      <w:r w:rsidRPr="00514B4F">
        <w:rPr>
          <w:rFonts w:eastAsiaTheme="minorHAnsi" w:hint="cs"/>
          <w:rtl/>
          <w:lang w:bidi="ar-QA"/>
        </w:rPr>
        <w:t>بقرار</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المدير</w:t>
      </w:r>
      <w:r w:rsidRPr="00514B4F">
        <w:rPr>
          <w:rFonts w:eastAsiaTheme="minorHAnsi"/>
          <w:rtl/>
          <w:lang w:bidi="ar-QA"/>
        </w:rPr>
        <w:t>.</w:t>
      </w:r>
      <w:r w:rsidRPr="00514B4F">
        <w:rPr>
          <w:rFonts w:eastAsiaTheme="minorHAnsi" w:hint="cs"/>
          <w:color w:val="000000" w:themeColor="text1"/>
          <w:rtl/>
          <w:lang w:bidi="ar-QA"/>
        </w:rPr>
        <w:t xml:space="preserve"> ويجب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يكون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القرار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الصادر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بتوقيع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الجزاء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مسبباً،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وتحدد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اللائحة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التنفيذية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توقيع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الجزاءات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والتصديق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والتظلم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منها"؛</w:t>
      </w:r>
    </w:p>
    <w:p w:rsidR="00147598" w:rsidRPr="00514B4F" w:rsidRDefault="00147598" w:rsidP="003B03B2">
      <w:pPr>
        <w:pStyle w:val="Bullet1GA"/>
        <w:numPr>
          <w:ilvl w:val="0"/>
          <w:numId w:val="1"/>
        </w:numPr>
        <w:bidi/>
        <w:rPr>
          <w:rFonts w:eastAsiaTheme="minorHAnsi"/>
          <w:rtl/>
          <w:lang w:bidi="ar-QA"/>
        </w:rPr>
      </w:pPr>
      <w:r w:rsidRPr="00514B4F">
        <w:rPr>
          <w:rFonts w:eastAsiaTheme="minorHAnsi" w:hint="cs"/>
          <w:rtl/>
          <w:lang w:bidi="ar-QA"/>
        </w:rPr>
        <w:t>المادة</w:t>
      </w:r>
      <w:r w:rsidRPr="00514B4F">
        <w:rPr>
          <w:rFonts w:eastAsiaTheme="minorHAnsi"/>
          <w:rtl/>
          <w:lang w:bidi="ar-QA"/>
        </w:rPr>
        <w:t xml:space="preserve"> (56)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القانون</w:t>
      </w:r>
      <w:r w:rsidRPr="00514B4F">
        <w:rPr>
          <w:rFonts w:eastAsiaTheme="minorHAnsi"/>
          <w:rtl/>
          <w:lang w:bidi="ar-QA"/>
        </w:rPr>
        <w:t xml:space="preserve"> "لا </w:t>
      </w:r>
      <w:r w:rsidRPr="00514B4F">
        <w:rPr>
          <w:rFonts w:eastAsiaTheme="minorHAnsi" w:hint="cs"/>
          <w:rtl/>
          <w:lang w:bidi="ar-QA"/>
        </w:rPr>
        <w:t>يجوز</w:t>
      </w:r>
      <w:r w:rsidRPr="00514B4F">
        <w:rPr>
          <w:rFonts w:eastAsiaTheme="minorHAnsi"/>
          <w:rtl/>
          <w:lang w:bidi="ar-QA"/>
        </w:rPr>
        <w:t xml:space="preserve"> </w:t>
      </w:r>
      <w:r w:rsidRPr="00514B4F">
        <w:rPr>
          <w:rFonts w:eastAsiaTheme="minorHAnsi" w:hint="cs"/>
          <w:rtl/>
          <w:lang w:bidi="ar-QA"/>
        </w:rPr>
        <w:t>توقيع</w:t>
      </w:r>
      <w:r w:rsidRPr="00514B4F">
        <w:rPr>
          <w:rFonts w:eastAsiaTheme="minorHAnsi"/>
          <w:rtl/>
          <w:lang w:bidi="ar-QA"/>
        </w:rPr>
        <w:t xml:space="preserve"> </w:t>
      </w:r>
      <w:r w:rsidRPr="00514B4F">
        <w:rPr>
          <w:rFonts w:eastAsiaTheme="minorHAnsi" w:hint="cs"/>
          <w:rtl/>
          <w:lang w:bidi="ar-QA"/>
        </w:rPr>
        <w:t>أكثر</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جزاء</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w:t>
      </w:r>
      <w:r w:rsidRPr="00514B4F">
        <w:rPr>
          <w:rFonts w:eastAsiaTheme="minorHAnsi" w:hint="cs"/>
          <w:rtl/>
          <w:lang w:bidi="ar-QA"/>
        </w:rPr>
        <w:t>المخالفة</w:t>
      </w:r>
      <w:r w:rsidRPr="00514B4F">
        <w:rPr>
          <w:rFonts w:eastAsiaTheme="minorHAnsi"/>
          <w:rtl/>
          <w:lang w:bidi="ar-QA"/>
        </w:rPr>
        <w:t xml:space="preserve"> </w:t>
      </w:r>
      <w:r w:rsidRPr="00514B4F">
        <w:rPr>
          <w:rFonts w:eastAsiaTheme="minorHAnsi" w:hint="cs"/>
          <w:rtl/>
          <w:lang w:bidi="ar-QA"/>
        </w:rPr>
        <w:t>الواحدة،</w:t>
      </w:r>
      <w:r w:rsidRPr="00514B4F">
        <w:rPr>
          <w:rFonts w:eastAsiaTheme="minorHAnsi"/>
          <w:rtl/>
          <w:lang w:bidi="ar-QA"/>
        </w:rPr>
        <w:t xml:space="preserve"> وفي</w:t>
      </w:r>
      <w:r w:rsidRPr="00514B4F">
        <w:rPr>
          <w:rFonts w:eastAsiaTheme="minorHAnsi" w:hint="cs"/>
          <w:rtl/>
          <w:lang w:bidi="ar-QA"/>
        </w:rPr>
        <w:t> حالة</w:t>
      </w:r>
      <w:r w:rsidRPr="00514B4F">
        <w:rPr>
          <w:rFonts w:eastAsiaTheme="minorHAnsi"/>
          <w:rtl/>
          <w:lang w:bidi="ar-QA"/>
        </w:rPr>
        <w:t xml:space="preserve"> </w:t>
      </w:r>
      <w:r w:rsidRPr="00514B4F">
        <w:rPr>
          <w:rFonts w:eastAsiaTheme="minorHAnsi" w:hint="cs"/>
          <w:rtl/>
          <w:lang w:bidi="ar-QA"/>
        </w:rPr>
        <w:t>ارتكاب</w:t>
      </w:r>
      <w:r w:rsidRPr="00514B4F">
        <w:rPr>
          <w:rFonts w:eastAsiaTheme="minorHAnsi"/>
          <w:rtl/>
          <w:lang w:bidi="ar-QA"/>
        </w:rPr>
        <w:t xml:space="preserve"> </w:t>
      </w:r>
      <w:r w:rsidRPr="00514B4F">
        <w:rPr>
          <w:rFonts w:eastAsiaTheme="minorHAnsi" w:hint="cs"/>
          <w:rtl/>
          <w:lang w:bidi="ar-QA"/>
        </w:rPr>
        <w:t>المحبوس</w:t>
      </w:r>
      <w:r w:rsidRPr="00514B4F">
        <w:rPr>
          <w:rFonts w:eastAsiaTheme="minorHAnsi"/>
          <w:rtl/>
          <w:lang w:bidi="ar-QA"/>
        </w:rPr>
        <w:t xml:space="preserve"> </w:t>
      </w:r>
      <w:r w:rsidRPr="00514B4F">
        <w:rPr>
          <w:rFonts w:eastAsiaTheme="minorHAnsi" w:hint="cs"/>
          <w:rtl/>
          <w:lang w:bidi="ar-QA"/>
        </w:rPr>
        <w:t>عدة</w:t>
      </w:r>
      <w:r w:rsidRPr="00514B4F">
        <w:rPr>
          <w:rFonts w:eastAsiaTheme="minorHAnsi"/>
          <w:rtl/>
          <w:lang w:bidi="ar-QA"/>
        </w:rPr>
        <w:t xml:space="preserve"> </w:t>
      </w:r>
      <w:r w:rsidRPr="00514B4F">
        <w:rPr>
          <w:rFonts w:eastAsiaTheme="minorHAnsi" w:hint="cs"/>
          <w:rtl/>
          <w:lang w:bidi="ar-QA"/>
        </w:rPr>
        <w:t>مخالفات</w:t>
      </w:r>
      <w:r w:rsidRPr="00514B4F">
        <w:rPr>
          <w:rFonts w:eastAsiaTheme="minorHAnsi"/>
          <w:rtl/>
          <w:lang w:bidi="ar-QA"/>
        </w:rPr>
        <w:t xml:space="preserve"> </w:t>
      </w:r>
      <w:r w:rsidRPr="00514B4F">
        <w:rPr>
          <w:rFonts w:eastAsiaTheme="minorHAnsi" w:hint="cs"/>
          <w:rtl/>
          <w:lang w:bidi="ar-QA"/>
        </w:rPr>
        <w:t>مرتبطة</w:t>
      </w:r>
      <w:r w:rsidRPr="00514B4F">
        <w:rPr>
          <w:rFonts w:eastAsiaTheme="minorHAnsi"/>
          <w:rtl/>
          <w:lang w:bidi="ar-QA"/>
        </w:rPr>
        <w:t xml:space="preserve"> </w:t>
      </w:r>
      <w:r w:rsidRPr="00514B4F">
        <w:rPr>
          <w:rFonts w:eastAsiaTheme="minorHAnsi" w:hint="cs"/>
          <w:rtl/>
          <w:lang w:bidi="ar-QA"/>
        </w:rPr>
        <w:t>ارتباطاً</w:t>
      </w:r>
      <w:r w:rsidRPr="00514B4F">
        <w:rPr>
          <w:rFonts w:eastAsiaTheme="minorHAnsi"/>
          <w:rtl/>
          <w:lang w:bidi="ar-QA"/>
        </w:rPr>
        <w:t xml:space="preserve"> لا</w:t>
      </w:r>
      <w:r w:rsidRPr="00514B4F">
        <w:rPr>
          <w:rFonts w:eastAsiaTheme="minorHAnsi" w:hint="cs"/>
          <w:rtl/>
          <w:lang w:bidi="ar-QA"/>
        </w:rPr>
        <w:t> يقبل</w:t>
      </w:r>
      <w:r w:rsidRPr="00514B4F">
        <w:rPr>
          <w:rFonts w:eastAsiaTheme="minorHAnsi"/>
          <w:rtl/>
          <w:lang w:bidi="ar-QA"/>
        </w:rPr>
        <w:t xml:space="preserve"> </w:t>
      </w:r>
      <w:r w:rsidRPr="00514B4F">
        <w:rPr>
          <w:rFonts w:eastAsiaTheme="minorHAnsi" w:hint="cs"/>
          <w:rtl/>
          <w:lang w:bidi="ar-QA"/>
        </w:rPr>
        <w:t>التجزئة،</w:t>
      </w:r>
      <w:r w:rsidRPr="00514B4F">
        <w:rPr>
          <w:rFonts w:eastAsiaTheme="minorHAnsi"/>
          <w:rtl/>
          <w:lang w:bidi="ar-QA"/>
        </w:rPr>
        <w:t xml:space="preserve"> </w:t>
      </w:r>
      <w:r w:rsidRPr="00514B4F">
        <w:rPr>
          <w:rFonts w:eastAsiaTheme="minorHAnsi" w:hint="cs"/>
          <w:rtl/>
          <w:lang w:bidi="ar-QA"/>
        </w:rPr>
        <w:t>يوقع</w:t>
      </w:r>
      <w:r w:rsidRPr="00514B4F">
        <w:rPr>
          <w:rFonts w:eastAsiaTheme="minorHAnsi"/>
          <w:rtl/>
          <w:lang w:bidi="ar-QA"/>
        </w:rPr>
        <w:t xml:space="preserve"> </w:t>
      </w:r>
      <w:r w:rsidRPr="00514B4F">
        <w:rPr>
          <w:rFonts w:eastAsiaTheme="minorHAnsi" w:hint="cs"/>
          <w:rtl/>
          <w:lang w:bidi="ar-QA"/>
        </w:rPr>
        <w:t>عليه</w:t>
      </w:r>
      <w:r w:rsidRPr="00514B4F">
        <w:rPr>
          <w:rFonts w:eastAsiaTheme="minorHAnsi"/>
          <w:rtl/>
          <w:lang w:bidi="ar-QA"/>
        </w:rPr>
        <w:t xml:space="preserve"> </w:t>
      </w:r>
      <w:r w:rsidRPr="00514B4F">
        <w:rPr>
          <w:rFonts w:eastAsiaTheme="minorHAnsi" w:hint="cs"/>
          <w:rtl/>
          <w:lang w:bidi="ar-QA"/>
        </w:rPr>
        <w:t>الجزاء</w:t>
      </w:r>
      <w:r w:rsidRPr="00514B4F">
        <w:rPr>
          <w:rFonts w:eastAsiaTheme="minorHAnsi"/>
          <w:rtl/>
          <w:lang w:bidi="ar-QA"/>
        </w:rPr>
        <w:t xml:space="preserve"> </w:t>
      </w:r>
      <w:r w:rsidRPr="00514B4F">
        <w:rPr>
          <w:rFonts w:eastAsiaTheme="minorHAnsi" w:hint="cs"/>
          <w:rtl/>
          <w:lang w:bidi="ar-QA"/>
        </w:rPr>
        <w:t>الأشد"؛</w:t>
      </w:r>
    </w:p>
    <w:p w:rsidR="00147598" w:rsidRPr="00514B4F" w:rsidRDefault="00147598" w:rsidP="003B03B2">
      <w:pPr>
        <w:pStyle w:val="Bullet1GA"/>
        <w:numPr>
          <w:ilvl w:val="0"/>
          <w:numId w:val="1"/>
        </w:numPr>
        <w:bidi/>
        <w:rPr>
          <w:rFonts w:eastAsiaTheme="minorHAnsi"/>
          <w:rtl/>
          <w:lang w:bidi="ar-QA"/>
        </w:rPr>
      </w:pPr>
      <w:r w:rsidRPr="00514B4F">
        <w:rPr>
          <w:rFonts w:eastAsiaTheme="minorHAnsi" w:hint="cs"/>
          <w:rtl/>
          <w:lang w:bidi="ar-QA"/>
        </w:rPr>
        <w:t>المادة</w:t>
      </w:r>
      <w:r w:rsidRPr="00514B4F">
        <w:rPr>
          <w:rFonts w:eastAsiaTheme="minorHAnsi"/>
          <w:rtl/>
          <w:lang w:bidi="ar-QA"/>
        </w:rPr>
        <w:t xml:space="preserve"> (26)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اللائحة</w:t>
      </w:r>
      <w:r w:rsidRPr="00514B4F">
        <w:rPr>
          <w:rFonts w:eastAsiaTheme="minorHAnsi"/>
          <w:rtl/>
          <w:lang w:bidi="ar-QA"/>
        </w:rPr>
        <w:t xml:space="preserve"> </w:t>
      </w:r>
      <w:r w:rsidRPr="00514B4F">
        <w:rPr>
          <w:rFonts w:eastAsiaTheme="minorHAnsi" w:hint="cs"/>
          <w:rtl/>
          <w:lang w:bidi="ar-QA"/>
        </w:rPr>
        <w:t>التنفيذية</w:t>
      </w:r>
      <w:r w:rsidRPr="00514B4F">
        <w:rPr>
          <w:rFonts w:eastAsiaTheme="minorHAnsi"/>
          <w:rtl/>
          <w:lang w:bidi="ar-QA"/>
        </w:rPr>
        <w:t xml:space="preserve"> "تشكل </w:t>
      </w:r>
      <w:r w:rsidRPr="00514B4F">
        <w:rPr>
          <w:rFonts w:eastAsiaTheme="minorHAnsi" w:hint="cs"/>
          <w:rtl/>
          <w:lang w:bidi="ar-QA"/>
        </w:rPr>
        <w:t>بقرار</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المدير،</w:t>
      </w:r>
      <w:r w:rsidRPr="00514B4F">
        <w:rPr>
          <w:rFonts w:eastAsiaTheme="minorHAnsi"/>
          <w:rtl/>
          <w:lang w:bidi="ar-QA"/>
        </w:rPr>
        <w:t xml:space="preserve"> </w:t>
      </w:r>
      <w:r w:rsidRPr="00514B4F">
        <w:rPr>
          <w:rFonts w:eastAsiaTheme="minorHAnsi" w:hint="cs"/>
          <w:rtl/>
          <w:lang w:bidi="ar-QA"/>
        </w:rPr>
        <w:t>لجنة</w:t>
      </w:r>
      <w:r w:rsidRPr="00514B4F">
        <w:rPr>
          <w:rFonts w:eastAsiaTheme="minorHAnsi"/>
          <w:rtl/>
          <w:lang w:bidi="ar-QA"/>
        </w:rPr>
        <w:t xml:space="preserve"> </w:t>
      </w:r>
      <w:r w:rsidRPr="00514B4F">
        <w:rPr>
          <w:rFonts w:eastAsiaTheme="minorHAnsi" w:hint="cs"/>
          <w:rtl/>
          <w:lang w:bidi="ar-QA"/>
        </w:rPr>
        <w:t>تأديبية</w:t>
      </w:r>
      <w:r w:rsidRPr="00514B4F">
        <w:rPr>
          <w:rFonts w:eastAsiaTheme="minorHAnsi"/>
          <w:rtl/>
          <w:lang w:bidi="ar-QA"/>
        </w:rPr>
        <w:t xml:space="preserve"> </w:t>
      </w:r>
      <w:r w:rsidRPr="00514B4F">
        <w:rPr>
          <w:rFonts w:eastAsiaTheme="minorHAnsi" w:hint="cs"/>
          <w:rtl/>
          <w:lang w:bidi="ar-QA"/>
        </w:rPr>
        <w:t>تختص</w:t>
      </w:r>
      <w:r w:rsidRPr="00514B4F">
        <w:rPr>
          <w:rFonts w:eastAsiaTheme="minorHAnsi"/>
          <w:rtl/>
          <w:lang w:bidi="ar-QA"/>
        </w:rPr>
        <w:t xml:space="preserve"> </w:t>
      </w:r>
      <w:r w:rsidRPr="00514B4F">
        <w:rPr>
          <w:rFonts w:eastAsiaTheme="minorHAnsi" w:hint="cs"/>
          <w:rtl/>
          <w:lang w:bidi="ar-QA"/>
        </w:rPr>
        <w:t>بالتحقيق</w:t>
      </w:r>
      <w:r w:rsidRPr="00514B4F">
        <w:rPr>
          <w:rFonts w:eastAsiaTheme="minorHAnsi"/>
          <w:rtl/>
          <w:lang w:bidi="ar-QA"/>
        </w:rPr>
        <w:t xml:space="preserve"> </w:t>
      </w:r>
      <w:r w:rsidRPr="00514B4F">
        <w:rPr>
          <w:rFonts w:eastAsiaTheme="minorHAnsi" w:hint="cs"/>
          <w:rtl/>
          <w:lang w:bidi="ar-QA"/>
        </w:rPr>
        <w:t>مع</w:t>
      </w:r>
      <w:r w:rsidRPr="00514B4F">
        <w:rPr>
          <w:rFonts w:eastAsiaTheme="minorHAnsi"/>
          <w:rtl/>
          <w:lang w:bidi="ar-QA"/>
        </w:rPr>
        <w:t xml:space="preserve"> </w:t>
      </w:r>
      <w:r w:rsidRPr="00514B4F">
        <w:rPr>
          <w:rFonts w:eastAsiaTheme="minorHAnsi" w:hint="cs"/>
          <w:rtl/>
          <w:lang w:bidi="ar-QA"/>
        </w:rPr>
        <w:t>المحبوس</w:t>
      </w:r>
      <w:r w:rsidRPr="00514B4F">
        <w:rPr>
          <w:rFonts w:eastAsiaTheme="minorHAnsi"/>
          <w:rtl/>
          <w:lang w:bidi="ar-QA"/>
        </w:rPr>
        <w:t xml:space="preserve"> </w:t>
      </w:r>
      <w:r w:rsidRPr="00514B4F">
        <w:rPr>
          <w:rFonts w:eastAsiaTheme="minorHAnsi" w:hint="cs"/>
          <w:rtl/>
          <w:lang w:bidi="ar-QA"/>
        </w:rPr>
        <w:t>المخالف،</w:t>
      </w:r>
      <w:r w:rsidRPr="00514B4F">
        <w:rPr>
          <w:rFonts w:eastAsiaTheme="minorHAnsi"/>
          <w:rtl/>
          <w:lang w:bidi="ar-QA"/>
        </w:rPr>
        <w:t xml:space="preserve"> </w:t>
      </w:r>
      <w:r w:rsidRPr="00514B4F">
        <w:rPr>
          <w:rFonts w:eastAsiaTheme="minorHAnsi" w:hint="cs"/>
          <w:rtl/>
          <w:lang w:bidi="ar-QA"/>
        </w:rPr>
        <w:t>ومواجهته</w:t>
      </w:r>
      <w:r w:rsidRPr="00514B4F">
        <w:rPr>
          <w:rFonts w:eastAsiaTheme="minorHAnsi"/>
          <w:rtl/>
          <w:lang w:bidi="ar-QA"/>
        </w:rPr>
        <w:t xml:space="preserve"> </w:t>
      </w:r>
      <w:r w:rsidRPr="00514B4F">
        <w:rPr>
          <w:rFonts w:eastAsiaTheme="minorHAnsi" w:hint="cs"/>
          <w:rtl/>
          <w:lang w:bidi="ar-QA"/>
        </w:rPr>
        <w:t>بالمخالفات</w:t>
      </w:r>
      <w:r w:rsidRPr="00514B4F">
        <w:rPr>
          <w:rFonts w:eastAsiaTheme="minorHAnsi"/>
          <w:rtl/>
          <w:lang w:bidi="ar-QA"/>
        </w:rPr>
        <w:t xml:space="preserve"> </w:t>
      </w:r>
      <w:r w:rsidRPr="00514B4F">
        <w:rPr>
          <w:rFonts w:eastAsiaTheme="minorHAnsi" w:hint="cs"/>
          <w:rtl/>
          <w:lang w:bidi="ar-QA"/>
        </w:rPr>
        <w:t>المنسوبة</w:t>
      </w:r>
      <w:r w:rsidRPr="00514B4F">
        <w:rPr>
          <w:rFonts w:eastAsiaTheme="minorHAnsi"/>
          <w:rtl/>
          <w:lang w:bidi="ar-QA"/>
        </w:rPr>
        <w:t xml:space="preserve"> </w:t>
      </w:r>
      <w:r w:rsidRPr="00514B4F">
        <w:rPr>
          <w:rFonts w:eastAsiaTheme="minorHAnsi" w:hint="cs"/>
          <w:rtl/>
          <w:lang w:bidi="ar-QA"/>
        </w:rPr>
        <w:t>إليه،</w:t>
      </w:r>
      <w:r w:rsidRPr="00514B4F">
        <w:rPr>
          <w:rFonts w:eastAsiaTheme="minorHAnsi"/>
          <w:rtl/>
          <w:lang w:bidi="ar-QA"/>
        </w:rPr>
        <w:t xml:space="preserve"> </w:t>
      </w:r>
      <w:r w:rsidRPr="00514B4F">
        <w:rPr>
          <w:rFonts w:eastAsiaTheme="minorHAnsi" w:hint="cs"/>
          <w:rtl/>
          <w:lang w:bidi="ar-QA"/>
        </w:rPr>
        <w:t>وسماع</w:t>
      </w:r>
      <w:r w:rsidRPr="00514B4F">
        <w:rPr>
          <w:rFonts w:eastAsiaTheme="minorHAnsi"/>
          <w:rtl/>
          <w:lang w:bidi="ar-QA"/>
        </w:rPr>
        <w:t xml:space="preserve"> </w:t>
      </w:r>
      <w:r w:rsidRPr="00514B4F">
        <w:rPr>
          <w:rFonts w:eastAsiaTheme="minorHAnsi" w:hint="cs"/>
          <w:rtl/>
          <w:lang w:bidi="ar-QA"/>
        </w:rPr>
        <w:t>أقواله</w:t>
      </w:r>
      <w:r w:rsidRPr="00514B4F">
        <w:rPr>
          <w:rFonts w:eastAsiaTheme="minorHAnsi"/>
          <w:rtl/>
          <w:lang w:bidi="ar-QA"/>
        </w:rPr>
        <w:t xml:space="preserve"> </w:t>
      </w:r>
      <w:r w:rsidRPr="00514B4F">
        <w:rPr>
          <w:rFonts w:eastAsiaTheme="minorHAnsi" w:hint="cs"/>
          <w:rtl/>
          <w:lang w:bidi="ar-QA"/>
        </w:rPr>
        <w:t>وتحقيق</w:t>
      </w:r>
      <w:r w:rsidRPr="00514B4F">
        <w:rPr>
          <w:rFonts w:eastAsiaTheme="minorHAnsi"/>
          <w:rtl/>
          <w:lang w:bidi="ar-QA"/>
        </w:rPr>
        <w:t xml:space="preserve"> </w:t>
      </w:r>
      <w:r w:rsidRPr="00514B4F">
        <w:rPr>
          <w:rFonts w:eastAsiaTheme="minorHAnsi" w:hint="cs"/>
          <w:rtl/>
          <w:lang w:bidi="ar-QA"/>
        </w:rPr>
        <w:t>دفاعه"؛</w:t>
      </w:r>
    </w:p>
    <w:p w:rsidR="00147598" w:rsidRPr="00514B4F" w:rsidRDefault="00147598" w:rsidP="003B03B2">
      <w:pPr>
        <w:pStyle w:val="Bullet1GA"/>
        <w:numPr>
          <w:ilvl w:val="0"/>
          <w:numId w:val="1"/>
        </w:numPr>
        <w:bidi/>
        <w:rPr>
          <w:rFonts w:eastAsiaTheme="minorHAnsi"/>
          <w:rtl/>
          <w:lang w:bidi="ar-QA"/>
        </w:rPr>
      </w:pPr>
      <w:r w:rsidRPr="00514B4F">
        <w:rPr>
          <w:rFonts w:eastAsiaTheme="minorHAnsi" w:hint="cs"/>
          <w:rtl/>
          <w:lang w:bidi="ar-QA"/>
        </w:rPr>
        <w:t>وللسلطة</w:t>
      </w:r>
      <w:r w:rsidRPr="00514B4F">
        <w:rPr>
          <w:rFonts w:eastAsiaTheme="minorHAnsi"/>
          <w:rtl/>
          <w:lang w:bidi="ar-QA"/>
        </w:rPr>
        <w:t xml:space="preserve"> </w:t>
      </w:r>
      <w:r w:rsidRPr="00514B4F">
        <w:rPr>
          <w:rFonts w:eastAsiaTheme="minorHAnsi" w:hint="cs"/>
          <w:rtl/>
          <w:lang w:bidi="ar-QA"/>
        </w:rPr>
        <w:t>المختصة</w:t>
      </w:r>
      <w:r w:rsidRPr="00514B4F">
        <w:rPr>
          <w:rFonts w:eastAsiaTheme="minorHAnsi"/>
          <w:rtl/>
          <w:lang w:bidi="ar-QA"/>
        </w:rPr>
        <w:t xml:space="preserve"> </w:t>
      </w:r>
      <w:r w:rsidRPr="00514B4F">
        <w:rPr>
          <w:rFonts w:eastAsiaTheme="minorHAnsi" w:hint="cs"/>
          <w:rtl/>
          <w:lang w:bidi="ar-QA"/>
        </w:rPr>
        <w:t>بتوقيع</w:t>
      </w:r>
      <w:r w:rsidRPr="00514B4F">
        <w:rPr>
          <w:rFonts w:eastAsiaTheme="minorHAnsi"/>
          <w:rtl/>
          <w:lang w:bidi="ar-QA"/>
        </w:rPr>
        <w:t xml:space="preserve"> </w:t>
      </w:r>
      <w:r w:rsidRPr="00514B4F">
        <w:rPr>
          <w:rFonts w:eastAsiaTheme="minorHAnsi" w:hint="cs"/>
          <w:rtl/>
          <w:lang w:bidi="ar-QA"/>
        </w:rPr>
        <w:t>الجزاء</w:t>
      </w:r>
      <w:r w:rsidRPr="00514B4F">
        <w:rPr>
          <w:rFonts w:eastAsiaTheme="minorHAnsi"/>
          <w:rtl/>
          <w:lang w:bidi="ar-QA"/>
        </w:rPr>
        <w:t xml:space="preserve"> </w:t>
      </w:r>
      <w:r w:rsidRPr="00514B4F">
        <w:rPr>
          <w:rFonts w:eastAsiaTheme="minorHAnsi" w:hint="cs"/>
          <w:rtl/>
          <w:lang w:bidi="ar-QA"/>
        </w:rPr>
        <w:t>وفقاً</w:t>
      </w:r>
      <w:r w:rsidRPr="00514B4F">
        <w:rPr>
          <w:rFonts w:eastAsiaTheme="minorHAnsi"/>
          <w:rtl/>
          <w:lang w:bidi="ar-QA"/>
        </w:rPr>
        <w:t xml:space="preserve"> </w:t>
      </w:r>
      <w:r w:rsidRPr="00514B4F">
        <w:rPr>
          <w:rFonts w:eastAsiaTheme="minorHAnsi" w:hint="cs"/>
          <w:rtl/>
          <w:lang w:bidi="ar-QA"/>
        </w:rPr>
        <w:t>لحكم</w:t>
      </w:r>
      <w:r w:rsidRPr="00514B4F">
        <w:rPr>
          <w:rFonts w:eastAsiaTheme="minorHAnsi"/>
          <w:rtl/>
          <w:lang w:bidi="ar-QA"/>
        </w:rPr>
        <w:t xml:space="preserve"> </w:t>
      </w:r>
      <w:r w:rsidRPr="00514B4F">
        <w:rPr>
          <w:rFonts w:eastAsiaTheme="minorHAnsi" w:hint="cs"/>
          <w:rtl/>
          <w:lang w:bidi="ar-QA"/>
        </w:rPr>
        <w:t>المادة</w:t>
      </w:r>
      <w:r w:rsidRPr="00514B4F">
        <w:rPr>
          <w:rFonts w:eastAsiaTheme="minorHAnsi"/>
          <w:rtl/>
          <w:lang w:bidi="ar-QA"/>
        </w:rPr>
        <w:t xml:space="preserve"> (55)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القانون،</w:t>
      </w:r>
      <w:r w:rsidRPr="00514B4F">
        <w:rPr>
          <w:rFonts w:eastAsiaTheme="minorHAnsi"/>
          <w:rtl/>
          <w:lang w:bidi="ar-QA"/>
        </w:rPr>
        <w:t xml:space="preserve"> </w:t>
      </w:r>
      <w:r w:rsidRPr="00514B4F">
        <w:rPr>
          <w:rFonts w:eastAsiaTheme="minorHAnsi" w:hint="cs"/>
          <w:rtl/>
          <w:lang w:bidi="ar-QA"/>
        </w:rPr>
        <w:t>بعد</w:t>
      </w:r>
      <w:r w:rsidRPr="00514B4F">
        <w:rPr>
          <w:rFonts w:eastAsiaTheme="minorHAnsi"/>
          <w:rtl/>
          <w:lang w:bidi="ar-QA"/>
        </w:rPr>
        <w:t xml:space="preserve"> </w:t>
      </w:r>
      <w:r w:rsidRPr="00514B4F">
        <w:rPr>
          <w:rFonts w:eastAsiaTheme="minorHAnsi" w:hint="cs"/>
          <w:rtl/>
          <w:lang w:bidi="ar-QA"/>
        </w:rPr>
        <w:t>الاطلاع</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w:t>
      </w:r>
      <w:r w:rsidRPr="00514B4F">
        <w:rPr>
          <w:rFonts w:eastAsiaTheme="minorHAnsi" w:hint="cs"/>
          <w:rtl/>
          <w:lang w:bidi="ar-QA"/>
        </w:rPr>
        <w:t>التحقيق</w:t>
      </w:r>
      <w:r w:rsidRPr="00514B4F">
        <w:rPr>
          <w:rFonts w:eastAsiaTheme="minorHAnsi"/>
          <w:rtl/>
          <w:lang w:bidi="ar-QA"/>
        </w:rPr>
        <w:t xml:space="preserve"> </w:t>
      </w:r>
      <w:r w:rsidRPr="00514B4F">
        <w:rPr>
          <w:rFonts w:eastAsiaTheme="minorHAnsi" w:hint="cs"/>
          <w:rtl/>
          <w:lang w:bidi="ar-QA"/>
        </w:rPr>
        <w:t>أن</w:t>
      </w:r>
      <w:r w:rsidRPr="00514B4F">
        <w:rPr>
          <w:rFonts w:eastAsiaTheme="minorHAnsi"/>
          <w:rtl/>
          <w:lang w:bidi="ar-QA"/>
        </w:rPr>
        <w:t xml:space="preserve"> </w:t>
      </w:r>
      <w:r w:rsidRPr="00514B4F">
        <w:rPr>
          <w:rFonts w:eastAsiaTheme="minorHAnsi" w:hint="cs"/>
          <w:rtl/>
          <w:lang w:bidi="ar-QA"/>
        </w:rPr>
        <w:t>تأمر</w:t>
      </w:r>
      <w:r w:rsidRPr="00514B4F">
        <w:rPr>
          <w:rFonts w:eastAsiaTheme="minorHAnsi"/>
          <w:rtl/>
          <w:lang w:bidi="ar-QA"/>
        </w:rPr>
        <w:t xml:space="preserve"> </w:t>
      </w:r>
      <w:r w:rsidRPr="00514B4F">
        <w:rPr>
          <w:rFonts w:eastAsiaTheme="minorHAnsi" w:hint="cs"/>
          <w:rtl/>
          <w:lang w:bidi="ar-QA"/>
        </w:rPr>
        <w:t>بحفظ</w:t>
      </w:r>
      <w:r w:rsidRPr="00514B4F">
        <w:rPr>
          <w:rFonts w:eastAsiaTheme="minorHAnsi"/>
          <w:rtl/>
          <w:lang w:bidi="ar-QA"/>
        </w:rPr>
        <w:t xml:space="preserve"> </w:t>
      </w:r>
      <w:r w:rsidRPr="00514B4F">
        <w:rPr>
          <w:rFonts w:eastAsiaTheme="minorHAnsi" w:hint="cs"/>
          <w:rtl/>
          <w:lang w:bidi="ar-QA"/>
        </w:rPr>
        <w:t>التحقيق</w:t>
      </w:r>
      <w:r w:rsidRPr="00514B4F">
        <w:rPr>
          <w:rFonts w:eastAsiaTheme="minorHAnsi"/>
          <w:rtl/>
          <w:lang w:bidi="ar-QA"/>
        </w:rPr>
        <w:t xml:space="preserve"> أو</w:t>
      </w:r>
      <w:r w:rsidRPr="00514B4F">
        <w:rPr>
          <w:rFonts w:eastAsiaTheme="minorHAnsi" w:hint="cs"/>
          <w:rtl/>
          <w:lang w:bidi="ar-QA"/>
        </w:rPr>
        <w:t> توقيع</w:t>
      </w:r>
      <w:r w:rsidRPr="00514B4F">
        <w:rPr>
          <w:rFonts w:eastAsiaTheme="minorHAnsi"/>
          <w:rtl/>
          <w:lang w:bidi="ar-QA"/>
        </w:rPr>
        <w:t xml:space="preserve"> أحد الجزاءات المناسبة على المحبوس، واتخاذ إجراءات التصديق عليه وللمحبوس أن يتظلم </w:t>
      </w:r>
      <w:r w:rsidRPr="00514B4F">
        <w:rPr>
          <w:rFonts w:eastAsiaTheme="minorHAnsi" w:hint="cs"/>
          <w:rtl/>
          <w:lang w:bidi="ar-QA"/>
        </w:rPr>
        <w:t>إلى</w:t>
      </w:r>
      <w:r w:rsidRPr="00514B4F">
        <w:rPr>
          <w:rFonts w:eastAsiaTheme="minorHAnsi"/>
          <w:rtl/>
          <w:lang w:bidi="ar-QA"/>
        </w:rPr>
        <w:t xml:space="preserve"> المدير من القرار الصادر بمجازاته، خلال خمسة أيام من تاريخ إخطاره به، ويبت المدير في التظلم خلال سبعة أيام من تاريخ تقديمه، ويعتبر انقضاء هذه المدة دون البت في التظلم رفضاً ضمنياً له. </w:t>
      </w:r>
    </w:p>
    <w:p w:rsidR="00147598" w:rsidRPr="00514B4F" w:rsidRDefault="00147598" w:rsidP="00147598">
      <w:pPr>
        <w:pStyle w:val="SingleTxtGA"/>
        <w:tabs>
          <w:tab w:val="clear" w:pos="2608"/>
        </w:tabs>
        <w:ind w:left="2495"/>
        <w:rPr>
          <w:rFonts w:eastAsiaTheme="minorHAnsi"/>
          <w:color w:val="000000" w:themeColor="text1"/>
          <w:rtl/>
          <w:lang w:bidi="ar-QA"/>
        </w:rPr>
      </w:pPr>
      <w:r w:rsidRPr="00514B4F">
        <w:rPr>
          <w:rFonts w:eastAsiaTheme="minorHAnsi" w:hint="cs"/>
          <w:color w:val="000000" w:themeColor="text1"/>
          <w:rtl/>
          <w:lang w:bidi="ar-QA"/>
        </w:rPr>
        <w:lastRenderedPageBreak/>
        <w:t>وبالاطلاع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التشريع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يتضح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مدى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الحرص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ايجاد</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تكفل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المحبوس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وعدم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تعرضه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للحبس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الانفرادي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تعسفي</w:t>
      </w:r>
      <w:r w:rsidRPr="00514B4F">
        <w:rPr>
          <w:rFonts w:eastAsiaTheme="minorHAnsi"/>
          <w:color w:val="000000" w:themeColor="text1"/>
          <w:rtl/>
          <w:lang w:bidi="ar-QA"/>
        </w:rPr>
        <w:t>.</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38" w:name="_Toc473193046"/>
      <w:bookmarkStart w:id="39" w:name="_Toc474404078"/>
      <w:r w:rsidRPr="00514B4F">
        <w:rPr>
          <w:rFonts w:eastAsiaTheme="minorHAnsi"/>
          <w:rtl/>
        </w:rPr>
        <w:t>المسائل الواردة في الفقرة 5 من قائمة المسائل</w:t>
      </w:r>
      <w:bookmarkEnd w:id="38"/>
      <w:bookmarkEnd w:id="39"/>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75-</w:t>
      </w:r>
      <w:r w:rsidRPr="00514B4F">
        <w:rPr>
          <w:rFonts w:eastAsiaTheme="minorHAnsi"/>
          <w:color w:val="000000" w:themeColor="text1"/>
          <w:rtl/>
        </w:rPr>
        <w:tab/>
      </w:r>
      <w:r w:rsidRPr="00514B4F">
        <w:rPr>
          <w:rFonts w:eastAsiaTheme="minorHAnsi"/>
          <w:color w:val="000000" w:themeColor="text1"/>
          <w:rtl/>
          <w:lang w:bidi="ar-QA"/>
        </w:rPr>
        <w:t xml:space="preserve">النيابة العامة هي شعبة من شعب القضاء التي كفل لها القانون العديد من الضمانات التي تدعم </w:t>
      </w:r>
      <w:r w:rsidRPr="00514B4F">
        <w:rPr>
          <w:rFonts w:eastAsiaTheme="minorHAnsi" w:hint="cs"/>
          <w:color w:val="000000" w:themeColor="text1"/>
          <w:rtl/>
          <w:lang w:bidi="ar-QA"/>
        </w:rPr>
        <w:t>استقلاليتها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بينها</w:t>
      </w:r>
      <w:r w:rsidRPr="00514B4F">
        <w:rPr>
          <w:rFonts w:eastAsiaTheme="minorHAnsi"/>
          <w:color w:val="000000" w:themeColor="text1"/>
          <w:rtl/>
          <w:lang w:bidi="ar-QA"/>
        </w:rPr>
        <w:t>:</w:t>
      </w:r>
    </w:p>
    <w:p w:rsidR="00147598" w:rsidRPr="00514B4F" w:rsidRDefault="00147598" w:rsidP="00147598">
      <w:pPr>
        <w:pStyle w:val="H4GA"/>
        <w:rPr>
          <w:rFonts w:eastAsiaTheme="minorHAnsi"/>
        </w:rPr>
      </w:pPr>
      <w:r w:rsidRPr="00514B4F">
        <w:rPr>
          <w:rFonts w:eastAsiaTheme="minorHAnsi" w:hint="cs"/>
          <w:rtl/>
        </w:rPr>
        <w:tab/>
      </w:r>
      <w:r w:rsidRPr="00514B4F">
        <w:rPr>
          <w:rFonts w:eastAsiaTheme="minorHAnsi"/>
          <w:rtl/>
        </w:rPr>
        <w:t>1-</w:t>
      </w:r>
      <w:r w:rsidRPr="00514B4F">
        <w:rPr>
          <w:rFonts w:eastAsiaTheme="minorHAnsi"/>
          <w:rtl/>
        </w:rPr>
        <w:tab/>
      </w:r>
      <w:r w:rsidRPr="00514B4F">
        <w:rPr>
          <w:rFonts w:eastAsiaTheme="minorHAnsi"/>
          <w:rtl/>
          <w:lang w:bidi="ar-QA"/>
        </w:rPr>
        <w:t>ضمانات دستورية وقانونية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76-</w:t>
      </w:r>
      <w:r w:rsidRPr="00514B4F">
        <w:rPr>
          <w:rFonts w:eastAsiaTheme="minorHAnsi"/>
          <w:color w:val="000000" w:themeColor="text1"/>
          <w:rtl/>
        </w:rPr>
        <w:tab/>
      </w:r>
      <w:r w:rsidRPr="00514B4F">
        <w:rPr>
          <w:rFonts w:eastAsiaTheme="minorHAnsi"/>
          <w:color w:val="000000" w:themeColor="text1"/>
          <w:rtl/>
          <w:lang w:bidi="ar-QA"/>
        </w:rPr>
        <w:t>نصت العديد من المواد الدستورية والقانونية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مبدأ استقلال القضاء والنيابة العامة. فالمقومات ال</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ساسية للمجتمع القطري عددها الدستور، </w:t>
      </w:r>
      <w:r w:rsidRPr="00514B4F">
        <w:rPr>
          <w:rFonts w:eastAsiaTheme="minorHAnsi" w:hint="cs"/>
          <w:color w:val="000000" w:themeColor="text1"/>
          <w:rtl/>
          <w:lang w:bidi="ar-QA"/>
        </w:rPr>
        <w:t>أ</w:t>
      </w:r>
      <w:r w:rsidRPr="00514B4F">
        <w:rPr>
          <w:rFonts w:eastAsiaTheme="minorHAnsi"/>
          <w:color w:val="000000" w:themeColor="text1"/>
          <w:rtl/>
          <w:lang w:bidi="ar-QA"/>
        </w:rPr>
        <w:t>ولها العدل</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6"/>
      </w:r>
      <w:r w:rsidRPr="00514B4F">
        <w:rPr>
          <w:rFonts w:eastAsiaTheme="minorHAnsi"/>
          <w:color w:val="000000" w:themeColor="text1"/>
          <w:vertAlign w:val="superscript"/>
          <w:rtl/>
          <w:lang w:bidi="ar-QA"/>
        </w:rPr>
        <w:t xml:space="preserve">) </w:t>
      </w:r>
      <w:r w:rsidRPr="00514B4F">
        <w:rPr>
          <w:rFonts w:eastAsiaTheme="minorHAnsi"/>
          <w:color w:val="000000" w:themeColor="text1"/>
          <w:rtl/>
          <w:lang w:bidi="ar-QA"/>
        </w:rPr>
        <w:t xml:space="preserve">والمساواة، </w:t>
      </w:r>
      <w:r w:rsidRPr="00514B4F">
        <w:rPr>
          <w:rFonts w:eastAsiaTheme="minorHAnsi" w:hint="cs"/>
          <w:color w:val="000000" w:themeColor="text1"/>
          <w:rtl/>
          <w:lang w:bidi="ar-QA"/>
        </w:rPr>
        <w:t>وتلتزم</w:t>
      </w:r>
      <w:r w:rsidRPr="00514B4F">
        <w:rPr>
          <w:rFonts w:eastAsiaTheme="minorHAnsi"/>
          <w:color w:val="000000" w:themeColor="text1"/>
          <w:rtl/>
          <w:lang w:bidi="ar-QA"/>
        </w:rPr>
        <w:t xml:space="preserve"> الدولة دستوري</w:t>
      </w:r>
      <w:r w:rsidRPr="00514B4F">
        <w:rPr>
          <w:rFonts w:eastAsiaTheme="minorHAnsi" w:hint="cs"/>
          <w:color w:val="000000" w:themeColor="text1"/>
          <w:rtl/>
          <w:lang w:bidi="ar-QA"/>
        </w:rPr>
        <w:t>اً</w:t>
      </w:r>
      <w:r w:rsidRPr="00514B4F">
        <w:rPr>
          <w:rFonts w:eastAsiaTheme="minorHAnsi"/>
          <w:color w:val="000000" w:themeColor="text1"/>
          <w:rtl/>
          <w:lang w:bidi="ar-QA"/>
        </w:rPr>
        <w:t xml:space="preserve"> بصيانه تلك المقومات والدعامات</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7"/>
      </w:r>
      <w:r w:rsidRPr="00514B4F">
        <w:rPr>
          <w:rFonts w:eastAsiaTheme="minorHAnsi"/>
          <w:color w:val="000000" w:themeColor="text1"/>
          <w:vertAlign w:val="superscript"/>
          <w:rtl/>
          <w:lang w:bidi="ar-QA"/>
        </w:rPr>
        <w:t>)</w:t>
      </w:r>
      <w:r w:rsidRPr="00514B4F">
        <w:rPr>
          <w:rFonts w:eastAsiaTheme="minorHAnsi"/>
          <w:color w:val="000000" w:themeColor="text1"/>
          <w:rtl/>
          <w:lang w:bidi="ar-QA"/>
        </w:rPr>
        <w:t>. وقد توالت النصوص الدستورية على النص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ن الناس متساوون </w:t>
      </w:r>
      <w:r w:rsidRPr="00514B4F">
        <w:rPr>
          <w:rFonts w:eastAsiaTheme="minorHAnsi" w:hint="cs"/>
          <w:color w:val="000000" w:themeColor="text1"/>
          <w:rtl/>
          <w:lang w:bidi="ar-QA"/>
        </w:rPr>
        <w:t>أ</w:t>
      </w:r>
      <w:r w:rsidRPr="00514B4F">
        <w:rPr>
          <w:rFonts w:eastAsiaTheme="minorHAnsi"/>
          <w:color w:val="000000" w:themeColor="text1"/>
          <w:rtl/>
          <w:lang w:bidi="ar-QA"/>
        </w:rPr>
        <w:t>مام القانون</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8"/>
      </w:r>
      <w:r w:rsidRPr="00514B4F">
        <w:rPr>
          <w:rFonts w:eastAsiaTheme="minorHAnsi"/>
          <w:color w:val="000000" w:themeColor="text1"/>
          <w:vertAlign w:val="superscript"/>
          <w:rtl/>
          <w:lang w:bidi="ar-QA"/>
        </w:rPr>
        <w:t>)</w:t>
      </w:r>
      <w:r w:rsidRPr="00514B4F">
        <w:rPr>
          <w:rFonts w:eastAsiaTheme="minorHAnsi"/>
          <w:color w:val="000000" w:themeColor="text1"/>
          <w:rtl/>
          <w:lang w:bidi="ar-QA"/>
        </w:rPr>
        <w:t>، و</w:t>
      </w:r>
      <w:r w:rsidRPr="00514B4F">
        <w:rPr>
          <w:rFonts w:eastAsiaTheme="minorHAnsi" w:hint="cs"/>
          <w:color w:val="000000" w:themeColor="text1"/>
          <w:rtl/>
          <w:lang w:bidi="ar-QA"/>
        </w:rPr>
        <w:t>أ</w:t>
      </w:r>
      <w:r w:rsidRPr="00514B4F">
        <w:rPr>
          <w:rFonts w:eastAsiaTheme="minorHAnsi"/>
          <w:color w:val="000000" w:themeColor="text1"/>
          <w:rtl/>
          <w:lang w:bidi="ar-QA"/>
        </w:rPr>
        <w:t>ن الحرية الشخصية مكفولة</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9"/>
      </w:r>
      <w:r w:rsidRPr="00514B4F">
        <w:rPr>
          <w:rFonts w:eastAsiaTheme="minorHAnsi"/>
          <w:color w:val="000000" w:themeColor="text1"/>
          <w:vertAlign w:val="superscript"/>
          <w:rtl/>
          <w:lang w:bidi="ar-QA"/>
        </w:rPr>
        <w:t>)</w:t>
      </w:r>
      <w:r w:rsidRPr="00514B4F">
        <w:rPr>
          <w:rFonts w:eastAsiaTheme="minorHAnsi"/>
          <w:color w:val="000000" w:themeColor="text1"/>
          <w:rtl/>
          <w:lang w:bidi="ar-QA"/>
        </w:rPr>
        <w:t>، و</w:t>
      </w:r>
      <w:r w:rsidRPr="00514B4F">
        <w:rPr>
          <w:rFonts w:eastAsiaTheme="minorHAnsi" w:hint="cs"/>
          <w:color w:val="000000" w:themeColor="text1"/>
          <w:rtl/>
          <w:lang w:bidi="ar-QA"/>
        </w:rPr>
        <w:t>أ</w:t>
      </w:r>
      <w:r w:rsidRPr="00514B4F">
        <w:rPr>
          <w:rFonts w:eastAsiaTheme="minorHAnsi"/>
          <w:color w:val="000000" w:themeColor="text1"/>
          <w:rtl/>
          <w:lang w:bidi="ar-QA"/>
        </w:rPr>
        <w:t>ن لخصوصية الإنسان حرمتها</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10"/>
      </w:r>
      <w:r w:rsidRPr="00514B4F">
        <w:rPr>
          <w:rFonts w:eastAsiaTheme="minorHAnsi"/>
          <w:color w:val="000000" w:themeColor="text1"/>
          <w:vertAlign w:val="superscript"/>
          <w:rtl/>
          <w:lang w:bidi="ar-QA"/>
        </w:rPr>
        <w:t>)</w:t>
      </w:r>
      <w:r w:rsidRPr="00514B4F">
        <w:rPr>
          <w:rFonts w:eastAsiaTheme="minorHAnsi"/>
          <w:color w:val="000000" w:themeColor="text1"/>
          <w:rtl/>
          <w:lang w:bidi="ar-QA"/>
        </w:rPr>
        <w:t>، و</w:t>
      </w:r>
      <w:r w:rsidRPr="00514B4F">
        <w:rPr>
          <w:rFonts w:eastAsiaTheme="minorHAnsi" w:hint="cs"/>
          <w:color w:val="000000" w:themeColor="text1"/>
          <w:rtl/>
          <w:lang w:bidi="ar-QA"/>
        </w:rPr>
        <w:t>أ</w:t>
      </w:r>
      <w:r w:rsidRPr="00514B4F">
        <w:rPr>
          <w:rFonts w:eastAsiaTheme="minorHAnsi"/>
          <w:color w:val="000000" w:themeColor="text1"/>
          <w:rtl/>
          <w:lang w:bidi="ar-QA"/>
        </w:rPr>
        <w:t>ن المتهم بر</w:t>
      </w:r>
      <w:r w:rsidRPr="00514B4F">
        <w:rPr>
          <w:rFonts w:eastAsiaTheme="minorHAnsi" w:hint="cs"/>
          <w:color w:val="000000" w:themeColor="text1"/>
          <w:rtl/>
          <w:lang w:bidi="ar-QA"/>
        </w:rPr>
        <w:t>يء</w:t>
      </w:r>
      <w:r w:rsidRPr="00514B4F">
        <w:rPr>
          <w:rFonts w:eastAsiaTheme="minorHAnsi"/>
          <w:color w:val="000000" w:themeColor="text1"/>
          <w:rtl/>
          <w:lang w:bidi="ar-QA"/>
        </w:rPr>
        <w:t xml:space="preserve"> حتى تثبت </w:t>
      </w:r>
      <w:r w:rsidRPr="00514B4F">
        <w:rPr>
          <w:rFonts w:eastAsiaTheme="minorHAnsi" w:hint="cs"/>
          <w:color w:val="000000" w:themeColor="text1"/>
          <w:rtl/>
          <w:lang w:bidi="ar-QA"/>
        </w:rPr>
        <w:t>إ</w:t>
      </w:r>
      <w:r w:rsidRPr="00514B4F">
        <w:rPr>
          <w:rFonts w:eastAsiaTheme="minorHAnsi"/>
          <w:color w:val="000000" w:themeColor="text1"/>
          <w:rtl/>
          <w:lang w:bidi="ar-QA"/>
        </w:rPr>
        <w:t>دانته في محاكمة توفر له فيها الضمانات الضرورية لممارسة حق الدفاع</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11"/>
      </w:r>
      <w:r w:rsidRPr="00514B4F">
        <w:rPr>
          <w:rFonts w:eastAsiaTheme="minorHAnsi"/>
          <w:color w:val="000000" w:themeColor="text1"/>
          <w:vertAlign w:val="superscript"/>
          <w:rtl/>
          <w:lang w:bidi="ar-QA"/>
        </w:rPr>
        <w:t>)</w:t>
      </w:r>
      <w:r w:rsidRPr="00514B4F">
        <w:rPr>
          <w:rFonts w:eastAsiaTheme="minorHAnsi"/>
          <w:color w:val="000000" w:themeColor="text1"/>
          <w:rtl/>
          <w:lang w:bidi="ar-QA"/>
        </w:rPr>
        <w:t>، و</w:t>
      </w:r>
      <w:r w:rsidRPr="00514B4F">
        <w:rPr>
          <w:rFonts w:eastAsiaTheme="minorHAnsi" w:hint="cs"/>
          <w:color w:val="000000" w:themeColor="text1"/>
          <w:rtl/>
          <w:lang w:bidi="ar-QA"/>
        </w:rPr>
        <w:t>أ</w:t>
      </w:r>
      <w:r w:rsidRPr="00514B4F">
        <w:rPr>
          <w:rFonts w:eastAsiaTheme="minorHAnsi"/>
          <w:color w:val="000000" w:themeColor="text1"/>
          <w:rtl/>
          <w:lang w:bidi="ar-QA"/>
        </w:rPr>
        <w:t>نه لا جريمة ولا عقوبة إلا بقانون</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12"/>
      </w:r>
      <w:r w:rsidRPr="00514B4F">
        <w:rPr>
          <w:rFonts w:eastAsiaTheme="minorHAnsi"/>
          <w:color w:val="000000" w:themeColor="text1"/>
          <w:vertAlign w:val="superscript"/>
          <w:rtl/>
          <w:lang w:bidi="ar-QA"/>
        </w:rPr>
        <w:t>)</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spacing w:val="-4"/>
          <w:rtl/>
          <w:lang w:bidi="ar-QA"/>
        </w:rPr>
      </w:pPr>
      <w:r w:rsidRPr="00514B4F">
        <w:rPr>
          <w:rFonts w:eastAsiaTheme="minorHAnsi"/>
          <w:color w:val="000000" w:themeColor="text1"/>
          <w:spacing w:val="-4"/>
          <w:rtl/>
        </w:rPr>
        <w:t>77-</w:t>
      </w:r>
      <w:r w:rsidRPr="00514B4F">
        <w:rPr>
          <w:rFonts w:eastAsiaTheme="minorHAnsi"/>
          <w:color w:val="000000" w:themeColor="text1"/>
          <w:spacing w:val="-4"/>
          <w:rtl/>
        </w:rPr>
        <w:tab/>
      </w:r>
      <w:r w:rsidRPr="00514B4F">
        <w:rPr>
          <w:rFonts w:eastAsiaTheme="minorHAnsi"/>
          <w:color w:val="000000" w:themeColor="text1"/>
          <w:spacing w:val="-4"/>
          <w:rtl/>
          <w:lang w:bidi="ar-QA"/>
        </w:rPr>
        <w:t xml:space="preserve">ثم </w:t>
      </w:r>
      <w:r w:rsidRPr="00514B4F">
        <w:rPr>
          <w:rFonts w:eastAsiaTheme="minorHAnsi" w:hint="cs"/>
          <w:color w:val="000000" w:themeColor="text1"/>
          <w:spacing w:val="-4"/>
          <w:rtl/>
          <w:lang w:bidi="ar-QA"/>
        </w:rPr>
        <w:t>أ</w:t>
      </w:r>
      <w:r w:rsidRPr="00514B4F">
        <w:rPr>
          <w:rFonts w:eastAsiaTheme="minorHAnsi"/>
          <w:color w:val="000000" w:themeColor="text1"/>
          <w:spacing w:val="-4"/>
          <w:rtl/>
          <w:lang w:bidi="ar-QA"/>
        </w:rPr>
        <w:t>فرد الدستور الدائم لدولة قطر بابا</w:t>
      </w:r>
      <w:r w:rsidRPr="00514B4F">
        <w:rPr>
          <w:rFonts w:eastAsiaTheme="minorHAnsi" w:hint="cs"/>
          <w:color w:val="000000" w:themeColor="text1"/>
          <w:spacing w:val="-4"/>
          <w:rtl/>
          <w:lang w:bidi="ar-QA"/>
        </w:rPr>
        <w:t>ً</w:t>
      </w:r>
      <w:r w:rsidRPr="00514B4F">
        <w:rPr>
          <w:rFonts w:eastAsiaTheme="minorHAnsi"/>
          <w:color w:val="000000" w:themeColor="text1"/>
          <w:spacing w:val="-4"/>
          <w:rtl/>
          <w:lang w:bidi="ar-QA"/>
        </w:rPr>
        <w:t xml:space="preserve"> كاملا</w:t>
      </w:r>
      <w:r w:rsidRPr="00514B4F">
        <w:rPr>
          <w:rFonts w:eastAsiaTheme="minorHAnsi" w:hint="cs"/>
          <w:color w:val="000000" w:themeColor="text1"/>
          <w:spacing w:val="-4"/>
          <w:rtl/>
          <w:lang w:bidi="ar-QA"/>
        </w:rPr>
        <w:t>ً</w:t>
      </w:r>
      <w:r w:rsidRPr="00514B4F">
        <w:rPr>
          <w:rFonts w:eastAsiaTheme="minorHAnsi"/>
          <w:color w:val="000000" w:themeColor="text1"/>
          <w:spacing w:val="-4"/>
          <w:rtl/>
          <w:lang w:bidi="ar-QA"/>
        </w:rPr>
        <w:t xml:space="preserve"> هو الباب الرابع منه خصصه عن موضوع تنظيم السلطات و</w:t>
      </w:r>
      <w:r w:rsidRPr="00514B4F">
        <w:rPr>
          <w:rFonts w:eastAsiaTheme="minorHAnsi" w:hint="cs"/>
          <w:color w:val="000000" w:themeColor="text1"/>
          <w:spacing w:val="-4"/>
          <w:rtl/>
          <w:lang w:bidi="ar-QA"/>
        </w:rPr>
        <w:t>أ</w:t>
      </w:r>
      <w:r w:rsidRPr="00514B4F">
        <w:rPr>
          <w:rFonts w:eastAsiaTheme="minorHAnsi"/>
          <w:color w:val="000000" w:themeColor="text1"/>
          <w:spacing w:val="-4"/>
          <w:rtl/>
          <w:lang w:bidi="ar-QA"/>
        </w:rPr>
        <w:t xml:space="preserve">كد فيه على </w:t>
      </w:r>
      <w:r w:rsidRPr="00514B4F">
        <w:rPr>
          <w:rFonts w:eastAsiaTheme="minorHAnsi" w:hint="cs"/>
          <w:color w:val="000000" w:themeColor="text1"/>
          <w:spacing w:val="-4"/>
          <w:rtl/>
          <w:lang w:bidi="ar-QA"/>
        </w:rPr>
        <w:t>أ</w:t>
      </w:r>
      <w:r w:rsidRPr="00514B4F">
        <w:rPr>
          <w:rFonts w:eastAsiaTheme="minorHAnsi"/>
          <w:color w:val="000000" w:themeColor="text1"/>
          <w:spacing w:val="-4"/>
          <w:rtl/>
          <w:lang w:bidi="ar-QA"/>
        </w:rPr>
        <w:t xml:space="preserve">ن نظام الحكم يقوم على </w:t>
      </w:r>
      <w:r w:rsidRPr="00514B4F">
        <w:rPr>
          <w:rFonts w:eastAsiaTheme="minorHAnsi" w:hint="cs"/>
          <w:color w:val="000000" w:themeColor="text1"/>
          <w:spacing w:val="-4"/>
          <w:rtl/>
          <w:lang w:bidi="ar-QA"/>
        </w:rPr>
        <w:t>أ</w:t>
      </w:r>
      <w:r w:rsidRPr="00514B4F">
        <w:rPr>
          <w:rFonts w:eastAsiaTheme="minorHAnsi"/>
          <w:color w:val="000000" w:themeColor="text1"/>
          <w:spacing w:val="-4"/>
          <w:rtl/>
          <w:lang w:bidi="ar-QA"/>
        </w:rPr>
        <w:t>ساس فصل السلطات مع تعاونها على الوجه المبين في الدستور</w:t>
      </w:r>
      <w:r w:rsidRPr="00514B4F">
        <w:rPr>
          <w:rFonts w:eastAsiaTheme="minorHAnsi"/>
          <w:color w:val="000000" w:themeColor="text1"/>
          <w:spacing w:val="-4"/>
          <w:vertAlign w:val="superscript"/>
          <w:rtl/>
          <w:lang w:bidi="ar-QA"/>
        </w:rPr>
        <w:t>(</w:t>
      </w:r>
      <w:r w:rsidRPr="00514B4F">
        <w:rPr>
          <w:rFonts w:eastAsiaTheme="minorHAnsi"/>
          <w:color w:val="000000" w:themeColor="text1"/>
          <w:spacing w:val="-4"/>
          <w:vertAlign w:val="superscript"/>
          <w:rtl/>
          <w:lang w:bidi="ar-QA"/>
        </w:rPr>
        <w:footnoteReference w:id="13"/>
      </w:r>
      <w:r w:rsidRPr="00514B4F">
        <w:rPr>
          <w:rFonts w:eastAsiaTheme="minorHAnsi"/>
          <w:color w:val="000000" w:themeColor="text1"/>
          <w:spacing w:val="-4"/>
          <w:vertAlign w:val="superscript"/>
          <w:rtl/>
          <w:lang w:bidi="ar-QA"/>
        </w:rPr>
        <w:t>)</w:t>
      </w:r>
      <w:r w:rsidRPr="00514B4F">
        <w:rPr>
          <w:rFonts w:eastAsiaTheme="minorHAnsi"/>
          <w:color w:val="000000" w:themeColor="text1"/>
          <w:spacing w:val="-4"/>
          <w:rtl/>
          <w:lang w:bidi="ar-QA"/>
        </w:rPr>
        <w:t>، و</w:t>
      </w:r>
      <w:r w:rsidRPr="00514B4F">
        <w:rPr>
          <w:rFonts w:eastAsiaTheme="minorHAnsi" w:hint="cs"/>
          <w:color w:val="000000" w:themeColor="text1"/>
          <w:spacing w:val="-4"/>
          <w:rtl/>
          <w:lang w:bidi="ar-QA"/>
        </w:rPr>
        <w:t>أ</w:t>
      </w:r>
      <w:r w:rsidRPr="00514B4F">
        <w:rPr>
          <w:rFonts w:eastAsiaTheme="minorHAnsi"/>
          <w:color w:val="000000" w:themeColor="text1"/>
          <w:spacing w:val="-4"/>
          <w:rtl/>
          <w:lang w:bidi="ar-QA"/>
        </w:rPr>
        <w:t>ن السلطة القضائية تتولاها المحاكم عل</w:t>
      </w:r>
      <w:r w:rsidRPr="00514B4F">
        <w:rPr>
          <w:rFonts w:eastAsiaTheme="minorHAnsi" w:hint="cs"/>
          <w:color w:val="000000" w:themeColor="text1"/>
          <w:spacing w:val="-4"/>
          <w:rtl/>
          <w:lang w:bidi="ar-QA"/>
        </w:rPr>
        <w:t>ى</w:t>
      </w:r>
      <w:r w:rsidRPr="00514B4F">
        <w:rPr>
          <w:rFonts w:eastAsiaTheme="minorHAnsi"/>
          <w:color w:val="000000" w:themeColor="text1"/>
          <w:spacing w:val="-4"/>
          <w:rtl/>
          <w:lang w:bidi="ar-QA"/>
        </w:rPr>
        <w:t xml:space="preserve"> الوجه المبين في الدستور</w:t>
      </w:r>
      <w:r w:rsidRPr="00514B4F">
        <w:rPr>
          <w:rFonts w:eastAsiaTheme="minorHAnsi"/>
          <w:color w:val="000000" w:themeColor="text1"/>
          <w:spacing w:val="-4"/>
          <w:vertAlign w:val="superscript"/>
          <w:rtl/>
          <w:lang w:bidi="ar-QA"/>
        </w:rPr>
        <w:t>(</w:t>
      </w:r>
      <w:r w:rsidRPr="00514B4F">
        <w:rPr>
          <w:rFonts w:eastAsiaTheme="minorHAnsi"/>
          <w:color w:val="000000" w:themeColor="text1"/>
          <w:spacing w:val="-4"/>
          <w:vertAlign w:val="superscript"/>
          <w:rtl/>
          <w:lang w:bidi="ar-QA"/>
        </w:rPr>
        <w:footnoteReference w:id="14"/>
      </w:r>
      <w:r w:rsidRPr="00514B4F">
        <w:rPr>
          <w:rFonts w:eastAsiaTheme="minorHAnsi"/>
          <w:color w:val="000000" w:themeColor="text1"/>
          <w:spacing w:val="-4"/>
          <w:vertAlign w:val="superscript"/>
          <w:rtl/>
          <w:lang w:bidi="ar-QA"/>
        </w:rPr>
        <w:t>)</w:t>
      </w:r>
      <w:r w:rsidRPr="00514B4F">
        <w:rPr>
          <w:rFonts w:eastAsiaTheme="minorHAnsi"/>
          <w:color w:val="000000" w:themeColor="text1"/>
          <w:spacing w:val="-4"/>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78-</w:t>
      </w:r>
      <w:r w:rsidRPr="00514B4F">
        <w:rPr>
          <w:rFonts w:eastAsiaTheme="minorHAnsi"/>
          <w:color w:val="000000" w:themeColor="text1"/>
          <w:rtl/>
        </w:rPr>
        <w:tab/>
      </w:r>
      <w:r w:rsidRPr="00514B4F">
        <w:rPr>
          <w:rFonts w:eastAsiaTheme="minorHAnsi"/>
          <w:color w:val="000000" w:themeColor="text1"/>
          <w:rtl/>
          <w:lang w:bidi="ar-QA"/>
        </w:rPr>
        <w:t xml:space="preserve">وفي الفصل الخامس من الباب الرابع من الدستور </w:t>
      </w:r>
      <w:r w:rsidRPr="00514B4F">
        <w:rPr>
          <w:rFonts w:eastAsiaTheme="minorHAnsi" w:hint="cs"/>
          <w:color w:val="000000" w:themeColor="text1"/>
          <w:rtl/>
          <w:lang w:bidi="ar-QA"/>
        </w:rPr>
        <w:t>تم</w:t>
      </w:r>
      <w:r w:rsidRPr="00514B4F">
        <w:rPr>
          <w:rFonts w:eastAsiaTheme="minorHAnsi"/>
          <w:color w:val="000000" w:themeColor="text1"/>
          <w:rtl/>
          <w:lang w:bidi="ar-QA"/>
        </w:rPr>
        <w:t xml:space="preserve"> التأكيد على مبدأ استقلال القضاء وسيادة حكم القانون و</w:t>
      </w:r>
      <w:r w:rsidRPr="00514B4F">
        <w:rPr>
          <w:rFonts w:eastAsiaTheme="minorHAnsi" w:hint="cs"/>
          <w:color w:val="000000" w:themeColor="text1"/>
          <w:rtl/>
          <w:lang w:bidi="ar-QA"/>
        </w:rPr>
        <w:t>أ</w:t>
      </w:r>
      <w:r w:rsidRPr="00514B4F">
        <w:rPr>
          <w:rFonts w:eastAsiaTheme="minorHAnsi"/>
          <w:color w:val="000000" w:themeColor="text1"/>
          <w:rtl/>
          <w:lang w:bidi="ar-QA"/>
        </w:rPr>
        <w:t>ن القضاة مستقلون لا سلطان عليهم في قضائهم لغير القانون ولا يجوز لأي جهة التدخل في القضايا أو في سير العدالة</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15"/>
      </w:r>
      <w:r w:rsidRPr="00514B4F">
        <w:rPr>
          <w:rFonts w:eastAsiaTheme="minorHAnsi"/>
          <w:color w:val="000000" w:themeColor="text1"/>
          <w:vertAlign w:val="superscript"/>
          <w:rtl/>
          <w:lang w:bidi="ar-QA"/>
        </w:rPr>
        <w:t>)</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w:t>
      </w:r>
      <w:r w:rsidRPr="00514B4F">
        <w:rPr>
          <w:rFonts w:eastAsiaTheme="minorHAnsi" w:hint="cs"/>
          <w:color w:val="000000" w:themeColor="text1"/>
          <w:rtl/>
          <w:lang w:bidi="ar-QA"/>
        </w:rPr>
        <w:t>أ</w:t>
      </w:r>
      <w:r w:rsidRPr="00514B4F">
        <w:rPr>
          <w:rFonts w:eastAsiaTheme="minorHAnsi"/>
          <w:color w:val="000000" w:themeColor="text1"/>
          <w:rtl/>
          <w:lang w:bidi="ar-QA"/>
        </w:rPr>
        <w:t>ن التقاضي حق مصون ومكفول للكافة</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16"/>
      </w:r>
      <w:r w:rsidRPr="00514B4F">
        <w:rPr>
          <w:rFonts w:eastAsiaTheme="minorHAnsi"/>
          <w:color w:val="000000" w:themeColor="text1"/>
          <w:vertAlign w:val="superscript"/>
          <w:rtl/>
          <w:lang w:bidi="ar-QA"/>
        </w:rPr>
        <w:t>)</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79-</w:t>
      </w:r>
      <w:r w:rsidRPr="00514B4F">
        <w:rPr>
          <w:rFonts w:eastAsiaTheme="minorHAnsi"/>
          <w:color w:val="000000" w:themeColor="text1"/>
          <w:rtl/>
        </w:rPr>
        <w:tab/>
      </w:r>
      <w:r w:rsidRPr="00514B4F">
        <w:rPr>
          <w:rFonts w:eastAsiaTheme="minorHAnsi"/>
          <w:color w:val="000000" w:themeColor="text1"/>
          <w:rtl/>
          <w:lang w:bidi="ar-QA"/>
        </w:rPr>
        <w:t>وفي ذات الفصل المتعلق بالسلطة القضائية فقد نص الدستور في المادة (136) من</w:t>
      </w:r>
      <w:r w:rsidRPr="00514B4F">
        <w:rPr>
          <w:rFonts w:eastAsiaTheme="minorHAnsi" w:hint="cs"/>
          <w:color w:val="000000" w:themeColor="text1"/>
          <w:rtl/>
          <w:lang w:bidi="ar-QA"/>
        </w:rPr>
        <w:t>ه</w:t>
      </w:r>
      <w:r w:rsidRPr="00514B4F">
        <w:rPr>
          <w:rFonts w:eastAsiaTheme="minorHAnsi"/>
          <w:color w:val="000000" w:themeColor="text1"/>
          <w:rtl/>
          <w:lang w:bidi="ar-QA"/>
        </w:rPr>
        <w:t xml:space="preserve"> على أن "تتولى النيابة العامة الدعوى العمومية باسم المجتمع، وتشرف على ش</w:t>
      </w:r>
      <w:r w:rsidRPr="00514B4F">
        <w:rPr>
          <w:rFonts w:eastAsiaTheme="minorHAnsi" w:hint="cs"/>
          <w:color w:val="000000" w:themeColor="text1"/>
          <w:rtl/>
          <w:lang w:bidi="ar-QA"/>
        </w:rPr>
        <w:t>ؤو</w:t>
      </w:r>
      <w:r w:rsidRPr="00514B4F">
        <w:rPr>
          <w:rFonts w:eastAsiaTheme="minorHAnsi"/>
          <w:color w:val="000000" w:themeColor="text1"/>
          <w:rtl/>
          <w:lang w:bidi="ar-QA"/>
        </w:rPr>
        <w:t>ن الضبط القضائي وتسهر على تطبيق القوانين الجنائية، ويرتب القانون هذه الهيئة وينظم اختصاصاتها، ويبين الشروط والضمانات الخاصة بمن يولون وظائفها".</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80-</w:t>
      </w:r>
      <w:r w:rsidRPr="00514B4F">
        <w:rPr>
          <w:rFonts w:eastAsiaTheme="minorHAnsi"/>
          <w:color w:val="000000" w:themeColor="text1"/>
          <w:rtl/>
        </w:rPr>
        <w:tab/>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تعزيز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الدستورية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w:t>
      </w:r>
      <w:r w:rsidRPr="00514B4F">
        <w:rPr>
          <w:rFonts w:eastAsiaTheme="minorHAnsi"/>
          <w:color w:val="000000" w:themeColor="text1"/>
          <w:rtl/>
          <w:lang w:bidi="ar-QA"/>
        </w:rPr>
        <w:t xml:space="preserve">ادة (1) من القانون رقم (10) لسنة 2002 بشأن النيابة العامة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أكدت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w:t>
      </w:r>
      <w:r w:rsidRPr="00514B4F">
        <w:rPr>
          <w:rFonts w:eastAsiaTheme="minorHAnsi"/>
          <w:color w:val="000000" w:themeColor="text1"/>
          <w:rtl/>
          <w:lang w:bidi="ar-QA"/>
        </w:rPr>
        <w:t>ن النيابة العامة هيئة قضائية مستقلة</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w:t>
      </w:r>
      <w:r w:rsidRPr="00514B4F">
        <w:rPr>
          <w:rFonts w:eastAsiaTheme="minorHAnsi" w:hint="cs"/>
          <w:color w:val="000000" w:themeColor="text1"/>
          <w:rtl/>
          <w:lang w:bidi="ar-QA"/>
        </w:rPr>
        <w:t>أ</w:t>
      </w:r>
      <w:r w:rsidRPr="00514B4F">
        <w:rPr>
          <w:rFonts w:eastAsiaTheme="minorHAnsi"/>
          <w:color w:val="000000" w:themeColor="text1"/>
          <w:rtl/>
          <w:lang w:bidi="ar-QA"/>
        </w:rPr>
        <w:t>ن النيابة العامة تتألف من نائب عام يكون رئيسا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لها ويعاونه عدد كاف</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من </w:t>
      </w:r>
      <w:r w:rsidRPr="00514B4F">
        <w:rPr>
          <w:rFonts w:eastAsiaTheme="minorHAnsi" w:hint="cs"/>
          <w:color w:val="000000" w:themeColor="text1"/>
          <w:rtl/>
          <w:lang w:bidi="ar-QA"/>
        </w:rPr>
        <w:t>أعضاء</w:t>
      </w:r>
      <w:r w:rsidRPr="00514B4F">
        <w:rPr>
          <w:rFonts w:eastAsiaTheme="minorHAnsi"/>
          <w:color w:val="000000" w:themeColor="text1"/>
          <w:rtl/>
          <w:lang w:bidi="ar-QA"/>
        </w:rPr>
        <w:t xml:space="preserve"> النيابة</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w:t>
      </w:r>
      <w:r w:rsidRPr="00514B4F">
        <w:rPr>
          <w:rFonts w:eastAsiaTheme="minorHAnsi" w:hint="cs"/>
          <w:color w:val="000000" w:themeColor="text1"/>
          <w:rtl/>
          <w:lang w:bidi="ar-QA"/>
        </w:rPr>
        <w:t>أ</w:t>
      </w:r>
      <w:r w:rsidRPr="00514B4F">
        <w:rPr>
          <w:rFonts w:eastAsiaTheme="minorHAnsi"/>
          <w:color w:val="000000" w:themeColor="text1"/>
          <w:rtl/>
          <w:lang w:bidi="ar-QA"/>
        </w:rPr>
        <w:t>نه لا يجوز مساءلة النيابة العامة عن نتائج أعمالها أو تصرفاتها في مجال ممارستها لوظائفها</w:t>
      </w:r>
      <w:r w:rsidRPr="00514B4F">
        <w:rPr>
          <w:rFonts w:eastAsiaTheme="minorHAnsi"/>
          <w:color w:val="000000" w:themeColor="text1"/>
          <w:vertAlign w:val="superscript"/>
          <w:rtl/>
          <w:lang w:bidi="ar-QA"/>
        </w:rPr>
        <w:t>(</w:t>
      </w:r>
      <w:r w:rsidRPr="00514B4F">
        <w:rPr>
          <w:rFonts w:eastAsiaTheme="minorHAnsi"/>
          <w:color w:val="000000" w:themeColor="text1"/>
          <w:vertAlign w:val="superscript"/>
          <w:rtl/>
          <w:lang w:bidi="ar-QA"/>
        </w:rPr>
        <w:footnoteReference w:id="17"/>
      </w:r>
      <w:r w:rsidRPr="00514B4F">
        <w:rPr>
          <w:rFonts w:eastAsiaTheme="minorHAnsi"/>
          <w:color w:val="000000" w:themeColor="text1"/>
          <w:vertAlign w:val="superscript"/>
          <w:rtl/>
          <w:lang w:bidi="ar-QA"/>
        </w:rPr>
        <w:t>)</w:t>
      </w:r>
      <w:r w:rsidRPr="00514B4F">
        <w:rPr>
          <w:rFonts w:eastAsiaTheme="minorHAnsi"/>
          <w:color w:val="000000" w:themeColor="text1"/>
          <w:rtl/>
          <w:lang w:bidi="ar-QA"/>
        </w:rPr>
        <w:t>.</w:t>
      </w:r>
    </w:p>
    <w:p w:rsidR="00147598" w:rsidRPr="00514B4F" w:rsidRDefault="00147598" w:rsidP="00147598">
      <w:pPr>
        <w:pStyle w:val="H4GA"/>
        <w:rPr>
          <w:rFonts w:eastAsiaTheme="minorHAnsi"/>
        </w:rPr>
      </w:pPr>
      <w:r w:rsidRPr="00514B4F">
        <w:rPr>
          <w:rFonts w:eastAsiaTheme="minorHAnsi" w:hint="cs"/>
          <w:rtl/>
        </w:rPr>
        <w:tab/>
      </w:r>
      <w:r w:rsidRPr="00514B4F">
        <w:rPr>
          <w:rFonts w:eastAsiaTheme="minorHAnsi"/>
          <w:rtl/>
        </w:rPr>
        <w:t>2-</w:t>
      </w:r>
      <w:r w:rsidRPr="00514B4F">
        <w:rPr>
          <w:rFonts w:eastAsiaTheme="minorHAnsi"/>
          <w:rtl/>
        </w:rPr>
        <w:tab/>
      </w:r>
      <w:r w:rsidRPr="00514B4F">
        <w:rPr>
          <w:rFonts w:eastAsiaTheme="minorHAnsi" w:hint="cs"/>
          <w:rtl/>
          <w:lang w:bidi="ar-QA"/>
        </w:rPr>
        <w:t>استقلالية</w:t>
      </w:r>
      <w:r w:rsidRPr="00514B4F">
        <w:rPr>
          <w:rFonts w:eastAsiaTheme="minorHAnsi"/>
          <w:rtl/>
          <w:lang w:bidi="ar-QA"/>
        </w:rPr>
        <w:t xml:space="preserve"> النيابة العامة المؤسسية</w:t>
      </w:r>
    </w:p>
    <w:p w:rsidR="00147598" w:rsidRPr="00514B4F" w:rsidRDefault="00147598" w:rsidP="00147598">
      <w:pPr>
        <w:pStyle w:val="SingleTxtGA"/>
        <w:tabs>
          <w:tab w:val="left" w:pos="1247"/>
        </w:tabs>
        <w:rPr>
          <w:rFonts w:eastAsiaTheme="minorHAnsi"/>
          <w:color w:val="000000" w:themeColor="text1"/>
          <w:spacing w:val="-2"/>
          <w:rtl/>
        </w:rPr>
      </w:pPr>
      <w:r w:rsidRPr="00514B4F">
        <w:rPr>
          <w:rFonts w:eastAsiaTheme="minorHAnsi"/>
          <w:color w:val="000000" w:themeColor="text1"/>
          <w:spacing w:val="-2"/>
          <w:rtl/>
        </w:rPr>
        <w:t>81-</w:t>
      </w:r>
      <w:r w:rsidRPr="00514B4F">
        <w:rPr>
          <w:rFonts w:eastAsiaTheme="minorHAnsi"/>
          <w:color w:val="000000" w:themeColor="text1"/>
          <w:spacing w:val="-2"/>
          <w:rtl/>
        </w:rPr>
        <w:tab/>
      </w:r>
      <w:r w:rsidRPr="00514B4F">
        <w:rPr>
          <w:rFonts w:eastAsiaTheme="minorHAnsi" w:hint="cs"/>
          <w:color w:val="000000" w:themeColor="text1"/>
          <w:spacing w:val="-2"/>
          <w:rtl/>
          <w:lang w:bidi="ar-QA"/>
        </w:rPr>
        <w:t>هنالك</w:t>
      </w:r>
      <w:r w:rsidRPr="00514B4F">
        <w:rPr>
          <w:rFonts w:eastAsiaTheme="minorHAnsi"/>
          <w:color w:val="000000" w:themeColor="text1"/>
          <w:spacing w:val="-2"/>
          <w:rtl/>
          <w:lang w:bidi="ar-QA"/>
        </w:rPr>
        <w:t xml:space="preserve"> العديد من الضمانات الممنوحة للنيابة العامة لضمان </w:t>
      </w:r>
      <w:r w:rsidRPr="00514B4F">
        <w:rPr>
          <w:rFonts w:eastAsiaTheme="minorHAnsi" w:hint="cs"/>
          <w:color w:val="000000" w:themeColor="text1"/>
          <w:spacing w:val="-2"/>
          <w:rtl/>
          <w:lang w:bidi="ar-QA"/>
        </w:rPr>
        <w:t>استقلاليتها</w:t>
      </w:r>
      <w:r w:rsidRPr="00514B4F">
        <w:rPr>
          <w:rFonts w:eastAsiaTheme="minorHAnsi"/>
          <w:color w:val="000000" w:themeColor="text1"/>
          <w:spacing w:val="-2"/>
          <w:rtl/>
          <w:lang w:bidi="ar-QA"/>
        </w:rPr>
        <w:t xml:space="preserve"> المؤسسية</w:t>
      </w:r>
      <w:r w:rsidRPr="00514B4F">
        <w:rPr>
          <w:rFonts w:eastAsiaTheme="minorHAnsi" w:hint="cs"/>
          <w:color w:val="000000" w:themeColor="text1"/>
          <w:spacing w:val="-2"/>
          <w:rtl/>
          <w:lang w:bidi="ar-QA"/>
        </w:rPr>
        <w:t>،</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منها</w:t>
      </w:r>
      <w:r w:rsidRPr="00514B4F">
        <w:rPr>
          <w:rFonts w:eastAsiaTheme="minorHAnsi"/>
          <w:color w:val="000000" w:themeColor="text1"/>
          <w:spacing w:val="-2"/>
          <w:rtl/>
          <w:lang w:bidi="ar-QA"/>
        </w:rPr>
        <w:t>:</w:t>
      </w:r>
    </w:p>
    <w:p w:rsidR="00147598" w:rsidRPr="00514B4F" w:rsidRDefault="00147598" w:rsidP="00147598">
      <w:pPr>
        <w:pStyle w:val="H4GA"/>
        <w:rPr>
          <w:rFonts w:eastAsiaTheme="minorHAnsi"/>
        </w:rPr>
      </w:pPr>
      <w:r w:rsidRPr="00514B4F">
        <w:rPr>
          <w:rFonts w:eastAsiaTheme="minorHAnsi" w:hint="cs"/>
          <w:rtl/>
        </w:rPr>
        <w:tab/>
        <w:t>(أ)</w:t>
      </w:r>
      <w:r w:rsidRPr="00514B4F">
        <w:rPr>
          <w:rFonts w:eastAsiaTheme="minorHAnsi" w:hint="cs"/>
          <w:rtl/>
        </w:rPr>
        <w:tab/>
      </w:r>
      <w:r w:rsidRPr="00514B4F">
        <w:rPr>
          <w:rFonts w:eastAsiaTheme="minorHAnsi" w:hint="cs"/>
          <w:rtl/>
          <w:lang w:bidi="ar-QA"/>
        </w:rPr>
        <w:t>الاستقلالية</w:t>
      </w:r>
      <w:r w:rsidRPr="00514B4F">
        <w:rPr>
          <w:rFonts w:eastAsiaTheme="minorHAnsi"/>
          <w:rtl/>
          <w:lang w:bidi="ar-QA"/>
        </w:rPr>
        <w:t xml:space="preserve"> </w:t>
      </w:r>
      <w:r w:rsidRPr="00514B4F">
        <w:rPr>
          <w:rFonts w:eastAsiaTheme="minorHAnsi" w:hint="cs"/>
          <w:rtl/>
          <w:lang w:bidi="ar-QA"/>
        </w:rPr>
        <w:t>المالية</w:t>
      </w:r>
      <w:r w:rsidRPr="00514B4F">
        <w:rPr>
          <w:rFonts w:eastAsiaTheme="minorHAnsi"/>
          <w:rtl/>
          <w:lang w:bidi="ar-QA"/>
        </w:rPr>
        <w:t>: (موازنة مستقلة وموارد مناسبة)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82-</w:t>
      </w:r>
      <w:r w:rsidRPr="00514B4F">
        <w:rPr>
          <w:rFonts w:eastAsiaTheme="minorHAnsi"/>
          <w:color w:val="000000" w:themeColor="text1"/>
          <w:rtl/>
        </w:rPr>
        <w:tab/>
      </w:r>
      <w:r w:rsidRPr="00514B4F">
        <w:rPr>
          <w:rFonts w:eastAsiaTheme="minorHAnsi"/>
          <w:color w:val="000000" w:themeColor="text1"/>
          <w:rtl/>
          <w:lang w:bidi="ar-QA"/>
        </w:rPr>
        <w:t>نصت المادة (1) من القانون رقم (10) لسنة 2002 بشأن النيابة العامة عل</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النيابة العامة يكون لها موازنة تلحق بالموازنة العامة للدولة.</w:t>
      </w:r>
    </w:p>
    <w:p w:rsidR="00147598" w:rsidRPr="00514B4F" w:rsidRDefault="00147598" w:rsidP="00147598">
      <w:pPr>
        <w:pStyle w:val="H4GA"/>
        <w:rPr>
          <w:rFonts w:eastAsiaTheme="minorHAnsi"/>
        </w:rPr>
      </w:pPr>
      <w:r w:rsidRPr="00514B4F">
        <w:rPr>
          <w:rFonts w:eastAsiaTheme="minorHAnsi" w:hint="cs"/>
          <w:rtl/>
        </w:rPr>
        <w:tab/>
        <w:t>(ب)</w:t>
      </w:r>
      <w:r w:rsidRPr="00514B4F">
        <w:rPr>
          <w:rFonts w:eastAsiaTheme="minorHAnsi" w:hint="cs"/>
          <w:rtl/>
        </w:rPr>
        <w:tab/>
      </w:r>
      <w:r w:rsidRPr="00514B4F">
        <w:rPr>
          <w:rFonts w:eastAsiaTheme="minorHAnsi" w:hint="cs"/>
          <w:rtl/>
          <w:lang w:bidi="ar-QA"/>
        </w:rPr>
        <w:t>الاستقلالية</w:t>
      </w:r>
      <w:r w:rsidRPr="00514B4F">
        <w:rPr>
          <w:rFonts w:eastAsiaTheme="minorHAnsi"/>
          <w:rtl/>
          <w:lang w:bidi="ar-QA"/>
        </w:rPr>
        <w:t xml:space="preserve"> </w:t>
      </w:r>
      <w:r w:rsidRPr="00514B4F">
        <w:rPr>
          <w:rFonts w:eastAsiaTheme="minorHAnsi" w:hint="cs"/>
          <w:rtl/>
          <w:lang w:bidi="ar-QA"/>
        </w:rPr>
        <w:t>الإدارية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83-</w:t>
      </w:r>
      <w:r w:rsidRPr="00514B4F">
        <w:rPr>
          <w:rFonts w:eastAsiaTheme="minorHAnsi"/>
          <w:color w:val="000000" w:themeColor="text1"/>
          <w:rtl/>
        </w:rPr>
        <w:tab/>
      </w:r>
      <w:r w:rsidRPr="00514B4F">
        <w:rPr>
          <w:rFonts w:eastAsiaTheme="minorHAnsi" w:hint="cs"/>
          <w:color w:val="000000" w:themeColor="text1"/>
          <w:rtl/>
          <w:lang w:bidi="ar-QA"/>
        </w:rPr>
        <w:t>كفل</w:t>
      </w:r>
      <w:r w:rsidRPr="00514B4F">
        <w:rPr>
          <w:rFonts w:eastAsiaTheme="minorHAnsi"/>
          <w:color w:val="000000" w:themeColor="text1"/>
          <w:rtl/>
          <w:lang w:bidi="ar-QA"/>
        </w:rPr>
        <w:t xml:space="preserve"> القانون رقم (10) لسنة 2002 </w:t>
      </w:r>
      <w:r w:rsidRPr="00514B4F">
        <w:rPr>
          <w:rFonts w:eastAsiaTheme="minorHAnsi" w:hint="cs"/>
          <w:color w:val="000000" w:themeColor="text1"/>
          <w:rtl/>
          <w:lang w:bidi="ar-QA"/>
        </w:rPr>
        <w:t>تعيين</w:t>
      </w:r>
      <w:r w:rsidRPr="00514B4F">
        <w:rPr>
          <w:rFonts w:eastAsiaTheme="minorHAnsi"/>
          <w:color w:val="000000" w:themeColor="text1"/>
          <w:rtl/>
          <w:lang w:bidi="ar-QA"/>
        </w:rPr>
        <w:t xml:space="preserve"> عدد كاف</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من الموظفين الإداريين وغيرهم في النيابة العامة، ويسري في شأنهم أحكام لائحة ش</w:t>
      </w:r>
      <w:r w:rsidRPr="00514B4F">
        <w:rPr>
          <w:rFonts w:eastAsiaTheme="minorHAnsi" w:hint="cs"/>
          <w:color w:val="000000" w:themeColor="text1"/>
          <w:rtl/>
          <w:lang w:bidi="ar-QA"/>
        </w:rPr>
        <w:t>ؤ</w:t>
      </w:r>
      <w:r w:rsidRPr="00514B4F">
        <w:rPr>
          <w:rFonts w:eastAsiaTheme="minorHAnsi"/>
          <w:color w:val="000000" w:themeColor="text1"/>
          <w:rtl/>
          <w:lang w:bidi="ar-QA"/>
        </w:rPr>
        <w:t xml:space="preserve">ون الموظفين التي يصدر بها قرار من مجلس الوزراء بناءً على اقتراح النائب العام، ومن ثم يخضع تعيين الموظفين </w:t>
      </w:r>
      <w:r w:rsidRPr="00514B4F">
        <w:rPr>
          <w:rFonts w:eastAsiaTheme="minorHAnsi" w:hint="cs"/>
          <w:color w:val="000000" w:themeColor="text1"/>
          <w:rtl/>
          <w:lang w:bidi="ar-QA"/>
        </w:rPr>
        <w:t>الإداريين</w:t>
      </w:r>
      <w:r w:rsidRPr="00514B4F">
        <w:rPr>
          <w:rFonts w:eastAsiaTheme="minorHAnsi"/>
          <w:color w:val="000000" w:themeColor="text1"/>
          <w:rtl/>
          <w:lang w:bidi="ar-QA"/>
        </w:rPr>
        <w:t xml:space="preserve"> في النيابة العامة للقواعد المنصوص عليها في قانون الموارد البشرية رقم (8) لسنة 2009.</w:t>
      </w:r>
    </w:p>
    <w:p w:rsidR="00147598" w:rsidRPr="00514B4F" w:rsidRDefault="00147598" w:rsidP="00147598">
      <w:pPr>
        <w:pStyle w:val="H4GA"/>
        <w:rPr>
          <w:rFonts w:eastAsiaTheme="minorHAnsi"/>
        </w:rPr>
      </w:pPr>
      <w:r w:rsidRPr="00514B4F">
        <w:rPr>
          <w:rFonts w:eastAsiaTheme="minorHAnsi" w:hint="cs"/>
          <w:rtl/>
        </w:rPr>
        <w:tab/>
      </w:r>
      <w:r w:rsidRPr="00514B4F">
        <w:rPr>
          <w:rFonts w:eastAsiaTheme="minorHAnsi"/>
          <w:rtl/>
        </w:rPr>
        <w:t>3-</w:t>
      </w:r>
      <w:r w:rsidRPr="00514B4F">
        <w:rPr>
          <w:rFonts w:eastAsiaTheme="minorHAnsi"/>
          <w:rtl/>
        </w:rPr>
        <w:tab/>
      </w:r>
      <w:r w:rsidRPr="00514B4F">
        <w:rPr>
          <w:rFonts w:eastAsiaTheme="minorHAnsi" w:hint="cs"/>
          <w:rtl/>
          <w:lang w:bidi="ar-QA"/>
        </w:rPr>
        <w:t>استقلالية</w:t>
      </w:r>
      <w:r w:rsidRPr="00514B4F">
        <w:rPr>
          <w:rFonts w:eastAsiaTheme="minorHAnsi"/>
          <w:rtl/>
          <w:lang w:bidi="ar-QA"/>
        </w:rPr>
        <w:t xml:space="preserve"> </w:t>
      </w:r>
      <w:r w:rsidRPr="00514B4F">
        <w:rPr>
          <w:rFonts w:eastAsiaTheme="minorHAnsi" w:hint="cs"/>
          <w:rtl/>
          <w:lang w:bidi="ar-QA"/>
        </w:rPr>
        <w:t>أعضاء</w:t>
      </w:r>
      <w:r w:rsidRPr="00514B4F">
        <w:rPr>
          <w:rFonts w:eastAsiaTheme="minorHAnsi"/>
          <w:rtl/>
          <w:lang w:bidi="ar-QA"/>
        </w:rPr>
        <w:t xml:space="preserve"> النيابة العامة والنائب العام (الضمانات الشخصية)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84-</w:t>
      </w:r>
      <w:r w:rsidRPr="00514B4F">
        <w:rPr>
          <w:rFonts w:eastAsiaTheme="minorHAnsi"/>
          <w:color w:val="000000" w:themeColor="text1"/>
          <w:rtl/>
        </w:rPr>
        <w:tab/>
      </w:r>
      <w:r w:rsidRPr="00514B4F">
        <w:rPr>
          <w:rFonts w:eastAsiaTheme="minorHAnsi" w:hint="cs"/>
          <w:color w:val="000000" w:themeColor="text1"/>
          <w:rtl/>
          <w:lang w:bidi="ar-QA"/>
        </w:rPr>
        <w:t>هنالك</w:t>
      </w:r>
      <w:r w:rsidRPr="00514B4F">
        <w:rPr>
          <w:rFonts w:eastAsiaTheme="minorHAnsi"/>
          <w:color w:val="000000" w:themeColor="text1"/>
          <w:rtl/>
          <w:lang w:bidi="ar-QA"/>
        </w:rPr>
        <w:t xml:space="preserve"> العديد من الضمانات الشخصية التي تضمن استقلال أعضاء النيابة العامة والنائب العام ومن بينها: </w:t>
      </w:r>
    </w:p>
    <w:p w:rsidR="00147598" w:rsidRPr="00514B4F" w:rsidRDefault="00147598" w:rsidP="00147598">
      <w:pPr>
        <w:pStyle w:val="H4GA"/>
        <w:rPr>
          <w:rFonts w:eastAsiaTheme="minorHAnsi"/>
        </w:rPr>
      </w:pPr>
      <w:r w:rsidRPr="00514B4F">
        <w:rPr>
          <w:rFonts w:eastAsiaTheme="minorHAnsi" w:hint="cs"/>
          <w:rtl/>
        </w:rPr>
        <w:tab/>
        <w:t>(أ)</w:t>
      </w:r>
      <w:r w:rsidRPr="00514B4F">
        <w:rPr>
          <w:rFonts w:eastAsiaTheme="minorHAnsi" w:hint="cs"/>
          <w:rtl/>
        </w:rPr>
        <w:tab/>
      </w:r>
      <w:r w:rsidRPr="00514B4F">
        <w:rPr>
          <w:rFonts w:eastAsiaTheme="minorHAnsi"/>
          <w:rtl/>
          <w:lang w:bidi="ar-QA"/>
        </w:rPr>
        <w:t>ضمانات لحماية ال</w:t>
      </w:r>
      <w:r w:rsidRPr="00514B4F">
        <w:rPr>
          <w:rFonts w:eastAsiaTheme="minorHAnsi" w:hint="cs"/>
          <w:rtl/>
          <w:lang w:bidi="ar-QA"/>
        </w:rPr>
        <w:t>أ</w:t>
      </w:r>
      <w:r w:rsidRPr="00514B4F">
        <w:rPr>
          <w:rFonts w:eastAsiaTheme="minorHAnsi"/>
          <w:rtl/>
          <w:lang w:bidi="ar-QA"/>
        </w:rPr>
        <w:t>من الشخصي والاقتصادي لأعضاء النيابة العامة</w:t>
      </w:r>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85-</w:t>
      </w:r>
      <w:r w:rsidRPr="00514B4F">
        <w:rPr>
          <w:rFonts w:eastAsiaTheme="minorHAnsi"/>
          <w:color w:val="000000" w:themeColor="text1"/>
          <w:rtl/>
        </w:rPr>
        <w:tab/>
      </w:r>
      <w:r w:rsidRPr="00514B4F">
        <w:rPr>
          <w:rFonts w:eastAsiaTheme="minorHAnsi" w:hint="cs"/>
          <w:color w:val="000000" w:themeColor="text1"/>
          <w:rtl/>
          <w:lang w:bidi="ar-QA"/>
        </w:rPr>
        <w:t>تتمثل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عدم قابلي</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أعضاء</w:t>
      </w:r>
      <w:r w:rsidRPr="00514B4F">
        <w:rPr>
          <w:rFonts w:eastAsiaTheme="minorHAnsi"/>
          <w:color w:val="000000" w:themeColor="text1"/>
          <w:rtl/>
          <w:lang w:bidi="ar-QA"/>
        </w:rPr>
        <w:t xml:space="preserve"> النيابة العامة للعزل</w:t>
      </w:r>
      <w:r w:rsidRPr="00514B4F">
        <w:rPr>
          <w:rFonts w:eastAsiaTheme="minorHAnsi" w:hint="cs"/>
          <w:color w:val="000000" w:themeColor="text1"/>
          <w:vertAlign w:val="superscript"/>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وفقاً للمادة (23) من قانون النيابة العامة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(10)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2002 </w:t>
      </w:r>
      <w:r w:rsidRPr="00514B4F">
        <w:rPr>
          <w:rFonts w:eastAsiaTheme="minorHAnsi" w:hint="cs"/>
          <w:color w:val="000000" w:themeColor="text1"/>
          <w:rtl/>
          <w:lang w:bidi="ar-QA"/>
        </w:rPr>
        <w:t>والتي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color w:val="000000" w:themeColor="text1"/>
          <w:rtl/>
        </w:rPr>
        <w:t>أعضاء النيابة العامة، غير قابلين للعزل إلا بحكم تأديبي وفقاً لأحكام هذا القانون".</w:t>
      </w:r>
      <w:r w:rsidRPr="00514B4F">
        <w:rPr>
          <w:rFonts w:eastAsiaTheme="minorHAnsi"/>
          <w:color w:val="000000" w:themeColor="text1"/>
          <w:rtl/>
          <w:lang w:bidi="ar-QA"/>
        </w:rPr>
        <w:t xml:space="preserve"> كذلك فلا يجوز مساءلة النيابة العامة عن نتائج </w:t>
      </w:r>
      <w:r w:rsidRPr="00514B4F">
        <w:rPr>
          <w:rFonts w:eastAsiaTheme="minorHAnsi" w:hint="cs"/>
          <w:color w:val="000000" w:themeColor="text1"/>
          <w:rtl/>
          <w:lang w:bidi="ar-QA"/>
        </w:rPr>
        <w:t>أعمالها</w:t>
      </w:r>
      <w:r w:rsidRPr="00514B4F">
        <w:rPr>
          <w:rFonts w:eastAsiaTheme="minorHAnsi"/>
          <w:color w:val="000000" w:themeColor="text1"/>
          <w:rtl/>
          <w:lang w:bidi="ar-QA"/>
        </w:rPr>
        <w:t xml:space="preserve"> أو تصرفاتها في مجال ممارستها لوظائفها.</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86-</w:t>
      </w:r>
      <w:r w:rsidRPr="00514B4F">
        <w:rPr>
          <w:rFonts w:eastAsiaTheme="minorHAnsi"/>
          <w:color w:val="000000" w:themeColor="text1"/>
          <w:rtl/>
        </w:rPr>
        <w:tab/>
      </w:r>
      <w:r w:rsidRPr="00514B4F">
        <w:rPr>
          <w:rFonts w:eastAsiaTheme="minorHAnsi"/>
          <w:color w:val="000000" w:themeColor="text1"/>
          <w:rtl/>
          <w:lang w:bidi="ar-QA"/>
        </w:rPr>
        <w:t xml:space="preserve">وفقاً لما نصت عليه المادة رقم (40) من </w:t>
      </w:r>
      <w:r w:rsidRPr="00514B4F">
        <w:rPr>
          <w:rFonts w:eastAsiaTheme="minorHAnsi" w:hint="cs"/>
          <w:color w:val="000000" w:themeColor="text1"/>
          <w:rtl/>
          <w:lang w:bidi="ar-QA"/>
        </w:rPr>
        <w:t>ال</w:t>
      </w:r>
      <w:r w:rsidRPr="00514B4F">
        <w:rPr>
          <w:rFonts w:eastAsiaTheme="minorHAnsi"/>
          <w:color w:val="000000" w:themeColor="text1"/>
          <w:rtl/>
          <w:lang w:bidi="ar-QA"/>
        </w:rPr>
        <w:t xml:space="preserve">قانون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(10)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2002 </w:t>
      </w:r>
      <w:r w:rsidRPr="00514B4F">
        <w:rPr>
          <w:rFonts w:eastAsiaTheme="minorHAnsi" w:hint="cs"/>
          <w:color w:val="000000" w:themeColor="text1"/>
          <w:rtl/>
          <w:lang w:bidi="ar-QA"/>
        </w:rPr>
        <w:t>بشأن</w:t>
      </w:r>
      <w:r w:rsidRPr="00514B4F">
        <w:rPr>
          <w:rFonts w:eastAsiaTheme="minorHAnsi"/>
          <w:color w:val="000000" w:themeColor="text1"/>
          <w:rtl/>
          <w:lang w:bidi="ar-QA"/>
        </w:rPr>
        <w:t xml:space="preserve"> النيابة العامة فإنه "</w:t>
      </w:r>
      <w:r w:rsidRPr="00514B4F">
        <w:rPr>
          <w:rFonts w:eastAsiaTheme="minorHAnsi" w:hint="cs"/>
          <w:color w:val="000000" w:themeColor="text1"/>
          <w:rtl/>
          <w:lang w:bidi="ar-QA"/>
        </w:rPr>
        <w:t>(</w:t>
      </w:r>
      <w:r w:rsidRPr="00514B4F">
        <w:rPr>
          <w:rFonts w:eastAsiaTheme="minorHAnsi"/>
          <w:color w:val="000000" w:themeColor="text1"/>
          <w:rtl/>
          <w:lang w:bidi="ar-QA"/>
        </w:rPr>
        <w:t>1</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في غير حالة التلبس بجريمة، لا يجوز القبض على عضو النيابة العامة أو </w:t>
      </w:r>
      <w:r w:rsidRPr="00514B4F">
        <w:rPr>
          <w:rFonts w:eastAsiaTheme="minorHAnsi" w:hint="cs"/>
          <w:color w:val="000000" w:themeColor="text1"/>
          <w:rtl/>
          <w:lang w:bidi="ar-QA"/>
        </w:rPr>
        <w:t>اتخاذ</w:t>
      </w:r>
      <w:r w:rsidRPr="00514B4F">
        <w:rPr>
          <w:rFonts w:eastAsiaTheme="minorHAnsi"/>
          <w:color w:val="000000" w:themeColor="text1"/>
          <w:rtl/>
          <w:lang w:bidi="ar-QA"/>
        </w:rPr>
        <w:t xml:space="preserve"> أي إجراء من إجراءات التحقيق ضده، إلا بعد الحصول على إذن بذلك من النائب العام، كما لا يجوز حبسه احتياطياً أو تجديد حبسه إلا بقرار من النائب العام. </w:t>
      </w:r>
      <w:r w:rsidRPr="00514B4F">
        <w:rPr>
          <w:rFonts w:eastAsiaTheme="minorHAnsi" w:hint="cs"/>
          <w:color w:val="000000" w:themeColor="text1"/>
          <w:rtl/>
          <w:lang w:bidi="ar-QA"/>
        </w:rPr>
        <w:t>(</w:t>
      </w:r>
      <w:r w:rsidRPr="00514B4F">
        <w:rPr>
          <w:rFonts w:eastAsiaTheme="minorHAnsi"/>
          <w:color w:val="000000" w:themeColor="text1"/>
          <w:rtl/>
          <w:lang w:bidi="ar-QA"/>
        </w:rPr>
        <w:t>2</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في حالة التلبس، يجب إبلاغ النائب العام فور القبض على عضو النيابة العامة، ويقرر النائب العام، إما حبسه احتياطياً أو الإفراج عنه. وفي جميع الأحوال لا يجوز تحريك الدعوى الجنائية ضد عضو النيابة إلا بقرار من النائب العام".</w:t>
      </w:r>
    </w:p>
    <w:p w:rsidR="00147598" w:rsidRPr="00514B4F" w:rsidRDefault="00147598" w:rsidP="00147598">
      <w:pPr>
        <w:pStyle w:val="H4GA"/>
        <w:rPr>
          <w:rFonts w:eastAsiaTheme="minorHAnsi"/>
        </w:rPr>
      </w:pPr>
      <w:r w:rsidRPr="00514B4F">
        <w:rPr>
          <w:rFonts w:eastAsiaTheme="minorHAnsi" w:hint="cs"/>
          <w:rtl/>
        </w:rPr>
        <w:tab/>
        <w:t>(ب‌)</w:t>
      </w:r>
      <w:r w:rsidRPr="00514B4F">
        <w:rPr>
          <w:rFonts w:eastAsiaTheme="minorHAnsi" w:hint="cs"/>
          <w:rtl/>
        </w:rPr>
        <w:tab/>
      </w:r>
      <w:r w:rsidRPr="00514B4F">
        <w:rPr>
          <w:rFonts w:eastAsiaTheme="minorHAnsi"/>
          <w:rtl/>
          <w:lang w:bidi="ar-QA"/>
        </w:rPr>
        <w:t xml:space="preserve">تجريم التدخل أو محاولة التأثير في قرارات </w:t>
      </w:r>
      <w:r w:rsidRPr="00514B4F">
        <w:rPr>
          <w:rFonts w:eastAsiaTheme="minorHAnsi" w:hint="cs"/>
          <w:rtl/>
          <w:lang w:bidi="ar-QA"/>
        </w:rPr>
        <w:t>أعضاء</w:t>
      </w:r>
      <w:r w:rsidRPr="00514B4F">
        <w:rPr>
          <w:rFonts w:eastAsiaTheme="minorHAnsi"/>
          <w:rtl/>
          <w:lang w:bidi="ar-QA"/>
        </w:rPr>
        <w:t xml:space="preserve"> النيابة العامة</w:t>
      </w:r>
    </w:p>
    <w:p w:rsidR="00147598" w:rsidRPr="00514B4F" w:rsidRDefault="00147598" w:rsidP="00514B4F">
      <w:pPr>
        <w:pStyle w:val="SingleTxtGA"/>
        <w:tabs>
          <w:tab w:val="left" w:pos="1247"/>
        </w:tabs>
        <w:rPr>
          <w:rFonts w:eastAsiaTheme="minorHAnsi"/>
          <w:color w:val="000000" w:themeColor="text1"/>
          <w:rtl/>
        </w:rPr>
      </w:pPr>
      <w:r w:rsidRPr="00514B4F">
        <w:rPr>
          <w:rFonts w:eastAsiaTheme="minorHAnsi"/>
          <w:color w:val="000000" w:themeColor="text1"/>
          <w:rtl/>
        </w:rPr>
        <w:t>87-</w:t>
      </w:r>
      <w:r w:rsidRPr="00514B4F">
        <w:rPr>
          <w:rFonts w:eastAsiaTheme="minorHAnsi"/>
          <w:color w:val="000000" w:themeColor="text1"/>
          <w:rtl/>
        </w:rPr>
        <w:tab/>
      </w:r>
      <w:r w:rsidRPr="00514B4F">
        <w:rPr>
          <w:rFonts w:eastAsiaTheme="minorHAnsi"/>
          <w:color w:val="000000" w:themeColor="text1"/>
          <w:rtl/>
          <w:lang w:bidi="ar-QA"/>
        </w:rPr>
        <w:t xml:space="preserve">وفقاً لنص المادة (201) من قانون العقوبات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نه "يُعاقب بالحبس مدة لا تجاوز سنتين وبالغرامة التي لا تزيد على عشرة آلاف </w:t>
      </w:r>
      <w:r w:rsidRPr="00514B4F">
        <w:rPr>
          <w:rFonts w:eastAsiaTheme="minorHAnsi" w:hint="cs"/>
          <w:color w:val="000000" w:themeColor="text1"/>
          <w:rtl/>
          <w:lang w:bidi="ar-QA"/>
        </w:rPr>
        <w:t>ريـال</w:t>
      </w:r>
      <w:r w:rsidRPr="00514B4F">
        <w:rPr>
          <w:rFonts w:eastAsiaTheme="minorHAnsi"/>
          <w:color w:val="000000" w:themeColor="text1"/>
          <w:rtl/>
          <w:lang w:bidi="ar-QA"/>
        </w:rPr>
        <w:t xml:space="preserve">، أو بإحدى هاتين العقوبتين، كل من أخلَّ، بإحدى طرق العلانية، </w:t>
      </w:r>
      <w:r w:rsidRPr="00514B4F">
        <w:rPr>
          <w:rFonts w:eastAsiaTheme="minorHAnsi" w:hint="cs"/>
          <w:color w:val="000000" w:themeColor="text1"/>
          <w:rtl/>
          <w:lang w:bidi="ar-QA"/>
        </w:rPr>
        <w:t>بالاحترام</w:t>
      </w:r>
      <w:r w:rsidRPr="00514B4F">
        <w:rPr>
          <w:rFonts w:eastAsiaTheme="minorHAnsi"/>
          <w:color w:val="000000" w:themeColor="text1"/>
          <w:rtl/>
          <w:lang w:bidi="ar-QA"/>
        </w:rPr>
        <w:t xml:space="preserve"> الواجب لقاض أو أحد أعضاء النيابة العامة، في شأن أي</w:t>
      </w:r>
      <w:r w:rsidR="00514B4F" w:rsidRPr="00514B4F">
        <w:rPr>
          <w:rFonts w:eastAsiaTheme="minorHAnsi" w:hint="cs"/>
          <w:color w:val="000000" w:themeColor="text1"/>
          <w:rtl/>
          <w:lang w:bidi="ar-QA"/>
        </w:rPr>
        <w:t> </w:t>
      </w:r>
      <w:r w:rsidRPr="00514B4F">
        <w:rPr>
          <w:rFonts w:eastAsiaTheme="minorHAnsi"/>
          <w:color w:val="000000" w:themeColor="text1"/>
          <w:rtl/>
          <w:lang w:bidi="ar-QA"/>
        </w:rPr>
        <w:t xml:space="preserve">دعوى أو بمناسبتها". </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88-</w:t>
      </w:r>
      <w:r w:rsidRPr="00514B4F">
        <w:rPr>
          <w:rFonts w:eastAsiaTheme="minorHAnsi"/>
          <w:color w:val="000000" w:themeColor="text1"/>
          <w:rtl/>
        </w:rPr>
        <w:tab/>
      </w:r>
      <w:r w:rsidRPr="00514B4F">
        <w:rPr>
          <w:rFonts w:eastAsiaTheme="minorHAnsi" w:hint="cs"/>
          <w:color w:val="000000" w:themeColor="text1"/>
          <w:rtl/>
          <w:lang w:bidi="ar-QA"/>
        </w:rPr>
        <w:t>واستناداً</w:t>
      </w:r>
      <w:r w:rsidRPr="00514B4F">
        <w:rPr>
          <w:rFonts w:eastAsiaTheme="minorHAnsi"/>
          <w:color w:val="000000" w:themeColor="text1"/>
          <w:rtl/>
          <w:lang w:bidi="ar-QA"/>
        </w:rPr>
        <w:t xml:space="preserve"> لما</w:t>
      </w:r>
      <w:r w:rsidRPr="00514B4F">
        <w:rPr>
          <w:rFonts w:eastAsiaTheme="minorHAnsi" w:hint="cs"/>
          <w:color w:val="000000" w:themeColor="text1"/>
          <w:rtl/>
          <w:lang w:bidi="ar-QA"/>
        </w:rPr>
        <w:t> ورد</w:t>
      </w:r>
      <w:r w:rsidRPr="00514B4F">
        <w:rPr>
          <w:rFonts w:eastAsiaTheme="minorHAnsi"/>
          <w:color w:val="000000" w:themeColor="text1"/>
          <w:rtl/>
          <w:lang w:bidi="ar-QA"/>
        </w:rPr>
        <w:t xml:space="preserve"> في نص المادة (202) من قانون العقوبات "يُعاقب بالحبس مدة لا تجاوز ثلاث سنوات، وبالغرامة التي لا تزيد على عشرة آلاف </w:t>
      </w:r>
      <w:r w:rsidRPr="00514B4F">
        <w:rPr>
          <w:rFonts w:eastAsiaTheme="minorHAnsi" w:hint="cs"/>
          <w:color w:val="000000" w:themeColor="text1"/>
          <w:rtl/>
          <w:lang w:bidi="ar-QA"/>
        </w:rPr>
        <w:t>ريـال</w:t>
      </w:r>
      <w:r w:rsidRPr="00514B4F">
        <w:rPr>
          <w:rFonts w:eastAsiaTheme="minorHAnsi"/>
          <w:color w:val="000000" w:themeColor="text1"/>
          <w:rtl/>
          <w:lang w:bidi="ar-QA"/>
        </w:rPr>
        <w:t xml:space="preserve"> أو بإحدى هاتين العقوبتين، كل من حاول بسوء قصد عن طريق الأمر، أو الطلب، أو التهديد، أو الرجاء، أو التوصية، حَمل موظف ذي اختصاص قضائي على اتخاذ إجراءات مخالفة للقانون، أو على الامتناع عن اتخاذ إجراءات يوجب القانون اتخاذها".</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89-</w:t>
      </w:r>
      <w:r w:rsidRPr="00514B4F">
        <w:rPr>
          <w:rFonts w:eastAsiaTheme="minorHAnsi"/>
          <w:color w:val="000000" w:themeColor="text1"/>
          <w:rtl/>
        </w:rPr>
        <w:tab/>
      </w:r>
      <w:r w:rsidRPr="00514B4F">
        <w:rPr>
          <w:rFonts w:eastAsiaTheme="minorHAnsi" w:hint="cs"/>
          <w:color w:val="000000" w:themeColor="text1"/>
          <w:rtl/>
          <w:lang w:bidi="ar-QA"/>
        </w:rPr>
        <w:t>وأخيراً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فإنه</w:t>
      </w:r>
      <w:r w:rsidRPr="00514B4F">
        <w:rPr>
          <w:rFonts w:eastAsiaTheme="minorHAnsi"/>
          <w:color w:val="000000" w:themeColor="text1"/>
          <w:rtl/>
          <w:lang w:bidi="ar-QA"/>
        </w:rPr>
        <w:t xml:space="preserve"> وفقاً لنص المادة (203) من قانون العقوبات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نه "يُعاقب بالحبس مدة لا تجاوز سنة، وبالغرامة التي لا تزيد على خمسة آلاف </w:t>
      </w:r>
      <w:r w:rsidRPr="00514B4F">
        <w:rPr>
          <w:rFonts w:eastAsiaTheme="minorHAnsi" w:hint="cs"/>
          <w:color w:val="000000" w:themeColor="text1"/>
          <w:rtl/>
          <w:lang w:bidi="ar-QA"/>
        </w:rPr>
        <w:t>ريـال</w:t>
      </w:r>
      <w:r w:rsidRPr="00514B4F">
        <w:rPr>
          <w:rFonts w:eastAsiaTheme="minorHAnsi"/>
          <w:color w:val="000000" w:themeColor="text1"/>
          <w:rtl/>
          <w:lang w:bidi="ar-QA"/>
        </w:rPr>
        <w:t>، أو بإحدى هاتين العقوبتين، كل من نشر بإحدى طرق العلانية:</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lang w:bidi="ar-QA"/>
        </w:rPr>
        <w:tab/>
        <w:t>1-</w:t>
      </w:r>
      <w:r w:rsidRPr="00514B4F">
        <w:rPr>
          <w:rFonts w:eastAsiaTheme="minorHAnsi"/>
          <w:color w:val="000000" w:themeColor="text1"/>
          <w:rtl/>
          <w:lang w:bidi="ar-QA"/>
        </w:rPr>
        <w:tab/>
        <w:t>أخباراً في شأن تحقيق قائم في جريمة، أو وثيقة من وثائق هذا التحقيق، إذا كانت سلطة التحقيق قد حظرت إذاعة شيء منه</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lang w:bidi="ar-QA"/>
        </w:rPr>
        <w:tab/>
        <w:t>2-</w:t>
      </w:r>
      <w:r w:rsidRPr="00514B4F">
        <w:rPr>
          <w:rFonts w:eastAsiaTheme="minorHAnsi"/>
          <w:color w:val="000000" w:themeColor="text1"/>
          <w:rtl/>
          <w:lang w:bidi="ar-QA"/>
        </w:rPr>
        <w:tab/>
        <w:t>أخباراً مقترنة بأسماء، أو صور ذوي الشأن في التحقيقات، أو الإجراءات في دعاوى الزوجية، أو النسب، أو الطلاق، أو التفريق، أو النفقة، أو الحضانة، أو الزنا، أو القذف، أو إفشاء الأسرار</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lang w:bidi="ar-QA"/>
        </w:rPr>
        <w:tab/>
        <w:t>3-</w:t>
      </w:r>
      <w:r w:rsidRPr="00514B4F">
        <w:rPr>
          <w:rFonts w:eastAsiaTheme="minorHAnsi"/>
          <w:color w:val="000000" w:themeColor="text1"/>
          <w:rtl/>
          <w:lang w:bidi="ar-QA"/>
        </w:rPr>
        <w:tab/>
        <w:t>أسماء أو صور المتهمين الأحداث</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lang w:bidi="ar-QA"/>
        </w:rPr>
        <w:tab/>
        <w:t>4-</w:t>
      </w:r>
      <w:r w:rsidRPr="00514B4F">
        <w:rPr>
          <w:rFonts w:eastAsiaTheme="minorHAnsi"/>
          <w:color w:val="000000" w:themeColor="text1"/>
          <w:rtl/>
          <w:lang w:bidi="ar-QA"/>
        </w:rPr>
        <w:tab/>
        <w:t xml:space="preserve">أسماء أو صور المجني عليهم في جرائم </w:t>
      </w:r>
      <w:r w:rsidRPr="00514B4F">
        <w:rPr>
          <w:rFonts w:eastAsiaTheme="minorHAnsi" w:hint="cs"/>
          <w:color w:val="000000" w:themeColor="text1"/>
          <w:rtl/>
          <w:lang w:bidi="ar-QA"/>
        </w:rPr>
        <w:t>الاعتداء</w:t>
      </w:r>
      <w:r w:rsidRPr="00514B4F">
        <w:rPr>
          <w:rFonts w:eastAsiaTheme="minorHAnsi"/>
          <w:color w:val="000000" w:themeColor="text1"/>
          <w:rtl/>
          <w:lang w:bidi="ar-QA"/>
        </w:rPr>
        <w:t xml:space="preserve"> على العرض</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lang w:bidi="ar-QA"/>
        </w:rPr>
        <w:tab/>
        <w:t>5-</w:t>
      </w:r>
      <w:r w:rsidRPr="00514B4F">
        <w:rPr>
          <w:rFonts w:eastAsiaTheme="minorHAnsi"/>
          <w:color w:val="000000" w:themeColor="text1"/>
          <w:rtl/>
          <w:lang w:bidi="ar-QA"/>
        </w:rPr>
        <w:tab/>
        <w:t>مداولات المحاكم</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spacing w:val="-7"/>
        </w:rPr>
      </w:pPr>
      <w:r w:rsidRPr="00514B4F">
        <w:rPr>
          <w:rFonts w:eastAsiaTheme="minorHAnsi" w:hint="cs"/>
          <w:color w:val="000000" w:themeColor="text1"/>
          <w:spacing w:val="-7"/>
          <w:rtl/>
          <w:lang w:bidi="ar-QA"/>
        </w:rPr>
        <w:tab/>
        <w:t>6-</w:t>
      </w:r>
      <w:r w:rsidRPr="00514B4F">
        <w:rPr>
          <w:rFonts w:eastAsiaTheme="minorHAnsi"/>
          <w:color w:val="000000" w:themeColor="text1"/>
          <w:spacing w:val="-7"/>
          <w:rtl/>
          <w:lang w:bidi="ar-QA"/>
        </w:rPr>
        <w:tab/>
        <w:t>أخباراً في شأن الدعاوى التي قررت المحاكم نظرها في جلسة سرية، أو منعت نشرها</w:t>
      </w:r>
      <w:r w:rsidRPr="00514B4F">
        <w:rPr>
          <w:rFonts w:eastAsiaTheme="minorHAnsi" w:hint="cs"/>
          <w:color w:val="000000" w:themeColor="text1"/>
          <w:spacing w:val="-7"/>
          <w:rtl/>
          <w:lang w:bidi="ar-QA"/>
        </w:rPr>
        <w:t>؛</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7-</w:t>
      </w:r>
      <w:r w:rsidRPr="00514B4F">
        <w:rPr>
          <w:rFonts w:eastAsiaTheme="minorHAnsi"/>
          <w:color w:val="000000" w:themeColor="text1"/>
          <w:rtl/>
          <w:lang w:bidi="ar-QA"/>
        </w:rPr>
        <w:tab/>
        <w:t>أسماء أو صور المحكوم عليهم مع وقف تنفيذ العقوبة".</w:t>
      </w:r>
    </w:p>
    <w:p w:rsidR="00147598" w:rsidRPr="00514B4F" w:rsidRDefault="00147598" w:rsidP="00147598">
      <w:pPr>
        <w:pStyle w:val="H4GA"/>
        <w:rPr>
          <w:rFonts w:eastAsiaTheme="minorHAnsi"/>
        </w:rPr>
      </w:pPr>
      <w:r w:rsidRPr="00514B4F">
        <w:rPr>
          <w:rFonts w:eastAsiaTheme="minorHAnsi" w:hint="cs"/>
          <w:rtl/>
        </w:rPr>
        <w:lastRenderedPageBreak/>
        <w:tab/>
        <w:t>(ج)</w:t>
      </w:r>
      <w:r w:rsidRPr="00514B4F">
        <w:rPr>
          <w:rFonts w:eastAsiaTheme="minorHAnsi" w:hint="cs"/>
          <w:rtl/>
        </w:rPr>
        <w:tab/>
      </w:r>
      <w:r w:rsidRPr="00514B4F">
        <w:rPr>
          <w:rFonts w:eastAsiaTheme="minorHAnsi"/>
          <w:rtl/>
          <w:lang w:bidi="ar-QA"/>
        </w:rPr>
        <w:t>رواتب مناسب</w:t>
      </w:r>
      <w:r w:rsidRPr="00514B4F">
        <w:rPr>
          <w:rFonts w:eastAsiaTheme="minorHAnsi" w:hint="cs"/>
          <w:rtl/>
          <w:lang w:bidi="ar-QA"/>
        </w:rPr>
        <w:t>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90-</w:t>
      </w:r>
      <w:r w:rsidRPr="00514B4F">
        <w:rPr>
          <w:rFonts w:eastAsiaTheme="minorHAnsi"/>
          <w:color w:val="000000" w:themeColor="text1"/>
          <w:rtl/>
        </w:rPr>
        <w:tab/>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w:t>
      </w:r>
      <w:r w:rsidRPr="00514B4F">
        <w:rPr>
          <w:rFonts w:eastAsiaTheme="minorHAnsi"/>
          <w:color w:val="000000" w:themeColor="text1"/>
          <w:rtl/>
          <w:lang w:bidi="ar-QA"/>
        </w:rPr>
        <w:t xml:space="preserve">لمادة (15) من قانون النيابة العامة على "تحدد بقرار أميري، بناءً على اقتراح النائب العام، مرتبات أعضاء النيابة العامة وبدلاتهم وعلاواتهم. ولا يجوز أن يقرر لأحدهم مرتب بصفة شخصية أو أن يعامل معاملة استثنائية </w:t>
      </w:r>
      <w:r w:rsidRPr="00514B4F">
        <w:rPr>
          <w:rFonts w:eastAsiaTheme="minorHAnsi" w:hint="cs"/>
          <w:color w:val="000000" w:themeColor="text1"/>
          <w:rtl/>
          <w:lang w:bidi="ar-QA"/>
        </w:rPr>
        <w:t>بأية</w:t>
      </w:r>
      <w:r w:rsidRPr="00514B4F">
        <w:rPr>
          <w:rFonts w:eastAsiaTheme="minorHAnsi"/>
          <w:color w:val="000000" w:themeColor="text1"/>
          <w:rtl/>
          <w:lang w:bidi="ar-QA"/>
        </w:rPr>
        <w:t xml:space="preserve"> صورة كانت".</w:t>
      </w:r>
    </w:p>
    <w:p w:rsidR="00147598" w:rsidRPr="00514B4F" w:rsidRDefault="00147598" w:rsidP="00147598">
      <w:pPr>
        <w:pStyle w:val="H4GA"/>
        <w:rPr>
          <w:rFonts w:eastAsiaTheme="minorHAnsi"/>
        </w:rPr>
      </w:pPr>
      <w:r w:rsidRPr="00514B4F">
        <w:rPr>
          <w:rFonts w:eastAsiaTheme="minorHAnsi" w:hint="cs"/>
          <w:rtl/>
        </w:rPr>
        <w:tab/>
      </w:r>
      <w:r w:rsidRPr="00514B4F">
        <w:rPr>
          <w:rFonts w:eastAsiaTheme="minorHAnsi"/>
          <w:rtl/>
        </w:rPr>
        <w:t>4-</w:t>
      </w:r>
      <w:r w:rsidRPr="00514B4F">
        <w:rPr>
          <w:rFonts w:eastAsiaTheme="minorHAnsi"/>
          <w:rtl/>
        </w:rPr>
        <w:tab/>
      </w:r>
      <w:r w:rsidRPr="00514B4F">
        <w:rPr>
          <w:rFonts w:eastAsiaTheme="minorHAnsi"/>
          <w:rtl/>
          <w:lang w:bidi="ar-QA"/>
        </w:rPr>
        <w:t xml:space="preserve">ضمان </w:t>
      </w:r>
      <w:r w:rsidRPr="00514B4F">
        <w:rPr>
          <w:rFonts w:eastAsiaTheme="minorHAnsi" w:hint="cs"/>
          <w:rtl/>
          <w:lang w:bidi="ar-QA"/>
        </w:rPr>
        <w:t>الاستقرار</w:t>
      </w:r>
      <w:r w:rsidRPr="00514B4F">
        <w:rPr>
          <w:rFonts w:eastAsiaTheme="minorHAnsi"/>
          <w:rtl/>
          <w:lang w:bidi="ar-QA"/>
        </w:rPr>
        <w:t xml:space="preserve"> الوظيفي </w:t>
      </w:r>
    </w:p>
    <w:p w:rsidR="00147598" w:rsidRPr="00514B4F" w:rsidRDefault="00147598" w:rsidP="00147598">
      <w:pPr>
        <w:pStyle w:val="H4GA"/>
        <w:rPr>
          <w:rFonts w:eastAsiaTheme="minorHAnsi"/>
        </w:rPr>
      </w:pPr>
      <w:r w:rsidRPr="00514B4F">
        <w:rPr>
          <w:rFonts w:eastAsiaTheme="minorHAnsi" w:hint="cs"/>
          <w:rtl/>
        </w:rPr>
        <w:tab/>
        <w:t>(أ‌)</w:t>
      </w:r>
      <w:r w:rsidRPr="00514B4F">
        <w:rPr>
          <w:rFonts w:eastAsiaTheme="minorHAnsi" w:hint="cs"/>
          <w:rtl/>
        </w:rPr>
        <w:tab/>
      </w:r>
      <w:r w:rsidRPr="00514B4F">
        <w:rPr>
          <w:rFonts w:eastAsiaTheme="minorHAnsi"/>
          <w:rtl/>
          <w:lang w:bidi="ar-QA"/>
        </w:rPr>
        <w:t>سن التقاعد</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91-</w:t>
      </w:r>
      <w:r w:rsidRPr="00514B4F">
        <w:rPr>
          <w:rFonts w:eastAsiaTheme="minorHAnsi"/>
          <w:color w:val="000000" w:themeColor="text1"/>
          <w:rtl/>
        </w:rPr>
        <w:tab/>
      </w:r>
      <w:r w:rsidRPr="00514B4F">
        <w:rPr>
          <w:rFonts w:eastAsiaTheme="minorHAnsi"/>
          <w:color w:val="000000" w:themeColor="text1"/>
          <w:rtl/>
          <w:lang w:bidi="ar-QA"/>
        </w:rPr>
        <w:t>تنتهي ولاية أعضاء النيابة العامة ببلوغ سن التقاعد وهو سبعين سن</w:t>
      </w:r>
      <w:r w:rsidRPr="00514B4F">
        <w:rPr>
          <w:rFonts w:eastAsiaTheme="minorHAnsi" w:hint="cs"/>
          <w:color w:val="000000" w:themeColor="text1"/>
          <w:rtl/>
          <w:lang w:bidi="ar-QA"/>
        </w:rPr>
        <w:t>ة</w:t>
      </w:r>
      <w:r w:rsidRPr="00514B4F">
        <w:rPr>
          <w:rFonts w:eastAsiaTheme="minorHAnsi"/>
          <w:color w:val="000000" w:themeColor="text1"/>
          <w:rtl/>
          <w:lang w:bidi="ar-QA"/>
        </w:rPr>
        <w:t>، و</w:t>
      </w:r>
      <w:r w:rsidRPr="00514B4F">
        <w:rPr>
          <w:rFonts w:eastAsiaTheme="minorHAnsi" w:hint="cs"/>
          <w:color w:val="000000" w:themeColor="text1"/>
          <w:rtl/>
          <w:lang w:bidi="ar-QA"/>
        </w:rPr>
        <w:t>يحق</w:t>
      </w:r>
      <w:r w:rsidRPr="00514B4F">
        <w:rPr>
          <w:rFonts w:eastAsiaTheme="minorHAnsi"/>
          <w:color w:val="000000" w:themeColor="text1"/>
          <w:rtl/>
          <w:lang w:bidi="ar-QA"/>
        </w:rPr>
        <w:t xml:space="preserve"> لعضو النيابة </w:t>
      </w:r>
      <w:r w:rsidRPr="00514B4F">
        <w:rPr>
          <w:rFonts w:eastAsiaTheme="minorHAnsi" w:hint="cs"/>
          <w:color w:val="000000" w:themeColor="text1"/>
          <w:rtl/>
          <w:lang w:bidi="ar-QA"/>
        </w:rPr>
        <w:t>إ</w:t>
      </w:r>
      <w:r w:rsidRPr="00514B4F">
        <w:rPr>
          <w:rFonts w:eastAsiaTheme="minorHAnsi"/>
          <w:color w:val="000000" w:themeColor="text1"/>
          <w:rtl/>
          <w:lang w:bidi="ar-QA"/>
        </w:rPr>
        <w:t>ذا بلغ ستين سن</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أن يطلب </w:t>
      </w:r>
      <w:r w:rsidRPr="00514B4F">
        <w:rPr>
          <w:rFonts w:eastAsiaTheme="minorHAnsi" w:hint="cs"/>
          <w:color w:val="000000" w:themeColor="text1"/>
          <w:rtl/>
          <w:lang w:bidi="ar-QA"/>
        </w:rPr>
        <w:t>إ</w:t>
      </w:r>
      <w:r w:rsidRPr="00514B4F">
        <w:rPr>
          <w:rFonts w:eastAsiaTheme="minorHAnsi"/>
          <w:color w:val="000000" w:themeColor="text1"/>
          <w:rtl/>
          <w:lang w:bidi="ar-QA"/>
        </w:rPr>
        <w:t>حالته إلى التقاعد.</w:t>
      </w:r>
    </w:p>
    <w:p w:rsidR="00147598" w:rsidRPr="00514B4F" w:rsidRDefault="00147598" w:rsidP="00147598">
      <w:pPr>
        <w:pStyle w:val="H4GA"/>
        <w:rPr>
          <w:rFonts w:eastAsiaTheme="minorHAnsi"/>
        </w:rPr>
      </w:pPr>
      <w:r w:rsidRPr="00514B4F">
        <w:rPr>
          <w:rFonts w:eastAsiaTheme="minorHAnsi" w:hint="cs"/>
          <w:rtl/>
        </w:rPr>
        <w:tab/>
        <w:t>(ب‌)</w:t>
      </w:r>
      <w:r w:rsidRPr="00514B4F">
        <w:rPr>
          <w:rFonts w:eastAsiaTheme="minorHAnsi" w:hint="cs"/>
          <w:rtl/>
        </w:rPr>
        <w:tab/>
      </w:r>
      <w:r w:rsidRPr="00514B4F">
        <w:rPr>
          <w:rFonts w:eastAsiaTheme="minorHAnsi"/>
          <w:rtl/>
          <w:lang w:bidi="ar-QA"/>
        </w:rPr>
        <w:t xml:space="preserve">نظام </w:t>
      </w:r>
      <w:r w:rsidRPr="00514B4F">
        <w:rPr>
          <w:rFonts w:eastAsiaTheme="minorHAnsi" w:hint="cs"/>
          <w:rtl/>
          <w:lang w:bidi="ar-QA"/>
        </w:rPr>
        <w:t>ا</w:t>
      </w:r>
      <w:r w:rsidRPr="00514B4F">
        <w:rPr>
          <w:rFonts w:eastAsiaTheme="minorHAnsi"/>
          <w:rtl/>
          <w:lang w:bidi="ar-QA"/>
        </w:rPr>
        <w:t>لترقية</w:t>
      </w:r>
    </w:p>
    <w:p w:rsidR="00147598" w:rsidRPr="003A3F6E" w:rsidRDefault="00147598" w:rsidP="00147598">
      <w:pPr>
        <w:pStyle w:val="SingleTxtGA"/>
        <w:tabs>
          <w:tab w:val="left" w:pos="1247"/>
        </w:tabs>
        <w:rPr>
          <w:rFonts w:eastAsiaTheme="minorHAnsi"/>
          <w:color w:val="000000" w:themeColor="text1"/>
          <w:spacing w:val="-2"/>
          <w:rtl/>
          <w:lang w:bidi="ar-QA"/>
        </w:rPr>
      </w:pPr>
      <w:bookmarkStart w:id="40" w:name="Article_71660"/>
      <w:r w:rsidRPr="003A3F6E">
        <w:rPr>
          <w:rFonts w:eastAsiaTheme="minorHAnsi"/>
          <w:color w:val="000000" w:themeColor="text1"/>
          <w:spacing w:val="-2"/>
          <w:rtl/>
        </w:rPr>
        <w:t>92-</w:t>
      </w:r>
      <w:r w:rsidRPr="003A3F6E">
        <w:rPr>
          <w:rFonts w:eastAsiaTheme="minorHAnsi"/>
          <w:color w:val="000000" w:themeColor="text1"/>
          <w:spacing w:val="-2"/>
          <w:rtl/>
        </w:rPr>
        <w:tab/>
      </w:r>
      <w:r w:rsidRPr="003A3F6E">
        <w:rPr>
          <w:rFonts w:eastAsiaTheme="minorHAnsi" w:hint="cs"/>
          <w:color w:val="000000" w:themeColor="text1"/>
          <w:spacing w:val="-2"/>
          <w:rtl/>
          <w:lang w:bidi="ar-QA"/>
        </w:rPr>
        <w:t>نصت</w:t>
      </w:r>
      <w:r w:rsidRPr="003A3F6E">
        <w:rPr>
          <w:rFonts w:eastAsiaTheme="minorHAnsi"/>
          <w:color w:val="000000" w:themeColor="text1"/>
          <w:spacing w:val="-2"/>
          <w:rtl/>
          <w:lang w:bidi="ar-QA"/>
        </w:rPr>
        <w:t xml:space="preserve"> </w:t>
      </w:r>
      <w:r w:rsidRPr="003A3F6E">
        <w:rPr>
          <w:rFonts w:eastAsiaTheme="minorHAnsi" w:hint="cs"/>
          <w:color w:val="000000" w:themeColor="text1"/>
          <w:spacing w:val="-2"/>
          <w:rtl/>
          <w:lang w:bidi="ar-QA"/>
        </w:rPr>
        <w:t>ا</w:t>
      </w:r>
      <w:r w:rsidRPr="003A3F6E">
        <w:rPr>
          <w:rFonts w:eastAsiaTheme="minorHAnsi"/>
          <w:color w:val="000000" w:themeColor="text1"/>
          <w:spacing w:val="-2"/>
          <w:rtl/>
          <w:lang w:bidi="ar-QA"/>
        </w:rPr>
        <w:t xml:space="preserve">لمادة (41) من قانون النيابة العامة </w:t>
      </w:r>
      <w:r w:rsidRPr="003A3F6E">
        <w:rPr>
          <w:rFonts w:eastAsiaTheme="minorHAnsi" w:hint="cs"/>
          <w:color w:val="000000" w:themeColor="text1"/>
          <w:spacing w:val="-2"/>
          <w:rtl/>
          <w:lang w:bidi="ar-QA"/>
        </w:rPr>
        <w:t>على</w:t>
      </w:r>
      <w:r w:rsidRPr="003A3F6E">
        <w:rPr>
          <w:rFonts w:eastAsiaTheme="minorHAnsi"/>
          <w:color w:val="000000" w:themeColor="text1"/>
          <w:spacing w:val="-2"/>
          <w:rtl/>
          <w:lang w:bidi="ar-QA"/>
        </w:rPr>
        <w:t xml:space="preserve"> "</w:t>
      </w:r>
      <w:bookmarkEnd w:id="40"/>
      <w:r w:rsidRPr="003A3F6E">
        <w:rPr>
          <w:rFonts w:eastAsiaTheme="minorHAnsi"/>
          <w:color w:val="000000" w:themeColor="text1"/>
          <w:spacing w:val="-2"/>
          <w:rtl/>
          <w:lang w:bidi="ar-QA"/>
        </w:rPr>
        <w:t>تنشأ إدارة للتفتيش على أعمال أعضاء النيابة العامة تلحق بمكتب النائب العام، وتشكل برئاسة أحد المحامين العامين ال</w:t>
      </w:r>
      <w:r w:rsidRPr="003A3F6E">
        <w:rPr>
          <w:rFonts w:eastAsiaTheme="minorHAnsi" w:hint="cs"/>
          <w:color w:val="000000" w:themeColor="text1"/>
          <w:spacing w:val="-2"/>
          <w:rtl/>
          <w:lang w:bidi="ar-QA"/>
        </w:rPr>
        <w:t>أ</w:t>
      </w:r>
      <w:r w:rsidRPr="003A3F6E">
        <w:rPr>
          <w:rFonts w:eastAsiaTheme="minorHAnsi"/>
          <w:color w:val="000000" w:themeColor="text1"/>
          <w:spacing w:val="-2"/>
          <w:rtl/>
          <w:lang w:bidi="ar-QA"/>
        </w:rPr>
        <w:t>ول ويعاونه عدد كاف</w:t>
      </w:r>
      <w:r w:rsidRPr="003A3F6E">
        <w:rPr>
          <w:rFonts w:eastAsiaTheme="minorHAnsi" w:hint="cs"/>
          <w:color w:val="000000" w:themeColor="text1"/>
          <w:spacing w:val="-2"/>
          <w:rtl/>
          <w:lang w:bidi="ar-QA"/>
        </w:rPr>
        <w:t>ٍ</w:t>
      </w:r>
      <w:r w:rsidRPr="003A3F6E">
        <w:rPr>
          <w:rFonts w:eastAsiaTheme="minorHAnsi"/>
          <w:color w:val="000000" w:themeColor="text1"/>
          <w:spacing w:val="-2"/>
          <w:rtl/>
          <w:lang w:bidi="ar-QA"/>
        </w:rPr>
        <w:t xml:space="preserve"> من المحامين العامين ورؤساء النيابة. وتختص الإدارة المذكورة بالتفتيش على أعمال أعضاء النيابة العامة عدا النائب العام والمحامين العامين ال</w:t>
      </w:r>
      <w:r w:rsidRPr="003A3F6E">
        <w:rPr>
          <w:rFonts w:eastAsiaTheme="minorHAnsi" w:hint="cs"/>
          <w:color w:val="000000" w:themeColor="text1"/>
          <w:spacing w:val="-2"/>
          <w:rtl/>
          <w:lang w:bidi="ar-QA"/>
        </w:rPr>
        <w:t>أ</w:t>
      </w:r>
      <w:r w:rsidRPr="003A3F6E">
        <w:rPr>
          <w:rFonts w:eastAsiaTheme="minorHAnsi"/>
          <w:color w:val="000000" w:themeColor="text1"/>
          <w:spacing w:val="-2"/>
          <w:rtl/>
          <w:lang w:bidi="ar-QA"/>
        </w:rPr>
        <w:t>ول. كما تختص بفحص وتحقيق الشكاوى التي تقدم ضد أعضاء النيابة العامة وتكون متعلقة بأعمال وظائفهم أو بأمور مسلكية. ويصدر قرار من النائب العام بندب مدير وأعضاء هذه الإدارة لمدة سنتين قابلة للتجديد".</w:t>
      </w:r>
      <w:bookmarkStart w:id="41" w:name="Article_71661"/>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93-</w:t>
      </w:r>
      <w:r w:rsidRPr="00514B4F">
        <w:rPr>
          <w:rFonts w:eastAsiaTheme="minorHAnsi"/>
          <w:color w:val="000000" w:themeColor="text1"/>
          <w:rtl/>
        </w:rPr>
        <w:tab/>
      </w:r>
      <w:r w:rsidRPr="00514B4F">
        <w:rPr>
          <w:rFonts w:eastAsiaTheme="minorHAnsi" w:hint="cs"/>
          <w:color w:val="000000" w:themeColor="text1"/>
          <w:rtl/>
          <w:lang w:bidi="ar-QA"/>
        </w:rPr>
        <w:t>و</w:t>
      </w:r>
      <w:r w:rsidRPr="00514B4F">
        <w:rPr>
          <w:rFonts w:eastAsiaTheme="minorHAnsi"/>
          <w:color w:val="000000" w:themeColor="text1"/>
          <w:rtl/>
          <w:lang w:bidi="ar-QA"/>
        </w:rPr>
        <w:t>وفقاً لنص المادة (42) من قانون النيابة العامة "</w:t>
      </w:r>
      <w:bookmarkEnd w:id="41"/>
      <w:r w:rsidRPr="00514B4F">
        <w:rPr>
          <w:rFonts w:eastAsiaTheme="minorHAnsi"/>
          <w:color w:val="000000" w:themeColor="text1"/>
          <w:rtl/>
          <w:lang w:bidi="ar-QA"/>
        </w:rPr>
        <w:t xml:space="preserve">يجري التفتيش على أعمال أعضاء النيابة العامة مرة على الأقل كل سنتين. ويكون تقدير الكفاية بإحدى المراتب الآتية: (كفء - فوق المتوسط - متوسط - أقل من المتوسط)". </w:t>
      </w:r>
    </w:p>
    <w:p w:rsidR="00147598" w:rsidRPr="00514B4F" w:rsidRDefault="00147598" w:rsidP="00147598">
      <w:pPr>
        <w:pStyle w:val="H4GA"/>
        <w:rPr>
          <w:rFonts w:eastAsiaTheme="minorHAnsi"/>
        </w:rPr>
      </w:pPr>
      <w:r w:rsidRPr="00514B4F">
        <w:rPr>
          <w:rFonts w:eastAsiaTheme="minorHAnsi" w:hint="cs"/>
          <w:rtl/>
        </w:rPr>
        <w:tab/>
        <w:t>(ج‌)</w:t>
      </w:r>
      <w:r w:rsidRPr="00514B4F">
        <w:rPr>
          <w:rFonts w:eastAsiaTheme="minorHAnsi" w:hint="cs"/>
          <w:rtl/>
        </w:rPr>
        <w:tab/>
      </w:r>
      <w:r w:rsidRPr="00514B4F">
        <w:rPr>
          <w:rFonts w:eastAsiaTheme="minorHAnsi"/>
          <w:rtl/>
          <w:lang w:bidi="ar-QA"/>
        </w:rPr>
        <w:t>تعيين أعضاء النيابة العامة بناء على قواعد موضوعية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94-</w:t>
      </w:r>
      <w:r w:rsidRPr="00514B4F">
        <w:rPr>
          <w:rFonts w:eastAsiaTheme="minorHAnsi"/>
          <w:color w:val="000000" w:themeColor="text1"/>
          <w:rtl/>
        </w:rPr>
        <w:tab/>
      </w:r>
      <w:r w:rsidRPr="00514B4F">
        <w:rPr>
          <w:rFonts w:eastAsiaTheme="minorHAnsi"/>
          <w:color w:val="000000" w:themeColor="text1"/>
          <w:rtl/>
          <w:lang w:bidi="ar-QA"/>
        </w:rPr>
        <w:t xml:space="preserve">يتم تعيين النائب العام بموجب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مر </w:t>
      </w:r>
      <w:r w:rsidRPr="00514B4F">
        <w:rPr>
          <w:rFonts w:eastAsiaTheme="minorHAnsi" w:hint="cs"/>
          <w:color w:val="000000" w:themeColor="text1"/>
          <w:rtl/>
          <w:lang w:bidi="ar-QA"/>
        </w:rPr>
        <w:t>أ</w:t>
      </w:r>
      <w:r w:rsidRPr="00514B4F">
        <w:rPr>
          <w:rFonts w:eastAsiaTheme="minorHAnsi"/>
          <w:color w:val="000000" w:themeColor="text1"/>
          <w:rtl/>
          <w:lang w:bidi="ar-QA"/>
        </w:rPr>
        <w:t>ميري بدرج</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وزير،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يكون للنائب العام ذات المخصصات </w:t>
      </w:r>
      <w:r w:rsidRPr="00514B4F">
        <w:rPr>
          <w:rFonts w:eastAsiaTheme="minorHAnsi" w:hint="cs"/>
          <w:color w:val="000000" w:themeColor="text1"/>
          <w:rtl/>
          <w:lang w:bidi="ar-QA"/>
        </w:rPr>
        <w:t>المالية</w:t>
      </w:r>
      <w:r w:rsidRPr="00514B4F">
        <w:rPr>
          <w:rFonts w:eastAsiaTheme="minorHAnsi"/>
          <w:color w:val="000000" w:themeColor="text1"/>
          <w:rtl/>
          <w:lang w:bidi="ar-QA"/>
        </w:rPr>
        <w:t xml:space="preserve"> الممنوحة للوزراء. </w:t>
      </w:r>
      <w:r w:rsidRPr="00514B4F">
        <w:rPr>
          <w:rFonts w:eastAsiaTheme="minorHAnsi" w:hint="cs"/>
          <w:color w:val="000000" w:themeColor="text1"/>
          <w:rtl/>
          <w:lang w:bidi="ar-QA"/>
        </w:rPr>
        <w:t>وبالرغم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النائب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يتمتع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باستقلالية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أعضاء السلطة التنفيذية. ويتم تعيين باقي </w:t>
      </w:r>
      <w:r w:rsidRPr="00514B4F">
        <w:rPr>
          <w:rFonts w:eastAsiaTheme="minorHAnsi" w:hint="cs"/>
          <w:color w:val="000000" w:themeColor="text1"/>
          <w:rtl/>
          <w:lang w:bidi="ar-QA"/>
        </w:rPr>
        <w:t>أعضاء</w:t>
      </w:r>
      <w:r w:rsidRPr="00514B4F">
        <w:rPr>
          <w:rFonts w:eastAsiaTheme="minorHAnsi"/>
          <w:color w:val="000000" w:themeColor="text1"/>
          <w:rtl/>
          <w:lang w:bidi="ar-QA"/>
        </w:rPr>
        <w:t xml:space="preserve"> النيابة العامة بموجب مرسوم </w:t>
      </w:r>
      <w:r w:rsidRPr="00514B4F">
        <w:rPr>
          <w:rFonts w:eastAsiaTheme="minorHAnsi" w:hint="cs"/>
          <w:color w:val="000000" w:themeColor="text1"/>
          <w:rtl/>
          <w:lang w:bidi="ar-QA"/>
        </w:rPr>
        <w:t>أ</w:t>
      </w:r>
      <w:r w:rsidRPr="00514B4F">
        <w:rPr>
          <w:rFonts w:eastAsiaTheme="minorHAnsi"/>
          <w:color w:val="000000" w:themeColor="text1"/>
          <w:rtl/>
          <w:lang w:bidi="ar-QA"/>
        </w:rPr>
        <w:t>ميري بناء</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على اقتراح النائب العام. أما</w:t>
      </w:r>
      <w:r w:rsidRPr="00514B4F">
        <w:rPr>
          <w:rFonts w:eastAsiaTheme="minorHAnsi" w:hint="cs"/>
          <w:color w:val="000000" w:themeColor="text1"/>
          <w:rtl/>
          <w:lang w:bidi="ar-QA"/>
        </w:rPr>
        <w:t> </w:t>
      </w:r>
      <w:r w:rsidRPr="00514B4F">
        <w:rPr>
          <w:rFonts w:eastAsiaTheme="minorHAnsi"/>
          <w:color w:val="000000" w:themeColor="text1"/>
          <w:rtl/>
          <w:lang w:bidi="ar-QA"/>
        </w:rPr>
        <w:t>مساعدي النيابة في</w:t>
      </w:r>
      <w:r w:rsidRPr="00514B4F">
        <w:rPr>
          <w:rFonts w:eastAsiaTheme="minorHAnsi" w:hint="cs"/>
          <w:color w:val="000000" w:themeColor="text1"/>
          <w:rtl/>
          <w:lang w:bidi="ar-QA"/>
        </w:rPr>
        <w:t>تم</w:t>
      </w:r>
      <w:r w:rsidRPr="00514B4F">
        <w:rPr>
          <w:rFonts w:eastAsiaTheme="minorHAnsi"/>
          <w:color w:val="000000" w:themeColor="text1"/>
          <w:rtl/>
          <w:lang w:bidi="ar-QA"/>
        </w:rPr>
        <w:t xml:space="preserve"> تعيينهم أو</w:t>
      </w:r>
      <w:r w:rsidRPr="00514B4F">
        <w:rPr>
          <w:rFonts w:eastAsiaTheme="minorHAnsi" w:hint="cs"/>
          <w:color w:val="000000" w:themeColor="text1"/>
          <w:rtl/>
          <w:lang w:bidi="ar-QA"/>
        </w:rPr>
        <w:t> </w:t>
      </w:r>
      <w:proofErr w:type="spellStart"/>
      <w:r w:rsidRPr="00514B4F">
        <w:rPr>
          <w:rFonts w:eastAsiaTheme="minorHAnsi" w:hint="cs"/>
          <w:color w:val="000000" w:themeColor="text1"/>
          <w:rtl/>
          <w:lang w:bidi="ar-QA"/>
        </w:rPr>
        <w:t>انهاء</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خدمتهم</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نقلهم</w:t>
      </w:r>
      <w:r w:rsidRPr="00514B4F">
        <w:rPr>
          <w:rFonts w:eastAsiaTheme="minorHAnsi"/>
          <w:color w:val="000000" w:themeColor="text1"/>
          <w:rtl/>
          <w:lang w:bidi="ar-QA"/>
        </w:rPr>
        <w:t xml:space="preserve"> إلى وظائف أخرى بموجب قرار من رئيس مجلس الوزراء بناء</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على اقتراح النائب العام. </w:t>
      </w:r>
    </w:p>
    <w:p w:rsidR="00147598" w:rsidRPr="00514B4F" w:rsidRDefault="00147598" w:rsidP="00147598">
      <w:pPr>
        <w:pStyle w:val="H4GA"/>
        <w:rPr>
          <w:rFonts w:eastAsiaTheme="minorHAnsi"/>
        </w:rPr>
      </w:pPr>
      <w:r w:rsidRPr="00514B4F">
        <w:rPr>
          <w:rFonts w:eastAsiaTheme="minorHAnsi" w:hint="cs"/>
          <w:rtl/>
        </w:rPr>
        <w:tab/>
        <w:t>(د)</w:t>
      </w:r>
      <w:r w:rsidRPr="00514B4F">
        <w:rPr>
          <w:rFonts w:eastAsiaTheme="minorHAnsi" w:hint="cs"/>
          <w:rtl/>
        </w:rPr>
        <w:tab/>
      </w:r>
      <w:r w:rsidRPr="00514B4F">
        <w:rPr>
          <w:rFonts w:eastAsiaTheme="minorHAnsi"/>
          <w:rtl/>
          <w:lang w:bidi="ar-QA"/>
        </w:rPr>
        <w:t xml:space="preserve">نظام </w:t>
      </w:r>
      <w:r w:rsidRPr="00514B4F">
        <w:rPr>
          <w:rFonts w:eastAsiaTheme="minorHAnsi" w:hint="cs"/>
          <w:rtl/>
          <w:lang w:bidi="ar-QA"/>
        </w:rPr>
        <w:t>ا</w:t>
      </w:r>
      <w:r w:rsidRPr="00514B4F">
        <w:rPr>
          <w:rFonts w:eastAsiaTheme="minorHAnsi"/>
          <w:rtl/>
          <w:lang w:bidi="ar-QA"/>
        </w:rPr>
        <w:t>لنقل</w:t>
      </w:r>
    </w:p>
    <w:p w:rsidR="00147598" w:rsidRPr="00514B4F" w:rsidRDefault="00147598" w:rsidP="00147598">
      <w:pPr>
        <w:pStyle w:val="SingleTxtGA"/>
        <w:tabs>
          <w:tab w:val="left" w:pos="1247"/>
        </w:tabs>
        <w:rPr>
          <w:rFonts w:eastAsiaTheme="minorHAnsi"/>
          <w:color w:val="000000" w:themeColor="text1"/>
          <w:rtl/>
          <w:lang w:bidi="ar-QA"/>
        </w:rPr>
      </w:pPr>
      <w:bookmarkStart w:id="42" w:name="Article_71642"/>
      <w:r w:rsidRPr="00514B4F">
        <w:rPr>
          <w:rFonts w:eastAsiaTheme="minorHAnsi"/>
          <w:color w:val="000000" w:themeColor="text1"/>
          <w:rtl/>
        </w:rPr>
        <w:t>95-</w:t>
      </w:r>
      <w:r w:rsidRPr="00514B4F">
        <w:rPr>
          <w:rFonts w:eastAsiaTheme="minorHAnsi"/>
          <w:color w:val="000000" w:themeColor="text1"/>
          <w:rtl/>
        </w:rPr>
        <w:tab/>
      </w:r>
      <w:r w:rsidRPr="00514B4F">
        <w:rPr>
          <w:rFonts w:eastAsiaTheme="minorHAnsi"/>
          <w:color w:val="000000" w:themeColor="text1"/>
          <w:rtl/>
          <w:lang w:bidi="ar-QA"/>
        </w:rPr>
        <w:t>نص</w:t>
      </w:r>
      <w:r w:rsidRPr="00514B4F">
        <w:rPr>
          <w:rFonts w:eastAsiaTheme="minorHAnsi" w:hint="cs"/>
          <w:color w:val="000000" w:themeColor="text1"/>
          <w:rtl/>
          <w:lang w:bidi="ar-QA"/>
        </w:rPr>
        <w:t>ت</w:t>
      </w:r>
      <w:r w:rsidRPr="00514B4F">
        <w:rPr>
          <w:rFonts w:eastAsiaTheme="minorHAnsi"/>
          <w:color w:val="000000" w:themeColor="text1"/>
          <w:rtl/>
          <w:lang w:bidi="ar-QA"/>
        </w:rPr>
        <w:t xml:space="preserve"> المادة رقم (23) من قانون النيابة العامة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bookmarkEnd w:id="42"/>
      <w:r w:rsidRPr="00514B4F">
        <w:rPr>
          <w:rFonts w:eastAsiaTheme="minorHAnsi"/>
          <w:color w:val="000000" w:themeColor="text1"/>
          <w:rtl/>
          <w:lang w:bidi="ar-QA"/>
        </w:rPr>
        <w:t xml:space="preserve">أعضاء النيابة العامة، غير قابلين للعزل إلا بحكم تأديبي وفقاً لأحكام هذا القانون". </w:t>
      </w:r>
    </w:p>
    <w:p w:rsidR="00147598" w:rsidRPr="00514B4F" w:rsidRDefault="00147598" w:rsidP="00147598">
      <w:pPr>
        <w:pStyle w:val="SingleTxtGA"/>
        <w:tabs>
          <w:tab w:val="left" w:pos="1247"/>
        </w:tabs>
        <w:rPr>
          <w:rFonts w:eastAsiaTheme="minorHAnsi"/>
          <w:color w:val="000000" w:themeColor="text1"/>
          <w:rtl/>
          <w:lang w:bidi="ar-QA"/>
        </w:rPr>
      </w:pPr>
      <w:bookmarkStart w:id="43" w:name="Article_71643"/>
      <w:r w:rsidRPr="00514B4F">
        <w:rPr>
          <w:rFonts w:eastAsiaTheme="minorHAnsi"/>
          <w:color w:val="000000" w:themeColor="text1"/>
          <w:rtl/>
        </w:rPr>
        <w:lastRenderedPageBreak/>
        <w:t>96-</w:t>
      </w:r>
      <w:r w:rsidRPr="00514B4F">
        <w:rPr>
          <w:rFonts w:eastAsiaTheme="minorHAnsi"/>
          <w:color w:val="000000" w:themeColor="text1"/>
          <w:rtl/>
        </w:rPr>
        <w:tab/>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وفقاً لنص المادة رقم (24) من ذات القانون </w:t>
      </w:r>
      <w:r w:rsidRPr="00514B4F">
        <w:rPr>
          <w:rFonts w:eastAsiaTheme="minorHAnsi" w:hint="cs"/>
          <w:color w:val="000000" w:themeColor="text1"/>
          <w:rtl/>
          <w:lang w:bidi="ar-QA"/>
        </w:rPr>
        <w:t>أنه</w:t>
      </w:r>
      <w:r w:rsidRPr="00514B4F">
        <w:rPr>
          <w:rFonts w:eastAsiaTheme="minorHAnsi"/>
          <w:color w:val="000000" w:themeColor="text1"/>
          <w:rtl/>
          <w:lang w:bidi="ar-QA"/>
        </w:rPr>
        <w:t xml:space="preserve"> "</w:t>
      </w:r>
      <w:bookmarkEnd w:id="43"/>
      <w:r w:rsidRPr="00514B4F">
        <w:rPr>
          <w:rFonts w:eastAsiaTheme="minorHAnsi"/>
          <w:color w:val="000000" w:themeColor="text1"/>
          <w:rtl/>
          <w:lang w:bidi="ar-QA"/>
        </w:rPr>
        <w:t>في حالة نقل عضو النيابة العامة، بموافقته، إلى وظيفة أخرى، فيراعى أن يكون النقل إلى درجة معادلة لوظيفته السابقة أو يدخل مرتبه في حدود ربطها، وإذا كان مرتبه وملحقاته وقت النقل يجاوز نهاية مربوط تلك الدرجة، احتفظ العضو المنقول بمرتبه وملحقاته بصفة شخصية".</w:t>
      </w:r>
    </w:p>
    <w:p w:rsidR="00147598" w:rsidRPr="00514B4F" w:rsidRDefault="00147598" w:rsidP="00147598">
      <w:pPr>
        <w:pStyle w:val="H4GA"/>
        <w:rPr>
          <w:rFonts w:eastAsiaTheme="minorHAnsi"/>
        </w:rPr>
      </w:pPr>
      <w:r w:rsidRPr="00514B4F">
        <w:rPr>
          <w:rFonts w:eastAsiaTheme="minorHAnsi" w:hint="cs"/>
          <w:rtl/>
        </w:rPr>
        <w:tab/>
        <w:t>(ه)</w:t>
      </w:r>
      <w:r w:rsidRPr="00514B4F">
        <w:rPr>
          <w:rFonts w:eastAsiaTheme="minorHAnsi" w:hint="cs"/>
          <w:rtl/>
        </w:rPr>
        <w:tab/>
      </w:r>
      <w:r w:rsidRPr="00514B4F">
        <w:rPr>
          <w:rFonts w:eastAsiaTheme="minorHAnsi"/>
          <w:rtl/>
          <w:lang w:bidi="ar-QA"/>
        </w:rPr>
        <w:t xml:space="preserve">منع انتداب أعضاء النيابة </w:t>
      </w:r>
      <w:r w:rsidRPr="00514B4F">
        <w:rPr>
          <w:rFonts w:eastAsiaTheme="minorHAnsi" w:hint="cs"/>
          <w:rtl/>
          <w:lang w:bidi="ar-QA"/>
        </w:rPr>
        <w:t>العامة</w:t>
      </w:r>
      <w:r w:rsidRPr="00514B4F">
        <w:rPr>
          <w:rFonts w:eastAsiaTheme="minorHAnsi"/>
          <w:rtl/>
          <w:lang w:bidi="ar-QA"/>
        </w:rPr>
        <w:t xml:space="preserve"> لمهمات غير القضائ</w:t>
      </w:r>
      <w:r w:rsidRPr="00514B4F">
        <w:rPr>
          <w:rFonts w:eastAsiaTheme="minorHAnsi" w:hint="cs"/>
          <w:rtl/>
          <w:lang w:bidi="ar-QA"/>
        </w:rPr>
        <w:t>ية</w:t>
      </w:r>
      <w:r w:rsidRPr="00514B4F">
        <w:rPr>
          <w:rFonts w:eastAsiaTheme="minorHAnsi"/>
          <w:rtl/>
          <w:lang w:bidi="ar-QA"/>
        </w:rPr>
        <w:t xml:space="preserve"> أو </w:t>
      </w:r>
      <w:r w:rsidRPr="00514B4F">
        <w:rPr>
          <w:rFonts w:eastAsiaTheme="minorHAnsi" w:hint="cs"/>
          <w:rtl/>
          <w:lang w:bidi="ar-QA"/>
        </w:rPr>
        <w:t>ال</w:t>
      </w:r>
      <w:r w:rsidRPr="00514B4F">
        <w:rPr>
          <w:rFonts w:eastAsiaTheme="minorHAnsi"/>
          <w:rtl/>
          <w:lang w:bidi="ar-QA"/>
        </w:rPr>
        <w:t>قانوني</w:t>
      </w:r>
      <w:r w:rsidRPr="00514B4F">
        <w:rPr>
          <w:rFonts w:eastAsiaTheme="minorHAnsi" w:hint="cs"/>
          <w:rtl/>
          <w:lang w:bidi="ar-QA"/>
        </w:rPr>
        <w:t>ة</w:t>
      </w:r>
    </w:p>
    <w:p w:rsidR="00147598" w:rsidRPr="00514B4F" w:rsidRDefault="00147598" w:rsidP="00147598">
      <w:pPr>
        <w:pStyle w:val="SingleTxtGA"/>
        <w:tabs>
          <w:tab w:val="left" w:pos="1247"/>
        </w:tabs>
        <w:rPr>
          <w:rFonts w:eastAsiaTheme="minorHAnsi"/>
          <w:color w:val="000000" w:themeColor="text1"/>
          <w:rtl/>
          <w:lang w:bidi="ar-QA"/>
        </w:rPr>
      </w:pPr>
      <w:bookmarkStart w:id="44" w:name="Article_71636"/>
      <w:r w:rsidRPr="00514B4F">
        <w:rPr>
          <w:rFonts w:eastAsiaTheme="minorHAnsi"/>
          <w:color w:val="000000" w:themeColor="text1"/>
          <w:rtl/>
        </w:rPr>
        <w:t>97-</w:t>
      </w:r>
      <w:r w:rsidRPr="00514B4F">
        <w:rPr>
          <w:rFonts w:eastAsiaTheme="minorHAnsi"/>
          <w:color w:val="000000" w:themeColor="text1"/>
          <w:rtl/>
        </w:rPr>
        <w:tab/>
      </w:r>
      <w:r w:rsidRPr="00514B4F">
        <w:rPr>
          <w:rFonts w:eastAsiaTheme="minorHAnsi"/>
          <w:color w:val="000000" w:themeColor="text1"/>
          <w:rtl/>
          <w:lang w:bidi="ar-QA"/>
        </w:rPr>
        <w:t>نص</w:t>
      </w:r>
      <w:r w:rsidRPr="00514B4F">
        <w:rPr>
          <w:rFonts w:eastAsiaTheme="minorHAnsi" w:hint="cs"/>
          <w:color w:val="000000" w:themeColor="text1"/>
          <w:rtl/>
          <w:lang w:bidi="ar-QA"/>
        </w:rPr>
        <w:t>ت</w:t>
      </w:r>
      <w:r w:rsidRPr="00514B4F">
        <w:rPr>
          <w:rFonts w:eastAsiaTheme="minorHAnsi"/>
          <w:color w:val="000000" w:themeColor="text1"/>
          <w:rtl/>
          <w:lang w:bidi="ar-QA"/>
        </w:rPr>
        <w:t xml:space="preserve"> المادة رقم (17) من قانون النيابة العامة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bookmarkEnd w:id="44"/>
      <w:r w:rsidRPr="00514B4F">
        <w:rPr>
          <w:rFonts w:eastAsiaTheme="minorHAnsi"/>
          <w:color w:val="000000" w:themeColor="text1"/>
          <w:rtl/>
          <w:lang w:bidi="ar-QA"/>
        </w:rPr>
        <w:t>لا يجوز ندب أعضاء النيابة خارج النيابة إلا للقيام بأعمال نظيرة للعمل القضائ</w:t>
      </w:r>
      <w:r w:rsidRPr="00514B4F">
        <w:rPr>
          <w:rFonts w:eastAsiaTheme="minorHAnsi" w:hint="cs"/>
          <w:color w:val="000000" w:themeColor="text1"/>
          <w:rtl/>
          <w:lang w:bidi="ar-QA"/>
        </w:rPr>
        <w:t>ي</w:t>
      </w:r>
      <w:r w:rsidRPr="00514B4F">
        <w:rPr>
          <w:rFonts w:eastAsiaTheme="minorHAnsi"/>
          <w:color w:val="000000" w:themeColor="text1"/>
          <w:rtl/>
          <w:lang w:bidi="ar-QA"/>
        </w:rPr>
        <w:t xml:space="preserve">. ويكون الندب بقرار من النائب العام، وذلك لمدة سنة قابلة للتجديد إذا كان الندب لبعض الوقت، وبحد أقصى ست سنوات متصلة إذا كان الندب لكل الوقت".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98-</w:t>
      </w:r>
      <w:r w:rsidRPr="00514B4F">
        <w:rPr>
          <w:rFonts w:eastAsiaTheme="minorHAnsi"/>
          <w:color w:val="000000" w:themeColor="text1"/>
          <w:rtl/>
        </w:rPr>
        <w:tab/>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وفقاً لنص المادة رقم (18) من </w:t>
      </w:r>
      <w:r w:rsidRPr="00514B4F">
        <w:rPr>
          <w:rFonts w:eastAsiaTheme="minorHAnsi" w:hint="cs"/>
          <w:color w:val="000000" w:themeColor="text1"/>
          <w:rtl/>
          <w:lang w:bidi="ar-QA"/>
        </w:rPr>
        <w:t>ذات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w:t>
      </w:r>
      <w:r w:rsidRPr="00514B4F">
        <w:rPr>
          <w:rFonts w:eastAsiaTheme="minorHAnsi"/>
          <w:color w:val="000000" w:themeColor="text1"/>
          <w:rtl/>
          <w:lang w:bidi="ar-QA"/>
        </w:rPr>
        <w:t>نه "لا يجوز لعضو النيابة العامة، بغير موافقة النائب العام، أن يكون محكماً في نزاع ولو بغير أجر، ولو كان النزاع غير مطروح على القضاء. واستثناءً من ذلك يجوز بقرار من النائب العام، ندب عضو النيابة ليكون محكماً عن الحكومة أو إحدى الهيئات أو المؤسسات العامة".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99-</w:t>
      </w:r>
      <w:r w:rsidRPr="00514B4F">
        <w:rPr>
          <w:rFonts w:eastAsiaTheme="minorHAnsi"/>
          <w:color w:val="000000" w:themeColor="text1"/>
          <w:rtl/>
        </w:rPr>
        <w:tab/>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وفقاً لنص المادة رقم (19) من </w:t>
      </w:r>
      <w:r w:rsidRPr="00514B4F">
        <w:rPr>
          <w:rFonts w:eastAsiaTheme="minorHAnsi" w:hint="cs"/>
          <w:color w:val="000000" w:themeColor="text1"/>
          <w:rtl/>
          <w:lang w:bidi="ar-QA"/>
        </w:rPr>
        <w:t>ذات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w:t>
      </w:r>
      <w:r w:rsidRPr="00514B4F">
        <w:rPr>
          <w:rFonts w:eastAsiaTheme="minorHAnsi"/>
          <w:color w:val="000000" w:themeColor="text1"/>
          <w:rtl/>
          <w:lang w:bidi="ar-QA"/>
        </w:rPr>
        <w:t>نه "يجوز إعارة عضو النيابة العامة إلى جهة حكومية أو دولية في الداخل أو الخارج، ويصدر بالإعارة مرسوم بناء على عرض النائب العام</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ولا يجوز أن تزيد مدة الإعارة على أربع سنوات متصلة، إلا إذا اقتضت ذلك مصلحة عليا للبلاد يقدرها الأمير". </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100-</w:t>
      </w:r>
      <w:r w:rsidRPr="00514B4F">
        <w:rPr>
          <w:rFonts w:eastAsiaTheme="minorHAnsi"/>
          <w:color w:val="000000" w:themeColor="text1"/>
          <w:rtl/>
        </w:rPr>
        <w:tab/>
      </w:r>
      <w:r w:rsidRPr="00514B4F">
        <w:rPr>
          <w:rFonts w:eastAsiaTheme="minorHAnsi"/>
          <w:color w:val="000000" w:themeColor="text1"/>
          <w:rtl/>
          <w:lang w:bidi="ar-QA"/>
        </w:rPr>
        <w:t>يبين مما سبق استعراضه من ضمانات مد</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استقلال النيابة العامة والنائب العام عن السلطة التنفيذية في دولة قطر و</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ن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عضائها يتمتعون </w:t>
      </w:r>
      <w:r w:rsidRPr="00514B4F">
        <w:rPr>
          <w:rFonts w:eastAsiaTheme="minorHAnsi" w:hint="cs"/>
          <w:color w:val="000000" w:themeColor="text1"/>
          <w:rtl/>
          <w:lang w:bidi="ar-QA"/>
        </w:rPr>
        <w:t>ب</w:t>
      </w:r>
      <w:r w:rsidRPr="00514B4F">
        <w:rPr>
          <w:rFonts w:eastAsiaTheme="minorHAnsi"/>
          <w:color w:val="000000" w:themeColor="text1"/>
          <w:rtl/>
          <w:lang w:bidi="ar-QA"/>
        </w:rPr>
        <w:t>الضمانات التي تمنحهم الاستقلال</w:t>
      </w:r>
      <w:r w:rsidRPr="00514B4F">
        <w:rPr>
          <w:rFonts w:eastAsiaTheme="minorHAnsi" w:hint="cs"/>
          <w:color w:val="000000" w:themeColor="text1"/>
          <w:rtl/>
          <w:lang w:bidi="ar-QA"/>
        </w:rPr>
        <w:t>ية</w:t>
      </w:r>
      <w:r w:rsidRPr="00514B4F">
        <w:rPr>
          <w:rFonts w:eastAsiaTheme="minorHAnsi"/>
          <w:color w:val="000000" w:themeColor="text1"/>
          <w:rtl/>
          <w:lang w:bidi="ar-QA"/>
        </w:rPr>
        <w:t xml:space="preserve"> أثناء ممارستهم لوظائفهم.</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45" w:name="_Toc473193047"/>
      <w:bookmarkStart w:id="46" w:name="_Toc474404079"/>
      <w:r w:rsidRPr="00514B4F">
        <w:rPr>
          <w:rFonts w:eastAsiaTheme="minorHAnsi"/>
          <w:rtl/>
        </w:rPr>
        <w:t>المسائل الواردة في الفقرة 6 من قائمة المسائل</w:t>
      </w:r>
      <w:bookmarkEnd w:id="45"/>
      <w:bookmarkEnd w:id="46"/>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101-</w:t>
      </w:r>
      <w:r w:rsidRPr="00514B4F">
        <w:rPr>
          <w:rFonts w:eastAsiaTheme="minorHAnsi"/>
          <w:color w:val="000000" w:themeColor="text1"/>
          <w:rtl/>
        </w:rPr>
        <w:tab/>
      </w:r>
      <w:r w:rsidRPr="00514B4F">
        <w:rPr>
          <w:rFonts w:eastAsiaTheme="minorHAnsi"/>
          <w:color w:val="000000" w:themeColor="text1"/>
          <w:rtl/>
          <w:lang w:bidi="ar-QA"/>
        </w:rPr>
        <w:t>تأسس</w:t>
      </w:r>
      <w:r w:rsidRPr="00514B4F">
        <w:rPr>
          <w:rFonts w:eastAsiaTheme="minorHAnsi" w:hint="cs"/>
          <w:color w:val="000000" w:themeColor="text1"/>
          <w:rtl/>
          <w:lang w:bidi="ar-QA"/>
        </w:rPr>
        <w:t>ت</w:t>
      </w:r>
      <w:r w:rsidRPr="00514B4F">
        <w:rPr>
          <w:rFonts w:eastAsiaTheme="minorHAnsi"/>
          <w:color w:val="000000" w:themeColor="text1"/>
          <w:rtl/>
          <w:lang w:bidi="ar-QA"/>
        </w:rPr>
        <w:t xml:space="preserve"> اللجنة الوطنية لحقوق الإنسان عام 2002 كلجنة مستقلة ضمن سياق النهضة الشاملة لدولة قطر التي تبنت مشروعاً إصلاحياً شاملاً يقوم على تحديث البنية التشر</w:t>
      </w:r>
      <w:r w:rsidRPr="00514B4F">
        <w:rPr>
          <w:rFonts w:eastAsiaTheme="minorHAnsi" w:hint="cs"/>
          <w:color w:val="000000" w:themeColor="text1"/>
          <w:rtl/>
          <w:lang w:bidi="ar-QA"/>
        </w:rPr>
        <w:t>يعي</w:t>
      </w:r>
      <w:r w:rsidRPr="00514B4F">
        <w:rPr>
          <w:rFonts w:eastAsiaTheme="minorHAnsi"/>
          <w:color w:val="000000" w:themeColor="text1"/>
          <w:rtl/>
          <w:lang w:bidi="ar-QA"/>
        </w:rPr>
        <w:t xml:space="preserve">ة والمؤسسية في الدولة.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102-</w:t>
      </w:r>
      <w:r w:rsidRPr="00514B4F">
        <w:rPr>
          <w:rFonts w:eastAsiaTheme="minorHAnsi"/>
          <w:color w:val="000000" w:themeColor="text1"/>
          <w:rtl/>
        </w:rPr>
        <w:tab/>
      </w:r>
      <w:r w:rsidRPr="00514B4F">
        <w:rPr>
          <w:rFonts w:eastAsiaTheme="minorHAnsi"/>
          <w:color w:val="000000" w:themeColor="text1"/>
          <w:rtl/>
          <w:lang w:bidi="ar-QA"/>
        </w:rPr>
        <w:t xml:space="preserve">وقد صُنفت اللجنة على الدرجة </w:t>
      </w:r>
      <w:r w:rsidRPr="00514B4F">
        <w:rPr>
          <w:rFonts w:eastAsiaTheme="minorHAnsi"/>
          <w:color w:val="000000" w:themeColor="text1"/>
        </w:rPr>
        <w:t>A</w:t>
      </w:r>
      <w:r w:rsidRPr="00514B4F">
        <w:rPr>
          <w:rFonts w:eastAsiaTheme="minorHAnsi"/>
          <w:color w:val="000000" w:themeColor="text1"/>
          <w:rtl/>
          <w:lang w:bidi="ar-QA"/>
        </w:rPr>
        <w:t xml:space="preserve"> من قبل لجنة التنسيق الدولية للمؤسسات الوطنية لحقوق الإنسان (</w:t>
      </w:r>
      <w:r w:rsidRPr="00514B4F">
        <w:rPr>
          <w:rFonts w:eastAsiaTheme="minorHAnsi"/>
          <w:color w:val="000000" w:themeColor="text1"/>
        </w:rPr>
        <w:t>ICC</w:t>
      </w:r>
      <w:r w:rsidRPr="00514B4F">
        <w:rPr>
          <w:rFonts w:eastAsiaTheme="minorHAnsi"/>
          <w:color w:val="000000" w:themeColor="text1"/>
          <w:rtl/>
          <w:lang w:bidi="ar-QA"/>
        </w:rPr>
        <w:t xml:space="preserve">) كمؤشر على التزامها </w:t>
      </w:r>
      <w:r w:rsidRPr="00514B4F">
        <w:rPr>
          <w:rFonts w:eastAsiaTheme="minorHAnsi" w:hint="cs"/>
          <w:color w:val="000000" w:themeColor="text1"/>
          <w:rtl/>
          <w:lang w:bidi="ar-QA"/>
        </w:rPr>
        <w:t>بمبادئ</w:t>
      </w:r>
      <w:r w:rsidRPr="00514B4F">
        <w:rPr>
          <w:rFonts w:eastAsiaTheme="minorHAnsi"/>
          <w:color w:val="000000" w:themeColor="text1"/>
          <w:rtl/>
          <w:lang w:bidi="ar-QA"/>
        </w:rPr>
        <w:t xml:space="preserve"> باريس المعتمدة في الجمعية العمومية للأمم المتحدة في عام 1993.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103-</w:t>
      </w:r>
      <w:r w:rsidRPr="00514B4F">
        <w:rPr>
          <w:rFonts w:eastAsiaTheme="minorHAnsi"/>
          <w:color w:val="000000" w:themeColor="text1"/>
          <w:rtl/>
        </w:rPr>
        <w:tab/>
      </w:r>
      <w:r w:rsidRPr="00514B4F">
        <w:rPr>
          <w:rFonts w:eastAsiaTheme="minorHAnsi" w:hint="cs"/>
          <w:color w:val="000000" w:themeColor="text1"/>
          <w:rtl/>
          <w:lang w:bidi="ar-QA"/>
        </w:rPr>
        <w:t>وكفل</w:t>
      </w:r>
      <w:r w:rsidRPr="00514B4F">
        <w:rPr>
          <w:rFonts w:eastAsiaTheme="minorHAnsi"/>
          <w:color w:val="000000" w:themeColor="text1"/>
          <w:rtl/>
          <w:lang w:bidi="ar-QA"/>
        </w:rPr>
        <w:t xml:space="preserve"> قانون إنشاء اللجنة الوطنية لحقوق الإنسان القيام بمهام شبه قضائية كتلقي الشكاوى والتحقيق بشأنها، والنظر في أي تجاوزات أو انتهاكات لحقوق الإنسان، والتنسيق مع الجهات المختصة لاتخاذ اللازم بشأنها، واقتراح السبل الكفيلة بمعالجتها ومنع وقوعها. إضافة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color w:val="000000" w:themeColor="text1"/>
          <w:rtl/>
          <w:lang w:bidi="ar-QA"/>
        </w:rPr>
        <w:lastRenderedPageBreak/>
        <w:t xml:space="preserve">اقتراح السبل اللازمة لتحقيق الأهداف الواردة باتفاقيات حقوق الإنسان التي أصبحت الدولة طرفاً فيها، والتوصية بشأن انضمام الدولة إلى غيرها من الاتفاقيات والمواثيق.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104-</w:t>
      </w:r>
      <w:r w:rsidRPr="00514B4F">
        <w:rPr>
          <w:rFonts w:eastAsiaTheme="minorHAnsi"/>
          <w:color w:val="000000" w:themeColor="text1"/>
          <w:rtl/>
        </w:rPr>
        <w:tab/>
      </w:r>
      <w:r w:rsidRPr="00514B4F">
        <w:rPr>
          <w:rFonts w:eastAsiaTheme="minorHAnsi"/>
          <w:color w:val="000000" w:themeColor="text1"/>
          <w:rtl/>
          <w:lang w:bidi="ar-QA"/>
        </w:rPr>
        <w:t>تعمل اللجنة على تقديم التوصيات وإبداء المقترحات اللازمة بشأن التشريعات القائمة ومشروعات القوانين، ومدى ملاءمتها لأحكام الاتفاقيات الدولية لحقوق الإنسان التي تكون الدولة طرفاً فيها.</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105-</w:t>
      </w:r>
      <w:r w:rsidRPr="00514B4F">
        <w:rPr>
          <w:rFonts w:eastAsiaTheme="minorHAnsi"/>
          <w:color w:val="000000" w:themeColor="text1"/>
          <w:rtl/>
        </w:rPr>
        <w:tab/>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نص قانون إنشاء اللجنة على اختصاصها في زيارة أماكن الاحتجاز، وألزم جميع هيئات ووزارات الدولة التعاون مع اللجنة وتزويدها بالمعلومات التي تطلبها. لذا تمتعت بصلاحيات واسعة واستطاعت تحقيق زيارات مفاجئة دون أي إذن مسبق من الجهات المعنية. </w:t>
      </w:r>
    </w:p>
    <w:p w:rsidR="00147598" w:rsidRPr="00514B4F" w:rsidRDefault="00147598" w:rsidP="00147598">
      <w:pPr>
        <w:pStyle w:val="HChGA"/>
        <w:rPr>
          <w:rFonts w:eastAsiaTheme="minorHAnsi"/>
          <w:b w:val="0"/>
          <w:bCs w:val="0"/>
          <w:rtl/>
        </w:rPr>
      </w:pPr>
      <w:r w:rsidRPr="00514B4F">
        <w:rPr>
          <w:rFonts w:eastAsiaTheme="minorHAnsi" w:hint="cs"/>
          <w:rtl/>
        </w:rPr>
        <w:tab/>
      </w:r>
      <w:bookmarkStart w:id="47" w:name="_Toc473192941"/>
      <w:bookmarkStart w:id="48" w:name="_Toc473193048"/>
      <w:bookmarkStart w:id="49" w:name="_Toc474404080"/>
      <w:r w:rsidRPr="00514B4F">
        <w:rPr>
          <w:rFonts w:eastAsiaTheme="minorHAnsi" w:hint="cs"/>
          <w:rtl/>
        </w:rPr>
        <w:t>أ</w:t>
      </w:r>
      <w:r w:rsidRPr="00514B4F">
        <w:rPr>
          <w:rFonts w:eastAsiaTheme="minorHAnsi"/>
          <w:rtl/>
        </w:rPr>
        <w:t>ولاً-</w:t>
      </w:r>
      <w:r w:rsidRPr="00514B4F">
        <w:rPr>
          <w:rFonts w:eastAsiaTheme="minorHAnsi" w:hint="cs"/>
          <w:rtl/>
        </w:rPr>
        <w:tab/>
      </w:r>
      <w:r w:rsidRPr="00514B4F">
        <w:rPr>
          <w:rFonts w:eastAsiaTheme="minorHAnsi"/>
          <w:rtl/>
        </w:rPr>
        <w:t>تقرير اللجنة الوطنية لحقوق الإنسان لعام 2014</w:t>
      </w:r>
      <w:bookmarkEnd w:id="47"/>
      <w:bookmarkEnd w:id="48"/>
      <w:bookmarkEnd w:id="49"/>
    </w:p>
    <w:p w:rsidR="00147598" w:rsidRPr="003A3F6E" w:rsidRDefault="00147598" w:rsidP="00147598">
      <w:pPr>
        <w:pStyle w:val="SingleTxtGA"/>
        <w:tabs>
          <w:tab w:val="left" w:pos="1247"/>
        </w:tabs>
        <w:rPr>
          <w:rFonts w:eastAsiaTheme="minorHAnsi"/>
          <w:color w:val="000000" w:themeColor="text1"/>
          <w:spacing w:val="-4"/>
          <w:rtl/>
          <w:lang w:bidi="ar-QA"/>
        </w:rPr>
      </w:pPr>
      <w:r w:rsidRPr="003A3F6E">
        <w:rPr>
          <w:rFonts w:eastAsiaTheme="minorHAnsi"/>
          <w:color w:val="000000" w:themeColor="text1"/>
          <w:spacing w:val="-4"/>
          <w:rtl/>
        </w:rPr>
        <w:t>106-</w:t>
      </w:r>
      <w:r w:rsidRPr="003A3F6E">
        <w:rPr>
          <w:rFonts w:eastAsiaTheme="minorHAnsi"/>
          <w:color w:val="000000" w:themeColor="text1"/>
          <w:spacing w:val="-4"/>
          <w:rtl/>
        </w:rPr>
        <w:tab/>
      </w:r>
      <w:r w:rsidRPr="003A3F6E">
        <w:rPr>
          <w:rFonts w:eastAsiaTheme="minorHAnsi" w:hint="cs"/>
          <w:color w:val="000000" w:themeColor="text1"/>
          <w:spacing w:val="-4"/>
          <w:rtl/>
          <w:lang w:bidi="ar-QA"/>
        </w:rPr>
        <w:t>أشار</w:t>
      </w:r>
      <w:r w:rsidRPr="003A3F6E">
        <w:rPr>
          <w:rFonts w:eastAsiaTheme="minorHAnsi"/>
          <w:color w:val="000000" w:themeColor="text1"/>
          <w:spacing w:val="-4"/>
          <w:rtl/>
          <w:lang w:bidi="ar-QA"/>
        </w:rPr>
        <w:t xml:space="preserve"> </w:t>
      </w:r>
      <w:r w:rsidRPr="003A3F6E">
        <w:rPr>
          <w:rFonts w:eastAsiaTheme="minorHAnsi" w:hint="cs"/>
          <w:color w:val="000000" w:themeColor="text1"/>
          <w:spacing w:val="-4"/>
          <w:rtl/>
          <w:lang w:bidi="ar-QA"/>
        </w:rPr>
        <w:t>ال</w:t>
      </w:r>
      <w:r w:rsidRPr="003A3F6E">
        <w:rPr>
          <w:rFonts w:eastAsiaTheme="minorHAnsi"/>
          <w:color w:val="000000" w:themeColor="text1"/>
          <w:spacing w:val="-4"/>
          <w:rtl/>
          <w:lang w:bidi="ar-QA"/>
        </w:rPr>
        <w:t xml:space="preserve">تقرير السنوي للجنة لعام 2014، </w:t>
      </w:r>
      <w:r w:rsidRPr="003A3F6E">
        <w:rPr>
          <w:rFonts w:eastAsiaTheme="minorHAnsi" w:hint="cs"/>
          <w:color w:val="000000" w:themeColor="text1"/>
          <w:spacing w:val="-4"/>
          <w:rtl/>
          <w:lang w:bidi="ar-QA"/>
        </w:rPr>
        <w:t>إلى</w:t>
      </w:r>
      <w:r w:rsidRPr="003A3F6E">
        <w:rPr>
          <w:rFonts w:eastAsiaTheme="minorHAnsi"/>
          <w:color w:val="000000" w:themeColor="text1"/>
          <w:spacing w:val="-4"/>
          <w:rtl/>
          <w:lang w:bidi="ar-QA"/>
        </w:rPr>
        <w:t xml:space="preserve"> أن دولة قطر </w:t>
      </w:r>
      <w:r w:rsidRPr="003A3F6E">
        <w:rPr>
          <w:rFonts w:eastAsiaTheme="minorHAnsi" w:hint="cs"/>
          <w:color w:val="000000" w:themeColor="text1"/>
          <w:spacing w:val="-4"/>
          <w:rtl/>
          <w:lang w:bidi="ar-QA"/>
        </w:rPr>
        <w:t>تخلو</w:t>
      </w:r>
      <w:r w:rsidRPr="003A3F6E">
        <w:rPr>
          <w:rFonts w:eastAsiaTheme="minorHAnsi"/>
          <w:color w:val="000000" w:themeColor="text1"/>
          <w:spacing w:val="-4"/>
          <w:rtl/>
          <w:lang w:bidi="ar-QA"/>
        </w:rPr>
        <w:t xml:space="preserve"> من ممارسة التعذيب. لكن ترد إلى اللجنة شكاوى حول مخالفات تتعلق بمعاملة قاسية أو مهينة، </w:t>
      </w:r>
      <w:r w:rsidRPr="003A3F6E">
        <w:rPr>
          <w:rFonts w:eastAsiaTheme="minorHAnsi" w:hint="cs"/>
          <w:color w:val="000000" w:themeColor="text1"/>
          <w:spacing w:val="-4"/>
          <w:rtl/>
          <w:lang w:bidi="ar-QA"/>
        </w:rPr>
        <w:t>تتم</w:t>
      </w:r>
      <w:r w:rsidRPr="003A3F6E">
        <w:rPr>
          <w:rFonts w:eastAsiaTheme="minorHAnsi"/>
          <w:color w:val="000000" w:themeColor="text1"/>
          <w:spacing w:val="-4"/>
          <w:rtl/>
          <w:lang w:bidi="ar-QA"/>
        </w:rPr>
        <w:t xml:space="preserve"> </w:t>
      </w:r>
      <w:r w:rsidRPr="003A3F6E">
        <w:rPr>
          <w:rFonts w:eastAsiaTheme="minorHAnsi" w:hint="cs"/>
          <w:color w:val="000000" w:themeColor="text1"/>
          <w:spacing w:val="-4"/>
          <w:rtl/>
          <w:lang w:bidi="ar-QA"/>
        </w:rPr>
        <w:t>إحالتها</w:t>
      </w:r>
      <w:r w:rsidRPr="003A3F6E">
        <w:rPr>
          <w:rFonts w:eastAsiaTheme="minorHAnsi"/>
          <w:color w:val="000000" w:themeColor="text1"/>
          <w:spacing w:val="-4"/>
          <w:rtl/>
          <w:lang w:bidi="ar-QA"/>
        </w:rPr>
        <w:t xml:space="preserve"> </w:t>
      </w:r>
      <w:r w:rsidRPr="003A3F6E">
        <w:rPr>
          <w:rFonts w:eastAsiaTheme="minorHAnsi" w:hint="cs"/>
          <w:color w:val="000000" w:themeColor="text1"/>
          <w:spacing w:val="-4"/>
          <w:rtl/>
          <w:lang w:bidi="ar-QA"/>
        </w:rPr>
        <w:t>للجهات</w:t>
      </w:r>
      <w:r w:rsidRPr="003A3F6E">
        <w:rPr>
          <w:rFonts w:eastAsiaTheme="minorHAnsi"/>
          <w:color w:val="000000" w:themeColor="text1"/>
          <w:spacing w:val="-4"/>
          <w:rtl/>
          <w:lang w:bidi="ar-QA"/>
        </w:rPr>
        <w:t xml:space="preserve"> </w:t>
      </w:r>
      <w:r w:rsidRPr="003A3F6E">
        <w:rPr>
          <w:rFonts w:eastAsiaTheme="minorHAnsi" w:hint="cs"/>
          <w:color w:val="000000" w:themeColor="text1"/>
          <w:spacing w:val="-4"/>
          <w:rtl/>
          <w:lang w:bidi="ar-QA"/>
        </w:rPr>
        <w:t>المعنية</w:t>
      </w:r>
      <w:r w:rsidRPr="003A3F6E">
        <w:rPr>
          <w:rFonts w:eastAsiaTheme="minorHAnsi"/>
          <w:color w:val="000000" w:themeColor="text1"/>
          <w:spacing w:val="-4"/>
          <w:rtl/>
          <w:lang w:bidi="ar-QA"/>
        </w:rPr>
        <w:t>.</w:t>
      </w:r>
    </w:p>
    <w:p w:rsidR="00147598" w:rsidRPr="00514B4F" w:rsidRDefault="00147598" w:rsidP="00147598">
      <w:pPr>
        <w:pStyle w:val="HChGA"/>
        <w:rPr>
          <w:rFonts w:eastAsiaTheme="minorHAnsi"/>
          <w:b w:val="0"/>
          <w:bCs w:val="0"/>
          <w:rtl/>
          <w:lang w:bidi="ar-QA"/>
        </w:rPr>
      </w:pPr>
      <w:r w:rsidRPr="00514B4F">
        <w:rPr>
          <w:rFonts w:eastAsiaTheme="minorHAnsi" w:hint="cs"/>
          <w:rtl/>
          <w:lang w:bidi="ar-QA"/>
        </w:rPr>
        <w:tab/>
      </w:r>
      <w:bookmarkStart w:id="50" w:name="_Toc473192942"/>
      <w:bookmarkStart w:id="51" w:name="_Toc473193049"/>
      <w:bookmarkStart w:id="52" w:name="_Toc474404081"/>
      <w:r w:rsidRPr="00514B4F">
        <w:rPr>
          <w:rFonts w:eastAsiaTheme="minorHAnsi"/>
          <w:rtl/>
          <w:lang w:bidi="ar-QA"/>
        </w:rPr>
        <w:t>ثانياً-</w:t>
      </w:r>
      <w:r w:rsidRPr="00514B4F">
        <w:rPr>
          <w:rFonts w:eastAsiaTheme="minorHAnsi" w:hint="cs"/>
          <w:rtl/>
          <w:lang w:bidi="ar-QA"/>
        </w:rPr>
        <w:tab/>
      </w:r>
      <w:r w:rsidRPr="00514B4F">
        <w:rPr>
          <w:rFonts w:eastAsiaTheme="minorHAnsi"/>
          <w:rtl/>
          <w:lang w:bidi="ar-QA"/>
        </w:rPr>
        <w:t xml:space="preserve">تعزيز ولاية الرصد المستقل للجنة الوطنية لحقوق الإنسان، </w:t>
      </w:r>
      <w:r w:rsidRPr="00514B4F">
        <w:rPr>
          <w:rFonts w:eastAsiaTheme="minorHAnsi" w:hint="cs"/>
          <w:rtl/>
          <w:lang w:bidi="ar-QA"/>
        </w:rPr>
        <w:t>وآليات</w:t>
      </w:r>
      <w:r w:rsidRPr="00514B4F">
        <w:rPr>
          <w:rFonts w:eastAsiaTheme="minorHAnsi"/>
          <w:rtl/>
          <w:lang w:bidi="ar-QA"/>
        </w:rPr>
        <w:t xml:space="preserve"> الرصد الوطنية الأخرى</w:t>
      </w:r>
      <w:bookmarkEnd w:id="50"/>
      <w:bookmarkEnd w:id="51"/>
      <w:bookmarkEnd w:id="52"/>
      <w:r w:rsidRPr="00514B4F">
        <w:rPr>
          <w:rFonts w:eastAsiaTheme="minorHAnsi"/>
          <w:rtl/>
          <w:lang w:bidi="ar-QA"/>
        </w:rPr>
        <w:t xml:space="preserve"> </w:t>
      </w:r>
    </w:p>
    <w:p w:rsidR="00147598" w:rsidRPr="00514B4F" w:rsidRDefault="00147598" w:rsidP="00147598">
      <w:pPr>
        <w:pStyle w:val="H4GA"/>
        <w:rPr>
          <w:rFonts w:eastAsiaTheme="minorHAnsi"/>
          <w:rtl/>
        </w:rPr>
      </w:pPr>
      <w:r w:rsidRPr="00514B4F">
        <w:rPr>
          <w:rFonts w:eastAsiaTheme="minorHAnsi" w:hint="cs"/>
          <w:rtl/>
        </w:rPr>
        <w:tab/>
        <w:t>(</w:t>
      </w:r>
      <w:r w:rsidRPr="00514B4F">
        <w:rPr>
          <w:rFonts w:eastAsiaTheme="minorHAnsi"/>
          <w:rtl/>
        </w:rPr>
        <w:t>أ</w:t>
      </w:r>
      <w:r w:rsidRPr="00514B4F">
        <w:rPr>
          <w:rFonts w:eastAsiaTheme="minorHAnsi" w:hint="cs"/>
          <w:rtl/>
        </w:rPr>
        <w:t>)</w:t>
      </w:r>
      <w:r w:rsidRPr="00514B4F">
        <w:rPr>
          <w:rFonts w:eastAsiaTheme="minorHAnsi" w:hint="cs"/>
          <w:rtl/>
        </w:rPr>
        <w:tab/>
      </w:r>
      <w:r w:rsidRPr="00514B4F">
        <w:rPr>
          <w:rFonts w:eastAsiaTheme="minorHAnsi"/>
          <w:rtl/>
        </w:rPr>
        <w:t xml:space="preserve">لائحة رصد اللجنة الوطنية لأماكن </w:t>
      </w:r>
      <w:r w:rsidRPr="00514B4F">
        <w:rPr>
          <w:rFonts w:eastAsiaTheme="minorHAnsi" w:hint="cs"/>
          <w:rtl/>
        </w:rPr>
        <w:t>الاحتجاز</w:t>
      </w:r>
      <w:r w:rsidRPr="00514B4F">
        <w:rPr>
          <w:rFonts w:eastAsiaTheme="minorHAnsi"/>
          <w:rtl/>
        </w:rPr>
        <w:t xml:space="preserve">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107-</w:t>
      </w:r>
      <w:r w:rsidRPr="00514B4F">
        <w:rPr>
          <w:rFonts w:eastAsiaTheme="minorHAnsi"/>
          <w:color w:val="000000" w:themeColor="text1"/>
          <w:rtl/>
        </w:rPr>
        <w:tab/>
      </w:r>
      <w:r w:rsidRPr="00514B4F">
        <w:rPr>
          <w:rFonts w:eastAsiaTheme="minorHAnsi"/>
          <w:color w:val="000000" w:themeColor="text1"/>
          <w:rtl/>
          <w:lang w:bidi="ar-QA"/>
        </w:rPr>
        <w:t>يتمتع المحتجزون ب</w:t>
      </w:r>
      <w:r w:rsidRPr="00514B4F">
        <w:rPr>
          <w:rFonts w:eastAsiaTheme="minorHAnsi" w:hint="cs"/>
          <w:color w:val="000000" w:themeColor="text1"/>
          <w:rtl/>
          <w:lang w:bidi="ar-QA"/>
        </w:rPr>
        <w:t>الضمانات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اللازمة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w:t>
      </w:r>
      <w:r w:rsidRPr="00514B4F">
        <w:rPr>
          <w:rFonts w:eastAsiaTheme="minorHAnsi"/>
          <w:color w:val="000000" w:themeColor="text1"/>
          <w:rtl/>
          <w:lang w:bidi="ar-QA"/>
        </w:rPr>
        <w:t xml:space="preserve">معايير حقوق الإنسان الدولية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عليها</w:t>
      </w:r>
      <w:r w:rsidRPr="00514B4F">
        <w:rPr>
          <w:rFonts w:eastAsiaTheme="minorHAnsi"/>
          <w:color w:val="000000" w:themeColor="text1"/>
          <w:rtl/>
          <w:lang w:bidi="ar-QA"/>
        </w:rPr>
        <w:t xml:space="preserve"> ضمن التشريعات الوطنية. ولضمان النفاذ الفعال، قامت اللجنة الوطنية لحقوق الإنسان مؤخراً بإعداد لائحة خاصة لرصد أماكن الاحتجاز ك</w:t>
      </w:r>
      <w:r w:rsidRPr="00514B4F">
        <w:rPr>
          <w:rFonts w:eastAsiaTheme="minorHAnsi" w:hint="cs"/>
          <w:color w:val="000000" w:themeColor="text1"/>
          <w:rtl/>
          <w:lang w:bidi="ar-QA"/>
        </w:rPr>
        <w:t>ي</w:t>
      </w:r>
      <w:r w:rsidRPr="00514B4F">
        <w:rPr>
          <w:rFonts w:eastAsiaTheme="minorHAnsi"/>
          <w:color w:val="000000" w:themeColor="text1"/>
          <w:rtl/>
          <w:lang w:bidi="ar-QA"/>
        </w:rPr>
        <w:t xml:space="preserve"> تطور عمل لجنة الزيارات التابعة لها والمكونة من </w:t>
      </w:r>
      <w:r w:rsidRPr="00514B4F">
        <w:rPr>
          <w:rFonts w:eastAsiaTheme="minorHAnsi" w:hint="cs"/>
          <w:color w:val="000000" w:themeColor="text1"/>
          <w:rtl/>
          <w:lang w:bidi="ar-QA"/>
        </w:rPr>
        <w:t>عضوين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أعضاء اللجنة، </w:t>
      </w:r>
      <w:r w:rsidRPr="00514B4F">
        <w:rPr>
          <w:rFonts w:eastAsiaTheme="minorHAnsi" w:hint="cs"/>
          <w:color w:val="000000" w:themeColor="text1"/>
          <w:rtl/>
          <w:lang w:bidi="ar-QA"/>
        </w:rPr>
        <w:t>وموظفين</w:t>
      </w:r>
      <w:r w:rsidRPr="00514B4F">
        <w:rPr>
          <w:rFonts w:eastAsiaTheme="minorHAnsi"/>
          <w:color w:val="000000" w:themeColor="text1"/>
          <w:rtl/>
          <w:lang w:bidi="ar-QA"/>
        </w:rPr>
        <w:t xml:space="preserve">. </w:t>
      </w:r>
    </w:p>
    <w:p w:rsidR="00147598" w:rsidRPr="00514B4F" w:rsidRDefault="00147598" w:rsidP="00147598">
      <w:pPr>
        <w:pStyle w:val="SingleTxtGA"/>
        <w:tabs>
          <w:tab w:val="left" w:pos="1247"/>
        </w:tabs>
        <w:rPr>
          <w:rFonts w:eastAsiaTheme="minorHAnsi"/>
          <w:color w:val="000000" w:themeColor="text1"/>
          <w:spacing w:val="-2"/>
          <w:rtl/>
          <w:lang w:bidi="ar-QA"/>
        </w:rPr>
      </w:pPr>
      <w:r w:rsidRPr="00514B4F">
        <w:rPr>
          <w:rFonts w:eastAsiaTheme="minorHAnsi"/>
          <w:color w:val="000000" w:themeColor="text1"/>
          <w:spacing w:val="-2"/>
          <w:rtl/>
        </w:rPr>
        <w:t>108-</w:t>
      </w:r>
      <w:r w:rsidRPr="00514B4F">
        <w:rPr>
          <w:rFonts w:eastAsiaTheme="minorHAnsi"/>
          <w:color w:val="000000" w:themeColor="text1"/>
          <w:spacing w:val="-2"/>
          <w:rtl/>
        </w:rPr>
        <w:tab/>
      </w:r>
      <w:r w:rsidRPr="00514B4F">
        <w:rPr>
          <w:rFonts w:eastAsiaTheme="minorHAnsi"/>
          <w:color w:val="000000" w:themeColor="text1"/>
          <w:spacing w:val="-2"/>
          <w:rtl/>
          <w:lang w:bidi="ar-QA"/>
        </w:rPr>
        <w:t xml:space="preserve">وأُعدت هذه اللائحة وفقاً للأحكام الواردة في التشريعات الوطنية المشار </w:t>
      </w:r>
      <w:r w:rsidRPr="00514B4F">
        <w:rPr>
          <w:rFonts w:eastAsiaTheme="minorHAnsi" w:hint="cs"/>
          <w:color w:val="000000" w:themeColor="text1"/>
          <w:spacing w:val="-2"/>
          <w:rtl/>
          <w:lang w:bidi="ar-QA"/>
        </w:rPr>
        <w:t>إليها</w:t>
      </w:r>
      <w:r w:rsidRPr="00514B4F">
        <w:rPr>
          <w:rFonts w:eastAsiaTheme="minorHAnsi"/>
          <w:color w:val="000000" w:themeColor="text1"/>
          <w:spacing w:val="-2"/>
          <w:rtl/>
          <w:lang w:bidi="ar-QA"/>
        </w:rPr>
        <w:t xml:space="preserve">، والمعايير الدولية الواردة في أربع وثائق أممية هي، مجموعة المبادئ المتعلقة بحماية الأشخاص الذين يتعرضون لأي شكل من </w:t>
      </w:r>
      <w:r w:rsidRPr="00514B4F">
        <w:rPr>
          <w:rFonts w:eastAsiaTheme="minorHAnsi" w:hint="cs"/>
          <w:color w:val="000000" w:themeColor="text1"/>
          <w:spacing w:val="-2"/>
          <w:rtl/>
          <w:lang w:bidi="ar-QA"/>
        </w:rPr>
        <w:t>أ</w:t>
      </w:r>
      <w:r w:rsidRPr="00514B4F">
        <w:rPr>
          <w:rFonts w:eastAsiaTheme="minorHAnsi"/>
          <w:color w:val="000000" w:themeColor="text1"/>
          <w:spacing w:val="-2"/>
          <w:rtl/>
          <w:lang w:bidi="ar-QA"/>
        </w:rPr>
        <w:t>شكال الاحتجاز أو السجن، والمبادئ ال</w:t>
      </w:r>
      <w:r w:rsidRPr="00514B4F">
        <w:rPr>
          <w:rFonts w:eastAsiaTheme="minorHAnsi" w:hint="cs"/>
          <w:color w:val="000000" w:themeColor="text1"/>
          <w:spacing w:val="-2"/>
          <w:rtl/>
          <w:lang w:bidi="ar-QA"/>
        </w:rPr>
        <w:t>أ</w:t>
      </w:r>
      <w:r w:rsidRPr="00514B4F">
        <w:rPr>
          <w:rFonts w:eastAsiaTheme="minorHAnsi"/>
          <w:color w:val="000000" w:themeColor="text1"/>
          <w:spacing w:val="-2"/>
          <w:rtl/>
          <w:lang w:bidi="ar-QA"/>
        </w:rPr>
        <w:t>ساسية لمعاملة السجناء، وقواعد الأمم المتحدة النموذجية الدنيا لإدارة شؤون الأحداث، وقواعد الأمم المتحدة بشأن حماية الأحداث المجردين من حريتهم. كانت هذه الخطوة من أجل الالتزام بالتوصيات التي قدمتها اللجنة التعاهدية لمن</w:t>
      </w:r>
      <w:r w:rsidRPr="00514B4F">
        <w:rPr>
          <w:rFonts w:eastAsiaTheme="minorHAnsi" w:hint="cs"/>
          <w:color w:val="000000" w:themeColor="text1"/>
          <w:spacing w:val="-2"/>
          <w:rtl/>
          <w:lang w:bidi="ar-QA"/>
        </w:rPr>
        <w:t>اهضة</w:t>
      </w:r>
      <w:r w:rsidRPr="00514B4F">
        <w:rPr>
          <w:rFonts w:eastAsiaTheme="minorHAnsi"/>
          <w:color w:val="000000" w:themeColor="text1"/>
          <w:spacing w:val="-2"/>
          <w:rtl/>
          <w:lang w:bidi="ar-QA"/>
        </w:rPr>
        <w:t xml:space="preserve"> التعذيب بالأمم المتحدة لدولة قطر، بتطوير </w:t>
      </w:r>
      <w:r w:rsidRPr="00514B4F">
        <w:rPr>
          <w:rFonts w:eastAsiaTheme="minorHAnsi" w:hint="cs"/>
          <w:color w:val="000000" w:themeColor="text1"/>
          <w:spacing w:val="-2"/>
          <w:rtl/>
          <w:lang w:bidi="ar-QA"/>
        </w:rPr>
        <w:t>آليات</w:t>
      </w:r>
      <w:r w:rsidRPr="00514B4F">
        <w:rPr>
          <w:rFonts w:eastAsiaTheme="minorHAnsi"/>
          <w:color w:val="000000" w:themeColor="text1"/>
          <w:spacing w:val="-2"/>
          <w:rtl/>
          <w:lang w:bidi="ar-QA"/>
        </w:rPr>
        <w:t xml:space="preserve"> الرصد المستقلة ومنها اللجنة الوطنية لحقوق الإنسان. كما </w:t>
      </w:r>
      <w:r w:rsidRPr="00514B4F">
        <w:rPr>
          <w:rFonts w:eastAsiaTheme="minorHAnsi" w:hint="cs"/>
          <w:color w:val="000000" w:themeColor="text1"/>
          <w:spacing w:val="-2"/>
          <w:rtl/>
          <w:lang w:bidi="ar-QA"/>
        </w:rPr>
        <w:t>قمت</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اللجنة</w:t>
      </w:r>
      <w:r w:rsidRPr="00514B4F">
        <w:rPr>
          <w:rFonts w:eastAsiaTheme="minorHAnsi"/>
          <w:color w:val="000000" w:themeColor="text1"/>
          <w:spacing w:val="-2"/>
          <w:rtl/>
          <w:lang w:bidi="ar-QA"/>
        </w:rPr>
        <w:t xml:space="preserve"> </w:t>
      </w:r>
      <w:r w:rsidRPr="00514B4F">
        <w:rPr>
          <w:rFonts w:eastAsiaTheme="minorHAnsi" w:hint="cs"/>
          <w:color w:val="000000" w:themeColor="text1"/>
          <w:spacing w:val="-2"/>
          <w:rtl/>
          <w:lang w:bidi="ar-QA"/>
        </w:rPr>
        <w:t>بإعداد</w:t>
      </w:r>
      <w:r w:rsidRPr="00514B4F">
        <w:rPr>
          <w:rFonts w:eastAsiaTheme="minorHAnsi"/>
          <w:color w:val="000000" w:themeColor="text1"/>
          <w:spacing w:val="-2"/>
          <w:rtl/>
          <w:lang w:bidi="ar-QA"/>
        </w:rPr>
        <w:t xml:space="preserve"> (الدليل الإرشادي لمعايير حقوق الإنسان في أماكن </w:t>
      </w:r>
      <w:r w:rsidRPr="00514B4F">
        <w:rPr>
          <w:rFonts w:eastAsiaTheme="minorHAnsi" w:hint="cs"/>
          <w:color w:val="000000" w:themeColor="text1"/>
          <w:spacing w:val="-2"/>
          <w:rtl/>
          <w:lang w:bidi="ar-QA"/>
        </w:rPr>
        <w:t>الاحتجاز</w:t>
      </w:r>
      <w:r w:rsidRPr="00514B4F">
        <w:rPr>
          <w:rFonts w:eastAsiaTheme="minorHAnsi"/>
          <w:color w:val="000000" w:themeColor="text1"/>
          <w:spacing w:val="-2"/>
          <w:rtl/>
          <w:lang w:bidi="ar-QA"/>
        </w:rPr>
        <w:t xml:space="preserve">) وقامت بتوزيعه على نطاق واسع. </w:t>
      </w:r>
    </w:p>
    <w:p w:rsidR="00147598" w:rsidRPr="00514B4F" w:rsidRDefault="00147598" w:rsidP="00147598">
      <w:pPr>
        <w:pStyle w:val="H4GA"/>
        <w:rPr>
          <w:rFonts w:eastAsiaTheme="minorHAnsi"/>
          <w:rtl/>
          <w:lang w:bidi="ar-QA"/>
        </w:rPr>
      </w:pPr>
      <w:r w:rsidRPr="00514B4F">
        <w:rPr>
          <w:rFonts w:eastAsiaTheme="minorHAnsi" w:hint="cs"/>
          <w:rtl/>
          <w:lang w:bidi="ar-QA"/>
        </w:rPr>
        <w:lastRenderedPageBreak/>
        <w:tab/>
        <w:t>(</w:t>
      </w:r>
      <w:r w:rsidRPr="00514B4F">
        <w:rPr>
          <w:rFonts w:eastAsiaTheme="minorHAnsi"/>
          <w:rtl/>
          <w:lang w:bidi="ar-QA"/>
        </w:rPr>
        <w:t>ب</w:t>
      </w:r>
      <w:r w:rsidRPr="00514B4F">
        <w:rPr>
          <w:rFonts w:eastAsiaTheme="minorHAnsi" w:hint="cs"/>
          <w:rtl/>
          <w:lang w:bidi="ar-QA"/>
        </w:rPr>
        <w:t>)</w:t>
      </w:r>
      <w:r w:rsidRPr="00514B4F">
        <w:rPr>
          <w:rFonts w:eastAsiaTheme="minorHAnsi" w:hint="cs"/>
          <w:rtl/>
          <w:lang w:bidi="ar-QA"/>
        </w:rPr>
        <w:tab/>
      </w:r>
      <w:r w:rsidRPr="00514B4F">
        <w:rPr>
          <w:rFonts w:eastAsiaTheme="minorHAnsi"/>
          <w:rtl/>
          <w:lang w:bidi="ar-QA"/>
        </w:rPr>
        <w:t>عدد الزيارات الميدانية التي قامت بها اللجنة الوطنية لحقوق الإنسان لأماكن الاحتجاز لعام 2015</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109-</w:t>
      </w:r>
      <w:r w:rsidRPr="00514B4F">
        <w:rPr>
          <w:rFonts w:eastAsiaTheme="minorHAnsi"/>
          <w:color w:val="000000" w:themeColor="text1"/>
          <w:rtl/>
        </w:rPr>
        <w:tab/>
        <w:t>تقوم اللجنة بزيار</w:t>
      </w:r>
      <w:r w:rsidRPr="00514B4F">
        <w:rPr>
          <w:rFonts w:eastAsiaTheme="minorHAnsi" w:hint="cs"/>
          <w:color w:val="000000" w:themeColor="text1"/>
          <w:rtl/>
        </w:rPr>
        <w:t>ة</w:t>
      </w:r>
      <w:r w:rsidRPr="00514B4F">
        <w:rPr>
          <w:rFonts w:eastAsiaTheme="minorHAnsi"/>
          <w:color w:val="000000" w:themeColor="text1"/>
          <w:rtl/>
        </w:rPr>
        <w:t xml:space="preserve"> أماكن الاحتجاز بهدف الرصد الع</w:t>
      </w:r>
      <w:r w:rsidRPr="00514B4F">
        <w:rPr>
          <w:rFonts w:eastAsiaTheme="minorHAnsi" w:hint="cs"/>
          <w:color w:val="000000" w:themeColor="text1"/>
          <w:rtl/>
        </w:rPr>
        <w:t>ا</w:t>
      </w:r>
      <w:r w:rsidRPr="00514B4F">
        <w:rPr>
          <w:rFonts w:eastAsiaTheme="minorHAnsi"/>
          <w:color w:val="000000" w:themeColor="text1"/>
          <w:rtl/>
        </w:rPr>
        <w:t>م، أو للوقوف على حالة محتجزين محددين بناء</w:t>
      </w:r>
      <w:r w:rsidRPr="00514B4F">
        <w:rPr>
          <w:rFonts w:eastAsiaTheme="minorHAnsi" w:hint="cs"/>
          <w:color w:val="000000" w:themeColor="text1"/>
          <w:rtl/>
        </w:rPr>
        <w:t>ً</w:t>
      </w:r>
      <w:r w:rsidRPr="00514B4F">
        <w:rPr>
          <w:rFonts w:eastAsiaTheme="minorHAnsi"/>
          <w:color w:val="000000" w:themeColor="text1"/>
          <w:rtl/>
        </w:rPr>
        <w:t xml:space="preserve"> على تلقي شكوى أو معلومات من منظمات دولية، وقد قمت اللجنة بمجموع 16 زيارة خلال عام 2015، </w:t>
      </w:r>
      <w:r w:rsidRPr="00514B4F">
        <w:rPr>
          <w:rFonts w:eastAsiaTheme="minorHAnsi" w:hint="cs"/>
          <w:color w:val="000000" w:themeColor="text1"/>
          <w:rtl/>
        </w:rPr>
        <w:t>وهي</w:t>
      </w:r>
      <w:r w:rsidRPr="00514B4F">
        <w:rPr>
          <w:rFonts w:eastAsiaTheme="minorHAnsi"/>
          <w:color w:val="000000" w:themeColor="text1"/>
          <w:rtl/>
        </w:rPr>
        <w:t xml:space="preserve"> على النحو </w:t>
      </w:r>
      <w:r w:rsidRPr="00514B4F">
        <w:rPr>
          <w:rFonts w:eastAsiaTheme="minorHAnsi" w:hint="cs"/>
          <w:color w:val="000000" w:themeColor="text1"/>
          <w:rtl/>
        </w:rPr>
        <w:t>التالي</w:t>
      </w:r>
      <w:r w:rsidRPr="00514B4F">
        <w:rPr>
          <w:rFonts w:eastAsiaTheme="minorHAnsi"/>
          <w:color w:val="000000" w:themeColor="text1"/>
          <w:rtl/>
        </w:rPr>
        <w:t xml:space="preserve">: </w:t>
      </w:r>
    </w:p>
    <w:p w:rsidR="00147598" w:rsidRPr="00514B4F" w:rsidRDefault="00147598" w:rsidP="003A3F6E">
      <w:pPr>
        <w:pStyle w:val="SingleTxtGA"/>
        <w:rPr>
          <w:rFonts w:eastAsiaTheme="minorHAnsi"/>
          <w:color w:val="000000" w:themeColor="text1"/>
        </w:rPr>
      </w:pPr>
      <w:r w:rsidRPr="00514B4F">
        <w:rPr>
          <w:rFonts w:eastAsiaTheme="minorHAnsi" w:hint="cs"/>
          <w:color w:val="000000" w:themeColor="text1"/>
          <w:rtl/>
        </w:rPr>
        <w:tab/>
        <w:t>1-</w:t>
      </w:r>
      <w:r w:rsidRPr="00514B4F">
        <w:rPr>
          <w:rFonts w:eastAsiaTheme="minorHAnsi"/>
          <w:color w:val="000000" w:themeColor="text1"/>
          <w:rtl/>
        </w:rPr>
        <w:tab/>
      </w:r>
      <w:r w:rsidRPr="00514B4F">
        <w:rPr>
          <w:rFonts w:eastAsiaTheme="minorHAnsi"/>
          <w:color w:val="000000" w:themeColor="text1"/>
          <w:rtl/>
          <w:lang w:bidi="ar-QA"/>
        </w:rPr>
        <w:t>زيارة ميدانية لإدارة المؤسسات العقابية والإصلاحية - وزارة الداخلية</w:t>
      </w:r>
      <w:r w:rsidRPr="00514B4F">
        <w:rPr>
          <w:rFonts w:eastAsiaTheme="minorHAnsi" w:hint="cs"/>
          <w:color w:val="000000" w:themeColor="text1"/>
          <w:rtl/>
          <w:lang w:bidi="ar-QA"/>
        </w:rPr>
        <w:t xml:space="preserve"> </w:t>
      </w:r>
      <w:r w:rsidRPr="00514B4F">
        <w:rPr>
          <w:rFonts w:eastAsiaTheme="minorHAnsi"/>
          <w:color w:val="000000" w:themeColor="text1"/>
          <w:rtl/>
          <w:lang w:bidi="ar-QA"/>
        </w:rPr>
        <w:t>- بتاريخ</w:t>
      </w:r>
      <w:r w:rsidR="003A3F6E">
        <w:rPr>
          <w:rFonts w:eastAsiaTheme="minorHAnsi" w:hint="cs"/>
          <w:color w:val="000000" w:themeColor="text1"/>
          <w:rtl/>
          <w:lang w:bidi="ar-QA"/>
        </w:rPr>
        <w:t> </w:t>
      </w:r>
      <w:r w:rsidRPr="00514B4F">
        <w:rPr>
          <w:rFonts w:eastAsiaTheme="minorHAnsi"/>
          <w:color w:val="000000" w:themeColor="text1"/>
          <w:rtl/>
          <w:lang w:bidi="ar-QA"/>
        </w:rPr>
        <w:t>5/4/2015</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2-</w:t>
      </w:r>
      <w:r w:rsidRPr="00514B4F">
        <w:rPr>
          <w:rFonts w:eastAsiaTheme="minorHAnsi"/>
          <w:color w:val="000000" w:themeColor="text1"/>
          <w:rtl/>
        </w:rPr>
        <w:tab/>
      </w:r>
      <w:r w:rsidRPr="00514B4F">
        <w:rPr>
          <w:rFonts w:eastAsiaTheme="minorHAnsi"/>
          <w:color w:val="000000" w:themeColor="text1"/>
          <w:rtl/>
          <w:lang w:bidi="ar-QA"/>
        </w:rPr>
        <w:t>زيارة ميدانية لمستشفى الطب النفسي بتاريخ: 6/4/2015</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3-</w:t>
      </w:r>
      <w:r w:rsidRPr="00514B4F">
        <w:rPr>
          <w:rFonts w:eastAsiaTheme="minorHAnsi"/>
          <w:color w:val="000000" w:themeColor="text1"/>
          <w:rtl/>
        </w:rPr>
        <w:tab/>
        <w:t>زيارة ميدانية لإدارة البحث والمتابعة بتاريخ 18/6/2015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4-</w:t>
      </w:r>
      <w:r w:rsidRPr="00514B4F">
        <w:rPr>
          <w:rFonts w:eastAsiaTheme="minorHAnsi"/>
          <w:color w:val="000000" w:themeColor="text1"/>
          <w:rtl/>
        </w:rPr>
        <w:tab/>
        <w:t>زيارة ميدانية لإدارة المؤسسات العقابية والإصلاحية للوقوف</w:t>
      </w:r>
      <w:r w:rsidRPr="00514B4F">
        <w:rPr>
          <w:rFonts w:eastAsiaTheme="minorHAnsi" w:hint="cs"/>
          <w:color w:val="000000" w:themeColor="text1"/>
          <w:rtl/>
        </w:rPr>
        <w:t>؛</w:t>
      </w:r>
    </w:p>
    <w:p w:rsidR="00147598" w:rsidRPr="00514B4F" w:rsidRDefault="00147598" w:rsidP="003A3F6E">
      <w:pPr>
        <w:pStyle w:val="SingleTxtGA"/>
        <w:rPr>
          <w:rFonts w:eastAsiaTheme="minorHAnsi"/>
          <w:color w:val="000000" w:themeColor="text1"/>
        </w:rPr>
      </w:pPr>
      <w:r w:rsidRPr="00514B4F">
        <w:rPr>
          <w:rFonts w:eastAsiaTheme="minorHAnsi" w:hint="cs"/>
          <w:color w:val="000000" w:themeColor="text1"/>
          <w:rtl/>
        </w:rPr>
        <w:tab/>
        <w:t>5-</w:t>
      </w:r>
      <w:r w:rsidRPr="00514B4F">
        <w:rPr>
          <w:rFonts w:eastAsiaTheme="minorHAnsi"/>
          <w:color w:val="000000" w:themeColor="text1"/>
          <w:rtl/>
        </w:rPr>
        <w:tab/>
        <w:t>زيارة ميدانية لإدارة المؤسسات العقابية والإصلاحية (السجن المركزي) بتاريخ</w:t>
      </w:r>
      <w:r w:rsidR="003A3F6E">
        <w:rPr>
          <w:rFonts w:eastAsiaTheme="minorHAnsi" w:hint="cs"/>
          <w:color w:val="000000" w:themeColor="text1"/>
          <w:rtl/>
        </w:rPr>
        <w:t> </w:t>
      </w:r>
      <w:r w:rsidRPr="00514B4F">
        <w:rPr>
          <w:rFonts w:eastAsiaTheme="minorHAnsi"/>
          <w:color w:val="000000" w:themeColor="text1"/>
          <w:rtl/>
        </w:rPr>
        <w:t>1 أكتوبر</w:t>
      </w:r>
      <w:r w:rsidRPr="00514B4F">
        <w:rPr>
          <w:rFonts w:eastAsiaTheme="minorHAnsi" w:hint="cs"/>
          <w:color w:val="000000" w:themeColor="text1"/>
          <w:rtl/>
        </w:rPr>
        <w:t xml:space="preserve"> </w:t>
      </w:r>
      <w:r w:rsidRPr="00514B4F">
        <w:rPr>
          <w:rFonts w:eastAsiaTheme="minorHAnsi"/>
          <w:color w:val="000000" w:themeColor="text1"/>
          <w:rtl/>
        </w:rPr>
        <w:t>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6-</w:t>
      </w:r>
      <w:r w:rsidRPr="00514B4F">
        <w:rPr>
          <w:rFonts w:eastAsiaTheme="minorHAnsi"/>
          <w:color w:val="000000" w:themeColor="text1"/>
          <w:rtl/>
        </w:rPr>
        <w:tab/>
        <w:t>زيارة ميدانية لإدارة البحث والمتابعة بتاريخ 8 أكتوبر</w:t>
      </w:r>
      <w:r w:rsidRPr="00514B4F">
        <w:rPr>
          <w:rFonts w:eastAsiaTheme="minorHAnsi" w:hint="cs"/>
          <w:color w:val="000000" w:themeColor="text1"/>
          <w:rtl/>
        </w:rPr>
        <w:t xml:space="preserve"> </w:t>
      </w:r>
      <w:r w:rsidRPr="00514B4F">
        <w:rPr>
          <w:rFonts w:eastAsiaTheme="minorHAnsi"/>
          <w:color w:val="000000" w:themeColor="text1"/>
          <w:rtl/>
        </w:rPr>
        <w:t>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7-</w:t>
      </w:r>
      <w:r w:rsidRPr="00514B4F">
        <w:rPr>
          <w:rFonts w:eastAsiaTheme="minorHAnsi"/>
          <w:color w:val="000000" w:themeColor="text1"/>
          <w:rtl/>
        </w:rPr>
        <w:tab/>
        <w:t>زيارة ميدانية لإدارة البحث والمتابعة بتاريخ 12 أكتوبر</w:t>
      </w:r>
      <w:r w:rsidRPr="00514B4F">
        <w:rPr>
          <w:rFonts w:eastAsiaTheme="minorHAnsi" w:hint="cs"/>
          <w:color w:val="000000" w:themeColor="text1"/>
          <w:rtl/>
        </w:rPr>
        <w:t xml:space="preserve"> </w:t>
      </w:r>
      <w:r w:rsidRPr="00514B4F">
        <w:rPr>
          <w:rFonts w:eastAsiaTheme="minorHAnsi"/>
          <w:color w:val="000000" w:themeColor="text1"/>
          <w:rtl/>
        </w:rPr>
        <w:t>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8-</w:t>
      </w:r>
      <w:r w:rsidRPr="00514B4F">
        <w:rPr>
          <w:rFonts w:eastAsiaTheme="minorHAnsi"/>
          <w:color w:val="000000" w:themeColor="text1"/>
          <w:rtl/>
        </w:rPr>
        <w:tab/>
        <w:t>زيارة ميدانية لإدارة البحث والمتابعة بتاريخ 14 أكتوبر 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9-</w:t>
      </w:r>
      <w:r w:rsidRPr="00514B4F">
        <w:rPr>
          <w:rFonts w:eastAsiaTheme="minorHAnsi"/>
          <w:color w:val="000000" w:themeColor="text1"/>
          <w:rtl/>
        </w:rPr>
        <w:tab/>
        <w:t>زيارة ميدانية لإدارة البحث والمتابعة بتاريخ 19 أكتوبر 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10-</w:t>
      </w:r>
      <w:r w:rsidRPr="00514B4F">
        <w:rPr>
          <w:rFonts w:eastAsiaTheme="minorHAnsi"/>
          <w:color w:val="000000" w:themeColor="text1"/>
          <w:rtl/>
        </w:rPr>
        <w:tab/>
        <w:t>زيارة ميدانية لإدارة البحث والمتابعة بتاريخ 26 أكتوبر 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11-</w:t>
      </w:r>
      <w:r w:rsidRPr="00514B4F">
        <w:rPr>
          <w:rFonts w:eastAsiaTheme="minorHAnsi"/>
          <w:color w:val="000000" w:themeColor="text1"/>
          <w:rtl/>
        </w:rPr>
        <w:tab/>
        <w:t>زيارة ميدانية لإدارة البحث والمتابعة بتاريخ 28 أكتوبر 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12-</w:t>
      </w:r>
      <w:r w:rsidRPr="00514B4F">
        <w:rPr>
          <w:rFonts w:eastAsiaTheme="minorHAnsi"/>
          <w:color w:val="000000" w:themeColor="text1"/>
          <w:rtl/>
        </w:rPr>
        <w:tab/>
        <w:t xml:space="preserve">زيارة ميدانية </w:t>
      </w:r>
      <w:r w:rsidRPr="00514B4F">
        <w:rPr>
          <w:rFonts w:eastAsiaTheme="minorHAnsi" w:hint="cs"/>
          <w:color w:val="000000" w:themeColor="text1"/>
          <w:rtl/>
        </w:rPr>
        <w:t>لأ</w:t>
      </w:r>
      <w:r w:rsidRPr="00514B4F">
        <w:rPr>
          <w:rFonts w:eastAsiaTheme="minorHAnsi"/>
          <w:color w:val="000000" w:themeColor="text1"/>
          <w:rtl/>
        </w:rPr>
        <w:t>من الصناعية بتاريخ 19 أكتوبر 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13-</w:t>
      </w:r>
      <w:r w:rsidRPr="00514B4F">
        <w:rPr>
          <w:rFonts w:eastAsiaTheme="minorHAnsi"/>
          <w:color w:val="000000" w:themeColor="text1"/>
          <w:rtl/>
        </w:rPr>
        <w:tab/>
      </w:r>
      <w:r w:rsidRPr="00514B4F">
        <w:rPr>
          <w:rFonts w:eastAsiaTheme="minorHAnsi"/>
          <w:color w:val="000000" w:themeColor="text1"/>
          <w:rtl/>
          <w:lang w:bidi="ar-QA"/>
        </w:rPr>
        <w:t>زيارة ميدانية لسجن أم صلال بتاريخ 30 أكتوبر</w:t>
      </w:r>
      <w:r w:rsidRPr="00514B4F">
        <w:rPr>
          <w:rFonts w:eastAsiaTheme="minorHAnsi" w:hint="cs"/>
          <w:color w:val="000000" w:themeColor="text1"/>
          <w:rtl/>
          <w:lang w:bidi="ar-QA"/>
        </w:rPr>
        <w:t xml:space="preserve"> </w:t>
      </w:r>
      <w:r w:rsidRPr="00514B4F">
        <w:rPr>
          <w:rFonts w:eastAsiaTheme="minorHAnsi"/>
          <w:color w:val="000000" w:themeColor="text1"/>
          <w:rtl/>
          <w:lang w:bidi="ar-QA"/>
        </w:rPr>
        <w:t>2015</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14-</w:t>
      </w:r>
      <w:r w:rsidRPr="00514B4F">
        <w:rPr>
          <w:rFonts w:eastAsiaTheme="minorHAnsi"/>
          <w:color w:val="000000" w:themeColor="text1"/>
          <w:rtl/>
        </w:rPr>
        <w:tab/>
      </w:r>
      <w:r w:rsidRPr="00514B4F">
        <w:rPr>
          <w:rFonts w:eastAsiaTheme="minorHAnsi"/>
          <w:color w:val="000000" w:themeColor="text1"/>
          <w:rtl/>
          <w:lang w:bidi="ar-QA"/>
        </w:rPr>
        <w:t xml:space="preserve">زيارة </w:t>
      </w:r>
      <w:r w:rsidRPr="00514B4F">
        <w:rPr>
          <w:rFonts w:eastAsiaTheme="minorHAnsi" w:hint="cs"/>
          <w:color w:val="000000" w:themeColor="text1"/>
          <w:rtl/>
          <w:lang w:bidi="ar-QA"/>
        </w:rPr>
        <w:t>لإد</w:t>
      </w:r>
      <w:proofErr w:type="spellStart"/>
      <w:r w:rsidRPr="00514B4F">
        <w:rPr>
          <w:rFonts w:eastAsiaTheme="minorHAnsi"/>
          <w:color w:val="000000" w:themeColor="text1"/>
          <w:rtl/>
        </w:rPr>
        <w:t>ارة</w:t>
      </w:r>
      <w:proofErr w:type="spellEnd"/>
      <w:r w:rsidRPr="00514B4F">
        <w:rPr>
          <w:rFonts w:eastAsiaTheme="minorHAnsi"/>
          <w:color w:val="000000" w:themeColor="text1"/>
          <w:rtl/>
        </w:rPr>
        <w:t xml:space="preserve"> </w:t>
      </w:r>
      <w:r w:rsidRPr="00514B4F">
        <w:rPr>
          <w:rFonts w:eastAsiaTheme="minorHAnsi" w:hint="cs"/>
          <w:color w:val="000000" w:themeColor="text1"/>
          <w:rtl/>
        </w:rPr>
        <w:t>ل</w:t>
      </w:r>
      <w:r w:rsidRPr="00514B4F">
        <w:rPr>
          <w:rFonts w:eastAsiaTheme="minorHAnsi"/>
          <w:color w:val="000000" w:themeColor="text1"/>
          <w:rtl/>
        </w:rPr>
        <w:t>أمن الريان - وزارة الداخلية بتاريخ 8 ديسمبر 2015</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spacing w:val="-2"/>
        </w:rPr>
      </w:pPr>
      <w:r w:rsidRPr="00514B4F">
        <w:rPr>
          <w:rFonts w:eastAsiaTheme="minorHAnsi" w:hint="cs"/>
          <w:color w:val="000000" w:themeColor="text1"/>
          <w:spacing w:val="-2"/>
          <w:rtl/>
        </w:rPr>
        <w:tab/>
        <w:t>15-</w:t>
      </w:r>
      <w:r w:rsidRPr="00514B4F">
        <w:rPr>
          <w:rFonts w:eastAsiaTheme="minorHAnsi"/>
          <w:color w:val="000000" w:themeColor="text1"/>
          <w:spacing w:val="-2"/>
          <w:rtl/>
        </w:rPr>
        <w:tab/>
      </w:r>
      <w:r w:rsidRPr="00514B4F">
        <w:rPr>
          <w:rFonts w:eastAsiaTheme="minorHAnsi"/>
          <w:color w:val="000000" w:themeColor="text1"/>
          <w:spacing w:val="-2"/>
          <w:rtl/>
          <w:lang w:bidi="ar-QA"/>
        </w:rPr>
        <w:t>زيارة لإدارة البحث والمتابعة</w:t>
      </w:r>
      <w:r w:rsidRPr="00514B4F">
        <w:rPr>
          <w:rFonts w:eastAsiaTheme="minorHAnsi" w:hint="cs"/>
          <w:color w:val="000000" w:themeColor="text1"/>
          <w:spacing w:val="-2"/>
          <w:rtl/>
          <w:lang w:bidi="ar-QA"/>
        </w:rPr>
        <w:t xml:space="preserve"> </w:t>
      </w:r>
      <w:r w:rsidRPr="00514B4F">
        <w:rPr>
          <w:rFonts w:eastAsiaTheme="minorHAnsi"/>
          <w:color w:val="000000" w:themeColor="text1"/>
          <w:spacing w:val="-2"/>
          <w:rtl/>
          <w:lang w:bidi="ar-QA"/>
        </w:rPr>
        <w:t>- وزارة الداخلية</w:t>
      </w:r>
      <w:r w:rsidRPr="00514B4F">
        <w:rPr>
          <w:rFonts w:eastAsiaTheme="minorHAnsi" w:hint="cs"/>
          <w:color w:val="000000" w:themeColor="text1"/>
          <w:spacing w:val="-2"/>
          <w:rtl/>
          <w:lang w:bidi="ar-QA"/>
        </w:rPr>
        <w:t xml:space="preserve"> </w:t>
      </w:r>
      <w:r w:rsidRPr="00514B4F">
        <w:rPr>
          <w:rFonts w:eastAsiaTheme="minorHAnsi"/>
          <w:color w:val="000000" w:themeColor="text1"/>
          <w:spacing w:val="-2"/>
          <w:rtl/>
          <w:lang w:bidi="ar-QA"/>
        </w:rPr>
        <w:t>- بتاريخ 15 ديسمبر</w:t>
      </w:r>
      <w:r w:rsidRPr="00514B4F">
        <w:rPr>
          <w:rFonts w:eastAsiaTheme="minorHAnsi" w:hint="cs"/>
          <w:color w:val="000000" w:themeColor="text1"/>
          <w:spacing w:val="-2"/>
          <w:rtl/>
          <w:lang w:bidi="ar-QA"/>
        </w:rPr>
        <w:t xml:space="preserve"> </w:t>
      </w:r>
      <w:r w:rsidRPr="00514B4F">
        <w:rPr>
          <w:rFonts w:eastAsiaTheme="minorHAnsi"/>
          <w:color w:val="000000" w:themeColor="text1"/>
          <w:spacing w:val="-2"/>
          <w:rtl/>
          <w:lang w:bidi="ar-QA"/>
        </w:rPr>
        <w:t>2015</w:t>
      </w:r>
      <w:r w:rsidRPr="00514B4F">
        <w:rPr>
          <w:rFonts w:eastAsiaTheme="minorHAnsi" w:hint="cs"/>
          <w:color w:val="000000" w:themeColor="text1"/>
          <w:spacing w:val="-2"/>
          <w:rtl/>
          <w:lang w:bidi="ar-QA"/>
        </w:rPr>
        <w:t>؛</w:t>
      </w:r>
    </w:p>
    <w:p w:rsidR="00147598" w:rsidRPr="00514B4F" w:rsidRDefault="00147598" w:rsidP="00147598">
      <w:pPr>
        <w:pStyle w:val="SingleTxtGA"/>
        <w:rPr>
          <w:rFonts w:eastAsiaTheme="minorHAnsi"/>
          <w:color w:val="000000" w:themeColor="text1"/>
          <w:spacing w:val="-2"/>
        </w:rPr>
      </w:pPr>
      <w:r w:rsidRPr="00514B4F">
        <w:rPr>
          <w:rFonts w:eastAsiaTheme="minorHAnsi" w:hint="cs"/>
          <w:color w:val="000000" w:themeColor="text1"/>
          <w:spacing w:val="-2"/>
          <w:rtl/>
        </w:rPr>
        <w:tab/>
        <w:t>16-</w:t>
      </w:r>
      <w:r w:rsidRPr="00514B4F">
        <w:rPr>
          <w:rFonts w:eastAsiaTheme="minorHAnsi"/>
          <w:color w:val="000000" w:themeColor="text1"/>
          <w:spacing w:val="-2"/>
          <w:rtl/>
        </w:rPr>
        <w:tab/>
      </w:r>
      <w:r w:rsidRPr="00514B4F">
        <w:rPr>
          <w:rFonts w:eastAsiaTheme="minorHAnsi"/>
          <w:color w:val="000000" w:themeColor="text1"/>
          <w:spacing w:val="-2"/>
          <w:rtl/>
          <w:lang w:bidi="ar-QA"/>
        </w:rPr>
        <w:t>زيارة لإدارة البحث والمتابعة</w:t>
      </w:r>
      <w:r w:rsidRPr="00514B4F">
        <w:rPr>
          <w:rFonts w:eastAsiaTheme="minorHAnsi" w:hint="cs"/>
          <w:color w:val="000000" w:themeColor="text1"/>
          <w:spacing w:val="-2"/>
          <w:rtl/>
          <w:lang w:bidi="ar-QA"/>
        </w:rPr>
        <w:t xml:space="preserve"> </w:t>
      </w:r>
      <w:r w:rsidRPr="00514B4F">
        <w:rPr>
          <w:rFonts w:eastAsiaTheme="minorHAnsi"/>
          <w:color w:val="000000" w:themeColor="text1"/>
          <w:spacing w:val="-2"/>
          <w:rtl/>
          <w:lang w:bidi="ar-QA"/>
        </w:rPr>
        <w:t>- وزارة الداخلية</w:t>
      </w:r>
      <w:r w:rsidRPr="00514B4F">
        <w:rPr>
          <w:rFonts w:eastAsiaTheme="minorHAnsi" w:hint="cs"/>
          <w:color w:val="000000" w:themeColor="text1"/>
          <w:spacing w:val="-2"/>
          <w:rtl/>
          <w:lang w:bidi="ar-QA"/>
        </w:rPr>
        <w:t xml:space="preserve"> </w:t>
      </w:r>
      <w:r w:rsidRPr="00514B4F">
        <w:rPr>
          <w:rFonts w:eastAsiaTheme="minorHAnsi"/>
          <w:color w:val="000000" w:themeColor="text1"/>
          <w:spacing w:val="-2"/>
          <w:rtl/>
          <w:lang w:bidi="ar-QA"/>
        </w:rPr>
        <w:t>- بتاريخ 16 ديسمبر</w:t>
      </w:r>
      <w:r w:rsidRPr="00514B4F">
        <w:rPr>
          <w:rFonts w:eastAsiaTheme="minorHAnsi" w:hint="cs"/>
          <w:color w:val="000000" w:themeColor="text1"/>
          <w:spacing w:val="-2"/>
          <w:rtl/>
          <w:lang w:bidi="ar-QA"/>
        </w:rPr>
        <w:t xml:space="preserve"> </w:t>
      </w:r>
      <w:r w:rsidRPr="00514B4F">
        <w:rPr>
          <w:rFonts w:eastAsiaTheme="minorHAnsi"/>
          <w:color w:val="000000" w:themeColor="text1"/>
          <w:spacing w:val="-2"/>
          <w:rtl/>
          <w:lang w:bidi="ar-QA"/>
        </w:rPr>
        <w:t>2015.</w:t>
      </w:r>
    </w:p>
    <w:p w:rsidR="00147598" w:rsidRPr="00514B4F" w:rsidRDefault="00147598" w:rsidP="00147598">
      <w:pPr>
        <w:pStyle w:val="H4GA"/>
        <w:rPr>
          <w:rFonts w:eastAsiaTheme="minorHAnsi"/>
          <w:rtl/>
          <w:lang w:bidi="ar-QA"/>
        </w:rPr>
      </w:pPr>
      <w:r w:rsidRPr="00514B4F">
        <w:rPr>
          <w:rFonts w:eastAsiaTheme="minorHAnsi" w:hint="cs"/>
          <w:rtl/>
          <w:lang w:bidi="ar-QA"/>
        </w:rPr>
        <w:tab/>
        <w:t>(</w:t>
      </w:r>
      <w:r w:rsidRPr="00514B4F">
        <w:rPr>
          <w:rFonts w:eastAsiaTheme="minorHAnsi"/>
          <w:rtl/>
          <w:lang w:bidi="ar-QA"/>
        </w:rPr>
        <w:t>ج</w:t>
      </w:r>
      <w:r w:rsidRPr="00514B4F">
        <w:rPr>
          <w:rFonts w:eastAsiaTheme="minorHAnsi" w:hint="cs"/>
          <w:rtl/>
          <w:lang w:bidi="ar-QA"/>
        </w:rPr>
        <w:t>)</w:t>
      </w:r>
      <w:r w:rsidRPr="00514B4F">
        <w:rPr>
          <w:rFonts w:eastAsiaTheme="minorHAnsi" w:hint="cs"/>
          <w:rtl/>
          <w:lang w:bidi="ar-QA"/>
        </w:rPr>
        <w:tab/>
      </w:r>
      <w:r w:rsidRPr="00514B4F">
        <w:rPr>
          <w:rFonts w:eastAsiaTheme="minorHAnsi"/>
          <w:rtl/>
          <w:lang w:bidi="ar-QA"/>
        </w:rPr>
        <w:t xml:space="preserve">المعايير العامة التي يستند </w:t>
      </w:r>
      <w:r w:rsidRPr="00514B4F">
        <w:rPr>
          <w:rFonts w:eastAsiaTheme="minorHAnsi" w:hint="cs"/>
          <w:rtl/>
          <w:lang w:bidi="ar-QA"/>
        </w:rPr>
        <w:t>إليها</w:t>
      </w:r>
      <w:r w:rsidRPr="00514B4F">
        <w:rPr>
          <w:rFonts w:eastAsiaTheme="minorHAnsi"/>
          <w:rtl/>
          <w:lang w:bidi="ar-QA"/>
        </w:rPr>
        <w:t xml:space="preserve"> عمل اللجنة الوطنية لحقوق الإنسان في زيار</w:t>
      </w:r>
      <w:r w:rsidRPr="00514B4F">
        <w:rPr>
          <w:rFonts w:eastAsiaTheme="minorHAnsi" w:hint="cs"/>
          <w:rtl/>
          <w:lang w:bidi="ar-QA"/>
        </w:rPr>
        <w:t>ة</w:t>
      </w:r>
      <w:r w:rsidRPr="00514B4F">
        <w:rPr>
          <w:rFonts w:eastAsiaTheme="minorHAnsi"/>
          <w:rtl/>
          <w:lang w:bidi="ar-QA"/>
        </w:rPr>
        <w:t xml:space="preserve"> أماكن الاحتجاز</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110-</w:t>
      </w:r>
      <w:r w:rsidRPr="00514B4F">
        <w:rPr>
          <w:rFonts w:eastAsiaTheme="minorHAnsi"/>
          <w:color w:val="000000" w:themeColor="text1"/>
          <w:rtl/>
        </w:rPr>
        <w:tab/>
        <w:t>بدأت اللجنة منذ إنشائها بتنظيم دورات تدريبية وورش عمل لبناء القدرات في الرصد المستقل لأماكن الاحتجاز، بالتعاون مع جمعية الوقاية من التعذيب في الدانمارك، وجمعية تأهيل ضحايا التعذيب في جنيف، والمركز الوطني لحقوق الإنسان في عم</w:t>
      </w:r>
      <w:r w:rsidRPr="00514B4F">
        <w:rPr>
          <w:rFonts w:eastAsiaTheme="minorHAnsi" w:hint="cs"/>
          <w:color w:val="000000" w:themeColor="text1"/>
          <w:rtl/>
        </w:rPr>
        <w:t>ّ</w:t>
      </w:r>
      <w:r w:rsidRPr="00514B4F">
        <w:rPr>
          <w:rFonts w:eastAsiaTheme="minorHAnsi"/>
          <w:color w:val="000000" w:themeColor="text1"/>
          <w:rtl/>
        </w:rPr>
        <w:t xml:space="preserve">ان.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111-</w:t>
      </w:r>
      <w:r w:rsidRPr="00514B4F">
        <w:rPr>
          <w:rFonts w:eastAsiaTheme="minorHAnsi"/>
          <w:color w:val="000000" w:themeColor="text1"/>
          <w:rtl/>
        </w:rPr>
        <w:tab/>
      </w:r>
      <w:r w:rsidRPr="00514B4F">
        <w:rPr>
          <w:rFonts w:eastAsiaTheme="minorHAnsi"/>
          <w:color w:val="000000" w:themeColor="text1"/>
          <w:rtl/>
          <w:lang w:bidi="ar-QA"/>
        </w:rPr>
        <w:t>قدمت اللجنة عدداً من الدورات التدريبية لأعضائها وموظفيها لضمان إجراء رصد وفقاً للمعايير الدولية</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على النحو </w:t>
      </w:r>
      <w:r w:rsidRPr="00514B4F">
        <w:rPr>
          <w:rFonts w:eastAsiaTheme="minorHAnsi" w:hint="cs"/>
          <w:color w:val="000000" w:themeColor="text1"/>
          <w:rtl/>
          <w:lang w:bidi="ar-QA"/>
        </w:rPr>
        <w:t>التالي</w:t>
      </w:r>
      <w:r w:rsidRPr="00514B4F">
        <w:rPr>
          <w:rFonts w:eastAsiaTheme="minorHAnsi"/>
          <w:color w:val="000000" w:themeColor="text1"/>
          <w:rtl/>
          <w:lang w:bidi="ar-QA"/>
        </w:rPr>
        <w:t xml:space="preserve">: </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(أ)</w:t>
      </w:r>
      <w:r w:rsidRPr="00514B4F">
        <w:rPr>
          <w:rFonts w:eastAsiaTheme="minorHAnsi" w:hint="cs"/>
          <w:color w:val="000000" w:themeColor="text1"/>
          <w:rtl/>
          <w:lang w:bidi="ar-QA"/>
        </w:rPr>
        <w:tab/>
      </w:r>
      <w:r w:rsidRPr="00514B4F">
        <w:rPr>
          <w:rFonts w:eastAsiaTheme="minorHAnsi"/>
          <w:color w:val="000000" w:themeColor="text1"/>
          <w:rtl/>
          <w:lang w:bidi="ar-QA"/>
        </w:rPr>
        <w:t>عدم التمييز</w:t>
      </w:r>
      <w:r w:rsidRPr="00514B4F">
        <w:rPr>
          <w:rFonts w:eastAsiaTheme="minorHAnsi" w:hint="cs"/>
          <w:color w:val="000000" w:themeColor="text1"/>
          <w:rtl/>
          <w:lang w:bidi="ar-QA"/>
        </w:rPr>
        <w:t>؛</w:t>
      </w:r>
    </w:p>
    <w:p w:rsidR="00147598" w:rsidRPr="003A3F6E" w:rsidRDefault="00147598" w:rsidP="00147598">
      <w:pPr>
        <w:pStyle w:val="SingleTxtGA"/>
        <w:rPr>
          <w:rFonts w:eastAsiaTheme="minorHAnsi"/>
          <w:color w:val="000000" w:themeColor="text1"/>
          <w:spacing w:val="-2"/>
          <w:rtl/>
          <w:lang w:bidi="ar-QA"/>
        </w:rPr>
      </w:pPr>
      <w:r w:rsidRPr="003A3F6E">
        <w:rPr>
          <w:rFonts w:eastAsiaTheme="minorHAnsi" w:hint="cs"/>
          <w:color w:val="000000" w:themeColor="text1"/>
          <w:spacing w:val="-2"/>
          <w:rtl/>
          <w:lang w:bidi="ar-QA"/>
        </w:rPr>
        <w:tab/>
        <w:t>(</w:t>
      </w:r>
      <w:r w:rsidRPr="003A3F6E">
        <w:rPr>
          <w:rFonts w:eastAsiaTheme="minorHAnsi"/>
          <w:color w:val="000000" w:themeColor="text1"/>
          <w:spacing w:val="-2"/>
          <w:rtl/>
          <w:lang w:bidi="ar-QA"/>
        </w:rPr>
        <w:t>ب</w:t>
      </w:r>
      <w:r w:rsidRPr="003A3F6E">
        <w:rPr>
          <w:rFonts w:eastAsiaTheme="minorHAnsi" w:hint="cs"/>
          <w:color w:val="000000" w:themeColor="text1"/>
          <w:spacing w:val="-2"/>
          <w:rtl/>
          <w:lang w:bidi="ar-QA"/>
        </w:rPr>
        <w:t>)</w:t>
      </w:r>
      <w:r w:rsidRPr="003A3F6E">
        <w:rPr>
          <w:rFonts w:eastAsiaTheme="minorHAnsi" w:hint="cs"/>
          <w:color w:val="000000" w:themeColor="text1"/>
          <w:spacing w:val="-2"/>
          <w:rtl/>
          <w:lang w:bidi="ar-QA"/>
        </w:rPr>
        <w:tab/>
      </w:r>
      <w:r w:rsidRPr="003A3F6E">
        <w:rPr>
          <w:rFonts w:eastAsiaTheme="minorHAnsi"/>
          <w:color w:val="000000" w:themeColor="text1"/>
          <w:spacing w:val="-2"/>
          <w:rtl/>
          <w:lang w:bidi="ar-QA"/>
        </w:rPr>
        <w:t xml:space="preserve">حظر التعذيب والمعاملة أو العقوبة القاسية أو اللاإنسانية أو المهينة، واستعمال العقوبات التأديبية، والحبس </w:t>
      </w:r>
      <w:r w:rsidRPr="003A3F6E">
        <w:rPr>
          <w:rFonts w:eastAsiaTheme="minorHAnsi" w:hint="cs"/>
          <w:color w:val="000000" w:themeColor="text1"/>
          <w:spacing w:val="-2"/>
          <w:rtl/>
          <w:lang w:bidi="ar-QA"/>
        </w:rPr>
        <w:t>الانفرادي</w:t>
      </w:r>
      <w:r w:rsidRPr="003A3F6E">
        <w:rPr>
          <w:rFonts w:eastAsiaTheme="minorHAnsi"/>
          <w:color w:val="000000" w:themeColor="text1"/>
          <w:spacing w:val="-2"/>
          <w:rtl/>
          <w:lang w:bidi="ar-QA"/>
        </w:rPr>
        <w:t xml:space="preserve"> لمدة طويلة، بالإضافة إلى تدقيق السجلات التي تتضمن معلومات عن التوقيف والإجراءات القانونية،</w:t>
      </w:r>
      <w:r w:rsidRPr="003A3F6E">
        <w:rPr>
          <w:rFonts w:eastAsiaTheme="minorHAnsi"/>
          <w:color w:val="000000" w:themeColor="text1"/>
          <w:spacing w:val="-2"/>
          <w:rtl/>
        </w:rPr>
        <w:t xml:space="preserve"> </w:t>
      </w:r>
      <w:r w:rsidRPr="003A3F6E">
        <w:rPr>
          <w:rFonts w:eastAsiaTheme="minorHAnsi"/>
          <w:color w:val="000000" w:themeColor="text1"/>
          <w:spacing w:val="-2"/>
          <w:rtl/>
          <w:lang w:bidi="ar-QA"/>
        </w:rPr>
        <w:t>والاحتجاز السابق للمحاكمة، وغيرها من المعلومات عن حقوق المحبوسين بتوكيل محام، والحصول على ترجمة، والاتصال بالعالم الخارجي</w:t>
      </w:r>
      <w:r w:rsidRPr="003A3F6E">
        <w:rPr>
          <w:rFonts w:eastAsiaTheme="minorHAnsi" w:hint="cs"/>
          <w:color w:val="000000" w:themeColor="text1"/>
          <w:spacing w:val="-2"/>
          <w:rtl/>
          <w:lang w:bidi="ar-QA"/>
        </w:rPr>
        <w:t>؛</w:t>
      </w:r>
    </w:p>
    <w:p w:rsidR="00147598" w:rsidRPr="00514B4F" w:rsidRDefault="00147598" w:rsidP="00147598">
      <w:pPr>
        <w:pStyle w:val="SingleTxtGA"/>
        <w:rPr>
          <w:rFonts w:eastAsiaTheme="minorHAnsi"/>
          <w:color w:val="000000" w:themeColor="text1"/>
          <w:spacing w:val="-4"/>
          <w:rtl/>
          <w:lang w:bidi="ar-QA"/>
        </w:rPr>
      </w:pPr>
      <w:r w:rsidRPr="00514B4F">
        <w:rPr>
          <w:rFonts w:eastAsiaTheme="minorHAnsi" w:hint="cs"/>
          <w:color w:val="000000" w:themeColor="text1"/>
          <w:spacing w:val="-4"/>
          <w:rtl/>
          <w:lang w:bidi="ar-QA"/>
        </w:rPr>
        <w:tab/>
        <w:t>(</w:t>
      </w:r>
      <w:r w:rsidRPr="00514B4F">
        <w:rPr>
          <w:rFonts w:eastAsiaTheme="minorHAnsi"/>
          <w:color w:val="000000" w:themeColor="text1"/>
          <w:spacing w:val="-4"/>
          <w:rtl/>
          <w:lang w:bidi="ar-QA"/>
        </w:rPr>
        <w:t>ج</w:t>
      </w:r>
      <w:r w:rsidRPr="00514B4F">
        <w:rPr>
          <w:rFonts w:eastAsiaTheme="minorHAnsi" w:hint="cs"/>
          <w:color w:val="000000" w:themeColor="text1"/>
          <w:spacing w:val="-4"/>
          <w:rtl/>
          <w:lang w:bidi="ar-QA"/>
        </w:rPr>
        <w:t>)</w:t>
      </w:r>
      <w:r w:rsidRPr="00514B4F">
        <w:rPr>
          <w:rFonts w:eastAsiaTheme="minorHAnsi" w:hint="cs"/>
          <w:color w:val="000000" w:themeColor="text1"/>
          <w:spacing w:val="-4"/>
          <w:rtl/>
          <w:lang w:bidi="ar-QA"/>
        </w:rPr>
        <w:tab/>
      </w:r>
      <w:r w:rsidRPr="00514B4F">
        <w:rPr>
          <w:rFonts w:eastAsiaTheme="minorHAnsi"/>
          <w:color w:val="000000" w:themeColor="text1"/>
          <w:spacing w:val="-4"/>
          <w:rtl/>
          <w:lang w:bidi="ar-QA"/>
        </w:rPr>
        <w:t xml:space="preserve">الظروف المادية للحجز، ومعايير الرعاية الصحية والاجتماعية، </w:t>
      </w:r>
      <w:r w:rsidRPr="00514B4F">
        <w:rPr>
          <w:rFonts w:eastAsiaTheme="minorHAnsi" w:hint="cs"/>
          <w:color w:val="000000" w:themeColor="text1"/>
          <w:spacing w:val="-4"/>
          <w:rtl/>
          <w:lang w:bidi="ar-QA"/>
        </w:rPr>
        <w:t>وآليات</w:t>
      </w:r>
      <w:r w:rsidRPr="00514B4F">
        <w:rPr>
          <w:rFonts w:eastAsiaTheme="minorHAnsi"/>
          <w:color w:val="000000" w:themeColor="text1"/>
          <w:spacing w:val="-4"/>
          <w:rtl/>
          <w:lang w:bidi="ar-QA"/>
        </w:rPr>
        <w:t xml:space="preserve"> التظلم</w:t>
      </w:r>
      <w:r w:rsidRPr="00514B4F">
        <w:rPr>
          <w:rFonts w:eastAsiaTheme="minorHAnsi" w:hint="cs"/>
          <w:color w:val="000000" w:themeColor="text1"/>
          <w:spacing w:val="-4"/>
          <w:rtl/>
          <w:lang w:bidi="ar-QA"/>
        </w:rPr>
        <w:t>؛</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w:t>
      </w:r>
      <w:r w:rsidRPr="00514B4F">
        <w:rPr>
          <w:rFonts w:eastAsiaTheme="minorHAnsi"/>
          <w:color w:val="000000" w:themeColor="text1"/>
          <w:rtl/>
          <w:lang w:bidi="ar-QA"/>
        </w:rPr>
        <w:t>د</w:t>
      </w:r>
      <w:r w:rsidRPr="00514B4F">
        <w:rPr>
          <w:rFonts w:eastAsiaTheme="minorHAnsi" w:hint="cs"/>
          <w:color w:val="000000" w:themeColor="text1"/>
          <w:rtl/>
          <w:lang w:bidi="ar-QA"/>
        </w:rPr>
        <w:t>)</w:t>
      </w:r>
      <w:r w:rsidRPr="00514B4F">
        <w:rPr>
          <w:rFonts w:eastAsiaTheme="minorHAnsi" w:hint="cs"/>
          <w:color w:val="000000" w:themeColor="text1"/>
          <w:rtl/>
          <w:lang w:bidi="ar-QA"/>
        </w:rPr>
        <w:tab/>
      </w:r>
      <w:r w:rsidRPr="00514B4F">
        <w:rPr>
          <w:rFonts w:eastAsiaTheme="minorHAnsi"/>
          <w:color w:val="000000" w:themeColor="text1"/>
          <w:rtl/>
          <w:lang w:bidi="ar-QA"/>
        </w:rPr>
        <w:t>حقوق المرأة والأحداث في أماكن الاحتجاز</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w:t>
      </w:r>
      <w:r w:rsidRPr="00514B4F">
        <w:rPr>
          <w:rFonts w:eastAsiaTheme="minorHAnsi"/>
          <w:color w:val="000000" w:themeColor="text1"/>
          <w:rtl/>
          <w:lang w:bidi="ar-QA"/>
        </w:rPr>
        <w:t>د</w:t>
      </w:r>
      <w:r w:rsidRPr="00514B4F">
        <w:rPr>
          <w:rFonts w:eastAsiaTheme="minorHAnsi" w:hint="cs"/>
          <w:color w:val="000000" w:themeColor="text1"/>
          <w:rtl/>
          <w:lang w:bidi="ar-QA"/>
        </w:rPr>
        <w:t>)</w:t>
      </w:r>
      <w:r w:rsidRPr="00514B4F">
        <w:rPr>
          <w:rFonts w:eastAsiaTheme="minorHAnsi" w:hint="cs"/>
          <w:color w:val="000000" w:themeColor="text1"/>
          <w:rtl/>
          <w:lang w:bidi="ar-QA"/>
        </w:rPr>
        <w:tab/>
      </w:r>
      <w:r w:rsidRPr="00514B4F">
        <w:rPr>
          <w:rFonts w:eastAsiaTheme="minorHAnsi"/>
          <w:color w:val="000000" w:themeColor="text1"/>
          <w:rtl/>
          <w:lang w:bidi="ar-QA"/>
        </w:rPr>
        <w:t>احترام الدين والثقافة</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w:t>
      </w:r>
      <w:r w:rsidRPr="00514B4F">
        <w:rPr>
          <w:rFonts w:eastAsiaTheme="minorHAnsi"/>
          <w:color w:val="000000" w:themeColor="text1"/>
          <w:rtl/>
          <w:lang w:bidi="ar-QA"/>
        </w:rPr>
        <w:t>ه</w:t>
      </w:r>
      <w:r w:rsidRPr="00514B4F">
        <w:rPr>
          <w:rFonts w:eastAsiaTheme="minorHAnsi" w:hint="cs"/>
          <w:color w:val="000000" w:themeColor="text1"/>
          <w:rtl/>
          <w:lang w:bidi="ar-QA"/>
        </w:rPr>
        <w:t>)</w:t>
      </w:r>
      <w:r w:rsidRPr="00514B4F">
        <w:rPr>
          <w:rFonts w:eastAsiaTheme="minorHAnsi" w:hint="cs"/>
          <w:color w:val="000000" w:themeColor="text1"/>
          <w:rtl/>
          <w:lang w:bidi="ar-QA"/>
        </w:rPr>
        <w:tab/>
      </w:r>
      <w:r w:rsidRPr="00514B4F">
        <w:rPr>
          <w:rFonts w:eastAsiaTheme="minorHAnsi"/>
          <w:color w:val="000000" w:themeColor="text1"/>
          <w:rtl/>
          <w:lang w:bidi="ar-QA"/>
        </w:rPr>
        <w:t xml:space="preserve">رصد </w:t>
      </w:r>
      <w:r w:rsidRPr="00514B4F">
        <w:rPr>
          <w:rFonts w:eastAsiaTheme="minorHAnsi" w:hint="cs"/>
          <w:color w:val="000000" w:themeColor="text1"/>
          <w:rtl/>
          <w:lang w:bidi="ar-QA"/>
        </w:rPr>
        <w:t>الآليات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المتبعة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w:t>
      </w:r>
      <w:r w:rsidRPr="00514B4F">
        <w:rPr>
          <w:rFonts w:eastAsiaTheme="minorHAnsi"/>
          <w:color w:val="000000" w:themeColor="text1"/>
          <w:rtl/>
          <w:lang w:bidi="ar-QA"/>
        </w:rPr>
        <w:t>لإشراف على أماكن الاحتجاز من قبل الهيئات القضائية، والت</w:t>
      </w:r>
      <w:r w:rsidRPr="00514B4F">
        <w:rPr>
          <w:rFonts w:eastAsiaTheme="minorHAnsi" w:hint="cs"/>
          <w:color w:val="000000" w:themeColor="text1"/>
          <w:rtl/>
          <w:lang w:bidi="ar-QA"/>
        </w:rPr>
        <w:t>ن</w:t>
      </w:r>
      <w:r w:rsidRPr="00514B4F">
        <w:rPr>
          <w:rFonts w:eastAsiaTheme="minorHAnsi"/>
          <w:color w:val="000000" w:themeColor="text1"/>
          <w:rtl/>
          <w:lang w:bidi="ar-QA"/>
        </w:rPr>
        <w:t>فيذية.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112-</w:t>
      </w:r>
      <w:r w:rsidRPr="00514B4F">
        <w:rPr>
          <w:rFonts w:eastAsiaTheme="minorHAnsi"/>
          <w:color w:val="000000" w:themeColor="text1"/>
          <w:rtl/>
        </w:rPr>
        <w:tab/>
      </w:r>
      <w:r w:rsidRPr="00514B4F">
        <w:rPr>
          <w:rFonts w:eastAsiaTheme="minorHAnsi"/>
          <w:color w:val="000000" w:themeColor="text1"/>
          <w:rtl/>
          <w:lang w:bidi="ar-QA"/>
        </w:rPr>
        <w:t xml:space="preserve">تضمن اللجنة من خلال التدريب أن يكون لدى الفريق المختص بالزيارات المعلومات والمهارات اللازمة للعمل ضمن الإجراءات </w:t>
      </w:r>
      <w:r w:rsidRPr="00514B4F">
        <w:rPr>
          <w:rFonts w:eastAsiaTheme="minorHAnsi" w:hint="cs"/>
          <w:color w:val="000000" w:themeColor="text1"/>
          <w:rtl/>
          <w:lang w:bidi="ar-QA"/>
        </w:rPr>
        <w:t>التالية</w:t>
      </w:r>
      <w:r w:rsidRPr="00514B4F">
        <w:rPr>
          <w:rFonts w:eastAsiaTheme="minorHAnsi"/>
          <w:color w:val="000000" w:themeColor="text1"/>
          <w:rtl/>
          <w:lang w:bidi="ar-QA"/>
        </w:rPr>
        <w:t xml:space="preserve">: </w:t>
      </w:r>
    </w:p>
    <w:p w:rsidR="00147598" w:rsidRPr="00514B4F" w:rsidRDefault="00147598" w:rsidP="00147598">
      <w:pPr>
        <w:pStyle w:val="SingleTxtGA"/>
        <w:rPr>
          <w:rFonts w:eastAsiaTheme="minorHAnsi"/>
        </w:rPr>
      </w:pPr>
      <w:r w:rsidRPr="00514B4F">
        <w:rPr>
          <w:rFonts w:eastAsiaTheme="minorHAnsi" w:hint="cs"/>
          <w:rtl/>
        </w:rPr>
        <w:tab/>
        <w:t>1-</w:t>
      </w:r>
      <w:r w:rsidRPr="00514B4F">
        <w:rPr>
          <w:rFonts w:eastAsiaTheme="minorHAnsi"/>
          <w:rtl/>
        </w:rPr>
        <w:tab/>
      </w:r>
      <w:r w:rsidRPr="00514B4F">
        <w:rPr>
          <w:rFonts w:eastAsiaTheme="minorHAnsi"/>
          <w:rtl/>
          <w:lang w:bidi="ar-QA"/>
        </w:rPr>
        <w:t>مقابلة مدير السجن</w:t>
      </w:r>
      <w:r w:rsidRPr="00514B4F">
        <w:rPr>
          <w:rFonts w:eastAsiaTheme="minorHAnsi" w:hint="cs"/>
          <w:rtl/>
          <w:lang w:bidi="ar-QA"/>
        </w:rPr>
        <w:t>؛</w:t>
      </w:r>
    </w:p>
    <w:p w:rsidR="00147598" w:rsidRPr="00514B4F" w:rsidRDefault="00147598" w:rsidP="00147598">
      <w:pPr>
        <w:pStyle w:val="SingleTxtGA"/>
        <w:rPr>
          <w:rFonts w:eastAsiaTheme="minorHAnsi"/>
          <w:rtl/>
          <w:lang w:bidi="ar-QA"/>
        </w:rPr>
      </w:pPr>
      <w:r w:rsidRPr="00514B4F">
        <w:rPr>
          <w:rFonts w:eastAsiaTheme="minorHAnsi" w:hint="cs"/>
          <w:rtl/>
          <w:lang w:bidi="ar-QA"/>
        </w:rPr>
        <w:tab/>
        <w:t>2-</w:t>
      </w:r>
      <w:r w:rsidRPr="00514B4F">
        <w:rPr>
          <w:rFonts w:eastAsiaTheme="minorHAnsi"/>
          <w:rtl/>
          <w:lang w:bidi="ar-QA"/>
        </w:rPr>
        <w:tab/>
        <w:t>التجول في المرفق بأكمله</w:t>
      </w:r>
      <w:r w:rsidRPr="00514B4F">
        <w:rPr>
          <w:rFonts w:eastAsiaTheme="minorHAnsi" w:hint="cs"/>
          <w:rtl/>
          <w:lang w:bidi="ar-QA"/>
        </w:rPr>
        <w:t>؛</w:t>
      </w:r>
    </w:p>
    <w:p w:rsidR="00147598" w:rsidRPr="00514B4F" w:rsidRDefault="00147598" w:rsidP="00147598">
      <w:pPr>
        <w:pStyle w:val="SingleTxtGA"/>
        <w:rPr>
          <w:rFonts w:eastAsiaTheme="minorHAnsi"/>
          <w:rtl/>
          <w:lang w:bidi="ar-QA"/>
        </w:rPr>
      </w:pPr>
      <w:r w:rsidRPr="00514B4F">
        <w:rPr>
          <w:rFonts w:eastAsiaTheme="minorHAnsi" w:hint="cs"/>
          <w:rtl/>
          <w:lang w:bidi="ar-QA"/>
        </w:rPr>
        <w:tab/>
        <w:t>3-</w:t>
      </w:r>
      <w:r w:rsidRPr="00514B4F">
        <w:rPr>
          <w:rFonts w:eastAsiaTheme="minorHAnsi"/>
          <w:rtl/>
          <w:lang w:bidi="ar-QA"/>
        </w:rPr>
        <w:tab/>
        <w:t>القدرة على زيارة جميع المحتجزين وإجراء المقابلات بحرية وبدون مراقبة من إدارة السجن</w:t>
      </w:r>
      <w:r w:rsidRPr="00514B4F">
        <w:rPr>
          <w:rFonts w:eastAsiaTheme="minorHAnsi" w:hint="cs"/>
          <w:rtl/>
          <w:lang w:bidi="ar-QA"/>
        </w:rPr>
        <w:t>؛</w:t>
      </w:r>
    </w:p>
    <w:p w:rsidR="00147598" w:rsidRPr="00514B4F" w:rsidRDefault="00147598" w:rsidP="00147598">
      <w:pPr>
        <w:pStyle w:val="SingleTxtGA"/>
        <w:rPr>
          <w:rFonts w:eastAsiaTheme="minorHAnsi"/>
          <w:rtl/>
          <w:lang w:bidi="ar-QA"/>
        </w:rPr>
      </w:pPr>
      <w:r w:rsidRPr="00514B4F">
        <w:rPr>
          <w:rFonts w:eastAsiaTheme="minorHAnsi" w:hint="cs"/>
          <w:rtl/>
          <w:lang w:bidi="ar-QA"/>
        </w:rPr>
        <w:tab/>
        <w:t>4-</w:t>
      </w:r>
      <w:r w:rsidRPr="00514B4F">
        <w:rPr>
          <w:rFonts w:eastAsiaTheme="minorHAnsi"/>
          <w:rtl/>
          <w:lang w:bidi="ar-QA"/>
        </w:rPr>
        <w:tab/>
        <w:t>التحدث مع مسؤولي السجن الآخرين</w:t>
      </w:r>
      <w:r w:rsidRPr="00514B4F">
        <w:rPr>
          <w:rFonts w:eastAsiaTheme="minorHAnsi" w:hint="cs"/>
          <w:rtl/>
          <w:lang w:bidi="ar-QA"/>
        </w:rPr>
        <w:t>؛</w:t>
      </w:r>
    </w:p>
    <w:p w:rsidR="00147598" w:rsidRPr="00514B4F" w:rsidRDefault="00147598" w:rsidP="00147598">
      <w:pPr>
        <w:pStyle w:val="SingleTxtGA"/>
        <w:rPr>
          <w:rFonts w:eastAsiaTheme="minorHAnsi"/>
          <w:rtl/>
          <w:lang w:bidi="ar-QA"/>
        </w:rPr>
      </w:pPr>
      <w:r w:rsidRPr="00514B4F">
        <w:rPr>
          <w:rFonts w:eastAsiaTheme="minorHAnsi" w:hint="cs"/>
          <w:rtl/>
          <w:lang w:bidi="ar-QA"/>
        </w:rPr>
        <w:tab/>
        <w:t>5-</w:t>
      </w:r>
      <w:r w:rsidRPr="00514B4F">
        <w:rPr>
          <w:rFonts w:eastAsiaTheme="minorHAnsi"/>
          <w:rtl/>
          <w:lang w:bidi="ar-QA"/>
        </w:rPr>
        <w:tab/>
        <w:t>إجراء استعراض نهائي مع مدير السجن</w:t>
      </w:r>
      <w:r w:rsidRPr="00514B4F">
        <w:rPr>
          <w:rFonts w:eastAsiaTheme="minorHAnsi" w:hint="cs"/>
          <w:rtl/>
          <w:lang w:bidi="ar-QA"/>
        </w:rPr>
        <w:t>؛</w:t>
      </w:r>
    </w:p>
    <w:p w:rsidR="00147598" w:rsidRPr="00514B4F" w:rsidRDefault="00147598" w:rsidP="00147598">
      <w:pPr>
        <w:pStyle w:val="SingleTxtGA"/>
        <w:rPr>
          <w:rFonts w:eastAsiaTheme="minorHAnsi"/>
          <w:rtl/>
          <w:lang w:bidi="ar-QA"/>
        </w:rPr>
      </w:pPr>
      <w:r w:rsidRPr="00514B4F">
        <w:rPr>
          <w:rFonts w:eastAsiaTheme="minorHAnsi" w:hint="cs"/>
          <w:rtl/>
          <w:lang w:bidi="ar-QA"/>
        </w:rPr>
        <w:tab/>
        <w:t>6-</w:t>
      </w:r>
      <w:r w:rsidRPr="00514B4F">
        <w:rPr>
          <w:rFonts w:eastAsiaTheme="minorHAnsi"/>
          <w:rtl/>
          <w:lang w:bidi="ar-QA"/>
        </w:rPr>
        <w:tab/>
        <w:t xml:space="preserve">القيام في غضون عدة </w:t>
      </w:r>
      <w:r w:rsidRPr="00514B4F">
        <w:rPr>
          <w:rFonts w:eastAsiaTheme="minorHAnsi" w:hint="cs"/>
          <w:rtl/>
          <w:lang w:bidi="ar-QA"/>
        </w:rPr>
        <w:t>أ</w:t>
      </w:r>
      <w:r w:rsidRPr="00514B4F">
        <w:rPr>
          <w:rFonts w:eastAsiaTheme="minorHAnsi"/>
          <w:rtl/>
          <w:lang w:bidi="ar-QA"/>
        </w:rPr>
        <w:t xml:space="preserve">يام بإعداد تقرير سري عن الاستنتاجات ونقاط التفاهم التي تم التوصل </w:t>
      </w:r>
      <w:r w:rsidRPr="00514B4F">
        <w:rPr>
          <w:rFonts w:eastAsiaTheme="minorHAnsi" w:hint="cs"/>
          <w:rtl/>
          <w:lang w:bidi="ar-QA"/>
        </w:rPr>
        <w:t>إليها</w:t>
      </w:r>
      <w:r w:rsidRPr="00514B4F">
        <w:rPr>
          <w:rFonts w:eastAsiaTheme="minorHAnsi"/>
          <w:rtl/>
          <w:lang w:bidi="ar-QA"/>
        </w:rPr>
        <w:t xml:space="preserve"> خلال الزيار</w:t>
      </w:r>
      <w:r w:rsidRPr="00514B4F">
        <w:rPr>
          <w:rFonts w:eastAsiaTheme="minorHAnsi" w:hint="cs"/>
          <w:rtl/>
          <w:lang w:bidi="ar-QA"/>
        </w:rPr>
        <w:t>ة</w:t>
      </w:r>
      <w:r w:rsidRPr="00514B4F">
        <w:rPr>
          <w:rFonts w:eastAsiaTheme="minorHAnsi"/>
          <w:rtl/>
          <w:lang w:bidi="ar-QA"/>
        </w:rPr>
        <w:t>، وعرض التقرير على مدير السجن</w:t>
      </w:r>
      <w:r w:rsidRPr="00514B4F">
        <w:rPr>
          <w:rFonts w:eastAsiaTheme="minorHAnsi" w:hint="cs"/>
          <w:rtl/>
          <w:lang w:bidi="ar-QA"/>
        </w:rPr>
        <w:t>؛</w:t>
      </w:r>
    </w:p>
    <w:p w:rsidR="00147598" w:rsidRPr="00514B4F" w:rsidRDefault="00147598" w:rsidP="00147598">
      <w:pPr>
        <w:pStyle w:val="SingleTxtGA"/>
        <w:ind w:left="1928" w:hanging="681"/>
        <w:rPr>
          <w:rFonts w:eastAsiaTheme="minorHAnsi"/>
          <w:color w:val="000000" w:themeColor="text1"/>
          <w:rtl/>
          <w:lang w:bidi="ar-QA"/>
        </w:rPr>
      </w:pPr>
      <w:r w:rsidRPr="00514B4F">
        <w:rPr>
          <w:rFonts w:eastAsiaTheme="minorHAnsi" w:hint="cs"/>
          <w:color w:val="000000" w:themeColor="text1"/>
          <w:rtl/>
          <w:lang w:bidi="ar-QA"/>
        </w:rPr>
        <w:tab/>
        <w:t>7-</w:t>
      </w:r>
      <w:r w:rsidRPr="00514B4F">
        <w:rPr>
          <w:rFonts w:eastAsiaTheme="minorHAnsi"/>
          <w:color w:val="000000" w:themeColor="text1"/>
          <w:rtl/>
          <w:lang w:bidi="ar-QA"/>
        </w:rPr>
        <w:tab/>
        <w:t>إعداد تقرير سري لعرضه على الحكومة.</w:t>
      </w:r>
    </w:p>
    <w:p w:rsidR="00147598" w:rsidRPr="00514B4F" w:rsidRDefault="00147598" w:rsidP="00147598">
      <w:pPr>
        <w:pStyle w:val="SingleTxtGA"/>
        <w:ind w:left="1928" w:hanging="681"/>
        <w:rPr>
          <w:rFonts w:eastAsiaTheme="minorHAnsi"/>
          <w:color w:val="000000" w:themeColor="text1"/>
          <w:rtl/>
          <w:lang w:bidi="ar-QA"/>
        </w:rPr>
      </w:pPr>
      <w:r w:rsidRPr="00514B4F">
        <w:rPr>
          <w:rFonts w:eastAsiaTheme="minorHAnsi" w:hint="cs"/>
          <w:color w:val="000000" w:themeColor="text1"/>
          <w:rtl/>
          <w:lang w:bidi="ar-QA"/>
        </w:rPr>
        <w:tab/>
        <w:t>8-</w:t>
      </w:r>
      <w:r w:rsidRPr="00514B4F">
        <w:rPr>
          <w:rFonts w:eastAsiaTheme="minorHAnsi"/>
          <w:color w:val="000000" w:themeColor="text1"/>
          <w:rtl/>
          <w:lang w:bidi="ar-QA"/>
        </w:rPr>
        <w:tab/>
        <w:t xml:space="preserve">تكرار الزيارة للمسجونين وبخاصة الذين التقوا بهم في زيارات </w:t>
      </w:r>
      <w:r w:rsidRPr="00514B4F">
        <w:rPr>
          <w:rFonts w:eastAsiaTheme="minorHAnsi" w:hint="cs"/>
          <w:color w:val="000000" w:themeColor="text1"/>
          <w:rtl/>
          <w:lang w:bidi="ar-QA"/>
        </w:rPr>
        <w:t>سابقة</w:t>
      </w:r>
      <w:r w:rsidRPr="00514B4F">
        <w:rPr>
          <w:rFonts w:eastAsiaTheme="minorHAnsi"/>
          <w:color w:val="000000" w:themeColor="text1"/>
          <w:rtl/>
          <w:lang w:bidi="ar-QA"/>
        </w:rPr>
        <w:t>.</w:t>
      </w:r>
    </w:p>
    <w:p w:rsidR="00147598" w:rsidRPr="00514B4F" w:rsidRDefault="00147598" w:rsidP="00147598">
      <w:pPr>
        <w:pStyle w:val="SingleTxtGA"/>
        <w:ind w:left="1928" w:hanging="681"/>
        <w:rPr>
          <w:rFonts w:eastAsiaTheme="minorHAnsi"/>
          <w:color w:val="000000" w:themeColor="text1"/>
        </w:rPr>
      </w:pPr>
      <w:r w:rsidRPr="00514B4F">
        <w:rPr>
          <w:rFonts w:eastAsiaTheme="minorHAnsi" w:hint="cs"/>
          <w:color w:val="000000" w:themeColor="text1"/>
          <w:rtl/>
        </w:rPr>
        <w:tab/>
        <w:t>9-</w:t>
      </w:r>
      <w:r w:rsidRPr="00514B4F">
        <w:rPr>
          <w:rFonts w:eastAsiaTheme="minorHAnsi"/>
          <w:color w:val="000000" w:themeColor="text1"/>
          <w:rtl/>
        </w:rPr>
        <w:tab/>
      </w:r>
      <w:r w:rsidRPr="00514B4F">
        <w:rPr>
          <w:rFonts w:eastAsiaTheme="minorHAnsi"/>
          <w:color w:val="000000" w:themeColor="text1"/>
          <w:rtl/>
          <w:lang w:bidi="ar-QA"/>
        </w:rPr>
        <w:t>زيارة جميع أماكن الاحتجاز في الدولة.</w:t>
      </w:r>
    </w:p>
    <w:p w:rsidR="00147598" w:rsidRPr="00514B4F" w:rsidRDefault="00147598" w:rsidP="00147598">
      <w:pPr>
        <w:pStyle w:val="SingleTxtGA"/>
        <w:ind w:left="1928" w:hanging="681"/>
        <w:rPr>
          <w:rFonts w:eastAsiaTheme="minorHAnsi"/>
          <w:color w:val="000000" w:themeColor="text1"/>
        </w:rPr>
      </w:pPr>
      <w:r w:rsidRPr="00514B4F">
        <w:rPr>
          <w:rFonts w:eastAsiaTheme="minorHAnsi" w:hint="cs"/>
          <w:color w:val="000000" w:themeColor="text1"/>
          <w:rtl/>
          <w:lang w:bidi="ar-QA"/>
        </w:rPr>
        <w:tab/>
        <w:t>10-</w:t>
      </w:r>
      <w:r w:rsidRPr="00514B4F">
        <w:rPr>
          <w:rFonts w:eastAsiaTheme="minorHAnsi"/>
          <w:color w:val="000000" w:themeColor="text1"/>
          <w:rtl/>
          <w:lang w:bidi="ar-QA"/>
        </w:rPr>
        <w:tab/>
        <w:t xml:space="preserve">نشر </w:t>
      </w:r>
      <w:r w:rsidRPr="00514B4F">
        <w:rPr>
          <w:rFonts w:eastAsiaTheme="minorHAnsi" w:hint="cs"/>
          <w:color w:val="000000" w:themeColor="text1"/>
          <w:rtl/>
          <w:lang w:bidi="ar-QA"/>
        </w:rPr>
        <w:t>الاستنتاجات</w:t>
      </w:r>
      <w:r w:rsidRPr="00514B4F">
        <w:rPr>
          <w:rFonts w:eastAsiaTheme="minorHAnsi"/>
          <w:color w:val="000000" w:themeColor="text1"/>
          <w:rtl/>
          <w:lang w:bidi="ar-QA"/>
        </w:rPr>
        <w:t xml:space="preserve"> والتوصيات التي توصلت </w:t>
      </w:r>
      <w:r w:rsidRPr="00514B4F">
        <w:rPr>
          <w:rFonts w:eastAsiaTheme="minorHAnsi" w:hint="cs"/>
          <w:color w:val="000000" w:themeColor="text1"/>
          <w:rtl/>
          <w:lang w:bidi="ar-QA"/>
        </w:rPr>
        <w:t>إليها</w:t>
      </w:r>
      <w:r w:rsidRPr="00514B4F">
        <w:rPr>
          <w:rFonts w:eastAsiaTheme="minorHAnsi"/>
          <w:color w:val="000000" w:themeColor="text1"/>
          <w:rtl/>
          <w:lang w:bidi="ar-QA"/>
        </w:rPr>
        <w:t xml:space="preserve"> في تقرير سنوي عن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وضاع حقوق الإنسان. </w:t>
      </w:r>
    </w:p>
    <w:p w:rsidR="00147598" w:rsidRPr="00514B4F" w:rsidRDefault="00147598" w:rsidP="00147598">
      <w:pPr>
        <w:pStyle w:val="HChGA"/>
        <w:rPr>
          <w:rFonts w:eastAsiaTheme="minorHAnsi"/>
          <w:b w:val="0"/>
          <w:bCs w:val="0"/>
          <w:rtl/>
          <w:lang w:bidi="ar-QA"/>
        </w:rPr>
      </w:pPr>
      <w:r w:rsidRPr="00514B4F">
        <w:rPr>
          <w:rFonts w:eastAsiaTheme="minorHAnsi" w:hint="cs"/>
          <w:rtl/>
          <w:lang w:bidi="ar-QA"/>
        </w:rPr>
        <w:lastRenderedPageBreak/>
        <w:tab/>
      </w:r>
      <w:bookmarkStart w:id="53" w:name="_Toc473192943"/>
      <w:bookmarkStart w:id="54" w:name="_Toc473193050"/>
      <w:bookmarkStart w:id="55" w:name="_Toc474404082"/>
      <w:r w:rsidRPr="00514B4F">
        <w:rPr>
          <w:rFonts w:eastAsiaTheme="minorHAnsi"/>
          <w:rtl/>
          <w:lang w:bidi="ar-QA"/>
        </w:rPr>
        <w:t>ثالثاً-</w:t>
      </w:r>
      <w:r w:rsidRPr="00514B4F">
        <w:rPr>
          <w:rFonts w:eastAsiaTheme="minorHAnsi" w:hint="cs"/>
          <w:rtl/>
          <w:lang w:bidi="ar-QA"/>
        </w:rPr>
        <w:tab/>
      </w:r>
      <w:r w:rsidRPr="00514B4F">
        <w:rPr>
          <w:rFonts w:eastAsiaTheme="minorHAnsi"/>
          <w:rtl/>
          <w:lang w:bidi="ar-QA"/>
        </w:rPr>
        <w:t xml:space="preserve">دور اللجنة الوطنية لحقوق الإنسان في تحفيز </w:t>
      </w:r>
      <w:r w:rsidRPr="00514B4F">
        <w:rPr>
          <w:rFonts w:eastAsiaTheme="minorHAnsi" w:hint="cs"/>
          <w:rtl/>
          <w:lang w:bidi="ar-QA"/>
        </w:rPr>
        <w:t>آليات</w:t>
      </w:r>
      <w:r w:rsidRPr="00514B4F">
        <w:rPr>
          <w:rFonts w:eastAsiaTheme="minorHAnsi"/>
          <w:rtl/>
          <w:lang w:bidi="ar-QA"/>
        </w:rPr>
        <w:t xml:space="preserve"> الرصد الوطنية</w:t>
      </w:r>
      <w:bookmarkEnd w:id="53"/>
      <w:bookmarkEnd w:id="54"/>
      <w:bookmarkEnd w:id="55"/>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113-</w:t>
      </w:r>
      <w:r w:rsidRPr="00514B4F">
        <w:rPr>
          <w:rFonts w:eastAsiaTheme="minorHAnsi"/>
          <w:color w:val="000000" w:themeColor="text1"/>
          <w:rtl/>
        </w:rPr>
        <w:tab/>
      </w:r>
      <w:r w:rsidRPr="00514B4F">
        <w:rPr>
          <w:rFonts w:eastAsiaTheme="minorHAnsi"/>
          <w:color w:val="000000" w:themeColor="text1"/>
          <w:rtl/>
          <w:lang w:bidi="ar-QA"/>
        </w:rPr>
        <w:t xml:space="preserve">وضعت اللجنة خطة عمل لعام 2016، لرصد ومتابعة ثلاث </w:t>
      </w:r>
      <w:r w:rsidRPr="00514B4F">
        <w:rPr>
          <w:rFonts w:eastAsiaTheme="minorHAnsi" w:hint="cs"/>
          <w:color w:val="000000" w:themeColor="text1"/>
          <w:rtl/>
          <w:lang w:bidi="ar-QA"/>
        </w:rPr>
        <w:t>آليات</w:t>
      </w:r>
      <w:r w:rsidRPr="00514B4F">
        <w:rPr>
          <w:rFonts w:eastAsiaTheme="minorHAnsi"/>
          <w:color w:val="000000" w:themeColor="text1"/>
          <w:rtl/>
          <w:lang w:bidi="ar-QA"/>
        </w:rPr>
        <w:t xml:space="preserve"> وطنية تختص بها الجهات الحكومية من أجل ضمان حماية حقوق المحتجزين،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هي على النحو التالي: </w:t>
      </w:r>
    </w:p>
    <w:p w:rsidR="00147598" w:rsidRPr="00514B4F" w:rsidRDefault="00147598" w:rsidP="00147598">
      <w:pPr>
        <w:pStyle w:val="H23GA"/>
        <w:rPr>
          <w:rFonts w:eastAsiaTheme="minorHAnsi"/>
          <w:rtl/>
          <w:lang w:bidi="ar-QA"/>
        </w:rPr>
      </w:pPr>
      <w:r w:rsidRPr="00514B4F">
        <w:rPr>
          <w:rFonts w:eastAsiaTheme="minorHAnsi" w:hint="cs"/>
          <w:rtl/>
          <w:lang w:bidi="ar-QA"/>
        </w:rPr>
        <w:tab/>
      </w:r>
      <w:bookmarkStart w:id="56" w:name="_Toc473193051"/>
      <w:bookmarkStart w:id="57" w:name="_Toc474404083"/>
      <w:r w:rsidRPr="00514B4F">
        <w:rPr>
          <w:rFonts w:eastAsiaTheme="minorHAnsi"/>
          <w:rtl/>
          <w:lang w:bidi="ar-QA"/>
        </w:rPr>
        <w:t>1-</w:t>
      </w:r>
      <w:r w:rsidRPr="00514B4F">
        <w:rPr>
          <w:rFonts w:eastAsiaTheme="minorHAnsi"/>
          <w:rtl/>
          <w:lang w:bidi="ar-QA"/>
        </w:rPr>
        <w:tab/>
        <w:t>التفتيش الدوري الذاتي</w:t>
      </w:r>
      <w:bookmarkEnd w:id="56"/>
      <w:bookmarkEnd w:id="57"/>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114-</w:t>
      </w:r>
      <w:r w:rsidRPr="00514B4F">
        <w:rPr>
          <w:rFonts w:eastAsiaTheme="minorHAnsi"/>
          <w:color w:val="000000" w:themeColor="text1"/>
          <w:rtl/>
        </w:rPr>
        <w:tab/>
      </w:r>
      <w:r w:rsidRPr="00514B4F">
        <w:rPr>
          <w:rFonts w:eastAsiaTheme="minorHAnsi"/>
          <w:color w:val="000000" w:themeColor="text1"/>
          <w:rtl/>
          <w:lang w:bidi="ar-QA"/>
        </w:rPr>
        <w:t>وفقاً للائحة التنفيذية لقانون المؤسسات العقابية والإصلاح</w:t>
      </w:r>
      <w:r w:rsidRPr="00514B4F">
        <w:rPr>
          <w:rFonts w:eastAsiaTheme="minorHAnsi" w:hint="cs"/>
          <w:color w:val="000000" w:themeColor="text1"/>
          <w:rtl/>
          <w:lang w:bidi="ar-QA"/>
        </w:rPr>
        <w:t>ية</w:t>
      </w:r>
      <w:r w:rsidRPr="00514B4F">
        <w:rPr>
          <w:rFonts w:eastAsiaTheme="minorHAnsi"/>
          <w:color w:val="000000" w:themeColor="text1"/>
          <w:rtl/>
          <w:lang w:bidi="ar-QA"/>
        </w:rPr>
        <w:t>، يتولى الضابط المسؤول عن إدارة المؤسسة التفتيش للتحقق من استيفاء شروط الأمن والصحة والنظافة داخل المؤسسة، وإثبات ذلك في السجل الخاص بالتفتيش الدوري وتقديم تقارير دورية أو </w:t>
      </w:r>
      <w:r w:rsidRPr="00514B4F">
        <w:rPr>
          <w:rFonts w:eastAsiaTheme="minorHAnsi" w:hint="cs"/>
          <w:color w:val="000000" w:themeColor="text1"/>
          <w:rtl/>
          <w:lang w:bidi="ar-QA"/>
        </w:rPr>
        <w:t>ك</w:t>
      </w:r>
      <w:r w:rsidRPr="00514B4F">
        <w:rPr>
          <w:rFonts w:eastAsiaTheme="minorHAnsi"/>
          <w:color w:val="000000" w:themeColor="text1"/>
          <w:rtl/>
          <w:lang w:bidi="ar-QA"/>
        </w:rPr>
        <w:t>لما اقتض</w:t>
      </w:r>
      <w:r w:rsidRPr="00514B4F">
        <w:rPr>
          <w:rFonts w:eastAsiaTheme="minorHAnsi" w:hint="cs"/>
          <w:color w:val="000000" w:themeColor="text1"/>
          <w:rtl/>
          <w:lang w:bidi="ar-QA"/>
        </w:rPr>
        <w:t>ى</w:t>
      </w:r>
      <w:r w:rsidRPr="00514B4F">
        <w:rPr>
          <w:rFonts w:eastAsiaTheme="minorHAnsi"/>
          <w:color w:val="000000" w:themeColor="text1"/>
          <w:rtl/>
          <w:lang w:bidi="ar-QA"/>
        </w:rPr>
        <w:t xml:space="preserve"> الأمر </w:t>
      </w:r>
      <w:r w:rsidRPr="00514B4F">
        <w:rPr>
          <w:rFonts w:eastAsiaTheme="minorHAnsi" w:hint="cs"/>
          <w:color w:val="000000" w:themeColor="text1"/>
          <w:rtl/>
          <w:lang w:bidi="ar-QA"/>
        </w:rPr>
        <w:t>ل</w:t>
      </w:r>
      <w:r w:rsidRPr="00514B4F">
        <w:rPr>
          <w:rFonts w:eastAsiaTheme="minorHAnsi"/>
          <w:color w:val="000000" w:themeColor="text1"/>
          <w:rtl/>
          <w:lang w:bidi="ar-QA"/>
        </w:rPr>
        <w:t xml:space="preserve">مدير إدارة المؤسسات العقابية والإصلاحية عن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وضاع المؤسسة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حيث مدى كفايتها لتأمين حقوق المحبوسين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تمتعهم بالحقوق والضمانات المقررة بموجب القانون. </w:t>
      </w:r>
    </w:p>
    <w:p w:rsidR="00147598" w:rsidRPr="00514B4F" w:rsidRDefault="00147598" w:rsidP="00147598">
      <w:pPr>
        <w:pStyle w:val="H23GA"/>
        <w:rPr>
          <w:rFonts w:eastAsiaTheme="minorHAnsi"/>
          <w:rtl/>
          <w:lang w:bidi="ar-QA"/>
        </w:rPr>
      </w:pPr>
      <w:r w:rsidRPr="00514B4F">
        <w:rPr>
          <w:rFonts w:eastAsiaTheme="minorHAnsi" w:hint="cs"/>
          <w:rtl/>
          <w:lang w:bidi="ar-QA"/>
        </w:rPr>
        <w:tab/>
      </w:r>
      <w:bookmarkStart w:id="58" w:name="_Toc473193052"/>
      <w:bookmarkStart w:id="59" w:name="_Toc474404084"/>
      <w:r w:rsidRPr="00514B4F">
        <w:rPr>
          <w:rFonts w:eastAsiaTheme="minorHAnsi"/>
          <w:rtl/>
          <w:lang w:bidi="ar-QA"/>
        </w:rPr>
        <w:t>2-</w:t>
      </w:r>
      <w:r w:rsidRPr="00514B4F">
        <w:rPr>
          <w:rFonts w:eastAsiaTheme="minorHAnsi"/>
          <w:rtl/>
          <w:lang w:bidi="ar-QA"/>
        </w:rPr>
        <w:tab/>
        <w:t>رقابة النيابة العامة</w:t>
      </w:r>
      <w:bookmarkEnd w:id="58"/>
      <w:bookmarkEnd w:id="59"/>
    </w:p>
    <w:p w:rsidR="00147598" w:rsidRPr="003A3F6E" w:rsidRDefault="00147598" w:rsidP="00147598">
      <w:pPr>
        <w:pStyle w:val="SingleTxtGA"/>
        <w:tabs>
          <w:tab w:val="left" w:pos="1247"/>
        </w:tabs>
        <w:rPr>
          <w:rFonts w:eastAsiaTheme="minorHAnsi"/>
          <w:color w:val="000000" w:themeColor="text1"/>
          <w:spacing w:val="-4"/>
          <w:rtl/>
          <w:lang w:bidi="ar-QA"/>
        </w:rPr>
      </w:pPr>
      <w:r w:rsidRPr="003A3F6E">
        <w:rPr>
          <w:rFonts w:eastAsiaTheme="minorHAnsi"/>
          <w:color w:val="000000" w:themeColor="text1"/>
          <w:spacing w:val="-4"/>
          <w:rtl/>
        </w:rPr>
        <w:t>115-</w:t>
      </w:r>
      <w:r w:rsidRPr="003A3F6E">
        <w:rPr>
          <w:rFonts w:eastAsiaTheme="minorHAnsi"/>
          <w:color w:val="000000" w:themeColor="text1"/>
          <w:spacing w:val="-4"/>
          <w:rtl/>
        </w:rPr>
        <w:tab/>
      </w:r>
      <w:r w:rsidRPr="003A3F6E">
        <w:rPr>
          <w:rFonts w:eastAsiaTheme="minorHAnsi"/>
          <w:color w:val="000000" w:themeColor="text1"/>
          <w:spacing w:val="-4"/>
          <w:rtl/>
          <w:lang w:bidi="ar-QA"/>
        </w:rPr>
        <w:t xml:space="preserve">وفقاً لأحكام </w:t>
      </w:r>
      <w:proofErr w:type="spellStart"/>
      <w:r w:rsidRPr="003A3F6E">
        <w:rPr>
          <w:rFonts w:eastAsiaTheme="minorHAnsi"/>
          <w:color w:val="000000" w:themeColor="text1"/>
          <w:spacing w:val="-4"/>
          <w:rtl/>
          <w:lang w:bidi="ar-QA"/>
        </w:rPr>
        <w:t>الإشرا</w:t>
      </w:r>
      <w:proofErr w:type="spellEnd"/>
      <w:r w:rsidR="00597462">
        <w:rPr>
          <w:rFonts w:eastAsiaTheme="minorHAnsi" w:hint="cs"/>
          <w:color w:val="000000" w:themeColor="text1"/>
          <w:spacing w:val="-4"/>
          <w:rtl/>
          <w:lang w:bidi="ar-QA"/>
        </w:rPr>
        <w:t xml:space="preserve"> </w:t>
      </w:r>
      <w:r w:rsidRPr="003A3F6E">
        <w:rPr>
          <w:rFonts w:eastAsiaTheme="minorHAnsi"/>
          <w:color w:val="000000" w:themeColor="text1"/>
          <w:spacing w:val="-4"/>
          <w:rtl/>
          <w:lang w:bidi="ar-QA"/>
        </w:rPr>
        <w:t>ف القضائي لأعضاء النيابة العامة الواردة في قانون الإجراءات الجنائية، ووفقاً لما ورد في اللائحة التنفيذية لقانون المؤسسات العقابية والإصلاح</w:t>
      </w:r>
      <w:r w:rsidRPr="003A3F6E">
        <w:rPr>
          <w:rFonts w:eastAsiaTheme="minorHAnsi" w:hint="cs"/>
          <w:color w:val="000000" w:themeColor="text1"/>
          <w:spacing w:val="-4"/>
          <w:rtl/>
          <w:lang w:bidi="ar-QA"/>
        </w:rPr>
        <w:t>ية</w:t>
      </w:r>
      <w:r w:rsidRPr="003A3F6E">
        <w:rPr>
          <w:rFonts w:eastAsiaTheme="minorHAnsi"/>
          <w:color w:val="000000" w:themeColor="text1"/>
          <w:spacing w:val="-4"/>
          <w:rtl/>
          <w:lang w:bidi="ar-QA"/>
        </w:rPr>
        <w:t xml:space="preserve">، لأعضاء النيابة العامة دخول المؤسسات التي تقع ضمن دوائر اختصاصهم وذلك للتأكد من عدم وجود محبوس بصفة غير قانونية، ولهم في سبيل تحقيق هذا الغرض </w:t>
      </w:r>
      <w:r w:rsidRPr="003A3F6E">
        <w:rPr>
          <w:rFonts w:eastAsiaTheme="minorHAnsi" w:hint="cs"/>
          <w:color w:val="000000" w:themeColor="text1"/>
          <w:spacing w:val="-4"/>
          <w:rtl/>
          <w:lang w:bidi="ar-QA"/>
        </w:rPr>
        <w:t>الاطلاع</w:t>
      </w:r>
      <w:r w:rsidRPr="003A3F6E">
        <w:rPr>
          <w:rFonts w:eastAsiaTheme="minorHAnsi"/>
          <w:color w:val="000000" w:themeColor="text1"/>
          <w:spacing w:val="-4"/>
          <w:rtl/>
          <w:lang w:bidi="ar-QA"/>
        </w:rPr>
        <w:t xml:space="preserve"> على السجلات وعلى </w:t>
      </w:r>
      <w:r w:rsidRPr="003A3F6E">
        <w:rPr>
          <w:rFonts w:eastAsiaTheme="minorHAnsi" w:hint="cs"/>
          <w:color w:val="000000" w:themeColor="text1"/>
          <w:spacing w:val="-4"/>
          <w:rtl/>
          <w:lang w:bidi="ar-QA"/>
        </w:rPr>
        <w:t>أ</w:t>
      </w:r>
      <w:r w:rsidRPr="003A3F6E">
        <w:rPr>
          <w:rFonts w:eastAsiaTheme="minorHAnsi"/>
          <w:color w:val="000000" w:themeColor="text1"/>
          <w:spacing w:val="-4"/>
          <w:rtl/>
          <w:lang w:bidi="ar-QA"/>
        </w:rPr>
        <w:t>وامر القبض والحبس وأن يأخذوا صورا</w:t>
      </w:r>
      <w:r w:rsidRPr="003A3F6E">
        <w:rPr>
          <w:rFonts w:eastAsiaTheme="minorHAnsi" w:hint="cs"/>
          <w:color w:val="000000" w:themeColor="text1"/>
          <w:spacing w:val="-4"/>
          <w:rtl/>
          <w:lang w:bidi="ar-QA"/>
        </w:rPr>
        <w:t>ً</w:t>
      </w:r>
      <w:r w:rsidRPr="003A3F6E">
        <w:rPr>
          <w:rFonts w:eastAsiaTheme="minorHAnsi"/>
          <w:color w:val="000000" w:themeColor="text1"/>
          <w:spacing w:val="-4"/>
          <w:rtl/>
          <w:lang w:bidi="ar-QA"/>
        </w:rPr>
        <w:t xml:space="preserve"> منها</w:t>
      </w:r>
      <w:r w:rsidRPr="003A3F6E">
        <w:rPr>
          <w:rFonts w:eastAsiaTheme="minorHAnsi" w:hint="cs"/>
          <w:color w:val="000000" w:themeColor="text1"/>
          <w:spacing w:val="-4"/>
          <w:rtl/>
          <w:lang w:bidi="ar-QA"/>
        </w:rPr>
        <w:t>،</w:t>
      </w:r>
      <w:r w:rsidRPr="003A3F6E">
        <w:rPr>
          <w:rFonts w:eastAsiaTheme="minorHAnsi"/>
          <w:color w:val="000000" w:themeColor="text1"/>
          <w:spacing w:val="-4"/>
          <w:rtl/>
          <w:lang w:bidi="ar-QA"/>
        </w:rPr>
        <w:t xml:space="preserve"> </w:t>
      </w:r>
      <w:r w:rsidRPr="003A3F6E">
        <w:rPr>
          <w:rFonts w:eastAsiaTheme="minorHAnsi" w:hint="cs"/>
          <w:color w:val="000000" w:themeColor="text1"/>
          <w:spacing w:val="-4"/>
          <w:rtl/>
          <w:lang w:bidi="ar-QA"/>
        </w:rPr>
        <w:t>بالإضافة</w:t>
      </w:r>
      <w:r w:rsidRPr="003A3F6E">
        <w:rPr>
          <w:rFonts w:eastAsiaTheme="minorHAnsi"/>
          <w:color w:val="000000" w:themeColor="text1"/>
          <w:spacing w:val="-4"/>
          <w:rtl/>
          <w:lang w:bidi="ar-QA"/>
        </w:rPr>
        <w:t xml:space="preserve"> </w:t>
      </w:r>
      <w:r w:rsidRPr="003A3F6E">
        <w:rPr>
          <w:rFonts w:eastAsiaTheme="minorHAnsi" w:hint="cs"/>
          <w:color w:val="000000" w:themeColor="text1"/>
          <w:spacing w:val="-4"/>
          <w:rtl/>
          <w:lang w:bidi="ar-QA"/>
        </w:rPr>
        <w:t>إلى</w:t>
      </w:r>
      <w:r w:rsidRPr="003A3F6E">
        <w:rPr>
          <w:rFonts w:eastAsiaTheme="minorHAnsi"/>
          <w:color w:val="000000" w:themeColor="text1"/>
          <w:spacing w:val="-4"/>
          <w:rtl/>
          <w:lang w:bidi="ar-QA"/>
        </w:rPr>
        <w:t xml:space="preserve"> </w:t>
      </w:r>
      <w:r w:rsidRPr="003A3F6E">
        <w:rPr>
          <w:rFonts w:eastAsiaTheme="minorHAnsi" w:hint="cs"/>
          <w:color w:val="000000" w:themeColor="text1"/>
          <w:spacing w:val="-4"/>
          <w:rtl/>
          <w:lang w:bidi="ar-QA"/>
        </w:rPr>
        <w:t>جواز</w:t>
      </w:r>
      <w:r w:rsidRPr="003A3F6E">
        <w:rPr>
          <w:rFonts w:eastAsiaTheme="minorHAnsi"/>
          <w:color w:val="000000" w:themeColor="text1"/>
          <w:spacing w:val="-4"/>
          <w:rtl/>
          <w:lang w:bidi="ar-QA"/>
        </w:rPr>
        <w:t xml:space="preserve"> </w:t>
      </w:r>
      <w:r w:rsidRPr="003A3F6E">
        <w:rPr>
          <w:rFonts w:eastAsiaTheme="minorHAnsi" w:hint="cs"/>
          <w:color w:val="000000" w:themeColor="text1"/>
          <w:spacing w:val="-4"/>
          <w:rtl/>
          <w:lang w:bidi="ar-QA"/>
        </w:rPr>
        <w:t>اتصالهم</w:t>
      </w:r>
      <w:r w:rsidRPr="003A3F6E">
        <w:rPr>
          <w:rFonts w:eastAsiaTheme="minorHAnsi"/>
          <w:color w:val="000000" w:themeColor="text1"/>
          <w:spacing w:val="-4"/>
          <w:rtl/>
          <w:lang w:bidi="ar-QA"/>
        </w:rPr>
        <w:t xml:space="preserve"> بأي محبوس </w:t>
      </w:r>
      <w:r w:rsidRPr="003A3F6E">
        <w:rPr>
          <w:rFonts w:eastAsiaTheme="minorHAnsi" w:hint="cs"/>
          <w:color w:val="000000" w:themeColor="text1"/>
          <w:spacing w:val="-4"/>
          <w:rtl/>
          <w:lang w:bidi="ar-QA"/>
        </w:rPr>
        <w:t>لسماع</w:t>
      </w:r>
      <w:r w:rsidRPr="003A3F6E">
        <w:rPr>
          <w:rFonts w:eastAsiaTheme="minorHAnsi"/>
          <w:color w:val="000000" w:themeColor="text1"/>
          <w:spacing w:val="-4"/>
          <w:rtl/>
          <w:lang w:bidi="ar-QA"/>
        </w:rPr>
        <w:t xml:space="preserve"> أي شكوى منه. </w:t>
      </w:r>
    </w:p>
    <w:p w:rsidR="00147598" w:rsidRPr="00514B4F" w:rsidRDefault="00147598" w:rsidP="00147598">
      <w:pPr>
        <w:pStyle w:val="H23GA"/>
        <w:rPr>
          <w:rFonts w:eastAsiaTheme="minorHAnsi"/>
          <w:b w:val="0"/>
          <w:bCs w:val="0"/>
          <w:rtl/>
          <w:lang w:bidi="ar-QA"/>
        </w:rPr>
      </w:pPr>
      <w:r w:rsidRPr="00514B4F">
        <w:rPr>
          <w:rFonts w:eastAsiaTheme="minorHAnsi" w:hint="cs"/>
          <w:rtl/>
          <w:lang w:bidi="ar-QA"/>
        </w:rPr>
        <w:tab/>
      </w:r>
      <w:bookmarkStart w:id="60" w:name="_Toc473193053"/>
      <w:bookmarkStart w:id="61" w:name="_Toc474404085"/>
      <w:r w:rsidRPr="00514B4F">
        <w:rPr>
          <w:rFonts w:eastAsiaTheme="minorHAnsi"/>
          <w:rtl/>
          <w:lang w:bidi="ar-QA"/>
        </w:rPr>
        <w:t>3-</w:t>
      </w:r>
      <w:r w:rsidRPr="00514B4F">
        <w:rPr>
          <w:rFonts w:eastAsiaTheme="minorHAnsi"/>
          <w:rtl/>
          <w:lang w:bidi="ar-QA"/>
        </w:rPr>
        <w:tab/>
      </w:r>
      <w:r w:rsidRPr="00514B4F">
        <w:rPr>
          <w:rFonts w:eastAsiaTheme="minorHAnsi" w:hint="cs"/>
          <w:rtl/>
          <w:lang w:bidi="ar-QA"/>
        </w:rPr>
        <w:t>آليات</w:t>
      </w:r>
      <w:r w:rsidRPr="00514B4F">
        <w:rPr>
          <w:rFonts w:eastAsiaTheme="minorHAnsi"/>
          <w:rtl/>
          <w:lang w:bidi="ar-QA"/>
        </w:rPr>
        <w:t xml:space="preserve"> الرقابة والرصد في نطاق وزارة </w:t>
      </w:r>
      <w:r w:rsidRPr="00514B4F">
        <w:rPr>
          <w:rFonts w:eastAsiaTheme="minorHAnsi" w:hint="cs"/>
          <w:rtl/>
          <w:lang w:bidi="ar-QA"/>
        </w:rPr>
        <w:t>الداخلية</w:t>
      </w:r>
      <w:bookmarkEnd w:id="60"/>
      <w:bookmarkEnd w:id="61"/>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116-</w:t>
      </w:r>
      <w:r w:rsidRPr="00514B4F">
        <w:rPr>
          <w:rFonts w:eastAsiaTheme="minorHAnsi"/>
          <w:color w:val="000000" w:themeColor="text1"/>
          <w:rtl/>
        </w:rPr>
        <w:tab/>
      </w:r>
      <w:r w:rsidRPr="00514B4F">
        <w:rPr>
          <w:rFonts w:eastAsiaTheme="minorHAnsi"/>
          <w:color w:val="000000" w:themeColor="text1"/>
          <w:rtl/>
          <w:lang w:bidi="ar-QA"/>
        </w:rPr>
        <w:t>وفقاً لما ورد في دليل حقوق وواجبات المحبوسين في إدارة المؤسسات العقابية و</w:t>
      </w:r>
      <w:r w:rsidRPr="00514B4F">
        <w:rPr>
          <w:rFonts w:eastAsiaTheme="minorHAnsi" w:hint="cs"/>
          <w:color w:val="000000" w:themeColor="text1"/>
          <w:rtl/>
          <w:lang w:bidi="ar-QA"/>
        </w:rPr>
        <w:t>الإصلاحية</w:t>
      </w:r>
      <w:r w:rsidRPr="00514B4F">
        <w:rPr>
          <w:rFonts w:eastAsiaTheme="minorHAnsi"/>
          <w:color w:val="000000" w:themeColor="text1"/>
          <w:rtl/>
          <w:lang w:bidi="ar-QA"/>
        </w:rPr>
        <w:t xml:space="preserve">، وفي إطار عمل إدارة حقوق الإنسان التابعة لوزارة الداخلية، تضطلع فرق تفتيش مختصة بزيارات مفاجئة للمؤسسات العقابية والإصلاحية للوقوف على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وضاع المحبوسين قدر صلة </w:t>
      </w:r>
      <w:r w:rsidRPr="00514B4F">
        <w:rPr>
          <w:rFonts w:eastAsiaTheme="minorHAnsi" w:hint="cs"/>
          <w:color w:val="000000" w:themeColor="text1"/>
          <w:rtl/>
          <w:lang w:bidi="ar-QA"/>
        </w:rPr>
        <w:t>الأمر</w:t>
      </w:r>
      <w:r w:rsidRPr="00514B4F">
        <w:rPr>
          <w:rFonts w:eastAsiaTheme="minorHAnsi"/>
          <w:color w:val="000000" w:themeColor="text1"/>
          <w:rtl/>
          <w:lang w:bidi="ar-QA"/>
        </w:rPr>
        <w:t xml:space="preserve"> بتأمين حقوق</w:t>
      </w:r>
      <w:r w:rsidRPr="00514B4F">
        <w:rPr>
          <w:rFonts w:eastAsiaTheme="minorHAnsi" w:hint="cs"/>
          <w:color w:val="000000" w:themeColor="text1"/>
          <w:rtl/>
          <w:lang w:bidi="ar-QA"/>
        </w:rPr>
        <w:t>هم</w:t>
      </w:r>
      <w:r w:rsidRPr="00514B4F">
        <w:rPr>
          <w:rFonts w:eastAsiaTheme="minorHAnsi"/>
          <w:color w:val="000000" w:themeColor="text1"/>
          <w:rtl/>
          <w:lang w:bidi="ar-QA"/>
        </w:rPr>
        <w:t>.</w:t>
      </w:r>
    </w:p>
    <w:p w:rsidR="00147598" w:rsidRPr="00514B4F" w:rsidRDefault="00147598" w:rsidP="00147598">
      <w:pPr>
        <w:pStyle w:val="HChGA"/>
        <w:rPr>
          <w:rFonts w:eastAsiaTheme="minorHAnsi"/>
          <w:b w:val="0"/>
          <w:bCs w:val="0"/>
          <w:rtl/>
          <w:lang w:bidi="ar-QA"/>
        </w:rPr>
      </w:pPr>
      <w:r w:rsidRPr="00514B4F">
        <w:rPr>
          <w:rFonts w:eastAsiaTheme="minorHAnsi" w:hint="cs"/>
          <w:rtl/>
          <w:lang w:bidi="ar-QA"/>
        </w:rPr>
        <w:tab/>
      </w:r>
      <w:bookmarkStart w:id="62" w:name="_Toc473192944"/>
      <w:bookmarkStart w:id="63" w:name="_Toc473193054"/>
      <w:bookmarkStart w:id="64" w:name="_Toc474404086"/>
      <w:r w:rsidRPr="00514B4F">
        <w:rPr>
          <w:rFonts w:eastAsiaTheme="minorHAnsi"/>
          <w:rtl/>
          <w:lang w:bidi="ar-QA"/>
        </w:rPr>
        <w:t>رابعاً-</w:t>
      </w:r>
      <w:r w:rsidRPr="00514B4F">
        <w:rPr>
          <w:rFonts w:eastAsiaTheme="minorHAnsi" w:hint="cs"/>
          <w:rtl/>
          <w:lang w:bidi="ar-QA"/>
        </w:rPr>
        <w:tab/>
        <w:t>استقلالية</w:t>
      </w:r>
      <w:r w:rsidRPr="00514B4F">
        <w:rPr>
          <w:rFonts w:eastAsiaTheme="minorHAnsi"/>
          <w:rtl/>
          <w:lang w:bidi="ar-QA"/>
        </w:rPr>
        <w:t xml:space="preserve"> اللجنة الوطنية لحقوق الإنسان</w:t>
      </w:r>
      <w:bookmarkEnd w:id="62"/>
      <w:bookmarkEnd w:id="63"/>
      <w:bookmarkEnd w:id="64"/>
      <w:r w:rsidRPr="00514B4F">
        <w:rPr>
          <w:rFonts w:eastAsiaTheme="minorHAnsi"/>
          <w:rtl/>
          <w:lang w:bidi="ar-QA"/>
        </w:rPr>
        <w:t xml:space="preserve">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117-</w:t>
      </w:r>
      <w:r w:rsidRPr="00514B4F">
        <w:rPr>
          <w:rFonts w:eastAsiaTheme="minorHAnsi"/>
          <w:color w:val="000000" w:themeColor="text1"/>
          <w:rtl/>
        </w:rPr>
        <w:tab/>
      </w:r>
      <w:r w:rsidRPr="00514B4F">
        <w:rPr>
          <w:rFonts w:eastAsiaTheme="minorHAnsi"/>
          <w:color w:val="000000" w:themeColor="text1"/>
          <w:rtl/>
          <w:lang w:bidi="ar-QA"/>
        </w:rPr>
        <w:t>أ</w:t>
      </w:r>
      <w:r w:rsidRPr="00514B4F">
        <w:rPr>
          <w:rFonts w:eastAsiaTheme="minorHAnsi" w:hint="cs"/>
          <w:color w:val="000000" w:themeColor="text1"/>
          <w:rtl/>
          <w:lang w:bidi="ar-QA"/>
        </w:rPr>
        <w:t>ُ</w:t>
      </w:r>
      <w:r w:rsidRPr="00514B4F">
        <w:rPr>
          <w:rFonts w:eastAsiaTheme="minorHAnsi"/>
          <w:color w:val="000000" w:themeColor="text1"/>
          <w:rtl/>
          <w:lang w:bidi="ar-QA"/>
        </w:rPr>
        <w:t xml:space="preserve">نشئت اللجنة الوطنية لحقوق الإنسان بالمرسوم </w:t>
      </w:r>
      <w:r w:rsidRPr="00514B4F">
        <w:rPr>
          <w:rFonts w:eastAsiaTheme="minorHAnsi" w:hint="cs"/>
          <w:color w:val="000000" w:themeColor="text1"/>
          <w:rtl/>
          <w:lang w:bidi="ar-QA"/>
        </w:rPr>
        <w:t>بقانون</w:t>
      </w:r>
      <w:r w:rsidRPr="00514B4F">
        <w:rPr>
          <w:rFonts w:eastAsiaTheme="minorHAnsi"/>
          <w:color w:val="000000" w:themeColor="text1"/>
          <w:rtl/>
          <w:lang w:bidi="ar-QA"/>
        </w:rPr>
        <w:t xml:space="preserve"> رقم (38) لسنة 2002، ثم صدر المرسوم بقانون رقم (17) لسنة 2010 بتنظيم اللجنة الوطنية لحقوق الإنسان، بهدف تطوير القانون </w:t>
      </w:r>
      <w:r w:rsidRPr="00514B4F">
        <w:rPr>
          <w:rFonts w:eastAsiaTheme="minorHAnsi" w:hint="cs"/>
          <w:color w:val="000000" w:themeColor="text1"/>
          <w:rtl/>
          <w:lang w:bidi="ar-QA"/>
        </w:rPr>
        <w:t>ليتوافق</w:t>
      </w:r>
      <w:r w:rsidRPr="00514B4F">
        <w:rPr>
          <w:rFonts w:eastAsiaTheme="minorHAnsi"/>
          <w:color w:val="000000" w:themeColor="text1"/>
          <w:rtl/>
          <w:lang w:bidi="ar-QA"/>
        </w:rPr>
        <w:t xml:space="preserve"> مع مباد</w:t>
      </w:r>
      <w:r w:rsidRPr="00514B4F">
        <w:rPr>
          <w:rFonts w:eastAsiaTheme="minorHAnsi" w:hint="cs"/>
          <w:color w:val="000000" w:themeColor="text1"/>
          <w:rtl/>
          <w:lang w:bidi="ar-QA"/>
        </w:rPr>
        <w:t>ئ</w:t>
      </w:r>
      <w:r w:rsidRPr="00514B4F">
        <w:rPr>
          <w:rFonts w:eastAsiaTheme="minorHAnsi"/>
          <w:color w:val="000000" w:themeColor="text1"/>
          <w:rtl/>
          <w:lang w:bidi="ar-QA"/>
        </w:rPr>
        <w:t xml:space="preserve"> باريس، حيث نصت المادة (1) من القانون على "يكون للجنة الوطنية لحقوق الإنسان، شخصية معنوية، وموازنة مستقلة"، </w:t>
      </w:r>
      <w:r w:rsidRPr="00514B4F">
        <w:rPr>
          <w:rFonts w:eastAsiaTheme="minorHAnsi" w:hint="cs"/>
          <w:color w:val="000000" w:themeColor="text1"/>
          <w:rtl/>
          <w:lang w:bidi="ar-QA"/>
        </w:rPr>
        <w:t>ونصت</w:t>
      </w:r>
      <w:r w:rsidRPr="00514B4F">
        <w:rPr>
          <w:rFonts w:eastAsiaTheme="minorHAnsi"/>
          <w:color w:val="000000" w:themeColor="text1"/>
          <w:rtl/>
          <w:lang w:bidi="ar-QA"/>
        </w:rPr>
        <w:t xml:space="preserve"> المادة (3)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ذات القانون على اختصاص اللجنة بإجراء الزيارات الميدانية للمؤسسات العقابية والإصلاحية وأماكن الاحتجاز والتجمعات </w:t>
      </w:r>
      <w:r w:rsidRPr="00514B4F">
        <w:rPr>
          <w:rFonts w:eastAsiaTheme="minorHAnsi" w:hint="cs"/>
          <w:color w:val="000000" w:themeColor="text1"/>
          <w:rtl/>
          <w:lang w:bidi="ar-QA"/>
        </w:rPr>
        <w:t>العمالية</w:t>
      </w:r>
      <w:r w:rsidRPr="00514B4F">
        <w:rPr>
          <w:rFonts w:eastAsiaTheme="minorHAnsi"/>
          <w:color w:val="000000" w:themeColor="text1"/>
          <w:rtl/>
          <w:lang w:bidi="ar-QA"/>
        </w:rPr>
        <w:t xml:space="preserve"> والدور الصحية والتعليمية ورصد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وضاع حقوق الإنسان بها من رئيس وأعضاء اللجنة. </w:t>
      </w:r>
    </w:p>
    <w:p w:rsidR="00147598" w:rsidRPr="00A002D7" w:rsidRDefault="00147598" w:rsidP="00147598">
      <w:pPr>
        <w:pStyle w:val="SingleTxtGA"/>
        <w:tabs>
          <w:tab w:val="left" w:pos="1247"/>
        </w:tabs>
        <w:rPr>
          <w:rFonts w:eastAsiaTheme="minorHAnsi"/>
          <w:color w:val="000000" w:themeColor="text1"/>
          <w:spacing w:val="-5"/>
          <w:rtl/>
          <w:lang w:bidi="ar-QA"/>
        </w:rPr>
      </w:pPr>
      <w:r w:rsidRPr="00A002D7">
        <w:rPr>
          <w:rFonts w:eastAsiaTheme="minorHAnsi"/>
          <w:color w:val="000000" w:themeColor="text1"/>
          <w:spacing w:val="-5"/>
          <w:rtl/>
        </w:rPr>
        <w:lastRenderedPageBreak/>
        <w:t>118-</w:t>
      </w:r>
      <w:r w:rsidRPr="00A002D7">
        <w:rPr>
          <w:rFonts w:eastAsiaTheme="minorHAnsi"/>
          <w:color w:val="000000" w:themeColor="text1"/>
          <w:spacing w:val="-5"/>
          <w:rtl/>
        </w:rPr>
        <w:tab/>
      </w:r>
      <w:r w:rsidRPr="00A002D7">
        <w:rPr>
          <w:rFonts w:eastAsiaTheme="minorHAnsi" w:hint="cs"/>
          <w:color w:val="000000" w:themeColor="text1"/>
          <w:spacing w:val="-5"/>
          <w:rtl/>
          <w:lang w:bidi="ar-QA"/>
        </w:rPr>
        <w:t>كما</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نصت</w:t>
      </w:r>
      <w:r w:rsidRPr="00A002D7">
        <w:rPr>
          <w:rFonts w:eastAsiaTheme="minorHAnsi"/>
          <w:color w:val="000000" w:themeColor="text1"/>
          <w:spacing w:val="-5"/>
          <w:rtl/>
          <w:lang w:bidi="ar-QA"/>
        </w:rPr>
        <w:t xml:space="preserve"> المادة (4) من </w:t>
      </w:r>
      <w:r w:rsidRPr="00A002D7">
        <w:rPr>
          <w:rFonts w:eastAsiaTheme="minorHAnsi" w:hint="cs"/>
          <w:color w:val="000000" w:themeColor="text1"/>
          <w:spacing w:val="-5"/>
          <w:rtl/>
          <w:lang w:bidi="ar-QA"/>
        </w:rPr>
        <w:t>ذات</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القانون</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على</w:t>
      </w:r>
      <w:r w:rsidRPr="00A002D7">
        <w:rPr>
          <w:rFonts w:eastAsiaTheme="minorHAnsi"/>
          <w:color w:val="000000" w:themeColor="text1"/>
          <w:spacing w:val="-5"/>
          <w:rtl/>
          <w:lang w:bidi="ar-QA"/>
        </w:rPr>
        <w:t xml:space="preserve"> "تتمتع اللجنة بالاستقلال التام في ممارسة أنشطتها المتعلقة بحقوق الإنسان". وأشارت المادة (5) </w:t>
      </w:r>
      <w:r w:rsidRPr="00A002D7">
        <w:rPr>
          <w:rFonts w:eastAsiaTheme="minorHAnsi" w:hint="cs"/>
          <w:color w:val="000000" w:themeColor="text1"/>
          <w:spacing w:val="-5"/>
          <w:rtl/>
          <w:lang w:bidi="ar-QA"/>
        </w:rPr>
        <w:t>من</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ذات</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القانون</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ب</w:t>
      </w:r>
      <w:r w:rsidRPr="00A002D7">
        <w:rPr>
          <w:rFonts w:eastAsiaTheme="minorHAnsi"/>
          <w:color w:val="000000" w:themeColor="text1"/>
          <w:spacing w:val="-5"/>
          <w:rtl/>
          <w:lang w:bidi="ar-QA"/>
        </w:rPr>
        <w:t xml:space="preserve">تشكيل أعضاء اللجنة على أن لا يقل عددهم عن سبعة أعضاء يمثلون المجتمع المدني </w:t>
      </w:r>
      <w:r w:rsidRPr="00A002D7">
        <w:rPr>
          <w:rFonts w:eastAsiaTheme="minorHAnsi" w:hint="cs"/>
          <w:color w:val="000000" w:themeColor="text1"/>
          <w:spacing w:val="-5"/>
          <w:rtl/>
          <w:lang w:bidi="ar-QA"/>
        </w:rPr>
        <w:t>ويتم</w:t>
      </w:r>
      <w:r w:rsidRPr="00A002D7">
        <w:rPr>
          <w:rFonts w:eastAsiaTheme="minorHAnsi"/>
          <w:color w:val="000000" w:themeColor="text1"/>
          <w:spacing w:val="-5"/>
          <w:rtl/>
          <w:lang w:bidi="ar-QA"/>
        </w:rPr>
        <w:t xml:space="preserve"> اختيارهم من ذوي الخبرة </w:t>
      </w:r>
      <w:r w:rsidRPr="00A002D7">
        <w:rPr>
          <w:rFonts w:eastAsiaTheme="minorHAnsi" w:hint="cs"/>
          <w:color w:val="000000" w:themeColor="text1"/>
          <w:spacing w:val="-5"/>
          <w:rtl/>
          <w:lang w:bidi="ar-QA"/>
        </w:rPr>
        <w:t>والناشطين</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في</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مجال</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ح</w:t>
      </w:r>
      <w:r w:rsidRPr="00A002D7">
        <w:rPr>
          <w:rFonts w:eastAsiaTheme="minorHAnsi"/>
          <w:color w:val="000000" w:themeColor="text1"/>
          <w:spacing w:val="-5"/>
          <w:rtl/>
          <w:lang w:bidi="ar-QA"/>
        </w:rPr>
        <w:t>قوق الإنسان</w:t>
      </w:r>
      <w:r w:rsidRPr="00A002D7">
        <w:rPr>
          <w:rFonts w:eastAsiaTheme="minorHAnsi" w:hint="cs"/>
          <w:color w:val="000000" w:themeColor="text1"/>
          <w:spacing w:val="-5"/>
          <w:rtl/>
          <w:lang w:bidi="ar-QA"/>
        </w:rPr>
        <w:t>،</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بالإضافة</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إلى</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ممثلي</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عن</w:t>
      </w:r>
      <w:r w:rsidRPr="00A002D7">
        <w:rPr>
          <w:rFonts w:eastAsiaTheme="minorHAnsi"/>
          <w:color w:val="000000" w:themeColor="text1"/>
          <w:spacing w:val="-5"/>
          <w:rtl/>
          <w:lang w:bidi="ar-QA"/>
        </w:rPr>
        <w:t xml:space="preserve"> جهات حكومية </w:t>
      </w:r>
      <w:r w:rsidRPr="00A002D7">
        <w:rPr>
          <w:rFonts w:eastAsiaTheme="minorHAnsi" w:hint="cs"/>
          <w:color w:val="000000" w:themeColor="text1"/>
          <w:spacing w:val="-5"/>
          <w:rtl/>
          <w:lang w:bidi="ar-QA"/>
        </w:rPr>
        <w:t>على</w:t>
      </w:r>
      <w:r w:rsidRPr="00A002D7">
        <w:rPr>
          <w:rFonts w:eastAsiaTheme="minorHAnsi"/>
          <w:color w:val="000000" w:themeColor="text1"/>
          <w:spacing w:val="-5"/>
          <w:rtl/>
          <w:lang w:bidi="ar-QA"/>
        </w:rPr>
        <w:t xml:space="preserve"> </w:t>
      </w:r>
      <w:r w:rsidRPr="00A002D7">
        <w:rPr>
          <w:rFonts w:eastAsiaTheme="minorHAnsi" w:hint="cs"/>
          <w:color w:val="000000" w:themeColor="text1"/>
          <w:spacing w:val="-5"/>
          <w:rtl/>
          <w:lang w:bidi="ar-QA"/>
        </w:rPr>
        <w:t>أن</w:t>
      </w:r>
      <w:r w:rsidRPr="00A002D7">
        <w:rPr>
          <w:rFonts w:eastAsiaTheme="minorHAnsi"/>
          <w:color w:val="000000" w:themeColor="text1"/>
          <w:spacing w:val="-5"/>
          <w:rtl/>
          <w:lang w:bidi="ar-QA"/>
        </w:rPr>
        <w:t xml:space="preserve"> لا</w:t>
      </w:r>
      <w:r w:rsidRPr="00A002D7">
        <w:rPr>
          <w:rFonts w:eastAsiaTheme="minorHAnsi" w:hint="cs"/>
          <w:color w:val="000000" w:themeColor="text1"/>
          <w:spacing w:val="-5"/>
          <w:rtl/>
          <w:lang w:bidi="ar-QA"/>
        </w:rPr>
        <w:t> </w:t>
      </w:r>
      <w:r w:rsidRPr="00A002D7">
        <w:rPr>
          <w:rFonts w:eastAsiaTheme="minorHAnsi"/>
          <w:color w:val="000000" w:themeColor="text1"/>
          <w:spacing w:val="-5"/>
          <w:rtl/>
          <w:lang w:bidi="ar-QA"/>
        </w:rPr>
        <w:t>يكون لهم حق التصويت.</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119-</w:t>
      </w:r>
      <w:r w:rsidRPr="00514B4F">
        <w:rPr>
          <w:rFonts w:eastAsiaTheme="minorHAnsi"/>
          <w:color w:val="000000" w:themeColor="text1"/>
          <w:rtl/>
        </w:rPr>
        <w:tab/>
        <w:t>صدر القانون رقم (12) لسنة 2015 بتعديل بعض أحكام المرسوم بقانون رقم (17) لسنة 2010 ب</w:t>
      </w:r>
      <w:r w:rsidRPr="00514B4F">
        <w:rPr>
          <w:rFonts w:eastAsiaTheme="minorHAnsi" w:hint="cs"/>
          <w:color w:val="000000" w:themeColor="text1"/>
          <w:rtl/>
        </w:rPr>
        <w:t>شأن</w:t>
      </w:r>
      <w:r w:rsidRPr="00514B4F">
        <w:rPr>
          <w:rFonts w:eastAsiaTheme="minorHAnsi"/>
          <w:color w:val="000000" w:themeColor="text1"/>
          <w:rtl/>
        </w:rPr>
        <w:t xml:space="preserve"> تنظيم اللجنة الوطنية لحقوق الإنسان، </w:t>
      </w:r>
      <w:r w:rsidRPr="00514B4F">
        <w:rPr>
          <w:rFonts w:eastAsiaTheme="minorHAnsi" w:hint="cs"/>
          <w:color w:val="000000" w:themeColor="text1"/>
          <w:rtl/>
        </w:rPr>
        <w:t>بهدف</w:t>
      </w:r>
      <w:r w:rsidRPr="00514B4F">
        <w:rPr>
          <w:rFonts w:eastAsiaTheme="minorHAnsi"/>
          <w:color w:val="000000" w:themeColor="text1"/>
          <w:rtl/>
        </w:rPr>
        <w:t xml:space="preserve"> منح الحصانة لأعضاء اللجنة. حيث نصت المادة (4) على "تتمتع اللجنة بالاستقلال التام في ممارسة أنشطتها المتعلقة بحقوق </w:t>
      </w:r>
      <w:r w:rsidRPr="00514B4F">
        <w:rPr>
          <w:rFonts w:eastAsiaTheme="minorHAnsi" w:hint="cs"/>
          <w:color w:val="000000" w:themeColor="text1"/>
          <w:rtl/>
        </w:rPr>
        <w:t>الإنسان</w:t>
      </w:r>
      <w:r w:rsidRPr="00514B4F">
        <w:rPr>
          <w:rFonts w:eastAsiaTheme="minorHAnsi"/>
          <w:color w:val="000000" w:themeColor="text1"/>
          <w:rtl/>
        </w:rPr>
        <w:t>، ولا يجوز مساءلة عضو اللجنة جنائياً أو تأديبيا</w:t>
      </w:r>
      <w:r w:rsidRPr="00514B4F">
        <w:rPr>
          <w:rFonts w:eastAsiaTheme="minorHAnsi" w:hint="cs"/>
          <w:color w:val="000000" w:themeColor="text1"/>
          <w:rtl/>
        </w:rPr>
        <w:t>ً</w:t>
      </w:r>
      <w:r w:rsidRPr="00514B4F">
        <w:rPr>
          <w:rFonts w:eastAsiaTheme="minorHAnsi"/>
          <w:color w:val="000000" w:themeColor="text1"/>
          <w:rtl/>
        </w:rPr>
        <w:t xml:space="preserve"> عما يبديه أمام اللجنة ولجانها الفرعية من آراء أو أقوال بالنسبة للأمور التي تدخل في اختصاصها.</w:t>
      </w:r>
      <w:r w:rsidRPr="00514B4F">
        <w:rPr>
          <w:rFonts w:eastAsiaTheme="minorHAnsi"/>
          <w:color w:val="000000" w:themeColor="text1"/>
          <w:rtl/>
          <w:lang w:bidi="ar-QA"/>
        </w:rPr>
        <w:t xml:space="preserve"> ولا</w:t>
      </w:r>
      <w:r w:rsidRPr="00514B4F">
        <w:rPr>
          <w:rFonts w:eastAsiaTheme="minorHAnsi" w:hint="cs"/>
          <w:color w:val="000000" w:themeColor="text1"/>
          <w:rtl/>
          <w:lang w:bidi="ar-QA"/>
        </w:rPr>
        <w:t> </w:t>
      </w:r>
      <w:r w:rsidRPr="00514B4F">
        <w:rPr>
          <w:rFonts w:eastAsiaTheme="minorHAnsi"/>
          <w:color w:val="000000" w:themeColor="text1"/>
          <w:rtl/>
        </w:rPr>
        <w:t>يجوز، في غير حالات التلبس، دخول مقر اللجنة أو فروعها أو مكاتبها أو تفتيش أي منها، إلا بحضور محام عام على الأقل، بناءً على أمر من القاضي المختص".</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120-</w:t>
      </w:r>
      <w:r w:rsidRPr="00514B4F">
        <w:rPr>
          <w:rFonts w:eastAsiaTheme="minorHAnsi"/>
          <w:color w:val="000000" w:themeColor="text1"/>
          <w:rtl/>
        </w:rPr>
        <w:tab/>
      </w:r>
      <w:r w:rsidRPr="00514B4F">
        <w:rPr>
          <w:rFonts w:eastAsiaTheme="minorHAnsi"/>
          <w:color w:val="000000" w:themeColor="text1"/>
          <w:rtl/>
          <w:lang w:bidi="ar-QA"/>
        </w:rPr>
        <w:t xml:space="preserve">وضحت اللجنة الوطنية لحقوق الإنسان </w:t>
      </w:r>
      <w:r w:rsidRPr="00514B4F">
        <w:rPr>
          <w:rFonts w:eastAsiaTheme="minorHAnsi" w:hint="cs"/>
          <w:color w:val="000000" w:themeColor="text1"/>
          <w:rtl/>
          <w:lang w:bidi="ar-QA"/>
        </w:rPr>
        <w:t>أنها</w:t>
      </w:r>
      <w:r w:rsidRPr="00514B4F">
        <w:rPr>
          <w:rFonts w:eastAsiaTheme="minorHAnsi"/>
          <w:color w:val="000000" w:themeColor="text1"/>
          <w:rtl/>
          <w:lang w:bidi="ar-QA"/>
        </w:rPr>
        <w:t xml:space="preserve"> بصدد اعتمادها من قبل هيئة الت</w:t>
      </w:r>
      <w:r w:rsidRPr="00514B4F">
        <w:rPr>
          <w:rFonts w:eastAsiaTheme="minorHAnsi" w:hint="cs"/>
          <w:color w:val="000000" w:themeColor="text1"/>
          <w:rtl/>
          <w:lang w:bidi="ar-QA"/>
        </w:rPr>
        <w:t>ن</w:t>
      </w:r>
      <w:r w:rsidRPr="00514B4F">
        <w:rPr>
          <w:rFonts w:eastAsiaTheme="minorHAnsi"/>
          <w:color w:val="000000" w:themeColor="text1"/>
          <w:rtl/>
          <w:lang w:bidi="ar-QA"/>
        </w:rPr>
        <w:t>سيق الدولية للمؤسسات الوطنية لحقوق الإنسان (</w:t>
      </w:r>
      <w:r w:rsidRPr="00514B4F">
        <w:rPr>
          <w:rFonts w:eastAsiaTheme="minorHAnsi"/>
          <w:color w:val="000000" w:themeColor="text1"/>
        </w:rPr>
        <w:t>ICC</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w:t>
      </w:r>
      <w:r w:rsidRPr="00514B4F">
        <w:rPr>
          <w:rFonts w:eastAsiaTheme="minorHAnsi"/>
          <w:color w:val="000000" w:themeColor="text1"/>
          <w:rtl/>
          <w:lang w:bidi="ar-QA"/>
        </w:rPr>
        <w:t>كيف</w:t>
      </w:r>
      <w:r w:rsidRPr="00514B4F">
        <w:rPr>
          <w:rFonts w:eastAsiaTheme="minorHAnsi" w:hint="cs"/>
          <w:color w:val="000000" w:themeColor="text1"/>
          <w:rtl/>
          <w:lang w:bidi="ar-QA"/>
        </w:rPr>
        <w:t>ية</w:t>
      </w:r>
      <w:r w:rsidRPr="00514B4F">
        <w:rPr>
          <w:rFonts w:eastAsiaTheme="minorHAnsi"/>
          <w:color w:val="000000" w:themeColor="text1"/>
          <w:rtl/>
          <w:lang w:bidi="ar-QA"/>
        </w:rPr>
        <w:t xml:space="preserve"> اختيار الأعضاء دون تدخل من السلطة التنفيذية. حيث حققت اللجنة أقصى ما يمكن تحقيقه من أجل الاتساق مع مبادئ باريس التي تنص أن </w:t>
      </w:r>
      <w:r w:rsidRPr="00514B4F">
        <w:rPr>
          <w:rFonts w:eastAsiaTheme="minorHAnsi"/>
          <w:color w:val="000000" w:themeColor="text1"/>
          <w:rtl/>
        </w:rPr>
        <w:t>تشكيل المؤسسة الوطنية وتعيين أعضائها، سواء بالانتخاب أو بغير انتخاب، يجب أن يضمن تعددي</w:t>
      </w:r>
      <w:r w:rsidRPr="00514B4F">
        <w:rPr>
          <w:rFonts w:eastAsiaTheme="minorHAnsi" w:hint="cs"/>
          <w:color w:val="000000" w:themeColor="text1"/>
          <w:rtl/>
        </w:rPr>
        <w:t>ه</w:t>
      </w:r>
      <w:r w:rsidRPr="00514B4F">
        <w:rPr>
          <w:rFonts w:eastAsiaTheme="minorHAnsi"/>
          <w:color w:val="000000" w:themeColor="text1"/>
          <w:rtl/>
        </w:rPr>
        <w:t xml:space="preserve"> وتمثيل اجتماعي متوازن. كما </w:t>
      </w:r>
      <w:r w:rsidRPr="00514B4F">
        <w:rPr>
          <w:rFonts w:eastAsiaTheme="minorHAnsi"/>
          <w:color w:val="000000" w:themeColor="text1"/>
          <w:rtl/>
          <w:lang w:bidi="ar-QA"/>
        </w:rPr>
        <w:t xml:space="preserve">تتعهد اللجنة باستمرار بذل الجهد اللازم للتوصل إلى تحقيق كافة ملاحظات لجنة </w:t>
      </w:r>
      <w:r w:rsidRPr="00514B4F">
        <w:rPr>
          <w:rFonts w:eastAsiaTheme="minorHAnsi" w:hint="cs"/>
          <w:color w:val="000000" w:themeColor="text1"/>
          <w:rtl/>
          <w:lang w:bidi="ar-QA"/>
        </w:rPr>
        <w:t>الاعتماد</w:t>
      </w:r>
      <w:r w:rsidRPr="00514B4F">
        <w:rPr>
          <w:rFonts w:eastAsiaTheme="minorHAnsi"/>
          <w:color w:val="000000" w:themeColor="text1"/>
          <w:rtl/>
          <w:lang w:bidi="ar-QA"/>
        </w:rPr>
        <w:t xml:space="preserve"> حول عملية </w:t>
      </w:r>
      <w:r w:rsidRPr="00514B4F">
        <w:rPr>
          <w:rFonts w:eastAsiaTheme="minorHAnsi" w:hint="cs"/>
          <w:color w:val="000000" w:themeColor="text1"/>
          <w:rtl/>
          <w:lang w:bidi="ar-QA"/>
        </w:rPr>
        <w:t>اختيار</w:t>
      </w:r>
      <w:r w:rsidRPr="00514B4F">
        <w:rPr>
          <w:rFonts w:eastAsiaTheme="minorHAnsi"/>
          <w:color w:val="000000" w:themeColor="text1"/>
          <w:rtl/>
          <w:lang w:bidi="ar-QA"/>
        </w:rPr>
        <w:t xml:space="preserve"> الأعضاء.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121-</w:t>
      </w:r>
      <w:r w:rsidRPr="00514B4F">
        <w:rPr>
          <w:rFonts w:eastAsiaTheme="minorHAnsi"/>
          <w:color w:val="000000" w:themeColor="text1"/>
          <w:rtl/>
        </w:rPr>
        <w:tab/>
      </w:r>
      <w:r w:rsidRPr="00514B4F">
        <w:rPr>
          <w:rFonts w:eastAsiaTheme="minorHAnsi" w:hint="cs"/>
          <w:color w:val="000000" w:themeColor="text1"/>
          <w:rtl/>
          <w:lang w:bidi="ar-QA"/>
        </w:rPr>
        <w:t>وإن</w:t>
      </w:r>
      <w:r w:rsidRPr="00514B4F">
        <w:rPr>
          <w:rFonts w:eastAsiaTheme="minorHAnsi"/>
          <w:color w:val="000000" w:themeColor="text1"/>
          <w:rtl/>
          <w:lang w:bidi="ar-QA"/>
        </w:rPr>
        <w:t xml:space="preserve"> أحد الأسباب التي أدت إلى تصنيف اللجنة على الدرجة </w:t>
      </w:r>
      <w:r w:rsidRPr="00514B4F">
        <w:rPr>
          <w:rFonts w:eastAsiaTheme="minorHAnsi"/>
          <w:color w:val="000000" w:themeColor="text1"/>
        </w:rPr>
        <w:t>A</w:t>
      </w:r>
      <w:r w:rsidRPr="00514B4F">
        <w:rPr>
          <w:rFonts w:eastAsiaTheme="minorHAnsi"/>
          <w:color w:val="000000" w:themeColor="text1"/>
          <w:rtl/>
          <w:lang w:bidi="ar-QA"/>
        </w:rPr>
        <w:t xml:space="preserve"> في عام 2010</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كان التقدم الذي شهدته اللجنة في عملية اختيار الأعضاء. حيث بدأت اللجنة عملها </w:t>
      </w:r>
      <w:r w:rsidRPr="00514B4F">
        <w:rPr>
          <w:rFonts w:eastAsiaTheme="minorHAnsi" w:hint="cs"/>
          <w:color w:val="000000" w:themeColor="text1"/>
          <w:rtl/>
          <w:lang w:bidi="ar-QA"/>
        </w:rPr>
        <w:t>ب‍</w:t>
      </w:r>
      <w:r w:rsidRPr="00514B4F">
        <w:rPr>
          <w:rFonts w:eastAsiaTheme="minorHAnsi"/>
          <w:color w:val="000000" w:themeColor="text1"/>
          <w:rtl/>
          <w:lang w:bidi="ar-QA"/>
        </w:rPr>
        <w:t xml:space="preserve"> 8 أعضاء حكوميين لهم حق التصويت و5 أعضاء من المجتمع المدني. و</w:t>
      </w:r>
      <w:r w:rsidRPr="00514B4F">
        <w:rPr>
          <w:rFonts w:eastAsiaTheme="minorHAnsi" w:hint="cs"/>
          <w:color w:val="000000" w:themeColor="text1"/>
          <w:rtl/>
          <w:lang w:bidi="ar-QA"/>
        </w:rPr>
        <w:t>منذ</w:t>
      </w:r>
      <w:r w:rsidRPr="00514B4F">
        <w:rPr>
          <w:rFonts w:eastAsiaTheme="minorHAnsi"/>
          <w:color w:val="000000" w:themeColor="text1"/>
          <w:rtl/>
          <w:lang w:bidi="ar-QA"/>
        </w:rPr>
        <w:t xml:space="preserve"> عام 2009 ش</w:t>
      </w:r>
      <w:r w:rsidRPr="00514B4F">
        <w:rPr>
          <w:rFonts w:eastAsiaTheme="minorHAnsi" w:hint="cs"/>
          <w:color w:val="000000" w:themeColor="text1"/>
          <w:rtl/>
          <w:lang w:bidi="ar-QA"/>
        </w:rPr>
        <w:t>ُ</w:t>
      </w:r>
      <w:r w:rsidRPr="00514B4F">
        <w:rPr>
          <w:rFonts w:eastAsiaTheme="minorHAnsi"/>
          <w:color w:val="000000" w:themeColor="text1"/>
          <w:rtl/>
          <w:lang w:bidi="ar-QA"/>
        </w:rPr>
        <w:t xml:space="preserve">كلت اللجنة من 4 أعضاء يمثلون الحكومة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ليس لهم حق التصويت، و9 </w:t>
      </w:r>
      <w:r w:rsidRPr="00514B4F">
        <w:rPr>
          <w:rFonts w:eastAsiaTheme="minorHAnsi" w:hint="cs"/>
          <w:color w:val="000000" w:themeColor="text1"/>
          <w:rtl/>
          <w:lang w:bidi="ar-QA"/>
        </w:rPr>
        <w:t>أعضاء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w:t>
      </w:r>
      <w:r w:rsidRPr="00514B4F">
        <w:rPr>
          <w:rFonts w:eastAsiaTheme="minorHAnsi"/>
          <w:color w:val="000000" w:themeColor="text1"/>
          <w:rtl/>
          <w:lang w:bidi="ar-QA"/>
        </w:rPr>
        <w:t xml:space="preserve">مثلون المجتمع المدني. </w:t>
      </w:r>
    </w:p>
    <w:p w:rsidR="00147598" w:rsidRPr="00514B4F" w:rsidRDefault="00147598" w:rsidP="00147598">
      <w:pPr>
        <w:pStyle w:val="HChGA"/>
        <w:rPr>
          <w:rFonts w:eastAsiaTheme="minorHAnsi"/>
          <w:b w:val="0"/>
          <w:bCs w:val="0"/>
          <w:rtl/>
          <w:lang w:bidi="ar-QA"/>
        </w:rPr>
      </w:pPr>
      <w:r w:rsidRPr="00514B4F">
        <w:rPr>
          <w:rFonts w:eastAsiaTheme="minorHAnsi" w:hint="cs"/>
          <w:rtl/>
          <w:lang w:bidi="ar-QA"/>
        </w:rPr>
        <w:tab/>
      </w:r>
      <w:bookmarkStart w:id="65" w:name="_Toc473192945"/>
      <w:bookmarkStart w:id="66" w:name="_Toc473193055"/>
      <w:bookmarkStart w:id="67" w:name="_Toc474404087"/>
      <w:r w:rsidRPr="00514B4F">
        <w:rPr>
          <w:rFonts w:eastAsiaTheme="minorHAnsi"/>
          <w:rtl/>
          <w:lang w:bidi="ar-QA"/>
        </w:rPr>
        <w:t>خامساً-</w:t>
      </w:r>
      <w:r w:rsidRPr="00514B4F">
        <w:rPr>
          <w:rFonts w:eastAsiaTheme="minorHAnsi" w:hint="cs"/>
          <w:rtl/>
          <w:lang w:bidi="ar-QA"/>
        </w:rPr>
        <w:tab/>
      </w:r>
      <w:r w:rsidRPr="00514B4F">
        <w:rPr>
          <w:rFonts w:eastAsiaTheme="minorHAnsi"/>
          <w:rtl/>
          <w:lang w:bidi="ar-QA"/>
        </w:rPr>
        <w:t>توصيات اللجنة الوطنية لحقوق الإنسان</w:t>
      </w:r>
      <w:bookmarkEnd w:id="65"/>
      <w:bookmarkEnd w:id="66"/>
      <w:bookmarkEnd w:id="67"/>
      <w:r w:rsidRPr="00514B4F">
        <w:rPr>
          <w:rFonts w:eastAsiaTheme="minorHAnsi"/>
          <w:rtl/>
          <w:lang w:bidi="ar-QA"/>
        </w:rPr>
        <w:t xml:space="preserve">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122-</w:t>
      </w:r>
      <w:r w:rsidRPr="00514B4F">
        <w:rPr>
          <w:rFonts w:eastAsiaTheme="minorHAnsi"/>
          <w:color w:val="000000" w:themeColor="text1"/>
          <w:rtl/>
        </w:rPr>
        <w:tab/>
      </w:r>
      <w:r w:rsidRPr="00514B4F">
        <w:rPr>
          <w:rFonts w:eastAsiaTheme="minorHAnsi"/>
          <w:color w:val="000000" w:themeColor="text1"/>
          <w:rtl/>
          <w:lang w:bidi="ar-QA"/>
        </w:rPr>
        <w:t xml:space="preserve">تعد دراسة التشريعات الوطنية من أفضل الممارسات التي استطاعت اللجنة تأديتها وفقاً للمعايير الدولية لحقوق الإنسان،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قدمت اللجنة للحكومة </w:t>
      </w:r>
      <w:r w:rsidRPr="00514B4F">
        <w:rPr>
          <w:rFonts w:eastAsiaTheme="minorHAnsi" w:hint="cs"/>
          <w:color w:val="000000" w:themeColor="text1"/>
          <w:rtl/>
          <w:lang w:bidi="ar-QA"/>
        </w:rPr>
        <w:t>منذ</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انشائها</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وحتى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حينه</w:t>
      </w:r>
      <w:r w:rsidRPr="00514B4F">
        <w:rPr>
          <w:rFonts w:eastAsiaTheme="minorHAnsi"/>
          <w:color w:val="000000" w:themeColor="text1"/>
          <w:rtl/>
          <w:lang w:bidi="ar-QA"/>
        </w:rPr>
        <w:t>، دراسات قانونية م</w:t>
      </w:r>
      <w:r w:rsidRPr="00514B4F">
        <w:rPr>
          <w:rFonts w:eastAsiaTheme="minorHAnsi" w:hint="cs"/>
          <w:color w:val="000000" w:themeColor="text1"/>
          <w:rtl/>
          <w:lang w:bidi="ar-QA"/>
        </w:rPr>
        <w:t>ُ</w:t>
      </w:r>
      <w:r w:rsidRPr="00514B4F">
        <w:rPr>
          <w:rFonts w:eastAsiaTheme="minorHAnsi"/>
          <w:color w:val="000000" w:themeColor="text1"/>
          <w:rtl/>
          <w:lang w:bidi="ar-QA"/>
        </w:rPr>
        <w:t xml:space="preserve">حكمة حول قوانين أساسية في حماية الحقوق والحريات على أساس المعايير الدولية لحقوق الإنسان، </w:t>
      </w:r>
      <w:r w:rsidRPr="00514B4F">
        <w:rPr>
          <w:rFonts w:eastAsiaTheme="minorHAnsi" w:hint="cs"/>
          <w:color w:val="000000" w:themeColor="text1"/>
          <w:rtl/>
          <w:lang w:bidi="ar-QA"/>
        </w:rPr>
        <w:t>ك</w:t>
      </w:r>
      <w:r w:rsidRPr="00514B4F">
        <w:rPr>
          <w:rFonts w:eastAsiaTheme="minorHAnsi"/>
          <w:color w:val="000000" w:themeColor="text1"/>
          <w:rtl/>
          <w:lang w:bidi="ar-QA"/>
        </w:rPr>
        <w:t xml:space="preserve">قانون جهاز أمن الدولة وقانون </w:t>
      </w:r>
      <w:r w:rsidRPr="00514B4F">
        <w:rPr>
          <w:rFonts w:eastAsiaTheme="minorHAnsi" w:hint="cs"/>
          <w:color w:val="000000" w:themeColor="text1"/>
          <w:rtl/>
          <w:lang w:bidi="ar-QA"/>
        </w:rPr>
        <w:t>مكافحة</w:t>
      </w:r>
      <w:r w:rsidRPr="00514B4F">
        <w:rPr>
          <w:rFonts w:eastAsiaTheme="minorHAnsi"/>
          <w:color w:val="000000" w:themeColor="text1"/>
          <w:rtl/>
          <w:lang w:bidi="ar-QA"/>
        </w:rPr>
        <w:t xml:space="preserve"> الإرهاب، وطالبت بتعديلهما، كما طالبت بإلغاء قانون حماية المجتمع، وذلك في تقاريرها السنوية وتقارير الظل إلى </w:t>
      </w:r>
      <w:r w:rsidRPr="00514B4F">
        <w:rPr>
          <w:rFonts w:eastAsiaTheme="minorHAnsi" w:hint="cs"/>
          <w:color w:val="000000" w:themeColor="text1"/>
          <w:rtl/>
          <w:lang w:bidi="ar-QA"/>
        </w:rPr>
        <w:t>الآليات</w:t>
      </w:r>
      <w:r w:rsidRPr="00514B4F">
        <w:rPr>
          <w:rFonts w:eastAsiaTheme="minorHAnsi"/>
          <w:color w:val="000000" w:themeColor="text1"/>
          <w:rtl/>
          <w:lang w:bidi="ar-QA"/>
        </w:rPr>
        <w:t xml:space="preserve"> الدولية. كذلك قدمت توصيات لتعديل قانون الجنسية، ومقترحات لمشروع قانون </w:t>
      </w:r>
      <w:r w:rsidRPr="00514B4F">
        <w:rPr>
          <w:rFonts w:eastAsiaTheme="minorHAnsi" w:hint="cs"/>
          <w:color w:val="000000" w:themeColor="text1"/>
          <w:rtl/>
          <w:lang w:bidi="ar-QA"/>
        </w:rPr>
        <w:t>يهدف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لم</w:t>
      </w:r>
      <w:r w:rsidRPr="00514B4F">
        <w:rPr>
          <w:rFonts w:eastAsiaTheme="minorHAnsi"/>
          <w:color w:val="000000" w:themeColor="text1"/>
          <w:rtl/>
          <w:lang w:bidi="ar-QA"/>
        </w:rPr>
        <w:t xml:space="preserve">نح أبناء المواطنة القطرية </w:t>
      </w:r>
      <w:r w:rsidRPr="00514B4F">
        <w:rPr>
          <w:rFonts w:eastAsiaTheme="minorHAnsi" w:hint="cs"/>
          <w:color w:val="000000" w:themeColor="text1"/>
          <w:rtl/>
          <w:lang w:bidi="ar-QA"/>
        </w:rPr>
        <w:t>ذات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المكفولة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w:t>
      </w:r>
      <w:r w:rsidRPr="00514B4F">
        <w:rPr>
          <w:rFonts w:eastAsiaTheme="minorHAnsi"/>
          <w:color w:val="000000" w:themeColor="text1"/>
          <w:rtl/>
          <w:lang w:bidi="ar-QA"/>
        </w:rPr>
        <w:t xml:space="preserve">لمواطنين القطريين. كما وضعت مقترحاتها على قانون </w:t>
      </w:r>
      <w:r w:rsidRPr="00514B4F">
        <w:rPr>
          <w:rFonts w:eastAsiaTheme="minorHAnsi" w:hint="cs"/>
          <w:color w:val="000000" w:themeColor="text1"/>
          <w:rtl/>
          <w:lang w:bidi="ar-QA"/>
        </w:rPr>
        <w:t>تنظيم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دخول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وخروج</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الوافدين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وإقامتهم</w:t>
      </w:r>
      <w:r w:rsidRPr="00514B4F">
        <w:rPr>
          <w:rFonts w:eastAsiaTheme="minorHAnsi"/>
          <w:color w:val="000000" w:themeColor="text1"/>
          <w:rtl/>
          <w:lang w:bidi="ar-QA"/>
        </w:rPr>
        <w:t xml:space="preserve">، حيث </w:t>
      </w:r>
      <w:r w:rsidRPr="00514B4F">
        <w:rPr>
          <w:rFonts w:eastAsiaTheme="minorHAnsi" w:hint="cs"/>
          <w:color w:val="000000" w:themeColor="text1"/>
          <w:rtl/>
          <w:lang w:bidi="ar-QA"/>
        </w:rPr>
        <w:t>طالبت</w:t>
      </w:r>
      <w:r w:rsidRPr="00514B4F">
        <w:rPr>
          <w:rFonts w:eastAsiaTheme="minorHAnsi"/>
          <w:color w:val="000000" w:themeColor="text1"/>
          <w:rtl/>
          <w:lang w:bidi="ar-QA"/>
        </w:rPr>
        <w:t xml:space="preserve"> اللجنة بإلغاء نظام الكفالة في تقاريرها السنوية والعديد من الندوات والتصريحات الصحفية. إضافة إلى دراسة قوانين الإسكان والأسرة المتعلقة </w:t>
      </w:r>
      <w:r w:rsidRPr="00514B4F">
        <w:rPr>
          <w:rFonts w:eastAsiaTheme="minorHAnsi"/>
          <w:color w:val="000000" w:themeColor="text1"/>
          <w:rtl/>
          <w:lang w:bidi="ar-QA"/>
        </w:rPr>
        <w:lastRenderedPageBreak/>
        <w:t xml:space="preserve">بحقوق المرأة، وقانون الزواج من أجانب. كذلك وضعت اللجنة ملاحظاتها على مشروع قانون لتعديل قانون ذوي الاحتياجات الخاصة، وفقاً للاتفاقية الدولية لحقوق الأشخاص ذوي الإعاقة التي صادقت عليها دولة قطر.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123-</w:t>
      </w:r>
      <w:r w:rsidRPr="00514B4F">
        <w:rPr>
          <w:rFonts w:eastAsiaTheme="minorHAnsi"/>
          <w:color w:val="000000" w:themeColor="text1"/>
          <w:rtl/>
        </w:rPr>
        <w:tab/>
      </w:r>
      <w:r w:rsidRPr="00514B4F">
        <w:rPr>
          <w:rFonts w:eastAsiaTheme="minorHAnsi" w:hint="cs"/>
          <w:color w:val="000000" w:themeColor="text1"/>
          <w:rtl/>
          <w:lang w:bidi="ar-QA"/>
        </w:rPr>
        <w:t>و</w:t>
      </w:r>
      <w:r w:rsidRPr="00514B4F">
        <w:rPr>
          <w:rFonts w:eastAsiaTheme="minorHAnsi"/>
          <w:color w:val="000000" w:themeColor="text1"/>
          <w:rtl/>
          <w:lang w:bidi="ar-QA"/>
        </w:rPr>
        <w:t xml:space="preserve">ساهمت اللجنة في وضع تعليقاتها على </w:t>
      </w:r>
      <w:r w:rsidRPr="00514B4F">
        <w:rPr>
          <w:rFonts w:eastAsiaTheme="minorHAnsi" w:hint="cs"/>
          <w:color w:val="000000" w:themeColor="text1"/>
          <w:rtl/>
          <w:lang w:bidi="ar-QA"/>
        </w:rPr>
        <w:t>م</w:t>
      </w:r>
      <w:r w:rsidRPr="00514B4F">
        <w:rPr>
          <w:rFonts w:eastAsiaTheme="minorHAnsi"/>
          <w:color w:val="000000" w:themeColor="text1"/>
          <w:rtl/>
          <w:lang w:bidi="ar-QA"/>
        </w:rPr>
        <w:t xml:space="preserve">شروع قانون عمال المنازل وفقاً لأحكام اتفاقية منظمة العمل الدولية رقم (189) لسنة 2011، رغم عدم مصادقة دولة قطر على الاتفاقية، ومقترحات لصياغة قانون جديد ينظم الأنشطة الإعلامية، بما يتوافق والمعايير الدولية لحقوق الإنسان.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124-</w:t>
      </w:r>
      <w:r w:rsidRPr="00514B4F">
        <w:rPr>
          <w:rFonts w:eastAsiaTheme="minorHAnsi"/>
          <w:color w:val="000000" w:themeColor="text1"/>
          <w:rtl/>
        </w:rPr>
        <w:tab/>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وصت اللجنة الوطنية لحقوق الإنسان </w:t>
      </w:r>
      <w:r w:rsidRPr="00514B4F">
        <w:rPr>
          <w:rFonts w:eastAsiaTheme="minorHAnsi" w:hint="cs"/>
          <w:color w:val="000000" w:themeColor="text1"/>
          <w:rtl/>
          <w:lang w:bidi="ar-QA"/>
        </w:rPr>
        <w:t>حكومة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بدراسة مدى إمكانية المصادقة على العهد الدولي الخاص بالحقوق الاقتصادية والاجتماعية والثقافية، والعهد الدولي الخاص بالحقوق المدنية والسياسية، كذلك الاتفاقية الدولية لحماية جميع العمال المهاجرين وأفراد أسرهم، والبروتوكول الاختياري لاتفاقية مناهضة التعذيب، والبروتوكول </w:t>
      </w:r>
      <w:r w:rsidRPr="00514B4F">
        <w:rPr>
          <w:rFonts w:eastAsiaTheme="minorHAnsi" w:hint="cs"/>
          <w:color w:val="000000" w:themeColor="text1"/>
          <w:rtl/>
          <w:lang w:bidi="ar-QA"/>
        </w:rPr>
        <w:t>الاختياري</w:t>
      </w:r>
      <w:r w:rsidRPr="00514B4F">
        <w:rPr>
          <w:rFonts w:eastAsiaTheme="minorHAnsi"/>
          <w:color w:val="000000" w:themeColor="text1"/>
          <w:rtl/>
          <w:lang w:bidi="ar-QA"/>
        </w:rPr>
        <w:t xml:space="preserve"> للقضاء على التمييز ضد المرأة. كما </w:t>
      </w:r>
      <w:r w:rsidRPr="00514B4F">
        <w:rPr>
          <w:rFonts w:eastAsiaTheme="minorHAnsi" w:hint="cs"/>
          <w:color w:val="000000" w:themeColor="text1"/>
          <w:rtl/>
          <w:lang w:bidi="ar-QA"/>
        </w:rPr>
        <w:t>أ</w:t>
      </w:r>
      <w:r w:rsidRPr="00514B4F">
        <w:rPr>
          <w:rFonts w:eastAsiaTheme="minorHAnsi"/>
          <w:color w:val="000000" w:themeColor="text1"/>
          <w:rtl/>
          <w:lang w:bidi="ar-QA"/>
        </w:rPr>
        <w:t>وصت بمراجعة التحفظات العامة، وبعض التحفظات مثل تحفظها على المادة (9) من اتفاقية القضاء على التمييز ضد المرأة لما</w:t>
      </w:r>
      <w:r w:rsidRPr="00514B4F">
        <w:rPr>
          <w:rFonts w:eastAsiaTheme="minorHAnsi" w:hint="cs"/>
          <w:color w:val="000000" w:themeColor="text1"/>
          <w:rtl/>
          <w:lang w:bidi="ar-QA"/>
        </w:rPr>
        <w:t> </w:t>
      </w:r>
      <w:r w:rsidRPr="00514B4F">
        <w:rPr>
          <w:rFonts w:eastAsiaTheme="minorHAnsi"/>
          <w:color w:val="000000" w:themeColor="text1"/>
          <w:rtl/>
          <w:lang w:bidi="ar-QA"/>
        </w:rPr>
        <w:t>يمثله ذلك من تعزيز لوضع حقوق الإنسان في دولة قطر، ودعماً للأجهزة العاملة في هذا المجال على الصعيدين الدولي والإقليمي، خصوصاً في ظل عضوية قطر لمجلس حقوق الإنسان، ورئاستها للعديد من الأجهزة والتجمعات الدولية والإقليمية المعنية بحقوق الإنسان.</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68" w:name="_Toc473193056"/>
      <w:bookmarkStart w:id="69" w:name="_Toc474404088"/>
      <w:r w:rsidRPr="00514B4F">
        <w:rPr>
          <w:rFonts w:eastAsiaTheme="minorHAnsi"/>
          <w:rtl/>
        </w:rPr>
        <w:t>المسائل الواردة في الفقرة 7(أ) من قائمة المسائل</w:t>
      </w:r>
      <w:bookmarkEnd w:id="68"/>
      <w:bookmarkEnd w:id="69"/>
    </w:p>
    <w:p w:rsidR="00147598" w:rsidRPr="001D45F0" w:rsidRDefault="00147598" w:rsidP="00147598">
      <w:pPr>
        <w:pStyle w:val="SingleTxtGA"/>
        <w:tabs>
          <w:tab w:val="left" w:pos="1247"/>
        </w:tabs>
        <w:rPr>
          <w:rFonts w:eastAsiaTheme="minorHAnsi"/>
          <w:color w:val="000000" w:themeColor="text1"/>
          <w:spacing w:val="-2"/>
          <w:rtl/>
        </w:rPr>
      </w:pPr>
      <w:r w:rsidRPr="001D45F0">
        <w:rPr>
          <w:rFonts w:eastAsiaTheme="minorHAnsi"/>
          <w:color w:val="000000" w:themeColor="text1"/>
          <w:spacing w:val="-2"/>
          <w:rtl/>
        </w:rPr>
        <w:t>125-</w:t>
      </w:r>
      <w:r w:rsidRPr="001D45F0">
        <w:rPr>
          <w:rFonts w:eastAsiaTheme="minorHAnsi"/>
          <w:color w:val="000000" w:themeColor="text1"/>
          <w:spacing w:val="-2"/>
          <w:rtl/>
        </w:rPr>
        <w:tab/>
      </w:r>
      <w:r w:rsidRPr="001D45F0">
        <w:rPr>
          <w:rFonts w:eastAsiaTheme="minorHAnsi" w:hint="cs"/>
          <w:color w:val="000000" w:themeColor="text1"/>
          <w:spacing w:val="-2"/>
          <w:rtl/>
          <w:lang w:bidi="ar-QA"/>
        </w:rPr>
        <w:t>حرصت</w:t>
      </w:r>
      <w:r w:rsidRPr="001D45F0">
        <w:rPr>
          <w:rFonts w:eastAsiaTheme="minorHAnsi"/>
          <w:color w:val="000000" w:themeColor="text1"/>
          <w:spacing w:val="-2"/>
          <w:rtl/>
          <w:lang w:bidi="ar-QA"/>
        </w:rPr>
        <w:t xml:space="preserve"> </w:t>
      </w:r>
      <w:r w:rsidRPr="001D45F0">
        <w:rPr>
          <w:rFonts w:eastAsiaTheme="minorHAnsi" w:hint="cs"/>
          <w:color w:val="000000" w:themeColor="text1"/>
          <w:spacing w:val="-2"/>
          <w:rtl/>
          <w:lang w:bidi="ar-QA"/>
        </w:rPr>
        <w:t>دولة</w:t>
      </w:r>
      <w:r w:rsidRPr="001D45F0">
        <w:rPr>
          <w:rFonts w:eastAsiaTheme="minorHAnsi"/>
          <w:color w:val="000000" w:themeColor="text1"/>
          <w:spacing w:val="-2"/>
          <w:rtl/>
          <w:lang w:bidi="ar-QA"/>
        </w:rPr>
        <w:t xml:space="preserve"> </w:t>
      </w:r>
      <w:r w:rsidRPr="001D45F0">
        <w:rPr>
          <w:rFonts w:eastAsiaTheme="minorHAnsi" w:hint="cs"/>
          <w:color w:val="000000" w:themeColor="text1"/>
          <w:spacing w:val="-2"/>
          <w:rtl/>
          <w:lang w:bidi="ar-QA"/>
        </w:rPr>
        <w:t>قطر</w:t>
      </w:r>
      <w:r w:rsidRPr="001D45F0">
        <w:rPr>
          <w:rFonts w:eastAsiaTheme="minorHAnsi"/>
          <w:color w:val="000000" w:themeColor="text1"/>
          <w:spacing w:val="-2"/>
          <w:rtl/>
          <w:lang w:bidi="ar-QA"/>
        </w:rPr>
        <w:t xml:space="preserve"> على تحديث الأنظمة الأساسية لمنظمات المجتمع المدني التي أنشأتها وتعمل تحت مظلة المؤسسة القطرية للعمل الاجتماعي بما يسهم في تمكينها وتنميتها وتعزيز قدراتها وتفعيل دورها في المجتمع بما يمكنها من تحقيق الأهداف التي أنشئت من أجلها. </w:t>
      </w:r>
      <w:r w:rsidRPr="001D45F0">
        <w:rPr>
          <w:rFonts w:eastAsiaTheme="minorHAnsi" w:hint="cs"/>
          <w:color w:val="000000" w:themeColor="text1"/>
          <w:spacing w:val="-2"/>
          <w:rtl/>
          <w:lang w:bidi="ar-QA"/>
        </w:rPr>
        <w:t>ف</w:t>
      </w:r>
      <w:r w:rsidRPr="001D45F0">
        <w:rPr>
          <w:rFonts w:eastAsiaTheme="minorHAnsi"/>
          <w:color w:val="000000" w:themeColor="text1"/>
          <w:spacing w:val="-2"/>
          <w:rtl/>
          <w:lang w:bidi="ar-QA"/>
        </w:rPr>
        <w:t>قامت الدولة في يونيو من عام</w:t>
      </w:r>
      <w:r w:rsidRPr="001D45F0">
        <w:rPr>
          <w:rFonts w:eastAsiaTheme="minorHAnsi" w:hint="cs"/>
          <w:color w:val="000000" w:themeColor="text1"/>
          <w:spacing w:val="-2"/>
          <w:rtl/>
          <w:lang w:bidi="ar-QA"/>
        </w:rPr>
        <w:t> </w:t>
      </w:r>
      <w:r w:rsidRPr="001D45F0">
        <w:rPr>
          <w:rFonts w:eastAsiaTheme="minorHAnsi"/>
          <w:color w:val="000000" w:themeColor="text1"/>
          <w:spacing w:val="-2"/>
          <w:rtl/>
          <w:lang w:bidi="ar-QA"/>
        </w:rPr>
        <w:t>2015 بتعديل النظام الأساسي لمركز الحماية والتأهيل الاجتماعي (المؤسسة القطرية للحماية والتأهيل الاجتماعي سابقا</w:t>
      </w:r>
      <w:r w:rsidRPr="001D45F0">
        <w:rPr>
          <w:rFonts w:eastAsiaTheme="minorHAnsi" w:hint="cs"/>
          <w:color w:val="000000" w:themeColor="text1"/>
          <w:spacing w:val="-2"/>
          <w:rtl/>
          <w:lang w:bidi="ar-QA"/>
        </w:rPr>
        <w:t>ً</w:t>
      </w:r>
      <w:r w:rsidRPr="001D45F0">
        <w:rPr>
          <w:rFonts w:eastAsiaTheme="minorHAnsi"/>
          <w:color w:val="000000" w:themeColor="text1"/>
          <w:spacing w:val="-2"/>
          <w:rtl/>
          <w:lang w:bidi="ar-QA"/>
        </w:rPr>
        <w:t>)</w:t>
      </w:r>
      <w:r w:rsidRPr="001D45F0">
        <w:rPr>
          <w:rFonts w:eastAsiaTheme="minorHAnsi" w:hint="cs"/>
          <w:color w:val="000000" w:themeColor="text1"/>
          <w:spacing w:val="-2"/>
          <w:rtl/>
          <w:lang w:bidi="ar-QA"/>
        </w:rPr>
        <w:t>،</w:t>
      </w:r>
      <w:r w:rsidRPr="001D45F0">
        <w:rPr>
          <w:rFonts w:eastAsiaTheme="minorHAnsi"/>
          <w:color w:val="000000" w:themeColor="text1"/>
          <w:spacing w:val="-2"/>
          <w:rtl/>
          <w:lang w:bidi="ar-QA"/>
        </w:rPr>
        <w:t xml:space="preserve"> </w:t>
      </w:r>
      <w:r w:rsidRPr="001D45F0">
        <w:rPr>
          <w:rFonts w:eastAsiaTheme="minorHAnsi" w:hint="cs"/>
          <w:color w:val="000000" w:themeColor="text1"/>
          <w:spacing w:val="-2"/>
          <w:rtl/>
          <w:lang w:bidi="ar-QA"/>
        </w:rPr>
        <w:t>حيث</w:t>
      </w:r>
      <w:r w:rsidRPr="001D45F0">
        <w:rPr>
          <w:rFonts w:eastAsiaTheme="minorHAnsi"/>
          <w:color w:val="000000" w:themeColor="text1"/>
          <w:spacing w:val="-2"/>
          <w:rtl/>
          <w:lang w:bidi="ar-QA"/>
        </w:rPr>
        <w:t xml:space="preserve"> </w:t>
      </w:r>
      <w:r w:rsidRPr="001D45F0">
        <w:rPr>
          <w:rFonts w:eastAsiaTheme="minorHAnsi" w:hint="cs"/>
          <w:color w:val="000000" w:themeColor="text1"/>
          <w:spacing w:val="-2"/>
          <w:rtl/>
          <w:lang w:bidi="ar-QA"/>
        </w:rPr>
        <w:t>تم</w:t>
      </w:r>
      <w:r w:rsidRPr="001D45F0">
        <w:rPr>
          <w:rFonts w:eastAsiaTheme="minorHAnsi"/>
          <w:color w:val="000000" w:themeColor="text1"/>
          <w:spacing w:val="-2"/>
          <w:rtl/>
          <w:lang w:bidi="ar-QA"/>
        </w:rPr>
        <w:t xml:space="preserve"> </w:t>
      </w:r>
      <w:r w:rsidRPr="001D45F0">
        <w:rPr>
          <w:rFonts w:eastAsiaTheme="minorHAnsi" w:hint="cs"/>
          <w:color w:val="000000" w:themeColor="text1"/>
          <w:spacing w:val="-2"/>
          <w:rtl/>
          <w:lang w:bidi="ar-QA"/>
        </w:rPr>
        <w:t>تعزيز</w:t>
      </w:r>
      <w:r w:rsidRPr="001D45F0">
        <w:rPr>
          <w:rFonts w:eastAsiaTheme="minorHAnsi"/>
          <w:color w:val="000000" w:themeColor="text1"/>
          <w:spacing w:val="-2"/>
          <w:rtl/>
          <w:lang w:bidi="ar-QA"/>
        </w:rPr>
        <w:t xml:space="preserve"> منظومة الحماية والتأهيل الاجتماعي للفئات المستهدفة في دولة قطر من ضحايا العنف والتصدع الأسري من النساء والأطفال والمعرضين لذلك، وتجدر </w:t>
      </w:r>
      <w:r w:rsidRPr="001D45F0">
        <w:rPr>
          <w:rFonts w:eastAsiaTheme="minorHAnsi" w:hint="cs"/>
          <w:color w:val="000000" w:themeColor="text1"/>
          <w:spacing w:val="-2"/>
          <w:rtl/>
          <w:lang w:bidi="ar-QA"/>
        </w:rPr>
        <w:t>الإشارة</w:t>
      </w:r>
      <w:r w:rsidRPr="001D45F0">
        <w:rPr>
          <w:rFonts w:eastAsiaTheme="minorHAnsi"/>
          <w:color w:val="000000" w:themeColor="text1"/>
          <w:spacing w:val="-2"/>
          <w:rtl/>
          <w:lang w:bidi="ar-QA"/>
        </w:rPr>
        <w:t xml:space="preserve"> إلى أن المركز يعد مؤسسة خاصة ذات نفع عام ويخضع لأحكام المرسوم بقانون رقم (21) لسنة 2006 بشأن المؤسسات الخاصة ذات النفع العام وتعديلاته.</w:t>
      </w:r>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126-</w:t>
      </w:r>
      <w:r w:rsidRPr="00514B4F">
        <w:rPr>
          <w:rFonts w:eastAsiaTheme="minorHAnsi"/>
          <w:color w:val="000000" w:themeColor="text1"/>
          <w:rtl/>
        </w:rPr>
        <w:tab/>
      </w:r>
      <w:r w:rsidRPr="00514B4F">
        <w:rPr>
          <w:rFonts w:eastAsiaTheme="minorHAnsi"/>
          <w:color w:val="000000" w:themeColor="text1"/>
          <w:rtl/>
          <w:lang w:bidi="ar-QA"/>
        </w:rPr>
        <w:t xml:space="preserve">يختص </w:t>
      </w:r>
      <w:r w:rsidRPr="00514B4F">
        <w:rPr>
          <w:rFonts w:eastAsiaTheme="minorHAnsi" w:hint="cs"/>
          <w:color w:val="000000" w:themeColor="text1"/>
          <w:rtl/>
          <w:lang w:bidi="ar-QA"/>
        </w:rPr>
        <w:t>م</w:t>
      </w:r>
      <w:r w:rsidRPr="00514B4F">
        <w:rPr>
          <w:rFonts w:eastAsiaTheme="minorHAnsi"/>
          <w:color w:val="000000" w:themeColor="text1"/>
          <w:rtl/>
          <w:lang w:bidi="ar-QA"/>
        </w:rPr>
        <w:t xml:space="preserve">ركز </w:t>
      </w:r>
      <w:r w:rsidRPr="00514B4F">
        <w:rPr>
          <w:rFonts w:eastAsiaTheme="minorHAnsi" w:hint="cs"/>
          <w:color w:val="000000" w:themeColor="text1"/>
          <w:rtl/>
          <w:lang w:bidi="ar-QA"/>
        </w:rPr>
        <w:t>الحماية</w:t>
      </w:r>
      <w:r w:rsidRPr="00514B4F">
        <w:rPr>
          <w:rFonts w:eastAsiaTheme="minorHAnsi"/>
          <w:color w:val="000000" w:themeColor="text1"/>
          <w:rtl/>
          <w:lang w:bidi="ar-QA"/>
        </w:rPr>
        <w:t xml:space="preserve"> والتأهيل الاجتماعي باتخاذ كل ما من شأنه تحقيق أهدافه وتفعيل دوره،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النحو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التالي</w:t>
      </w:r>
      <w:r w:rsidRPr="00514B4F">
        <w:rPr>
          <w:rFonts w:eastAsiaTheme="minorHAnsi"/>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1-</w:t>
      </w:r>
      <w:r w:rsidRPr="00514B4F">
        <w:rPr>
          <w:rFonts w:eastAsiaTheme="minorHAnsi"/>
          <w:color w:val="000000" w:themeColor="text1"/>
          <w:rtl/>
        </w:rPr>
        <w:tab/>
      </w:r>
      <w:r w:rsidRPr="00514B4F">
        <w:rPr>
          <w:rFonts w:eastAsiaTheme="minorHAnsi"/>
          <w:color w:val="000000" w:themeColor="text1"/>
          <w:rtl/>
          <w:lang w:bidi="ar-QA"/>
        </w:rPr>
        <w:t>توفير ال</w:t>
      </w:r>
      <w:r w:rsidRPr="00514B4F">
        <w:rPr>
          <w:rFonts w:eastAsiaTheme="minorHAnsi" w:hint="cs"/>
          <w:color w:val="000000" w:themeColor="text1"/>
          <w:rtl/>
          <w:lang w:bidi="ar-QA"/>
        </w:rPr>
        <w:t>إ</w:t>
      </w:r>
      <w:r w:rsidRPr="00514B4F">
        <w:rPr>
          <w:rFonts w:eastAsiaTheme="minorHAnsi"/>
          <w:color w:val="000000" w:themeColor="text1"/>
          <w:rtl/>
          <w:lang w:bidi="ar-QA"/>
        </w:rPr>
        <w:t>يواء المؤقت للفئات المستهدفة</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2-</w:t>
      </w:r>
      <w:r w:rsidRPr="00514B4F">
        <w:rPr>
          <w:rFonts w:eastAsiaTheme="minorHAnsi"/>
          <w:color w:val="000000" w:themeColor="text1"/>
          <w:rtl/>
        </w:rPr>
        <w:tab/>
      </w:r>
      <w:r w:rsidRPr="00514B4F">
        <w:rPr>
          <w:rFonts w:eastAsiaTheme="minorHAnsi"/>
          <w:color w:val="000000" w:themeColor="text1"/>
          <w:rtl/>
          <w:lang w:bidi="ar-QA"/>
        </w:rPr>
        <w:t xml:space="preserve">تأسيس خط ساخن </w:t>
      </w:r>
      <w:r w:rsidRPr="00514B4F">
        <w:rPr>
          <w:rFonts w:eastAsiaTheme="minorHAnsi" w:hint="cs"/>
          <w:color w:val="000000" w:themeColor="text1"/>
          <w:rtl/>
          <w:lang w:bidi="ar-QA"/>
        </w:rPr>
        <w:t>لاستقبال</w:t>
      </w:r>
      <w:r w:rsidRPr="00514B4F">
        <w:rPr>
          <w:rFonts w:eastAsiaTheme="minorHAnsi"/>
          <w:color w:val="000000" w:themeColor="text1"/>
          <w:rtl/>
          <w:lang w:bidi="ar-QA"/>
        </w:rPr>
        <w:t xml:space="preserve"> البلاغات المتعلقة بالفئات المستهدفة وتقديم </w:t>
      </w:r>
      <w:r w:rsidRPr="00514B4F">
        <w:rPr>
          <w:rFonts w:eastAsiaTheme="minorHAnsi" w:hint="cs"/>
          <w:color w:val="000000" w:themeColor="text1"/>
          <w:rtl/>
          <w:lang w:bidi="ar-QA"/>
        </w:rPr>
        <w:t>الاستشارات</w:t>
      </w:r>
      <w:r w:rsidRPr="00514B4F">
        <w:rPr>
          <w:rFonts w:eastAsiaTheme="minorHAnsi"/>
          <w:color w:val="000000" w:themeColor="text1"/>
          <w:rtl/>
          <w:lang w:bidi="ar-QA"/>
        </w:rPr>
        <w:t xml:space="preserve"> الاجتماعية والنفسية والقانونية اللازمة</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3-</w:t>
      </w:r>
      <w:r w:rsidRPr="00514B4F">
        <w:rPr>
          <w:rFonts w:eastAsiaTheme="minorHAnsi"/>
          <w:color w:val="000000" w:themeColor="text1"/>
          <w:rtl/>
        </w:rPr>
        <w:tab/>
      </w:r>
      <w:r w:rsidRPr="00514B4F">
        <w:rPr>
          <w:rFonts w:eastAsiaTheme="minorHAnsi"/>
          <w:color w:val="000000" w:themeColor="text1"/>
          <w:rtl/>
          <w:lang w:bidi="ar-QA"/>
        </w:rPr>
        <w:t>تقديم المساعدة القانونية لغير القادرين من الفئات المستهدفة</w:t>
      </w:r>
      <w:r w:rsidRPr="00514B4F">
        <w:rPr>
          <w:rFonts w:eastAsiaTheme="minorHAnsi" w:hint="cs"/>
          <w:color w:val="000000" w:themeColor="text1"/>
          <w:rtl/>
          <w:lang w:bidi="ar-QA"/>
        </w:rPr>
        <w:t>؛</w:t>
      </w:r>
    </w:p>
    <w:p w:rsidR="00147598" w:rsidRPr="00514B4F" w:rsidRDefault="00147598" w:rsidP="009236D9">
      <w:pPr>
        <w:pStyle w:val="SingleTxtGA"/>
        <w:spacing w:after="100" w:line="376" w:lineRule="exact"/>
        <w:rPr>
          <w:rFonts w:eastAsiaTheme="minorHAnsi"/>
          <w:color w:val="000000" w:themeColor="text1"/>
        </w:rPr>
      </w:pPr>
      <w:r w:rsidRPr="00514B4F">
        <w:rPr>
          <w:rFonts w:eastAsiaTheme="minorHAnsi" w:hint="cs"/>
          <w:color w:val="000000" w:themeColor="text1"/>
          <w:rtl/>
        </w:rPr>
        <w:lastRenderedPageBreak/>
        <w:tab/>
        <w:t>4-</w:t>
      </w:r>
      <w:r w:rsidRPr="00514B4F">
        <w:rPr>
          <w:rFonts w:eastAsiaTheme="minorHAnsi"/>
          <w:color w:val="000000" w:themeColor="text1"/>
          <w:rtl/>
        </w:rPr>
        <w:tab/>
      </w:r>
      <w:r w:rsidRPr="00514B4F">
        <w:rPr>
          <w:rFonts w:eastAsiaTheme="minorHAnsi"/>
          <w:color w:val="000000" w:themeColor="text1"/>
          <w:rtl/>
          <w:lang w:bidi="ar-QA"/>
        </w:rPr>
        <w:t>تنفيذ برامج متخصصة لتمكين وتأهيل ضحايا العنف والتصدع الأسري من النساء والأطفال وإعادة دمجهم في المجتمع</w:t>
      </w:r>
      <w:r w:rsidRPr="00514B4F">
        <w:rPr>
          <w:rFonts w:eastAsiaTheme="minorHAnsi" w:hint="cs"/>
          <w:color w:val="000000" w:themeColor="text1"/>
          <w:rtl/>
          <w:lang w:bidi="ar-QA"/>
        </w:rPr>
        <w:t>؛</w:t>
      </w:r>
    </w:p>
    <w:p w:rsidR="00147598" w:rsidRPr="00514B4F" w:rsidRDefault="00147598" w:rsidP="009236D9">
      <w:pPr>
        <w:pStyle w:val="SingleTxtGA"/>
        <w:spacing w:after="100" w:line="376" w:lineRule="exact"/>
        <w:rPr>
          <w:rFonts w:eastAsiaTheme="minorHAnsi"/>
          <w:color w:val="000000" w:themeColor="text1"/>
        </w:rPr>
      </w:pPr>
      <w:r w:rsidRPr="00514B4F">
        <w:rPr>
          <w:rFonts w:eastAsiaTheme="minorHAnsi" w:hint="cs"/>
          <w:color w:val="000000" w:themeColor="text1"/>
          <w:rtl/>
        </w:rPr>
        <w:tab/>
        <w:t>5-</w:t>
      </w:r>
      <w:r w:rsidRPr="00514B4F">
        <w:rPr>
          <w:rFonts w:eastAsiaTheme="minorHAnsi"/>
          <w:color w:val="000000" w:themeColor="text1"/>
          <w:rtl/>
        </w:rPr>
        <w:tab/>
      </w:r>
      <w:r w:rsidRPr="00514B4F">
        <w:rPr>
          <w:rFonts w:eastAsiaTheme="minorHAnsi"/>
          <w:color w:val="000000" w:themeColor="text1"/>
          <w:rtl/>
          <w:lang w:bidi="ar-QA"/>
        </w:rPr>
        <w:t>رفع وعي المرأة بحقوقها وواجباتها وتعزيز ثقتها بنفسها وقدراتها</w:t>
      </w:r>
      <w:r w:rsidRPr="00514B4F">
        <w:rPr>
          <w:rFonts w:eastAsiaTheme="minorHAnsi" w:hint="cs"/>
          <w:color w:val="000000" w:themeColor="text1"/>
          <w:rtl/>
          <w:lang w:bidi="ar-QA"/>
        </w:rPr>
        <w:t>؛</w:t>
      </w:r>
    </w:p>
    <w:p w:rsidR="00147598" w:rsidRPr="00514B4F" w:rsidRDefault="00147598" w:rsidP="009236D9">
      <w:pPr>
        <w:pStyle w:val="SingleTxtGA"/>
        <w:spacing w:after="100" w:line="376" w:lineRule="exact"/>
        <w:rPr>
          <w:rFonts w:eastAsiaTheme="minorHAnsi"/>
          <w:color w:val="000000" w:themeColor="text1"/>
        </w:rPr>
      </w:pPr>
      <w:r w:rsidRPr="00514B4F">
        <w:rPr>
          <w:rFonts w:eastAsiaTheme="minorHAnsi" w:hint="cs"/>
          <w:color w:val="000000" w:themeColor="text1"/>
          <w:rtl/>
        </w:rPr>
        <w:tab/>
        <w:t>6-</w:t>
      </w:r>
      <w:r w:rsidRPr="00514B4F">
        <w:rPr>
          <w:rFonts w:eastAsiaTheme="minorHAnsi"/>
          <w:color w:val="000000" w:themeColor="text1"/>
          <w:rtl/>
        </w:rPr>
        <w:tab/>
      </w:r>
      <w:r w:rsidRPr="00514B4F">
        <w:rPr>
          <w:rFonts w:eastAsiaTheme="minorHAnsi"/>
          <w:color w:val="000000" w:themeColor="text1"/>
          <w:rtl/>
          <w:lang w:bidi="ar-QA"/>
        </w:rPr>
        <w:t>المتابعة الدورية ل</w:t>
      </w:r>
      <w:r w:rsidRPr="00514B4F">
        <w:rPr>
          <w:rFonts w:eastAsiaTheme="minorHAnsi" w:hint="cs"/>
          <w:color w:val="000000" w:themeColor="text1"/>
          <w:rtl/>
          <w:lang w:bidi="ar-QA"/>
        </w:rPr>
        <w:t>أ</w:t>
      </w:r>
      <w:r w:rsidRPr="00514B4F">
        <w:rPr>
          <w:rFonts w:eastAsiaTheme="minorHAnsi"/>
          <w:color w:val="000000" w:themeColor="text1"/>
          <w:rtl/>
          <w:lang w:bidi="ar-QA"/>
        </w:rPr>
        <w:t>وضاع الفئات المستفيدة وفقاً للأنظمة والشروط والضوابط المعمول بها لدى المركز</w:t>
      </w:r>
      <w:r w:rsidRPr="00514B4F">
        <w:rPr>
          <w:rFonts w:eastAsiaTheme="minorHAnsi" w:hint="cs"/>
          <w:color w:val="000000" w:themeColor="text1"/>
          <w:rtl/>
          <w:lang w:bidi="ar-QA"/>
        </w:rPr>
        <w:t>؛</w:t>
      </w:r>
    </w:p>
    <w:p w:rsidR="00147598" w:rsidRPr="00514B4F" w:rsidRDefault="00147598" w:rsidP="009236D9">
      <w:pPr>
        <w:pStyle w:val="SingleTxtGA"/>
        <w:spacing w:after="100" w:line="376" w:lineRule="exact"/>
        <w:rPr>
          <w:rFonts w:eastAsiaTheme="minorHAnsi"/>
          <w:color w:val="000000" w:themeColor="text1"/>
        </w:rPr>
      </w:pPr>
      <w:r w:rsidRPr="00514B4F">
        <w:rPr>
          <w:rFonts w:eastAsiaTheme="minorHAnsi" w:hint="cs"/>
          <w:color w:val="000000" w:themeColor="text1"/>
          <w:rtl/>
        </w:rPr>
        <w:tab/>
        <w:t>7-</w:t>
      </w:r>
      <w:r w:rsidRPr="00514B4F">
        <w:rPr>
          <w:rFonts w:eastAsiaTheme="minorHAnsi"/>
          <w:color w:val="000000" w:themeColor="text1"/>
          <w:rtl/>
        </w:rPr>
        <w:tab/>
      </w:r>
      <w:r w:rsidRPr="00514B4F">
        <w:rPr>
          <w:rFonts w:eastAsiaTheme="minorHAnsi"/>
          <w:color w:val="000000" w:themeColor="text1"/>
          <w:rtl/>
          <w:lang w:bidi="ar-QA"/>
        </w:rPr>
        <w:t>التعاون والتنسيق مع الوزارات والهيئات والمؤسسات العامة وغيرها من الأجهزة الحكومية الأخرى ومنظمات المجتمع المدني، لتحقيق أهداف المركز</w:t>
      </w:r>
      <w:r w:rsidRPr="00514B4F">
        <w:rPr>
          <w:rFonts w:eastAsiaTheme="minorHAnsi" w:hint="cs"/>
          <w:color w:val="000000" w:themeColor="text1"/>
          <w:rtl/>
          <w:lang w:bidi="ar-QA"/>
        </w:rPr>
        <w:t>؛</w:t>
      </w:r>
    </w:p>
    <w:p w:rsidR="00147598" w:rsidRPr="00514B4F" w:rsidRDefault="00147598" w:rsidP="009236D9">
      <w:pPr>
        <w:pStyle w:val="SingleTxtGA"/>
        <w:spacing w:after="100" w:line="376" w:lineRule="exact"/>
        <w:rPr>
          <w:rFonts w:eastAsiaTheme="minorHAnsi"/>
          <w:color w:val="000000" w:themeColor="text1"/>
          <w:spacing w:val="-4"/>
        </w:rPr>
      </w:pPr>
      <w:r w:rsidRPr="00514B4F">
        <w:rPr>
          <w:rFonts w:eastAsiaTheme="minorHAnsi" w:hint="cs"/>
          <w:color w:val="000000" w:themeColor="text1"/>
          <w:spacing w:val="-4"/>
          <w:rtl/>
        </w:rPr>
        <w:tab/>
        <w:t>8-</w:t>
      </w:r>
      <w:r w:rsidRPr="00514B4F">
        <w:rPr>
          <w:rFonts w:eastAsiaTheme="minorHAnsi"/>
          <w:color w:val="000000" w:themeColor="text1"/>
          <w:spacing w:val="-4"/>
          <w:rtl/>
        </w:rPr>
        <w:tab/>
      </w:r>
      <w:r w:rsidRPr="00514B4F">
        <w:rPr>
          <w:rFonts w:eastAsiaTheme="minorHAnsi"/>
          <w:color w:val="000000" w:themeColor="text1"/>
          <w:spacing w:val="-4"/>
          <w:rtl/>
          <w:lang w:bidi="ar-QA"/>
        </w:rPr>
        <w:t>عقد الندوات والدورات التدريبية حول الموضوعات ذات الصلة بأهداف المركز</w:t>
      </w:r>
      <w:r w:rsidRPr="00514B4F">
        <w:rPr>
          <w:rFonts w:eastAsiaTheme="minorHAnsi" w:hint="cs"/>
          <w:color w:val="000000" w:themeColor="text1"/>
          <w:spacing w:val="-4"/>
          <w:rtl/>
          <w:lang w:bidi="ar-QA"/>
        </w:rPr>
        <w:t>؛</w:t>
      </w:r>
    </w:p>
    <w:p w:rsidR="00147598" w:rsidRPr="00514B4F" w:rsidRDefault="00147598" w:rsidP="009236D9">
      <w:pPr>
        <w:pStyle w:val="SingleTxtGA"/>
        <w:spacing w:after="100" w:line="376" w:lineRule="exact"/>
        <w:rPr>
          <w:rFonts w:eastAsiaTheme="minorHAnsi"/>
          <w:color w:val="000000" w:themeColor="text1"/>
        </w:rPr>
      </w:pPr>
      <w:r w:rsidRPr="00514B4F">
        <w:rPr>
          <w:rFonts w:eastAsiaTheme="minorHAnsi" w:hint="cs"/>
          <w:color w:val="000000" w:themeColor="text1"/>
          <w:rtl/>
        </w:rPr>
        <w:tab/>
        <w:t>9-</w:t>
      </w:r>
      <w:r w:rsidRPr="00514B4F">
        <w:rPr>
          <w:rFonts w:eastAsiaTheme="minorHAnsi"/>
          <w:color w:val="000000" w:themeColor="text1"/>
          <w:rtl/>
        </w:rPr>
        <w:tab/>
      </w:r>
      <w:r w:rsidRPr="00514B4F">
        <w:rPr>
          <w:rFonts w:eastAsiaTheme="minorHAnsi"/>
          <w:color w:val="000000" w:themeColor="text1"/>
          <w:rtl/>
          <w:lang w:bidi="ar-QA"/>
        </w:rPr>
        <w:t>إصدار النشرات والكتيبات الإرشادية والدوريات ذات الصلة بأهداف المركز واختصاصاته</w:t>
      </w:r>
      <w:r w:rsidRPr="00514B4F">
        <w:rPr>
          <w:rFonts w:eastAsiaTheme="minorHAnsi" w:hint="cs"/>
          <w:color w:val="000000" w:themeColor="text1"/>
          <w:rtl/>
          <w:lang w:bidi="ar-QA"/>
        </w:rPr>
        <w:t>؛</w:t>
      </w:r>
    </w:p>
    <w:p w:rsidR="00147598" w:rsidRPr="00514B4F" w:rsidRDefault="00147598" w:rsidP="009236D9">
      <w:pPr>
        <w:pStyle w:val="SingleTxtGA"/>
        <w:spacing w:after="100" w:line="376" w:lineRule="exact"/>
        <w:rPr>
          <w:rFonts w:eastAsiaTheme="minorHAnsi"/>
          <w:color w:val="000000" w:themeColor="text1"/>
          <w:rtl/>
        </w:rPr>
      </w:pPr>
      <w:r w:rsidRPr="00514B4F">
        <w:rPr>
          <w:rFonts w:eastAsiaTheme="minorHAnsi" w:hint="cs"/>
          <w:color w:val="000000" w:themeColor="text1"/>
          <w:rtl/>
          <w:lang w:bidi="ar-QA"/>
        </w:rPr>
        <w:tab/>
        <w:t>10-</w:t>
      </w:r>
      <w:r w:rsidRPr="00514B4F">
        <w:rPr>
          <w:rFonts w:eastAsiaTheme="minorHAnsi"/>
          <w:color w:val="000000" w:themeColor="text1"/>
          <w:rtl/>
          <w:lang w:bidi="ar-QA"/>
        </w:rPr>
        <w:tab/>
      </w:r>
      <w:r w:rsidRPr="00514B4F">
        <w:rPr>
          <w:rFonts w:eastAsiaTheme="minorHAnsi" w:hint="cs"/>
          <w:color w:val="000000" w:themeColor="text1"/>
          <w:rtl/>
          <w:lang w:bidi="ar-QA"/>
        </w:rPr>
        <w:t>نشر</w:t>
      </w:r>
      <w:r w:rsidRPr="00514B4F">
        <w:rPr>
          <w:rFonts w:eastAsiaTheme="minorHAnsi"/>
          <w:color w:val="000000" w:themeColor="text1"/>
          <w:rtl/>
          <w:lang w:bidi="ar-QA"/>
        </w:rPr>
        <w:t xml:space="preserve"> الوعي والتثقيف في المجالات ذات الصلة بأهداف المركز واختصاصاته على صعي</w:t>
      </w:r>
      <w:r w:rsidRPr="00514B4F">
        <w:rPr>
          <w:rFonts w:eastAsiaTheme="minorHAnsi" w:hint="cs"/>
          <w:color w:val="000000" w:themeColor="text1"/>
          <w:rtl/>
          <w:lang w:bidi="ar-QA"/>
        </w:rPr>
        <w:t>د</w:t>
      </w:r>
      <w:r w:rsidRPr="00514B4F">
        <w:rPr>
          <w:rFonts w:eastAsiaTheme="minorHAnsi"/>
          <w:color w:val="000000" w:themeColor="text1"/>
          <w:rtl/>
          <w:lang w:bidi="ar-QA"/>
        </w:rPr>
        <w:t xml:space="preserve"> الفكر والممارسة.</w:t>
      </w:r>
    </w:p>
    <w:p w:rsidR="00147598" w:rsidRPr="00514B4F" w:rsidRDefault="00147598" w:rsidP="009236D9">
      <w:pPr>
        <w:pStyle w:val="SingleTxtGA"/>
        <w:tabs>
          <w:tab w:val="left" w:pos="1247"/>
        </w:tabs>
        <w:spacing w:after="100" w:line="376" w:lineRule="exact"/>
        <w:rPr>
          <w:rFonts w:eastAsiaTheme="minorHAnsi"/>
          <w:color w:val="000000" w:themeColor="text1"/>
        </w:rPr>
      </w:pPr>
      <w:r w:rsidRPr="00514B4F">
        <w:rPr>
          <w:rFonts w:eastAsiaTheme="minorHAnsi"/>
          <w:color w:val="000000" w:themeColor="text1"/>
          <w:rtl/>
        </w:rPr>
        <w:t>127-</w:t>
      </w:r>
      <w:r w:rsidRPr="00514B4F">
        <w:rPr>
          <w:rFonts w:eastAsiaTheme="minorHAnsi"/>
          <w:color w:val="000000" w:themeColor="text1"/>
          <w:rtl/>
        </w:rPr>
        <w:tab/>
      </w:r>
      <w:r w:rsidRPr="00514B4F">
        <w:rPr>
          <w:rFonts w:eastAsiaTheme="minorHAnsi"/>
          <w:color w:val="000000" w:themeColor="text1"/>
          <w:rtl/>
          <w:lang w:bidi="ar-QA"/>
        </w:rPr>
        <w:t>يقوم المركز باستقبال كافة الحالات التي تتعرض للعنف من فئتي النساء والأطفال والمعرضين لذلك من عدة قنوات ممثلة في الآتي:</w:t>
      </w:r>
    </w:p>
    <w:p w:rsidR="00147598" w:rsidRPr="00514B4F" w:rsidRDefault="00147598" w:rsidP="009236D9">
      <w:pPr>
        <w:pStyle w:val="SingleTxtGA"/>
        <w:spacing w:after="100" w:line="376" w:lineRule="exact"/>
        <w:rPr>
          <w:rFonts w:eastAsiaTheme="minorHAnsi"/>
        </w:rPr>
      </w:pPr>
      <w:r w:rsidRPr="00514B4F">
        <w:rPr>
          <w:rFonts w:eastAsiaTheme="minorHAnsi" w:hint="cs"/>
          <w:rtl/>
        </w:rPr>
        <w:tab/>
        <w:t>1-</w:t>
      </w:r>
      <w:r w:rsidRPr="00514B4F">
        <w:rPr>
          <w:rFonts w:eastAsiaTheme="minorHAnsi"/>
          <w:rtl/>
        </w:rPr>
        <w:tab/>
      </w:r>
      <w:r w:rsidRPr="00514B4F">
        <w:rPr>
          <w:rFonts w:eastAsiaTheme="minorHAnsi"/>
          <w:rtl/>
          <w:lang w:bidi="ar-QA"/>
        </w:rPr>
        <w:t>الحالات المحولة من النيابة العامة</w:t>
      </w:r>
      <w:r w:rsidRPr="00514B4F">
        <w:rPr>
          <w:rFonts w:eastAsiaTheme="minorHAnsi" w:hint="cs"/>
          <w:rtl/>
          <w:lang w:bidi="ar-QA"/>
        </w:rPr>
        <w:t>؛</w:t>
      </w:r>
    </w:p>
    <w:p w:rsidR="00147598" w:rsidRPr="00514B4F" w:rsidRDefault="00147598" w:rsidP="009236D9">
      <w:pPr>
        <w:pStyle w:val="SingleTxtGA"/>
        <w:spacing w:after="100" w:line="376" w:lineRule="exact"/>
        <w:rPr>
          <w:rFonts w:eastAsiaTheme="minorHAnsi"/>
        </w:rPr>
      </w:pPr>
      <w:r w:rsidRPr="00514B4F">
        <w:rPr>
          <w:rFonts w:eastAsiaTheme="minorHAnsi" w:hint="cs"/>
          <w:rtl/>
        </w:rPr>
        <w:tab/>
        <w:t>2-</w:t>
      </w:r>
      <w:r w:rsidRPr="00514B4F">
        <w:rPr>
          <w:rFonts w:eastAsiaTheme="minorHAnsi"/>
          <w:rtl/>
        </w:rPr>
        <w:tab/>
      </w:r>
      <w:r w:rsidRPr="00514B4F">
        <w:rPr>
          <w:rFonts w:eastAsiaTheme="minorHAnsi"/>
          <w:rtl/>
          <w:lang w:bidi="ar-QA"/>
        </w:rPr>
        <w:t>الحالات المحولة من المراكز الأمنية</w:t>
      </w:r>
      <w:r w:rsidRPr="00514B4F">
        <w:rPr>
          <w:rFonts w:eastAsiaTheme="minorHAnsi" w:hint="cs"/>
          <w:rtl/>
          <w:lang w:bidi="ar-QA"/>
        </w:rPr>
        <w:t>؛</w:t>
      </w:r>
    </w:p>
    <w:p w:rsidR="00147598" w:rsidRPr="00514B4F" w:rsidRDefault="00147598" w:rsidP="009236D9">
      <w:pPr>
        <w:pStyle w:val="SingleTxtGA"/>
        <w:spacing w:after="100" w:line="376" w:lineRule="exact"/>
        <w:rPr>
          <w:rFonts w:eastAsiaTheme="minorHAnsi"/>
        </w:rPr>
      </w:pPr>
      <w:r w:rsidRPr="00514B4F">
        <w:rPr>
          <w:rFonts w:eastAsiaTheme="minorHAnsi" w:hint="cs"/>
          <w:rtl/>
        </w:rPr>
        <w:tab/>
        <w:t>3-</w:t>
      </w:r>
      <w:r w:rsidRPr="00514B4F">
        <w:rPr>
          <w:rFonts w:eastAsiaTheme="minorHAnsi"/>
          <w:rtl/>
        </w:rPr>
        <w:tab/>
      </w:r>
      <w:r w:rsidRPr="00514B4F">
        <w:rPr>
          <w:rFonts w:eastAsiaTheme="minorHAnsi"/>
          <w:rtl/>
          <w:lang w:bidi="ar-QA"/>
        </w:rPr>
        <w:t>الحالات المحولة من الجهات الصحية</w:t>
      </w:r>
      <w:r w:rsidRPr="00514B4F">
        <w:rPr>
          <w:rFonts w:eastAsiaTheme="minorHAnsi" w:hint="cs"/>
          <w:rtl/>
          <w:lang w:bidi="ar-QA"/>
        </w:rPr>
        <w:t>؛</w:t>
      </w:r>
    </w:p>
    <w:p w:rsidR="00147598" w:rsidRPr="00514B4F" w:rsidRDefault="00147598" w:rsidP="009236D9">
      <w:pPr>
        <w:pStyle w:val="SingleTxtGA"/>
        <w:spacing w:after="100" w:line="376" w:lineRule="exact"/>
        <w:rPr>
          <w:rFonts w:eastAsiaTheme="minorHAnsi"/>
        </w:rPr>
      </w:pPr>
      <w:r w:rsidRPr="00514B4F">
        <w:rPr>
          <w:rFonts w:eastAsiaTheme="minorHAnsi" w:hint="cs"/>
          <w:rtl/>
        </w:rPr>
        <w:tab/>
        <w:t>4-</w:t>
      </w:r>
      <w:r w:rsidRPr="00514B4F">
        <w:rPr>
          <w:rFonts w:eastAsiaTheme="minorHAnsi"/>
          <w:rtl/>
        </w:rPr>
        <w:tab/>
      </w:r>
      <w:r w:rsidRPr="00514B4F">
        <w:rPr>
          <w:rFonts w:eastAsiaTheme="minorHAnsi" w:hint="cs"/>
          <w:rtl/>
          <w:lang w:bidi="ar-QA"/>
        </w:rPr>
        <w:t>حالات</w:t>
      </w:r>
      <w:r w:rsidRPr="00514B4F">
        <w:rPr>
          <w:rFonts w:eastAsiaTheme="minorHAnsi"/>
          <w:rtl/>
          <w:lang w:bidi="ar-QA"/>
        </w:rPr>
        <w:t xml:space="preserve"> </w:t>
      </w:r>
      <w:r w:rsidRPr="00514B4F">
        <w:rPr>
          <w:rFonts w:eastAsiaTheme="minorHAnsi" w:hint="cs"/>
          <w:rtl/>
          <w:lang w:bidi="ar-QA"/>
        </w:rPr>
        <w:t>ال</w:t>
      </w:r>
      <w:r w:rsidRPr="00514B4F">
        <w:rPr>
          <w:rFonts w:eastAsiaTheme="minorHAnsi"/>
          <w:rtl/>
          <w:lang w:bidi="ar-QA"/>
        </w:rPr>
        <w:t xml:space="preserve">لجوء </w:t>
      </w:r>
      <w:r w:rsidRPr="00514B4F">
        <w:rPr>
          <w:rFonts w:eastAsiaTheme="minorHAnsi" w:hint="cs"/>
          <w:rtl/>
          <w:lang w:bidi="ar-QA"/>
        </w:rPr>
        <w:t>ال</w:t>
      </w:r>
      <w:r w:rsidRPr="00514B4F">
        <w:rPr>
          <w:rFonts w:eastAsiaTheme="minorHAnsi"/>
          <w:rtl/>
          <w:lang w:bidi="ar-QA"/>
        </w:rPr>
        <w:t>مباشرة للمركز.</w:t>
      </w:r>
    </w:p>
    <w:p w:rsidR="00147598" w:rsidRPr="00514B4F" w:rsidRDefault="00147598" w:rsidP="009236D9">
      <w:pPr>
        <w:pStyle w:val="SingleTxtGA"/>
        <w:tabs>
          <w:tab w:val="left" w:pos="1247"/>
        </w:tabs>
        <w:spacing w:after="100" w:line="376" w:lineRule="exact"/>
        <w:rPr>
          <w:rFonts w:eastAsiaTheme="minorHAnsi"/>
          <w:color w:val="000000" w:themeColor="text1"/>
          <w:rtl/>
          <w:lang w:bidi="ar-QA"/>
        </w:rPr>
      </w:pPr>
      <w:r w:rsidRPr="00514B4F">
        <w:rPr>
          <w:rFonts w:eastAsiaTheme="minorHAnsi"/>
          <w:color w:val="000000" w:themeColor="text1"/>
          <w:rtl/>
        </w:rPr>
        <w:t>128-</w:t>
      </w:r>
      <w:r w:rsidRPr="00514B4F">
        <w:rPr>
          <w:rFonts w:eastAsiaTheme="minorHAnsi"/>
          <w:color w:val="000000" w:themeColor="text1"/>
          <w:rtl/>
        </w:rPr>
        <w:tab/>
      </w:r>
      <w:r w:rsidRPr="00514B4F">
        <w:rPr>
          <w:rFonts w:eastAsiaTheme="minorHAnsi"/>
          <w:color w:val="000000" w:themeColor="text1"/>
          <w:rtl/>
          <w:lang w:bidi="ar-QA"/>
        </w:rPr>
        <w:t>يقدم مركز الحماية والتأهيل الاجتماعي كافة سبل الدعم لضحايا العنف من النساء والأطفال، والممثلة في الحماية، والتأهيل، والرعاية المتكاملة دون النظر إلى جنسية المجني عليها سواء كانت قطرية أم غير قطرية، وهو ما أكّدت عليه المادة (4) من النظام الأساسي المعدّل لمركز الحماية والتأهيل الاجتماعي.</w:t>
      </w:r>
    </w:p>
    <w:p w:rsidR="00147598" w:rsidRPr="00514B4F" w:rsidRDefault="00147598" w:rsidP="009236D9">
      <w:pPr>
        <w:pStyle w:val="SingleTxtGA"/>
        <w:tabs>
          <w:tab w:val="left" w:pos="1247"/>
        </w:tabs>
        <w:spacing w:after="100" w:line="376" w:lineRule="exact"/>
        <w:rPr>
          <w:rFonts w:eastAsiaTheme="minorHAnsi"/>
          <w:color w:val="000000" w:themeColor="text1"/>
          <w:rtl/>
          <w:lang w:bidi="ar-QA"/>
        </w:rPr>
      </w:pPr>
      <w:r w:rsidRPr="00514B4F">
        <w:rPr>
          <w:rFonts w:eastAsiaTheme="minorHAnsi"/>
          <w:color w:val="000000" w:themeColor="text1"/>
          <w:rtl/>
        </w:rPr>
        <w:t>129-</w:t>
      </w:r>
      <w:r w:rsidRPr="00514B4F">
        <w:rPr>
          <w:rFonts w:eastAsiaTheme="minorHAnsi"/>
          <w:color w:val="000000" w:themeColor="text1"/>
          <w:rtl/>
        </w:rPr>
        <w:tab/>
      </w:r>
      <w:r w:rsidRPr="00514B4F">
        <w:rPr>
          <w:rFonts w:eastAsiaTheme="minorHAnsi"/>
          <w:color w:val="000000" w:themeColor="text1"/>
          <w:rtl/>
          <w:lang w:bidi="ar-QA"/>
        </w:rPr>
        <w:t>تركز استراتيجية عمل المركز على حماية الفئات المستهدفة من العنف والآثار الناجمة عنه</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بالإضافة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توفير الخدمات الاستشارية والبرامج العلاجية والتأهيلية الشاملة </w:t>
      </w:r>
      <w:r w:rsidRPr="00514B4F">
        <w:rPr>
          <w:rFonts w:eastAsiaTheme="minorHAnsi" w:hint="cs"/>
          <w:color w:val="000000" w:themeColor="text1"/>
          <w:rtl/>
          <w:lang w:bidi="ar-QA"/>
        </w:rPr>
        <w:t>ل</w:t>
      </w:r>
      <w:r w:rsidRPr="00514B4F">
        <w:rPr>
          <w:rFonts w:eastAsiaTheme="minorHAnsi"/>
          <w:color w:val="000000" w:themeColor="text1"/>
          <w:rtl/>
          <w:lang w:bidi="ar-QA"/>
        </w:rPr>
        <w:t>تحقيق الرعاية المتكاملة للفئات المستهدفة</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حيث يقوم المركز بتقديم الخدمات الطبية والنفسية والتأهيلية</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النحو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التالي</w:t>
      </w:r>
      <w:r w:rsidRPr="00514B4F">
        <w:rPr>
          <w:rFonts w:eastAsiaTheme="minorHAnsi"/>
          <w:color w:val="000000" w:themeColor="text1"/>
          <w:rtl/>
          <w:lang w:bidi="ar-QA"/>
        </w:rPr>
        <w:t xml:space="preserve">: </w:t>
      </w:r>
    </w:p>
    <w:p w:rsidR="00147598" w:rsidRPr="00514B4F" w:rsidRDefault="00147598" w:rsidP="009236D9">
      <w:pPr>
        <w:pStyle w:val="Bullet1GA"/>
        <w:numPr>
          <w:ilvl w:val="0"/>
          <w:numId w:val="1"/>
        </w:numPr>
        <w:bidi/>
        <w:spacing w:after="100" w:line="376" w:lineRule="exact"/>
        <w:rPr>
          <w:rFonts w:eastAsiaTheme="minorHAnsi"/>
        </w:rPr>
      </w:pPr>
      <w:r w:rsidRPr="00514B4F">
        <w:rPr>
          <w:rFonts w:eastAsiaTheme="minorHAnsi"/>
          <w:rtl/>
          <w:lang w:bidi="ar-QA"/>
        </w:rPr>
        <w:t xml:space="preserve">التقييم الطبي المبكر للاضطراب النفسي عن طريق الفحص الطبي </w:t>
      </w:r>
      <w:r w:rsidRPr="00514B4F">
        <w:rPr>
          <w:rFonts w:eastAsiaTheme="minorHAnsi" w:hint="cs"/>
          <w:rtl/>
          <w:lang w:bidi="ar-QA"/>
        </w:rPr>
        <w:t>وإجراء</w:t>
      </w:r>
      <w:r w:rsidRPr="00514B4F">
        <w:rPr>
          <w:rFonts w:eastAsiaTheme="minorHAnsi"/>
          <w:rtl/>
          <w:lang w:bidi="ar-QA"/>
        </w:rPr>
        <w:t xml:space="preserve"> الفحوصات المناسبة </w:t>
      </w:r>
      <w:r w:rsidRPr="00514B4F">
        <w:rPr>
          <w:rFonts w:eastAsiaTheme="minorHAnsi" w:hint="cs"/>
          <w:rtl/>
          <w:lang w:bidi="ar-QA"/>
        </w:rPr>
        <w:t>و</w:t>
      </w:r>
      <w:r w:rsidRPr="00514B4F">
        <w:rPr>
          <w:rFonts w:eastAsiaTheme="minorHAnsi"/>
          <w:rtl/>
          <w:lang w:bidi="ar-QA"/>
        </w:rPr>
        <w:t>توفير المساعدة والرعاية الطبية والنفسية</w:t>
      </w:r>
      <w:r w:rsidRPr="00514B4F">
        <w:rPr>
          <w:rFonts w:eastAsiaTheme="minorHAnsi" w:hint="cs"/>
          <w:rtl/>
          <w:lang w:bidi="ar-QA"/>
        </w:rPr>
        <w:t>؛</w:t>
      </w:r>
    </w:p>
    <w:p w:rsidR="00147598" w:rsidRPr="00514B4F" w:rsidRDefault="00147598" w:rsidP="009236D9">
      <w:pPr>
        <w:pStyle w:val="Bullet1GA"/>
        <w:numPr>
          <w:ilvl w:val="0"/>
          <w:numId w:val="1"/>
        </w:numPr>
        <w:bidi/>
        <w:spacing w:after="100" w:line="376" w:lineRule="exact"/>
        <w:rPr>
          <w:rFonts w:eastAsiaTheme="minorHAnsi"/>
        </w:rPr>
      </w:pPr>
      <w:r w:rsidRPr="00514B4F">
        <w:rPr>
          <w:rFonts w:eastAsiaTheme="minorHAnsi"/>
          <w:rtl/>
          <w:lang w:bidi="ar-QA"/>
        </w:rPr>
        <w:t>توفير بيئة علاجية تشجع على تمكين المستفيدة من تحقيق الأهداف والغايات المتفق عليها في الخطة العلاجية</w:t>
      </w:r>
      <w:r w:rsidRPr="00514B4F">
        <w:rPr>
          <w:rFonts w:eastAsiaTheme="minorHAnsi" w:hint="cs"/>
          <w:rtl/>
          <w:lang w:bidi="ar-QA"/>
        </w:rPr>
        <w:t>؛</w:t>
      </w:r>
    </w:p>
    <w:p w:rsidR="00147598" w:rsidRPr="00514B4F" w:rsidRDefault="00147598" w:rsidP="001C301A">
      <w:pPr>
        <w:pStyle w:val="Bullet1GA"/>
        <w:numPr>
          <w:ilvl w:val="0"/>
          <w:numId w:val="1"/>
        </w:numPr>
        <w:bidi/>
        <w:spacing w:after="100" w:line="374" w:lineRule="exact"/>
        <w:rPr>
          <w:rFonts w:eastAsiaTheme="minorHAnsi"/>
        </w:rPr>
      </w:pPr>
      <w:r w:rsidRPr="00514B4F">
        <w:rPr>
          <w:rFonts w:eastAsiaTheme="minorHAnsi"/>
          <w:rtl/>
          <w:lang w:bidi="ar-QA"/>
        </w:rPr>
        <w:lastRenderedPageBreak/>
        <w:t xml:space="preserve">العلاج النفسي والتأهيل لمنع تحول </w:t>
      </w:r>
      <w:r w:rsidRPr="00514B4F">
        <w:rPr>
          <w:rFonts w:eastAsiaTheme="minorHAnsi" w:hint="cs"/>
          <w:rtl/>
          <w:lang w:bidi="ar-QA"/>
        </w:rPr>
        <w:t>الاضطراب</w:t>
      </w:r>
      <w:r w:rsidRPr="00514B4F">
        <w:rPr>
          <w:rFonts w:eastAsiaTheme="minorHAnsi"/>
          <w:rtl/>
          <w:lang w:bidi="ar-QA"/>
        </w:rPr>
        <w:t xml:space="preserve"> إلى مرض مزمن ومنع حدوث</w:t>
      </w:r>
      <w:r w:rsidR="001D45F0">
        <w:rPr>
          <w:rFonts w:eastAsiaTheme="minorHAnsi" w:hint="cs"/>
          <w:rtl/>
          <w:lang w:bidi="ar-QA"/>
        </w:rPr>
        <w:t> </w:t>
      </w:r>
      <w:r w:rsidRPr="00514B4F">
        <w:rPr>
          <w:rFonts w:eastAsiaTheme="minorHAnsi"/>
          <w:rtl/>
          <w:lang w:bidi="ar-QA"/>
        </w:rPr>
        <w:t>مضاعفات</w:t>
      </w:r>
      <w:r w:rsidRPr="00514B4F">
        <w:rPr>
          <w:rFonts w:eastAsiaTheme="minorHAnsi" w:hint="cs"/>
          <w:rtl/>
          <w:lang w:bidi="ar-QA"/>
        </w:rPr>
        <w:t>؛</w:t>
      </w:r>
    </w:p>
    <w:p w:rsidR="00147598" w:rsidRPr="001D45F0" w:rsidRDefault="00147598" w:rsidP="001C301A">
      <w:pPr>
        <w:pStyle w:val="Bullet1GA"/>
        <w:numPr>
          <w:ilvl w:val="0"/>
          <w:numId w:val="1"/>
        </w:numPr>
        <w:bidi/>
        <w:spacing w:after="100" w:line="374" w:lineRule="exact"/>
        <w:rPr>
          <w:rFonts w:eastAsiaTheme="minorHAnsi"/>
          <w:spacing w:val="-4"/>
        </w:rPr>
      </w:pPr>
      <w:r w:rsidRPr="001D45F0">
        <w:rPr>
          <w:rFonts w:eastAsiaTheme="minorHAnsi"/>
          <w:spacing w:val="-4"/>
          <w:rtl/>
          <w:lang w:bidi="ar-QA"/>
        </w:rPr>
        <w:t>وضع الحالة في بيئة تشجعها على الالتزام بالدخول في برنامج طويل للعلاج</w:t>
      </w:r>
      <w:r w:rsidR="001D45F0">
        <w:rPr>
          <w:rFonts w:eastAsiaTheme="minorHAnsi" w:hint="cs"/>
          <w:spacing w:val="-4"/>
          <w:rtl/>
          <w:lang w:bidi="ar-QA"/>
        </w:rPr>
        <w:t> </w:t>
      </w:r>
      <w:r w:rsidRPr="001D45F0">
        <w:rPr>
          <w:rFonts w:eastAsiaTheme="minorHAnsi"/>
          <w:spacing w:val="-4"/>
          <w:rtl/>
          <w:lang w:bidi="ar-QA"/>
        </w:rPr>
        <w:t>المتكامل</w:t>
      </w:r>
      <w:r w:rsidRPr="001D45F0">
        <w:rPr>
          <w:rFonts w:eastAsiaTheme="minorHAnsi" w:hint="cs"/>
          <w:spacing w:val="-4"/>
          <w:rtl/>
          <w:lang w:bidi="ar-QA"/>
        </w:rPr>
        <w:t>؛</w:t>
      </w:r>
    </w:p>
    <w:p w:rsidR="00147598" w:rsidRPr="00514B4F" w:rsidRDefault="00147598" w:rsidP="001C301A">
      <w:pPr>
        <w:pStyle w:val="Bullet1GA"/>
        <w:numPr>
          <w:ilvl w:val="0"/>
          <w:numId w:val="1"/>
        </w:numPr>
        <w:bidi/>
        <w:spacing w:after="100" w:line="374" w:lineRule="exact"/>
        <w:rPr>
          <w:rFonts w:eastAsiaTheme="minorHAnsi"/>
        </w:rPr>
      </w:pPr>
      <w:r w:rsidRPr="00514B4F">
        <w:rPr>
          <w:rFonts w:eastAsiaTheme="minorHAnsi"/>
          <w:rtl/>
          <w:lang w:bidi="ar-QA"/>
        </w:rPr>
        <w:t xml:space="preserve">تشجيع الحالات على الاستمرار في تحمل مسئولياتهم في مجالات العمل والأسرة بعد تلقي العلاج والتأهيل، وعدم عزل الحالات عن المجتمع وتمكينها </w:t>
      </w:r>
      <w:r w:rsidRPr="00514B4F">
        <w:rPr>
          <w:rFonts w:eastAsiaTheme="minorHAnsi" w:hint="cs"/>
          <w:rtl/>
          <w:lang w:bidi="ar-QA"/>
        </w:rPr>
        <w:t>في</w:t>
      </w:r>
      <w:r w:rsidRPr="00514B4F">
        <w:rPr>
          <w:rFonts w:eastAsiaTheme="minorHAnsi"/>
          <w:rtl/>
          <w:lang w:bidi="ar-QA"/>
        </w:rPr>
        <w:t xml:space="preserve"> حل مشكلاتها بنفسها، والمساعدة </w:t>
      </w:r>
      <w:r w:rsidRPr="00514B4F">
        <w:rPr>
          <w:rFonts w:eastAsiaTheme="minorHAnsi" w:hint="cs"/>
          <w:rtl/>
          <w:lang w:bidi="ar-QA"/>
        </w:rPr>
        <w:t>ل</w:t>
      </w:r>
      <w:r w:rsidRPr="00514B4F">
        <w:rPr>
          <w:rFonts w:eastAsiaTheme="minorHAnsi"/>
          <w:rtl/>
          <w:lang w:bidi="ar-QA"/>
        </w:rPr>
        <w:t>عدم تعرض</w:t>
      </w:r>
      <w:r w:rsidRPr="00514B4F">
        <w:rPr>
          <w:rFonts w:eastAsiaTheme="minorHAnsi" w:hint="cs"/>
          <w:rtl/>
          <w:lang w:bidi="ar-QA"/>
        </w:rPr>
        <w:t>ها</w:t>
      </w:r>
      <w:r w:rsidRPr="00514B4F">
        <w:rPr>
          <w:rFonts w:eastAsiaTheme="minorHAnsi"/>
          <w:rtl/>
          <w:lang w:bidi="ar-QA"/>
        </w:rPr>
        <w:t xml:space="preserve"> للعنف مرة أخرى</w:t>
      </w:r>
      <w:r w:rsidRPr="00514B4F">
        <w:rPr>
          <w:rFonts w:eastAsiaTheme="minorHAnsi" w:hint="cs"/>
          <w:rtl/>
          <w:lang w:bidi="ar-QA"/>
        </w:rPr>
        <w:t>؛</w:t>
      </w:r>
    </w:p>
    <w:p w:rsidR="00147598" w:rsidRPr="001D45F0" w:rsidRDefault="00147598" w:rsidP="001C301A">
      <w:pPr>
        <w:pStyle w:val="Bullet1GA"/>
        <w:numPr>
          <w:ilvl w:val="0"/>
          <w:numId w:val="1"/>
        </w:numPr>
        <w:bidi/>
        <w:spacing w:after="100" w:line="374" w:lineRule="exact"/>
        <w:rPr>
          <w:rFonts w:eastAsiaTheme="minorHAnsi"/>
          <w:spacing w:val="-2"/>
        </w:rPr>
      </w:pPr>
      <w:r w:rsidRPr="001D45F0">
        <w:rPr>
          <w:rFonts w:eastAsiaTheme="minorHAnsi"/>
          <w:spacing w:val="-2"/>
          <w:rtl/>
          <w:lang w:bidi="ar-QA"/>
        </w:rPr>
        <w:t>التعاون مع الجهات المعنية التي تقدم الخدمات الطبية والإرشادية و</w:t>
      </w:r>
      <w:r w:rsidRPr="001D45F0">
        <w:rPr>
          <w:rFonts w:eastAsiaTheme="minorHAnsi" w:hint="cs"/>
          <w:spacing w:val="-2"/>
          <w:rtl/>
          <w:lang w:bidi="ar-QA"/>
        </w:rPr>
        <w:t>التي</w:t>
      </w:r>
      <w:r w:rsidRPr="001D45F0">
        <w:rPr>
          <w:rFonts w:eastAsiaTheme="minorHAnsi"/>
          <w:spacing w:val="-2"/>
          <w:rtl/>
          <w:lang w:bidi="ar-QA"/>
        </w:rPr>
        <w:t xml:space="preserve"> تهدف إلى </w:t>
      </w:r>
      <w:r w:rsidRPr="001D45F0">
        <w:rPr>
          <w:rFonts w:eastAsiaTheme="minorHAnsi" w:hint="cs"/>
          <w:spacing w:val="-2"/>
          <w:rtl/>
          <w:lang w:bidi="ar-QA"/>
        </w:rPr>
        <w:t>الارتقاء</w:t>
      </w:r>
      <w:r w:rsidRPr="001D45F0">
        <w:rPr>
          <w:rFonts w:eastAsiaTheme="minorHAnsi"/>
          <w:spacing w:val="-2"/>
          <w:rtl/>
          <w:lang w:bidi="ar-QA"/>
        </w:rPr>
        <w:t xml:space="preserve"> بالمرأة (مؤسسات المجتمع المدني - مؤسسة حمد الطبية</w:t>
      </w:r>
      <w:r w:rsidRPr="001D45F0">
        <w:rPr>
          <w:rFonts w:eastAsiaTheme="minorHAnsi" w:hint="cs"/>
          <w:spacing w:val="-2"/>
          <w:rtl/>
          <w:lang w:bidi="ar-QA"/>
        </w:rPr>
        <w:t xml:space="preserve"> </w:t>
      </w:r>
      <w:r w:rsidRPr="001D45F0">
        <w:rPr>
          <w:rFonts w:eastAsiaTheme="minorHAnsi"/>
          <w:spacing w:val="-2"/>
          <w:rtl/>
          <w:lang w:bidi="ar-QA"/>
        </w:rPr>
        <w:t xml:space="preserve">- مؤسسات الرعاية الصحية </w:t>
      </w:r>
      <w:proofErr w:type="spellStart"/>
      <w:r w:rsidRPr="001D45F0">
        <w:rPr>
          <w:rFonts w:eastAsiaTheme="minorHAnsi"/>
          <w:spacing w:val="-2"/>
          <w:rtl/>
          <w:lang w:bidi="ar-QA"/>
        </w:rPr>
        <w:t>الاولية</w:t>
      </w:r>
      <w:proofErr w:type="spellEnd"/>
      <w:r w:rsidRPr="001D45F0">
        <w:rPr>
          <w:rFonts w:eastAsiaTheme="minorHAnsi"/>
          <w:spacing w:val="-2"/>
          <w:rtl/>
          <w:lang w:bidi="ar-QA"/>
        </w:rPr>
        <w:t xml:space="preserve"> - جمعية مرضى السكري - دار الإنماء الاجتماعي - وزارة </w:t>
      </w:r>
      <w:r w:rsidRPr="001D45F0">
        <w:rPr>
          <w:rFonts w:eastAsiaTheme="minorHAnsi" w:hint="cs"/>
          <w:spacing w:val="-2"/>
          <w:rtl/>
          <w:lang w:bidi="ar-QA"/>
        </w:rPr>
        <w:t>التنمية</w:t>
      </w:r>
      <w:r w:rsidRPr="001D45F0">
        <w:rPr>
          <w:rFonts w:eastAsiaTheme="minorHAnsi"/>
          <w:spacing w:val="-2"/>
          <w:rtl/>
          <w:lang w:bidi="ar-QA"/>
        </w:rPr>
        <w:t xml:space="preserve"> </w:t>
      </w:r>
      <w:r w:rsidRPr="001D45F0">
        <w:rPr>
          <w:rFonts w:eastAsiaTheme="minorHAnsi" w:hint="cs"/>
          <w:spacing w:val="-2"/>
          <w:rtl/>
          <w:lang w:bidi="ar-QA"/>
        </w:rPr>
        <w:t>الإدارية</w:t>
      </w:r>
      <w:r w:rsidRPr="001D45F0">
        <w:rPr>
          <w:rFonts w:eastAsiaTheme="minorHAnsi"/>
          <w:spacing w:val="-2"/>
          <w:rtl/>
          <w:lang w:bidi="ar-QA"/>
        </w:rPr>
        <w:t xml:space="preserve"> </w:t>
      </w:r>
      <w:r w:rsidRPr="001D45F0">
        <w:rPr>
          <w:rFonts w:eastAsiaTheme="minorHAnsi" w:hint="cs"/>
          <w:spacing w:val="-2"/>
          <w:rtl/>
          <w:lang w:bidi="ar-QA"/>
        </w:rPr>
        <w:t>والعمل</w:t>
      </w:r>
      <w:r w:rsidRPr="001D45F0">
        <w:rPr>
          <w:rFonts w:eastAsiaTheme="minorHAnsi"/>
          <w:spacing w:val="-2"/>
          <w:rtl/>
          <w:lang w:bidi="ar-QA"/>
        </w:rPr>
        <w:t xml:space="preserve"> </w:t>
      </w:r>
      <w:r w:rsidRPr="001D45F0">
        <w:rPr>
          <w:rFonts w:eastAsiaTheme="minorHAnsi" w:hint="cs"/>
          <w:spacing w:val="-2"/>
          <w:rtl/>
          <w:lang w:bidi="ar-QA"/>
        </w:rPr>
        <w:t>و</w:t>
      </w:r>
      <w:r w:rsidRPr="001D45F0">
        <w:rPr>
          <w:rFonts w:eastAsiaTheme="minorHAnsi"/>
          <w:spacing w:val="-2"/>
          <w:rtl/>
          <w:lang w:bidi="ar-QA"/>
        </w:rPr>
        <w:t>الشؤون الاجتماعية - الجمعية القطرية لتأهيل ذوي الاحتياجات الخاصة - مؤسسة عيد بن محمد الخيرية - أكاديمية التفوق الرياضي (</w:t>
      </w:r>
      <w:proofErr w:type="spellStart"/>
      <w:r w:rsidRPr="001D45F0">
        <w:rPr>
          <w:rFonts w:eastAsiaTheme="minorHAnsi"/>
          <w:spacing w:val="-2"/>
          <w:rtl/>
          <w:lang w:bidi="ar-QA"/>
        </w:rPr>
        <w:t>أسباير</w:t>
      </w:r>
      <w:proofErr w:type="spellEnd"/>
      <w:r w:rsidRPr="001D45F0">
        <w:rPr>
          <w:rFonts w:eastAsiaTheme="minorHAnsi"/>
          <w:spacing w:val="-2"/>
          <w:rtl/>
          <w:lang w:bidi="ar-QA"/>
        </w:rPr>
        <w:t xml:space="preserve">) - وزارة البلدية </w:t>
      </w:r>
      <w:r w:rsidRPr="001D45F0">
        <w:rPr>
          <w:rFonts w:eastAsiaTheme="minorHAnsi" w:hint="cs"/>
          <w:spacing w:val="-2"/>
          <w:rtl/>
          <w:lang w:bidi="ar-QA"/>
        </w:rPr>
        <w:t>والبيئة</w:t>
      </w:r>
      <w:r w:rsidRPr="001D45F0">
        <w:rPr>
          <w:rFonts w:eastAsiaTheme="minorHAnsi"/>
          <w:spacing w:val="-2"/>
          <w:rtl/>
          <w:lang w:bidi="ar-QA"/>
        </w:rPr>
        <w:t xml:space="preserve"> - مركز قطر الخضراء - مركز إبداع الفتاة - جمعية قطر الخيرية - مركز قطر التطوعي - وزارة ال</w:t>
      </w:r>
      <w:r w:rsidRPr="001D45F0">
        <w:rPr>
          <w:rFonts w:eastAsiaTheme="minorHAnsi" w:hint="cs"/>
          <w:spacing w:val="-2"/>
          <w:rtl/>
          <w:lang w:bidi="ar-QA"/>
        </w:rPr>
        <w:t>أ</w:t>
      </w:r>
      <w:r w:rsidRPr="001D45F0">
        <w:rPr>
          <w:rFonts w:eastAsiaTheme="minorHAnsi"/>
          <w:spacing w:val="-2"/>
          <w:rtl/>
          <w:lang w:bidi="ar-QA"/>
        </w:rPr>
        <w:t>وقاف).</w:t>
      </w:r>
    </w:p>
    <w:p w:rsidR="00147598" w:rsidRPr="001C301A" w:rsidRDefault="00147598" w:rsidP="001C301A">
      <w:pPr>
        <w:pStyle w:val="SingleTxtGA"/>
        <w:tabs>
          <w:tab w:val="left" w:pos="1247"/>
        </w:tabs>
        <w:spacing w:after="100" w:line="374" w:lineRule="exact"/>
        <w:rPr>
          <w:rFonts w:eastAsiaTheme="minorHAnsi"/>
          <w:color w:val="000000" w:themeColor="text1"/>
        </w:rPr>
      </w:pPr>
      <w:r w:rsidRPr="001C301A">
        <w:rPr>
          <w:rFonts w:eastAsiaTheme="minorHAnsi"/>
          <w:color w:val="000000" w:themeColor="text1"/>
          <w:rtl/>
        </w:rPr>
        <w:t>130-</w:t>
      </w:r>
      <w:r w:rsidRPr="001C301A">
        <w:rPr>
          <w:rFonts w:eastAsiaTheme="minorHAnsi"/>
          <w:color w:val="000000" w:themeColor="text1"/>
          <w:rtl/>
        </w:rPr>
        <w:tab/>
      </w:r>
      <w:r w:rsidRPr="001C301A">
        <w:rPr>
          <w:rFonts w:eastAsiaTheme="minorHAnsi"/>
          <w:color w:val="000000" w:themeColor="text1"/>
          <w:rtl/>
          <w:lang w:bidi="ar-QA"/>
        </w:rPr>
        <w:t>كما يقدم المركز خدمة (استشارة زائر) وهي خدمة الاستماع النشط للحالات التي ترد إلى المركز ولكنها ليست من الفئات المستهدفة، وتقدم لها خدمات الاستشارات والإرشاد إلى الجهات المعنية.</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70" w:name="_Toc473193057"/>
      <w:bookmarkStart w:id="71" w:name="_Toc474404089"/>
      <w:r w:rsidRPr="00514B4F">
        <w:rPr>
          <w:rFonts w:eastAsiaTheme="minorHAnsi"/>
          <w:rtl/>
        </w:rPr>
        <w:t>المسائل الواردة في الفقرة 7(ب) من قائمة المسائل</w:t>
      </w:r>
      <w:bookmarkEnd w:id="70"/>
      <w:bookmarkEnd w:id="71"/>
    </w:p>
    <w:p w:rsidR="00147598" w:rsidRPr="00514B4F" w:rsidRDefault="00147598" w:rsidP="001C301A">
      <w:pPr>
        <w:pStyle w:val="SingleTxtGA"/>
        <w:tabs>
          <w:tab w:val="left" w:pos="1247"/>
        </w:tabs>
        <w:spacing w:after="100" w:line="374" w:lineRule="exact"/>
        <w:rPr>
          <w:rFonts w:eastAsiaTheme="minorHAnsi"/>
          <w:color w:val="000000" w:themeColor="text1"/>
        </w:rPr>
      </w:pPr>
      <w:r w:rsidRPr="00514B4F">
        <w:rPr>
          <w:rFonts w:eastAsiaTheme="minorHAnsi"/>
          <w:color w:val="000000" w:themeColor="text1"/>
          <w:rtl/>
        </w:rPr>
        <w:t>131-</w:t>
      </w:r>
      <w:r w:rsidRPr="00514B4F">
        <w:rPr>
          <w:rFonts w:eastAsiaTheme="minorHAnsi"/>
          <w:color w:val="000000" w:themeColor="text1"/>
          <w:rtl/>
        </w:rPr>
        <w:tab/>
        <w:t xml:space="preserve">يعمل مركز الحماية والتأهيل الاجتماعي على تقديم الدعم والمشورة القانونية والمناصرة للفئات المستهدفة من خلال مناشدة الجهات المعنية بالدولة لإصدار </w:t>
      </w:r>
      <w:r w:rsidRPr="00514B4F">
        <w:rPr>
          <w:rFonts w:eastAsiaTheme="minorHAnsi" w:hint="cs"/>
          <w:color w:val="000000" w:themeColor="text1"/>
          <w:rtl/>
        </w:rPr>
        <w:t>ال</w:t>
      </w:r>
      <w:r w:rsidRPr="00514B4F">
        <w:rPr>
          <w:rFonts w:eastAsiaTheme="minorHAnsi"/>
          <w:color w:val="000000" w:themeColor="text1"/>
          <w:rtl/>
        </w:rPr>
        <w:t>تشريعات أو تطوير</w:t>
      </w:r>
      <w:r w:rsidRPr="00514B4F">
        <w:rPr>
          <w:rFonts w:eastAsiaTheme="minorHAnsi" w:hint="cs"/>
          <w:color w:val="000000" w:themeColor="text1"/>
          <w:rtl/>
        </w:rPr>
        <w:t>ها،</w:t>
      </w:r>
      <w:r w:rsidRPr="00514B4F">
        <w:rPr>
          <w:rFonts w:eastAsiaTheme="minorHAnsi"/>
          <w:color w:val="000000" w:themeColor="text1"/>
          <w:rtl/>
        </w:rPr>
        <w:t xml:space="preserve"> وذلك عبر توصيات ترفع إلى المؤسسة القطرية للعمل الاجتماعي.</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72" w:name="_Toc473193058"/>
      <w:bookmarkStart w:id="73" w:name="_Toc474404090"/>
      <w:r w:rsidRPr="00514B4F">
        <w:rPr>
          <w:rFonts w:eastAsiaTheme="minorHAnsi"/>
          <w:rtl/>
        </w:rPr>
        <w:t>المسائل الواردة في الفقرة 7</w:t>
      </w:r>
      <w:r w:rsidRPr="00514B4F">
        <w:rPr>
          <w:rFonts w:eastAsiaTheme="minorHAnsi" w:hint="cs"/>
          <w:rtl/>
        </w:rPr>
        <w:t>(ج</w:t>
      </w:r>
      <w:r w:rsidRPr="00514B4F">
        <w:rPr>
          <w:rFonts w:eastAsiaTheme="minorHAnsi"/>
          <w:rtl/>
        </w:rPr>
        <w:t>) من قائمة المسائل</w:t>
      </w:r>
      <w:bookmarkEnd w:id="72"/>
      <w:bookmarkEnd w:id="73"/>
    </w:p>
    <w:p w:rsidR="00147598" w:rsidRPr="00514B4F" w:rsidRDefault="00147598" w:rsidP="001C301A">
      <w:pPr>
        <w:pStyle w:val="SingleTxtGA"/>
        <w:tabs>
          <w:tab w:val="left" w:pos="1247"/>
        </w:tabs>
        <w:spacing w:after="100" w:line="374" w:lineRule="exact"/>
        <w:rPr>
          <w:rFonts w:eastAsiaTheme="minorHAnsi"/>
          <w:color w:val="000000" w:themeColor="text1"/>
        </w:rPr>
      </w:pPr>
      <w:r w:rsidRPr="00514B4F">
        <w:rPr>
          <w:rFonts w:eastAsiaTheme="minorHAnsi"/>
          <w:color w:val="000000" w:themeColor="text1"/>
          <w:rtl/>
        </w:rPr>
        <w:t>132-</w:t>
      </w:r>
      <w:r w:rsidRPr="00514B4F">
        <w:rPr>
          <w:rFonts w:eastAsiaTheme="minorHAnsi"/>
          <w:color w:val="000000" w:themeColor="text1"/>
          <w:rtl/>
        </w:rPr>
        <w:tab/>
      </w:r>
      <w:r w:rsidRPr="00514B4F">
        <w:rPr>
          <w:rFonts w:eastAsiaTheme="minorHAnsi"/>
          <w:color w:val="000000" w:themeColor="text1"/>
          <w:rtl/>
          <w:lang w:bidi="ar-QA"/>
        </w:rPr>
        <w:t>يكفل الدستور الدائم لدولة قطر المساواة بين المواطنين في الحقوق والواجبات وأنه لا تمييز بينهم بسبب الجنس أو ال</w:t>
      </w:r>
      <w:r w:rsidRPr="00514B4F">
        <w:rPr>
          <w:rFonts w:eastAsiaTheme="minorHAnsi" w:hint="cs"/>
          <w:color w:val="000000" w:themeColor="text1"/>
          <w:rtl/>
          <w:lang w:bidi="ar-QA"/>
        </w:rPr>
        <w:t>أ</w:t>
      </w:r>
      <w:r w:rsidRPr="00514B4F">
        <w:rPr>
          <w:rFonts w:eastAsiaTheme="minorHAnsi"/>
          <w:color w:val="000000" w:themeColor="text1"/>
          <w:rtl/>
          <w:lang w:bidi="ar-QA"/>
        </w:rPr>
        <w:t>صل أو اللغة أو الدين. وبهدف الاستمرار في تعزيز حقوق المرأة</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مراجعة</w:t>
      </w:r>
      <w:r w:rsidRPr="00514B4F">
        <w:rPr>
          <w:rFonts w:eastAsiaTheme="minorHAnsi"/>
          <w:color w:val="000000" w:themeColor="text1"/>
          <w:rtl/>
          <w:lang w:bidi="ar-QA"/>
        </w:rPr>
        <w:t xml:space="preserve"> بعض القوانين التي قد تتضمن تمييزاً ضد المرأة، ومن </w:t>
      </w:r>
      <w:r w:rsidRPr="00514B4F">
        <w:rPr>
          <w:rFonts w:eastAsiaTheme="minorHAnsi" w:hint="cs"/>
          <w:color w:val="000000" w:themeColor="text1"/>
          <w:rtl/>
          <w:lang w:bidi="ar-QA"/>
        </w:rPr>
        <w:t>أ</w:t>
      </w:r>
      <w:r w:rsidRPr="00514B4F">
        <w:rPr>
          <w:rFonts w:eastAsiaTheme="minorHAnsi"/>
          <w:color w:val="000000" w:themeColor="text1"/>
          <w:rtl/>
          <w:lang w:bidi="ar-QA"/>
        </w:rPr>
        <w:t>ه</w:t>
      </w:r>
      <w:r w:rsidRPr="00514B4F">
        <w:rPr>
          <w:rFonts w:eastAsiaTheme="minorHAnsi" w:hint="cs"/>
          <w:color w:val="000000" w:themeColor="text1"/>
          <w:rtl/>
          <w:lang w:bidi="ar-QA"/>
        </w:rPr>
        <w:t>مها</w:t>
      </w:r>
      <w:r w:rsidRPr="00514B4F">
        <w:rPr>
          <w:rFonts w:eastAsiaTheme="minorHAnsi"/>
          <w:color w:val="000000" w:themeColor="text1"/>
          <w:rtl/>
          <w:lang w:bidi="ar-QA"/>
        </w:rPr>
        <w:t>:</w:t>
      </w:r>
    </w:p>
    <w:p w:rsidR="00147598" w:rsidRPr="00514B4F" w:rsidRDefault="00147598" w:rsidP="001C301A">
      <w:pPr>
        <w:pStyle w:val="Bullet1GA"/>
        <w:numPr>
          <w:ilvl w:val="0"/>
          <w:numId w:val="1"/>
        </w:numPr>
        <w:bidi/>
        <w:spacing w:after="100" w:line="374" w:lineRule="exact"/>
        <w:rPr>
          <w:rFonts w:eastAsiaTheme="minorHAnsi"/>
        </w:rPr>
      </w:pPr>
      <w:r w:rsidRPr="00514B4F">
        <w:rPr>
          <w:rFonts w:eastAsiaTheme="minorHAnsi"/>
          <w:rtl/>
          <w:lang w:bidi="ar-LB"/>
        </w:rPr>
        <w:t xml:space="preserve">حصول المرأة على حق </w:t>
      </w:r>
      <w:r w:rsidRPr="00514B4F">
        <w:rPr>
          <w:rFonts w:eastAsiaTheme="minorHAnsi" w:hint="cs"/>
          <w:rtl/>
          <w:lang w:bidi="ar-LB"/>
        </w:rPr>
        <w:t>الانتفاع</w:t>
      </w:r>
      <w:r w:rsidRPr="00514B4F">
        <w:rPr>
          <w:rFonts w:eastAsiaTheme="minorHAnsi"/>
          <w:rtl/>
          <w:lang w:bidi="ar-LB"/>
        </w:rPr>
        <w:t xml:space="preserve"> من نظام ال</w:t>
      </w:r>
      <w:r w:rsidRPr="00514B4F">
        <w:rPr>
          <w:rFonts w:eastAsiaTheme="minorHAnsi" w:hint="cs"/>
          <w:rtl/>
          <w:lang w:bidi="ar-LB"/>
        </w:rPr>
        <w:t>إ</w:t>
      </w:r>
      <w:r w:rsidRPr="00514B4F">
        <w:rPr>
          <w:rFonts w:eastAsiaTheme="minorHAnsi"/>
          <w:rtl/>
          <w:lang w:bidi="ar-LB"/>
        </w:rPr>
        <w:t>سكان بموجب القانون</w:t>
      </w:r>
      <w:r w:rsidRPr="00514B4F">
        <w:rPr>
          <w:rFonts w:eastAsiaTheme="minorHAnsi" w:hint="cs"/>
          <w:rtl/>
          <w:lang w:bidi="ar-LB"/>
        </w:rPr>
        <w:t>؛</w:t>
      </w:r>
    </w:p>
    <w:p w:rsidR="00147598" w:rsidRPr="00514B4F" w:rsidRDefault="00147598" w:rsidP="001C301A">
      <w:pPr>
        <w:pStyle w:val="Bullet1GA"/>
        <w:numPr>
          <w:ilvl w:val="0"/>
          <w:numId w:val="1"/>
        </w:numPr>
        <w:bidi/>
        <w:spacing w:after="100" w:line="374" w:lineRule="exact"/>
        <w:rPr>
          <w:rFonts w:eastAsiaTheme="minorHAnsi"/>
        </w:rPr>
      </w:pPr>
      <w:r w:rsidRPr="00514B4F">
        <w:rPr>
          <w:rFonts w:eastAsiaTheme="minorHAnsi"/>
          <w:rtl/>
          <w:lang w:bidi="ar-LB"/>
        </w:rPr>
        <w:t>المساواة بين المرأة والرجل في ال</w:t>
      </w:r>
      <w:r w:rsidRPr="00514B4F">
        <w:rPr>
          <w:rFonts w:eastAsiaTheme="minorHAnsi" w:hint="cs"/>
          <w:rtl/>
          <w:lang w:bidi="ar-LB"/>
        </w:rPr>
        <w:t>أ</w:t>
      </w:r>
      <w:r w:rsidRPr="00514B4F">
        <w:rPr>
          <w:rFonts w:eastAsiaTheme="minorHAnsi"/>
          <w:rtl/>
          <w:lang w:bidi="ar-LB"/>
        </w:rPr>
        <w:t xml:space="preserve">جر عند قيامها بنفس العمل في جميع القطاعات الحكومية وغير </w:t>
      </w:r>
      <w:r w:rsidRPr="00514B4F">
        <w:rPr>
          <w:rFonts w:eastAsiaTheme="minorHAnsi" w:hint="cs"/>
          <w:rtl/>
          <w:lang w:bidi="ar-LB"/>
        </w:rPr>
        <w:t>ال</w:t>
      </w:r>
      <w:r w:rsidRPr="00514B4F">
        <w:rPr>
          <w:rFonts w:eastAsiaTheme="minorHAnsi"/>
          <w:rtl/>
          <w:lang w:bidi="ar-LB"/>
        </w:rPr>
        <w:t>حكومية</w:t>
      </w:r>
      <w:r w:rsidRPr="00514B4F">
        <w:rPr>
          <w:rFonts w:eastAsiaTheme="minorHAnsi" w:hint="cs"/>
          <w:rtl/>
          <w:lang w:bidi="ar-LB"/>
        </w:rPr>
        <w:t>؛</w:t>
      </w:r>
    </w:p>
    <w:p w:rsidR="00147598" w:rsidRPr="00514B4F" w:rsidRDefault="00147598" w:rsidP="001C301A">
      <w:pPr>
        <w:pStyle w:val="Bullet1GA"/>
        <w:numPr>
          <w:ilvl w:val="0"/>
          <w:numId w:val="1"/>
        </w:numPr>
        <w:bidi/>
        <w:spacing w:after="100" w:line="374" w:lineRule="exact"/>
        <w:rPr>
          <w:rFonts w:eastAsiaTheme="minorHAnsi"/>
        </w:rPr>
      </w:pPr>
      <w:r w:rsidRPr="00514B4F">
        <w:rPr>
          <w:rFonts w:eastAsiaTheme="minorHAnsi"/>
          <w:rtl/>
          <w:lang w:bidi="ar-LB"/>
        </w:rPr>
        <w:t xml:space="preserve">رفع قيد اشتراط موافقة الزوج على </w:t>
      </w:r>
      <w:r w:rsidRPr="00514B4F">
        <w:rPr>
          <w:rFonts w:eastAsiaTheme="minorHAnsi" w:hint="cs"/>
          <w:rtl/>
          <w:lang w:bidi="ar-LB"/>
        </w:rPr>
        <w:t>إ</w:t>
      </w:r>
      <w:r w:rsidRPr="00514B4F">
        <w:rPr>
          <w:rFonts w:eastAsiaTheme="minorHAnsi"/>
          <w:rtl/>
          <w:lang w:bidi="ar-LB"/>
        </w:rPr>
        <w:t>صدار جواز السفر للزوجة</w:t>
      </w:r>
      <w:r w:rsidRPr="00514B4F">
        <w:rPr>
          <w:rFonts w:eastAsiaTheme="minorHAnsi" w:hint="cs"/>
          <w:rtl/>
          <w:lang w:bidi="ar-LB"/>
        </w:rPr>
        <w:t>؛</w:t>
      </w:r>
    </w:p>
    <w:p w:rsidR="00147598" w:rsidRPr="00514B4F" w:rsidRDefault="00147598" w:rsidP="001C301A">
      <w:pPr>
        <w:pStyle w:val="Bullet1GA"/>
        <w:numPr>
          <w:ilvl w:val="0"/>
          <w:numId w:val="1"/>
        </w:numPr>
        <w:bidi/>
        <w:spacing w:after="100" w:line="374" w:lineRule="exact"/>
        <w:rPr>
          <w:rFonts w:eastAsiaTheme="minorHAnsi"/>
        </w:rPr>
      </w:pPr>
      <w:r w:rsidRPr="00514B4F">
        <w:rPr>
          <w:rFonts w:eastAsiaTheme="minorHAnsi"/>
          <w:rtl/>
          <w:lang w:bidi="ar-LB"/>
        </w:rPr>
        <w:t>ساوى القانون من حيث دية المتوفي عن القتل الخطأ بين الرجل والمرأة.</w:t>
      </w:r>
    </w:p>
    <w:p w:rsidR="00147598" w:rsidRPr="00514B4F" w:rsidRDefault="00147598" w:rsidP="00C64631">
      <w:pPr>
        <w:pStyle w:val="SingleTxtGA"/>
        <w:tabs>
          <w:tab w:val="left" w:pos="1247"/>
        </w:tabs>
        <w:spacing w:after="100"/>
        <w:rPr>
          <w:rFonts w:eastAsiaTheme="minorHAnsi"/>
          <w:color w:val="000000" w:themeColor="text1"/>
        </w:rPr>
      </w:pPr>
      <w:r w:rsidRPr="00514B4F">
        <w:rPr>
          <w:rFonts w:eastAsiaTheme="minorHAnsi"/>
          <w:color w:val="000000" w:themeColor="text1"/>
          <w:rtl/>
        </w:rPr>
        <w:lastRenderedPageBreak/>
        <w:t>133-</w:t>
      </w:r>
      <w:r w:rsidRPr="00514B4F">
        <w:rPr>
          <w:rFonts w:eastAsiaTheme="minorHAnsi"/>
          <w:color w:val="000000" w:themeColor="text1"/>
          <w:rtl/>
        </w:rPr>
        <w:tab/>
      </w:r>
      <w:r w:rsidRPr="00514B4F">
        <w:rPr>
          <w:rFonts w:eastAsiaTheme="minorHAnsi"/>
          <w:color w:val="000000" w:themeColor="text1"/>
          <w:rtl/>
          <w:lang w:bidi="ar-QA"/>
        </w:rPr>
        <w:t xml:space="preserve">تبنت الدولة سياسة عملية في تصديها </w:t>
      </w:r>
      <w:r w:rsidRPr="00514B4F">
        <w:rPr>
          <w:rFonts w:eastAsiaTheme="minorHAnsi" w:hint="cs"/>
          <w:color w:val="000000" w:themeColor="text1"/>
          <w:rtl/>
          <w:lang w:bidi="ar-QA"/>
        </w:rPr>
        <w:t>لظاهرة</w:t>
      </w:r>
      <w:r w:rsidRPr="00514B4F">
        <w:rPr>
          <w:rFonts w:eastAsiaTheme="minorHAnsi"/>
          <w:color w:val="000000" w:themeColor="text1"/>
          <w:rtl/>
          <w:lang w:bidi="ar-QA"/>
        </w:rPr>
        <w:t xml:space="preserve"> العنف ضد المرأة من خلال </w:t>
      </w:r>
      <w:proofErr w:type="spellStart"/>
      <w:r w:rsidRPr="00514B4F">
        <w:rPr>
          <w:rFonts w:eastAsiaTheme="minorHAnsi"/>
          <w:color w:val="000000" w:themeColor="text1"/>
          <w:rtl/>
          <w:lang w:bidi="ar-QA"/>
        </w:rPr>
        <w:t>انشاء</w:t>
      </w:r>
      <w:proofErr w:type="spellEnd"/>
      <w:r w:rsidRPr="00514B4F">
        <w:rPr>
          <w:rFonts w:eastAsiaTheme="minorHAnsi"/>
          <w:color w:val="000000" w:themeColor="text1"/>
          <w:rtl/>
          <w:lang w:bidi="ar-QA"/>
        </w:rPr>
        <w:t xml:space="preserve"> مؤسسات مستقلة للتصدي </w:t>
      </w:r>
      <w:r w:rsidRPr="00514B4F">
        <w:rPr>
          <w:rFonts w:eastAsiaTheme="minorHAnsi" w:hint="cs"/>
          <w:color w:val="000000" w:themeColor="text1"/>
          <w:rtl/>
          <w:lang w:bidi="ar-QA"/>
        </w:rPr>
        <w:t>لها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التوعية بقضايا العنف ضد المرأة والتثقيف من خلال </w:t>
      </w:r>
      <w:r w:rsidRPr="00514B4F">
        <w:rPr>
          <w:rFonts w:eastAsiaTheme="minorHAnsi" w:hint="cs"/>
          <w:color w:val="000000" w:themeColor="text1"/>
          <w:rtl/>
          <w:lang w:bidi="ar-QA"/>
        </w:rPr>
        <w:t>إ</w:t>
      </w:r>
      <w:r w:rsidRPr="00514B4F">
        <w:rPr>
          <w:rFonts w:eastAsiaTheme="minorHAnsi"/>
          <w:color w:val="000000" w:themeColor="text1"/>
          <w:rtl/>
          <w:lang w:bidi="ar-QA"/>
        </w:rPr>
        <w:t xml:space="preserve">قامة الندوات والمحاضرات والبرامج والدراسات على نطاق الدولة من خلال مؤسسات العمل الاجتماعي الحكومية وغير </w:t>
      </w:r>
      <w:r w:rsidRPr="00514B4F">
        <w:rPr>
          <w:rFonts w:eastAsiaTheme="minorHAnsi" w:hint="cs"/>
          <w:color w:val="000000" w:themeColor="text1"/>
          <w:rtl/>
          <w:lang w:bidi="ar-QA"/>
        </w:rPr>
        <w:t>ال</w:t>
      </w:r>
      <w:r w:rsidRPr="00514B4F">
        <w:rPr>
          <w:rFonts w:eastAsiaTheme="minorHAnsi"/>
          <w:color w:val="000000" w:themeColor="text1"/>
          <w:rtl/>
          <w:lang w:bidi="ar-QA"/>
        </w:rPr>
        <w:t>حكومية</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ومنها:</w:t>
      </w:r>
    </w:p>
    <w:p w:rsidR="00147598" w:rsidRPr="00514B4F" w:rsidRDefault="00147598" w:rsidP="00C64631">
      <w:pPr>
        <w:pStyle w:val="Bullet1GA"/>
        <w:numPr>
          <w:ilvl w:val="0"/>
          <w:numId w:val="1"/>
        </w:numPr>
        <w:bidi/>
        <w:spacing w:after="100"/>
        <w:rPr>
          <w:rFonts w:eastAsiaTheme="minorHAnsi"/>
        </w:rPr>
      </w:pPr>
      <w:r w:rsidRPr="00514B4F">
        <w:rPr>
          <w:rFonts w:eastAsiaTheme="minorHAnsi"/>
          <w:rtl/>
          <w:lang w:bidi="ar-QA"/>
        </w:rPr>
        <w:t>ثلاث دراسات بحثية حول مشكلة العنف ضد المرأة</w:t>
      </w:r>
      <w:r w:rsidRPr="00514B4F">
        <w:rPr>
          <w:rFonts w:eastAsiaTheme="minorHAnsi" w:hint="cs"/>
          <w:rtl/>
          <w:lang w:bidi="ar-QA"/>
        </w:rPr>
        <w:t>،</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w:t>
      </w:r>
      <w:r w:rsidRPr="00514B4F">
        <w:rPr>
          <w:rFonts w:eastAsiaTheme="minorHAnsi" w:hint="cs"/>
          <w:rtl/>
          <w:lang w:bidi="ar-QA"/>
        </w:rPr>
        <w:t>النحو</w:t>
      </w:r>
      <w:r w:rsidRPr="00514B4F">
        <w:rPr>
          <w:rFonts w:eastAsiaTheme="minorHAnsi"/>
          <w:rtl/>
          <w:lang w:bidi="ar-QA"/>
        </w:rPr>
        <w:t xml:space="preserve"> </w:t>
      </w:r>
      <w:r w:rsidRPr="00514B4F">
        <w:rPr>
          <w:rFonts w:eastAsiaTheme="minorHAnsi" w:hint="cs"/>
          <w:rtl/>
          <w:lang w:bidi="ar-QA"/>
        </w:rPr>
        <w:t>التالي</w:t>
      </w:r>
      <w:r w:rsidRPr="00514B4F">
        <w:rPr>
          <w:rFonts w:eastAsiaTheme="minorHAnsi"/>
          <w:rtl/>
          <w:lang w:bidi="ar-QA"/>
        </w:rPr>
        <w:t>:</w:t>
      </w:r>
    </w:p>
    <w:p w:rsidR="00147598" w:rsidRPr="00514B4F" w:rsidRDefault="00147598" w:rsidP="00C64631">
      <w:pPr>
        <w:pStyle w:val="Bullet2GA"/>
        <w:numPr>
          <w:ilvl w:val="0"/>
          <w:numId w:val="2"/>
        </w:numPr>
        <w:tabs>
          <w:tab w:val="clear" w:pos="3215"/>
        </w:tabs>
        <w:bidi/>
        <w:spacing w:after="100"/>
        <w:ind w:left="3062" w:hanging="567"/>
        <w:rPr>
          <w:rFonts w:eastAsiaTheme="minorHAnsi"/>
        </w:rPr>
      </w:pPr>
      <w:r w:rsidRPr="00514B4F">
        <w:rPr>
          <w:rFonts w:eastAsiaTheme="minorHAnsi"/>
          <w:rtl/>
          <w:lang w:bidi="ar-QA"/>
        </w:rPr>
        <w:t>العنف ضد المرأة في المجتمع القطري</w:t>
      </w:r>
      <w:r w:rsidRPr="00514B4F">
        <w:rPr>
          <w:rFonts w:eastAsiaTheme="minorHAnsi" w:hint="cs"/>
          <w:rtl/>
          <w:lang w:bidi="ar-QA"/>
        </w:rPr>
        <w:t>؛</w:t>
      </w:r>
    </w:p>
    <w:p w:rsidR="00147598" w:rsidRPr="00514B4F" w:rsidRDefault="00147598" w:rsidP="00C64631">
      <w:pPr>
        <w:pStyle w:val="Bullet2GA"/>
        <w:numPr>
          <w:ilvl w:val="0"/>
          <w:numId w:val="2"/>
        </w:numPr>
        <w:tabs>
          <w:tab w:val="clear" w:pos="3215"/>
        </w:tabs>
        <w:bidi/>
        <w:spacing w:after="100"/>
        <w:ind w:left="3062" w:hanging="567"/>
        <w:rPr>
          <w:rFonts w:eastAsiaTheme="minorHAnsi"/>
        </w:rPr>
      </w:pPr>
      <w:r w:rsidRPr="00514B4F">
        <w:rPr>
          <w:rFonts w:eastAsiaTheme="minorHAnsi"/>
          <w:rtl/>
          <w:lang w:bidi="ar-QA"/>
        </w:rPr>
        <w:t>العنف ضد المتزوجات</w:t>
      </w:r>
      <w:r w:rsidRPr="00514B4F">
        <w:rPr>
          <w:rFonts w:eastAsiaTheme="minorHAnsi" w:hint="cs"/>
          <w:rtl/>
          <w:lang w:bidi="ar-QA"/>
        </w:rPr>
        <w:t>؛</w:t>
      </w:r>
    </w:p>
    <w:p w:rsidR="00147598" w:rsidRPr="00514B4F" w:rsidRDefault="00147598" w:rsidP="00C64631">
      <w:pPr>
        <w:pStyle w:val="Bullet2GA"/>
        <w:numPr>
          <w:ilvl w:val="0"/>
          <w:numId w:val="2"/>
        </w:numPr>
        <w:tabs>
          <w:tab w:val="clear" w:pos="3215"/>
        </w:tabs>
        <w:bidi/>
        <w:spacing w:after="100"/>
        <w:ind w:left="3062" w:hanging="567"/>
        <w:rPr>
          <w:rFonts w:eastAsiaTheme="minorHAnsi"/>
        </w:rPr>
      </w:pPr>
      <w:r w:rsidRPr="00514B4F">
        <w:rPr>
          <w:rFonts w:eastAsiaTheme="minorHAnsi"/>
          <w:rtl/>
          <w:lang w:bidi="ar-QA"/>
        </w:rPr>
        <w:t>العنف ال</w:t>
      </w:r>
      <w:r w:rsidRPr="00514B4F">
        <w:rPr>
          <w:rFonts w:eastAsiaTheme="minorHAnsi" w:hint="cs"/>
          <w:rtl/>
          <w:lang w:bidi="ar-QA"/>
        </w:rPr>
        <w:t>أ</w:t>
      </w:r>
      <w:r w:rsidRPr="00514B4F">
        <w:rPr>
          <w:rFonts w:eastAsiaTheme="minorHAnsi"/>
          <w:rtl/>
          <w:lang w:bidi="ar-QA"/>
        </w:rPr>
        <w:t>سري</w:t>
      </w:r>
      <w:r w:rsidRPr="00514B4F">
        <w:rPr>
          <w:rFonts w:eastAsiaTheme="minorHAnsi" w:hint="cs"/>
          <w:rtl/>
          <w:lang w:bidi="ar-QA"/>
        </w:rPr>
        <w:t>؛</w:t>
      </w:r>
    </w:p>
    <w:p w:rsidR="00147598" w:rsidRPr="00514B4F" w:rsidRDefault="00147598" w:rsidP="00C64631">
      <w:pPr>
        <w:pStyle w:val="Bullet1GA"/>
        <w:numPr>
          <w:ilvl w:val="0"/>
          <w:numId w:val="1"/>
        </w:numPr>
        <w:bidi/>
        <w:spacing w:after="100"/>
        <w:rPr>
          <w:rFonts w:eastAsiaTheme="minorHAnsi"/>
        </w:rPr>
      </w:pPr>
      <w:r w:rsidRPr="00514B4F">
        <w:rPr>
          <w:rFonts w:eastAsiaTheme="minorHAnsi" w:hint="cs"/>
          <w:rtl/>
          <w:lang w:bidi="ar-LB"/>
        </w:rPr>
        <w:t>عدد</w:t>
      </w:r>
      <w:r w:rsidRPr="00514B4F">
        <w:rPr>
          <w:rFonts w:eastAsiaTheme="minorHAnsi"/>
          <w:rtl/>
          <w:lang w:bidi="ar-LB"/>
        </w:rPr>
        <w:t xml:space="preserve"> </w:t>
      </w:r>
      <w:r w:rsidRPr="00514B4F">
        <w:rPr>
          <w:rFonts w:eastAsiaTheme="minorHAnsi" w:hint="cs"/>
          <w:rtl/>
          <w:lang w:bidi="ar-LB"/>
        </w:rPr>
        <w:t>من</w:t>
      </w:r>
      <w:r w:rsidRPr="00514B4F">
        <w:rPr>
          <w:rFonts w:eastAsiaTheme="minorHAnsi"/>
          <w:rtl/>
          <w:lang w:bidi="ar-LB"/>
        </w:rPr>
        <w:t xml:space="preserve"> </w:t>
      </w:r>
      <w:r w:rsidRPr="00514B4F">
        <w:rPr>
          <w:rFonts w:eastAsiaTheme="minorHAnsi" w:hint="cs"/>
          <w:rtl/>
          <w:lang w:bidi="ar-LB"/>
        </w:rPr>
        <w:t>الأ</w:t>
      </w:r>
      <w:r w:rsidRPr="00514B4F">
        <w:rPr>
          <w:rFonts w:eastAsiaTheme="minorHAnsi"/>
          <w:rtl/>
          <w:lang w:bidi="ar-LB"/>
        </w:rPr>
        <w:t xml:space="preserve">وراق </w:t>
      </w:r>
      <w:r w:rsidRPr="00514B4F">
        <w:rPr>
          <w:rFonts w:eastAsiaTheme="minorHAnsi" w:hint="cs"/>
          <w:rtl/>
          <w:lang w:bidi="ar-LB"/>
        </w:rPr>
        <w:t>ال</w:t>
      </w:r>
      <w:r w:rsidRPr="00514B4F">
        <w:rPr>
          <w:rFonts w:eastAsiaTheme="minorHAnsi"/>
          <w:rtl/>
          <w:lang w:bidi="ar-LB"/>
        </w:rPr>
        <w:t>بحثية في مجال العنف ضد المرأة.</w:t>
      </w:r>
    </w:p>
    <w:p w:rsidR="00147598" w:rsidRPr="00993D45" w:rsidRDefault="00147598" w:rsidP="00C64631">
      <w:pPr>
        <w:pStyle w:val="SingleTxtGA"/>
        <w:tabs>
          <w:tab w:val="left" w:pos="1247"/>
        </w:tabs>
        <w:spacing w:after="100"/>
        <w:rPr>
          <w:rFonts w:eastAsiaTheme="minorHAnsi"/>
          <w:color w:val="000000" w:themeColor="text1"/>
          <w:spacing w:val="-4"/>
          <w:rtl/>
        </w:rPr>
      </w:pPr>
      <w:r w:rsidRPr="00993D45">
        <w:rPr>
          <w:rFonts w:eastAsiaTheme="minorHAnsi"/>
          <w:color w:val="000000" w:themeColor="text1"/>
          <w:spacing w:val="-4"/>
          <w:rtl/>
        </w:rPr>
        <w:t>134-</w:t>
      </w:r>
      <w:r w:rsidRPr="00993D45">
        <w:rPr>
          <w:rFonts w:eastAsiaTheme="minorHAnsi"/>
          <w:color w:val="000000" w:themeColor="text1"/>
          <w:spacing w:val="-4"/>
          <w:rtl/>
        </w:rPr>
        <w:tab/>
      </w:r>
      <w:r w:rsidRPr="00993D45">
        <w:rPr>
          <w:rFonts w:eastAsiaTheme="minorHAnsi" w:hint="cs"/>
          <w:color w:val="000000" w:themeColor="text1"/>
          <w:spacing w:val="-4"/>
          <w:rtl/>
          <w:lang w:bidi="ar-QA"/>
        </w:rPr>
        <w:t>يقدم</w:t>
      </w:r>
      <w:r w:rsidRPr="00993D45">
        <w:rPr>
          <w:rFonts w:eastAsiaTheme="minorHAnsi"/>
          <w:color w:val="000000" w:themeColor="text1"/>
          <w:spacing w:val="-4"/>
          <w:rtl/>
          <w:lang w:bidi="ar-QA"/>
        </w:rPr>
        <w:t xml:space="preserve"> مركز الحماية والتأهيل الاجتماعي برنامجا</w:t>
      </w:r>
      <w:r w:rsidRPr="00993D45">
        <w:rPr>
          <w:rFonts w:eastAsiaTheme="minorHAnsi" w:hint="cs"/>
          <w:color w:val="000000" w:themeColor="text1"/>
          <w:spacing w:val="-4"/>
          <w:rtl/>
          <w:lang w:bidi="ar-QA"/>
        </w:rPr>
        <w:t>ً</w:t>
      </w:r>
      <w:r w:rsidRPr="00993D45">
        <w:rPr>
          <w:rFonts w:eastAsiaTheme="minorHAnsi"/>
          <w:color w:val="000000" w:themeColor="text1"/>
          <w:spacing w:val="-4"/>
          <w:rtl/>
          <w:lang w:bidi="ar-QA"/>
        </w:rPr>
        <w:t xml:space="preserve"> متكاملا</w:t>
      </w:r>
      <w:r w:rsidRPr="00993D45">
        <w:rPr>
          <w:rFonts w:eastAsiaTheme="minorHAnsi" w:hint="cs"/>
          <w:color w:val="000000" w:themeColor="text1"/>
          <w:spacing w:val="-4"/>
          <w:rtl/>
          <w:lang w:bidi="ar-QA"/>
        </w:rPr>
        <w:t>ً</w:t>
      </w:r>
      <w:r w:rsidRPr="00993D45">
        <w:rPr>
          <w:rFonts w:eastAsiaTheme="minorHAnsi"/>
          <w:color w:val="000000" w:themeColor="text1"/>
          <w:spacing w:val="-4"/>
          <w:rtl/>
          <w:lang w:bidi="ar-QA"/>
        </w:rPr>
        <w:t xml:space="preserve"> </w:t>
      </w:r>
      <w:r w:rsidRPr="00993D45">
        <w:rPr>
          <w:rFonts w:eastAsiaTheme="minorHAnsi" w:hint="cs"/>
          <w:color w:val="000000" w:themeColor="text1"/>
          <w:spacing w:val="-4"/>
          <w:rtl/>
          <w:lang w:bidi="ar-QA"/>
        </w:rPr>
        <w:t>ل</w:t>
      </w:r>
      <w:r w:rsidRPr="00993D45">
        <w:rPr>
          <w:rFonts w:eastAsiaTheme="minorHAnsi"/>
          <w:color w:val="000000" w:themeColor="text1"/>
          <w:spacing w:val="-4"/>
          <w:rtl/>
          <w:lang w:bidi="ar-QA"/>
        </w:rPr>
        <w:t xml:space="preserve">لتأهيل، وذلك من خلال كادر متخصص في إعادة تأهيل ضحايا العنف من النساء بهدف تعافيهن ودمجهن في المجتمع مرة أخرى، حيث يقدم </w:t>
      </w:r>
      <w:r w:rsidRPr="00993D45">
        <w:rPr>
          <w:rFonts w:eastAsiaTheme="minorHAnsi" w:hint="cs"/>
          <w:color w:val="000000" w:themeColor="text1"/>
          <w:spacing w:val="-4"/>
          <w:rtl/>
          <w:lang w:bidi="ar-QA"/>
        </w:rPr>
        <w:t>ال</w:t>
      </w:r>
      <w:r w:rsidRPr="00993D45">
        <w:rPr>
          <w:rFonts w:eastAsiaTheme="minorHAnsi"/>
          <w:color w:val="000000" w:themeColor="text1"/>
          <w:spacing w:val="-4"/>
          <w:rtl/>
          <w:lang w:bidi="ar-QA"/>
        </w:rPr>
        <w:t>مركز خدمات الرعاية الأساسية (خدمة ال</w:t>
      </w:r>
      <w:r w:rsidRPr="00993D45">
        <w:rPr>
          <w:rFonts w:eastAsiaTheme="minorHAnsi" w:hint="cs"/>
          <w:color w:val="000000" w:themeColor="text1"/>
          <w:spacing w:val="-4"/>
          <w:rtl/>
          <w:lang w:bidi="ar-QA"/>
        </w:rPr>
        <w:t>إ</w:t>
      </w:r>
      <w:r w:rsidRPr="00993D45">
        <w:rPr>
          <w:rFonts w:eastAsiaTheme="minorHAnsi"/>
          <w:color w:val="000000" w:themeColor="text1"/>
          <w:spacing w:val="-4"/>
          <w:rtl/>
          <w:lang w:bidi="ar-QA"/>
        </w:rPr>
        <w:t xml:space="preserve">يواء) من خلال توفير أماكن </w:t>
      </w:r>
      <w:r w:rsidRPr="00993D45">
        <w:rPr>
          <w:rFonts w:eastAsiaTheme="minorHAnsi" w:hint="cs"/>
          <w:color w:val="000000" w:themeColor="text1"/>
          <w:spacing w:val="-4"/>
          <w:rtl/>
          <w:lang w:bidi="ar-QA"/>
        </w:rPr>
        <w:t>إ</w:t>
      </w:r>
      <w:r w:rsidRPr="00993D45">
        <w:rPr>
          <w:rFonts w:eastAsiaTheme="minorHAnsi"/>
          <w:color w:val="000000" w:themeColor="text1"/>
          <w:spacing w:val="-4"/>
          <w:rtl/>
          <w:lang w:bidi="ar-QA"/>
        </w:rPr>
        <w:t xml:space="preserve">يواء لحماية الحالات والتمتع بالخدمات الترفيهية والمعيشية والأنشطة الرياضية والمشاركة في </w:t>
      </w:r>
      <w:r w:rsidRPr="00993D45">
        <w:rPr>
          <w:rFonts w:eastAsiaTheme="minorHAnsi" w:hint="cs"/>
          <w:color w:val="000000" w:themeColor="text1"/>
          <w:spacing w:val="-4"/>
          <w:rtl/>
          <w:lang w:bidi="ar-QA"/>
        </w:rPr>
        <w:t>الفعاليات</w:t>
      </w:r>
      <w:r w:rsidRPr="00993D45">
        <w:rPr>
          <w:rFonts w:eastAsiaTheme="minorHAnsi"/>
          <w:color w:val="000000" w:themeColor="text1"/>
          <w:spacing w:val="-4"/>
          <w:rtl/>
          <w:lang w:bidi="ar-QA"/>
        </w:rPr>
        <w:t xml:space="preserve"> والمناسبات الوطنية، وخدمات الرعاية النهارية </w:t>
      </w:r>
      <w:r w:rsidRPr="00993D45">
        <w:rPr>
          <w:rFonts w:eastAsiaTheme="minorHAnsi" w:hint="cs"/>
          <w:color w:val="000000" w:themeColor="text1"/>
          <w:spacing w:val="-4"/>
          <w:rtl/>
          <w:lang w:bidi="ar-QA"/>
        </w:rPr>
        <w:t>ك</w:t>
      </w:r>
      <w:r w:rsidRPr="00993D45">
        <w:rPr>
          <w:rFonts w:eastAsiaTheme="minorHAnsi"/>
          <w:color w:val="000000" w:themeColor="text1"/>
          <w:spacing w:val="-4"/>
          <w:rtl/>
          <w:lang w:bidi="ar-QA"/>
        </w:rPr>
        <w:t xml:space="preserve">أنشطة التأهيل وإعادة التأهيل. </w:t>
      </w:r>
      <w:r w:rsidRPr="00993D45">
        <w:rPr>
          <w:rFonts w:eastAsiaTheme="minorHAnsi" w:hint="cs"/>
          <w:color w:val="000000" w:themeColor="text1"/>
          <w:spacing w:val="-4"/>
          <w:rtl/>
          <w:lang w:bidi="ar-QA"/>
        </w:rPr>
        <w:t>ويتم</w:t>
      </w:r>
      <w:r w:rsidRPr="00993D45">
        <w:rPr>
          <w:rFonts w:eastAsiaTheme="minorHAnsi"/>
          <w:color w:val="000000" w:themeColor="text1"/>
          <w:spacing w:val="-4"/>
          <w:rtl/>
          <w:lang w:bidi="ar-QA"/>
        </w:rPr>
        <w:t xml:space="preserve"> </w:t>
      </w:r>
      <w:r w:rsidRPr="00993D45">
        <w:rPr>
          <w:rFonts w:eastAsiaTheme="minorHAnsi" w:hint="cs"/>
          <w:color w:val="000000" w:themeColor="text1"/>
          <w:spacing w:val="-4"/>
          <w:rtl/>
          <w:lang w:bidi="ar-QA"/>
        </w:rPr>
        <w:t>تقديم</w:t>
      </w:r>
      <w:r w:rsidRPr="00993D45">
        <w:rPr>
          <w:rFonts w:eastAsiaTheme="minorHAnsi"/>
          <w:color w:val="000000" w:themeColor="text1"/>
          <w:spacing w:val="-4"/>
          <w:rtl/>
          <w:lang w:bidi="ar-QA"/>
        </w:rPr>
        <w:t xml:space="preserve"> الخدمات التأهيلية من خلال جلسات تأهيل نفسية فردية وجلسات تأهيل نفسية جماعية وجلسات تأهيل اجتماعية فردية وجلسات تأهيل اجتماعية جماعية. كما تشمل الخدمات الطبية والتمريضية وخدمات التأهيل الوظيفي وخدمات دعم </w:t>
      </w:r>
      <w:r w:rsidRPr="00993D45">
        <w:rPr>
          <w:rFonts w:eastAsiaTheme="minorHAnsi" w:hint="cs"/>
          <w:color w:val="000000" w:themeColor="text1"/>
          <w:spacing w:val="-4"/>
          <w:rtl/>
          <w:lang w:bidi="ar-QA"/>
        </w:rPr>
        <w:t>الأقران</w:t>
      </w:r>
      <w:r w:rsidRPr="00993D45">
        <w:rPr>
          <w:rFonts w:eastAsiaTheme="minorHAnsi"/>
          <w:color w:val="000000" w:themeColor="text1"/>
          <w:spacing w:val="-4"/>
          <w:rtl/>
          <w:lang w:bidi="ar-QA"/>
        </w:rPr>
        <w:t xml:space="preserve"> أو</w:t>
      </w:r>
      <w:r w:rsidRPr="00993D45">
        <w:rPr>
          <w:rFonts w:eastAsiaTheme="minorHAnsi" w:hint="cs"/>
          <w:color w:val="000000" w:themeColor="text1"/>
          <w:spacing w:val="-4"/>
          <w:rtl/>
          <w:lang w:bidi="ar-QA"/>
        </w:rPr>
        <w:t> </w:t>
      </w:r>
      <w:r w:rsidRPr="00993D45">
        <w:rPr>
          <w:rFonts w:eastAsiaTheme="minorHAnsi"/>
          <w:color w:val="000000" w:themeColor="text1"/>
          <w:spacing w:val="-4"/>
          <w:rtl/>
          <w:lang w:bidi="ar-QA"/>
        </w:rPr>
        <w:t xml:space="preserve">الدعم الذاتي، وكذلك تقدم </w:t>
      </w:r>
      <w:r w:rsidRPr="00993D45">
        <w:rPr>
          <w:rFonts w:eastAsiaTheme="minorHAnsi" w:hint="cs"/>
          <w:color w:val="000000" w:themeColor="text1"/>
          <w:spacing w:val="-4"/>
          <w:rtl/>
          <w:lang w:bidi="ar-QA"/>
        </w:rPr>
        <w:t>أنشطة</w:t>
      </w:r>
      <w:r w:rsidRPr="00993D45">
        <w:rPr>
          <w:rFonts w:eastAsiaTheme="minorHAnsi"/>
          <w:color w:val="000000" w:themeColor="text1"/>
          <w:spacing w:val="-4"/>
          <w:rtl/>
          <w:lang w:bidi="ar-QA"/>
        </w:rPr>
        <w:t xml:space="preserve"> </w:t>
      </w:r>
      <w:r w:rsidRPr="00993D45">
        <w:rPr>
          <w:rFonts w:eastAsiaTheme="minorHAnsi" w:hint="cs"/>
          <w:color w:val="000000" w:themeColor="text1"/>
          <w:spacing w:val="-4"/>
          <w:rtl/>
          <w:lang w:bidi="ar-QA"/>
        </w:rPr>
        <w:t>ومحاضرات</w:t>
      </w:r>
      <w:r w:rsidRPr="00993D45">
        <w:rPr>
          <w:rFonts w:eastAsiaTheme="minorHAnsi"/>
          <w:color w:val="000000" w:themeColor="text1"/>
          <w:spacing w:val="-4"/>
          <w:rtl/>
          <w:lang w:bidi="ar-QA"/>
        </w:rPr>
        <w:t xml:space="preserve"> تثقيفية.</w:t>
      </w:r>
    </w:p>
    <w:p w:rsidR="00147598" w:rsidRPr="00993D45" w:rsidRDefault="00147598" w:rsidP="00C64631">
      <w:pPr>
        <w:pStyle w:val="SingleTxtGA"/>
        <w:tabs>
          <w:tab w:val="left" w:pos="1247"/>
        </w:tabs>
        <w:spacing w:after="100"/>
        <w:rPr>
          <w:rFonts w:eastAsiaTheme="minorHAnsi"/>
          <w:color w:val="000000" w:themeColor="text1"/>
          <w:rtl/>
          <w:lang w:bidi="ar-QA"/>
        </w:rPr>
      </w:pPr>
      <w:r w:rsidRPr="00993D45">
        <w:rPr>
          <w:rFonts w:eastAsiaTheme="minorHAnsi"/>
          <w:color w:val="000000" w:themeColor="text1"/>
          <w:rtl/>
        </w:rPr>
        <w:t>135-</w:t>
      </w:r>
      <w:r w:rsidRPr="00993D45">
        <w:rPr>
          <w:rFonts w:eastAsiaTheme="minorHAnsi"/>
          <w:color w:val="000000" w:themeColor="text1"/>
          <w:rtl/>
        </w:rPr>
        <w:tab/>
      </w:r>
      <w:r w:rsidRPr="00993D45">
        <w:rPr>
          <w:rFonts w:eastAsiaTheme="minorHAnsi" w:hint="cs"/>
          <w:color w:val="000000" w:themeColor="text1"/>
          <w:rtl/>
          <w:lang w:bidi="ar-QA"/>
        </w:rPr>
        <w:t>يقدم</w:t>
      </w:r>
      <w:r w:rsidRPr="00993D45">
        <w:rPr>
          <w:rFonts w:eastAsiaTheme="minorHAnsi"/>
          <w:color w:val="000000" w:themeColor="text1"/>
          <w:rtl/>
          <w:lang w:bidi="ar-QA"/>
        </w:rPr>
        <w:t xml:space="preserve"> المركز خدمات الرعاية اللاحقة والرعاية المستمرة</w:t>
      </w:r>
      <w:r w:rsidRPr="00993D45">
        <w:rPr>
          <w:rFonts w:eastAsiaTheme="minorHAnsi" w:hint="cs"/>
          <w:color w:val="000000" w:themeColor="text1"/>
          <w:rtl/>
          <w:lang w:bidi="ar-QA"/>
        </w:rPr>
        <w:t>،</w:t>
      </w:r>
      <w:r w:rsidRPr="00993D45">
        <w:rPr>
          <w:rFonts w:eastAsiaTheme="minorHAnsi"/>
          <w:color w:val="000000" w:themeColor="text1"/>
          <w:rtl/>
          <w:lang w:bidi="ar-QA"/>
        </w:rPr>
        <w:t xml:space="preserve"> والتي تعمل على توفير الخدمة </w:t>
      </w:r>
      <w:r w:rsidRPr="00993D45">
        <w:rPr>
          <w:rFonts w:eastAsiaTheme="minorHAnsi" w:hint="cs"/>
          <w:color w:val="000000" w:themeColor="text1"/>
          <w:rtl/>
          <w:lang w:bidi="ar-QA"/>
        </w:rPr>
        <w:t>الاجتماعية</w:t>
      </w:r>
      <w:r w:rsidRPr="00993D45">
        <w:rPr>
          <w:rFonts w:eastAsiaTheme="minorHAnsi"/>
          <w:color w:val="000000" w:themeColor="text1"/>
          <w:rtl/>
          <w:lang w:bidi="ar-QA"/>
        </w:rPr>
        <w:t xml:space="preserve"> من خلال التواصل مع الأسرة و</w:t>
      </w:r>
      <w:r w:rsidRPr="00993D45">
        <w:rPr>
          <w:rFonts w:eastAsiaTheme="minorHAnsi" w:hint="cs"/>
          <w:color w:val="000000" w:themeColor="text1"/>
          <w:rtl/>
          <w:lang w:bidi="ar-QA"/>
        </w:rPr>
        <w:t>الزيارة</w:t>
      </w:r>
      <w:r w:rsidRPr="00993D45">
        <w:rPr>
          <w:rFonts w:eastAsiaTheme="minorHAnsi"/>
          <w:color w:val="000000" w:themeColor="text1"/>
          <w:rtl/>
          <w:lang w:bidi="ar-QA"/>
        </w:rPr>
        <w:t xml:space="preserve"> </w:t>
      </w:r>
      <w:r w:rsidRPr="00993D45">
        <w:rPr>
          <w:rFonts w:eastAsiaTheme="minorHAnsi" w:hint="cs"/>
          <w:color w:val="000000" w:themeColor="text1"/>
          <w:rtl/>
          <w:lang w:bidi="ar-QA"/>
        </w:rPr>
        <w:t>الميدانية</w:t>
      </w:r>
      <w:r w:rsidRPr="00993D45">
        <w:rPr>
          <w:rFonts w:eastAsiaTheme="minorHAnsi"/>
          <w:color w:val="000000" w:themeColor="text1"/>
          <w:rtl/>
          <w:lang w:bidi="ar-QA"/>
        </w:rPr>
        <w:t xml:space="preserve"> </w:t>
      </w:r>
      <w:r w:rsidRPr="00993D45">
        <w:rPr>
          <w:rFonts w:eastAsiaTheme="minorHAnsi" w:hint="cs"/>
          <w:color w:val="000000" w:themeColor="text1"/>
          <w:rtl/>
          <w:lang w:bidi="ar-QA"/>
        </w:rPr>
        <w:t>ل</w:t>
      </w:r>
      <w:r w:rsidRPr="00993D45">
        <w:rPr>
          <w:rFonts w:eastAsiaTheme="minorHAnsi"/>
          <w:color w:val="000000" w:themeColor="text1"/>
          <w:rtl/>
          <w:lang w:bidi="ar-QA"/>
        </w:rPr>
        <w:t>لجهات المختصة والمتابعة الاجتماعية مع الحالة. كما </w:t>
      </w:r>
      <w:r w:rsidRPr="00993D45">
        <w:rPr>
          <w:rFonts w:eastAsiaTheme="minorHAnsi" w:hint="cs"/>
          <w:color w:val="000000" w:themeColor="text1"/>
          <w:rtl/>
          <w:lang w:bidi="ar-QA"/>
        </w:rPr>
        <w:t>ي</w:t>
      </w:r>
      <w:r w:rsidRPr="00993D45">
        <w:rPr>
          <w:rFonts w:eastAsiaTheme="minorHAnsi"/>
          <w:color w:val="000000" w:themeColor="text1"/>
          <w:rtl/>
          <w:lang w:bidi="ar-QA"/>
        </w:rPr>
        <w:t xml:space="preserve">قوم المركز بالتواصل مع </w:t>
      </w:r>
      <w:r w:rsidRPr="00993D45">
        <w:rPr>
          <w:rFonts w:eastAsiaTheme="minorHAnsi" w:hint="cs"/>
          <w:color w:val="000000" w:themeColor="text1"/>
          <w:rtl/>
          <w:lang w:bidi="ar-QA"/>
        </w:rPr>
        <w:t>أ</w:t>
      </w:r>
      <w:r w:rsidRPr="00993D45">
        <w:rPr>
          <w:rFonts w:eastAsiaTheme="minorHAnsi"/>
          <w:color w:val="000000" w:themeColor="text1"/>
          <w:rtl/>
          <w:lang w:bidi="ar-QA"/>
        </w:rPr>
        <w:t xml:space="preserve">سر الحالات من خلال اللقاءات والزيارات والمحاضرات التوعوية، </w:t>
      </w:r>
      <w:r w:rsidRPr="00993D45">
        <w:rPr>
          <w:rFonts w:eastAsiaTheme="minorHAnsi" w:hint="cs"/>
          <w:color w:val="000000" w:themeColor="text1"/>
          <w:rtl/>
          <w:lang w:bidi="ar-QA"/>
        </w:rPr>
        <w:t>بالإضافة</w:t>
      </w:r>
      <w:r w:rsidRPr="00993D45">
        <w:rPr>
          <w:rFonts w:eastAsiaTheme="minorHAnsi"/>
          <w:color w:val="000000" w:themeColor="text1"/>
          <w:rtl/>
          <w:lang w:bidi="ar-QA"/>
        </w:rPr>
        <w:t xml:space="preserve"> </w:t>
      </w:r>
      <w:proofErr w:type="spellStart"/>
      <w:r w:rsidRPr="00993D45">
        <w:rPr>
          <w:rFonts w:eastAsiaTheme="minorHAnsi"/>
          <w:color w:val="000000" w:themeColor="text1"/>
          <w:rtl/>
          <w:lang w:bidi="ar-QA"/>
        </w:rPr>
        <w:t>الى</w:t>
      </w:r>
      <w:proofErr w:type="spellEnd"/>
      <w:r w:rsidRPr="00993D45">
        <w:rPr>
          <w:rFonts w:eastAsiaTheme="minorHAnsi"/>
          <w:color w:val="000000" w:themeColor="text1"/>
          <w:rtl/>
          <w:lang w:bidi="ar-QA"/>
        </w:rPr>
        <w:t xml:space="preserve"> تقديم خدمات الاستقبال والإحالة والإرشاد بصفة منتظمة لكل الحالات التي تصل </w:t>
      </w:r>
      <w:r w:rsidRPr="00993D45">
        <w:rPr>
          <w:rFonts w:eastAsiaTheme="minorHAnsi" w:hint="cs"/>
          <w:color w:val="000000" w:themeColor="text1"/>
          <w:rtl/>
          <w:lang w:bidi="ar-QA"/>
        </w:rPr>
        <w:t>إلى</w:t>
      </w:r>
      <w:r w:rsidRPr="00993D45">
        <w:rPr>
          <w:rFonts w:eastAsiaTheme="minorHAnsi"/>
          <w:color w:val="000000" w:themeColor="text1"/>
          <w:rtl/>
          <w:lang w:bidi="ar-QA"/>
        </w:rPr>
        <w:t xml:space="preserve"> </w:t>
      </w:r>
      <w:r w:rsidRPr="00993D45">
        <w:rPr>
          <w:rFonts w:eastAsiaTheme="minorHAnsi" w:hint="cs"/>
          <w:color w:val="000000" w:themeColor="text1"/>
          <w:rtl/>
          <w:lang w:bidi="ar-QA"/>
        </w:rPr>
        <w:t>ال</w:t>
      </w:r>
      <w:r w:rsidRPr="00993D45">
        <w:rPr>
          <w:rFonts w:eastAsiaTheme="minorHAnsi"/>
          <w:color w:val="000000" w:themeColor="text1"/>
          <w:rtl/>
          <w:lang w:bidi="ar-QA"/>
        </w:rPr>
        <w:t xml:space="preserve">مركز. </w:t>
      </w:r>
      <w:r w:rsidRPr="00993D45">
        <w:rPr>
          <w:rFonts w:eastAsiaTheme="minorHAnsi" w:hint="cs"/>
          <w:color w:val="000000" w:themeColor="text1"/>
          <w:rtl/>
          <w:lang w:bidi="ar-QA"/>
        </w:rPr>
        <w:t>علاوة</w:t>
      </w:r>
      <w:r w:rsidRPr="00993D45">
        <w:rPr>
          <w:rFonts w:eastAsiaTheme="minorHAnsi"/>
          <w:color w:val="000000" w:themeColor="text1"/>
          <w:rtl/>
          <w:lang w:bidi="ar-QA"/>
        </w:rPr>
        <w:t xml:space="preserve"> على توفير خدمات المكاتب الخارجية (</w:t>
      </w:r>
      <w:r w:rsidRPr="00993D45">
        <w:rPr>
          <w:rFonts w:eastAsiaTheme="minorHAnsi"/>
          <w:color w:val="000000" w:themeColor="text1"/>
        </w:rPr>
        <w:t>OUTREACH</w:t>
      </w:r>
      <w:r w:rsidRPr="00993D45">
        <w:rPr>
          <w:rFonts w:eastAsiaTheme="minorHAnsi"/>
          <w:color w:val="000000" w:themeColor="text1"/>
          <w:rtl/>
          <w:lang w:bidi="ar-QA"/>
        </w:rPr>
        <w:t xml:space="preserve">) والتي تساهم في تقديم خدمات التدخل السريع، وتقديم الإرشاد المباشر لضحايا العنف من الأطفال والنساء في المستشفيات والجهات الأمنية، وخدمات الخطوط الساخنة والمساندة التي توفر سبل وصول أسهل وأسرع للفئات المستهدفة. </w:t>
      </w:r>
    </w:p>
    <w:p w:rsidR="00147598" w:rsidRPr="001D45F0" w:rsidRDefault="00147598" w:rsidP="00C64631">
      <w:pPr>
        <w:pStyle w:val="SingleTxtGA"/>
        <w:tabs>
          <w:tab w:val="left" w:pos="1247"/>
        </w:tabs>
        <w:spacing w:after="100"/>
        <w:rPr>
          <w:rFonts w:eastAsiaTheme="minorHAnsi"/>
          <w:color w:val="000000" w:themeColor="text1"/>
          <w:spacing w:val="-2"/>
          <w:rtl/>
          <w:lang w:bidi="ar-QA"/>
        </w:rPr>
      </w:pPr>
      <w:r w:rsidRPr="001D45F0">
        <w:rPr>
          <w:rFonts w:eastAsiaTheme="minorHAnsi"/>
          <w:color w:val="000000" w:themeColor="text1"/>
          <w:spacing w:val="-2"/>
          <w:rtl/>
        </w:rPr>
        <w:t>136-</w:t>
      </w:r>
      <w:r w:rsidRPr="001D45F0">
        <w:rPr>
          <w:rFonts w:eastAsiaTheme="minorHAnsi"/>
          <w:color w:val="000000" w:themeColor="text1"/>
          <w:spacing w:val="-2"/>
          <w:rtl/>
        </w:rPr>
        <w:tab/>
      </w:r>
      <w:r w:rsidRPr="001D45F0">
        <w:rPr>
          <w:rFonts w:eastAsiaTheme="minorHAnsi" w:hint="cs"/>
          <w:color w:val="000000" w:themeColor="text1"/>
          <w:spacing w:val="-2"/>
          <w:rtl/>
          <w:lang w:bidi="ar-QA"/>
        </w:rPr>
        <w:t>من</w:t>
      </w:r>
      <w:r w:rsidRPr="001D45F0">
        <w:rPr>
          <w:rFonts w:eastAsiaTheme="minorHAnsi"/>
          <w:color w:val="000000" w:themeColor="text1"/>
          <w:spacing w:val="-2"/>
          <w:rtl/>
          <w:lang w:bidi="ar-QA"/>
        </w:rPr>
        <w:t xml:space="preserve"> الناحية التشريعية كفل قانون العقوبات القطري </w:t>
      </w:r>
      <w:r w:rsidRPr="001D45F0">
        <w:rPr>
          <w:rFonts w:eastAsiaTheme="minorHAnsi" w:hint="cs"/>
          <w:color w:val="000000" w:themeColor="text1"/>
          <w:spacing w:val="-2"/>
          <w:rtl/>
          <w:lang w:bidi="ar-QA"/>
        </w:rPr>
        <w:t>القضاء</w:t>
      </w:r>
      <w:r w:rsidRPr="001D45F0">
        <w:rPr>
          <w:rFonts w:eastAsiaTheme="minorHAnsi"/>
          <w:color w:val="000000" w:themeColor="text1"/>
          <w:spacing w:val="-2"/>
          <w:rtl/>
          <w:lang w:bidi="ar-QA"/>
        </w:rPr>
        <w:t xml:space="preserve"> على العنف ضد المرأة، حيث يعاقب على جرائم الاغتصاب وهتك العرض والتحرش والتحريض على الفسق والفجور والبغاء. وشدد العقوبة إذا كان الجاني من </w:t>
      </w:r>
      <w:r w:rsidRPr="001D45F0">
        <w:rPr>
          <w:rFonts w:eastAsiaTheme="minorHAnsi" w:hint="cs"/>
          <w:color w:val="000000" w:themeColor="text1"/>
          <w:spacing w:val="-2"/>
          <w:rtl/>
          <w:lang w:bidi="ar-QA"/>
        </w:rPr>
        <w:t>أ</w:t>
      </w:r>
      <w:r w:rsidRPr="001D45F0">
        <w:rPr>
          <w:rFonts w:eastAsiaTheme="minorHAnsi"/>
          <w:color w:val="000000" w:themeColor="text1"/>
          <w:spacing w:val="-2"/>
          <w:rtl/>
          <w:lang w:bidi="ar-QA"/>
        </w:rPr>
        <w:t>صول الضحية أو المتولين تربيتها، أو ممن لهم سلطة عليها.</w:t>
      </w:r>
    </w:p>
    <w:p w:rsidR="00147598" w:rsidRPr="00514B4F" w:rsidRDefault="00147598" w:rsidP="00C64631">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t>137-</w:t>
      </w:r>
      <w:r w:rsidRPr="00514B4F">
        <w:rPr>
          <w:rFonts w:eastAsiaTheme="minorHAnsi"/>
          <w:color w:val="000000" w:themeColor="text1"/>
          <w:rtl/>
        </w:rPr>
        <w:tab/>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جهة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أخرى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w:t>
      </w:r>
      <w:r w:rsidRPr="00514B4F">
        <w:rPr>
          <w:rFonts w:eastAsiaTheme="minorHAnsi"/>
          <w:color w:val="000000" w:themeColor="text1"/>
          <w:rtl/>
          <w:lang w:bidi="ar-QA"/>
        </w:rPr>
        <w:t xml:space="preserve"> من اختصاصات </w:t>
      </w:r>
      <w:r w:rsidRPr="00514B4F">
        <w:rPr>
          <w:rFonts w:eastAsiaTheme="minorHAnsi" w:hint="cs"/>
          <w:color w:val="000000" w:themeColor="text1"/>
          <w:rtl/>
          <w:lang w:bidi="ar-QA"/>
        </w:rPr>
        <w:t>إ</w:t>
      </w:r>
      <w:r w:rsidRPr="00514B4F">
        <w:rPr>
          <w:rFonts w:eastAsiaTheme="minorHAnsi"/>
          <w:color w:val="000000" w:themeColor="text1"/>
          <w:rtl/>
          <w:lang w:bidi="ar-QA"/>
        </w:rPr>
        <w:t>دارة شؤون ال</w:t>
      </w:r>
      <w:r w:rsidRPr="00514B4F">
        <w:rPr>
          <w:rFonts w:eastAsiaTheme="minorHAnsi" w:hint="cs"/>
          <w:color w:val="000000" w:themeColor="text1"/>
          <w:rtl/>
          <w:lang w:bidi="ar-QA"/>
        </w:rPr>
        <w:t>أ</w:t>
      </w:r>
      <w:r w:rsidRPr="00514B4F">
        <w:rPr>
          <w:rFonts w:eastAsiaTheme="minorHAnsi"/>
          <w:color w:val="000000" w:themeColor="text1"/>
          <w:rtl/>
          <w:lang w:bidi="ar-QA"/>
        </w:rPr>
        <w:t>سرة بوزارة التنمية ال</w:t>
      </w:r>
      <w:r w:rsidRPr="00514B4F">
        <w:rPr>
          <w:rFonts w:eastAsiaTheme="minorHAnsi" w:hint="cs"/>
          <w:color w:val="000000" w:themeColor="text1"/>
          <w:rtl/>
          <w:lang w:bidi="ar-QA"/>
        </w:rPr>
        <w:t>إ</w:t>
      </w:r>
      <w:r w:rsidRPr="00514B4F">
        <w:rPr>
          <w:rFonts w:eastAsiaTheme="minorHAnsi"/>
          <w:color w:val="000000" w:themeColor="text1"/>
          <w:rtl/>
          <w:lang w:bidi="ar-QA"/>
        </w:rPr>
        <w:t>دارية والعمل والشؤون الاجتماعية</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التالي</w:t>
      </w:r>
      <w:r w:rsidRPr="00514B4F">
        <w:rPr>
          <w:rFonts w:eastAsiaTheme="minorHAnsi"/>
          <w:color w:val="000000" w:themeColor="text1"/>
          <w:rtl/>
          <w:lang w:bidi="ar-QA"/>
        </w:rPr>
        <w:t>:</w:t>
      </w:r>
    </w:p>
    <w:p w:rsidR="00147598" w:rsidRPr="00514B4F" w:rsidRDefault="00147598" w:rsidP="00C64631">
      <w:pPr>
        <w:pStyle w:val="SingleTxtGA"/>
        <w:spacing w:after="100"/>
        <w:rPr>
          <w:rFonts w:eastAsiaTheme="minorHAnsi"/>
          <w:color w:val="000000" w:themeColor="text1"/>
          <w:rtl/>
          <w:lang w:bidi="ar-QA"/>
        </w:rPr>
      </w:pPr>
      <w:r w:rsidRPr="00514B4F">
        <w:rPr>
          <w:rFonts w:eastAsiaTheme="minorHAnsi" w:hint="cs"/>
          <w:color w:val="000000" w:themeColor="text1"/>
          <w:rtl/>
          <w:lang w:bidi="ar-QA"/>
        </w:rPr>
        <w:tab/>
        <w:t>(</w:t>
      </w:r>
      <w:r w:rsidRPr="00514B4F">
        <w:rPr>
          <w:rFonts w:eastAsiaTheme="minorHAnsi"/>
          <w:color w:val="000000" w:themeColor="text1"/>
          <w:rtl/>
          <w:lang w:bidi="ar-QA"/>
        </w:rPr>
        <w:t>أ‌</w:t>
      </w:r>
      <w:r w:rsidRPr="00514B4F">
        <w:rPr>
          <w:rFonts w:eastAsiaTheme="minorHAnsi" w:hint="cs"/>
          <w:color w:val="000000" w:themeColor="text1"/>
          <w:rtl/>
          <w:lang w:bidi="ar-QA"/>
        </w:rPr>
        <w:t>)</w:t>
      </w:r>
      <w:r w:rsidRPr="00514B4F">
        <w:rPr>
          <w:rFonts w:eastAsiaTheme="minorHAnsi"/>
          <w:color w:val="000000" w:themeColor="text1"/>
          <w:rtl/>
          <w:lang w:bidi="ar-QA"/>
        </w:rPr>
        <w:tab/>
        <w:t>تنفيذ الاستراتيجيات والخطط والسياسات الوطنية المتعلقة بالأسرة.</w:t>
      </w:r>
    </w:p>
    <w:p w:rsidR="00147598" w:rsidRPr="00514B4F" w:rsidRDefault="00147598" w:rsidP="008F5845">
      <w:pPr>
        <w:pStyle w:val="SingleTxtGA"/>
        <w:spacing w:after="100" w:line="372" w:lineRule="exact"/>
        <w:rPr>
          <w:rFonts w:eastAsiaTheme="minorHAnsi"/>
          <w:color w:val="000000" w:themeColor="text1"/>
          <w:rtl/>
          <w:lang w:bidi="ar-QA"/>
        </w:rPr>
      </w:pPr>
      <w:r w:rsidRPr="00514B4F">
        <w:rPr>
          <w:rFonts w:eastAsiaTheme="minorHAnsi" w:hint="cs"/>
          <w:color w:val="000000" w:themeColor="text1"/>
          <w:rtl/>
          <w:lang w:bidi="ar-QA"/>
        </w:rPr>
        <w:lastRenderedPageBreak/>
        <w:tab/>
        <w:t>(</w:t>
      </w:r>
      <w:r w:rsidRPr="00514B4F">
        <w:rPr>
          <w:rFonts w:eastAsiaTheme="minorHAnsi"/>
          <w:color w:val="000000" w:themeColor="text1"/>
          <w:rtl/>
          <w:lang w:bidi="ar-QA"/>
        </w:rPr>
        <w:t>ب</w:t>
      </w:r>
      <w:r w:rsidRPr="00514B4F">
        <w:rPr>
          <w:rFonts w:eastAsiaTheme="minorHAnsi" w:hint="cs"/>
          <w:color w:val="000000" w:themeColor="text1"/>
          <w:rtl/>
          <w:lang w:bidi="ar-QA"/>
        </w:rPr>
        <w:t>)</w:t>
      </w:r>
      <w:r w:rsidRPr="00514B4F">
        <w:rPr>
          <w:rFonts w:eastAsiaTheme="minorHAnsi"/>
          <w:color w:val="000000" w:themeColor="text1"/>
          <w:rtl/>
          <w:lang w:bidi="ar-QA"/>
        </w:rPr>
        <w:tab/>
        <w:t>زيادة وعي المجتمع بالتحديات والقضايا ال</w:t>
      </w:r>
      <w:r w:rsidRPr="00514B4F">
        <w:rPr>
          <w:rFonts w:eastAsiaTheme="minorHAnsi" w:hint="cs"/>
          <w:color w:val="000000" w:themeColor="text1"/>
          <w:rtl/>
          <w:lang w:bidi="ar-QA"/>
        </w:rPr>
        <w:t>أ</w:t>
      </w:r>
      <w:r w:rsidRPr="00514B4F">
        <w:rPr>
          <w:rFonts w:eastAsiaTheme="minorHAnsi"/>
          <w:color w:val="000000" w:themeColor="text1"/>
          <w:rtl/>
          <w:lang w:bidi="ar-QA"/>
        </w:rPr>
        <w:t>سرية، والاجتماعية، وآثارها، وطرق الوقاية منها وذلك من خلال تنفيذ عدد من البرامج والورش التدريبية والتوع</w:t>
      </w:r>
      <w:r w:rsidRPr="00514B4F">
        <w:rPr>
          <w:rFonts w:eastAsiaTheme="minorHAnsi" w:hint="cs"/>
          <w:color w:val="000000" w:themeColor="text1"/>
          <w:rtl/>
          <w:lang w:bidi="ar-QA"/>
        </w:rPr>
        <w:t>و</w:t>
      </w:r>
      <w:r w:rsidRPr="00514B4F">
        <w:rPr>
          <w:rFonts w:eastAsiaTheme="minorHAnsi"/>
          <w:color w:val="000000" w:themeColor="text1"/>
          <w:rtl/>
          <w:lang w:bidi="ar-QA"/>
        </w:rPr>
        <w:t>ية وفقاً للخطة الاستراتيجية والسياسة الوطنية 2030.</w:t>
      </w:r>
      <w:r w:rsidR="003B03B2" w:rsidRPr="00514B4F">
        <w:rPr>
          <w:rFonts w:eastAsiaTheme="minorHAnsi" w:hint="cs"/>
          <w:color w:val="000000" w:themeColor="text1"/>
          <w:rtl/>
          <w:lang w:bidi="ar-QA"/>
        </w:rPr>
        <w:t xml:space="preserve"> </w:t>
      </w:r>
    </w:p>
    <w:p w:rsidR="00147598" w:rsidRPr="00514B4F" w:rsidRDefault="00147598" w:rsidP="008F5845">
      <w:pPr>
        <w:pStyle w:val="SingleTxtGA"/>
        <w:tabs>
          <w:tab w:val="left" w:pos="1247"/>
        </w:tabs>
        <w:spacing w:after="100" w:line="372" w:lineRule="exact"/>
        <w:rPr>
          <w:rFonts w:eastAsiaTheme="minorHAnsi"/>
          <w:color w:val="000000" w:themeColor="text1"/>
          <w:rtl/>
          <w:lang w:bidi="ar-QA"/>
        </w:rPr>
      </w:pPr>
      <w:r w:rsidRPr="00514B4F">
        <w:rPr>
          <w:rFonts w:eastAsiaTheme="minorHAnsi"/>
          <w:color w:val="000000" w:themeColor="text1"/>
          <w:rtl/>
        </w:rPr>
        <w:t>138-</w:t>
      </w:r>
      <w:r w:rsidRPr="00514B4F">
        <w:rPr>
          <w:rFonts w:eastAsiaTheme="minorHAnsi"/>
          <w:color w:val="000000" w:themeColor="text1"/>
          <w:rtl/>
        </w:rPr>
        <w:tab/>
      </w:r>
      <w:r w:rsidRPr="00514B4F">
        <w:rPr>
          <w:rFonts w:eastAsiaTheme="minorHAnsi" w:hint="cs"/>
          <w:color w:val="000000" w:themeColor="text1"/>
          <w:rtl/>
          <w:lang w:bidi="ar-QA"/>
        </w:rPr>
        <w:t>الجدير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بالذكر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w:t>
      </w:r>
      <w:r w:rsidRPr="00514B4F">
        <w:rPr>
          <w:rFonts w:eastAsiaTheme="minorHAnsi"/>
          <w:color w:val="000000" w:themeColor="text1"/>
          <w:rtl/>
          <w:lang w:bidi="ar-QA"/>
        </w:rPr>
        <w:t>دارة شؤون ال</w:t>
      </w:r>
      <w:r w:rsidRPr="00514B4F">
        <w:rPr>
          <w:rFonts w:eastAsiaTheme="minorHAnsi" w:hint="cs"/>
          <w:color w:val="000000" w:themeColor="text1"/>
          <w:rtl/>
          <w:lang w:bidi="ar-QA"/>
        </w:rPr>
        <w:t>أ</w:t>
      </w:r>
      <w:r w:rsidRPr="00514B4F">
        <w:rPr>
          <w:rFonts w:eastAsiaTheme="minorHAnsi"/>
          <w:color w:val="000000" w:themeColor="text1"/>
          <w:rtl/>
          <w:lang w:bidi="ar-QA"/>
        </w:rPr>
        <w:t>سرة نفذت في عام</w:t>
      </w:r>
      <w:r w:rsidRPr="00514B4F">
        <w:rPr>
          <w:rFonts w:eastAsiaTheme="minorHAnsi" w:hint="cs"/>
          <w:color w:val="000000" w:themeColor="text1"/>
          <w:rtl/>
          <w:lang w:bidi="ar-QA"/>
        </w:rPr>
        <w:t> </w:t>
      </w:r>
      <w:r w:rsidRPr="00514B4F">
        <w:rPr>
          <w:rFonts w:eastAsiaTheme="minorHAnsi"/>
          <w:color w:val="000000" w:themeColor="text1"/>
          <w:rtl/>
          <w:lang w:bidi="ar-QA"/>
        </w:rPr>
        <w:t>2015 برنامج</w:t>
      </w:r>
      <w:r w:rsidRPr="00514B4F">
        <w:rPr>
          <w:rFonts w:eastAsiaTheme="minorHAnsi" w:hint="cs"/>
          <w:color w:val="000000" w:themeColor="text1"/>
          <w:rtl/>
          <w:lang w:bidi="ar-QA"/>
        </w:rPr>
        <w:t>اً</w:t>
      </w:r>
      <w:r w:rsidRPr="00514B4F">
        <w:rPr>
          <w:rFonts w:eastAsiaTheme="minorHAnsi"/>
          <w:color w:val="000000" w:themeColor="text1"/>
          <w:rtl/>
          <w:lang w:bidi="ar-QA"/>
        </w:rPr>
        <w:t xml:space="preserve"> توعوي</w:t>
      </w:r>
      <w:r w:rsidRPr="00514B4F">
        <w:rPr>
          <w:rFonts w:eastAsiaTheme="minorHAnsi" w:hint="cs"/>
          <w:color w:val="000000" w:themeColor="text1"/>
          <w:rtl/>
          <w:lang w:bidi="ar-QA"/>
        </w:rPr>
        <w:t>اً</w:t>
      </w:r>
      <w:r w:rsidRPr="00514B4F">
        <w:rPr>
          <w:rFonts w:eastAsiaTheme="minorHAnsi"/>
          <w:color w:val="000000" w:themeColor="text1"/>
          <w:rtl/>
          <w:lang w:bidi="ar-QA"/>
        </w:rPr>
        <w:t xml:space="preserve"> بعنوان (رفقاً بالقوارير) تزامناً مع </w:t>
      </w:r>
      <w:r w:rsidRPr="00514B4F">
        <w:rPr>
          <w:rFonts w:eastAsiaTheme="minorHAnsi" w:hint="cs"/>
          <w:color w:val="000000" w:themeColor="text1"/>
          <w:rtl/>
          <w:lang w:bidi="ar-QA"/>
        </w:rPr>
        <w:t>اليوم</w:t>
      </w:r>
      <w:r w:rsidRPr="00514B4F">
        <w:rPr>
          <w:rFonts w:eastAsiaTheme="minorHAnsi"/>
          <w:color w:val="000000" w:themeColor="text1"/>
          <w:rtl/>
          <w:lang w:bidi="ar-QA"/>
        </w:rPr>
        <w:t xml:space="preserve"> العالمي للعنف ضد المرأة، وبرنامج بعنوان (لا تؤذيني) لطلاب المدارس.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تأتي هذه البرامج </w:t>
      </w:r>
      <w:r w:rsidRPr="00514B4F">
        <w:rPr>
          <w:rFonts w:eastAsiaTheme="minorHAnsi" w:hint="cs"/>
          <w:color w:val="000000" w:themeColor="text1"/>
          <w:rtl/>
          <w:lang w:bidi="ar-QA"/>
        </w:rPr>
        <w:t>تنفيذاً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للاستراتيجية</w:t>
      </w:r>
      <w:r w:rsidRPr="00514B4F">
        <w:rPr>
          <w:rFonts w:eastAsiaTheme="minorHAnsi"/>
          <w:color w:val="000000" w:themeColor="text1"/>
          <w:rtl/>
          <w:lang w:bidi="ar-QA"/>
        </w:rPr>
        <w:t xml:space="preserve"> الوطنية </w:t>
      </w:r>
      <w:r w:rsidRPr="00514B4F">
        <w:rPr>
          <w:rFonts w:eastAsiaTheme="minorHAnsi" w:hint="cs"/>
          <w:color w:val="000000" w:themeColor="text1"/>
          <w:rtl/>
          <w:lang w:bidi="ar-QA"/>
        </w:rPr>
        <w:t>ل</w:t>
      </w:r>
      <w:r w:rsidRPr="00514B4F">
        <w:rPr>
          <w:rFonts w:eastAsiaTheme="minorHAnsi"/>
          <w:color w:val="000000" w:themeColor="text1"/>
          <w:rtl/>
          <w:lang w:bidi="ar-QA"/>
        </w:rPr>
        <w:t>رؤية قطر 2030 واستراتيجية قطاع التماسك الأسري وتمكين المرأة.</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74" w:name="_Toc473193059"/>
      <w:bookmarkStart w:id="75" w:name="_Toc474404091"/>
      <w:r w:rsidRPr="00514B4F">
        <w:rPr>
          <w:rFonts w:eastAsiaTheme="minorHAnsi"/>
          <w:rtl/>
        </w:rPr>
        <w:t>المسائل الواردة في الفقرة 8(أ) من قائمة المسائل</w:t>
      </w:r>
      <w:bookmarkEnd w:id="74"/>
      <w:bookmarkEnd w:id="75"/>
    </w:p>
    <w:p w:rsidR="00147598" w:rsidRPr="00514B4F" w:rsidRDefault="00147598" w:rsidP="008F5845">
      <w:pPr>
        <w:pStyle w:val="SingleTxtGA"/>
        <w:tabs>
          <w:tab w:val="left" w:pos="1247"/>
        </w:tabs>
        <w:spacing w:after="100" w:line="372" w:lineRule="exact"/>
        <w:rPr>
          <w:rFonts w:eastAsiaTheme="minorHAnsi"/>
          <w:color w:val="000000" w:themeColor="text1"/>
          <w:rtl/>
          <w:lang w:bidi="ar-QA"/>
        </w:rPr>
      </w:pPr>
      <w:r w:rsidRPr="00514B4F">
        <w:rPr>
          <w:rFonts w:eastAsiaTheme="minorHAnsi"/>
          <w:color w:val="000000" w:themeColor="text1"/>
          <w:rtl/>
        </w:rPr>
        <w:t>139-</w:t>
      </w:r>
      <w:r w:rsidRPr="00514B4F">
        <w:rPr>
          <w:rFonts w:eastAsiaTheme="minorHAnsi"/>
          <w:color w:val="000000" w:themeColor="text1"/>
          <w:rtl/>
        </w:rPr>
        <w:tab/>
      </w:r>
      <w:r w:rsidRPr="00514B4F">
        <w:rPr>
          <w:rFonts w:eastAsiaTheme="minorHAnsi" w:hint="cs"/>
          <w:color w:val="000000" w:themeColor="text1"/>
          <w:rtl/>
          <w:lang w:bidi="ar-QA"/>
        </w:rPr>
        <w:t>تتولى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الأجهزة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لاختصاصاتها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والقيام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وجمع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الاستدلالات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تشمل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للقوانين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العقوبات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مكافحة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انتهاء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وفي</w:t>
      </w:r>
      <w:r w:rsidRPr="00514B4F">
        <w:rPr>
          <w:rFonts w:eastAsiaTheme="minorHAnsi" w:hint="cs"/>
          <w:color w:val="000000" w:themeColor="text1"/>
          <w:rtl/>
          <w:lang w:bidi="ar-QA"/>
        </w:rPr>
        <w:t> حال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الاشتباه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بوجود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تتعلق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إشعار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بوصفها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هيئة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قضائية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مستقلة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أمينة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الدعوة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والمجتمع،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تتولى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بدورها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وتتخذ</w:t>
      </w:r>
      <w:r w:rsidRPr="00514B4F">
        <w:rPr>
          <w:rFonts w:eastAsiaTheme="minorHAnsi"/>
          <w:color w:val="000000" w:themeColor="text1"/>
          <w:rtl/>
          <w:lang w:bidi="ar-QA"/>
        </w:rPr>
        <w:t xml:space="preserve"> ما</w:t>
      </w:r>
      <w:r w:rsidRPr="00514B4F">
        <w:rPr>
          <w:rFonts w:eastAsiaTheme="minorHAnsi" w:hint="cs"/>
          <w:color w:val="000000" w:themeColor="text1"/>
          <w:rtl/>
          <w:lang w:bidi="ar-QA"/>
        </w:rPr>
        <w:t> يلزم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الصدد</w:t>
      </w:r>
      <w:r w:rsidRPr="00514B4F">
        <w:rPr>
          <w:rFonts w:eastAsiaTheme="minorHAnsi"/>
          <w:color w:val="000000" w:themeColor="text1"/>
          <w:rtl/>
          <w:lang w:bidi="ar-QA"/>
        </w:rPr>
        <w:t>.</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76" w:name="_Toc473193060"/>
      <w:bookmarkStart w:id="77" w:name="_Toc474404092"/>
      <w:r w:rsidRPr="00514B4F">
        <w:rPr>
          <w:rFonts w:eastAsiaTheme="minorHAnsi"/>
          <w:rtl/>
        </w:rPr>
        <w:t>المسائل الواردة في الفقرة 8(ب) من قائمة المسائل</w:t>
      </w:r>
      <w:bookmarkEnd w:id="76"/>
      <w:bookmarkEnd w:id="77"/>
    </w:p>
    <w:p w:rsidR="00147598" w:rsidRPr="00514B4F" w:rsidRDefault="00147598" w:rsidP="008F5845">
      <w:pPr>
        <w:pStyle w:val="SingleTxtGA"/>
        <w:tabs>
          <w:tab w:val="left" w:pos="1247"/>
        </w:tabs>
        <w:spacing w:after="100" w:line="372" w:lineRule="exact"/>
        <w:rPr>
          <w:rFonts w:eastAsiaTheme="minorHAnsi"/>
          <w:color w:val="000000" w:themeColor="text1"/>
        </w:rPr>
      </w:pPr>
      <w:r w:rsidRPr="00514B4F">
        <w:rPr>
          <w:rFonts w:eastAsiaTheme="minorHAnsi"/>
          <w:color w:val="000000" w:themeColor="text1"/>
          <w:rtl/>
        </w:rPr>
        <w:t>140-</w:t>
      </w:r>
      <w:r w:rsidRPr="00514B4F">
        <w:rPr>
          <w:rFonts w:eastAsiaTheme="minorHAnsi"/>
          <w:color w:val="000000" w:themeColor="text1"/>
          <w:rtl/>
        </w:rPr>
        <w:tab/>
      </w:r>
      <w:r w:rsidRPr="00514B4F">
        <w:rPr>
          <w:rFonts w:eastAsiaTheme="minorHAnsi" w:hint="cs"/>
          <w:color w:val="000000" w:themeColor="text1"/>
          <w:rtl/>
          <w:lang w:bidi="ar-QA"/>
        </w:rPr>
        <w:t>لا</w:t>
      </w:r>
      <w:r w:rsidRPr="00514B4F">
        <w:rPr>
          <w:rFonts w:eastAsiaTheme="minorHAnsi"/>
          <w:color w:val="000000" w:themeColor="text1"/>
          <w:rtl/>
          <w:lang w:bidi="ar-QA"/>
        </w:rPr>
        <w:t xml:space="preserve"> يتعامل أعضاء قوة الشرطة المكلفون بإنفاذ القانون مع ضحايا الإتجار بالبشر بوصفهم جناة وإنما باعتبارهم ضحايا جديرين بالحماية وذلك في إطار قانون الإجراءات الجنائية، والقانون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(15)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2011 </w:t>
      </w:r>
      <w:r w:rsidRPr="00514B4F">
        <w:rPr>
          <w:rFonts w:eastAsiaTheme="minorHAnsi" w:hint="cs"/>
          <w:color w:val="000000" w:themeColor="text1"/>
          <w:rtl/>
          <w:lang w:bidi="ar-QA"/>
        </w:rPr>
        <w:t>بشأن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مكافحة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والذي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(4)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"لا </w:t>
      </w:r>
      <w:r w:rsidRPr="00514B4F">
        <w:rPr>
          <w:rFonts w:eastAsiaTheme="minorHAnsi" w:hint="cs"/>
          <w:color w:val="000000" w:themeColor="text1"/>
          <w:rtl/>
          <w:lang w:bidi="ar-QA"/>
        </w:rPr>
        <w:t>يعد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المجني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مسؤولاً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مسؤولية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جنائية</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مدنية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جريمة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متى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نشأت</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ارتبطت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مباشرة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بكونه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مجنياً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w:t>
      </w:r>
    </w:p>
    <w:p w:rsidR="00147598" w:rsidRPr="00514B4F" w:rsidRDefault="00147598" w:rsidP="008F5845">
      <w:pPr>
        <w:pStyle w:val="SingleTxtGA"/>
        <w:tabs>
          <w:tab w:val="left" w:pos="1247"/>
        </w:tabs>
        <w:spacing w:after="100" w:line="372" w:lineRule="exact"/>
        <w:rPr>
          <w:rFonts w:eastAsiaTheme="minorHAnsi"/>
          <w:color w:val="000000" w:themeColor="text1"/>
          <w:rtl/>
          <w:lang w:bidi="ar-QA"/>
        </w:rPr>
      </w:pPr>
      <w:r w:rsidRPr="00514B4F">
        <w:rPr>
          <w:rFonts w:eastAsiaTheme="minorHAnsi"/>
          <w:color w:val="000000" w:themeColor="text1"/>
          <w:rtl/>
        </w:rPr>
        <w:t>141-</w:t>
      </w:r>
      <w:r w:rsidRPr="00514B4F">
        <w:rPr>
          <w:rFonts w:eastAsiaTheme="minorHAnsi"/>
          <w:color w:val="000000" w:themeColor="text1"/>
          <w:rtl/>
        </w:rPr>
        <w:tab/>
      </w:r>
      <w:r w:rsidRPr="00514B4F">
        <w:rPr>
          <w:rFonts w:eastAsiaTheme="minorHAnsi" w:hint="cs"/>
          <w:color w:val="000000" w:themeColor="text1"/>
          <w:rtl/>
          <w:lang w:bidi="ar-QA"/>
        </w:rPr>
        <w:t>كما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(5)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"تكفل </w:t>
      </w:r>
      <w:r w:rsidRPr="00514B4F">
        <w:rPr>
          <w:rFonts w:eastAsiaTheme="minorHAnsi" w:hint="cs"/>
          <w:color w:val="000000" w:themeColor="text1"/>
          <w:rtl/>
          <w:lang w:bidi="ar-QA"/>
        </w:rPr>
        <w:t>الجهات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والسلامة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الجسدية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والنفسية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للمجني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وتوفر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الرعاية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الصحية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والتعليمية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تهيئة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الظروف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المناسبة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لإعادة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تأهيلهم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ودمجهم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المجتمع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بطريقة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تراعي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احتياجاتهم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وكرامتهم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الإنسانية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وسنهم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وجنسهم،</w:t>
      </w:r>
      <w:r w:rsidRPr="00514B4F">
        <w:rPr>
          <w:rFonts w:eastAsiaTheme="minorHAnsi"/>
          <w:color w:val="000000" w:themeColor="text1"/>
          <w:rtl/>
          <w:lang w:bidi="ar-QA"/>
        </w:rPr>
        <w:t xml:space="preserve"> كما</w:t>
      </w:r>
      <w:r w:rsidRPr="00514B4F">
        <w:rPr>
          <w:rFonts w:eastAsiaTheme="minorHAnsi" w:hint="cs"/>
          <w:color w:val="000000" w:themeColor="text1"/>
          <w:rtl/>
          <w:lang w:bidi="ar-QA"/>
        </w:rPr>
        <w:t> تقوم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بالتعاون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والتنسيق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المجني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عليهم،</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الدول</w:t>
      </w:r>
      <w:r w:rsidRPr="00514B4F">
        <w:rPr>
          <w:rFonts w:eastAsiaTheme="minorHAnsi"/>
          <w:color w:val="000000" w:themeColor="text1"/>
          <w:rtl/>
          <w:lang w:bidi="ar-QA"/>
        </w:rPr>
        <w:t xml:space="preserve"> التي يقيمون فيها إقامة دائمة على تأمين إعادتهم على نحو أمن". </w:t>
      </w:r>
    </w:p>
    <w:p w:rsidR="00147598" w:rsidRPr="00514B4F" w:rsidRDefault="00147598" w:rsidP="008F5845">
      <w:pPr>
        <w:pStyle w:val="SingleTxtGA"/>
        <w:tabs>
          <w:tab w:val="left" w:pos="1247"/>
        </w:tabs>
        <w:spacing w:after="100" w:line="372" w:lineRule="exact"/>
        <w:rPr>
          <w:rFonts w:eastAsiaTheme="minorHAnsi"/>
          <w:color w:val="000000" w:themeColor="text1"/>
          <w:rtl/>
          <w:lang w:bidi="ar-QA"/>
        </w:rPr>
      </w:pPr>
      <w:r w:rsidRPr="00514B4F">
        <w:rPr>
          <w:rFonts w:eastAsiaTheme="minorHAnsi"/>
          <w:color w:val="000000" w:themeColor="text1"/>
          <w:rtl/>
        </w:rPr>
        <w:t>142-</w:t>
      </w:r>
      <w:r w:rsidRPr="00514B4F">
        <w:rPr>
          <w:rFonts w:eastAsiaTheme="minorHAnsi"/>
          <w:color w:val="000000" w:themeColor="text1"/>
          <w:rtl/>
        </w:rPr>
        <w:tab/>
      </w:r>
      <w:r w:rsidRPr="00514B4F">
        <w:rPr>
          <w:rFonts w:eastAsiaTheme="minorHAnsi" w:hint="cs"/>
          <w:color w:val="000000" w:themeColor="text1"/>
          <w:rtl/>
          <w:lang w:bidi="ar-QA"/>
        </w:rPr>
        <w:t>كما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(6)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"على </w:t>
      </w:r>
      <w:r w:rsidRPr="00514B4F">
        <w:rPr>
          <w:rFonts w:eastAsiaTheme="minorHAnsi" w:hint="cs"/>
          <w:color w:val="000000" w:themeColor="text1"/>
          <w:rtl/>
          <w:lang w:bidi="ar-QA"/>
        </w:rPr>
        <w:t>الجهات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تكفل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للمجني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التالية</w:t>
      </w:r>
      <w:r w:rsidRPr="00514B4F">
        <w:rPr>
          <w:rFonts w:eastAsiaTheme="minorHAnsi"/>
          <w:color w:val="000000" w:themeColor="text1"/>
          <w:rtl/>
          <w:lang w:bidi="ar-QA"/>
        </w:rPr>
        <w:t>:</w:t>
      </w:r>
    </w:p>
    <w:p w:rsidR="00147598" w:rsidRPr="00514B4F" w:rsidRDefault="00147598" w:rsidP="008F5845">
      <w:pPr>
        <w:pStyle w:val="SingleTxtGA"/>
        <w:spacing w:after="100" w:line="372" w:lineRule="exact"/>
        <w:rPr>
          <w:rFonts w:eastAsiaTheme="minorHAnsi"/>
          <w:rtl/>
          <w:lang w:bidi="ar-QA"/>
        </w:rPr>
      </w:pPr>
      <w:r w:rsidRPr="00514B4F">
        <w:rPr>
          <w:rFonts w:eastAsiaTheme="minorHAnsi" w:hint="cs"/>
          <w:rtl/>
          <w:lang w:bidi="ar-QA"/>
        </w:rPr>
        <w:tab/>
        <w:t>1-</w:t>
      </w:r>
      <w:r w:rsidRPr="00514B4F">
        <w:rPr>
          <w:rFonts w:eastAsiaTheme="minorHAnsi"/>
          <w:rtl/>
          <w:lang w:bidi="ar-QA"/>
        </w:rPr>
        <w:tab/>
      </w:r>
      <w:r w:rsidRPr="00514B4F">
        <w:rPr>
          <w:rFonts w:eastAsiaTheme="minorHAnsi" w:hint="cs"/>
          <w:rtl/>
          <w:lang w:bidi="ar-QA"/>
        </w:rPr>
        <w:t>صون</w:t>
      </w:r>
      <w:r w:rsidRPr="00514B4F">
        <w:rPr>
          <w:rFonts w:eastAsiaTheme="minorHAnsi"/>
          <w:rtl/>
          <w:lang w:bidi="ar-QA"/>
        </w:rPr>
        <w:t xml:space="preserve"> </w:t>
      </w:r>
      <w:r w:rsidRPr="00514B4F">
        <w:rPr>
          <w:rFonts w:eastAsiaTheme="minorHAnsi" w:hint="cs"/>
          <w:rtl/>
          <w:lang w:bidi="ar-QA"/>
        </w:rPr>
        <w:t>حرماتهم</w:t>
      </w:r>
      <w:r w:rsidRPr="00514B4F">
        <w:rPr>
          <w:rFonts w:eastAsiaTheme="minorHAnsi"/>
          <w:rtl/>
          <w:lang w:bidi="ar-QA"/>
        </w:rPr>
        <w:t xml:space="preserve"> </w:t>
      </w:r>
      <w:r w:rsidRPr="00514B4F">
        <w:rPr>
          <w:rFonts w:eastAsiaTheme="minorHAnsi" w:hint="cs"/>
          <w:rtl/>
          <w:lang w:bidi="ar-QA"/>
        </w:rPr>
        <w:t>الشخصية</w:t>
      </w:r>
      <w:r w:rsidRPr="00514B4F">
        <w:rPr>
          <w:rFonts w:eastAsiaTheme="minorHAnsi"/>
          <w:rtl/>
          <w:lang w:bidi="ar-QA"/>
        </w:rPr>
        <w:t xml:space="preserve"> </w:t>
      </w:r>
      <w:r w:rsidRPr="00514B4F">
        <w:rPr>
          <w:rFonts w:eastAsiaTheme="minorHAnsi" w:hint="cs"/>
          <w:rtl/>
          <w:lang w:bidi="ar-QA"/>
        </w:rPr>
        <w:t>وهويتهم؛</w:t>
      </w:r>
    </w:p>
    <w:p w:rsidR="00147598" w:rsidRPr="00514B4F" w:rsidRDefault="00147598" w:rsidP="008F5845">
      <w:pPr>
        <w:pStyle w:val="SingleTxtGA"/>
        <w:spacing w:after="100" w:line="372" w:lineRule="exact"/>
        <w:rPr>
          <w:rFonts w:eastAsiaTheme="minorHAnsi"/>
        </w:rPr>
      </w:pPr>
      <w:r w:rsidRPr="00514B4F">
        <w:rPr>
          <w:rFonts w:eastAsiaTheme="minorHAnsi" w:hint="cs"/>
          <w:rtl/>
        </w:rPr>
        <w:tab/>
        <w:t>2-</w:t>
      </w:r>
      <w:r w:rsidRPr="00514B4F">
        <w:rPr>
          <w:rFonts w:eastAsiaTheme="minorHAnsi"/>
          <w:rtl/>
        </w:rPr>
        <w:tab/>
      </w:r>
      <w:r w:rsidRPr="00514B4F">
        <w:rPr>
          <w:rFonts w:eastAsiaTheme="minorHAnsi" w:hint="cs"/>
          <w:rtl/>
          <w:lang w:bidi="ar-QA"/>
        </w:rPr>
        <w:t>إتاحة</w:t>
      </w:r>
      <w:r w:rsidRPr="00514B4F">
        <w:rPr>
          <w:rFonts w:eastAsiaTheme="minorHAnsi"/>
          <w:rtl/>
          <w:lang w:bidi="ar-QA"/>
        </w:rPr>
        <w:t xml:space="preserve"> </w:t>
      </w:r>
      <w:r w:rsidRPr="00514B4F">
        <w:rPr>
          <w:rFonts w:eastAsiaTheme="minorHAnsi" w:hint="cs"/>
          <w:rtl/>
          <w:lang w:bidi="ar-QA"/>
        </w:rPr>
        <w:t>الفرصة</w:t>
      </w:r>
      <w:r w:rsidRPr="00514B4F">
        <w:rPr>
          <w:rFonts w:eastAsiaTheme="minorHAnsi"/>
          <w:rtl/>
          <w:lang w:bidi="ar-QA"/>
        </w:rPr>
        <w:t xml:space="preserve"> </w:t>
      </w:r>
      <w:r w:rsidRPr="00514B4F">
        <w:rPr>
          <w:rFonts w:eastAsiaTheme="minorHAnsi" w:hint="cs"/>
          <w:rtl/>
          <w:lang w:bidi="ar-QA"/>
        </w:rPr>
        <w:t>لهم</w:t>
      </w:r>
      <w:r w:rsidRPr="00514B4F">
        <w:rPr>
          <w:rFonts w:eastAsiaTheme="minorHAnsi"/>
          <w:rtl/>
          <w:lang w:bidi="ar-QA"/>
        </w:rPr>
        <w:t xml:space="preserve"> </w:t>
      </w:r>
      <w:r w:rsidRPr="00514B4F">
        <w:rPr>
          <w:rFonts w:eastAsiaTheme="minorHAnsi" w:hint="cs"/>
          <w:rtl/>
          <w:lang w:bidi="ar-QA"/>
        </w:rPr>
        <w:t>لبيان</w:t>
      </w:r>
      <w:r w:rsidRPr="00514B4F">
        <w:rPr>
          <w:rFonts w:eastAsiaTheme="minorHAnsi"/>
          <w:rtl/>
          <w:lang w:bidi="ar-QA"/>
        </w:rPr>
        <w:t xml:space="preserve"> </w:t>
      </w:r>
      <w:r w:rsidRPr="00514B4F">
        <w:rPr>
          <w:rFonts w:eastAsiaTheme="minorHAnsi" w:hint="cs"/>
          <w:rtl/>
          <w:lang w:bidi="ar-QA"/>
        </w:rPr>
        <w:t>وضعهم</w:t>
      </w:r>
      <w:r w:rsidRPr="00514B4F">
        <w:rPr>
          <w:rFonts w:eastAsiaTheme="minorHAnsi"/>
          <w:rtl/>
          <w:lang w:bidi="ar-QA"/>
        </w:rPr>
        <w:t xml:space="preserve"> </w:t>
      </w:r>
      <w:r w:rsidRPr="00514B4F">
        <w:rPr>
          <w:rFonts w:eastAsiaTheme="minorHAnsi" w:hint="cs"/>
          <w:rtl/>
          <w:lang w:bidi="ar-QA"/>
        </w:rPr>
        <w:t>والتعرف</w:t>
      </w:r>
      <w:r w:rsidRPr="00514B4F">
        <w:rPr>
          <w:rFonts w:eastAsiaTheme="minorHAnsi"/>
          <w:rtl/>
          <w:lang w:bidi="ar-QA"/>
        </w:rPr>
        <w:t xml:space="preserve"> </w:t>
      </w:r>
      <w:r w:rsidRPr="00514B4F">
        <w:rPr>
          <w:rFonts w:eastAsiaTheme="minorHAnsi" w:hint="cs"/>
          <w:rtl/>
          <w:lang w:bidi="ar-QA"/>
        </w:rPr>
        <w:t>عليهم؛</w:t>
      </w:r>
    </w:p>
    <w:p w:rsidR="00147598" w:rsidRPr="00514B4F" w:rsidRDefault="00147598" w:rsidP="008F5845">
      <w:pPr>
        <w:pStyle w:val="SingleTxtGA"/>
        <w:spacing w:after="100" w:line="372" w:lineRule="exact"/>
        <w:rPr>
          <w:rFonts w:eastAsiaTheme="minorHAnsi"/>
        </w:rPr>
      </w:pPr>
      <w:r w:rsidRPr="00514B4F">
        <w:rPr>
          <w:rFonts w:eastAsiaTheme="minorHAnsi" w:hint="cs"/>
          <w:rtl/>
        </w:rPr>
        <w:tab/>
        <w:t>3-</w:t>
      </w:r>
      <w:r w:rsidRPr="00514B4F">
        <w:rPr>
          <w:rFonts w:eastAsiaTheme="minorHAnsi"/>
          <w:rtl/>
        </w:rPr>
        <w:tab/>
      </w:r>
      <w:r w:rsidRPr="00514B4F">
        <w:rPr>
          <w:rFonts w:eastAsiaTheme="minorHAnsi" w:hint="cs"/>
          <w:rtl/>
          <w:lang w:bidi="ar-QA"/>
        </w:rPr>
        <w:t>الحصول</w:t>
      </w:r>
      <w:r w:rsidRPr="00514B4F">
        <w:rPr>
          <w:rFonts w:eastAsiaTheme="minorHAnsi"/>
          <w:rtl/>
          <w:lang w:bidi="ar-QA"/>
        </w:rPr>
        <w:t xml:space="preserve"> على المشورة </w:t>
      </w:r>
      <w:r w:rsidRPr="00514B4F">
        <w:rPr>
          <w:rFonts w:eastAsiaTheme="minorHAnsi" w:hint="cs"/>
          <w:rtl/>
          <w:lang w:bidi="ar-QA"/>
        </w:rPr>
        <w:t>فيما يتعلق</w:t>
      </w:r>
      <w:r w:rsidRPr="00514B4F">
        <w:rPr>
          <w:rFonts w:eastAsiaTheme="minorHAnsi"/>
          <w:rtl/>
          <w:lang w:bidi="ar-QA"/>
        </w:rPr>
        <w:t xml:space="preserve"> بحقوقهم، وتبصيرهم بالإجراء</w:t>
      </w:r>
      <w:r w:rsidRPr="00514B4F">
        <w:rPr>
          <w:rFonts w:eastAsiaTheme="minorHAnsi" w:hint="cs"/>
          <w:rtl/>
          <w:lang w:bidi="ar-QA"/>
        </w:rPr>
        <w:t>ات</w:t>
      </w:r>
      <w:r w:rsidRPr="00514B4F">
        <w:rPr>
          <w:rFonts w:eastAsiaTheme="minorHAnsi"/>
          <w:rtl/>
          <w:lang w:bidi="ar-QA"/>
        </w:rPr>
        <w:t xml:space="preserve"> </w:t>
      </w:r>
      <w:r w:rsidRPr="00514B4F">
        <w:rPr>
          <w:rFonts w:eastAsiaTheme="minorHAnsi" w:hint="cs"/>
          <w:rtl/>
          <w:lang w:bidi="ar-QA"/>
        </w:rPr>
        <w:t>القانونية</w:t>
      </w:r>
      <w:r w:rsidRPr="00514B4F">
        <w:rPr>
          <w:rFonts w:eastAsiaTheme="minorHAnsi"/>
          <w:rtl/>
          <w:lang w:bidi="ar-QA"/>
        </w:rPr>
        <w:t xml:space="preserve"> </w:t>
      </w:r>
      <w:r w:rsidRPr="00514B4F">
        <w:rPr>
          <w:rFonts w:eastAsiaTheme="minorHAnsi" w:hint="cs"/>
          <w:rtl/>
          <w:lang w:bidi="ar-QA"/>
        </w:rPr>
        <w:t>والإدارية</w:t>
      </w:r>
      <w:r w:rsidRPr="00514B4F">
        <w:rPr>
          <w:rFonts w:eastAsiaTheme="minorHAnsi"/>
          <w:rtl/>
          <w:lang w:bidi="ar-QA"/>
        </w:rPr>
        <w:t xml:space="preserve"> </w:t>
      </w:r>
      <w:r w:rsidRPr="00514B4F">
        <w:rPr>
          <w:rFonts w:eastAsiaTheme="minorHAnsi" w:hint="cs"/>
          <w:rtl/>
          <w:lang w:bidi="ar-QA"/>
        </w:rPr>
        <w:t>المتبعة؛</w:t>
      </w:r>
    </w:p>
    <w:p w:rsidR="00147598" w:rsidRPr="00514B4F" w:rsidRDefault="00147598" w:rsidP="00147598">
      <w:pPr>
        <w:pStyle w:val="SingleTxtGA"/>
        <w:rPr>
          <w:rFonts w:eastAsiaTheme="minorHAnsi"/>
        </w:rPr>
      </w:pPr>
      <w:r w:rsidRPr="00514B4F">
        <w:rPr>
          <w:rFonts w:eastAsiaTheme="minorHAnsi" w:hint="cs"/>
          <w:rtl/>
        </w:rPr>
        <w:lastRenderedPageBreak/>
        <w:tab/>
        <w:t>4-</w:t>
      </w:r>
      <w:r w:rsidRPr="00514B4F">
        <w:rPr>
          <w:rFonts w:eastAsiaTheme="minorHAnsi"/>
          <w:rtl/>
        </w:rPr>
        <w:tab/>
      </w:r>
      <w:r w:rsidRPr="00514B4F">
        <w:rPr>
          <w:rFonts w:eastAsiaTheme="minorHAnsi" w:hint="cs"/>
          <w:rtl/>
          <w:lang w:bidi="ar-QA"/>
        </w:rPr>
        <w:t>البقاء</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الدولة</w:t>
      </w:r>
      <w:r w:rsidRPr="00514B4F">
        <w:rPr>
          <w:rFonts w:eastAsiaTheme="minorHAnsi"/>
          <w:rtl/>
          <w:lang w:bidi="ar-QA"/>
        </w:rPr>
        <w:t xml:space="preserve"> </w:t>
      </w:r>
      <w:r w:rsidRPr="00514B4F">
        <w:rPr>
          <w:rFonts w:eastAsiaTheme="minorHAnsi" w:hint="cs"/>
          <w:rtl/>
          <w:lang w:bidi="ar-QA"/>
        </w:rPr>
        <w:t>لحين</w:t>
      </w:r>
      <w:r w:rsidRPr="00514B4F">
        <w:rPr>
          <w:rFonts w:eastAsiaTheme="minorHAnsi"/>
          <w:rtl/>
          <w:lang w:bidi="ar-QA"/>
        </w:rPr>
        <w:t xml:space="preserve"> </w:t>
      </w:r>
      <w:r w:rsidRPr="00514B4F">
        <w:rPr>
          <w:rFonts w:eastAsiaTheme="minorHAnsi" w:hint="cs"/>
          <w:rtl/>
          <w:lang w:bidi="ar-QA"/>
        </w:rPr>
        <w:t>الانتهاء</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proofErr w:type="spellStart"/>
      <w:r w:rsidRPr="00514B4F">
        <w:rPr>
          <w:rFonts w:eastAsiaTheme="minorHAnsi" w:hint="cs"/>
          <w:rtl/>
          <w:lang w:bidi="ar-QA"/>
        </w:rPr>
        <w:t>اجراءات</w:t>
      </w:r>
      <w:proofErr w:type="spellEnd"/>
      <w:r w:rsidRPr="00514B4F">
        <w:rPr>
          <w:rFonts w:eastAsiaTheme="minorHAnsi"/>
          <w:rtl/>
          <w:lang w:bidi="ar-QA"/>
        </w:rPr>
        <w:t xml:space="preserve"> </w:t>
      </w:r>
      <w:r w:rsidRPr="00514B4F">
        <w:rPr>
          <w:rFonts w:eastAsiaTheme="minorHAnsi" w:hint="cs"/>
          <w:rtl/>
          <w:lang w:bidi="ar-QA"/>
        </w:rPr>
        <w:t>التحقيق</w:t>
      </w:r>
      <w:r w:rsidRPr="00514B4F">
        <w:rPr>
          <w:rFonts w:eastAsiaTheme="minorHAnsi"/>
          <w:rtl/>
          <w:lang w:bidi="ar-QA"/>
        </w:rPr>
        <w:t xml:space="preserve"> </w:t>
      </w:r>
      <w:r w:rsidRPr="00514B4F">
        <w:rPr>
          <w:rFonts w:eastAsiaTheme="minorHAnsi" w:hint="cs"/>
          <w:rtl/>
          <w:lang w:bidi="ar-QA"/>
        </w:rPr>
        <w:t>والمكافحة؛</w:t>
      </w:r>
    </w:p>
    <w:p w:rsidR="00147598" w:rsidRPr="00514B4F" w:rsidRDefault="00147598" w:rsidP="00147598">
      <w:pPr>
        <w:pStyle w:val="SingleTxtGA"/>
        <w:rPr>
          <w:rFonts w:eastAsiaTheme="minorHAnsi"/>
        </w:rPr>
      </w:pPr>
      <w:r w:rsidRPr="00514B4F">
        <w:rPr>
          <w:rFonts w:eastAsiaTheme="minorHAnsi" w:hint="cs"/>
          <w:rtl/>
        </w:rPr>
        <w:tab/>
        <w:t>5-</w:t>
      </w:r>
      <w:r w:rsidRPr="00514B4F">
        <w:rPr>
          <w:rFonts w:eastAsiaTheme="minorHAnsi"/>
          <w:rtl/>
        </w:rPr>
        <w:tab/>
      </w:r>
      <w:r w:rsidRPr="00514B4F">
        <w:rPr>
          <w:rFonts w:eastAsiaTheme="minorHAnsi" w:hint="cs"/>
          <w:rtl/>
          <w:lang w:bidi="ar-QA"/>
        </w:rPr>
        <w:t>الحصول</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w:t>
      </w:r>
      <w:r w:rsidRPr="00514B4F">
        <w:rPr>
          <w:rFonts w:eastAsiaTheme="minorHAnsi" w:hint="cs"/>
          <w:rtl/>
          <w:lang w:bidi="ar-QA"/>
        </w:rPr>
        <w:t>المساعدة</w:t>
      </w:r>
      <w:r w:rsidRPr="00514B4F">
        <w:rPr>
          <w:rFonts w:eastAsiaTheme="minorHAnsi"/>
          <w:rtl/>
          <w:lang w:bidi="ar-QA"/>
        </w:rPr>
        <w:t xml:space="preserve"> </w:t>
      </w:r>
      <w:r w:rsidRPr="00514B4F">
        <w:rPr>
          <w:rFonts w:eastAsiaTheme="minorHAnsi" w:hint="cs"/>
          <w:rtl/>
          <w:lang w:bidi="ar-QA"/>
        </w:rPr>
        <w:t>القانونية</w:t>
      </w:r>
      <w:r w:rsidRPr="00514B4F">
        <w:rPr>
          <w:rFonts w:eastAsiaTheme="minorHAnsi"/>
          <w:rtl/>
          <w:lang w:bidi="ar-QA"/>
        </w:rPr>
        <w:t xml:space="preserve"> بما</w:t>
      </w:r>
      <w:r w:rsidRPr="00514B4F">
        <w:rPr>
          <w:rFonts w:eastAsiaTheme="minorHAnsi" w:hint="cs"/>
          <w:rtl/>
          <w:lang w:bidi="ar-QA"/>
        </w:rPr>
        <w:t> في</w:t>
      </w:r>
      <w:r w:rsidRPr="00514B4F">
        <w:rPr>
          <w:rFonts w:eastAsiaTheme="minorHAnsi"/>
          <w:rtl/>
          <w:lang w:bidi="ar-QA"/>
        </w:rPr>
        <w:t xml:space="preserve"> </w:t>
      </w:r>
      <w:r w:rsidRPr="00514B4F">
        <w:rPr>
          <w:rFonts w:eastAsiaTheme="minorHAnsi" w:hint="cs"/>
          <w:rtl/>
          <w:lang w:bidi="ar-QA"/>
        </w:rPr>
        <w:t>ذلك</w:t>
      </w:r>
      <w:r w:rsidRPr="00514B4F">
        <w:rPr>
          <w:rFonts w:eastAsiaTheme="minorHAnsi"/>
          <w:rtl/>
          <w:lang w:bidi="ar-QA"/>
        </w:rPr>
        <w:t xml:space="preserve"> </w:t>
      </w:r>
      <w:r w:rsidRPr="00514B4F">
        <w:rPr>
          <w:rFonts w:eastAsiaTheme="minorHAnsi" w:hint="cs"/>
          <w:rtl/>
          <w:lang w:bidi="ar-QA"/>
        </w:rPr>
        <w:t>الاستعانة</w:t>
      </w:r>
      <w:r w:rsidRPr="00514B4F">
        <w:rPr>
          <w:rFonts w:eastAsiaTheme="minorHAnsi"/>
          <w:rtl/>
          <w:lang w:bidi="ar-QA"/>
        </w:rPr>
        <w:t xml:space="preserve"> </w:t>
      </w:r>
      <w:r w:rsidRPr="00514B4F">
        <w:rPr>
          <w:rFonts w:eastAsiaTheme="minorHAnsi" w:hint="cs"/>
          <w:rtl/>
          <w:lang w:bidi="ar-QA"/>
        </w:rPr>
        <w:t>بمحام؛</w:t>
      </w:r>
    </w:p>
    <w:p w:rsidR="00147598" w:rsidRPr="00514B4F" w:rsidRDefault="00147598" w:rsidP="00147598">
      <w:pPr>
        <w:pStyle w:val="SingleTxtGA"/>
        <w:rPr>
          <w:rFonts w:eastAsiaTheme="minorHAnsi"/>
        </w:rPr>
      </w:pPr>
      <w:r w:rsidRPr="00514B4F">
        <w:rPr>
          <w:rFonts w:eastAsiaTheme="minorHAnsi" w:hint="cs"/>
          <w:rtl/>
        </w:rPr>
        <w:tab/>
        <w:t>6-</w:t>
      </w:r>
      <w:r w:rsidRPr="00514B4F">
        <w:rPr>
          <w:rFonts w:eastAsiaTheme="minorHAnsi"/>
          <w:rtl/>
        </w:rPr>
        <w:tab/>
      </w:r>
      <w:r w:rsidRPr="00514B4F">
        <w:rPr>
          <w:rFonts w:eastAsiaTheme="minorHAnsi" w:hint="cs"/>
          <w:rtl/>
          <w:lang w:bidi="ar-QA"/>
        </w:rPr>
        <w:t>الحصول</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w:t>
      </w:r>
      <w:r w:rsidRPr="00514B4F">
        <w:rPr>
          <w:rFonts w:eastAsiaTheme="minorHAnsi" w:hint="cs"/>
          <w:rtl/>
          <w:lang w:bidi="ar-QA"/>
        </w:rPr>
        <w:t>التعويض</w:t>
      </w:r>
      <w:r w:rsidRPr="00514B4F">
        <w:rPr>
          <w:rFonts w:eastAsiaTheme="minorHAnsi"/>
          <w:rtl/>
          <w:lang w:bidi="ar-QA"/>
        </w:rPr>
        <w:t xml:space="preserve"> </w:t>
      </w:r>
      <w:r w:rsidRPr="00514B4F">
        <w:rPr>
          <w:rFonts w:eastAsiaTheme="minorHAnsi" w:hint="cs"/>
          <w:rtl/>
          <w:lang w:bidi="ar-QA"/>
        </w:rPr>
        <w:t>المناسب</w:t>
      </w:r>
      <w:r w:rsidRPr="00514B4F">
        <w:rPr>
          <w:rFonts w:eastAsiaTheme="minorHAnsi"/>
          <w:rtl/>
          <w:lang w:bidi="ar-QA"/>
        </w:rPr>
        <w:t xml:space="preserve"> </w:t>
      </w:r>
      <w:r w:rsidRPr="00514B4F">
        <w:rPr>
          <w:rFonts w:eastAsiaTheme="minorHAnsi" w:hint="cs"/>
          <w:rtl/>
          <w:lang w:bidi="ar-QA"/>
        </w:rPr>
        <w:t>لجبر</w:t>
      </w:r>
      <w:r w:rsidRPr="00514B4F">
        <w:rPr>
          <w:rFonts w:eastAsiaTheme="minorHAnsi"/>
          <w:rtl/>
          <w:lang w:bidi="ar-QA"/>
        </w:rPr>
        <w:t xml:space="preserve"> </w:t>
      </w:r>
      <w:r w:rsidRPr="00514B4F">
        <w:rPr>
          <w:rFonts w:eastAsiaTheme="minorHAnsi" w:hint="cs"/>
          <w:rtl/>
          <w:lang w:bidi="ar-QA"/>
        </w:rPr>
        <w:t>الأضرار</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قد</w:t>
      </w:r>
      <w:r w:rsidRPr="00514B4F">
        <w:rPr>
          <w:rFonts w:eastAsiaTheme="minorHAnsi"/>
          <w:rtl/>
          <w:lang w:bidi="ar-QA"/>
        </w:rPr>
        <w:t xml:space="preserve"> </w:t>
      </w:r>
      <w:r w:rsidRPr="00514B4F">
        <w:rPr>
          <w:rFonts w:eastAsiaTheme="minorHAnsi" w:hint="cs"/>
          <w:rtl/>
          <w:lang w:bidi="ar-QA"/>
        </w:rPr>
        <w:t>تكون</w:t>
      </w:r>
      <w:r w:rsidRPr="00514B4F">
        <w:rPr>
          <w:rFonts w:eastAsiaTheme="minorHAnsi"/>
          <w:rtl/>
          <w:lang w:bidi="ar-QA"/>
        </w:rPr>
        <w:t xml:space="preserve"> </w:t>
      </w:r>
      <w:r w:rsidRPr="00514B4F">
        <w:rPr>
          <w:rFonts w:eastAsiaTheme="minorHAnsi" w:hint="cs"/>
          <w:rtl/>
          <w:lang w:bidi="ar-QA"/>
        </w:rPr>
        <w:t>لحقت</w:t>
      </w:r>
      <w:r w:rsidRPr="00514B4F">
        <w:rPr>
          <w:rFonts w:eastAsiaTheme="minorHAnsi"/>
          <w:rtl/>
          <w:lang w:bidi="ar-QA"/>
        </w:rPr>
        <w:t xml:space="preserve"> </w:t>
      </w:r>
      <w:r w:rsidRPr="00514B4F">
        <w:rPr>
          <w:rFonts w:eastAsiaTheme="minorHAnsi" w:hint="cs"/>
          <w:rtl/>
          <w:lang w:bidi="ar-QA"/>
        </w:rPr>
        <w:t>بهم؛</w:t>
      </w:r>
    </w:p>
    <w:p w:rsidR="00147598" w:rsidRPr="00514B4F" w:rsidRDefault="00147598" w:rsidP="00147598">
      <w:pPr>
        <w:pStyle w:val="SingleTxtGA"/>
        <w:rPr>
          <w:rFonts w:eastAsiaTheme="minorHAnsi"/>
        </w:rPr>
      </w:pPr>
      <w:r w:rsidRPr="00514B4F">
        <w:rPr>
          <w:rFonts w:eastAsiaTheme="minorHAnsi" w:hint="cs"/>
          <w:rtl/>
        </w:rPr>
        <w:tab/>
        <w:t>7-</w:t>
      </w:r>
      <w:r w:rsidRPr="00514B4F">
        <w:rPr>
          <w:rFonts w:eastAsiaTheme="minorHAnsi"/>
          <w:rtl/>
        </w:rPr>
        <w:tab/>
      </w:r>
      <w:r w:rsidRPr="00514B4F">
        <w:rPr>
          <w:rFonts w:eastAsiaTheme="minorHAnsi" w:hint="cs"/>
          <w:rtl/>
          <w:lang w:bidi="ar-QA"/>
        </w:rPr>
        <w:t>الحصول</w:t>
      </w:r>
      <w:r w:rsidRPr="00514B4F">
        <w:rPr>
          <w:rFonts w:eastAsiaTheme="minorHAnsi"/>
          <w:rtl/>
          <w:lang w:bidi="ar-QA"/>
        </w:rPr>
        <w:t xml:space="preserve"> على الحماية الأمنية اللازمة". </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78" w:name="_Toc473193061"/>
      <w:bookmarkStart w:id="79" w:name="_Toc474404093"/>
      <w:r w:rsidRPr="00514B4F">
        <w:rPr>
          <w:rFonts w:eastAsiaTheme="minorHAnsi"/>
          <w:rtl/>
        </w:rPr>
        <w:t>المسائل الواردة في الفقرة 8(ج) من قائمة المسائل</w:t>
      </w:r>
      <w:bookmarkEnd w:id="78"/>
      <w:bookmarkEnd w:id="79"/>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143-</w:t>
      </w:r>
      <w:r w:rsidRPr="00514B4F">
        <w:rPr>
          <w:rFonts w:eastAsiaTheme="minorHAnsi"/>
          <w:color w:val="000000" w:themeColor="text1"/>
          <w:rtl/>
        </w:rPr>
        <w:tab/>
      </w:r>
      <w:r w:rsidRPr="00514B4F">
        <w:rPr>
          <w:rFonts w:eastAsiaTheme="minorHAnsi" w:hint="cs"/>
          <w:color w:val="000000" w:themeColor="text1"/>
          <w:rtl/>
          <w:lang w:bidi="ar-QA"/>
        </w:rPr>
        <w:t>كفل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دستور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(46) </w:t>
      </w:r>
      <w:r w:rsidRPr="00514B4F">
        <w:rPr>
          <w:rFonts w:eastAsiaTheme="minorHAnsi" w:hint="cs"/>
          <w:color w:val="000000" w:themeColor="text1"/>
          <w:rtl/>
          <w:lang w:bidi="ar-QA"/>
        </w:rPr>
        <w:t>منه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الفرد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مخاطبة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السلطات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كما</w:t>
      </w:r>
      <w:r w:rsidRPr="00514B4F">
        <w:rPr>
          <w:rFonts w:eastAsiaTheme="minorHAnsi" w:hint="cs"/>
          <w:color w:val="000000" w:themeColor="text1"/>
          <w:rtl/>
          <w:lang w:bidi="ar-QA"/>
        </w:rPr>
        <w:t> كفل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مكافحة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007B1760">
        <w:rPr>
          <w:rFonts w:eastAsiaTheme="minorHAnsi" w:hint="cs"/>
          <w:color w:val="000000" w:themeColor="text1"/>
          <w:rtl/>
          <w:lang w:bidi="ar-QA"/>
        </w:rPr>
        <w:t xml:space="preserve">              </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(31)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"يجب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مأموري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يقبلوا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البلاغات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والشكاوى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ترد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إليهم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يبعثوا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فوراً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والجدير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بالذكر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الأجهزة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توفر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العديد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وسائل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الانتصاف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والشكوى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لكافة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الضحايا</w:t>
      </w:r>
      <w:r w:rsidRPr="00514B4F">
        <w:rPr>
          <w:rFonts w:eastAsiaTheme="minorHAnsi"/>
          <w:color w:val="000000" w:themeColor="text1"/>
          <w:rtl/>
          <w:lang w:bidi="ar-QA"/>
        </w:rPr>
        <w:t xml:space="preserve"> وفي</w:t>
      </w:r>
      <w:r w:rsidRPr="00514B4F">
        <w:rPr>
          <w:rFonts w:eastAsiaTheme="minorHAnsi" w:hint="cs"/>
          <w:color w:val="000000" w:themeColor="text1"/>
          <w:rtl/>
          <w:lang w:bidi="ar-QA"/>
        </w:rPr>
        <w:t> سبيل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توفر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كادر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متخصص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لاستقبال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الشكاوى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مكون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الضباط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والأفراد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بالإضافة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المترجمين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والباحثين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والمستشارين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القانونين</w:t>
      </w:r>
      <w:r w:rsidRPr="00514B4F">
        <w:rPr>
          <w:rFonts w:eastAsiaTheme="minorHAnsi"/>
          <w:color w:val="000000" w:themeColor="text1"/>
          <w:rtl/>
          <w:lang w:bidi="ar-QA"/>
        </w:rPr>
        <w:t>.</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80" w:name="_Toc473193062"/>
      <w:bookmarkStart w:id="81" w:name="_Toc474404094"/>
      <w:r w:rsidRPr="00514B4F">
        <w:rPr>
          <w:rFonts w:eastAsiaTheme="minorHAnsi"/>
          <w:rtl/>
        </w:rPr>
        <w:t>المسائل الواردة في الفقرة 8(د) من قائمة المسائل</w:t>
      </w:r>
      <w:bookmarkEnd w:id="80"/>
      <w:bookmarkEnd w:id="81"/>
    </w:p>
    <w:p w:rsidR="00147598" w:rsidRPr="00514B4F" w:rsidRDefault="00147598" w:rsidP="00A002D7">
      <w:pPr>
        <w:pStyle w:val="SingleTxtGA"/>
        <w:tabs>
          <w:tab w:val="left" w:pos="1247"/>
        </w:tabs>
        <w:rPr>
          <w:rFonts w:eastAsiaTheme="minorHAnsi"/>
          <w:color w:val="000000" w:themeColor="text1"/>
          <w:rtl/>
        </w:rPr>
      </w:pPr>
      <w:r w:rsidRPr="00514B4F">
        <w:rPr>
          <w:rFonts w:eastAsiaTheme="minorHAnsi"/>
          <w:color w:val="000000" w:themeColor="text1"/>
          <w:rtl/>
        </w:rPr>
        <w:t>144-</w:t>
      </w:r>
      <w:r w:rsidRPr="00514B4F">
        <w:rPr>
          <w:rFonts w:eastAsiaTheme="minorHAnsi"/>
          <w:color w:val="000000" w:themeColor="text1"/>
          <w:rtl/>
        </w:rPr>
        <w:tab/>
      </w:r>
      <w:r w:rsidRPr="00514B4F">
        <w:rPr>
          <w:rFonts w:eastAsiaTheme="minorHAnsi" w:hint="cs"/>
          <w:color w:val="000000" w:themeColor="text1"/>
          <w:rtl/>
          <w:lang w:bidi="ar-QA"/>
        </w:rPr>
        <w:t>كفل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مكافحة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الوصول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الانتصاف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الفعالة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والحصول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التعويض،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(19)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"لمن </w:t>
      </w:r>
      <w:r w:rsidRPr="00514B4F">
        <w:rPr>
          <w:rFonts w:eastAsiaTheme="minorHAnsi" w:hint="cs"/>
          <w:color w:val="000000" w:themeColor="text1"/>
          <w:rtl/>
          <w:lang w:bidi="ar-QA"/>
        </w:rPr>
        <w:t>لحقه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ضرر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شخصي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مباشر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الجريمة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يدعي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المدنية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أثناء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أمام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المحكمة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تنظر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الدعوى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كما نصت</w:t>
      </w:r>
      <w:r w:rsidRPr="00514B4F">
        <w:rPr>
          <w:rFonts w:eastAsiaTheme="minorHAnsi"/>
          <w:color w:val="000000" w:themeColor="text1"/>
          <w:rtl/>
          <w:lang w:bidi="ar-QA"/>
        </w:rPr>
        <w:t xml:space="preserve"> المادة (6) من قانون مكافحة الإتجار بالبشر "على الجهات المختصة أن تكفل للمجني عليهم الحصول على التعويض المناسب لجبر الأضرار التي قد تكون لحقت بهم". </w:t>
      </w:r>
      <w:r w:rsidRPr="00514B4F">
        <w:rPr>
          <w:rFonts w:eastAsiaTheme="minorHAnsi" w:hint="cs"/>
          <w:color w:val="000000" w:themeColor="text1"/>
          <w:rtl/>
        </w:rPr>
        <w:t>وقد</w:t>
      </w:r>
      <w:r w:rsidRPr="00514B4F">
        <w:rPr>
          <w:rFonts w:eastAsiaTheme="minorHAnsi"/>
          <w:color w:val="000000" w:themeColor="text1"/>
          <w:rtl/>
        </w:rPr>
        <w:t xml:space="preserve"> كفل القانون رقم (22) لسنة</w:t>
      </w:r>
      <w:r w:rsidR="00A002D7">
        <w:rPr>
          <w:rFonts w:eastAsiaTheme="minorHAnsi" w:hint="cs"/>
          <w:color w:val="000000" w:themeColor="text1"/>
          <w:rtl/>
        </w:rPr>
        <w:t> </w:t>
      </w:r>
      <w:r w:rsidRPr="00514B4F">
        <w:rPr>
          <w:rFonts w:eastAsiaTheme="minorHAnsi"/>
          <w:color w:val="000000" w:themeColor="text1"/>
          <w:rtl/>
        </w:rPr>
        <w:t xml:space="preserve">2004 </w:t>
      </w:r>
      <w:r w:rsidRPr="00514B4F">
        <w:rPr>
          <w:rFonts w:eastAsiaTheme="minorHAnsi" w:hint="cs"/>
          <w:color w:val="000000" w:themeColor="text1"/>
          <w:rtl/>
        </w:rPr>
        <w:t>و</w:t>
      </w:r>
      <w:r w:rsidRPr="00514B4F">
        <w:rPr>
          <w:rFonts w:eastAsiaTheme="minorHAnsi"/>
          <w:color w:val="000000" w:themeColor="text1"/>
          <w:rtl/>
        </w:rPr>
        <w:t>الخاص بإصدار القانون المدني في المواد (199-219) منه، مسألة تنظ</w:t>
      </w:r>
      <w:r w:rsidRPr="00514B4F">
        <w:rPr>
          <w:rFonts w:eastAsiaTheme="minorHAnsi" w:hint="cs"/>
          <w:color w:val="000000" w:themeColor="text1"/>
          <w:rtl/>
        </w:rPr>
        <w:t>ي</w:t>
      </w:r>
      <w:r w:rsidRPr="00514B4F">
        <w:rPr>
          <w:rFonts w:eastAsiaTheme="minorHAnsi"/>
          <w:color w:val="000000" w:themeColor="text1"/>
          <w:rtl/>
        </w:rPr>
        <w:t>م تعويض الضحايا، وكذلك فإن أحكام قانون المرافعات المدنية والتجارية، تكفل تيسير الوصول إلى المحاكم وإجراءات التقاضي لحصول الضحايا على التعويضات المشار إليها.</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82" w:name="_Toc473193063"/>
      <w:bookmarkStart w:id="83" w:name="_Toc474404095"/>
      <w:r w:rsidRPr="00514B4F">
        <w:rPr>
          <w:rFonts w:eastAsiaTheme="minorHAnsi"/>
          <w:rtl/>
        </w:rPr>
        <w:t>المسائل الواردة في الفقرة 8(ه) من قائمة المسائل</w:t>
      </w:r>
      <w:bookmarkEnd w:id="82"/>
      <w:bookmarkEnd w:id="83"/>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145-</w:t>
      </w:r>
      <w:r w:rsidRPr="00514B4F">
        <w:rPr>
          <w:rFonts w:eastAsiaTheme="minorHAnsi"/>
          <w:color w:val="000000" w:themeColor="text1"/>
          <w:rtl/>
        </w:rPr>
        <w:tab/>
      </w:r>
      <w:r w:rsidRPr="00514B4F">
        <w:rPr>
          <w:rFonts w:eastAsiaTheme="minorHAnsi" w:hint="cs"/>
          <w:color w:val="000000" w:themeColor="text1"/>
          <w:rtl/>
          <w:lang w:bidi="ar-QA"/>
        </w:rPr>
        <w:t>وافق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مجلس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الوزراء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الموقر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اجتماعه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العادي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المنعقد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اكتوبر</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عام</w:t>
      </w:r>
      <w:r w:rsidRPr="00514B4F">
        <w:rPr>
          <w:rFonts w:eastAsiaTheme="minorHAnsi" w:hint="cs"/>
          <w:color w:val="000000" w:themeColor="text1"/>
          <w:rtl/>
          <w:lang w:bidi="ar-QA"/>
        </w:rPr>
        <w:t> </w:t>
      </w:r>
      <w:r w:rsidRPr="00514B4F">
        <w:rPr>
          <w:rFonts w:eastAsiaTheme="minorHAnsi"/>
          <w:color w:val="000000" w:themeColor="text1"/>
          <w:rtl/>
          <w:lang w:bidi="ar-QA"/>
        </w:rPr>
        <w:t xml:space="preserve">2016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انشاء</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لجنة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وطنية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لمكافحة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برئاسة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التنمية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والشؤون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وعضوية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ممثلين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عدد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الجهات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اختصاصات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اللجنة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إعداد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الوطنية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لمكافحة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وإعداد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ونشر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تقرير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سنوي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جهود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مكافحة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الإتجار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بالبشر</w:t>
      </w:r>
      <w:r w:rsidRPr="00514B4F">
        <w:rPr>
          <w:rFonts w:eastAsiaTheme="minorHAnsi"/>
          <w:color w:val="000000" w:themeColor="text1"/>
          <w:rtl/>
          <w:lang w:bidi="ar-QA"/>
        </w:rPr>
        <w:t>.</w:t>
      </w:r>
    </w:p>
    <w:p w:rsidR="00147598" w:rsidRPr="00514B4F" w:rsidRDefault="00147598" w:rsidP="00147598">
      <w:pPr>
        <w:pStyle w:val="H1GA"/>
        <w:rPr>
          <w:rFonts w:eastAsiaTheme="minorHAnsi"/>
          <w:b w:val="0"/>
          <w:bCs w:val="0"/>
          <w:rtl/>
        </w:rPr>
      </w:pPr>
      <w:r w:rsidRPr="00514B4F">
        <w:rPr>
          <w:rFonts w:eastAsiaTheme="minorHAnsi" w:hint="cs"/>
          <w:rtl/>
        </w:rPr>
        <w:lastRenderedPageBreak/>
        <w:tab/>
      </w:r>
      <w:r w:rsidRPr="00514B4F">
        <w:rPr>
          <w:rFonts w:eastAsiaTheme="minorHAnsi" w:hint="cs"/>
          <w:rtl/>
        </w:rPr>
        <w:tab/>
      </w:r>
      <w:bookmarkStart w:id="84" w:name="_Toc473192946"/>
      <w:bookmarkStart w:id="85" w:name="_Toc473193064"/>
      <w:bookmarkStart w:id="86" w:name="_Toc474404096"/>
      <w:r w:rsidRPr="00514B4F">
        <w:rPr>
          <w:rFonts w:eastAsiaTheme="minorHAnsi" w:hint="cs"/>
          <w:rtl/>
        </w:rPr>
        <w:t>المادة</w:t>
      </w:r>
      <w:r w:rsidRPr="00514B4F">
        <w:rPr>
          <w:rFonts w:eastAsiaTheme="minorHAnsi"/>
          <w:rtl/>
        </w:rPr>
        <w:t xml:space="preserve"> 3</w:t>
      </w:r>
      <w:bookmarkEnd w:id="84"/>
      <w:bookmarkEnd w:id="85"/>
      <w:bookmarkEnd w:id="86"/>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87" w:name="_Toc473193065"/>
      <w:bookmarkStart w:id="88" w:name="_Toc474404097"/>
      <w:r w:rsidRPr="00514B4F">
        <w:rPr>
          <w:rFonts w:eastAsiaTheme="minorHAnsi"/>
          <w:rtl/>
        </w:rPr>
        <w:t>المسائل الواردة في الفقرة 10</w:t>
      </w:r>
      <w:r w:rsidRPr="00514B4F">
        <w:rPr>
          <w:rFonts w:eastAsiaTheme="minorHAnsi" w:hint="cs"/>
          <w:rtl/>
        </w:rPr>
        <w:t>(أ</w:t>
      </w:r>
      <w:r w:rsidRPr="00514B4F">
        <w:rPr>
          <w:rFonts w:eastAsiaTheme="minorHAnsi"/>
          <w:rtl/>
        </w:rPr>
        <w:t xml:space="preserve">) </w:t>
      </w:r>
      <w:r w:rsidRPr="00514B4F">
        <w:rPr>
          <w:rFonts w:eastAsiaTheme="minorHAnsi" w:hint="cs"/>
          <w:rtl/>
        </w:rPr>
        <w:t>و</w:t>
      </w:r>
      <w:r w:rsidRPr="00514B4F">
        <w:rPr>
          <w:rFonts w:eastAsiaTheme="minorHAnsi"/>
          <w:rtl/>
        </w:rPr>
        <w:t>(ب) من قائمة المسائل</w:t>
      </w:r>
      <w:bookmarkEnd w:id="87"/>
      <w:bookmarkEnd w:id="88"/>
    </w:p>
    <w:p w:rsidR="00147598" w:rsidRPr="00953B1D" w:rsidRDefault="00147598" w:rsidP="00514AE9">
      <w:pPr>
        <w:pStyle w:val="SingleTxtGA"/>
        <w:tabs>
          <w:tab w:val="left" w:pos="1247"/>
        </w:tabs>
        <w:spacing w:after="100" w:line="372" w:lineRule="exact"/>
        <w:rPr>
          <w:rFonts w:eastAsiaTheme="minorHAnsi"/>
          <w:color w:val="000000" w:themeColor="text1"/>
          <w:spacing w:val="-2"/>
          <w:rtl/>
          <w:lang w:bidi="ar"/>
        </w:rPr>
      </w:pPr>
      <w:r w:rsidRPr="00953B1D">
        <w:rPr>
          <w:rFonts w:eastAsiaTheme="minorHAnsi"/>
          <w:color w:val="000000" w:themeColor="text1"/>
          <w:spacing w:val="-2"/>
          <w:rtl/>
        </w:rPr>
        <w:t>146-</w:t>
      </w:r>
      <w:r w:rsidRPr="00953B1D">
        <w:rPr>
          <w:rFonts w:eastAsiaTheme="minorHAnsi"/>
          <w:color w:val="000000" w:themeColor="text1"/>
          <w:spacing w:val="-2"/>
          <w:rtl/>
        </w:rPr>
        <w:tab/>
      </w:r>
      <w:r w:rsidRPr="00953B1D">
        <w:rPr>
          <w:rFonts w:eastAsiaTheme="minorHAnsi" w:hint="cs"/>
          <w:color w:val="000000" w:themeColor="text1"/>
          <w:spacing w:val="-2"/>
          <w:rtl/>
        </w:rPr>
        <w:t>نص</w:t>
      </w:r>
      <w:r w:rsidRPr="00953B1D">
        <w:rPr>
          <w:rFonts w:eastAsiaTheme="minorHAnsi"/>
          <w:color w:val="000000" w:themeColor="text1"/>
          <w:spacing w:val="-2"/>
          <w:rtl/>
        </w:rPr>
        <w:t xml:space="preserve"> </w:t>
      </w:r>
      <w:r w:rsidRPr="00953B1D">
        <w:rPr>
          <w:rFonts w:eastAsiaTheme="minorHAnsi" w:hint="cs"/>
          <w:color w:val="000000" w:themeColor="text1"/>
          <w:spacing w:val="-2"/>
          <w:rtl/>
        </w:rPr>
        <w:t>الدستور</w:t>
      </w:r>
      <w:r w:rsidRPr="00953B1D">
        <w:rPr>
          <w:rFonts w:eastAsiaTheme="minorHAnsi"/>
          <w:color w:val="000000" w:themeColor="text1"/>
          <w:spacing w:val="-2"/>
          <w:rtl/>
        </w:rPr>
        <w:t xml:space="preserve"> </w:t>
      </w:r>
      <w:r w:rsidRPr="00953B1D">
        <w:rPr>
          <w:rFonts w:eastAsiaTheme="minorHAnsi" w:hint="cs"/>
          <w:color w:val="000000" w:themeColor="text1"/>
          <w:spacing w:val="-2"/>
          <w:rtl/>
        </w:rPr>
        <w:t>القطري</w:t>
      </w:r>
      <w:r w:rsidRPr="00953B1D">
        <w:rPr>
          <w:rFonts w:eastAsiaTheme="minorHAnsi"/>
          <w:color w:val="000000" w:themeColor="text1"/>
          <w:spacing w:val="-2"/>
          <w:rtl/>
        </w:rPr>
        <w:t xml:space="preserve"> </w:t>
      </w:r>
      <w:r w:rsidRPr="00953B1D">
        <w:rPr>
          <w:rFonts w:eastAsiaTheme="minorHAnsi" w:hint="cs"/>
          <w:color w:val="000000" w:themeColor="text1"/>
          <w:spacing w:val="-2"/>
          <w:rtl/>
        </w:rPr>
        <w:t>في</w:t>
      </w:r>
      <w:r w:rsidRPr="00953B1D">
        <w:rPr>
          <w:rFonts w:eastAsiaTheme="minorHAnsi"/>
          <w:color w:val="000000" w:themeColor="text1"/>
          <w:spacing w:val="-2"/>
          <w:rtl/>
        </w:rPr>
        <w:t xml:space="preserve"> </w:t>
      </w:r>
      <w:r w:rsidRPr="00953B1D">
        <w:rPr>
          <w:rFonts w:eastAsiaTheme="minorHAnsi" w:hint="cs"/>
          <w:color w:val="000000" w:themeColor="text1"/>
          <w:spacing w:val="-2"/>
          <w:rtl/>
        </w:rPr>
        <w:t>المادة</w:t>
      </w:r>
      <w:r w:rsidRPr="00953B1D">
        <w:rPr>
          <w:rFonts w:eastAsiaTheme="minorHAnsi"/>
          <w:color w:val="000000" w:themeColor="text1"/>
          <w:spacing w:val="-2"/>
          <w:rtl/>
        </w:rPr>
        <w:t xml:space="preserve"> (58) </w:t>
      </w:r>
      <w:r w:rsidRPr="00953B1D">
        <w:rPr>
          <w:rFonts w:eastAsiaTheme="minorHAnsi" w:hint="cs"/>
          <w:color w:val="000000" w:themeColor="text1"/>
          <w:spacing w:val="-2"/>
          <w:rtl/>
        </w:rPr>
        <w:t>منه</w:t>
      </w:r>
      <w:r w:rsidRPr="00953B1D">
        <w:rPr>
          <w:rFonts w:eastAsiaTheme="minorHAnsi"/>
          <w:color w:val="000000" w:themeColor="text1"/>
          <w:spacing w:val="-2"/>
          <w:rtl/>
        </w:rPr>
        <w:t xml:space="preserve"> </w:t>
      </w:r>
      <w:r w:rsidRPr="00953B1D">
        <w:rPr>
          <w:rFonts w:eastAsiaTheme="minorHAnsi" w:hint="cs"/>
          <w:color w:val="000000" w:themeColor="text1"/>
          <w:spacing w:val="-2"/>
          <w:rtl/>
        </w:rPr>
        <w:t>على</w:t>
      </w:r>
      <w:r w:rsidRPr="00953B1D">
        <w:rPr>
          <w:rFonts w:eastAsiaTheme="minorHAnsi"/>
          <w:color w:val="000000" w:themeColor="text1"/>
          <w:spacing w:val="-2"/>
          <w:rtl/>
        </w:rPr>
        <w:t xml:space="preserve"> "تسليم </w:t>
      </w:r>
      <w:r w:rsidRPr="00953B1D">
        <w:rPr>
          <w:rFonts w:eastAsiaTheme="minorHAnsi" w:hint="cs"/>
          <w:color w:val="000000" w:themeColor="text1"/>
          <w:spacing w:val="-2"/>
          <w:rtl/>
        </w:rPr>
        <w:t>اللاجئين</w:t>
      </w:r>
      <w:r w:rsidRPr="00953B1D">
        <w:rPr>
          <w:rFonts w:eastAsiaTheme="minorHAnsi"/>
          <w:color w:val="000000" w:themeColor="text1"/>
          <w:spacing w:val="-2"/>
          <w:rtl/>
        </w:rPr>
        <w:t xml:space="preserve"> </w:t>
      </w:r>
      <w:r w:rsidRPr="00953B1D">
        <w:rPr>
          <w:rFonts w:eastAsiaTheme="minorHAnsi" w:hint="cs"/>
          <w:color w:val="000000" w:themeColor="text1"/>
          <w:spacing w:val="-2"/>
          <w:rtl/>
        </w:rPr>
        <w:t>السياسيين</w:t>
      </w:r>
      <w:r w:rsidRPr="00953B1D">
        <w:rPr>
          <w:rFonts w:eastAsiaTheme="minorHAnsi"/>
          <w:color w:val="000000" w:themeColor="text1"/>
          <w:spacing w:val="-2"/>
          <w:rtl/>
        </w:rPr>
        <w:t xml:space="preserve"> </w:t>
      </w:r>
      <w:r w:rsidRPr="00953B1D">
        <w:rPr>
          <w:rFonts w:eastAsiaTheme="minorHAnsi" w:hint="cs"/>
          <w:color w:val="000000" w:themeColor="text1"/>
          <w:spacing w:val="-2"/>
          <w:rtl/>
        </w:rPr>
        <w:t>محظور</w:t>
      </w:r>
      <w:r w:rsidRPr="00953B1D">
        <w:rPr>
          <w:rFonts w:eastAsiaTheme="minorHAnsi"/>
          <w:color w:val="000000" w:themeColor="text1"/>
          <w:spacing w:val="-2"/>
          <w:rtl/>
        </w:rPr>
        <w:t xml:space="preserve"> </w:t>
      </w:r>
      <w:r w:rsidRPr="00953B1D">
        <w:rPr>
          <w:rFonts w:eastAsiaTheme="minorHAnsi" w:hint="cs"/>
          <w:color w:val="000000" w:themeColor="text1"/>
          <w:spacing w:val="-2"/>
          <w:rtl/>
        </w:rPr>
        <w:t>ويحدد</w:t>
      </w:r>
      <w:r w:rsidRPr="00953B1D">
        <w:rPr>
          <w:rFonts w:eastAsiaTheme="minorHAnsi"/>
          <w:color w:val="000000" w:themeColor="text1"/>
          <w:spacing w:val="-2"/>
          <w:rtl/>
        </w:rPr>
        <w:t xml:space="preserve"> </w:t>
      </w:r>
      <w:r w:rsidRPr="00953B1D">
        <w:rPr>
          <w:rFonts w:eastAsiaTheme="minorHAnsi" w:hint="cs"/>
          <w:color w:val="000000" w:themeColor="text1"/>
          <w:spacing w:val="-2"/>
          <w:rtl/>
        </w:rPr>
        <w:t>القانون</w:t>
      </w:r>
      <w:r w:rsidRPr="00953B1D">
        <w:rPr>
          <w:rFonts w:eastAsiaTheme="minorHAnsi"/>
          <w:color w:val="000000" w:themeColor="text1"/>
          <w:spacing w:val="-2"/>
          <w:rtl/>
        </w:rPr>
        <w:t xml:space="preserve"> </w:t>
      </w:r>
      <w:r w:rsidRPr="00953B1D">
        <w:rPr>
          <w:rFonts w:eastAsiaTheme="minorHAnsi" w:hint="cs"/>
          <w:color w:val="000000" w:themeColor="text1"/>
          <w:spacing w:val="-2"/>
          <w:rtl/>
        </w:rPr>
        <w:t>شروط</w:t>
      </w:r>
      <w:r w:rsidRPr="00953B1D">
        <w:rPr>
          <w:rFonts w:eastAsiaTheme="minorHAnsi"/>
          <w:color w:val="000000" w:themeColor="text1"/>
          <w:spacing w:val="-2"/>
          <w:rtl/>
        </w:rPr>
        <w:t xml:space="preserve"> </w:t>
      </w:r>
      <w:r w:rsidRPr="00953B1D">
        <w:rPr>
          <w:rFonts w:eastAsiaTheme="minorHAnsi" w:hint="cs"/>
          <w:color w:val="000000" w:themeColor="text1"/>
          <w:spacing w:val="-2"/>
          <w:rtl/>
        </w:rPr>
        <w:t>منح</w:t>
      </w:r>
      <w:r w:rsidRPr="00953B1D">
        <w:rPr>
          <w:rFonts w:eastAsiaTheme="minorHAnsi"/>
          <w:color w:val="000000" w:themeColor="text1"/>
          <w:spacing w:val="-2"/>
          <w:rtl/>
        </w:rPr>
        <w:t xml:space="preserve"> </w:t>
      </w:r>
      <w:r w:rsidRPr="00953B1D">
        <w:rPr>
          <w:rFonts w:eastAsiaTheme="minorHAnsi" w:hint="cs"/>
          <w:color w:val="000000" w:themeColor="text1"/>
          <w:spacing w:val="-2"/>
          <w:rtl/>
        </w:rPr>
        <w:t>اللجوء</w:t>
      </w:r>
      <w:r w:rsidRPr="00953B1D">
        <w:rPr>
          <w:rFonts w:eastAsiaTheme="minorHAnsi"/>
          <w:color w:val="000000" w:themeColor="text1"/>
          <w:spacing w:val="-2"/>
          <w:rtl/>
        </w:rPr>
        <w:t xml:space="preserve"> </w:t>
      </w:r>
      <w:r w:rsidRPr="00953B1D">
        <w:rPr>
          <w:rFonts w:eastAsiaTheme="minorHAnsi" w:hint="cs"/>
          <w:color w:val="000000" w:themeColor="text1"/>
          <w:spacing w:val="-2"/>
          <w:rtl/>
        </w:rPr>
        <w:t>السياسي</w:t>
      </w:r>
      <w:r w:rsidRPr="00953B1D">
        <w:rPr>
          <w:rFonts w:eastAsiaTheme="minorHAnsi"/>
          <w:color w:val="000000" w:themeColor="text1"/>
          <w:spacing w:val="-2"/>
          <w:rtl/>
        </w:rPr>
        <w:t>". كما</w:t>
      </w:r>
      <w:r w:rsidRPr="00953B1D">
        <w:rPr>
          <w:rFonts w:eastAsiaTheme="minorHAnsi" w:hint="cs"/>
          <w:color w:val="000000" w:themeColor="text1"/>
          <w:spacing w:val="-2"/>
          <w:rtl/>
        </w:rPr>
        <w:t> أكد</w:t>
      </w:r>
      <w:r w:rsidRPr="00953B1D">
        <w:rPr>
          <w:rFonts w:eastAsiaTheme="minorHAnsi"/>
          <w:color w:val="000000" w:themeColor="text1"/>
          <w:spacing w:val="-2"/>
          <w:rtl/>
        </w:rPr>
        <w:t xml:space="preserve"> سمو أمير دولة قطر </w:t>
      </w:r>
      <w:r w:rsidRPr="00953B1D">
        <w:rPr>
          <w:rFonts w:eastAsiaTheme="minorHAnsi" w:hint="cs"/>
          <w:color w:val="000000" w:themeColor="text1"/>
          <w:spacing w:val="-2"/>
          <w:rtl/>
          <w:lang w:bidi="ar"/>
        </w:rPr>
        <w:t>على</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احترام</w:t>
      </w:r>
      <w:r w:rsidRPr="00953B1D">
        <w:rPr>
          <w:rFonts w:eastAsiaTheme="minorHAnsi"/>
          <w:color w:val="000000" w:themeColor="text1"/>
          <w:spacing w:val="-2"/>
          <w:rtl/>
          <w:lang w:bidi="ar"/>
        </w:rPr>
        <w:t xml:space="preserve"> حقوق الإنسان وحمايتها وتعزيزها </w:t>
      </w:r>
      <w:r w:rsidRPr="00953B1D">
        <w:rPr>
          <w:rFonts w:eastAsiaTheme="minorHAnsi" w:hint="cs"/>
          <w:color w:val="000000" w:themeColor="text1"/>
          <w:spacing w:val="-2"/>
          <w:rtl/>
          <w:lang w:bidi="ar"/>
        </w:rPr>
        <w:t>ك</w:t>
      </w:r>
      <w:r w:rsidRPr="00953B1D">
        <w:rPr>
          <w:rFonts w:eastAsiaTheme="minorHAnsi"/>
          <w:color w:val="000000" w:themeColor="text1"/>
          <w:spacing w:val="-2"/>
          <w:rtl/>
          <w:lang w:bidi="ar"/>
        </w:rPr>
        <w:t>إحدى الركائز الأساسية في مبادئ وأهداف الأمم المتحدة، وانطلاقا</w:t>
      </w:r>
      <w:r w:rsidRPr="00953B1D">
        <w:rPr>
          <w:rFonts w:eastAsiaTheme="minorHAnsi" w:hint="cs"/>
          <w:color w:val="000000" w:themeColor="text1"/>
          <w:spacing w:val="-2"/>
          <w:rtl/>
          <w:lang w:bidi="ar"/>
        </w:rPr>
        <w:t>ً</w:t>
      </w:r>
      <w:r w:rsidRPr="00953B1D">
        <w:rPr>
          <w:rFonts w:eastAsiaTheme="minorHAnsi"/>
          <w:color w:val="000000" w:themeColor="text1"/>
          <w:spacing w:val="-2"/>
          <w:rtl/>
          <w:lang w:bidi="ar"/>
        </w:rPr>
        <w:t xml:space="preserve"> من </w:t>
      </w:r>
      <w:r w:rsidRPr="00953B1D">
        <w:rPr>
          <w:rFonts w:eastAsiaTheme="minorHAnsi" w:hint="cs"/>
          <w:color w:val="000000" w:themeColor="text1"/>
          <w:spacing w:val="-2"/>
          <w:rtl/>
          <w:lang w:bidi="ar"/>
        </w:rPr>
        <w:t>ال</w:t>
      </w:r>
      <w:r w:rsidRPr="00953B1D">
        <w:rPr>
          <w:rFonts w:eastAsiaTheme="minorHAnsi"/>
          <w:color w:val="000000" w:themeColor="text1"/>
          <w:spacing w:val="-2"/>
          <w:rtl/>
          <w:lang w:bidi="ar"/>
        </w:rPr>
        <w:t>مبادئ و</w:t>
      </w:r>
      <w:r w:rsidRPr="00953B1D">
        <w:rPr>
          <w:rFonts w:eastAsiaTheme="minorHAnsi" w:hint="cs"/>
          <w:color w:val="000000" w:themeColor="text1"/>
          <w:spacing w:val="-2"/>
          <w:rtl/>
          <w:lang w:bidi="ar"/>
        </w:rPr>
        <w:t>ال</w:t>
      </w:r>
      <w:r w:rsidRPr="00953B1D">
        <w:rPr>
          <w:rFonts w:eastAsiaTheme="minorHAnsi"/>
          <w:color w:val="000000" w:themeColor="text1"/>
          <w:spacing w:val="-2"/>
          <w:rtl/>
          <w:lang w:bidi="ar"/>
        </w:rPr>
        <w:t>قيم العربية والإسلامية</w:t>
      </w:r>
      <w:r w:rsidRPr="00953B1D">
        <w:rPr>
          <w:rFonts w:eastAsiaTheme="minorHAnsi"/>
          <w:color w:val="000000" w:themeColor="text1"/>
          <w:spacing w:val="-2"/>
          <w:rtl/>
        </w:rPr>
        <w:t xml:space="preserve"> وذلك في كلمته التي ألقاها أمام </w:t>
      </w:r>
      <w:r w:rsidRPr="00953B1D">
        <w:rPr>
          <w:rFonts w:eastAsiaTheme="minorHAnsi" w:hint="cs"/>
          <w:color w:val="000000" w:themeColor="text1"/>
          <w:spacing w:val="-2"/>
          <w:rtl/>
          <w:lang w:bidi="ar"/>
        </w:rPr>
        <w:t>ا</w:t>
      </w:r>
      <w:r w:rsidRPr="00953B1D">
        <w:rPr>
          <w:rFonts w:eastAsiaTheme="minorHAnsi"/>
          <w:color w:val="000000" w:themeColor="text1"/>
          <w:spacing w:val="-2"/>
          <w:rtl/>
          <w:lang w:bidi="ar"/>
        </w:rPr>
        <w:t xml:space="preserve">لجمعية العامة لمنظمة الأمم المتحدة في دورتها الحادية والسبعين </w:t>
      </w:r>
      <w:r w:rsidRPr="00953B1D">
        <w:rPr>
          <w:rFonts w:eastAsiaTheme="minorHAnsi" w:hint="cs"/>
          <w:color w:val="000000" w:themeColor="text1"/>
          <w:spacing w:val="-2"/>
          <w:rtl/>
          <w:lang w:bidi="ar"/>
        </w:rPr>
        <w:t>و</w:t>
      </w:r>
      <w:r w:rsidRPr="00953B1D">
        <w:rPr>
          <w:rFonts w:eastAsiaTheme="minorHAnsi"/>
          <w:color w:val="000000" w:themeColor="text1"/>
          <w:spacing w:val="-2"/>
          <w:rtl/>
          <w:lang w:bidi="ar"/>
        </w:rPr>
        <w:t>التي عقدت عام 2016 في نيويورك. حيث حرصت دولة قطر على ترجمة التزاماتها في هذا الجانب على المستويين الوطني والدولي، للدفاع عن الحقوق الفردية والجماعية وتعزيز حقوق الإنسان في العالم</w:t>
      </w:r>
      <w:r w:rsidRPr="00953B1D">
        <w:rPr>
          <w:rFonts w:eastAsiaTheme="minorHAnsi"/>
          <w:color w:val="000000" w:themeColor="text1"/>
          <w:spacing w:val="-2"/>
          <w:rtl/>
        </w:rPr>
        <w:t>. وفي </w:t>
      </w:r>
      <w:r w:rsidRPr="00953B1D">
        <w:rPr>
          <w:rFonts w:eastAsiaTheme="minorHAnsi"/>
          <w:color w:val="000000" w:themeColor="text1"/>
          <w:spacing w:val="-2"/>
          <w:rtl/>
          <w:lang w:bidi="ar"/>
        </w:rPr>
        <w:t xml:space="preserve">هذا السياق </w:t>
      </w:r>
      <w:r w:rsidRPr="00953B1D">
        <w:rPr>
          <w:rFonts w:eastAsiaTheme="minorHAnsi" w:hint="cs"/>
          <w:color w:val="000000" w:themeColor="text1"/>
          <w:spacing w:val="-2"/>
          <w:rtl/>
          <w:lang w:bidi="ar"/>
        </w:rPr>
        <w:t>فقد</w:t>
      </w:r>
      <w:r w:rsidRPr="00953B1D">
        <w:rPr>
          <w:rFonts w:eastAsiaTheme="minorHAnsi"/>
          <w:color w:val="000000" w:themeColor="text1"/>
          <w:spacing w:val="-2"/>
          <w:rtl/>
          <w:lang w:bidi="ar"/>
        </w:rPr>
        <w:t xml:space="preserve"> أكد سمو الأمير في كلمته باعتبار قضية اللاجئين أحد التحديات العالمية في الوقت الراهن، والتي </w:t>
      </w:r>
      <w:r w:rsidRPr="00953B1D">
        <w:rPr>
          <w:rFonts w:eastAsiaTheme="minorHAnsi" w:hint="cs"/>
          <w:color w:val="000000" w:themeColor="text1"/>
          <w:spacing w:val="-2"/>
          <w:rtl/>
          <w:lang w:bidi="ar"/>
        </w:rPr>
        <w:t>ت</w:t>
      </w:r>
      <w:r w:rsidRPr="00953B1D">
        <w:rPr>
          <w:rFonts w:eastAsiaTheme="minorHAnsi"/>
          <w:color w:val="000000" w:themeColor="text1"/>
          <w:spacing w:val="-2"/>
          <w:rtl/>
          <w:lang w:bidi="ar"/>
        </w:rPr>
        <w:t xml:space="preserve">حتم </w:t>
      </w:r>
      <w:r w:rsidRPr="00953B1D">
        <w:rPr>
          <w:rFonts w:eastAsiaTheme="minorHAnsi" w:hint="cs"/>
          <w:color w:val="000000" w:themeColor="text1"/>
          <w:spacing w:val="-2"/>
          <w:rtl/>
          <w:lang w:bidi="ar"/>
        </w:rPr>
        <w:t>على</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المجتمع</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الدولي</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التكاتف</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و</w:t>
      </w:r>
      <w:r w:rsidRPr="00953B1D">
        <w:rPr>
          <w:rFonts w:eastAsiaTheme="minorHAnsi"/>
          <w:color w:val="000000" w:themeColor="text1"/>
          <w:spacing w:val="-2"/>
          <w:rtl/>
          <w:lang w:bidi="ar"/>
        </w:rPr>
        <w:t>التعاون والعمل المشترك للتغلب على أسباب اللجوء وحماية اللاجئين. وتعتبر دولة قطر تقديم المعونات والمساعدات واجب إنساني ملح وراهن لا بد من القيام به</w:t>
      </w:r>
      <w:r w:rsidRPr="00953B1D">
        <w:rPr>
          <w:rFonts w:eastAsiaTheme="minorHAnsi" w:hint="cs"/>
          <w:color w:val="000000" w:themeColor="text1"/>
          <w:spacing w:val="-2"/>
          <w:rtl/>
          <w:lang w:bidi="ar"/>
        </w:rPr>
        <w:t>،</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ف</w:t>
      </w:r>
      <w:r w:rsidRPr="00953B1D">
        <w:rPr>
          <w:rFonts w:eastAsiaTheme="minorHAnsi"/>
          <w:color w:val="000000" w:themeColor="text1"/>
          <w:spacing w:val="-2"/>
          <w:rtl/>
          <w:lang w:bidi="ar"/>
        </w:rPr>
        <w:t>قد امتدت مساهم</w:t>
      </w:r>
      <w:r w:rsidRPr="00953B1D">
        <w:rPr>
          <w:rFonts w:eastAsiaTheme="minorHAnsi" w:hint="cs"/>
          <w:color w:val="000000" w:themeColor="text1"/>
          <w:spacing w:val="-2"/>
          <w:rtl/>
          <w:lang w:bidi="ar"/>
        </w:rPr>
        <w:t>ات</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الدولة</w:t>
      </w:r>
      <w:r w:rsidRPr="00953B1D">
        <w:rPr>
          <w:rFonts w:eastAsiaTheme="minorHAnsi"/>
          <w:color w:val="000000" w:themeColor="text1"/>
          <w:spacing w:val="-2"/>
          <w:rtl/>
          <w:lang w:bidi="ar"/>
        </w:rPr>
        <w:t xml:space="preserve"> التنموية والإغاثية إلى أكثر من</w:t>
      </w:r>
      <w:r w:rsidRPr="00953B1D">
        <w:rPr>
          <w:rFonts w:eastAsiaTheme="minorHAnsi" w:hint="cs"/>
          <w:color w:val="000000" w:themeColor="text1"/>
          <w:spacing w:val="-2"/>
          <w:rtl/>
          <w:lang w:bidi="ar"/>
        </w:rPr>
        <w:t> </w:t>
      </w:r>
      <w:r w:rsidRPr="00953B1D">
        <w:rPr>
          <w:rFonts w:eastAsiaTheme="minorHAnsi"/>
          <w:color w:val="000000" w:themeColor="text1"/>
          <w:spacing w:val="-2"/>
          <w:rtl/>
          <w:lang w:bidi="ar"/>
        </w:rPr>
        <w:t>100 دولة حول العالم، وما ز</w:t>
      </w:r>
      <w:r w:rsidRPr="00953B1D">
        <w:rPr>
          <w:rFonts w:eastAsiaTheme="minorHAnsi" w:hint="cs"/>
          <w:color w:val="000000" w:themeColor="text1"/>
          <w:spacing w:val="-2"/>
          <w:rtl/>
          <w:lang w:bidi="ar"/>
        </w:rPr>
        <w:t>الت</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الدولة</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في</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طور</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التنسيق</w:t>
      </w:r>
      <w:r w:rsidRPr="00953B1D">
        <w:rPr>
          <w:rFonts w:eastAsiaTheme="minorHAnsi"/>
          <w:color w:val="000000" w:themeColor="text1"/>
          <w:spacing w:val="-2"/>
          <w:rtl/>
          <w:lang w:bidi="ar"/>
        </w:rPr>
        <w:t xml:space="preserve"> مع المنظمات الحكومية وغير الحكومية لتوفير الدعم الإغاثي والتنموي. كما تدعم دولة قطر ما يربو على 10 ملايين طفل حول العالم، وتبن</w:t>
      </w:r>
      <w:r w:rsidRPr="00953B1D">
        <w:rPr>
          <w:rFonts w:eastAsiaTheme="minorHAnsi" w:hint="cs"/>
          <w:color w:val="000000" w:themeColor="text1"/>
          <w:spacing w:val="-2"/>
          <w:rtl/>
          <w:lang w:bidi="ar"/>
        </w:rPr>
        <w:t>ِ</w:t>
      </w:r>
      <w:r w:rsidRPr="00953B1D">
        <w:rPr>
          <w:rFonts w:eastAsiaTheme="minorHAnsi"/>
          <w:color w:val="000000" w:themeColor="text1"/>
          <w:spacing w:val="-2"/>
          <w:rtl/>
          <w:lang w:bidi="ar"/>
        </w:rPr>
        <w:t>ي قدرات 1.2 مليون شاب عربي ليكونوا فاعلين ومنتجين في مجتمعاتهم. وفي </w:t>
      </w:r>
      <w:r w:rsidRPr="00953B1D">
        <w:rPr>
          <w:rFonts w:eastAsiaTheme="minorHAnsi" w:hint="cs"/>
          <w:color w:val="000000" w:themeColor="text1"/>
          <w:spacing w:val="-2"/>
          <w:rtl/>
          <w:lang w:bidi="ar"/>
        </w:rPr>
        <w:t>ضوء</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ذلك</w:t>
      </w:r>
      <w:r w:rsidRPr="00953B1D">
        <w:rPr>
          <w:rFonts w:eastAsiaTheme="minorHAnsi"/>
          <w:color w:val="000000" w:themeColor="text1"/>
          <w:spacing w:val="-2"/>
          <w:rtl/>
          <w:lang w:bidi="ar"/>
        </w:rPr>
        <w:t xml:space="preserve"> </w:t>
      </w:r>
      <w:r w:rsidRPr="00953B1D">
        <w:rPr>
          <w:rFonts w:eastAsiaTheme="minorHAnsi" w:hint="cs"/>
          <w:color w:val="000000" w:themeColor="text1"/>
          <w:spacing w:val="-2"/>
          <w:rtl/>
          <w:lang w:bidi="ar"/>
        </w:rPr>
        <w:t>فإنه</w:t>
      </w:r>
      <w:r w:rsidRPr="00953B1D">
        <w:rPr>
          <w:rFonts w:eastAsiaTheme="minorHAnsi"/>
          <w:color w:val="000000" w:themeColor="text1"/>
          <w:spacing w:val="-2"/>
          <w:rtl/>
          <w:lang w:bidi="ar"/>
        </w:rPr>
        <w:t xml:space="preserve"> وفي</w:t>
      </w:r>
      <w:r w:rsidRPr="00953B1D">
        <w:rPr>
          <w:rFonts w:eastAsiaTheme="minorHAnsi" w:hint="cs"/>
          <w:color w:val="000000" w:themeColor="text1"/>
          <w:spacing w:val="-2"/>
          <w:rtl/>
          <w:lang w:bidi="ar"/>
        </w:rPr>
        <w:t> </w:t>
      </w:r>
      <w:r w:rsidRPr="00953B1D">
        <w:rPr>
          <w:rFonts w:eastAsiaTheme="minorHAnsi"/>
          <w:color w:val="000000" w:themeColor="text1"/>
          <w:spacing w:val="-2"/>
          <w:rtl/>
          <w:lang w:bidi="ar"/>
        </w:rPr>
        <w:t xml:space="preserve">السنوات الخمس الماضية تضاعفت قيمة المساعدات المقدمة من دولة قطر 3 </w:t>
      </w:r>
      <w:r w:rsidRPr="00953B1D">
        <w:rPr>
          <w:rFonts w:eastAsiaTheme="minorHAnsi" w:hint="cs"/>
          <w:color w:val="000000" w:themeColor="text1"/>
          <w:spacing w:val="-2"/>
          <w:rtl/>
          <w:lang w:bidi="ar"/>
        </w:rPr>
        <w:t>أضعاف</w:t>
      </w:r>
      <w:r w:rsidRPr="00953B1D">
        <w:rPr>
          <w:rFonts w:eastAsiaTheme="minorHAnsi"/>
          <w:color w:val="000000" w:themeColor="text1"/>
          <w:spacing w:val="-2"/>
          <w:rtl/>
          <w:lang w:bidi="ar"/>
        </w:rPr>
        <w:t xml:space="preserve"> لتصل إلى 13 مليار </w:t>
      </w:r>
      <w:r w:rsidRPr="00953B1D">
        <w:rPr>
          <w:rFonts w:eastAsiaTheme="minorHAnsi" w:hint="cs"/>
          <w:color w:val="000000" w:themeColor="text1"/>
          <w:spacing w:val="-2"/>
          <w:rtl/>
          <w:lang w:bidi="ar-QA"/>
        </w:rPr>
        <w:t>ريـال</w:t>
      </w:r>
      <w:r w:rsidRPr="00953B1D">
        <w:rPr>
          <w:rFonts w:eastAsiaTheme="minorHAnsi"/>
          <w:color w:val="000000" w:themeColor="text1"/>
          <w:spacing w:val="-2"/>
          <w:rtl/>
          <w:lang w:bidi="ar"/>
        </w:rPr>
        <w:t xml:space="preserve"> قطري منذ عام 2011</w:t>
      </w:r>
      <w:r w:rsidRPr="00953B1D">
        <w:rPr>
          <w:rFonts w:eastAsiaTheme="minorHAnsi" w:hint="cs"/>
          <w:color w:val="000000" w:themeColor="text1"/>
          <w:spacing w:val="-2"/>
          <w:rtl/>
        </w:rPr>
        <w:t>.</w:t>
      </w:r>
    </w:p>
    <w:p w:rsidR="00147598" w:rsidRPr="00514B4F" w:rsidRDefault="00147598" w:rsidP="00514AE9">
      <w:pPr>
        <w:pStyle w:val="SingleTxtGA"/>
        <w:tabs>
          <w:tab w:val="left" w:pos="1247"/>
        </w:tabs>
        <w:spacing w:after="100" w:line="372" w:lineRule="exact"/>
        <w:rPr>
          <w:rFonts w:eastAsiaTheme="minorHAnsi"/>
          <w:color w:val="000000" w:themeColor="text1"/>
        </w:rPr>
      </w:pPr>
      <w:r w:rsidRPr="00514B4F">
        <w:rPr>
          <w:rFonts w:eastAsiaTheme="minorHAnsi"/>
          <w:color w:val="000000" w:themeColor="text1"/>
          <w:rtl/>
        </w:rPr>
        <w:t>147-</w:t>
      </w:r>
      <w:r w:rsidRPr="00514B4F">
        <w:rPr>
          <w:rFonts w:eastAsiaTheme="minorHAnsi"/>
          <w:color w:val="000000" w:themeColor="text1"/>
          <w:rtl/>
        </w:rPr>
        <w:tab/>
      </w:r>
      <w:r w:rsidRPr="00514B4F">
        <w:rPr>
          <w:rFonts w:eastAsiaTheme="minorHAnsi" w:hint="cs"/>
          <w:color w:val="000000" w:themeColor="text1"/>
          <w:rtl/>
        </w:rPr>
        <w:t>بالرغم</w:t>
      </w:r>
      <w:r w:rsidRPr="00514B4F">
        <w:rPr>
          <w:rFonts w:eastAsiaTheme="minorHAnsi"/>
          <w:color w:val="000000" w:themeColor="text1"/>
          <w:rtl/>
        </w:rPr>
        <w:t xml:space="preserve"> من أن دولة قطر ل</w:t>
      </w:r>
      <w:r w:rsidRPr="00514B4F">
        <w:rPr>
          <w:rFonts w:eastAsiaTheme="minorHAnsi" w:hint="cs"/>
          <w:color w:val="000000" w:themeColor="text1"/>
          <w:rtl/>
        </w:rPr>
        <w:t>يس</w:t>
      </w:r>
      <w:r w:rsidRPr="00514B4F">
        <w:rPr>
          <w:rFonts w:eastAsiaTheme="minorHAnsi"/>
          <w:color w:val="000000" w:themeColor="text1"/>
          <w:rtl/>
        </w:rPr>
        <w:t>ت طرفاً في اتفاقية 1951 الخاصة باللاجئين وبروتوكولها لعام</w:t>
      </w:r>
      <w:r w:rsidRPr="00514B4F">
        <w:rPr>
          <w:rFonts w:eastAsiaTheme="minorHAnsi" w:hint="cs"/>
          <w:color w:val="000000" w:themeColor="text1"/>
          <w:rtl/>
        </w:rPr>
        <w:t> </w:t>
      </w:r>
      <w:r w:rsidRPr="00514B4F">
        <w:rPr>
          <w:rFonts w:eastAsiaTheme="minorHAnsi"/>
          <w:color w:val="000000" w:themeColor="text1"/>
          <w:rtl/>
        </w:rPr>
        <w:t xml:space="preserve">1967، </w:t>
      </w:r>
      <w:r w:rsidRPr="00514B4F">
        <w:rPr>
          <w:rFonts w:eastAsiaTheme="minorHAnsi" w:hint="cs"/>
          <w:color w:val="000000" w:themeColor="text1"/>
          <w:rtl/>
        </w:rPr>
        <w:t>ومع</w:t>
      </w:r>
      <w:r w:rsidRPr="00514B4F">
        <w:rPr>
          <w:rFonts w:eastAsiaTheme="minorHAnsi"/>
          <w:color w:val="000000" w:themeColor="text1"/>
          <w:rtl/>
        </w:rPr>
        <w:t xml:space="preserve"> ذلك وطبقاً لقواعد القانون الدولي العام، فإن الدولة ملزمة بمراعاة معايير الحماية الأساسية التي تضمنها الاتفاقية باعتبارها جزءاً من العرف الدولي. </w:t>
      </w:r>
    </w:p>
    <w:p w:rsidR="00147598" w:rsidRPr="00514B4F" w:rsidRDefault="00147598" w:rsidP="00514AE9">
      <w:pPr>
        <w:pStyle w:val="SingleTxtGA"/>
        <w:tabs>
          <w:tab w:val="left" w:pos="1247"/>
        </w:tabs>
        <w:spacing w:after="100" w:line="372" w:lineRule="exact"/>
        <w:rPr>
          <w:rFonts w:eastAsiaTheme="minorHAnsi"/>
          <w:color w:val="000000" w:themeColor="text1"/>
        </w:rPr>
      </w:pPr>
      <w:r w:rsidRPr="00514B4F">
        <w:rPr>
          <w:rFonts w:eastAsiaTheme="minorHAnsi"/>
          <w:color w:val="000000" w:themeColor="text1"/>
          <w:rtl/>
        </w:rPr>
        <w:t>148-</w:t>
      </w:r>
      <w:r w:rsidRPr="00514B4F">
        <w:rPr>
          <w:rFonts w:eastAsiaTheme="minorHAnsi"/>
          <w:color w:val="000000" w:themeColor="text1"/>
          <w:rtl/>
        </w:rPr>
        <w:tab/>
      </w:r>
      <w:r w:rsidRPr="00514B4F">
        <w:rPr>
          <w:rFonts w:eastAsiaTheme="minorHAnsi" w:hint="cs"/>
          <w:color w:val="000000" w:themeColor="text1"/>
          <w:rtl/>
          <w:lang w:bidi="ar-QA"/>
        </w:rPr>
        <w:t>إضافة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rPr>
        <w:t xml:space="preserve"> </w:t>
      </w:r>
      <w:r w:rsidRPr="00514B4F">
        <w:rPr>
          <w:rFonts w:eastAsiaTheme="minorHAnsi" w:hint="cs"/>
          <w:color w:val="000000" w:themeColor="text1"/>
          <w:rtl/>
        </w:rPr>
        <w:t>دولة</w:t>
      </w:r>
      <w:r w:rsidRPr="00514B4F">
        <w:rPr>
          <w:rFonts w:eastAsiaTheme="minorHAnsi"/>
          <w:color w:val="000000" w:themeColor="text1"/>
          <w:rtl/>
        </w:rPr>
        <w:t xml:space="preserve"> قطر تلعب دوراً هاماً وفعالاً في دعم اللاجئين </w:t>
      </w:r>
      <w:proofErr w:type="spellStart"/>
      <w:r w:rsidRPr="00514B4F">
        <w:rPr>
          <w:rFonts w:eastAsiaTheme="minorHAnsi"/>
          <w:color w:val="000000" w:themeColor="text1"/>
          <w:rtl/>
        </w:rPr>
        <w:t>أقليمياً</w:t>
      </w:r>
      <w:proofErr w:type="spellEnd"/>
      <w:r w:rsidRPr="00514B4F">
        <w:rPr>
          <w:rFonts w:eastAsiaTheme="minorHAnsi"/>
          <w:color w:val="000000" w:themeColor="text1"/>
          <w:rtl/>
        </w:rPr>
        <w:t xml:space="preserve"> ودولياً </w:t>
      </w:r>
      <w:r w:rsidRPr="00514B4F">
        <w:rPr>
          <w:rFonts w:eastAsiaTheme="minorHAnsi" w:hint="cs"/>
          <w:color w:val="000000" w:themeColor="text1"/>
          <w:rtl/>
        </w:rPr>
        <w:t>خاصة</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ظل</w:t>
      </w:r>
      <w:r w:rsidRPr="00514B4F">
        <w:rPr>
          <w:rFonts w:eastAsiaTheme="minorHAnsi"/>
          <w:color w:val="000000" w:themeColor="text1"/>
          <w:rtl/>
        </w:rPr>
        <w:t xml:space="preserve"> </w:t>
      </w:r>
      <w:r w:rsidRPr="00514B4F">
        <w:rPr>
          <w:rFonts w:eastAsiaTheme="minorHAnsi" w:hint="cs"/>
          <w:color w:val="000000" w:themeColor="text1"/>
          <w:rtl/>
        </w:rPr>
        <w:t>تزايد</w:t>
      </w:r>
      <w:r w:rsidRPr="00514B4F">
        <w:rPr>
          <w:rFonts w:eastAsiaTheme="minorHAnsi"/>
          <w:color w:val="000000" w:themeColor="text1"/>
          <w:rtl/>
        </w:rPr>
        <w:t xml:space="preserve"> </w:t>
      </w:r>
      <w:r w:rsidRPr="00514B4F">
        <w:rPr>
          <w:rFonts w:eastAsiaTheme="minorHAnsi" w:hint="cs"/>
          <w:color w:val="000000" w:themeColor="text1"/>
          <w:rtl/>
        </w:rPr>
        <w:t>الكوارث</w:t>
      </w:r>
      <w:r w:rsidRPr="00514B4F">
        <w:rPr>
          <w:rFonts w:eastAsiaTheme="minorHAnsi"/>
          <w:color w:val="000000" w:themeColor="text1"/>
          <w:rtl/>
        </w:rPr>
        <w:t xml:space="preserve"> </w:t>
      </w:r>
      <w:r w:rsidRPr="00514B4F">
        <w:rPr>
          <w:rFonts w:eastAsiaTheme="minorHAnsi" w:hint="cs"/>
          <w:color w:val="000000" w:themeColor="text1"/>
          <w:rtl/>
        </w:rPr>
        <w:t>والحروب</w:t>
      </w:r>
      <w:r w:rsidRPr="00514B4F">
        <w:rPr>
          <w:rFonts w:eastAsiaTheme="minorHAnsi"/>
          <w:color w:val="000000" w:themeColor="text1"/>
          <w:rtl/>
        </w:rPr>
        <w:t>.</w:t>
      </w:r>
    </w:p>
    <w:p w:rsidR="00147598" w:rsidRPr="00514B4F" w:rsidRDefault="00147598" w:rsidP="00514AE9">
      <w:pPr>
        <w:pStyle w:val="SingleTxtGA"/>
        <w:tabs>
          <w:tab w:val="left" w:pos="1247"/>
        </w:tabs>
        <w:spacing w:after="100" w:line="372" w:lineRule="exact"/>
        <w:rPr>
          <w:rFonts w:eastAsiaTheme="minorHAnsi"/>
          <w:color w:val="000000" w:themeColor="text1"/>
          <w:rtl/>
        </w:rPr>
      </w:pPr>
      <w:r w:rsidRPr="00514B4F">
        <w:rPr>
          <w:rFonts w:eastAsiaTheme="minorHAnsi"/>
          <w:color w:val="000000" w:themeColor="text1"/>
          <w:rtl/>
        </w:rPr>
        <w:t>149-</w:t>
      </w:r>
      <w:r w:rsidRPr="00514B4F">
        <w:rPr>
          <w:rFonts w:eastAsiaTheme="minorHAnsi"/>
          <w:color w:val="000000" w:themeColor="text1"/>
          <w:rtl/>
        </w:rPr>
        <w:tab/>
      </w:r>
      <w:r w:rsidRPr="00514B4F">
        <w:rPr>
          <w:rFonts w:eastAsiaTheme="minorHAnsi" w:hint="cs"/>
          <w:color w:val="000000" w:themeColor="text1"/>
          <w:rtl/>
        </w:rPr>
        <w:t>وتشارك</w:t>
      </w:r>
      <w:r w:rsidRPr="00514B4F">
        <w:rPr>
          <w:rFonts w:eastAsiaTheme="minorHAnsi"/>
          <w:color w:val="000000" w:themeColor="text1"/>
          <w:rtl/>
        </w:rPr>
        <w:t xml:space="preserve"> دولة قطر في أعمال اللجنة المشتركة لخبراء وممثلي وزارات العدل والداخلية في الدولة العربية وذلك لمناقشة الاتفاقية العربية لتنظيم أوضاع اللاجئين. </w:t>
      </w:r>
    </w:p>
    <w:p w:rsidR="00147598" w:rsidRPr="00514B4F" w:rsidRDefault="00147598" w:rsidP="00514AE9">
      <w:pPr>
        <w:pStyle w:val="SingleTxtGA"/>
        <w:tabs>
          <w:tab w:val="left" w:pos="1247"/>
        </w:tabs>
        <w:spacing w:after="100" w:line="372" w:lineRule="exact"/>
        <w:rPr>
          <w:rFonts w:eastAsiaTheme="minorHAnsi"/>
          <w:color w:val="000000" w:themeColor="text1"/>
          <w:rtl/>
        </w:rPr>
      </w:pPr>
      <w:r w:rsidRPr="00514B4F">
        <w:rPr>
          <w:rFonts w:eastAsiaTheme="minorHAnsi"/>
          <w:color w:val="000000" w:themeColor="text1"/>
          <w:rtl/>
        </w:rPr>
        <w:t>150-</w:t>
      </w:r>
      <w:r w:rsidRPr="00514B4F">
        <w:rPr>
          <w:rFonts w:eastAsiaTheme="minorHAnsi"/>
          <w:color w:val="000000" w:themeColor="text1"/>
          <w:rtl/>
        </w:rPr>
        <w:tab/>
      </w:r>
      <w:r w:rsidRPr="00514B4F">
        <w:rPr>
          <w:rFonts w:eastAsiaTheme="minorHAnsi" w:hint="cs"/>
          <w:color w:val="000000" w:themeColor="text1"/>
          <w:rtl/>
        </w:rPr>
        <w:t>قامت</w:t>
      </w:r>
      <w:r w:rsidRPr="00514B4F">
        <w:rPr>
          <w:rFonts w:eastAsiaTheme="minorHAnsi"/>
          <w:color w:val="000000" w:themeColor="text1"/>
          <w:rtl/>
        </w:rPr>
        <w:t xml:space="preserve"> </w:t>
      </w:r>
      <w:r w:rsidRPr="00514B4F">
        <w:rPr>
          <w:rFonts w:eastAsiaTheme="minorHAnsi" w:hint="cs"/>
          <w:color w:val="000000" w:themeColor="text1"/>
          <w:rtl/>
        </w:rPr>
        <w:t>دولة</w:t>
      </w:r>
      <w:r w:rsidRPr="00514B4F">
        <w:rPr>
          <w:rFonts w:eastAsiaTheme="minorHAnsi"/>
          <w:color w:val="000000" w:themeColor="text1"/>
          <w:rtl/>
        </w:rPr>
        <w:t xml:space="preserve"> </w:t>
      </w:r>
      <w:r w:rsidRPr="00514B4F">
        <w:rPr>
          <w:rFonts w:eastAsiaTheme="minorHAnsi" w:hint="cs"/>
          <w:color w:val="000000" w:themeColor="text1"/>
          <w:rtl/>
        </w:rPr>
        <w:t>قطر</w:t>
      </w:r>
      <w:r w:rsidRPr="00514B4F">
        <w:rPr>
          <w:rFonts w:eastAsiaTheme="minorHAnsi"/>
          <w:color w:val="000000" w:themeColor="text1"/>
          <w:rtl/>
        </w:rPr>
        <w:t xml:space="preserve"> </w:t>
      </w:r>
      <w:r w:rsidRPr="00514B4F">
        <w:rPr>
          <w:rFonts w:eastAsiaTheme="minorHAnsi" w:hint="cs"/>
          <w:color w:val="000000" w:themeColor="text1"/>
          <w:rtl/>
        </w:rPr>
        <w:t>بتنظيم</w:t>
      </w:r>
      <w:r w:rsidRPr="00514B4F">
        <w:rPr>
          <w:rFonts w:eastAsiaTheme="minorHAnsi"/>
          <w:color w:val="000000" w:themeColor="text1"/>
          <w:rtl/>
        </w:rPr>
        <w:t xml:space="preserve"> </w:t>
      </w:r>
      <w:r w:rsidRPr="00514B4F">
        <w:rPr>
          <w:rFonts w:eastAsiaTheme="minorHAnsi" w:hint="cs"/>
          <w:color w:val="000000" w:themeColor="text1"/>
          <w:rtl/>
        </w:rPr>
        <w:t>حدث</w:t>
      </w:r>
      <w:r w:rsidRPr="00514B4F">
        <w:rPr>
          <w:rFonts w:eastAsiaTheme="minorHAnsi"/>
          <w:color w:val="000000" w:themeColor="text1"/>
          <w:rtl/>
        </w:rPr>
        <w:t xml:space="preserve"> </w:t>
      </w:r>
      <w:r w:rsidRPr="00514B4F">
        <w:rPr>
          <w:rFonts w:eastAsiaTheme="minorHAnsi" w:hint="cs"/>
          <w:color w:val="000000" w:themeColor="text1"/>
          <w:rtl/>
        </w:rPr>
        <w:t>جانبي</w:t>
      </w:r>
      <w:r w:rsidRPr="00514B4F">
        <w:rPr>
          <w:rFonts w:eastAsiaTheme="minorHAnsi"/>
          <w:color w:val="000000" w:themeColor="text1"/>
          <w:rtl/>
        </w:rPr>
        <w:t xml:space="preserve"> </w:t>
      </w:r>
      <w:r w:rsidRPr="00514B4F">
        <w:rPr>
          <w:rFonts w:eastAsiaTheme="minorHAnsi" w:hint="cs"/>
          <w:color w:val="000000" w:themeColor="text1"/>
          <w:rtl/>
        </w:rPr>
        <w:t>رفيع</w:t>
      </w:r>
      <w:r w:rsidRPr="00514B4F">
        <w:rPr>
          <w:rFonts w:eastAsiaTheme="minorHAnsi"/>
          <w:color w:val="000000" w:themeColor="text1"/>
          <w:rtl/>
        </w:rPr>
        <w:t xml:space="preserve"> </w:t>
      </w:r>
      <w:r w:rsidRPr="00514B4F">
        <w:rPr>
          <w:rFonts w:eastAsiaTheme="minorHAnsi" w:hint="cs"/>
          <w:color w:val="000000" w:themeColor="text1"/>
          <w:rtl/>
        </w:rPr>
        <w:t>المستوى</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هامش</w:t>
      </w:r>
      <w:r w:rsidRPr="00514B4F">
        <w:rPr>
          <w:rFonts w:eastAsiaTheme="minorHAnsi"/>
          <w:color w:val="000000" w:themeColor="text1"/>
          <w:rtl/>
        </w:rPr>
        <w:t xml:space="preserve"> </w:t>
      </w:r>
      <w:r w:rsidRPr="00514B4F">
        <w:rPr>
          <w:rFonts w:eastAsiaTheme="minorHAnsi" w:hint="cs"/>
          <w:color w:val="000000" w:themeColor="text1"/>
          <w:rtl/>
        </w:rPr>
        <w:t>الدورة</w:t>
      </w:r>
      <w:r w:rsidRPr="00514B4F">
        <w:rPr>
          <w:rFonts w:eastAsiaTheme="minorHAnsi"/>
          <w:color w:val="000000" w:themeColor="text1"/>
          <w:rtl/>
        </w:rPr>
        <w:t xml:space="preserve"> </w:t>
      </w:r>
      <w:r w:rsidRPr="00514B4F">
        <w:rPr>
          <w:rFonts w:eastAsiaTheme="minorHAnsi" w:hint="cs"/>
          <w:color w:val="000000" w:themeColor="text1"/>
          <w:rtl/>
        </w:rPr>
        <w:t>الثامنة</w:t>
      </w:r>
      <w:r w:rsidRPr="00514B4F">
        <w:rPr>
          <w:rFonts w:eastAsiaTheme="minorHAnsi"/>
          <w:color w:val="000000" w:themeColor="text1"/>
          <w:rtl/>
        </w:rPr>
        <w:t xml:space="preserve"> </w:t>
      </w:r>
      <w:r w:rsidRPr="00514B4F">
        <w:rPr>
          <w:rFonts w:eastAsiaTheme="minorHAnsi" w:hint="cs"/>
          <w:color w:val="000000" w:themeColor="text1"/>
          <w:rtl/>
        </w:rPr>
        <w:t>والعشرون</w:t>
      </w:r>
      <w:r w:rsidRPr="00514B4F">
        <w:rPr>
          <w:rFonts w:eastAsiaTheme="minorHAnsi"/>
          <w:color w:val="000000" w:themeColor="text1"/>
          <w:rtl/>
        </w:rPr>
        <w:t xml:space="preserve"> </w:t>
      </w:r>
      <w:r w:rsidRPr="00514B4F">
        <w:rPr>
          <w:rFonts w:eastAsiaTheme="minorHAnsi" w:hint="cs"/>
          <w:color w:val="000000" w:themeColor="text1"/>
          <w:rtl/>
        </w:rPr>
        <w:t>لمجلس</w:t>
      </w:r>
      <w:r w:rsidRPr="00514B4F">
        <w:rPr>
          <w:rFonts w:eastAsiaTheme="minorHAnsi"/>
          <w:color w:val="000000" w:themeColor="text1"/>
          <w:rtl/>
        </w:rPr>
        <w:t xml:space="preserve"> </w:t>
      </w:r>
      <w:r w:rsidRPr="00514B4F">
        <w:rPr>
          <w:rFonts w:eastAsiaTheme="minorHAnsi" w:hint="cs"/>
          <w:color w:val="000000" w:themeColor="text1"/>
          <w:rtl/>
        </w:rPr>
        <w:t>حقوق</w:t>
      </w:r>
      <w:r w:rsidRPr="00514B4F">
        <w:rPr>
          <w:rFonts w:eastAsiaTheme="minorHAnsi"/>
          <w:color w:val="000000" w:themeColor="text1"/>
          <w:rtl/>
        </w:rPr>
        <w:t xml:space="preserve"> </w:t>
      </w:r>
      <w:r w:rsidRPr="00514B4F">
        <w:rPr>
          <w:rFonts w:eastAsiaTheme="minorHAnsi" w:hint="cs"/>
          <w:color w:val="000000" w:themeColor="text1"/>
          <w:rtl/>
        </w:rPr>
        <w:t>الإنسان</w:t>
      </w:r>
      <w:r w:rsidRPr="00514B4F">
        <w:rPr>
          <w:rFonts w:eastAsiaTheme="minorHAnsi"/>
          <w:color w:val="000000" w:themeColor="text1"/>
          <w:rtl/>
        </w:rPr>
        <w:t xml:space="preserve"> </w:t>
      </w:r>
      <w:r w:rsidRPr="00514B4F">
        <w:rPr>
          <w:rFonts w:eastAsiaTheme="minorHAnsi" w:hint="cs"/>
          <w:color w:val="000000" w:themeColor="text1"/>
          <w:rtl/>
        </w:rPr>
        <w:t>والتي</w:t>
      </w:r>
      <w:r w:rsidRPr="00514B4F">
        <w:rPr>
          <w:rFonts w:eastAsiaTheme="minorHAnsi"/>
          <w:color w:val="000000" w:themeColor="text1"/>
          <w:rtl/>
        </w:rPr>
        <w:t xml:space="preserve"> </w:t>
      </w:r>
      <w:r w:rsidRPr="00514B4F">
        <w:rPr>
          <w:rFonts w:eastAsiaTheme="minorHAnsi" w:hint="cs"/>
          <w:color w:val="000000" w:themeColor="text1"/>
          <w:rtl/>
        </w:rPr>
        <w:t>عقدت</w:t>
      </w:r>
      <w:r w:rsidRPr="00514B4F">
        <w:rPr>
          <w:rFonts w:eastAsiaTheme="minorHAnsi"/>
          <w:color w:val="000000" w:themeColor="text1"/>
          <w:rtl/>
        </w:rPr>
        <w:t xml:space="preserve"> </w:t>
      </w:r>
      <w:r w:rsidRPr="00514B4F">
        <w:rPr>
          <w:rFonts w:eastAsiaTheme="minorHAnsi" w:hint="cs"/>
          <w:color w:val="000000" w:themeColor="text1"/>
          <w:rtl/>
        </w:rPr>
        <w:t>خلال</w:t>
      </w:r>
      <w:r w:rsidRPr="00514B4F">
        <w:rPr>
          <w:rFonts w:eastAsiaTheme="minorHAnsi"/>
          <w:color w:val="000000" w:themeColor="text1"/>
          <w:rtl/>
        </w:rPr>
        <w:t xml:space="preserve"> </w:t>
      </w:r>
      <w:r w:rsidRPr="00514B4F">
        <w:rPr>
          <w:rFonts w:eastAsiaTheme="minorHAnsi" w:hint="cs"/>
          <w:color w:val="000000" w:themeColor="text1"/>
          <w:rtl/>
        </w:rPr>
        <w:t>شهر</w:t>
      </w:r>
      <w:r w:rsidRPr="00514B4F">
        <w:rPr>
          <w:rFonts w:eastAsiaTheme="minorHAnsi"/>
          <w:color w:val="000000" w:themeColor="text1"/>
          <w:rtl/>
        </w:rPr>
        <w:t xml:space="preserve"> </w:t>
      </w:r>
      <w:r w:rsidRPr="00514B4F">
        <w:rPr>
          <w:rFonts w:eastAsiaTheme="minorHAnsi" w:hint="cs"/>
          <w:color w:val="000000" w:themeColor="text1"/>
          <w:rtl/>
        </w:rPr>
        <w:t>مارس</w:t>
      </w:r>
      <w:r w:rsidRPr="00514B4F">
        <w:rPr>
          <w:rFonts w:eastAsiaTheme="minorHAnsi"/>
          <w:color w:val="000000" w:themeColor="text1"/>
          <w:rtl/>
        </w:rPr>
        <w:t xml:space="preserve"> 2015 </w:t>
      </w:r>
      <w:r w:rsidRPr="00514B4F">
        <w:rPr>
          <w:rFonts w:eastAsiaTheme="minorHAnsi" w:hint="cs"/>
          <w:color w:val="000000" w:themeColor="text1"/>
          <w:rtl/>
        </w:rPr>
        <w:t>حول</w:t>
      </w:r>
      <w:r w:rsidRPr="00514B4F">
        <w:rPr>
          <w:rFonts w:eastAsiaTheme="minorHAnsi"/>
          <w:color w:val="000000" w:themeColor="text1"/>
          <w:rtl/>
        </w:rPr>
        <w:t xml:space="preserve"> </w:t>
      </w:r>
      <w:r w:rsidRPr="00514B4F">
        <w:rPr>
          <w:rFonts w:eastAsiaTheme="minorHAnsi" w:hint="cs"/>
          <w:color w:val="000000" w:themeColor="text1"/>
          <w:rtl/>
        </w:rPr>
        <w:t>تعليم</w:t>
      </w:r>
      <w:r w:rsidRPr="00514B4F">
        <w:rPr>
          <w:rFonts w:eastAsiaTheme="minorHAnsi"/>
          <w:color w:val="000000" w:themeColor="text1"/>
          <w:rtl/>
        </w:rPr>
        <w:t xml:space="preserve"> </w:t>
      </w:r>
      <w:r w:rsidRPr="00514B4F">
        <w:rPr>
          <w:rFonts w:eastAsiaTheme="minorHAnsi" w:hint="cs"/>
          <w:color w:val="000000" w:themeColor="text1"/>
          <w:rtl/>
        </w:rPr>
        <w:t>اللاجئين</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الحالات</w:t>
      </w:r>
      <w:r w:rsidRPr="00514B4F">
        <w:rPr>
          <w:rFonts w:eastAsiaTheme="minorHAnsi"/>
          <w:color w:val="000000" w:themeColor="text1"/>
          <w:rtl/>
        </w:rPr>
        <w:t xml:space="preserve"> </w:t>
      </w:r>
      <w:r w:rsidRPr="00514B4F">
        <w:rPr>
          <w:rFonts w:eastAsiaTheme="minorHAnsi" w:hint="cs"/>
          <w:color w:val="000000" w:themeColor="text1"/>
          <w:rtl/>
        </w:rPr>
        <w:t>الطارئة</w:t>
      </w:r>
      <w:r w:rsidRPr="00514B4F">
        <w:rPr>
          <w:rFonts w:eastAsiaTheme="minorHAnsi"/>
          <w:color w:val="000000" w:themeColor="text1"/>
          <w:rtl/>
        </w:rPr>
        <w:t xml:space="preserve">. </w:t>
      </w:r>
      <w:r w:rsidRPr="00514B4F">
        <w:rPr>
          <w:rFonts w:eastAsiaTheme="minorHAnsi" w:hint="cs"/>
          <w:color w:val="000000" w:themeColor="text1"/>
          <w:rtl/>
        </w:rPr>
        <w:t>وقد</w:t>
      </w:r>
      <w:r w:rsidRPr="00514B4F">
        <w:rPr>
          <w:rFonts w:eastAsiaTheme="minorHAnsi"/>
          <w:color w:val="000000" w:themeColor="text1"/>
          <w:rtl/>
        </w:rPr>
        <w:t xml:space="preserve"> </w:t>
      </w:r>
      <w:r w:rsidRPr="00514B4F">
        <w:rPr>
          <w:rFonts w:eastAsiaTheme="minorHAnsi" w:hint="cs"/>
          <w:color w:val="000000" w:themeColor="text1"/>
          <w:rtl/>
        </w:rPr>
        <w:t>سلط</w:t>
      </w:r>
      <w:r w:rsidRPr="00514B4F">
        <w:rPr>
          <w:rFonts w:eastAsiaTheme="minorHAnsi"/>
          <w:color w:val="000000" w:themeColor="text1"/>
          <w:rtl/>
        </w:rPr>
        <w:t xml:space="preserve"> </w:t>
      </w:r>
      <w:r w:rsidRPr="00514B4F">
        <w:rPr>
          <w:rFonts w:eastAsiaTheme="minorHAnsi" w:hint="cs"/>
          <w:color w:val="000000" w:themeColor="text1"/>
          <w:rtl/>
        </w:rPr>
        <w:t>الحدث</w:t>
      </w:r>
      <w:r w:rsidRPr="00514B4F">
        <w:rPr>
          <w:rFonts w:eastAsiaTheme="minorHAnsi"/>
          <w:color w:val="000000" w:themeColor="text1"/>
          <w:rtl/>
        </w:rPr>
        <w:t xml:space="preserve"> </w:t>
      </w:r>
      <w:r w:rsidRPr="00514B4F">
        <w:rPr>
          <w:rFonts w:eastAsiaTheme="minorHAnsi" w:hint="cs"/>
          <w:color w:val="000000" w:themeColor="text1"/>
          <w:rtl/>
        </w:rPr>
        <w:t>الجانبي</w:t>
      </w:r>
      <w:r w:rsidRPr="00514B4F">
        <w:rPr>
          <w:rFonts w:eastAsiaTheme="minorHAnsi"/>
          <w:color w:val="000000" w:themeColor="text1"/>
          <w:rtl/>
        </w:rPr>
        <w:t xml:space="preserve"> </w:t>
      </w:r>
      <w:r w:rsidRPr="00514B4F">
        <w:rPr>
          <w:rFonts w:eastAsiaTheme="minorHAnsi" w:hint="cs"/>
          <w:color w:val="000000" w:themeColor="text1"/>
          <w:rtl/>
        </w:rPr>
        <w:t>الضوء</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أهمية</w:t>
      </w:r>
      <w:r w:rsidRPr="00514B4F">
        <w:rPr>
          <w:rFonts w:eastAsiaTheme="minorHAnsi"/>
          <w:color w:val="000000" w:themeColor="text1"/>
          <w:rtl/>
        </w:rPr>
        <w:t xml:space="preserve"> </w:t>
      </w:r>
      <w:r w:rsidRPr="00514B4F">
        <w:rPr>
          <w:rFonts w:eastAsiaTheme="minorHAnsi" w:hint="cs"/>
          <w:color w:val="000000" w:themeColor="text1"/>
          <w:rtl/>
        </w:rPr>
        <w:t>توافر</w:t>
      </w:r>
      <w:r w:rsidRPr="00514B4F">
        <w:rPr>
          <w:rFonts w:eastAsiaTheme="minorHAnsi"/>
          <w:color w:val="000000" w:themeColor="text1"/>
          <w:rtl/>
        </w:rPr>
        <w:t xml:space="preserve"> </w:t>
      </w:r>
      <w:r w:rsidRPr="00514B4F">
        <w:rPr>
          <w:rFonts w:eastAsiaTheme="minorHAnsi" w:hint="cs"/>
          <w:color w:val="000000" w:themeColor="text1"/>
          <w:rtl/>
        </w:rPr>
        <w:t>الخدمات</w:t>
      </w:r>
      <w:r w:rsidRPr="00514B4F">
        <w:rPr>
          <w:rFonts w:eastAsiaTheme="minorHAnsi"/>
          <w:color w:val="000000" w:themeColor="text1"/>
          <w:rtl/>
        </w:rPr>
        <w:t xml:space="preserve"> </w:t>
      </w:r>
      <w:r w:rsidRPr="00514B4F">
        <w:rPr>
          <w:rFonts w:eastAsiaTheme="minorHAnsi" w:hint="cs"/>
          <w:color w:val="000000" w:themeColor="text1"/>
          <w:rtl/>
        </w:rPr>
        <w:t>التعليمية</w:t>
      </w:r>
      <w:r w:rsidRPr="00514B4F">
        <w:rPr>
          <w:rFonts w:eastAsiaTheme="minorHAnsi"/>
          <w:color w:val="000000" w:themeColor="text1"/>
          <w:rtl/>
        </w:rPr>
        <w:t xml:space="preserve"> </w:t>
      </w:r>
      <w:r w:rsidRPr="00514B4F">
        <w:rPr>
          <w:rFonts w:eastAsiaTheme="minorHAnsi" w:hint="cs"/>
          <w:color w:val="000000" w:themeColor="text1"/>
          <w:rtl/>
        </w:rPr>
        <w:t>كونها</w:t>
      </w:r>
      <w:r w:rsidRPr="00514B4F">
        <w:rPr>
          <w:rFonts w:eastAsiaTheme="minorHAnsi"/>
          <w:color w:val="000000" w:themeColor="text1"/>
          <w:rtl/>
        </w:rPr>
        <w:t xml:space="preserve"> </w:t>
      </w:r>
      <w:r w:rsidRPr="00514B4F">
        <w:rPr>
          <w:rFonts w:eastAsiaTheme="minorHAnsi" w:hint="cs"/>
          <w:color w:val="000000" w:themeColor="text1"/>
          <w:rtl/>
        </w:rPr>
        <w:t>الحل</w:t>
      </w:r>
      <w:r w:rsidRPr="00514B4F">
        <w:rPr>
          <w:rFonts w:eastAsiaTheme="minorHAnsi"/>
          <w:color w:val="000000" w:themeColor="text1"/>
          <w:rtl/>
        </w:rPr>
        <w:t xml:space="preserve"> </w:t>
      </w:r>
      <w:r w:rsidRPr="00514B4F">
        <w:rPr>
          <w:rFonts w:eastAsiaTheme="minorHAnsi" w:hint="cs"/>
          <w:color w:val="000000" w:themeColor="text1"/>
          <w:rtl/>
        </w:rPr>
        <w:t>الأمثل</w:t>
      </w:r>
      <w:r w:rsidRPr="00514B4F">
        <w:rPr>
          <w:rFonts w:eastAsiaTheme="minorHAnsi"/>
          <w:color w:val="000000" w:themeColor="text1"/>
          <w:rtl/>
        </w:rPr>
        <w:t xml:space="preserve"> </w:t>
      </w:r>
      <w:r w:rsidRPr="00514B4F">
        <w:rPr>
          <w:rFonts w:eastAsiaTheme="minorHAnsi" w:hint="cs"/>
          <w:color w:val="000000" w:themeColor="text1"/>
          <w:rtl/>
        </w:rPr>
        <w:t>لبناء</w:t>
      </w:r>
      <w:r w:rsidRPr="00514B4F">
        <w:rPr>
          <w:rFonts w:eastAsiaTheme="minorHAnsi"/>
          <w:color w:val="000000" w:themeColor="text1"/>
          <w:rtl/>
        </w:rPr>
        <w:t xml:space="preserve"> </w:t>
      </w:r>
      <w:r w:rsidRPr="00514B4F">
        <w:rPr>
          <w:rFonts w:eastAsiaTheme="minorHAnsi" w:hint="cs"/>
          <w:color w:val="000000" w:themeColor="text1"/>
          <w:rtl/>
        </w:rPr>
        <w:t>حياة</w:t>
      </w:r>
      <w:r w:rsidRPr="00514B4F">
        <w:rPr>
          <w:rFonts w:eastAsiaTheme="minorHAnsi"/>
          <w:color w:val="000000" w:themeColor="text1"/>
          <w:rtl/>
        </w:rPr>
        <w:t xml:space="preserve"> </w:t>
      </w:r>
      <w:r w:rsidRPr="00514B4F">
        <w:rPr>
          <w:rFonts w:eastAsiaTheme="minorHAnsi" w:hint="cs"/>
          <w:color w:val="000000" w:themeColor="text1"/>
          <w:rtl/>
        </w:rPr>
        <w:t>جديدة</w:t>
      </w:r>
      <w:r w:rsidRPr="00514B4F">
        <w:rPr>
          <w:rFonts w:eastAsiaTheme="minorHAnsi"/>
          <w:color w:val="000000" w:themeColor="text1"/>
          <w:rtl/>
        </w:rPr>
        <w:t xml:space="preserve"> </w:t>
      </w:r>
      <w:r w:rsidRPr="00514B4F">
        <w:rPr>
          <w:rFonts w:eastAsiaTheme="minorHAnsi" w:hint="cs"/>
          <w:color w:val="000000" w:themeColor="text1"/>
          <w:rtl/>
        </w:rPr>
        <w:t>للاجئين</w:t>
      </w:r>
      <w:r w:rsidRPr="00514B4F">
        <w:rPr>
          <w:rFonts w:eastAsiaTheme="minorHAnsi"/>
          <w:color w:val="000000" w:themeColor="text1"/>
          <w:rtl/>
        </w:rPr>
        <w:t xml:space="preserve"> </w:t>
      </w:r>
      <w:r w:rsidRPr="00514B4F">
        <w:rPr>
          <w:rFonts w:eastAsiaTheme="minorHAnsi" w:hint="cs"/>
          <w:color w:val="000000" w:themeColor="text1"/>
          <w:rtl/>
        </w:rPr>
        <w:t>وأسرهم</w:t>
      </w:r>
      <w:r w:rsidRPr="00514B4F">
        <w:rPr>
          <w:rFonts w:eastAsiaTheme="minorHAnsi"/>
          <w:color w:val="000000" w:themeColor="text1"/>
          <w:rtl/>
        </w:rPr>
        <w:t>.</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151-</w:t>
      </w:r>
      <w:r w:rsidRPr="00514B4F">
        <w:rPr>
          <w:rFonts w:eastAsiaTheme="minorHAnsi"/>
          <w:color w:val="000000" w:themeColor="text1"/>
          <w:rtl/>
        </w:rPr>
        <w:tab/>
      </w:r>
      <w:r w:rsidRPr="00514B4F">
        <w:rPr>
          <w:rFonts w:eastAsiaTheme="minorHAnsi" w:hint="cs"/>
          <w:color w:val="000000" w:themeColor="text1"/>
          <w:rtl/>
        </w:rPr>
        <w:t>تقوم</w:t>
      </w:r>
      <w:r w:rsidRPr="00514B4F">
        <w:rPr>
          <w:rFonts w:eastAsiaTheme="minorHAnsi"/>
          <w:color w:val="000000" w:themeColor="text1"/>
          <w:rtl/>
        </w:rPr>
        <w:t xml:space="preserve"> مؤسسة أيادي الخير نحو آسيا -</w:t>
      </w:r>
      <w:r w:rsidRPr="00514B4F">
        <w:rPr>
          <w:rFonts w:eastAsiaTheme="minorHAnsi" w:hint="cs"/>
          <w:color w:val="000000" w:themeColor="text1"/>
          <w:rtl/>
        </w:rPr>
        <w:t xml:space="preserve"> روتا -</w:t>
      </w:r>
      <w:r w:rsidRPr="00514B4F">
        <w:rPr>
          <w:rFonts w:eastAsiaTheme="minorHAnsi"/>
          <w:color w:val="000000" w:themeColor="text1"/>
          <w:rtl/>
        </w:rPr>
        <w:t xml:space="preserve"> </w:t>
      </w:r>
      <w:r w:rsidRPr="00514B4F">
        <w:rPr>
          <w:rFonts w:eastAsiaTheme="minorHAnsi" w:hint="cs"/>
          <w:color w:val="000000" w:themeColor="text1"/>
          <w:rtl/>
        </w:rPr>
        <w:t>وهي</w:t>
      </w:r>
      <w:r w:rsidRPr="00514B4F">
        <w:rPr>
          <w:rFonts w:eastAsiaTheme="minorHAnsi"/>
          <w:color w:val="000000" w:themeColor="text1"/>
          <w:rtl/>
        </w:rPr>
        <w:t xml:space="preserve"> </w:t>
      </w:r>
      <w:r w:rsidRPr="00514B4F">
        <w:rPr>
          <w:rFonts w:eastAsiaTheme="minorHAnsi" w:hint="cs"/>
          <w:color w:val="000000" w:themeColor="text1"/>
          <w:rtl/>
        </w:rPr>
        <w:t>مؤسسة</w:t>
      </w:r>
      <w:r w:rsidRPr="00514B4F">
        <w:rPr>
          <w:rFonts w:eastAsiaTheme="minorHAnsi"/>
          <w:color w:val="000000" w:themeColor="text1"/>
          <w:rtl/>
        </w:rPr>
        <w:t xml:space="preserve"> </w:t>
      </w:r>
      <w:r w:rsidRPr="00514B4F">
        <w:rPr>
          <w:rFonts w:eastAsiaTheme="minorHAnsi" w:hint="cs"/>
          <w:color w:val="000000" w:themeColor="text1"/>
          <w:rtl/>
        </w:rPr>
        <w:t>غير</w:t>
      </w:r>
      <w:r w:rsidRPr="00514B4F">
        <w:rPr>
          <w:rFonts w:eastAsiaTheme="minorHAnsi"/>
          <w:color w:val="000000" w:themeColor="text1"/>
          <w:rtl/>
        </w:rPr>
        <w:t xml:space="preserve"> </w:t>
      </w:r>
      <w:r w:rsidRPr="00514B4F">
        <w:rPr>
          <w:rFonts w:eastAsiaTheme="minorHAnsi" w:hint="cs"/>
          <w:color w:val="000000" w:themeColor="text1"/>
          <w:rtl/>
        </w:rPr>
        <w:t>ربحية</w:t>
      </w:r>
      <w:r w:rsidRPr="00514B4F">
        <w:rPr>
          <w:rFonts w:eastAsiaTheme="minorHAnsi"/>
          <w:color w:val="000000" w:themeColor="text1"/>
          <w:rtl/>
        </w:rPr>
        <w:t xml:space="preserve"> </w:t>
      </w:r>
      <w:r w:rsidRPr="00514B4F">
        <w:rPr>
          <w:rFonts w:eastAsiaTheme="minorHAnsi" w:hint="cs"/>
          <w:color w:val="000000" w:themeColor="text1"/>
          <w:rtl/>
        </w:rPr>
        <w:t>تم</w:t>
      </w:r>
      <w:r w:rsidRPr="00514B4F">
        <w:rPr>
          <w:rFonts w:eastAsiaTheme="minorHAnsi"/>
          <w:color w:val="000000" w:themeColor="text1"/>
          <w:rtl/>
        </w:rPr>
        <w:t xml:space="preserve"> </w:t>
      </w:r>
      <w:r w:rsidRPr="00514B4F">
        <w:rPr>
          <w:rFonts w:eastAsiaTheme="minorHAnsi" w:hint="cs"/>
          <w:color w:val="000000" w:themeColor="text1"/>
          <w:rtl/>
        </w:rPr>
        <w:t>تأسيسها</w:t>
      </w:r>
      <w:r w:rsidRPr="00514B4F">
        <w:rPr>
          <w:rFonts w:eastAsiaTheme="minorHAnsi"/>
          <w:color w:val="000000" w:themeColor="text1"/>
          <w:rtl/>
        </w:rPr>
        <w:t xml:space="preserve"> عام</w:t>
      </w:r>
      <w:r w:rsidRPr="00514B4F">
        <w:rPr>
          <w:rFonts w:eastAsiaTheme="minorHAnsi" w:hint="cs"/>
          <w:color w:val="000000" w:themeColor="text1"/>
          <w:rtl/>
        </w:rPr>
        <w:t> </w:t>
      </w:r>
      <w:r w:rsidRPr="00514B4F">
        <w:rPr>
          <w:rFonts w:eastAsiaTheme="minorHAnsi"/>
          <w:color w:val="000000" w:themeColor="text1"/>
          <w:rtl/>
        </w:rPr>
        <w:t xml:space="preserve">2005، بدور هام في دعم اللاجئين وتوفير فرص بديلة لهم، حيث تهدف المؤسسة إلى </w:t>
      </w:r>
      <w:proofErr w:type="spellStart"/>
      <w:r w:rsidRPr="00514B4F">
        <w:rPr>
          <w:rFonts w:eastAsiaTheme="minorHAnsi"/>
          <w:color w:val="000000" w:themeColor="text1"/>
          <w:rtl/>
        </w:rPr>
        <w:t>ايجاد</w:t>
      </w:r>
      <w:proofErr w:type="spellEnd"/>
      <w:r w:rsidRPr="00514B4F">
        <w:rPr>
          <w:rFonts w:eastAsiaTheme="minorHAnsi"/>
          <w:color w:val="000000" w:themeColor="text1"/>
          <w:rtl/>
        </w:rPr>
        <w:t xml:space="preserve"> عالم يتمتع فيه كل الشباب بحق التعليم الذي يحتاجونه من أجل إطلاق كامل قدراتهم ورسم شكل التنمية التي تحتاجها مجتمعاتهم. </w:t>
      </w:r>
      <w:r w:rsidRPr="00514B4F">
        <w:rPr>
          <w:rFonts w:eastAsiaTheme="minorHAnsi" w:hint="cs"/>
          <w:color w:val="000000" w:themeColor="text1"/>
          <w:rtl/>
        </w:rPr>
        <w:t>و</w:t>
      </w:r>
      <w:r w:rsidRPr="00514B4F">
        <w:rPr>
          <w:rFonts w:eastAsiaTheme="minorHAnsi"/>
          <w:color w:val="000000" w:themeColor="text1"/>
          <w:rtl/>
        </w:rPr>
        <w:t xml:space="preserve">تعمل روتا وفق مهمة محددة لضمان حصول </w:t>
      </w:r>
      <w:r w:rsidRPr="00514B4F">
        <w:rPr>
          <w:rFonts w:eastAsiaTheme="minorHAnsi"/>
          <w:color w:val="000000" w:themeColor="text1"/>
          <w:rtl/>
        </w:rPr>
        <w:lastRenderedPageBreak/>
        <w:t>المتضررين من الكوارث في آسيا والعالم، على فرص مستمرة للتحصيل العلمي النوعي. كما تعمل روتا في عشرة بلدان على امتداد قارة آسيا</w:t>
      </w:r>
      <w:r w:rsidRPr="00514B4F">
        <w:rPr>
          <w:rFonts w:eastAsiaTheme="minorHAnsi" w:hint="cs"/>
          <w:color w:val="000000" w:themeColor="text1"/>
          <w:rtl/>
        </w:rPr>
        <w:t>،</w:t>
      </w:r>
      <w:r w:rsidRPr="00514B4F">
        <w:rPr>
          <w:rFonts w:eastAsiaTheme="minorHAnsi"/>
          <w:color w:val="000000" w:themeColor="text1"/>
          <w:rtl/>
        </w:rPr>
        <w:t xml:space="preserve"> </w:t>
      </w:r>
      <w:r w:rsidRPr="00514B4F">
        <w:rPr>
          <w:rFonts w:eastAsiaTheme="minorHAnsi" w:hint="cs"/>
          <w:color w:val="000000" w:themeColor="text1"/>
          <w:rtl/>
        </w:rPr>
        <w:t>ومن</w:t>
      </w:r>
      <w:r w:rsidRPr="00514B4F">
        <w:rPr>
          <w:rFonts w:eastAsiaTheme="minorHAnsi"/>
          <w:color w:val="000000" w:themeColor="text1"/>
          <w:rtl/>
        </w:rPr>
        <w:t xml:space="preserve"> </w:t>
      </w:r>
      <w:r w:rsidRPr="00514B4F">
        <w:rPr>
          <w:rFonts w:eastAsiaTheme="minorHAnsi" w:hint="cs"/>
          <w:color w:val="000000" w:themeColor="text1"/>
          <w:rtl/>
        </w:rPr>
        <w:t>ضمنها</w:t>
      </w:r>
      <w:r w:rsidRPr="00514B4F">
        <w:rPr>
          <w:rFonts w:eastAsiaTheme="minorHAnsi"/>
          <w:color w:val="000000" w:themeColor="text1"/>
          <w:rtl/>
        </w:rPr>
        <w:t xml:space="preserve"> </w:t>
      </w:r>
      <w:r w:rsidRPr="00514B4F">
        <w:rPr>
          <w:rFonts w:eastAsiaTheme="minorHAnsi" w:hint="cs"/>
          <w:color w:val="000000" w:themeColor="text1"/>
          <w:rtl/>
        </w:rPr>
        <w:t>دولة</w:t>
      </w:r>
      <w:r w:rsidRPr="00514B4F">
        <w:rPr>
          <w:rFonts w:eastAsiaTheme="minorHAnsi"/>
          <w:color w:val="000000" w:themeColor="text1"/>
          <w:rtl/>
        </w:rPr>
        <w:t xml:space="preserve"> قطر. كما </w:t>
      </w:r>
      <w:r w:rsidRPr="00514B4F">
        <w:rPr>
          <w:rFonts w:eastAsiaTheme="minorHAnsi" w:hint="cs"/>
          <w:color w:val="000000" w:themeColor="text1"/>
          <w:rtl/>
        </w:rPr>
        <w:t>تُ</w:t>
      </w:r>
      <w:r w:rsidRPr="00514B4F">
        <w:rPr>
          <w:rFonts w:eastAsiaTheme="minorHAnsi"/>
          <w:color w:val="000000" w:themeColor="text1"/>
          <w:rtl/>
        </w:rPr>
        <w:t xml:space="preserve">شرك المؤسسة الشباب وأفراد آخرين من المجتمع من أجل مقاربة تحديات التنمية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الصعيد</w:t>
      </w:r>
      <w:r w:rsidRPr="00514B4F">
        <w:rPr>
          <w:rFonts w:eastAsiaTheme="minorHAnsi"/>
          <w:color w:val="000000" w:themeColor="text1"/>
          <w:rtl/>
        </w:rPr>
        <w:t xml:space="preserve"> الوطن</w:t>
      </w:r>
      <w:r w:rsidRPr="00514B4F">
        <w:rPr>
          <w:rFonts w:eastAsiaTheme="minorHAnsi" w:hint="cs"/>
          <w:color w:val="000000" w:themeColor="text1"/>
          <w:rtl/>
        </w:rPr>
        <w:t>ي</w:t>
      </w:r>
      <w:r w:rsidRPr="00514B4F">
        <w:rPr>
          <w:rFonts w:eastAsiaTheme="minorHAnsi"/>
          <w:color w:val="000000" w:themeColor="text1"/>
          <w:rtl/>
        </w:rPr>
        <w:t xml:space="preserve"> </w:t>
      </w:r>
      <w:r w:rsidRPr="00514B4F">
        <w:rPr>
          <w:rFonts w:eastAsiaTheme="minorHAnsi" w:hint="cs"/>
          <w:color w:val="000000" w:themeColor="text1"/>
          <w:rtl/>
        </w:rPr>
        <w:t>والعالمي</w:t>
      </w:r>
      <w:r w:rsidRPr="00514B4F">
        <w:rPr>
          <w:rFonts w:eastAsiaTheme="minorHAnsi"/>
          <w:color w:val="000000" w:themeColor="text1"/>
          <w:rtl/>
        </w:rPr>
        <w:t>. ونذكر هنا عدد من الأنشطة، على سبيل المثال لا</w:t>
      </w:r>
      <w:r w:rsidRPr="00514B4F">
        <w:rPr>
          <w:rFonts w:eastAsiaTheme="minorHAnsi" w:hint="cs"/>
          <w:color w:val="000000" w:themeColor="text1"/>
          <w:rtl/>
        </w:rPr>
        <w:t> الحصر،</w:t>
      </w:r>
      <w:r w:rsidRPr="00514B4F">
        <w:rPr>
          <w:rFonts w:eastAsiaTheme="minorHAnsi"/>
          <w:color w:val="000000" w:themeColor="text1"/>
          <w:rtl/>
        </w:rPr>
        <w:t xml:space="preserve"> </w:t>
      </w:r>
      <w:r w:rsidRPr="00514B4F">
        <w:rPr>
          <w:rFonts w:eastAsiaTheme="minorHAnsi" w:hint="cs"/>
          <w:color w:val="000000" w:themeColor="text1"/>
          <w:rtl/>
        </w:rPr>
        <w:t>التي</w:t>
      </w:r>
      <w:r w:rsidRPr="00514B4F">
        <w:rPr>
          <w:rFonts w:eastAsiaTheme="minorHAnsi"/>
          <w:color w:val="000000" w:themeColor="text1"/>
          <w:rtl/>
        </w:rPr>
        <w:t xml:space="preserve"> </w:t>
      </w:r>
      <w:r w:rsidRPr="00514B4F">
        <w:rPr>
          <w:rFonts w:eastAsiaTheme="minorHAnsi" w:hint="cs"/>
          <w:color w:val="000000" w:themeColor="text1"/>
          <w:rtl/>
        </w:rPr>
        <w:t>قامت</w:t>
      </w:r>
      <w:r w:rsidRPr="00514B4F">
        <w:rPr>
          <w:rFonts w:eastAsiaTheme="minorHAnsi"/>
          <w:color w:val="000000" w:themeColor="text1"/>
          <w:rtl/>
        </w:rPr>
        <w:t xml:space="preserve"> </w:t>
      </w:r>
      <w:r w:rsidRPr="00514B4F">
        <w:rPr>
          <w:rFonts w:eastAsiaTheme="minorHAnsi" w:hint="cs"/>
          <w:color w:val="000000" w:themeColor="text1"/>
          <w:rtl/>
        </w:rPr>
        <w:t>بها</w:t>
      </w:r>
      <w:r w:rsidRPr="00514B4F">
        <w:rPr>
          <w:rFonts w:eastAsiaTheme="minorHAnsi"/>
          <w:color w:val="000000" w:themeColor="text1"/>
          <w:rtl/>
        </w:rPr>
        <w:t xml:space="preserve"> </w:t>
      </w:r>
      <w:r w:rsidRPr="00514B4F">
        <w:rPr>
          <w:rFonts w:eastAsiaTheme="minorHAnsi" w:hint="cs"/>
          <w:color w:val="000000" w:themeColor="text1"/>
          <w:rtl/>
        </w:rPr>
        <w:t>المؤسسة</w:t>
      </w:r>
      <w:r w:rsidRPr="00514B4F">
        <w:rPr>
          <w:rFonts w:eastAsiaTheme="minorHAnsi"/>
          <w:color w:val="000000" w:themeColor="text1"/>
          <w:rtl/>
        </w:rPr>
        <w:t xml:space="preserve"> </w:t>
      </w:r>
      <w:r w:rsidRPr="00514B4F">
        <w:rPr>
          <w:rFonts w:eastAsiaTheme="minorHAnsi" w:hint="cs"/>
          <w:color w:val="000000" w:themeColor="text1"/>
          <w:rtl/>
        </w:rPr>
        <w:t>لدعم</w:t>
      </w:r>
      <w:r w:rsidRPr="00514B4F">
        <w:rPr>
          <w:rFonts w:eastAsiaTheme="minorHAnsi"/>
          <w:color w:val="000000" w:themeColor="text1"/>
          <w:rtl/>
        </w:rPr>
        <w:t xml:space="preserve"> </w:t>
      </w:r>
      <w:r w:rsidRPr="00514B4F">
        <w:rPr>
          <w:rFonts w:eastAsiaTheme="minorHAnsi" w:hint="cs"/>
          <w:color w:val="000000" w:themeColor="text1"/>
          <w:rtl/>
        </w:rPr>
        <w:t>اللاجئين</w:t>
      </w:r>
      <w:r w:rsidRPr="00514B4F">
        <w:rPr>
          <w:rFonts w:eastAsiaTheme="minorHAnsi"/>
          <w:color w:val="000000" w:themeColor="text1"/>
          <w:rtl/>
        </w:rPr>
        <w:t xml:space="preserve"> </w:t>
      </w:r>
      <w:r w:rsidRPr="00514B4F">
        <w:rPr>
          <w:rFonts w:eastAsiaTheme="minorHAnsi" w:hint="cs"/>
          <w:color w:val="000000" w:themeColor="text1"/>
          <w:rtl/>
        </w:rPr>
        <w:t>خلال</w:t>
      </w:r>
      <w:r w:rsidRPr="00514B4F">
        <w:rPr>
          <w:rFonts w:eastAsiaTheme="minorHAnsi"/>
          <w:color w:val="000000" w:themeColor="text1"/>
          <w:rtl/>
        </w:rPr>
        <w:t xml:space="preserve"> </w:t>
      </w:r>
      <w:r w:rsidRPr="00514B4F">
        <w:rPr>
          <w:rFonts w:eastAsiaTheme="minorHAnsi" w:hint="cs"/>
          <w:color w:val="000000" w:themeColor="text1"/>
          <w:rtl/>
        </w:rPr>
        <w:t>الفترة</w:t>
      </w:r>
      <w:r w:rsidRPr="00514B4F">
        <w:rPr>
          <w:rFonts w:eastAsiaTheme="minorHAnsi"/>
          <w:color w:val="000000" w:themeColor="text1"/>
          <w:rtl/>
        </w:rPr>
        <w:t xml:space="preserve"> </w:t>
      </w:r>
      <w:r w:rsidRPr="00514B4F">
        <w:rPr>
          <w:rFonts w:eastAsiaTheme="minorHAnsi" w:hint="cs"/>
          <w:color w:val="000000" w:themeColor="text1"/>
          <w:rtl/>
        </w:rPr>
        <w:t>الأخيرة</w:t>
      </w:r>
      <w:r w:rsidRPr="00514B4F">
        <w:rPr>
          <w:rFonts w:eastAsiaTheme="minorHAnsi"/>
          <w:color w:val="000000" w:themeColor="text1"/>
          <w:rtl/>
        </w:rPr>
        <w:t>:</w:t>
      </w:r>
    </w:p>
    <w:p w:rsidR="00147598" w:rsidRPr="00514B4F" w:rsidRDefault="00147598" w:rsidP="003B03B2">
      <w:pPr>
        <w:pStyle w:val="Bullet1GA"/>
        <w:numPr>
          <w:ilvl w:val="0"/>
          <w:numId w:val="1"/>
        </w:numPr>
        <w:bidi/>
        <w:rPr>
          <w:rFonts w:eastAsiaTheme="minorHAnsi"/>
          <w:spacing w:val="-2"/>
          <w:rtl/>
        </w:rPr>
      </w:pPr>
      <w:r w:rsidRPr="00514B4F">
        <w:rPr>
          <w:rFonts w:eastAsiaTheme="minorHAnsi" w:hint="cs"/>
          <w:spacing w:val="-2"/>
          <w:rtl/>
        </w:rPr>
        <w:t>تقديم</w:t>
      </w:r>
      <w:r w:rsidRPr="00514B4F">
        <w:rPr>
          <w:rFonts w:eastAsiaTheme="minorHAnsi"/>
          <w:spacing w:val="-2"/>
          <w:rtl/>
        </w:rPr>
        <w:t xml:space="preserve"> دعم مادي بقيمة مليون </w:t>
      </w:r>
      <w:r w:rsidRPr="00514B4F">
        <w:rPr>
          <w:rFonts w:eastAsiaTheme="minorHAnsi" w:hint="cs"/>
          <w:color w:val="000000" w:themeColor="text1"/>
          <w:spacing w:val="-2"/>
          <w:rtl/>
          <w:lang w:bidi="ar-QA"/>
        </w:rPr>
        <w:t>ريـال</w:t>
      </w:r>
      <w:r w:rsidRPr="00514B4F">
        <w:rPr>
          <w:rFonts w:eastAsiaTheme="minorHAnsi"/>
          <w:spacing w:val="-2"/>
          <w:rtl/>
        </w:rPr>
        <w:t xml:space="preserve"> قطري لصالح مشروع بناء وتشييد مرافق ومنشآت رياضية في مخيمين للاجئين الفلسطينيين خلال شهر </w:t>
      </w:r>
      <w:proofErr w:type="spellStart"/>
      <w:r w:rsidRPr="00514B4F">
        <w:rPr>
          <w:rFonts w:eastAsiaTheme="minorHAnsi"/>
          <w:spacing w:val="-2"/>
          <w:rtl/>
        </w:rPr>
        <w:t>اكتوبر</w:t>
      </w:r>
      <w:proofErr w:type="spellEnd"/>
      <w:r w:rsidRPr="00514B4F">
        <w:rPr>
          <w:rFonts w:eastAsiaTheme="minorHAnsi" w:hint="eastAsia"/>
          <w:spacing w:val="-2"/>
          <w:rtl/>
        </w:rPr>
        <w:t> </w:t>
      </w:r>
      <w:r w:rsidRPr="00514B4F">
        <w:rPr>
          <w:rFonts w:eastAsiaTheme="minorHAnsi"/>
          <w:spacing w:val="-2"/>
          <w:rtl/>
        </w:rPr>
        <w:t xml:space="preserve">2016. </w:t>
      </w:r>
      <w:r w:rsidRPr="00514B4F">
        <w:rPr>
          <w:rFonts w:eastAsiaTheme="minorHAnsi" w:hint="cs"/>
          <w:spacing w:val="-2"/>
          <w:rtl/>
        </w:rPr>
        <w:t>وذلك</w:t>
      </w:r>
      <w:r w:rsidRPr="00514B4F">
        <w:rPr>
          <w:rFonts w:eastAsiaTheme="minorHAnsi"/>
          <w:spacing w:val="-2"/>
          <w:rtl/>
        </w:rPr>
        <w:t xml:space="preserve"> بهدف تحسين حياة الأطفال اللاجئين الفلسطينيين في لبنان</w:t>
      </w:r>
      <w:r w:rsidRPr="00514B4F">
        <w:rPr>
          <w:rFonts w:eastAsiaTheme="minorHAnsi" w:hint="cs"/>
          <w:spacing w:val="-2"/>
          <w:rtl/>
        </w:rPr>
        <w:t>؛</w:t>
      </w:r>
    </w:p>
    <w:p w:rsidR="00147598" w:rsidRPr="0045501C" w:rsidRDefault="00147598" w:rsidP="003B03B2">
      <w:pPr>
        <w:pStyle w:val="Bullet1GA"/>
        <w:numPr>
          <w:ilvl w:val="0"/>
          <w:numId w:val="1"/>
        </w:numPr>
        <w:bidi/>
        <w:rPr>
          <w:rFonts w:eastAsiaTheme="minorHAnsi"/>
          <w:spacing w:val="-6"/>
          <w:rtl/>
        </w:rPr>
      </w:pPr>
      <w:r w:rsidRPr="0045501C">
        <w:rPr>
          <w:rFonts w:eastAsiaTheme="minorHAnsi" w:hint="cs"/>
          <w:spacing w:val="-6"/>
          <w:rtl/>
          <w:lang w:bidi="ar-QA"/>
        </w:rPr>
        <w:t>العمل</w:t>
      </w:r>
      <w:r w:rsidRPr="0045501C">
        <w:rPr>
          <w:rFonts w:eastAsiaTheme="minorHAnsi"/>
          <w:spacing w:val="-6"/>
          <w:rtl/>
          <w:lang w:bidi="ar-QA"/>
        </w:rPr>
        <w:t xml:space="preserve"> على مشروع (تطوير التعليم غير التقليدي لأطفال اللاجئين الفلسطينيين في شمال لبنان) </w:t>
      </w:r>
      <w:r w:rsidRPr="0045501C">
        <w:rPr>
          <w:rFonts w:eastAsiaTheme="minorHAnsi" w:hint="cs"/>
          <w:spacing w:val="-6"/>
          <w:rtl/>
          <w:lang w:bidi="ar-QA"/>
        </w:rPr>
        <w:t>وذلك</w:t>
      </w:r>
      <w:r w:rsidRPr="0045501C">
        <w:rPr>
          <w:rFonts w:eastAsiaTheme="minorHAnsi"/>
          <w:spacing w:val="-6"/>
          <w:rtl/>
          <w:lang w:bidi="ar-QA"/>
        </w:rPr>
        <w:t xml:space="preserve"> بالتعاون مع المؤسسة الأمريكية لإغاثة اللاجئين في الشرق الأدنى (أنيرا)، وذلك مواصلة</w:t>
      </w:r>
      <w:r w:rsidRPr="0045501C">
        <w:rPr>
          <w:rFonts w:eastAsiaTheme="minorHAnsi" w:hint="cs"/>
          <w:spacing w:val="-6"/>
          <w:rtl/>
          <w:lang w:bidi="ar-QA"/>
        </w:rPr>
        <w:t>ً</w:t>
      </w:r>
      <w:r w:rsidRPr="0045501C">
        <w:rPr>
          <w:rFonts w:eastAsiaTheme="minorHAnsi"/>
          <w:spacing w:val="-6"/>
          <w:rtl/>
          <w:lang w:bidi="ar-QA"/>
        </w:rPr>
        <w:t xml:space="preserve"> لأعمال الخير التي تقدمها روتا لمخيم النهر البارد للاجئين الفلسطينيين منذ عام 2010. ومن المقرر أن يستفيد من هذا المركز 5000 لاجئ فلسطيني. كما</w:t>
      </w:r>
      <w:r w:rsidRPr="0045501C">
        <w:rPr>
          <w:rFonts w:eastAsiaTheme="minorHAnsi" w:hint="cs"/>
          <w:spacing w:val="-6"/>
          <w:rtl/>
          <w:lang w:bidi="ar-QA"/>
        </w:rPr>
        <w:t> </w:t>
      </w:r>
      <w:r w:rsidRPr="0045501C">
        <w:rPr>
          <w:rFonts w:eastAsiaTheme="minorHAnsi"/>
          <w:spacing w:val="-6"/>
          <w:rtl/>
          <w:lang w:bidi="ar-QA"/>
        </w:rPr>
        <w:t>ستساعد هذه المبادرة على زرع شعور الأمان في نفوس الأطفال.</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152-</w:t>
      </w:r>
      <w:r w:rsidRPr="00514B4F">
        <w:rPr>
          <w:rFonts w:eastAsiaTheme="minorHAnsi"/>
          <w:color w:val="000000" w:themeColor="text1"/>
          <w:rtl/>
        </w:rPr>
        <w:tab/>
      </w:r>
      <w:r w:rsidRPr="00514B4F">
        <w:rPr>
          <w:rFonts w:eastAsiaTheme="minorHAnsi" w:hint="cs"/>
          <w:color w:val="000000" w:themeColor="text1"/>
          <w:rtl/>
          <w:lang w:bidi="ar-QA"/>
        </w:rPr>
        <w:t>ويوضح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الجدول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التالي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المساعدات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المقدمة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للاجئين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صندوق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للتنمية</w:t>
      </w:r>
      <w:r w:rsidRPr="00514B4F">
        <w:rPr>
          <w:rFonts w:eastAsiaTheme="minorHAnsi"/>
          <w:color w:val="000000" w:themeColor="text1"/>
          <w:rtl/>
          <w:lang w:bidi="ar-QA"/>
        </w:rPr>
        <w:t>:</w:t>
      </w:r>
    </w:p>
    <w:tbl>
      <w:tblPr>
        <w:tblStyle w:val="TABLEA"/>
        <w:bidiVisual/>
        <w:tblW w:w="8390" w:type="dxa"/>
        <w:jc w:val="left"/>
        <w:tblInd w:w="1247" w:type="dxa"/>
        <w:tblLayout w:type="fixed"/>
        <w:tblCellMar>
          <w:left w:w="0" w:type="dxa"/>
          <w:right w:w="0" w:type="dxa"/>
        </w:tblCellMar>
        <w:tblLook w:val="04A0" w:firstRow="1" w:lastRow="0" w:firstColumn="1" w:lastColumn="0" w:noHBand="0" w:noVBand="1"/>
      </w:tblPr>
      <w:tblGrid>
        <w:gridCol w:w="1071"/>
        <w:gridCol w:w="4955"/>
        <w:gridCol w:w="1246"/>
        <w:gridCol w:w="1118"/>
      </w:tblGrid>
      <w:tr w:rsidR="00147598" w:rsidRPr="00514B4F" w:rsidTr="00A002D7">
        <w:trPr>
          <w:cnfStyle w:val="100000000000" w:firstRow="1" w:lastRow="0" w:firstColumn="0" w:lastColumn="0" w:oddVBand="0" w:evenVBand="0" w:oddHBand="0" w:evenHBand="0" w:firstRowFirstColumn="0" w:firstRowLastColumn="0" w:lastRowFirstColumn="0" w:lastRowLastColumn="0"/>
          <w:tblHeader/>
          <w:jc w:val="left"/>
        </w:trPr>
        <w:tc>
          <w:tcPr>
            <w:tcW w:w="1071" w:type="dxa"/>
            <w:shd w:val="clear" w:color="auto" w:fill="auto"/>
            <w:vAlign w:val="bottom"/>
          </w:tcPr>
          <w:p w:rsidR="00147598" w:rsidRPr="00514B4F" w:rsidRDefault="00147598" w:rsidP="003B03B2">
            <w:pPr>
              <w:spacing w:before="40" w:after="40" w:line="300" w:lineRule="exact"/>
              <w:ind w:left="57" w:right="57"/>
              <w:rPr>
                <w:i/>
                <w:iCs/>
                <w:sz w:val="18"/>
                <w:szCs w:val="28"/>
                <w:rtl/>
              </w:rPr>
            </w:pPr>
            <w:r w:rsidRPr="00514B4F">
              <w:rPr>
                <w:i/>
                <w:iCs/>
                <w:sz w:val="18"/>
                <w:szCs w:val="28"/>
                <w:rtl/>
              </w:rPr>
              <w:t>التاريخ</w:t>
            </w:r>
          </w:p>
        </w:tc>
        <w:tc>
          <w:tcPr>
            <w:tcW w:w="4955" w:type="dxa"/>
            <w:shd w:val="clear" w:color="auto" w:fill="auto"/>
            <w:vAlign w:val="bottom"/>
          </w:tcPr>
          <w:p w:rsidR="00147598" w:rsidRPr="00514B4F" w:rsidRDefault="00147598" w:rsidP="003B03B2">
            <w:pPr>
              <w:spacing w:before="40" w:after="40" w:line="300" w:lineRule="exact"/>
              <w:ind w:left="57" w:right="170"/>
              <w:rPr>
                <w:i/>
                <w:iCs/>
                <w:sz w:val="18"/>
                <w:szCs w:val="28"/>
              </w:rPr>
            </w:pPr>
            <w:r w:rsidRPr="00514B4F">
              <w:rPr>
                <w:i/>
                <w:iCs/>
                <w:sz w:val="18"/>
                <w:szCs w:val="28"/>
                <w:rtl/>
              </w:rPr>
              <w:t>بيان المدفوعات</w:t>
            </w:r>
          </w:p>
        </w:tc>
        <w:tc>
          <w:tcPr>
            <w:tcW w:w="1246" w:type="dxa"/>
            <w:shd w:val="clear" w:color="auto" w:fill="auto"/>
            <w:vAlign w:val="bottom"/>
          </w:tcPr>
          <w:p w:rsidR="00147598" w:rsidRPr="00514B4F" w:rsidRDefault="00147598" w:rsidP="003B03B2">
            <w:pPr>
              <w:spacing w:before="40" w:after="40" w:line="300" w:lineRule="exact"/>
              <w:ind w:left="57" w:right="57"/>
              <w:rPr>
                <w:i/>
                <w:iCs/>
                <w:sz w:val="18"/>
                <w:szCs w:val="28"/>
              </w:rPr>
            </w:pPr>
            <w:r w:rsidRPr="00514B4F">
              <w:rPr>
                <w:i/>
                <w:iCs/>
                <w:sz w:val="18"/>
                <w:szCs w:val="28"/>
                <w:rtl/>
              </w:rPr>
              <w:t>المبلغ بالدولار</w:t>
            </w:r>
          </w:p>
        </w:tc>
        <w:tc>
          <w:tcPr>
            <w:tcW w:w="1118" w:type="dxa"/>
            <w:shd w:val="clear" w:color="auto" w:fill="auto"/>
            <w:vAlign w:val="bottom"/>
          </w:tcPr>
          <w:p w:rsidR="00147598" w:rsidRPr="00514B4F" w:rsidRDefault="00147598" w:rsidP="003B03B2">
            <w:pPr>
              <w:spacing w:before="40" w:after="40" w:line="300" w:lineRule="exact"/>
              <w:ind w:left="57" w:right="57"/>
              <w:rPr>
                <w:i/>
                <w:iCs/>
                <w:sz w:val="18"/>
                <w:szCs w:val="28"/>
                <w:rtl/>
                <w:lang w:bidi="ar-QA"/>
              </w:rPr>
            </w:pPr>
            <w:r w:rsidRPr="00514B4F">
              <w:rPr>
                <w:i/>
                <w:iCs/>
                <w:sz w:val="18"/>
                <w:szCs w:val="28"/>
                <w:rtl/>
              </w:rPr>
              <w:t>المبلغ بالريال</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07/02/2013</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دعم مشروع مساكن للاجئين السوريين في الأردن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2,747,253</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10,000,000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20/11/2013</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دعم مشروع مساكن للاجئين السوريين في الأردن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274,725</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1,000,000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26/12/2013</w:t>
            </w:r>
          </w:p>
        </w:tc>
        <w:tc>
          <w:tcPr>
            <w:tcW w:w="4955" w:type="dxa"/>
          </w:tcPr>
          <w:p w:rsidR="00147598" w:rsidRPr="00514B4F" w:rsidRDefault="00147598" w:rsidP="003B03B2">
            <w:pPr>
              <w:spacing w:before="40" w:after="40" w:line="300" w:lineRule="exact"/>
              <w:ind w:left="57" w:right="170"/>
              <w:rPr>
                <w:sz w:val="18"/>
                <w:szCs w:val="28"/>
                <w:rtl/>
              </w:rPr>
            </w:pPr>
            <w:r w:rsidRPr="00514B4F">
              <w:rPr>
                <w:sz w:val="18"/>
                <w:szCs w:val="28"/>
                <w:rtl/>
              </w:rPr>
              <w:t>مساعدات إنسانية للاجئين السورين بالتعاون مع الأمم المتحدة</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33,856,000</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123,235,840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12/03/2014</w:t>
            </w:r>
          </w:p>
        </w:tc>
        <w:tc>
          <w:tcPr>
            <w:tcW w:w="4955" w:type="dxa"/>
          </w:tcPr>
          <w:p w:rsidR="00147598" w:rsidRPr="00514B4F" w:rsidRDefault="00147598" w:rsidP="003B03B2">
            <w:pPr>
              <w:spacing w:before="40" w:after="40" w:line="300" w:lineRule="exact"/>
              <w:ind w:left="57" w:right="170"/>
              <w:rPr>
                <w:sz w:val="18"/>
                <w:szCs w:val="28"/>
                <w:rtl/>
              </w:rPr>
            </w:pPr>
            <w:r w:rsidRPr="00514B4F">
              <w:rPr>
                <w:sz w:val="18"/>
                <w:szCs w:val="28"/>
                <w:rtl/>
              </w:rPr>
              <w:t>دعم مشروع مساكن للاجئين السوريين في الأردن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412,088</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1,500,000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02/10/2014</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دعم مشروع مساكن للاجئين السوريين في الأردن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36,150</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131,587</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23/10/2014</w:t>
            </w:r>
          </w:p>
        </w:tc>
        <w:tc>
          <w:tcPr>
            <w:tcW w:w="4955" w:type="dxa"/>
          </w:tcPr>
          <w:p w:rsidR="00147598" w:rsidRPr="00514B4F" w:rsidRDefault="00147598" w:rsidP="003B03B2">
            <w:pPr>
              <w:spacing w:before="40" w:after="40" w:line="300" w:lineRule="exact"/>
              <w:ind w:left="57" w:right="170"/>
              <w:rPr>
                <w:spacing w:val="-4"/>
                <w:sz w:val="18"/>
                <w:szCs w:val="28"/>
              </w:rPr>
            </w:pPr>
            <w:r w:rsidRPr="00514B4F">
              <w:rPr>
                <w:spacing w:val="-4"/>
                <w:sz w:val="18"/>
                <w:szCs w:val="28"/>
                <w:rtl/>
              </w:rPr>
              <w:t>مساهمة في صندوق المساعدات الإنسانية في تركيا للاجئين السوريين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20,000,000</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72,800,000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02/12/2014</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دعم مشروع مساكن للاجئين السوريين في الأردن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412,088</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1,500,000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11/12/2014</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دعم لمنظمة الأمن الغذائي الدولية لمساعدة اللاجئين السورين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2,000,000</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7,280,000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02/02/2015</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مساعدة للاجئين السوريين عن طريق وزارة الخارجية القطرية</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1,001,374</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3,645,000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12/02/2015</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شراء مواد إغاثية عاجلة من الصين لصالح اللاجئين السورين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363,782</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1,324,167</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24/02/2015</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دعم مشروع مساكن للاجئين السوريين في الأردن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1,373,626</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5,000,000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24/07/2016</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الدفعة الثالثة لمنظمة الأونروا لمساعدة اللاجئين الفلسطينيين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1,000,000</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3,640,000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24/07/2016</w:t>
            </w:r>
          </w:p>
        </w:tc>
        <w:tc>
          <w:tcPr>
            <w:tcW w:w="4955" w:type="dxa"/>
          </w:tcPr>
          <w:p w:rsidR="00147598" w:rsidRPr="00514B4F" w:rsidRDefault="00147598" w:rsidP="003B03B2">
            <w:pPr>
              <w:spacing w:before="40" w:after="40" w:line="300" w:lineRule="exact"/>
              <w:ind w:left="57" w:right="170"/>
              <w:rPr>
                <w:spacing w:val="-6"/>
                <w:sz w:val="18"/>
                <w:szCs w:val="28"/>
              </w:rPr>
            </w:pPr>
            <w:r w:rsidRPr="00514B4F">
              <w:rPr>
                <w:spacing w:val="-6"/>
                <w:sz w:val="18"/>
                <w:szCs w:val="28"/>
                <w:rtl/>
              </w:rPr>
              <w:t xml:space="preserve">دعم لمنظمة </w:t>
            </w:r>
            <w:r w:rsidRPr="00514B4F">
              <w:rPr>
                <w:spacing w:val="-6"/>
                <w:sz w:val="18"/>
                <w:szCs w:val="28"/>
              </w:rPr>
              <w:t>OCHA</w:t>
            </w:r>
            <w:r w:rsidRPr="00514B4F">
              <w:rPr>
                <w:spacing w:val="-6"/>
                <w:sz w:val="18"/>
                <w:szCs w:val="28"/>
                <w:rtl/>
              </w:rPr>
              <w:t xml:space="preserve"> التابعة </w:t>
            </w:r>
            <w:r w:rsidRPr="00514B4F">
              <w:rPr>
                <w:rFonts w:hint="eastAsia"/>
                <w:spacing w:val="-6"/>
                <w:sz w:val="18"/>
                <w:szCs w:val="28"/>
                <w:rtl/>
              </w:rPr>
              <w:t>للأمم</w:t>
            </w:r>
            <w:r w:rsidRPr="00514B4F">
              <w:rPr>
                <w:spacing w:val="-6"/>
                <w:sz w:val="18"/>
                <w:szCs w:val="28"/>
                <w:rtl/>
              </w:rPr>
              <w:t xml:space="preserve"> المتحدة لمساعدة اللاجئين السوريين</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5,000,000</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18,200,000</w:t>
            </w:r>
          </w:p>
        </w:tc>
      </w:tr>
      <w:tr w:rsidR="00147598" w:rsidRPr="00514B4F" w:rsidTr="00A002D7">
        <w:trPr>
          <w:jc w:val="left"/>
        </w:trPr>
        <w:tc>
          <w:tcPr>
            <w:tcW w:w="1071" w:type="dxa"/>
          </w:tcPr>
          <w:p w:rsidR="00147598" w:rsidRPr="00514B4F" w:rsidRDefault="00147598" w:rsidP="003B03B2">
            <w:pPr>
              <w:spacing w:before="40" w:after="40" w:line="300" w:lineRule="exact"/>
              <w:ind w:left="57" w:right="57"/>
              <w:rPr>
                <w:sz w:val="18"/>
                <w:szCs w:val="28"/>
              </w:rPr>
            </w:pPr>
            <w:r w:rsidRPr="00514B4F">
              <w:rPr>
                <w:sz w:val="18"/>
                <w:szCs w:val="28"/>
              </w:rPr>
              <w:t>01/05/2016</w:t>
            </w:r>
          </w:p>
        </w:tc>
        <w:tc>
          <w:tcPr>
            <w:tcW w:w="4955" w:type="dxa"/>
          </w:tcPr>
          <w:p w:rsidR="00147598" w:rsidRPr="00514B4F" w:rsidRDefault="00147598" w:rsidP="003B03B2">
            <w:pPr>
              <w:spacing w:before="40" w:after="40" w:line="300" w:lineRule="exact"/>
              <w:ind w:left="57" w:right="170"/>
              <w:rPr>
                <w:sz w:val="18"/>
                <w:szCs w:val="28"/>
              </w:rPr>
            </w:pPr>
            <w:r w:rsidRPr="00514B4F">
              <w:rPr>
                <w:sz w:val="18"/>
                <w:szCs w:val="28"/>
                <w:rtl/>
              </w:rPr>
              <w:t>بناء ملاجئ للاجئين اليمنيين في جيبوتي</w:t>
            </w:r>
          </w:p>
        </w:tc>
        <w:tc>
          <w:tcPr>
            <w:tcW w:w="1246" w:type="dxa"/>
          </w:tcPr>
          <w:p w:rsidR="00147598" w:rsidRPr="00514B4F" w:rsidRDefault="00147598" w:rsidP="003B03B2">
            <w:pPr>
              <w:spacing w:before="40" w:after="40" w:line="300" w:lineRule="exact"/>
              <w:ind w:left="57" w:right="57"/>
              <w:rPr>
                <w:sz w:val="18"/>
                <w:szCs w:val="28"/>
              </w:rPr>
            </w:pPr>
            <w:r w:rsidRPr="00514B4F">
              <w:rPr>
                <w:sz w:val="18"/>
                <w:szCs w:val="28"/>
              </w:rPr>
              <w:t>1,216,538</w:t>
            </w:r>
          </w:p>
        </w:tc>
        <w:tc>
          <w:tcPr>
            <w:tcW w:w="1118" w:type="dxa"/>
          </w:tcPr>
          <w:p w:rsidR="00147598" w:rsidRPr="00514B4F" w:rsidRDefault="00147598" w:rsidP="003B03B2">
            <w:pPr>
              <w:spacing w:before="40" w:after="40" w:line="300" w:lineRule="exact"/>
              <w:ind w:left="57" w:right="57"/>
              <w:rPr>
                <w:sz w:val="18"/>
                <w:szCs w:val="28"/>
              </w:rPr>
            </w:pPr>
            <w:r w:rsidRPr="00514B4F">
              <w:rPr>
                <w:sz w:val="18"/>
                <w:szCs w:val="28"/>
              </w:rPr>
              <w:t>4,428,199</w:t>
            </w:r>
          </w:p>
        </w:tc>
      </w:tr>
      <w:tr w:rsidR="00147598" w:rsidRPr="00514B4F" w:rsidTr="00A002D7">
        <w:trPr>
          <w:jc w:val="left"/>
        </w:trPr>
        <w:tc>
          <w:tcPr>
            <w:tcW w:w="1071" w:type="dxa"/>
            <w:tcBorders>
              <w:bottom w:val="single" w:sz="4" w:space="0" w:color="auto"/>
            </w:tcBorders>
          </w:tcPr>
          <w:p w:rsidR="00147598" w:rsidRPr="00514B4F" w:rsidRDefault="00147598" w:rsidP="003B03B2">
            <w:pPr>
              <w:spacing w:before="40" w:after="40" w:line="300" w:lineRule="exact"/>
              <w:ind w:left="57" w:right="57"/>
              <w:rPr>
                <w:sz w:val="18"/>
                <w:szCs w:val="28"/>
              </w:rPr>
            </w:pPr>
            <w:r w:rsidRPr="00514B4F">
              <w:rPr>
                <w:sz w:val="18"/>
                <w:szCs w:val="28"/>
              </w:rPr>
              <w:t>02/06/2016</w:t>
            </w:r>
          </w:p>
        </w:tc>
        <w:tc>
          <w:tcPr>
            <w:tcW w:w="4955" w:type="dxa"/>
            <w:tcBorders>
              <w:bottom w:val="single" w:sz="4" w:space="0" w:color="auto"/>
            </w:tcBorders>
          </w:tcPr>
          <w:p w:rsidR="00147598" w:rsidRPr="00514B4F" w:rsidRDefault="00147598" w:rsidP="00A002D7">
            <w:pPr>
              <w:spacing w:before="40" w:after="40" w:line="300" w:lineRule="exact"/>
              <w:ind w:left="57" w:right="170"/>
              <w:rPr>
                <w:sz w:val="18"/>
                <w:szCs w:val="28"/>
              </w:rPr>
            </w:pPr>
            <w:r w:rsidRPr="00514B4F">
              <w:rPr>
                <w:sz w:val="18"/>
                <w:szCs w:val="28"/>
                <w:rtl/>
              </w:rPr>
              <w:t xml:space="preserve">مساعدة للاجئين اليمنيين في جيبوتي من خلال سفارة دولة قطر </w:t>
            </w:r>
            <w:r w:rsidRPr="00514B4F">
              <w:rPr>
                <w:rFonts w:hint="eastAsia"/>
                <w:sz w:val="18"/>
                <w:szCs w:val="28"/>
                <w:rtl/>
              </w:rPr>
              <w:t>ف</w:t>
            </w:r>
            <w:r w:rsidRPr="00514B4F">
              <w:rPr>
                <w:sz w:val="18"/>
                <w:szCs w:val="28"/>
                <w:rtl/>
              </w:rPr>
              <w:t>ي</w:t>
            </w:r>
            <w:r w:rsidR="00A002D7">
              <w:rPr>
                <w:rFonts w:hint="cs"/>
                <w:sz w:val="18"/>
                <w:szCs w:val="28"/>
                <w:rtl/>
              </w:rPr>
              <w:t> </w:t>
            </w:r>
            <w:r w:rsidRPr="00514B4F">
              <w:rPr>
                <w:sz w:val="18"/>
                <w:szCs w:val="28"/>
                <w:rtl/>
              </w:rPr>
              <w:t xml:space="preserve">جيبوتي </w:t>
            </w:r>
          </w:p>
        </w:tc>
        <w:tc>
          <w:tcPr>
            <w:tcW w:w="1246" w:type="dxa"/>
            <w:tcBorders>
              <w:bottom w:val="single" w:sz="4" w:space="0" w:color="auto"/>
            </w:tcBorders>
          </w:tcPr>
          <w:p w:rsidR="00147598" w:rsidRPr="00514B4F" w:rsidRDefault="00147598" w:rsidP="003B03B2">
            <w:pPr>
              <w:spacing w:before="40" w:after="40" w:line="300" w:lineRule="exact"/>
              <w:ind w:left="57" w:right="57"/>
              <w:rPr>
                <w:sz w:val="18"/>
                <w:szCs w:val="28"/>
              </w:rPr>
            </w:pPr>
            <w:r w:rsidRPr="00514B4F">
              <w:rPr>
                <w:sz w:val="18"/>
                <w:szCs w:val="28"/>
              </w:rPr>
              <w:t>40,000</w:t>
            </w:r>
          </w:p>
        </w:tc>
        <w:tc>
          <w:tcPr>
            <w:tcW w:w="1118" w:type="dxa"/>
            <w:tcBorders>
              <w:bottom w:val="single" w:sz="4" w:space="0" w:color="auto"/>
            </w:tcBorders>
          </w:tcPr>
          <w:p w:rsidR="00147598" w:rsidRPr="00514B4F" w:rsidRDefault="00147598" w:rsidP="003B03B2">
            <w:pPr>
              <w:spacing w:before="40" w:after="40" w:line="300" w:lineRule="exact"/>
              <w:ind w:left="57" w:right="57"/>
              <w:rPr>
                <w:sz w:val="18"/>
                <w:szCs w:val="28"/>
              </w:rPr>
            </w:pPr>
            <w:r w:rsidRPr="00514B4F">
              <w:rPr>
                <w:sz w:val="18"/>
                <w:szCs w:val="28"/>
              </w:rPr>
              <w:t>145,600</w:t>
            </w:r>
          </w:p>
        </w:tc>
      </w:tr>
      <w:tr w:rsidR="00147598" w:rsidRPr="00514B4F" w:rsidTr="00A002D7">
        <w:trPr>
          <w:jc w:val="left"/>
        </w:trPr>
        <w:tc>
          <w:tcPr>
            <w:tcW w:w="1071" w:type="dxa"/>
            <w:tcBorders>
              <w:top w:val="single" w:sz="4" w:space="0" w:color="auto"/>
              <w:bottom w:val="single" w:sz="12" w:space="0" w:color="auto"/>
            </w:tcBorders>
            <w:shd w:val="clear" w:color="auto" w:fill="auto"/>
          </w:tcPr>
          <w:p w:rsidR="00147598" w:rsidRPr="00514B4F" w:rsidRDefault="00147598" w:rsidP="003B03B2">
            <w:pPr>
              <w:spacing w:before="40" w:after="40" w:line="300" w:lineRule="exact"/>
              <w:ind w:left="57" w:right="57"/>
              <w:rPr>
                <w:b/>
                <w:bCs/>
                <w:sz w:val="18"/>
                <w:szCs w:val="28"/>
              </w:rPr>
            </w:pPr>
            <w:r w:rsidRPr="00514B4F">
              <w:rPr>
                <w:b/>
                <w:bCs/>
                <w:sz w:val="18"/>
                <w:szCs w:val="28"/>
              </w:rPr>
              <w:t>07/02/2013</w:t>
            </w:r>
          </w:p>
        </w:tc>
        <w:tc>
          <w:tcPr>
            <w:tcW w:w="4955" w:type="dxa"/>
            <w:tcBorders>
              <w:top w:val="single" w:sz="4" w:space="0" w:color="auto"/>
              <w:bottom w:val="single" w:sz="12" w:space="0" w:color="auto"/>
            </w:tcBorders>
            <w:shd w:val="clear" w:color="auto" w:fill="auto"/>
          </w:tcPr>
          <w:p w:rsidR="00147598" w:rsidRPr="00514B4F" w:rsidRDefault="00147598" w:rsidP="003B03B2">
            <w:pPr>
              <w:spacing w:before="40" w:after="40" w:line="300" w:lineRule="exact"/>
              <w:ind w:left="375" w:right="170"/>
              <w:rPr>
                <w:b/>
                <w:bCs/>
                <w:sz w:val="18"/>
                <w:szCs w:val="28"/>
                <w:rtl/>
              </w:rPr>
            </w:pPr>
            <w:r w:rsidRPr="00514B4F">
              <w:rPr>
                <w:b/>
                <w:bCs/>
                <w:sz w:val="18"/>
                <w:szCs w:val="28"/>
                <w:rtl/>
              </w:rPr>
              <w:t xml:space="preserve">المجموع </w:t>
            </w:r>
            <w:proofErr w:type="spellStart"/>
            <w:r w:rsidRPr="00514B4F">
              <w:rPr>
                <w:b/>
                <w:bCs/>
                <w:sz w:val="18"/>
                <w:szCs w:val="28"/>
                <w:rtl/>
              </w:rPr>
              <w:t>الاجمالي</w:t>
            </w:r>
            <w:proofErr w:type="spellEnd"/>
          </w:p>
        </w:tc>
        <w:tc>
          <w:tcPr>
            <w:tcW w:w="1246" w:type="dxa"/>
            <w:tcBorders>
              <w:top w:val="single" w:sz="4" w:space="0" w:color="auto"/>
              <w:bottom w:val="single" w:sz="12" w:space="0" w:color="auto"/>
            </w:tcBorders>
            <w:shd w:val="clear" w:color="auto" w:fill="auto"/>
          </w:tcPr>
          <w:p w:rsidR="00147598" w:rsidRPr="00514B4F" w:rsidRDefault="00147598" w:rsidP="003B03B2">
            <w:pPr>
              <w:spacing w:before="40" w:after="40" w:line="300" w:lineRule="exact"/>
              <w:ind w:left="57" w:right="57"/>
              <w:rPr>
                <w:b/>
                <w:bCs/>
                <w:sz w:val="18"/>
                <w:szCs w:val="28"/>
              </w:rPr>
            </w:pPr>
            <w:r w:rsidRPr="00514B4F">
              <w:rPr>
                <w:b/>
                <w:bCs/>
                <w:sz w:val="18"/>
                <w:szCs w:val="28"/>
              </w:rPr>
              <w:t>69,733,624</w:t>
            </w:r>
          </w:p>
        </w:tc>
        <w:tc>
          <w:tcPr>
            <w:tcW w:w="1118" w:type="dxa"/>
            <w:tcBorders>
              <w:top w:val="single" w:sz="4" w:space="0" w:color="auto"/>
              <w:bottom w:val="single" w:sz="12" w:space="0" w:color="auto"/>
            </w:tcBorders>
            <w:shd w:val="clear" w:color="auto" w:fill="auto"/>
          </w:tcPr>
          <w:p w:rsidR="00147598" w:rsidRPr="00514B4F" w:rsidRDefault="00147598" w:rsidP="003B03B2">
            <w:pPr>
              <w:spacing w:before="40" w:after="40" w:line="300" w:lineRule="exact"/>
              <w:ind w:left="57" w:right="57"/>
              <w:rPr>
                <w:b/>
                <w:bCs/>
                <w:sz w:val="18"/>
                <w:szCs w:val="28"/>
              </w:rPr>
            </w:pPr>
            <w:r w:rsidRPr="00514B4F">
              <w:rPr>
                <w:b/>
                <w:bCs/>
                <w:sz w:val="18"/>
                <w:szCs w:val="28"/>
              </w:rPr>
              <w:t>253,830,393</w:t>
            </w:r>
          </w:p>
        </w:tc>
      </w:tr>
    </w:tbl>
    <w:p w:rsidR="00147598" w:rsidRPr="00514B4F" w:rsidRDefault="00147598" w:rsidP="00147598">
      <w:pPr>
        <w:pStyle w:val="SingleTxtGA"/>
        <w:tabs>
          <w:tab w:val="left" w:pos="1247"/>
        </w:tabs>
        <w:spacing w:before="240"/>
        <w:rPr>
          <w:rFonts w:eastAsiaTheme="minorHAnsi"/>
          <w:color w:val="000000" w:themeColor="text1"/>
          <w:rtl/>
          <w:lang w:bidi="ar-QA"/>
        </w:rPr>
      </w:pPr>
      <w:r w:rsidRPr="00514B4F">
        <w:rPr>
          <w:rFonts w:eastAsiaTheme="minorHAnsi"/>
          <w:color w:val="000000" w:themeColor="text1"/>
          <w:rtl/>
        </w:rPr>
        <w:lastRenderedPageBreak/>
        <w:t>153-</w:t>
      </w:r>
      <w:r w:rsidRPr="00514B4F">
        <w:rPr>
          <w:rFonts w:eastAsiaTheme="minorHAnsi"/>
          <w:color w:val="000000" w:themeColor="text1"/>
          <w:rtl/>
        </w:rPr>
        <w:tab/>
      </w:r>
      <w:r w:rsidRPr="00514B4F">
        <w:rPr>
          <w:rFonts w:eastAsiaTheme="minorHAnsi" w:hint="cs"/>
          <w:color w:val="000000" w:themeColor="text1"/>
          <w:rtl/>
          <w:lang w:bidi="ar-QA"/>
        </w:rPr>
        <w:t>تتولى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إدارة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الاتصال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للشرطة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العربية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والدولية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التابعة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تسليم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المطلوبين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تخضع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لضوابط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وشروط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نظمها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وحدد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المراد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تسليمهم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وحقهم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القرار،</w:t>
      </w:r>
      <w:r w:rsidRPr="00514B4F">
        <w:rPr>
          <w:rFonts w:eastAsiaTheme="minorHAnsi"/>
          <w:color w:val="000000" w:themeColor="text1"/>
          <w:rtl/>
          <w:lang w:bidi="ar-QA"/>
        </w:rPr>
        <w:t xml:space="preserve"> كما</w:t>
      </w:r>
      <w:r w:rsidRPr="00514B4F">
        <w:rPr>
          <w:rFonts w:eastAsiaTheme="minorHAnsi" w:hint="cs"/>
          <w:color w:val="000000" w:themeColor="text1"/>
          <w:rtl/>
          <w:lang w:bidi="ar-QA"/>
        </w:rPr>
        <w:t> 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حالات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عدم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التسليم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حال</w:t>
      </w:r>
      <w:r w:rsidRPr="00514B4F">
        <w:rPr>
          <w:rFonts w:eastAsiaTheme="minorHAnsi"/>
          <w:color w:val="000000" w:themeColor="text1"/>
          <w:rtl/>
          <w:lang w:bidi="ar-QA"/>
        </w:rPr>
        <w:t xml:space="preserve"> "إذا </w:t>
      </w:r>
      <w:r w:rsidRPr="00514B4F">
        <w:rPr>
          <w:rFonts w:eastAsiaTheme="minorHAnsi" w:hint="cs"/>
          <w:color w:val="000000" w:themeColor="text1"/>
          <w:rtl/>
          <w:lang w:bidi="ar-QA"/>
        </w:rPr>
        <w:t>قامت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أسباب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جدية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للاعتقاد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طلب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التسليم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قدم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بهدف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محاكمة</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معاقبة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الشخص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لاعتبارات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تتعلق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بالعنصر</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الدين</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الجنسية</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الرأي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السياسي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الباب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الثاني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الكتاب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الخامس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الاجراءات</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الضوابط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والشروط</w:t>
      </w:r>
      <w:r w:rsidRPr="00514B4F">
        <w:rPr>
          <w:rFonts w:eastAsiaTheme="minorHAnsi"/>
          <w:color w:val="000000" w:themeColor="text1"/>
          <w:rtl/>
          <w:lang w:bidi="ar-QA"/>
        </w:rPr>
        <w:t>.</w:t>
      </w:r>
    </w:p>
    <w:p w:rsidR="00147598" w:rsidRPr="00514B4F" w:rsidRDefault="00147598" w:rsidP="00147598">
      <w:pPr>
        <w:pStyle w:val="H1GA"/>
        <w:rPr>
          <w:rFonts w:eastAsiaTheme="minorHAnsi"/>
          <w:b w:val="0"/>
          <w:bCs w:val="0"/>
          <w:rtl/>
          <w:lang w:bidi="ar-QA"/>
        </w:rPr>
      </w:pPr>
      <w:r w:rsidRPr="00514B4F">
        <w:rPr>
          <w:rFonts w:eastAsiaTheme="minorHAnsi" w:hint="cs"/>
          <w:rtl/>
          <w:lang w:bidi="ar-QA"/>
        </w:rPr>
        <w:tab/>
      </w:r>
      <w:r w:rsidRPr="00514B4F">
        <w:rPr>
          <w:rFonts w:eastAsiaTheme="minorHAnsi" w:hint="cs"/>
          <w:rtl/>
          <w:lang w:bidi="ar-QA"/>
        </w:rPr>
        <w:tab/>
      </w:r>
      <w:bookmarkStart w:id="89" w:name="_Toc473192947"/>
      <w:bookmarkStart w:id="90" w:name="_Toc473193066"/>
      <w:bookmarkStart w:id="91" w:name="_Toc474404098"/>
      <w:r w:rsidRPr="00514B4F">
        <w:rPr>
          <w:rFonts w:eastAsiaTheme="minorHAnsi" w:hint="cs"/>
          <w:rtl/>
          <w:lang w:bidi="ar-QA"/>
        </w:rPr>
        <w:t>المادتان</w:t>
      </w:r>
      <w:r w:rsidRPr="00514B4F">
        <w:rPr>
          <w:rFonts w:eastAsiaTheme="minorHAnsi"/>
          <w:rtl/>
          <w:lang w:bidi="ar-QA"/>
        </w:rPr>
        <w:t xml:space="preserve"> 5 </w:t>
      </w:r>
      <w:r w:rsidRPr="00514B4F">
        <w:rPr>
          <w:rFonts w:eastAsiaTheme="minorHAnsi" w:hint="cs"/>
          <w:rtl/>
          <w:lang w:bidi="ar-QA"/>
        </w:rPr>
        <w:t>و7</w:t>
      </w:r>
      <w:bookmarkEnd w:id="89"/>
      <w:bookmarkEnd w:id="90"/>
      <w:bookmarkEnd w:id="91"/>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92" w:name="_Toc473193067"/>
      <w:bookmarkStart w:id="93" w:name="_Toc474404099"/>
      <w:r w:rsidRPr="00514B4F">
        <w:rPr>
          <w:rFonts w:eastAsiaTheme="minorHAnsi"/>
          <w:rtl/>
        </w:rPr>
        <w:t>المسائل الواردة في الفقرة 13 من قائمة المسائل</w:t>
      </w:r>
      <w:bookmarkEnd w:id="92"/>
      <w:bookmarkEnd w:id="93"/>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154-</w:t>
      </w:r>
      <w:r w:rsidRPr="00514B4F">
        <w:rPr>
          <w:rFonts w:eastAsiaTheme="minorHAnsi"/>
          <w:color w:val="000000" w:themeColor="text1"/>
          <w:rtl/>
        </w:rPr>
        <w:tab/>
      </w:r>
      <w:r w:rsidRPr="00514B4F">
        <w:rPr>
          <w:rFonts w:eastAsiaTheme="minorHAnsi" w:hint="cs"/>
          <w:color w:val="000000" w:themeColor="text1"/>
          <w:rtl/>
        </w:rPr>
        <w:t>ليس</w:t>
      </w:r>
      <w:r w:rsidRPr="00514B4F">
        <w:rPr>
          <w:rFonts w:eastAsiaTheme="minorHAnsi"/>
          <w:color w:val="000000" w:themeColor="text1"/>
          <w:rtl/>
        </w:rPr>
        <w:t xml:space="preserve"> </w:t>
      </w:r>
      <w:r w:rsidRPr="00514B4F">
        <w:rPr>
          <w:rFonts w:eastAsiaTheme="minorHAnsi" w:hint="cs"/>
          <w:color w:val="000000" w:themeColor="text1"/>
          <w:rtl/>
        </w:rPr>
        <w:t>هنالك</w:t>
      </w:r>
      <w:r w:rsidRPr="00514B4F">
        <w:rPr>
          <w:rFonts w:eastAsiaTheme="minorHAnsi"/>
          <w:color w:val="000000" w:themeColor="text1"/>
          <w:rtl/>
        </w:rPr>
        <w:t xml:space="preserve"> أي طلب مقدم من دولة ثالثة يتعلق بتسليم شخص يشتبه في ارتكابه إحدى جرائم التعذيب. </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94" w:name="_Toc473193068"/>
      <w:bookmarkStart w:id="95" w:name="_Toc474404100"/>
      <w:r w:rsidRPr="00514B4F">
        <w:rPr>
          <w:rFonts w:eastAsiaTheme="minorHAnsi"/>
          <w:rtl/>
        </w:rPr>
        <w:t>المسائل الواردة في الفقرة 14 من قائمة المسائل</w:t>
      </w:r>
      <w:bookmarkEnd w:id="94"/>
      <w:bookmarkEnd w:id="95"/>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155-</w:t>
      </w:r>
      <w:r w:rsidRPr="00514B4F">
        <w:rPr>
          <w:rFonts w:eastAsiaTheme="minorHAnsi"/>
          <w:color w:val="000000" w:themeColor="text1"/>
          <w:rtl/>
        </w:rPr>
        <w:tab/>
        <w:t>وفقاً للمادة (13) من قانون العقوبات والتي تنص على "تسري أحكام هذا القانون على كل من يرتكب في قطر جريمة من الجرائم المنصوص عليها فيه.</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156-</w:t>
      </w:r>
      <w:r w:rsidRPr="00514B4F">
        <w:rPr>
          <w:rFonts w:eastAsiaTheme="minorHAnsi"/>
          <w:color w:val="000000" w:themeColor="text1"/>
          <w:rtl/>
        </w:rPr>
        <w:tab/>
        <w:t>وتُعتبر الجريمة مرتكبة في قطر إذا وقع فيها فعل من الأفعال المكونة لها، أو إذا تحققت فيها نتيجتها، أو كان يراد أن تتحقق فيها".</w:t>
      </w:r>
    </w:p>
    <w:p w:rsidR="00147598" w:rsidRPr="00514B4F" w:rsidRDefault="00147598" w:rsidP="00147598">
      <w:pPr>
        <w:pStyle w:val="SingleTxtGA"/>
        <w:tabs>
          <w:tab w:val="left" w:pos="1247"/>
        </w:tabs>
        <w:rPr>
          <w:rFonts w:eastAsiaTheme="minorHAnsi"/>
          <w:color w:val="000000" w:themeColor="text1"/>
          <w:lang w:bidi="ar-QA"/>
        </w:rPr>
      </w:pPr>
      <w:r w:rsidRPr="00514B4F">
        <w:rPr>
          <w:rFonts w:eastAsiaTheme="minorHAnsi"/>
          <w:color w:val="000000" w:themeColor="text1"/>
          <w:rtl/>
        </w:rPr>
        <w:t>157-</w:t>
      </w:r>
      <w:r w:rsidRPr="00514B4F">
        <w:rPr>
          <w:rFonts w:eastAsiaTheme="minorHAnsi"/>
          <w:color w:val="000000" w:themeColor="text1"/>
          <w:rtl/>
        </w:rPr>
        <w:tab/>
        <w:t>كما</w:t>
      </w:r>
      <w:r w:rsidRPr="00514B4F">
        <w:rPr>
          <w:rFonts w:eastAsiaTheme="minorHAnsi" w:hint="cs"/>
          <w:color w:val="000000" w:themeColor="text1"/>
          <w:rtl/>
        </w:rPr>
        <w:t xml:space="preserve"> نصت المادة (14) من ذات القانون</w:t>
      </w:r>
      <w:r w:rsidRPr="00514B4F">
        <w:rPr>
          <w:rFonts w:eastAsiaTheme="minorHAnsi"/>
          <w:color w:val="000000" w:themeColor="text1"/>
          <w:rtl/>
        </w:rPr>
        <w:t xml:space="preserve"> </w:t>
      </w:r>
      <w:r w:rsidRPr="00514B4F">
        <w:rPr>
          <w:rFonts w:eastAsiaTheme="minorHAnsi" w:hint="cs"/>
          <w:color w:val="000000" w:themeColor="text1"/>
          <w:rtl/>
        </w:rPr>
        <w:t>على "</w:t>
      </w:r>
      <w:r w:rsidRPr="00514B4F">
        <w:rPr>
          <w:rFonts w:eastAsiaTheme="minorHAnsi"/>
          <w:color w:val="000000" w:themeColor="text1"/>
          <w:rtl/>
        </w:rPr>
        <w:t xml:space="preserve">تسري أحكام هذا القانون على الجرائم التي ترتكب على متن السفن والطائرات، التي تملكها الدولة، أو تحمل علمها، أو تديرها لأي غرض، </w:t>
      </w:r>
      <w:r w:rsidRPr="00514B4F">
        <w:rPr>
          <w:rFonts w:eastAsiaTheme="minorHAnsi" w:hint="cs"/>
          <w:color w:val="000000" w:themeColor="text1"/>
          <w:rtl/>
        </w:rPr>
        <w:t>أ</w:t>
      </w:r>
      <w:r w:rsidRPr="00514B4F">
        <w:rPr>
          <w:rFonts w:eastAsiaTheme="minorHAnsi"/>
          <w:color w:val="000000" w:themeColor="text1"/>
          <w:rtl/>
        </w:rPr>
        <w:t>ينما وجدت</w:t>
      </w:r>
      <w:r w:rsidRPr="00514B4F">
        <w:rPr>
          <w:rFonts w:eastAsiaTheme="minorHAnsi" w:hint="cs"/>
          <w:color w:val="000000" w:themeColor="text1"/>
          <w:rtl/>
        </w:rPr>
        <w:t>"</w:t>
      </w:r>
      <w:r w:rsidRPr="00514B4F">
        <w:rPr>
          <w:rFonts w:eastAsiaTheme="minorHAnsi"/>
          <w:color w:val="000000" w:themeColor="text1"/>
          <w:rtl/>
        </w:rPr>
        <w:t xml:space="preserve">. </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158-</w:t>
      </w:r>
      <w:r w:rsidRPr="00514B4F">
        <w:rPr>
          <w:rFonts w:eastAsiaTheme="minorHAnsi"/>
          <w:color w:val="000000" w:themeColor="text1"/>
          <w:rtl/>
        </w:rPr>
        <w:tab/>
        <w:t xml:space="preserve">وقد نص قانون العقوبات كذلك في المادة </w:t>
      </w:r>
      <w:r w:rsidRPr="00514B4F">
        <w:rPr>
          <w:rFonts w:eastAsiaTheme="minorHAnsi" w:hint="cs"/>
          <w:color w:val="000000" w:themeColor="text1"/>
          <w:rtl/>
        </w:rPr>
        <w:t xml:space="preserve">(15) </w:t>
      </w:r>
      <w:r w:rsidRPr="00514B4F">
        <w:rPr>
          <w:rFonts w:eastAsiaTheme="minorHAnsi"/>
          <w:color w:val="000000" w:themeColor="text1"/>
          <w:rtl/>
        </w:rPr>
        <w:t xml:space="preserve">منه على </w:t>
      </w:r>
      <w:r w:rsidRPr="00514B4F">
        <w:rPr>
          <w:rFonts w:eastAsiaTheme="minorHAnsi" w:hint="cs"/>
          <w:color w:val="000000" w:themeColor="text1"/>
          <w:rtl/>
        </w:rPr>
        <w:t>أ</w:t>
      </w:r>
      <w:r w:rsidRPr="00514B4F">
        <w:rPr>
          <w:rFonts w:eastAsiaTheme="minorHAnsi"/>
          <w:color w:val="000000" w:themeColor="text1"/>
          <w:rtl/>
        </w:rPr>
        <w:t xml:space="preserve">نه </w:t>
      </w:r>
      <w:r w:rsidRPr="00514B4F">
        <w:rPr>
          <w:rFonts w:eastAsiaTheme="minorHAnsi" w:hint="cs"/>
          <w:color w:val="000000" w:themeColor="text1"/>
          <w:rtl/>
        </w:rPr>
        <w:t>"</w:t>
      </w:r>
      <w:r w:rsidRPr="00514B4F">
        <w:rPr>
          <w:rFonts w:eastAsiaTheme="minorHAnsi"/>
          <w:color w:val="000000" w:themeColor="text1"/>
          <w:rtl/>
        </w:rPr>
        <w:t>مع عدم الإخلال بالاتفاقيات والمعاهدات التي تكون الدولة طرفاً فيها، لا تسري أحكام هذا القانون على الجرائم التي ترتكب على متن السفن والطائرات الأجنبية الموجودة أو المارة بإقليم الدولة إلا إذا مست هذه الجرائم أمن الدولة، أو كان الجاني أو المجني عليه قطرياً، أو طلب ربان السفينة أو قائد الطائرة المساعدة من السلطات القطرية</w:t>
      </w:r>
      <w:r w:rsidRPr="00514B4F">
        <w:rPr>
          <w:rFonts w:eastAsiaTheme="minorHAnsi" w:hint="cs"/>
          <w:color w:val="000000" w:themeColor="text1"/>
          <w:rtl/>
        </w:rPr>
        <w:t>"</w:t>
      </w:r>
      <w:r w:rsidRPr="00514B4F">
        <w:rPr>
          <w:rFonts w:eastAsiaTheme="minorHAnsi"/>
          <w:color w:val="000000" w:themeColor="text1"/>
          <w:rtl/>
        </w:rPr>
        <w:t xml:space="preserve">. </w:t>
      </w:r>
    </w:p>
    <w:p w:rsidR="00147598" w:rsidRPr="00514B4F" w:rsidRDefault="00147598" w:rsidP="00147598">
      <w:pPr>
        <w:pStyle w:val="SingleTxtGA"/>
        <w:tabs>
          <w:tab w:val="left" w:pos="1247"/>
        </w:tabs>
        <w:rPr>
          <w:rFonts w:eastAsiaTheme="minorHAnsi"/>
          <w:color w:val="000000" w:themeColor="text1"/>
          <w:spacing w:val="-2"/>
        </w:rPr>
      </w:pPr>
      <w:r w:rsidRPr="00514B4F">
        <w:rPr>
          <w:rFonts w:eastAsiaTheme="minorHAnsi"/>
          <w:color w:val="000000" w:themeColor="text1"/>
          <w:spacing w:val="-2"/>
          <w:rtl/>
        </w:rPr>
        <w:t>159-</w:t>
      </w:r>
      <w:r w:rsidRPr="00514B4F">
        <w:rPr>
          <w:rFonts w:eastAsiaTheme="minorHAnsi"/>
          <w:color w:val="000000" w:themeColor="text1"/>
          <w:spacing w:val="-2"/>
          <w:rtl/>
        </w:rPr>
        <w:tab/>
      </w:r>
      <w:r w:rsidRPr="00514B4F">
        <w:rPr>
          <w:rFonts w:eastAsiaTheme="minorHAnsi" w:hint="cs"/>
          <w:color w:val="000000" w:themeColor="text1"/>
          <w:spacing w:val="-2"/>
          <w:rtl/>
        </w:rPr>
        <w:t>كما</w:t>
      </w:r>
      <w:r w:rsidRPr="00514B4F">
        <w:rPr>
          <w:rFonts w:eastAsiaTheme="minorHAnsi"/>
          <w:color w:val="000000" w:themeColor="text1"/>
          <w:spacing w:val="-2"/>
          <w:rtl/>
        </w:rPr>
        <w:t xml:space="preserve"> </w:t>
      </w:r>
      <w:r w:rsidRPr="00514B4F">
        <w:rPr>
          <w:rFonts w:eastAsiaTheme="minorHAnsi" w:hint="cs"/>
          <w:color w:val="000000" w:themeColor="text1"/>
          <w:spacing w:val="-2"/>
          <w:rtl/>
        </w:rPr>
        <w:t>أشار</w:t>
      </w:r>
      <w:r w:rsidRPr="00514B4F">
        <w:rPr>
          <w:rFonts w:eastAsiaTheme="minorHAnsi"/>
          <w:color w:val="000000" w:themeColor="text1"/>
          <w:spacing w:val="-2"/>
          <w:rtl/>
        </w:rPr>
        <w:t xml:space="preserve"> قانون العقوبات القطري </w:t>
      </w:r>
      <w:r w:rsidRPr="00514B4F">
        <w:rPr>
          <w:rFonts w:eastAsiaTheme="minorHAnsi" w:hint="cs"/>
          <w:color w:val="000000" w:themeColor="text1"/>
          <w:spacing w:val="-2"/>
          <w:rtl/>
        </w:rPr>
        <w:t>إلى</w:t>
      </w:r>
      <w:r w:rsidRPr="00514B4F">
        <w:rPr>
          <w:rFonts w:eastAsiaTheme="minorHAnsi"/>
          <w:color w:val="000000" w:themeColor="text1"/>
          <w:spacing w:val="-2"/>
          <w:rtl/>
        </w:rPr>
        <w:t xml:space="preserve"> مبدأ العالمية في </w:t>
      </w:r>
      <w:r w:rsidRPr="00514B4F">
        <w:rPr>
          <w:rFonts w:eastAsiaTheme="minorHAnsi" w:hint="cs"/>
          <w:color w:val="000000" w:themeColor="text1"/>
          <w:spacing w:val="-2"/>
          <w:rtl/>
        </w:rPr>
        <w:t>المواد</w:t>
      </w:r>
      <w:r w:rsidRPr="00514B4F">
        <w:rPr>
          <w:rFonts w:eastAsiaTheme="minorHAnsi"/>
          <w:color w:val="000000" w:themeColor="text1"/>
          <w:spacing w:val="-2"/>
          <w:rtl/>
        </w:rPr>
        <w:t xml:space="preserve"> (16) </w:t>
      </w:r>
      <w:r w:rsidRPr="00514B4F">
        <w:rPr>
          <w:rFonts w:eastAsiaTheme="minorHAnsi" w:hint="cs"/>
          <w:color w:val="000000" w:themeColor="text1"/>
          <w:spacing w:val="-2"/>
          <w:rtl/>
        </w:rPr>
        <w:t>و</w:t>
      </w:r>
      <w:r w:rsidRPr="00514B4F">
        <w:rPr>
          <w:rFonts w:eastAsiaTheme="minorHAnsi"/>
          <w:color w:val="000000" w:themeColor="text1"/>
          <w:spacing w:val="-2"/>
          <w:rtl/>
        </w:rPr>
        <w:t xml:space="preserve">(17) من قانون العقوبات. ولكن حدد القانون الجرائم التي تخضع لمبدأ العالمية حيث نص على سريان </w:t>
      </w:r>
      <w:r w:rsidRPr="00514B4F">
        <w:rPr>
          <w:rFonts w:eastAsiaTheme="minorHAnsi" w:hint="cs"/>
          <w:color w:val="000000" w:themeColor="text1"/>
          <w:spacing w:val="-2"/>
          <w:rtl/>
        </w:rPr>
        <w:t>أحكام</w:t>
      </w:r>
      <w:r w:rsidRPr="00514B4F">
        <w:rPr>
          <w:rFonts w:eastAsiaTheme="minorHAnsi"/>
          <w:color w:val="000000" w:themeColor="text1"/>
          <w:spacing w:val="-2"/>
          <w:rtl/>
        </w:rPr>
        <w:t xml:space="preserve"> هذا القانون على كل من ارتكب أو شارك في ارتكاب جريمة خارج قطر من الجرائم </w:t>
      </w:r>
      <w:r w:rsidRPr="00514B4F">
        <w:rPr>
          <w:rFonts w:eastAsiaTheme="minorHAnsi" w:hint="cs"/>
          <w:color w:val="000000" w:themeColor="text1"/>
          <w:spacing w:val="-2"/>
          <w:rtl/>
        </w:rPr>
        <w:t>التالية</w:t>
      </w:r>
      <w:r w:rsidRPr="00514B4F">
        <w:rPr>
          <w:rFonts w:eastAsiaTheme="minorHAnsi"/>
          <w:color w:val="000000" w:themeColor="text1"/>
          <w:spacing w:val="-2"/>
          <w:rtl/>
        </w:rPr>
        <w:t>:</w:t>
      </w:r>
    </w:p>
    <w:p w:rsidR="00147598" w:rsidRPr="00514B4F" w:rsidRDefault="00147598" w:rsidP="00147598">
      <w:pPr>
        <w:pStyle w:val="SingleTxtGA"/>
        <w:rPr>
          <w:rFonts w:eastAsiaTheme="minorHAnsi"/>
          <w:color w:val="000000" w:themeColor="text1"/>
          <w:rtl/>
        </w:rPr>
      </w:pPr>
      <w:r w:rsidRPr="00514B4F">
        <w:rPr>
          <w:rFonts w:eastAsiaTheme="minorHAnsi" w:hint="cs"/>
          <w:color w:val="000000" w:themeColor="text1"/>
          <w:rtl/>
        </w:rPr>
        <w:tab/>
        <w:t>1-</w:t>
      </w:r>
      <w:r w:rsidRPr="00514B4F">
        <w:rPr>
          <w:rFonts w:eastAsiaTheme="minorHAnsi"/>
          <w:color w:val="000000" w:themeColor="text1"/>
          <w:rtl/>
        </w:rPr>
        <w:tab/>
        <w:t>الجرائم الموجهة ضد أمن الدولة الخارجي أو الداخلي</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tl/>
        </w:rPr>
      </w:pPr>
      <w:r w:rsidRPr="00514B4F">
        <w:rPr>
          <w:rFonts w:eastAsiaTheme="minorHAnsi" w:hint="cs"/>
          <w:color w:val="000000" w:themeColor="text1"/>
          <w:rtl/>
        </w:rPr>
        <w:tab/>
        <w:t>2-</w:t>
      </w:r>
      <w:r w:rsidRPr="00514B4F">
        <w:rPr>
          <w:rFonts w:eastAsiaTheme="minorHAnsi"/>
          <w:color w:val="000000" w:themeColor="text1"/>
          <w:rtl/>
        </w:rPr>
        <w:tab/>
        <w:t>الجرائم المتعلقة بتزوير أو تقليد المحررات الرسمية أو الأختام أو العلامات أو الطوابع الحكومية</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tl/>
        </w:rPr>
      </w:pPr>
      <w:r w:rsidRPr="00514B4F">
        <w:rPr>
          <w:rFonts w:eastAsiaTheme="minorHAnsi" w:hint="cs"/>
          <w:color w:val="000000" w:themeColor="text1"/>
          <w:rtl/>
        </w:rPr>
        <w:lastRenderedPageBreak/>
        <w:tab/>
        <w:t>3-</w:t>
      </w:r>
      <w:r w:rsidRPr="00514B4F">
        <w:rPr>
          <w:rFonts w:eastAsiaTheme="minorHAnsi"/>
          <w:color w:val="000000" w:themeColor="text1"/>
          <w:rtl/>
        </w:rPr>
        <w:tab/>
        <w:t>تزوير أو تزييف أو تقليد أي عملة ورقية أو معدنية متداولة قانوناً في قطر</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4-</w:t>
      </w:r>
      <w:r w:rsidRPr="00514B4F">
        <w:rPr>
          <w:rFonts w:eastAsiaTheme="minorHAnsi"/>
          <w:color w:val="000000" w:themeColor="text1"/>
          <w:rtl/>
        </w:rPr>
        <w:tab/>
        <w:t>حيازة أو ترويج هذه العملات المزورة أو المزيفة أو المقلدة</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tl/>
        </w:rPr>
      </w:pPr>
      <w:r w:rsidRPr="00514B4F">
        <w:rPr>
          <w:rFonts w:eastAsiaTheme="minorHAnsi" w:hint="cs"/>
          <w:color w:val="000000" w:themeColor="text1"/>
          <w:rtl/>
        </w:rPr>
        <w:tab/>
        <w:t>5-</w:t>
      </w:r>
      <w:r w:rsidRPr="00514B4F">
        <w:rPr>
          <w:rFonts w:eastAsiaTheme="minorHAnsi"/>
          <w:color w:val="000000" w:themeColor="text1"/>
          <w:rtl/>
        </w:rPr>
        <w:tab/>
        <w:t xml:space="preserve">كذلك على كل من وجد في الدولة بعد أن ارتكب في الخارج، بوصفه فاعلاً أو شريكاً، </w:t>
      </w:r>
      <w:r w:rsidRPr="00514B4F">
        <w:rPr>
          <w:rFonts w:eastAsiaTheme="minorHAnsi" w:hint="cs"/>
          <w:color w:val="000000" w:themeColor="text1"/>
          <w:rtl/>
        </w:rPr>
        <w:t>أ</w:t>
      </w:r>
      <w:r w:rsidRPr="00514B4F">
        <w:rPr>
          <w:rFonts w:eastAsiaTheme="minorHAnsi"/>
          <w:color w:val="000000" w:themeColor="text1"/>
          <w:rtl/>
        </w:rPr>
        <w:t>ياً من جرائم الإتجار في المخدرات</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6-</w:t>
      </w:r>
      <w:r w:rsidRPr="00514B4F">
        <w:rPr>
          <w:rFonts w:eastAsiaTheme="minorHAnsi"/>
          <w:color w:val="000000" w:themeColor="text1"/>
          <w:rtl/>
        </w:rPr>
        <w:tab/>
        <w:t xml:space="preserve">جرائم </w:t>
      </w:r>
      <w:r w:rsidRPr="00514B4F">
        <w:rPr>
          <w:rFonts w:eastAsiaTheme="minorHAnsi" w:hint="cs"/>
          <w:color w:val="000000" w:themeColor="text1"/>
          <w:rtl/>
        </w:rPr>
        <w:t>الإتجار</w:t>
      </w:r>
      <w:r w:rsidRPr="00514B4F">
        <w:rPr>
          <w:rFonts w:eastAsiaTheme="minorHAnsi"/>
          <w:color w:val="000000" w:themeColor="text1"/>
          <w:rtl/>
        </w:rPr>
        <w:t xml:space="preserve"> في الأشخاص</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7-</w:t>
      </w:r>
      <w:r w:rsidRPr="00514B4F">
        <w:rPr>
          <w:rFonts w:eastAsiaTheme="minorHAnsi"/>
          <w:color w:val="000000" w:themeColor="text1"/>
          <w:rtl/>
        </w:rPr>
        <w:tab/>
        <w:t>جرائم القرصنة</w:t>
      </w:r>
      <w:r w:rsidRPr="00514B4F">
        <w:rPr>
          <w:rFonts w:eastAsiaTheme="minorHAnsi" w:hint="cs"/>
          <w:color w:val="000000" w:themeColor="text1"/>
          <w:rtl/>
        </w:rPr>
        <w:t>؛</w:t>
      </w:r>
    </w:p>
    <w:p w:rsidR="00147598" w:rsidRPr="00514B4F" w:rsidRDefault="00147598" w:rsidP="00147598">
      <w:pPr>
        <w:pStyle w:val="SingleTxtGA"/>
        <w:rPr>
          <w:rFonts w:eastAsiaTheme="minorHAnsi"/>
          <w:color w:val="000000" w:themeColor="text1"/>
        </w:rPr>
      </w:pPr>
      <w:r w:rsidRPr="00514B4F">
        <w:rPr>
          <w:rFonts w:eastAsiaTheme="minorHAnsi" w:hint="cs"/>
          <w:color w:val="000000" w:themeColor="text1"/>
          <w:rtl/>
        </w:rPr>
        <w:tab/>
        <w:t>8-</w:t>
      </w:r>
      <w:r w:rsidRPr="00514B4F">
        <w:rPr>
          <w:rFonts w:eastAsiaTheme="minorHAnsi"/>
          <w:color w:val="000000" w:themeColor="text1"/>
          <w:rtl/>
        </w:rPr>
        <w:tab/>
        <w:t>جرائم الإرهاب الدولي.</w:t>
      </w:r>
    </w:p>
    <w:p w:rsidR="00147598" w:rsidRPr="00726659" w:rsidRDefault="00147598" w:rsidP="00147598">
      <w:pPr>
        <w:pStyle w:val="SingleTxtGA"/>
        <w:tabs>
          <w:tab w:val="left" w:pos="1247"/>
        </w:tabs>
        <w:rPr>
          <w:rFonts w:eastAsiaTheme="minorHAnsi"/>
          <w:color w:val="000000" w:themeColor="text1"/>
          <w:spacing w:val="-4"/>
          <w:rtl/>
        </w:rPr>
      </w:pPr>
      <w:r w:rsidRPr="00726659">
        <w:rPr>
          <w:rFonts w:eastAsiaTheme="minorHAnsi"/>
          <w:color w:val="000000" w:themeColor="text1"/>
          <w:spacing w:val="-4"/>
          <w:rtl/>
        </w:rPr>
        <w:t>160-</w:t>
      </w:r>
      <w:r w:rsidRPr="00726659">
        <w:rPr>
          <w:rFonts w:eastAsiaTheme="minorHAnsi"/>
          <w:color w:val="000000" w:themeColor="text1"/>
          <w:spacing w:val="-4"/>
          <w:rtl/>
        </w:rPr>
        <w:tab/>
        <w:t xml:space="preserve">ومن ثم لا تخضع جريمة التعذيب للولاية العالمية بشكل كامل حيث </w:t>
      </w:r>
      <w:r w:rsidRPr="00726659">
        <w:rPr>
          <w:rFonts w:eastAsiaTheme="minorHAnsi" w:hint="cs"/>
          <w:color w:val="000000" w:themeColor="text1"/>
          <w:spacing w:val="-4"/>
          <w:rtl/>
        </w:rPr>
        <w:t>أ</w:t>
      </w:r>
      <w:r w:rsidRPr="00726659">
        <w:rPr>
          <w:rFonts w:eastAsiaTheme="minorHAnsi"/>
          <w:color w:val="000000" w:themeColor="text1"/>
          <w:spacing w:val="-4"/>
          <w:rtl/>
        </w:rPr>
        <w:t>ن القانون القطري قد حدد الجرائم الخاضعة له من حيث المكان ولكن اذا كان مرتكب جريمة التعذيب خارج البلاد قطري وعاد إلى قطر وكان قد ارتكب في الخارج فعلا</w:t>
      </w:r>
      <w:r w:rsidRPr="00726659">
        <w:rPr>
          <w:rFonts w:eastAsiaTheme="minorHAnsi" w:hint="cs"/>
          <w:color w:val="000000" w:themeColor="text1"/>
          <w:spacing w:val="-4"/>
          <w:rtl/>
        </w:rPr>
        <w:t>ً</w:t>
      </w:r>
      <w:r w:rsidRPr="00726659">
        <w:rPr>
          <w:rFonts w:eastAsiaTheme="minorHAnsi"/>
          <w:color w:val="000000" w:themeColor="text1"/>
          <w:spacing w:val="-4"/>
          <w:rtl/>
        </w:rPr>
        <w:t xml:space="preserve"> يعتبر جناية أو جنح</w:t>
      </w:r>
      <w:r w:rsidRPr="00726659">
        <w:rPr>
          <w:rFonts w:eastAsiaTheme="minorHAnsi" w:hint="cs"/>
          <w:color w:val="000000" w:themeColor="text1"/>
          <w:spacing w:val="-4"/>
          <w:rtl/>
        </w:rPr>
        <w:t>ة</w:t>
      </w:r>
      <w:r w:rsidRPr="00726659">
        <w:rPr>
          <w:rFonts w:eastAsiaTheme="minorHAnsi"/>
          <w:color w:val="000000" w:themeColor="text1"/>
          <w:spacing w:val="-4"/>
          <w:rtl/>
        </w:rPr>
        <w:t xml:space="preserve"> في القانون القطري وكان الفعل معاقبا</w:t>
      </w:r>
      <w:r w:rsidRPr="00726659">
        <w:rPr>
          <w:rFonts w:eastAsiaTheme="minorHAnsi" w:hint="cs"/>
          <w:color w:val="000000" w:themeColor="text1"/>
          <w:spacing w:val="-4"/>
          <w:rtl/>
        </w:rPr>
        <w:t>ً</w:t>
      </w:r>
      <w:r w:rsidRPr="00726659">
        <w:rPr>
          <w:rFonts w:eastAsiaTheme="minorHAnsi"/>
          <w:color w:val="000000" w:themeColor="text1"/>
          <w:spacing w:val="-4"/>
          <w:rtl/>
        </w:rPr>
        <w:t xml:space="preserve"> عليه بمقتضى قانون البلد الذي ارتكب فيه فيعاقب وفقاً لأحكام القانون القطري.</w:t>
      </w:r>
    </w:p>
    <w:p w:rsidR="00147598" w:rsidRPr="00514B4F" w:rsidRDefault="00147598" w:rsidP="00147598">
      <w:pPr>
        <w:pStyle w:val="H1GA"/>
        <w:rPr>
          <w:rFonts w:eastAsiaTheme="minorHAnsi"/>
          <w:b w:val="0"/>
          <w:bCs w:val="0"/>
          <w:rtl/>
        </w:rPr>
      </w:pPr>
      <w:r w:rsidRPr="00514B4F">
        <w:rPr>
          <w:rFonts w:eastAsiaTheme="minorHAnsi" w:hint="cs"/>
          <w:rtl/>
        </w:rPr>
        <w:tab/>
      </w:r>
      <w:r w:rsidRPr="00514B4F">
        <w:rPr>
          <w:rFonts w:eastAsiaTheme="minorHAnsi" w:hint="cs"/>
          <w:rtl/>
        </w:rPr>
        <w:tab/>
      </w:r>
      <w:bookmarkStart w:id="96" w:name="_Toc473192948"/>
      <w:bookmarkStart w:id="97" w:name="_Toc473193069"/>
      <w:bookmarkStart w:id="98" w:name="_Toc474404101"/>
      <w:r w:rsidRPr="00514B4F">
        <w:rPr>
          <w:rFonts w:eastAsiaTheme="minorHAnsi" w:hint="cs"/>
          <w:rtl/>
        </w:rPr>
        <w:t>المادة</w:t>
      </w:r>
      <w:r w:rsidRPr="00514B4F">
        <w:rPr>
          <w:rFonts w:eastAsiaTheme="minorHAnsi"/>
          <w:rtl/>
        </w:rPr>
        <w:t xml:space="preserve"> 10</w:t>
      </w:r>
      <w:bookmarkEnd w:id="96"/>
      <w:bookmarkEnd w:id="97"/>
      <w:bookmarkEnd w:id="98"/>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99" w:name="_Toc473193070"/>
      <w:bookmarkStart w:id="100" w:name="_Toc474404102"/>
      <w:r w:rsidRPr="00514B4F">
        <w:rPr>
          <w:rFonts w:eastAsiaTheme="minorHAnsi"/>
          <w:rtl/>
        </w:rPr>
        <w:t>المسائل الواردة في الفقرة 15(أ) من قائمة المسائل</w:t>
      </w:r>
      <w:bookmarkEnd w:id="99"/>
      <w:bookmarkEnd w:id="100"/>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161-</w:t>
      </w:r>
      <w:r w:rsidRPr="00514B4F">
        <w:rPr>
          <w:rFonts w:eastAsiaTheme="minorHAnsi"/>
          <w:color w:val="000000" w:themeColor="text1"/>
          <w:rtl/>
        </w:rPr>
        <w:tab/>
      </w:r>
      <w:r w:rsidRPr="00514B4F">
        <w:rPr>
          <w:rFonts w:eastAsiaTheme="minorHAnsi" w:hint="cs"/>
          <w:color w:val="000000" w:themeColor="text1"/>
          <w:rtl/>
        </w:rPr>
        <w:t>حرصت</w:t>
      </w:r>
      <w:r w:rsidRPr="00514B4F">
        <w:rPr>
          <w:rFonts w:eastAsiaTheme="minorHAnsi"/>
          <w:color w:val="000000" w:themeColor="text1"/>
          <w:rtl/>
        </w:rPr>
        <w:t xml:space="preserve"> </w:t>
      </w:r>
      <w:r w:rsidRPr="00514B4F">
        <w:rPr>
          <w:rFonts w:eastAsiaTheme="minorHAnsi" w:hint="cs"/>
          <w:color w:val="000000" w:themeColor="text1"/>
          <w:rtl/>
        </w:rPr>
        <w:t>إدارة</w:t>
      </w:r>
      <w:r w:rsidRPr="00514B4F">
        <w:rPr>
          <w:rFonts w:eastAsiaTheme="minorHAnsi"/>
          <w:color w:val="000000" w:themeColor="text1"/>
          <w:rtl/>
        </w:rPr>
        <w:t xml:space="preserve"> </w:t>
      </w:r>
      <w:r w:rsidRPr="00514B4F">
        <w:rPr>
          <w:rFonts w:eastAsiaTheme="minorHAnsi" w:hint="cs"/>
          <w:color w:val="000000" w:themeColor="text1"/>
          <w:rtl/>
        </w:rPr>
        <w:t>حقوق</w:t>
      </w:r>
      <w:r w:rsidRPr="00514B4F">
        <w:rPr>
          <w:rFonts w:eastAsiaTheme="minorHAnsi"/>
          <w:color w:val="000000" w:themeColor="text1"/>
          <w:rtl/>
        </w:rPr>
        <w:t xml:space="preserve"> </w:t>
      </w:r>
      <w:r w:rsidRPr="00514B4F">
        <w:rPr>
          <w:rFonts w:eastAsiaTheme="minorHAnsi" w:hint="cs"/>
          <w:color w:val="000000" w:themeColor="text1"/>
          <w:rtl/>
        </w:rPr>
        <w:t>الإنسان</w:t>
      </w:r>
      <w:r w:rsidRPr="00514B4F">
        <w:rPr>
          <w:rFonts w:eastAsiaTheme="minorHAnsi"/>
          <w:color w:val="000000" w:themeColor="text1"/>
          <w:rtl/>
        </w:rPr>
        <w:t xml:space="preserve"> </w:t>
      </w:r>
      <w:r w:rsidRPr="00514B4F">
        <w:rPr>
          <w:rFonts w:eastAsiaTheme="minorHAnsi" w:hint="cs"/>
          <w:color w:val="000000" w:themeColor="text1"/>
          <w:rtl/>
        </w:rPr>
        <w:t>بوزارة</w:t>
      </w:r>
      <w:r w:rsidRPr="00514B4F">
        <w:rPr>
          <w:rFonts w:eastAsiaTheme="minorHAnsi"/>
          <w:color w:val="000000" w:themeColor="text1"/>
          <w:rtl/>
        </w:rPr>
        <w:t xml:space="preserve"> </w:t>
      </w:r>
      <w:r w:rsidRPr="00514B4F">
        <w:rPr>
          <w:rFonts w:eastAsiaTheme="minorHAnsi" w:hint="cs"/>
          <w:color w:val="000000" w:themeColor="text1"/>
          <w:rtl/>
        </w:rPr>
        <w:t>الداخلية</w:t>
      </w:r>
      <w:r w:rsidRPr="00514B4F">
        <w:rPr>
          <w:rFonts w:eastAsiaTheme="minorHAnsi"/>
          <w:color w:val="000000" w:themeColor="text1"/>
          <w:rtl/>
        </w:rPr>
        <w:t xml:space="preserve"> </w:t>
      </w:r>
      <w:r w:rsidRPr="00514B4F">
        <w:rPr>
          <w:rFonts w:eastAsiaTheme="minorHAnsi" w:hint="cs"/>
          <w:color w:val="000000" w:themeColor="text1"/>
          <w:rtl/>
        </w:rPr>
        <w:t>بالدولة</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أن</w:t>
      </w:r>
      <w:r w:rsidRPr="00514B4F">
        <w:rPr>
          <w:rFonts w:eastAsiaTheme="minorHAnsi"/>
          <w:color w:val="000000" w:themeColor="text1"/>
          <w:rtl/>
        </w:rPr>
        <w:t xml:space="preserve"> </w:t>
      </w:r>
      <w:r w:rsidRPr="00514B4F">
        <w:rPr>
          <w:rFonts w:eastAsiaTheme="minorHAnsi" w:hint="cs"/>
          <w:color w:val="000000" w:themeColor="text1"/>
          <w:rtl/>
        </w:rPr>
        <w:t>تضع</w:t>
      </w:r>
      <w:r w:rsidRPr="00514B4F">
        <w:rPr>
          <w:rFonts w:eastAsiaTheme="minorHAnsi"/>
          <w:color w:val="000000" w:themeColor="text1"/>
          <w:rtl/>
        </w:rPr>
        <w:t xml:space="preserve"> </w:t>
      </w:r>
      <w:r w:rsidRPr="00514B4F">
        <w:rPr>
          <w:rFonts w:eastAsiaTheme="minorHAnsi" w:hint="cs"/>
          <w:color w:val="000000" w:themeColor="text1"/>
          <w:rtl/>
        </w:rPr>
        <w:t>مسألة</w:t>
      </w:r>
      <w:r w:rsidRPr="00514B4F">
        <w:rPr>
          <w:rFonts w:eastAsiaTheme="minorHAnsi"/>
          <w:color w:val="000000" w:themeColor="text1"/>
          <w:rtl/>
        </w:rPr>
        <w:t xml:space="preserve"> </w:t>
      </w:r>
      <w:r w:rsidRPr="00514B4F">
        <w:rPr>
          <w:rFonts w:eastAsiaTheme="minorHAnsi" w:hint="cs"/>
          <w:color w:val="000000" w:themeColor="text1"/>
          <w:rtl/>
        </w:rPr>
        <w:t>مناهضة</w:t>
      </w:r>
      <w:r w:rsidRPr="00514B4F">
        <w:rPr>
          <w:rFonts w:eastAsiaTheme="minorHAnsi"/>
          <w:color w:val="000000" w:themeColor="text1"/>
          <w:rtl/>
        </w:rPr>
        <w:t xml:space="preserve"> </w:t>
      </w:r>
      <w:r w:rsidRPr="00514B4F">
        <w:rPr>
          <w:rFonts w:eastAsiaTheme="minorHAnsi" w:hint="cs"/>
          <w:color w:val="000000" w:themeColor="text1"/>
          <w:rtl/>
        </w:rPr>
        <w:t>التعذيب</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إطار</w:t>
      </w:r>
      <w:r w:rsidRPr="00514B4F">
        <w:rPr>
          <w:rFonts w:eastAsiaTheme="minorHAnsi"/>
          <w:color w:val="000000" w:themeColor="text1"/>
          <w:rtl/>
        </w:rPr>
        <w:t xml:space="preserve"> </w:t>
      </w:r>
      <w:r w:rsidRPr="00514B4F">
        <w:rPr>
          <w:rFonts w:eastAsiaTheme="minorHAnsi" w:hint="cs"/>
          <w:color w:val="000000" w:themeColor="text1"/>
          <w:rtl/>
        </w:rPr>
        <w:t>الإجراءات</w:t>
      </w:r>
      <w:r w:rsidRPr="00514B4F">
        <w:rPr>
          <w:rFonts w:eastAsiaTheme="minorHAnsi"/>
          <w:color w:val="000000" w:themeColor="text1"/>
          <w:rtl/>
        </w:rPr>
        <w:t xml:space="preserve"> </w:t>
      </w:r>
      <w:r w:rsidRPr="00514B4F">
        <w:rPr>
          <w:rFonts w:eastAsiaTheme="minorHAnsi" w:hint="cs"/>
          <w:color w:val="000000" w:themeColor="text1"/>
          <w:rtl/>
        </w:rPr>
        <w:t>الجنائية</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سلم</w:t>
      </w:r>
      <w:r w:rsidRPr="00514B4F">
        <w:rPr>
          <w:rFonts w:eastAsiaTheme="minorHAnsi"/>
          <w:color w:val="000000" w:themeColor="text1"/>
          <w:rtl/>
        </w:rPr>
        <w:t xml:space="preserve"> </w:t>
      </w:r>
      <w:r w:rsidRPr="00514B4F">
        <w:rPr>
          <w:rFonts w:eastAsiaTheme="minorHAnsi" w:hint="cs"/>
          <w:color w:val="000000" w:themeColor="text1"/>
          <w:rtl/>
        </w:rPr>
        <w:t>أولوياتها</w:t>
      </w:r>
      <w:r w:rsidRPr="00514B4F">
        <w:rPr>
          <w:rFonts w:eastAsiaTheme="minorHAnsi"/>
          <w:color w:val="000000" w:themeColor="text1"/>
          <w:rtl/>
        </w:rPr>
        <w:t xml:space="preserve"> </w:t>
      </w:r>
      <w:r w:rsidRPr="00514B4F">
        <w:rPr>
          <w:rFonts w:eastAsiaTheme="minorHAnsi" w:hint="cs"/>
          <w:color w:val="000000" w:themeColor="text1"/>
          <w:rtl/>
        </w:rPr>
        <w:t>وذلك</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إطار</w:t>
      </w:r>
      <w:r w:rsidRPr="00514B4F">
        <w:rPr>
          <w:rFonts w:eastAsiaTheme="minorHAnsi"/>
          <w:color w:val="000000" w:themeColor="text1"/>
          <w:rtl/>
        </w:rPr>
        <w:t xml:space="preserve"> </w:t>
      </w:r>
      <w:r w:rsidRPr="00514B4F">
        <w:rPr>
          <w:rFonts w:eastAsiaTheme="minorHAnsi" w:hint="cs"/>
          <w:color w:val="000000" w:themeColor="text1"/>
          <w:rtl/>
        </w:rPr>
        <w:t>اتجاه</w:t>
      </w:r>
      <w:r w:rsidRPr="00514B4F">
        <w:rPr>
          <w:rFonts w:eastAsiaTheme="minorHAnsi"/>
          <w:color w:val="000000" w:themeColor="text1"/>
          <w:rtl/>
        </w:rPr>
        <w:t xml:space="preserve"> </w:t>
      </w:r>
      <w:r w:rsidRPr="00514B4F">
        <w:rPr>
          <w:rFonts w:eastAsiaTheme="minorHAnsi" w:hint="cs"/>
          <w:color w:val="000000" w:themeColor="text1"/>
          <w:rtl/>
        </w:rPr>
        <w:t>عملها</w:t>
      </w:r>
      <w:r w:rsidRPr="00514B4F">
        <w:rPr>
          <w:rFonts w:eastAsiaTheme="minorHAnsi"/>
          <w:color w:val="000000" w:themeColor="text1"/>
          <w:rtl/>
        </w:rPr>
        <w:t xml:space="preserve"> </w:t>
      </w:r>
      <w:r w:rsidRPr="00514B4F">
        <w:rPr>
          <w:rFonts w:eastAsiaTheme="minorHAnsi" w:hint="cs"/>
          <w:color w:val="000000" w:themeColor="text1"/>
          <w:rtl/>
        </w:rPr>
        <w:t>بنشر</w:t>
      </w:r>
      <w:r w:rsidRPr="00514B4F">
        <w:rPr>
          <w:rFonts w:eastAsiaTheme="minorHAnsi"/>
          <w:color w:val="000000" w:themeColor="text1"/>
          <w:rtl/>
        </w:rPr>
        <w:t xml:space="preserve"> </w:t>
      </w:r>
      <w:r w:rsidRPr="00514B4F">
        <w:rPr>
          <w:rFonts w:eastAsiaTheme="minorHAnsi" w:hint="cs"/>
          <w:color w:val="000000" w:themeColor="text1"/>
          <w:rtl/>
        </w:rPr>
        <w:t>ثقافة</w:t>
      </w:r>
      <w:r w:rsidRPr="00514B4F">
        <w:rPr>
          <w:rFonts w:eastAsiaTheme="minorHAnsi"/>
          <w:color w:val="000000" w:themeColor="text1"/>
          <w:rtl/>
        </w:rPr>
        <w:t xml:space="preserve"> </w:t>
      </w:r>
      <w:r w:rsidRPr="00514B4F">
        <w:rPr>
          <w:rFonts w:eastAsiaTheme="minorHAnsi" w:hint="cs"/>
          <w:color w:val="000000" w:themeColor="text1"/>
          <w:rtl/>
        </w:rPr>
        <w:t>حقوق</w:t>
      </w:r>
      <w:r w:rsidRPr="00514B4F">
        <w:rPr>
          <w:rFonts w:eastAsiaTheme="minorHAnsi"/>
          <w:color w:val="000000" w:themeColor="text1"/>
          <w:rtl/>
        </w:rPr>
        <w:t xml:space="preserve"> </w:t>
      </w:r>
      <w:r w:rsidRPr="00514B4F">
        <w:rPr>
          <w:rFonts w:eastAsiaTheme="minorHAnsi" w:hint="cs"/>
          <w:color w:val="000000" w:themeColor="text1"/>
          <w:rtl/>
        </w:rPr>
        <w:t>الإنسان</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الأوساط</w:t>
      </w:r>
      <w:r w:rsidRPr="00514B4F">
        <w:rPr>
          <w:rFonts w:eastAsiaTheme="minorHAnsi"/>
          <w:color w:val="000000" w:themeColor="text1"/>
          <w:rtl/>
        </w:rPr>
        <w:t xml:space="preserve"> </w:t>
      </w:r>
      <w:r w:rsidRPr="00514B4F">
        <w:rPr>
          <w:rFonts w:eastAsiaTheme="minorHAnsi" w:hint="cs"/>
          <w:color w:val="000000" w:themeColor="text1"/>
          <w:rtl/>
        </w:rPr>
        <w:t>الأمنية</w:t>
      </w:r>
      <w:r w:rsidRPr="00514B4F">
        <w:rPr>
          <w:rFonts w:eastAsiaTheme="minorHAnsi"/>
          <w:color w:val="000000" w:themeColor="text1"/>
          <w:rtl/>
        </w:rPr>
        <w:t xml:space="preserve"> </w:t>
      </w:r>
      <w:r w:rsidRPr="00514B4F">
        <w:rPr>
          <w:rFonts w:eastAsiaTheme="minorHAnsi" w:hint="cs"/>
          <w:color w:val="000000" w:themeColor="text1"/>
          <w:rtl/>
        </w:rPr>
        <w:t>القطرية،</w:t>
      </w:r>
      <w:r w:rsidRPr="00514B4F">
        <w:rPr>
          <w:rFonts w:eastAsiaTheme="minorHAnsi"/>
          <w:color w:val="000000" w:themeColor="text1"/>
          <w:rtl/>
        </w:rPr>
        <w:t xml:space="preserve"> </w:t>
      </w:r>
      <w:r w:rsidRPr="00514B4F">
        <w:rPr>
          <w:rFonts w:eastAsiaTheme="minorHAnsi" w:hint="cs"/>
          <w:color w:val="000000" w:themeColor="text1"/>
          <w:rtl/>
        </w:rPr>
        <w:t>وذلك</w:t>
      </w:r>
      <w:r w:rsidRPr="00514B4F">
        <w:rPr>
          <w:rFonts w:eastAsiaTheme="minorHAnsi"/>
          <w:color w:val="000000" w:themeColor="text1"/>
          <w:rtl/>
        </w:rPr>
        <w:t xml:space="preserve"> </w:t>
      </w:r>
      <w:r w:rsidRPr="00514B4F">
        <w:rPr>
          <w:rFonts w:eastAsiaTheme="minorHAnsi" w:hint="cs"/>
          <w:color w:val="000000" w:themeColor="text1"/>
          <w:rtl/>
        </w:rPr>
        <w:t>بقصد</w:t>
      </w:r>
      <w:r w:rsidRPr="00514B4F">
        <w:rPr>
          <w:rFonts w:eastAsiaTheme="minorHAnsi"/>
          <w:color w:val="000000" w:themeColor="text1"/>
          <w:rtl/>
        </w:rPr>
        <w:t xml:space="preserve"> </w:t>
      </w:r>
      <w:r w:rsidRPr="00514B4F">
        <w:rPr>
          <w:rFonts w:eastAsiaTheme="minorHAnsi" w:hint="cs"/>
          <w:color w:val="000000" w:themeColor="text1"/>
          <w:rtl/>
        </w:rPr>
        <w:t>أن</w:t>
      </w:r>
      <w:r w:rsidRPr="00514B4F">
        <w:rPr>
          <w:rFonts w:eastAsiaTheme="minorHAnsi"/>
          <w:color w:val="000000" w:themeColor="text1"/>
          <w:rtl/>
        </w:rPr>
        <w:t xml:space="preserve"> </w:t>
      </w:r>
      <w:r w:rsidRPr="00514B4F">
        <w:rPr>
          <w:rFonts w:eastAsiaTheme="minorHAnsi" w:hint="cs"/>
          <w:color w:val="000000" w:themeColor="text1"/>
          <w:rtl/>
        </w:rPr>
        <w:t>يكون</w:t>
      </w:r>
      <w:r w:rsidRPr="00514B4F">
        <w:rPr>
          <w:rFonts w:eastAsiaTheme="minorHAnsi"/>
          <w:color w:val="000000" w:themeColor="text1"/>
          <w:rtl/>
        </w:rPr>
        <w:t xml:space="preserve"> </w:t>
      </w:r>
      <w:r w:rsidRPr="00514B4F">
        <w:rPr>
          <w:rFonts w:eastAsiaTheme="minorHAnsi" w:hint="cs"/>
          <w:color w:val="000000" w:themeColor="text1"/>
          <w:rtl/>
        </w:rPr>
        <w:t>أداء</w:t>
      </w:r>
      <w:r w:rsidRPr="00514B4F">
        <w:rPr>
          <w:rFonts w:eastAsiaTheme="minorHAnsi"/>
          <w:color w:val="000000" w:themeColor="text1"/>
          <w:rtl/>
        </w:rPr>
        <w:t xml:space="preserve"> </w:t>
      </w:r>
      <w:r w:rsidRPr="00514B4F">
        <w:rPr>
          <w:rFonts w:eastAsiaTheme="minorHAnsi" w:hint="cs"/>
          <w:color w:val="000000" w:themeColor="text1"/>
          <w:rtl/>
        </w:rPr>
        <w:t>أعضاء</w:t>
      </w:r>
      <w:r w:rsidRPr="00514B4F">
        <w:rPr>
          <w:rFonts w:eastAsiaTheme="minorHAnsi"/>
          <w:color w:val="000000" w:themeColor="text1"/>
          <w:rtl/>
        </w:rPr>
        <w:t xml:space="preserve"> </w:t>
      </w:r>
      <w:r w:rsidRPr="00514B4F">
        <w:rPr>
          <w:rFonts w:eastAsiaTheme="minorHAnsi" w:hint="cs"/>
          <w:color w:val="000000" w:themeColor="text1"/>
          <w:rtl/>
        </w:rPr>
        <w:t>قوة</w:t>
      </w:r>
      <w:r w:rsidRPr="00514B4F">
        <w:rPr>
          <w:rFonts w:eastAsiaTheme="minorHAnsi"/>
          <w:color w:val="000000" w:themeColor="text1"/>
          <w:rtl/>
        </w:rPr>
        <w:t xml:space="preserve"> </w:t>
      </w:r>
      <w:r w:rsidRPr="00514B4F">
        <w:rPr>
          <w:rFonts w:eastAsiaTheme="minorHAnsi" w:hint="cs"/>
          <w:color w:val="000000" w:themeColor="text1"/>
          <w:rtl/>
        </w:rPr>
        <w:t>الشرطة</w:t>
      </w:r>
      <w:r w:rsidRPr="00514B4F">
        <w:rPr>
          <w:rFonts w:eastAsiaTheme="minorHAnsi"/>
          <w:color w:val="000000" w:themeColor="text1"/>
          <w:rtl/>
        </w:rPr>
        <w:t xml:space="preserve"> </w:t>
      </w:r>
      <w:r w:rsidRPr="00514B4F">
        <w:rPr>
          <w:rFonts w:eastAsiaTheme="minorHAnsi" w:hint="cs"/>
          <w:color w:val="000000" w:themeColor="text1"/>
          <w:rtl/>
        </w:rPr>
        <w:t>قائماً</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المشروعية</w:t>
      </w:r>
      <w:r w:rsidRPr="00514B4F">
        <w:rPr>
          <w:rFonts w:eastAsiaTheme="minorHAnsi"/>
          <w:color w:val="000000" w:themeColor="text1"/>
          <w:rtl/>
        </w:rPr>
        <w:t xml:space="preserve"> </w:t>
      </w:r>
      <w:r w:rsidRPr="00514B4F">
        <w:rPr>
          <w:rFonts w:eastAsiaTheme="minorHAnsi" w:hint="cs"/>
          <w:color w:val="000000" w:themeColor="text1"/>
          <w:rtl/>
        </w:rPr>
        <w:t>واحترام</w:t>
      </w:r>
      <w:r w:rsidRPr="00514B4F">
        <w:rPr>
          <w:rFonts w:eastAsiaTheme="minorHAnsi"/>
          <w:color w:val="000000" w:themeColor="text1"/>
          <w:rtl/>
        </w:rPr>
        <w:t xml:space="preserve"> </w:t>
      </w:r>
      <w:r w:rsidRPr="00514B4F">
        <w:rPr>
          <w:rFonts w:eastAsiaTheme="minorHAnsi" w:hint="cs"/>
          <w:color w:val="000000" w:themeColor="text1"/>
          <w:rtl/>
        </w:rPr>
        <w:t>حقوق</w:t>
      </w:r>
      <w:r w:rsidRPr="00514B4F">
        <w:rPr>
          <w:rFonts w:eastAsiaTheme="minorHAnsi"/>
          <w:color w:val="000000" w:themeColor="text1"/>
          <w:rtl/>
        </w:rPr>
        <w:t xml:space="preserve"> </w:t>
      </w:r>
      <w:r w:rsidRPr="00514B4F">
        <w:rPr>
          <w:rFonts w:eastAsiaTheme="minorHAnsi" w:hint="cs"/>
          <w:color w:val="000000" w:themeColor="text1"/>
          <w:rtl/>
        </w:rPr>
        <w:t>الإنسان</w:t>
      </w:r>
      <w:r w:rsidRPr="00514B4F">
        <w:rPr>
          <w:rFonts w:eastAsiaTheme="minorHAnsi"/>
          <w:color w:val="000000" w:themeColor="text1"/>
          <w:rtl/>
        </w:rPr>
        <w:t xml:space="preserve">. </w:t>
      </w:r>
      <w:r w:rsidRPr="00514B4F">
        <w:rPr>
          <w:rFonts w:eastAsiaTheme="minorHAnsi" w:hint="cs"/>
          <w:color w:val="000000" w:themeColor="text1"/>
          <w:rtl/>
        </w:rPr>
        <w:t>بالإضافة</w:t>
      </w:r>
      <w:r w:rsidRPr="00514B4F">
        <w:rPr>
          <w:rFonts w:eastAsiaTheme="minorHAnsi"/>
          <w:color w:val="000000" w:themeColor="text1"/>
          <w:rtl/>
        </w:rPr>
        <w:t xml:space="preserve"> </w:t>
      </w:r>
      <w:r w:rsidRPr="00514B4F">
        <w:rPr>
          <w:rFonts w:eastAsiaTheme="minorHAnsi" w:hint="cs"/>
          <w:color w:val="000000" w:themeColor="text1"/>
          <w:rtl/>
        </w:rPr>
        <w:t>إلى</w:t>
      </w:r>
      <w:r w:rsidRPr="00514B4F">
        <w:rPr>
          <w:rFonts w:eastAsiaTheme="minorHAnsi"/>
          <w:color w:val="000000" w:themeColor="text1"/>
          <w:rtl/>
        </w:rPr>
        <w:t xml:space="preserve"> </w:t>
      </w:r>
      <w:r w:rsidRPr="00514B4F">
        <w:rPr>
          <w:rFonts w:eastAsiaTheme="minorHAnsi" w:hint="cs"/>
          <w:color w:val="000000" w:themeColor="text1"/>
          <w:rtl/>
        </w:rPr>
        <w:t>عدم</w:t>
      </w:r>
      <w:r w:rsidRPr="00514B4F">
        <w:rPr>
          <w:rFonts w:eastAsiaTheme="minorHAnsi"/>
          <w:color w:val="000000" w:themeColor="text1"/>
          <w:rtl/>
        </w:rPr>
        <w:t xml:space="preserve"> </w:t>
      </w:r>
      <w:r w:rsidRPr="00514B4F">
        <w:rPr>
          <w:rFonts w:eastAsiaTheme="minorHAnsi" w:hint="cs"/>
          <w:color w:val="000000" w:themeColor="text1"/>
          <w:rtl/>
        </w:rPr>
        <w:t>تعريض</w:t>
      </w:r>
      <w:r w:rsidRPr="00514B4F">
        <w:rPr>
          <w:rFonts w:eastAsiaTheme="minorHAnsi"/>
          <w:color w:val="000000" w:themeColor="text1"/>
          <w:rtl/>
        </w:rPr>
        <w:t xml:space="preserve"> </w:t>
      </w:r>
      <w:r w:rsidRPr="00514B4F">
        <w:rPr>
          <w:rFonts w:eastAsiaTheme="minorHAnsi" w:hint="cs"/>
          <w:color w:val="000000" w:themeColor="text1"/>
          <w:rtl/>
        </w:rPr>
        <w:t>الأشخاص</w:t>
      </w:r>
      <w:r w:rsidRPr="00514B4F">
        <w:rPr>
          <w:rFonts w:eastAsiaTheme="minorHAnsi"/>
          <w:color w:val="000000" w:themeColor="text1"/>
          <w:rtl/>
        </w:rPr>
        <w:t xml:space="preserve"> </w:t>
      </w:r>
      <w:r w:rsidRPr="00514B4F">
        <w:rPr>
          <w:rFonts w:eastAsiaTheme="minorHAnsi" w:hint="cs"/>
          <w:color w:val="000000" w:themeColor="text1"/>
          <w:rtl/>
        </w:rPr>
        <w:t>محل</w:t>
      </w:r>
      <w:r w:rsidRPr="00514B4F">
        <w:rPr>
          <w:rFonts w:eastAsiaTheme="minorHAnsi"/>
          <w:color w:val="000000" w:themeColor="text1"/>
          <w:rtl/>
        </w:rPr>
        <w:t xml:space="preserve"> </w:t>
      </w:r>
      <w:r w:rsidRPr="00514B4F">
        <w:rPr>
          <w:rFonts w:eastAsiaTheme="minorHAnsi" w:hint="cs"/>
          <w:color w:val="000000" w:themeColor="text1"/>
          <w:rtl/>
        </w:rPr>
        <w:t>الاشتباه</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سياق</w:t>
      </w:r>
      <w:r w:rsidRPr="00514B4F">
        <w:rPr>
          <w:rFonts w:eastAsiaTheme="minorHAnsi"/>
          <w:color w:val="000000" w:themeColor="text1"/>
          <w:rtl/>
        </w:rPr>
        <w:t xml:space="preserve"> </w:t>
      </w:r>
      <w:r w:rsidRPr="00514B4F">
        <w:rPr>
          <w:rFonts w:eastAsiaTheme="minorHAnsi" w:hint="cs"/>
          <w:color w:val="000000" w:themeColor="text1"/>
          <w:rtl/>
        </w:rPr>
        <w:t>مهامهم</w:t>
      </w:r>
      <w:r w:rsidRPr="00514B4F">
        <w:rPr>
          <w:rFonts w:eastAsiaTheme="minorHAnsi"/>
          <w:color w:val="000000" w:themeColor="text1"/>
          <w:rtl/>
        </w:rPr>
        <w:t xml:space="preserve"> </w:t>
      </w:r>
      <w:r w:rsidRPr="00514B4F">
        <w:rPr>
          <w:rFonts w:eastAsiaTheme="minorHAnsi" w:hint="cs"/>
          <w:color w:val="000000" w:themeColor="text1"/>
          <w:rtl/>
        </w:rPr>
        <w:t>لضبط</w:t>
      </w:r>
      <w:r w:rsidRPr="00514B4F">
        <w:rPr>
          <w:rFonts w:eastAsiaTheme="minorHAnsi"/>
          <w:color w:val="000000" w:themeColor="text1"/>
          <w:rtl/>
        </w:rPr>
        <w:t xml:space="preserve"> </w:t>
      </w:r>
      <w:r w:rsidRPr="00514B4F">
        <w:rPr>
          <w:rFonts w:eastAsiaTheme="minorHAnsi" w:hint="cs"/>
          <w:color w:val="000000" w:themeColor="text1"/>
          <w:rtl/>
        </w:rPr>
        <w:t>الجريمة</w:t>
      </w:r>
      <w:r w:rsidRPr="00514B4F">
        <w:rPr>
          <w:rFonts w:eastAsiaTheme="minorHAnsi"/>
          <w:color w:val="000000" w:themeColor="text1"/>
          <w:rtl/>
        </w:rPr>
        <w:t xml:space="preserve"> </w:t>
      </w:r>
      <w:r w:rsidRPr="00514B4F">
        <w:rPr>
          <w:rFonts w:eastAsiaTheme="minorHAnsi" w:hint="cs"/>
          <w:color w:val="000000" w:themeColor="text1"/>
          <w:rtl/>
        </w:rPr>
        <w:t>والتحري</w:t>
      </w:r>
      <w:r w:rsidRPr="00514B4F">
        <w:rPr>
          <w:rFonts w:eastAsiaTheme="minorHAnsi"/>
          <w:color w:val="000000" w:themeColor="text1"/>
          <w:rtl/>
        </w:rPr>
        <w:t xml:space="preserve"> </w:t>
      </w:r>
      <w:r w:rsidRPr="00514B4F">
        <w:rPr>
          <w:rFonts w:eastAsiaTheme="minorHAnsi" w:hint="cs"/>
          <w:color w:val="000000" w:themeColor="text1"/>
          <w:rtl/>
        </w:rPr>
        <w:t>عنها</w:t>
      </w:r>
      <w:r w:rsidRPr="00514B4F">
        <w:rPr>
          <w:rFonts w:eastAsiaTheme="minorHAnsi"/>
          <w:color w:val="000000" w:themeColor="text1"/>
          <w:rtl/>
        </w:rPr>
        <w:t xml:space="preserve"> أو</w:t>
      </w:r>
      <w:r w:rsidRPr="00514B4F">
        <w:rPr>
          <w:rFonts w:eastAsiaTheme="minorHAnsi" w:hint="cs"/>
          <w:color w:val="000000" w:themeColor="text1"/>
          <w:rtl/>
        </w:rPr>
        <w:t> الاستدلال</w:t>
      </w:r>
      <w:r w:rsidRPr="00514B4F">
        <w:rPr>
          <w:rFonts w:eastAsiaTheme="minorHAnsi"/>
          <w:color w:val="000000" w:themeColor="text1"/>
          <w:rtl/>
        </w:rPr>
        <w:t xml:space="preserve"> </w:t>
      </w:r>
      <w:r w:rsidRPr="00514B4F">
        <w:rPr>
          <w:rFonts w:eastAsiaTheme="minorHAnsi" w:hint="cs"/>
          <w:color w:val="000000" w:themeColor="text1"/>
          <w:rtl/>
        </w:rPr>
        <w:t>عليها</w:t>
      </w:r>
      <w:r w:rsidRPr="00514B4F">
        <w:rPr>
          <w:rFonts w:eastAsiaTheme="minorHAnsi"/>
          <w:color w:val="000000" w:themeColor="text1"/>
          <w:rtl/>
        </w:rPr>
        <w:t xml:space="preserve"> </w:t>
      </w:r>
      <w:r w:rsidRPr="00514B4F">
        <w:rPr>
          <w:rFonts w:eastAsiaTheme="minorHAnsi" w:hint="cs"/>
          <w:color w:val="000000" w:themeColor="text1"/>
          <w:rtl/>
        </w:rPr>
        <w:t>لأي</w:t>
      </w:r>
      <w:r w:rsidRPr="00514B4F">
        <w:rPr>
          <w:rFonts w:eastAsiaTheme="minorHAnsi"/>
          <w:color w:val="000000" w:themeColor="text1"/>
          <w:rtl/>
        </w:rPr>
        <w:t xml:space="preserve"> </w:t>
      </w:r>
      <w:r w:rsidRPr="00514B4F">
        <w:rPr>
          <w:rFonts w:eastAsiaTheme="minorHAnsi" w:hint="cs"/>
          <w:color w:val="000000" w:themeColor="text1"/>
          <w:rtl/>
        </w:rPr>
        <w:t>شكل</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أشكال</w:t>
      </w:r>
      <w:r w:rsidRPr="00514B4F">
        <w:rPr>
          <w:rFonts w:eastAsiaTheme="minorHAnsi"/>
          <w:color w:val="000000" w:themeColor="text1"/>
          <w:rtl/>
        </w:rPr>
        <w:t xml:space="preserve"> </w:t>
      </w:r>
      <w:r w:rsidRPr="00514B4F">
        <w:rPr>
          <w:rFonts w:eastAsiaTheme="minorHAnsi" w:hint="cs"/>
          <w:color w:val="000000" w:themeColor="text1"/>
          <w:rtl/>
        </w:rPr>
        <w:t>الأذى</w:t>
      </w:r>
      <w:r w:rsidRPr="00514B4F">
        <w:rPr>
          <w:rFonts w:eastAsiaTheme="minorHAnsi"/>
          <w:color w:val="000000" w:themeColor="text1"/>
          <w:rtl/>
        </w:rPr>
        <w:t xml:space="preserve"> أو</w:t>
      </w:r>
      <w:r w:rsidRPr="00514B4F">
        <w:rPr>
          <w:rFonts w:eastAsiaTheme="minorHAnsi" w:hint="cs"/>
          <w:color w:val="000000" w:themeColor="text1"/>
          <w:rtl/>
        </w:rPr>
        <w:t> العسف</w:t>
      </w:r>
      <w:r w:rsidRPr="00514B4F">
        <w:rPr>
          <w:rFonts w:eastAsiaTheme="minorHAnsi"/>
          <w:color w:val="000000" w:themeColor="text1"/>
          <w:rtl/>
        </w:rPr>
        <w:t xml:space="preserve"> أو</w:t>
      </w:r>
      <w:r w:rsidRPr="00514B4F">
        <w:rPr>
          <w:rFonts w:eastAsiaTheme="minorHAnsi" w:hint="cs"/>
          <w:color w:val="000000" w:themeColor="text1"/>
          <w:rtl/>
        </w:rPr>
        <w:t> هدر</w:t>
      </w:r>
      <w:r w:rsidRPr="00514B4F">
        <w:rPr>
          <w:rFonts w:eastAsiaTheme="minorHAnsi"/>
          <w:color w:val="000000" w:themeColor="text1"/>
          <w:rtl/>
        </w:rPr>
        <w:t xml:space="preserve"> </w:t>
      </w:r>
      <w:r w:rsidRPr="00514B4F">
        <w:rPr>
          <w:rFonts w:eastAsiaTheme="minorHAnsi" w:hint="cs"/>
          <w:color w:val="000000" w:themeColor="text1"/>
          <w:rtl/>
        </w:rPr>
        <w:t>الكرامة</w:t>
      </w:r>
      <w:r w:rsidRPr="00514B4F">
        <w:rPr>
          <w:rFonts w:eastAsiaTheme="minorHAnsi"/>
          <w:color w:val="000000" w:themeColor="text1"/>
          <w:rtl/>
        </w:rPr>
        <w:t xml:space="preserve"> </w:t>
      </w:r>
      <w:r w:rsidRPr="00514B4F">
        <w:rPr>
          <w:rFonts w:eastAsiaTheme="minorHAnsi" w:hint="cs"/>
          <w:color w:val="000000" w:themeColor="text1"/>
          <w:rtl/>
        </w:rPr>
        <w:t>حيث</w:t>
      </w:r>
      <w:r w:rsidRPr="00514B4F">
        <w:rPr>
          <w:rFonts w:eastAsiaTheme="minorHAnsi"/>
          <w:color w:val="000000" w:themeColor="text1"/>
          <w:rtl/>
        </w:rPr>
        <w:t xml:space="preserve"> </w:t>
      </w:r>
      <w:r w:rsidRPr="00514B4F">
        <w:rPr>
          <w:rFonts w:eastAsiaTheme="minorHAnsi" w:hint="cs"/>
          <w:color w:val="000000" w:themeColor="text1"/>
          <w:rtl/>
        </w:rPr>
        <w:t>جرى</w:t>
      </w:r>
      <w:r w:rsidRPr="00514B4F">
        <w:rPr>
          <w:rFonts w:eastAsiaTheme="minorHAnsi"/>
          <w:color w:val="000000" w:themeColor="text1"/>
          <w:rtl/>
        </w:rPr>
        <w:t xml:space="preserve"> </w:t>
      </w:r>
      <w:r w:rsidRPr="00514B4F">
        <w:rPr>
          <w:rFonts w:eastAsiaTheme="minorHAnsi" w:hint="cs"/>
          <w:color w:val="000000" w:themeColor="text1"/>
          <w:rtl/>
        </w:rPr>
        <w:t>التأكيد</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هذه</w:t>
      </w:r>
      <w:r w:rsidRPr="00514B4F">
        <w:rPr>
          <w:rFonts w:eastAsiaTheme="minorHAnsi"/>
          <w:color w:val="000000" w:themeColor="text1"/>
          <w:rtl/>
        </w:rPr>
        <w:t xml:space="preserve"> </w:t>
      </w:r>
      <w:r w:rsidRPr="00514B4F">
        <w:rPr>
          <w:rFonts w:eastAsiaTheme="minorHAnsi" w:hint="cs"/>
          <w:color w:val="000000" w:themeColor="text1"/>
          <w:rtl/>
        </w:rPr>
        <w:t>المفاهيم</w:t>
      </w:r>
      <w:r w:rsidRPr="00514B4F">
        <w:rPr>
          <w:rFonts w:eastAsiaTheme="minorHAnsi"/>
          <w:color w:val="000000" w:themeColor="text1"/>
          <w:rtl/>
        </w:rPr>
        <w:t xml:space="preserve"> </w:t>
      </w:r>
      <w:r w:rsidRPr="00514B4F">
        <w:rPr>
          <w:rFonts w:eastAsiaTheme="minorHAnsi" w:hint="cs"/>
          <w:color w:val="000000" w:themeColor="text1"/>
          <w:rtl/>
        </w:rPr>
        <w:t>فيما</w:t>
      </w:r>
      <w:r w:rsidRPr="00514B4F">
        <w:rPr>
          <w:rFonts w:eastAsiaTheme="minorHAnsi"/>
          <w:color w:val="000000" w:themeColor="text1"/>
          <w:rtl/>
        </w:rPr>
        <w:t xml:space="preserve"> </w:t>
      </w:r>
      <w:r w:rsidRPr="00514B4F">
        <w:rPr>
          <w:rFonts w:eastAsiaTheme="minorHAnsi" w:hint="cs"/>
          <w:color w:val="000000" w:themeColor="text1"/>
          <w:rtl/>
        </w:rPr>
        <w:t>أقامته</w:t>
      </w:r>
      <w:r w:rsidRPr="00514B4F">
        <w:rPr>
          <w:rFonts w:eastAsiaTheme="minorHAnsi"/>
          <w:color w:val="000000" w:themeColor="text1"/>
          <w:rtl/>
        </w:rPr>
        <w:t xml:space="preserve"> </w:t>
      </w:r>
      <w:r w:rsidRPr="00514B4F">
        <w:rPr>
          <w:rFonts w:eastAsiaTheme="minorHAnsi" w:hint="cs"/>
          <w:color w:val="000000" w:themeColor="text1"/>
          <w:rtl/>
        </w:rPr>
        <w:t>الإدارة</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أنشطة</w:t>
      </w:r>
      <w:r w:rsidRPr="00514B4F">
        <w:rPr>
          <w:rFonts w:eastAsiaTheme="minorHAnsi"/>
          <w:color w:val="000000" w:themeColor="text1"/>
          <w:rtl/>
        </w:rPr>
        <w:t xml:space="preserve"> </w:t>
      </w:r>
      <w:r w:rsidRPr="00514B4F">
        <w:rPr>
          <w:rFonts w:eastAsiaTheme="minorHAnsi" w:hint="cs"/>
          <w:color w:val="000000" w:themeColor="text1"/>
          <w:rtl/>
        </w:rPr>
        <w:t>تدريبية،</w:t>
      </w:r>
      <w:r w:rsidRPr="00514B4F">
        <w:rPr>
          <w:rFonts w:eastAsiaTheme="minorHAnsi"/>
          <w:color w:val="000000" w:themeColor="text1"/>
          <w:rtl/>
        </w:rPr>
        <w:t xml:space="preserve"> </w:t>
      </w:r>
      <w:r w:rsidRPr="00514B4F">
        <w:rPr>
          <w:rFonts w:eastAsiaTheme="minorHAnsi" w:hint="cs"/>
          <w:color w:val="000000" w:themeColor="text1"/>
          <w:rtl/>
        </w:rPr>
        <w:t>ومن</w:t>
      </w:r>
      <w:r w:rsidRPr="00514B4F">
        <w:rPr>
          <w:rFonts w:eastAsiaTheme="minorHAnsi"/>
          <w:color w:val="000000" w:themeColor="text1"/>
          <w:rtl/>
        </w:rPr>
        <w:t xml:space="preserve"> </w:t>
      </w:r>
      <w:r w:rsidRPr="00514B4F">
        <w:rPr>
          <w:rFonts w:eastAsiaTheme="minorHAnsi" w:hint="cs"/>
          <w:color w:val="000000" w:themeColor="text1"/>
          <w:rtl/>
        </w:rPr>
        <w:t>أهمها</w:t>
      </w:r>
      <w:r w:rsidRPr="00514B4F">
        <w:rPr>
          <w:rFonts w:eastAsiaTheme="minorHAnsi"/>
          <w:color w:val="000000" w:themeColor="text1"/>
          <w:rtl/>
        </w:rPr>
        <w:t>:</w:t>
      </w:r>
    </w:p>
    <w:p w:rsidR="00147598" w:rsidRPr="00514B4F" w:rsidRDefault="00147598" w:rsidP="00726659">
      <w:pPr>
        <w:pStyle w:val="Bullet1GA"/>
        <w:numPr>
          <w:ilvl w:val="0"/>
          <w:numId w:val="1"/>
        </w:numPr>
        <w:bidi/>
        <w:rPr>
          <w:rFonts w:eastAsiaTheme="minorHAnsi"/>
          <w:rtl/>
        </w:rPr>
      </w:pPr>
      <w:r w:rsidRPr="00514B4F">
        <w:rPr>
          <w:rFonts w:eastAsiaTheme="minorHAnsi" w:hint="cs"/>
          <w:rtl/>
        </w:rPr>
        <w:t>الورش</w:t>
      </w:r>
      <w:r w:rsidRPr="00514B4F">
        <w:rPr>
          <w:rFonts w:eastAsiaTheme="minorHAnsi"/>
          <w:rtl/>
        </w:rPr>
        <w:t xml:space="preserve"> </w:t>
      </w:r>
      <w:r w:rsidRPr="00514B4F">
        <w:rPr>
          <w:rFonts w:eastAsiaTheme="minorHAnsi" w:hint="cs"/>
          <w:rtl/>
        </w:rPr>
        <w:t>التدريبية</w:t>
      </w:r>
      <w:r w:rsidRPr="00514B4F">
        <w:rPr>
          <w:rFonts w:eastAsiaTheme="minorHAnsi"/>
          <w:rtl/>
        </w:rPr>
        <w:t xml:space="preserve"> </w:t>
      </w:r>
      <w:r w:rsidRPr="00514B4F">
        <w:rPr>
          <w:rFonts w:eastAsiaTheme="minorHAnsi" w:hint="cs"/>
          <w:rtl/>
        </w:rPr>
        <w:t>النوعية</w:t>
      </w:r>
      <w:r w:rsidRPr="00514B4F">
        <w:rPr>
          <w:rFonts w:eastAsiaTheme="minorHAnsi"/>
          <w:rtl/>
        </w:rPr>
        <w:t xml:space="preserve"> </w:t>
      </w:r>
      <w:r w:rsidRPr="00514B4F">
        <w:rPr>
          <w:rFonts w:eastAsiaTheme="minorHAnsi" w:hint="cs"/>
          <w:rtl/>
        </w:rPr>
        <w:t>حول</w:t>
      </w:r>
      <w:r w:rsidRPr="00514B4F">
        <w:rPr>
          <w:rFonts w:eastAsiaTheme="minorHAnsi"/>
          <w:rtl/>
        </w:rPr>
        <w:t xml:space="preserve"> (حقوق </w:t>
      </w:r>
      <w:r w:rsidRPr="00514B4F">
        <w:rPr>
          <w:rFonts w:eastAsiaTheme="minorHAnsi" w:hint="cs"/>
          <w:rtl/>
        </w:rPr>
        <w:t>الإنسان</w:t>
      </w:r>
      <w:r w:rsidRPr="00514B4F">
        <w:rPr>
          <w:rFonts w:eastAsiaTheme="minorHAnsi"/>
          <w:rtl/>
        </w:rPr>
        <w:t xml:space="preserve"> </w:t>
      </w:r>
      <w:r w:rsidRPr="00514B4F">
        <w:rPr>
          <w:rFonts w:eastAsiaTheme="minorHAnsi" w:hint="cs"/>
          <w:rtl/>
        </w:rPr>
        <w:t>للمسجونين</w:t>
      </w:r>
      <w:r w:rsidRPr="00514B4F">
        <w:rPr>
          <w:rFonts w:eastAsiaTheme="minorHAnsi"/>
          <w:rtl/>
        </w:rPr>
        <w:t xml:space="preserve"> </w:t>
      </w:r>
      <w:r w:rsidRPr="00514B4F">
        <w:rPr>
          <w:rFonts w:eastAsiaTheme="minorHAnsi" w:hint="cs"/>
          <w:rtl/>
        </w:rPr>
        <w:t>والمحتجزين،</w:t>
      </w:r>
      <w:r w:rsidRPr="00514B4F">
        <w:rPr>
          <w:rFonts w:eastAsiaTheme="minorHAnsi"/>
          <w:rtl/>
        </w:rPr>
        <w:t xml:space="preserve"> </w:t>
      </w:r>
      <w:r w:rsidRPr="00514B4F">
        <w:rPr>
          <w:rFonts w:eastAsiaTheme="minorHAnsi" w:hint="cs"/>
          <w:rtl/>
        </w:rPr>
        <w:t>ومناهضة</w:t>
      </w:r>
      <w:r w:rsidRPr="00514B4F">
        <w:rPr>
          <w:rFonts w:eastAsiaTheme="minorHAnsi"/>
          <w:rtl/>
        </w:rPr>
        <w:t xml:space="preserve"> </w:t>
      </w:r>
      <w:r w:rsidRPr="00514B4F">
        <w:rPr>
          <w:rFonts w:eastAsiaTheme="minorHAnsi" w:hint="cs"/>
          <w:rtl/>
        </w:rPr>
        <w:t>التعذيب،</w:t>
      </w:r>
      <w:r w:rsidRPr="00514B4F">
        <w:rPr>
          <w:rFonts w:eastAsiaTheme="minorHAnsi"/>
          <w:rtl/>
        </w:rPr>
        <w:t xml:space="preserve"> </w:t>
      </w:r>
      <w:r w:rsidRPr="00514B4F">
        <w:rPr>
          <w:rFonts w:eastAsiaTheme="minorHAnsi" w:hint="cs"/>
          <w:rtl/>
        </w:rPr>
        <w:t>ومكافحة</w:t>
      </w:r>
      <w:r w:rsidRPr="00514B4F">
        <w:rPr>
          <w:rFonts w:eastAsiaTheme="minorHAnsi"/>
          <w:rtl/>
        </w:rPr>
        <w:t xml:space="preserve"> </w:t>
      </w:r>
      <w:r w:rsidRPr="00514B4F">
        <w:rPr>
          <w:rFonts w:eastAsiaTheme="minorHAnsi" w:hint="cs"/>
          <w:rtl/>
        </w:rPr>
        <w:t>الإتجار</w:t>
      </w:r>
      <w:r w:rsidRPr="00514B4F">
        <w:rPr>
          <w:rFonts w:eastAsiaTheme="minorHAnsi"/>
          <w:rtl/>
        </w:rPr>
        <w:t xml:space="preserve"> </w:t>
      </w:r>
      <w:r w:rsidRPr="00514B4F">
        <w:rPr>
          <w:rFonts w:eastAsiaTheme="minorHAnsi" w:hint="cs"/>
          <w:rtl/>
        </w:rPr>
        <w:t>بالبشر،</w:t>
      </w:r>
      <w:r w:rsidRPr="00514B4F">
        <w:rPr>
          <w:rFonts w:eastAsiaTheme="minorHAnsi"/>
          <w:rtl/>
        </w:rPr>
        <w:t xml:space="preserve"> </w:t>
      </w:r>
      <w:r w:rsidRPr="00514B4F">
        <w:rPr>
          <w:rFonts w:eastAsiaTheme="minorHAnsi" w:hint="cs"/>
          <w:rtl/>
        </w:rPr>
        <w:t>وحقوق</w:t>
      </w:r>
      <w:r w:rsidRPr="00514B4F">
        <w:rPr>
          <w:rFonts w:eastAsiaTheme="minorHAnsi"/>
          <w:rtl/>
        </w:rPr>
        <w:t xml:space="preserve"> </w:t>
      </w:r>
      <w:r w:rsidRPr="00514B4F">
        <w:rPr>
          <w:rFonts w:eastAsiaTheme="minorHAnsi" w:hint="cs"/>
          <w:rtl/>
        </w:rPr>
        <w:t>الإنسان</w:t>
      </w:r>
      <w:r w:rsidRPr="00514B4F">
        <w:rPr>
          <w:rFonts w:eastAsiaTheme="minorHAnsi"/>
          <w:rtl/>
        </w:rPr>
        <w:t xml:space="preserve"> </w:t>
      </w:r>
      <w:r w:rsidRPr="00514B4F">
        <w:rPr>
          <w:rFonts w:eastAsiaTheme="minorHAnsi" w:hint="cs"/>
          <w:rtl/>
        </w:rPr>
        <w:t>في</w:t>
      </w:r>
      <w:r w:rsidRPr="00514B4F">
        <w:rPr>
          <w:rFonts w:eastAsiaTheme="minorHAnsi"/>
          <w:rtl/>
        </w:rPr>
        <w:t xml:space="preserve"> </w:t>
      </w:r>
      <w:r w:rsidRPr="00514B4F">
        <w:rPr>
          <w:rFonts w:eastAsiaTheme="minorHAnsi" w:hint="cs"/>
          <w:rtl/>
        </w:rPr>
        <w:t>العمل</w:t>
      </w:r>
      <w:r w:rsidRPr="00514B4F">
        <w:rPr>
          <w:rFonts w:eastAsiaTheme="minorHAnsi"/>
          <w:rtl/>
        </w:rPr>
        <w:t xml:space="preserve"> </w:t>
      </w:r>
      <w:r w:rsidRPr="00514B4F">
        <w:rPr>
          <w:rFonts w:eastAsiaTheme="minorHAnsi" w:hint="cs"/>
          <w:rtl/>
        </w:rPr>
        <w:t>الأمني،</w:t>
      </w:r>
      <w:r w:rsidRPr="00514B4F">
        <w:rPr>
          <w:rFonts w:eastAsiaTheme="minorHAnsi"/>
          <w:rtl/>
        </w:rPr>
        <w:t xml:space="preserve"> </w:t>
      </w:r>
      <w:r w:rsidRPr="00514B4F">
        <w:rPr>
          <w:rFonts w:eastAsiaTheme="minorHAnsi" w:hint="cs"/>
          <w:rtl/>
        </w:rPr>
        <w:t>والقانون</w:t>
      </w:r>
      <w:r w:rsidRPr="00514B4F">
        <w:rPr>
          <w:rFonts w:eastAsiaTheme="minorHAnsi"/>
          <w:rtl/>
        </w:rPr>
        <w:t xml:space="preserve"> </w:t>
      </w:r>
      <w:r w:rsidRPr="00514B4F">
        <w:rPr>
          <w:rFonts w:eastAsiaTheme="minorHAnsi" w:hint="cs"/>
          <w:rtl/>
        </w:rPr>
        <w:t>الدولي</w:t>
      </w:r>
      <w:r w:rsidRPr="00514B4F">
        <w:rPr>
          <w:rFonts w:eastAsiaTheme="minorHAnsi"/>
          <w:rtl/>
        </w:rPr>
        <w:t xml:space="preserve"> </w:t>
      </w:r>
      <w:r w:rsidRPr="00514B4F">
        <w:rPr>
          <w:rFonts w:eastAsiaTheme="minorHAnsi" w:hint="cs"/>
          <w:rtl/>
        </w:rPr>
        <w:t>الإنساني،</w:t>
      </w:r>
      <w:r w:rsidRPr="00514B4F">
        <w:rPr>
          <w:rFonts w:eastAsiaTheme="minorHAnsi"/>
          <w:rtl/>
        </w:rPr>
        <w:t xml:space="preserve"> </w:t>
      </w:r>
      <w:r w:rsidRPr="00514B4F">
        <w:rPr>
          <w:rFonts w:eastAsiaTheme="minorHAnsi" w:hint="cs"/>
          <w:rtl/>
        </w:rPr>
        <w:t>وحقوق</w:t>
      </w:r>
      <w:r w:rsidRPr="00514B4F">
        <w:rPr>
          <w:rFonts w:eastAsiaTheme="minorHAnsi"/>
          <w:rtl/>
        </w:rPr>
        <w:t xml:space="preserve"> </w:t>
      </w:r>
      <w:r w:rsidRPr="00514B4F">
        <w:rPr>
          <w:rFonts w:eastAsiaTheme="minorHAnsi" w:hint="cs"/>
          <w:rtl/>
        </w:rPr>
        <w:t>الإنسان</w:t>
      </w:r>
      <w:r w:rsidRPr="00514B4F">
        <w:rPr>
          <w:rFonts w:eastAsiaTheme="minorHAnsi"/>
          <w:rtl/>
        </w:rPr>
        <w:t xml:space="preserve"> </w:t>
      </w:r>
      <w:r w:rsidRPr="00514B4F">
        <w:rPr>
          <w:rFonts w:eastAsiaTheme="minorHAnsi" w:hint="cs"/>
          <w:rtl/>
        </w:rPr>
        <w:t>للشرطة</w:t>
      </w:r>
      <w:r w:rsidRPr="00514B4F">
        <w:rPr>
          <w:rFonts w:eastAsiaTheme="minorHAnsi"/>
          <w:rtl/>
        </w:rPr>
        <w:t xml:space="preserve"> </w:t>
      </w:r>
      <w:r w:rsidRPr="00514B4F">
        <w:rPr>
          <w:rFonts w:eastAsiaTheme="minorHAnsi" w:hint="cs"/>
          <w:rtl/>
        </w:rPr>
        <w:t>وفق</w:t>
      </w:r>
      <w:r w:rsidRPr="00514B4F">
        <w:rPr>
          <w:rFonts w:eastAsiaTheme="minorHAnsi"/>
          <w:rtl/>
        </w:rPr>
        <w:t xml:space="preserve"> </w:t>
      </w:r>
      <w:r w:rsidRPr="00514B4F">
        <w:rPr>
          <w:rFonts w:eastAsiaTheme="minorHAnsi" w:hint="cs"/>
          <w:rtl/>
        </w:rPr>
        <w:t>نموذج</w:t>
      </w:r>
      <w:r w:rsidRPr="00514B4F">
        <w:rPr>
          <w:rFonts w:eastAsiaTheme="minorHAnsi"/>
          <w:rtl/>
        </w:rPr>
        <w:t xml:space="preserve"> </w:t>
      </w:r>
      <w:r w:rsidRPr="00514B4F">
        <w:rPr>
          <w:rFonts w:eastAsiaTheme="minorHAnsi" w:hint="cs"/>
          <w:rtl/>
        </w:rPr>
        <w:t>المفوضية</w:t>
      </w:r>
      <w:r w:rsidRPr="00514B4F">
        <w:rPr>
          <w:rFonts w:eastAsiaTheme="minorHAnsi"/>
          <w:rtl/>
        </w:rPr>
        <w:t xml:space="preserve"> </w:t>
      </w:r>
      <w:r w:rsidRPr="00514B4F">
        <w:rPr>
          <w:rFonts w:eastAsiaTheme="minorHAnsi" w:hint="cs"/>
          <w:rtl/>
        </w:rPr>
        <w:t>السامية</w:t>
      </w:r>
      <w:r w:rsidRPr="00514B4F">
        <w:rPr>
          <w:rFonts w:eastAsiaTheme="minorHAnsi"/>
          <w:rtl/>
        </w:rPr>
        <w:t xml:space="preserve"> </w:t>
      </w:r>
      <w:r w:rsidRPr="00514B4F">
        <w:rPr>
          <w:rFonts w:eastAsiaTheme="minorHAnsi" w:hint="cs"/>
          <w:rtl/>
        </w:rPr>
        <w:t>لحقوق</w:t>
      </w:r>
      <w:r w:rsidRPr="00514B4F">
        <w:rPr>
          <w:rFonts w:eastAsiaTheme="minorHAnsi"/>
          <w:rtl/>
        </w:rPr>
        <w:t xml:space="preserve"> </w:t>
      </w:r>
      <w:r w:rsidRPr="00514B4F">
        <w:rPr>
          <w:rFonts w:eastAsiaTheme="minorHAnsi" w:hint="cs"/>
          <w:rtl/>
        </w:rPr>
        <w:t>الإنسان</w:t>
      </w:r>
      <w:r w:rsidRPr="00514B4F">
        <w:rPr>
          <w:rFonts w:eastAsiaTheme="minorHAnsi"/>
          <w:rtl/>
        </w:rPr>
        <w:t xml:space="preserve"> </w:t>
      </w:r>
      <w:r w:rsidRPr="00514B4F">
        <w:rPr>
          <w:rFonts w:eastAsiaTheme="minorHAnsi" w:hint="cs"/>
          <w:rtl/>
        </w:rPr>
        <w:t>الخاص</w:t>
      </w:r>
      <w:r w:rsidRPr="00514B4F">
        <w:rPr>
          <w:rFonts w:eastAsiaTheme="minorHAnsi"/>
          <w:rtl/>
        </w:rPr>
        <w:t xml:space="preserve"> </w:t>
      </w:r>
      <w:r w:rsidRPr="00514B4F">
        <w:rPr>
          <w:rFonts w:eastAsiaTheme="minorHAnsi" w:hint="cs"/>
          <w:rtl/>
        </w:rPr>
        <w:t>بتدريب</w:t>
      </w:r>
      <w:r w:rsidRPr="00514B4F">
        <w:rPr>
          <w:rFonts w:eastAsiaTheme="minorHAnsi"/>
          <w:rtl/>
        </w:rPr>
        <w:t xml:space="preserve"> </w:t>
      </w:r>
      <w:r w:rsidRPr="00514B4F">
        <w:rPr>
          <w:rFonts w:eastAsiaTheme="minorHAnsi" w:hint="cs"/>
          <w:rtl/>
        </w:rPr>
        <w:t>الشرطة</w:t>
      </w:r>
      <w:r w:rsidRPr="00514B4F">
        <w:rPr>
          <w:rFonts w:eastAsiaTheme="minorHAnsi"/>
          <w:rtl/>
        </w:rPr>
        <w:t xml:space="preserve"> </w:t>
      </w:r>
      <w:r w:rsidRPr="00514B4F">
        <w:rPr>
          <w:rFonts w:eastAsiaTheme="minorHAnsi" w:hint="cs"/>
          <w:rtl/>
        </w:rPr>
        <w:t>على</w:t>
      </w:r>
      <w:r w:rsidRPr="00514B4F">
        <w:rPr>
          <w:rFonts w:eastAsiaTheme="minorHAnsi"/>
          <w:rtl/>
        </w:rPr>
        <w:t xml:space="preserve"> </w:t>
      </w:r>
      <w:r w:rsidRPr="00514B4F">
        <w:rPr>
          <w:rFonts w:eastAsiaTheme="minorHAnsi" w:hint="cs"/>
          <w:rtl/>
        </w:rPr>
        <w:t>حقوق</w:t>
      </w:r>
      <w:r w:rsidRPr="00514B4F">
        <w:rPr>
          <w:rFonts w:eastAsiaTheme="minorHAnsi"/>
          <w:rtl/>
        </w:rPr>
        <w:t xml:space="preserve"> </w:t>
      </w:r>
      <w:r w:rsidRPr="00514B4F">
        <w:rPr>
          <w:rFonts w:eastAsiaTheme="minorHAnsi" w:hint="cs"/>
          <w:rtl/>
        </w:rPr>
        <w:t>الإنسان</w:t>
      </w:r>
      <w:r w:rsidRPr="00514B4F">
        <w:rPr>
          <w:rFonts w:eastAsiaTheme="minorHAnsi"/>
          <w:rtl/>
        </w:rPr>
        <w:t xml:space="preserve"> </w:t>
      </w:r>
      <w:r w:rsidRPr="00514B4F">
        <w:rPr>
          <w:rFonts w:eastAsiaTheme="minorHAnsi" w:hint="cs"/>
          <w:rtl/>
        </w:rPr>
        <w:t>بواقع</w:t>
      </w:r>
      <w:r w:rsidR="00726659">
        <w:rPr>
          <w:rFonts w:eastAsiaTheme="minorHAnsi" w:hint="cs"/>
          <w:rtl/>
        </w:rPr>
        <w:t> </w:t>
      </w:r>
      <w:r w:rsidRPr="00514B4F">
        <w:rPr>
          <w:rFonts w:eastAsiaTheme="minorHAnsi"/>
          <w:rtl/>
        </w:rPr>
        <w:t xml:space="preserve">(8) </w:t>
      </w:r>
      <w:r w:rsidRPr="00514B4F">
        <w:rPr>
          <w:rFonts w:eastAsiaTheme="minorHAnsi" w:hint="cs"/>
          <w:rtl/>
        </w:rPr>
        <w:t>ورش</w:t>
      </w:r>
      <w:r w:rsidRPr="00514B4F">
        <w:rPr>
          <w:rFonts w:eastAsiaTheme="minorHAnsi"/>
          <w:rtl/>
        </w:rPr>
        <w:t xml:space="preserve"> </w:t>
      </w:r>
      <w:r w:rsidRPr="00514B4F">
        <w:rPr>
          <w:rFonts w:eastAsiaTheme="minorHAnsi" w:hint="cs"/>
          <w:rtl/>
        </w:rPr>
        <w:t>أقيمت</w:t>
      </w:r>
      <w:r w:rsidRPr="00514B4F">
        <w:rPr>
          <w:rFonts w:eastAsiaTheme="minorHAnsi"/>
          <w:rtl/>
        </w:rPr>
        <w:t xml:space="preserve"> </w:t>
      </w:r>
      <w:r w:rsidRPr="00514B4F">
        <w:rPr>
          <w:rFonts w:eastAsiaTheme="minorHAnsi" w:hint="cs"/>
          <w:rtl/>
        </w:rPr>
        <w:t>بالتعاون</w:t>
      </w:r>
      <w:r w:rsidRPr="00514B4F">
        <w:rPr>
          <w:rFonts w:eastAsiaTheme="minorHAnsi"/>
          <w:rtl/>
        </w:rPr>
        <w:t xml:space="preserve"> </w:t>
      </w:r>
      <w:r w:rsidRPr="00514B4F">
        <w:rPr>
          <w:rFonts w:eastAsiaTheme="minorHAnsi" w:hint="cs"/>
          <w:rtl/>
        </w:rPr>
        <w:t>مع</w:t>
      </w:r>
      <w:r w:rsidRPr="00514B4F">
        <w:rPr>
          <w:rFonts w:eastAsiaTheme="minorHAnsi"/>
          <w:rtl/>
        </w:rPr>
        <w:t xml:space="preserve"> </w:t>
      </w:r>
      <w:r w:rsidRPr="00514B4F">
        <w:rPr>
          <w:rFonts w:eastAsiaTheme="minorHAnsi" w:hint="cs"/>
          <w:rtl/>
        </w:rPr>
        <w:t>كل</w:t>
      </w:r>
      <w:r w:rsidRPr="00514B4F">
        <w:rPr>
          <w:rFonts w:eastAsiaTheme="minorHAnsi"/>
          <w:rtl/>
        </w:rPr>
        <w:t xml:space="preserve"> </w:t>
      </w:r>
      <w:r w:rsidRPr="00514B4F">
        <w:rPr>
          <w:rFonts w:eastAsiaTheme="minorHAnsi" w:hint="cs"/>
          <w:rtl/>
        </w:rPr>
        <w:t>من</w:t>
      </w:r>
      <w:r w:rsidRPr="00514B4F">
        <w:rPr>
          <w:rFonts w:eastAsiaTheme="minorHAnsi"/>
          <w:rtl/>
        </w:rPr>
        <w:t>:</w:t>
      </w:r>
    </w:p>
    <w:p w:rsidR="00147598" w:rsidRPr="00726659" w:rsidRDefault="00147598" w:rsidP="003B03B2">
      <w:pPr>
        <w:pStyle w:val="Bullet2GA"/>
        <w:numPr>
          <w:ilvl w:val="0"/>
          <w:numId w:val="2"/>
        </w:numPr>
        <w:tabs>
          <w:tab w:val="clear" w:pos="3215"/>
        </w:tabs>
        <w:bidi/>
        <w:ind w:left="3062" w:hanging="567"/>
        <w:rPr>
          <w:rFonts w:eastAsiaTheme="minorHAnsi"/>
          <w:spacing w:val="-2"/>
          <w:rtl/>
          <w:lang w:bidi="ar-QA"/>
        </w:rPr>
      </w:pPr>
      <w:r w:rsidRPr="00726659">
        <w:rPr>
          <w:rFonts w:eastAsiaTheme="minorHAnsi" w:hint="cs"/>
          <w:spacing w:val="-2"/>
          <w:rtl/>
        </w:rPr>
        <w:t>مركز</w:t>
      </w:r>
      <w:r w:rsidRPr="00726659">
        <w:rPr>
          <w:rFonts w:eastAsiaTheme="minorHAnsi"/>
          <w:spacing w:val="-2"/>
          <w:rtl/>
        </w:rPr>
        <w:t xml:space="preserve"> </w:t>
      </w:r>
      <w:r w:rsidRPr="00726659">
        <w:rPr>
          <w:rFonts w:eastAsiaTheme="minorHAnsi" w:hint="cs"/>
          <w:spacing w:val="-2"/>
          <w:rtl/>
        </w:rPr>
        <w:t>الأمم</w:t>
      </w:r>
      <w:r w:rsidRPr="00726659">
        <w:rPr>
          <w:rFonts w:eastAsiaTheme="minorHAnsi"/>
          <w:spacing w:val="-2"/>
          <w:rtl/>
        </w:rPr>
        <w:t xml:space="preserve"> </w:t>
      </w:r>
      <w:r w:rsidRPr="00726659">
        <w:rPr>
          <w:rFonts w:eastAsiaTheme="minorHAnsi" w:hint="cs"/>
          <w:spacing w:val="-2"/>
          <w:rtl/>
        </w:rPr>
        <w:t>المتحدة</w:t>
      </w:r>
      <w:r w:rsidRPr="00726659">
        <w:rPr>
          <w:rFonts w:eastAsiaTheme="minorHAnsi"/>
          <w:spacing w:val="-2"/>
          <w:rtl/>
        </w:rPr>
        <w:t xml:space="preserve"> </w:t>
      </w:r>
      <w:r w:rsidRPr="00726659">
        <w:rPr>
          <w:rFonts w:eastAsiaTheme="minorHAnsi" w:hint="cs"/>
          <w:spacing w:val="-2"/>
          <w:rtl/>
        </w:rPr>
        <w:t>للتدريب</w:t>
      </w:r>
      <w:r w:rsidRPr="00726659">
        <w:rPr>
          <w:rFonts w:eastAsiaTheme="minorHAnsi"/>
          <w:spacing w:val="-2"/>
          <w:rtl/>
        </w:rPr>
        <w:t xml:space="preserve"> </w:t>
      </w:r>
      <w:r w:rsidRPr="00726659">
        <w:rPr>
          <w:rFonts w:eastAsiaTheme="minorHAnsi" w:hint="cs"/>
          <w:spacing w:val="-2"/>
          <w:rtl/>
        </w:rPr>
        <w:t>والتوثيق</w:t>
      </w:r>
      <w:r w:rsidRPr="00726659">
        <w:rPr>
          <w:rFonts w:eastAsiaTheme="minorHAnsi"/>
          <w:spacing w:val="-2"/>
          <w:rtl/>
        </w:rPr>
        <w:t xml:space="preserve"> </w:t>
      </w:r>
      <w:r w:rsidRPr="00726659">
        <w:rPr>
          <w:rFonts w:eastAsiaTheme="minorHAnsi" w:hint="cs"/>
          <w:spacing w:val="-2"/>
          <w:rtl/>
        </w:rPr>
        <w:t>في</w:t>
      </w:r>
      <w:r w:rsidRPr="00726659">
        <w:rPr>
          <w:rFonts w:eastAsiaTheme="minorHAnsi"/>
          <w:spacing w:val="-2"/>
          <w:rtl/>
        </w:rPr>
        <w:t xml:space="preserve"> </w:t>
      </w:r>
      <w:r w:rsidRPr="00726659">
        <w:rPr>
          <w:rFonts w:eastAsiaTheme="minorHAnsi" w:hint="cs"/>
          <w:spacing w:val="-2"/>
          <w:rtl/>
        </w:rPr>
        <w:t>مجال</w:t>
      </w:r>
      <w:r w:rsidRPr="00726659">
        <w:rPr>
          <w:rFonts w:eastAsiaTheme="minorHAnsi"/>
          <w:spacing w:val="-2"/>
          <w:rtl/>
        </w:rPr>
        <w:t xml:space="preserve"> </w:t>
      </w:r>
      <w:r w:rsidRPr="00726659">
        <w:rPr>
          <w:rFonts w:eastAsiaTheme="minorHAnsi" w:hint="cs"/>
          <w:spacing w:val="-2"/>
          <w:rtl/>
        </w:rPr>
        <w:t>حقوق</w:t>
      </w:r>
      <w:r w:rsidRPr="00726659">
        <w:rPr>
          <w:rFonts w:eastAsiaTheme="minorHAnsi"/>
          <w:spacing w:val="-2"/>
          <w:rtl/>
        </w:rPr>
        <w:t xml:space="preserve"> </w:t>
      </w:r>
      <w:r w:rsidRPr="00726659">
        <w:rPr>
          <w:rFonts w:eastAsiaTheme="minorHAnsi" w:hint="cs"/>
          <w:spacing w:val="-2"/>
          <w:rtl/>
        </w:rPr>
        <w:t>الإنسان</w:t>
      </w:r>
      <w:r w:rsidRPr="00726659">
        <w:rPr>
          <w:rFonts w:eastAsiaTheme="minorHAnsi"/>
          <w:spacing w:val="-2"/>
          <w:rtl/>
        </w:rPr>
        <w:t xml:space="preserve"> (الدوحة</w:t>
      </w:r>
      <w:r w:rsidRPr="00726659">
        <w:rPr>
          <w:rFonts w:eastAsiaTheme="minorHAnsi" w:hint="cs"/>
          <w:spacing w:val="-2"/>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tl/>
          <w:lang w:bidi="ar-QA"/>
        </w:rPr>
      </w:pPr>
      <w:r w:rsidRPr="00514B4F">
        <w:rPr>
          <w:rFonts w:eastAsiaTheme="minorHAnsi" w:hint="cs"/>
          <w:rtl/>
          <w:lang w:bidi="ar-QA"/>
        </w:rPr>
        <w:t>اللجنة</w:t>
      </w:r>
      <w:r w:rsidRPr="00514B4F">
        <w:rPr>
          <w:rFonts w:eastAsiaTheme="minorHAnsi"/>
          <w:rtl/>
          <w:lang w:bidi="ar-QA"/>
        </w:rPr>
        <w:t xml:space="preserve"> </w:t>
      </w:r>
      <w:r w:rsidRPr="00514B4F">
        <w:rPr>
          <w:rFonts w:eastAsiaTheme="minorHAnsi" w:hint="cs"/>
          <w:rtl/>
          <w:lang w:bidi="ar-QA"/>
        </w:rPr>
        <w:t>الدولية</w:t>
      </w:r>
      <w:r w:rsidRPr="00514B4F">
        <w:rPr>
          <w:rFonts w:eastAsiaTheme="minorHAnsi"/>
          <w:rtl/>
          <w:lang w:bidi="ar-QA"/>
        </w:rPr>
        <w:t xml:space="preserve"> </w:t>
      </w:r>
      <w:r w:rsidRPr="00514B4F">
        <w:rPr>
          <w:rFonts w:eastAsiaTheme="minorHAnsi" w:hint="cs"/>
          <w:rtl/>
          <w:lang w:bidi="ar-QA"/>
        </w:rPr>
        <w:t>للصليب</w:t>
      </w:r>
      <w:r w:rsidRPr="00514B4F">
        <w:rPr>
          <w:rFonts w:eastAsiaTheme="minorHAnsi"/>
          <w:rtl/>
          <w:lang w:bidi="ar-QA"/>
        </w:rPr>
        <w:t xml:space="preserve"> </w:t>
      </w:r>
      <w:r w:rsidRPr="00514B4F">
        <w:rPr>
          <w:rFonts w:eastAsiaTheme="minorHAnsi" w:hint="cs"/>
          <w:rtl/>
          <w:lang w:bidi="ar-QA"/>
        </w:rPr>
        <w:t>الأحمر</w:t>
      </w:r>
      <w:r w:rsidRPr="00514B4F">
        <w:rPr>
          <w:rFonts w:eastAsiaTheme="minorHAnsi"/>
          <w:rtl/>
          <w:lang w:bidi="ar-QA"/>
        </w:rPr>
        <w:t>/</w:t>
      </w:r>
      <w:r w:rsidRPr="00514B4F">
        <w:rPr>
          <w:rFonts w:eastAsiaTheme="minorHAnsi" w:hint="cs"/>
          <w:rtl/>
          <w:lang w:bidi="ar-QA"/>
        </w:rPr>
        <w:t>البعثة</w:t>
      </w:r>
      <w:r w:rsidRPr="00514B4F">
        <w:rPr>
          <w:rFonts w:eastAsiaTheme="minorHAnsi"/>
          <w:rtl/>
          <w:lang w:bidi="ar-QA"/>
        </w:rPr>
        <w:t xml:space="preserve"> </w:t>
      </w:r>
      <w:r w:rsidRPr="00514B4F">
        <w:rPr>
          <w:rFonts w:eastAsiaTheme="minorHAnsi" w:hint="cs"/>
          <w:rtl/>
          <w:lang w:bidi="ar-QA"/>
        </w:rPr>
        <w:t>الإقليمية</w:t>
      </w:r>
      <w:r w:rsidRPr="00514B4F">
        <w:rPr>
          <w:rFonts w:eastAsiaTheme="minorHAnsi"/>
          <w:rtl/>
          <w:lang w:bidi="ar-QA"/>
        </w:rPr>
        <w:t xml:space="preserve"> (الكويت</w:t>
      </w:r>
      <w:r w:rsidRPr="00514B4F">
        <w:rPr>
          <w:rFonts w:eastAsiaTheme="minorHAnsi" w:hint="cs"/>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tl/>
          <w:lang w:bidi="ar-QA"/>
        </w:rPr>
      </w:pPr>
      <w:r w:rsidRPr="00514B4F">
        <w:rPr>
          <w:rFonts w:eastAsiaTheme="minorHAnsi" w:hint="cs"/>
          <w:rtl/>
          <w:lang w:bidi="ar-QA"/>
        </w:rPr>
        <w:t>إدارة</w:t>
      </w:r>
      <w:r w:rsidRPr="00514B4F">
        <w:rPr>
          <w:rFonts w:eastAsiaTheme="minorHAnsi"/>
          <w:rtl/>
          <w:lang w:bidi="ar-QA"/>
        </w:rPr>
        <w:t xml:space="preserve"> </w:t>
      </w: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بوزارة</w:t>
      </w:r>
      <w:r w:rsidRPr="00514B4F">
        <w:rPr>
          <w:rFonts w:eastAsiaTheme="minorHAnsi"/>
          <w:rtl/>
          <w:lang w:bidi="ar-QA"/>
        </w:rPr>
        <w:t xml:space="preserve"> </w:t>
      </w:r>
      <w:r w:rsidRPr="00514B4F">
        <w:rPr>
          <w:rFonts w:eastAsiaTheme="minorHAnsi" w:hint="cs"/>
          <w:rtl/>
          <w:lang w:bidi="ar-QA"/>
        </w:rPr>
        <w:t>الخارجية،</w:t>
      </w:r>
      <w:r w:rsidRPr="00514B4F">
        <w:rPr>
          <w:rFonts w:eastAsiaTheme="minorHAnsi"/>
          <w:rtl/>
          <w:lang w:bidi="ar-QA"/>
        </w:rPr>
        <w:t xml:space="preserve"> </w:t>
      </w:r>
      <w:r w:rsidRPr="00514B4F">
        <w:rPr>
          <w:rFonts w:eastAsiaTheme="minorHAnsi" w:hint="cs"/>
          <w:rtl/>
          <w:lang w:bidi="ar-QA"/>
        </w:rPr>
        <w:t>ومكتب</w:t>
      </w:r>
      <w:r w:rsidRPr="00514B4F">
        <w:rPr>
          <w:rFonts w:eastAsiaTheme="minorHAnsi"/>
          <w:rtl/>
          <w:lang w:bidi="ar-QA"/>
        </w:rPr>
        <w:t xml:space="preserve"> </w:t>
      </w:r>
      <w:r w:rsidRPr="00514B4F">
        <w:rPr>
          <w:rFonts w:eastAsiaTheme="minorHAnsi" w:hint="cs"/>
          <w:rtl/>
          <w:lang w:bidi="ar-QA"/>
        </w:rPr>
        <w:t>المفوضية</w:t>
      </w:r>
      <w:r w:rsidRPr="00514B4F">
        <w:rPr>
          <w:rFonts w:eastAsiaTheme="minorHAnsi"/>
          <w:rtl/>
          <w:lang w:bidi="ar-QA"/>
        </w:rPr>
        <w:t xml:space="preserve"> </w:t>
      </w:r>
      <w:r w:rsidRPr="00514B4F">
        <w:rPr>
          <w:rFonts w:eastAsiaTheme="minorHAnsi" w:hint="cs"/>
          <w:rtl/>
          <w:lang w:bidi="ar-QA"/>
        </w:rPr>
        <w:t>السامية</w:t>
      </w:r>
      <w:r w:rsidRPr="00514B4F">
        <w:rPr>
          <w:rFonts w:eastAsiaTheme="minorHAnsi"/>
          <w:rtl/>
          <w:lang w:bidi="ar-QA"/>
        </w:rPr>
        <w:t xml:space="preserve"> </w:t>
      </w:r>
      <w:r w:rsidRPr="00514B4F">
        <w:rPr>
          <w:rFonts w:eastAsiaTheme="minorHAnsi" w:hint="cs"/>
          <w:rtl/>
          <w:lang w:bidi="ar-QA"/>
        </w:rPr>
        <w:t>لحقوق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(بيروت</w:t>
      </w:r>
      <w:r w:rsidRPr="00514B4F">
        <w:rPr>
          <w:rFonts w:eastAsiaTheme="minorHAnsi" w:hint="cs"/>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lastRenderedPageBreak/>
        <w:t>المؤسسة</w:t>
      </w:r>
      <w:r w:rsidRPr="00514B4F">
        <w:rPr>
          <w:rFonts w:eastAsiaTheme="minorHAnsi"/>
          <w:rtl/>
          <w:lang w:bidi="ar-QA"/>
        </w:rPr>
        <w:t xml:space="preserve"> القطرية لمكافحة الإتجار بالبشر</w:t>
      </w:r>
      <w:r w:rsidRPr="00514B4F">
        <w:rPr>
          <w:rFonts w:eastAsiaTheme="minorHAnsi" w:hint="cs"/>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t>الهلال</w:t>
      </w:r>
      <w:r w:rsidRPr="00514B4F">
        <w:rPr>
          <w:rFonts w:eastAsiaTheme="minorHAnsi"/>
          <w:rtl/>
          <w:lang w:bidi="ar-QA"/>
        </w:rPr>
        <w:t xml:space="preserve"> </w:t>
      </w:r>
      <w:r w:rsidRPr="00514B4F">
        <w:rPr>
          <w:rFonts w:eastAsiaTheme="minorHAnsi" w:hint="cs"/>
          <w:rtl/>
          <w:lang w:bidi="ar-QA"/>
        </w:rPr>
        <w:t>الأحمر</w:t>
      </w:r>
      <w:r w:rsidRPr="00514B4F">
        <w:rPr>
          <w:rFonts w:eastAsiaTheme="minorHAnsi"/>
          <w:rtl/>
          <w:lang w:bidi="ar-QA"/>
        </w:rPr>
        <w:t xml:space="preserve"> </w:t>
      </w:r>
      <w:r w:rsidRPr="00514B4F">
        <w:rPr>
          <w:rFonts w:eastAsiaTheme="minorHAnsi" w:hint="cs"/>
          <w:rtl/>
          <w:lang w:bidi="ar-QA"/>
        </w:rPr>
        <w:t>القطري؛</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t>معهد</w:t>
      </w:r>
      <w:r w:rsidRPr="00514B4F">
        <w:rPr>
          <w:rFonts w:eastAsiaTheme="minorHAnsi"/>
          <w:rtl/>
          <w:lang w:bidi="ar-QA"/>
        </w:rPr>
        <w:t xml:space="preserve"> </w:t>
      </w:r>
      <w:r w:rsidRPr="00514B4F">
        <w:rPr>
          <w:rFonts w:eastAsiaTheme="minorHAnsi" w:hint="cs"/>
          <w:rtl/>
          <w:lang w:bidi="ar-QA"/>
        </w:rPr>
        <w:t>تدريب</w:t>
      </w:r>
      <w:r w:rsidRPr="00514B4F">
        <w:rPr>
          <w:rFonts w:eastAsiaTheme="minorHAnsi"/>
          <w:rtl/>
        </w:rPr>
        <w:t xml:space="preserve"> الشرطة</w:t>
      </w:r>
      <w:r w:rsidRPr="00514B4F">
        <w:rPr>
          <w:rFonts w:eastAsiaTheme="minorHAnsi" w:hint="cs"/>
          <w:rtl/>
        </w:rPr>
        <w:t>؛</w:t>
      </w:r>
    </w:p>
    <w:p w:rsidR="00147598" w:rsidRPr="00514B4F" w:rsidRDefault="00147598" w:rsidP="003B03B2">
      <w:pPr>
        <w:pStyle w:val="Bullet1GA"/>
        <w:numPr>
          <w:ilvl w:val="0"/>
          <w:numId w:val="1"/>
        </w:numPr>
        <w:bidi/>
        <w:rPr>
          <w:rFonts w:eastAsiaTheme="minorHAnsi"/>
        </w:rPr>
      </w:pPr>
      <w:r w:rsidRPr="00514B4F">
        <w:rPr>
          <w:rFonts w:eastAsiaTheme="minorHAnsi" w:hint="cs"/>
          <w:rtl/>
          <w:lang w:bidi="ar-QA"/>
        </w:rPr>
        <w:t>الحقائب</w:t>
      </w:r>
      <w:r w:rsidRPr="00514B4F">
        <w:rPr>
          <w:rFonts w:eastAsiaTheme="minorHAnsi"/>
          <w:rtl/>
          <w:lang w:bidi="ar-QA"/>
        </w:rPr>
        <w:t xml:space="preserve"> </w:t>
      </w:r>
      <w:r w:rsidRPr="00514B4F">
        <w:rPr>
          <w:rFonts w:eastAsiaTheme="minorHAnsi" w:hint="cs"/>
          <w:rtl/>
          <w:lang w:bidi="ar-QA"/>
        </w:rPr>
        <w:t>التدريبية</w:t>
      </w:r>
      <w:r w:rsidRPr="00514B4F">
        <w:rPr>
          <w:rFonts w:eastAsiaTheme="minorHAnsi"/>
          <w:rtl/>
          <w:lang w:bidi="ar-QA"/>
        </w:rPr>
        <w:t xml:space="preserve"> </w:t>
      </w:r>
      <w:r w:rsidRPr="00514B4F">
        <w:rPr>
          <w:rFonts w:eastAsiaTheme="minorHAnsi" w:hint="cs"/>
          <w:rtl/>
          <w:lang w:bidi="ar-QA"/>
        </w:rPr>
        <w:t>المقامة</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الإدارات</w:t>
      </w:r>
      <w:r w:rsidRPr="00514B4F">
        <w:rPr>
          <w:rFonts w:eastAsiaTheme="minorHAnsi"/>
          <w:rtl/>
          <w:lang w:bidi="ar-QA"/>
        </w:rPr>
        <w:t xml:space="preserve"> </w:t>
      </w:r>
      <w:r w:rsidRPr="00514B4F">
        <w:rPr>
          <w:rFonts w:eastAsiaTheme="minorHAnsi" w:hint="cs"/>
          <w:rtl/>
          <w:lang w:bidi="ar-QA"/>
        </w:rPr>
        <w:t>التابعة</w:t>
      </w:r>
      <w:r w:rsidRPr="00514B4F">
        <w:rPr>
          <w:rFonts w:eastAsiaTheme="minorHAnsi"/>
          <w:rtl/>
          <w:lang w:bidi="ar-QA"/>
        </w:rPr>
        <w:t xml:space="preserve"> </w:t>
      </w:r>
      <w:r w:rsidRPr="00514B4F">
        <w:rPr>
          <w:rFonts w:eastAsiaTheme="minorHAnsi" w:hint="cs"/>
          <w:rtl/>
          <w:lang w:bidi="ar-QA"/>
        </w:rPr>
        <w:t>لوزارة</w:t>
      </w:r>
      <w:r w:rsidRPr="00514B4F">
        <w:rPr>
          <w:rFonts w:eastAsiaTheme="minorHAnsi"/>
          <w:rtl/>
          <w:lang w:bidi="ar-QA"/>
        </w:rPr>
        <w:t xml:space="preserve"> </w:t>
      </w:r>
      <w:r w:rsidRPr="00514B4F">
        <w:rPr>
          <w:rFonts w:eastAsiaTheme="minorHAnsi" w:hint="cs"/>
          <w:rtl/>
          <w:lang w:bidi="ar-QA"/>
        </w:rPr>
        <w:t>الداخلية</w:t>
      </w:r>
      <w:r w:rsidRPr="00514B4F">
        <w:rPr>
          <w:rFonts w:eastAsiaTheme="minorHAnsi"/>
          <w:rtl/>
          <w:lang w:bidi="ar-QA"/>
        </w:rPr>
        <w:t xml:space="preserve"> </w:t>
      </w:r>
      <w:r w:rsidRPr="00514B4F">
        <w:rPr>
          <w:rFonts w:eastAsiaTheme="minorHAnsi" w:hint="cs"/>
          <w:rtl/>
          <w:lang w:bidi="ar-QA"/>
        </w:rPr>
        <w:t>حول</w:t>
      </w:r>
      <w:r w:rsidRPr="00514B4F">
        <w:rPr>
          <w:rFonts w:eastAsiaTheme="minorHAnsi"/>
          <w:rtl/>
          <w:lang w:bidi="ar-QA"/>
        </w:rPr>
        <w:t xml:space="preserve"> </w:t>
      </w: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العمل</w:t>
      </w:r>
      <w:r w:rsidRPr="00514B4F">
        <w:rPr>
          <w:rFonts w:eastAsiaTheme="minorHAnsi"/>
          <w:rtl/>
          <w:lang w:bidi="ar-QA"/>
        </w:rPr>
        <w:t xml:space="preserve"> </w:t>
      </w:r>
      <w:r w:rsidRPr="00514B4F">
        <w:rPr>
          <w:rFonts w:eastAsiaTheme="minorHAnsi" w:hint="cs"/>
          <w:rtl/>
          <w:lang w:bidi="ar-QA"/>
        </w:rPr>
        <w:t>الأمني</w:t>
      </w:r>
      <w:r w:rsidRPr="00514B4F">
        <w:rPr>
          <w:rFonts w:eastAsiaTheme="minorHAnsi"/>
          <w:rtl/>
          <w:lang w:bidi="ar-QA"/>
        </w:rPr>
        <w:t xml:space="preserve"> </w:t>
      </w:r>
      <w:r w:rsidRPr="00514B4F">
        <w:rPr>
          <w:rFonts w:eastAsiaTheme="minorHAnsi" w:hint="cs"/>
          <w:rtl/>
          <w:lang w:bidi="ar-QA"/>
        </w:rPr>
        <w:t>مع</w:t>
      </w:r>
      <w:r w:rsidRPr="00514B4F">
        <w:rPr>
          <w:rFonts w:eastAsiaTheme="minorHAnsi"/>
          <w:rtl/>
          <w:lang w:bidi="ar-QA"/>
        </w:rPr>
        <w:t xml:space="preserve"> </w:t>
      </w:r>
      <w:r w:rsidRPr="00514B4F">
        <w:rPr>
          <w:rFonts w:eastAsiaTheme="minorHAnsi" w:hint="cs"/>
          <w:rtl/>
          <w:lang w:bidi="ar-QA"/>
        </w:rPr>
        <w:t>إشارة</w:t>
      </w:r>
      <w:r w:rsidRPr="00514B4F">
        <w:rPr>
          <w:rFonts w:eastAsiaTheme="minorHAnsi"/>
          <w:rtl/>
          <w:lang w:bidi="ar-QA"/>
        </w:rPr>
        <w:t xml:space="preserve"> </w:t>
      </w:r>
      <w:r w:rsidRPr="00514B4F">
        <w:rPr>
          <w:rFonts w:eastAsiaTheme="minorHAnsi" w:hint="cs"/>
          <w:rtl/>
          <w:lang w:bidi="ar-QA"/>
        </w:rPr>
        <w:t>خاصة</w:t>
      </w:r>
      <w:r w:rsidRPr="00514B4F">
        <w:rPr>
          <w:rFonts w:eastAsiaTheme="minorHAnsi"/>
          <w:rtl/>
          <w:lang w:bidi="ar-QA"/>
        </w:rPr>
        <w:t xml:space="preserve"> </w:t>
      </w:r>
      <w:r w:rsidRPr="00514B4F">
        <w:rPr>
          <w:rFonts w:eastAsiaTheme="minorHAnsi" w:hint="cs"/>
          <w:rtl/>
          <w:lang w:bidi="ar-QA"/>
        </w:rPr>
        <w:t>لوضع</w:t>
      </w:r>
      <w:r w:rsidRPr="00514B4F">
        <w:rPr>
          <w:rFonts w:eastAsiaTheme="minorHAnsi"/>
          <w:rtl/>
          <w:lang w:bidi="ar-QA"/>
        </w:rPr>
        <w:t xml:space="preserve"> </w:t>
      </w:r>
      <w:r w:rsidRPr="00514B4F">
        <w:rPr>
          <w:rFonts w:eastAsiaTheme="minorHAnsi" w:hint="cs"/>
          <w:rtl/>
          <w:lang w:bidi="ar-QA"/>
        </w:rPr>
        <w:t>المسألة</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عمل</w:t>
      </w:r>
      <w:r w:rsidRPr="00514B4F">
        <w:rPr>
          <w:rFonts w:eastAsiaTheme="minorHAnsi"/>
          <w:rtl/>
          <w:lang w:bidi="ar-QA"/>
        </w:rPr>
        <w:t xml:space="preserve"> </w:t>
      </w:r>
      <w:r w:rsidRPr="00514B4F">
        <w:rPr>
          <w:rFonts w:eastAsiaTheme="minorHAnsi" w:hint="cs"/>
          <w:rtl/>
          <w:lang w:bidi="ar-QA"/>
        </w:rPr>
        <w:t>هذه</w:t>
      </w:r>
      <w:r w:rsidRPr="00514B4F">
        <w:rPr>
          <w:rFonts w:eastAsiaTheme="minorHAnsi"/>
          <w:rtl/>
          <w:lang w:bidi="ar-QA"/>
        </w:rPr>
        <w:t xml:space="preserve"> </w:t>
      </w:r>
      <w:r w:rsidRPr="00514B4F">
        <w:rPr>
          <w:rFonts w:eastAsiaTheme="minorHAnsi" w:hint="cs"/>
          <w:rtl/>
          <w:lang w:bidi="ar-QA"/>
        </w:rPr>
        <w:t>الإدارات</w:t>
      </w:r>
      <w:r w:rsidRPr="00514B4F">
        <w:rPr>
          <w:rFonts w:eastAsiaTheme="minorHAnsi"/>
          <w:rtl/>
          <w:lang w:bidi="ar-QA"/>
        </w:rPr>
        <w:t xml:space="preserve"> </w:t>
      </w:r>
      <w:r w:rsidRPr="00514B4F">
        <w:rPr>
          <w:rFonts w:eastAsiaTheme="minorHAnsi" w:hint="cs"/>
          <w:rtl/>
          <w:lang w:bidi="ar-QA"/>
        </w:rPr>
        <w:t>والمتمثلة</w:t>
      </w:r>
      <w:r w:rsidRPr="00514B4F">
        <w:rPr>
          <w:rFonts w:eastAsiaTheme="minorHAnsi"/>
          <w:rtl/>
          <w:lang w:bidi="ar-QA"/>
        </w:rPr>
        <w:t xml:space="preserve"> (بشرطة </w:t>
      </w:r>
      <w:r w:rsidRPr="00514B4F">
        <w:rPr>
          <w:rFonts w:eastAsiaTheme="minorHAnsi" w:hint="cs"/>
          <w:rtl/>
          <w:lang w:bidi="ar-QA"/>
        </w:rPr>
        <w:t>الأحداث،</w:t>
      </w:r>
      <w:r w:rsidRPr="00514B4F">
        <w:rPr>
          <w:rFonts w:eastAsiaTheme="minorHAnsi"/>
          <w:rtl/>
          <w:lang w:bidi="ar-QA"/>
        </w:rPr>
        <w:t xml:space="preserve"> </w:t>
      </w:r>
      <w:r w:rsidRPr="00514B4F">
        <w:rPr>
          <w:rFonts w:eastAsiaTheme="minorHAnsi" w:hint="cs"/>
          <w:rtl/>
          <w:lang w:bidi="ar-QA"/>
        </w:rPr>
        <w:t>والجوازات،</w:t>
      </w:r>
      <w:r w:rsidRPr="00514B4F">
        <w:rPr>
          <w:rFonts w:eastAsiaTheme="minorHAnsi"/>
          <w:rtl/>
          <w:lang w:bidi="ar-QA"/>
        </w:rPr>
        <w:t xml:space="preserve"> </w:t>
      </w:r>
      <w:r w:rsidRPr="00514B4F">
        <w:rPr>
          <w:rFonts w:eastAsiaTheme="minorHAnsi" w:hint="cs"/>
          <w:rtl/>
          <w:lang w:bidi="ar-QA"/>
        </w:rPr>
        <w:t>والمؤسسات</w:t>
      </w:r>
      <w:r w:rsidRPr="00514B4F">
        <w:rPr>
          <w:rFonts w:eastAsiaTheme="minorHAnsi"/>
          <w:rtl/>
          <w:lang w:bidi="ar-QA"/>
        </w:rPr>
        <w:t xml:space="preserve"> </w:t>
      </w:r>
      <w:r w:rsidRPr="00514B4F">
        <w:rPr>
          <w:rFonts w:eastAsiaTheme="minorHAnsi" w:hint="cs"/>
          <w:rtl/>
          <w:lang w:bidi="ar-QA"/>
        </w:rPr>
        <w:t>العقابية</w:t>
      </w:r>
      <w:r w:rsidRPr="00514B4F">
        <w:rPr>
          <w:rFonts w:eastAsiaTheme="minorHAnsi"/>
          <w:rtl/>
          <w:lang w:bidi="ar-QA"/>
        </w:rPr>
        <w:t xml:space="preserve"> </w:t>
      </w:r>
      <w:r w:rsidRPr="00514B4F">
        <w:rPr>
          <w:rFonts w:eastAsiaTheme="minorHAnsi" w:hint="cs"/>
          <w:rtl/>
          <w:lang w:bidi="ar-QA"/>
        </w:rPr>
        <w:t>والإصلاحية،</w:t>
      </w:r>
      <w:r w:rsidRPr="00514B4F">
        <w:rPr>
          <w:rFonts w:eastAsiaTheme="minorHAnsi"/>
          <w:rtl/>
          <w:lang w:bidi="ar-QA"/>
        </w:rPr>
        <w:t xml:space="preserve"> </w:t>
      </w:r>
      <w:r w:rsidRPr="00514B4F">
        <w:rPr>
          <w:rFonts w:eastAsiaTheme="minorHAnsi" w:hint="cs"/>
          <w:rtl/>
          <w:lang w:bidi="ar-QA"/>
        </w:rPr>
        <w:t>والمرور،</w:t>
      </w:r>
      <w:r w:rsidRPr="00514B4F">
        <w:rPr>
          <w:rFonts w:eastAsiaTheme="minorHAnsi"/>
          <w:rtl/>
          <w:lang w:bidi="ar-QA"/>
        </w:rPr>
        <w:t xml:space="preserve"> </w:t>
      </w:r>
      <w:r w:rsidRPr="00514B4F">
        <w:rPr>
          <w:rFonts w:eastAsiaTheme="minorHAnsi" w:hint="cs"/>
          <w:rtl/>
          <w:lang w:bidi="ar-QA"/>
        </w:rPr>
        <w:t>والنجدة،</w:t>
      </w:r>
      <w:r w:rsidRPr="00514B4F">
        <w:rPr>
          <w:rFonts w:eastAsiaTheme="minorHAnsi"/>
          <w:rtl/>
          <w:lang w:bidi="ar-QA"/>
        </w:rPr>
        <w:t xml:space="preserve"> </w:t>
      </w:r>
      <w:r w:rsidRPr="00514B4F">
        <w:rPr>
          <w:rFonts w:eastAsiaTheme="minorHAnsi" w:hint="cs"/>
          <w:rtl/>
          <w:lang w:bidi="ar-QA"/>
        </w:rPr>
        <w:t>وأمن</w:t>
      </w:r>
      <w:r w:rsidRPr="00514B4F">
        <w:rPr>
          <w:rFonts w:eastAsiaTheme="minorHAnsi"/>
          <w:rtl/>
          <w:lang w:bidi="ar-QA"/>
        </w:rPr>
        <w:t xml:space="preserve"> </w:t>
      </w:r>
      <w:r w:rsidRPr="00514B4F">
        <w:rPr>
          <w:rFonts w:eastAsiaTheme="minorHAnsi" w:hint="cs"/>
          <w:rtl/>
          <w:lang w:bidi="ar-QA"/>
        </w:rPr>
        <w:t>المطار،</w:t>
      </w:r>
      <w:r w:rsidRPr="00514B4F">
        <w:rPr>
          <w:rFonts w:eastAsiaTheme="minorHAnsi"/>
          <w:rtl/>
          <w:lang w:bidi="ar-QA"/>
        </w:rPr>
        <w:t xml:space="preserve"> </w:t>
      </w:r>
      <w:r w:rsidRPr="00514B4F">
        <w:rPr>
          <w:rFonts w:eastAsiaTheme="minorHAnsi" w:hint="cs"/>
          <w:rtl/>
          <w:lang w:bidi="ar-QA"/>
        </w:rPr>
        <w:t>وجوازات</w:t>
      </w:r>
      <w:r w:rsidRPr="00514B4F">
        <w:rPr>
          <w:rFonts w:eastAsiaTheme="minorHAnsi"/>
          <w:rtl/>
          <w:lang w:bidi="ar-QA"/>
        </w:rPr>
        <w:t xml:space="preserve"> </w:t>
      </w:r>
      <w:r w:rsidRPr="00514B4F">
        <w:rPr>
          <w:rFonts w:eastAsiaTheme="minorHAnsi" w:hint="cs"/>
          <w:rtl/>
          <w:lang w:bidi="ar-QA"/>
        </w:rPr>
        <w:t>المطار،</w:t>
      </w:r>
      <w:r w:rsidRPr="00514B4F">
        <w:rPr>
          <w:rFonts w:eastAsiaTheme="minorHAnsi"/>
          <w:rtl/>
          <w:lang w:bidi="ar-QA"/>
        </w:rPr>
        <w:t xml:space="preserve"> </w:t>
      </w:r>
      <w:r w:rsidRPr="00514B4F">
        <w:rPr>
          <w:rFonts w:eastAsiaTheme="minorHAnsi" w:hint="cs"/>
          <w:rtl/>
          <w:lang w:bidi="ar-QA"/>
        </w:rPr>
        <w:t>وأمن</w:t>
      </w:r>
      <w:r w:rsidRPr="00514B4F">
        <w:rPr>
          <w:rFonts w:eastAsiaTheme="minorHAnsi"/>
          <w:rtl/>
          <w:lang w:bidi="ar-QA"/>
        </w:rPr>
        <w:t xml:space="preserve"> </w:t>
      </w:r>
      <w:r w:rsidRPr="00514B4F">
        <w:rPr>
          <w:rFonts w:eastAsiaTheme="minorHAnsi" w:hint="cs"/>
          <w:rtl/>
          <w:lang w:bidi="ar-QA"/>
        </w:rPr>
        <w:t>الجنوب،</w:t>
      </w:r>
      <w:r w:rsidRPr="00514B4F">
        <w:rPr>
          <w:rFonts w:eastAsiaTheme="minorHAnsi"/>
          <w:rtl/>
          <w:lang w:bidi="ar-QA"/>
        </w:rPr>
        <w:t xml:space="preserve"> </w:t>
      </w:r>
      <w:r w:rsidRPr="00514B4F">
        <w:rPr>
          <w:rFonts w:eastAsiaTheme="minorHAnsi" w:hint="cs"/>
          <w:rtl/>
          <w:lang w:bidi="ar-QA"/>
        </w:rPr>
        <w:t>والبحث</w:t>
      </w:r>
      <w:r w:rsidRPr="00514B4F">
        <w:rPr>
          <w:rFonts w:eastAsiaTheme="minorHAnsi"/>
          <w:rtl/>
          <w:lang w:bidi="ar-QA"/>
        </w:rPr>
        <w:t xml:space="preserve"> </w:t>
      </w:r>
      <w:r w:rsidRPr="00514B4F">
        <w:rPr>
          <w:rFonts w:eastAsiaTheme="minorHAnsi" w:hint="cs"/>
          <w:rtl/>
          <w:lang w:bidi="ar-QA"/>
        </w:rPr>
        <w:t>الجنائي</w:t>
      </w:r>
      <w:r w:rsidRPr="00514B4F">
        <w:rPr>
          <w:rFonts w:eastAsiaTheme="minorHAnsi"/>
          <w:rtl/>
          <w:lang w:bidi="ar-QA"/>
        </w:rPr>
        <w:t xml:space="preserve">) </w:t>
      </w:r>
      <w:r w:rsidRPr="00514B4F">
        <w:rPr>
          <w:rFonts w:eastAsiaTheme="minorHAnsi" w:hint="cs"/>
          <w:rtl/>
          <w:lang w:bidi="ar-QA"/>
        </w:rPr>
        <w:t>بواقع</w:t>
      </w:r>
      <w:r w:rsidRPr="00514B4F">
        <w:rPr>
          <w:rFonts w:eastAsiaTheme="minorHAnsi"/>
          <w:rtl/>
          <w:lang w:bidi="ar-QA"/>
        </w:rPr>
        <w:t xml:space="preserve"> (14) </w:t>
      </w:r>
      <w:r w:rsidRPr="00514B4F">
        <w:rPr>
          <w:rFonts w:eastAsiaTheme="minorHAnsi" w:hint="cs"/>
          <w:rtl/>
          <w:lang w:bidi="ar-QA"/>
        </w:rPr>
        <w:t>حقيبة؛</w:t>
      </w:r>
    </w:p>
    <w:p w:rsidR="00147598" w:rsidRPr="00514B4F" w:rsidRDefault="00147598" w:rsidP="003B03B2">
      <w:pPr>
        <w:pStyle w:val="Bullet1GA"/>
        <w:numPr>
          <w:ilvl w:val="0"/>
          <w:numId w:val="1"/>
        </w:numPr>
        <w:bidi/>
        <w:rPr>
          <w:rFonts w:eastAsiaTheme="minorHAnsi"/>
        </w:rPr>
      </w:pPr>
      <w:r w:rsidRPr="00514B4F">
        <w:rPr>
          <w:rFonts w:eastAsiaTheme="minorHAnsi" w:hint="cs"/>
          <w:rtl/>
          <w:lang w:bidi="ar-QA"/>
        </w:rPr>
        <w:t>المحاضرات</w:t>
      </w:r>
      <w:r w:rsidRPr="00514B4F">
        <w:rPr>
          <w:rFonts w:eastAsiaTheme="minorHAnsi"/>
          <w:rtl/>
          <w:lang w:bidi="ar-QA"/>
        </w:rPr>
        <w:t xml:space="preserve"> </w:t>
      </w:r>
      <w:r w:rsidRPr="00514B4F">
        <w:rPr>
          <w:rFonts w:eastAsiaTheme="minorHAnsi" w:hint="cs"/>
          <w:rtl/>
          <w:lang w:bidi="ar-QA"/>
        </w:rPr>
        <w:t>العامة</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مادتي</w:t>
      </w:r>
      <w:r w:rsidRPr="00514B4F">
        <w:rPr>
          <w:rFonts w:eastAsiaTheme="minorHAnsi"/>
          <w:rtl/>
          <w:lang w:bidi="ar-QA"/>
        </w:rPr>
        <w:t xml:space="preserve"> </w:t>
      </w: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ومكافحة</w:t>
      </w:r>
      <w:r w:rsidRPr="00514B4F">
        <w:rPr>
          <w:rFonts w:eastAsiaTheme="minorHAnsi"/>
          <w:rtl/>
          <w:lang w:bidi="ar-QA"/>
        </w:rPr>
        <w:t xml:space="preserve"> </w:t>
      </w:r>
      <w:r w:rsidRPr="00514B4F">
        <w:rPr>
          <w:rFonts w:eastAsiaTheme="minorHAnsi" w:hint="cs"/>
          <w:rtl/>
          <w:lang w:bidi="ar-QA"/>
        </w:rPr>
        <w:t>الإتجار</w:t>
      </w:r>
      <w:r w:rsidRPr="00514B4F">
        <w:rPr>
          <w:rFonts w:eastAsiaTheme="minorHAnsi"/>
          <w:rtl/>
          <w:lang w:bidi="ar-QA"/>
        </w:rPr>
        <w:t xml:space="preserve"> </w:t>
      </w:r>
      <w:r w:rsidRPr="00514B4F">
        <w:rPr>
          <w:rFonts w:eastAsiaTheme="minorHAnsi" w:hint="cs"/>
          <w:rtl/>
          <w:lang w:bidi="ar-QA"/>
        </w:rPr>
        <w:t>بالبشر</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جرى</w:t>
      </w:r>
      <w:r w:rsidRPr="00514B4F">
        <w:rPr>
          <w:rFonts w:eastAsiaTheme="minorHAnsi"/>
          <w:rtl/>
          <w:lang w:bidi="ar-QA"/>
        </w:rPr>
        <w:t xml:space="preserve"> </w:t>
      </w:r>
      <w:proofErr w:type="spellStart"/>
      <w:r w:rsidRPr="00514B4F">
        <w:rPr>
          <w:rFonts w:eastAsiaTheme="minorHAnsi" w:hint="cs"/>
          <w:rtl/>
          <w:lang w:bidi="ar-QA"/>
        </w:rPr>
        <w:t>القاءها</w:t>
      </w:r>
      <w:proofErr w:type="spellEnd"/>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قبل</w:t>
      </w:r>
      <w:r w:rsidRPr="00514B4F">
        <w:rPr>
          <w:rFonts w:eastAsiaTheme="minorHAnsi"/>
          <w:rtl/>
          <w:lang w:bidi="ar-QA"/>
        </w:rPr>
        <w:t xml:space="preserve"> </w:t>
      </w:r>
      <w:r w:rsidRPr="00514B4F">
        <w:rPr>
          <w:rFonts w:eastAsiaTheme="minorHAnsi" w:hint="cs"/>
          <w:rtl/>
          <w:lang w:bidi="ar-QA"/>
        </w:rPr>
        <w:t>كادر</w:t>
      </w:r>
      <w:r w:rsidRPr="00514B4F">
        <w:rPr>
          <w:rFonts w:eastAsiaTheme="minorHAnsi"/>
          <w:rtl/>
          <w:lang w:bidi="ar-QA"/>
        </w:rPr>
        <w:t xml:space="preserve"> </w:t>
      </w:r>
      <w:r w:rsidRPr="00514B4F">
        <w:rPr>
          <w:rFonts w:eastAsiaTheme="minorHAnsi" w:hint="cs"/>
          <w:rtl/>
          <w:lang w:bidi="ar-QA"/>
        </w:rPr>
        <w:t>الإدارة</w:t>
      </w:r>
      <w:r w:rsidRPr="00514B4F">
        <w:rPr>
          <w:rFonts w:eastAsiaTheme="minorHAnsi"/>
          <w:rtl/>
          <w:lang w:bidi="ar-QA"/>
        </w:rPr>
        <w:t xml:space="preserve"> </w:t>
      </w:r>
      <w:r w:rsidRPr="00514B4F">
        <w:rPr>
          <w:rFonts w:eastAsiaTheme="minorHAnsi" w:hint="cs"/>
          <w:rtl/>
          <w:lang w:bidi="ar-QA"/>
        </w:rPr>
        <w:t>المختص</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البرامج</w:t>
      </w:r>
      <w:r w:rsidRPr="00514B4F">
        <w:rPr>
          <w:rFonts w:eastAsiaTheme="minorHAnsi"/>
          <w:rtl/>
          <w:lang w:bidi="ar-QA"/>
        </w:rPr>
        <w:t xml:space="preserve"> </w:t>
      </w:r>
      <w:r w:rsidRPr="00514B4F">
        <w:rPr>
          <w:rFonts w:eastAsiaTheme="minorHAnsi" w:hint="cs"/>
          <w:rtl/>
          <w:lang w:bidi="ar-QA"/>
        </w:rPr>
        <w:t>التدريبية</w:t>
      </w:r>
      <w:r w:rsidRPr="00514B4F">
        <w:rPr>
          <w:rFonts w:eastAsiaTheme="minorHAnsi"/>
          <w:rtl/>
          <w:lang w:bidi="ar-QA"/>
        </w:rPr>
        <w:t xml:space="preserve"> </w:t>
      </w:r>
      <w:r w:rsidRPr="00514B4F">
        <w:rPr>
          <w:rFonts w:eastAsiaTheme="minorHAnsi" w:hint="cs"/>
          <w:rtl/>
          <w:lang w:bidi="ar-QA"/>
        </w:rPr>
        <w:t>المقامة</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معهد</w:t>
      </w:r>
      <w:r w:rsidRPr="00514B4F">
        <w:rPr>
          <w:rFonts w:eastAsiaTheme="minorHAnsi"/>
          <w:rtl/>
          <w:lang w:bidi="ar-QA"/>
        </w:rPr>
        <w:t xml:space="preserve"> </w:t>
      </w:r>
      <w:r w:rsidRPr="00514B4F">
        <w:rPr>
          <w:rFonts w:eastAsiaTheme="minorHAnsi" w:hint="cs"/>
          <w:rtl/>
          <w:lang w:bidi="ar-QA"/>
        </w:rPr>
        <w:t>تدريب</w:t>
      </w:r>
      <w:r w:rsidRPr="00514B4F">
        <w:rPr>
          <w:rFonts w:eastAsiaTheme="minorHAnsi"/>
          <w:rtl/>
          <w:lang w:bidi="ar-QA"/>
        </w:rPr>
        <w:t xml:space="preserve"> </w:t>
      </w:r>
      <w:r w:rsidRPr="00514B4F">
        <w:rPr>
          <w:rFonts w:eastAsiaTheme="minorHAnsi" w:hint="cs"/>
          <w:rtl/>
          <w:lang w:bidi="ar-QA"/>
        </w:rPr>
        <w:t>الشرطة</w:t>
      </w:r>
      <w:r w:rsidRPr="00514B4F">
        <w:rPr>
          <w:rFonts w:eastAsiaTheme="minorHAnsi"/>
          <w:rtl/>
          <w:lang w:bidi="ar-QA"/>
        </w:rPr>
        <w:t xml:space="preserve"> </w:t>
      </w:r>
      <w:r w:rsidRPr="00514B4F">
        <w:rPr>
          <w:rFonts w:eastAsiaTheme="minorHAnsi" w:hint="cs"/>
          <w:rtl/>
          <w:lang w:bidi="ar-QA"/>
        </w:rPr>
        <w:t>لأعضاء</w:t>
      </w:r>
      <w:r w:rsidRPr="00514B4F">
        <w:rPr>
          <w:rFonts w:eastAsiaTheme="minorHAnsi"/>
          <w:rtl/>
          <w:lang w:bidi="ar-QA"/>
        </w:rPr>
        <w:t xml:space="preserve"> </w:t>
      </w:r>
      <w:r w:rsidRPr="00514B4F">
        <w:rPr>
          <w:rFonts w:eastAsiaTheme="minorHAnsi" w:hint="cs"/>
          <w:rtl/>
          <w:lang w:bidi="ar-QA"/>
        </w:rPr>
        <w:t>قوة</w:t>
      </w:r>
      <w:r w:rsidRPr="00514B4F">
        <w:rPr>
          <w:rFonts w:eastAsiaTheme="minorHAnsi"/>
          <w:rtl/>
          <w:lang w:bidi="ar-QA"/>
        </w:rPr>
        <w:t xml:space="preserve"> </w:t>
      </w:r>
      <w:r w:rsidRPr="00514B4F">
        <w:rPr>
          <w:rFonts w:eastAsiaTheme="minorHAnsi" w:hint="cs"/>
          <w:rtl/>
          <w:lang w:bidi="ar-QA"/>
        </w:rPr>
        <w:t>الشرطة</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عسكريين</w:t>
      </w:r>
      <w:r w:rsidRPr="00514B4F">
        <w:rPr>
          <w:rFonts w:eastAsiaTheme="minorHAnsi"/>
          <w:rtl/>
          <w:lang w:bidi="ar-QA"/>
        </w:rPr>
        <w:t xml:space="preserve"> </w:t>
      </w:r>
      <w:r w:rsidRPr="00514B4F">
        <w:rPr>
          <w:rFonts w:eastAsiaTheme="minorHAnsi" w:hint="cs"/>
          <w:rtl/>
          <w:lang w:bidi="ar-QA"/>
        </w:rPr>
        <w:t>ومدنيين،</w:t>
      </w:r>
      <w:r w:rsidRPr="00514B4F">
        <w:rPr>
          <w:rFonts w:eastAsiaTheme="minorHAnsi"/>
          <w:rtl/>
          <w:lang w:bidi="ar-QA"/>
        </w:rPr>
        <w:t xml:space="preserve"> </w:t>
      </w:r>
      <w:r w:rsidRPr="00514B4F">
        <w:rPr>
          <w:rFonts w:eastAsiaTheme="minorHAnsi" w:hint="cs"/>
          <w:rtl/>
          <w:lang w:bidi="ar-QA"/>
        </w:rPr>
        <w:t>رجالاً</w:t>
      </w:r>
      <w:r w:rsidRPr="00514B4F">
        <w:rPr>
          <w:rFonts w:eastAsiaTheme="minorHAnsi"/>
          <w:rtl/>
          <w:lang w:bidi="ar-QA"/>
        </w:rPr>
        <w:t xml:space="preserve"> </w:t>
      </w:r>
      <w:r w:rsidRPr="00514B4F">
        <w:rPr>
          <w:rFonts w:eastAsiaTheme="minorHAnsi" w:hint="cs"/>
          <w:rtl/>
          <w:lang w:bidi="ar-QA"/>
        </w:rPr>
        <w:t>ونساءً</w:t>
      </w:r>
      <w:r w:rsidRPr="00514B4F">
        <w:rPr>
          <w:rFonts w:eastAsiaTheme="minorHAnsi"/>
          <w:rtl/>
          <w:lang w:bidi="ar-QA"/>
        </w:rPr>
        <w:t xml:space="preserve">. </w:t>
      </w:r>
      <w:r w:rsidRPr="00514B4F">
        <w:rPr>
          <w:rFonts w:eastAsiaTheme="minorHAnsi" w:hint="cs"/>
          <w:rtl/>
          <w:lang w:bidi="ar-QA"/>
        </w:rPr>
        <w:t>بالإضافة</w:t>
      </w:r>
      <w:r w:rsidRPr="00514B4F">
        <w:rPr>
          <w:rFonts w:eastAsiaTheme="minorHAnsi"/>
          <w:rtl/>
          <w:lang w:bidi="ar-QA"/>
        </w:rPr>
        <w:t xml:space="preserve"> </w:t>
      </w:r>
      <w:r w:rsidRPr="00514B4F">
        <w:rPr>
          <w:rFonts w:eastAsiaTheme="minorHAnsi" w:hint="cs"/>
          <w:rtl/>
          <w:lang w:bidi="ar-QA"/>
        </w:rPr>
        <w:t>إلى</w:t>
      </w:r>
      <w:r w:rsidRPr="00514B4F">
        <w:rPr>
          <w:rFonts w:eastAsiaTheme="minorHAnsi"/>
          <w:rtl/>
          <w:lang w:bidi="ar-QA"/>
        </w:rPr>
        <w:t xml:space="preserve"> </w:t>
      </w:r>
      <w:r w:rsidRPr="00514B4F">
        <w:rPr>
          <w:rFonts w:eastAsiaTheme="minorHAnsi" w:hint="cs"/>
          <w:rtl/>
          <w:lang w:bidi="ar-QA"/>
        </w:rPr>
        <w:t>تقديم</w:t>
      </w:r>
      <w:r w:rsidRPr="00514B4F">
        <w:rPr>
          <w:rFonts w:eastAsiaTheme="minorHAnsi"/>
          <w:rtl/>
          <w:lang w:bidi="ar-QA"/>
        </w:rPr>
        <w:t xml:space="preserve"> </w:t>
      </w:r>
      <w:r w:rsidRPr="00514B4F">
        <w:rPr>
          <w:rFonts w:eastAsiaTheme="minorHAnsi" w:hint="cs"/>
          <w:rtl/>
          <w:lang w:bidi="ar-QA"/>
        </w:rPr>
        <w:t>الفصول</w:t>
      </w:r>
      <w:r w:rsidRPr="00514B4F">
        <w:rPr>
          <w:rFonts w:eastAsiaTheme="minorHAnsi"/>
          <w:rtl/>
          <w:lang w:bidi="ar-QA"/>
        </w:rPr>
        <w:t xml:space="preserve"> </w:t>
      </w:r>
      <w:r w:rsidRPr="00514B4F">
        <w:rPr>
          <w:rFonts w:eastAsiaTheme="minorHAnsi" w:hint="cs"/>
          <w:rtl/>
          <w:lang w:bidi="ar-QA"/>
        </w:rPr>
        <w:t>التدريسية</w:t>
      </w:r>
      <w:r w:rsidRPr="00514B4F">
        <w:rPr>
          <w:rFonts w:eastAsiaTheme="minorHAnsi"/>
          <w:rtl/>
          <w:lang w:bidi="ar-QA"/>
        </w:rPr>
        <w:t xml:space="preserve"> </w:t>
      </w:r>
      <w:r w:rsidRPr="00514B4F">
        <w:rPr>
          <w:rFonts w:eastAsiaTheme="minorHAnsi" w:hint="cs"/>
          <w:rtl/>
          <w:lang w:bidi="ar-QA"/>
        </w:rPr>
        <w:t>الخاصة</w:t>
      </w:r>
      <w:r w:rsidRPr="00514B4F">
        <w:rPr>
          <w:rFonts w:eastAsiaTheme="minorHAnsi"/>
          <w:rtl/>
          <w:lang w:bidi="ar-QA"/>
        </w:rPr>
        <w:t xml:space="preserve"> </w:t>
      </w:r>
      <w:r w:rsidRPr="00514B4F">
        <w:rPr>
          <w:rFonts w:eastAsiaTheme="minorHAnsi" w:hint="cs"/>
          <w:rtl/>
          <w:lang w:bidi="ar-QA"/>
        </w:rPr>
        <w:t>بالمقررات</w:t>
      </w:r>
      <w:r w:rsidRPr="00514B4F">
        <w:rPr>
          <w:rFonts w:eastAsiaTheme="minorHAnsi"/>
          <w:rtl/>
          <w:lang w:bidi="ar-QA"/>
        </w:rPr>
        <w:t xml:space="preserve"> </w:t>
      </w:r>
      <w:r w:rsidRPr="00514B4F">
        <w:rPr>
          <w:rFonts w:eastAsiaTheme="minorHAnsi" w:hint="cs"/>
          <w:rtl/>
          <w:lang w:bidi="ar-QA"/>
        </w:rPr>
        <w:t>الشرطية</w:t>
      </w:r>
      <w:r w:rsidRPr="00514B4F">
        <w:rPr>
          <w:rFonts w:eastAsiaTheme="minorHAnsi"/>
          <w:rtl/>
          <w:lang w:bidi="ar-QA"/>
        </w:rPr>
        <w:t xml:space="preserve"> </w:t>
      </w:r>
      <w:r w:rsidRPr="00514B4F">
        <w:rPr>
          <w:rFonts w:eastAsiaTheme="minorHAnsi" w:hint="cs"/>
          <w:rtl/>
          <w:lang w:bidi="ar-QA"/>
        </w:rPr>
        <w:t>لكلية</w:t>
      </w:r>
      <w:r w:rsidRPr="00514B4F">
        <w:rPr>
          <w:rFonts w:eastAsiaTheme="minorHAnsi"/>
          <w:rtl/>
          <w:lang w:bidi="ar-QA"/>
        </w:rPr>
        <w:t xml:space="preserve"> </w:t>
      </w:r>
      <w:r w:rsidRPr="00514B4F">
        <w:rPr>
          <w:rFonts w:eastAsiaTheme="minorHAnsi" w:hint="cs"/>
          <w:rtl/>
          <w:lang w:bidi="ar-QA"/>
        </w:rPr>
        <w:t>أحمد</w:t>
      </w:r>
      <w:r w:rsidRPr="00514B4F">
        <w:rPr>
          <w:rFonts w:eastAsiaTheme="minorHAnsi"/>
          <w:rtl/>
          <w:lang w:bidi="ar-QA"/>
        </w:rPr>
        <w:t xml:space="preserve"> </w:t>
      </w:r>
      <w:r w:rsidRPr="00514B4F">
        <w:rPr>
          <w:rFonts w:eastAsiaTheme="minorHAnsi" w:hint="cs"/>
          <w:rtl/>
          <w:lang w:bidi="ar-QA"/>
        </w:rPr>
        <w:t>بن</w:t>
      </w:r>
      <w:r w:rsidRPr="00514B4F">
        <w:rPr>
          <w:rFonts w:eastAsiaTheme="minorHAnsi"/>
          <w:rtl/>
          <w:lang w:bidi="ar-QA"/>
        </w:rPr>
        <w:t xml:space="preserve"> </w:t>
      </w:r>
      <w:r w:rsidRPr="00514B4F">
        <w:rPr>
          <w:rFonts w:eastAsiaTheme="minorHAnsi" w:hint="cs"/>
          <w:rtl/>
          <w:lang w:bidi="ar-QA"/>
        </w:rPr>
        <w:t>محمد</w:t>
      </w:r>
      <w:r w:rsidRPr="00514B4F">
        <w:rPr>
          <w:rFonts w:eastAsiaTheme="minorHAnsi"/>
          <w:rtl/>
          <w:lang w:bidi="ar-QA"/>
        </w:rPr>
        <w:t xml:space="preserve"> </w:t>
      </w:r>
      <w:r w:rsidRPr="00514B4F">
        <w:rPr>
          <w:rFonts w:eastAsiaTheme="minorHAnsi" w:hint="cs"/>
          <w:rtl/>
          <w:lang w:bidi="ar-QA"/>
        </w:rPr>
        <w:t>العسكرية</w:t>
      </w:r>
      <w:r w:rsidRPr="00514B4F">
        <w:rPr>
          <w:rFonts w:eastAsiaTheme="minorHAnsi"/>
          <w:rtl/>
          <w:lang w:bidi="ar-QA"/>
        </w:rPr>
        <w:t xml:space="preserve"> </w:t>
      </w:r>
      <w:r w:rsidRPr="00514B4F">
        <w:rPr>
          <w:rFonts w:eastAsiaTheme="minorHAnsi" w:hint="cs"/>
          <w:rtl/>
          <w:lang w:bidi="ar-QA"/>
        </w:rPr>
        <w:t>بواقع</w:t>
      </w:r>
      <w:r w:rsidRPr="00514B4F">
        <w:rPr>
          <w:rFonts w:eastAsiaTheme="minorHAnsi"/>
          <w:rtl/>
          <w:lang w:bidi="ar-QA"/>
        </w:rPr>
        <w:t xml:space="preserve"> ما</w:t>
      </w:r>
      <w:r w:rsidRPr="00514B4F">
        <w:rPr>
          <w:rFonts w:eastAsiaTheme="minorHAnsi" w:hint="cs"/>
          <w:rtl/>
          <w:lang w:bidi="ar-QA"/>
        </w:rPr>
        <w:t> يزيد</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(250) </w:t>
      </w:r>
      <w:r w:rsidRPr="00514B4F">
        <w:rPr>
          <w:rFonts w:eastAsiaTheme="minorHAnsi" w:hint="cs"/>
          <w:rtl/>
          <w:lang w:bidi="ar-QA"/>
        </w:rPr>
        <w:t>محاضرة</w:t>
      </w:r>
      <w:r w:rsidRPr="00514B4F">
        <w:rPr>
          <w:rFonts w:eastAsiaTheme="minorHAnsi"/>
          <w:rtl/>
          <w:lang w:bidi="ar-QA"/>
        </w:rPr>
        <w:t xml:space="preserve"> </w:t>
      </w:r>
      <w:r w:rsidRPr="00514B4F">
        <w:rPr>
          <w:rFonts w:eastAsiaTheme="minorHAnsi" w:hint="cs"/>
          <w:rtl/>
          <w:lang w:bidi="ar-QA"/>
        </w:rPr>
        <w:t>عامة</w:t>
      </w:r>
      <w:r w:rsidRPr="00514B4F">
        <w:rPr>
          <w:rFonts w:eastAsiaTheme="minorHAnsi"/>
          <w:rtl/>
          <w:lang w:bidi="ar-QA"/>
        </w:rPr>
        <w:t xml:space="preserve"> </w:t>
      </w:r>
      <w:r w:rsidRPr="00514B4F">
        <w:rPr>
          <w:rFonts w:eastAsiaTheme="minorHAnsi" w:hint="cs"/>
          <w:rtl/>
          <w:lang w:bidi="ar-QA"/>
        </w:rPr>
        <w:t>منذ</w:t>
      </w:r>
      <w:r w:rsidRPr="00514B4F">
        <w:rPr>
          <w:rFonts w:eastAsiaTheme="minorHAnsi"/>
          <w:rtl/>
          <w:lang w:bidi="ar-QA"/>
        </w:rPr>
        <w:t xml:space="preserve"> </w:t>
      </w:r>
      <w:r w:rsidRPr="00514B4F">
        <w:rPr>
          <w:rFonts w:eastAsiaTheme="minorHAnsi" w:hint="cs"/>
          <w:rtl/>
          <w:lang w:bidi="ar-QA"/>
        </w:rPr>
        <w:t>العام</w:t>
      </w:r>
      <w:r w:rsidRPr="00514B4F">
        <w:rPr>
          <w:rFonts w:eastAsiaTheme="minorHAnsi"/>
          <w:rtl/>
          <w:lang w:bidi="ar-QA"/>
        </w:rPr>
        <w:t xml:space="preserve"> 2006 </w:t>
      </w:r>
      <w:r w:rsidRPr="00514B4F">
        <w:rPr>
          <w:rFonts w:eastAsiaTheme="minorHAnsi" w:hint="cs"/>
          <w:rtl/>
          <w:lang w:bidi="ar-QA"/>
        </w:rPr>
        <w:t>وحتى</w:t>
      </w:r>
      <w:r w:rsidRPr="00514B4F">
        <w:rPr>
          <w:rFonts w:eastAsiaTheme="minorHAnsi"/>
          <w:rtl/>
          <w:lang w:bidi="ar-QA"/>
        </w:rPr>
        <w:t xml:space="preserve"> 2016</w:t>
      </w:r>
      <w:r w:rsidRPr="00514B4F">
        <w:rPr>
          <w:rFonts w:eastAsiaTheme="minorHAnsi" w:hint="cs"/>
          <w:rtl/>
          <w:lang w:bidi="ar-QA"/>
        </w:rPr>
        <w:t>؛</w:t>
      </w:r>
    </w:p>
    <w:p w:rsidR="00147598" w:rsidRPr="00514B4F" w:rsidRDefault="00147598" w:rsidP="003B03B2">
      <w:pPr>
        <w:pStyle w:val="Bullet1GA"/>
        <w:numPr>
          <w:ilvl w:val="0"/>
          <w:numId w:val="1"/>
        </w:numPr>
        <w:bidi/>
        <w:rPr>
          <w:rFonts w:eastAsiaTheme="minorHAnsi"/>
        </w:rPr>
      </w:pPr>
      <w:r w:rsidRPr="00514B4F">
        <w:rPr>
          <w:rFonts w:eastAsiaTheme="minorHAnsi" w:hint="cs"/>
          <w:rtl/>
          <w:lang w:bidi="ar-QA"/>
        </w:rPr>
        <w:t>الورش</w:t>
      </w:r>
      <w:r w:rsidRPr="00514B4F">
        <w:rPr>
          <w:rFonts w:eastAsiaTheme="minorHAnsi"/>
          <w:rtl/>
          <w:lang w:bidi="ar-QA"/>
        </w:rPr>
        <w:t xml:space="preserve"> التدريبية للعاملين في الحقل القانوني والقضائي شاملاً مساعدي قضاة، ومساعدي نيابة عامة، وباحثين قانونيين، ومحامين تحت التدريب، والمشاركين في دورات مركز الدراسات القانونية والقضائية بوزارة العدل. حيث تناولت الورش التدريبية موضوع حقوق الإنسان في العمل الأمني مع إشارة خاصة لتجربة عمل إدارة حقوق الإنسان نظرياً وعملياً، وذلك خلال عامي 2013 </w:t>
      </w:r>
      <w:r w:rsidRPr="00514B4F">
        <w:rPr>
          <w:rFonts w:eastAsiaTheme="minorHAnsi" w:hint="cs"/>
          <w:rtl/>
          <w:lang w:bidi="ar-QA"/>
        </w:rPr>
        <w:t>و2014</w:t>
      </w:r>
      <w:r w:rsidRPr="00514B4F">
        <w:rPr>
          <w:rFonts w:eastAsiaTheme="minorHAnsi"/>
          <w:rtl/>
          <w:lang w:bidi="ar-QA"/>
        </w:rPr>
        <w:t xml:space="preserve"> بواقع (200) متدرب.</w:t>
      </w:r>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162-</w:t>
      </w:r>
      <w:r w:rsidRPr="00514B4F">
        <w:rPr>
          <w:rFonts w:eastAsiaTheme="minorHAnsi"/>
          <w:color w:val="000000" w:themeColor="text1"/>
          <w:rtl/>
        </w:rPr>
        <w:tab/>
      </w:r>
      <w:r w:rsidRPr="00514B4F">
        <w:rPr>
          <w:rFonts w:eastAsiaTheme="minorHAnsi" w:hint="cs"/>
          <w:color w:val="000000" w:themeColor="text1"/>
          <w:rtl/>
          <w:lang w:bidi="ar-QA"/>
        </w:rPr>
        <w:t>يتولى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معهد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تدريب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الشرطة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تنفيذ</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تدريبية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تأهيلية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سنوية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تتضمن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برامج</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تدريبية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وتثقيفية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وورش</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تستهدف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منتسبي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عسكريين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ومدنيين،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تضمينها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موضوعات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تتعلق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بالتالي</w:t>
      </w:r>
      <w:r w:rsidRPr="00514B4F">
        <w:rPr>
          <w:rFonts w:eastAsiaTheme="minorHAnsi"/>
          <w:color w:val="000000" w:themeColor="text1"/>
          <w:rtl/>
          <w:lang w:bidi="ar-QA"/>
        </w:rPr>
        <w:t>:</w:t>
      </w:r>
    </w:p>
    <w:p w:rsidR="00147598" w:rsidRPr="00514B4F" w:rsidRDefault="00147598" w:rsidP="003B03B2">
      <w:pPr>
        <w:pStyle w:val="Bullet1GA"/>
        <w:numPr>
          <w:ilvl w:val="0"/>
          <w:numId w:val="1"/>
        </w:numPr>
        <w:bidi/>
        <w:rPr>
          <w:rFonts w:eastAsiaTheme="minorHAnsi"/>
        </w:rPr>
      </w:pP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العمل</w:t>
      </w:r>
      <w:r w:rsidRPr="00514B4F">
        <w:rPr>
          <w:rFonts w:eastAsiaTheme="minorHAnsi"/>
          <w:rtl/>
          <w:lang w:bidi="ar-QA"/>
        </w:rPr>
        <w:t xml:space="preserve"> </w:t>
      </w:r>
      <w:r w:rsidRPr="00514B4F">
        <w:rPr>
          <w:rFonts w:eastAsiaTheme="minorHAnsi" w:hint="cs"/>
          <w:rtl/>
          <w:lang w:bidi="ar-QA"/>
        </w:rPr>
        <w:t>الشرطي؛</w:t>
      </w:r>
    </w:p>
    <w:p w:rsidR="00147598" w:rsidRPr="00514B4F" w:rsidRDefault="00147598" w:rsidP="003B03B2">
      <w:pPr>
        <w:pStyle w:val="Bullet1GA"/>
        <w:numPr>
          <w:ilvl w:val="0"/>
          <w:numId w:val="1"/>
        </w:numPr>
        <w:bidi/>
        <w:rPr>
          <w:rFonts w:eastAsiaTheme="minorHAnsi"/>
        </w:rPr>
      </w:pP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الدستور</w:t>
      </w:r>
      <w:r w:rsidRPr="00514B4F">
        <w:rPr>
          <w:rFonts w:eastAsiaTheme="minorHAnsi"/>
          <w:rtl/>
          <w:lang w:bidi="ar-QA"/>
        </w:rPr>
        <w:t xml:space="preserve"> </w:t>
      </w:r>
      <w:r w:rsidRPr="00514B4F">
        <w:rPr>
          <w:rFonts w:eastAsiaTheme="minorHAnsi" w:hint="cs"/>
          <w:rtl/>
          <w:lang w:bidi="ar-QA"/>
        </w:rPr>
        <w:t>الدائم</w:t>
      </w:r>
      <w:r w:rsidRPr="00514B4F">
        <w:rPr>
          <w:rFonts w:eastAsiaTheme="minorHAnsi"/>
          <w:rtl/>
          <w:lang w:bidi="ar-QA"/>
        </w:rPr>
        <w:t xml:space="preserve"> </w:t>
      </w:r>
      <w:r w:rsidRPr="00514B4F">
        <w:rPr>
          <w:rFonts w:eastAsiaTheme="minorHAnsi" w:hint="cs"/>
          <w:rtl/>
          <w:lang w:bidi="ar-QA"/>
        </w:rPr>
        <w:t>لدولة</w:t>
      </w:r>
      <w:r w:rsidRPr="00514B4F">
        <w:rPr>
          <w:rFonts w:eastAsiaTheme="minorHAnsi"/>
          <w:rtl/>
          <w:lang w:bidi="ar-QA"/>
        </w:rPr>
        <w:t xml:space="preserve"> </w:t>
      </w:r>
      <w:r w:rsidRPr="00514B4F">
        <w:rPr>
          <w:rFonts w:eastAsiaTheme="minorHAnsi" w:hint="cs"/>
          <w:rtl/>
          <w:lang w:bidi="ar-QA"/>
        </w:rPr>
        <w:t>قطر؛</w:t>
      </w:r>
    </w:p>
    <w:p w:rsidR="00147598" w:rsidRPr="00514B4F" w:rsidRDefault="00147598" w:rsidP="003B03B2">
      <w:pPr>
        <w:pStyle w:val="Bullet1GA"/>
        <w:numPr>
          <w:ilvl w:val="0"/>
          <w:numId w:val="1"/>
        </w:numPr>
        <w:bidi/>
        <w:rPr>
          <w:rFonts w:eastAsiaTheme="minorHAnsi"/>
          <w:rtl/>
          <w:lang w:bidi="ar-QA"/>
        </w:rPr>
      </w:pPr>
      <w:r w:rsidRPr="00514B4F">
        <w:rPr>
          <w:rFonts w:eastAsiaTheme="minorHAnsi" w:hint="cs"/>
          <w:rtl/>
          <w:lang w:bidi="ar-QA"/>
        </w:rPr>
        <w:t>إدارة</w:t>
      </w:r>
      <w:r w:rsidRPr="00514B4F">
        <w:rPr>
          <w:rFonts w:eastAsiaTheme="minorHAnsi"/>
          <w:rtl/>
          <w:lang w:bidi="ar-QA"/>
        </w:rPr>
        <w:t xml:space="preserve"> </w:t>
      </w:r>
      <w:r w:rsidRPr="00514B4F">
        <w:rPr>
          <w:rFonts w:eastAsiaTheme="minorHAnsi" w:hint="cs"/>
          <w:rtl/>
          <w:lang w:bidi="ar-QA"/>
        </w:rPr>
        <w:t>المواقف</w:t>
      </w:r>
      <w:r w:rsidRPr="00514B4F">
        <w:rPr>
          <w:rFonts w:eastAsiaTheme="minorHAnsi"/>
          <w:rtl/>
          <w:lang w:bidi="ar-QA"/>
        </w:rPr>
        <w:t xml:space="preserve"> </w:t>
      </w:r>
      <w:r w:rsidRPr="00514B4F">
        <w:rPr>
          <w:rFonts w:eastAsiaTheme="minorHAnsi" w:hint="cs"/>
          <w:rtl/>
          <w:lang w:bidi="ar-QA"/>
        </w:rPr>
        <w:t>الأمنية</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إطار</w:t>
      </w:r>
      <w:r w:rsidRPr="00514B4F">
        <w:rPr>
          <w:rFonts w:eastAsiaTheme="minorHAnsi"/>
          <w:rtl/>
          <w:lang w:bidi="ar-QA"/>
        </w:rPr>
        <w:t xml:space="preserve"> </w:t>
      </w: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w:t>
      </w:r>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163-</w:t>
      </w:r>
      <w:r w:rsidRPr="00514B4F">
        <w:rPr>
          <w:rFonts w:eastAsiaTheme="minorHAnsi"/>
          <w:color w:val="000000" w:themeColor="text1"/>
          <w:rtl/>
        </w:rPr>
        <w:tab/>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جانب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برامج</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تخصصية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الإنسان،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تتضمن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التالي</w:t>
      </w:r>
      <w:r w:rsidRPr="00514B4F">
        <w:rPr>
          <w:rFonts w:eastAsiaTheme="minorHAnsi"/>
          <w:color w:val="000000" w:themeColor="text1"/>
          <w:rtl/>
          <w:lang w:bidi="ar-QA"/>
        </w:rPr>
        <w:t>:</w:t>
      </w:r>
    </w:p>
    <w:p w:rsidR="00147598" w:rsidRPr="00514B4F" w:rsidRDefault="00147598" w:rsidP="003B03B2">
      <w:pPr>
        <w:pStyle w:val="Bullet1GA"/>
        <w:numPr>
          <w:ilvl w:val="0"/>
          <w:numId w:val="1"/>
        </w:numPr>
        <w:bidi/>
        <w:rPr>
          <w:rFonts w:eastAsiaTheme="minorHAnsi"/>
        </w:rPr>
      </w:pPr>
      <w:r w:rsidRPr="00514B4F">
        <w:rPr>
          <w:rFonts w:eastAsiaTheme="minorHAnsi" w:hint="cs"/>
          <w:rtl/>
          <w:lang w:bidi="ar-QA"/>
        </w:rPr>
        <w:t>التعامل</w:t>
      </w:r>
      <w:r w:rsidRPr="00514B4F">
        <w:rPr>
          <w:rFonts w:eastAsiaTheme="minorHAnsi"/>
          <w:rtl/>
          <w:lang w:bidi="ar-QA"/>
        </w:rPr>
        <w:t xml:space="preserve"> </w:t>
      </w:r>
      <w:r w:rsidRPr="00514B4F">
        <w:rPr>
          <w:rFonts w:eastAsiaTheme="minorHAnsi" w:hint="cs"/>
          <w:rtl/>
          <w:lang w:bidi="ar-QA"/>
        </w:rPr>
        <w:t>مع</w:t>
      </w:r>
      <w:r w:rsidRPr="00514B4F">
        <w:rPr>
          <w:rFonts w:eastAsiaTheme="minorHAnsi"/>
          <w:rtl/>
          <w:lang w:bidi="ar-QA"/>
        </w:rPr>
        <w:t xml:space="preserve"> </w:t>
      </w:r>
      <w:r w:rsidRPr="00514B4F">
        <w:rPr>
          <w:rFonts w:eastAsiaTheme="minorHAnsi" w:hint="cs"/>
          <w:rtl/>
          <w:lang w:bidi="ar-QA"/>
        </w:rPr>
        <w:t>الموقوفين</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تتناول</w:t>
      </w:r>
      <w:r w:rsidRPr="00514B4F">
        <w:rPr>
          <w:rFonts w:eastAsiaTheme="minorHAnsi"/>
          <w:rtl/>
          <w:lang w:bidi="ar-QA"/>
        </w:rPr>
        <w:t xml:space="preserve"> </w:t>
      </w: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مجال</w:t>
      </w:r>
      <w:r w:rsidRPr="00514B4F">
        <w:rPr>
          <w:rFonts w:eastAsiaTheme="minorHAnsi"/>
          <w:rtl/>
          <w:lang w:bidi="ar-QA"/>
        </w:rPr>
        <w:t xml:space="preserve"> </w:t>
      </w:r>
      <w:r w:rsidRPr="00514B4F">
        <w:rPr>
          <w:rFonts w:eastAsiaTheme="minorHAnsi" w:hint="cs"/>
          <w:rtl/>
          <w:lang w:bidi="ar-QA"/>
        </w:rPr>
        <w:t>توقيف</w:t>
      </w:r>
      <w:r w:rsidRPr="00514B4F">
        <w:rPr>
          <w:rFonts w:eastAsiaTheme="minorHAnsi"/>
          <w:rtl/>
          <w:lang w:bidi="ar-QA"/>
        </w:rPr>
        <w:t xml:space="preserve"> </w:t>
      </w:r>
      <w:r w:rsidRPr="00514B4F">
        <w:rPr>
          <w:rFonts w:eastAsiaTheme="minorHAnsi" w:hint="cs"/>
          <w:rtl/>
          <w:lang w:bidi="ar-QA"/>
        </w:rPr>
        <w:t>الأشخاص؛</w:t>
      </w:r>
    </w:p>
    <w:p w:rsidR="00147598" w:rsidRPr="00514B4F" w:rsidRDefault="00147598" w:rsidP="003B03B2">
      <w:pPr>
        <w:pStyle w:val="Bullet1GA"/>
        <w:numPr>
          <w:ilvl w:val="0"/>
          <w:numId w:val="1"/>
        </w:numPr>
        <w:bidi/>
        <w:rPr>
          <w:rFonts w:eastAsiaTheme="minorHAnsi"/>
        </w:rPr>
      </w:pPr>
      <w:r w:rsidRPr="00514B4F">
        <w:rPr>
          <w:rFonts w:eastAsiaTheme="minorHAnsi" w:hint="cs"/>
          <w:rtl/>
          <w:lang w:bidi="ar-QA"/>
        </w:rPr>
        <w:t>إجراءات</w:t>
      </w:r>
      <w:r w:rsidRPr="00514B4F">
        <w:rPr>
          <w:rFonts w:eastAsiaTheme="minorHAnsi"/>
          <w:rtl/>
          <w:lang w:bidi="ar-QA"/>
        </w:rPr>
        <w:t xml:space="preserve"> </w:t>
      </w:r>
      <w:r w:rsidRPr="00514B4F">
        <w:rPr>
          <w:rFonts w:eastAsiaTheme="minorHAnsi" w:hint="cs"/>
          <w:rtl/>
          <w:lang w:bidi="ar-QA"/>
        </w:rPr>
        <w:t>الضبط</w:t>
      </w:r>
      <w:r w:rsidRPr="00514B4F">
        <w:rPr>
          <w:rFonts w:eastAsiaTheme="minorHAnsi"/>
          <w:rtl/>
          <w:lang w:bidi="ar-QA"/>
        </w:rPr>
        <w:t xml:space="preserve"> </w:t>
      </w:r>
      <w:r w:rsidRPr="00514B4F">
        <w:rPr>
          <w:rFonts w:eastAsiaTheme="minorHAnsi" w:hint="cs"/>
          <w:rtl/>
          <w:lang w:bidi="ar-QA"/>
        </w:rPr>
        <w:t>والتفتيش</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تتناول</w:t>
      </w:r>
      <w:r w:rsidRPr="00514B4F">
        <w:rPr>
          <w:rFonts w:eastAsiaTheme="minorHAnsi"/>
          <w:rtl/>
          <w:lang w:bidi="ar-QA"/>
        </w:rPr>
        <w:t xml:space="preserve"> </w:t>
      </w:r>
      <w:r w:rsidRPr="00514B4F">
        <w:rPr>
          <w:rFonts w:eastAsiaTheme="minorHAnsi" w:hint="cs"/>
          <w:rtl/>
          <w:lang w:bidi="ar-QA"/>
        </w:rPr>
        <w:t>التنفيذ</w:t>
      </w:r>
      <w:r w:rsidRPr="00514B4F">
        <w:rPr>
          <w:rFonts w:eastAsiaTheme="minorHAnsi"/>
          <w:rtl/>
          <w:lang w:bidi="ar-QA"/>
        </w:rPr>
        <w:t xml:space="preserve"> </w:t>
      </w:r>
      <w:r w:rsidRPr="00514B4F">
        <w:rPr>
          <w:rFonts w:eastAsiaTheme="minorHAnsi" w:hint="cs"/>
          <w:rtl/>
          <w:lang w:bidi="ar-QA"/>
        </w:rPr>
        <w:t>العقابي</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ضوء</w:t>
      </w:r>
      <w:r w:rsidRPr="00514B4F">
        <w:rPr>
          <w:rFonts w:eastAsiaTheme="minorHAnsi"/>
          <w:rtl/>
          <w:lang w:bidi="ar-QA"/>
        </w:rPr>
        <w:t xml:space="preserve"> </w:t>
      </w: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وتنفيذ</w:t>
      </w:r>
      <w:r w:rsidRPr="00514B4F">
        <w:rPr>
          <w:rFonts w:eastAsiaTheme="minorHAnsi"/>
          <w:rtl/>
          <w:lang w:bidi="ar-QA"/>
        </w:rPr>
        <w:t xml:space="preserve"> </w:t>
      </w:r>
      <w:r w:rsidRPr="00514B4F">
        <w:rPr>
          <w:rFonts w:eastAsiaTheme="minorHAnsi" w:hint="cs"/>
          <w:rtl/>
          <w:lang w:bidi="ar-QA"/>
        </w:rPr>
        <w:t>الأحكام</w:t>
      </w:r>
      <w:r w:rsidRPr="00514B4F">
        <w:rPr>
          <w:rFonts w:eastAsiaTheme="minorHAnsi"/>
          <w:rtl/>
          <w:lang w:bidi="ar-QA"/>
        </w:rPr>
        <w:t>.</w:t>
      </w:r>
    </w:p>
    <w:p w:rsidR="00147598" w:rsidRPr="00514B4F" w:rsidRDefault="00147598" w:rsidP="00D47562">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lastRenderedPageBreak/>
        <w:t>164-</w:t>
      </w:r>
      <w:r w:rsidRPr="00514B4F">
        <w:rPr>
          <w:rFonts w:eastAsiaTheme="minorHAnsi"/>
          <w:color w:val="000000" w:themeColor="text1"/>
          <w:rtl/>
        </w:rPr>
        <w:tab/>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يشارك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تنفيذ</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الموضوعات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والبرامج</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الهيئة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العلمية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المعتمدة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بالمعهد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وخبراء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علاوة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مشاركة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خبراء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الشرطة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البريطانية،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والوكالة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الأمريكية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للتدريب</w:t>
      </w:r>
      <w:r w:rsidRPr="00514B4F">
        <w:rPr>
          <w:rFonts w:eastAsiaTheme="minorHAnsi"/>
          <w:color w:val="000000" w:themeColor="text1"/>
          <w:rtl/>
          <w:lang w:bidi="ar-QA"/>
        </w:rPr>
        <w:t xml:space="preserve"> (</w:t>
      </w:r>
      <w:proofErr w:type="spellStart"/>
      <w:r w:rsidRPr="00514B4F">
        <w:rPr>
          <w:rFonts w:eastAsiaTheme="minorHAnsi"/>
          <w:color w:val="000000" w:themeColor="text1"/>
          <w:rtl/>
          <w:lang w:bidi="ar-QA"/>
        </w:rPr>
        <w:t>فيرفاك</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وخبراء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ايرلندا</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الشمالية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والشرطة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الأسترالية</w:t>
      </w:r>
      <w:r w:rsidRPr="00514B4F">
        <w:rPr>
          <w:rFonts w:eastAsiaTheme="minorHAnsi"/>
          <w:color w:val="000000" w:themeColor="text1"/>
          <w:rtl/>
          <w:lang w:bidi="ar-QA"/>
        </w:rPr>
        <w:t>.</w:t>
      </w:r>
    </w:p>
    <w:p w:rsidR="00147598" w:rsidRPr="00514B4F" w:rsidRDefault="00147598" w:rsidP="00D47562">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t>165-</w:t>
      </w:r>
      <w:r w:rsidRPr="00514B4F">
        <w:rPr>
          <w:rFonts w:eastAsiaTheme="minorHAnsi"/>
          <w:color w:val="000000" w:themeColor="text1"/>
          <w:rtl/>
        </w:rPr>
        <w:tab/>
      </w:r>
      <w:r w:rsidRPr="00514B4F">
        <w:rPr>
          <w:rFonts w:eastAsiaTheme="minorHAnsi" w:hint="cs"/>
          <w:color w:val="000000" w:themeColor="text1"/>
          <w:rtl/>
          <w:lang w:bidi="ar-QA"/>
        </w:rPr>
        <w:t>يختص</w:t>
      </w:r>
      <w:r w:rsidRPr="00514B4F">
        <w:rPr>
          <w:rFonts w:eastAsiaTheme="minorHAnsi"/>
          <w:color w:val="000000" w:themeColor="text1"/>
          <w:rtl/>
          <w:lang w:bidi="ar-QA"/>
        </w:rPr>
        <w:t xml:space="preserve"> مركز الدراسات </w:t>
      </w:r>
      <w:r w:rsidRPr="00514B4F">
        <w:rPr>
          <w:rFonts w:eastAsiaTheme="minorHAnsi" w:hint="cs"/>
          <w:color w:val="000000" w:themeColor="text1"/>
          <w:rtl/>
          <w:lang w:bidi="ar-QA"/>
        </w:rPr>
        <w:t>والاستشارات</w:t>
      </w:r>
      <w:r w:rsidRPr="00514B4F">
        <w:rPr>
          <w:rFonts w:eastAsiaTheme="minorHAnsi"/>
          <w:color w:val="000000" w:themeColor="text1"/>
          <w:rtl/>
          <w:lang w:bidi="ar-QA"/>
        </w:rPr>
        <w:t xml:space="preserve"> القانونية الت</w:t>
      </w:r>
      <w:r w:rsidRPr="00514B4F">
        <w:rPr>
          <w:rFonts w:eastAsiaTheme="minorHAnsi" w:hint="cs"/>
          <w:color w:val="000000" w:themeColor="text1"/>
          <w:rtl/>
          <w:lang w:bidi="ar-QA"/>
        </w:rPr>
        <w:t>ا</w:t>
      </w:r>
      <w:r w:rsidRPr="00514B4F">
        <w:rPr>
          <w:rFonts w:eastAsiaTheme="minorHAnsi"/>
          <w:color w:val="000000" w:themeColor="text1"/>
          <w:rtl/>
          <w:lang w:bidi="ar-QA"/>
        </w:rPr>
        <w:t>ب</w:t>
      </w:r>
      <w:r w:rsidRPr="00514B4F">
        <w:rPr>
          <w:rFonts w:eastAsiaTheme="minorHAnsi" w:hint="cs"/>
          <w:color w:val="000000" w:themeColor="text1"/>
          <w:rtl/>
          <w:lang w:bidi="ar-QA"/>
        </w:rPr>
        <w:t>ع</w:t>
      </w:r>
      <w:r w:rsidRPr="00514B4F">
        <w:rPr>
          <w:rFonts w:eastAsiaTheme="minorHAnsi"/>
          <w:color w:val="000000" w:themeColor="text1"/>
          <w:rtl/>
          <w:lang w:bidi="ar-QA"/>
        </w:rPr>
        <w:t xml:space="preserve"> لوزارة العدل بتوفير برامج التدريب التخصصية الإلزامية وبناء القدرات للكوادر القانونية والقضائية والنيابة العامة والقانونين </w:t>
      </w:r>
      <w:r w:rsidRPr="00514B4F">
        <w:rPr>
          <w:rFonts w:eastAsiaTheme="minorHAnsi" w:hint="cs"/>
          <w:color w:val="000000" w:themeColor="text1"/>
          <w:rtl/>
          <w:lang w:bidi="ar-QA"/>
        </w:rPr>
        <w:t>وأعضاء</w:t>
      </w:r>
      <w:r w:rsidRPr="00514B4F">
        <w:rPr>
          <w:rFonts w:eastAsiaTheme="minorHAnsi"/>
          <w:color w:val="000000" w:themeColor="text1"/>
          <w:rtl/>
          <w:lang w:bidi="ar-QA"/>
        </w:rPr>
        <w:t xml:space="preserve"> سلطات </w:t>
      </w:r>
      <w:r w:rsidRPr="00514B4F">
        <w:rPr>
          <w:rFonts w:eastAsiaTheme="minorHAnsi" w:hint="cs"/>
          <w:color w:val="000000" w:themeColor="text1"/>
          <w:rtl/>
          <w:lang w:bidi="ar-QA"/>
        </w:rPr>
        <w:t>إ</w:t>
      </w:r>
      <w:r w:rsidRPr="00514B4F">
        <w:rPr>
          <w:rFonts w:eastAsiaTheme="minorHAnsi"/>
          <w:color w:val="000000" w:themeColor="text1"/>
          <w:rtl/>
          <w:lang w:bidi="ar-QA"/>
        </w:rPr>
        <w:t>نفاذ القانون وال</w:t>
      </w:r>
      <w:r w:rsidRPr="00514B4F">
        <w:rPr>
          <w:rFonts w:eastAsiaTheme="minorHAnsi" w:hint="cs"/>
          <w:color w:val="000000" w:themeColor="text1"/>
          <w:rtl/>
          <w:lang w:bidi="ar-QA"/>
        </w:rPr>
        <w:t>م</w:t>
      </w:r>
      <w:r w:rsidRPr="00514B4F">
        <w:rPr>
          <w:rFonts w:eastAsiaTheme="minorHAnsi"/>
          <w:color w:val="000000" w:themeColor="text1"/>
          <w:rtl/>
          <w:lang w:bidi="ar-QA"/>
        </w:rPr>
        <w:t>حامين في مختلف المجالات القانونية ذات الصلة.</w:t>
      </w:r>
    </w:p>
    <w:p w:rsidR="00147598" w:rsidRPr="00514B4F" w:rsidRDefault="00147598" w:rsidP="00D47562">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t>166-</w:t>
      </w:r>
      <w:r w:rsidRPr="00514B4F">
        <w:rPr>
          <w:rFonts w:eastAsiaTheme="minorHAnsi"/>
          <w:color w:val="000000" w:themeColor="text1"/>
          <w:rtl/>
        </w:rPr>
        <w:tab/>
      </w:r>
      <w:r w:rsidRPr="00514B4F">
        <w:rPr>
          <w:rFonts w:eastAsiaTheme="minorHAnsi"/>
          <w:color w:val="000000" w:themeColor="text1"/>
          <w:rtl/>
          <w:lang w:bidi="ar-QA"/>
        </w:rPr>
        <w:t xml:space="preserve">ويشمل المركز الموضوعات المتعلقة بحقوق </w:t>
      </w:r>
      <w:r w:rsidRPr="00514B4F">
        <w:rPr>
          <w:rFonts w:eastAsiaTheme="minorHAnsi" w:hint="cs"/>
          <w:color w:val="000000" w:themeColor="text1"/>
          <w:rtl/>
          <w:lang w:bidi="ar-QA"/>
        </w:rPr>
        <w:t>الإنسان</w:t>
      </w:r>
      <w:r w:rsidRPr="00514B4F">
        <w:rPr>
          <w:rFonts w:eastAsiaTheme="minorHAnsi"/>
          <w:color w:val="000000" w:themeColor="text1"/>
          <w:rtl/>
          <w:lang w:bidi="ar-QA"/>
        </w:rPr>
        <w:t xml:space="preserve"> والقانون الدولي </w:t>
      </w:r>
      <w:r w:rsidRPr="00514B4F">
        <w:rPr>
          <w:rFonts w:eastAsiaTheme="minorHAnsi" w:hint="cs"/>
          <w:color w:val="000000" w:themeColor="text1"/>
          <w:rtl/>
          <w:lang w:bidi="ar-QA"/>
        </w:rPr>
        <w:t>الإنساني</w:t>
      </w:r>
      <w:r w:rsidRPr="00514B4F">
        <w:rPr>
          <w:rFonts w:eastAsiaTheme="minorHAnsi"/>
          <w:color w:val="000000" w:themeColor="text1"/>
          <w:rtl/>
          <w:lang w:bidi="ar-QA"/>
        </w:rPr>
        <w:t xml:space="preserve"> في كافة برامجه </w:t>
      </w:r>
      <w:r w:rsidRPr="00514B4F">
        <w:rPr>
          <w:rFonts w:eastAsiaTheme="minorHAnsi" w:hint="cs"/>
          <w:color w:val="000000" w:themeColor="text1"/>
          <w:rtl/>
          <w:lang w:bidi="ar-QA"/>
        </w:rPr>
        <w:t>الإلزامية</w:t>
      </w:r>
      <w:r w:rsidRPr="00514B4F">
        <w:rPr>
          <w:rFonts w:eastAsiaTheme="minorHAnsi"/>
          <w:color w:val="000000" w:themeColor="text1"/>
          <w:rtl/>
          <w:lang w:bidi="ar-QA"/>
        </w:rPr>
        <w:t xml:space="preserve"> الموجهة لمساعدي القضاة والنيابة العامة والقانونين والمحامين تحت التدريب، ويخصص المركز لتلك الدورات المشار </w:t>
      </w:r>
      <w:r w:rsidRPr="00514B4F">
        <w:rPr>
          <w:rFonts w:eastAsiaTheme="minorHAnsi" w:hint="cs"/>
          <w:color w:val="000000" w:themeColor="text1"/>
          <w:rtl/>
          <w:lang w:bidi="ar-QA"/>
        </w:rPr>
        <w:t>إليها</w:t>
      </w:r>
      <w:r w:rsidRPr="00514B4F">
        <w:rPr>
          <w:rFonts w:eastAsiaTheme="minorHAnsi"/>
          <w:color w:val="000000" w:themeColor="text1"/>
          <w:rtl/>
          <w:lang w:bidi="ar-QA"/>
        </w:rPr>
        <w:t xml:space="preserve"> ما لا يقل عن 20 ساعة تدريبية.</w:t>
      </w:r>
    </w:p>
    <w:p w:rsidR="00147598" w:rsidRPr="00514B4F" w:rsidRDefault="00147598" w:rsidP="00D47562">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t>167-</w:t>
      </w:r>
      <w:r w:rsidRPr="00514B4F">
        <w:rPr>
          <w:rFonts w:eastAsiaTheme="minorHAnsi"/>
          <w:color w:val="000000" w:themeColor="text1"/>
          <w:rtl/>
        </w:rPr>
        <w:tab/>
      </w:r>
      <w:r w:rsidRPr="00514B4F">
        <w:rPr>
          <w:rFonts w:eastAsiaTheme="minorHAnsi" w:hint="cs"/>
          <w:color w:val="000000" w:themeColor="text1"/>
          <w:rtl/>
          <w:lang w:bidi="ar-QA"/>
        </w:rPr>
        <w:t>وينفذ</w:t>
      </w:r>
      <w:r w:rsidRPr="00514B4F">
        <w:rPr>
          <w:rFonts w:eastAsiaTheme="minorHAnsi"/>
          <w:color w:val="000000" w:themeColor="text1"/>
          <w:rtl/>
          <w:lang w:bidi="ar-QA"/>
        </w:rPr>
        <w:t xml:space="preserve"> المركز برامج تدريبية تخصصية لا تقل مدتها عن 20 ساعة تدريبية لتدريب الفئات المستهدفة على تلك الموضوعات، مع </w:t>
      </w:r>
      <w:r w:rsidRPr="00514B4F">
        <w:rPr>
          <w:rFonts w:eastAsiaTheme="minorHAnsi" w:hint="cs"/>
          <w:color w:val="000000" w:themeColor="text1"/>
          <w:rtl/>
          <w:lang w:bidi="ar-QA"/>
        </w:rPr>
        <w:t>الأخذ</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بالاعتبار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البرامج المشار </w:t>
      </w:r>
      <w:r w:rsidRPr="00514B4F">
        <w:rPr>
          <w:rFonts w:eastAsiaTheme="minorHAnsi" w:hint="cs"/>
          <w:color w:val="000000" w:themeColor="text1"/>
          <w:rtl/>
          <w:lang w:bidi="ar-QA"/>
        </w:rPr>
        <w:t>إليها</w:t>
      </w:r>
      <w:r w:rsidRPr="00514B4F">
        <w:rPr>
          <w:rFonts w:eastAsiaTheme="minorHAnsi"/>
          <w:color w:val="000000" w:themeColor="text1"/>
          <w:rtl/>
          <w:lang w:bidi="ar-QA"/>
        </w:rPr>
        <w:t xml:space="preserve"> تتعرض لموضوع مناهضة التعذيب في السلم والحرب.</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01" w:name="_Toc473193071"/>
      <w:bookmarkStart w:id="102" w:name="_Toc474404103"/>
      <w:r w:rsidRPr="00514B4F">
        <w:rPr>
          <w:rFonts w:eastAsiaTheme="minorHAnsi"/>
          <w:rtl/>
        </w:rPr>
        <w:t>المسائل الواردة في الفقرة 15(ب) من قائمة المسائل</w:t>
      </w:r>
      <w:bookmarkEnd w:id="101"/>
      <w:bookmarkEnd w:id="102"/>
    </w:p>
    <w:p w:rsidR="00147598" w:rsidRPr="00D47562" w:rsidRDefault="00147598" w:rsidP="00D47562">
      <w:pPr>
        <w:pStyle w:val="SingleTxtGA"/>
        <w:tabs>
          <w:tab w:val="left" w:pos="1247"/>
        </w:tabs>
        <w:spacing w:after="100"/>
        <w:rPr>
          <w:rFonts w:eastAsiaTheme="minorHAnsi"/>
          <w:color w:val="000000" w:themeColor="text1"/>
          <w:spacing w:val="-4"/>
          <w:rtl/>
          <w:lang w:bidi="ar-QA"/>
        </w:rPr>
      </w:pPr>
      <w:r w:rsidRPr="00D47562">
        <w:rPr>
          <w:rFonts w:eastAsiaTheme="minorHAnsi"/>
          <w:color w:val="000000" w:themeColor="text1"/>
          <w:spacing w:val="-4"/>
          <w:rtl/>
        </w:rPr>
        <w:t>168-</w:t>
      </w:r>
      <w:r w:rsidRPr="00D47562">
        <w:rPr>
          <w:rFonts w:eastAsiaTheme="minorHAnsi"/>
          <w:color w:val="000000" w:themeColor="text1"/>
          <w:spacing w:val="-4"/>
          <w:rtl/>
        </w:rPr>
        <w:tab/>
      </w:r>
      <w:r w:rsidRPr="00D47562">
        <w:rPr>
          <w:rFonts w:eastAsiaTheme="minorHAnsi"/>
          <w:color w:val="000000" w:themeColor="text1"/>
          <w:spacing w:val="-4"/>
          <w:rtl/>
          <w:lang w:bidi="ar-QA"/>
        </w:rPr>
        <w:t xml:space="preserve">تلتزم مؤسسة حمد الطبية بتوفير بيئة يعمها الاحترام والعدل والإنسانية لكافة المرضى والزائرين والموظفين. </w:t>
      </w:r>
      <w:r w:rsidRPr="00D47562">
        <w:rPr>
          <w:rFonts w:eastAsiaTheme="minorHAnsi" w:hint="cs"/>
          <w:color w:val="000000" w:themeColor="text1"/>
          <w:spacing w:val="-4"/>
          <w:rtl/>
          <w:lang w:bidi="ar-QA"/>
        </w:rPr>
        <w:t>حيث</w:t>
      </w:r>
      <w:r w:rsidRPr="00D47562">
        <w:rPr>
          <w:rFonts w:eastAsiaTheme="minorHAnsi"/>
          <w:color w:val="000000" w:themeColor="text1"/>
          <w:spacing w:val="-4"/>
          <w:rtl/>
          <w:lang w:bidi="ar-QA"/>
        </w:rPr>
        <w:t xml:space="preserve"> تشكل الإساءة والإهمال وسوء المعاملة </w:t>
      </w:r>
      <w:r w:rsidRPr="00D47562">
        <w:rPr>
          <w:rFonts w:eastAsiaTheme="minorHAnsi" w:hint="cs"/>
          <w:color w:val="000000" w:themeColor="text1"/>
          <w:spacing w:val="-4"/>
          <w:rtl/>
          <w:lang w:bidi="ar-QA"/>
        </w:rPr>
        <w:t>إخلالاً</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ب</w:t>
      </w:r>
      <w:r w:rsidRPr="00D47562">
        <w:rPr>
          <w:rFonts w:eastAsiaTheme="minorHAnsi"/>
          <w:color w:val="000000" w:themeColor="text1"/>
          <w:spacing w:val="-4"/>
          <w:rtl/>
          <w:lang w:bidi="ar-QA"/>
        </w:rPr>
        <w:t xml:space="preserve">الحقوق الشرعية للطفل والبالغ والأشخاص المستضعفين. </w:t>
      </w:r>
      <w:r w:rsidRPr="00D47562">
        <w:rPr>
          <w:rFonts w:eastAsiaTheme="minorHAnsi" w:hint="cs"/>
          <w:color w:val="000000" w:themeColor="text1"/>
          <w:spacing w:val="-4"/>
          <w:rtl/>
          <w:lang w:bidi="ar-QA"/>
        </w:rPr>
        <w:t>وعليه،</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تعمل</w:t>
      </w:r>
      <w:r w:rsidRPr="00D47562">
        <w:rPr>
          <w:rFonts w:eastAsiaTheme="minorHAnsi"/>
          <w:color w:val="000000" w:themeColor="text1"/>
          <w:spacing w:val="-4"/>
          <w:rtl/>
          <w:lang w:bidi="ar-QA"/>
        </w:rPr>
        <w:t xml:space="preserve"> المؤسسة على تعزيز بيئة </w:t>
      </w:r>
      <w:r w:rsidRPr="00D47562">
        <w:rPr>
          <w:rFonts w:eastAsiaTheme="minorHAnsi" w:hint="cs"/>
          <w:color w:val="000000" w:themeColor="text1"/>
          <w:spacing w:val="-4"/>
          <w:rtl/>
          <w:lang w:bidi="ar-QA"/>
        </w:rPr>
        <w:t>خالية</w:t>
      </w:r>
      <w:r w:rsidRPr="00D47562">
        <w:rPr>
          <w:rFonts w:eastAsiaTheme="minorHAnsi"/>
          <w:color w:val="000000" w:themeColor="text1"/>
          <w:spacing w:val="-4"/>
          <w:rtl/>
          <w:lang w:bidi="ar-QA"/>
        </w:rPr>
        <w:t xml:space="preserve"> من الإشارات الجنسية غير المريحة وطلب تقديم خدمات جنسية </w:t>
      </w:r>
      <w:r w:rsidRPr="00D47562">
        <w:rPr>
          <w:rFonts w:eastAsiaTheme="minorHAnsi" w:hint="cs"/>
          <w:color w:val="000000" w:themeColor="text1"/>
          <w:spacing w:val="-4"/>
          <w:rtl/>
          <w:lang w:bidi="ar-QA"/>
        </w:rPr>
        <w:t>بالإضافة</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إلى</w:t>
      </w:r>
      <w:r w:rsidRPr="00D47562">
        <w:rPr>
          <w:rFonts w:eastAsiaTheme="minorHAnsi"/>
          <w:color w:val="000000" w:themeColor="text1"/>
          <w:spacing w:val="-4"/>
          <w:rtl/>
          <w:lang w:bidi="ar-QA"/>
        </w:rPr>
        <w:t xml:space="preserve"> السلوك اللفظي أو البدني الذي </w:t>
      </w:r>
      <w:r w:rsidRPr="00D47562">
        <w:rPr>
          <w:rFonts w:eastAsiaTheme="minorHAnsi" w:hint="cs"/>
          <w:color w:val="000000" w:themeColor="text1"/>
          <w:spacing w:val="-4"/>
          <w:rtl/>
          <w:lang w:bidi="ar-QA"/>
        </w:rPr>
        <w:t>يؤدي</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ل</w:t>
      </w:r>
      <w:r w:rsidRPr="00D47562">
        <w:rPr>
          <w:rFonts w:eastAsiaTheme="minorHAnsi"/>
          <w:color w:val="000000" w:themeColor="text1"/>
          <w:spacing w:val="-4"/>
          <w:rtl/>
          <w:lang w:bidi="ar-QA"/>
        </w:rPr>
        <w:t>لتحرش الجنسي إذا صدر من أحد ممثلي مؤسسة حمد للمريض أو أسرته أو </w:t>
      </w:r>
      <w:r w:rsidRPr="00D47562">
        <w:rPr>
          <w:rFonts w:eastAsiaTheme="minorHAnsi" w:hint="cs"/>
          <w:color w:val="000000" w:themeColor="text1"/>
          <w:spacing w:val="-4"/>
          <w:rtl/>
          <w:lang w:bidi="ar-QA"/>
        </w:rPr>
        <w:t>ا</w:t>
      </w:r>
      <w:r w:rsidRPr="00D47562">
        <w:rPr>
          <w:rFonts w:eastAsiaTheme="minorHAnsi"/>
          <w:color w:val="000000" w:themeColor="text1"/>
          <w:spacing w:val="-4"/>
          <w:rtl/>
          <w:lang w:bidi="ar-QA"/>
        </w:rPr>
        <w:t>لزوار أو </w:t>
      </w:r>
      <w:r w:rsidRPr="00D47562">
        <w:rPr>
          <w:rFonts w:eastAsiaTheme="minorHAnsi" w:hint="cs"/>
          <w:color w:val="000000" w:themeColor="text1"/>
          <w:spacing w:val="-4"/>
          <w:rtl/>
          <w:lang w:bidi="ar-QA"/>
        </w:rPr>
        <w:t>ا</w:t>
      </w:r>
      <w:r w:rsidRPr="00D47562">
        <w:rPr>
          <w:rFonts w:eastAsiaTheme="minorHAnsi"/>
          <w:color w:val="000000" w:themeColor="text1"/>
          <w:spacing w:val="-4"/>
          <w:rtl/>
          <w:lang w:bidi="ar-QA"/>
        </w:rPr>
        <w:t xml:space="preserve">لموظفين. </w:t>
      </w:r>
      <w:r w:rsidRPr="00D47562">
        <w:rPr>
          <w:rFonts w:eastAsiaTheme="minorHAnsi" w:hint="cs"/>
          <w:color w:val="000000" w:themeColor="text1"/>
          <w:spacing w:val="-4"/>
          <w:rtl/>
          <w:lang w:bidi="ar-QA"/>
        </w:rPr>
        <w:t>كما تلزم</w:t>
      </w:r>
      <w:r w:rsidRPr="00D47562">
        <w:rPr>
          <w:rFonts w:eastAsiaTheme="minorHAnsi"/>
          <w:color w:val="000000" w:themeColor="text1"/>
          <w:spacing w:val="-4"/>
          <w:rtl/>
          <w:lang w:bidi="ar-QA"/>
        </w:rPr>
        <w:t xml:space="preserve"> المؤسسة جميع مقدمي الخدمات بمؤسسة حمد </w:t>
      </w:r>
      <w:r w:rsidRPr="00D47562">
        <w:rPr>
          <w:rFonts w:eastAsiaTheme="minorHAnsi" w:hint="cs"/>
          <w:color w:val="000000" w:themeColor="text1"/>
          <w:spacing w:val="-4"/>
          <w:rtl/>
          <w:lang w:bidi="ar-QA"/>
        </w:rPr>
        <w:t>ب</w:t>
      </w:r>
      <w:r w:rsidRPr="00D47562">
        <w:rPr>
          <w:rFonts w:eastAsiaTheme="minorHAnsi"/>
          <w:color w:val="000000" w:themeColor="text1"/>
          <w:spacing w:val="-4"/>
          <w:rtl/>
          <w:lang w:bidi="ar-QA"/>
        </w:rPr>
        <w:t>التقيد بقوانين دولة قطر والتي تتعلق بضرورة الإبلاغ عن</w:t>
      </w:r>
      <w:r w:rsidRPr="00D47562">
        <w:rPr>
          <w:rFonts w:eastAsiaTheme="minorHAnsi" w:hint="cs"/>
          <w:color w:val="000000" w:themeColor="text1"/>
          <w:spacing w:val="-4"/>
          <w:rtl/>
          <w:lang w:bidi="ar-QA"/>
        </w:rPr>
        <w:t>د</w:t>
      </w:r>
      <w:r w:rsidRPr="00D47562">
        <w:rPr>
          <w:rFonts w:eastAsiaTheme="minorHAnsi"/>
          <w:color w:val="000000" w:themeColor="text1"/>
          <w:spacing w:val="-4"/>
          <w:rtl/>
          <w:lang w:bidi="ar-QA"/>
        </w:rPr>
        <w:t xml:space="preserve"> الاشتباه في حالات الإساءة والإهمال للطفل أو البالغ أو الأشخاص المستضعفين. كما</w:t>
      </w:r>
      <w:r w:rsidRPr="00D47562">
        <w:rPr>
          <w:rFonts w:eastAsiaTheme="minorHAnsi" w:hint="cs"/>
          <w:color w:val="000000" w:themeColor="text1"/>
          <w:spacing w:val="-4"/>
          <w:rtl/>
          <w:lang w:bidi="ar-QA"/>
        </w:rPr>
        <w:t> </w:t>
      </w:r>
      <w:r w:rsidRPr="00D47562">
        <w:rPr>
          <w:rFonts w:eastAsiaTheme="minorHAnsi" w:hint="cs"/>
          <w:color w:val="000000" w:themeColor="text1"/>
          <w:spacing w:val="-4"/>
          <w:rtl/>
        </w:rPr>
        <w:t>تقوم</w:t>
      </w:r>
      <w:r w:rsidRPr="00D47562">
        <w:rPr>
          <w:rFonts w:eastAsiaTheme="minorHAnsi"/>
          <w:color w:val="000000" w:themeColor="text1"/>
          <w:spacing w:val="-4"/>
          <w:rtl/>
        </w:rPr>
        <w:t xml:space="preserve"> المؤسسة بتنظيم </w:t>
      </w:r>
      <w:r w:rsidRPr="00D47562">
        <w:rPr>
          <w:rFonts w:eastAsiaTheme="minorHAnsi"/>
          <w:color w:val="000000" w:themeColor="text1"/>
          <w:spacing w:val="-4"/>
          <w:rtl/>
          <w:lang w:bidi="ar-QA"/>
        </w:rPr>
        <w:t xml:space="preserve">تدريب </w:t>
      </w:r>
      <w:r w:rsidRPr="00D47562">
        <w:rPr>
          <w:rFonts w:eastAsiaTheme="minorHAnsi" w:hint="cs"/>
          <w:color w:val="000000" w:themeColor="text1"/>
          <w:spacing w:val="-4"/>
          <w:rtl/>
          <w:lang w:bidi="ar-QA"/>
        </w:rPr>
        <w:t>سنوي</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يستهدف</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جميع</w:t>
      </w:r>
      <w:r w:rsidRPr="00D47562">
        <w:rPr>
          <w:rFonts w:eastAsiaTheme="minorHAnsi"/>
          <w:color w:val="000000" w:themeColor="text1"/>
          <w:spacing w:val="-4"/>
          <w:rtl/>
          <w:lang w:bidi="ar-QA"/>
        </w:rPr>
        <w:t xml:space="preserve"> أعضاء </w:t>
      </w:r>
      <w:r w:rsidRPr="00D47562">
        <w:rPr>
          <w:rFonts w:eastAsiaTheme="minorHAnsi" w:hint="cs"/>
          <w:color w:val="000000" w:themeColor="text1"/>
          <w:spacing w:val="-4"/>
          <w:rtl/>
          <w:lang w:bidi="ar-QA"/>
        </w:rPr>
        <w:t>إ</w:t>
      </w:r>
      <w:r w:rsidRPr="00D47562">
        <w:rPr>
          <w:rFonts w:eastAsiaTheme="minorHAnsi"/>
          <w:color w:val="000000" w:themeColor="text1"/>
          <w:spacing w:val="-4"/>
          <w:rtl/>
          <w:lang w:bidi="ar-QA"/>
        </w:rPr>
        <w:t xml:space="preserve">دارة الخدمة </w:t>
      </w:r>
      <w:r w:rsidRPr="00D47562">
        <w:rPr>
          <w:rFonts w:eastAsiaTheme="minorHAnsi" w:hint="cs"/>
          <w:color w:val="000000" w:themeColor="text1"/>
          <w:spacing w:val="-4"/>
          <w:rtl/>
          <w:lang w:bidi="ar-QA"/>
        </w:rPr>
        <w:t>الاجتماعية،</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بالإضافة</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إلى</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برامج</w:t>
      </w:r>
      <w:r w:rsidRPr="00D47562">
        <w:rPr>
          <w:rFonts w:eastAsiaTheme="minorHAnsi"/>
          <w:color w:val="000000" w:themeColor="text1"/>
          <w:spacing w:val="-4"/>
          <w:rtl/>
          <w:lang w:bidi="ar-QA"/>
        </w:rPr>
        <w:t xml:space="preserve"> </w:t>
      </w:r>
      <w:r w:rsidRPr="00D47562">
        <w:rPr>
          <w:rFonts w:eastAsiaTheme="minorHAnsi" w:hint="cs"/>
          <w:color w:val="000000" w:themeColor="text1"/>
          <w:spacing w:val="-4"/>
          <w:rtl/>
          <w:lang w:bidi="ar-QA"/>
        </w:rPr>
        <w:t>ل</w:t>
      </w:r>
      <w:r w:rsidRPr="00D47562">
        <w:rPr>
          <w:rFonts w:eastAsiaTheme="minorHAnsi"/>
          <w:color w:val="000000" w:themeColor="text1"/>
          <w:spacing w:val="-4"/>
          <w:rtl/>
          <w:lang w:bidi="ar-QA"/>
        </w:rPr>
        <w:t xml:space="preserve">تدريب </w:t>
      </w:r>
      <w:r w:rsidRPr="00D47562">
        <w:rPr>
          <w:rFonts w:eastAsiaTheme="minorHAnsi" w:hint="cs"/>
          <w:color w:val="000000" w:themeColor="text1"/>
          <w:spacing w:val="-4"/>
          <w:rtl/>
          <w:lang w:bidi="ar-QA"/>
        </w:rPr>
        <w:t>كافة</w:t>
      </w:r>
      <w:r w:rsidRPr="00D47562">
        <w:rPr>
          <w:rFonts w:eastAsiaTheme="minorHAnsi"/>
          <w:color w:val="000000" w:themeColor="text1"/>
          <w:spacing w:val="-4"/>
          <w:rtl/>
          <w:lang w:bidi="ar-QA"/>
        </w:rPr>
        <w:t xml:space="preserve"> أطباء ال</w:t>
      </w:r>
      <w:r w:rsidRPr="00D47562">
        <w:rPr>
          <w:rFonts w:eastAsiaTheme="minorHAnsi" w:hint="cs"/>
          <w:color w:val="000000" w:themeColor="text1"/>
          <w:spacing w:val="-4"/>
          <w:rtl/>
          <w:lang w:bidi="ar-QA"/>
        </w:rPr>
        <w:t>أ</w:t>
      </w:r>
      <w:r w:rsidRPr="00D47562">
        <w:rPr>
          <w:rFonts w:eastAsiaTheme="minorHAnsi"/>
          <w:color w:val="000000" w:themeColor="text1"/>
          <w:spacing w:val="-4"/>
          <w:rtl/>
          <w:lang w:bidi="ar-QA"/>
        </w:rPr>
        <w:t xml:space="preserve">طفال للتعرف على ضحايا </w:t>
      </w:r>
      <w:r w:rsidRPr="00D47562">
        <w:rPr>
          <w:rFonts w:eastAsiaTheme="minorHAnsi" w:hint="cs"/>
          <w:color w:val="000000" w:themeColor="text1"/>
          <w:spacing w:val="-4"/>
          <w:rtl/>
          <w:lang w:bidi="ar-QA"/>
        </w:rPr>
        <w:t>التعذيب</w:t>
      </w:r>
      <w:r w:rsidRPr="00D47562">
        <w:rPr>
          <w:rFonts w:eastAsiaTheme="minorHAnsi"/>
          <w:color w:val="000000" w:themeColor="text1"/>
          <w:spacing w:val="-4"/>
          <w:rtl/>
          <w:lang w:bidi="ar-QA"/>
        </w:rPr>
        <w:t xml:space="preserve"> من ال</w:t>
      </w:r>
      <w:r w:rsidRPr="00D47562">
        <w:rPr>
          <w:rFonts w:eastAsiaTheme="minorHAnsi" w:hint="cs"/>
          <w:color w:val="000000" w:themeColor="text1"/>
          <w:spacing w:val="-4"/>
          <w:rtl/>
          <w:lang w:bidi="ar-QA"/>
        </w:rPr>
        <w:t>أ</w:t>
      </w:r>
      <w:r w:rsidRPr="00D47562">
        <w:rPr>
          <w:rFonts w:eastAsiaTheme="minorHAnsi"/>
          <w:color w:val="000000" w:themeColor="text1"/>
          <w:spacing w:val="-4"/>
          <w:rtl/>
          <w:lang w:bidi="ar-QA"/>
        </w:rPr>
        <w:t xml:space="preserve">طفال. </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03" w:name="_Toc473193072"/>
      <w:bookmarkStart w:id="104" w:name="_Toc474404104"/>
      <w:r w:rsidRPr="00514B4F">
        <w:rPr>
          <w:rFonts w:eastAsiaTheme="minorHAnsi"/>
          <w:rtl/>
        </w:rPr>
        <w:t>المسائل الواردة في الفقرة 15</w:t>
      </w:r>
      <w:r w:rsidRPr="00514B4F">
        <w:rPr>
          <w:rFonts w:eastAsiaTheme="minorHAnsi" w:hint="cs"/>
          <w:rtl/>
        </w:rPr>
        <w:t>(ج</w:t>
      </w:r>
      <w:r w:rsidRPr="00514B4F">
        <w:rPr>
          <w:rFonts w:eastAsiaTheme="minorHAnsi"/>
          <w:rtl/>
        </w:rPr>
        <w:t>) من قائمة المسائل</w:t>
      </w:r>
      <w:bookmarkEnd w:id="103"/>
      <w:bookmarkEnd w:id="104"/>
    </w:p>
    <w:p w:rsidR="00147598" w:rsidRPr="00514B4F" w:rsidRDefault="00147598" w:rsidP="00D47562">
      <w:pPr>
        <w:pStyle w:val="SingleTxtGA"/>
        <w:tabs>
          <w:tab w:val="left" w:pos="1247"/>
        </w:tabs>
        <w:spacing w:after="100"/>
        <w:rPr>
          <w:rFonts w:eastAsiaTheme="minorHAnsi"/>
          <w:color w:val="000000" w:themeColor="text1"/>
        </w:rPr>
      </w:pPr>
      <w:r w:rsidRPr="00514B4F">
        <w:rPr>
          <w:rFonts w:eastAsiaTheme="minorHAnsi"/>
          <w:color w:val="000000" w:themeColor="text1"/>
          <w:rtl/>
        </w:rPr>
        <w:t>169-</w:t>
      </w:r>
      <w:r w:rsidRPr="00514B4F">
        <w:rPr>
          <w:rFonts w:eastAsiaTheme="minorHAnsi"/>
          <w:color w:val="000000" w:themeColor="text1"/>
          <w:rtl/>
        </w:rPr>
        <w:tab/>
      </w:r>
      <w:r w:rsidRPr="00514B4F">
        <w:rPr>
          <w:rFonts w:eastAsiaTheme="minorHAnsi" w:hint="cs"/>
          <w:color w:val="000000" w:themeColor="text1"/>
          <w:rtl/>
          <w:lang w:bidi="ar-QA"/>
        </w:rPr>
        <w:t>تقوم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الجهات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بالتدريب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بقياس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أثر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الفعاليات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التدريبية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أداء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المشاركين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عبر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دراسات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منهجية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منظمة،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خلالها</w:t>
      </w:r>
      <w:r w:rsidRPr="00514B4F">
        <w:rPr>
          <w:rFonts w:eastAsiaTheme="minorHAnsi"/>
          <w:color w:val="000000" w:themeColor="text1"/>
          <w:rtl/>
          <w:lang w:bidi="ar-QA"/>
        </w:rPr>
        <w:t>:</w:t>
      </w:r>
    </w:p>
    <w:p w:rsidR="00147598" w:rsidRPr="00514B4F" w:rsidRDefault="00147598" w:rsidP="00D47562">
      <w:pPr>
        <w:pStyle w:val="Bullet1GA"/>
        <w:numPr>
          <w:ilvl w:val="0"/>
          <w:numId w:val="1"/>
        </w:numPr>
        <w:bidi/>
        <w:spacing w:after="100"/>
        <w:rPr>
          <w:rFonts w:eastAsiaTheme="minorHAnsi"/>
          <w:rtl/>
          <w:lang w:bidi="ar-QA"/>
        </w:rPr>
      </w:pPr>
      <w:r w:rsidRPr="00514B4F">
        <w:rPr>
          <w:rFonts w:eastAsiaTheme="minorHAnsi" w:hint="cs"/>
          <w:rtl/>
          <w:lang w:bidi="ar-QA"/>
        </w:rPr>
        <w:t>استطلاع</w:t>
      </w:r>
      <w:r w:rsidRPr="00514B4F">
        <w:rPr>
          <w:rFonts w:eastAsiaTheme="minorHAnsi"/>
          <w:rtl/>
          <w:lang w:bidi="ar-QA"/>
        </w:rPr>
        <w:t xml:space="preserve"> </w:t>
      </w:r>
      <w:r w:rsidRPr="00514B4F">
        <w:rPr>
          <w:rFonts w:eastAsiaTheme="minorHAnsi" w:hint="cs"/>
          <w:rtl/>
          <w:lang w:bidi="ar-QA"/>
        </w:rPr>
        <w:t>آراء</w:t>
      </w:r>
      <w:r w:rsidRPr="00514B4F">
        <w:rPr>
          <w:rFonts w:eastAsiaTheme="minorHAnsi"/>
          <w:rtl/>
          <w:lang w:bidi="ar-QA"/>
        </w:rPr>
        <w:t xml:space="preserve"> </w:t>
      </w:r>
      <w:r w:rsidRPr="00514B4F">
        <w:rPr>
          <w:rFonts w:eastAsiaTheme="minorHAnsi" w:hint="cs"/>
          <w:rtl/>
          <w:lang w:bidi="ar-QA"/>
        </w:rPr>
        <w:t>المشاركين</w:t>
      </w:r>
      <w:r w:rsidRPr="00514B4F">
        <w:rPr>
          <w:rFonts w:eastAsiaTheme="minorHAnsi"/>
          <w:rtl/>
          <w:lang w:bidi="ar-QA"/>
        </w:rPr>
        <w:t xml:space="preserve"> </w:t>
      </w:r>
      <w:r w:rsidRPr="00514B4F">
        <w:rPr>
          <w:rFonts w:eastAsiaTheme="minorHAnsi" w:hint="cs"/>
          <w:rtl/>
          <w:lang w:bidi="ar-QA"/>
        </w:rPr>
        <w:t>نحو</w:t>
      </w:r>
      <w:r w:rsidRPr="00514B4F">
        <w:rPr>
          <w:rFonts w:eastAsiaTheme="minorHAnsi"/>
          <w:rtl/>
          <w:lang w:bidi="ar-QA"/>
        </w:rPr>
        <w:t>:</w:t>
      </w:r>
    </w:p>
    <w:p w:rsidR="00147598" w:rsidRPr="00514B4F" w:rsidRDefault="00147598" w:rsidP="00D47562">
      <w:pPr>
        <w:pStyle w:val="Bullet2GA"/>
        <w:numPr>
          <w:ilvl w:val="0"/>
          <w:numId w:val="2"/>
        </w:numPr>
        <w:tabs>
          <w:tab w:val="clear" w:pos="3215"/>
        </w:tabs>
        <w:bidi/>
        <w:spacing w:after="100"/>
        <w:ind w:left="3062" w:hanging="567"/>
        <w:rPr>
          <w:rFonts w:eastAsiaTheme="minorHAnsi"/>
        </w:rPr>
      </w:pPr>
      <w:r w:rsidRPr="00514B4F">
        <w:rPr>
          <w:rFonts w:eastAsiaTheme="minorHAnsi" w:hint="cs"/>
          <w:rtl/>
          <w:lang w:bidi="ar-QA"/>
        </w:rPr>
        <w:t>درجة</w:t>
      </w:r>
      <w:r w:rsidRPr="00514B4F">
        <w:rPr>
          <w:rFonts w:eastAsiaTheme="minorHAnsi"/>
          <w:rtl/>
          <w:lang w:bidi="ar-QA"/>
        </w:rPr>
        <w:t xml:space="preserve"> </w:t>
      </w:r>
      <w:r w:rsidRPr="00514B4F">
        <w:rPr>
          <w:rFonts w:eastAsiaTheme="minorHAnsi" w:hint="cs"/>
          <w:rtl/>
          <w:lang w:bidi="ar-QA"/>
        </w:rPr>
        <w:t>استفادتهم</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الدورات</w:t>
      </w:r>
      <w:r w:rsidRPr="00514B4F">
        <w:rPr>
          <w:rFonts w:eastAsiaTheme="minorHAnsi"/>
          <w:rtl/>
          <w:lang w:bidi="ar-QA"/>
        </w:rPr>
        <w:t xml:space="preserve"> </w:t>
      </w:r>
      <w:r w:rsidRPr="00514B4F">
        <w:rPr>
          <w:rFonts w:eastAsiaTheme="minorHAnsi" w:hint="cs"/>
          <w:rtl/>
          <w:lang w:bidi="ar-QA"/>
        </w:rPr>
        <w:t>التدريبية</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شاركوا</w:t>
      </w:r>
      <w:r w:rsidRPr="00514B4F">
        <w:rPr>
          <w:rFonts w:eastAsiaTheme="minorHAnsi"/>
          <w:rtl/>
          <w:lang w:bidi="ar-QA"/>
        </w:rPr>
        <w:t xml:space="preserve"> </w:t>
      </w:r>
      <w:r w:rsidRPr="00514B4F">
        <w:rPr>
          <w:rFonts w:eastAsiaTheme="minorHAnsi" w:hint="cs"/>
          <w:rtl/>
          <w:lang w:bidi="ar-QA"/>
        </w:rPr>
        <w:t>فيها؛</w:t>
      </w:r>
    </w:p>
    <w:p w:rsidR="00147598" w:rsidRPr="00514B4F" w:rsidRDefault="00147598" w:rsidP="00D47562">
      <w:pPr>
        <w:pStyle w:val="Bullet2GA"/>
        <w:numPr>
          <w:ilvl w:val="0"/>
          <w:numId w:val="2"/>
        </w:numPr>
        <w:tabs>
          <w:tab w:val="clear" w:pos="3215"/>
        </w:tabs>
        <w:bidi/>
        <w:spacing w:after="100"/>
        <w:ind w:left="3062" w:hanging="567"/>
        <w:rPr>
          <w:rFonts w:eastAsiaTheme="minorHAnsi"/>
          <w:rtl/>
          <w:lang w:bidi="ar-QA"/>
        </w:rPr>
      </w:pPr>
      <w:r w:rsidRPr="00514B4F">
        <w:rPr>
          <w:rFonts w:eastAsiaTheme="minorHAnsi" w:hint="cs"/>
          <w:rtl/>
          <w:lang w:bidi="ar-QA"/>
        </w:rPr>
        <w:t>مستوى</w:t>
      </w:r>
      <w:r w:rsidRPr="00514B4F">
        <w:rPr>
          <w:rFonts w:eastAsiaTheme="minorHAnsi"/>
          <w:rtl/>
          <w:lang w:bidi="ar-QA"/>
        </w:rPr>
        <w:t xml:space="preserve"> </w:t>
      </w:r>
      <w:r w:rsidRPr="00514B4F">
        <w:rPr>
          <w:rFonts w:eastAsiaTheme="minorHAnsi" w:hint="cs"/>
          <w:rtl/>
          <w:lang w:bidi="ar-QA"/>
        </w:rPr>
        <w:t>التحسن</w:t>
      </w:r>
      <w:r w:rsidRPr="00514B4F">
        <w:rPr>
          <w:rFonts w:eastAsiaTheme="minorHAnsi"/>
          <w:rtl/>
          <w:lang w:bidi="ar-QA"/>
        </w:rPr>
        <w:t xml:space="preserve"> </w:t>
      </w:r>
      <w:r w:rsidRPr="00514B4F">
        <w:rPr>
          <w:rFonts w:eastAsiaTheme="minorHAnsi" w:hint="cs"/>
          <w:rtl/>
          <w:lang w:bidi="ar-QA"/>
        </w:rPr>
        <w:t>الذي</w:t>
      </w:r>
      <w:r w:rsidRPr="00514B4F">
        <w:rPr>
          <w:rFonts w:eastAsiaTheme="minorHAnsi"/>
          <w:rtl/>
          <w:lang w:bidi="ar-QA"/>
        </w:rPr>
        <w:t xml:space="preserve"> </w:t>
      </w:r>
      <w:r w:rsidRPr="00514B4F">
        <w:rPr>
          <w:rFonts w:eastAsiaTheme="minorHAnsi" w:hint="cs"/>
          <w:rtl/>
          <w:lang w:bidi="ar-QA"/>
        </w:rPr>
        <w:t>طرأ</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w:t>
      </w:r>
      <w:r w:rsidRPr="00514B4F">
        <w:rPr>
          <w:rFonts w:eastAsiaTheme="minorHAnsi" w:hint="cs"/>
          <w:rtl/>
          <w:lang w:bidi="ar-QA"/>
        </w:rPr>
        <w:t>معارفهم</w:t>
      </w:r>
      <w:r w:rsidRPr="00514B4F">
        <w:rPr>
          <w:rFonts w:eastAsiaTheme="minorHAnsi"/>
          <w:rtl/>
          <w:lang w:bidi="ar-QA"/>
        </w:rPr>
        <w:t xml:space="preserve"> </w:t>
      </w:r>
      <w:r w:rsidRPr="00514B4F">
        <w:rPr>
          <w:rFonts w:eastAsiaTheme="minorHAnsi" w:hint="cs"/>
          <w:rtl/>
          <w:lang w:bidi="ar-QA"/>
        </w:rPr>
        <w:t>وقدراتهم</w:t>
      </w:r>
      <w:r w:rsidRPr="00514B4F">
        <w:rPr>
          <w:rFonts w:eastAsiaTheme="minorHAnsi"/>
          <w:rtl/>
          <w:lang w:bidi="ar-QA"/>
        </w:rPr>
        <w:t xml:space="preserve"> </w:t>
      </w:r>
      <w:r w:rsidRPr="00514B4F">
        <w:rPr>
          <w:rFonts w:eastAsiaTheme="minorHAnsi" w:hint="cs"/>
          <w:rtl/>
          <w:lang w:bidi="ar-QA"/>
        </w:rPr>
        <w:t>ومهاراتهم</w:t>
      </w:r>
      <w:r w:rsidRPr="00514B4F">
        <w:rPr>
          <w:rFonts w:eastAsiaTheme="minorHAnsi"/>
          <w:rtl/>
          <w:lang w:bidi="ar-QA"/>
        </w:rPr>
        <w:t xml:space="preserve"> </w:t>
      </w:r>
      <w:r w:rsidRPr="00514B4F">
        <w:rPr>
          <w:rFonts w:eastAsiaTheme="minorHAnsi" w:hint="cs"/>
          <w:rtl/>
          <w:lang w:bidi="ar-QA"/>
        </w:rPr>
        <w:t>بعد</w:t>
      </w:r>
      <w:r w:rsidRPr="00514B4F">
        <w:rPr>
          <w:rFonts w:eastAsiaTheme="minorHAnsi"/>
          <w:rtl/>
          <w:lang w:bidi="ar-QA"/>
        </w:rPr>
        <w:t xml:space="preserve"> </w:t>
      </w:r>
      <w:r w:rsidRPr="00514B4F">
        <w:rPr>
          <w:rFonts w:eastAsiaTheme="minorHAnsi" w:hint="cs"/>
          <w:rtl/>
          <w:lang w:bidi="ar-QA"/>
        </w:rPr>
        <w:t>فترة</w:t>
      </w:r>
      <w:r w:rsidRPr="00514B4F">
        <w:rPr>
          <w:rFonts w:eastAsiaTheme="minorHAnsi"/>
          <w:rtl/>
          <w:lang w:bidi="ar-QA"/>
        </w:rPr>
        <w:t xml:space="preserve"> </w:t>
      </w:r>
      <w:r w:rsidRPr="00514B4F">
        <w:rPr>
          <w:rFonts w:eastAsiaTheme="minorHAnsi" w:hint="cs"/>
          <w:rtl/>
          <w:lang w:bidi="ar-QA"/>
        </w:rPr>
        <w:t>ملائمة</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انتهاء</w:t>
      </w:r>
      <w:r w:rsidRPr="00514B4F">
        <w:rPr>
          <w:rFonts w:eastAsiaTheme="minorHAnsi"/>
          <w:rtl/>
          <w:lang w:bidi="ar-QA"/>
        </w:rPr>
        <w:t xml:space="preserve"> </w:t>
      </w:r>
      <w:r w:rsidRPr="00514B4F">
        <w:rPr>
          <w:rFonts w:eastAsiaTheme="minorHAnsi" w:hint="cs"/>
          <w:rtl/>
          <w:lang w:bidi="ar-QA"/>
        </w:rPr>
        <w:t>الدورات</w:t>
      </w:r>
      <w:r w:rsidRPr="00514B4F">
        <w:rPr>
          <w:rFonts w:eastAsiaTheme="minorHAnsi"/>
          <w:rtl/>
          <w:lang w:bidi="ar-QA"/>
        </w:rPr>
        <w:t xml:space="preserve"> </w:t>
      </w:r>
      <w:r w:rsidRPr="00514B4F">
        <w:rPr>
          <w:rFonts w:eastAsiaTheme="minorHAnsi" w:hint="cs"/>
          <w:rtl/>
          <w:lang w:bidi="ar-QA"/>
        </w:rPr>
        <w:t>التدريبية؛</w:t>
      </w:r>
    </w:p>
    <w:p w:rsidR="00147598" w:rsidRPr="00D47562" w:rsidRDefault="00147598" w:rsidP="00D47562">
      <w:pPr>
        <w:pStyle w:val="Bullet2GA"/>
        <w:numPr>
          <w:ilvl w:val="0"/>
          <w:numId w:val="2"/>
        </w:numPr>
        <w:tabs>
          <w:tab w:val="clear" w:pos="3215"/>
        </w:tabs>
        <w:bidi/>
        <w:spacing w:after="100"/>
        <w:ind w:left="3062" w:hanging="567"/>
        <w:rPr>
          <w:rFonts w:eastAsiaTheme="minorHAnsi"/>
          <w:spacing w:val="-2"/>
        </w:rPr>
      </w:pPr>
      <w:r w:rsidRPr="00D47562">
        <w:rPr>
          <w:rFonts w:eastAsiaTheme="minorHAnsi" w:hint="cs"/>
          <w:spacing w:val="-2"/>
          <w:rtl/>
          <w:lang w:bidi="ar-QA"/>
        </w:rPr>
        <w:t>نتائج</w:t>
      </w:r>
      <w:r w:rsidRPr="00D47562">
        <w:rPr>
          <w:rFonts w:eastAsiaTheme="minorHAnsi"/>
          <w:spacing w:val="-2"/>
          <w:rtl/>
          <w:lang w:bidi="ar-QA"/>
        </w:rPr>
        <w:t xml:space="preserve"> </w:t>
      </w:r>
      <w:r w:rsidRPr="00D47562">
        <w:rPr>
          <w:rFonts w:eastAsiaTheme="minorHAnsi" w:hint="cs"/>
          <w:spacing w:val="-2"/>
          <w:rtl/>
          <w:lang w:bidi="ar-QA"/>
        </w:rPr>
        <w:t>تطبيق</w:t>
      </w:r>
      <w:r w:rsidRPr="00D47562">
        <w:rPr>
          <w:rFonts w:eastAsiaTheme="minorHAnsi"/>
          <w:spacing w:val="-2"/>
          <w:rtl/>
          <w:lang w:bidi="ar-QA"/>
        </w:rPr>
        <w:t xml:space="preserve"> ما</w:t>
      </w:r>
      <w:r w:rsidRPr="00D47562">
        <w:rPr>
          <w:rFonts w:eastAsiaTheme="minorHAnsi" w:hint="cs"/>
          <w:spacing w:val="-2"/>
          <w:rtl/>
          <w:lang w:bidi="ar-QA"/>
        </w:rPr>
        <w:t> تم</w:t>
      </w:r>
      <w:r w:rsidRPr="00D47562">
        <w:rPr>
          <w:rFonts w:eastAsiaTheme="minorHAnsi"/>
          <w:spacing w:val="-2"/>
          <w:rtl/>
          <w:lang w:bidi="ar-QA"/>
        </w:rPr>
        <w:t xml:space="preserve"> </w:t>
      </w:r>
      <w:r w:rsidRPr="00D47562">
        <w:rPr>
          <w:rFonts w:eastAsiaTheme="minorHAnsi" w:hint="cs"/>
          <w:spacing w:val="-2"/>
          <w:rtl/>
          <w:lang w:bidi="ar-QA"/>
        </w:rPr>
        <w:t>التدريب</w:t>
      </w:r>
      <w:r w:rsidRPr="00D47562">
        <w:rPr>
          <w:rFonts w:eastAsiaTheme="minorHAnsi"/>
          <w:spacing w:val="-2"/>
          <w:rtl/>
          <w:lang w:bidi="ar-QA"/>
        </w:rPr>
        <w:t xml:space="preserve"> </w:t>
      </w:r>
      <w:r w:rsidRPr="00D47562">
        <w:rPr>
          <w:rFonts w:eastAsiaTheme="minorHAnsi" w:hint="cs"/>
          <w:spacing w:val="-2"/>
          <w:rtl/>
          <w:lang w:bidi="ar-QA"/>
        </w:rPr>
        <w:t>عليه</w:t>
      </w:r>
      <w:r w:rsidRPr="00D47562">
        <w:rPr>
          <w:rFonts w:eastAsiaTheme="minorHAnsi"/>
          <w:spacing w:val="-2"/>
          <w:rtl/>
          <w:lang w:bidi="ar-QA"/>
        </w:rPr>
        <w:t xml:space="preserve"> </w:t>
      </w:r>
      <w:r w:rsidRPr="00D47562">
        <w:rPr>
          <w:rFonts w:eastAsiaTheme="minorHAnsi" w:hint="cs"/>
          <w:spacing w:val="-2"/>
          <w:rtl/>
          <w:lang w:bidi="ar-QA"/>
        </w:rPr>
        <w:t>ودرجة</w:t>
      </w:r>
      <w:r w:rsidRPr="00D47562">
        <w:rPr>
          <w:rFonts w:eastAsiaTheme="minorHAnsi"/>
          <w:spacing w:val="-2"/>
          <w:rtl/>
          <w:lang w:bidi="ar-QA"/>
        </w:rPr>
        <w:t xml:space="preserve"> الاستفادة من المهارات المكتسبة</w:t>
      </w:r>
      <w:r w:rsidRPr="00D47562">
        <w:rPr>
          <w:rFonts w:eastAsiaTheme="minorHAnsi" w:hint="cs"/>
          <w:spacing w:val="-2"/>
          <w:rtl/>
          <w:lang w:bidi="ar-QA"/>
        </w:rPr>
        <w:t>؛</w:t>
      </w:r>
    </w:p>
    <w:p w:rsidR="00147598" w:rsidRPr="00514B4F" w:rsidRDefault="00147598" w:rsidP="003B03B2">
      <w:pPr>
        <w:pStyle w:val="Bullet1GA"/>
        <w:numPr>
          <w:ilvl w:val="0"/>
          <w:numId w:val="1"/>
        </w:numPr>
        <w:bidi/>
        <w:rPr>
          <w:rFonts w:eastAsiaTheme="minorHAnsi"/>
        </w:rPr>
      </w:pPr>
      <w:r w:rsidRPr="00514B4F">
        <w:rPr>
          <w:rFonts w:eastAsiaTheme="minorHAnsi" w:hint="cs"/>
          <w:rtl/>
          <w:lang w:bidi="ar-QA"/>
        </w:rPr>
        <w:lastRenderedPageBreak/>
        <w:t>استطلاع</w:t>
      </w:r>
      <w:r w:rsidRPr="00514B4F">
        <w:rPr>
          <w:rFonts w:eastAsiaTheme="minorHAnsi"/>
          <w:rtl/>
          <w:lang w:bidi="ar-QA"/>
        </w:rPr>
        <w:t xml:space="preserve"> </w:t>
      </w:r>
      <w:r w:rsidRPr="00514B4F">
        <w:rPr>
          <w:rFonts w:eastAsiaTheme="minorHAnsi" w:hint="cs"/>
          <w:rtl/>
          <w:lang w:bidi="ar-QA"/>
        </w:rPr>
        <w:t>اتجاهات</w:t>
      </w:r>
      <w:r w:rsidRPr="00514B4F">
        <w:rPr>
          <w:rFonts w:eastAsiaTheme="minorHAnsi"/>
          <w:rtl/>
          <w:lang w:bidi="ar-QA"/>
        </w:rPr>
        <w:t xml:space="preserve"> </w:t>
      </w:r>
      <w:r w:rsidRPr="00514B4F">
        <w:rPr>
          <w:rFonts w:eastAsiaTheme="minorHAnsi" w:hint="cs"/>
          <w:rtl/>
          <w:lang w:bidi="ar-QA"/>
        </w:rPr>
        <w:t>وآراء</w:t>
      </w:r>
      <w:r w:rsidRPr="00514B4F">
        <w:rPr>
          <w:rFonts w:eastAsiaTheme="minorHAnsi"/>
          <w:rtl/>
          <w:lang w:bidi="ar-QA"/>
        </w:rPr>
        <w:t xml:space="preserve"> </w:t>
      </w:r>
      <w:r w:rsidRPr="00514B4F">
        <w:rPr>
          <w:rFonts w:eastAsiaTheme="minorHAnsi" w:hint="cs"/>
          <w:rtl/>
          <w:lang w:bidi="ar-QA"/>
        </w:rPr>
        <w:t>الرؤساء</w:t>
      </w:r>
      <w:r w:rsidRPr="00514B4F">
        <w:rPr>
          <w:rFonts w:eastAsiaTheme="minorHAnsi"/>
          <w:rtl/>
          <w:lang w:bidi="ar-QA"/>
        </w:rPr>
        <w:t xml:space="preserve"> </w:t>
      </w:r>
      <w:r w:rsidRPr="00514B4F">
        <w:rPr>
          <w:rFonts w:eastAsiaTheme="minorHAnsi" w:hint="cs"/>
          <w:rtl/>
          <w:lang w:bidi="ar-QA"/>
        </w:rPr>
        <w:t>المباشرين</w:t>
      </w:r>
      <w:r w:rsidRPr="00514B4F">
        <w:rPr>
          <w:rFonts w:eastAsiaTheme="minorHAnsi"/>
          <w:rtl/>
          <w:lang w:bidi="ar-QA"/>
        </w:rPr>
        <w:t xml:space="preserve"> </w:t>
      </w:r>
      <w:r w:rsidRPr="00514B4F">
        <w:rPr>
          <w:rFonts w:eastAsiaTheme="minorHAnsi" w:hint="cs"/>
          <w:rtl/>
          <w:lang w:bidi="ar-QA"/>
        </w:rPr>
        <w:t>نحو</w:t>
      </w:r>
      <w:r w:rsidRPr="00514B4F">
        <w:rPr>
          <w:rFonts w:eastAsiaTheme="minorHAnsi"/>
          <w:rtl/>
          <w:lang w:bidi="ar-QA"/>
        </w:rPr>
        <w:t xml:space="preserve"> </w:t>
      </w:r>
      <w:r w:rsidRPr="00514B4F">
        <w:rPr>
          <w:rFonts w:eastAsiaTheme="minorHAnsi" w:hint="cs"/>
          <w:rtl/>
          <w:lang w:bidi="ar-QA"/>
        </w:rPr>
        <w:t>درجة</w:t>
      </w:r>
      <w:r w:rsidRPr="00514B4F">
        <w:rPr>
          <w:rFonts w:eastAsiaTheme="minorHAnsi"/>
          <w:rtl/>
          <w:lang w:bidi="ar-QA"/>
        </w:rPr>
        <w:t xml:space="preserve"> </w:t>
      </w:r>
      <w:r w:rsidRPr="00514B4F">
        <w:rPr>
          <w:rFonts w:eastAsiaTheme="minorHAnsi" w:hint="cs"/>
          <w:rtl/>
          <w:lang w:bidi="ar-QA"/>
        </w:rPr>
        <w:t>الاستفادة</w:t>
      </w:r>
      <w:r w:rsidRPr="00514B4F">
        <w:rPr>
          <w:rFonts w:eastAsiaTheme="minorHAnsi"/>
          <w:rtl/>
          <w:lang w:bidi="ar-QA"/>
        </w:rPr>
        <w:t xml:space="preserve"> </w:t>
      </w:r>
      <w:r w:rsidRPr="00514B4F">
        <w:rPr>
          <w:rFonts w:eastAsiaTheme="minorHAnsi" w:hint="cs"/>
          <w:rtl/>
          <w:lang w:bidi="ar-QA"/>
        </w:rPr>
        <w:t>المتحققة</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هذه</w:t>
      </w:r>
      <w:r w:rsidRPr="00514B4F">
        <w:rPr>
          <w:rFonts w:eastAsiaTheme="minorHAnsi"/>
          <w:rtl/>
          <w:lang w:bidi="ar-QA"/>
        </w:rPr>
        <w:t xml:space="preserve"> </w:t>
      </w:r>
      <w:r w:rsidRPr="00514B4F">
        <w:rPr>
          <w:rFonts w:eastAsiaTheme="minorHAnsi" w:hint="cs"/>
          <w:rtl/>
          <w:lang w:bidi="ar-QA"/>
        </w:rPr>
        <w:t>الدورات،</w:t>
      </w:r>
      <w:r w:rsidRPr="00514B4F">
        <w:rPr>
          <w:rFonts w:eastAsiaTheme="minorHAnsi"/>
          <w:rtl/>
          <w:lang w:bidi="ar-QA"/>
        </w:rPr>
        <w:t xml:space="preserve"> </w:t>
      </w:r>
      <w:r w:rsidRPr="00514B4F">
        <w:rPr>
          <w:rFonts w:eastAsiaTheme="minorHAnsi" w:hint="cs"/>
          <w:rtl/>
          <w:lang w:bidi="ar-QA"/>
        </w:rPr>
        <w:t>ومدى</w:t>
      </w:r>
      <w:r w:rsidRPr="00514B4F">
        <w:rPr>
          <w:rFonts w:eastAsiaTheme="minorHAnsi"/>
          <w:rtl/>
          <w:lang w:bidi="ar-QA"/>
        </w:rPr>
        <w:t xml:space="preserve"> </w:t>
      </w:r>
      <w:r w:rsidRPr="00514B4F">
        <w:rPr>
          <w:rFonts w:eastAsiaTheme="minorHAnsi" w:hint="cs"/>
          <w:rtl/>
          <w:lang w:bidi="ar-QA"/>
        </w:rPr>
        <w:t>أثرها</w:t>
      </w:r>
      <w:r w:rsidRPr="00514B4F">
        <w:rPr>
          <w:rFonts w:eastAsiaTheme="minorHAnsi"/>
          <w:rtl/>
          <w:lang w:bidi="ar-QA"/>
        </w:rPr>
        <w:t xml:space="preserve"> </w:t>
      </w:r>
      <w:r w:rsidRPr="00514B4F">
        <w:rPr>
          <w:rFonts w:eastAsiaTheme="minorHAnsi" w:hint="cs"/>
          <w:rtl/>
          <w:lang w:bidi="ar-QA"/>
        </w:rPr>
        <w:t>على</w:t>
      </w:r>
      <w:r w:rsidRPr="00514B4F">
        <w:rPr>
          <w:rFonts w:eastAsiaTheme="minorHAnsi"/>
          <w:rtl/>
          <w:lang w:bidi="ar-QA"/>
        </w:rPr>
        <w:t xml:space="preserve"> </w:t>
      </w:r>
      <w:r w:rsidRPr="00514B4F">
        <w:rPr>
          <w:rFonts w:eastAsiaTheme="minorHAnsi" w:hint="cs"/>
          <w:rtl/>
          <w:lang w:bidi="ar-QA"/>
        </w:rPr>
        <w:t>تمكين</w:t>
      </w:r>
      <w:r w:rsidRPr="00514B4F">
        <w:rPr>
          <w:rFonts w:eastAsiaTheme="minorHAnsi"/>
          <w:rtl/>
          <w:lang w:bidi="ar-QA"/>
        </w:rPr>
        <w:t xml:space="preserve"> </w:t>
      </w:r>
      <w:r w:rsidRPr="00514B4F">
        <w:rPr>
          <w:rFonts w:eastAsiaTheme="minorHAnsi" w:hint="cs"/>
          <w:rtl/>
          <w:lang w:bidi="ar-QA"/>
        </w:rPr>
        <w:t>الموظفين</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إنجاز</w:t>
      </w:r>
      <w:r w:rsidRPr="00514B4F">
        <w:rPr>
          <w:rFonts w:eastAsiaTheme="minorHAnsi"/>
          <w:rtl/>
          <w:lang w:bidi="ar-QA"/>
        </w:rPr>
        <w:t xml:space="preserve"> </w:t>
      </w:r>
      <w:r w:rsidRPr="00514B4F">
        <w:rPr>
          <w:rFonts w:eastAsiaTheme="minorHAnsi" w:hint="cs"/>
          <w:rtl/>
          <w:lang w:bidi="ar-QA"/>
        </w:rPr>
        <w:t>المهام</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توكل</w:t>
      </w:r>
      <w:r w:rsidRPr="00514B4F">
        <w:rPr>
          <w:rFonts w:eastAsiaTheme="minorHAnsi"/>
          <w:rtl/>
          <w:lang w:bidi="ar-QA"/>
        </w:rPr>
        <w:t xml:space="preserve"> </w:t>
      </w:r>
      <w:r w:rsidRPr="00514B4F">
        <w:rPr>
          <w:rFonts w:eastAsiaTheme="minorHAnsi" w:hint="cs"/>
          <w:rtl/>
          <w:lang w:bidi="ar-QA"/>
        </w:rPr>
        <w:t>إليهم</w:t>
      </w:r>
      <w:r w:rsidRPr="00514B4F">
        <w:rPr>
          <w:rFonts w:eastAsiaTheme="minorHAnsi"/>
          <w:rtl/>
          <w:lang w:bidi="ar-QA"/>
        </w:rPr>
        <w:t xml:space="preserve"> </w:t>
      </w:r>
      <w:r w:rsidRPr="00514B4F">
        <w:rPr>
          <w:rFonts w:eastAsiaTheme="minorHAnsi" w:hint="cs"/>
          <w:rtl/>
          <w:lang w:bidi="ar-QA"/>
        </w:rPr>
        <w:t>بالكفاءة</w:t>
      </w:r>
      <w:r w:rsidRPr="00514B4F">
        <w:rPr>
          <w:rFonts w:eastAsiaTheme="minorHAnsi"/>
          <w:rtl/>
          <w:lang w:bidi="ar-QA"/>
        </w:rPr>
        <w:t xml:space="preserve"> </w:t>
      </w:r>
      <w:r w:rsidRPr="00514B4F">
        <w:rPr>
          <w:rFonts w:eastAsiaTheme="minorHAnsi" w:hint="cs"/>
          <w:rtl/>
          <w:lang w:bidi="ar-QA"/>
        </w:rPr>
        <w:t>المطلوبة</w:t>
      </w:r>
      <w:r w:rsidRPr="00514B4F">
        <w:rPr>
          <w:rFonts w:eastAsiaTheme="minorHAnsi"/>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170-</w:t>
      </w:r>
      <w:r w:rsidRPr="00514B4F">
        <w:rPr>
          <w:rFonts w:eastAsiaTheme="minorHAnsi"/>
          <w:color w:val="000000" w:themeColor="text1"/>
          <w:rtl/>
        </w:rPr>
        <w:tab/>
      </w:r>
      <w:r w:rsidRPr="00514B4F">
        <w:rPr>
          <w:rFonts w:eastAsiaTheme="minorHAnsi" w:hint="cs"/>
          <w:color w:val="000000" w:themeColor="text1"/>
          <w:rtl/>
          <w:lang w:bidi="ar-QA"/>
        </w:rPr>
        <w:t>علماً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قسم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التدريب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إدارة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الموارد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البشرية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أنجز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منذ</w:t>
      </w:r>
      <w:r w:rsidRPr="00514B4F">
        <w:rPr>
          <w:rFonts w:eastAsiaTheme="minorHAnsi"/>
          <w:color w:val="000000" w:themeColor="text1"/>
          <w:rtl/>
          <w:lang w:bidi="ar-QA"/>
        </w:rPr>
        <w:t xml:space="preserve"> عام</w:t>
      </w:r>
      <w:r w:rsidRPr="00514B4F">
        <w:rPr>
          <w:rFonts w:eastAsiaTheme="minorHAnsi" w:hint="cs"/>
          <w:color w:val="000000" w:themeColor="text1"/>
          <w:rtl/>
          <w:lang w:bidi="ar-QA"/>
        </w:rPr>
        <w:t> </w:t>
      </w:r>
      <w:r w:rsidRPr="00514B4F">
        <w:rPr>
          <w:rFonts w:eastAsiaTheme="minorHAnsi"/>
          <w:color w:val="000000" w:themeColor="text1"/>
          <w:rtl/>
          <w:lang w:bidi="ar-QA"/>
        </w:rPr>
        <w:t xml:space="preserve">2013 </w:t>
      </w:r>
      <w:r w:rsidRPr="00514B4F">
        <w:rPr>
          <w:rFonts w:eastAsiaTheme="minorHAnsi" w:hint="cs"/>
          <w:color w:val="000000" w:themeColor="text1"/>
          <w:rtl/>
          <w:lang w:bidi="ar-QA"/>
        </w:rPr>
        <w:t>وحتى</w:t>
      </w:r>
      <w:r w:rsidRPr="00514B4F">
        <w:rPr>
          <w:rFonts w:eastAsiaTheme="minorHAnsi"/>
          <w:color w:val="000000" w:themeColor="text1"/>
          <w:rtl/>
          <w:lang w:bidi="ar-QA"/>
        </w:rPr>
        <w:t xml:space="preserve"> 2016 </w:t>
      </w:r>
      <w:r w:rsidRPr="00514B4F">
        <w:rPr>
          <w:rFonts w:eastAsiaTheme="minorHAnsi" w:hint="cs"/>
          <w:color w:val="000000" w:themeColor="text1"/>
          <w:rtl/>
          <w:lang w:bidi="ar-QA"/>
        </w:rPr>
        <w:t>ثلاثة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دراسات</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اثبتت</w:t>
      </w:r>
      <w:proofErr w:type="spellEnd"/>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ايجابية</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الورش</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التدريبية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تحسين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معارف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ومهارات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المشاركين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فضلاً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التقدم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الملحوظ</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لأدائهم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إطار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لمعايير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الإنسان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الدولية</w:t>
      </w:r>
      <w:r w:rsidRPr="00514B4F">
        <w:rPr>
          <w:rFonts w:eastAsiaTheme="minorHAnsi"/>
          <w:color w:val="000000" w:themeColor="text1"/>
          <w:rtl/>
          <w:lang w:bidi="ar-QA"/>
        </w:rPr>
        <w:t>.</w:t>
      </w:r>
    </w:p>
    <w:p w:rsidR="00147598" w:rsidRPr="00514B4F" w:rsidRDefault="00147598" w:rsidP="00147598">
      <w:pPr>
        <w:pStyle w:val="H1GA"/>
        <w:rPr>
          <w:rFonts w:eastAsiaTheme="minorHAnsi"/>
          <w:b w:val="0"/>
          <w:bCs w:val="0"/>
          <w:rtl/>
        </w:rPr>
      </w:pPr>
      <w:r w:rsidRPr="00514B4F">
        <w:rPr>
          <w:rFonts w:eastAsiaTheme="minorHAnsi" w:hint="cs"/>
          <w:rtl/>
        </w:rPr>
        <w:tab/>
      </w:r>
      <w:r w:rsidRPr="00514B4F">
        <w:rPr>
          <w:rFonts w:eastAsiaTheme="minorHAnsi" w:hint="cs"/>
          <w:rtl/>
        </w:rPr>
        <w:tab/>
      </w:r>
      <w:bookmarkStart w:id="105" w:name="_Toc473192949"/>
      <w:bookmarkStart w:id="106" w:name="_Toc473193073"/>
      <w:bookmarkStart w:id="107" w:name="_Toc474404105"/>
      <w:r w:rsidRPr="00514B4F">
        <w:rPr>
          <w:rFonts w:eastAsiaTheme="minorHAnsi" w:hint="cs"/>
          <w:rtl/>
        </w:rPr>
        <w:t>المادة</w:t>
      </w:r>
      <w:r w:rsidRPr="00514B4F">
        <w:rPr>
          <w:rFonts w:eastAsiaTheme="minorHAnsi"/>
          <w:rtl/>
        </w:rPr>
        <w:t xml:space="preserve"> 11</w:t>
      </w:r>
      <w:bookmarkEnd w:id="105"/>
      <w:bookmarkEnd w:id="106"/>
      <w:bookmarkEnd w:id="107"/>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08" w:name="_Toc473193074"/>
      <w:bookmarkStart w:id="109" w:name="_Toc474404106"/>
      <w:r w:rsidRPr="00514B4F">
        <w:rPr>
          <w:rFonts w:eastAsiaTheme="minorHAnsi"/>
          <w:rtl/>
        </w:rPr>
        <w:t>المسائل الواردة في الفقرة 16 من قائمة المسائل</w:t>
      </w:r>
      <w:bookmarkEnd w:id="108"/>
      <w:bookmarkEnd w:id="109"/>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171-</w:t>
      </w:r>
      <w:r w:rsidRPr="00514B4F">
        <w:rPr>
          <w:rFonts w:eastAsiaTheme="minorHAnsi"/>
          <w:color w:val="000000" w:themeColor="text1"/>
          <w:rtl/>
        </w:rPr>
        <w:tab/>
      </w:r>
      <w:r w:rsidRPr="00514B4F">
        <w:rPr>
          <w:rFonts w:eastAsiaTheme="minorHAnsi" w:hint="cs"/>
          <w:color w:val="000000" w:themeColor="text1"/>
          <w:rtl/>
          <w:lang w:bidi="ar-QA"/>
        </w:rPr>
        <w:t>تمت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مسبقاً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المسائل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الواردة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الفقرة</w:t>
      </w:r>
      <w:r w:rsidRPr="00514B4F">
        <w:rPr>
          <w:rFonts w:eastAsiaTheme="minorHAnsi"/>
          <w:color w:val="000000" w:themeColor="text1"/>
          <w:rtl/>
          <w:lang w:bidi="ar-QA"/>
        </w:rPr>
        <w:t xml:space="preserve"> 16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قائمة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المسائل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التعرض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للإجابة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الفقرة</w:t>
      </w:r>
      <w:r w:rsidRPr="00514B4F">
        <w:rPr>
          <w:rFonts w:eastAsiaTheme="minorHAnsi"/>
          <w:color w:val="000000" w:themeColor="text1"/>
          <w:rtl/>
          <w:lang w:bidi="ar-QA"/>
        </w:rPr>
        <w:t xml:space="preserve"> 2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قائمة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المسائل</w:t>
      </w:r>
      <w:r w:rsidRPr="00514B4F">
        <w:rPr>
          <w:rFonts w:eastAsiaTheme="minorHAnsi"/>
          <w:color w:val="000000" w:themeColor="text1"/>
          <w:rtl/>
          <w:lang w:bidi="ar-QA"/>
        </w:rPr>
        <w:t>.</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10" w:name="_Toc473193075"/>
      <w:bookmarkStart w:id="111" w:name="_Toc474404107"/>
      <w:r w:rsidRPr="00514B4F">
        <w:rPr>
          <w:rFonts w:eastAsiaTheme="minorHAnsi"/>
          <w:rtl/>
        </w:rPr>
        <w:t>المسائل الواردة في الفقرة 17 من قائمة المسائل</w:t>
      </w:r>
      <w:bookmarkEnd w:id="110"/>
      <w:bookmarkEnd w:id="111"/>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172-</w:t>
      </w:r>
      <w:r w:rsidRPr="00514B4F">
        <w:rPr>
          <w:rFonts w:eastAsiaTheme="minorHAnsi"/>
          <w:color w:val="000000" w:themeColor="text1"/>
          <w:rtl/>
        </w:rPr>
        <w:tab/>
      </w:r>
      <w:r w:rsidRPr="00514B4F">
        <w:rPr>
          <w:rFonts w:eastAsiaTheme="minorHAnsi" w:hint="cs"/>
          <w:color w:val="000000" w:themeColor="text1"/>
          <w:rtl/>
          <w:lang w:bidi="ar-QA"/>
        </w:rPr>
        <w:t>تولي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الاهتمام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البالغ</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والحرص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الشديد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مناهضة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التعذيب</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سوء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المعاملة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إطار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يتخذها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أعضاء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أفراد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قوة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الشرطة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التعامل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المشتبه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مرحلة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الاستدلالات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وجمع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الأدلة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الخاصة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يتولون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وكذلك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سائر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البلاغات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والشكاوى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المتعلقة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بوقوع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وإن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السياسة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القائمة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احترام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الإنسان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والحفاظ</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حريته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وكرامته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تأتي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انطلاقاً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الذي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الإطار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بطبيعة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عضو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وتجسيداً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المبدأ</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(40)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"لا </w:t>
      </w:r>
      <w:r w:rsidRPr="00514B4F">
        <w:rPr>
          <w:rFonts w:eastAsiaTheme="minorHAnsi" w:hint="cs"/>
          <w:color w:val="000000" w:themeColor="text1"/>
          <w:rtl/>
          <w:lang w:bidi="ar-QA"/>
        </w:rPr>
        <w:t>يجوز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القبض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شخص</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حبسه</w:t>
      </w:r>
      <w:r w:rsidRPr="00514B4F">
        <w:rPr>
          <w:rFonts w:eastAsiaTheme="minorHAnsi"/>
          <w:color w:val="000000" w:themeColor="text1"/>
          <w:rtl/>
          <w:lang w:bidi="ar-QA"/>
        </w:rPr>
        <w:t xml:space="preserve"> إلا </w:t>
      </w:r>
      <w:r w:rsidRPr="00514B4F">
        <w:rPr>
          <w:rFonts w:eastAsiaTheme="minorHAnsi" w:hint="cs"/>
          <w:color w:val="000000" w:themeColor="text1"/>
          <w:rtl/>
          <w:lang w:bidi="ar-QA"/>
        </w:rPr>
        <w:t>بأمر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السلطات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بذلك،</w:t>
      </w:r>
      <w:r w:rsidRPr="00514B4F">
        <w:rPr>
          <w:rFonts w:eastAsiaTheme="minorHAnsi"/>
          <w:color w:val="000000" w:themeColor="text1"/>
          <w:rtl/>
          <w:lang w:bidi="ar-QA"/>
        </w:rPr>
        <w:t xml:space="preserve"> وفي </w:t>
      </w:r>
      <w:r w:rsidRPr="00514B4F">
        <w:rPr>
          <w:rFonts w:eastAsiaTheme="minorHAnsi" w:hint="cs"/>
          <w:color w:val="000000" w:themeColor="text1"/>
          <w:rtl/>
          <w:lang w:bidi="ar-QA"/>
        </w:rPr>
        <w:t>الأحوال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المقررة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قانوناً</w:t>
      </w:r>
      <w:r w:rsidRPr="00514B4F">
        <w:rPr>
          <w:rFonts w:eastAsiaTheme="minorHAnsi"/>
          <w:color w:val="000000" w:themeColor="text1"/>
          <w:rtl/>
          <w:lang w:bidi="ar-QA"/>
        </w:rPr>
        <w:t xml:space="preserve"> كما </w:t>
      </w:r>
      <w:r w:rsidRPr="00514B4F">
        <w:rPr>
          <w:rFonts w:eastAsiaTheme="minorHAnsi" w:hint="cs"/>
          <w:color w:val="000000" w:themeColor="text1"/>
          <w:rtl/>
          <w:lang w:bidi="ar-QA"/>
        </w:rPr>
        <w:t>تجب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معاملته</w:t>
      </w:r>
      <w:r w:rsidRPr="00514B4F">
        <w:rPr>
          <w:rFonts w:eastAsiaTheme="minorHAnsi"/>
          <w:color w:val="000000" w:themeColor="text1"/>
          <w:rtl/>
          <w:lang w:bidi="ar-QA"/>
        </w:rPr>
        <w:t xml:space="preserve"> لما </w:t>
      </w:r>
      <w:r w:rsidRPr="00514B4F">
        <w:rPr>
          <w:rFonts w:eastAsiaTheme="minorHAnsi" w:hint="cs"/>
          <w:color w:val="000000" w:themeColor="text1"/>
          <w:rtl/>
          <w:lang w:bidi="ar-QA"/>
        </w:rPr>
        <w:t>يحفظ</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كرامة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الإنسان</w:t>
      </w:r>
      <w:r w:rsidRPr="00514B4F">
        <w:rPr>
          <w:rFonts w:eastAsiaTheme="minorHAnsi"/>
          <w:color w:val="000000" w:themeColor="text1"/>
          <w:rtl/>
          <w:lang w:bidi="ar-QA"/>
        </w:rPr>
        <w:t xml:space="preserve"> ولا </w:t>
      </w:r>
      <w:r w:rsidRPr="00514B4F">
        <w:rPr>
          <w:rFonts w:eastAsiaTheme="minorHAnsi" w:hint="cs"/>
          <w:color w:val="000000" w:themeColor="text1"/>
          <w:rtl/>
          <w:lang w:bidi="ar-QA"/>
        </w:rPr>
        <w:t>يجوز</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ايذاؤه</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بدنياً</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معنوياً،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مأمور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ينبه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الصمت</w:t>
      </w:r>
      <w:r w:rsidRPr="00514B4F">
        <w:rPr>
          <w:rFonts w:eastAsiaTheme="minorHAnsi"/>
          <w:color w:val="000000" w:themeColor="text1"/>
          <w:rtl/>
          <w:lang w:bidi="ar-QA"/>
        </w:rPr>
        <w:t xml:space="preserve"> وفي </w:t>
      </w:r>
      <w:r w:rsidRPr="00514B4F">
        <w:rPr>
          <w:rFonts w:eastAsiaTheme="minorHAnsi" w:hint="cs"/>
          <w:color w:val="000000" w:themeColor="text1"/>
          <w:rtl/>
          <w:lang w:bidi="ar-QA"/>
        </w:rPr>
        <w:t>الاتصال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يريد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تطبيقات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العدالة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الاستعانة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بمترجم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لترجمة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أقوال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أداءه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اليمين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حين</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اجراء</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المشتبه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سائر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الجنسيات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الأخرى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غير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العربية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بالإضافة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اعتبار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(73)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"تعتبر </w:t>
      </w:r>
      <w:r w:rsidRPr="00514B4F">
        <w:rPr>
          <w:rFonts w:eastAsiaTheme="minorHAnsi" w:hint="cs"/>
          <w:color w:val="000000" w:themeColor="text1"/>
          <w:rtl/>
          <w:lang w:bidi="ar-QA"/>
        </w:rPr>
        <w:t>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ذاتها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والنتائج</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تسفر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الأسرار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أعضاء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وأعوانهم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الكتاب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والخبراء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وغيرهم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يتصلون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بالتحقيق</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يحضرونه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بسبب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وظيفتهم</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مهمتهم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عدم</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افشائها</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ويعاقب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يخالف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بالعقوبة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المقررة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العقوبات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لجريمة</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افشاء</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الأسرار</w:t>
      </w:r>
      <w:r w:rsidRPr="00514B4F">
        <w:rPr>
          <w:rFonts w:eastAsiaTheme="minorHAnsi"/>
          <w:color w:val="000000" w:themeColor="text1"/>
          <w:rtl/>
          <w:lang w:bidi="ar-QA"/>
        </w:rPr>
        <w:t>".</w:t>
      </w:r>
    </w:p>
    <w:p w:rsidR="00147598" w:rsidRPr="00514B4F" w:rsidRDefault="00147598" w:rsidP="00EA6050">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lastRenderedPageBreak/>
        <w:t>173-</w:t>
      </w:r>
      <w:r w:rsidRPr="00514B4F">
        <w:rPr>
          <w:rFonts w:eastAsiaTheme="minorHAnsi"/>
          <w:color w:val="000000" w:themeColor="text1"/>
          <w:rtl/>
        </w:rPr>
        <w:tab/>
      </w:r>
      <w:r w:rsidRPr="00514B4F">
        <w:rPr>
          <w:rFonts w:eastAsiaTheme="minorHAnsi" w:hint="cs"/>
          <w:color w:val="000000" w:themeColor="text1"/>
          <w:rtl/>
          <w:lang w:bidi="ar-QA"/>
        </w:rPr>
        <w:t>التزاماً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بالعدالة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وكضمانة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أوجب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تمكين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المحامي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الاطلاع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للتمكن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معرفة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الموجه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موكله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ليتسنى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الدفاع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(102)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بالنص</w:t>
      </w:r>
      <w:r w:rsidRPr="00514B4F">
        <w:rPr>
          <w:rFonts w:eastAsiaTheme="minorHAnsi"/>
          <w:color w:val="000000" w:themeColor="text1"/>
          <w:rtl/>
          <w:lang w:bidi="ar-QA"/>
        </w:rPr>
        <w:t xml:space="preserve"> "يجب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يمكن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محامي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الاطلاع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الاستجواب</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المواجهة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الأقل</w:t>
      </w:r>
      <w:r w:rsidRPr="00514B4F">
        <w:rPr>
          <w:rFonts w:eastAsiaTheme="minorHAnsi"/>
          <w:color w:val="000000" w:themeColor="text1"/>
          <w:rtl/>
          <w:lang w:bidi="ar-QA"/>
        </w:rPr>
        <w:t xml:space="preserve"> ما لم </w:t>
      </w:r>
      <w:r w:rsidRPr="00514B4F">
        <w:rPr>
          <w:rFonts w:eastAsiaTheme="minorHAnsi" w:hint="cs"/>
          <w:color w:val="000000" w:themeColor="text1"/>
          <w:rtl/>
          <w:lang w:bidi="ar-QA"/>
        </w:rPr>
        <w:t>يرى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عضو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غير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وفي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الأحوال</w:t>
      </w:r>
      <w:r w:rsidRPr="00514B4F">
        <w:rPr>
          <w:rFonts w:eastAsiaTheme="minorHAnsi"/>
          <w:color w:val="000000" w:themeColor="text1"/>
          <w:rtl/>
          <w:lang w:bidi="ar-QA"/>
        </w:rPr>
        <w:t xml:space="preserve"> لا </w:t>
      </w:r>
      <w:r w:rsidRPr="00514B4F">
        <w:rPr>
          <w:rFonts w:eastAsiaTheme="minorHAnsi" w:hint="cs"/>
          <w:color w:val="000000" w:themeColor="text1"/>
          <w:rtl/>
          <w:lang w:bidi="ar-QA"/>
        </w:rPr>
        <w:t>يجوز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الفصل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والمحامي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الحاضر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أثناء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وإن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المبادئ</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الأساسية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لضمانة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المتهم</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الأشخاص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المشتبه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لأعضاء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وكذلك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التحقيق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لعضو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النيابة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فإنه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يكون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تحت</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اشراف</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النائب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أشارت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(28)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"يكون </w:t>
      </w:r>
      <w:r w:rsidRPr="00514B4F">
        <w:rPr>
          <w:rFonts w:eastAsiaTheme="minorHAnsi" w:hint="cs"/>
          <w:color w:val="000000" w:themeColor="text1"/>
          <w:rtl/>
          <w:lang w:bidi="ar-QA"/>
        </w:rPr>
        <w:t>مأمورو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تابعين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للنائب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وخاضعين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لإشرافه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فيما يتعلق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القضائي</w:t>
      </w:r>
      <w:r w:rsidRPr="00514B4F">
        <w:rPr>
          <w:rFonts w:eastAsiaTheme="minorHAnsi"/>
          <w:color w:val="000000" w:themeColor="text1"/>
          <w:rtl/>
          <w:lang w:bidi="ar-QA"/>
        </w:rPr>
        <w:t>".</w:t>
      </w:r>
    </w:p>
    <w:p w:rsidR="00147598" w:rsidRPr="00514B4F" w:rsidRDefault="00147598" w:rsidP="00147598">
      <w:pPr>
        <w:pStyle w:val="H1GA"/>
        <w:rPr>
          <w:rFonts w:eastAsiaTheme="minorHAnsi"/>
          <w:b w:val="0"/>
          <w:bCs w:val="0"/>
          <w:rtl/>
        </w:rPr>
      </w:pPr>
      <w:r w:rsidRPr="00514B4F">
        <w:rPr>
          <w:rFonts w:eastAsiaTheme="minorHAnsi" w:hint="cs"/>
          <w:rtl/>
        </w:rPr>
        <w:tab/>
      </w:r>
      <w:r w:rsidRPr="00514B4F">
        <w:rPr>
          <w:rFonts w:eastAsiaTheme="minorHAnsi" w:hint="cs"/>
          <w:rtl/>
        </w:rPr>
        <w:tab/>
      </w:r>
      <w:bookmarkStart w:id="112" w:name="_Toc473192950"/>
      <w:bookmarkStart w:id="113" w:name="_Toc473193076"/>
      <w:bookmarkStart w:id="114" w:name="_Toc474404108"/>
      <w:r w:rsidRPr="00514B4F">
        <w:rPr>
          <w:rFonts w:eastAsiaTheme="minorHAnsi" w:hint="cs"/>
          <w:rtl/>
        </w:rPr>
        <w:t>المادتان</w:t>
      </w:r>
      <w:r w:rsidRPr="00514B4F">
        <w:rPr>
          <w:rFonts w:eastAsiaTheme="minorHAnsi"/>
          <w:rtl/>
        </w:rPr>
        <w:t xml:space="preserve"> 12 </w:t>
      </w:r>
      <w:r w:rsidRPr="00514B4F">
        <w:rPr>
          <w:rFonts w:eastAsiaTheme="minorHAnsi" w:hint="cs"/>
          <w:rtl/>
        </w:rPr>
        <w:t>و13</w:t>
      </w:r>
      <w:bookmarkEnd w:id="112"/>
      <w:bookmarkEnd w:id="113"/>
      <w:bookmarkEnd w:id="114"/>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15" w:name="_Toc473193077"/>
      <w:bookmarkStart w:id="116" w:name="_Toc474404109"/>
      <w:r w:rsidRPr="00514B4F">
        <w:rPr>
          <w:rFonts w:eastAsiaTheme="minorHAnsi"/>
          <w:rtl/>
        </w:rPr>
        <w:t xml:space="preserve">المسائل الواردة في الفقرة 18(أ) </w:t>
      </w:r>
      <w:r w:rsidRPr="00514B4F">
        <w:rPr>
          <w:rFonts w:eastAsiaTheme="minorHAnsi" w:hint="cs"/>
          <w:rtl/>
        </w:rPr>
        <w:t>و</w:t>
      </w:r>
      <w:r w:rsidRPr="00514B4F">
        <w:rPr>
          <w:rFonts w:eastAsiaTheme="minorHAnsi"/>
          <w:rtl/>
        </w:rPr>
        <w:t>(ب) من قائمة المسائل</w:t>
      </w:r>
      <w:bookmarkEnd w:id="115"/>
      <w:bookmarkEnd w:id="116"/>
    </w:p>
    <w:p w:rsidR="00147598" w:rsidRPr="00514B4F" w:rsidRDefault="00147598" w:rsidP="00EA6050">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t>174-</w:t>
      </w:r>
      <w:r w:rsidRPr="00514B4F">
        <w:rPr>
          <w:rFonts w:eastAsiaTheme="minorHAnsi"/>
          <w:color w:val="000000" w:themeColor="text1"/>
          <w:rtl/>
        </w:rPr>
        <w:tab/>
      </w:r>
      <w:r w:rsidRPr="00514B4F">
        <w:rPr>
          <w:rFonts w:eastAsiaTheme="minorHAnsi" w:hint="cs"/>
          <w:color w:val="000000" w:themeColor="text1"/>
          <w:rtl/>
          <w:lang w:bidi="ar-QA"/>
        </w:rPr>
        <w:t>تكفل</w:t>
      </w:r>
      <w:r w:rsidRPr="00514B4F">
        <w:rPr>
          <w:rFonts w:eastAsiaTheme="minorHAnsi"/>
          <w:color w:val="000000" w:themeColor="text1"/>
          <w:rtl/>
          <w:lang w:bidi="ar-QA"/>
        </w:rPr>
        <w:t xml:space="preserve"> القوانين للأشخاص المحتجزين الحق في تقديم شكاوى تتعلق بظروف احتجازهم. وتجدر </w:t>
      </w:r>
      <w:proofErr w:type="spellStart"/>
      <w:r w:rsidRPr="00514B4F">
        <w:rPr>
          <w:rFonts w:eastAsiaTheme="minorHAnsi"/>
          <w:color w:val="000000" w:themeColor="text1"/>
          <w:rtl/>
          <w:lang w:bidi="ar-QA"/>
        </w:rPr>
        <w:t>الاشارة</w:t>
      </w:r>
      <w:proofErr w:type="spellEnd"/>
      <w:r w:rsidRPr="00514B4F">
        <w:rPr>
          <w:rFonts w:eastAsiaTheme="minorHAnsi"/>
          <w:color w:val="000000" w:themeColor="text1"/>
          <w:rtl/>
          <w:lang w:bidi="ar-QA"/>
        </w:rPr>
        <w:t xml:space="preserve"> هنا إلى وجود لائحة استرشاديه بحقوق المحتجز وقواعد الانضباط بعدة لغات في مقر الاحتجاز في كل إدارة أمنية. </w:t>
      </w:r>
    </w:p>
    <w:p w:rsidR="00147598" w:rsidRPr="00514B4F" w:rsidRDefault="00147598" w:rsidP="00147598">
      <w:pPr>
        <w:pStyle w:val="H1GA"/>
        <w:rPr>
          <w:rFonts w:eastAsiaTheme="minorHAnsi"/>
          <w:rtl/>
        </w:rPr>
      </w:pPr>
      <w:r w:rsidRPr="00514B4F">
        <w:rPr>
          <w:rFonts w:eastAsiaTheme="minorHAnsi" w:hint="cs"/>
          <w:rtl/>
        </w:rPr>
        <w:tab/>
      </w:r>
      <w:r w:rsidRPr="00514B4F">
        <w:rPr>
          <w:rFonts w:eastAsiaTheme="minorHAnsi" w:hint="cs"/>
          <w:rtl/>
        </w:rPr>
        <w:tab/>
      </w:r>
      <w:bookmarkStart w:id="117" w:name="_Toc473192951"/>
      <w:bookmarkStart w:id="118" w:name="_Toc473193078"/>
      <w:bookmarkStart w:id="119" w:name="_Toc474404110"/>
      <w:r w:rsidRPr="00514B4F">
        <w:rPr>
          <w:rFonts w:eastAsiaTheme="minorHAnsi" w:hint="cs"/>
          <w:rtl/>
        </w:rPr>
        <w:t xml:space="preserve">المادة </w:t>
      </w:r>
      <w:r w:rsidRPr="00514B4F">
        <w:rPr>
          <w:rFonts w:eastAsiaTheme="minorHAnsi"/>
          <w:rtl/>
        </w:rPr>
        <w:t>14</w:t>
      </w:r>
      <w:bookmarkEnd w:id="117"/>
      <w:bookmarkEnd w:id="118"/>
      <w:bookmarkEnd w:id="119"/>
    </w:p>
    <w:p w:rsidR="00147598" w:rsidRPr="00514B4F" w:rsidRDefault="00147598" w:rsidP="00147598">
      <w:pPr>
        <w:pStyle w:val="H23GA"/>
        <w:rPr>
          <w:rFonts w:eastAsiaTheme="minorHAnsi"/>
          <w:b w:val="0"/>
          <w:bCs w:val="0"/>
          <w:rtl/>
        </w:rPr>
      </w:pPr>
      <w:r w:rsidRPr="00514B4F">
        <w:rPr>
          <w:rFonts w:eastAsiaTheme="minorHAnsi" w:hint="cs"/>
          <w:rtl/>
        </w:rPr>
        <w:tab/>
      </w:r>
      <w:r w:rsidRPr="00514B4F">
        <w:rPr>
          <w:rFonts w:eastAsiaTheme="minorHAnsi" w:hint="cs"/>
          <w:rtl/>
        </w:rPr>
        <w:tab/>
      </w:r>
      <w:bookmarkStart w:id="120" w:name="_Toc473193079"/>
      <w:bookmarkStart w:id="121" w:name="_Toc474404111"/>
      <w:r w:rsidRPr="00514B4F">
        <w:rPr>
          <w:rFonts w:eastAsiaTheme="minorHAnsi"/>
          <w:rtl/>
        </w:rPr>
        <w:t xml:space="preserve">المسائل الواردة في الفقرة 20(أ) </w:t>
      </w:r>
      <w:r w:rsidRPr="00514B4F">
        <w:rPr>
          <w:rFonts w:eastAsiaTheme="minorHAnsi" w:hint="cs"/>
          <w:rtl/>
        </w:rPr>
        <w:t>و</w:t>
      </w:r>
      <w:r w:rsidRPr="00514B4F">
        <w:rPr>
          <w:rFonts w:eastAsiaTheme="minorHAnsi"/>
          <w:rtl/>
        </w:rPr>
        <w:t>(ب) من قائمة المسائل</w:t>
      </w:r>
      <w:bookmarkEnd w:id="120"/>
      <w:bookmarkEnd w:id="121"/>
    </w:p>
    <w:p w:rsidR="00147598" w:rsidRPr="00514B4F" w:rsidRDefault="00147598" w:rsidP="00EA6050">
      <w:pPr>
        <w:pStyle w:val="SingleTxtGA"/>
        <w:tabs>
          <w:tab w:val="left" w:pos="1247"/>
        </w:tabs>
        <w:spacing w:after="100"/>
        <w:rPr>
          <w:rFonts w:eastAsiaTheme="minorHAnsi"/>
          <w:color w:val="000000" w:themeColor="text1"/>
          <w:rtl/>
          <w:lang w:bidi="ar-QA"/>
        </w:rPr>
      </w:pPr>
      <w:r w:rsidRPr="00514B4F">
        <w:rPr>
          <w:rFonts w:eastAsiaTheme="minorHAnsi"/>
          <w:color w:val="000000" w:themeColor="text1"/>
          <w:rtl/>
        </w:rPr>
        <w:t>175-</w:t>
      </w:r>
      <w:r w:rsidRPr="00514B4F">
        <w:rPr>
          <w:rFonts w:eastAsiaTheme="minorHAnsi"/>
          <w:color w:val="000000" w:themeColor="text1"/>
          <w:rtl/>
        </w:rPr>
        <w:tab/>
      </w:r>
      <w:r w:rsidRPr="00514B4F">
        <w:rPr>
          <w:rFonts w:eastAsiaTheme="minorHAnsi" w:hint="cs"/>
          <w:color w:val="000000" w:themeColor="text1"/>
          <w:rtl/>
          <w:lang w:bidi="ar-QA"/>
        </w:rPr>
        <w:t>تقوم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إدارة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علاقات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لدى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التنمية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والشؤون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بعدة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اختصاصات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منها</w:t>
      </w:r>
      <w:r w:rsidRPr="00514B4F">
        <w:rPr>
          <w:rFonts w:eastAsiaTheme="minorHAnsi"/>
          <w:color w:val="000000" w:themeColor="text1"/>
          <w:rtl/>
          <w:lang w:bidi="ar-QA"/>
        </w:rPr>
        <w:t>:</w:t>
      </w:r>
    </w:p>
    <w:p w:rsidR="00147598" w:rsidRPr="00514B4F" w:rsidRDefault="00147598" w:rsidP="00EA6050">
      <w:pPr>
        <w:pStyle w:val="Bullet1GA"/>
        <w:numPr>
          <w:ilvl w:val="0"/>
          <w:numId w:val="0"/>
        </w:numPr>
        <w:tabs>
          <w:tab w:val="left" w:pos="2495"/>
        </w:tabs>
        <w:bidi/>
        <w:spacing w:after="100"/>
        <w:ind w:left="2495" w:hanging="545"/>
        <w:rPr>
          <w:rFonts w:eastAsiaTheme="minorHAnsi"/>
          <w:lang w:val="en-GB"/>
        </w:rPr>
      </w:pPr>
      <w:r w:rsidRPr="00514B4F">
        <w:rPr>
          <w:rFonts w:ascii="Symbol" w:eastAsiaTheme="minorHAnsi" w:hAnsi="Symbol"/>
          <w:lang w:val="en-GB"/>
        </w:rPr>
        <w:t></w:t>
      </w:r>
      <w:r w:rsidRPr="00514B4F">
        <w:rPr>
          <w:rFonts w:ascii="Symbol" w:eastAsiaTheme="minorHAnsi" w:hAnsi="Symbol"/>
          <w:rtl/>
          <w:lang w:val="en-GB"/>
        </w:rPr>
        <w:tab/>
      </w:r>
      <w:r w:rsidRPr="00514B4F">
        <w:rPr>
          <w:rFonts w:eastAsiaTheme="minorHAnsi" w:hint="cs"/>
          <w:rtl/>
          <w:lang w:bidi="ar-QA"/>
        </w:rPr>
        <w:t>تلقي</w:t>
      </w:r>
      <w:r w:rsidRPr="00514B4F">
        <w:rPr>
          <w:rFonts w:eastAsiaTheme="minorHAnsi"/>
          <w:rtl/>
          <w:lang w:bidi="ar-QA"/>
        </w:rPr>
        <w:t xml:space="preserve"> </w:t>
      </w:r>
      <w:r w:rsidRPr="00514B4F">
        <w:rPr>
          <w:rFonts w:eastAsiaTheme="minorHAnsi" w:hint="cs"/>
          <w:rtl/>
          <w:lang w:bidi="ar-QA"/>
        </w:rPr>
        <w:t>وقيد</w:t>
      </w:r>
      <w:r w:rsidRPr="00514B4F">
        <w:rPr>
          <w:rFonts w:eastAsiaTheme="minorHAnsi"/>
          <w:rtl/>
          <w:lang w:bidi="ar-QA"/>
        </w:rPr>
        <w:t xml:space="preserve"> </w:t>
      </w:r>
      <w:r w:rsidRPr="00514B4F">
        <w:rPr>
          <w:rFonts w:eastAsiaTheme="minorHAnsi" w:hint="cs"/>
          <w:rtl/>
          <w:lang w:bidi="ar-QA"/>
        </w:rPr>
        <w:t>ودراسة</w:t>
      </w:r>
      <w:r w:rsidRPr="00514B4F">
        <w:rPr>
          <w:rFonts w:eastAsiaTheme="minorHAnsi"/>
          <w:rtl/>
          <w:lang w:bidi="ar-QA"/>
        </w:rPr>
        <w:t xml:space="preserve"> </w:t>
      </w:r>
      <w:r w:rsidRPr="00514B4F">
        <w:rPr>
          <w:rFonts w:eastAsiaTheme="minorHAnsi" w:hint="cs"/>
          <w:rtl/>
          <w:lang w:bidi="ar-QA"/>
        </w:rPr>
        <w:t>الشكاوى</w:t>
      </w:r>
      <w:r w:rsidRPr="00514B4F">
        <w:rPr>
          <w:rFonts w:eastAsiaTheme="minorHAnsi"/>
          <w:rtl/>
          <w:lang w:bidi="ar-QA"/>
        </w:rPr>
        <w:t xml:space="preserve"> </w:t>
      </w:r>
      <w:r w:rsidRPr="00514B4F">
        <w:rPr>
          <w:rFonts w:eastAsiaTheme="minorHAnsi" w:hint="cs"/>
          <w:rtl/>
          <w:lang w:bidi="ar-QA"/>
        </w:rPr>
        <w:t>والمنازعات</w:t>
      </w:r>
      <w:r w:rsidRPr="00514B4F">
        <w:rPr>
          <w:rFonts w:eastAsiaTheme="minorHAnsi"/>
          <w:rtl/>
          <w:lang w:bidi="ar-QA"/>
        </w:rPr>
        <w:t xml:space="preserve"> </w:t>
      </w:r>
      <w:r w:rsidRPr="00514B4F">
        <w:rPr>
          <w:rFonts w:eastAsiaTheme="minorHAnsi" w:hint="cs"/>
          <w:rtl/>
          <w:lang w:bidi="ar-QA"/>
        </w:rPr>
        <w:t>العمالية؛</w:t>
      </w:r>
    </w:p>
    <w:p w:rsidR="00147598" w:rsidRPr="00514B4F" w:rsidRDefault="00147598" w:rsidP="00EA6050">
      <w:pPr>
        <w:pStyle w:val="Bullet1GA"/>
        <w:numPr>
          <w:ilvl w:val="0"/>
          <w:numId w:val="1"/>
        </w:numPr>
        <w:bidi/>
        <w:spacing w:after="100"/>
        <w:rPr>
          <w:rFonts w:eastAsiaTheme="minorHAnsi"/>
          <w:lang w:val="en-GB"/>
        </w:rPr>
      </w:pPr>
      <w:r w:rsidRPr="00514B4F">
        <w:rPr>
          <w:rFonts w:eastAsiaTheme="minorHAnsi" w:hint="cs"/>
          <w:rtl/>
          <w:lang w:bidi="ar-QA"/>
        </w:rPr>
        <w:t>توعية</w:t>
      </w:r>
      <w:r w:rsidRPr="00514B4F">
        <w:rPr>
          <w:rFonts w:eastAsiaTheme="minorHAnsi"/>
          <w:rtl/>
          <w:lang w:bidi="ar-QA"/>
        </w:rPr>
        <w:t xml:space="preserve"> </w:t>
      </w:r>
      <w:r w:rsidRPr="00514B4F">
        <w:rPr>
          <w:rFonts w:eastAsiaTheme="minorHAnsi" w:hint="cs"/>
          <w:rtl/>
          <w:lang w:bidi="ar-QA"/>
        </w:rPr>
        <w:t>العمال</w:t>
      </w:r>
      <w:r w:rsidRPr="00514B4F">
        <w:rPr>
          <w:rFonts w:eastAsiaTheme="minorHAnsi"/>
          <w:rtl/>
          <w:lang w:bidi="ar-QA"/>
        </w:rPr>
        <w:t xml:space="preserve"> </w:t>
      </w:r>
      <w:r w:rsidRPr="00514B4F">
        <w:rPr>
          <w:rFonts w:eastAsiaTheme="minorHAnsi" w:hint="cs"/>
          <w:rtl/>
          <w:lang w:bidi="ar-QA"/>
        </w:rPr>
        <w:t>وأصحاب</w:t>
      </w:r>
      <w:r w:rsidRPr="00514B4F">
        <w:rPr>
          <w:rFonts w:eastAsiaTheme="minorHAnsi"/>
          <w:rtl/>
          <w:lang w:bidi="ar-QA"/>
        </w:rPr>
        <w:t xml:space="preserve"> </w:t>
      </w:r>
      <w:r w:rsidRPr="00514B4F">
        <w:rPr>
          <w:rFonts w:eastAsiaTheme="minorHAnsi" w:hint="cs"/>
          <w:rtl/>
          <w:lang w:bidi="ar-QA"/>
        </w:rPr>
        <w:t>العمل</w:t>
      </w:r>
      <w:r w:rsidRPr="00514B4F">
        <w:rPr>
          <w:rFonts w:eastAsiaTheme="minorHAnsi"/>
          <w:rtl/>
          <w:lang w:bidi="ar-QA"/>
        </w:rPr>
        <w:t xml:space="preserve"> </w:t>
      </w:r>
      <w:r w:rsidRPr="00514B4F">
        <w:rPr>
          <w:rFonts w:eastAsiaTheme="minorHAnsi" w:hint="cs"/>
          <w:rtl/>
          <w:lang w:bidi="ar-QA"/>
        </w:rPr>
        <w:t>بأحكام</w:t>
      </w:r>
      <w:r w:rsidRPr="00514B4F">
        <w:rPr>
          <w:rFonts w:eastAsiaTheme="minorHAnsi"/>
          <w:rtl/>
          <w:lang w:bidi="ar-QA"/>
        </w:rPr>
        <w:t xml:space="preserve"> </w:t>
      </w:r>
      <w:r w:rsidRPr="00514B4F">
        <w:rPr>
          <w:rFonts w:eastAsiaTheme="minorHAnsi" w:hint="cs"/>
          <w:rtl/>
          <w:lang w:bidi="ar-QA"/>
        </w:rPr>
        <w:t>التشريعات</w:t>
      </w:r>
      <w:r w:rsidRPr="00514B4F">
        <w:rPr>
          <w:rFonts w:eastAsiaTheme="minorHAnsi"/>
          <w:rtl/>
          <w:lang w:bidi="ar-QA"/>
        </w:rPr>
        <w:t xml:space="preserve"> </w:t>
      </w:r>
      <w:r w:rsidRPr="00514B4F">
        <w:rPr>
          <w:rFonts w:eastAsiaTheme="minorHAnsi" w:hint="cs"/>
          <w:rtl/>
          <w:lang w:bidi="ar-QA"/>
        </w:rPr>
        <w:t>العمالية،</w:t>
      </w:r>
      <w:r w:rsidRPr="00514B4F">
        <w:rPr>
          <w:rFonts w:eastAsiaTheme="minorHAnsi"/>
          <w:rtl/>
          <w:lang w:bidi="ar-QA"/>
        </w:rPr>
        <w:t xml:space="preserve"> وتقديم الاستشارات المتعلقة بها</w:t>
      </w:r>
      <w:r w:rsidRPr="00514B4F">
        <w:rPr>
          <w:rFonts w:eastAsiaTheme="minorHAnsi" w:hint="cs"/>
          <w:rtl/>
          <w:lang w:bidi="ar-QA"/>
        </w:rPr>
        <w:t>؛</w:t>
      </w:r>
    </w:p>
    <w:p w:rsidR="00147598" w:rsidRPr="00EA6050" w:rsidRDefault="00147598" w:rsidP="00EA6050">
      <w:pPr>
        <w:pStyle w:val="Bullet1GA"/>
        <w:numPr>
          <w:ilvl w:val="0"/>
          <w:numId w:val="1"/>
        </w:numPr>
        <w:bidi/>
        <w:spacing w:after="100"/>
        <w:rPr>
          <w:rFonts w:eastAsiaTheme="minorHAnsi"/>
          <w:spacing w:val="-4"/>
          <w:lang w:val="en-GB"/>
        </w:rPr>
      </w:pPr>
      <w:r w:rsidRPr="00EA6050">
        <w:rPr>
          <w:rFonts w:eastAsiaTheme="minorHAnsi" w:hint="cs"/>
          <w:spacing w:val="-4"/>
          <w:rtl/>
          <w:lang w:bidi="ar-QA"/>
        </w:rPr>
        <w:t>العمل</w:t>
      </w:r>
      <w:r w:rsidRPr="00EA6050">
        <w:rPr>
          <w:rFonts w:eastAsiaTheme="minorHAnsi"/>
          <w:spacing w:val="-4"/>
          <w:rtl/>
          <w:lang w:bidi="ar-QA"/>
        </w:rPr>
        <w:t xml:space="preserve"> </w:t>
      </w:r>
      <w:r w:rsidRPr="00EA6050">
        <w:rPr>
          <w:rFonts w:eastAsiaTheme="minorHAnsi" w:hint="cs"/>
          <w:spacing w:val="-4"/>
          <w:rtl/>
          <w:lang w:bidi="ar-QA"/>
        </w:rPr>
        <w:t>على</w:t>
      </w:r>
      <w:r w:rsidRPr="00EA6050">
        <w:rPr>
          <w:rFonts w:eastAsiaTheme="minorHAnsi"/>
          <w:spacing w:val="-4"/>
          <w:rtl/>
          <w:lang w:bidi="ar-QA"/>
        </w:rPr>
        <w:t xml:space="preserve"> </w:t>
      </w:r>
      <w:r w:rsidRPr="00EA6050">
        <w:rPr>
          <w:rFonts w:eastAsiaTheme="minorHAnsi" w:hint="cs"/>
          <w:spacing w:val="-4"/>
          <w:rtl/>
          <w:lang w:bidi="ar-QA"/>
        </w:rPr>
        <w:t>فض</w:t>
      </w:r>
      <w:r w:rsidRPr="00EA6050">
        <w:rPr>
          <w:rFonts w:eastAsiaTheme="minorHAnsi"/>
          <w:spacing w:val="-4"/>
          <w:rtl/>
          <w:lang w:bidi="ar-QA"/>
        </w:rPr>
        <w:t xml:space="preserve"> </w:t>
      </w:r>
      <w:r w:rsidRPr="00EA6050">
        <w:rPr>
          <w:rFonts w:eastAsiaTheme="minorHAnsi" w:hint="cs"/>
          <w:spacing w:val="-4"/>
          <w:rtl/>
          <w:lang w:bidi="ar-QA"/>
        </w:rPr>
        <w:t>المنازعات</w:t>
      </w:r>
      <w:r w:rsidRPr="00EA6050">
        <w:rPr>
          <w:rFonts w:eastAsiaTheme="minorHAnsi"/>
          <w:spacing w:val="-4"/>
          <w:rtl/>
          <w:lang w:bidi="ar-QA"/>
        </w:rPr>
        <w:t xml:space="preserve"> </w:t>
      </w:r>
      <w:r w:rsidRPr="00EA6050">
        <w:rPr>
          <w:rFonts w:eastAsiaTheme="minorHAnsi" w:hint="cs"/>
          <w:spacing w:val="-4"/>
          <w:rtl/>
          <w:lang w:bidi="ar-QA"/>
        </w:rPr>
        <w:t>بين</w:t>
      </w:r>
      <w:r w:rsidRPr="00EA6050">
        <w:rPr>
          <w:rFonts w:eastAsiaTheme="minorHAnsi"/>
          <w:spacing w:val="-4"/>
          <w:rtl/>
          <w:lang w:bidi="ar-QA"/>
        </w:rPr>
        <w:t xml:space="preserve"> </w:t>
      </w:r>
      <w:r w:rsidRPr="00EA6050">
        <w:rPr>
          <w:rFonts w:eastAsiaTheme="minorHAnsi" w:hint="cs"/>
          <w:spacing w:val="-4"/>
          <w:rtl/>
          <w:lang w:bidi="ar-QA"/>
        </w:rPr>
        <w:t>العمال</w:t>
      </w:r>
      <w:r w:rsidRPr="00EA6050">
        <w:rPr>
          <w:rFonts w:eastAsiaTheme="minorHAnsi"/>
          <w:spacing w:val="-4"/>
          <w:rtl/>
          <w:lang w:bidi="ar-QA"/>
        </w:rPr>
        <w:t xml:space="preserve"> </w:t>
      </w:r>
      <w:r w:rsidRPr="00EA6050">
        <w:rPr>
          <w:rFonts w:eastAsiaTheme="minorHAnsi" w:hint="cs"/>
          <w:spacing w:val="-4"/>
          <w:rtl/>
          <w:lang w:bidi="ar-QA"/>
        </w:rPr>
        <w:t>وجهات</w:t>
      </w:r>
      <w:r w:rsidRPr="00EA6050">
        <w:rPr>
          <w:rFonts w:eastAsiaTheme="minorHAnsi"/>
          <w:spacing w:val="-4"/>
          <w:rtl/>
          <w:lang w:bidi="ar-QA"/>
        </w:rPr>
        <w:t xml:space="preserve"> </w:t>
      </w:r>
      <w:r w:rsidRPr="00EA6050">
        <w:rPr>
          <w:rFonts w:eastAsiaTheme="minorHAnsi" w:hint="cs"/>
          <w:spacing w:val="-4"/>
          <w:rtl/>
          <w:lang w:bidi="ar-QA"/>
        </w:rPr>
        <w:t>عملهم</w:t>
      </w:r>
      <w:r w:rsidRPr="00EA6050">
        <w:rPr>
          <w:rFonts w:eastAsiaTheme="minorHAnsi"/>
          <w:spacing w:val="-4"/>
          <w:rtl/>
          <w:lang w:bidi="ar-QA"/>
        </w:rPr>
        <w:t xml:space="preserve"> </w:t>
      </w:r>
      <w:r w:rsidRPr="00EA6050">
        <w:rPr>
          <w:rFonts w:eastAsiaTheme="minorHAnsi" w:hint="cs"/>
          <w:spacing w:val="-4"/>
          <w:rtl/>
          <w:lang w:bidi="ar-QA"/>
        </w:rPr>
        <w:t>في</w:t>
      </w:r>
      <w:r w:rsidRPr="00EA6050">
        <w:rPr>
          <w:rFonts w:eastAsiaTheme="minorHAnsi"/>
          <w:spacing w:val="-4"/>
          <w:rtl/>
          <w:lang w:bidi="ar-QA"/>
        </w:rPr>
        <w:t xml:space="preserve"> </w:t>
      </w:r>
      <w:r w:rsidRPr="00EA6050">
        <w:rPr>
          <w:rFonts w:eastAsiaTheme="minorHAnsi" w:hint="cs"/>
          <w:spacing w:val="-4"/>
          <w:rtl/>
          <w:lang w:bidi="ar-QA"/>
        </w:rPr>
        <w:t>القطاع</w:t>
      </w:r>
      <w:r w:rsidRPr="00EA6050">
        <w:rPr>
          <w:rFonts w:eastAsiaTheme="minorHAnsi"/>
          <w:spacing w:val="-4"/>
          <w:rtl/>
          <w:lang w:bidi="ar-QA"/>
        </w:rPr>
        <w:t xml:space="preserve"> </w:t>
      </w:r>
      <w:r w:rsidRPr="00EA6050">
        <w:rPr>
          <w:rFonts w:eastAsiaTheme="minorHAnsi" w:hint="cs"/>
          <w:spacing w:val="-4"/>
          <w:rtl/>
          <w:lang w:bidi="ar-QA"/>
        </w:rPr>
        <w:t>الخاص،</w:t>
      </w:r>
      <w:r w:rsidRPr="00EA6050">
        <w:rPr>
          <w:rFonts w:eastAsiaTheme="minorHAnsi"/>
          <w:spacing w:val="-4"/>
          <w:rtl/>
          <w:lang w:bidi="ar-QA"/>
        </w:rPr>
        <w:t xml:space="preserve"> أو</w:t>
      </w:r>
      <w:r w:rsidRPr="00EA6050">
        <w:rPr>
          <w:rFonts w:eastAsiaTheme="minorHAnsi" w:hint="cs"/>
          <w:spacing w:val="-4"/>
          <w:rtl/>
          <w:lang w:bidi="ar-QA"/>
        </w:rPr>
        <w:t> إحالتها</w:t>
      </w:r>
      <w:r w:rsidRPr="00EA6050">
        <w:rPr>
          <w:rFonts w:eastAsiaTheme="minorHAnsi"/>
          <w:spacing w:val="-4"/>
          <w:rtl/>
          <w:lang w:bidi="ar-QA"/>
        </w:rPr>
        <w:t xml:space="preserve"> </w:t>
      </w:r>
      <w:r w:rsidRPr="00EA6050">
        <w:rPr>
          <w:rFonts w:eastAsiaTheme="minorHAnsi" w:hint="cs"/>
          <w:spacing w:val="-4"/>
          <w:rtl/>
          <w:lang w:bidi="ar-QA"/>
        </w:rPr>
        <w:t>للقضاء</w:t>
      </w:r>
      <w:r w:rsidRPr="00EA6050">
        <w:rPr>
          <w:rFonts w:eastAsiaTheme="minorHAnsi"/>
          <w:spacing w:val="-4"/>
          <w:rtl/>
          <w:lang w:bidi="ar-QA"/>
        </w:rPr>
        <w:t xml:space="preserve"> </w:t>
      </w:r>
      <w:r w:rsidRPr="00EA6050">
        <w:rPr>
          <w:rFonts w:eastAsiaTheme="minorHAnsi" w:hint="cs"/>
          <w:spacing w:val="-4"/>
          <w:rtl/>
          <w:lang w:bidi="ar-QA"/>
        </w:rPr>
        <w:t>إذا</w:t>
      </w:r>
      <w:r w:rsidRPr="00EA6050">
        <w:rPr>
          <w:rFonts w:eastAsiaTheme="minorHAnsi"/>
          <w:spacing w:val="-4"/>
          <w:rtl/>
          <w:lang w:bidi="ar-QA"/>
        </w:rPr>
        <w:t xml:space="preserve"> </w:t>
      </w:r>
      <w:r w:rsidRPr="00EA6050">
        <w:rPr>
          <w:rFonts w:eastAsiaTheme="minorHAnsi" w:hint="cs"/>
          <w:spacing w:val="-4"/>
          <w:rtl/>
          <w:lang w:bidi="ar-QA"/>
        </w:rPr>
        <w:t>تعذر</w:t>
      </w:r>
      <w:r w:rsidRPr="00EA6050">
        <w:rPr>
          <w:rFonts w:eastAsiaTheme="minorHAnsi"/>
          <w:spacing w:val="-4"/>
          <w:rtl/>
          <w:lang w:bidi="ar-QA"/>
        </w:rPr>
        <w:t xml:space="preserve"> </w:t>
      </w:r>
      <w:r w:rsidRPr="00EA6050">
        <w:rPr>
          <w:rFonts w:eastAsiaTheme="minorHAnsi" w:hint="cs"/>
          <w:spacing w:val="-4"/>
          <w:rtl/>
          <w:lang w:bidi="ar-QA"/>
        </w:rPr>
        <w:t>فضها</w:t>
      </w:r>
      <w:r w:rsidRPr="00EA6050">
        <w:rPr>
          <w:rFonts w:eastAsiaTheme="minorHAnsi"/>
          <w:spacing w:val="-4"/>
          <w:rtl/>
          <w:lang w:bidi="ar-QA"/>
        </w:rPr>
        <w:t xml:space="preserve"> </w:t>
      </w:r>
      <w:r w:rsidRPr="00EA6050">
        <w:rPr>
          <w:rFonts w:eastAsiaTheme="minorHAnsi" w:hint="cs"/>
          <w:spacing w:val="-4"/>
          <w:rtl/>
          <w:lang w:bidi="ar-QA"/>
        </w:rPr>
        <w:t>ودياً،</w:t>
      </w:r>
      <w:r w:rsidRPr="00EA6050">
        <w:rPr>
          <w:rFonts w:eastAsiaTheme="minorHAnsi"/>
          <w:spacing w:val="-4"/>
          <w:rtl/>
          <w:lang w:bidi="ar-QA"/>
        </w:rPr>
        <w:t xml:space="preserve"> </w:t>
      </w:r>
      <w:r w:rsidRPr="00EA6050">
        <w:rPr>
          <w:rFonts w:eastAsiaTheme="minorHAnsi" w:hint="cs"/>
          <w:spacing w:val="-4"/>
          <w:rtl/>
          <w:lang w:bidi="ar-QA"/>
        </w:rPr>
        <w:t>وذلك</w:t>
      </w:r>
      <w:r w:rsidRPr="00EA6050">
        <w:rPr>
          <w:rFonts w:eastAsiaTheme="minorHAnsi"/>
          <w:spacing w:val="-4"/>
          <w:rtl/>
          <w:lang w:bidi="ar-QA"/>
        </w:rPr>
        <w:t xml:space="preserve"> </w:t>
      </w:r>
      <w:r w:rsidRPr="00EA6050">
        <w:rPr>
          <w:rFonts w:eastAsiaTheme="minorHAnsi" w:hint="cs"/>
          <w:spacing w:val="-4"/>
          <w:rtl/>
          <w:lang w:bidi="ar-QA"/>
        </w:rPr>
        <w:t>وفقاً</w:t>
      </w:r>
      <w:r w:rsidRPr="00EA6050">
        <w:rPr>
          <w:rFonts w:eastAsiaTheme="minorHAnsi"/>
          <w:spacing w:val="-4"/>
          <w:rtl/>
          <w:lang w:bidi="ar-QA"/>
        </w:rPr>
        <w:t xml:space="preserve"> للقوانين والقواعد المعمول بها</w:t>
      </w:r>
      <w:r w:rsidRPr="00EA6050">
        <w:rPr>
          <w:rFonts w:eastAsiaTheme="minorHAnsi" w:hint="cs"/>
          <w:spacing w:val="-4"/>
          <w:rtl/>
          <w:lang w:bidi="ar-QA"/>
        </w:rPr>
        <w:t>؛</w:t>
      </w:r>
    </w:p>
    <w:p w:rsidR="00147598" w:rsidRPr="00514B4F" w:rsidRDefault="00147598" w:rsidP="00EA6050">
      <w:pPr>
        <w:pStyle w:val="Bullet1GA"/>
        <w:numPr>
          <w:ilvl w:val="0"/>
          <w:numId w:val="1"/>
        </w:numPr>
        <w:bidi/>
        <w:spacing w:after="100"/>
        <w:rPr>
          <w:rFonts w:eastAsiaTheme="minorHAnsi"/>
          <w:rtl/>
          <w:lang w:bidi="ar-QA"/>
        </w:rPr>
      </w:pPr>
      <w:r w:rsidRPr="00514B4F">
        <w:rPr>
          <w:rFonts w:eastAsiaTheme="minorHAnsi" w:hint="cs"/>
          <w:rtl/>
          <w:lang w:bidi="ar-QA"/>
        </w:rPr>
        <w:t>وتقوم</w:t>
      </w:r>
      <w:r w:rsidRPr="00514B4F">
        <w:rPr>
          <w:rFonts w:eastAsiaTheme="minorHAnsi"/>
          <w:rtl/>
          <w:lang w:bidi="ar-QA"/>
        </w:rPr>
        <w:t xml:space="preserve"> </w:t>
      </w:r>
      <w:r w:rsidRPr="00514B4F">
        <w:rPr>
          <w:rFonts w:eastAsiaTheme="minorHAnsi" w:hint="cs"/>
          <w:rtl/>
          <w:lang w:bidi="ar-QA"/>
        </w:rPr>
        <w:t>إدارة</w:t>
      </w:r>
      <w:r w:rsidRPr="00514B4F">
        <w:rPr>
          <w:rFonts w:eastAsiaTheme="minorHAnsi"/>
          <w:rtl/>
          <w:lang w:bidi="ar-QA"/>
        </w:rPr>
        <w:t xml:space="preserve"> </w:t>
      </w:r>
      <w:r w:rsidRPr="00514B4F">
        <w:rPr>
          <w:rFonts w:eastAsiaTheme="minorHAnsi" w:hint="cs"/>
          <w:rtl/>
          <w:lang w:bidi="ar-QA"/>
        </w:rPr>
        <w:t>تفتيش</w:t>
      </w:r>
      <w:r w:rsidRPr="00514B4F">
        <w:rPr>
          <w:rFonts w:eastAsiaTheme="minorHAnsi"/>
          <w:rtl/>
          <w:lang w:bidi="ar-QA"/>
        </w:rPr>
        <w:t xml:space="preserve"> </w:t>
      </w:r>
      <w:r w:rsidRPr="00514B4F">
        <w:rPr>
          <w:rFonts w:eastAsiaTheme="minorHAnsi" w:hint="cs"/>
          <w:rtl/>
          <w:lang w:bidi="ar-QA"/>
        </w:rPr>
        <w:t>العمل</w:t>
      </w:r>
      <w:r w:rsidRPr="00514B4F">
        <w:rPr>
          <w:rFonts w:eastAsiaTheme="minorHAnsi"/>
          <w:rtl/>
          <w:lang w:bidi="ar-QA"/>
        </w:rPr>
        <w:t xml:space="preserve"> </w:t>
      </w:r>
      <w:r w:rsidRPr="00514B4F">
        <w:rPr>
          <w:rFonts w:eastAsiaTheme="minorHAnsi" w:hint="cs"/>
          <w:rtl/>
          <w:lang w:bidi="ar-QA"/>
        </w:rPr>
        <w:t>لدى</w:t>
      </w:r>
      <w:r w:rsidRPr="00514B4F">
        <w:rPr>
          <w:rFonts w:eastAsiaTheme="minorHAnsi"/>
          <w:rtl/>
          <w:lang w:bidi="ar-QA"/>
        </w:rPr>
        <w:t xml:space="preserve"> </w:t>
      </w:r>
      <w:r w:rsidRPr="00514B4F">
        <w:rPr>
          <w:rFonts w:eastAsiaTheme="minorHAnsi" w:hint="cs"/>
          <w:rtl/>
          <w:lang w:bidi="ar-QA"/>
        </w:rPr>
        <w:t>وزارة</w:t>
      </w:r>
      <w:r w:rsidRPr="00514B4F">
        <w:rPr>
          <w:rFonts w:eastAsiaTheme="minorHAnsi"/>
          <w:rtl/>
          <w:lang w:bidi="ar-QA"/>
        </w:rPr>
        <w:t xml:space="preserve"> </w:t>
      </w:r>
      <w:r w:rsidRPr="00514B4F">
        <w:rPr>
          <w:rFonts w:eastAsiaTheme="minorHAnsi" w:hint="cs"/>
          <w:rtl/>
          <w:lang w:bidi="ar-QA"/>
        </w:rPr>
        <w:t>التنمية</w:t>
      </w:r>
      <w:r w:rsidRPr="00514B4F">
        <w:rPr>
          <w:rFonts w:eastAsiaTheme="minorHAnsi"/>
          <w:rtl/>
          <w:lang w:bidi="ar-QA"/>
        </w:rPr>
        <w:t xml:space="preserve"> </w:t>
      </w:r>
      <w:r w:rsidRPr="00514B4F">
        <w:rPr>
          <w:rFonts w:eastAsiaTheme="minorHAnsi" w:hint="cs"/>
          <w:rtl/>
          <w:lang w:bidi="ar-QA"/>
        </w:rPr>
        <w:t>الإدارية</w:t>
      </w:r>
      <w:r w:rsidRPr="00514B4F">
        <w:rPr>
          <w:rFonts w:eastAsiaTheme="minorHAnsi"/>
          <w:rtl/>
          <w:lang w:bidi="ar-QA"/>
        </w:rPr>
        <w:t xml:space="preserve"> </w:t>
      </w:r>
      <w:r w:rsidRPr="00514B4F">
        <w:rPr>
          <w:rFonts w:eastAsiaTheme="minorHAnsi" w:hint="cs"/>
          <w:rtl/>
          <w:lang w:bidi="ar-QA"/>
        </w:rPr>
        <w:t>والعمل</w:t>
      </w:r>
      <w:r w:rsidRPr="00514B4F">
        <w:rPr>
          <w:rFonts w:eastAsiaTheme="minorHAnsi"/>
          <w:rtl/>
          <w:lang w:bidi="ar-QA"/>
        </w:rPr>
        <w:t xml:space="preserve"> </w:t>
      </w:r>
      <w:r w:rsidRPr="00514B4F">
        <w:rPr>
          <w:rFonts w:eastAsiaTheme="minorHAnsi" w:hint="cs"/>
          <w:rtl/>
          <w:lang w:bidi="ar-QA"/>
        </w:rPr>
        <w:t>والشؤون</w:t>
      </w:r>
      <w:r w:rsidRPr="00514B4F">
        <w:rPr>
          <w:rFonts w:eastAsiaTheme="minorHAnsi"/>
          <w:rtl/>
          <w:lang w:bidi="ar-QA"/>
        </w:rPr>
        <w:t xml:space="preserve"> </w:t>
      </w:r>
      <w:r w:rsidRPr="00514B4F">
        <w:rPr>
          <w:rFonts w:eastAsiaTheme="minorHAnsi" w:hint="cs"/>
          <w:rtl/>
          <w:lang w:bidi="ar-QA"/>
        </w:rPr>
        <w:t>الاجتماعية</w:t>
      </w:r>
      <w:r w:rsidRPr="00514B4F">
        <w:rPr>
          <w:rFonts w:eastAsiaTheme="minorHAnsi"/>
          <w:rtl/>
          <w:lang w:bidi="ar-QA"/>
        </w:rPr>
        <w:t xml:space="preserve"> </w:t>
      </w:r>
      <w:r w:rsidRPr="00514B4F">
        <w:rPr>
          <w:rFonts w:eastAsiaTheme="minorHAnsi" w:hint="cs"/>
          <w:rtl/>
          <w:lang w:bidi="ar-QA"/>
        </w:rPr>
        <w:t>بالدولة</w:t>
      </w:r>
      <w:r w:rsidRPr="00514B4F">
        <w:rPr>
          <w:rFonts w:eastAsiaTheme="minorHAnsi"/>
          <w:rtl/>
          <w:lang w:bidi="ar-QA"/>
        </w:rPr>
        <w:t xml:space="preserve"> </w:t>
      </w:r>
      <w:r w:rsidRPr="00514B4F">
        <w:rPr>
          <w:rFonts w:eastAsiaTheme="minorHAnsi" w:hint="cs"/>
          <w:rtl/>
          <w:lang w:bidi="ar-QA"/>
        </w:rPr>
        <w:t>بعدة</w:t>
      </w:r>
      <w:r w:rsidRPr="00514B4F">
        <w:rPr>
          <w:rFonts w:eastAsiaTheme="minorHAnsi"/>
          <w:rtl/>
          <w:lang w:bidi="ar-QA"/>
        </w:rPr>
        <w:t xml:space="preserve"> </w:t>
      </w:r>
      <w:r w:rsidRPr="00514B4F">
        <w:rPr>
          <w:rFonts w:eastAsiaTheme="minorHAnsi" w:hint="cs"/>
          <w:rtl/>
          <w:lang w:bidi="ar-QA"/>
        </w:rPr>
        <w:t>اختصاصات</w:t>
      </w:r>
      <w:r w:rsidRPr="00514B4F">
        <w:rPr>
          <w:rFonts w:eastAsiaTheme="minorHAnsi"/>
          <w:rtl/>
          <w:lang w:bidi="ar-QA"/>
        </w:rPr>
        <w:t xml:space="preserve"> </w:t>
      </w:r>
      <w:r w:rsidRPr="00514B4F">
        <w:rPr>
          <w:rFonts w:eastAsiaTheme="minorHAnsi" w:hint="cs"/>
          <w:rtl/>
          <w:lang w:bidi="ar-QA"/>
        </w:rPr>
        <w:t>منها</w:t>
      </w:r>
      <w:r w:rsidRPr="00514B4F">
        <w:rPr>
          <w:rFonts w:eastAsiaTheme="minorHAnsi"/>
          <w:rtl/>
          <w:lang w:bidi="ar-QA"/>
        </w:rPr>
        <w:t>:</w:t>
      </w:r>
    </w:p>
    <w:p w:rsidR="00147598" w:rsidRPr="00514B4F" w:rsidRDefault="00147598" w:rsidP="00EA6050">
      <w:pPr>
        <w:pStyle w:val="Bullet2GA"/>
        <w:numPr>
          <w:ilvl w:val="0"/>
          <w:numId w:val="2"/>
        </w:numPr>
        <w:tabs>
          <w:tab w:val="clear" w:pos="3215"/>
        </w:tabs>
        <w:bidi/>
        <w:spacing w:after="100"/>
        <w:ind w:left="3062" w:hanging="567"/>
        <w:rPr>
          <w:rFonts w:eastAsiaTheme="minorHAnsi"/>
        </w:rPr>
      </w:pPr>
      <w:r w:rsidRPr="00514B4F">
        <w:rPr>
          <w:rFonts w:eastAsiaTheme="minorHAnsi" w:hint="cs"/>
          <w:rtl/>
          <w:lang w:bidi="ar-QA"/>
        </w:rPr>
        <w:t>مراقبة</w:t>
      </w:r>
      <w:r w:rsidRPr="00514B4F">
        <w:rPr>
          <w:rFonts w:eastAsiaTheme="minorHAnsi"/>
          <w:rtl/>
          <w:lang w:bidi="ar-QA"/>
        </w:rPr>
        <w:t xml:space="preserve"> </w:t>
      </w:r>
      <w:r w:rsidRPr="00514B4F">
        <w:rPr>
          <w:rFonts w:eastAsiaTheme="minorHAnsi" w:hint="cs"/>
          <w:rtl/>
          <w:lang w:bidi="ar-QA"/>
        </w:rPr>
        <w:t>تنفيذ</w:t>
      </w:r>
      <w:r w:rsidRPr="00514B4F">
        <w:rPr>
          <w:rFonts w:eastAsiaTheme="minorHAnsi"/>
          <w:rtl/>
          <w:lang w:bidi="ar-QA"/>
        </w:rPr>
        <w:t xml:space="preserve"> </w:t>
      </w:r>
      <w:r w:rsidRPr="00514B4F">
        <w:rPr>
          <w:rFonts w:eastAsiaTheme="minorHAnsi" w:hint="cs"/>
          <w:rtl/>
          <w:lang w:bidi="ar-QA"/>
        </w:rPr>
        <w:t>التشريعات</w:t>
      </w:r>
      <w:r w:rsidRPr="00514B4F">
        <w:rPr>
          <w:rFonts w:eastAsiaTheme="minorHAnsi"/>
          <w:rtl/>
          <w:lang w:bidi="ar-QA"/>
        </w:rPr>
        <w:t xml:space="preserve"> </w:t>
      </w:r>
      <w:r w:rsidRPr="00514B4F">
        <w:rPr>
          <w:rFonts w:eastAsiaTheme="minorHAnsi" w:hint="cs"/>
          <w:rtl/>
          <w:lang w:bidi="ar-QA"/>
        </w:rPr>
        <w:t>العمالية</w:t>
      </w:r>
      <w:r w:rsidRPr="00514B4F">
        <w:rPr>
          <w:rFonts w:eastAsiaTheme="minorHAnsi"/>
          <w:rtl/>
          <w:lang w:bidi="ar-QA"/>
        </w:rPr>
        <w:t xml:space="preserve"> </w:t>
      </w:r>
      <w:r w:rsidRPr="00514B4F">
        <w:rPr>
          <w:rFonts w:eastAsiaTheme="minorHAnsi" w:hint="cs"/>
          <w:rtl/>
          <w:lang w:bidi="ar-QA"/>
        </w:rPr>
        <w:t>والخطة</w:t>
      </w:r>
      <w:r w:rsidRPr="00514B4F">
        <w:rPr>
          <w:rFonts w:eastAsiaTheme="minorHAnsi"/>
          <w:rtl/>
          <w:lang w:bidi="ar-QA"/>
        </w:rPr>
        <w:t xml:space="preserve"> </w:t>
      </w:r>
      <w:r w:rsidRPr="00514B4F">
        <w:rPr>
          <w:rFonts w:eastAsiaTheme="minorHAnsi" w:hint="cs"/>
          <w:rtl/>
          <w:lang w:bidi="ar-QA"/>
        </w:rPr>
        <w:t>العامة</w:t>
      </w:r>
      <w:r w:rsidRPr="00514B4F">
        <w:rPr>
          <w:rFonts w:eastAsiaTheme="minorHAnsi"/>
          <w:rtl/>
          <w:lang w:bidi="ar-QA"/>
        </w:rPr>
        <w:t xml:space="preserve"> </w:t>
      </w:r>
      <w:r w:rsidRPr="00514B4F">
        <w:rPr>
          <w:rFonts w:eastAsiaTheme="minorHAnsi" w:hint="cs"/>
          <w:rtl/>
          <w:lang w:bidi="ar-QA"/>
        </w:rPr>
        <w:t>للتفتيش</w:t>
      </w:r>
      <w:r w:rsidRPr="00514B4F">
        <w:rPr>
          <w:rFonts w:eastAsiaTheme="minorHAnsi"/>
          <w:rtl/>
          <w:lang w:bidi="ar-QA"/>
        </w:rPr>
        <w:t xml:space="preserve"> </w:t>
      </w:r>
      <w:r w:rsidRPr="00514B4F">
        <w:rPr>
          <w:rFonts w:eastAsiaTheme="minorHAnsi" w:hint="cs"/>
          <w:rtl/>
          <w:lang w:bidi="ar-QA"/>
        </w:rPr>
        <w:t>العمالي؛</w:t>
      </w:r>
    </w:p>
    <w:p w:rsidR="00147598" w:rsidRPr="00514B4F" w:rsidRDefault="00147598" w:rsidP="00EA6050">
      <w:pPr>
        <w:pStyle w:val="Bullet2GA"/>
        <w:numPr>
          <w:ilvl w:val="0"/>
          <w:numId w:val="2"/>
        </w:numPr>
        <w:tabs>
          <w:tab w:val="clear" w:pos="3215"/>
        </w:tabs>
        <w:bidi/>
        <w:spacing w:after="100"/>
        <w:ind w:left="3062" w:hanging="567"/>
        <w:rPr>
          <w:rFonts w:eastAsiaTheme="minorHAnsi"/>
        </w:rPr>
      </w:pPr>
      <w:r w:rsidRPr="00514B4F">
        <w:rPr>
          <w:rFonts w:eastAsiaTheme="minorHAnsi" w:hint="cs"/>
          <w:rtl/>
          <w:lang w:bidi="ar-QA"/>
        </w:rPr>
        <w:t>القيام</w:t>
      </w:r>
      <w:r w:rsidRPr="00514B4F">
        <w:rPr>
          <w:rFonts w:eastAsiaTheme="minorHAnsi"/>
          <w:rtl/>
          <w:lang w:bidi="ar-QA"/>
        </w:rPr>
        <w:t xml:space="preserve"> </w:t>
      </w:r>
      <w:r w:rsidRPr="00514B4F">
        <w:rPr>
          <w:rFonts w:eastAsiaTheme="minorHAnsi" w:hint="cs"/>
          <w:rtl/>
          <w:lang w:bidi="ar-QA"/>
        </w:rPr>
        <w:t>بالتفتيش</w:t>
      </w:r>
      <w:r w:rsidRPr="00514B4F">
        <w:rPr>
          <w:rFonts w:eastAsiaTheme="minorHAnsi"/>
          <w:rtl/>
          <w:lang w:bidi="ar-QA"/>
        </w:rPr>
        <w:t xml:space="preserve"> </w:t>
      </w:r>
      <w:r w:rsidRPr="00514B4F">
        <w:rPr>
          <w:rFonts w:eastAsiaTheme="minorHAnsi" w:hint="cs"/>
          <w:rtl/>
          <w:lang w:bidi="ar-QA"/>
        </w:rPr>
        <w:t>الدوري</w:t>
      </w:r>
      <w:r w:rsidRPr="00514B4F">
        <w:rPr>
          <w:rFonts w:eastAsiaTheme="minorHAnsi"/>
          <w:rtl/>
          <w:lang w:bidi="ar-QA"/>
        </w:rPr>
        <w:t xml:space="preserve"> </w:t>
      </w:r>
      <w:r w:rsidRPr="00514B4F">
        <w:rPr>
          <w:rFonts w:eastAsiaTheme="minorHAnsi" w:hint="cs"/>
          <w:rtl/>
          <w:lang w:bidi="ar-QA"/>
        </w:rPr>
        <w:t>والمفاجئ</w:t>
      </w:r>
      <w:r w:rsidRPr="00514B4F">
        <w:rPr>
          <w:rFonts w:eastAsiaTheme="minorHAnsi"/>
          <w:rtl/>
          <w:lang w:bidi="ar-QA"/>
        </w:rPr>
        <w:t xml:space="preserve"> </w:t>
      </w:r>
      <w:r w:rsidRPr="00514B4F">
        <w:rPr>
          <w:rFonts w:eastAsiaTheme="minorHAnsi" w:hint="cs"/>
          <w:rtl/>
          <w:lang w:bidi="ar-QA"/>
        </w:rPr>
        <w:t>لأماكن</w:t>
      </w:r>
      <w:r w:rsidRPr="00514B4F">
        <w:rPr>
          <w:rFonts w:eastAsiaTheme="minorHAnsi"/>
          <w:rtl/>
          <w:lang w:bidi="ar-QA"/>
        </w:rPr>
        <w:t xml:space="preserve"> </w:t>
      </w:r>
      <w:r w:rsidRPr="00514B4F">
        <w:rPr>
          <w:rFonts w:eastAsiaTheme="minorHAnsi" w:hint="cs"/>
          <w:rtl/>
          <w:lang w:bidi="ar-QA"/>
        </w:rPr>
        <w:t>العمل،</w:t>
      </w:r>
      <w:r w:rsidRPr="00514B4F">
        <w:rPr>
          <w:rFonts w:eastAsiaTheme="minorHAnsi"/>
          <w:rtl/>
          <w:lang w:bidi="ar-QA"/>
        </w:rPr>
        <w:t xml:space="preserve"> </w:t>
      </w:r>
      <w:r w:rsidRPr="00514B4F">
        <w:rPr>
          <w:rFonts w:eastAsiaTheme="minorHAnsi" w:hint="cs"/>
          <w:rtl/>
          <w:lang w:bidi="ar-QA"/>
        </w:rPr>
        <w:t>للتأكد</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تطبيق</w:t>
      </w:r>
      <w:r w:rsidRPr="00514B4F">
        <w:rPr>
          <w:rFonts w:eastAsiaTheme="minorHAnsi"/>
          <w:rtl/>
          <w:lang w:bidi="ar-QA"/>
        </w:rPr>
        <w:t xml:space="preserve"> </w:t>
      </w:r>
      <w:r w:rsidRPr="00514B4F">
        <w:rPr>
          <w:rFonts w:eastAsiaTheme="minorHAnsi" w:hint="cs"/>
          <w:rtl/>
          <w:lang w:bidi="ar-QA"/>
        </w:rPr>
        <w:t>قانون</w:t>
      </w:r>
      <w:r w:rsidRPr="00514B4F">
        <w:rPr>
          <w:rFonts w:eastAsiaTheme="minorHAnsi"/>
          <w:rtl/>
          <w:lang w:bidi="ar-QA"/>
        </w:rPr>
        <w:t xml:space="preserve"> </w:t>
      </w:r>
      <w:r w:rsidRPr="00514B4F">
        <w:rPr>
          <w:rFonts w:eastAsiaTheme="minorHAnsi" w:hint="cs"/>
          <w:rtl/>
          <w:lang w:bidi="ar-QA"/>
        </w:rPr>
        <w:t>العمل،</w:t>
      </w:r>
      <w:r w:rsidRPr="00514B4F">
        <w:rPr>
          <w:rFonts w:eastAsiaTheme="minorHAnsi"/>
          <w:rtl/>
          <w:lang w:bidi="ar-QA"/>
        </w:rPr>
        <w:t xml:space="preserve"> </w:t>
      </w:r>
      <w:r w:rsidRPr="00514B4F">
        <w:rPr>
          <w:rFonts w:eastAsiaTheme="minorHAnsi" w:hint="cs"/>
          <w:rtl/>
          <w:lang w:bidi="ar-QA"/>
        </w:rPr>
        <w:t>والقرارات</w:t>
      </w:r>
      <w:r w:rsidRPr="00514B4F">
        <w:rPr>
          <w:rFonts w:eastAsiaTheme="minorHAnsi"/>
          <w:rtl/>
          <w:lang w:bidi="ar-QA"/>
        </w:rPr>
        <w:t xml:space="preserve"> </w:t>
      </w:r>
      <w:r w:rsidRPr="00514B4F">
        <w:rPr>
          <w:rFonts w:eastAsiaTheme="minorHAnsi" w:hint="cs"/>
          <w:rtl/>
          <w:lang w:bidi="ar-QA"/>
        </w:rPr>
        <w:t>المنفذة</w:t>
      </w:r>
      <w:r w:rsidRPr="00514B4F">
        <w:rPr>
          <w:rFonts w:eastAsiaTheme="minorHAnsi"/>
          <w:rtl/>
          <w:lang w:bidi="ar-QA"/>
        </w:rPr>
        <w:t xml:space="preserve"> </w:t>
      </w:r>
      <w:r w:rsidRPr="00514B4F">
        <w:rPr>
          <w:rFonts w:eastAsiaTheme="minorHAnsi" w:hint="cs"/>
          <w:rtl/>
          <w:lang w:bidi="ar-QA"/>
        </w:rPr>
        <w:t>له</w:t>
      </w:r>
      <w:r w:rsidRPr="00514B4F">
        <w:rPr>
          <w:rFonts w:eastAsiaTheme="minorHAnsi"/>
          <w:rtl/>
          <w:lang w:bidi="ar-QA"/>
        </w:rPr>
        <w:t>.</w:t>
      </w:r>
    </w:p>
    <w:p w:rsidR="00147598" w:rsidRPr="00514B4F" w:rsidRDefault="00147598" w:rsidP="003C3B55">
      <w:pPr>
        <w:pStyle w:val="SingleTxtGA"/>
        <w:tabs>
          <w:tab w:val="left" w:pos="1247"/>
        </w:tabs>
        <w:spacing w:after="100" w:line="374" w:lineRule="exact"/>
        <w:rPr>
          <w:rFonts w:eastAsiaTheme="minorHAnsi"/>
          <w:color w:val="000000" w:themeColor="text1"/>
          <w:rtl/>
          <w:lang w:bidi="ar-QA"/>
        </w:rPr>
      </w:pPr>
      <w:r w:rsidRPr="00514B4F">
        <w:rPr>
          <w:rFonts w:eastAsiaTheme="minorHAnsi"/>
          <w:color w:val="000000" w:themeColor="text1"/>
          <w:rtl/>
        </w:rPr>
        <w:lastRenderedPageBreak/>
        <w:t>176-</w:t>
      </w:r>
      <w:r w:rsidRPr="00514B4F">
        <w:rPr>
          <w:rFonts w:eastAsiaTheme="minorHAnsi"/>
          <w:color w:val="000000" w:themeColor="text1"/>
          <w:rtl/>
        </w:rPr>
        <w:tab/>
      </w:r>
      <w:r w:rsidRPr="00514B4F">
        <w:rPr>
          <w:rFonts w:eastAsiaTheme="minorHAnsi" w:hint="cs"/>
          <w:color w:val="000000" w:themeColor="text1"/>
          <w:rtl/>
          <w:lang w:bidi="ar-QA"/>
        </w:rPr>
        <w:t>تسعى</w:t>
      </w:r>
      <w:r w:rsidRPr="00514B4F">
        <w:rPr>
          <w:rFonts w:eastAsiaTheme="minorHAnsi"/>
          <w:color w:val="000000" w:themeColor="text1"/>
          <w:rtl/>
          <w:lang w:bidi="ar-QA"/>
        </w:rPr>
        <w:t xml:space="preserve"> دولة قطر إلى سرعة فض النزاعات العمالية، وتبسيط الإجراءات، حيث أن وزارة التنمية الإدارية والعمل والشؤون الاجتماعية ملزمة بالفصل في النزاعات والتظلمات العمالية خلال أسبوع واحد من تقديم الشكوى، وتمكين العمال من استيفاء حقوقهم قانوناً وذلك وفقاً للمادة (6) من قانون المرافعات المدنية والتجارية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(13) لسنة 1990، والمادة (64) من قانون العمل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(14)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2004.</w:t>
      </w:r>
      <w:r w:rsidR="00E67CAB">
        <w:rPr>
          <w:rFonts w:eastAsiaTheme="minorHAnsi" w:hint="cs"/>
          <w:color w:val="000000" w:themeColor="text1"/>
          <w:rtl/>
          <w:lang w:bidi="ar-QA"/>
        </w:rPr>
        <w:t xml:space="preserve"> </w:t>
      </w:r>
    </w:p>
    <w:p w:rsidR="00147598" w:rsidRPr="00514B4F" w:rsidRDefault="00147598" w:rsidP="003C3B55">
      <w:pPr>
        <w:pStyle w:val="SingleTxtGA"/>
        <w:tabs>
          <w:tab w:val="left" w:pos="1247"/>
        </w:tabs>
        <w:spacing w:after="100" w:line="374" w:lineRule="exact"/>
        <w:rPr>
          <w:rFonts w:eastAsiaTheme="minorHAnsi"/>
          <w:color w:val="000000" w:themeColor="text1"/>
          <w:rtl/>
          <w:lang w:bidi="ar-QA"/>
        </w:rPr>
      </w:pPr>
      <w:r w:rsidRPr="00514B4F">
        <w:rPr>
          <w:rFonts w:eastAsiaTheme="minorHAnsi"/>
          <w:color w:val="000000" w:themeColor="text1"/>
          <w:rtl/>
        </w:rPr>
        <w:t>177-</w:t>
      </w:r>
      <w:r w:rsidRPr="00514B4F">
        <w:rPr>
          <w:rFonts w:eastAsiaTheme="minorHAnsi"/>
          <w:color w:val="000000" w:themeColor="text1"/>
          <w:rtl/>
        </w:rPr>
        <w:tab/>
      </w:r>
      <w:r w:rsidRPr="00514B4F">
        <w:rPr>
          <w:rFonts w:eastAsiaTheme="minorHAnsi" w:hint="cs"/>
          <w:color w:val="000000" w:themeColor="text1"/>
          <w:rtl/>
          <w:lang w:bidi="ar-QA"/>
        </w:rPr>
        <w:t>وافق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مجلس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الوزراء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الموقر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اجتماعه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العادي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والمنعقد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شهر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أكتوبر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عام</w:t>
      </w:r>
      <w:r w:rsidRPr="00514B4F">
        <w:rPr>
          <w:rFonts w:eastAsiaTheme="minorHAnsi" w:hint="cs"/>
          <w:color w:val="000000" w:themeColor="text1"/>
          <w:rtl/>
          <w:lang w:bidi="ar-QA"/>
        </w:rPr>
        <w:t> </w:t>
      </w:r>
      <w:r w:rsidRPr="00514B4F">
        <w:rPr>
          <w:rFonts w:eastAsiaTheme="minorHAnsi"/>
          <w:color w:val="000000" w:themeColor="text1"/>
          <w:rtl/>
          <w:lang w:bidi="ar-QA"/>
        </w:rPr>
        <w:t xml:space="preserve">2016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مشروع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بتعديل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بعض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الصادر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(14)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2004،</w:t>
      </w:r>
      <w:r w:rsidRPr="00514B4F">
        <w:rPr>
          <w:rFonts w:eastAsiaTheme="minorHAnsi"/>
          <w:color w:val="000000" w:themeColor="text1"/>
          <w:rtl/>
          <w:lang w:bidi="ar-QA"/>
        </w:rPr>
        <w:t xml:space="preserve"> وقد تم </w:t>
      </w:r>
      <w:r w:rsidRPr="00514B4F">
        <w:rPr>
          <w:rFonts w:eastAsiaTheme="minorHAnsi" w:hint="cs"/>
          <w:color w:val="000000" w:themeColor="text1"/>
          <w:rtl/>
          <w:lang w:bidi="ar-QA"/>
        </w:rPr>
        <w:t>إعداد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مشروع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حرصاً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وتبسيط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التقاضي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المنازعات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تضمن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إنشاء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لجنة</w:t>
      </w:r>
      <w:r w:rsidRPr="00514B4F">
        <w:rPr>
          <w:rFonts w:eastAsiaTheme="minorHAnsi"/>
          <w:color w:val="000000" w:themeColor="text1"/>
          <w:rtl/>
          <w:lang w:bidi="ar-QA"/>
        </w:rPr>
        <w:t xml:space="preserve"> أو </w:t>
      </w:r>
      <w:r w:rsidRPr="00514B4F">
        <w:rPr>
          <w:rFonts w:eastAsiaTheme="minorHAnsi" w:hint="cs"/>
          <w:color w:val="000000" w:themeColor="text1"/>
          <w:rtl/>
          <w:lang w:bidi="ar-QA"/>
        </w:rPr>
        <w:t>أكثر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التنمية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والشؤون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كلجنة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المنازعات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برئاسة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قاضٍ</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المحكمة</w:t>
      </w:r>
      <w:r w:rsidRPr="00514B4F">
        <w:rPr>
          <w:rFonts w:eastAsiaTheme="minorHAnsi"/>
          <w:color w:val="000000" w:themeColor="text1"/>
          <w:rtl/>
        </w:rPr>
        <w:t xml:space="preserve"> </w:t>
      </w:r>
      <w:r w:rsidRPr="00514B4F">
        <w:rPr>
          <w:rFonts w:eastAsiaTheme="minorHAnsi" w:hint="cs"/>
          <w:color w:val="000000" w:themeColor="text1"/>
          <w:rtl/>
        </w:rPr>
        <w:t>الابتدائية</w:t>
      </w:r>
      <w:r w:rsidRPr="00514B4F">
        <w:rPr>
          <w:rFonts w:eastAsiaTheme="minorHAnsi"/>
          <w:color w:val="000000" w:themeColor="text1"/>
          <w:rtl/>
        </w:rPr>
        <w:t xml:space="preserve"> </w:t>
      </w:r>
      <w:r w:rsidRPr="00514B4F">
        <w:rPr>
          <w:rFonts w:eastAsiaTheme="minorHAnsi" w:hint="cs"/>
          <w:color w:val="000000" w:themeColor="text1"/>
          <w:rtl/>
        </w:rPr>
        <w:t>يختاره</w:t>
      </w:r>
      <w:r w:rsidRPr="00514B4F">
        <w:rPr>
          <w:rFonts w:eastAsiaTheme="minorHAnsi"/>
          <w:color w:val="000000" w:themeColor="text1"/>
          <w:rtl/>
        </w:rPr>
        <w:t xml:space="preserve"> </w:t>
      </w:r>
      <w:r w:rsidRPr="00514B4F">
        <w:rPr>
          <w:rFonts w:eastAsiaTheme="minorHAnsi" w:hint="cs"/>
          <w:color w:val="000000" w:themeColor="text1"/>
          <w:rtl/>
        </w:rPr>
        <w:t>المجلس</w:t>
      </w:r>
      <w:r w:rsidRPr="00514B4F">
        <w:rPr>
          <w:rFonts w:eastAsiaTheme="minorHAnsi"/>
          <w:color w:val="000000" w:themeColor="text1"/>
          <w:rtl/>
        </w:rPr>
        <w:t xml:space="preserve"> </w:t>
      </w:r>
      <w:r w:rsidRPr="00514B4F">
        <w:rPr>
          <w:rFonts w:eastAsiaTheme="minorHAnsi" w:hint="cs"/>
          <w:color w:val="000000" w:themeColor="text1"/>
          <w:rtl/>
        </w:rPr>
        <w:t>الأعلى</w:t>
      </w:r>
      <w:r w:rsidRPr="00514B4F">
        <w:rPr>
          <w:rFonts w:eastAsiaTheme="minorHAnsi"/>
          <w:color w:val="000000" w:themeColor="text1"/>
          <w:rtl/>
        </w:rPr>
        <w:t xml:space="preserve"> </w:t>
      </w:r>
      <w:r w:rsidRPr="00514B4F">
        <w:rPr>
          <w:rFonts w:eastAsiaTheme="minorHAnsi" w:hint="cs"/>
          <w:color w:val="000000" w:themeColor="text1"/>
          <w:rtl/>
        </w:rPr>
        <w:t>للقضاء</w:t>
      </w:r>
      <w:r w:rsidRPr="00514B4F">
        <w:rPr>
          <w:rFonts w:eastAsiaTheme="minorHAnsi"/>
          <w:color w:val="000000" w:themeColor="text1"/>
          <w:rtl/>
        </w:rPr>
        <w:t xml:space="preserve"> </w:t>
      </w:r>
      <w:r w:rsidRPr="00514B4F">
        <w:rPr>
          <w:rFonts w:eastAsiaTheme="minorHAnsi" w:hint="cs"/>
          <w:color w:val="000000" w:themeColor="text1"/>
          <w:rtl/>
        </w:rPr>
        <w:t>وعضوية</w:t>
      </w:r>
      <w:r w:rsidRPr="00514B4F">
        <w:rPr>
          <w:rFonts w:eastAsiaTheme="minorHAnsi"/>
          <w:color w:val="000000" w:themeColor="text1"/>
          <w:rtl/>
        </w:rPr>
        <w:t xml:space="preserve"> </w:t>
      </w:r>
      <w:r w:rsidRPr="00514B4F">
        <w:rPr>
          <w:rFonts w:eastAsiaTheme="minorHAnsi" w:hint="cs"/>
          <w:color w:val="000000" w:themeColor="text1"/>
          <w:rtl/>
        </w:rPr>
        <w:t>اثنين</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موظفي</w:t>
      </w:r>
      <w:r w:rsidRPr="00514B4F">
        <w:rPr>
          <w:rFonts w:eastAsiaTheme="minorHAnsi"/>
          <w:color w:val="000000" w:themeColor="text1"/>
          <w:rtl/>
        </w:rPr>
        <w:t xml:space="preserve"> </w:t>
      </w:r>
      <w:r w:rsidRPr="00514B4F">
        <w:rPr>
          <w:rFonts w:eastAsiaTheme="minorHAnsi" w:hint="cs"/>
          <w:color w:val="000000" w:themeColor="text1"/>
          <w:rtl/>
        </w:rPr>
        <w:t>الوزارة</w:t>
      </w:r>
      <w:r w:rsidRPr="00514B4F">
        <w:rPr>
          <w:rFonts w:eastAsiaTheme="minorHAnsi"/>
          <w:color w:val="000000" w:themeColor="text1"/>
          <w:rtl/>
        </w:rPr>
        <w:t xml:space="preserve"> </w:t>
      </w:r>
      <w:r w:rsidRPr="00514B4F">
        <w:rPr>
          <w:rFonts w:eastAsiaTheme="minorHAnsi" w:hint="cs"/>
          <w:color w:val="000000" w:themeColor="text1"/>
          <w:rtl/>
        </w:rPr>
        <w:t>يرشحهما</w:t>
      </w:r>
      <w:r w:rsidRPr="00514B4F">
        <w:rPr>
          <w:rFonts w:eastAsiaTheme="minorHAnsi"/>
          <w:color w:val="000000" w:themeColor="text1"/>
          <w:rtl/>
        </w:rPr>
        <w:t xml:space="preserve"> </w:t>
      </w:r>
      <w:r w:rsidRPr="00514B4F">
        <w:rPr>
          <w:rFonts w:eastAsiaTheme="minorHAnsi" w:hint="cs"/>
          <w:color w:val="000000" w:themeColor="text1"/>
          <w:rtl/>
        </w:rPr>
        <w:t>الوزير</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ذوي</w:t>
      </w:r>
      <w:r w:rsidRPr="00514B4F">
        <w:rPr>
          <w:rFonts w:eastAsiaTheme="minorHAnsi"/>
          <w:color w:val="000000" w:themeColor="text1"/>
          <w:rtl/>
        </w:rPr>
        <w:t xml:space="preserve"> </w:t>
      </w:r>
      <w:r w:rsidRPr="00514B4F">
        <w:rPr>
          <w:rFonts w:eastAsiaTheme="minorHAnsi" w:hint="cs"/>
          <w:color w:val="000000" w:themeColor="text1"/>
          <w:rtl/>
        </w:rPr>
        <w:t>الخبرة</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مجال</w:t>
      </w:r>
      <w:r w:rsidRPr="00514B4F">
        <w:rPr>
          <w:rFonts w:eastAsiaTheme="minorHAnsi"/>
          <w:color w:val="000000" w:themeColor="text1"/>
          <w:rtl/>
        </w:rPr>
        <w:t xml:space="preserve"> </w:t>
      </w:r>
      <w:r w:rsidRPr="00514B4F">
        <w:rPr>
          <w:rFonts w:eastAsiaTheme="minorHAnsi" w:hint="cs"/>
          <w:color w:val="000000" w:themeColor="text1"/>
          <w:rtl/>
        </w:rPr>
        <w:t>المحاسبة</w:t>
      </w:r>
      <w:r w:rsidRPr="00514B4F">
        <w:rPr>
          <w:rFonts w:eastAsiaTheme="minorHAnsi"/>
          <w:color w:val="000000" w:themeColor="text1"/>
          <w:rtl/>
        </w:rPr>
        <w:t xml:space="preserve">. </w:t>
      </w:r>
      <w:r w:rsidRPr="00514B4F">
        <w:rPr>
          <w:rFonts w:eastAsiaTheme="minorHAnsi" w:hint="cs"/>
          <w:color w:val="000000" w:themeColor="text1"/>
          <w:rtl/>
        </w:rPr>
        <w:t>وتختص</w:t>
      </w:r>
      <w:r w:rsidRPr="00514B4F">
        <w:rPr>
          <w:rFonts w:eastAsiaTheme="minorHAnsi"/>
          <w:color w:val="000000" w:themeColor="text1"/>
          <w:rtl/>
        </w:rPr>
        <w:t xml:space="preserve"> </w:t>
      </w:r>
      <w:r w:rsidRPr="00514B4F">
        <w:rPr>
          <w:rFonts w:eastAsiaTheme="minorHAnsi" w:hint="cs"/>
          <w:color w:val="000000" w:themeColor="text1"/>
          <w:rtl/>
        </w:rPr>
        <w:t>هذه</w:t>
      </w:r>
      <w:r w:rsidRPr="00514B4F">
        <w:rPr>
          <w:rFonts w:eastAsiaTheme="minorHAnsi"/>
          <w:color w:val="000000" w:themeColor="text1"/>
          <w:rtl/>
        </w:rPr>
        <w:t xml:space="preserve"> </w:t>
      </w:r>
      <w:r w:rsidRPr="00514B4F">
        <w:rPr>
          <w:rFonts w:eastAsiaTheme="minorHAnsi" w:hint="cs"/>
          <w:color w:val="000000" w:themeColor="text1"/>
          <w:rtl/>
        </w:rPr>
        <w:t>اللجنة</w:t>
      </w:r>
      <w:r w:rsidRPr="00514B4F">
        <w:rPr>
          <w:rFonts w:eastAsiaTheme="minorHAnsi"/>
          <w:color w:val="000000" w:themeColor="text1"/>
          <w:rtl/>
        </w:rPr>
        <w:t xml:space="preserve"> </w:t>
      </w:r>
      <w:r w:rsidRPr="00514B4F">
        <w:rPr>
          <w:rFonts w:eastAsiaTheme="minorHAnsi" w:hint="cs"/>
          <w:color w:val="000000" w:themeColor="text1"/>
          <w:rtl/>
        </w:rPr>
        <w:t>بالفصل</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وجه</w:t>
      </w:r>
      <w:r w:rsidRPr="00514B4F">
        <w:rPr>
          <w:rFonts w:eastAsiaTheme="minorHAnsi"/>
          <w:color w:val="000000" w:themeColor="text1"/>
          <w:rtl/>
        </w:rPr>
        <w:t xml:space="preserve"> </w:t>
      </w:r>
      <w:r w:rsidRPr="00514B4F">
        <w:rPr>
          <w:rFonts w:eastAsiaTheme="minorHAnsi" w:hint="cs"/>
          <w:color w:val="000000" w:themeColor="text1"/>
          <w:rtl/>
        </w:rPr>
        <w:t>الاستعجال</w:t>
      </w:r>
      <w:r w:rsidRPr="00514B4F">
        <w:rPr>
          <w:rFonts w:eastAsiaTheme="minorHAnsi"/>
          <w:color w:val="000000" w:themeColor="text1"/>
          <w:rtl/>
        </w:rPr>
        <w:t xml:space="preserve"> </w:t>
      </w:r>
      <w:r w:rsidRPr="00514B4F">
        <w:rPr>
          <w:rFonts w:eastAsiaTheme="minorHAnsi" w:hint="cs"/>
          <w:color w:val="000000" w:themeColor="text1"/>
          <w:rtl/>
        </w:rPr>
        <w:t>خلال</w:t>
      </w:r>
      <w:r w:rsidRPr="00514B4F">
        <w:rPr>
          <w:rFonts w:eastAsiaTheme="minorHAnsi"/>
          <w:color w:val="000000" w:themeColor="text1"/>
          <w:rtl/>
        </w:rPr>
        <w:t xml:space="preserve"> </w:t>
      </w:r>
      <w:r w:rsidRPr="00514B4F">
        <w:rPr>
          <w:rFonts w:eastAsiaTheme="minorHAnsi" w:hint="cs"/>
          <w:color w:val="000000" w:themeColor="text1"/>
          <w:rtl/>
        </w:rPr>
        <w:t>مدة</w:t>
      </w:r>
      <w:r w:rsidRPr="00514B4F">
        <w:rPr>
          <w:rFonts w:eastAsiaTheme="minorHAnsi"/>
          <w:color w:val="000000" w:themeColor="text1"/>
          <w:rtl/>
        </w:rPr>
        <w:t xml:space="preserve"> لا </w:t>
      </w:r>
      <w:r w:rsidRPr="00514B4F">
        <w:rPr>
          <w:rFonts w:eastAsiaTheme="minorHAnsi" w:hint="cs"/>
          <w:color w:val="000000" w:themeColor="text1"/>
          <w:rtl/>
        </w:rPr>
        <w:t>تزيد</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w:t>
      </w:r>
      <w:r w:rsidRPr="00514B4F">
        <w:rPr>
          <w:rFonts w:eastAsiaTheme="minorHAnsi" w:hint="cs"/>
          <w:color w:val="000000" w:themeColor="text1"/>
          <w:rtl/>
        </w:rPr>
        <w:t>ثلاثة</w:t>
      </w:r>
      <w:r w:rsidRPr="00514B4F">
        <w:rPr>
          <w:rFonts w:eastAsiaTheme="minorHAnsi"/>
          <w:color w:val="000000" w:themeColor="text1"/>
          <w:rtl/>
        </w:rPr>
        <w:t xml:space="preserve"> </w:t>
      </w:r>
      <w:r w:rsidRPr="00514B4F">
        <w:rPr>
          <w:rFonts w:eastAsiaTheme="minorHAnsi" w:hint="cs"/>
          <w:color w:val="000000" w:themeColor="text1"/>
          <w:rtl/>
        </w:rPr>
        <w:t>أسابيع</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المنازعات</w:t>
      </w:r>
      <w:r w:rsidRPr="00514B4F">
        <w:rPr>
          <w:rFonts w:eastAsiaTheme="minorHAnsi"/>
          <w:color w:val="000000" w:themeColor="text1"/>
          <w:rtl/>
        </w:rPr>
        <w:t xml:space="preserve"> </w:t>
      </w:r>
      <w:r w:rsidRPr="00514B4F">
        <w:rPr>
          <w:rFonts w:eastAsiaTheme="minorHAnsi" w:hint="cs"/>
          <w:color w:val="000000" w:themeColor="text1"/>
          <w:rtl/>
        </w:rPr>
        <w:t>الناشئة</w:t>
      </w:r>
      <w:r w:rsidRPr="00514B4F">
        <w:rPr>
          <w:rFonts w:eastAsiaTheme="minorHAnsi"/>
          <w:color w:val="000000" w:themeColor="text1"/>
          <w:rtl/>
        </w:rPr>
        <w:t xml:space="preserve"> </w:t>
      </w:r>
      <w:r w:rsidRPr="00514B4F">
        <w:rPr>
          <w:rFonts w:eastAsiaTheme="minorHAnsi" w:hint="cs"/>
          <w:color w:val="000000" w:themeColor="text1"/>
          <w:rtl/>
        </w:rPr>
        <w:t>عن</w:t>
      </w:r>
      <w:r w:rsidRPr="00514B4F">
        <w:rPr>
          <w:rFonts w:eastAsiaTheme="minorHAnsi"/>
          <w:color w:val="000000" w:themeColor="text1"/>
          <w:rtl/>
        </w:rPr>
        <w:t xml:space="preserve"> </w:t>
      </w:r>
      <w:r w:rsidRPr="00514B4F">
        <w:rPr>
          <w:rFonts w:eastAsiaTheme="minorHAnsi" w:hint="cs"/>
          <w:color w:val="000000" w:themeColor="text1"/>
          <w:rtl/>
        </w:rPr>
        <w:t>أحكام</w:t>
      </w:r>
      <w:r w:rsidRPr="00514B4F">
        <w:rPr>
          <w:rFonts w:eastAsiaTheme="minorHAnsi"/>
          <w:color w:val="000000" w:themeColor="text1"/>
          <w:rtl/>
        </w:rPr>
        <w:t xml:space="preserve"> </w:t>
      </w:r>
      <w:r w:rsidRPr="00514B4F">
        <w:rPr>
          <w:rFonts w:eastAsiaTheme="minorHAnsi" w:hint="cs"/>
          <w:color w:val="000000" w:themeColor="text1"/>
          <w:rtl/>
        </w:rPr>
        <w:t>قانون</w:t>
      </w:r>
      <w:r w:rsidRPr="00514B4F">
        <w:rPr>
          <w:rFonts w:eastAsiaTheme="minorHAnsi"/>
          <w:color w:val="000000" w:themeColor="text1"/>
          <w:rtl/>
        </w:rPr>
        <w:t xml:space="preserve"> </w:t>
      </w:r>
      <w:r w:rsidRPr="00514B4F">
        <w:rPr>
          <w:rFonts w:eastAsiaTheme="minorHAnsi" w:hint="cs"/>
          <w:color w:val="000000" w:themeColor="text1"/>
          <w:rtl/>
        </w:rPr>
        <w:t>العمل</w:t>
      </w:r>
      <w:r w:rsidRPr="00514B4F">
        <w:rPr>
          <w:rFonts w:eastAsiaTheme="minorHAnsi"/>
          <w:color w:val="000000" w:themeColor="text1"/>
          <w:rtl/>
        </w:rPr>
        <w:t xml:space="preserve"> أو </w:t>
      </w:r>
      <w:r w:rsidRPr="00514B4F">
        <w:rPr>
          <w:rFonts w:eastAsiaTheme="minorHAnsi" w:hint="cs"/>
          <w:color w:val="000000" w:themeColor="text1"/>
          <w:rtl/>
        </w:rPr>
        <w:t>عن</w:t>
      </w:r>
      <w:r w:rsidRPr="00514B4F">
        <w:rPr>
          <w:rFonts w:eastAsiaTheme="minorHAnsi"/>
          <w:color w:val="000000" w:themeColor="text1"/>
          <w:rtl/>
        </w:rPr>
        <w:t xml:space="preserve"> </w:t>
      </w:r>
      <w:r w:rsidRPr="00514B4F">
        <w:rPr>
          <w:rFonts w:eastAsiaTheme="minorHAnsi" w:hint="cs"/>
          <w:color w:val="000000" w:themeColor="text1"/>
          <w:rtl/>
        </w:rPr>
        <w:t>عقد</w:t>
      </w:r>
      <w:r w:rsidRPr="00514B4F">
        <w:rPr>
          <w:rFonts w:eastAsiaTheme="minorHAnsi"/>
          <w:color w:val="000000" w:themeColor="text1"/>
          <w:rtl/>
        </w:rPr>
        <w:t xml:space="preserve"> </w:t>
      </w:r>
      <w:r w:rsidRPr="00514B4F">
        <w:rPr>
          <w:rFonts w:eastAsiaTheme="minorHAnsi" w:hint="cs"/>
          <w:color w:val="000000" w:themeColor="text1"/>
          <w:rtl/>
        </w:rPr>
        <w:t>العمل،</w:t>
      </w:r>
      <w:r w:rsidRPr="00514B4F">
        <w:rPr>
          <w:rFonts w:eastAsiaTheme="minorHAnsi"/>
          <w:color w:val="000000" w:themeColor="text1"/>
          <w:rtl/>
        </w:rPr>
        <w:t xml:space="preserve"> </w:t>
      </w:r>
      <w:r w:rsidRPr="00514B4F">
        <w:rPr>
          <w:rFonts w:eastAsiaTheme="minorHAnsi" w:hint="cs"/>
          <w:color w:val="000000" w:themeColor="text1"/>
          <w:rtl/>
        </w:rPr>
        <w:t>والتي</w:t>
      </w:r>
      <w:r w:rsidRPr="00514B4F">
        <w:rPr>
          <w:rFonts w:eastAsiaTheme="minorHAnsi"/>
          <w:color w:val="000000" w:themeColor="text1"/>
          <w:rtl/>
        </w:rPr>
        <w:t xml:space="preserve"> </w:t>
      </w:r>
      <w:r w:rsidRPr="00514B4F">
        <w:rPr>
          <w:rFonts w:eastAsiaTheme="minorHAnsi" w:hint="cs"/>
          <w:color w:val="000000" w:themeColor="text1"/>
          <w:rtl/>
        </w:rPr>
        <w:t>تحيلها</w:t>
      </w:r>
      <w:r w:rsidRPr="00514B4F">
        <w:rPr>
          <w:rFonts w:eastAsiaTheme="minorHAnsi"/>
          <w:color w:val="000000" w:themeColor="text1"/>
          <w:rtl/>
        </w:rPr>
        <w:t xml:space="preserve"> </w:t>
      </w:r>
      <w:r w:rsidRPr="00514B4F">
        <w:rPr>
          <w:rFonts w:eastAsiaTheme="minorHAnsi" w:hint="cs"/>
          <w:color w:val="000000" w:themeColor="text1"/>
          <w:rtl/>
        </w:rPr>
        <w:t>الإدارة</w:t>
      </w:r>
      <w:r w:rsidRPr="00514B4F">
        <w:rPr>
          <w:rFonts w:eastAsiaTheme="minorHAnsi"/>
          <w:color w:val="000000" w:themeColor="text1"/>
          <w:rtl/>
        </w:rPr>
        <w:t xml:space="preserve"> </w:t>
      </w:r>
      <w:r w:rsidRPr="00514B4F">
        <w:rPr>
          <w:rFonts w:eastAsiaTheme="minorHAnsi" w:hint="cs"/>
          <w:color w:val="000000" w:themeColor="text1"/>
          <w:rtl/>
        </w:rPr>
        <w:t>المختصة</w:t>
      </w:r>
      <w:r w:rsidRPr="00514B4F">
        <w:rPr>
          <w:rFonts w:eastAsiaTheme="minorHAnsi"/>
          <w:color w:val="000000" w:themeColor="text1"/>
          <w:rtl/>
        </w:rPr>
        <w:t xml:space="preserve"> </w:t>
      </w:r>
      <w:r w:rsidRPr="00514B4F">
        <w:rPr>
          <w:rFonts w:eastAsiaTheme="minorHAnsi" w:hint="cs"/>
          <w:color w:val="000000" w:themeColor="text1"/>
          <w:rtl/>
        </w:rPr>
        <w:t>إلى</w:t>
      </w:r>
      <w:r w:rsidRPr="00514B4F">
        <w:rPr>
          <w:rFonts w:eastAsiaTheme="minorHAnsi"/>
          <w:color w:val="000000" w:themeColor="text1"/>
          <w:rtl/>
        </w:rPr>
        <w:t xml:space="preserve"> </w:t>
      </w:r>
      <w:r w:rsidRPr="00514B4F">
        <w:rPr>
          <w:rFonts w:eastAsiaTheme="minorHAnsi" w:hint="cs"/>
          <w:color w:val="000000" w:themeColor="text1"/>
          <w:rtl/>
        </w:rPr>
        <w:t>اللجنة</w:t>
      </w:r>
      <w:r w:rsidRPr="00514B4F">
        <w:rPr>
          <w:rFonts w:eastAsiaTheme="minorHAnsi"/>
          <w:color w:val="000000" w:themeColor="text1"/>
          <w:rtl/>
        </w:rPr>
        <w:t xml:space="preserve"> </w:t>
      </w:r>
      <w:r w:rsidRPr="00514B4F">
        <w:rPr>
          <w:rFonts w:eastAsiaTheme="minorHAnsi" w:hint="cs"/>
          <w:color w:val="000000" w:themeColor="text1"/>
          <w:rtl/>
        </w:rPr>
        <w:t>إذا</w:t>
      </w:r>
      <w:r w:rsidRPr="00514B4F">
        <w:rPr>
          <w:rFonts w:eastAsiaTheme="minorHAnsi"/>
          <w:color w:val="000000" w:themeColor="text1"/>
          <w:rtl/>
        </w:rPr>
        <w:t xml:space="preserve"> لم </w:t>
      </w:r>
      <w:r w:rsidRPr="00514B4F">
        <w:rPr>
          <w:rFonts w:eastAsiaTheme="minorHAnsi" w:hint="cs"/>
          <w:color w:val="000000" w:themeColor="text1"/>
          <w:rtl/>
        </w:rPr>
        <w:t>يتم</w:t>
      </w:r>
      <w:r w:rsidRPr="00514B4F">
        <w:rPr>
          <w:rFonts w:eastAsiaTheme="minorHAnsi"/>
          <w:color w:val="000000" w:themeColor="text1"/>
          <w:rtl/>
        </w:rPr>
        <w:t xml:space="preserve"> </w:t>
      </w:r>
      <w:r w:rsidRPr="00514B4F">
        <w:rPr>
          <w:rFonts w:eastAsiaTheme="minorHAnsi" w:hint="cs"/>
          <w:color w:val="000000" w:themeColor="text1"/>
          <w:rtl/>
        </w:rPr>
        <w:t>تسوية</w:t>
      </w:r>
      <w:r w:rsidRPr="00514B4F">
        <w:rPr>
          <w:rFonts w:eastAsiaTheme="minorHAnsi"/>
          <w:color w:val="000000" w:themeColor="text1"/>
          <w:rtl/>
        </w:rPr>
        <w:t xml:space="preserve"> </w:t>
      </w:r>
      <w:r w:rsidRPr="00514B4F">
        <w:rPr>
          <w:rFonts w:eastAsiaTheme="minorHAnsi" w:hint="cs"/>
          <w:color w:val="000000" w:themeColor="text1"/>
          <w:rtl/>
        </w:rPr>
        <w:t>النزاع</w:t>
      </w:r>
      <w:r w:rsidRPr="00514B4F">
        <w:rPr>
          <w:rFonts w:eastAsiaTheme="minorHAnsi"/>
          <w:color w:val="000000" w:themeColor="text1"/>
          <w:rtl/>
        </w:rPr>
        <w:t xml:space="preserve"> </w:t>
      </w:r>
      <w:r w:rsidRPr="00514B4F">
        <w:rPr>
          <w:rFonts w:eastAsiaTheme="minorHAnsi" w:hint="cs"/>
          <w:color w:val="000000" w:themeColor="text1"/>
          <w:rtl/>
        </w:rPr>
        <w:t>ودياً</w:t>
      </w:r>
      <w:r w:rsidRPr="00514B4F">
        <w:rPr>
          <w:rFonts w:eastAsiaTheme="minorHAnsi"/>
          <w:color w:val="000000" w:themeColor="text1"/>
          <w:rtl/>
        </w:rPr>
        <w:t xml:space="preserve">. ولذوي </w:t>
      </w:r>
      <w:r w:rsidRPr="00514B4F">
        <w:rPr>
          <w:rFonts w:eastAsiaTheme="minorHAnsi" w:hint="cs"/>
          <w:color w:val="000000" w:themeColor="text1"/>
          <w:rtl/>
        </w:rPr>
        <w:t>الشأن</w:t>
      </w:r>
      <w:r w:rsidRPr="00514B4F">
        <w:rPr>
          <w:rFonts w:eastAsiaTheme="minorHAnsi"/>
          <w:color w:val="000000" w:themeColor="text1"/>
          <w:rtl/>
        </w:rPr>
        <w:t xml:space="preserve"> </w:t>
      </w:r>
      <w:r w:rsidRPr="00514B4F">
        <w:rPr>
          <w:rFonts w:eastAsiaTheme="minorHAnsi" w:hint="cs"/>
          <w:color w:val="000000" w:themeColor="text1"/>
          <w:rtl/>
        </w:rPr>
        <w:t>الطعن</w:t>
      </w:r>
      <w:r w:rsidRPr="00514B4F">
        <w:rPr>
          <w:rFonts w:eastAsiaTheme="minorHAnsi"/>
          <w:color w:val="000000" w:themeColor="text1"/>
          <w:rtl/>
        </w:rPr>
        <w:t xml:space="preserve"> </w:t>
      </w:r>
      <w:r w:rsidRPr="00514B4F">
        <w:rPr>
          <w:rFonts w:eastAsiaTheme="minorHAnsi" w:hint="cs"/>
          <w:color w:val="000000" w:themeColor="text1"/>
          <w:rtl/>
        </w:rPr>
        <w:t>في</w:t>
      </w:r>
      <w:r w:rsidRPr="00514B4F">
        <w:rPr>
          <w:rFonts w:eastAsiaTheme="minorHAnsi"/>
          <w:color w:val="000000" w:themeColor="text1"/>
          <w:rtl/>
        </w:rPr>
        <w:t xml:space="preserve"> </w:t>
      </w:r>
      <w:r w:rsidRPr="00514B4F">
        <w:rPr>
          <w:rFonts w:eastAsiaTheme="minorHAnsi" w:hint="cs"/>
          <w:color w:val="000000" w:themeColor="text1"/>
          <w:rtl/>
        </w:rPr>
        <w:t>القرارات</w:t>
      </w:r>
      <w:r w:rsidRPr="00514B4F">
        <w:rPr>
          <w:rFonts w:eastAsiaTheme="minorHAnsi"/>
          <w:color w:val="000000" w:themeColor="text1"/>
          <w:rtl/>
        </w:rPr>
        <w:t xml:space="preserve"> </w:t>
      </w:r>
      <w:r w:rsidRPr="00514B4F">
        <w:rPr>
          <w:rFonts w:eastAsiaTheme="minorHAnsi" w:hint="cs"/>
          <w:color w:val="000000" w:themeColor="text1"/>
          <w:rtl/>
        </w:rPr>
        <w:t>النهائية</w:t>
      </w:r>
      <w:r w:rsidRPr="00514B4F">
        <w:rPr>
          <w:rFonts w:eastAsiaTheme="minorHAnsi"/>
          <w:color w:val="000000" w:themeColor="text1"/>
          <w:rtl/>
        </w:rPr>
        <w:t xml:space="preserve"> </w:t>
      </w:r>
      <w:r w:rsidRPr="00514B4F">
        <w:rPr>
          <w:rFonts w:eastAsiaTheme="minorHAnsi" w:hint="cs"/>
          <w:color w:val="000000" w:themeColor="text1"/>
          <w:rtl/>
        </w:rPr>
        <w:t>التي</w:t>
      </w:r>
      <w:r w:rsidRPr="00514B4F">
        <w:rPr>
          <w:rFonts w:eastAsiaTheme="minorHAnsi"/>
          <w:color w:val="000000" w:themeColor="text1"/>
          <w:rtl/>
        </w:rPr>
        <w:t xml:space="preserve"> </w:t>
      </w:r>
      <w:r w:rsidRPr="00514B4F">
        <w:rPr>
          <w:rFonts w:eastAsiaTheme="minorHAnsi" w:hint="cs"/>
          <w:color w:val="000000" w:themeColor="text1"/>
          <w:rtl/>
        </w:rPr>
        <w:t>تصدرها</w:t>
      </w:r>
      <w:r w:rsidRPr="00514B4F">
        <w:rPr>
          <w:rFonts w:eastAsiaTheme="minorHAnsi"/>
          <w:color w:val="000000" w:themeColor="text1"/>
          <w:rtl/>
        </w:rPr>
        <w:t xml:space="preserve"> </w:t>
      </w:r>
      <w:r w:rsidRPr="00514B4F">
        <w:rPr>
          <w:rFonts w:eastAsiaTheme="minorHAnsi" w:hint="cs"/>
          <w:color w:val="000000" w:themeColor="text1"/>
          <w:rtl/>
        </w:rPr>
        <w:t>اللجنة</w:t>
      </w:r>
      <w:r w:rsidRPr="00514B4F">
        <w:rPr>
          <w:rFonts w:eastAsiaTheme="minorHAnsi"/>
          <w:color w:val="000000" w:themeColor="text1"/>
          <w:rtl/>
        </w:rPr>
        <w:t xml:space="preserve"> </w:t>
      </w:r>
      <w:r w:rsidRPr="00514B4F">
        <w:rPr>
          <w:rFonts w:eastAsiaTheme="minorHAnsi" w:hint="cs"/>
          <w:color w:val="000000" w:themeColor="text1"/>
          <w:rtl/>
        </w:rPr>
        <w:t>أمام</w:t>
      </w:r>
      <w:r w:rsidRPr="00514B4F">
        <w:rPr>
          <w:rFonts w:eastAsiaTheme="minorHAnsi"/>
          <w:color w:val="000000" w:themeColor="text1"/>
          <w:rtl/>
        </w:rPr>
        <w:t xml:space="preserve"> </w:t>
      </w:r>
      <w:r w:rsidRPr="00514B4F">
        <w:rPr>
          <w:rFonts w:eastAsiaTheme="minorHAnsi" w:hint="cs"/>
          <w:color w:val="000000" w:themeColor="text1"/>
          <w:rtl/>
        </w:rPr>
        <w:t>لجنة</w:t>
      </w:r>
      <w:r w:rsidRPr="00514B4F">
        <w:rPr>
          <w:rFonts w:eastAsiaTheme="minorHAnsi"/>
          <w:color w:val="000000" w:themeColor="text1"/>
          <w:rtl/>
        </w:rPr>
        <w:t xml:space="preserve"> </w:t>
      </w:r>
      <w:r w:rsidRPr="00514B4F">
        <w:rPr>
          <w:rFonts w:eastAsiaTheme="minorHAnsi" w:hint="cs"/>
          <w:color w:val="000000" w:themeColor="text1"/>
          <w:rtl/>
        </w:rPr>
        <w:t>فض</w:t>
      </w:r>
      <w:r w:rsidRPr="00514B4F">
        <w:rPr>
          <w:rFonts w:eastAsiaTheme="minorHAnsi"/>
          <w:color w:val="000000" w:themeColor="text1"/>
          <w:rtl/>
        </w:rPr>
        <w:t xml:space="preserve"> </w:t>
      </w:r>
      <w:r w:rsidRPr="00514B4F">
        <w:rPr>
          <w:rFonts w:eastAsiaTheme="minorHAnsi" w:hint="cs"/>
          <w:color w:val="000000" w:themeColor="text1"/>
          <w:rtl/>
        </w:rPr>
        <w:t>المنازعات</w:t>
      </w:r>
      <w:r w:rsidRPr="00514B4F">
        <w:rPr>
          <w:rFonts w:eastAsiaTheme="minorHAnsi"/>
          <w:color w:val="000000" w:themeColor="text1"/>
          <w:rtl/>
        </w:rPr>
        <w:t xml:space="preserve"> </w:t>
      </w:r>
      <w:r w:rsidRPr="00514B4F">
        <w:rPr>
          <w:rFonts w:eastAsiaTheme="minorHAnsi" w:hint="cs"/>
          <w:color w:val="000000" w:themeColor="text1"/>
          <w:rtl/>
        </w:rPr>
        <w:t>العمالية</w:t>
      </w:r>
      <w:r w:rsidRPr="00514B4F">
        <w:rPr>
          <w:rFonts w:eastAsiaTheme="minorHAnsi"/>
          <w:color w:val="000000" w:themeColor="text1"/>
          <w:rtl/>
        </w:rPr>
        <w:t xml:space="preserve"> </w:t>
      </w:r>
      <w:r w:rsidRPr="00514B4F">
        <w:rPr>
          <w:rFonts w:eastAsiaTheme="minorHAnsi" w:hint="cs"/>
          <w:color w:val="000000" w:themeColor="text1"/>
          <w:rtl/>
        </w:rPr>
        <w:t>الاستئنافية</w:t>
      </w:r>
      <w:r w:rsidRPr="00514B4F">
        <w:rPr>
          <w:rFonts w:eastAsiaTheme="minorHAnsi"/>
          <w:color w:val="000000" w:themeColor="text1"/>
          <w:rtl/>
        </w:rPr>
        <w:t xml:space="preserve"> </w:t>
      </w:r>
      <w:r w:rsidRPr="00514B4F">
        <w:rPr>
          <w:rFonts w:eastAsiaTheme="minorHAnsi" w:hint="cs"/>
          <w:color w:val="000000" w:themeColor="text1"/>
          <w:rtl/>
        </w:rPr>
        <w:t>والتي</w:t>
      </w:r>
      <w:r w:rsidRPr="00514B4F">
        <w:rPr>
          <w:rFonts w:eastAsiaTheme="minorHAnsi"/>
          <w:color w:val="000000" w:themeColor="text1"/>
          <w:rtl/>
        </w:rPr>
        <w:t xml:space="preserve"> </w:t>
      </w:r>
      <w:r w:rsidRPr="00514B4F">
        <w:rPr>
          <w:rFonts w:eastAsiaTheme="minorHAnsi" w:hint="cs"/>
          <w:color w:val="000000" w:themeColor="text1"/>
          <w:rtl/>
        </w:rPr>
        <w:t>تكون</w:t>
      </w:r>
      <w:r w:rsidRPr="00514B4F">
        <w:rPr>
          <w:rFonts w:eastAsiaTheme="minorHAnsi"/>
          <w:color w:val="000000" w:themeColor="text1"/>
          <w:rtl/>
        </w:rPr>
        <w:t xml:space="preserve"> </w:t>
      </w:r>
      <w:r w:rsidRPr="00514B4F">
        <w:rPr>
          <w:rFonts w:eastAsiaTheme="minorHAnsi" w:hint="cs"/>
          <w:color w:val="000000" w:themeColor="text1"/>
          <w:rtl/>
        </w:rPr>
        <w:t>برئاسة</w:t>
      </w:r>
      <w:r w:rsidRPr="00514B4F">
        <w:rPr>
          <w:rFonts w:eastAsiaTheme="minorHAnsi"/>
          <w:color w:val="000000" w:themeColor="text1"/>
          <w:rtl/>
        </w:rPr>
        <w:t xml:space="preserve"> </w:t>
      </w:r>
      <w:r w:rsidRPr="00514B4F">
        <w:rPr>
          <w:rFonts w:eastAsiaTheme="minorHAnsi" w:hint="cs"/>
          <w:color w:val="000000" w:themeColor="text1"/>
          <w:rtl/>
        </w:rPr>
        <w:t>قاضٍ</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محكمة</w:t>
      </w:r>
      <w:r w:rsidRPr="00514B4F">
        <w:rPr>
          <w:rFonts w:eastAsiaTheme="minorHAnsi"/>
          <w:color w:val="000000" w:themeColor="text1"/>
          <w:rtl/>
        </w:rPr>
        <w:t xml:space="preserve"> </w:t>
      </w:r>
      <w:r w:rsidRPr="00514B4F">
        <w:rPr>
          <w:rFonts w:eastAsiaTheme="minorHAnsi" w:hint="cs"/>
          <w:color w:val="000000" w:themeColor="text1"/>
          <w:rtl/>
        </w:rPr>
        <w:t>الاستئناف</w:t>
      </w:r>
      <w:r w:rsidRPr="00514B4F">
        <w:rPr>
          <w:rFonts w:eastAsiaTheme="minorHAnsi"/>
          <w:color w:val="000000" w:themeColor="text1"/>
          <w:rtl/>
        </w:rPr>
        <w:t xml:space="preserve"> </w:t>
      </w:r>
      <w:r w:rsidRPr="00514B4F">
        <w:rPr>
          <w:rFonts w:eastAsiaTheme="minorHAnsi" w:hint="cs"/>
          <w:color w:val="000000" w:themeColor="text1"/>
          <w:rtl/>
        </w:rPr>
        <w:t>يختاره</w:t>
      </w:r>
      <w:r w:rsidRPr="00514B4F">
        <w:rPr>
          <w:rFonts w:eastAsiaTheme="minorHAnsi"/>
          <w:color w:val="000000" w:themeColor="text1"/>
          <w:rtl/>
        </w:rPr>
        <w:t xml:space="preserve"> </w:t>
      </w:r>
      <w:r w:rsidRPr="00514B4F">
        <w:rPr>
          <w:rFonts w:eastAsiaTheme="minorHAnsi" w:hint="cs"/>
          <w:color w:val="000000" w:themeColor="text1"/>
          <w:rtl/>
        </w:rPr>
        <w:t>المجلس</w:t>
      </w:r>
      <w:r w:rsidRPr="00514B4F">
        <w:rPr>
          <w:rFonts w:eastAsiaTheme="minorHAnsi"/>
          <w:color w:val="000000" w:themeColor="text1"/>
          <w:rtl/>
        </w:rPr>
        <w:t xml:space="preserve"> </w:t>
      </w:r>
      <w:r w:rsidRPr="00514B4F">
        <w:rPr>
          <w:rFonts w:eastAsiaTheme="minorHAnsi" w:hint="cs"/>
          <w:color w:val="000000" w:themeColor="text1"/>
          <w:rtl/>
        </w:rPr>
        <w:t>الأعلى</w:t>
      </w:r>
      <w:r w:rsidRPr="00514B4F">
        <w:rPr>
          <w:rFonts w:eastAsiaTheme="minorHAnsi"/>
          <w:color w:val="000000" w:themeColor="text1"/>
          <w:rtl/>
        </w:rPr>
        <w:t xml:space="preserve"> </w:t>
      </w:r>
      <w:r w:rsidRPr="00514B4F">
        <w:rPr>
          <w:rFonts w:eastAsiaTheme="minorHAnsi" w:hint="cs"/>
          <w:color w:val="000000" w:themeColor="text1"/>
          <w:rtl/>
        </w:rPr>
        <w:t>للقضاء</w:t>
      </w:r>
      <w:r w:rsidRPr="00514B4F">
        <w:rPr>
          <w:rFonts w:eastAsiaTheme="minorHAnsi"/>
          <w:color w:val="000000" w:themeColor="text1"/>
          <w:rtl/>
        </w:rPr>
        <w:t xml:space="preserve"> </w:t>
      </w:r>
      <w:r w:rsidRPr="00514B4F">
        <w:rPr>
          <w:rFonts w:eastAsiaTheme="minorHAnsi" w:hint="cs"/>
          <w:color w:val="000000" w:themeColor="text1"/>
          <w:rtl/>
        </w:rPr>
        <w:t>وعضوية</w:t>
      </w:r>
      <w:r w:rsidRPr="00514B4F">
        <w:rPr>
          <w:rFonts w:eastAsiaTheme="minorHAnsi"/>
          <w:color w:val="000000" w:themeColor="text1"/>
          <w:rtl/>
        </w:rPr>
        <w:t xml:space="preserve"> </w:t>
      </w:r>
      <w:r w:rsidRPr="00514B4F">
        <w:rPr>
          <w:rFonts w:eastAsiaTheme="minorHAnsi" w:hint="cs"/>
          <w:color w:val="000000" w:themeColor="text1"/>
          <w:rtl/>
        </w:rPr>
        <w:t>اثنين</w:t>
      </w:r>
      <w:r w:rsidRPr="00514B4F">
        <w:rPr>
          <w:rFonts w:eastAsiaTheme="minorHAnsi"/>
          <w:color w:val="000000" w:themeColor="text1"/>
          <w:rtl/>
        </w:rPr>
        <w:t xml:space="preserve"> </w:t>
      </w:r>
      <w:r w:rsidRPr="00514B4F">
        <w:rPr>
          <w:rFonts w:eastAsiaTheme="minorHAnsi" w:hint="cs"/>
          <w:color w:val="000000" w:themeColor="text1"/>
          <w:rtl/>
        </w:rPr>
        <w:t>يرشحهما</w:t>
      </w:r>
      <w:r w:rsidRPr="00514B4F">
        <w:rPr>
          <w:rFonts w:eastAsiaTheme="minorHAnsi"/>
          <w:color w:val="000000" w:themeColor="text1"/>
          <w:rtl/>
        </w:rPr>
        <w:t xml:space="preserve"> </w:t>
      </w:r>
      <w:r w:rsidRPr="00514B4F">
        <w:rPr>
          <w:rFonts w:eastAsiaTheme="minorHAnsi" w:hint="cs"/>
          <w:color w:val="000000" w:themeColor="text1"/>
          <w:rtl/>
        </w:rPr>
        <w:t>الوزير،</w:t>
      </w:r>
      <w:r w:rsidRPr="00514B4F">
        <w:rPr>
          <w:rFonts w:eastAsiaTheme="minorHAnsi"/>
          <w:color w:val="000000" w:themeColor="text1"/>
          <w:rtl/>
        </w:rPr>
        <w:t xml:space="preserve"> </w:t>
      </w:r>
      <w:r w:rsidRPr="00514B4F">
        <w:rPr>
          <w:rFonts w:eastAsiaTheme="minorHAnsi" w:hint="cs"/>
          <w:color w:val="000000" w:themeColor="text1"/>
          <w:rtl/>
        </w:rPr>
        <w:t>وذلك</w:t>
      </w:r>
      <w:r w:rsidRPr="00514B4F">
        <w:rPr>
          <w:rFonts w:eastAsiaTheme="minorHAnsi"/>
          <w:color w:val="000000" w:themeColor="text1"/>
          <w:rtl/>
        </w:rPr>
        <w:t xml:space="preserve"> </w:t>
      </w:r>
      <w:r w:rsidRPr="00514B4F">
        <w:rPr>
          <w:rFonts w:eastAsiaTheme="minorHAnsi" w:hint="cs"/>
          <w:color w:val="000000" w:themeColor="text1"/>
          <w:rtl/>
        </w:rPr>
        <w:t>خلال</w:t>
      </w:r>
      <w:r w:rsidRPr="00514B4F">
        <w:rPr>
          <w:rFonts w:eastAsiaTheme="minorHAnsi"/>
          <w:color w:val="000000" w:themeColor="text1"/>
          <w:rtl/>
        </w:rPr>
        <w:t xml:space="preserve"> </w:t>
      </w:r>
      <w:r w:rsidRPr="00514B4F">
        <w:rPr>
          <w:rFonts w:eastAsiaTheme="minorHAnsi" w:hint="cs"/>
          <w:color w:val="000000" w:themeColor="text1"/>
          <w:rtl/>
        </w:rPr>
        <w:t>15</w:t>
      </w:r>
      <w:r w:rsidRPr="00514B4F">
        <w:rPr>
          <w:rFonts w:eastAsiaTheme="minorHAnsi"/>
          <w:color w:val="000000" w:themeColor="text1"/>
          <w:rtl/>
        </w:rPr>
        <w:t xml:space="preserve"> </w:t>
      </w:r>
      <w:r w:rsidRPr="00514B4F">
        <w:rPr>
          <w:rFonts w:eastAsiaTheme="minorHAnsi" w:hint="cs"/>
          <w:color w:val="000000" w:themeColor="text1"/>
          <w:rtl/>
        </w:rPr>
        <w:t>يوماً</w:t>
      </w:r>
      <w:r w:rsidRPr="00514B4F">
        <w:rPr>
          <w:rFonts w:eastAsiaTheme="minorHAnsi"/>
          <w:color w:val="000000" w:themeColor="text1"/>
          <w:rtl/>
        </w:rPr>
        <w:t xml:space="preserve"> </w:t>
      </w:r>
      <w:r w:rsidRPr="00514B4F">
        <w:rPr>
          <w:rFonts w:eastAsiaTheme="minorHAnsi" w:hint="cs"/>
          <w:color w:val="000000" w:themeColor="text1"/>
          <w:rtl/>
        </w:rPr>
        <w:t>تبدأ</w:t>
      </w:r>
      <w:r w:rsidRPr="00514B4F">
        <w:rPr>
          <w:rFonts w:eastAsiaTheme="minorHAnsi"/>
          <w:color w:val="000000" w:themeColor="text1"/>
          <w:rtl/>
        </w:rPr>
        <w:t xml:space="preserve">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تاريخ</w:t>
      </w:r>
      <w:r w:rsidRPr="00514B4F">
        <w:rPr>
          <w:rFonts w:eastAsiaTheme="minorHAnsi"/>
          <w:color w:val="000000" w:themeColor="text1"/>
          <w:rtl/>
        </w:rPr>
        <w:t xml:space="preserve"> </w:t>
      </w:r>
      <w:r w:rsidRPr="00514B4F">
        <w:rPr>
          <w:rFonts w:eastAsiaTheme="minorHAnsi" w:hint="cs"/>
          <w:color w:val="000000" w:themeColor="text1"/>
          <w:rtl/>
        </w:rPr>
        <w:t>صدور</w:t>
      </w:r>
      <w:r w:rsidRPr="00514B4F">
        <w:rPr>
          <w:rFonts w:eastAsiaTheme="minorHAnsi"/>
          <w:color w:val="000000" w:themeColor="text1"/>
          <w:rtl/>
        </w:rPr>
        <w:t xml:space="preserve"> </w:t>
      </w:r>
      <w:r w:rsidRPr="00514B4F">
        <w:rPr>
          <w:rFonts w:eastAsiaTheme="minorHAnsi" w:hint="cs"/>
          <w:color w:val="000000" w:themeColor="text1"/>
          <w:rtl/>
        </w:rPr>
        <w:t>قرار</w:t>
      </w:r>
      <w:r w:rsidRPr="00514B4F">
        <w:rPr>
          <w:rFonts w:eastAsiaTheme="minorHAnsi"/>
          <w:color w:val="000000" w:themeColor="text1"/>
          <w:rtl/>
        </w:rPr>
        <w:t xml:space="preserve"> </w:t>
      </w:r>
      <w:r w:rsidRPr="00514B4F">
        <w:rPr>
          <w:rFonts w:eastAsiaTheme="minorHAnsi" w:hint="cs"/>
          <w:color w:val="000000" w:themeColor="text1"/>
          <w:rtl/>
        </w:rPr>
        <w:t>اللجنة،</w:t>
      </w:r>
      <w:r w:rsidRPr="00514B4F">
        <w:rPr>
          <w:rFonts w:eastAsiaTheme="minorHAnsi"/>
          <w:color w:val="000000" w:themeColor="text1"/>
          <w:rtl/>
        </w:rPr>
        <w:t xml:space="preserve"> </w:t>
      </w:r>
      <w:r w:rsidRPr="00514B4F">
        <w:rPr>
          <w:rFonts w:eastAsiaTheme="minorHAnsi" w:hint="cs"/>
          <w:color w:val="000000" w:themeColor="text1"/>
          <w:rtl/>
        </w:rPr>
        <w:t>إذا</w:t>
      </w:r>
      <w:r w:rsidRPr="00514B4F">
        <w:rPr>
          <w:rFonts w:eastAsiaTheme="minorHAnsi"/>
          <w:color w:val="000000" w:themeColor="text1"/>
          <w:rtl/>
        </w:rPr>
        <w:t xml:space="preserve"> </w:t>
      </w:r>
      <w:r w:rsidRPr="00514B4F">
        <w:rPr>
          <w:rFonts w:eastAsiaTheme="minorHAnsi" w:hint="cs"/>
          <w:color w:val="000000" w:themeColor="text1"/>
          <w:rtl/>
        </w:rPr>
        <w:t>كان</w:t>
      </w:r>
      <w:r w:rsidRPr="00514B4F">
        <w:rPr>
          <w:rFonts w:eastAsiaTheme="minorHAnsi"/>
          <w:color w:val="000000" w:themeColor="text1"/>
          <w:rtl/>
        </w:rPr>
        <w:t xml:space="preserve"> </w:t>
      </w:r>
      <w:r w:rsidRPr="00514B4F">
        <w:rPr>
          <w:rFonts w:eastAsiaTheme="minorHAnsi" w:hint="cs"/>
          <w:color w:val="000000" w:themeColor="text1"/>
          <w:rtl/>
        </w:rPr>
        <w:t>قرارها</w:t>
      </w:r>
      <w:r w:rsidRPr="00514B4F">
        <w:rPr>
          <w:rFonts w:eastAsiaTheme="minorHAnsi"/>
          <w:color w:val="000000" w:themeColor="text1"/>
          <w:rtl/>
        </w:rPr>
        <w:t xml:space="preserve"> </w:t>
      </w:r>
      <w:r w:rsidRPr="00514B4F">
        <w:rPr>
          <w:rFonts w:eastAsiaTheme="minorHAnsi" w:hint="cs"/>
          <w:color w:val="000000" w:themeColor="text1"/>
          <w:rtl/>
        </w:rPr>
        <w:t>حضورياً،</w:t>
      </w:r>
      <w:r w:rsidRPr="00514B4F">
        <w:rPr>
          <w:rFonts w:eastAsiaTheme="minorHAnsi"/>
          <w:color w:val="000000" w:themeColor="text1"/>
          <w:rtl/>
        </w:rPr>
        <w:t xml:space="preserve"> أو </w:t>
      </w:r>
      <w:r w:rsidRPr="00514B4F">
        <w:rPr>
          <w:rFonts w:eastAsiaTheme="minorHAnsi" w:hint="cs"/>
          <w:color w:val="000000" w:themeColor="text1"/>
          <w:rtl/>
        </w:rPr>
        <w:t>من</w:t>
      </w:r>
      <w:r w:rsidRPr="00514B4F">
        <w:rPr>
          <w:rFonts w:eastAsiaTheme="minorHAnsi"/>
          <w:color w:val="000000" w:themeColor="text1"/>
          <w:rtl/>
        </w:rPr>
        <w:t xml:space="preserve"> </w:t>
      </w:r>
      <w:r w:rsidRPr="00514B4F">
        <w:rPr>
          <w:rFonts w:eastAsiaTheme="minorHAnsi" w:hint="cs"/>
          <w:color w:val="000000" w:themeColor="text1"/>
          <w:rtl/>
        </w:rPr>
        <w:t>تاريخ</w:t>
      </w:r>
      <w:r w:rsidRPr="00514B4F">
        <w:rPr>
          <w:rFonts w:eastAsiaTheme="minorHAnsi"/>
          <w:color w:val="000000" w:themeColor="text1"/>
          <w:rtl/>
        </w:rPr>
        <w:t xml:space="preserve"> </w:t>
      </w:r>
      <w:r w:rsidRPr="00514B4F">
        <w:rPr>
          <w:rFonts w:eastAsiaTheme="minorHAnsi" w:hint="cs"/>
          <w:color w:val="000000" w:themeColor="text1"/>
          <w:rtl/>
        </w:rPr>
        <w:t>الإعلان</w:t>
      </w:r>
      <w:r w:rsidRPr="00514B4F">
        <w:rPr>
          <w:rFonts w:eastAsiaTheme="minorHAnsi"/>
          <w:color w:val="000000" w:themeColor="text1"/>
          <w:rtl/>
        </w:rPr>
        <w:t xml:space="preserve"> </w:t>
      </w:r>
      <w:r w:rsidRPr="00514B4F">
        <w:rPr>
          <w:rFonts w:eastAsiaTheme="minorHAnsi" w:hint="cs"/>
          <w:color w:val="000000" w:themeColor="text1"/>
          <w:rtl/>
        </w:rPr>
        <w:t>بالقرار</w:t>
      </w:r>
      <w:r w:rsidRPr="00514B4F">
        <w:rPr>
          <w:rFonts w:eastAsiaTheme="minorHAnsi"/>
          <w:color w:val="000000" w:themeColor="text1"/>
          <w:rtl/>
        </w:rPr>
        <w:t xml:space="preserve"> </w:t>
      </w:r>
      <w:r w:rsidRPr="00514B4F">
        <w:rPr>
          <w:rFonts w:eastAsiaTheme="minorHAnsi" w:hint="cs"/>
          <w:color w:val="000000" w:themeColor="text1"/>
          <w:rtl/>
        </w:rPr>
        <w:t>إذا</w:t>
      </w:r>
      <w:r w:rsidRPr="00514B4F">
        <w:rPr>
          <w:rFonts w:eastAsiaTheme="minorHAnsi"/>
          <w:color w:val="000000" w:themeColor="text1"/>
          <w:rtl/>
        </w:rPr>
        <w:t xml:space="preserve"> </w:t>
      </w:r>
      <w:r w:rsidRPr="00514B4F">
        <w:rPr>
          <w:rFonts w:eastAsiaTheme="minorHAnsi" w:hint="cs"/>
          <w:color w:val="000000" w:themeColor="text1"/>
          <w:rtl/>
        </w:rPr>
        <w:t>كان</w:t>
      </w:r>
      <w:r w:rsidRPr="00514B4F">
        <w:rPr>
          <w:rFonts w:eastAsiaTheme="minorHAnsi"/>
          <w:color w:val="000000" w:themeColor="text1"/>
          <w:rtl/>
        </w:rPr>
        <w:t xml:space="preserve"> </w:t>
      </w:r>
      <w:r w:rsidRPr="00514B4F">
        <w:rPr>
          <w:rFonts w:eastAsiaTheme="minorHAnsi" w:hint="cs"/>
          <w:color w:val="000000" w:themeColor="text1"/>
          <w:rtl/>
        </w:rPr>
        <w:t>قرارها</w:t>
      </w:r>
      <w:r w:rsidRPr="00514B4F">
        <w:rPr>
          <w:rFonts w:eastAsiaTheme="minorHAnsi"/>
          <w:color w:val="000000" w:themeColor="text1"/>
          <w:rtl/>
        </w:rPr>
        <w:t xml:space="preserve"> </w:t>
      </w:r>
      <w:r w:rsidRPr="00514B4F">
        <w:rPr>
          <w:rFonts w:eastAsiaTheme="minorHAnsi" w:hint="cs"/>
          <w:color w:val="000000" w:themeColor="text1"/>
          <w:rtl/>
        </w:rPr>
        <w:t>غيابياً</w:t>
      </w:r>
      <w:r w:rsidRPr="00514B4F">
        <w:rPr>
          <w:rFonts w:eastAsiaTheme="minorHAnsi"/>
          <w:color w:val="000000" w:themeColor="text1"/>
          <w:rtl/>
        </w:rPr>
        <w:t xml:space="preserve">. وتصدر </w:t>
      </w:r>
      <w:r w:rsidRPr="00514B4F">
        <w:rPr>
          <w:rFonts w:eastAsiaTheme="minorHAnsi" w:hint="cs"/>
          <w:color w:val="000000" w:themeColor="text1"/>
          <w:rtl/>
        </w:rPr>
        <w:t>قرارات</w:t>
      </w:r>
      <w:r w:rsidRPr="00514B4F">
        <w:rPr>
          <w:rFonts w:eastAsiaTheme="minorHAnsi"/>
          <w:color w:val="000000" w:themeColor="text1"/>
          <w:rtl/>
        </w:rPr>
        <w:t xml:space="preserve"> </w:t>
      </w:r>
      <w:r w:rsidRPr="00514B4F">
        <w:rPr>
          <w:rFonts w:eastAsiaTheme="minorHAnsi" w:hint="cs"/>
          <w:color w:val="000000" w:themeColor="text1"/>
          <w:rtl/>
        </w:rPr>
        <w:t>اللجنة</w:t>
      </w:r>
      <w:r w:rsidRPr="00514B4F">
        <w:rPr>
          <w:rFonts w:eastAsiaTheme="minorHAnsi"/>
          <w:color w:val="000000" w:themeColor="text1"/>
          <w:rtl/>
        </w:rPr>
        <w:t xml:space="preserve"> </w:t>
      </w:r>
      <w:r w:rsidRPr="00514B4F">
        <w:rPr>
          <w:rFonts w:eastAsiaTheme="minorHAnsi" w:hint="cs"/>
          <w:color w:val="000000" w:themeColor="text1"/>
          <w:rtl/>
        </w:rPr>
        <w:t>النهائية</w:t>
      </w:r>
      <w:r w:rsidRPr="00514B4F">
        <w:rPr>
          <w:rFonts w:eastAsiaTheme="minorHAnsi"/>
          <w:color w:val="000000" w:themeColor="text1"/>
          <w:rtl/>
        </w:rPr>
        <w:t xml:space="preserve"> </w:t>
      </w:r>
      <w:r w:rsidRPr="00514B4F">
        <w:rPr>
          <w:rFonts w:eastAsiaTheme="minorHAnsi" w:hint="cs"/>
          <w:color w:val="000000" w:themeColor="text1"/>
          <w:rtl/>
        </w:rPr>
        <w:t>مشمولة</w:t>
      </w:r>
      <w:r w:rsidRPr="00514B4F">
        <w:rPr>
          <w:rFonts w:eastAsiaTheme="minorHAnsi"/>
          <w:color w:val="000000" w:themeColor="text1"/>
          <w:rtl/>
        </w:rPr>
        <w:t xml:space="preserve"> </w:t>
      </w:r>
      <w:r w:rsidRPr="00514B4F">
        <w:rPr>
          <w:rFonts w:eastAsiaTheme="minorHAnsi" w:hint="cs"/>
          <w:color w:val="000000" w:themeColor="text1"/>
          <w:rtl/>
        </w:rPr>
        <w:t>بالنفاذ</w:t>
      </w:r>
      <w:r w:rsidRPr="00514B4F">
        <w:rPr>
          <w:rFonts w:eastAsiaTheme="minorHAnsi"/>
          <w:color w:val="000000" w:themeColor="text1"/>
          <w:rtl/>
        </w:rPr>
        <w:t xml:space="preserve"> </w:t>
      </w:r>
      <w:r w:rsidRPr="00514B4F">
        <w:rPr>
          <w:rFonts w:eastAsiaTheme="minorHAnsi" w:hint="cs"/>
          <w:color w:val="000000" w:themeColor="text1"/>
          <w:rtl/>
        </w:rPr>
        <w:t>المعجل،</w:t>
      </w:r>
      <w:r w:rsidRPr="00514B4F">
        <w:rPr>
          <w:rFonts w:eastAsiaTheme="minorHAnsi"/>
          <w:color w:val="000000" w:themeColor="text1"/>
          <w:rtl/>
        </w:rPr>
        <w:t xml:space="preserve"> ولا </w:t>
      </w:r>
      <w:r w:rsidRPr="00514B4F">
        <w:rPr>
          <w:rFonts w:eastAsiaTheme="minorHAnsi" w:hint="cs"/>
          <w:color w:val="000000" w:themeColor="text1"/>
          <w:rtl/>
        </w:rPr>
        <w:t>يجوز</w:t>
      </w:r>
      <w:r w:rsidRPr="00514B4F">
        <w:rPr>
          <w:rFonts w:eastAsiaTheme="minorHAnsi"/>
          <w:color w:val="000000" w:themeColor="text1"/>
          <w:rtl/>
        </w:rPr>
        <w:t xml:space="preserve"> </w:t>
      </w:r>
      <w:r w:rsidRPr="00514B4F">
        <w:rPr>
          <w:rFonts w:eastAsiaTheme="minorHAnsi" w:hint="cs"/>
          <w:color w:val="000000" w:themeColor="text1"/>
          <w:rtl/>
        </w:rPr>
        <w:t>لغير</w:t>
      </w:r>
      <w:r w:rsidRPr="00514B4F">
        <w:rPr>
          <w:rFonts w:eastAsiaTheme="minorHAnsi"/>
          <w:color w:val="000000" w:themeColor="text1"/>
          <w:rtl/>
        </w:rPr>
        <w:t xml:space="preserve"> </w:t>
      </w:r>
      <w:r w:rsidRPr="00514B4F">
        <w:rPr>
          <w:rFonts w:eastAsiaTheme="minorHAnsi" w:hint="cs"/>
          <w:color w:val="000000" w:themeColor="text1"/>
          <w:rtl/>
        </w:rPr>
        <w:t>لجنة</w:t>
      </w:r>
      <w:r w:rsidRPr="00514B4F">
        <w:rPr>
          <w:rFonts w:eastAsiaTheme="minorHAnsi"/>
          <w:color w:val="000000" w:themeColor="text1"/>
          <w:rtl/>
        </w:rPr>
        <w:t xml:space="preserve"> </w:t>
      </w:r>
      <w:r w:rsidRPr="00514B4F">
        <w:rPr>
          <w:rFonts w:eastAsiaTheme="minorHAnsi" w:hint="cs"/>
          <w:color w:val="000000" w:themeColor="text1"/>
          <w:rtl/>
        </w:rPr>
        <w:t>فض</w:t>
      </w:r>
      <w:r w:rsidRPr="00514B4F">
        <w:rPr>
          <w:rFonts w:eastAsiaTheme="minorHAnsi"/>
          <w:color w:val="000000" w:themeColor="text1"/>
          <w:rtl/>
        </w:rPr>
        <w:t xml:space="preserve"> </w:t>
      </w:r>
      <w:r w:rsidRPr="00514B4F">
        <w:rPr>
          <w:rFonts w:eastAsiaTheme="minorHAnsi" w:hint="cs"/>
          <w:color w:val="000000" w:themeColor="text1"/>
          <w:rtl/>
        </w:rPr>
        <w:t>المنازعات</w:t>
      </w:r>
      <w:r w:rsidRPr="00514B4F">
        <w:rPr>
          <w:rFonts w:eastAsiaTheme="minorHAnsi"/>
          <w:color w:val="000000" w:themeColor="text1"/>
          <w:rtl/>
        </w:rPr>
        <w:t xml:space="preserve"> </w:t>
      </w:r>
      <w:r w:rsidRPr="00514B4F">
        <w:rPr>
          <w:rFonts w:eastAsiaTheme="minorHAnsi" w:hint="cs"/>
          <w:color w:val="000000" w:themeColor="text1"/>
          <w:rtl/>
        </w:rPr>
        <w:t>العمالية</w:t>
      </w:r>
      <w:r w:rsidRPr="00514B4F">
        <w:rPr>
          <w:rFonts w:eastAsiaTheme="minorHAnsi"/>
          <w:color w:val="000000" w:themeColor="text1"/>
          <w:rtl/>
        </w:rPr>
        <w:t xml:space="preserve"> </w:t>
      </w:r>
      <w:r w:rsidRPr="00514B4F">
        <w:rPr>
          <w:rFonts w:eastAsiaTheme="minorHAnsi" w:hint="cs"/>
          <w:color w:val="000000" w:themeColor="text1"/>
          <w:rtl/>
        </w:rPr>
        <w:t>الاستئنافية</w:t>
      </w:r>
      <w:r w:rsidRPr="00514B4F">
        <w:rPr>
          <w:rFonts w:eastAsiaTheme="minorHAnsi"/>
          <w:color w:val="000000" w:themeColor="text1"/>
          <w:rtl/>
        </w:rPr>
        <w:t xml:space="preserve"> </w:t>
      </w:r>
      <w:r w:rsidRPr="00514B4F">
        <w:rPr>
          <w:rFonts w:eastAsiaTheme="minorHAnsi" w:hint="cs"/>
          <w:color w:val="000000" w:themeColor="text1"/>
          <w:rtl/>
        </w:rPr>
        <w:t>الأمر</w:t>
      </w:r>
      <w:r w:rsidRPr="00514B4F">
        <w:rPr>
          <w:rFonts w:eastAsiaTheme="minorHAnsi"/>
          <w:color w:val="000000" w:themeColor="text1"/>
          <w:rtl/>
        </w:rPr>
        <w:t xml:space="preserve"> </w:t>
      </w:r>
      <w:r w:rsidRPr="00514B4F">
        <w:rPr>
          <w:rFonts w:eastAsiaTheme="minorHAnsi" w:hint="cs"/>
          <w:color w:val="000000" w:themeColor="text1"/>
          <w:rtl/>
        </w:rPr>
        <w:t>بوقف</w:t>
      </w:r>
      <w:r w:rsidRPr="00514B4F">
        <w:rPr>
          <w:rFonts w:eastAsiaTheme="minorHAnsi"/>
          <w:color w:val="000000" w:themeColor="text1"/>
          <w:rtl/>
        </w:rPr>
        <w:t xml:space="preserve"> </w:t>
      </w:r>
      <w:r w:rsidRPr="00514B4F">
        <w:rPr>
          <w:rFonts w:eastAsiaTheme="minorHAnsi" w:hint="cs"/>
          <w:color w:val="000000" w:themeColor="text1"/>
          <w:rtl/>
        </w:rPr>
        <w:t>تنفيذ</w:t>
      </w:r>
      <w:r w:rsidRPr="00514B4F">
        <w:rPr>
          <w:rFonts w:eastAsiaTheme="minorHAnsi"/>
          <w:color w:val="000000" w:themeColor="text1"/>
          <w:rtl/>
        </w:rPr>
        <w:t xml:space="preserve"> </w:t>
      </w:r>
      <w:r w:rsidRPr="00514B4F">
        <w:rPr>
          <w:rFonts w:eastAsiaTheme="minorHAnsi" w:hint="cs"/>
          <w:color w:val="000000" w:themeColor="text1"/>
          <w:rtl/>
        </w:rPr>
        <w:t>قراراتها</w:t>
      </w:r>
      <w:r w:rsidRPr="00514B4F">
        <w:rPr>
          <w:rFonts w:eastAsiaTheme="minorHAnsi"/>
          <w:color w:val="000000" w:themeColor="text1"/>
          <w:rtl/>
        </w:rPr>
        <w:t xml:space="preserve">. </w:t>
      </w:r>
    </w:p>
    <w:p w:rsidR="00147598" w:rsidRPr="003C3B55" w:rsidRDefault="00147598" w:rsidP="003C3B55">
      <w:pPr>
        <w:pStyle w:val="SingleTxtGA"/>
        <w:tabs>
          <w:tab w:val="left" w:pos="1247"/>
        </w:tabs>
        <w:spacing w:after="100" w:line="374" w:lineRule="exact"/>
        <w:rPr>
          <w:rFonts w:eastAsiaTheme="minorHAnsi"/>
          <w:color w:val="000000" w:themeColor="text1"/>
          <w:spacing w:val="-4"/>
          <w:rtl/>
          <w:lang w:bidi="ar-QA"/>
        </w:rPr>
      </w:pPr>
      <w:r w:rsidRPr="003C3B55">
        <w:rPr>
          <w:rFonts w:eastAsiaTheme="minorHAnsi"/>
          <w:color w:val="000000" w:themeColor="text1"/>
          <w:spacing w:val="-4"/>
          <w:rtl/>
        </w:rPr>
        <w:t>178-</w:t>
      </w:r>
      <w:r w:rsidRPr="003C3B55">
        <w:rPr>
          <w:rFonts w:eastAsiaTheme="minorHAnsi"/>
          <w:color w:val="000000" w:themeColor="text1"/>
          <w:spacing w:val="-4"/>
          <w:rtl/>
        </w:rPr>
        <w:tab/>
      </w:r>
      <w:r w:rsidRPr="003C3B55">
        <w:rPr>
          <w:rFonts w:eastAsiaTheme="minorHAnsi" w:hint="cs"/>
          <w:color w:val="000000" w:themeColor="text1"/>
          <w:spacing w:val="-4"/>
          <w:rtl/>
          <w:lang w:bidi="ar-QA"/>
        </w:rPr>
        <w:t>وفرت</w:t>
      </w:r>
      <w:r w:rsidRPr="003C3B55">
        <w:rPr>
          <w:rFonts w:eastAsiaTheme="minorHAnsi"/>
          <w:color w:val="000000" w:themeColor="text1"/>
          <w:spacing w:val="-4"/>
          <w:rtl/>
          <w:lang w:bidi="ar-QA"/>
        </w:rPr>
        <w:t xml:space="preserve"> الدولة عدداً من أجهزة الخدمة الإلكترونية الذاتية، التي يستطيع عبرها العامل أن يتقدم بشكواه إلى الإدارة المختصة وذلك تيسيراً للعمال المتواجدون خارج مدينة الدوحة. وتمت ترجمة استمارة الشكوى الإلكترونية </w:t>
      </w:r>
      <w:r w:rsidRPr="003C3B55">
        <w:rPr>
          <w:rFonts w:eastAsiaTheme="minorHAnsi" w:hint="cs"/>
          <w:color w:val="000000" w:themeColor="text1"/>
          <w:spacing w:val="-4"/>
          <w:rtl/>
          <w:lang w:bidi="ar-QA"/>
        </w:rPr>
        <w:t>إلى 10</w:t>
      </w:r>
      <w:r w:rsidRPr="003C3B55">
        <w:rPr>
          <w:rFonts w:eastAsiaTheme="minorHAnsi"/>
          <w:color w:val="000000" w:themeColor="text1"/>
          <w:spacing w:val="-4"/>
          <w:rtl/>
          <w:lang w:bidi="ar-QA"/>
        </w:rPr>
        <w:t xml:space="preserve"> لغات رئيسية، تمثل لغات العمال الأكثر شيوعاً بالدولة. </w:t>
      </w:r>
    </w:p>
    <w:p w:rsidR="00147598" w:rsidRPr="00514B4F" w:rsidRDefault="00147598" w:rsidP="003C3B55">
      <w:pPr>
        <w:pStyle w:val="SingleTxtGA"/>
        <w:tabs>
          <w:tab w:val="left" w:pos="1247"/>
        </w:tabs>
        <w:spacing w:after="100" w:line="374" w:lineRule="exact"/>
        <w:rPr>
          <w:rFonts w:eastAsiaTheme="minorHAnsi"/>
          <w:color w:val="000000" w:themeColor="text1"/>
          <w:rtl/>
          <w:lang w:bidi="ar-QA"/>
        </w:rPr>
      </w:pPr>
      <w:r w:rsidRPr="00514B4F">
        <w:rPr>
          <w:rFonts w:eastAsiaTheme="minorHAnsi"/>
          <w:color w:val="000000" w:themeColor="text1"/>
          <w:rtl/>
        </w:rPr>
        <w:t>179-</w:t>
      </w:r>
      <w:r w:rsidRPr="00514B4F">
        <w:rPr>
          <w:rFonts w:eastAsiaTheme="minorHAnsi"/>
          <w:color w:val="000000" w:themeColor="text1"/>
          <w:rtl/>
        </w:rPr>
        <w:tab/>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قامت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بإنشاء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مكاتب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تابعة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التنمية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والشؤون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مناطق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المختلفة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لتقديم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الخدمات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تحتاجها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الوافدة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تسوية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الشكاوى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وأصحاب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باستدعاء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صاحب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وحضور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الطرفين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توضيح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الجوانب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وبيان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ماهية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صاحب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أدائها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للعامل،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وواجبات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اتجاه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صاحب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w:t>
      </w:r>
    </w:p>
    <w:p w:rsidR="00147598" w:rsidRPr="00514B4F" w:rsidRDefault="00147598" w:rsidP="003C3B55">
      <w:pPr>
        <w:pStyle w:val="SingleTxtGA"/>
        <w:tabs>
          <w:tab w:val="left" w:pos="1247"/>
        </w:tabs>
        <w:spacing w:after="100" w:line="374" w:lineRule="exact"/>
        <w:rPr>
          <w:rFonts w:eastAsiaTheme="minorHAnsi"/>
          <w:color w:val="000000" w:themeColor="text1"/>
          <w:rtl/>
          <w:lang w:bidi="ar-QA"/>
        </w:rPr>
      </w:pPr>
      <w:r w:rsidRPr="00514B4F">
        <w:rPr>
          <w:rFonts w:eastAsiaTheme="minorHAnsi"/>
          <w:color w:val="000000" w:themeColor="text1"/>
          <w:rtl/>
        </w:rPr>
        <w:t>180-</w:t>
      </w:r>
      <w:r w:rsidRPr="00514B4F">
        <w:rPr>
          <w:rFonts w:eastAsiaTheme="minorHAnsi"/>
          <w:color w:val="000000" w:themeColor="text1"/>
          <w:rtl/>
        </w:rPr>
        <w:tab/>
      </w:r>
      <w:r w:rsidRPr="00514B4F">
        <w:rPr>
          <w:rFonts w:eastAsiaTheme="minorHAnsi" w:hint="cs"/>
          <w:color w:val="000000" w:themeColor="text1"/>
          <w:rtl/>
          <w:lang w:bidi="ar-QA"/>
        </w:rPr>
        <w:t>كما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أطلقت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التنمية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والشؤون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خدمة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الساخن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لتلقي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الشكاوى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عبر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الهاتف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والبريد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الإلكتروني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للرد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استفسارات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فورى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ورد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أكثر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20000 </w:t>
      </w:r>
      <w:r w:rsidRPr="00514B4F">
        <w:rPr>
          <w:rFonts w:eastAsiaTheme="minorHAnsi" w:hint="cs"/>
          <w:color w:val="000000" w:themeColor="text1"/>
          <w:rtl/>
          <w:lang w:bidi="ar-QA"/>
        </w:rPr>
        <w:t>استفسار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طريق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الساخن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عام</w:t>
      </w:r>
      <w:r w:rsidRPr="00514B4F">
        <w:rPr>
          <w:rFonts w:eastAsiaTheme="minorHAnsi" w:hint="cs"/>
          <w:color w:val="000000" w:themeColor="text1"/>
          <w:rtl/>
          <w:lang w:bidi="ar-QA"/>
        </w:rPr>
        <w:t> </w:t>
      </w:r>
      <w:r w:rsidRPr="00514B4F">
        <w:rPr>
          <w:rFonts w:eastAsiaTheme="minorHAnsi"/>
          <w:color w:val="000000" w:themeColor="text1"/>
          <w:rtl/>
          <w:lang w:bidi="ar-QA"/>
        </w:rPr>
        <w:t xml:space="preserve">2015، </w:t>
      </w:r>
      <w:r w:rsidRPr="00514B4F">
        <w:rPr>
          <w:rFonts w:eastAsiaTheme="minorHAnsi" w:hint="cs"/>
          <w:color w:val="000000" w:themeColor="text1"/>
          <w:rtl/>
          <w:lang w:bidi="ar-QA"/>
        </w:rPr>
        <w:t>وتم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التعامل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إحالتها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تفعيل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حسابات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مواقع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التواصل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المختلفة،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لتسهيل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تواصل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w:t>
      </w:r>
      <w:r w:rsidRPr="00514B4F">
        <w:rPr>
          <w:rFonts w:eastAsiaTheme="minorHAnsi"/>
          <w:color w:val="000000" w:themeColor="text1"/>
          <w:rtl/>
          <w:lang w:bidi="ar-QA"/>
        </w:rPr>
        <w:t xml:space="preserve"> مع الجهات المختصة، والحصول على المعلومات التي يحتاجونها.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181-</w:t>
      </w:r>
      <w:r w:rsidRPr="00514B4F">
        <w:rPr>
          <w:rFonts w:eastAsiaTheme="minorHAnsi"/>
          <w:color w:val="000000" w:themeColor="text1"/>
          <w:rtl/>
        </w:rPr>
        <w:tab/>
      </w:r>
      <w:r w:rsidRPr="00514B4F">
        <w:rPr>
          <w:rFonts w:eastAsiaTheme="minorHAnsi" w:hint="cs"/>
          <w:color w:val="000000" w:themeColor="text1"/>
          <w:rtl/>
          <w:lang w:bidi="ar-QA"/>
        </w:rPr>
        <w:t>وكما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التطريق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مسبقاً،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أنشئت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دوائر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قضائية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مختصة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بالفصل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الدعاوى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بغرض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سرعة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البت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النظر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النوع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الدعاوى</w:t>
      </w:r>
      <w:r w:rsidRPr="00514B4F">
        <w:rPr>
          <w:rFonts w:eastAsiaTheme="minorHAnsi"/>
          <w:color w:val="000000" w:themeColor="text1"/>
          <w:rtl/>
          <w:lang w:bidi="ar-QA"/>
        </w:rPr>
        <w:t>. كما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الدعاوى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يرفعها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ورثتهم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للمطالبة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الناشئة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عن</w:t>
      </w:r>
      <w:r w:rsidRPr="00514B4F">
        <w:rPr>
          <w:rFonts w:eastAsiaTheme="minorHAnsi"/>
          <w:color w:val="000000" w:themeColor="text1"/>
          <w:rtl/>
          <w:lang w:bidi="ar-QA"/>
        </w:rPr>
        <w:t xml:space="preserve"> عقد العمل، يكون نظرها على وجه السرعة، وتعفى من الرسوم القضائية استناداً للمادة (10) من قانون العمل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(14)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2004.</w:t>
      </w:r>
      <w:r w:rsidR="00E67CAB">
        <w:rPr>
          <w:rFonts w:eastAsiaTheme="minorHAnsi" w:hint="cs"/>
          <w:color w:val="000000" w:themeColor="text1"/>
          <w:rtl/>
          <w:lang w:bidi="ar-QA"/>
        </w:rPr>
        <w:t xml:space="preserve"> </w:t>
      </w:r>
    </w:p>
    <w:p w:rsidR="00147598" w:rsidRPr="004C5FBA" w:rsidRDefault="00147598" w:rsidP="00147598">
      <w:pPr>
        <w:pStyle w:val="SingleTxtGA"/>
        <w:tabs>
          <w:tab w:val="left" w:pos="1247"/>
        </w:tabs>
        <w:rPr>
          <w:rFonts w:eastAsiaTheme="minorHAnsi"/>
          <w:color w:val="000000" w:themeColor="text1"/>
          <w:spacing w:val="-6"/>
          <w:rtl/>
          <w:lang w:bidi="ar-QA"/>
        </w:rPr>
      </w:pPr>
      <w:r w:rsidRPr="004C5FBA">
        <w:rPr>
          <w:rFonts w:eastAsiaTheme="minorHAnsi"/>
          <w:color w:val="000000" w:themeColor="text1"/>
          <w:spacing w:val="-6"/>
          <w:rtl/>
        </w:rPr>
        <w:t>182-</w:t>
      </w:r>
      <w:r w:rsidRPr="004C5FBA">
        <w:rPr>
          <w:rFonts w:eastAsiaTheme="minorHAnsi"/>
          <w:color w:val="000000" w:themeColor="text1"/>
          <w:spacing w:val="-6"/>
          <w:rtl/>
        </w:rPr>
        <w:tab/>
      </w:r>
      <w:r w:rsidRPr="004C5FBA">
        <w:rPr>
          <w:rFonts w:eastAsiaTheme="minorHAnsi" w:hint="cs"/>
          <w:color w:val="000000" w:themeColor="text1"/>
          <w:spacing w:val="-6"/>
          <w:rtl/>
          <w:lang w:bidi="ar-QA"/>
        </w:rPr>
        <w:t>أنشئ</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مكتب</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بمحاكم</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الدولة،</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يتبع</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لوزارة</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التنمية</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الإدارية</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والعمل</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والشؤون</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الاجتماعية،</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بهدف</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مساعدة</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العمال</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الراغبين</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في</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رفع</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دعاوى</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قضائية،</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حيث</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يقدم</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هذا</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المكتب</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خدماته</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دون</w:t>
      </w:r>
      <w:r w:rsidRPr="004C5FBA">
        <w:rPr>
          <w:rFonts w:eastAsiaTheme="minorHAnsi"/>
          <w:color w:val="000000" w:themeColor="text1"/>
          <w:spacing w:val="-6"/>
          <w:rtl/>
          <w:lang w:bidi="ar-QA"/>
        </w:rPr>
        <w:t xml:space="preserve"> </w:t>
      </w:r>
      <w:r w:rsidRPr="004C5FBA">
        <w:rPr>
          <w:rFonts w:eastAsiaTheme="minorHAnsi" w:hint="cs"/>
          <w:color w:val="000000" w:themeColor="text1"/>
          <w:spacing w:val="-6"/>
          <w:rtl/>
          <w:lang w:bidi="ar-QA"/>
        </w:rPr>
        <w:t>مقابل</w:t>
      </w:r>
      <w:r w:rsidRPr="004C5FBA">
        <w:rPr>
          <w:rFonts w:eastAsiaTheme="minorHAnsi"/>
          <w:color w:val="000000" w:themeColor="text1"/>
          <w:spacing w:val="-6"/>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183-</w:t>
      </w:r>
      <w:r w:rsidRPr="00514B4F">
        <w:rPr>
          <w:rFonts w:eastAsiaTheme="minorHAnsi"/>
          <w:color w:val="000000" w:themeColor="text1"/>
          <w:rtl/>
        </w:rPr>
        <w:tab/>
      </w:r>
      <w:r w:rsidRPr="00514B4F">
        <w:rPr>
          <w:rFonts w:eastAsiaTheme="minorHAnsi" w:hint="cs"/>
          <w:color w:val="000000" w:themeColor="text1"/>
          <w:rtl/>
          <w:lang w:bidi="ar-QA"/>
        </w:rPr>
        <w:t>تسعى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لاستحداث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التشريعات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تكفل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الوافدين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والتعاقدية،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استناداً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المواد</w:t>
      </w:r>
      <w:r w:rsidRPr="00514B4F">
        <w:rPr>
          <w:rFonts w:eastAsiaTheme="minorHAnsi"/>
          <w:color w:val="000000" w:themeColor="text1"/>
          <w:rtl/>
          <w:lang w:bidi="ar-QA"/>
        </w:rPr>
        <w:t xml:space="preserve"> (21)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(22) من القانون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(21) </w:t>
      </w:r>
      <w:r w:rsidRPr="00514B4F">
        <w:rPr>
          <w:rFonts w:eastAsiaTheme="minorHAnsi" w:hint="cs"/>
          <w:color w:val="000000" w:themeColor="text1"/>
          <w:rtl/>
          <w:lang w:bidi="ar-QA"/>
        </w:rPr>
        <w:t>لسنة</w:t>
      </w:r>
      <w:r w:rsidRPr="00514B4F">
        <w:rPr>
          <w:rFonts w:eastAsiaTheme="minorHAnsi" w:hint="eastAsia"/>
          <w:color w:val="000000" w:themeColor="text1"/>
          <w:rtl/>
          <w:lang w:bidi="ar-QA"/>
        </w:rPr>
        <w:t> </w:t>
      </w:r>
      <w:r w:rsidRPr="00514B4F">
        <w:rPr>
          <w:rFonts w:eastAsiaTheme="minorHAnsi"/>
          <w:color w:val="000000" w:themeColor="text1"/>
          <w:rtl/>
          <w:lang w:bidi="ar-QA"/>
        </w:rPr>
        <w:t xml:space="preserve">2015 </w:t>
      </w:r>
      <w:r w:rsidRPr="00514B4F">
        <w:rPr>
          <w:rFonts w:eastAsiaTheme="minorHAnsi" w:hint="cs"/>
          <w:color w:val="000000" w:themeColor="text1"/>
          <w:rtl/>
          <w:lang w:bidi="ar-QA"/>
        </w:rPr>
        <w:t>والخاص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بتنظيم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دخول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وخروج</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الوافدين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وإقامتهم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أجازت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المواد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للوزير</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ينوب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نقل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خدمة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الوافد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بصفة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مؤقتة،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وجود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دعوى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عمالية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صاحب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والموافقة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نقل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خدمة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الوافد،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الذي</w:t>
      </w:r>
      <w:r w:rsidRPr="00514B4F">
        <w:rPr>
          <w:rFonts w:eastAsiaTheme="minorHAnsi"/>
          <w:color w:val="000000" w:themeColor="text1"/>
          <w:rtl/>
          <w:lang w:bidi="ar-QA"/>
        </w:rPr>
        <w:t xml:space="preserve"> لا</w:t>
      </w:r>
      <w:r w:rsidRPr="00514B4F">
        <w:rPr>
          <w:rFonts w:eastAsiaTheme="minorHAnsi" w:hint="cs"/>
          <w:color w:val="000000" w:themeColor="text1"/>
          <w:rtl/>
          <w:lang w:bidi="ar-QA"/>
        </w:rPr>
        <w:t> يسري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صاحب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آخر،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ثبوت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تعسف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صاحب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السماح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بنقل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خدمة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اقتضت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المصلحة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ويجوز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للأسباب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ذاتها،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وبموافقة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الوزير</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ينوب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بناءً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طلب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وموافقة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التنمية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والشؤون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نقل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خدمة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الذي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يسري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صاحب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آخر،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احتفاظه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بجميع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المقررة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184-</w:t>
      </w:r>
      <w:r w:rsidRPr="00514B4F">
        <w:rPr>
          <w:rFonts w:eastAsiaTheme="minorHAnsi"/>
          <w:color w:val="000000" w:themeColor="text1"/>
          <w:rtl/>
        </w:rPr>
        <w:tab/>
      </w:r>
      <w:r w:rsidRPr="00514B4F">
        <w:rPr>
          <w:rFonts w:eastAsiaTheme="minorHAnsi" w:hint="cs"/>
          <w:color w:val="000000" w:themeColor="text1"/>
          <w:rtl/>
          <w:lang w:bidi="ar-QA"/>
        </w:rPr>
        <w:t>كما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تقوم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إدارة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تفتيش</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بتفتيش</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أماكن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للتأكد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مدى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تطبيق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والقرارات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الوزارية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المنفذة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لضمان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استلام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الوافدة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لكافة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وضمان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توفير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وسائل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واشتراطات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والسلامة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مواقع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ومساكنهم</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185-</w:t>
      </w:r>
      <w:r w:rsidRPr="00514B4F">
        <w:rPr>
          <w:rFonts w:eastAsiaTheme="minorHAnsi"/>
          <w:color w:val="000000" w:themeColor="text1"/>
          <w:rtl/>
        </w:rPr>
        <w:tab/>
      </w:r>
      <w:r w:rsidRPr="00514B4F">
        <w:rPr>
          <w:rFonts w:eastAsiaTheme="minorHAnsi" w:hint="cs"/>
          <w:color w:val="000000" w:themeColor="text1"/>
          <w:rtl/>
          <w:lang w:bidi="ar-QA"/>
        </w:rPr>
        <w:t>أنشأت</w:t>
      </w:r>
      <w:r w:rsidRPr="00514B4F">
        <w:rPr>
          <w:rFonts w:eastAsiaTheme="minorHAnsi"/>
          <w:color w:val="000000" w:themeColor="text1"/>
          <w:rtl/>
          <w:lang w:bidi="ar-QA"/>
        </w:rPr>
        <w:t xml:space="preserve"> النيابة العامة مكتب </w:t>
      </w:r>
      <w:r w:rsidRPr="00514B4F">
        <w:rPr>
          <w:rFonts w:eastAsiaTheme="minorHAnsi" w:hint="cs"/>
          <w:color w:val="000000" w:themeColor="text1"/>
          <w:rtl/>
          <w:lang w:bidi="ar-QA"/>
        </w:rPr>
        <w:t>ل</w:t>
      </w:r>
      <w:r w:rsidRPr="00514B4F">
        <w:rPr>
          <w:rFonts w:eastAsiaTheme="minorHAnsi"/>
          <w:color w:val="000000" w:themeColor="text1"/>
          <w:rtl/>
          <w:lang w:bidi="ar-QA"/>
        </w:rPr>
        <w:t>إعادة تأهيل المسجونين المفرج عنه</w:t>
      </w:r>
      <w:r w:rsidRPr="00514B4F">
        <w:rPr>
          <w:rFonts w:eastAsiaTheme="minorHAnsi" w:hint="cs"/>
          <w:color w:val="000000" w:themeColor="text1"/>
          <w:rtl/>
          <w:lang w:bidi="ar-QA"/>
        </w:rPr>
        <w:t>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w:t>
      </w:r>
      <w:r w:rsidRPr="00514B4F">
        <w:rPr>
          <w:rFonts w:eastAsiaTheme="minorHAnsi"/>
          <w:color w:val="000000" w:themeColor="text1"/>
          <w:rtl/>
          <w:lang w:bidi="ar-QA"/>
        </w:rPr>
        <w:t xml:space="preserve">بادرة مجتمعية رائدة في منهج تدريبي تأهيلي على مستوى عال من الأداء والمهنية. ويهدف المكتب تأهيل المفرج عنهم،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إعادة دمج المسجونين في المجتمع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بعد انقضاء فترة محكوميتهم بالتعاون مع الجهات المختصة في الدولة. ويقوم المكتب بإعداد البرامج الكفيلة بإعادة دمج الأشخاص المفرج عنهم بعد قضاء فترات محكوميتهم في السجون.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186-</w:t>
      </w:r>
      <w:r w:rsidRPr="00514B4F">
        <w:rPr>
          <w:rFonts w:eastAsiaTheme="minorHAnsi"/>
          <w:color w:val="000000" w:themeColor="text1"/>
          <w:rtl/>
        </w:rPr>
        <w:tab/>
      </w:r>
      <w:r w:rsidRPr="00514B4F">
        <w:rPr>
          <w:rFonts w:eastAsiaTheme="minorHAnsi"/>
          <w:color w:val="000000" w:themeColor="text1"/>
          <w:rtl/>
          <w:lang w:bidi="ar-QA"/>
        </w:rPr>
        <w:t>ويأتي هذا القرار لضمان أن يكون المجتمع القطري مجتمعا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عصريا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يعالج الظواهر الاجتماعية بحكمة وتطور. وأن يكون الإصلاح والتأهيل عنصر موازي لعملية النهوض الاقتصادي والاجتماعي والحضاري الذي تشهده الدولة في شتى المجالات وعدم إغفال أي جانب يمكن أن يؤدي إلى تصاعد وتيرة التنمية. وسيكون الشركاء الفاعلين في هذا المكتب كل من وزارة الداخلية،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وزارة </w:t>
      </w:r>
      <w:r w:rsidRPr="00514B4F">
        <w:rPr>
          <w:rFonts w:eastAsiaTheme="minorHAnsi" w:hint="cs"/>
          <w:color w:val="000000" w:themeColor="text1"/>
          <w:rtl/>
          <w:lang w:bidi="ar-QA"/>
        </w:rPr>
        <w:t>التنمية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العمل </w:t>
      </w:r>
      <w:r w:rsidRPr="00514B4F">
        <w:rPr>
          <w:rFonts w:eastAsiaTheme="minorHAnsi" w:hint="cs"/>
          <w:color w:val="000000" w:themeColor="text1"/>
          <w:rtl/>
          <w:lang w:bidi="ar-QA"/>
        </w:rPr>
        <w:t>و</w:t>
      </w:r>
      <w:r w:rsidRPr="00514B4F">
        <w:rPr>
          <w:rFonts w:eastAsiaTheme="minorHAnsi"/>
          <w:color w:val="000000" w:themeColor="text1"/>
          <w:rtl/>
          <w:lang w:bidi="ar-QA"/>
        </w:rPr>
        <w:t>الشؤون الاجتماعية.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187-</w:t>
      </w:r>
      <w:r w:rsidRPr="00514B4F">
        <w:rPr>
          <w:rFonts w:eastAsiaTheme="minorHAnsi"/>
          <w:color w:val="000000" w:themeColor="text1"/>
          <w:rtl/>
        </w:rPr>
        <w:tab/>
      </w:r>
      <w:r w:rsidRPr="00514B4F">
        <w:rPr>
          <w:rFonts w:eastAsiaTheme="minorHAnsi" w:hint="cs"/>
          <w:color w:val="000000" w:themeColor="text1"/>
          <w:rtl/>
          <w:lang w:bidi="ar-QA"/>
        </w:rPr>
        <w:t>وللمكتب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عدد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الأهداف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w:t>
      </w:r>
      <w:r w:rsidRPr="00514B4F">
        <w:rPr>
          <w:rFonts w:eastAsiaTheme="minorHAnsi"/>
          <w:color w:val="000000" w:themeColor="text1"/>
          <w:rtl/>
          <w:lang w:bidi="ar-QA"/>
        </w:rPr>
        <w:t>تعديل اتجاهات الأفراد، وتهذيب طبائعهم، وإعادة تهيئتهم للحياة العادية، وتعويدهم على احترام النظام، والامتثال لضوابط المجتمع من قوانين وأعراف وتقاليد.</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188-</w:t>
      </w:r>
      <w:r w:rsidRPr="00514B4F">
        <w:rPr>
          <w:rFonts w:eastAsiaTheme="minorHAnsi"/>
          <w:color w:val="000000" w:themeColor="text1"/>
          <w:rtl/>
        </w:rPr>
        <w:tab/>
      </w:r>
      <w:r w:rsidRPr="00514B4F">
        <w:rPr>
          <w:rFonts w:eastAsiaTheme="minorHAnsi" w:hint="cs"/>
          <w:color w:val="000000" w:themeColor="text1"/>
          <w:rtl/>
          <w:lang w:bidi="ar-QA"/>
        </w:rPr>
        <w:t>يأتي</w:t>
      </w:r>
      <w:r w:rsidRPr="00514B4F">
        <w:rPr>
          <w:rFonts w:eastAsiaTheme="minorHAnsi"/>
          <w:color w:val="000000" w:themeColor="text1"/>
          <w:rtl/>
          <w:lang w:bidi="ar-QA"/>
        </w:rPr>
        <w:t xml:space="preserve"> </w:t>
      </w:r>
      <w:proofErr w:type="spellStart"/>
      <w:r w:rsidRPr="00514B4F">
        <w:rPr>
          <w:rFonts w:eastAsiaTheme="minorHAnsi"/>
          <w:color w:val="000000" w:themeColor="text1"/>
          <w:rtl/>
          <w:lang w:bidi="ar-QA"/>
        </w:rPr>
        <w:t>انشاء</w:t>
      </w:r>
      <w:proofErr w:type="spellEnd"/>
      <w:r w:rsidRPr="00514B4F">
        <w:rPr>
          <w:rFonts w:eastAsiaTheme="minorHAnsi"/>
          <w:color w:val="000000" w:themeColor="text1"/>
          <w:rtl/>
          <w:lang w:bidi="ar-QA"/>
        </w:rPr>
        <w:t xml:space="preserve"> هذا المكتب كمبادرة من النيابة العامة باعتبار أنّ التأهيل يعني مساعدة الشخص وخدمته ليتمكن من استعادة قدراته وقواه التي فقدها حين كان يعيش بمعزل عن المجتمع، واستعادة أو اكتساب المهارات الجديدة لوضع ما بعد السجن. ويقوم المكتب بإعداد الدراسات المستمرة للسجناء الذين يقضون فترات السجن </w:t>
      </w:r>
      <w:r w:rsidRPr="00514B4F">
        <w:rPr>
          <w:rFonts w:eastAsiaTheme="minorHAnsi" w:hint="cs"/>
          <w:color w:val="000000" w:themeColor="text1"/>
          <w:rtl/>
          <w:lang w:bidi="ar-QA"/>
        </w:rPr>
        <w:t>لقياس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أث</w:t>
      </w:r>
      <w:r w:rsidRPr="00514B4F">
        <w:rPr>
          <w:rFonts w:eastAsiaTheme="minorHAnsi"/>
          <w:color w:val="000000" w:themeColor="text1"/>
          <w:rtl/>
          <w:lang w:bidi="ar-QA"/>
        </w:rPr>
        <w:t xml:space="preserve">ر السجن عليهم والتحضير لإعادة دمجهم بالمجتمع من خلال تقديم برامج توعوية وثقافية وتعليمية ودينية في السجن نفسه. </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22" w:name="_Toc473193080"/>
      <w:bookmarkStart w:id="123" w:name="_Toc474404112"/>
      <w:r w:rsidRPr="00514B4F">
        <w:rPr>
          <w:rFonts w:eastAsiaTheme="minorHAnsi"/>
          <w:rtl/>
        </w:rPr>
        <w:t>المسائل الواردة في الفقرة 20(د) من قائمة المسائل</w:t>
      </w:r>
      <w:bookmarkEnd w:id="122"/>
      <w:bookmarkEnd w:id="123"/>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189-</w:t>
      </w:r>
      <w:r w:rsidRPr="00514B4F">
        <w:rPr>
          <w:rFonts w:eastAsiaTheme="minorHAnsi"/>
          <w:color w:val="000000" w:themeColor="text1"/>
          <w:rtl/>
        </w:rPr>
        <w:tab/>
      </w:r>
      <w:r w:rsidRPr="00514B4F">
        <w:rPr>
          <w:rFonts w:eastAsiaTheme="minorHAnsi" w:hint="cs"/>
          <w:color w:val="000000" w:themeColor="text1"/>
          <w:rtl/>
          <w:lang w:bidi="ar-QA"/>
        </w:rPr>
        <w:t>تقوم</w:t>
      </w:r>
      <w:r w:rsidRPr="00514B4F">
        <w:rPr>
          <w:rFonts w:eastAsiaTheme="minorHAnsi"/>
          <w:color w:val="000000" w:themeColor="text1"/>
          <w:rtl/>
          <w:lang w:bidi="ar-QA"/>
        </w:rPr>
        <w:t xml:space="preserve"> مؤسسة حمد الطبية بتحديد </w:t>
      </w:r>
      <w:r w:rsidRPr="00514B4F">
        <w:rPr>
          <w:rFonts w:eastAsiaTheme="minorHAnsi" w:hint="cs"/>
          <w:color w:val="000000" w:themeColor="text1"/>
          <w:rtl/>
          <w:lang w:bidi="ar-QA"/>
        </w:rPr>
        <w:t>الاحتياجات</w:t>
      </w:r>
      <w:r w:rsidRPr="00514B4F">
        <w:rPr>
          <w:rFonts w:eastAsiaTheme="minorHAnsi"/>
          <w:color w:val="000000" w:themeColor="text1"/>
          <w:rtl/>
          <w:lang w:bidi="ar-QA"/>
        </w:rPr>
        <w:t xml:space="preserve"> الفورية للضحية، ونقل</w:t>
      </w:r>
      <w:r w:rsidRPr="00514B4F">
        <w:rPr>
          <w:rFonts w:eastAsiaTheme="minorHAnsi" w:hint="cs"/>
          <w:color w:val="000000" w:themeColor="text1"/>
          <w:rtl/>
          <w:lang w:bidi="ar-QA"/>
        </w:rPr>
        <w:t>ه</w:t>
      </w:r>
      <w:r w:rsidRPr="00514B4F">
        <w:rPr>
          <w:rFonts w:eastAsiaTheme="minorHAnsi"/>
          <w:color w:val="000000" w:themeColor="text1"/>
          <w:rtl/>
          <w:lang w:bidi="ar-QA"/>
        </w:rPr>
        <w:t xml:space="preserve"> من بيئة العنف إلى بيئة أخرى لتجنب تعرضه للمزيد من الإصابات</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ويجب تحديد مكان سري وخاص. كما يجب على الأخصائي الاجتماعي إخطار الضحية والأسرة بأن القانون يلزمهم بالإبلاغ عن الإساءة وما يجب عمله عندما يبلغ الفريق الطبي عن الإساءة. ويمكن لمقدم الرعاية الصحية الإبلاغ عن الحالة للشرطة إذا لم يكن الأخصائي الاجتماعي موجوداً.</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190-</w:t>
      </w:r>
      <w:r w:rsidRPr="00514B4F">
        <w:rPr>
          <w:rFonts w:eastAsiaTheme="minorHAnsi"/>
          <w:color w:val="000000" w:themeColor="text1"/>
          <w:rtl/>
        </w:rPr>
        <w:tab/>
      </w:r>
      <w:r w:rsidRPr="00514B4F">
        <w:rPr>
          <w:rFonts w:eastAsiaTheme="minorHAnsi"/>
          <w:color w:val="000000" w:themeColor="text1"/>
          <w:rtl/>
          <w:lang w:bidi="ar-QA"/>
        </w:rPr>
        <w:t xml:space="preserve">ويجب على مقدمي الرعاية الصحية القيام بما يلي: </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1-</w:t>
      </w:r>
      <w:r w:rsidRPr="00514B4F">
        <w:rPr>
          <w:rFonts w:eastAsiaTheme="minorHAnsi"/>
          <w:color w:val="000000" w:themeColor="text1"/>
          <w:rtl/>
          <w:lang w:bidi="ar-QA"/>
        </w:rPr>
        <w:tab/>
      </w:r>
      <w:r w:rsidRPr="00514B4F">
        <w:rPr>
          <w:rFonts w:eastAsiaTheme="minorHAnsi" w:hint="cs"/>
          <w:color w:val="000000" w:themeColor="text1"/>
          <w:rtl/>
          <w:lang w:bidi="ar-QA"/>
        </w:rPr>
        <w:t>الابتعاد</w:t>
      </w:r>
      <w:r w:rsidRPr="00514B4F">
        <w:rPr>
          <w:rFonts w:eastAsiaTheme="minorHAnsi"/>
          <w:color w:val="000000" w:themeColor="text1"/>
          <w:rtl/>
          <w:lang w:bidi="ar-QA"/>
        </w:rPr>
        <w:t xml:space="preserve"> عن التعبير عن صدمتهم أو توجيه النقد للمريض أو ذويهم وأسرهم وال</w:t>
      </w:r>
      <w:r w:rsidRPr="00514B4F">
        <w:rPr>
          <w:rFonts w:eastAsiaTheme="minorHAnsi" w:hint="cs"/>
          <w:color w:val="000000" w:themeColor="text1"/>
          <w:rtl/>
          <w:lang w:bidi="ar-QA"/>
        </w:rPr>
        <w:t>أ</w:t>
      </w:r>
      <w:r w:rsidRPr="00514B4F">
        <w:rPr>
          <w:rFonts w:eastAsiaTheme="minorHAnsi"/>
          <w:color w:val="000000" w:themeColor="text1"/>
          <w:rtl/>
          <w:lang w:bidi="ar-QA"/>
        </w:rPr>
        <w:t>وصياء عليهم وأقاربهم من الدرجة ال</w:t>
      </w:r>
      <w:r w:rsidRPr="00514B4F">
        <w:rPr>
          <w:rFonts w:eastAsiaTheme="minorHAnsi" w:hint="cs"/>
          <w:color w:val="000000" w:themeColor="text1"/>
          <w:rtl/>
          <w:lang w:bidi="ar-QA"/>
        </w:rPr>
        <w:t>أ</w:t>
      </w:r>
      <w:r w:rsidRPr="00514B4F">
        <w:rPr>
          <w:rFonts w:eastAsiaTheme="minorHAnsi"/>
          <w:color w:val="000000" w:themeColor="text1"/>
          <w:rtl/>
          <w:lang w:bidi="ar-QA"/>
        </w:rPr>
        <w:t>ول</w:t>
      </w:r>
      <w:r w:rsidRPr="00514B4F">
        <w:rPr>
          <w:rFonts w:eastAsiaTheme="minorHAnsi" w:hint="cs"/>
          <w:color w:val="000000" w:themeColor="text1"/>
          <w:rtl/>
          <w:lang w:bidi="ar-QA"/>
        </w:rPr>
        <w:t>ى؛</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2-</w:t>
      </w:r>
      <w:r w:rsidRPr="00514B4F">
        <w:rPr>
          <w:rFonts w:eastAsiaTheme="minorHAnsi"/>
          <w:color w:val="000000" w:themeColor="text1"/>
          <w:rtl/>
          <w:lang w:bidi="ar-QA"/>
        </w:rPr>
        <w:tab/>
        <w:t>استخدام مفردات لغوية واضحة عند مناقشتهم لأعضاء الجسم</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3-</w:t>
      </w:r>
      <w:r w:rsidRPr="00514B4F">
        <w:rPr>
          <w:rFonts w:eastAsiaTheme="minorHAnsi"/>
          <w:color w:val="000000" w:themeColor="text1"/>
          <w:rtl/>
          <w:lang w:bidi="ar-QA"/>
        </w:rPr>
        <w:tab/>
        <w:t xml:space="preserve">تجنب استخدام </w:t>
      </w:r>
      <w:proofErr w:type="spellStart"/>
      <w:r w:rsidRPr="00514B4F">
        <w:rPr>
          <w:rFonts w:eastAsiaTheme="minorHAnsi"/>
          <w:color w:val="000000" w:themeColor="text1"/>
          <w:rtl/>
          <w:lang w:bidi="ar-QA"/>
        </w:rPr>
        <w:t>اية</w:t>
      </w:r>
      <w:proofErr w:type="spellEnd"/>
      <w:r w:rsidRPr="00514B4F">
        <w:rPr>
          <w:rFonts w:eastAsiaTheme="minorHAnsi"/>
          <w:color w:val="000000" w:themeColor="text1"/>
          <w:rtl/>
          <w:lang w:bidi="ar-QA"/>
        </w:rPr>
        <w:t xml:space="preserve"> إفادات موجهة يمكن أن تحرف المعلومات</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4-</w:t>
      </w:r>
      <w:r w:rsidRPr="00514B4F">
        <w:rPr>
          <w:rFonts w:eastAsiaTheme="minorHAnsi"/>
          <w:color w:val="000000" w:themeColor="text1"/>
          <w:rtl/>
          <w:lang w:bidi="ar-QA"/>
        </w:rPr>
        <w:tab/>
        <w:t>التأكيد للضحية وأسرته والوص</w:t>
      </w:r>
      <w:r w:rsidRPr="00514B4F">
        <w:rPr>
          <w:rFonts w:eastAsiaTheme="minorHAnsi" w:hint="cs"/>
          <w:color w:val="000000" w:themeColor="text1"/>
          <w:rtl/>
          <w:lang w:bidi="ar-QA"/>
        </w:rPr>
        <w:t>ي</w:t>
      </w:r>
      <w:r w:rsidRPr="00514B4F">
        <w:rPr>
          <w:rFonts w:eastAsiaTheme="minorHAnsi"/>
          <w:color w:val="000000" w:themeColor="text1"/>
          <w:rtl/>
          <w:lang w:bidi="ar-QA"/>
        </w:rPr>
        <w:t xml:space="preserve"> القانوني القيم عليه بأنهم قد قاموا بما يجب عليهم عمله وبشكل صحيح وبأن الإساءة التي حدثت لم تكن بسبب خطأ منهم وبأنه لا يجب أن يوجه لهم اللوم</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5-</w:t>
      </w:r>
      <w:r w:rsidRPr="00514B4F">
        <w:rPr>
          <w:rFonts w:eastAsiaTheme="minorHAnsi"/>
          <w:color w:val="000000" w:themeColor="text1"/>
          <w:rtl/>
          <w:lang w:bidi="ar-QA"/>
        </w:rPr>
        <w:tab/>
        <w:t xml:space="preserve">تقديم رعاية متواصلة وتهيئة بيئة علاجية، وتأسيس علاقة مع </w:t>
      </w:r>
      <w:r w:rsidRPr="00514B4F">
        <w:rPr>
          <w:rFonts w:eastAsiaTheme="minorHAnsi" w:hint="cs"/>
          <w:color w:val="000000" w:themeColor="text1"/>
          <w:rtl/>
          <w:lang w:bidi="ar-QA"/>
        </w:rPr>
        <w:t>أ</w:t>
      </w:r>
      <w:r w:rsidRPr="00514B4F">
        <w:rPr>
          <w:rFonts w:eastAsiaTheme="minorHAnsi"/>
          <w:color w:val="000000" w:themeColor="text1"/>
          <w:rtl/>
          <w:lang w:bidi="ar-QA"/>
        </w:rPr>
        <w:t>ولياء أمور الأطفال الضحايا وكذلك الفئات المستضعفة</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6-</w:t>
      </w:r>
      <w:r w:rsidRPr="00514B4F">
        <w:rPr>
          <w:rFonts w:eastAsiaTheme="minorHAnsi"/>
          <w:color w:val="000000" w:themeColor="text1"/>
          <w:rtl/>
          <w:lang w:bidi="ar-QA"/>
        </w:rPr>
        <w:tab/>
        <w:t>توفير أنشطة ملائمة للأطفال الضحايا بحضور الممرضات والبالغين وبقية الأطفال</w:t>
      </w:r>
      <w:r w:rsidRPr="00514B4F">
        <w:rPr>
          <w:rFonts w:eastAsiaTheme="minorHAnsi" w:hint="cs"/>
          <w:color w:val="000000" w:themeColor="text1"/>
          <w:rtl/>
          <w:lang w:bidi="ar-QA"/>
        </w:rPr>
        <w:t>؛</w:t>
      </w:r>
    </w:p>
    <w:p w:rsidR="00147598" w:rsidRPr="00514B4F" w:rsidRDefault="00147598" w:rsidP="00147598">
      <w:pPr>
        <w:pStyle w:val="SingleTxtGA"/>
        <w:rPr>
          <w:rFonts w:eastAsiaTheme="minorHAnsi"/>
          <w:color w:val="000000" w:themeColor="text1"/>
          <w:rtl/>
          <w:lang w:bidi="ar-QA"/>
        </w:rPr>
      </w:pPr>
      <w:r w:rsidRPr="00514B4F">
        <w:rPr>
          <w:rFonts w:eastAsiaTheme="minorHAnsi" w:hint="cs"/>
          <w:color w:val="000000" w:themeColor="text1"/>
          <w:rtl/>
          <w:lang w:bidi="ar-QA"/>
        </w:rPr>
        <w:tab/>
        <w:t>7-</w:t>
      </w:r>
      <w:r w:rsidRPr="00514B4F">
        <w:rPr>
          <w:rFonts w:eastAsiaTheme="minorHAnsi"/>
          <w:color w:val="000000" w:themeColor="text1"/>
          <w:rtl/>
          <w:lang w:bidi="ar-QA"/>
        </w:rPr>
        <w:tab/>
        <w:t>التعامل مع الطفل أو البالغ كشخص له احتياجات بدنية ومهام تطويرية واهتمامات باللعب، ولا يجب التعامل معه كضحية للإساءة.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lastRenderedPageBreak/>
        <w:t>191-</w:t>
      </w:r>
      <w:r w:rsidRPr="00514B4F">
        <w:rPr>
          <w:rFonts w:eastAsiaTheme="minorHAnsi"/>
          <w:color w:val="000000" w:themeColor="text1"/>
          <w:rtl/>
        </w:rPr>
        <w:tab/>
      </w:r>
      <w:r w:rsidRPr="00514B4F">
        <w:rPr>
          <w:rFonts w:eastAsiaTheme="minorHAnsi"/>
          <w:color w:val="000000" w:themeColor="text1"/>
          <w:rtl/>
          <w:lang w:bidi="ar-QA"/>
        </w:rPr>
        <w:t>كما يتم المتابعة مع المريض وأسرته قبل مغادرتهم المستشفى حول النصائح الطبية التي يقدمها الأخصائي الاجتماعي.</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192-</w:t>
      </w:r>
      <w:r w:rsidRPr="00514B4F">
        <w:rPr>
          <w:rFonts w:eastAsiaTheme="minorHAnsi"/>
          <w:color w:val="000000" w:themeColor="text1"/>
          <w:rtl/>
        </w:rPr>
        <w:tab/>
      </w:r>
      <w:r w:rsidRPr="00514B4F">
        <w:rPr>
          <w:rFonts w:eastAsiaTheme="minorHAnsi" w:hint="cs"/>
          <w:color w:val="000000" w:themeColor="text1"/>
          <w:rtl/>
          <w:lang w:bidi="ar-QA"/>
        </w:rPr>
        <w:t>ومن</w:t>
      </w:r>
      <w:r w:rsidRPr="00514B4F">
        <w:rPr>
          <w:rFonts w:eastAsiaTheme="minorHAnsi"/>
          <w:color w:val="000000" w:themeColor="text1"/>
          <w:rtl/>
          <w:lang w:bidi="ar-QA"/>
        </w:rPr>
        <w:t xml:space="preserve"> جهة أخرى فإن الخدمات التأهيلية التي </w:t>
      </w:r>
      <w:r w:rsidRPr="00514B4F">
        <w:rPr>
          <w:rFonts w:eastAsiaTheme="minorHAnsi" w:hint="cs"/>
          <w:color w:val="000000" w:themeColor="text1"/>
          <w:rtl/>
          <w:lang w:bidi="ar-QA"/>
        </w:rPr>
        <w:t>ت</w:t>
      </w:r>
      <w:r w:rsidRPr="00514B4F">
        <w:rPr>
          <w:rFonts w:eastAsiaTheme="minorHAnsi"/>
          <w:color w:val="000000" w:themeColor="text1"/>
          <w:rtl/>
          <w:lang w:bidi="ar-QA"/>
        </w:rPr>
        <w:t xml:space="preserve">قدمها </w:t>
      </w:r>
      <w:r w:rsidRPr="00514B4F">
        <w:rPr>
          <w:rFonts w:eastAsiaTheme="minorHAnsi" w:hint="cs"/>
          <w:color w:val="000000" w:themeColor="text1"/>
          <w:rtl/>
          <w:lang w:bidi="ar-QA"/>
        </w:rPr>
        <w:t>المؤسسة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القطرية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w:t>
      </w:r>
      <w:r w:rsidRPr="00514B4F">
        <w:rPr>
          <w:rFonts w:eastAsiaTheme="minorHAnsi"/>
          <w:color w:val="000000" w:themeColor="text1"/>
          <w:rtl/>
          <w:lang w:bidi="ar-QA"/>
        </w:rPr>
        <w:t xml:space="preserve"> بهذا الشأن هي التقييم النفسي والتدخل النفسي مع الضحية من خلال تطبيق برتوكولات العلاج النفسي ومنها:</w:t>
      </w:r>
    </w:p>
    <w:p w:rsidR="00147598" w:rsidRPr="00514B4F" w:rsidRDefault="00147598" w:rsidP="003B03B2">
      <w:pPr>
        <w:pStyle w:val="Bullet1GA"/>
        <w:numPr>
          <w:ilvl w:val="0"/>
          <w:numId w:val="1"/>
        </w:numPr>
        <w:bidi/>
        <w:rPr>
          <w:rFonts w:eastAsiaTheme="minorHAnsi"/>
          <w:rtl/>
          <w:lang w:bidi="ar-QA"/>
        </w:rPr>
      </w:pPr>
      <w:r w:rsidRPr="00514B4F">
        <w:rPr>
          <w:rFonts w:eastAsiaTheme="minorHAnsi"/>
          <w:rtl/>
          <w:lang w:bidi="ar-QA"/>
        </w:rPr>
        <w:t>برتوكول زيادة الدافعية</w:t>
      </w:r>
      <w:r w:rsidRPr="00514B4F">
        <w:rPr>
          <w:rFonts w:eastAsiaTheme="minorHAnsi" w:hint="cs"/>
          <w:rtl/>
          <w:lang w:bidi="ar-QA"/>
        </w:rPr>
        <w:t>؛</w:t>
      </w:r>
    </w:p>
    <w:p w:rsidR="00147598" w:rsidRPr="00514B4F" w:rsidRDefault="00147598" w:rsidP="003B03B2">
      <w:pPr>
        <w:pStyle w:val="Bullet1GA"/>
        <w:numPr>
          <w:ilvl w:val="0"/>
          <w:numId w:val="1"/>
        </w:numPr>
        <w:bidi/>
        <w:rPr>
          <w:rFonts w:eastAsiaTheme="minorHAnsi"/>
          <w:rtl/>
          <w:lang w:bidi="ar-QA"/>
        </w:rPr>
      </w:pPr>
      <w:r w:rsidRPr="00514B4F">
        <w:rPr>
          <w:rFonts w:eastAsiaTheme="minorHAnsi"/>
          <w:rtl/>
          <w:lang w:bidi="ar-QA"/>
        </w:rPr>
        <w:t>بروتوكول علاج العنف الأسري (البدني والمعنوي)</w:t>
      </w:r>
      <w:r w:rsidRPr="00514B4F">
        <w:rPr>
          <w:rFonts w:eastAsiaTheme="minorHAnsi" w:hint="cs"/>
          <w:rtl/>
          <w:lang w:bidi="ar-QA"/>
        </w:rPr>
        <w:t>؛</w:t>
      </w:r>
    </w:p>
    <w:p w:rsidR="00147598" w:rsidRPr="00514B4F" w:rsidRDefault="00147598" w:rsidP="003B03B2">
      <w:pPr>
        <w:pStyle w:val="Bullet1GA"/>
        <w:numPr>
          <w:ilvl w:val="0"/>
          <w:numId w:val="1"/>
        </w:numPr>
        <w:bidi/>
        <w:rPr>
          <w:rFonts w:eastAsiaTheme="minorHAnsi"/>
          <w:rtl/>
        </w:rPr>
      </w:pPr>
      <w:r w:rsidRPr="00514B4F">
        <w:rPr>
          <w:rFonts w:eastAsiaTheme="minorHAnsi"/>
          <w:rtl/>
          <w:lang w:bidi="ar-QA"/>
        </w:rPr>
        <w:t>بروتوكول التأهيل الأسري لضحايا التحرش الجنسي</w:t>
      </w:r>
      <w:r w:rsidRPr="00514B4F">
        <w:rPr>
          <w:rFonts w:eastAsiaTheme="minorHAnsi" w:hint="cs"/>
          <w:rtl/>
          <w:lang w:bidi="ar-QA"/>
        </w:rPr>
        <w:t>؛</w:t>
      </w:r>
    </w:p>
    <w:p w:rsidR="00147598" w:rsidRPr="00514B4F" w:rsidRDefault="00147598" w:rsidP="003B03B2">
      <w:pPr>
        <w:pStyle w:val="Bullet1GA"/>
        <w:numPr>
          <w:ilvl w:val="0"/>
          <w:numId w:val="1"/>
        </w:numPr>
        <w:bidi/>
        <w:rPr>
          <w:rFonts w:eastAsiaTheme="minorHAnsi"/>
          <w:rtl/>
          <w:lang w:bidi="ar-QA"/>
        </w:rPr>
      </w:pPr>
      <w:r w:rsidRPr="00514B4F">
        <w:rPr>
          <w:rFonts w:eastAsiaTheme="minorHAnsi"/>
          <w:rtl/>
          <w:lang w:bidi="ar-QA"/>
        </w:rPr>
        <w:t>بروتوكول التأهيل لضحايا التحرش الجنسي</w:t>
      </w:r>
      <w:r w:rsidRPr="00514B4F">
        <w:rPr>
          <w:rFonts w:eastAsiaTheme="minorHAnsi" w:hint="cs"/>
          <w:rtl/>
          <w:lang w:bidi="ar-QA"/>
        </w:rPr>
        <w:t xml:space="preserve">، </w:t>
      </w:r>
      <w:r w:rsidRPr="00514B4F">
        <w:rPr>
          <w:rFonts w:eastAsiaTheme="minorHAnsi"/>
          <w:rtl/>
          <w:lang w:bidi="ar-QA"/>
        </w:rPr>
        <w:t>والتأهيل النفسي للحد من الاضطرابات النفسية الناتجة عن العنف بأنواعه.</w:t>
      </w:r>
    </w:p>
    <w:p w:rsidR="00147598" w:rsidRPr="00514B4F" w:rsidRDefault="00147598" w:rsidP="00147598">
      <w:pPr>
        <w:pStyle w:val="H1GA"/>
        <w:rPr>
          <w:rFonts w:eastAsiaTheme="minorHAnsi"/>
          <w:b w:val="0"/>
          <w:bCs w:val="0"/>
          <w:rtl/>
        </w:rPr>
      </w:pPr>
      <w:r w:rsidRPr="00514B4F">
        <w:rPr>
          <w:rFonts w:eastAsiaTheme="minorHAnsi" w:hint="cs"/>
          <w:rtl/>
        </w:rPr>
        <w:tab/>
      </w:r>
      <w:r w:rsidRPr="00514B4F">
        <w:rPr>
          <w:rFonts w:eastAsiaTheme="minorHAnsi" w:hint="cs"/>
          <w:rtl/>
        </w:rPr>
        <w:tab/>
      </w:r>
      <w:bookmarkStart w:id="124" w:name="_Toc473193081"/>
      <w:bookmarkStart w:id="125" w:name="_Toc474404113"/>
      <w:r w:rsidRPr="00514B4F">
        <w:rPr>
          <w:rFonts w:eastAsiaTheme="minorHAnsi" w:hint="cs"/>
          <w:rtl/>
        </w:rPr>
        <w:t>المادة</w:t>
      </w:r>
      <w:r w:rsidRPr="00514B4F">
        <w:rPr>
          <w:rFonts w:eastAsiaTheme="minorHAnsi"/>
          <w:rtl/>
        </w:rPr>
        <w:t xml:space="preserve"> 15</w:t>
      </w:r>
      <w:bookmarkEnd w:id="124"/>
      <w:bookmarkEnd w:id="125"/>
    </w:p>
    <w:p w:rsidR="00147598" w:rsidRPr="00514B4F" w:rsidRDefault="00147598" w:rsidP="00147598">
      <w:pPr>
        <w:pStyle w:val="H23GA"/>
        <w:rPr>
          <w:rFonts w:eastAsiaTheme="minorHAnsi"/>
          <w:b w:val="0"/>
          <w:bCs w:val="0"/>
          <w:rtl/>
        </w:rPr>
      </w:pPr>
      <w:r w:rsidRPr="00514B4F">
        <w:rPr>
          <w:rFonts w:eastAsiaTheme="minorHAnsi" w:hint="cs"/>
          <w:rtl/>
        </w:rPr>
        <w:tab/>
      </w:r>
      <w:r w:rsidRPr="00514B4F">
        <w:rPr>
          <w:rFonts w:eastAsiaTheme="minorHAnsi" w:hint="cs"/>
          <w:rtl/>
        </w:rPr>
        <w:tab/>
      </w:r>
      <w:bookmarkStart w:id="126" w:name="_Toc473193082"/>
      <w:bookmarkStart w:id="127" w:name="_Toc474404114"/>
      <w:r w:rsidRPr="00514B4F">
        <w:rPr>
          <w:rFonts w:eastAsiaTheme="minorHAnsi"/>
          <w:rtl/>
        </w:rPr>
        <w:t>المسائل الواردة في الفقرة 21 من قائمة المسائل</w:t>
      </w:r>
      <w:bookmarkEnd w:id="126"/>
      <w:bookmarkEnd w:id="127"/>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193-</w:t>
      </w:r>
      <w:r w:rsidRPr="00514B4F">
        <w:rPr>
          <w:rFonts w:eastAsiaTheme="minorHAnsi"/>
          <w:color w:val="000000" w:themeColor="text1"/>
          <w:rtl/>
        </w:rPr>
        <w:tab/>
        <w:t xml:space="preserve">تضمنت التشريعات القطرية نصوصاً صريحة في عدم التعويل على أية أقوال يثبت أنها تمت نتيجة للتعذيب أو الإكراه أو التهديد، فقد </w:t>
      </w:r>
      <w:r w:rsidRPr="00514B4F">
        <w:rPr>
          <w:rFonts w:eastAsiaTheme="minorHAnsi" w:hint="cs"/>
          <w:color w:val="000000" w:themeColor="text1"/>
          <w:rtl/>
        </w:rPr>
        <w:t>أكدت</w:t>
      </w:r>
      <w:r w:rsidRPr="00514B4F">
        <w:rPr>
          <w:rFonts w:eastAsiaTheme="minorHAnsi"/>
          <w:color w:val="000000" w:themeColor="text1"/>
          <w:rtl/>
        </w:rPr>
        <w:t xml:space="preserve"> </w:t>
      </w:r>
      <w:r w:rsidRPr="00514B4F">
        <w:rPr>
          <w:rFonts w:eastAsiaTheme="minorHAnsi" w:hint="cs"/>
          <w:color w:val="000000" w:themeColor="text1"/>
          <w:rtl/>
        </w:rPr>
        <w:t>المادة</w:t>
      </w:r>
      <w:r w:rsidRPr="00514B4F">
        <w:rPr>
          <w:rFonts w:eastAsiaTheme="minorHAnsi"/>
          <w:color w:val="000000" w:themeColor="text1"/>
          <w:rtl/>
        </w:rPr>
        <w:t xml:space="preserve"> (232) </w:t>
      </w:r>
      <w:r w:rsidRPr="00514B4F">
        <w:rPr>
          <w:rFonts w:eastAsiaTheme="minorHAnsi" w:hint="cs"/>
          <w:color w:val="000000" w:themeColor="text1"/>
          <w:rtl/>
        </w:rPr>
        <w:t>من</w:t>
      </w:r>
      <w:r w:rsidRPr="00514B4F">
        <w:rPr>
          <w:rFonts w:eastAsiaTheme="minorHAnsi"/>
          <w:color w:val="000000" w:themeColor="text1"/>
          <w:rtl/>
        </w:rPr>
        <w:t xml:space="preserve"> قانون الإجراءات الجنائية على عدم الاعتداد بالاعترافات الصادرة عن المتهمين نتيجة للتعذيب</w:t>
      </w:r>
      <w:r w:rsidRPr="00514B4F">
        <w:rPr>
          <w:rFonts w:eastAsiaTheme="minorHAnsi" w:hint="cs"/>
          <w:color w:val="000000" w:themeColor="text1"/>
          <w:rtl/>
        </w:rPr>
        <w:t>،</w:t>
      </w:r>
      <w:r w:rsidRPr="00514B4F">
        <w:rPr>
          <w:rFonts w:eastAsiaTheme="minorHAnsi"/>
          <w:color w:val="000000" w:themeColor="text1"/>
          <w:rtl/>
        </w:rPr>
        <w:t xml:space="preserve"> </w:t>
      </w:r>
      <w:r w:rsidRPr="00514B4F">
        <w:rPr>
          <w:rFonts w:eastAsiaTheme="minorHAnsi" w:hint="cs"/>
          <w:color w:val="000000" w:themeColor="text1"/>
          <w:rtl/>
        </w:rPr>
        <w:t>حيث</w:t>
      </w:r>
      <w:r w:rsidRPr="00514B4F">
        <w:rPr>
          <w:rFonts w:eastAsiaTheme="minorHAnsi"/>
          <w:color w:val="000000" w:themeColor="text1"/>
          <w:rtl/>
        </w:rPr>
        <w:t xml:space="preserve"> </w:t>
      </w:r>
      <w:r w:rsidRPr="00514B4F">
        <w:rPr>
          <w:rFonts w:eastAsiaTheme="minorHAnsi" w:hint="cs"/>
          <w:color w:val="000000" w:themeColor="text1"/>
          <w:rtl/>
        </w:rPr>
        <w:t>نصت</w:t>
      </w:r>
      <w:r w:rsidRPr="00514B4F">
        <w:rPr>
          <w:rFonts w:eastAsiaTheme="minorHAnsi"/>
          <w:color w:val="000000" w:themeColor="text1"/>
          <w:rtl/>
        </w:rPr>
        <w:t xml:space="preserve"> </w:t>
      </w:r>
      <w:r w:rsidRPr="00514B4F">
        <w:rPr>
          <w:rFonts w:eastAsiaTheme="minorHAnsi" w:hint="cs"/>
          <w:color w:val="000000" w:themeColor="text1"/>
          <w:rtl/>
        </w:rPr>
        <w:t>على</w:t>
      </w:r>
      <w:r w:rsidRPr="00514B4F">
        <w:rPr>
          <w:rFonts w:eastAsiaTheme="minorHAnsi"/>
          <w:color w:val="000000" w:themeColor="text1"/>
          <w:rtl/>
        </w:rPr>
        <w:t xml:space="preserve"> "يحكم القاضي في الدعوى حسب العقيدة التي تكونت لديه بكامل حريته، ومع ذلك لا يجوز له أن يب</w:t>
      </w:r>
      <w:r w:rsidRPr="00514B4F">
        <w:rPr>
          <w:rFonts w:eastAsiaTheme="minorHAnsi" w:hint="cs"/>
          <w:color w:val="000000" w:themeColor="text1"/>
          <w:rtl/>
        </w:rPr>
        <w:t>ني</w:t>
      </w:r>
      <w:r w:rsidRPr="00514B4F">
        <w:rPr>
          <w:rFonts w:eastAsiaTheme="minorHAnsi"/>
          <w:color w:val="000000" w:themeColor="text1"/>
          <w:rtl/>
        </w:rPr>
        <w:t xml:space="preserve"> حكمه على أي دليل لم يطرح أمامه في الجلسة أو تم التوصل إليه بطريق غير مشروع. وكل قول يثبت أنه صدر من أحد المتهمين أو الشهود تحت وطأة الإكراه أو التهديد لا يعول عليه".</w:t>
      </w:r>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194-</w:t>
      </w:r>
      <w:r w:rsidRPr="00514B4F">
        <w:rPr>
          <w:rFonts w:eastAsiaTheme="minorHAnsi"/>
          <w:color w:val="000000" w:themeColor="text1"/>
          <w:rtl/>
        </w:rPr>
        <w:tab/>
        <w:t>أن التشريعات القطرية تجرم وتعاقب على استعمال التعذيب بغرض حمل أي شخص للاعتراف بجريمة، حيث تنص المادة (159) من قانون العقوبات القطري على أنه "يعاقب بالحبس مدة لا تجاوز خمس سنوات كل موظف عام استعمل التعذيب أو</w:t>
      </w:r>
      <w:r w:rsidRPr="00514B4F">
        <w:rPr>
          <w:rFonts w:eastAsiaTheme="minorHAnsi" w:hint="cs"/>
          <w:color w:val="000000" w:themeColor="text1"/>
          <w:rtl/>
        </w:rPr>
        <w:t> </w:t>
      </w:r>
      <w:r w:rsidRPr="00514B4F">
        <w:rPr>
          <w:rFonts w:eastAsiaTheme="minorHAnsi"/>
          <w:color w:val="000000" w:themeColor="text1"/>
          <w:rtl/>
        </w:rPr>
        <w:t>القوة أو التهديد مع متهم أو شاهد أو خبير، أو أمر بذلك لحمله على الاعتراف بجريمة أو عل</w:t>
      </w:r>
      <w:r w:rsidRPr="00514B4F">
        <w:rPr>
          <w:rFonts w:eastAsiaTheme="minorHAnsi" w:hint="cs"/>
          <w:color w:val="000000" w:themeColor="text1"/>
          <w:rtl/>
        </w:rPr>
        <w:t>ى</w:t>
      </w:r>
      <w:r w:rsidRPr="00514B4F">
        <w:rPr>
          <w:rFonts w:eastAsiaTheme="minorHAnsi"/>
          <w:color w:val="000000" w:themeColor="text1"/>
          <w:rtl/>
        </w:rPr>
        <w:t xml:space="preserve"> الإدلاء بأقوال أو معلومات بشأنها، أو لكتمان أمر من هذه الأمور. وإذا ترتب على فعل الموظف إصابة المجني عليه بعاهة مستديمة، عوقب الجاني بالحبس مدة لا تجاوز عشر سنوات. وإذا ترتب على هذا الفعل وفاة المجني عليه، عوقب الجاني بالإعدام أو الحبس المؤبد".</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195-</w:t>
      </w:r>
      <w:r w:rsidRPr="00514B4F">
        <w:rPr>
          <w:rFonts w:eastAsiaTheme="minorHAnsi"/>
          <w:color w:val="000000" w:themeColor="text1"/>
          <w:rtl/>
        </w:rPr>
        <w:tab/>
        <w:t xml:space="preserve">كما </w:t>
      </w:r>
      <w:r w:rsidRPr="00514B4F">
        <w:rPr>
          <w:rFonts w:eastAsiaTheme="minorHAnsi" w:hint="cs"/>
          <w:color w:val="000000" w:themeColor="text1"/>
          <w:rtl/>
        </w:rPr>
        <w:t>أ</w:t>
      </w:r>
      <w:r w:rsidRPr="00514B4F">
        <w:rPr>
          <w:rFonts w:eastAsiaTheme="minorHAnsi"/>
          <w:color w:val="000000" w:themeColor="text1"/>
          <w:rtl/>
        </w:rPr>
        <w:t>نه من المقرر أن الاعتراف الذى يعول عليه يجب أن يكون اختياريا</w:t>
      </w:r>
      <w:r w:rsidRPr="00514B4F">
        <w:rPr>
          <w:rFonts w:eastAsiaTheme="minorHAnsi" w:hint="cs"/>
          <w:color w:val="000000" w:themeColor="text1"/>
          <w:rtl/>
        </w:rPr>
        <w:t>ً</w:t>
      </w:r>
      <w:r w:rsidRPr="00514B4F">
        <w:rPr>
          <w:rFonts w:eastAsiaTheme="minorHAnsi"/>
          <w:color w:val="000000" w:themeColor="text1"/>
          <w:rtl/>
        </w:rPr>
        <w:t>، ولا يعتبر كذلك إذا حصل تحت تأثير التعذيب أو </w:t>
      </w:r>
      <w:r w:rsidRPr="00514B4F">
        <w:rPr>
          <w:rFonts w:eastAsiaTheme="minorHAnsi" w:hint="cs"/>
          <w:color w:val="000000" w:themeColor="text1"/>
          <w:rtl/>
        </w:rPr>
        <w:t>الإكراه</w:t>
      </w:r>
      <w:r w:rsidRPr="00514B4F">
        <w:rPr>
          <w:rFonts w:eastAsiaTheme="minorHAnsi"/>
          <w:color w:val="000000" w:themeColor="text1"/>
          <w:rtl/>
        </w:rPr>
        <w:t xml:space="preserve"> أو التهديد أو الخوف الناشئين عن أمر غير مشروع ولو كان صادقا</w:t>
      </w:r>
      <w:r w:rsidRPr="00514B4F">
        <w:rPr>
          <w:rFonts w:eastAsiaTheme="minorHAnsi" w:hint="cs"/>
          <w:color w:val="000000" w:themeColor="text1"/>
          <w:rtl/>
        </w:rPr>
        <w:t>ً</w:t>
      </w:r>
      <w:r w:rsidRPr="00514B4F">
        <w:rPr>
          <w:rFonts w:eastAsiaTheme="minorHAnsi"/>
          <w:color w:val="000000" w:themeColor="text1"/>
          <w:rtl/>
        </w:rPr>
        <w:t xml:space="preserve">، </w:t>
      </w:r>
      <w:r w:rsidRPr="00514B4F">
        <w:rPr>
          <w:rFonts w:eastAsiaTheme="minorHAnsi" w:hint="cs"/>
          <w:color w:val="000000" w:themeColor="text1"/>
          <w:rtl/>
        </w:rPr>
        <w:t>ويعد</w:t>
      </w:r>
      <w:r w:rsidRPr="00514B4F">
        <w:rPr>
          <w:rFonts w:eastAsiaTheme="minorHAnsi"/>
          <w:color w:val="000000" w:themeColor="text1"/>
          <w:rtl/>
        </w:rPr>
        <w:t xml:space="preserve"> </w:t>
      </w:r>
      <w:r w:rsidRPr="00514B4F">
        <w:rPr>
          <w:rFonts w:eastAsiaTheme="minorHAnsi" w:hint="cs"/>
          <w:color w:val="000000" w:themeColor="text1"/>
          <w:rtl/>
        </w:rPr>
        <w:t>كل</w:t>
      </w:r>
      <w:r w:rsidRPr="00514B4F">
        <w:rPr>
          <w:rFonts w:eastAsiaTheme="minorHAnsi"/>
          <w:color w:val="000000" w:themeColor="text1"/>
          <w:rtl/>
        </w:rPr>
        <w:t xml:space="preserve"> </w:t>
      </w:r>
      <w:r w:rsidRPr="00514B4F">
        <w:rPr>
          <w:rFonts w:eastAsiaTheme="minorHAnsi" w:hint="cs"/>
          <w:color w:val="000000" w:themeColor="text1"/>
          <w:rtl/>
        </w:rPr>
        <w:t>اعتراف</w:t>
      </w:r>
      <w:r w:rsidRPr="00514B4F">
        <w:rPr>
          <w:rFonts w:eastAsiaTheme="minorHAnsi"/>
          <w:color w:val="000000" w:themeColor="text1"/>
          <w:rtl/>
        </w:rPr>
        <w:t xml:space="preserve"> </w:t>
      </w:r>
      <w:r w:rsidRPr="00514B4F">
        <w:rPr>
          <w:rFonts w:eastAsiaTheme="minorHAnsi" w:hint="cs"/>
          <w:color w:val="000000" w:themeColor="text1"/>
          <w:rtl/>
        </w:rPr>
        <w:t>ناتج</w:t>
      </w:r>
      <w:r w:rsidRPr="00514B4F">
        <w:rPr>
          <w:rFonts w:eastAsiaTheme="minorHAnsi"/>
          <w:color w:val="000000" w:themeColor="text1"/>
          <w:rtl/>
        </w:rPr>
        <w:t xml:space="preserve"> </w:t>
      </w:r>
      <w:r w:rsidRPr="00514B4F">
        <w:rPr>
          <w:rFonts w:eastAsiaTheme="minorHAnsi" w:hint="cs"/>
          <w:color w:val="000000" w:themeColor="text1"/>
          <w:rtl/>
        </w:rPr>
        <w:t>عن</w:t>
      </w:r>
      <w:r w:rsidRPr="00514B4F">
        <w:rPr>
          <w:rFonts w:eastAsiaTheme="minorHAnsi"/>
          <w:color w:val="000000" w:themeColor="text1"/>
          <w:rtl/>
        </w:rPr>
        <w:t xml:space="preserve"> ذلك غير منتجاً لأثره القانوني. </w:t>
      </w:r>
    </w:p>
    <w:p w:rsidR="00147598" w:rsidRPr="00514B4F" w:rsidRDefault="00147598" w:rsidP="00147598">
      <w:pPr>
        <w:pStyle w:val="SingleTxtGA"/>
        <w:tabs>
          <w:tab w:val="left" w:pos="1247"/>
        </w:tabs>
        <w:rPr>
          <w:rFonts w:eastAsiaTheme="minorHAnsi"/>
          <w:color w:val="000000" w:themeColor="text1"/>
          <w:lang w:val="en-GB"/>
        </w:rPr>
      </w:pPr>
      <w:r w:rsidRPr="00514B4F">
        <w:rPr>
          <w:rFonts w:eastAsiaTheme="minorHAnsi"/>
          <w:color w:val="000000" w:themeColor="text1"/>
          <w:rtl/>
          <w:lang w:val="en-GB"/>
        </w:rPr>
        <w:lastRenderedPageBreak/>
        <w:t>196-</w:t>
      </w:r>
      <w:r w:rsidRPr="00514B4F">
        <w:rPr>
          <w:rFonts w:eastAsiaTheme="minorHAnsi"/>
          <w:color w:val="000000" w:themeColor="text1"/>
          <w:rtl/>
          <w:lang w:val="en-GB"/>
        </w:rPr>
        <w:tab/>
      </w:r>
      <w:r w:rsidRPr="00514B4F">
        <w:rPr>
          <w:rFonts w:eastAsiaTheme="minorHAnsi"/>
          <w:color w:val="000000" w:themeColor="text1"/>
          <w:rtl/>
        </w:rPr>
        <w:t>وقد قضت محكمة التمييز</w:t>
      </w:r>
      <w:r w:rsidRPr="00514B4F">
        <w:rPr>
          <w:rFonts w:eastAsiaTheme="minorHAnsi" w:hint="cs"/>
          <w:color w:val="000000" w:themeColor="text1"/>
          <w:rtl/>
        </w:rPr>
        <w:t xml:space="preserve"> </w:t>
      </w:r>
      <w:r w:rsidRPr="00514B4F">
        <w:rPr>
          <w:rFonts w:eastAsiaTheme="minorHAnsi"/>
          <w:color w:val="000000" w:themeColor="text1"/>
          <w:rtl/>
        </w:rPr>
        <w:t>- وهي المحكمة العليا في دولة قطر</w:t>
      </w:r>
      <w:r w:rsidRPr="00514B4F">
        <w:rPr>
          <w:rFonts w:eastAsiaTheme="minorHAnsi" w:hint="cs"/>
          <w:color w:val="000000" w:themeColor="text1"/>
          <w:rtl/>
        </w:rPr>
        <w:t xml:space="preserve"> </w:t>
      </w:r>
      <w:r w:rsidRPr="00514B4F">
        <w:rPr>
          <w:rFonts w:eastAsiaTheme="minorHAnsi"/>
          <w:color w:val="000000" w:themeColor="text1"/>
          <w:rtl/>
        </w:rPr>
        <w:t>-</w:t>
      </w:r>
      <w:r w:rsidRPr="00514B4F">
        <w:rPr>
          <w:rFonts w:eastAsiaTheme="minorHAnsi" w:hint="cs"/>
          <w:color w:val="000000" w:themeColor="text1"/>
          <w:rtl/>
          <w:lang w:bidi="ar-QA"/>
        </w:rPr>
        <w:t xml:space="preserve"> 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rPr>
        <w:t xml:space="preserve"> أن </w:t>
      </w:r>
      <w:r w:rsidRPr="00514B4F">
        <w:rPr>
          <w:rFonts w:eastAsiaTheme="minorHAnsi" w:hint="cs"/>
          <w:color w:val="000000" w:themeColor="text1"/>
          <w:rtl/>
        </w:rPr>
        <w:t>الاعتراف</w:t>
      </w:r>
      <w:r w:rsidRPr="00514B4F">
        <w:rPr>
          <w:rFonts w:eastAsiaTheme="minorHAnsi"/>
          <w:color w:val="000000" w:themeColor="text1"/>
          <w:rtl/>
        </w:rPr>
        <w:t xml:space="preserve"> لا يعول عليه - ولو كان صادقا</w:t>
      </w:r>
      <w:r w:rsidRPr="00514B4F">
        <w:rPr>
          <w:rFonts w:eastAsiaTheme="minorHAnsi" w:hint="cs"/>
          <w:color w:val="000000" w:themeColor="text1"/>
          <w:rtl/>
        </w:rPr>
        <w:t>ً</w:t>
      </w:r>
      <w:r w:rsidRPr="00514B4F">
        <w:rPr>
          <w:rFonts w:eastAsiaTheme="minorHAnsi"/>
          <w:color w:val="000000" w:themeColor="text1"/>
          <w:rtl/>
        </w:rPr>
        <w:t xml:space="preserve"> - متى كان وليد </w:t>
      </w:r>
      <w:r w:rsidRPr="00514B4F">
        <w:rPr>
          <w:rFonts w:eastAsiaTheme="minorHAnsi" w:hint="cs"/>
          <w:color w:val="000000" w:themeColor="text1"/>
          <w:rtl/>
        </w:rPr>
        <w:t>إكراه</w:t>
      </w:r>
      <w:r w:rsidRPr="00514B4F">
        <w:rPr>
          <w:rFonts w:eastAsiaTheme="minorHAnsi"/>
          <w:color w:val="000000" w:themeColor="text1"/>
          <w:rtl/>
        </w:rPr>
        <w:t xml:space="preserve"> كائنا</w:t>
      </w:r>
      <w:r w:rsidRPr="00514B4F">
        <w:rPr>
          <w:rFonts w:eastAsiaTheme="minorHAnsi" w:hint="cs"/>
          <w:color w:val="000000" w:themeColor="text1"/>
          <w:rtl/>
        </w:rPr>
        <w:t>ً</w:t>
      </w:r>
      <w:r w:rsidRPr="00514B4F">
        <w:rPr>
          <w:rFonts w:eastAsiaTheme="minorHAnsi"/>
          <w:color w:val="000000" w:themeColor="text1"/>
          <w:rtl/>
        </w:rPr>
        <w:t xml:space="preserve"> ما كان</w:t>
      </w:r>
      <w:r w:rsidRPr="00514B4F">
        <w:rPr>
          <w:rFonts w:eastAsiaTheme="minorHAnsi" w:hint="cs"/>
          <w:color w:val="000000" w:themeColor="text1"/>
          <w:rtl/>
        </w:rPr>
        <w:t> </w:t>
      </w:r>
      <w:r w:rsidRPr="00514B4F">
        <w:rPr>
          <w:rFonts w:eastAsiaTheme="minorHAnsi"/>
          <w:color w:val="000000" w:themeColor="text1"/>
          <w:rtl/>
        </w:rPr>
        <w:t>قدره</w:t>
      </w:r>
      <w:r w:rsidRPr="00514B4F">
        <w:rPr>
          <w:rFonts w:eastAsiaTheme="minorHAnsi"/>
          <w:color w:val="000000" w:themeColor="text1"/>
          <w:vertAlign w:val="superscript"/>
          <w:rtl/>
        </w:rPr>
        <w:t>(</w:t>
      </w:r>
      <w:r w:rsidRPr="00514B4F">
        <w:rPr>
          <w:rFonts w:eastAsiaTheme="minorHAnsi"/>
          <w:color w:val="000000" w:themeColor="text1"/>
          <w:vertAlign w:val="superscript"/>
          <w:rtl/>
        </w:rPr>
        <w:footnoteReference w:id="18"/>
      </w:r>
      <w:r w:rsidRPr="00514B4F">
        <w:rPr>
          <w:rFonts w:eastAsiaTheme="minorHAnsi"/>
          <w:color w:val="000000" w:themeColor="text1"/>
          <w:vertAlign w:val="superscript"/>
          <w:rtl/>
        </w:rPr>
        <w:t>)</w:t>
      </w:r>
      <w:r w:rsidRPr="00514B4F">
        <w:rPr>
          <w:rFonts w:eastAsiaTheme="minorHAnsi" w:hint="cs"/>
          <w:color w:val="000000" w:themeColor="text1"/>
          <w:rtl/>
        </w:rPr>
        <w:t>.</w:t>
      </w:r>
      <w:r w:rsidRPr="00514B4F">
        <w:rPr>
          <w:rFonts w:eastAsiaTheme="minorHAnsi"/>
          <w:color w:val="000000" w:themeColor="text1"/>
          <w:rtl/>
        </w:rPr>
        <w:t xml:space="preserve">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197-</w:t>
      </w:r>
      <w:r w:rsidRPr="00514B4F">
        <w:rPr>
          <w:rFonts w:eastAsiaTheme="minorHAnsi"/>
          <w:color w:val="000000" w:themeColor="text1"/>
          <w:rtl/>
        </w:rPr>
        <w:tab/>
        <w:t>وهو ما </w:t>
      </w:r>
      <w:r w:rsidRPr="00514B4F">
        <w:rPr>
          <w:rFonts w:eastAsiaTheme="minorHAnsi" w:hint="cs"/>
          <w:color w:val="000000" w:themeColor="text1"/>
          <w:rtl/>
        </w:rPr>
        <w:t>أ</w:t>
      </w:r>
      <w:r w:rsidRPr="00514B4F">
        <w:rPr>
          <w:rFonts w:eastAsiaTheme="minorHAnsi"/>
          <w:color w:val="000000" w:themeColor="text1"/>
          <w:rtl/>
        </w:rPr>
        <w:t>كدته محكمة التمييز في حكم آخر لها ب</w:t>
      </w:r>
      <w:r w:rsidRPr="00514B4F">
        <w:rPr>
          <w:rFonts w:eastAsiaTheme="minorHAnsi" w:hint="cs"/>
          <w:color w:val="000000" w:themeColor="text1"/>
          <w:rtl/>
        </w:rPr>
        <w:t>أ</w:t>
      </w:r>
      <w:r w:rsidRPr="00514B4F">
        <w:rPr>
          <w:rFonts w:eastAsiaTheme="minorHAnsi"/>
          <w:color w:val="000000" w:themeColor="text1"/>
          <w:rtl/>
        </w:rPr>
        <w:t xml:space="preserve">ن قررت </w:t>
      </w:r>
      <w:r w:rsidRPr="00514B4F">
        <w:rPr>
          <w:rFonts w:eastAsiaTheme="minorHAnsi" w:hint="cs"/>
          <w:color w:val="000000" w:themeColor="text1"/>
          <w:rtl/>
        </w:rPr>
        <w:t>أ</w:t>
      </w:r>
      <w:r w:rsidRPr="00514B4F">
        <w:rPr>
          <w:rFonts w:eastAsiaTheme="minorHAnsi"/>
          <w:color w:val="000000" w:themeColor="text1"/>
          <w:rtl/>
        </w:rPr>
        <w:t>ن الدفع ببطلان الاعتراف هو دفع جوهري يجب على محكمة الموضوع مناقشته والرد عليه ردا</w:t>
      </w:r>
      <w:r w:rsidRPr="00514B4F">
        <w:rPr>
          <w:rFonts w:eastAsiaTheme="minorHAnsi" w:hint="cs"/>
          <w:color w:val="000000" w:themeColor="text1"/>
          <w:rtl/>
        </w:rPr>
        <w:t>ً</w:t>
      </w:r>
      <w:r w:rsidRPr="00514B4F">
        <w:rPr>
          <w:rFonts w:eastAsiaTheme="minorHAnsi"/>
          <w:color w:val="000000" w:themeColor="text1"/>
          <w:rtl/>
        </w:rPr>
        <w:t xml:space="preserve"> سائغا</w:t>
      </w:r>
      <w:r w:rsidRPr="00514B4F">
        <w:rPr>
          <w:rFonts w:eastAsiaTheme="minorHAnsi" w:hint="cs"/>
          <w:color w:val="000000" w:themeColor="text1"/>
          <w:rtl/>
        </w:rPr>
        <w:t>ً</w:t>
      </w:r>
      <w:r w:rsidRPr="00514B4F">
        <w:rPr>
          <w:rFonts w:eastAsiaTheme="minorHAnsi"/>
          <w:color w:val="000000" w:themeColor="text1"/>
          <w:rtl/>
        </w:rPr>
        <w:t xml:space="preserve"> ما دام الحكم قد عول في قضائه بالإدانة على هذا الاعتراف فاذا ما اغفل الحكم الرد عل</w:t>
      </w:r>
      <w:r w:rsidRPr="00514B4F">
        <w:rPr>
          <w:rFonts w:eastAsiaTheme="minorHAnsi" w:hint="cs"/>
          <w:color w:val="000000" w:themeColor="text1"/>
          <w:rtl/>
        </w:rPr>
        <w:t>ى</w:t>
      </w:r>
      <w:r w:rsidRPr="00514B4F">
        <w:rPr>
          <w:rFonts w:eastAsiaTheme="minorHAnsi"/>
          <w:color w:val="000000" w:themeColor="text1"/>
          <w:rtl/>
        </w:rPr>
        <w:t xml:space="preserve"> الدفع ببطلان الاعتراف الناتج عن </w:t>
      </w:r>
      <w:proofErr w:type="spellStart"/>
      <w:r w:rsidRPr="00514B4F">
        <w:rPr>
          <w:rFonts w:eastAsiaTheme="minorHAnsi"/>
          <w:color w:val="000000" w:themeColor="text1"/>
          <w:rtl/>
        </w:rPr>
        <w:t>الاكراه</w:t>
      </w:r>
      <w:proofErr w:type="spellEnd"/>
      <w:r w:rsidRPr="00514B4F">
        <w:rPr>
          <w:rFonts w:eastAsiaTheme="minorHAnsi"/>
          <w:color w:val="000000" w:themeColor="text1"/>
          <w:rtl/>
        </w:rPr>
        <w:t xml:space="preserve"> فإنه يكون قد اخل بحق من حقوق الدفاع </w:t>
      </w:r>
      <w:r w:rsidRPr="00514B4F">
        <w:rPr>
          <w:rFonts w:eastAsiaTheme="minorHAnsi" w:hint="cs"/>
          <w:color w:val="000000" w:themeColor="text1"/>
          <w:rtl/>
        </w:rPr>
        <w:t>يعيبه</w:t>
      </w:r>
      <w:r w:rsidRPr="00514B4F">
        <w:rPr>
          <w:rFonts w:eastAsiaTheme="minorHAnsi"/>
          <w:color w:val="000000" w:themeColor="text1"/>
          <w:rtl/>
        </w:rPr>
        <w:t xml:space="preserve"> بالقصور في التسبيب مما يوجب تمييزه دون بحث باقي الأدلة المطروحة في الدعوي</w:t>
      </w:r>
      <w:r w:rsidRPr="00514B4F">
        <w:rPr>
          <w:rFonts w:eastAsiaTheme="minorHAnsi"/>
          <w:color w:val="000000" w:themeColor="text1"/>
          <w:vertAlign w:val="superscript"/>
          <w:rtl/>
        </w:rPr>
        <w:t>(</w:t>
      </w:r>
      <w:r w:rsidRPr="00514B4F">
        <w:rPr>
          <w:rFonts w:eastAsiaTheme="minorHAnsi"/>
          <w:color w:val="000000" w:themeColor="text1"/>
          <w:vertAlign w:val="superscript"/>
          <w:rtl/>
        </w:rPr>
        <w:footnoteReference w:id="19"/>
      </w:r>
      <w:r w:rsidRPr="00514B4F">
        <w:rPr>
          <w:rFonts w:eastAsiaTheme="minorHAnsi"/>
          <w:color w:val="000000" w:themeColor="text1"/>
          <w:vertAlign w:val="superscript"/>
          <w:rtl/>
        </w:rPr>
        <w:t>)</w:t>
      </w:r>
      <w:r w:rsidRPr="00514B4F">
        <w:rPr>
          <w:rFonts w:eastAsiaTheme="minorHAnsi"/>
          <w:color w:val="000000" w:themeColor="text1"/>
          <w:rtl/>
        </w:rPr>
        <w:t>.</w:t>
      </w:r>
    </w:p>
    <w:p w:rsidR="00147598" w:rsidRPr="00514B4F" w:rsidRDefault="00147598" w:rsidP="00147598">
      <w:pPr>
        <w:pStyle w:val="H1GA"/>
        <w:rPr>
          <w:rFonts w:eastAsiaTheme="minorHAnsi"/>
          <w:b w:val="0"/>
          <w:bCs w:val="0"/>
          <w:rtl/>
        </w:rPr>
      </w:pPr>
      <w:r w:rsidRPr="00514B4F">
        <w:rPr>
          <w:rFonts w:eastAsiaTheme="minorHAnsi" w:hint="cs"/>
          <w:rtl/>
        </w:rPr>
        <w:tab/>
      </w:r>
      <w:r w:rsidRPr="00514B4F">
        <w:rPr>
          <w:rFonts w:eastAsiaTheme="minorHAnsi" w:hint="cs"/>
          <w:rtl/>
        </w:rPr>
        <w:tab/>
      </w:r>
      <w:bookmarkStart w:id="128" w:name="_Toc473192952"/>
      <w:bookmarkStart w:id="129" w:name="_Toc473193083"/>
      <w:bookmarkStart w:id="130" w:name="_Toc474404115"/>
      <w:r w:rsidRPr="00514B4F">
        <w:rPr>
          <w:rFonts w:eastAsiaTheme="minorHAnsi" w:hint="cs"/>
          <w:rtl/>
        </w:rPr>
        <w:t>المادة</w:t>
      </w:r>
      <w:r w:rsidRPr="00514B4F">
        <w:rPr>
          <w:rFonts w:eastAsiaTheme="minorHAnsi"/>
          <w:rtl/>
        </w:rPr>
        <w:t xml:space="preserve"> 16</w:t>
      </w:r>
      <w:bookmarkEnd w:id="128"/>
      <w:bookmarkEnd w:id="129"/>
      <w:bookmarkEnd w:id="130"/>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31" w:name="_Toc473193084"/>
      <w:bookmarkStart w:id="132" w:name="_Toc474404116"/>
      <w:r w:rsidRPr="00514B4F">
        <w:rPr>
          <w:rFonts w:eastAsiaTheme="minorHAnsi"/>
          <w:rtl/>
        </w:rPr>
        <w:t xml:space="preserve">المسائل الواردة في الفقرة 22(أ) </w:t>
      </w:r>
      <w:r w:rsidRPr="00514B4F">
        <w:rPr>
          <w:rFonts w:eastAsiaTheme="minorHAnsi" w:hint="cs"/>
          <w:rtl/>
        </w:rPr>
        <w:t>و</w:t>
      </w:r>
      <w:r w:rsidRPr="00514B4F">
        <w:rPr>
          <w:rFonts w:eastAsiaTheme="minorHAnsi"/>
          <w:rtl/>
        </w:rPr>
        <w:t>(ب) من قائمة المسائل</w:t>
      </w:r>
      <w:bookmarkEnd w:id="131"/>
      <w:bookmarkEnd w:id="132"/>
    </w:p>
    <w:p w:rsidR="00147598" w:rsidRPr="004C5FBA" w:rsidRDefault="00147598" w:rsidP="00147598">
      <w:pPr>
        <w:pStyle w:val="SingleTxtGA"/>
        <w:tabs>
          <w:tab w:val="left" w:pos="1247"/>
        </w:tabs>
        <w:rPr>
          <w:rFonts w:eastAsiaTheme="minorHAnsi"/>
          <w:color w:val="000000" w:themeColor="text1"/>
          <w:spacing w:val="-2"/>
          <w:rtl/>
          <w:lang w:bidi="ar-QA"/>
        </w:rPr>
      </w:pPr>
      <w:r w:rsidRPr="004C5FBA">
        <w:rPr>
          <w:rFonts w:eastAsiaTheme="minorHAnsi"/>
          <w:color w:val="000000" w:themeColor="text1"/>
          <w:spacing w:val="-2"/>
          <w:rtl/>
        </w:rPr>
        <w:t>198-</w:t>
      </w:r>
      <w:r w:rsidRPr="004C5FBA">
        <w:rPr>
          <w:rFonts w:eastAsiaTheme="minorHAnsi"/>
          <w:color w:val="000000" w:themeColor="text1"/>
          <w:spacing w:val="-2"/>
          <w:rtl/>
        </w:rPr>
        <w:tab/>
      </w:r>
      <w:r w:rsidRPr="004C5FBA">
        <w:rPr>
          <w:rFonts w:eastAsiaTheme="minorHAnsi" w:hint="cs"/>
          <w:color w:val="000000" w:themeColor="text1"/>
          <w:spacing w:val="-2"/>
          <w:rtl/>
          <w:lang w:bidi="ar-QA"/>
        </w:rPr>
        <w:t>يوفر</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الدستور</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والقوانين</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ذات</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الصلة</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حماية</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للمدافعين</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عن</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حقوق</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الإنسان،</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حيث</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تنص</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المادة</w:t>
      </w:r>
      <w:r w:rsidRPr="004C5FBA">
        <w:rPr>
          <w:rFonts w:eastAsiaTheme="minorHAnsi"/>
          <w:color w:val="000000" w:themeColor="text1"/>
          <w:spacing w:val="-2"/>
          <w:rtl/>
          <w:lang w:bidi="ar-QA"/>
        </w:rPr>
        <w:t xml:space="preserve"> (36) </w:t>
      </w:r>
      <w:r w:rsidRPr="004C5FBA">
        <w:rPr>
          <w:rFonts w:eastAsiaTheme="minorHAnsi" w:hint="cs"/>
          <w:color w:val="000000" w:themeColor="text1"/>
          <w:spacing w:val="-2"/>
          <w:rtl/>
          <w:lang w:bidi="ar-QA"/>
        </w:rPr>
        <w:t>من</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الدستور</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على</w:t>
      </w:r>
      <w:r w:rsidRPr="004C5FBA">
        <w:rPr>
          <w:rFonts w:eastAsiaTheme="minorHAnsi"/>
          <w:color w:val="000000" w:themeColor="text1"/>
          <w:spacing w:val="-2"/>
          <w:rtl/>
          <w:lang w:bidi="ar-QA"/>
        </w:rPr>
        <w:t xml:space="preserve"> "الحرية </w:t>
      </w:r>
      <w:r w:rsidRPr="004C5FBA">
        <w:rPr>
          <w:rFonts w:eastAsiaTheme="minorHAnsi" w:hint="cs"/>
          <w:color w:val="000000" w:themeColor="text1"/>
          <w:spacing w:val="-2"/>
          <w:rtl/>
          <w:lang w:bidi="ar-QA"/>
        </w:rPr>
        <w:t>الشخصية</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مكفولة،</w:t>
      </w:r>
      <w:r w:rsidRPr="004C5FBA">
        <w:rPr>
          <w:rFonts w:eastAsiaTheme="minorHAnsi"/>
          <w:color w:val="000000" w:themeColor="text1"/>
          <w:spacing w:val="-2"/>
          <w:rtl/>
          <w:lang w:bidi="ar-QA"/>
        </w:rPr>
        <w:t xml:space="preserve"> ولا</w:t>
      </w:r>
      <w:r w:rsidRPr="004C5FBA">
        <w:rPr>
          <w:rFonts w:eastAsiaTheme="minorHAnsi" w:hint="cs"/>
          <w:color w:val="000000" w:themeColor="text1"/>
          <w:spacing w:val="-2"/>
          <w:rtl/>
          <w:lang w:bidi="ar-QA"/>
        </w:rPr>
        <w:t> يجوز</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القبض</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أنسان</w:t>
      </w:r>
      <w:r w:rsidRPr="004C5FBA">
        <w:rPr>
          <w:rFonts w:eastAsiaTheme="minorHAnsi"/>
          <w:color w:val="000000" w:themeColor="text1"/>
          <w:spacing w:val="-2"/>
          <w:rtl/>
          <w:lang w:bidi="ar-QA"/>
        </w:rPr>
        <w:t xml:space="preserve"> أو</w:t>
      </w:r>
      <w:r w:rsidRPr="004C5FBA">
        <w:rPr>
          <w:rFonts w:eastAsiaTheme="minorHAnsi" w:hint="cs"/>
          <w:color w:val="000000" w:themeColor="text1"/>
          <w:spacing w:val="-2"/>
          <w:rtl/>
          <w:lang w:bidi="ar-QA"/>
        </w:rPr>
        <w:t> حبسه</w:t>
      </w:r>
      <w:r w:rsidRPr="004C5FBA">
        <w:rPr>
          <w:rFonts w:eastAsiaTheme="minorHAnsi"/>
          <w:color w:val="000000" w:themeColor="text1"/>
          <w:spacing w:val="-2"/>
          <w:rtl/>
          <w:lang w:bidi="ar-QA"/>
        </w:rPr>
        <w:t xml:space="preserve"> أو</w:t>
      </w:r>
      <w:r w:rsidRPr="004C5FBA">
        <w:rPr>
          <w:rFonts w:eastAsiaTheme="minorHAnsi" w:hint="cs"/>
          <w:color w:val="000000" w:themeColor="text1"/>
          <w:spacing w:val="-2"/>
          <w:rtl/>
          <w:lang w:bidi="ar-QA"/>
        </w:rPr>
        <w:t> تفتيشه</w:t>
      </w:r>
      <w:r w:rsidRPr="004C5FBA">
        <w:rPr>
          <w:rFonts w:eastAsiaTheme="minorHAnsi"/>
          <w:color w:val="000000" w:themeColor="text1"/>
          <w:spacing w:val="-2"/>
          <w:rtl/>
          <w:lang w:bidi="ar-QA"/>
        </w:rPr>
        <w:t xml:space="preserve"> أو</w:t>
      </w:r>
      <w:r w:rsidRPr="004C5FBA">
        <w:rPr>
          <w:rFonts w:eastAsiaTheme="minorHAnsi" w:hint="cs"/>
          <w:color w:val="000000" w:themeColor="text1"/>
          <w:spacing w:val="-2"/>
          <w:rtl/>
          <w:lang w:bidi="ar-QA"/>
        </w:rPr>
        <w:t> تحديد</w:t>
      </w:r>
      <w:r w:rsidRPr="004C5FBA">
        <w:rPr>
          <w:rFonts w:eastAsiaTheme="minorHAnsi"/>
          <w:color w:val="000000" w:themeColor="text1"/>
          <w:spacing w:val="-2"/>
          <w:rtl/>
          <w:lang w:bidi="ar-QA"/>
        </w:rPr>
        <w:t xml:space="preserve"> </w:t>
      </w:r>
      <w:proofErr w:type="spellStart"/>
      <w:r w:rsidRPr="004C5FBA">
        <w:rPr>
          <w:rFonts w:eastAsiaTheme="minorHAnsi" w:hint="cs"/>
          <w:color w:val="000000" w:themeColor="text1"/>
          <w:spacing w:val="-2"/>
          <w:rtl/>
          <w:lang w:bidi="ar-QA"/>
        </w:rPr>
        <w:t>اقامته</w:t>
      </w:r>
      <w:proofErr w:type="spellEnd"/>
      <w:r w:rsidRPr="004C5FBA">
        <w:rPr>
          <w:rFonts w:eastAsiaTheme="minorHAnsi"/>
          <w:color w:val="000000" w:themeColor="text1"/>
          <w:spacing w:val="-2"/>
          <w:rtl/>
          <w:lang w:bidi="ar-QA"/>
        </w:rPr>
        <w:t xml:space="preserve"> أو</w:t>
      </w:r>
      <w:r w:rsidRPr="004C5FBA">
        <w:rPr>
          <w:rFonts w:eastAsiaTheme="minorHAnsi" w:hint="cs"/>
          <w:color w:val="000000" w:themeColor="text1"/>
          <w:spacing w:val="-2"/>
          <w:rtl/>
          <w:lang w:bidi="ar-QA"/>
        </w:rPr>
        <w:t> تقييد</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حريته</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في</w:t>
      </w:r>
      <w:r w:rsidRPr="004C5FBA">
        <w:rPr>
          <w:rFonts w:eastAsiaTheme="minorHAnsi"/>
          <w:color w:val="000000" w:themeColor="text1"/>
          <w:spacing w:val="-2"/>
          <w:rtl/>
          <w:lang w:bidi="ar-QA"/>
        </w:rPr>
        <w:t xml:space="preserve"> </w:t>
      </w:r>
      <w:proofErr w:type="spellStart"/>
      <w:r w:rsidRPr="004C5FBA">
        <w:rPr>
          <w:rFonts w:eastAsiaTheme="minorHAnsi" w:hint="cs"/>
          <w:color w:val="000000" w:themeColor="text1"/>
          <w:spacing w:val="-2"/>
          <w:rtl/>
          <w:lang w:bidi="ar-QA"/>
        </w:rPr>
        <w:t>الاقامة</w:t>
      </w:r>
      <w:proofErr w:type="spellEnd"/>
      <w:r w:rsidRPr="004C5FBA">
        <w:rPr>
          <w:rFonts w:eastAsiaTheme="minorHAnsi"/>
          <w:color w:val="000000" w:themeColor="text1"/>
          <w:spacing w:val="-2"/>
          <w:rtl/>
          <w:lang w:bidi="ar-QA"/>
        </w:rPr>
        <w:t xml:space="preserve"> أو</w:t>
      </w:r>
      <w:r w:rsidRPr="004C5FBA">
        <w:rPr>
          <w:rFonts w:eastAsiaTheme="minorHAnsi" w:hint="cs"/>
          <w:color w:val="000000" w:themeColor="text1"/>
          <w:spacing w:val="-2"/>
          <w:rtl/>
          <w:lang w:bidi="ar-QA"/>
        </w:rPr>
        <w:t> التنقل</w:t>
      </w:r>
      <w:r w:rsidRPr="004C5FBA">
        <w:rPr>
          <w:rFonts w:eastAsiaTheme="minorHAnsi"/>
          <w:color w:val="000000" w:themeColor="text1"/>
          <w:spacing w:val="-2"/>
          <w:rtl/>
          <w:lang w:bidi="ar-QA"/>
        </w:rPr>
        <w:t xml:space="preserve"> </w:t>
      </w:r>
      <w:proofErr w:type="spellStart"/>
      <w:r w:rsidRPr="004C5FBA">
        <w:rPr>
          <w:rFonts w:eastAsiaTheme="minorHAnsi" w:hint="cs"/>
          <w:color w:val="000000" w:themeColor="text1"/>
          <w:spacing w:val="-2"/>
          <w:rtl/>
          <w:lang w:bidi="ar-QA"/>
        </w:rPr>
        <w:t>الا</w:t>
      </w:r>
      <w:proofErr w:type="spellEnd"/>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وفق</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أحكام</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القانون،</w:t>
      </w:r>
      <w:r w:rsidRPr="004C5FBA">
        <w:rPr>
          <w:rFonts w:eastAsiaTheme="minorHAnsi"/>
          <w:color w:val="000000" w:themeColor="text1"/>
          <w:spacing w:val="-2"/>
          <w:rtl/>
          <w:lang w:bidi="ar-QA"/>
        </w:rPr>
        <w:t xml:space="preserve"> ولا</w:t>
      </w:r>
      <w:r w:rsidRPr="004C5FBA">
        <w:rPr>
          <w:rFonts w:eastAsiaTheme="minorHAnsi" w:hint="cs"/>
          <w:color w:val="000000" w:themeColor="text1"/>
          <w:spacing w:val="-2"/>
          <w:rtl/>
          <w:lang w:bidi="ar-QA"/>
        </w:rPr>
        <w:t> يعرض</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أي</w:t>
      </w:r>
      <w:r w:rsidRPr="004C5FBA">
        <w:rPr>
          <w:rFonts w:eastAsiaTheme="minorHAnsi"/>
          <w:color w:val="000000" w:themeColor="text1"/>
          <w:spacing w:val="-2"/>
          <w:rtl/>
          <w:lang w:bidi="ar-QA"/>
        </w:rPr>
        <w:t xml:space="preserve"> </w:t>
      </w:r>
      <w:proofErr w:type="spellStart"/>
      <w:r w:rsidRPr="004C5FBA">
        <w:rPr>
          <w:rFonts w:eastAsiaTheme="minorHAnsi" w:hint="cs"/>
          <w:color w:val="000000" w:themeColor="text1"/>
          <w:spacing w:val="-2"/>
          <w:rtl/>
          <w:lang w:bidi="ar-QA"/>
        </w:rPr>
        <w:t>انسان</w:t>
      </w:r>
      <w:proofErr w:type="spellEnd"/>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للتعذيب</w:t>
      </w:r>
      <w:r w:rsidRPr="004C5FBA">
        <w:rPr>
          <w:rFonts w:eastAsiaTheme="minorHAnsi"/>
          <w:color w:val="000000" w:themeColor="text1"/>
          <w:spacing w:val="-2"/>
          <w:rtl/>
          <w:lang w:bidi="ar-QA"/>
        </w:rPr>
        <w:t xml:space="preserve"> أو</w:t>
      </w:r>
      <w:r w:rsidRPr="004C5FBA">
        <w:rPr>
          <w:rFonts w:eastAsiaTheme="minorHAnsi" w:hint="cs"/>
          <w:color w:val="000000" w:themeColor="text1"/>
          <w:spacing w:val="-2"/>
          <w:rtl/>
          <w:lang w:bidi="ar-QA"/>
        </w:rPr>
        <w:t> للمعاملة</w:t>
      </w:r>
      <w:r w:rsidRPr="004C5FBA">
        <w:rPr>
          <w:rFonts w:eastAsiaTheme="minorHAnsi"/>
          <w:color w:val="000000" w:themeColor="text1"/>
          <w:spacing w:val="-2"/>
          <w:rtl/>
          <w:lang w:bidi="ar-QA"/>
        </w:rPr>
        <w:t xml:space="preserve"> </w:t>
      </w:r>
      <w:proofErr w:type="spellStart"/>
      <w:r w:rsidRPr="004C5FBA">
        <w:rPr>
          <w:rFonts w:eastAsiaTheme="minorHAnsi" w:hint="cs"/>
          <w:color w:val="000000" w:themeColor="text1"/>
          <w:spacing w:val="-2"/>
          <w:rtl/>
          <w:lang w:bidi="ar-QA"/>
        </w:rPr>
        <w:t>الحاطة</w:t>
      </w:r>
      <w:proofErr w:type="spellEnd"/>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بالكرامة،</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ويعتبر</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التعذيب</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جريمة</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يعاقب</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عليها</w:t>
      </w:r>
      <w:r w:rsidRPr="004C5FBA">
        <w:rPr>
          <w:rFonts w:eastAsiaTheme="minorHAnsi"/>
          <w:color w:val="000000" w:themeColor="text1"/>
          <w:spacing w:val="-2"/>
          <w:rtl/>
          <w:lang w:bidi="ar-QA"/>
        </w:rPr>
        <w:t xml:space="preserve"> </w:t>
      </w:r>
      <w:r w:rsidRPr="004C5FBA">
        <w:rPr>
          <w:rFonts w:eastAsiaTheme="minorHAnsi" w:hint="cs"/>
          <w:color w:val="000000" w:themeColor="text1"/>
          <w:spacing w:val="-2"/>
          <w:rtl/>
          <w:lang w:bidi="ar-QA"/>
        </w:rPr>
        <w:t>القانون</w:t>
      </w:r>
      <w:r w:rsidRPr="004C5FBA">
        <w:rPr>
          <w:rFonts w:eastAsiaTheme="minorHAnsi"/>
          <w:color w:val="000000" w:themeColor="text1"/>
          <w:spacing w:val="-2"/>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199-</w:t>
      </w:r>
      <w:r w:rsidRPr="00514B4F">
        <w:rPr>
          <w:rFonts w:eastAsiaTheme="minorHAnsi"/>
          <w:color w:val="000000" w:themeColor="text1"/>
          <w:rtl/>
        </w:rPr>
        <w:tab/>
      </w:r>
      <w:r w:rsidRPr="00514B4F">
        <w:rPr>
          <w:rFonts w:eastAsiaTheme="minorHAnsi" w:hint="cs"/>
          <w:color w:val="000000" w:themeColor="text1"/>
          <w:rtl/>
          <w:lang w:bidi="ar-QA"/>
        </w:rPr>
        <w:t>كما</w:t>
      </w:r>
      <w:r w:rsidRPr="00514B4F">
        <w:rPr>
          <w:rFonts w:eastAsiaTheme="minorHAnsi"/>
          <w:color w:val="000000" w:themeColor="text1"/>
          <w:rtl/>
          <w:lang w:bidi="ar-QA"/>
        </w:rPr>
        <w:t xml:space="preserve"> تجدر الإشارة إلى التعديلات التي تم إدخالها على قانون تنظيم عمل اللجنة الوطنية لحقوق الإنسان عززت من استقلال اللجنة وإحاطتها بالضمانات القانونية اللازمة </w:t>
      </w:r>
      <w:r w:rsidRPr="00514B4F">
        <w:rPr>
          <w:rFonts w:eastAsiaTheme="minorHAnsi" w:hint="cs"/>
          <w:color w:val="000000" w:themeColor="text1"/>
          <w:rtl/>
          <w:lang w:bidi="ar-QA"/>
        </w:rPr>
        <w:t>لأداء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ولايتها،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أكدت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التعديلات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"تتمتع </w:t>
      </w:r>
      <w:r w:rsidRPr="00514B4F">
        <w:rPr>
          <w:rFonts w:eastAsiaTheme="minorHAnsi" w:hint="cs"/>
          <w:color w:val="000000" w:themeColor="text1"/>
          <w:rtl/>
          <w:lang w:bidi="ar-QA"/>
        </w:rPr>
        <w:t>اللجنة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الوطنية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الإنسان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بالاستقلال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ممارسة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أنشطتها،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وعدم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جواز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مسائلة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عضو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اللجنة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جنائياً</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تأديبياً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يبديه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اللجنة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ولجانها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الفرعية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أراء</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أقوال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بالنسبة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للأمور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تدخل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اختصاصاتها،</w:t>
      </w:r>
      <w:r w:rsidRPr="00514B4F">
        <w:rPr>
          <w:rFonts w:eastAsiaTheme="minorHAnsi"/>
          <w:color w:val="000000" w:themeColor="text1"/>
          <w:rtl/>
          <w:lang w:bidi="ar-QA"/>
        </w:rPr>
        <w:t xml:space="preserve"> كما</w:t>
      </w:r>
      <w:r w:rsidRPr="00514B4F">
        <w:rPr>
          <w:rFonts w:eastAsiaTheme="minorHAnsi" w:hint="cs"/>
          <w:color w:val="000000" w:themeColor="text1"/>
          <w:rtl/>
          <w:lang w:bidi="ar-QA"/>
        </w:rPr>
        <w:t> لا يجوز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غير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حالات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التلبس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دخول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مقر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اللجنة</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فروعها</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مكاتبها</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تفتيش</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منها</w:t>
      </w:r>
      <w:r w:rsidRPr="00514B4F">
        <w:rPr>
          <w:rFonts w:eastAsiaTheme="minorHAnsi"/>
          <w:color w:val="000000" w:themeColor="text1"/>
          <w:rtl/>
          <w:lang w:bidi="ar-QA"/>
        </w:rPr>
        <w:t xml:space="preserve"> إلا</w:t>
      </w:r>
      <w:r w:rsidRPr="00514B4F">
        <w:rPr>
          <w:rFonts w:eastAsiaTheme="minorHAnsi" w:hint="cs"/>
          <w:color w:val="000000" w:themeColor="text1"/>
          <w:rtl/>
          <w:lang w:bidi="ar-QA"/>
        </w:rPr>
        <w:t> بحضور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محام</w:t>
      </w:r>
      <w:r w:rsidRPr="00514B4F">
        <w:rPr>
          <w:rFonts w:eastAsiaTheme="minorHAnsi"/>
          <w:color w:val="000000" w:themeColor="text1"/>
          <w:rtl/>
          <w:lang w:bidi="ar-QA"/>
        </w:rPr>
        <w:t xml:space="preserve"> عام</w:t>
      </w:r>
      <w:r w:rsidRPr="00514B4F">
        <w:rPr>
          <w:rFonts w:eastAsiaTheme="minorHAnsi" w:hint="cs"/>
          <w:color w:val="000000" w:themeColor="text1"/>
          <w:rtl/>
          <w:lang w:bidi="ar-QA"/>
        </w:rPr>
        <w:t> 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الأقل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بناء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القاضي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w:t>
      </w:r>
      <w:r w:rsidRPr="00514B4F">
        <w:rPr>
          <w:rFonts w:eastAsiaTheme="minorHAnsi"/>
          <w:color w:val="000000" w:themeColor="text1"/>
          <w:rtl/>
          <w:lang w:bidi="ar-QA"/>
        </w:rPr>
        <w:t>".</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33" w:name="_Toc473193085"/>
      <w:bookmarkStart w:id="134" w:name="_Toc474404117"/>
      <w:r w:rsidRPr="00514B4F">
        <w:rPr>
          <w:rFonts w:eastAsiaTheme="minorHAnsi"/>
          <w:rtl/>
        </w:rPr>
        <w:t>المسائل الواردة في الفقرة 23(أ) من قائمة المسائل</w:t>
      </w:r>
      <w:bookmarkEnd w:id="133"/>
      <w:bookmarkEnd w:id="134"/>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200-</w:t>
      </w:r>
      <w:r w:rsidRPr="00514B4F">
        <w:rPr>
          <w:rFonts w:eastAsiaTheme="minorHAnsi"/>
          <w:color w:val="000000" w:themeColor="text1"/>
          <w:rtl/>
        </w:rPr>
        <w:tab/>
      </w:r>
      <w:r w:rsidRPr="00514B4F">
        <w:rPr>
          <w:rFonts w:eastAsiaTheme="minorHAnsi" w:hint="cs"/>
          <w:color w:val="000000" w:themeColor="text1"/>
          <w:rtl/>
          <w:lang w:bidi="ar-QA"/>
        </w:rPr>
        <w:t>تُشمل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المنزلية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والأمنية،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بدلالة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(52)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الدستور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"يتمتع </w:t>
      </w:r>
      <w:r w:rsidRPr="00514B4F">
        <w:rPr>
          <w:rFonts w:eastAsiaTheme="minorHAnsi" w:hint="cs"/>
          <w:color w:val="000000" w:themeColor="text1"/>
          <w:rtl/>
          <w:lang w:bidi="ar-QA"/>
        </w:rPr>
        <w:t>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شخص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مقيم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إقامة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مشروعة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لشخصه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وماله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w:t>
      </w:r>
    </w:p>
    <w:p w:rsidR="00147598" w:rsidRPr="00514B4F" w:rsidRDefault="00147598" w:rsidP="00E67CAB">
      <w:pPr>
        <w:pStyle w:val="SingleTxtGA"/>
        <w:tabs>
          <w:tab w:val="left" w:pos="1247"/>
        </w:tabs>
        <w:rPr>
          <w:rFonts w:eastAsiaTheme="minorHAnsi"/>
          <w:color w:val="000000" w:themeColor="text1"/>
          <w:rtl/>
          <w:lang w:bidi="ar-QA"/>
        </w:rPr>
      </w:pPr>
      <w:r w:rsidRPr="00514B4F">
        <w:rPr>
          <w:rFonts w:eastAsiaTheme="minorHAnsi"/>
          <w:color w:val="000000" w:themeColor="text1"/>
          <w:rtl/>
        </w:rPr>
        <w:t>201-</w:t>
      </w:r>
      <w:r w:rsidRPr="00514B4F">
        <w:rPr>
          <w:rFonts w:eastAsiaTheme="minorHAnsi"/>
          <w:color w:val="000000" w:themeColor="text1"/>
          <w:rtl/>
        </w:rPr>
        <w:tab/>
      </w:r>
      <w:r w:rsidRPr="00514B4F">
        <w:rPr>
          <w:rFonts w:eastAsiaTheme="minorHAnsi" w:hint="cs"/>
          <w:color w:val="000000" w:themeColor="text1"/>
          <w:rtl/>
          <w:lang w:bidi="ar-QA"/>
        </w:rPr>
        <w:t>كما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تكفل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العقوبات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تحظر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وتعاقب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الإيذاء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وعموم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تستهدف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السلامة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الجسدية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المنزلية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مواجهة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انتهاكات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قبيل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التعذيب</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سوء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المعاملة،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الدستور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للأفراد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مواطنين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ومقيمين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اللجوء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lastRenderedPageBreak/>
        <w:t>إلى</w:t>
      </w:r>
      <w:r w:rsidR="00E67CAB">
        <w:rPr>
          <w:rFonts w:eastAsiaTheme="minorHAnsi" w:hint="cs"/>
          <w:color w:val="000000" w:themeColor="text1"/>
          <w:rtl/>
          <w:lang w:bidi="ar-QA"/>
        </w:rPr>
        <w:t> </w:t>
      </w:r>
      <w:r w:rsidRPr="00514B4F">
        <w:rPr>
          <w:rFonts w:eastAsiaTheme="minorHAnsi" w:hint="cs"/>
          <w:color w:val="000000" w:themeColor="text1"/>
          <w:rtl/>
          <w:lang w:bidi="ar-QA"/>
        </w:rPr>
        <w:t>القضاء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للمادة</w:t>
      </w:r>
      <w:r w:rsidRPr="00514B4F">
        <w:rPr>
          <w:rFonts w:eastAsiaTheme="minorHAnsi"/>
          <w:color w:val="000000" w:themeColor="text1"/>
          <w:rtl/>
          <w:lang w:bidi="ar-QA"/>
        </w:rPr>
        <w:t xml:space="preserve"> (135) </w:t>
      </w:r>
      <w:r w:rsidRPr="00514B4F">
        <w:rPr>
          <w:rFonts w:eastAsiaTheme="minorHAnsi" w:hint="cs"/>
          <w:color w:val="000000" w:themeColor="text1"/>
          <w:rtl/>
          <w:lang w:bidi="ar-QA"/>
        </w:rPr>
        <w:t>والتي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"التقاضي </w:t>
      </w:r>
      <w:r w:rsidRPr="00514B4F">
        <w:rPr>
          <w:rFonts w:eastAsiaTheme="minorHAnsi" w:hint="cs"/>
          <w:color w:val="000000" w:themeColor="text1"/>
          <w:rtl/>
          <w:lang w:bidi="ar-QA"/>
        </w:rPr>
        <w:t>حق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مصون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ومكفول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للناس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إجراءات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وأوضاع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ممارسة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الحق</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202-</w:t>
      </w:r>
      <w:r w:rsidRPr="00514B4F">
        <w:rPr>
          <w:rFonts w:eastAsiaTheme="minorHAnsi"/>
          <w:color w:val="000000" w:themeColor="text1"/>
          <w:rtl/>
        </w:rPr>
        <w:tab/>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تشمل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المنزلية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ويتاح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اللجوء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بأنواعه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ودرجاته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المختلفة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للانتصاف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لحقوقها</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203-</w:t>
      </w:r>
      <w:r w:rsidRPr="00514B4F">
        <w:rPr>
          <w:rFonts w:eastAsiaTheme="minorHAnsi"/>
          <w:color w:val="000000" w:themeColor="text1"/>
          <w:rtl/>
        </w:rPr>
        <w:tab/>
      </w:r>
      <w:r w:rsidRPr="00514B4F">
        <w:rPr>
          <w:rFonts w:eastAsiaTheme="minorHAnsi" w:hint="cs"/>
          <w:color w:val="000000" w:themeColor="text1"/>
          <w:rtl/>
          <w:lang w:bidi="ar-QA"/>
        </w:rPr>
        <w:t>تُشمل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المنزلية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خدمات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الأجهزة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بمنع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وضبط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تقع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الأفراد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كافة</w:t>
      </w:r>
      <w:r w:rsidRPr="00514B4F">
        <w:rPr>
          <w:rFonts w:eastAsiaTheme="minorHAnsi"/>
          <w:color w:val="000000" w:themeColor="text1"/>
          <w:rtl/>
          <w:lang w:bidi="ar-QA"/>
        </w:rPr>
        <w:t xml:space="preserve"> (مواطنين </w:t>
      </w:r>
      <w:r w:rsidRPr="00514B4F">
        <w:rPr>
          <w:rFonts w:eastAsiaTheme="minorHAnsi" w:hint="cs"/>
          <w:color w:val="000000" w:themeColor="text1"/>
          <w:rtl/>
          <w:lang w:bidi="ar-QA"/>
        </w:rPr>
        <w:t>ووافدين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وبضمنها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الإيذاء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والتعذيب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وسوء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المعاملة</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204-</w:t>
      </w:r>
      <w:r w:rsidRPr="00514B4F">
        <w:rPr>
          <w:rFonts w:eastAsiaTheme="minorHAnsi"/>
          <w:color w:val="000000" w:themeColor="text1"/>
          <w:rtl/>
        </w:rPr>
        <w:tab/>
      </w:r>
      <w:r w:rsidRPr="00514B4F">
        <w:rPr>
          <w:rFonts w:eastAsiaTheme="minorHAnsi" w:hint="cs"/>
          <w:color w:val="000000" w:themeColor="text1"/>
          <w:rtl/>
          <w:lang w:bidi="ar-QA"/>
        </w:rPr>
        <w:t>ومن</w:t>
      </w:r>
      <w:r w:rsidRPr="00514B4F">
        <w:rPr>
          <w:rFonts w:eastAsiaTheme="minorHAnsi"/>
          <w:color w:val="000000" w:themeColor="text1"/>
          <w:rtl/>
          <w:lang w:bidi="ar-QA"/>
        </w:rPr>
        <w:t xml:space="preserve"> جهة أخرى فقد حرصت وزارة التعليم والتعليم </w:t>
      </w:r>
      <w:r w:rsidRPr="00514B4F">
        <w:rPr>
          <w:rFonts w:eastAsiaTheme="minorHAnsi" w:hint="cs"/>
          <w:color w:val="000000" w:themeColor="text1"/>
          <w:rtl/>
          <w:lang w:bidi="ar-QA"/>
        </w:rPr>
        <w:t>العالي</w:t>
      </w:r>
      <w:r w:rsidRPr="00514B4F">
        <w:rPr>
          <w:rFonts w:eastAsiaTheme="minorHAnsi"/>
          <w:color w:val="000000" w:themeColor="text1"/>
          <w:rtl/>
          <w:lang w:bidi="ar-QA"/>
        </w:rPr>
        <w:t xml:space="preserve"> على منع العقوبة والجسدية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المدارس وقد تمثل ذلك في المواد التي تنص عليها سياسة التقويم السلوكي للطلبة في المدارس المستقلة والتي نصت في المادة (8) منها على </w:t>
      </w:r>
      <w:r w:rsidRPr="00514B4F">
        <w:rPr>
          <w:rFonts w:eastAsiaTheme="minorHAnsi" w:hint="cs"/>
          <w:color w:val="000000" w:themeColor="text1"/>
          <w:rtl/>
          <w:lang w:bidi="ar-QA"/>
        </w:rPr>
        <w:t>الابتعاد</w:t>
      </w:r>
      <w:r w:rsidRPr="00514B4F">
        <w:rPr>
          <w:rFonts w:eastAsiaTheme="minorHAnsi"/>
          <w:color w:val="000000" w:themeColor="text1"/>
          <w:rtl/>
          <w:lang w:bidi="ar-QA"/>
        </w:rPr>
        <w:t xml:space="preserve"> عن </w:t>
      </w:r>
      <w:r w:rsidRPr="00514B4F">
        <w:rPr>
          <w:rFonts w:eastAsiaTheme="minorHAnsi" w:hint="cs"/>
          <w:color w:val="000000" w:themeColor="text1"/>
          <w:rtl/>
          <w:lang w:bidi="ar-QA"/>
        </w:rPr>
        <w:t>الأساليب</w:t>
      </w:r>
      <w:r w:rsidRPr="00514B4F">
        <w:rPr>
          <w:rFonts w:eastAsiaTheme="minorHAnsi"/>
          <w:color w:val="000000" w:themeColor="text1"/>
          <w:rtl/>
          <w:lang w:bidi="ar-QA"/>
        </w:rPr>
        <w:t xml:space="preserve"> غير التربوية في معالجة المخالفات السلوكية ومنها منع ال</w:t>
      </w:r>
      <w:r w:rsidRPr="00514B4F">
        <w:rPr>
          <w:rFonts w:eastAsiaTheme="minorHAnsi" w:hint="cs"/>
          <w:color w:val="000000" w:themeColor="text1"/>
          <w:rtl/>
          <w:lang w:bidi="ar-QA"/>
        </w:rPr>
        <w:t>إ</w:t>
      </w:r>
      <w:r w:rsidRPr="00514B4F">
        <w:rPr>
          <w:rFonts w:eastAsiaTheme="minorHAnsi"/>
          <w:color w:val="000000" w:themeColor="text1"/>
          <w:rtl/>
          <w:lang w:bidi="ar-QA"/>
        </w:rPr>
        <w:t>يذاء الجسدي والنفسي بكافة أنواعه.</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205-</w:t>
      </w:r>
      <w:r w:rsidRPr="00514B4F">
        <w:rPr>
          <w:rFonts w:eastAsiaTheme="minorHAnsi"/>
          <w:color w:val="000000" w:themeColor="text1"/>
          <w:rtl/>
        </w:rPr>
        <w:tab/>
      </w:r>
      <w:r w:rsidRPr="00514B4F">
        <w:rPr>
          <w:rFonts w:eastAsiaTheme="minorHAnsi"/>
          <w:color w:val="000000" w:themeColor="text1"/>
          <w:rtl/>
          <w:lang w:bidi="ar-QA"/>
        </w:rPr>
        <w:t xml:space="preserve">إن دولة قطر تدرك مدى ضرورة </w:t>
      </w:r>
      <w:r w:rsidRPr="00514B4F">
        <w:rPr>
          <w:rFonts w:eastAsiaTheme="minorHAnsi" w:hint="cs"/>
          <w:color w:val="000000" w:themeColor="text1"/>
          <w:rtl/>
          <w:lang w:bidi="ar-QA"/>
        </w:rPr>
        <w:t>الاهتمام</w:t>
      </w:r>
      <w:r w:rsidRPr="00514B4F">
        <w:rPr>
          <w:rFonts w:eastAsiaTheme="minorHAnsi"/>
          <w:color w:val="000000" w:themeColor="text1"/>
          <w:rtl/>
          <w:lang w:bidi="ar-QA"/>
        </w:rPr>
        <w:t xml:space="preserve"> بإعادة تنظيم عملية استقدام وتنظيم عمل العمالة المنزلية، كي تتفق مع المستجدات الداخلية وتتلاءم مع الاحتياجات الخاصة بالمواطنين من هذه الفئة من العمالة، وبما يستجيب للتطورات التي طرأت على المستوى الدولي في هذا المجال، وعلى رأسها إقرار منظمة العمل الدولية للاتفاقية الخاصة بالعمل اللائق للعمال المنزليين والتوصية الخاصة بها، وذلك خلال انعقاد الدورة (100) لمؤتمر العمل الدولي، في مايو 2011.</w:t>
      </w:r>
      <w:r w:rsidR="003B03B2" w:rsidRPr="00514B4F">
        <w:rPr>
          <w:rFonts w:eastAsiaTheme="minorHAnsi" w:hint="cs"/>
          <w:color w:val="000000" w:themeColor="text1"/>
          <w:rtl/>
          <w:lang w:bidi="ar-QA"/>
        </w:rPr>
        <w:t xml:space="preserve">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206-</w:t>
      </w:r>
      <w:r w:rsidRPr="00514B4F">
        <w:rPr>
          <w:rFonts w:eastAsiaTheme="minorHAnsi"/>
          <w:color w:val="000000" w:themeColor="text1"/>
          <w:rtl/>
        </w:rPr>
        <w:tab/>
      </w:r>
      <w:r w:rsidRPr="00514B4F">
        <w:rPr>
          <w:rFonts w:eastAsiaTheme="minorHAnsi"/>
          <w:color w:val="000000" w:themeColor="text1"/>
          <w:rtl/>
          <w:lang w:bidi="ar-QA"/>
        </w:rPr>
        <w:t xml:space="preserve">وعلى ضوء ذلك يتم </w:t>
      </w:r>
      <w:r w:rsidRPr="00514B4F">
        <w:rPr>
          <w:rFonts w:eastAsiaTheme="minorHAnsi" w:hint="cs"/>
          <w:color w:val="000000" w:themeColor="text1"/>
          <w:rtl/>
          <w:lang w:bidi="ar-QA"/>
        </w:rPr>
        <w:t>حالياً</w:t>
      </w:r>
      <w:r w:rsidRPr="00514B4F">
        <w:rPr>
          <w:rFonts w:eastAsiaTheme="minorHAnsi"/>
          <w:color w:val="000000" w:themeColor="text1"/>
          <w:rtl/>
          <w:lang w:bidi="ar-QA"/>
        </w:rPr>
        <w:t xml:space="preserve"> دارسة مشروع القانون الخاص بالعمال المنزليين ليتوافق مع أحكام الاتفاقية ومعايير العمل الدولية وما زال مشروع القانون قيد الدراسة.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207-</w:t>
      </w:r>
      <w:r w:rsidRPr="00514B4F">
        <w:rPr>
          <w:rFonts w:eastAsiaTheme="minorHAnsi"/>
          <w:color w:val="000000" w:themeColor="text1"/>
          <w:rtl/>
        </w:rPr>
        <w:tab/>
      </w:r>
      <w:r w:rsidRPr="00514B4F">
        <w:rPr>
          <w:rFonts w:eastAsiaTheme="minorHAnsi"/>
          <w:color w:val="000000" w:themeColor="text1"/>
          <w:rtl/>
          <w:lang w:bidi="ar-QA"/>
        </w:rPr>
        <w:t xml:space="preserve">أما عن القواعد التي تحكم تشغيل العمال المنزليين، فبالرغم من خروج هذه الفئة عن نطاق تطبيق قانون العمل، إلا أنها تخضع لأحكام القانون المدني، كما ينظم العلاقة التعاقدية مع صاحب العمل العقود النموذجية الملحقة </w:t>
      </w:r>
      <w:r w:rsidRPr="00514B4F">
        <w:rPr>
          <w:rFonts w:eastAsiaTheme="minorHAnsi" w:hint="cs"/>
          <w:color w:val="000000" w:themeColor="text1"/>
          <w:rtl/>
          <w:lang w:bidi="ar-QA"/>
        </w:rPr>
        <w:t>بالاتفاقيات</w:t>
      </w:r>
      <w:r w:rsidRPr="00514B4F">
        <w:rPr>
          <w:rFonts w:eastAsiaTheme="minorHAnsi"/>
          <w:color w:val="000000" w:themeColor="text1"/>
          <w:rtl/>
          <w:lang w:bidi="ar-QA"/>
        </w:rPr>
        <w:t xml:space="preserve"> الثنائية، والتي وقعتها دولة قطر مع الدول المرسلة للعمالة.</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208-</w:t>
      </w:r>
      <w:r w:rsidRPr="00514B4F">
        <w:rPr>
          <w:rFonts w:eastAsiaTheme="minorHAnsi"/>
          <w:color w:val="000000" w:themeColor="text1"/>
          <w:rtl/>
        </w:rPr>
        <w:tab/>
      </w:r>
      <w:r w:rsidRPr="00514B4F">
        <w:rPr>
          <w:rFonts w:eastAsiaTheme="minorHAnsi"/>
          <w:color w:val="000000" w:themeColor="text1"/>
          <w:rtl/>
          <w:lang w:bidi="ar-QA"/>
        </w:rPr>
        <w:t xml:space="preserve">تقوم وزارة </w:t>
      </w:r>
      <w:r w:rsidRPr="00514B4F">
        <w:rPr>
          <w:rFonts w:eastAsiaTheme="minorHAnsi" w:hint="cs"/>
          <w:color w:val="000000" w:themeColor="text1"/>
          <w:rtl/>
          <w:lang w:bidi="ar-QA"/>
        </w:rPr>
        <w:t>التنمية</w:t>
      </w:r>
      <w:r w:rsidRPr="00514B4F">
        <w:rPr>
          <w:rFonts w:eastAsiaTheme="minorHAnsi"/>
          <w:color w:val="000000" w:themeColor="text1"/>
          <w:rtl/>
          <w:lang w:bidi="ar-QA"/>
        </w:rPr>
        <w:t xml:space="preserve"> الإدارية والعمل والشؤون الاجتماعية بالتصديق على عقود المستخدمين بالمنازل بالرغم من عدم خضوعهم ل</w:t>
      </w:r>
      <w:r w:rsidRPr="00514B4F">
        <w:rPr>
          <w:rFonts w:eastAsiaTheme="minorHAnsi" w:hint="cs"/>
          <w:color w:val="000000" w:themeColor="text1"/>
          <w:rtl/>
          <w:lang w:bidi="ar-QA"/>
        </w:rPr>
        <w:t>أ</w:t>
      </w:r>
      <w:r w:rsidRPr="00514B4F">
        <w:rPr>
          <w:rFonts w:eastAsiaTheme="minorHAnsi"/>
          <w:color w:val="000000" w:themeColor="text1"/>
          <w:rtl/>
          <w:lang w:bidi="ar-QA"/>
        </w:rPr>
        <w:t>حكام قانون العمل القطري وذلك للمحافظة على حقوقهم المنصوص عليها في تلك العقود، كما تقوم الوزارة بمتابعة عمل مكاتب استقدام العمالة المنزلية والتفتيش عليها بصوره دورية ومفاجئة للتحقق من عدم استغلال هذه العمالة والحفاظ على حقوقهم، وقد تم</w:t>
      </w:r>
      <w:r w:rsidRPr="00514B4F">
        <w:rPr>
          <w:rFonts w:eastAsiaTheme="minorHAnsi"/>
          <w:color w:val="000000" w:themeColor="text1"/>
          <w:rtl/>
        </w:rPr>
        <w:t xml:space="preserve"> </w:t>
      </w:r>
      <w:r w:rsidRPr="00514B4F">
        <w:rPr>
          <w:rFonts w:eastAsiaTheme="minorHAnsi"/>
          <w:color w:val="000000" w:themeColor="text1"/>
          <w:rtl/>
          <w:lang w:bidi="ar-QA"/>
        </w:rPr>
        <w:t xml:space="preserve">خلال 2015 </w:t>
      </w:r>
      <w:r w:rsidRPr="00514B4F">
        <w:rPr>
          <w:rFonts w:eastAsiaTheme="minorHAnsi" w:hint="cs"/>
          <w:color w:val="000000" w:themeColor="text1"/>
          <w:rtl/>
          <w:lang w:bidi="ar-QA"/>
        </w:rPr>
        <w:t>إغلاق</w:t>
      </w:r>
      <w:r w:rsidRPr="00514B4F">
        <w:rPr>
          <w:rFonts w:eastAsiaTheme="minorHAnsi"/>
          <w:color w:val="000000" w:themeColor="text1"/>
          <w:rtl/>
          <w:lang w:bidi="ar-QA"/>
        </w:rPr>
        <w:t xml:space="preserve"> 17 من مكاتب استقدام للعمالة المنزلية بسبب مخالفتهم لأحكام قانون العمل والقرار الوزاري المنظم لعمل تلك المكاتب.</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209-</w:t>
      </w:r>
      <w:r w:rsidRPr="00514B4F">
        <w:rPr>
          <w:rFonts w:eastAsiaTheme="minorHAnsi"/>
          <w:color w:val="000000" w:themeColor="text1"/>
          <w:rtl/>
        </w:rPr>
        <w:tab/>
      </w:r>
      <w:r w:rsidRPr="00514B4F">
        <w:rPr>
          <w:rFonts w:eastAsiaTheme="minorHAnsi"/>
          <w:color w:val="000000" w:themeColor="text1"/>
          <w:rtl/>
          <w:lang w:bidi="ar-QA"/>
        </w:rPr>
        <w:t>أما عن الحماية الجنائية، فيختص بتنظيم هذه المسألة قانون العقوبات القطري الصادر بالقانون رقم (11) لسنة 2004، والذي يضفي الحماية في هذه المسألة، ويعاقب كل من يتخذ سلوكا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يسئ إلى العاملات المنزليات، وحمايتهم من ال</w:t>
      </w:r>
      <w:r w:rsidRPr="00514B4F">
        <w:rPr>
          <w:rFonts w:eastAsiaTheme="minorHAnsi" w:hint="cs"/>
          <w:color w:val="000000" w:themeColor="text1"/>
          <w:rtl/>
          <w:lang w:bidi="ar-QA"/>
        </w:rPr>
        <w:t>إ</w:t>
      </w:r>
      <w:r w:rsidRPr="00514B4F">
        <w:rPr>
          <w:rFonts w:eastAsiaTheme="minorHAnsi"/>
          <w:color w:val="000000" w:themeColor="text1"/>
          <w:rtl/>
          <w:lang w:bidi="ar-QA"/>
        </w:rPr>
        <w:t xml:space="preserve">يذاء البدني والمعاملة القاسية </w:t>
      </w:r>
      <w:r w:rsidRPr="00514B4F">
        <w:rPr>
          <w:rFonts w:eastAsiaTheme="minorHAnsi" w:hint="cs"/>
          <w:color w:val="000000" w:themeColor="text1"/>
          <w:rtl/>
          <w:lang w:bidi="ar-QA"/>
        </w:rPr>
        <w:t>والاستغلال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lastRenderedPageBreak/>
        <w:t>الاقتصادي</w:t>
      </w:r>
      <w:r w:rsidRPr="00514B4F">
        <w:rPr>
          <w:rFonts w:eastAsiaTheme="minorHAnsi"/>
          <w:color w:val="000000" w:themeColor="text1"/>
          <w:rtl/>
          <w:lang w:bidi="ar-QA"/>
        </w:rPr>
        <w:t>، كما يوجد فريق مشكل من وزارة التنمية الإدارية والعمل والشؤون الاجتماعية ووزارة الداخلية للتنسيق المستمر في شؤون العمال المنزليين على وجه الخصوص، وبحث أفضل السبل لتحقيق الحماية لحقوقهم.</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35" w:name="_Toc473193086"/>
      <w:bookmarkStart w:id="136" w:name="_Toc474404118"/>
      <w:r w:rsidRPr="00514B4F">
        <w:rPr>
          <w:rFonts w:eastAsiaTheme="minorHAnsi"/>
          <w:rtl/>
        </w:rPr>
        <w:t>المسائل الواردة في الفقرة 23(ب) من قائمة المسائل</w:t>
      </w:r>
      <w:bookmarkEnd w:id="135"/>
      <w:bookmarkEnd w:id="136"/>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210-</w:t>
      </w:r>
      <w:r w:rsidRPr="00514B4F">
        <w:rPr>
          <w:rFonts w:eastAsiaTheme="minorHAnsi"/>
          <w:color w:val="000000" w:themeColor="text1"/>
          <w:rtl/>
        </w:rPr>
        <w:tab/>
      </w:r>
      <w:r w:rsidRPr="00514B4F">
        <w:rPr>
          <w:rFonts w:eastAsiaTheme="minorHAnsi"/>
          <w:color w:val="000000" w:themeColor="text1"/>
          <w:rtl/>
          <w:lang w:bidi="ar-QA"/>
        </w:rPr>
        <w:t>لقد صدر القانون رقم (21) لسنة 2015 بتنظيم دخول وخروج الوافدين وإقامتهم، بتاريخ 27/10/2015، وبموجب هذا القانون فقد تم إلغاء نظام الكفالة والاستعاضة عنه بعقد العمل، بالإضافة إلى إلغاء مسمى (رب العمل)، واعتماد مسمى (صاحب العمل)، حيث يجيز القانون الجديد انتقال العامل الوافد إلى صاحب عمل آخر بعد انتهاء عقد العمل محدد المدة، علماً بأن الحد الأقصى للعقد محدد المدة هو خمس سنوات وفقاً لما تقضي به المادة (40) من قانون العمل، أما بالنسبة للعقود غير محددة المدة فإن القانون قد أجاز انتقال العامل الوافد إلى عمل جديد بعد مض</w:t>
      </w:r>
      <w:r w:rsidRPr="00514B4F">
        <w:rPr>
          <w:rFonts w:eastAsiaTheme="minorHAnsi" w:hint="cs"/>
          <w:color w:val="000000" w:themeColor="text1"/>
          <w:rtl/>
          <w:lang w:bidi="ar-QA"/>
        </w:rPr>
        <w:t>ي</w:t>
      </w:r>
      <w:r w:rsidRPr="00514B4F">
        <w:rPr>
          <w:rFonts w:eastAsiaTheme="minorHAnsi"/>
          <w:color w:val="000000" w:themeColor="text1"/>
          <w:rtl/>
          <w:lang w:bidi="ar-QA"/>
        </w:rPr>
        <w:t xml:space="preserve"> خمس سنوات من التعيين.</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211-</w:t>
      </w:r>
      <w:r w:rsidRPr="00514B4F">
        <w:rPr>
          <w:rFonts w:eastAsiaTheme="minorHAnsi"/>
          <w:color w:val="000000" w:themeColor="text1"/>
          <w:rtl/>
        </w:rPr>
        <w:tab/>
      </w:r>
      <w:r w:rsidRPr="00514B4F">
        <w:rPr>
          <w:rFonts w:eastAsiaTheme="minorHAnsi"/>
          <w:color w:val="000000" w:themeColor="text1"/>
          <w:rtl/>
          <w:lang w:bidi="ar-QA"/>
        </w:rPr>
        <w:t xml:space="preserve">وقد تضمن القانون </w:t>
      </w:r>
      <w:r w:rsidRPr="00514B4F">
        <w:rPr>
          <w:rFonts w:eastAsiaTheme="minorHAnsi" w:hint="cs"/>
          <w:color w:val="000000" w:themeColor="text1"/>
          <w:rtl/>
          <w:lang w:bidi="ar-QA"/>
        </w:rPr>
        <w:t>أ</w:t>
      </w:r>
      <w:r w:rsidRPr="00514B4F">
        <w:rPr>
          <w:rFonts w:eastAsiaTheme="minorHAnsi"/>
          <w:color w:val="000000" w:themeColor="text1"/>
          <w:rtl/>
          <w:lang w:bidi="ar-QA"/>
        </w:rPr>
        <w:t>يضا</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إلغاء مأذونية الخروج، بحيث يتم السماح للعامل بطلب التصريح بالخروج من الجهة الحكومية المختصة دون الرجوع لصاحب العمل</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الجريدة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الرسمية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وسوف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يدخل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النفاذ</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تاريخ</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نشره</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212-</w:t>
      </w:r>
      <w:r w:rsidRPr="00514B4F">
        <w:rPr>
          <w:rFonts w:eastAsiaTheme="minorHAnsi"/>
          <w:color w:val="000000" w:themeColor="text1"/>
          <w:rtl/>
        </w:rPr>
        <w:tab/>
      </w:r>
      <w:r w:rsidRPr="00514B4F">
        <w:rPr>
          <w:rFonts w:eastAsiaTheme="minorHAnsi"/>
          <w:color w:val="000000" w:themeColor="text1"/>
          <w:rtl/>
          <w:lang w:bidi="ar-QA"/>
        </w:rPr>
        <w:t xml:space="preserve">أما بشأن اعتزام الدولة طلب المساعدة التقنية من منظمة العمل الدولية ومفوض الأمم المتحدة لحقوق الإنسان، فإنه يوجد مشروع للتعاون الفني مع منظمة العمل الدولية يتمثل في استراتيجية العمل اللائق، والتي تستهدف تقديم مساعدات فنية من منظمة العمل الدولية لتعزيز جهودها في تحسين </w:t>
      </w:r>
      <w:r w:rsidRPr="00514B4F">
        <w:rPr>
          <w:rFonts w:eastAsiaTheme="minorHAnsi" w:hint="cs"/>
          <w:color w:val="000000" w:themeColor="text1"/>
          <w:rtl/>
          <w:lang w:bidi="ar-QA"/>
        </w:rPr>
        <w:t>أ</w:t>
      </w:r>
      <w:r w:rsidRPr="00514B4F">
        <w:rPr>
          <w:rFonts w:eastAsiaTheme="minorHAnsi"/>
          <w:color w:val="000000" w:themeColor="text1"/>
          <w:rtl/>
          <w:lang w:bidi="ar-QA"/>
        </w:rPr>
        <w:t xml:space="preserve">وضاع العمالة الوافدة فيها، حيث قام مجلس الوزراء بتشكيل فريق عمل لدراسة هذه </w:t>
      </w:r>
      <w:r w:rsidRPr="00514B4F">
        <w:rPr>
          <w:rFonts w:eastAsiaTheme="minorHAnsi" w:hint="cs"/>
          <w:color w:val="000000" w:themeColor="text1"/>
          <w:rtl/>
          <w:lang w:bidi="ar-QA"/>
        </w:rPr>
        <w:t>الاستراتيجية</w:t>
      </w:r>
      <w:r w:rsidRPr="00514B4F">
        <w:rPr>
          <w:rFonts w:eastAsiaTheme="minorHAnsi"/>
          <w:color w:val="000000" w:themeColor="text1"/>
          <w:rtl/>
          <w:lang w:bidi="ar-QA"/>
        </w:rPr>
        <w:t xml:space="preserve"> في الوقت </w:t>
      </w:r>
      <w:r w:rsidRPr="00514B4F">
        <w:rPr>
          <w:rFonts w:eastAsiaTheme="minorHAnsi" w:hint="cs"/>
          <w:color w:val="000000" w:themeColor="text1"/>
          <w:rtl/>
          <w:lang w:bidi="ar-QA"/>
        </w:rPr>
        <w:t>الحالي</w:t>
      </w:r>
      <w:r w:rsidRPr="00514B4F">
        <w:rPr>
          <w:rFonts w:eastAsiaTheme="minorHAnsi"/>
          <w:color w:val="000000" w:themeColor="text1"/>
          <w:rtl/>
          <w:lang w:bidi="ar-QA"/>
        </w:rPr>
        <w:t>.</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37" w:name="_Toc473193087"/>
      <w:bookmarkStart w:id="138" w:name="_Toc474404119"/>
      <w:r w:rsidRPr="00514B4F">
        <w:rPr>
          <w:rFonts w:eastAsiaTheme="minorHAnsi"/>
          <w:rtl/>
        </w:rPr>
        <w:t>المسائل الواردة في الفقرة 23</w:t>
      </w:r>
      <w:r w:rsidRPr="00514B4F">
        <w:rPr>
          <w:rFonts w:eastAsiaTheme="minorHAnsi" w:hint="cs"/>
          <w:rtl/>
        </w:rPr>
        <w:t>(ج</w:t>
      </w:r>
      <w:r w:rsidRPr="00514B4F">
        <w:rPr>
          <w:rFonts w:eastAsiaTheme="minorHAnsi"/>
          <w:rtl/>
        </w:rPr>
        <w:t>) من قائمة المسائل</w:t>
      </w:r>
      <w:bookmarkEnd w:id="137"/>
      <w:bookmarkEnd w:id="138"/>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213-</w:t>
      </w:r>
      <w:r w:rsidRPr="00514B4F">
        <w:rPr>
          <w:rFonts w:eastAsiaTheme="minorHAnsi"/>
          <w:color w:val="000000" w:themeColor="text1"/>
          <w:rtl/>
        </w:rPr>
        <w:tab/>
      </w:r>
      <w:r w:rsidRPr="00514B4F">
        <w:rPr>
          <w:rFonts w:eastAsiaTheme="minorHAnsi" w:hint="cs"/>
          <w:color w:val="000000" w:themeColor="text1"/>
          <w:rtl/>
          <w:lang w:bidi="ar-QA"/>
        </w:rPr>
        <w:t>يستقبل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قسم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الشكاوى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بإدارة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الإنسان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بحكم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اختصاصه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شكاوى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الوافدين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ينطوي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جانب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كبير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طلبات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نقل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جهة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جهة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أخرى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استناداً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ثبوت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تعسف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صاحب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ضوء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معايير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عدة،</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بشكل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مؤقت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وجود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طلبات</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دعاوى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متقابلة</w:t>
      </w:r>
      <w:r w:rsidRPr="00514B4F">
        <w:rPr>
          <w:rFonts w:eastAsiaTheme="minorHAnsi"/>
          <w:color w:val="000000" w:themeColor="text1"/>
          <w:rtl/>
          <w:lang w:bidi="ar-QA"/>
        </w:rPr>
        <w:t xml:space="preserve"> ما</w:t>
      </w:r>
      <w:r w:rsidRPr="00514B4F">
        <w:rPr>
          <w:rFonts w:eastAsiaTheme="minorHAnsi" w:hint="cs"/>
          <w:color w:val="000000" w:themeColor="text1"/>
          <w:rtl/>
          <w:lang w:bidi="ar-QA"/>
        </w:rPr>
        <w:t> 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الطرفين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لحين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صدور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قرار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قطعي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المنازعة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المحكمة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بلغ</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عدد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الشكاوى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الواردة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بواقع</w:t>
      </w:r>
      <w:r w:rsidRPr="00514B4F">
        <w:rPr>
          <w:rFonts w:eastAsiaTheme="minorHAnsi" w:hint="eastAsia"/>
          <w:color w:val="000000" w:themeColor="text1"/>
          <w:rtl/>
          <w:lang w:bidi="ar-QA"/>
        </w:rPr>
        <w:t> </w:t>
      </w:r>
      <w:r w:rsidRPr="00514B4F">
        <w:rPr>
          <w:rFonts w:eastAsiaTheme="minorHAnsi"/>
          <w:color w:val="000000" w:themeColor="text1"/>
          <w:rtl/>
          <w:lang w:bidi="ar-QA"/>
        </w:rPr>
        <w:t xml:space="preserve">1266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w:t>
      </w:r>
      <w:r w:rsidRPr="00514B4F">
        <w:rPr>
          <w:rFonts w:eastAsiaTheme="minorHAnsi"/>
          <w:color w:val="000000" w:themeColor="text1"/>
          <w:rtl/>
          <w:lang w:bidi="ar-QA"/>
        </w:rPr>
        <w:t xml:space="preserve"> 2014، </w:t>
      </w:r>
      <w:r w:rsidRPr="00514B4F">
        <w:rPr>
          <w:rFonts w:eastAsiaTheme="minorHAnsi" w:hint="cs"/>
          <w:color w:val="000000" w:themeColor="text1"/>
          <w:rtl/>
          <w:lang w:bidi="ar-QA"/>
        </w:rPr>
        <w:t>و</w:t>
      </w:r>
      <w:r w:rsidRPr="00514B4F">
        <w:rPr>
          <w:rFonts w:eastAsiaTheme="minorHAnsi"/>
          <w:color w:val="000000" w:themeColor="text1"/>
          <w:rtl/>
          <w:lang w:bidi="ar-QA"/>
        </w:rPr>
        <w:t xml:space="preserve">1900 </w:t>
      </w:r>
      <w:r w:rsidRPr="00514B4F">
        <w:rPr>
          <w:rFonts w:eastAsiaTheme="minorHAnsi" w:hint="cs"/>
          <w:color w:val="000000" w:themeColor="text1"/>
          <w:rtl/>
          <w:lang w:bidi="ar-QA"/>
        </w:rPr>
        <w:t>خلال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w:t>
      </w:r>
      <w:r w:rsidRPr="00514B4F">
        <w:rPr>
          <w:rFonts w:eastAsiaTheme="minorHAnsi"/>
          <w:color w:val="000000" w:themeColor="text1"/>
          <w:rtl/>
          <w:lang w:bidi="ar-QA"/>
        </w:rPr>
        <w:t xml:space="preserve"> 2015.</w:t>
      </w:r>
      <w:r w:rsidR="003B03B2" w:rsidRPr="00514B4F">
        <w:rPr>
          <w:rFonts w:eastAsiaTheme="minorHAnsi" w:hint="cs"/>
          <w:color w:val="000000" w:themeColor="text1"/>
          <w:rtl/>
          <w:lang w:bidi="ar-QA"/>
        </w:rPr>
        <w:t xml:space="preserve"> </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214-</w:t>
      </w:r>
      <w:r w:rsidRPr="00514B4F">
        <w:rPr>
          <w:rFonts w:eastAsiaTheme="minorHAnsi"/>
          <w:color w:val="000000" w:themeColor="text1"/>
          <w:rtl/>
        </w:rPr>
        <w:tab/>
      </w:r>
      <w:r w:rsidRPr="00514B4F">
        <w:rPr>
          <w:rFonts w:eastAsiaTheme="minorHAnsi" w:hint="cs"/>
          <w:color w:val="000000" w:themeColor="text1"/>
          <w:rtl/>
          <w:lang w:bidi="ar-QA"/>
        </w:rPr>
        <w:t>قامت</w:t>
      </w:r>
      <w:r w:rsidRPr="00514B4F">
        <w:rPr>
          <w:rFonts w:eastAsiaTheme="minorHAnsi"/>
          <w:color w:val="000000" w:themeColor="text1"/>
          <w:rtl/>
          <w:lang w:bidi="ar-QA"/>
        </w:rPr>
        <w:t xml:space="preserve"> وزارة التنمية الإدارية والعمل والشؤون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بإعداد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إحصائية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تتعلق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بعدد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الشكاوى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العمالية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w:t>
      </w:r>
      <w:r w:rsidRPr="00514B4F">
        <w:rPr>
          <w:rFonts w:eastAsiaTheme="minorHAnsi"/>
          <w:color w:val="000000" w:themeColor="text1"/>
          <w:rtl/>
          <w:lang w:bidi="ar-QA"/>
        </w:rPr>
        <w:t xml:space="preserve">لفترة من </w:t>
      </w:r>
      <w:r w:rsidRPr="00514B4F">
        <w:rPr>
          <w:rFonts w:eastAsiaTheme="minorHAnsi" w:hint="cs"/>
          <w:color w:val="000000" w:themeColor="text1"/>
          <w:rtl/>
          <w:lang w:bidi="ar-QA"/>
        </w:rPr>
        <w:t>أول</w:t>
      </w:r>
      <w:r w:rsidRPr="00514B4F">
        <w:rPr>
          <w:rFonts w:eastAsiaTheme="minorHAnsi"/>
          <w:color w:val="000000" w:themeColor="text1"/>
          <w:rtl/>
          <w:lang w:bidi="ar-QA"/>
        </w:rPr>
        <w:t xml:space="preserve"> يناير 2016 إلى 22 </w:t>
      </w:r>
      <w:r w:rsidRPr="00514B4F">
        <w:rPr>
          <w:rFonts w:eastAsiaTheme="minorHAnsi" w:hint="cs"/>
          <w:color w:val="000000" w:themeColor="text1"/>
          <w:rtl/>
          <w:lang w:bidi="ar-QA"/>
        </w:rPr>
        <w:t>يونيو</w:t>
      </w:r>
      <w:r w:rsidRPr="00514B4F">
        <w:rPr>
          <w:rFonts w:eastAsiaTheme="minorHAnsi"/>
          <w:color w:val="000000" w:themeColor="text1"/>
          <w:rtl/>
          <w:lang w:bidi="ar-QA"/>
        </w:rPr>
        <w:t xml:space="preserve"> 2016 </w:t>
      </w:r>
      <w:r w:rsidRPr="00514B4F">
        <w:rPr>
          <w:rFonts w:eastAsiaTheme="minorHAnsi" w:hint="cs"/>
          <w:color w:val="000000" w:themeColor="text1"/>
          <w:rtl/>
          <w:lang w:bidi="ar-QA"/>
        </w:rPr>
        <w:t>بإجمالي</w:t>
      </w:r>
      <w:r w:rsidRPr="00514B4F">
        <w:rPr>
          <w:rFonts w:eastAsiaTheme="minorHAnsi"/>
          <w:color w:val="000000" w:themeColor="text1"/>
          <w:rtl/>
          <w:lang w:bidi="ar-QA"/>
        </w:rPr>
        <w:t xml:space="preserve"> عد</w:t>
      </w:r>
      <w:r w:rsidRPr="00514B4F">
        <w:rPr>
          <w:rFonts w:eastAsiaTheme="minorHAnsi" w:hint="cs"/>
          <w:color w:val="000000" w:themeColor="text1"/>
          <w:rtl/>
          <w:lang w:bidi="ar-QA"/>
        </w:rPr>
        <w:t>د</w:t>
      </w:r>
      <w:r w:rsidRPr="00514B4F">
        <w:rPr>
          <w:rFonts w:eastAsiaTheme="minorHAnsi"/>
          <w:color w:val="000000" w:themeColor="text1"/>
          <w:rtl/>
          <w:lang w:bidi="ar-QA"/>
        </w:rPr>
        <w:t xml:space="preserve"> 1897 </w:t>
      </w:r>
      <w:r w:rsidRPr="00514B4F">
        <w:rPr>
          <w:rFonts w:eastAsiaTheme="minorHAnsi" w:hint="cs"/>
          <w:color w:val="000000" w:themeColor="text1"/>
          <w:rtl/>
          <w:lang w:bidi="ar-QA"/>
        </w:rPr>
        <w:t>شكوى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عمالية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لما</w:t>
      </w:r>
      <w:r w:rsidRPr="00514B4F">
        <w:rPr>
          <w:rFonts w:eastAsiaTheme="minorHAnsi" w:hint="cs"/>
          <w:color w:val="000000" w:themeColor="text1"/>
          <w:rtl/>
          <w:lang w:bidi="ar-QA"/>
        </w:rPr>
        <w:t> يلي</w:t>
      </w:r>
      <w:r w:rsidRPr="00514B4F">
        <w:rPr>
          <w:rFonts w:eastAsiaTheme="minorHAnsi"/>
          <w:color w:val="000000" w:themeColor="text1"/>
          <w:rtl/>
          <w:lang w:bidi="ar-QA"/>
        </w:rPr>
        <w:t>:</w:t>
      </w:r>
    </w:p>
    <w:p w:rsidR="00147598" w:rsidRPr="00514B4F" w:rsidRDefault="00147598" w:rsidP="00147598">
      <w:pPr>
        <w:pStyle w:val="SingleTxtGA"/>
        <w:keepNext/>
        <w:rPr>
          <w:rFonts w:eastAsiaTheme="minorHAnsi"/>
          <w:b/>
          <w:bCs/>
          <w:color w:val="000000" w:themeColor="text1"/>
          <w:rtl/>
          <w:lang w:bidi="ar-QA"/>
        </w:rPr>
      </w:pPr>
      <w:r w:rsidRPr="00514B4F">
        <w:rPr>
          <w:rFonts w:eastAsiaTheme="minorHAnsi" w:hint="cs"/>
          <w:b/>
          <w:bCs/>
          <w:color w:val="000000" w:themeColor="text1"/>
          <w:rtl/>
          <w:lang w:bidi="ar-QA"/>
        </w:rPr>
        <w:lastRenderedPageBreak/>
        <w:t>الشكاوى</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العمالية</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من</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بداية</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يناير</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إلى</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منتصف</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يونيو</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لعام </w:t>
      </w:r>
      <w:r w:rsidRPr="00514B4F">
        <w:rPr>
          <w:rFonts w:eastAsiaTheme="minorHAnsi"/>
          <w:b/>
          <w:bCs/>
          <w:color w:val="000000" w:themeColor="text1"/>
          <w:rtl/>
          <w:lang w:bidi="ar-QA"/>
        </w:rPr>
        <w:t>2016</w:t>
      </w:r>
    </w:p>
    <w:p w:rsidR="00147598" w:rsidRPr="00514B4F" w:rsidRDefault="00147598" w:rsidP="00147598">
      <w:pPr>
        <w:pStyle w:val="SingleTxtGA"/>
        <w:rPr>
          <w:rFonts w:eastAsiaTheme="minorHAnsi"/>
          <w:b/>
          <w:bCs/>
          <w:color w:val="000000" w:themeColor="text1"/>
          <w:rtl/>
          <w:lang w:bidi="ar-QA"/>
        </w:rPr>
      </w:pPr>
      <w:r w:rsidRPr="00514B4F">
        <w:rPr>
          <w:rFonts w:eastAsiaTheme="minorHAnsi"/>
          <w:b/>
          <w:bCs/>
          <w:color w:val="000000" w:themeColor="text1"/>
          <w:rtl/>
          <w:lang w:bidi="ar-QA"/>
        </w:rPr>
        <w:t>حسب نتيجة بحث الشكوى</w:t>
      </w:r>
    </w:p>
    <w:tbl>
      <w:tblPr>
        <w:bidiVisual/>
        <w:tblW w:w="7256" w:type="dxa"/>
        <w:tblInd w:w="1191" w:type="dxa"/>
        <w:shd w:val="clear" w:color="auto" w:fill="FFFFFF" w:themeFill="background1"/>
        <w:tblLayout w:type="fixed"/>
        <w:tblCellMar>
          <w:left w:w="0" w:type="dxa"/>
          <w:right w:w="0" w:type="dxa"/>
        </w:tblCellMar>
        <w:tblLook w:val="04A0" w:firstRow="1" w:lastRow="0" w:firstColumn="1" w:lastColumn="0" w:noHBand="0" w:noVBand="1"/>
      </w:tblPr>
      <w:tblGrid>
        <w:gridCol w:w="5480"/>
        <w:gridCol w:w="1776"/>
      </w:tblGrid>
      <w:tr w:rsidR="00147598" w:rsidRPr="00514B4F" w:rsidTr="004C5FBA">
        <w:trPr>
          <w:tblHeader/>
        </w:trPr>
        <w:tc>
          <w:tcPr>
            <w:tcW w:w="5480" w:type="dxa"/>
            <w:tcBorders>
              <w:top w:val="single" w:sz="4" w:space="0" w:color="auto"/>
              <w:bottom w:val="single" w:sz="12" w:space="0" w:color="auto"/>
            </w:tcBorders>
            <w:shd w:val="clear" w:color="auto" w:fill="FFFFFF" w:themeFill="background1"/>
            <w:vAlign w:val="bottom"/>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i/>
                <w:sz w:val="18"/>
                <w:szCs w:val="28"/>
              </w:rPr>
            </w:pPr>
            <w:r w:rsidRPr="00514B4F">
              <w:rPr>
                <w:rFonts w:eastAsiaTheme="minorHAnsi"/>
                <w:i/>
                <w:iCs/>
                <w:sz w:val="18"/>
                <w:szCs w:val="28"/>
                <w:rtl/>
              </w:rPr>
              <w:t>نتيجة بحث الشكوى</w:t>
            </w:r>
          </w:p>
        </w:tc>
        <w:tc>
          <w:tcPr>
            <w:tcW w:w="1776" w:type="dxa"/>
            <w:tcBorders>
              <w:top w:val="single" w:sz="4" w:space="0" w:color="auto"/>
              <w:bottom w:val="single" w:sz="12" w:space="0" w:color="auto"/>
            </w:tcBorders>
            <w:shd w:val="clear" w:color="auto" w:fill="FFFFFF" w:themeFill="background1"/>
            <w:vAlign w:val="bottom"/>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i/>
                <w:sz w:val="18"/>
                <w:szCs w:val="28"/>
              </w:rPr>
            </w:pPr>
            <w:r w:rsidRPr="00514B4F">
              <w:rPr>
                <w:rFonts w:eastAsiaTheme="minorHAnsi"/>
                <w:i/>
                <w:iCs/>
                <w:sz w:val="18"/>
                <w:szCs w:val="28"/>
                <w:rtl/>
              </w:rPr>
              <w:t>عدد العمال المشتكين</w:t>
            </w:r>
          </w:p>
        </w:tc>
      </w:tr>
      <w:tr w:rsidR="00147598" w:rsidRPr="00514B4F" w:rsidTr="004C5FBA">
        <w:tc>
          <w:tcPr>
            <w:tcW w:w="5480" w:type="dxa"/>
            <w:tcBorders>
              <w:top w:val="single" w:sz="12" w:space="0" w:color="auto"/>
            </w:tcBorders>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سويت</w:t>
            </w:r>
          </w:p>
        </w:tc>
        <w:tc>
          <w:tcPr>
            <w:tcW w:w="1776" w:type="dxa"/>
            <w:tcBorders>
              <w:top w:val="single" w:sz="12" w:space="0" w:color="auto"/>
            </w:tcBorders>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992</w:t>
            </w:r>
          </w:p>
        </w:tc>
      </w:tr>
      <w:tr w:rsidR="00147598" w:rsidRPr="00514B4F" w:rsidTr="004C5FBA">
        <w:tc>
          <w:tcPr>
            <w:tcW w:w="5480" w:type="dxa"/>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حفظت</w:t>
            </w:r>
          </w:p>
        </w:tc>
        <w:tc>
          <w:tcPr>
            <w:tcW w:w="1776" w:type="dxa"/>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599</w:t>
            </w:r>
          </w:p>
        </w:tc>
      </w:tr>
      <w:tr w:rsidR="00147598" w:rsidRPr="00514B4F" w:rsidTr="004C5FBA">
        <w:tc>
          <w:tcPr>
            <w:tcW w:w="5480" w:type="dxa"/>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رفعت للقضاء</w:t>
            </w:r>
          </w:p>
        </w:tc>
        <w:tc>
          <w:tcPr>
            <w:tcW w:w="1776" w:type="dxa"/>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287</w:t>
            </w:r>
          </w:p>
        </w:tc>
      </w:tr>
      <w:tr w:rsidR="00147598" w:rsidRPr="00514B4F" w:rsidTr="004C5FBA">
        <w:tc>
          <w:tcPr>
            <w:tcW w:w="5480" w:type="dxa"/>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البحث والمتابعة</w:t>
            </w:r>
          </w:p>
        </w:tc>
        <w:tc>
          <w:tcPr>
            <w:tcW w:w="1776" w:type="dxa"/>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2</w:t>
            </w:r>
          </w:p>
        </w:tc>
      </w:tr>
      <w:tr w:rsidR="00147598" w:rsidRPr="00514B4F" w:rsidTr="004C5FBA">
        <w:tc>
          <w:tcPr>
            <w:tcW w:w="5480" w:type="dxa"/>
            <w:tcBorders>
              <w:bottom w:val="single" w:sz="4" w:space="0" w:color="auto"/>
            </w:tcBorders>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تحت الدراسة</w:t>
            </w:r>
          </w:p>
        </w:tc>
        <w:tc>
          <w:tcPr>
            <w:tcW w:w="1776" w:type="dxa"/>
            <w:tcBorders>
              <w:bottom w:val="single" w:sz="4" w:space="0" w:color="auto"/>
            </w:tcBorders>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sz w:val="18"/>
                <w:szCs w:val="28"/>
              </w:rPr>
            </w:pPr>
            <w:r w:rsidRPr="00514B4F">
              <w:rPr>
                <w:rFonts w:eastAsiaTheme="minorHAnsi"/>
                <w:sz w:val="18"/>
                <w:szCs w:val="28"/>
                <w:rtl/>
              </w:rPr>
              <w:t>17</w:t>
            </w:r>
          </w:p>
        </w:tc>
      </w:tr>
      <w:tr w:rsidR="00147598" w:rsidRPr="00514B4F" w:rsidTr="004C5FBA">
        <w:tc>
          <w:tcPr>
            <w:tcW w:w="5480" w:type="dxa"/>
            <w:tcBorders>
              <w:top w:val="single" w:sz="4" w:space="0" w:color="auto"/>
              <w:bottom w:val="single" w:sz="12" w:space="0" w:color="auto"/>
            </w:tcBorders>
            <w:shd w:val="clear" w:color="auto" w:fill="FFFFFF" w:themeFill="background1"/>
            <w:hideMark/>
          </w:tcPr>
          <w:p w:rsidR="00147598" w:rsidRPr="00514B4F" w:rsidRDefault="00147598" w:rsidP="00D649CE">
            <w:pPr>
              <w:pStyle w:val="SingleTxtGA"/>
              <w:tabs>
                <w:tab w:val="clear" w:pos="1928"/>
                <w:tab w:val="clear" w:pos="2608"/>
                <w:tab w:val="clear" w:pos="3289"/>
                <w:tab w:val="clear" w:pos="3969"/>
                <w:tab w:val="clear" w:pos="4649"/>
                <w:tab w:val="clear" w:pos="5330"/>
              </w:tabs>
              <w:spacing w:before="40" w:after="40" w:line="300" w:lineRule="exact"/>
              <w:ind w:left="368" w:right="57"/>
              <w:rPr>
                <w:rFonts w:eastAsiaTheme="minorHAnsi"/>
                <w:b/>
                <w:sz w:val="18"/>
                <w:szCs w:val="28"/>
              </w:rPr>
            </w:pPr>
            <w:r w:rsidRPr="00514B4F">
              <w:rPr>
                <w:rFonts w:eastAsiaTheme="minorHAnsi" w:hint="cs"/>
                <w:b/>
                <w:bCs/>
                <w:sz w:val="18"/>
                <w:szCs w:val="28"/>
                <w:rtl/>
              </w:rPr>
              <w:t>إجمالي</w:t>
            </w:r>
            <w:r w:rsidRPr="00514B4F">
              <w:rPr>
                <w:rFonts w:eastAsiaTheme="minorHAnsi"/>
                <w:b/>
                <w:bCs/>
                <w:sz w:val="18"/>
                <w:szCs w:val="28"/>
                <w:rtl/>
              </w:rPr>
              <w:t xml:space="preserve"> المشتكين</w:t>
            </w:r>
          </w:p>
        </w:tc>
        <w:tc>
          <w:tcPr>
            <w:tcW w:w="1776" w:type="dxa"/>
            <w:tcBorders>
              <w:top w:val="single" w:sz="4" w:space="0" w:color="auto"/>
              <w:bottom w:val="single" w:sz="12" w:space="0" w:color="auto"/>
            </w:tcBorders>
            <w:shd w:val="clear" w:color="auto" w:fill="FFFFFF" w:themeFill="background1"/>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sz w:val="18"/>
                <w:szCs w:val="28"/>
              </w:rPr>
            </w:pPr>
            <w:r w:rsidRPr="00514B4F">
              <w:rPr>
                <w:rFonts w:eastAsiaTheme="minorHAnsi"/>
                <w:b/>
                <w:bCs/>
                <w:sz w:val="18"/>
                <w:szCs w:val="28"/>
                <w:rtl/>
              </w:rPr>
              <w:t>1897</w:t>
            </w:r>
          </w:p>
        </w:tc>
      </w:tr>
    </w:tbl>
    <w:p w:rsidR="00147598" w:rsidRPr="00514B4F" w:rsidRDefault="00147598" w:rsidP="00147598">
      <w:pPr>
        <w:pStyle w:val="SingleTxtGA"/>
        <w:spacing w:before="240"/>
        <w:rPr>
          <w:rFonts w:eastAsiaTheme="minorHAnsi"/>
          <w:b/>
          <w:bCs/>
          <w:color w:val="000000" w:themeColor="text1"/>
          <w:rtl/>
          <w:lang w:bidi="ar-QA"/>
        </w:rPr>
      </w:pPr>
      <w:r w:rsidRPr="00514B4F">
        <w:rPr>
          <w:rFonts w:eastAsiaTheme="minorHAnsi"/>
          <w:b/>
          <w:bCs/>
          <w:color w:val="000000" w:themeColor="text1"/>
          <w:rtl/>
          <w:lang w:bidi="ar-QA"/>
        </w:rPr>
        <w:t>حسب أسباب الشكوى</w:t>
      </w:r>
    </w:p>
    <w:tbl>
      <w:tblPr>
        <w:bidiVisual/>
        <w:tblW w:w="7256" w:type="dxa"/>
        <w:tblInd w:w="1191" w:type="dxa"/>
        <w:tblLayout w:type="fixed"/>
        <w:tblCellMar>
          <w:left w:w="0" w:type="dxa"/>
          <w:right w:w="0" w:type="dxa"/>
        </w:tblCellMar>
        <w:tblLook w:val="04A0" w:firstRow="1" w:lastRow="0" w:firstColumn="1" w:lastColumn="0" w:noHBand="0" w:noVBand="1"/>
      </w:tblPr>
      <w:tblGrid>
        <w:gridCol w:w="5480"/>
        <w:gridCol w:w="1776"/>
      </w:tblGrid>
      <w:tr w:rsidR="00147598" w:rsidRPr="00514B4F" w:rsidTr="004C5FBA">
        <w:trPr>
          <w:tblHeader/>
        </w:trPr>
        <w:tc>
          <w:tcPr>
            <w:tcW w:w="5480" w:type="dxa"/>
            <w:tcBorders>
              <w:top w:val="single" w:sz="4" w:space="0" w:color="auto"/>
              <w:bottom w:val="single" w:sz="12" w:space="0" w:color="auto"/>
            </w:tcBorders>
            <w:shd w:val="clear" w:color="auto" w:fill="FFFFFF" w:themeFill="background1"/>
            <w:vAlign w:val="bottom"/>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i/>
                <w:color w:val="000000" w:themeColor="text1"/>
                <w:sz w:val="18"/>
                <w:szCs w:val="28"/>
              </w:rPr>
            </w:pPr>
            <w:r w:rsidRPr="00514B4F">
              <w:rPr>
                <w:rFonts w:eastAsiaTheme="minorHAnsi"/>
                <w:i/>
                <w:iCs/>
                <w:color w:val="000000" w:themeColor="text1"/>
                <w:sz w:val="18"/>
                <w:szCs w:val="28"/>
                <w:rtl/>
                <w:lang w:bidi="ar-QA"/>
              </w:rPr>
              <w:t>أكثر أسباب الشكوى</w:t>
            </w:r>
          </w:p>
        </w:tc>
        <w:tc>
          <w:tcPr>
            <w:tcW w:w="1776" w:type="dxa"/>
            <w:tcBorders>
              <w:top w:val="single" w:sz="4" w:space="0" w:color="auto"/>
              <w:bottom w:val="single" w:sz="12" w:space="0" w:color="auto"/>
            </w:tcBorders>
            <w:shd w:val="clear" w:color="auto" w:fill="FFFFFF" w:themeFill="background1"/>
            <w:vAlign w:val="bottom"/>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i/>
                <w:color w:val="000000" w:themeColor="text1"/>
                <w:sz w:val="18"/>
                <w:szCs w:val="28"/>
              </w:rPr>
            </w:pPr>
            <w:r w:rsidRPr="00514B4F">
              <w:rPr>
                <w:rFonts w:eastAsiaTheme="minorHAnsi"/>
                <w:i/>
                <w:iCs/>
                <w:color w:val="000000" w:themeColor="text1"/>
                <w:sz w:val="18"/>
                <w:szCs w:val="28"/>
                <w:rtl/>
                <w:lang w:bidi="ar-QA"/>
              </w:rPr>
              <w:t>عدد العمال المشتكين</w:t>
            </w:r>
          </w:p>
        </w:tc>
      </w:tr>
      <w:tr w:rsidR="00147598" w:rsidRPr="00514B4F" w:rsidTr="004C5FBA">
        <w:tc>
          <w:tcPr>
            <w:tcW w:w="5480" w:type="dxa"/>
            <w:tcBorders>
              <w:top w:val="single" w:sz="12" w:space="0" w:color="auto"/>
            </w:tcBorders>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تذاكر السفر</w:t>
            </w:r>
          </w:p>
        </w:tc>
        <w:tc>
          <w:tcPr>
            <w:tcW w:w="1776" w:type="dxa"/>
            <w:tcBorders>
              <w:top w:val="single" w:sz="12" w:space="0" w:color="auto"/>
            </w:tcBorders>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1677</w:t>
            </w:r>
          </w:p>
        </w:tc>
      </w:tr>
      <w:tr w:rsidR="00147598" w:rsidRPr="00514B4F" w:rsidTr="004C5FBA">
        <w:tc>
          <w:tcPr>
            <w:tcW w:w="5480" w:type="dxa"/>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بدل أجازه</w:t>
            </w:r>
          </w:p>
        </w:tc>
        <w:tc>
          <w:tcPr>
            <w:tcW w:w="1776" w:type="dxa"/>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1647</w:t>
            </w:r>
          </w:p>
        </w:tc>
      </w:tr>
      <w:tr w:rsidR="00147598" w:rsidRPr="00514B4F" w:rsidTr="004C5FBA">
        <w:tc>
          <w:tcPr>
            <w:tcW w:w="5480" w:type="dxa"/>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مكافأة نهاية الخدمة</w:t>
            </w:r>
          </w:p>
        </w:tc>
        <w:tc>
          <w:tcPr>
            <w:tcW w:w="1776" w:type="dxa"/>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1603</w:t>
            </w:r>
          </w:p>
        </w:tc>
      </w:tr>
      <w:tr w:rsidR="00147598" w:rsidRPr="00514B4F" w:rsidTr="004C5FBA">
        <w:tc>
          <w:tcPr>
            <w:tcW w:w="5480" w:type="dxa"/>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الأجور المتأخرة</w:t>
            </w:r>
          </w:p>
        </w:tc>
        <w:tc>
          <w:tcPr>
            <w:tcW w:w="1776" w:type="dxa"/>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1600</w:t>
            </w:r>
          </w:p>
        </w:tc>
      </w:tr>
      <w:tr w:rsidR="00147598" w:rsidRPr="00514B4F" w:rsidTr="004C5FBA">
        <w:tc>
          <w:tcPr>
            <w:tcW w:w="5480" w:type="dxa"/>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أجر العمل الإضافي</w:t>
            </w:r>
          </w:p>
        </w:tc>
        <w:tc>
          <w:tcPr>
            <w:tcW w:w="1776" w:type="dxa"/>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42</w:t>
            </w:r>
          </w:p>
        </w:tc>
      </w:tr>
      <w:tr w:rsidR="00147598" w:rsidRPr="00514B4F" w:rsidTr="004C5FBA">
        <w:tc>
          <w:tcPr>
            <w:tcW w:w="5480" w:type="dxa"/>
            <w:tcBorders>
              <w:bottom w:val="single" w:sz="12" w:space="0" w:color="auto"/>
            </w:tcBorders>
            <w:shd w:val="clear" w:color="auto" w:fill="auto"/>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إصابة عمل</w:t>
            </w:r>
          </w:p>
        </w:tc>
        <w:tc>
          <w:tcPr>
            <w:tcW w:w="1776" w:type="dxa"/>
            <w:tcBorders>
              <w:bottom w:val="single" w:sz="12" w:space="0" w:color="auto"/>
            </w:tcBorders>
            <w:shd w:val="clear" w:color="auto" w:fill="auto"/>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lang w:bidi="ar-QA"/>
              </w:rPr>
              <w:t>17</w:t>
            </w:r>
          </w:p>
        </w:tc>
      </w:tr>
    </w:tbl>
    <w:p w:rsidR="00147598" w:rsidRPr="00514B4F" w:rsidRDefault="00147598" w:rsidP="004C5FBA">
      <w:pPr>
        <w:pStyle w:val="SingleTxtGA"/>
        <w:tabs>
          <w:tab w:val="left" w:pos="1247"/>
        </w:tabs>
        <w:spacing w:before="200"/>
        <w:rPr>
          <w:rFonts w:eastAsiaTheme="minorHAnsi"/>
          <w:color w:val="000000" w:themeColor="text1"/>
          <w:rtl/>
          <w:lang w:bidi="ar-QA"/>
        </w:rPr>
      </w:pPr>
      <w:r w:rsidRPr="00514B4F">
        <w:rPr>
          <w:rFonts w:eastAsiaTheme="minorHAnsi"/>
          <w:color w:val="000000" w:themeColor="text1"/>
          <w:rtl/>
        </w:rPr>
        <w:t>215-</w:t>
      </w:r>
      <w:r w:rsidRPr="00514B4F">
        <w:rPr>
          <w:rFonts w:eastAsiaTheme="minorHAnsi"/>
          <w:color w:val="000000" w:themeColor="text1"/>
          <w:rtl/>
        </w:rPr>
        <w:tab/>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جهة أخرى قام</w:t>
      </w:r>
      <w:r w:rsidRPr="00514B4F">
        <w:rPr>
          <w:rFonts w:eastAsiaTheme="minorHAnsi" w:hint="cs"/>
          <w:color w:val="000000" w:themeColor="text1"/>
          <w:rtl/>
          <w:lang w:bidi="ar-QA"/>
        </w:rPr>
        <w:t>ت</w:t>
      </w:r>
      <w:r w:rsidRPr="00514B4F">
        <w:rPr>
          <w:rFonts w:eastAsiaTheme="minorHAnsi"/>
          <w:color w:val="000000" w:themeColor="text1"/>
          <w:rtl/>
          <w:lang w:bidi="ar-QA"/>
        </w:rPr>
        <w:t xml:space="preserve"> وزارة التنمية الإدارية والعمل والشؤون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للفترة</w:t>
      </w:r>
      <w:r w:rsidRPr="00514B4F">
        <w:rPr>
          <w:rFonts w:eastAsiaTheme="minorHAnsi"/>
          <w:color w:val="000000" w:themeColor="text1"/>
          <w:rtl/>
          <w:lang w:bidi="ar-QA"/>
        </w:rPr>
        <w:t xml:space="preserve"> من </w:t>
      </w:r>
      <w:r w:rsidRPr="00514B4F">
        <w:rPr>
          <w:rFonts w:eastAsiaTheme="minorHAnsi" w:hint="cs"/>
          <w:color w:val="000000" w:themeColor="text1"/>
          <w:rtl/>
          <w:lang w:bidi="ar-QA"/>
        </w:rPr>
        <w:t>أول</w:t>
      </w:r>
      <w:r w:rsidRPr="00514B4F">
        <w:rPr>
          <w:rFonts w:eastAsiaTheme="minorHAnsi"/>
          <w:color w:val="000000" w:themeColor="text1"/>
          <w:rtl/>
          <w:lang w:bidi="ar-QA"/>
        </w:rPr>
        <w:t xml:space="preserve"> يناير 2016 إلى 22 </w:t>
      </w:r>
      <w:r w:rsidRPr="00514B4F">
        <w:rPr>
          <w:rFonts w:eastAsiaTheme="minorHAnsi" w:hint="cs"/>
          <w:color w:val="000000" w:themeColor="text1"/>
          <w:rtl/>
          <w:lang w:bidi="ar-QA"/>
        </w:rPr>
        <w:t>يونيو</w:t>
      </w:r>
      <w:r w:rsidRPr="00514B4F">
        <w:rPr>
          <w:rFonts w:eastAsiaTheme="minorHAnsi"/>
          <w:color w:val="000000" w:themeColor="text1"/>
          <w:rtl/>
          <w:lang w:bidi="ar-QA"/>
        </w:rPr>
        <w:t xml:space="preserve"> 2016 </w:t>
      </w:r>
      <w:r w:rsidRPr="00514B4F">
        <w:rPr>
          <w:rFonts w:eastAsiaTheme="minorHAnsi" w:hint="cs"/>
          <w:color w:val="000000" w:themeColor="text1"/>
          <w:rtl/>
          <w:lang w:bidi="ar-QA"/>
        </w:rPr>
        <w:t>بإجمالي</w:t>
      </w:r>
      <w:r w:rsidRPr="00514B4F">
        <w:rPr>
          <w:rFonts w:eastAsiaTheme="minorHAnsi"/>
          <w:color w:val="000000" w:themeColor="text1"/>
          <w:rtl/>
          <w:lang w:bidi="ar-QA"/>
        </w:rPr>
        <w:t xml:space="preserve"> عدد </w:t>
      </w:r>
      <w:r w:rsidRPr="00514B4F">
        <w:rPr>
          <w:rFonts w:eastAsiaTheme="minorHAnsi"/>
          <w:color w:val="000000" w:themeColor="text1"/>
          <w:rtl/>
        </w:rPr>
        <w:t>21012</w:t>
      </w:r>
      <w:r w:rsidRPr="00514B4F">
        <w:rPr>
          <w:rFonts w:eastAsiaTheme="minorHAnsi"/>
          <w:color w:val="000000" w:themeColor="text1"/>
          <w:rtl/>
          <w:lang w:bidi="ar-QA"/>
        </w:rPr>
        <w:t xml:space="preserve"> زيارة للتفتيش </w:t>
      </w:r>
      <w:r w:rsidRPr="00514B4F">
        <w:rPr>
          <w:rFonts w:eastAsiaTheme="minorHAnsi" w:hint="cs"/>
          <w:color w:val="000000" w:themeColor="text1"/>
          <w:rtl/>
          <w:lang w:bidi="ar-QA"/>
        </w:rPr>
        <w:t>العمالي</w:t>
      </w:r>
      <w:r w:rsidRPr="00514B4F">
        <w:rPr>
          <w:rFonts w:eastAsiaTheme="minorHAnsi"/>
          <w:color w:val="000000" w:themeColor="text1"/>
          <w:rtl/>
          <w:lang w:bidi="ar-QA"/>
        </w:rPr>
        <w:t xml:space="preserve"> و</w:t>
      </w:r>
      <w:r w:rsidRPr="00514B4F">
        <w:rPr>
          <w:rFonts w:eastAsiaTheme="minorHAnsi" w:hint="cs"/>
          <w:color w:val="000000" w:themeColor="text1"/>
          <w:rtl/>
          <w:lang w:bidi="ar-QA"/>
        </w:rPr>
        <w:t>ل</w:t>
      </w:r>
      <w:r w:rsidRPr="00514B4F">
        <w:rPr>
          <w:rFonts w:eastAsiaTheme="minorHAnsi"/>
          <w:color w:val="000000" w:themeColor="text1"/>
          <w:rtl/>
          <w:lang w:bidi="ar-QA"/>
        </w:rPr>
        <w:t xml:space="preserve">لتفتيش </w:t>
      </w:r>
      <w:r w:rsidRPr="00514B4F">
        <w:rPr>
          <w:rFonts w:eastAsiaTheme="minorHAnsi" w:hint="cs"/>
          <w:color w:val="000000" w:themeColor="text1"/>
          <w:rtl/>
          <w:lang w:bidi="ar-QA"/>
        </w:rPr>
        <w:t>لغرض</w:t>
      </w:r>
      <w:r w:rsidRPr="00514B4F">
        <w:rPr>
          <w:rFonts w:eastAsiaTheme="minorHAnsi"/>
          <w:color w:val="000000" w:themeColor="text1"/>
          <w:rtl/>
          <w:lang w:bidi="ar-QA"/>
        </w:rPr>
        <w:t xml:space="preserve"> الصحة </w:t>
      </w:r>
      <w:r w:rsidRPr="00514B4F">
        <w:rPr>
          <w:rFonts w:eastAsiaTheme="minorHAnsi" w:hint="cs"/>
          <w:color w:val="000000" w:themeColor="text1"/>
          <w:rtl/>
          <w:lang w:bidi="ar-QA"/>
        </w:rPr>
        <w:t>والسلامة</w:t>
      </w:r>
      <w:r w:rsidRPr="00514B4F">
        <w:rPr>
          <w:rFonts w:eastAsiaTheme="minorHAnsi"/>
          <w:color w:val="000000" w:themeColor="text1"/>
          <w:rtl/>
          <w:lang w:bidi="ar-QA"/>
        </w:rPr>
        <w:t>.</w:t>
      </w:r>
    </w:p>
    <w:p w:rsidR="00147598" w:rsidRPr="00514B4F" w:rsidRDefault="00147598" w:rsidP="00147598">
      <w:pPr>
        <w:pStyle w:val="SingleTxtGA"/>
        <w:keepNext/>
        <w:rPr>
          <w:rFonts w:eastAsiaTheme="minorHAnsi"/>
          <w:b/>
          <w:bCs/>
          <w:color w:val="000000" w:themeColor="text1"/>
          <w:rtl/>
          <w:lang w:bidi="ar-QA"/>
        </w:rPr>
      </w:pPr>
      <w:r w:rsidRPr="00514B4F">
        <w:rPr>
          <w:rFonts w:eastAsiaTheme="minorHAnsi" w:hint="cs"/>
          <w:b/>
          <w:bCs/>
          <w:color w:val="000000" w:themeColor="text1"/>
          <w:rtl/>
          <w:lang w:bidi="ar-QA"/>
        </w:rPr>
        <w:t>التفتيش</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العمالي</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من</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بداية</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يناير</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وحتى</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منتصف</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يونيو</w:t>
      </w:r>
      <w:r w:rsidRPr="00514B4F">
        <w:rPr>
          <w:rFonts w:eastAsiaTheme="minorHAnsi"/>
          <w:b/>
          <w:bCs/>
          <w:color w:val="000000" w:themeColor="text1"/>
          <w:rtl/>
          <w:lang w:bidi="ar-QA"/>
        </w:rPr>
        <w:t xml:space="preserve"> </w:t>
      </w:r>
      <w:r w:rsidRPr="00514B4F">
        <w:rPr>
          <w:rFonts w:eastAsiaTheme="minorHAnsi" w:hint="cs"/>
          <w:b/>
          <w:bCs/>
          <w:color w:val="000000" w:themeColor="text1"/>
          <w:rtl/>
          <w:lang w:bidi="ar-QA"/>
        </w:rPr>
        <w:t>من</w:t>
      </w:r>
      <w:r w:rsidRPr="00514B4F">
        <w:rPr>
          <w:rFonts w:eastAsiaTheme="minorHAnsi"/>
          <w:b/>
          <w:bCs/>
          <w:color w:val="000000" w:themeColor="text1"/>
          <w:rtl/>
          <w:lang w:bidi="ar-QA"/>
        </w:rPr>
        <w:t xml:space="preserve"> عام</w:t>
      </w:r>
      <w:r w:rsidRPr="00514B4F">
        <w:rPr>
          <w:rFonts w:eastAsiaTheme="minorHAnsi" w:hint="cs"/>
          <w:b/>
          <w:bCs/>
          <w:color w:val="000000" w:themeColor="text1"/>
          <w:rtl/>
          <w:lang w:bidi="ar-QA"/>
        </w:rPr>
        <w:t> </w:t>
      </w:r>
      <w:r w:rsidRPr="00514B4F">
        <w:rPr>
          <w:rFonts w:eastAsiaTheme="minorHAnsi"/>
          <w:b/>
          <w:bCs/>
          <w:color w:val="000000" w:themeColor="text1"/>
          <w:rtl/>
          <w:lang w:bidi="ar-QA"/>
        </w:rPr>
        <w:t>2016</w:t>
      </w:r>
    </w:p>
    <w:p w:rsidR="00147598" w:rsidRPr="00514B4F" w:rsidRDefault="00147598" w:rsidP="00147598">
      <w:pPr>
        <w:pStyle w:val="SingleTxtGA"/>
        <w:keepNext/>
        <w:rPr>
          <w:rFonts w:eastAsiaTheme="minorHAnsi"/>
          <w:b/>
          <w:bCs/>
          <w:color w:val="000000" w:themeColor="text1"/>
          <w:rtl/>
          <w:lang w:bidi="ar-QA"/>
        </w:rPr>
      </w:pPr>
      <w:r w:rsidRPr="00514B4F">
        <w:rPr>
          <w:rFonts w:eastAsiaTheme="minorHAnsi" w:hint="cs"/>
          <w:b/>
          <w:bCs/>
          <w:color w:val="000000" w:themeColor="text1"/>
          <w:rtl/>
          <w:lang w:bidi="ar-QA"/>
        </w:rPr>
        <w:t>أ</w:t>
      </w:r>
      <w:r w:rsidRPr="00514B4F">
        <w:rPr>
          <w:rFonts w:eastAsiaTheme="minorHAnsi"/>
          <w:b/>
          <w:bCs/>
          <w:color w:val="000000" w:themeColor="text1"/>
          <w:rtl/>
          <w:lang w:bidi="ar-QA"/>
        </w:rPr>
        <w:t>ولاً</w:t>
      </w:r>
      <w:r w:rsidRPr="00514B4F">
        <w:rPr>
          <w:rFonts w:eastAsiaTheme="minorHAnsi" w:hint="cs"/>
          <w:b/>
          <w:bCs/>
          <w:color w:val="000000" w:themeColor="text1"/>
          <w:rtl/>
          <w:lang w:bidi="ar-QA"/>
        </w:rPr>
        <w:t>-</w:t>
      </w:r>
      <w:r w:rsidRPr="00514B4F">
        <w:rPr>
          <w:rFonts w:eastAsiaTheme="minorHAnsi"/>
          <w:b/>
          <w:bCs/>
          <w:color w:val="000000" w:themeColor="text1"/>
          <w:rtl/>
          <w:lang w:bidi="ar-QA"/>
        </w:rPr>
        <w:t xml:space="preserve"> حسب نتيجة الزيارة التفتيشية</w:t>
      </w:r>
    </w:p>
    <w:tbl>
      <w:tblPr>
        <w:bidiVisual/>
        <w:tblW w:w="8434" w:type="dxa"/>
        <w:tblInd w:w="1191" w:type="dxa"/>
        <w:tblLayout w:type="fixed"/>
        <w:tblCellMar>
          <w:left w:w="0" w:type="dxa"/>
          <w:right w:w="0" w:type="dxa"/>
        </w:tblCellMar>
        <w:tblLook w:val="04A0" w:firstRow="1" w:lastRow="0" w:firstColumn="1" w:lastColumn="0" w:noHBand="0" w:noVBand="1"/>
      </w:tblPr>
      <w:tblGrid>
        <w:gridCol w:w="3688"/>
        <w:gridCol w:w="1554"/>
        <w:gridCol w:w="1582"/>
        <w:gridCol w:w="1610"/>
      </w:tblGrid>
      <w:tr w:rsidR="00147598" w:rsidRPr="00514B4F" w:rsidTr="00C7744B">
        <w:trPr>
          <w:tblHeader/>
        </w:trPr>
        <w:tc>
          <w:tcPr>
            <w:tcW w:w="3688" w:type="dxa"/>
            <w:vMerge w:val="restart"/>
            <w:tcBorders>
              <w:top w:val="single" w:sz="4" w:space="0" w:color="auto"/>
              <w:bottom w:val="single" w:sz="12" w:space="0" w:color="auto"/>
            </w:tcBorders>
            <w:shd w:val="clear" w:color="auto" w:fill="FFFFFF" w:themeFill="background1"/>
            <w:noWrap/>
            <w:vAlign w:val="bottom"/>
            <w:hideMark/>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i/>
                <w:color w:val="000000" w:themeColor="text1"/>
                <w:sz w:val="18"/>
                <w:szCs w:val="28"/>
              </w:rPr>
            </w:pPr>
            <w:r w:rsidRPr="00514B4F">
              <w:rPr>
                <w:rFonts w:eastAsiaTheme="minorHAnsi"/>
                <w:i/>
                <w:iCs/>
                <w:color w:val="000000" w:themeColor="text1"/>
                <w:sz w:val="18"/>
                <w:szCs w:val="28"/>
                <w:rtl/>
              </w:rPr>
              <w:t>نتيجة الزيارة التفتيشية</w:t>
            </w:r>
          </w:p>
        </w:tc>
        <w:tc>
          <w:tcPr>
            <w:tcW w:w="3136" w:type="dxa"/>
            <w:gridSpan w:val="2"/>
            <w:tcBorders>
              <w:top w:val="single" w:sz="4" w:space="0" w:color="auto"/>
              <w:bottom w:val="single" w:sz="4" w:space="0" w:color="auto"/>
            </w:tcBorders>
            <w:shd w:val="clear" w:color="auto" w:fill="FFFFFF" w:themeFill="background1"/>
            <w:noWrap/>
            <w:vAlign w:val="bottom"/>
            <w:hideMark/>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jc w:val="center"/>
              <w:rPr>
                <w:rFonts w:eastAsiaTheme="minorHAnsi"/>
                <w:i/>
                <w:color w:val="000000" w:themeColor="text1"/>
                <w:sz w:val="18"/>
                <w:szCs w:val="28"/>
              </w:rPr>
            </w:pPr>
            <w:r w:rsidRPr="00514B4F">
              <w:rPr>
                <w:rFonts w:eastAsiaTheme="minorHAnsi"/>
                <w:i/>
                <w:iCs/>
                <w:color w:val="000000" w:themeColor="text1"/>
                <w:sz w:val="18"/>
                <w:szCs w:val="28"/>
                <w:rtl/>
              </w:rPr>
              <w:t>نوع التفتيش</w:t>
            </w:r>
          </w:p>
        </w:tc>
        <w:tc>
          <w:tcPr>
            <w:tcW w:w="1610" w:type="dxa"/>
            <w:vMerge w:val="restart"/>
            <w:tcBorders>
              <w:top w:val="single" w:sz="4" w:space="0" w:color="auto"/>
              <w:bottom w:val="single" w:sz="4" w:space="0" w:color="auto"/>
            </w:tcBorders>
            <w:shd w:val="clear" w:color="auto" w:fill="FFFFFF" w:themeFill="background1"/>
            <w:noWrap/>
            <w:vAlign w:val="bottom"/>
            <w:hideMark/>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b/>
                <w:bCs/>
                <w:i/>
                <w:color w:val="000000" w:themeColor="text1"/>
                <w:sz w:val="18"/>
                <w:szCs w:val="28"/>
              </w:rPr>
            </w:pPr>
            <w:r w:rsidRPr="00514B4F">
              <w:rPr>
                <w:rFonts w:eastAsiaTheme="minorHAnsi"/>
                <w:b/>
                <w:bCs/>
                <w:i/>
                <w:iCs/>
                <w:color w:val="000000" w:themeColor="text1"/>
                <w:sz w:val="18"/>
                <w:szCs w:val="28"/>
                <w:rtl/>
              </w:rPr>
              <w:t>مجموع الزيارات</w:t>
            </w:r>
          </w:p>
        </w:tc>
      </w:tr>
      <w:tr w:rsidR="00147598" w:rsidRPr="00514B4F" w:rsidTr="00C7744B">
        <w:trPr>
          <w:tblHeader/>
        </w:trPr>
        <w:tc>
          <w:tcPr>
            <w:tcW w:w="3688" w:type="dxa"/>
            <w:vMerge/>
            <w:tcBorders>
              <w:top w:val="single" w:sz="12" w:space="0" w:color="auto"/>
              <w:bottom w:val="single" w:sz="12" w:space="0" w:color="auto"/>
            </w:tcBorders>
            <w:shd w:val="clear" w:color="auto" w:fill="FFFFFF" w:themeFill="background1"/>
            <w:hideMark/>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p>
        </w:tc>
        <w:tc>
          <w:tcPr>
            <w:tcW w:w="1554" w:type="dxa"/>
            <w:tcBorders>
              <w:top w:val="single" w:sz="4" w:space="0" w:color="auto"/>
              <w:bottom w:val="single" w:sz="12" w:space="0" w:color="auto"/>
            </w:tcBorders>
            <w:shd w:val="clear" w:color="auto" w:fill="FFFFFF" w:themeFill="background1"/>
            <w:noWrap/>
            <w:hideMark/>
          </w:tcPr>
          <w:p w:rsidR="00147598" w:rsidRPr="008E6688"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i/>
                <w:iCs/>
                <w:color w:val="000000" w:themeColor="text1"/>
                <w:sz w:val="18"/>
                <w:szCs w:val="28"/>
              </w:rPr>
            </w:pPr>
            <w:r w:rsidRPr="008E6688">
              <w:rPr>
                <w:rFonts w:eastAsiaTheme="minorHAnsi"/>
                <w:i/>
                <w:iCs/>
                <w:color w:val="000000" w:themeColor="text1"/>
                <w:sz w:val="18"/>
                <w:szCs w:val="28"/>
                <w:rtl/>
              </w:rPr>
              <w:t xml:space="preserve">تفتيش </w:t>
            </w:r>
            <w:r w:rsidRPr="008E6688">
              <w:rPr>
                <w:rFonts w:eastAsiaTheme="minorHAnsi" w:hint="cs"/>
                <w:i/>
                <w:iCs/>
                <w:color w:val="000000" w:themeColor="text1"/>
                <w:sz w:val="18"/>
                <w:szCs w:val="28"/>
                <w:rtl/>
              </w:rPr>
              <w:t>عمالي</w:t>
            </w:r>
          </w:p>
        </w:tc>
        <w:tc>
          <w:tcPr>
            <w:tcW w:w="1582" w:type="dxa"/>
            <w:tcBorders>
              <w:top w:val="single" w:sz="4" w:space="0" w:color="auto"/>
              <w:bottom w:val="single" w:sz="12" w:space="0" w:color="auto"/>
            </w:tcBorders>
            <w:shd w:val="clear" w:color="auto" w:fill="FFFFFF" w:themeFill="background1"/>
            <w:noWrap/>
            <w:hideMark/>
          </w:tcPr>
          <w:p w:rsidR="00147598" w:rsidRPr="008E6688"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i/>
                <w:iCs/>
                <w:color w:val="000000" w:themeColor="text1"/>
                <w:sz w:val="18"/>
                <w:szCs w:val="28"/>
              </w:rPr>
            </w:pPr>
            <w:r w:rsidRPr="008E6688">
              <w:rPr>
                <w:rFonts w:eastAsiaTheme="minorHAnsi"/>
                <w:i/>
                <w:iCs/>
                <w:color w:val="000000" w:themeColor="text1"/>
                <w:sz w:val="18"/>
                <w:szCs w:val="28"/>
                <w:rtl/>
              </w:rPr>
              <w:t>صحة وسلامة</w:t>
            </w:r>
          </w:p>
        </w:tc>
        <w:tc>
          <w:tcPr>
            <w:tcW w:w="1610" w:type="dxa"/>
            <w:vMerge/>
            <w:tcBorders>
              <w:top w:val="single" w:sz="4" w:space="0" w:color="auto"/>
              <w:bottom w:val="single" w:sz="12" w:space="0" w:color="auto"/>
            </w:tcBorders>
            <w:shd w:val="clear" w:color="auto" w:fill="FFFFFF" w:themeFill="background1"/>
            <w:hideMark/>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b/>
                <w:bCs/>
                <w:color w:val="000000" w:themeColor="text1"/>
                <w:sz w:val="18"/>
                <w:szCs w:val="28"/>
              </w:rPr>
            </w:pPr>
          </w:p>
        </w:tc>
      </w:tr>
      <w:tr w:rsidR="00147598" w:rsidRPr="00514B4F" w:rsidTr="00C7744B">
        <w:tc>
          <w:tcPr>
            <w:tcW w:w="3688" w:type="dxa"/>
            <w:tcBorders>
              <w:top w:val="single" w:sz="12" w:space="0" w:color="auto"/>
            </w:tcBorders>
            <w:shd w:val="clear" w:color="auto" w:fill="FFFFFF" w:themeFill="background1"/>
            <w:noWrap/>
            <w:hideMark/>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مقبول</w:t>
            </w:r>
          </w:p>
        </w:tc>
        <w:tc>
          <w:tcPr>
            <w:tcW w:w="1554" w:type="dxa"/>
            <w:tcBorders>
              <w:top w:val="single" w:sz="12" w:space="0" w:color="auto"/>
            </w:tcBorders>
            <w:shd w:val="clear" w:color="auto" w:fill="FFFFFF" w:themeFill="background1"/>
            <w:noWrap/>
            <w:hideMark/>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6571</w:t>
            </w:r>
          </w:p>
        </w:tc>
        <w:tc>
          <w:tcPr>
            <w:tcW w:w="1582" w:type="dxa"/>
            <w:tcBorders>
              <w:top w:val="single" w:sz="12" w:space="0" w:color="auto"/>
            </w:tcBorders>
            <w:shd w:val="clear" w:color="auto" w:fill="FFFFFF" w:themeFill="background1"/>
            <w:noWrap/>
            <w:hideMark/>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3800</w:t>
            </w:r>
          </w:p>
        </w:tc>
        <w:tc>
          <w:tcPr>
            <w:tcW w:w="1610" w:type="dxa"/>
            <w:tcBorders>
              <w:top w:val="single" w:sz="12" w:space="0" w:color="auto"/>
            </w:tcBorders>
            <w:shd w:val="clear" w:color="auto" w:fill="FFFFFF" w:themeFill="background1"/>
            <w:noWrap/>
            <w:hideMark/>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10371</w:t>
            </w:r>
          </w:p>
        </w:tc>
      </w:tr>
      <w:tr w:rsidR="00147598" w:rsidRPr="00514B4F" w:rsidTr="00C7744B">
        <w:tc>
          <w:tcPr>
            <w:tcW w:w="3688" w:type="dxa"/>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تنبيه بإزالة مخالفة</w:t>
            </w:r>
          </w:p>
        </w:tc>
        <w:tc>
          <w:tcPr>
            <w:tcW w:w="1554" w:type="dxa"/>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7453</w:t>
            </w:r>
          </w:p>
        </w:tc>
        <w:tc>
          <w:tcPr>
            <w:tcW w:w="1582" w:type="dxa"/>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2031</w:t>
            </w:r>
          </w:p>
        </w:tc>
        <w:tc>
          <w:tcPr>
            <w:tcW w:w="1610" w:type="dxa"/>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9484</w:t>
            </w:r>
          </w:p>
        </w:tc>
      </w:tr>
      <w:tr w:rsidR="00147598" w:rsidRPr="00514B4F" w:rsidTr="00C7744B">
        <w:tc>
          <w:tcPr>
            <w:tcW w:w="3688" w:type="dxa"/>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محضر</w:t>
            </w:r>
          </w:p>
        </w:tc>
        <w:tc>
          <w:tcPr>
            <w:tcW w:w="1554" w:type="dxa"/>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478</w:t>
            </w:r>
          </w:p>
        </w:tc>
        <w:tc>
          <w:tcPr>
            <w:tcW w:w="1582" w:type="dxa"/>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140</w:t>
            </w:r>
          </w:p>
        </w:tc>
        <w:tc>
          <w:tcPr>
            <w:tcW w:w="1610" w:type="dxa"/>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618</w:t>
            </w:r>
          </w:p>
        </w:tc>
      </w:tr>
      <w:tr w:rsidR="00147598" w:rsidRPr="00514B4F" w:rsidTr="00C7744B">
        <w:tc>
          <w:tcPr>
            <w:tcW w:w="3688" w:type="dxa"/>
            <w:tcBorders>
              <w:bottom w:val="single" w:sz="4" w:space="0" w:color="auto"/>
            </w:tcBorders>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حظر</w:t>
            </w:r>
          </w:p>
        </w:tc>
        <w:tc>
          <w:tcPr>
            <w:tcW w:w="1554" w:type="dxa"/>
            <w:tcBorders>
              <w:bottom w:val="single" w:sz="4" w:space="0" w:color="auto"/>
            </w:tcBorders>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186</w:t>
            </w:r>
          </w:p>
        </w:tc>
        <w:tc>
          <w:tcPr>
            <w:tcW w:w="1582" w:type="dxa"/>
            <w:tcBorders>
              <w:bottom w:val="single" w:sz="4" w:space="0" w:color="auto"/>
            </w:tcBorders>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color w:val="000000" w:themeColor="text1"/>
                <w:sz w:val="18"/>
                <w:szCs w:val="28"/>
              </w:rPr>
            </w:pPr>
            <w:r w:rsidRPr="00514B4F">
              <w:rPr>
                <w:rFonts w:eastAsiaTheme="minorHAnsi"/>
                <w:color w:val="000000" w:themeColor="text1"/>
                <w:sz w:val="18"/>
                <w:szCs w:val="28"/>
                <w:rtl/>
              </w:rPr>
              <w:t>353</w:t>
            </w:r>
          </w:p>
        </w:tc>
        <w:tc>
          <w:tcPr>
            <w:tcW w:w="1610" w:type="dxa"/>
            <w:tcBorders>
              <w:bottom w:val="single" w:sz="4" w:space="0" w:color="auto"/>
            </w:tcBorders>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539</w:t>
            </w:r>
          </w:p>
        </w:tc>
      </w:tr>
      <w:tr w:rsidR="00147598" w:rsidRPr="00514B4F" w:rsidTr="00C7744B">
        <w:tc>
          <w:tcPr>
            <w:tcW w:w="3688" w:type="dxa"/>
            <w:tcBorders>
              <w:top w:val="single" w:sz="4" w:space="0" w:color="auto"/>
            </w:tcBorders>
            <w:shd w:val="clear" w:color="auto" w:fill="FFFFFF" w:themeFill="background1"/>
            <w:noWrap/>
            <w:hideMark/>
          </w:tcPr>
          <w:p w:rsidR="00147598" w:rsidRPr="00514B4F" w:rsidRDefault="00147598" w:rsidP="00D649CE">
            <w:pPr>
              <w:pStyle w:val="SingleTxtGA"/>
              <w:tabs>
                <w:tab w:val="clear" w:pos="1928"/>
                <w:tab w:val="clear" w:pos="2608"/>
                <w:tab w:val="clear" w:pos="3289"/>
                <w:tab w:val="clear" w:pos="3969"/>
                <w:tab w:val="clear" w:pos="4649"/>
                <w:tab w:val="clear" w:pos="5330"/>
              </w:tabs>
              <w:spacing w:before="40" w:after="40" w:line="300" w:lineRule="exact"/>
              <w:ind w:left="368" w:right="57"/>
              <w:rPr>
                <w:rFonts w:eastAsiaTheme="minorHAnsi"/>
                <w:b/>
                <w:color w:val="000000" w:themeColor="text1"/>
                <w:sz w:val="18"/>
                <w:szCs w:val="28"/>
              </w:rPr>
            </w:pPr>
            <w:r w:rsidRPr="00514B4F">
              <w:rPr>
                <w:rFonts w:eastAsiaTheme="minorHAnsi"/>
                <w:b/>
                <w:bCs/>
                <w:color w:val="000000" w:themeColor="text1"/>
                <w:sz w:val="18"/>
                <w:szCs w:val="28"/>
                <w:rtl/>
              </w:rPr>
              <w:t>مجموع الزيارات التفتيشية</w:t>
            </w:r>
          </w:p>
        </w:tc>
        <w:tc>
          <w:tcPr>
            <w:tcW w:w="1554" w:type="dxa"/>
            <w:tcBorders>
              <w:top w:val="single" w:sz="4" w:space="0" w:color="auto"/>
            </w:tcBorders>
            <w:shd w:val="clear" w:color="auto" w:fill="FFFFFF" w:themeFill="background1"/>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color w:val="000000" w:themeColor="text1"/>
                <w:sz w:val="18"/>
                <w:szCs w:val="28"/>
              </w:rPr>
            </w:pPr>
            <w:r w:rsidRPr="00514B4F">
              <w:rPr>
                <w:rFonts w:eastAsiaTheme="minorHAnsi"/>
                <w:b/>
                <w:bCs/>
                <w:color w:val="000000" w:themeColor="text1"/>
                <w:sz w:val="18"/>
                <w:szCs w:val="28"/>
                <w:rtl/>
              </w:rPr>
              <w:t>14688</w:t>
            </w:r>
          </w:p>
        </w:tc>
        <w:tc>
          <w:tcPr>
            <w:tcW w:w="1582" w:type="dxa"/>
            <w:tcBorders>
              <w:top w:val="single" w:sz="4" w:space="0" w:color="auto"/>
            </w:tcBorders>
            <w:shd w:val="clear" w:color="auto" w:fill="FFFFFF" w:themeFill="background1"/>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color w:val="000000" w:themeColor="text1"/>
                <w:sz w:val="18"/>
                <w:szCs w:val="28"/>
              </w:rPr>
            </w:pPr>
            <w:r w:rsidRPr="00514B4F">
              <w:rPr>
                <w:rFonts w:eastAsiaTheme="minorHAnsi"/>
                <w:b/>
                <w:bCs/>
                <w:color w:val="000000" w:themeColor="text1"/>
                <w:sz w:val="18"/>
                <w:szCs w:val="28"/>
                <w:rtl/>
              </w:rPr>
              <w:t>6324</w:t>
            </w:r>
          </w:p>
        </w:tc>
        <w:tc>
          <w:tcPr>
            <w:tcW w:w="1610" w:type="dxa"/>
            <w:tcBorders>
              <w:top w:val="single" w:sz="4" w:space="0" w:color="auto"/>
            </w:tcBorders>
            <w:shd w:val="clear" w:color="auto" w:fill="FFFFFF" w:themeFill="background1"/>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21012</w:t>
            </w:r>
          </w:p>
        </w:tc>
      </w:tr>
      <w:tr w:rsidR="00147598" w:rsidRPr="00514B4F" w:rsidTr="00C7744B">
        <w:tc>
          <w:tcPr>
            <w:tcW w:w="3688" w:type="dxa"/>
            <w:tcBorders>
              <w:bottom w:val="single" w:sz="12" w:space="0" w:color="auto"/>
            </w:tcBorders>
            <w:shd w:val="clear" w:color="auto" w:fill="FFFFFF" w:themeFill="background1"/>
            <w:hideMark/>
          </w:tcPr>
          <w:p w:rsidR="00147598" w:rsidRPr="00514B4F" w:rsidRDefault="00147598" w:rsidP="00D649CE">
            <w:pPr>
              <w:pStyle w:val="SingleTxtGA"/>
              <w:tabs>
                <w:tab w:val="clear" w:pos="1928"/>
                <w:tab w:val="clear" w:pos="2608"/>
                <w:tab w:val="clear" w:pos="3289"/>
                <w:tab w:val="clear" w:pos="3969"/>
                <w:tab w:val="clear" w:pos="4649"/>
                <w:tab w:val="clear" w:pos="5330"/>
              </w:tabs>
              <w:spacing w:before="40" w:after="40" w:line="300" w:lineRule="exact"/>
              <w:ind w:left="368" w:right="57"/>
              <w:rPr>
                <w:rFonts w:eastAsiaTheme="minorHAnsi"/>
                <w:b/>
                <w:color w:val="000000" w:themeColor="text1"/>
                <w:sz w:val="18"/>
                <w:szCs w:val="28"/>
              </w:rPr>
            </w:pPr>
            <w:r w:rsidRPr="00514B4F">
              <w:rPr>
                <w:rFonts w:eastAsiaTheme="minorHAnsi"/>
                <w:b/>
                <w:bCs/>
                <w:color w:val="000000" w:themeColor="text1"/>
                <w:sz w:val="18"/>
                <w:szCs w:val="28"/>
                <w:rtl/>
              </w:rPr>
              <w:t>عدد المنشآت المشمولة بتلك الزيارات</w:t>
            </w:r>
          </w:p>
        </w:tc>
        <w:tc>
          <w:tcPr>
            <w:tcW w:w="1554" w:type="dxa"/>
            <w:tcBorders>
              <w:bottom w:val="single" w:sz="12" w:space="0" w:color="auto"/>
            </w:tcBorders>
            <w:shd w:val="clear" w:color="auto" w:fill="FFFFFF" w:themeFill="background1"/>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color w:val="000000" w:themeColor="text1"/>
                <w:sz w:val="18"/>
                <w:szCs w:val="28"/>
              </w:rPr>
            </w:pPr>
            <w:r w:rsidRPr="00514B4F">
              <w:rPr>
                <w:rFonts w:eastAsiaTheme="minorHAnsi"/>
                <w:b/>
                <w:bCs/>
                <w:color w:val="000000" w:themeColor="text1"/>
                <w:sz w:val="18"/>
                <w:szCs w:val="28"/>
                <w:rtl/>
              </w:rPr>
              <w:t>11529</w:t>
            </w:r>
          </w:p>
        </w:tc>
        <w:tc>
          <w:tcPr>
            <w:tcW w:w="1582" w:type="dxa"/>
            <w:tcBorders>
              <w:bottom w:val="single" w:sz="12" w:space="0" w:color="auto"/>
            </w:tcBorders>
            <w:shd w:val="clear" w:color="auto" w:fill="FFFFFF" w:themeFill="background1"/>
            <w:noWrap/>
            <w:hideMark/>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color w:val="000000" w:themeColor="text1"/>
                <w:sz w:val="18"/>
                <w:szCs w:val="28"/>
              </w:rPr>
            </w:pPr>
            <w:r w:rsidRPr="00514B4F">
              <w:rPr>
                <w:rFonts w:eastAsiaTheme="minorHAnsi"/>
                <w:b/>
                <w:bCs/>
                <w:color w:val="000000" w:themeColor="text1"/>
                <w:sz w:val="18"/>
                <w:szCs w:val="28"/>
                <w:rtl/>
              </w:rPr>
              <w:t>2473</w:t>
            </w:r>
          </w:p>
        </w:tc>
        <w:tc>
          <w:tcPr>
            <w:tcW w:w="1610" w:type="dxa"/>
            <w:tcBorders>
              <w:bottom w:val="single" w:sz="12" w:space="0" w:color="auto"/>
            </w:tcBorders>
            <w:shd w:val="clear" w:color="auto" w:fill="FFFFFF" w:themeFill="background1"/>
            <w:noWrap/>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rFonts w:eastAsiaTheme="minorHAnsi"/>
                <w:b/>
                <w:bCs/>
                <w:color w:val="000000" w:themeColor="text1"/>
                <w:sz w:val="18"/>
                <w:szCs w:val="28"/>
              </w:rPr>
            </w:pPr>
          </w:p>
        </w:tc>
      </w:tr>
    </w:tbl>
    <w:p w:rsidR="00147598" w:rsidRPr="00514B4F" w:rsidRDefault="00147598" w:rsidP="00147598">
      <w:pPr>
        <w:pStyle w:val="SingleTxtGA"/>
        <w:keepNext/>
        <w:spacing w:before="240"/>
        <w:rPr>
          <w:rFonts w:eastAsiaTheme="minorHAnsi"/>
          <w:b/>
          <w:bCs/>
          <w:color w:val="000000" w:themeColor="text1"/>
          <w:rtl/>
          <w:lang w:bidi="ar-QA"/>
        </w:rPr>
      </w:pPr>
      <w:r w:rsidRPr="00514B4F">
        <w:rPr>
          <w:rFonts w:eastAsiaTheme="minorHAnsi"/>
          <w:b/>
          <w:bCs/>
          <w:color w:val="000000" w:themeColor="text1"/>
          <w:rtl/>
          <w:lang w:bidi="ar-QA"/>
        </w:rPr>
        <w:lastRenderedPageBreak/>
        <w:t>ثانياً</w:t>
      </w:r>
      <w:r w:rsidRPr="00514B4F">
        <w:rPr>
          <w:rFonts w:eastAsiaTheme="minorHAnsi" w:hint="cs"/>
          <w:b/>
          <w:bCs/>
          <w:color w:val="000000" w:themeColor="text1"/>
          <w:rtl/>
          <w:lang w:bidi="ar-QA"/>
        </w:rPr>
        <w:t>-</w:t>
      </w:r>
      <w:r w:rsidRPr="00514B4F">
        <w:rPr>
          <w:rFonts w:eastAsiaTheme="minorHAnsi"/>
          <w:b/>
          <w:bCs/>
          <w:color w:val="000000" w:themeColor="text1"/>
          <w:rtl/>
          <w:lang w:bidi="ar-QA"/>
        </w:rPr>
        <w:t xml:space="preserve"> حسب نوع المكان الذي تمت له الزيارة التفتيشية</w:t>
      </w:r>
    </w:p>
    <w:tbl>
      <w:tblPr>
        <w:bidiVisual/>
        <w:tblW w:w="8434" w:type="dxa"/>
        <w:tblInd w:w="1191" w:type="dxa"/>
        <w:tblLayout w:type="fixed"/>
        <w:tblCellMar>
          <w:left w:w="0" w:type="dxa"/>
          <w:right w:w="0" w:type="dxa"/>
        </w:tblCellMar>
        <w:tblLook w:val="04A0" w:firstRow="1" w:lastRow="0" w:firstColumn="1" w:lastColumn="0" w:noHBand="0" w:noVBand="1"/>
      </w:tblPr>
      <w:tblGrid>
        <w:gridCol w:w="3538"/>
        <w:gridCol w:w="1791"/>
        <w:gridCol w:w="1701"/>
        <w:gridCol w:w="1404"/>
      </w:tblGrid>
      <w:tr w:rsidR="00147598" w:rsidRPr="00514B4F" w:rsidTr="004C5FBA">
        <w:trPr>
          <w:tblHeader/>
        </w:trPr>
        <w:tc>
          <w:tcPr>
            <w:tcW w:w="3538" w:type="dxa"/>
            <w:vMerge w:val="restart"/>
            <w:tcBorders>
              <w:top w:val="single" w:sz="4" w:space="0" w:color="auto"/>
              <w:bottom w:val="single" w:sz="12" w:space="0" w:color="auto"/>
            </w:tcBorders>
            <w:shd w:val="clear" w:color="auto" w:fill="FFFFFF" w:themeFill="background1"/>
            <w:vAlign w:val="bottom"/>
            <w:hideMark/>
          </w:tcPr>
          <w:p w:rsidR="00147598" w:rsidRPr="00514B4F"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i/>
                <w:color w:val="000000" w:themeColor="text1"/>
                <w:sz w:val="18"/>
                <w:szCs w:val="28"/>
              </w:rPr>
            </w:pPr>
            <w:r w:rsidRPr="00514B4F">
              <w:rPr>
                <w:rFonts w:eastAsiaTheme="minorHAnsi"/>
                <w:i/>
                <w:iCs/>
                <w:color w:val="000000" w:themeColor="text1"/>
                <w:sz w:val="18"/>
                <w:szCs w:val="28"/>
                <w:rtl/>
              </w:rPr>
              <w:t>نوع المكان الذي تمت له الزيارة التفتيشية</w:t>
            </w:r>
          </w:p>
        </w:tc>
        <w:tc>
          <w:tcPr>
            <w:tcW w:w="3492" w:type="dxa"/>
            <w:gridSpan w:val="2"/>
            <w:tcBorders>
              <w:top w:val="single" w:sz="4" w:space="0" w:color="auto"/>
              <w:bottom w:val="single" w:sz="4" w:space="0" w:color="auto"/>
            </w:tcBorders>
            <w:shd w:val="clear" w:color="auto" w:fill="FFFFFF" w:themeFill="background1"/>
            <w:noWrap/>
            <w:vAlign w:val="bottom"/>
            <w:hideMark/>
          </w:tcPr>
          <w:p w:rsidR="00147598" w:rsidRPr="00514B4F"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jc w:val="center"/>
              <w:rPr>
                <w:rFonts w:eastAsiaTheme="minorHAnsi"/>
                <w:i/>
                <w:color w:val="000000" w:themeColor="text1"/>
                <w:sz w:val="18"/>
                <w:szCs w:val="28"/>
              </w:rPr>
            </w:pPr>
            <w:r w:rsidRPr="00514B4F">
              <w:rPr>
                <w:rFonts w:eastAsiaTheme="minorHAnsi"/>
                <w:i/>
                <w:iCs/>
                <w:color w:val="000000" w:themeColor="text1"/>
                <w:sz w:val="18"/>
                <w:szCs w:val="28"/>
                <w:rtl/>
              </w:rPr>
              <w:t>نوع التفتيش</w:t>
            </w:r>
          </w:p>
        </w:tc>
        <w:tc>
          <w:tcPr>
            <w:tcW w:w="1404" w:type="dxa"/>
            <w:vMerge w:val="restart"/>
            <w:tcBorders>
              <w:top w:val="single" w:sz="4" w:space="0" w:color="auto"/>
              <w:bottom w:val="single" w:sz="12" w:space="0" w:color="auto"/>
            </w:tcBorders>
            <w:shd w:val="clear" w:color="auto" w:fill="FFFFFF" w:themeFill="background1"/>
            <w:noWrap/>
            <w:vAlign w:val="bottom"/>
            <w:hideMark/>
          </w:tcPr>
          <w:p w:rsidR="00147598" w:rsidRPr="00514B4F"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b/>
                <w:bCs/>
                <w:i/>
                <w:color w:val="000000" w:themeColor="text1"/>
                <w:sz w:val="18"/>
                <w:szCs w:val="28"/>
              </w:rPr>
            </w:pPr>
            <w:r w:rsidRPr="00514B4F">
              <w:rPr>
                <w:rFonts w:eastAsiaTheme="minorHAnsi"/>
                <w:b/>
                <w:bCs/>
                <w:i/>
                <w:iCs/>
                <w:color w:val="000000" w:themeColor="text1"/>
                <w:sz w:val="18"/>
                <w:szCs w:val="28"/>
                <w:rtl/>
              </w:rPr>
              <w:t>مجموع الزيارات</w:t>
            </w:r>
          </w:p>
        </w:tc>
      </w:tr>
      <w:tr w:rsidR="00147598" w:rsidRPr="00514B4F" w:rsidTr="004C5FBA">
        <w:trPr>
          <w:tblHeader/>
        </w:trPr>
        <w:tc>
          <w:tcPr>
            <w:tcW w:w="3538" w:type="dxa"/>
            <w:vMerge/>
            <w:tcBorders>
              <w:top w:val="single" w:sz="12" w:space="0" w:color="auto"/>
              <w:bottom w:val="single" w:sz="12" w:space="0" w:color="auto"/>
            </w:tcBorders>
            <w:hideMark/>
          </w:tcPr>
          <w:p w:rsidR="00147598" w:rsidRPr="00514B4F"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p>
        </w:tc>
        <w:tc>
          <w:tcPr>
            <w:tcW w:w="1791" w:type="dxa"/>
            <w:tcBorders>
              <w:top w:val="single" w:sz="4" w:space="0" w:color="auto"/>
              <w:bottom w:val="single" w:sz="12" w:space="0" w:color="auto"/>
            </w:tcBorders>
            <w:shd w:val="clear" w:color="auto" w:fill="FFFFFF" w:themeFill="background1"/>
            <w:noWrap/>
            <w:hideMark/>
          </w:tcPr>
          <w:p w:rsidR="00147598" w:rsidRPr="004C5FBA"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i/>
                <w:iCs/>
                <w:color w:val="000000" w:themeColor="text1"/>
                <w:sz w:val="18"/>
                <w:szCs w:val="28"/>
              </w:rPr>
            </w:pPr>
            <w:r w:rsidRPr="004C5FBA">
              <w:rPr>
                <w:rFonts w:eastAsiaTheme="minorHAnsi"/>
                <w:i/>
                <w:iCs/>
                <w:color w:val="000000" w:themeColor="text1"/>
                <w:sz w:val="18"/>
                <w:szCs w:val="28"/>
                <w:rtl/>
              </w:rPr>
              <w:t xml:space="preserve">تفتيش </w:t>
            </w:r>
            <w:r w:rsidRPr="004C5FBA">
              <w:rPr>
                <w:rFonts w:eastAsiaTheme="minorHAnsi" w:hint="cs"/>
                <w:i/>
                <w:iCs/>
                <w:color w:val="000000" w:themeColor="text1"/>
                <w:sz w:val="18"/>
                <w:szCs w:val="28"/>
                <w:rtl/>
              </w:rPr>
              <w:t>عمالي</w:t>
            </w:r>
          </w:p>
        </w:tc>
        <w:tc>
          <w:tcPr>
            <w:tcW w:w="1701" w:type="dxa"/>
            <w:tcBorders>
              <w:top w:val="single" w:sz="4" w:space="0" w:color="auto"/>
              <w:bottom w:val="single" w:sz="12" w:space="0" w:color="auto"/>
            </w:tcBorders>
            <w:shd w:val="clear" w:color="auto" w:fill="FFFFFF" w:themeFill="background1"/>
            <w:noWrap/>
            <w:hideMark/>
          </w:tcPr>
          <w:p w:rsidR="00147598" w:rsidRPr="004C5FBA"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i/>
                <w:iCs/>
                <w:color w:val="000000" w:themeColor="text1"/>
                <w:sz w:val="18"/>
                <w:szCs w:val="28"/>
              </w:rPr>
            </w:pPr>
            <w:r w:rsidRPr="004C5FBA">
              <w:rPr>
                <w:rFonts w:eastAsiaTheme="minorHAnsi"/>
                <w:i/>
                <w:iCs/>
                <w:color w:val="000000" w:themeColor="text1"/>
                <w:sz w:val="18"/>
                <w:szCs w:val="28"/>
                <w:rtl/>
              </w:rPr>
              <w:t>صحة وسلامة</w:t>
            </w:r>
          </w:p>
        </w:tc>
        <w:tc>
          <w:tcPr>
            <w:tcW w:w="1404" w:type="dxa"/>
            <w:vMerge/>
            <w:tcBorders>
              <w:top w:val="single" w:sz="12" w:space="0" w:color="auto"/>
              <w:bottom w:val="single" w:sz="12" w:space="0" w:color="auto"/>
            </w:tcBorders>
            <w:hideMark/>
          </w:tcPr>
          <w:p w:rsidR="00147598" w:rsidRPr="00514B4F"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b/>
                <w:bCs/>
                <w:color w:val="000000" w:themeColor="text1"/>
                <w:sz w:val="18"/>
                <w:szCs w:val="28"/>
              </w:rPr>
            </w:pPr>
          </w:p>
        </w:tc>
      </w:tr>
      <w:tr w:rsidR="00147598" w:rsidRPr="00514B4F" w:rsidTr="004C5FBA">
        <w:tc>
          <w:tcPr>
            <w:tcW w:w="3538" w:type="dxa"/>
            <w:tcBorders>
              <w:top w:val="single" w:sz="12" w:space="0" w:color="auto"/>
            </w:tcBorders>
            <w:noWrap/>
            <w:hideMark/>
          </w:tcPr>
          <w:p w:rsidR="00147598" w:rsidRPr="00514B4F"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المنشأة</w:t>
            </w:r>
          </w:p>
        </w:tc>
        <w:tc>
          <w:tcPr>
            <w:tcW w:w="1791" w:type="dxa"/>
            <w:tcBorders>
              <w:top w:val="single" w:sz="12" w:space="0" w:color="auto"/>
            </w:tcBorders>
            <w:noWrap/>
            <w:hideMark/>
          </w:tcPr>
          <w:p w:rsidR="00147598" w:rsidRPr="00514B4F"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14688</w:t>
            </w:r>
          </w:p>
        </w:tc>
        <w:tc>
          <w:tcPr>
            <w:tcW w:w="1701" w:type="dxa"/>
            <w:tcBorders>
              <w:top w:val="single" w:sz="12" w:space="0" w:color="auto"/>
            </w:tcBorders>
            <w:noWrap/>
            <w:hideMark/>
          </w:tcPr>
          <w:p w:rsidR="00147598" w:rsidRPr="00514B4F"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699</w:t>
            </w:r>
          </w:p>
        </w:tc>
        <w:tc>
          <w:tcPr>
            <w:tcW w:w="1404" w:type="dxa"/>
            <w:tcBorders>
              <w:top w:val="single" w:sz="12" w:space="0" w:color="auto"/>
            </w:tcBorders>
            <w:noWrap/>
            <w:hideMark/>
          </w:tcPr>
          <w:p w:rsidR="00147598" w:rsidRPr="00514B4F" w:rsidRDefault="00147598" w:rsidP="004C5FBA">
            <w:pPr>
              <w:pStyle w:val="SingleTxtGA"/>
              <w:keepNext/>
              <w:tabs>
                <w:tab w:val="clear" w:pos="1928"/>
                <w:tab w:val="clear" w:pos="2608"/>
                <w:tab w:val="clear" w:pos="3289"/>
                <w:tab w:val="clear" w:pos="3969"/>
                <w:tab w:val="clear" w:pos="4649"/>
                <w:tab w:val="clear" w:pos="5330"/>
              </w:tabs>
              <w:spacing w:before="20" w:after="40" w:line="28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15387</w:t>
            </w:r>
          </w:p>
        </w:tc>
      </w:tr>
      <w:tr w:rsidR="00147598" w:rsidRPr="00514B4F" w:rsidTr="004C5FBA">
        <w:tc>
          <w:tcPr>
            <w:tcW w:w="3538" w:type="dxa"/>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موقع العمل</w:t>
            </w:r>
          </w:p>
        </w:tc>
        <w:tc>
          <w:tcPr>
            <w:tcW w:w="1791" w:type="dxa"/>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w:t>
            </w:r>
          </w:p>
        </w:tc>
        <w:tc>
          <w:tcPr>
            <w:tcW w:w="1701" w:type="dxa"/>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3648</w:t>
            </w:r>
          </w:p>
        </w:tc>
        <w:tc>
          <w:tcPr>
            <w:tcW w:w="1404" w:type="dxa"/>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3648</w:t>
            </w:r>
          </w:p>
        </w:tc>
      </w:tr>
      <w:tr w:rsidR="00147598" w:rsidRPr="00514B4F" w:rsidTr="004C5FBA">
        <w:tc>
          <w:tcPr>
            <w:tcW w:w="3538" w:type="dxa"/>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السكن</w:t>
            </w:r>
          </w:p>
        </w:tc>
        <w:tc>
          <w:tcPr>
            <w:tcW w:w="1791" w:type="dxa"/>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w:t>
            </w:r>
          </w:p>
        </w:tc>
        <w:tc>
          <w:tcPr>
            <w:tcW w:w="1701" w:type="dxa"/>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1494</w:t>
            </w:r>
          </w:p>
        </w:tc>
        <w:tc>
          <w:tcPr>
            <w:tcW w:w="1404" w:type="dxa"/>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1494</w:t>
            </w:r>
          </w:p>
        </w:tc>
      </w:tr>
      <w:tr w:rsidR="00147598" w:rsidRPr="00514B4F" w:rsidTr="004C5FBA">
        <w:tc>
          <w:tcPr>
            <w:tcW w:w="3538" w:type="dxa"/>
            <w:tcBorders>
              <w:bottom w:val="single" w:sz="4" w:space="0" w:color="auto"/>
            </w:tcBorders>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غير محدد</w:t>
            </w:r>
          </w:p>
        </w:tc>
        <w:tc>
          <w:tcPr>
            <w:tcW w:w="1791" w:type="dxa"/>
            <w:tcBorders>
              <w:bottom w:val="single" w:sz="4" w:space="0" w:color="auto"/>
            </w:tcBorders>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w:t>
            </w:r>
          </w:p>
        </w:tc>
        <w:tc>
          <w:tcPr>
            <w:tcW w:w="1701" w:type="dxa"/>
            <w:tcBorders>
              <w:bottom w:val="single" w:sz="4" w:space="0" w:color="auto"/>
            </w:tcBorders>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color w:val="000000" w:themeColor="text1"/>
                <w:sz w:val="18"/>
                <w:szCs w:val="28"/>
              </w:rPr>
            </w:pPr>
            <w:r w:rsidRPr="00514B4F">
              <w:rPr>
                <w:rFonts w:eastAsiaTheme="minorHAnsi"/>
                <w:color w:val="000000" w:themeColor="text1"/>
                <w:sz w:val="18"/>
                <w:szCs w:val="28"/>
                <w:rtl/>
              </w:rPr>
              <w:t>483</w:t>
            </w:r>
          </w:p>
        </w:tc>
        <w:tc>
          <w:tcPr>
            <w:tcW w:w="1404" w:type="dxa"/>
            <w:tcBorders>
              <w:bottom w:val="single" w:sz="4" w:space="0" w:color="auto"/>
            </w:tcBorders>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483</w:t>
            </w:r>
          </w:p>
        </w:tc>
      </w:tr>
      <w:tr w:rsidR="00147598" w:rsidRPr="00514B4F" w:rsidTr="004C5FBA">
        <w:tc>
          <w:tcPr>
            <w:tcW w:w="3538" w:type="dxa"/>
            <w:tcBorders>
              <w:top w:val="single" w:sz="4" w:space="0" w:color="auto"/>
              <w:bottom w:val="single" w:sz="12" w:space="0" w:color="auto"/>
            </w:tcBorders>
            <w:shd w:val="clear" w:color="auto" w:fill="FFFFFF" w:themeFill="background1"/>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368" w:right="57"/>
              <w:rPr>
                <w:rFonts w:eastAsiaTheme="minorHAnsi"/>
                <w:b/>
                <w:color w:val="000000" w:themeColor="text1"/>
                <w:sz w:val="18"/>
                <w:szCs w:val="28"/>
              </w:rPr>
            </w:pPr>
            <w:r w:rsidRPr="00514B4F">
              <w:rPr>
                <w:rFonts w:eastAsiaTheme="minorHAnsi" w:hint="cs"/>
                <w:b/>
                <w:bCs/>
                <w:color w:val="000000" w:themeColor="text1"/>
                <w:sz w:val="18"/>
                <w:szCs w:val="28"/>
                <w:rtl/>
              </w:rPr>
              <w:t>إجمالي</w:t>
            </w:r>
            <w:r w:rsidRPr="00514B4F">
              <w:rPr>
                <w:rFonts w:eastAsiaTheme="minorHAnsi"/>
                <w:b/>
                <w:bCs/>
                <w:color w:val="000000" w:themeColor="text1"/>
                <w:sz w:val="18"/>
                <w:szCs w:val="28"/>
                <w:rtl/>
              </w:rPr>
              <w:t xml:space="preserve"> الزيارات التفتيشية</w:t>
            </w:r>
          </w:p>
        </w:tc>
        <w:tc>
          <w:tcPr>
            <w:tcW w:w="1791" w:type="dxa"/>
            <w:tcBorders>
              <w:top w:val="single" w:sz="4" w:space="0" w:color="auto"/>
              <w:bottom w:val="single" w:sz="12" w:space="0" w:color="auto"/>
            </w:tcBorders>
            <w:shd w:val="clear" w:color="auto" w:fill="FFFFFF" w:themeFill="background1"/>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b/>
                <w:color w:val="000000" w:themeColor="text1"/>
                <w:sz w:val="18"/>
                <w:szCs w:val="28"/>
              </w:rPr>
            </w:pPr>
            <w:r w:rsidRPr="00514B4F">
              <w:rPr>
                <w:rFonts w:eastAsiaTheme="minorHAnsi"/>
                <w:b/>
                <w:bCs/>
                <w:color w:val="000000" w:themeColor="text1"/>
                <w:sz w:val="18"/>
                <w:szCs w:val="28"/>
                <w:rtl/>
              </w:rPr>
              <w:t>14688</w:t>
            </w:r>
          </w:p>
        </w:tc>
        <w:tc>
          <w:tcPr>
            <w:tcW w:w="1701" w:type="dxa"/>
            <w:tcBorders>
              <w:top w:val="single" w:sz="4" w:space="0" w:color="auto"/>
              <w:bottom w:val="single" w:sz="12" w:space="0" w:color="auto"/>
            </w:tcBorders>
            <w:shd w:val="clear" w:color="auto" w:fill="FFFFFF" w:themeFill="background1"/>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b/>
                <w:color w:val="000000" w:themeColor="text1"/>
                <w:sz w:val="18"/>
                <w:szCs w:val="28"/>
              </w:rPr>
            </w:pPr>
            <w:r w:rsidRPr="00514B4F">
              <w:rPr>
                <w:rFonts w:eastAsiaTheme="minorHAnsi"/>
                <w:b/>
                <w:bCs/>
                <w:color w:val="000000" w:themeColor="text1"/>
                <w:sz w:val="18"/>
                <w:szCs w:val="28"/>
                <w:rtl/>
              </w:rPr>
              <w:t>6324</w:t>
            </w:r>
          </w:p>
        </w:tc>
        <w:tc>
          <w:tcPr>
            <w:tcW w:w="1404" w:type="dxa"/>
            <w:tcBorders>
              <w:top w:val="single" w:sz="4" w:space="0" w:color="auto"/>
              <w:bottom w:val="single" w:sz="12" w:space="0" w:color="auto"/>
            </w:tcBorders>
            <w:shd w:val="clear" w:color="auto" w:fill="FFFFFF" w:themeFill="background1"/>
            <w:noWrap/>
            <w:hideMark/>
          </w:tcPr>
          <w:p w:rsidR="00147598" w:rsidRPr="00514B4F" w:rsidRDefault="00147598" w:rsidP="004C5FBA">
            <w:pPr>
              <w:pStyle w:val="SingleTxtGA"/>
              <w:tabs>
                <w:tab w:val="clear" w:pos="1928"/>
                <w:tab w:val="clear" w:pos="2608"/>
                <w:tab w:val="clear" w:pos="3289"/>
                <w:tab w:val="clear" w:pos="3969"/>
                <w:tab w:val="clear" w:pos="4649"/>
                <w:tab w:val="clear" w:pos="5330"/>
              </w:tabs>
              <w:spacing w:before="20" w:after="40" w:line="280" w:lineRule="exact"/>
              <w:ind w:left="57" w:right="57"/>
              <w:rPr>
                <w:rFonts w:eastAsiaTheme="minorHAnsi"/>
                <w:b/>
                <w:bCs/>
                <w:color w:val="000000" w:themeColor="text1"/>
                <w:sz w:val="18"/>
                <w:szCs w:val="28"/>
              </w:rPr>
            </w:pPr>
            <w:r w:rsidRPr="00514B4F">
              <w:rPr>
                <w:rFonts w:eastAsiaTheme="minorHAnsi"/>
                <w:b/>
                <w:bCs/>
                <w:color w:val="000000" w:themeColor="text1"/>
                <w:sz w:val="18"/>
                <w:szCs w:val="28"/>
                <w:rtl/>
              </w:rPr>
              <w:t>21012</w:t>
            </w:r>
          </w:p>
        </w:tc>
      </w:tr>
    </w:tbl>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39" w:name="_Toc473193088"/>
      <w:bookmarkStart w:id="140" w:name="_Toc474404120"/>
      <w:r w:rsidRPr="00514B4F">
        <w:rPr>
          <w:rFonts w:eastAsiaTheme="minorHAnsi"/>
          <w:rtl/>
        </w:rPr>
        <w:t>المسائل الواردة في الفقرة 24 من قائمة المسائل</w:t>
      </w:r>
      <w:bookmarkEnd w:id="139"/>
      <w:bookmarkEnd w:id="140"/>
    </w:p>
    <w:p w:rsidR="00147598" w:rsidRPr="004C5FBA" w:rsidRDefault="00147598" w:rsidP="00A62B3E">
      <w:pPr>
        <w:pStyle w:val="SingleTxtGA"/>
        <w:tabs>
          <w:tab w:val="left" w:pos="1247"/>
        </w:tabs>
        <w:spacing w:after="100" w:line="376" w:lineRule="exact"/>
        <w:rPr>
          <w:rFonts w:eastAsiaTheme="minorHAnsi"/>
          <w:color w:val="000000" w:themeColor="text1"/>
          <w:spacing w:val="-2"/>
          <w:rtl/>
        </w:rPr>
      </w:pPr>
      <w:r w:rsidRPr="004C5FBA">
        <w:rPr>
          <w:rFonts w:eastAsiaTheme="minorHAnsi"/>
          <w:color w:val="000000" w:themeColor="text1"/>
          <w:spacing w:val="-2"/>
          <w:rtl/>
        </w:rPr>
        <w:t>216-</w:t>
      </w:r>
      <w:r w:rsidRPr="004C5FBA">
        <w:rPr>
          <w:rFonts w:eastAsiaTheme="minorHAnsi"/>
          <w:color w:val="000000" w:themeColor="text1"/>
          <w:spacing w:val="-2"/>
          <w:rtl/>
        </w:rPr>
        <w:tab/>
      </w:r>
      <w:r w:rsidRPr="004C5FBA">
        <w:rPr>
          <w:rFonts w:eastAsiaTheme="minorHAnsi"/>
          <w:color w:val="000000" w:themeColor="text1"/>
          <w:spacing w:val="-2"/>
          <w:rtl/>
          <w:lang w:bidi="ar-QA"/>
        </w:rPr>
        <w:t>أما فيما يتعلق بعقوبة الجلد تجدر الإشارة إلى أن القانون رقم (3) لسنة 2009، الخاص بتنظيم المؤسسات العقابية والإصلاحية جاءت أحكامه خالية من النص على عقوبة الجلد، حيث استبعد القانون المذكور عقوبة الجلد التأديبية التي كان منصوص عليها في القانون رقم (3) لسنة</w:t>
      </w:r>
      <w:r w:rsidR="004C5FBA">
        <w:rPr>
          <w:rFonts w:eastAsiaTheme="minorHAnsi" w:hint="cs"/>
          <w:color w:val="000000" w:themeColor="text1"/>
          <w:spacing w:val="-2"/>
          <w:rtl/>
          <w:lang w:bidi="ar-QA"/>
        </w:rPr>
        <w:t> </w:t>
      </w:r>
      <w:r w:rsidRPr="004C5FBA">
        <w:rPr>
          <w:rFonts w:eastAsiaTheme="minorHAnsi"/>
          <w:color w:val="000000" w:themeColor="text1"/>
          <w:spacing w:val="-2"/>
          <w:rtl/>
          <w:lang w:bidi="ar-QA"/>
        </w:rPr>
        <w:t>1995، بتنظيم المؤسسات العقابية والإصلاحية، والذي تم إلغاؤه بموجب القانون رقم (3) لسنة 2009 المشار إليه، كما وأن لائحة نظام التوجيه السلوكي في المدارس تحظر العقاب البدني.</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41" w:name="_Toc473193089"/>
      <w:bookmarkStart w:id="142" w:name="_Toc474404121"/>
      <w:r w:rsidRPr="00514B4F">
        <w:rPr>
          <w:rFonts w:eastAsiaTheme="minorHAnsi"/>
          <w:rtl/>
        </w:rPr>
        <w:t>المسائل الواردة في الفقرة 25(أ) من قائمة المسائل</w:t>
      </w:r>
      <w:bookmarkEnd w:id="141"/>
      <w:bookmarkEnd w:id="142"/>
    </w:p>
    <w:p w:rsidR="00147598" w:rsidRPr="00514B4F" w:rsidRDefault="00147598" w:rsidP="00A62B3E">
      <w:pPr>
        <w:pStyle w:val="SingleTxtGA"/>
        <w:tabs>
          <w:tab w:val="left" w:pos="1247"/>
        </w:tabs>
        <w:spacing w:after="100" w:line="376" w:lineRule="exact"/>
        <w:rPr>
          <w:rFonts w:eastAsiaTheme="minorHAnsi"/>
          <w:color w:val="000000" w:themeColor="text1"/>
          <w:rtl/>
          <w:lang w:bidi="ar-QA"/>
        </w:rPr>
      </w:pPr>
      <w:r w:rsidRPr="00514B4F">
        <w:rPr>
          <w:rFonts w:eastAsiaTheme="minorHAnsi"/>
          <w:color w:val="000000" w:themeColor="text1"/>
          <w:rtl/>
        </w:rPr>
        <w:t>217-</w:t>
      </w:r>
      <w:r w:rsidRPr="00514B4F">
        <w:rPr>
          <w:rFonts w:eastAsiaTheme="minorHAnsi"/>
          <w:color w:val="000000" w:themeColor="text1"/>
          <w:rtl/>
        </w:rPr>
        <w:tab/>
      </w:r>
      <w:r w:rsidRPr="00514B4F">
        <w:rPr>
          <w:rFonts w:eastAsiaTheme="minorHAnsi" w:hint="cs"/>
          <w:color w:val="000000" w:themeColor="text1"/>
          <w:rtl/>
          <w:lang w:bidi="ar-QA"/>
        </w:rPr>
        <w:t>أولت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اهتماماً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خاصاً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بالأسرة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والطفل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وتجلى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المظلة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التشريعية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الوطنية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أهتم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الدستور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القطري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اهتماماً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خاصاً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بالأسرة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والطفل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باعتبارهما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دعائم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المجتمع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القطري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أسس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الدستورية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للأسرة،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أخذ</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المشرع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الدستوري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القطري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بشمول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والرعاية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للطفولة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تحديداً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للمستجدات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والالتزامات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التزمت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ضمن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الاتفاقيات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الخاصة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اتفاقية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الطفل</w:t>
      </w:r>
      <w:r w:rsidRPr="00514B4F">
        <w:rPr>
          <w:rFonts w:eastAsiaTheme="minorHAnsi"/>
          <w:color w:val="000000" w:themeColor="text1"/>
          <w:rtl/>
          <w:lang w:bidi="ar-QA"/>
        </w:rPr>
        <w:t xml:space="preserve"> لعام</w:t>
      </w:r>
      <w:r w:rsidRPr="00514B4F">
        <w:rPr>
          <w:rFonts w:eastAsiaTheme="minorHAnsi" w:hint="cs"/>
          <w:color w:val="000000" w:themeColor="text1"/>
          <w:rtl/>
          <w:lang w:bidi="ar-QA"/>
        </w:rPr>
        <w:t> </w:t>
      </w:r>
      <w:r w:rsidRPr="00514B4F">
        <w:rPr>
          <w:rFonts w:eastAsiaTheme="minorHAnsi"/>
          <w:color w:val="000000" w:themeColor="text1"/>
          <w:rtl/>
          <w:lang w:bidi="ar-QA"/>
        </w:rPr>
        <w:t>1989.</w:t>
      </w:r>
      <w:r w:rsidR="00D649CE" w:rsidRPr="00514B4F">
        <w:rPr>
          <w:rFonts w:eastAsiaTheme="minorHAnsi" w:hint="cs"/>
          <w:color w:val="000000" w:themeColor="text1"/>
          <w:rtl/>
          <w:lang w:bidi="ar-QA"/>
        </w:rPr>
        <w:t xml:space="preserve"> </w:t>
      </w:r>
    </w:p>
    <w:p w:rsidR="00147598" w:rsidRPr="00514B4F" w:rsidRDefault="00147598" w:rsidP="00A62B3E">
      <w:pPr>
        <w:pStyle w:val="SingleTxtGA"/>
        <w:tabs>
          <w:tab w:val="left" w:pos="1247"/>
        </w:tabs>
        <w:spacing w:after="100" w:line="376" w:lineRule="exact"/>
        <w:rPr>
          <w:rFonts w:eastAsiaTheme="minorHAnsi"/>
          <w:color w:val="000000" w:themeColor="text1"/>
          <w:rtl/>
          <w:lang w:bidi="ar-QA"/>
        </w:rPr>
      </w:pPr>
      <w:r w:rsidRPr="00514B4F">
        <w:rPr>
          <w:rFonts w:eastAsiaTheme="minorHAnsi"/>
          <w:color w:val="000000" w:themeColor="text1"/>
          <w:rtl/>
        </w:rPr>
        <w:t>218-</w:t>
      </w:r>
      <w:r w:rsidRPr="00514B4F">
        <w:rPr>
          <w:rFonts w:eastAsiaTheme="minorHAnsi"/>
          <w:color w:val="000000" w:themeColor="text1"/>
          <w:rtl/>
        </w:rPr>
        <w:tab/>
      </w:r>
      <w:r w:rsidRPr="00514B4F">
        <w:rPr>
          <w:rFonts w:eastAsiaTheme="minorHAnsi" w:hint="cs"/>
          <w:color w:val="000000" w:themeColor="text1"/>
          <w:rtl/>
          <w:lang w:bidi="ar-QA"/>
        </w:rPr>
        <w:t>فقد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أشارت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(21)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الدستور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بالنص</w:t>
      </w:r>
      <w:r w:rsidRPr="00514B4F">
        <w:rPr>
          <w:rFonts w:eastAsiaTheme="minorHAnsi"/>
          <w:color w:val="000000" w:themeColor="text1"/>
          <w:rtl/>
          <w:lang w:bidi="ar-QA"/>
        </w:rPr>
        <w:t xml:space="preserve"> (الأسرة </w:t>
      </w:r>
      <w:r w:rsidRPr="00514B4F">
        <w:rPr>
          <w:rFonts w:eastAsiaTheme="minorHAnsi" w:hint="cs"/>
          <w:color w:val="000000" w:themeColor="text1"/>
          <w:rtl/>
          <w:lang w:bidi="ar-QA"/>
        </w:rPr>
        <w:t>أساس</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المجتمع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قوامها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والأخلاق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وحب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الوطن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وينظم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الوسائل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الكفيلة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بحمايتها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وتدعيم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كيانها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وتقوية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أواصرها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والحفاظ</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الأمومة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والطفولة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والشيخوخة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ظلها</w:t>
      </w:r>
      <w:r w:rsidRPr="00514B4F">
        <w:rPr>
          <w:rFonts w:eastAsiaTheme="minorHAnsi"/>
          <w:color w:val="000000" w:themeColor="text1"/>
          <w:rtl/>
          <w:lang w:bidi="ar-QA"/>
        </w:rPr>
        <w:t>)، كما</w:t>
      </w:r>
      <w:r w:rsidRPr="00514B4F">
        <w:rPr>
          <w:rFonts w:eastAsiaTheme="minorHAnsi" w:hint="cs"/>
          <w:color w:val="000000" w:themeColor="text1"/>
          <w:rtl/>
          <w:lang w:bidi="ar-QA"/>
        </w:rPr>
        <w:t> 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(22)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الدستور</w:t>
      </w:r>
      <w:r w:rsidRPr="00514B4F">
        <w:rPr>
          <w:rFonts w:eastAsiaTheme="minorHAnsi"/>
          <w:color w:val="000000" w:themeColor="text1"/>
          <w:rtl/>
          <w:lang w:bidi="ar-QA"/>
        </w:rPr>
        <w:t xml:space="preserve"> ما</w:t>
      </w:r>
      <w:r w:rsidRPr="00514B4F">
        <w:rPr>
          <w:rFonts w:eastAsiaTheme="minorHAnsi" w:hint="cs"/>
          <w:color w:val="000000" w:themeColor="text1"/>
          <w:rtl/>
          <w:lang w:bidi="ar-QA"/>
        </w:rPr>
        <w:t> يلي</w:t>
      </w:r>
      <w:r w:rsidRPr="00514B4F">
        <w:rPr>
          <w:rFonts w:eastAsiaTheme="minorHAnsi"/>
          <w:color w:val="000000" w:themeColor="text1"/>
          <w:rtl/>
          <w:lang w:bidi="ar-QA"/>
        </w:rPr>
        <w:t xml:space="preserve"> "ترعى الدولة </w:t>
      </w:r>
      <w:proofErr w:type="spellStart"/>
      <w:r w:rsidRPr="00514B4F">
        <w:rPr>
          <w:rFonts w:eastAsiaTheme="minorHAnsi"/>
          <w:color w:val="000000" w:themeColor="text1"/>
          <w:rtl/>
          <w:lang w:bidi="ar-QA"/>
        </w:rPr>
        <w:t>النشئ</w:t>
      </w:r>
      <w:proofErr w:type="spellEnd"/>
      <w:r w:rsidRPr="00514B4F">
        <w:rPr>
          <w:rFonts w:eastAsiaTheme="minorHAnsi"/>
          <w:color w:val="000000" w:themeColor="text1"/>
          <w:rtl/>
          <w:lang w:bidi="ar-QA"/>
        </w:rPr>
        <w:t xml:space="preserve"> وتصونه من أسباب الفساد وتحميه من الاستغلال </w:t>
      </w:r>
      <w:proofErr w:type="spellStart"/>
      <w:r w:rsidRPr="00514B4F">
        <w:rPr>
          <w:rFonts w:eastAsiaTheme="minorHAnsi"/>
          <w:color w:val="000000" w:themeColor="text1"/>
          <w:rtl/>
          <w:lang w:bidi="ar-QA"/>
        </w:rPr>
        <w:t>وتقيه</w:t>
      </w:r>
      <w:proofErr w:type="spellEnd"/>
      <w:r w:rsidRPr="00514B4F">
        <w:rPr>
          <w:rFonts w:eastAsiaTheme="minorHAnsi"/>
          <w:color w:val="000000" w:themeColor="text1"/>
          <w:rtl/>
          <w:lang w:bidi="ar-QA"/>
        </w:rPr>
        <w:t xml:space="preserve"> شر الإهمال البدني والعقلي والروحي وتوفر له الظروف المناسبة لتنمية ملكاته في شتى المجالات على هدى من التربية السليمة"، وعلى ضوء هذا الاتجاه التشريعي فقد صادقت دولة قطر على اتفاقية حقوق الطفل وذلك بموجب المرسوم الأميري </w:t>
      </w:r>
      <w:r w:rsidRPr="00514B4F">
        <w:rPr>
          <w:rFonts w:eastAsiaTheme="minorHAnsi" w:hint="cs"/>
          <w:color w:val="000000" w:themeColor="text1"/>
          <w:rtl/>
          <w:lang w:bidi="ar-QA"/>
        </w:rPr>
        <w:t>رقم </w:t>
      </w:r>
      <w:r w:rsidRPr="00514B4F">
        <w:rPr>
          <w:rFonts w:eastAsiaTheme="minorHAnsi"/>
          <w:color w:val="000000" w:themeColor="text1"/>
          <w:rtl/>
          <w:lang w:bidi="ar-QA"/>
        </w:rPr>
        <w:t xml:space="preserve">(54) </w:t>
      </w:r>
      <w:r w:rsidRPr="00514B4F">
        <w:rPr>
          <w:rFonts w:eastAsiaTheme="minorHAnsi" w:hint="cs"/>
          <w:color w:val="000000" w:themeColor="text1"/>
          <w:rtl/>
          <w:lang w:bidi="ar-QA"/>
        </w:rPr>
        <w:t>الصادر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بتاريخ</w:t>
      </w:r>
      <w:r w:rsidR="004C5FBA">
        <w:rPr>
          <w:rFonts w:eastAsiaTheme="minorHAnsi" w:hint="cs"/>
          <w:color w:val="000000" w:themeColor="text1"/>
          <w:rtl/>
          <w:lang w:bidi="ar-QA"/>
        </w:rPr>
        <w:t> </w:t>
      </w:r>
      <w:r w:rsidRPr="00514B4F">
        <w:rPr>
          <w:rFonts w:eastAsiaTheme="minorHAnsi"/>
          <w:color w:val="000000" w:themeColor="text1"/>
          <w:rtl/>
          <w:lang w:bidi="ar-QA"/>
        </w:rPr>
        <w:t>12/7/1995 مما</w:t>
      </w:r>
      <w:r w:rsidRPr="00514B4F">
        <w:rPr>
          <w:rFonts w:eastAsiaTheme="minorHAnsi" w:hint="cs"/>
          <w:color w:val="000000" w:themeColor="text1"/>
          <w:rtl/>
          <w:lang w:bidi="ar-QA"/>
        </w:rPr>
        <w:t> يترتب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التزامها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وتقيدها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بموائمة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التشريعات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المتعلقة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بالطفولة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واتساقها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الاتفاقية،</w:t>
      </w:r>
      <w:r w:rsidRPr="00514B4F">
        <w:rPr>
          <w:rFonts w:eastAsiaTheme="minorHAnsi"/>
          <w:color w:val="000000" w:themeColor="text1"/>
          <w:rtl/>
          <w:lang w:bidi="ar-QA"/>
        </w:rPr>
        <w:t xml:space="preserve"> وفي</w:t>
      </w:r>
      <w:r w:rsidRPr="00514B4F">
        <w:rPr>
          <w:rFonts w:eastAsiaTheme="minorHAnsi" w:hint="cs"/>
          <w:color w:val="000000" w:themeColor="text1"/>
          <w:rtl/>
          <w:lang w:bidi="ar-QA"/>
        </w:rPr>
        <w:t> هذا</w:t>
      </w:r>
      <w:r w:rsidRPr="00514B4F">
        <w:rPr>
          <w:rFonts w:eastAsiaTheme="minorHAnsi"/>
          <w:color w:val="000000" w:themeColor="text1"/>
          <w:rtl/>
          <w:lang w:bidi="ar-QA"/>
        </w:rPr>
        <w:t xml:space="preserve"> السياق فإن المشرع القطري قد تبنى في </w:t>
      </w:r>
      <w:r w:rsidRPr="00514B4F">
        <w:rPr>
          <w:rFonts w:eastAsiaTheme="minorHAnsi"/>
          <w:color w:val="000000" w:themeColor="text1"/>
          <w:rtl/>
        </w:rPr>
        <w:t xml:space="preserve">مشروع قانون الطفل المودع في الوقت الحاضر لدى اللجنة الدائمة للشؤون التشريعية </w:t>
      </w:r>
      <w:r w:rsidRPr="00514B4F">
        <w:rPr>
          <w:rFonts w:eastAsiaTheme="minorHAnsi" w:hint="cs"/>
          <w:color w:val="000000" w:themeColor="text1"/>
          <w:rtl/>
        </w:rPr>
        <w:t>ال</w:t>
      </w:r>
      <w:r w:rsidRPr="00514B4F">
        <w:rPr>
          <w:rFonts w:eastAsiaTheme="minorHAnsi"/>
          <w:color w:val="000000" w:themeColor="text1"/>
          <w:rtl/>
        </w:rPr>
        <w:t>أخذ بمبدأ</w:t>
      </w:r>
      <w:r w:rsidRPr="00514B4F">
        <w:rPr>
          <w:rFonts w:eastAsiaTheme="minorHAnsi"/>
          <w:color w:val="000000" w:themeColor="text1"/>
          <w:rtl/>
          <w:lang w:bidi="ar-QA"/>
        </w:rPr>
        <w:t xml:space="preserve"> ما</w:t>
      </w:r>
      <w:r w:rsidRPr="00514B4F">
        <w:rPr>
          <w:rFonts w:eastAsiaTheme="minorHAnsi" w:hint="cs"/>
          <w:color w:val="000000" w:themeColor="text1"/>
          <w:rtl/>
          <w:lang w:bidi="ar-QA"/>
        </w:rPr>
        <w:t> ورد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(1)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اتفاقية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تحديد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بالقول</w:t>
      </w:r>
      <w:r w:rsidRPr="00514B4F">
        <w:rPr>
          <w:rFonts w:eastAsiaTheme="minorHAnsi"/>
          <w:color w:val="000000" w:themeColor="text1"/>
          <w:rtl/>
          <w:lang w:bidi="ar-QA"/>
        </w:rPr>
        <w:t xml:space="preserve"> "أن </w:t>
      </w:r>
      <w:r w:rsidRPr="00514B4F">
        <w:rPr>
          <w:rFonts w:eastAsiaTheme="minorHAnsi" w:hint="cs"/>
          <w:color w:val="000000" w:themeColor="text1"/>
          <w:rtl/>
          <w:lang w:bidi="ar-QA"/>
        </w:rPr>
        <w:t>الطفل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تطبيق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هو</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لم</w:t>
      </w:r>
      <w:r w:rsidRPr="00514B4F">
        <w:rPr>
          <w:rFonts w:eastAsiaTheme="minorHAnsi" w:hint="cs"/>
          <w:color w:val="000000" w:themeColor="text1"/>
          <w:rtl/>
          <w:lang w:bidi="ar-QA"/>
        </w:rPr>
        <w:t> يتم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ثمان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عشر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ميلاديه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كاملة</w:t>
      </w:r>
      <w:r w:rsidRPr="00514B4F">
        <w:rPr>
          <w:rFonts w:eastAsiaTheme="minorHAnsi"/>
          <w:color w:val="000000" w:themeColor="text1"/>
          <w:rtl/>
          <w:lang w:bidi="ar-QA"/>
        </w:rPr>
        <w:t>".</w:t>
      </w:r>
    </w:p>
    <w:p w:rsidR="00147598" w:rsidRPr="00514B4F" w:rsidRDefault="00147598" w:rsidP="00C07DB1">
      <w:pPr>
        <w:pStyle w:val="SingleTxtGA"/>
        <w:tabs>
          <w:tab w:val="left" w:pos="1247"/>
        </w:tabs>
        <w:spacing w:after="100" w:line="368" w:lineRule="exact"/>
        <w:rPr>
          <w:rFonts w:eastAsiaTheme="minorHAnsi"/>
          <w:color w:val="000000" w:themeColor="text1"/>
        </w:rPr>
      </w:pPr>
      <w:r w:rsidRPr="00514B4F">
        <w:rPr>
          <w:rFonts w:eastAsiaTheme="minorHAnsi"/>
          <w:color w:val="000000" w:themeColor="text1"/>
          <w:rtl/>
        </w:rPr>
        <w:lastRenderedPageBreak/>
        <w:t>219-</w:t>
      </w:r>
      <w:r w:rsidRPr="00514B4F">
        <w:rPr>
          <w:rFonts w:eastAsiaTheme="minorHAnsi"/>
          <w:color w:val="000000" w:themeColor="text1"/>
          <w:rtl/>
        </w:rPr>
        <w:tab/>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جاءت التشريعات القطرية الحديثة لتتضمن نصوصاً تكفل ضمان</w:t>
      </w:r>
      <w:r w:rsidRPr="00514B4F">
        <w:rPr>
          <w:rFonts w:eastAsiaTheme="minorHAnsi" w:hint="cs"/>
          <w:color w:val="000000" w:themeColor="text1"/>
          <w:rtl/>
          <w:lang w:bidi="ar-QA"/>
        </w:rPr>
        <w:t>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إضافية</w:t>
      </w:r>
      <w:r w:rsidRPr="00514B4F">
        <w:rPr>
          <w:rFonts w:eastAsiaTheme="minorHAnsi"/>
          <w:color w:val="000000" w:themeColor="text1"/>
          <w:rtl/>
          <w:lang w:bidi="ar-QA"/>
        </w:rPr>
        <w:t xml:space="preserve"> لحماية حقوق الطفل</w:t>
      </w:r>
      <w:r w:rsidRPr="00514B4F">
        <w:rPr>
          <w:rFonts w:eastAsiaTheme="minorHAnsi" w:hint="cs"/>
          <w:color w:val="000000" w:themeColor="text1"/>
          <w:rtl/>
          <w:lang w:bidi="ar-QA"/>
        </w:rPr>
        <w:t>،</w:t>
      </w:r>
      <w:r w:rsidRPr="00514B4F">
        <w:rPr>
          <w:rFonts w:eastAsiaTheme="minorHAnsi"/>
          <w:color w:val="000000" w:themeColor="text1"/>
          <w:rtl/>
          <w:lang w:bidi="ar-QA"/>
        </w:rPr>
        <w:t xml:space="preserve"> فقد نصت المادة (7) الفقرة (4) من قانون رقم (14) لسنة 2014 بشأن مكافحة الجرائم </w:t>
      </w:r>
      <w:proofErr w:type="spellStart"/>
      <w:r w:rsidRPr="00514B4F">
        <w:rPr>
          <w:rFonts w:eastAsiaTheme="minorHAnsi"/>
          <w:color w:val="000000" w:themeColor="text1"/>
          <w:rtl/>
          <w:lang w:bidi="ar-QA"/>
        </w:rPr>
        <w:t>الالكترونية</w:t>
      </w:r>
      <w:proofErr w:type="spellEnd"/>
      <w:r w:rsidRPr="00514B4F">
        <w:rPr>
          <w:rFonts w:eastAsiaTheme="minorHAnsi"/>
          <w:color w:val="000000" w:themeColor="text1"/>
          <w:rtl/>
          <w:lang w:bidi="ar-QA"/>
        </w:rPr>
        <w:t xml:space="preserve"> على </w:t>
      </w:r>
      <w:r w:rsidRPr="00514B4F">
        <w:rPr>
          <w:rFonts w:eastAsiaTheme="minorHAnsi" w:hint="cs"/>
          <w:color w:val="000000" w:themeColor="text1"/>
          <w:rtl/>
          <w:lang w:bidi="ar-QA"/>
        </w:rPr>
        <w:t>أ</w:t>
      </w:r>
      <w:r w:rsidRPr="00514B4F">
        <w:rPr>
          <w:rFonts w:eastAsiaTheme="minorHAnsi"/>
          <w:color w:val="000000" w:themeColor="text1"/>
          <w:rtl/>
          <w:lang w:bidi="ar-QA"/>
        </w:rPr>
        <w:t>نه "</w:t>
      </w:r>
      <w:r w:rsidRPr="00514B4F">
        <w:rPr>
          <w:rFonts w:eastAsiaTheme="minorHAnsi"/>
          <w:color w:val="000000" w:themeColor="text1"/>
          <w:rtl/>
        </w:rPr>
        <w:t xml:space="preserve">يعتبر طفلاً في حكم هذه المادة كل من لم يتم من العمر ثماني عشرة سنة ميلادية كاملة". </w:t>
      </w:r>
      <w:r w:rsidRPr="00514B4F">
        <w:rPr>
          <w:rFonts w:eastAsiaTheme="minorHAnsi" w:hint="cs"/>
          <w:color w:val="000000" w:themeColor="text1"/>
          <w:rtl/>
        </w:rPr>
        <w:t>و</w:t>
      </w:r>
      <w:r w:rsidRPr="00514B4F">
        <w:rPr>
          <w:rFonts w:eastAsiaTheme="minorHAnsi"/>
          <w:color w:val="000000" w:themeColor="text1"/>
          <w:rtl/>
        </w:rPr>
        <w:t>عليه فإنه من المتوقع اعتماد سن الثمانية عشرة سنه ميلادية في كافة القوانين الحديثة بشكل عام.</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43" w:name="_Toc473193090"/>
      <w:bookmarkStart w:id="144" w:name="_Toc474404122"/>
      <w:r w:rsidRPr="00514B4F">
        <w:rPr>
          <w:rFonts w:eastAsiaTheme="minorHAnsi"/>
          <w:rtl/>
        </w:rPr>
        <w:t>المسائل الواردة في الفقرة 25(ب) من قائمة المسائل</w:t>
      </w:r>
      <w:bookmarkEnd w:id="143"/>
      <w:bookmarkEnd w:id="144"/>
    </w:p>
    <w:p w:rsidR="00147598" w:rsidRPr="00514B4F" w:rsidRDefault="00147598" w:rsidP="00C07DB1">
      <w:pPr>
        <w:pStyle w:val="SingleTxtGA"/>
        <w:tabs>
          <w:tab w:val="left" w:pos="1247"/>
        </w:tabs>
        <w:spacing w:after="100" w:line="368" w:lineRule="exact"/>
        <w:rPr>
          <w:rFonts w:eastAsiaTheme="minorHAnsi"/>
          <w:color w:val="000000" w:themeColor="text1"/>
          <w:rtl/>
          <w:lang w:bidi="ar-QA"/>
        </w:rPr>
      </w:pPr>
      <w:r w:rsidRPr="00514B4F">
        <w:rPr>
          <w:rFonts w:eastAsiaTheme="minorHAnsi"/>
          <w:color w:val="000000" w:themeColor="text1"/>
          <w:rtl/>
        </w:rPr>
        <w:t>220-</w:t>
      </w:r>
      <w:r w:rsidRPr="00514B4F">
        <w:rPr>
          <w:rFonts w:eastAsiaTheme="minorHAnsi"/>
          <w:color w:val="000000" w:themeColor="text1"/>
          <w:rtl/>
        </w:rPr>
        <w:tab/>
      </w:r>
      <w:r w:rsidRPr="00514B4F">
        <w:rPr>
          <w:rFonts w:eastAsiaTheme="minorHAnsi" w:hint="cs"/>
          <w:color w:val="000000" w:themeColor="text1"/>
          <w:rtl/>
          <w:lang w:bidi="ar-QA"/>
        </w:rPr>
        <w:t>وردت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الإشارة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اتفاقية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الطفل</w:t>
      </w:r>
      <w:r w:rsidRPr="00514B4F">
        <w:rPr>
          <w:rFonts w:eastAsiaTheme="minorHAnsi"/>
          <w:color w:val="000000" w:themeColor="text1"/>
          <w:rtl/>
          <w:lang w:bidi="ar-QA"/>
        </w:rPr>
        <w:t xml:space="preserve"> (الديباجة)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قواعد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المتحدة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النموذجية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الدنيا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لإدارة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شؤون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(قواعد </w:t>
      </w:r>
      <w:r w:rsidRPr="00514B4F">
        <w:rPr>
          <w:rFonts w:eastAsiaTheme="minorHAnsi" w:hint="cs"/>
          <w:color w:val="000000" w:themeColor="text1"/>
          <w:rtl/>
          <w:lang w:bidi="ar-QA"/>
        </w:rPr>
        <w:t>بكين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بوصفها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صكاً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اهتدت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الاتفاقية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جملة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صكوك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أخرى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مجال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تعزيز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الطفولة،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ومعلوم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قواعد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بكين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إنما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تندرج</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ضمن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الوثائق</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الاسترشادية</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تشكل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دليلاً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للدول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وضعها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للتشريعات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المتعلقة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بالطفل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ودون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تكون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قوة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ملزمة،</w:t>
      </w:r>
      <w:r w:rsidRPr="00514B4F">
        <w:rPr>
          <w:rFonts w:eastAsiaTheme="minorHAnsi"/>
          <w:color w:val="000000" w:themeColor="text1"/>
          <w:rtl/>
          <w:lang w:bidi="ar-QA"/>
        </w:rPr>
        <w:t xml:space="preserve"> مما</w:t>
      </w:r>
      <w:r w:rsidRPr="00514B4F">
        <w:rPr>
          <w:rFonts w:eastAsiaTheme="minorHAnsi" w:hint="cs"/>
          <w:color w:val="000000" w:themeColor="text1"/>
          <w:rtl/>
          <w:lang w:bidi="ar-QA"/>
        </w:rPr>
        <w:t> كان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أثره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الطابع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الوقائي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التربوي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والاجتماعي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الذي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اصطبغت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وكذا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مشروع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الطفل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المشار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آنفاً</w:t>
      </w:r>
      <w:r w:rsidRPr="00514B4F">
        <w:rPr>
          <w:rFonts w:eastAsiaTheme="minorHAnsi"/>
          <w:color w:val="000000" w:themeColor="text1"/>
          <w:rtl/>
          <w:lang w:bidi="ar-QA"/>
        </w:rPr>
        <w:t>.</w:t>
      </w:r>
    </w:p>
    <w:p w:rsidR="00147598" w:rsidRPr="00514B4F" w:rsidRDefault="00147598" w:rsidP="00C07DB1">
      <w:pPr>
        <w:pStyle w:val="SingleTxtGA"/>
        <w:tabs>
          <w:tab w:val="left" w:pos="1247"/>
        </w:tabs>
        <w:spacing w:after="100" w:line="368" w:lineRule="exact"/>
        <w:rPr>
          <w:rFonts w:eastAsiaTheme="minorHAnsi"/>
          <w:color w:val="000000" w:themeColor="text1"/>
          <w:rtl/>
          <w:lang w:bidi="ar-QA"/>
        </w:rPr>
      </w:pPr>
      <w:r w:rsidRPr="00514B4F">
        <w:rPr>
          <w:rFonts w:eastAsiaTheme="minorHAnsi"/>
          <w:color w:val="000000" w:themeColor="text1"/>
          <w:rtl/>
        </w:rPr>
        <w:t>221-</w:t>
      </w:r>
      <w:r w:rsidRPr="00514B4F">
        <w:rPr>
          <w:rFonts w:eastAsiaTheme="minorHAnsi"/>
          <w:color w:val="000000" w:themeColor="text1"/>
          <w:rtl/>
        </w:rPr>
        <w:tab/>
      </w:r>
      <w:r w:rsidRPr="00514B4F">
        <w:rPr>
          <w:rFonts w:eastAsiaTheme="minorHAnsi" w:hint="cs"/>
          <w:color w:val="000000" w:themeColor="text1"/>
          <w:rtl/>
          <w:lang w:bidi="ar-QA"/>
        </w:rPr>
        <w:t>وفي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مجال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العدالة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أولت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اهتماماً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المنحرفين</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المعرضين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للانحراف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خصصت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جهاز</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يقوم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الاهتمام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بشؤونهم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الأمنية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إشراف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مجموعة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الضباط</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والأخصائيون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الأكفاء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(1)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القطري</w:t>
      </w:r>
      <w:r w:rsidRPr="00514B4F">
        <w:rPr>
          <w:rFonts w:eastAsiaTheme="minorHAnsi"/>
          <w:color w:val="000000" w:themeColor="text1"/>
          <w:rtl/>
          <w:lang w:bidi="ar-QA"/>
        </w:rPr>
        <w:t xml:space="preserve"> (1) </w:t>
      </w:r>
      <w:r w:rsidRPr="00514B4F">
        <w:rPr>
          <w:rFonts w:eastAsiaTheme="minorHAnsi" w:hint="cs"/>
          <w:color w:val="000000" w:themeColor="text1"/>
          <w:rtl/>
          <w:lang w:bidi="ar-QA"/>
        </w:rPr>
        <w:t>لسنة</w:t>
      </w:r>
      <w:r w:rsidRPr="00514B4F">
        <w:rPr>
          <w:rFonts w:eastAsiaTheme="minorHAnsi"/>
          <w:color w:val="000000" w:themeColor="text1"/>
          <w:rtl/>
          <w:lang w:bidi="ar-QA"/>
        </w:rPr>
        <w:t xml:space="preserve"> 1994.</w:t>
      </w:r>
      <w:r w:rsidR="00D649CE" w:rsidRPr="00514B4F">
        <w:rPr>
          <w:rFonts w:eastAsiaTheme="minorHAnsi" w:hint="cs"/>
          <w:color w:val="000000" w:themeColor="text1"/>
          <w:rtl/>
          <w:lang w:bidi="ar-QA"/>
        </w:rPr>
        <w:t xml:space="preserve"> </w:t>
      </w:r>
    </w:p>
    <w:p w:rsidR="00147598" w:rsidRPr="00514B4F" w:rsidRDefault="00147598" w:rsidP="00C07DB1">
      <w:pPr>
        <w:pStyle w:val="SingleTxtGA"/>
        <w:tabs>
          <w:tab w:val="left" w:pos="1247"/>
        </w:tabs>
        <w:spacing w:after="100" w:line="368" w:lineRule="exact"/>
        <w:rPr>
          <w:rFonts w:eastAsiaTheme="minorHAnsi"/>
          <w:color w:val="000000" w:themeColor="text1"/>
          <w:rtl/>
          <w:lang w:bidi="ar-QA"/>
        </w:rPr>
      </w:pPr>
      <w:r w:rsidRPr="00514B4F">
        <w:rPr>
          <w:rFonts w:eastAsiaTheme="minorHAnsi"/>
          <w:color w:val="000000" w:themeColor="text1"/>
          <w:rtl/>
        </w:rPr>
        <w:t>222-</w:t>
      </w:r>
      <w:r w:rsidRPr="00514B4F">
        <w:rPr>
          <w:rFonts w:eastAsiaTheme="minorHAnsi"/>
          <w:color w:val="000000" w:themeColor="text1"/>
          <w:rtl/>
        </w:rPr>
        <w:tab/>
      </w:r>
      <w:r w:rsidRPr="00514B4F">
        <w:rPr>
          <w:rFonts w:eastAsiaTheme="minorHAnsi" w:hint="cs"/>
          <w:color w:val="000000" w:themeColor="text1"/>
          <w:rtl/>
          <w:lang w:bidi="ar-QA"/>
        </w:rPr>
        <w:t>وفي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مجال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أولت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اهتماماً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خاصاً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خصصت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محكمة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مختصة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بشؤون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يديرها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قاضي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متخصص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يعاونه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أخصائي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اجتماعي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يعكف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دراسة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الظروف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والعوامل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والأسرية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وكذلك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أخصائي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نفسي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يتولى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دراسة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النفسية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يقدم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تقريره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الخاص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محكمة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ويعتبر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جزء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الملف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الجنائي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تراعي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المحكمة</w:t>
      </w:r>
      <w:r w:rsidRPr="00514B4F">
        <w:rPr>
          <w:rFonts w:eastAsiaTheme="minorHAnsi"/>
          <w:color w:val="000000" w:themeColor="text1"/>
          <w:rtl/>
          <w:lang w:bidi="ar-QA"/>
        </w:rPr>
        <w:t xml:space="preserve"> ما</w:t>
      </w:r>
      <w:r w:rsidRPr="00514B4F">
        <w:rPr>
          <w:rFonts w:eastAsiaTheme="minorHAnsi" w:hint="cs"/>
          <w:color w:val="000000" w:themeColor="text1"/>
          <w:rtl/>
          <w:lang w:bidi="ar-QA"/>
        </w:rPr>
        <w:t> ورد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المعلومات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نظر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قبلها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أشارت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(3)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بالنص</w:t>
      </w:r>
      <w:r w:rsidRPr="00514B4F">
        <w:rPr>
          <w:rFonts w:eastAsiaTheme="minorHAnsi"/>
          <w:color w:val="000000" w:themeColor="text1"/>
          <w:rtl/>
          <w:lang w:bidi="ar-QA"/>
        </w:rPr>
        <w:t xml:space="preserve"> "على </w:t>
      </w:r>
      <w:r w:rsidRPr="00514B4F">
        <w:rPr>
          <w:rFonts w:eastAsiaTheme="minorHAnsi" w:hint="cs"/>
          <w:color w:val="000000" w:themeColor="text1"/>
          <w:rtl/>
          <w:lang w:bidi="ar-QA"/>
        </w:rPr>
        <w:t>محكمة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الفصل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الخاضع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الاطلاع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تقرير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الجهة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المختصة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وتقرير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المراقبين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للتحقق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حالته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الجسمية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والعقلية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والنفسية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المتصلة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بأسباب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انحرافه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وتعرضه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للانحراف</w:t>
      </w:r>
      <w:r w:rsidRPr="00514B4F">
        <w:rPr>
          <w:rFonts w:eastAsiaTheme="minorHAnsi"/>
          <w:color w:val="000000" w:themeColor="text1"/>
          <w:rtl/>
          <w:lang w:bidi="ar-QA"/>
        </w:rPr>
        <w:t>".</w:t>
      </w:r>
    </w:p>
    <w:p w:rsidR="00147598" w:rsidRPr="00514B4F" w:rsidRDefault="00147598" w:rsidP="00C07DB1">
      <w:pPr>
        <w:pStyle w:val="SingleTxtGA"/>
        <w:tabs>
          <w:tab w:val="left" w:pos="1247"/>
        </w:tabs>
        <w:spacing w:after="100" w:line="368" w:lineRule="exact"/>
        <w:rPr>
          <w:rFonts w:eastAsiaTheme="minorHAnsi"/>
          <w:color w:val="000000" w:themeColor="text1"/>
          <w:rtl/>
          <w:lang w:bidi="ar-QA"/>
        </w:rPr>
      </w:pPr>
      <w:r w:rsidRPr="00514B4F">
        <w:rPr>
          <w:rFonts w:eastAsiaTheme="minorHAnsi"/>
          <w:color w:val="000000" w:themeColor="text1"/>
          <w:rtl/>
        </w:rPr>
        <w:t>223-</w:t>
      </w:r>
      <w:r w:rsidRPr="00514B4F">
        <w:rPr>
          <w:rFonts w:eastAsiaTheme="minorHAnsi"/>
          <w:color w:val="000000" w:themeColor="text1"/>
          <w:rtl/>
        </w:rPr>
        <w:tab/>
      </w:r>
      <w:r w:rsidRPr="00514B4F">
        <w:rPr>
          <w:rFonts w:eastAsiaTheme="minorHAnsi" w:hint="cs"/>
          <w:color w:val="000000" w:themeColor="text1"/>
          <w:rtl/>
          <w:lang w:bidi="ar-QA"/>
        </w:rPr>
        <w:t>يتمتع</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بصلاحيات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واسعة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يسعى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خلالها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ورعايتهم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الانحراف</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التعرض</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وتجدر</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الاشارة</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(28)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محكمة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وحدها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غيرها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تختص</w:t>
      </w:r>
      <w:r w:rsidRPr="00514B4F">
        <w:rPr>
          <w:rFonts w:eastAsiaTheme="minorHAnsi"/>
          <w:color w:val="000000" w:themeColor="text1"/>
          <w:rtl/>
          <w:lang w:bidi="ar-QA"/>
        </w:rPr>
        <w:t xml:space="preserve"> بما</w:t>
      </w:r>
      <w:r w:rsidRPr="00514B4F">
        <w:rPr>
          <w:rFonts w:eastAsiaTheme="minorHAnsi" w:hint="cs"/>
          <w:color w:val="000000" w:themeColor="text1"/>
          <w:rtl/>
          <w:lang w:bidi="ar-QA"/>
        </w:rPr>
        <w:t> يلي</w:t>
      </w:r>
      <w:r w:rsidRPr="00514B4F">
        <w:rPr>
          <w:rFonts w:eastAsiaTheme="minorHAnsi"/>
          <w:color w:val="000000" w:themeColor="text1"/>
          <w:rtl/>
          <w:lang w:bidi="ar-QA"/>
        </w:rPr>
        <w:t>:</w:t>
      </w:r>
    </w:p>
    <w:p w:rsidR="00147598" w:rsidRPr="00514B4F" w:rsidRDefault="00147598" w:rsidP="00C07DB1">
      <w:pPr>
        <w:pStyle w:val="SingleTxtGA"/>
        <w:spacing w:after="100" w:line="368" w:lineRule="exact"/>
        <w:rPr>
          <w:rFonts w:eastAsiaTheme="minorHAnsi"/>
          <w:color w:val="000000" w:themeColor="text1"/>
          <w:rtl/>
          <w:lang w:bidi="ar-QA"/>
        </w:rPr>
      </w:pPr>
      <w:r w:rsidRPr="00514B4F">
        <w:rPr>
          <w:rFonts w:eastAsiaTheme="minorHAnsi" w:hint="cs"/>
          <w:color w:val="000000" w:themeColor="text1"/>
          <w:rtl/>
          <w:lang w:bidi="ar-QA"/>
        </w:rPr>
        <w:tab/>
        <w:t>1-</w:t>
      </w:r>
      <w:r w:rsidRPr="00514B4F">
        <w:rPr>
          <w:rFonts w:eastAsiaTheme="minorHAnsi"/>
          <w:color w:val="000000" w:themeColor="text1"/>
          <w:rtl/>
          <w:lang w:bidi="ar-QA"/>
        </w:rPr>
        <w:tab/>
      </w:r>
      <w:r w:rsidRPr="00514B4F">
        <w:rPr>
          <w:rFonts w:eastAsiaTheme="minorHAnsi" w:hint="cs"/>
          <w:color w:val="000000" w:themeColor="text1"/>
          <w:rtl/>
          <w:lang w:bidi="ar-QA"/>
        </w:rPr>
        <w:t>النظر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اتهامه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جناية</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جنحه</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عند</w:t>
      </w:r>
      <w:r w:rsidRPr="00514B4F">
        <w:rPr>
          <w:rFonts w:eastAsiaTheme="minorHAnsi"/>
          <w:color w:val="000000" w:themeColor="text1"/>
          <w:rtl/>
          <w:lang w:bidi="ar-QA"/>
        </w:rPr>
        <w:t xml:space="preserve"> تعرضه </w:t>
      </w:r>
      <w:r w:rsidRPr="00514B4F">
        <w:rPr>
          <w:rFonts w:eastAsiaTheme="minorHAnsi" w:hint="cs"/>
          <w:color w:val="000000" w:themeColor="text1"/>
          <w:rtl/>
          <w:lang w:bidi="ar-QA"/>
        </w:rPr>
        <w:t>للانحراف؛</w:t>
      </w:r>
    </w:p>
    <w:p w:rsidR="00147598" w:rsidRPr="00514B4F" w:rsidRDefault="00147598" w:rsidP="00C07DB1">
      <w:pPr>
        <w:pStyle w:val="SingleTxtGA"/>
        <w:spacing w:after="100" w:line="368" w:lineRule="exact"/>
        <w:rPr>
          <w:rFonts w:eastAsiaTheme="minorHAnsi"/>
          <w:color w:val="000000" w:themeColor="text1"/>
        </w:rPr>
      </w:pPr>
      <w:r w:rsidRPr="00514B4F">
        <w:rPr>
          <w:rFonts w:eastAsiaTheme="minorHAnsi" w:hint="cs"/>
          <w:color w:val="000000" w:themeColor="text1"/>
          <w:rtl/>
          <w:lang w:bidi="ar-QA"/>
        </w:rPr>
        <w:tab/>
        <w:t>2-</w:t>
      </w:r>
      <w:r w:rsidRPr="00514B4F">
        <w:rPr>
          <w:rFonts w:eastAsiaTheme="minorHAnsi"/>
          <w:color w:val="000000" w:themeColor="text1"/>
          <w:rtl/>
          <w:lang w:bidi="ar-QA"/>
        </w:rPr>
        <w:tab/>
      </w:r>
      <w:r w:rsidRPr="00514B4F">
        <w:rPr>
          <w:rFonts w:eastAsiaTheme="minorHAnsi" w:hint="cs"/>
          <w:color w:val="000000" w:themeColor="text1"/>
          <w:rtl/>
          <w:lang w:bidi="ar-QA"/>
        </w:rPr>
        <w:t>الفصل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المنازعات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الناشئة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تنفيذ</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الأحكام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الصادرة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w:t>
      </w:r>
    </w:p>
    <w:p w:rsidR="00147598" w:rsidRPr="00514B4F" w:rsidRDefault="00147598" w:rsidP="00C07DB1">
      <w:pPr>
        <w:pStyle w:val="SingleTxtGA"/>
        <w:tabs>
          <w:tab w:val="left" w:pos="1247"/>
        </w:tabs>
        <w:spacing w:after="100" w:line="368" w:lineRule="exact"/>
        <w:rPr>
          <w:rFonts w:eastAsiaTheme="minorHAnsi"/>
          <w:color w:val="000000" w:themeColor="text1"/>
        </w:rPr>
      </w:pPr>
      <w:r w:rsidRPr="00514B4F">
        <w:rPr>
          <w:rFonts w:eastAsiaTheme="minorHAnsi"/>
          <w:color w:val="000000" w:themeColor="text1"/>
          <w:rtl/>
        </w:rPr>
        <w:t>224-</w:t>
      </w:r>
      <w:r w:rsidRPr="00514B4F">
        <w:rPr>
          <w:rFonts w:eastAsiaTheme="minorHAnsi"/>
          <w:color w:val="000000" w:themeColor="text1"/>
          <w:rtl/>
        </w:rPr>
        <w:tab/>
      </w:r>
      <w:r w:rsidRPr="00514B4F">
        <w:rPr>
          <w:rFonts w:eastAsiaTheme="minorHAnsi" w:hint="cs"/>
          <w:color w:val="000000" w:themeColor="text1"/>
          <w:rtl/>
          <w:lang w:bidi="ar-QA"/>
        </w:rPr>
        <w:t>وللمحكمة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تنعقد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إحدى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الرعاية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بناءً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طلب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الداخلية</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وزارة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التنمية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الإدارية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والعمل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والشؤون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الاجتماعية</w:t>
      </w:r>
      <w:r w:rsidRPr="00514B4F">
        <w:rPr>
          <w:rFonts w:eastAsiaTheme="minorHAnsi"/>
          <w:color w:val="000000" w:themeColor="text1"/>
          <w:rtl/>
          <w:lang w:bidi="ar-QA"/>
        </w:rPr>
        <w:t>.</w:t>
      </w:r>
    </w:p>
    <w:p w:rsidR="00147598" w:rsidRPr="00C07DB1" w:rsidRDefault="00147598" w:rsidP="00147598">
      <w:pPr>
        <w:pStyle w:val="SingleTxtGA"/>
        <w:tabs>
          <w:tab w:val="left" w:pos="1247"/>
        </w:tabs>
        <w:rPr>
          <w:rFonts w:eastAsiaTheme="minorHAnsi"/>
          <w:color w:val="000000" w:themeColor="text1"/>
          <w:spacing w:val="-2"/>
          <w:rtl/>
          <w:lang w:bidi="ar-QA"/>
        </w:rPr>
      </w:pPr>
      <w:r w:rsidRPr="00C07DB1">
        <w:rPr>
          <w:rFonts w:eastAsiaTheme="minorHAnsi"/>
          <w:color w:val="000000" w:themeColor="text1"/>
          <w:spacing w:val="-2"/>
          <w:rtl/>
        </w:rPr>
        <w:lastRenderedPageBreak/>
        <w:t>225-</w:t>
      </w:r>
      <w:r w:rsidRPr="00C07DB1">
        <w:rPr>
          <w:rFonts w:eastAsiaTheme="minorHAnsi"/>
          <w:color w:val="000000" w:themeColor="text1"/>
          <w:spacing w:val="-2"/>
          <w:rtl/>
        </w:rPr>
        <w:tab/>
      </w:r>
      <w:r w:rsidRPr="00C07DB1">
        <w:rPr>
          <w:rFonts w:eastAsiaTheme="minorHAnsi" w:hint="cs"/>
          <w:color w:val="000000" w:themeColor="text1"/>
          <w:spacing w:val="-2"/>
          <w:rtl/>
          <w:lang w:bidi="ar-QA"/>
        </w:rPr>
        <w:t>خصصت</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دولة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قطر</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بهدف</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تحقيق</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العدالة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الجنائية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للأحداث</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في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النيابة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العامة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شعبه</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متخصصة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في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شؤون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الأحداث</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مهمتها</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مباشرة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الدعاوى</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الخاصة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بالأحداث</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في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جميع</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مراحلها</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وإلى</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ذلك</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نصت</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المادة</w:t>
      </w:r>
      <w:r w:rsidRPr="00C07DB1">
        <w:rPr>
          <w:rFonts w:eastAsiaTheme="minorHAnsi"/>
          <w:color w:val="000000" w:themeColor="text1"/>
          <w:spacing w:val="-2"/>
          <w:rtl/>
          <w:lang w:bidi="ar-QA"/>
        </w:rPr>
        <w:t xml:space="preserve"> (29) </w:t>
      </w:r>
      <w:r w:rsidRPr="00C07DB1">
        <w:rPr>
          <w:rFonts w:eastAsiaTheme="minorHAnsi" w:hint="cs"/>
          <w:color w:val="000000" w:themeColor="text1"/>
          <w:spacing w:val="-2"/>
          <w:rtl/>
          <w:lang w:bidi="ar-QA"/>
        </w:rPr>
        <w:t>من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القانون</w:t>
      </w:r>
      <w:r w:rsidRPr="00C07DB1">
        <w:rPr>
          <w:rFonts w:eastAsiaTheme="minorHAnsi"/>
          <w:color w:val="000000" w:themeColor="text1"/>
          <w:spacing w:val="-2"/>
          <w:rtl/>
          <w:lang w:bidi="ar-QA"/>
        </w:rPr>
        <w:t xml:space="preserve"> "يتولى </w:t>
      </w:r>
      <w:r w:rsidRPr="00C07DB1">
        <w:rPr>
          <w:rFonts w:eastAsiaTheme="minorHAnsi" w:hint="cs"/>
          <w:color w:val="000000" w:themeColor="text1"/>
          <w:spacing w:val="-2"/>
          <w:rtl/>
          <w:lang w:bidi="ar-QA"/>
        </w:rPr>
        <w:t>الادعاء</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العام</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مباشرة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دعاوي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الأحداث</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في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جميع</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مراحلها</w:t>
      </w:r>
      <w:r w:rsidRPr="00C07DB1">
        <w:rPr>
          <w:rFonts w:eastAsiaTheme="minorHAnsi"/>
          <w:color w:val="000000" w:themeColor="text1"/>
          <w:spacing w:val="-2"/>
          <w:rtl/>
          <w:lang w:bidi="ar-QA"/>
        </w:rPr>
        <w:t>"، كما</w:t>
      </w:r>
      <w:r w:rsidRPr="00C07DB1">
        <w:rPr>
          <w:rFonts w:eastAsiaTheme="minorHAnsi" w:hint="cs"/>
          <w:color w:val="000000" w:themeColor="text1"/>
          <w:spacing w:val="-2"/>
          <w:rtl/>
          <w:lang w:bidi="ar-QA"/>
        </w:rPr>
        <w:t> أن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الدولة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قد</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تولت</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توفير</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محام</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مجاني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يتولى</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الدفاع</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عن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المتهم</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الحدث</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والذي</w:t>
      </w:r>
      <w:r w:rsidRPr="00C07DB1">
        <w:rPr>
          <w:rFonts w:eastAsiaTheme="minorHAnsi"/>
          <w:color w:val="000000" w:themeColor="text1"/>
          <w:spacing w:val="-2"/>
          <w:rtl/>
          <w:lang w:bidi="ar-QA"/>
        </w:rPr>
        <w:t xml:space="preserve"> لا</w:t>
      </w:r>
      <w:r w:rsidRPr="00C07DB1">
        <w:rPr>
          <w:rFonts w:eastAsiaTheme="minorHAnsi" w:hint="cs"/>
          <w:color w:val="000000" w:themeColor="text1"/>
          <w:spacing w:val="-2"/>
          <w:rtl/>
          <w:lang w:bidi="ar-QA"/>
        </w:rPr>
        <w:t> يستطيع</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توكيل</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محامي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يتولى</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الدفاع</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عنه</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حيث</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أشارت</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إلى</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ذلك</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المادة</w:t>
      </w:r>
      <w:r w:rsidRPr="00C07DB1">
        <w:rPr>
          <w:rFonts w:eastAsiaTheme="minorHAnsi"/>
          <w:color w:val="000000" w:themeColor="text1"/>
          <w:spacing w:val="-2"/>
          <w:rtl/>
          <w:lang w:bidi="ar-QA"/>
        </w:rPr>
        <w:t xml:space="preserve"> (35) </w:t>
      </w:r>
      <w:r w:rsidRPr="00C07DB1">
        <w:rPr>
          <w:rFonts w:eastAsiaTheme="minorHAnsi" w:hint="cs"/>
          <w:color w:val="000000" w:themeColor="text1"/>
          <w:spacing w:val="-2"/>
          <w:rtl/>
          <w:lang w:bidi="ar-QA"/>
        </w:rPr>
        <w:t>من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القانون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إلى</w:t>
      </w:r>
      <w:r w:rsidRPr="00C07DB1">
        <w:rPr>
          <w:rFonts w:eastAsiaTheme="minorHAnsi"/>
          <w:color w:val="000000" w:themeColor="text1"/>
          <w:spacing w:val="-2"/>
          <w:rtl/>
          <w:lang w:bidi="ar-QA"/>
        </w:rPr>
        <w:t xml:space="preserve"> "يجب </w:t>
      </w:r>
      <w:r w:rsidRPr="00C07DB1">
        <w:rPr>
          <w:rFonts w:eastAsiaTheme="minorHAnsi" w:hint="cs"/>
          <w:color w:val="000000" w:themeColor="text1"/>
          <w:spacing w:val="-2"/>
          <w:rtl/>
          <w:lang w:bidi="ar-QA"/>
        </w:rPr>
        <w:t>أن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يكون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للمتهم</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الحدث</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في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جناية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محام</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فإذا</w:t>
      </w:r>
      <w:r w:rsidRPr="00C07DB1">
        <w:rPr>
          <w:rFonts w:eastAsiaTheme="minorHAnsi"/>
          <w:color w:val="000000" w:themeColor="text1"/>
          <w:spacing w:val="-2"/>
          <w:rtl/>
          <w:lang w:bidi="ar-QA"/>
        </w:rPr>
        <w:t xml:space="preserve"> لم</w:t>
      </w:r>
      <w:r w:rsidRPr="00C07DB1">
        <w:rPr>
          <w:rFonts w:eastAsiaTheme="minorHAnsi" w:hint="cs"/>
          <w:color w:val="000000" w:themeColor="text1"/>
          <w:spacing w:val="-2"/>
          <w:rtl/>
          <w:lang w:bidi="ar-QA"/>
        </w:rPr>
        <w:t> يكن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قد</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اختار</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محامياً،</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ندبت</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المحكمة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أحد</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المحامين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للدفاع</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عنه،</w:t>
      </w:r>
      <w:r w:rsidRPr="00C07DB1">
        <w:rPr>
          <w:rFonts w:eastAsiaTheme="minorHAnsi"/>
          <w:color w:val="000000" w:themeColor="text1"/>
          <w:spacing w:val="-2"/>
          <w:rtl/>
          <w:lang w:bidi="ar-QA"/>
        </w:rPr>
        <w:t xml:space="preserve"> وفي</w:t>
      </w:r>
      <w:r w:rsidRPr="00C07DB1">
        <w:rPr>
          <w:rFonts w:eastAsiaTheme="minorHAnsi" w:hint="cs"/>
          <w:color w:val="000000" w:themeColor="text1"/>
          <w:spacing w:val="-2"/>
          <w:rtl/>
          <w:lang w:bidi="ar-QA"/>
        </w:rPr>
        <w:t> هذه</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الحالة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تقدر</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المحكمة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الأتعاب</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المناسبة،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وتدفع</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الاعتماد</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المالي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الذي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يخصص</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لهذا</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الغرض</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في</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موازنة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المحاكم</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العدلية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على</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أن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تتولى</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تحصيله</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الحدث</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حال</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قدرته</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على</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السداد</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فإذا</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كان</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الحدث</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متهماً</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بارتكاب</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جنحة</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ندب</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محام</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للدفاع</w:t>
      </w:r>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عنه</w:t>
      </w:r>
      <w:r w:rsidRPr="00C07DB1">
        <w:rPr>
          <w:rFonts w:eastAsiaTheme="minorHAnsi"/>
          <w:color w:val="000000" w:themeColor="text1"/>
          <w:spacing w:val="-2"/>
          <w:rtl/>
          <w:lang w:bidi="ar-QA"/>
        </w:rPr>
        <w:t xml:space="preserve"> </w:t>
      </w:r>
      <w:proofErr w:type="spellStart"/>
      <w:r w:rsidRPr="00C07DB1">
        <w:rPr>
          <w:rFonts w:eastAsiaTheme="minorHAnsi" w:hint="cs"/>
          <w:color w:val="000000" w:themeColor="text1"/>
          <w:spacing w:val="-2"/>
          <w:rtl/>
          <w:lang w:bidi="ar-QA"/>
        </w:rPr>
        <w:t>جوازياً</w:t>
      </w:r>
      <w:proofErr w:type="spellEnd"/>
      <w:r w:rsidRPr="00C07DB1">
        <w:rPr>
          <w:rFonts w:eastAsiaTheme="minorHAnsi"/>
          <w:color w:val="000000" w:themeColor="text1"/>
          <w:spacing w:val="-2"/>
          <w:rtl/>
          <w:lang w:bidi="ar-QA"/>
        </w:rPr>
        <w:t xml:space="preserve"> </w:t>
      </w:r>
      <w:r w:rsidRPr="00C07DB1">
        <w:rPr>
          <w:rFonts w:eastAsiaTheme="minorHAnsi" w:hint="cs"/>
          <w:color w:val="000000" w:themeColor="text1"/>
          <w:spacing w:val="-2"/>
          <w:rtl/>
          <w:lang w:bidi="ar-QA"/>
        </w:rPr>
        <w:t>للمحكمة</w:t>
      </w:r>
      <w:r w:rsidRPr="00C07DB1">
        <w:rPr>
          <w:rFonts w:eastAsiaTheme="minorHAnsi"/>
          <w:color w:val="000000" w:themeColor="text1"/>
          <w:spacing w:val="-2"/>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226-</w:t>
      </w:r>
      <w:r w:rsidRPr="00514B4F">
        <w:rPr>
          <w:rFonts w:eastAsiaTheme="minorHAnsi"/>
          <w:color w:val="000000" w:themeColor="text1"/>
          <w:rtl/>
        </w:rPr>
        <w:tab/>
      </w:r>
      <w:r w:rsidRPr="00514B4F">
        <w:rPr>
          <w:rFonts w:eastAsiaTheme="minorHAnsi" w:hint="cs"/>
          <w:color w:val="000000" w:themeColor="text1"/>
          <w:rtl/>
          <w:lang w:bidi="ar-QA"/>
        </w:rPr>
        <w:t>تأكيداً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مساهمة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الصلاحية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لمحكمة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اختيار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التدبير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المناسبة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ضوء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التقارير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المقدمة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الأخصائي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الاجتماعي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والأخصائي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النفسي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بما</w:t>
      </w:r>
      <w:r w:rsidRPr="00514B4F">
        <w:rPr>
          <w:rFonts w:eastAsiaTheme="minorHAnsi" w:hint="cs"/>
          <w:color w:val="000000" w:themeColor="text1"/>
          <w:rtl/>
          <w:lang w:bidi="ar-QA"/>
        </w:rPr>
        <w:t> يؤدي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عودته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أسرته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لرعايته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وإصلاحه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وللمحكمة</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ايضاً</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تعيد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النظر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التدبير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الصادر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بإنهائه</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تعديله</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أبداله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رأت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المحكمة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ظروف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الجديدة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تقتضي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ذلك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أشارت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(42)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تلك</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الصلاحية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"للمحكمة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تعيد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النظر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التدبير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الصادر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بشأن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بأنهائه</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تعديله</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إبداله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بناء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طلب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الادعاء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العام</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الحدث</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الولاية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سلم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تبين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تقارير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الملاحظة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التدبير</w:t>
      </w:r>
      <w:r w:rsidRPr="00514B4F">
        <w:rPr>
          <w:rFonts w:eastAsiaTheme="minorHAnsi"/>
          <w:color w:val="000000" w:themeColor="text1"/>
          <w:rtl/>
          <w:lang w:bidi="ar-QA"/>
        </w:rPr>
        <w:t xml:space="preserve"> لم</w:t>
      </w:r>
      <w:r w:rsidRPr="00514B4F">
        <w:rPr>
          <w:rFonts w:eastAsiaTheme="minorHAnsi" w:hint="cs"/>
          <w:color w:val="000000" w:themeColor="text1"/>
          <w:rtl/>
          <w:lang w:bidi="ar-QA"/>
        </w:rPr>
        <w:t> يُعد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ملائماً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لحالة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w:t>
      </w:r>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227-</w:t>
      </w:r>
      <w:r w:rsidRPr="00514B4F">
        <w:rPr>
          <w:rFonts w:eastAsiaTheme="minorHAnsi"/>
          <w:color w:val="000000" w:themeColor="text1"/>
          <w:rtl/>
        </w:rPr>
        <w:tab/>
      </w:r>
      <w:r w:rsidRPr="00514B4F">
        <w:rPr>
          <w:rFonts w:eastAsiaTheme="minorHAnsi" w:hint="cs"/>
          <w:color w:val="000000" w:themeColor="text1"/>
          <w:rtl/>
          <w:lang w:bidi="ar-QA"/>
        </w:rPr>
        <w:t>كما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أعفى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تحمل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عبء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مالي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كافة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القضايا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تترتب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حيث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نص</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المادة</w:t>
      </w:r>
      <w:r w:rsidRPr="00514B4F">
        <w:rPr>
          <w:rFonts w:eastAsiaTheme="minorHAnsi"/>
          <w:color w:val="000000" w:themeColor="text1"/>
          <w:rtl/>
          <w:lang w:bidi="ar-QA"/>
        </w:rPr>
        <w:t xml:space="preserve"> (43)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"لا </w:t>
      </w:r>
      <w:r w:rsidRPr="00514B4F">
        <w:rPr>
          <w:rFonts w:eastAsiaTheme="minorHAnsi" w:hint="cs"/>
          <w:color w:val="000000" w:themeColor="text1"/>
          <w:rtl/>
          <w:lang w:bidi="ar-QA"/>
        </w:rPr>
        <w:t>يلزم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بأداء</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رسوم</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مصاريف</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أمام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المحاكم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الدعاوى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المتعلقة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بهذا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ولحماية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وضمانة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سلامتهم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قبل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المسؤول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وليه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فقد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أوجب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الولي</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القيم</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المسؤول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إخطار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إدارة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شرطة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الأحداث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w:t>
      </w:r>
      <w:r w:rsidRPr="00514B4F">
        <w:rPr>
          <w:rFonts w:eastAsiaTheme="minorHAnsi"/>
          <w:color w:val="000000" w:themeColor="text1"/>
          <w:rtl/>
          <w:lang w:bidi="ar-QA"/>
        </w:rPr>
        <w:t xml:space="preserve"> ما</w:t>
      </w:r>
      <w:r w:rsidRPr="00514B4F">
        <w:rPr>
          <w:rFonts w:eastAsiaTheme="minorHAnsi" w:hint="cs"/>
          <w:color w:val="000000" w:themeColor="text1"/>
          <w:rtl/>
          <w:lang w:bidi="ar-QA"/>
        </w:rPr>
        <w:t> يتعرض</w:t>
      </w:r>
      <w:r w:rsidRPr="00514B4F">
        <w:rPr>
          <w:rFonts w:eastAsiaTheme="minorHAnsi"/>
          <w:color w:val="000000" w:themeColor="text1"/>
          <w:rtl/>
          <w:lang w:bidi="ar-QA"/>
        </w:rPr>
        <w:t xml:space="preserve"> له الحدث، حيث نصت المادة (44) على "على الشخص المسؤول عن الحدث إخطار شرطة الأحداث في حالة وفاة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مرضه</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تغيير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سكنه</w:t>
      </w:r>
      <w:r w:rsidRPr="00514B4F">
        <w:rPr>
          <w:rFonts w:eastAsiaTheme="minorHAnsi"/>
          <w:color w:val="000000" w:themeColor="text1"/>
          <w:rtl/>
          <w:lang w:bidi="ar-QA"/>
        </w:rPr>
        <w:t xml:space="preserve"> أو</w:t>
      </w:r>
      <w:r w:rsidRPr="00514B4F">
        <w:rPr>
          <w:rFonts w:eastAsiaTheme="minorHAnsi" w:hint="cs"/>
          <w:color w:val="000000" w:themeColor="text1"/>
          <w:rtl/>
          <w:lang w:bidi="ar-QA"/>
        </w:rPr>
        <w:t> غيابه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عنه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بدون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إذن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وعن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كل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طارئ</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آخر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يطرأ</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الحدث</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يؤثر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على</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سلوكه</w:t>
      </w:r>
      <w:r w:rsidRPr="00514B4F">
        <w:rPr>
          <w:rFonts w:eastAsiaTheme="minorHAnsi"/>
          <w:color w:val="000000" w:themeColor="text1"/>
          <w:rtl/>
          <w:lang w:bidi="ar-QA"/>
        </w:rPr>
        <w:t>".</w:t>
      </w:r>
    </w:p>
    <w:p w:rsidR="00147598" w:rsidRPr="00514B4F" w:rsidRDefault="00147598" w:rsidP="00147598">
      <w:pPr>
        <w:pStyle w:val="H1GA"/>
        <w:rPr>
          <w:rFonts w:eastAsiaTheme="minorHAnsi"/>
          <w:b w:val="0"/>
          <w:bCs w:val="0"/>
          <w:rtl/>
          <w:lang w:bidi="ar-QA"/>
        </w:rPr>
      </w:pPr>
      <w:r w:rsidRPr="00514B4F">
        <w:rPr>
          <w:rFonts w:eastAsiaTheme="minorHAnsi" w:hint="cs"/>
          <w:rtl/>
          <w:lang w:bidi="ar-QA"/>
        </w:rPr>
        <w:tab/>
      </w:r>
      <w:r w:rsidRPr="00514B4F">
        <w:rPr>
          <w:rFonts w:eastAsiaTheme="minorHAnsi" w:hint="cs"/>
          <w:rtl/>
          <w:lang w:bidi="ar-QA"/>
        </w:rPr>
        <w:tab/>
      </w:r>
      <w:bookmarkStart w:id="145" w:name="_Toc473192953"/>
      <w:bookmarkStart w:id="146" w:name="_Toc473193091"/>
      <w:bookmarkStart w:id="147" w:name="_Toc474404123"/>
      <w:r w:rsidRPr="00514B4F">
        <w:rPr>
          <w:rFonts w:eastAsiaTheme="minorHAnsi" w:hint="cs"/>
          <w:rtl/>
          <w:lang w:bidi="ar-QA"/>
        </w:rPr>
        <w:t>مسائل</w:t>
      </w:r>
      <w:r w:rsidRPr="00514B4F">
        <w:rPr>
          <w:rFonts w:eastAsiaTheme="minorHAnsi"/>
          <w:rtl/>
          <w:lang w:bidi="ar-QA"/>
        </w:rPr>
        <w:t xml:space="preserve"> </w:t>
      </w:r>
      <w:r w:rsidRPr="00514B4F">
        <w:rPr>
          <w:rFonts w:eastAsiaTheme="minorHAnsi" w:hint="cs"/>
          <w:rtl/>
          <w:lang w:bidi="ar-QA"/>
        </w:rPr>
        <w:t>أخرى</w:t>
      </w:r>
      <w:bookmarkEnd w:id="145"/>
      <w:bookmarkEnd w:id="146"/>
      <w:bookmarkEnd w:id="147"/>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48" w:name="_Toc473193092"/>
      <w:bookmarkStart w:id="149" w:name="_Toc474404124"/>
      <w:r w:rsidRPr="00514B4F">
        <w:rPr>
          <w:rFonts w:eastAsiaTheme="minorHAnsi"/>
          <w:rtl/>
        </w:rPr>
        <w:t>المسائل الواردة في الفقرة 26 من قائمة المسائل</w:t>
      </w:r>
      <w:bookmarkEnd w:id="148"/>
      <w:bookmarkEnd w:id="149"/>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228-</w:t>
      </w:r>
      <w:r w:rsidRPr="00514B4F">
        <w:rPr>
          <w:rFonts w:eastAsiaTheme="minorHAnsi"/>
          <w:color w:val="000000" w:themeColor="text1"/>
          <w:rtl/>
        </w:rPr>
        <w:tab/>
        <w:t xml:space="preserve">تجدر الإشارة هنا إلى أن الدولة بدأت في السنوات الأخيرة سياسة </w:t>
      </w:r>
      <w:r w:rsidRPr="00514B4F">
        <w:rPr>
          <w:rFonts w:eastAsiaTheme="minorHAnsi" w:hint="cs"/>
          <w:color w:val="000000" w:themeColor="text1"/>
          <w:rtl/>
        </w:rPr>
        <w:t>استراتيجية</w:t>
      </w:r>
      <w:r w:rsidRPr="00514B4F">
        <w:rPr>
          <w:rFonts w:eastAsiaTheme="minorHAnsi"/>
          <w:color w:val="000000" w:themeColor="text1"/>
          <w:rtl/>
        </w:rPr>
        <w:t xml:space="preserve"> حيال التحفظات العامة بغرض مراجعتها. كما</w:t>
      </w:r>
      <w:r w:rsidRPr="00514B4F">
        <w:rPr>
          <w:rFonts w:eastAsiaTheme="minorHAnsi" w:hint="cs"/>
          <w:color w:val="000000" w:themeColor="text1"/>
          <w:rtl/>
        </w:rPr>
        <w:t> </w:t>
      </w:r>
      <w:r w:rsidRPr="00514B4F">
        <w:rPr>
          <w:rFonts w:eastAsiaTheme="minorHAnsi"/>
          <w:color w:val="000000" w:themeColor="text1"/>
          <w:rtl/>
        </w:rPr>
        <w:t xml:space="preserve">عمدت الدولة إلى التخلي تماماً عن أسلوب التحفظات العامة عندما انضمت إلى اتفاقية مناهضة كل أشكال التمييز ضد المرأة وحصرت تحفظاتها على بنود بعينها مع بيان المبررات لذلك. </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lastRenderedPageBreak/>
        <w:t>229-</w:t>
      </w:r>
      <w:r w:rsidRPr="00514B4F">
        <w:rPr>
          <w:rFonts w:eastAsiaTheme="minorHAnsi"/>
          <w:color w:val="000000" w:themeColor="text1"/>
          <w:rtl/>
        </w:rPr>
        <w:tab/>
      </w:r>
      <w:r w:rsidRPr="00514B4F">
        <w:rPr>
          <w:rFonts w:eastAsiaTheme="minorHAnsi" w:hint="cs"/>
          <w:color w:val="000000" w:themeColor="text1"/>
          <w:rtl/>
        </w:rPr>
        <w:t>وقد</w:t>
      </w:r>
      <w:r w:rsidRPr="00514B4F">
        <w:rPr>
          <w:rFonts w:eastAsiaTheme="minorHAnsi"/>
          <w:color w:val="000000" w:themeColor="text1"/>
          <w:rtl/>
        </w:rPr>
        <w:t xml:space="preserve"> قامت دولة قطر بتعديل قانون العقوبات وذلك بإضافة تعريف صريح للتعذيب يتطابق تماماً مع التعريف الوارد في المادة الأولى من اتفاقية مناهضة التعذيب، استجابة لتوصية لجنة مناهضة التعذيب على تقرير الدولة الأول</w:t>
      </w:r>
      <w:r w:rsidRPr="00514B4F">
        <w:rPr>
          <w:rFonts w:eastAsiaTheme="minorHAnsi" w:hint="cs"/>
          <w:color w:val="000000" w:themeColor="text1"/>
          <w:rtl/>
        </w:rPr>
        <w:t>ي</w:t>
      </w:r>
      <w:r w:rsidRPr="00514B4F">
        <w:rPr>
          <w:rFonts w:eastAsiaTheme="minorHAnsi"/>
          <w:color w:val="000000" w:themeColor="text1"/>
          <w:rtl/>
        </w:rPr>
        <w:t>. حيث يهدف هذا النص الصريح إلى تقوية الحظر المطلق للتعذيب بالمعنى الوارد في الدستور القطري، وتوضيح الطبيعة الخطيرة لهذا النوع من الإجرام، كما يبين دعم دولة قطر للحظر البات للتعذيب في جميع الأحوال والظروف، وقد تم تضمين هذا النص في القانون رقم (8) لسنة 2010 بتعديل أحكام قانون العقوبات الصادر بالقانون رقم (11) لسنة 2011.</w:t>
      </w:r>
      <w:r w:rsidR="00D649CE" w:rsidRPr="00514B4F">
        <w:rPr>
          <w:rFonts w:eastAsiaTheme="minorHAnsi" w:hint="cs"/>
          <w:color w:val="000000" w:themeColor="text1"/>
          <w:rtl/>
        </w:rPr>
        <w:t xml:space="preserve"> </w:t>
      </w:r>
    </w:p>
    <w:p w:rsidR="00147598" w:rsidRPr="00514B4F" w:rsidRDefault="00147598" w:rsidP="00147598">
      <w:pPr>
        <w:pStyle w:val="SingleTxtGA"/>
        <w:tabs>
          <w:tab w:val="left" w:pos="1247"/>
        </w:tabs>
        <w:rPr>
          <w:rFonts w:eastAsiaTheme="minorHAnsi"/>
          <w:color w:val="000000" w:themeColor="text1"/>
          <w:rtl/>
        </w:rPr>
      </w:pPr>
      <w:r w:rsidRPr="00514B4F">
        <w:rPr>
          <w:rFonts w:eastAsiaTheme="minorHAnsi"/>
          <w:color w:val="000000" w:themeColor="text1"/>
          <w:rtl/>
        </w:rPr>
        <w:t>230-</w:t>
      </w:r>
      <w:r w:rsidRPr="00514B4F">
        <w:rPr>
          <w:rFonts w:eastAsiaTheme="minorHAnsi"/>
          <w:color w:val="000000" w:themeColor="text1"/>
          <w:rtl/>
        </w:rPr>
        <w:tab/>
      </w:r>
      <w:proofErr w:type="spellStart"/>
      <w:r w:rsidRPr="00514B4F">
        <w:rPr>
          <w:rFonts w:eastAsiaTheme="minorHAnsi" w:hint="cs"/>
          <w:color w:val="000000" w:themeColor="text1"/>
          <w:rtl/>
        </w:rPr>
        <w:t>وادراكاً</w:t>
      </w:r>
      <w:proofErr w:type="spellEnd"/>
      <w:r w:rsidRPr="00514B4F">
        <w:rPr>
          <w:rFonts w:eastAsiaTheme="minorHAnsi"/>
          <w:color w:val="000000" w:themeColor="text1"/>
          <w:rtl/>
        </w:rPr>
        <w:t xml:space="preserve"> من الدولة بأهمية حصر التحفظات على اتفاقية مناهضة التعذيب في أضيق نطاق واستجابة لتوصية لجنة مناهضة التعذيب أيضاً قامت دولة قطر بإعادة صياغة تحفظها على الاتفاقية بسحب التحفظات على المادتين (21) و(22)، وتعديل تحفظها العام على الاتفاقية وربطه بالمادتين (1) و(16) من الاتفاقية.</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50" w:name="_Toc473193093"/>
      <w:bookmarkStart w:id="151" w:name="_Toc474404125"/>
      <w:r w:rsidRPr="00514B4F">
        <w:rPr>
          <w:rFonts w:eastAsiaTheme="minorHAnsi"/>
          <w:rtl/>
        </w:rPr>
        <w:t>المسائل الواردة في الفقرة 27 من قائمة المسائل</w:t>
      </w:r>
      <w:bookmarkEnd w:id="150"/>
      <w:bookmarkEnd w:id="151"/>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231-</w:t>
      </w:r>
      <w:r w:rsidRPr="00514B4F">
        <w:rPr>
          <w:rFonts w:eastAsiaTheme="minorHAnsi"/>
          <w:color w:val="000000" w:themeColor="text1"/>
          <w:rtl/>
        </w:rPr>
        <w:tab/>
      </w:r>
      <w:r w:rsidRPr="00514B4F">
        <w:rPr>
          <w:rFonts w:eastAsiaTheme="minorHAnsi" w:hint="cs"/>
          <w:color w:val="000000" w:themeColor="text1"/>
          <w:rtl/>
          <w:lang w:bidi="ar-QA"/>
        </w:rPr>
        <w:t>اتخذت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دولة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قطر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العديد</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التدابير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الرامية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لمكافحة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الإرهاب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الدولي،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والتي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من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بينها</w:t>
      </w:r>
      <w:r w:rsidRPr="00514B4F">
        <w:rPr>
          <w:rFonts w:eastAsiaTheme="minorHAnsi"/>
          <w:color w:val="000000" w:themeColor="text1"/>
          <w:rtl/>
          <w:lang w:bidi="ar-QA"/>
        </w:rPr>
        <w:t>:</w:t>
      </w:r>
    </w:p>
    <w:p w:rsidR="00147598" w:rsidRPr="00B36F13" w:rsidRDefault="00147598" w:rsidP="00B36F13">
      <w:pPr>
        <w:pStyle w:val="Bullet1GA"/>
        <w:numPr>
          <w:ilvl w:val="0"/>
          <w:numId w:val="0"/>
        </w:numPr>
        <w:tabs>
          <w:tab w:val="left" w:pos="2495"/>
        </w:tabs>
        <w:bidi/>
        <w:ind w:left="2495" w:hanging="545"/>
        <w:rPr>
          <w:rFonts w:eastAsiaTheme="minorHAnsi"/>
          <w:rtl/>
          <w:lang w:bidi="ar-QA"/>
        </w:rPr>
      </w:pPr>
      <w:r w:rsidRPr="00B36F13">
        <w:rPr>
          <w:rFonts w:ascii="Symbol" w:eastAsiaTheme="minorHAnsi" w:hAnsi="Symbol"/>
        </w:rPr>
        <w:t></w:t>
      </w:r>
      <w:r w:rsidRPr="00B36F13">
        <w:rPr>
          <w:rFonts w:ascii="Symbol" w:eastAsiaTheme="minorHAnsi" w:hAnsi="Symbol"/>
          <w:rtl/>
        </w:rPr>
        <w:tab/>
      </w:r>
      <w:r w:rsidRPr="00B36F13">
        <w:rPr>
          <w:rFonts w:eastAsiaTheme="minorHAnsi" w:hint="cs"/>
          <w:rtl/>
          <w:lang w:bidi="ar-QA"/>
        </w:rPr>
        <w:t>اتباع</w:t>
      </w:r>
      <w:r w:rsidRPr="00B36F13">
        <w:rPr>
          <w:rFonts w:eastAsiaTheme="minorHAnsi"/>
          <w:rtl/>
          <w:lang w:bidi="ar-QA"/>
        </w:rPr>
        <w:t xml:space="preserve"> </w:t>
      </w:r>
      <w:r w:rsidRPr="00B36F13">
        <w:rPr>
          <w:rFonts w:eastAsiaTheme="minorHAnsi" w:hint="cs"/>
          <w:rtl/>
          <w:lang w:bidi="ar-QA"/>
        </w:rPr>
        <w:t>الاستراتيجيات</w:t>
      </w:r>
      <w:r w:rsidRPr="00B36F13">
        <w:rPr>
          <w:rFonts w:eastAsiaTheme="minorHAnsi"/>
          <w:rtl/>
          <w:lang w:bidi="ar-QA"/>
        </w:rPr>
        <w:t xml:space="preserve"> </w:t>
      </w:r>
      <w:r w:rsidRPr="00B36F13">
        <w:rPr>
          <w:rFonts w:eastAsiaTheme="minorHAnsi" w:hint="cs"/>
          <w:rtl/>
          <w:lang w:bidi="ar-QA"/>
        </w:rPr>
        <w:t>والسياسات</w:t>
      </w:r>
      <w:r w:rsidRPr="00B36F13">
        <w:rPr>
          <w:rFonts w:eastAsiaTheme="minorHAnsi"/>
          <w:rtl/>
          <w:lang w:bidi="ar-QA"/>
        </w:rPr>
        <w:t xml:space="preserve"> </w:t>
      </w:r>
      <w:r w:rsidRPr="00B36F13">
        <w:rPr>
          <w:rFonts w:eastAsiaTheme="minorHAnsi" w:hint="cs"/>
          <w:rtl/>
          <w:lang w:bidi="ar-QA"/>
        </w:rPr>
        <w:t>التنموية،</w:t>
      </w:r>
      <w:r w:rsidRPr="00B36F13">
        <w:rPr>
          <w:rFonts w:eastAsiaTheme="minorHAnsi"/>
          <w:rtl/>
          <w:lang w:bidi="ar-QA"/>
        </w:rPr>
        <w:t xml:space="preserve"> </w:t>
      </w:r>
      <w:r w:rsidRPr="00B36F13">
        <w:rPr>
          <w:rFonts w:eastAsiaTheme="minorHAnsi" w:hint="cs"/>
          <w:rtl/>
          <w:lang w:bidi="ar-QA"/>
        </w:rPr>
        <w:t>التي</w:t>
      </w:r>
      <w:r w:rsidRPr="00B36F13">
        <w:rPr>
          <w:rFonts w:eastAsiaTheme="minorHAnsi"/>
          <w:rtl/>
          <w:lang w:bidi="ar-QA"/>
        </w:rPr>
        <w:t xml:space="preserve"> </w:t>
      </w:r>
      <w:r w:rsidRPr="00B36F13">
        <w:rPr>
          <w:rFonts w:eastAsiaTheme="minorHAnsi" w:hint="cs"/>
          <w:rtl/>
          <w:lang w:bidi="ar-QA"/>
        </w:rPr>
        <w:t>تؤول</w:t>
      </w:r>
      <w:r w:rsidRPr="00B36F13">
        <w:rPr>
          <w:rFonts w:eastAsiaTheme="minorHAnsi"/>
          <w:rtl/>
          <w:lang w:bidi="ar-QA"/>
        </w:rPr>
        <w:t xml:space="preserve"> </w:t>
      </w:r>
      <w:r w:rsidRPr="00B36F13">
        <w:rPr>
          <w:rFonts w:eastAsiaTheme="minorHAnsi" w:hint="cs"/>
          <w:rtl/>
          <w:lang w:bidi="ar-QA"/>
        </w:rPr>
        <w:t>إلى</w:t>
      </w:r>
      <w:r w:rsidRPr="00B36F13">
        <w:rPr>
          <w:rFonts w:eastAsiaTheme="minorHAnsi"/>
          <w:rtl/>
          <w:lang w:bidi="ar-QA"/>
        </w:rPr>
        <w:t xml:space="preserve"> </w:t>
      </w:r>
      <w:r w:rsidRPr="00B36F13">
        <w:rPr>
          <w:rFonts w:eastAsiaTheme="minorHAnsi" w:hint="cs"/>
          <w:rtl/>
          <w:lang w:bidi="ar-QA"/>
        </w:rPr>
        <w:t>توفير</w:t>
      </w:r>
      <w:r w:rsidRPr="00B36F13">
        <w:rPr>
          <w:rFonts w:eastAsiaTheme="minorHAnsi"/>
          <w:rtl/>
          <w:lang w:bidi="ar-QA"/>
        </w:rPr>
        <w:t xml:space="preserve"> </w:t>
      </w:r>
      <w:r w:rsidRPr="00B36F13">
        <w:rPr>
          <w:rFonts w:eastAsiaTheme="minorHAnsi" w:hint="cs"/>
          <w:rtl/>
          <w:lang w:bidi="ar-QA"/>
        </w:rPr>
        <w:t>المزيد</w:t>
      </w:r>
      <w:r w:rsidRPr="00B36F13">
        <w:rPr>
          <w:rFonts w:eastAsiaTheme="minorHAnsi"/>
          <w:rtl/>
          <w:lang w:bidi="ar-QA"/>
        </w:rPr>
        <w:t xml:space="preserve"> </w:t>
      </w:r>
      <w:r w:rsidRPr="00B36F13">
        <w:rPr>
          <w:rFonts w:eastAsiaTheme="minorHAnsi" w:hint="cs"/>
          <w:rtl/>
          <w:lang w:bidi="ar-QA"/>
        </w:rPr>
        <w:t>من</w:t>
      </w:r>
      <w:r w:rsidRPr="00B36F13">
        <w:rPr>
          <w:rFonts w:eastAsiaTheme="minorHAnsi"/>
          <w:rtl/>
          <w:lang w:bidi="ar-QA"/>
        </w:rPr>
        <w:t xml:space="preserve"> </w:t>
      </w:r>
      <w:r w:rsidRPr="00B36F13">
        <w:rPr>
          <w:rFonts w:eastAsiaTheme="minorHAnsi" w:hint="cs"/>
          <w:rtl/>
          <w:lang w:bidi="ar-QA"/>
        </w:rPr>
        <w:t>الفرص</w:t>
      </w:r>
      <w:r w:rsidR="00B36F13">
        <w:rPr>
          <w:rFonts w:eastAsiaTheme="minorHAnsi" w:hint="cs"/>
          <w:rtl/>
          <w:lang w:bidi="ar-QA"/>
        </w:rPr>
        <w:t> </w:t>
      </w:r>
      <w:r w:rsidRPr="00B36F13">
        <w:rPr>
          <w:rFonts w:eastAsiaTheme="minorHAnsi" w:hint="cs"/>
          <w:rtl/>
          <w:lang w:bidi="ar-QA"/>
        </w:rPr>
        <w:t>للشباب</w:t>
      </w:r>
      <w:r w:rsidRPr="00B36F13">
        <w:rPr>
          <w:rFonts w:eastAsiaTheme="minorHAnsi"/>
          <w:rtl/>
          <w:lang w:bidi="ar-QA"/>
        </w:rPr>
        <w:t xml:space="preserve"> </w:t>
      </w:r>
      <w:r w:rsidRPr="00B36F13">
        <w:rPr>
          <w:rFonts w:eastAsiaTheme="minorHAnsi" w:hint="cs"/>
          <w:rtl/>
          <w:lang w:bidi="ar-QA"/>
        </w:rPr>
        <w:t>والقضاء</w:t>
      </w:r>
      <w:r w:rsidRPr="00B36F13">
        <w:rPr>
          <w:rFonts w:eastAsiaTheme="minorHAnsi"/>
          <w:rtl/>
          <w:lang w:bidi="ar-QA"/>
        </w:rPr>
        <w:t xml:space="preserve"> </w:t>
      </w:r>
      <w:r w:rsidRPr="00B36F13">
        <w:rPr>
          <w:rFonts w:eastAsiaTheme="minorHAnsi" w:hint="cs"/>
          <w:rtl/>
          <w:lang w:bidi="ar-QA"/>
        </w:rPr>
        <w:t>على</w:t>
      </w:r>
      <w:r w:rsidRPr="00B36F13">
        <w:rPr>
          <w:rFonts w:eastAsiaTheme="minorHAnsi"/>
          <w:rtl/>
          <w:lang w:bidi="ar-QA"/>
        </w:rPr>
        <w:t xml:space="preserve"> </w:t>
      </w:r>
      <w:r w:rsidRPr="00B36F13">
        <w:rPr>
          <w:rFonts w:eastAsiaTheme="minorHAnsi" w:hint="cs"/>
          <w:rtl/>
          <w:lang w:bidi="ar-QA"/>
        </w:rPr>
        <w:t>الفقر</w:t>
      </w:r>
      <w:r w:rsidRPr="00B36F13">
        <w:rPr>
          <w:rFonts w:eastAsiaTheme="minorHAnsi"/>
          <w:rtl/>
          <w:lang w:bidi="ar-QA"/>
        </w:rPr>
        <w:t xml:space="preserve"> بما</w:t>
      </w:r>
      <w:r w:rsidRPr="00B36F13">
        <w:rPr>
          <w:rFonts w:eastAsiaTheme="minorHAnsi" w:hint="cs"/>
          <w:rtl/>
          <w:lang w:bidi="ar-QA"/>
        </w:rPr>
        <w:t> يساهم</w:t>
      </w:r>
      <w:r w:rsidRPr="00B36F13">
        <w:rPr>
          <w:rFonts w:eastAsiaTheme="minorHAnsi"/>
          <w:rtl/>
          <w:lang w:bidi="ar-QA"/>
        </w:rPr>
        <w:t xml:space="preserve"> </w:t>
      </w:r>
      <w:r w:rsidRPr="00B36F13">
        <w:rPr>
          <w:rFonts w:eastAsiaTheme="minorHAnsi" w:hint="cs"/>
          <w:rtl/>
          <w:lang w:bidi="ar-QA"/>
        </w:rPr>
        <w:t>بفعالية</w:t>
      </w:r>
      <w:r w:rsidRPr="00B36F13">
        <w:rPr>
          <w:rFonts w:eastAsiaTheme="minorHAnsi"/>
          <w:rtl/>
          <w:lang w:bidi="ar-QA"/>
        </w:rPr>
        <w:t xml:space="preserve"> </w:t>
      </w:r>
      <w:r w:rsidRPr="00B36F13">
        <w:rPr>
          <w:rFonts w:eastAsiaTheme="minorHAnsi" w:hint="cs"/>
          <w:rtl/>
          <w:lang w:bidi="ar-QA"/>
        </w:rPr>
        <w:t>في</w:t>
      </w:r>
      <w:r w:rsidRPr="00B36F13">
        <w:rPr>
          <w:rFonts w:eastAsiaTheme="minorHAnsi"/>
          <w:rtl/>
          <w:lang w:bidi="ar-QA"/>
        </w:rPr>
        <w:t xml:space="preserve"> </w:t>
      </w:r>
      <w:r w:rsidRPr="00B36F13">
        <w:rPr>
          <w:rFonts w:eastAsiaTheme="minorHAnsi" w:hint="cs"/>
          <w:rtl/>
          <w:lang w:bidi="ar-QA"/>
        </w:rPr>
        <w:t>القضاء</w:t>
      </w:r>
      <w:r w:rsidRPr="00B36F13">
        <w:rPr>
          <w:rFonts w:eastAsiaTheme="minorHAnsi"/>
          <w:rtl/>
          <w:lang w:bidi="ar-QA"/>
        </w:rPr>
        <w:t xml:space="preserve"> </w:t>
      </w:r>
      <w:r w:rsidRPr="00B36F13">
        <w:rPr>
          <w:rFonts w:eastAsiaTheme="minorHAnsi" w:hint="cs"/>
          <w:rtl/>
          <w:lang w:bidi="ar-QA"/>
        </w:rPr>
        <w:t>على</w:t>
      </w:r>
      <w:r w:rsidRPr="00B36F13">
        <w:rPr>
          <w:rFonts w:eastAsiaTheme="minorHAnsi"/>
          <w:rtl/>
          <w:lang w:bidi="ar-QA"/>
        </w:rPr>
        <w:t xml:space="preserve"> </w:t>
      </w:r>
      <w:r w:rsidRPr="00B36F13">
        <w:rPr>
          <w:rFonts w:eastAsiaTheme="minorHAnsi" w:hint="cs"/>
          <w:rtl/>
          <w:lang w:bidi="ar-QA"/>
        </w:rPr>
        <w:t>الظروف</w:t>
      </w:r>
      <w:r w:rsidRPr="00B36F13">
        <w:rPr>
          <w:rFonts w:eastAsiaTheme="minorHAnsi"/>
          <w:rtl/>
          <w:lang w:bidi="ar-QA"/>
        </w:rPr>
        <w:t xml:space="preserve"> </w:t>
      </w:r>
      <w:r w:rsidRPr="00B36F13">
        <w:rPr>
          <w:rFonts w:eastAsiaTheme="minorHAnsi" w:hint="cs"/>
          <w:rtl/>
          <w:lang w:bidi="ar-QA"/>
        </w:rPr>
        <w:t>المؤدية</w:t>
      </w:r>
      <w:r w:rsidRPr="00B36F13">
        <w:rPr>
          <w:rFonts w:eastAsiaTheme="minorHAnsi"/>
          <w:rtl/>
          <w:lang w:bidi="ar-QA"/>
        </w:rPr>
        <w:t xml:space="preserve"> </w:t>
      </w:r>
      <w:r w:rsidRPr="00B36F13">
        <w:rPr>
          <w:rFonts w:eastAsiaTheme="minorHAnsi" w:hint="cs"/>
          <w:rtl/>
          <w:lang w:bidi="ar-QA"/>
        </w:rPr>
        <w:t>للإرهاب؛</w:t>
      </w:r>
    </w:p>
    <w:p w:rsidR="00147598" w:rsidRPr="00514B4F" w:rsidRDefault="00147598" w:rsidP="00147598">
      <w:pPr>
        <w:pStyle w:val="Bullet1GA"/>
        <w:numPr>
          <w:ilvl w:val="0"/>
          <w:numId w:val="0"/>
        </w:numPr>
        <w:tabs>
          <w:tab w:val="left" w:pos="2495"/>
        </w:tabs>
        <w:bidi/>
        <w:ind w:left="2495" w:hanging="545"/>
        <w:rPr>
          <w:rFonts w:eastAsiaTheme="minorHAnsi"/>
        </w:rPr>
      </w:pPr>
      <w:r w:rsidRPr="00514B4F">
        <w:rPr>
          <w:rFonts w:ascii="Symbol" w:eastAsiaTheme="minorHAnsi" w:hAnsi="Symbol"/>
        </w:rPr>
        <w:t></w:t>
      </w:r>
      <w:r w:rsidRPr="00514B4F">
        <w:rPr>
          <w:rFonts w:ascii="Symbol" w:eastAsiaTheme="minorHAnsi" w:hAnsi="Symbol"/>
          <w:rtl/>
        </w:rPr>
        <w:tab/>
      </w:r>
      <w:r w:rsidRPr="00514B4F">
        <w:rPr>
          <w:rFonts w:eastAsiaTheme="minorHAnsi" w:hint="cs"/>
          <w:rtl/>
          <w:lang w:bidi="ar-QA"/>
        </w:rPr>
        <w:t>إشاعة</w:t>
      </w:r>
      <w:r w:rsidRPr="00514B4F">
        <w:rPr>
          <w:rFonts w:eastAsiaTheme="minorHAnsi"/>
          <w:rtl/>
          <w:lang w:bidi="ar-QA"/>
        </w:rPr>
        <w:t xml:space="preserve"> </w:t>
      </w:r>
      <w:r w:rsidRPr="00514B4F">
        <w:rPr>
          <w:rFonts w:eastAsiaTheme="minorHAnsi" w:hint="cs"/>
          <w:rtl/>
          <w:lang w:bidi="ar-QA"/>
        </w:rPr>
        <w:t>مناخ</w:t>
      </w:r>
      <w:r w:rsidRPr="00514B4F">
        <w:rPr>
          <w:rFonts w:eastAsiaTheme="minorHAnsi"/>
          <w:rtl/>
          <w:lang w:bidi="ar-QA"/>
        </w:rPr>
        <w:t xml:space="preserve"> </w:t>
      </w:r>
      <w:r w:rsidRPr="00514B4F">
        <w:rPr>
          <w:rFonts w:eastAsiaTheme="minorHAnsi" w:hint="cs"/>
          <w:rtl/>
          <w:lang w:bidi="ar-QA"/>
        </w:rPr>
        <w:t>التسامح</w:t>
      </w:r>
      <w:r w:rsidRPr="00514B4F">
        <w:rPr>
          <w:rFonts w:eastAsiaTheme="minorHAnsi"/>
          <w:rtl/>
          <w:lang w:bidi="ar-QA"/>
        </w:rPr>
        <w:t xml:space="preserve"> </w:t>
      </w:r>
      <w:r w:rsidRPr="00514B4F">
        <w:rPr>
          <w:rFonts w:eastAsiaTheme="minorHAnsi" w:hint="cs"/>
          <w:rtl/>
          <w:lang w:bidi="ar-QA"/>
        </w:rPr>
        <w:t>وتعزيز</w:t>
      </w:r>
      <w:r w:rsidRPr="00514B4F">
        <w:rPr>
          <w:rFonts w:eastAsiaTheme="minorHAnsi"/>
          <w:rtl/>
          <w:lang w:bidi="ar-QA"/>
        </w:rPr>
        <w:t xml:space="preserve"> </w:t>
      </w:r>
      <w:r w:rsidRPr="00514B4F">
        <w:rPr>
          <w:rFonts w:eastAsiaTheme="minorHAnsi" w:hint="cs"/>
          <w:rtl/>
          <w:lang w:bidi="ar-QA"/>
        </w:rPr>
        <w:t>ثقافة</w:t>
      </w:r>
      <w:r w:rsidRPr="00514B4F">
        <w:rPr>
          <w:rFonts w:eastAsiaTheme="minorHAnsi"/>
          <w:rtl/>
          <w:lang w:bidi="ar-QA"/>
        </w:rPr>
        <w:t xml:space="preserve"> </w:t>
      </w:r>
      <w:r w:rsidRPr="00514B4F">
        <w:rPr>
          <w:rFonts w:eastAsiaTheme="minorHAnsi" w:hint="cs"/>
          <w:rtl/>
          <w:lang w:bidi="ar-QA"/>
        </w:rPr>
        <w:t>التعايش</w:t>
      </w:r>
      <w:r w:rsidRPr="00514B4F">
        <w:rPr>
          <w:rFonts w:eastAsiaTheme="minorHAnsi"/>
          <w:rtl/>
          <w:lang w:bidi="ar-QA"/>
        </w:rPr>
        <w:t xml:space="preserve"> </w:t>
      </w:r>
      <w:r w:rsidRPr="00514B4F">
        <w:rPr>
          <w:rFonts w:eastAsiaTheme="minorHAnsi" w:hint="cs"/>
          <w:rtl/>
          <w:lang w:bidi="ar-QA"/>
        </w:rPr>
        <w:t>السلمي</w:t>
      </w:r>
      <w:r w:rsidRPr="00514B4F">
        <w:rPr>
          <w:rFonts w:eastAsiaTheme="minorHAnsi"/>
          <w:rtl/>
          <w:lang w:bidi="ar-QA"/>
        </w:rPr>
        <w:t xml:space="preserve"> </w:t>
      </w:r>
      <w:r w:rsidRPr="00514B4F">
        <w:rPr>
          <w:rFonts w:eastAsiaTheme="minorHAnsi" w:hint="cs"/>
          <w:rtl/>
          <w:lang w:bidi="ar-QA"/>
        </w:rPr>
        <w:t>وقبول</w:t>
      </w:r>
      <w:r w:rsidRPr="00514B4F">
        <w:rPr>
          <w:rFonts w:eastAsiaTheme="minorHAnsi"/>
          <w:rtl/>
          <w:lang w:bidi="ar-QA"/>
        </w:rPr>
        <w:t xml:space="preserve"> </w:t>
      </w:r>
      <w:r w:rsidRPr="00514B4F">
        <w:rPr>
          <w:rFonts w:eastAsiaTheme="minorHAnsi" w:hint="cs"/>
          <w:rtl/>
          <w:lang w:bidi="ar-QA"/>
        </w:rPr>
        <w:t>الآخر،</w:t>
      </w:r>
      <w:r w:rsidRPr="00514B4F">
        <w:rPr>
          <w:rFonts w:eastAsiaTheme="minorHAnsi"/>
          <w:rtl/>
          <w:lang w:bidi="ar-QA"/>
        </w:rPr>
        <w:t xml:space="preserve"> </w:t>
      </w:r>
      <w:r w:rsidRPr="00514B4F">
        <w:rPr>
          <w:rFonts w:eastAsiaTheme="minorHAnsi" w:hint="cs"/>
          <w:rtl/>
          <w:lang w:bidi="ar-QA"/>
        </w:rPr>
        <w:t>عبر</w:t>
      </w:r>
      <w:r w:rsidRPr="00514B4F">
        <w:rPr>
          <w:rFonts w:eastAsiaTheme="minorHAnsi"/>
          <w:rtl/>
          <w:lang w:bidi="ar-QA"/>
        </w:rPr>
        <w:t xml:space="preserve"> </w:t>
      </w:r>
      <w:r w:rsidRPr="00514B4F">
        <w:rPr>
          <w:rFonts w:eastAsiaTheme="minorHAnsi" w:hint="cs"/>
          <w:rtl/>
          <w:lang w:bidi="ar-QA"/>
        </w:rPr>
        <w:t>أطر</w:t>
      </w:r>
      <w:r w:rsidRPr="00514B4F">
        <w:rPr>
          <w:rFonts w:eastAsiaTheme="minorHAnsi"/>
          <w:rtl/>
          <w:lang w:bidi="ar-QA"/>
        </w:rPr>
        <w:t xml:space="preserve"> </w:t>
      </w:r>
      <w:r w:rsidRPr="00514B4F">
        <w:rPr>
          <w:rFonts w:eastAsiaTheme="minorHAnsi" w:hint="cs"/>
          <w:rtl/>
          <w:lang w:bidi="ar-QA"/>
        </w:rPr>
        <w:t>التربية</w:t>
      </w:r>
      <w:r w:rsidRPr="00514B4F">
        <w:rPr>
          <w:rFonts w:eastAsiaTheme="minorHAnsi"/>
          <w:rtl/>
          <w:lang w:bidi="ar-QA"/>
        </w:rPr>
        <w:t xml:space="preserve"> </w:t>
      </w:r>
      <w:r w:rsidRPr="00514B4F">
        <w:rPr>
          <w:rFonts w:eastAsiaTheme="minorHAnsi" w:hint="cs"/>
          <w:rtl/>
          <w:lang w:bidi="ar-QA"/>
        </w:rPr>
        <w:t>والثقافة</w:t>
      </w:r>
      <w:r w:rsidRPr="00514B4F">
        <w:rPr>
          <w:rFonts w:eastAsiaTheme="minorHAnsi"/>
          <w:rtl/>
          <w:lang w:bidi="ar-QA"/>
        </w:rPr>
        <w:t xml:space="preserve"> </w:t>
      </w:r>
      <w:r w:rsidRPr="00514B4F">
        <w:rPr>
          <w:rFonts w:eastAsiaTheme="minorHAnsi" w:hint="cs"/>
          <w:rtl/>
          <w:lang w:bidi="ar-QA"/>
        </w:rPr>
        <w:t>والتعليم</w:t>
      </w:r>
      <w:r w:rsidRPr="00514B4F">
        <w:rPr>
          <w:rFonts w:eastAsiaTheme="minorHAnsi"/>
          <w:rtl/>
          <w:lang w:bidi="ar-QA"/>
        </w:rPr>
        <w:t xml:space="preserve"> </w:t>
      </w:r>
      <w:r w:rsidRPr="00514B4F">
        <w:rPr>
          <w:rFonts w:eastAsiaTheme="minorHAnsi" w:hint="cs"/>
          <w:rtl/>
          <w:lang w:bidi="ar-QA"/>
        </w:rPr>
        <w:t>والإعلام</w:t>
      </w:r>
      <w:r w:rsidRPr="00514B4F">
        <w:rPr>
          <w:rFonts w:eastAsiaTheme="minorHAnsi"/>
          <w:rtl/>
          <w:lang w:bidi="ar-QA"/>
        </w:rPr>
        <w:t xml:space="preserve"> </w:t>
      </w:r>
      <w:r w:rsidRPr="00514B4F">
        <w:rPr>
          <w:rFonts w:eastAsiaTheme="minorHAnsi" w:hint="cs"/>
          <w:rtl/>
          <w:lang w:bidi="ar-QA"/>
        </w:rPr>
        <w:t>والاتصال</w:t>
      </w:r>
      <w:r w:rsidRPr="00514B4F">
        <w:rPr>
          <w:rFonts w:eastAsiaTheme="minorHAnsi"/>
          <w:rtl/>
          <w:lang w:bidi="ar-QA"/>
        </w:rPr>
        <w:t xml:space="preserve"> </w:t>
      </w:r>
      <w:r w:rsidRPr="00514B4F">
        <w:rPr>
          <w:rFonts w:eastAsiaTheme="minorHAnsi" w:hint="cs"/>
          <w:rtl/>
          <w:lang w:bidi="ar-QA"/>
        </w:rPr>
        <w:t>والإرشاد</w:t>
      </w:r>
      <w:r w:rsidRPr="00514B4F">
        <w:rPr>
          <w:rFonts w:eastAsiaTheme="minorHAnsi"/>
          <w:rtl/>
          <w:lang w:bidi="ar-QA"/>
        </w:rPr>
        <w:t xml:space="preserve"> </w:t>
      </w:r>
      <w:r w:rsidRPr="00514B4F">
        <w:rPr>
          <w:rFonts w:eastAsiaTheme="minorHAnsi" w:hint="cs"/>
          <w:rtl/>
          <w:lang w:bidi="ar-QA"/>
        </w:rPr>
        <w:t>الديني،</w:t>
      </w:r>
      <w:r w:rsidRPr="00514B4F">
        <w:rPr>
          <w:rFonts w:eastAsiaTheme="minorHAnsi"/>
          <w:rtl/>
          <w:lang w:bidi="ar-QA"/>
        </w:rPr>
        <w:t xml:space="preserve"> أو</w:t>
      </w:r>
      <w:r w:rsidRPr="00514B4F">
        <w:rPr>
          <w:rFonts w:eastAsiaTheme="minorHAnsi" w:hint="cs"/>
          <w:rtl/>
          <w:lang w:bidi="ar-QA"/>
        </w:rPr>
        <w:t> من</w:t>
      </w:r>
      <w:r w:rsidRPr="00514B4F">
        <w:rPr>
          <w:rFonts w:eastAsiaTheme="minorHAnsi"/>
          <w:rtl/>
          <w:lang w:bidi="ar-QA"/>
        </w:rPr>
        <w:t xml:space="preserve"> </w:t>
      </w:r>
      <w:r w:rsidRPr="00514B4F">
        <w:rPr>
          <w:rFonts w:eastAsiaTheme="minorHAnsi" w:hint="cs"/>
          <w:rtl/>
          <w:lang w:bidi="ar-QA"/>
        </w:rPr>
        <w:t>خلال</w:t>
      </w:r>
      <w:r w:rsidRPr="00514B4F">
        <w:rPr>
          <w:rFonts w:eastAsiaTheme="minorHAnsi"/>
          <w:rtl/>
          <w:lang w:bidi="ar-QA"/>
        </w:rPr>
        <w:t xml:space="preserve"> </w:t>
      </w:r>
      <w:r w:rsidRPr="00514B4F">
        <w:rPr>
          <w:rFonts w:eastAsiaTheme="minorHAnsi" w:hint="cs"/>
          <w:rtl/>
          <w:lang w:bidi="ar-QA"/>
        </w:rPr>
        <w:t>أطر</w:t>
      </w:r>
      <w:r w:rsidRPr="00514B4F">
        <w:rPr>
          <w:rFonts w:eastAsiaTheme="minorHAnsi"/>
          <w:rtl/>
          <w:lang w:bidi="ar-QA"/>
        </w:rPr>
        <w:t xml:space="preserve"> </w:t>
      </w:r>
      <w:r w:rsidRPr="00514B4F">
        <w:rPr>
          <w:rFonts w:eastAsiaTheme="minorHAnsi" w:hint="cs"/>
          <w:rtl/>
          <w:lang w:bidi="ar-QA"/>
        </w:rPr>
        <w:t>مؤسسية</w:t>
      </w:r>
      <w:r w:rsidRPr="00514B4F">
        <w:rPr>
          <w:rFonts w:eastAsiaTheme="minorHAnsi"/>
          <w:rtl/>
          <w:lang w:bidi="ar-QA"/>
        </w:rPr>
        <w:t xml:space="preserve"> </w:t>
      </w:r>
      <w:r w:rsidRPr="00514B4F">
        <w:rPr>
          <w:rFonts w:eastAsiaTheme="minorHAnsi" w:hint="cs"/>
          <w:rtl/>
          <w:lang w:bidi="ar-QA"/>
        </w:rPr>
        <w:t>مفتوحة</w:t>
      </w:r>
      <w:r w:rsidRPr="00514B4F">
        <w:rPr>
          <w:rFonts w:eastAsiaTheme="minorHAnsi"/>
          <w:rtl/>
          <w:lang w:bidi="ar-QA"/>
        </w:rPr>
        <w:t xml:space="preserve"> </w:t>
      </w:r>
      <w:r w:rsidRPr="00514B4F">
        <w:rPr>
          <w:rFonts w:eastAsiaTheme="minorHAnsi" w:hint="cs"/>
          <w:rtl/>
          <w:lang w:bidi="ar-QA"/>
        </w:rPr>
        <w:t>إقليمياً</w:t>
      </w:r>
      <w:r w:rsidRPr="00514B4F">
        <w:rPr>
          <w:rFonts w:eastAsiaTheme="minorHAnsi"/>
          <w:rtl/>
          <w:lang w:bidi="ar-QA"/>
        </w:rPr>
        <w:t xml:space="preserve"> </w:t>
      </w:r>
      <w:r w:rsidRPr="00514B4F">
        <w:rPr>
          <w:rFonts w:eastAsiaTheme="minorHAnsi" w:hint="cs"/>
          <w:rtl/>
          <w:lang w:bidi="ar-QA"/>
        </w:rPr>
        <w:t>وعالمياً</w:t>
      </w:r>
      <w:r w:rsidRPr="00514B4F">
        <w:rPr>
          <w:rFonts w:eastAsiaTheme="minorHAnsi"/>
          <w:rtl/>
          <w:lang w:bidi="ar-QA"/>
        </w:rPr>
        <w:t xml:space="preserve"> </w:t>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قبيل</w:t>
      </w:r>
      <w:r w:rsidRPr="00514B4F">
        <w:rPr>
          <w:rFonts w:eastAsiaTheme="minorHAnsi"/>
          <w:rtl/>
          <w:lang w:bidi="ar-QA"/>
        </w:rPr>
        <w:t xml:space="preserve"> (اللجنة </w:t>
      </w:r>
      <w:r w:rsidRPr="00514B4F">
        <w:rPr>
          <w:rFonts w:eastAsiaTheme="minorHAnsi" w:hint="cs"/>
          <w:rtl/>
          <w:lang w:bidi="ar-QA"/>
        </w:rPr>
        <w:t>القطرية</w:t>
      </w:r>
      <w:r w:rsidRPr="00514B4F">
        <w:rPr>
          <w:rFonts w:eastAsiaTheme="minorHAnsi"/>
          <w:rtl/>
          <w:lang w:bidi="ar-QA"/>
        </w:rPr>
        <w:t xml:space="preserve"> </w:t>
      </w:r>
      <w:r w:rsidRPr="00514B4F">
        <w:rPr>
          <w:rFonts w:eastAsiaTheme="minorHAnsi" w:hint="cs"/>
          <w:rtl/>
          <w:lang w:bidi="ar-QA"/>
        </w:rPr>
        <w:t>لتحالف</w:t>
      </w:r>
      <w:r w:rsidRPr="00514B4F">
        <w:rPr>
          <w:rFonts w:eastAsiaTheme="minorHAnsi"/>
          <w:rtl/>
          <w:lang w:bidi="ar-QA"/>
        </w:rPr>
        <w:t xml:space="preserve"> </w:t>
      </w:r>
      <w:r w:rsidRPr="00514B4F">
        <w:rPr>
          <w:rFonts w:eastAsiaTheme="minorHAnsi" w:hint="cs"/>
          <w:rtl/>
          <w:lang w:bidi="ar-QA"/>
        </w:rPr>
        <w:t>الحضارات،</w:t>
      </w:r>
      <w:r w:rsidRPr="00514B4F">
        <w:rPr>
          <w:rFonts w:eastAsiaTheme="minorHAnsi"/>
          <w:rtl/>
          <w:lang w:bidi="ar-QA"/>
        </w:rPr>
        <w:t xml:space="preserve"> </w:t>
      </w:r>
      <w:r w:rsidRPr="00514B4F">
        <w:rPr>
          <w:rFonts w:eastAsiaTheme="minorHAnsi" w:hint="cs"/>
          <w:rtl/>
          <w:lang w:bidi="ar-QA"/>
        </w:rPr>
        <w:t>ومركز</w:t>
      </w:r>
      <w:r w:rsidRPr="00514B4F">
        <w:rPr>
          <w:rFonts w:eastAsiaTheme="minorHAnsi"/>
          <w:rtl/>
          <w:lang w:bidi="ar-QA"/>
        </w:rPr>
        <w:t xml:space="preserve"> </w:t>
      </w:r>
      <w:r w:rsidRPr="00514B4F">
        <w:rPr>
          <w:rFonts w:eastAsiaTheme="minorHAnsi" w:hint="cs"/>
          <w:rtl/>
          <w:lang w:bidi="ar-QA"/>
        </w:rPr>
        <w:t>الدوحة</w:t>
      </w:r>
      <w:r w:rsidRPr="00514B4F">
        <w:rPr>
          <w:rFonts w:eastAsiaTheme="minorHAnsi"/>
          <w:rtl/>
          <w:lang w:bidi="ar-QA"/>
        </w:rPr>
        <w:t xml:space="preserve"> </w:t>
      </w:r>
      <w:r w:rsidRPr="00514B4F">
        <w:rPr>
          <w:rFonts w:eastAsiaTheme="minorHAnsi" w:hint="cs"/>
          <w:rtl/>
          <w:lang w:bidi="ar-QA"/>
        </w:rPr>
        <w:t>الدولي</w:t>
      </w:r>
      <w:r w:rsidRPr="00514B4F">
        <w:rPr>
          <w:rFonts w:eastAsiaTheme="minorHAnsi"/>
          <w:rtl/>
          <w:lang w:bidi="ar-QA"/>
        </w:rPr>
        <w:t xml:space="preserve"> </w:t>
      </w:r>
      <w:r w:rsidRPr="00514B4F">
        <w:rPr>
          <w:rFonts w:eastAsiaTheme="minorHAnsi" w:hint="cs"/>
          <w:rtl/>
          <w:lang w:bidi="ar-QA"/>
        </w:rPr>
        <w:t>لحوار</w:t>
      </w:r>
      <w:r w:rsidRPr="00514B4F">
        <w:rPr>
          <w:rFonts w:eastAsiaTheme="minorHAnsi"/>
          <w:rtl/>
          <w:lang w:bidi="ar-QA"/>
        </w:rPr>
        <w:t xml:space="preserve"> </w:t>
      </w:r>
      <w:r w:rsidRPr="00514B4F">
        <w:rPr>
          <w:rFonts w:eastAsiaTheme="minorHAnsi" w:hint="cs"/>
          <w:rtl/>
          <w:lang w:bidi="ar-QA"/>
        </w:rPr>
        <w:t>الأديان</w:t>
      </w:r>
      <w:r w:rsidRPr="00514B4F">
        <w:rPr>
          <w:rFonts w:eastAsiaTheme="minorHAnsi"/>
          <w:rtl/>
          <w:lang w:bidi="ar-QA"/>
        </w:rPr>
        <w:t xml:space="preserve"> </w:t>
      </w:r>
      <w:r w:rsidRPr="00514B4F">
        <w:rPr>
          <w:rFonts w:eastAsiaTheme="minorHAnsi" w:hint="cs"/>
          <w:rtl/>
          <w:lang w:bidi="ar-QA"/>
        </w:rPr>
        <w:t>وغيرها</w:t>
      </w:r>
      <w:r w:rsidRPr="00514B4F">
        <w:rPr>
          <w:rFonts w:eastAsiaTheme="minorHAnsi"/>
          <w:rtl/>
          <w:lang w:bidi="ar-QA"/>
        </w:rPr>
        <w:t>)، وبما</w:t>
      </w:r>
      <w:r w:rsidRPr="00514B4F">
        <w:rPr>
          <w:rFonts w:eastAsiaTheme="minorHAnsi" w:hint="cs"/>
          <w:rtl/>
          <w:lang w:bidi="ar-QA"/>
        </w:rPr>
        <w:t> يؤدي</w:t>
      </w:r>
      <w:r w:rsidRPr="00514B4F">
        <w:rPr>
          <w:rFonts w:eastAsiaTheme="minorHAnsi"/>
          <w:rtl/>
          <w:lang w:bidi="ar-QA"/>
        </w:rPr>
        <w:t xml:space="preserve"> </w:t>
      </w:r>
      <w:r w:rsidRPr="00514B4F">
        <w:rPr>
          <w:rFonts w:eastAsiaTheme="minorHAnsi" w:hint="cs"/>
          <w:rtl/>
          <w:lang w:bidi="ar-QA"/>
        </w:rPr>
        <w:t>إلى</w:t>
      </w:r>
      <w:r w:rsidRPr="00514B4F">
        <w:rPr>
          <w:rFonts w:eastAsiaTheme="minorHAnsi"/>
          <w:rtl/>
          <w:lang w:bidi="ar-QA"/>
        </w:rPr>
        <w:t xml:space="preserve"> </w:t>
      </w:r>
      <w:r w:rsidRPr="00514B4F">
        <w:rPr>
          <w:rFonts w:eastAsiaTheme="minorHAnsi" w:hint="cs"/>
          <w:rtl/>
          <w:lang w:bidi="ar-QA"/>
        </w:rPr>
        <w:t>منع</w:t>
      </w:r>
      <w:r w:rsidRPr="00514B4F">
        <w:rPr>
          <w:rFonts w:eastAsiaTheme="minorHAnsi"/>
          <w:rtl/>
          <w:lang w:bidi="ar-QA"/>
        </w:rPr>
        <w:t xml:space="preserve"> </w:t>
      </w:r>
      <w:r w:rsidRPr="00514B4F">
        <w:rPr>
          <w:rFonts w:eastAsiaTheme="minorHAnsi" w:hint="cs"/>
          <w:rtl/>
          <w:lang w:bidi="ar-QA"/>
        </w:rPr>
        <w:t>نشر</w:t>
      </w:r>
      <w:r w:rsidRPr="00514B4F">
        <w:rPr>
          <w:rFonts w:eastAsiaTheme="minorHAnsi"/>
          <w:rtl/>
          <w:lang w:bidi="ar-QA"/>
        </w:rPr>
        <w:t xml:space="preserve"> </w:t>
      </w:r>
      <w:r w:rsidRPr="00514B4F">
        <w:rPr>
          <w:rFonts w:eastAsiaTheme="minorHAnsi" w:hint="cs"/>
          <w:rtl/>
          <w:lang w:bidi="ar-QA"/>
        </w:rPr>
        <w:t>الفكر</w:t>
      </w:r>
      <w:r w:rsidRPr="00514B4F">
        <w:rPr>
          <w:rFonts w:eastAsiaTheme="minorHAnsi"/>
          <w:rtl/>
          <w:lang w:bidi="ar-QA"/>
        </w:rPr>
        <w:t xml:space="preserve"> </w:t>
      </w:r>
      <w:r w:rsidRPr="00514B4F">
        <w:rPr>
          <w:rFonts w:eastAsiaTheme="minorHAnsi" w:hint="cs"/>
          <w:rtl/>
          <w:lang w:bidi="ar-QA"/>
        </w:rPr>
        <w:t>المتطرف</w:t>
      </w:r>
      <w:r w:rsidRPr="00514B4F">
        <w:rPr>
          <w:rFonts w:eastAsiaTheme="minorHAnsi"/>
          <w:rtl/>
          <w:lang w:bidi="ar-QA"/>
        </w:rPr>
        <w:t xml:space="preserve"> </w:t>
      </w:r>
      <w:r w:rsidRPr="00514B4F">
        <w:rPr>
          <w:rFonts w:eastAsiaTheme="minorHAnsi" w:hint="cs"/>
          <w:rtl/>
          <w:lang w:bidi="ar-QA"/>
        </w:rPr>
        <w:t>الذي</w:t>
      </w:r>
      <w:r w:rsidRPr="00514B4F">
        <w:rPr>
          <w:rFonts w:eastAsiaTheme="minorHAnsi"/>
          <w:rtl/>
          <w:lang w:bidi="ar-QA"/>
        </w:rPr>
        <w:t xml:space="preserve"> </w:t>
      </w:r>
      <w:r w:rsidRPr="00514B4F">
        <w:rPr>
          <w:rFonts w:eastAsiaTheme="minorHAnsi" w:hint="cs"/>
          <w:rtl/>
          <w:lang w:bidi="ar-QA"/>
        </w:rPr>
        <w:t>يشكل</w:t>
      </w:r>
      <w:r w:rsidRPr="00514B4F">
        <w:rPr>
          <w:rFonts w:eastAsiaTheme="minorHAnsi"/>
          <w:rtl/>
          <w:lang w:bidi="ar-QA"/>
        </w:rPr>
        <w:t xml:space="preserve"> </w:t>
      </w:r>
      <w:r w:rsidRPr="00514B4F">
        <w:rPr>
          <w:rFonts w:eastAsiaTheme="minorHAnsi" w:hint="cs"/>
          <w:rtl/>
          <w:lang w:bidi="ar-QA"/>
        </w:rPr>
        <w:t>الحضانة</w:t>
      </w:r>
      <w:r w:rsidRPr="00514B4F">
        <w:rPr>
          <w:rFonts w:eastAsiaTheme="minorHAnsi"/>
          <w:rtl/>
          <w:lang w:bidi="ar-QA"/>
        </w:rPr>
        <w:t xml:space="preserve"> </w:t>
      </w:r>
      <w:r w:rsidRPr="00514B4F">
        <w:rPr>
          <w:rFonts w:eastAsiaTheme="minorHAnsi" w:hint="cs"/>
          <w:rtl/>
          <w:lang w:bidi="ar-QA"/>
        </w:rPr>
        <w:t>الثقافية</w:t>
      </w:r>
      <w:r w:rsidRPr="00514B4F">
        <w:rPr>
          <w:rFonts w:eastAsiaTheme="minorHAnsi"/>
          <w:rtl/>
          <w:lang w:bidi="ar-QA"/>
        </w:rPr>
        <w:t xml:space="preserve"> </w:t>
      </w:r>
      <w:r w:rsidRPr="00514B4F">
        <w:rPr>
          <w:rFonts w:eastAsiaTheme="minorHAnsi" w:hint="cs"/>
          <w:rtl/>
          <w:lang w:bidi="ar-QA"/>
        </w:rPr>
        <w:t>للعنف</w:t>
      </w:r>
      <w:r w:rsidRPr="00514B4F">
        <w:rPr>
          <w:rFonts w:eastAsiaTheme="minorHAnsi"/>
          <w:rtl/>
          <w:lang w:bidi="ar-QA"/>
        </w:rPr>
        <w:t xml:space="preserve"> </w:t>
      </w:r>
      <w:r w:rsidRPr="00514B4F">
        <w:rPr>
          <w:rFonts w:eastAsiaTheme="minorHAnsi" w:hint="cs"/>
          <w:rtl/>
          <w:lang w:bidi="ar-QA"/>
        </w:rPr>
        <w:t>والإرهاب؛</w:t>
      </w:r>
    </w:p>
    <w:p w:rsidR="00147598" w:rsidRPr="00514B4F" w:rsidRDefault="00147598" w:rsidP="00147598">
      <w:pPr>
        <w:pStyle w:val="Bullet1GA"/>
        <w:numPr>
          <w:ilvl w:val="0"/>
          <w:numId w:val="0"/>
        </w:numPr>
        <w:tabs>
          <w:tab w:val="left" w:pos="2495"/>
        </w:tabs>
        <w:bidi/>
        <w:ind w:left="2495" w:hanging="545"/>
        <w:rPr>
          <w:rFonts w:eastAsiaTheme="minorHAnsi"/>
          <w:rtl/>
          <w:lang w:bidi="ar-QA"/>
        </w:rPr>
      </w:pPr>
      <w:r w:rsidRPr="00514B4F">
        <w:rPr>
          <w:rFonts w:ascii="Symbol" w:eastAsiaTheme="minorHAnsi" w:hAnsi="Symbol"/>
        </w:rPr>
        <w:t></w:t>
      </w:r>
      <w:r w:rsidRPr="00514B4F">
        <w:rPr>
          <w:rFonts w:ascii="Symbol" w:eastAsiaTheme="minorHAnsi" w:hAnsi="Symbol"/>
          <w:rtl/>
        </w:rPr>
        <w:tab/>
      </w:r>
      <w:r w:rsidRPr="00514B4F">
        <w:rPr>
          <w:rFonts w:eastAsiaTheme="minorHAnsi" w:hint="cs"/>
          <w:rtl/>
          <w:lang w:bidi="ar-QA"/>
        </w:rPr>
        <w:t>من</w:t>
      </w:r>
      <w:r w:rsidRPr="00514B4F">
        <w:rPr>
          <w:rFonts w:eastAsiaTheme="minorHAnsi"/>
          <w:rtl/>
          <w:lang w:bidi="ar-QA"/>
        </w:rPr>
        <w:t xml:space="preserve"> </w:t>
      </w:r>
      <w:r w:rsidRPr="00514B4F">
        <w:rPr>
          <w:rFonts w:eastAsiaTheme="minorHAnsi" w:hint="cs"/>
          <w:rtl/>
          <w:lang w:bidi="ar-QA"/>
        </w:rPr>
        <w:t>خلال</w:t>
      </w:r>
      <w:r w:rsidRPr="00514B4F">
        <w:rPr>
          <w:rFonts w:eastAsiaTheme="minorHAnsi"/>
          <w:rtl/>
          <w:lang w:bidi="ar-QA"/>
        </w:rPr>
        <w:t xml:space="preserve"> </w:t>
      </w:r>
      <w:r w:rsidRPr="00514B4F">
        <w:rPr>
          <w:rFonts w:eastAsiaTheme="minorHAnsi" w:hint="cs"/>
          <w:rtl/>
          <w:lang w:bidi="ar-QA"/>
        </w:rPr>
        <w:t>جملة</w:t>
      </w:r>
      <w:r w:rsidRPr="00514B4F">
        <w:rPr>
          <w:rFonts w:eastAsiaTheme="minorHAnsi"/>
          <w:rtl/>
          <w:lang w:bidi="ar-QA"/>
        </w:rPr>
        <w:t xml:space="preserve"> </w:t>
      </w:r>
      <w:r w:rsidRPr="00514B4F">
        <w:rPr>
          <w:rFonts w:eastAsiaTheme="minorHAnsi" w:hint="cs"/>
          <w:rtl/>
          <w:lang w:bidi="ar-QA"/>
        </w:rPr>
        <w:t>التشريعات</w:t>
      </w:r>
      <w:r w:rsidRPr="00514B4F">
        <w:rPr>
          <w:rFonts w:eastAsiaTheme="minorHAnsi"/>
          <w:rtl/>
          <w:lang w:bidi="ar-QA"/>
        </w:rPr>
        <w:t xml:space="preserve"> </w:t>
      </w:r>
      <w:r w:rsidRPr="00514B4F">
        <w:rPr>
          <w:rFonts w:eastAsiaTheme="minorHAnsi" w:hint="cs"/>
          <w:rtl/>
          <w:lang w:bidi="ar-QA"/>
        </w:rPr>
        <w:t>التي</w:t>
      </w:r>
      <w:r w:rsidRPr="00514B4F">
        <w:rPr>
          <w:rFonts w:eastAsiaTheme="minorHAnsi"/>
          <w:rtl/>
          <w:lang w:bidi="ar-QA"/>
        </w:rPr>
        <w:t xml:space="preserve"> </w:t>
      </w:r>
      <w:r w:rsidRPr="00514B4F">
        <w:rPr>
          <w:rFonts w:eastAsiaTheme="minorHAnsi" w:hint="cs"/>
          <w:rtl/>
          <w:lang w:bidi="ar-QA"/>
        </w:rPr>
        <w:t>جرمت</w:t>
      </w:r>
      <w:r w:rsidRPr="00514B4F">
        <w:rPr>
          <w:rFonts w:eastAsiaTheme="minorHAnsi"/>
          <w:rtl/>
          <w:lang w:bidi="ar-QA"/>
        </w:rPr>
        <w:t xml:space="preserve"> </w:t>
      </w:r>
      <w:r w:rsidRPr="00514B4F">
        <w:rPr>
          <w:rFonts w:eastAsiaTheme="minorHAnsi" w:hint="cs"/>
          <w:rtl/>
          <w:lang w:bidi="ar-QA"/>
        </w:rPr>
        <w:t>الإرهاب</w:t>
      </w:r>
      <w:r w:rsidRPr="00514B4F">
        <w:rPr>
          <w:rFonts w:eastAsiaTheme="minorHAnsi"/>
          <w:rtl/>
          <w:lang w:bidi="ar-QA"/>
        </w:rPr>
        <w:t xml:space="preserve"> </w:t>
      </w:r>
      <w:r w:rsidRPr="00514B4F">
        <w:rPr>
          <w:rFonts w:eastAsiaTheme="minorHAnsi" w:hint="cs"/>
          <w:rtl/>
          <w:lang w:bidi="ar-QA"/>
        </w:rPr>
        <w:t>بكافة</w:t>
      </w:r>
      <w:r w:rsidRPr="00514B4F">
        <w:rPr>
          <w:rFonts w:eastAsiaTheme="minorHAnsi"/>
          <w:rtl/>
          <w:lang w:bidi="ar-QA"/>
        </w:rPr>
        <w:t xml:space="preserve"> </w:t>
      </w:r>
      <w:r w:rsidRPr="00514B4F">
        <w:rPr>
          <w:rFonts w:eastAsiaTheme="minorHAnsi" w:hint="cs"/>
          <w:rtl/>
          <w:lang w:bidi="ar-QA"/>
        </w:rPr>
        <w:t>أشكاله</w:t>
      </w:r>
      <w:r w:rsidRPr="00514B4F">
        <w:rPr>
          <w:rFonts w:eastAsiaTheme="minorHAnsi"/>
          <w:rtl/>
          <w:lang w:bidi="ar-QA"/>
        </w:rPr>
        <w:t xml:space="preserve"> </w:t>
      </w:r>
      <w:r w:rsidRPr="00514B4F">
        <w:rPr>
          <w:rFonts w:eastAsiaTheme="minorHAnsi" w:hint="cs"/>
          <w:rtl/>
          <w:lang w:bidi="ar-QA"/>
        </w:rPr>
        <w:t>ومن</w:t>
      </w:r>
      <w:r w:rsidRPr="00514B4F">
        <w:rPr>
          <w:rFonts w:eastAsiaTheme="minorHAnsi"/>
          <w:rtl/>
          <w:lang w:bidi="ar-QA"/>
        </w:rPr>
        <w:t xml:space="preserve"> </w:t>
      </w:r>
      <w:r w:rsidRPr="00514B4F">
        <w:rPr>
          <w:rFonts w:eastAsiaTheme="minorHAnsi" w:hint="cs"/>
          <w:rtl/>
          <w:lang w:bidi="ar-QA"/>
        </w:rPr>
        <w:t>ذلك</w:t>
      </w:r>
      <w:r w:rsidRPr="00514B4F">
        <w:rPr>
          <w:rFonts w:eastAsiaTheme="minorHAnsi"/>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t>القانون</w:t>
      </w:r>
      <w:r w:rsidRPr="00514B4F">
        <w:rPr>
          <w:rFonts w:eastAsiaTheme="minorHAnsi"/>
          <w:rtl/>
          <w:lang w:bidi="ar-QA"/>
        </w:rPr>
        <w:t xml:space="preserve"> </w:t>
      </w:r>
      <w:r w:rsidRPr="00514B4F">
        <w:rPr>
          <w:rFonts w:eastAsiaTheme="minorHAnsi" w:hint="cs"/>
          <w:rtl/>
          <w:lang w:bidi="ar-QA"/>
        </w:rPr>
        <w:t>رقم </w:t>
      </w:r>
      <w:r w:rsidRPr="00514B4F">
        <w:rPr>
          <w:rFonts w:eastAsiaTheme="minorHAnsi"/>
          <w:rtl/>
          <w:lang w:bidi="ar-QA"/>
        </w:rPr>
        <w:t xml:space="preserve">(3) </w:t>
      </w:r>
      <w:r w:rsidRPr="00514B4F">
        <w:rPr>
          <w:rFonts w:eastAsiaTheme="minorHAnsi" w:hint="cs"/>
          <w:rtl/>
          <w:lang w:bidi="ar-QA"/>
        </w:rPr>
        <w:t>لسنة</w:t>
      </w:r>
      <w:r w:rsidRPr="00514B4F">
        <w:rPr>
          <w:rFonts w:eastAsiaTheme="minorHAnsi"/>
          <w:rtl/>
          <w:lang w:bidi="ar-QA"/>
        </w:rPr>
        <w:t xml:space="preserve"> 2004 بشأن مكافحة الإرهاب</w:t>
      </w:r>
      <w:r w:rsidRPr="00514B4F">
        <w:rPr>
          <w:rFonts w:eastAsiaTheme="minorHAnsi" w:hint="cs"/>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t>قانون</w:t>
      </w:r>
      <w:r w:rsidRPr="00514B4F">
        <w:rPr>
          <w:rFonts w:eastAsiaTheme="minorHAnsi"/>
          <w:rtl/>
          <w:lang w:bidi="ar-QA"/>
        </w:rPr>
        <w:t xml:space="preserve"> العقوبات </w:t>
      </w:r>
      <w:r w:rsidRPr="00514B4F">
        <w:rPr>
          <w:rFonts w:eastAsiaTheme="minorHAnsi" w:hint="cs"/>
          <w:rtl/>
          <w:lang w:bidi="ar-QA"/>
        </w:rPr>
        <w:t>رقم </w:t>
      </w:r>
      <w:r w:rsidRPr="00514B4F">
        <w:rPr>
          <w:rFonts w:eastAsiaTheme="minorHAnsi"/>
          <w:rtl/>
          <w:lang w:bidi="ar-QA"/>
        </w:rPr>
        <w:t xml:space="preserve">(11) </w:t>
      </w:r>
      <w:r w:rsidRPr="00514B4F">
        <w:rPr>
          <w:rFonts w:eastAsiaTheme="minorHAnsi" w:hint="cs"/>
          <w:rtl/>
          <w:lang w:bidi="ar-QA"/>
        </w:rPr>
        <w:t>لسنة</w:t>
      </w:r>
      <w:r w:rsidRPr="00514B4F">
        <w:rPr>
          <w:rFonts w:eastAsiaTheme="minorHAnsi"/>
          <w:rtl/>
          <w:lang w:bidi="ar-QA"/>
        </w:rPr>
        <w:t xml:space="preserve"> 2004</w:t>
      </w:r>
      <w:r w:rsidRPr="00514B4F">
        <w:rPr>
          <w:rFonts w:eastAsiaTheme="minorHAnsi" w:hint="cs"/>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t>قانون</w:t>
      </w:r>
      <w:r w:rsidRPr="00514B4F">
        <w:rPr>
          <w:rFonts w:eastAsiaTheme="minorHAnsi"/>
          <w:rtl/>
          <w:lang w:bidi="ar-QA"/>
        </w:rPr>
        <w:t xml:space="preserve"> الإجراءات الجنائية </w:t>
      </w:r>
      <w:r w:rsidRPr="00514B4F">
        <w:rPr>
          <w:rFonts w:eastAsiaTheme="minorHAnsi" w:hint="cs"/>
          <w:rtl/>
          <w:lang w:bidi="ar-QA"/>
        </w:rPr>
        <w:t>رقم </w:t>
      </w:r>
      <w:r w:rsidRPr="00514B4F">
        <w:rPr>
          <w:rFonts w:eastAsiaTheme="minorHAnsi"/>
          <w:rtl/>
          <w:lang w:bidi="ar-QA"/>
        </w:rPr>
        <w:t xml:space="preserve">(23) </w:t>
      </w:r>
      <w:r w:rsidRPr="00514B4F">
        <w:rPr>
          <w:rFonts w:eastAsiaTheme="minorHAnsi" w:hint="cs"/>
          <w:rtl/>
          <w:lang w:bidi="ar-QA"/>
        </w:rPr>
        <w:t>لسنة</w:t>
      </w:r>
      <w:r w:rsidRPr="00514B4F">
        <w:rPr>
          <w:rFonts w:eastAsiaTheme="minorHAnsi"/>
          <w:rtl/>
          <w:lang w:bidi="ar-QA"/>
        </w:rPr>
        <w:t xml:space="preserve"> 2004</w:t>
      </w:r>
      <w:r w:rsidRPr="00514B4F">
        <w:rPr>
          <w:rFonts w:eastAsiaTheme="minorHAnsi" w:hint="cs"/>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t>القانون</w:t>
      </w:r>
      <w:r w:rsidRPr="00514B4F">
        <w:rPr>
          <w:rFonts w:eastAsiaTheme="minorHAnsi"/>
          <w:rtl/>
          <w:lang w:bidi="ar-QA"/>
        </w:rPr>
        <w:t xml:space="preserve"> </w:t>
      </w:r>
      <w:r w:rsidRPr="00514B4F">
        <w:rPr>
          <w:rFonts w:eastAsiaTheme="minorHAnsi" w:hint="cs"/>
          <w:rtl/>
          <w:lang w:bidi="ar-QA"/>
        </w:rPr>
        <w:t>رقم </w:t>
      </w:r>
      <w:r w:rsidRPr="00514B4F">
        <w:rPr>
          <w:rFonts w:eastAsiaTheme="minorHAnsi"/>
          <w:rtl/>
          <w:lang w:bidi="ar-QA"/>
        </w:rPr>
        <w:t xml:space="preserve">(4) </w:t>
      </w:r>
      <w:r w:rsidRPr="00514B4F">
        <w:rPr>
          <w:rFonts w:eastAsiaTheme="minorHAnsi" w:hint="cs"/>
          <w:rtl/>
          <w:lang w:bidi="ar-QA"/>
        </w:rPr>
        <w:t>لسنة</w:t>
      </w:r>
      <w:r w:rsidRPr="00514B4F">
        <w:rPr>
          <w:rFonts w:eastAsiaTheme="minorHAnsi"/>
          <w:rtl/>
          <w:lang w:bidi="ar-QA"/>
        </w:rPr>
        <w:t xml:space="preserve"> 2010 </w:t>
      </w:r>
      <w:r w:rsidRPr="00514B4F">
        <w:rPr>
          <w:rFonts w:eastAsiaTheme="minorHAnsi" w:hint="cs"/>
          <w:rtl/>
          <w:lang w:bidi="ar-QA"/>
        </w:rPr>
        <w:t>بإصدار</w:t>
      </w:r>
      <w:r w:rsidRPr="00514B4F">
        <w:rPr>
          <w:rFonts w:eastAsiaTheme="minorHAnsi"/>
          <w:rtl/>
          <w:lang w:bidi="ar-QA"/>
        </w:rPr>
        <w:t xml:space="preserve"> </w:t>
      </w:r>
      <w:r w:rsidRPr="00514B4F">
        <w:rPr>
          <w:rFonts w:eastAsiaTheme="minorHAnsi" w:hint="cs"/>
          <w:rtl/>
          <w:lang w:bidi="ar-QA"/>
        </w:rPr>
        <w:t>قانون</w:t>
      </w:r>
      <w:r w:rsidRPr="00514B4F">
        <w:rPr>
          <w:rFonts w:eastAsiaTheme="minorHAnsi"/>
          <w:rtl/>
          <w:lang w:bidi="ar-QA"/>
        </w:rPr>
        <w:t xml:space="preserve"> </w:t>
      </w:r>
      <w:r w:rsidRPr="00514B4F">
        <w:rPr>
          <w:rFonts w:eastAsiaTheme="minorHAnsi" w:hint="cs"/>
          <w:rtl/>
          <w:lang w:bidi="ar-QA"/>
        </w:rPr>
        <w:t>مكافحة</w:t>
      </w:r>
      <w:r w:rsidRPr="00514B4F">
        <w:rPr>
          <w:rFonts w:eastAsiaTheme="minorHAnsi"/>
          <w:rtl/>
          <w:lang w:bidi="ar-QA"/>
        </w:rPr>
        <w:t xml:space="preserve"> </w:t>
      </w:r>
      <w:r w:rsidRPr="00514B4F">
        <w:rPr>
          <w:rFonts w:eastAsiaTheme="minorHAnsi" w:hint="cs"/>
          <w:rtl/>
          <w:lang w:bidi="ar-QA"/>
        </w:rPr>
        <w:t>غسل</w:t>
      </w:r>
      <w:r w:rsidRPr="00514B4F">
        <w:rPr>
          <w:rFonts w:eastAsiaTheme="minorHAnsi"/>
          <w:rtl/>
          <w:lang w:bidi="ar-QA"/>
        </w:rPr>
        <w:t xml:space="preserve"> </w:t>
      </w:r>
      <w:r w:rsidRPr="00514B4F">
        <w:rPr>
          <w:rFonts w:eastAsiaTheme="minorHAnsi" w:hint="cs"/>
          <w:rtl/>
          <w:lang w:bidi="ar-QA"/>
        </w:rPr>
        <w:t>وتمويل</w:t>
      </w:r>
      <w:r w:rsidRPr="00514B4F">
        <w:rPr>
          <w:rFonts w:eastAsiaTheme="minorHAnsi"/>
          <w:rtl/>
          <w:lang w:bidi="ar-QA"/>
        </w:rPr>
        <w:t xml:space="preserve"> </w:t>
      </w:r>
      <w:r w:rsidRPr="00514B4F">
        <w:rPr>
          <w:rFonts w:eastAsiaTheme="minorHAnsi" w:hint="cs"/>
          <w:rtl/>
          <w:lang w:bidi="ar-QA"/>
        </w:rPr>
        <w:t>الإرهاب؛</w:t>
      </w:r>
    </w:p>
    <w:p w:rsidR="00147598" w:rsidRPr="00514B4F" w:rsidRDefault="00147598" w:rsidP="003B03B2">
      <w:pPr>
        <w:pStyle w:val="Bullet2GA"/>
        <w:numPr>
          <w:ilvl w:val="0"/>
          <w:numId w:val="2"/>
        </w:numPr>
        <w:tabs>
          <w:tab w:val="clear" w:pos="3215"/>
        </w:tabs>
        <w:bidi/>
        <w:ind w:left="3062" w:hanging="567"/>
        <w:rPr>
          <w:rFonts w:eastAsiaTheme="minorHAnsi"/>
          <w:spacing w:val="-6"/>
        </w:rPr>
      </w:pPr>
      <w:r w:rsidRPr="00514B4F">
        <w:rPr>
          <w:rFonts w:eastAsiaTheme="minorHAnsi" w:hint="cs"/>
          <w:spacing w:val="-6"/>
          <w:rtl/>
          <w:lang w:bidi="ar-QA"/>
        </w:rPr>
        <w:t>القانون</w:t>
      </w:r>
      <w:r w:rsidRPr="00514B4F">
        <w:rPr>
          <w:rFonts w:eastAsiaTheme="minorHAnsi"/>
          <w:spacing w:val="-6"/>
          <w:rtl/>
          <w:lang w:bidi="ar-QA"/>
        </w:rPr>
        <w:t xml:space="preserve"> </w:t>
      </w:r>
      <w:r w:rsidRPr="00514B4F">
        <w:rPr>
          <w:rFonts w:eastAsiaTheme="minorHAnsi" w:hint="cs"/>
          <w:spacing w:val="-6"/>
          <w:rtl/>
          <w:lang w:bidi="ar-QA"/>
        </w:rPr>
        <w:t>رقم </w:t>
      </w:r>
      <w:r w:rsidRPr="00514B4F">
        <w:rPr>
          <w:rFonts w:eastAsiaTheme="minorHAnsi"/>
          <w:spacing w:val="-6"/>
          <w:rtl/>
          <w:lang w:bidi="ar-QA"/>
        </w:rPr>
        <w:t xml:space="preserve">(14) </w:t>
      </w:r>
      <w:r w:rsidRPr="00514B4F">
        <w:rPr>
          <w:rFonts w:eastAsiaTheme="minorHAnsi" w:hint="cs"/>
          <w:spacing w:val="-6"/>
          <w:rtl/>
          <w:lang w:bidi="ar-QA"/>
        </w:rPr>
        <w:t>لسنة</w:t>
      </w:r>
      <w:r w:rsidRPr="00514B4F">
        <w:rPr>
          <w:rFonts w:eastAsiaTheme="minorHAnsi"/>
          <w:spacing w:val="-6"/>
          <w:rtl/>
          <w:lang w:bidi="ar-QA"/>
        </w:rPr>
        <w:t xml:space="preserve"> 2014 </w:t>
      </w:r>
      <w:r w:rsidRPr="00514B4F">
        <w:rPr>
          <w:rFonts w:eastAsiaTheme="minorHAnsi" w:hint="cs"/>
          <w:spacing w:val="-6"/>
          <w:rtl/>
          <w:lang w:bidi="ar-QA"/>
        </w:rPr>
        <w:t>بإصدار</w:t>
      </w:r>
      <w:r w:rsidRPr="00514B4F">
        <w:rPr>
          <w:rFonts w:eastAsiaTheme="minorHAnsi"/>
          <w:spacing w:val="-6"/>
          <w:rtl/>
          <w:lang w:bidi="ar-QA"/>
        </w:rPr>
        <w:t xml:space="preserve"> </w:t>
      </w:r>
      <w:r w:rsidRPr="00514B4F">
        <w:rPr>
          <w:rFonts w:eastAsiaTheme="minorHAnsi" w:hint="cs"/>
          <w:spacing w:val="-6"/>
          <w:rtl/>
          <w:lang w:bidi="ar-QA"/>
        </w:rPr>
        <w:t>قانون</w:t>
      </w:r>
      <w:r w:rsidRPr="00514B4F">
        <w:rPr>
          <w:rFonts w:eastAsiaTheme="minorHAnsi"/>
          <w:spacing w:val="-6"/>
          <w:rtl/>
          <w:lang w:bidi="ar-QA"/>
        </w:rPr>
        <w:t xml:space="preserve"> </w:t>
      </w:r>
      <w:r w:rsidRPr="00514B4F">
        <w:rPr>
          <w:rFonts w:eastAsiaTheme="minorHAnsi" w:hint="cs"/>
          <w:spacing w:val="-6"/>
          <w:rtl/>
          <w:lang w:bidi="ar-QA"/>
        </w:rPr>
        <w:t>مكافحة</w:t>
      </w:r>
      <w:r w:rsidRPr="00514B4F">
        <w:rPr>
          <w:rFonts w:eastAsiaTheme="minorHAnsi"/>
          <w:spacing w:val="-6"/>
          <w:rtl/>
          <w:lang w:bidi="ar-QA"/>
        </w:rPr>
        <w:t xml:space="preserve"> </w:t>
      </w:r>
      <w:r w:rsidRPr="00514B4F">
        <w:rPr>
          <w:rFonts w:eastAsiaTheme="minorHAnsi" w:hint="cs"/>
          <w:spacing w:val="-6"/>
          <w:rtl/>
          <w:lang w:bidi="ar-QA"/>
        </w:rPr>
        <w:t>الجرائم</w:t>
      </w:r>
      <w:r w:rsidRPr="00514B4F">
        <w:rPr>
          <w:rFonts w:eastAsiaTheme="minorHAnsi"/>
          <w:spacing w:val="-6"/>
          <w:rtl/>
          <w:lang w:bidi="ar-QA"/>
        </w:rPr>
        <w:t xml:space="preserve"> </w:t>
      </w:r>
      <w:r w:rsidRPr="00514B4F">
        <w:rPr>
          <w:rFonts w:eastAsiaTheme="minorHAnsi" w:hint="cs"/>
          <w:spacing w:val="-6"/>
          <w:rtl/>
          <w:lang w:bidi="ar-QA"/>
        </w:rPr>
        <w:t>الإلكترونية؛</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t>القانون</w:t>
      </w:r>
      <w:r w:rsidRPr="00514B4F">
        <w:rPr>
          <w:rFonts w:eastAsiaTheme="minorHAnsi"/>
          <w:rtl/>
          <w:lang w:bidi="ar-QA"/>
        </w:rPr>
        <w:t xml:space="preserve"> </w:t>
      </w:r>
      <w:r w:rsidRPr="00514B4F">
        <w:rPr>
          <w:rFonts w:eastAsiaTheme="minorHAnsi" w:hint="cs"/>
          <w:rtl/>
          <w:lang w:bidi="ar-QA"/>
        </w:rPr>
        <w:t>رقم </w:t>
      </w:r>
      <w:r w:rsidRPr="00514B4F">
        <w:rPr>
          <w:rFonts w:eastAsiaTheme="minorHAnsi"/>
          <w:rtl/>
          <w:lang w:bidi="ar-QA"/>
        </w:rPr>
        <w:t xml:space="preserve">(15) </w:t>
      </w:r>
      <w:r w:rsidRPr="00514B4F">
        <w:rPr>
          <w:rFonts w:eastAsiaTheme="minorHAnsi" w:hint="cs"/>
          <w:rtl/>
          <w:lang w:bidi="ar-QA"/>
        </w:rPr>
        <w:t>لسنة</w:t>
      </w:r>
      <w:r w:rsidRPr="00514B4F">
        <w:rPr>
          <w:rFonts w:eastAsiaTheme="minorHAnsi"/>
          <w:rtl/>
          <w:lang w:bidi="ar-QA"/>
        </w:rPr>
        <w:t xml:space="preserve"> 2014 بشأن تنظيم الأعمال الخيرية</w:t>
      </w:r>
      <w:r w:rsidRPr="00514B4F">
        <w:rPr>
          <w:rFonts w:eastAsiaTheme="minorHAnsi" w:hint="cs"/>
          <w:rtl/>
          <w:lang w:bidi="ar-QA"/>
        </w:rPr>
        <w:t>؛</w:t>
      </w:r>
    </w:p>
    <w:p w:rsidR="00147598" w:rsidRPr="00514B4F" w:rsidRDefault="00147598" w:rsidP="00147598">
      <w:pPr>
        <w:pStyle w:val="Bullet1GA"/>
        <w:numPr>
          <w:ilvl w:val="0"/>
          <w:numId w:val="0"/>
        </w:numPr>
        <w:tabs>
          <w:tab w:val="left" w:pos="2495"/>
        </w:tabs>
        <w:bidi/>
        <w:ind w:left="2495" w:hanging="545"/>
        <w:rPr>
          <w:rFonts w:eastAsiaTheme="minorHAnsi"/>
          <w:spacing w:val="-2"/>
        </w:rPr>
      </w:pPr>
      <w:r w:rsidRPr="00514B4F">
        <w:rPr>
          <w:rFonts w:ascii="Symbol" w:eastAsiaTheme="minorHAnsi" w:hAnsi="Symbol"/>
          <w:spacing w:val="-2"/>
        </w:rPr>
        <w:lastRenderedPageBreak/>
        <w:t></w:t>
      </w:r>
      <w:r w:rsidRPr="00514B4F">
        <w:rPr>
          <w:rFonts w:ascii="Symbol" w:eastAsiaTheme="minorHAnsi" w:hAnsi="Symbol"/>
          <w:spacing w:val="-2"/>
          <w:rtl/>
        </w:rPr>
        <w:tab/>
      </w:r>
      <w:r w:rsidRPr="00514B4F">
        <w:rPr>
          <w:rFonts w:eastAsiaTheme="minorHAnsi" w:hint="cs"/>
          <w:spacing w:val="-2"/>
          <w:rtl/>
          <w:lang w:bidi="ar-QA"/>
        </w:rPr>
        <w:t>ذلك</w:t>
      </w:r>
      <w:r w:rsidRPr="00514B4F">
        <w:rPr>
          <w:rFonts w:eastAsiaTheme="minorHAnsi"/>
          <w:spacing w:val="-2"/>
          <w:rtl/>
          <w:lang w:bidi="ar-QA"/>
        </w:rPr>
        <w:t xml:space="preserve"> </w:t>
      </w:r>
      <w:r w:rsidRPr="00514B4F">
        <w:rPr>
          <w:rFonts w:eastAsiaTheme="minorHAnsi" w:hint="cs"/>
          <w:spacing w:val="-2"/>
          <w:rtl/>
          <w:lang w:bidi="ar-QA"/>
        </w:rPr>
        <w:t>فضلاً</w:t>
      </w:r>
      <w:r w:rsidRPr="00514B4F">
        <w:rPr>
          <w:rFonts w:eastAsiaTheme="minorHAnsi"/>
          <w:spacing w:val="-2"/>
          <w:rtl/>
          <w:lang w:bidi="ar-QA"/>
        </w:rPr>
        <w:t xml:space="preserve"> </w:t>
      </w:r>
      <w:r w:rsidRPr="00514B4F">
        <w:rPr>
          <w:rFonts w:eastAsiaTheme="minorHAnsi" w:hint="cs"/>
          <w:spacing w:val="-2"/>
          <w:rtl/>
          <w:lang w:bidi="ar-QA"/>
        </w:rPr>
        <w:t>عن</w:t>
      </w:r>
      <w:r w:rsidRPr="00514B4F">
        <w:rPr>
          <w:rFonts w:eastAsiaTheme="minorHAnsi"/>
          <w:spacing w:val="-2"/>
          <w:rtl/>
          <w:lang w:bidi="ar-QA"/>
        </w:rPr>
        <w:t xml:space="preserve"> </w:t>
      </w:r>
      <w:r w:rsidRPr="00514B4F">
        <w:rPr>
          <w:rFonts w:eastAsiaTheme="minorHAnsi" w:hint="cs"/>
          <w:spacing w:val="-2"/>
          <w:rtl/>
          <w:lang w:bidi="ar-QA"/>
        </w:rPr>
        <w:t>آفاق</w:t>
      </w:r>
      <w:r w:rsidRPr="00514B4F">
        <w:rPr>
          <w:rFonts w:eastAsiaTheme="minorHAnsi"/>
          <w:spacing w:val="-2"/>
          <w:rtl/>
          <w:lang w:bidi="ar-QA"/>
        </w:rPr>
        <w:t xml:space="preserve"> </w:t>
      </w:r>
      <w:r w:rsidRPr="00514B4F">
        <w:rPr>
          <w:rFonts w:eastAsiaTheme="minorHAnsi" w:hint="cs"/>
          <w:spacing w:val="-2"/>
          <w:rtl/>
          <w:lang w:bidi="ar-QA"/>
        </w:rPr>
        <w:t>التعاون</w:t>
      </w:r>
      <w:r w:rsidRPr="00514B4F">
        <w:rPr>
          <w:rFonts w:eastAsiaTheme="minorHAnsi"/>
          <w:spacing w:val="-2"/>
          <w:rtl/>
          <w:lang w:bidi="ar-QA"/>
        </w:rPr>
        <w:t xml:space="preserve"> </w:t>
      </w:r>
      <w:r w:rsidRPr="00514B4F">
        <w:rPr>
          <w:rFonts w:eastAsiaTheme="minorHAnsi" w:hint="cs"/>
          <w:spacing w:val="-2"/>
          <w:rtl/>
          <w:lang w:bidi="ar-QA"/>
        </w:rPr>
        <w:t>الدولي</w:t>
      </w:r>
      <w:r w:rsidRPr="00514B4F">
        <w:rPr>
          <w:rFonts w:eastAsiaTheme="minorHAnsi"/>
          <w:spacing w:val="-2"/>
          <w:rtl/>
          <w:lang w:bidi="ar-QA"/>
        </w:rPr>
        <w:t xml:space="preserve"> </w:t>
      </w:r>
      <w:r w:rsidRPr="00514B4F">
        <w:rPr>
          <w:rFonts w:eastAsiaTheme="minorHAnsi" w:hint="cs"/>
          <w:spacing w:val="-2"/>
          <w:rtl/>
          <w:lang w:bidi="ar-QA"/>
        </w:rPr>
        <w:t>على</w:t>
      </w:r>
      <w:r w:rsidRPr="00514B4F">
        <w:rPr>
          <w:rFonts w:eastAsiaTheme="minorHAnsi"/>
          <w:spacing w:val="-2"/>
          <w:rtl/>
          <w:lang w:bidi="ar-QA"/>
        </w:rPr>
        <w:t xml:space="preserve"> </w:t>
      </w:r>
      <w:r w:rsidRPr="00514B4F">
        <w:rPr>
          <w:rFonts w:eastAsiaTheme="minorHAnsi" w:hint="cs"/>
          <w:spacing w:val="-2"/>
          <w:rtl/>
          <w:lang w:bidi="ar-QA"/>
        </w:rPr>
        <w:t>الصعيدين</w:t>
      </w:r>
      <w:r w:rsidRPr="00514B4F">
        <w:rPr>
          <w:rFonts w:eastAsiaTheme="minorHAnsi"/>
          <w:spacing w:val="-2"/>
          <w:rtl/>
          <w:lang w:bidi="ar-QA"/>
        </w:rPr>
        <w:t xml:space="preserve"> </w:t>
      </w:r>
      <w:r w:rsidRPr="00514B4F">
        <w:rPr>
          <w:rFonts w:eastAsiaTheme="minorHAnsi" w:hint="cs"/>
          <w:spacing w:val="-2"/>
          <w:rtl/>
          <w:lang w:bidi="ar-QA"/>
        </w:rPr>
        <w:t>الأمني</w:t>
      </w:r>
      <w:r w:rsidRPr="00514B4F">
        <w:rPr>
          <w:rFonts w:eastAsiaTheme="minorHAnsi"/>
          <w:spacing w:val="-2"/>
          <w:rtl/>
          <w:lang w:bidi="ar-QA"/>
        </w:rPr>
        <w:t xml:space="preserve"> </w:t>
      </w:r>
      <w:r w:rsidRPr="00514B4F">
        <w:rPr>
          <w:rFonts w:eastAsiaTheme="minorHAnsi" w:hint="cs"/>
          <w:spacing w:val="-2"/>
          <w:rtl/>
          <w:lang w:bidi="ar-QA"/>
        </w:rPr>
        <w:t>والجنائي</w:t>
      </w:r>
      <w:r w:rsidRPr="00514B4F">
        <w:rPr>
          <w:rFonts w:eastAsiaTheme="minorHAnsi"/>
          <w:spacing w:val="-2"/>
          <w:rtl/>
          <w:lang w:bidi="ar-QA"/>
        </w:rPr>
        <w:t xml:space="preserve"> </w:t>
      </w:r>
      <w:r w:rsidRPr="00514B4F">
        <w:rPr>
          <w:rFonts w:eastAsiaTheme="minorHAnsi" w:hint="cs"/>
          <w:spacing w:val="-2"/>
          <w:rtl/>
          <w:lang w:bidi="ar-QA"/>
        </w:rPr>
        <w:t>بشأن</w:t>
      </w:r>
      <w:r w:rsidRPr="00514B4F">
        <w:rPr>
          <w:rFonts w:eastAsiaTheme="minorHAnsi"/>
          <w:spacing w:val="-2"/>
          <w:rtl/>
          <w:lang w:bidi="ar-QA"/>
        </w:rPr>
        <w:t xml:space="preserve"> </w:t>
      </w:r>
      <w:r w:rsidRPr="00514B4F">
        <w:rPr>
          <w:rFonts w:eastAsiaTheme="minorHAnsi" w:hint="cs"/>
          <w:spacing w:val="-2"/>
          <w:rtl/>
          <w:lang w:bidi="ar-QA"/>
        </w:rPr>
        <w:t>ملاحقة</w:t>
      </w:r>
      <w:r w:rsidRPr="00514B4F">
        <w:rPr>
          <w:rFonts w:eastAsiaTheme="minorHAnsi"/>
          <w:spacing w:val="-2"/>
          <w:rtl/>
          <w:lang w:bidi="ar-QA"/>
        </w:rPr>
        <w:t xml:space="preserve"> </w:t>
      </w:r>
      <w:r w:rsidRPr="00514B4F">
        <w:rPr>
          <w:rFonts w:eastAsiaTheme="minorHAnsi" w:hint="cs"/>
          <w:spacing w:val="-2"/>
          <w:rtl/>
          <w:lang w:bidi="ar-QA"/>
        </w:rPr>
        <w:t>الأشخاص</w:t>
      </w:r>
      <w:r w:rsidRPr="00514B4F">
        <w:rPr>
          <w:rFonts w:eastAsiaTheme="minorHAnsi"/>
          <w:spacing w:val="-2"/>
          <w:rtl/>
          <w:lang w:bidi="ar-QA"/>
        </w:rPr>
        <w:t xml:space="preserve"> </w:t>
      </w:r>
      <w:r w:rsidRPr="00514B4F">
        <w:rPr>
          <w:rFonts w:eastAsiaTheme="minorHAnsi" w:hint="cs"/>
          <w:spacing w:val="-2"/>
          <w:rtl/>
          <w:lang w:bidi="ar-QA"/>
        </w:rPr>
        <w:t>المدانين</w:t>
      </w:r>
      <w:r w:rsidRPr="00514B4F">
        <w:rPr>
          <w:rFonts w:eastAsiaTheme="minorHAnsi"/>
          <w:spacing w:val="-2"/>
          <w:rtl/>
          <w:lang w:bidi="ar-QA"/>
        </w:rPr>
        <w:t xml:space="preserve"> أو</w:t>
      </w:r>
      <w:r w:rsidRPr="00514B4F">
        <w:rPr>
          <w:rFonts w:eastAsiaTheme="minorHAnsi" w:hint="cs"/>
          <w:spacing w:val="-2"/>
          <w:rtl/>
          <w:lang w:bidi="ar-QA"/>
        </w:rPr>
        <w:t> المشتبه</w:t>
      </w:r>
      <w:r w:rsidRPr="00514B4F">
        <w:rPr>
          <w:rFonts w:eastAsiaTheme="minorHAnsi"/>
          <w:spacing w:val="-2"/>
          <w:rtl/>
          <w:lang w:bidi="ar-QA"/>
        </w:rPr>
        <w:t xml:space="preserve"> </w:t>
      </w:r>
      <w:r w:rsidRPr="00514B4F">
        <w:rPr>
          <w:rFonts w:eastAsiaTheme="minorHAnsi" w:hint="cs"/>
          <w:spacing w:val="-2"/>
          <w:rtl/>
          <w:lang w:bidi="ar-QA"/>
        </w:rPr>
        <w:t>بارتكابهم</w:t>
      </w:r>
      <w:r w:rsidRPr="00514B4F">
        <w:rPr>
          <w:rFonts w:eastAsiaTheme="minorHAnsi"/>
          <w:spacing w:val="-2"/>
          <w:rtl/>
          <w:lang w:bidi="ar-QA"/>
        </w:rPr>
        <w:t xml:space="preserve"> </w:t>
      </w:r>
      <w:r w:rsidRPr="00514B4F">
        <w:rPr>
          <w:rFonts w:eastAsiaTheme="minorHAnsi" w:hint="cs"/>
          <w:spacing w:val="-2"/>
          <w:rtl/>
          <w:lang w:bidi="ar-QA"/>
        </w:rPr>
        <w:t>أعمالاً</w:t>
      </w:r>
      <w:r w:rsidRPr="00514B4F">
        <w:rPr>
          <w:rFonts w:eastAsiaTheme="minorHAnsi"/>
          <w:spacing w:val="-2"/>
          <w:rtl/>
          <w:lang w:bidi="ar-QA"/>
        </w:rPr>
        <w:t xml:space="preserve"> </w:t>
      </w:r>
      <w:r w:rsidRPr="00514B4F">
        <w:rPr>
          <w:rFonts w:eastAsiaTheme="minorHAnsi" w:hint="cs"/>
          <w:spacing w:val="-2"/>
          <w:rtl/>
          <w:lang w:bidi="ar-QA"/>
        </w:rPr>
        <w:t>إرهابية،</w:t>
      </w:r>
      <w:r w:rsidRPr="00514B4F">
        <w:rPr>
          <w:rFonts w:eastAsiaTheme="minorHAnsi"/>
          <w:spacing w:val="-2"/>
          <w:rtl/>
          <w:lang w:bidi="ar-QA"/>
        </w:rPr>
        <w:t xml:space="preserve"> </w:t>
      </w:r>
      <w:r w:rsidRPr="00514B4F">
        <w:rPr>
          <w:rFonts w:eastAsiaTheme="minorHAnsi" w:hint="cs"/>
          <w:spacing w:val="-2"/>
          <w:rtl/>
          <w:lang w:bidi="ar-QA"/>
        </w:rPr>
        <w:t>مع</w:t>
      </w:r>
      <w:r w:rsidRPr="00514B4F">
        <w:rPr>
          <w:rFonts w:eastAsiaTheme="minorHAnsi"/>
          <w:spacing w:val="-2"/>
          <w:rtl/>
          <w:lang w:bidi="ar-QA"/>
        </w:rPr>
        <w:t xml:space="preserve"> </w:t>
      </w:r>
      <w:r w:rsidRPr="00514B4F">
        <w:rPr>
          <w:rFonts w:eastAsiaTheme="minorHAnsi" w:hint="cs"/>
          <w:spacing w:val="-2"/>
          <w:rtl/>
          <w:lang w:bidi="ar-QA"/>
        </w:rPr>
        <w:t>دول</w:t>
      </w:r>
      <w:r w:rsidRPr="00514B4F">
        <w:rPr>
          <w:rFonts w:eastAsiaTheme="minorHAnsi"/>
          <w:spacing w:val="-2"/>
          <w:rtl/>
          <w:lang w:bidi="ar-QA"/>
        </w:rPr>
        <w:t xml:space="preserve"> </w:t>
      </w:r>
      <w:r w:rsidRPr="00514B4F">
        <w:rPr>
          <w:rFonts w:eastAsiaTheme="minorHAnsi" w:hint="cs"/>
          <w:spacing w:val="-2"/>
          <w:rtl/>
          <w:lang w:bidi="ar-QA"/>
        </w:rPr>
        <w:t>الإقليم</w:t>
      </w:r>
      <w:r w:rsidRPr="00514B4F">
        <w:rPr>
          <w:rFonts w:eastAsiaTheme="minorHAnsi"/>
          <w:spacing w:val="-2"/>
          <w:rtl/>
          <w:lang w:bidi="ar-QA"/>
        </w:rPr>
        <w:t xml:space="preserve"> </w:t>
      </w:r>
      <w:r w:rsidRPr="00514B4F">
        <w:rPr>
          <w:rFonts w:eastAsiaTheme="minorHAnsi" w:hint="cs"/>
          <w:spacing w:val="-2"/>
          <w:rtl/>
          <w:lang w:bidi="ar-QA"/>
        </w:rPr>
        <w:t>وباقي</w:t>
      </w:r>
      <w:r w:rsidRPr="00514B4F">
        <w:rPr>
          <w:rFonts w:eastAsiaTheme="minorHAnsi"/>
          <w:spacing w:val="-2"/>
          <w:rtl/>
          <w:lang w:bidi="ar-QA"/>
        </w:rPr>
        <w:t xml:space="preserve"> </w:t>
      </w:r>
      <w:r w:rsidRPr="00514B4F">
        <w:rPr>
          <w:rFonts w:eastAsiaTheme="minorHAnsi" w:hint="cs"/>
          <w:spacing w:val="-2"/>
          <w:rtl/>
          <w:lang w:bidi="ar-QA"/>
        </w:rPr>
        <w:t>دول</w:t>
      </w:r>
      <w:r w:rsidRPr="00514B4F">
        <w:rPr>
          <w:rFonts w:eastAsiaTheme="minorHAnsi"/>
          <w:spacing w:val="-2"/>
          <w:rtl/>
          <w:lang w:bidi="ar-QA"/>
        </w:rPr>
        <w:t xml:space="preserve"> </w:t>
      </w:r>
      <w:r w:rsidRPr="00514B4F">
        <w:rPr>
          <w:rFonts w:eastAsiaTheme="minorHAnsi" w:hint="cs"/>
          <w:spacing w:val="-2"/>
          <w:rtl/>
          <w:lang w:bidi="ar-QA"/>
        </w:rPr>
        <w:t>العالم</w:t>
      </w:r>
      <w:r w:rsidRPr="00514B4F">
        <w:rPr>
          <w:rFonts w:eastAsiaTheme="minorHAnsi"/>
          <w:spacing w:val="-2"/>
          <w:rtl/>
          <w:lang w:bidi="ar-QA"/>
        </w:rPr>
        <w:t xml:space="preserve"> </w:t>
      </w:r>
      <w:r w:rsidRPr="00514B4F">
        <w:rPr>
          <w:rFonts w:eastAsiaTheme="minorHAnsi" w:hint="cs"/>
          <w:spacing w:val="-2"/>
          <w:rtl/>
          <w:lang w:bidi="ar-QA"/>
        </w:rPr>
        <w:t>عبر</w:t>
      </w:r>
      <w:r w:rsidRPr="00514B4F">
        <w:rPr>
          <w:rFonts w:eastAsiaTheme="minorHAnsi"/>
          <w:spacing w:val="-2"/>
          <w:rtl/>
          <w:lang w:bidi="ar-QA"/>
        </w:rPr>
        <w:t xml:space="preserve"> </w:t>
      </w:r>
      <w:r w:rsidRPr="00514B4F">
        <w:rPr>
          <w:rFonts w:eastAsiaTheme="minorHAnsi" w:hint="cs"/>
          <w:spacing w:val="-2"/>
          <w:rtl/>
          <w:lang w:bidi="ar-QA"/>
        </w:rPr>
        <w:t>العديد</w:t>
      </w:r>
      <w:r w:rsidRPr="00514B4F">
        <w:rPr>
          <w:rFonts w:eastAsiaTheme="minorHAnsi"/>
          <w:spacing w:val="-2"/>
          <w:rtl/>
          <w:lang w:bidi="ar-QA"/>
        </w:rPr>
        <w:t xml:space="preserve"> </w:t>
      </w:r>
      <w:r w:rsidRPr="00514B4F">
        <w:rPr>
          <w:rFonts w:eastAsiaTheme="minorHAnsi" w:hint="cs"/>
          <w:spacing w:val="-2"/>
          <w:rtl/>
          <w:lang w:bidi="ar-QA"/>
        </w:rPr>
        <w:t>من</w:t>
      </w:r>
      <w:r w:rsidRPr="00514B4F">
        <w:rPr>
          <w:rFonts w:eastAsiaTheme="minorHAnsi"/>
          <w:spacing w:val="-2"/>
          <w:rtl/>
          <w:lang w:bidi="ar-QA"/>
        </w:rPr>
        <w:t xml:space="preserve"> </w:t>
      </w:r>
      <w:r w:rsidRPr="00514B4F">
        <w:rPr>
          <w:rFonts w:eastAsiaTheme="minorHAnsi" w:hint="cs"/>
          <w:spacing w:val="-2"/>
          <w:rtl/>
          <w:lang w:bidi="ar-QA"/>
        </w:rPr>
        <w:t>مذكرات</w:t>
      </w:r>
      <w:r w:rsidRPr="00514B4F">
        <w:rPr>
          <w:rFonts w:eastAsiaTheme="minorHAnsi"/>
          <w:spacing w:val="-2"/>
          <w:rtl/>
          <w:lang w:bidi="ar-QA"/>
        </w:rPr>
        <w:t xml:space="preserve"> </w:t>
      </w:r>
      <w:r w:rsidRPr="00514B4F">
        <w:rPr>
          <w:rFonts w:eastAsiaTheme="minorHAnsi" w:hint="cs"/>
          <w:spacing w:val="-2"/>
          <w:rtl/>
          <w:lang w:bidi="ar-QA"/>
        </w:rPr>
        <w:t>التفاهم</w:t>
      </w:r>
      <w:r w:rsidRPr="00514B4F">
        <w:rPr>
          <w:rFonts w:eastAsiaTheme="minorHAnsi"/>
          <w:spacing w:val="-2"/>
          <w:rtl/>
          <w:lang w:bidi="ar-QA"/>
        </w:rPr>
        <w:t xml:space="preserve"> </w:t>
      </w:r>
      <w:r w:rsidRPr="00514B4F">
        <w:rPr>
          <w:rFonts w:eastAsiaTheme="minorHAnsi" w:hint="cs"/>
          <w:spacing w:val="-2"/>
          <w:rtl/>
          <w:lang w:bidi="ar-QA"/>
        </w:rPr>
        <w:t>والاتفاقيات</w:t>
      </w:r>
      <w:r w:rsidRPr="00514B4F">
        <w:rPr>
          <w:rFonts w:eastAsiaTheme="minorHAnsi"/>
          <w:spacing w:val="-2"/>
          <w:rtl/>
          <w:lang w:bidi="ar-QA"/>
        </w:rPr>
        <w:t xml:space="preserve"> </w:t>
      </w:r>
      <w:r w:rsidRPr="00514B4F">
        <w:rPr>
          <w:rFonts w:eastAsiaTheme="minorHAnsi" w:hint="cs"/>
          <w:spacing w:val="-2"/>
          <w:rtl/>
          <w:lang w:bidi="ar-QA"/>
        </w:rPr>
        <w:t>الأمنية</w:t>
      </w:r>
      <w:r w:rsidRPr="00514B4F">
        <w:rPr>
          <w:rFonts w:eastAsiaTheme="minorHAnsi"/>
          <w:spacing w:val="-2"/>
          <w:rtl/>
          <w:lang w:bidi="ar-QA"/>
        </w:rPr>
        <w:t xml:space="preserve"> </w:t>
      </w:r>
      <w:r w:rsidRPr="00514B4F">
        <w:rPr>
          <w:rFonts w:eastAsiaTheme="minorHAnsi" w:hint="cs"/>
          <w:spacing w:val="-2"/>
          <w:rtl/>
          <w:lang w:bidi="ar-QA"/>
        </w:rPr>
        <w:t>التي</w:t>
      </w:r>
      <w:r w:rsidRPr="00514B4F">
        <w:rPr>
          <w:rFonts w:eastAsiaTheme="minorHAnsi"/>
          <w:spacing w:val="-2"/>
          <w:rtl/>
          <w:lang w:bidi="ar-QA"/>
        </w:rPr>
        <w:t xml:space="preserve"> </w:t>
      </w:r>
      <w:r w:rsidRPr="00514B4F">
        <w:rPr>
          <w:rFonts w:eastAsiaTheme="minorHAnsi" w:hint="cs"/>
          <w:spacing w:val="-2"/>
          <w:rtl/>
          <w:lang w:bidi="ar-QA"/>
        </w:rPr>
        <w:t>بلغت</w:t>
      </w:r>
      <w:r w:rsidRPr="00514B4F">
        <w:rPr>
          <w:rFonts w:eastAsiaTheme="minorHAnsi"/>
          <w:spacing w:val="-2"/>
          <w:rtl/>
          <w:lang w:bidi="ar-QA"/>
        </w:rPr>
        <w:t xml:space="preserve"> (19) </w:t>
      </w:r>
      <w:r w:rsidRPr="00514B4F">
        <w:rPr>
          <w:rFonts w:eastAsiaTheme="minorHAnsi" w:hint="cs"/>
          <w:spacing w:val="-2"/>
          <w:rtl/>
          <w:lang w:bidi="ar-QA"/>
        </w:rPr>
        <w:t>مذكرة</w:t>
      </w:r>
      <w:r w:rsidRPr="00514B4F">
        <w:rPr>
          <w:rFonts w:eastAsiaTheme="minorHAnsi"/>
          <w:spacing w:val="-2"/>
          <w:rtl/>
          <w:lang w:bidi="ar-QA"/>
        </w:rPr>
        <w:t xml:space="preserve"> </w:t>
      </w:r>
      <w:r w:rsidRPr="00514B4F">
        <w:rPr>
          <w:rFonts w:eastAsiaTheme="minorHAnsi" w:hint="cs"/>
          <w:spacing w:val="-2"/>
          <w:rtl/>
          <w:lang w:bidi="ar-QA"/>
        </w:rPr>
        <w:t>واتفاقية</w:t>
      </w:r>
      <w:r w:rsidRPr="00514B4F">
        <w:rPr>
          <w:rFonts w:eastAsiaTheme="minorHAnsi"/>
          <w:spacing w:val="-2"/>
          <w:rtl/>
          <w:lang w:bidi="ar-QA"/>
        </w:rPr>
        <w:t xml:space="preserve"> </w:t>
      </w:r>
      <w:r w:rsidRPr="00514B4F">
        <w:rPr>
          <w:rFonts w:eastAsiaTheme="minorHAnsi" w:hint="cs"/>
          <w:spacing w:val="-2"/>
          <w:rtl/>
          <w:lang w:bidi="ar-QA"/>
        </w:rPr>
        <w:t>ناهيك</w:t>
      </w:r>
      <w:r w:rsidRPr="00514B4F">
        <w:rPr>
          <w:rFonts w:eastAsiaTheme="minorHAnsi"/>
          <w:spacing w:val="-2"/>
          <w:rtl/>
          <w:lang w:bidi="ar-QA"/>
        </w:rPr>
        <w:t xml:space="preserve"> </w:t>
      </w:r>
      <w:r w:rsidRPr="00514B4F">
        <w:rPr>
          <w:rFonts w:eastAsiaTheme="minorHAnsi" w:hint="cs"/>
          <w:spacing w:val="-2"/>
          <w:rtl/>
          <w:lang w:bidi="ar-QA"/>
        </w:rPr>
        <w:t>عن</w:t>
      </w:r>
      <w:r w:rsidRPr="00514B4F">
        <w:rPr>
          <w:rFonts w:eastAsiaTheme="minorHAnsi"/>
          <w:spacing w:val="-2"/>
          <w:rtl/>
          <w:lang w:bidi="ar-QA"/>
        </w:rPr>
        <w:t xml:space="preserve"> </w:t>
      </w:r>
      <w:r w:rsidRPr="00514B4F">
        <w:rPr>
          <w:rFonts w:eastAsiaTheme="minorHAnsi" w:hint="cs"/>
          <w:spacing w:val="-2"/>
          <w:rtl/>
          <w:lang w:bidi="ar-QA"/>
        </w:rPr>
        <w:t>الانضمام</w:t>
      </w:r>
      <w:r w:rsidRPr="00514B4F">
        <w:rPr>
          <w:rFonts w:eastAsiaTheme="minorHAnsi"/>
          <w:spacing w:val="-2"/>
          <w:rtl/>
          <w:lang w:bidi="ar-QA"/>
        </w:rPr>
        <w:t xml:space="preserve"> </w:t>
      </w:r>
      <w:r w:rsidRPr="00514B4F">
        <w:rPr>
          <w:rFonts w:eastAsiaTheme="minorHAnsi" w:hint="cs"/>
          <w:spacing w:val="-2"/>
          <w:rtl/>
          <w:lang w:bidi="ar-QA"/>
        </w:rPr>
        <w:t>إلى</w:t>
      </w:r>
      <w:r w:rsidRPr="00514B4F">
        <w:rPr>
          <w:rFonts w:eastAsiaTheme="minorHAnsi"/>
          <w:spacing w:val="-2"/>
          <w:rtl/>
          <w:lang w:bidi="ar-QA"/>
        </w:rPr>
        <w:t xml:space="preserve"> (15) </w:t>
      </w:r>
      <w:r w:rsidRPr="00514B4F">
        <w:rPr>
          <w:rFonts w:eastAsiaTheme="minorHAnsi" w:hint="cs"/>
          <w:spacing w:val="-2"/>
          <w:rtl/>
          <w:lang w:bidi="ar-QA"/>
        </w:rPr>
        <w:t>اتفاقية</w:t>
      </w:r>
      <w:r w:rsidRPr="00514B4F">
        <w:rPr>
          <w:rFonts w:eastAsiaTheme="minorHAnsi"/>
          <w:spacing w:val="-2"/>
          <w:rtl/>
          <w:lang w:bidi="ar-QA"/>
        </w:rPr>
        <w:t xml:space="preserve"> </w:t>
      </w:r>
      <w:r w:rsidRPr="00514B4F">
        <w:rPr>
          <w:rFonts w:eastAsiaTheme="minorHAnsi" w:hint="cs"/>
          <w:spacing w:val="-2"/>
          <w:rtl/>
          <w:lang w:bidi="ar-QA"/>
        </w:rPr>
        <w:t>دولية</w:t>
      </w:r>
      <w:r w:rsidRPr="00514B4F">
        <w:rPr>
          <w:rFonts w:eastAsiaTheme="minorHAnsi"/>
          <w:spacing w:val="-2"/>
          <w:rtl/>
          <w:lang w:bidi="ar-QA"/>
        </w:rPr>
        <w:t xml:space="preserve"> </w:t>
      </w:r>
      <w:r w:rsidRPr="00514B4F">
        <w:rPr>
          <w:rFonts w:eastAsiaTheme="minorHAnsi" w:hint="cs"/>
          <w:spacing w:val="-2"/>
          <w:rtl/>
          <w:lang w:bidi="ar-QA"/>
        </w:rPr>
        <w:t>و</w:t>
      </w:r>
      <w:r w:rsidRPr="00514B4F">
        <w:rPr>
          <w:rFonts w:eastAsiaTheme="minorHAnsi"/>
          <w:spacing w:val="-2"/>
          <w:rtl/>
          <w:lang w:bidi="ar-QA"/>
        </w:rPr>
        <w:t xml:space="preserve">(6) </w:t>
      </w:r>
      <w:r w:rsidRPr="00514B4F">
        <w:rPr>
          <w:rFonts w:eastAsiaTheme="minorHAnsi" w:hint="cs"/>
          <w:spacing w:val="-2"/>
          <w:rtl/>
          <w:lang w:bidi="ar-QA"/>
        </w:rPr>
        <w:t>اتفاقيات</w:t>
      </w:r>
      <w:r w:rsidRPr="00514B4F">
        <w:rPr>
          <w:rFonts w:eastAsiaTheme="minorHAnsi"/>
          <w:spacing w:val="-2"/>
          <w:rtl/>
          <w:lang w:bidi="ar-QA"/>
        </w:rPr>
        <w:t xml:space="preserve"> </w:t>
      </w:r>
      <w:r w:rsidRPr="00514B4F">
        <w:rPr>
          <w:rFonts w:eastAsiaTheme="minorHAnsi" w:hint="cs"/>
          <w:spacing w:val="-2"/>
          <w:rtl/>
          <w:lang w:bidi="ar-QA"/>
        </w:rPr>
        <w:t>إقليمية</w:t>
      </w:r>
      <w:r w:rsidRPr="00514B4F">
        <w:rPr>
          <w:rFonts w:eastAsiaTheme="minorHAnsi"/>
          <w:spacing w:val="-2"/>
          <w:rtl/>
          <w:lang w:bidi="ar-QA"/>
        </w:rPr>
        <w:t xml:space="preserve"> </w:t>
      </w:r>
      <w:r w:rsidRPr="00514B4F">
        <w:rPr>
          <w:rFonts w:eastAsiaTheme="minorHAnsi" w:hint="cs"/>
          <w:spacing w:val="-2"/>
          <w:rtl/>
          <w:lang w:bidi="ar-QA"/>
        </w:rPr>
        <w:t>خاصة</w:t>
      </w:r>
      <w:r w:rsidRPr="00514B4F">
        <w:rPr>
          <w:rFonts w:eastAsiaTheme="minorHAnsi"/>
          <w:spacing w:val="-2"/>
          <w:rtl/>
          <w:lang w:bidi="ar-QA"/>
        </w:rPr>
        <w:t xml:space="preserve"> </w:t>
      </w:r>
      <w:r w:rsidRPr="00514B4F">
        <w:rPr>
          <w:rFonts w:eastAsiaTheme="minorHAnsi" w:hint="cs"/>
          <w:spacing w:val="-2"/>
          <w:rtl/>
          <w:lang w:bidi="ar-QA"/>
        </w:rPr>
        <w:t>بمكافحة</w:t>
      </w:r>
      <w:r w:rsidRPr="00514B4F">
        <w:rPr>
          <w:rFonts w:eastAsiaTheme="minorHAnsi"/>
          <w:spacing w:val="-2"/>
          <w:rtl/>
          <w:lang w:bidi="ar-QA"/>
        </w:rPr>
        <w:t xml:space="preserve"> </w:t>
      </w:r>
      <w:r w:rsidRPr="00514B4F">
        <w:rPr>
          <w:rFonts w:eastAsiaTheme="minorHAnsi" w:hint="cs"/>
          <w:spacing w:val="-2"/>
          <w:rtl/>
          <w:lang w:bidi="ar-QA"/>
        </w:rPr>
        <w:t>جرائم</w:t>
      </w:r>
      <w:r w:rsidRPr="00514B4F">
        <w:rPr>
          <w:rFonts w:eastAsiaTheme="minorHAnsi"/>
          <w:spacing w:val="-2"/>
          <w:rtl/>
          <w:lang w:bidi="ar-QA"/>
        </w:rPr>
        <w:t xml:space="preserve"> </w:t>
      </w:r>
      <w:r w:rsidRPr="00514B4F">
        <w:rPr>
          <w:rFonts w:eastAsiaTheme="minorHAnsi" w:hint="cs"/>
          <w:spacing w:val="-2"/>
          <w:rtl/>
          <w:lang w:bidi="ar-QA"/>
        </w:rPr>
        <w:t>الإرهاب</w:t>
      </w:r>
      <w:r w:rsidRPr="00514B4F">
        <w:rPr>
          <w:rFonts w:eastAsiaTheme="minorHAnsi"/>
          <w:spacing w:val="-2"/>
          <w:rtl/>
          <w:lang w:bidi="ar-QA"/>
        </w:rPr>
        <w:t xml:space="preserve"> </w:t>
      </w:r>
      <w:r w:rsidRPr="00514B4F">
        <w:rPr>
          <w:rFonts w:eastAsiaTheme="minorHAnsi" w:hint="cs"/>
          <w:spacing w:val="-2"/>
          <w:rtl/>
          <w:lang w:bidi="ar-QA"/>
        </w:rPr>
        <w:t>الدولي</w:t>
      </w:r>
      <w:r w:rsidRPr="00514B4F">
        <w:rPr>
          <w:rFonts w:eastAsiaTheme="minorHAnsi"/>
          <w:spacing w:val="-2"/>
          <w:rtl/>
          <w:lang w:bidi="ar-QA"/>
        </w:rPr>
        <w:t xml:space="preserve"> </w:t>
      </w:r>
      <w:r w:rsidRPr="00514B4F">
        <w:rPr>
          <w:rFonts w:eastAsiaTheme="minorHAnsi" w:hint="cs"/>
          <w:spacing w:val="-2"/>
          <w:rtl/>
          <w:lang w:bidi="ar-QA"/>
        </w:rPr>
        <w:t>على</w:t>
      </w:r>
      <w:r w:rsidRPr="00514B4F">
        <w:rPr>
          <w:rFonts w:eastAsiaTheme="minorHAnsi"/>
          <w:spacing w:val="-2"/>
          <w:rtl/>
          <w:lang w:bidi="ar-QA"/>
        </w:rPr>
        <w:t xml:space="preserve"> </w:t>
      </w:r>
      <w:r w:rsidRPr="00514B4F">
        <w:rPr>
          <w:rFonts w:eastAsiaTheme="minorHAnsi" w:hint="cs"/>
          <w:spacing w:val="-2"/>
          <w:rtl/>
          <w:lang w:bidi="ar-QA"/>
        </w:rPr>
        <w:t>اختلافها؛</w:t>
      </w:r>
    </w:p>
    <w:p w:rsidR="00147598" w:rsidRPr="00514B4F" w:rsidRDefault="00147598" w:rsidP="00147598">
      <w:pPr>
        <w:pStyle w:val="Bullet1GA"/>
        <w:numPr>
          <w:ilvl w:val="0"/>
          <w:numId w:val="0"/>
        </w:numPr>
        <w:tabs>
          <w:tab w:val="left" w:pos="2495"/>
        </w:tabs>
        <w:bidi/>
        <w:ind w:left="2495" w:hanging="545"/>
        <w:rPr>
          <w:rFonts w:eastAsiaTheme="minorHAnsi"/>
        </w:rPr>
      </w:pPr>
      <w:r w:rsidRPr="00514B4F">
        <w:rPr>
          <w:rFonts w:ascii="Symbol" w:eastAsiaTheme="minorHAnsi" w:hAnsi="Symbol"/>
        </w:rPr>
        <w:t></w:t>
      </w:r>
      <w:r w:rsidRPr="00514B4F">
        <w:rPr>
          <w:rFonts w:ascii="Symbol" w:eastAsiaTheme="minorHAnsi" w:hAnsi="Symbol"/>
          <w:rtl/>
        </w:rPr>
        <w:tab/>
      </w:r>
      <w:r w:rsidRPr="00514B4F">
        <w:rPr>
          <w:rFonts w:eastAsiaTheme="minorHAnsi" w:hint="cs"/>
          <w:rtl/>
          <w:lang w:bidi="ar-QA"/>
        </w:rPr>
        <w:t>وفيما يتعلق</w:t>
      </w:r>
      <w:r w:rsidRPr="00514B4F">
        <w:rPr>
          <w:rFonts w:eastAsiaTheme="minorHAnsi"/>
          <w:rtl/>
          <w:lang w:bidi="ar-QA"/>
        </w:rPr>
        <w:t xml:space="preserve"> ببناء القدرات في مجال مكافحة الإرهاب، فقد نظمت اللجنة الوطنية لمكافحة الإرهاب للضباط العاملين في الإدارات المعنية بوزارة الداخلية، وبالتعاون مع مكتب الأمم المتحدة المعني بالمخدرات ومكافحة الجريمة ورش عمل متخصصة على هذا الصعيد على النحو التالي: </w:t>
      </w:r>
    </w:p>
    <w:p w:rsidR="00147598" w:rsidRPr="00514B4F" w:rsidRDefault="00147598" w:rsidP="003B03B2">
      <w:pPr>
        <w:pStyle w:val="Bullet2GA"/>
        <w:numPr>
          <w:ilvl w:val="0"/>
          <w:numId w:val="2"/>
        </w:numPr>
        <w:tabs>
          <w:tab w:val="clear" w:pos="3215"/>
        </w:tabs>
        <w:bidi/>
        <w:ind w:left="3062" w:hanging="567"/>
        <w:rPr>
          <w:rFonts w:eastAsiaTheme="minorHAnsi"/>
          <w:spacing w:val="-4"/>
        </w:rPr>
      </w:pPr>
      <w:r w:rsidRPr="00514B4F">
        <w:rPr>
          <w:rFonts w:eastAsiaTheme="minorHAnsi" w:hint="cs"/>
          <w:spacing w:val="-4"/>
          <w:rtl/>
          <w:lang w:bidi="ar-QA"/>
        </w:rPr>
        <w:t>ورشة</w:t>
      </w:r>
      <w:r w:rsidRPr="00514B4F">
        <w:rPr>
          <w:rFonts w:eastAsiaTheme="minorHAnsi"/>
          <w:spacing w:val="-4"/>
          <w:rtl/>
          <w:lang w:bidi="ar-QA"/>
        </w:rPr>
        <w:t xml:space="preserve"> </w:t>
      </w:r>
      <w:r w:rsidRPr="00514B4F">
        <w:rPr>
          <w:rFonts w:eastAsiaTheme="minorHAnsi" w:hint="cs"/>
          <w:spacing w:val="-4"/>
          <w:rtl/>
          <w:lang w:bidi="ar-QA"/>
        </w:rPr>
        <w:t>العمل</w:t>
      </w:r>
      <w:r w:rsidRPr="00514B4F">
        <w:rPr>
          <w:rFonts w:eastAsiaTheme="minorHAnsi"/>
          <w:spacing w:val="-4"/>
          <w:rtl/>
          <w:lang w:bidi="ar-QA"/>
        </w:rPr>
        <w:t xml:space="preserve"> </w:t>
      </w:r>
      <w:r w:rsidRPr="00514B4F">
        <w:rPr>
          <w:rFonts w:eastAsiaTheme="minorHAnsi" w:hint="cs"/>
          <w:spacing w:val="-4"/>
          <w:rtl/>
          <w:lang w:bidi="ar-QA"/>
        </w:rPr>
        <w:t>الإقليمية</w:t>
      </w:r>
      <w:r w:rsidRPr="00514B4F">
        <w:rPr>
          <w:rFonts w:eastAsiaTheme="minorHAnsi"/>
          <w:spacing w:val="-4"/>
          <w:rtl/>
          <w:lang w:bidi="ar-QA"/>
        </w:rPr>
        <w:t xml:space="preserve"> </w:t>
      </w:r>
      <w:r w:rsidRPr="00514B4F">
        <w:rPr>
          <w:rFonts w:eastAsiaTheme="minorHAnsi" w:hint="cs"/>
          <w:spacing w:val="-4"/>
          <w:rtl/>
          <w:lang w:bidi="ar-QA"/>
        </w:rPr>
        <w:t>حول</w:t>
      </w:r>
      <w:r w:rsidRPr="00514B4F">
        <w:rPr>
          <w:rFonts w:eastAsiaTheme="minorHAnsi"/>
          <w:spacing w:val="-4"/>
          <w:rtl/>
          <w:lang w:bidi="ar-QA"/>
        </w:rPr>
        <w:t xml:space="preserve"> (قمع </w:t>
      </w:r>
      <w:r w:rsidRPr="00514B4F">
        <w:rPr>
          <w:rFonts w:eastAsiaTheme="minorHAnsi" w:hint="cs"/>
          <w:spacing w:val="-4"/>
          <w:rtl/>
          <w:lang w:bidi="ar-QA"/>
        </w:rPr>
        <w:t>أعمال</w:t>
      </w:r>
      <w:r w:rsidRPr="00514B4F">
        <w:rPr>
          <w:rFonts w:eastAsiaTheme="minorHAnsi"/>
          <w:spacing w:val="-4"/>
          <w:rtl/>
          <w:lang w:bidi="ar-QA"/>
        </w:rPr>
        <w:t xml:space="preserve"> </w:t>
      </w:r>
      <w:r w:rsidRPr="00514B4F">
        <w:rPr>
          <w:rFonts w:eastAsiaTheme="minorHAnsi" w:hint="cs"/>
          <w:spacing w:val="-4"/>
          <w:rtl/>
          <w:lang w:bidi="ar-QA"/>
        </w:rPr>
        <w:t>الإرهاب</w:t>
      </w:r>
      <w:r w:rsidRPr="00514B4F">
        <w:rPr>
          <w:rFonts w:eastAsiaTheme="minorHAnsi"/>
          <w:spacing w:val="-4"/>
          <w:rtl/>
          <w:lang w:bidi="ar-QA"/>
        </w:rPr>
        <w:t xml:space="preserve"> </w:t>
      </w:r>
      <w:r w:rsidRPr="00514B4F">
        <w:rPr>
          <w:rFonts w:eastAsiaTheme="minorHAnsi" w:hint="cs"/>
          <w:spacing w:val="-4"/>
          <w:rtl/>
          <w:lang w:bidi="ar-QA"/>
        </w:rPr>
        <w:t>النووي</w:t>
      </w:r>
      <w:r w:rsidRPr="00514B4F">
        <w:rPr>
          <w:rFonts w:eastAsiaTheme="minorHAnsi"/>
          <w:spacing w:val="-4"/>
          <w:rtl/>
          <w:lang w:bidi="ar-QA"/>
        </w:rPr>
        <w:t xml:space="preserve"> </w:t>
      </w:r>
      <w:r w:rsidRPr="00514B4F">
        <w:rPr>
          <w:rFonts w:eastAsiaTheme="minorHAnsi" w:hint="cs"/>
          <w:spacing w:val="-4"/>
          <w:rtl/>
          <w:lang w:bidi="ar-QA"/>
        </w:rPr>
        <w:t>عام </w:t>
      </w:r>
      <w:r w:rsidRPr="00514B4F">
        <w:rPr>
          <w:rFonts w:eastAsiaTheme="minorHAnsi"/>
          <w:spacing w:val="-4"/>
          <w:rtl/>
          <w:lang w:bidi="ar-QA"/>
        </w:rPr>
        <w:t>2008</w:t>
      </w:r>
      <w:r w:rsidRPr="00514B4F">
        <w:rPr>
          <w:rFonts w:eastAsiaTheme="minorHAnsi" w:hint="cs"/>
          <w:spacing w:val="-4"/>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t>ورشة</w:t>
      </w:r>
      <w:r w:rsidRPr="00514B4F">
        <w:rPr>
          <w:rFonts w:eastAsiaTheme="minorHAnsi"/>
          <w:rtl/>
          <w:lang w:bidi="ar-QA"/>
        </w:rPr>
        <w:t xml:space="preserve"> </w:t>
      </w:r>
      <w:r w:rsidRPr="00514B4F">
        <w:rPr>
          <w:rFonts w:eastAsiaTheme="minorHAnsi" w:hint="cs"/>
          <w:rtl/>
          <w:lang w:bidi="ar-QA"/>
        </w:rPr>
        <w:t>العمل</w:t>
      </w:r>
      <w:r w:rsidRPr="00514B4F">
        <w:rPr>
          <w:rFonts w:eastAsiaTheme="minorHAnsi"/>
          <w:rtl/>
          <w:lang w:bidi="ar-QA"/>
        </w:rPr>
        <w:t xml:space="preserve"> </w:t>
      </w:r>
      <w:r w:rsidRPr="00514B4F">
        <w:rPr>
          <w:rFonts w:eastAsiaTheme="minorHAnsi" w:hint="cs"/>
          <w:rtl/>
          <w:lang w:bidi="ar-QA"/>
        </w:rPr>
        <w:t>الإقليمية</w:t>
      </w:r>
      <w:r w:rsidRPr="00514B4F">
        <w:rPr>
          <w:rFonts w:eastAsiaTheme="minorHAnsi"/>
          <w:rtl/>
          <w:lang w:bidi="ar-QA"/>
        </w:rPr>
        <w:t xml:space="preserve"> </w:t>
      </w:r>
      <w:r w:rsidRPr="00514B4F">
        <w:rPr>
          <w:rFonts w:eastAsiaTheme="minorHAnsi" w:hint="cs"/>
          <w:rtl/>
          <w:lang w:bidi="ar-QA"/>
        </w:rPr>
        <w:t>حول</w:t>
      </w:r>
      <w:r w:rsidRPr="00514B4F">
        <w:rPr>
          <w:rFonts w:eastAsiaTheme="minorHAnsi"/>
          <w:rtl/>
          <w:lang w:bidi="ar-QA"/>
        </w:rPr>
        <w:t xml:space="preserve"> (حقوق </w:t>
      </w:r>
      <w:r w:rsidRPr="00514B4F">
        <w:rPr>
          <w:rFonts w:eastAsiaTheme="minorHAnsi" w:hint="cs"/>
          <w:rtl/>
          <w:lang w:bidi="ar-QA"/>
        </w:rPr>
        <w:t>الإنسان</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سياق</w:t>
      </w:r>
      <w:r w:rsidRPr="00514B4F">
        <w:rPr>
          <w:rFonts w:eastAsiaTheme="minorHAnsi"/>
          <w:rtl/>
          <w:lang w:bidi="ar-QA"/>
        </w:rPr>
        <w:t xml:space="preserve"> </w:t>
      </w:r>
      <w:r w:rsidRPr="00514B4F">
        <w:rPr>
          <w:rFonts w:eastAsiaTheme="minorHAnsi" w:hint="cs"/>
          <w:rtl/>
          <w:lang w:bidi="ar-QA"/>
        </w:rPr>
        <w:t>مكافحة</w:t>
      </w:r>
      <w:r w:rsidRPr="00514B4F">
        <w:rPr>
          <w:rFonts w:eastAsiaTheme="minorHAnsi"/>
          <w:rtl/>
          <w:lang w:bidi="ar-QA"/>
        </w:rPr>
        <w:t xml:space="preserve"> </w:t>
      </w:r>
      <w:r w:rsidRPr="00514B4F">
        <w:rPr>
          <w:rFonts w:eastAsiaTheme="minorHAnsi" w:hint="cs"/>
          <w:rtl/>
          <w:lang w:bidi="ar-QA"/>
        </w:rPr>
        <w:t>الإرهاب</w:t>
      </w:r>
      <w:r w:rsidRPr="00514B4F">
        <w:rPr>
          <w:rFonts w:eastAsiaTheme="minorHAnsi"/>
          <w:rtl/>
          <w:lang w:bidi="ar-QA"/>
        </w:rPr>
        <w:t xml:space="preserve"> لعام</w:t>
      </w:r>
      <w:r w:rsidRPr="00514B4F">
        <w:rPr>
          <w:rFonts w:eastAsiaTheme="minorHAnsi" w:hint="cs"/>
          <w:rtl/>
          <w:lang w:bidi="ar-QA"/>
        </w:rPr>
        <w:t> </w:t>
      </w:r>
      <w:r w:rsidRPr="00514B4F">
        <w:rPr>
          <w:rFonts w:eastAsiaTheme="minorHAnsi"/>
          <w:rtl/>
          <w:lang w:bidi="ar-QA"/>
        </w:rPr>
        <w:t>2009</w:t>
      </w:r>
      <w:r w:rsidRPr="00514B4F">
        <w:rPr>
          <w:rFonts w:eastAsiaTheme="minorHAnsi" w:hint="cs"/>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tl/>
          <w:lang w:bidi="ar-QA"/>
        </w:rPr>
      </w:pPr>
      <w:r w:rsidRPr="00514B4F">
        <w:rPr>
          <w:rFonts w:eastAsiaTheme="minorHAnsi" w:hint="cs"/>
          <w:rtl/>
          <w:lang w:bidi="ar-QA"/>
        </w:rPr>
        <w:t>ورشة</w:t>
      </w:r>
      <w:r w:rsidRPr="00514B4F">
        <w:rPr>
          <w:rFonts w:eastAsiaTheme="minorHAnsi"/>
          <w:rtl/>
          <w:lang w:bidi="ar-QA"/>
        </w:rPr>
        <w:t xml:space="preserve"> </w:t>
      </w:r>
      <w:r w:rsidRPr="00514B4F">
        <w:rPr>
          <w:rFonts w:eastAsiaTheme="minorHAnsi" w:hint="cs"/>
          <w:rtl/>
          <w:lang w:bidi="ar-QA"/>
        </w:rPr>
        <w:t>العمل</w:t>
      </w:r>
      <w:r w:rsidRPr="00514B4F">
        <w:rPr>
          <w:rFonts w:eastAsiaTheme="minorHAnsi"/>
          <w:rtl/>
          <w:lang w:bidi="ar-QA"/>
        </w:rPr>
        <w:t xml:space="preserve"> </w:t>
      </w:r>
      <w:r w:rsidRPr="00514B4F">
        <w:rPr>
          <w:rFonts w:eastAsiaTheme="minorHAnsi" w:hint="cs"/>
          <w:rtl/>
          <w:lang w:bidi="ar-QA"/>
        </w:rPr>
        <w:t>الإقليمية</w:t>
      </w:r>
      <w:r w:rsidRPr="00514B4F">
        <w:rPr>
          <w:rFonts w:eastAsiaTheme="minorHAnsi"/>
          <w:rtl/>
          <w:lang w:bidi="ar-QA"/>
        </w:rPr>
        <w:t xml:space="preserve"> </w:t>
      </w:r>
      <w:r w:rsidRPr="00514B4F">
        <w:rPr>
          <w:rFonts w:eastAsiaTheme="minorHAnsi" w:hint="cs"/>
          <w:rtl/>
          <w:lang w:bidi="ar-QA"/>
        </w:rPr>
        <w:t>حول</w:t>
      </w:r>
      <w:r w:rsidRPr="00514B4F">
        <w:rPr>
          <w:rFonts w:eastAsiaTheme="minorHAnsi"/>
          <w:rtl/>
          <w:lang w:bidi="ar-QA"/>
        </w:rPr>
        <w:t xml:space="preserve"> (تعزيز </w:t>
      </w:r>
      <w:r w:rsidRPr="00514B4F">
        <w:rPr>
          <w:rFonts w:eastAsiaTheme="minorHAnsi" w:hint="cs"/>
          <w:rtl/>
          <w:lang w:bidi="ar-QA"/>
        </w:rPr>
        <w:t>آليات</w:t>
      </w:r>
      <w:r w:rsidRPr="00514B4F">
        <w:rPr>
          <w:rFonts w:eastAsiaTheme="minorHAnsi"/>
          <w:rtl/>
          <w:lang w:bidi="ar-QA"/>
        </w:rPr>
        <w:t xml:space="preserve"> </w:t>
      </w:r>
      <w:r w:rsidRPr="00514B4F">
        <w:rPr>
          <w:rFonts w:eastAsiaTheme="minorHAnsi" w:hint="cs"/>
          <w:rtl/>
          <w:lang w:bidi="ar-QA"/>
        </w:rPr>
        <w:t>التعاون</w:t>
      </w:r>
      <w:r w:rsidRPr="00514B4F">
        <w:rPr>
          <w:rFonts w:eastAsiaTheme="minorHAnsi"/>
          <w:rtl/>
          <w:lang w:bidi="ar-QA"/>
        </w:rPr>
        <w:t xml:space="preserve"> </w:t>
      </w:r>
      <w:r w:rsidRPr="00514B4F">
        <w:rPr>
          <w:rFonts w:eastAsiaTheme="minorHAnsi" w:hint="cs"/>
          <w:rtl/>
          <w:lang w:bidi="ar-QA"/>
        </w:rPr>
        <w:t>الدولي</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مكافحة</w:t>
      </w:r>
      <w:r w:rsidRPr="00514B4F">
        <w:rPr>
          <w:rFonts w:eastAsiaTheme="minorHAnsi"/>
          <w:rtl/>
          <w:lang w:bidi="ar-QA"/>
        </w:rPr>
        <w:t xml:space="preserve"> </w:t>
      </w:r>
      <w:r w:rsidRPr="00514B4F">
        <w:rPr>
          <w:rFonts w:eastAsiaTheme="minorHAnsi" w:hint="cs"/>
          <w:rtl/>
          <w:lang w:bidi="ar-QA"/>
        </w:rPr>
        <w:t>الإرهاب</w:t>
      </w:r>
      <w:r w:rsidRPr="00514B4F">
        <w:rPr>
          <w:rFonts w:eastAsiaTheme="minorHAnsi"/>
          <w:rtl/>
          <w:lang w:bidi="ar-QA"/>
        </w:rPr>
        <w:t xml:space="preserve"> لعام</w:t>
      </w:r>
      <w:r w:rsidRPr="00514B4F">
        <w:rPr>
          <w:rFonts w:eastAsiaTheme="minorHAnsi" w:hint="cs"/>
          <w:rtl/>
          <w:lang w:bidi="ar-QA"/>
        </w:rPr>
        <w:t> </w:t>
      </w:r>
      <w:r w:rsidRPr="00514B4F">
        <w:rPr>
          <w:rFonts w:eastAsiaTheme="minorHAnsi"/>
          <w:rtl/>
          <w:lang w:bidi="ar-QA"/>
        </w:rPr>
        <w:t>2010</w:t>
      </w:r>
      <w:r w:rsidRPr="00514B4F">
        <w:rPr>
          <w:rFonts w:eastAsiaTheme="minorHAnsi" w:hint="cs"/>
          <w:rtl/>
          <w:lang w:bidi="ar-QA"/>
        </w:rPr>
        <w:t>)؛</w:t>
      </w:r>
    </w:p>
    <w:p w:rsidR="00147598" w:rsidRPr="00514B4F" w:rsidRDefault="00147598" w:rsidP="003B03B2">
      <w:pPr>
        <w:pStyle w:val="Bullet2GA"/>
        <w:numPr>
          <w:ilvl w:val="0"/>
          <w:numId w:val="2"/>
        </w:numPr>
        <w:tabs>
          <w:tab w:val="clear" w:pos="3215"/>
        </w:tabs>
        <w:bidi/>
        <w:ind w:left="3062" w:hanging="567"/>
        <w:rPr>
          <w:rFonts w:eastAsiaTheme="minorHAnsi"/>
        </w:rPr>
      </w:pPr>
      <w:r w:rsidRPr="00514B4F">
        <w:rPr>
          <w:rFonts w:eastAsiaTheme="minorHAnsi" w:hint="cs"/>
          <w:rtl/>
          <w:lang w:bidi="ar-QA"/>
        </w:rPr>
        <w:t>ورشة</w:t>
      </w:r>
      <w:r w:rsidRPr="00514B4F">
        <w:rPr>
          <w:rFonts w:eastAsiaTheme="minorHAnsi"/>
          <w:rtl/>
          <w:lang w:bidi="ar-QA"/>
        </w:rPr>
        <w:t xml:space="preserve"> </w:t>
      </w:r>
      <w:r w:rsidRPr="00514B4F">
        <w:rPr>
          <w:rFonts w:eastAsiaTheme="minorHAnsi" w:hint="cs"/>
          <w:rtl/>
          <w:lang w:bidi="ar-QA"/>
        </w:rPr>
        <w:t>العمل</w:t>
      </w:r>
      <w:r w:rsidRPr="00514B4F">
        <w:rPr>
          <w:rFonts w:eastAsiaTheme="minorHAnsi"/>
          <w:rtl/>
          <w:lang w:bidi="ar-QA"/>
        </w:rPr>
        <w:t xml:space="preserve"> </w:t>
      </w:r>
      <w:r w:rsidRPr="00514B4F">
        <w:rPr>
          <w:rFonts w:eastAsiaTheme="minorHAnsi" w:hint="cs"/>
          <w:rtl/>
          <w:lang w:bidi="ar-QA"/>
        </w:rPr>
        <w:t>الإقليمية</w:t>
      </w:r>
      <w:r w:rsidRPr="00514B4F">
        <w:rPr>
          <w:rFonts w:eastAsiaTheme="minorHAnsi"/>
          <w:rtl/>
          <w:lang w:bidi="ar-QA"/>
        </w:rPr>
        <w:t xml:space="preserve"> </w:t>
      </w:r>
      <w:r w:rsidRPr="00514B4F">
        <w:rPr>
          <w:rFonts w:eastAsiaTheme="minorHAnsi" w:hint="cs"/>
          <w:rtl/>
          <w:lang w:bidi="ar-QA"/>
        </w:rPr>
        <w:t>حول</w:t>
      </w:r>
      <w:r w:rsidRPr="00514B4F">
        <w:rPr>
          <w:rFonts w:eastAsiaTheme="minorHAnsi"/>
          <w:rtl/>
          <w:lang w:bidi="ar-QA"/>
        </w:rPr>
        <w:t xml:space="preserve"> (قرارات </w:t>
      </w:r>
      <w:r w:rsidRPr="00514B4F">
        <w:rPr>
          <w:rFonts w:eastAsiaTheme="minorHAnsi" w:hint="cs"/>
          <w:rtl/>
          <w:lang w:bidi="ar-QA"/>
        </w:rPr>
        <w:t>مجلس</w:t>
      </w:r>
      <w:r w:rsidRPr="00514B4F">
        <w:rPr>
          <w:rFonts w:eastAsiaTheme="minorHAnsi"/>
          <w:rtl/>
          <w:lang w:bidi="ar-QA"/>
        </w:rPr>
        <w:t xml:space="preserve"> </w:t>
      </w:r>
      <w:r w:rsidRPr="00514B4F">
        <w:rPr>
          <w:rFonts w:eastAsiaTheme="minorHAnsi" w:hint="cs"/>
          <w:rtl/>
          <w:lang w:bidi="ar-QA"/>
        </w:rPr>
        <w:t>الأمن</w:t>
      </w:r>
      <w:r w:rsidRPr="00514B4F">
        <w:rPr>
          <w:rFonts w:eastAsiaTheme="minorHAnsi"/>
          <w:rtl/>
          <w:lang w:bidi="ar-QA"/>
        </w:rPr>
        <w:t xml:space="preserve"> </w:t>
      </w:r>
      <w:r w:rsidRPr="00514B4F">
        <w:rPr>
          <w:rFonts w:eastAsiaTheme="minorHAnsi" w:hint="cs"/>
          <w:rtl/>
          <w:lang w:bidi="ar-QA"/>
        </w:rPr>
        <w:t>ذات</w:t>
      </w:r>
      <w:r w:rsidRPr="00514B4F">
        <w:rPr>
          <w:rFonts w:eastAsiaTheme="minorHAnsi"/>
          <w:rtl/>
          <w:lang w:bidi="ar-QA"/>
        </w:rPr>
        <w:t xml:space="preserve"> </w:t>
      </w:r>
      <w:r w:rsidRPr="00514B4F">
        <w:rPr>
          <w:rFonts w:eastAsiaTheme="minorHAnsi" w:hint="cs"/>
          <w:rtl/>
          <w:lang w:bidi="ar-QA"/>
        </w:rPr>
        <w:t>الصلة</w:t>
      </w:r>
      <w:r w:rsidRPr="00514B4F">
        <w:rPr>
          <w:rFonts w:eastAsiaTheme="minorHAnsi"/>
          <w:rtl/>
          <w:lang w:bidi="ar-QA"/>
        </w:rPr>
        <w:t xml:space="preserve"> </w:t>
      </w:r>
      <w:r w:rsidRPr="00514B4F">
        <w:rPr>
          <w:rFonts w:eastAsiaTheme="minorHAnsi" w:hint="cs"/>
          <w:rtl/>
          <w:lang w:bidi="ar-QA"/>
        </w:rPr>
        <w:t>بمكافحة</w:t>
      </w:r>
      <w:r w:rsidRPr="00514B4F">
        <w:rPr>
          <w:rFonts w:eastAsiaTheme="minorHAnsi"/>
          <w:rtl/>
          <w:lang w:bidi="ar-QA"/>
        </w:rPr>
        <w:t xml:space="preserve"> </w:t>
      </w:r>
      <w:r w:rsidRPr="00514B4F">
        <w:rPr>
          <w:rFonts w:eastAsiaTheme="minorHAnsi" w:hint="cs"/>
          <w:rtl/>
          <w:lang w:bidi="ar-QA"/>
        </w:rPr>
        <w:t>الإرهاب</w:t>
      </w:r>
      <w:r w:rsidRPr="00514B4F">
        <w:rPr>
          <w:rFonts w:eastAsiaTheme="minorHAnsi"/>
          <w:rtl/>
          <w:lang w:bidi="ar-QA"/>
        </w:rPr>
        <w:t xml:space="preserve"> </w:t>
      </w:r>
      <w:r w:rsidRPr="00514B4F">
        <w:rPr>
          <w:rFonts w:eastAsiaTheme="minorHAnsi" w:hint="cs"/>
          <w:rtl/>
          <w:lang w:bidi="ar-QA"/>
        </w:rPr>
        <w:t>وآليات</w:t>
      </w:r>
      <w:r w:rsidRPr="00514B4F">
        <w:rPr>
          <w:rFonts w:eastAsiaTheme="minorHAnsi"/>
          <w:rtl/>
          <w:lang w:bidi="ar-QA"/>
        </w:rPr>
        <w:t xml:space="preserve"> </w:t>
      </w:r>
      <w:r w:rsidRPr="00514B4F">
        <w:rPr>
          <w:rFonts w:eastAsiaTheme="minorHAnsi" w:hint="cs"/>
          <w:rtl/>
          <w:lang w:bidi="ar-QA"/>
        </w:rPr>
        <w:t>تنفيذها</w:t>
      </w:r>
      <w:r w:rsidRPr="00514B4F">
        <w:rPr>
          <w:rFonts w:eastAsiaTheme="minorHAnsi"/>
          <w:rtl/>
          <w:lang w:bidi="ar-QA"/>
        </w:rPr>
        <w:t xml:space="preserve"> لعام</w:t>
      </w:r>
      <w:r w:rsidRPr="00514B4F">
        <w:rPr>
          <w:rFonts w:eastAsiaTheme="minorHAnsi" w:hint="cs"/>
          <w:rtl/>
          <w:lang w:bidi="ar-QA"/>
        </w:rPr>
        <w:t> </w:t>
      </w:r>
      <w:r w:rsidRPr="00514B4F">
        <w:rPr>
          <w:rFonts w:eastAsiaTheme="minorHAnsi"/>
          <w:rtl/>
          <w:lang w:bidi="ar-QA"/>
        </w:rPr>
        <w:t>2011</w:t>
      </w:r>
      <w:r w:rsidRPr="00514B4F">
        <w:rPr>
          <w:rFonts w:eastAsiaTheme="minorHAnsi" w:hint="cs"/>
          <w:rtl/>
          <w:lang w:bidi="ar-QA"/>
        </w:rPr>
        <w:t>)؛</w:t>
      </w:r>
    </w:p>
    <w:p w:rsidR="00147598" w:rsidRPr="00514B4F" w:rsidRDefault="00147598" w:rsidP="00147598">
      <w:pPr>
        <w:pStyle w:val="Bullet1GA"/>
        <w:numPr>
          <w:ilvl w:val="0"/>
          <w:numId w:val="0"/>
        </w:numPr>
        <w:tabs>
          <w:tab w:val="left" w:pos="2495"/>
        </w:tabs>
        <w:bidi/>
        <w:ind w:left="2495" w:hanging="545"/>
        <w:rPr>
          <w:rFonts w:eastAsiaTheme="minorHAnsi"/>
        </w:rPr>
      </w:pPr>
      <w:r w:rsidRPr="00514B4F">
        <w:rPr>
          <w:rFonts w:ascii="Symbol" w:eastAsiaTheme="minorHAnsi" w:hAnsi="Symbol"/>
        </w:rPr>
        <w:t></w:t>
      </w:r>
      <w:r w:rsidRPr="00514B4F">
        <w:rPr>
          <w:rFonts w:ascii="Symbol" w:eastAsiaTheme="minorHAnsi" w:hAnsi="Symbol"/>
          <w:rtl/>
        </w:rPr>
        <w:tab/>
      </w:r>
      <w:r w:rsidRPr="00514B4F">
        <w:rPr>
          <w:rFonts w:eastAsiaTheme="minorHAnsi" w:hint="cs"/>
          <w:rtl/>
        </w:rPr>
        <w:t>وفي</w:t>
      </w:r>
      <w:r w:rsidRPr="00514B4F">
        <w:rPr>
          <w:rFonts w:eastAsiaTheme="minorHAnsi"/>
          <w:rtl/>
        </w:rPr>
        <w:t xml:space="preserve"> إطار الجهود الدولية والوطنية لمكافحة الإرهاب والتصدي لهذه الظاهرة غير </w:t>
      </w:r>
      <w:proofErr w:type="spellStart"/>
      <w:r w:rsidRPr="00514B4F">
        <w:rPr>
          <w:rFonts w:eastAsiaTheme="minorHAnsi"/>
          <w:rtl/>
        </w:rPr>
        <w:t>الانسانية</w:t>
      </w:r>
      <w:proofErr w:type="spellEnd"/>
      <w:r w:rsidRPr="00514B4F">
        <w:rPr>
          <w:rFonts w:eastAsiaTheme="minorHAnsi"/>
          <w:rtl/>
        </w:rPr>
        <w:t xml:space="preserve"> ومكافحتها دون المساس بحقوق الإنسان نزولاً على القواعد والمبادئ الدولية في هذا الشأن، فقد نظمت اللجنة الوطنية لحقوق الإنسان بالتعاون مع المفوضية السامية لحقوق </w:t>
      </w:r>
      <w:proofErr w:type="spellStart"/>
      <w:r w:rsidRPr="00514B4F">
        <w:rPr>
          <w:rFonts w:eastAsiaTheme="minorHAnsi"/>
          <w:rtl/>
        </w:rPr>
        <w:t>الانسان</w:t>
      </w:r>
      <w:proofErr w:type="spellEnd"/>
      <w:r w:rsidRPr="00514B4F">
        <w:rPr>
          <w:rFonts w:eastAsiaTheme="minorHAnsi"/>
          <w:rtl/>
        </w:rPr>
        <w:t xml:space="preserve"> ورشة عمل للتدريب وبناء مهارات حماية حقوق </w:t>
      </w:r>
      <w:proofErr w:type="spellStart"/>
      <w:r w:rsidRPr="00514B4F">
        <w:rPr>
          <w:rFonts w:eastAsiaTheme="minorHAnsi"/>
          <w:rtl/>
        </w:rPr>
        <w:t>الانسان</w:t>
      </w:r>
      <w:proofErr w:type="spellEnd"/>
      <w:r w:rsidRPr="00514B4F">
        <w:rPr>
          <w:rFonts w:eastAsiaTheme="minorHAnsi"/>
          <w:rtl/>
        </w:rPr>
        <w:t xml:space="preserve"> وسيادة القانون في سياق مكافحة الإرهاب وذلك خلال شهر </w:t>
      </w:r>
      <w:proofErr w:type="spellStart"/>
      <w:r w:rsidRPr="00514B4F">
        <w:rPr>
          <w:rFonts w:eastAsiaTheme="minorHAnsi"/>
          <w:rtl/>
        </w:rPr>
        <w:t>اكتوبر</w:t>
      </w:r>
      <w:proofErr w:type="spellEnd"/>
      <w:r w:rsidRPr="00514B4F">
        <w:rPr>
          <w:rFonts w:eastAsiaTheme="minorHAnsi"/>
          <w:rtl/>
        </w:rPr>
        <w:t xml:space="preserve"> 2016. </w:t>
      </w:r>
    </w:p>
    <w:p w:rsidR="00147598" w:rsidRPr="00514B4F" w:rsidRDefault="00147598" w:rsidP="00147598">
      <w:pPr>
        <w:pStyle w:val="SingleTxtGA"/>
        <w:tabs>
          <w:tab w:val="left" w:pos="1247"/>
        </w:tabs>
        <w:rPr>
          <w:rFonts w:eastAsiaTheme="minorHAnsi"/>
          <w:color w:val="000000" w:themeColor="text1"/>
        </w:rPr>
      </w:pPr>
      <w:r w:rsidRPr="00514B4F">
        <w:rPr>
          <w:rFonts w:eastAsiaTheme="minorHAnsi"/>
          <w:color w:val="000000" w:themeColor="text1"/>
          <w:rtl/>
        </w:rPr>
        <w:t>232-</w:t>
      </w:r>
      <w:r w:rsidRPr="00514B4F">
        <w:rPr>
          <w:rFonts w:eastAsiaTheme="minorHAnsi"/>
          <w:color w:val="000000" w:themeColor="text1"/>
          <w:rtl/>
        </w:rPr>
        <w:tab/>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سياق</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احترام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حقوق</w:t>
      </w:r>
      <w:r w:rsidRPr="00514B4F">
        <w:rPr>
          <w:rFonts w:eastAsiaTheme="minorHAnsi"/>
          <w:color w:val="000000" w:themeColor="text1"/>
          <w:rtl/>
          <w:lang w:bidi="ar-QA"/>
        </w:rPr>
        <w:t xml:space="preserve"> </w:t>
      </w:r>
      <w:proofErr w:type="spellStart"/>
      <w:r w:rsidRPr="00514B4F">
        <w:rPr>
          <w:rFonts w:eastAsiaTheme="minorHAnsi" w:hint="cs"/>
          <w:color w:val="000000" w:themeColor="text1"/>
          <w:rtl/>
          <w:lang w:bidi="ar-QA"/>
        </w:rPr>
        <w:t>الانسان</w:t>
      </w:r>
      <w:proofErr w:type="spellEnd"/>
      <w:r w:rsidRPr="00514B4F">
        <w:rPr>
          <w:rFonts w:eastAsiaTheme="minorHAnsi"/>
          <w:color w:val="000000" w:themeColor="text1"/>
          <w:rtl/>
          <w:lang w:bidi="ar-QA"/>
        </w:rPr>
        <w:t xml:space="preserve"> </w:t>
      </w:r>
      <w:r w:rsidRPr="00514B4F">
        <w:rPr>
          <w:rFonts w:eastAsiaTheme="minorHAnsi" w:hint="cs"/>
          <w:color w:val="000000" w:themeColor="text1"/>
          <w:rtl/>
          <w:lang w:bidi="ar-QA"/>
        </w:rPr>
        <w:t>في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إطار</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الممارسات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الرامية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لمكافحة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الإرهاب،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تراعي</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الأجهزة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المعنية</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الضمانات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التالية</w:t>
      </w:r>
      <w:r w:rsidRPr="00514B4F">
        <w:rPr>
          <w:rFonts w:eastAsiaTheme="minorHAnsi"/>
          <w:color w:val="000000" w:themeColor="text1"/>
          <w:rtl/>
          <w:lang w:bidi="ar-QA"/>
        </w:rPr>
        <w:t xml:space="preserve">: </w:t>
      </w:r>
    </w:p>
    <w:p w:rsidR="00147598" w:rsidRPr="00514B4F" w:rsidRDefault="00147598" w:rsidP="00147598">
      <w:pPr>
        <w:pStyle w:val="Bullet1GA"/>
        <w:numPr>
          <w:ilvl w:val="0"/>
          <w:numId w:val="0"/>
        </w:numPr>
        <w:tabs>
          <w:tab w:val="left" w:pos="2495"/>
        </w:tabs>
        <w:bidi/>
        <w:ind w:left="2495" w:hanging="545"/>
        <w:rPr>
          <w:rFonts w:eastAsiaTheme="minorHAnsi"/>
          <w:rtl/>
        </w:rPr>
      </w:pPr>
      <w:r w:rsidRPr="00514B4F">
        <w:rPr>
          <w:rFonts w:ascii="Symbol" w:eastAsiaTheme="minorHAnsi" w:hAnsi="Symbol"/>
        </w:rPr>
        <w:t></w:t>
      </w:r>
      <w:r w:rsidRPr="00514B4F">
        <w:rPr>
          <w:rFonts w:ascii="Symbol" w:eastAsiaTheme="minorHAnsi" w:hAnsi="Symbol"/>
          <w:rtl/>
        </w:rPr>
        <w:tab/>
      </w:r>
      <w:r w:rsidRPr="00514B4F">
        <w:rPr>
          <w:rFonts w:eastAsiaTheme="minorHAnsi" w:hint="cs"/>
          <w:rtl/>
          <w:lang w:bidi="ar-QA"/>
        </w:rPr>
        <w:t>الضمانات</w:t>
      </w:r>
      <w:r w:rsidRPr="00514B4F">
        <w:rPr>
          <w:rFonts w:eastAsiaTheme="minorHAnsi"/>
          <w:rtl/>
          <w:lang w:bidi="ar-QA"/>
        </w:rPr>
        <w:t xml:space="preserve"> </w:t>
      </w:r>
      <w:r w:rsidRPr="00514B4F">
        <w:rPr>
          <w:rFonts w:eastAsiaTheme="minorHAnsi" w:hint="cs"/>
          <w:rtl/>
          <w:lang w:bidi="ar-QA"/>
        </w:rPr>
        <w:t>القانونية</w:t>
      </w:r>
      <w:r w:rsidRPr="00514B4F">
        <w:rPr>
          <w:rFonts w:eastAsiaTheme="minorHAnsi"/>
          <w:rtl/>
          <w:lang w:bidi="ar-QA"/>
        </w:rPr>
        <w:t xml:space="preserve"> </w:t>
      </w:r>
      <w:r w:rsidRPr="00514B4F">
        <w:rPr>
          <w:rFonts w:eastAsiaTheme="minorHAnsi" w:hint="cs"/>
          <w:rtl/>
          <w:lang w:bidi="ar-QA"/>
        </w:rPr>
        <w:t>لاحترام</w:t>
      </w:r>
      <w:r w:rsidRPr="00514B4F">
        <w:rPr>
          <w:rFonts w:eastAsiaTheme="minorHAnsi"/>
          <w:rtl/>
          <w:lang w:bidi="ar-QA"/>
        </w:rPr>
        <w:t xml:space="preserve"> </w:t>
      </w:r>
      <w:r w:rsidRPr="00514B4F">
        <w:rPr>
          <w:rFonts w:eastAsiaTheme="minorHAnsi" w:hint="cs"/>
          <w:rtl/>
          <w:lang w:bidi="ar-QA"/>
        </w:rPr>
        <w:t>حقوق</w:t>
      </w:r>
      <w:r w:rsidRPr="00514B4F">
        <w:rPr>
          <w:rFonts w:eastAsiaTheme="minorHAnsi"/>
          <w:rtl/>
          <w:lang w:bidi="ar-QA"/>
        </w:rPr>
        <w:t xml:space="preserve"> </w:t>
      </w:r>
      <w:r w:rsidRPr="00514B4F">
        <w:rPr>
          <w:rFonts w:eastAsiaTheme="minorHAnsi" w:hint="cs"/>
          <w:rtl/>
          <w:lang w:bidi="ar-QA"/>
        </w:rPr>
        <w:t>المتهمين</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إطار</w:t>
      </w:r>
      <w:r w:rsidRPr="00514B4F">
        <w:rPr>
          <w:rFonts w:eastAsiaTheme="minorHAnsi"/>
          <w:rtl/>
          <w:lang w:bidi="ar-QA"/>
        </w:rPr>
        <w:t xml:space="preserve"> </w:t>
      </w:r>
      <w:r w:rsidRPr="00514B4F">
        <w:rPr>
          <w:rFonts w:eastAsiaTheme="minorHAnsi" w:hint="cs"/>
          <w:rtl/>
          <w:lang w:bidi="ar-QA"/>
        </w:rPr>
        <w:t>الإجراءات</w:t>
      </w:r>
      <w:r w:rsidRPr="00514B4F">
        <w:rPr>
          <w:rFonts w:eastAsiaTheme="minorHAnsi"/>
          <w:rtl/>
          <w:lang w:bidi="ar-QA"/>
        </w:rPr>
        <w:t xml:space="preserve"> </w:t>
      </w:r>
      <w:r w:rsidRPr="00514B4F">
        <w:rPr>
          <w:rFonts w:eastAsiaTheme="minorHAnsi" w:hint="cs"/>
          <w:rtl/>
          <w:lang w:bidi="ar-QA"/>
        </w:rPr>
        <w:t>الجنائية</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(مراحل </w:t>
      </w:r>
      <w:r w:rsidRPr="00514B4F">
        <w:rPr>
          <w:rFonts w:eastAsiaTheme="minorHAnsi" w:hint="cs"/>
          <w:rtl/>
          <w:lang w:bidi="ar-QA"/>
        </w:rPr>
        <w:t>التحري</w:t>
      </w:r>
      <w:r w:rsidRPr="00514B4F">
        <w:rPr>
          <w:rFonts w:eastAsiaTheme="minorHAnsi"/>
          <w:rtl/>
          <w:lang w:bidi="ar-QA"/>
        </w:rPr>
        <w:t xml:space="preserve"> </w:t>
      </w:r>
      <w:r w:rsidRPr="00514B4F">
        <w:rPr>
          <w:rFonts w:eastAsiaTheme="minorHAnsi" w:hint="cs"/>
          <w:rtl/>
          <w:lang w:bidi="ar-QA"/>
        </w:rPr>
        <w:t>والاستدلال</w:t>
      </w:r>
      <w:r w:rsidRPr="00514B4F">
        <w:rPr>
          <w:rFonts w:eastAsiaTheme="minorHAnsi"/>
          <w:rtl/>
          <w:lang w:bidi="ar-QA"/>
        </w:rPr>
        <w:t xml:space="preserve"> </w:t>
      </w:r>
      <w:r w:rsidRPr="00514B4F">
        <w:rPr>
          <w:rFonts w:eastAsiaTheme="minorHAnsi" w:hint="cs"/>
          <w:rtl/>
          <w:lang w:bidi="ar-QA"/>
        </w:rPr>
        <w:t>والتحقيق،</w:t>
      </w:r>
      <w:r w:rsidRPr="00514B4F">
        <w:rPr>
          <w:rFonts w:eastAsiaTheme="minorHAnsi"/>
          <w:rtl/>
          <w:lang w:bidi="ar-QA"/>
        </w:rPr>
        <w:t xml:space="preserve"> </w:t>
      </w:r>
      <w:r w:rsidRPr="00514B4F">
        <w:rPr>
          <w:rFonts w:eastAsiaTheme="minorHAnsi" w:hint="cs"/>
          <w:rtl/>
          <w:lang w:bidi="ar-QA"/>
        </w:rPr>
        <w:t>والمحاكمة</w:t>
      </w:r>
      <w:r w:rsidRPr="00514B4F">
        <w:rPr>
          <w:rFonts w:eastAsiaTheme="minorHAnsi"/>
          <w:rtl/>
          <w:lang w:bidi="ar-QA"/>
        </w:rPr>
        <w:t xml:space="preserve">)، </w:t>
      </w:r>
      <w:r w:rsidRPr="00514B4F">
        <w:rPr>
          <w:rFonts w:eastAsiaTheme="minorHAnsi" w:hint="cs"/>
          <w:rtl/>
          <w:lang w:bidi="ar-QA"/>
        </w:rPr>
        <w:t>المنصوص</w:t>
      </w:r>
      <w:r w:rsidRPr="00514B4F">
        <w:rPr>
          <w:rFonts w:eastAsiaTheme="minorHAnsi"/>
          <w:rtl/>
          <w:lang w:bidi="ar-QA"/>
        </w:rPr>
        <w:t xml:space="preserve"> </w:t>
      </w:r>
      <w:r w:rsidRPr="00514B4F">
        <w:rPr>
          <w:rFonts w:eastAsiaTheme="minorHAnsi" w:hint="cs"/>
          <w:rtl/>
          <w:lang w:bidi="ar-QA"/>
        </w:rPr>
        <w:t>عليها</w:t>
      </w:r>
      <w:r w:rsidRPr="00514B4F">
        <w:rPr>
          <w:rFonts w:eastAsiaTheme="minorHAnsi"/>
          <w:rtl/>
          <w:lang w:bidi="ar-QA"/>
        </w:rPr>
        <w:t xml:space="preserve"> </w:t>
      </w:r>
      <w:r w:rsidRPr="00514B4F">
        <w:rPr>
          <w:rFonts w:eastAsiaTheme="minorHAnsi" w:hint="cs"/>
          <w:rtl/>
          <w:lang w:bidi="ar-QA"/>
        </w:rPr>
        <w:t>في</w:t>
      </w:r>
      <w:r w:rsidRPr="00514B4F">
        <w:rPr>
          <w:rFonts w:eastAsiaTheme="minorHAnsi"/>
          <w:rtl/>
          <w:lang w:bidi="ar-QA"/>
        </w:rPr>
        <w:t xml:space="preserve"> </w:t>
      </w:r>
      <w:r w:rsidRPr="00514B4F">
        <w:rPr>
          <w:rFonts w:eastAsiaTheme="minorHAnsi" w:hint="cs"/>
          <w:rtl/>
          <w:lang w:bidi="ar-QA"/>
        </w:rPr>
        <w:t>قانون</w:t>
      </w:r>
      <w:r w:rsidRPr="00514B4F">
        <w:rPr>
          <w:rFonts w:eastAsiaTheme="minorHAnsi"/>
          <w:rtl/>
          <w:lang w:bidi="ar-QA"/>
        </w:rPr>
        <w:t xml:space="preserve"> </w:t>
      </w:r>
      <w:r w:rsidRPr="00514B4F">
        <w:rPr>
          <w:rFonts w:eastAsiaTheme="minorHAnsi" w:hint="cs"/>
          <w:rtl/>
          <w:lang w:bidi="ar-QA"/>
        </w:rPr>
        <w:t>الإجراءات</w:t>
      </w:r>
      <w:r w:rsidRPr="00514B4F">
        <w:rPr>
          <w:rFonts w:eastAsiaTheme="minorHAnsi"/>
          <w:rtl/>
          <w:lang w:bidi="ar-QA"/>
        </w:rPr>
        <w:t xml:space="preserve"> </w:t>
      </w:r>
      <w:r w:rsidRPr="00514B4F">
        <w:rPr>
          <w:rFonts w:eastAsiaTheme="minorHAnsi" w:hint="cs"/>
          <w:rtl/>
          <w:lang w:bidi="ar-QA"/>
        </w:rPr>
        <w:t>الجنائية؛</w:t>
      </w:r>
    </w:p>
    <w:p w:rsidR="00147598" w:rsidRPr="00514B4F" w:rsidRDefault="00147598" w:rsidP="00147598">
      <w:pPr>
        <w:pStyle w:val="Bullet1GA"/>
        <w:numPr>
          <w:ilvl w:val="0"/>
          <w:numId w:val="0"/>
        </w:numPr>
        <w:tabs>
          <w:tab w:val="left" w:pos="2495"/>
        </w:tabs>
        <w:bidi/>
        <w:ind w:left="2495" w:hanging="545"/>
        <w:rPr>
          <w:rFonts w:eastAsiaTheme="minorHAnsi"/>
        </w:rPr>
      </w:pPr>
      <w:r w:rsidRPr="00514B4F">
        <w:rPr>
          <w:rFonts w:ascii="Symbol" w:eastAsiaTheme="minorHAnsi" w:hAnsi="Symbol"/>
        </w:rPr>
        <w:t></w:t>
      </w:r>
      <w:r w:rsidRPr="00514B4F">
        <w:rPr>
          <w:rFonts w:ascii="Symbol" w:eastAsiaTheme="minorHAnsi" w:hAnsi="Symbol"/>
          <w:rtl/>
        </w:rPr>
        <w:tab/>
      </w:r>
      <w:r w:rsidRPr="00514B4F">
        <w:rPr>
          <w:rFonts w:eastAsiaTheme="minorHAnsi" w:hint="cs"/>
          <w:rtl/>
          <w:lang w:bidi="ar-QA"/>
        </w:rPr>
        <w:t>مباشرة</w:t>
      </w:r>
      <w:r w:rsidRPr="00514B4F">
        <w:rPr>
          <w:rFonts w:eastAsiaTheme="minorHAnsi"/>
          <w:rtl/>
          <w:lang w:bidi="ar-QA"/>
        </w:rPr>
        <w:t xml:space="preserve"> إجراءات التحقيق تحت سلطة النيابة العامة التي تعد </w:t>
      </w:r>
      <w:r w:rsidRPr="00514B4F">
        <w:rPr>
          <w:rFonts w:eastAsiaTheme="minorHAnsi" w:hint="cs"/>
          <w:rtl/>
          <w:lang w:bidi="ar-QA"/>
        </w:rPr>
        <w:t>سلطة</w:t>
      </w:r>
      <w:r w:rsidRPr="00514B4F">
        <w:rPr>
          <w:rFonts w:eastAsiaTheme="minorHAnsi"/>
          <w:rtl/>
          <w:lang w:bidi="ar-QA"/>
        </w:rPr>
        <w:t xml:space="preserve"> </w:t>
      </w:r>
      <w:r w:rsidRPr="00514B4F">
        <w:rPr>
          <w:rFonts w:eastAsiaTheme="minorHAnsi" w:hint="cs"/>
          <w:rtl/>
          <w:lang w:bidi="ar-QA"/>
        </w:rPr>
        <w:t>تحقيق</w:t>
      </w:r>
      <w:r w:rsidRPr="00514B4F">
        <w:rPr>
          <w:rFonts w:eastAsiaTheme="minorHAnsi"/>
          <w:rtl/>
          <w:lang w:bidi="ar-QA"/>
        </w:rPr>
        <w:t xml:space="preserve"> </w:t>
      </w:r>
      <w:r w:rsidRPr="00514B4F">
        <w:rPr>
          <w:rFonts w:eastAsiaTheme="minorHAnsi" w:hint="cs"/>
          <w:rtl/>
          <w:lang w:bidi="ar-QA"/>
        </w:rPr>
        <w:t>قضائية</w:t>
      </w:r>
      <w:r w:rsidRPr="00514B4F">
        <w:rPr>
          <w:rFonts w:eastAsiaTheme="minorHAnsi"/>
          <w:rtl/>
          <w:lang w:bidi="ar-QA"/>
        </w:rPr>
        <w:t xml:space="preserve"> </w:t>
      </w:r>
      <w:r w:rsidRPr="00514B4F">
        <w:rPr>
          <w:rFonts w:eastAsiaTheme="minorHAnsi" w:hint="cs"/>
          <w:rtl/>
          <w:lang w:bidi="ar-QA"/>
        </w:rPr>
        <w:t>مستقلة؛</w:t>
      </w:r>
    </w:p>
    <w:p w:rsidR="00147598" w:rsidRPr="00514B4F" w:rsidRDefault="00147598" w:rsidP="00147598">
      <w:pPr>
        <w:pStyle w:val="Bullet1GA"/>
        <w:numPr>
          <w:ilvl w:val="0"/>
          <w:numId w:val="0"/>
        </w:numPr>
        <w:tabs>
          <w:tab w:val="left" w:pos="2495"/>
        </w:tabs>
        <w:bidi/>
        <w:ind w:left="2495" w:hanging="545"/>
        <w:rPr>
          <w:rFonts w:eastAsiaTheme="minorHAnsi"/>
        </w:rPr>
      </w:pPr>
      <w:r w:rsidRPr="00514B4F">
        <w:rPr>
          <w:rFonts w:ascii="Symbol" w:eastAsiaTheme="minorHAnsi" w:hAnsi="Symbol"/>
        </w:rPr>
        <w:lastRenderedPageBreak/>
        <w:t></w:t>
      </w:r>
      <w:r w:rsidRPr="00514B4F">
        <w:rPr>
          <w:rFonts w:ascii="Symbol" w:eastAsiaTheme="minorHAnsi" w:hAnsi="Symbol"/>
          <w:rtl/>
        </w:rPr>
        <w:tab/>
      </w:r>
      <w:r w:rsidRPr="00514B4F">
        <w:rPr>
          <w:rFonts w:eastAsiaTheme="minorHAnsi" w:hint="cs"/>
          <w:rtl/>
          <w:lang w:bidi="ar-QA"/>
        </w:rPr>
        <w:t>التزام</w:t>
      </w:r>
      <w:r w:rsidRPr="00514B4F">
        <w:rPr>
          <w:rFonts w:eastAsiaTheme="minorHAnsi"/>
          <w:rtl/>
          <w:lang w:bidi="ar-QA"/>
        </w:rPr>
        <w:t xml:space="preserve"> </w:t>
      </w:r>
      <w:r w:rsidRPr="00514B4F">
        <w:rPr>
          <w:rFonts w:eastAsiaTheme="minorHAnsi" w:hint="cs"/>
          <w:rtl/>
          <w:lang w:bidi="ar-QA"/>
        </w:rPr>
        <w:t>الموظفين</w:t>
      </w:r>
      <w:r w:rsidRPr="00514B4F">
        <w:rPr>
          <w:rFonts w:eastAsiaTheme="minorHAnsi"/>
          <w:rtl/>
          <w:lang w:bidi="ar-QA"/>
        </w:rPr>
        <w:t xml:space="preserve"> </w:t>
      </w:r>
      <w:r w:rsidRPr="00514B4F">
        <w:rPr>
          <w:rFonts w:eastAsiaTheme="minorHAnsi" w:hint="cs"/>
          <w:rtl/>
          <w:lang w:bidi="ar-QA"/>
        </w:rPr>
        <w:t>المكلفين</w:t>
      </w:r>
      <w:r w:rsidRPr="00514B4F">
        <w:rPr>
          <w:rFonts w:eastAsiaTheme="minorHAnsi"/>
          <w:rtl/>
          <w:lang w:bidi="ar-QA"/>
        </w:rPr>
        <w:t xml:space="preserve"> </w:t>
      </w:r>
      <w:r w:rsidRPr="00514B4F">
        <w:rPr>
          <w:rFonts w:eastAsiaTheme="minorHAnsi" w:hint="cs"/>
          <w:rtl/>
          <w:lang w:bidi="ar-QA"/>
        </w:rPr>
        <w:t>بإنفاذ</w:t>
      </w:r>
      <w:r w:rsidRPr="00514B4F">
        <w:rPr>
          <w:rFonts w:eastAsiaTheme="minorHAnsi"/>
          <w:rtl/>
          <w:lang w:bidi="ar-QA"/>
        </w:rPr>
        <w:t xml:space="preserve"> </w:t>
      </w:r>
      <w:r w:rsidRPr="00514B4F">
        <w:rPr>
          <w:rFonts w:eastAsiaTheme="minorHAnsi" w:hint="cs"/>
          <w:rtl/>
          <w:lang w:bidi="ar-QA"/>
        </w:rPr>
        <w:t>القانون</w:t>
      </w:r>
      <w:r w:rsidRPr="00514B4F">
        <w:rPr>
          <w:rFonts w:eastAsiaTheme="minorHAnsi"/>
          <w:rtl/>
          <w:lang w:bidi="ar-QA"/>
        </w:rPr>
        <w:t xml:space="preserve"> </w:t>
      </w:r>
      <w:r w:rsidRPr="00514B4F">
        <w:rPr>
          <w:rFonts w:eastAsiaTheme="minorHAnsi" w:hint="cs"/>
          <w:rtl/>
          <w:lang w:bidi="ar-QA"/>
        </w:rPr>
        <w:t>وهيئات</w:t>
      </w:r>
      <w:r w:rsidRPr="00514B4F">
        <w:rPr>
          <w:rFonts w:eastAsiaTheme="minorHAnsi"/>
          <w:rtl/>
          <w:lang w:bidi="ar-QA"/>
        </w:rPr>
        <w:t xml:space="preserve"> </w:t>
      </w:r>
      <w:r w:rsidRPr="00514B4F">
        <w:rPr>
          <w:rFonts w:eastAsiaTheme="minorHAnsi" w:hint="cs"/>
          <w:rtl/>
          <w:lang w:bidi="ar-QA"/>
        </w:rPr>
        <w:t>العدالة</w:t>
      </w:r>
      <w:r w:rsidRPr="00514B4F">
        <w:rPr>
          <w:rFonts w:eastAsiaTheme="minorHAnsi"/>
          <w:rtl/>
          <w:lang w:bidi="ar-QA"/>
        </w:rPr>
        <w:t xml:space="preserve"> </w:t>
      </w:r>
      <w:r w:rsidRPr="00514B4F">
        <w:rPr>
          <w:rFonts w:eastAsiaTheme="minorHAnsi" w:hint="cs"/>
          <w:rtl/>
          <w:lang w:bidi="ar-QA"/>
        </w:rPr>
        <w:t>الجنائية</w:t>
      </w:r>
      <w:r w:rsidRPr="00514B4F">
        <w:rPr>
          <w:rFonts w:eastAsiaTheme="minorHAnsi"/>
          <w:rtl/>
          <w:lang w:bidi="ar-QA"/>
        </w:rPr>
        <w:t xml:space="preserve"> (شرطة، </w:t>
      </w:r>
      <w:r w:rsidRPr="00514B4F">
        <w:rPr>
          <w:rFonts w:eastAsiaTheme="minorHAnsi" w:hint="cs"/>
          <w:rtl/>
          <w:lang w:bidi="ar-QA"/>
        </w:rPr>
        <w:t>نيابة</w:t>
      </w:r>
      <w:r w:rsidRPr="00514B4F">
        <w:rPr>
          <w:rFonts w:eastAsiaTheme="minorHAnsi"/>
          <w:rtl/>
          <w:lang w:bidi="ar-QA"/>
        </w:rPr>
        <w:t xml:space="preserve"> </w:t>
      </w:r>
      <w:r w:rsidRPr="00514B4F">
        <w:rPr>
          <w:rFonts w:eastAsiaTheme="minorHAnsi" w:hint="cs"/>
          <w:rtl/>
          <w:lang w:bidi="ar-QA"/>
        </w:rPr>
        <w:t>عامة،</w:t>
      </w:r>
      <w:r w:rsidRPr="00514B4F">
        <w:rPr>
          <w:rFonts w:eastAsiaTheme="minorHAnsi"/>
          <w:rtl/>
          <w:lang w:bidi="ar-QA"/>
        </w:rPr>
        <w:t xml:space="preserve"> </w:t>
      </w:r>
      <w:r w:rsidRPr="00514B4F">
        <w:rPr>
          <w:rFonts w:eastAsiaTheme="minorHAnsi" w:hint="cs"/>
          <w:rtl/>
          <w:lang w:bidi="ar-QA"/>
        </w:rPr>
        <w:t>قضاء</w:t>
      </w:r>
      <w:r w:rsidRPr="00514B4F">
        <w:rPr>
          <w:rFonts w:eastAsiaTheme="minorHAnsi"/>
          <w:rtl/>
          <w:lang w:bidi="ar-QA"/>
        </w:rPr>
        <w:t xml:space="preserve">)، </w:t>
      </w:r>
      <w:r w:rsidRPr="00514B4F">
        <w:rPr>
          <w:rFonts w:eastAsiaTheme="minorHAnsi" w:hint="cs"/>
          <w:rtl/>
          <w:lang w:bidi="ar-QA"/>
        </w:rPr>
        <w:t>بأحكام</w:t>
      </w:r>
      <w:r w:rsidRPr="00514B4F">
        <w:rPr>
          <w:rFonts w:eastAsiaTheme="minorHAnsi"/>
          <w:rtl/>
          <w:lang w:bidi="ar-QA"/>
        </w:rPr>
        <w:t xml:space="preserve"> </w:t>
      </w:r>
      <w:r w:rsidRPr="00514B4F">
        <w:rPr>
          <w:rFonts w:eastAsiaTheme="minorHAnsi" w:hint="cs"/>
          <w:rtl/>
          <w:lang w:bidi="ar-QA"/>
        </w:rPr>
        <w:t>اتفاقية</w:t>
      </w:r>
      <w:r w:rsidRPr="00514B4F">
        <w:rPr>
          <w:rFonts w:eastAsiaTheme="minorHAnsi"/>
          <w:rtl/>
          <w:lang w:bidi="ar-QA"/>
        </w:rPr>
        <w:t xml:space="preserve"> </w:t>
      </w:r>
      <w:r w:rsidRPr="00514B4F">
        <w:rPr>
          <w:rFonts w:eastAsiaTheme="minorHAnsi" w:hint="cs"/>
          <w:rtl/>
          <w:lang w:bidi="ar-QA"/>
        </w:rPr>
        <w:t>مناهضة</w:t>
      </w:r>
      <w:r w:rsidRPr="00514B4F">
        <w:rPr>
          <w:rFonts w:eastAsiaTheme="minorHAnsi"/>
          <w:rtl/>
          <w:lang w:bidi="ar-QA"/>
        </w:rPr>
        <w:t xml:space="preserve"> </w:t>
      </w:r>
      <w:r w:rsidRPr="00514B4F">
        <w:rPr>
          <w:rFonts w:eastAsiaTheme="minorHAnsi" w:hint="cs"/>
          <w:rtl/>
          <w:lang w:bidi="ar-QA"/>
        </w:rPr>
        <w:t>التعذيب</w:t>
      </w:r>
      <w:r w:rsidRPr="00514B4F">
        <w:rPr>
          <w:rFonts w:eastAsiaTheme="minorHAnsi"/>
          <w:rtl/>
          <w:lang w:bidi="ar-QA"/>
        </w:rPr>
        <w:t xml:space="preserve"> لعام</w:t>
      </w:r>
      <w:r w:rsidRPr="00514B4F">
        <w:rPr>
          <w:rFonts w:eastAsiaTheme="minorHAnsi" w:hint="cs"/>
          <w:rtl/>
          <w:lang w:bidi="ar-QA"/>
        </w:rPr>
        <w:t> </w:t>
      </w:r>
      <w:r w:rsidRPr="00514B4F">
        <w:rPr>
          <w:rFonts w:eastAsiaTheme="minorHAnsi"/>
          <w:rtl/>
          <w:lang w:bidi="ar-QA"/>
        </w:rPr>
        <w:t xml:space="preserve">1984 التي انضمت لها الدولة بموجب المرسوم الأميري </w:t>
      </w:r>
      <w:r w:rsidRPr="00514B4F">
        <w:rPr>
          <w:rFonts w:eastAsiaTheme="minorHAnsi" w:hint="cs"/>
          <w:rtl/>
          <w:lang w:bidi="ar-QA"/>
        </w:rPr>
        <w:t>رقم </w:t>
      </w:r>
      <w:r w:rsidRPr="00514B4F">
        <w:rPr>
          <w:rFonts w:eastAsiaTheme="minorHAnsi"/>
          <w:rtl/>
          <w:lang w:bidi="ar-QA"/>
        </w:rPr>
        <w:t xml:space="preserve">(27) </w:t>
      </w:r>
      <w:r w:rsidRPr="00514B4F">
        <w:rPr>
          <w:rFonts w:eastAsiaTheme="minorHAnsi" w:hint="cs"/>
          <w:rtl/>
          <w:lang w:bidi="ar-QA"/>
        </w:rPr>
        <w:t>لسنة</w:t>
      </w:r>
      <w:r w:rsidRPr="00514B4F">
        <w:rPr>
          <w:rFonts w:eastAsiaTheme="minorHAnsi"/>
          <w:rtl/>
          <w:lang w:bidi="ar-QA"/>
        </w:rPr>
        <w:t xml:space="preserve"> 2004</w:t>
      </w:r>
      <w:r w:rsidRPr="00514B4F">
        <w:rPr>
          <w:rFonts w:eastAsiaTheme="minorHAnsi" w:hint="cs"/>
          <w:rtl/>
          <w:lang w:bidi="ar-QA"/>
        </w:rPr>
        <w:t>؛</w:t>
      </w:r>
    </w:p>
    <w:p w:rsidR="00147598" w:rsidRPr="00514B4F" w:rsidRDefault="00147598" w:rsidP="00147598">
      <w:pPr>
        <w:pStyle w:val="Bullet1GA"/>
        <w:numPr>
          <w:ilvl w:val="0"/>
          <w:numId w:val="0"/>
        </w:numPr>
        <w:tabs>
          <w:tab w:val="left" w:pos="2495"/>
        </w:tabs>
        <w:bidi/>
        <w:ind w:left="2495" w:hanging="545"/>
        <w:rPr>
          <w:rFonts w:eastAsiaTheme="minorHAnsi"/>
        </w:rPr>
      </w:pPr>
      <w:r w:rsidRPr="00514B4F">
        <w:rPr>
          <w:rFonts w:ascii="Symbol" w:eastAsiaTheme="minorHAnsi" w:hAnsi="Symbol"/>
        </w:rPr>
        <w:t></w:t>
      </w:r>
      <w:r w:rsidRPr="00514B4F">
        <w:rPr>
          <w:rFonts w:ascii="Symbol" w:eastAsiaTheme="minorHAnsi" w:hAnsi="Symbol"/>
          <w:rtl/>
        </w:rPr>
        <w:tab/>
      </w:r>
      <w:r w:rsidRPr="00514B4F">
        <w:rPr>
          <w:rFonts w:eastAsiaTheme="minorHAnsi" w:hint="cs"/>
          <w:rtl/>
          <w:lang w:bidi="ar-QA"/>
        </w:rPr>
        <w:t>تنظيم</w:t>
      </w:r>
      <w:r w:rsidRPr="00514B4F">
        <w:rPr>
          <w:rFonts w:eastAsiaTheme="minorHAnsi"/>
          <w:rtl/>
          <w:lang w:bidi="ar-QA"/>
        </w:rPr>
        <w:t xml:space="preserve"> </w:t>
      </w:r>
      <w:r w:rsidRPr="00514B4F">
        <w:rPr>
          <w:rFonts w:eastAsiaTheme="minorHAnsi" w:hint="cs"/>
          <w:rtl/>
          <w:lang w:bidi="ar-QA"/>
        </w:rPr>
        <w:t>شروط</w:t>
      </w:r>
      <w:r w:rsidRPr="00514B4F">
        <w:rPr>
          <w:rFonts w:eastAsiaTheme="minorHAnsi"/>
          <w:rtl/>
          <w:lang w:bidi="ar-QA"/>
        </w:rPr>
        <w:t xml:space="preserve"> </w:t>
      </w:r>
      <w:r w:rsidRPr="00514B4F">
        <w:rPr>
          <w:rFonts w:eastAsiaTheme="minorHAnsi" w:hint="cs"/>
          <w:rtl/>
          <w:lang w:bidi="ar-QA"/>
        </w:rPr>
        <w:t>وإجراءات</w:t>
      </w:r>
      <w:r w:rsidRPr="00514B4F">
        <w:rPr>
          <w:rFonts w:eastAsiaTheme="minorHAnsi"/>
          <w:rtl/>
          <w:lang w:bidi="ar-QA"/>
        </w:rPr>
        <w:t xml:space="preserve"> </w:t>
      </w:r>
      <w:r w:rsidRPr="00514B4F">
        <w:rPr>
          <w:rFonts w:eastAsiaTheme="minorHAnsi" w:hint="cs"/>
          <w:rtl/>
          <w:lang w:bidi="ar-QA"/>
        </w:rPr>
        <w:t>التسليم</w:t>
      </w:r>
      <w:r w:rsidRPr="00514B4F">
        <w:rPr>
          <w:rFonts w:eastAsiaTheme="minorHAnsi"/>
          <w:rtl/>
          <w:lang w:bidi="ar-QA"/>
        </w:rPr>
        <w:t xml:space="preserve"> </w:t>
      </w:r>
      <w:r w:rsidRPr="00514B4F">
        <w:rPr>
          <w:rFonts w:eastAsiaTheme="minorHAnsi" w:hint="cs"/>
          <w:rtl/>
          <w:lang w:bidi="ar-QA"/>
        </w:rPr>
        <w:t>بموجب</w:t>
      </w:r>
      <w:r w:rsidRPr="00514B4F">
        <w:rPr>
          <w:rFonts w:eastAsiaTheme="minorHAnsi"/>
          <w:rtl/>
          <w:lang w:bidi="ar-QA"/>
        </w:rPr>
        <w:t xml:space="preserve"> </w:t>
      </w:r>
      <w:r w:rsidRPr="00514B4F">
        <w:rPr>
          <w:rFonts w:eastAsiaTheme="minorHAnsi" w:hint="cs"/>
          <w:rtl/>
          <w:lang w:bidi="ar-QA"/>
        </w:rPr>
        <w:t>قانون</w:t>
      </w:r>
      <w:r w:rsidRPr="00514B4F">
        <w:rPr>
          <w:rFonts w:eastAsiaTheme="minorHAnsi"/>
          <w:rtl/>
          <w:lang w:bidi="ar-QA"/>
        </w:rPr>
        <w:t xml:space="preserve"> </w:t>
      </w:r>
      <w:r w:rsidRPr="00514B4F">
        <w:rPr>
          <w:rFonts w:eastAsiaTheme="minorHAnsi" w:hint="cs"/>
          <w:rtl/>
          <w:lang w:bidi="ar-QA"/>
        </w:rPr>
        <w:t>الإجراءات</w:t>
      </w:r>
      <w:r w:rsidRPr="00514B4F">
        <w:rPr>
          <w:rFonts w:eastAsiaTheme="minorHAnsi"/>
          <w:rtl/>
          <w:lang w:bidi="ar-QA"/>
        </w:rPr>
        <w:t xml:space="preserve"> </w:t>
      </w:r>
      <w:r w:rsidRPr="00514B4F">
        <w:rPr>
          <w:rFonts w:eastAsiaTheme="minorHAnsi" w:hint="cs"/>
          <w:rtl/>
          <w:lang w:bidi="ar-QA"/>
        </w:rPr>
        <w:t>الجنائية</w:t>
      </w:r>
      <w:r w:rsidRPr="00514B4F">
        <w:rPr>
          <w:rFonts w:eastAsiaTheme="minorHAnsi"/>
          <w:rtl/>
          <w:lang w:bidi="ar-QA"/>
        </w:rPr>
        <w:t xml:space="preserve"> </w:t>
      </w:r>
      <w:r w:rsidRPr="00514B4F">
        <w:rPr>
          <w:rFonts w:eastAsiaTheme="minorHAnsi" w:hint="cs"/>
          <w:rtl/>
          <w:lang w:bidi="ar-QA"/>
        </w:rPr>
        <w:t>وبما يتوافق</w:t>
      </w:r>
      <w:r w:rsidRPr="00514B4F">
        <w:rPr>
          <w:rFonts w:eastAsiaTheme="minorHAnsi"/>
          <w:rtl/>
          <w:lang w:bidi="ar-QA"/>
        </w:rPr>
        <w:t xml:space="preserve"> </w:t>
      </w:r>
      <w:r w:rsidRPr="00514B4F">
        <w:rPr>
          <w:rFonts w:eastAsiaTheme="minorHAnsi" w:hint="cs"/>
          <w:rtl/>
          <w:lang w:bidi="ar-QA"/>
        </w:rPr>
        <w:t>والمعايير</w:t>
      </w:r>
      <w:r w:rsidRPr="00514B4F">
        <w:rPr>
          <w:rFonts w:eastAsiaTheme="minorHAnsi"/>
          <w:rtl/>
          <w:lang w:bidi="ar-QA"/>
        </w:rPr>
        <w:t xml:space="preserve"> </w:t>
      </w:r>
      <w:r w:rsidRPr="00514B4F">
        <w:rPr>
          <w:rFonts w:eastAsiaTheme="minorHAnsi" w:hint="cs"/>
          <w:rtl/>
          <w:lang w:bidi="ar-QA"/>
        </w:rPr>
        <w:t>الدولية</w:t>
      </w:r>
      <w:r w:rsidRPr="00514B4F">
        <w:rPr>
          <w:rFonts w:eastAsiaTheme="minorHAnsi"/>
          <w:rtl/>
          <w:lang w:bidi="ar-QA"/>
        </w:rPr>
        <w:t xml:space="preserve"> </w:t>
      </w:r>
      <w:r w:rsidRPr="00514B4F">
        <w:rPr>
          <w:rFonts w:eastAsiaTheme="minorHAnsi" w:hint="cs"/>
          <w:rtl/>
          <w:lang w:bidi="ar-QA"/>
        </w:rPr>
        <w:t>ذات</w:t>
      </w:r>
      <w:r w:rsidRPr="00514B4F">
        <w:rPr>
          <w:rFonts w:eastAsiaTheme="minorHAnsi"/>
          <w:rtl/>
          <w:lang w:bidi="ar-QA"/>
        </w:rPr>
        <w:t xml:space="preserve"> </w:t>
      </w:r>
      <w:r w:rsidRPr="00514B4F">
        <w:rPr>
          <w:rFonts w:eastAsiaTheme="minorHAnsi" w:hint="cs"/>
          <w:rtl/>
          <w:lang w:bidi="ar-QA"/>
        </w:rPr>
        <w:t>الصلة؛</w:t>
      </w:r>
    </w:p>
    <w:p w:rsidR="00147598" w:rsidRPr="00514B4F" w:rsidRDefault="00147598" w:rsidP="00147598">
      <w:pPr>
        <w:pStyle w:val="Bullet1GA"/>
        <w:numPr>
          <w:ilvl w:val="0"/>
          <w:numId w:val="0"/>
        </w:numPr>
        <w:tabs>
          <w:tab w:val="left" w:pos="2495"/>
        </w:tabs>
        <w:bidi/>
        <w:ind w:left="2495" w:hanging="545"/>
        <w:rPr>
          <w:rFonts w:eastAsiaTheme="minorHAnsi"/>
          <w:rtl/>
          <w:lang w:bidi="ar-QA"/>
        </w:rPr>
      </w:pPr>
      <w:r w:rsidRPr="00514B4F">
        <w:rPr>
          <w:rFonts w:ascii="Symbol" w:eastAsiaTheme="minorHAnsi" w:hAnsi="Symbol"/>
        </w:rPr>
        <w:t></w:t>
      </w:r>
      <w:r w:rsidRPr="00514B4F">
        <w:rPr>
          <w:rFonts w:ascii="Symbol" w:eastAsiaTheme="minorHAnsi" w:hAnsi="Symbol"/>
          <w:rtl/>
        </w:rPr>
        <w:tab/>
      </w:r>
      <w:r w:rsidRPr="00514B4F">
        <w:rPr>
          <w:rFonts w:eastAsiaTheme="minorHAnsi" w:hint="cs"/>
          <w:rtl/>
          <w:lang w:bidi="ar-QA"/>
        </w:rPr>
        <w:t>تحديد</w:t>
      </w:r>
      <w:r w:rsidRPr="00514B4F">
        <w:rPr>
          <w:rFonts w:eastAsiaTheme="minorHAnsi"/>
          <w:rtl/>
          <w:lang w:bidi="ar-QA"/>
        </w:rPr>
        <w:t xml:space="preserve"> </w:t>
      </w:r>
      <w:r w:rsidRPr="00514B4F">
        <w:rPr>
          <w:rFonts w:eastAsiaTheme="minorHAnsi" w:hint="cs"/>
          <w:rtl/>
          <w:lang w:bidi="ar-QA"/>
        </w:rPr>
        <w:t>حالات</w:t>
      </w:r>
      <w:r w:rsidRPr="00514B4F">
        <w:rPr>
          <w:rFonts w:eastAsiaTheme="minorHAnsi"/>
          <w:rtl/>
          <w:lang w:bidi="ar-QA"/>
        </w:rPr>
        <w:t xml:space="preserve"> </w:t>
      </w:r>
      <w:r w:rsidRPr="00514B4F">
        <w:rPr>
          <w:rFonts w:eastAsiaTheme="minorHAnsi" w:hint="cs"/>
          <w:rtl/>
          <w:lang w:bidi="ar-QA"/>
        </w:rPr>
        <w:t>الحبس</w:t>
      </w:r>
      <w:r w:rsidRPr="00514B4F">
        <w:rPr>
          <w:rFonts w:eastAsiaTheme="minorHAnsi"/>
          <w:rtl/>
          <w:lang w:bidi="ar-QA"/>
        </w:rPr>
        <w:t xml:space="preserve"> </w:t>
      </w:r>
      <w:r w:rsidRPr="00514B4F">
        <w:rPr>
          <w:rFonts w:eastAsiaTheme="minorHAnsi" w:hint="cs"/>
          <w:rtl/>
          <w:lang w:bidi="ar-QA"/>
        </w:rPr>
        <w:t>الاحتياطي</w:t>
      </w:r>
      <w:r w:rsidRPr="00514B4F">
        <w:rPr>
          <w:rFonts w:eastAsiaTheme="minorHAnsi"/>
          <w:rtl/>
          <w:lang w:bidi="ar-QA"/>
        </w:rPr>
        <w:t xml:space="preserve"> </w:t>
      </w:r>
      <w:r w:rsidRPr="00514B4F">
        <w:rPr>
          <w:rFonts w:eastAsiaTheme="minorHAnsi" w:hint="cs"/>
          <w:rtl/>
          <w:lang w:bidi="ar-QA"/>
        </w:rPr>
        <w:t>ومدته</w:t>
      </w:r>
      <w:r w:rsidRPr="00514B4F">
        <w:rPr>
          <w:rFonts w:eastAsiaTheme="minorHAnsi"/>
          <w:rtl/>
          <w:lang w:bidi="ar-QA"/>
        </w:rPr>
        <w:t xml:space="preserve"> </w:t>
      </w:r>
      <w:r w:rsidRPr="00514B4F">
        <w:rPr>
          <w:rFonts w:eastAsiaTheme="minorHAnsi" w:hint="cs"/>
          <w:rtl/>
          <w:lang w:bidi="ar-QA"/>
        </w:rPr>
        <w:t>تحت</w:t>
      </w:r>
      <w:r w:rsidRPr="00514B4F">
        <w:rPr>
          <w:rFonts w:eastAsiaTheme="minorHAnsi"/>
          <w:rtl/>
          <w:lang w:bidi="ar-QA"/>
        </w:rPr>
        <w:t xml:space="preserve"> </w:t>
      </w:r>
      <w:r w:rsidRPr="00514B4F">
        <w:rPr>
          <w:rFonts w:eastAsiaTheme="minorHAnsi" w:hint="cs"/>
          <w:rtl/>
          <w:lang w:bidi="ar-QA"/>
        </w:rPr>
        <w:t>سلطة</w:t>
      </w:r>
      <w:r w:rsidRPr="00514B4F">
        <w:rPr>
          <w:rFonts w:eastAsiaTheme="minorHAnsi"/>
          <w:rtl/>
          <w:lang w:bidi="ar-QA"/>
        </w:rPr>
        <w:t xml:space="preserve"> </w:t>
      </w:r>
      <w:r w:rsidRPr="00514B4F">
        <w:rPr>
          <w:rFonts w:eastAsiaTheme="minorHAnsi" w:hint="cs"/>
          <w:rtl/>
          <w:lang w:bidi="ar-QA"/>
        </w:rPr>
        <w:t>النيابة</w:t>
      </w:r>
      <w:r w:rsidRPr="00514B4F">
        <w:rPr>
          <w:rFonts w:eastAsiaTheme="minorHAnsi"/>
          <w:rtl/>
          <w:lang w:bidi="ar-QA"/>
        </w:rPr>
        <w:t xml:space="preserve"> </w:t>
      </w:r>
      <w:r w:rsidRPr="00514B4F">
        <w:rPr>
          <w:rFonts w:eastAsiaTheme="minorHAnsi" w:hint="cs"/>
          <w:rtl/>
          <w:lang w:bidi="ar-QA"/>
        </w:rPr>
        <w:t>العامة</w:t>
      </w:r>
      <w:r w:rsidRPr="00514B4F">
        <w:rPr>
          <w:rFonts w:eastAsiaTheme="minorHAnsi"/>
          <w:rtl/>
          <w:lang w:bidi="ar-QA"/>
        </w:rPr>
        <w:t xml:space="preserve"> </w:t>
      </w:r>
      <w:r w:rsidRPr="00514B4F">
        <w:rPr>
          <w:rFonts w:eastAsiaTheme="minorHAnsi" w:hint="cs"/>
          <w:rtl/>
          <w:lang w:bidi="ar-QA"/>
        </w:rPr>
        <w:t>كسلطة</w:t>
      </w:r>
      <w:r w:rsidRPr="00514B4F">
        <w:rPr>
          <w:rFonts w:eastAsiaTheme="minorHAnsi"/>
          <w:rtl/>
          <w:lang w:bidi="ar-QA"/>
        </w:rPr>
        <w:t xml:space="preserve"> </w:t>
      </w:r>
      <w:r w:rsidRPr="00514B4F">
        <w:rPr>
          <w:rFonts w:eastAsiaTheme="minorHAnsi" w:hint="cs"/>
          <w:rtl/>
          <w:lang w:bidi="ar-QA"/>
        </w:rPr>
        <w:t>قضائية</w:t>
      </w:r>
      <w:r w:rsidRPr="00514B4F">
        <w:rPr>
          <w:rFonts w:eastAsiaTheme="minorHAnsi"/>
          <w:rtl/>
          <w:lang w:bidi="ar-QA"/>
        </w:rPr>
        <w:t xml:space="preserve"> </w:t>
      </w:r>
      <w:r w:rsidRPr="00514B4F">
        <w:rPr>
          <w:rFonts w:eastAsiaTheme="minorHAnsi" w:hint="cs"/>
          <w:rtl/>
          <w:lang w:bidi="ar-QA"/>
        </w:rPr>
        <w:t>مستقلة</w:t>
      </w:r>
      <w:r w:rsidRPr="00514B4F">
        <w:rPr>
          <w:rFonts w:eastAsiaTheme="minorHAnsi"/>
          <w:rtl/>
          <w:lang w:bidi="ar-QA"/>
        </w:rPr>
        <w:t>.</w:t>
      </w:r>
    </w:p>
    <w:p w:rsidR="00147598" w:rsidRPr="00514B4F" w:rsidRDefault="00147598" w:rsidP="00147598">
      <w:pPr>
        <w:pStyle w:val="H23GA"/>
        <w:rPr>
          <w:rFonts w:eastAsiaTheme="minorHAnsi"/>
          <w:rtl/>
        </w:rPr>
      </w:pPr>
      <w:r w:rsidRPr="00514B4F">
        <w:rPr>
          <w:rFonts w:eastAsiaTheme="minorHAnsi" w:hint="cs"/>
          <w:rtl/>
        </w:rPr>
        <w:tab/>
      </w:r>
      <w:r w:rsidRPr="00514B4F">
        <w:rPr>
          <w:rFonts w:eastAsiaTheme="minorHAnsi" w:hint="cs"/>
          <w:rtl/>
        </w:rPr>
        <w:tab/>
      </w:r>
      <w:bookmarkStart w:id="152" w:name="_Toc473193094"/>
      <w:bookmarkStart w:id="153" w:name="_Toc474404126"/>
      <w:r w:rsidRPr="00514B4F">
        <w:rPr>
          <w:rFonts w:eastAsiaTheme="minorHAnsi"/>
          <w:rtl/>
        </w:rPr>
        <w:t>المسائل الواردة في الفقرة 28 من قائمة المسائل</w:t>
      </w:r>
      <w:bookmarkEnd w:id="152"/>
      <w:bookmarkEnd w:id="153"/>
    </w:p>
    <w:p w:rsidR="00147598" w:rsidRPr="00514B4F" w:rsidRDefault="00147598" w:rsidP="00147598">
      <w:pPr>
        <w:pStyle w:val="SingleTxtGA"/>
        <w:tabs>
          <w:tab w:val="left" w:pos="1247"/>
        </w:tabs>
        <w:rPr>
          <w:rFonts w:eastAsiaTheme="minorHAnsi"/>
          <w:color w:val="000000" w:themeColor="text1"/>
          <w:rtl/>
          <w:lang w:bidi="ar-QA"/>
        </w:rPr>
      </w:pPr>
      <w:r w:rsidRPr="00514B4F">
        <w:rPr>
          <w:rFonts w:eastAsiaTheme="minorHAnsi"/>
          <w:color w:val="000000" w:themeColor="text1"/>
          <w:rtl/>
        </w:rPr>
        <w:t>233-</w:t>
      </w:r>
      <w:r w:rsidRPr="00514B4F">
        <w:rPr>
          <w:rFonts w:eastAsiaTheme="minorHAnsi"/>
          <w:color w:val="000000" w:themeColor="text1"/>
          <w:rtl/>
        </w:rPr>
        <w:tab/>
      </w:r>
      <w:r w:rsidRPr="00514B4F">
        <w:rPr>
          <w:rFonts w:eastAsiaTheme="minorHAnsi" w:hint="cs"/>
          <w:color w:val="000000" w:themeColor="text1"/>
          <w:rtl/>
          <w:lang w:bidi="ar-QA"/>
        </w:rPr>
        <w:t>الجدول</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أدناه</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يوضح</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الجرائم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المعاقب</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عليها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بالإعدام</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وفقاً</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لقانون</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العقوبات</w:t>
      </w:r>
      <w:r w:rsidRPr="00514B4F">
        <w:rPr>
          <w:rFonts w:eastAsiaTheme="minorHAnsi"/>
          <w:color w:val="000000" w:themeColor="text1"/>
          <w:rtl/>
          <w:lang w:bidi="ar-QA"/>
        </w:rPr>
        <w:t xml:space="preserve"> </w:t>
      </w:r>
      <w:r w:rsidRPr="00514B4F">
        <w:rPr>
          <w:rFonts w:eastAsiaTheme="minorHAnsi" w:hint="cs"/>
          <w:color w:val="000000" w:themeColor="text1"/>
          <w:rtl/>
          <w:lang w:bidi="ar-QA"/>
        </w:rPr>
        <w:t>القطري</w:t>
      </w:r>
      <w:r w:rsidRPr="00514B4F">
        <w:rPr>
          <w:rFonts w:eastAsiaTheme="minorHAnsi"/>
          <w:color w:val="000000" w:themeColor="text1"/>
          <w:rtl/>
          <w:lang w:bidi="ar-QA"/>
        </w:rPr>
        <w:t>:</w:t>
      </w:r>
    </w:p>
    <w:tbl>
      <w:tblPr>
        <w:tblStyle w:val="TableGrid1"/>
        <w:bidiVisual/>
        <w:tblW w:w="8434"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5"/>
        <w:gridCol w:w="6789"/>
      </w:tblGrid>
      <w:tr w:rsidR="00147598" w:rsidRPr="00514B4F" w:rsidTr="00E05086">
        <w:trPr>
          <w:tblHeader/>
        </w:trPr>
        <w:tc>
          <w:tcPr>
            <w:tcW w:w="8434" w:type="dxa"/>
            <w:gridSpan w:val="2"/>
            <w:tcBorders>
              <w:top w:val="single" w:sz="4" w:space="0" w:color="auto"/>
              <w:bottom w:val="single" w:sz="4" w:space="0" w:color="auto"/>
            </w:tcBorders>
            <w:shd w:val="clear" w:color="auto" w:fill="auto"/>
            <w:vAlign w:val="bottom"/>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i/>
                <w:iCs/>
                <w:color w:val="000000" w:themeColor="text1"/>
                <w:sz w:val="18"/>
                <w:szCs w:val="28"/>
                <w:rtl/>
                <w:lang w:bidi="ar-QA"/>
              </w:rPr>
            </w:pPr>
            <w:r w:rsidRPr="00514B4F">
              <w:rPr>
                <w:i/>
                <w:iCs/>
                <w:color w:val="000000" w:themeColor="text1"/>
                <w:sz w:val="18"/>
                <w:szCs w:val="28"/>
                <w:rtl/>
                <w:lang w:bidi="ar-QA"/>
              </w:rPr>
              <w:t>الجرائم التي يحكم فيها بالإعدام في قانون العقوبات رقم (11) لسنة 2004</w:t>
            </w:r>
          </w:p>
        </w:tc>
      </w:tr>
      <w:tr w:rsidR="00147598" w:rsidRPr="00514B4F" w:rsidTr="00E05086">
        <w:trPr>
          <w:tblHeader/>
        </w:trPr>
        <w:tc>
          <w:tcPr>
            <w:tcW w:w="1645" w:type="dxa"/>
            <w:tcBorders>
              <w:top w:val="single" w:sz="4" w:space="0" w:color="auto"/>
              <w:bottom w:val="single" w:sz="12" w:space="0" w:color="auto"/>
            </w:tcBorders>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i/>
                <w:iCs/>
                <w:color w:val="000000" w:themeColor="text1"/>
                <w:sz w:val="18"/>
                <w:szCs w:val="28"/>
                <w:rtl/>
                <w:lang w:bidi="ar-QA"/>
              </w:rPr>
            </w:pPr>
            <w:r w:rsidRPr="00514B4F">
              <w:rPr>
                <w:rFonts w:hint="eastAsia"/>
                <w:i/>
                <w:iCs/>
                <w:color w:val="000000" w:themeColor="text1"/>
                <w:sz w:val="18"/>
                <w:szCs w:val="28"/>
                <w:rtl/>
                <w:lang w:bidi="ar-QA"/>
              </w:rPr>
              <w:t>رقم</w:t>
            </w:r>
            <w:r w:rsidRPr="00514B4F">
              <w:rPr>
                <w:rFonts w:hint="cs"/>
                <w:i/>
                <w:iCs/>
                <w:color w:val="000000" w:themeColor="text1"/>
                <w:sz w:val="18"/>
                <w:szCs w:val="28"/>
                <w:rtl/>
                <w:lang w:bidi="ar-QA"/>
              </w:rPr>
              <w:t> </w:t>
            </w:r>
            <w:r w:rsidRPr="00514B4F">
              <w:rPr>
                <w:rFonts w:hint="eastAsia"/>
                <w:i/>
                <w:iCs/>
                <w:color w:val="000000" w:themeColor="text1"/>
                <w:sz w:val="18"/>
                <w:szCs w:val="28"/>
                <w:rtl/>
                <w:lang w:bidi="ar-QA"/>
              </w:rPr>
              <w:t>المادة</w:t>
            </w:r>
          </w:p>
        </w:tc>
        <w:tc>
          <w:tcPr>
            <w:tcW w:w="6789" w:type="dxa"/>
            <w:tcBorders>
              <w:top w:val="single" w:sz="4" w:space="0" w:color="auto"/>
              <w:bottom w:val="single" w:sz="12" w:space="0" w:color="auto"/>
            </w:tcBorders>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i/>
                <w:iCs/>
                <w:color w:val="000000" w:themeColor="text1"/>
                <w:sz w:val="18"/>
                <w:szCs w:val="28"/>
                <w:rtl/>
                <w:lang w:bidi="ar-QA"/>
              </w:rPr>
            </w:pPr>
            <w:r w:rsidRPr="00514B4F">
              <w:rPr>
                <w:i/>
                <w:iCs/>
                <w:color w:val="000000" w:themeColor="text1"/>
                <w:sz w:val="18"/>
                <w:szCs w:val="28"/>
                <w:rtl/>
                <w:lang w:bidi="ar-QA"/>
              </w:rPr>
              <w:t>الجرائم المعاقب عليها بالإعدام في القانون القطري</w:t>
            </w:r>
          </w:p>
        </w:tc>
      </w:tr>
      <w:tr w:rsidR="00147598" w:rsidRPr="00514B4F" w:rsidTr="00E05086">
        <w:tc>
          <w:tcPr>
            <w:tcW w:w="1645" w:type="dxa"/>
            <w:tcBorders>
              <w:top w:val="single" w:sz="12" w:space="0" w:color="auto"/>
            </w:tcBorders>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98</w:t>
            </w:r>
          </w:p>
        </w:tc>
        <w:tc>
          <w:tcPr>
            <w:tcW w:w="6789" w:type="dxa"/>
            <w:tcBorders>
              <w:top w:val="single" w:sz="12" w:space="0" w:color="auto"/>
            </w:tcBorders>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w:t>
            </w:r>
            <w:r w:rsidRPr="00514B4F">
              <w:rPr>
                <w:color w:val="000000" w:themeColor="text1"/>
                <w:sz w:val="18"/>
                <w:szCs w:val="28"/>
                <w:rtl/>
                <w:lang w:bidi="ar-QA"/>
              </w:rPr>
              <w:tab/>
              <w:t>حمل السلاح ضد الدولة أو شرع في ذلك أو حرضَ عليه.</w:t>
            </w:r>
          </w:p>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w:t>
            </w:r>
            <w:r w:rsidRPr="00514B4F">
              <w:rPr>
                <w:rFonts w:hint="cs"/>
                <w:color w:val="000000" w:themeColor="text1"/>
                <w:sz w:val="18"/>
                <w:szCs w:val="28"/>
                <w:rtl/>
                <w:lang w:bidi="ar-QA"/>
              </w:rPr>
              <w:tab/>
            </w:r>
            <w:r w:rsidRPr="00514B4F">
              <w:rPr>
                <w:color w:val="000000" w:themeColor="text1"/>
                <w:sz w:val="18"/>
                <w:szCs w:val="28"/>
                <w:rtl/>
                <w:lang w:bidi="ar-QA"/>
              </w:rPr>
              <w:t>المساس باستقلال الدولة.</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99</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قطري التحق بقوات مسلحة لدولة في حالة حرب مع قطر.</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100</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w:t>
            </w:r>
            <w:r w:rsidRPr="00514B4F">
              <w:rPr>
                <w:color w:val="000000" w:themeColor="text1"/>
                <w:sz w:val="18"/>
                <w:szCs w:val="28"/>
                <w:rtl/>
                <w:lang w:bidi="ar-QA"/>
              </w:rPr>
              <w:tab/>
              <w:t>التخابر أو السعي لدولة أجنبية بأعمال عدائية ضد قطر.</w:t>
            </w:r>
          </w:p>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w:t>
            </w:r>
            <w:r w:rsidRPr="00514B4F">
              <w:rPr>
                <w:color w:val="000000" w:themeColor="text1"/>
                <w:sz w:val="18"/>
                <w:szCs w:val="28"/>
                <w:rtl/>
                <w:lang w:bidi="ar-QA"/>
              </w:rPr>
              <w:tab/>
              <w:t>معونة دولة أجنبية في عمليات حربية أو الإضرار بعمليات حربية ضد دولة قطر.</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101</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w:t>
            </w:r>
            <w:r w:rsidRPr="00514B4F">
              <w:rPr>
                <w:color w:val="000000" w:themeColor="text1"/>
                <w:sz w:val="18"/>
                <w:szCs w:val="28"/>
                <w:rtl/>
                <w:lang w:bidi="ar-QA"/>
              </w:rPr>
              <w:tab/>
              <w:t>جمع جند أو رجال أو أموال لمصلحة دولة في حالة حرب مع قطر.</w:t>
            </w:r>
          </w:p>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w:t>
            </w:r>
            <w:r w:rsidRPr="00514B4F">
              <w:rPr>
                <w:color w:val="000000" w:themeColor="text1"/>
                <w:sz w:val="18"/>
                <w:szCs w:val="28"/>
                <w:rtl/>
                <w:lang w:bidi="ar-QA"/>
              </w:rPr>
              <w:tab/>
              <w:t xml:space="preserve">حرص الجند على </w:t>
            </w:r>
            <w:r w:rsidRPr="00514B4F">
              <w:rPr>
                <w:rFonts w:hint="eastAsia"/>
                <w:color w:val="000000" w:themeColor="text1"/>
                <w:sz w:val="18"/>
                <w:szCs w:val="28"/>
                <w:rtl/>
                <w:lang w:bidi="ar-QA"/>
              </w:rPr>
              <w:t>الانخراط</w:t>
            </w:r>
            <w:r w:rsidRPr="00514B4F">
              <w:rPr>
                <w:color w:val="000000" w:themeColor="text1"/>
                <w:sz w:val="18"/>
                <w:szCs w:val="28"/>
                <w:rtl/>
                <w:lang w:bidi="ar-QA"/>
              </w:rPr>
              <w:t xml:space="preserve"> في خدمة دولة في حالة حرب مع قطر.</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102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 xml:space="preserve">سهل للعدو دخول البلاد أو سلمه جزء من </w:t>
            </w:r>
            <w:r w:rsidRPr="00514B4F">
              <w:rPr>
                <w:rFonts w:hint="eastAsia"/>
                <w:color w:val="000000" w:themeColor="text1"/>
                <w:sz w:val="18"/>
                <w:szCs w:val="28"/>
                <w:rtl/>
                <w:lang w:bidi="ar-QA"/>
              </w:rPr>
              <w:t>أراضيها</w:t>
            </w:r>
            <w:r w:rsidRPr="00514B4F">
              <w:rPr>
                <w:color w:val="000000" w:themeColor="text1"/>
                <w:sz w:val="18"/>
                <w:szCs w:val="28"/>
                <w:rtl/>
                <w:lang w:bidi="ar-QA"/>
              </w:rPr>
              <w:t>.</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103</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rFonts w:hint="eastAsia"/>
                <w:color w:val="000000" w:themeColor="text1"/>
                <w:sz w:val="18"/>
                <w:szCs w:val="28"/>
                <w:rtl/>
                <w:lang w:bidi="ar-QA"/>
              </w:rPr>
              <w:t>أعان</w:t>
            </w:r>
            <w:r w:rsidRPr="00514B4F">
              <w:rPr>
                <w:color w:val="000000" w:themeColor="text1"/>
                <w:sz w:val="18"/>
                <w:szCs w:val="28"/>
                <w:rtl/>
                <w:lang w:bidi="ar-QA"/>
              </w:rPr>
              <w:t xml:space="preserve"> العدو ب</w:t>
            </w:r>
            <w:r w:rsidRPr="00514B4F">
              <w:rPr>
                <w:rFonts w:hint="eastAsia"/>
                <w:color w:val="000000" w:themeColor="text1"/>
                <w:sz w:val="18"/>
                <w:szCs w:val="28"/>
                <w:rtl/>
                <w:lang w:bidi="ar-QA"/>
              </w:rPr>
              <w:t>أ</w:t>
            </w:r>
            <w:r w:rsidRPr="00514B4F">
              <w:rPr>
                <w:color w:val="000000" w:themeColor="text1"/>
                <w:sz w:val="18"/>
                <w:szCs w:val="28"/>
                <w:rtl/>
                <w:lang w:bidi="ar-QA"/>
              </w:rPr>
              <w:t xml:space="preserve">ن نقل </w:t>
            </w:r>
            <w:r w:rsidRPr="00514B4F">
              <w:rPr>
                <w:rFonts w:hint="eastAsia"/>
                <w:color w:val="000000" w:themeColor="text1"/>
                <w:sz w:val="18"/>
                <w:szCs w:val="28"/>
                <w:rtl/>
                <w:lang w:bidi="ar-QA"/>
              </w:rPr>
              <w:t>أخباراً</w:t>
            </w:r>
            <w:r w:rsidRPr="00514B4F">
              <w:rPr>
                <w:color w:val="000000" w:themeColor="text1"/>
                <w:sz w:val="18"/>
                <w:szCs w:val="28"/>
                <w:rtl/>
                <w:lang w:bidi="ar-QA"/>
              </w:rPr>
              <w:t xml:space="preserve"> </w:t>
            </w:r>
            <w:r w:rsidRPr="00514B4F">
              <w:rPr>
                <w:rFonts w:hint="eastAsia"/>
                <w:color w:val="000000" w:themeColor="text1"/>
                <w:sz w:val="18"/>
                <w:szCs w:val="28"/>
                <w:rtl/>
                <w:lang w:bidi="ar-QA"/>
              </w:rPr>
              <w:t>إ</w:t>
            </w:r>
            <w:r w:rsidRPr="00514B4F">
              <w:rPr>
                <w:color w:val="000000" w:themeColor="text1"/>
                <w:sz w:val="18"/>
                <w:szCs w:val="28"/>
                <w:rtl/>
                <w:lang w:bidi="ar-QA"/>
              </w:rPr>
              <w:t>ليه أو كان مرشدا</w:t>
            </w:r>
            <w:r w:rsidRPr="00514B4F">
              <w:rPr>
                <w:rFonts w:hint="eastAsia"/>
                <w:color w:val="000000" w:themeColor="text1"/>
                <w:sz w:val="18"/>
                <w:szCs w:val="28"/>
                <w:rtl/>
                <w:lang w:bidi="ar-QA"/>
              </w:rPr>
              <w:t>ً</w:t>
            </w:r>
            <w:r w:rsidRPr="00514B4F">
              <w:rPr>
                <w:color w:val="000000" w:themeColor="text1"/>
                <w:sz w:val="18"/>
                <w:szCs w:val="28"/>
                <w:rtl/>
                <w:lang w:bidi="ar-QA"/>
              </w:rPr>
              <w:t xml:space="preserve"> له.</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105/3</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rFonts w:hint="eastAsia"/>
                <w:color w:val="000000" w:themeColor="text1"/>
                <w:sz w:val="18"/>
                <w:szCs w:val="28"/>
                <w:rtl/>
                <w:lang w:bidi="ar-QA"/>
              </w:rPr>
              <w:t>أ</w:t>
            </w:r>
            <w:r w:rsidRPr="00514B4F">
              <w:rPr>
                <w:color w:val="000000" w:themeColor="text1"/>
                <w:sz w:val="18"/>
                <w:szCs w:val="28"/>
                <w:rtl/>
                <w:lang w:bidi="ar-QA"/>
              </w:rPr>
              <w:t xml:space="preserve">تلف </w:t>
            </w:r>
            <w:r w:rsidRPr="00514B4F">
              <w:rPr>
                <w:rFonts w:hint="eastAsia"/>
                <w:color w:val="000000" w:themeColor="text1"/>
                <w:sz w:val="18"/>
                <w:szCs w:val="28"/>
                <w:rtl/>
                <w:lang w:bidi="ar-QA"/>
              </w:rPr>
              <w:t>أسلحة</w:t>
            </w:r>
            <w:r w:rsidRPr="00514B4F">
              <w:rPr>
                <w:color w:val="000000" w:themeColor="text1"/>
                <w:sz w:val="18"/>
                <w:szCs w:val="28"/>
                <w:rtl/>
                <w:lang w:bidi="ar-QA"/>
              </w:rPr>
              <w:t xml:space="preserve"> أو معدات أو مرافق عام</w:t>
            </w:r>
            <w:r w:rsidRPr="00514B4F">
              <w:rPr>
                <w:rFonts w:hint="eastAsia"/>
                <w:color w:val="000000" w:themeColor="text1"/>
                <w:sz w:val="18"/>
                <w:szCs w:val="28"/>
                <w:rtl/>
                <w:lang w:bidi="ar-QA"/>
              </w:rPr>
              <w:t>ة</w:t>
            </w:r>
            <w:r w:rsidRPr="00514B4F">
              <w:rPr>
                <w:color w:val="000000" w:themeColor="text1"/>
                <w:sz w:val="18"/>
                <w:szCs w:val="28"/>
                <w:rtl/>
                <w:lang w:bidi="ar-QA"/>
              </w:rPr>
              <w:t xml:space="preserve"> عمدا</w:t>
            </w:r>
            <w:r w:rsidRPr="00514B4F">
              <w:rPr>
                <w:rFonts w:hint="eastAsia"/>
                <w:color w:val="000000" w:themeColor="text1"/>
                <w:sz w:val="18"/>
                <w:szCs w:val="28"/>
                <w:rtl/>
                <w:lang w:bidi="ar-QA"/>
              </w:rPr>
              <w:t>ً</w:t>
            </w:r>
            <w:r w:rsidRPr="00514B4F">
              <w:rPr>
                <w:color w:val="000000" w:themeColor="text1"/>
                <w:sz w:val="18"/>
                <w:szCs w:val="28"/>
                <w:rtl/>
                <w:lang w:bidi="ar-QA"/>
              </w:rPr>
              <w:t xml:space="preserve"> في زمن حرب.</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107</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 xml:space="preserve">تخابر مع دولة </w:t>
            </w:r>
            <w:r w:rsidRPr="00514B4F">
              <w:rPr>
                <w:rFonts w:hint="eastAsia"/>
                <w:color w:val="000000" w:themeColor="text1"/>
                <w:sz w:val="18"/>
                <w:szCs w:val="28"/>
                <w:rtl/>
                <w:lang w:bidi="ar-QA"/>
              </w:rPr>
              <w:t>أ</w:t>
            </w:r>
            <w:r w:rsidRPr="00514B4F">
              <w:rPr>
                <w:color w:val="000000" w:themeColor="text1"/>
                <w:sz w:val="18"/>
                <w:szCs w:val="28"/>
                <w:rtl/>
                <w:lang w:bidi="ar-QA"/>
              </w:rPr>
              <w:t>جنبية.</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110/2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 xml:space="preserve">سلم لدولة </w:t>
            </w:r>
            <w:r w:rsidRPr="00514B4F">
              <w:rPr>
                <w:rFonts w:hint="eastAsia"/>
                <w:color w:val="000000" w:themeColor="text1"/>
                <w:sz w:val="18"/>
                <w:szCs w:val="28"/>
                <w:rtl/>
                <w:lang w:bidi="ar-QA"/>
              </w:rPr>
              <w:t>أ</w:t>
            </w:r>
            <w:r w:rsidRPr="00514B4F">
              <w:rPr>
                <w:color w:val="000000" w:themeColor="text1"/>
                <w:sz w:val="18"/>
                <w:szCs w:val="28"/>
                <w:rtl/>
                <w:lang w:bidi="ar-QA"/>
              </w:rPr>
              <w:t>جنبية سرا</w:t>
            </w:r>
            <w:r w:rsidRPr="00514B4F">
              <w:rPr>
                <w:rFonts w:hint="eastAsia"/>
                <w:color w:val="000000" w:themeColor="text1"/>
                <w:sz w:val="18"/>
                <w:szCs w:val="28"/>
                <w:rtl/>
                <w:lang w:bidi="ar-QA"/>
              </w:rPr>
              <w:t>ً</w:t>
            </w:r>
            <w:r w:rsidRPr="00514B4F">
              <w:rPr>
                <w:color w:val="000000" w:themeColor="text1"/>
                <w:sz w:val="18"/>
                <w:szCs w:val="28"/>
                <w:rtl/>
                <w:lang w:bidi="ar-QA"/>
              </w:rPr>
              <w:t xml:space="preserve"> من </w:t>
            </w:r>
            <w:r w:rsidRPr="00514B4F">
              <w:rPr>
                <w:rFonts w:hint="eastAsia"/>
                <w:color w:val="000000" w:themeColor="text1"/>
                <w:sz w:val="18"/>
                <w:szCs w:val="28"/>
                <w:rtl/>
                <w:lang w:bidi="ar-QA"/>
              </w:rPr>
              <w:t>أ</w:t>
            </w:r>
            <w:r w:rsidRPr="00514B4F">
              <w:rPr>
                <w:color w:val="000000" w:themeColor="text1"/>
                <w:sz w:val="18"/>
                <w:szCs w:val="28"/>
                <w:rtl/>
                <w:lang w:bidi="ar-QA"/>
              </w:rPr>
              <w:t>سرار الدفاع وكان ذلك في زمن حرب.</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111/2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بصفته موظفا</w:t>
            </w:r>
            <w:r w:rsidRPr="00514B4F">
              <w:rPr>
                <w:rFonts w:hint="eastAsia"/>
                <w:color w:val="000000" w:themeColor="text1"/>
                <w:sz w:val="18"/>
                <w:szCs w:val="28"/>
                <w:rtl/>
                <w:lang w:bidi="ar-QA"/>
              </w:rPr>
              <w:t>ً</w:t>
            </w:r>
            <w:r w:rsidRPr="00514B4F">
              <w:rPr>
                <w:color w:val="000000" w:themeColor="text1"/>
                <w:sz w:val="18"/>
                <w:szCs w:val="28"/>
                <w:rtl/>
                <w:lang w:bidi="ar-QA"/>
              </w:rPr>
              <w:t xml:space="preserve"> عاما</w:t>
            </w:r>
            <w:r w:rsidRPr="00514B4F">
              <w:rPr>
                <w:rFonts w:hint="eastAsia"/>
                <w:color w:val="000000" w:themeColor="text1"/>
                <w:sz w:val="18"/>
                <w:szCs w:val="28"/>
                <w:rtl/>
                <w:lang w:bidi="ar-QA"/>
              </w:rPr>
              <w:t>ً</w:t>
            </w:r>
            <w:r w:rsidRPr="00514B4F">
              <w:rPr>
                <w:color w:val="000000" w:themeColor="text1"/>
                <w:sz w:val="18"/>
                <w:szCs w:val="28"/>
                <w:rtl/>
                <w:lang w:bidi="ar-QA"/>
              </w:rPr>
              <w:t xml:space="preserve"> أفشى لدولة </w:t>
            </w:r>
            <w:r w:rsidRPr="00514B4F">
              <w:rPr>
                <w:rFonts w:hint="eastAsia"/>
                <w:color w:val="000000" w:themeColor="text1"/>
                <w:sz w:val="18"/>
                <w:szCs w:val="28"/>
                <w:rtl/>
                <w:lang w:bidi="ar-QA"/>
              </w:rPr>
              <w:t>أ</w:t>
            </w:r>
            <w:r w:rsidRPr="00514B4F">
              <w:rPr>
                <w:color w:val="000000" w:themeColor="text1"/>
                <w:sz w:val="18"/>
                <w:szCs w:val="28"/>
                <w:rtl/>
                <w:lang w:bidi="ar-QA"/>
              </w:rPr>
              <w:t>جنبية سرا</w:t>
            </w:r>
            <w:r w:rsidRPr="00514B4F">
              <w:rPr>
                <w:rFonts w:hint="eastAsia"/>
                <w:color w:val="000000" w:themeColor="text1"/>
                <w:sz w:val="18"/>
                <w:szCs w:val="28"/>
                <w:rtl/>
                <w:lang w:bidi="ar-QA"/>
              </w:rPr>
              <w:t>ً</w:t>
            </w:r>
            <w:r w:rsidRPr="00514B4F">
              <w:rPr>
                <w:color w:val="000000" w:themeColor="text1"/>
                <w:sz w:val="18"/>
                <w:szCs w:val="28"/>
                <w:rtl/>
                <w:lang w:bidi="ar-QA"/>
              </w:rPr>
              <w:t xml:space="preserve"> من </w:t>
            </w:r>
            <w:r w:rsidRPr="00514B4F">
              <w:rPr>
                <w:rFonts w:hint="eastAsia"/>
                <w:color w:val="000000" w:themeColor="text1"/>
                <w:sz w:val="18"/>
                <w:szCs w:val="28"/>
                <w:rtl/>
                <w:lang w:bidi="ar-QA"/>
              </w:rPr>
              <w:t>أ</w:t>
            </w:r>
            <w:r w:rsidRPr="00514B4F">
              <w:rPr>
                <w:color w:val="000000" w:themeColor="text1"/>
                <w:sz w:val="18"/>
                <w:szCs w:val="28"/>
                <w:rtl/>
                <w:lang w:bidi="ar-QA"/>
              </w:rPr>
              <w:t>سرار الدفاع وكان ذلك في زمن حرب.</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118/2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rFonts w:hint="eastAsia"/>
                <w:color w:val="000000" w:themeColor="text1"/>
                <w:sz w:val="18"/>
                <w:szCs w:val="28"/>
                <w:rtl/>
                <w:lang w:bidi="ar-QA"/>
              </w:rPr>
              <w:t>أ</w:t>
            </w:r>
            <w:r w:rsidRPr="00514B4F">
              <w:rPr>
                <w:color w:val="000000" w:themeColor="text1"/>
                <w:sz w:val="18"/>
                <w:szCs w:val="28"/>
                <w:rtl/>
                <w:lang w:bidi="ar-QA"/>
              </w:rPr>
              <w:t>خل بالالتزامات والتي يفرضها عليه عقد مقاوله أو نقل أو توريد أو </w:t>
            </w:r>
            <w:proofErr w:type="spellStart"/>
            <w:r w:rsidRPr="00514B4F">
              <w:rPr>
                <w:color w:val="000000" w:themeColor="text1"/>
                <w:sz w:val="18"/>
                <w:szCs w:val="28"/>
                <w:rtl/>
                <w:lang w:bidi="ar-QA"/>
              </w:rPr>
              <w:t>اشغال</w:t>
            </w:r>
            <w:proofErr w:type="spellEnd"/>
            <w:r w:rsidRPr="00514B4F">
              <w:rPr>
                <w:color w:val="000000" w:themeColor="text1"/>
                <w:sz w:val="18"/>
                <w:szCs w:val="28"/>
                <w:rtl/>
                <w:lang w:bidi="ar-QA"/>
              </w:rPr>
              <w:t xml:space="preserve"> عام</w:t>
            </w:r>
            <w:r w:rsidRPr="00514B4F">
              <w:rPr>
                <w:rFonts w:hint="eastAsia"/>
                <w:color w:val="000000" w:themeColor="text1"/>
                <w:sz w:val="18"/>
                <w:szCs w:val="28"/>
                <w:rtl/>
                <w:lang w:bidi="ar-QA"/>
              </w:rPr>
              <w:t>ة</w:t>
            </w:r>
            <w:r w:rsidRPr="00514B4F">
              <w:rPr>
                <w:color w:val="000000" w:themeColor="text1"/>
                <w:sz w:val="18"/>
                <w:szCs w:val="28"/>
                <w:rtl/>
                <w:lang w:bidi="ar-QA"/>
              </w:rPr>
              <w:t xml:space="preserve"> بقصد ال</w:t>
            </w:r>
            <w:r w:rsidRPr="00514B4F">
              <w:rPr>
                <w:rFonts w:hint="eastAsia"/>
                <w:color w:val="000000" w:themeColor="text1"/>
                <w:sz w:val="18"/>
                <w:szCs w:val="28"/>
                <w:rtl/>
                <w:lang w:bidi="ar-QA"/>
              </w:rPr>
              <w:t>إ</w:t>
            </w:r>
            <w:r w:rsidRPr="00514B4F">
              <w:rPr>
                <w:color w:val="000000" w:themeColor="text1"/>
                <w:sz w:val="18"/>
                <w:szCs w:val="28"/>
                <w:rtl/>
                <w:lang w:bidi="ar-QA"/>
              </w:rPr>
              <w:t>ضرار بالدفاع عن الدولة أو بعمليات القوات المسلحة.</w:t>
            </w:r>
          </w:p>
        </w:tc>
      </w:tr>
      <w:tr w:rsidR="00147598" w:rsidRPr="00514B4F" w:rsidTr="00E05086">
        <w:tc>
          <w:tcPr>
            <w:tcW w:w="8434" w:type="dxa"/>
            <w:gridSpan w:val="2"/>
          </w:tcPr>
          <w:p w:rsidR="00147598" w:rsidRPr="00514B4F" w:rsidRDefault="00147598" w:rsidP="003B03B2">
            <w:pPr>
              <w:pStyle w:val="SingleTxtGA"/>
              <w:keepNext/>
              <w:tabs>
                <w:tab w:val="clear" w:pos="1928"/>
                <w:tab w:val="clear" w:pos="2608"/>
                <w:tab w:val="clear" w:pos="3289"/>
                <w:tab w:val="clear" w:pos="3969"/>
                <w:tab w:val="clear" w:pos="4649"/>
                <w:tab w:val="clear" w:pos="5330"/>
              </w:tabs>
              <w:spacing w:before="40" w:after="40" w:line="300" w:lineRule="exact"/>
              <w:ind w:left="57" w:right="57"/>
              <w:rPr>
                <w:b/>
                <w:bCs/>
                <w:color w:val="000000" w:themeColor="text1"/>
                <w:sz w:val="18"/>
                <w:szCs w:val="28"/>
                <w:rtl/>
                <w:lang w:bidi="ar-QA"/>
              </w:rPr>
            </w:pPr>
            <w:r w:rsidRPr="00514B4F">
              <w:rPr>
                <w:b/>
                <w:bCs/>
                <w:color w:val="000000" w:themeColor="text1"/>
                <w:sz w:val="18"/>
                <w:szCs w:val="28"/>
                <w:rtl/>
                <w:lang w:bidi="ar-QA"/>
              </w:rPr>
              <w:t>الجرائم الموجهة ضد أمن الدولة الداخلي</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rPr>
            </w:pPr>
            <w:r w:rsidRPr="00514B4F">
              <w:rPr>
                <w:color w:val="000000" w:themeColor="text1"/>
                <w:sz w:val="18"/>
                <w:szCs w:val="28"/>
                <w:rtl/>
                <w:lang w:bidi="ar-QA"/>
              </w:rPr>
              <w:t>130</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حاول قلب نظام الحكم أو الاستيلاء عليه بالقوة، أو </w:t>
            </w:r>
            <w:r w:rsidRPr="00514B4F">
              <w:rPr>
                <w:rFonts w:hint="eastAsia"/>
                <w:color w:val="000000" w:themeColor="text1"/>
                <w:sz w:val="18"/>
                <w:szCs w:val="28"/>
                <w:rtl/>
                <w:lang w:bidi="ar-QA"/>
              </w:rPr>
              <w:t>أ</w:t>
            </w:r>
            <w:r w:rsidRPr="00514B4F">
              <w:rPr>
                <w:color w:val="000000" w:themeColor="text1"/>
                <w:sz w:val="18"/>
                <w:szCs w:val="28"/>
                <w:rtl/>
                <w:lang w:bidi="ar-QA"/>
              </w:rPr>
              <w:t>لف عصاب</w:t>
            </w:r>
            <w:r w:rsidRPr="00514B4F">
              <w:rPr>
                <w:rFonts w:hint="eastAsia"/>
                <w:color w:val="000000" w:themeColor="text1"/>
                <w:sz w:val="18"/>
                <w:szCs w:val="28"/>
                <w:rtl/>
                <w:lang w:bidi="ar-QA"/>
              </w:rPr>
              <w:t>ة</w:t>
            </w:r>
            <w:r w:rsidRPr="00514B4F">
              <w:rPr>
                <w:color w:val="000000" w:themeColor="text1"/>
                <w:sz w:val="18"/>
                <w:szCs w:val="28"/>
                <w:rtl/>
                <w:lang w:bidi="ar-QA"/>
              </w:rPr>
              <w:t xml:space="preserve"> مسلح</w:t>
            </w:r>
            <w:r w:rsidRPr="00514B4F">
              <w:rPr>
                <w:rFonts w:hint="eastAsia"/>
                <w:color w:val="000000" w:themeColor="text1"/>
                <w:sz w:val="18"/>
                <w:szCs w:val="28"/>
                <w:rtl/>
                <w:lang w:bidi="ar-QA"/>
              </w:rPr>
              <w:t>ة</w:t>
            </w:r>
            <w:r w:rsidRPr="00514B4F">
              <w:rPr>
                <w:color w:val="000000" w:themeColor="text1"/>
                <w:sz w:val="18"/>
                <w:szCs w:val="28"/>
                <w:rtl/>
                <w:lang w:bidi="ar-QA"/>
              </w:rPr>
              <w:t xml:space="preserve"> للقيام بذلك.</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131</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rFonts w:hint="eastAsia"/>
                <w:color w:val="000000" w:themeColor="text1"/>
                <w:sz w:val="18"/>
                <w:szCs w:val="28"/>
                <w:rtl/>
                <w:lang w:bidi="ar-QA"/>
              </w:rPr>
              <w:t>اعتدى</w:t>
            </w:r>
            <w:r w:rsidRPr="00514B4F">
              <w:rPr>
                <w:color w:val="000000" w:themeColor="text1"/>
                <w:sz w:val="18"/>
                <w:szCs w:val="28"/>
                <w:rtl/>
                <w:lang w:bidi="ar-QA"/>
              </w:rPr>
              <w:t xml:space="preserve"> على حياة ال</w:t>
            </w:r>
            <w:r w:rsidRPr="00514B4F">
              <w:rPr>
                <w:rFonts w:hint="eastAsia"/>
                <w:color w:val="000000" w:themeColor="text1"/>
                <w:sz w:val="18"/>
                <w:szCs w:val="28"/>
                <w:rtl/>
                <w:lang w:bidi="ar-QA"/>
              </w:rPr>
              <w:t>أ</w:t>
            </w:r>
            <w:r w:rsidRPr="00514B4F">
              <w:rPr>
                <w:color w:val="000000" w:themeColor="text1"/>
                <w:sz w:val="18"/>
                <w:szCs w:val="28"/>
                <w:rtl/>
                <w:lang w:bidi="ar-QA"/>
              </w:rPr>
              <w:t>مير أو سلامته أو حريته أو نائب ال</w:t>
            </w:r>
            <w:r w:rsidRPr="00514B4F">
              <w:rPr>
                <w:rFonts w:hint="eastAsia"/>
                <w:color w:val="000000" w:themeColor="text1"/>
                <w:sz w:val="18"/>
                <w:szCs w:val="28"/>
                <w:rtl/>
                <w:lang w:bidi="ar-QA"/>
              </w:rPr>
              <w:t>أ</w:t>
            </w:r>
            <w:r w:rsidRPr="00514B4F">
              <w:rPr>
                <w:color w:val="000000" w:themeColor="text1"/>
                <w:sz w:val="18"/>
                <w:szCs w:val="28"/>
                <w:rtl/>
                <w:lang w:bidi="ar-QA"/>
              </w:rPr>
              <w:t>مير.</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132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اعتدى بالقوة عل</w:t>
            </w:r>
            <w:r w:rsidRPr="00514B4F">
              <w:rPr>
                <w:rFonts w:hint="eastAsia"/>
                <w:color w:val="000000" w:themeColor="text1"/>
                <w:sz w:val="18"/>
                <w:szCs w:val="28"/>
                <w:rtl/>
                <w:lang w:bidi="ar-QA"/>
              </w:rPr>
              <w:t>ى</w:t>
            </w:r>
            <w:r w:rsidRPr="00514B4F">
              <w:rPr>
                <w:color w:val="000000" w:themeColor="text1"/>
                <w:sz w:val="18"/>
                <w:szCs w:val="28"/>
                <w:rtl/>
                <w:lang w:bidi="ar-QA"/>
              </w:rPr>
              <w:t xml:space="preserve"> سلطات ال</w:t>
            </w:r>
            <w:r w:rsidRPr="00514B4F">
              <w:rPr>
                <w:rFonts w:hint="eastAsia"/>
                <w:color w:val="000000" w:themeColor="text1"/>
                <w:sz w:val="18"/>
                <w:szCs w:val="28"/>
                <w:rtl/>
                <w:lang w:bidi="ar-QA"/>
              </w:rPr>
              <w:t>أ</w:t>
            </w:r>
            <w:r w:rsidRPr="00514B4F">
              <w:rPr>
                <w:color w:val="000000" w:themeColor="text1"/>
                <w:sz w:val="18"/>
                <w:szCs w:val="28"/>
                <w:rtl/>
                <w:lang w:bidi="ar-QA"/>
              </w:rPr>
              <w:t>مير أو نائب ال</w:t>
            </w:r>
            <w:r w:rsidRPr="00514B4F">
              <w:rPr>
                <w:rFonts w:hint="eastAsia"/>
                <w:color w:val="000000" w:themeColor="text1"/>
                <w:sz w:val="18"/>
                <w:szCs w:val="28"/>
                <w:rtl/>
                <w:lang w:bidi="ar-QA"/>
              </w:rPr>
              <w:t>أ</w:t>
            </w:r>
            <w:r w:rsidRPr="00514B4F">
              <w:rPr>
                <w:color w:val="000000" w:themeColor="text1"/>
                <w:sz w:val="18"/>
                <w:szCs w:val="28"/>
                <w:rtl/>
                <w:lang w:bidi="ar-QA"/>
              </w:rPr>
              <w:t>مير أو ولي العهد.</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135</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 xml:space="preserve">اعتدى داخل البلاد على سلامة رئيس دوله </w:t>
            </w:r>
            <w:r w:rsidRPr="00514B4F">
              <w:rPr>
                <w:rFonts w:hint="eastAsia"/>
                <w:color w:val="000000" w:themeColor="text1"/>
                <w:sz w:val="18"/>
                <w:szCs w:val="28"/>
                <w:rtl/>
                <w:lang w:bidi="ar-QA"/>
              </w:rPr>
              <w:t>أ</w:t>
            </w:r>
            <w:r w:rsidRPr="00514B4F">
              <w:rPr>
                <w:color w:val="000000" w:themeColor="text1"/>
                <w:sz w:val="18"/>
                <w:szCs w:val="28"/>
                <w:rtl/>
                <w:lang w:bidi="ar-QA"/>
              </w:rPr>
              <w:t>جنبيه أو على حريته أو تعمد تعريض حياته أو حريته للخطر.</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lastRenderedPageBreak/>
              <w:t>159/3</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 xml:space="preserve">بصفته موظف عام استعمل القوة أو التهديد مع متهم أو شاهد أو خبير لحمله </w:t>
            </w:r>
            <w:r w:rsidRPr="00514B4F">
              <w:rPr>
                <w:rFonts w:hint="eastAsia"/>
                <w:color w:val="000000" w:themeColor="text1"/>
                <w:sz w:val="18"/>
                <w:szCs w:val="28"/>
                <w:rtl/>
                <w:lang w:bidi="ar-QA"/>
              </w:rPr>
              <w:t>على</w:t>
            </w:r>
            <w:r w:rsidRPr="00514B4F">
              <w:rPr>
                <w:color w:val="000000" w:themeColor="text1"/>
                <w:sz w:val="18"/>
                <w:szCs w:val="28"/>
                <w:rtl/>
                <w:lang w:bidi="ar-QA"/>
              </w:rPr>
              <w:t xml:space="preserve"> </w:t>
            </w:r>
            <w:r w:rsidRPr="00514B4F">
              <w:rPr>
                <w:rFonts w:hint="eastAsia"/>
                <w:color w:val="000000" w:themeColor="text1"/>
                <w:sz w:val="18"/>
                <w:szCs w:val="28"/>
                <w:rtl/>
                <w:lang w:bidi="ar-QA"/>
              </w:rPr>
              <w:t>الاعتراف</w:t>
            </w:r>
            <w:r w:rsidRPr="00514B4F">
              <w:rPr>
                <w:color w:val="000000" w:themeColor="text1"/>
                <w:sz w:val="18"/>
                <w:szCs w:val="28"/>
                <w:rtl/>
                <w:lang w:bidi="ar-QA"/>
              </w:rPr>
              <w:t xml:space="preserve"> أو ال</w:t>
            </w:r>
            <w:r w:rsidRPr="00514B4F">
              <w:rPr>
                <w:rFonts w:hint="eastAsia"/>
                <w:color w:val="000000" w:themeColor="text1"/>
                <w:sz w:val="18"/>
                <w:szCs w:val="28"/>
                <w:rtl/>
                <w:lang w:bidi="ar-QA"/>
              </w:rPr>
              <w:t>إ</w:t>
            </w:r>
            <w:r w:rsidRPr="00514B4F">
              <w:rPr>
                <w:color w:val="000000" w:themeColor="text1"/>
                <w:sz w:val="18"/>
                <w:szCs w:val="28"/>
                <w:rtl/>
                <w:lang w:bidi="ar-QA"/>
              </w:rPr>
              <w:t>دلاء بأقوال وترتب على الفعل وفاة المجني عليه.</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159 مكرر/3</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بصفته موظف عام أو </w:t>
            </w:r>
            <w:r w:rsidRPr="00514B4F">
              <w:rPr>
                <w:rFonts w:hint="eastAsia"/>
                <w:color w:val="000000" w:themeColor="text1"/>
                <w:sz w:val="18"/>
                <w:szCs w:val="28"/>
                <w:rtl/>
                <w:lang w:bidi="ar-QA"/>
              </w:rPr>
              <w:t>أ</w:t>
            </w:r>
            <w:r w:rsidRPr="00514B4F">
              <w:rPr>
                <w:color w:val="000000" w:themeColor="text1"/>
                <w:sz w:val="18"/>
                <w:szCs w:val="28"/>
                <w:rtl/>
                <w:lang w:bidi="ar-QA"/>
              </w:rPr>
              <w:t>ي شخص ذو صف</w:t>
            </w:r>
            <w:r w:rsidRPr="00514B4F">
              <w:rPr>
                <w:rFonts w:hint="eastAsia"/>
                <w:color w:val="000000" w:themeColor="text1"/>
                <w:sz w:val="18"/>
                <w:szCs w:val="28"/>
                <w:rtl/>
                <w:lang w:bidi="ar-QA"/>
              </w:rPr>
              <w:t>ة</w:t>
            </w:r>
            <w:r w:rsidRPr="00514B4F">
              <w:rPr>
                <w:color w:val="000000" w:themeColor="text1"/>
                <w:sz w:val="18"/>
                <w:szCs w:val="28"/>
                <w:rtl/>
                <w:lang w:bidi="ar-QA"/>
              </w:rPr>
              <w:t xml:space="preserve"> رسمي</w:t>
            </w:r>
            <w:r w:rsidRPr="00514B4F">
              <w:rPr>
                <w:rFonts w:hint="eastAsia"/>
                <w:color w:val="000000" w:themeColor="text1"/>
                <w:sz w:val="18"/>
                <w:szCs w:val="28"/>
                <w:rtl/>
                <w:lang w:bidi="ar-QA"/>
              </w:rPr>
              <w:t>ة</w:t>
            </w:r>
            <w:r w:rsidRPr="00514B4F">
              <w:rPr>
                <w:color w:val="000000" w:themeColor="text1"/>
                <w:sz w:val="18"/>
                <w:szCs w:val="28"/>
                <w:rtl/>
                <w:lang w:bidi="ar-QA"/>
              </w:rPr>
              <w:t xml:space="preserve"> استعمل التعذيب أو حرض أو </w:t>
            </w:r>
            <w:r w:rsidRPr="00514B4F">
              <w:rPr>
                <w:rFonts w:hint="eastAsia"/>
                <w:color w:val="000000" w:themeColor="text1"/>
                <w:sz w:val="18"/>
                <w:szCs w:val="28"/>
                <w:rtl/>
                <w:lang w:bidi="ar-QA"/>
              </w:rPr>
              <w:t>و</w:t>
            </w:r>
            <w:r w:rsidRPr="00514B4F">
              <w:rPr>
                <w:color w:val="000000" w:themeColor="text1"/>
                <w:sz w:val="18"/>
                <w:szCs w:val="28"/>
                <w:rtl/>
                <w:lang w:bidi="ar-QA"/>
              </w:rPr>
              <w:t>افق عليه أو سكت عنه مع شخص ما وترتب على التعذيب وفاة المجني عليه.</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173/2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 xml:space="preserve">الشهادة الزور إذا ترتب عليها إعدام </w:t>
            </w:r>
            <w:r w:rsidRPr="00514B4F">
              <w:rPr>
                <w:rFonts w:hint="eastAsia"/>
                <w:color w:val="000000" w:themeColor="text1"/>
                <w:sz w:val="18"/>
                <w:szCs w:val="28"/>
                <w:rtl/>
                <w:lang w:bidi="ar-QA"/>
              </w:rPr>
              <w:t>بريء</w:t>
            </w:r>
            <w:r w:rsidRPr="00514B4F">
              <w:rPr>
                <w:color w:val="000000" w:themeColor="text1"/>
                <w:sz w:val="18"/>
                <w:szCs w:val="28"/>
                <w:rtl/>
                <w:lang w:bidi="ar-QA"/>
              </w:rPr>
              <w:t>.</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235</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إضرام النار عمداً ونتج عنه موت شخص.</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250/2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وضع مواد أو جراثيم في بئر ماء أو مستودع عام ونشأ عن ذلك موت شخص.</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252/2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نشر مرض أو وباء ونتج عنه وفاة شخص.</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279</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واقع أنثى بغير رضاها.</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279/2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إذا واقع أنثى بغير رضاها وهو يتولى رعايتها أو له سلطة عليها أو خادماً عندها.</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280</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واقع مجنونة أو معتوهة أو لم تبلغ السادسة عشر من عمرها وكان متولي رعايتها أو له سلطة عليها أو خادماً عندها.</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283/2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واقع ذكراً بغير رضاه وكان متولي رعايته أو له سلطة عليه أو خادماً عنده.</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284/2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واقع ذكراً معتوه أو مجنون أو لم يبلغ السادسة عشر من عمره وكان متولي رعايته أو له سلطة عليه أو خادماً عنده.</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300</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القتل العمد في الحالات التالية:</w:t>
            </w:r>
          </w:p>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1-</w:t>
            </w:r>
            <w:r w:rsidRPr="00514B4F">
              <w:rPr>
                <w:color w:val="000000" w:themeColor="text1"/>
                <w:sz w:val="18"/>
                <w:szCs w:val="28"/>
                <w:rtl/>
                <w:lang w:bidi="ar-QA"/>
              </w:rPr>
              <w:tab/>
              <w:t>مع سبق الإصرار أو الترصد.</w:t>
            </w:r>
          </w:p>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2-</w:t>
            </w:r>
            <w:r w:rsidRPr="00514B4F">
              <w:rPr>
                <w:color w:val="000000" w:themeColor="text1"/>
                <w:sz w:val="18"/>
                <w:szCs w:val="28"/>
                <w:rtl/>
                <w:lang w:bidi="ar-QA"/>
              </w:rPr>
              <w:tab/>
              <w:t>باستعمال مادة سامة أو متفجرة.</w:t>
            </w:r>
          </w:p>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3-</w:t>
            </w:r>
            <w:r w:rsidRPr="00514B4F">
              <w:rPr>
                <w:color w:val="000000" w:themeColor="text1"/>
                <w:sz w:val="18"/>
                <w:szCs w:val="28"/>
                <w:rtl/>
                <w:lang w:bidi="ar-QA"/>
              </w:rPr>
              <w:tab/>
              <w:t>على أحد أصول الجاني.</w:t>
            </w:r>
          </w:p>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4-</w:t>
            </w:r>
            <w:r w:rsidRPr="00514B4F">
              <w:rPr>
                <w:color w:val="000000" w:themeColor="text1"/>
                <w:sz w:val="18"/>
                <w:szCs w:val="28"/>
                <w:rtl/>
                <w:lang w:bidi="ar-QA"/>
              </w:rPr>
              <w:tab/>
              <w:t>قتل موظف عام بسبب تأدية وظيفته.</w:t>
            </w:r>
          </w:p>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5-</w:t>
            </w:r>
            <w:r w:rsidRPr="00514B4F">
              <w:rPr>
                <w:color w:val="000000" w:themeColor="text1"/>
                <w:sz w:val="18"/>
                <w:szCs w:val="28"/>
                <w:rtl/>
                <w:lang w:bidi="ar-QA"/>
              </w:rPr>
              <w:tab/>
              <w:t>اقترن أو ارتبط بجناية أو جنحة أخرى.</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302</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القتل العمد في غير الحالات المبينة بالمادة (300).</w:t>
            </w:r>
          </w:p>
        </w:tc>
      </w:tr>
      <w:tr w:rsidR="00147598" w:rsidRPr="00514B4F" w:rsidTr="00E05086">
        <w:tc>
          <w:tcPr>
            <w:tcW w:w="1645"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305/3</w:t>
            </w:r>
          </w:p>
        </w:tc>
        <w:tc>
          <w:tcPr>
            <w:tcW w:w="6789" w:type="dxa"/>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حرض شخص فاقد الإدراك أو الاختيار على الانتحار و</w:t>
            </w:r>
            <w:r w:rsidRPr="00514B4F">
              <w:rPr>
                <w:rFonts w:hint="eastAsia"/>
                <w:color w:val="000000" w:themeColor="text1"/>
                <w:sz w:val="18"/>
                <w:szCs w:val="28"/>
                <w:rtl/>
                <w:lang w:bidi="ar-QA"/>
              </w:rPr>
              <w:t>أ</w:t>
            </w:r>
            <w:r w:rsidRPr="00514B4F">
              <w:rPr>
                <w:color w:val="000000" w:themeColor="text1"/>
                <w:sz w:val="18"/>
                <w:szCs w:val="28"/>
                <w:rtl/>
                <w:lang w:bidi="ar-QA"/>
              </w:rPr>
              <w:t>د</w:t>
            </w:r>
            <w:r w:rsidRPr="00514B4F">
              <w:rPr>
                <w:rFonts w:hint="eastAsia"/>
                <w:color w:val="000000" w:themeColor="text1"/>
                <w:sz w:val="18"/>
                <w:szCs w:val="28"/>
                <w:rtl/>
                <w:lang w:bidi="ar-QA"/>
              </w:rPr>
              <w:t>ى</w:t>
            </w:r>
            <w:r w:rsidRPr="00514B4F">
              <w:rPr>
                <w:color w:val="000000" w:themeColor="text1"/>
                <w:sz w:val="18"/>
                <w:szCs w:val="28"/>
                <w:rtl/>
                <w:lang w:bidi="ar-QA"/>
              </w:rPr>
              <w:t xml:space="preserve"> ذلك </w:t>
            </w:r>
            <w:r w:rsidRPr="00514B4F">
              <w:rPr>
                <w:rFonts w:hint="eastAsia"/>
                <w:color w:val="000000" w:themeColor="text1"/>
                <w:sz w:val="18"/>
                <w:szCs w:val="28"/>
                <w:rtl/>
                <w:lang w:bidi="ar-QA"/>
              </w:rPr>
              <w:t>إلى</w:t>
            </w:r>
            <w:r w:rsidRPr="00514B4F">
              <w:rPr>
                <w:color w:val="000000" w:themeColor="text1"/>
                <w:sz w:val="18"/>
                <w:szCs w:val="28"/>
                <w:rtl/>
                <w:lang w:bidi="ar-QA"/>
              </w:rPr>
              <w:t xml:space="preserve"> وفاته.</w:t>
            </w:r>
          </w:p>
        </w:tc>
      </w:tr>
      <w:tr w:rsidR="00147598" w:rsidRPr="00514B4F" w:rsidTr="00E05086">
        <w:tc>
          <w:tcPr>
            <w:tcW w:w="1645" w:type="dxa"/>
            <w:tcBorders>
              <w:bottom w:val="single" w:sz="12" w:space="0" w:color="auto"/>
            </w:tcBorders>
            <w:shd w:val="clear" w:color="auto" w:fill="auto"/>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318/3</w:t>
            </w:r>
          </w:p>
        </w:tc>
        <w:tc>
          <w:tcPr>
            <w:tcW w:w="6789" w:type="dxa"/>
            <w:tcBorders>
              <w:bottom w:val="single" w:sz="12" w:space="0" w:color="auto"/>
            </w:tcBorders>
            <w:shd w:val="clear" w:color="auto" w:fill="auto"/>
          </w:tcPr>
          <w:p w:rsidR="00147598" w:rsidRPr="00514B4F" w:rsidRDefault="00147598" w:rsidP="003B03B2">
            <w:pPr>
              <w:pStyle w:val="SingleTxtGA"/>
              <w:tabs>
                <w:tab w:val="clear" w:pos="1928"/>
                <w:tab w:val="clear" w:pos="2608"/>
                <w:tab w:val="clear" w:pos="3289"/>
                <w:tab w:val="clear" w:pos="3969"/>
                <w:tab w:val="clear" w:pos="4649"/>
                <w:tab w:val="clear" w:pos="5330"/>
              </w:tabs>
              <w:spacing w:before="40" w:after="40" w:line="300" w:lineRule="exact"/>
              <w:ind w:left="57" w:right="57"/>
              <w:rPr>
                <w:color w:val="000000" w:themeColor="text1"/>
                <w:sz w:val="18"/>
                <w:szCs w:val="28"/>
                <w:rtl/>
                <w:lang w:bidi="ar-QA"/>
              </w:rPr>
            </w:pPr>
            <w:r w:rsidRPr="00514B4F">
              <w:rPr>
                <w:color w:val="000000" w:themeColor="text1"/>
                <w:sz w:val="18"/>
                <w:szCs w:val="28"/>
                <w:rtl/>
                <w:lang w:bidi="ar-QA"/>
              </w:rPr>
              <w:t xml:space="preserve">إذا </w:t>
            </w:r>
            <w:r w:rsidRPr="00514B4F">
              <w:rPr>
                <w:rFonts w:hint="eastAsia"/>
                <w:color w:val="000000" w:themeColor="text1"/>
                <w:sz w:val="18"/>
                <w:szCs w:val="28"/>
                <w:rtl/>
                <w:lang w:bidi="ar-QA"/>
              </w:rPr>
              <w:t>أ</w:t>
            </w:r>
            <w:r w:rsidRPr="00514B4F">
              <w:rPr>
                <w:color w:val="000000" w:themeColor="text1"/>
                <w:sz w:val="18"/>
                <w:szCs w:val="28"/>
                <w:rtl/>
                <w:lang w:bidi="ar-QA"/>
              </w:rPr>
              <w:t>فضى الخطف أو القبض دون وجه حق إلى الوفاة.</w:t>
            </w:r>
          </w:p>
        </w:tc>
      </w:tr>
    </w:tbl>
    <w:p w:rsidR="00147598" w:rsidRPr="00514B4F" w:rsidRDefault="00147598" w:rsidP="00147598">
      <w:pPr>
        <w:pStyle w:val="SingleTxtGA"/>
        <w:jc w:val="center"/>
        <w:rPr>
          <w:u w:val="single"/>
          <w:rtl/>
          <w:lang w:bidi="ar-QA"/>
        </w:rPr>
      </w:pPr>
      <w:r w:rsidRPr="00514B4F">
        <w:rPr>
          <w:u w:val="single"/>
          <w:rtl/>
          <w:lang w:bidi="ar-QA"/>
        </w:rPr>
        <w:tab/>
      </w:r>
      <w:r w:rsidRPr="00514B4F">
        <w:rPr>
          <w:u w:val="single"/>
          <w:rtl/>
          <w:lang w:bidi="ar-QA"/>
        </w:rPr>
        <w:tab/>
      </w:r>
      <w:r w:rsidRPr="00514B4F">
        <w:rPr>
          <w:u w:val="single"/>
          <w:rtl/>
          <w:lang w:bidi="ar-QA"/>
        </w:rPr>
        <w:tab/>
      </w:r>
    </w:p>
    <w:sectPr w:rsidR="00147598" w:rsidRPr="00514B4F" w:rsidSect="009B377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BA8" w:rsidRPr="002901D9" w:rsidRDefault="00C81BA8" w:rsidP="002901D9">
      <w:pPr>
        <w:spacing w:after="60" w:line="240" w:lineRule="auto"/>
        <w:rPr>
          <w:i/>
          <w:iCs/>
        </w:rPr>
      </w:pPr>
      <w:r>
        <w:rPr>
          <w:rFonts w:hint="cs"/>
          <w:i/>
          <w:iCs/>
          <w:rtl/>
        </w:rPr>
        <w:t>الحواشي</w:t>
      </w:r>
    </w:p>
  </w:endnote>
  <w:endnote w:type="continuationSeparator" w:id="0">
    <w:p w:rsidR="00C81BA8" w:rsidRDefault="00C81BA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Simplified Arabic">
    <w:panose1 w:val="02020603050405020304"/>
    <w:charset w:val="00"/>
    <w:family w:val="roman"/>
    <w:pitch w:val="variable"/>
    <w:sig w:usb0="00002003" w:usb1="00000000" w:usb2="00000000" w:usb3="00000000" w:csb0="0000004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BA8" w:rsidRPr="00147598" w:rsidRDefault="00C81BA8" w:rsidP="00147598">
    <w:pPr>
      <w:pStyle w:val="Footer"/>
      <w:tabs>
        <w:tab w:val="right" w:pos="9598"/>
      </w:tabs>
      <w:rPr>
        <w:sz w:val="17"/>
      </w:rPr>
    </w:pPr>
    <w:r>
      <w:rPr>
        <w:sz w:val="17"/>
      </w:rPr>
      <w:t>GE.17-01605</w:t>
    </w:r>
    <w:r>
      <w:rPr>
        <w:sz w:val="17"/>
      </w:rPr>
      <w:tab/>
    </w:r>
    <w:r w:rsidRPr="00147598">
      <w:rPr>
        <w:b/>
        <w:sz w:val="18"/>
      </w:rPr>
      <w:fldChar w:fldCharType="begin"/>
    </w:r>
    <w:r w:rsidRPr="00147598">
      <w:rPr>
        <w:b/>
        <w:sz w:val="18"/>
      </w:rPr>
      <w:instrText xml:space="preserve"> PAGE  \* MERGEFORMAT </w:instrText>
    </w:r>
    <w:r w:rsidRPr="00147598">
      <w:rPr>
        <w:b/>
        <w:sz w:val="18"/>
      </w:rPr>
      <w:fldChar w:fldCharType="separate"/>
    </w:r>
    <w:r w:rsidR="007B1760">
      <w:rPr>
        <w:b/>
        <w:noProof/>
        <w:sz w:val="18"/>
      </w:rPr>
      <w:t>56</w:t>
    </w:r>
    <w:r w:rsidRPr="0014759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BA8" w:rsidRPr="00147598" w:rsidRDefault="00C81BA8" w:rsidP="006959B0">
    <w:pPr>
      <w:pStyle w:val="Footer"/>
      <w:tabs>
        <w:tab w:val="right" w:pos="9599"/>
      </w:tabs>
      <w:jc w:val="left"/>
      <w:rPr>
        <w:b/>
        <w:sz w:val="18"/>
        <w:lang w:val="en-US"/>
      </w:rPr>
    </w:pPr>
    <w:r w:rsidRPr="00147598">
      <w:rPr>
        <w:b/>
        <w:sz w:val="18"/>
        <w:lang w:val="en-US"/>
      </w:rPr>
      <w:fldChar w:fldCharType="begin"/>
    </w:r>
    <w:r w:rsidRPr="00147598">
      <w:rPr>
        <w:b/>
        <w:sz w:val="18"/>
        <w:lang w:val="en-US"/>
      </w:rPr>
      <w:instrText xml:space="preserve"> PAGE  \* MERGEFORMAT </w:instrText>
    </w:r>
    <w:r w:rsidRPr="00147598">
      <w:rPr>
        <w:b/>
        <w:sz w:val="18"/>
        <w:lang w:val="en-US"/>
      </w:rPr>
      <w:fldChar w:fldCharType="separate"/>
    </w:r>
    <w:r w:rsidR="007B1760">
      <w:rPr>
        <w:b/>
        <w:noProof/>
        <w:sz w:val="18"/>
        <w:lang w:val="en-US"/>
      </w:rPr>
      <w:t>57</w:t>
    </w:r>
    <w:r w:rsidRPr="00147598">
      <w:rPr>
        <w:b/>
        <w:sz w:val="18"/>
        <w:lang w:val="en-US"/>
      </w:rPr>
      <w:fldChar w:fldCharType="end"/>
    </w:r>
    <w:r>
      <w:rPr>
        <w:b/>
        <w:sz w:val="18"/>
        <w:lang w:val="en-US"/>
      </w:rPr>
      <w:tab/>
    </w:r>
    <w:r>
      <w:rPr>
        <w:sz w:val="17"/>
        <w:lang w:val="en-US"/>
      </w:rPr>
      <w:t>GE.17-01605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BA8" w:rsidRDefault="00C81BA8" w:rsidP="00A34EA8">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24272F94" wp14:editId="0E591523">
          <wp:simplePos x="0" y="0"/>
          <wp:positionH relativeFrom="column">
            <wp:posOffset>635</wp:posOffset>
          </wp:positionH>
          <wp:positionV relativeFrom="paragraph">
            <wp:posOffset>635</wp:posOffset>
          </wp:positionV>
          <wp:extent cx="638175" cy="638175"/>
          <wp:effectExtent l="0" t="0" r="9525" b="9525"/>
          <wp:wrapNone/>
          <wp:docPr id="3" name="Picture 1" descr="http://undocs.org/m2/QRCode.ashx?DS=CAT/C/QAT/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QAT/3&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szCs w:val="20"/>
      </w:rPr>
      <w:t>GE.17-01605</w:t>
    </w:r>
    <w:r>
      <w:rPr>
        <w:noProof/>
        <w:lang w:val="en-US"/>
      </w:rPr>
      <w:drawing>
        <wp:anchor distT="0" distB="0" distL="114300" distR="114300" simplePos="0" relativeHeight="251659264" behindDoc="1" locked="1" layoutInCell="0" allowOverlap="1" wp14:anchorId="753826F2" wp14:editId="063B187D">
          <wp:simplePos x="0" y="0"/>
          <wp:positionH relativeFrom="margin">
            <wp:posOffset>682625</wp:posOffset>
          </wp:positionH>
          <wp:positionV relativeFrom="page">
            <wp:posOffset>9789795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C81BA8" w:rsidRPr="009B3771" w:rsidRDefault="00C81BA8" w:rsidP="009B3771">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BA8" w:rsidRPr="004956DC" w:rsidRDefault="00C81BA8" w:rsidP="00761849">
      <w:pPr>
        <w:pStyle w:val="Footer"/>
        <w:bidi/>
        <w:spacing w:after="80" w:line="200" w:lineRule="exact"/>
        <w:ind w:left="680"/>
      </w:pPr>
      <w:r>
        <w:rPr>
          <w:rtl/>
        </w:rPr>
        <w:t>__________</w:t>
      </w:r>
    </w:p>
  </w:footnote>
  <w:footnote w:type="continuationSeparator" w:id="0">
    <w:p w:rsidR="00C81BA8" w:rsidRDefault="00C81BA8" w:rsidP="00656392">
      <w:pPr>
        <w:spacing w:line="240" w:lineRule="auto"/>
      </w:pPr>
      <w:r>
        <w:continuationSeparator/>
      </w:r>
    </w:p>
  </w:footnote>
  <w:footnote w:id="1">
    <w:p w:rsidR="00C81BA8" w:rsidRPr="00147598" w:rsidRDefault="00C81BA8" w:rsidP="00147598">
      <w:pPr>
        <w:pStyle w:val="FootnoteText1"/>
        <w:rPr>
          <w:rtl/>
        </w:rPr>
      </w:pPr>
      <w:r>
        <w:rPr>
          <w:rtl/>
        </w:rPr>
        <w:t>*</w:t>
      </w:r>
      <w:r>
        <w:rPr>
          <w:rtl/>
        </w:rPr>
        <w:tab/>
      </w:r>
      <w:r w:rsidRPr="00147598">
        <w:rPr>
          <w:rtl/>
        </w:rPr>
        <w:t xml:space="preserve">يرد تقرير قطر الدوري الثاني في الوثيقة </w:t>
      </w:r>
      <w:r w:rsidRPr="00147598">
        <w:t>CAT/C/QAT/2</w:t>
      </w:r>
      <w:r w:rsidRPr="00147598">
        <w:rPr>
          <w:rtl/>
        </w:rPr>
        <w:t>؛ وقد نظرت فيه اللجنة في اجتماعيها 1104 و1107، المعقودين في 5 و6 تشرين الثاني/نوفمبر 2012 (</w:t>
      </w:r>
      <w:r w:rsidRPr="00147598">
        <w:t>CAT/C/SR.1104</w:t>
      </w:r>
      <w:r>
        <w:rPr>
          <w:rtl/>
        </w:rPr>
        <w:t xml:space="preserve"> </w:t>
      </w:r>
      <w:r w:rsidRPr="00147598">
        <w:rPr>
          <w:rtl/>
        </w:rPr>
        <w:t>و1107). وللاطلاع على ما خلصت إليه اللجنة بعد أن نظرت في التقرير، انظر ملاحظاتها الختامية (</w:t>
      </w:r>
      <w:r w:rsidRPr="00147598">
        <w:t>CAT/C/QAT/CO/2</w:t>
      </w:r>
      <w:r w:rsidRPr="00147598">
        <w:rPr>
          <w:rtl/>
        </w:rPr>
        <w:t>).</w:t>
      </w:r>
    </w:p>
  </w:footnote>
  <w:footnote w:id="2">
    <w:p w:rsidR="00C81BA8" w:rsidRPr="00147598" w:rsidRDefault="00C81BA8" w:rsidP="00147598">
      <w:pPr>
        <w:pStyle w:val="FootnoteText1"/>
      </w:pPr>
      <w:r>
        <w:rPr>
          <w:rtl/>
        </w:rPr>
        <w:t>**</w:t>
      </w:r>
      <w:r>
        <w:rPr>
          <w:rtl/>
        </w:rPr>
        <w:tab/>
      </w:r>
      <w:r w:rsidRPr="00147598">
        <w:rPr>
          <w:rtl/>
        </w:rPr>
        <w:t>تصدر هذه الوثيقة دون تحرير رسمي.</w:t>
      </w:r>
      <w:r>
        <w:rPr>
          <w:rFonts w:hint="cs"/>
          <w:rtl/>
        </w:rPr>
        <w:t xml:space="preserve"> </w:t>
      </w:r>
    </w:p>
  </w:footnote>
  <w:footnote w:id="3">
    <w:p w:rsidR="00C81BA8" w:rsidRPr="008B2A1D" w:rsidRDefault="00C81BA8" w:rsidP="00147598">
      <w:pPr>
        <w:pStyle w:val="FootnoteText"/>
        <w:spacing w:after="60" w:line="300" w:lineRule="exact"/>
        <w:ind w:left="1247" w:right="1247" w:hanging="567"/>
        <w:rPr>
          <w:sz w:val="18"/>
          <w:szCs w:val="26"/>
          <w:rtl/>
          <w:lang w:bidi="ar-QA"/>
        </w:rPr>
      </w:pPr>
      <w:r w:rsidRPr="00632242">
        <w:rPr>
          <w:rStyle w:val="FootnoteReference"/>
          <w:szCs w:val="26"/>
          <w:vertAlign w:val="baseline"/>
          <w:rtl/>
        </w:rPr>
        <w:t>(</w:t>
      </w:r>
      <w:r w:rsidRPr="00632242">
        <w:rPr>
          <w:rStyle w:val="FootnoteReference"/>
          <w:szCs w:val="26"/>
          <w:vertAlign w:val="baseline"/>
          <w:rtl/>
        </w:rPr>
        <w:footnoteRef/>
      </w:r>
      <w:r w:rsidRPr="00632242">
        <w:rPr>
          <w:rStyle w:val="FootnoteReference"/>
          <w:szCs w:val="26"/>
          <w:vertAlign w:val="baseline"/>
          <w:rtl/>
        </w:rPr>
        <w:t>)</w:t>
      </w:r>
      <w:r w:rsidRPr="00632242">
        <w:rPr>
          <w:rStyle w:val="FootnoteReference"/>
          <w:szCs w:val="26"/>
          <w:vertAlign w:val="baseline"/>
          <w:rtl/>
        </w:rPr>
        <w:tab/>
      </w:r>
      <w:r w:rsidRPr="008B2A1D">
        <w:rPr>
          <w:rFonts w:hint="eastAsia"/>
          <w:sz w:val="18"/>
          <w:szCs w:val="26"/>
          <w:rtl/>
          <w:lang w:bidi="ar-QA"/>
        </w:rPr>
        <w:t>ال</w:t>
      </w:r>
      <w:r w:rsidRPr="008B2A1D">
        <w:rPr>
          <w:sz w:val="18"/>
          <w:szCs w:val="26"/>
          <w:rtl/>
          <w:lang w:bidi="ar-QA"/>
        </w:rPr>
        <w:t>م</w:t>
      </w:r>
      <w:r w:rsidRPr="008B2A1D">
        <w:rPr>
          <w:rFonts w:hint="eastAsia"/>
          <w:sz w:val="18"/>
          <w:szCs w:val="26"/>
          <w:rtl/>
          <w:lang w:bidi="ar-QA"/>
        </w:rPr>
        <w:t>ادة</w:t>
      </w:r>
      <w:r w:rsidRPr="008B2A1D">
        <w:rPr>
          <w:sz w:val="18"/>
          <w:szCs w:val="26"/>
          <w:rtl/>
          <w:lang w:bidi="ar-QA"/>
        </w:rPr>
        <w:t xml:space="preserve"> (15) من ق</w:t>
      </w:r>
      <w:r w:rsidRPr="008B2A1D">
        <w:rPr>
          <w:rFonts w:hint="eastAsia"/>
          <w:sz w:val="18"/>
          <w:szCs w:val="26"/>
          <w:rtl/>
          <w:lang w:bidi="ar-QA"/>
        </w:rPr>
        <w:t>انون</w:t>
      </w:r>
      <w:r w:rsidRPr="008B2A1D">
        <w:rPr>
          <w:sz w:val="18"/>
          <w:szCs w:val="26"/>
          <w:rtl/>
          <w:lang w:bidi="ar-QA"/>
        </w:rPr>
        <w:t xml:space="preserve"> </w:t>
      </w:r>
      <w:r w:rsidRPr="008B2A1D">
        <w:rPr>
          <w:rFonts w:hint="eastAsia"/>
          <w:sz w:val="18"/>
          <w:szCs w:val="26"/>
          <w:rtl/>
          <w:lang w:bidi="ar-QA"/>
        </w:rPr>
        <w:t>تنظيم</w:t>
      </w:r>
      <w:r w:rsidRPr="008B2A1D">
        <w:rPr>
          <w:sz w:val="18"/>
          <w:szCs w:val="26"/>
          <w:rtl/>
          <w:lang w:bidi="ar-QA"/>
        </w:rPr>
        <w:t xml:space="preserve"> </w:t>
      </w:r>
      <w:r w:rsidRPr="008B2A1D">
        <w:rPr>
          <w:rFonts w:hint="eastAsia"/>
          <w:sz w:val="18"/>
          <w:szCs w:val="26"/>
          <w:rtl/>
          <w:lang w:bidi="ar-QA"/>
        </w:rPr>
        <w:t>المؤسسات</w:t>
      </w:r>
      <w:r w:rsidRPr="008B2A1D">
        <w:rPr>
          <w:sz w:val="18"/>
          <w:szCs w:val="26"/>
          <w:rtl/>
          <w:lang w:bidi="ar-QA"/>
        </w:rPr>
        <w:t xml:space="preserve"> </w:t>
      </w:r>
      <w:r w:rsidRPr="008B2A1D">
        <w:rPr>
          <w:rFonts w:hint="eastAsia"/>
          <w:sz w:val="18"/>
          <w:szCs w:val="26"/>
          <w:rtl/>
          <w:lang w:bidi="ar-QA"/>
        </w:rPr>
        <w:t>العقابية</w:t>
      </w:r>
      <w:r w:rsidRPr="008B2A1D">
        <w:rPr>
          <w:sz w:val="18"/>
          <w:szCs w:val="26"/>
          <w:rtl/>
          <w:lang w:bidi="ar-QA"/>
        </w:rPr>
        <w:t xml:space="preserve"> </w:t>
      </w:r>
      <w:r w:rsidRPr="008B2A1D">
        <w:rPr>
          <w:rFonts w:hint="eastAsia"/>
          <w:sz w:val="18"/>
          <w:szCs w:val="26"/>
          <w:rtl/>
          <w:lang w:bidi="ar-QA"/>
        </w:rPr>
        <w:t>والإصلاحية</w:t>
      </w:r>
      <w:r w:rsidRPr="008B2A1D">
        <w:rPr>
          <w:sz w:val="18"/>
          <w:szCs w:val="26"/>
          <w:rtl/>
          <w:lang w:bidi="ar-QA"/>
        </w:rPr>
        <w:t xml:space="preserve"> </w:t>
      </w:r>
      <w:r w:rsidRPr="008B2A1D">
        <w:rPr>
          <w:rFonts w:hint="eastAsia"/>
          <w:sz w:val="18"/>
          <w:szCs w:val="26"/>
          <w:rtl/>
          <w:lang w:bidi="ar-QA"/>
        </w:rPr>
        <w:t>رقم</w:t>
      </w:r>
      <w:r w:rsidRPr="008B2A1D">
        <w:rPr>
          <w:sz w:val="18"/>
          <w:szCs w:val="26"/>
          <w:rtl/>
          <w:lang w:bidi="ar-QA"/>
        </w:rPr>
        <w:t xml:space="preserve"> (3) لسنة 2009</w:t>
      </w:r>
      <w:r w:rsidRPr="00632242">
        <w:rPr>
          <w:rFonts w:hint="cs"/>
          <w:sz w:val="18"/>
          <w:szCs w:val="26"/>
          <w:rtl/>
          <w:lang w:bidi="ar-QA"/>
        </w:rPr>
        <w:t>.</w:t>
      </w:r>
    </w:p>
  </w:footnote>
  <w:footnote w:id="4">
    <w:p w:rsidR="00C81BA8" w:rsidRPr="008B2A1D" w:rsidRDefault="00C81BA8" w:rsidP="00147598">
      <w:pPr>
        <w:pStyle w:val="FootnoteText"/>
        <w:spacing w:after="60" w:line="300" w:lineRule="exact"/>
        <w:ind w:left="1247" w:right="1247" w:hanging="567"/>
        <w:rPr>
          <w:sz w:val="18"/>
          <w:szCs w:val="26"/>
          <w:rtl/>
          <w:lang w:bidi="ar-QA"/>
        </w:rPr>
      </w:pPr>
      <w:r w:rsidRPr="00632242">
        <w:rPr>
          <w:rStyle w:val="FootnoteReference"/>
          <w:szCs w:val="26"/>
          <w:vertAlign w:val="baseline"/>
          <w:rtl/>
        </w:rPr>
        <w:t>(</w:t>
      </w:r>
      <w:r w:rsidRPr="00632242">
        <w:rPr>
          <w:rStyle w:val="FootnoteReference"/>
          <w:szCs w:val="26"/>
          <w:vertAlign w:val="baseline"/>
          <w:rtl/>
        </w:rPr>
        <w:footnoteRef/>
      </w:r>
      <w:r w:rsidRPr="00632242">
        <w:rPr>
          <w:rStyle w:val="FootnoteReference"/>
          <w:szCs w:val="26"/>
          <w:vertAlign w:val="baseline"/>
          <w:rtl/>
        </w:rPr>
        <w:t>)</w:t>
      </w:r>
      <w:r w:rsidRPr="00632242">
        <w:rPr>
          <w:rStyle w:val="FootnoteReference"/>
          <w:szCs w:val="26"/>
          <w:vertAlign w:val="baseline"/>
          <w:rtl/>
        </w:rPr>
        <w:tab/>
      </w:r>
      <w:r w:rsidRPr="008B2A1D">
        <w:rPr>
          <w:rFonts w:hint="eastAsia"/>
          <w:sz w:val="18"/>
          <w:szCs w:val="26"/>
          <w:rtl/>
          <w:lang w:bidi="ar-QA"/>
        </w:rPr>
        <w:t>المادة</w:t>
      </w:r>
      <w:r w:rsidRPr="008B2A1D">
        <w:rPr>
          <w:sz w:val="18"/>
          <w:szCs w:val="26"/>
          <w:rtl/>
          <w:lang w:bidi="ar-QA"/>
        </w:rPr>
        <w:t xml:space="preserve"> (395) </w:t>
      </w:r>
      <w:r w:rsidRPr="008B2A1D">
        <w:rPr>
          <w:rFonts w:hint="eastAsia"/>
          <w:sz w:val="18"/>
          <w:szCs w:val="26"/>
          <w:rtl/>
          <w:lang w:bidi="ar-QA"/>
        </w:rPr>
        <w:t>من</w:t>
      </w:r>
      <w:r w:rsidRPr="008B2A1D">
        <w:rPr>
          <w:sz w:val="18"/>
          <w:szCs w:val="26"/>
          <w:rtl/>
          <w:lang w:bidi="ar-QA"/>
        </w:rPr>
        <w:t xml:space="preserve"> </w:t>
      </w:r>
      <w:r w:rsidRPr="008B2A1D">
        <w:rPr>
          <w:rFonts w:hint="eastAsia"/>
          <w:sz w:val="18"/>
          <w:szCs w:val="26"/>
          <w:rtl/>
          <w:lang w:bidi="ar-QA"/>
        </w:rPr>
        <w:t>قانون</w:t>
      </w:r>
      <w:r w:rsidRPr="008B2A1D">
        <w:rPr>
          <w:sz w:val="18"/>
          <w:szCs w:val="26"/>
          <w:rtl/>
          <w:lang w:bidi="ar-QA"/>
        </w:rPr>
        <w:t xml:space="preserve"> </w:t>
      </w:r>
      <w:r w:rsidRPr="008B2A1D">
        <w:rPr>
          <w:rFonts w:hint="eastAsia"/>
          <w:sz w:val="18"/>
          <w:szCs w:val="26"/>
          <w:rtl/>
          <w:lang w:bidi="ar-QA"/>
        </w:rPr>
        <w:t>ال</w:t>
      </w:r>
      <w:r w:rsidRPr="008B2A1D">
        <w:rPr>
          <w:sz w:val="18"/>
          <w:szCs w:val="26"/>
          <w:rtl/>
          <w:lang w:bidi="ar-QA"/>
        </w:rPr>
        <w:t xml:space="preserve">إجراءات </w:t>
      </w:r>
      <w:r w:rsidRPr="008B2A1D">
        <w:rPr>
          <w:rFonts w:hint="eastAsia"/>
          <w:sz w:val="18"/>
          <w:szCs w:val="26"/>
          <w:rtl/>
          <w:lang w:bidi="ar-QA"/>
        </w:rPr>
        <w:t>ال</w:t>
      </w:r>
      <w:r w:rsidRPr="008B2A1D">
        <w:rPr>
          <w:sz w:val="18"/>
          <w:szCs w:val="26"/>
          <w:rtl/>
          <w:lang w:bidi="ar-QA"/>
        </w:rPr>
        <w:t xml:space="preserve">جنائية </w:t>
      </w:r>
      <w:r w:rsidRPr="008B2A1D">
        <w:rPr>
          <w:rFonts w:hint="eastAsia"/>
          <w:sz w:val="18"/>
          <w:szCs w:val="26"/>
          <w:rtl/>
          <w:lang w:bidi="ar-QA"/>
        </w:rPr>
        <w:t>رقم</w:t>
      </w:r>
      <w:r w:rsidRPr="008B2A1D">
        <w:rPr>
          <w:sz w:val="18"/>
          <w:szCs w:val="26"/>
          <w:rtl/>
          <w:lang w:bidi="ar-QA"/>
        </w:rPr>
        <w:t xml:space="preserve"> (23) </w:t>
      </w:r>
      <w:r w:rsidRPr="008B2A1D">
        <w:rPr>
          <w:rFonts w:hint="eastAsia"/>
          <w:sz w:val="18"/>
          <w:szCs w:val="26"/>
          <w:rtl/>
          <w:lang w:bidi="ar-QA"/>
        </w:rPr>
        <w:t>لسنة</w:t>
      </w:r>
      <w:r w:rsidRPr="008B2A1D">
        <w:rPr>
          <w:sz w:val="18"/>
          <w:szCs w:val="26"/>
          <w:rtl/>
          <w:lang w:bidi="ar-QA"/>
        </w:rPr>
        <w:t xml:space="preserve"> 2004</w:t>
      </w:r>
      <w:r w:rsidRPr="00632242">
        <w:rPr>
          <w:rFonts w:hint="cs"/>
          <w:sz w:val="18"/>
          <w:szCs w:val="26"/>
          <w:rtl/>
          <w:lang w:bidi="ar-QA"/>
        </w:rPr>
        <w:t>.</w:t>
      </w:r>
    </w:p>
  </w:footnote>
  <w:footnote w:id="5">
    <w:p w:rsidR="00C81BA8" w:rsidRPr="008B2A1D" w:rsidRDefault="00C81BA8" w:rsidP="00147598">
      <w:pPr>
        <w:pStyle w:val="FootnoteText"/>
        <w:spacing w:after="60" w:line="300" w:lineRule="exact"/>
        <w:ind w:left="1247" w:right="1247" w:hanging="567"/>
        <w:rPr>
          <w:sz w:val="18"/>
          <w:szCs w:val="26"/>
        </w:rPr>
      </w:pPr>
      <w:r w:rsidRPr="00632242">
        <w:rPr>
          <w:rStyle w:val="FootnoteReference"/>
          <w:szCs w:val="26"/>
          <w:vertAlign w:val="baseline"/>
          <w:rtl/>
        </w:rPr>
        <w:t>(</w:t>
      </w:r>
      <w:r w:rsidRPr="00632242">
        <w:rPr>
          <w:rStyle w:val="FootnoteReference"/>
          <w:szCs w:val="26"/>
          <w:vertAlign w:val="baseline"/>
          <w:rtl/>
        </w:rPr>
        <w:footnoteRef/>
      </w:r>
      <w:r w:rsidRPr="00632242">
        <w:rPr>
          <w:rStyle w:val="FootnoteReference"/>
          <w:szCs w:val="26"/>
          <w:vertAlign w:val="baseline"/>
          <w:rtl/>
        </w:rPr>
        <w:t>)</w:t>
      </w:r>
      <w:r w:rsidRPr="00632242">
        <w:rPr>
          <w:rStyle w:val="FootnoteReference"/>
          <w:szCs w:val="26"/>
          <w:vertAlign w:val="baseline"/>
          <w:rtl/>
        </w:rPr>
        <w:tab/>
      </w:r>
      <w:r w:rsidRPr="008B2A1D">
        <w:rPr>
          <w:rFonts w:hint="eastAsia"/>
          <w:sz w:val="18"/>
          <w:szCs w:val="26"/>
          <w:rtl/>
          <w:lang w:bidi="ar-QA"/>
        </w:rPr>
        <w:t>المادة</w:t>
      </w:r>
      <w:r w:rsidRPr="008B2A1D">
        <w:rPr>
          <w:sz w:val="18"/>
          <w:szCs w:val="26"/>
          <w:rtl/>
          <w:lang w:bidi="ar-QA"/>
        </w:rPr>
        <w:t xml:space="preserve"> (396) </w:t>
      </w:r>
      <w:r w:rsidRPr="008B2A1D">
        <w:rPr>
          <w:rFonts w:hint="eastAsia"/>
          <w:sz w:val="18"/>
          <w:szCs w:val="26"/>
          <w:rtl/>
          <w:lang w:bidi="ar-QA"/>
        </w:rPr>
        <w:t>من</w:t>
      </w:r>
      <w:r w:rsidRPr="008B2A1D">
        <w:rPr>
          <w:sz w:val="18"/>
          <w:szCs w:val="26"/>
          <w:rtl/>
          <w:lang w:bidi="ar-QA"/>
        </w:rPr>
        <w:t xml:space="preserve"> </w:t>
      </w:r>
      <w:r w:rsidRPr="008B2A1D">
        <w:rPr>
          <w:rFonts w:hint="eastAsia"/>
          <w:sz w:val="18"/>
          <w:szCs w:val="26"/>
          <w:rtl/>
          <w:lang w:bidi="ar-QA"/>
        </w:rPr>
        <w:t>قانون</w:t>
      </w:r>
      <w:r w:rsidRPr="008B2A1D">
        <w:rPr>
          <w:sz w:val="18"/>
          <w:szCs w:val="26"/>
          <w:rtl/>
          <w:lang w:bidi="ar-QA"/>
        </w:rPr>
        <w:t xml:space="preserve"> </w:t>
      </w:r>
      <w:r w:rsidRPr="008B2A1D">
        <w:rPr>
          <w:rFonts w:hint="eastAsia"/>
          <w:sz w:val="18"/>
          <w:szCs w:val="26"/>
          <w:rtl/>
          <w:lang w:bidi="ar-QA"/>
        </w:rPr>
        <w:t>ال</w:t>
      </w:r>
      <w:r w:rsidRPr="008B2A1D">
        <w:rPr>
          <w:sz w:val="18"/>
          <w:szCs w:val="26"/>
          <w:rtl/>
          <w:lang w:bidi="ar-QA"/>
        </w:rPr>
        <w:t xml:space="preserve">إجراءات </w:t>
      </w:r>
      <w:r w:rsidRPr="008B2A1D">
        <w:rPr>
          <w:rFonts w:hint="eastAsia"/>
          <w:sz w:val="18"/>
          <w:szCs w:val="26"/>
          <w:rtl/>
          <w:lang w:bidi="ar-QA"/>
        </w:rPr>
        <w:t>ال</w:t>
      </w:r>
      <w:r w:rsidRPr="008B2A1D">
        <w:rPr>
          <w:sz w:val="18"/>
          <w:szCs w:val="26"/>
          <w:rtl/>
          <w:lang w:bidi="ar-QA"/>
        </w:rPr>
        <w:t>جنائية</w:t>
      </w:r>
      <w:r w:rsidRPr="008B2A1D">
        <w:rPr>
          <w:rFonts w:eastAsiaTheme="minorHAnsi"/>
          <w:kern w:val="14"/>
          <w:sz w:val="18"/>
          <w:szCs w:val="26"/>
          <w:rtl/>
          <w:lang w:bidi="ar-QA"/>
        </w:rPr>
        <w:t xml:space="preserve"> </w:t>
      </w:r>
      <w:r w:rsidRPr="008B2A1D">
        <w:rPr>
          <w:rFonts w:hint="eastAsia"/>
          <w:sz w:val="18"/>
          <w:szCs w:val="26"/>
          <w:rtl/>
          <w:lang w:bidi="ar-QA"/>
        </w:rPr>
        <w:t>رقم</w:t>
      </w:r>
      <w:r w:rsidRPr="008B2A1D">
        <w:rPr>
          <w:sz w:val="18"/>
          <w:szCs w:val="26"/>
          <w:rtl/>
          <w:lang w:bidi="ar-QA"/>
        </w:rPr>
        <w:t xml:space="preserve"> (23) </w:t>
      </w:r>
      <w:r w:rsidRPr="008B2A1D">
        <w:rPr>
          <w:rFonts w:hint="eastAsia"/>
          <w:sz w:val="18"/>
          <w:szCs w:val="26"/>
          <w:rtl/>
          <w:lang w:bidi="ar-QA"/>
        </w:rPr>
        <w:t>لسنة</w:t>
      </w:r>
      <w:r w:rsidRPr="008B2A1D">
        <w:rPr>
          <w:sz w:val="18"/>
          <w:szCs w:val="26"/>
          <w:rtl/>
          <w:lang w:bidi="ar-QA"/>
        </w:rPr>
        <w:t xml:space="preserve"> 2004</w:t>
      </w:r>
      <w:r w:rsidRPr="00632242">
        <w:rPr>
          <w:rFonts w:hint="cs"/>
          <w:sz w:val="18"/>
          <w:szCs w:val="26"/>
          <w:rtl/>
          <w:lang w:bidi="ar-QA"/>
        </w:rPr>
        <w:t>.</w:t>
      </w:r>
    </w:p>
  </w:footnote>
  <w:footnote w:id="6">
    <w:p w:rsidR="00C81BA8" w:rsidRPr="008B2A1D" w:rsidRDefault="00C81BA8" w:rsidP="00147598">
      <w:pPr>
        <w:pStyle w:val="FootnoteText"/>
        <w:spacing w:after="60" w:line="300" w:lineRule="exact"/>
        <w:ind w:left="1247" w:right="1247" w:hanging="567"/>
        <w:rPr>
          <w:sz w:val="18"/>
          <w:szCs w:val="26"/>
          <w:rtl/>
        </w:rPr>
      </w:pPr>
      <w:r w:rsidRPr="00632242">
        <w:rPr>
          <w:rStyle w:val="FootnoteReference"/>
          <w:szCs w:val="26"/>
          <w:vertAlign w:val="baseline"/>
          <w:rtl/>
        </w:rPr>
        <w:t>(</w:t>
      </w:r>
      <w:r w:rsidRPr="00632242">
        <w:rPr>
          <w:rStyle w:val="FootnoteReference"/>
          <w:szCs w:val="26"/>
          <w:vertAlign w:val="baseline"/>
          <w:rtl/>
        </w:rPr>
        <w:footnoteRef/>
      </w:r>
      <w:r w:rsidRPr="00632242">
        <w:rPr>
          <w:rStyle w:val="FootnoteReference"/>
          <w:szCs w:val="26"/>
          <w:vertAlign w:val="baseline"/>
          <w:rtl/>
        </w:rPr>
        <w:t>)</w:t>
      </w:r>
      <w:r w:rsidRPr="00632242">
        <w:rPr>
          <w:rStyle w:val="FootnoteReference"/>
          <w:szCs w:val="26"/>
          <w:vertAlign w:val="baseline"/>
          <w:rtl/>
        </w:rPr>
        <w:tab/>
      </w:r>
      <w:r w:rsidRPr="008B2A1D">
        <w:rPr>
          <w:sz w:val="18"/>
          <w:szCs w:val="26"/>
          <w:rtl/>
        </w:rPr>
        <w:t>المادة (18) من الدستور</w:t>
      </w:r>
      <w:r w:rsidRPr="00632242">
        <w:rPr>
          <w:rFonts w:hint="cs"/>
          <w:sz w:val="18"/>
          <w:szCs w:val="26"/>
          <w:rtl/>
        </w:rPr>
        <w:t>.</w:t>
      </w:r>
    </w:p>
  </w:footnote>
  <w:footnote w:id="7">
    <w:p w:rsidR="00C81BA8" w:rsidRPr="008B2A1D" w:rsidRDefault="00C81BA8" w:rsidP="00147598">
      <w:pPr>
        <w:pStyle w:val="FootnoteText"/>
        <w:spacing w:after="60" w:line="300" w:lineRule="exact"/>
        <w:ind w:left="1247" w:right="1247" w:hanging="567"/>
        <w:rPr>
          <w:sz w:val="18"/>
          <w:szCs w:val="26"/>
          <w:rtl/>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sz w:val="18"/>
          <w:szCs w:val="26"/>
          <w:rtl/>
        </w:rPr>
        <w:t>المادة (20) من الدستور</w:t>
      </w:r>
      <w:r w:rsidRPr="00632242">
        <w:rPr>
          <w:rFonts w:hint="cs"/>
          <w:sz w:val="18"/>
          <w:szCs w:val="26"/>
          <w:rtl/>
        </w:rPr>
        <w:t>.</w:t>
      </w:r>
    </w:p>
  </w:footnote>
  <w:footnote w:id="8">
    <w:p w:rsidR="00C81BA8" w:rsidRPr="008B2A1D" w:rsidRDefault="00C81BA8" w:rsidP="00147598">
      <w:pPr>
        <w:pStyle w:val="FootnoteText"/>
        <w:spacing w:after="60" w:line="300" w:lineRule="exact"/>
        <w:ind w:left="1247" w:right="1247" w:hanging="567"/>
        <w:rPr>
          <w:sz w:val="18"/>
          <w:szCs w:val="26"/>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rFonts w:hint="eastAsia"/>
          <w:sz w:val="18"/>
          <w:szCs w:val="26"/>
          <w:rtl/>
        </w:rPr>
        <w:t>ا</w:t>
      </w:r>
      <w:r w:rsidRPr="008B2A1D">
        <w:rPr>
          <w:sz w:val="18"/>
          <w:szCs w:val="26"/>
          <w:rtl/>
        </w:rPr>
        <w:t>لمادة (35) من الدستور</w:t>
      </w:r>
      <w:r w:rsidRPr="00632242">
        <w:rPr>
          <w:rFonts w:hint="cs"/>
          <w:sz w:val="18"/>
          <w:szCs w:val="26"/>
          <w:rtl/>
        </w:rPr>
        <w:t>.</w:t>
      </w:r>
    </w:p>
  </w:footnote>
  <w:footnote w:id="9">
    <w:p w:rsidR="00C81BA8" w:rsidRPr="008B2A1D" w:rsidRDefault="00C81BA8" w:rsidP="00147598">
      <w:pPr>
        <w:pStyle w:val="FootnoteText"/>
        <w:spacing w:after="60" w:line="300" w:lineRule="exact"/>
        <w:ind w:left="1247" w:right="1247" w:hanging="567"/>
        <w:rPr>
          <w:sz w:val="18"/>
          <w:szCs w:val="26"/>
          <w:rtl/>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rFonts w:hint="eastAsia"/>
          <w:sz w:val="18"/>
          <w:szCs w:val="26"/>
          <w:rtl/>
        </w:rPr>
        <w:t>ا</w:t>
      </w:r>
      <w:r w:rsidRPr="008B2A1D">
        <w:rPr>
          <w:sz w:val="18"/>
          <w:szCs w:val="26"/>
          <w:rtl/>
        </w:rPr>
        <w:t>لمادة (36) من الدستور</w:t>
      </w:r>
      <w:r w:rsidRPr="00632242">
        <w:rPr>
          <w:rFonts w:hint="cs"/>
          <w:sz w:val="18"/>
          <w:szCs w:val="26"/>
          <w:rtl/>
        </w:rPr>
        <w:t>.</w:t>
      </w:r>
    </w:p>
  </w:footnote>
  <w:footnote w:id="10">
    <w:p w:rsidR="00C81BA8" w:rsidRPr="008B2A1D" w:rsidRDefault="00C81BA8" w:rsidP="00147598">
      <w:pPr>
        <w:pStyle w:val="FootnoteText"/>
        <w:spacing w:after="60" w:line="300" w:lineRule="exact"/>
        <w:ind w:left="1247" w:right="1247" w:hanging="567"/>
        <w:rPr>
          <w:sz w:val="18"/>
          <w:szCs w:val="26"/>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rFonts w:hint="eastAsia"/>
          <w:sz w:val="18"/>
          <w:szCs w:val="26"/>
          <w:rtl/>
        </w:rPr>
        <w:t>ا</w:t>
      </w:r>
      <w:r w:rsidRPr="008B2A1D">
        <w:rPr>
          <w:sz w:val="18"/>
          <w:szCs w:val="26"/>
          <w:rtl/>
        </w:rPr>
        <w:t>لمادة (37) من الدستور</w:t>
      </w:r>
      <w:r w:rsidRPr="00632242">
        <w:rPr>
          <w:rFonts w:hint="cs"/>
          <w:sz w:val="18"/>
          <w:szCs w:val="26"/>
          <w:rtl/>
        </w:rPr>
        <w:t>.</w:t>
      </w:r>
    </w:p>
  </w:footnote>
  <w:footnote w:id="11">
    <w:p w:rsidR="00C81BA8" w:rsidRPr="008B2A1D" w:rsidRDefault="00C81BA8" w:rsidP="00147598">
      <w:pPr>
        <w:pStyle w:val="FootnoteText"/>
        <w:spacing w:after="60" w:line="300" w:lineRule="exact"/>
        <w:ind w:left="1247" w:right="1247" w:hanging="567"/>
        <w:rPr>
          <w:sz w:val="18"/>
          <w:szCs w:val="26"/>
          <w:rtl/>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rFonts w:hint="eastAsia"/>
          <w:sz w:val="18"/>
          <w:szCs w:val="26"/>
          <w:rtl/>
        </w:rPr>
        <w:t>ا</w:t>
      </w:r>
      <w:r w:rsidRPr="008B2A1D">
        <w:rPr>
          <w:sz w:val="18"/>
          <w:szCs w:val="26"/>
          <w:rtl/>
        </w:rPr>
        <w:t>لمادة (39) من الدستور</w:t>
      </w:r>
      <w:r w:rsidRPr="00632242">
        <w:rPr>
          <w:rFonts w:hint="cs"/>
          <w:sz w:val="18"/>
          <w:szCs w:val="26"/>
          <w:rtl/>
        </w:rPr>
        <w:t>.</w:t>
      </w:r>
    </w:p>
  </w:footnote>
  <w:footnote w:id="12">
    <w:p w:rsidR="00C81BA8" w:rsidRPr="008B2A1D" w:rsidRDefault="00C81BA8" w:rsidP="00147598">
      <w:pPr>
        <w:pStyle w:val="FootnoteText"/>
        <w:spacing w:after="60" w:line="300" w:lineRule="exact"/>
        <w:ind w:left="1247" w:right="1247" w:hanging="567"/>
        <w:rPr>
          <w:sz w:val="18"/>
          <w:szCs w:val="26"/>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rFonts w:hint="eastAsia"/>
          <w:sz w:val="18"/>
          <w:szCs w:val="26"/>
          <w:rtl/>
        </w:rPr>
        <w:t>ا</w:t>
      </w:r>
      <w:r w:rsidRPr="008B2A1D">
        <w:rPr>
          <w:sz w:val="18"/>
          <w:szCs w:val="26"/>
          <w:rtl/>
        </w:rPr>
        <w:t>لمادة (40) من الدستور</w:t>
      </w:r>
      <w:r w:rsidRPr="00632242">
        <w:rPr>
          <w:rFonts w:hint="cs"/>
          <w:sz w:val="18"/>
          <w:szCs w:val="26"/>
          <w:rtl/>
        </w:rPr>
        <w:t>.</w:t>
      </w:r>
    </w:p>
  </w:footnote>
  <w:footnote w:id="13">
    <w:p w:rsidR="00C81BA8" w:rsidRPr="008B2A1D" w:rsidRDefault="00C81BA8" w:rsidP="00147598">
      <w:pPr>
        <w:pStyle w:val="FootnoteText"/>
        <w:spacing w:after="60" w:line="300" w:lineRule="exact"/>
        <w:ind w:left="1247" w:right="1247" w:hanging="567"/>
        <w:rPr>
          <w:sz w:val="18"/>
          <w:szCs w:val="26"/>
          <w:rtl/>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sz w:val="18"/>
          <w:szCs w:val="26"/>
          <w:rtl/>
        </w:rPr>
        <w:t>المادة (60) من الدستور</w:t>
      </w:r>
      <w:r w:rsidRPr="00632242">
        <w:rPr>
          <w:rFonts w:hint="cs"/>
          <w:sz w:val="18"/>
          <w:szCs w:val="26"/>
          <w:rtl/>
        </w:rPr>
        <w:t>.</w:t>
      </w:r>
    </w:p>
  </w:footnote>
  <w:footnote w:id="14">
    <w:p w:rsidR="00C81BA8" w:rsidRPr="008B2A1D" w:rsidRDefault="00C81BA8" w:rsidP="00147598">
      <w:pPr>
        <w:pStyle w:val="FootnoteText"/>
        <w:spacing w:after="60" w:line="300" w:lineRule="exact"/>
        <w:ind w:left="1247" w:right="1247" w:hanging="567"/>
        <w:rPr>
          <w:sz w:val="18"/>
          <w:szCs w:val="26"/>
          <w:rtl/>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sz w:val="18"/>
          <w:szCs w:val="26"/>
          <w:rtl/>
        </w:rPr>
        <w:t>المادة (63) من الدستور</w:t>
      </w:r>
      <w:r w:rsidRPr="00632242">
        <w:rPr>
          <w:rFonts w:hint="cs"/>
          <w:sz w:val="18"/>
          <w:szCs w:val="26"/>
          <w:rtl/>
        </w:rPr>
        <w:t>.</w:t>
      </w:r>
    </w:p>
  </w:footnote>
  <w:footnote w:id="15">
    <w:p w:rsidR="00C81BA8" w:rsidRPr="008B2A1D" w:rsidRDefault="00C81BA8" w:rsidP="00147598">
      <w:pPr>
        <w:pStyle w:val="FootnoteText"/>
        <w:spacing w:after="60" w:line="300" w:lineRule="exact"/>
        <w:ind w:left="1247" w:right="1247" w:hanging="567"/>
        <w:rPr>
          <w:sz w:val="18"/>
          <w:szCs w:val="26"/>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sz w:val="18"/>
          <w:szCs w:val="26"/>
          <w:rtl/>
        </w:rPr>
        <w:t>المادة (131) من الدستور</w:t>
      </w:r>
      <w:r w:rsidRPr="00632242">
        <w:rPr>
          <w:rFonts w:hint="cs"/>
          <w:sz w:val="18"/>
          <w:szCs w:val="26"/>
          <w:rtl/>
        </w:rPr>
        <w:t>.</w:t>
      </w:r>
    </w:p>
  </w:footnote>
  <w:footnote w:id="16">
    <w:p w:rsidR="00C81BA8" w:rsidRPr="008B2A1D" w:rsidRDefault="00C81BA8" w:rsidP="00147598">
      <w:pPr>
        <w:pStyle w:val="FootnoteText"/>
        <w:spacing w:after="60" w:line="300" w:lineRule="exact"/>
        <w:ind w:left="1247" w:right="1247" w:hanging="567"/>
        <w:rPr>
          <w:sz w:val="18"/>
          <w:szCs w:val="26"/>
        </w:rPr>
      </w:pPr>
      <w:r w:rsidRPr="00632242">
        <w:rPr>
          <w:sz w:val="18"/>
          <w:szCs w:val="26"/>
          <w:rtl/>
        </w:rPr>
        <w:t>(</w:t>
      </w:r>
      <w:r w:rsidRPr="00632242">
        <w:rPr>
          <w:sz w:val="18"/>
          <w:szCs w:val="26"/>
          <w:rtl/>
        </w:rPr>
        <w:footnoteRef/>
      </w:r>
      <w:r w:rsidRPr="00632242">
        <w:rPr>
          <w:sz w:val="18"/>
          <w:szCs w:val="26"/>
          <w:rtl/>
        </w:rPr>
        <w:t>)</w:t>
      </w:r>
      <w:r w:rsidRPr="00632242">
        <w:rPr>
          <w:sz w:val="18"/>
          <w:szCs w:val="26"/>
          <w:rtl/>
        </w:rPr>
        <w:tab/>
      </w:r>
      <w:r w:rsidRPr="008B2A1D">
        <w:rPr>
          <w:sz w:val="18"/>
          <w:szCs w:val="26"/>
          <w:rtl/>
        </w:rPr>
        <w:t>المادة (135) من الدستور</w:t>
      </w:r>
      <w:r w:rsidRPr="00632242">
        <w:rPr>
          <w:rFonts w:hint="cs"/>
          <w:sz w:val="18"/>
          <w:szCs w:val="26"/>
          <w:rtl/>
        </w:rPr>
        <w:t>.</w:t>
      </w:r>
    </w:p>
  </w:footnote>
  <w:footnote w:id="17">
    <w:p w:rsidR="00C81BA8" w:rsidRPr="008B2A1D" w:rsidRDefault="00C81BA8" w:rsidP="00147598">
      <w:pPr>
        <w:pStyle w:val="FootnoteText"/>
        <w:spacing w:after="60" w:line="300" w:lineRule="exact"/>
        <w:ind w:left="1247" w:right="1247" w:hanging="567"/>
        <w:rPr>
          <w:sz w:val="18"/>
          <w:szCs w:val="26"/>
        </w:rPr>
      </w:pPr>
      <w:r w:rsidRPr="00632242">
        <w:rPr>
          <w:rStyle w:val="FootnoteReference"/>
          <w:szCs w:val="26"/>
          <w:vertAlign w:val="baseline"/>
          <w:rtl/>
        </w:rPr>
        <w:t>(</w:t>
      </w:r>
      <w:r w:rsidRPr="00632242">
        <w:rPr>
          <w:rStyle w:val="FootnoteReference"/>
          <w:szCs w:val="26"/>
          <w:vertAlign w:val="baseline"/>
          <w:rtl/>
        </w:rPr>
        <w:footnoteRef/>
      </w:r>
      <w:r w:rsidRPr="00632242">
        <w:rPr>
          <w:rStyle w:val="FootnoteReference"/>
          <w:szCs w:val="26"/>
          <w:vertAlign w:val="baseline"/>
          <w:rtl/>
        </w:rPr>
        <w:t>)</w:t>
      </w:r>
      <w:r w:rsidRPr="00632242">
        <w:rPr>
          <w:rStyle w:val="FootnoteReference"/>
          <w:szCs w:val="26"/>
          <w:vertAlign w:val="baseline"/>
          <w:rtl/>
        </w:rPr>
        <w:tab/>
      </w:r>
      <w:r w:rsidRPr="008B2A1D">
        <w:rPr>
          <w:rFonts w:hint="eastAsia"/>
          <w:b/>
          <w:bCs/>
          <w:sz w:val="18"/>
          <w:szCs w:val="26"/>
          <w:rtl/>
        </w:rPr>
        <w:t>ا</w:t>
      </w:r>
      <w:r w:rsidRPr="008B2A1D">
        <w:rPr>
          <w:sz w:val="18"/>
          <w:szCs w:val="26"/>
          <w:rtl/>
        </w:rPr>
        <w:t>لمادة (6) من القانون رقم (10) لسنة 2002 بشأن النيابة العامة</w:t>
      </w:r>
      <w:r w:rsidRPr="00632242">
        <w:rPr>
          <w:rFonts w:hint="cs"/>
          <w:sz w:val="18"/>
          <w:szCs w:val="26"/>
          <w:rtl/>
        </w:rPr>
        <w:t>.</w:t>
      </w:r>
    </w:p>
  </w:footnote>
  <w:footnote w:id="18">
    <w:p w:rsidR="00C81BA8" w:rsidRPr="003B03B2" w:rsidRDefault="00C81BA8" w:rsidP="00147598">
      <w:pPr>
        <w:pStyle w:val="FootnoteText"/>
        <w:spacing w:after="60" w:line="300" w:lineRule="exact"/>
        <w:ind w:left="1247" w:right="1247" w:hanging="567"/>
        <w:rPr>
          <w:spacing w:val="-2"/>
          <w:sz w:val="18"/>
          <w:szCs w:val="26"/>
          <w:rtl/>
          <w:lang w:bidi="ar-QA"/>
        </w:rPr>
      </w:pPr>
      <w:r w:rsidRPr="003B03B2">
        <w:rPr>
          <w:rStyle w:val="FootnoteReference"/>
          <w:spacing w:val="-2"/>
          <w:szCs w:val="26"/>
          <w:vertAlign w:val="baseline"/>
          <w:rtl/>
        </w:rPr>
        <w:t>(</w:t>
      </w:r>
      <w:r w:rsidRPr="003B03B2">
        <w:rPr>
          <w:rStyle w:val="FootnoteReference"/>
          <w:spacing w:val="-2"/>
          <w:szCs w:val="26"/>
          <w:vertAlign w:val="baseline"/>
          <w:rtl/>
        </w:rPr>
        <w:footnoteRef/>
      </w:r>
      <w:r w:rsidRPr="003B03B2">
        <w:rPr>
          <w:rStyle w:val="FootnoteReference"/>
          <w:spacing w:val="-2"/>
          <w:szCs w:val="26"/>
          <w:vertAlign w:val="baseline"/>
          <w:rtl/>
        </w:rPr>
        <w:t>)</w:t>
      </w:r>
      <w:r w:rsidRPr="003B03B2">
        <w:rPr>
          <w:rStyle w:val="FootnoteReference"/>
          <w:spacing w:val="-2"/>
          <w:szCs w:val="26"/>
          <w:vertAlign w:val="baseline"/>
          <w:rtl/>
        </w:rPr>
        <w:tab/>
      </w:r>
      <w:r w:rsidRPr="003B03B2">
        <w:rPr>
          <w:rFonts w:hint="eastAsia"/>
          <w:spacing w:val="-2"/>
          <w:sz w:val="18"/>
          <w:szCs w:val="26"/>
          <w:rtl/>
          <w:lang w:bidi="ar-QA"/>
        </w:rPr>
        <w:t>الطعن</w:t>
      </w:r>
      <w:r w:rsidRPr="003B03B2">
        <w:rPr>
          <w:spacing w:val="-2"/>
          <w:sz w:val="18"/>
          <w:szCs w:val="26"/>
          <w:rtl/>
          <w:lang w:bidi="ar-QA"/>
        </w:rPr>
        <w:t xml:space="preserve"> </w:t>
      </w:r>
      <w:r w:rsidRPr="003B03B2">
        <w:rPr>
          <w:rFonts w:hint="eastAsia"/>
          <w:spacing w:val="-2"/>
          <w:sz w:val="18"/>
          <w:szCs w:val="26"/>
          <w:rtl/>
          <w:lang w:bidi="ar-QA"/>
        </w:rPr>
        <w:t>بالتمييز</w:t>
      </w:r>
      <w:r w:rsidRPr="003B03B2">
        <w:rPr>
          <w:spacing w:val="-2"/>
          <w:sz w:val="18"/>
          <w:szCs w:val="26"/>
          <w:rtl/>
          <w:lang w:bidi="ar-QA"/>
        </w:rPr>
        <w:t xml:space="preserve"> </w:t>
      </w:r>
      <w:r w:rsidRPr="003B03B2">
        <w:rPr>
          <w:rFonts w:hint="eastAsia"/>
          <w:spacing w:val="-2"/>
          <w:sz w:val="18"/>
          <w:szCs w:val="26"/>
          <w:rtl/>
          <w:lang w:bidi="ar-QA"/>
        </w:rPr>
        <w:t>رقم</w:t>
      </w:r>
      <w:r w:rsidRPr="003B03B2">
        <w:rPr>
          <w:spacing w:val="-2"/>
          <w:sz w:val="18"/>
          <w:szCs w:val="26"/>
          <w:rtl/>
          <w:lang w:bidi="ar-QA"/>
        </w:rPr>
        <w:t xml:space="preserve"> (346) </w:t>
      </w:r>
      <w:r w:rsidRPr="003B03B2">
        <w:rPr>
          <w:rFonts w:hint="eastAsia"/>
          <w:spacing w:val="-2"/>
          <w:sz w:val="18"/>
          <w:szCs w:val="26"/>
          <w:rtl/>
          <w:lang w:bidi="ar-QA"/>
        </w:rPr>
        <w:t>لسنة</w:t>
      </w:r>
      <w:r w:rsidRPr="003B03B2">
        <w:rPr>
          <w:spacing w:val="-2"/>
          <w:sz w:val="18"/>
          <w:szCs w:val="26"/>
          <w:rtl/>
          <w:lang w:bidi="ar-QA"/>
        </w:rPr>
        <w:t xml:space="preserve"> 2013 </w:t>
      </w:r>
      <w:r w:rsidRPr="003B03B2">
        <w:rPr>
          <w:rFonts w:hint="eastAsia"/>
          <w:spacing w:val="-2"/>
          <w:sz w:val="18"/>
          <w:szCs w:val="26"/>
          <w:rtl/>
          <w:lang w:bidi="ar-QA"/>
        </w:rPr>
        <w:t>تمييز</w:t>
      </w:r>
      <w:r w:rsidRPr="003B03B2">
        <w:rPr>
          <w:spacing w:val="-2"/>
          <w:sz w:val="18"/>
          <w:szCs w:val="26"/>
          <w:rtl/>
          <w:lang w:bidi="ar-QA"/>
        </w:rPr>
        <w:t xml:space="preserve"> </w:t>
      </w:r>
      <w:r w:rsidRPr="003B03B2">
        <w:rPr>
          <w:rFonts w:hint="eastAsia"/>
          <w:spacing w:val="-2"/>
          <w:sz w:val="18"/>
          <w:szCs w:val="26"/>
          <w:rtl/>
          <w:lang w:bidi="ar-QA"/>
        </w:rPr>
        <w:t>جنائي،</w:t>
      </w:r>
      <w:r w:rsidRPr="003B03B2">
        <w:rPr>
          <w:spacing w:val="-2"/>
          <w:sz w:val="18"/>
          <w:szCs w:val="26"/>
          <w:rtl/>
          <w:lang w:bidi="ar-QA"/>
        </w:rPr>
        <w:t xml:space="preserve"> </w:t>
      </w:r>
      <w:r w:rsidRPr="003B03B2">
        <w:rPr>
          <w:rFonts w:hint="eastAsia"/>
          <w:spacing w:val="-2"/>
          <w:sz w:val="18"/>
          <w:szCs w:val="26"/>
          <w:rtl/>
          <w:lang w:bidi="ar-QA"/>
        </w:rPr>
        <w:t>والطعن</w:t>
      </w:r>
      <w:r w:rsidRPr="003B03B2">
        <w:rPr>
          <w:spacing w:val="-2"/>
          <w:sz w:val="18"/>
          <w:szCs w:val="26"/>
          <w:rtl/>
          <w:lang w:bidi="ar-QA"/>
        </w:rPr>
        <w:t xml:space="preserve"> </w:t>
      </w:r>
      <w:r w:rsidRPr="003B03B2">
        <w:rPr>
          <w:rFonts w:hint="eastAsia"/>
          <w:spacing w:val="-2"/>
          <w:sz w:val="18"/>
          <w:szCs w:val="26"/>
          <w:rtl/>
          <w:lang w:bidi="ar-QA"/>
        </w:rPr>
        <w:t>بالتمييز</w:t>
      </w:r>
      <w:r w:rsidRPr="003B03B2">
        <w:rPr>
          <w:spacing w:val="-2"/>
          <w:sz w:val="18"/>
          <w:szCs w:val="26"/>
          <w:rtl/>
          <w:lang w:bidi="ar-QA"/>
        </w:rPr>
        <w:t xml:space="preserve"> </w:t>
      </w:r>
      <w:r w:rsidRPr="003B03B2">
        <w:rPr>
          <w:rFonts w:hint="eastAsia"/>
          <w:spacing w:val="-2"/>
          <w:sz w:val="18"/>
          <w:szCs w:val="26"/>
          <w:rtl/>
          <w:lang w:bidi="ar-QA"/>
        </w:rPr>
        <w:t>رقم</w:t>
      </w:r>
      <w:r w:rsidRPr="003B03B2">
        <w:rPr>
          <w:spacing w:val="-2"/>
          <w:sz w:val="18"/>
          <w:szCs w:val="26"/>
          <w:rtl/>
          <w:lang w:bidi="ar-QA"/>
        </w:rPr>
        <w:t xml:space="preserve"> (375) </w:t>
      </w:r>
      <w:r w:rsidRPr="003B03B2">
        <w:rPr>
          <w:rFonts w:hint="eastAsia"/>
          <w:spacing w:val="-2"/>
          <w:sz w:val="18"/>
          <w:szCs w:val="26"/>
          <w:rtl/>
          <w:lang w:bidi="ar-QA"/>
        </w:rPr>
        <w:t>لسنة</w:t>
      </w:r>
      <w:r w:rsidRPr="003B03B2">
        <w:rPr>
          <w:spacing w:val="-2"/>
          <w:sz w:val="18"/>
          <w:szCs w:val="26"/>
          <w:rtl/>
          <w:lang w:bidi="ar-QA"/>
        </w:rPr>
        <w:t xml:space="preserve"> 2014 </w:t>
      </w:r>
      <w:r w:rsidRPr="003B03B2">
        <w:rPr>
          <w:rFonts w:hint="eastAsia"/>
          <w:spacing w:val="-2"/>
          <w:sz w:val="18"/>
          <w:szCs w:val="26"/>
          <w:rtl/>
          <w:lang w:bidi="ar-QA"/>
        </w:rPr>
        <w:t>تمييز</w:t>
      </w:r>
      <w:r w:rsidRPr="003B03B2">
        <w:rPr>
          <w:spacing w:val="-2"/>
          <w:sz w:val="18"/>
          <w:szCs w:val="26"/>
          <w:rtl/>
          <w:lang w:bidi="ar-QA"/>
        </w:rPr>
        <w:t xml:space="preserve"> </w:t>
      </w:r>
      <w:r w:rsidRPr="003B03B2">
        <w:rPr>
          <w:rFonts w:hint="eastAsia"/>
          <w:spacing w:val="-2"/>
          <w:sz w:val="18"/>
          <w:szCs w:val="26"/>
          <w:rtl/>
          <w:lang w:bidi="ar-QA"/>
        </w:rPr>
        <w:t>جنائي</w:t>
      </w:r>
      <w:r w:rsidRPr="003B03B2">
        <w:rPr>
          <w:spacing w:val="-2"/>
          <w:sz w:val="18"/>
          <w:szCs w:val="26"/>
          <w:rtl/>
          <w:lang w:bidi="ar-QA"/>
        </w:rPr>
        <w:t>.</w:t>
      </w:r>
    </w:p>
  </w:footnote>
  <w:footnote w:id="19">
    <w:p w:rsidR="00C81BA8" w:rsidRPr="008B2A1D" w:rsidRDefault="00C81BA8" w:rsidP="00147598">
      <w:pPr>
        <w:pStyle w:val="FootnoteText"/>
        <w:spacing w:after="60" w:line="300" w:lineRule="exact"/>
        <w:ind w:left="1247" w:right="1247" w:hanging="567"/>
        <w:rPr>
          <w:sz w:val="18"/>
          <w:szCs w:val="26"/>
        </w:rPr>
      </w:pPr>
      <w:r w:rsidRPr="00632242">
        <w:rPr>
          <w:rStyle w:val="FootnoteReference"/>
          <w:szCs w:val="26"/>
          <w:vertAlign w:val="baseline"/>
          <w:rtl/>
        </w:rPr>
        <w:t>(</w:t>
      </w:r>
      <w:r w:rsidRPr="00632242">
        <w:rPr>
          <w:rStyle w:val="FootnoteReference"/>
          <w:szCs w:val="26"/>
          <w:vertAlign w:val="baseline"/>
          <w:rtl/>
        </w:rPr>
        <w:footnoteRef/>
      </w:r>
      <w:r w:rsidRPr="00632242">
        <w:rPr>
          <w:rStyle w:val="FootnoteReference"/>
          <w:szCs w:val="26"/>
          <w:vertAlign w:val="baseline"/>
          <w:rtl/>
        </w:rPr>
        <w:t>)</w:t>
      </w:r>
      <w:r w:rsidRPr="00632242">
        <w:rPr>
          <w:rStyle w:val="FootnoteReference"/>
          <w:szCs w:val="26"/>
          <w:vertAlign w:val="baseline"/>
          <w:rtl/>
        </w:rPr>
        <w:tab/>
      </w:r>
      <w:r w:rsidRPr="008B2A1D">
        <w:rPr>
          <w:rFonts w:hint="eastAsia"/>
          <w:sz w:val="18"/>
          <w:szCs w:val="26"/>
          <w:rtl/>
          <w:lang w:bidi="ar-QA"/>
        </w:rPr>
        <w:t>الطعن</w:t>
      </w:r>
      <w:r w:rsidRPr="008B2A1D">
        <w:rPr>
          <w:sz w:val="18"/>
          <w:szCs w:val="26"/>
          <w:rtl/>
          <w:lang w:bidi="ar-QA"/>
        </w:rPr>
        <w:t xml:space="preserve"> </w:t>
      </w:r>
      <w:r w:rsidRPr="008B2A1D">
        <w:rPr>
          <w:rFonts w:hint="eastAsia"/>
          <w:sz w:val="18"/>
          <w:szCs w:val="26"/>
          <w:rtl/>
          <w:lang w:bidi="ar-QA"/>
        </w:rPr>
        <w:t>بالتمييز</w:t>
      </w:r>
      <w:r w:rsidRPr="008B2A1D">
        <w:rPr>
          <w:sz w:val="18"/>
          <w:szCs w:val="26"/>
          <w:rtl/>
          <w:lang w:bidi="ar-QA"/>
        </w:rPr>
        <w:t xml:space="preserve"> </w:t>
      </w:r>
      <w:r w:rsidRPr="008B2A1D">
        <w:rPr>
          <w:rFonts w:hint="eastAsia"/>
          <w:sz w:val="18"/>
          <w:szCs w:val="26"/>
          <w:rtl/>
          <w:lang w:bidi="ar-QA"/>
        </w:rPr>
        <w:t>رقم</w:t>
      </w:r>
      <w:r w:rsidRPr="008B2A1D">
        <w:rPr>
          <w:sz w:val="18"/>
          <w:szCs w:val="26"/>
          <w:rtl/>
          <w:lang w:bidi="ar-QA"/>
        </w:rPr>
        <w:t xml:space="preserve"> (174) </w:t>
      </w:r>
      <w:r w:rsidRPr="008B2A1D">
        <w:rPr>
          <w:rFonts w:hint="eastAsia"/>
          <w:sz w:val="18"/>
          <w:szCs w:val="26"/>
          <w:rtl/>
          <w:lang w:bidi="ar-QA"/>
        </w:rPr>
        <w:t>لسنة</w:t>
      </w:r>
      <w:r w:rsidRPr="008B2A1D">
        <w:rPr>
          <w:sz w:val="18"/>
          <w:szCs w:val="26"/>
          <w:rtl/>
          <w:lang w:bidi="ar-QA"/>
        </w:rPr>
        <w:t xml:space="preserve"> 2014 </w:t>
      </w:r>
      <w:r w:rsidRPr="008B2A1D">
        <w:rPr>
          <w:rFonts w:hint="eastAsia"/>
          <w:sz w:val="18"/>
          <w:szCs w:val="26"/>
          <w:rtl/>
          <w:lang w:bidi="ar-QA"/>
        </w:rPr>
        <w:t>تمييز</w:t>
      </w:r>
      <w:r w:rsidRPr="008B2A1D">
        <w:rPr>
          <w:sz w:val="18"/>
          <w:szCs w:val="26"/>
          <w:rtl/>
          <w:lang w:bidi="ar-QA"/>
        </w:rPr>
        <w:t xml:space="preserve"> </w:t>
      </w:r>
      <w:r w:rsidRPr="008B2A1D">
        <w:rPr>
          <w:rFonts w:hint="eastAsia"/>
          <w:sz w:val="18"/>
          <w:szCs w:val="26"/>
          <w:rtl/>
          <w:lang w:bidi="ar-QA"/>
        </w:rPr>
        <w:t>جنائي</w:t>
      </w:r>
      <w:r w:rsidRPr="008B2A1D">
        <w:rPr>
          <w:sz w:val="18"/>
          <w:szCs w:val="26"/>
          <w:rtl/>
          <w:lang w:bidi="ar-Q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BA8" w:rsidRPr="00147598" w:rsidRDefault="00C81BA8" w:rsidP="00147598">
    <w:pPr>
      <w:pStyle w:val="Header"/>
      <w:jc w:val="right"/>
    </w:pPr>
    <w:r w:rsidRPr="00147598">
      <w:t>CAT/C/QAT/3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1BA8" w:rsidRPr="00147598" w:rsidRDefault="00C81BA8" w:rsidP="00147598">
    <w:pPr>
      <w:pStyle w:val="Header"/>
      <w:jc w:val="left"/>
    </w:pPr>
    <w:r w:rsidRPr="00147598">
      <w:t>CAT/C/QAT/3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5"/>
  </w:num>
  <w:num w:numId="3">
    <w:abstractNumId w:val="4"/>
  </w:num>
  <w:num w:numId="4">
    <w:abstractNumId w:val="1"/>
  </w:num>
  <w:num w:numId="5">
    <w:abstractNumId w:val="5"/>
  </w:num>
  <w:num w:numId="6">
    <w:abstractNumId w:val="3"/>
  </w:num>
  <w:num w:numId="7">
    <w:abstractNumId w:val="8"/>
  </w:num>
  <w:num w:numId="8">
    <w:abstractNumId w:val="0"/>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33A16"/>
    <w:rsid w:val="000076D5"/>
    <w:rsid w:val="00043663"/>
    <w:rsid w:val="000505CF"/>
    <w:rsid w:val="000A2113"/>
    <w:rsid w:val="000D701C"/>
    <w:rsid w:val="000E2A71"/>
    <w:rsid w:val="00147598"/>
    <w:rsid w:val="00160263"/>
    <w:rsid w:val="00167825"/>
    <w:rsid w:val="00172EFF"/>
    <w:rsid w:val="00181F96"/>
    <w:rsid w:val="001A1371"/>
    <w:rsid w:val="001B346A"/>
    <w:rsid w:val="001C301A"/>
    <w:rsid w:val="001D45F0"/>
    <w:rsid w:val="001E1CAD"/>
    <w:rsid w:val="001E290D"/>
    <w:rsid w:val="002144FA"/>
    <w:rsid w:val="0023469A"/>
    <w:rsid w:val="00240787"/>
    <w:rsid w:val="00243C8A"/>
    <w:rsid w:val="00267A0E"/>
    <w:rsid w:val="00284AC8"/>
    <w:rsid w:val="002901D9"/>
    <w:rsid w:val="002976C2"/>
    <w:rsid w:val="003260FF"/>
    <w:rsid w:val="00343D95"/>
    <w:rsid w:val="00344D07"/>
    <w:rsid w:val="00345209"/>
    <w:rsid w:val="00374341"/>
    <w:rsid w:val="00384DA7"/>
    <w:rsid w:val="003A3F6E"/>
    <w:rsid w:val="003A6494"/>
    <w:rsid w:val="003B03B2"/>
    <w:rsid w:val="003C3B55"/>
    <w:rsid w:val="003D1062"/>
    <w:rsid w:val="00420D7B"/>
    <w:rsid w:val="00435B4D"/>
    <w:rsid w:val="00450B21"/>
    <w:rsid w:val="00453B63"/>
    <w:rsid w:val="0045501C"/>
    <w:rsid w:val="00455780"/>
    <w:rsid w:val="004956DC"/>
    <w:rsid w:val="004B0A1C"/>
    <w:rsid w:val="004C5FBA"/>
    <w:rsid w:val="004D298E"/>
    <w:rsid w:val="004E040D"/>
    <w:rsid w:val="00514AE9"/>
    <w:rsid w:val="00514B4F"/>
    <w:rsid w:val="0054472E"/>
    <w:rsid w:val="005662A9"/>
    <w:rsid w:val="005827D4"/>
    <w:rsid w:val="0059622A"/>
    <w:rsid w:val="00597462"/>
    <w:rsid w:val="005C5878"/>
    <w:rsid w:val="005C7CEA"/>
    <w:rsid w:val="005D3C0B"/>
    <w:rsid w:val="005E5217"/>
    <w:rsid w:val="005F0FA4"/>
    <w:rsid w:val="005F30EE"/>
    <w:rsid w:val="005F5633"/>
    <w:rsid w:val="0060473A"/>
    <w:rsid w:val="00656392"/>
    <w:rsid w:val="006646E9"/>
    <w:rsid w:val="006802A6"/>
    <w:rsid w:val="0068781D"/>
    <w:rsid w:val="006959B0"/>
    <w:rsid w:val="006B3E27"/>
    <w:rsid w:val="006B6507"/>
    <w:rsid w:val="006C104C"/>
    <w:rsid w:val="00726659"/>
    <w:rsid w:val="00733704"/>
    <w:rsid w:val="00761849"/>
    <w:rsid w:val="0078071A"/>
    <w:rsid w:val="007A5EB9"/>
    <w:rsid w:val="007B1760"/>
    <w:rsid w:val="00817373"/>
    <w:rsid w:val="00852A9A"/>
    <w:rsid w:val="008A2C22"/>
    <w:rsid w:val="008D6E36"/>
    <w:rsid w:val="008E6688"/>
    <w:rsid w:val="008F49E1"/>
    <w:rsid w:val="008F5845"/>
    <w:rsid w:val="0090370F"/>
    <w:rsid w:val="009236D9"/>
    <w:rsid w:val="009269D2"/>
    <w:rsid w:val="00942135"/>
    <w:rsid w:val="009521B0"/>
    <w:rsid w:val="00953B1D"/>
    <w:rsid w:val="00981C12"/>
    <w:rsid w:val="00993D45"/>
    <w:rsid w:val="009A7E9F"/>
    <w:rsid w:val="009B3771"/>
    <w:rsid w:val="009E5018"/>
    <w:rsid w:val="00A002D7"/>
    <w:rsid w:val="00A12B37"/>
    <w:rsid w:val="00A34EA8"/>
    <w:rsid w:val="00A62B3E"/>
    <w:rsid w:val="00A67AF5"/>
    <w:rsid w:val="00A94CA3"/>
    <w:rsid w:val="00AB6758"/>
    <w:rsid w:val="00AD7D17"/>
    <w:rsid w:val="00B13763"/>
    <w:rsid w:val="00B36F13"/>
    <w:rsid w:val="00B477A4"/>
    <w:rsid w:val="00B47EC4"/>
    <w:rsid w:val="00B54045"/>
    <w:rsid w:val="00B90FC2"/>
    <w:rsid w:val="00BB1178"/>
    <w:rsid w:val="00C07DB1"/>
    <w:rsid w:val="00C438D7"/>
    <w:rsid w:val="00C64631"/>
    <w:rsid w:val="00C7744B"/>
    <w:rsid w:val="00C81B50"/>
    <w:rsid w:val="00C81BA8"/>
    <w:rsid w:val="00C87F1F"/>
    <w:rsid w:val="00CC72D4"/>
    <w:rsid w:val="00CD1801"/>
    <w:rsid w:val="00CF0B64"/>
    <w:rsid w:val="00D10EF1"/>
    <w:rsid w:val="00D3597C"/>
    <w:rsid w:val="00D42810"/>
    <w:rsid w:val="00D47562"/>
    <w:rsid w:val="00D649CE"/>
    <w:rsid w:val="00D914A7"/>
    <w:rsid w:val="00D91786"/>
    <w:rsid w:val="00DC1D29"/>
    <w:rsid w:val="00DD13C3"/>
    <w:rsid w:val="00DD596E"/>
    <w:rsid w:val="00DD621E"/>
    <w:rsid w:val="00DF0575"/>
    <w:rsid w:val="00E05086"/>
    <w:rsid w:val="00E33A16"/>
    <w:rsid w:val="00E67CAB"/>
    <w:rsid w:val="00E70E04"/>
    <w:rsid w:val="00E76499"/>
    <w:rsid w:val="00EA6050"/>
    <w:rsid w:val="00EC05A7"/>
    <w:rsid w:val="00EC4B6B"/>
    <w:rsid w:val="00ED5DC1"/>
    <w:rsid w:val="00EE06D8"/>
    <w:rsid w:val="00EF1EE5"/>
    <w:rsid w:val="00F3344C"/>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footer" w:qFormat="1"/>
    <w:lsdException w:name="caption" w:uiPriority="35" w:qFormat="1"/>
    <w:lsdException w:name="footnote reference" w:uiPriority="0" w:qFormat="1"/>
    <w:lsdException w:name="page number" w:uiPriority="0" w:qFormat="1"/>
    <w:lsdException w:name="endnote text"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Blue,Footnote Text Char Char1,Footnote Text Char1 Char Char1,Footnote Text Char Char1 Char Char,Footnote Text Char1 Char Char1 Char Char,ft Char Char Char Char Char,Geneva 9 Char Char Char Char Char,stile 1,Footnote1,FA F"/>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Blue Char1,Footnote Text Char Char1 Char,Footnote Text Char1 Char Char1 Char,Footnote Text Char Char1 Char Char Char,Footnote Text Char1 Char Char1 Char Char Char,ft Char Char Char Char Char Char,stile 1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table" w:customStyle="1" w:styleId="TABLEA">
    <w:name w:val="TABLE_A"/>
    <w:basedOn w:val="TableNormal"/>
    <w:uiPriority w:val="99"/>
    <w:rsid w:val="00147598"/>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147598"/>
    <w:pPr>
      <w:tabs>
        <w:tab w:val="right" w:pos="1218"/>
      </w:tabs>
      <w:suppressAutoHyphens/>
      <w:bidi w:val="0"/>
      <w:spacing w:line="215" w:lineRule="exact"/>
      <w:ind w:left="1288" w:right="1247" w:hanging="1288"/>
      <w:jc w:val="left"/>
    </w:pPr>
    <w:rPr>
      <w:rFonts w:cs="Times New Roman"/>
      <w:sz w:val="18"/>
      <w:szCs w:val="20"/>
      <w:lang w:val="en-GB"/>
    </w:rPr>
  </w:style>
  <w:style w:type="numbering" w:customStyle="1" w:styleId="NoList1">
    <w:name w:val="No List1"/>
    <w:next w:val="NoList"/>
    <w:uiPriority w:val="99"/>
    <w:semiHidden/>
    <w:unhideWhenUsed/>
    <w:rsid w:val="00147598"/>
  </w:style>
  <w:style w:type="paragraph" w:customStyle="1" w:styleId="SingleTxtG">
    <w:name w:val="_ Single Txt_G"/>
    <w:basedOn w:val="Normal"/>
    <w:rsid w:val="00147598"/>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14759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14759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147598"/>
    <w:rPr>
      <w:color w:val="auto"/>
      <w:u w:val="none"/>
    </w:rPr>
  </w:style>
  <w:style w:type="character" w:styleId="FollowedHyperlink">
    <w:name w:val="FollowedHyperlink"/>
    <w:semiHidden/>
    <w:rsid w:val="00147598"/>
    <w:rPr>
      <w:color w:val="auto"/>
      <w:u w:val="none"/>
    </w:rPr>
  </w:style>
  <w:style w:type="paragraph" w:customStyle="1" w:styleId="SMG">
    <w:name w:val="__S_M_G"/>
    <w:basedOn w:val="Normal"/>
    <w:next w:val="Normal"/>
    <w:rsid w:val="0014759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4759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4759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4759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147598"/>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147598"/>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14759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14759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14759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14759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uiPriority w:val="99"/>
    <w:locked/>
    <w:rsid w:val="00147598"/>
    <w:rPr>
      <w:sz w:val="18"/>
      <w:lang w:eastAsia="en-US"/>
    </w:rPr>
  </w:style>
  <w:style w:type="numbering" w:customStyle="1" w:styleId="NoList11">
    <w:name w:val="No List11"/>
    <w:next w:val="NoList"/>
    <w:uiPriority w:val="99"/>
    <w:semiHidden/>
    <w:unhideWhenUsed/>
    <w:rsid w:val="00147598"/>
  </w:style>
  <w:style w:type="paragraph" w:customStyle="1" w:styleId="H1">
    <w:name w:val="_ H_1"/>
    <w:basedOn w:val="Normal"/>
    <w:next w:val="Normal"/>
    <w:qFormat/>
    <w:rsid w:val="00147598"/>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Normal"/>
    <w:qFormat/>
    <w:rsid w:val="00147598"/>
    <w:pPr>
      <w:spacing w:line="450" w:lineRule="exact"/>
    </w:pPr>
    <w:rPr>
      <w:spacing w:val="-2"/>
      <w:sz w:val="28"/>
      <w:szCs w:val="38"/>
    </w:rPr>
  </w:style>
  <w:style w:type="paragraph" w:customStyle="1" w:styleId="HM">
    <w:name w:val="_ H __M"/>
    <w:basedOn w:val="HCh"/>
    <w:next w:val="Normal"/>
    <w:qFormat/>
    <w:rsid w:val="00147598"/>
    <w:pPr>
      <w:suppressAutoHyphens/>
      <w:spacing w:line="540" w:lineRule="exact"/>
    </w:pPr>
    <w:rPr>
      <w:spacing w:val="-3"/>
      <w:w w:val="99"/>
      <w:sz w:val="34"/>
      <w:szCs w:val="51"/>
    </w:rPr>
  </w:style>
  <w:style w:type="character" w:customStyle="1" w:styleId="RedFont">
    <w:name w:val="Red_Font"/>
    <w:rsid w:val="00147598"/>
    <w:rPr>
      <w:color w:val="FF0000"/>
      <w:lang w:val="fr-CH"/>
    </w:rPr>
  </w:style>
  <w:style w:type="table" w:customStyle="1" w:styleId="TableGrid1">
    <w:name w:val="Table Grid1"/>
    <w:basedOn w:val="TableNormal"/>
    <w:next w:val="TableGrid"/>
    <w:uiPriority w:val="59"/>
    <w:rsid w:val="0014759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
    <w:name w:val="_ H_2/3"/>
    <w:basedOn w:val="H1"/>
    <w:next w:val="Normal"/>
    <w:qFormat/>
    <w:rsid w:val="00147598"/>
    <w:pPr>
      <w:suppressAutoHyphens/>
      <w:outlineLvl w:val="1"/>
    </w:pPr>
    <w:rPr>
      <w:spacing w:val="2"/>
      <w:sz w:val="20"/>
      <w:szCs w:val="30"/>
    </w:rPr>
  </w:style>
  <w:style w:type="table" w:styleId="LightGrid-Accent5">
    <w:name w:val="Light Grid Accent 5"/>
    <w:basedOn w:val="TableNormal"/>
    <w:uiPriority w:val="62"/>
    <w:rsid w:val="00147598"/>
    <w:pPr>
      <w:spacing w:after="0" w:line="240" w:lineRule="auto"/>
    </w:pPr>
    <w:rPr>
      <w:rFonts w:eastAsiaTheme="minorHAnsi"/>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Accent51">
    <w:name w:val="Light Grid - Accent 51"/>
    <w:basedOn w:val="TableNormal"/>
    <w:next w:val="LightGrid-Accent5"/>
    <w:uiPriority w:val="62"/>
    <w:rsid w:val="00147598"/>
    <w:pPr>
      <w:spacing w:after="0" w:line="240" w:lineRule="auto"/>
    </w:pPr>
    <w:rPr>
      <w:rFonts w:eastAsiaTheme="minorHAnsi"/>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1">
    <w:name w:val="toc 1"/>
    <w:basedOn w:val="Normal"/>
    <w:next w:val="Normal"/>
    <w:autoRedefine/>
    <w:uiPriority w:val="39"/>
    <w:unhideWhenUsed/>
    <w:rsid w:val="00147598"/>
    <w:pPr>
      <w:tabs>
        <w:tab w:val="right" w:pos="1021"/>
        <w:tab w:val="left" w:pos="1077"/>
        <w:tab w:val="left" w:pos="1525"/>
        <w:tab w:val="left" w:leader="dot" w:pos="7467"/>
        <w:tab w:val="left" w:pos="7972"/>
        <w:tab w:val="right" w:pos="9639"/>
      </w:tabs>
      <w:spacing w:before="120" w:line="360" w:lineRule="exact"/>
    </w:pPr>
    <w:rPr>
      <w:noProof/>
      <w:szCs w:val="28"/>
      <w:lang w:val="fr-CH"/>
    </w:rPr>
  </w:style>
  <w:style w:type="paragraph" w:styleId="TOC2">
    <w:name w:val="toc 2"/>
    <w:basedOn w:val="Normal"/>
    <w:next w:val="Normal"/>
    <w:autoRedefine/>
    <w:uiPriority w:val="39"/>
    <w:unhideWhenUsed/>
    <w:rsid w:val="00147598"/>
    <w:pPr>
      <w:tabs>
        <w:tab w:val="left" w:pos="1843"/>
        <w:tab w:val="left" w:pos="2206"/>
        <w:tab w:val="left" w:leader="dot" w:pos="7467"/>
        <w:tab w:val="left" w:pos="7972"/>
        <w:tab w:val="right" w:pos="9639"/>
      </w:tabs>
      <w:spacing w:line="360" w:lineRule="exact"/>
      <w:ind w:left="2205" w:right="2206" w:hanging="680"/>
    </w:pPr>
    <w:rPr>
      <w:noProof/>
      <w:szCs w:val="28"/>
      <w:lang w:val="fr-CH"/>
    </w:rPr>
  </w:style>
  <w:style w:type="paragraph" w:styleId="TOC3">
    <w:name w:val="toc 3"/>
    <w:basedOn w:val="Normal"/>
    <w:next w:val="Normal"/>
    <w:autoRedefine/>
    <w:uiPriority w:val="39"/>
    <w:unhideWhenUsed/>
    <w:rsid w:val="00147598"/>
    <w:pPr>
      <w:spacing w:after="100"/>
      <w:ind w:left="400"/>
    </w:pPr>
  </w:style>
  <w:style w:type="paragraph" w:styleId="TOC4">
    <w:name w:val="toc 4"/>
    <w:basedOn w:val="Normal"/>
    <w:next w:val="Normal"/>
    <w:autoRedefine/>
    <w:uiPriority w:val="39"/>
    <w:unhideWhenUsed/>
    <w:rsid w:val="00147598"/>
    <w:pPr>
      <w:spacing w:after="100" w:line="276"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147598"/>
    <w:pPr>
      <w:spacing w:after="100" w:line="276"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147598"/>
    <w:pPr>
      <w:spacing w:after="100" w:line="276"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147598"/>
    <w:pPr>
      <w:spacing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147598"/>
    <w:pPr>
      <w:spacing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147598"/>
    <w:pPr>
      <w:spacing w:after="100" w:line="276" w:lineRule="auto"/>
      <w:ind w:left="1760"/>
      <w:jc w:val="left"/>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footer" w:qFormat="1"/>
    <w:lsdException w:name="caption" w:uiPriority="35" w:qFormat="1"/>
    <w:lsdException w:name="footnote reference" w:uiPriority="0" w:qFormat="1"/>
    <w:lsdException w:name="page number" w:uiPriority="0" w:qFormat="1"/>
    <w:lsdException w:name="endnote text" w:qFormat="1"/>
    <w:lsdException w:name="Title" w:semiHidden="0" w:uiPriority="10" w:unhideWhenUsed="0"/>
    <w:lsdException w:name="Default Paragraph Font" w:uiPriority="1"/>
    <w:lsdException w:name="Subtitle" w:semiHidden="0" w:uiPriority="11" w:unhideWhenUsed="0"/>
    <w:lsdException w:name="FollowedHyperlink" w:uiPriority="0"/>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Blue,Footnote Text Char Char1,Footnote Text Char1 Char Char1,Footnote Text Char Char1 Char Char,Footnote Text Char1 Char Char1 Char Char,ft Char Char Char Char Char,Geneva 9 Char Char Char Char Char,stile 1,Footnote1,FA F"/>
    <w:basedOn w:val="Normal"/>
    <w:link w:val="FootnoteTextChar"/>
    <w:unhideWhenUsed/>
    <w:rsid w:val="001A1371"/>
    <w:pPr>
      <w:spacing w:line="240" w:lineRule="auto"/>
    </w:pPr>
    <w:rPr>
      <w:szCs w:val="20"/>
    </w:rPr>
  </w:style>
  <w:style w:type="character" w:customStyle="1" w:styleId="FootnoteTextChar">
    <w:name w:val="Footnote Text Char"/>
    <w:aliases w:val="5_G Char,Footnote Text Blue Char1,Footnote Text Char Char1 Char,Footnote Text Char1 Char Char1 Char,Footnote Text Char Char1 Char Char Char,Footnote Text Char1 Char Char1 Char Char Char,ft Char Char Char Char Char Char,stile 1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4"/>
      </w:numPr>
      <w:suppressAutoHyphens/>
      <w:bidi w:val="0"/>
      <w:spacing w:after="120" w:line="380" w:lineRule="exact"/>
      <w:ind w:right="1247"/>
    </w:pPr>
  </w:style>
  <w:style w:type="paragraph" w:customStyle="1" w:styleId="Bullet2GA">
    <w:name w:val="_Bullet 2_GA"/>
    <w:basedOn w:val="Normal"/>
    <w:qFormat/>
    <w:rsid w:val="00F900C3"/>
    <w:pPr>
      <w:numPr>
        <w:numId w:val="5"/>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3"/>
      </w:numPr>
      <w:bidi w:val="0"/>
    </w:pPr>
  </w:style>
  <w:style w:type="paragraph" w:customStyle="1" w:styleId="Roman1GA">
    <w:name w:val="_Roman 1_GA"/>
    <w:basedOn w:val="Bullet1GA"/>
    <w:qFormat/>
    <w:rsid w:val="00F900C3"/>
    <w:pPr>
      <w:numPr>
        <w:numId w:val="6"/>
      </w:numPr>
    </w:pPr>
  </w:style>
  <w:style w:type="paragraph" w:customStyle="1" w:styleId="Roman2GA">
    <w:name w:val="_Roman 2_GA"/>
    <w:basedOn w:val="Bullet2GA"/>
    <w:next w:val="Normal"/>
    <w:qFormat/>
    <w:rsid w:val="00F900C3"/>
    <w:pPr>
      <w:numPr>
        <w:numId w:val="7"/>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table" w:customStyle="1" w:styleId="TABLEA">
    <w:name w:val="TABLE_A"/>
    <w:basedOn w:val="TableNormal"/>
    <w:uiPriority w:val="99"/>
    <w:rsid w:val="00147598"/>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147598"/>
    <w:pPr>
      <w:tabs>
        <w:tab w:val="right" w:pos="1218"/>
      </w:tabs>
      <w:suppressAutoHyphens/>
      <w:bidi w:val="0"/>
      <w:spacing w:line="215" w:lineRule="exact"/>
      <w:ind w:left="1288" w:right="1247" w:hanging="1288"/>
      <w:jc w:val="left"/>
    </w:pPr>
    <w:rPr>
      <w:rFonts w:cs="Times New Roman"/>
      <w:sz w:val="18"/>
      <w:szCs w:val="20"/>
      <w:lang w:val="en-GB"/>
    </w:rPr>
  </w:style>
  <w:style w:type="numbering" w:customStyle="1" w:styleId="NoList1">
    <w:name w:val="No List1"/>
    <w:next w:val="NoList"/>
    <w:uiPriority w:val="99"/>
    <w:semiHidden/>
    <w:unhideWhenUsed/>
    <w:rsid w:val="00147598"/>
  </w:style>
  <w:style w:type="paragraph" w:customStyle="1" w:styleId="SingleTxtG">
    <w:name w:val="_ Single Txt_G"/>
    <w:basedOn w:val="Normal"/>
    <w:rsid w:val="00147598"/>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147598"/>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147598"/>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uiPriority w:val="99"/>
    <w:rsid w:val="00147598"/>
    <w:rPr>
      <w:color w:val="auto"/>
      <w:u w:val="none"/>
    </w:rPr>
  </w:style>
  <w:style w:type="character" w:styleId="FollowedHyperlink">
    <w:name w:val="FollowedHyperlink"/>
    <w:semiHidden/>
    <w:rsid w:val="00147598"/>
    <w:rPr>
      <w:color w:val="auto"/>
      <w:u w:val="none"/>
    </w:rPr>
  </w:style>
  <w:style w:type="paragraph" w:customStyle="1" w:styleId="SMG">
    <w:name w:val="__S_M_G"/>
    <w:basedOn w:val="Normal"/>
    <w:next w:val="Normal"/>
    <w:rsid w:val="0014759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47598"/>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47598"/>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47598"/>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147598"/>
    <w:pPr>
      <w:numPr>
        <w:numId w:val="8"/>
      </w:numPr>
      <w:suppressAutoHyphens/>
      <w:bidi w:val="0"/>
      <w:spacing w:after="120"/>
      <w:ind w:right="1134"/>
      <w:jc w:val="both"/>
    </w:pPr>
    <w:rPr>
      <w:rFonts w:cs="Times New Roman"/>
      <w:szCs w:val="20"/>
      <w:lang w:val="en-GB"/>
    </w:rPr>
  </w:style>
  <w:style w:type="paragraph" w:customStyle="1" w:styleId="Bullet2G">
    <w:name w:val="_Bullet 2_G"/>
    <w:basedOn w:val="Normal"/>
    <w:rsid w:val="00147598"/>
    <w:pPr>
      <w:numPr>
        <w:numId w:val="9"/>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147598"/>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147598"/>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147598"/>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147598"/>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FootnoteTextChar1">
    <w:name w:val="Footnote Text Char1"/>
    <w:aliases w:val="5_G Char1,Footnote Text Blue Char,Footnote Text Char Char1 Char1,Footnote Text Char1 Char Char1 Char1,Footnote Text Char Char1 Char Char Char1,Footnote Text Char1 Char Char1 Char Char Char1,ft Char Char Char Char Char Char1,FA F Char"/>
    <w:uiPriority w:val="99"/>
    <w:locked/>
    <w:rsid w:val="00147598"/>
    <w:rPr>
      <w:sz w:val="18"/>
      <w:lang w:eastAsia="en-US"/>
    </w:rPr>
  </w:style>
  <w:style w:type="numbering" w:customStyle="1" w:styleId="NoList11">
    <w:name w:val="No List11"/>
    <w:next w:val="NoList"/>
    <w:uiPriority w:val="99"/>
    <w:semiHidden/>
    <w:unhideWhenUsed/>
    <w:rsid w:val="00147598"/>
  </w:style>
  <w:style w:type="paragraph" w:customStyle="1" w:styleId="H1">
    <w:name w:val="_ H_1"/>
    <w:basedOn w:val="Normal"/>
    <w:next w:val="Normal"/>
    <w:qFormat/>
    <w:rsid w:val="00147598"/>
    <w:pPr>
      <w:keepNext/>
      <w:keepLines/>
      <w:spacing w:line="400" w:lineRule="exact"/>
      <w:outlineLvl w:val="0"/>
    </w:pPr>
    <w:rPr>
      <w:rFonts w:eastAsiaTheme="minorHAnsi"/>
      <w:b/>
      <w:bCs/>
      <w:w w:val="103"/>
      <w:kern w:val="14"/>
      <w:sz w:val="24"/>
      <w:szCs w:val="34"/>
    </w:rPr>
  </w:style>
  <w:style w:type="paragraph" w:customStyle="1" w:styleId="HCh">
    <w:name w:val="_ H _Ch"/>
    <w:basedOn w:val="H1"/>
    <w:next w:val="Normal"/>
    <w:qFormat/>
    <w:rsid w:val="00147598"/>
    <w:pPr>
      <w:spacing w:line="450" w:lineRule="exact"/>
    </w:pPr>
    <w:rPr>
      <w:spacing w:val="-2"/>
      <w:sz w:val="28"/>
      <w:szCs w:val="38"/>
    </w:rPr>
  </w:style>
  <w:style w:type="paragraph" w:customStyle="1" w:styleId="HM">
    <w:name w:val="_ H __M"/>
    <w:basedOn w:val="HCh"/>
    <w:next w:val="Normal"/>
    <w:qFormat/>
    <w:rsid w:val="00147598"/>
    <w:pPr>
      <w:suppressAutoHyphens/>
      <w:spacing w:line="540" w:lineRule="exact"/>
    </w:pPr>
    <w:rPr>
      <w:spacing w:val="-3"/>
      <w:w w:val="99"/>
      <w:sz w:val="34"/>
      <w:szCs w:val="51"/>
    </w:rPr>
  </w:style>
  <w:style w:type="character" w:customStyle="1" w:styleId="RedFont">
    <w:name w:val="Red_Font"/>
    <w:rsid w:val="00147598"/>
    <w:rPr>
      <w:color w:val="FF0000"/>
      <w:lang w:val="fr-CH"/>
    </w:rPr>
  </w:style>
  <w:style w:type="table" w:customStyle="1" w:styleId="TableGrid1">
    <w:name w:val="Table Grid1"/>
    <w:basedOn w:val="TableNormal"/>
    <w:next w:val="TableGrid"/>
    <w:uiPriority w:val="59"/>
    <w:rsid w:val="0014759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23">
    <w:name w:val="_ H_2/3"/>
    <w:basedOn w:val="H1"/>
    <w:next w:val="Normal"/>
    <w:qFormat/>
    <w:rsid w:val="00147598"/>
    <w:pPr>
      <w:suppressAutoHyphens/>
      <w:outlineLvl w:val="1"/>
    </w:pPr>
    <w:rPr>
      <w:spacing w:val="2"/>
      <w:sz w:val="20"/>
      <w:szCs w:val="30"/>
    </w:rPr>
  </w:style>
  <w:style w:type="table" w:styleId="LightGrid-Accent5">
    <w:name w:val="Light Grid Accent 5"/>
    <w:basedOn w:val="TableNormal"/>
    <w:uiPriority w:val="62"/>
    <w:rsid w:val="00147598"/>
    <w:pPr>
      <w:spacing w:after="0" w:line="240" w:lineRule="auto"/>
    </w:pPr>
    <w:rPr>
      <w:rFonts w:eastAsiaTheme="minorHAnsi"/>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Accent51">
    <w:name w:val="Light Grid - Accent 51"/>
    <w:basedOn w:val="TableNormal"/>
    <w:next w:val="LightGrid-Accent5"/>
    <w:uiPriority w:val="62"/>
    <w:rsid w:val="00147598"/>
    <w:pPr>
      <w:spacing w:after="0" w:line="240" w:lineRule="auto"/>
    </w:pPr>
    <w:rPr>
      <w:rFonts w:eastAsiaTheme="minorHAnsi"/>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1">
    <w:name w:val="toc 1"/>
    <w:basedOn w:val="Normal"/>
    <w:next w:val="Normal"/>
    <w:autoRedefine/>
    <w:uiPriority w:val="39"/>
    <w:unhideWhenUsed/>
    <w:rsid w:val="00147598"/>
    <w:pPr>
      <w:tabs>
        <w:tab w:val="right" w:pos="1021"/>
        <w:tab w:val="left" w:pos="1077"/>
        <w:tab w:val="left" w:pos="1525"/>
        <w:tab w:val="left" w:leader="dot" w:pos="7467"/>
        <w:tab w:val="left" w:pos="7972"/>
        <w:tab w:val="right" w:pos="9639"/>
      </w:tabs>
      <w:spacing w:before="120" w:line="360" w:lineRule="exact"/>
    </w:pPr>
    <w:rPr>
      <w:noProof/>
      <w:szCs w:val="28"/>
      <w:lang w:val="fr-CH"/>
    </w:rPr>
  </w:style>
  <w:style w:type="paragraph" w:styleId="TOC2">
    <w:name w:val="toc 2"/>
    <w:basedOn w:val="Normal"/>
    <w:next w:val="Normal"/>
    <w:autoRedefine/>
    <w:uiPriority w:val="39"/>
    <w:unhideWhenUsed/>
    <w:rsid w:val="00147598"/>
    <w:pPr>
      <w:tabs>
        <w:tab w:val="left" w:pos="1843"/>
        <w:tab w:val="left" w:pos="2206"/>
        <w:tab w:val="left" w:leader="dot" w:pos="7467"/>
        <w:tab w:val="left" w:pos="7972"/>
        <w:tab w:val="right" w:pos="9639"/>
      </w:tabs>
      <w:spacing w:line="360" w:lineRule="exact"/>
      <w:ind w:left="2205" w:right="2206" w:hanging="680"/>
    </w:pPr>
    <w:rPr>
      <w:noProof/>
      <w:szCs w:val="28"/>
      <w:lang w:val="fr-CH"/>
    </w:rPr>
  </w:style>
  <w:style w:type="paragraph" w:styleId="TOC3">
    <w:name w:val="toc 3"/>
    <w:basedOn w:val="Normal"/>
    <w:next w:val="Normal"/>
    <w:autoRedefine/>
    <w:uiPriority w:val="39"/>
    <w:unhideWhenUsed/>
    <w:rsid w:val="00147598"/>
    <w:pPr>
      <w:spacing w:after="100"/>
      <w:ind w:left="400"/>
    </w:pPr>
  </w:style>
  <w:style w:type="paragraph" w:styleId="TOC4">
    <w:name w:val="toc 4"/>
    <w:basedOn w:val="Normal"/>
    <w:next w:val="Normal"/>
    <w:autoRedefine/>
    <w:uiPriority w:val="39"/>
    <w:unhideWhenUsed/>
    <w:rsid w:val="00147598"/>
    <w:pPr>
      <w:spacing w:after="100" w:line="276" w:lineRule="auto"/>
      <w:ind w:left="66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147598"/>
    <w:pPr>
      <w:spacing w:after="100" w:line="276" w:lineRule="auto"/>
      <w:ind w:left="88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147598"/>
    <w:pPr>
      <w:spacing w:after="100" w:line="276" w:lineRule="auto"/>
      <w:ind w:left="110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147598"/>
    <w:pPr>
      <w:spacing w:after="100" w:line="276" w:lineRule="auto"/>
      <w:ind w:left="132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147598"/>
    <w:pPr>
      <w:spacing w:after="100" w:line="276" w:lineRule="auto"/>
      <w:ind w:left="154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147598"/>
    <w:pPr>
      <w:spacing w:after="100" w:line="276" w:lineRule="auto"/>
      <w:ind w:left="1760"/>
      <w:jc w:val="left"/>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0E0E1-4F94-41E1-B574-8CB5D1526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57</Pages>
  <Words>16777</Words>
  <Characters>95633</Characters>
  <Application>Microsoft Office Word</Application>
  <DocSecurity>0</DocSecurity>
  <Lines>796</Lines>
  <Paragraphs>224</Paragraphs>
  <ScaleCrop>false</ScaleCrop>
  <HeadingPairs>
    <vt:vector size="2" baseType="variant">
      <vt:variant>
        <vt:lpstr>Title</vt:lpstr>
      </vt:variant>
      <vt:variant>
        <vt:i4>1</vt:i4>
      </vt:variant>
    </vt:vector>
  </HeadingPairs>
  <TitlesOfParts>
    <vt:vector size="1" baseType="lpstr">
      <vt:lpstr>CAT/C/QAT/3</vt:lpstr>
    </vt:vector>
  </TitlesOfParts>
  <Company>DCM</Company>
  <LinksUpToDate>false</LinksUpToDate>
  <CharactersWithSpaces>112186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CAT/C/QAT/3</dc:title>
  <dc:subject>GE.1701605A</dc:subject>
  <dc:creator>bah-NAB</dc:creator>
  <cp:keywords>ODS No.1702671</cp:keywords>
  <dc:description>Distr.: General
3 February 2017
Original: Arabic
Arabic, English, French and Spanish only</dc:description>
  <cp:lastModifiedBy>Administrator</cp:lastModifiedBy>
  <cp:revision>2</cp:revision>
  <cp:lastPrinted>2016-06-21T10:29:00Z</cp:lastPrinted>
  <dcterms:created xsi:type="dcterms:W3CDTF">2017-02-09T15:18:00Z</dcterms:created>
  <dcterms:modified xsi:type="dcterms:W3CDTF">2017-02-09T15:18:00Z</dcterms:modified>
  <cp:category>Final</cp:category>
</cp:coreProperties>
</file>