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FCE358D" w14:textId="77777777" w:rsidTr="000E62AA">
        <w:trPr>
          <w:trHeight w:hRule="exact" w:val="851"/>
        </w:trPr>
        <w:tc>
          <w:tcPr>
            <w:tcW w:w="1280" w:type="dxa"/>
            <w:tcBorders>
              <w:bottom w:val="single" w:sz="4" w:space="0" w:color="auto"/>
            </w:tcBorders>
          </w:tcPr>
          <w:p w14:paraId="2AC86EAE" w14:textId="77777777" w:rsidR="00A1364C" w:rsidRPr="00F124C6" w:rsidRDefault="00A1364C" w:rsidP="00D02719"/>
        </w:tc>
        <w:tc>
          <w:tcPr>
            <w:tcW w:w="2273" w:type="dxa"/>
            <w:tcBorders>
              <w:bottom w:val="single" w:sz="4" w:space="0" w:color="auto"/>
            </w:tcBorders>
            <w:vAlign w:val="bottom"/>
          </w:tcPr>
          <w:p w14:paraId="664AE419"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21D7995" w14:textId="38A24E01" w:rsidR="00A1364C" w:rsidRPr="007615F0" w:rsidRDefault="007B1F20" w:rsidP="000E62AA">
            <w:pPr>
              <w:spacing w:line="240" w:lineRule="atLeast"/>
              <w:jc w:val="right"/>
              <w:rPr>
                <w:sz w:val="20"/>
                <w:szCs w:val="21"/>
              </w:rPr>
            </w:pPr>
            <w:r>
              <w:rPr>
                <w:sz w:val="40"/>
                <w:szCs w:val="21"/>
              </w:rPr>
              <w:t>A</w:t>
            </w:r>
            <w:r w:rsidR="007615F0">
              <w:rPr>
                <w:sz w:val="20"/>
                <w:szCs w:val="21"/>
              </w:rPr>
              <w:t>/</w:t>
            </w:r>
            <w:proofErr w:type="spellStart"/>
            <w:r>
              <w:rPr>
                <w:sz w:val="20"/>
                <w:szCs w:val="21"/>
              </w:rPr>
              <w:t>HRC</w:t>
            </w:r>
            <w:proofErr w:type="spellEnd"/>
            <w:r w:rsidR="007615F0">
              <w:rPr>
                <w:sz w:val="20"/>
                <w:szCs w:val="21"/>
              </w:rPr>
              <w:t>/</w:t>
            </w:r>
            <w:r>
              <w:rPr>
                <w:sz w:val="20"/>
                <w:szCs w:val="21"/>
              </w:rPr>
              <w:t>RES</w:t>
            </w:r>
            <w:r w:rsidR="007615F0">
              <w:rPr>
                <w:sz w:val="20"/>
                <w:szCs w:val="21"/>
              </w:rPr>
              <w:t>/</w:t>
            </w:r>
            <w:r>
              <w:rPr>
                <w:sz w:val="20"/>
                <w:szCs w:val="21"/>
              </w:rPr>
              <w:t>53</w:t>
            </w:r>
            <w:r w:rsidR="007615F0">
              <w:rPr>
                <w:sz w:val="20"/>
                <w:szCs w:val="21"/>
              </w:rPr>
              <w:t>/</w:t>
            </w:r>
            <w:r>
              <w:rPr>
                <w:sz w:val="20"/>
                <w:szCs w:val="21"/>
              </w:rPr>
              <w:t>1</w:t>
            </w:r>
            <w:r w:rsidR="007615F0">
              <w:rPr>
                <w:sz w:val="20"/>
                <w:szCs w:val="21"/>
              </w:rPr>
              <w:t>0</w:t>
            </w:r>
          </w:p>
        </w:tc>
      </w:tr>
      <w:tr w:rsidR="00A1364C" w:rsidRPr="00F124C6" w14:paraId="2666A042" w14:textId="77777777" w:rsidTr="000E62AA">
        <w:trPr>
          <w:trHeight w:hRule="exact" w:val="2835"/>
        </w:trPr>
        <w:tc>
          <w:tcPr>
            <w:tcW w:w="1280" w:type="dxa"/>
            <w:tcBorders>
              <w:top w:val="single" w:sz="4" w:space="0" w:color="auto"/>
              <w:bottom w:val="single" w:sz="12" w:space="0" w:color="auto"/>
            </w:tcBorders>
          </w:tcPr>
          <w:p w14:paraId="44E935B1" w14:textId="77777777" w:rsidR="00A1364C" w:rsidRPr="00F124C6" w:rsidRDefault="00A1364C" w:rsidP="000E62AA">
            <w:pPr>
              <w:spacing w:line="120" w:lineRule="atLeast"/>
              <w:rPr>
                <w:sz w:val="10"/>
                <w:szCs w:val="10"/>
              </w:rPr>
            </w:pPr>
          </w:p>
          <w:p w14:paraId="41BDAE7A" w14:textId="77777777" w:rsidR="00A1364C" w:rsidRPr="00F124C6" w:rsidRDefault="00A1364C" w:rsidP="000E62AA">
            <w:pPr>
              <w:spacing w:line="120" w:lineRule="atLeast"/>
              <w:rPr>
                <w:sz w:val="10"/>
                <w:szCs w:val="10"/>
              </w:rPr>
            </w:pPr>
            <w:r>
              <w:rPr>
                <w:rFonts w:hint="eastAsia"/>
                <w:noProof/>
              </w:rPr>
              <w:drawing>
                <wp:inline distT="0" distB="0" distL="0" distR="0" wp14:anchorId="186223F4" wp14:editId="0809F9C5">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DB5CBB"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E8146AE" w14:textId="02BF4D38" w:rsidR="00A1364C" w:rsidRPr="00F124C6" w:rsidRDefault="007B1F20" w:rsidP="000E62AA">
            <w:pPr>
              <w:spacing w:before="240" w:line="240" w:lineRule="atLeast"/>
              <w:rPr>
                <w:sz w:val="20"/>
              </w:rPr>
            </w:pPr>
            <w:r>
              <w:rPr>
                <w:sz w:val="20"/>
              </w:rPr>
              <w:t>Distr.: General</w:t>
            </w:r>
          </w:p>
          <w:p w14:paraId="10814566" w14:textId="1966F5C5" w:rsidR="00A1364C" w:rsidRPr="00F124C6" w:rsidRDefault="007B1F20" w:rsidP="007A4727">
            <w:pPr>
              <w:spacing w:line="240" w:lineRule="atLeast"/>
              <w:rPr>
                <w:sz w:val="20"/>
              </w:rPr>
            </w:pPr>
            <w:r>
              <w:rPr>
                <w:sz w:val="20"/>
              </w:rPr>
              <w:t>2</w:t>
            </w:r>
            <w:r w:rsidR="006D24ED">
              <w:rPr>
                <w:sz w:val="20"/>
              </w:rPr>
              <w:t xml:space="preserve">0 </w:t>
            </w:r>
            <w:r>
              <w:rPr>
                <w:sz w:val="20"/>
              </w:rPr>
              <w:t>July</w:t>
            </w:r>
            <w:r w:rsidR="008B4347">
              <w:rPr>
                <w:sz w:val="20"/>
              </w:rPr>
              <w:t xml:space="preserve"> </w:t>
            </w:r>
            <w:r>
              <w:rPr>
                <w:sz w:val="20"/>
              </w:rPr>
              <w:t>2</w:t>
            </w:r>
            <w:r w:rsidR="008B4347">
              <w:rPr>
                <w:sz w:val="20"/>
              </w:rPr>
              <w:t>0</w:t>
            </w:r>
            <w:r>
              <w:rPr>
                <w:sz w:val="20"/>
              </w:rPr>
              <w:t>23</w:t>
            </w:r>
          </w:p>
          <w:p w14:paraId="4A5018C5" w14:textId="15FCE4D6" w:rsidR="00A1364C" w:rsidRPr="00F124C6" w:rsidRDefault="007B1F20" w:rsidP="000E62AA">
            <w:pPr>
              <w:spacing w:line="240" w:lineRule="atLeast"/>
              <w:rPr>
                <w:sz w:val="20"/>
              </w:rPr>
            </w:pPr>
            <w:r>
              <w:rPr>
                <w:sz w:val="20"/>
              </w:rPr>
              <w:t>Chinese</w:t>
            </w:r>
            <w:r w:rsidR="00A1364C" w:rsidRPr="00F124C6">
              <w:rPr>
                <w:sz w:val="20"/>
              </w:rPr>
              <w:t xml:space="preserve"> </w:t>
            </w:r>
          </w:p>
          <w:p w14:paraId="7DD318AD" w14:textId="3736FFF3" w:rsidR="00A1364C" w:rsidRPr="00F124C6" w:rsidRDefault="007B1F20" w:rsidP="000E62AA">
            <w:pPr>
              <w:spacing w:line="240" w:lineRule="atLeast"/>
            </w:pPr>
            <w:r>
              <w:rPr>
                <w:sz w:val="20"/>
              </w:rPr>
              <w:t>Original: English</w:t>
            </w:r>
          </w:p>
        </w:tc>
      </w:tr>
    </w:tbl>
    <w:p w14:paraId="240458AF" w14:textId="77777777" w:rsidR="006D24ED" w:rsidRDefault="006D24ED" w:rsidP="00C7253F">
      <w:pPr>
        <w:spacing w:before="120"/>
        <w:rPr>
          <w:rFonts w:eastAsia="黑体"/>
          <w:sz w:val="24"/>
          <w:szCs w:val="24"/>
          <w:lang w:val="fr-CH"/>
        </w:rPr>
      </w:pPr>
      <w:r>
        <w:rPr>
          <w:rFonts w:eastAsia="黑体" w:hint="eastAsia"/>
          <w:sz w:val="24"/>
          <w:szCs w:val="24"/>
          <w:lang w:val="fr-CH"/>
        </w:rPr>
        <w:t>人权理事会</w:t>
      </w:r>
    </w:p>
    <w:p w14:paraId="006E4D06" w14:textId="77777777" w:rsidR="006D24ED" w:rsidRPr="006D24ED" w:rsidRDefault="006D24ED" w:rsidP="006D24ED">
      <w:pPr>
        <w:rPr>
          <w:rFonts w:eastAsia="黑体" w:hint="eastAsia"/>
          <w:szCs w:val="21"/>
          <w:lang w:val="fr-CH"/>
        </w:rPr>
      </w:pPr>
      <w:r w:rsidRPr="006D24ED">
        <w:rPr>
          <w:rFonts w:eastAsia="黑体" w:hint="eastAsia"/>
          <w:szCs w:val="21"/>
          <w:lang w:val="fr-CH"/>
        </w:rPr>
        <w:t>第五十三届会议</w:t>
      </w:r>
    </w:p>
    <w:p w14:paraId="228D8DB6" w14:textId="68192B9B" w:rsidR="006D24ED" w:rsidRPr="006D24ED" w:rsidRDefault="007B1F20" w:rsidP="006D24ED">
      <w:pPr>
        <w:rPr>
          <w:rFonts w:ascii="Time New Roman" w:hAnsi="Time New Roman" w:hint="eastAsia"/>
          <w:szCs w:val="21"/>
          <w:lang w:val="fr-CH"/>
        </w:rPr>
      </w:pPr>
      <w:r>
        <w:rPr>
          <w:rFonts w:ascii="Time New Roman" w:hAnsi="Time New Roman" w:hint="eastAsia"/>
          <w:szCs w:val="21"/>
          <w:lang w:val="fr-CH"/>
        </w:rPr>
        <w:t>2</w:t>
      </w:r>
      <w:r w:rsidR="006D24ED" w:rsidRPr="006D24ED">
        <w:rPr>
          <w:rFonts w:ascii="Time New Roman" w:hAnsi="Time New Roman" w:hint="eastAsia"/>
          <w:szCs w:val="21"/>
          <w:lang w:val="fr-CH"/>
        </w:rPr>
        <w:t>0</w:t>
      </w:r>
      <w:r>
        <w:rPr>
          <w:rFonts w:ascii="Time New Roman" w:hAnsi="Time New Roman" w:hint="eastAsia"/>
          <w:szCs w:val="21"/>
          <w:lang w:val="fr-CH"/>
        </w:rPr>
        <w:t>23</w:t>
      </w:r>
      <w:r w:rsidR="006D24ED" w:rsidRPr="006D24ED">
        <w:rPr>
          <w:rFonts w:ascii="Time New Roman" w:hAnsi="Time New Roman" w:hint="eastAsia"/>
          <w:szCs w:val="21"/>
          <w:lang w:val="fr-CH"/>
        </w:rPr>
        <w:t>年</w:t>
      </w:r>
      <w:r>
        <w:rPr>
          <w:rFonts w:ascii="Time New Roman" w:hAnsi="Time New Roman" w:hint="eastAsia"/>
          <w:szCs w:val="21"/>
          <w:lang w:val="fr-CH"/>
        </w:rPr>
        <w:t>6</w:t>
      </w:r>
      <w:r w:rsidR="006D24ED" w:rsidRPr="006D24ED">
        <w:rPr>
          <w:rFonts w:ascii="Time New Roman" w:hAnsi="Time New Roman" w:hint="eastAsia"/>
          <w:szCs w:val="21"/>
          <w:lang w:val="fr-CH"/>
        </w:rPr>
        <w:t>月</w:t>
      </w:r>
      <w:r>
        <w:rPr>
          <w:rFonts w:ascii="Time New Roman" w:hAnsi="Time New Roman" w:hint="eastAsia"/>
          <w:szCs w:val="21"/>
          <w:lang w:val="fr-CH"/>
        </w:rPr>
        <w:t>19</w:t>
      </w:r>
      <w:r w:rsidR="006D24ED" w:rsidRPr="006D24ED">
        <w:rPr>
          <w:rFonts w:ascii="Time New Roman" w:hAnsi="Time New Roman" w:hint="eastAsia"/>
          <w:szCs w:val="21"/>
          <w:lang w:val="fr-CH"/>
        </w:rPr>
        <w:t>日至</w:t>
      </w:r>
      <w:r>
        <w:rPr>
          <w:rFonts w:ascii="Time New Roman" w:hAnsi="Time New Roman" w:hint="eastAsia"/>
          <w:szCs w:val="21"/>
          <w:lang w:val="fr-CH"/>
        </w:rPr>
        <w:t>7</w:t>
      </w:r>
      <w:r w:rsidR="006D24ED" w:rsidRPr="006D24ED">
        <w:rPr>
          <w:rFonts w:ascii="Time New Roman" w:hAnsi="Time New Roman" w:hint="eastAsia"/>
          <w:szCs w:val="21"/>
          <w:lang w:val="fr-CH"/>
        </w:rPr>
        <w:t>月</w:t>
      </w:r>
      <w:r>
        <w:rPr>
          <w:rFonts w:ascii="Time New Roman" w:hAnsi="Time New Roman" w:hint="eastAsia"/>
          <w:szCs w:val="21"/>
          <w:lang w:val="fr-CH"/>
        </w:rPr>
        <w:t>14</w:t>
      </w:r>
      <w:r w:rsidR="006D24ED" w:rsidRPr="006D24ED">
        <w:rPr>
          <w:rFonts w:ascii="Time New Roman" w:hAnsi="Time New Roman" w:hint="eastAsia"/>
          <w:szCs w:val="21"/>
          <w:lang w:val="fr-CH"/>
        </w:rPr>
        <w:t>日</w:t>
      </w:r>
    </w:p>
    <w:p w14:paraId="2B82513E" w14:textId="30A47D2C" w:rsidR="006D24ED" w:rsidRPr="006D24ED" w:rsidRDefault="006D24ED" w:rsidP="006D24ED">
      <w:pPr>
        <w:rPr>
          <w:rFonts w:ascii="Time New Roman" w:hAnsi="Time New Roman" w:hint="eastAsia"/>
          <w:szCs w:val="21"/>
          <w:lang w:val="fr-CH"/>
        </w:rPr>
      </w:pPr>
      <w:r w:rsidRPr="006D24ED">
        <w:rPr>
          <w:rFonts w:ascii="Time New Roman" w:hAnsi="Time New Roman" w:hint="eastAsia"/>
          <w:szCs w:val="21"/>
          <w:lang w:val="fr-CH"/>
        </w:rPr>
        <w:t>议程项目</w:t>
      </w:r>
      <w:r w:rsidR="007B1F20">
        <w:rPr>
          <w:rFonts w:ascii="Time New Roman" w:hAnsi="Time New Roman" w:hint="eastAsia"/>
          <w:szCs w:val="21"/>
          <w:lang w:val="fr-CH"/>
        </w:rPr>
        <w:t>3</w:t>
      </w:r>
    </w:p>
    <w:p w14:paraId="4173797F" w14:textId="1CA5F811" w:rsidR="006D24ED" w:rsidRPr="006D24ED" w:rsidRDefault="006D24ED" w:rsidP="006D24ED">
      <w:pPr>
        <w:rPr>
          <w:rFonts w:eastAsia="黑体" w:hint="eastAsia"/>
          <w:szCs w:val="21"/>
          <w:lang w:val="fr-CH"/>
        </w:rPr>
      </w:pPr>
      <w:r w:rsidRPr="006D24ED">
        <w:rPr>
          <w:rFonts w:eastAsia="黑体" w:hint="eastAsia"/>
          <w:szCs w:val="21"/>
          <w:lang w:val="fr-CH"/>
        </w:rPr>
        <w:t>促进和保护所有人权</w:t>
      </w:r>
      <w:r w:rsidR="001763E8" w:rsidRPr="001763E8">
        <w:rPr>
          <w:rFonts w:eastAsia="黑体" w:hint="eastAsia"/>
          <w:spacing w:val="-50"/>
          <w:szCs w:val="21"/>
          <w:lang w:val="fr-CH"/>
        </w:rPr>
        <w:t>―</w:t>
      </w:r>
      <w:r w:rsidR="001763E8" w:rsidRPr="001763E8">
        <w:rPr>
          <w:rFonts w:eastAsia="黑体" w:hint="eastAsia"/>
          <w:szCs w:val="21"/>
          <w:lang w:val="fr-CH"/>
        </w:rPr>
        <w:t>―</w:t>
      </w:r>
      <w:r w:rsidRPr="006D24ED">
        <w:rPr>
          <w:rFonts w:eastAsia="黑体" w:hint="eastAsia"/>
          <w:szCs w:val="21"/>
          <w:lang w:val="fr-CH"/>
        </w:rPr>
        <w:t>公民权利、政治权利、</w:t>
      </w:r>
    </w:p>
    <w:p w14:paraId="2C727167" w14:textId="0608E7A7" w:rsidR="006D24ED" w:rsidRDefault="006D24ED" w:rsidP="006D24ED">
      <w:pPr>
        <w:rPr>
          <w:rFonts w:eastAsia="黑体"/>
          <w:lang w:val="fr-CH"/>
        </w:rPr>
      </w:pPr>
      <w:r w:rsidRPr="006D24ED">
        <w:rPr>
          <w:rFonts w:eastAsia="黑体" w:hint="eastAsia"/>
          <w:szCs w:val="21"/>
          <w:lang w:val="fr-CH"/>
        </w:rPr>
        <w:t>经济、社会及文化权利，包括发展权</w:t>
      </w:r>
    </w:p>
    <w:p w14:paraId="1093406F" w14:textId="7046A8DE" w:rsidR="008877FB" w:rsidRPr="008877FB" w:rsidRDefault="008877FB" w:rsidP="00050854">
      <w:pPr>
        <w:pStyle w:val="HChGC"/>
        <w:spacing w:before="480"/>
        <w:rPr>
          <w:rFonts w:hint="eastAsia"/>
          <w:lang w:val="en-GB"/>
        </w:rPr>
      </w:pPr>
      <w:r w:rsidRPr="008877FB">
        <w:rPr>
          <w:b/>
          <w:lang w:val="en-GB"/>
        </w:rPr>
        <w:tab/>
      </w:r>
      <w:r w:rsidRPr="008877FB">
        <w:rPr>
          <w:b/>
          <w:lang w:val="en-GB"/>
        </w:rPr>
        <w:tab/>
      </w:r>
      <w:bookmarkStart w:id="0" w:name="_Hlk132371866"/>
      <w:r w:rsidRPr="008877FB">
        <w:rPr>
          <w:rFonts w:hint="eastAsia"/>
          <w:lang w:val="en-GB"/>
        </w:rPr>
        <w:t>人权理事会</w:t>
      </w:r>
      <w:r w:rsidR="007B1F20">
        <w:rPr>
          <w:lang w:val="en-GB"/>
        </w:rPr>
        <w:t>2</w:t>
      </w:r>
      <w:r w:rsidRPr="008877FB">
        <w:rPr>
          <w:lang w:val="en-GB"/>
        </w:rPr>
        <w:t>0</w:t>
      </w:r>
      <w:r w:rsidR="007B1F20">
        <w:rPr>
          <w:lang w:val="en-GB"/>
        </w:rPr>
        <w:t>23</w:t>
      </w:r>
      <w:r w:rsidRPr="008877FB">
        <w:rPr>
          <w:rFonts w:hint="eastAsia"/>
          <w:lang w:val="en-GB"/>
        </w:rPr>
        <w:t>年</w:t>
      </w:r>
      <w:r w:rsidR="007B1F20">
        <w:rPr>
          <w:lang w:val="en-GB"/>
        </w:rPr>
        <w:t>7</w:t>
      </w:r>
      <w:r w:rsidRPr="008877FB">
        <w:rPr>
          <w:rFonts w:hint="eastAsia"/>
          <w:lang w:val="en-GB"/>
        </w:rPr>
        <w:t>月</w:t>
      </w:r>
      <w:r w:rsidR="007B1F20">
        <w:rPr>
          <w:lang w:val="en-GB"/>
        </w:rPr>
        <w:t>12</w:t>
      </w:r>
      <w:r w:rsidRPr="008877FB">
        <w:rPr>
          <w:rFonts w:hint="eastAsia"/>
          <w:lang w:val="en-GB"/>
        </w:rPr>
        <w:t>日通过的决议</w:t>
      </w:r>
      <w:bookmarkEnd w:id="0"/>
    </w:p>
    <w:p w14:paraId="7C1BACBA" w14:textId="34401034" w:rsidR="008877FB" w:rsidRPr="008877FB" w:rsidRDefault="007B1F20" w:rsidP="00050854">
      <w:pPr>
        <w:pStyle w:val="H1GC"/>
        <w:spacing w:after="320"/>
        <w:rPr>
          <w:lang w:val="en-GB"/>
        </w:rPr>
      </w:pPr>
      <w:r>
        <w:rPr>
          <w:lang w:val="en-GB"/>
        </w:rPr>
        <w:tab/>
        <w:t>53</w:t>
      </w:r>
      <w:r w:rsidR="008877FB" w:rsidRPr="008877FB">
        <w:rPr>
          <w:lang w:val="en-GB"/>
        </w:rPr>
        <w:t>/</w:t>
      </w:r>
      <w:r>
        <w:rPr>
          <w:lang w:val="en-GB"/>
        </w:rPr>
        <w:t>1</w:t>
      </w:r>
      <w:r w:rsidR="008877FB" w:rsidRPr="008877FB">
        <w:rPr>
          <w:lang w:val="en-GB"/>
        </w:rPr>
        <w:t>0.</w:t>
      </w:r>
      <w:r w:rsidR="008877FB" w:rsidRPr="008877FB">
        <w:rPr>
          <w:lang w:val="en-GB"/>
        </w:rPr>
        <w:tab/>
      </w:r>
      <w:r w:rsidR="008877FB" w:rsidRPr="008877FB">
        <w:rPr>
          <w:lang w:val="fr-CH"/>
        </w:rPr>
        <w:t>极端贫困与人权</w:t>
      </w:r>
    </w:p>
    <w:p w14:paraId="4CBE4392" w14:textId="77777777" w:rsidR="008877FB" w:rsidRPr="008877FB" w:rsidRDefault="008877FB" w:rsidP="007B1F20">
      <w:pPr>
        <w:pStyle w:val="SingleTxtGC"/>
      </w:pPr>
      <w:r w:rsidRPr="008877FB">
        <w:tab/>
      </w:r>
      <w:r w:rsidRPr="007B1F20">
        <w:rPr>
          <w:rFonts w:ascii="Time New Roman" w:eastAsia="楷体" w:hAnsi="Time New Roman"/>
          <w:lang w:val="fr-CH"/>
        </w:rPr>
        <w:t>人权理事会</w:t>
      </w:r>
      <w:r w:rsidRPr="008877FB">
        <w:rPr>
          <w:lang w:val="fr-CH"/>
        </w:rPr>
        <w:t>，</w:t>
      </w:r>
    </w:p>
    <w:p w14:paraId="3A331660" w14:textId="7810BE18" w:rsidR="008877FB" w:rsidRPr="008877FB" w:rsidRDefault="008877FB" w:rsidP="007B1F20">
      <w:pPr>
        <w:pStyle w:val="SingleTxtGC"/>
        <w:rPr>
          <w:lang w:val="fr-CH"/>
        </w:rPr>
      </w:pPr>
      <w:r w:rsidRPr="008877FB">
        <w:rPr>
          <w:lang w:val="fr-CH"/>
        </w:rPr>
        <w:tab/>
      </w:r>
      <w:r w:rsidRPr="007B1F20">
        <w:rPr>
          <w:rFonts w:ascii="Time New Roman" w:eastAsia="楷体" w:hAnsi="Time New Roman"/>
          <w:lang w:val="fr-CH"/>
        </w:rPr>
        <w:t>遵循</w:t>
      </w:r>
      <w:r w:rsidRPr="008877FB">
        <w:rPr>
          <w:lang w:val="fr-CH"/>
        </w:rPr>
        <w:t>《联合国宪章》的宗旨和原则，</w:t>
      </w:r>
    </w:p>
    <w:p w14:paraId="54EE2EA6" w14:textId="2FA2EF8D" w:rsidR="008877FB" w:rsidRPr="008877FB" w:rsidRDefault="008877FB" w:rsidP="00050854">
      <w:pPr>
        <w:pStyle w:val="SingleTxtGC"/>
        <w:spacing w:line="336" w:lineRule="exact"/>
      </w:pPr>
      <w:r w:rsidRPr="008877FB">
        <w:tab/>
      </w:r>
      <w:r w:rsidRPr="007B1F20">
        <w:rPr>
          <w:rFonts w:ascii="Time New Roman" w:eastAsia="楷体" w:hAnsi="Time New Roman"/>
          <w:lang w:val="fr-CH"/>
        </w:rPr>
        <w:t>回顾</w:t>
      </w:r>
      <w:r w:rsidRPr="008877FB">
        <w:rPr>
          <w:lang w:val="fr-CH"/>
        </w:rPr>
        <w:t>根据《世界人权宣言》和国际人权两公约，只有创造条件，使人人得以享有经济、社会及文化权利，以及公民权利和政治权利，才能实现</w:t>
      </w:r>
      <w:r w:rsidRPr="008877FB">
        <w:rPr>
          <w:rFonts w:hint="eastAsia"/>
        </w:rPr>
        <w:t>人人</w:t>
      </w:r>
      <w:r w:rsidRPr="008877FB">
        <w:rPr>
          <w:lang w:val="fr-CH"/>
        </w:rPr>
        <w:t>免于恐惧</w:t>
      </w:r>
      <w:r w:rsidRPr="00405CBA">
        <w:rPr>
          <w:spacing w:val="2"/>
          <w:lang w:val="fr-CH"/>
        </w:rPr>
        <w:t>和匮乏</w:t>
      </w:r>
      <w:r w:rsidRPr="00405CBA">
        <w:rPr>
          <w:rFonts w:hint="eastAsia"/>
          <w:spacing w:val="2"/>
        </w:rPr>
        <w:t>的</w:t>
      </w:r>
      <w:r w:rsidRPr="00405CBA">
        <w:rPr>
          <w:spacing w:val="2"/>
          <w:lang w:val="fr-CH"/>
        </w:rPr>
        <w:t>世界</w:t>
      </w:r>
      <w:r w:rsidRPr="00405CBA">
        <w:rPr>
          <w:rFonts w:hint="eastAsia"/>
          <w:spacing w:val="2"/>
          <w:lang w:val="fr-CH"/>
        </w:rPr>
        <w:t>这一</w:t>
      </w:r>
      <w:r w:rsidRPr="00405CBA">
        <w:rPr>
          <w:spacing w:val="2"/>
          <w:lang w:val="fr-CH"/>
        </w:rPr>
        <w:t>理想，</w:t>
      </w:r>
      <w:r w:rsidRPr="00405CBA">
        <w:rPr>
          <w:rFonts w:hint="eastAsia"/>
          <w:spacing w:val="2"/>
          <w:lang w:val="fr-CH"/>
        </w:rPr>
        <w:t>为此</w:t>
      </w:r>
      <w:r w:rsidRPr="00405CBA">
        <w:rPr>
          <w:spacing w:val="2"/>
          <w:lang w:val="fr-CH"/>
        </w:rPr>
        <w:t>重申《经济社会文化权利国际公约》和《公民及政</w:t>
      </w:r>
      <w:r w:rsidRPr="008877FB">
        <w:rPr>
          <w:lang w:val="fr-CH"/>
        </w:rPr>
        <w:t>治权利国际公约》，</w:t>
      </w:r>
    </w:p>
    <w:p w14:paraId="508084F9" w14:textId="1D83EE2F" w:rsidR="008877FB" w:rsidRPr="008877FB" w:rsidRDefault="008877FB" w:rsidP="00050854">
      <w:pPr>
        <w:pStyle w:val="SingleTxtGC"/>
        <w:spacing w:line="336" w:lineRule="exact"/>
      </w:pPr>
      <w:r w:rsidRPr="008877FB">
        <w:rPr>
          <w:i/>
          <w:iCs/>
        </w:rPr>
        <w:tab/>
      </w:r>
      <w:bookmarkStart w:id="1" w:name="_Hlk139802407"/>
      <w:r w:rsidRPr="007B1F20">
        <w:rPr>
          <w:rFonts w:ascii="Time New Roman" w:eastAsia="楷体" w:hAnsi="Time New Roman"/>
          <w:lang w:val="fr-CH"/>
        </w:rPr>
        <w:t>又回顾</w:t>
      </w:r>
      <w:r w:rsidRPr="008877FB">
        <w:rPr>
          <w:lang w:val="fr-CH"/>
        </w:rPr>
        <w:t>大会以往通过的所有关于人权与极端贫困问题的决议，包括</w:t>
      </w:r>
      <w:r w:rsidR="007B1F20">
        <w:rPr>
          <w:lang w:val="fr-CH"/>
        </w:rPr>
        <w:t>2</w:t>
      </w:r>
      <w:r w:rsidRPr="008877FB">
        <w:rPr>
          <w:lang w:val="fr-CH"/>
        </w:rPr>
        <w:t>0</w:t>
      </w:r>
      <w:r w:rsidR="007B1F20">
        <w:rPr>
          <w:lang w:val="fr-CH"/>
        </w:rPr>
        <w:t>2</w:t>
      </w:r>
      <w:r w:rsidRPr="008877FB">
        <w:rPr>
          <w:lang w:val="fr-CH"/>
        </w:rPr>
        <w:t>0</w:t>
      </w:r>
      <w:r w:rsidRPr="008877FB">
        <w:rPr>
          <w:lang w:val="fr-CH"/>
        </w:rPr>
        <w:t>年</w:t>
      </w:r>
      <w:r w:rsidR="007B1F20">
        <w:rPr>
          <w:lang w:val="fr-CH"/>
        </w:rPr>
        <w:t>12</w:t>
      </w:r>
      <w:r w:rsidRPr="008877FB">
        <w:rPr>
          <w:lang w:val="fr-CH"/>
        </w:rPr>
        <w:t>月</w:t>
      </w:r>
      <w:r w:rsidR="007B1F20">
        <w:rPr>
          <w:lang w:val="fr-CH"/>
        </w:rPr>
        <w:t>16</w:t>
      </w:r>
      <w:r w:rsidRPr="008877FB">
        <w:rPr>
          <w:lang w:val="fr-CH"/>
        </w:rPr>
        <w:t>日第</w:t>
      </w:r>
      <w:r w:rsidR="007B1F20">
        <w:rPr>
          <w:lang w:val="fr-CH"/>
        </w:rPr>
        <w:t>75</w:t>
      </w:r>
      <w:r w:rsidRPr="008877FB">
        <w:rPr>
          <w:lang w:val="fr-CH"/>
        </w:rPr>
        <w:t>/</w:t>
      </w:r>
      <w:r w:rsidR="007B1F20">
        <w:rPr>
          <w:lang w:val="fr-CH"/>
        </w:rPr>
        <w:t>175</w:t>
      </w:r>
      <w:r w:rsidRPr="008877FB">
        <w:rPr>
          <w:lang w:val="fr-CH"/>
        </w:rPr>
        <w:t>号决议和</w:t>
      </w:r>
      <w:r w:rsidR="007B1F20">
        <w:rPr>
          <w:lang w:val="fr-CH"/>
        </w:rPr>
        <w:t>2</w:t>
      </w:r>
      <w:r w:rsidRPr="008877FB">
        <w:rPr>
          <w:lang w:val="fr-CH"/>
        </w:rPr>
        <w:t>0</w:t>
      </w:r>
      <w:r w:rsidR="007B1F20">
        <w:rPr>
          <w:lang w:val="fr-CH"/>
        </w:rPr>
        <w:t>22</w:t>
      </w:r>
      <w:r w:rsidRPr="008877FB">
        <w:rPr>
          <w:lang w:val="fr-CH"/>
        </w:rPr>
        <w:t>年</w:t>
      </w:r>
      <w:r w:rsidR="007B1F20">
        <w:rPr>
          <w:lang w:val="fr-CH"/>
        </w:rPr>
        <w:t>12</w:t>
      </w:r>
      <w:r w:rsidRPr="008877FB">
        <w:rPr>
          <w:lang w:val="fr-CH"/>
        </w:rPr>
        <w:t>月</w:t>
      </w:r>
      <w:r w:rsidR="007B1F20">
        <w:rPr>
          <w:lang w:val="fr-CH"/>
        </w:rPr>
        <w:t>15</w:t>
      </w:r>
      <w:r w:rsidRPr="008877FB">
        <w:rPr>
          <w:lang w:val="fr-CH"/>
        </w:rPr>
        <w:t>日第</w:t>
      </w:r>
      <w:r w:rsidR="007B1F20">
        <w:rPr>
          <w:lang w:val="fr-CH"/>
        </w:rPr>
        <w:t>77</w:t>
      </w:r>
      <w:r w:rsidRPr="008877FB">
        <w:rPr>
          <w:lang w:val="fr-CH"/>
        </w:rPr>
        <w:t>/</w:t>
      </w:r>
      <w:r w:rsidR="007B1F20">
        <w:rPr>
          <w:lang w:val="fr-CH"/>
        </w:rPr>
        <w:t>223</w:t>
      </w:r>
      <w:r w:rsidRPr="008877FB">
        <w:rPr>
          <w:lang w:val="fr-CH"/>
        </w:rPr>
        <w:t>号决议，以及人权委员会和人权理事会以往通过的所有关于该问题的决议，包括</w:t>
      </w:r>
      <w:r w:rsidR="007B1F20">
        <w:rPr>
          <w:lang w:val="fr-CH"/>
        </w:rPr>
        <w:t>2</w:t>
      </w:r>
      <w:r w:rsidRPr="008877FB">
        <w:rPr>
          <w:lang w:val="fr-CH"/>
        </w:rPr>
        <w:t>00</w:t>
      </w:r>
      <w:r w:rsidR="007B1F20">
        <w:rPr>
          <w:lang w:val="fr-CH"/>
        </w:rPr>
        <w:t>6</w:t>
      </w:r>
      <w:r w:rsidRPr="008877FB">
        <w:rPr>
          <w:lang w:val="fr-CH"/>
        </w:rPr>
        <w:t>年</w:t>
      </w:r>
      <w:r w:rsidR="007B1F20">
        <w:rPr>
          <w:lang w:val="fr-CH"/>
        </w:rPr>
        <w:t>11</w:t>
      </w:r>
      <w:r w:rsidRPr="008877FB">
        <w:rPr>
          <w:lang w:val="fr-CH"/>
        </w:rPr>
        <w:t>月</w:t>
      </w:r>
      <w:r w:rsidR="007B1F20">
        <w:rPr>
          <w:lang w:val="fr-CH"/>
        </w:rPr>
        <w:t>27</w:t>
      </w:r>
      <w:r w:rsidRPr="008877FB">
        <w:rPr>
          <w:lang w:val="fr-CH"/>
        </w:rPr>
        <w:t>日</w:t>
      </w:r>
      <w:r w:rsidRPr="00E46574">
        <w:rPr>
          <w:spacing w:val="-4"/>
          <w:lang w:val="fr-CH"/>
        </w:rPr>
        <w:t>第</w:t>
      </w:r>
      <w:r w:rsidR="007B1F20" w:rsidRPr="00E46574">
        <w:rPr>
          <w:spacing w:val="-4"/>
          <w:lang w:val="fr-CH"/>
        </w:rPr>
        <w:t>2</w:t>
      </w:r>
      <w:r w:rsidRPr="00E46574">
        <w:rPr>
          <w:spacing w:val="-4"/>
          <w:lang w:val="fr-CH"/>
        </w:rPr>
        <w:t>/</w:t>
      </w:r>
      <w:r w:rsidR="007B1F20" w:rsidRPr="00E46574">
        <w:rPr>
          <w:spacing w:val="-4"/>
          <w:lang w:val="fr-CH"/>
        </w:rPr>
        <w:t>2</w:t>
      </w:r>
      <w:r w:rsidRPr="00E46574">
        <w:rPr>
          <w:spacing w:val="-4"/>
          <w:lang w:val="fr-CH"/>
        </w:rPr>
        <w:t>号决议、</w:t>
      </w:r>
      <w:r w:rsidR="007B1F20" w:rsidRPr="00E46574">
        <w:rPr>
          <w:spacing w:val="-4"/>
          <w:lang w:val="fr-CH"/>
        </w:rPr>
        <w:t>2</w:t>
      </w:r>
      <w:r w:rsidRPr="00E46574">
        <w:rPr>
          <w:spacing w:val="-4"/>
          <w:lang w:val="fr-CH"/>
        </w:rPr>
        <w:t>00</w:t>
      </w:r>
      <w:r w:rsidR="007B1F20" w:rsidRPr="00E46574">
        <w:rPr>
          <w:spacing w:val="-4"/>
          <w:lang w:val="fr-CH"/>
        </w:rPr>
        <w:t>8</w:t>
      </w:r>
      <w:r w:rsidRPr="00E46574">
        <w:rPr>
          <w:spacing w:val="-4"/>
          <w:lang w:val="fr-CH"/>
        </w:rPr>
        <w:t>年</w:t>
      </w:r>
      <w:r w:rsidR="007B1F20" w:rsidRPr="00E46574">
        <w:rPr>
          <w:spacing w:val="-4"/>
          <w:lang w:val="fr-CH"/>
        </w:rPr>
        <w:t>3</w:t>
      </w:r>
      <w:r w:rsidRPr="00E46574">
        <w:rPr>
          <w:spacing w:val="-4"/>
          <w:lang w:val="fr-CH"/>
        </w:rPr>
        <w:t>月</w:t>
      </w:r>
      <w:r w:rsidR="007B1F20" w:rsidRPr="00E46574">
        <w:rPr>
          <w:spacing w:val="-4"/>
          <w:lang w:val="fr-CH"/>
        </w:rPr>
        <w:t>28</w:t>
      </w:r>
      <w:r w:rsidRPr="00E46574">
        <w:rPr>
          <w:spacing w:val="-4"/>
          <w:lang w:val="fr-CH"/>
        </w:rPr>
        <w:t>日第</w:t>
      </w:r>
      <w:r w:rsidR="007B1F20" w:rsidRPr="00E46574">
        <w:rPr>
          <w:spacing w:val="-4"/>
          <w:lang w:val="fr-CH"/>
        </w:rPr>
        <w:t>7</w:t>
      </w:r>
      <w:r w:rsidRPr="00E46574">
        <w:rPr>
          <w:spacing w:val="-4"/>
          <w:lang w:val="fr-CH"/>
        </w:rPr>
        <w:t>/</w:t>
      </w:r>
      <w:r w:rsidR="007B1F20" w:rsidRPr="00E46574">
        <w:rPr>
          <w:spacing w:val="-4"/>
          <w:lang w:val="fr-CH"/>
        </w:rPr>
        <w:t>27</w:t>
      </w:r>
      <w:r w:rsidRPr="00E46574">
        <w:rPr>
          <w:spacing w:val="-4"/>
          <w:lang w:val="fr-CH"/>
        </w:rPr>
        <w:t>号决议、</w:t>
      </w:r>
      <w:r w:rsidR="007B1F20" w:rsidRPr="00E46574">
        <w:rPr>
          <w:spacing w:val="-4"/>
          <w:lang w:val="fr-CH"/>
        </w:rPr>
        <w:t>2</w:t>
      </w:r>
      <w:r w:rsidRPr="00E46574">
        <w:rPr>
          <w:spacing w:val="-4"/>
          <w:lang w:val="fr-CH"/>
        </w:rPr>
        <w:t>00</w:t>
      </w:r>
      <w:r w:rsidR="007B1F20" w:rsidRPr="00E46574">
        <w:rPr>
          <w:spacing w:val="-4"/>
          <w:lang w:val="fr-CH"/>
        </w:rPr>
        <w:t>8</w:t>
      </w:r>
      <w:r w:rsidRPr="00E46574">
        <w:rPr>
          <w:spacing w:val="-4"/>
          <w:lang w:val="fr-CH"/>
        </w:rPr>
        <w:t>年</w:t>
      </w:r>
      <w:r w:rsidR="007B1F20" w:rsidRPr="00E46574">
        <w:rPr>
          <w:spacing w:val="-4"/>
          <w:lang w:val="fr-CH"/>
        </w:rPr>
        <w:t>6</w:t>
      </w:r>
      <w:r w:rsidRPr="00E46574">
        <w:rPr>
          <w:spacing w:val="-4"/>
          <w:lang w:val="fr-CH"/>
        </w:rPr>
        <w:t>月</w:t>
      </w:r>
      <w:r w:rsidR="007B1F20" w:rsidRPr="00E46574">
        <w:rPr>
          <w:spacing w:val="-4"/>
          <w:lang w:val="fr-CH"/>
        </w:rPr>
        <w:t>18</w:t>
      </w:r>
      <w:r w:rsidRPr="00E46574">
        <w:rPr>
          <w:spacing w:val="-4"/>
          <w:lang w:val="fr-CH"/>
        </w:rPr>
        <w:t>日第</w:t>
      </w:r>
      <w:r w:rsidR="007B1F20" w:rsidRPr="00E46574">
        <w:rPr>
          <w:spacing w:val="-4"/>
          <w:lang w:val="fr-CH"/>
        </w:rPr>
        <w:t>8</w:t>
      </w:r>
      <w:r w:rsidRPr="00E46574">
        <w:rPr>
          <w:spacing w:val="-4"/>
          <w:lang w:val="fr-CH"/>
        </w:rPr>
        <w:t>/</w:t>
      </w:r>
      <w:r w:rsidR="007B1F20" w:rsidRPr="00E46574">
        <w:rPr>
          <w:spacing w:val="-4"/>
          <w:lang w:val="fr-CH"/>
        </w:rPr>
        <w:t>11</w:t>
      </w:r>
      <w:r w:rsidRPr="00E46574">
        <w:rPr>
          <w:spacing w:val="-4"/>
          <w:lang w:val="fr-CH"/>
        </w:rPr>
        <w:t>号决议、</w:t>
      </w:r>
      <w:r w:rsidR="007B1F20" w:rsidRPr="00E46574">
        <w:rPr>
          <w:spacing w:val="2"/>
          <w:lang w:val="fr-CH"/>
        </w:rPr>
        <w:t>2</w:t>
      </w:r>
      <w:r w:rsidRPr="00E46574">
        <w:rPr>
          <w:spacing w:val="2"/>
          <w:lang w:val="fr-CH"/>
        </w:rPr>
        <w:t>00</w:t>
      </w:r>
      <w:r w:rsidR="007B1F20" w:rsidRPr="00E46574">
        <w:rPr>
          <w:spacing w:val="2"/>
          <w:lang w:val="fr-CH"/>
        </w:rPr>
        <w:t>9</w:t>
      </w:r>
      <w:r w:rsidRPr="00E46574">
        <w:rPr>
          <w:spacing w:val="2"/>
          <w:lang w:val="fr-CH"/>
        </w:rPr>
        <w:t>年</w:t>
      </w:r>
      <w:r w:rsidR="007B1F20" w:rsidRPr="00E46574">
        <w:rPr>
          <w:spacing w:val="2"/>
          <w:lang w:val="fr-CH"/>
        </w:rPr>
        <w:t>1</w:t>
      </w:r>
      <w:r w:rsidRPr="00E46574">
        <w:rPr>
          <w:spacing w:val="2"/>
          <w:lang w:val="fr-CH"/>
        </w:rPr>
        <w:t>0</w:t>
      </w:r>
      <w:r w:rsidRPr="00E46574">
        <w:rPr>
          <w:spacing w:val="2"/>
          <w:lang w:val="fr-CH"/>
        </w:rPr>
        <w:t>月</w:t>
      </w:r>
      <w:r w:rsidR="007B1F20" w:rsidRPr="00E46574">
        <w:rPr>
          <w:spacing w:val="2"/>
          <w:lang w:val="fr-CH"/>
        </w:rPr>
        <w:t>2</w:t>
      </w:r>
      <w:r w:rsidRPr="00E46574">
        <w:rPr>
          <w:spacing w:val="2"/>
          <w:lang w:val="fr-CH"/>
        </w:rPr>
        <w:t>日第</w:t>
      </w:r>
      <w:r w:rsidR="007B1F20" w:rsidRPr="00E46574">
        <w:rPr>
          <w:spacing w:val="2"/>
          <w:lang w:val="fr-CH"/>
        </w:rPr>
        <w:t>12</w:t>
      </w:r>
      <w:r w:rsidRPr="00E46574">
        <w:rPr>
          <w:spacing w:val="2"/>
          <w:lang w:val="fr-CH"/>
        </w:rPr>
        <w:t>/</w:t>
      </w:r>
      <w:r w:rsidR="007B1F20" w:rsidRPr="00E46574">
        <w:rPr>
          <w:spacing w:val="2"/>
          <w:lang w:val="fr-CH"/>
        </w:rPr>
        <w:t>19</w:t>
      </w:r>
      <w:r w:rsidRPr="00E46574">
        <w:rPr>
          <w:spacing w:val="2"/>
          <w:lang w:val="fr-CH"/>
        </w:rPr>
        <w:t>号决议、</w:t>
      </w:r>
      <w:r w:rsidR="007B1F20" w:rsidRPr="00E46574">
        <w:rPr>
          <w:spacing w:val="2"/>
          <w:lang w:val="fr-CH"/>
        </w:rPr>
        <w:t>2</w:t>
      </w:r>
      <w:r w:rsidRPr="00E46574">
        <w:rPr>
          <w:spacing w:val="2"/>
          <w:lang w:val="fr-CH"/>
        </w:rPr>
        <w:t>0</w:t>
      </w:r>
      <w:r w:rsidR="007B1F20" w:rsidRPr="00E46574">
        <w:rPr>
          <w:spacing w:val="2"/>
          <w:lang w:val="fr-CH"/>
        </w:rPr>
        <w:t>1</w:t>
      </w:r>
      <w:r w:rsidRPr="00E46574">
        <w:rPr>
          <w:spacing w:val="2"/>
          <w:lang w:val="fr-CH"/>
        </w:rPr>
        <w:t>0</w:t>
      </w:r>
      <w:r w:rsidRPr="00E46574">
        <w:rPr>
          <w:spacing w:val="2"/>
          <w:lang w:val="fr-CH"/>
        </w:rPr>
        <w:t>年</w:t>
      </w:r>
      <w:r w:rsidR="007B1F20" w:rsidRPr="00E46574">
        <w:rPr>
          <w:spacing w:val="2"/>
          <w:lang w:val="fr-CH"/>
        </w:rPr>
        <w:t>9</w:t>
      </w:r>
      <w:r w:rsidRPr="00E46574">
        <w:rPr>
          <w:spacing w:val="2"/>
          <w:lang w:val="fr-CH"/>
        </w:rPr>
        <w:t>月</w:t>
      </w:r>
      <w:r w:rsidR="007B1F20" w:rsidRPr="00E46574">
        <w:rPr>
          <w:spacing w:val="2"/>
          <w:lang w:val="fr-CH"/>
        </w:rPr>
        <w:t>3</w:t>
      </w:r>
      <w:r w:rsidRPr="00E46574">
        <w:rPr>
          <w:spacing w:val="2"/>
          <w:lang w:val="fr-CH"/>
        </w:rPr>
        <w:t>0</w:t>
      </w:r>
      <w:r w:rsidRPr="00E46574">
        <w:rPr>
          <w:spacing w:val="2"/>
          <w:lang w:val="fr-CH"/>
        </w:rPr>
        <w:t>日第</w:t>
      </w:r>
      <w:r w:rsidR="007B1F20" w:rsidRPr="00E46574">
        <w:rPr>
          <w:spacing w:val="2"/>
          <w:lang w:val="fr-CH"/>
        </w:rPr>
        <w:t>15</w:t>
      </w:r>
      <w:r w:rsidRPr="00E46574">
        <w:rPr>
          <w:spacing w:val="2"/>
          <w:lang w:val="fr-CH"/>
        </w:rPr>
        <w:t>/</w:t>
      </w:r>
      <w:r w:rsidR="007B1F20" w:rsidRPr="00E46574">
        <w:rPr>
          <w:spacing w:val="2"/>
          <w:lang w:val="fr-CH"/>
        </w:rPr>
        <w:t>19</w:t>
      </w:r>
      <w:r w:rsidRPr="00E46574">
        <w:rPr>
          <w:spacing w:val="2"/>
          <w:lang w:val="fr-CH"/>
        </w:rPr>
        <w:t>号决议、</w:t>
      </w:r>
      <w:r w:rsidR="007B1F20" w:rsidRPr="00E46574">
        <w:rPr>
          <w:spacing w:val="2"/>
          <w:lang w:val="fr-CH"/>
        </w:rPr>
        <w:t>2</w:t>
      </w:r>
      <w:r w:rsidRPr="00E46574">
        <w:rPr>
          <w:spacing w:val="2"/>
          <w:lang w:val="fr-CH"/>
        </w:rPr>
        <w:t>0</w:t>
      </w:r>
      <w:r w:rsidR="007B1F20" w:rsidRPr="00E46574">
        <w:rPr>
          <w:spacing w:val="2"/>
          <w:lang w:val="fr-CH"/>
        </w:rPr>
        <w:t>11</w:t>
      </w:r>
      <w:r w:rsidRPr="00E46574">
        <w:rPr>
          <w:spacing w:val="2"/>
          <w:lang w:val="fr-CH"/>
        </w:rPr>
        <w:t>年</w:t>
      </w:r>
      <w:r w:rsidR="007B1F20" w:rsidRPr="00E46574">
        <w:rPr>
          <w:spacing w:val="2"/>
          <w:lang w:val="fr-CH"/>
        </w:rPr>
        <w:t>6</w:t>
      </w:r>
      <w:r w:rsidRPr="008877FB">
        <w:rPr>
          <w:lang w:val="fr-CH"/>
        </w:rPr>
        <w:t>月</w:t>
      </w:r>
      <w:r w:rsidR="007B1F20">
        <w:rPr>
          <w:lang w:val="fr-CH"/>
        </w:rPr>
        <w:t>17</w:t>
      </w:r>
      <w:r w:rsidRPr="008877FB">
        <w:rPr>
          <w:lang w:val="fr-CH"/>
        </w:rPr>
        <w:t>日第</w:t>
      </w:r>
      <w:r w:rsidR="007B1F20">
        <w:rPr>
          <w:lang w:val="fr-CH"/>
        </w:rPr>
        <w:t>17</w:t>
      </w:r>
      <w:r w:rsidRPr="008877FB">
        <w:rPr>
          <w:lang w:val="fr-CH"/>
        </w:rPr>
        <w:t>/</w:t>
      </w:r>
      <w:r w:rsidR="007B1F20">
        <w:rPr>
          <w:lang w:val="fr-CH"/>
        </w:rPr>
        <w:t>13</w:t>
      </w:r>
      <w:r w:rsidRPr="008877FB">
        <w:rPr>
          <w:lang w:val="fr-CH"/>
        </w:rPr>
        <w:t>号决议、</w:t>
      </w:r>
      <w:r w:rsidR="007B1F20">
        <w:rPr>
          <w:lang w:val="fr-CH"/>
        </w:rPr>
        <w:t>2</w:t>
      </w:r>
      <w:r w:rsidRPr="008877FB">
        <w:rPr>
          <w:lang w:val="fr-CH"/>
        </w:rPr>
        <w:t>0</w:t>
      </w:r>
      <w:r w:rsidR="007B1F20">
        <w:rPr>
          <w:lang w:val="fr-CH"/>
        </w:rPr>
        <w:t>12</w:t>
      </w:r>
      <w:r w:rsidRPr="008877FB">
        <w:rPr>
          <w:lang w:val="fr-CH"/>
        </w:rPr>
        <w:t>年</w:t>
      </w:r>
      <w:r w:rsidR="007B1F20">
        <w:rPr>
          <w:lang w:val="fr-CH"/>
        </w:rPr>
        <w:t>9</w:t>
      </w:r>
      <w:r w:rsidRPr="008877FB">
        <w:rPr>
          <w:lang w:val="fr-CH"/>
        </w:rPr>
        <w:t>月</w:t>
      </w:r>
      <w:r w:rsidR="007B1F20">
        <w:rPr>
          <w:lang w:val="fr-CH"/>
        </w:rPr>
        <w:t>27</w:t>
      </w:r>
      <w:r w:rsidRPr="008877FB">
        <w:rPr>
          <w:lang w:val="fr-CH"/>
        </w:rPr>
        <w:t>日第</w:t>
      </w:r>
      <w:r w:rsidR="007B1F20">
        <w:rPr>
          <w:lang w:val="fr-CH"/>
        </w:rPr>
        <w:t>21</w:t>
      </w:r>
      <w:r w:rsidRPr="008877FB">
        <w:rPr>
          <w:lang w:val="fr-CH"/>
        </w:rPr>
        <w:t>/</w:t>
      </w:r>
      <w:r w:rsidR="007B1F20">
        <w:rPr>
          <w:lang w:val="fr-CH"/>
        </w:rPr>
        <w:t>11</w:t>
      </w:r>
      <w:r w:rsidRPr="008877FB">
        <w:rPr>
          <w:lang w:val="fr-CH"/>
        </w:rPr>
        <w:t>号决议、</w:t>
      </w:r>
      <w:r w:rsidR="007B1F20">
        <w:rPr>
          <w:lang w:val="fr-CH"/>
        </w:rPr>
        <w:t>2</w:t>
      </w:r>
      <w:r w:rsidRPr="008877FB">
        <w:rPr>
          <w:lang w:val="fr-CH"/>
        </w:rPr>
        <w:t>0</w:t>
      </w:r>
      <w:r w:rsidR="007B1F20">
        <w:rPr>
          <w:lang w:val="fr-CH"/>
        </w:rPr>
        <w:t>14</w:t>
      </w:r>
      <w:r w:rsidRPr="008877FB">
        <w:rPr>
          <w:lang w:val="fr-CH"/>
        </w:rPr>
        <w:t>年</w:t>
      </w:r>
      <w:r w:rsidR="007B1F20">
        <w:rPr>
          <w:lang w:val="fr-CH"/>
        </w:rPr>
        <w:t>6</w:t>
      </w:r>
      <w:r w:rsidRPr="008877FB">
        <w:rPr>
          <w:lang w:val="fr-CH"/>
        </w:rPr>
        <w:t>月</w:t>
      </w:r>
      <w:r w:rsidR="007B1F20">
        <w:rPr>
          <w:lang w:val="fr-CH"/>
        </w:rPr>
        <w:t>26</w:t>
      </w:r>
      <w:r w:rsidRPr="008877FB">
        <w:rPr>
          <w:lang w:val="fr-CH"/>
        </w:rPr>
        <w:t>日</w:t>
      </w:r>
      <w:r w:rsidRPr="00E46574">
        <w:rPr>
          <w:spacing w:val="-2"/>
          <w:lang w:val="fr-CH"/>
        </w:rPr>
        <w:t>第</w:t>
      </w:r>
      <w:r w:rsidR="007B1F20" w:rsidRPr="00E46574">
        <w:rPr>
          <w:spacing w:val="-2"/>
          <w:lang w:val="fr-CH"/>
        </w:rPr>
        <w:t>26</w:t>
      </w:r>
      <w:r w:rsidRPr="00E46574">
        <w:rPr>
          <w:spacing w:val="-2"/>
          <w:lang w:val="fr-CH"/>
        </w:rPr>
        <w:t>/</w:t>
      </w:r>
      <w:r w:rsidR="007B1F20" w:rsidRPr="00E46574">
        <w:rPr>
          <w:spacing w:val="-2"/>
          <w:lang w:val="fr-CH"/>
        </w:rPr>
        <w:t>3</w:t>
      </w:r>
      <w:r w:rsidRPr="00E46574">
        <w:rPr>
          <w:spacing w:val="-2"/>
          <w:lang w:val="fr-CH"/>
        </w:rPr>
        <w:t>号决议、</w:t>
      </w:r>
      <w:r w:rsidR="007B1F20" w:rsidRPr="00E46574">
        <w:rPr>
          <w:spacing w:val="-2"/>
          <w:lang w:val="fr-CH"/>
        </w:rPr>
        <w:t>2</w:t>
      </w:r>
      <w:r w:rsidRPr="00E46574">
        <w:rPr>
          <w:spacing w:val="-2"/>
          <w:lang w:val="fr-CH"/>
        </w:rPr>
        <w:t>0</w:t>
      </w:r>
      <w:r w:rsidR="007B1F20" w:rsidRPr="00E46574">
        <w:rPr>
          <w:spacing w:val="-2"/>
          <w:lang w:val="fr-CH"/>
        </w:rPr>
        <w:t>17</w:t>
      </w:r>
      <w:r w:rsidRPr="00E46574">
        <w:rPr>
          <w:spacing w:val="-2"/>
          <w:lang w:val="fr-CH"/>
        </w:rPr>
        <w:t>年</w:t>
      </w:r>
      <w:r w:rsidR="007B1F20" w:rsidRPr="00E46574">
        <w:rPr>
          <w:spacing w:val="-2"/>
          <w:lang w:val="fr-CH"/>
        </w:rPr>
        <w:t>6</w:t>
      </w:r>
      <w:r w:rsidRPr="00E46574">
        <w:rPr>
          <w:spacing w:val="-2"/>
          <w:lang w:val="fr-CH"/>
        </w:rPr>
        <w:t>月</w:t>
      </w:r>
      <w:r w:rsidR="007B1F20" w:rsidRPr="00E46574">
        <w:rPr>
          <w:spacing w:val="-2"/>
          <w:lang w:val="fr-CH"/>
        </w:rPr>
        <w:t>22</w:t>
      </w:r>
      <w:r w:rsidRPr="00E46574">
        <w:rPr>
          <w:spacing w:val="-2"/>
          <w:lang w:val="fr-CH"/>
        </w:rPr>
        <w:t>日第</w:t>
      </w:r>
      <w:r w:rsidR="007B1F20" w:rsidRPr="00E46574">
        <w:rPr>
          <w:spacing w:val="-2"/>
          <w:lang w:val="fr-CH"/>
        </w:rPr>
        <w:t>35</w:t>
      </w:r>
      <w:r w:rsidRPr="00E46574">
        <w:rPr>
          <w:spacing w:val="-2"/>
          <w:lang w:val="fr-CH"/>
        </w:rPr>
        <w:t>/</w:t>
      </w:r>
      <w:r w:rsidR="007B1F20" w:rsidRPr="00E46574">
        <w:rPr>
          <w:spacing w:val="-2"/>
          <w:lang w:val="fr-CH"/>
        </w:rPr>
        <w:t>19</w:t>
      </w:r>
      <w:r w:rsidRPr="00E46574">
        <w:rPr>
          <w:spacing w:val="-2"/>
          <w:lang w:val="fr-CH"/>
        </w:rPr>
        <w:t>号决议和</w:t>
      </w:r>
      <w:r w:rsidR="007B1F20" w:rsidRPr="00E46574">
        <w:rPr>
          <w:spacing w:val="-2"/>
          <w:lang w:val="fr-CH"/>
        </w:rPr>
        <w:t>2</w:t>
      </w:r>
      <w:r w:rsidRPr="00E46574">
        <w:rPr>
          <w:spacing w:val="-2"/>
          <w:lang w:val="fr-CH"/>
        </w:rPr>
        <w:t>0</w:t>
      </w:r>
      <w:r w:rsidR="007B1F20" w:rsidRPr="00E46574">
        <w:rPr>
          <w:spacing w:val="-2"/>
          <w:lang w:val="fr-CH"/>
        </w:rPr>
        <w:t>2</w:t>
      </w:r>
      <w:r w:rsidRPr="00E46574">
        <w:rPr>
          <w:spacing w:val="-2"/>
          <w:lang w:val="fr-CH"/>
        </w:rPr>
        <w:t>0</w:t>
      </w:r>
      <w:r w:rsidRPr="00E46574">
        <w:rPr>
          <w:spacing w:val="-2"/>
          <w:lang w:val="fr-CH"/>
        </w:rPr>
        <w:t>年</w:t>
      </w:r>
      <w:r w:rsidR="007B1F20" w:rsidRPr="00E46574">
        <w:rPr>
          <w:spacing w:val="-2"/>
          <w:lang w:val="fr-CH"/>
        </w:rPr>
        <w:t>7</w:t>
      </w:r>
      <w:r w:rsidRPr="00E46574">
        <w:rPr>
          <w:spacing w:val="-2"/>
          <w:lang w:val="fr-CH"/>
        </w:rPr>
        <w:t>月</w:t>
      </w:r>
      <w:r w:rsidR="007B1F20" w:rsidRPr="00E46574">
        <w:rPr>
          <w:spacing w:val="-2"/>
          <w:lang w:val="fr-CH"/>
        </w:rPr>
        <w:t>16</w:t>
      </w:r>
      <w:r w:rsidRPr="00E46574">
        <w:rPr>
          <w:spacing w:val="-2"/>
          <w:lang w:val="fr-CH"/>
        </w:rPr>
        <w:t>日第</w:t>
      </w:r>
      <w:r w:rsidR="007B1F20" w:rsidRPr="00E46574">
        <w:rPr>
          <w:spacing w:val="-2"/>
          <w:lang w:val="fr-CH"/>
        </w:rPr>
        <w:t>44</w:t>
      </w:r>
      <w:r w:rsidRPr="00E46574">
        <w:rPr>
          <w:spacing w:val="-2"/>
          <w:lang w:val="fr-CH"/>
        </w:rPr>
        <w:t>/</w:t>
      </w:r>
      <w:r w:rsidR="007B1F20" w:rsidRPr="00E46574">
        <w:rPr>
          <w:spacing w:val="-2"/>
          <w:lang w:val="fr-CH"/>
        </w:rPr>
        <w:t>13</w:t>
      </w:r>
      <w:r w:rsidRPr="00E46574">
        <w:rPr>
          <w:spacing w:val="-2"/>
          <w:lang w:val="fr-CH"/>
        </w:rPr>
        <w:t>号</w:t>
      </w:r>
      <w:r w:rsidRPr="008877FB">
        <w:rPr>
          <w:lang w:val="fr-CH"/>
        </w:rPr>
        <w:t>决议，并注意到《发展权利宣言》，</w:t>
      </w:r>
    </w:p>
    <w:bookmarkEnd w:id="1"/>
    <w:p w14:paraId="6D7A2929" w14:textId="5AA24A4E" w:rsidR="008877FB" w:rsidRPr="008877FB" w:rsidRDefault="008877FB" w:rsidP="00050854">
      <w:pPr>
        <w:pStyle w:val="SingleTxtGC"/>
        <w:spacing w:line="336" w:lineRule="exact"/>
      </w:pPr>
      <w:r w:rsidRPr="008877FB">
        <w:rPr>
          <w:i/>
          <w:iCs/>
        </w:rPr>
        <w:tab/>
      </w:r>
      <w:r w:rsidRPr="0070544B">
        <w:rPr>
          <w:rFonts w:ascii="Time New Roman" w:eastAsia="楷体" w:hAnsi="Time New Roman"/>
          <w:spacing w:val="-4"/>
          <w:lang w:val="fr-CH"/>
        </w:rPr>
        <w:t>还回顾</w:t>
      </w:r>
      <w:r w:rsidRPr="0070544B">
        <w:rPr>
          <w:spacing w:val="-4"/>
          <w:lang w:val="fr-CH"/>
        </w:rPr>
        <w:t>大会在</w:t>
      </w:r>
      <w:r w:rsidR="007B1F20" w:rsidRPr="0070544B">
        <w:rPr>
          <w:spacing w:val="-4"/>
          <w:lang w:val="fr-CH"/>
        </w:rPr>
        <w:t>2</w:t>
      </w:r>
      <w:r w:rsidRPr="0070544B">
        <w:rPr>
          <w:spacing w:val="-4"/>
          <w:lang w:val="fr-CH"/>
        </w:rPr>
        <w:t>0</w:t>
      </w:r>
      <w:r w:rsidR="007B1F20" w:rsidRPr="0070544B">
        <w:rPr>
          <w:spacing w:val="-4"/>
          <w:lang w:val="fr-CH"/>
        </w:rPr>
        <w:t>19</w:t>
      </w:r>
      <w:r w:rsidRPr="0070544B">
        <w:rPr>
          <w:spacing w:val="-4"/>
          <w:lang w:val="fr-CH"/>
        </w:rPr>
        <w:t>年</w:t>
      </w:r>
      <w:r w:rsidR="007B1F20" w:rsidRPr="0070544B">
        <w:rPr>
          <w:spacing w:val="-4"/>
          <w:lang w:val="fr-CH"/>
        </w:rPr>
        <w:t>12</w:t>
      </w:r>
      <w:r w:rsidRPr="0070544B">
        <w:rPr>
          <w:spacing w:val="-4"/>
          <w:lang w:val="fr-CH"/>
        </w:rPr>
        <w:t>月</w:t>
      </w:r>
      <w:r w:rsidR="007B1F20" w:rsidRPr="0070544B">
        <w:rPr>
          <w:spacing w:val="-4"/>
          <w:lang w:val="fr-CH"/>
        </w:rPr>
        <w:t>19</w:t>
      </w:r>
      <w:r w:rsidRPr="0070544B">
        <w:rPr>
          <w:spacing w:val="-4"/>
          <w:lang w:val="fr-CH"/>
        </w:rPr>
        <w:t>日第</w:t>
      </w:r>
      <w:r w:rsidR="007B1F20" w:rsidRPr="0070544B">
        <w:rPr>
          <w:spacing w:val="-4"/>
          <w:lang w:val="fr-CH"/>
        </w:rPr>
        <w:t>74</w:t>
      </w:r>
      <w:r w:rsidRPr="0070544B">
        <w:rPr>
          <w:spacing w:val="-4"/>
          <w:lang w:val="fr-CH"/>
        </w:rPr>
        <w:t>/</w:t>
      </w:r>
      <w:r w:rsidR="007B1F20" w:rsidRPr="0070544B">
        <w:rPr>
          <w:spacing w:val="-4"/>
          <w:lang w:val="fr-CH"/>
        </w:rPr>
        <w:t>234</w:t>
      </w:r>
      <w:r w:rsidRPr="0070544B">
        <w:rPr>
          <w:spacing w:val="-4"/>
          <w:lang w:val="fr-CH"/>
        </w:rPr>
        <w:t>号决议中宣布</w:t>
      </w:r>
      <w:r w:rsidRPr="0070544B">
        <w:rPr>
          <w:rFonts w:hint="eastAsia"/>
          <w:spacing w:val="-4"/>
        </w:rPr>
        <w:t>了</w:t>
      </w:r>
      <w:r w:rsidRPr="0070544B">
        <w:rPr>
          <w:spacing w:val="-4"/>
          <w:lang w:val="fr-CH"/>
        </w:rPr>
        <w:t>联合国第三个消除</w:t>
      </w:r>
      <w:r w:rsidRPr="008877FB">
        <w:rPr>
          <w:lang w:val="fr-CH"/>
        </w:rPr>
        <w:t>贫困十年</w:t>
      </w:r>
      <w:r w:rsidRPr="008877FB">
        <w:rPr>
          <w:lang w:val="fr-CH"/>
        </w:rPr>
        <w:t>(</w:t>
      </w:r>
      <w:r w:rsidR="007B1F20">
        <w:rPr>
          <w:lang w:val="fr-CH"/>
        </w:rPr>
        <w:t>2</w:t>
      </w:r>
      <w:r w:rsidRPr="008877FB">
        <w:rPr>
          <w:lang w:val="fr-CH"/>
        </w:rPr>
        <w:t>0</w:t>
      </w:r>
      <w:r w:rsidR="007B1F20">
        <w:rPr>
          <w:lang w:val="fr-CH"/>
        </w:rPr>
        <w:t>18</w:t>
      </w:r>
      <w:r w:rsidRPr="008877FB">
        <w:rPr>
          <w:lang w:val="fr-CH"/>
        </w:rPr>
        <w:t>-</w:t>
      </w:r>
      <w:r w:rsidR="007B1F20">
        <w:rPr>
          <w:lang w:val="fr-CH"/>
        </w:rPr>
        <w:t>2</w:t>
      </w:r>
      <w:r w:rsidRPr="008877FB">
        <w:rPr>
          <w:lang w:val="fr-CH"/>
        </w:rPr>
        <w:t>0</w:t>
      </w:r>
      <w:r w:rsidR="007B1F20">
        <w:rPr>
          <w:lang w:val="fr-CH"/>
        </w:rPr>
        <w:t>27</w:t>
      </w:r>
      <w:r w:rsidRPr="008877FB">
        <w:rPr>
          <w:lang w:val="fr-CH"/>
        </w:rPr>
        <w:t>年</w:t>
      </w:r>
      <w:r w:rsidRPr="008877FB">
        <w:rPr>
          <w:lang w:val="fr-CH"/>
        </w:rPr>
        <w:t>)</w:t>
      </w:r>
      <w:r w:rsidRPr="008877FB">
        <w:rPr>
          <w:lang w:val="fr-CH"/>
        </w:rPr>
        <w:t>，</w:t>
      </w:r>
      <w:r w:rsidRPr="008877FB">
        <w:rPr>
          <w:rFonts w:hint="eastAsia"/>
        </w:rPr>
        <w:t>以</w:t>
      </w:r>
      <w:r w:rsidRPr="008877FB">
        <w:rPr>
          <w:lang w:val="fr-CH"/>
        </w:rPr>
        <w:t>保持第一个和第二个十年产生的势头，</w:t>
      </w:r>
      <w:r w:rsidRPr="008877FB">
        <w:rPr>
          <w:rFonts w:hint="eastAsia"/>
        </w:rPr>
        <w:t>并</w:t>
      </w:r>
      <w:r w:rsidRPr="008877FB">
        <w:rPr>
          <w:lang w:val="fr-CH"/>
        </w:rPr>
        <w:t>以高效和协调的方式支持《</w:t>
      </w:r>
      <w:r w:rsidR="007B1F20">
        <w:rPr>
          <w:lang w:val="fr-CH"/>
        </w:rPr>
        <w:t>2</w:t>
      </w:r>
      <w:r w:rsidRPr="008877FB">
        <w:rPr>
          <w:lang w:val="fr-CH"/>
        </w:rPr>
        <w:t>0</w:t>
      </w:r>
      <w:r w:rsidR="007B1F20">
        <w:rPr>
          <w:lang w:val="fr-CH"/>
        </w:rPr>
        <w:t>3</w:t>
      </w:r>
      <w:r w:rsidRPr="008877FB">
        <w:rPr>
          <w:lang w:val="fr-CH"/>
        </w:rPr>
        <w:t>0</w:t>
      </w:r>
      <w:r w:rsidRPr="008877FB">
        <w:rPr>
          <w:lang w:val="fr-CH"/>
        </w:rPr>
        <w:t>年可持续发展议程》和可持续发展目标，支持其中关于消</w:t>
      </w:r>
      <w:r w:rsidRPr="005D366E">
        <w:rPr>
          <w:spacing w:val="-2"/>
          <w:lang w:val="fr-CH"/>
        </w:rPr>
        <w:t>除一切形式的贫困，包括到</w:t>
      </w:r>
      <w:r w:rsidR="007B1F20" w:rsidRPr="005D366E">
        <w:rPr>
          <w:spacing w:val="-2"/>
          <w:lang w:val="fr-CH"/>
        </w:rPr>
        <w:t>2</w:t>
      </w:r>
      <w:r w:rsidRPr="005D366E">
        <w:rPr>
          <w:spacing w:val="-2"/>
          <w:lang w:val="fr-CH"/>
        </w:rPr>
        <w:t>0</w:t>
      </w:r>
      <w:r w:rsidR="007B1F20" w:rsidRPr="005D366E">
        <w:rPr>
          <w:spacing w:val="-2"/>
          <w:lang w:val="fr-CH"/>
        </w:rPr>
        <w:t>3</w:t>
      </w:r>
      <w:r w:rsidRPr="005D366E">
        <w:rPr>
          <w:spacing w:val="-2"/>
          <w:lang w:val="fr-CH"/>
        </w:rPr>
        <w:t>0</w:t>
      </w:r>
      <w:r w:rsidRPr="005D366E">
        <w:rPr>
          <w:spacing w:val="-2"/>
          <w:lang w:val="fr-CH"/>
        </w:rPr>
        <w:t>年消除极端贫困的承诺，以及不让任何一个人</w:t>
      </w:r>
      <w:r w:rsidRPr="008877FB">
        <w:rPr>
          <w:lang w:val="fr-CH"/>
        </w:rPr>
        <w:t>掉队和首先帮助</w:t>
      </w:r>
      <w:r w:rsidRPr="008877FB">
        <w:rPr>
          <w:rFonts w:hint="eastAsia"/>
          <w:lang w:val="fr-CH"/>
        </w:rPr>
        <w:t>落在最</w:t>
      </w:r>
      <w:r w:rsidR="00FB06C6">
        <w:rPr>
          <w:rFonts w:hint="eastAsia"/>
          <w:lang w:val="fr-CH"/>
        </w:rPr>
        <w:t>后</w:t>
      </w:r>
      <w:r w:rsidRPr="008877FB">
        <w:rPr>
          <w:rFonts w:hint="eastAsia"/>
          <w:lang w:val="fr-CH"/>
        </w:rPr>
        <w:t>面</w:t>
      </w:r>
      <w:r w:rsidRPr="008877FB">
        <w:rPr>
          <w:rFonts w:hint="eastAsia"/>
        </w:rPr>
        <w:t>的人这一</w:t>
      </w:r>
      <w:r w:rsidRPr="008877FB">
        <w:rPr>
          <w:rFonts w:hint="eastAsia"/>
          <w:lang w:val="fr-CH"/>
        </w:rPr>
        <w:t>宗旨</w:t>
      </w:r>
      <w:r w:rsidRPr="008877FB">
        <w:rPr>
          <w:lang w:val="fr-CH"/>
        </w:rPr>
        <w:t>，</w:t>
      </w:r>
    </w:p>
    <w:p w14:paraId="0289E888" w14:textId="2D769F32" w:rsidR="008877FB" w:rsidRPr="008877FB" w:rsidRDefault="008877FB" w:rsidP="0082712A">
      <w:pPr>
        <w:pStyle w:val="SingleTxtGC"/>
        <w:spacing w:line="332" w:lineRule="exact"/>
      </w:pPr>
      <w:r w:rsidRPr="008877FB">
        <w:rPr>
          <w:i/>
          <w:iCs/>
        </w:rPr>
        <w:lastRenderedPageBreak/>
        <w:tab/>
      </w:r>
      <w:r w:rsidRPr="000963A4">
        <w:rPr>
          <w:rFonts w:ascii="Time New Roman" w:eastAsia="楷体" w:hAnsi="Time New Roman"/>
          <w:spacing w:val="-4"/>
          <w:lang w:val="fr-CH"/>
        </w:rPr>
        <w:t>回顾</w:t>
      </w:r>
      <w:r w:rsidRPr="000963A4">
        <w:rPr>
          <w:spacing w:val="-4"/>
          <w:lang w:val="fr-CH"/>
        </w:rPr>
        <w:t>大会在</w:t>
      </w:r>
      <w:r w:rsidR="007B1F20" w:rsidRPr="000963A4">
        <w:rPr>
          <w:spacing w:val="-4"/>
          <w:lang w:val="fr-CH"/>
        </w:rPr>
        <w:t>2</w:t>
      </w:r>
      <w:r w:rsidRPr="000963A4">
        <w:rPr>
          <w:spacing w:val="-4"/>
          <w:lang w:val="fr-CH"/>
        </w:rPr>
        <w:t>0</w:t>
      </w:r>
      <w:r w:rsidR="007B1F20" w:rsidRPr="000963A4">
        <w:rPr>
          <w:spacing w:val="-4"/>
          <w:lang w:val="fr-CH"/>
        </w:rPr>
        <w:t>12</w:t>
      </w:r>
      <w:r w:rsidRPr="000963A4">
        <w:rPr>
          <w:spacing w:val="-4"/>
          <w:lang w:val="fr-CH"/>
        </w:rPr>
        <w:t>年</w:t>
      </w:r>
      <w:r w:rsidR="007B1F20" w:rsidRPr="000963A4">
        <w:rPr>
          <w:spacing w:val="-4"/>
          <w:lang w:val="fr-CH"/>
        </w:rPr>
        <w:t>12</w:t>
      </w:r>
      <w:r w:rsidRPr="000963A4">
        <w:rPr>
          <w:spacing w:val="-4"/>
          <w:lang w:val="fr-CH"/>
        </w:rPr>
        <w:t>月</w:t>
      </w:r>
      <w:r w:rsidR="007B1F20" w:rsidRPr="000963A4">
        <w:rPr>
          <w:spacing w:val="-4"/>
          <w:lang w:val="fr-CH"/>
        </w:rPr>
        <w:t>2</w:t>
      </w:r>
      <w:r w:rsidRPr="000963A4">
        <w:rPr>
          <w:spacing w:val="-4"/>
          <w:lang w:val="fr-CH"/>
        </w:rPr>
        <w:t>0</w:t>
      </w:r>
      <w:r w:rsidRPr="000963A4">
        <w:rPr>
          <w:spacing w:val="-4"/>
          <w:lang w:val="fr-CH"/>
        </w:rPr>
        <w:t>日第</w:t>
      </w:r>
      <w:r w:rsidR="007B1F20" w:rsidRPr="000963A4">
        <w:rPr>
          <w:spacing w:val="-4"/>
          <w:lang w:val="fr-CH"/>
        </w:rPr>
        <w:t>67</w:t>
      </w:r>
      <w:r w:rsidRPr="000963A4">
        <w:rPr>
          <w:spacing w:val="-4"/>
          <w:lang w:val="fr-CH"/>
        </w:rPr>
        <w:t>/</w:t>
      </w:r>
      <w:r w:rsidR="007B1F20" w:rsidRPr="000963A4">
        <w:rPr>
          <w:spacing w:val="-4"/>
          <w:lang w:val="fr-CH"/>
        </w:rPr>
        <w:t>164</w:t>
      </w:r>
      <w:r w:rsidRPr="000963A4">
        <w:rPr>
          <w:spacing w:val="-4"/>
          <w:lang w:val="fr-CH"/>
        </w:rPr>
        <w:t>号决议中赞赏地注意到</w:t>
      </w:r>
      <w:r w:rsidRPr="000963A4">
        <w:rPr>
          <w:rFonts w:hint="eastAsia"/>
          <w:spacing w:val="-4"/>
          <w:lang w:val="fr-CH"/>
        </w:rPr>
        <w:t>，</w:t>
      </w:r>
      <w:r w:rsidRPr="000963A4">
        <w:rPr>
          <w:spacing w:val="-4"/>
          <w:lang w:val="fr-CH"/>
        </w:rPr>
        <w:t>人权理事会</w:t>
      </w:r>
      <w:r w:rsidRPr="008877FB">
        <w:rPr>
          <w:rFonts w:hint="eastAsia"/>
        </w:rPr>
        <w:t>在</w:t>
      </w:r>
      <w:r w:rsidRPr="008877FB">
        <w:rPr>
          <w:lang w:val="fr-CH"/>
        </w:rPr>
        <w:t>第</w:t>
      </w:r>
      <w:r w:rsidR="007B1F20">
        <w:rPr>
          <w:lang w:val="fr-CH"/>
        </w:rPr>
        <w:t>21</w:t>
      </w:r>
      <w:r w:rsidRPr="008877FB">
        <w:rPr>
          <w:lang w:val="fr-CH"/>
        </w:rPr>
        <w:t>/</w:t>
      </w:r>
      <w:r w:rsidR="007B1F20">
        <w:rPr>
          <w:lang w:val="fr-CH"/>
        </w:rPr>
        <w:t>11</w:t>
      </w:r>
      <w:r w:rsidRPr="008877FB">
        <w:rPr>
          <w:lang w:val="fr-CH"/>
        </w:rPr>
        <w:t>号决议</w:t>
      </w:r>
      <w:r w:rsidRPr="008877FB">
        <w:rPr>
          <w:rFonts w:hint="eastAsia"/>
        </w:rPr>
        <w:t>中</w:t>
      </w:r>
      <w:r w:rsidRPr="008877FB">
        <w:rPr>
          <w:lang w:val="fr-CH"/>
        </w:rPr>
        <w:t>通过</w:t>
      </w:r>
      <w:r w:rsidRPr="008877FB">
        <w:rPr>
          <w:rFonts w:hint="eastAsia"/>
        </w:rPr>
        <w:t>了</w:t>
      </w:r>
      <w:r w:rsidRPr="008877FB">
        <w:rPr>
          <w:lang w:val="fr-CH"/>
        </w:rPr>
        <w:t>《关于极端贫困与人权的指导原则》，</w:t>
      </w:r>
      <w:r w:rsidRPr="008877FB">
        <w:rPr>
          <w:rFonts w:hint="eastAsia"/>
          <w:lang w:val="fr-CH"/>
        </w:rPr>
        <w:t>将此</w:t>
      </w:r>
      <w:r w:rsidRPr="008877FB">
        <w:rPr>
          <w:rFonts w:hint="eastAsia"/>
        </w:rPr>
        <w:t>作为</w:t>
      </w:r>
      <w:r w:rsidRPr="008877FB">
        <w:rPr>
          <w:lang w:val="fr-CH"/>
        </w:rPr>
        <w:t>各国在拟订和实施减</w:t>
      </w:r>
      <w:r w:rsidRPr="008877FB">
        <w:rPr>
          <w:rFonts w:hint="eastAsia"/>
          <w:lang w:val="fr-CH"/>
        </w:rPr>
        <w:t>少</w:t>
      </w:r>
      <w:r w:rsidRPr="008877FB">
        <w:rPr>
          <w:lang w:val="fr-CH"/>
        </w:rPr>
        <w:t>和消除贫困政策时可酌情采用的一个有益工具，</w:t>
      </w:r>
    </w:p>
    <w:p w14:paraId="7FAA6CC3" w14:textId="443360D2" w:rsidR="008877FB" w:rsidRPr="008877FB" w:rsidRDefault="008877FB" w:rsidP="0082712A">
      <w:pPr>
        <w:pStyle w:val="SingleTxtGC"/>
        <w:spacing w:line="332" w:lineRule="exact"/>
      </w:pPr>
      <w:r w:rsidRPr="008877FB">
        <w:rPr>
          <w:i/>
          <w:iCs/>
        </w:rPr>
        <w:tab/>
      </w:r>
      <w:r w:rsidRPr="008877FB">
        <w:rPr>
          <w:lang w:val="fr-CH"/>
        </w:rPr>
        <w:t>在这方面</w:t>
      </w:r>
      <w:r w:rsidRPr="00A23839">
        <w:rPr>
          <w:rFonts w:ascii="Time New Roman" w:eastAsia="楷体" w:hAnsi="Time New Roman"/>
          <w:lang w:val="fr-CH"/>
        </w:rPr>
        <w:t>重申</w:t>
      </w:r>
      <w:r w:rsidRPr="008877FB">
        <w:rPr>
          <w:lang w:val="fr-CH"/>
        </w:rPr>
        <w:t>联合国有关会议和首脑会议</w:t>
      </w:r>
      <w:proofErr w:type="gramStart"/>
      <w:r w:rsidRPr="008877FB">
        <w:rPr>
          <w:lang w:val="fr-CH"/>
        </w:rPr>
        <w:t>作出</w:t>
      </w:r>
      <w:proofErr w:type="gramEnd"/>
      <w:r w:rsidRPr="008877FB">
        <w:rPr>
          <w:lang w:val="fr-CH"/>
        </w:rPr>
        <w:t>的承诺，包括</w:t>
      </w:r>
      <w:r w:rsidR="007B1F20">
        <w:rPr>
          <w:lang w:val="fr-CH"/>
        </w:rPr>
        <w:t>1995</w:t>
      </w:r>
      <w:r w:rsidRPr="008877FB">
        <w:rPr>
          <w:lang w:val="fr-CH"/>
        </w:rPr>
        <w:t>年在哥本哈根举行的社会发展问题世界首脑会议、千年首脑会议和</w:t>
      </w:r>
      <w:r w:rsidR="007B1F20">
        <w:rPr>
          <w:lang w:val="fr-CH"/>
        </w:rPr>
        <w:t>2</w:t>
      </w:r>
      <w:r w:rsidRPr="008877FB">
        <w:rPr>
          <w:lang w:val="fr-CH"/>
        </w:rPr>
        <w:t>00</w:t>
      </w:r>
      <w:r w:rsidR="007B1F20">
        <w:rPr>
          <w:lang w:val="fr-CH"/>
        </w:rPr>
        <w:t>5</w:t>
      </w:r>
      <w:r w:rsidRPr="008877FB">
        <w:rPr>
          <w:lang w:val="fr-CH"/>
        </w:rPr>
        <w:t>年世界首脑会议</w:t>
      </w:r>
      <w:proofErr w:type="gramStart"/>
      <w:r w:rsidRPr="008877FB">
        <w:rPr>
          <w:lang w:val="fr-CH"/>
        </w:rPr>
        <w:t>作出</w:t>
      </w:r>
      <w:proofErr w:type="gramEnd"/>
      <w:r w:rsidRPr="008877FB">
        <w:rPr>
          <w:lang w:val="fr-CH"/>
        </w:rPr>
        <w:t>的承诺，</w:t>
      </w:r>
    </w:p>
    <w:p w14:paraId="481B805C" w14:textId="77777777" w:rsidR="008877FB" w:rsidRPr="008877FB" w:rsidRDefault="008877FB" w:rsidP="0082712A">
      <w:pPr>
        <w:pStyle w:val="SingleTxtGC"/>
        <w:spacing w:line="332" w:lineRule="exact"/>
      </w:pPr>
      <w:r w:rsidRPr="00A12DA5">
        <w:rPr>
          <w:i/>
          <w:iCs/>
          <w:spacing w:val="2"/>
        </w:rPr>
        <w:tab/>
      </w:r>
      <w:r w:rsidRPr="00A12DA5">
        <w:rPr>
          <w:rFonts w:ascii="Time New Roman" w:eastAsia="楷体" w:hAnsi="Time New Roman"/>
          <w:spacing w:val="2"/>
          <w:lang w:val="fr-CH"/>
        </w:rPr>
        <w:t>深</w:t>
      </w:r>
      <w:r w:rsidRPr="00A12DA5">
        <w:rPr>
          <w:rFonts w:ascii="Time New Roman" w:eastAsia="楷体" w:hAnsi="Time New Roman" w:hint="eastAsia"/>
          <w:spacing w:val="2"/>
          <w:lang w:val="fr-CH"/>
        </w:rPr>
        <w:t>感</w:t>
      </w:r>
      <w:r w:rsidRPr="00A12DA5">
        <w:rPr>
          <w:rFonts w:ascii="Time New Roman" w:eastAsia="楷体" w:hAnsi="Time New Roman"/>
          <w:spacing w:val="2"/>
          <w:lang w:val="fr-CH"/>
        </w:rPr>
        <w:t>关切</w:t>
      </w:r>
      <w:r w:rsidRPr="00A12DA5">
        <w:rPr>
          <w:rFonts w:ascii="Time New Roman" w:eastAsia="楷体" w:hAnsi="Time New Roman" w:hint="eastAsia"/>
          <w:spacing w:val="2"/>
          <w:lang w:val="fr-CH"/>
        </w:rPr>
        <w:t>的是</w:t>
      </w:r>
      <w:r w:rsidRPr="00A12DA5">
        <w:rPr>
          <w:rFonts w:hint="eastAsia"/>
          <w:spacing w:val="2"/>
        </w:rPr>
        <w:t>，</w:t>
      </w:r>
      <w:r w:rsidRPr="00A12DA5">
        <w:rPr>
          <w:spacing w:val="2"/>
        </w:rPr>
        <w:t>世界各国</w:t>
      </w:r>
      <w:r w:rsidRPr="00A12DA5">
        <w:rPr>
          <w:rFonts w:hint="eastAsia"/>
          <w:spacing w:val="2"/>
        </w:rPr>
        <w:t>不</w:t>
      </w:r>
      <w:r w:rsidRPr="00A12DA5">
        <w:rPr>
          <w:spacing w:val="2"/>
        </w:rPr>
        <w:t>论其经济、社会和文化状况如何，都长期存在极</w:t>
      </w:r>
      <w:r w:rsidRPr="008877FB">
        <w:t>端贫困现象，而发展中国家的极端贫困程度和表现尤为严重</w:t>
      </w:r>
      <w:r w:rsidRPr="008877FB">
        <w:rPr>
          <w:rFonts w:hint="eastAsia"/>
        </w:rPr>
        <w:t>，</w:t>
      </w:r>
    </w:p>
    <w:p w14:paraId="62181C37" w14:textId="0F54C375" w:rsidR="008877FB" w:rsidRPr="008877FB" w:rsidRDefault="008877FB" w:rsidP="0082712A">
      <w:pPr>
        <w:pStyle w:val="SingleTxtGC"/>
        <w:spacing w:line="332" w:lineRule="exact"/>
        <w:rPr>
          <w:i/>
          <w:iCs/>
        </w:rPr>
      </w:pPr>
      <w:r w:rsidRPr="00AE5E41">
        <w:rPr>
          <w:spacing w:val="4"/>
          <w:lang w:val="en-GB"/>
        </w:rPr>
        <w:tab/>
      </w:r>
      <w:r w:rsidRPr="00AE5E41">
        <w:rPr>
          <w:rFonts w:ascii="Time New Roman" w:eastAsia="楷体" w:hAnsi="Time New Roman"/>
          <w:spacing w:val="4"/>
          <w:lang w:val="fr-CH"/>
        </w:rPr>
        <w:t>又深</w:t>
      </w:r>
      <w:r w:rsidRPr="00AE5E41">
        <w:rPr>
          <w:rFonts w:ascii="Time New Roman" w:eastAsia="楷体" w:hAnsi="Time New Roman" w:hint="eastAsia"/>
          <w:spacing w:val="4"/>
          <w:lang w:val="fr-CH"/>
        </w:rPr>
        <w:t>感</w:t>
      </w:r>
      <w:r w:rsidRPr="00AE5E41">
        <w:rPr>
          <w:rFonts w:ascii="Time New Roman" w:eastAsia="楷体" w:hAnsi="Time New Roman"/>
          <w:spacing w:val="4"/>
          <w:lang w:val="fr-CH"/>
        </w:rPr>
        <w:t>关切</w:t>
      </w:r>
      <w:r w:rsidRPr="00AE5E41">
        <w:rPr>
          <w:rFonts w:ascii="Time New Roman" w:eastAsia="楷体" w:hAnsi="Time New Roman" w:hint="eastAsia"/>
          <w:spacing w:val="4"/>
          <w:lang w:val="fr-CH"/>
        </w:rPr>
        <w:t>的是</w:t>
      </w:r>
      <w:r w:rsidRPr="00AE5E41">
        <w:rPr>
          <w:rFonts w:hint="eastAsia"/>
          <w:spacing w:val="4"/>
        </w:rPr>
        <w:t>，</w:t>
      </w:r>
      <w:r w:rsidRPr="00AE5E41">
        <w:rPr>
          <w:spacing w:val="4"/>
          <w:lang w:val="fr-CH"/>
        </w:rPr>
        <w:t>由于冠状病毒病</w:t>
      </w:r>
      <w:r w:rsidRPr="00AE5E41">
        <w:rPr>
          <w:spacing w:val="4"/>
          <w:lang w:val="fr-CH"/>
        </w:rPr>
        <w:t>(</w:t>
      </w:r>
      <w:r w:rsidR="007B1F20" w:rsidRPr="00AE5E41">
        <w:rPr>
          <w:spacing w:val="4"/>
          <w:lang w:val="fr-CH"/>
        </w:rPr>
        <w:t>COVID</w:t>
      </w:r>
      <w:r w:rsidRPr="00AE5E41">
        <w:rPr>
          <w:spacing w:val="4"/>
          <w:lang w:val="fr-CH"/>
        </w:rPr>
        <w:t>-</w:t>
      </w:r>
      <w:r w:rsidR="007B1F20" w:rsidRPr="00AE5E41">
        <w:rPr>
          <w:spacing w:val="4"/>
          <w:lang w:val="fr-CH"/>
        </w:rPr>
        <w:t>19</w:t>
      </w:r>
      <w:r w:rsidRPr="00AE5E41">
        <w:rPr>
          <w:spacing w:val="4"/>
          <w:lang w:val="fr-CH"/>
        </w:rPr>
        <w:t>)</w:t>
      </w:r>
      <w:r w:rsidRPr="00AE5E41">
        <w:rPr>
          <w:rFonts w:hint="eastAsia"/>
          <w:spacing w:val="4"/>
        </w:rPr>
        <w:t>大流行</w:t>
      </w:r>
      <w:r w:rsidRPr="00AE5E41">
        <w:rPr>
          <w:spacing w:val="4"/>
          <w:lang w:val="fr-CH"/>
        </w:rPr>
        <w:t>对世界各国造成的影</w:t>
      </w:r>
      <w:r w:rsidRPr="008877FB">
        <w:rPr>
          <w:lang w:val="fr-CH"/>
        </w:rPr>
        <w:t>响，</w:t>
      </w:r>
      <w:r w:rsidRPr="008877FB">
        <w:rPr>
          <w:rFonts w:hint="eastAsia"/>
          <w:lang w:val="fr-CH"/>
        </w:rPr>
        <w:t>在</w:t>
      </w:r>
      <w:r w:rsidRPr="008877FB">
        <w:rPr>
          <w:lang w:val="fr-CH"/>
        </w:rPr>
        <w:t>消除极端贫困方面</w:t>
      </w:r>
      <w:r w:rsidRPr="008877FB">
        <w:rPr>
          <w:rFonts w:hint="eastAsia"/>
          <w:lang w:val="fr-CH"/>
        </w:rPr>
        <w:t>取得</w:t>
      </w:r>
      <w:r w:rsidRPr="008877FB">
        <w:rPr>
          <w:lang w:val="fr-CH"/>
        </w:rPr>
        <w:t>的进展出现倒退，在全球层面倒退了三至四年，</w:t>
      </w:r>
      <w:r w:rsidRPr="00AE5E41">
        <w:rPr>
          <w:spacing w:val="2"/>
          <w:lang w:val="fr-CH"/>
        </w:rPr>
        <w:t>在低收入国家倒退了八至九年，对所有妇女和女童享有公民</w:t>
      </w:r>
      <w:r w:rsidRPr="00AE5E41">
        <w:rPr>
          <w:rFonts w:hint="eastAsia"/>
          <w:spacing w:val="2"/>
          <w:lang w:val="fr-CH"/>
        </w:rPr>
        <w:t>权利</w:t>
      </w:r>
      <w:r w:rsidRPr="00AE5E41">
        <w:rPr>
          <w:spacing w:val="2"/>
          <w:lang w:val="fr-CH"/>
        </w:rPr>
        <w:t>、政治</w:t>
      </w:r>
      <w:r w:rsidRPr="00AE5E41">
        <w:rPr>
          <w:rFonts w:hint="eastAsia"/>
          <w:spacing w:val="2"/>
          <w:lang w:val="fr-CH"/>
        </w:rPr>
        <w:t>权利</w:t>
      </w:r>
      <w:r w:rsidRPr="00AE5E41">
        <w:rPr>
          <w:spacing w:val="2"/>
          <w:lang w:val="fr-CH"/>
        </w:rPr>
        <w:t>、社</w:t>
      </w:r>
      <w:r w:rsidRPr="008877FB">
        <w:rPr>
          <w:lang w:val="fr-CH"/>
        </w:rPr>
        <w:t>会、经济</w:t>
      </w:r>
      <w:r w:rsidRPr="008877FB">
        <w:rPr>
          <w:rFonts w:hint="eastAsia"/>
        </w:rPr>
        <w:t>及</w:t>
      </w:r>
      <w:r w:rsidRPr="008877FB">
        <w:rPr>
          <w:lang w:val="fr-CH"/>
        </w:rPr>
        <w:t>文化权利</w:t>
      </w:r>
      <w:r w:rsidRPr="008877FB">
        <w:rPr>
          <w:rFonts w:hint="eastAsia"/>
          <w:lang w:val="fr-CH"/>
        </w:rPr>
        <w:t>产生</w:t>
      </w:r>
      <w:r w:rsidRPr="008877FB">
        <w:rPr>
          <w:lang w:val="fr-CH"/>
        </w:rPr>
        <w:t>了尤为严重的影响，</w:t>
      </w:r>
    </w:p>
    <w:p w14:paraId="51FF5F2B" w14:textId="3CA47E4E" w:rsidR="008877FB" w:rsidRPr="008877FB" w:rsidRDefault="008877FB" w:rsidP="0082712A">
      <w:pPr>
        <w:pStyle w:val="SingleTxtGC"/>
        <w:spacing w:line="332" w:lineRule="exact"/>
        <w:rPr>
          <w:iCs/>
        </w:rPr>
      </w:pPr>
      <w:r w:rsidRPr="008877FB">
        <w:rPr>
          <w:lang w:val="en-GB"/>
        </w:rPr>
        <w:tab/>
      </w:r>
      <w:r w:rsidRPr="00095719">
        <w:rPr>
          <w:rFonts w:ascii="Time New Roman" w:eastAsia="楷体" w:hAnsi="Time New Roman"/>
          <w:spacing w:val="-4"/>
          <w:lang w:val="fr-CH"/>
        </w:rPr>
        <w:t>认识到</w:t>
      </w:r>
      <w:r w:rsidRPr="00095719">
        <w:rPr>
          <w:spacing w:val="-4"/>
          <w:lang w:val="fr-CH"/>
        </w:rPr>
        <w:t>极端贫困者和弱势群体受</w:t>
      </w:r>
      <w:r w:rsidRPr="00095719">
        <w:rPr>
          <w:rFonts w:hint="eastAsia"/>
          <w:spacing w:val="-4"/>
        </w:rPr>
        <w:t>疫情打击</w:t>
      </w:r>
      <w:r w:rsidRPr="00095719">
        <w:rPr>
          <w:spacing w:val="-4"/>
          <w:lang w:val="fr-CH"/>
        </w:rPr>
        <w:t>最</w:t>
      </w:r>
      <w:r w:rsidRPr="00095719">
        <w:rPr>
          <w:rFonts w:hint="eastAsia"/>
          <w:spacing w:val="-4"/>
          <w:lang w:val="fr-CH"/>
        </w:rPr>
        <w:t>为</w:t>
      </w:r>
      <w:r w:rsidRPr="00095719">
        <w:rPr>
          <w:rFonts w:hint="eastAsia"/>
          <w:spacing w:val="-4"/>
        </w:rPr>
        <w:t>严重</w:t>
      </w:r>
      <w:r w:rsidRPr="00095719">
        <w:rPr>
          <w:spacing w:val="-4"/>
          <w:lang w:val="fr-CH"/>
        </w:rPr>
        <w:t>，危机的影响已</w:t>
      </w:r>
      <w:r w:rsidRPr="00095719">
        <w:rPr>
          <w:rFonts w:hint="eastAsia"/>
          <w:spacing w:val="-4"/>
          <w:lang w:val="fr-CH"/>
        </w:rPr>
        <w:t>使</w:t>
      </w:r>
      <w:r w:rsidRPr="00095719">
        <w:rPr>
          <w:spacing w:val="-4"/>
          <w:lang w:val="fr-CH"/>
        </w:rPr>
        <w:t>来之不易</w:t>
      </w:r>
      <w:r w:rsidRPr="008877FB">
        <w:rPr>
          <w:lang w:val="fr-CH"/>
        </w:rPr>
        <w:t>的发展成果</w:t>
      </w:r>
      <w:r w:rsidRPr="008877FB">
        <w:rPr>
          <w:rFonts w:hint="eastAsia"/>
        </w:rPr>
        <w:t>发生</w:t>
      </w:r>
      <w:r w:rsidRPr="008877FB">
        <w:rPr>
          <w:rFonts w:hint="eastAsia"/>
          <w:lang w:val="fr-CH"/>
        </w:rPr>
        <w:t>逆转</w:t>
      </w:r>
      <w:r w:rsidRPr="008877FB">
        <w:rPr>
          <w:lang w:val="fr-CH"/>
        </w:rPr>
        <w:t>，阻碍了</w:t>
      </w:r>
      <w:r w:rsidRPr="008877FB">
        <w:rPr>
          <w:rFonts w:hint="eastAsia"/>
          <w:lang w:val="fr-CH"/>
        </w:rPr>
        <w:t>在</w:t>
      </w:r>
      <w:r w:rsidRPr="008877FB">
        <w:rPr>
          <w:lang w:val="fr-CH"/>
        </w:rPr>
        <w:t>实现可持续发展目标</w:t>
      </w:r>
      <w:r w:rsidRPr="008877FB">
        <w:rPr>
          <w:rFonts w:hint="eastAsia"/>
          <w:lang w:val="fr-CH"/>
        </w:rPr>
        <w:t>方面</w:t>
      </w:r>
      <w:r w:rsidRPr="008877FB">
        <w:rPr>
          <w:lang w:val="fr-CH"/>
        </w:rPr>
        <w:t>取得进展，</w:t>
      </w:r>
    </w:p>
    <w:p w14:paraId="4CF2D1C2" w14:textId="7D240CF5" w:rsidR="008877FB" w:rsidRPr="008877FB" w:rsidRDefault="008877FB" w:rsidP="0082712A">
      <w:pPr>
        <w:pStyle w:val="SingleTxtGC"/>
        <w:spacing w:line="332" w:lineRule="exact"/>
      </w:pPr>
      <w:r w:rsidRPr="007828A5">
        <w:rPr>
          <w:spacing w:val="2"/>
          <w:lang w:val="en-GB"/>
        </w:rPr>
        <w:tab/>
      </w:r>
      <w:r w:rsidRPr="007828A5">
        <w:rPr>
          <w:rFonts w:ascii="Time New Roman" w:eastAsia="楷体" w:hAnsi="Time New Roman"/>
          <w:spacing w:val="2"/>
          <w:lang w:val="fr-CH"/>
        </w:rPr>
        <w:t>重申</w:t>
      </w:r>
      <w:r w:rsidRPr="007828A5">
        <w:rPr>
          <w:spacing w:val="2"/>
          <w:lang w:val="fr-CH"/>
        </w:rPr>
        <w:t>极端贫困现象的普遍存在妨碍</w:t>
      </w:r>
      <w:r w:rsidRPr="007828A5">
        <w:rPr>
          <w:rFonts w:hint="eastAsia"/>
          <w:spacing w:val="2"/>
          <w:lang w:val="fr-CH"/>
        </w:rPr>
        <w:t>了</w:t>
      </w:r>
      <w:r w:rsidRPr="007828A5">
        <w:rPr>
          <w:spacing w:val="2"/>
          <w:lang w:val="fr-CH"/>
        </w:rPr>
        <w:t>充分切实享有人权，立即减轻并最终消</w:t>
      </w:r>
      <w:r w:rsidRPr="008877FB">
        <w:rPr>
          <w:lang w:val="fr-CH"/>
        </w:rPr>
        <w:t>除极端贫困现象仍然必须是国际社会的一项高度优先事项，</w:t>
      </w:r>
      <w:r w:rsidRPr="008877FB">
        <w:rPr>
          <w:rFonts w:hint="eastAsia"/>
          <w:lang w:val="fr-CH"/>
        </w:rPr>
        <w:t>并</w:t>
      </w:r>
      <w:r w:rsidRPr="008877FB">
        <w:rPr>
          <w:lang w:val="fr-CH"/>
        </w:rPr>
        <w:t>应加强旨在实现这一目标的努力，</w:t>
      </w:r>
    </w:p>
    <w:p w14:paraId="1A65D0DA" w14:textId="77777777" w:rsidR="008877FB" w:rsidRPr="008877FB" w:rsidRDefault="008877FB" w:rsidP="0082712A">
      <w:pPr>
        <w:pStyle w:val="SingleTxtGC"/>
        <w:spacing w:line="332" w:lineRule="exact"/>
      </w:pPr>
      <w:r w:rsidRPr="008877FB">
        <w:rPr>
          <w:lang w:val="en-GB"/>
        </w:rPr>
        <w:tab/>
      </w:r>
      <w:r w:rsidRPr="00A23839">
        <w:rPr>
          <w:rFonts w:ascii="Time New Roman" w:eastAsia="楷体" w:hAnsi="Time New Roman"/>
          <w:lang w:val="fr-CH"/>
        </w:rPr>
        <w:t>承认</w:t>
      </w:r>
      <w:r w:rsidRPr="008877FB">
        <w:rPr>
          <w:lang w:val="fr-CH"/>
        </w:rPr>
        <w:t>社会保护最低标准可按照各国的人权义务，促进人们享有经济、社会及</w:t>
      </w:r>
      <w:r w:rsidRPr="007828A5">
        <w:rPr>
          <w:spacing w:val="-4"/>
          <w:lang w:val="fr-CH"/>
        </w:rPr>
        <w:t>文化权利，包括受教</w:t>
      </w:r>
      <w:r w:rsidRPr="007828A5">
        <w:rPr>
          <w:spacing w:val="-4"/>
        </w:rPr>
        <w:t>育权、社会保障权、工作权</w:t>
      </w:r>
      <w:r w:rsidRPr="007828A5">
        <w:rPr>
          <w:rFonts w:hint="eastAsia"/>
          <w:spacing w:val="-4"/>
        </w:rPr>
        <w:t>(</w:t>
      </w:r>
      <w:r w:rsidRPr="007828A5">
        <w:rPr>
          <w:spacing w:val="-4"/>
        </w:rPr>
        <w:t>包括公正和良好的工作条件</w:t>
      </w:r>
      <w:r w:rsidRPr="007828A5">
        <w:rPr>
          <w:rFonts w:hint="eastAsia"/>
          <w:spacing w:val="-4"/>
        </w:rPr>
        <w:t>权</w:t>
      </w:r>
      <w:r w:rsidRPr="007828A5">
        <w:rPr>
          <w:rFonts w:hint="eastAsia"/>
          <w:spacing w:val="-4"/>
        </w:rPr>
        <w:t>)</w:t>
      </w:r>
      <w:r w:rsidRPr="007828A5">
        <w:rPr>
          <w:spacing w:val="-4"/>
        </w:rPr>
        <w:t>、</w:t>
      </w:r>
      <w:r w:rsidRPr="008877FB">
        <w:rPr>
          <w:lang w:val="fr-CH"/>
        </w:rPr>
        <w:t>享有</w:t>
      </w:r>
      <w:r w:rsidRPr="008877FB">
        <w:rPr>
          <w:rFonts w:hint="eastAsia"/>
          <w:lang w:val="fr-CH"/>
        </w:rPr>
        <w:t>能</w:t>
      </w:r>
      <w:r w:rsidRPr="008877FB">
        <w:rPr>
          <w:lang w:val="fr-CH"/>
        </w:rPr>
        <w:t>达到的最高标准身心健康权、适当生活水准权</w:t>
      </w:r>
      <w:r w:rsidRPr="008877FB">
        <w:rPr>
          <w:rFonts w:hint="eastAsia"/>
          <w:lang w:val="fr-CH"/>
        </w:rPr>
        <w:t>(</w:t>
      </w:r>
      <w:r w:rsidRPr="008877FB">
        <w:rPr>
          <w:lang w:val="fr-CH"/>
        </w:rPr>
        <w:t>包括</w:t>
      </w:r>
      <w:r w:rsidRPr="008877FB">
        <w:rPr>
          <w:rFonts w:hint="eastAsia"/>
        </w:rPr>
        <w:t>适足的</w:t>
      </w:r>
      <w:r w:rsidRPr="008877FB">
        <w:rPr>
          <w:lang w:val="fr-CH"/>
        </w:rPr>
        <w:t>食物、</w:t>
      </w:r>
      <w:r w:rsidRPr="008877FB">
        <w:rPr>
          <w:rFonts w:hint="eastAsia"/>
        </w:rPr>
        <w:t>衣服</w:t>
      </w:r>
      <w:r w:rsidRPr="008877FB">
        <w:rPr>
          <w:lang w:val="fr-CH"/>
        </w:rPr>
        <w:t>和</w:t>
      </w:r>
      <w:r w:rsidRPr="00FC4C05">
        <w:rPr>
          <w:spacing w:val="-2"/>
          <w:lang w:val="fr-CH"/>
        </w:rPr>
        <w:t>住房</w:t>
      </w:r>
      <w:r w:rsidRPr="00FC4C05">
        <w:rPr>
          <w:rFonts w:hint="eastAsia"/>
          <w:spacing w:val="-2"/>
          <w:lang w:val="fr-CH"/>
        </w:rPr>
        <w:t>权</w:t>
      </w:r>
      <w:r w:rsidRPr="00FC4C05">
        <w:rPr>
          <w:rFonts w:hint="eastAsia"/>
          <w:spacing w:val="-2"/>
          <w:lang w:val="fr-CH"/>
        </w:rPr>
        <w:t>)</w:t>
      </w:r>
      <w:r w:rsidRPr="00FC4C05">
        <w:rPr>
          <w:rFonts w:hint="eastAsia"/>
          <w:spacing w:val="-2"/>
          <w:lang w:val="fr-CH"/>
        </w:rPr>
        <w:t>，</w:t>
      </w:r>
      <w:r w:rsidRPr="00FC4C05">
        <w:rPr>
          <w:spacing w:val="-2"/>
          <w:lang w:val="fr-CH"/>
        </w:rPr>
        <w:t>以及享有安全饮用水和卫生设施的权利；</w:t>
      </w:r>
      <w:r w:rsidRPr="00FC4C05">
        <w:rPr>
          <w:rFonts w:hint="eastAsia"/>
          <w:spacing w:val="-2"/>
          <w:lang w:val="fr-CH"/>
        </w:rPr>
        <w:t>在这方面着重指出，</w:t>
      </w:r>
      <w:r w:rsidRPr="00FC4C05">
        <w:rPr>
          <w:rFonts w:hint="eastAsia"/>
          <w:spacing w:val="-2"/>
        </w:rPr>
        <w:t>必须</w:t>
      </w:r>
      <w:proofErr w:type="gramStart"/>
      <w:r w:rsidRPr="00FC4C05">
        <w:rPr>
          <w:rFonts w:hint="eastAsia"/>
          <w:spacing w:val="-2"/>
          <w:lang w:val="fr-CH"/>
        </w:rPr>
        <w:t>遵照</w:t>
      </w:r>
      <w:r w:rsidRPr="008877FB">
        <w:rPr>
          <w:lang w:val="fr-CH"/>
        </w:rPr>
        <w:t>不</w:t>
      </w:r>
      <w:proofErr w:type="gramEnd"/>
      <w:r w:rsidRPr="008877FB">
        <w:rPr>
          <w:lang w:val="fr-CH"/>
        </w:rPr>
        <w:t>歧视和平等、性别平等</w:t>
      </w:r>
      <w:r w:rsidRPr="008877FB">
        <w:rPr>
          <w:rFonts w:hint="eastAsia"/>
          <w:lang w:val="fr-CH"/>
        </w:rPr>
        <w:t>、</w:t>
      </w:r>
      <w:r w:rsidRPr="008877FB">
        <w:rPr>
          <w:lang w:val="fr-CH"/>
        </w:rPr>
        <w:t>包容残疾人、透明、参与和问责的原则，</w:t>
      </w:r>
      <w:r w:rsidRPr="008877FB">
        <w:rPr>
          <w:rFonts w:hint="eastAsia"/>
          <w:lang w:val="fr-CH"/>
        </w:rPr>
        <w:t>始终如一地采取行动，</w:t>
      </w:r>
      <w:r w:rsidRPr="008877FB">
        <w:rPr>
          <w:lang w:val="fr-CH"/>
        </w:rPr>
        <w:t>制定和</w:t>
      </w:r>
      <w:r w:rsidRPr="008877FB">
        <w:rPr>
          <w:rFonts w:hint="eastAsia"/>
        </w:rPr>
        <w:t>(</w:t>
      </w:r>
      <w:r w:rsidRPr="008877FB">
        <w:rPr>
          <w:lang w:val="fr-CH"/>
        </w:rPr>
        <w:t>或</w:t>
      </w:r>
      <w:r w:rsidRPr="008877FB">
        <w:rPr>
          <w:rFonts w:hint="eastAsia"/>
          <w:lang w:val="fr-CH"/>
        </w:rPr>
        <w:t>)</w:t>
      </w:r>
      <w:r w:rsidRPr="008877FB">
        <w:rPr>
          <w:lang w:val="fr-CH"/>
        </w:rPr>
        <w:t>进一步发展这种最低标准</w:t>
      </w:r>
      <w:r w:rsidRPr="008877FB">
        <w:rPr>
          <w:rFonts w:hint="eastAsia"/>
          <w:lang w:val="fr-CH"/>
        </w:rPr>
        <w:t>，</w:t>
      </w:r>
    </w:p>
    <w:p w14:paraId="4F09F8B6" w14:textId="77777777" w:rsidR="008877FB" w:rsidRPr="008877FB" w:rsidRDefault="008877FB" w:rsidP="0082712A">
      <w:pPr>
        <w:pStyle w:val="SingleTxtGC"/>
        <w:spacing w:line="332" w:lineRule="exact"/>
      </w:pPr>
      <w:r w:rsidRPr="008877FB">
        <w:rPr>
          <w:lang w:val="en-GB"/>
        </w:rPr>
        <w:tab/>
      </w:r>
      <w:r w:rsidRPr="00A23839">
        <w:rPr>
          <w:rFonts w:ascii="Time New Roman" w:eastAsia="楷体" w:hAnsi="Time New Roman"/>
          <w:lang w:val="fr-CH"/>
        </w:rPr>
        <w:t>又承认</w:t>
      </w:r>
      <w:r w:rsidRPr="008877FB">
        <w:rPr>
          <w:lang w:val="fr-CH"/>
        </w:rPr>
        <w:t>不行使社会保护权利对促进和保护人权、消除贫穷、减少不平等现象</w:t>
      </w:r>
      <w:r w:rsidRPr="00531E77">
        <w:rPr>
          <w:spacing w:val="2"/>
          <w:lang w:val="fr-CH"/>
        </w:rPr>
        <w:t>的努力产生</w:t>
      </w:r>
      <w:r w:rsidRPr="00531E77">
        <w:rPr>
          <w:rFonts w:hint="eastAsia"/>
          <w:spacing w:val="2"/>
        </w:rPr>
        <w:t>了</w:t>
      </w:r>
      <w:r w:rsidRPr="00531E77">
        <w:rPr>
          <w:spacing w:val="2"/>
          <w:lang w:val="fr-CH"/>
        </w:rPr>
        <w:t>影响，</w:t>
      </w:r>
      <w:r w:rsidRPr="00531E77">
        <w:rPr>
          <w:rFonts w:hint="eastAsia"/>
          <w:spacing w:val="2"/>
        </w:rPr>
        <w:t>并</w:t>
      </w:r>
      <w:r w:rsidRPr="00531E77">
        <w:rPr>
          <w:spacing w:val="2"/>
          <w:lang w:val="fr-CH"/>
        </w:rPr>
        <w:t>鼓励各国采取适当行动，在消除贫穷的斗争中优先处理这</w:t>
      </w:r>
      <w:r w:rsidRPr="008877FB">
        <w:rPr>
          <w:lang w:val="fr-CH"/>
        </w:rPr>
        <w:t>一现象，</w:t>
      </w:r>
    </w:p>
    <w:p w14:paraId="4C973CD3" w14:textId="39EAC909" w:rsidR="008877FB" w:rsidRPr="008877FB" w:rsidRDefault="008877FB" w:rsidP="0082712A">
      <w:pPr>
        <w:pStyle w:val="SingleTxtGC"/>
        <w:spacing w:line="332" w:lineRule="exact"/>
      </w:pPr>
      <w:r w:rsidRPr="008877FB">
        <w:rPr>
          <w:lang w:val="en-GB"/>
        </w:rPr>
        <w:tab/>
      </w:r>
      <w:r w:rsidRPr="00A23839">
        <w:rPr>
          <w:rFonts w:ascii="Time New Roman" w:eastAsia="楷体" w:hAnsi="Time New Roman"/>
          <w:lang w:val="fr-CH"/>
        </w:rPr>
        <w:t>强调</w:t>
      </w:r>
      <w:r w:rsidRPr="008877FB">
        <w:rPr>
          <w:rFonts w:hint="eastAsia"/>
          <w:lang w:val="fr-CH"/>
        </w:rPr>
        <w:t>指出，</w:t>
      </w:r>
      <w:r w:rsidRPr="008877FB">
        <w:rPr>
          <w:lang w:val="fr-CH"/>
        </w:rPr>
        <w:t>所有</w:t>
      </w:r>
      <w:r w:rsidRPr="008877FB">
        <w:rPr>
          <w:rFonts w:hint="eastAsia"/>
          <w:lang w:val="fr-CH"/>
        </w:rPr>
        <w:t>人权</w:t>
      </w:r>
      <w:r w:rsidR="00531E77" w:rsidRPr="00531E77">
        <w:rPr>
          <w:rFonts w:hint="eastAsia"/>
          <w:spacing w:val="-50"/>
          <w:lang w:val="fr-CH"/>
        </w:rPr>
        <w:t>―</w:t>
      </w:r>
      <w:r w:rsidR="00531E77" w:rsidRPr="00531E77">
        <w:rPr>
          <w:rFonts w:hint="eastAsia"/>
          <w:lang w:val="fr-CH"/>
        </w:rPr>
        <w:t>―</w:t>
      </w:r>
      <w:r w:rsidRPr="008877FB">
        <w:rPr>
          <w:rFonts w:hint="eastAsia"/>
          <w:lang w:val="fr-CH"/>
        </w:rPr>
        <w:t>公民</w:t>
      </w:r>
      <w:r w:rsidRPr="008877FB">
        <w:rPr>
          <w:lang w:val="fr-CH"/>
        </w:rPr>
        <w:t>权利、政治权利、经济、社会及文化</w:t>
      </w:r>
      <w:r w:rsidRPr="008877FB">
        <w:rPr>
          <w:rFonts w:hint="eastAsia"/>
          <w:lang w:val="fr-CH"/>
        </w:rPr>
        <w:t>权利</w:t>
      </w:r>
      <w:r w:rsidR="00531E77" w:rsidRPr="00531E77">
        <w:rPr>
          <w:rFonts w:hint="eastAsia"/>
          <w:spacing w:val="-50"/>
          <w:lang w:val="fr-CH"/>
        </w:rPr>
        <w:t>―</w:t>
      </w:r>
      <w:r w:rsidR="00531E77" w:rsidRPr="00531E77">
        <w:rPr>
          <w:rFonts w:hint="eastAsia"/>
          <w:lang w:val="fr-CH"/>
        </w:rPr>
        <w:t>―</w:t>
      </w:r>
      <w:r w:rsidRPr="008877FB">
        <w:rPr>
          <w:rFonts w:hint="eastAsia"/>
          <w:lang w:val="fr-CH"/>
        </w:rPr>
        <w:t>都</w:t>
      </w:r>
      <w:r w:rsidRPr="00E65838">
        <w:rPr>
          <w:rFonts w:hint="eastAsia"/>
          <w:spacing w:val="-4"/>
          <w:lang w:val="fr-CH"/>
        </w:rPr>
        <w:t>是</w:t>
      </w:r>
      <w:r w:rsidRPr="00E65838">
        <w:rPr>
          <w:spacing w:val="-4"/>
          <w:lang w:val="fr-CH"/>
        </w:rPr>
        <w:t>普遍、不可分割、相互依存和相互关联的，尊重所有人权对于地方和国家层面</w:t>
      </w:r>
      <w:r w:rsidRPr="008877FB">
        <w:rPr>
          <w:lang w:val="fr-CH"/>
        </w:rPr>
        <w:t>切实消除极端贫困的所有政策和方案至关重要，</w:t>
      </w:r>
    </w:p>
    <w:p w14:paraId="61055B45" w14:textId="735CB558" w:rsidR="008877FB" w:rsidRPr="008877FB" w:rsidRDefault="008877FB" w:rsidP="0082712A">
      <w:pPr>
        <w:pStyle w:val="SingleTxtGC"/>
        <w:spacing w:line="332" w:lineRule="exact"/>
      </w:pPr>
      <w:r w:rsidRPr="006E5E78">
        <w:rPr>
          <w:spacing w:val="2"/>
        </w:rPr>
        <w:tab/>
      </w:r>
      <w:r w:rsidRPr="006E5E78">
        <w:rPr>
          <w:rFonts w:ascii="Time New Roman" w:eastAsia="楷体" w:hAnsi="Time New Roman"/>
          <w:spacing w:val="2"/>
          <w:lang w:val="fr-CH"/>
        </w:rPr>
        <w:t>回顾</w:t>
      </w:r>
      <w:r w:rsidRPr="006E5E78">
        <w:rPr>
          <w:rFonts w:hint="eastAsia"/>
          <w:spacing w:val="2"/>
          <w:lang w:val="fr-CH"/>
        </w:rPr>
        <w:t>其</w:t>
      </w:r>
      <w:r w:rsidR="007B1F20" w:rsidRPr="006E5E78">
        <w:rPr>
          <w:spacing w:val="2"/>
          <w:lang w:val="fr-CH"/>
        </w:rPr>
        <w:t>2</w:t>
      </w:r>
      <w:r w:rsidRPr="006E5E78">
        <w:rPr>
          <w:spacing w:val="2"/>
          <w:lang w:val="fr-CH"/>
        </w:rPr>
        <w:t>00</w:t>
      </w:r>
      <w:r w:rsidR="007B1F20" w:rsidRPr="006E5E78">
        <w:rPr>
          <w:spacing w:val="2"/>
          <w:lang w:val="fr-CH"/>
        </w:rPr>
        <w:t>7</w:t>
      </w:r>
      <w:r w:rsidRPr="006E5E78">
        <w:rPr>
          <w:spacing w:val="2"/>
          <w:lang w:val="fr-CH"/>
        </w:rPr>
        <w:t>年</w:t>
      </w:r>
      <w:r w:rsidR="007B1F20" w:rsidRPr="006E5E78">
        <w:rPr>
          <w:spacing w:val="2"/>
          <w:lang w:val="fr-CH"/>
        </w:rPr>
        <w:t>6</w:t>
      </w:r>
      <w:r w:rsidRPr="006E5E78">
        <w:rPr>
          <w:spacing w:val="2"/>
          <w:lang w:val="fr-CH"/>
        </w:rPr>
        <w:t>月</w:t>
      </w:r>
      <w:r w:rsidR="007B1F20" w:rsidRPr="006E5E78">
        <w:rPr>
          <w:spacing w:val="2"/>
          <w:lang w:val="fr-CH"/>
        </w:rPr>
        <w:t>18</w:t>
      </w:r>
      <w:r w:rsidRPr="006E5E78">
        <w:rPr>
          <w:spacing w:val="2"/>
          <w:lang w:val="fr-CH"/>
        </w:rPr>
        <w:t>日关于人权理事会体制建设的第</w:t>
      </w:r>
      <w:r w:rsidR="007B1F20" w:rsidRPr="006E5E78">
        <w:rPr>
          <w:spacing w:val="2"/>
          <w:lang w:val="fr-CH"/>
        </w:rPr>
        <w:t>5</w:t>
      </w:r>
      <w:r w:rsidRPr="006E5E78">
        <w:rPr>
          <w:spacing w:val="2"/>
          <w:lang w:val="fr-CH"/>
        </w:rPr>
        <w:t>/</w:t>
      </w:r>
      <w:r w:rsidR="007B1F20" w:rsidRPr="006E5E78">
        <w:rPr>
          <w:spacing w:val="2"/>
          <w:lang w:val="fr-CH"/>
        </w:rPr>
        <w:t>1</w:t>
      </w:r>
      <w:r w:rsidRPr="006E5E78">
        <w:rPr>
          <w:spacing w:val="2"/>
          <w:lang w:val="fr-CH"/>
        </w:rPr>
        <w:t>号决议和关于人权理事会特别程序任务负责人行为守则的第</w:t>
      </w:r>
      <w:r w:rsidR="007B1F20" w:rsidRPr="006E5E78">
        <w:rPr>
          <w:spacing w:val="2"/>
          <w:lang w:val="fr-CH"/>
        </w:rPr>
        <w:t>5</w:t>
      </w:r>
      <w:r w:rsidRPr="006E5E78">
        <w:rPr>
          <w:spacing w:val="2"/>
          <w:lang w:val="fr-CH"/>
        </w:rPr>
        <w:t>/</w:t>
      </w:r>
      <w:r w:rsidR="007B1F20" w:rsidRPr="006E5E78">
        <w:rPr>
          <w:spacing w:val="2"/>
          <w:lang w:val="fr-CH"/>
        </w:rPr>
        <w:t>2</w:t>
      </w:r>
      <w:r w:rsidRPr="006E5E78">
        <w:rPr>
          <w:spacing w:val="2"/>
          <w:lang w:val="fr-CH"/>
        </w:rPr>
        <w:t>号决议，强调任务负责人应根</w:t>
      </w:r>
      <w:r w:rsidRPr="008877FB">
        <w:rPr>
          <w:lang w:val="fr-CH"/>
        </w:rPr>
        <w:t>据这两项决议及其附件履行职责，</w:t>
      </w:r>
    </w:p>
    <w:p w14:paraId="258B4022" w14:textId="3B15FA22" w:rsidR="008877FB" w:rsidRPr="008877FB" w:rsidRDefault="008877FB" w:rsidP="0082712A">
      <w:pPr>
        <w:pStyle w:val="SingleTxtGC"/>
        <w:spacing w:line="332" w:lineRule="exact"/>
      </w:pPr>
      <w:r w:rsidRPr="003C082F">
        <w:rPr>
          <w:spacing w:val="4"/>
        </w:rPr>
        <w:tab/>
      </w:r>
      <w:r w:rsidR="007B1F20" w:rsidRPr="003C082F">
        <w:rPr>
          <w:spacing w:val="4"/>
        </w:rPr>
        <w:t>1</w:t>
      </w:r>
      <w:r w:rsidRPr="003C082F">
        <w:rPr>
          <w:i/>
          <w:spacing w:val="4"/>
        </w:rPr>
        <w:t>.</w:t>
      </w:r>
      <w:r w:rsidRPr="003C082F">
        <w:rPr>
          <w:i/>
          <w:spacing w:val="4"/>
        </w:rPr>
        <w:tab/>
      </w:r>
      <w:r w:rsidRPr="003C082F">
        <w:rPr>
          <w:rFonts w:ascii="Time New Roman" w:eastAsia="楷体" w:hAnsi="Time New Roman"/>
          <w:spacing w:val="4"/>
          <w:lang w:val="fr-CH"/>
        </w:rPr>
        <w:t>欢迎</w:t>
      </w:r>
      <w:r w:rsidRPr="003C082F">
        <w:rPr>
          <w:spacing w:val="4"/>
          <w:lang w:val="fr-CH"/>
        </w:rPr>
        <w:t>极端贫困与人权问题特别报告员</w:t>
      </w:r>
      <w:r w:rsidRPr="003C082F">
        <w:rPr>
          <w:rFonts w:hint="eastAsia"/>
          <w:spacing w:val="4"/>
          <w:lang w:val="fr-CH"/>
        </w:rPr>
        <w:t>所做</w:t>
      </w:r>
      <w:r w:rsidRPr="003C082F">
        <w:rPr>
          <w:spacing w:val="4"/>
          <w:lang w:val="fr-CH"/>
        </w:rPr>
        <w:t>的工作，包括专题报告和国</w:t>
      </w:r>
      <w:r w:rsidRPr="008877FB">
        <w:rPr>
          <w:lang w:val="fr-CH"/>
        </w:rPr>
        <w:t>别访问</w:t>
      </w:r>
      <w:r w:rsidRPr="008877FB">
        <w:rPr>
          <w:vertAlign w:val="superscript"/>
          <w:lang w:val="fr-CH"/>
        </w:rPr>
        <w:footnoteReference w:id="2"/>
      </w:r>
      <w:r w:rsidRPr="008877FB">
        <w:rPr>
          <w:rFonts w:hint="eastAsia"/>
        </w:rPr>
        <w:t>；</w:t>
      </w:r>
    </w:p>
    <w:p w14:paraId="6A281890" w14:textId="0749B311" w:rsidR="008877FB" w:rsidRPr="008877FB" w:rsidRDefault="008877FB" w:rsidP="0082712A">
      <w:pPr>
        <w:pStyle w:val="SingleTxtGC"/>
        <w:spacing w:line="332" w:lineRule="exact"/>
      </w:pPr>
      <w:r w:rsidRPr="005D4072">
        <w:rPr>
          <w:spacing w:val="4"/>
        </w:rPr>
        <w:tab/>
      </w:r>
      <w:r w:rsidR="007B1F20" w:rsidRPr="005D4072">
        <w:rPr>
          <w:spacing w:val="4"/>
        </w:rPr>
        <w:t>2</w:t>
      </w:r>
      <w:r w:rsidRPr="005D4072">
        <w:rPr>
          <w:i/>
          <w:spacing w:val="4"/>
        </w:rPr>
        <w:t>.</w:t>
      </w:r>
      <w:r w:rsidRPr="005D4072">
        <w:rPr>
          <w:i/>
          <w:spacing w:val="4"/>
        </w:rPr>
        <w:tab/>
      </w:r>
      <w:r w:rsidRPr="005D4072">
        <w:rPr>
          <w:rFonts w:ascii="Time New Roman" w:eastAsia="楷体" w:hAnsi="Time New Roman"/>
          <w:spacing w:val="4"/>
          <w:lang w:val="fr-CH"/>
        </w:rPr>
        <w:t>决定</w:t>
      </w:r>
      <w:r w:rsidRPr="005D4072">
        <w:rPr>
          <w:spacing w:val="4"/>
          <w:lang w:val="fr-CH"/>
        </w:rPr>
        <w:t>依照人权理事会第</w:t>
      </w:r>
      <w:r w:rsidR="007B1F20" w:rsidRPr="005D4072">
        <w:rPr>
          <w:spacing w:val="4"/>
          <w:lang w:val="fr-CH"/>
        </w:rPr>
        <w:t>8</w:t>
      </w:r>
      <w:r w:rsidRPr="005D4072">
        <w:rPr>
          <w:spacing w:val="4"/>
          <w:lang w:val="fr-CH"/>
        </w:rPr>
        <w:t>/</w:t>
      </w:r>
      <w:r w:rsidR="007B1F20" w:rsidRPr="005D4072">
        <w:rPr>
          <w:spacing w:val="4"/>
          <w:lang w:val="fr-CH"/>
        </w:rPr>
        <w:t>11</w:t>
      </w:r>
      <w:r w:rsidRPr="005D4072">
        <w:rPr>
          <w:spacing w:val="4"/>
          <w:lang w:val="fr-CH"/>
        </w:rPr>
        <w:t>号决议的规定，将极端贫困与人权问题特</w:t>
      </w:r>
      <w:r w:rsidRPr="008877FB">
        <w:rPr>
          <w:lang w:val="fr-CH"/>
        </w:rPr>
        <w:t>别报告员的任务延长三年；</w:t>
      </w:r>
    </w:p>
    <w:p w14:paraId="1F433FB4" w14:textId="35CF7478" w:rsidR="008877FB" w:rsidRPr="008877FB" w:rsidRDefault="008877FB" w:rsidP="007B1F20">
      <w:pPr>
        <w:pStyle w:val="SingleTxtGC"/>
      </w:pPr>
      <w:r w:rsidRPr="008877FB">
        <w:lastRenderedPageBreak/>
        <w:tab/>
      </w:r>
      <w:r w:rsidR="007B1F20">
        <w:t>3</w:t>
      </w:r>
      <w:r w:rsidRPr="008877FB">
        <w:t>.</w:t>
      </w:r>
      <w:r w:rsidRPr="008877FB">
        <w:rPr>
          <w:i/>
        </w:rPr>
        <w:tab/>
      </w:r>
      <w:r w:rsidRPr="0082712A">
        <w:rPr>
          <w:rFonts w:ascii="Time New Roman" w:eastAsia="楷体" w:hAnsi="Time New Roman"/>
          <w:spacing w:val="-2"/>
          <w:lang w:val="fr-CH"/>
        </w:rPr>
        <w:t>请</w:t>
      </w:r>
      <w:r w:rsidRPr="0082712A">
        <w:rPr>
          <w:spacing w:val="-2"/>
          <w:lang w:val="fr-CH"/>
        </w:rPr>
        <w:t>联合国人权事务高级专员办事处继续高度重视极端贫困与人权问题，</w:t>
      </w:r>
      <w:r w:rsidRPr="008877FB">
        <w:rPr>
          <w:lang w:val="fr-CH"/>
        </w:rPr>
        <w:t>在各项活动中与特别报告员充分合作，进一步开展这方面的工作，并继续为特别报告员切实履行任务提供所需的一切人力和预算协助；</w:t>
      </w:r>
    </w:p>
    <w:p w14:paraId="71EFABBD" w14:textId="377DB1D7" w:rsidR="008877FB" w:rsidRPr="008877FB" w:rsidRDefault="008877FB" w:rsidP="007B1F20">
      <w:pPr>
        <w:pStyle w:val="SingleTxtGC"/>
      </w:pPr>
      <w:r w:rsidRPr="008877FB">
        <w:tab/>
      </w:r>
      <w:r w:rsidR="007B1F20">
        <w:t>4</w:t>
      </w:r>
      <w:r w:rsidRPr="008877FB">
        <w:t>.</w:t>
      </w:r>
      <w:r w:rsidRPr="008877FB">
        <w:rPr>
          <w:i/>
        </w:rPr>
        <w:tab/>
      </w:r>
      <w:r w:rsidRPr="00A23839">
        <w:rPr>
          <w:rFonts w:ascii="Time New Roman" w:eastAsia="楷体" w:hAnsi="Time New Roman"/>
          <w:lang w:val="fr-CH"/>
        </w:rPr>
        <w:t>请</w:t>
      </w:r>
      <w:r w:rsidRPr="008877FB">
        <w:rPr>
          <w:lang w:val="fr-CH"/>
        </w:rPr>
        <w:t>特别报告员根据大会和人权理事会各自的工作方案，向其提交关于本决议执行情况的年度报告；</w:t>
      </w:r>
    </w:p>
    <w:p w14:paraId="129C5937" w14:textId="2B08867E" w:rsidR="008877FB" w:rsidRPr="008877FB" w:rsidRDefault="008877FB" w:rsidP="007B1F20">
      <w:pPr>
        <w:pStyle w:val="SingleTxtGC"/>
      </w:pPr>
      <w:r w:rsidRPr="008877FB">
        <w:tab/>
      </w:r>
      <w:r w:rsidR="007B1F20">
        <w:t>5</w:t>
      </w:r>
      <w:r w:rsidRPr="008877FB">
        <w:t>.</w:t>
      </w:r>
      <w:r w:rsidRPr="008877FB">
        <w:tab/>
      </w:r>
      <w:r w:rsidRPr="00A23839">
        <w:rPr>
          <w:rFonts w:ascii="Time New Roman" w:eastAsia="楷体" w:hAnsi="Time New Roman"/>
          <w:lang w:val="fr-CH"/>
        </w:rPr>
        <w:t>又请</w:t>
      </w:r>
      <w:r w:rsidRPr="008877FB">
        <w:rPr>
          <w:lang w:val="fr-CH"/>
        </w:rPr>
        <w:t>特别报告员参加与落实《</w:t>
      </w:r>
      <w:r w:rsidR="007B1F20">
        <w:rPr>
          <w:lang w:val="fr-CH"/>
        </w:rPr>
        <w:t>2</w:t>
      </w:r>
      <w:r w:rsidRPr="008877FB">
        <w:rPr>
          <w:lang w:val="fr-CH"/>
        </w:rPr>
        <w:t>0</w:t>
      </w:r>
      <w:r w:rsidR="007B1F20">
        <w:rPr>
          <w:lang w:val="fr-CH"/>
        </w:rPr>
        <w:t>3</w:t>
      </w:r>
      <w:r w:rsidRPr="008877FB">
        <w:rPr>
          <w:lang w:val="fr-CH"/>
        </w:rPr>
        <w:t>0</w:t>
      </w:r>
      <w:r w:rsidRPr="008877FB">
        <w:rPr>
          <w:lang w:val="fr-CH"/>
        </w:rPr>
        <w:t>年可持续发展议程》有关的国际对话和政策论坛，并开展专题研究，以期向各国和相关国家机构提供</w:t>
      </w:r>
      <w:r w:rsidRPr="008877FB">
        <w:rPr>
          <w:rFonts w:hint="eastAsia"/>
          <w:lang w:val="fr-CH"/>
        </w:rPr>
        <w:t>关于在</w:t>
      </w:r>
      <w:r w:rsidRPr="008877FB">
        <w:rPr>
          <w:lang w:val="fr-CH"/>
        </w:rPr>
        <w:t>落实</w:t>
      </w:r>
      <w:r w:rsidRPr="008877FB">
        <w:rPr>
          <w:rFonts w:hint="eastAsia"/>
          <w:lang w:val="fr-CH"/>
        </w:rPr>
        <w:t>《</w:t>
      </w:r>
      <w:r w:rsidR="007B1F20">
        <w:rPr>
          <w:lang w:val="fr-CH"/>
        </w:rPr>
        <w:t>2</w:t>
      </w:r>
      <w:r w:rsidRPr="008877FB">
        <w:rPr>
          <w:lang w:val="fr-CH"/>
        </w:rPr>
        <w:t>0</w:t>
      </w:r>
      <w:r w:rsidR="007B1F20">
        <w:rPr>
          <w:lang w:val="fr-CH"/>
        </w:rPr>
        <w:t>3</w:t>
      </w:r>
      <w:r w:rsidRPr="008877FB">
        <w:rPr>
          <w:lang w:val="fr-CH"/>
        </w:rPr>
        <w:t>0</w:t>
      </w:r>
      <w:r w:rsidRPr="008877FB">
        <w:rPr>
          <w:lang w:val="fr-CH"/>
        </w:rPr>
        <w:t>年议程</w:t>
      </w:r>
      <w:r w:rsidRPr="008877FB">
        <w:rPr>
          <w:rFonts w:hint="eastAsia"/>
          <w:lang w:val="fr-CH"/>
        </w:rPr>
        <w:t>》</w:t>
      </w:r>
      <w:r w:rsidRPr="008877FB">
        <w:rPr>
          <w:lang w:val="fr-CH"/>
        </w:rPr>
        <w:t>过程中消除极端贫困</w:t>
      </w:r>
      <w:r w:rsidRPr="008877FB">
        <w:rPr>
          <w:rFonts w:hint="eastAsia"/>
          <w:lang w:val="fr-CH"/>
        </w:rPr>
        <w:t>的</w:t>
      </w:r>
      <w:r w:rsidRPr="008877FB">
        <w:rPr>
          <w:lang w:val="fr-CH"/>
        </w:rPr>
        <w:t>咨询意见，包括</w:t>
      </w:r>
      <w:r w:rsidRPr="008877FB">
        <w:rPr>
          <w:rFonts w:hint="eastAsia"/>
        </w:rPr>
        <w:t>参照</w:t>
      </w:r>
      <w:r w:rsidRPr="008877FB">
        <w:rPr>
          <w:lang w:val="fr-CH"/>
        </w:rPr>
        <w:t>可持续发展目标的具体目标</w:t>
      </w:r>
      <w:r w:rsidR="007B1F20">
        <w:rPr>
          <w:lang w:val="fr-CH"/>
        </w:rPr>
        <w:t>1</w:t>
      </w:r>
      <w:r w:rsidRPr="008877FB">
        <w:rPr>
          <w:lang w:val="fr-CH"/>
        </w:rPr>
        <w:t>.</w:t>
      </w:r>
      <w:r w:rsidR="007B1F20">
        <w:rPr>
          <w:lang w:val="fr-CH"/>
        </w:rPr>
        <w:t>1</w:t>
      </w:r>
      <w:r w:rsidRPr="008877FB">
        <w:rPr>
          <w:lang w:val="fr-CH"/>
        </w:rPr>
        <w:t>、</w:t>
      </w:r>
      <w:r w:rsidR="007B1F20">
        <w:rPr>
          <w:lang w:val="fr-CH"/>
        </w:rPr>
        <w:t>1</w:t>
      </w:r>
      <w:r w:rsidRPr="008877FB">
        <w:rPr>
          <w:lang w:val="fr-CH"/>
        </w:rPr>
        <w:t>.</w:t>
      </w:r>
      <w:r w:rsidR="007B1F20">
        <w:rPr>
          <w:lang w:val="fr-CH"/>
        </w:rPr>
        <w:t>3</w:t>
      </w:r>
      <w:r w:rsidRPr="008877FB">
        <w:rPr>
          <w:lang w:val="fr-CH"/>
        </w:rPr>
        <w:t>、</w:t>
      </w:r>
      <w:r w:rsidR="007B1F20">
        <w:rPr>
          <w:lang w:val="fr-CH"/>
        </w:rPr>
        <w:t>1</w:t>
      </w:r>
      <w:r w:rsidRPr="008877FB">
        <w:rPr>
          <w:lang w:val="fr-CH"/>
        </w:rPr>
        <w:t>.</w:t>
      </w:r>
      <w:r w:rsidR="007B1F20">
        <w:rPr>
          <w:lang w:val="fr-CH"/>
        </w:rPr>
        <w:t>4</w:t>
      </w:r>
      <w:r w:rsidRPr="008877FB">
        <w:rPr>
          <w:lang w:val="fr-CH"/>
        </w:rPr>
        <w:t>和</w:t>
      </w:r>
      <w:r w:rsidR="007B1F20">
        <w:rPr>
          <w:lang w:val="fr-CH"/>
        </w:rPr>
        <w:t>1</w:t>
      </w:r>
      <w:r w:rsidRPr="008877FB">
        <w:rPr>
          <w:lang w:val="fr-CH"/>
        </w:rPr>
        <w:t>.</w:t>
      </w:r>
      <w:r w:rsidR="007B1F20">
        <w:rPr>
          <w:lang w:val="fr-CH"/>
        </w:rPr>
        <w:t>5</w:t>
      </w:r>
      <w:r w:rsidRPr="008877FB">
        <w:rPr>
          <w:lang w:val="fr-CH"/>
        </w:rPr>
        <w:t>以及与极端贫困</w:t>
      </w:r>
      <w:r w:rsidRPr="008877FB">
        <w:rPr>
          <w:rFonts w:hint="eastAsia"/>
        </w:rPr>
        <w:t>相关</w:t>
      </w:r>
      <w:r w:rsidRPr="008877FB">
        <w:rPr>
          <w:lang w:val="fr-CH"/>
        </w:rPr>
        <w:t>的其他目标和具体目标；</w:t>
      </w:r>
    </w:p>
    <w:p w14:paraId="131747A8" w14:textId="031A5F71" w:rsidR="008877FB" w:rsidRPr="008877FB" w:rsidRDefault="008877FB" w:rsidP="007B1F20">
      <w:pPr>
        <w:pStyle w:val="SingleTxtGC"/>
      </w:pPr>
      <w:r w:rsidRPr="008877FB">
        <w:tab/>
      </w:r>
      <w:r w:rsidR="007B1F20">
        <w:t>6</w:t>
      </w:r>
      <w:r w:rsidRPr="008877FB">
        <w:t>.</w:t>
      </w:r>
      <w:r w:rsidRPr="008877FB">
        <w:tab/>
      </w:r>
      <w:r w:rsidRPr="00A23839">
        <w:rPr>
          <w:rFonts w:ascii="Time New Roman" w:eastAsia="楷体" w:hAnsi="Time New Roman" w:hint="eastAsia"/>
          <w:lang w:val="fr-CH"/>
        </w:rPr>
        <w:t>吁</w:t>
      </w:r>
      <w:r w:rsidRPr="00A23839">
        <w:rPr>
          <w:rFonts w:ascii="Time New Roman" w:eastAsia="楷体" w:hAnsi="Time New Roman"/>
          <w:lang w:val="fr-CH"/>
        </w:rPr>
        <w:t>请</w:t>
      </w:r>
      <w:r w:rsidRPr="008877FB">
        <w:rPr>
          <w:lang w:val="fr-CH"/>
        </w:rPr>
        <w:t>各国政府与特别报告员合作并协助</w:t>
      </w:r>
      <w:r w:rsidRPr="008877FB">
        <w:rPr>
          <w:rFonts w:hint="eastAsia"/>
          <w:lang w:val="fr-CH"/>
        </w:rPr>
        <w:t>其完成任务</w:t>
      </w:r>
      <w:r w:rsidRPr="008877FB">
        <w:rPr>
          <w:lang w:val="fr-CH"/>
        </w:rPr>
        <w:t>，</w:t>
      </w:r>
      <w:r w:rsidRPr="008877FB">
        <w:rPr>
          <w:rFonts w:hint="eastAsia"/>
        </w:rPr>
        <w:t>提供</w:t>
      </w:r>
      <w:r w:rsidRPr="008877FB">
        <w:rPr>
          <w:lang w:val="fr-CH"/>
        </w:rPr>
        <w:t>任务负责人</w:t>
      </w:r>
      <w:r w:rsidRPr="00BE3FD4">
        <w:rPr>
          <w:rFonts w:hint="eastAsia"/>
          <w:spacing w:val="2"/>
        </w:rPr>
        <w:t>要求的</w:t>
      </w:r>
      <w:r w:rsidRPr="00BE3FD4">
        <w:rPr>
          <w:spacing w:val="2"/>
          <w:lang w:val="fr-CH"/>
        </w:rPr>
        <w:t>一切必要资料，并积极回应特别报告员提出的访问</w:t>
      </w:r>
      <w:r w:rsidRPr="00BE3FD4">
        <w:rPr>
          <w:rFonts w:hint="eastAsia"/>
          <w:spacing w:val="2"/>
          <w:lang w:val="fr-CH"/>
        </w:rPr>
        <w:t>本国的</w:t>
      </w:r>
      <w:r w:rsidRPr="00BE3FD4">
        <w:rPr>
          <w:spacing w:val="2"/>
          <w:lang w:val="fr-CH"/>
        </w:rPr>
        <w:t>请求，以便其有</w:t>
      </w:r>
      <w:r w:rsidRPr="008877FB">
        <w:rPr>
          <w:lang w:val="fr-CH"/>
        </w:rPr>
        <w:t>效履行任务；</w:t>
      </w:r>
    </w:p>
    <w:p w14:paraId="7F24C61A" w14:textId="303FC6D9" w:rsidR="008877FB" w:rsidRPr="008877FB" w:rsidRDefault="008877FB" w:rsidP="007B1F20">
      <w:pPr>
        <w:pStyle w:val="SingleTxtGC"/>
      </w:pPr>
      <w:r w:rsidRPr="008877FB">
        <w:tab/>
      </w:r>
      <w:r w:rsidR="007B1F20">
        <w:t>7</w:t>
      </w:r>
      <w:r w:rsidRPr="008877FB">
        <w:t>.</w:t>
      </w:r>
      <w:r w:rsidRPr="008877FB">
        <w:tab/>
      </w:r>
      <w:r w:rsidRPr="00A23839">
        <w:rPr>
          <w:rFonts w:ascii="Time New Roman" w:eastAsia="楷体" w:hAnsi="Time New Roman"/>
          <w:lang w:val="fr-CH"/>
        </w:rPr>
        <w:t>请</w:t>
      </w:r>
      <w:r w:rsidRPr="008877FB">
        <w:rPr>
          <w:lang w:val="fr-CH"/>
        </w:rPr>
        <w:t>联合国有关机构、基金和方案、条约机构、其他</w:t>
      </w:r>
      <w:r w:rsidRPr="008877FB">
        <w:rPr>
          <w:rFonts w:hint="eastAsia"/>
          <w:lang w:val="fr-CH"/>
        </w:rPr>
        <w:t>有关</w:t>
      </w:r>
      <w:r w:rsidRPr="008877FB">
        <w:rPr>
          <w:lang w:val="fr-CH"/>
        </w:rPr>
        <w:t>任务负责人和</w:t>
      </w:r>
      <w:r w:rsidRPr="00BE3FD4">
        <w:rPr>
          <w:spacing w:val="2"/>
          <w:lang w:val="fr-CH"/>
        </w:rPr>
        <w:t>包括非政府组织在内的民间社会行为体以及私营部门在特别报告员履行任务时给</w:t>
      </w:r>
      <w:r w:rsidRPr="008877FB">
        <w:rPr>
          <w:lang w:val="fr-CH"/>
        </w:rPr>
        <w:t>予充分合作；</w:t>
      </w:r>
    </w:p>
    <w:p w14:paraId="40D0DDFD" w14:textId="60D21490" w:rsidR="008877FB" w:rsidRPr="008877FB" w:rsidRDefault="008877FB" w:rsidP="00BE3FD4">
      <w:pPr>
        <w:pStyle w:val="SingleTxtGC"/>
        <w:spacing w:after="220"/>
      </w:pPr>
      <w:r w:rsidRPr="008877FB">
        <w:tab/>
      </w:r>
      <w:r w:rsidR="007B1F20">
        <w:t>8</w:t>
      </w:r>
      <w:r w:rsidRPr="008877FB">
        <w:t>.</w:t>
      </w:r>
      <w:r w:rsidRPr="008877FB">
        <w:tab/>
      </w:r>
      <w:r w:rsidRPr="00A23839">
        <w:rPr>
          <w:rFonts w:ascii="Time New Roman" w:eastAsia="楷体" w:hAnsi="Time New Roman"/>
          <w:lang w:val="fr-CH"/>
        </w:rPr>
        <w:t>决定</w:t>
      </w:r>
      <w:r w:rsidRPr="008877FB">
        <w:rPr>
          <w:rFonts w:hint="eastAsia"/>
          <w:lang w:val="fr-CH"/>
        </w:rPr>
        <w:t>按照</w:t>
      </w:r>
      <w:r w:rsidRPr="008877FB">
        <w:rPr>
          <w:lang w:val="fr-CH"/>
        </w:rPr>
        <w:t>理事会工作方案继续审议极端贫困与人权问题。</w:t>
      </w:r>
    </w:p>
    <w:p w14:paraId="27E10735" w14:textId="683DAF80" w:rsidR="008877FB" w:rsidRPr="00F34186" w:rsidRDefault="007B1F20" w:rsidP="00F34186">
      <w:pPr>
        <w:pStyle w:val="SingleTxtGC"/>
        <w:jc w:val="right"/>
        <w:rPr>
          <w:rFonts w:ascii="Time New Roman" w:eastAsia="楷体" w:hAnsi="Time New Roman" w:hint="eastAsia"/>
          <w:lang w:val="fr-CH"/>
        </w:rPr>
      </w:pPr>
      <w:r w:rsidRPr="00F34186">
        <w:rPr>
          <w:rFonts w:ascii="Time New Roman" w:eastAsia="楷体" w:hAnsi="Time New Roman"/>
          <w:lang w:val="fr-CH"/>
        </w:rPr>
        <w:t>2</w:t>
      </w:r>
      <w:r w:rsidR="008877FB" w:rsidRPr="00F34186">
        <w:rPr>
          <w:rFonts w:ascii="Time New Roman" w:eastAsia="楷体" w:hAnsi="Time New Roman"/>
        </w:rPr>
        <w:t>0</w:t>
      </w:r>
      <w:r w:rsidRPr="00F34186">
        <w:rPr>
          <w:rFonts w:ascii="Time New Roman" w:eastAsia="楷体" w:hAnsi="Time New Roman"/>
        </w:rPr>
        <w:t>23</w:t>
      </w:r>
      <w:r w:rsidR="008877FB" w:rsidRPr="00F34186">
        <w:rPr>
          <w:rFonts w:ascii="Time New Roman" w:eastAsia="楷体" w:hAnsi="Time New Roman" w:hint="eastAsia"/>
          <w:lang w:val="fr-CH"/>
        </w:rPr>
        <w:t>年</w:t>
      </w:r>
      <w:r w:rsidRPr="00F34186">
        <w:rPr>
          <w:rFonts w:ascii="Time New Roman" w:eastAsia="楷体" w:hAnsi="Time New Roman"/>
          <w:lang w:val="fr-CH"/>
        </w:rPr>
        <w:t>7</w:t>
      </w:r>
      <w:r w:rsidR="008877FB" w:rsidRPr="00F34186">
        <w:rPr>
          <w:rFonts w:ascii="Time New Roman" w:eastAsia="楷体" w:hAnsi="Time New Roman" w:hint="eastAsia"/>
          <w:lang w:val="fr-CH"/>
        </w:rPr>
        <w:t>月</w:t>
      </w:r>
      <w:r w:rsidRPr="00F34186">
        <w:rPr>
          <w:rFonts w:ascii="Time New Roman" w:eastAsia="楷体" w:hAnsi="Time New Roman"/>
          <w:lang w:val="fr-CH"/>
        </w:rPr>
        <w:t>12</w:t>
      </w:r>
      <w:r w:rsidR="008877FB" w:rsidRPr="00F34186">
        <w:rPr>
          <w:rFonts w:ascii="Time New Roman" w:eastAsia="楷体" w:hAnsi="Time New Roman" w:hint="eastAsia"/>
          <w:lang w:val="fr-CH"/>
        </w:rPr>
        <w:t>日</w:t>
      </w:r>
      <w:r w:rsidR="008877FB" w:rsidRPr="00F34186">
        <w:rPr>
          <w:rFonts w:ascii="Time New Roman" w:eastAsia="楷体" w:hAnsi="Time New Roman"/>
          <w:lang w:val="fr-CH"/>
        </w:rPr>
        <w:br/>
      </w:r>
      <w:r w:rsidR="008877FB" w:rsidRPr="00F34186">
        <w:rPr>
          <w:rFonts w:ascii="Time New Roman" w:eastAsia="楷体" w:hAnsi="Time New Roman" w:hint="eastAsia"/>
          <w:lang w:val="fr-CH"/>
        </w:rPr>
        <w:t>第</w:t>
      </w:r>
      <w:r w:rsidRPr="00F34186">
        <w:rPr>
          <w:rFonts w:ascii="Time New Roman" w:eastAsia="楷体" w:hAnsi="Time New Roman"/>
          <w:lang w:val="fr-CH"/>
        </w:rPr>
        <w:t>34</w:t>
      </w:r>
      <w:r w:rsidR="008877FB" w:rsidRPr="00F34186">
        <w:rPr>
          <w:rFonts w:ascii="Time New Roman" w:eastAsia="楷体" w:hAnsi="Time New Roman" w:hint="eastAsia"/>
          <w:lang w:val="fr-CH"/>
        </w:rPr>
        <w:t>次会议</w:t>
      </w:r>
    </w:p>
    <w:p w14:paraId="4A1EBDBF" w14:textId="106074D9" w:rsidR="007615F0" w:rsidRDefault="008877FB" w:rsidP="007B1F20">
      <w:pPr>
        <w:pStyle w:val="SingleTxtGC"/>
        <w:rPr>
          <w:lang w:val="fr-FR"/>
        </w:rPr>
      </w:pPr>
      <w:r w:rsidRPr="008877FB">
        <w:rPr>
          <w:lang w:val="fr-FR"/>
        </w:rPr>
        <w:t>[</w:t>
      </w:r>
      <w:r w:rsidRPr="008877FB">
        <w:rPr>
          <w:rFonts w:hint="eastAsia"/>
          <w:lang w:val="en-GB"/>
        </w:rPr>
        <w:t>未经表决获得通过。</w:t>
      </w:r>
      <w:r w:rsidRPr="008877FB">
        <w:rPr>
          <w:lang w:val="fr-FR"/>
        </w:rPr>
        <w:t>]</w:t>
      </w:r>
    </w:p>
    <w:p w14:paraId="0A3B0134" w14:textId="77777777" w:rsidR="00F34186" w:rsidRPr="002D6A9C" w:rsidRDefault="00F3418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34186"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1C641" w14:textId="77777777" w:rsidR="00FD21CC" w:rsidRPr="000D319F" w:rsidRDefault="00FD21CC" w:rsidP="000D319F">
      <w:pPr>
        <w:pStyle w:val="af0"/>
        <w:spacing w:after="240"/>
        <w:ind w:left="907"/>
        <w:rPr>
          <w:rFonts w:asciiTheme="majorBidi" w:eastAsia="宋体" w:hAnsiTheme="majorBidi" w:cstheme="majorBidi"/>
          <w:sz w:val="21"/>
          <w:szCs w:val="21"/>
          <w:lang w:val="en-US"/>
        </w:rPr>
      </w:pPr>
    </w:p>
    <w:p w14:paraId="512F97E2" w14:textId="77777777" w:rsidR="00FD21CC" w:rsidRPr="000D319F" w:rsidRDefault="00FD21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6E399EC" w14:textId="77777777" w:rsidR="00FD21CC" w:rsidRPr="000D319F" w:rsidRDefault="00FD21CC" w:rsidP="000D319F">
      <w:pPr>
        <w:pStyle w:val="af0"/>
      </w:pPr>
    </w:p>
  </w:endnote>
  <w:endnote w:type="continuationNotice" w:id="1">
    <w:p w14:paraId="312D3374" w14:textId="77777777" w:rsidR="00FD21CC" w:rsidRDefault="00FD21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6378E" w14:textId="77777777" w:rsidR="007615F0" w:rsidRPr="007615F0" w:rsidRDefault="007615F0" w:rsidP="007615F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615F0">
      <w:rPr>
        <w:rStyle w:val="af2"/>
        <w:b w:val="0"/>
        <w:snapToGrid w:val="0"/>
        <w:sz w:val="16"/>
      </w:rPr>
      <w:t>GE.23</w:t>
    </w:r>
    <w:proofErr w:type="spellEnd"/>
    <w:r w:rsidRPr="007615F0">
      <w:rPr>
        <w:rStyle w:val="af2"/>
        <w:b w:val="0"/>
        <w:snapToGrid w:val="0"/>
        <w:sz w:val="16"/>
      </w:rPr>
      <w:t>-14234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527C2" w14:textId="77777777" w:rsidR="007615F0" w:rsidRPr="007615F0" w:rsidRDefault="007615F0" w:rsidP="007615F0">
    <w:pPr>
      <w:pStyle w:val="af0"/>
      <w:tabs>
        <w:tab w:val="right" w:pos="9638"/>
      </w:tabs>
      <w:rPr>
        <w:rStyle w:val="af2"/>
      </w:rPr>
    </w:pPr>
    <w:proofErr w:type="spellStart"/>
    <w:r>
      <w:t>GE.23</w:t>
    </w:r>
    <w:proofErr w:type="spellEnd"/>
    <w:r>
      <w:t>-14234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AB3A5" w14:textId="05A3B854" w:rsidR="00056632" w:rsidRPr="00487939" w:rsidRDefault="007615F0"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864E4F2" wp14:editId="01AFF77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-14234</w:t>
    </w:r>
    <w:r w:rsidR="00731A42" w:rsidRPr="00EE277A">
      <w:rPr>
        <w:sz w:val="20"/>
        <w:lang w:eastAsia="zh-CN"/>
      </w:rPr>
      <w:t xml:space="preserve"> (C)</w:t>
    </w:r>
    <w:r w:rsidR="008B4347">
      <w:rPr>
        <w:sz w:val="20"/>
        <w:lang w:eastAsia="zh-CN"/>
      </w:rPr>
      <w:tab/>
    </w:r>
    <w:r w:rsidR="00384A21">
      <w:rPr>
        <w:sz w:val="20"/>
        <w:lang w:eastAsia="zh-CN"/>
      </w:rPr>
      <w:t>31</w:t>
    </w:r>
    <w:r w:rsidR="008B4347">
      <w:rPr>
        <w:sz w:val="20"/>
        <w:lang w:eastAsia="zh-CN"/>
      </w:rPr>
      <w:t>0</w:t>
    </w:r>
    <w:r w:rsidR="00384A21">
      <w:rPr>
        <w:sz w:val="20"/>
        <w:lang w:eastAsia="zh-CN"/>
      </w:rPr>
      <w:t>7</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384A21">
      <w:rPr>
        <w:sz w:val="20"/>
        <w:lang w:eastAsia="zh-CN"/>
      </w:rPr>
      <w:t>11</w:t>
    </w:r>
    <w:r w:rsidR="00731A42">
      <w:rPr>
        <w:sz w:val="20"/>
        <w:lang w:eastAsia="zh-CN"/>
      </w:rPr>
      <w:t>0</w:t>
    </w:r>
    <w:r w:rsidR="00384A21">
      <w:rPr>
        <w:sz w:val="20"/>
        <w:lang w:eastAsia="zh-CN"/>
      </w:rPr>
      <w:t>8</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56B4C0F5" wp14:editId="6F5B4A19">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D4719" w14:textId="77777777" w:rsidR="00FD21CC" w:rsidRPr="000157B1" w:rsidRDefault="00FD21C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C5C1B06" w14:textId="77777777" w:rsidR="00FD21CC" w:rsidRPr="000157B1" w:rsidRDefault="00FD21C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5E0210E" w14:textId="77777777" w:rsidR="00FD21CC" w:rsidRDefault="00FD21CC"/>
  </w:footnote>
  <w:footnote w:id="2">
    <w:p w14:paraId="2ED6B3B7" w14:textId="6EBC8B3C" w:rsidR="008877FB" w:rsidRDefault="008877FB" w:rsidP="008877FB">
      <w:pPr>
        <w:pStyle w:val="a6"/>
        <w:widowControl w:val="0"/>
        <w:tabs>
          <w:tab w:val="clear" w:pos="1021"/>
          <w:tab w:val="right" w:pos="1020"/>
        </w:tabs>
      </w:pPr>
      <w:r>
        <w:rPr>
          <w:lang w:val="zh-CN"/>
        </w:rPr>
        <w:tab/>
      </w:r>
      <w:r>
        <w:rPr>
          <w:rStyle w:val="a8"/>
          <w:lang w:val="zh-CN"/>
        </w:rPr>
        <w:footnoteRef/>
      </w:r>
      <w:r w:rsidRPr="004257B7">
        <w:tab/>
      </w:r>
      <w:r w:rsidRPr="006D0AF6">
        <w:t>A/</w:t>
      </w:r>
      <w:proofErr w:type="spellStart"/>
      <w:r w:rsidRPr="006D0AF6">
        <w:t>HRC</w:t>
      </w:r>
      <w:proofErr w:type="spellEnd"/>
      <w:r w:rsidRPr="006D0AF6">
        <w:t>/53/33</w:t>
      </w:r>
      <w:r>
        <w:rPr>
          <w:lang w:val="zh-CN"/>
        </w:rPr>
        <w:t>和</w:t>
      </w:r>
      <w:r w:rsidRPr="006D0AF6">
        <w:t>A/</w:t>
      </w:r>
      <w:proofErr w:type="spellStart"/>
      <w:r w:rsidRPr="006D0AF6">
        <w:t>HRC</w:t>
      </w:r>
      <w:proofErr w:type="spellEnd"/>
      <w:r w:rsidRPr="006D0AF6">
        <w:t>/53/33/</w:t>
      </w:r>
      <w:proofErr w:type="spellStart"/>
      <w:r w:rsidRPr="006D0AF6">
        <w:t>Add.1</w:t>
      </w:r>
      <w:proofErr w:type="spellEnd"/>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6A35D" w14:textId="77777777" w:rsidR="00056632" w:rsidRDefault="007615F0" w:rsidP="007615F0">
    <w:pPr>
      <w:pStyle w:val="af3"/>
    </w:pPr>
    <w:r>
      <w:t>A/</w:t>
    </w:r>
    <w:proofErr w:type="spellStart"/>
    <w:r>
      <w:t>HRC</w:t>
    </w:r>
    <w:proofErr w:type="spellEnd"/>
    <w:r>
      <w:t>/RES/53/10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E8F0" w14:textId="77777777" w:rsidR="00056632" w:rsidRPr="00202A30" w:rsidRDefault="007615F0" w:rsidP="007615F0">
    <w:pPr>
      <w:pStyle w:val="af3"/>
      <w:jc w:val="right"/>
    </w:pPr>
    <w:r>
      <w:t>A/</w:t>
    </w:r>
    <w:proofErr w:type="spellStart"/>
    <w:r>
      <w:t>HRC</w:t>
    </w:r>
    <w:proofErr w:type="spellEnd"/>
    <w:r>
      <w:t>/RES/53/10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1719813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1CC"/>
    <w:rsid w:val="00011483"/>
    <w:rsid w:val="00031F0C"/>
    <w:rsid w:val="00050854"/>
    <w:rsid w:val="00054E5E"/>
    <w:rsid w:val="00095719"/>
    <w:rsid w:val="000963A4"/>
    <w:rsid w:val="000D319F"/>
    <w:rsid w:val="000D6BBD"/>
    <w:rsid w:val="000E4D0E"/>
    <w:rsid w:val="000E62AA"/>
    <w:rsid w:val="00144B69"/>
    <w:rsid w:val="00152D5C"/>
    <w:rsid w:val="00153E86"/>
    <w:rsid w:val="001737B8"/>
    <w:rsid w:val="001763E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84A21"/>
    <w:rsid w:val="00393259"/>
    <w:rsid w:val="003C082F"/>
    <w:rsid w:val="003C0C9C"/>
    <w:rsid w:val="00405CBA"/>
    <w:rsid w:val="00427F63"/>
    <w:rsid w:val="00474C6B"/>
    <w:rsid w:val="004972E2"/>
    <w:rsid w:val="004C3F04"/>
    <w:rsid w:val="004C4A0A"/>
    <w:rsid w:val="004E2395"/>
    <w:rsid w:val="00507C54"/>
    <w:rsid w:val="00531E77"/>
    <w:rsid w:val="00557D9A"/>
    <w:rsid w:val="00576BBB"/>
    <w:rsid w:val="005C00B0"/>
    <w:rsid w:val="005D366E"/>
    <w:rsid w:val="005D4072"/>
    <w:rsid w:val="005E01D9"/>
    <w:rsid w:val="005E3084"/>
    <w:rsid w:val="005E3A08"/>
    <w:rsid w:val="005E403A"/>
    <w:rsid w:val="00623FC4"/>
    <w:rsid w:val="006749CD"/>
    <w:rsid w:val="00680656"/>
    <w:rsid w:val="006B1119"/>
    <w:rsid w:val="006B7A8F"/>
    <w:rsid w:val="006C65D8"/>
    <w:rsid w:val="006D0AF6"/>
    <w:rsid w:val="006D24ED"/>
    <w:rsid w:val="006E3E46"/>
    <w:rsid w:val="006E41E9"/>
    <w:rsid w:val="006E5E78"/>
    <w:rsid w:val="006E71B1"/>
    <w:rsid w:val="0070544B"/>
    <w:rsid w:val="00705D89"/>
    <w:rsid w:val="00731A42"/>
    <w:rsid w:val="007615F0"/>
    <w:rsid w:val="00767E69"/>
    <w:rsid w:val="0077079A"/>
    <w:rsid w:val="007803C3"/>
    <w:rsid w:val="007828A5"/>
    <w:rsid w:val="007A4727"/>
    <w:rsid w:val="007A5599"/>
    <w:rsid w:val="007B1F20"/>
    <w:rsid w:val="007C0CAE"/>
    <w:rsid w:val="007C7CBB"/>
    <w:rsid w:val="007E5DAD"/>
    <w:rsid w:val="00811540"/>
    <w:rsid w:val="0082712A"/>
    <w:rsid w:val="00845338"/>
    <w:rsid w:val="00856233"/>
    <w:rsid w:val="00860F27"/>
    <w:rsid w:val="008877FB"/>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2DA5"/>
    <w:rsid w:val="00A1364C"/>
    <w:rsid w:val="00A21076"/>
    <w:rsid w:val="00A23839"/>
    <w:rsid w:val="00A3739A"/>
    <w:rsid w:val="00A41218"/>
    <w:rsid w:val="00A52DAF"/>
    <w:rsid w:val="00A84072"/>
    <w:rsid w:val="00A84DF2"/>
    <w:rsid w:val="00A87B40"/>
    <w:rsid w:val="00AB3322"/>
    <w:rsid w:val="00AC154D"/>
    <w:rsid w:val="00AE5E41"/>
    <w:rsid w:val="00B11889"/>
    <w:rsid w:val="00B16570"/>
    <w:rsid w:val="00B423E7"/>
    <w:rsid w:val="00B53320"/>
    <w:rsid w:val="00BB60B0"/>
    <w:rsid w:val="00BC1F4D"/>
    <w:rsid w:val="00BC6522"/>
    <w:rsid w:val="00BE3FD4"/>
    <w:rsid w:val="00BF6D17"/>
    <w:rsid w:val="00C121D5"/>
    <w:rsid w:val="00C17349"/>
    <w:rsid w:val="00C278FA"/>
    <w:rsid w:val="00C351AA"/>
    <w:rsid w:val="00C52236"/>
    <w:rsid w:val="00C71175"/>
    <w:rsid w:val="00C7253F"/>
    <w:rsid w:val="00C7577A"/>
    <w:rsid w:val="00C760F9"/>
    <w:rsid w:val="00C86376"/>
    <w:rsid w:val="00CC31DD"/>
    <w:rsid w:val="00D02719"/>
    <w:rsid w:val="00D26A05"/>
    <w:rsid w:val="00D45C65"/>
    <w:rsid w:val="00D669E0"/>
    <w:rsid w:val="00D67E3B"/>
    <w:rsid w:val="00D85827"/>
    <w:rsid w:val="00D93FA6"/>
    <w:rsid w:val="00D97B98"/>
    <w:rsid w:val="00DB3E58"/>
    <w:rsid w:val="00DC671F"/>
    <w:rsid w:val="00DE4DA7"/>
    <w:rsid w:val="00E33B38"/>
    <w:rsid w:val="00E46574"/>
    <w:rsid w:val="00E47FE5"/>
    <w:rsid w:val="00E574AF"/>
    <w:rsid w:val="00E65838"/>
    <w:rsid w:val="00E71878"/>
    <w:rsid w:val="00E845B2"/>
    <w:rsid w:val="00EB715B"/>
    <w:rsid w:val="00EF457D"/>
    <w:rsid w:val="00F00D09"/>
    <w:rsid w:val="00F34186"/>
    <w:rsid w:val="00F664DD"/>
    <w:rsid w:val="00F714DA"/>
    <w:rsid w:val="00F75B02"/>
    <w:rsid w:val="00FB06C6"/>
    <w:rsid w:val="00FB24E5"/>
    <w:rsid w:val="00FB456B"/>
    <w:rsid w:val="00FC4C05"/>
    <w:rsid w:val="00FD21CC"/>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6A2C9"/>
  <w15:docId w15:val="{5F633E4F-6934-4CA7-AA4B-6A29A37DC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2048</Words>
  <Characters>2304</Characters>
  <Application>Microsoft Office Word</Application>
  <DocSecurity>0</DocSecurity>
  <Lines>93</Lines>
  <Paragraphs>40</Paragraphs>
  <ScaleCrop>false</ScaleCrop>
  <Company>DCM</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A/HRC/RES/53/10</dc:title>
  <dc:subject>2314234</dc:subject>
  <dc:creator>tian</dc:creator>
  <cp:keywords/>
  <dc:description/>
  <cp:lastModifiedBy>Hui Tian</cp:lastModifiedBy>
  <cp:revision>2</cp:revision>
  <cp:lastPrinted>2014-05-09T11:28:00Z</cp:lastPrinted>
  <dcterms:created xsi:type="dcterms:W3CDTF">2023-08-11T09:05:00Z</dcterms:created>
  <dcterms:modified xsi:type="dcterms:W3CDTF">2023-08-11T09:05:00Z</dcterms:modified>
</cp:coreProperties>
</file>