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375F1">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63947" w:rsidP="00B63947">
            <w:pPr>
              <w:jc w:val="right"/>
            </w:pPr>
            <w:r w:rsidRPr="00B63947">
              <w:rPr>
                <w:sz w:val="40"/>
              </w:rPr>
              <w:t>E</w:t>
            </w:r>
            <w:r>
              <w:t>/C.12/2011/SR.14</w:t>
            </w:r>
          </w:p>
        </w:tc>
      </w:tr>
      <w:tr w:rsidR="002D5AAC" w:rsidTr="005375F1">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B63947" w:rsidRDefault="00B63947" w:rsidP="003538EB">
            <w:pPr>
              <w:spacing w:before="240"/>
            </w:pPr>
            <w:r>
              <w:t>Distr. general</w:t>
            </w:r>
          </w:p>
          <w:p w:rsidR="00B63947" w:rsidRDefault="00B63947" w:rsidP="00B63947">
            <w:pPr>
              <w:spacing w:line="240" w:lineRule="exact"/>
            </w:pPr>
            <w:r>
              <w:t>26 de abril de 2012</w:t>
            </w:r>
          </w:p>
          <w:p w:rsidR="00B63947" w:rsidRDefault="00B63947" w:rsidP="00B63947">
            <w:pPr>
              <w:spacing w:line="240" w:lineRule="exact"/>
            </w:pPr>
            <w:r>
              <w:t>Español</w:t>
            </w:r>
          </w:p>
          <w:p w:rsidR="002D5AAC" w:rsidRDefault="00B63947" w:rsidP="00B63947">
            <w:pPr>
              <w:spacing w:line="240" w:lineRule="exact"/>
            </w:pPr>
            <w:r>
              <w:t>Original: francés</w:t>
            </w:r>
          </w:p>
        </w:tc>
      </w:tr>
    </w:tbl>
    <w:p w:rsidR="005375F1" w:rsidRPr="00EC0181" w:rsidRDefault="005375F1" w:rsidP="005375F1">
      <w:pPr>
        <w:spacing w:before="120" w:line="240" w:lineRule="auto"/>
        <w:rPr>
          <w:b/>
          <w:sz w:val="24"/>
          <w:szCs w:val="24"/>
          <w:lang w:val="es-ES_tradnl"/>
        </w:rPr>
      </w:pPr>
      <w:r w:rsidRPr="00EC0181">
        <w:rPr>
          <w:b/>
          <w:sz w:val="24"/>
          <w:szCs w:val="24"/>
          <w:lang w:val="es-ES_tradnl"/>
        </w:rPr>
        <w:t xml:space="preserve">Comité </w:t>
      </w:r>
      <w:r w:rsidRPr="00EC0181">
        <w:rPr>
          <w:b/>
          <w:sz w:val="24"/>
          <w:szCs w:val="24"/>
        </w:rPr>
        <w:t>de Derechos Económicos, Sociales y Culturales</w:t>
      </w:r>
    </w:p>
    <w:p w:rsidR="005375F1" w:rsidRPr="00EC0181" w:rsidRDefault="005375F1" w:rsidP="005375F1">
      <w:pPr>
        <w:spacing w:after="120" w:line="240" w:lineRule="auto"/>
        <w:rPr>
          <w:b/>
          <w:lang w:val="es-ES_tradnl"/>
        </w:rPr>
      </w:pPr>
      <w:r w:rsidRPr="00EC0181">
        <w:rPr>
          <w:b/>
          <w:lang w:val="es-ES_tradnl"/>
        </w:rPr>
        <w:t>46º período de sesiones</w:t>
      </w:r>
    </w:p>
    <w:p w:rsidR="005375F1" w:rsidRPr="00EC0181" w:rsidRDefault="005375F1" w:rsidP="005375F1">
      <w:pPr>
        <w:rPr>
          <w:b/>
          <w:lang w:val="es-ES_tradnl"/>
        </w:rPr>
      </w:pPr>
      <w:r w:rsidRPr="00EC0181">
        <w:rPr>
          <w:b/>
          <w:lang w:val="es-ES_tradnl"/>
        </w:rPr>
        <w:t>Acta resumida de la primera parte (pública</w:t>
      </w:r>
      <w:r w:rsidRPr="007024A6">
        <w:rPr>
          <w:b/>
          <w:lang w:val="es-ES_tradnl"/>
        </w:rPr>
        <w:t>)</w:t>
      </w:r>
      <w:r w:rsidR="005C57DF" w:rsidRPr="005C57DF">
        <w:rPr>
          <w:rStyle w:val="FootnoteReference"/>
          <w:sz w:val="20"/>
          <w:vertAlign w:val="baseline"/>
          <w:lang w:val="es-ES_tradnl"/>
        </w:rPr>
        <w:footnoteReference w:customMarkFollows="1" w:id="1"/>
        <w:t>*</w:t>
      </w:r>
      <w:r w:rsidRPr="00EC0181">
        <w:rPr>
          <w:b/>
          <w:lang w:val="es-ES_tradnl"/>
        </w:rPr>
        <w:t xml:space="preserve"> de la 14ª sesión </w:t>
      </w:r>
    </w:p>
    <w:p w:rsidR="005375F1" w:rsidRPr="00EC0181" w:rsidRDefault="005375F1" w:rsidP="005375F1">
      <w:pPr>
        <w:rPr>
          <w:lang w:val="es-ES_tradnl"/>
        </w:rPr>
      </w:pPr>
      <w:r w:rsidRPr="00EC0181">
        <w:rPr>
          <w:lang w:val="es-ES_tradnl"/>
        </w:rPr>
        <w:t>Celebrada en el Palais Wilson, Ginebra, el martes 10 de mayo de 2011, a las 15.00 horas</w:t>
      </w:r>
    </w:p>
    <w:p w:rsidR="005375F1" w:rsidRPr="00EC0181" w:rsidRDefault="005375F1" w:rsidP="005375F1">
      <w:pPr>
        <w:tabs>
          <w:tab w:val="right" w:pos="992"/>
          <w:tab w:val="left" w:pos="1200"/>
          <w:tab w:val="right" w:leader="dot" w:pos="8505"/>
        </w:tabs>
        <w:spacing w:before="120"/>
        <w:rPr>
          <w:lang w:val="es-ES_tradnl"/>
        </w:rPr>
      </w:pPr>
      <w:r w:rsidRPr="00EC0181">
        <w:rPr>
          <w:i/>
          <w:lang w:val="es-ES_tradnl"/>
        </w:rPr>
        <w:tab/>
        <w:t>Presidente</w:t>
      </w:r>
      <w:r w:rsidRPr="00EC0181">
        <w:rPr>
          <w:lang w:val="es-ES_tradnl"/>
        </w:rPr>
        <w:t>:</w:t>
      </w:r>
      <w:r w:rsidRPr="00EC0181">
        <w:rPr>
          <w:lang w:val="es-ES_tradnl"/>
        </w:rPr>
        <w:tab/>
        <w:t>Sr. Pillay</w:t>
      </w:r>
    </w:p>
    <w:p w:rsidR="005375F1" w:rsidRPr="00EC0181" w:rsidRDefault="005375F1" w:rsidP="005375F1">
      <w:pPr>
        <w:pStyle w:val="HChG"/>
        <w:rPr>
          <w:b w:val="0"/>
          <w:lang w:val="es-ES_tradnl"/>
        </w:rPr>
      </w:pPr>
      <w:r w:rsidRPr="00EC0181">
        <w:rPr>
          <w:b w:val="0"/>
          <w:lang w:val="es-ES_tradnl"/>
        </w:rPr>
        <w:t>Sumario</w:t>
      </w:r>
    </w:p>
    <w:p w:rsidR="005375F1" w:rsidRDefault="005375F1" w:rsidP="005375F1">
      <w:pPr>
        <w:pStyle w:val="SingleTxtG"/>
        <w:rPr>
          <w:shd w:val="clear" w:color="auto" w:fill="FFFFFF"/>
        </w:rPr>
      </w:pPr>
      <w:r w:rsidRPr="00EC0181">
        <w:rPr>
          <w:shd w:val="clear" w:color="auto" w:fill="FFFFFF"/>
        </w:rPr>
        <w:t>Examen de los informes</w:t>
      </w:r>
    </w:p>
    <w:p w:rsidR="005375F1" w:rsidRPr="00EC0181" w:rsidRDefault="005375F1" w:rsidP="005375F1">
      <w:pPr>
        <w:pStyle w:val="SingleTxtG"/>
        <w:ind w:left="1700" w:hanging="566"/>
        <w:jc w:val="left"/>
        <w:rPr>
          <w:shd w:val="clear" w:color="auto" w:fill="FFFFFF"/>
        </w:rPr>
      </w:pPr>
      <w:r w:rsidRPr="00EC0181">
        <w:rPr>
          <w:shd w:val="clear" w:color="auto" w:fill="FFFFFF"/>
        </w:rPr>
        <w:t>a)</w:t>
      </w:r>
      <w:r>
        <w:rPr>
          <w:shd w:val="clear" w:color="auto" w:fill="FFFFFF"/>
        </w:rPr>
        <w:tab/>
      </w:r>
      <w:r w:rsidRPr="00EC0181">
        <w:rPr>
          <w:shd w:val="clear" w:color="auto" w:fill="FFFFFF"/>
        </w:rPr>
        <w:t xml:space="preserve">Informes presentados por los Estados partes en </w:t>
      </w:r>
      <w:r>
        <w:rPr>
          <w:shd w:val="clear" w:color="auto" w:fill="FFFFFF"/>
        </w:rPr>
        <w:t>virtud de los artículos 16 y 17</w:t>
      </w:r>
      <w:r>
        <w:rPr>
          <w:shd w:val="clear" w:color="auto" w:fill="FFFFFF"/>
        </w:rPr>
        <w:br/>
      </w:r>
      <w:r w:rsidRPr="00EC0181">
        <w:rPr>
          <w:shd w:val="clear" w:color="auto" w:fill="FFFFFF"/>
        </w:rPr>
        <w:t>del Pacto (</w:t>
      </w:r>
      <w:r w:rsidRPr="00EC0181">
        <w:rPr>
          <w:i/>
          <w:shd w:val="clear" w:color="auto" w:fill="FFFFFF"/>
        </w:rPr>
        <w:t>continuación</w:t>
      </w:r>
      <w:r w:rsidRPr="00EC0181">
        <w:rPr>
          <w:shd w:val="clear" w:color="auto" w:fill="FFFFFF"/>
        </w:rPr>
        <w:t>)</w:t>
      </w:r>
    </w:p>
    <w:p w:rsidR="005375F1" w:rsidRDefault="005375F1" w:rsidP="005375F1">
      <w:pPr>
        <w:pStyle w:val="SingleTxtG"/>
        <w:rPr>
          <w:shd w:val="clear" w:color="auto" w:fill="FFFFFF"/>
        </w:rPr>
      </w:pPr>
      <w:r>
        <w:rPr>
          <w:i/>
          <w:shd w:val="clear" w:color="auto" w:fill="FFFFFF"/>
        </w:rPr>
        <w:tab/>
      </w:r>
      <w:r w:rsidRPr="00EC0181">
        <w:rPr>
          <w:i/>
          <w:shd w:val="clear" w:color="auto" w:fill="FFFFFF"/>
        </w:rPr>
        <w:t xml:space="preserve">Segundo informe periódico del Yemen </w:t>
      </w:r>
      <w:r w:rsidRPr="00EC0181">
        <w:rPr>
          <w:shd w:val="clear" w:color="auto" w:fill="FFFFFF"/>
        </w:rPr>
        <w:t>(continuación)</w:t>
      </w:r>
    </w:p>
    <w:p w:rsidR="005375F1" w:rsidRDefault="005375F1" w:rsidP="005375F1">
      <w:pPr>
        <w:pStyle w:val="SingleTxtG"/>
        <w:rPr>
          <w:shd w:val="clear" w:color="auto" w:fill="FFFFFF"/>
        </w:rPr>
      </w:pPr>
    </w:p>
    <w:p w:rsidR="005375F1" w:rsidRPr="00EC0181" w:rsidRDefault="005375F1" w:rsidP="005375F1">
      <w:pPr>
        <w:pStyle w:val="SingleTxtG"/>
        <w:rPr>
          <w:i/>
          <w:shd w:val="clear" w:color="auto" w:fill="FFFFFF"/>
        </w:rPr>
      </w:pPr>
      <w:r w:rsidRPr="00EC0181">
        <w:rPr>
          <w:i/>
          <w:shd w:val="clear" w:color="auto" w:fill="FFFFFF"/>
        </w:rPr>
        <w:br w:type="page"/>
        <w:t>Se declara abierta la sesión a las 15.05 horas.</w:t>
      </w:r>
    </w:p>
    <w:p w:rsidR="005375F1" w:rsidRPr="00EC0181" w:rsidRDefault="005375F1" w:rsidP="005375F1">
      <w:pPr>
        <w:pStyle w:val="H23G"/>
        <w:rPr>
          <w:shd w:val="clear" w:color="auto" w:fill="FFFFFF"/>
        </w:rPr>
      </w:pPr>
      <w:r>
        <w:rPr>
          <w:shd w:val="clear" w:color="auto" w:fill="FFFFFF"/>
        </w:rPr>
        <w:tab/>
      </w:r>
      <w:r>
        <w:rPr>
          <w:shd w:val="clear" w:color="auto" w:fill="FFFFFF"/>
        </w:rPr>
        <w:tab/>
      </w:r>
      <w:r w:rsidRPr="00EC0181">
        <w:rPr>
          <w:shd w:val="clear" w:color="auto" w:fill="FFFFFF"/>
        </w:rPr>
        <w:t>Examen de los informes</w:t>
      </w:r>
    </w:p>
    <w:p w:rsidR="005375F1" w:rsidRPr="00975D3A" w:rsidRDefault="005C57DF" w:rsidP="005C57DF">
      <w:pPr>
        <w:pStyle w:val="H23G"/>
        <w:tabs>
          <w:tab w:val="clear" w:pos="851"/>
          <w:tab w:val="left" w:pos="1134"/>
        </w:tabs>
        <w:ind w:left="1701" w:hanging="1701"/>
        <w:rPr>
          <w:b w:val="0"/>
          <w:shd w:val="clear" w:color="auto" w:fill="FFFFFF"/>
        </w:rPr>
      </w:pPr>
      <w:r>
        <w:rPr>
          <w:shd w:val="clear" w:color="auto" w:fill="FFFFFF"/>
        </w:rPr>
        <w:tab/>
      </w:r>
      <w:r w:rsidR="005375F1" w:rsidRPr="005C57DF">
        <w:rPr>
          <w:shd w:val="clear" w:color="auto" w:fill="FFFFFF"/>
        </w:rPr>
        <w:t>a)</w:t>
      </w:r>
      <w:r w:rsidR="005375F1" w:rsidRPr="005C57DF">
        <w:rPr>
          <w:shd w:val="clear" w:color="auto" w:fill="FFFFFF"/>
        </w:rPr>
        <w:tab/>
      </w:r>
      <w:r w:rsidR="005375F1" w:rsidRPr="00EC0181">
        <w:rPr>
          <w:shd w:val="clear" w:color="auto" w:fill="FFFFFF"/>
        </w:rPr>
        <w:t>I</w:t>
      </w:r>
      <w:r w:rsidR="005375F1" w:rsidRPr="00292AA2">
        <w:rPr>
          <w:shd w:val="clear" w:color="auto" w:fill="FFFFFF"/>
        </w:rPr>
        <w:t>nformes presentados por los Estados pa</w:t>
      </w:r>
      <w:r w:rsidR="005375F1">
        <w:rPr>
          <w:shd w:val="clear" w:color="auto" w:fill="FFFFFF"/>
        </w:rPr>
        <w:t>rtes en virtud de los artículos</w:t>
      </w:r>
      <w:r w:rsidR="005375F1">
        <w:rPr>
          <w:shd w:val="clear" w:color="auto" w:fill="FFFFFF"/>
        </w:rPr>
        <w:br/>
      </w:r>
      <w:r w:rsidR="005375F1" w:rsidRPr="00292AA2">
        <w:rPr>
          <w:shd w:val="clear" w:color="auto" w:fill="FFFFFF"/>
        </w:rPr>
        <w:t xml:space="preserve">16 y 17 del Pacto </w:t>
      </w:r>
      <w:r w:rsidR="005375F1" w:rsidRPr="00975D3A">
        <w:rPr>
          <w:b w:val="0"/>
          <w:shd w:val="clear" w:color="auto" w:fill="FFFFFF"/>
        </w:rPr>
        <w:t xml:space="preserve">(tema 7 del programa) </w:t>
      </w:r>
      <w:r w:rsidR="005375F1" w:rsidRPr="00975D3A">
        <w:rPr>
          <w:b w:val="0"/>
          <w:i/>
          <w:shd w:val="clear" w:color="auto" w:fill="FFFFFF"/>
        </w:rPr>
        <w:t>(continuación)</w:t>
      </w:r>
    </w:p>
    <w:p w:rsidR="005375F1" w:rsidRPr="00292AA2" w:rsidRDefault="005375F1" w:rsidP="005375F1">
      <w:pPr>
        <w:pStyle w:val="H4G"/>
        <w:rPr>
          <w:i w:val="0"/>
          <w:shd w:val="clear" w:color="auto" w:fill="FFFFFF"/>
        </w:rPr>
      </w:pPr>
      <w:r>
        <w:rPr>
          <w:shd w:val="clear" w:color="auto" w:fill="FFFFFF"/>
        </w:rPr>
        <w:tab/>
      </w:r>
      <w:r>
        <w:rPr>
          <w:shd w:val="clear" w:color="auto" w:fill="FFFFFF"/>
        </w:rPr>
        <w:tab/>
      </w:r>
      <w:r w:rsidRPr="00BC4200">
        <w:rPr>
          <w:shd w:val="clear" w:color="auto" w:fill="FFFFFF"/>
        </w:rPr>
        <w:t xml:space="preserve">Segundo informe periódico del Yemen </w:t>
      </w:r>
      <w:r w:rsidRPr="00292AA2">
        <w:rPr>
          <w:i w:val="0"/>
          <w:shd w:val="clear" w:color="auto" w:fill="FFFFFF"/>
        </w:rPr>
        <w:t>((E/C.12/YEM/2; documento de base</w:t>
      </w:r>
      <w:r w:rsidR="00B3712E">
        <w:rPr>
          <w:i w:val="0"/>
          <w:shd w:val="clear" w:color="auto" w:fill="FFFFFF"/>
        </w:rPr>
        <w:br/>
      </w:r>
      <w:r w:rsidRPr="00292AA2">
        <w:rPr>
          <w:i w:val="0"/>
          <w:shd w:val="clear" w:color="auto" w:fill="FFFFFF"/>
        </w:rPr>
        <w:t>(HRI/CORE/1/Add.115)</w:t>
      </w:r>
      <w:r w:rsidR="00B3712E">
        <w:rPr>
          <w:i w:val="0"/>
          <w:shd w:val="clear" w:color="auto" w:fill="FFFFFF"/>
        </w:rPr>
        <w:t>;</w:t>
      </w:r>
      <w:r w:rsidRPr="00292AA2">
        <w:rPr>
          <w:i w:val="0"/>
          <w:shd w:val="clear" w:color="auto" w:fill="FFFFFF"/>
        </w:rPr>
        <w:t xml:space="preserve"> lista de cuestiones (E/C.12/YEM/Q/2)</w:t>
      </w:r>
      <w:r w:rsidR="00B3712E">
        <w:rPr>
          <w:i w:val="0"/>
          <w:shd w:val="clear" w:color="auto" w:fill="FFFFFF"/>
        </w:rPr>
        <w:t>;</w:t>
      </w:r>
      <w:r w:rsidRPr="00292AA2">
        <w:rPr>
          <w:i w:val="0"/>
          <w:shd w:val="clear" w:color="auto" w:fill="FFFFFF"/>
        </w:rPr>
        <w:t xml:space="preserve"> respuestas</w:t>
      </w:r>
      <w:r w:rsidR="00B3712E">
        <w:rPr>
          <w:i w:val="0"/>
          <w:shd w:val="clear" w:color="auto" w:fill="FFFFFF"/>
        </w:rPr>
        <w:t xml:space="preserve"> </w:t>
      </w:r>
      <w:r w:rsidRPr="00292AA2">
        <w:rPr>
          <w:i w:val="0"/>
          <w:shd w:val="clear" w:color="auto" w:fill="FFFFFF"/>
        </w:rPr>
        <w:t>escritas</w:t>
      </w:r>
      <w:r w:rsidR="00B3712E">
        <w:rPr>
          <w:i w:val="0"/>
          <w:shd w:val="clear" w:color="auto" w:fill="FFFFFF"/>
        </w:rPr>
        <w:br/>
      </w:r>
      <w:r w:rsidRPr="00292AA2">
        <w:rPr>
          <w:i w:val="0"/>
          <w:shd w:val="clear" w:color="auto" w:fill="FFFFFF"/>
        </w:rPr>
        <w:t>del Gobierno</w:t>
      </w:r>
      <w:r w:rsidR="00B3712E">
        <w:rPr>
          <w:i w:val="0"/>
          <w:shd w:val="clear" w:color="auto" w:fill="FFFFFF"/>
        </w:rPr>
        <w:t xml:space="preserve"> </w:t>
      </w:r>
      <w:r w:rsidRPr="00292AA2">
        <w:rPr>
          <w:i w:val="0"/>
          <w:shd w:val="clear" w:color="auto" w:fill="FFFFFF"/>
        </w:rPr>
        <w:t>del Yemen a la lista de cuestiones (E/C.12/YEM/Q/2/Add.1</w:t>
      </w:r>
      <w:r w:rsidR="00B3712E">
        <w:rPr>
          <w:i w:val="0"/>
          <w:shd w:val="clear" w:color="auto" w:fill="FFFFFF"/>
        </w:rPr>
        <w:t xml:space="preserve"> –</w:t>
      </w:r>
      <w:r w:rsidRPr="00292AA2">
        <w:rPr>
          <w:i w:val="0"/>
          <w:shd w:val="clear" w:color="auto" w:fill="FFFFFF"/>
        </w:rPr>
        <w:t xml:space="preserve"> en árabe</w:t>
      </w:r>
      <w:r w:rsidR="00B3712E">
        <w:rPr>
          <w:i w:val="0"/>
          <w:shd w:val="clear" w:color="auto" w:fill="FFFFFF"/>
        </w:rPr>
        <w:br/>
      </w:r>
      <w:r w:rsidRPr="00292AA2">
        <w:rPr>
          <w:i w:val="0"/>
          <w:shd w:val="clear" w:color="auto" w:fill="FFFFFF"/>
        </w:rPr>
        <w:t>y en inglés solamente))</w:t>
      </w:r>
    </w:p>
    <w:p w:rsidR="005375F1" w:rsidRPr="00EC0181" w:rsidRDefault="005375F1" w:rsidP="005375F1">
      <w:pPr>
        <w:pStyle w:val="SingleTxtG"/>
        <w:rPr>
          <w:i/>
          <w:shd w:val="clear" w:color="auto" w:fill="FFFFFF"/>
        </w:rPr>
      </w:pPr>
      <w:r w:rsidRPr="00EC0181">
        <w:rPr>
          <w:shd w:val="clear" w:color="auto" w:fill="FFFFFF"/>
        </w:rPr>
        <w:t>1.</w:t>
      </w:r>
      <w:r>
        <w:rPr>
          <w:shd w:val="clear" w:color="auto" w:fill="FFFFFF"/>
        </w:rPr>
        <w:tab/>
      </w:r>
      <w:r w:rsidRPr="00EC0181">
        <w:rPr>
          <w:i/>
          <w:shd w:val="clear" w:color="auto" w:fill="FFFFFF"/>
        </w:rPr>
        <w:t xml:space="preserve">Por invitación del Presidente, la delegación del Yemen toma asiento a la </w:t>
      </w:r>
      <w:r w:rsidR="00B3712E">
        <w:rPr>
          <w:i/>
          <w:shd w:val="clear" w:color="auto" w:fill="FFFFFF"/>
        </w:rPr>
        <w:t>M</w:t>
      </w:r>
      <w:r w:rsidRPr="00EC0181">
        <w:rPr>
          <w:i/>
          <w:shd w:val="clear" w:color="auto" w:fill="FFFFFF"/>
        </w:rPr>
        <w:t>esa del Comité.</w:t>
      </w:r>
    </w:p>
    <w:p w:rsidR="005375F1" w:rsidRPr="00B3712E" w:rsidRDefault="00B3712E" w:rsidP="00B3712E">
      <w:pPr>
        <w:pStyle w:val="H4G"/>
        <w:rPr>
          <w:i w:val="0"/>
          <w:shd w:val="clear" w:color="auto" w:fill="FFFFFF"/>
        </w:rPr>
      </w:pPr>
      <w:r>
        <w:rPr>
          <w:shd w:val="clear" w:color="auto" w:fill="FFFFFF"/>
        </w:rPr>
        <w:tab/>
      </w:r>
      <w:r>
        <w:rPr>
          <w:shd w:val="clear" w:color="auto" w:fill="FFFFFF"/>
        </w:rPr>
        <w:tab/>
      </w:r>
      <w:r w:rsidR="005375F1" w:rsidRPr="00EC0181">
        <w:rPr>
          <w:shd w:val="clear" w:color="auto" w:fill="FFFFFF"/>
        </w:rPr>
        <w:t xml:space="preserve">Artículos 13 a 15 del Pacto </w:t>
      </w:r>
      <w:r w:rsidR="005375F1" w:rsidRPr="00B3712E">
        <w:rPr>
          <w:i w:val="0"/>
          <w:shd w:val="clear" w:color="auto" w:fill="FFFFFF"/>
        </w:rPr>
        <w:t>(continuación)</w:t>
      </w:r>
    </w:p>
    <w:p w:rsidR="005375F1" w:rsidRPr="00EC0181" w:rsidRDefault="005375F1" w:rsidP="005375F1">
      <w:pPr>
        <w:pStyle w:val="SingleTxtG"/>
        <w:rPr>
          <w:shd w:val="clear" w:color="auto" w:fill="FFFFFF"/>
        </w:rPr>
      </w:pPr>
      <w:r w:rsidRPr="00EC0181">
        <w:rPr>
          <w:shd w:val="clear" w:color="auto" w:fill="FFFFFF"/>
        </w:rPr>
        <w:t>2.</w:t>
      </w:r>
      <w:r>
        <w:rPr>
          <w:rStyle w:val="apple-converted-space"/>
          <w:shd w:val="clear" w:color="auto" w:fill="FFFFFF"/>
        </w:rPr>
        <w:tab/>
      </w:r>
      <w:r w:rsidRPr="00F57B2F">
        <w:rPr>
          <w:rStyle w:val="apple-converted-space"/>
          <w:b/>
          <w:shd w:val="clear" w:color="auto" w:fill="FFFFFF"/>
        </w:rPr>
        <w:t xml:space="preserve">El </w:t>
      </w:r>
      <w:r w:rsidRPr="00F57B2F">
        <w:rPr>
          <w:b/>
          <w:shd w:val="clear" w:color="auto" w:fill="FFFFFF"/>
        </w:rPr>
        <w:t>Sr. Kedzia</w:t>
      </w:r>
      <w:r w:rsidRPr="00EC0181">
        <w:rPr>
          <w:shd w:val="clear" w:color="auto" w:fill="FFFFFF"/>
        </w:rPr>
        <w:t xml:space="preserve"> (Relator para el país) observa que, a pesar de los muchos esfuerzos emprendidos en la esfera de la enseñanza básica, la tasa de escolarización</w:t>
      </w:r>
      <w:r>
        <w:rPr>
          <w:shd w:val="clear" w:color="auto" w:fill="FFFFFF"/>
        </w:rPr>
        <w:t xml:space="preserve"> baja</w:t>
      </w:r>
      <w:r w:rsidRPr="00EC0181">
        <w:rPr>
          <w:shd w:val="clear" w:color="auto" w:fill="FFFFFF"/>
        </w:rPr>
        <w:t>, especialmente en la enseñanza primaria, por lo que pregunta qué medidas tiene la intención de adoptar el Estado parte para detener esa caída lo antes posible.</w:t>
      </w:r>
      <w:r w:rsidRPr="00EC0181">
        <w:rPr>
          <w:rStyle w:val="apple-converted-space"/>
          <w:shd w:val="clear" w:color="auto" w:fill="FFFFFF"/>
        </w:rPr>
        <w:t xml:space="preserve"> Asimismo,</w:t>
      </w:r>
      <w:r w:rsidRPr="00EC0181">
        <w:rPr>
          <w:shd w:val="clear" w:color="auto" w:fill="FFFFFF"/>
        </w:rPr>
        <w:t xml:space="preserve"> invita a la delegación a que </w:t>
      </w:r>
      <w:r>
        <w:rPr>
          <w:shd w:val="clear" w:color="auto" w:fill="FFFFFF"/>
        </w:rPr>
        <w:t>diga</w:t>
      </w:r>
      <w:r w:rsidRPr="00EC0181">
        <w:rPr>
          <w:shd w:val="clear" w:color="auto" w:fill="FFFFFF"/>
        </w:rPr>
        <w:t xml:space="preserve"> qué es lo que tienen previsto las autoridades p</w:t>
      </w:r>
      <w:r>
        <w:rPr>
          <w:shd w:val="clear" w:color="auto" w:fill="FFFFFF"/>
        </w:rPr>
        <w:t xml:space="preserve">ara ampliar el acceso a </w:t>
      </w:r>
      <w:r w:rsidRPr="00EC0181">
        <w:rPr>
          <w:shd w:val="clear" w:color="auto" w:fill="FFFFFF"/>
        </w:rPr>
        <w:t>Internet, no s</w:t>
      </w:r>
      <w:r w:rsidR="00B3712E">
        <w:rPr>
          <w:shd w:val="clear" w:color="auto" w:fill="FFFFFF"/>
        </w:rPr>
        <w:t>o</w:t>
      </w:r>
      <w:r w:rsidRPr="00EC0181">
        <w:rPr>
          <w:shd w:val="clear" w:color="auto" w:fill="FFFFFF"/>
        </w:rPr>
        <w:t>lo como medio de información general sino también como ayuda a la educación, el desarrollo cultural y</w:t>
      </w:r>
      <w:r w:rsidRPr="00EC0181">
        <w:rPr>
          <w:rStyle w:val="apple-converted-space"/>
          <w:shd w:val="clear" w:color="auto" w:fill="FFFFFF"/>
        </w:rPr>
        <w:t xml:space="preserve"> </w:t>
      </w:r>
      <w:r w:rsidRPr="00EC0181">
        <w:rPr>
          <w:shd w:val="clear" w:color="auto" w:fill="FFFFFF"/>
        </w:rPr>
        <w:t xml:space="preserve">la protección de otros derechos, como el derecho al trabajo, ya que proporciona acceso a la información sobre </w:t>
      </w:r>
      <w:r>
        <w:rPr>
          <w:shd w:val="clear" w:color="auto" w:fill="FFFFFF"/>
        </w:rPr>
        <w:t xml:space="preserve">ofertas </w:t>
      </w:r>
      <w:r w:rsidRPr="00EC0181">
        <w:rPr>
          <w:shd w:val="clear" w:color="auto" w:fill="FFFFFF"/>
        </w:rPr>
        <w:t xml:space="preserve">de </w:t>
      </w:r>
      <w:r>
        <w:rPr>
          <w:shd w:val="clear" w:color="auto" w:fill="FFFFFF"/>
        </w:rPr>
        <w:t>empleo</w:t>
      </w:r>
      <w:r w:rsidRPr="00EC0181">
        <w:rPr>
          <w:shd w:val="clear" w:color="auto" w:fill="FFFFFF"/>
        </w:rPr>
        <w:t>.</w:t>
      </w:r>
    </w:p>
    <w:p w:rsidR="005375F1" w:rsidRPr="00EC0181" w:rsidRDefault="005375F1" w:rsidP="005375F1">
      <w:pPr>
        <w:pStyle w:val="SingleTxtG"/>
        <w:rPr>
          <w:shd w:val="clear" w:color="auto" w:fill="FFFFFF"/>
        </w:rPr>
      </w:pPr>
      <w:r w:rsidRPr="00EC0181">
        <w:rPr>
          <w:shd w:val="clear" w:color="auto" w:fill="FFFFFF"/>
        </w:rPr>
        <w:t>3.</w:t>
      </w:r>
      <w:r>
        <w:rPr>
          <w:rStyle w:val="apple-converted-space"/>
          <w:shd w:val="clear" w:color="auto" w:fill="FFFFFF"/>
        </w:rPr>
        <w:tab/>
      </w:r>
      <w:r w:rsidRPr="00F57B2F">
        <w:rPr>
          <w:b/>
          <w:shd w:val="clear" w:color="auto" w:fill="FFFFFF"/>
        </w:rPr>
        <w:t>El Sr. Marchán</w:t>
      </w:r>
      <w:r w:rsidRPr="00EC0181">
        <w:rPr>
          <w:shd w:val="clear" w:color="auto" w:fill="FFFFFF"/>
        </w:rPr>
        <w:t xml:space="preserve"> </w:t>
      </w:r>
      <w:r w:rsidRPr="00F57B2F">
        <w:rPr>
          <w:b/>
          <w:shd w:val="clear" w:color="auto" w:fill="FFFFFF"/>
        </w:rPr>
        <w:t xml:space="preserve">Romero </w:t>
      </w:r>
      <w:r w:rsidRPr="00EC0181">
        <w:rPr>
          <w:shd w:val="clear" w:color="auto" w:fill="FFFFFF"/>
        </w:rPr>
        <w:t xml:space="preserve">considera preocupante la ausencia total de información sobre el artículo 15 </w:t>
      </w:r>
      <w:r w:rsidR="00B3712E">
        <w:rPr>
          <w:shd w:val="clear" w:color="auto" w:fill="FFFFFF"/>
        </w:rPr>
        <w:t xml:space="preserve">del Pacto </w:t>
      </w:r>
      <w:r w:rsidRPr="00EC0181">
        <w:rPr>
          <w:shd w:val="clear" w:color="auto" w:fill="FFFFFF"/>
        </w:rPr>
        <w:t xml:space="preserve">(derechos culturales) en el informe </w:t>
      </w:r>
      <w:r>
        <w:rPr>
          <w:shd w:val="clear" w:color="auto" w:fill="FFFFFF"/>
        </w:rPr>
        <w:t xml:space="preserve">del Estado parte, así como que </w:t>
      </w:r>
      <w:r w:rsidRPr="00EC0181">
        <w:rPr>
          <w:shd w:val="clear" w:color="auto" w:fill="FFFFFF"/>
        </w:rPr>
        <w:t xml:space="preserve">el Gobierno no haya respondido a la pregunta 44 de la lista de cuestiones, que se refiere </w:t>
      </w:r>
      <w:r w:rsidR="00B3712E">
        <w:rPr>
          <w:shd w:val="clear" w:color="auto" w:fill="FFFFFF"/>
        </w:rPr>
        <w:t>a ese m</w:t>
      </w:r>
      <w:r w:rsidRPr="00EC0181">
        <w:rPr>
          <w:shd w:val="clear" w:color="auto" w:fill="FFFFFF"/>
        </w:rPr>
        <w:t>ismo tema.</w:t>
      </w:r>
      <w:r w:rsidRPr="00EC0181">
        <w:rPr>
          <w:rStyle w:val="apple-converted-space"/>
          <w:shd w:val="clear" w:color="auto" w:fill="FFFFFF"/>
        </w:rPr>
        <w:t xml:space="preserve"> </w:t>
      </w:r>
      <w:r w:rsidRPr="00EC0181">
        <w:rPr>
          <w:shd w:val="clear" w:color="auto" w:fill="FFFFFF"/>
        </w:rPr>
        <w:t xml:space="preserve">Pide a la delegación que subsane esta omisión y proporcione información sobre las medidas </w:t>
      </w:r>
      <w:r>
        <w:rPr>
          <w:shd w:val="clear" w:color="auto" w:fill="FFFFFF"/>
        </w:rPr>
        <w:t>arbi</w:t>
      </w:r>
      <w:r w:rsidRPr="00EC0181">
        <w:rPr>
          <w:shd w:val="clear" w:color="auto" w:fill="FFFFFF"/>
        </w:rPr>
        <w:t>t</w:t>
      </w:r>
      <w:r>
        <w:rPr>
          <w:shd w:val="clear" w:color="auto" w:fill="FFFFFF"/>
        </w:rPr>
        <w:t>r</w:t>
      </w:r>
      <w:r w:rsidRPr="00EC0181">
        <w:rPr>
          <w:shd w:val="clear" w:color="auto" w:fill="FFFFFF"/>
        </w:rPr>
        <w:t xml:space="preserve">adas para </w:t>
      </w:r>
      <w:r>
        <w:rPr>
          <w:shd w:val="clear" w:color="auto" w:fill="FFFFFF"/>
        </w:rPr>
        <w:t xml:space="preserve">dar </w:t>
      </w:r>
      <w:r w:rsidRPr="00EC0181">
        <w:rPr>
          <w:shd w:val="clear" w:color="auto" w:fill="FFFFFF"/>
        </w:rPr>
        <w:t xml:space="preserve">efectividad </w:t>
      </w:r>
      <w:r>
        <w:rPr>
          <w:shd w:val="clear" w:color="auto" w:fill="FFFFFF"/>
        </w:rPr>
        <w:t xml:space="preserve">a </w:t>
      </w:r>
      <w:r w:rsidRPr="00EC0181">
        <w:rPr>
          <w:shd w:val="clear" w:color="auto" w:fill="FFFFFF"/>
        </w:rPr>
        <w:t>este derecho</w:t>
      </w:r>
      <w:r w:rsidRPr="00D57F43">
        <w:rPr>
          <w:shd w:val="clear" w:color="auto" w:fill="FFFFFF"/>
        </w:rPr>
        <w:t>, y que</w:t>
      </w:r>
      <w:r w:rsidRPr="00EC0181">
        <w:rPr>
          <w:shd w:val="clear" w:color="auto" w:fill="FFFFFF"/>
        </w:rPr>
        <w:t xml:space="preserve"> explique la manera en que el Estado promueve el acceso a la vida cultural. En referencia a las barreras culturales</w:t>
      </w:r>
      <w:r>
        <w:rPr>
          <w:shd w:val="clear" w:color="auto" w:fill="FFFFFF"/>
        </w:rPr>
        <w:t xml:space="preserve"> en </w:t>
      </w:r>
      <w:r w:rsidRPr="00EC0181">
        <w:rPr>
          <w:shd w:val="clear" w:color="auto" w:fill="FFFFFF"/>
        </w:rPr>
        <w:t xml:space="preserve">el Yemen respecto a la situación de la mujer, mencionadas en el discurso de apertura de la delegación, el Sr. Marchán Romero recuerda </w:t>
      </w:r>
      <w:r>
        <w:rPr>
          <w:shd w:val="clear" w:color="auto" w:fill="FFFFFF"/>
        </w:rPr>
        <w:t>que en su Observación general N</w:t>
      </w:r>
      <w:r w:rsidRPr="00EC0181">
        <w:rPr>
          <w:shd w:val="clear" w:color="auto" w:fill="FFFFFF"/>
        </w:rPr>
        <w:t xml:space="preserve">º 21 (derecho de toda persona a participar en la vida cultural), el Comité </w:t>
      </w:r>
      <w:r>
        <w:rPr>
          <w:shd w:val="clear" w:color="auto" w:fill="FFFFFF"/>
        </w:rPr>
        <w:t>afirma</w:t>
      </w:r>
      <w:r w:rsidRPr="00EC0181">
        <w:rPr>
          <w:shd w:val="clear" w:color="auto" w:fill="FFFFFF"/>
        </w:rPr>
        <w:t xml:space="preserve"> que la diversidad cultural no puede invocarse para atentar contra los derechos humanos amparados por el derecho internacional ni para limitar su alcance.</w:t>
      </w:r>
      <w:r w:rsidRPr="00EC0181">
        <w:rPr>
          <w:rStyle w:val="apple-converted-space"/>
          <w:shd w:val="clear" w:color="auto" w:fill="FFFFFF"/>
        </w:rPr>
        <w:t xml:space="preserve"> </w:t>
      </w:r>
      <w:r w:rsidRPr="00EC0181">
        <w:rPr>
          <w:shd w:val="clear" w:color="auto" w:fill="FFFFFF"/>
        </w:rPr>
        <w:t>En esas condiciones, s</w:t>
      </w:r>
      <w:r w:rsidR="00B3712E">
        <w:rPr>
          <w:shd w:val="clear" w:color="auto" w:fill="FFFFFF"/>
        </w:rPr>
        <w:t>o</w:t>
      </w:r>
      <w:r w:rsidRPr="00EC0181">
        <w:rPr>
          <w:shd w:val="clear" w:color="auto" w:fill="FFFFFF"/>
        </w:rPr>
        <w:t xml:space="preserve">lo pueden </w:t>
      </w:r>
      <w:r>
        <w:rPr>
          <w:shd w:val="clear" w:color="auto" w:fill="FFFFFF"/>
        </w:rPr>
        <w:t>consider</w:t>
      </w:r>
      <w:r w:rsidRPr="00EC0181">
        <w:rPr>
          <w:shd w:val="clear" w:color="auto" w:fill="FFFFFF"/>
        </w:rPr>
        <w:t xml:space="preserve">arse culturales </w:t>
      </w:r>
      <w:r>
        <w:rPr>
          <w:shd w:val="clear" w:color="auto" w:fill="FFFFFF"/>
        </w:rPr>
        <w:t xml:space="preserve">los </w:t>
      </w:r>
      <w:r w:rsidRPr="00EC0181">
        <w:rPr>
          <w:shd w:val="clear" w:color="auto" w:fill="FFFFFF"/>
        </w:rPr>
        <w:t xml:space="preserve">valores positivos y constructivos, y en ningún caso </w:t>
      </w:r>
      <w:r>
        <w:rPr>
          <w:shd w:val="clear" w:color="auto" w:fill="FFFFFF"/>
        </w:rPr>
        <w:t xml:space="preserve">las </w:t>
      </w:r>
      <w:r w:rsidRPr="00EC0181">
        <w:rPr>
          <w:shd w:val="clear" w:color="auto" w:fill="FFFFFF"/>
        </w:rPr>
        <w:t xml:space="preserve">prácticas y tradiciones que vulneran derechos. El Comité </w:t>
      </w:r>
      <w:r>
        <w:rPr>
          <w:shd w:val="clear" w:color="auto" w:fill="FFFFFF"/>
        </w:rPr>
        <w:t xml:space="preserve">ha de </w:t>
      </w:r>
      <w:r w:rsidRPr="00EC0181">
        <w:rPr>
          <w:shd w:val="clear" w:color="auto" w:fill="FFFFFF"/>
        </w:rPr>
        <w:t xml:space="preserve">recomendar </w:t>
      </w:r>
      <w:r>
        <w:rPr>
          <w:shd w:val="clear" w:color="auto" w:fill="FFFFFF"/>
        </w:rPr>
        <w:t xml:space="preserve">pues </w:t>
      </w:r>
      <w:r w:rsidRPr="00EC0181">
        <w:rPr>
          <w:shd w:val="clear" w:color="auto" w:fill="FFFFFF"/>
        </w:rPr>
        <w:t>que el Estado parte utilice la cultura como instrumento para corregir una serie de desigualdades en distintos ámbitos.</w:t>
      </w:r>
      <w:r w:rsidRPr="00EC0181">
        <w:rPr>
          <w:rStyle w:val="apple-converted-space"/>
          <w:shd w:val="clear" w:color="auto" w:fill="FFFFFF"/>
        </w:rPr>
        <w:t xml:space="preserve"> </w:t>
      </w:r>
      <w:r>
        <w:rPr>
          <w:shd w:val="clear" w:color="auto" w:fill="FFFFFF"/>
        </w:rPr>
        <w:t>Da</w:t>
      </w:r>
      <w:r w:rsidRPr="00EC0181">
        <w:rPr>
          <w:shd w:val="clear" w:color="auto" w:fill="FFFFFF"/>
        </w:rPr>
        <w:t>do que todos los países tienen un patrimonio cultural, que no es</w:t>
      </w:r>
      <w:r w:rsidR="00975D3A">
        <w:rPr>
          <w:shd w:val="clear" w:color="auto" w:fill="FFFFFF"/>
        </w:rPr>
        <w:t xml:space="preserve"> sol</w:t>
      </w:r>
      <w:r w:rsidRPr="00EC0181">
        <w:rPr>
          <w:shd w:val="clear" w:color="auto" w:fill="FFFFFF"/>
        </w:rPr>
        <w:t xml:space="preserve">o material, el Yemen podría, por ejemplo, explicar en qué consiste la diversidad étnica de su territorio y los derechos </w:t>
      </w:r>
      <w:r>
        <w:rPr>
          <w:shd w:val="clear" w:color="auto" w:fill="FFFFFF"/>
        </w:rPr>
        <w:t xml:space="preserve">de </w:t>
      </w:r>
      <w:r w:rsidRPr="00EC0181">
        <w:rPr>
          <w:shd w:val="clear" w:color="auto" w:fill="FFFFFF"/>
        </w:rPr>
        <w:t>que disfrutan los distintos grupos.</w:t>
      </w:r>
      <w:r w:rsidRPr="00EC0181">
        <w:rPr>
          <w:rStyle w:val="apple-converted-space"/>
          <w:shd w:val="clear" w:color="auto" w:fill="FFFFFF"/>
        </w:rPr>
        <w:t xml:space="preserve"> </w:t>
      </w:r>
      <w:r>
        <w:rPr>
          <w:rStyle w:val="apple-converted-space"/>
          <w:shd w:val="clear" w:color="auto" w:fill="FFFFFF"/>
        </w:rPr>
        <w:t>Por lo tanto, e</w:t>
      </w:r>
      <w:r w:rsidRPr="00EC0181">
        <w:rPr>
          <w:shd w:val="clear" w:color="auto" w:fill="FFFFFF"/>
        </w:rPr>
        <w:t>l Sr. Marchán</w:t>
      </w:r>
      <w:r>
        <w:rPr>
          <w:shd w:val="clear" w:color="auto" w:fill="FFFFFF"/>
        </w:rPr>
        <w:t xml:space="preserve"> Romero </w:t>
      </w:r>
      <w:r w:rsidRPr="00EC0181">
        <w:rPr>
          <w:shd w:val="clear" w:color="auto" w:fill="FFFFFF"/>
        </w:rPr>
        <w:t>pide al Estado parte que incluya en su próximo informe periódico información sobre la demografía del país.</w:t>
      </w:r>
    </w:p>
    <w:p w:rsidR="005375F1" w:rsidRPr="00EC0181" w:rsidRDefault="005375F1" w:rsidP="005375F1">
      <w:pPr>
        <w:pStyle w:val="SingleTxtG"/>
        <w:rPr>
          <w:shd w:val="clear" w:color="auto" w:fill="FFFFFF"/>
        </w:rPr>
      </w:pPr>
      <w:r w:rsidRPr="00EC0181">
        <w:rPr>
          <w:shd w:val="clear" w:color="auto" w:fill="FFFFFF"/>
        </w:rPr>
        <w:t>4.</w:t>
      </w:r>
      <w:r>
        <w:rPr>
          <w:rStyle w:val="apple-converted-space"/>
          <w:shd w:val="clear" w:color="auto" w:fill="FFFFFF"/>
        </w:rPr>
        <w:tab/>
      </w:r>
      <w:r w:rsidRPr="00F57B2F">
        <w:rPr>
          <w:rStyle w:val="apple-converted-space"/>
          <w:b/>
          <w:shd w:val="clear" w:color="auto" w:fill="FFFFFF"/>
        </w:rPr>
        <w:t>El Sr.</w:t>
      </w:r>
      <w:r w:rsidRPr="00F57B2F">
        <w:rPr>
          <w:b/>
          <w:shd w:val="clear" w:color="auto" w:fill="FFFFFF"/>
        </w:rPr>
        <w:t xml:space="preserve"> Sadi</w:t>
      </w:r>
      <w:r w:rsidRPr="00EC0181">
        <w:rPr>
          <w:shd w:val="clear" w:color="auto" w:fill="FFFFFF"/>
        </w:rPr>
        <w:t xml:space="preserve"> cree que las </w:t>
      </w:r>
      <w:r>
        <w:rPr>
          <w:shd w:val="clear" w:color="auto" w:fill="FFFFFF"/>
        </w:rPr>
        <w:t xml:space="preserve">numerosas </w:t>
      </w:r>
      <w:r w:rsidRPr="00EC0181">
        <w:rPr>
          <w:shd w:val="clear" w:color="auto" w:fill="FFFFFF"/>
        </w:rPr>
        <w:t xml:space="preserve">barreras culturales que han sido mencionadas </w:t>
      </w:r>
      <w:r>
        <w:rPr>
          <w:shd w:val="clear" w:color="auto" w:fill="FFFFFF"/>
        </w:rPr>
        <w:t xml:space="preserve">en </w:t>
      </w:r>
      <w:r w:rsidRPr="00EC0181">
        <w:rPr>
          <w:shd w:val="clear" w:color="auto" w:fill="FFFFFF"/>
        </w:rPr>
        <w:t xml:space="preserve">el diálogo con la delegación del Estado parte y que </w:t>
      </w:r>
      <w:r>
        <w:rPr>
          <w:shd w:val="clear" w:color="auto" w:fill="FFFFFF"/>
        </w:rPr>
        <w:t xml:space="preserve">frenan la evolución </w:t>
      </w:r>
      <w:r w:rsidRPr="00EC0181">
        <w:rPr>
          <w:shd w:val="clear" w:color="auto" w:fill="FFFFFF"/>
        </w:rPr>
        <w:t xml:space="preserve">de la sociedad podrían </w:t>
      </w:r>
      <w:r>
        <w:rPr>
          <w:shd w:val="clear" w:color="auto" w:fill="FFFFFF"/>
        </w:rPr>
        <w:t>super</w:t>
      </w:r>
      <w:r w:rsidRPr="00EC0181">
        <w:rPr>
          <w:shd w:val="clear" w:color="auto" w:fill="FFFFFF"/>
        </w:rPr>
        <w:t>arse con una política educativa apropiada.</w:t>
      </w:r>
    </w:p>
    <w:p w:rsidR="005375F1" w:rsidRPr="00EC0181" w:rsidRDefault="005375F1" w:rsidP="005375F1">
      <w:pPr>
        <w:pStyle w:val="SingleTxtG"/>
        <w:rPr>
          <w:shd w:val="clear" w:color="auto" w:fill="FFFFFF"/>
        </w:rPr>
      </w:pPr>
      <w:r w:rsidRPr="00EC0181">
        <w:rPr>
          <w:shd w:val="clear" w:color="auto" w:fill="FFFFFF"/>
        </w:rPr>
        <w:t>5.</w:t>
      </w:r>
      <w:r>
        <w:rPr>
          <w:rStyle w:val="apple-converted-space"/>
          <w:shd w:val="clear" w:color="auto" w:fill="FFFFFF"/>
        </w:rPr>
        <w:tab/>
      </w:r>
      <w:r w:rsidRPr="00F57B2F">
        <w:rPr>
          <w:rStyle w:val="apple-converted-space"/>
          <w:b/>
          <w:shd w:val="clear" w:color="auto" w:fill="FFFFFF"/>
        </w:rPr>
        <w:t xml:space="preserve">El Sr. </w:t>
      </w:r>
      <w:r w:rsidRPr="00F57B2F">
        <w:rPr>
          <w:b/>
          <w:shd w:val="clear" w:color="auto" w:fill="FFFFFF"/>
        </w:rPr>
        <w:t>Dasgupta</w:t>
      </w:r>
      <w:r w:rsidRPr="00EC0181">
        <w:rPr>
          <w:shd w:val="clear" w:color="auto" w:fill="FFFFFF"/>
        </w:rPr>
        <w:t xml:space="preserve"> señala que la tasa de analfabetismo de la población sigue siendo muy elevada (45%) y cree que es una posible explicación del trabajo forzado de los niños; por definición, un niño </w:t>
      </w:r>
      <w:r>
        <w:rPr>
          <w:shd w:val="clear" w:color="auto" w:fill="FFFFFF"/>
        </w:rPr>
        <w:t xml:space="preserve">que </w:t>
      </w:r>
      <w:r w:rsidRPr="00EC0181">
        <w:rPr>
          <w:shd w:val="clear" w:color="auto" w:fill="FFFFFF"/>
        </w:rPr>
        <w:t>trabaja</w:t>
      </w:r>
      <w:r>
        <w:rPr>
          <w:shd w:val="clear" w:color="auto" w:fill="FFFFFF"/>
        </w:rPr>
        <w:t xml:space="preserve"> no</w:t>
      </w:r>
      <w:r w:rsidRPr="00EC0181">
        <w:rPr>
          <w:shd w:val="clear" w:color="auto" w:fill="FFFFFF"/>
        </w:rPr>
        <w:t xml:space="preserve"> puede ir a la escuela.</w:t>
      </w:r>
      <w:r w:rsidRPr="00EC0181">
        <w:rPr>
          <w:rStyle w:val="apple-converted-space"/>
          <w:shd w:val="clear" w:color="auto" w:fill="FFFFFF"/>
        </w:rPr>
        <w:t xml:space="preserve"> Así pues, </w:t>
      </w:r>
      <w:r w:rsidRPr="00EC0181">
        <w:rPr>
          <w:shd w:val="clear" w:color="auto" w:fill="FFFFFF"/>
        </w:rPr>
        <w:t>debería alentarse a los padres a escolarizar a sus hijos, por ejemplo sirviendo comidas escolares</w:t>
      </w:r>
      <w:r>
        <w:rPr>
          <w:shd w:val="clear" w:color="auto" w:fill="FFFFFF"/>
        </w:rPr>
        <w:t xml:space="preserve"> gratuitas</w:t>
      </w:r>
      <w:r w:rsidRPr="00EC0181">
        <w:rPr>
          <w:shd w:val="clear" w:color="auto" w:fill="FFFFFF"/>
        </w:rPr>
        <w:t>. El Sr.</w:t>
      </w:r>
      <w:r>
        <w:rPr>
          <w:shd w:val="clear" w:color="auto" w:fill="FFFFFF"/>
        </w:rPr>
        <w:t> Dasgupta expresa la</w:t>
      </w:r>
      <w:r w:rsidRPr="00EC0181">
        <w:rPr>
          <w:shd w:val="clear" w:color="auto" w:fill="FFFFFF"/>
        </w:rPr>
        <w:t xml:space="preserve"> esperanza de que la delegación se pronuncie sob</w:t>
      </w:r>
      <w:r>
        <w:rPr>
          <w:shd w:val="clear" w:color="auto" w:fill="FFFFFF"/>
        </w:rPr>
        <w:t>r</w:t>
      </w:r>
      <w:r w:rsidRPr="00EC0181">
        <w:rPr>
          <w:shd w:val="clear" w:color="auto" w:fill="FFFFFF"/>
        </w:rPr>
        <w:t>e esta sugerencia.</w:t>
      </w:r>
    </w:p>
    <w:p w:rsidR="005375F1" w:rsidRPr="00EC0181" w:rsidRDefault="005375F1" w:rsidP="005375F1">
      <w:pPr>
        <w:pStyle w:val="SingleTxtG"/>
        <w:rPr>
          <w:shd w:val="clear" w:color="auto" w:fill="FFFFFF"/>
        </w:rPr>
      </w:pPr>
      <w:r w:rsidRPr="00EC0181">
        <w:rPr>
          <w:shd w:val="clear" w:color="auto" w:fill="FFFFFF"/>
        </w:rPr>
        <w:t>6.</w:t>
      </w:r>
      <w:r>
        <w:rPr>
          <w:rStyle w:val="apple-converted-space"/>
          <w:shd w:val="clear" w:color="auto" w:fill="FFFFFF"/>
        </w:rPr>
        <w:tab/>
      </w:r>
      <w:r w:rsidRPr="00F57B2F">
        <w:rPr>
          <w:b/>
          <w:shd w:val="clear" w:color="auto" w:fill="FFFFFF"/>
        </w:rPr>
        <w:t>La Sra. Algaefi</w:t>
      </w:r>
      <w:r w:rsidRPr="00EC0181">
        <w:rPr>
          <w:shd w:val="clear" w:color="auto" w:fill="FFFFFF"/>
        </w:rPr>
        <w:t xml:space="preserve"> (Yemen) dice que las autoridades aplican una estrategia nacional </w:t>
      </w:r>
      <w:r>
        <w:rPr>
          <w:shd w:val="clear" w:color="auto" w:fill="FFFFFF"/>
        </w:rPr>
        <w:t xml:space="preserve">de </w:t>
      </w:r>
      <w:r w:rsidRPr="00EC0181">
        <w:rPr>
          <w:shd w:val="clear" w:color="auto" w:fill="FFFFFF"/>
        </w:rPr>
        <w:t>inscripción gratuita en el Registro Civil</w:t>
      </w:r>
      <w:r>
        <w:rPr>
          <w:shd w:val="clear" w:color="auto" w:fill="FFFFFF"/>
        </w:rPr>
        <w:t>,</w:t>
      </w:r>
      <w:r w:rsidRPr="00EC0181">
        <w:rPr>
          <w:shd w:val="clear" w:color="auto" w:fill="FFFFFF"/>
        </w:rPr>
        <w:t xml:space="preserve"> basa</w:t>
      </w:r>
      <w:r>
        <w:rPr>
          <w:shd w:val="clear" w:color="auto" w:fill="FFFFFF"/>
        </w:rPr>
        <w:t>da</w:t>
      </w:r>
      <w:r w:rsidRPr="00EC0181">
        <w:rPr>
          <w:shd w:val="clear" w:color="auto" w:fill="FFFFFF"/>
        </w:rPr>
        <w:t xml:space="preserve"> tanto en la sensibilización de la población y de los funcionarios de ese servicio como en la adopción de medidas especiales, en colaboración</w:t>
      </w:r>
      <w:r w:rsidRPr="00EC0181">
        <w:rPr>
          <w:rStyle w:val="apple-converted-space"/>
          <w:shd w:val="clear" w:color="auto" w:fill="FFFFFF"/>
        </w:rPr>
        <w:t xml:space="preserve"> </w:t>
      </w:r>
      <w:r w:rsidRPr="00EC0181">
        <w:rPr>
          <w:shd w:val="clear" w:color="auto" w:fill="FFFFFF"/>
        </w:rPr>
        <w:t>con el Ministerio de Educación y la sociedad civil, para permitir la inscripción de niños escolarizados pero no inscritos, incluidos los niños pertenecientes a minorías.</w:t>
      </w:r>
      <w:r w:rsidRPr="00EC0181">
        <w:rPr>
          <w:rStyle w:val="apple-converted-space"/>
          <w:shd w:val="clear" w:color="auto" w:fill="FFFFFF"/>
        </w:rPr>
        <w:t xml:space="preserve"> </w:t>
      </w:r>
      <w:r w:rsidRPr="00EC0181">
        <w:rPr>
          <w:shd w:val="clear" w:color="auto" w:fill="FFFFFF"/>
        </w:rPr>
        <w:t>También coopera con el Ministerio de Salud para que la inscripción tenga lugar en el nacimiento, en particular en las zonas rurales, gracias a la información de las comadronas y el personal de hospitales y centros médicos.</w:t>
      </w:r>
      <w:r w:rsidRPr="00EC0181">
        <w:rPr>
          <w:rStyle w:val="apple-converted-space"/>
          <w:shd w:val="clear" w:color="auto" w:fill="FFFFFF"/>
        </w:rPr>
        <w:t xml:space="preserve"> </w:t>
      </w:r>
      <w:r w:rsidRPr="00EC0181">
        <w:rPr>
          <w:shd w:val="clear" w:color="auto" w:fill="FFFFFF"/>
        </w:rPr>
        <w:t xml:space="preserve">En el caso de que en el Registro </w:t>
      </w:r>
      <w:r>
        <w:rPr>
          <w:shd w:val="clear" w:color="auto" w:fill="FFFFFF"/>
        </w:rPr>
        <w:t xml:space="preserve">haya que pagar </w:t>
      </w:r>
      <w:r w:rsidRPr="00EC0181">
        <w:rPr>
          <w:shd w:val="clear" w:color="auto" w:fill="FFFFFF"/>
        </w:rPr>
        <w:t>una cantidad</w:t>
      </w:r>
      <w:r>
        <w:rPr>
          <w:shd w:val="clear" w:color="auto" w:fill="FFFFFF"/>
        </w:rPr>
        <w:t xml:space="preserve"> —aunque sea </w:t>
      </w:r>
      <w:r w:rsidRPr="00EC0181">
        <w:rPr>
          <w:shd w:val="clear" w:color="auto" w:fill="FFFFFF"/>
        </w:rPr>
        <w:t>simbólica</w:t>
      </w:r>
      <w:r>
        <w:rPr>
          <w:shd w:val="clear" w:color="auto" w:fill="FFFFFF"/>
        </w:rPr>
        <w:t>—</w:t>
      </w:r>
      <w:r w:rsidRPr="00EC0181">
        <w:rPr>
          <w:shd w:val="clear" w:color="auto" w:fill="FFFFFF"/>
        </w:rPr>
        <w:t>, por la inscripción, se insta a las familias a alertar a las autoridades para que puedan tomar las medidas necesarias.</w:t>
      </w:r>
      <w:r w:rsidRPr="00EC0181">
        <w:rPr>
          <w:rStyle w:val="apple-converted-space"/>
          <w:shd w:val="clear" w:color="auto" w:fill="FFFFFF"/>
        </w:rPr>
        <w:t xml:space="preserve"> En cuanto a</w:t>
      </w:r>
      <w:r w:rsidRPr="00EC0181">
        <w:rPr>
          <w:shd w:val="clear" w:color="auto" w:fill="FFFFFF"/>
        </w:rPr>
        <w:t>l matrimonio de menores, además de las disposiciones legales vigentes el Gobierno sensibiliza a las niñas y las anima a ir a la escuela, con el apoyo de las organizaciones de la sociedad civil y el Fondo de las Naciones Unidas para</w:t>
      </w:r>
      <w:r w:rsidRPr="00EC0181">
        <w:rPr>
          <w:rStyle w:val="apple-converted-space"/>
          <w:shd w:val="clear" w:color="auto" w:fill="FFFFFF"/>
        </w:rPr>
        <w:t xml:space="preserve"> </w:t>
      </w:r>
      <w:r w:rsidRPr="00EC0181">
        <w:rPr>
          <w:shd w:val="clear" w:color="auto" w:fill="FFFFFF"/>
        </w:rPr>
        <w:t>la Infancia (UNICEF)</w:t>
      </w:r>
      <w:r w:rsidR="00634267">
        <w:rPr>
          <w:shd w:val="clear" w:color="auto" w:fill="FFFFFF"/>
        </w:rPr>
        <w:t>;</w:t>
      </w:r>
      <w:r w:rsidRPr="00EC0181">
        <w:rPr>
          <w:shd w:val="clear" w:color="auto" w:fill="FFFFFF"/>
        </w:rPr>
        <w:t xml:space="preserve"> </w:t>
      </w:r>
      <w:r>
        <w:rPr>
          <w:shd w:val="clear" w:color="auto" w:fill="FFFFFF"/>
        </w:rPr>
        <w:t xml:space="preserve">este apoyo toma la forma </w:t>
      </w:r>
      <w:r w:rsidRPr="00EC0181">
        <w:rPr>
          <w:shd w:val="clear" w:color="auto" w:fill="FFFFFF"/>
        </w:rPr>
        <w:t>en particular de subsidios aliment</w:t>
      </w:r>
      <w:r>
        <w:rPr>
          <w:shd w:val="clear" w:color="auto" w:fill="FFFFFF"/>
        </w:rPr>
        <w:t>ari</w:t>
      </w:r>
      <w:r w:rsidRPr="00EC0181">
        <w:rPr>
          <w:shd w:val="clear" w:color="auto" w:fill="FFFFFF"/>
        </w:rPr>
        <w:t xml:space="preserve">os </w:t>
      </w:r>
      <w:r>
        <w:rPr>
          <w:shd w:val="clear" w:color="auto" w:fill="FFFFFF"/>
        </w:rPr>
        <w:t xml:space="preserve">para </w:t>
      </w:r>
      <w:r w:rsidRPr="00EC0181">
        <w:rPr>
          <w:shd w:val="clear" w:color="auto" w:fill="FFFFFF"/>
        </w:rPr>
        <w:t>alumna</w:t>
      </w:r>
      <w:r>
        <w:rPr>
          <w:shd w:val="clear" w:color="auto" w:fill="FFFFFF"/>
        </w:rPr>
        <w:t>s</w:t>
      </w:r>
      <w:r w:rsidRPr="00EC0181">
        <w:rPr>
          <w:shd w:val="clear" w:color="auto" w:fill="FFFFFF"/>
        </w:rPr>
        <w:t xml:space="preserve"> de la enseñanza secundaria </w:t>
      </w:r>
      <w:r>
        <w:rPr>
          <w:shd w:val="clear" w:color="auto" w:fill="FFFFFF"/>
        </w:rPr>
        <w:t>y la instauración de cuota</w:t>
      </w:r>
      <w:r w:rsidRPr="00EC0181">
        <w:rPr>
          <w:shd w:val="clear" w:color="auto" w:fill="FFFFFF"/>
        </w:rPr>
        <w:t xml:space="preserve">s </w:t>
      </w:r>
      <w:r>
        <w:rPr>
          <w:shd w:val="clear" w:color="auto" w:fill="FFFFFF"/>
        </w:rPr>
        <w:t xml:space="preserve">para </w:t>
      </w:r>
      <w:r w:rsidRPr="00EC0181">
        <w:rPr>
          <w:shd w:val="clear" w:color="auto" w:fill="FFFFFF"/>
        </w:rPr>
        <w:t xml:space="preserve">profesoras en las zonas rurales. </w:t>
      </w:r>
      <w:r>
        <w:rPr>
          <w:shd w:val="clear" w:color="auto" w:fill="FFFFFF"/>
        </w:rPr>
        <w:t>E</w:t>
      </w:r>
      <w:r w:rsidRPr="00EC0181">
        <w:rPr>
          <w:shd w:val="clear" w:color="auto" w:fill="FFFFFF"/>
        </w:rPr>
        <w:t>l Ministerio del Habiz (</w:t>
      </w:r>
      <w:r>
        <w:rPr>
          <w:shd w:val="clear" w:color="auto" w:fill="FFFFFF"/>
        </w:rPr>
        <w:t>obras pías</w:t>
      </w:r>
      <w:r w:rsidRPr="00EC0181">
        <w:rPr>
          <w:shd w:val="clear" w:color="auto" w:fill="FFFFFF"/>
        </w:rPr>
        <w:t xml:space="preserve">) y </w:t>
      </w:r>
      <w:r>
        <w:rPr>
          <w:shd w:val="clear" w:color="auto" w:fill="FFFFFF"/>
        </w:rPr>
        <w:t xml:space="preserve">la </w:t>
      </w:r>
      <w:r w:rsidRPr="00EC0181">
        <w:rPr>
          <w:shd w:val="clear" w:color="auto" w:fill="FFFFFF"/>
        </w:rPr>
        <w:t>Orientación Religiosa</w:t>
      </w:r>
      <w:r>
        <w:rPr>
          <w:shd w:val="clear" w:color="auto" w:fill="FFFFFF"/>
        </w:rPr>
        <w:t xml:space="preserve"> organiza </w:t>
      </w:r>
      <w:r w:rsidRPr="00EC0181">
        <w:rPr>
          <w:shd w:val="clear" w:color="auto" w:fill="FFFFFF"/>
        </w:rPr>
        <w:t>campañas de información sobre los peligros del embarazo precoz y todo lo relacionado con l</w:t>
      </w:r>
      <w:r>
        <w:rPr>
          <w:shd w:val="clear" w:color="auto" w:fill="FFFFFF"/>
        </w:rPr>
        <w:t>a infancia</w:t>
      </w:r>
      <w:r w:rsidRPr="00EC0181">
        <w:rPr>
          <w:shd w:val="clear" w:color="auto" w:fill="FFFFFF"/>
        </w:rPr>
        <w:t xml:space="preserve">, en colaboración con los imanes moderados, </w:t>
      </w:r>
      <w:r>
        <w:rPr>
          <w:shd w:val="clear" w:color="auto" w:fill="FFFFFF"/>
        </w:rPr>
        <w:t>por</w:t>
      </w:r>
      <w:r w:rsidRPr="00EC0181">
        <w:rPr>
          <w:shd w:val="clear" w:color="auto" w:fill="FFFFFF"/>
        </w:rPr>
        <w:t>que la sociedad es muy receptiva a los comentarios formulados en el contexto religioso.</w:t>
      </w:r>
      <w:r w:rsidRPr="00EC0181">
        <w:rPr>
          <w:rStyle w:val="apple-converted-space"/>
          <w:shd w:val="clear" w:color="auto" w:fill="FFFFFF"/>
        </w:rPr>
        <w:t xml:space="preserve"> Se aprobó una </w:t>
      </w:r>
      <w:r w:rsidRPr="00EC0181">
        <w:rPr>
          <w:shd w:val="clear" w:color="auto" w:fill="FFFFFF"/>
        </w:rPr>
        <w:t>ley sobre el "turismo matrimonial" y el Ministerio del Interior cursó instrucciones para prohibir el matrimonio con un extranjero sin el consentimiento de la Embajada del país del futuro cónyuge.</w:t>
      </w:r>
      <w:r w:rsidRPr="00EC0181">
        <w:rPr>
          <w:rStyle w:val="apple-converted-space"/>
          <w:shd w:val="clear" w:color="auto" w:fill="FFFFFF"/>
        </w:rPr>
        <w:t xml:space="preserve"> </w:t>
      </w:r>
      <w:r>
        <w:rPr>
          <w:rStyle w:val="apple-converted-space"/>
          <w:shd w:val="clear" w:color="auto" w:fill="FFFFFF"/>
        </w:rPr>
        <w:t>E</w:t>
      </w:r>
      <w:r w:rsidRPr="00EC0181">
        <w:rPr>
          <w:shd w:val="clear" w:color="auto" w:fill="FFFFFF"/>
        </w:rPr>
        <w:t xml:space="preserve">n estos momentos </w:t>
      </w:r>
      <w:r>
        <w:rPr>
          <w:shd w:val="clear" w:color="auto" w:fill="FFFFFF"/>
        </w:rPr>
        <w:t xml:space="preserve">se está realizando un estudio </w:t>
      </w:r>
      <w:r w:rsidRPr="00EC0181">
        <w:rPr>
          <w:shd w:val="clear" w:color="auto" w:fill="FFFFFF"/>
        </w:rPr>
        <w:t xml:space="preserve">sobre los castigos corporales </w:t>
      </w:r>
      <w:r>
        <w:rPr>
          <w:shd w:val="clear" w:color="auto" w:fill="FFFFFF"/>
        </w:rPr>
        <w:t xml:space="preserve">en la </w:t>
      </w:r>
      <w:r w:rsidRPr="00EC0181">
        <w:rPr>
          <w:shd w:val="clear" w:color="auto" w:fill="FFFFFF"/>
        </w:rPr>
        <w:t xml:space="preserve">familia </w:t>
      </w:r>
      <w:r>
        <w:rPr>
          <w:shd w:val="clear" w:color="auto" w:fill="FFFFFF"/>
        </w:rPr>
        <w:t xml:space="preserve">y </w:t>
      </w:r>
      <w:r w:rsidRPr="00EC0181">
        <w:rPr>
          <w:shd w:val="clear" w:color="auto" w:fill="FFFFFF"/>
        </w:rPr>
        <w:t xml:space="preserve">en los centros educativos y guarderías. Se </w:t>
      </w:r>
      <w:r>
        <w:rPr>
          <w:shd w:val="clear" w:color="auto" w:fill="FFFFFF"/>
        </w:rPr>
        <w:t>llev</w:t>
      </w:r>
      <w:r w:rsidRPr="00EC0181">
        <w:rPr>
          <w:shd w:val="clear" w:color="auto" w:fill="FFFFFF"/>
        </w:rPr>
        <w:t xml:space="preserve">ó </w:t>
      </w:r>
      <w:r>
        <w:rPr>
          <w:shd w:val="clear" w:color="auto" w:fill="FFFFFF"/>
        </w:rPr>
        <w:t xml:space="preserve">a cabo </w:t>
      </w:r>
      <w:r w:rsidRPr="00EC0181">
        <w:rPr>
          <w:shd w:val="clear" w:color="auto" w:fill="FFFFFF"/>
        </w:rPr>
        <w:t xml:space="preserve">otro estudio sobre la violencia sexual contra los niños, pero </w:t>
      </w:r>
      <w:r>
        <w:rPr>
          <w:shd w:val="clear" w:color="auto" w:fill="FFFFFF"/>
        </w:rPr>
        <w:t>l</w:t>
      </w:r>
      <w:r w:rsidRPr="00EC0181">
        <w:rPr>
          <w:shd w:val="clear" w:color="auto" w:fill="FFFFFF"/>
        </w:rPr>
        <w:t xml:space="preserve">a </w:t>
      </w:r>
      <w:r>
        <w:rPr>
          <w:shd w:val="clear" w:color="auto" w:fill="FFFFFF"/>
        </w:rPr>
        <w:t xml:space="preserve">frecuencia con que estos se </w:t>
      </w:r>
      <w:r w:rsidRPr="00EC0181">
        <w:rPr>
          <w:shd w:val="clear" w:color="auto" w:fill="FFFFFF"/>
        </w:rPr>
        <w:t>nega</w:t>
      </w:r>
      <w:r>
        <w:rPr>
          <w:shd w:val="clear" w:color="auto" w:fill="FFFFFF"/>
        </w:rPr>
        <w:t xml:space="preserve">ban </w:t>
      </w:r>
      <w:r w:rsidRPr="00EC0181">
        <w:rPr>
          <w:shd w:val="clear" w:color="auto" w:fill="FFFFFF"/>
        </w:rPr>
        <w:t>a responder</w:t>
      </w:r>
      <w:r>
        <w:rPr>
          <w:shd w:val="clear" w:color="auto" w:fill="FFFFFF"/>
        </w:rPr>
        <w:t xml:space="preserve"> hizo que el estudio se concentrara</w:t>
      </w:r>
      <w:r w:rsidRPr="00EC0181">
        <w:rPr>
          <w:shd w:val="clear" w:color="auto" w:fill="FFFFFF"/>
        </w:rPr>
        <w:t xml:space="preserve"> en los casos </w:t>
      </w:r>
      <w:r w:rsidRPr="00EC0181">
        <w:rPr>
          <w:i/>
          <w:shd w:val="clear" w:color="auto" w:fill="FFFFFF"/>
        </w:rPr>
        <w:t>a posteriori</w:t>
      </w:r>
      <w:r w:rsidRPr="00EC0181">
        <w:rPr>
          <w:shd w:val="clear" w:color="auto" w:fill="FFFFFF"/>
        </w:rPr>
        <w:t>; se preguntó a estudiantes universitarios si habían sido víctimas de abusos sexuales cuando eran menores.</w:t>
      </w:r>
      <w:r w:rsidRPr="00EC0181">
        <w:rPr>
          <w:rStyle w:val="apple-converted-space"/>
          <w:shd w:val="clear" w:color="auto" w:fill="FFFFFF"/>
        </w:rPr>
        <w:t xml:space="preserve"> </w:t>
      </w:r>
      <w:r w:rsidRPr="00EC0181">
        <w:rPr>
          <w:shd w:val="clear" w:color="auto" w:fill="FFFFFF"/>
        </w:rPr>
        <w:t xml:space="preserve">A raíz de ese estudio, las autoridades, en cooperación con el UNICEF y algunos países donantes, adoptaron una estrategia nacional </w:t>
      </w:r>
      <w:r>
        <w:rPr>
          <w:shd w:val="clear" w:color="auto" w:fill="FFFFFF"/>
        </w:rPr>
        <w:t>de lucha</w:t>
      </w:r>
      <w:r w:rsidRPr="00EC0181">
        <w:rPr>
          <w:shd w:val="clear" w:color="auto" w:fill="FFFFFF"/>
        </w:rPr>
        <w:t xml:space="preserve"> contra violencia </w:t>
      </w:r>
      <w:r>
        <w:rPr>
          <w:shd w:val="clear" w:color="auto" w:fill="FFFFFF"/>
        </w:rPr>
        <w:t xml:space="preserve">de que son víctimas </w:t>
      </w:r>
      <w:r w:rsidRPr="00EC0181">
        <w:rPr>
          <w:shd w:val="clear" w:color="auto" w:fill="FFFFFF"/>
        </w:rPr>
        <w:t xml:space="preserve">los niños y se creó una red nacional de organizaciones gubernamentales y no gubernamentales </w:t>
      </w:r>
      <w:r>
        <w:rPr>
          <w:shd w:val="clear" w:color="auto" w:fill="FFFFFF"/>
        </w:rPr>
        <w:t>especializadas en la</w:t>
      </w:r>
      <w:r w:rsidRPr="00EC0181">
        <w:rPr>
          <w:shd w:val="clear" w:color="auto" w:fill="FFFFFF"/>
        </w:rPr>
        <w:t xml:space="preserve"> protección de la infancia</w:t>
      </w:r>
      <w:r>
        <w:rPr>
          <w:shd w:val="clear" w:color="auto" w:fill="FFFFFF"/>
        </w:rPr>
        <w:t>,</w:t>
      </w:r>
      <w:r w:rsidRPr="00EC0181">
        <w:rPr>
          <w:shd w:val="clear" w:color="auto" w:fill="FFFFFF"/>
        </w:rPr>
        <w:t xml:space="preserve"> </w:t>
      </w:r>
      <w:r>
        <w:rPr>
          <w:shd w:val="clear" w:color="auto" w:fill="FFFFFF"/>
        </w:rPr>
        <w:t xml:space="preserve">que se </w:t>
      </w:r>
      <w:r w:rsidRPr="00EC0181">
        <w:rPr>
          <w:shd w:val="clear" w:color="auto" w:fill="FFFFFF"/>
        </w:rPr>
        <w:t>bas</w:t>
      </w:r>
      <w:r>
        <w:rPr>
          <w:shd w:val="clear" w:color="auto" w:fill="FFFFFF"/>
        </w:rPr>
        <w:t>a</w:t>
      </w:r>
      <w:r w:rsidRPr="00EC0181">
        <w:rPr>
          <w:shd w:val="clear" w:color="auto" w:fill="FFFFFF"/>
        </w:rPr>
        <w:t xml:space="preserve"> </w:t>
      </w:r>
      <w:r>
        <w:rPr>
          <w:shd w:val="clear" w:color="auto" w:fill="FFFFFF"/>
        </w:rPr>
        <w:t>en</w:t>
      </w:r>
      <w:r w:rsidRPr="00EC0181">
        <w:rPr>
          <w:shd w:val="clear" w:color="auto" w:fill="FFFFFF"/>
        </w:rPr>
        <w:t xml:space="preserve"> las estructuras locales</w:t>
      </w:r>
      <w:r>
        <w:rPr>
          <w:shd w:val="clear" w:color="auto" w:fill="FFFFFF"/>
        </w:rPr>
        <w:t xml:space="preserve"> y ofrece </w:t>
      </w:r>
      <w:r w:rsidRPr="00EC0181">
        <w:rPr>
          <w:shd w:val="clear" w:color="auto" w:fill="FFFFFF"/>
        </w:rPr>
        <w:t>líneas de teléfono gratuitas para mejor</w:t>
      </w:r>
      <w:r>
        <w:rPr>
          <w:shd w:val="clear" w:color="auto" w:fill="FFFFFF"/>
        </w:rPr>
        <w:t>ar el</w:t>
      </w:r>
      <w:r w:rsidRPr="00EC0181">
        <w:rPr>
          <w:shd w:val="clear" w:color="auto" w:fill="FFFFFF"/>
        </w:rPr>
        <w:t xml:space="preserve"> control y seguimiento de los casos.</w:t>
      </w:r>
      <w:r w:rsidRPr="00EC0181">
        <w:rPr>
          <w:rStyle w:val="apple-converted-space"/>
          <w:shd w:val="clear" w:color="auto" w:fill="FFFFFF"/>
        </w:rPr>
        <w:t xml:space="preserve"> </w:t>
      </w:r>
      <w:r w:rsidRPr="00EC0181">
        <w:rPr>
          <w:shd w:val="clear" w:color="auto" w:fill="FFFFFF"/>
        </w:rPr>
        <w:t xml:space="preserve">El objetivo </w:t>
      </w:r>
      <w:r>
        <w:rPr>
          <w:shd w:val="clear" w:color="auto" w:fill="FFFFFF"/>
        </w:rPr>
        <w:t xml:space="preserve">aquí consiste en </w:t>
      </w:r>
      <w:r w:rsidRPr="00EC0181">
        <w:rPr>
          <w:shd w:val="clear" w:color="auto" w:fill="FFFFFF"/>
        </w:rPr>
        <w:t>adoptar las medidas</w:t>
      </w:r>
      <w:r>
        <w:rPr>
          <w:shd w:val="clear" w:color="auto" w:fill="FFFFFF"/>
        </w:rPr>
        <w:t xml:space="preserve"> necesarias para promover la readap</w:t>
      </w:r>
      <w:r w:rsidRPr="00EC0181">
        <w:rPr>
          <w:shd w:val="clear" w:color="auto" w:fill="FFFFFF"/>
        </w:rPr>
        <w:t>tación psicológica y social de las víctimas infantiles y sancionar a los padres. En esta esfera, una serie de proyectos de ley están pendientes de aprobación por el Parlamento</w:t>
      </w:r>
      <w:r>
        <w:rPr>
          <w:shd w:val="clear" w:color="auto" w:fill="FFFFFF"/>
        </w:rPr>
        <w:t xml:space="preserve">; no obstante, </w:t>
      </w:r>
      <w:r w:rsidRPr="00EC0181">
        <w:rPr>
          <w:shd w:val="clear" w:color="auto" w:fill="FFFFFF"/>
        </w:rPr>
        <w:t xml:space="preserve">gracias a la formación de los jueces se </w:t>
      </w:r>
      <w:r>
        <w:rPr>
          <w:shd w:val="clear" w:color="auto" w:fill="FFFFFF"/>
        </w:rPr>
        <w:t xml:space="preserve">han </w:t>
      </w:r>
      <w:r w:rsidRPr="00EC0181">
        <w:rPr>
          <w:shd w:val="clear" w:color="auto" w:fill="FFFFFF"/>
        </w:rPr>
        <w:t>impu</w:t>
      </w:r>
      <w:r>
        <w:rPr>
          <w:shd w:val="clear" w:color="auto" w:fill="FFFFFF"/>
        </w:rPr>
        <w:t>e</w:t>
      </w:r>
      <w:r w:rsidRPr="00EC0181">
        <w:rPr>
          <w:shd w:val="clear" w:color="auto" w:fill="FFFFFF"/>
        </w:rPr>
        <w:t>s</w:t>
      </w:r>
      <w:r>
        <w:rPr>
          <w:shd w:val="clear" w:color="auto" w:fill="FFFFFF"/>
        </w:rPr>
        <w:t>to ya</w:t>
      </w:r>
      <w:r w:rsidRPr="00EC0181">
        <w:rPr>
          <w:shd w:val="clear" w:color="auto" w:fill="FFFFFF"/>
        </w:rPr>
        <w:t xml:space="preserve"> sanciones a padres que habían castigado severamente a sus hijos.</w:t>
      </w:r>
    </w:p>
    <w:p w:rsidR="005375F1" w:rsidRPr="00EC0181" w:rsidRDefault="005375F1" w:rsidP="005375F1">
      <w:pPr>
        <w:pStyle w:val="SingleTxtG"/>
        <w:rPr>
          <w:shd w:val="clear" w:color="auto" w:fill="FFFFFF"/>
        </w:rPr>
      </w:pPr>
      <w:r w:rsidRPr="00EC0181">
        <w:rPr>
          <w:shd w:val="clear" w:color="auto" w:fill="FFFFFF"/>
        </w:rPr>
        <w:t>7.</w:t>
      </w:r>
      <w:r>
        <w:rPr>
          <w:rStyle w:val="apple-converted-space"/>
          <w:shd w:val="clear" w:color="auto" w:fill="FFFFFF"/>
        </w:rPr>
        <w:tab/>
      </w:r>
      <w:r>
        <w:rPr>
          <w:shd w:val="clear" w:color="auto" w:fill="FFFFFF"/>
        </w:rPr>
        <w:t>Se han llevado a cabo</w:t>
      </w:r>
      <w:r w:rsidRPr="00EC0181">
        <w:rPr>
          <w:shd w:val="clear" w:color="auto" w:fill="FFFFFF"/>
        </w:rPr>
        <w:t xml:space="preserve"> iniciativas de sensibilización sobre este tema con la ayuda del Ministerio de Asuntos Religiosos, las mezquitas y la televisión (retransmisión de programas sobre el tema durante el ramadán). Se ha capacitado en estos temas a profesionales de los medios de comunicación</w:t>
      </w:r>
      <w:r>
        <w:rPr>
          <w:shd w:val="clear" w:color="auto" w:fill="FFFFFF"/>
        </w:rPr>
        <w:t>,</w:t>
      </w:r>
      <w:r w:rsidRPr="00EC0181">
        <w:rPr>
          <w:shd w:val="clear" w:color="auto" w:fill="FFFFFF"/>
        </w:rPr>
        <w:t xml:space="preserve"> con el apoyo del Consejo Árabe para la Infancia y el Desarrollo, y se </w:t>
      </w:r>
      <w:r>
        <w:rPr>
          <w:shd w:val="clear" w:color="auto" w:fill="FFFFFF"/>
        </w:rPr>
        <w:t xml:space="preserve">han ideado varios </w:t>
      </w:r>
      <w:r w:rsidRPr="00EC0181">
        <w:rPr>
          <w:shd w:val="clear" w:color="auto" w:fill="FFFFFF"/>
        </w:rPr>
        <w:t xml:space="preserve">dibujos animados para </w:t>
      </w:r>
      <w:r>
        <w:rPr>
          <w:shd w:val="clear" w:color="auto" w:fill="FFFFFF"/>
        </w:rPr>
        <w:t>incit</w:t>
      </w:r>
      <w:r w:rsidRPr="00EC0181">
        <w:rPr>
          <w:shd w:val="clear" w:color="auto" w:fill="FFFFFF"/>
        </w:rPr>
        <w:t>ar a los niños a denunciar los casos de acoso sexual y violencia.</w:t>
      </w:r>
      <w:r w:rsidRPr="00EC0181">
        <w:rPr>
          <w:rStyle w:val="apple-converted-space"/>
          <w:shd w:val="clear" w:color="auto" w:fill="FFFFFF"/>
        </w:rPr>
        <w:t xml:space="preserve"> </w:t>
      </w:r>
      <w:r w:rsidRPr="00EC0181">
        <w:rPr>
          <w:shd w:val="clear" w:color="auto" w:fill="FFFFFF"/>
        </w:rPr>
        <w:t>Los agentes de policía asisten a cursos de formación sobre el maltrato infantil y la trata de niños y se ha preparado una guía para profesionales de la salud bajo la responsabilidad del Ministerio de Salud.</w:t>
      </w:r>
      <w:r w:rsidRPr="00EC0181">
        <w:rPr>
          <w:rStyle w:val="apple-converted-space"/>
          <w:shd w:val="clear" w:color="auto" w:fill="FFFFFF"/>
        </w:rPr>
        <w:t xml:space="preserve"> </w:t>
      </w:r>
      <w:r w:rsidRPr="00EC0181">
        <w:rPr>
          <w:shd w:val="clear" w:color="auto" w:fill="FFFFFF"/>
        </w:rPr>
        <w:t xml:space="preserve">Hay centros </w:t>
      </w:r>
      <w:r>
        <w:rPr>
          <w:shd w:val="clear" w:color="auto" w:fill="FFFFFF"/>
        </w:rPr>
        <w:t xml:space="preserve">de </w:t>
      </w:r>
      <w:r w:rsidRPr="00EC0181">
        <w:rPr>
          <w:shd w:val="clear" w:color="auto" w:fill="FFFFFF"/>
        </w:rPr>
        <w:t>atención psicológica de estos niños y se estudia la creación de refugios para mujeres maltratadas</w:t>
      </w:r>
      <w:r>
        <w:rPr>
          <w:shd w:val="clear" w:color="auto" w:fill="FFFFFF"/>
        </w:rPr>
        <w:t xml:space="preserve">, con </w:t>
      </w:r>
      <w:r w:rsidRPr="00EC0181">
        <w:rPr>
          <w:shd w:val="clear" w:color="auto" w:fill="FFFFFF"/>
        </w:rPr>
        <w:t>espacios para niños maltratados físicamente.</w:t>
      </w:r>
    </w:p>
    <w:p w:rsidR="005375F1" w:rsidRPr="00EC0181" w:rsidRDefault="005375F1" w:rsidP="005375F1">
      <w:pPr>
        <w:pStyle w:val="SingleTxtG"/>
        <w:rPr>
          <w:shd w:val="clear" w:color="auto" w:fill="FFFFFF"/>
        </w:rPr>
      </w:pPr>
      <w:r w:rsidRPr="00EC0181">
        <w:rPr>
          <w:shd w:val="clear" w:color="auto" w:fill="FFFFFF"/>
        </w:rPr>
        <w:t>8</w:t>
      </w:r>
      <w:r>
        <w:rPr>
          <w:shd w:val="clear" w:color="auto" w:fill="FFFFFF"/>
        </w:rPr>
        <w:t>.</w:t>
      </w:r>
      <w:r>
        <w:rPr>
          <w:shd w:val="clear" w:color="auto" w:fill="FFFFFF"/>
        </w:rPr>
        <w:tab/>
      </w:r>
      <w:r w:rsidRPr="00EC0181">
        <w:rPr>
          <w:shd w:val="clear" w:color="auto" w:fill="FFFFFF"/>
        </w:rPr>
        <w:t>En 2005, los tribunales dictaron sentencia en 22 causas por trata de niños</w:t>
      </w:r>
      <w:r>
        <w:rPr>
          <w:shd w:val="clear" w:color="auto" w:fill="FFFFFF"/>
        </w:rPr>
        <w:t>; en 2008</w:t>
      </w:r>
      <w:r>
        <w:rPr>
          <w:shd w:val="clear" w:color="auto" w:fill="FFFFFF"/>
        </w:rPr>
        <w:noBreakHyphen/>
        <w:t xml:space="preserve">2009 se dictó sentencia en </w:t>
      </w:r>
      <w:r w:rsidR="00B3712E">
        <w:rPr>
          <w:shd w:val="clear" w:color="auto" w:fill="FFFFFF"/>
        </w:rPr>
        <w:t>6</w:t>
      </w:r>
      <w:r>
        <w:rPr>
          <w:shd w:val="clear" w:color="auto" w:fill="FFFFFF"/>
        </w:rPr>
        <w:t xml:space="preserve"> ca</w:t>
      </w:r>
      <w:r w:rsidR="00B3712E">
        <w:rPr>
          <w:shd w:val="clear" w:color="auto" w:fill="FFFFFF"/>
        </w:rPr>
        <w:t>usas</w:t>
      </w:r>
      <w:r>
        <w:rPr>
          <w:shd w:val="clear" w:color="auto" w:fill="FFFFFF"/>
        </w:rPr>
        <w:t xml:space="preserve"> de este tipo</w:t>
      </w:r>
      <w:r w:rsidRPr="00EC0181">
        <w:rPr>
          <w:shd w:val="clear" w:color="auto" w:fill="FFFFFF"/>
        </w:rPr>
        <w:t>.</w:t>
      </w:r>
      <w:r w:rsidRPr="00EC0181">
        <w:rPr>
          <w:rStyle w:val="apple-converted-space"/>
          <w:shd w:val="clear" w:color="auto" w:fill="FFFFFF"/>
        </w:rPr>
        <w:t xml:space="preserve"> </w:t>
      </w:r>
      <w:r w:rsidRPr="00EC0181">
        <w:rPr>
          <w:shd w:val="clear" w:color="auto" w:fill="FFFFFF"/>
        </w:rPr>
        <w:t xml:space="preserve">Un estudio </w:t>
      </w:r>
      <w:r>
        <w:rPr>
          <w:shd w:val="clear" w:color="auto" w:fill="FFFFFF"/>
        </w:rPr>
        <w:t>d</w:t>
      </w:r>
      <w:r w:rsidRPr="00EC0181">
        <w:rPr>
          <w:shd w:val="clear" w:color="auto" w:fill="FFFFFF"/>
        </w:rPr>
        <w:t xml:space="preserve">e este problema, llevado a cabo en colaboración con el UNICEF y la Embajada de los Estados Unidos, puso de relieve que en el Yemen no </w:t>
      </w:r>
      <w:r>
        <w:rPr>
          <w:shd w:val="clear" w:color="auto" w:fill="FFFFFF"/>
        </w:rPr>
        <w:t>s</w:t>
      </w:r>
      <w:r w:rsidRPr="00EC0181">
        <w:rPr>
          <w:shd w:val="clear" w:color="auto" w:fill="FFFFFF"/>
        </w:rPr>
        <w:t xml:space="preserve">e </w:t>
      </w:r>
      <w:r>
        <w:rPr>
          <w:shd w:val="clear" w:color="auto" w:fill="FFFFFF"/>
        </w:rPr>
        <w:t xml:space="preserve">produce </w:t>
      </w:r>
      <w:r w:rsidRPr="00EC0181">
        <w:rPr>
          <w:shd w:val="clear" w:color="auto" w:fill="FFFFFF"/>
        </w:rPr>
        <w:t xml:space="preserve">una trata en el verdadero sentido </w:t>
      </w:r>
      <w:r>
        <w:rPr>
          <w:shd w:val="clear" w:color="auto" w:fill="FFFFFF"/>
        </w:rPr>
        <w:t>de la palabra, porque los niños no son</w:t>
      </w:r>
      <w:r w:rsidRPr="00EC0181">
        <w:rPr>
          <w:shd w:val="clear" w:color="auto" w:fill="FFFFFF"/>
        </w:rPr>
        <w:t xml:space="preserve"> vend</w:t>
      </w:r>
      <w:r>
        <w:rPr>
          <w:shd w:val="clear" w:color="auto" w:fill="FFFFFF"/>
        </w:rPr>
        <w:t>idos</w:t>
      </w:r>
      <w:r w:rsidRPr="00EC0181">
        <w:rPr>
          <w:shd w:val="clear" w:color="auto" w:fill="FFFFFF"/>
        </w:rPr>
        <w:t xml:space="preserve"> sino que </w:t>
      </w:r>
      <w:r>
        <w:rPr>
          <w:shd w:val="clear" w:color="auto" w:fill="FFFFFF"/>
        </w:rPr>
        <w:t xml:space="preserve">se </w:t>
      </w:r>
      <w:r w:rsidRPr="00EC0181">
        <w:rPr>
          <w:shd w:val="clear" w:color="auto" w:fill="FFFFFF"/>
        </w:rPr>
        <w:t xml:space="preserve">envían a otros países, especialmente a </w:t>
      </w:r>
      <w:r w:rsidR="00B3712E">
        <w:rPr>
          <w:shd w:val="clear" w:color="auto" w:fill="FFFFFF"/>
        </w:rPr>
        <w:t xml:space="preserve">la </w:t>
      </w:r>
      <w:r w:rsidRPr="00EC0181">
        <w:rPr>
          <w:shd w:val="clear" w:color="auto" w:fill="FFFFFF"/>
        </w:rPr>
        <w:t>Arabia Saudita</w:t>
      </w:r>
      <w:r>
        <w:rPr>
          <w:shd w:val="clear" w:color="auto" w:fill="FFFFFF"/>
        </w:rPr>
        <w:t>,</w:t>
      </w:r>
      <w:r w:rsidRPr="00EC0181">
        <w:rPr>
          <w:shd w:val="clear" w:color="auto" w:fill="FFFFFF"/>
        </w:rPr>
        <w:t xml:space="preserve"> para ayudar a sus familias.</w:t>
      </w:r>
      <w:r w:rsidRPr="00EC0181">
        <w:rPr>
          <w:rStyle w:val="apple-converted-space"/>
          <w:shd w:val="clear" w:color="auto" w:fill="FFFFFF"/>
        </w:rPr>
        <w:t xml:space="preserve"> </w:t>
      </w:r>
      <w:r>
        <w:rPr>
          <w:shd w:val="clear" w:color="auto" w:fill="FFFFFF"/>
        </w:rPr>
        <w:t>Se ha llegado a acuerdos con lo</w:t>
      </w:r>
      <w:r w:rsidRPr="00EC0181">
        <w:rPr>
          <w:shd w:val="clear" w:color="auto" w:fill="FFFFFF"/>
        </w:rPr>
        <w:t>s gob</w:t>
      </w:r>
      <w:r>
        <w:rPr>
          <w:shd w:val="clear" w:color="auto" w:fill="FFFFFF"/>
        </w:rPr>
        <w:t>i</w:t>
      </w:r>
      <w:r w:rsidRPr="00EC0181">
        <w:rPr>
          <w:shd w:val="clear" w:color="auto" w:fill="FFFFFF"/>
        </w:rPr>
        <w:t>ern</w:t>
      </w:r>
      <w:r>
        <w:rPr>
          <w:shd w:val="clear" w:color="auto" w:fill="FFFFFF"/>
        </w:rPr>
        <w:t>o</w:t>
      </w:r>
      <w:r w:rsidRPr="00EC0181">
        <w:rPr>
          <w:shd w:val="clear" w:color="auto" w:fill="FFFFFF"/>
        </w:rPr>
        <w:t xml:space="preserve">s y </w:t>
      </w:r>
      <w:r>
        <w:rPr>
          <w:shd w:val="clear" w:color="auto" w:fill="FFFFFF"/>
        </w:rPr>
        <w:t>los consejos locales</w:t>
      </w:r>
      <w:r w:rsidRPr="00EC0181">
        <w:rPr>
          <w:shd w:val="clear" w:color="auto" w:fill="FFFFFF"/>
        </w:rPr>
        <w:t xml:space="preserve">, que arbitraron medidas para concienciar a </w:t>
      </w:r>
      <w:r>
        <w:rPr>
          <w:shd w:val="clear" w:color="auto" w:fill="FFFFFF"/>
        </w:rPr>
        <w:t>lo</w:t>
      </w:r>
      <w:r w:rsidRPr="00EC0181">
        <w:rPr>
          <w:shd w:val="clear" w:color="auto" w:fill="FFFFFF"/>
        </w:rPr>
        <w:t xml:space="preserve">s ciudadanos </w:t>
      </w:r>
      <w:r>
        <w:rPr>
          <w:shd w:val="clear" w:color="auto" w:fill="FFFFFF"/>
        </w:rPr>
        <w:t>d</w:t>
      </w:r>
      <w:r w:rsidRPr="00EC0181">
        <w:rPr>
          <w:shd w:val="clear" w:color="auto" w:fill="FFFFFF"/>
        </w:rPr>
        <w:t xml:space="preserve">e los problemas de los niños enviados al extranjero y </w:t>
      </w:r>
      <w:r>
        <w:rPr>
          <w:shd w:val="clear" w:color="auto" w:fill="FFFFFF"/>
        </w:rPr>
        <w:t>difund</w:t>
      </w:r>
      <w:r w:rsidRPr="00EC0181">
        <w:rPr>
          <w:shd w:val="clear" w:color="auto" w:fill="FFFFFF"/>
        </w:rPr>
        <w:t>ieron reportajes televisivos d</w:t>
      </w:r>
      <w:r>
        <w:rPr>
          <w:shd w:val="clear" w:color="auto" w:fill="FFFFFF"/>
        </w:rPr>
        <w:t>a</w:t>
      </w:r>
      <w:r w:rsidRPr="00EC0181">
        <w:rPr>
          <w:shd w:val="clear" w:color="auto" w:fill="FFFFFF"/>
        </w:rPr>
        <w:t>nd</w:t>
      </w:r>
      <w:r>
        <w:rPr>
          <w:shd w:val="clear" w:color="auto" w:fill="FFFFFF"/>
        </w:rPr>
        <w:t>o</w:t>
      </w:r>
      <w:r w:rsidRPr="00EC0181">
        <w:rPr>
          <w:shd w:val="clear" w:color="auto" w:fill="FFFFFF"/>
        </w:rPr>
        <w:t xml:space="preserve"> a conocer historias de niños que habían regresado al Yemen.</w:t>
      </w:r>
      <w:r w:rsidRPr="00EC0181">
        <w:rPr>
          <w:rStyle w:val="apple-converted-space"/>
          <w:shd w:val="clear" w:color="auto" w:fill="FFFFFF"/>
        </w:rPr>
        <w:t xml:space="preserve"> Se puso en marcha un</w:t>
      </w:r>
      <w:r w:rsidRPr="00EC0181">
        <w:rPr>
          <w:shd w:val="clear" w:color="auto" w:fill="FFFFFF"/>
        </w:rPr>
        <w:t xml:space="preserve"> proyecto</w:t>
      </w:r>
      <w:r>
        <w:rPr>
          <w:shd w:val="clear" w:color="auto" w:fill="FFFFFF"/>
        </w:rPr>
        <w:t>,</w:t>
      </w:r>
      <w:r w:rsidRPr="00EC0181">
        <w:rPr>
          <w:shd w:val="clear" w:color="auto" w:fill="FFFFFF"/>
        </w:rPr>
        <w:t xml:space="preserve"> con el apoyo del </w:t>
      </w:r>
      <w:r>
        <w:rPr>
          <w:shd w:val="clear" w:color="auto" w:fill="FFFFFF"/>
        </w:rPr>
        <w:t>Departamento</w:t>
      </w:r>
      <w:r w:rsidRPr="00EC0181">
        <w:rPr>
          <w:shd w:val="clear" w:color="auto" w:fill="FFFFFF"/>
        </w:rPr>
        <w:t xml:space="preserve"> de</w:t>
      </w:r>
      <w:r>
        <w:rPr>
          <w:shd w:val="clear" w:color="auto" w:fill="FFFFFF"/>
        </w:rPr>
        <w:t>l</w:t>
      </w:r>
      <w:r w:rsidRPr="00EC0181">
        <w:rPr>
          <w:shd w:val="clear" w:color="auto" w:fill="FFFFFF"/>
        </w:rPr>
        <w:t xml:space="preserve"> Trabajo de los Estados Unidos, para facilitar la reinserción escolar de estos niños y luchar contra el analfabetismo. </w:t>
      </w:r>
      <w:r>
        <w:rPr>
          <w:shd w:val="clear" w:color="auto" w:fill="FFFFFF"/>
        </w:rPr>
        <w:t>S</w:t>
      </w:r>
      <w:r w:rsidRPr="00EC0181">
        <w:rPr>
          <w:shd w:val="clear" w:color="auto" w:fill="FFFFFF"/>
        </w:rPr>
        <w:t xml:space="preserve">e impartieron cursos de sensibilización a conductores de autobús y taxistas, para que informen de </w:t>
      </w:r>
      <w:r>
        <w:rPr>
          <w:shd w:val="clear" w:color="auto" w:fill="FFFFFF"/>
        </w:rPr>
        <w:t xml:space="preserve">los </w:t>
      </w:r>
      <w:r w:rsidRPr="00EC0181">
        <w:rPr>
          <w:shd w:val="clear" w:color="auto" w:fill="FFFFFF"/>
        </w:rPr>
        <w:t>niño</w:t>
      </w:r>
      <w:r>
        <w:rPr>
          <w:shd w:val="clear" w:color="auto" w:fill="FFFFFF"/>
        </w:rPr>
        <w:t>s</w:t>
      </w:r>
      <w:r w:rsidRPr="00EC0181">
        <w:rPr>
          <w:shd w:val="clear" w:color="auto" w:fill="FFFFFF"/>
        </w:rPr>
        <w:t xml:space="preserve"> </w:t>
      </w:r>
      <w:r>
        <w:rPr>
          <w:shd w:val="clear" w:color="auto" w:fill="FFFFFF"/>
        </w:rPr>
        <w:t>sospechosos</w:t>
      </w:r>
      <w:r w:rsidRPr="00EC0181">
        <w:rPr>
          <w:shd w:val="clear" w:color="auto" w:fill="FFFFFF"/>
        </w:rPr>
        <w:t>.</w:t>
      </w:r>
      <w:r w:rsidRPr="00EC0181">
        <w:rPr>
          <w:rStyle w:val="apple-converted-space"/>
          <w:shd w:val="clear" w:color="auto" w:fill="FFFFFF"/>
        </w:rPr>
        <w:t xml:space="preserve"> </w:t>
      </w:r>
      <w:r w:rsidRPr="00EC0181">
        <w:rPr>
          <w:shd w:val="clear" w:color="auto" w:fill="FFFFFF"/>
        </w:rPr>
        <w:t xml:space="preserve">Para luchar contra este fenómeno, se creó una comisión técnica mixta de intercambio de información, supervisión y coordinación con </w:t>
      </w:r>
      <w:r w:rsidR="00B3712E">
        <w:rPr>
          <w:shd w:val="clear" w:color="auto" w:fill="FFFFFF"/>
        </w:rPr>
        <w:t xml:space="preserve">la </w:t>
      </w:r>
      <w:r w:rsidRPr="00EC0181">
        <w:rPr>
          <w:shd w:val="clear" w:color="auto" w:fill="FFFFFF"/>
        </w:rPr>
        <w:t>Arabia Saud</w:t>
      </w:r>
      <w:r w:rsidR="00B3712E">
        <w:rPr>
          <w:shd w:val="clear" w:color="auto" w:fill="FFFFFF"/>
        </w:rPr>
        <w:t>ita</w:t>
      </w:r>
      <w:r w:rsidRPr="00EC0181">
        <w:rPr>
          <w:shd w:val="clear" w:color="auto" w:fill="FFFFFF"/>
        </w:rPr>
        <w:t xml:space="preserve">, que investiga la situación de los niños en su territorio, </w:t>
      </w:r>
      <w:r>
        <w:rPr>
          <w:shd w:val="clear" w:color="auto" w:fill="FFFFFF"/>
        </w:rPr>
        <w:t xml:space="preserve">procura </w:t>
      </w:r>
      <w:r w:rsidRPr="00EC0181">
        <w:rPr>
          <w:shd w:val="clear" w:color="auto" w:fill="FFFFFF"/>
        </w:rPr>
        <w:t>identificar a los responsables y se encarga de la repatriación de las víctimas.</w:t>
      </w:r>
      <w:r w:rsidRPr="00EC0181">
        <w:rPr>
          <w:rStyle w:val="apple-converted-space"/>
          <w:shd w:val="clear" w:color="auto" w:fill="FFFFFF"/>
        </w:rPr>
        <w:t xml:space="preserve"> En</w:t>
      </w:r>
      <w:r w:rsidRPr="00EC0181">
        <w:rPr>
          <w:shd w:val="clear" w:color="auto" w:fill="FFFFFF"/>
        </w:rPr>
        <w:t xml:space="preserve"> dos años, el fenómeno se ha reducido considerablemente por el efecto combinado de las medidas adoptadas y los </w:t>
      </w:r>
      <w:r>
        <w:rPr>
          <w:shd w:val="clear" w:color="auto" w:fill="FFFFFF"/>
        </w:rPr>
        <w:t xml:space="preserve">disturbios </w:t>
      </w:r>
      <w:r w:rsidRPr="00EC0181">
        <w:rPr>
          <w:shd w:val="clear" w:color="auto" w:fill="FFFFFF"/>
        </w:rPr>
        <w:t>que tienen lugar en el Yemen.</w:t>
      </w:r>
    </w:p>
    <w:p w:rsidR="005375F1" w:rsidRPr="00EC0181" w:rsidRDefault="005375F1" w:rsidP="005375F1">
      <w:pPr>
        <w:pStyle w:val="SingleTxtG"/>
        <w:rPr>
          <w:shd w:val="clear" w:color="auto" w:fill="FFFFFF"/>
        </w:rPr>
      </w:pPr>
      <w:r w:rsidRPr="00EC0181">
        <w:rPr>
          <w:shd w:val="clear" w:color="auto" w:fill="FFFFFF"/>
        </w:rPr>
        <w:t>9.</w:t>
      </w:r>
      <w:r>
        <w:rPr>
          <w:rStyle w:val="apple-converted-space"/>
          <w:shd w:val="clear" w:color="auto" w:fill="FFFFFF"/>
        </w:rPr>
        <w:tab/>
      </w:r>
      <w:r w:rsidRPr="00EC0181">
        <w:rPr>
          <w:shd w:val="clear" w:color="auto" w:fill="FFFFFF"/>
        </w:rPr>
        <w:t>La mutilación genital femenina se practica principalmente en las zonas costeras.</w:t>
      </w:r>
      <w:r w:rsidRPr="00EC0181">
        <w:rPr>
          <w:rStyle w:val="apple-converted-space"/>
          <w:shd w:val="clear" w:color="auto" w:fill="FFFFFF"/>
        </w:rPr>
        <w:t xml:space="preserve"> S</w:t>
      </w:r>
      <w:r w:rsidRPr="00EC0181">
        <w:rPr>
          <w:shd w:val="clear" w:color="auto" w:fill="FFFFFF"/>
        </w:rPr>
        <w:t>e ha consultado a un especialista, contratado con la ayuda de UNICEF para elaborar una estrategia contra esa práctica; además</w:t>
      </w:r>
      <w:r>
        <w:rPr>
          <w:shd w:val="clear" w:color="auto" w:fill="FFFFFF"/>
        </w:rPr>
        <w:t>,</w:t>
      </w:r>
      <w:r w:rsidRPr="00EC0181">
        <w:rPr>
          <w:shd w:val="clear" w:color="auto" w:fill="FFFFFF"/>
        </w:rPr>
        <w:t xml:space="preserve"> un experto sudanés en la </w:t>
      </w:r>
      <w:r w:rsidRPr="00EC0181">
        <w:rPr>
          <w:i/>
          <w:shd w:val="clear" w:color="auto" w:fill="FFFFFF"/>
        </w:rPr>
        <w:t>sharia</w:t>
      </w:r>
      <w:r w:rsidRPr="00EC0181">
        <w:rPr>
          <w:shd w:val="clear" w:color="auto" w:fill="FFFFFF"/>
        </w:rPr>
        <w:t xml:space="preserve"> participó en talleres </w:t>
      </w:r>
      <w:r>
        <w:rPr>
          <w:shd w:val="clear" w:color="auto" w:fill="FFFFFF"/>
        </w:rPr>
        <w:t>con miras a prepar</w:t>
      </w:r>
      <w:r w:rsidRPr="00EC0181">
        <w:rPr>
          <w:shd w:val="clear" w:color="auto" w:fill="FFFFFF"/>
        </w:rPr>
        <w:t>ar una</w:t>
      </w:r>
      <w:r w:rsidRPr="00EC0181">
        <w:rPr>
          <w:rStyle w:val="apple-converted-space"/>
          <w:shd w:val="clear" w:color="auto" w:fill="FFFFFF"/>
        </w:rPr>
        <w:t xml:space="preserve"> </w:t>
      </w:r>
      <w:r w:rsidRPr="00EC0181">
        <w:rPr>
          <w:i/>
          <w:shd w:val="clear" w:color="auto" w:fill="FFFFFF"/>
        </w:rPr>
        <w:t>fatwa</w:t>
      </w:r>
      <w:r w:rsidRPr="00EC0181">
        <w:rPr>
          <w:shd w:val="clear" w:color="auto" w:fill="FFFFFF"/>
        </w:rPr>
        <w:t xml:space="preserve"> (dictamen), pero hasta la fecha el proyecto no ha dado resultados. Se ha publicado una guía de información y de sensibilización con la ayuda de un especialista nacional, miembro de la oposición, y con el apoyo de UNICEF.</w:t>
      </w:r>
      <w:r w:rsidRPr="00EC0181">
        <w:rPr>
          <w:rStyle w:val="apple-converted-space"/>
          <w:shd w:val="clear" w:color="auto" w:fill="FFFFFF"/>
        </w:rPr>
        <w:t xml:space="preserve"> U</w:t>
      </w:r>
      <w:r w:rsidRPr="00EC0181">
        <w:rPr>
          <w:shd w:val="clear" w:color="auto" w:fill="FFFFFF"/>
        </w:rPr>
        <w:t xml:space="preserve">na asociación, cuya labor merece el reconocimiento de los partidos religiosos, imparte formación a nivel </w:t>
      </w:r>
      <w:r>
        <w:rPr>
          <w:shd w:val="clear" w:color="auto" w:fill="FFFFFF"/>
        </w:rPr>
        <w:t>de los gobiernos</w:t>
      </w:r>
      <w:r w:rsidRPr="00EC0181">
        <w:rPr>
          <w:shd w:val="clear" w:color="auto" w:fill="FFFFFF"/>
        </w:rPr>
        <w:t>.</w:t>
      </w:r>
    </w:p>
    <w:p w:rsidR="005375F1" w:rsidRPr="00EC0181" w:rsidRDefault="005375F1" w:rsidP="005375F1">
      <w:pPr>
        <w:pStyle w:val="SingleTxtG"/>
        <w:rPr>
          <w:shd w:val="clear" w:color="auto" w:fill="FFFFFF"/>
        </w:rPr>
      </w:pPr>
      <w:r w:rsidRPr="00EC0181">
        <w:rPr>
          <w:shd w:val="clear" w:color="auto" w:fill="FFFFFF"/>
        </w:rPr>
        <w:t>10.</w:t>
      </w:r>
      <w:r>
        <w:rPr>
          <w:rStyle w:val="apple-converted-space"/>
          <w:shd w:val="clear" w:color="auto" w:fill="FFFFFF"/>
        </w:rPr>
        <w:tab/>
      </w:r>
      <w:r>
        <w:rPr>
          <w:shd w:val="clear" w:color="auto" w:fill="FFFFFF"/>
        </w:rPr>
        <w:t xml:space="preserve">La legislación fija en </w:t>
      </w:r>
      <w:r w:rsidRPr="00EC0181">
        <w:rPr>
          <w:shd w:val="clear" w:color="auto" w:fill="FFFFFF"/>
        </w:rPr>
        <w:t>18 años la edad mínima para el reclutamiento militar</w:t>
      </w:r>
      <w:r w:rsidR="00634267">
        <w:rPr>
          <w:shd w:val="clear" w:color="auto" w:fill="FFFFFF"/>
        </w:rPr>
        <w:t>;</w:t>
      </w:r>
      <w:r w:rsidRPr="00EC0181">
        <w:rPr>
          <w:shd w:val="clear" w:color="auto" w:fill="FFFFFF"/>
        </w:rPr>
        <w:t xml:space="preserve"> </w:t>
      </w:r>
      <w:r>
        <w:rPr>
          <w:shd w:val="clear" w:color="auto" w:fill="FFFFFF"/>
        </w:rPr>
        <w:t xml:space="preserve">no obstante, </w:t>
      </w:r>
      <w:r w:rsidRPr="00EC0181">
        <w:rPr>
          <w:shd w:val="clear" w:color="auto" w:fill="FFFFFF"/>
        </w:rPr>
        <w:t>a</w:t>
      </w:r>
      <w:r>
        <w:rPr>
          <w:shd w:val="clear" w:color="auto" w:fill="FFFFFF"/>
        </w:rPr>
        <w:t xml:space="preserve"> la vista de </w:t>
      </w:r>
      <w:r w:rsidRPr="00EC0181">
        <w:rPr>
          <w:shd w:val="clear" w:color="auto" w:fill="FFFFFF"/>
        </w:rPr>
        <w:t xml:space="preserve">los abusos </w:t>
      </w:r>
      <w:r>
        <w:rPr>
          <w:shd w:val="clear" w:color="auto" w:fill="FFFFFF"/>
        </w:rPr>
        <w:t xml:space="preserve">cometidos </w:t>
      </w:r>
      <w:r w:rsidRPr="00EC0181">
        <w:rPr>
          <w:shd w:val="clear" w:color="auto" w:fill="FFFFFF"/>
        </w:rPr>
        <w:t xml:space="preserve">y para luchar contra la participación de niños en los conflictos armados, el Gobierno </w:t>
      </w:r>
      <w:r>
        <w:rPr>
          <w:shd w:val="clear" w:color="auto" w:fill="FFFFFF"/>
        </w:rPr>
        <w:t>dio</w:t>
      </w:r>
      <w:r w:rsidRPr="00EC0181">
        <w:rPr>
          <w:shd w:val="clear" w:color="auto" w:fill="FFFFFF"/>
        </w:rPr>
        <w:t xml:space="preserve"> </w:t>
      </w:r>
      <w:r>
        <w:rPr>
          <w:shd w:val="clear" w:color="auto" w:fill="FFFFFF"/>
        </w:rPr>
        <w:t xml:space="preserve">instrucciones </w:t>
      </w:r>
      <w:r w:rsidRPr="00EC0181">
        <w:rPr>
          <w:shd w:val="clear" w:color="auto" w:fill="FFFFFF"/>
        </w:rPr>
        <w:t xml:space="preserve">al Ministerio de Defensa </w:t>
      </w:r>
      <w:r>
        <w:rPr>
          <w:shd w:val="clear" w:color="auto" w:fill="FFFFFF"/>
        </w:rPr>
        <w:t xml:space="preserve">para </w:t>
      </w:r>
      <w:r w:rsidRPr="00EC0181">
        <w:rPr>
          <w:shd w:val="clear" w:color="auto" w:fill="FFFFFF"/>
        </w:rPr>
        <w:t>que enviase una circular a sus servicios rec</w:t>
      </w:r>
      <w:r>
        <w:rPr>
          <w:shd w:val="clear" w:color="auto" w:fill="FFFFFF"/>
        </w:rPr>
        <w:t>ordándoles las reglas y incitá</w:t>
      </w:r>
      <w:r w:rsidRPr="00EC0181">
        <w:rPr>
          <w:shd w:val="clear" w:color="auto" w:fill="FFFFFF"/>
        </w:rPr>
        <w:t xml:space="preserve">ndoles </w:t>
      </w:r>
      <w:r>
        <w:rPr>
          <w:shd w:val="clear" w:color="auto" w:fill="FFFFFF"/>
        </w:rPr>
        <w:t xml:space="preserve">a efectuar </w:t>
      </w:r>
      <w:r w:rsidRPr="00EC0181">
        <w:rPr>
          <w:shd w:val="clear" w:color="auto" w:fill="FFFFFF"/>
        </w:rPr>
        <w:t>una revisión de los expedientes de la tropa.</w:t>
      </w:r>
      <w:r w:rsidRPr="00EC0181">
        <w:rPr>
          <w:rStyle w:val="apple-converted-space"/>
          <w:shd w:val="clear" w:color="auto" w:fill="FFFFFF"/>
        </w:rPr>
        <w:t xml:space="preserve"> </w:t>
      </w:r>
      <w:r w:rsidRPr="00EC0181">
        <w:rPr>
          <w:shd w:val="clear" w:color="auto" w:fill="FFFFFF"/>
        </w:rPr>
        <w:t>El Ministerio del Interior, por su parte, debe revisar los expedientes de los voluntarios para controlar la edad de los soldados.</w:t>
      </w:r>
      <w:r w:rsidRPr="00EC0181">
        <w:rPr>
          <w:rStyle w:val="apple-converted-space"/>
          <w:shd w:val="clear" w:color="auto" w:fill="FFFFFF"/>
        </w:rPr>
        <w:t xml:space="preserve"> </w:t>
      </w:r>
      <w:r w:rsidRPr="00EC0181">
        <w:rPr>
          <w:shd w:val="clear" w:color="auto" w:fill="FFFFFF"/>
        </w:rPr>
        <w:t xml:space="preserve">Además, Human Rights Watch </w:t>
      </w:r>
      <w:r>
        <w:rPr>
          <w:shd w:val="clear" w:color="auto" w:fill="FFFFFF"/>
        </w:rPr>
        <w:t>ha comunicado</w:t>
      </w:r>
      <w:r w:rsidRPr="00EC0181">
        <w:rPr>
          <w:shd w:val="clear" w:color="auto" w:fill="FFFFFF"/>
        </w:rPr>
        <w:t xml:space="preserve"> que en las milicias combatientes de algunos grupos disidentes hay menores.</w:t>
      </w:r>
      <w:r w:rsidRPr="00EC0181">
        <w:rPr>
          <w:rStyle w:val="apple-converted-space"/>
          <w:shd w:val="clear" w:color="auto" w:fill="FFFFFF"/>
        </w:rPr>
        <w:t xml:space="preserve"> </w:t>
      </w:r>
      <w:r w:rsidRPr="00EC0181">
        <w:rPr>
          <w:shd w:val="clear" w:color="auto" w:fill="FFFFFF"/>
        </w:rPr>
        <w:t>El Gobierno va a instaurar un mecanismo transparente para determinar la edad de qu</w:t>
      </w:r>
      <w:r>
        <w:rPr>
          <w:shd w:val="clear" w:color="auto" w:fill="FFFFFF"/>
        </w:rPr>
        <w:t>i</w:t>
      </w:r>
      <w:r w:rsidRPr="00EC0181">
        <w:rPr>
          <w:shd w:val="clear" w:color="auto" w:fill="FFFFFF"/>
        </w:rPr>
        <w:t>e</w:t>
      </w:r>
      <w:r>
        <w:rPr>
          <w:shd w:val="clear" w:color="auto" w:fill="FFFFFF"/>
        </w:rPr>
        <w:t>nes no t</w:t>
      </w:r>
      <w:r w:rsidRPr="00EC0181">
        <w:rPr>
          <w:shd w:val="clear" w:color="auto" w:fill="FFFFFF"/>
        </w:rPr>
        <w:t>en</w:t>
      </w:r>
      <w:r>
        <w:rPr>
          <w:shd w:val="clear" w:color="auto" w:fill="FFFFFF"/>
        </w:rPr>
        <w:t>ga</w:t>
      </w:r>
      <w:r w:rsidRPr="00EC0181">
        <w:rPr>
          <w:shd w:val="clear" w:color="auto" w:fill="FFFFFF"/>
        </w:rPr>
        <w:t>n certificado de nacimiento.</w:t>
      </w:r>
    </w:p>
    <w:p w:rsidR="005375F1" w:rsidRPr="00EC0181" w:rsidRDefault="005375F1" w:rsidP="005375F1">
      <w:pPr>
        <w:pStyle w:val="SingleTxtG"/>
        <w:rPr>
          <w:shd w:val="clear" w:color="auto" w:fill="FFFFFF"/>
        </w:rPr>
      </w:pPr>
      <w:r w:rsidRPr="00EC0181">
        <w:rPr>
          <w:shd w:val="clear" w:color="auto" w:fill="FFFFFF"/>
        </w:rPr>
        <w:t>11.</w:t>
      </w:r>
      <w:r>
        <w:rPr>
          <w:rStyle w:val="apple-converted-space"/>
          <w:shd w:val="clear" w:color="auto" w:fill="FFFFFF"/>
        </w:rPr>
        <w:tab/>
      </w:r>
      <w:r w:rsidRPr="00EC0181">
        <w:rPr>
          <w:shd w:val="clear" w:color="auto" w:fill="FFFFFF"/>
        </w:rPr>
        <w:t xml:space="preserve">Se </w:t>
      </w:r>
      <w:r>
        <w:rPr>
          <w:shd w:val="clear" w:color="auto" w:fill="FFFFFF"/>
        </w:rPr>
        <w:t xml:space="preserve">ha </w:t>
      </w:r>
      <w:r w:rsidRPr="00EC0181">
        <w:rPr>
          <w:shd w:val="clear" w:color="auto" w:fill="FFFFFF"/>
        </w:rPr>
        <w:t>realiz</w:t>
      </w:r>
      <w:r>
        <w:rPr>
          <w:shd w:val="clear" w:color="auto" w:fill="FFFFFF"/>
        </w:rPr>
        <w:t>ado</w:t>
      </w:r>
      <w:r w:rsidRPr="00EC0181">
        <w:rPr>
          <w:shd w:val="clear" w:color="auto" w:fill="FFFFFF"/>
        </w:rPr>
        <w:t xml:space="preserve"> una encuesta sobre el trabajo infantil.</w:t>
      </w:r>
      <w:r w:rsidRPr="00EC0181">
        <w:rPr>
          <w:rStyle w:val="apple-converted-space"/>
          <w:shd w:val="clear" w:color="auto" w:fill="FFFFFF"/>
        </w:rPr>
        <w:t xml:space="preserve"> </w:t>
      </w:r>
      <w:r>
        <w:rPr>
          <w:shd w:val="clear" w:color="auto" w:fill="FFFFFF"/>
        </w:rPr>
        <w:t>Esta</w:t>
      </w:r>
      <w:r w:rsidRPr="00EC0181">
        <w:rPr>
          <w:shd w:val="clear" w:color="auto" w:fill="FFFFFF"/>
        </w:rPr>
        <w:t xml:space="preserve"> </w:t>
      </w:r>
      <w:r>
        <w:rPr>
          <w:shd w:val="clear" w:color="auto" w:fill="FFFFFF"/>
        </w:rPr>
        <w:t xml:space="preserve">clase </w:t>
      </w:r>
      <w:r w:rsidR="00B3712E">
        <w:rPr>
          <w:shd w:val="clear" w:color="auto" w:fill="FFFFFF"/>
        </w:rPr>
        <w:t xml:space="preserve">de </w:t>
      </w:r>
      <w:r>
        <w:rPr>
          <w:shd w:val="clear" w:color="auto" w:fill="FFFFFF"/>
        </w:rPr>
        <w:t>ejercicios están permitidos</w:t>
      </w:r>
      <w:r w:rsidRPr="00EC0181">
        <w:rPr>
          <w:shd w:val="clear" w:color="auto" w:fill="FFFFFF"/>
        </w:rPr>
        <w:t xml:space="preserve"> si tiene</w:t>
      </w:r>
      <w:r>
        <w:rPr>
          <w:shd w:val="clear" w:color="auto" w:fill="FFFFFF"/>
        </w:rPr>
        <w:t>n</w:t>
      </w:r>
      <w:r w:rsidRPr="00EC0181">
        <w:rPr>
          <w:shd w:val="clear" w:color="auto" w:fill="FFFFFF"/>
        </w:rPr>
        <w:t xml:space="preserve"> lugar en el marco familiar (princi</w:t>
      </w:r>
      <w:r>
        <w:rPr>
          <w:shd w:val="clear" w:color="auto" w:fill="FFFFFF"/>
        </w:rPr>
        <w:t>palmente agricultura y comercio</w:t>
      </w:r>
      <w:r w:rsidRPr="00EC0181">
        <w:rPr>
          <w:shd w:val="clear" w:color="auto" w:fill="FFFFFF"/>
        </w:rPr>
        <w:t>) y no perjudica</w:t>
      </w:r>
      <w:r>
        <w:rPr>
          <w:shd w:val="clear" w:color="auto" w:fill="FFFFFF"/>
        </w:rPr>
        <w:t>n</w:t>
      </w:r>
      <w:r w:rsidRPr="00EC0181">
        <w:rPr>
          <w:shd w:val="clear" w:color="auto" w:fill="FFFFFF"/>
        </w:rPr>
        <w:t xml:space="preserve"> a la educación de los niños. En cuanto a las peores formas de trabajo infantil, el Gobierno </w:t>
      </w:r>
      <w:r>
        <w:rPr>
          <w:shd w:val="clear" w:color="auto" w:fill="FFFFFF"/>
        </w:rPr>
        <w:t>procur</w:t>
      </w:r>
      <w:r w:rsidRPr="00EC0181">
        <w:rPr>
          <w:shd w:val="clear" w:color="auto" w:fill="FFFFFF"/>
        </w:rPr>
        <w:t>a acabar con ella</w:t>
      </w:r>
      <w:r>
        <w:rPr>
          <w:shd w:val="clear" w:color="auto" w:fill="FFFFFF"/>
        </w:rPr>
        <w:t>s</w:t>
      </w:r>
      <w:r w:rsidRPr="00EC0181">
        <w:rPr>
          <w:shd w:val="clear" w:color="auto" w:fill="FFFFFF"/>
        </w:rPr>
        <w:t xml:space="preserve"> en colaboración con el Programa Internacional para la Erradicación del Trabajo Infantil</w:t>
      </w:r>
      <w:r>
        <w:rPr>
          <w:shd w:val="clear" w:color="auto" w:fill="FFFFFF"/>
        </w:rPr>
        <w:t>,</w:t>
      </w:r>
      <w:r w:rsidRPr="00EC0181">
        <w:rPr>
          <w:shd w:val="clear" w:color="auto" w:fill="FFFFFF"/>
        </w:rPr>
        <w:t xml:space="preserve"> de la Organización Internacional del Trabajo.</w:t>
      </w:r>
    </w:p>
    <w:p w:rsidR="005375F1" w:rsidRPr="00EC0181" w:rsidRDefault="005375F1" w:rsidP="005375F1">
      <w:pPr>
        <w:pStyle w:val="SingleTxtG"/>
        <w:rPr>
          <w:shd w:val="clear" w:color="auto" w:fill="FFFFFF"/>
        </w:rPr>
      </w:pPr>
      <w:r w:rsidRPr="00EC0181">
        <w:rPr>
          <w:shd w:val="clear" w:color="auto" w:fill="FFFFFF"/>
        </w:rPr>
        <w:t>12.</w:t>
      </w:r>
      <w:r>
        <w:rPr>
          <w:rStyle w:val="apple-converted-space"/>
          <w:shd w:val="clear" w:color="auto" w:fill="FFFFFF"/>
        </w:rPr>
        <w:tab/>
      </w:r>
      <w:r w:rsidRPr="00B13194">
        <w:rPr>
          <w:rStyle w:val="apple-converted-space"/>
          <w:b/>
          <w:shd w:val="clear" w:color="auto" w:fill="FFFFFF"/>
        </w:rPr>
        <w:t xml:space="preserve">El </w:t>
      </w:r>
      <w:r w:rsidRPr="00B13194">
        <w:rPr>
          <w:b/>
          <w:shd w:val="clear" w:color="auto" w:fill="FFFFFF"/>
        </w:rPr>
        <w:t>Sr. Algonayd</w:t>
      </w:r>
      <w:r w:rsidRPr="00EC0181">
        <w:rPr>
          <w:shd w:val="clear" w:color="auto" w:fill="FFFFFF"/>
        </w:rPr>
        <w:t xml:space="preserve"> (Yemen) dice que en </w:t>
      </w:r>
      <w:r>
        <w:rPr>
          <w:shd w:val="clear" w:color="auto" w:fill="FFFFFF"/>
        </w:rPr>
        <w:t>su</w:t>
      </w:r>
      <w:r w:rsidRPr="00EC0181">
        <w:rPr>
          <w:shd w:val="clear" w:color="auto" w:fill="FFFFFF"/>
        </w:rPr>
        <w:t xml:space="preserve"> país siguen registrándose casos de enfermedades transmisibles (diarrea, </w:t>
      </w:r>
      <w:r>
        <w:rPr>
          <w:shd w:val="clear" w:color="auto" w:fill="FFFFFF"/>
        </w:rPr>
        <w:t xml:space="preserve">bronquitis, tuberculosis) y </w:t>
      </w:r>
      <w:r w:rsidRPr="00EC0181">
        <w:rPr>
          <w:shd w:val="clear" w:color="auto" w:fill="FFFFFF"/>
        </w:rPr>
        <w:t xml:space="preserve">las enfermedades crónicas </w:t>
      </w:r>
      <w:r>
        <w:rPr>
          <w:shd w:val="clear" w:color="auto" w:fill="FFFFFF"/>
        </w:rPr>
        <w:t>va</w:t>
      </w:r>
      <w:r w:rsidRPr="00EC0181">
        <w:rPr>
          <w:shd w:val="clear" w:color="auto" w:fill="FFFFFF"/>
        </w:rPr>
        <w:t>n en aumento.</w:t>
      </w:r>
      <w:r w:rsidRPr="00EC0181">
        <w:rPr>
          <w:rStyle w:val="apple-converted-space"/>
          <w:shd w:val="clear" w:color="auto" w:fill="FFFFFF"/>
        </w:rPr>
        <w:t xml:space="preserve"> </w:t>
      </w:r>
      <w:r>
        <w:rPr>
          <w:shd w:val="clear" w:color="auto" w:fill="FFFFFF"/>
        </w:rPr>
        <w:t>T</w:t>
      </w:r>
      <w:r w:rsidRPr="00EC0181">
        <w:rPr>
          <w:shd w:val="clear" w:color="auto" w:fill="FFFFFF"/>
        </w:rPr>
        <w:t xml:space="preserve">ambién </w:t>
      </w:r>
      <w:r>
        <w:rPr>
          <w:shd w:val="clear" w:color="auto" w:fill="FFFFFF"/>
        </w:rPr>
        <w:t xml:space="preserve">se </w:t>
      </w:r>
      <w:r w:rsidRPr="00EC0181">
        <w:rPr>
          <w:shd w:val="clear" w:color="auto" w:fill="FFFFFF"/>
        </w:rPr>
        <w:t>registran casos de bilharziasis y malaria</w:t>
      </w:r>
      <w:r>
        <w:rPr>
          <w:shd w:val="clear" w:color="auto" w:fill="FFFFFF"/>
        </w:rPr>
        <w:t xml:space="preserve">, así como de </w:t>
      </w:r>
      <w:r w:rsidRPr="00EC0181">
        <w:rPr>
          <w:shd w:val="clear" w:color="auto" w:fill="FFFFFF"/>
        </w:rPr>
        <w:t xml:space="preserve">cáncer, diabetes y enfermedades cardiovasculares. </w:t>
      </w:r>
      <w:r>
        <w:rPr>
          <w:shd w:val="clear" w:color="auto" w:fill="FFFFFF"/>
        </w:rPr>
        <w:t>L</w:t>
      </w:r>
      <w:r w:rsidRPr="00EC0181">
        <w:rPr>
          <w:shd w:val="clear" w:color="auto" w:fill="FFFFFF"/>
        </w:rPr>
        <w:t xml:space="preserve">a mitad de los niños menores de </w:t>
      </w:r>
      <w:r w:rsidR="00B3712E">
        <w:rPr>
          <w:shd w:val="clear" w:color="auto" w:fill="FFFFFF"/>
        </w:rPr>
        <w:t>5</w:t>
      </w:r>
      <w:r w:rsidRPr="00EC0181">
        <w:rPr>
          <w:shd w:val="clear" w:color="auto" w:fill="FFFFFF"/>
        </w:rPr>
        <w:t xml:space="preserve"> años</w:t>
      </w:r>
      <w:r>
        <w:rPr>
          <w:shd w:val="clear" w:color="auto" w:fill="FFFFFF"/>
        </w:rPr>
        <w:t xml:space="preserve"> padecen enfermedades transmisibles</w:t>
      </w:r>
      <w:r w:rsidRPr="00EC0181">
        <w:rPr>
          <w:shd w:val="clear" w:color="auto" w:fill="FFFFFF"/>
        </w:rPr>
        <w:t>.</w:t>
      </w:r>
      <w:r w:rsidRPr="00EC0181">
        <w:rPr>
          <w:rStyle w:val="apple-converted-space"/>
          <w:shd w:val="clear" w:color="auto" w:fill="FFFFFF"/>
        </w:rPr>
        <w:t xml:space="preserve"> </w:t>
      </w:r>
      <w:r w:rsidRPr="00EC0181">
        <w:rPr>
          <w:shd w:val="clear" w:color="auto" w:fill="FFFFFF"/>
        </w:rPr>
        <w:t>Las autoridades de salud pública luchan en varios frentes: enfermedades tradicionales</w:t>
      </w:r>
      <w:r>
        <w:rPr>
          <w:shd w:val="clear" w:color="auto" w:fill="FFFFFF"/>
        </w:rPr>
        <w:t xml:space="preserve">, </w:t>
      </w:r>
      <w:r w:rsidRPr="00EC0181">
        <w:rPr>
          <w:shd w:val="clear" w:color="auto" w:fill="FFFFFF"/>
        </w:rPr>
        <w:t>enfermedades modernas</w:t>
      </w:r>
      <w:r>
        <w:rPr>
          <w:shd w:val="clear" w:color="auto" w:fill="FFFFFF"/>
        </w:rPr>
        <w:t xml:space="preserve"> y</w:t>
      </w:r>
      <w:r w:rsidRPr="00EC0181">
        <w:rPr>
          <w:shd w:val="clear" w:color="auto" w:fill="FFFFFF"/>
        </w:rPr>
        <w:t xml:space="preserve"> accidentes de tráfico. Las prioridades se establecen con arreglo a los recursos disponibles.</w:t>
      </w:r>
      <w:r w:rsidRPr="00EC0181">
        <w:rPr>
          <w:rStyle w:val="apple-converted-space"/>
          <w:shd w:val="clear" w:color="auto" w:fill="FFFFFF"/>
        </w:rPr>
        <w:t xml:space="preserve"> </w:t>
      </w:r>
      <w:r w:rsidRPr="00EC0181">
        <w:rPr>
          <w:shd w:val="clear" w:color="auto" w:fill="FFFFFF"/>
        </w:rPr>
        <w:t xml:space="preserve">Se elaboró una estrategia para </w:t>
      </w:r>
      <w:r>
        <w:rPr>
          <w:shd w:val="clear" w:color="auto" w:fill="FFFFFF"/>
        </w:rPr>
        <w:t xml:space="preserve">erradicar </w:t>
      </w:r>
      <w:r w:rsidRPr="00EC0181">
        <w:rPr>
          <w:shd w:val="clear" w:color="auto" w:fill="FFFFFF"/>
        </w:rPr>
        <w:t>la malaria</w:t>
      </w:r>
      <w:r>
        <w:rPr>
          <w:shd w:val="clear" w:color="auto" w:fill="FFFFFF"/>
        </w:rPr>
        <w:t xml:space="preserve"> de la península arábiga; </w:t>
      </w:r>
      <w:r w:rsidRPr="00EC0181">
        <w:rPr>
          <w:shd w:val="clear" w:color="auto" w:fill="FFFFFF"/>
        </w:rPr>
        <w:t>según datos de la Organización Mundial de la Salud (OMS)</w:t>
      </w:r>
      <w:r>
        <w:rPr>
          <w:shd w:val="clear" w:color="auto" w:fill="FFFFFF"/>
        </w:rPr>
        <w:t xml:space="preserve">, </w:t>
      </w:r>
      <w:r w:rsidRPr="00EC0181">
        <w:rPr>
          <w:shd w:val="clear" w:color="auto" w:fill="FFFFFF"/>
        </w:rPr>
        <w:t>de 2,5 millones de casos a finales de 1990 se pa</w:t>
      </w:r>
      <w:r>
        <w:rPr>
          <w:shd w:val="clear" w:color="auto" w:fill="FFFFFF"/>
        </w:rPr>
        <w:t>só a unos 250</w:t>
      </w:r>
      <w:r w:rsidR="00B3712E">
        <w:rPr>
          <w:shd w:val="clear" w:color="auto" w:fill="FFFFFF"/>
        </w:rPr>
        <w:t>.</w:t>
      </w:r>
      <w:r>
        <w:rPr>
          <w:shd w:val="clear" w:color="auto" w:fill="FFFFFF"/>
        </w:rPr>
        <w:t>000 casos en 2010.</w:t>
      </w:r>
      <w:r w:rsidRPr="00EC0181">
        <w:rPr>
          <w:shd w:val="clear" w:color="auto" w:fill="FFFFFF"/>
        </w:rPr>
        <w:t xml:space="preserve"> El objetivo</w:t>
      </w:r>
      <w:r>
        <w:rPr>
          <w:shd w:val="clear" w:color="auto" w:fill="FFFFFF"/>
        </w:rPr>
        <w:t xml:space="preserve">, que cuenta </w:t>
      </w:r>
      <w:r w:rsidRPr="00EC0181">
        <w:rPr>
          <w:shd w:val="clear" w:color="auto" w:fill="FFFFFF"/>
        </w:rPr>
        <w:t>con el apoyo del Banco Mundial, es erradica</w:t>
      </w:r>
      <w:r>
        <w:rPr>
          <w:shd w:val="clear" w:color="auto" w:fill="FFFFFF"/>
        </w:rPr>
        <w:t xml:space="preserve">r </w:t>
      </w:r>
      <w:r w:rsidRPr="00EC0181">
        <w:rPr>
          <w:shd w:val="clear" w:color="auto" w:fill="FFFFFF"/>
        </w:rPr>
        <w:t>este flagelo, así como la bilharziasis, que afecta a 3 millones de personas.</w:t>
      </w:r>
      <w:r w:rsidRPr="00EC0181">
        <w:rPr>
          <w:rStyle w:val="apple-converted-space"/>
          <w:shd w:val="clear" w:color="auto" w:fill="FFFFFF"/>
        </w:rPr>
        <w:t xml:space="preserve"> Se</w:t>
      </w:r>
      <w:r w:rsidRPr="00EC0181">
        <w:rPr>
          <w:shd w:val="clear" w:color="auto" w:fill="FFFFFF"/>
        </w:rPr>
        <w:t xml:space="preserve"> vacuna a los niños para luchar contra las enfermedades pulmonares agudas, que </w:t>
      </w:r>
      <w:r>
        <w:rPr>
          <w:shd w:val="clear" w:color="auto" w:fill="FFFFFF"/>
        </w:rPr>
        <w:t>son</w:t>
      </w:r>
      <w:r w:rsidRPr="00EC0181">
        <w:rPr>
          <w:shd w:val="clear" w:color="auto" w:fill="FFFFFF"/>
        </w:rPr>
        <w:t xml:space="preserve"> la principal causa de muerte </w:t>
      </w:r>
      <w:r>
        <w:rPr>
          <w:shd w:val="clear" w:color="auto" w:fill="FFFFFF"/>
        </w:rPr>
        <w:t xml:space="preserve">de </w:t>
      </w:r>
      <w:r w:rsidRPr="00EC0181">
        <w:rPr>
          <w:shd w:val="clear" w:color="auto" w:fill="FFFFFF"/>
        </w:rPr>
        <w:t xml:space="preserve">los niños menores de </w:t>
      </w:r>
      <w:r w:rsidR="00DA0914">
        <w:rPr>
          <w:shd w:val="clear" w:color="auto" w:fill="FFFFFF"/>
        </w:rPr>
        <w:t>5</w:t>
      </w:r>
      <w:r w:rsidRPr="00EC0181">
        <w:rPr>
          <w:shd w:val="clear" w:color="auto" w:fill="FFFFFF"/>
        </w:rPr>
        <w:t xml:space="preserve"> años.</w:t>
      </w:r>
      <w:r w:rsidRPr="00EC0181">
        <w:rPr>
          <w:rStyle w:val="apple-converted-space"/>
          <w:shd w:val="clear" w:color="auto" w:fill="FFFFFF"/>
        </w:rPr>
        <w:t xml:space="preserve"> </w:t>
      </w:r>
      <w:r w:rsidRPr="00EC0181">
        <w:rPr>
          <w:shd w:val="clear" w:color="auto" w:fill="FFFFFF"/>
        </w:rPr>
        <w:t>Las cifras que la OMS va a anunciar próximamente deberían indicar una reducción de un 5% de la tasa de</w:t>
      </w:r>
      <w:r>
        <w:rPr>
          <w:shd w:val="clear" w:color="auto" w:fill="FFFFFF"/>
        </w:rPr>
        <w:t xml:space="preserve"> mortalidad en este grupo de edad</w:t>
      </w:r>
      <w:r w:rsidRPr="00EC0181">
        <w:rPr>
          <w:shd w:val="clear" w:color="auto" w:fill="FFFFFF"/>
        </w:rPr>
        <w:t>.</w:t>
      </w:r>
    </w:p>
    <w:p w:rsidR="005375F1" w:rsidRPr="00EC0181" w:rsidRDefault="005375F1" w:rsidP="005375F1">
      <w:pPr>
        <w:pStyle w:val="SingleTxtG"/>
        <w:keepNext/>
        <w:keepLines/>
        <w:rPr>
          <w:shd w:val="clear" w:color="auto" w:fill="FFFFFF"/>
        </w:rPr>
      </w:pPr>
      <w:r w:rsidRPr="00EC0181">
        <w:rPr>
          <w:shd w:val="clear" w:color="auto" w:fill="FFFFFF"/>
        </w:rPr>
        <w:t>13.</w:t>
      </w:r>
      <w:r>
        <w:rPr>
          <w:rStyle w:val="apple-converted-space"/>
          <w:shd w:val="clear" w:color="auto" w:fill="FFFFFF"/>
        </w:rPr>
        <w:tab/>
      </w:r>
      <w:r w:rsidRPr="00EC0181">
        <w:rPr>
          <w:shd w:val="clear" w:color="auto" w:fill="FFFFFF"/>
        </w:rPr>
        <w:t>Las enfermedades relacionadas con la desnutrición son competencia principalmente de los departamentos de asuntos sociales, pero</w:t>
      </w:r>
      <w:r>
        <w:rPr>
          <w:shd w:val="clear" w:color="auto" w:fill="FFFFFF"/>
        </w:rPr>
        <w:t>,</w:t>
      </w:r>
      <w:r w:rsidRPr="00EC0181">
        <w:rPr>
          <w:shd w:val="clear" w:color="auto" w:fill="FFFFFF"/>
        </w:rPr>
        <w:t xml:space="preserve"> con el agravamiento de la crisis</w:t>
      </w:r>
      <w:r>
        <w:rPr>
          <w:shd w:val="clear" w:color="auto" w:fill="FFFFFF"/>
        </w:rPr>
        <w:t>,</w:t>
      </w:r>
      <w:r w:rsidRPr="00EC0181">
        <w:rPr>
          <w:shd w:val="clear" w:color="auto" w:fill="FFFFFF"/>
        </w:rPr>
        <w:t xml:space="preserve"> se han intensificado las intervenciones del Ministerio de Salud.</w:t>
      </w:r>
      <w:r w:rsidRPr="00EC0181">
        <w:rPr>
          <w:rStyle w:val="apple-converted-space"/>
          <w:shd w:val="clear" w:color="auto" w:fill="FFFFFF"/>
        </w:rPr>
        <w:t xml:space="preserve"> En cada gob</w:t>
      </w:r>
      <w:r>
        <w:rPr>
          <w:rStyle w:val="apple-converted-space"/>
          <w:shd w:val="clear" w:color="auto" w:fill="FFFFFF"/>
        </w:rPr>
        <w:t>i</w:t>
      </w:r>
      <w:r w:rsidRPr="00EC0181">
        <w:rPr>
          <w:rStyle w:val="apple-converted-space"/>
          <w:shd w:val="clear" w:color="auto" w:fill="FFFFFF"/>
        </w:rPr>
        <w:t>ern</w:t>
      </w:r>
      <w:r>
        <w:rPr>
          <w:rStyle w:val="apple-converted-space"/>
          <w:shd w:val="clear" w:color="auto" w:fill="FFFFFF"/>
        </w:rPr>
        <w:t>o</w:t>
      </w:r>
      <w:r w:rsidRPr="00EC0181">
        <w:rPr>
          <w:rStyle w:val="apple-converted-space"/>
          <w:shd w:val="clear" w:color="auto" w:fill="FFFFFF"/>
        </w:rPr>
        <w:t>, así como en</w:t>
      </w:r>
      <w:r w:rsidRPr="00EC0181">
        <w:rPr>
          <w:shd w:val="clear" w:color="auto" w:fill="FFFFFF"/>
        </w:rPr>
        <w:t xml:space="preserve"> la cuarta parte de los distritos del país, hay un centro de tratamiento de la desnutrición aguda.</w:t>
      </w:r>
      <w:r w:rsidRPr="00EC0181">
        <w:rPr>
          <w:rStyle w:val="apple-converted-space"/>
          <w:shd w:val="clear" w:color="auto" w:fill="FFFFFF"/>
        </w:rPr>
        <w:t xml:space="preserve"> </w:t>
      </w:r>
      <w:r w:rsidRPr="00EC0181">
        <w:rPr>
          <w:shd w:val="clear" w:color="auto" w:fill="FFFFFF"/>
        </w:rPr>
        <w:t>En 2010, el Gobierno distribuyó alimentos entre más de 190.000 madres y niños desnutridos y proporcionó ayuda provisional a más de 15.000 personas.</w:t>
      </w:r>
      <w:r w:rsidRPr="00EC0181">
        <w:rPr>
          <w:rStyle w:val="apple-converted-space"/>
          <w:shd w:val="clear" w:color="auto" w:fill="FFFFFF"/>
        </w:rPr>
        <w:t xml:space="preserve"> A tal efecto, e</w:t>
      </w:r>
      <w:r w:rsidRPr="00EC0181">
        <w:rPr>
          <w:shd w:val="clear" w:color="auto" w:fill="FFFFFF"/>
        </w:rPr>
        <w:t xml:space="preserve">l Programa Mundial de Alimentos (PMA) </w:t>
      </w:r>
      <w:r>
        <w:rPr>
          <w:shd w:val="clear" w:color="auto" w:fill="FFFFFF"/>
        </w:rPr>
        <w:t>suministr</w:t>
      </w:r>
      <w:r w:rsidRPr="00EC0181">
        <w:rPr>
          <w:shd w:val="clear" w:color="auto" w:fill="FFFFFF"/>
        </w:rPr>
        <w:t>ó 11 t de alimentos.</w:t>
      </w:r>
      <w:r w:rsidRPr="00EC0181">
        <w:rPr>
          <w:rStyle w:val="apple-converted-space"/>
          <w:shd w:val="clear" w:color="auto" w:fill="FFFFFF"/>
        </w:rPr>
        <w:t xml:space="preserve"> </w:t>
      </w:r>
      <w:r w:rsidRPr="00EC0181">
        <w:rPr>
          <w:shd w:val="clear" w:color="auto" w:fill="FFFFFF"/>
        </w:rPr>
        <w:t>Además, los voluntarios ayudan a distribuir la pasta energética "Plumpy'nut", lo que reduce significativamente los costos.</w:t>
      </w:r>
    </w:p>
    <w:p w:rsidR="005375F1" w:rsidRPr="00EC0181" w:rsidRDefault="005375F1" w:rsidP="005375F1">
      <w:pPr>
        <w:pStyle w:val="SingleTxtG"/>
        <w:rPr>
          <w:shd w:val="clear" w:color="auto" w:fill="FFFFFF"/>
        </w:rPr>
      </w:pPr>
      <w:r w:rsidRPr="00EC0181">
        <w:rPr>
          <w:shd w:val="clear" w:color="auto" w:fill="FFFFFF"/>
        </w:rPr>
        <w:t>14.</w:t>
      </w:r>
      <w:r>
        <w:rPr>
          <w:rStyle w:val="apple-converted-space"/>
          <w:shd w:val="clear" w:color="auto" w:fill="FFFFFF"/>
        </w:rPr>
        <w:tab/>
      </w:r>
      <w:r w:rsidRPr="00EC0181">
        <w:rPr>
          <w:rStyle w:val="apple-converted-space"/>
          <w:shd w:val="clear" w:color="auto" w:fill="FFFFFF"/>
        </w:rPr>
        <w:t>El tabaquismo es causa</w:t>
      </w:r>
      <w:r w:rsidRPr="00EC0181">
        <w:rPr>
          <w:shd w:val="clear" w:color="auto" w:fill="FFFFFF"/>
        </w:rPr>
        <w:t xml:space="preserve"> de muchas enfermedades crónicas.</w:t>
      </w:r>
      <w:r w:rsidRPr="00EC0181">
        <w:rPr>
          <w:rStyle w:val="apple-converted-space"/>
          <w:shd w:val="clear" w:color="auto" w:fill="FFFFFF"/>
        </w:rPr>
        <w:t xml:space="preserve"> L</w:t>
      </w:r>
      <w:r w:rsidRPr="00EC0181">
        <w:rPr>
          <w:shd w:val="clear" w:color="auto" w:fill="FFFFFF"/>
        </w:rPr>
        <w:t>a ratificación hace tres años del Convenio Marco de la OMS para el Control del Tabaco propició la promulgación de una ley.</w:t>
      </w:r>
      <w:r w:rsidRPr="00EC0181">
        <w:rPr>
          <w:rStyle w:val="apple-converted-space"/>
          <w:shd w:val="clear" w:color="auto" w:fill="FFFFFF"/>
        </w:rPr>
        <w:t xml:space="preserve"> </w:t>
      </w:r>
      <w:r w:rsidRPr="00EC0181">
        <w:rPr>
          <w:shd w:val="clear" w:color="auto" w:fill="FFFFFF"/>
        </w:rPr>
        <w:t xml:space="preserve">El mecanismo de aplicación de esta ley, </w:t>
      </w:r>
      <w:r>
        <w:rPr>
          <w:shd w:val="clear" w:color="auto" w:fill="FFFFFF"/>
        </w:rPr>
        <w:t xml:space="preserve">que </w:t>
      </w:r>
      <w:r w:rsidRPr="00EC0181">
        <w:rPr>
          <w:shd w:val="clear" w:color="auto" w:fill="FFFFFF"/>
        </w:rPr>
        <w:t xml:space="preserve">aún </w:t>
      </w:r>
      <w:r>
        <w:rPr>
          <w:shd w:val="clear" w:color="auto" w:fill="FFFFFF"/>
        </w:rPr>
        <w:t>es poco sólido</w:t>
      </w:r>
      <w:r w:rsidRPr="00EC0181">
        <w:rPr>
          <w:shd w:val="clear" w:color="auto" w:fill="FFFFFF"/>
        </w:rPr>
        <w:t xml:space="preserve">, </w:t>
      </w:r>
      <w:r>
        <w:rPr>
          <w:shd w:val="clear" w:color="auto" w:fill="FFFFFF"/>
        </w:rPr>
        <w:t xml:space="preserve">requiere la organización de </w:t>
      </w:r>
      <w:r w:rsidRPr="00EC0181">
        <w:rPr>
          <w:shd w:val="clear" w:color="auto" w:fill="FFFFFF"/>
        </w:rPr>
        <w:t>campañas de sensibilización, que ya han comenzado en la televisión y radio, y el nombramiento de coordinadores encargados de velar por el cumplimiento de las disposiciones vigentes.</w:t>
      </w:r>
      <w:r w:rsidRPr="00EC0181">
        <w:rPr>
          <w:rStyle w:val="apple-converted-space"/>
          <w:shd w:val="clear" w:color="auto" w:fill="FFFFFF"/>
        </w:rPr>
        <w:t xml:space="preserve"> El </w:t>
      </w:r>
      <w:r w:rsidRPr="00EC0181">
        <w:rPr>
          <w:shd w:val="clear" w:color="auto" w:fill="FFFFFF"/>
        </w:rPr>
        <w:t xml:space="preserve">Consejo Médico del Yemen, de reciente creación, se encarga de </w:t>
      </w:r>
      <w:r>
        <w:rPr>
          <w:shd w:val="clear" w:color="auto" w:fill="FFFFFF"/>
        </w:rPr>
        <w:t>verific</w:t>
      </w:r>
      <w:r w:rsidRPr="00EC0181">
        <w:rPr>
          <w:shd w:val="clear" w:color="auto" w:fill="FFFFFF"/>
        </w:rPr>
        <w:t>ar los errores médicos cometidos en los centros de salud tanto públicos como privados.</w:t>
      </w:r>
      <w:r w:rsidRPr="00EC0181">
        <w:rPr>
          <w:rStyle w:val="apple-converted-space"/>
          <w:shd w:val="clear" w:color="auto" w:fill="FFFFFF"/>
        </w:rPr>
        <w:t xml:space="preserve"> </w:t>
      </w:r>
      <w:r>
        <w:rPr>
          <w:rStyle w:val="apple-converted-space"/>
          <w:shd w:val="clear" w:color="auto" w:fill="FFFFFF"/>
        </w:rPr>
        <w:t>El Consejo t</w:t>
      </w:r>
      <w:r w:rsidRPr="00EC0181">
        <w:rPr>
          <w:shd w:val="clear" w:color="auto" w:fill="FFFFFF"/>
        </w:rPr>
        <w:t xml:space="preserve">oma las correspondientes medidas administrativas y disciplinarias y, si es necesario, puede </w:t>
      </w:r>
      <w:r>
        <w:rPr>
          <w:shd w:val="clear" w:color="auto" w:fill="FFFFFF"/>
        </w:rPr>
        <w:t xml:space="preserve">recurrir a </w:t>
      </w:r>
      <w:r w:rsidRPr="00EC0181">
        <w:rPr>
          <w:shd w:val="clear" w:color="auto" w:fill="FFFFFF"/>
        </w:rPr>
        <w:t>los tribunales.</w:t>
      </w:r>
      <w:r w:rsidRPr="00EC0181">
        <w:rPr>
          <w:rStyle w:val="apple-converted-space"/>
          <w:shd w:val="clear" w:color="auto" w:fill="FFFFFF"/>
        </w:rPr>
        <w:t xml:space="preserve"> En la actualidad v</w:t>
      </w:r>
      <w:r w:rsidRPr="00EC0181">
        <w:rPr>
          <w:shd w:val="clear" w:color="auto" w:fill="FFFFFF"/>
        </w:rPr>
        <w:t>arios casos están siendo investigados.</w:t>
      </w:r>
    </w:p>
    <w:p w:rsidR="005375F1" w:rsidRPr="00EC0181" w:rsidRDefault="005375F1" w:rsidP="005375F1">
      <w:pPr>
        <w:pStyle w:val="SingleTxtG"/>
        <w:rPr>
          <w:shd w:val="clear" w:color="auto" w:fill="FFFFFF"/>
        </w:rPr>
      </w:pPr>
      <w:r w:rsidRPr="00EC0181">
        <w:rPr>
          <w:shd w:val="clear" w:color="auto" w:fill="FFFFFF"/>
        </w:rPr>
        <w:t>15.</w:t>
      </w:r>
      <w:r>
        <w:rPr>
          <w:rStyle w:val="apple-converted-space"/>
          <w:shd w:val="clear" w:color="auto" w:fill="FFFFFF"/>
        </w:rPr>
        <w:tab/>
      </w:r>
      <w:r w:rsidRPr="00EC0181">
        <w:rPr>
          <w:shd w:val="clear" w:color="auto" w:fill="FFFFFF"/>
        </w:rPr>
        <w:t xml:space="preserve">Los problemas de hambruna </w:t>
      </w:r>
      <w:r>
        <w:rPr>
          <w:shd w:val="clear" w:color="auto" w:fill="FFFFFF"/>
        </w:rPr>
        <w:t xml:space="preserve">de </w:t>
      </w:r>
      <w:r w:rsidRPr="00EC0181">
        <w:rPr>
          <w:shd w:val="clear" w:color="auto" w:fill="FFFFFF"/>
        </w:rPr>
        <w:t>niños observados por el UNICEF obedecen a varios factores.</w:t>
      </w:r>
      <w:r w:rsidRPr="00EC0181">
        <w:rPr>
          <w:rStyle w:val="apple-converted-space"/>
          <w:shd w:val="clear" w:color="auto" w:fill="FFFFFF"/>
        </w:rPr>
        <w:t xml:space="preserve"> </w:t>
      </w:r>
      <w:r w:rsidRPr="00EC0181">
        <w:rPr>
          <w:shd w:val="clear" w:color="auto" w:fill="FFFFFF"/>
        </w:rPr>
        <w:t xml:space="preserve">Sin embargo, las cifras disponibles </w:t>
      </w:r>
      <w:r>
        <w:rPr>
          <w:shd w:val="clear" w:color="auto" w:fill="FFFFFF"/>
        </w:rPr>
        <w:t xml:space="preserve">proceden </w:t>
      </w:r>
      <w:r w:rsidRPr="00EC0181">
        <w:rPr>
          <w:shd w:val="clear" w:color="auto" w:fill="FFFFFF"/>
        </w:rPr>
        <w:t xml:space="preserve">de un estudio realizado en </w:t>
      </w:r>
      <w:r>
        <w:rPr>
          <w:shd w:val="clear" w:color="auto" w:fill="FFFFFF"/>
        </w:rPr>
        <w:t xml:space="preserve">solo </w:t>
      </w:r>
      <w:r w:rsidRPr="00EC0181">
        <w:rPr>
          <w:shd w:val="clear" w:color="auto" w:fill="FFFFFF"/>
        </w:rPr>
        <w:t>tres gob</w:t>
      </w:r>
      <w:r>
        <w:rPr>
          <w:shd w:val="clear" w:color="auto" w:fill="FFFFFF"/>
        </w:rPr>
        <w:t>i</w:t>
      </w:r>
      <w:r w:rsidRPr="00EC0181">
        <w:rPr>
          <w:shd w:val="clear" w:color="auto" w:fill="FFFFFF"/>
        </w:rPr>
        <w:t>ern</w:t>
      </w:r>
      <w:r>
        <w:rPr>
          <w:shd w:val="clear" w:color="auto" w:fill="FFFFFF"/>
        </w:rPr>
        <w:t>os</w:t>
      </w:r>
      <w:r w:rsidRPr="00EC0181">
        <w:rPr>
          <w:shd w:val="clear" w:color="auto" w:fill="FFFFFF"/>
        </w:rPr>
        <w:t xml:space="preserve"> de gran densidad de población</w:t>
      </w:r>
      <w:r>
        <w:rPr>
          <w:shd w:val="clear" w:color="auto" w:fill="FFFFFF"/>
        </w:rPr>
        <w:t>,</w:t>
      </w:r>
      <w:r w:rsidRPr="00EC0181">
        <w:rPr>
          <w:shd w:val="clear" w:color="auto" w:fill="FFFFFF"/>
        </w:rPr>
        <w:t xml:space="preserve"> y a raíz de la intervención de los poderes públicos</w:t>
      </w:r>
      <w:r>
        <w:rPr>
          <w:shd w:val="clear" w:color="auto" w:fill="FFFFFF"/>
        </w:rPr>
        <w:t xml:space="preserve"> se nota una ligera mejoría</w:t>
      </w:r>
      <w:r w:rsidRPr="00EC0181">
        <w:rPr>
          <w:shd w:val="clear" w:color="auto" w:fill="FFFFFF"/>
        </w:rPr>
        <w:t>.</w:t>
      </w:r>
      <w:r w:rsidRPr="00EC0181">
        <w:rPr>
          <w:rStyle w:val="apple-converted-space"/>
          <w:shd w:val="clear" w:color="auto" w:fill="FFFFFF"/>
        </w:rPr>
        <w:t xml:space="preserve"> El </w:t>
      </w:r>
      <w:r w:rsidRPr="00EC0181">
        <w:rPr>
          <w:shd w:val="clear" w:color="auto" w:fill="FFFFFF"/>
        </w:rPr>
        <w:t>Yemen aprobó una estrategia nacional de alimentación, que se inscribe en una estrategia más amplia de seguridad alimentaria.</w:t>
      </w:r>
      <w:r w:rsidRPr="00EC0181">
        <w:rPr>
          <w:rStyle w:val="apple-converted-space"/>
          <w:shd w:val="clear" w:color="auto" w:fill="FFFFFF"/>
        </w:rPr>
        <w:t xml:space="preserve"> La alimentación, que es</w:t>
      </w:r>
      <w:r w:rsidRPr="00EC0181">
        <w:rPr>
          <w:shd w:val="clear" w:color="auto" w:fill="FFFFFF"/>
        </w:rPr>
        <w:t xml:space="preserve"> una prioridad nacional, es el eje elegido para la cooperación con el UNICEF y será objeto de muchos proyectos de colaboración con diversos organismos internacionales y donantes.</w:t>
      </w:r>
    </w:p>
    <w:p w:rsidR="005375F1" w:rsidRPr="00EC0181" w:rsidRDefault="005375F1" w:rsidP="005375F1">
      <w:pPr>
        <w:pStyle w:val="SingleTxtG"/>
        <w:rPr>
          <w:shd w:val="clear" w:color="auto" w:fill="FFFFFF"/>
        </w:rPr>
      </w:pPr>
      <w:r>
        <w:rPr>
          <w:shd w:val="clear" w:color="auto" w:fill="FFFFFF"/>
        </w:rPr>
        <w:t>16.</w:t>
      </w:r>
      <w:r>
        <w:rPr>
          <w:shd w:val="clear" w:color="auto" w:fill="FFFFFF"/>
        </w:rPr>
        <w:tab/>
      </w:r>
      <w:r w:rsidRPr="00B13194">
        <w:rPr>
          <w:b/>
          <w:shd w:val="clear" w:color="auto" w:fill="FFFFFF"/>
        </w:rPr>
        <w:t>El Sr. Alabbasi</w:t>
      </w:r>
      <w:r w:rsidRPr="00EC0181">
        <w:rPr>
          <w:shd w:val="clear" w:color="auto" w:fill="FFFFFF"/>
        </w:rPr>
        <w:t xml:space="preserve"> (Yemen) dice que la estrategia nacional de enseñanza primaria y secundaria y la estrategia para la emancipación de las jóvenes, aplicada en colaboración con el Banco Mundial y el Gobierno británico, tiene</w:t>
      </w:r>
      <w:r>
        <w:rPr>
          <w:shd w:val="clear" w:color="auto" w:fill="FFFFFF"/>
        </w:rPr>
        <w:t>n</w:t>
      </w:r>
      <w:r w:rsidRPr="00EC0181">
        <w:rPr>
          <w:shd w:val="clear" w:color="auto" w:fill="FFFFFF"/>
        </w:rPr>
        <w:t xml:space="preserve"> como objetivo mejorar la tasa de escolarización en el Yemen y resolver los numerosos problemas </w:t>
      </w:r>
      <w:r>
        <w:rPr>
          <w:shd w:val="clear" w:color="auto" w:fill="FFFFFF"/>
        </w:rPr>
        <w:t>expuest</w:t>
      </w:r>
      <w:r w:rsidRPr="00EC0181">
        <w:rPr>
          <w:shd w:val="clear" w:color="auto" w:fill="FFFFFF"/>
        </w:rPr>
        <w:t>os en el informe que se examina.</w:t>
      </w:r>
      <w:r w:rsidRPr="00EC0181">
        <w:rPr>
          <w:rStyle w:val="apple-converted-space"/>
          <w:shd w:val="clear" w:color="auto" w:fill="FFFFFF"/>
        </w:rPr>
        <w:t xml:space="preserve"> R</w:t>
      </w:r>
      <w:r w:rsidRPr="00EC0181">
        <w:rPr>
          <w:shd w:val="clear" w:color="auto" w:fill="FFFFFF"/>
        </w:rPr>
        <w:t>ecientemente se llevó a cabo la quinta revisión anual del plan de ejecución de esas estrategias</w:t>
      </w:r>
      <w:r>
        <w:rPr>
          <w:shd w:val="clear" w:color="auto" w:fill="FFFFFF"/>
        </w:rPr>
        <w:t>,</w:t>
      </w:r>
      <w:r w:rsidRPr="00EC0181">
        <w:rPr>
          <w:shd w:val="clear" w:color="auto" w:fill="FFFFFF"/>
        </w:rPr>
        <w:t xml:space="preserve"> con los países donantes.</w:t>
      </w:r>
    </w:p>
    <w:p w:rsidR="005375F1" w:rsidRPr="00EC0181" w:rsidRDefault="005375F1" w:rsidP="005375F1">
      <w:pPr>
        <w:pStyle w:val="SingleTxtG"/>
        <w:rPr>
          <w:shd w:val="clear" w:color="auto" w:fill="FFFFFF"/>
        </w:rPr>
      </w:pPr>
      <w:r w:rsidRPr="00EC0181">
        <w:rPr>
          <w:shd w:val="clear" w:color="auto" w:fill="FFFFFF"/>
        </w:rPr>
        <w:t>17.</w:t>
      </w:r>
      <w:r>
        <w:rPr>
          <w:rStyle w:val="apple-converted-space"/>
          <w:shd w:val="clear" w:color="auto" w:fill="FFFFFF"/>
        </w:rPr>
        <w:tab/>
      </w:r>
      <w:r>
        <w:rPr>
          <w:shd w:val="clear" w:color="auto" w:fill="FFFFFF"/>
        </w:rPr>
        <w:t>L</w:t>
      </w:r>
      <w:r w:rsidRPr="00EC0181">
        <w:rPr>
          <w:shd w:val="clear" w:color="auto" w:fill="FFFFFF"/>
        </w:rPr>
        <w:t>os 3 millones de niños no escolarizados</w:t>
      </w:r>
      <w:r>
        <w:rPr>
          <w:shd w:val="clear" w:color="auto" w:fill="FFFFFF"/>
        </w:rPr>
        <w:t xml:space="preserve"> hacen que el país no esté</w:t>
      </w:r>
      <w:r w:rsidRPr="00EC0181">
        <w:rPr>
          <w:shd w:val="clear" w:color="auto" w:fill="FFFFFF"/>
        </w:rPr>
        <w:t xml:space="preserve"> en buena</w:t>
      </w:r>
      <w:r>
        <w:rPr>
          <w:shd w:val="clear" w:color="auto" w:fill="FFFFFF"/>
        </w:rPr>
        <w:t>s</w:t>
      </w:r>
      <w:r w:rsidRPr="00EC0181">
        <w:rPr>
          <w:shd w:val="clear" w:color="auto" w:fill="FFFFFF"/>
        </w:rPr>
        <w:t xml:space="preserve"> </w:t>
      </w:r>
      <w:r>
        <w:rPr>
          <w:shd w:val="clear" w:color="auto" w:fill="FFFFFF"/>
        </w:rPr>
        <w:t xml:space="preserve">condiciones </w:t>
      </w:r>
      <w:r w:rsidRPr="00EC0181">
        <w:rPr>
          <w:shd w:val="clear" w:color="auto" w:fill="FFFFFF"/>
        </w:rPr>
        <w:t>para lograr los Objetivos de Desarrollo del Milenio.</w:t>
      </w:r>
      <w:r w:rsidRPr="00EC0181">
        <w:rPr>
          <w:rStyle w:val="apple-converted-space"/>
          <w:shd w:val="clear" w:color="auto" w:fill="FFFFFF"/>
        </w:rPr>
        <w:t xml:space="preserve"> El Yemen </w:t>
      </w:r>
      <w:r w:rsidRPr="00EC0181">
        <w:rPr>
          <w:shd w:val="clear" w:color="auto" w:fill="FFFFFF"/>
        </w:rPr>
        <w:t>presentó un informe en la reunión plenaria de alto nivel de la Asamblea General sobre los Objetivos de Desarrollo del Milenio, celebrada en Nueva York en septiembre de 2010, en la que fue seleccionado para formar parte de un grupo de países que van a ser seguidos de cerca en lo referente al logro de dichos objetivos.</w:t>
      </w:r>
      <w:r w:rsidRPr="00EC0181">
        <w:rPr>
          <w:rStyle w:val="apple-converted-space"/>
          <w:shd w:val="clear" w:color="auto" w:fill="FFFFFF"/>
        </w:rPr>
        <w:t xml:space="preserve"> El </w:t>
      </w:r>
      <w:r w:rsidRPr="00EC0181">
        <w:rPr>
          <w:shd w:val="clear" w:color="auto" w:fill="FFFFFF"/>
        </w:rPr>
        <w:t>Yemen tiene el potencial necesario para ampliar el acceso a la educación primaria y secundaria en 2015, pero las limitaciones presupuestarias no le permiten asignar más recursos a la educación, que representa entre el 18</w:t>
      </w:r>
      <w:r>
        <w:rPr>
          <w:shd w:val="clear" w:color="auto" w:fill="FFFFFF"/>
        </w:rPr>
        <w:t>%</w:t>
      </w:r>
      <w:r w:rsidRPr="00EC0181">
        <w:rPr>
          <w:shd w:val="clear" w:color="auto" w:fill="FFFFFF"/>
        </w:rPr>
        <w:t xml:space="preserve"> y el 20% del gasto presupuestado. Con todo, se construyen más de 1</w:t>
      </w:r>
      <w:r w:rsidR="00DA0914">
        <w:rPr>
          <w:shd w:val="clear" w:color="auto" w:fill="FFFFFF"/>
        </w:rPr>
        <w:t>.</w:t>
      </w:r>
      <w:r w:rsidRPr="00EC0181">
        <w:rPr>
          <w:shd w:val="clear" w:color="auto" w:fill="FFFFFF"/>
        </w:rPr>
        <w:t xml:space="preserve">000 escuelas </w:t>
      </w:r>
      <w:r>
        <w:rPr>
          <w:shd w:val="clear" w:color="auto" w:fill="FFFFFF"/>
        </w:rPr>
        <w:t xml:space="preserve">al </w:t>
      </w:r>
      <w:r w:rsidRPr="00EC0181">
        <w:rPr>
          <w:shd w:val="clear" w:color="auto" w:fill="FFFFFF"/>
        </w:rPr>
        <w:t>a</w:t>
      </w:r>
      <w:r>
        <w:rPr>
          <w:shd w:val="clear" w:color="auto" w:fill="FFFFFF"/>
        </w:rPr>
        <w:t>ño</w:t>
      </w:r>
      <w:r w:rsidRPr="00EC0181">
        <w:rPr>
          <w:shd w:val="clear" w:color="auto" w:fill="FFFFFF"/>
        </w:rPr>
        <w:t xml:space="preserve"> (más de </w:t>
      </w:r>
      <w:r w:rsidR="00DA0914">
        <w:rPr>
          <w:shd w:val="clear" w:color="auto" w:fill="FFFFFF"/>
        </w:rPr>
        <w:t>3 </w:t>
      </w:r>
      <w:r w:rsidRPr="00EC0181">
        <w:rPr>
          <w:shd w:val="clear" w:color="auto" w:fill="FFFFFF"/>
        </w:rPr>
        <w:t>por día).</w:t>
      </w:r>
    </w:p>
    <w:p w:rsidR="005375F1" w:rsidRPr="00EC0181" w:rsidRDefault="005375F1" w:rsidP="005375F1">
      <w:pPr>
        <w:pStyle w:val="SingleTxtG"/>
        <w:rPr>
          <w:shd w:val="clear" w:color="auto" w:fill="FFFFFF"/>
        </w:rPr>
      </w:pPr>
      <w:r w:rsidRPr="00EC0181">
        <w:rPr>
          <w:shd w:val="clear" w:color="auto" w:fill="FFFFFF"/>
        </w:rPr>
        <w:t>18.</w:t>
      </w:r>
      <w:r>
        <w:rPr>
          <w:rStyle w:val="apple-converted-space"/>
          <w:shd w:val="clear" w:color="auto" w:fill="FFFFFF"/>
        </w:rPr>
        <w:tab/>
      </w:r>
      <w:r w:rsidRPr="00EC0181">
        <w:rPr>
          <w:rStyle w:val="apple-converted-space"/>
          <w:shd w:val="clear" w:color="auto" w:fill="FFFFFF"/>
        </w:rPr>
        <w:t>Los p</w:t>
      </w:r>
      <w:r w:rsidRPr="00EC0181">
        <w:rPr>
          <w:shd w:val="clear" w:color="auto" w:fill="FFFFFF"/>
        </w:rPr>
        <w:t>rogramas de comidas escolares gratuitas son posibles gracias a la ayuda del Programa Mundial de Alimentos (PMA)</w:t>
      </w:r>
      <w:r>
        <w:rPr>
          <w:shd w:val="clear" w:color="auto" w:fill="FFFFFF"/>
        </w:rPr>
        <w:t>,</w:t>
      </w:r>
      <w:r w:rsidRPr="00EC0181">
        <w:rPr>
          <w:shd w:val="clear" w:color="auto" w:fill="FFFFFF"/>
        </w:rPr>
        <w:t xml:space="preserve"> y </w:t>
      </w:r>
      <w:r>
        <w:rPr>
          <w:shd w:val="clear" w:color="auto" w:fill="FFFFFF"/>
        </w:rPr>
        <w:t xml:space="preserve">su objetivo es </w:t>
      </w:r>
      <w:r w:rsidRPr="00EC0181">
        <w:rPr>
          <w:shd w:val="clear" w:color="auto" w:fill="FFFFFF"/>
        </w:rPr>
        <w:t xml:space="preserve">alentar a las familias a que escolaricen a sus hijas y reducir la tasa de deserción escolar de las niñas, que sigue siendo una de las más altas del mundo </w:t>
      </w:r>
      <w:r>
        <w:rPr>
          <w:shd w:val="clear" w:color="auto" w:fill="FFFFFF"/>
        </w:rPr>
        <w:t xml:space="preserve">en </w:t>
      </w:r>
      <w:r w:rsidRPr="00EC0181">
        <w:rPr>
          <w:shd w:val="clear" w:color="auto" w:fill="FFFFFF"/>
        </w:rPr>
        <w:t xml:space="preserve">las zonas rurales, debido sobre todo al peso de la tradición. El Gobierno sigue dependiendo de la asistencia internacional, a pesar de </w:t>
      </w:r>
      <w:r>
        <w:rPr>
          <w:shd w:val="clear" w:color="auto" w:fill="FFFFFF"/>
        </w:rPr>
        <w:t>su</w:t>
      </w:r>
      <w:r w:rsidRPr="00EC0181">
        <w:rPr>
          <w:shd w:val="clear" w:color="auto" w:fill="FFFFFF"/>
        </w:rPr>
        <w:t>s esfuerzos para lograr una tasa de escolarización satisfactoria.</w:t>
      </w:r>
    </w:p>
    <w:p w:rsidR="005375F1" w:rsidRPr="00EC0181" w:rsidRDefault="005375F1" w:rsidP="005375F1">
      <w:pPr>
        <w:pStyle w:val="SingleTxtG"/>
        <w:rPr>
          <w:shd w:val="clear" w:color="auto" w:fill="FFFFFF"/>
        </w:rPr>
      </w:pPr>
      <w:r w:rsidRPr="00EC0181">
        <w:rPr>
          <w:shd w:val="clear" w:color="auto" w:fill="FFFFFF"/>
        </w:rPr>
        <w:t>19.</w:t>
      </w:r>
      <w:r>
        <w:rPr>
          <w:rStyle w:val="apple-converted-space"/>
          <w:shd w:val="clear" w:color="auto" w:fill="FFFFFF"/>
        </w:rPr>
        <w:tab/>
      </w:r>
      <w:r w:rsidRPr="00B13194">
        <w:rPr>
          <w:b/>
          <w:shd w:val="clear" w:color="auto" w:fill="FFFFFF"/>
        </w:rPr>
        <w:t>La Sra. Algaefi</w:t>
      </w:r>
      <w:r w:rsidRPr="00EC0181">
        <w:rPr>
          <w:shd w:val="clear" w:color="auto" w:fill="FFFFFF"/>
        </w:rPr>
        <w:t xml:space="preserve"> (Yemen) dice que las jóvenes </w:t>
      </w:r>
      <w:r>
        <w:rPr>
          <w:shd w:val="clear" w:color="auto" w:fill="FFFFFF"/>
        </w:rPr>
        <w:t xml:space="preserve">casadas </w:t>
      </w:r>
      <w:r w:rsidRPr="00EC0181">
        <w:rPr>
          <w:shd w:val="clear" w:color="auto" w:fill="FFFFFF"/>
        </w:rPr>
        <w:t xml:space="preserve">a la fuerza que </w:t>
      </w:r>
      <w:r>
        <w:rPr>
          <w:shd w:val="clear" w:color="auto" w:fill="FFFFFF"/>
        </w:rPr>
        <w:t>inici</w:t>
      </w:r>
      <w:r w:rsidRPr="00EC0181">
        <w:rPr>
          <w:shd w:val="clear" w:color="auto" w:fill="FFFFFF"/>
        </w:rPr>
        <w:t xml:space="preserve">an </w:t>
      </w:r>
      <w:r>
        <w:rPr>
          <w:shd w:val="clear" w:color="auto" w:fill="FFFFFF"/>
        </w:rPr>
        <w:t xml:space="preserve">los trámites para </w:t>
      </w:r>
      <w:r w:rsidRPr="00EC0181">
        <w:rPr>
          <w:shd w:val="clear" w:color="auto" w:fill="FFFFFF"/>
        </w:rPr>
        <w:t>el divorcio, o se han divorciado</w:t>
      </w:r>
      <w:r>
        <w:rPr>
          <w:shd w:val="clear" w:color="auto" w:fill="FFFFFF"/>
        </w:rPr>
        <w:t xml:space="preserve"> ya</w:t>
      </w:r>
      <w:r w:rsidRPr="00EC0181">
        <w:rPr>
          <w:shd w:val="clear" w:color="auto" w:fill="FFFFFF"/>
        </w:rPr>
        <w:t xml:space="preserve">, pero aún no reciben todas las prestaciones a que tienen derecho, pueden disfrutar gratuitamente de una asistencia jurídica y de servicios </w:t>
      </w:r>
      <w:r>
        <w:rPr>
          <w:shd w:val="clear" w:color="auto" w:fill="FFFFFF"/>
        </w:rPr>
        <w:t xml:space="preserve">sanitarios y </w:t>
      </w:r>
      <w:r w:rsidRPr="00EC0181">
        <w:rPr>
          <w:shd w:val="clear" w:color="auto" w:fill="FFFFFF"/>
        </w:rPr>
        <w:t>de rehabilitación.</w:t>
      </w:r>
      <w:r w:rsidRPr="00EC0181">
        <w:rPr>
          <w:rStyle w:val="apple-converted-space"/>
          <w:shd w:val="clear" w:color="auto" w:fill="FFFFFF"/>
        </w:rPr>
        <w:t xml:space="preserve"> </w:t>
      </w:r>
      <w:r w:rsidRPr="00EC0181">
        <w:rPr>
          <w:shd w:val="clear" w:color="auto" w:fill="FFFFFF"/>
        </w:rPr>
        <w:t>Las organizaciones de la sociedad civil participan en las iniciativas emprendidas en esta esfera.</w:t>
      </w:r>
    </w:p>
    <w:p w:rsidR="005375F1" w:rsidRPr="00EC0181" w:rsidRDefault="005375F1" w:rsidP="005375F1">
      <w:pPr>
        <w:pStyle w:val="SingleTxtG"/>
        <w:rPr>
          <w:shd w:val="clear" w:color="auto" w:fill="FFFFFF"/>
        </w:rPr>
      </w:pPr>
      <w:r w:rsidRPr="00EC0181">
        <w:rPr>
          <w:shd w:val="clear" w:color="auto" w:fill="FFFFFF"/>
        </w:rPr>
        <w:t>20.</w:t>
      </w:r>
      <w:r>
        <w:rPr>
          <w:rStyle w:val="apple-converted-space"/>
          <w:shd w:val="clear" w:color="auto" w:fill="FFFFFF"/>
        </w:rPr>
        <w:tab/>
      </w:r>
      <w:r w:rsidRPr="00EC0181">
        <w:rPr>
          <w:shd w:val="clear" w:color="auto" w:fill="FFFFFF"/>
        </w:rPr>
        <w:t>La</w:t>
      </w:r>
      <w:r>
        <w:rPr>
          <w:shd w:val="clear" w:color="auto" w:fill="FFFFFF"/>
        </w:rPr>
        <w:t xml:space="preserve"> oradora la</w:t>
      </w:r>
      <w:r w:rsidRPr="00EC0181">
        <w:rPr>
          <w:shd w:val="clear" w:color="auto" w:fill="FFFFFF"/>
        </w:rPr>
        <w:t>menta la muerte de niños en los sucesos mencionados y anuncia que las autoridades yemeníes han pedido a todos los partidos políticos</w:t>
      </w:r>
      <w:r>
        <w:rPr>
          <w:shd w:val="clear" w:color="auto" w:fill="FFFFFF"/>
        </w:rPr>
        <w:t>,</w:t>
      </w:r>
      <w:r w:rsidRPr="00EC0181">
        <w:rPr>
          <w:shd w:val="clear" w:color="auto" w:fill="FFFFFF"/>
        </w:rPr>
        <w:t xml:space="preserve"> y </w:t>
      </w:r>
      <w:r>
        <w:rPr>
          <w:shd w:val="clear" w:color="auto" w:fill="FFFFFF"/>
        </w:rPr>
        <w:t xml:space="preserve">han </w:t>
      </w:r>
      <w:r w:rsidRPr="00EC0181">
        <w:rPr>
          <w:shd w:val="clear" w:color="auto" w:fill="FFFFFF"/>
        </w:rPr>
        <w:t>obtenido de la mayoría de ellos</w:t>
      </w:r>
      <w:r>
        <w:rPr>
          <w:shd w:val="clear" w:color="auto" w:fill="FFFFFF"/>
        </w:rPr>
        <w:t>,</w:t>
      </w:r>
      <w:r w:rsidRPr="00EC0181">
        <w:rPr>
          <w:shd w:val="clear" w:color="auto" w:fill="FFFFFF"/>
        </w:rPr>
        <w:t xml:space="preserve"> que no utilicen a los niños en los conflictos políticos o armados.</w:t>
      </w:r>
      <w:r w:rsidRPr="00EC0181">
        <w:rPr>
          <w:rStyle w:val="apple-converted-space"/>
          <w:shd w:val="clear" w:color="auto" w:fill="FFFFFF"/>
        </w:rPr>
        <w:t xml:space="preserve"> </w:t>
      </w:r>
      <w:r>
        <w:rPr>
          <w:rStyle w:val="apple-converted-space"/>
          <w:shd w:val="clear" w:color="auto" w:fill="FFFFFF"/>
        </w:rPr>
        <w:t xml:space="preserve">Con esta misma finalidad </w:t>
      </w:r>
      <w:r w:rsidRPr="00EC0181">
        <w:rPr>
          <w:rStyle w:val="apple-converted-space"/>
          <w:shd w:val="clear" w:color="auto" w:fill="FFFFFF"/>
        </w:rPr>
        <w:t>s</w:t>
      </w:r>
      <w:r w:rsidRPr="00EC0181">
        <w:rPr>
          <w:shd w:val="clear" w:color="auto" w:fill="FFFFFF"/>
        </w:rPr>
        <w:t>e consultó a psicólogos para evaluar los riesgos asociados con la participación de niños en esos conflictos</w:t>
      </w:r>
      <w:r>
        <w:rPr>
          <w:shd w:val="clear" w:color="auto" w:fill="FFFFFF"/>
        </w:rPr>
        <w:t>,</w:t>
      </w:r>
      <w:r w:rsidRPr="00EC0181">
        <w:rPr>
          <w:shd w:val="clear" w:color="auto" w:fill="FFFFFF"/>
        </w:rPr>
        <w:t xml:space="preserve"> y se organizaron varios seminarios.</w:t>
      </w:r>
      <w:r w:rsidRPr="00EC0181">
        <w:rPr>
          <w:rStyle w:val="apple-converted-space"/>
          <w:shd w:val="clear" w:color="auto" w:fill="FFFFFF"/>
        </w:rPr>
        <w:t xml:space="preserve"> </w:t>
      </w:r>
      <w:r w:rsidRPr="00EC0181">
        <w:rPr>
          <w:shd w:val="clear" w:color="auto" w:fill="FFFFFF"/>
        </w:rPr>
        <w:t>Además, la organización no gubernamental (ONG) Save the Children ha distribuido folletos para sensibilizar a la opinión pública.</w:t>
      </w:r>
    </w:p>
    <w:p w:rsidR="005375F1" w:rsidRPr="00EC0181" w:rsidRDefault="005375F1" w:rsidP="005375F1">
      <w:pPr>
        <w:pStyle w:val="SingleTxtG"/>
        <w:rPr>
          <w:shd w:val="clear" w:color="auto" w:fill="FFFFFF"/>
        </w:rPr>
      </w:pPr>
      <w:r w:rsidRPr="00EC0181">
        <w:rPr>
          <w:shd w:val="clear" w:color="auto" w:fill="FFFFFF"/>
        </w:rPr>
        <w:t>21.</w:t>
      </w:r>
      <w:r>
        <w:rPr>
          <w:rStyle w:val="apple-converted-space"/>
          <w:shd w:val="clear" w:color="auto" w:fill="FFFFFF"/>
        </w:rPr>
        <w:tab/>
      </w:r>
      <w:r w:rsidRPr="00B13194">
        <w:rPr>
          <w:b/>
          <w:shd w:val="clear" w:color="auto" w:fill="FFFFFF"/>
        </w:rPr>
        <w:t>La Sra. Shin</w:t>
      </w:r>
      <w:r w:rsidRPr="00EC0181">
        <w:rPr>
          <w:shd w:val="clear" w:color="auto" w:fill="FFFFFF"/>
        </w:rPr>
        <w:t xml:space="preserve"> coincide en </w:t>
      </w:r>
      <w:r>
        <w:rPr>
          <w:shd w:val="clear" w:color="auto" w:fill="FFFFFF"/>
        </w:rPr>
        <w:t xml:space="preserve">opinar </w:t>
      </w:r>
      <w:r w:rsidRPr="00EC0181">
        <w:rPr>
          <w:shd w:val="clear" w:color="auto" w:fill="FFFFFF"/>
        </w:rPr>
        <w:t>que es lamentable que s</w:t>
      </w:r>
      <w:r w:rsidR="00DA0914">
        <w:rPr>
          <w:shd w:val="clear" w:color="auto" w:fill="FFFFFF"/>
        </w:rPr>
        <w:t>o</w:t>
      </w:r>
      <w:r w:rsidRPr="00EC0181">
        <w:rPr>
          <w:shd w:val="clear" w:color="auto" w:fill="FFFFFF"/>
        </w:rPr>
        <w:t xml:space="preserve">lo </w:t>
      </w:r>
      <w:r w:rsidR="00DA0914">
        <w:rPr>
          <w:shd w:val="clear" w:color="auto" w:fill="FFFFFF"/>
        </w:rPr>
        <w:t>3</w:t>
      </w:r>
      <w:r w:rsidRPr="00EC0181">
        <w:rPr>
          <w:shd w:val="clear" w:color="auto" w:fill="FFFFFF"/>
        </w:rPr>
        <w:t xml:space="preserve"> de los miembros del Comité sean mujeres, pero recuerda que los 18 miembros que lo integran son nombrados por el Consejo Económico y Social de entre los candidatos propuestos por los Estados partes </w:t>
      </w:r>
      <w:r>
        <w:rPr>
          <w:shd w:val="clear" w:color="auto" w:fill="FFFFFF"/>
        </w:rPr>
        <w:t>en el Pacto (incluido el Yemen);</w:t>
      </w:r>
      <w:r w:rsidRPr="00EC0181">
        <w:rPr>
          <w:shd w:val="clear" w:color="auto" w:fill="FFFFFF"/>
        </w:rPr>
        <w:t xml:space="preserve"> </w:t>
      </w:r>
      <w:r>
        <w:rPr>
          <w:shd w:val="clear" w:color="auto" w:fill="FFFFFF"/>
        </w:rPr>
        <w:t xml:space="preserve">en consecuencia, debe </w:t>
      </w:r>
      <w:r w:rsidRPr="00EC0181">
        <w:rPr>
          <w:shd w:val="clear" w:color="auto" w:fill="FFFFFF"/>
        </w:rPr>
        <w:t>hacer</w:t>
      </w:r>
      <w:r>
        <w:rPr>
          <w:shd w:val="clear" w:color="auto" w:fill="FFFFFF"/>
        </w:rPr>
        <w:t>se</w:t>
      </w:r>
      <w:r w:rsidRPr="00EC0181">
        <w:rPr>
          <w:shd w:val="clear" w:color="auto" w:fill="FFFFFF"/>
        </w:rPr>
        <w:t xml:space="preserve"> un esfuerzo para una mejorar la representación de la mujer.</w:t>
      </w:r>
      <w:r w:rsidRPr="00EC0181">
        <w:rPr>
          <w:rStyle w:val="apple-converted-space"/>
          <w:shd w:val="clear" w:color="auto" w:fill="FFFFFF"/>
        </w:rPr>
        <w:t xml:space="preserve"> </w:t>
      </w:r>
      <w:r>
        <w:rPr>
          <w:shd w:val="clear" w:color="auto" w:fill="FFFFFF"/>
        </w:rPr>
        <w:t>Considera</w:t>
      </w:r>
      <w:r w:rsidRPr="00EC0181">
        <w:rPr>
          <w:shd w:val="clear" w:color="auto" w:fill="FFFFFF"/>
        </w:rPr>
        <w:t xml:space="preserve">ndo que el Estado parte no puede limitarse a evocar el peso de la tradición y las costumbres para explicar </w:t>
      </w:r>
      <w:r>
        <w:rPr>
          <w:shd w:val="clear" w:color="auto" w:fill="FFFFFF"/>
        </w:rPr>
        <w:t>el índice de</w:t>
      </w:r>
      <w:r w:rsidRPr="00EC0181">
        <w:rPr>
          <w:shd w:val="clear" w:color="auto" w:fill="FFFFFF"/>
        </w:rPr>
        <w:t xml:space="preserve"> escolarización de las niñas, se invita al Gobierno del Yemen a que </w:t>
      </w:r>
      <w:r>
        <w:rPr>
          <w:shd w:val="clear" w:color="auto" w:fill="FFFFFF"/>
        </w:rPr>
        <w:t xml:space="preserve">dé </w:t>
      </w:r>
      <w:r w:rsidRPr="00EC0181">
        <w:rPr>
          <w:shd w:val="clear" w:color="auto" w:fill="FFFFFF"/>
        </w:rPr>
        <w:t xml:space="preserve">prueba de una verdadera voluntad política y emprenda </w:t>
      </w:r>
      <w:r>
        <w:rPr>
          <w:shd w:val="clear" w:color="auto" w:fill="FFFFFF"/>
        </w:rPr>
        <w:t xml:space="preserve">las </w:t>
      </w:r>
      <w:r w:rsidRPr="00EC0181">
        <w:rPr>
          <w:shd w:val="clear" w:color="auto" w:fill="FFFFFF"/>
        </w:rPr>
        <w:t>iniciativas necesarias para hacer evolucionar los comportamientos.</w:t>
      </w:r>
    </w:p>
    <w:p w:rsidR="005375F1" w:rsidRPr="00EC0181" w:rsidRDefault="005375F1" w:rsidP="005375F1">
      <w:pPr>
        <w:pStyle w:val="SingleTxtG"/>
        <w:rPr>
          <w:shd w:val="clear" w:color="auto" w:fill="FFFFFF"/>
        </w:rPr>
      </w:pPr>
      <w:r w:rsidRPr="00EC0181">
        <w:rPr>
          <w:shd w:val="clear" w:color="auto" w:fill="FFFFFF"/>
        </w:rPr>
        <w:t>22.</w:t>
      </w:r>
      <w:r>
        <w:rPr>
          <w:rStyle w:val="apple-converted-space"/>
          <w:shd w:val="clear" w:color="auto" w:fill="FFFFFF"/>
        </w:rPr>
        <w:tab/>
      </w:r>
      <w:r w:rsidRPr="00B13194">
        <w:rPr>
          <w:b/>
          <w:shd w:val="clear" w:color="auto" w:fill="FFFFFF"/>
        </w:rPr>
        <w:t>La Sra. Barahona Riera</w:t>
      </w:r>
      <w:r>
        <w:rPr>
          <w:shd w:val="clear" w:color="auto" w:fill="FFFFFF"/>
        </w:rPr>
        <w:t xml:space="preserve"> expresa el</w:t>
      </w:r>
      <w:r w:rsidRPr="00EC0181">
        <w:rPr>
          <w:shd w:val="clear" w:color="auto" w:fill="FFFFFF"/>
        </w:rPr>
        <w:t xml:space="preserve"> deseo de que </w:t>
      </w:r>
      <w:r>
        <w:rPr>
          <w:shd w:val="clear" w:color="auto" w:fill="FFFFFF"/>
        </w:rPr>
        <w:t xml:space="preserve">un </w:t>
      </w:r>
      <w:r w:rsidRPr="00EC0181">
        <w:rPr>
          <w:shd w:val="clear" w:color="auto" w:fill="FFFFFF"/>
        </w:rPr>
        <w:t>día las mujeres estén mejor repr</w:t>
      </w:r>
      <w:r>
        <w:rPr>
          <w:shd w:val="clear" w:color="auto" w:fill="FFFFFF"/>
        </w:rPr>
        <w:t>esentadas, no s</w:t>
      </w:r>
      <w:r w:rsidR="00DA0914">
        <w:rPr>
          <w:shd w:val="clear" w:color="auto" w:fill="FFFFFF"/>
        </w:rPr>
        <w:t>o</w:t>
      </w:r>
      <w:r>
        <w:rPr>
          <w:shd w:val="clear" w:color="auto" w:fill="FFFFFF"/>
        </w:rPr>
        <w:t>lo en el Comité</w:t>
      </w:r>
      <w:r w:rsidRPr="00EC0181">
        <w:rPr>
          <w:shd w:val="clear" w:color="auto" w:fill="FFFFFF"/>
        </w:rPr>
        <w:t xml:space="preserve"> sino también en</w:t>
      </w:r>
      <w:r>
        <w:rPr>
          <w:shd w:val="clear" w:color="auto" w:fill="FFFFFF"/>
        </w:rPr>
        <w:t xml:space="preserve"> la lista de </w:t>
      </w:r>
      <w:r w:rsidRPr="00EC0181">
        <w:rPr>
          <w:shd w:val="clear" w:color="auto" w:fill="FFFFFF"/>
        </w:rPr>
        <w:t>cargos relevantes del Estado parte.</w:t>
      </w:r>
      <w:r w:rsidRPr="00EC0181">
        <w:rPr>
          <w:rStyle w:val="apple-converted-space"/>
          <w:shd w:val="clear" w:color="auto" w:fill="FFFFFF"/>
        </w:rPr>
        <w:t xml:space="preserve"> </w:t>
      </w:r>
      <w:r w:rsidRPr="00EC0181">
        <w:rPr>
          <w:shd w:val="clear" w:color="auto" w:fill="FFFFFF"/>
        </w:rPr>
        <w:t xml:space="preserve">Se pregunta si los programas relacionados con la salud sexual y reproductiva han permitido reunir datos estadísticos y pregunta </w:t>
      </w:r>
      <w:r>
        <w:rPr>
          <w:shd w:val="clear" w:color="auto" w:fill="FFFFFF"/>
        </w:rPr>
        <w:t xml:space="preserve">qué </w:t>
      </w:r>
      <w:r w:rsidRPr="00EC0181">
        <w:rPr>
          <w:shd w:val="clear" w:color="auto" w:fill="FFFFFF"/>
        </w:rPr>
        <w:t xml:space="preserve">servicios </w:t>
      </w:r>
      <w:r>
        <w:rPr>
          <w:shd w:val="clear" w:color="auto" w:fill="FFFFFF"/>
        </w:rPr>
        <w:t>se han ofrecido</w:t>
      </w:r>
      <w:r w:rsidRPr="00EC0181">
        <w:rPr>
          <w:shd w:val="clear" w:color="auto" w:fill="FFFFFF"/>
        </w:rPr>
        <w:t xml:space="preserve"> (educación sexual, contracepción y otros) y </w:t>
      </w:r>
      <w:r>
        <w:rPr>
          <w:shd w:val="clear" w:color="auto" w:fill="FFFFFF"/>
        </w:rPr>
        <w:t xml:space="preserve">a qué </w:t>
      </w:r>
      <w:r w:rsidRPr="00EC0181">
        <w:rPr>
          <w:shd w:val="clear" w:color="auto" w:fill="FFFFFF"/>
        </w:rPr>
        <w:t>beneficiarios.</w:t>
      </w:r>
    </w:p>
    <w:p w:rsidR="005375F1" w:rsidRPr="00EC0181" w:rsidRDefault="005375F1" w:rsidP="005375F1">
      <w:pPr>
        <w:pStyle w:val="SingleTxtG"/>
        <w:rPr>
          <w:shd w:val="clear" w:color="auto" w:fill="FFFFFF"/>
        </w:rPr>
      </w:pPr>
      <w:r w:rsidRPr="00EC0181">
        <w:rPr>
          <w:shd w:val="clear" w:color="auto" w:fill="FFFFFF"/>
        </w:rPr>
        <w:t>23.</w:t>
      </w:r>
      <w:r>
        <w:rPr>
          <w:rStyle w:val="apple-converted-space"/>
          <w:shd w:val="clear" w:color="auto" w:fill="FFFFFF"/>
        </w:rPr>
        <w:tab/>
      </w:r>
      <w:r w:rsidRPr="00B13194">
        <w:rPr>
          <w:b/>
          <w:shd w:val="clear" w:color="auto" w:fill="FFFFFF"/>
        </w:rPr>
        <w:t>El Sr. Marchán Romero</w:t>
      </w:r>
      <w:r w:rsidRPr="00EC0181">
        <w:rPr>
          <w:shd w:val="clear" w:color="auto" w:fill="FFFFFF"/>
        </w:rPr>
        <w:t xml:space="preserve"> </w:t>
      </w:r>
      <w:r>
        <w:rPr>
          <w:shd w:val="clear" w:color="auto" w:fill="FFFFFF"/>
        </w:rPr>
        <w:t xml:space="preserve">dice </w:t>
      </w:r>
      <w:r w:rsidRPr="00EC0181">
        <w:rPr>
          <w:shd w:val="clear" w:color="auto" w:fill="FFFFFF"/>
        </w:rPr>
        <w:t xml:space="preserve">que no ha recibido respuesta </w:t>
      </w:r>
      <w:r>
        <w:rPr>
          <w:shd w:val="clear" w:color="auto" w:fill="FFFFFF"/>
        </w:rPr>
        <w:t xml:space="preserve">alguna respecto del ejercicio </w:t>
      </w:r>
      <w:r w:rsidRPr="00EC0181">
        <w:rPr>
          <w:shd w:val="clear" w:color="auto" w:fill="FFFFFF"/>
        </w:rPr>
        <w:t>de los derechos culturales consagrados en el Pacto y re</w:t>
      </w:r>
      <w:r>
        <w:rPr>
          <w:shd w:val="clear" w:color="auto" w:fill="FFFFFF"/>
        </w:rPr>
        <w:t xml:space="preserve">itera </w:t>
      </w:r>
      <w:r w:rsidRPr="00EC0181">
        <w:rPr>
          <w:shd w:val="clear" w:color="auto" w:fill="FFFFFF"/>
        </w:rPr>
        <w:t>que en su informe el Estado parte no se pronuncia al respecto, por lo que espera que la omisión se subsane en el próximo informe.</w:t>
      </w:r>
      <w:r w:rsidRPr="00EC0181">
        <w:rPr>
          <w:rStyle w:val="apple-converted-space"/>
          <w:shd w:val="clear" w:color="auto" w:fill="FFFFFF"/>
        </w:rPr>
        <w:t xml:space="preserve"> </w:t>
      </w:r>
      <w:r w:rsidRPr="00EC0181">
        <w:rPr>
          <w:shd w:val="clear" w:color="auto" w:fill="FFFFFF"/>
        </w:rPr>
        <w:t>Pregunta si en el Estado parte se es consciente de la importancia de los derechos culturales.</w:t>
      </w:r>
    </w:p>
    <w:p w:rsidR="005375F1" w:rsidRPr="00EC0181" w:rsidRDefault="005375F1" w:rsidP="005375F1">
      <w:pPr>
        <w:pStyle w:val="SingleTxtG"/>
        <w:rPr>
          <w:shd w:val="clear" w:color="auto" w:fill="FFFFFF"/>
        </w:rPr>
      </w:pPr>
      <w:r w:rsidRPr="00EC0181">
        <w:rPr>
          <w:shd w:val="clear" w:color="auto" w:fill="FFFFFF"/>
        </w:rPr>
        <w:t>24.</w:t>
      </w:r>
      <w:r>
        <w:rPr>
          <w:rStyle w:val="apple-converted-space"/>
          <w:shd w:val="clear" w:color="auto" w:fill="FFFFFF"/>
        </w:rPr>
        <w:tab/>
      </w:r>
      <w:r w:rsidRPr="00B13194">
        <w:rPr>
          <w:b/>
          <w:shd w:val="clear" w:color="auto" w:fill="FFFFFF"/>
        </w:rPr>
        <w:t>El Sr. Al-Rass</w:t>
      </w:r>
      <w:r w:rsidR="00DA0914">
        <w:rPr>
          <w:b/>
          <w:shd w:val="clear" w:color="auto" w:fill="FFFFFF"/>
        </w:rPr>
        <w:t>as</w:t>
      </w:r>
      <w:r w:rsidRPr="00EC0181">
        <w:rPr>
          <w:shd w:val="clear" w:color="auto" w:fill="FFFFFF"/>
        </w:rPr>
        <w:t xml:space="preserve"> (Yem</w:t>
      </w:r>
      <w:r>
        <w:rPr>
          <w:shd w:val="clear" w:color="auto" w:fill="FFFFFF"/>
        </w:rPr>
        <w:t>en) dice que las autoridades de su</w:t>
      </w:r>
      <w:r w:rsidRPr="00EC0181">
        <w:rPr>
          <w:shd w:val="clear" w:color="auto" w:fill="FFFFFF"/>
        </w:rPr>
        <w:t xml:space="preserve"> país conceden gran importancia a los derechos culturales, pero </w:t>
      </w:r>
      <w:r>
        <w:rPr>
          <w:shd w:val="clear" w:color="auto" w:fill="FFFFFF"/>
        </w:rPr>
        <w:t xml:space="preserve">que </w:t>
      </w:r>
      <w:r w:rsidRPr="00EC0181">
        <w:rPr>
          <w:shd w:val="clear" w:color="auto" w:fill="FFFFFF"/>
        </w:rPr>
        <w:t>todos los temas mencionados están supeditados a las tradiciones y costumbres, cuya evolución es lenta y difícil.</w:t>
      </w:r>
      <w:r w:rsidRPr="00EC0181">
        <w:rPr>
          <w:rStyle w:val="apple-converted-space"/>
          <w:shd w:val="clear" w:color="auto" w:fill="FFFFFF"/>
        </w:rPr>
        <w:t xml:space="preserve"> </w:t>
      </w:r>
      <w:r>
        <w:rPr>
          <w:rStyle w:val="apple-converted-space"/>
          <w:shd w:val="clear" w:color="auto" w:fill="FFFFFF"/>
        </w:rPr>
        <w:t>Las iniciativas de</w:t>
      </w:r>
      <w:r w:rsidRPr="00EC0181">
        <w:rPr>
          <w:shd w:val="clear" w:color="auto" w:fill="FFFFFF"/>
        </w:rPr>
        <w:t xml:space="preserve">l Gobierno del Yemen </w:t>
      </w:r>
      <w:r>
        <w:rPr>
          <w:shd w:val="clear" w:color="auto" w:fill="FFFFFF"/>
        </w:rPr>
        <w:t xml:space="preserve">se </w:t>
      </w:r>
      <w:r w:rsidRPr="00EC0181">
        <w:rPr>
          <w:shd w:val="clear" w:color="auto" w:fill="FFFFFF"/>
        </w:rPr>
        <w:t>centra</w:t>
      </w:r>
      <w:r>
        <w:rPr>
          <w:shd w:val="clear" w:color="auto" w:fill="FFFFFF"/>
        </w:rPr>
        <w:t>n</w:t>
      </w:r>
      <w:r w:rsidRPr="00EC0181">
        <w:rPr>
          <w:shd w:val="clear" w:color="auto" w:fill="FFFFFF"/>
        </w:rPr>
        <w:t xml:space="preserve"> </w:t>
      </w:r>
      <w:r>
        <w:rPr>
          <w:shd w:val="clear" w:color="auto" w:fill="FFFFFF"/>
        </w:rPr>
        <w:t>en la educación; por ello,</w:t>
      </w:r>
      <w:r w:rsidRPr="00EC0181">
        <w:rPr>
          <w:shd w:val="clear" w:color="auto" w:fill="FFFFFF"/>
        </w:rPr>
        <w:t xml:space="preserve"> en los programas académicos se estudian temas como la salud de la niña y la mujer y su papel en la sociedad, el uso racional del agua, los derechos del niño, los efectos </w:t>
      </w:r>
      <w:r>
        <w:rPr>
          <w:shd w:val="clear" w:color="auto" w:fill="FFFFFF"/>
        </w:rPr>
        <w:t xml:space="preserve">funestos </w:t>
      </w:r>
      <w:r w:rsidRPr="00EC0181">
        <w:rPr>
          <w:shd w:val="clear" w:color="auto" w:fill="FFFFFF"/>
        </w:rPr>
        <w:t>del qat, la violencia familiar y la necesidad de renunciar a la lógica de la venganza impuesta por la tradición.</w:t>
      </w:r>
      <w:r w:rsidRPr="00EC0181">
        <w:rPr>
          <w:rStyle w:val="apple-converted-space"/>
          <w:shd w:val="clear" w:color="auto" w:fill="FFFFFF"/>
        </w:rPr>
        <w:t xml:space="preserve"> </w:t>
      </w:r>
      <w:r>
        <w:rPr>
          <w:rStyle w:val="apple-converted-space"/>
          <w:shd w:val="clear" w:color="auto" w:fill="FFFFFF"/>
        </w:rPr>
        <w:t xml:space="preserve">Otras </w:t>
      </w:r>
      <w:r w:rsidRPr="00EC0181">
        <w:rPr>
          <w:shd w:val="clear" w:color="auto" w:fill="FFFFFF"/>
        </w:rPr>
        <w:t xml:space="preserve">actividades de sensibilización </w:t>
      </w:r>
      <w:r>
        <w:rPr>
          <w:rStyle w:val="apple-converted-space"/>
          <w:shd w:val="clear" w:color="auto" w:fill="FFFFFF"/>
        </w:rPr>
        <w:t xml:space="preserve">se </w:t>
      </w:r>
      <w:r w:rsidRPr="00EC0181">
        <w:rPr>
          <w:rStyle w:val="apple-converted-space"/>
          <w:shd w:val="clear" w:color="auto" w:fill="FFFFFF"/>
        </w:rPr>
        <w:t xml:space="preserve">llevan a cabo </w:t>
      </w:r>
      <w:r w:rsidRPr="00EC0181">
        <w:rPr>
          <w:shd w:val="clear" w:color="auto" w:fill="FFFFFF"/>
        </w:rPr>
        <w:t xml:space="preserve">en las conferencias religiosas o </w:t>
      </w:r>
      <w:r>
        <w:rPr>
          <w:shd w:val="clear" w:color="auto" w:fill="FFFFFF"/>
        </w:rPr>
        <w:t xml:space="preserve">en </w:t>
      </w:r>
      <w:r w:rsidRPr="00EC0181">
        <w:rPr>
          <w:shd w:val="clear" w:color="auto" w:fill="FFFFFF"/>
        </w:rPr>
        <w:t>la</w:t>
      </w:r>
      <w:r>
        <w:rPr>
          <w:shd w:val="clear" w:color="auto" w:fill="FFFFFF"/>
        </w:rPr>
        <w:t xml:space="preserve"> plegaria</w:t>
      </w:r>
      <w:r w:rsidRPr="00EC0181">
        <w:rPr>
          <w:shd w:val="clear" w:color="auto" w:fill="FFFFFF"/>
        </w:rPr>
        <w:t xml:space="preserve"> del viernes. Además, el Gobierno</w:t>
      </w:r>
      <w:r>
        <w:rPr>
          <w:shd w:val="clear" w:color="auto" w:fill="FFFFFF"/>
        </w:rPr>
        <w:t xml:space="preserve"> ha creado bibliotecas en alguno</w:t>
      </w:r>
      <w:r w:rsidRPr="00EC0181">
        <w:rPr>
          <w:shd w:val="clear" w:color="auto" w:fill="FFFFFF"/>
        </w:rPr>
        <w:t>s gob</w:t>
      </w:r>
      <w:r>
        <w:rPr>
          <w:shd w:val="clear" w:color="auto" w:fill="FFFFFF"/>
        </w:rPr>
        <w:t>i</w:t>
      </w:r>
      <w:r w:rsidRPr="00EC0181">
        <w:rPr>
          <w:shd w:val="clear" w:color="auto" w:fill="FFFFFF"/>
        </w:rPr>
        <w:t>ern</w:t>
      </w:r>
      <w:r>
        <w:rPr>
          <w:shd w:val="clear" w:color="auto" w:fill="FFFFFF"/>
        </w:rPr>
        <w:t xml:space="preserve">os, ha instalado el acceso a </w:t>
      </w:r>
      <w:r w:rsidR="00DA0914">
        <w:rPr>
          <w:shd w:val="clear" w:color="auto" w:fill="FFFFFF"/>
        </w:rPr>
        <w:t>I</w:t>
      </w:r>
      <w:r w:rsidRPr="00EC0181">
        <w:rPr>
          <w:shd w:val="clear" w:color="auto" w:fill="FFFFFF"/>
        </w:rPr>
        <w:t>nternet en algunas escuelas y organiza festivales y concursos de poesía.</w:t>
      </w:r>
    </w:p>
    <w:p w:rsidR="005375F1" w:rsidRPr="00EC0181" w:rsidRDefault="005375F1" w:rsidP="005375F1">
      <w:pPr>
        <w:pStyle w:val="SingleTxtG"/>
        <w:rPr>
          <w:shd w:val="clear" w:color="auto" w:fill="FFFFFF"/>
        </w:rPr>
      </w:pPr>
      <w:r w:rsidRPr="00EC0181">
        <w:rPr>
          <w:shd w:val="clear" w:color="auto" w:fill="FFFFFF"/>
        </w:rPr>
        <w:t>25.</w:t>
      </w:r>
      <w:r>
        <w:rPr>
          <w:rStyle w:val="apple-converted-space"/>
          <w:shd w:val="clear" w:color="auto" w:fill="FFFFFF"/>
        </w:rPr>
        <w:tab/>
      </w:r>
      <w:r w:rsidRPr="00B13194">
        <w:rPr>
          <w:b/>
          <w:shd w:val="clear" w:color="auto" w:fill="FFFFFF"/>
        </w:rPr>
        <w:t>La Sra. Algaefi</w:t>
      </w:r>
      <w:r w:rsidRPr="00EC0181">
        <w:rPr>
          <w:shd w:val="clear" w:color="auto" w:fill="FFFFFF"/>
        </w:rPr>
        <w:t xml:space="preserve"> celebra el interés por la situación de la mujer en el Yemen.</w:t>
      </w:r>
      <w:r w:rsidRPr="00EC0181">
        <w:rPr>
          <w:rStyle w:val="apple-converted-space"/>
          <w:shd w:val="clear" w:color="auto" w:fill="FFFFFF"/>
        </w:rPr>
        <w:t xml:space="preserve"> Señala q</w:t>
      </w:r>
      <w:r w:rsidRPr="00EC0181">
        <w:rPr>
          <w:shd w:val="clear" w:color="auto" w:fill="FFFFFF"/>
        </w:rPr>
        <w:t>ue, gracias a la voluntad política de</w:t>
      </w:r>
      <w:r>
        <w:rPr>
          <w:shd w:val="clear" w:color="auto" w:fill="FFFFFF"/>
        </w:rPr>
        <w:t xml:space="preserve"> un</w:t>
      </w:r>
      <w:r w:rsidRPr="00EC0181">
        <w:rPr>
          <w:shd w:val="clear" w:color="auto" w:fill="FFFFFF"/>
        </w:rPr>
        <w:t xml:space="preserve"> Gobierno</w:t>
      </w:r>
      <w:r>
        <w:rPr>
          <w:shd w:val="clear" w:color="auto" w:fill="FFFFFF"/>
        </w:rPr>
        <w:t xml:space="preserve"> </w:t>
      </w:r>
      <w:r w:rsidRPr="00EC0181">
        <w:rPr>
          <w:shd w:val="clear" w:color="auto" w:fill="FFFFFF"/>
        </w:rPr>
        <w:t>convencido de que no puede haber progreso sin educación, las importantes iniciativas políticas emprendidas en el país para mejorar la educación de las niñas han ayudado a reducir la tasa de deserción escolar.</w:t>
      </w:r>
    </w:p>
    <w:p w:rsidR="005375F1" w:rsidRPr="00EC0181" w:rsidRDefault="005375F1" w:rsidP="005375F1">
      <w:pPr>
        <w:pStyle w:val="SingleTxtG"/>
        <w:rPr>
          <w:shd w:val="clear" w:color="auto" w:fill="FFFFFF"/>
        </w:rPr>
      </w:pPr>
      <w:r>
        <w:rPr>
          <w:shd w:val="clear" w:color="auto" w:fill="FFFFFF"/>
        </w:rPr>
        <w:t>26.</w:t>
      </w:r>
      <w:r>
        <w:rPr>
          <w:shd w:val="clear" w:color="auto" w:fill="FFFFFF"/>
        </w:rPr>
        <w:tab/>
      </w:r>
      <w:r w:rsidRPr="00EC0181">
        <w:rPr>
          <w:shd w:val="clear" w:color="auto" w:fill="FFFFFF"/>
        </w:rPr>
        <w:t xml:space="preserve">En cuanto a la salud reproductiva, el Ministerio de Salud y el Departamento de Salud Reproductiva actúan en estrecha cooperación, especialmente en las esferas de la salud prenatal y neonatal; el Departamento de Salud Reproductiva </w:t>
      </w:r>
      <w:r>
        <w:rPr>
          <w:shd w:val="clear" w:color="auto" w:fill="FFFFFF"/>
        </w:rPr>
        <w:t>recibe un</w:t>
      </w:r>
      <w:r w:rsidRPr="00EC0181">
        <w:rPr>
          <w:shd w:val="clear" w:color="auto" w:fill="FFFFFF"/>
        </w:rPr>
        <w:t xml:space="preserve"> apoyo considerable del Fondo de Población de las Naciones Unidas y la Embajada de los Países Bajos.</w:t>
      </w:r>
      <w:r w:rsidRPr="00EC0181">
        <w:rPr>
          <w:rStyle w:val="apple-converted-space"/>
          <w:shd w:val="clear" w:color="auto" w:fill="FFFFFF"/>
        </w:rPr>
        <w:t xml:space="preserve"> En cuanto a l</w:t>
      </w:r>
      <w:r w:rsidRPr="00EC0181">
        <w:rPr>
          <w:shd w:val="clear" w:color="auto" w:fill="FFFFFF"/>
        </w:rPr>
        <w:t>a planificación familiar, se han abierto centros de or</w:t>
      </w:r>
      <w:r>
        <w:rPr>
          <w:shd w:val="clear" w:color="auto" w:fill="FFFFFF"/>
        </w:rPr>
        <w:t>ientación en varios gobierno</w:t>
      </w:r>
      <w:r w:rsidRPr="00EC0181">
        <w:rPr>
          <w:shd w:val="clear" w:color="auto" w:fill="FFFFFF"/>
        </w:rPr>
        <w:t>s que ofrecen atención gratuita durante el embarazo.</w:t>
      </w:r>
      <w:r w:rsidRPr="00EC0181">
        <w:rPr>
          <w:rStyle w:val="apple-converted-space"/>
          <w:shd w:val="clear" w:color="auto" w:fill="FFFFFF"/>
        </w:rPr>
        <w:t xml:space="preserve"> </w:t>
      </w:r>
      <w:r w:rsidRPr="00EC0181">
        <w:rPr>
          <w:shd w:val="clear" w:color="auto" w:fill="FFFFFF"/>
        </w:rPr>
        <w:t>Se han puesto en marcha programas y se ha capacitado a personal en obstetricia y atención a neonatos y a gestantes y parturientas.</w:t>
      </w:r>
      <w:r w:rsidRPr="00EC0181">
        <w:rPr>
          <w:rStyle w:val="apple-converted-space"/>
          <w:shd w:val="clear" w:color="auto" w:fill="FFFFFF"/>
        </w:rPr>
        <w:t xml:space="preserve"> </w:t>
      </w:r>
      <w:r w:rsidRPr="00EC0181">
        <w:rPr>
          <w:shd w:val="clear" w:color="auto" w:fill="FFFFFF"/>
        </w:rPr>
        <w:t>Dado el mayor número de muertes durant</w:t>
      </w:r>
      <w:r>
        <w:rPr>
          <w:shd w:val="clear" w:color="auto" w:fill="FFFFFF"/>
        </w:rPr>
        <w:t xml:space="preserve">e el parto en las zonas rurales </w:t>
      </w:r>
      <w:r w:rsidR="00DA0914">
        <w:rPr>
          <w:shd w:val="clear" w:color="auto" w:fill="FFFFFF"/>
        </w:rPr>
        <w:br/>
      </w:r>
      <w:r>
        <w:rPr>
          <w:shd w:val="clear" w:color="auto" w:fill="FFFFFF"/>
        </w:rPr>
        <w:t>—</w:t>
      </w:r>
      <w:r w:rsidR="00DA0914">
        <w:rPr>
          <w:shd w:val="clear" w:color="auto" w:fill="FFFFFF"/>
        </w:rPr>
        <w:t>d</w:t>
      </w:r>
      <w:r w:rsidRPr="00EC0181">
        <w:rPr>
          <w:shd w:val="clear" w:color="auto" w:fill="FFFFFF"/>
        </w:rPr>
        <w:t xml:space="preserve">ebido a las dificultades que </w:t>
      </w:r>
      <w:r>
        <w:rPr>
          <w:shd w:val="clear" w:color="auto" w:fill="FFFFFF"/>
        </w:rPr>
        <w:t xml:space="preserve">tienen </w:t>
      </w:r>
      <w:r w:rsidRPr="00EC0181">
        <w:rPr>
          <w:shd w:val="clear" w:color="auto" w:fill="FFFFFF"/>
        </w:rPr>
        <w:t>las mujeres que viven en las zonas alejadas para tras</w:t>
      </w:r>
      <w:r>
        <w:rPr>
          <w:shd w:val="clear" w:color="auto" w:fill="FFFFFF"/>
        </w:rPr>
        <w:t>ladarse a los centros de salud—</w:t>
      </w:r>
      <w:r w:rsidRPr="00EC0181">
        <w:rPr>
          <w:shd w:val="clear" w:color="auto" w:fill="FFFFFF"/>
        </w:rPr>
        <w:t xml:space="preserve"> comadronas debidamente capacitadas se desplazan a domicilio para asistir a la mujer durante el parto y atender a los </w:t>
      </w:r>
      <w:r>
        <w:rPr>
          <w:shd w:val="clear" w:color="auto" w:fill="FFFFFF"/>
        </w:rPr>
        <w:t xml:space="preserve">recién </w:t>
      </w:r>
      <w:r w:rsidRPr="00EC0181">
        <w:rPr>
          <w:shd w:val="clear" w:color="auto" w:fill="FFFFFF"/>
        </w:rPr>
        <w:t>nac</w:t>
      </w:r>
      <w:r>
        <w:rPr>
          <w:shd w:val="clear" w:color="auto" w:fill="FFFFFF"/>
        </w:rPr>
        <w:t>idos</w:t>
      </w:r>
      <w:r w:rsidRPr="00EC0181">
        <w:rPr>
          <w:shd w:val="clear" w:color="auto" w:fill="FFFFFF"/>
        </w:rPr>
        <w:t>, principalmente proporcionando material y difundiendo información.</w:t>
      </w:r>
    </w:p>
    <w:p w:rsidR="005375F1" w:rsidRPr="00EC0181" w:rsidRDefault="005375F1" w:rsidP="005375F1">
      <w:pPr>
        <w:pStyle w:val="SingleTxtG"/>
        <w:rPr>
          <w:shd w:val="clear" w:color="auto" w:fill="FFFFFF"/>
        </w:rPr>
      </w:pPr>
      <w:r>
        <w:rPr>
          <w:shd w:val="clear" w:color="auto" w:fill="FFFFFF"/>
        </w:rPr>
        <w:t>27.</w:t>
      </w:r>
      <w:r>
        <w:rPr>
          <w:shd w:val="clear" w:color="auto" w:fill="FFFFFF"/>
        </w:rPr>
        <w:tab/>
      </w:r>
      <w:r w:rsidRPr="00DA0914">
        <w:rPr>
          <w:shd w:val="clear" w:color="auto" w:fill="FFFFFF"/>
        </w:rPr>
        <w:t>La Sra. Algaefi</w:t>
      </w:r>
      <w:r w:rsidRPr="00EC0181">
        <w:rPr>
          <w:shd w:val="clear" w:color="auto" w:fill="FFFFFF"/>
        </w:rPr>
        <w:t xml:space="preserve"> agradece el apoyo de los donantes </w:t>
      </w:r>
      <w:r>
        <w:rPr>
          <w:shd w:val="clear" w:color="auto" w:fill="FFFFFF"/>
        </w:rPr>
        <w:t xml:space="preserve">e informa de </w:t>
      </w:r>
      <w:r w:rsidRPr="00EC0181">
        <w:rPr>
          <w:shd w:val="clear" w:color="auto" w:fill="FFFFFF"/>
        </w:rPr>
        <w:t xml:space="preserve">la creación de una ONG </w:t>
      </w:r>
      <w:r>
        <w:rPr>
          <w:shd w:val="clear" w:color="auto" w:fill="FFFFFF"/>
        </w:rPr>
        <w:t xml:space="preserve">dedicada en particular a </w:t>
      </w:r>
      <w:r w:rsidRPr="00EC0181">
        <w:rPr>
          <w:shd w:val="clear" w:color="auto" w:fill="FFFFFF"/>
        </w:rPr>
        <w:t>las comadronas, a las que se dedica también un día nacional.</w:t>
      </w:r>
      <w:r w:rsidRPr="00EC0181">
        <w:rPr>
          <w:rStyle w:val="apple-converted-space"/>
          <w:shd w:val="clear" w:color="auto" w:fill="FFFFFF"/>
        </w:rPr>
        <w:t xml:space="preserve"> Menciona</w:t>
      </w:r>
      <w:r w:rsidRPr="00EC0181">
        <w:rPr>
          <w:shd w:val="clear" w:color="auto" w:fill="FFFFFF"/>
        </w:rPr>
        <w:t xml:space="preserve"> la</w:t>
      </w:r>
      <w:r>
        <w:rPr>
          <w:shd w:val="clear" w:color="auto" w:fill="FFFFFF"/>
        </w:rPr>
        <w:t xml:space="preserve"> actividad</w:t>
      </w:r>
      <w:r w:rsidRPr="00EC0181">
        <w:rPr>
          <w:shd w:val="clear" w:color="auto" w:fill="FFFFFF"/>
        </w:rPr>
        <w:t xml:space="preserve"> de la Alianza de la Cinta Blanca </w:t>
      </w:r>
      <w:r>
        <w:rPr>
          <w:shd w:val="clear" w:color="auto" w:fill="FFFFFF"/>
        </w:rPr>
        <w:t xml:space="preserve">en </w:t>
      </w:r>
      <w:r w:rsidRPr="00EC0181">
        <w:rPr>
          <w:shd w:val="clear" w:color="auto" w:fill="FFFFFF"/>
        </w:rPr>
        <w:t>p</w:t>
      </w:r>
      <w:r>
        <w:rPr>
          <w:shd w:val="clear" w:color="auto" w:fill="FFFFFF"/>
        </w:rPr>
        <w:t>r</w:t>
      </w:r>
      <w:r w:rsidRPr="00EC0181">
        <w:rPr>
          <w:shd w:val="clear" w:color="auto" w:fill="FFFFFF"/>
        </w:rPr>
        <w:t xml:space="preserve">o </w:t>
      </w:r>
      <w:r>
        <w:rPr>
          <w:shd w:val="clear" w:color="auto" w:fill="FFFFFF"/>
        </w:rPr>
        <w:t xml:space="preserve">de </w:t>
      </w:r>
      <w:r w:rsidRPr="00EC0181">
        <w:rPr>
          <w:shd w:val="clear" w:color="auto" w:fill="FFFFFF"/>
        </w:rPr>
        <w:t>una maternidad con menos riesgos y la participación de much</w:t>
      </w:r>
      <w:r>
        <w:rPr>
          <w:shd w:val="clear" w:color="auto" w:fill="FFFFFF"/>
        </w:rPr>
        <w:t>os organismos gubernamentales —</w:t>
      </w:r>
      <w:r w:rsidR="00634267">
        <w:rPr>
          <w:shd w:val="clear" w:color="auto" w:fill="FFFFFF"/>
        </w:rPr>
        <w:t>M</w:t>
      </w:r>
      <w:r w:rsidRPr="00EC0181">
        <w:rPr>
          <w:shd w:val="clear" w:color="auto" w:fill="FFFFFF"/>
        </w:rPr>
        <w:t>inisterios de Formación, Asuntos Sociales, Administraciones Locales y de Educación; el Consejo para la Madre y el Niño</w:t>
      </w:r>
      <w:r>
        <w:rPr>
          <w:shd w:val="clear" w:color="auto" w:fill="FFFFFF"/>
        </w:rPr>
        <w:t xml:space="preserve"> y</w:t>
      </w:r>
      <w:r w:rsidRPr="00EC0181">
        <w:rPr>
          <w:shd w:val="clear" w:color="auto" w:fill="FFFFFF"/>
        </w:rPr>
        <w:t xml:space="preserve"> el Comité Nacional de la Mujer</w:t>
      </w:r>
      <w:r>
        <w:rPr>
          <w:shd w:val="clear" w:color="auto" w:fill="FFFFFF"/>
        </w:rPr>
        <w:t>—</w:t>
      </w:r>
      <w:r w:rsidRPr="00EC0181">
        <w:rPr>
          <w:shd w:val="clear" w:color="auto" w:fill="FFFFFF"/>
        </w:rPr>
        <w:t xml:space="preserve"> e in</w:t>
      </w:r>
      <w:r>
        <w:rPr>
          <w:shd w:val="clear" w:color="auto" w:fill="FFFFFF"/>
        </w:rPr>
        <w:t>sist</w:t>
      </w:r>
      <w:r w:rsidRPr="00EC0181">
        <w:rPr>
          <w:shd w:val="clear" w:color="auto" w:fill="FFFFFF"/>
        </w:rPr>
        <w:t>e en la importancia de una mayor difusión de la información sobre los riesgos del embarazo.</w:t>
      </w:r>
    </w:p>
    <w:p w:rsidR="005375F1" w:rsidRPr="00EC0181" w:rsidRDefault="005375F1" w:rsidP="005375F1">
      <w:pPr>
        <w:pStyle w:val="SingleTxtG"/>
        <w:rPr>
          <w:shd w:val="clear" w:color="auto" w:fill="FFFFFF"/>
        </w:rPr>
      </w:pPr>
      <w:r>
        <w:rPr>
          <w:shd w:val="clear" w:color="auto" w:fill="FFFFFF"/>
        </w:rPr>
        <w:t>28.</w:t>
      </w:r>
      <w:r>
        <w:rPr>
          <w:shd w:val="clear" w:color="auto" w:fill="FFFFFF"/>
        </w:rPr>
        <w:tab/>
      </w:r>
      <w:r w:rsidRPr="00883FE2">
        <w:rPr>
          <w:b/>
          <w:shd w:val="clear" w:color="auto" w:fill="FFFFFF"/>
        </w:rPr>
        <w:t>El Sr. Al-Rass</w:t>
      </w:r>
      <w:r w:rsidR="00DA0914">
        <w:rPr>
          <w:b/>
          <w:shd w:val="clear" w:color="auto" w:fill="FFFFFF"/>
        </w:rPr>
        <w:t>as</w:t>
      </w:r>
      <w:r w:rsidRPr="00EC0181">
        <w:rPr>
          <w:shd w:val="clear" w:color="auto" w:fill="FFFFFF"/>
        </w:rPr>
        <w:t xml:space="preserve"> informa de la existencia de un comité de la cultura encargado de</w:t>
      </w:r>
      <w:r>
        <w:rPr>
          <w:shd w:val="clear" w:color="auto" w:fill="FFFFFF"/>
        </w:rPr>
        <w:t>l</w:t>
      </w:r>
      <w:r w:rsidRPr="00EC0181">
        <w:rPr>
          <w:shd w:val="clear" w:color="auto" w:fill="FFFFFF"/>
        </w:rPr>
        <w:t xml:space="preserve"> seguimiento de las actividades relacionadas con el cine y el teatro, la difusión de los libros y la publicación de libros </w:t>
      </w:r>
      <w:r>
        <w:rPr>
          <w:shd w:val="clear" w:color="auto" w:fill="FFFFFF"/>
        </w:rPr>
        <w:t>baratos</w:t>
      </w:r>
      <w:r w:rsidRPr="00EC0181">
        <w:rPr>
          <w:shd w:val="clear" w:color="auto" w:fill="FFFFFF"/>
        </w:rPr>
        <w:t xml:space="preserve">, así como de un órgano encargado de las publicaciones. Dice que en </w:t>
      </w:r>
      <w:r>
        <w:rPr>
          <w:shd w:val="clear" w:color="auto" w:fill="FFFFFF"/>
        </w:rPr>
        <w:t>el</w:t>
      </w:r>
      <w:r w:rsidRPr="00EC0181">
        <w:rPr>
          <w:shd w:val="clear" w:color="auto" w:fill="FFFFFF"/>
        </w:rPr>
        <w:t xml:space="preserve"> próximo informe </w:t>
      </w:r>
      <w:r>
        <w:rPr>
          <w:shd w:val="clear" w:color="auto" w:fill="FFFFFF"/>
        </w:rPr>
        <w:t>del Yemen figur</w:t>
      </w:r>
      <w:r w:rsidRPr="00EC0181">
        <w:rPr>
          <w:shd w:val="clear" w:color="auto" w:fill="FFFFFF"/>
        </w:rPr>
        <w:t xml:space="preserve">ará una serie de datos sobre la cultura, y que </w:t>
      </w:r>
      <w:r>
        <w:rPr>
          <w:shd w:val="clear" w:color="auto" w:fill="FFFFFF"/>
        </w:rPr>
        <w:t xml:space="preserve">si no se ha respondido </w:t>
      </w:r>
      <w:r w:rsidRPr="00EC0181">
        <w:rPr>
          <w:shd w:val="clear" w:color="auto" w:fill="FFFFFF"/>
        </w:rPr>
        <w:t xml:space="preserve">a todas las preguntas </w:t>
      </w:r>
      <w:r>
        <w:rPr>
          <w:shd w:val="clear" w:color="auto" w:fill="FFFFFF"/>
        </w:rPr>
        <w:t xml:space="preserve">esto </w:t>
      </w:r>
      <w:r w:rsidRPr="00EC0181">
        <w:rPr>
          <w:shd w:val="clear" w:color="auto" w:fill="FFFFFF"/>
        </w:rPr>
        <w:t xml:space="preserve">puede </w:t>
      </w:r>
      <w:r>
        <w:rPr>
          <w:shd w:val="clear" w:color="auto" w:fill="FFFFFF"/>
        </w:rPr>
        <w:t>debe</w:t>
      </w:r>
      <w:r w:rsidRPr="00EC0181">
        <w:rPr>
          <w:shd w:val="clear" w:color="auto" w:fill="FFFFFF"/>
        </w:rPr>
        <w:t xml:space="preserve">rse a </w:t>
      </w:r>
      <w:r>
        <w:rPr>
          <w:shd w:val="clear" w:color="auto" w:fill="FFFFFF"/>
        </w:rPr>
        <w:t>la</w:t>
      </w:r>
      <w:r w:rsidRPr="00EC0181">
        <w:rPr>
          <w:shd w:val="clear" w:color="auto" w:fill="FFFFFF"/>
        </w:rPr>
        <w:t xml:space="preserve"> connotación religiosa</w:t>
      </w:r>
      <w:r>
        <w:rPr>
          <w:shd w:val="clear" w:color="auto" w:fill="FFFFFF"/>
        </w:rPr>
        <w:t xml:space="preserve"> de estas</w:t>
      </w:r>
      <w:r w:rsidRPr="00EC0181">
        <w:rPr>
          <w:shd w:val="clear" w:color="auto" w:fill="FFFFFF"/>
        </w:rPr>
        <w:t>. Toma</w:t>
      </w:r>
      <w:r>
        <w:rPr>
          <w:shd w:val="clear" w:color="auto" w:fill="FFFFFF"/>
        </w:rPr>
        <w:t>ndo</w:t>
      </w:r>
      <w:r w:rsidRPr="00EC0181">
        <w:rPr>
          <w:shd w:val="clear" w:color="auto" w:fill="FFFFFF"/>
        </w:rPr>
        <w:t xml:space="preserve"> </w:t>
      </w:r>
      <w:r>
        <w:rPr>
          <w:shd w:val="clear" w:color="auto" w:fill="FFFFFF"/>
        </w:rPr>
        <w:t xml:space="preserve">como </w:t>
      </w:r>
      <w:r w:rsidRPr="00EC0181">
        <w:rPr>
          <w:shd w:val="clear" w:color="auto" w:fill="FFFFFF"/>
        </w:rPr>
        <w:t>ejemplo la poligamia</w:t>
      </w:r>
      <w:r>
        <w:rPr>
          <w:shd w:val="clear" w:color="auto" w:fill="FFFFFF"/>
        </w:rPr>
        <w:t xml:space="preserve">, dice </w:t>
      </w:r>
      <w:r w:rsidRPr="00EC0181">
        <w:rPr>
          <w:shd w:val="clear" w:color="auto" w:fill="FFFFFF"/>
        </w:rPr>
        <w:t xml:space="preserve">que se trata de una cuestión religiosa difícil de mencionar en una sociedad tan conservadora como la del Yemen. </w:t>
      </w:r>
      <w:r>
        <w:rPr>
          <w:shd w:val="clear" w:color="auto" w:fill="FFFFFF"/>
        </w:rPr>
        <w:t>S</w:t>
      </w:r>
      <w:r w:rsidRPr="00EC0181">
        <w:rPr>
          <w:shd w:val="clear" w:color="auto" w:fill="FFFFFF"/>
        </w:rPr>
        <w:t>ensibiliza</w:t>
      </w:r>
      <w:r>
        <w:rPr>
          <w:shd w:val="clear" w:color="auto" w:fill="FFFFFF"/>
        </w:rPr>
        <w:t>r a</w:t>
      </w:r>
      <w:r w:rsidRPr="00EC0181">
        <w:rPr>
          <w:shd w:val="clear" w:color="auto" w:fill="FFFFFF"/>
        </w:rPr>
        <w:t xml:space="preserve"> la población es la única manera de solucionar este problema: una ley que proh</w:t>
      </w:r>
      <w:r>
        <w:rPr>
          <w:shd w:val="clear" w:color="auto" w:fill="FFFFFF"/>
        </w:rPr>
        <w:t xml:space="preserve">ibiese </w:t>
      </w:r>
      <w:r w:rsidRPr="00EC0181">
        <w:rPr>
          <w:shd w:val="clear" w:color="auto" w:fill="FFFFFF"/>
        </w:rPr>
        <w:t xml:space="preserve">la poligamia sería contraria a la </w:t>
      </w:r>
      <w:r w:rsidRPr="00EC0181">
        <w:rPr>
          <w:i/>
          <w:shd w:val="clear" w:color="auto" w:fill="FFFFFF"/>
        </w:rPr>
        <w:t xml:space="preserve">sharia </w:t>
      </w:r>
      <w:r w:rsidRPr="00EC0181">
        <w:rPr>
          <w:shd w:val="clear" w:color="auto" w:fill="FFFFFF"/>
        </w:rPr>
        <w:t>y toda intervención en esta cuestión levantaría la ira de los islamistas.</w:t>
      </w:r>
      <w:r w:rsidRPr="00EC0181">
        <w:rPr>
          <w:rStyle w:val="apple-converted-space"/>
          <w:shd w:val="clear" w:color="auto" w:fill="FFFFFF"/>
        </w:rPr>
        <w:t xml:space="preserve"> </w:t>
      </w:r>
      <w:r>
        <w:rPr>
          <w:rStyle w:val="apple-converted-space"/>
          <w:shd w:val="clear" w:color="auto" w:fill="FFFFFF"/>
        </w:rPr>
        <w:t>S</w:t>
      </w:r>
      <w:r w:rsidRPr="00EC0181">
        <w:rPr>
          <w:shd w:val="clear" w:color="auto" w:fill="FFFFFF"/>
        </w:rPr>
        <w:t xml:space="preserve">i bien en los </w:t>
      </w:r>
      <w:r>
        <w:rPr>
          <w:shd w:val="clear" w:color="auto" w:fill="FFFFFF"/>
        </w:rPr>
        <w:t xml:space="preserve">años </w:t>
      </w:r>
      <w:r w:rsidRPr="00EC0181">
        <w:rPr>
          <w:shd w:val="clear" w:color="auto" w:fill="FFFFFF"/>
        </w:rPr>
        <w:t>setenta</w:t>
      </w:r>
      <w:r>
        <w:rPr>
          <w:shd w:val="clear" w:color="auto" w:fill="FFFFFF"/>
        </w:rPr>
        <w:t xml:space="preserve"> era común</w:t>
      </w:r>
      <w:r w:rsidRPr="00EC0181">
        <w:rPr>
          <w:shd w:val="clear" w:color="auto" w:fill="FFFFFF"/>
        </w:rPr>
        <w:t xml:space="preserve">, hoy en día </w:t>
      </w:r>
      <w:r>
        <w:rPr>
          <w:shd w:val="clear" w:color="auto" w:fill="FFFFFF"/>
        </w:rPr>
        <w:t>la poligamia</w:t>
      </w:r>
      <w:r w:rsidRPr="00EC0181">
        <w:rPr>
          <w:shd w:val="clear" w:color="auto" w:fill="FFFFFF"/>
        </w:rPr>
        <w:t xml:space="preserve"> es</w:t>
      </w:r>
      <w:r>
        <w:rPr>
          <w:shd w:val="clear" w:color="auto" w:fill="FFFFFF"/>
        </w:rPr>
        <w:t xml:space="preserve"> </w:t>
      </w:r>
      <w:r w:rsidRPr="00EC0181">
        <w:rPr>
          <w:shd w:val="clear" w:color="auto" w:fill="FFFFFF"/>
        </w:rPr>
        <w:t xml:space="preserve">poco </w:t>
      </w:r>
      <w:r>
        <w:rPr>
          <w:shd w:val="clear" w:color="auto" w:fill="FFFFFF"/>
        </w:rPr>
        <w:t xml:space="preserve">frecuente </w:t>
      </w:r>
      <w:r w:rsidRPr="00EC0181">
        <w:rPr>
          <w:shd w:val="clear" w:color="auto" w:fill="FFFFFF"/>
        </w:rPr>
        <w:t>y, en su opinión, está condenada a desaparecer.</w:t>
      </w:r>
    </w:p>
    <w:p w:rsidR="005375F1" w:rsidRPr="00D91A8D" w:rsidRDefault="005375F1" w:rsidP="005375F1">
      <w:pPr>
        <w:pStyle w:val="SingleTxtG"/>
        <w:rPr>
          <w:shd w:val="clear" w:color="auto" w:fill="FFFFFF"/>
        </w:rPr>
      </w:pPr>
      <w:r w:rsidRPr="00EC0181">
        <w:rPr>
          <w:shd w:val="clear" w:color="auto" w:fill="FFFFFF"/>
        </w:rPr>
        <w:t>29.</w:t>
      </w:r>
      <w:r>
        <w:rPr>
          <w:rStyle w:val="apple-converted-space"/>
          <w:shd w:val="clear" w:color="auto" w:fill="FFFFFF"/>
        </w:rPr>
        <w:tab/>
      </w:r>
      <w:r w:rsidRPr="00D91A8D">
        <w:rPr>
          <w:spacing w:val="-2"/>
          <w:shd w:val="clear" w:color="auto" w:fill="FFFFFF"/>
        </w:rPr>
        <w:t>El Sr. Al-Rass</w:t>
      </w:r>
      <w:r w:rsidR="007512AA">
        <w:rPr>
          <w:spacing w:val="-2"/>
          <w:shd w:val="clear" w:color="auto" w:fill="FFFFFF"/>
        </w:rPr>
        <w:t>as</w:t>
      </w:r>
      <w:r w:rsidRPr="00D91A8D">
        <w:rPr>
          <w:spacing w:val="-2"/>
          <w:shd w:val="clear" w:color="auto" w:fill="FFFFFF"/>
        </w:rPr>
        <w:t xml:space="preserve"> dice que la lapidación no se aplica en la práctica, ya que la </w:t>
      </w:r>
      <w:r w:rsidRPr="00D91A8D">
        <w:rPr>
          <w:i/>
          <w:spacing w:val="-2"/>
          <w:shd w:val="clear" w:color="auto" w:fill="FFFFFF"/>
        </w:rPr>
        <w:t>sharia</w:t>
      </w:r>
      <w:r w:rsidRPr="00D91A8D">
        <w:rPr>
          <w:spacing w:val="-2"/>
          <w:shd w:val="clear" w:color="auto" w:fill="FFFFFF"/>
        </w:rPr>
        <w:t xml:space="preserve"> exige que cuatro personas sean testigos del acto —lo cual es imposible en la mayoría de los casos</w:t>
      </w:r>
      <w:r>
        <w:rPr>
          <w:spacing w:val="-2"/>
          <w:shd w:val="clear" w:color="auto" w:fill="FFFFFF"/>
        </w:rPr>
        <w:t>— </w:t>
      </w:r>
      <w:r w:rsidRPr="00D91A8D">
        <w:rPr>
          <w:spacing w:val="-2"/>
          <w:shd w:val="clear" w:color="auto" w:fill="FFFFFF"/>
        </w:rPr>
        <w:t>o que las parejas admitan su culpabilidad.</w:t>
      </w:r>
      <w:r w:rsidRPr="00D91A8D">
        <w:rPr>
          <w:rStyle w:val="apple-converted-space"/>
          <w:spacing w:val="-2"/>
          <w:shd w:val="clear" w:color="auto" w:fill="FFFFFF"/>
        </w:rPr>
        <w:t xml:space="preserve"> </w:t>
      </w:r>
      <w:r w:rsidRPr="00D91A8D">
        <w:rPr>
          <w:spacing w:val="-2"/>
          <w:shd w:val="clear" w:color="auto" w:fill="FFFFFF"/>
        </w:rPr>
        <w:t xml:space="preserve">La flagelación, que </w:t>
      </w:r>
      <w:r w:rsidR="00DA0914">
        <w:rPr>
          <w:spacing w:val="-2"/>
          <w:shd w:val="clear" w:color="auto" w:fill="FFFFFF"/>
        </w:rPr>
        <w:t xml:space="preserve">solo </w:t>
      </w:r>
      <w:r w:rsidRPr="00D91A8D">
        <w:rPr>
          <w:spacing w:val="-2"/>
          <w:shd w:val="clear" w:color="auto" w:fill="FFFFFF"/>
        </w:rPr>
        <w:t xml:space="preserve">se practica en algunos supuestos de menor importancia, a menudo se sustituye por una pena de prisión de </w:t>
      </w:r>
      <w:r w:rsidR="00DA0914">
        <w:rPr>
          <w:spacing w:val="-2"/>
          <w:shd w:val="clear" w:color="auto" w:fill="FFFFFF"/>
        </w:rPr>
        <w:t>10</w:t>
      </w:r>
      <w:r w:rsidR="00634267">
        <w:rPr>
          <w:spacing w:val="-2"/>
          <w:shd w:val="clear" w:color="auto" w:fill="FFFFFF"/>
        </w:rPr>
        <w:t> </w:t>
      </w:r>
      <w:r w:rsidRPr="00D91A8D">
        <w:rPr>
          <w:spacing w:val="-2"/>
          <w:shd w:val="clear" w:color="auto" w:fill="FFFFFF"/>
        </w:rPr>
        <w:t xml:space="preserve">a </w:t>
      </w:r>
      <w:r w:rsidR="00DA0914">
        <w:rPr>
          <w:spacing w:val="-2"/>
          <w:shd w:val="clear" w:color="auto" w:fill="FFFFFF"/>
        </w:rPr>
        <w:t>15 </w:t>
      </w:r>
      <w:r w:rsidRPr="00D91A8D">
        <w:rPr>
          <w:spacing w:val="-2"/>
          <w:shd w:val="clear" w:color="auto" w:fill="FFFFFF"/>
        </w:rPr>
        <w:t>días.</w:t>
      </w:r>
      <w:r w:rsidRPr="00D91A8D">
        <w:rPr>
          <w:rStyle w:val="apple-converted-space"/>
          <w:spacing w:val="-2"/>
          <w:shd w:val="clear" w:color="auto" w:fill="FFFFFF"/>
        </w:rPr>
        <w:t xml:space="preserve"> </w:t>
      </w:r>
      <w:r w:rsidRPr="00D91A8D">
        <w:rPr>
          <w:spacing w:val="-2"/>
          <w:shd w:val="clear" w:color="auto" w:fill="FFFFFF"/>
        </w:rPr>
        <w:t xml:space="preserve">En cuanto a la amputación, con la que la </w:t>
      </w:r>
      <w:r w:rsidRPr="00D91A8D">
        <w:rPr>
          <w:i/>
          <w:spacing w:val="-2"/>
          <w:shd w:val="clear" w:color="auto" w:fill="FFFFFF"/>
        </w:rPr>
        <w:t>sharia</w:t>
      </w:r>
      <w:r w:rsidRPr="00D91A8D">
        <w:rPr>
          <w:spacing w:val="-2"/>
          <w:shd w:val="clear" w:color="auto" w:fill="FFFFFF"/>
        </w:rPr>
        <w:t xml:space="preserve"> castiga el hurto, no se aplica en la práctica en el Yemen.</w:t>
      </w:r>
      <w:r w:rsidRPr="00D91A8D">
        <w:rPr>
          <w:rStyle w:val="apple-converted-space"/>
          <w:spacing w:val="-2"/>
          <w:shd w:val="clear" w:color="auto" w:fill="FFFFFF"/>
        </w:rPr>
        <w:t xml:space="preserve"> </w:t>
      </w:r>
      <w:r w:rsidRPr="00D91A8D">
        <w:rPr>
          <w:spacing w:val="-2"/>
          <w:shd w:val="clear" w:color="auto" w:fill="FFFFFF"/>
        </w:rPr>
        <w:t xml:space="preserve">En lo que respecta a la cuestión religiosa de la solicitud de divorcio por parte de la mujer, dice que en algunos gobiernos la esposa puede pedir el divorcio de acuerdo </w:t>
      </w:r>
      <w:r w:rsidRPr="00D91A8D">
        <w:rPr>
          <w:shd w:val="clear" w:color="auto" w:fill="FFFFFF"/>
        </w:rPr>
        <w:t xml:space="preserve">con la </w:t>
      </w:r>
      <w:r w:rsidRPr="00D91A8D">
        <w:rPr>
          <w:i/>
          <w:shd w:val="clear" w:color="auto" w:fill="FFFFFF"/>
        </w:rPr>
        <w:t>sharia</w:t>
      </w:r>
      <w:r w:rsidRPr="00D91A8D">
        <w:rPr>
          <w:shd w:val="clear" w:color="auto" w:fill="FFFFFF"/>
        </w:rPr>
        <w:t>, práctica esta que el Gobierno desearía que se aplicara en todo el</w:t>
      </w:r>
      <w:r w:rsidRPr="00D91A8D">
        <w:t xml:space="preserve"> </w:t>
      </w:r>
      <w:r w:rsidRPr="00D91A8D">
        <w:rPr>
          <w:shd w:val="clear" w:color="auto" w:fill="FFFFFF"/>
        </w:rPr>
        <w:t>país.</w:t>
      </w:r>
    </w:p>
    <w:p w:rsidR="005375F1" w:rsidRPr="00EC0181" w:rsidRDefault="005375F1" w:rsidP="005375F1">
      <w:pPr>
        <w:pStyle w:val="SingleTxtG"/>
        <w:rPr>
          <w:shd w:val="clear" w:color="auto" w:fill="FFFFFF"/>
        </w:rPr>
      </w:pPr>
      <w:r w:rsidRPr="00EC0181">
        <w:rPr>
          <w:shd w:val="clear" w:color="auto" w:fill="FFFFFF"/>
        </w:rPr>
        <w:t>30.</w:t>
      </w:r>
      <w:r>
        <w:rPr>
          <w:rStyle w:val="apple-converted-space"/>
          <w:shd w:val="clear" w:color="auto" w:fill="FFFFFF"/>
        </w:rPr>
        <w:tab/>
      </w:r>
      <w:r w:rsidRPr="006E254F">
        <w:rPr>
          <w:b/>
          <w:shd w:val="clear" w:color="auto" w:fill="FFFFFF"/>
        </w:rPr>
        <w:t>La Sra. Shin</w:t>
      </w:r>
      <w:r w:rsidRPr="00EC0181">
        <w:rPr>
          <w:shd w:val="clear" w:color="auto" w:fill="FFFFFF"/>
        </w:rPr>
        <w:t xml:space="preserve"> pide que en el próximo diálogo con el Comité</w:t>
      </w:r>
      <w:r>
        <w:rPr>
          <w:shd w:val="clear" w:color="auto" w:fill="FFFFFF"/>
        </w:rPr>
        <w:t xml:space="preserve"> haya más </w:t>
      </w:r>
      <w:r w:rsidRPr="00EC0181">
        <w:rPr>
          <w:shd w:val="clear" w:color="auto" w:fill="FFFFFF"/>
        </w:rPr>
        <w:t>mujeres en la delegación del Yemen.</w:t>
      </w:r>
    </w:p>
    <w:p w:rsidR="005375F1" w:rsidRPr="00EC0181" w:rsidRDefault="005375F1" w:rsidP="005375F1">
      <w:pPr>
        <w:pStyle w:val="SingleTxtG"/>
        <w:rPr>
          <w:shd w:val="clear" w:color="auto" w:fill="FFFFFF"/>
        </w:rPr>
      </w:pPr>
      <w:r w:rsidRPr="00EC0181">
        <w:rPr>
          <w:shd w:val="clear" w:color="auto" w:fill="FFFFFF"/>
        </w:rPr>
        <w:t>31.</w:t>
      </w:r>
      <w:r>
        <w:rPr>
          <w:rStyle w:val="apple-converted-space"/>
          <w:shd w:val="clear" w:color="auto" w:fill="FFFFFF"/>
        </w:rPr>
        <w:tab/>
      </w:r>
      <w:r w:rsidRPr="00D60106">
        <w:rPr>
          <w:b/>
          <w:shd w:val="clear" w:color="auto" w:fill="FFFFFF"/>
        </w:rPr>
        <w:t>El Sr. Al-Rass</w:t>
      </w:r>
      <w:r w:rsidR="00DA0914">
        <w:rPr>
          <w:b/>
          <w:shd w:val="clear" w:color="auto" w:fill="FFFFFF"/>
        </w:rPr>
        <w:t>as</w:t>
      </w:r>
      <w:r w:rsidRPr="00EC0181">
        <w:rPr>
          <w:shd w:val="clear" w:color="auto" w:fill="FFFFFF"/>
        </w:rPr>
        <w:t xml:space="preserve"> recalca que, a pesar de la pobreza, la falta de recursos, el analfabetismo </w:t>
      </w:r>
      <w:r>
        <w:rPr>
          <w:shd w:val="clear" w:color="auto" w:fill="FFFFFF"/>
        </w:rPr>
        <w:t>en aumento</w:t>
      </w:r>
      <w:r w:rsidRPr="00EC0181">
        <w:rPr>
          <w:shd w:val="clear" w:color="auto" w:fill="FFFFFF"/>
        </w:rPr>
        <w:t>, las</w:t>
      </w:r>
      <w:r>
        <w:rPr>
          <w:shd w:val="clear" w:color="auto" w:fill="FFFFFF"/>
        </w:rPr>
        <w:t xml:space="preserve"> difí</w:t>
      </w:r>
      <w:r w:rsidRPr="00EC0181">
        <w:rPr>
          <w:shd w:val="clear" w:color="auto" w:fill="FFFFFF"/>
        </w:rPr>
        <w:t>c</w:t>
      </w:r>
      <w:r>
        <w:rPr>
          <w:shd w:val="clear" w:color="auto" w:fill="FFFFFF"/>
        </w:rPr>
        <w:t>iles características</w:t>
      </w:r>
      <w:r w:rsidRPr="00EC0181">
        <w:rPr>
          <w:shd w:val="clear" w:color="auto" w:fill="FFFFFF"/>
        </w:rPr>
        <w:t xml:space="preserve"> geográficas y la dispersión </w:t>
      </w:r>
      <w:r>
        <w:rPr>
          <w:shd w:val="clear" w:color="auto" w:fill="FFFFFF"/>
        </w:rPr>
        <w:t>territorial de la población</w:t>
      </w:r>
      <w:r w:rsidRPr="00EC0181">
        <w:rPr>
          <w:shd w:val="clear" w:color="auto" w:fill="FFFFFF"/>
        </w:rPr>
        <w:t>, el Gobierno se esfuerza por cumplir con sus obligaciones y</w:t>
      </w:r>
      <w:r w:rsidR="00975D3A">
        <w:rPr>
          <w:rStyle w:val="apple-converted-space"/>
          <w:shd w:val="clear" w:color="auto" w:fill="FFFFFF"/>
        </w:rPr>
        <w:t xml:space="preserve"> </w:t>
      </w:r>
      <w:r w:rsidRPr="00EC0181">
        <w:rPr>
          <w:rStyle w:val="apple-converted-space"/>
          <w:shd w:val="clear" w:color="auto" w:fill="FFFFFF"/>
        </w:rPr>
        <w:t>se encamina</w:t>
      </w:r>
      <w:r>
        <w:rPr>
          <w:shd w:val="clear" w:color="auto" w:fill="FFFFFF"/>
        </w:rPr>
        <w:t xml:space="preserve"> lentamente</w:t>
      </w:r>
      <w:r w:rsidRPr="00EC0181">
        <w:rPr>
          <w:shd w:val="clear" w:color="auto" w:fill="FFFFFF"/>
        </w:rPr>
        <w:t xml:space="preserve"> pero </w:t>
      </w:r>
      <w:r>
        <w:rPr>
          <w:shd w:val="clear" w:color="auto" w:fill="FFFFFF"/>
        </w:rPr>
        <w:t xml:space="preserve">con seguridad </w:t>
      </w:r>
      <w:r w:rsidRPr="00EC0181">
        <w:rPr>
          <w:shd w:val="clear" w:color="auto" w:fill="FFFFFF"/>
        </w:rPr>
        <w:t xml:space="preserve">hacia un mayor respeto de </w:t>
      </w:r>
      <w:r>
        <w:rPr>
          <w:shd w:val="clear" w:color="auto" w:fill="FFFFFF"/>
        </w:rPr>
        <w:t xml:space="preserve">todos </w:t>
      </w:r>
      <w:r w:rsidRPr="00EC0181">
        <w:rPr>
          <w:shd w:val="clear" w:color="auto" w:fill="FFFFFF"/>
        </w:rPr>
        <w:t xml:space="preserve">los derechos humanos. Debido al elevado número de refugiados extranjeros y de desplazados en el país, el Yemen tiene que hacer frente a </w:t>
      </w:r>
      <w:r>
        <w:rPr>
          <w:shd w:val="clear" w:color="auto" w:fill="FFFFFF"/>
        </w:rPr>
        <w:t>restric</w:t>
      </w:r>
      <w:r w:rsidRPr="00EC0181">
        <w:rPr>
          <w:shd w:val="clear" w:color="auto" w:fill="FFFFFF"/>
        </w:rPr>
        <w:t xml:space="preserve">ciones imprevistas que lastran gravemente su presupuesto, </w:t>
      </w:r>
      <w:r>
        <w:rPr>
          <w:shd w:val="clear" w:color="auto" w:fill="FFFFFF"/>
        </w:rPr>
        <w:t>a lo que</w:t>
      </w:r>
      <w:r w:rsidRPr="00EC0181">
        <w:rPr>
          <w:shd w:val="clear" w:color="auto" w:fill="FFFFFF"/>
        </w:rPr>
        <w:t xml:space="preserve"> de</w:t>
      </w:r>
      <w:r>
        <w:rPr>
          <w:shd w:val="clear" w:color="auto" w:fill="FFFFFF"/>
        </w:rPr>
        <w:t>ben</w:t>
      </w:r>
      <w:r w:rsidRPr="00EC0181">
        <w:rPr>
          <w:shd w:val="clear" w:color="auto" w:fill="FFFFFF"/>
        </w:rPr>
        <w:t xml:space="preserve"> </w:t>
      </w:r>
      <w:r>
        <w:rPr>
          <w:shd w:val="clear" w:color="auto" w:fill="FFFFFF"/>
        </w:rPr>
        <w:t xml:space="preserve">añadirse </w:t>
      </w:r>
      <w:r w:rsidRPr="00EC0181">
        <w:rPr>
          <w:shd w:val="clear" w:color="auto" w:fill="FFFFFF"/>
        </w:rPr>
        <w:t xml:space="preserve">los gastos </w:t>
      </w:r>
      <w:r>
        <w:rPr>
          <w:shd w:val="clear" w:color="auto" w:fill="FFFFFF"/>
        </w:rPr>
        <w:t xml:space="preserve">de </w:t>
      </w:r>
      <w:r w:rsidRPr="00EC0181">
        <w:rPr>
          <w:shd w:val="clear" w:color="auto" w:fill="FFFFFF"/>
        </w:rPr>
        <w:t xml:space="preserve">la lucha contra el </w:t>
      </w:r>
      <w:r>
        <w:rPr>
          <w:shd w:val="clear" w:color="auto" w:fill="FFFFFF"/>
        </w:rPr>
        <w:t xml:space="preserve">viejo </w:t>
      </w:r>
      <w:r w:rsidRPr="00EC0181">
        <w:rPr>
          <w:shd w:val="clear" w:color="auto" w:fill="FFFFFF"/>
        </w:rPr>
        <w:t>flagelo de</w:t>
      </w:r>
      <w:r>
        <w:rPr>
          <w:shd w:val="clear" w:color="auto" w:fill="FFFFFF"/>
        </w:rPr>
        <w:t>l</w:t>
      </w:r>
      <w:r w:rsidRPr="00EC0181">
        <w:rPr>
          <w:shd w:val="clear" w:color="auto" w:fill="FFFFFF"/>
        </w:rPr>
        <w:t xml:space="preserve"> qat; el país necesita tiempo para </w:t>
      </w:r>
      <w:r>
        <w:rPr>
          <w:shd w:val="clear" w:color="auto" w:fill="FFFFFF"/>
        </w:rPr>
        <w:t xml:space="preserve">plantar cara a todos </w:t>
      </w:r>
      <w:r w:rsidRPr="00EC0181">
        <w:rPr>
          <w:shd w:val="clear" w:color="auto" w:fill="FFFFFF"/>
        </w:rPr>
        <w:t xml:space="preserve">esos problemas. El Gobierno, que es partidario del cambio y el progreso, presta atención especial a las elecciones y </w:t>
      </w:r>
      <w:r>
        <w:rPr>
          <w:shd w:val="clear" w:color="auto" w:fill="FFFFFF"/>
        </w:rPr>
        <w:t xml:space="preserve">a </w:t>
      </w:r>
      <w:r w:rsidRPr="00EC0181">
        <w:rPr>
          <w:shd w:val="clear" w:color="auto" w:fill="FFFFFF"/>
        </w:rPr>
        <w:t>la necesidad de no usar la violencia ni recurrir a las armas</w:t>
      </w:r>
      <w:r>
        <w:rPr>
          <w:shd w:val="clear" w:color="auto" w:fill="FFFFFF"/>
        </w:rPr>
        <w:t>,</w:t>
      </w:r>
      <w:r w:rsidRPr="00EC0181">
        <w:rPr>
          <w:shd w:val="clear" w:color="auto" w:fill="FFFFFF"/>
        </w:rPr>
        <w:t xml:space="preserve"> y tiene la intención de hacer participar a la sociedad civil y a las ONG en la preparación del próximo informe.</w:t>
      </w:r>
    </w:p>
    <w:p w:rsidR="005375F1" w:rsidRPr="00EC0181" w:rsidRDefault="005375F1" w:rsidP="005375F1">
      <w:pPr>
        <w:pStyle w:val="SingleTxtG"/>
        <w:rPr>
          <w:shd w:val="clear" w:color="auto" w:fill="FFFFFF"/>
        </w:rPr>
      </w:pPr>
      <w:r w:rsidRPr="00EC0181">
        <w:rPr>
          <w:shd w:val="clear" w:color="auto" w:fill="FFFFFF"/>
        </w:rPr>
        <w:t>32.</w:t>
      </w:r>
      <w:r>
        <w:rPr>
          <w:rStyle w:val="apple-converted-space"/>
          <w:shd w:val="clear" w:color="auto" w:fill="FFFFFF"/>
        </w:rPr>
        <w:tab/>
      </w:r>
      <w:r w:rsidRPr="00EC0181">
        <w:rPr>
          <w:i/>
          <w:shd w:val="clear" w:color="auto" w:fill="FFFFFF"/>
        </w:rPr>
        <w:t>La delegación del Yemen se retira</w:t>
      </w:r>
      <w:r w:rsidRPr="00EC0181">
        <w:rPr>
          <w:shd w:val="clear" w:color="auto" w:fill="FFFFFF"/>
        </w:rPr>
        <w:t>.</w:t>
      </w:r>
    </w:p>
    <w:p w:rsidR="00381C24" w:rsidRPr="00DA0914" w:rsidRDefault="005375F1" w:rsidP="00DA0914">
      <w:pPr>
        <w:pStyle w:val="SingleTxtG"/>
        <w:rPr>
          <w:i/>
        </w:rPr>
      </w:pPr>
      <w:r w:rsidRPr="00DA0914">
        <w:rPr>
          <w:i/>
        </w:rPr>
        <w:t xml:space="preserve">La </w:t>
      </w:r>
      <w:bookmarkStart w:id="0" w:name="hit1"/>
      <w:bookmarkEnd w:id="0"/>
      <w:r w:rsidRPr="00DA0914">
        <w:rPr>
          <w:i/>
        </w:rPr>
        <w:t xml:space="preserve">primera </w:t>
      </w:r>
      <w:bookmarkStart w:id="1" w:name="hit2"/>
      <w:bookmarkEnd w:id="1"/>
      <w:r w:rsidRPr="00DA0914">
        <w:rPr>
          <w:i/>
        </w:rPr>
        <w:t xml:space="preserve">parte </w:t>
      </w:r>
      <w:bookmarkStart w:id="2" w:name="hit3"/>
      <w:bookmarkEnd w:id="2"/>
      <w:r w:rsidRPr="00DA0914">
        <w:rPr>
          <w:i/>
        </w:rPr>
        <w:t xml:space="preserve">de </w:t>
      </w:r>
      <w:bookmarkStart w:id="3" w:name="hit4"/>
      <w:bookmarkEnd w:id="3"/>
      <w:r w:rsidRPr="00DA0914">
        <w:rPr>
          <w:i/>
        </w:rPr>
        <w:t xml:space="preserve">la </w:t>
      </w:r>
      <w:bookmarkStart w:id="4" w:name="hit5"/>
      <w:bookmarkEnd w:id="4"/>
      <w:r w:rsidRPr="00DA0914">
        <w:rPr>
          <w:i/>
        </w:rPr>
        <w:t>sesión (</w:t>
      </w:r>
      <w:bookmarkStart w:id="5" w:name="hit_last"/>
      <w:bookmarkEnd w:id="5"/>
      <w:r w:rsidRPr="00DA0914">
        <w:rPr>
          <w:i/>
        </w:rPr>
        <w:t>pública) concluye a las 16.45 horas.</w:t>
      </w:r>
    </w:p>
    <w:sectPr w:rsidR="00381C24" w:rsidRPr="00DA0914" w:rsidSect="00B6394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28D" w:rsidRDefault="0040728D">
      <w:r>
        <w:separator/>
      </w:r>
    </w:p>
  </w:endnote>
  <w:endnote w:type="continuationSeparator" w:id="0">
    <w:p w:rsidR="0040728D" w:rsidRDefault="00407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947" w:rsidRPr="00B63947" w:rsidRDefault="00B63947" w:rsidP="00B63947">
    <w:pPr>
      <w:pStyle w:val="Footer"/>
      <w:tabs>
        <w:tab w:val="right" w:pos="9638"/>
      </w:tabs>
    </w:pPr>
    <w:r w:rsidRPr="00B63947">
      <w:rPr>
        <w:b/>
        <w:sz w:val="18"/>
      </w:rPr>
      <w:fldChar w:fldCharType="begin"/>
    </w:r>
    <w:r w:rsidRPr="00B63947">
      <w:rPr>
        <w:b/>
        <w:sz w:val="18"/>
      </w:rPr>
      <w:instrText xml:space="preserve"> PAGE  \* MERGEFORMAT </w:instrText>
    </w:r>
    <w:r w:rsidRPr="00B63947">
      <w:rPr>
        <w:b/>
        <w:sz w:val="18"/>
      </w:rPr>
      <w:fldChar w:fldCharType="separate"/>
    </w:r>
    <w:r w:rsidR="00CD5197">
      <w:rPr>
        <w:b/>
        <w:noProof/>
        <w:sz w:val="18"/>
      </w:rPr>
      <w:t>6</w:t>
    </w:r>
    <w:r w:rsidRPr="00B63947">
      <w:rPr>
        <w:b/>
        <w:sz w:val="18"/>
      </w:rPr>
      <w:fldChar w:fldCharType="end"/>
    </w:r>
    <w:r>
      <w:rPr>
        <w:b/>
        <w:sz w:val="18"/>
      </w:rPr>
      <w:tab/>
    </w:r>
    <w:r>
      <w:t>GE.11-42710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947" w:rsidRPr="00B63947" w:rsidRDefault="00B63947" w:rsidP="00B63947">
    <w:pPr>
      <w:pStyle w:val="Footer"/>
      <w:tabs>
        <w:tab w:val="right" w:pos="9638"/>
      </w:tabs>
      <w:rPr>
        <w:b/>
        <w:sz w:val="18"/>
      </w:rPr>
    </w:pPr>
    <w:r>
      <w:t>GE.11-42710</w:t>
    </w:r>
    <w:r>
      <w:tab/>
    </w:r>
    <w:r w:rsidRPr="00B63947">
      <w:rPr>
        <w:b/>
        <w:sz w:val="18"/>
      </w:rPr>
      <w:fldChar w:fldCharType="begin"/>
    </w:r>
    <w:r w:rsidRPr="00B63947">
      <w:rPr>
        <w:b/>
        <w:sz w:val="18"/>
      </w:rPr>
      <w:instrText xml:space="preserve"> PAGE  \* MERGEFORMAT </w:instrText>
    </w:r>
    <w:r w:rsidRPr="00B63947">
      <w:rPr>
        <w:b/>
        <w:sz w:val="18"/>
      </w:rPr>
      <w:fldChar w:fldCharType="separate"/>
    </w:r>
    <w:r w:rsidR="00CD5197">
      <w:rPr>
        <w:b/>
        <w:noProof/>
        <w:sz w:val="18"/>
      </w:rPr>
      <w:t>7</w:t>
    </w:r>
    <w:r w:rsidRPr="00B639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7DF" w:rsidRDefault="005C57DF" w:rsidP="005C57DF">
    <w:pPr>
      <w:pBdr>
        <w:bottom w:val="single" w:sz="4" w:space="1" w:color="auto"/>
      </w:pBdr>
    </w:pPr>
  </w:p>
  <w:p w:rsidR="005C57DF" w:rsidRDefault="005C57DF" w:rsidP="005C57DF">
    <w:pPr>
      <w:pStyle w:val="FootnoteText"/>
      <w:spacing w:after="120"/>
      <w:rPr>
        <w:lang w:val="es-ES_tradnl"/>
      </w:rPr>
    </w:pPr>
    <w:r>
      <w:tab/>
    </w:r>
    <w:r>
      <w:tab/>
    </w:r>
    <w:r>
      <w:rPr>
        <w:lang w:val="es-ES_tradnl"/>
      </w:rPr>
      <w:t>La presente acta podrá ser objeto de correcciones.</w:t>
    </w:r>
  </w:p>
  <w:p w:rsidR="005C57DF" w:rsidRDefault="005C57DF" w:rsidP="005C57DF">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5C57DF" w:rsidRDefault="005C57DF" w:rsidP="005C57DF">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CD6F31" w:rsidRPr="00B63947" w:rsidRDefault="00B63947">
    <w:pPr>
      <w:pStyle w:val="Footer"/>
      <w:rPr>
        <w:sz w:val="20"/>
      </w:rPr>
    </w:pPr>
    <w:r>
      <w:rPr>
        <w:sz w:val="20"/>
      </w:rPr>
      <w:t>GE.</w:t>
    </w:r>
    <w:r w:rsidR="00CD6F3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11-42710  (S)</w:t>
    </w:r>
    <w:r w:rsidR="005C57DF">
      <w:rPr>
        <w:sz w:val="20"/>
      </w:rPr>
      <w:t xml:space="preserve">    221111    260412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28D" w:rsidRPr="001075E9" w:rsidRDefault="0040728D" w:rsidP="001075E9">
      <w:pPr>
        <w:tabs>
          <w:tab w:val="right" w:pos="2155"/>
        </w:tabs>
        <w:spacing w:after="80" w:line="240" w:lineRule="auto"/>
        <w:ind w:left="680"/>
        <w:rPr>
          <w:u w:val="single"/>
        </w:rPr>
      </w:pPr>
      <w:r>
        <w:rPr>
          <w:u w:val="single"/>
        </w:rPr>
        <w:tab/>
      </w:r>
    </w:p>
  </w:footnote>
  <w:footnote w:type="continuationSeparator" w:id="0">
    <w:p w:rsidR="0040728D" w:rsidRDefault="0040728D">
      <w:r>
        <w:continuationSeparator/>
      </w:r>
    </w:p>
  </w:footnote>
  <w:footnote w:id="1">
    <w:p w:rsidR="005C57DF" w:rsidRPr="00975D3A" w:rsidRDefault="005C57DF">
      <w:pPr>
        <w:pStyle w:val="FootnoteText"/>
        <w:rPr>
          <w:szCs w:val="18"/>
        </w:rPr>
      </w:pPr>
      <w:r>
        <w:tab/>
      </w:r>
      <w:r w:rsidRPr="005C57DF">
        <w:rPr>
          <w:rStyle w:val="FootnoteReference"/>
          <w:sz w:val="20"/>
          <w:vertAlign w:val="baseline"/>
        </w:rPr>
        <w:t>*</w:t>
      </w:r>
      <w:r w:rsidRPr="005C57DF">
        <w:tab/>
      </w:r>
      <w:r w:rsidRPr="00975D3A">
        <w:rPr>
          <w:szCs w:val="18"/>
        </w:rPr>
        <w:t>No se levantó acta resumida de la segunda parte (privada)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947" w:rsidRPr="00B63947" w:rsidRDefault="00B63947">
    <w:pPr>
      <w:pStyle w:val="Header"/>
    </w:pPr>
    <w:r>
      <w:t>E/C.12/2011/SR.14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947" w:rsidRPr="00B63947" w:rsidRDefault="00B63947" w:rsidP="00B63947">
    <w:pPr>
      <w:pStyle w:val="Header"/>
      <w:jc w:val="right"/>
    </w:pPr>
    <w:r>
      <w:t>E/C.12/2011/SR.14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6F31"/>
    <w:rsid w:val="00060246"/>
    <w:rsid w:val="0008650D"/>
    <w:rsid w:val="000B57E7"/>
    <w:rsid w:val="000D7CFB"/>
    <w:rsid w:val="000F09DF"/>
    <w:rsid w:val="000F61B2"/>
    <w:rsid w:val="001075E9"/>
    <w:rsid w:val="00180183"/>
    <w:rsid w:val="00196389"/>
    <w:rsid w:val="001C7A89"/>
    <w:rsid w:val="002A2EFC"/>
    <w:rsid w:val="002D16F0"/>
    <w:rsid w:val="002D5AAC"/>
    <w:rsid w:val="00301299"/>
    <w:rsid w:val="00313431"/>
    <w:rsid w:val="00322004"/>
    <w:rsid w:val="003402C2"/>
    <w:rsid w:val="003538EB"/>
    <w:rsid w:val="00381C24"/>
    <w:rsid w:val="003958D0"/>
    <w:rsid w:val="003D064D"/>
    <w:rsid w:val="0040728D"/>
    <w:rsid w:val="0041031F"/>
    <w:rsid w:val="00454E07"/>
    <w:rsid w:val="004B19F2"/>
    <w:rsid w:val="0050108D"/>
    <w:rsid w:val="005016AF"/>
    <w:rsid w:val="005076AF"/>
    <w:rsid w:val="0052159C"/>
    <w:rsid w:val="005375F1"/>
    <w:rsid w:val="00572E19"/>
    <w:rsid w:val="005C57DF"/>
    <w:rsid w:val="005F0B42"/>
    <w:rsid w:val="005F53BF"/>
    <w:rsid w:val="00634267"/>
    <w:rsid w:val="0064421C"/>
    <w:rsid w:val="006F35EE"/>
    <w:rsid w:val="00710CF8"/>
    <w:rsid w:val="00716C6F"/>
    <w:rsid w:val="007464CC"/>
    <w:rsid w:val="007512AA"/>
    <w:rsid w:val="007D6339"/>
    <w:rsid w:val="00802199"/>
    <w:rsid w:val="00830923"/>
    <w:rsid w:val="00834B71"/>
    <w:rsid w:val="0086445C"/>
    <w:rsid w:val="008A08D7"/>
    <w:rsid w:val="00906890"/>
    <w:rsid w:val="00920CF2"/>
    <w:rsid w:val="00951972"/>
    <w:rsid w:val="00975D3A"/>
    <w:rsid w:val="009E78C4"/>
    <w:rsid w:val="00A00CB2"/>
    <w:rsid w:val="00A500CE"/>
    <w:rsid w:val="00A917B3"/>
    <w:rsid w:val="00AB4B51"/>
    <w:rsid w:val="00AB4EB2"/>
    <w:rsid w:val="00B10CC7"/>
    <w:rsid w:val="00B3712E"/>
    <w:rsid w:val="00B62458"/>
    <w:rsid w:val="00B6350A"/>
    <w:rsid w:val="00B63947"/>
    <w:rsid w:val="00BC161C"/>
    <w:rsid w:val="00BD33EE"/>
    <w:rsid w:val="00C377E3"/>
    <w:rsid w:val="00C60F0C"/>
    <w:rsid w:val="00C805C9"/>
    <w:rsid w:val="00CA1679"/>
    <w:rsid w:val="00CD5197"/>
    <w:rsid w:val="00CD6F31"/>
    <w:rsid w:val="00CE34F5"/>
    <w:rsid w:val="00D738F9"/>
    <w:rsid w:val="00D90138"/>
    <w:rsid w:val="00D97076"/>
    <w:rsid w:val="00DA0914"/>
    <w:rsid w:val="00E00F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customStyle="1" w:styleId="apple-converted-space">
    <w:name w:val="apple-converted-space"/>
    <w:basedOn w:val="DefaultParagraphFont"/>
    <w:rsid w:val="005375F1"/>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7</Pages>
  <Words>3825</Words>
  <Characters>20965</Characters>
  <Application>Microsoft Office Word</Application>
  <DocSecurity>4</DocSecurity>
  <Lines>524</Lines>
  <Paragraphs>295</Paragraphs>
  <ScaleCrop>false</ScaleCrop>
  <HeadingPairs>
    <vt:vector size="2" baseType="variant">
      <vt:variant>
        <vt:lpstr>Título</vt:lpstr>
      </vt:variant>
      <vt:variant>
        <vt:i4>1</vt:i4>
      </vt:variant>
    </vt:vector>
  </HeadingPairs>
  <TitlesOfParts>
    <vt:vector size="1" baseType="lpstr">
      <vt:lpstr>E/C.12/2011/SR.14</vt:lpstr>
    </vt:vector>
  </TitlesOfParts>
  <Company/>
  <LinksUpToDate>false</LinksUpToDate>
  <CharactersWithSpaces>24495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E/C.12/2011/SR.14</dc:title>
  <dc:subject>Final</dc:subject>
  <dc:creator>Carlos Bragunde</dc:creator>
  <cp:keywords/>
  <dc:description/>
  <cp:lastModifiedBy>Maruchi Zeballos</cp:lastModifiedBy>
  <cp:revision>2</cp:revision>
  <cp:lastPrinted>2012-04-26T08:43:00Z</cp:lastPrinted>
  <dcterms:created xsi:type="dcterms:W3CDTF">2012-04-26T09:20:00Z</dcterms:created>
  <dcterms:modified xsi:type="dcterms:W3CDTF">2012-04-26T09:20:00Z</dcterms:modified>
</cp:coreProperties>
</file>