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A7D" w:rsidRDefault="003E7A7D" w:rsidP="003E7A7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8.5pt;width:198pt;height:18pt;z-index:1;mso-position-horizontal-relative:margin" filled="f" stroked="f">
            <v:textbox inset="0,0,0,0">
              <w:txbxContent>
                <w:p w:rsidR="00453F44" w:rsidRDefault="00453F44" w:rsidP="003E7A7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40741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030308     030308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E7A7D" w:rsidTr="00A776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E7A7D" w:rsidRDefault="003E7A7D" w:rsidP="00A776AF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E7A7D" w:rsidRDefault="003E7A7D" w:rsidP="00A776AF">
            <w:pPr>
              <w:pStyle w:val="Heading7"/>
            </w:pPr>
            <w:r>
              <w:t>CAT</w:t>
            </w:r>
          </w:p>
        </w:tc>
      </w:tr>
    </w:tbl>
    <w:p w:rsidR="003E7A7D" w:rsidRDefault="003E7A7D" w:rsidP="003E7A7D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3E7A7D" w:rsidTr="00A776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6" o:title=""/>
                </v:shape>
                <o:OLEObject Type="Embed" ProgID="Word.Picture.8" ShapeID="_x0000_i1025" DrawAspect="Content" ObjectID="_1396014901" r:id="rId7"/>
              </w:object>
            </w:r>
          </w:p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A2EE1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E7A7D" w:rsidRPr="00A312AF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A312AF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A312A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312AF"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 w:rsidRPr="00A312AF">
              <w:rPr>
                <w:sz w:val="22"/>
                <w:lang w:val="en-US"/>
              </w:rPr>
              <w:t>CAT/C/ISL/Q/3</w:t>
            </w:r>
            <w:r>
              <w:rPr>
                <w:sz w:val="22"/>
              </w:rPr>
              <w:fldChar w:fldCharType="end"/>
            </w:r>
          </w:p>
          <w:p w:rsidR="003E7A7D" w:rsidRPr="00A312AF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A312AF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A312A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312AF"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 w:rsidRPr="00A312AF">
              <w:rPr>
                <w:sz w:val="22"/>
                <w:lang w:val="en-US"/>
              </w:rPr>
              <w:t>26 February 2008</w:t>
            </w:r>
            <w:r>
              <w:rPr>
                <w:sz w:val="22"/>
              </w:rPr>
              <w:fldChar w:fldCharType="end"/>
            </w:r>
          </w:p>
          <w:p w:rsidR="003E7A7D" w:rsidRPr="00A312AF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3E7A7D" w:rsidRDefault="003E7A7D" w:rsidP="00A776AF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3E7A7D" w:rsidRDefault="003E7A7D" w:rsidP="00A776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E7A7D" w:rsidRDefault="003E7A7D" w:rsidP="003E7A7D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1D5678" w:rsidRDefault="001D5678" w:rsidP="0000419D">
      <w:r>
        <w:t>КОМИТЕТ ПРОТИВ ПЫТОК</w:t>
      </w:r>
    </w:p>
    <w:p w:rsidR="001D5678" w:rsidRDefault="001D5678" w:rsidP="0000419D">
      <w:r>
        <w:t>Сороковая сессия</w:t>
      </w:r>
    </w:p>
    <w:p w:rsidR="001D5678" w:rsidRDefault="001D5678" w:rsidP="0000419D">
      <w:pPr>
        <w:rPr>
          <w:lang w:val="en-US"/>
        </w:rPr>
      </w:pPr>
      <w:r>
        <w:t xml:space="preserve">28 апреля - 16 мая </w:t>
      </w:r>
      <w:r w:rsidR="00412AD0">
        <w:t>2008 года</w:t>
      </w:r>
    </w:p>
    <w:p w:rsidR="00412AD0" w:rsidRDefault="00412AD0" w:rsidP="0000419D">
      <w:pPr>
        <w:rPr>
          <w:lang w:val="en-US"/>
        </w:rPr>
      </w:pPr>
    </w:p>
    <w:p w:rsidR="00412AD0" w:rsidRDefault="00412AD0" w:rsidP="0000419D">
      <w:pPr>
        <w:rPr>
          <w:lang w:val="en-US"/>
        </w:rPr>
      </w:pPr>
    </w:p>
    <w:p w:rsidR="00412AD0" w:rsidRPr="00412AD0" w:rsidRDefault="00412AD0" w:rsidP="0000419D">
      <w:pPr>
        <w:rPr>
          <w:lang w:val="en-US"/>
        </w:rPr>
      </w:pPr>
    </w:p>
    <w:p w:rsidR="001D5678" w:rsidRDefault="001D5678" w:rsidP="0000419D">
      <w:pPr>
        <w:jc w:val="center"/>
        <w:rPr>
          <w:b/>
          <w:bCs/>
        </w:rPr>
      </w:pPr>
      <w:r>
        <w:rPr>
          <w:b/>
          <w:bCs/>
        </w:rPr>
        <w:t>П</w:t>
      </w:r>
      <w:r w:rsidR="00383871">
        <w:rPr>
          <w:b/>
          <w:bCs/>
        </w:rPr>
        <w:t xml:space="preserve">еречень </w:t>
      </w:r>
      <w:r>
        <w:rPr>
          <w:b/>
          <w:bCs/>
        </w:rPr>
        <w:t>вопросов, подлежащих рассмотрению в ходе обсуждения</w:t>
      </w:r>
    </w:p>
    <w:p w:rsidR="001D5678" w:rsidRDefault="001D5678" w:rsidP="0000419D">
      <w:pPr>
        <w:jc w:val="center"/>
        <w:rPr>
          <w:rFonts w:eastAsia="SimSun"/>
          <w:b/>
          <w:bCs/>
          <w:lang w:eastAsia="zh-CN"/>
        </w:rPr>
      </w:pPr>
      <w:r>
        <w:rPr>
          <w:b/>
          <w:bCs/>
        </w:rPr>
        <w:t>третьего периодического доклада ИСЛАНДИИ (</w:t>
      </w:r>
      <w:r>
        <w:rPr>
          <w:rFonts w:eastAsia="SimSun"/>
          <w:b/>
          <w:bCs/>
          <w:lang w:eastAsia="zh-CN"/>
        </w:rPr>
        <w:t>CAT/C/</w:t>
      </w:r>
      <w:r>
        <w:rPr>
          <w:rFonts w:eastAsia="SimSun"/>
          <w:b/>
          <w:bCs/>
          <w:lang w:val="en-US" w:eastAsia="zh-CN"/>
        </w:rPr>
        <w:t>ISL</w:t>
      </w:r>
      <w:r>
        <w:rPr>
          <w:rFonts w:eastAsia="SimSun"/>
          <w:b/>
          <w:bCs/>
          <w:lang w:eastAsia="zh-CN"/>
        </w:rPr>
        <w:t>/</w:t>
      </w:r>
      <w:r w:rsidRPr="00192542">
        <w:rPr>
          <w:rFonts w:eastAsia="SimSun"/>
          <w:b/>
          <w:bCs/>
          <w:lang w:eastAsia="zh-CN"/>
        </w:rPr>
        <w:t>3</w:t>
      </w:r>
      <w:r>
        <w:rPr>
          <w:rFonts w:eastAsia="SimSun"/>
          <w:b/>
          <w:bCs/>
          <w:lang w:eastAsia="zh-CN"/>
        </w:rPr>
        <w:t>)</w:t>
      </w:r>
    </w:p>
    <w:p w:rsidR="001D5678" w:rsidRDefault="001D5678" w:rsidP="0000419D">
      <w:pPr>
        <w:jc w:val="center"/>
        <w:rPr>
          <w:rFonts w:eastAsia="SimSun"/>
          <w:b/>
          <w:bCs/>
          <w:lang w:eastAsia="zh-CN"/>
        </w:rPr>
      </w:pPr>
    </w:p>
    <w:p w:rsidR="001D5678" w:rsidRPr="001D5678" w:rsidRDefault="001D5678" w:rsidP="001D5678">
      <w:pPr>
        <w:jc w:val="center"/>
        <w:rPr>
          <w:rFonts w:eastAsia="SimSun"/>
          <w:b/>
          <w:bCs/>
          <w:lang w:eastAsia="zh-CN"/>
        </w:rPr>
      </w:pPr>
      <w:r>
        <w:rPr>
          <w:rFonts w:eastAsia="SimSun"/>
          <w:b/>
          <w:bCs/>
          <w:lang w:eastAsia="zh-CN"/>
        </w:rPr>
        <w:t xml:space="preserve">Статья </w:t>
      </w:r>
      <w:r w:rsidRPr="001D5678">
        <w:rPr>
          <w:rFonts w:eastAsia="SimSun"/>
          <w:b/>
          <w:bCs/>
          <w:lang w:eastAsia="zh-CN"/>
        </w:rPr>
        <w:t>2</w:t>
      </w:r>
    </w:p>
    <w:p w:rsidR="001D5678" w:rsidRPr="001D5678" w:rsidRDefault="001D5678" w:rsidP="001D5678">
      <w:pPr>
        <w:rPr>
          <w:rFonts w:eastAsia="SimSun"/>
          <w:bCs/>
          <w:lang w:eastAsia="zh-CN"/>
        </w:rPr>
      </w:pPr>
    </w:p>
    <w:p w:rsidR="001D5678" w:rsidRDefault="001D5678" w:rsidP="001D5678">
      <w:pPr>
        <w:rPr>
          <w:rFonts w:eastAsia="SimSun"/>
          <w:bCs/>
          <w:lang w:eastAsia="zh-CN"/>
        </w:rPr>
      </w:pPr>
      <w:r w:rsidRPr="00192542">
        <w:rPr>
          <w:rFonts w:eastAsia="SimSun"/>
          <w:bCs/>
          <w:lang w:eastAsia="zh-CN"/>
        </w:rPr>
        <w:t>1</w:t>
      </w:r>
      <w:r>
        <w:rPr>
          <w:rFonts w:eastAsia="SimSun"/>
          <w:bCs/>
          <w:lang w:eastAsia="zh-CN"/>
        </w:rPr>
        <w:t>.</w:t>
      </w:r>
      <w:r>
        <w:rPr>
          <w:rFonts w:eastAsia="SimSun"/>
          <w:bCs/>
          <w:lang w:eastAsia="zh-CN"/>
        </w:rPr>
        <w:tab/>
        <w:t xml:space="preserve">Просьба представить подробную информацию о структуре и деятельности </w:t>
      </w:r>
      <w:r w:rsidR="00953AB7">
        <w:rPr>
          <w:rFonts w:eastAsia="SimSun"/>
          <w:bCs/>
          <w:lang w:eastAsia="zh-CN"/>
        </w:rPr>
        <w:t xml:space="preserve">независимого органа </w:t>
      </w:r>
      <w:r>
        <w:rPr>
          <w:rFonts w:eastAsia="SimSun"/>
          <w:bCs/>
          <w:lang w:eastAsia="zh-CN"/>
        </w:rPr>
        <w:t>по инспек</w:t>
      </w:r>
      <w:r w:rsidR="00953AB7">
        <w:rPr>
          <w:rFonts w:eastAsia="SimSun"/>
          <w:bCs/>
          <w:lang w:eastAsia="zh-CN"/>
        </w:rPr>
        <w:t xml:space="preserve">тированию </w:t>
      </w:r>
      <w:r>
        <w:rPr>
          <w:rFonts w:eastAsia="SimSun"/>
          <w:bCs/>
          <w:lang w:eastAsia="zh-CN"/>
        </w:rPr>
        <w:t>мест содержания под стражей и психиатрических учреждений.</w:t>
      </w:r>
    </w:p>
    <w:p w:rsidR="001D5678" w:rsidRDefault="001D5678" w:rsidP="001D5678">
      <w:pPr>
        <w:rPr>
          <w:rFonts w:eastAsia="SimSun"/>
          <w:bCs/>
          <w:lang w:eastAsia="zh-CN"/>
        </w:rPr>
      </w:pPr>
    </w:p>
    <w:p w:rsidR="001D5678" w:rsidRPr="005575A3" w:rsidRDefault="001D5678" w:rsidP="001D5678">
      <w:pPr>
        <w:rPr>
          <w:rFonts w:eastAsia="SimSun"/>
          <w:bCs/>
          <w:lang w:eastAsia="zh-CN"/>
        </w:rPr>
      </w:pPr>
      <w:r>
        <w:rPr>
          <w:rFonts w:eastAsia="SimSun"/>
          <w:bCs/>
          <w:lang w:eastAsia="zh-CN"/>
        </w:rPr>
        <w:t>2.</w:t>
      </w:r>
      <w:r>
        <w:rPr>
          <w:rFonts w:eastAsia="SimSun"/>
          <w:bCs/>
          <w:lang w:eastAsia="zh-CN"/>
        </w:rPr>
        <w:tab/>
        <w:t xml:space="preserve">Комитет принимает к сведению содержащуюся в докладе государства-участника  информацию о том, что статья 3 </w:t>
      </w:r>
      <w:r>
        <w:t>Закона о применении наказаний</w:t>
      </w:r>
      <w:r>
        <w:rPr>
          <w:rFonts w:eastAsia="SimSun"/>
          <w:bCs/>
          <w:lang w:eastAsia="zh-CN"/>
        </w:rPr>
        <w:t xml:space="preserve"> </w:t>
      </w:r>
      <w:r>
        <w:t xml:space="preserve">№ 49/2005 </w:t>
      </w:r>
      <w:r>
        <w:rPr>
          <w:rFonts w:eastAsia="SimSun"/>
          <w:bCs/>
          <w:lang w:eastAsia="zh-CN"/>
        </w:rPr>
        <w:t>отменяет различия между тюрьмами для отбывания срока тюремного заключения и тюрьмами предварительного заключения.</w:t>
      </w:r>
      <w:r w:rsidR="00953AB7">
        <w:rPr>
          <w:rFonts w:eastAsia="SimSun"/>
          <w:bCs/>
          <w:lang w:eastAsia="zh-CN"/>
        </w:rPr>
        <w:t xml:space="preserve"> </w:t>
      </w:r>
      <w:r>
        <w:rPr>
          <w:rFonts w:eastAsia="SimSun"/>
          <w:bCs/>
          <w:lang w:eastAsia="zh-CN"/>
        </w:rPr>
        <w:t xml:space="preserve"> Комитет хотел бы получить дополнительную информацию в отношении мотивов принятия такого решения и о том, какие практические последстви</w:t>
      </w:r>
      <w:r w:rsidR="003E7A7D">
        <w:rPr>
          <w:rFonts w:eastAsia="SimSun"/>
          <w:bCs/>
          <w:lang w:eastAsia="zh-CN"/>
        </w:rPr>
        <w:t xml:space="preserve">я оно имело для заключенных.  </w:t>
      </w:r>
    </w:p>
    <w:p w:rsidR="001D5678" w:rsidRDefault="001D5678" w:rsidP="001D5678"/>
    <w:p w:rsidR="001D5678" w:rsidRDefault="001D5678" w:rsidP="001D5678">
      <w:r>
        <w:t>3.</w:t>
      </w:r>
      <w:r>
        <w:tab/>
        <w:t xml:space="preserve">Просьба представить Комитету информацию о нынешнем положении дел и практике, применяемой в различных местах содержания под стражей и </w:t>
      </w:r>
      <w:r w:rsidR="00383871">
        <w:t xml:space="preserve">в </w:t>
      </w:r>
      <w:r>
        <w:t>тюрьмах для женщин и несовершеннолетних правонарушителей.</w:t>
      </w:r>
    </w:p>
    <w:p w:rsidR="001D5678" w:rsidRDefault="001D5678" w:rsidP="001D5678"/>
    <w:p w:rsidR="001D5678" w:rsidRDefault="001D5678" w:rsidP="001D5678">
      <w:r>
        <w:t>4.</w:t>
      </w:r>
      <w:r>
        <w:tab/>
        <w:t xml:space="preserve">Комитет хотел бы получить информацию о нормативно-правовой базе Исландии по </w:t>
      </w:r>
      <w:r w:rsidR="00953AB7">
        <w:t xml:space="preserve">вопросам </w:t>
      </w:r>
      <w:r>
        <w:t>борьб</w:t>
      </w:r>
      <w:r w:rsidR="00953AB7">
        <w:t>ы</w:t>
      </w:r>
      <w:r>
        <w:t xml:space="preserve"> с торговлей людьми с внесенными в нее возможными изменениями. </w:t>
      </w:r>
    </w:p>
    <w:p w:rsidR="001D5678" w:rsidRDefault="001D5678" w:rsidP="001D5678"/>
    <w:p w:rsidR="001D5678" w:rsidRDefault="001D5678" w:rsidP="0000419D">
      <w:pPr>
        <w:keepNext/>
        <w:jc w:val="center"/>
        <w:rPr>
          <w:b/>
          <w:lang w:val="en-US"/>
        </w:rPr>
      </w:pPr>
      <w:r>
        <w:rPr>
          <w:b/>
        </w:rPr>
        <w:t>Статья 3</w:t>
      </w:r>
    </w:p>
    <w:p w:rsidR="001D5678" w:rsidRPr="001D5678" w:rsidRDefault="001D5678" w:rsidP="0000419D">
      <w:pPr>
        <w:keepNext/>
        <w:jc w:val="center"/>
        <w:rPr>
          <w:b/>
          <w:lang w:val="en-US"/>
        </w:rPr>
      </w:pPr>
    </w:p>
    <w:p w:rsidR="001D5678" w:rsidRDefault="001D5678" w:rsidP="0000419D">
      <w:pPr>
        <w:keepNext/>
      </w:pPr>
      <w:r>
        <w:t>5.</w:t>
      </w:r>
      <w:r>
        <w:tab/>
        <w:t>Комитет принимает к сведению</w:t>
      </w:r>
      <w:r w:rsidR="00383871">
        <w:t xml:space="preserve"> тот факт</w:t>
      </w:r>
      <w:r>
        <w:t>, что статья 45 Закона об иностранцах (Закон №</w:t>
      </w:r>
      <w:r w:rsidR="00953AB7">
        <w:t> </w:t>
      </w:r>
      <w:r>
        <w:t>96</w:t>
      </w:r>
      <w:r w:rsidRPr="00EA0A80">
        <w:t xml:space="preserve">/2002) </w:t>
      </w:r>
      <w:r>
        <w:t xml:space="preserve">также запрещает высылку иностранцев в регионы, где они могут опасаться преследования и могут рассматриваться как беженцы, или если нет никаких гарантий того, что оттуда они не будут высланы в такие регионы. </w:t>
      </w:r>
      <w:r w:rsidR="00F04769">
        <w:t xml:space="preserve"> </w:t>
      </w:r>
      <w:r>
        <w:t xml:space="preserve">Просьба представить информацию о том, как часто и в связи с рассмотрением каких дел применялось это положение. </w:t>
      </w:r>
    </w:p>
    <w:p w:rsidR="001D5678" w:rsidRDefault="001D5678" w:rsidP="001D5678"/>
    <w:p w:rsidR="001D5678" w:rsidRDefault="001D5678" w:rsidP="001D5678">
      <w:r>
        <w:t>6.</w:t>
      </w:r>
      <w:r>
        <w:tab/>
        <w:t xml:space="preserve">Просьба представить Комитету информацию о том, какие критерии используются для решения вопроса о выдаче </w:t>
      </w:r>
      <w:r w:rsidR="00F04769">
        <w:t xml:space="preserve">просящему </w:t>
      </w:r>
      <w:r>
        <w:t xml:space="preserve">убежища лицу разрешения на проживание в Исландии по гуманитарным соображениям. </w:t>
      </w:r>
    </w:p>
    <w:p w:rsidR="001D5678" w:rsidRDefault="001D5678" w:rsidP="001D5678"/>
    <w:p w:rsidR="001D5678" w:rsidRDefault="001D5678" w:rsidP="001D5678">
      <w:pPr>
        <w:rPr>
          <w:rFonts w:eastAsia="SimSun"/>
          <w:lang w:eastAsia="zh-CN"/>
        </w:rPr>
      </w:pPr>
      <w:r>
        <w:t>7.</w:t>
      </w:r>
      <w:r>
        <w:tab/>
      </w:r>
      <w:r>
        <w:rPr>
          <w:rFonts w:eastAsia="SimSun"/>
          <w:lang w:eastAsia="zh-CN"/>
        </w:rPr>
        <w:t xml:space="preserve">Просьба сообщить, существует ли в Исландии практика обращения органов власти за получением дипломатических заверений </w:t>
      </w:r>
      <w:r w:rsidR="00F04769">
        <w:rPr>
          <w:rFonts w:eastAsia="SimSun"/>
          <w:lang w:eastAsia="zh-CN"/>
        </w:rPr>
        <w:t xml:space="preserve">к </w:t>
      </w:r>
      <w:r>
        <w:rPr>
          <w:rFonts w:eastAsia="SimSun"/>
          <w:lang w:eastAsia="zh-CN"/>
        </w:rPr>
        <w:t>третье</w:t>
      </w:r>
      <w:r w:rsidR="00F04769">
        <w:rPr>
          <w:rFonts w:eastAsia="SimSun"/>
          <w:lang w:eastAsia="zh-CN"/>
        </w:rPr>
        <w:t>му</w:t>
      </w:r>
      <w:r>
        <w:rPr>
          <w:rFonts w:eastAsia="SimSun"/>
          <w:lang w:eastAsia="zh-CN"/>
        </w:rPr>
        <w:t xml:space="preserve"> государств</w:t>
      </w:r>
      <w:r w:rsidR="00F04769">
        <w:rPr>
          <w:rFonts w:eastAsia="SimSun"/>
          <w:lang w:eastAsia="zh-CN"/>
        </w:rPr>
        <w:t>у</w:t>
      </w:r>
      <w:r>
        <w:rPr>
          <w:rFonts w:eastAsia="SimSun"/>
          <w:lang w:eastAsia="zh-CN"/>
        </w:rPr>
        <w:t xml:space="preserve">, в которое предполагается выдать, возвратить или выслать какое-либо лицо.  Просьба также привести примеры случаев, когда власти рассматривали вопрос о том, следует ли осуществлять процедуру выдачи, возвращения или высылки лица ввиду угрозы того, что оно может быть подвергнуто пыткам.  На основе какой информации принимались </w:t>
      </w:r>
      <w:r w:rsidR="00F04769">
        <w:rPr>
          <w:rFonts w:eastAsia="SimSun"/>
          <w:lang w:eastAsia="zh-CN"/>
        </w:rPr>
        <w:t xml:space="preserve">окончательные </w:t>
      </w:r>
      <w:r>
        <w:rPr>
          <w:rFonts w:eastAsia="SimSun"/>
          <w:lang w:eastAsia="zh-CN"/>
        </w:rPr>
        <w:t>решения?</w:t>
      </w:r>
    </w:p>
    <w:p w:rsidR="001D5678" w:rsidRDefault="001D5678" w:rsidP="001D5678">
      <w:pPr>
        <w:rPr>
          <w:rFonts w:eastAsia="SimSun"/>
          <w:lang w:eastAsia="zh-CN"/>
        </w:rPr>
      </w:pPr>
    </w:p>
    <w:p w:rsidR="001D5678" w:rsidRDefault="001D5678" w:rsidP="001D5678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8.</w:t>
      </w:r>
      <w:r>
        <w:rPr>
          <w:rFonts w:eastAsia="SimSun"/>
          <w:lang w:eastAsia="zh-CN"/>
        </w:rPr>
        <w:tab/>
        <w:t xml:space="preserve">Комитет также </w:t>
      </w:r>
      <w:r w:rsidR="00F04769">
        <w:rPr>
          <w:rFonts w:eastAsia="SimSun"/>
          <w:lang w:eastAsia="zh-CN"/>
        </w:rPr>
        <w:t xml:space="preserve">принимает к сведению </w:t>
      </w:r>
      <w:r>
        <w:rPr>
          <w:rFonts w:eastAsia="SimSun"/>
          <w:lang w:eastAsia="zh-CN"/>
        </w:rPr>
        <w:t>информацию, представленную в статьях 15 и 18 доклада государства-участника</w:t>
      </w:r>
      <w:r w:rsidR="005D35B8" w:rsidRPr="005D35B8">
        <w:rPr>
          <w:rFonts w:eastAsia="SimSun"/>
          <w:lang w:eastAsia="zh-CN"/>
        </w:rPr>
        <w:t xml:space="preserve"> (</w:t>
      </w:r>
      <w:r w:rsidR="005D35B8">
        <w:rPr>
          <w:lang w:val="en-US"/>
        </w:rPr>
        <w:t>CAT</w:t>
      </w:r>
      <w:r w:rsidR="005D35B8" w:rsidRPr="005D35B8">
        <w:t>/</w:t>
      </w:r>
      <w:r w:rsidR="005D35B8">
        <w:rPr>
          <w:lang w:val="en-US"/>
        </w:rPr>
        <w:t>C</w:t>
      </w:r>
      <w:r w:rsidR="005D35B8" w:rsidRPr="005D35B8">
        <w:t>/</w:t>
      </w:r>
      <w:r w:rsidR="005D35B8">
        <w:rPr>
          <w:lang w:val="en-US"/>
        </w:rPr>
        <w:t>ISL</w:t>
      </w:r>
      <w:r w:rsidR="005D35B8" w:rsidRPr="005D35B8">
        <w:t>/3</w:t>
      </w:r>
      <w:r w:rsidR="005D35B8" w:rsidRPr="005D35B8"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 xml:space="preserve">. </w:t>
      </w:r>
      <w:r w:rsidR="00F04769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 xml:space="preserve">Комитет хотел бы получить дополнительные разъяснения в отношении содержащейся в них информации о том, что за последние пять лет ни по одному из </w:t>
      </w:r>
      <w:r w:rsidR="00F04769">
        <w:rPr>
          <w:rFonts w:eastAsia="SimSun"/>
          <w:lang w:eastAsia="zh-CN"/>
        </w:rPr>
        <w:t xml:space="preserve">ходатайств о предоставлении </w:t>
      </w:r>
      <w:r>
        <w:rPr>
          <w:rFonts w:eastAsia="SimSun"/>
          <w:lang w:eastAsia="zh-CN"/>
        </w:rPr>
        <w:t xml:space="preserve">убежища не было </w:t>
      </w:r>
      <w:r w:rsidR="00F04769">
        <w:rPr>
          <w:rFonts w:eastAsia="SimSun"/>
          <w:lang w:eastAsia="zh-CN"/>
        </w:rPr>
        <w:t xml:space="preserve">дано </w:t>
      </w:r>
      <w:r>
        <w:rPr>
          <w:rFonts w:eastAsia="SimSun"/>
          <w:lang w:eastAsia="zh-CN"/>
        </w:rPr>
        <w:t xml:space="preserve">положительного </w:t>
      </w:r>
      <w:r w:rsidR="00F04769">
        <w:rPr>
          <w:rFonts w:eastAsia="SimSun"/>
          <w:lang w:eastAsia="zh-CN"/>
        </w:rPr>
        <w:t>ответа</w:t>
      </w:r>
      <w:r>
        <w:rPr>
          <w:rFonts w:eastAsia="SimSun"/>
          <w:lang w:eastAsia="zh-CN"/>
        </w:rPr>
        <w:t>.</w:t>
      </w:r>
      <w:r w:rsidR="00F04769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 xml:space="preserve"> Просьба также представить информацию о странах происхождения лиц, подавших </w:t>
      </w:r>
      <w:r w:rsidR="00874B6D">
        <w:rPr>
          <w:rFonts w:eastAsia="SimSun"/>
          <w:lang w:eastAsia="zh-CN"/>
        </w:rPr>
        <w:t xml:space="preserve">ходатайства </w:t>
      </w:r>
      <w:r>
        <w:rPr>
          <w:rFonts w:eastAsia="SimSun"/>
          <w:lang w:eastAsia="zh-CN"/>
        </w:rPr>
        <w:t xml:space="preserve">о предоставлении убежища, которые были зарегистрированы, и о том, в какие страны были впоследствии депортированы заявители. </w:t>
      </w:r>
    </w:p>
    <w:p w:rsidR="001D5678" w:rsidRDefault="001D5678" w:rsidP="001D5678">
      <w:pPr>
        <w:rPr>
          <w:rFonts w:eastAsia="SimSun"/>
          <w:lang w:eastAsia="zh-CN"/>
        </w:rPr>
      </w:pPr>
    </w:p>
    <w:p w:rsidR="001D5678" w:rsidRDefault="001D5678" w:rsidP="001D5678">
      <w:pPr>
        <w:jc w:val="center"/>
        <w:rPr>
          <w:rFonts w:eastAsia="SimSun"/>
          <w:b/>
          <w:lang w:eastAsia="zh-CN"/>
        </w:rPr>
      </w:pPr>
      <w:r>
        <w:rPr>
          <w:rFonts w:eastAsia="SimSun"/>
          <w:b/>
          <w:lang w:eastAsia="zh-CN"/>
        </w:rPr>
        <w:t>Статья 5</w:t>
      </w:r>
    </w:p>
    <w:p w:rsidR="001D5678" w:rsidRDefault="001D5678" w:rsidP="001D5678">
      <w:pPr>
        <w:jc w:val="center"/>
        <w:rPr>
          <w:rFonts w:eastAsia="SimSun"/>
          <w:b/>
          <w:lang w:eastAsia="zh-CN"/>
        </w:rPr>
      </w:pPr>
    </w:p>
    <w:p w:rsidR="001D5678" w:rsidRDefault="001D5678" w:rsidP="001D5678">
      <w:r>
        <w:rPr>
          <w:rFonts w:eastAsia="SimSun"/>
          <w:lang w:eastAsia="zh-CN"/>
        </w:rPr>
        <w:t>9.</w:t>
      </w:r>
      <w:r>
        <w:rPr>
          <w:rFonts w:eastAsia="SimSun"/>
          <w:lang w:eastAsia="zh-CN"/>
        </w:rPr>
        <w:tab/>
      </w:r>
      <w:r>
        <w:t xml:space="preserve">Просьба представить подробную информацию </w:t>
      </w:r>
      <w:r w:rsidR="00874B6D">
        <w:t xml:space="preserve">в отношении </w:t>
      </w:r>
      <w:r>
        <w:t xml:space="preserve">законодательных положений о распространении юрисдикции государства-участника на акты пыток в случае, когда предполагаемый правонарушитель находится на территории под его юрисдикцией, или в отношении его выдачи либо судебного преследования (универсальная юрисдикция) в соответствии с положениями Конвенции. </w:t>
      </w:r>
      <w:r w:rsidR="00874B6D">
        <w:t xml:space="preserve"> </w:t>
      </w:r>
      <w:r>
        <w:t xml:space="preserve">Просьба также указать любые дела, в </w:t>
      </w:r>
      <w:r w:rsidR="00874B6D">
        <w:t xml:space="preserve">связи с </w:t>
      </w:r>
      <w:r>
        <w:t>которы</w:t>
      </w:r>
      <w:r w:rsidR="00874B6D">
        <w:t>ми</w:t>
      </w:r>
      <w:r>
        <w:t xml:space="preserve"> возник</w:t>
      </w:r>
      <w:r w:rsidR="005D35B8">
        <w:t>а</w:t>
      </w:r>
      <w:r>
        <w:t xml:space="preserve">ла такая ситуация. </w:t>
      </w:r>
    </w:p>
    <w:p w:rsidR="001D5678" w:rsidRDefault="001D5678" w:rsidP="001D5678"/>
    <w:p w:rsidR="001D5678" w:rsidRDefault="001D5678" w:rsidP="0000419D">
      <w:pPr>
        <w:keepNext/>
        <w:jc w:val="center"/>
        <w:rPr>
          <w:b/>
        </w:rPr>
      </w:pPr>
      <w:r>
        <w:rPr>
          <w:b/>
        </w:rPr>
        <w:t>Статья 7</w:t>
      </w:r>
    </w:p>
    <w:p w:rsidR="001D5678" w:rsidRDefault="001D5678" w:rsidP="0000419D">
      <w:pPr>
        <w:keepNext/>
      </w:pPr>
    </w:p>
    <w:p w:rsidR="001D5678" w:rsidRPr="00113729" w:rsidRDefault="001D5678" w:rsidP="0000419D">
      <w:pPr>
        <w:keepNext/>
        <w:rPr>
          <w:sz w:val="28"/>
          <w:szCs w:val="28"/>
        </w:rPr>
      </w:pPr>
      <w:r>
        <w:t>10.</w:t>
      </w:r>
      <w:r>
        <w:tab/>
        <w:t>С</w:t>
      </w:r>
      <w:r w:rsidR="005D35B8">
        <w:t xml:space="preserve"> учетом</w:t>
      </w:r>
      <w:r>
        <w:t xml:space="preserve"> информации, представленной во втором и третьем докладах государства-участника</w:t>
      </w:r>
      <w:r w:rsidR="005D35B8">
        <w:t xml:space="preserve"> </w:t>
      </w:r>
      <w:r w:rsidR="005D35B8" w:rsidRPr="005D35B8">
        <w:rPr>
          <w:rFonts w:eastAsia="SimSun"/>
          <w:lang w:eastAsia="zh-CN"/>
        </w:rPr>
        <w:t>(</w:t>
      </w:r>
      <w:r w:rsidR="005D35B8">
        <w:rPr>
          <w:lang w:val="en-US"/>
        </w:rPr>
        <w:t>CAT</w:t>
      </w:r>
      <w:r w:rsidR="005D35B8" w:rsidRPr="005D35B8">
        <w:t>/</w:t>
      </w:r>
      <w:r w:rsidR="005D35B8">
        <w:rPr>
          <w:lang w:val="en-US"/>
        </w:rPr>
        <w:t>C</w:t>
      </w:r>
      <w:r w:rsidR="005D35B8" w:rsidRPr="005D35B8">
        <w:t>/59/</w:t>
      </w:r>
      <w:r w:rsidR="005D35B8">
        <w:rPr>
          <w:lang w:val="en-US"/>
        </w:rPr>
        <w:t>Add</w:t>
      </w:r>
      <w:r w:rsidR="005D35B8" w:rsidRPr="005D35B8">
        <w:t xml:space="preserve">.2 </w:t>
      </w:r>
      <w:r w:rsidR="005D35B8">
        <w:rPr>
          <w:rFonts w:eastAsia="SimSun"/>
          <w:lang w:eastAsia="zh-CN"/>
        </w:rPr>
        <w:t xml:space="preserve">и </w:t>
      </w:r>
      <w:r w:rsidR="005D35B8">
        <w:rPr>
          <w:lang w:val="en-US"/>
        </w:rPr>
        <w:t>CAT</w:t>
      </w:r>
      <w:r w:rsidR="005D35B8" w:rsidRPr="005D35B8">
        <w:t>/</w:t>
      </w:r>
      <w:r w:rsidR="005D35B8">
        <w:rPr>
          <w:lang w:val="en-US"/>
        </w:rPr>
        <w:t>C</w:t>
      </w:r>
      <w:r w:rsidR="005D35B8" w:rsidRPr="005D35B8">
        <w:t>/</w:t>
      </w:r>
      <w:r w:rsidR="005D35B8">
        <w:rPr>
          <w:lang w:val="en-US"/>
        </w:rPr>
        <w:t>ISL</w:t>
      </w:r>
      <w:r w:rsidR="005D35B8" w:rsidRPr="005D35B8">
        <w:t>/3</w:t>
      </w:r>
      <w:r w:rsidR="005D35B8" w:rsidRPr="005D35B8">
        <w:rPr>
          <w:rFonts w:eastAsia="SimSun"/>
          <w:lang w:eastAsia="zh-CN"/>
        </w:rPr>
        <w:t>))</w:t>
      </w:r>
      <w:r>
        <w:t xml:space="preserve">, Комитет отмечает, что  за последние пять лет число обвинительных приговоров возросло, </w:t>
      </w:r>
      <w:r w:rsidR="00874B6D">
        <w:t xml:space="preserve">в то время как число </w:t>
      </w:r>
      <w:r>
        <w:t xml:space="preserve">заключенных в тюрьмах предварительного заключения осталось неизменным. </w:t>
      </w:r>
      <w:r w:rsidR="00874B6D">
        <w:t xml:space="preserve"> </w:t>
      </w:r>
      <w:r>
        <w:t>Просьба представить информацию о принятых мерах или причинах, объясняющих такой рост.</w:t>
      </w:r>
    </w:p>
    <w:p w:rsidR="001D5678" w:rsidRPr="00113729" w:rsidRDefault="001D5678" w:rsidP="001D5678">
      <w:pPr>
        <w:rPr>
          <w:sz w:val="28"/>
          <w:szCs w:val="28"/>
        </w:rPr>
      </w:pPr>
    </w:p>
    <w:p w:rsidR="001D5678" w:rsidRDefault="001D5678" w:rsidP="001D5678">
      <w:pPr>
        <w:jc w:val="center"/>
        <w:rPr>
          <w:b/>
          <w:szCs w:val="24"/>
        </w:rPr>
      </w:pPr>
      <w:r>
        <w:rPr>
          <w:b/>
          <w:szCs w:val="24"/>
        </w:rPr>
        <w:t>Статья 8</w:t>
      </w:r>
    </w:p>
    <w:p w:rsidR="001D5678" w:rsidRDefault="001D5678" w:rsidP="001D5678">
      <w:pPr>
        <w:rPr>
          <w:szCs w:val="24"/>
        </w:rPr>
      </w:pPr>
    </w:p>
    <w:p w:rsidR="001D5678" w:rsidRPr="008C4B8C" w:rsidRDefault="001D5678" w:rsidP="001D5678">
      <w:pPr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</w:r>
      <w:r>
        <w:t>Отказывало ли государство-участник по каким-либо основаниям в выдаче другому государству лица, подозреваемого в совершении преступления, связанного с применением пыток, и возбуждало ли оно в этой связи собственное уголовное преследование?</w:t>
      </w:r>
    </w:p>
    <w:p w:rsidR="001D5678" w:rsidRDefault="001D5678" w:rsidP="001D5678"/>
    <w:p w:rsidR="001D5678" w:rsidRDefault="001D5678" w:rsidP="001D5678">
      <w:pPr>
        <w:jc w:val="center"/>
        <w:rPr>
          <w:b/>
        </w:rPr>
      </w:pPr>
      <w:r>
        <w:rPr>
          <w:b/>
        </w:rPr>
        <w:t>Статья 10</w:t>
      </w:r>
    </w:p>
    <w:p w:rsidR="001D5678" w:rsidRDefault="001D5678" w:rsidP="001D5678"/>
    <w:p w:rsidR="001D5678" w:rsidRDefault="001D5678" w:rsidP="001D5678">
      <w:r>
        <w:t>12.</w:t>
      </w:r>
      <w:r>
        <w:tab/>
        <w:t>Просьба представить информацию о том, каким образом пр</w:t>
      </w:r>
      <w:r w:rsidR="00113729">
        <w:t>оводится обучение пограничников,</w:t>
      </w:r>
      <w:r>
        <w:t xml:space="preserve"> миротворцев </w:t>
      </w:r>
      <w:r w:rsidR="00113729">
        <w:t xml:space="preserve">и медицинских работников </w:t>
      </w:r>
      <w:r>
        <w:t xml:space="preserve">по </w:t>
      </w:r>
      <w:r w:rsidR="00874B6D">
        <w:t xml:space="preserve">вопросам </w:t>
      </w:r>
      <w:r>
        <w:t>применени</w:t>
      </w:r>
      <w:r w:rsidR="00874B6D">
        <w:t>я</w:t>
      </w:r>
      <w:r>
        <w:t xml:space="preserve"> стандартов, касающихся прав человека, и выполнения международных обязательств Исландии. </w:t>
      </w:r>
      <w:r w:rsidR="00874B6D">
        <w:t xml:space="preserve"> </w:t>
      </w:r>
      <w:r>
        <w:t xml:space="preserve">Комитет также хотел бы получить информацию о том, каким образом и кто </w:t>
      </w:r>
      <w:r w:rsidR="00113729">
        <w:t xml:space="preserve">именно </w:t>
      </w:r>
      <w:r>
        <w:t>осуществляет контроль за таким обучением, оценивает и анализирует эффективность его результатов.</w:t>
      </w:r>
    </w:p>
    <w:p w:rsidR="001D5678" w:rsidRDefault="001D5678" w:rsidP="001D5678"/>
    <w:p w:rsidR="001D5678" w:rsidRDefault="001D5678" w:rsidP="001D5678">
      <w:pPr>
        <w:jc w:val="center"/>
        <w:rPr>
          <w:b/>
        </w:rPr>
      </w:pPr>
      <w:r>
        <w:rPr>
          <w:b/>
        </w:rPr>
        <w:t>Статья 11</w:t>
      </w:r>
    </w:p>
    <w:p w:rsidR="001D5678" w:rsidRDefault="001D5678" w:rsidP="001D5678"/>
    <w:p w:rsidR="001D5678" w:rsidRDefault="001D5678" w:rsidP="001D5678">
      <w:r>
        <w:t>13.</w:t>
      </w:r>
      <w:r>
        <w:tab/>
        <w:t xml:space="preserve">Просьба указать, регулярно ли пересматриваются решения о задержании компетентным, независимым и беспристрастным судебным или другим органом, и если </w:t>
      </w:r>
      <w:r w:rsidR="006925D5">
        <w:t>да</w:t>
      </w:r>
      <w:r>
        <w:t xml:space="preserve">, то какие процедуры применяются после </w:t>
      </w:r>
      <w:r w:rsidR="00113729">
        <w:t>принятия таких решений</w:t>
      </w:r>
      <w:r>
        <w:t>.</w:t>
      </w:r>
    </w:p>
    <w:p w:rsidR="001D5678" w:rsidRDefault="001D5678" w:rsidP="001D5678"/>
    <w:p w:rsidR="001D5678" w:rsidRDefault="001D5678" w:rsidP="001D5678">
      <w:pPr>
        <w:jc w:val="center"/>
        <w:rPr>
          <w:b/>
        </w:rPr>
      </w:pPr>
      <w:r>
        <w:rPr>
          <w:b/>
        </w:rPr>
        <w:t>Статья 13</w:t>
      </w:r>
    </w:p>
    <w:p w:rsidR="001D5678" w:rsidRDefault="001D5678" w:rsidP="001D5678"/>
    <w:p w:rsidR="001D5678" w:rsidRDefault="001D5678" w:rsidP="001D5678">
      <w:r>
        <w:t>14.</w:t>
      </w:r>
      <w:r>
        <w:tab/>
        <w:t xml:space="preserve">Комитет с </w:t>
      </w:r>
      <w:r w:rsidR="00113729">
        <w:t>удовлетворением</w:t>
      </w:r>
      <w:r>
        <w:t xml:space="preserve"> отмечает содержащуюся в докладе государства-участника информацию о том, что за последни</w:t>
      </w:r>
      <w:r w:rsidR="006925D5">
        <w:t>й</w:t>
      </w:r>
      <w:r>
        <w:t xml:space="preserve"> рассматриваемы</w:t>
      </w:r>
      <w:r w:rsidR="006925D5">
        <w:t>й</w:t>
      </w:r>
      <w:r>
        <w:t xml:space="preserve"> пят</w:t>
      </w:r>
      <w:r w:rsidR="006925D5">
        <w:t>и</w:t>
      </w:r>
      <w:r>
        <w:t>лет</w:t>
      </w:r>
      <w:r w:rsidR="006925D5">
        <w:t>ний период</w:t>
      </w:r>
      <w:r>
        <w:t xml:space="preserve"> </w:t>
      </w:r>
      <w:r w:rsidR="006925D5">
        <w:t xml:space="preserve">число </w:t>
      </w:r>
      <w:r>
        <w:t xml:space="preserve">жалоб на </w:t>
      </w:r>
      <w:r w:rsidR="006925D5">
        <w:t xml:space="preserve">жестокое обращение со стороны </w:t>
      </w:r>
      <w:r>
        <w:t>полици</w:t>
      </w:r>
      <w:r w:rsidR="006925D5">
        <w:t xml:space="preserve">и </w:t>
      </w:r>
      <w:r>
        <w:t xml:space="preserve">сократилось и в настоящее время практически находится на нулевой отметке. </w:t>
      </w:r>
      <w:r w:rsidR="006925D5">
        <w:t xml:space="preserve"> </w:t>
      </w:r>
      <w:r>
        <w:t xml:space="preserve">Просьба представить информацию о возможных принятых мерах или иных причинах, объясняющих такое сокращение. </w:t>
      </w:r>
    </w:p>
    <w:p w:rsidR="001D5678" w:rsidRPr="007A41A2" w:rsidRDefault="001D5678" w:rsidP="007A41A2">
      <w:pPr>
        <w:jc w:val="center"/>
        <w:rPr>
          <w:b/>
          <w:szCs w:val="24"/>
        </w:rPr>
      </w:pPr>
    </w:p>
    <w:p w:rsidR="001D5678" w:rsidRDefault="001D5678" w:rsidP="0000419D">
      <w:pPr>
        <w:keepNext/>
        <w:jc w:val="center"/>
        <w:rPr>
          <w:b/>
        </w:rPr>
      </w:pPr>
      <w:r>
        <w:rPr>
          <w:b/>
        </w:rPr>
        <w:t>Статья 14</w:t>
      </w:r>
    </w:p>
    <w:p w:rsidR="001D5678" w:rsidRPr="007A41A2" w:rsidRDefault="001D5678" w:rsidP="0000419D">
      <w:pPr>
        <w:keepNext/>
        <w:jc w:val="center"/>
        <w:rPr>
          <w:b/>
          <w:szCs w:val="24"/>
        </w:rPr>
      </w:pPr>
    </w:p>
    <w:p w:rsidR="001D5678" w:rsidRPr="00275E64" w:rsidRDefault="001D5678" w:rsidP="0000419D">
      <w:pPr>
        <w:keepNext/>
      </w:pPr>
      <w:r>
        <w:t>15.</w:t>
      </w:r>
      <w:r>
        <w:tab/>
        <w:t>Просьба представить информацию за последние пять лет, включая статистические данные в разбивке по полу, возрасту, этнической принадлежности и видам совершенных преступных деяний, о количестве дел, по которым судами выносились решения о реабилитации и/или компенсации, и о соответствующих средствах правовой защиты, реально предоставленных жертвам пыток или жестокого, бесчеловечного или унижающего достоинство обращения или наказания или их семьям.</w:t>
      </w:r>
    </w:p>
    <w:p w:rsidR="001D5678" w:rsidRPr="007A41A2" w:rsidRDefault="001D5678" w:rsidP="001D7747">
      <w:pPr>
        <w:jc w:val="center"/>
        <w:rPr>
          <w:b/>
          <w:szCs w:val="24"/>
        </w:rPr>
      </w:pPr>
    </w:p>
    <w:p w:rsidR="001D5678" w:rsidRDefault="001D5678" w:rsidP="007A41A2">
      <w:pPr>
        <w:keepNext/>
        <w:jc w:val="center"/>
        <w:rPr>
          <w:b/>
        </w:rPr>
      </w:pPr>
      <w:r>
        <w:rPr>
          <w:b/>
        </w:rPr>
        <w:t>Статья 16</w:t>
      </w:r>
    </w:p>
    <w:p w:rsidR="001D5678" w:rsidRPr="007A41A2" w:rsidRDefault="001D5678" w:rsidP="007A41A2">
      <w:pPr>
        <w:keepNext/>
        <w:jc w:val="center"/>
        <w:rPr>
          <w:b/>
          <w:szCs w:val="24"/>
        </w:rPr>
      </w:pPr>
    </w:p>
    <w:p w:rsidR="001D5678" w:rsidRPr="00FF7DF7" w:rsidRDefault="001D5678" w:rsidP="007A41A2">
      <w:pPr>
        <w:keepNext/>
      </w:pPr>
      <w:r>
        <w:t>16.</w:t>
      </w:r>
      <w:r>
        <w:tab/>
        <w:t xml:space="preserve">Просьба представить </w:t>
      </w:r>
      <w:r w:rsidR="006925D5">
        <w:t xml:space="preserve">подробную </w:t>
      </w:r>
      <w:r>
        <w:t>информацию о нормативно-правовой базе</w:t>
      </w:r>
      <w:r w:rsidR="006925D5">
        <w:t xml:space="preserve"> -</w:t>
      </w:r>
      <w:r>
        <w:t xml:space="preserve"> включая статус Плана действий на 2006-2011 годы</w:t>
      </w:r>
      <w:r w:rsidR="006925D5">
        <w:t xml:space="preserve"> -</w:t>
      </w:r>
      <w:r>
        <w:t xml:space="preserve"> по предотвращению насилия в отношении женщин и девочек</w:t>
      </w:r>
      <w:r w:rsidRPr="00841BBA">
        <w:rPr>
          <w:szCs w:val="24"/>
        </w:rPr>
        <w:t xml:space="preserve">, включая </w:t>
      </w:r>
      <w:r>
        <w:t xml:space="preserve">насилие в семье, и борьбе с этим явлением. </w:t>
      </w:r>
      <w:r w:rsidR="006925D5">
        <w:t xml:space="preserve"> </w:t>
      </w:r>
      <w:r>
        <w:t xml:space="preserve">Просьба представить информацию о том, как органы власти осуществляют мониторинг в этой области, </w:t>
      </w:r>
      <w:r w:rsidR="006925D5">
        <w:t xml:space="preserve">а также о </w:t>
      </w:r>
      <w:r>
        <w:t>программах</w:t>
      </w:r>
      <w:r w:rsidR="006925D5">
        <w:t>, направленных на</w:t>
      </w:r>
      <w:r>
        <w:t xml:space="preserve"> привлечени</w:t>
      </w:r>
      <w:r w:rsidR="006925D5">
        <w:t>е</w:t>
      </w:r>
      <w:r>
        <w:t xml:space="preserve"> внимания общественности к этому вопросу. </w:t>
      </w:r>
      <w:r w:rsidR="00963FAC">
        <w:t xml:space="preserve"> </w:t>
      </w:r>
      <w:r>
        <w:t xml:space="preserve">Комитет также хотел бы получить информацию об обучении сотрудников правоохранительных органов </w:t>
      </w:r>
      <w:r w:rsidR="007A41A2">
        <w:t xml:space="preserve">и медицинских работников </w:t>
      </w:r>
      <w:r>
        <w:t xml:space="preserve">методам недопущения и распознавания таких явлений, а также </w:t>
      </w:r>
      <w:r w:rsidR="00963FAC">
        <w:t xml:space="preserve">о фактических </w:t>
      </w:r>
      <w:r w:rsidR="008D0C8A">
        <w:t xml:space="preserve">случаях </w:t>
      </w:r>
      <w:r>
        <w:t>рассмотрен</w:t>
      </w:r>
      <w:r w:rsidR="008D0C8A">
        <w:t xml:space="preserve">ия </w:t>
      </w:r>
      <w:r>
        <w:t xml:space="preserve">в судах </w:t>
      </w:r>
      <w:r w:rsidR="008D0C8A">
        <w:t xml:space="preserve">соответствующих </w:t>
      </w:r>
      <w:r>
        <w:t>дел и имеющихся механизмах возмещения ущерба</w:t>
      </w:r>
      <w:r w:rsidR="007A41A2">
        <w:t xml:space="preserve"> возможным жертвам насилия.  </w:t>
      </w:r>
    </w:p>
    <w:p w:rsidR="001D5678" w:rsidRPr="007A41A2" w:rsidRDefault="001D5678" w:rsidP="001D5678">
      <w:pPr>
        <w:rPr>
          <w:szCs w:val="24"/>
        </w:rPr>
      </w:pPr>
    </w:p>
    <w:p w:rsidR="001D5678" w:rsidRPr="009B619E" w:rsidRDefault="001D5678" w:rsidP="001D5678">
      <w:pPr>
        <w:jc w:val="center"/>
        <w:rPr>
          <w:b/>
        </w:rPr>
      </w:pPr>
      <w:r>
        <w:rPr>
          <w:b/>
        </w:rPr>
        <w:t>Прочие вопросы</w:t>
      </w:r>
    </w:p>
    <w:p w:rsidR="001D5678" w:rsidRPr="007A41A2" w:rsidRDefault="001D5678" w:rsidP="001D5678">
      <w:pPr>
        <w:rPr>
          <w:szCs w:val="24"/>
        </w:rPr>
      </w:pPr>
    </w:p>
    <w:p w:rsidR="001D5678" w:rsidRDefault="001D5678" w:rsidP="001D5678">
      <w:r>
        <w:t>17.</w:t>
      </w:r>
      <w:r>
        <w:tab/>
        <w:t>Просьба представить Комитету информацию о статусе Положения о наказаниях, которое надлежит принять в соответствии с новым Законом о применении наказаний (№</w:t>
      </w:r>
      <w:r w:rsidR="00E66F5E">
        <w:t> </w:t>
      </w:r>
      <w:r>
        <w:t>49</w:t>
      </w:r>
      <w:r w:rsidRPr="00796A4F">
        <w:t>/2005)</w:t>
      </w:r>
      <w:r>
        <w:t>.</w:t>
      </w:r>
    </w:p>
    <w:p w:rsidR="008D0C8A" w:rsidRPr="007A41A2" w:rsidRDefault="008D0C8A" w:rsidP="007A41A2">
      <w:pPr>
        <w:rPr>
          <w:szCs w:val="24"/>
        </w:rPr>
      </w:pPr>
    </w:p>
    <w:p w:rsidR="001D5678" w:rsidRDefault="001D5678" w:rsidP="007A41A2">
      <w:r>
        <w:t>18.</w:t>
      </w:r>
      <w:r>
        <w:tab/>
        <w:t>Комитет приветствует подписание Исландией в сентябре 2003 года Факультативного протокола к Конвенции против пыток и других жестоких, бесчеловечных или унижающих достоинство видов обращения и наказания.  В этой связи просьба указать, на какой стадии находится ратификационный процесс.</w:t>
      </w:r>
    </w:p>
    <w:p w:rsidR="001D5678" w:rsidRPr="007A41A2" w:rsidRDefault="001D5678" w:rsidP="007A41A2">
      <w:pPr>
        <w:rPr>
          <w:szCs w:val="24"/>
        </w:rPr>
      </w:pPr>
    </w:p>
    <w:p w:rsidR="001D5678" w:rsidRDefault="001D5678" w:rsidP="007A41A2">
      <w:r>
        <w:t>19.</w:t>
      </w:r>
      <w:r>
        <w:tab/>
        <w:t>Просьба сообщить, действует ли в стране законодательство, направленное на недопущение и запрещение производства, экспорта и использования оборудования, специально предназначенного для применения пыток или других видов жестокого, бесчеловечного или унижающего достоинство обращения</w:t>
      </w:r>
      <w:r w:rsidR="008F5C4B">
        <w:t>, а также торговли таким оборудованием</w:t>
      </w:r>
      <w:r>
        <w:t xml:space="preserve">.  В случае утвердительного ответа просьба </w:t>
      </w:r>
      <w:r w:rsidR="001F34E8">
        <w:t>сообщить о его содержании</w:t>
      </w:r>
      <w:r>
        <w:t xml:space="preserve"> и представить информацию о его применении.  В случае </w:t>
      </w:r>
      <w:r w:rsidR="00E66F5E">
        <w:t xml:space="preserve">отрицательного ответа </w:t>
      </w:r>
      <w:r>
        <w:t>просьба сообщить, планируется ли принятие соответствующего законодательства.</w:t>
      </w:r>
    </w:p>
    <w:p w:rsidR="001D5678" w:rsidRPr="007A41A2" w:rsidRDefault="001D5678" w:rsidP="007A41A2">
      <w:pPr>
        <w:rPr>
          <w:szCs w:val="24"/>
        </w:rPr>
      </w:pPr>
    </w:p>
    <w:p w:rsidR="001D5678" w:rsidRPr="00D43AC9" w:rsidRDefault="001D5678" w:rsidP="007A41A2">
      <w:r>
        <w:t>20.</w:t>
      </w:r>
      <w:r>
        <w:tab/>
        <w:t>Просьба представить информацию о законодательных, административных и других мерах, которые были приняты в государстве-участнике для реагирования на угрозу террористических актов</w:t>
      </w:r>
      <w:r w:rsidR="008F5C4B">
        <w:t>,</w:t>
      </w:r>
      <w:r>
        <w:t xml:space="preserve"> и сообщить, затрагивают ли такие меры гарантии соблюдения прав человека </w:t>
      </w:r>
      <w:r w:rsidR="008F5C4B">
        <w:t>в законодательстве и на практике</w:t>
      </w:r>
      <w:r>
        <w:t xml:space="preserve">, и если да, то каким образом.  Просьба сообщить о соответствующей подготовке, организуемой для сотрудников правоохранительных органов, количестве и </w:t>
      </w:r>
      <w:r w:rsidR="008F5C4B">
        <w:t xml:space="preserve">видах обвинительных приговоров, вынесенных </w:t>
      </w:r>
      <w:r>
        <w:t xml:space="preserve">на основании такого законодательства, средствах правовой защиты, имеющихся в распоряжении лиц, подвергшихся антитеррористическим мерам, </w:t>
      </w:r>
      <w:r w:rsidR="00BC60D2">
        <w:t xml:space="preserve">числе </w:t>
      </w:r>
      <w:r>
        <w:t>жалоб на несоблюдение международных стандартов и результатах рассмотрения таких жалоб.</w:t>
      </w:r>
    </w:p>
    <w:p w:rsidR="00A9450E" w:rsidRDefault="00A9450E" w:rsidP="007A41A2">
      <w:pPr>
        <w:rPr>
          <w:lang w:val="en-US"/>
        </w:rPr>
      </w:pPr>
    </w:p>
    <w:p w:rsidR="00412AD0" w:rsidRPr="00412AD0" w:rsidRDefault="00412AD0" w:rsidP="007A41A2">
      <w:pPr>
        <w:rPr>
          <w:lang w:val="en-US"/>
        </w:rPr>
      </w:pPr>
    </w:p>
    <w:p w:rsidR="00BC60D2" w:rsidRPr="001D5678" w:rsidRDefault="00BC60D2" w:rsidP="007A41A2">
      <w:pPr>
        <w:jc w:val="center"/>
      </w:pPr>
      <w:r>
        <w:t>-----</w:t>
      </w:r>
    </w:p>
    <w:sectPr w:rsidR="00BC60D2" w:rsidRPr="001D5678">
      <w:headerReference w:type="even" r:id="rId8"/>
      <w:headerReference w:type="default" r:id="rId9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117" w:rsidRDefault="00A35117">
      <w:r>
        <w:separator/>
      </w:r>
    </w:p>
  </w:endnote>
  <w:endnote w:type="continuationSeparator" w:id="0">
    <w:p w:rsidR="00A35117" w:rsidRDefault="00A35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117" w:rsidRDefault="00A35117">
      <w:r>
        <w:separator/>
      </w:r>
    </w:p>
  </w:footnote>
  <w:footnote w:type="continuationSeparator" w:id="0">
    <w:p w:rsidR="00A35117" w:rsidRDefault="00A351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F44" w:rsidRPr="004A0D1C" w:rsidRDefault="00453F44">
    <w:pPr>
      <w:pStyle w:val="Header"/>
      <w:spacing w:line="240" w:lineRule="auto"/>
      <w:rPr>
        <w:caps/>
        <w:lang w:val="en-US"/>
      </w:rPr>
    </w:pPr>
    <w:r>
      <w:rPr>
        <w:lang w:val="en-US"/>
      </w:rPr>
      <w:t>CAT/C/ISL/Q/3</w:t>
    </w:r>
  </w:p>
  <w:p w:rsidR="00453F44" w:rsidRDefault="00453F44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A2EE1">
      <w:rPr>
        <w:rStyle w:val="PageNumber"/>
        <w:noProof/>
      </w:rPr>
      <w:t>4</w:t>
    </w:r>
    <w:r>
      <w:rPr>
        <w:rStyle w:val="PageNumber"/>
      </w:rPr>
      <w:fldChar w:fldCharType="end"/>
    </w:r>
  </w:p>
  <w:p w:rsidR="00453F44" w:rsidRDefault="00453F44">
    <w:pPr>
      <w:pStyle w:val="Header"/>
      <w:spacing w:line="240" w:lineRule="auto"/>
      <w:rPr>
        <w:rStyle w:val="PageNumber"/>
        <w:lang w:val="en-US"/>
      </w:rPr>
    </w:pPr>
  </w:p>
  <w:p w:rsidR="00453F44" w:rsidRDefault="00453F44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F44" w:rsidRPr="00E66F5E" w:rsidRDefault="00453F44" w:rsidP="00E66F5E">
    <w:pPr>
      <w:pStyle w:val="Header"/>
      <w:tabs>
        <w:tab w:val="left" w:pos="6237"/>
      </w:tabs>
      <w:spacing w:line="240" w:lineRule="auto"/>
      <w:ind w:left="7230"/>
      <w:rPr>
        <w:lang w:val="fr-FR"/>
      </w:rPr>
    </w:pPr>
    <w:r w:rsidRPr="00E66F5E">
      <w:rPr>
        <w:lang w:val="fr-FR"/>
      </w:rPr>
      <w:t>CAT/C/ISL/Q/3</w:t>
    </w:r>
  </w:p>
  <w:p w:rsidR="00453F44" w:rsidRPr="00E66F5E" w:rsidRDefault="00453F44" w:rsidP="00E66F5E">
    <w:pPr>
      <w:pStyle w:val="Header"/>
      <w:tabs>
        <w:tab w:val="left" w:pos="6237"/>
      </w:tabs>
      <w:spacing w:line="240" w:lineRule="auto"/>
      <w:ind w:left="7230"/>
      <w:rPr>
        <w:rStyle w:val="PageNumber"/>
        <w:lang w:val="fr-FR"/>
      </w:rPr>
    </w:pPr>
    <w:r w:rsidRPr="00E66F5E">
      <w:rPr>
        <w:lang w:val="fr-FR"/>
      </w:rPr>
      <w:t xml:space="preserve">page </w:t>
    </w:r>
    <w:r>
      <w:rPr>
        <w:rStyle w:val="PageNumber"/>
      </w:rPr>
      <w:fldChar w:fldCharType="begin"/>
    </w:r>
    <w:r w:rsidRPr="00E66F5E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3A2EE1">
      <w:rPr>
        <w:rStyle w:val="PageNumber"/>
        <w:noProof/>
        <w:lang w:val="fr-FR"/>
      </w:rPr>
      <w:t>5</w:t>
    </w:r>
    <w:r>
      <w:rPr>
        <w:rStyle w:val="PageNumber"/>
      </w:rPr>
      <w:fldChar w:fldCharType="end"/>
    </w:r>
  </w:p>
  <w:p w:rsidR="00453F44" w:rsidRPr="00E66F5E" w:rsidRDefault="00453F44">
    <w:pPr>
      <w:pStyle w:val="Header"/>
      <w:tabs>
        <w:tab w:val="left" w:pos="6237"/>
      </w:tabs>
      <w:spacing w:line="240" w:lineRule="auto"/>
      <w:rPr>
        <w:rStyle w:val="PageNumber"/>
        <w:lang w:val="fr-FR"/>
      </w:rPr>
    </w:pPr>
  </w:p>
  <w:p w:rsidR="00453F44" w:rsidRPr="00E66F5E" w:rsidRDefault="00453F44">
    <w:pPr>
      <w:pStyle w:val="Header"/>
      <w:tabs>
        <w:tab w:val="left" w:pos="6237"/>
      </w:tabs>
      <w:spacing w:line="240" w:lineRule="auto"/>
      <w:rPr>
        <w:lang w:val="fr-F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50E"/>
    <w:rsid w:val="0000419D"/>
    <w:rsid w:val="0008447D"/>
    <w:rsid w:val="00113729"/>
    <w:rsid w:val="0018688C"/>
    <w:rsid w:val="001D5678"/>
    <w:rsid w:val="001D7747"/>
    <w:rsid w:val="001F34E8"/>
    <w:rsid w:val="00383871"/>
    <w:rsid w:val="003A2EE1"/>
    <w:rsid w:val="003E7A7D"/>
    <w:rsid w:val="00412AD0"/>
    <w:rsid w:val="00453F44"/>
    <w:rsid w:val="004A0D1C"/>
    <w:rsid w:val="005D35B8"/>
    <w:rsid w:val="006925D5"/>
    <w:rsid w:val="007A41A2"/>
    <w:rsid w:val="00803CD6"/>
    <w:rsid w:val="00874B6D"/>
    <w:rsid w:val="008A6106"/>
    <w:rsid w:val="008D0C8A"/>
    <w:rsid w:val="008F5C4B"/>
    <w:rsid w:val="00953AB7"/>
    <w:rsid w:val="00963FAC"/>
    <w:rsid w:val="009A048F"/>
    <w:rsid w:val="00A35117"/>
    <w:rsid w:val="00A776AF"/>
    <w:rsid w:val="00A9450E"/>
    <w:rsid w:val="00BC60D2"/>
    <w:rsid w:val="00BC6718"/>
    <w:rsid w:val="00C721BD"/>
    <w:rsid w:val="00C840DB"/>
    <w:rsid w:val="00E66F5E"/>
    <w:rsid w:val="00F04769"/>
    <w:rsid w:val="00F337E0"/>
    <w:rsid w:val="00F6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rsid w:val="003E7A7D"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</Template>
  <TotalTime>1</TotalTime>
  <Pages>1</Pages>
  <Words>1243</Words>
  <Characters>7090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0744313</vt:lpstr>
    </vt:vector>
  </TitlesOfParts>
  <Company> </Company>
  <LinksUpToDate>false</LinksUpToDate>
  <CharactersWithSpaces>8317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0744313</dc:title>
  <dc:subject/>
  <dc:creator>Smirnova</dc:creator>
  <cp:keywords/>
  <dc:description/>
  <cp:lastModifiedBy>Любовь Катаева</cp:lastModifiedBy>
  <cp:revision>3</cp:revision>
  <cp:lastPrinted>2008-03-03T13:07:00Z</cp:lastPrinted>
  <dcterms:created xsi:type="dcterms:W3CDTF">2008-03-03T13:07:00Z</dcterms:created>
  <dcterms:modified xsi:type="dcterms:W3CDTF">2008-03-03T13:08:00Z</dcterms:modified>
</cp:coreProperties>
</file>