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EB7" w:rsidRDefault="00422EB7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875E0D" w:rsidRPr="003C63C4" w:rsidRDefault="00875E0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45667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181207    191207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422E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422EB7" w:rsidRDefault="00422E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422EB7" w:rsidRDefault="00422E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422EB7" w:rsidRDefault="00422EB7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422EB7" w:rsidRDefault="00422EB7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670"/>
        <w:gridCol w:w="2551"/>
      </w:tblGrid>
      <w:tr w:rsidR="00422EB7" w:rsidTr="003C63C4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422EB7" w:rsidRDefault="00422EB7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449292" r:id="rId8"/>
              </w:object>
            </w:r>
          </w:p>
          <w:p w:rsidR="00422EB7" w:rsidRDefault="00422EB7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4109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22EB7" w:rsidRDefault="00422EB7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670" w:type="dxa"/>
            <w:tcBorders>
              <w:bottom w:val="single" w:sz="24" w:space="0" w:color="auto"/>
            </w:tcBorders>
          </w:tcPr>
          <w:p w:rsidR="00422EB7" w:rsidRDefault="00422EB7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</w:t>
            </w:r>
            <w:r w:rsidR="003C63C4">
              <w:rPr>
                <w:rFonts w:ascii="Arial" w:hAnsi="Arial" w:cs="Arial"/>
                <w:b/>
                <w:smallCaps/>
                <w:sz w:val="30"/>
              </w:rPr>
              <w:t> </w:t>
            </w:r>
            <w:r>
              <w:rPr>
                <w:rFonts w:ascii="Arial" w:hAnsi="Arial" w:cs="Arial"/>
                <w:b/>
                <w:smallCaps/>
                <w:sz w:val="30"/>
              </w:rPr>
              <w:t>ЗАЩИТЕ ПРАВ ВСЕХ ТРУДЯЩИХСЯ-МИГРАНТОВ И ЧЛЕНОВ ИХ СЕМЕЙ</w:t>
            </w:r>
          </w:p>
        </w:tc>
        <w:tc>
          <w:tcPr>
            <w:tcW w:w="2551" w:type="dxa"/>
            <w:tcBorders>
              <w:bottom w:val="single" w:sz="24" w:space="0" w:color="auto"/>
            </w:tcBorders>
          </w:tcPr>
          <w:p w:rsidR="00422EB7" w:rsidRDefault="00422EB7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22EB7" w:rsidRDefault="00422EB7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22EB7" w:rsidRDefault="00422EB7">
            <w:pPr>
              <w:spacing w:line="216" w:lineRule="auto"/>
            </w:pPr>
          </w:p>
          <w:p w:rsidR="00422EB7" w:rsidRPr="00F80A34" w:rsidRDefault="00422EB7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F80A34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F80A34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F80A34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F80A34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F80A34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F80A34">
              <w:rPr>
                <w:lang w:val="en-US"/>
              </w:rPr>
              <w:instrText xml:space="preserve"> </w:instrText>
            </w:r>
            <w:r w:rsidR="00F80A34">
              <w:rPr>
                <w:lang w:val="en-US"/>
              </w:rPr>
              <w:fldChar w:fldCharType="separate"/>
            </w:r>
            <w:r w:rsidR="00F80A34">
              <w:rPr>
                <w:lang w:val="en-US"/>
              </w:rPr>
              <w:t>CMW/C/ECU/CO/1</w:t>
            </w:r>
            <w:r>
              <w:rPr>
                <w:lang w:val="en-US"/>
              </w:rPr>
              <w:fldChar w:fldCharType="end"/>
            </w:r>
          </w:p>
          <w:p w:rsidR="00422EB7" w:rsidRPr="00F80A34" w:rsidRDefault="00422EB7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F80A34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F80A34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F80A34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F80A34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F80A34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F80A34">
              <w:rPr>
                <w:lang w:val="en-US"/>
              </w:rPr>
              <w:instrText xml:space="preserve"> </w:instrText>
            </w:r>
            <w:r w:rsidR="00F80A34">
              <w:rPr>
                <w:lang w:val="en-US"/>
              </w:rPr>
              <w:fldChar w:fldCharType="separate"/>
            </w:r>
            <w:r w:rsidR="00F80A34">
              <w:rPr>
                <w:lang w:val="en-US"/>
              </w:rPr>
              <w:t>5 December 2007</w:t>
            </w:r>
            <w:r>
              <w:rPr>
                <w:lang w:val="en-US"/>
              </w:rPr>
              <w:fldChar w:fldCharType="end"/>
            </w:r>
          </w:p>
          <w:p w:rsidR="00422EB7" w:rsidRPr="00F80A34" w:rsidRDefault="00422EB7">
            <w:pPr>
              <w:spacing w:line="216" w:lineRule="auto"/>
              <w:rPr>
                <w:lang w:val="en-US"/>
              </w:rPr>
            </w:pPr>
          </w:p>
          <w:p w:rsidR="00422EB7" w:rsidRDefault="00422EB7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22EB7" w:rsidRDefault="00422EB7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22EB7" w:rsidRDefault="00422E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2406D" w:rsidRDefault="0002406D" w:rsidP="003C63C4">
      <w:pPr>
        <w:spacing w:line="240" w:lineRule="auto"/>
      </w:pPr>
    </w:p>
    <w:p w:rsidR="0002406D" w:rsidRDefault="0002406D" w:rsidP="0002406D">
      <w:r w:rsidRPr="003831E8">
        <w:t>КОМИТЕТ ПО ЗАЩИТЕ ПРАВ ВСЕХ</w:t>
      </w:r>
    </w:p>
    <w:p w:rsidR="00446E6F" w:rsidRDefault="0002406D" w:rsidP="0002406D">
      <w:r w:rsidRPr="003831E8">
        <w:t xml:space="preserve">ТРУДЯЩИХСЯ-МИГРАНТОВ </w:t>
      </w:r>
    </w:p>
    <w:p w:rsidR="0002406D" w:rsidRDefault="0002406D" w:rsidP="0002406D">
      <w:r w:rsidRPr="003831E8">
        <w:t>И ЧЛЕНОВ</w:t>
      </w:r>
      <w:r w:rsidR="00446E6F">
        <w:t xml:space="preserve"> </w:t>
      </w:r>
      <w:r w:rsidRPr="003831E8">
        <w:t>ИХ СЕМЕЙ</w:t>
      </w:r>
    </w:p>
    <w:p w:rsidR="0002406D" w:rsidRDefault="0002406D" w:rsidP="0002406D"/>
    <w:p w:rsidR="003C63C4" w:rsidRDefault="003C63C4" w:rsidP="0002406D"/>
    <w:p w:rsidR="0002406D" w:rsidRDefault="0002406D" w:rsidP="0002406D">
      <w:pPr>
        <w:jc w:val="center"/>
        <w:rPr>
          <w:b/>
        </w:rPr>
      </w:pPr>
      <w:r w:rsidRPr="003831E8">
        <w:rPr>
          <w:b/>
        </w:rPr>
        <w:t>РАССМОТРЕНИЕ ДОКЛАДОВ, ПРЕДСТАВЛЕННЫХ ГОСУДАРСТВАМИ-УЧАСТНИ</w:t>
      </w:r>
      <w:r w:rsidR="00446E6F">
        <w:rPr>
          <w:b/>
        </w:rPr>
        <w:t>КАМИ В СООТВЕТСТВИИ СО СТАТЬЕЙ 74</w:t>
      </w:r>
      <w:r w:rsidRPr="003831E8">
        <w:rPr>
          <w:b/>
        </w:rPr>
        <w:t xml:space="preserve"> КОНВЕНЦИИ</w:t>
      </w:r>
    </w:p>
    <w:p w:rsidR="0002406D" w:rsidRDefault="0002406D" w:rsidP="0002406D">
      <w:pPr>
        <w:jc w:val="center"/>
        <w:rPr>
          <w:b/>
        </w:rPr>
      </w:pPr>
    </w:p>
    <w:p w:rsidR="0002406D" w:rsidRDefault="0002406D" w:rsidP="0002406D">
      <w:pPr>
        <w:jc w:val="center"/>
        <w:rPr>
          <w:b/>
        </w:rPr>
      </w:pPr>
      <w:r w:rsidRPr="003831E8">
        <w:rPr>
          <w:b/>
        </w:rPr>
        <w:t>Заключительные замечания Комитета по защите прав всех</w:t>
      </w:r>
    </w:p>
    <w:p w:rsidR="0002406D" w:rsidRDefault="0002406D" w:rsidP="0002406D">
      <w:pPr>
        <w:jc w:val="center"/>
        <w:rPr>
          <w:b/>
        </w:rPr>
      </w:pPr>
      <w:r w:rsidRPr="003831E8">
        <w:rPr>
          <w:b/>
        </w:rPr>
        <w:t>трудящихся-мигрантов и членов их семей</w:t>
      </w:r>
    </w:p>
    <w:p w:rsidR="0002406D" w:rsidRDefault="0002406D" w:rsidP="0002406D">
      <w:pPr>
        <w:jc w:val="center"/>
        <w:rPr>
          <w:b/>
        </w:rPr>
      </w:pPr>
    </w:p>
    <w:p w:rsidR="0002406D" w:rsidRDefault="0002406D" w:rsidP="0002406D">
      <w:pPr>
        <w:jc w:val="center"/>
        <w:rPr>
          <w:b/>
        </w:rPr>
      </w:pPr>
      <w:r w:rsidRPr="003831E8">
        <w:rPr>
          <w:b/>
        </w:rPr>
        <w:t>ЭКВАДОР</w:t>
      </w:r>
    </w:p>
    <w:p w:rsidR="0002406D" w:rsidRDefault="0002406D" w:rsidP="0002406D">
      <w:pPr>
        <w:jc w:val="center"/>
        <w:rPr>
          <w:b/>
        </w:rPr>
      </w:pPr>
    </w:p>
    <w:p w:rsidR="0002406D" w:rsidRDefault="0002406D" w:rsidP="0002406D">
      <w:r w:rsidRPr="003831E8">
        <w:t>1.</w:t>
      </w:r>
      <w:r w:rsidRPr="003831E8">
        <w:tab/>
        <w:t>Комитет рассмотрел первоначальный доклад Эквадора (CMW/C/ECU/1) на своих 60</w:t>
      </w:r>
      <w:r w:rsidRPr="003831E8">
        <w:noBreakHyphen/>
        <w:t>м и 61</w:t>
      </w:r>
      <w:r w:rsidRPr="003831E8">
        <w:noBreakHyphen/>
        <w:t>м заседаниях (см. CMW/C/SR.60 и SR.61), состоявшихся 26 и 27 ноября 2007 года, и на своем 67-м заседании, состоявшемся 30 ноября 2007 года, принял нижесле</w:t>
      </w:r>
      <w:r w:rsidR="00446E6F">
        <w:t>дующие заключительные замечания.</w:t>
      </w:r>
    </w:p>
    <w:p w:rsidR="0002406D" w:rsidRDefault="0002406D" w:rsidP="0002406D"/>
    <w:p w:rsidR="0002406D" w:rsidRDefault="0002406D" w:rsidP="0002406D">
      <w:pPr>
        <w:jc w:val="center"/>
      </w:pPr>
      <w:r w:rsidRPr="003831E8">
        <w:rPr>
          <w:b/>
        </w:rPr>
        <w:t>А.</w:t>
      </w:r>
      <w:r w:rsidRPr="003831E8">
        <w:rPr>
          <w:b/>
        </w:rPr>
        <w:tab/>
        <w:t>Введение</w:t>
      </w:r>
    </w:p>
    <w:p w:rsidR="0002406D" w:rsidRDefault="0002406D" w:rsidP="0002406D">
      <w:pPr>
        <w:jc w:val="center"/>
      </w:pPr>
    </w:p>
    <w:p w:rsidR="0002406D" w:rsidRDefault="0002406D" w:rsidP="0002406D">
      <w:r w:rsidRPr="003831E8">
        <w:t>2.</w:t>
      </w:r>
      <w:r w:rsidRPr="003831E8">
        <w:tab/>
        <w:t>Комитет приветствует представление первоначального доклада государства-участника, а также ответы на перечень вопросов и представленную делегацией дополнительную письменную информацию, которые позволили Комитету составить более четкое представление об осуществлении Конвенции в государстве-участнике.  Комитет также приветствует конструктивный и плодотворный диалог, состоявшийся с компетентной делегацией высокого уровня.</w:t>
      </w:r>
    </w:p>
    <w:p w:rsidR="0002406D" w:rsidRDefault="0002406D" w:rsidP="0002406D"/>
    <w:p w:rsidR="0002406D" w:rsidRDefault="00446E6F" w:rsidP="0002406D">
      <w:r>
        <w:br w:type="page"/>
      </w:r>
      <w:r w:rsidR="0002406D" w:rsidRPr="003831E8">
        <w:t>3.</w:t>
      </w:r>
      <w:r w:rsidR="0002406D" w:rsidRPr="003831E8">
        <w:tab/>
        <w:t xml:space="preserve">Комитет признает, что Эквадор </w:t>
      </w:r>
      <w:r>
        <w:t xml:space="preserve">известен как </w:t>
      </w:r>
      <w:r w:rsidR="0002406D" w:rsidRPr="003831E8">
        <w:t>стран</w:t>
      </w:r>
      <w:r>
        <w:t>а</w:t>
      </w:r>
      <w:r w:rsidR="0002406D" w:rsidRPr="003831E8">
        <w:t xml:space="preserve"> происхождения трудящихся-мигрантов, </w:t>
      </w:r>
      <w:r>
        <w:t xml:space="preserve">принимающая </w:t>
      </w:r>
      <w:r w:rsidR="0002406D" w:rsidRPr="003831E8">
        <w:t xml:space="preserve">при этом значительное и возрастающее число трудящихся-мигрантов, </w:t>
      </w:r>
      <w:r>
        <w:t>остающихся</w:t>
      </w:r>
      <w:r w:rsidR="0002406D" w:rsidRPr="003831E8">
        <w:t xml:space="preserve"> на ее территории, в частности колумбийцев и перуанцев, или находящихся в процессе транзита.</w:t>
      </w:r>
    </w:p>
    <w:p w:rsidR="0002406D" w:rsidRDefault="0002406D" w:rsidP="0002406D"/>
    <w:p w:rsidR="0002406D" w:rsidRDefault="0002406D" w:rsidP="0002406D">
      <w:r w:rsidRPr="003831E8">
        <w:t>4.</w:t>
      </w:r>
      <w:r w:rsidRPr="003831E8">
        <w:tab/>
        <w:t>Комитет отмечает, что некоторые страны, где работают эквадорские трудящиеся-мигранты, пока еще не являются участниками Конвенции, что может служить препятствием на пути осуществления этими трудящимися прав, закрепленных в Конвенции.</w:t>
      </w:r>
    </w:p>
    <w:p w:rsidR="0002406D" w:rsidRDefault="0002406D" w:rsidP="0002406D"/>
    <w:p w:rsidR="0002406D" w:rsidRDefault="0002406D" w:rsidP="0002406D">
      <w:pPr>
        <w:jc w:val="center"/>
      </w:pPr>
      <w:r w:rsidRPr="003831E8">
        <w:rPr>
          <w:b/>
        </w:rPr>
        <w:t>В.</w:t>
      </w:r>
      <w:r w:rsidRPr="003831E8">
        <w:rPr>
          <w:b/>
        </w:rPr>
        <w:tab/>
        <w:t>Позитивные аспекты</w:t>
      </w:r>
    </w:p>
    <w:p w:rsidR="0002406D" w:rsidRDefault="0002406D" w:rsidP="0002406D">
      <w:pPr>
        <w:jc w:val="center"/>
      </w:pPr>
    </w:p>
    <w:p w:rsidR="0002406D" w:rsidRDefault="0002406D" w:rsidP="0002406D">
      <w:r w:rsidRPr="003831E8">
        <w:t>5.</w:t>
      </w:r>
      <w:r w:rsidRPr="003831E8">
        <w:tab/>
        <w:t>Комитет приветствует усилия государства-участника по поощрению и защите прав эквадорских трудящихся-мигрантов за рубежом, включая принимаем</w:t>
      </w:r>
      <w:r w:rsidR="00446E6F">
        <w:t>ые меры по содействию их участию</w:t>
      </w:r>
      <w:r w:rsidRPr="003831E8">
        <w:t xml:space="preserve"> в национальных избирательных кампаниях.  Он также приветствует заключение двусторонних соглашений как со странами трудоустройства эквадорских трудящихся-мигрантов, такими, как Испания, так и со странами происхождения трудящихся-мигрантов, направляющихся в Эквадор, такими, как Перу и Колумбия.</w:t>
      </w:r>
    </w:p>
    <w:p w:rsidR="0002406D" w:rsidRDefault="0002406D" w:rsidP="0002406D"/>
    <w:p w:rsidR="0002406D" w:rsidRDefault="0002406D" w:rsidP="0002406D">
      <w:r w:rsidRPr="003831E8">
        <w:t>6.</w:t>
      </w:r>
      <w:r w:rsidRPr="003831E8">
        <w:tab/>
        <w:t>Кроме того, Комитет приветствует:</w:t>
      </w:r>
    </w:p>
    <w:p w:rsidR="0002406D" w:rsidRDefault="0002406D" w:rsidP="0002406D"/>
    <w:p w:rsidR="0002406D" w:rsidRDefault="0002406D" w:rsidP="0002406D">
      <w:r w:rsidRPr="003831E8">
        <w:tab/>
        <w:t>а)</w:t>
      </w:r>
      <w:r w:rsidRPr="003831E8">
        <w:tab/>
        <w:t>тот факт, что в 2007 году статус Национального секретариата по делам мигрантов (SENAMI), уполномоченного разрабатывать и осуществлять политику Эквадора в отношении мигрантов, был повышен до министерского уровня;</w:t>
      </w:r>
    </w:p>
    <w:p w:rsidR="0002406D" w:rsidRDefault="0002406D" w:rsidP="0002406D"/>
    <w:p w:rsidR="0002406D" w:rsidRDefault="0002406D" w:rsidP="0002406D">
      <w:r w:rsidRPr="003831E8">
        <w:tab/>
        <w:t>b)</w:t>
      </w:r>
      <w:r w:rsidRPr="003831E8">
        <w:tab/>
        <w:t>создание в сентябре 2005 г</w:t>
      </w:r>
      <w:r w:rsidR="00446E6F">
        <w:t>ода Совета по трудовой миграции -</w:t>
      </w:r>
      <w:r w:rsidRPr="003831E8">
        <w:t xml:space="preserve"> межучрежденческой структуры, объединяющей организации гражданского общества и специализированные международные организации с целью содействия разработке государственной политики </w:t>
      </w:r>
      <w:r w:rsidR="00446E6F">
        <w:t>в области</w:t>
      </w:r>
      <w:r w:rsidRPr="003831E8">
        <w:t xml:space="preserve"> миграции с использованием основанного на правах подхода;</w:t>
      </w:r>
    </w:p>
    <w:p w:rsidR="0002406D" w:rsidRDefault="0002406D" w:rsidP="0002406D"/>
    <w:p w:rsidR="0002406D" w:rsidRDefault="0002406D" w:rsidP="0002406D">
      <w:r w:rsidRPr="003831E8">
        <w:tab/>
        <w:t>с)</w:t>
      </w:r>
      <w:r w:rsidRPr="003831E8">
        <w:tab/>
        <w:t>осуществление государством-участником программ в области урегулирования миграционного статуса с целью снабжения документами нелегальных мигрантов, несмотря на отдельные недостатки в связи с их охватом и результатами;</w:t>
      </w:r>
    </w:p>
    <w:p w:rsidR="0002406D" w:rsidRDefault="0002406D" w:rsidP="0002406D"/>
    <w:p w:rsidR="0002406D" w:rsidRDefault="0002406D" w:rsidP="0002406D">
      <w:r w:rsidRPr="003831E8">
        <w:tab/>
        <w:t>d)</w:t>
      </w:r>
      <w:r w:rsidRPr="003831E8">
        <w:tab/>
        <w:t>информацию о том, что к подготовке первоначального доклада государства-участника привлекались организации гражданского общества;</w:t>
      </w:r>
    </w:p>
    <w:p w:rsidR="0002406D" w:rsidRDefault="0002406D" w:rsidP="0002406D"/>
    <w:p w:rsidR="0002406D" w:rsidRDefault="0002406D" w:rsidP="0002406D">
      <w:r w:rsidRPr="003831E8">
        <w:tab/>
        <w:t>е)</w:t>
      </w:r>
      <w:r w:rsidRPr="003831E8">
        <w:tab/>
      </w:r>
      <w:r w:rsidR="00684712">
        <w:t xml:space="preserve">участие </w:t>
      </w:r>
      <w:r w:rsidRPr="003831E8">
        <w:t>государств</w:t>
      </w:r>
      <w:r w:rsidR="00684712">
        <w:t>а</w:t>
      </w:r>
      <w:r w:rsidRPr="003831E8">
        <w:t>-участник</w:t>
      </w:r>
      <w:r w:rsidR="00684712">
        <w:t>а</w:t>
      </w:r>
      <w:r w:rsidRPr="003831E8">
        <w:t xml:space="preserve"> </w:t>
      </w:r>
      <w:r w:rsidR="00684712">
        <w:t xml:space="preserve">в предпринимаемых </w:t>
      </w:r>
      <w:r w:rsidRPr="003831E8">
        <w:t>на международном уровне усилия</w:t>
      </w:r>
      <w:r w:rsidR="00684712">
        <w:t>х</w:t>
      </w:r>
      <w:r w:rsidRPr="003831E8">
        <w:t xml:space="preserve"> по поощрению ратификации Конвенции;</w:t>
      </w:r>
    </w:p>
    <w:p w:rsidR="0002406D" w:rsidRDefault="0002406D" w:rsidP="0002406D"/>
    <w:p w:rsidR="0002406D" w:rsidRDefault="0002406D" w:rsidP="0002406D">
      <w:r w:rsidRPr="003831E8">
        <w:tab/>
        <w:t>f)</w:t>
      </w:r>
      <w:r w:rsidRPr="003831E8">
        <w:tab/>
        <w:t xml:space="preserve">создание информационной системы по </w:t>
      </w:r>
      <w:r w:rsidR="00684712">
        <w:t xml:space="preserve">вопросам </w:t>
      </w:r>
      <w:r w:rsidRPr="003831E8">
        <w:t>мигра</w:t>
      </w:r>
      <w:r w:rsidR="00684712">
        <w:t>ции</w:t>
      </w:r>
      <w:r w:rsidRPr="003831E8">
        <w:t>.</w:t>
      </w:r>
    </w:p>
    <w:p w:rsidR="0002406D" w:rsidRDefault="0002406D" w:rsidP="0002406D"/>
    <w:p w:rsidR="0002406D" w:rsidRDefault="0002406D" w:rsidP="0002406D">
      <w:r w:rsidRPr="003831E8">
        <w:t>7.</w:t>
      </w:r>
      <w:r w:rsidRPr="003831E8">
        <w:tab/>
        <w:t>Комитет также приветствует ратификацию следующих договоров:</w:t>
      </w:r>
    </w:p>
    <w:p w:rsidR="0002406D" w:rsidRDefault="0002406D" w:rsidP="0002406D"/>
    <w:p w:rsidR="0002406D" w:rsidRDefault="0002406D" w:rsidP="0002406D">
      <w:r w:rsidRPr="003831E8">
        <w:tab/>
        <w:t>а)</w:t>
      </w:r>
      <w:r w:rsidRPr="003831E8">
        <w:tab/>
        <w:t>Факультативных протоколов к Конвенции о правах ребенка, касающихся торговли детьми, детской проституции и детской порнографии, а также участия детей в вооруженных конфликтах, которые были ратифицированы соответственно 30 января и 7 июня 2004 года;</w:t>
      </w:r>
    </w:p>
    <w:p w:rsidR="0002406D" w:rsidRDefault="0002406D" w:rsidP="0002406D"/>
    <w:p w:rsidR="0002406D" w:rsidRDefault="0002406D" w:rsidP="0002406D">
      <w:r w:rsidRPr="003831E8">
        <w:tab/>
        <w:t>b)</w:t>
      </w:r>
      <w:r w:rsidRPr="003831E8">
        <w:tab/>
        <w:t>Протокола о предупреждении и пресечении торговли людьми, особенно женщинами и детьми, и Протокола против незаконного ввоза мигрантов по суше, морю и воздуху, дополняющих Конвенцию Организации Объединенных Наций против транснациональной организованной преступности, которые были ратифицированы 17 сентября 2002 года;</w:t>
      </w:r>
    </w:p>
    <w:p w:rsidR="0002406D" w:rsidRDefault="0002406D" w:rsidP="0002406D"/>
    <w:p w:rsidR="0002406D" w:rsidRDefault="0002406D" w:rsidP="0002406D">
      <w:r w:rsidRPr="003831E8">
        <w:tab/>
        <w:t>с)</w:t>
      </w:r>
      <w:r w:rsidRPr="003831E8">
        <w:tab/>
        <w:t>Конвенции Международной организации труда (МОТ) № 182 1999 года о запрещении и немедленных мерах по искоренению наихудших форм детского труда, которая была ратифицирована 19 сентября 2000 года.</w:t>
      </w:r>
    </w:p>
    <w:p w:rsidR="0002406D" w:rsidRDefault="0002406D" w:rsidP="0002406D"/>
    <w:p w:rsidR="0002406D" w:rsidRDefault="0002406D" w:rsidP="0002406D">
      <w:pPr>
        <w:jc w:val="center"/>
        <w:rPr>
          <w:b/>
        </w:rPr>
      </w:pPr>
      <w:r w:rsidRPr="003831E8">
        <w:rPr>
          <w:b/>
        </w:rPr>
        <w:t>С.</w:t>
      </w:r>
      <w:r w:rsidRPr="003831E8">
        <w:rPr>
          <w:b/>
        </w:rPr>
        <w:tab/>
        <w:t xml:space="preserve">Основные вопросы, вызывающие </w:t>
      </w:r>
      <w:r w:rsidR="00684712">
        <w:rPr>
          <w:b/>
        </w:rPr>
        <w:t>обеспокое</w:t>
      </w:r>
      <w:r w:rsidRPr="003831E8">
        <w:rPr>
          <w:b/>
        </w:rPr>
        <w:t>нность, предложения</w:t>
      </w:r>
    </w:p>
    <w:p w:rsidR="0002406D" w:rsidRDefault="0002406D" w:rsidP="0002406D">
      <w:pPr>
        <w:jc w:val="center"/>
        <w:rPr>
          <w:b/>
        </w:rPr>
      </w:pPr>
      <w:r w:rsidRPr="003831E8">
        <w:rPr>
          <w:b/>
        </w:rPr>
        <w:t>и рекомендации</w:t>
      </w:r>
    </w:p>
    <w:p w:rsidR="0002406D" w:rsidRDefault="0002406D" w:rsidP="0002406D">
      <w:pPr>
        <w:jc w:val="center"/>
        <w:rPr>
          <w:b/>
        </w:rPr>
      </w:pPr>
    </w:p>
    <w:p w:rsidR="0002406D" w:rsidRDefault="0002406D" w:rsidP="0002406D">
      <w:pPr>
        <w:jc w:val="center"/>
        <w:rPr>
          <w:b/>
        </w:rPr>
      </w:pPr>
      <w:r w:rsidRPr="003831E8">
        <w:rPr>
          <w:b/>
        </w:rPr>
        <w:t>1.</w:t>
      </w:r>
      <w:r w:rsidRPr="003831E8">
        <w:rPr>
          <w:b/>
        </w:rPr>
        <w:tab/>
        <w:t>Общие меры по осуществлению (статьи 73 и 84)</w:t>
      </w:r>
    </w:p>
    <w:p w:rsidR="0002406D" w:rsidRDefault="0002406D" w:rsidP="0002406D">
      <w:pPr>
        <w:jc w:val="center"/>
        <w:rPr>
          <w:b/>
        </w:rPr>
      </w:pPr>
    </w:p>
    <w:p w:rsidR="0002406D" w:rsidRDefault="0002406D" w:rsidP="0002406D">
      <w:r w:rsidRPr="003831E8">
        <w:rPr>
          <w:b/>
        </w:rPr>
        <w:t>Законодательство и осуществление</w:t>
      </w:r>
    </w:p>
    <w:p w:rsidR="0002406D" w:rsidRDefault="0002406D" w:rsidP="0002406D"/>
    <w:p w:rsidR="0002406D" w:rsidRDefault="0002406D" w:rsidP="0002406D">
      <w:r w:rsidRPr="003831E8">
        <w:t>8.</w:t>
      </w:r>
      <w:r w:rsidRPr="003831E8">
        <w:tab/>
        <w:t>Комитет с удовлетворением отмечает, что международные договоры, которые ратифицировало государство-участник или к которым оно присоединилось, включая настоящую Конвенцию, занимают весьма высокое место в правовой системе государства-участника непосредственно по</w:t>
      </w:r>
      <w:r w:rsidR="00684712">
        <w:t>сле Конституции.  Тем не менее К</w:t>
      </w:r>
      <w:r w:rsidRPr="003831E8">
        <w:t>омитет обеспокоен в связи с тем, что ряд положений национального законодательства, хотя они и считаются устаревшими, не соответствуют положениям Конвенции.  Это вызывает обеспокоенность также и потому, что работающие в сфере отправления правосудия должностные лица, включая адвокатов, судей и прокуроров, почти не используют положения Конвенции, а опираются на национальные нормы.</w:t>
      </w:r>
    </w:p>
    <w:p w:rsidR="0002406D" w:rsidRDefault="0002406D" w:rsidP="0002406D"/>
    <w:p w:rsidR="0002406D" w:rsidRDefault="0002406D" w:rsidP="0002406D">
      <w:r w:rsidRPr="003831E8">
        <w:t>9.</w:t>
      </w:r>
      <w:r w:rsidRPr="003831E8">
        <w:tab/>
      </w:r>
      <w:r w:rsidRPr="003831E8">
        <w:rPr>
          <w:b/>
        </w:rPr>
        <w:t>Комитет рекомендует государству-участнику привести свое законодательство в полное соответствие с Конвенцией с целью обеспечения надлежащего выполнения ее положений.  Государству-участнику также предлагается разработать программы по пов</w:t>
      </w:r>
      <w:r w:rsidR="00684712">
        <w:rPr>
          <w:b/>
        </w:rPr>
        <w:t>ышению осведомленности судебных</w:t>
      </w:r>
      <w:r w:rsidRPr="003831E8">
        <w:rPr>
          <w:b/>
        </w:rPr>
        <w:t xml:space="preserve"> должностных лиц относительно важности понимания и применения договоров по правам человека, включая настоящую Конвенцию.</w:t>
      </w:r>
    </w:p>
    <w:p w:rsidR="0002406D" w:rsidRDefault="0002406D" w:rsidP="0002406D"/>
    <w:p w:rsidR="0002406D" w:rsidRDefault="0002406D" w:rsidP="0002406D">
      <w:r w:rsidRPr="003831E8">
        <w:t>10.</w:t>
      </w:r>
      <w:r w:rsidRPr="003831E8">
        <w:tab/>
        <w:t>Комитет отмечает, что Эквадор пока еще не сделал заявлений</w:t>
      </w:r>
      <w:r w:rsidR="00761F05">
        <w:t xml:space="preserve"> по </w:t>
      </w:r>
      <w:r w:rsidRPr="003831E8">
        <w:t>статья</w:t>
      </w:r>
      <w:r w:rsidR="00761F05">
        <w:t>м</w:t>
      </w:r>
      <w:r w:rsidRPr="003831E8">
        <w:t xml:space="preserve"> 76 и 77 Конвенции, </w:t>
      </w:r>
      <w:r w:rsidR="006759E3">
        <w:t>предусматривающих признание</w:t>
      </w:r>
      <w:r w:rsidRPr="003831E8">
        <w:t xml:space="preserve"> </w:t>
      </w:r>
      <w:r w:rsidR="006759E3">
        <w:t>компетенции</w:t>
      </w:r>
      <w:r w:rsidRPr="003831E8">
        <w:t xml:space="preserve"> Комитета получать сообщения от государств-участников и отдельных лиц.</w:t>
      </w:r>
    </w:p>
    <w:p w:rsidR="0002406D" w:rsidRDefault="0002406D" w:rsidP="0002406D"/>
    <w:p w:rsidR="0002406D" w:rsidRDefault="0002406D" w:rsidP="0002406D">
      <w:r w:rsidRPr="003831E8">
        <w:t>11.</w:t>
      </w:r>
      <w:r w:rsidRPr="003831E8">
        <w:tab/>
      </w:r>
      <w:r w:rsidRPr="003831E8">
        <w:rPr>
          <w:b/>
        </w:rPr>
        <w:t>Комитет призывает государство-участник изучить возможность сделать заявления, предусмотренные в статьях 76 и 77 Конвенции.</w:t>
      </w:r>
    </w:p>
    <w:p w:rsidR="0002406D" w:rsidRDefault="0002406D" w:rsidP="0002406D"/>
    <w:p w:rsidR="0002406D" w:rsidRDefault="0002406D" w:rsidP="0002406D">
      <w:r w:rsidRPr="003831E8">
        <w:t>12.</w:t>
      </w:r>
      <w:r w:rsidRPr="003831E8">
        <w:tab/>
        <w:t>Комитет отмечает, что, хотя Эквадор и ратифицировал 5 апреля 1978 года Конвенцию МОТ (№ 97) 1949 года о работниках-мигрантах, он пока еще не присоединился к Конвенции МОТ (№ 143) 1975 год</w:t>
      </w:r>
      <w:r w:rsidR="00BA63A3">
        <w:t>а</w:t>
      </w:r>
      <w:r w:rsidRPr="003831E8">
        <w:t xml:space="preserve"> о работниках-мигрантах (дополнительные положения).</w:t>
      </w:r>
    </w:p>
    <w:p w:rsidR="0002406D" w:rsidRDefault="0002406D" w:rsidP="0002406D"/>
    <w:p w:rsidR="0002406D" w:rsidRDefault="0002406D" w:rsidP="0002406D">
      <w:r w:rsidRPr="003831E8">
        <w:t>13.</w:t>
      </w:r>
      <w:r w:rsidRPr="003831E8">
        <w:tab/>
      </w:r>
      <w:r w:rsidRPr="003831E8">
        <w:rPr>
          <w:b/>
        </w:rPr>
        <w:t xml:space="preserve">Комитет предлагает государству-участнику изучить возможность присоединения в ближайшее время к </w:t>
      </w:r>
      <w:r w:rsidR="006759E3">
        <w:rPr>
          <w:b/>
        </w:rPr>
        <w:t>К</w:t>
      </w:r>
      <w:r w:rsidRPr="003831E8">
        <w:rPr>
          <w:b/>
        </w:rPr>
        <w:t>онвенции МОТ № 143.</w:t>
      </w:r>
    </w:p>
    <w:p w:rsidR="0002406D" w:rsidRDefault="0002406D" w:rsidP="0002406D"/>
    <w:p w:rsidR="0002406D" w:rsidRDefault="0002406D" w:rsidP="0002406D">
      <w:r w:rsidRPr="003831E8">
        <w:rPr>
          <w:b/>
        </w:rPr>
        <w:t>Сбор данных</w:t>
      </w:r>
    </w:p>
    <w:p w:rsidR="0002406D" w:rsidRDefault="0002406D" w:rsidP="0002406D"/>
    <w:p w:rsidR="0002406D" w:rsidRDefault="0002406D" w:rsidP="0002406D">
      <w:r w:rsidRPr="003831E8">
        <w:t>14.</w:t>
      </w:r>
      <w:r w:rsidRPr="003831E8">
        <w:tab/>
        <w:t>Комитет напоминает, что информаци</w:t>
      </w:r>
      <w:r>
        <w:t>я</w:t>
      </w:r>
      <w:r w:rsidRPr="003831E8">
        <w:t xml:space="preserve"> о миграции, включая иммиграцию и транзит, крайне необходима для получения представления о положении трудящихся-мигрантов в государстве-участнике и оценки осуществления Конвенции.</w:t>
      </w:r>
    </w:p>
    <w:p w:rsidR="0002406D" w:rsidRDefault="0002406D" w:rsidP="0002406D"/>
    <w:p w:rsidR="0002406D" w:rsidRDefault="0002406D" w:rsidP="0002406D">
      <w:pPr>
        <w:rPr>
          <w:b/>
        </w:rPr>
      </w:pPr>
      <w:r w:rsidRPr="003831E8">
        <w:t>15.</w:t>
      </w:r>
      <w:r w:rsidRPr="003831E8">
        <w:tab/>
      </w:r>
      <w:r w:rsidRPr="003831E8">
        <w:rPr>
          <w:b/>
        </w:rPr>
        <w:t>Комитет призывает государство-участник продолжать свои усилия по созданию надежной базы данных по всем аспектам Конвенции и в том числе более дезагрегированных систематических данных, касающихся трудящихся-мигрантов, работающих в Эквадоре или осуществляющих транзит через его территорию.  Если получить точную информацию не представляется возможным, например в отношении трудящихся-мигрантов, чье положение не урегулировано, то Комитет хотел бы получить данные, основанные на проведенных исследованиях или на предварительных оценках.</w:t>
      </w:r>
    </w:p>
    <w:p w:rsidR="006759E3" w:rsidRDefault="006759E3" w:rsidP="006759E3">
      <w:pPr>
        <w:rPr>
          <w:b/>
        </w:rPr>
      </w:pPr>
    </w:p>
    <w:p w:rsidR="006759E3" w:rsidRDefault="006759E3" w:rsidP="00683CD6">
      <w:pPr>
        <w:keepNext/>
        <w:rPr>
          <w:b/>
        </w:rPr>
      </w:pPr>
      <w:r w:rsidRPr="00126D3F">
        <w:rPr>
          <w:b/>
        </w:rPr>
        <w:t>Подготовка специалистов и распространение Конвенции</w:t>
      </w:r>
    </w:p>
    <w:p w:rsidR="006759E3" w:rsidRDefault="006759E3" w:rsidP="00683CD6">
      <w:pPr>
        <w:keepNext/>
        <w:rPr>
          <w:b/>
        </w:rPr>
      </w:pPr>
    </w:p>
    <w:p w:rsidR="006759E3" w:rsidRDefault="006759E3" w:rsidP="00683CD6">
      <w:pPr>
        <w:keepNext/>
      </w:pPr>
      <w:r w:rsidRPr="00126D3F">
        <w:t>16.</w:t>
      </w:r>
      <w:r w:rsidRPr="00126D3F">
        <w:tab/>
        <w:t>Комитет отмечает, что в контексте Национального плана Эквадора в области прав человека проводятся мероприятия по подготовке организаци</w:t>
      </w:r>
      <w:r w:rsidR="00683CD6">
        <w:t>й</w:t>
      </w:r>
      <w:r w:rsidRPr="00126D3F">
        <w:t xml:space="preserve"> гражданского общества и соответствующих государственных должностных лиц по вопросам Конвенции и ее распространения.  Он также приветствует</w:t>
      </w:r>
      <w:r w:rsidR="00683CD6">
        <w:t xml:space="preserve"> тот факт</w:t>
      </w:r>
      <w:r w:rsidRPr="00126D3F">
        <w:t xml:space="preserve">, что национальная полиция </w:t>
      </w:r>
      <w:r w:rsidR="00683CD6">
        <w:t xml:space="preserve">включила курс </w:t>
      </w:r>
      <w:r w:rsidR="00683CD6" w:rsidRPr="00126D3F">
        <w:t xml:space="preserve">подготовки сотрудников полиции </w:t>
      </w:r>
      <w:r w:rsidR="00F1779A">
        <w:t xml:space="preserve">в качестве </w:t>
      </w:r>
      <w:r w:rsidRPr="00126D3F">
        <w:t xml:space="preserve">обязательного </w:t>
      </w:r>
      <w:r w:rsidR="00DF699C">
        <w:t xml:space="preserve">для </w:t>
      </w:r>
      <w:r w:rsidR="00DF699C" w:rsidRPr="00126D3F">
        <w:t xml:space="preserve">изучения </w:t>
      </w:r>
      <w:r w:rsidRPr="00126D3F">
        <w:t>предмета прав человека трудящихся-мигрантов.</w:t>
      </w:r>
    </w:p>
    <w:p w:rsidR="006759E3" w:rsidRDefault="006759E3" w:rsidP="006759E3"/>
    <w:p w:rsidR="006759E3" w:rsidRDefault="006759E3" w:rsidP="006759E3">
      <w:pPr>
        <w:rPr>
          <w:b/>
        </w:rPr>
      </w:pPr>
      <w:r w:rsidRPr="00DF699C">
        <w:t>17.</w:t>
      </w:r>
      <w:r w:rsidRPr="00126D3F">
        <w:rPr>
          <w:b/>
        </w:rPr>
        <w:tab/>
        <w:t>Комитет рекомендует государству-участнику продолжать и расширять предоставление систематического обучения и подготовки всем должностным лицам, работающим в сфере миграции или в контакте с трудящимися-мигрантами и членами их семей, в том числе на местном уровне.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rPr>
          <w:b/>
        </w:rPr>
      </w:pPr>
      <w:r w:rsidRPr="00126D3F">
        <w:t>18.</w:t>
      </w:r>
      <w:r w:rsidRPr="00126D3F">
        <w:tab/>
      </w:r>
      <w:r w:rsidRPr="00126D3F">
        <w:rPr>
          <w:b/>
        </w:rPr>
        <w:t>Кроме того, Комитет рекомендует государству-участнику обеспечить широкое распространение положений Конвенции как среди эквадорских трудящихся</w:t>
      </w:r>
      <w:r w:rsidRPr="00126D3F">
        <w:rPr>
          <w:b/>
        </w:rPr>
        <w:noBreakHyphen/>
        <w:t>мигрантов за рубежом и иностранных трудящихся-мигрантов, проживающих в Эквадоре или проезжающих через его территорию, так и населения в целом посредством, в частности, проведения долгосрочных информационно-просветительских кампаний.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jc w:val="center"/>
        <w:rPr>
          <w:b/>
        </w:rPr>
      </w:pPr>
      <w:r w:rsidRPr="00126D3F">
        <w:rPr>
          <w:b/>
        </w:rPr>
        <w:t>2.</w:t>
      </w:r>
      <w:r w:rsidRPr="00126D3F">
        <w:rPr>
          <w:b/>
        </w:rPr>
        <w:tab/>
        <w:t>Общие принципы (статьи 7 и 83)</w:t>
      </w:r>
    </w:p>
    <w:p w:rsidR="006759E3" w:rsidRDefault="006759E3" w:rsidP="006759E3">
      <w:pPr>
        <w:jc w:val="center"/>
        <w:rPr>
          <w:b/>
        </w:rPr>
      </w:pPr>
    </w:p>
    <w:p w:rsidR="006759E3" w:rsidRDefault="006759E3" w:rsidP="006759E3">
      <w:pPr>
        <w:rPr>
          <w:b/>
        </w:rPr>
      </w:pPr>
      <w:r w:rsidRPr="00126D3F">
        <w:rPr>
          <w:b/>
        </w:rPr>
        <w:t>Недискриминация</w:t>
      </w:r>
    </w:p>
    <w:p w:rsidR="006759E3" w:rsidRDefault="006759E3" w:rsidP="006759E3">
      <w:pPr>
        <w:rPr>
          <w:b/>
        </w:rPr>
      </w:pPr>
    </w:p>
    <w:p w:rsidR="006759E3" w:rsidRDefault="006759E3" w:rsidP="006759E3">
      <w:r w:rsidRPr="00126D3F">
        <w:t>19.</w:t>
      </w:r>
      <w:r w:rsidRPr="00126D3F">
        <w:tab/>
        <w:t>Комитет обеспокоен по поводу информации о том, что трудящиеся-мигранты и члены их семей могут подвергаться дискриминационному обращению и социальной стигматизации.  Кроме того, принимая к сведению разъяснения государства-участника в этой связи, Комитет вместе с тем обеспокоен по поводу того, что практика запрашивать справку о</w:t>
      </w:r>
      <w:r w:rsidR="00DF699C">
        <w:t xml:space="preserve">б отсутствии судимости </w:t>
      </w:r>
      <w:r w:rsidRPr="00126D3F">
        <w:t xml:space="preserve">(pasado judicail) исключительно </w:t>
      </w:r>
      <w:r w:rsidR="00DF699C">
        <w:t>у</w:t>
      </w:r>
      <w:r w:rsidR="00BA63A3">
        <w:t xml:space="preserve"> колумбийских мигрантов</w:t>
      </w:r>
      <w:r w:rsidRPr="00126D3F">
        <w:t xml:space="preserve"> может способствовать их стигматизации и формированию стереотипа.</w:t>
      </w:r>
    </w:p>
    <w:p w:rsidR="006759E3" w:rsidRDefault="006759E3" w:rsidP="006759E3"/>
    <w:p w:rsidR="006759E3" w:rsidRDefault="006759E3" w:rsidP="006759E3">
      <w:pPr>
        <w:rPr>
          <w:b/>
        </w:rPr>
      </w:pPr>
      <w:r w:rsidRPr="00126D3F">
        <w:t>20.</w:t>
      </w:r>
      <w:r w:rsidRPr="00126D3F">
        <w:tab/>
      </w:r>
      <w:r w:rsidRPr="00126D3F">
        <w:rPr>
          <w:b/>
        </w:rPr>
        <w:t>Комитет призывает государство-участник: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rPr>
          <w:b/>
        </w:rPr>
      </w:pPr>
      <w:r w:rsidRPr="00126D3F">
        <w:rPr>
          <w:b/>
        </w:rPr>
        <w:tab/>
      </w:r>
      <w:r w:rsidRPr="008626C0">
        <w:rPr>
          <w:b/>
        </w:rPr>
        <w:t>а)</w:t>
      </w:r>
      <w:r w:rsidRPr="00126D3F">
        <w:tab/>
      </w:r>
      <w:r w:rsidRPr="00126D3F">
        <w:rPr>
          <w:b/>
        </w:rPr>
        <w:t>активизировать свои усилия, с тем чтобы гарантировать, согласно статье 7</w:t>
      </w:r>
      <w:r w:rsidR="00BA63A3">
        <w:rPr>
          <w:b/>
        </w:rPr>
        <w:t>,</w:t>
      </w:r>
      <w:r w:rsidRPr="00126D3F">
        <w:rPr>
          <w:b/>
        </w:rPr>
        <w:t xml:space="preserve"> всем трудящимся-мигрантам</w:t>
      </w:r>
      <w:r w:rsidR="00BA63A3">
        <w:rPr>
          <w:b/>
        </w:rPr>
        <w:t>,</w:t>
      </w:r>
      <w:r w:rsidRPr="00126D3F">
        <w:rPr>
          <w:b/>
        </w:rPr>
        <w:t xml:space="preserve"> членам их семей, которые находятся на его территории или </w:t>
      </w:r>
      <w:r w:rsidR="00DF699C">
        <w:rPr>
          <w:b/>
        </w:rPr>
        <w:t xml:space="preserve">под </w:t>
      </w:r>
      <w:r w:rsidRPr="00126D3F">
        <w:rPr>
          <w:b/>
        </w:rPr>
        <w:t>его юрисдикцией, права, предусмотренные в Конвенции, не проводя при этом никакого различия;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rPr>
          <w:b/>
        </w:rPr>
      </w:pPr>
      <w:r w:rsidRPr="00126D3F">
        <w:rPr>
          <w:b/>
        </w:rPr>
        <w:tab/>
      </w:r>
      <w:r w:rsidRPr="008626C0">
        <w:rPr>
          <w:b/>
        </w:rPr>
        <w:t>b)</w:t>
      </w:r>
      <w:r w:rsidRPr="00126D3F">
        <w:tab/>
      </w:r>
      <w:r w:rsidRPr="00126D3F">
        <w:rPr>
          <w:b/>
        </w:rPr>
        <w:t xml:space="preserve">активизировать свои усилия в целях проведения кампаний по повышению уровня информированности государственных служащих, занимающихся основными </w:t>
      </w:r>
      <w:r w:rsidR="006B3E94">
        <w:rPr>
          <w:b/>
        </w:rPr>
        <w:t xml:space="preserve">проблемами </w:t>
      </w:r>
      <w:r w:rsidRPr="00126D3F">
        <w:rPr>
          <w:b/>
        </w:rPr>
        <w:t xml:space="preserve">иммиграции, в том числе на местном уровне, а также населения в целом по вопросам недопущения дискриминации в отношении мигрантов и борьбы с их </w:t>
      </w:r>
      <w:r w:rsidR="0064539B">
        <w:rPr>
          <w:b/>
        </w:rPr>
        <w:t xml:space="preserve">социальной </w:t>
      </w:r>
      <w:r w:rsidRPr="00126D3F">
        <w:rPr>
          <w:b/>
        </w:rPr>
        <w:t>маргинализацией</w:t>
      </w:r>
      <w:r w:rsidR="0064539B">
        <w:rPr>
          <w:b/>
        </w:rPr>
        <w:t xml:space="preserve"> и стигматизацией</w:t>
      </w:r>
      <w:r w:rsidRPr="00126D3F">
        <w:rPr>
          <w:b/>
        </w:rPr>
        <w:t>, привлекая к этой деятельности средства массовой информации;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rPr>
          <w:b/>
        </w:rPr>
      </w:pPr>
      <w:r w:rsidRPr="00126D3F">
        <w:rPr>
          <w:b/>
        </w:rPr>
        <w:tab/>
      </w:r>
      <w:r w:rsidRPr="008626C0">
        <w:rPr>
          <w:b/>
        </w:rPr>
        <w:t>с)</w:t>
      </w:r>
      <w:r w:rsidRPr="00126D3F">
        <w:tab/>
      </w:r>
      <w:r w:rsidRPr="00126D3F">
        <w:rPr>
          <w:b/>
        </w:rPr>
        <w:t xml:space="preserve">учитывая потенциально негативное воздействие практики запрашивания справки </w:t>
      </w:r>
      <w:r w:rsidR="0064539B">
        <w:rPr>
          <w:b/>
        </w:rPr>
        <w:t xml:space="preserve">об отсутствии судимости </w:t>
      </w:r>
      <w:r w:rsidRPr="00126D3F">
        <w:rPr>
          <w:b/>
        </w:rPr>
        <w:t>(pasado judic</w:t>
      </w:r>
      <w:r w:rsidR="00BA63A3" w:rsidRPr="00126D3F">
        <w:rPr>
          <w:b/>
        </w:rPr>
        <w:t>i</w:t>
      </w:r>
      <w:r w:rsidRPr="00126D3F">
        <w:rPr>
          <w:b/>
        </w:rPr>
        <w:t xml:space="preserve">al) в качестве требования для </w:t>
      </w:r>
      <w:r w:rsidR="0064539B">
        <w:rPr>
          <w:b/>
        </w:rPr>
        <w:t xml:space="preserve">получения </w:t>
      </w:r>
      <w:r w:rsidRPr="00126D3F">
        <w:rPr>
          <w:b/>
        </w:rPr>
        <w:t xml:space="preserve">разрешения </w:t>
      </w:r>
      <w:r w:rsidR="0064539B">
        <w:rPr>
          <w:b/>
        </w:rPr>
        <w:t xml:space="preserve">на </w:t>
      </w:r>
      <w:r w:rsidRPr="00126D3F">
        <w:rPr>
          <w:b/>
        </w:rPr>
        <w:t>въезд, применяемого исключительно к колумбийским мигрантам, рассмотреть возможность пересмотра такой политики.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jc w:val="center"/>
        <w:rPr>
          <w:b/>
        </w:rPr>
      </w:pPr>
      <w:r w:rsidRPr="00126D3F">
        <w:rPr>
          <w:b/>
        </w:rPr>
        <w:t>3.</w:t>
      </w:r>
      <w:r w:rsidRPr="00126D3F">
        <w:rPr>
          <w:b/>
        </w:rPr>
        <w:tab/>
        <w:t>Права человека всех трудящихся мигрантов и членов их семей (статьи 8-35)</w:t>
      </w:r>
    </w:p>
    <w:p w:rsidR="006759E3" w:rsidRDefault="006759E3" w:rsidP="006759E3">
      <w:pPr>
        <w:jc w:val="center"/>
        <w:rPr>
          <w:b/>
        </w:rPr>
      </w:pPr>
    </w:p>
    <w:p w:rsidR="006759E3" w:rsidRDefault="006759E3" w:rsidP="006759E3">
      <w:r w:rsidRPr="00126D3F">
        <w:t>21.</w:t>
      </w:r>
      <w:r w:rsidRPr="00126D3F">
        <w:tab/>
        <w:t xml:space="preserve">Комитет отмечает в соответствии с пунктом d) статьи 37 Закона о миграции, </w:t>
      </w:r>
      <w:r w:rsidR="00BA63A3">
        <w:t xml:space="preserve">что </w:t>
      </w:r>
      <w:r w:rsidRPr="00126D3F">
        <w:t>эквадорцам, желающим покинуть страну, необходимо "разрешение на выезд", выданное Миграционной службой Национальной полиции, даже в том случае, если в стране назначения не требуется визы для эквадорских граждан.  В этой связи Комитет приветствует представленную делегацией информацию о том, что в настоящее время Конституционный суд проводит оценку конституционности данного положения.</w:t>
      </w:r>
    </w:p>
    <w:p w:rsidR="006759E3" w:rsidRDefault="006759E3" w:rsidP="006759E3"/>
    <w:p w:rsidR="006759E3" w:rsidRDefault="006759E3" w:rsidP="006759E3">
      <w:pPr>
        <w:rPr>
          <w:b/>
        </w:rPr>
      </w:pPr>
      <w:r w:rsidRPr="00126D3F">
        <w:t>22.</w:t>
      </w:r>
      <w:r w:rsidRPr="00126D3F">
        <w:tab/>
      </w:r>
      <w:r w:rsidRPr="00126D3F">
        <w:rPr>
          <w:b/>
        </w:rPr>
        <w:t>Комитет рекомендует государству-участнику отменить</w:t>
      </w:r>
      <w:r w:rsidR="0064539B">
        <w:rPr>
          <w:b/>
        </w:rPr>
        <w:t>, руководствуясь статьей 8 Конвенции,</w:t>
      </w:r>
      <w:r w:rsidRPr="00126D3F">
        <w:rPr>
          <w:b/>
        </w:rPr>
        <w:t xml:space="preserve"> требование о "разрешении на выезд" для граждан, желающих покинуть Эквадор.</w:t>
      </w:r>
    </w:p>
    <w:p w:rsidR="006759E3" w:rsidRDefault="006759E3" w:rsidP="006759E3">
      <w:pPr>
        <w:rPr>
          <w:b/>
        </w:rPr>
      </w:pPr>
    </w:p>
    <w:p w:rsidR="006759E3" w:rsidRDefault="006759E3" w:rsidP="006759E3">
      <w:r w:rsidRPr="00126D3F">
        <w:t>23.</w:t>
      </w:r>
      <w:r w:rsidRPr="00126D3F">
        <w:tab/>
        <w:t>Комитет отмечает стремление государства-участника обеспечить, чтобы трудящиеся-мигранты и члены их семей, помещенные под стражу за нарушение положений</w:t>
      </w:r>
      <w:r w:rsidR="0064539B">
        <w:t xml:space="preserve"> о миграции</w:t>
      </w:r>
      <w:r w:rsidRPr="00126D3F">
        <w:t xml:space="preserve">, содержались отдельно от осужденных лиц или лиц, </w:t>
      </w:r>
      <w:r w:rsidR="0064539B">
        <w:t xml:space="preserve">находящихся </w:t>
      </w:r>
      <w:r w:rsidRPr="00126D3F">
        <w:t xml:space="preserve">под стражей </w:t>
      </w:r>
      <w:r w:rsidR="0064539B">
        <w:t>в ож</w:t>
      </w:r>
      <w:r w:rsidR="00176F3B">
        <w:t>и</w:t>
      </w:r>
      <w:r w:rsidR="0064539B">
        <w:t xml:space="preserve">дании </w:t>
      </w:r>
      <w:r w:rsidRPr="00126D3F">
        <w:t>суда.  Вместе с тем он обеспокоен</w:t>
      </w:r>
      <w:r w:rsidR="00176F3B">
        <w:t xml:space="preserve"> по поводу того, что из-за ограниченности</w:t>
      </w:r>
      <w:r w:rsidRPr="00126D3F">
        <w:t xml:space="preserve"> мест отдельного содержания под стражей, это право не всегда обеспечивается на практике, особенно в изолированных или малонаселенных районах страны.</w:t>
      </w:r>
    </w:p>
    <w:p w:rsidR="006759E3" w:rsidRDefault="006759E3" w:rsidP="006759E3"/>
    <w:p w:rsidR="006759E3" w:rsidRDefault="006759E3" w:rsidP="006759E3">
      <w:pPr>
        <w:rPr>
          <w:b/>
        </w:rPr>
      </w:pPr>
      <w:r w:rsidRPr="00126D3F">
        <w:t>24.</w:t>
      </w:r>
      <w:r w:rsidRPr="00126D3F">
        <w:tab/>
      </w:r>
      <w:r w:rsidRPr="00126D3F">
        <w:rPr>
          <w:b/>
        </w:rPr>
        <w:t xml:space="preserve">Комитет рекомендует государству-участнику обеспечить, </w:t>
      </w:r>
      <w:r w:rsidR="00176F3B">
        <w:rPr>
          <w:b/>
        </w:rPr>
        <w:t xml:space="preserve">руководствуясь пунктом 3 статьи 17 Конвенции, </w:t>
      </w:r>
      <w:r w:rsidRPr="00126D3F">
        <w:rPr>
          <w:b/>
        </w:rPr>
        <w:t xml:space="preserve">чтобы мигранты или члены их семей, помещенные под стражу за нарушение положений о миграции, </w:t>
      </w:r>
      <w:r w:rsidR="00176F3B">
        <w:rPr>
          <w:b/>
        </w:rPr>
        <w:t xml:space="preserve">подвергались </w:t>
      </w:r>
      <w:r w:rsidRPr="00126D3F">
        <w:rPr>
          <w:b/>
        </w:rPr>
        <w:t>лиш</w:t>
      </w:r>
      <w:r w:rsidR="00176F3B">
        <w:rPr>
          <w:b/>
        </w:rPr>
        <w:t>ению</w:t>
      </w:r>
      <w:r w:rsidRPr="00126D3F">
        <w:rPr>
          <w:b/>
        </w:rPr>
        <w:t xml:space="preserve"> свободы по возможности на самый короткий срок, а также продолжать принимать меры по обеспечению их содержания, насколько это практически осуществимо, отдельно от осужденных лиц или лиц, находящихся под стражей в ожидании суда.</w:t>
      </w:r>
    </w:p>
    <w:p w:rsidR="006759E3" w:rsidRDefault="006759E3" w:rsidP="006759E3">
      <w:r w:rsidRPr="00126D3F">
        <w:t>25.</w:t>
      </w:r>
      <w:r w:rsidRPr="00126D3F">
        <w:tab/>
        <w:t>Комитет обеспокоен по поводу информации о том, что положения Конвенции не всегда соблюдаются в отношении процедур высылки/депортации, в том числе в силу того факта, что:</w:t>
      </w:r>
    </w:p>
    <w:p w:rsidR="006759E3" w:rsidRDefault="006759E3" w:rsidP="006759E3"/>
    <w:p w:rsidR="006759E3" w:rsidRDefault="006759E3" w:rsidP="006759E3">
      <w:r w:rsidRPr="00126D3F">
        <w:tab/>
        <w:t>а)</w:t>
      </w:r>
      <w:r w:rsidRPr="00126D3F">
        <w:tab/>
        <w:t>принятие решений по существу каждого дела о высылке/депортации осуществляется той</w:t>
      </w:r>
      <w:r w:rsidR="00176F3B">
        <w:t xml:space="preserve"> же самой инстанцией, а именно к</w:t>
      </w:r>
      <w:r w:rsidRPr="00126D3F">
        <w:t>омиссаром полиции (Intendente General de Policia), который расследует данное дело;</w:t>
      </w:r>
    </w:p>
    <w:p w:rsidR="006759E3" w:rsidRDefault="006759E3" w:rsidP="006759E3"/>
    <w:p w:rsidR="006759E3" w:rsidRDefault="008626C0" w:rsidP="006759E3">
      <w:r>
        <w:tab/>
        <w:t>b)</w:t>
      </w:r>
      <w:r w:rsidR="006759E3" w:rsidRPr="00126D3F">
        <w:tab/>
        <w:t>на практике не существует какого-либо эффективного средства правовой защиты от таких решений;</w:t>
      </w:r>
    </w:p>
    <w:p w:rsidR="006759E3" w:rsidRDefault="006759E3" w:rsidP="006759E3"/>
    <w:p w:rsidR="006759E3" w:rsidRDefault="006759E3" w:rsidP="006759E3">
      <w:r w:rsidRPr="00126D3F">
        <w:tab/>
        <w:t>с)</w:t>
      </w:r>
      <w:r w:rsidRPr="00126D3F">
        <w:tab/>
        <w:t>статья 131 Закона о миграции предусматривает, что в случае невозможности выполнения приказа о депортации/высылке, если он издан в отношении лица, не имеющего гражданства, или лица, у которого отсутствуют документы, удостоверяющие его личность, или в силу какой-либ</w:t>
      </w:r>
      <w:r w:rsidR="00176F3B">
        <w:t>о другой уважительной причины, к</w:t>
      </w:r>
      <w:r w:rsidRPr="00126D3F">
        <w:t xml:space="preserve">омиссар полиции доставляет указанное лицо к судье по уголовным делам, и такое лицо может оказаться </w:t>
      </w:r>
      <w:r w:rsidR="00176F3B">
        <w:t xml:space="preserve">в тюрьме на срок </w:t>
      </w:r>
      <w:r w:rsidRPr="00126D3F">
        <w:t xml:space="preserve">до трех лет в ожидании </w:t>
      </w:r>
      <w:r w:rsidR="00176F3B">
        <w:t xml:space="preserve">исполнения </w:t>
      </w:r>
      <w:r w:rsidRPr="00126D3F">
        <w:t>приказа о высылке/</w:t>
      </w:r>
      <w:r w:rsidR="00176F3B">
        <w:t>депортации</w:t>
      </w:r>
      <w:r w:rsidRPr="00126D3F">
        <w:t>.</w:t>
      </w:r>
    </w:p>
    <w:p w:rsidR="006759E3" w:rsidRDefault="006759E3" w:rsidP="006759E3"/>
    <w:p w:rsidR="006759E3" w:rsidRDefault="006759E3" w:rsidP="006759E3">
      <w:pPr>
        <w:rPr>
          <w:b/>
        </w:rPr>
      </w:pPr>
      <w:r w:rsidRPr="00BA63A3">
        <w:t>26.</w:t>
      </w:r>
      <w:r w:rsidRPr="00126D3F">
        <w:rPr>
          <w:b/>
        </w:rPr>
        <w:tab/>
        <w:t>Комитет рекомендует государству-участнику принять необходимые меры для установления правовых</w:t>
      </w:r>
      <w:r w:rsidRPr="00126D3F">
        <w:t xml:space="preserve"> </w:t>
      </w:r>
      <w:r w:rsidRPr="00126D3F">
        <w:rPr>
          <w:b/>
        </w:rPr>
        <w:t>рамок, регулирующих процедуру высылки/депортации в соответствии со статьями 22 и 23 Конвенции, и в частности</w:t>
      </w:r>
      <w:r w:rsidR="00BA63A3" w:rsidRPr="00BA63A3">
        <w:rPr>
          <w:b/>
        </w:rPr>
        <w:t xml:space="preserve"> </w:t>
      </w:r>
      <w:r w:rsidR="00BA63A3">
        <w:rPr>
          <w:b/>
        </w:rPr>
        <w:t>обеспечить</w:t>
      </w:r>
      <w:r w:rsidRPr="00126D3F">
        <w:rPr>
          <w:b/>
        </w:rPr>
        <w:t>, чтобы: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rPr>
          <w:b/>
        </w:rPr>
      </w:pPr>
      <w:r w:rsidRPr="00126D3F">
        <w:rPr>
          <w:b/>
        </w:rPr>
        <w:tab/>
      </w:r>
      <w:r w:rsidRPr="008626C0">
        <w:rPr>
          <w:b/>
        </w:rPr>
        <w:t>а)</w:t>
      </w:r>
      <w:r w:rsidRPr="00126D3F">
        <w:tab/>
      </w:r>
      <w:r w:rsidR="00692409">
        <w:rPr>
          <w:b/>
        </w:rPr>
        <w:t xml:space="preserve">заинтересованное </w:t>
      </w:r>
      <w:r w:rsidRPr="00126D3F">
        <w:rPr>
          <w:b/>
        </w:rPr>
        <w:t>лицо имело право на представление доводов против высылки и на пересмотр своего дела компетентным органом;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rPr>
          <w:b/>
        </w:rPr>
      </w:pPr>
      <w:r w:rsidRPr="00126D3F">
        <w:rPr>
          <w:b/>
        </w:rPr>
        <w:tab/>
      </w:r>
      <w:r w:rsidRPr="008626C0">
        <w:rPr>
          <w:b/>
        </w:rPr>
        <w:t>b)</w:t>
      </w:r>
      <w:r w:rsidRPr="00126D3F">
        <w:t xml:space="preserve"> </w:t>
      </w:r>
      <w:r w:rsidRPr="00126D3F">
        <w:tab/>
      </w:r>
      <w:r w:rsidRPr="00126D3F">
        <w:rPr>
          <w:b/>
        </w:rPr>
        <w:t>если уже исполненное решение о высылке впоследствии отменяется, заинтересованное лицо имело право ходатайствовать о компенсации в соответствии с законом;</w:t>
      </w:r>
    </w:p>
    <w:p w:rsidR="006759E3" w:rsidRDefault="006759E3" w:rsidP="006759E3">
      <w:pPr>
        <w:rPr>
          <w:b/>
        </w:rPr>
      </w:pPr>
    </w:p>
    <w:p w:rsidR="006759E3" w:rsidRDefault="006759E3" w:rsidP="006759E3">
      <w:pPr>
        <w:rPr>
          <w:b/>
        </w:rPr>
      </w:pPr>
      <w:r w:rsidRPr="00126D3F">
        <w:rPr>
          <w:b/>
        </w:rPr>
        <w:tab/>
      </w:r>
      <w:r w:rsidRPr="008626C0">
        <w:rPr>
          <w:b/>
        </w:rPr>
        <w:t>с)</w:t>
      </w:r>
      <w:r w:rsidRPr="00126D3F">
        <w:tab/>
      </w:r>
      <w:r w:rsidRPr="00126D3F">
        <w:rPr>
          <w:b/>
        </w:rPr>
        <w:t xml:space="preserve">в случае высылки соответствующее лицо безотлагательно информировалось о том, что оно имеет право на получение защиты и помощи со стороны консульских </w:t>
      </w:r>
      <w:r w:rsidR="00692409">
        <w:rPr>
          <w:b/>
        </w:rPr>
        <w:t xml:space="preserve">или </w:t>
      </w:r>
      <w:r w:rsidRPr="00126D3F">
        <w:rPr>
          <w:b/>
        </w:rPr>
        <w:t>дипломатических учреждений государства происхождения или государства, представляющего ин</w:t>
      </w:r>
      <w:r w:rsidR="00692409">
        <w:rPr>
          <w:b/>
        </w:rPr>
        <w:t>тересы данного государства.</w:t>
      </w:r>
    </w:p>
    <w:p w:rsidR="006759E3" w:rsidRDefault="006759E3" w:rsidP="006759E3">
      <w:pPr>
        <w:rPr>
          <w:lang w:val="en-US"/>
        </w:rPr>
      </w:pPr>
    </w:p>
    <w:p w:rsidR="00F70326" w:rsidRDefault="00F70326" w:rsidP="005B4605">
      <w:pPr>
        <w:rPr>
          <w:b/>
        </w:rPr>
      </w:pPr>
      <w:r>
        <w:t>27.</w:t>
      </w:r>
      <w:r>
        <w:tab/>
      </w:r>
      <w:r>
        <w:rPr>
          <w:b/>
        </w:rPr>
        <w:t>Кроме того, Комитет рекомендует государству-участнику рассмотреть возможность отмены или изменения статьи 131 Закона о миграции, с тем чтобы разбирательства нарушения положений о миграции не проводились в системе уголовного правосудия.</w:t>
      </w:r>
    </w:p>
    <w:p w:rsidR="00F70326" w:rsidRDefault="00F70326" w:rsidP="005B4605">
      <w:pPr>
        <w:rPr>
          <w:b/>
        </w:rPr>
      </w:pPr>
    </w:p>
    <w:p w:rsidR="00F70326" w:rsidRDefault="00F70326" w:rsidP="005B4605">
      <w:r>
        <w:t>28.</w:t>
      </w:r>
      <w:r>
        <w:tab/>
        <w:t>Комитет обеспокоен в связи с информацией о наличии в государстве-участнике большого числа лиц, нуждающихся в международной защите, особенно колумбийцев, которые не обращаются за предоставлением убежища в силу различных причин (в том числе из-за опасения подвергнуться депортации и из-за строгости требований, предъявляемых к документам) и пребывают в весьма уязвимом и маргинализированном положении.</w:t>
      </w:r>
    </w:p>
    <w:p w:rsidR="00F70326" w:rsidRDefault="00F70326" w:rsidP="005B4605"/>
    <w:p w:rsidR="00F70326" w:rsidRDefault="00F70326" w:rsidP="005B4605">
      <w:pPr>
        <w:rPr>
          <w:b/>
        </w:rPr>
      </w:pPr>
      <w:r>
        <w:t>29.</w:t>
      </w:r>
      <w:r>
        <w:tab/>
      </w:r>
      <w:r>
        <w:rPr>
          <w:b/>
        </w:rPr>
        <w:t>Комитет рекомендует государству-участнику обеспечить, чтобы меры по контролю за миграцией не подрывали гарантии, предусмотренные в Женевской конвенции о статусе беженцев 1951 года в тех случаях, когда она применима, или в настоящей Конвенции, с тем чтобы гарантировать, чтобы ни одна уязвимая группа не оставалась без надлежащей защиты.</w:t>
      </w:r>
    </w:p>
    <w:p w:rsidR="00F70326" w:rsidRDefault="00F70326" w:rsidP="005B4605">
      <w:pPr>
        <w:rPr>
          <w:b/>
        </w:rPr>
      </w:pPr>
    </w:p>
    <w:p w:rsidR="00F70326" w:rsidRDefault="00F70326" w:rsidP="005B4605">
      <w:pPr>
        <w:rPr>
          <w:bCs/>
        </w:rPr>
      </w:pPr>
      <w:r>
        <w:t>30.</w:t>
      </w:r>
      <w:r>
        <w:tab/>
        <w:t>Отмечая принятые государством-участником меры по борьбе с экономической эксплуатацией детей, включая создание "</w:t>
      </w:r>
      <w:r>
        <w:rPr>
          <w:bCs/>
        </w:rPr>
        <w:t xml:space="preserve">Foro Social Bananero" и тесное сотрудничество с МПЛДТ-МОТ, Комитет вместе с тем </w:t>
      </w:r>
      <w:r w:rsidRPr="00E44674">
        <w:rPr>
          <w:bCs/>
        </w:rPr>
        <w:t>по</w:t>
      </w:r>
      <w:r w:rsidRPr="00E44674">
        <w:rPr>
          <w:bCs/>
        </w:rPr>
        <w:noBreakHyphen/>
        <w:t>прежнему</w:t>
      </w:r>
      <w:r>
        <w:rPr>
          <w:bCs/>
        </w:rPr>
        <w:t xml:space="preserve"> обеспокоен положением детей-мигрантов, работающих на банановых плантациях зачастую в опасных условиях.</w:t>
      </w:r>
    </w:p>
    <w:p w:rsidR="00F70326" w:rsidRDefault="00F70326" w:rsidP="005B4605">
      <w:pPr>
        <w:rPr>
          <w:bCs/>
        </w:rPr>
      </w:pPr>
    </w:p>
    <w:p w:rsidR="00F70326" w:rsidRDefault="00F70326" w:rsidP="005B4605">
      <w:pPr>
        <w:rPr>
          <w:b/>
          <w:bCs/>
        </w:rPr>
      </w:pPr>
      <w:r>
        <w:rPr>
          <w:bCs/>
        </w:rPr>
        <w:t>31.</w:t>
      </w:r>
      <w:r>
        <w:rPr>
          <w:bCs/>
        </w:rPr>
        <w:tab/>
      </w:r>
      <w:r>
        <w:rPr>
          <w:b/>
          <w:bCs/>
        </w:rPr>
        <w:t>Комитет рекомендует государству-участнику продолжать деятельность по ликвидации любого рода опасных видов трудовой деятельности для детей-мигрантов и обеспечить регулярные инспекции для контроля за надлежащим соблюдением такого запрета.</w:t>
      </w:r>
    </w:p>
    <w:p w:rsidR="00F70326" w:rsidRDefault="00F70326" w:rsidP="005B4605">
      <w:pPr>
        <w:rPr>
          <w:b/>
          <w:bCs/>
        </w:rPr>
      </w:pPr>
    </w:p>
    <w:p w:rsidR="00F70326" w:rsidRDefault="00F70326" w:rsidP="005B4605">
      <w:pPr>
        <w:rPr>
          <w:bCs/>
        </w:rPr>
      </w:pPr>
      <w:r>
        <w:rPr>
          <w:bCs/>
        </w:rPr>
        <w:t>32.</w:t>
      </w:r>
      <w:r>
        <w:rPr>
          <w:bCs/>
        </w:rPr>
        <w:tab/>
        <w:t>Комитет признает предпринимаемые Национальным советом по делам детей и подростков усилия, включая разработку программ подготовки и повышения осведомленности по вопросам торговли детьми и сексуальной эксплуатации детей в коммерческих целях.  Вместе с тем он испытывает обеспокоенность в связи с вовлечением детей-мигрантов в проституцию, особенно в районе Лаго-Агрио, а также в связи с тем, что в эквадорском обществе, видимо, все еще существует своего рода социальная терпимость к подобному преступному поведению в отношении детей.</w:t>
      </w:r>
    </w:p>
    <w:p w:rsidR="00F70326" w:rsidRDefault="00F70326" w:rsidP="005B4605">
      <w:pPr>
        <w:rPr>
          <w:bCs/>
        </w:rPr>
      </w:pPr>
    </w:p>
    <w:p w:rsidR="00F70326" w:rsidRDefault="00F70326" w:rsidP="005B4605">
      <w:pPr>
        <w:rPr>
          <w:b/>
          <w:bCs/>
        </w:rPr>
      </w:pPr>
      <w:r>
        <w:rPr>
          <w:bCs/>
        </w:rPr>
        <w:t>33.</w:t>
      </w:r>
      <w:r>
        <w:rPr>
          <w:bCs/>
        </w:rPr>
        <w:tab/>
      </w:r>
      <w:r>
        <w:rPr>
          <w:b/>
          <w:bCs/>
        </w:rPr>
        <w:t>Комитет рекомендует государству-участнику:</w:t>
      </w:r>
    </w:p>
    <w:p w:rsidR="00F70326" w:rsidRDefault="00F70326" w:rsidP="005B4605">
      <w:pPr>
        <w:rPr>
          <w:b/>
          <w:bCs/>
        </w:rPr>
      </w:pPr>
    </w:p>
    <w:p w:rsidR="00F70326" w:rsidRDefault="00F70326" w:rsidP="005B4605">
      <w:pPr>
        <w:rPr>
          <w:b/>
          <w:bCs/>
        </w:rPr>
      </w:pPr>
      <w:r>
        <w:rPr>
          <w:b/>
          <w:bCs/>
        </w:rPr>
        <w:tab/>
      </w:r>
      <w:r w:rsidRPr="00F70326">
        <w:rPr>
          <w:b/>
          <w:bCs/>
        </w:rPr>
        <w:t>a)</w:t>
      </w:r>
      <w:r>
        <w:rPr>
          <w:bCs/>
        </w:rPr>
        <w:tab/>
      </w:r>
      <w:r>
        <w:rPr>
          <w:b/>
          <w:bCs/>
        </w:rPr>
        <w:t>активизировать свои усилия в области решения проблемы сексуальной эксплуатации детей-мигрантов в коммерческих целях, особенно в Лаго-Агрио, включая обеспечение специализированной полиции для детей и подростков надлежащими людскими и финансовыми ресурсами;</w:t>
      </w:r>
    </w:p>
    <w:p w:rsidR="00F70326" w:rsidRDefault="00F70326" w:rsidP="005B4605">
      <w:pPr>
        <w:rPr>
          <w:b/>
          <w:bCs/>
        </w:rPr>
      </w:pPr>
    </w:p>
    <w:p w:rsidR="00F70326" w:rsidRDefault="00F70326" w:rsidP="005B4605">
      <w:pPr>
        <w:rPr>
          <w:b/>
          <w:bCs/>
        </w:rPr>
      </w:pPr>
      <w:r>
        <w:rPr>
          <w:b/>
          <w:bCs/>
        </w:rPr>
        <w:tab/>
      </w:r>
      <w:r w:rsidRPr="00F70326">
        <w:rPr>
          <w:b/>
          <w:bCs/>
        </w:rPr>
        <w:t>b)</w:t>
      </w:r>
      <w:r>
        <w:rPr>
          <w:bCs/>
        </w:rPr>
        <w:tab/>
      </w:r>
      <w:r>
        <w:rPr>
          <w:b/>
          <w:bCs/>
        </w:rPr>
        <w:t>повышать за счет информирования всеми надлежащими средствами, просвещения и подготовки осведомленность населения в целом, включая семьи и детей, о пагубных последствиях любых форм сексуальной эксплуатации детей в коммерческих целях, включая детскую проституцию.</w:t>
      </w:r>
    </w:p>
    <w:p w:rsidR="00F70326" w:rsidRDefault="00F70326" w:rsidP="005B4605">
      <w:pPr>
        <w:rPr>
          <w:b/>
          <w:bCs/>
        </w:rPr>
      </w:pPr>
    </w:p>
    <w:p w:rsidR="00F70326" w:rsidRDefault="00F70326" w:rsidP="005B4605">
      <w:pPr>
        <w:rPr>
          <w:b/>
          <w:bCs/>
        </w:rPr>
      </w:pPr>
      <w:r>
        <w:rPr>
          <w:bCs/>
        </w:rPr>
        <w:t>34.</w:t>
      </w:r>
      <w:r>
        <w:rPr>
          <w:bCs/>
        </w:rPr>
        <w:tab/>
      </w:r>
      <w:r>
        <w:rPr>
          <w:b/>
          <w:bCs/>
        </w:rPr>
        <w:t>Комитет напоминает государству-участнику, что с вовлеченными в проституцию детьми-мигрантами следует всегда обращаться как с жертвами и никогда не подвергать их уголовному преследованию или наказанию.  В этой связи необходимо обеспечить наличие надлежащих механизмов для их физического и психологического восстановления и социальной реинтеграции.</w:t>
      </w:r>
    </w:p>
    <w:p w:rsidR="00F70326" w:rsidRDefault="00F70326" w:rsidP="005B4605">
      <w:pPr>
        <w:rPr>
          <w:b/>
          <w:bCs/>
        </w:rPr>
      </w:pPr>
    </w:p>
    <w:p w:rsidR="00F70326" w:rsidRPr="00F70326" w:rsidRDefault="00F70326" w:rsidP="005B4605">
      <w:pPr>
        <w:rPr>
          <w:bCs/>
        </w:rPr>
      </w:pPr>
      <w:r>
        <w:rPr>
          <w:bCs/>
        </w:rPr>
        <w:t>35.</w:t>
      </w:r>
      <w:r>
        <w:rPr>
          <w:bCs/>
        </w:rPr>
        <w:tab/>
        <w:t>Комитет обеспокоен в связи с информацией о том, что значительное число детей-мигрантов, и особенно детей трудящихся-мигрантов с неурегулированным статусом, не имеют доступа к системе образования в Эквадоре и что это может быть связано, среди прочего, с тем фактом, что имеется большое число детей трудящихся-мигрантов, которые не регистрируются при рождении или впоследствии либо потому, что родители не регистрируют их, опасаясь депортации, либо потому, что им отказано в регистрации на основании неурегулированного статуса одного из родителей или обоих родителей.</w:t>
      </w:r>
    </w:p>
    <w:p w:rsidR="00F70326" w:rsidRDefault="00F70326" w:rsidP="005B4605">
      <w:pPr>
        <w:rPr>
          <w:b/>
          <w:bCs/>
        </w:rPr>
      </w:pPr>
    </w:p>
    <w:p w:rsidR="00F70326" w:rsidRDefault="00F70326" w:rsidP="005B4605">
      <w:pPr>
        <w:rPr>
          <w:b/>
          <w:bCs/>
        </w:rPr>
      </w:pPr>
      <w:r>
        <w:rPr>
          <w:bCs/>
        </w:rPr>
        <w:t>36.</w:t>
      </w:r>
      <w:r>
        <w:rPr>
          <w:bCs/>
        </w:rPr>
        <w:tab/>
      </w:r>
      <w:r>
        <w:rPr>
          <w:b/>
          <w:bCs/>
        </w:rPr>
        <w:t>Комитет рекомендует государству-участнику принять надлежащие меры по обеспечению того, чтобы доступ к образованию был гарантирован всем детям мигрантов в соответствии со статьей 30 Конвенции.  Кроме того, государству-участнику следует активизировать свои усилия по обеспечению того, чтобы каждый ребенок трудящегося-мигранта имел право на имя и на регистрацию рождения в масштабах всей страны в соответствии со статьей 29 Конвенции.</w:t>
      </w:r>
    </w:p>
    <w:p w:rsidR="00F70326" w:rsidRDefault="00F70326" w:rsidP="005B4605">
      <w:pPr>
        <w:rPr>
          <w:b/>
          <w:bCs/>
        </w:rPr>
      </w:pPr>
    </w:p>
    <w:p w:rsidR="00F70326" w:rsidRDefault="00F70326" w:rsidP="005B4605">
      <w:pPr>
        <w:rPr>
          <w:bCs/>
        </w:rPr>
      </w:pPr>
      <w:r>
        <w:rPr>
          <w:bCs/>
        </w:rPr>
        <w:t>37.</w:t>
      </w:r>
      <w:r>
        <w:rPr>
          <w:bCs/>
        </w:rPr>
        <w:tab/>
        <w:t>С удовлетворением отмечая деятельность Национального совета по делам женщин (КОНАМУ) по учету гендерных вопросов в миграционной политике государства-участника, Комитет вместе с тем обеспокоен информацией об уязвимости не имеющих документов женщин трудящихся-мигрантов, особенно работающих в качестве домашней прислуги, многие из которых являются жертвами несправедливых условий труда и других злоупотреблений.</w:t>
      </w:r>
    </w:p>
    <w:p w:rsidR="00F70326" w:rsidRDefault="00F70326" w:rsidP="005B4605">
      <w:pPr>
        <w:rPr>
          <w:bCs/>
        </w:rPr>
      </w:pPr>
    </w:p>
    <w:p w:rsidR="00F70326" w:rsidRDefault="00F70326" w:rsidP="005B4605">
      <w:pPr>
        <w:rPr>
          <w:b/>
        </w:rPr>
      </w:pPr>
      <w:r w:rsidRPr="00047EDC">
        <w:rPr>
          <w:bCs/>
        </w:rPr>
        <w:t>38.</w:t>
      </w:r>
      <w:r>
        <w:rPr>
          <w:b/>
          <w:bCs/>
        </w:rPr>
        <w:tab/>
      </w:r>
      <w:r w:rsidRPr="00047EDC">
        <w:rPr>
          <w:b/>
          <w:bCs/>
        </w:rPr>
        <w:t>Комитет рекомендует государству-участнику продо</w:t>
      </w:r>
      <w:r w:rsidRPr="00047EDC">
        <w:rPr>
          <w:b/>
        </w:rPr>
        <w:t>лжать свои усилия</w:t>
      </w:r>
      <w:r>
        <w:rPr>
          <w:b/>
        </w:rPr>
        <w:t xml:space="preserve"> по защите домашней прислуги из числа женщин-мигрантов, включая доступ к урегулированию миграционного статуса, а также более активное и систематическое привлечение государственных трудовых органов к осуществлению контроля за условиями их труда.  Кроме того, он</w:t>
      </w:r>
      <w:r w:rsidRPr="00047EDC">
        <w:rPr>
          <w:b/>
        </w:rPr>
        <w:t xml:space="preserve"> </w:t>
      </w:r>
      <w:r>
        <w:rPr>
          <w:b/>
        </w:rPr>
        <w:t>рекомендует предоставить женщинам из числа трудящихся-мигрантов, работающих в качестве домашней прислуги, доступ к механизмам подачи жалоб на своих работодателей.</w:t>
      </w:r>
    </w:p>
    <w:p w:rsidR="00F70326" w:rsidRDefault="00F70326" w:rsidP="005B4605">
      <w:pPr>
        <w:rPr>
          <w:b/>
        </w:rPr>
      </w:pPr>
    </w:p>
    <w:p w:rsidR="00F70326" w:rsidRDefault="00F70326" w:rsidP="005B4605">
      <w:r>
        <w:t>39.</w:t>
      </w:r>
      <w:r>
        <w:tab/>
        <w:t>Комитет отмечает, что в рамках государственной системы здравоохранения государства-участника каждый человек имеет право на медицинское обслуживание независимо от миграционного статуса.  Вместе с тем Комитет обеспокоен в связи с информацией о том, что на практике трудящиеся-мигранты с неурегулированным статусом и члены их семей сталкиваются с трудностями в отношении доступа к системе государственного здравоохранения.</w:t>
      </w:r>
    </w:p>
    <w:p w:rsidR="00F70326" w:rsidRDefault="00F70326" w:rsidP="005B4605"/>
    <w:p w:rsidR="00F70326" w:rsidRDefault="00F70326" w:rsidP="005B4605">
      <w:pPr>
        <w:rPr>
          <w:b/>
        </w:rPr>
      </w:pPr>
      <w:r w:rsidRPr="00047EDC">
        <w:t>40.</w:t>
      </w:r>
      <w:r w:rsidRPr="00047EDC">
        <w:tab/>
      </w:r>
      <w:r>
        <w:rPr>
          <w:b/>
        </w:rPr>
        <w:t>Комитет рекомендует государству-участнику активизировать, руководствуясь статьей 28 Конвенции, усилия по обеспечению того, чтобы все трудящиеся-мигранты и члены их семей - независимо от своего миграционного статуса - пользовались на практике правом получать любую медицинскую помощь, которая является крайне необходимой для сохранения их жизни и непричинения непоправимого ущерба их здоровью на основе равенства в обращении с гражданами государства-участника.</w:t>
      </w:r>
    </w:p>
    <w:p w:rsidR="00F70326" w:rsidRDefault="00F70326" w:rsidP="005B4605">
      <w:pPr>
        <w:rPr>
          <w:b/>
        </w:rPr>
      </w:pPr>
    </w:p>
    <w:p w:rsidR="00F70326" w:rsidRDefault="00F70326" w:rsidP="005B4605">
      <w:pPr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Другие права трудящихся-мигрантов и членов их семей, имеющих</w:t>
      </w:r>
    </w:p>
    <w:p w:rsidR="00F70326" w:rsidRDefault="00F70326" w:rsidP="005B4605">
      <w:pPr>
        <w:jc w:val="center"/>
        <w:rPr>
          <w:b/>
        </w:rPr>
      </w:pPr>
      <w:r>
        <w:rPr>
          <w:b/>
        </w:rPr>
        <w:t>документы или постоянный статус (статьи 36-56)</w:t>
      </w:r>
    </w:p>
    <w:p w:rsidR="00F70326" w:rsidRDefault="00F70326" w:rsidP="005B4605">
      <w:pPr>
        <w:jc w:val="center"/>
        <w:rPr>
          <w:b/>
        </w:rPr>
      </w:pPr>
    </w:p>
    <w:p w:rsidR="00F70326" w:rsidRDefault="00F70326" w:rsidP="005B4605">
      <w:r w:rsidRPr="00047EDC">
        <w:t>41.</w:t>
      </w:r>
      <w:r w:rsidRPr="00047EDC">
        <w:tab/>
        <w:t xml:space="preserve">Комитет </w:t>
      </w:r>
      <w:r>
        <w:t>обеспокоен по поводу того, что доступ в исполнительные органы профсоюзов в государстве-участнике предоставляется только эквадорским гражданам.</w:t>
      </w:r>
    </w:p>
    <w:p w:rsidR="00F70326" w:rsidRDefault="00F70326" w:rsidP="005B4605"/>
    <w:p w:rsidR="00F70326" w:rsidRPr="0080787E" w:rsidRDefault="00F70326" w:rsidP="005B4605">
      <w:pPr>
        <w:rPr>
          <w:b/>
        </w:rPr>
      </w:pPr>
      <w:r>
        <w:t>42.</w:t>
      </w:r>
      <w:r>
        <w:tab/>
      </w:r>
      <w:r>
        <w:rPr>
          <w:b/>
        </w:rPr>
        <w:t xml:space="preserve">Комитет призывает государство-участник принять все необходимые меры, с тем чтобы гарантировать трудящимся-мигрантам и членам их семей право создавать ассоциации и профсоюзы, а также образовывать часть их исполнительных органов в соответствии со статьей 40 Конвенции и Конвенцией МОТ № 87 о свободе объединений и защите </w:t>
      </w:r>
      <w:r w:rsidR="0080787E">
        <w:rPr>
          <w:b/>
        </w:rPr>
        <w:t>права объединяться в профсоюзы.</w:t>
      </w:r>
    </w:p>
    <w:p w:rsidR="00F70326" w:rsidRDefault="00F70326" w:rsidP="005B4605">
      <w:pPr>
        <w:rPr>
          <w:b/>
        </w:rPr>
      </w:pPr>
    </w:p>
    <w:p w:rsidR="00F70326" w:rsidRDefault="00F70326" w:rsidP="005B4605">
      <w:pPr>
        <w:jc w:val="center"/>
        <w:rPr>
          <w:b/>
        </w:rPr>
      </w:pPr>
      <w:r>
        <w:rPr>
          <w:b/>
        </w:rPr>
        <w:t>5.</w:t>
      </w:r>
      <w:r>
        <w:rPr>
          <w:b/>
        </w:rPr>
        <w:tab/>
        <w:t>Содействие созданию нормальных, справедливых, гуманных и законных условий в отношении международной миграции трудящихся</w:t>
      </w:r>
      <w:r>
        <w:rPr>
          <w:b/>
        </w:rPr>
        <w:br/>
        <w:t>и членов их семей (статьи 64-71)</w:t>
      </w:r>
    </w:p>
    <w:p w:rsidR="00F70326" w:rsidRDefault="00F70326" w:rsidP="005B4605">
      <w:pPr>
        <w:jc w:val="center"/>
        <w:rPr>
          <w:b/>
        </w:rPr>
      </w:pPr>
    </w:p>
    <w:p w:rsidR="00F70326" w:rsidRDefault="00F70326" w:rsidP="005B4605">
      <w:r>
        <w:t>43.</w:t>
      </w:r>
      <w:r>
        <w:tab/>
        <w:t>Комитет приветствует внесение изменений в Уголовный кодекс, предусматривающих установление уголовной ответственности за совершение таких преступлений, как торговля людьми и незаконный ввоз мигрантов, а также недавнее принятие Плана действий по борьбе с торговлей людьми и информацию о том, что для его осуществления будет предусмотрен достаточный бюджет.  Комитет отмечает, что из 152 дел, связанных с торговлей людьми, которые до настоящего времени были переданы в Генеральную прокуратуру, четыре завершились вынесением обвинительных приговоров.</w:t>
      </w:r>
    </w:p>
    <w:p w:rsidR="00F70326" w:rsidRDefault="00F70326" w:rsidP="005B4605"/>
    <w:p w:rsidR="00F70326" w:rsidRDefault="00F70326" w:rsidP="005B4605">
      <w:r>
        <w:t>44.</w:t>
      </w:r>
      <w:r>
        <w:tab/>
      </w:r>
      <w:r w:rsidRPr="00700956">
        <w:rPr>
          <w:b/>
        </w:rPr>
        <w:t>Комитет</w:t>
      </w:r>
      <w:r>
        <w:rPr>
          <w:b/>
        </w:rPr>
        <w:t xml:space="preserve"> рекомендует государству-участнику продолжать и активизировать свои усилия по борьбе с торговлей людьми, особенно женщинами и детьми, а также незаконным ввозом мигрантов, в частности путем:</w:t>
      </w:r>
    </w:p>
    <w:p w:rsidR="00F70326" w:rsidRDefault="00F70326" w:rsidP="005B4605"/>
    <w:p w:rsidR="00F70326" w:rsidRDefault="00F70326" w:rsidP="005B4605">
      <w:pPr>
        <w:rPr>
          <w:b/>
        </w:rPr>
      </w:pPr>
      <w:r>
        <w:tab/>
      </w:r>
      <w:r w:rsidRPr="0080787E">
        <w:rPr>
          <w:b/>
        </w:rPr>
        <w:t>а)</w:t>
      </w:r>
      <w:r>
        <w:tab/>
      </w:r>
      <w:r>
        <w:rPr>
          <w:b/>
        </w:rPr>
        <w:t>обеспечения надлежащего выполнения Плана действий по борьбе с торговлей людьми, в том числе посредством выделения на эти цели достаточных людских и финансовых ресурсов;</w:t>
      </w:r>
    </w:p>
    <w:p w:rsidR="00F70326" w:rsidRDefault="00F70326" w:rsidP="005B4605">
      <w:pPr>
        <w:rPr>
          <w:b/>
        </w:rPr>
      </w:pPr>
    </w:p>
    <w:p w:rsidR="00F70326" w:rsidRDefault="00F70326" w:rsidP="005B4605">
      <w:pPr>
        <w:rPr>
          <w:b/>
        </w:rPr>
      </w:pPr>
      <w:r>
        <w:tab/>
      </w:r>
      <w:r w:rsidRPr="0080787E">
        <w:rPr>
          <w:b/>
          <w:lang w:val="en-US"/>
        </w:rPr>
        <w:t>b</w:t>
      </w:r>
      <w:r w:rsidRPr="0080787E">
        <w:rPr>
          <w:b/>
        </w:rPr>
        <w:t>)</w:t>
      </w:r>
      <w:r>
        <w:tab/>
      </w:r>
      <w:r>
        <w:rPr>
          <w:b/>
        </w:rPr>
        <w:t>принятия надлежащих мер для выявления незаконных или нелегальных каналов перемещения трудящихся-мигрантов и членов их семей и наказания лиц и/или групп, которые организуют, осуществляют или облегчают такие перемещения;</w:t>
      </w:r>
    </w:p>
    <w:p w:rsidR="00F70326" w:rsidRDefault="00F70326" w:rsidP="005B4605">
      <w:pPr>
        <w:rPr>
          <w:b/>
        </w:rPr>
      </w:pPr>
    </w:p>
    <w:p w:rsidR="00F70326" w:rsidRDefault="00F70326" w:rsidP="005B4605">
      <w:pPr>
        <w:rPr>
          <w:b/>
        </w:rPr>
      </w:pPr>
      <w:r>
        <w:tab/>
      </w:r>
      <w:r w:rsidRPr="0080787E">
        <w:rPr>
          <w:b/>
        </w:rPr>
        <w:t>с)</w:t>
      </w:r>
      <w:r>
        <w:tab/>
      </w:r>
      <w:r>
        <w:rPr>
          <w:b/>
        </w:rPr>
        <w:t>активизации усилий по повышению эффективности системы правосудия и привлечения к уголовной ответственности лиц, совершающих такие деяния.</w:t>
      </w:r>
    </w:p>
    <w:p w:rsidR="00F70326" w:rsidRDefault="00F70326" w:rsidP="005B4605">
      <w:pPr>
        <w:rPr>
          <w:b/>
        </w:rPr>
      </w:pPr>
    </w:p>
    <w:p w:rsidR="00F70326" w:rsidRDefault="00F70326" w:rsidP="005B4605">
      <w:pPr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Последующие меры и распространение информации</w:t>
      </w:r>
    </w:p>
    <w:p w:rsidR="00F70326" w:rsidRDefault="00F70326" w:rsidP="005B4605">
      <w:pPr>
        <w:jc w:val="center"/>
        <w:rPr>
          <w:b/>
        </w:rPr>
      </w:pPr>
    </w:p>
    <w:p w:rsidR="00F70326" w:rsidRDefault="00F70326" w:rsidP="005B4605">
      <w:pPr>
        <w:rPr>
          <w:b/>
        </w:rPr>
      </w:pPr>
      <w:r>
        <w:rPr>
          <w:b/>
        </w:rPr>
        <w:t>Последующие меры</w:t>
      </w:r>
    </w:p>
    <w:p w:rsidR="00F70326" w:rsidRDefault="00F70326" w:rsidP="005B4605">
      <w:pPr>
        <w:rPr>
          <w:b/>
        </w:rPr>
      </w:pPr>
    </w:p>
    <w:p w:rsidR="00F70326" w:rsidRDefault="00F70326" w:rsidP="005B4605">
      <w:r>
        <w:t>45.</w:t>
      </w:r>
      <w:r>
        <w:tab/>
        <w:t>Комитет просит государство-участник включить в свой второй периодический доклад подробную информацию о принятых мерах по реализации рекомендаций, сформулированных в настоящих заключительных замечаниях.  Комитет рекомендует государству-участнику принять все необходимые меры по обеспечению осуществления настоящих рекомендаций, в частности путем препровождения их членам Национального конгресса и кабинета министров, а также местным органам власти для изучения и реализации.</w:t>
      </w:r>
    </w:p>
    <w:p w:rsidR="00F70326" w:rsidRDefault="00F70326" w:rsidP="005B4605"/>
    <w:p w:rsidR="00F70326" w:rsidRDefault="00F70326" w:rsidP="005B4605">
      <w:pPr>
        <w:rPr>
          <w:b/>
        </w:rPr>
      </w:pPr>
      <w:r>
        <w:rPr>
          <w:b/>
        </w:rPr>
        <w:t>Распространение информации</w:t>
      </w:r>
    </w:p>
    <w:p w:rsidR="00F70326" w:rsidRDefault="00F70326" w:rsidP="005B4605">
      <w:pPr>
        <w:rPr>
          <w:b/>
        </w:rPr>
      </w:pPr>
    </w:p>
    <w:p w:rsidR="00F70326" w:rsidRDefault="00F70326" w:rsidP="005B4605">
      <w:r>
        <w:t>46.</w:t>
      </w:r>
      <w:r>
        <w:tab/>
        <w:t>Комитет также просит государство-участник обеспечить широкое распространение настоящих заключительных замечаний, в частности среди сотрудников государственных и судебных органов, неправительственных организаций и других членов гражданского общества, а также принять меры по доведению их до сведения эквадорских мигрантов за рубежом и иностранных трудящихся-мигрантов, проживающих в Эквадоре или находящихся в нем транзитом.</w:t>
      </w:r>
    </w:p>
    <w:p w:rsidR="00F70326" w:rsidRDefault="00F70326" w:rsidP="005B4605"/>
    <w:p w:rsidR="00F70326" w:rsidRDefault="00F70326" w:rsidP="005B4605">
      <w:pPr>
        <w:rPr>
          <w:b/>
        </w:rPr>
      </w:pPr>
      <w:r>
        <w:rPr>
          <w:b/>
        </w:rPr>
        <w:t>Общий базовый документ</w:t>
      </w:r>
    </w:p>
    <w:p w:rsidR="00F70326" w:rsidRDefault="00F70326" w:rsidP="005B4605">
      <w:pPr>
        <w:rPr>
          <w:b/>
        </w:rPr>
      </w:pPr>
    </w:p>
    <w:p w:rsidR="00F70326" w:rsidRDefault="00F70326" w:rsidP="005B4605">
      <w:pPr>
        <w:rPr>
          <w:color w:val="000000"/>
        </w:rPr>
      </w:pPr>
      <w:r>
        <w:t>47.</w:t>
      </w:r>
      <w:r>
        <w:tab/>
        <w:t xml:space="preserve">Комитет предлагает государству-участнику обновить свой базовый документ в соответствии с принятыми в 2006 году Согласованными руководящими принципами подготовки общего базового документа </w:t>
      </w:r>
      <w:r w:rsidRPr="00700956">
        <w:rPr>
          <w:color w:val="000000"/>
        </w:rPr>
        <w:t>(</w:t>
      </w:r>
      <w:r w:rsidRPr="00F909D1">
        <w:rPr>
          <w:color w:val="000000"/>
          <w:lang w:val="en-US"/>
        </w:rPr>
        <w:t>HRI</w:t>
      </w:r>
      <w:r w:rsidRPr="00700956">
        <w:rPr>
          <w:color w:val="000000"/>
        </w:rPr>
        <w:t>/</w:t>
      </w:r>
      <w:r w:rsidRPr="00F909D1">
        <w:rPr>
          <w:color w:val="000000"/>
          <w:lang w:val="en-US"/>
        </w:rPr>
        <w:t>GEN</w:t>
      </w:r>
      <w:r w:rsidRPr="00700956">
        <w:rPr>
          <w:color w:val="000000"/>
        </w:rPr>
        <w:t>/2/</w:t>
      </w:r>
      <w:r w:rsidRPr="00F909D1">
        <w:rPr>
          <w:color w:val="000000"/>
          <w:lang w:val="en-US"/>
        </w:rPr>
        <w:t>Rev</w:t>
      </w:r>
      <w:r w:rsidRPr="00700956">
        <w:rPr>
          <w:color w:val="000000"/>
        </w:rPr>
        <w:t>.4).</w:t>
      </w:r>
    </w:p>
    <w:p w:rsidR="00F70326" w:rsidRDefault="00F70326" w:rsidP="005B4605">
      <w:pPr>
        <w:rPr>
          <w:color w:val="000000"/>
        </w:rPr>
      </w:pPr>
    </w:p>
    <w:p w:rsidR="00F70326" w:rsidRDefault="00F70326" w:rsidP="005B4605">
      <w:pPr>
        <w:jc w:val="center"/>
        <w:rPr>
          <w:b/>
        </w:rPr>
      </w:pPr>
      <w:r>
        <w:rPr>
          <w:b/>
        </w:rPr>
        <w:t>7.</w:t>
      </w:r>
      <w:r>
        <w:rPr>
          <w:b/>
        </w:rPr>
        <w:tab/>
        <w:t>Следующий периодический доклад</w:t>
      </w:r>
    </w:p>
    <w:p w:rsidR="00F70326" w:rsidRDefault="00F70326" w:rsidP="005B4605">
      <w:pPr>
        <w:jc w:val="center"/>
        <w:rPr>
          <w:b/>
        </w:rPr>
      </w:pPr>
    </w:p>
    <w:p w:rsidR="00F70326" w:rsidRDefault="00F70326" w:rsidP="005B4605">
      <w:r>
        <w:t>48.</w:t>
      </w:r>
      <w:r>
        <w:tab/>
        <w:t>Комитет просит государство-участник представить свой второй периодический доклад к 1 июля 2009 года.</w:t>
      </w:r>
    </w:p>
    <w:p w:rsidR="00F70326" w:rsidRDefault="00F70326" w:rsidP="005B4605"/>
    <w:p w:rsidR="00F70326" w:rsidRDefault="00F70326" w:rsidP="005B4605"/>
    <w:p w:rsidR="00F70326" w:rsidRDefault="00F70326" w:rsidP="005B4605">
      <w:pPr>
        <w:jc w:val="center"/>
      </w:pPr>
      <w:r>
        <w:t>-------</w:t>
      </w:r>
    </w:p>
    <w:p w:rsidR="00F70326" w:rsidRPr="00F70326" w:rsidRDefault="00F70326" w:rsidP="006759E3">
      <w:pPr>
        <w:rPr>
          <w:lang w:val="en-US"/>
        </w:rPr>
      </w:pPr>
    </w:p>
    <w:sectPr w:rsidR="00F70326" w:rsidRPr="00F70326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1B7" w:rsidRDefault="00C341B7">
      <w:r>
        <w:separator/>
      </w:r>
    </w:p>
  </w:endnote>
  <w:endnote w:type="continuationSeparator" w:id="0">
    <w:p w:rsidR="00C341B7" w:rsidRDefault="00C3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1B7" w:rsidRDefault="00C341B7">
      <w:r>
        <w:separator/>
      </w:r>
    </w:p>
  </w:footnote>
  <w:footnote w:type="continuationSeparator" w:id="0">
    <w:p w:rsidR="00C341B7" w:rsidRDefault="00C34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E0D" w:rsidRPr="00F80A34" w:rsidRDefault="00875E0D">
    <w:pPr>
      <w:pStyle w:val="Header"/>
      <w:rPr>
        <w:lang w:val="en-US"/>
      </w:rPr>
    </w:pPr>
    <w:r w:rsidRPr="00F80A34">
      <w:rPr>
        <w:lang w:val="en-US"/>
      </w:rPr>
      <w:t>CMW/C/ECU/CO/1</w:t>
    </w:r>
  </w:p>
  <w:p w:rsidR="00875E0D" w:rsidRDefault="00875E0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41096">
      <w:rPr>
        <w:rStyle w:val="PageNumber"/>
        <w:noProof/>
      </w:rPr>
      <w:t>12</w:t>
    </w:r>
    <w:r>
      <w:rPr>
        <w:rStyle w:val="PageNumber"/>
      </w:rPr>
      <w:fldChar w:fldCharType="end"/>
    </w:r>
  </w:p>
  <w:p w:rsidR="00875E0D" w:rsidRDefault="00875E0D">
    <w:pPr>
      <w:pStyle w:val="Header"/>
      <w:rPr>
        <w:rStyle w:val="PageNumber"/>
        <w:lang w:val="en-US"/>
      </w:rPr>
    </w:pPr>
  </w:p>
  <w:p w:rsidR="00875E0D" w:rsidRDefault="00875E0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E0D" w:rsidRPr="00F80A34" w:rsidRDefault="00875E0D" w:rsidP="00F80A34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F80A34">
      <w:rPr>
        <w:lang w:val="en-US"/>
      </w:rPr>
      <w:t>CMW/C/ECU/CO/1</w:t>
    </w:r>
  </w:p>
  <w:p w:rsidR="00875E0D" w:rsidRDefault="00875E0D" w:rsidP="00F80A34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41096">
      <w:rPr>
        <w:rStyle w:val="PageNumber"/>
        <w:noProof/>
      </w:rPr>
      <w:t>11</w:t>
    </w:r>
    <w:r>
      <w:rPr>
        <w:rStyle w:val="PageNumber"/>
      </w:rPr>
      <w:fldChar w:fldCharType="end"/>
    </w:r>
  </w:p>
  <w:p w:rsidR="00875E0D" w:rsidRDefault="00875E0D">
    <w:pPr>
      <w:pStyle w:val="Header"/>
      <w:tabs>
        <w:tab w:val="left" w:pos="6237"/>
      </w:tabs>
      <w:rPr>
        <w:rStyle w:val="PageNumber"/>
        <w:lang w:val="en-US"/>
      </w:rPr>
    </w:pPr>
  </w:p>
  <w:p w:rsidR="00875E0D" w:rsidRDefault="00875E0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A34"/>
    <w:rsid w:val="0002406D"/>
    <w:rsid w:val="00131184"/>
    <w:rsid w:val="00176F3B"/>
    <w:rsid w:val="003C63C4"/>
    <w:rsid w:val="00422EB7"/>
    <w:rsid w:val="00446E6F"/>
    <w:rsid w:val="00552C93"/>
    <w:rsid w:val="005B4605"/>
    <w:rsid w:val="005D20A4"/>
    <w:rsid w:val="0062481A"/>
    <w:rsid w:val="0064539B"/>
    <w:rsid w:val="006759E3"/>
    <w:rsid w:val="00683CD6"/>
    <w:rsid w:val="00684712"/>
    <w:rsid w:val="00692409"/>
    <w:rsid w:val="006B3E94"/>
    <w:rsid w:val="00761F05"/>
    <w:rsid w:val="0080787E"/>
    <w:rsid w:val="00837334"/>
    <w:rsid w:val="008626C0"/>
    <w:rsid w:val="00875E0D"/>
    <w:rsid w:val="00A41096"/>
    <w:rsid w:val="00B645D2"/>
    <w:rsid w:val="00BA63A3"/>
    <w:rsid w:val="00C341B7"/>
    <w:rsid w:val="00DC7EB7"/>
    <w:rsid w:val="00DF699C"/>
    <w:rsid w:val="00F1779A"/>
    <w:rsid w:val="00F70326"/>
    <w:rsid w:val="00F8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3335</Words>
  <Characters>19011</Characters>
  <Application>Microsoft Office Word</Application>
  <DocSecurity>4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0745667.doc</vt:lpstr>
    </vt:vector>
  </TitlesOfParts>
  <Company>ONU</Company>
  <LinksUpToDate>false</LinksUpToDate>
  <CharactersWithSpaces>22302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0745667.doc</dc:title>
  <dc:subject>Retchkounov</dc:subject>
  <dc:creator>TDm</dc:creator>
  <cp:keywords/>
  <dc:description/>
  <cp:lastModifiedBy>Tatiana Dmitrieva</cp:lastModifiedBy>
  <cp:revision>3</cp:revision>
  <cp:lastPrinted>2007-12-19T09:07:00Z</cp:lastPrinted>
  <dcterms:created xsi:type="dcterms:W3CDTF">2007-12-19T09:07:00Z</dcterms:created>
  <dcterms:modified xsi:type="dcterms:W3CDTF">2007-12-19T09:08:00Z</dcterms:modified>
</cp:coreProperties>
</file>