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03221" w:rsidP="00B03221">
            <w:pPr>
              <w:bidi w:val="0"/>
              <w:spacing w:after="20"/>
              <w:jc w:val="left"/>
              <w:rPr>
                <w:szCs w:val="20"/>
              </w:rPr>
            </w:pPr>
            <w:r w:rsidRPr="00B03221">
              <w:rPr>
                <w:sz w:val="40"/>
                <w:szCs w:val="20"/>
              </w:rPr>
              <w:t>CEDAW</w:t>
            </w:r>
            <w:r>
              <w:rPr>
                <w:szCs w:val="20"/>
              </w:rPr>
              <w:t>/C/</w:t>
            </w:r>
            <w:r w:rsidR="00324BE6">
              <w:rPr>
                <w:szCs w:val="20"/>
              </w:rPr>
              <w:t>KWT</w:t>
            </w:r>
            <w:r>
              <w:rPr>
                <w:szCs w:val="20"/>
              </w:rPr>
              <w:t>/</w:t>
            </w:r>
            <w:r w:rsidR="00324BE6">
              <w:rPr>
                <w:szCs w:val="20"/>
              </w:rPr>
              <w:t>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B03221" w:rsidRDefault="00B03221" w:rsidP="00B03221">
            <w:pPr>
              <w:bidi w:val="0"/>
              <w:spacing w:before="240"/>
              <w:jc w:val="left"/>
            </w:pPr>
            <w:r>
              <w:t>Distr.: General</w:t>
            </w:r>
          </w:p>
          <w:p w:rsidR="00B03221" w:rsidRDefault="001B31FE" w:rsidP="001B31FE">
            <w:pPr>
              <w:bidi w:val="0"/>
              <w:jc w:val="left"/>
            </w:pPr>
            <w:r>
              <w:t>12</w:t>
            </w:r>
            <w:r w:rsidR="00B03221">
              <w:t xml:space="preserve"> </w:t>
            </w:r>
            <w:r>
              <w:t>August</w:t>
            </w:r>
            <w:r w:rsidR="00B03221">
              <w:t xml:space="preserve"> 2010</w:t>
            </w:r>
          </w:p>
          <w:p w:rsidR="00AF0042" w:rsidRDefault="00AF0042" w:rsidP="00B03221">
            <w:pPr>
              <w:bidi w:val="0"/>
              <w:jc w:val="left"/>
            </w:pPr>
          </w:p>
          <w:p w:rsidR="00257225" w:rsidRPr="008B4BC6" w:rsidRDefault="00B03221" w:rsidP="00AF0042">
            <w:pPr>
              <w:bidi w:val="0"/>
              <w:jc w:val="left"/>
            </w:pPr>
            <w:r>
              <w:t>Original: Arabic</w:t>
            </w:r>
          </w:p>
        </w:tc>
      </w:tr>
    </w:tbl>
    <w:p w:rsidR="00B03221" w:rsidRPr="0007325B" w:rsidRDefault="00B03221" w:rsidP="00B03221">
      <w:pPr>
        <w:spacing w:before="120" w:after="240" w:line="380" w:lineRule="exact"/>
        <w:rPr>
          <w:b/>
          <w:bCs/>
          <w:sz w:val="26"/>
          <w:szCs w:val="36"/>
          <w:rtl/>
        </w:rPr>
      </w:pPr>
      <w:r w:rsidRPr="0007325B">
        <w:rPr>
          <w:b/>
          <w:bCs/>
          <w:sz w:val="26"/>
          <w:szCs w:val="36"/>
          <w:rtl/>
        </w:rPr>
        <w:t>اللجنة المعنية بالقضاء على التمييز ضد المرأة</w:t>
      </w:r>
    </w:p>
    <w:p w:rsidR="00B03221" w:rsidRDefault="00B03221" w:rsidP="00B03221">
      <w:pPr>
        <w:pStyle w:val="HMGA"/>
        <w:rPr>
          <w:rtl/>
        </w:rPr>
      </w:pPr>
      <w:r>
        <w:rPr>
          <w:rtl/>
        </w:rPr>
        <w:tab/>
      </w:r>
      <w:r>
        <w:rPr>
          <w:rtl/>
        </w:rPr>
        <w:tab/>
        <w:t xml:space="preserve">النظر في التقارير المقدمة من الدول الأطراف بموجب </w:t>
      </w:r>
      <w:r>
        <w:rPr>
          <w:rFonts w:hint="cs"/>
          <w:rtl/>
        </w:rPr>
        <w:t xml:space="preserve">    </w:t>
      </w:r>
      <w:r>
        <w:rPr>
          <w:rtl/>
        </w:rPr>
        <w:t>المادة 18 من اتفاقية القضاء على جميع أشكال التمييز</w:t>
      </w:r>
      <w:r>
        <w:rPr>
          <w:rFonts w:hint="cs"/>
          <w:rtl/>
        </w:rPr>
        <w:t xml:space="preserve">   </w:t>
      </w:r>
      <w:r>
        <w:rPr>
          <w:rtl/>
        </w:rPr>
        <w:t xml:space="preserve"> ضد المرأة</w:t>
      </w:r>
    </w:p>
    <w:p w:rsidR="00B03221" w:rsidRPr="00D73AF4" w:rsidRDefault="00B03221" w:rsidP="00714BD2">
      <w:pPr>
        <w:pStyle w:val="HChGA"/>
        <w:rPr>
          <w:spacing w:val="-6"/>
          <w:rtl/>
        </w:rPr>
      </w:pPr>
      <w:r>
        <w:rPr>
          <w:rtl/>
        </w:rPr>
        <w:tab/>
      </w:r>
      <w:r>
        <w:rPr>
          <w:rtl/>
        </w:rPr>
        <w:tab/>
      </w:r>
      <w:r>
        <w:rPr>
          <w:rFonts w:hint="cs"/>
          <w:spacing w:val="-6"/>
          <w:rtl/>
        </w:rPr>
        <w:t>تقرير</w:t>
      </w:r>
      <w:r w:rsidR="00714BD2">
        <w:rPr>
          <w:rFonts w:hint="cs"/>
          <w:spacing w:val="-6"/>
          <w:rtl/>
        </w:rPr>
        <w:t xml:space="preserve"> دول</w:t>
      </w:r>
      <w:r w:rsidR="00AF0042">
        <w:rPr>
          <w:rFonts w:hint="cs"/>
          <w:spacing w:val="-6"/>
          <w:rtl/>
        </w:rPr>
        <w:t>ة</w:t>
      </w:r>
      <w:r w:rsidR="00714BD2">
        <w:rPr>
          <w:rFonts w:hint="cs"/>
          <w:spacing w:val="-6"/>
          <w:rtl/>
        </w:rPr>
        <w:t xml:space="preserve"> الكويت</w:t>
      </w:r>
      <w:r>
        <w:rPr>
          <w:rFonts w:hint="cs"/>
          <w:spacing w:val="-6"/>
          <w:rtl/>
        </w:rPr>
        <w:t xml:space="preserve"> </w:t>
      </w:r>
      <w:r w:rsidR="00714BD2">
        <w:rPr>
          <w:rFonts w:hint="cs"/>
          <w:spacing w:val="-6"/>
          <w:rtl/>
        </w:rPr>
        <w:t xml:space="preserve">الدوري </w:t>
      </w:r>
      <w:r w:rsidR="00AE0157">
        <w:rPr>
          <w:rFonts w:hint="cs"/>
          <w:spacing w:val="-6"/>
          <w:rtl/>
        </w:rPr>
        <w:t xml:space="preserve">الثالث والرابع </w:t>
      </w:r>
      <w:r w:rsidR="00714BD2">
        <w:rPr>
          <w:rFonts w:hint="cs"/>
          <w:spacing w:val="-6"/>
          <w:rtl/>
        </w:rPr>
        <w:t xml:space="preserve">الموحّد </w:t>
      </w:r>
      <w:r w:rsidR="00E94B7B">
        <w:rPr>
          <w:rFonts w:hint="cs"/>
          <w:spacing w:val="-6"/>
          <w:rtl/>
        </w:rPr>
        <w:t>ل</w:t>
      </w:r>
      <w:r w:rsidRPr="00D73AF4">
        <w:rPr>
          <w:spacing w:val="-6"/>
          <w:rtl/>
        </w:rPr>
        <w:t>لدول الأطراف</w:t>
      </w:r>
    </w:p>
    <w:p w:rsidR="00B03221" w:rsidRDefault="00B03221" w:rsidP="00FB2C56">
      <w:pPr>
        <w:pStyle w:val="HMGA"/>
        <w:rPr>
          <w:rFonts w:hint="cs"/>
          <w:rtl/>
        </w:rPr>
      </w:pPr>
      <w:r>
        <w:rPr>
          <w:rtl/>
        </w:rPr>
        <w:tab/>
      </w:r>
      <w:r>
        <w:rPr>
          <w:rtl/>
        </w:rPr>
        <w:tab/>
      </w:r>
      <w:r w:rsidR="001B31FE">
        <w:rPr>
          <w:rFonts w:hint="cs"/>
          <w:rtl/>
        </w:rPr>
        <w:t>الكويت</w:t>
      </w:r>
      <w:r w:rsidR="00FB2C56" w:rsidRPr="00FB2C56">
        <w:rPr>
          <w:rStyle w:val="FootnoteReference"/>
          <w:sz w:val="20"/>
          <w:vertAlign w:val="baseline"/>
          <w:rtl/>
        </w:rPr>
        <w:footnoteReference w:customMarkFollows="1" w:id="1"/>
        <w:t>*</w:t>
      </w:r>
    </w:p>
    <w:p w:rsidR="00B03221" w:rsidRPr="00982D8B" w:rsidRDefault="00B03221">
      <w:pPr>
        <w:spacing w:line="360" w:lineRule="exact"/>
        <w:rPr>
          <w:rFonts w:hint="cs"/>
          <w:sz w:val="36"/>
          <w:szCs w:val="36"/>
          <w:rtl/>
        </w:rPr>
      </w:pPr>
      <w:r>
        <w:rPr>
          <w:rtl/>
        </w:rPr>
        <w:br w:type="page"/>
      </w:r>
      <w:r>
        <w:rPr>
          <w:rFonts w:hint="cs"/>
          <w:sz w:val="36"/>
          <w:szCs w:val="36"/>
          <w:rtl/>
        </w:rPr>
        <w:t>المحتويات</w:t>
      </w:r>
    </w:p>
    <w:p w:rsidR="00B03221" w:rsidRPr="00E64ED3" w:rsidRDefault="00B0322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الفقرات</w:t>
      </w:r>
      <w:r w:rsidRPr="00E64ED3">
        <w:rPr>
          <w:i/>
        </w:rPr>
        <w:tab/>
      </w:r>
      <w:r w:rsidRPr="00E64ED3">
        <w:rPr>
          <w:rFonts w:hint="cs"/>
          <w:iCs/>
          <w:szCs w:val="28"/>
          <w:rtl/>
        </w:rPr>
        <w:t>الصفحة</w:t>
      </w:r>
    </w:p>
    <w:p w:rsidR="00B03221" w:rsidRPr="00747E8E" w:rsidRDefault="00B03221" w:rsidP="00321DDE">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747E8E">
        <w:rPr>
          <w:rFonts w:hint="cs"/>
          <w:szCs w:val="28"/>
          <w:rtl/>
          <w:lang w:val="fr-CH"/>
        </w:rPr>
        <w:tab/>
        <w:t>أولاً</w:t>
      </w:r>
      <w:r w:rsidRPr="00747E8E">
        <w:rPr>
          <w:rFonts w:hint="cs"/>
          <w:szCs w:val="28"/>
          <w:rtl/>
          <w:lang w:val="fr-CH"/>
        </w:rPr>
        <w:tab/>
        <w:t>-</w:t>
      </w:r>
      <w:r w:rsidRPr="00747E8E">
        <w:rPr>
          <w:rFonts w:hint="cs"/>
          <w:szCs w:val="28"/>
          <w:rtl/>
          <w:lang w:val="fr-CH"/>
        </w:rPr>
        <w:tab/>
        <w:t>مقدمة</w:t>
      </w:r>
      <w:r w:rsidRPr="00747E8E">
        <w:rPr>
          <w:rFonts w:hint="cs"/>
          <w:szCs w:val="28"/>
          <w:rtl/>
          <w:lang w:val="fr-CH"/>
        </w:rPr>
        <w:tab/>
      </w:r>
      <w:r w:rsidRPr="00747E8E">
        <w:rPr>
          <w:rFonts w:hint="cs"/>
          <w:szCs w:val="28"/>
          <w:rtl/>
          <w:lang w:val="fr-CH"/>
        </w:rPr>
        <w:tab/>
        <w:t>1-</w:t>
      </w:r>
      <w:r w:rsidR="00AF0042">
        <w:rPr>
          <w:rFonts w:hint="cs"/>
          <w:szCs w:val="28"/>
          <w:rtl/>
          <w:lang w:val="fr-CH"/>
        </w:rPr>
        <w:t>4</w:t>
      </w:r>
      <w:r w:rsidRPr="00747E8E">
        <w:rPr>
          <w:rFonts w:hint="cs"/>
          <w:szCs w:val="28"/>
          <w:rtl/>
          <w:lang w:val="fr-CH"/>
        </w:rPr>
        <w:tab/>
      </w:r>
      <w:r w:rsidR="00321DDE">
        <w:rPr>
          <w:rFonts w:hint="cs"/>
          <w:szCs w:val="28"/>
          <w:rtl/>
          <w:lang w:val="fr-CH"/>
        </w:rPr>
        <w:t>3</w:t>
      </w:r>
    </w:p>
    <w:p w:rsidR="00714BD2" w:rsidRPr="00747E8E" w:rsidRDefault="00747E8E" w:rsidP="00321DDE">
      <w:pPr>
        <w:tabs>
          <w:tab w:val="right" w:pos="1021"/>
          <w:tab w:val="left" w:pos="1077"/>
          <w:tab w:val="left" w:pos="1525"/>
          <w:tab w:val="left" w:pos="1842"/>
          <w:tab w:val="left" w:leader="dot" w:pos="7469"/>
          <w:tab w:val="left" w:pos="8018"/>
          <w:tab w:val="right" w:pos="9638"/>
        </w:tabs>
        <w:spacing w:line="360" w:lineRule="exact"/>
        <w:rPr>
          <w:sz w:val="30"/>
          <w:szCs w:val="28"/>
        </w:rPr>
      </w:pPr>
      <w:r>
        <w:rPr>
          <w:rFonts w:hint="cs"/>
          <w:sz w:val="30"/>
          <w:szCs w:val="28"/>
          <w:rtl/>
        </w:rPr>
        <w:tab/>
      </w:r>
      <w:r w:rsidR="00714BD2" w:rsidRPr="00747E8E">
        <w:rPr>
          <w:rFonts w:hint="cs"/>
          <w:sz w:val="30"/>
          <w:szCs w:val="28"/>
          <w:rtl/>
        </w:rPr>
        <w:t>ثانيا</w:t>
      </w:r>
      <w:r>
        <w:rPr>
          <w:rFonts w:hint="cs"/>
          <w:sz w:val="30"/>
          <w:szCs w:val="28"/>
          <w:rtl/>
        </w:rPr>
        <w:t>ً</w:t>
      </w:r>
      <w:r w:rsidR="00AF0042">
        <w:rPr>
          <w:rFonts w:hint="cs"/>
          <w:sz w:val="30"/>
          <w:szCs w:val="28"/>
          <w:rtl/>
        </w:rPr>
        <w:tab/>
      </w:r>
      <w:r w:rsidR="00714BD2" w:rsidRPr="00747E8E">
        <w:rPr>
          <w:rFonts w:hint="cs"/>
          <w:sz w:val="30"/>
          <w:szCs w:val="28"/>
          <w:rtl/>
        </w:rPr>
        <w:t>-</w:t>
      </w:r>
      <w:r w:rsidR="00714BD2" w:rsidRPr="00747E8E">
        <w:rPr>
          <w:rFonts w:hint="cs"/>
          <w:sz w:val="30"/>
          <w:szCs w:val="28"/>
          <w:rtl/>
        </w:rPr>
        <w:tab/>
      </w:r>
      <w:r w:rsidR="00714BD2" w:rsidRPr="00747E8E">
        <w:rPr>
          <w:rFonts w:hint="eastAsia"/>
          <w:sz w:val="30"/>
          <w:szCs w:val="28"/>
          <w:rtl/>
          <w:lang w:val="es-ES_tradnl"/>
        </w:rPr>
        <w:t>الوثيقة</w:t>
      </w:r>
      <w:r w:rsidR="00714BD2" w:rsidRPr="00747E8E">
        <w:rPr>
          <w:sz w:val="30"/>
          <w:szCs w:val="28"/>
          <w:rtl/>
          <w:lang w:val="es-ES_tradnl"/>
        </w:rPr>
        <w:t xml:space="preserve"> </w:t>
      </w:r>
      <w:r w:rsidR="00714BD2" w:rsidRPr="00747E8E">
        <w:rPr>
          <w:rFonts w:hint="eastAsia"/>
          <w:sz w:val="30"/>
          <w:szCs w:val="28"/>
          <w:rtl/>
          <w:lang w:val="es-ES_tradnl"/>
        </w:rPr>
        <w:t>الأساسية</w:t>
      </w:r>
      <w:r w:rsidR="00714BD2" w:rsidRPr="00747E8E">
        <w:rPr>
          <w:sz w:val="30"/>
          <w:szCs w:val="28"/>
          <w:lang w:val="es-ES_tradnl"/>
        </w:rPr>
        <w:tab/>
      </w:r>
      <w:r w:rsidR="00714BD2" w:rsidRPr="00747E8E">
        <w:rPr>
          <w:rFonts w:hint="cs"/>
          <w:color w:val="000000"/>
          <w:sz w:val="22"/>
          <w:szCs w:val="28"/>
          <w:rtl/>
        </w:rPr>
        <w:tab/>
      </w:r>
      <w:r w:rsidR="00AF0042" w:rsidRPr="00747E8E">
        <w:rPr>
          <w:rFonts w:hint="cs"/>
          <w:sz w:val="30"/>
          <w:szCs w:val="28"/>
          <w:rtl/>
        </w:rPr>
        <w:t>5-5</w:t>
      </w:r>
      <w:r w:rsidR="00AF0042">
        <w:rPr>
          <w:rFonts w:hint="cs"/>
          <w:sz w:val="30"/>
          <w:szCs w:val="28"/>
          <w:rtl/>
        </w:rPr>
        <w:t>3</w:t>
      </w:r>
      <w:r w:rsidR="00714BD2" w:rsidRPr="00747E8E">
        <w:rPr>
          <w:rFonts w:hint="cs"/>
          <w:color w:val="000000"/>
          <w:sz w:val="22"/>
          <w:szCs w:val="28"/>
          <w:rtl/>
        </w:rPr>
        <w:tab/>
      </w:r>
      <w:r w:rsidR="00321DDE">
        <w:rPr>
          <w:rFonts w:hint="cs"/>
          <w:color w:val="000000"/>
          <w:sz w:val="22"/>
          <w:szCs w:val="28"/>
          <w:rtl/>
        </w:rPr>
        <w:t>4</w:t>
      </w:r>
    </w:p>
    <w:p w:rsidR="00714BD2" w:rsidRPr="00747E8E" w:rsidRDefault="00714BD2" w:rsidP="00321DDE">
      <w:pPr>
        <w:tabs>
          <w:tab w:val="right" w:pos="1021"/>
          <w:tab w:val="left" w:pos="1077"/>
          <w:tab w:val="left" w:pos="1525"/>
          <w:tab w:val="left" w:pos="1842"/>
          <w:tab w:val="left" w:pos="2258"/>
          <w:tab w:val="left" w:leader="dot" w:pos="7454"/>
          <w:tab w:val="left" w:pos="8018"/>
          <w:tab w:val="right" w:pos="9638"/>
        </w:tabs>
        <w:spacing w:line="360" w:lineRule="exact"/>
        <w:rPr>
          <w:rFonts w:hint="cs"/>
          <w:sz w:val="30"/>
          <w:szCs w:val="28"/>
          <w:rtl/>
          <w:lang w:val="es-ES_tradnl"/>
        </w:rPr>
      </w:pPr>
      <w:r w:rsidRPr="00747E8E">
        <w:rPr>
          <w:rFonts w:hint="cs"/>
          <w:sz w:val="30"/>
          <w:szCs w:val="28"/>
          <w:rtl/>
        </w:rPr>
        <w:tab/>
      </w:r>
      <w:r w:rsidR="00AF0042">
        <w:rPr>
          <w:rFonts w:hint="cs"/>
          <w:sz w:val="30"/>
          <w:szCs w:val="28"/>
          <w:rtl/>
        </w:rPr>
        <w:tab/>
      </w:r>
      <w:r w:rsidR="00AF0042">
        <w:rPr>
          <w:rFonts w:hint="cs"/>
          <w:sz w:val="30"/>
          <w:szCs w:val="28"/>
          <w:rtl/>
        </w:rPr>
        <w:tab/>
      </w:r>
      <w:r w:rsidRPr="00747E8E">
        <w:rPr>
          <w:rFonts w:hint="cs"/>
          <w:sz w:val="30"/>
          <w:szCs w:val="28"/>
          <w:rtl/>
        </w:rPr>
        <w:t>ألف</w:t>
      </w:r>
      <w:r w:rsidR="00321DDE">
        <w:rPr>
          <w:rFonts w:hint="cs"/>
          <w:sz w:val="30"/>
          <w:szCs w:val="28"/>
          <w:rtl/>
        </w:rPr>
        <w:tab/>
      </w:r>
      <w:r w:rsidRPr="00747E8E">
        <w:rPr>
          <w:rFonts w:hint="cs"/>
          <w:sz w:val="30"/>
          <w:szCs w:val="28"/>
          <w:rtl/>
        </w:rPr>
        <w:t>-</w:t>
      </w:r>
      <w:r w:rsidRPr="00747E8E">
        <w:rPr>
          <w:rFonts w:hint="cs"/>
          <w:sz w:val="30"/>
          <w:szCs w:val="28"/>
          <w:rtl/>
        </w:rPr>
        <w:tab/>
      </w:r>
      <w:r w:rsidRPr="00747E8E">
        <w:rPr>
          <w:rFonts w:hint="eastAsia"/>
          <w:sz w:val="30"/>
          <w:szCs w:val="28"/>
          <w:rtl/>
          <w:lang w:val="es-ES_tradnl"/>
        </w:rPr>
        <w:t>معلومات</w:t>
      </w:r>
      <w:r w:rsidRPr="00747E8E">
        <w:rPr>
          <w:sz w:val="30"/>
          <w:szCs w:val="28"/>
          <w:rtl/>
          <w:lang w:val="es-ES_tradnl"/>
        </w:rPr>
        <w:t xml:space="preserve"> </w:t>
      </w:r>
      <w:r w:rsidRPr="00747E8E">
        <w:rPr>
          <w:rFonts w:hint="eastAsia"/>
          <w:sz w:val="30"/>
          <w:szCs w:val="28"/>
          <w:rtl/>
          <w:lang w:val="es-ES_tradnl"/>
        </w:rPr>
        <w:t>عامة</w:t>
      </w:r>
      <w:r w:rsidRPr="00747E8E">
        <w:rPr>
          <w:sz w:val="30"/>
          <w:szCs w:val="28"/>
          <w:rtl/>
          <w:lang w:val="es-ES_tradnl"/>
        </w:rPr>
        <w:t xml:space="preserve"> </w:t>
      </w:r>
      <w:r w:rsidRPr="00747E8E">
        <w:rPr>
          <w:rFonts w:hint="eastAsia"/>
          <w:sz w:val="30"/>
          <w:szCs w:val="28"/>
          <w:rtl/>
          <w:lang w:val="es-ES_tradnl"/>
        </w:rPr>
        <w:t>عن</w:t>
      </w:r>
      <w:r w:rsidRPr="00747E8E">
        <w:rPr>
          <w:sz w:val="30"/>
          <w:szCs w:val="28"/>
          <w:rtl/>
          <w:lang w:val="es-ES_tradnl"/>
        </w:rPr>
        <w:t xml:space="preserve"> </w:t>
      </w:r>
      <w:r w:rsidRPr="00747E8E">
        <w:rPr>
          <w:rFonts w:hint="eastAsia"/>
          <w:sz w:val="30"/>
          <w:szCs w:val="28"/>
          <w:rtl/>
          <w:lang w:val="es-ES_tradnl"/>
        </w:rPr>
        <w:t>دولة</w:t>
      </w:r>
      <w:r w:rsidRPr="00747E8E">
        <w:rPr>
          <w:sz w:val="30"/>
          <w:szCs w:val="28"/>
          <w:rtl/>
          <w:lang w:val="es-ES_tradnl"/>
        </w:rPr>
        <w:t xml:space="preserve"> </w:t>
      </w:r>
      <w:r w:rsidRPr="00747E8E">
        <w:rPr>
          <w:rFonts w:hint="eastAsia"/>
          <w:sz w:val="30"/>
          <w:szCs w:val="28"/>
          <w:rtl/>
          <w:lang w:val="es-ES_tradnl"/>
        </w:rPr>
        <w:t>الكويت</w:t>
      </w:r>
      <w:r w:rsidRPr="00747E8E">
        <w:rPr>
          <w:rFonts w:hint="cs"/>
          <w:sz w:val="30"/>
          <w:szCs w:val="28"/>
          <w:rtl/>
          <w:lang w:val="es-ES_tradnl"/>
        </w:rPr>
        <w:tab/>
      </w:r>
      <w:r w:rsidRPr="00747E8E">
        <w:rPr>
          <w:rFonts w:hint="cs"/>
          <w:sz w:val="30"/>
          <w:szCs w:val="28"/>
          <w:rtl/>
          <w:lang w:val="es-ES_tradnl"/>
        </w:rPr>
        <w:tab/>
        <w:t>5-</w:t>
      </w:r>
      <w:r w:rsidRPr="00747E8E">
        <w:rPr>
          <w:rFonts w:hint="cs"/>
          <w:szCs w:val="28"/>
          <w:rtl/>
          <w:lang w:val="fr-CH"/>
        </w:rPr>
        <w:t>12</w:t>
      </w:r>
      <w:r w:rsidR="00AF0042">
        <w:rPr>
          <w:rFonts w:hint="cs"/>
          <w:sz w:val="30"/>
          <w:szCs w:val="28"/>
          <w:rtl/>
          <w:lang w:val="es-ES_tradnl"/>
        </w:rPr>
        <w:tab/>
      </w:r>
      <w:r w:rsidR="00321DDE">
        <w:rPr>
          <w:rFonts w:hint="cs"/>
          <w:sz w:val="30"/>
          <w:szCs w:val="28"/>
          <w:rtl/>
          <w:lang w:val="es-ES_tradnl"/>
        </w:rPr>
        <w:t>4</w:t>
      </w:r>
    </w:p>
    <w:p w:rsidR="00714BD2" w:rsidRPr="00747E8E" w:rsidRDefault="00714BD2" w:rsidP="00321DDE">
      <w:pPr>
        <w:tabs>
          <w:tab w:val="right" w:pos="1021"/>
          <w:tab w:val="left" w:pos="1077"/>
          <w:tab w:val="left" w:pos="1525"/>
          <w:tab w:val="left" w:pos="1842"/>
          <w:tab w:val="left" w:pos="2261"/>
          <w:tab w:val="left" w:leader="dot" w:pos="7468"/>
          <w:tab w:val="left" w:pos="8018"/>
          <w:tab w:val="right" w:pos="9638"/>
        </w:tabs>
        <w:spacing w:line="360" w:lineRule="exact"/>
        <w:rPr>
          <w:rFonts w:hint="cs"/>
          <w:szCs w:val="28"/>
          <w:rtl/>
          <w:lang w:val="fr-CH"/>
        </w:rPr>
      </w:pPr>
      <w:r w:rsidRPr="00747E8E">
        <w:rPr>
          <w:rFonts w:hint="cs"/>
          <w:sz w:val="30"/>
          <w:szCs w:val="28"/>
          <w:rtl/>
          <w:lang w:val="es-ES_tradnl"/>
        </w:rPr>
        <w:tab/>
      </w:r>
      <w:r w:rsidR="00AF0042">
        <w:rPr>
          <w:rFonts w:hint="cs"/>
          <w:sz w:val="30"/>
          <w:szCs w:val="28"/>
          <w:rtl/>
          <w:lang w:val="es-ES_tradnl"/>
        </w:rPr>
        <w:tab/>
      </w:r>
      <w:r w:rsidR="00AF0042">
        <w:rPr>
          <w:rFonts w:hint="cs"/>
          <w:sz w:val="30"/>
          <w:szCs w:val="28"/>
          <w:rtl/>
          <w:lang w:val="es-ES_tradnl"/>
        </w:rPr>
        <w:tab/>
      </w:r>
      <w:r w:rsidRPr="00747E8E">
        <w:rPr>
          <w:rFonts w:hint="cs"/>
          <w:sz w:val="30"/>
          <w:szCs w:val="28"/>
          <w:rtl/>
          <w:lang w:val="es-ES_tradnl"/>
        </w:rPr>
        <w:t>باء</w:t>
      </w:r>
      <w:r w:rsidR="00321DDE">
        <w:rPr>
          <w:rFonts w:hint="cs"/>
          <w:sz w:val="30"/>
          <w:szCs w:val="28"/>
          <w:rtl/>
          <w:lang w:val="es-ES_tradnl"/>
        </w:rPr>
        <w:tab/>
      </w:r>
      <w:r w:rsidRPr="00747E8E">
        <w:rPr>
          <w:rFonts w:hint="cs"/>
          <w:sz w:val="30"/>
          <w:szCs w:val="28"/>
          <w:rtl/>
          <w:lang w:val="es-ES_tradnl"/>
        </w:rPr>
        <w:t>-</w:t>
      </w:r>
      <w:r w:rsidRPr="00747E8E">
        <w:rPr>
          <w:rFonts w:hint="cs"/>
          <w:sz w:val="30"/>
          <w:szCs w:val="28"/>
          <w:rtl/>
          <w:lang w:val="es-ES_tradnl"/>
        </w:rPr>
        <w:tab/>
      </w:r>
      <w:r w:rsidRPr="00747E8E">
        <w:rPr>
          <w:rFonts w:hint="eastAsia"/>
          <w:sz w:val="30"/>
          <w:szCs w:val="28"/>
          <w:rtl/>
          <w:lang w:val="es-ES_tradnl"/>
        </w:rPr>
        <w:t>الإطار</w:t>
      </w:r>
      <w:r w:rsidRPr="00747E8E">
        <w:rPr>
          <w:sz w:val="30"/>
          <w:szCs w:val="28"/>
          <w:rtl/>
          <w:lang w:val="es-ES_tradnl"/>
        </w:rPr>
        <w:t xml:space="preserve"> </w:t>
      </w:r>
      <w:r w:rsidRPr="00747E8E">
        <w:rPr>
          <w:rFonts w:hint="eastAsia"/>
          <w:sz w:val="30"/>
          <w:szCs w:val="28"/>
          <w:rtl/>
          <w:lang w:val="es-ES_tradnl"/>
        </w:rPr>
        <w:t>العام</w:t>
      </w:r>
      <w:r w:rsidRPr="00747E8E">
        <w:rPr>
          <w:sz w:val="30"/>
          <w:szCs w:val="28"/>
          <w:rtl/>
          <w:lang w:val="es-ES_tradnl"/>
        </w:rPr>
        <w:t xml:space="preserve"> </w:t>
      </w:r>
      <w:r w:rsidRPr="00747E8E">
        <w:rPr>
          <w:rFonts w:hint="eastAsia"/>
          <w:sz w:val="30"/>
          <w:szCs w:val="28"/>
          <w:rtl/>
          <w:lang w:val="es-ES_tradnl"/>
        </w:rPr>
        <w:t>لحماية</w:t>
      </w:r>
      <w:r w:rsidRPr="00747E8E">
        <w:rPr>
          <w:sz w:val="30"/>
          <w:szCs w:val="28"/>
          <w:rtl/>
          <w:lang w:val="es-ES_tradnl"/>
        </w:rPr>
        <w:t xml:space="preserve"> </w:t>
      </w:r>
      <w:r w:rsidRPr="00747E8E">
        <w:rPr>
          <w:rFonts w:hint="eastAsia"/>
          <w:szCs w:val="28"/>
          <w:rtl/>
          <w:lang w:val="fr-CH"/>
        </w:rPr>
        <w:t>وتعزيز</w:t>
      </w:r>
      <w:r w:rsidRPr="00747E8E">
        <w:rPr>
          <w:szCs w:val="28"/>
          <w:rtl/>
          <w:lang w:val="fr-CH"/>
        </w:rPr>
        <w:t xml:space="preserve"> </w:t>
      </w:r>
      <w:r w:rsidRPr="00747E8E">
        <w:rPr>
          <w:rFonts w:hint="eastAsia"/>
          <w:szCs w:val="28"/>
          <w:rtl/>
          <w:lang w:val="fr-CH"/>
        </w:rPr>
        <w:t>حقوق</w:t>
      </w:r>
      <w:r w:rsidRPr="00747E8E">
        <w:rPr>
          <w:szCs w:val="28"/>
          <w:rtl/>
          <w:lang w:val="fr-CH"/>
        </w:rPr>
        <w:t xml:space="preserve"> </w:t>
      </w:r>
      <w:r w:rsidRPr="00747E8E">
        <w:rPr>
          <w:rFonts w:hint="eastAsia"/>
          <w:szCs w:val="28"/>
          <w:rtl/>
          <w:lang w:val="fr-CH"/>
        </w:rPr>
        <w:t>الإنسان</w:t>
      </w:r>
      <w:r w:rsidRPr="00747E8E">
        <w:rPr>
          <w:rFonts w:hint="cs"/>
          <w:szCs w:val="28"/>
          <w:rtl/>
          <w:lang w:val="fr-CH"/>
        </w:rPr>
        <w:tab/>
      </w:r>
      <w:r w:rsidRPr="00747E8E">
        <w:rPr>
          <w:rFonts w:hint="cs"/>
          <w:szCs w:val="28"/>
          <w:rtl/>
          <w:lang w:val="fr-CH"/>
        </w:rPr>
        <w:tab/>
        <w:t>13-50</w:t>
      </w:r>
      <w:r w:rsidR="00AF0042">
        <w:rPr>
          <w:rFonts w:hint="cs"/>
          <w:szCs w:val="28"/>
          <w:rtl/>
          <w:lang w:val="fr-CH"/>
        </w:rPr>
        <w:tab/>
      </w:r>
      <w:r w:rsidR="00321DDE">
        <w:rPr>
          <w:rFonts w:hint="cs"/>
          <w:szCs w:val="28"/>
          <w:rtl/>
          <w:lang w:val="fr-CH"/>
        </w:rPr>
        <w:t>6</w:t>
      </w:r>
    </w:p>
    <w:p w:rsidR="00714BD2" w:rsidRPr="00747E8E" w:rsidRDefault="00AF0042" w:rsidP="00321DDE">
      <w:pPr>
        <w:tabs>
          <w:tab w:val="right" w:pos="1021"/>
          <w:tab w:val="left" w:pos="1077"/>
          <w:tab w:val="left" w:pos="1525"/>
          <w:tab w:val="left" w:pos="1842"/>
          <w:tab w:val="left" w:pos="2261"/>
          <w:tab w:val="left" w:leader="dot" w:pos="7469"/>
          <w:tab w:val="left" w:pos="8018"/>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714BD2" w:rsidRPr="00747E8E">
        <w:rPr>
          <w:rFonts w:hint="cs"/>
          <w:szCs w:val="28"/>
          <w:rtl/>
          <w:lang w:val="fr-CH"/>
        </w:rPr>
        <w:tab/>
        <w:t>جيم</w:t>
      </w:r>
      <w:r w:rsidR="00321DDE">
        <w:rPr>
          <w:rFonts w:hint="cs"/>
          <w:szCs w:val="28"/>
          <w:rtl/>
          <w:lang w:val="fr-CH"/>
        </w:rPr>
        <w:tab/>
      </w:r>
      <w:r w:rsidR="00714BD2" w:rsidRPr="00747E8E">
        <w:rPr>
          <w:rFonts w:hint="cs"/>
          <w:szCs w:val="28"/>
          <w:rtl/>
          <w:lang w:val="fr-CH"/>
        </w:rPr>
        <w:t>-</w:t>
      </w:r>
      <w:r w:rsidR="00714BD2" w:rsidRPr="00747E8E">
        <w:rPr>
          <w:rFonts w:hint="cs"/>
          <w:szCs w:val="28"/>
          <w:rtl/>
          <w:lang w:val="fr-CH"/>
        </w:rPr>
        <w:tab/>
      </w:r>
      <w:r w:rsidR="00714BD2" w:rsidRPr="00747E8E">
        <w:rPr>
          <w:rFonts w:hint="eastAsia"/>
          <w:szCs w:val="28"/>
          <w:rtl/>
          <w:lang w:val="fr-CH"/>
        </w:rPr>
        <w:t>المعلومات</w:t>
      </w:r>
      <w:r w:rsidR="00714BD2" w:rsidRPr="00747E8E">
        <w:rPr>
          <w:szCs w:val="28"/>
          <w:rtl/>
          <w:lang w:val="fr-CH"/>
        </w:rPr>
        <w:t xml:space="preserve"> </w:t>
      </w:r>
      <w:r w:rsidR="00714BD2" w:rsidRPr="00747E8E">
        <w:rPr>
          <w:rFonts w:hint="eastAsia"/>
          <w:szCs w:val="28"/>
          <w:rtl/>
          <w:lang w:val="fr-CH"/>
        </w:rPr>
        <w:t>المتعلقة</w:t>
      </w:r>
      <w:r w:rsidR="00714BD2" w:rsidRPr="00747E8E">
        <w:rPr>
          <w:szCs w:val="28"/>
          <w:rtl/>
          <w:lang w:val="fr-CH"/>
        </w:rPr>
        <w:t xml:space="preserve"> </w:t>
      </w:r>
      <w:r w:rsidR="00714BD2" w:rsidRPr="00747E8E">
        <w:rPr>
          <w:rFonts w:hint="eastAsia"/>
          <w:szCs w:val="28"/>
          <w:rtl/>
          <w:lang w:val="fr-CH"/>
        </w:rPr>
        <w:t>بعدم</w:t>
      </w:r>
      <w:r w:rsidR="00714BD2" w:rsidRPr="00747E8E">
        <w:rPr>
          <w:szCs w:val="28"/>
          <w:rtl/>
          <w:lang w:val="fr-CH"/>
        </w:rPr>
        <w:t xml:space="preserve"> </w:t>
      </w:r>
      <w:r w:rsidR="00714BD2" w:rsidRPr="00747E8E">
        <w:rPr>
          <w:rFonts w:hint="eastAsia"/>
          <w:szCs w:val="28"/>
          <w:rtl/>
          <w:lang w:val="fr-CH"/>
        </w:rPr>
        <w:t>التمييز</w:t>
      </w:r>
      <w:r w:rsidR="00714BD2" w:rsidRPr="00747E8E">
        <w:rPr>
          <w:szCs w:val="28"/>
          <w:rtl/>
          <w:lang w:val="fr-CH"/>
        </w:rPr>
        <w:t xml:space="preserve"> </w:t>
      </w:r>
      <w:r w:rsidR="00714BD2" w:rsidRPr="00747E8E">
        <w:rPr>
          <w:rFonts w:hint="eastAsia"/>
          <w:szCs w:val="28"/>
          <w:rtl/>
          <w:lang w:val="fr-CH"/>
        </w:rPr>
        <w:t>وبالمساواة</w:t>
      </w:r>
      <w:r w:rsidR="00714BD2" w:rsidRPr="00747E8E">
        <w:rPr>
          <w:szCs w:val="28"/>
          <w:rtl/>
          <w:lang w:val="fr-CH"/>
        </w:rPr>
        <w:t xml:space="preserve"> </w:t>
      </w:r>
      <w:r w:rsidR="00714BD2" w:rsidRPr="00747E8E">
        <w:rPr>
          <w:rFonts w:hint="eastAsia"/>
          <w:szCs w:val="28"/>
          <w:rtl/>
          <w:lang w:val="fr-CH"/>
        </w:rPr>
        <w:t>ووسائل</w:t>
      </w:r>
      <w:r w:rsidR="00714BD2" w:rsidRPr="00747E8E">
        <w:rPr>
          <w:szCs w:val="28"/>
          <w:rtl/>
          <w:lang w:val="fr-CH"/>
        </w:rPr>
        <w:t xml:space="preserve"> </w:t>
      </w:r>
      <w:r w:rsidR="00714BD2" w:rsidRPr="00747E8E">
        <w:rPr>
          <w:rFonts w:hint="eastAsia"/>
          <w:szCs w:val="28"/>
          <w:rtl/>
          <w:lang w:val="fr-CH"/>
        </w:rPr>
        <w:t>الإنصاف</w:t>
      </w:r>
      <w:r w:rsidR="00714BD2" w:rsidRPr="00747E8E">
        <w:rPr>
          <w:szCs w:val="28"/>
          <w:rtl/>
          <w:lang w:val="fr-CH"/>
        </w:rPr>
        <w:t xml:space="preserve"> </w:t>
      </w:r>
      <w:r w:rsidR="00714BD2" w:rsidRPr="00747E8E">
        <w:rPr>
          <w:rFonts w:hint="eastAsia"/>
          <w:szCs w:val="28"/>
          <w:rtl/>
          <w:lang w:val="fr-CH"/>
        </w:rPr>
        <w:t>المتاحة</w:t>
      </w:r>
      <w:r w:rsidR="00714BD2" w:rsidRPr="00747E8E">
        <w:rPr>
          <w:rFonts w:hint="cs"/>
          <w:szCs w:val="28"/>
          <w:rtl/>
          <w:lang w:val="fr-CH"/>
        </w:rPr>
        <w:tab/>
      </w:r>
      <w:r w:rsidR="00714BD2" w:rsidRPr="00747E8E">
        <w:rPr>
          <w:rFonts w:hint="cs"/>
          <w:szCs w:val="28"/>
          <w:rtl/>
          <w:lang w:val="fr-CH"/>
        </w:rPr>
        <w:tab/>
        <w:t>51-53</w:t>
      </w:r>
      <w:r>
        <w:rPr>
          <w:rFonts w:hint="cs"/>
          <w:szCs w:val="28"/>
          <w:rtl/>
          <w:lang w:val="fr-CH"/>
        </w:rPr>
        <w:tab/>
      </w:r>
      <w:r w:rsidR="00321DDE">
        <w:rPr>
          <w:rFonts w:hint="cs"/>
          <w:szCs w:val="28"/>
          <w:rtl/>
          <w:lang w:val="fr-CH"/>
        </w:rPr>
        <w:t>16</w:t>
      </w:r>
    </w:p>
    <w:p w:rsidR="00714BD2" w:rsidRDefault="00AF0042" w:rsidP="00321DDE">
      <w:pPr>
        <w:tabs>
          <w:tab w:val="right" w:pos="1021"/>
          <w:tab w:val="left" w:pos="1077"/>
          <w:tab w:val="left" w:pos="1525"/>
          <w:tab w:val="left" w:pos="1842"/>
          <w:tab w:val="right" w:leader="dot" w:pos="7478"/>
          <w:tab w:val="left" w:pos="7972"/>
          <w:tab w:val="left" w:pos="9458"/>
        </w:tabs>
        <w:spacing w:line="360" w:lineRule="exact"/>
        <w:ind w:left="1525" w:right="2156" w:hanging="1525"/>
        <w:rPr>
          <w:rFonts w:hint="cs"/>
          <w:szCs w:val="28"/>
          <w:rtl/>
          <w:lang w:val="fr-CH"/>
        </w:rPr>
      </w:pPr>
      <w:r>
        <w:rPr>
          <w:rFonts w:hint="cs"/>
          <w:szCs w:val="28"/>
          <w:rtl/>
          <w:lang w:val="fr-CH"/>
        </w:rPr>
        <w:tab/>
      </w:r>
      <w:r w:rsidR="00714BD2" w:rsidRPr="00747E8E">
        <w:rPr>
          <w:rFonts w:hint="cs"/>
          <w:szCs w:val="28"/>
          <w:rtl/>
          <w:lang w:val="fr-CH"/>
        </w:rPr>
        <w:t>ثالثا</w:t>
      </w:r>
      <w:r>
        <w:rPr>
          <w:rFonts w:hint="cs"/>
          <w:szCs w:val="28"/>
          <w:rtl/>
          <w:lang w:val="fr-CH"/>
        </w:rPr>
        <w:t>ً</w:t>
      </w:r>
      <w:r>
        <w:rPr>
          <w:rFonts w:hint="cs"/>
          <w:szCs w:val="28"/>
          <w:rtl/>
          <w:lang w:val="fr-CH"/>
        </w:rPr>
        <w:tab/>
      </w:r>
      <w:r w:rsidR="00714BD2" w:rsidRPr="00747E8E">
        <w:rPr>
          <w:rFonts w:hint="cs"/>
          <w:szCs w:val="28"/>
          <w:rtl/>
          <w:lang w:val="fr-CH"/>
        </w:rPr>
        <w:t>-</w:t>
      </w:r>
      <w:r w:rsidR="00714BD2" w:rsidRPr="00747E8E">
        <w:rPr>
          <w:rFonts w:hint="cs"/>
          <w:szCs w:val="28"/>
          <w:rtl/>
          <w:lang w:val="fr-CH"/>
        </w:rPr>
        <w:tab/>
        <w:t>ا</w:t>
      </w:r>
      <w:r w:rsidR="00714BD2" w:rsidRPr="00747E8E">
        <w:rPr>
          <w:rFonts w:hint="eastAsia"/>
          <w:szCs w:val="28"/>
          <w:rtl/>
          <w:lang w:val="fr-CH"/>
        </w:rPr>
        <w:t>لتدابير</w:t>
      </w:r>
      <w:r w:rsidR="00714BD2" w:rsidRPr="00747E8E">
        <w:rPr>
          <w:szCs w:val="28"/>
          <w:rtl/>
          <w:lang w:val="fr-CH"/>
        </w:rPr>
        <w:t xml:space="preserve"> </w:t>
      </w:r>
      <w:r w:rsidR="00714BD2" w:rsidRPr="00747E8E">
        <w:rPr>
          <w:rFonts w:hint="eastAsia"/>
          <w:szCs w:val="28"/>
          <w:rtl/>
          <w:lang w:val="fr-CH"/>
        </w:rPr>
        <w:t>التشريعية</w:t>
      </w:r>
      <w:r w:rsidR="00714BD2" w:rsidRPr="00747E8E">
        <w:rPr>
          <w:szCs w:val="28"/>
          <w:rtl/>
          <w:lang w:val="fr-CH"/>
        </w:rPr>
        <w:t xml:space="preserve"> </w:t>
      </w:r>
      <w:r w:rsidR="00714BD2" w:rsidRPr="00747E8E">
        <w:rPr>
          <w:rFonts w:hint="eastAsia"/>
          <w:szCs w:val="28"/>
          <w:rtl/>
          <w:lang w:val="fr-CH"/>
        </w:rPr>
        <w:t>والقضائية</w:t>
      </w:r>
      <w:r w:rsidR="00714BD2" w:rsidRPr="00747E8E">
        <w:rPr>
          <w:szCs w:val="28"/>
          <w:rtl/>
          <w:lang w:val="fr-CH"/>
        </w:rPr>
        <w:t xml:space="preserve"> </w:t>
      </w:r>
      <w:r w:rsidR="00714BD2" w:rsidRPr="00747E8E">
        <w:rPr>
          <w:rFonts w:hint="eastAsia"/>
          <w:szCs w:val="28"/>
          <w:rtl/>
          <w:lang w:val="fr-CH"/>
        </w:rPr>
        <w:t>والإدارية</w:t>
      </w:r>
      <w:r w:rsidR="00714BD2" w:rsidRPr="00747E8E">
        <w:rPr>
          <w:szCs w:val="28"/>
          <w:rtl/>
          <w:lang w:val="fr-CH"/>
        </w:rPr>
        <w:t xml:space="preserve"> </w:t>
      </w:r>
      <w:r w:rsidR="00714BD2" w:rsidRPr="00747E8E">
        <w:rPr>
          <w:rFonts w:hint="eastAsia"/>
          <w:szCs w:val="28"/>
          <w:rtl/>
          <w:lang w:val="fr-CH"/>
        </w:rPr>
        <w:t>التي</w:t>
      </w:r>
      <w:r w:rsidR="00714BD2" w:rsidRPr="00747E8E">
        <w:rPr>
          <w:szCs w:val="28"/>
          <w:rtl/>
          <w:lang w:val="fr-CH"/>
        </w:rPr>
        <w:t xml:space="preserve"> </w:t>
      </w:r>
      <w:r w:rsidR="00714BD2" w:rsidRPr="00747E8E">
        <w:rPr>
          <w:rFonts w:hint="eastAsia"/>
          <w:szCs w:val="28"/>
          <w:rtl/>
          <w:lang w:val="fr-CH"/>
        </w:rPr>
        <w:t>اتخذتها</w:t>
      </w:r>
      <w:r w:rsidR="00714BD2" w:rsidRPr="00747E8E">
        <w:rPr>
          <w:szCs w:val="28"/>
          <w:rtl/>
          <w:lang w:val="fr-CH"/>
        </w:rPr>
        <w:t xml:space="preserve"> </w:t>
      </w:r>
      <w:r w:rsidR="00714BD2" w:rsidRPr="00747E8E">
        <w:rPr>
          <w:rFonts w:hint="eastAsia"/>
          <w:szCs w:val="28"/>
          <w:rtl/>
          <w:lang w:val="fr-CH"/>
        </w:rPr>
        <w:t>دولة</w:t>
      </w:r>
      <w:r w:rsidR="00714BD2" w:rsidRPr="00747E8E">
        <w:rPr>
          <w:szCs w:val="28"/>
          <w:rtl/>
          <w:lang w:val="fr-CH"/>
        </w:rPr>
        <w:t xml:space="preserve"> </w:t>
      </w:r>
      <w:r w:rsidR="00714BD2" w:rsidRPr="00747E8E">
        <w:rPr>
          <w:rFonts w:hint="eastAsia"/>
          <w:szCs w:val="28"/>
          <w:rtl/>
          <w:lang w:val="fr-CH"/>
        </w:rPr>
        <w:t>الكويت</w:t>
      </w:r>
      <w:r w:rsidR="00714BD2" w:rsidRPr="00747E8E">
        <w:rPr>
          <w:szCs w:val="28"/>
          <w:rtl/>
          <w:lang w:val="fr-CH"/>
        </w:rPr>
        <w:t xml:space="preserve"> </w:t>
      </w:r>
      <w:r w:rsidR="00714BD2" w:rsidRPr="00747E8E">
        <w:rPr>
          <w:rFonts w:hint="eastAsia"/>
          <w:szCs w:val="28"/>
          <w:rtl/>
          <w:lang w:val="fr-CH"/>
        </w:rPr>
        <w:t>تنفيذا</w:t>
      </w:r>
      <w:r w:rsidR="00321DDE">
        <w:rPr>
          <w:rFonts w:hint="cs"/>
          <w:szCs w:val="28"/>
          <w:rtl/>
          <w:lang w:val="fr-CH"/>
        </w:rPr>
        <w:t>ً</w:t>
      </w:r>
      <w:r w:rsidR="00714BD2" w:rsidRPr="00747E8E">
        <w:rPr>
          <w:szCs w:val="28"/>
          <w:rtl/>
          <w:lang w:val="fr-CH"/>
        </w:rPr>
        <w:t xml:space="preserve"> </w:t>
      </w:r>
      <w:r w:rsidR="00714BD2" w:rsidRPr="00747E8E">
        <w:rPr>
          <w:rFonts w:hint="eastAsia"/>
          <w:szCs w:val="28"/>
          <w:rtl/>
          <w:lang w:val="fr-CH"/>
        </w:rPr>
        <w:t>للمواد</w:t>
      </w:r>
      <w:r w:rsidR="00714BD2" w:rsidRPr="00747E8E">
        <w:rPr>
          <w:szCs w:val="28"/>
          <w:rtl/>
          <w:lang w:val="fr-CH"/>
        </w:rPr>
        <w:t xml:space="preserve"> </w:t>
      </w:r>
      <w:r w:rsidR="00714BD2" w:rsidRPr="00747E8E">
        <w:rPr>
          <w:rFonts w:hint="eastAsia"/>
          <w:szCs w:val="28"/>
          <w:rtl/>
          <w:lang w:val="fr-CH"/>
        </w:rPr>
        <w:t>الواردة</w:t>
      </w:r>
      <w:r w:rsidR="00321DDE">
        <w:rPr>
          <w:rFonts w:hint="cs"/>
          <w:szCs w:val="28"/>
          <w:rtl/>
          <w:lang w:val="fr-CH"/>
        </w:rPr>
        <w:t> </w:t>
      </w:r>
      <w:r w:rsidR="00714BD2" w:rsidRPr="00747E8E">
        <w:rPr>
          <w:rFonts w:hint="eastAsia"/>
          <w:szCs w:val="28"/>
          <w:rtl/>
          <w:lang w:val="fr-CH"/>
        </w:rPr>
        <w:t>في</w:t>
      </w:r>
      <w:r w:rsidR="00714BD2" w:rsidRPr="00747E8E">
        <w:rPr>
          <w:szCs w:val="28"/>
          <w:rtl/>
          <w:lang w:val="fr-CH"/>
        </w:rPr>
        <w:t xml:space="preserve"> </w:t>
      </w:r>
      <w:r w:rsidR="00714BD2" w:rsidRPr="00747E8E">
        <w:rPr>
          <w:rFonts w:hint="eastAsia"/>
          <w:szCs w:val="28"/>
          <w:rtl/>
          <w:lang w:val="fr-CH"/>
        </w:rPr>
        <w:t>الاتفاقية</w:t>
      </w:r>
      <w:r>
        <w:rPr>
          <w:rFonts w:hint="cs"/>
          <w:szCs w:val="28"/>
          <w:rtl/>
          <w:lang w:val="fr-CH"/>
        </w:rPr>
        <w:tab/>
      </w:r>
      <w:r w:rsidR="00714BD2" w:rsidRPr="00747E8E">
        <w:rPr>
          <w:rFonts w:hint="cs"/>
          <w:szCs w:val="28"/>
          <w:rtl/>
          <w:lang w:val="fr-CH"/>
        </w:rPr>
        <w:tab/>
      </w:r>
      <w:r w:rsidRPr="00747E8E">
        <w:rPr>
          <w:rFonts w:hint="cs"/>
          <w:szCs w:val="28"/>
          <w:rtl/>
          <w:lang w:val="fr-CH"/>
        </w:rPr>
        <w:t>54-115</w:t>
      </w:r>
      <w:r w:rsidR="00714BD2" w:rsidRPr="00747E8E">
        <w:rPr>
          <w:rFonts w:hint="cs"/>
          <w:szCs w:val="28"/>
          <w:rtl/>
          <w:lang w:val="fr-CH"/>
        </w:rPr>
        <w:tab/>
      </w:r>
      <w:r w:rsidR="00321DDE">
        <w:rPr>
          <w:rFonts w:hint="cs"/>
          <w:szCs w:val="28"/>
          <w:rtl/>
          <w:lang w:val="fr-CH"/>
        </w:rPr>
        <w:t>17</w:t>
      </w:r>
    </w:p>
    <w:p w:rsidR="00AF0042" w:rsidRDefault="00AF0042"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sidRPr="00747E8E">
        <w:rPr>
          <w:rFonts w:hint="cs"/>
          <w:sz w:val="30"/>
          <w:szCs w:val="28"/>
          <w:rtl/>
        </w:rPr>
        <w:tab/>
      </w:r>
      <w:r>
        <w:rPr>
          <w:rFonts w:hint="cs"/>
          <w:sz w:val="30"/>
          <w:szCs w:val="28"/>
          <w:rtl/>
        </w:rPr>
        <w:tab/>
      </w:r>
      <w:r>
        <w:rPr>
          <w:rFonts w:hint="cs"/>
          <w:sz w:val="30"/>
          <w:szCs w:val="28"/>
          <w:rtl/>
        </w:rPr>
        <w:tab/>
        <w:t>المادة 1</w:t>
      </w:r>
      <w:r w:rsidRPr="00747E8E">
        <w:rPr>
          <w:rFonts w:hint="cs"/>
          <w:sz w:val="30"/>
          <w:szCs w:val="28"/>
          <w:rtl/>
        </w:rPr>
        <w:t>-</w:t>
      </w:r>
      <w:r w:rsidRPr="00747E8E">
        <w:rPr>
          <w:rFonts w:hint="cs"/>
          <w:sz w:val="30"/>
          <w:szCs w:val="28"/>
          <w:rtl/>
        </w:rPr>
        <w:tab/>
      </w:r>
      <w:r w:rsidRPr="00747E8E">
        <w:rPr>
          <w:rFonts w:hint="cs"/>
          <w:sz w:val="30"/>
          <w:szCs w:val="28"/>
          <w:rtl/>
          <w:lang w:val="es-ES_tradnl"/>
        </w:rPr>
        <w:tab/>
      </w:r>
      <w:r w:rsidR="00341DBE">
        <w:rPr>
          <w:rFonts w:hint="cs"/>
          <w:sz w:val="30"/>
          <w:szCs w:val="28"/>
          <w:rtl/>
          <w:lang w:val="es-ES_tradnl"/>
        </w:rPr>
        <w:t>54</w:t>
      </w:r>
      <w:r>
        <w:rPr>
          <w:rFonts w:hint="cs"/>
          <w:sz w:val="30"/>
          <w:szCs w:val="28"/>
          <w:rtl/>
          <w:lang w:val="es-ES_tradnl"/>
        </w:rPr>
        <w:tab/>
      </w:r>
      <w:r w:rsidR="00321DDE">
        <w:rPr>
          <w:rFonts w:hint="cs"/>
          <w:sz w:val="30"/>
          <w:szCs w:val="28"/>
          <w:rtl/>
          <w:lang w:val="es-ES_tradnl"/>
        </w:rPr>
        <w:t>17</w:t>
      </w:r>
      <w:r w:rsidR="00341DBE">
        <w:rPr>
          <w:rFonts w:hint="cs"/>
          <w:sz w:val="30"/>
          <w:szCs w:val="28"/>
          <w:rtl/>
          <w:lang w:val="es-ES_tradnl"/>
        </w:rPr>
        <w:tab/>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2-</w:t>
      </w:r>
      <w:r>
        <w:rPr>
          <w:rFonts w:hint="cs"/>
          <w:sz w:val="30"/>
          <w:szCs w:val="28"/>
          <w:rtl/>
          <w:lang w:val="es-ES_tradnl"/>
        </w:rPr>
        <w:tab/>
      </w:r>
      <w:r>
        <w:rPr>
          <w:rFonts w:hint="cs"/>
          <w:sz w:val="30"/>
          <w:szCs w:val="28"/>
          <w:rtl/>
          <w:lang w:val="es-ES_tradnl"/>
        </w:rPr>
        <w:tab/>
        <w:t>55-58</w:t>
      </w:r>
      <w:r>
        <w:rPr>
          <w:rFonts w:hint="cs"/>
          <w:sz w:val="30"/>
          <w:szCs w:val="28"/>
          <w:rtl/>
          <w:lang w:val="es-ES_tradnl"/>
        </w:rPr>
        <w:tab/>
      </w:r>
      <w:r w:rsidR="00321DDE">
        <w:rPr>
          <w:rFonts w:hint="cs"/>
          <w:sz w:val="30"/>
          <w:szCs w:val="28"/>
          <w:rtl/>
          <w:lang w:val="es-ES_tradnl"/>
        </w:rPr>
        <w:t>18</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4 و5-</w:t>
      </w:r>
      <w:r>
        <w:rPr>
          <w:rFonts w:hint="cs"/>
          <w:sz w:val="30"/>
          <w:szCs w:val="28"/>
          <w:rtl/>
          <w:lang w:val="es-ES_tradnl"/>
        </w:rPr>
        <w:tab/>
      </w:r>
      <w:r>
        <w:rPr>
          <w:rFonts w:hint="cs"/>
          <w:sz w:val="30"/>
          <w:szCs w:val="28"/>
          <w:rtl/>
          <w:lang w:val="es-ES_tradnl"/>
        </w:rPr>
        <w:tab/>
        <w:t>59-61</w:t>
      </w:r>
      <w:r>
        <w:rPr>
          <w:rFonts w:hint="cs"/>
          <w:sz w:val="30"/>
          <w:szCs w:val="28"/>
          <w:rtl/>
          <w:lang w:val="es-ES_tradnl"/>
        </w:rPr>
        <w:tab/>
      </w:r>
      <w:r w:rsidR="00321DDE">
        <w:rPr>
          <w:rFonts w:hint="cs"/>
          <w:sz w:val="30"/>
          <w:szCs w:val="28"/>
          <w:rtl/>
          <w:lang w:val="es-ES_tradnl"/>
        </w:rPr>
        <w:t>19</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6</w:t>
      </w:r>
      <w:r>
        <w:rPr>
          <w:rFonts w:hint="cs"/>
          <w:sz w:val="30"/>
          <w:szCs w:val="28"/>
          <w:rtl/>
          <w:lang w:val="es-ES_tradnl"/>
        </w:rPr>
        <w:tab/>
      </w:r>
      <w:r>
        <w:rPr>
          <w:rFonts w:hint="cs"/>
          <w:sz w:val="30"/>
          <w:szCs w:val="28"/>
          <w:rtl/>
          <w:lang w:val="es-ES_tradnl"/>
        </w:rPr>
        <w:tab/>
        <w:t>62-68</w:t>
      </w:r>
      <w:r>
        <w:rPr>
          <w:rFonts w:hint="cs"/>
          <w:sz w:val="30"/>
          <w:szCs w:val="28"/>
          <w:rtl/>
          <w:lang w:val="es-ES_tradnl"/>
        </w:rPr>
        <w:tab/>
      </w:r>
      <w:r w:rsidR="00321DDE">
        <w:rPr>
          <w:rFonts w:hint="cs"/>
          <w:sz w:val="30"/>
          <w:szCs w:val="28"/>
          <w:rtl/>
          <w:lang w:val="es-ES_tradnl"/>
        </w:rPr>
        <w:t>20</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7</w:t>
      </w:r>
      <w:r>
        <w:rPr>
          <w:rFonts w:hint="cs"/>
          <w:sz w:val="30"/>
          <w:szCs w:val="28"/>
          <w:rtl/>
          <w:lang w:val="es-ES_tradnl"/>
        </w:rPr>
        <w:tab/>
      </w:r>
      <w:r>
        <w:rPr>
          <w:rFonts w:hint="cs"/>
          <w:sz w:val="30"/>
          <w:szCs w:val="28"/>
          <w:rtl/>
          <w:lang w:val="es-ES_tradnl"/>
        </w:rPr>
        <w:tab/>
        <w:t>69-74</w:t>
      </w:r>
      <w:r>
        <w:rPr>
          <w:rFonts w:hint="cs"/>
          <w:sz w:val="30"/>
          <w:szCs w:val="28"/>
          <w:rtl/>
          <w:lang w:val="es-ES_tradnl"/>
        </w:rPr>
        <w:tab/>
      </w:r>
      <w:r w:rsidR="00321DDE">
        <w:rPr>
          <w:rFonts w:hint="cs"/>
          <w:sz w:val="30"/>
          <w:szCs w:val="28"/>
          <w:rtl/>
          <w:lang w:val="es-ES_tradnl"/>
        </w:rPr>
        <w:t>22</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8</w:t>
      </w:r>
      <w:r>
        <w:rPr>
          <w:rFonts w:hint="cs"/>
          <w:sz w:val="30"/>
          <w:szCs w:val="28"/>
          <w:rtl/>
          <w:lang w:val="es-ES_tradnl"/>
        </w:rPr>
        <w:tab/>
      </w:r>
      <w:r>
        <w:rPr>
          <w:rFonts w:hint="cs"/>
          <w:sz w:val="30"/>
          <w:szCs w:val="28"/>
          <w:rtl/>
          <w:lang w:val="es-ES_tradnl"/>
        </w:rPr>
        <w:tab/>
        <w:t>75</w:t>
      </w:r>
      <w:r>
        <w:rPr>
          <w:rFonts w:hint="cs"/>
          <w:sz w:val="30"/>
          <w:szCs w:val="28"/>
          <w:rtl/>
          <w:lang w:val="es-ES_tradnl"/>
        </w:rPr>
        <w:tab/>
      </w:r>
      <w:r w:rsidR="00321DDE">
        <w:rPr>
          <w:rFonts w:hint="cs"/>
          <w:sz w:val="30"/>
          <w:szCs w:val="28"/>
          <w:rtl/>
          <w:lang w:val="es-ES_tradnl"/>
        </w:rPr>
        <w:t>23</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9</w:t>
      </w:r>
      <w:r>
        <w:rPr>
          <w:rFonts w:hint="cs"/>
          <w:sz w:val="30"/>
          <w:szCs w:val="28"/>
          <w:rtl/>
          <w:lang w:val="es-ES_tradnl"/>
        </w:rPr>
        <w:tab/>
      </w:r>
      <w:r>
        <w:rPr>
          <w:rFonts w:hint="cs"/>
          <w:sz w:val="30"/>
          <w:szCs w:val="28"/>
          <w:rtl/>
          <w:lang w:val="es-ES_tradnl"/>
        </w:rPr>
        <w:tab/>
        <w:t>76-77</w:t>
      </w:r>
      <w:r>
        <w:rPr>
          <w:rFonts w:hint="cs"/>
          <w:sz w:val="30"/>
          <w:szCs w:val="28"/>
          <w:rtl/>
          <w:lang w:val="es-ES_tradnl"/>
        </w:rPr>
        <w:tab/>
      </w:r>
      <w:r w:rsidR="00321DDE">
        <w:rPr>
          <w:rFonts w:hint="cs"/>
          <w:sz w:val="30"/>
          <w:szCs w:val="28"/>
          <w:rtl/>
          <w:lang w:val="es-ES_tradnl"/>
        </w:rPr>
        <w:t>23</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10</w:t>
      </w:r>
      <w:r>
        <w:rPr>
          <w:rFonts w:hint="cs"/>
          <w:sz w:val="30"/>
          <w:szCs w:val="28"/>
          <w:rtl/>
          <w:lang w:val="es-ES_tradnl"/>
        </w:rPr>
        <w:tab/>
      </w:r>
      <w:r>
        <w:rPr>
          <w:rFonts w:hint="cs"/>
          <w:sz w:val="30"/>
          <w:szCs w:val="28"/>
          <w:rtl/>
          <w:lang w:val="es-ES_tradnl"/>
        </w:rPr>
        <w:tab/>
        <w:t>78-79</w:t>
      </w:r>
      <w:r>
        <w:rPr>
          <w:rFonts w:hint="cs"/>
          <w:sz w:val="30"/>
          <w:szCs w:val="28"/>
          <w:rtl/>
          <w:lang w:val="es-ES_tradnl"/>
        </w:rPr>
        <w:tab/>
      </w:r>
      <w:r w:rsidR="00321DDE">
        <w:rPr>
          <w:rFonts w:hint="cs"/>
          <w:sz w:val="30"/>
          <w:szCs w:val="28"/>
          <w:rtl/>
          <w:lang w:val="es-ES_tradnl"/>
        </w:rPr>
        <w:t>24</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11</w:t>
      </w:r>
      <w:r>
        <w:rPr>
          <w:rFonts w:hint="cs"/>
          <w:sz w:val="30"/>
          <w:szCs w:val="28"/>
          <w:rtl/>
          <w:lang w:val="es-ES_tradnl"/>
        </w:rPr>
        <w:tab/>
      </w:r>
      <w:r>
        <w:rPr>
          <w:rFonts w:hint="cs"/>
          <w:sz w:val="30"/>
          <w:szCs w:val="28"/>
          <w:rtl/>
          <w:lang w:val="es-ES_tradnl"/>
        </w:rPr>
        <w:tab/>
        <w:t>80-96</w:t>
      </w:r>
      <w:r>
        <w:rPr>
          <w:rFonts w:hint="cs"/>
          <w:sz w:val="30"/>
          <w:szCs w:val="28"/>
          <w:rtl/>
          <w:lang w:val="es-ES_tradnl"/>
        </w:rPr>
        <w:tab/>
      </w:r>
      <w:r w:rsidR="00321DDE">
        <w:rPr>
          <w:rFonts w:hint="cs"/>
          <w:sz w:val="30"/>
          <w:szCs w:val="28"/>
          <w:rtl/>
          <w:lang w:val="es-ES_tradnl"/>
        </w:rPr>
        <w:t>24</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12</w:t>
      </w:r>
      <w:r>
        <w:rPr>
          <w:rFonts w:hint="cs"/>
          <w:sz w:val="30"/>
          <w:szCs w:val="28"/>
          <w:rtl/>
          <w:lang w:val="es-ES_tradnl"/>
        </w:rPr>
        <w:tab/>
      </w:r>
      <w:r>
        <w:rPr>
          <w:rFonts w:hint="cs"/>
          <w:sz w:val="30"/>
          <w:szCs w:val="28"/>
          <w:rtl/>
          <w:lang w:val="es-ES_tradnl"/>
        </w:rPr>
        <w:tab/>
        <w:t>97</w:t>
      </w:r>
      <w:r>
        <w:rPr>
          <w:rFonts w:hint="cs"/>
          <w:sz w:val="30"/>
          <w:szCs w:val="28"/>
          <w:rtl/>
          <w:lang w:val="es-ES_tradnl"/>
        </w:rPr>
        <w:tab/>
      </w:r>
      <w:r w:rsidR="00321DDE">
        <w:rPr>
          <w:rFonts w:hint="cs"/>
          <w:sz w:val="30"/>
          <w:szCs w:val="28"/>
          <w:rtl/>
          <w:lang w:val="es-ES_tradnl"/>
        </w:rPr>
        <w:t>30</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13</w:t>
      </w:r>
      <w:r>
        <w:rPr>
          <w:rFonts w:hint="cs"/>
          <w:sz w:val="30"/>
          <w:szCs w:val="28"/>
          <w:rtl/>
          <w:lang w:val="es-ES_tradnl"/>
        </w:rPr>
        <w:tab/>
      </w:r>
      <w:r>
        <w:rPr>
          <w:rFonts w:hint="cs"/>
          <w:sz w:val="30"/>
          <w:szCs w:val="28"/>
          <w:rtl/>
          <w:lang w:val="es-ES_tradnl"/>
        </w:rPr>
        <w:tab/>
        <w:t>98-100</w:t>
      </w:r>
      <w:r>
        <w:rPr>
          <w:rFonts w:hint="cs"/>
          <w:sz w:val="30"/>
          <w:szCs w:val="28"/>
          <w:rtl/>
          <w:lang w:val="es-ES_tradnl"/>
        </w:rPr>
        <w:tab/>
      </w:r>
      <w:r w:rsidR="00321DDE">
        <w:rPr>
          <w:rFonts w:hint="cs"/>
          <w:sz w:val="30"/>
          <w:szCs w:val="28"/>
          <w:rtl/>
          <w:lang w:val="es-ES_tradnl"/>
        </w:rPr>
        <w:t>30</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14</w:t>
      </w:r>
      <w:r>
        <w:rPr>
          <w:rFonts w:hint="cs"/>
          <w:sz w:val="30"/>
          <w:szCs w:val="28"/>
          <w:rtl/>
          <w:lang w:val="es-ES_tradnl"/>
        </w:rPr>
        <w:tab/>
      </w:r>
      <w:r>
        <w:rPr>
          <w:rFonts w:hint="cs"/>
          <w:sz w:val="30"/>
          <w:szCs w:val="28"/>
          <w:rtl/>
          <w:lang w:val="es-ES_tradnl"/>
        </w:rPr>
        <w:tab/>
        <w:t>101</w:t>
      </w:r>
      <w:r>
        <w:rPr>
          <w:rFonts w:hint="cs"/>
          <w:sz w:val="30"/>
          <w:szCs w:val="28"/>
          <w:rtl/>
          <w:lang w:val="es-ES_tradnl"/>
        </w:rPr>
        <w:tab/>
      </w:r>
      <w:r w:rsidR="00321DDE">
        <w:rPr>
          <w:rFonts w:hint="cs"/>
          <w:sz w:val="30"/>
          <w:szCs w:val="28"/>
          <w:rtl/>
          <w:lang w:val="es-ES_tradnl"/>
        </w:rPr>
        <w:t>31</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15</w:t>
      </w:r>
      <w:r>
        <w:rPr>
          <w:rFonts w:hint="cs"/>
          <w:sz w:val="30"/>
          <w:szCs w:val="28"/>
          <w:rtl/>
          <w:lang w:val="es-ES_tradnl"/>
        </w:rPr>
        <w:tab/>
      </w:r>
      <w:r>
        <w:rPr>
          <w:rFonts w:hint="cs"/>
          <w:sz w:val="30"/>
          <w:szCs w:val="28"/>
          <w:rtl/>
          <w:lang w:val="es-ES_tradnl"/>
        </w:rPr>
        <w:tab/>
        <w:t>102-106</w:t>
      </w:r>
      <w:r>
        <w:rPr>
          <w:rFonts w:hint="cs"/>
          <w:sz w:val="30"/>
          <w:szCs w:val="28"/>
          <w:rtl/>
          <w:lang w:val="es-ES_tradnl"/>
        </w:rPr>
        <w:tab/>
      </w:r>
      <w:r w:rsidR="00321DDE">
        <w:rPr>
          <w:rFonts w:hint="cs"/>
          <w:sz w:val="30"/>
          <w:szCs w:val="28"/>
          <w:rtl/>
          <w:lang w:val="es-ES_tradnl"/>
        </w:rPr>
        <w:t>31</w:t>
      </w:r>
    </w:p>
    <w:p w:rsidR="00341DBE" w:rsidRDefault="00341DBE" w:rsidP="00341DBE">
      <w:pPr>
        <w:tabs>
          <w:tab w:val="right" w:pos="1021"/>
          <w:tab w:val="left" w:pos="1077"/>
          <w:tab w:val="left" w:pos="1525"/>
          <w:tab w:val="left" w:pos="1842"/>
          <w:tab w:val="left" w:leader="dot" w:pos="7454"/>
          <w:tab w:val="left" w:pos="8018"/>
          <w:tab w:val="right" w:pos="9638"/>
        </w:tabs>
        <w:spacing w:line="360" w:lineRule="exact"/>
        <w:rPr>
          <w:rFonts w:hint="cs"/>
          <w:sz w:val="30"/>
          <w:szCs w:val="28"/>
          <w:rtl/>
          <w:lang w:val="es-ES_tradnl"/>
        </w:rPr>
      </w:pPr>
      <w:r>
        <w:rPr>
          <w:rFonts w:hint="cs"/>
          <w:sz w:val="30"/>
          <w:szCs w:val="28"/>
          <w:rtl/>
          <w:lang w:val="es-ES_tradnl"/>
        </w:rPr>
        <w:tab/>
      </w:r>
      <w:r>
        <w:rPr>
          <w:rFonts w:hint="cs"/>
          <w:sz w:val="30"/>
          <w:szCs w:val="28"/>
          <w:rtl/>
          <w:lang w:val="es-ES_tradnl"/>
        </w:rPr>
        <w:tab/>
      </w:r>
      <w:r>
        <w:rPr>
          <w:rFonts w:hint="cs"/>
          <w:sz w:val="30"/>
          <w:szCs w:val="28"/>
          <w:rtl/>
          <w:lang w:val="es-ES_tradnl"/>
        </w:rPr>
        <w:tab/>
        <w:t>المادة 16</w:t>
      </w:r>
      <w:r>
        <w:rPr>
          <w:rFonts w:hint="cs"/>
          <w:sz w:val="30"/>
          <w:szCs w:val="28"/>
          <w:rtl/>
          <w:lang w:val="es-ES_tradnl"/>
        </w:rPr>
        <w:tab/>
      </w:r>
      <w:r>
        <w:rPr>
          <w:rFonts w:hint="cs"/>
          <w:sz w:val="30"/>
          <w:szCs w:val="28"/>
          <w:rtl/>
          <w:lang w:val="es-ES_tradnl"/>
        </w:rPr>
        <w:tab/>
        <w:t>107-115</w:t>
      </w:r>
      <w:r>
        <w:rPr>
          <w:rFonts w:hint="cs"/>
          <w:sz w:val="30"/>
          <w:szCs w:val="28"/>
          <w:rtl/>
          <w:lang w:val="es-ES_tradnl"/>
        </w:rPr>
        <w:tab/>
      </w:r>
      <w:r w:rsidR="00321DDE">
        <w:rPr>
          <w:rFonts w:hint="cs"/>
          <w:sz w:val="30"/>
          <w:szCs w:val="28"/>
          <w:rtl/>
          <w:lang w:val="es-ES_tradnl"/>
        </w:rPr>
        <w:t>32</w:t>
      </w:r>
    </w:p>
    <w:p w:rsidR="00714BD2" w:rsidRPr="00FC1241" w:rsidRDefault="00714BD2" w:rsidP="00747E8E">
      <w:pPr>
        <w:pStyle w:val="HChGA"/>
        <w:spacing w:before="120"/>
        <w:rPr>
          <w:rtl/>
          <w:lang w:val="es-ES_tradnl" w:bidi="ar-KW"/>
        </w:rPr>
      </w:pPr>
      <w:r>
        <w:rPr>
          <w:rtl/>
          <w:lang w:val="es-ES_tradnl" w:bidi="ar-KW"/>
        </w:rPr>
        <w:br w:type="page"/>
      </w:r>
      <w:r w:rsidR="00747E8E">
        <w:rPr>
          <w:rFonts w:hint="cs"/>
          <w:rtl/>
          <w:lang w:val="es-ES_tradnl" w:bidi="ar-KW"/>
        </w:rPr>
        <w:tab/>
      </w:r>
      <w:r w:rsidR="00747E8E">
        <w:rPr>
          <w:rFonts w:hint="cs"/>
          <w:rtl/>
          <w:lang w:val="es-ES_tradnl" w:bidi="ar-KW"/>
        </w:rPr>
        <w:tab/>
      </w:r>
      <w:r w:rsidRPr="00FC1241">
        <w:rPr>
          <w:rtl/>
          <w:lang w:val="es-ES_tradnl" w:bidi="ar-KW"/>
        </w:rPr>
        <w:t xml:space="preserve">تقرير دولة الكويت </w:t>
      </w:r>
      <w:r>
        <w:rPr>
          <w:rFonts w:hint="cs"/>
          <w:rtl/>
          <w:lang w:val="es-ES_tradnl" w:bidi="ar-KW"/>
        </w:rPr>
        <w:t xml:space="preserve">الثالث والرابع </w:t>
      </w:r>
      <w:r w:rsidRPr="00FC1241">
        <w:rPr>
          <w:rtl/>
          <w:lang w:val="es-ES_tradnl"/>
        </w:rPr>
        <w:t>الموحد</w:t>
      </w:r>
      <w:r w:rsidRPr="00FC1241">
        <w:rPr>
          <w:lang w:val="es-ES_tradnl"/>
        </w:rPr>
        <w:t xml:space="preserve"> </w:t>
      </w:r>
      <w:r w:rsidRPr="00FC1241">
        <w:rPr>
          <w:rtl/>
          <w:lang w:val="es-ES_tradnl" w:bidi="ar-KW"/>
        </w:rPr>
        <w:t xml:space="preserve">بشأن اتفاقية </w:t>
      </w:r>
      <w:r w:rsidRPr="00FC1241">
        <w:rPr>
          <w:rFonts w:hint="eastAsia"/>
          <w:rtl/>
          <w:lang w:val="es-ES_tradnl" w:bidi="ar-KW"/>
        </w:rPr>
        <w:t>القضاء</w:t>
      </w:r>
      <w:r w:rsidRPr="00FC1241">
        <w:rPr>
          <w:rtl/>
          <w:lang w:val="es-ES_tradnl" w:bidi="ar-KW"/>
        </w:rPr>
        <w:t xml:space="preserve"> </w:t>
      </w:r>
      <w:r w:rsidRPr="00FC1241">
        <w:rPr>
          <w:rFonts w:hint="eastAsia"/>
          <w:rtl/>
          <w:lang w:val="es-ES_tradnl" w:bidi="ar-KW"/>
        </w:rPr>
        <w:t>على</w:t>
      </w:r>
      <w:r w:rsidRPr="00FC1241">
        <w:rPr>
          <w:rtl/>
          <w:lang w:val="es-ES_tradnl" w:bidi="ar-KW"/>
        </w:rPr>
        <w:t xml:space="preserve"> </w:t>
      </w:r>
      <w:r w:rsidRPr="00FC1241">
        <w:rPr>
          <w:rFonts w:hint="eastAsia"/>
          <w:rtl/>
          <w:lang w:val="es-ES_tradnl" w:bidi="ar-KW"/>
        </w:rPr>
        <w:t>جميع</w:t>
      </w:r>
      <w:r w:rsidRPr="00FC1241">
        <w:rPr>
          <w:rtl/>
          <w:lang w:val="es-ES_tradnl" w:bidi="ar-KW"/>
        </w:rPr>
        <w:t xml:space="preserve"> </w:t>
      </w:r>
      <w:r w:rsidRPr="00FC1241">
        <w:rPr>
          <w:rFonts w:hint="eastAsia"/>
          <w:rtl/>
          <w:lang w:val="es-ES_tradnl" w:bidi="ar-KW"/>
        </w:rPr>
        <w:t>أشكال</w:t>
      </w:r>
      <w:r w:rsidRPr="00FC1241">
        <w:rPr>
          <w:rtl/>
          <w:lang w:val="es-ES_tradnl" w:bidi="ar-KW"/>
        </w:rPr>
        <w:t xml:space="preserve"> </w:t>
      </w:r>
      <w:r w:rsidRPr="00FC1241">
        <w:rPr>
          <w:rFonts w:hint="eastAsia"/>
          <w:rtl/>
          <w:lang w:val="es-ES_tradnl" w:bidi="ar-KW"/>
        </w:rPr>
        <w:t>التمييز</w:t>
      </w:r>
      <w:r w:rsidRPr="00FC1241">
        <w:rPr>
          <w:rtl/>
          <w:lang w:val="es-ES_tradnl" w:bidi="ar-KW"/>
        </w:rPr>
        <w:t xml:space="preserve"> </w:t>
      </w:r>
      <w:r w:rsidRPr="00FC1241">
        <w:rPr>
          <w:rFonts w:hint="eastAsia"/>
          <w:rtl/>
          <w:lang w:val="es-ES_tradnl" w:bidi="ar-KW"/>
        </w:rPr>
        <w:t>ضد</w:t>
      </w:r>
      <w:r w:rsidRPr="00FC1241">
        <w:rPr>
          <w:rtl/>
          <w:lang w:val="es-ES_tradnl" w:bidi="ar-KW"/>
        </w:rPr>
        <w:t xml:space="preserve"> </w:t>
      </w:r>
      <w:r w:rsidRPr="00FC1241">
        <w:rPr>
          <w:rFonts w:hint="eastAsia"/>
          <w:rtl/>
          <w:lang w:val="es-ES_tradnl" w:bidi="ar-KW"/>
        </w:rPr>
        <w:t>المرأة</w:t>
      </w:r>
    </w:p>
    <w:p w:rsidR="00714BD2" w:rsidRDefault="000D19D6" w:rsidP="00510C66">
      <w:pPr>
        <w:pStyle w:val="HChGA"/>
        <w:spacing w:before="240"/>
        <w:rPr>
          <w:lang w:val="es-ES_tradnl"/>
        </w:rPr>
      </w:pPr>
      <w:r>
        <w:rPr>
          <w:rFonts w:hint="cs"/>
          <w:rtl/>
          <w:lang w:val="es-ES_tradnl"/>
        </w:rPr>
        <w:tab/>
      </w:r>
      <w:r w:rsidR="00714BD2">
        <w:rPr>
          <w:rFonts w:hint="cs"/>
          <w:rtl/>
          <w:lang w:val="es-ES_tradnl"/>
        </w:rPr>
        <w:t>أولا</w:t>
      </w:r>
      <w:r>
        <w:rPr>
          <w:rFonts w:hint="cs"/>
          <w:rtl/>
          <w:lang w:val="es-ES_tradnl"/>
        </w:rPr>
        <w:t>ً</w:t>
      </w:r>
      <w:r>
        <w:rPr>
          <w:rFonts w:hint="cs"/>
          <w:rtl/>
          <w:lang w:val="es-ES_tradnl"/>
        </w:rPr>
        <w:tab/>
        <w:t>-</w:t>
      </w:r>
      <w:r>
        <w:rPr>
          <w:rFonts w:hint="cs"/>
          <w:rtl/>
          <w:lang w:val="es-ES_tradnl"/>
        </w:rPr>
        <w:tab/>
      </w:r>
      <w:r w:rsidR="00714BD2" w:rsidRPr="00FC1241">
        <w:rPr>
          <w:rtl/>
          <w:lang w:val="es-ES_tradnl" w:bidi="ar-KW"/>
        </w:rPr>
        <w:t>مقدمة</w:t>
      </w:r>
    </w:p>
    <w:p w:rsidR="000F3953" w:rsidRPr="00510C66" w:rsidRDefault="000F3953" w:rsidP="000F3953">
      <w:pPr>
        <w:pStyle w:val="SingleTxtGA"/>
        <w:rPr>
          <w:rFonts w:hint="cs"/>
          <w:spacing w:val="-2"/>
          <w:rtl/>
          <w:lang w:val="es-ES_tradnl" w:bidi="ar-KW"/>
        </w:rPr>
      </w:pPr>
      <w:r w:rsidRPr="00510C66">
        <w:rPr>
          <w:rFonts w:hint="cs"/>
          <w:spacing w:val="-2"/>
          <w:rtl/>
          <w:lang w:val="es-ES_tradnl" w:bidi="ar-KW"/>
        </w:rPr>
        <w:t>1-</w:t>
      </w:r>
      <w:r w:rsidRPr="00510C66">
        <w:rPr>
          <w:rFonts w:hint="cs"/>
          <w:spacing w:val="-2"/>
          <w:rtl/>
          <w:lang w:val="es-ES_tradnl" w:bidi="ar-KW"/>
        </w:rPr>
        <w:tab/>
      </w:r>
      <w:r w:rsidRPr="00510C66">
        <w:rPr>
          <w:spacing w:val="-2"/>
          <w:rtl/>
          <w:lang w:val="es-ES_tradnl" w:bidi="ar-KW"/>
        </w:rPr>
        <w:t xml:space="preserve">للمرأة دورٌ كبيرٌ وأساسيٌ في حياة المجتمع، فلقد </w:t>
      </w:r>
      <w:proofErr w:type="spellStart"/>
      <w:r w:rsidRPr="00510C66">
        <w:rPr>
          <w:spacing w:val="-2"/>
          <w:rtl/>
          <w:lang w:val="es-ES_tradnl" w:bidi="ar-KW"/>
        </w:rPr>
        <w:t>حباها</w:t>
      </w:r>
      <w:proofErr w:type="spellEnd"/>
      <w:r w:rsidRPr="00510C66">
        <w:rPr>
          <w:spacing w:val="-2"/>
          <w:rtl/>
          <w:lang w:val="es-ES_tradnl" w:bidi="ar-KW"/>
        </w:rPr>
        <w:t xml:space="preserve"> الله وميزها بميزة الأمومة، وجعل فيها من المقومات الجسدية والنفسية ما يؤهلها في الظروف المناسبة لأن تكون حاضنة ومربية، ومعلمة في وقت واحد،</w:t>
      </w:r>
      <w:r w:rsidR="00870D0C">
        <w:rPr>
          <w:spacing w:val="-2"/>
          <w:rtl/>
          <w:lang w:val="es-ES_tradnl" w:bidi="ar-KW"/>
        </w:rPr>
        <w:t xml:space="preserve"> و</w:t>
      </w:r>
      <w:r w:rsidRPr="00510C66">
        <w:rPr>
          <w:spacing w:val="-2"/>
          <w:rtl/>
          <w:lang w:val="es-ES_tradnl" w:bidi="ar-KW"/>
        </w:rPr>
        <w:t>لقد أجمعت شعوب الأرض على هذا الدور المتفرد للمرأة والذي أخذ يتطور وينمو من عصر إلى عصر حتى وصلت المرأة إلى ما هي عليه الآن في عصرنا الحديث، فأصبحت تتقلد أعلى المناصب وتضطلع بالمهام الجسام ويعول عليها في أمور كثيرة.</w:t>
      </w:r>
    </w:p>
    <w:p w:rsidR="000F3953" w:rsidRDefault="000F3953" w:rsidP="000F3953">
      <w:pPr>
        <w:pStyle w:val="SingleTxtGA"/>
        <w:rPr>
          <w:rFonts w:hint="cs"/>
          <w:sz w:val="30"/>
          <w:rtl/>
          <w:lang w:val="es-ES_tradnl" w:bidi="ar-KW"/>
        </w:rPr>
      </w:pPr>
      <w:r>
        <w:rPr>
          <w:rFonts w:hint="cs"/>
          <w:sz w:val="30"/>
          <w:rtl/>
          <w:lang w:val="es-ES_tradnl" w:bidi="ar-KW"/>
        </w:rPr>
        <w:t>2-</w:t>
      </w:r>
      <w:r>
        <w:rPr>
          <w:rFonts w:hint="cs"/>
          <w:sz w:val="30"/>
          <w:rtl/>
          <w:lang w:val="es-ES_tradnl" w:bidi="ar-KW"/>
        </w:rPr>
        <w:tab/>
      </w:r>
      <w:r w:rsidRPr="000F3953">
        <w:rPr>
          <w:sz w:val="30"/>
          <w:rtl/>
          <w:lang w:val="es-ES_tradnl" w:bidi="ar-KW"/>
        </w:rPr>
        <w:t>وإيمان</w:t>
      </w:r>
      <w:r w:rsidR="00C65E3D">
        <w:rPr>
          <w:sz w:val="30"/>
          <w:rtl/>
          <w:lang w:val="es-ES_tradnl" w:bidi="ar-KW"/>
        </w:rPr>
        <w:t xml:space="preserve">اً </w:t>
      </w:r>
      <w:r w:rsidRPr="000F3953">
        <w:rPr>
          <w:sz w:val="30"/>
          <w:rtl/>
          <w:lang w:val="es-ES_tradnl" w:bidi="ar-KW"/>
        </w:rPr>
        <w:t>من المجتمع الدولي بهذا الدور وضعت العديد من الاتفاقيات التي تضمن لها الحقوق والمقومات الأساسية اللازمة، والتي منها اتفاقية القضاء على جميع أشكال التمييز ضد المرأة التي أقرتها الجمعية العامة للأمم المتحدة في 18 كانون الأول/ديسمبر 1979، وتضمنت هذه الاتفاقية جملة من المواد التي تحظر وتمنع وتحرم أي شكل من أشكال التمييز العنصري أو التقييد لحرياتها وحقوقها أو حتى ما يحبط أو يضعف من قدراتها على التمتع بالحقوق التي تكفلها لها الاتفاقية.</w:t>
      </w:r>
    </w:p>
    <w:p w:rsidR="000F3953" w:rsidRPr="000F3953" w:rsidRDefault="000F3953" w:rsidP="000F3953">
      <w:pPr>
        <w:pStyle w:val="SingleTxtGA"/>
        <w:rPr>
          <w:rFonts w:hint="cs"/>
          <w:sz w:val="30"/>
          <w:rtl/>
          <w:lang w:val="es-ES_tradnl" w:bidi="ar-KW"/>
        </w:rPr>
      </w:pPr>
      <w:r>
        <w:rPr>
          <w:rFonts w:hint="cs"/>
          <w:sz w:val="30"/>
          <w:rtl/>
          <w:lang w:val="es-ES_tradnl" w:bidi="ar-KW"/>
        </w:rPr>
        <w:t>3-</w:t>
      </w:r>
      <w:r>
        <w:rPr>
          <w:rFonts w:hint="cs"/>
          <w:sz w:val="30"/>
          <w:rtl/>
          <w:lang w:val="es-ES_tradnl" w:bidi="ar-KW"/>
        </w:rPr>
        <w:tab/>
      </w:r>
      <w:r w:rsidRPr="000F3953">
        <w:rPr>
          <w:sz w:val="30"/>
          <w:rtl/>
          <w:lang w:val="es-ES_tradnl" w:bidi="ar-KW"/>
        </w:rPr>
        <w:t>وعنيت دولة الكويت بحقوق المرأة الكويتية عناية كبيرة، فعملت جاهدة على تلبية متطلباتها لضمان تمتعها بكافة الحقوق والمقومات التي تؤمن لها حياة كريمة ومشاركة فاعلة في بناء المجتمع الكويتي، فقد انضمت دولة الكويت لاتفاقية القضاء على جميع أشكال التمييز ضد المرأة بموجب المرسوم الأميري رقم 24 لسنة 1994، كما أن حكومة دولة الكويت تضم عدة وزيرات، وتقلدت المرأة كذلك مناصب قيادية هامة بالوزارات المختلفة، كما كللت جهود الدولة نحو تفعيل حقوق المرأة بحصولها على عدة مقاعد لمجلس الأمة الكويتي، ونجحت المرأة في دخول هذا العالم السياسي بقوة، حيث يضم البرلمان الكويتي بين أعضاءه أربع سيدات، الأمر الذي تتضح معه مساحة الحرية التي تتمتع بها المرأة داخل دولة الكويت.</w:t>
      </w:r>
    </w:p>
    <w:p w:rsidR="000F3953" w:rsidRPr="000F3953" w:rsidRDefault="000F3953" w:rsidP="000F3953">
      <w:pPr>
        <w:pStyle w:val="SingleTxtGA"/>
        <w:rPr>
          <w:rFonts w:hint="cs"/>
          <w:sz w:val="30"/>
          <w:rtl/>
          <w:lang w:val="es-ES_tradnl"/>
        </w:rPr>
      </w:pPr>
      <w:r>
        <w:rPr>
          <w:rFonts w:hint="cs"/>
          <w:sz w:val="30"/>
          <w:rtl/>
          <w:lang w:val="es-ES_tradnl"/>
        </w:rPr>
        <w:t>4-</w:t>
      </w:r>
      <w:r>
        <w:rPr>
          <w:rFonts w:hint="cs"/>
          <w:sz w:val="30"/>
          <w:rtl/>
          <w:lang w:val="es-ES_tradnl"/>
        </w:rPr>
        <w:tab/>
      </w:r>
      <w:r w:rsidRPr="000F3953">
        <w:rPr>
          <w:sz w:val="30"/>
          <w:rtl/>
          <w:lang w:val="es-ES_tradnl"/>
        </w:rPr>
        <w:t>وفي هذا التقرير تستعرض دولة الكويت جوانب الاتفاقية، ويتكون التقرير من ثلاثة أجزاء حسب الآتي: الجزء الأول: مقدمة، والجزء الثاني يشمل الوثيقة الأساسية التي تتكون من: ألف: معلومات عامة عن دولة الكويت؛ باء: الإطار العام لحماية وتعزيز حقوق الإنسان؛ وجيم: المعلومات المتعلقة بعدم التمييز وبالمساواة ووسائل الإنصاف المتاحة. أما الجزء الثالث فهو خاص بالتدابير التشريعية والقضائية والإدارية التي اتخذتها دولة الكويت تنفيذ</w:t>
      </w:r>
      <w:r w:rsidR="00C65E3D">
        <w:rPr>
          <w:sz w:val="30"/>
          <w:rtl/>
          <w:lang w:val="es-ES_tradnl"/>
        </w:rPr>
        <w:t xml:space="preserve">اً </w:t>
      </w:r>
      <w:r w:rsidRPr="000F3953">
        <w:rPr>
          <w:sz w:val="30"/>
          <w:rtl/>
          <w:lang w:val="es-ES_tradnl"/>
        </w:rPr>
        <w:t>للمواد الواردة في الاتفاقية.</w:t>
      </w:r>
    </w:p>
    <w:p w:rsidR="00714BD2" w:rsidRPr="00C76418" w:rsidRDefault="000F3953" w:rsidP="000F3953">
      <w:pPr>
        <w:pStyle w:val="HChGA"/>
        <w:rPr>
          <w:rFonts w:hint="cs"/>
          <w:rtl/>
          <w:lang w:val="es-ES_tradnl"/>
        </w:rPr>
      </w:pPr>
      <w:r>
        <w:rPr>
          <w:rFonts w:hint="cs"/>
          <w:rtl/>
          <w:lang w:val="es-ES_tradnl"/>
        </w:rPr>
        <w:tab/>
      </w:r>
      <w:r w:rsidR="00714BD2" w:rsidRPr="00C76418">
        <w:rPr>
          <w:rFonts w:hint="cs"/>
          <w:rtl/>
          <w:lang w:val="es-ES_tradnl"/>
        </w:rPr>
        <w:t>ثانيا</w:t>
      </w:r>
      <w:r>
        <w:rPr>
          <w:rFonts w:hint="cs"/>
          <w:rtl/>
          <w:lang w:val="es-ES_tradnl"/>
        </w:rPr>
        <w:t>ً -</w:t>
      </w:r>
      <w:r>
        <w:rPr>
          <w:rFonts w:hint="cs"/>
          <w:rtl/>
          <w:lang w:val="es-ES_tradnl"/>
        </w:rPr>
        <w:tab/>
      </w:r>
      <w:r w:rsidR="00714BD2">
        <w:rPr>
          <w:rtl/>
          <w:lang w:val="es-ES_tradnl"/>
        </w:rPr>
        <w:t>الوثيقة الأساسية</w:t>
      </w:r>
    </w:p>
    <w:p w:rsidR="00714BD2" w:rsidRPr="00251F22" w:rsidRDefault="000F3953" w:rsidP="000F3953">
      <w:pPr>
        <w:pStyle w:val="H1GA"/>
        <w:rPr>
          <w:rtl/>
          <w:lang w:val="es-ES_tradnl"/>
        </w:rPr>
      </w:pPr>
      <w:r>
        <w:rPr>
          <w:rFonts w:hint="cs"/>
          <w:rtl/>
          <w:lang w:val="es-ES_tradnl"/>
        </w:rPr>
        <w:tab/>
      </w:r>
      <w:r w:rsidR="00714BD2" w:rsidRPr="00251F22">
        <w:rPr>
          <w:rFonts w:hint="cs"/>
          <w:rtl/>
          <w:lang w:val="es-ES_tradnl"/>
        </w:rPr>
        <w:t>ألف</w:t>
      </w:r>
      <w:r>
        <w:rPr>
          <w:rFonts w:hint="cs"/>
          <w:rtl/>
          <w:lang w:val="es-ES_tradnl"/>
        </w:rPr>
        <w:t xml:space="preserve"> </w:t>
      </w:r>
      <w:r w:rsidR="00714BD2">
        <w:rPr>
          <w:rFonts w:hint="cs"/>
          <w:rtl/>
          <w:lang w:val="es-ES_tradnl"/>
        </w:rPr>
        <w:t>-</w:t>
      </w:r>
      <w:r>
        <w:rPr>
          <w:rFonts w:hint="cs"/>
          <w:rtl/>
          <w:lang w:val="es-ES_tradnl"/>
        </w:rPr>
        <w:tab/>
      </w:r>
      <w:r w:rsidR="00714BD2" w:rsidRPr="00251F22">
        <w:rPr>
          <w:rtl/>
          <w:lang w:val="es-ES_tradnl"/>
        </w:rPr>
        <w:t>معلومات عامة عن دولة الكويت</w:t>
      </w:r>
    </w:p>
    <w:p w:rsidR="00714BD2" w:rsidRPr="008E5410" w:rsidRDefault="000F3953" w:rsidP="000F3953">
      <w:pPr>
        <w:pStyle w:val="H23GA"/>
        <w:rPr>
          <w:rtl/>
          <w:lang w:val="es-ES_tradnl"/>
        </w:rPr>
      </w:pPr>
      <w:r>
        <w:rPr>
          <w:rFonts w:hint="cs"/>
          <w:rtl/>
          <w:lang w:val="es-ES_tradnl"/>
        </w:rPr>
        <w:tab/>
      </w:r>
      <w:r>
        <w:rPr>
          <w:rFonts w:hint="cs"/>
          <w:rtl/>
          <w:lang w:val="es-ES_tradnl"/>
        </w:rPr>
        <w:tab/>
      </w:r>
      <w:r w:rsidR="00714BD2" w:rsidRPr="008E5410">
        <w:rPr>
          <w:rtl/>
          <w:lang w:val="es-ES_tradnl"/>
        </w:rPr>
        <w:t xml:space="preserve">الخصائص </w:t>
      </w:r>
      <w:proofErr w:type="spellStart"/>
      <w:r w:rsidR="00714BD2" w:rsidRPr="008E5410">
        <w:rPr>
          <w:rtl/>
          <w:lang w:val="es-ES_tradnl"/>
        </w:rPr>
        <w:t>الديمغرافية</w:t>
      </w:r>
      <w:proofErr w:type="spellEnd"/>
      <w:r w:rsidR="00714BD2" w:rsidRPr="008E5410">
        <w:rPr>
          <w:rtl/>
          <w:lang w:val="es-ES_tradnl"/>
        </w:rPr>
        <w:t xml:space="preserve"> والاقتصادية والاجتماعية والثقافية </w:t>
      </w:r>
    </w:p>
    <w:p w:rsidR="000F3953" w:rsidRDefault="00510C66" w:rsidP="000F3953">
      <w:pPr>
        <w:pStyle w:val="SingleTxtGA"/>
        <w:rPr>
          <w:rtl/>
          <w:lang w:bidi="ar-TN"/>
        </w:rPr>
      </w:pPr>
      <w:r>
        <w:rPr>
          <w:rFonts w:hint="cs"/>
          <w:rtl/>
          <w:lang w:bidi="ar-TN"/>
        </w:rPr>
        <w:t>5-</w:t>
      </w:r>
      <w:r>
        <w:rPr>
          <w:rFonts w:hint="cs"/>
          <w:rtl/>
          <w:lang w:bidi="ar-TN"/>
        </w:rPr>
        <w:tab/>
      </w:r>
      <w:r w:rsidR="000F3953">
        <w:rPr>
          <w:rtl/>
          <w:lang w:bidi="ar-TN"/>
        </w:rPr>
        <w:t>تقع دولة الكويت في الركن الشمالي الغربي للخليج العربي بين خطي عرض 28</w:t>
      </w:r>
      <w:r w:rsidR="000F3953">
        <w:rPr>
          <w:rFonts w:hint="cs"/>
          <w:rtl/>
          <w:lang w:bidi="ar-TN"/>
        </w:rPr>
        <w:t>.</w:t>
      </w:r>
      <w:r w:rsidR="000F3953">
        <w:rPr>
          <w:rtl/>
          <w:lang w:bidi="ar-TN"/>
        </w:rPr>
        <w:t>45 درجة و30</w:t>
      </w:r>
      <w:r w:rsidR="000F3953">
        <w:rPr>
          <w:rFonts w:hint="cs"/>
          <w:rtl/>
          <w:lang w:bidi="ar-TN"/>
        </w:rPr>
        <w:t>.</w:t>
      </w:r>
      <w:r w:rsidR="000F3953">
        <w:rPr>
          <w:rtl/>
          <w:lang w:bidi="ar-TN"/>
        </w:rPr>
        <w:t>05 درجة شمال خط الاستواء وخطي طول 46</w:t>
      </w:r>
      <w:r w:rsidR="000F3953">
        <w:rPr>
          <w:rFonts w:hint="cs"/>
          <w:rtl/>
          <w:lang w:bidi="ar-TN"/>
        </w:rPr>
        <w:t>.</w:t>
      </w:r>
      <w:r w:rsidR="000F3953">
        <w:rPr>
          <w:rtl/>
          <w:lang w:bidi="ar-TN"/>
        </w:rPr>
        <w:t>30 درجة و48,30 درجة شرق خط غرينتش، لغتها الرسمية العربية ودينها الإسلام، وتبلغ مساحتها الإجمالية 17</w:t>
      </w:r>
      <w:r w:rsidR="000F3953">
        <w:rPr>
          <w:rFonts w:hint="cs"/>
          <w:rtl/>
          <w:lang w:bidi="ar-TN"/>
        </w:rPr>
        <w:t>.</w:t>
      </w:r>
      <w:r w:rsidR="000F3953">
        <w:rPr>
          <w:rtl/>
          <w:lang w:bidi="ar-TN"/>
        </w:rPr>
        <w:t xml:space="preserve">818 كيلومتر مربع وعدد سكانها يزيد عن الثلاثة ملايين نسمة وهي عضو في مجلس التعاون لدول الخليج العربية وجامعة الدول العربية ومنظمة المؤتمر الإسلامي ومنظمة الأمم المتحدة. تعتبر دولة الكويت اقتصادياً أحد أهم منتجي ومصدري النفط في العالم وهي عضو مؤسس في أوبك. ولأن دولة الكويت تقع في الإقليم الجغرافي الصحراوي، فإن مناخها من النوع القاري الذي يتميز بصيف طويل حار وجاف، وشتاء دافئ وقصير وممطر أحياناً. </w:t>
      </w:r>
    </w:p>
    <w:p w:rsidR="000F3953" w:rsidRDefault="00510C66" w:rsidP="000F3953">
      <w:pPr>
        <w:pStyle w:val="SingleTxtGA"/>
        <w:rPr>
          <w:rtl/>
          <w:lang w:bidi="ar-TN"/>
        </w:rPr>
      </w:pPr>
      <w:r>
        <w:rPr>
          <w:rFonts w:hint="cs"/>
          <w:rtl/>
          <w:lang w:bidi="ar-TN"/>
        </w:rPr>
        <w:t>6-</w:t>
      </w:r>
      <w:r>
        <w:rPr>
          <w:rFonts w:hint="cs"/>
          <w:rtl/>
          <w:lang w:bidi="ar-TN"/>
        </w:rPr>
        <w:tab/>
      </w:r>
      <w:r w:rsidR="000F3953">
        <w:rPr>
          <w:rtl/>
          <w:lang w:bidi="ar-TN"/>
        </w:rPr>
        <w:t xml:space="preserve">وتعد دولة الكويت من الدول المتقدمة من حيث المؤشرات الاجتماعية، حيث بلغت نسبة التعليم بين الكبار (99 في المائة) عام 2008، كما بلغت نسبة الالتحاق في المدارس الابتدائية والمتوسطة (100 في المائة). وبلغ متوسط دخل الفرد السنوي </w:t>
      </w:r>
      <w:r w:rsidR="000F3953">
        <w:rPr>
          <w:rFonts w:hint="cs"/>
          <w:rtl/>
          <w:lang w:bidi="ar-TN"/>
        </w:rPr>
        <w:t>100 43</w:t>
      </w:r>
      <w:r w:rsidR="000F3953">
        <w:rPr>
          <w:rtl/>
          <w:lang w:bidi="ar-TN"/>
        </w:rPr>
        <w:t xml:space="preserve"> ألف دولار أمريكي عام 2008.</w:t>
      </w:r>
    </w:p>
    <w:p w:rsidR="000F3953" w:rsidRDefault="00510C66" w:rsidP="000F3953">
      <w:pPr>
        <w:pStyle w:val="SingleTxtGA"/>
        <w:rPr>
          <w:rFonts w:hint="cs"/>
          <w:rtl/>
          <w:lang w:bidi="ar-TN"/>
        </w:rPr>
      </w:pPr>
      <w:r>
        <w:rPr>
          <w:rFonts w:hint="cs"/>
          <w:rtl/>
          <w:lang w:bidi="ar-TN"/>
        </w:rPr>
        <w:t>7-</w:t>
      </w:r>
      <w:r>
        <w:rPr>
          <w:rFonts w:hint="cs"/>
          <w:rtl/>
          <w:lang w:bidi="ar-TN"/>
        </w:rPr>
        <w:tab/>
      </w:r>
      <w:r w:rsidR="000F3953">
        <w:rPr>
          <w:rtl/>
          <w:lang w:bidi="ar-TN"/>
        </w:rPr>
        <w:t xml:space="preserve">والتزمت دولة الكويت بالرعاية الصحية المجانية كحق من حقوق الإنسان كما نص عليها الدستور الكويتي في المواد (10، 11، 15)، في جميع مراحلها حيث تبلغ مراكز الرعاية الصحية الأولية (87) والمستشفيات العامة (6) والمراكز الطبية المتخصصة (3) حيث أن الخدمات الصحية تقدم بشكل عادل ومتساوٍ لجميع الأفراد (مواطنين ومقيمين، كبار السن والأطفال وذوي الاحتياجات الخاصة، المرأة، الشباب، العمال، </w:t>
      </w:r>
      <w:proofErr w:type="spellStart"/>
      <w:r w:rsidR="000F3953">
        <w:rPr>
          <w:rFonts w:hint="cs"/>
          <w:rtl/>
          <w:lang w:bidi="ar-TN"/>
        </w:rPr>
        <w:t>إ</w:t>
      </w:r>
      <w:r w:rsidR="000F3953">
        <w:rPr>
          <w:rtl/>
          <w:lang w:bidi="ar-TN"/>
        </w:rPr>
        <w:t>لخ</w:t>
      </w:r>
      <w:proofErr w:type="spellEnd"/>
      <w:r w:rsidR="000F3953">
        <w:rPr>
          <w:rtl/>
          <w:lang w:bidi="ar-TN"/>
        </w:rPr>
        <w:t>).</w:t>
      </w:r>
    </w:p>
    <w:p w:rsidR="000F3953" w:rsidRPr="000F3953" w:rsidRDefault="00510C66" w:rsidP="000F3953">
      <w:pPr>
        <w:pStyle w:val="SingleTxtGA"/>
        <w:rPr>
          <w:rFonts w:hint="cs"/>
          <w:rtl/>
          <w:lang w:bidi="ar-KW"/>
        </w:rPr>
      </w:pPr>
      <w:r>
        <w:rPr>
          <w:rFonts w:hint="cs"/>
          <w:rtl/>
          <w:lang w:bidi="ar-KW"/>
        </w:rPr>
        <w:t>8-</w:t>
      </w:r>
      <w:r>
        <w:rPr>
          <w:rFonts w:hint="cs"/>
          <w:rtl/>
          <w:lang w:bidi="ar-KW"/>
        </w:rPr>
        <w:tab/>
      </w:r>
      <w:r w:rsidR="000F3953" w:rsidRPr="000F3953">
        <w:rPr>
          <w:rtl/>
          <w:lang w:bidi="ar-KW"/>
        </w:rPr>
        <w:t>واهتمت دولة الكويت بالحق في التعليم بشكل كبير، وهو مجاني منذ عام 1965 في جميع مراحله من رياض الأطفال حتى الجامعة، وإلزامي في المرحلتين الابتدائية والمتوسطة. وقد بلغت نسبة مصروفات التعليم للعام 2008 (14 في المائة) من ميزانية الدولة. كما نجحت دولة الكويت في محو الأمية لتبلغ عام 2009 نسبة (3,5 في المائة) واهتمت بتعليم ذوي الإعاقة بتوفير الخدمات التعليمية كافة، مع دمج بعض الحالات في التعليم العام أو عن طريق إنشاء مدارس خاصة بهم.</w:t>
      </w:r>
    </w:p>
    <w:p w:rsidR="00714BD2" w:rsidRPr="008E5410" w:rsidRDefault="00285969" w:rsidP="00285969">
      <w:pPr>
        <w:pStyle w:val="H23GA"/>
        <w:rPr>
          <w:rtl/>
          <w:lang w:val="es-ES_tradnl"/>
        </w:rPr>
      </w:pPr>
      <w:r>
        <w:rPr>
          <w:rFonts w:hint="cs"/>
          <w:rtl/>
          <w:lang w:val="es-ES_tradnl"/>
        </w:rPr>
        <w:tab/>
      </w:r>
      <w:r>
        <w:rPr>
          <w:rFonts w:hint="cs"/>
          <w:rtl/>
          <w:lang w:val="es-ES_tradnl"/>
        </w:rPr>
        <w:tab/>
      </w:r>
      <w:r w:rsidR="00714BD2" w:rsidRPr="00305738">
        <w:rPr>
          <w:rtl/>
          <w:lang w:val="es-ES_tradnl"/>
        </w:rPr>
        <w:t>ا</w:t>
      </w:r>
      <w:r w:rsidR="00714BD2" w:rsidRPr="008E5410">
        <w:rPr>
          <w:rtl/>
          <w:lang w:val="es-ES_tradnl"/>
        </w:rPr>
        <w:t>لهيكل الدستوري</w:t>
      </w:r>
      <w:r w:rsidR="00870D0C">
        <w:rPr>
          <w:rtl/>
          <w:lang w:val="es-ES_tradnl"/>
        </w:rPr>
        <w:t xml:space="preserve"> و</w:t>
      </w:r>
      <w:r w:rsidR="00714BD2" w:rsidRPr="008E5410">
        <w:rPr>
          <w:rtl/>
          <w:lang w:val="es-ES_tradnl"/>
        </w:rPr>
        <w:t xml:space="preserve">السياسي والقانوني للدولة </w:t>
      </w:r>
    </w:p>
    <w:p w:rsidR="00714BD2" w:rsidRPr="008E5410" w:rsidRDefault="00510C66" w:rsidP="00285969">
      <w:pPr>
        <w:pStyle w:val="SingleTxtGA"/>
        <w:rPr>
          <w:rtl/>
          <w:lang w:val="es-ES_tradnl"/>
        </w:rPr>
      </w:pPr>
      <w:r>
        <w:rPr>
          <w:rFonts w:hint="cs"/>
          <w:rtl/>
          <w:lang w:val="es-ES_tradnl"/>
        </w:rPr>
        <w:t>9-</w:t>
      </w:r>
      <w:r>
        <w:rPr>
          <w:rFonts w:hint="cs"/>
          <w:rtl/>
          <w:lang w:val="es-ES_tradnl"/>
        </w:rPr>
        <w:tab/>
      </w:r>
      <w:r w:rsidR="00714BD2" w:rsidRPr="008E5410">
        <w:rPr>
          <w:rtl/>
          <w:lang w:val="es-ES_tradnl"/>
        </w:rPr>
        <w:t>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تبناه يُعد وسط</w:t>
      </w:r>
      <w:r w:rsidR="00C65E3D">
        <w:rPr>
          <w:rtl/>
          <w:lang w:val="es-ES_tradnl"/>
        </w:rPr>
        <w:t xml:space="preserve">اً </w:t>
      </w:r>
      <w:r w:rsidR="00714BD2" w:rsidRPr="008E5410">
        <w:rPr>
          <w:rtl/>
          <w:lang w:val="es-ES_tradnl"/>
        </w:rPr>
        <w:t xml:space="preserve">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 </w:t>
      </w:r>
    </w:p>
    <w:p w:rsidR="00714BD2" w:rsidRPr="008E5410" w:rsidRDefault="00510C66" w:rsidP="00285969">
      <w:pPr>
        <w:pStyle w:val="SingleTxtGA"/>
        <w:rPr>
          <w:rtl/>
          <w:lang w:val="es-ES_tradnl"/>
        </w:rPr>
      </w:pPr>
      <w:r>
        <w:rPr>
          <w:rFonts w:hint="cs"/>
          <w:rtl/>
          <w:lang w:bidi="ar-TN"/>
        </w:rPr>
        <w:t>10-</w:t>
      </w:r>
      <w:r>
        <w:rPr>
          <w:rFonts w:hint="cs"/>
          <w:rtl/>
          <w:lang w:bidi="ar-TN"/>
        </w:rPr>
        <w:tab/>
      </w:r>
      <w:r w:rsidR="00714BD2" w:rsidRPr="008E5410">
        <w:rPr>
          <w:rtl/>
          <w:lang w:bidi="ar-TN"/>
        </w:rPr>
        <w:t>كما</w:t>
      </w:r>
      <w:r w:rsidR="00714BD2" w:rsidRPr="008E5410">
        <w:rPr>
          <w:rtl/>
          <w:lang w:val="es-ES_tradnl"/>
        </w:rPr>
        <w:t xml:space="preserve"> أفرد الدستور الكويتي لموضوع السلطات باباً خاصاً يتألف من خمسة فصول، حيث أشار في البداية إلى أن السلطة التشريعية يتولاها الأمير ومجلس الأمة وفق</w:t>
      </w:r>
      <w:r w:rsidR="00C65E3D">
        <w:rPr>
          <w:rtl/>
          <w:lang w:val="es-ES_tradnl"/>
        </w:rPr>
        <w:t xml:space="preserve">اً </w:t>
      </w:r>
      <w:r w:rsidR="00714BD2" w:rsidRPr="008E5410">
        <w:rPr>
          <w:rtl/>
          <w:lang w:val="es-ES_tradnl"/>
        </w:rPr>
        <w:t xml:space="preserve">للدستور، والسلطة التنفيذية يتولاها الأمير ومجلس الوزراء والوزراء، والسلطة القضائية تتولاها المحاكم باسم الأمير في حدود الدستور. </w:t>
      </w:r>
    </w:p>
    <w:p w:rsidR="00714BD2" w:rsidRPr="008E5410" w:rsidRDefault="00510C66" w:rsidP="00285969">
      <w:pPr>
        <w:pStyle w:val="SingleTxtGA"/>
        <w:rPr>
          <w:rtl/>
          <w:lang w:val="es-ES_tradnl"/>
        </w:rPr>
      </w:pPr>
      <w:r>
        <w:rPr>
          <w:rFonts w:hint="cs"/>
          <w:rtl/>
          <w:lang w:val="es-ES_tradnl"/>
        </w:rPr>
        <w:t>11-</w:t>
      </w:r>
      <w:r>
        <w:rPr>
          <w:rFonts w:hint="cs"/>
          <w:rtl/>
          <w:lang w:val="es-ES_tradnl"/>
        </w:rPr>
        <w:tab/>
      </w:r>
      <w:r w:rsidR="00714BD2" w:rsidRPr="008E5410">
        <w:rPr>
          <w:rtl/>
          <w:lang w:val="es-ES_tradnl"/>
        </w:rPr>
        <w:t>وقد حدد الفصل الثاني من الباب السابق اختصاصات رئيس الدولة بالآتي:</w:t>
      </w:r>
    </w:p>
    <w:p w:rsidR="00714BD2" w:rsidRPr="00510C66" w:rsidRDefault="00510C66" w:rsidP="00285969">
      <w:pPr>
        <w:pStyle w:val="SingleTxtGA"/>
        <w:rPr>
          <w:spacing w:val="-4"/>
          <w:rtl/>
          <w:lang w:val="es-ES_tradnl"/>
        </w:rPr>
      </w:pPr>
      <w:r w:rsidRPr="00510C66">
        <w:rPr>
          <w:rFonts w:hint="cs"/>
          <w:spacing w:val="-4"/>
          <w:rtl/>
          <w:lang w:val="es-ES_tradnl"/>
        </w:rPr>
        <w:tab/>
      </w:r>
      <w:r w:rsidR="00714BD2" w:rsidRPr="00510C66">
        <w:rPr>
          <w:rFonts w:hint="cs"/>
          <w:spacing w:val="-4"/>
          <w:rtl/>
          <w:lang w:val="es-ES_tradnl"/>
        </w:rPr>
        <w:t>(أ)</w:t>
      </w:r>
      <w:r w:rsidR="00714BD2" w:rsidRPr="00510C66">
        <w:rPr>
          <w:rFonts w:hint="cs"/>
          <w:spacing w:val="-4"/>
          <w:rtl/>
          <w:lang w:val="es-ES_tradnl"/>
        </w:rPr>
        <w:tab/>
      </w:r>
      <w:r w:rsidR="00714BD2" w:rsidRPr="00510C66">
        <w:rPr>
          <w:spacing w:val="-4"/>
          <w:rtl/>
          <w:lang w:val="es-ES_tradnl"/>
        </w:rPr>
        <w:t>يتولى سلطاته بواسطة وزرائه وتعيينه لرئيس مجلس الوزراء وإعفائه من منصبه</w:t>
      </w:r>
      <w:r w:rsidR="00714BD2" w:rsidRPr="00510C66">
        <w:rPr>
          <w:rFonts w:hint="cs"/>
          <w:spacing w:val="-4"/>
          <w:rtl/>
          <w:lang w:val="es-ES_tradnl"/>
        </w:rPr>
        <w:t>؛</w:t>
      </w:r>
      <w:r w:rsidR="00714BD2" w:rsidRPr="00510C66">
        <w:rPr>
          <w:spacing w:val="-4"/>
          <w:rtl/>
          <w:lang w:val="es-ES_tradnl"/>
        </w:rPr>
        <w:t xml:space="preserve"> </w:t>
      </w:r>
    </w:p>
    <w:p w:rsidR="00714BD2" w:rsidRPr="00510C66" w:rsidRDefault="00510C66" w:rsidP="00510C66">
      <w:pPr>
        <w:pStyle w:val="SingleTxtGA"/>
        <w:rPr>
          <w:rtl/>
          <w:lang w:val="es-ES_tradnl"/>
        </w:rPr>
      </w:pPr>
      <w:r w:rsidRPr="00510C66">
        <w:rPr>
          <w:rFonts w:hint="cs"/>
          <w:rtl/>
          <w:lang w:val="es-ES_tradnl"/>
        </w:rPr>
        <w:tab/>
      </w:r>
      <w:r w:rsidR="00714BD2" w:rsidRPr="00510C66">
        <w:rPr>
          <w:rFonts w:hint="cs"/>
          <w:rtl/>
          <w:lang w:val="es-ES_tradnl"/>
        </w:rPr>
        <w:t>(ب)</w:t>
      </w:r>
      <w:r w:rsidR="00714BD2" w:rsidRPr="00510C66">
        <w:rPr>
          <w:rFonts w:hint="cs"/>
          <w:rtl/>
          <w:lang w:val="es-ES_tradnl"/>
        </w:rPr>
        <w:tab/>
      </w:r>
      <w:r w:rsidR="00714BD2" w:rsidRPr="00510C66">
        <w:rPr>
          <w:rtl/>
          <w:lang w:val="es-ES_tradnl"/>
        </w:rPr>
        <w:t>هو القائد الأعلى للقوات المسلحة وهو الذي يعين الضباط ويعزلهم وفقا</w:t>
      </w:r>
      <w:r>
        <w:rPr>
          <w:rFonts w:hint="cs"/>
          <w:rtl/>
          <w:lang w:val="es-ES_tradnl"/>
        </w:rPr>
        <w:t>ً </w:t>
      </w:r>
      <w:r w:rsidR="00714BD2" w:rsidRPr="00510C66">
        <w:rPr>
          <w:rtl/>
          <w:lang w:val="es-ES_tradnl"/>
        </w:rPr>
        <w:t>للقانون</w:t>
      </w:r>
      <w:r w:rsidR="00714BD2" w:rsidRPr="00510C66">
        <w:rPr>
          <w:rFonts w:hint="cs"/>
          <w:rtl/>
          <w:lang w:val="es-ES_tradnl"/>
        </w:rPr>
        <w:t>؛</w:t>
      </w:r>
      <w:r w:rsidR="00714BD2" w:rsidRPr="00510C66">
        <w:rPr>
          <w:rtl/>
          <w:lang w:val="es-ES_tradnl"/>
        </w:rPr>
        <w:t xml:space="preserve"> </w:t>
      </w:r>
    </w:p>
    <w:p w:rsidR="00714BD2" w:rsidRPr="00510C66" w:rsidRDefault="00510C66" w:rsidP="00285969">
      <w:pPr>
        <w:pStyle w:val="SingleTxtGA"/>
        <w:rPr>
          <w:rtl/>
          <w:lang w:val="es-ES_tradnl"/>
        </w:rPr>
      </w:pPr>
      <w:r w:rsidRPr="00510C66">
        <w:rPr>
          <w:rFonts w:hint="cs"/>
          <w:rtl/>
          <w:lang w:val="es-ES_tradnl"/>
        </w:rPr>
        <w:tab/>
      </w:r>
      <w:r w:rsidR="00714BD2" w:rsidRPr="00510C66">
        <w:rPr>
          <w:rFonts w:hint="cs"/>
          <w:rtl/>
          <w:lang w:val="es-ES_tradnl"/>
        </w:rPr>
        <w:t>(ج)</w:t>
      </w:r>
      <w:r w:rsidR="00714BD2" w:rsidRPr="00510C66">
        <w:rPr>
          <w:rFonts w:hint="cs"/>
          <w:rtl/>
          <w:lang w:val="es-ES_tradnl"/>
        </w:rPr>
        <w:tab/>
      </w:r>
      <w:r w:rsidR="00714BD2" w:rsidRPr="00510C66">
        <w:rPr>
          <w:rtl/>
          <w:lang w:val="es-ES_tradnl"/>
        </w:rPr>
        <w:t>يضع اللوائح اللازمة لتنفيذ القوانين واللوائح اللازمة لترتيب المصالح والإدارات العامة في الدولة</w:t>
      </w:r>
      <w:r w:rsidR="00714BD2" w:rsidRPr="00510C66">
        <w:rPr>
          <w:rFonts w:hint="cs"/>
          <w:rtl/>
          <w:lang w:val="es-ES_tradnl"/>
        </w:rPr>
        <w:t>؛</w:t>
      </w:r>
      <w:r w:rsidR="00714BD2" w:rsidRPr="00510C66">
        <w:rPr>
          <w:rtl/>
          <w:lang w:val="es-ES_tradnl"/>
        </w:rPr>
        <w:t xml:space="preserve"> </w:t>
      </w:r>
    </w:p>
    <w:p w:rsidR="00714BD2" w:rsidRPr="00510C66" w:rsidRDefault="00510C66" w:rsidP="00285969">
      <w:pPr>
        <w:pStyle w:val="SingleTxtGA"/>
        <w:rPr>
          <w:spacing w:val="-2"/>
          <w:rtl/>
          <w:lang w:val="es-ES_tradnl"/>
        </w:rPr>
      </w:pPr>
      <w:r w:rsidRPr="00510C66">
        <w:rPr>
          <w:rFonts w:hint="cs"/>
          <w:spacing w:val="-2"/>
          <w:rtl/>
          <w:lang w:val="es-ES_tradnl"/>
        </w:rPr>
        <w:tab/>
      </w:r>
      <w:r w:rsidR="00714BD2" w:rsidRPr="00510C66">
        <w:rPr>
          <w:rFonts w:hint="cs"/>
          <w:spacing w:val="-2"/>
          <w:rtl/>
          <w:lang w:val="es-ES_tradnl"/>
        </w:rPr>
        <w:t>(د)</w:t>
      </w:r>
      <w:r w:rsidR="00714BD2" w:rsidRPr="00510C66">
        <w:rPr>
          <w:rFonts w:hint="cs"/>
          <w:spacing w:val="-2"/>
          <w:rtl/>
          <w:lang w:val="es-ES_tradnl"/>
        </w:rPr>
        <w:tab/>
      </w:r>
      <w:r w:rsidR="00714BD2" w:rsidRPr="00510C66">
        <w:rPr>
          <w:spacing w:val="-2"/>
          <w:rtl/>
          <w:lang w:val="es-ES_tradnl"/>
        </w:rPr>
        <w:t xml:space="preserve">يعين الموظفين المدنيين والعسكريين والممثلين السياسيين لدى الدول الأجنبية. </w:t>
      </w:r>
    </w:p>
    <w:p w:rsidR="00714BD2" w:rsidRPr="000310F5" w:rsidRDefault="00510C66" w:rsidP="00285969">
      <w:pPr>
        <w:pStyle w:val="SingleTxtGA"/>
        <w:rPr>
          <w:rtl/>
          <w:lang w:val="es-ES_tradnl"/>
        </w:rPr>
      </w:pPr>
      <w:r>
        <w:rPr>
          <w:rFonts w:hint="cs"/>
          <w:rtl/>
          <w:lang w:val="es-ES_tradnl"/>
        </w:rPr>
        <w:t>12-</w:t>
      </w:r>
      <w:r>
        <w:rPr>
          <w:rFonts w:hint="cs"/>
          <w:rtl/>
          <w:lang w:val="es-ES_tradnl"/>
        </w:rPr>
        <w:tab/>
      </w:r>
      <w:r w:rsidR="00714BD2" w:rsidRPr="000310F5">
        <w:rPr>
          <w:rtl/>
          <w:lang w:val="es-ES_tradnl"/>
        </w:rPr>
        <w:t xml:space="preserve">بالإضافة لما سبق هناك اختصاصات أخرى للأمير ترتبط بالسلطات وهي: </w:t>
      </w:r>
    </w:p>
    <w:p w:rsidR="00714BD2" w:rsidRPr="000310F5" w:rsidRDefault="00510C66" w:rsidP="00285969">
      <w:pPr>
        <w:pStyle w:val="SingleTxtGA"/>
        <w:rPr>
          <w:rtl/>
          <w:lang w:val="es-ES_tradnl"/>
        </w:rPr>
      </w:pPr>
      <w:r>
        <w:rPr>
          <w:rFonts w:ascii="Symbol" w:hAnsi="Symbol" w:hint="cs"/>
          <w:color w:val="000000"/>
          <w:rtl/>
          <w:lang w:val="es-ES_tradnl"/>
        </w:rPr>
        <w:tab/>
      </w:r>
      <w:r w:rsidR="00714BD2" w:rsidRPr="000D19D6">
        <w:rPr>
          <w:b/>
          <w:bCs/>
          <w:rtl/>
          <w:lang w:val="es-ES_tradnl"/>
        </w:rPr>
        <w:t>السلطة التشريعية</w:t>
      </w:r>
      <w:r w:rsidR="00714BD2" w:rsidRPr="000310F5">
        <w:rPr>
          <w:rtl/>
          <w:lang w:val="es-ES_tradnl"/>
        </w:rPr>
        <w:t>: حسب المادة 79</w:t>
      </w:r>
      <w:r w:rsidR="00870D0C">
        <w:rPr>
          <w:rtl/>
          <w:lang w:val="es-ES_tradnl"/>
        </w:rPr>
        <w:t xml:space="preserve"> </w:t>
      </w:r>
      <w:r w:rsidR="00714BD2" w:rsidRPr="000310F5">
        <w:rPr>
          <w:rtl/>
          <w:lang w:val="es-ES_tradnl"/>
        </w:rPr>
        <w:t xml:space="preserve">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 </w:t>
      </w:r>
    </w:p>
    <w:p w:rsidR="00714BD2" w:rsidRPr="000310F5" w:rsidRDefault="00714BD2" w:rsidP="00285969">
      <w:pPr>
        <w:pStyle w:val="SingleTxtGA"/>
        <w:rPr>
          <w:rtl/>
          <w:lang w:val="es-ES_tradnl"/>
        </w:rPr>
      </w:pPr>
      <w:r w:rsidRPr="000310F5">
        <w:rPr>
          <w:rFonts w:ascii="Symbol" w:hAnsi="Symbol"/>
          <w:color w:val="000000"/>
          <w:lang w:val="es-ES_tradnl"/>
        </w:rPr>
        <w:tab/>
      </w:r>
      <w:r w:rsidRPr="000D19D6">
        <w:rPr>
          <w:b/>
          <w:bCs/>
          <w:rtl/>
          <w:lang w:val="es-ES_tradnl"/>
        </w:rPr>
        <w:t>السلطة التنفيذية</w:t>
      </w:r>
      <w:r w:rsidRPr="000310F5">
        <w:rPr>
          <w:rtl/>
          <w:lang w:val="es-ES_tradnl"/>
        </w:rPr>
        <w:t>: يتولاها الأمير ومجلس الوزراء، الذي يهيمن على مصالح الدولة ويرسم السياسة العامة للحكو</w:t>
      </w:r>
      <w:r>
        <w:rPr>
          <w:rtl/>
          <w:lang w:val="es-ES_tradnl"/>
        </w:rPr>
        <w:t>مة ويتابع تنفيذها ويشرف على سير العم</w:t>
      </w:r>
      <w:r w:rsidRPr="000310F5">
        <w:rPr>
          <w:rtl/>
          <w:lang w:val="es-ES_tradnl"/>
        </w:rPr>
        <w:t>ل في الإدارات الحكومية، ويتولى كل وزير الإشراف على شؤون وزارته ويقوم بتنفيذ السياسة العامة للحكومة، كما يرسم اتجاهات الوزارة ويشرف على تنفيذها.</w:t>
      </w:r>
      <w:r>
        <w:rPr>
          <w:rtl/>
          <w:lang w:val="es-ES_tradnl"/>
        </w:rPr>
        <w:t xml:space="preserve"> </w:t>
      </w:r>
    </w:p>
    <w:p w:rsidR="00714BD2" w:rsidRPr="000310F5" w:rsidRDefault="00714BD2" w:rsidP="00285969">
      <w:pPr>
        <w:pStyle w:val="SingleTxtGA"/>
        <w:rPr>
          <w:rtl/>
          <w:lang w:val="es-ES_tradnl"/>
        </w:rPr>
      </w:pPr>
      <w:r w:rsidRPr="000310F5">
        <w:rPr>
          <w:rFonts w:ascii="Symbol" w:hAnsi="Symbol"/>
          <w:color w:val="000000"/>
          <w:lang w:val="es-ES_tradnl"/>
        </w:rPr>
        <w:tab/>
      </w:r>
      <w:r w:rsidRPr="000D19D6">
        <w:rPr>
          <w:b/>
          <w:bCs/>
          <w:rtl/>
          <w:lang w:val="es-ES_tradnl"/>
        </w:rPr>
        <w:t>السلطة القضائية</w:t>
      </w:r>
      <w:r w:rsidRPr="000310F5">
        <w:rPr>
          <w:rtl/>
          <w:lang w:val="es-ES_tradnl"/>
        </w:rPr>
        <w:t>: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w:t>
      </w:r>
      <w:r>
        <w:rPr>
          <w:rtl/>
          <w:lang w:val="es-ES_tradnl"/>
        </w:rPr>
        <w:t xml:space="preserve"> </w:t>
      </w:r>
      <w:r w:rsidRPr="000310F5">
        <w:rPr>
          <w:rtl/>
          <w:lang w:val="es-ES_tradnl"/>
        </w:rPr>
        <w:t>وضمانات القضاة والأحكام الخاصة بهم، وقد خص الدستور الكويتي السلطة القضائية بما يضمن استقلاليتها.</w:t>
      </w:r>
    </w:p>
    <w:p w:rsidR="00714BD2" w:rsidRPr="000310F5" w:rsidRDefault="00510C66" w:rsidP="00510C66">
      <w:pPr>
        <w:pStyle w:val="H1GA"/>
        <w:rPr>
          <w:rtl/>
          <w:lang w:val="es-ES_tradnl"/>
        </w:rPr>
      </w:pPr>
      <w:r>
        <w:rPr>
          <w:rFonts w:hint="cs"/>
          <w:rtl/>
          <w:lang w:val="es-ES_tradnl"/>
        </w:rPr>
        <w:tab/>
      </w:r>
      <w:r w:rsidR="00714BD2" w:rsidRPr="000310F5">
        <w:rPr>
          <w:rFonts w:hint="cs"/>
          <w:rtl/>
          <w:lang w:val="es-ES_tradnl"/>
        </w:rPr>
        <w:t>باء</w:t>
      </w:r>
      <w:r w:rsidR="00714BD2">
        <w:rPr>
          <w:rFonts w:hint="cs"/>
          <w:rtl/>
          <w:lang w:val="es-ES_tradnl"/>
        </w:rPr>
        <w:t>-</w:t>
      </w:r>
      <w:r>
        <w:rPr>
          <w:rFonts w:hint="cs"/>
          <w:rtl/>
          <w:lang w:val="es-ES_tradnl"/>
        </w:rPr>
        <w:tab/>
      </w:r>
      <w:r w:rsidR="00714BD2" w:rsidRPr="000310F5">
        <w:rPr>
          <w:rtl/>
          <w:lang w:val="es-ES_tradnl"/>
        </w:rPr>
        <w:t xml:space="preserve">الإطار العام لحماية وتعزيز حقوق الإنسان </w:t>
      </w:r>
    </w:p>
    <w:p w:rsidR="00714BD2" w:rsidRDefault="00EE10D6" w:rsidP="00EE10D6">
      <w:pPr>
        <w:pStyle w:val="SingleTxtGA"/>
        <w:rPr>
          <w:rFonts w:hint="cs"/>
          <w:rtl/>
          <w:lang w:val="es-ES_tradnl"/>
        </w:rPr>
      </w:pPr>
      <w:r>
        <w:rPr>
          <w:rFonts w:hint="cs"/>
          <w:rtl/>
          <w:lang w:bidi="ar-TN"/>
        </w:rPr>
        <w:t>13-</w:t>
      </w:r>
      <w:r>
        <w:rPr>
          <w:rFonts w:hint="cs"/>
          <w:rtl/>
          <w:lang w:bidi="ar-TN"/>
        </w:rPr>
        <w:tab/>
      </w:r>
      <w:r w:rsidR="00714BD2" w:rsidRPr="00FC1241">
        <w:rPr>
          <w:rFonts w:hint="eastAsia"/>
          <w:rtl/>
          <w:lang w:bidi="ar-TN"/>
        </w:rPr>
        <w:t>بداية</w:t>
      </w:r>
      <w:r w:rsidR="00714BD2" w:rsidRPr="00305738">
        <w:rPr>
          <w:rtl/>
          <w:lang w:val="es-ES_tradnl"/>
        </w:rPr>
        <w:t xml:space="preserve"> </w:t>
      </w:r>
      <w:r w:rsidR="00714BD2" w:rsidRPr="00305738">
        <w:rPr>
          <w:rFonts w:hint="eastAsia"/>
          <w:rtl/>
          <w:lang w:val="es-ES_tradnl"/>
        </w:rPr>
        <w:t>تجدر</w:t>
      </w:r>
      <w:r w:rsidR="00714BD2" w:rsidRPr="00305738">
        <w:rPr>
          <w:rtl/>
          <w:lang w:val="es-ES_tradnl"/>
        </w:rPr>
        <w:t xml:space="preserve"> </w:t>
      </w:r>
      <w:r w:rsidR="00714BD2" w:rsidRPr="00305738">
        <w:rPr>
          <w:rFonts w:hint="eastAsia"/>
          <w:rtl/>
          <w:lang w:val="es-ES_tradnl"/>
        </w:rPr>
        <w:t>الإشارة</w:t>
      </w:r>
      <w:r w:rsidR="00714BD2" w:rsidRPr="00305738">
        <w:rPr>
          <w:rtl/>
          <w:lang w:val="es-ES_tradnl"/>
        </w:rPr>
        <w:t xml:space="preserve"> </w:t>
      </w:r>
      <w:r w:rsidR="00714BD2" w:rsidRPr="00305738">
        <w:rPr>
          <w:rFonts w:hint="eastAsia"/>
          <w:rtl/>
          <w:lang w:val="es-ES_tradnl"/>
        </w:rPr>
        <w:t>في</w:t>
      </w:r>
      <w:r w:rsidR="00714BD2" w:rsidRPr="00305738">
        <w:rPr>
          <w:rtl/>
          <w:lang w:val="es-ES_tradnl"/>
        </w:rPr>
        <w:t xml:space="preserve"> </w:t>
      </w:r>
      <w:r w:rsidR="00714BD2" w:rsidRPr="00305738">
        <w:rPr>
          <w:rFonts w:hint="eastAsia"/>
          <w:rtl/>
          <w:lang w:val="es-ES_tradnl"/>
        </w:rPr>
        <w:t>هذا</w:t>
      </w:r>
      <w:r w:rsidR="00714BD2" w:rsidRPr="00305738">
        <w:rPr>
          <w:rtl/>
          <w:lang w:val="es-ES_tradnl"/>
        </w:rPr>
        <w:t xml:space="preserve"> </w:t>
      </w:r>
      <w:r w:rsidR="00714BD2" w:rsidRPr="00305738">
        <w:rPr>
          <w:rFonts w:hint="eastAsia"/>
          <w:rtl/>
          <w:lang w:val="es-ES_tradnl"/>
        </w:rPr>
        <w:t>الخصوص</w:t>
      </w:r>
      <w:r w:rsidR="00714BD2" w:rsidRPr="00305738">
        <w:rPr>
          <w:rtl/>
          <w:lang w:val="es-ES_tradnl"/>
        </w:rPr>
        <w:t xml:space="preserve"> </w:t>
      </w:r>
      <w:r w:rsidR="00714BD2" w:rsidRPr="00305738">
        <w:rPr>
          <w:rFonts w:hint="eastAsia"/>
          <w:rtl/>
          <w:lang w:val="es-ES_tradnl"/>
        </w:rPr>
        <w:t>إلى</w:t>
      </w:r>
      <w:r w:rsidR="00714BD2" w:rsidRPr="00305738">
        <w:rPr>
          <w:rtl/>
          <w:lang w:val="es-ES_tradnl"/>
        </w:rPr>
        <w:t xml:space="preserve"> </w:t>
      </w:r>
      <w:r w:rsidR="00714BD2" w:rsidRPr="00305738">
        <w:rPr>
          <w:rFonts w:hint="eastAsia"/>
          <w:rtl/>
          <w:lang w:val="es-ES_tradnl"/>
        </w:rPr>
        <w:t>أن</w:t>
      </w:r>
      <w:r w:rsidR="00714BD2" w:rsidRPr="00305738">
        <w:rPr>
          <w:rtl/>
          <w:lang w:val="es-ES_tradnl"/>
        </w:rPr>
        <w:t xml:space="preserve"> </w:t>
      </w:r>
      <w:r w:rsidR="00714BD2" w:rsidRPr="00305738">
        <w:rPr>
          <w:rFonts w:hint="eastAsia"/>
          <w:rtl/>
          <w:lang w:val="es-ES_tradnl"/>
        </w:rPr>
        <w:t>دولة</w:t>
      </w:r>
      <w:r w:rsidR="00714BD2" w:rsidRPr="00305738">
        <w:rPr>
          <w:rtl/>
          <w:lang w:val="es-ES_tradnl"/>
        </w:rPr>
        <w:t xml:space="preserve"> </w:t>
      </w:r>
      <w:r w:rsidR="00714BD2" w:rsidRPr="00305738">
        <w:rPr>
          <w:rFonts w:hint="eastAsia"/>
          <w:rtl/>
          <w:lang w:val="es-ES_tradnl"/>
        </w:rPr>
        <w:t>الكويت</w:t>
      </w:r>
      <w:r w:rsidR="00714BD2" w:rsidRPr="00305738">
        <w:rPr>
          <w:rtl/>
          <w:lang w:val="es-ES_tradnl"/>
        </w:rPr>
        <w:t xml:space="preserve"> </w:t>
      </w:r>
      <w:r w:rsidR="00714BD2" w:rsidRPr="00305738">
        <w:rPr>
          <w:rFonts w:hint="eastAsia"/>
          <w:rtl/>
          <w:lang w:val="es-ES_tradnl"/>
        </w:rPr>
        <w:t>ارتبطت</w:t>
      </w:r>
      <w:r w:rsidR="00714BD2" w:rsidRPr="00305738">
        <w:rPr>
          <w:rtl/>
          <w:lang w:val="es-ES_tradnl"/>
        </w:rPr>
        <w:t xml:space="preserve"> </w:t>
      </w:r>
      <w:r w:rsidR="00714BD2" w:rsidRPr="00305738">
        <w:rPr>
          <w:rFonts w:hint="eastAsia"/>
          <w:rtl/>
          <w:lang w:val="es-ES_tradnl"/>
        </w:rPr>
        <w:t>بعدة</w:t>
      </w:r>
      <w:r w:rsidR="00714BD2" w:rsidRPr="00305738">
        <w:rPr>
          <w:rtl/>
          <w:lang w:val="es-ES_tradnl"/>
        </w:rPr>
        <w:t xml:space="preserve"> </w:t>
      </w:r>
      <w:r w:rsidR="00714BD2" w:rsidRPr="00305738">
        <w:rPr>
          <w:rFonts w:hint="eastAsia"/>
          <w:rtl/>
          <w:lang w:val="es-ES_tradnl"/>
        </w:rPr>
        <w:t>اتفاقيات</w:t>
      </w:r>
      <w:r w:rsidR="00714BD2" w:rsidRPr="00305738">
        <w:rPr>
          <w:rtl/>
          <w:lang w:val="es-ES_tradnl"/>
        </w:rPr>
        <w:t xml:space="preserve"> </w:t>
      </w:r>
      <w:r w:rsidR="00714BD2" w:rsidRPr="00305738">
        <w:rPr>
          <w:rFonts w:hint="eastAsia"/>
          <w:rtl/>
          <w:lang w:val="es-ES_tradnl"/>
        </w:rPr>
        <w:t>دولية</w:t>
      </w:r>
      <w:r w:rsidR="00714BD2" w:rsidRPr="00305738">
        <w:rPr>
          <w:rtl/>
          <w:lang w:val="es-ES_tradnl"/>
        </w:rPr>
        <w:t xml:space="preserve"> </w:t>
      </w:r>
      <w:r w:rsidR="00714BD2" w:rsidRPr="00305738">
        <w:rPr>
          <w:rFonts w:hint="eastAsia"/>
          <w:rtl/>
          <w:lang w:val="es-ES_tradnl"/>
        </w:rPr>
        <w:t>تتعلق</w:t>
      </w:r>
      <w:r w:rsidR="00714BD2">
        <w:rPr>
          <w:rFonts w:hint="cs"/>
          <w:rtl/>
          <w:lang w:val="es-ES_tradnl"/>
        </w:rPr>
        <w:t xml:space="preserve"> </w:t>
      </w:r>
      <w:r w:rsidR="00714BD2" w:rsidRPr="00305738">
        <w:rPr>
          <w:rFonts w:hint="eastAsia"/>
          <w:rtl/>
          <w:lang w:val="es-ES_tradnl"/>
        </w:rPr>
        <w:t>بحقوق</w:t>
      </w:r>
      <w:r w:rsidR="00714BD2" w:rsidRPr="00305738">
        <w:rPr>
          <w:rtl/>
          <w:lang w:val="es-ES_tradnl"/>
        </w:rPr>
        <w:t xml:space="preserve"> </w:t>
      </w:r>
      <w:r w:rsidR="00714BD2" w:rsidRPr="00305738">
        <w:rPr>
          <w:rFonts w:hint="eastAsia"/>
          <w:rtl/>
          <w:lang w:val="es-ES_tradnl"/>
        </w:rPr>
        <w:t>الإنسان</w:t>
      </w:r>
      <w:r w:rsidR="00714BD2" w:rsidRPr="00305738">
        <w:rPr>
          <w:rtl/>
          <w:lang w:val="es-ES_tradnl"/>
        </w:rPr>
        <w:t xml:space="preserve"> </w:t>
      </w:r>
      <w:r w:rsidR="00714BD2" w:rsidRPr="00305738">
        <w:rPr>
          <w:rFonts w:hint="eastAsia"/>
          <w:rtl/>
          <w:lang w:val="es-ES_tradnl"/>
        </w:rPr>
        <w:t>وهي</w:t>
      </w:r>
      <w:r w:rsidR="00714BD2" w:rsidRPr="00305738">
        <w:rPr>
          <w:rtl/>
          <w:lang w:val="es-ES_tradnl"/>
        </w:rPr>
        <w:t xml:space="preserve"> </w:t>
      </w:r>
      <w:r w:rsidR="00714BD2" w:rsidRPr="00305738">
        <w:rPr>
          <w:rFonts w:hint="eastAsia"/>
          <w:rtl/>
          <w:lang w:val="es-ES_tradnl"/>
        </w:rPr>
        <w:t>كالتالي</w:t>
      </w:r>
      <w:r w:rsidR="00714BD2" w:rsidRPr="00305738">
        <w:rPr>
          <w:rtl/>
          <w:lang w:val="es-ES_tradnl"/>
        </w:rPr>
        <w:t xml:space="preserve">: </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31"/>
        <w:gridCol w:w="6425"/>
      </w:tblGrid>
      <w:tr w:rsidR="00EE10D6" w:rsidRPr="00747E8E" w:rsidTr="00EE10D6">
        <w:tc>
          <w:tcPr>
            <w:tcW w:w="831" w:type="dxa"/>
            <w:tcBorders>
              <w:top w:val="single" w:sz="4" w:space="0" w:color="auto"/>
              <w:bottom w:val="single" w:sz="12" w:space="0" w:color="auto"/>
            </w:tcBorders>
            <w:shd w:val="clear" w:color="auto" w:fill="auto"/>
            <w:vAlign w:val="bottom"/>
          </w:tcPr>
          <w:p w:rsidR="00EE10D6" w:rsidRPr="00747E8E" w:rsidRDefault="00EE10D6" w:rsidP="00747E8E">
            <w:pPr>
              <w:pStyle w:val="SingleTxtGA"/>
              <w:spacing w:before="80" w:after="80" w:line="320" w:lineRule="exact"/>
              <w:ind w:left="57" w:right="0"/>
              <w:jc w:val="left"/>
              <w:rPr>
                <w:rFonts w:hint="cs"/>
                <w:iCs/>
                <w:sz w:val="18"/>
                <w:szCs w:val="26"/>
                <w:rtl/>
                <w:lang w:val="es-ES_tradnl"/>
              </w:rPr>
            </w:pPr>
            <w:r w:rsidRPr="00747E8E">
              <w:rPr>
                <w:rFonts w:hint="cs"/>
                <w:iCs/>
                <w:sz w:val="18"/>
                <w:szCs w:val="26"/>
                <w:rtl/>
                <w:lang w:val="es-ES_tradnl"/>
              </w:rPr>
              <w:t>الرقم</w:t>
            </w:r>
          </w:p>
        </w:tc>
        <w:tc>
          <w:tcPr>
            <w:tcW w:w="6425" w:type="dxa"/>
            <w:tcBorders>
              <w:top w:val="single" w:sz="4" w:space="0" w:color="auto"/>
              <w:bottom w:val="single" w:sz="12" w:space="0" w:color="auto"/>
            </w:tcBorders>
            <w:shd w:val="clear" w:color="auto" w:fill="auto"/>
            <w:vAlign w:val="bottom"/>
          </w:tcPr>
          <w:p w:rsidR="00EE10D6" w:rsidRPr="00747E8E" w:rsidRDefault="00EE10D6" w:rsidP="00747E8E">
            <w:pPr>
              <w:pStyle w:val="SingleTxtGA"/>
              <w:spacing w:before="80" w:after="80" w:line="320" w:lineRule="exact"/>
              <w:ind w:left="57" w:right="0"/>
              <w:jc w:val="left"/>
              <w:rPr>
                <w:rFonts w:hint="cs"/>
                <w:iCs/>
                <w:sz w:val="18"/>
                <w:szCs w:val="26"/>
                <w:rtl/>
                <w:lang w:val="es-ES_tradnl"/>
              </w:rPr>
            </w:pPr>
            <w:r w:rsidRPr="00747E8E">
              <w:rPr>
                <w:rFonts w:hint="cs"/>
                <w:iCs/>
                <w:sz w:val="18"/>
                <w:szCs w:val="26"/>
                <w:rtl/>
                <w:lang w:val="es-ES_tradnl"/>
              </w:rPr>
              <w:t>اسم الاتفاقية</w:t>
            </w:r>
          </w:p>
        </w:tc>
      </w:tr>
      <w:tr w:rsidR="00EE10D6" w:rsidRPr="00747E8E" w:rsidTr="00EE10D6">
        <w:tc>
          <w:tcPr>
            <w:tcW w:w="831" w:type="dxa"/>
            <w:tcBorders>
              <w:top w:val="single" w:sz="12" w:space="0" w:color="auto"/>
            </w:tcBorders>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w:t>
            </w:r>
          </w:p>
        </w:tc>
        <w:tc>
          <w:tcPr>
            <w:tcW w:w="6425" w:type="dxa"/>
            <w:tcBorders>
              <w:top w:val="single" w:sz="12" w:space="0" w:color="auto"/>
            </w:tcBorders>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w:t>
            </w:r>
            <w:r w:rsidRPr="00747E8E">
              <w:rPr>
                <w:rFonts w:hint="eastAsia"/>
                <w:sz w:val="18"/>
                <w:szCs w:val="26"/>
                <w:rtl/>
                <w:lang w:val="es-ES_tradnl" w:bidi="ar-KW"/>
              </w:rPr>
              <w:t>الخاصة</w:t>
            </w:r>
            <w:r w:rsidRPr="00747E8E">
              <w:rPr>
                <w:sz w:val="18"/>
                <w:szCs w:val="26"/>
                <w:rtl/>
                <w:lang w:val="es-ES_tradnl" w:bidi="ar-KW"/>
              </w:rPr>
              <w:t xml:space="preserve"> </w:t>
            </w:r>
            <w:r w:rsidRPr="00747E8E">
              <w:rPr>
                <w:rFonts w:hint="eastAsia"/>
                <w:sz w:val="18"/>
                <w:szCs w:val="26"/>
                <w:rtl/>
                <w:lang w:val="es-ES_tradnl" w:bidi="ar-KW"/>
              </w:rPr>
              <w:t>بالرق</w:t>
            </w:r>
            <w:r w:rsidRPr="00747E8E">
              <w:rPr>
                <w:sz w:val="18"/>
                <w:szCs w:val="26"/>
                <w:rtl/>
                <w:lang w:val="es-ES_tradnl" w:bidi="ar-KW"/>
              </w:rPr>
              <w:t xml:space="preserve"> </w:t>
            </w:r>
            <w:r w:rsidRPr="00747E8E">
              <w:rPr>
                <w:rFonts w:hint="cs"/>
                <w:sz w:val="18"/>
                <w:szCs w:val="26"/>
                <w:rtl/>
                <w:lang w:val="es-ES_tradnl" w:bidi="ar-KW"/>
              </w:rPr>
              <w:t>ل</w:t>
            </w:r>
            <w:r w:rsidRPr="00747E8E">
              <w:rPr>
                <w:rFonts w:hint="eastAsia"/>
                <w:sz w:val="18"/>
                <w:szCs w:val="26"/>
                <w:rtl/>
                <w:lang w:val="es-ES_tradnl" w:bidi="ar-KW"/>
              </w:rPr>
              <w:t>عام</w:t>
            </w:r>
            <w:r w:rsidRPr="00747E8E">
              <w:rPr>
                <w:sz w:val="18"/>
                <w:szCs w:val="26"/>
                <w:rtl/>
                <w:lang w:val="es-ES_tradnl" w:bidi="ar-KW"/>
              </w:rPr>
              <w:t xml:space="preserve"> 1926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2</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w:t>
            </w:r>
            <w:r w:rsidRPr="00747E8E">
              <w:rPr>
                <w:rFonts w:hint="eastAsia"/>
                <w:sz w:val="18"/>
                <w:szCs w:val="26"/>
                <w:rtl/>
                <w:lang w:val="es-ES_tradnl" w:bidi="ar-KW"/>
              </w:rPr>
              <w:t>الرق</w:t>
            </w:r>
            <w:r w:rsidRPr="00747E8E">
              <w:rPr>
                <w:sz w:val="18"/>
                <w:szCs w:val="26"/>
                <w:rtl/>
                <w:lang w:val="es-ES_tradnl" w:bidi="ar-KW"/>
              </w:rPr>
              <w:t xml:space="preserve"> </w:t>
            </w:r>
            <w:r w:rsidRPr="00747E8E">
              <w:rPr>
                <w:rFonts w:hint="eastAsia"/>
                <w:sz w:val="18"/>
                <w:szCs w:val="26"/>
                <w:rtl/>
                <w:lang w:val="es-ES_tradnl" w:bidi="ar-KW"/>
              </w:rPr>
              <w:t>لعام</w:t>
            </w:r>
            <w:r w:rsidRPr="00747E8E">
              <w:rPr>
                <w:sz w:val="18"/>
                <w:szCs w:val="26"/>
                <w:rtl/>
                <w:lang w:val="es-ES_tradnl" w:bidi="ar-KW"/>
              </w:rPr>
              <w:t xml:space="preserve"> 1926 (</w:t>
            </w:r>
            <w:r w:rsidRPr="00747E8E">
              <w:rPr>
                <w:rFonts w:hint="eastAsia"/>
                <w:sz w:val="18"/>
                <w:szCs w:val="26"/>
                <w:rtl/>
                <w:lang w:val="es-ES_tradnl" w:bidi="ar-KW"/>
              </w:rPr>
              <w:t>المعدلة</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3</w:t>
            </w:r>
          </w:p>
        </w:tc>
        <w:tc>
          <w:tcPr>
            <w:tcW w:w="6425" w:type="dxa"/>
            <w:shd w:val="clear" w:color="auto" w:fill="auto"/>
          </w:tcPr>
          <w:p w:rsidR="00EE10D6" w:rsidRPr="00747E8E" w:rsidRDefault="00EE10D6" w:rsidP="00747E8E">
            <w:pPr>
              <w:spacing w:after="120" w:line="320" w:lineRule="exact"/>
              <w:ind w:left="57"/>
              <w:rPr>
                <w:rFonts w:hint="cs"/>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w:t>
            </w:r>
            <w:r w:rsidRPr="00747E8E">
              <w:rPr>
                <w:rFonts w:hint="eastAsia"/>
                <w:sz w:val="18"/>
                <w:szCs w:val="26"/>
                <w:rtl/>
                <w:lang w:val="es-ES_tradnl" w:bidi="ar-KW"/>
              </w:rPr>
              <w:t>التكميلية</w:t>
            </w:r>
            <w:r w:rsidRPr="00747E8E">
              <w:rPr>
                <w:sz w:val="18"/>
                <w:szCs w:val="26"/>
                <w:rtl/>
                <w:lang w:val="es-ES_tradnl" w:bidi="ar-KW"/>
              </w:rPr>
              <w:t xml:space="preserve"> </w:t>
            </w:r>
            <w:r w:rsidRPr="00747E8E">
              <w:rPr>
                <w:rFonts w:hint="eastAsia"/>
                <w:sz w:val="18"/>
                <w:szCs w:val="26"/>
                <w:rtl/>
                <w:lang w:val="es-ES_tradnl" w:bidi="ar-KW"/>
              </w:rPr>
              <w:t>لإبطال</w:t>
            </w:r>
            <w:r w:rsidRPr="00747E8E">
              <w:rPr>
                <w:sz w:val="18"/>
                <w:szCs w:val="26"/>
                <w:rtl/>
                <w:lang w:val="es-ES_tradnl" w:bidi="ar-KW"/>
              </w:rPr>
              <w:t xml:space="preserve"> </w:t>
            </w:r>
            <w:r w:rsidRPr="00747E8E">
              <w:rPr>
                <w:rFonts w:hint="eastAsia"/>
                <w:sz w:val="18"/>
                <w:szCs w:val="26"/>
                <w:rtl/>
                <w:lang w:val="es-ES_tradnl" w:bidi="ar-KW"/>
              </w:rPr>
              <w:t>الرق</w:t>
            </w:r>
            <w:r w:rsidRPr="00747E8E">
              <w:rPr>
                <w:sz w:val="18"/>
                <w:szCs w:val="26"/>
                <w:rtl/>
                <w:lang w:val="es-ES_tradnl" w:bidi="ar-KW"/>
              </w:rPr>
              <w:t xml:space="preserve"> </w:t>
            </w:r>
            <w:r w:rsidRPr="00747E8E">
              <w:rPr>
                <w:rFonts w:hint="eastAsia"/>
                <w:sz w:val="18"/>
                <w:szCs w:val="26"/>
                <w:rtl/>
                <w:lang w:val="es-ES_tradnl" w:bidi="ar-KW"/>
              </w:rPr>
              <w:t>وتجارة</w:t>
            </w:r>
            <w:r w:rsidRPr="00747E8E">
              <w:rPr>
                <w:sz w:val="18"/>
                <w:szCs w:val="26"/>
                <w:rtl/>
                <w:lang w:val="es-ES_tradnl" w:bidi="ar-KW"/>
              </w:rPr>
              <w:t xml:space="preserve"> </w:t>
            </w:r>
            <w:r w:rsidRPr="00747E8E">
              <w:rPr>
                <w:rFonts w:hint="eastAsia"/>
                <w:sz w:val="18"/>
                <w:szCs w:val="26"/>
                <w:rtl/>
                <w:lang w:val="es-ES_tradnl" w:bidi="ar-KW"/>
              </w:rPr>
              <w:t>الرقيق</w:t>
            </w:r>
            <w:r w:rsidRPr="00747E8E">
              <w:rPr>
                <w:sz w:val="18"/>
                <w:szCs w:val="26"/>
                <w:rtl/>
                <w:lang w:val="es-ES_tradnl" w:bidi="ar-KW"/>
              </w:rPr>
              <w:t xml:space="preserve"> </w:t>
            </w:r>
            <w:r w:rsidRPr="00747E8E">
              <w:rPr>
                <w:rFonts w:hint="eastAsia"/>
                <w:sz w:val="18"/>
                <w:szCs w:val="26"/>
                <w:rtl/>
                <w:lang w:val="es-ES_tradnl" w:bidi="ar-KW"/>
              </w:rPr>
              <w:t>والأعراف</w:t>
            </w:r>
            <w:r w:rsidRPr="00747E8E">
              <w:rPr>
                <w:sz w:val="18"/>
                <w:szCs w:val="26"/>
                <w:rtl/>
                <w:lang w:val="es-ES_tradnl" w:bidi="ar-KW"/>
              </w:rPr>
              <w:t xml:space="preserve"> </w:t>
            </w:r>
            <w:r w:rsidRPr="00747E8E">
              <w:rPr>
                <w:rFonts w:hint="cs"/>
                <w:sz w:val="18"/>
                <w:szCs w:val="26"/>
                <w:rtl/>
                <w:lang w:val="es-ES_tradnl" w:bidi="ar-KW"/>
              </w:rPr>
              <w:t>والممارسات الشبيهة بالرق</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4</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w:t>
            </w:r>
            <w:r w:rsidRPr="00747E8E">
              <w:rPr>
                <w:rFonts w:hint="eastAsia"/>
                <w:sz w:val="18"/>
                <w:szCs w:val="26"/>
                <w:rtl/>
                <w:lang w:val="es-ES_tradnl" w:bidi="ar-KW"/>
              </w:rPr>
              <w:t>الدولية</w:t>
            </w:r>
            <w:r w:rsidRPr="00747E8E">
              <w:rPr>
                <w:sz w:val="18"/>
                <w:szCs w:val="26"/>
                <w:rtl/>
                <w:lang w:val="es-ES_tradnl" w:bidi="ar-KW"/>
              </w:rPr>
              <w:t xml:space="preserve"> </w:t>
            </w:r>
            <w:r w:rsidRPr="00747E8E">
              <w:rPr>
                <w:rFonts w:hint="cs"/>
                <w:sz w:val="18"/>
                <w:szCs w:val="26"/>
                <w:rtl/>
                <w:lang w:val="es-ES_tradnl" w:bidi="ar-KW"/>
              </w:rPr>
              <w:t>للقضاء على جميع أشكال التمييز العنصري</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5</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حظر</w:t>
            </w:r>
            <w:r w:rsidRPr="00747E8E">
              <w:rPr>
                <w:sz w:val="18"/>
                <w:szCs w:val="26"/>
                <w:rtl/>
                <w:lang w:val="es-ES_tradnl" w:bidi="ar-KW"/>
              </w:rPr>
              <w:t xml:space="preserve"> </w:t>
            </w:r>
            <w:r w:rsidRPr="00747E8E">
              <w:rPr>
                <w:rFonts w:hint="eastAsia"/>
                <w:sz w:val="18"/>
                <w:szCs w:val="26"/>
                <w:rtl/>
                <w:lang w:val="es-ES_tradnl" w:bidi="ar-KW"/>
              </w:rPr>
              <w:t>الاتجار</w:t>
            </w:r>
            <w:r w:rsidRPr="00747E8E">
              <w:rPr>
                <w:sz w:val="18"/>
                <w:szCs w:val="26"/>
                <w:rtl/>
                <w:lang w:val="es-ES_tradnl" w:bidi="ar-KW"/>
              </w:rPr>
              <w:t xml:space="preserve"> </w:t>
            </w:r>
            <w:r w:rsidRPr="00747E8E">
              <w:rPr>
                <w:rFonts w:hint="eastAsia"/>
                <w:sz w:val="18"/>
                <w:szCs w:val="26"/>
                <w:rtl/>
                <w:lang w:val="es-ES_tradnl" w:bidi="ar-KW"/>
              </w:rPr>
              <w:t>بالأشخاص</w:t>
            </w:r>
            <w:r w:rsidRPr="00747E8E">
              <w:rPr>
                <w:sz w:val="18"/>
                <w:szCs w:val="26"/>
                <w:rtl/>
                <w:lang w:val="es-ES_tradnl" w:bidi="ar-KW"/>
              </w:rPr>
              <w:t xml:space="preserve"> </w:t>
            </w:r>
            <w:r w:rsidRPr="00747E8E">
              <w:rPr>
                <w:rFonts w:hint="eastAsia"/>
                <w:sz w:val="18"/>
                <w:szCs w:val="26"/>
                <w:rtl/>
                <w:lang w:val="es-ES_tradnl" w:bidi="ar-KW"/>
              </w:rPr>
              <w:t>واستغلال</w:t>
            </w:r>
            <w:r w:rsidRPr="00747E8E">
              <w:rPr>
                <w:sz w:val="18"/>
                <w:szCs w:val="26"/>
                <w:rtl/>
                <w:lang w:val="es-ES_tradnl" w:bidi="ar-KW"/>
              </w:rPr>
              <w:t xml:space="preserve"> </w:t>
            </w:r>
            <w:r w:rsidRPr="00747E8E">
              <w:rPr>
                <w:rFonts w:hint="eastAsia"/>
                <w:sz w:val="18"/>
                <w:szCs w:val="26"/>
                <w:rtl/>
                <w:lang w:val="es-ES_tradnl" w:bidi="ar-KW"/>
              </w:rPr>
              <w:t>دعارة</w:t>
            </w:r>
            <w:r w:rsidRPr="00747E8E">
              <w:rPr>
                <w:sz w:val="18"/>
                <w:szCs w:val="26"/>
                <w:rtl/>
                <w:lang w:val="es-ES_tradnl" w:bidi="ar-KW"/>
              </w:rPr>
              <w:t xml:space="preserve"> </w:t>
            </w:r>
            <w:r w:rsidRPr="00747E8E">
              <w:rPr>
                <w:rFonts w:hint="eastAsia"/>
                <w:sz w:val="18"/>
                <w:szCs w:val="26"/>
                <w:rtl/>
                <w:lang w:val="es-ES_tradnl" w:bidi="ar-KW"/>
              </w:rPr>
              <w:t>الغير</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6</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w:t>
            </w:r>
            <w:r w:rsidRPr="00747E8E">
              <w:rPr>
                <w:rFonts w:hint="eastAsia"/>
                <w:sz w:val="18"/>
                <w:szCs w:val="26"/>
                <w:rtl/>
                <w:lang w:val="es-ES_tradnl" w:bidi="ar-KW"/>
              </w:rPr>
              <w:t>الدولية</w:t>
            </w:r>
            <w:r w:rsidRPr="00747E8E">
              <w:rPr>
                <w:sz w:val="18"/>
                <w:szCs w:val="26"/>
                <w:rtl/>
                <w:lang w:val="es-ES_tradnl" w:bidi="ar-KW"/>
              </w:rPr>
              <w:t xml:space="preserve"> </w:t>
            </w:r>
            <w:r w:rsidRPr="00747E8E">
              <w:rPr>
                <w:rFonts w:hint="eastAsia"/>
                <w:sz w:val="18"/>
                <w:szCs w:val="26"/>
                <w:rtl/>
                <w:lang w:val="es-ES_tradnl" w:bidi="ar-KW"/>
              </w:rPr>
              <w:t>لقمع</w:t>
            </w:r>
            <w:r w:rsidRPr="00747E8E">
              <w:rPr>
                <w:sz w:val="18"/>
                <w:szCs w:val="26"/>
                <w:rtl/>
                <w:lang w:val="es-ES_tradnl" w:bidi="ar-KW"/>
              </w:rPr>
              <w:t xml:space="preserve"> </w:t>
            </w:r>
            <w:r w:rsidRPr="00747E8E">
              <w:rPr>
                <w:rFonts w:hint="eastAsia"/>
                <w:sz w:val="18"/>
                <w:szCs w:val="26"/>
                <w:rtl/>
                <w:lang w:val="es-ES_tradnl" w:bidi="ar-KW"/>
              </w:rPr>
              <w:t>جريمة</w:t>
            </w:r>
            <w:r w:rsidRPr="00747E8E">
              <w:rPr>
                <w:sz w:val="18"/>
                <w:szCs w:val="26"/>
                <w:rtl/>
                <w:lang w:val="es-ES_tradnl" w:bidi="ar-KW"/>
              </w:rPr>
              <w:t> </w:t>
            </w:r>
            <w:r w:rsidRPr="00747E8E">
              <w:rPr>
                <w:rFonts w:hint="eastAsia"/>
                <w:sz w:val="18"/>
                <w:szCs w:val="26"/>
                <w:rtl/>
                <w:lang w:val="es-ES_tradnl" w:bidi="ar-KW"/>
              </w:rPr>
              <w:t>الفصل</w:t>
            </w:r>
            <w:r w:rsidRPr="00747E8E">
              <w:rPr>
                <w:sz w:val="18"/>
                <w:szCs w:val="26"/>
                <w:rtl/>
                <w:lang w:val="es-ES_tradnl" w:bidi="ar-KW"/>
              </w:rPr>
              <w:t xml:space="preserve"> </w:t>
            </w:r>
            <w:r w:rsidRPr="00747E8E">
              <w:rPr>
                <w:rFonts w:hint="eastAsia"/>
                <w:sz w:val="18"/>
                <w:szCs w:val="26"/>
                <w:rtl/>
                <w:lang w:val="es-ES_tradnl" w:bidi="ar-KW"/>
              </w:rPr>
              <w:t>العنصري</w:t>
            </w:r>
            <w:r w:rsidRPr="00747E8E">
              <w:rPr>
                <w:sz w:val="18"/>
                <w:szCs w:val="26"/>
                <w:rtl/>
                <w:lang w:val="es-ES_tradnl" w:bidi="ar-KW"/>
              </w:rPr>
              <w:t xml:space="preserve"> </w:t>
            </w:r>
            <w:r w:rsidRPr="00747E8E">
              <w:rPr>
                <w:rFonts w:hint="eastAsia"/>
                <w:sz w:val="18"/>
                <w:szCs w:val="26"/>
                <w:rtl/>
                <w:lang w:val="es-ES_tradnl" w:bidi="ar-KW"/>
              </w:rPr>
              <w:t>والمعاقبة</w:t>
            </w:r>
            <w:r w:rsidRPr="00747E8E">
              <w:rPr>
                <w:sz w:val="18"/>
                <w:szCs w:val="26"/>
                <w:rtl/>
                <w:lang w:val="es-ES_tradnl" w:bidi="ar-KW"/>
              </w:rPr>
              <w:t xml:space="preserve"> </w:t>
            </w:r>
            <w:r w:rsidRPr="00747E8E">
              <w:rPr>
                <w:rFonts w:hint="eastAsia"/>
                <w:sz w:val="18"/>
                <w:szCs w:val="26"/>
                <w:rtl/>
                <w:lang w:val="es-ES_tradnl" w:bidi="ar-KW"/>
              </w:rPr>
              <w:t>عليها</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7</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حقوق</w:t>
            </w:r>
            <w:r w:rsidRPr="00747E8E">
              <w:rPr>
                <w:sz w:val="18"/>
                <w:szCs w:val="26"/>
                <w:rtl/>
                <w:lang w:val="es-ES_tradnl" w:bidi="ar-KW"/>
              </w:rPr>
              <w:t xml:space="preserve"> </w:t>
            </w:r>
            <w:r w:rsidRPr="00747E8E">
              <w:rPr>
                <w:rFonts w:hint="eastAsia"/>
                <w:sz w:val="18"/>
                <w:szCs w:val="26"/>
                <w:rtl/>
                <w:lang w:val="es-ES_tradnl" w:bidi="ar-KW"/>
              </w:rPr>
              <w:t>الطفل</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8</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القضاء</w:t>
            </w:r>
            <w:r w:rsidRPr="00747E8E">
              <w:rPr>
                <w:sz w:val="18"/>
                <w:szCs w:val="26"/>
                <w:rtl/>
                <w:lang w:val="es-ES_tradnl" w:bidi="ar-KW"/>
              </w:rPr>
              <w:t xml:space="preserve"> </w:t>
            </w:r>
            <w:r w:rsidRPr="00747E8E">
              <w:rPr>
                <w:rFonts w:hint="eastAsia"/>
                <w:sz w:val="18"/>
                <w:szCs w:val="26"/>
                <w:rtl/>
                <w:lang w:val="es-ES_tradnl" w:bidi="ar-KW"/>
              </w:rPr>
              <w:t>على</w:t>
            </w:r>
            <w:r w:rsidRPr="00747E8E">
              <w:rPr>
                <w:sz w:val="18"/>
                <w:szCs w:val="26"/>
                <w:rtl/>
                <w:lang w:val="es-ES_tradnl" w:bidi="ar-KW"/>
              </w:rPr>
              <w:t xml:space="preserve"> </w:t>
            </w:r>
            <w:r w:rsidRPr="00747E8E">
              <w:rPr>
                <w:rFonts w:hint="eastAsia"/>
                <w:sz w:val="18"/>
                <w:szCs w:val="26"/>
                <w:rtl/>
                <w:lang w:val="es-ES_tradnl" w:bidi="ar-KW"/>
              </w:rPr>
              <w:t>جميع</w:t>
            </w:r>
            <w:r w:rsidRPr="00747E8E">
              <w:rPr>
                <w:sz w:val="18"/>
                <w:szCs w:val="26"/>
                <w:rtl/>
                <w:lang w:val="es-ES_tradnl" w:bidi="ar-KW"/>
              </w:rPr>
              <w:t xml:space="preserve"> </w:t>
            </w:r>
            <w:r w:rsidRPr="00747E8E">
              <w:rPr>
                <w:rFonts w:hint="eastAsia"/>
                <w:sz w:val="18"/>
                <w:szCs w:val="26"/>
                <w:rtl/>
                <w:lang w:val="es-ES_tradnl" w:bidi="ar-KW"/>
              </w:rPr>
              <w:t>أشكال</w:t>
            </w:r>
            <w:r w:rsidRPr="00747E8E">
              <w:rPr>
                <w:sz w:val="18"/>
                <w:szCs w:val="26"/>
                <w:rtl/>
                <w:lang w:val="es-ES_tradnl" w:bidi="ar-KW"/>
              </w:rPr>
              <w:t xml:space="preserve"> </w:t>
            </w:r>
            <w:r w:rsidRPr="00747E8E">
              <w:rPr>
                <w:rFonts w:hint="eastAsia"/>
                <w:sz w:val="18"/>
                <w:szCs w:val="26"/>
                <w:rtl/>
                <w:lang w:val="es-ES_tradnl" w:bidi="ar-KW"/>
              </w:rPr>
              <w:t>التمييز</w:t>
            </w:r>
            <w:r w:rsidRPr="00747E8E">
              <w:rPr>
                <w:sz w:val="18"/>
                <w:szCs w:val="26"/>
                <w:rtl/>
                <w:lang w:val="es-ES_tradnl" w:bidi="ar-KW"/>
              </w:rPr>
              <w:t xml:space="preserve"> </w:t>
            </w:r>
            <w:r w:rsidRPr="00747E8E">
              <w:rPr>
                <w:rFonts w:hint="eastAsia"/>
                <w:sz w:val="18"/>
                <w:szCs w:val="26"/>
                <w:rtl/>
                <w:lang w:val="es-ES_tradnl" w:bidi="ar-KW"/>
              </w:rPr>
              <w:t>ضد</w:t>
            </w:r>
            <w:r w:rsidRPr="00747E8E">
              <w:rPr>
                <w:sz w:val="18"/>
                <w:szCs w:val="26"/>
                <w:rtl/>
                <w:lang w:val="es-ES_tradnl" w:bidi="ar-KW"/>
              </w:rPr>
              <w:t xml:space="preserve"> </w:t>
            </w:r>
            <w:r w:rsidRPr="00747E8E">
              <w:rPr>
                <w:rFonts w:hint="eastAsia"/>
                <w:sz w:val="18"/>
                <w:szCs w:val="26"/>
                <w:rtl/>
                <w:lang w:val="es-ES_tradnl" w:bidi="ar-KW"/>
              </w:rPr>
              <w:t>المرأة</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9</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منع</w:t>
            </w:r>
            <w:r w:rsidRPr="00747E8E">
              <w:rPr>
                <w:sz w:val="18"/>
                <w:szCs w:val="26"/>
                <w:rtl/>
                <w:lang w:val="es-ES_tradnl" w:bidi="ar-KW"/>
              </w:rPr>
              <w:t xml:space="preserve"> </w:t>
            </w:r>
            <w:r w:rsidRPr="00747E8E">
              <w:rPr>
                <w:rFonts w:hint="eastAsia"/>
                <w:sz w:val="18"/>
                <w:szCs w:val="26"/>
                <w:rtl/>
                <w:lang w:val="es-ES_tradnl" w:bidi="ar-KW"/>
              </w:rPr>
              <w:t>جريمة</w:t>
            </w:r>
            <w:r w:rsidRPr="00747E8E">
              <w:rPr>
                <w:sz w:val="18"/>
                <w:szCs w:val="26"/>
                <w:rtl/>
                <w:lang w:val="es-ES_tradnl" w:bidi="ar-KW"/>
              </w:rPr>
              <w:t xml:space="preserve"> </w:t>
            </w:r>
            <w:r w:rsidRPr="00747E8E">
              <w:rPr>
                <w:rFonts w:hint="eastAsia"/>
                <w:sz w:val="18"/>
                <w:szCs w:val="26"/>
                <w:rtl/>
                <w:lang w:val="es-ES_tradnl" w:bidi="ar-KW"/>
              </w:rPr>
              <w:t>الإبادة</w:t>
            </w:r>
            <w:r w:rsidRPr="00747E8E">
              <w:rPr>
                <w:sz w:val="18"/>
                <w:szCs w:val="26"/>
                <w:rtl/>
                <w:lang w:val="es-ES_tradnl" w:bidi="ar-KW"/>
              </w:rPr>
              <w:t xml:space="preserve"> </w:t>
            </w:r>
            <w:r w:rsidRPr="00747E8E">
              <w:rPr>
                <w:rFonts w:hint="eastAsia"/>
                <w:sz w:val="18"/>
                <w:szCs w:val="26"/>
                <w:rtl/>
                <w:lang w:val="es-ES_tradnl" w:bidi="ar-KW"/>
              </w:rPr>
              <w:t>الجماعية</w:t>
            </w:r>
            <w:r w:rsidRPr="00747E8E">
              <w:rPr>
                <w:sz w:val="18"/>
                <w:szCs w:val="26"/>
                <w:rtl/>
                <w:lang w:val="es-ES_tradnl" w:bidi="ar-KW"/>
              </w:rPr>
              <w:t xml:space="preserve"> </w:t>
            </w:r>
            <w:r w:rsidRPr="00747E8E">
              <w:rPr>
                <w:rFonts w:hint="eastAsia"/>
                <w:sz w:val="18"/>
                <w:szCs w:val="26"/>
                <w:rtl/>
                <w:lang w:val="es-ES_tradnl" w:bidi="ar-KW"/>
              </w:rPr>
              <w:t>والمعاقبة</w:t>
            </w:r>
            <w:r w:rsidRPr="00747E8E">
              <w:rPr>
                <w:sz w:val="18"/>
                <w:szCs w:val="26"/>
                <w:rtl/>
                <w:lang w:val="es-ES_tradnl" w:bidi="ar-KW"/>
              </w:rPr>
              <w:t xml:space="preserve"> </w:t>
            </w:r>
            <w:r w:rsidRPr="00747E8E">
              <w:rPr>
                <w:rFonts w:hint="eastAsia"/>
                <w:sz w:val="18"/>
                <w:szCs w:val="26"/>
                <w:rtl/>
                <w:lang w:val="es-ES_tradnl" w:bidi="ar-KW"/>
              </w:rPr>
              <w:t>عليها</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10</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عدم</w:t>
            </w:r>
            <w:r w:rsidRPr="00747E8E">
              <w:rPr>
                <w:sz w:val="18"/>
                <w:szCs w:val="26"/>
                <w:rtl/>
                <w:lang w:val="es-ES_tradnl" w:bidi="ar-KW"/>
              </w:rPr>
              <w:t xml:space="preserve"> </w:t>
            </w:r>
            <w:r w:rsidRPr="00747E8E">
              <w:rPr>
                <w:rFonts w:hint="eastAsia"/>
                <w:sz w:val="18"/>
                <w:szCs w:val="26"/>
                <w:rtl/>
                <w:lang w:val="es-ES_tradnl" w:bidi="ar-KW"/>
              </w:rPr>
              <w:t>تقادم</w:t>
            </w:r>
            <w:r w:rsidRPr="00747E8E">
              <w:rPr>
                <w:sz w:val="18"/>
                <w:szCs w:val="26"/>
                <w:rtl/>
                <w:lang w:val="es-ES_tradnl" w:bidi="ar-KW"/>
              </w:rPr>
              <w:t xml:space="preserve"> </w:t>
            </w:r>
            <w:r w:rsidRPr="00747E8E">
              <w:rPr>
                <w:rFonts w:hint="eastAsia"/>
                <w:sz w:val="18"/>
                <w:szCs w:val="26"/>
                <w:rtl/>
                <w:lang w:val="es-ES_tradnl" w:bidi="ar-KW"/>
              </w:rPr>
              <w:t>جرائم</w:t>
            </w:r>
            <w:r w:rsidRPr="00747E8E">
              <w:rPr>
                <w:sz w:val="18"/>
                <w:szCs w:val="26"/>
                <w:rtl/>
                <w:lang w:val="es-ES_tradnl" w:bidi="ar-KW"/>
              </w:rPr>
              <w:t xml:space="preserve"> </w:t>
            </w:r>
            <w:r w:rsidRPr="00747E8E">
              <w:rPr>
                <w:rFonts w:hint="eastAsia"/>
                <w:sz w:val="18"/>
                <w:szCs w:val="26"/>
                <w:rtl/>
                <w:lang w:val="es-ES_tradnl" w:bidi="ar-KW"/>
              </w:rPr>
              <w:t>الحرب</w:t>
            </w:r>
            <w:r w:rsidRPr="00747E8E">
              <w:rPr>
                <w:sz w:val="18"/>
                <w:szCs w:val="26"/>
                <w:rtl/>
                <w:lang w:val="es-ES_tradnl" w:bidi="ar-KW"/>
              </w:rPr>
              <w:t xml:space="preserve"> </w:t>
            </w:r>
            <w:r w:rsidRPr="00747E8E">
              <w:rPr>
                <w:rFonts w:hint="eastAsia"/>
                <w:sz w:val="18"/>
                <w:szCs w:val="26"/>
                <w:rtl/>
                <w:lang w:val="es-ES_tradnl" w:bidi="ar-KW"/>
              </w:rPr>
              <w:t>والجرائم</w:t>
            </w:r>
            <w:r w:rsidRPr="00747E8E">
              <w:rPr>
                <w:sz w:val="18"/>
                <w:szCs w:val="26"/>
                <w:rtl/>
                <w:lang w:val="es-ES_tradnl" w:bidi="ar-KW"/>
              </w:rPr>
              <w:t xml:space="preserve"> </w:t>
            </w:r>
            <w:r w:rsidRPr="00747E8E">
              <w:rPr>
                <w:rFonts w:hint="eastAsia"/>
                <w:sz w:val="18"/>
                <w:szCs w:val="26"/>
                <w:rtl/>
                <w:lang w:val="es-ES_tradnl" w:bidi="ar-KW"/>
              </w:rPr>
              <w:t>المرتكبة</w:t>
            </w:r>
            <w:r w:rsidRPr="00747E8E">
              <w:rPr>
                <w:sz w:val="18"/>
                <w:szCs w:val="26"/>
                <w:rtl/>
                <w:lang w:val="es-ES_tradnl" w:bidi="ar-KW"/>
              </w:rPr>
              <w:t xml:space="preserve"> </w:t>
            </w:r>
            <w:r w:rsidRPr="00747E8E">
              <w:rPr>
                <w:rFonts w:hint="eastAsia"/>
                <w:sz w:val="18"/>
                <w:szCs w:val="26"/>
                <w:rtl/>
                <w:lang w:val="es-ES_tradnl" w:bidi="ar-KW"/>
              </w:rPr>
              <w:t>ضد</w:t>
            </w:r>
            <w:r w:rsidRPr="00747E8E">
              <w:rPr>
                <w:sz w:val="18"/>
                <w:szCs w:val="26"/>
                <w:rtl/>
                <w:lang w:val="es-ES_tradnl" w:bidi="ar-KW"/>
              </w:rPr>
              <w:t xml:space="preserve"> </w:t>
            </w:r>
            <w:r w:rsidRPr="00747E8E">
              <w:rPr>
                <w:rFonts w:hint="eastAsia"/>
                <w:sz w:val="18"/>
                <w:szCs w:val="26"/>
                <w:rtl/>
                <w:lang w:val="es-ES_tradnl" w:bidi="ar-KW"/>
              </w:rPr>
              <w:t>الإنسانية</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11</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اتفاقية</w:t>
            </w:r>
            <w:r w:rsidRPr="00747E8E">
              <w:rPr>
                <w:sz w:val="18"/>
                <w:szCs w:val="26"/>
                <w:rtl/>
                <w:lang w:val="es-ES_tradnl" w:bidi="ar-KW"/>
              </w:rPr>
              <w:t xml:space="preserve"> </w:t>
            </w:r>
            <w:r w:rsidRPr="00747E8E">
              <w:rPr>
                <w:rFonts w:hint="eastAsia"/>
                <w:sz w:val="18"/>
                <w:szCs w:val="26"/>
                <w:rtl/>
                <w:lang w:val="es-ES_tradnl" w:bidi="ar-KW"/>
              </w:rPr>
              <w:t>مناهضة</w:t>
            </w:r>
            <w:r w:rsidRPr="00747E8E">
              <w:rPr>
                <w:sz w:val="18"/>
                <w:szCs w:val="26"/>
                <w:rtl/>
                <w:lang w:val="es-ES_tradnl" w:bidi="ar-KW"/>
              </w:rPr>
              <w:t xml:space="preserve"> </w:t>
            </w:r>
            <w:r w:rsidRPr="00747E8E">
              <w:rPr>
                <w:rFonts w:hint="eastAsia"/>
                <w:sz w:val="18"/>
                <w:szCs w:val="26"/>
                <w:rtl/>
                <w:lang w:val="es-ES_tradnl" w:bidi="ar-KW"/>
              </w:rPr>
              <w:t>التعذيب</w:t>
            </w:r>
            <w:r w:rsidRPr="00747E8E">
              <w:rPr>
                <w:sz w:val="18"/>
                <w:szCs w:val="26"/>
                <w:rtl/>
                <w:lang w:val="es-ES_tradnl" w:bidi="ar-KW"/>
              </w:rPr>
              <w:t xml:space="preserve"> </w:t>
            </w:r>
            <w:r w:rsidRPr="00747E8E">
              <w:rPr>
                <w:rFonts w:hint="eastAsia"/>
                <w:sz w:val="18"/>
                <w:szCs w:val="26"/>
                <w:rtl/>
                <w:lang w:val="es-ES_tradnl" w:bidi="ar-KW"/>
              </w:rPr>
              <w:t>وغيره</w:t>
            </w:r>
            <w:r w:rsidRPr="00747E8E">
              <w:rPr>
                <w:sz w:val="18"/>
                <w:szCs w:val="26"/>
                <w:rtl/>
                <w:lang w:val="es-ES_tradnl" w:bidi="ar-KW"/>
              </w:rPr>
              <w:t xml:space="preserve"> </w:t>
            </w:r>
            <w:r w:rsidRPr="00747E8E">
              <w:rPr>
                <w:rFonts w:hint="eastAsia"/>
                <w:sz w:val="18"/>
                <w:szCs w:val="26"/>
                <w:rtl/>
                <w:lang w:val="es-ES_tradnl" w:bidi="ar-KW"/>
              </w:rPr>
              <w:t>من</w:t>
            </w:r>
            <w:r w:rsidRPr="00747E8E">
              <w:rPr>
                <w:sz w:val="18"/>
                <w:szCs w:val="26"/>
                <w:rtl/>
                <w:lang w:val="es-ES_tradnl" w:bidi="ar-KW"/>
              </w:rPr>
              <w:t xml:space="preserve"> </w:t>
            </w:r>
            <w:r w:rsidRPr="00747E8E">
              <w:rPr>
                <w:rFonts w:hint="eastAsia"/>
                <w:sz w:val="18"/>
                <w:szCs w:val="26"/>
                <w:rtl/>
                <w:lang w:val="es-ES_tradnl" w:bidi="ar-KW"/>
              </w:rPr>
              <w:t>ضروب</w:t>
            </w:r>
            <w:r w:rsidRPr="00747E8E">
              <w:rPr>
                <w:sz w:val="18"/>
                <w:szCs w:val="26"/>
                <w:rtl/>
                <w:lang w:val="es-ES_tradnl" w:bidi="ar-KW"/>
              </w:rPr>
              <w:t xml:space="preserve"> </w:t>
            </w:r>
            <w:r w:rsidRPr="00747E8E">
              <w:rPr>
                <w:rFonts w:hint="eastAsia"/>
                <w:sz w:val="18"/>
                <w:szCs w:val="26"/>
                <w:rtl/>
                <w:lang w:val="es-ES_tradnl" w:bidi="ar-KW"/>
              </w:rPr>
              <w:t>المعاملة</w:t>
            </w:r>
            <w:r w:rsidRPr="00747E8E">
              <w:rPr>
                <w:sz w:val="18"/>
                <w:szCs w:val="26"/>
                <w:rtl/>
                <w:lang w:val="es-ES_tradnl" w:bidi="ar-KW"/>
              </w:rPr>
              <w:t xml:space="preserve"> </w:t>
            </w:r>
            <w:r w:rsidRPr="00747E8E">
              <w:rPr>
                <w:rFonts w:hint="eastAsia"/>
                <w:sz w:val="18"/>
                <w:szCs w:val="26"/>
                <w:rtl/>
                <w:lang w:val="es-ES_tradnl" w:bidi="ar-KW"/>
              </w:rPr>
              <w:t>والعقوبة</w:t>
            </w:r>
            <w:r w:rsidRPr="00747E8E">
              <w:rPr>
                <w:sz w:val="18"/>
                <w:szCs w:val="26"/>
                <w:rtl/>
                <w:lang w:val="es-ES_tradnl" w:bidi="ar-KW"/>
              </w:rPr>
              <w:t xml:space="preserve"> </w:t>
            </w:r>
            <w:r w:rsidRPr="00747E8E">
              <w:rPr>
                <w:rFonts w:hint="eastAsia"/>
                <w:sz w:val="18"/>
                <w:szCs w:val="26"/>
                <w:rtl/>
                <w:lang w:val="es-ES_tradnl" w:bidi="ar-KW"/>
              </w:rPr>
              <w:t>القاسية</w:t>
            </w:r>
            <w:r w:rsidRPr="00747E8E">
              <w:rPr>
                <w:sz w:val="18"/>
                <w:szCs w:val="26"/>
                <w:rtl/>
                <w:lang w:val="es-ES_tradnl" w:bidi="ar-KW"/>
              </w:rPr>
              <w:t xml:space="preserve"> </w:t>
            </w:r>
            <w:r w:rsidRPr="00747E8E">
              <w:rPr>
                <w:rFonts w:hint="eastAsia"/>
                <w:sz w:val="18"/>
                <w:szCs w:val="26"/>
                <w:rtl/>
                <w:lang w:val="es-ES_tradnl" w:bidi="ar-KW"/>
              </w:rPr>
              <w:t>أو</w:t>
            </w:r>
            <w:r w:rsidRPr="00747E8E">
              <w:rPr>
                <w:sz w:val="18"/>
                <w:szCs w:val="26"/>
                <w:rtl/>
                <w:lang w:val="es-ES_tradnl" w:bidi="ar-KW"/>
              </w:rPr>
              <w:t xml:space="preserve"> </w:t>
            </w:r>
            <w:proofErr w:type="spellStart"/>
            <w:r w:rsidRPr="00747E8E">
              <w:rPr>
                <w:rFonts w:hint="eastAsia"/>
                <w:sz w:val="18"/>
                <w:szCs w:val="26"/>
                <w:rtl/>
                <w:lang w:val="es-ES_tradnl" w:bidi="ar-KW"/>
              </w:rPr>
              <w:t>اللاإنسانية</w:t>
            </w:r>
            <w:proofErr w:type="spellEnd"/>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12</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العهد</w:t>
            </w:r>
            <w:r w:rsidRPr="00747E8E">
              <w:rPr>
                <w:sz w:val="18"/>
                <w:szCs w:val="26"/>
                <w:rtl/>
                <w:lang w:val="es-ES_tradnl" w:bidi="ar-KW"/>
              </w:rPr>
              <w:t xml:space="preserve"> </w:t>
            </w:r>
            <w:r w:rsidRPr="00747E8E">
              <w:rPr>
                <w:rFonts w:hint="eastAsia"/>
                <w:sz w:val="18"/>
                <w:szCs w:val="26"/>
                <w:rtl/>
                <w:lang w:val="es-ES_tradnl" w:bidi="ar-KW"/>
              </w:rPr>
              <w:t>الدولي</w:t>
            </w:r>
            <w:r w:rsidRPr="00747E8E">
              <w:rPr>
                <w:sz w:val="18"/>
                <w:szCs w:val="26"/>
                <w:rtl/>
                <w:lang w:val="es-ES_tradnl" w:bidi="ar-KW"/>
              </w:rPr>
              <w:t xml:space="preserve"> </w:t>
            </w:r>
            <w:r w:rsidRPr="00747E8E">
              <w:rPr>
                <w:rFonts w:hint="eastAsia"/>
                <w:sz w:val="18"/>
                <w:szCs w:val="26"/>
                <w:rtl/>
                <w:lang w:val="es-ES_tradnl" w:bidi="ar-KW"/>
              </w:rPr>
              <w:t>الخاص</w:t>
            </w:r>
            <w:r w:rsidRPr="00747E8E">
              <w:rPr>
                <w:sz w:val="18"/>
                <w:szCs w:val="26"/>
                <w:rtl/>
                <w:lang w:val="es-ES_tradnl" w:bidi="ar-KW"/>
              </w:rPr>
              <w:t xml:space="preserve"> </w:t>
            </w:r>
            <w:r w:rsidRPr="00747E8E">
              <w:rPr>
                <w:rFonts w:hint="eastAsia"/>
                <w:sz w:val="18"/>
                <w:szCs w:val="26"/>
                <w:rtl/>
                <w:lang w:val="es-ES_tradnl" w:bidi="ar-KW"/>
              </w:rPr>
              <w:t>بالحقوق</w:t>
            </w:r>
            <w:r w:rsidRPr="00747E8E">
              <w:rPr>
                <w:sz w:val="18"/>
                <w:szCs w:val="26"/>
                <w:rtl/>
                <w:lang w:val="es-ES_tradnl" w:bidi="ar-KW"/>
              </w:rPr>
              <w:t xml:space="preserve"> </w:t>
            </w:r>
            <w:r w:rsidRPr="00747E8E">
              <w:rPr>
                <w:rFonts w:hint="eastAsia"/>
                <w:sz w:val="18"/>
                <w:szCs w:val="26"/>
                <w:rtl/>
                <w:lang w:val="es-ES_tradnl" w:bidi="ar-KW"/>
              </w:rPr>
              <w:t>المدنية</w:t>
            </w:r>
            <w:r w:rsidRPr="00747E8E">
              <w:rPr>
                <w:sz w:val="18"/>
                <w:szCs w:val="26"/>
                <w:rtl/>
                <w:lang w:val="es-ES_tradnl" w:bidi="ar-KW"/>
              </w:rPr>
              <w:t xml:space="preserve"> </w:t>
            </w:r>
            <w:r w:rsidRPr="00747E8E">
              <w:rPr>
                <w:rFonts w:hint="eastAsia"/>
                <w:sz w:val="18"/>
                <w:szCs w:val="26"/>
                <w:rtl/>
                <w:lang w:val="es-ES_tradnl" w:bidi="ar-KW"/>
              </w:rPr>
              <w:t>والسياسية</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13</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العهد</w:t>
            </w:r>
            <w:r w:rsidRPr="00747E8E">
              <w:rPr>
                <w:sz w:val="18"/>
                <w:szCs w:val="26"/>
                <w:rtl/>
                <w:lang w:val="es-ES_tradnl" w:bidi="ar-KW"/>
              </w:rPr>
              <w:t xml:space="preserve"> </w:t>
            </w:r>
            <w:r w:rsidRPr="00747E8E">
              <w:rPr>
                <w:rFonts w:hint="eastAsia"/>
                <w:sz w:val="18"/>
                <w:szCs w:val="26"/>
                <w:rtl/>
                <w:lang w:val="es-ES_tradnl" w:bidi="ar-KW"/>
              </w:rPr>
              <w:t>الدولي</w:t>
            </w:r>
            <w:r w:rsidRPr="00747E8E">
              <w:rPr>
                <w:sz w:val="18"/>
                <w:szCs w:val="26"/>
                <w:rtl/>
                <w:lang w:val="es-ES_tradnl" w:bidi="ar-KW"/>
              </w:rPr>
              <w:t xml:space="preserve"> </w:t>
            </w:r>
            <w:r w:rsidRPr="00747E8E">
              <w:rPr>
                <w:rFonts w:hint="eastAsia"/>
                <w:sz w:val="18"/>
                <w:szCs w:val="26"/>
                <w:rtl/>
                <w:lang w:val="es-ES_tradnl" w:bidi="ar-KW"/>
              </w:rPr>
              <w:t>الخاص</w:t>
            </w:r>
            <w:r w:rsidRPr="00747E8E">
              <w:rPr>
                <w:sz w:val="18"/>
                <w:szCs w:val="26"/>
                <w:rtl/>
                <w:lang w:val="es-ES_tradnl" w:bidi="ar-KW"/>
              </w:rPr>
              <w:t xml:space="preserve"> </w:t>
            </w:r>
            <w:r w:rsidRPr="00747E8E">
              <w:rPr>
                <w:rFonts w:hint="eastAsia"/>
                <w:sz w:val="18"/>
                <w:szCs w:val="26"/>
                <w:rtl/>
                <w:lang w:val="es-ES_tradnl" w:bidi="ar-KW"/>
              </w:rPr>
              <w:t>بالحقوق</w:t>
            </w:r>
            <w:r w:rsidRPr="00747E8E">
              <w:rPr>
                <w:sz w:val="18"/>
                <w:szCs w:val="26"/>
                <w:rtl/>
                <w:lang w:val="es-ES_tradnl" w:bidi="ar-KW"/>
              </w:rPr>
              <w:t xml:space="preserve"> </w:t>
            </w:r>
            <w:r w:rsidRPr="00747E8E">
              <w:rPr>
                <w:rFonts w:hint="eastAsia"/>
                <w:sz w:val="18"/>
                <w:szCs w:val="26"/>
                <w:rtl/>
                <w:lang w:val="es-ES_tradnl" w:bidi="ar-KW"/>
              </w:rPr>
              <w:t>الاقتصادية</w:t>
            </w:r>
            <w:r w:rsidRPr="00747E8E">
              <w:rPr>
                <w:sz w:val="18"/>
                <w:szCs w:val="26"/>
                <w:rtl/>
                <w:lang w:val="es-ES_tradnl" w:bidi="ar-KW"/>
              </w:rPr>
              <w:t xml:space="preserve"> </w:t>
            </w:r>
            <w:r w:rsidRPr="00747E8E">
              <w:rPr>
                <w:rFonts w:hint="eastAsia"/>
                <w:sz w:val="18"/>
                <w:szCs w:val="26"/>
                <w:rtl/>
                <w:lang w:val="es-ES_tradnl" w:bidi="ar-KW"/>
              </w:rPr>
              <w:t>والاجتماعية</w:t>
            </w:r>
            <w:r w:rsidRPr="00747E8E">
              <w:rPr>
                <w:sz w:val="18"/>
                <w:szCs w:val="26"/>
                <w:rtl/>
                <w:lang w:val="es-ES_tradnl" w:bidi="ar-KW"/>
              </w:rPr>
              <w:t xml:space="preserve"> </w:t>
            </w:r>
            <w:r w:rsidRPr="00747E8E">
              <w:rPr>
                <w:rFonts w:hint="eastAsia"/>
                <w:sz w:val="18"/>
                <w:szCs w:val="26"/>
                <w:rtl/>
                <w:lang w:val="es-ES_tradnl" w:bidi="ar-KW"/>
              </w:rPr>
              <w:t>والثقافية</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14</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w:t>
            </w:r>
            <w:r w:rsidRPr="00747E8E">
              <w:rPr>
                <w:rFonts w:hint="eastAsia"/>
                <w:sz w:val="18"/>
                <w:szCs w:val="26"/>
                <w:rtl/>
                <w:lang w:val="es-ES_tradnl" w:bidi="ar-KW"/>
              </w:rPr>
              <w:t>الدولية</w:t>
            </w:r>
            <w:r w:rsidRPr="00747E8E">
              <w:rPr>
                <w:sz w:val="18"/>
                <w:szCs w:val="26"/>
                <w:rtl/>
                <w:lang w:val="es-ES_tradnl" w:bidi="ar-KW"/>
              </w:rPr>
              <w:t xml:space="preserve"> </w:t>
            </w:r>
            <w:r w:rsidRPr="00747E8E">
              <w:rPr>
                <w:rFonts w:hint="eastAsia"/>
                <w:sz w:val="18"/>
                <w:szCs w:val="26"/>
                <w:rtl/>
                <w:lang w:val="es-ES_tradnl" w:bidi="ar-KW"/>
              </w:rPr>
              <w:t>لمناهضة</w:t>
            </w:r>
            <w:r w:rsidRPr="00747E8E">
              <w:rPr>
                <w:sz w:val="18"/>
                <w:szCs w:val="26"/>
                <w:rtl/>
                <w:lang w:val="es-ES_tradnl" w:bidi="ar-KW"/>
              </w:rPr>
              <w:t xml:space="preserve"> </w:t>
            </w:r>
            <w:r w:rsidRPr="00747E8E">
              <w:rPr>
                <w:rFonts w:hint="eastAsia"/>
                <w:sz w:val="18"/>
                <w:szCs w:val="26"/>
                <w:rtl/>
                <w:lang w:val="es-ES_tradnl" w:bidi="ar-KW"/>
              </w:rPr>
              <w:t>الفصل</w:t>
            </w:r>
            <w:r w:rsidRPr="00747E8E">
              <w:rPr>
                <w:sz w:val="18"/>
                <w:szCs w:val="26"/>
                <w:rtl/>
                <w:lang w:val="es-ES_tradnl" w:bidi="ar-KW"/>
              </w:rPr>
              <w:t xml:space="preserve"> </w:t>
            </w:r>
            <w:r w:rsidRPr="00747E8E">
              <w:rPr>
                <w:rFonts w:hint="eastAsia"/>
                <w:sz w:val="18"/>
                <w:szCs w:val="26"/>
                <w:rtl/>
                <w:lang w:val="es-ES_tradnl" w:bidi="ar-KW"/>
              </w:rPr>
              <w:t>العنصري</w:t>
            </w:r>
            <w:r w:rsidRPr="00747E8E">
              <w:rPr>
                <w:sz w:val="18"/>
                <w:szCs w:val="26"/>
                <w:rtl/>
                <w:lang w:val="es-ES_tradnl" w:bidi="ar-KW"/>
              </w:rPr>
              <w:t xml:space="preserve"> </w:t>
            </w:r>
            <w:r w:rsidRPr="00747E8E">
              <w:rPr>
                <w:rFonts w:hint="eastAsia"/>
                <w:sz w:val="18"/>
                <w:szCs w:val="26"/>
                <w:rtl/>
                <w:lang w:val="es-ES_tradnl" w:bidi="ar-KW"/>
              </w:rPr>
              <w:t>في</w:t>
            </w:r>
            <w:r w:rsidRPr="00747E8E">
              <w:rPr>
                <w:sz w:val="18"/>
                <w:szCs w:val="26"/>
                <w:rtl/>
                <w:lang w:val="es-ES_tradnl" w:bidi="ar-KW"/>
              </w:rPr>
              <w:t xml:space="preserve"> </w:t>
            </w:r>
            <w:r w:rsidRPr="00747E8E">
              <w:rPr>
                <w:rFonts w:hint="eastAsia"/>
                <w:sz w:val="18"/>
                <w:szCs w:val="26"/>
                <w:rtl/>
                <w:lang w:val="es-ES_tradnl" w:bidi="ar-KW"/>
              </w:rPr>
              <w:t>الألعاب</w:t>
            </w:r>
            <w:r w:rsidRPr="00747E8E">
              <w:rPr>
                <w:sz w:val="18"/>
                <w:szCs w:val="26"/>
                <w:rtl/>
                <w:lang w:val="es-ES_tradnl" w:bidi="ar-KW"/>
              </w:rPr>
              <w:t xml:space="preserve"> </w:t>
            </w:r>
            <w:r w:rsidRPr="00747E8E">
              <w:rPr>
                <w:rFonts w:hint="eastAsia"/>
                <w:sz w:val="18"/>
                <w:szCs w:val="26"/>
                <w:rtl/>
                <w:lang w:val="es-ES_tradnl" w:bidi="ar-KW"/>
              </w:rPr>
              <w:t>الرياضية</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15</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البروتوكول</w:t>
            </w:r>
            <w:r w:rsidRPr="00747E8E">
              <w:rPr>
                <w:sz w:val="18"/>
                <w:szCs w:val="26"/>
                <w:rtl/>
                <w:lang w:val="es-ES_tradnl" w:bidi="ar-KW"/>
              </w:rPr>
              <w:t xml:space="preserve"> </w:t>
            </w:r>
            <w:r w:rsidRPr="00747E8E">
              <w:rPr>
                <w:rFonts w:hint="eastAsia"/>
                <w:sz w:val="18"/>
                <w:szCs w:val="26"/>
                <w:rtl/>
                <w:lang w:val="es-ES_tradnl" w:bidi="ar-KW"/>
              </w:rPr>
              <w:t>الاختياري</w:t>
            </w:r>
            <w:r w:rsidRPr="00747E8E">
              <w:rPr>
                <w:sz w:val="18"/>
                <w:szCs w:val="26"/>
                <w:rtl/>
                <w:lang w:val="es-ES_tradnl" w:bidi="ar-KW"/>
              </w:rPr>
              <w:t xml:space="preserve"> </w:t>
            </w:r>
            <w:r w:rsidRPr="00747E8E">
              <w:rPr>
                <w:rFonts w:hint="eastAsia"/>
                <w:sz w:val="18"/>
                <w:szCs w:val="26"/>
                <w:rtl/>
                <w:lang w:val="es-ES_tradnl" w:bidi="ar-KW"/>
              </w:rPr>
              <w:t>لاتفاقية</w:t>
            </w:r>
            <w:r w:rsidRPr="00747E8E">
              <w:rPr>
                <w:sz w:val="18"/>
                <w:szCs w:val="26"/>
                <w:rtl/>
                <w:lang w:val="es-ES_tradnl" w:bidi="ar-KW"/>
              </w:rPr>
              <w:t xml:space="preserve"> </w:t>
            </w:r>
            <w:r w:rsidRPr="00747E8E">
              <w:rPr>
                <w:rFonts w:hint="eastAsia"/>
                <w:sz w:val="18"/>
                <w:szCs w:val="26"/>
                <w:rtl/>
                <w:lang w:val="es-ES_tradnl" w:bidi="ar-KW"/>
              </w:rPr>
              <w:t>حقوق</w:t>
            </w:r>
            <w:r w:rsidRPr="00747E8E">
              <w:rPr>
                <w:sz w:val="18"/>
                <w:szCs w:val="26"/>
                <w:rtl/>
                <w:lang w:val="es-ES_tradnl" w:bidi="ar-KW"/>
              </w:rPr>
              <w:t xml:space="preserve"> </w:t>
            </w:r>
            <w:r w:rsidRPr="00747E8E">
              <w:rPr>
                <w:rFonts w:hint="eastAsia"/>
                <w:sz w:val="18"/>
                <w:szCs w:val="26"/>
                <w:rtl/>
                <w:lang w:val="es-ES_tradnl" w:bidi="ar-KW"/>
              </w:rPr>
              <w:t>الطفل</w:t>
            </w:r>
            <w:r w:rsidRPr="00747E8E">
              <w:rPr>
                <w:sz w:val="18"/>
                <w:szCs w:val="26"/>
                <w:rtl/>
                <w:lang w:val="es-ES_tradnl" w:bidi="ar-KW"/>
              </w:rPr>
              <w:t xml:space="preserve"> </w:t>
            </w:r>
            <w:r w:rsidR="00747E8E" w:rsidRPr="00747E8E">
              <w:rPr>
                <w:rFonts w:hint="cs"/>
                <w:sz w:val="18"/>
                <w:szCs w:val="26"/>
                <w:rtl/>
                <w:lang w:val="es-ES_tradnl" w:bidi="ar-KW"/>
              </w:rPr>
              <w:t>المتعلق</w:t>
            </w:r>
            <w:r w:rsidRPr="00747E8E">
              <w:rPr>
                <w:rFonts w:hint="cs"/>
                <w:sz w:val="18"/>
                <w:szCs w:val="26"/>
                <w:rtl/>
                <w:lang w:val="es-ES_tradnl" w:bidi="ar-KW"/>
              </w:rPr>
              <w:t xml:space="preserve"> باشتراك</w:t>
            </w:r>
            <w:r w:rsidRPr="00747E8E">
              <w:rPr>
                <w:sz w:val="18"/>
                <w:szCs w:val="26"/>
                <w:rtl/>
                <w:lang w:val="es-ES_tradnl" w:bidi="ar-KW"/>
              </w:rPr>
              <w:t xml:space="preserve"> </w:t>
            </w:r>
            <w:r w:rsidRPr="00747E8E">
              <w:rPr>
                <w:rFonts w:hint="eastAsia"/>
                <w:sz w:val="18"/>
                <w:szCs w:val="26"/>
                <w:rtl/>
                <w:lang w:val="es-ES_tradnl" w:bidi="ar-KW"/>
              </w:rPr>
              <w:t>الأطفال</w:t>
            </w:r>
            <w:r w:rsidRPr="00747E8E">
              <w:rPr>
                <w:sz w:val="18"/>
                <w:szCs w:val="26"/>
                <w:rtl/>
                <w:lang w:val="es-ES_tradnl" w:bidi="ar-KW"/>
              </w:rPr>
              <w:t xml:space="preserve"> </w:t>
            </w:r>
            <w:r w:rsidRPr="00747E8E">
              <w:rPr>
                <w:rFonts w:hint="eastAsia"/>
                <w:sz w:val="18"/>
                <w:szCs w:val="26"/>
                <w:rtl/>
                <w:lang w:val="es-ES_tradnl" w:bidi="ar-KW"/>
              </w:rPr>
              <w:t>في</w:t>
            </w:r>
            <w:r w:rsidRPr="00747E8E">
              <w:rPr>
                <w:sz w:val="18"/>
                <w:szCs w:val="26"/>
                <w:rtl/>
                <w:lang w:val="es-ES_tradnl" w:bidi="ar-KW"/>
              </w:rPr>
              <w:t xml:space="preserve"> </w:t>
            </w:r>
            <w:r w:rsidRPr="00747E8E">
              <w:rPr>
                <w:rFonts w:hint="eastAsia"/>
                <w:sz w:val="18"/>
                <w:szCs w:val="26"/>
                <w:rtl/>
                <w:lang w:val="es-ES_tradnl" w:bidi="ar-KW"/>
              </w:rPr>
              <w:t>المنازعات</w:t>
            </w:r>
            <w:r w:rsidRPr="00747E8E">
              <w:rPr>
                <w:sz w:val="18"/>
                <w:szCs w:val="26"/>
                <w:rtl/>
                <w:lang w:val="es-ES_tradnl" w:bidi="ar-KW"/>
              </w:rPr>
              <w:t xml:space="preserve"> </w:t>
            </w:r>
            <w:r w:rsidRPr="00747E8E">
              <w:rPr>
                <w:rFonts w:hint="eastAsia"/>
                <w:sz w:val="18"/>
                <w:szCs w:val="26"/>
                <w:rtl/>
                <w:lang w:val="es-ES_tradnl" w:bidi="ar-KW"/>
              </w:rPr>
              <w:t>المسلحة</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16</w:t>
            </w:r>
          </w:p>
        </w:tc>
        <w:tc>
          <w:tcPr>
            <w:tcW w:w="6425" w:type="dxa"/>
            <w:shd w:val="clear" w:color="auto" w:fill="auto"/>
          </w:tcPr>
          <w:p w:rsidR="00EE10D6" w:rsidRPr="00747E8E" w:rsidRDefault="00EE10D6" w:rsidP="00747E8E">
            <w:pPr>
              <w:spacing w:after="120" w:line="320" w:lineRule="exact"/>
              <w:ind w:left="57"/>
              <w:rPr>
                <w:sz w:val="18"/>
                <w:szCs w:val="26"/>
              </w:rPr>
            </w:pPr>
            <w:r w:rsidRPr="00747E8E">
              <w:rPr>
                <w:rFonts w:hint="eastAsia"/>
                <w:sz w:val="18"/>
                <w:szCs w:val="26"/>
                <w:rtl/>
                <w:lang w:val="es-ES_tradnl" w:bidi="ar-KW"/>
              </w:rPr>
              <w:t>البروتوكول</w:t>
            </w:r>
            <w:r w:rsidRPr="00747E8E">
              <w:rPr>
                <w:sz w:val="18"/>
                <w:szCs w:val="26"/>
                <w:rtl/>
                <w:lang w:val="es-ES_tradnl" w:bidi="ar-KW"/>
              </w:rPr>
              <w:t xml:space="preserve"> </w:t>
            </w:r>
            <w:r w:rsidRPr="00747E8E">
              <w:rPr>
                <w:rFonts w:hint="eastAsia"/>
                <w:sz w:val="18"/>
                <w:szCs w:val="26"/>
                <w:rtl/>
                <w:lang w:val="es-ES_tradnl" w:bidi="ar-KW"/>
              </w:rPr>
              <w:t>الاختياري</w:t>
            </w:r>
            <w:r w:rsidRPr="00747E8E">
              <w:rPr>
                <w:sz w:val="18"/>
                <w:szCs w:val="26"/>
                <w:rtl/>
                <w:lang w:val="es-ES_tradnl" w:bidi="ar-KW"/>
              </w:rPr>
              <w:t xml:space="preserve"> </w:t>
            </w:r>
            <w:r w:rsidRPr="00747E8E">
              <w:rPr>
                <w:rFonts w:hint="eastAsia"/>
                <w:sz w:val="18"/>
                <w:szCs w:val="26"/>
                <w:rtl/>
                <w:lang w:val="es-ES_tradnl" w:bidi="ar-KW"/>
              </w:rPr>
              <w:t>لاتفاقية</w:t>
            </w:r>
            <w:r w:rsidRPr="00747E8E">
              <w:rPr>
                <w:sz w:val="18"/>
                <w:szCs w:val="26"/>
                <w:rtl/>
                <w:lang w:val="es-ES_tradnl" w:bidi="ar-KW"/>
              </w:rPr>
              <w:t xml:space="preserve"> </w:t>
            </w:r>
            <w:r w:rsidRPr="00747E8E">
              <w:rPr>
                <w:rFonts w:hint="eastAsia"/>
                <w:sz w:val="18"/>
                <w:szCs w:val="26"/>
                <w:rtl/>
                <w:lang w:val="es-ES_tradnl" w:bidi="ar-KW"/>
              </w:rPr>
              <w:t>حقوق</w:t>
            </w:r>
            <w:r w:rsidRPr="00747E8E">
              <w:rPr>
                <w:sz w:val="18"/>
                <w:szCs w:val="26"/>
                <w:rtl/>
                <w:lang w:val="es-ES_tradnl" w:bidi="ar-KW"/>
              </w:rPr>
              <w:t xml:space="preserve"> </w:t>
            </w:r>
            <w:r w:rsidRPr="00747E8E">
              <w:rPr>
                <w:rFonts w:hint="eastAsia"/>
                <w:sz w:val="18"/>
                <w:szCs w:val="26"/>
                <w:rtl/>
                <w:lang w:val="es-ES_tradnl" w:bidi="ar-KW"/>
              </w:rPr>
              <w:t>الطفل</w:t>
            </w:r>
            <w:r w:rsidRPr="00747E8E">
              <w:rPr>
                <w:sz w:val="18"/>
                <w:szCs w:val="26"/>
                <w:rtl/>
                <w:lang w:val="es-ES_tradnl" w:bidi="ar-KW"/>
              </w:rPr>
              <w:t xml:space="preserve"> </w:t>
            </w:r>
            <w:r w:rsidRPr="00747E8E">
              <w:rPr>
                <w:rFonts w:hint="cs"/>
                <w:sz w:val="18"/>
                <w:szCs w:val="26"/>
                <w:rtl/>
                <w:lang w:val="es-ES_tradnl" w:bidi="ar-KW"/>
              </w:rPr>
              <w:t xml:space="preserve">المتعلق ببيع </w:t>
            </w:r>
            <w:r w:rsidRPr="00747E8E">
              <w:rPr>
                <w:rFonts w:hint="eastAsia"/>
                <w:sz w:val="18"/>
                <w:szCs w:val="26"/>
                <w:rtl/>
                <w:lang w:val="es-ES_tradnl" w:bidi="ar-KW"/>
              </w:rPr>
              <w:t>الأطفال</w:t>
            </w:r>
            <w:r w:rsidRPr="00747E8E">
              <w:rPr>
                <w:sz w:val="18"/>
                <w:szCs w:val="26"/>
                <w:rtl/>
                <w:lang w:val="es-ES_tradnl" w:bidi="ar-KW"/>
              </w:rPr>
              <w:t xml:space="preserve"> </w:t>
            </w:r>
            <w:r w:rsidRPr="00747E8E">
              <w:rPr>
                <w:rFonts w:hint="cs"/>
                <w:sz w:val="18"/>
                <w:szCs w:val="26"/>
                <w:rtl/>
                <w:lang w:val="es-ES_tradnl" w:bidi="ar-KW"/>
              </w:rPr>
              <w:t>وبغاء</w:t>
            </w:r>
            <w:r w:rsidRPr="00747E8E">
              <w:rPr>
                <w:sz w:val="18"/>
                <w:szCs w:val="26"/>
                <w:rtl/>
                <w:lang w:val="es-ES_tradnl" w:bidi="ar-KW"/>
              </w:rPr>
              <w:t xml:space="preserve"> </w:t>
            </w:r>
            <w:r w:rsidRPr="00747E8E">
              <w:rPr>
                <w:rFonts w:hint="eastAsia"/>
                <w:sz w:val="18"/>
                <w:szCs w:val="26"/>
                <w:rtl/>
                <w:lang w:val="es-ES_tradnl" w:bidi="ar-KW"/>
              </w:rPr>
              <w:t>الأطفال</w:t>
            </w:r>
            <w:r w:rsidRPr="00747E8E">
              <w:rPr>
                <w:sz w:val="18"/>
                <w:szCs w:val="26"/>
                <w:rtl/>
                <w:lang w:val="es-ES_tradnl" w:bidi="ar-KW"/>
              </w:rPr>
              <w:t xml:space="preserve"> </w:t>
            </w:r>
            <w:r w:rsidRPr="00747E8E">
              <w:rPr>
                <w:rFonts w:hint="cs"/>
                <w:sz w:val="18"/>
                <w:szCs w:val="26"/>
                <w:rtl/>
                <w:lang w:val="es-ES_tradnl" w:bidi="ar-KW"/>
              </w:rPr>
              <w:t xml:space="preserve">واستغلال الأطفال </w:t>
            </w:r>
            <w:r w:rsidRPr="00747E8E">
              <w:rPr>
                <w:rFonts w:hint="eastAsia"/>
                <w:sz w:val="18"/>
                <w:szCs w:val="26"/>
                <w:rtl/>
                <w:lang w:val="es-ES_tradnl" w:bidi="ar-KW"/>
              </w:rPr>
              <w:t>في</w:t>
            </w:r>
            <w:r w:rsidRPr="00747E8E">
              <w:rPr>
                <w:sz w:val="18"/>
                <w:szCs w:val="26"/>
                <w:rtl/>
                <w:lang w:val="es-ES_tradnl" w:bidi="ar-KW"/>
              </w:rPr>
              <w:t xml:space="preserve"> </w:t>
            </w:r>
            <w:r w:rsidRPr="00747E8E">
              <w:rPr>
                <w:rFonts w:hint="eastAsia"/>
                <w:sz w:val="18"/>
                <w:szCs w:val="26"/>
                <w:rtl/>
                <w:lang w:val="es-ES_tradnl" w:bidi="ar-KW"/>
              </w:rPr>
              <w:t>المواد</w:t>
            </w:r>
            <w:r w:rsidRPr="00747E8E">
              <w:rPr>
                <w:sz w:val="18"/>
                <w:szCs w:val="26"/>
                <w:rtl/>
                <w:lang w:val="es-ES_tradnl" w:bidi="ar-KW"/>
              </w:rPr>
              <w:t xml:space="preserve"> </w:t>
            </w:r>
            <w:r w:rsidRPr="00747E8E">
              <w:rPr>
                <w:rFonts w:hint="eastAsia"/>
                <w:sz w:val="18"/>
                <w:szCs w:val="26"/>
                <w:rtl/>
                <w:lang w:val="es-ES_tradnl" w:bidi="ar-KW"/>
              </w:rPr>
              <w:t>الإباحية</w:t>
            </w:r>
            <w:r w:rsidRPr="00747E8E">
              <w:rPr>
                <w:sz w:val="18"/>
                <w:szCs w:val="26"/>
                <w:rtl/>
                <w:lang w:val="es-ES_tradnl" w:bidi="ar-KW"/>
              </w:rPr>
              <w:t xml:space="preserve"> </w:t>
            </w:r>
          </w:p>
        </w:tc>
      </w:tr>
      <w:tr w:rsidR="00EE10D6" w:rsidRPr="00747E8E" w:rsidTr="00EE10D6">
        <w:tc>
          <w:tcPr>
            <w:tcW w:w="831" w:type="dxa"/>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17</w:t>
            </w:r>
          </w:p>
        </w:tc>
        <w:tc>
          <w:tcPr>
            <w:tcW w:w="6425" w:type="dxa"/>
            <w:shd w:val="clear" w:color="auto" w:fill="auto"/>
          </w:tcPr>
          <w:p w:rsidR="00EE10D6" w:rsidRPr="00747E8E" w:rsidRDefault="00EE10D6" w:rsidP="00747E8E">
            <w:pPr>
              <w:spacing w:after="120" w:line="320" w:lineRule="exact"/>
              <w:ind w:left="57"/>
              <w:rPr>
                <w:rFonts w:hint="cs"/>
                <w:sz w:val="18"/>
                <w:szCs w:val="26"/>
              </w:rPr>
            </w:pPr>
            <w:r w:rsidRPr="00747E8E">
              <w:rPr>
                <w:rFonts w:hint="eastAsia"/>
                <w:sz w:val="18"/>
                <w:szCs w:val="26"/>
                <w:rtl/>
                <w:lang w:val="es-ES_tradnl" w:bidi="ar-KW"/>
              </w:rPr>
              <w:t>الاتفاقية</w:t>
            </w:r>
            <w:r w:rsidRPr="00747E8E">
              <w:rPr>
                <w:sz w:val="18"/>
                <w:szCs w:val="26"/>
                <w:rtl/>
                <w:lang w:val="es-ES_tradnl" w:bidi="ar-KW"/>
              </w:rPr>
              <w:t xml:space="preserve"> 138</w:t>
            </w:r>
            <w:r w:rsidRPr="00747E8E">
              <w:rPr>
                <w:rFonts w:hint="cs"/>
                <w:sz w:val="18"/>
                <w:szCs w:val="26"/>
                <w:rtl/>
                <w:lang w:val="es-ES_tradnl" w:bidi="ar-KW"/>
              </w:rPr>
              <w:t>(1973) بشأن الحد</w:t>
            </w:r>
            <w:r w:rsidRPr="00747E8E">
              <w:rPr>
                <w:sz w:val="18"/>
                <w:szCs w:val="26"/>
                <w:rtl/>
                <w:lang w:val="es-ES_tradnl" w:bidi="ar-KW"/>
              </w:rPr>
              <w:t xml:space="preserve"> </w:t>
            </w:r>
            <w:r w:rsidRPr="00747E8E">
              <w:rPr>
                <w:rFonts w:hint="eastAsia"/>
                <w:sz w:val="18"/>
                <w:szCs w:val="26"/>
                <w:rtl/>
                <w:lang w:val="es-ES_tradnl" w:bidi="ar-KW"/>
              </w:rPr>
              <w:t>الأدنى</w:t>
            </w:r>
            <w:r w:rsidRPr="00747E8E">
              <w:rPr>
                <w:sz w:val="18"/>
                <w:szCs w:val="26"/>
                <w:rtl/>
                <w:lang w:val="es-ES_tradnl" w:bidi="ar-KW"/>
              </w:rPr>
              <w:t xml:space="preserve"> </w:t>
            </w:r>
            <w:r w:rsidRPr="00747E8E">
              <w:rPr>
                <w:rFonts w:hint="eastAsia"/>
                <w:sz w:val="18"/>
                <w:szCs w:val="26"/>
                <w:rtl/>
                <w:lang w:val="es-ES_tradnl" w:bidi="ar-KW"/>
              </w:rPr>
              <w:t>لسن</w:t>
            </w:r>
            <w:r w:rsidRPr="00747E8E">
              <w:rPr>
                <w:sz w:val="18"/>
                <w:szCs w:val="26"/>
                <w:rtl/>
                <w:lang w:val="es-ES_tradnl" w:bidi="ar-KW"/>
              </w:rPr>
              <w:t xml:space="preserve"> </w:t>
            </w:r>
            <w:r w:rsidRPr="00747E8E">
              <w:rPr>
                <w:rFonts w:hint="cs"/>
                <w:sz w:val="18"/>
                <w:szCs w:val="26"/>
                <w:rtl/>
                <w:lang w:val="es-ES_tradnl" w:bidi="ar-KW"/>
              </w:rPr>
              <w:t>الاستخدام</w:t>
            </w:r>
          </w:p>
        </w:tc>
      </w:tr>
      <w:tr w:rsidR="00EE10D6" w:rsidRPr="00747E8E" w:rsidTr="00EE10D6">
        <w:tc>
          <w:tcPr>
            <w:tcW w:w="831" w:type="dxa"/>
            <w:tcBorders>
              <w:bottom w:val="single" w:sz="12" w:space="0" w:color="auto"/>
            </w:tcBorders>
            <w:shd w:val="clear" w:color="auto" w:fill="auto"/>
          </w:tcPr>
          <w:p w:rsidR="00EE10D6" w:rsidRPr="00747E8E" w:rsidRDefault="00EE10D6" w:rsidP="00747E8E">
            <w:pPr>
              <w:spacing w:after="120" w:line="320" w:lineRule="exact"/>
              <w:ind w:left="57"/>
              <w:rPr>
                <w:sz w:val="18"/>
                <w:szCs w:val="26"/>
              </w:rPr>
            </w:pPr>
            <w:r w:rsidRPr="00747E8E">
              <w:rPr>
                <w:sz w:val="18"/>
                <w:szCs w:val="26"/>
                <w:rtl/>
                <w:lang w:val="es-ES_tradnl" w:bidi="ar-KW"/>
              </w:rPr>
              <w:t>18</w:t>
            </w:r>
          </w:p>
        </w:tc>
        <w:tc>
          <w:tcPr>
            <w:tcW w:w="6425" w:type="dxa"/>
            <w:tcBorders>
              <w:bottom w:val="single" w:sz="12" w:space="0" w:color="auto"/>
            </w:tcBorders>
            <w:shd w:val="clear" w:color="auto" w:fill="auto"/>
          </w:tcPr>
          <w:p w:rsidR="00EE10D6" w:rsidRPr="00747E8E" w:rsidRDefault="00EE10D6" w:rsidP="00747E8E">
            <w:pPr>
              <w:spacing w:after="120" w:line="320" w:lineRule="exact"/>
              <w:ind w:left="57"/>
              <w:rPr>
                <w:rFonts w:hint="cs"/>
                <w:spacing w:val="-4"/>
                <w:sz w:val="18"/>
                <w:szCs w:val="26"/>
              </w:rPr>
            </w:pPr>
            <w:r w:rsidRPr="00747E8E">
              <w:rPr>
                <w:rFonts w:hint="eastAsia"/>
                <w:spacing w:val="-4"/>
                <w:sz w:val="18"/>
                <w:szCs w:val="26"/>
                <w:rtl/>
                <w:lang w:val="es-ES_tradnl" w:bidi="ar-KW"/>
              </w:rPr>
              <w:t>الاتفاقية</w:t>
            </w:r>
            <w:r w:rsidRPr="00747E8E">
              <w:rPr>
                <w:spacing w:val="-4"/>
                <w:sz w:val="18"/>
                <w:szCs w:val="26"/>
                <w:rtl/>
                <w:lang w:val="es-ES_tradnl" w:bidi="ar-KW"/>
              </w:rPr>
              <w:t xml:space="preserve"> 182</w:t>
            </w:r>
            <w:r w:rsidRPr="00747E8E">
              <w:rPr>
                <w:rFonts w:hint="cs"/>
                <w:spacing w:val="-4"/>
                <w:sz w:val="18"/>
                <w:szCs w:val="26"/>
                <w:rtl/>
                <w:lang w:val="es-ES_tradnl" w:bidi="ar-KW"/>
              </w:rPr>
              <w:t xml:space="preserve">(1999) </w:t>
            </w:r>
            <w:r w:rsidRPr="00747E8E">
              <w:rPr>
                <w:rFonts w:hint="eastAsia"/>
                <w:spacing w:val="-4"/>
                <w:sz w:val="18"/>
                <w:szCs w:val="26"/>
                <w:rtl/>
                <w:lang w:val="es-ES_tradnl" w:bidi="ar-KW"/>
              </w:rPr>
              <w:t>بشأن</w:t>
            </w:r>
            <w:r w:rsidRPr="00747E8E">
              <w:rPr>
                <w:spacing w:val="-4"/>
                <w:sz w:val="18"/>
                <w:szCs w:val="26"/>
                <w:rtl/>
                <w:lang w:val="es-ES_tradnl" w:bidi="ar-KW"/>
              </w:rPr>
              <w:t xml:space="preserve"> </w:t>
            </w:r>
            <w:r w:rsidRPr="00747E8E">
              <w:rPr>
                <w:rFonts w:hint="eastAsia"/>
                <w:spacing w:val="-4"/>
                <w:sz w:val="18"/>
                <w:szCs w:val="26"/>
                <w:rtl/>
                <w:lang w:val="es-ES_tradnl" w:bidi="ar-KW"/>
              </w:rPr>
              <w:t>حظر</w:t>
            </w:r>
            <w:r w:rsidRPr="00747E8E">
              <w:rPr>
                <w:rFonts w:hint="cs"/>
                <w:spacing w:val="-4"/>
                <w:sz w:val="18"/>
                <w:szCs w:val="26"/>
                <w:rtl/>
                <w:lang w:val="es-ES_tradnl" w:bidi="ar-KW"/>
              </w:rPr>
              <w:t xml:space="preserve"> أسوأ</w:t>
            </w:r>
            <w:r w:rsidRPr="00747E8E">
              <w:rPr>
                <w:spacing w:val="-4"/>
                <w:sz w:val="18"/>
                <w:szCs w:val="26"/>
                <w:rtl/>
                <w:lang w:val="es-ES_tradnl" w:bidi="ar-KW"/>
              </w:rPr>
              <w:t xml:space="preserve"> </w:t>
            </w:r>
            <w:r w:rsidRPr="00747E8E">
              <w:rPr>
                <w:rFonts w:hint="eastAsia"/>
                <w:spacing w:val="-4"/>
                <w:sz w:val="18"/>
                <w:szCs w:val="26"/>
                <w:rtl/>
                <w:lang w:val="es-ES_tradnl" w:bidi="ar-KW"/>
              </w:rPr>
              <w:t>أشكال</w:t>
            </w:r>
            <w:r w:rsidRPr="00747E8E">
              <w:rPr>
                <w:spacing w:val="-4"/>
                <w:sz w:val="18"/>
                <w:szCs w:val="26"/>
                <w:rtl/>
                <w:lang w:val="es-ES_tradnl" w:bidi="ar-KW"/>
              </w:rPr>
              <w:t xml:space="preserve"> </w:t>
            </w:r>
            <w:r w:rsidRPr="00747E8E">
              <w:rPr>
                <w:rFonts w:hint="eastAsia"/>
                <w:spacing w:val="-4"/>
                <w:sz w:val="18"/>
                <w:szCs w:val="26"/>
                <w:rtl/>
                <w:lang w:val="es-ES_tradnl" w:bidi="ar-KW"/>
              </w:rPr>
              <w:t>عمل</w:t>
            </w:r>
            <w:r w:rsidRPr="00747E8E">
              <w:rPr>
                <w:spacing w:val="-4"/>
                <w:sz w:val="18"/>
                <w:szCs w:val="26"/>
                <w:rtl/>
                <w:lang w:val="es-ES_tradnl" w:bidi="ar-KW"/>
              </w:rPr>
              <w:t xml:space="preserve"> </w:t>
            </w:r>
            <w:r w:rsidRPr="00747E8E">
              <w:rPr>
                <w:rFonts w:hint="eastAsia"/>
                <w:spacing w:val="-4"/>
                <w:sz w:val="18"/>
                <w:szCs w:val="26"/>
                <w:rtl/>
                <w:lang w:val="es-ES_tradnl" w:bidi="ar-KW"/>
              </w:rPr>
              <w:t>الأطفال</w:t>
            </w:r>
            <w:r w:rsidRPr="00747E8E">
              <w:rPr>
                <w:spacing w:val="-4"/>
                <w:sz w:val="18"/>
                <w:szCs w:val="26"/>
                <w:rtl/>
                <w:lang w:val="es-ES_tradnl" w:bidi="ar-KW"/>
              </w:rPr>
              <w:t xml:space="preserve"> </w:t>
            </w:r>
            <w:r w:rsidRPr="00747E8E">
              <w:rPr>
                <w:rFonts w:hint="cs"/>
                <w:spacing w:val="-4"/>
                <w:sz w:val="18"/>
                <w:szCs w:val="26"/>
                <w:rtl/>
                <w:lang w:val="es-ES_tradnl" w:bidi="ar-KW"/>
              </w:rPr>
              <w:t>والإجراءات الفورية للقضاء عليها</w:t>
            </w:r>
          </w:p>
        </w:tc>
      </w:tr>
    </w:tbl>
    <w:p w:rsidR="00285969" w:rsidRPr="00285969" w:rsidRDefault="00EE10D6" w:rsidP="00285969">
      <w:pPr>
        <w:pStyle w:val="SingleTxtGA"/>
        <w:rPr>
          <w:rFonts w:hint="cs"/>
          <w:rtl/>
        </w:rPr>
      </w:pPr>
      <w:r>
        <w:rPr>
          <w:rFonts w:hint="cs"/>
          <w:rtl/>
        </w:rPr>
        <w:t>14-</w:t>
      </w:r>
      <w:r>
        <w:rPr>
          <w:rFonts w:hint="cs"/>
          <w:rtl/>
        </w:rPr>
        <w:tab/>
      </w:r>
      <w:r w:rsidR="00285969" w:rsidRPr="00285969">
        <w:rPr>
          <w:rtl/>
        </w:rPr>
        <w:t>وبالإضافة لما سبق من اتفاقيات يجب الإشارة إلى أن دولة الكويت قد اتخذت الخطوات الدستورية والقانونية اللازمة للانضمام إلى الاتفاقية الدولية لحقوق الأشخاص ذوي الإعاقة، وعلى المستوى الإقليمي وقعت على الميثاق العربي لحقوق الإنسان وهو معروض حالي</w:t>
      </w:r>
      <w:r w:rsidR="00C65E3D">
        <w:rPr>
          <w:rtl/>
        </w:rPr>
        <w:t xml:space="preserve">اً </w:t>
      </w:r>
      <w:r w:rsidR="00285969" w:rsidRPr="00285969">
        <w:rPr>
          <w:rtl/>
        </w:rPr>
        <w:t>على مجلس الأمة الكويت.</w:t>
      </w:r>
    </w:p>
    <w:p w:rsidR="00285969" w:rsidRPr="00747E8E" w:rsidRDefault="00EE10D6" w:rsidP="00747E8E">
      <w:pPr>
        <w:pStyle w:val="SingleTxtGA"/>
        <w:rPr>
          <w:rFonts w:hint="cs"/>
          <w:spacing w:val="-4"/>
          <w:rtl/>
        </w:rPr>
      </w:pPr>
      <w:r w:rsidRPr="00747E8E">
        <w:rPr>
          <w:rFonts w:hint="cs"/>
          <w:spacing w:val="-4"/>
          <w:rtl/>
        </w:rPr>
        <w:t>15-</w:t>
      </w:r>
      <w:r w:rsidRPr="00747E8E">
        <w:rPr>
          <w:rFonts w:hint="cs"/>
          <w:spacing w:val="-4"/>
          <w:rtl/>
        </w:rPr>
        <w:tab/>
      </w:r>
      <w:r w:rsidR="00285969" w:rsidRPr="00747E8E">
        <w:rPr>
          <w:spacing w:val="-4"/>
          <w:rtl/>
        </w:rPr>
        <w:t>كما يجب الأخذ بالحسبان أن الدستور الكويتي يعتبر بمثابة المظلة السياسية والقانونية لقواعد حقوق الإنسان في الكويت عامة، كما أن هناك العديد من التشريعات الكويتية التي تخص بعض الشؤون الحياتية للإنسان قد صدرت في فترة سبقت صدور الدستور، وهي تشريعات حرصت على توفير ضمانات العدالة للإنسان في الكويت، من أبرزها قانون الجزاء وقانون الإجراءات الجزائية اللذان صدرا عام 1960، وبالنظر إلى الدستور الكويتي نجد عناية واضحة جد</w:t>
      </w:r>
      <w:r w:rsidR="00C65E3D">
        <w:rPr>
          <w:spacing w:val="-4"/>
          <w:rtl/>
        </w:rPr>
        <w:t xml:space="preserve">اً </w:t>
      </w:r>
      <w:r w:rsidR="00285969" w:rsidRPr="00747E8E">
        <w:rPr>
          <w:spacing w:val="-4"/>
          <w:rtl/>
        </w:rPr>
        <w:t>بحقوق الإنسان مع السعي نحو مستقبل أفضل ينعم فيه المواطن بمزيد من</w:t>
      </w:r>
      <w:r w:rsidR="00747E8E" w:rsidRPr="00747E8E">
        <w:rPr>
          <w:rFonts w:hint="cs"/>
          <w:spacing w:val="-4"/>
          <w:rtl/>
        </w:rPr>
        <w:t xml:space="preserve"> </w:t>
      </w:r>
      <w:r w:rsidR="00285969" w:rsidRPr="00747E8E">
        <w:rPr>
          <w:spacing w:val="-4"/>
          <w:rtl/>
        </w:rPr>
        <w:t>الرفاهية والوطن بالمكانة الدولية الجيدة ويرسي دعائم ما جبلت عليه النفس العربية من اعتزاز بكرامة الفرد.</w:t>
      </w:r>
    </w:p>
    <w:p w:rsidR="00285969" w:rsidRPr="00285969" w:rsidRDefault="00EE10D6" w:rsidP="00285969">
      <w:pPr>
        <w:pStyle w:val="SingleTxtGA"/>
        <w:rPr>
          <w:rFonts w:hint="cs"/>
          <w:rtl/>
        </w:rPr>
      </w:pPr>
      <w:r>
        <w:rPr>
          <w:rFonts w:hint="cs"/>
          <w:rtl/>
        </w:rPr>
        <w:t>16-</w:t>
      </w:r>
      <w:r>
        <w:rPr>
          <w:rFonts w:hint="cs"/>
          <w:rtl/>
        </w:rPr>
        <w:tab/>
      </w:r>
      <w:r w:rsidR="00285969" w:rsidRPr="00285969">
        <w:rPr>
          <w:rtl/>
        </w:rPr>
        <w:t>ووفق أهمية حقوق الإنسان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w:t>
      </w:r>
    </w:p>
    <w:p w:rsidR="00714BD2" w:rsidRPr="002D1CB1" w:rsidRDefault="00285969" w:rsidP="00285969">
      <w:pPr>
        <w:pStyle w:val="H23GA"/>
        <w:rPr>
          <w:rtl/>
          <w:lang w:val="es-ES_tradnl"/>
        </w:rPr>
      </w:pPr>
      <w:r>
        <w:rPr>
          <w:rFonts w:hint="cs"/>
          <w:rtl/>
          <w:lang w:val="es-ES_tradnl"/>
        </w:rPr>
        <w:tab/>
      </w:r>
      <w:r>
        <w:rPr>
          <w:rFonts w:hint="cs"/>
          <w:rtl/>
          <w:lang w:val="es-ES_tradnl"/>
        </w:rPr>
        <w:tab/>
      </w:r>
      <w:r w:rsidR="00714BD2" w:rsidRPr="002D1CB1">
        <w:rPr>
          <w:rtl/>
          <w:lang w:val="es-ES_tradnl"/>
        </w:rPr>
        <w:t xml:space="preserve">مبادئ حقوق الإنسان التي تضمنها الباب الأول والثاني من الدستور </w:t>
      </w:r>
    </w:p>
    <w:p w:rsidR="00714BD2" w:rsidRPr="00305738" w:rsidRDefault="00EE10D6" w:rsidP="00285969">
      <w:pPr>
        <w:pStyle w:val="SingleTxtGA"/>
        <w:rPr>
          <w:sz w:val="30"/>
          <w:rtl/>
          <w:lang w:val="es-ES_tradnl"/>
        </w:rPr>
      </w:pPr>
      <w:r>
        <w:rPr>
          <w:rFonts w:hint="cs"/>
          <w:rtl/>
          <w:lang w:bidi="ar-TN"/>
        </w:rPr>
        <w:t>17-</w:t>
      </w:r>
      <w:r w:rsidR="00714BD2" w:rsidRPr="000310F5">
        <w:rPr>
          <w:rtl/>
          <w:lang w:bidi="ar-TN"/>
        </w:rPr>
        <w:tab/>
      </w:r>
      <w:r w:rsidR="00714BD2" w:rsidRPr="000310F5">
        <w:rPr>
          <w:rFonts w:hint="eastAsia"/>
          <w:rtl/>
          <w:lang w:bidi="ar-TN"/>
        </w:rPr>
        <w:t>أولى</w:t>
      </w:r>
      <w:r w:rsidR="00714BD2" w:rsidRPr="000310F5">
        <w:rPr>
          <w:rtl/>
          <w:lang w:bidi="ar-TN"/>
        </w:rPr>
        <w:t xml:space="preserve"> </w:t>
      </w:r>
      <w:r w:rsidR="00714BD2" w:rsidRPr="000310F5">
        <w:rPr>
          <w:rFonts w:hint="eastAsia"/>
          <w:rtl/>
          <w:lang w:bidi="ar-TN"/>
        </w:rPr>
        <w:t>الدستور</w:t>
      </w:r>
      <w:r w:rsidR="00714BD2" w:rsidRPr="000310F5">
        <w:rPr>
          <w:rtl/>
          <w:lang w:bidi="ar-TN"/>
        </w:rPr>
        <w:t xml:space="preserve"> </w:t>
      </w:r>
      <w:r w:rsidR="00714BD2" w:rsidRPr="000310F5">
        <w:rPr>
          <w:rFonts w:hint="eastAsia"/>
          <w:rtl/>
          <w:lang w:bidi="ar-TN"/>
        </w:rPr>
        <w:t>الكويتي</w:t>
      </w:r>
      <w:r w:rsidR="00714BD2" w:rsidRPr="000310F5">
        <w:rPr>
          <w:rtl/>
          <w:lang w:bidi="ar-TN"/>
        </w:rPr>
        <w:t xml:space="preserve"> </w:t>
      </w:r>
      <w:r w:rsidR="00714BD2" w:rsidRPr="000310F5">
        <w:rPr>
          <w:rFonts w:hint="eastAsia"/>
          <w:rtl/>
          <w:lang w:bidi="ar-TN"/>
        </w:rPr>
        <w:t>الحقوق</w:t>
      </w:r>
      <w:r w:rsidR="00714BD2" w:rsidRPr="000310F5">
        <w:rPr>
          <w:rtl/>
          <w:lang w:bidi="ar-TN"/>
        </w:rPr>
        <w:t xml:space="preserve"> </w:t>
      </w:r>
      <w:r w:rsidR="00714BD2" w:rsidRPr="000310F5">
        <w:rPr>
          <w:rFonts w:hint="eastAsia"/>
          <w:rtl/>
          <w:lang w:bidi="ar-TN"/>
        </w:rPr>
        <w:t>والحريات</w:t>
      </w:r>
      <w:r w:rsidR="00714BD2" w:rsidRPr="000310F5">
        <w:rPr>
          <w:rtl/>
          <w:lang w:bidi="ar-TN"/>
        </w:rPr>
        <w:t xml:space="preserve"> </w:t>
      </w:r>
      <w:r w:rsidR="00714BD2" w:rsidRPr="000310F5">
        <w:rPr>
          <w:rFonts w:hint="eastAsia"/>
          <w:rtl/>
          <w:lang w:bidi="ar-TN"/>
        </w:rPr>
        <w:t>أهمية</w:t>
      </w:r>
      <w:r w:rsidR="00714BD2" w:rsidRPr="000310F5">
        <w:rPr>
          <w:rtl/>
          <w:lang w:bidi="ar-TN"/>
        </w:rPr>
        <w:t xml:space="preserve"> </w:t>
      </w:r>
      <w:r w:rsidR="00714BD2" w:rsidRPr="000310F5">
        <w:rPr>
          <w:rFonts w:hint="eastAsia"/>
          <w:rtl/>
          <w:lang w:bidi="ar-TN"/>
        </w:rPr>
        <w:t>قصوى،</w:t>
      </w:r>
      <w:r w:rsidR="00714BD2" w:rsidRPr="000310F5">
        <w:rPr>
          <w:rtl/>
          <w:lang w:bidi="ar-TN"/>
        </w:rPr>
        <w:t xml:space="preserve"> </w:t>
      </w:r>
      <w:r w:rsidR="00714BD2" w:rsidRPr="000310F5">
        <w:rPr>
          <w:rFonts w:hint="eastAsia"/>
          <w:rtl/>
          <w:lang w:bidi="ar-TN"/>
        </w:rPr>
        <w:t>لذلك</w:t>
      </w:r>
      <w:r w:rsidR="00714BD2" w:rsidRPr="000310F5">
        <w:rPr>
          <w:rtl/>
          <w:lang w:bidi="ar-TN"/>
        </w:rPr>
        <w:t xml:space="preserve"> </w:t>
      </w:r>
      <w:r w:rsidR="00714BD2" w:rsidRPr="000310F5">
        <w:rPr>
          <w:rFonts w:hint="eastAsia"/>
          <w:rtl/>
          <w:lang w:bidi="ar-TN"/>
        </w:rPr>
        <w:t>نص</w:t>
      </w:r>
      <w:r w:rsidR="00714BD2" w:rsidRPr="000310F5">
        <w:rPr>
          <w:rtl/>
          <w:lang w:bidi="ar-TN"/>
        </w:rPr>
        <w:t xml:space="preserve"> </w:t>
      </w:r>
      <w:r w:rsidR="00714BD2" w:rsidRPr="000310F5">
        <w:rPr>
          <w:rFonts w:hint="eastAsia"/>
          <w:rtl/>
          <w:lang w:bidi="ar-TN"/>
        </w:rPr>
        <w:t>صراحة</w:t>
      </w:r>
      <w:r w:rsidR="00714BD2" w:rsidRPr="000310F5">
        <w:rPr>
          <w:rtl/>
          <w:lang w:bidi="ar-TN"/>
        </w:rPr>
        <w:t xml:space="preserve"> </w:t>
      </w:r>
      <w:r w:rsidR="00714BD2" w:rsidRPr="000310F5">
        <w:rPr>
          <w:rFonts w:hint="eastAsia"/>
          <w:rtl/>
          <w:lang w:bidi="ar-TN"/>
        </w:rPr>
        <w:t>على</w:t>
      </w:r>
      <w:r w:rsidR="00714BD2" w:rsidRPr="000310F5">
        <w:rPr>
          <w:rtl/>
          <w:lang w:bidi="ar-TN"/>
        </w:rPr>
        <w:t xml:space="preserve"> </w:t>
      </w:r>
      <w:r w:rsidR="00714BD2" w:rsidRPr="000310F5">
        <w:rPr>
          <w:rFonts w:hint="eastAsia"/>
          <w:rtl/>
          <w:lang w:bidi="ar-TN"/>
        </w:rPr>
        <w:t>تلك</w:t>
      </w:r>
      <w:r w:rsidR="00714BD2" w:rsidRPr="00305738">
        <w:rPr>
          <w:sz w:val="30"/>
          <w:rtl/>
          <w:lang w:val="es-ES_tradnl"/>
        </w:rPr>
        <w:t xml:space="preserve"> </w:t>
      </w:r>
      <w:r w:rsidR="00714BD2" w:rsidRPr="00305738">
        <w:rPr>
          <w:rFonts w:hint="eastAsia"/>
          <w:sz w:val="30"/>
          <w:rtl/>
          <w:lang w:val="es-ES_tradnl"/>
        </w:rPr>
        <w:t>الحقوق</w:t>
      </w:r>
      <w:r w:rsidR="00714BD2" w:rsidRPr="00305738">
        <w:rPr>
          <w:sz w:val="30"/>
          <w:rtl/>
          <w:lang w:val="es-ES_tradnl"/>
        </w:rPr>
        <w:t xml:space="preserve"> </w:t>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معظم</w:t>
      </w:r>
      <w:r w:rsidR="00714BD2" w:rsidRPr="00305738">
        <w:rPr>
          <w:sz w:val="30"/>
          <w:rtl/>
          <w:lang w:val="es-ES_tradnl"/>
        </w:rPr>
        <w:t xml:space="preserve"> </w:t>
      </w:r>
      <w:r w:rsidR="00714BD2" w:rsidRPr="00305738">
        <w:rPr>
          <w:rFonts w:hint="eastAsia"/>
          <w:sz w:val="30"/>
          <w:rtl/>
          <w:lang w:val="es-ES_tradnl"/>
        </w:rPr>
        <w:t>مواده</w:t>
      </w:r>
      <w:r w:rsidR="00714BD2" w:rsidRPr="00305738">
        <w:rPr>
          <w:sz w:val="30"/>
          <w:rtl/>
          <w:lang w:val="es-ES_tradnl"/>
        </w:rPr>
        <w:t xml:space="preserve"> </w:t>
      </w:r>
      <w:r w:rsidR="00714BD2" w:rsidRPr="00305738">
        <w:rPr>
          <w:rFonts w:hint="eastAsia"/>
          <w:sz w:val="30"/>
          <w:rtl/>
          <w:lang w:val="es-ES_tradnl"/>
        </w:rPr>
        <w:t>والتي</w:t>
      </w:r>
      <w:r w:rsidR="00714BD2" w:rsidRPr="00305738">
        <w:rPr>
          <w:sz w:val="30"/>
          <w:rtl/>
          <w:lang w:val="es-ES_tradnl"/>
        </w:rPr>
        <w:t xml:space="preserve"> </w:t>
      </w:r>
      <w:r w:rsidR="00714BD2" w:rsidRPr="00305738">
        <w:rPr>
          <w:rFonts w:hint="eastAsia"/>
          <w:sz w:val="30"/>
          <w:rtl/>
          <w:lang w:val="es-ES_tradnl"/>
        </w:rPr>
        <w:t>منها</w:t>
      </w:r>
      <w:r w:rsidR="00714BD2" w:rsidRPr="00305738">
        <w:rPr>
          <w:sz w:val="30"/>
          <w:rtl/>
          <w:lang w:val="es-ES_tradnl"/>
        </w:rPr>
        <w:t>:</w:t>
      </w:r>
    </w:p>
    <w:p w:rsidR="00714BD2" w:rsidRPr="00305738" w:rsidRDefault="00714BD2" w:rsidP="00285969">
      <w:pPr>
        <w:pStyle w:val="Bullet1GA"/>
        <w:bidi/>
        <w:rPr>
          <w:rtl/>
        </w:rPr>
      </w:pPr>
      <w:r w:rsidRPr="00305738">
        <w:rPr>
          <w:rFonts w:hint="eastAsia"/>
          <w:rtl/>
        </w:rPr>
        <w:t>أن</w:t>
      </w:r>
      <w:r w:rsidRPr="00305738">
        <w:rPr>
          <w:rtl/>
        </w:rPr>
        <w:t xml:space="preserve"> </w:t>
      </w:r>
      <w:r w:rsidRPr="00305738">
        <w:rPr>
          <w:rFonts w:hint="eastAsia"/>
          <w:rtl/>
        </w:rPr>
        <w:t>الشعب</w:t>
      </w:r>
      <w:r w:rsidRPr="00305738">
        <w:rPr>
          <w:rtl/>
        </w:rPr>
        <w:t xml:space="preserve"> </w:t>
      </w:r>
      <w:r w:rsidRPr="00305738">
        <w:rPr>
          <w:rFonts w:hint="eastAsia"/>
          <w:rtl/>
        </w:rPr>
        <w:t>مصدر</w:t>
      </w:r>
      <w:r w:rsidRPr="00305738">
        <w:rPr>
          <w:rtl/>
        </w:rPr>
        <w:t xml:space="preserve"> </w:t>
      </w:r>
      <w:r w:rsidRPr="00305738">
        <w:rPr>
          <w:rFonts w:hint="eastAsia"/>
          <w:rtl/>
        </w:rPr>
        <w:t>السلطات</w:t>
      </w:r>
      <w:r w:rsidRPr="00305738">
        <w:rPr>
          <w:rtl/>
        </w:rPr>
        <w:t xml:space="preserve"> </w:t>
      </w:r>
      <w:r w:rsidRPr="00305738">
        <w:rPr>
          <w:rFonts w:hint="eastAsia"/>
          <w:rtl/>
        </w:rPr>
        <w:t>والسيادة</w:t>
      </w:r>
      <w:r w:rsidRPr="00305738">
        <w:rPr>
          <w:rtl/>
        </w:rPr>
        <w:t xml:space="preserve"> </w:t>
      </w:r>
      <w:r w:rsidRPr="00305738">
        <w:rPr>
          <w:rFonts w:hint="eastAsia"/>
          <w:rtl/>
        </w:rPr>
        <w:t>فيه</w:t>
      </w:r>
      <w:r w:rsidRPr="00305738">
        <w:rPr>
          <w:rtl/>
        </w:rPr>
        <w:t xml:space="preserve"> </w:t>
      </w:r>
      <w:r w:rsidRPr="00305738">
        <w:rPr>
          <w:rFonts w:hint="eastAsia"/>
          <w:rtl/>
        </w:rPr>
        <w:t>للأمة</w:t>
      </w:r>
      <w:r w:rsidRPr="00305738">
        <w:rPr>
          <w:rtl/>
        </w:rPr>
        <w:t xml:space="preserve"> (</w:t>
      </w:r>
      <w:r w:rsidRPr="00305738">
        <w:rPr>
          <w:rFonts w:hint="eastAsia"/>
          <w:rtl/>
        </w:rPr>
        <w:t>المادة</w:t>
      </w:r>
      <w:r w:rsidRPr="00305738">
        <w:rPr>
          <w:rtl/>
        </w:rPr>
        <w:t xml:space="preserve"> 6).</w:t>
      </w:r>
    </w:p>
    <w:p w:rsidR="00714BD2" w:rsidRPr="00305738" w:rsidRDefault="00714BD2" w:rsidP="00285969">
      <w:pPr>
        <w:pStyle w:val="Bullet1GA"/>
        <w:bidi/>
        <w:rPr>
          <w:rtl/>
        </w:rPr>
      </w:pPr>
      <w:r w:rsidRPr="00305738">
        <w:rPr>
          <w:rFonts w:hint="eastAsia"/>
          <w:rtl/>
        </w:rPr>
        <w:t>العدل</w:t>
      </w:r>
      <w:r w:rsidRPr="00305738">
        <w:rPr>
          <w:rtl/>
        </w:rPr>
        <w:t xml:space="preserve"> </w:t>
      </w:r>
      <w:r w:rsidRPr="00305738">
        <w:rPr>
          <w:rFonts w:hint="eastAsia"/>
          <w:rtl/>
        </w:rPr>
        <w:t>والمساواة</w:t>
      </w:r>
      <w:r w:rsidRPr="00305738">
        <w:rPr>
          <w:rtl/>
        </w:rPr>
        <w:t xml:space="preserve"> </w:t>
      </w:r>
      <w:r w:rsidRPr="00305738">
        <w:rPr>
          <w:rFonts w:hint="eastAsia"/>
          <w:rtl/>
        </w:rPr>
        <w:t>والحرية</w:t>
      </w:r>
      <w:r w:rsidRPr="00305738">
        <w:rPr>
          <w:rtl/>
        </w:rPr>
        <w:t xml:space="preserve"> </w:t>
      </w:r>
      <w:r>
        <w:rPr>
          <w:rtl/>
        </w:rPr>
        <w:t>(</w:t>
      </w:r>
      <w:r w:rsidRPr="00305738">
        <w:rPr>
          <w:rFonts w:hint="eastAsia"/>
          <w:rtl/>
        </w:rPr>
        <w:t>المادة</w:t>
      </w:r>
      <w:r w:rsidRPr="00305738">
        <w:rPr>
          <w:rtl/>
        </w:rPr>
        <w:t xml:space="preserve"> 7).</w:t>
      </w:r>
    </w:p>
    <w:p w:rsidR="00714BD2" w:rsidRPr="00305738" w:rsidRDefault="00714BD2" w:rsidP="00285969">
      <w:pPr>
        <w:pStyle w:val="Bullet1GA"/>
        <w:bidi/>
        <w:rPr>
          <w:rtl/>
        </w:rPr>
      </w:pPr>
      <w:r w:rsidRPr="00305738">
        <w:rPr>
          <w:rFonts w:hint="eastAsia"/>
          <w:rtl/>
        </w:rPr>
        <w:t>حماية</w:t>
      </w:r>
      <w:r w:rsidRPr="00305738">
        <w:rPr>
          <w:rtl/>
        </w:rPr>
        <w:t xml:space="preserve"> </w:t>
      </w:r>
      <w:r w:rsidRPr="00305738">
        <w:rPr>
          <w:rFonts w:hint="eastAsia"/>
          <w:rtl/>
        </w:rPr>
        <w:t>الأسرة</w:t>
      </w:r>
      <w:r w:rsidRPr="00305738">
        <w:rPr>
          <w:rtl/>
        </w:rPr>
        <w:t xml:space="preserve"> </w:t>
      </w:r>
      <w:r w:rsidRPr="00305738">
        <w:rPr>
          <w:rFonts w:hint="eastAsia"/>
          <w:rtl/>
        </w:rPr>
        <w:t>والأمومة</w:t>
      </w:r>
      <w:r w:rsidRPr="00305738">
        <w:rPr>
          <w:rtl/>
        </w:rPr>
        <w:t xml:space="preserve"> </w:t>
      </w:r>
      <w:r w:rsidRPr="00305738">
        <w:rPr>
          <w:rFonts w:hint="eastAsia"/>
          <w:rtl/>
        </w:rPr>
        <w:t>والطفولة</w:t>
      </w:r>
      <w:r w:rsidRPr="00305738">
        <w:rPr>
          <w:rtl/>
        </w:rPr>
        <w:t xml:space="preserve"> </w:t>
      </w:r>
      <w:r w:rsidRPr="00305738">
        <w:rPr>
          <w:rFonts w:hint="eastAsia"/>
          <w:rtl/>
        </w:rPr>
        <w:t>ورعاية</w:t>
      </w:r>
      <w:r w:rsidRPr="00305738">
        <w:rPr>
          <w:rtl/>
        </w:rPr>
        <w:t xml:space="preserve"> </w:t>
      </w:r>
      <w:r w:rsidRPr="00305738">
        <w:rPr>
          <w:rFonts w:hint="eastAsia"/>
          <w:rtl/>
        </w:rPr>
        <w:t>النشء</w:t>
      </w:r>
      <w:r w:rsidRPr="00305738">
        <w:rPr>
          <w:rtl/>
        </w:rPr>
        <w:t xml:space="preserve"> (</w:t>
      </w:r>
      <w:r w:rsidRPr="00305738">
        <w:rPr>
          <w:rFonts w:hint="eastAsia"/>
          <w:rtl/>
        </w:rPr>
        <w:t>المادتان</w:t>
      </w:r>
      <w:r w:rsidRPr="00305738">
        <w:rPr>
          <w:rtl/>
        </w:rPr>
        <w:t xml:space="preserve"> 9 </w:t>
      </w:r>
      <w:r>
        <w:rPr>
          <w:rFonts w:hint="cs"/>
          <w:rtl/>
        </w:rPr>
        <w:t>و10</w:t>
      </w:r>
      <w:r w:rsidRPr="00305738">
        <w:rPr>
          <w:rtl/>
        </w:rPr>
        <w:t>).</w:t>
      </w:r>
    </w:p>
    <w:p w:rsidR="00714BD2" w:rsidRPr="00305738" w:rsidRDefault="00714BD2" w:rsidP="00285969">
      <w:pPr>
        <w:pStyle w:val="Bullet1GA"/>
        <w:bidi/>
        <w:rPr>
          <w:rFonts w:hint="cs"/>
          <w:rtl/>
        </w:rPr>
      </w:pPr>
      <w:r w:rsidRPr="00305738">
        <w:rPr>
          <w:rFonts w:hint="eastAsia"/>
          <w:rtl/>
        </w:rPr>
        <w:t>رعاية</w:t>
      </w:r>
      <w:r w:rsidRPr="00305738">
        <w:rPr>
          <w:rtl/>
        </w:rPr>
        <w:t xml:space="preserve"> </w:t>
      </w:r>
      <w:r w:rsidRPr="00305738">
        <w:rPr>
          <w:rFonts w:hint="eastAsia"/>
          <w:rtl/>
        </w:rPr>
        <w:t>وتوفير</w:t>
      </w:r>
      <w:r w:rsidRPr="00305738">
        <w:rPr>
          <w:rtl/>
        </w:rPr>
        <w:t xml:space="preserve"> </w:t>
      </w:r>
      <w:r w:rsidRPr="00305738">
        <w:rPr>
          <w:rFonts w:hint="eastAsia"/>
          <w:rtl/>
        </w:rPr>
        <w:t>التأمين</w:t>
      </w:r>
      <w:r w:rsidRPr="00305738">
        <w:rPr>
          <w:rtl/>
        </w:rPr>
        <w:t xml:space="preserve"> </w:t>
      </w:r>
      <w:r w:rsidRPr="00305738">
        <w:rPr>
          <w:rFonts w:hint="eastAsia"/>
          <w:rtl/>
        </w:rPr>
        <w:t>الاجتماعي</w:t>
      </w:r>
      <w:r w:rsidRPr="00305738">
        <w:rPr>
          <w:rtl/>
        </w:rPr>
        <w:t xml:space="preserve"> </w:t>
      </w:r>
      <w:r w:rsidRPr="00305738">
        <w:rPr>
          <w:rFonts w:hint="eastAsia"/>
          <w:rtl/>
        </w:rPr>
        <w:t>للمواطنين</w:t>
      </w:r>
      <w:r w:rsidRPr="00305738">
        <w:rPr>
          <w:rtl/>
        </w:rPr>
        <w:t xml:space="preserve"> </w:t>
      </w:r>
      <w:r w:rsidRPr="00305738">
        <w:rPr>
          <w:rFonts w:hint="eastAsia"/>
          <w:rtl/>
        </w:rPr>
        <w:t>في</w:t>
      </w:r>
      <w:r w:rsidRPr="00305738">
        <w:rPr>
          <w:rtl/>
        </w:rPr>
        <w:t xml:space="preserve"> </w:t>
      </w:r>
      <w:r w:rsidRPr="00305738">
        <w:rPr>
          <w:rFonts w:hint="eastAsia"/>
          <w:rtl/>
        </w:rPr>
        <w:t>حال</w:t>
      </w:r>
      <w:r w:rsidRPr="00305738">
        <w:rPr>
          <w:rtl/>
        </w:rPr>
        <w:t xml:space="preserve"> </w:t>
      </w:r>
      <w:r w:rsidRPr="00305738">
        <w:rPr>
          <w:rFonts w:hint="eastAsia"/>
          <w:rtl/>
        </w:rPr>
        <w:t>الشيخوخة</w:t>
      </w:r>
      <w:r w:rsidRPr="00305738">
        <w:rPr>
          <w:rtl/>
        </w:rPr>
        <w:t xml:space="preserve"> </w:t>
      </w:r>
      <w:r w:rsidRPr="00305738">
        <w:rPr>
          <w:rFonts w:hint="eastAsia"/>
          <w:rtl/>
        </w:rPr>
        <w:t>أو</w:t>
      </w:r>
      <w:r w:rsidRPr="00305738">
        <w:rPr>
          <w:rtl/>
        </w:rPr>
        <w:t xml:space="preserve"> </w:t>
      </w:r>
      <w:r w:rsidRPr="00305738">
        <w:rPr>
          <w:rFonts w:hint="eastAsia"/>
          <w:rtl/>
        </w:rPr>
        <w:t>المرض</w:t>
      </w:r>
      <w:r w:rsidRPr="00305738">
        <w:rPr>
          <w:rtl/>
        </w:rPr>
        <w:t xml:space="preserve"> </w:t>
      </w:r>
      <w:r w:rsidRPr="00305738">
        <w:rPr>
          <w:rFonts w:hint="eastAsia"/>
          <w:rtl/>
        </w:rPr>
        <w:t>أو</w:t>
      </w:r>
      <w:r w:rsidRPr="00305738">
        <w:rPr>
          <w:rtl/>
        </w:rPr>
        <w:t xml:space="preserve"> </w:t>
      </w:r>
      <w:r w:rsidRPr="00305738">
        <w:rPr>
          <w:rFonts w:hint="eastAsia"/>
          <w:rtl/>
        </w:rPr>
        <w:t>العجز</w:t>
      </w:r>
      <w:r>
        <w:rPr>
          <w:rFonts w:hint="cs"/>
          <w:rtl/>
        </w:rPr>
        <w:t xml:space="preserve"> </w:t>
      </w:r>
      <w:r w:rsidRPr="00305738">
        <w:rPr>
          <w:rFonts w:hint="eastAsia"/>
          <w:rtl/>
        </w:rPr>
        <w:t>عن</w:t>
      </w:r>
      <w:r w:rsidRPr="00305738">
        <w:rPr>
          <w:rtl/>
        </w:rPr>
        <w:t xml:space="preserve"> </w:t>
      </w:r>
      <w:r w:rsidRPr="00305738">
        <w:rPr>
          <w:rFonts w:hint="eastAsia"/>
          <w:rtl/>
        </w:rPr>
        <w:t>العمل</w:t>
      </w:r>
      <w:r w:rsidRPr="00305738">
        <w:rPr>
          <w:rtl/>
        </w:rPr>
        <w:t xml:space="preserve"> (</w:t>
      </w:r>
      <w:r w:rsidRPr="00305738">
        <w:rPr>
          <w:rFonts w:hint="eastAsia"/>
          <w:rtl/>
        </w:rPr>
        <w:t>المادة</w:t>
      </w:r>
      <w:r w:rsidRPr="00305738">
        <w:rPr>
          <w:rtl/>
        </w:rPr>
        <w:t xml:space="preserve"> 11).</w:t>
      </w:r>
    </w:p>
    <w:p w:rsidR="00714BD2" w:rsidRPr="00285969" w:rsidRDefault="00714BD2" w:rsidP="00285969">
      <w:pPr>
        <w:pStyle w:val="Bullet1GA"/>
        <w:bidi/>
        <w:rPr>
          <w:rtl/>
        </w:rPr>
      </w:pPr>
      <w:r w:rsidRPr="00305738">
        <w:rPr>
          <w:rFonts w:hint="eastAsia"/>
          <w:sz w:val="30"/>
          <w:rtl/>
          <w:lang w:val="es-ES_tradnl"/>
        </w:rPr>
        <w:t>كفالة</w:t>
      </w:r>
      <w:r w:rsidRPr="00305738">
        <w:rPr>
          <w:sz w:val="30"/>
          <w:rtl/>
          <w:lang w:val="es-ES_tradnl"/>
        </w:rPr>
        <w:t xml:space="preserve"> </w:t>
      </w:r>
      <w:r w:rsidRPr="00305738">
        <w:rPr>
          <w:rFonts w:hint="eastAsia"/>
          <w:sz w:val="30"/>
          <w:rtl/>
          <w:lang w:val="es-ES_tradnl"/>
        </w:rPr>
        <w:t>التعليم</w:t>
      </w:r>
      <w:r w:rsidRPr="00305738">
        <w:rPr>
          <w:sz w:val="30"/>
          <w:rtl/>
          <w:lang w:val="es-ES_tradnl"/>
        </w:rPr>
        <w:t xml:space="preserve"> </w:t>
      </w:r>
      <w:r w:rsidRPr="00305738">
        <w:rPr>
          <w:rFonts w:hint="eastAsia"/>
          <w:sz w:val="30"/>
          <w:rtl/>
          <w:lang w:val="es-ES_tradnl"/>
        </w:rPr>
        <w:t>ورعايته</w:t>
      </w:r>
      <w:r w:rsidRPr="00305738">
        <w:rPr>
          <w:sz w:val="30"/>
          <w:rtl/>
          <w:lang w:val="es-ES_tradnl"/>
        </w:rPr>
        <w:t xml:space="preserve"> </w:t>
      </w:r>
      <w:r w:rsidRPr="00305738">
        <w:rPr>
          <w:rFonts w:hint="eastAsia"/>
          <w:sz w:val="30"/>
          <w:rtl/>
          <w:lang w:val="es-ES_tradnl"/>
        </w:rPr>
        <w:t>ومجانيته</w:t>
      </w:r>
      <w:r w:rsidRPr="00305738">
        <w:rPr>
          <w:sz w:val="30"/>
          <w:rtl/>
          <w:lang w:val="es-ES_tradnl"/>
        </w:rPr>
        <w:t xml:space="preserve"> </w:t>
      </w:r>
      <w:r w:rsidRPr="00305738">
        <w:rPr>
          <w:rFonts w:hint="eastAsia"/>
          <w:sz w:val="30"/>
          <w:rtl/>
          <w:lang w:val="es-ES_tradnl"/>
        </w:rPr>
        <w:t>من</w:t>
      </w:r>
      <w:r w:rsidRPr="00305738">
        <w:rPr>
          <w:sz w:val="30"/>
          <w:rtl/>
          <w:lang w:val="es-ES_tradnl"/>
        </w:rPr>
        <w:t xml:space="preserve"> </w:t>
      </w:r>
      <w:r w:rsidRPr="00285969">
        <w:rPr>
          <w:rFonts w:hint="eastAsia"/>
          <w:rtl/>
        </w:rPr>
        <w:t>قبل</w:t>
      </w:r>
      <w:r w:rsidRPr="00285969">
        <w:rPr>
          <w:rtl/>
        </w:rPr>
        <w:t xml:space="preserve"> </w:t>
      </w:r>
      <w:r w:rsidRPr="00285969">
        <w:rPr>
          <w:rFonts w:hint="eastAsia"/>
          <w:rtl/>
        </w:rPr>
        <w:t>الدولة</w:t>
      </w:r>
      <w:r w:rsidRPr="00285969">
        <w:rPr>
          <w:rtl/>
        </w:rPr>
        <w:t xml:space="preserve"> (</w:t>
      </w:r>
      <w:r w:rsidRPr="00285969">
        <w:rPr>
          <w:rFonts w:hint="eastAsia"/>
          <w:rtl/>
        </w:rPr>
        <w:t>المادة</w:t>
      </w:r>
      <w:r w:rsidRPr="00285969">
        <w:rPr>
          <w:rtl/>
        </w:rPr>
        <w:t xml:space="preserve"> 13).</w:t>
      </w:r>
    </w:p>
    <w:p w:rsidR="00714BD2" w:rsidRPr="00285969" w:rsidRDefault="00714BD2" w:rsidP="00285969">
      <w:pPr>
        <w:pStyle w:val="Bullet1GA"/>
        <w:bidi/>
        <w:rPr>
          <w:rtl/>
        </w:rPr>
      </w:pPr>
      <w:r w:rsidRPr="00285969">
        <w:rPr>
          <w:rFonts w:hint="eastAsia"/>
          <w:rtl/>
        </w:rPr>
        <w:t>رعاية</w:t>
      </w:r>
      <w:r w:rsidRPr="00285969">
        <w:rPr>
          <w:rtl/>
        </w:rPr>
        <w:t xml:space="preserve"> </w:t>
      </w:r>
      <w:r w:rsidRPr="00285969">
        <w:rPr>
          <w:rFonts w:hint="eastAsia"/>
          <w:rtl/>
        </w:rPr>
        <w:t>العلوم</w:t>
      </w:r>
      <w:r w:rsidRPr="00285969">
        <w:rPr>
          <w:rtl/>
        </w:rPr>
        <w:t xml:space="preserve"> </w:t>
      </w:r>
      <w:r w:rsidRPr="00285969">
        <w:rPr>
          <w:rFonts w:hint="eastAsia"/>
          <w:rtl/>
        </w:rPr>
        <w:t>والآداب</w:t>
      </w:r>
      <w:r w:rsidRPr="00285969">
        <w:rPr>
          <w:rtl/>
        </w:rPr>
        <w:t xml:space="preserve"> </w:t>
      </w:r>
      <w:r w:rsidRPr="00285969">
        <w:rPr>
          <w:rFonts w:hint="eastAsia"/>
          <w:rtl/>
        </w:rPr>
        <w:t>وتشجيع</w:t>
      </w:r>
      <w:r w:rsidRPr="00285969">
        <w:rPr>
          <w:rtl/>
        </w:rPr>
        <w:t xml:space="preserve"> </w:t>
      </w:r>
      <w:r w:rsidRPr="00285969">
        <w:rPr>
          <w:rFonts w:hint="eastAsia"/>
          <w:rtl/>
        </w:rPr>
        <w:t>البحث</w:t>
      </w:r>
      <w:r w:rsidRPr="00285969">
        <w:rPr>
          <w:rtl/>
        </w:rPr>
        <w:t xml:space="preserve"> </w:t>
      </w:r>
      <w:r w:rsidRPr="00285969">
        <w:rPr>
          <w:rFonts w:hint="eastAsia"/>
          <w:rtl/>
        </w:rPr>
        <w:t>العلمي</w:t>
      </w:r>
      <w:r w:rsidRPr="00285969">
        <w:rPr>
          <w:rtl/>
        </w:rPr>
        <w:t xml:space="preserve"> (</w:t>
      </w:r>
      <w:r w:rsidRPr="00285969">
        <w:rPr>
          <w:rFonts w:hint="eastAsia"/>
          <w:rtl/>
        </w:rPr>
        <w:t>المادة</w:t>
      </w:r>
      <w:r w:rsidRPr="00285969">
        <w:rPr>
          <w:rtl/>
        </w:rPr>
        <w:t xml:space="preserve"> 14).</w:t>
      </w:r>
    </w:p>
    <w:p w:rsidR="00714BD2" w:rsidRPr="00285969" w:rsidRDefault="00714BD2" w:rsidP="00285969">
      <w:pPr>
        <w:pStyle w:val="Bullet1GA"/>
        <w:bidi/>
        <w:rPr>
          <w:rtl/>
        </w:rPr>
      </w:pPr>
      <w:r w:rsidRPr="00285969">
        <w:rPr>
          <w:rFonts w:hint="eastAsia"/>
          <w:rtl/>
        </w:rPr>
        <w:t>الحق</w:t>
      </w:r>
      <w:r w:rsidRPr="00285969">
        <w:rPr>
          <w:rtl/>
        </w:rPr>
        <w:t xml:space="preserve"> </w:t>
      </w:r>
      <w:r w:rsidRPr="00285969">
        <w:rPr>
          <w:rFonts w:hint="eastAsia"/>
          <w:rtl/>
        </w:rPr>
        <w:t>في</w:t>
      </w:r>
      <w:r w:rsidRPr="00285969">
        <w:rPr>
          <w:rtl/>
        </w:rPr>
        <w:t xml:space="preserve"> </w:t>
      </w:r>
      <w:r w:rsidRPr="00285969">
        <w:rPr>
          <w:rFonts w:hint="eastAsia"/>
          <w:rtl/>
        </w:rPr>
        <w:t>الرعاية</w:t>
      </w:r>
      <w:r w:rsidRPr="00285969">
        <w:rPr>
          <w:rtl/>
        </w:rPr>
        <w:t xml:space="preserve"> </w:t>
      </w:r>
      <w:r w:rsidRPr="00285969">
        <w:rPr>
          <w:rFonts w:hint="eastAsia"/>
          <w:rtl/>
        </w:rPr>
        <w:t>الصحية</w:t>
      </w:r>
      <w:r w:rsidRPr="00285969">
        <w:rPr>
          <w:rtl/>
        </w:rPr>
        <w:t xml:space="preserve"> (</w:t>
      </w:r>
      <w:r w:rsidRPr="00285969">
        <w:rPr>
          <w:rFonts w:hint="eastAsia"/>
          <w:rtl/>
        </w:rPr>
        <w:t>المادة</w:t>
      </w:r>
      <w:r w:rsidRPr="00285969">
        <w:rPr>
          <w:rtl/>
        </w:rPr>
        <w:t xml:space="preserve"> 15).</w:t>
      </w:r>
    </w:p>
    <w:p w:rsidR="00714BD2" w:rsidRPr="00285969" w:rsidRDefault="00714BD2" w:rsidP="00285969">
      <w:pPr>
        <w:pStyle w:val="Bullet1GA"/>
        <w:bidi/>
        <w:rPr>
          <w:rtl/>
        </w:rPr>
      </w:pPr>
      <w:r w:rsidRPr="00285969">
        <w:rPr>
          <w:rFonts w:hint="eastAsia"/>
          <w:rtl/>
        </w:rPr>
        <w:t>حق</w:t>
      </w:r>
      <w:r w:rsidRPr="00285969">
        <w:rPr>
          <w:rtl/>
        </w:rPr>
        <w:t xml:space="preserve"> </w:t>
      </w:r>
      <w:r w:rsidRPr="00285969">
        <w:rPr>
          <w:rFonts w:hint="eastAsia"/>
          <w:rtl/>
        </w:rPr>
        <w:t>الفرد</w:t>
      </w:r>
      <w:r w:rsidRPr="00285969">
        <w:rPr>
          <w:rtl/>
        </w:rPr>
        <w:t xml:space="preserve"> </w:t>
      </w:r>
      <w:r w:rsidRPr="00285969">
        <w:rPr>
          <w:rFonts w:hint="eastAsia"/>
          <w:rtl/>
        </w:rPr>
        <w:t>في</w:t>
      </w:r>
      <w:r w:rsidRPr="00285969">
        <w:rPr>
          <w:rtl/>
        </w:rPr>
        <w:t xml:space="preserve"> </w:t>
      </w:r>
      <w:r w:rsidRPr="00285969">
        <w:rPr>
          <w:rFonts w:hint="eastAsia"/>
          <w:rtl/>
        </w:rPr>
        <w:t>التملك</w:t>
      </w:r>
      <w:r w:rsidRPr="00285969">
        <w:rPr>
          <w:rtl/>
        </w:rPr>
        <w:t xml:space="preserve"> </w:t>
      </w:r>
      <w:r w:rsidRPr="00285969">
        <w:rPr>
          <w:rFonts w:hint="eastAsia"/>
          <w:rtl/>
        </w:rPr>
        <w:t>وحرمة</w:t>
      </w:r>
      <w:r w:rsidRPr="00285969">
        <w:rPr>
          <w:rtl/>
        </w:rPr>
        <w:t xml:space="preserve"> </w:t>
      </w:r>
      <w:r w:rsidRPr="00285969">
        <w:rPr>
          <w:rFonts w:hint="eastAsia"/>
          <w:rtl/>
        </w:rPr>
        <w:t>الأموال</w:t>
      </w:r>
      <w:r w:rsidRPr="00285969">
        <w:rPr>
          <w:rtl/>
        </w:rPr>
        <w:t xml:space="preserve"> </w:t>
      </w:r>
      <w:r w:rsidRPr="00285969">
        <w:rPr>
          <w:rFonts w:hint="eastAsia"/>
          <w:rtl/>
        </w:rPr>
        <w:t>العامة</w:t>
      </w:r>
      <w:r w:rsidRPr="00285969">
        <w:rPr>
          <w:rtl/>
        </w:rPr>
        <w:t xml:space="preserve"> </w:t>
      </w:r>
      <w:r w:rsidRPr="00285969">
        <w:rPr>
          <w:rFonts w:hint="eastAsia"/>
          <w:rtl/>
        </w:rPr>
        <w:t>وحمايتها</w:t>
      </w:r>
      <w:r w:rsidRPr="00285969">
        <w:rPr>
          <w:rtl/>
        </w:rPr>
        <w:t xml:space="preserve"> (</w:t>
      </w:r>
      <w:r w:rsidRPr="00285969">
        <w:rPr>
          <w:rFonts w:hint="eastAsia"/>
          <w:rtl/>
        </w:rPr>
        <w:t>المادتان</w:t>
      </w:r>
      <w:r w:rsidRPr="00285969">
        <w:rPr>
          <w:rtl/>
        </w:rPr>
        <w:t xml:space="preserve"> 16 </w:t>
      </w:r>
      <w:r w:rsidRPr="00285969">
        <w:rPr>
          <w:rFonts w:hint="eastAsia"/>
          <w:rtl/>
        </w:rPr>
        <w:t>و</w:t>
      </w:r>
      <w:r w:rsidRPr="00285969">
        <w:rPr>
          <w:rtl/>
        </w:rPr>
        <w:t>17).</w:t>
      </w:r>
    </w:p>
    <w:p w:rsidR="00714BD2" w:rsidRDefault="00714BD2" w:rsidP="00285969">
      <w:pPr>
        <w:pStyle w:val="Bullet1GA"/>
        <w:bidi/>
        <w:rPr>
          <w:rFonts w:hint="cs"/>
        </w:rPr>
      </w:pPr>
      <w:r w:rsidRPr="00285969">
        <w:rPr>
          <w:rFonts w:hint="eastAsia"/>
          <w:rtl/>
        </w:rPr>
        <w:t>صون</w:t>
      </w:r>
      <w:r w:rsidRPr="00285969">
        <w:rPr>
          <w:rtl/>
        </w:rPr>
        <w:t xml:space="preserve"> </w:t>
      </w:r>
      <w:r w:rsidRPr="00285969">
        <w:rPr>
          <w:rFonts w:hint="eastAsia"/>
          <w:rtl/>
        </w:rPr>
        <w:t>الملكية</w:t>
      </w:r>
      <w:r w:rsidRPr="00285969">
        <w:rPr>
          <w:rtl/>
        </w:rPr>
        <w:t xml:space="preserve"> </w:t>
      </w:r>
      <w:r w:rsidRPr="00285969">
        <w:rPr>
          <w:rFonts w:hint="eastAsia"/>
          <w:rtl/>
        </w:rPr>
        <w:t>الخاصة،</w:t>
      </w:r>
      <w:r w:rsidRPr="00285969">
        <w:rPr>
          <w:rtl/>
        </w:rPr>
        <w:t xml:space="preserve"> </w:t>
      </w:r>
      <w:r w:rsidRPr="00285969">
        <w:rPr>
          <w:rFonts w:hint="eastAsia"/>
          <w:rtl/>
        </w:rPr>
        <w:t>وألا</w:t>
      </w:r>
      <w:r w:rsidRPr="00285969">
        <w:rPr>
          <w:rtl/>
        </w:rPr>
        <w:t xml:space="preserve"> </w:t>
      </w:r>
      <w:r w:rsidRPr="00285969">
        <w:rPr>
          <w:rFonts w:hint="eastAsia"/>
          <w:rtl/>
        </w:rPr>
        <w:t>ينزع</w:t>
      </w:r>
      <w:r w:rsidRPr="00285969">
        <w:rPr>
          <w:rtl/>
        </w:rPr>
        <w:t xml:space="preserve"> </w:t>
      </w:r>
      <w:r w:rsidRPr="00285969">
        <w:rPr>
          <w:rFonts w:hint="eastAsia"/>
          <w:rtl/>
        </w:rPr>
        <w:t>عن</w:t>
      </w:r>
      <w:r w:rsidRPr="00285969">
        <w:rPr>
          <w:rtl/>
        </w:rPr>
        <w:t xml:space="preserve"> </w:t>
      </w:r>
      <w:r w:rsidRPr="00285969">
        <w:rPr>
          <w:rFonts w:hint="eastAsia"/>
          <w:rtl/>
        </w:rPr>
        <w:t>أحد</w:t>
      </w:r>
      <w:r w:rsidRPr="00285969">
        <w:rPr>
          <w:rtl/>
        </w:rPr>
        <w:t xml:space="preserve"> </w:t>
      </w:r>
      <w:r w:rsidRPr="00285969">
        <w:rPr>
          <w:rFonts w:hint="eastAsia"/>
          <w:rtl/>
        </w:rPr>
        <w:t>ملكه</w:t>
      </w:r>
      <w:r w:rsidRPr="00285969">
        <w:rPr>
          <w:rtl/>
        </w:rPr>
        <w:t xml:space="preserve"> </w:t>
      </w:r>
      <w:r w:rsidRPr="00285969">
        <w:rPr>
          <w:rFonts w:hint="eastAsia"/>
          <w:rtl/>
        </w:rPr>
        <w:t>إلا</w:t>
      </w:r>
      <w:r w:rsidRPr="00285969">
        <w:rPr>
          <w:rtl/>
        </w:rPr>
        <w:t xml:space="preserve"> </w:t>
      </w:r>
      <w:r w:rsidRPr="00285969">
        <w:rPr>
          <w:rFonts w:hint="eastAsia"/>
          <w:rtl/>
        </w:rPr>
        <w:t>بسبب</w:t>
      </w:r>
      <w:r w:rsidRPr="00285969">
        <w:rPr>
          <w:rtl/>
        </w:rPr>
        <w:t xml:space="preserve"> </w:t>
      </w:r>
      <w:r w:rsidRPr="00285969">
        <w:rPr>
          <w:rFonts w:hint="eastAsia"/>
          <w:rtl/>
        </w:rPr>
        <w:t>المنفعة</w:t>
      </w:r>
      <w:r w:rsidRPr="00285969">
        <w:rPr>
          <w:rtl/>
        </w:rPr>
        <w:t xml:space="preserve"> </w:t>
      </w:r>
      <w:r w:rsidRPr="00285969">
        <w:rPr>
          <w:rFonts w:hint="eastAsia"/>
          <w:rtl/>
        </w:rPr>
        <w:t>العامة</w:t>
      </w:r>
      <w:r w:rsidRPr="00285969">
        <w:rPr>
          <w:rtl/>
        </w:rPr>
        <w:t xml:space="preserve"> </w:t>
      </w:r>
      <w:r w:rsidRPr="00285969">
        <w:rPr>
          <w:rFonts w:hint="eastAsia"/>
          <w:rtl/>
        </w:rPr>
        <w:t>وفي</w:t>
      </w:r>
      <w:r w:rsidRPr="00285969">
        <w:rPr>
          <w:rtl/>
        </w:rPr>
        <w:t xml:space="preserve"> </w:t>
      </w:r>
      <w:r w:rsidRPr="00285969">
        <w:rPr>
          <w:rFonts w:hint="eastAsia"/>
          <w:rtl/>
        </w:rPr>
        <w:t>الأحوال</w:t>
      </w:r>
      <w:r w:rsidR="00285969">
        <w:rPr>
          <w:rFonts w:hint="cs"/>
          <w:rtl/>
        </w:rPr>
        <w:t xml:space="preserve"> </w:t>
      </w:r>
      <w:r w:rsidRPr="00285969">
        <w:rPr>
          <w:rFonts w:hint="eastAsia"/>
          <w:rtl/>
        </w:rPr>
        <w:t>التي</w:t>
      </w:r>
      <w:r w:rsidRPr="00285969">
        <w:rPr>
          <w:rtl/>
        </w:rPr>
        <w:t xml:space="preserve"> </w:t>
      </w:r>
      <w:r w:rsidRPr="00285969">
        <w:rPr>
          <w:rFonts w:hint="eastAsia"/>
          <w:rtl/>
        </w:rPr>
        <w:t>بينها</w:t>
      </w:r>
      <w:r w:rsidRPr="00285969">
        <w:rPr>
          <w:rtl/>
        </w:rPr>
        <w:t xml:space="preserve"> </w:t>
      </w:r>
      <w:r w:rsidRPr="00285969">
        <w:rPr>
          <w:rFonts w:hint="eastAsia"/>
          <w:rtl/>
        </w:rPr>
        <w:t>القانون</w:t>
      </w:r>
      <w:r w:rsidRPr="00285969">
        <w:rPr>
          <w:rtl/>
        </w:rPr>
        <w:t xml:space="preserve"> </w:t>
      </w:r>
      <w:r w:rsidRPr="00285969">
        <w:rPr>
          <w:rFonts w:hint="eastAsia"/>
          <w:rtl/>
        </w:rPr>
        <w:t>وبشرط</w:t>
      </w:r>
      <w:r w:rsidRPr="00285969">
        <w:rPr>
          <w:rtl/>
        </w:rPr>
        <w:t xml:space="preserve"> </w:t>
      </w:r>
      <w:r w:rsidRPr="00285969">
        <w:rPr>
          <w:rFonts w:hint="eastAsia"/>
          <w:rtl/>
        </w:rPr>
        <w:t>تعويضه</w:t>
      </w:r>
      <w:r w:rsidRPr="00285969">
        <w:rPr>
          <w:rtl/>
        </w:rPr>
        <w:t xml:space="preserve"> </w:t>
      </w:r>
      <w:r w:rsidRPr="00285969">
        <w:rPr>
          <w:rFonts w:hint="eastAsia"/>
          <w:rtl/>
        </w:rPr>
        <w:t>التعويض</w:t>
      </w:r>
      <w:r w:rsidRPr="00285969">
        <w:rPr>
          <w:rtl/>
        </w:rPr>
        <w:t xml:space="preserve"> </w:t>
      </w:r>
      <w:r w:rsidRPr="00285969">
        <w:rPr>
          <w:rFonts w:hint="eastAsia"/>
          <w:rtl/>
        </w:rPr>
        <w:t>العادل</w:t>
      </w:r>
      <w:r w:rsidRPr="00285969">
        <w:rPr>
          <w:rtl/>
        </w:rPr>
        <w:t xml:space="preserve"> (</w:t>
      </w:r>
      <w:r w:rsidRPr="00285969">
        <w:rPr>
          <w:rFonts w:hint="eastAsia"/>
          <w:rtl/>
        </w:rPr>
        <w:t>المادة</w:t>
      </w:r>
      <w:r w:rsidRPr="00285969">
        <w:rPr>
          <w:rtl/>
        </w:rPr>
        <w:t xml:space="preserve"> 18).</w:t>
      </w:r>
    </w:p>
    <w:p w:rsidR="00714BD2" w:rsidRPr="00AE4D08" w:rsidRDefault="00AE4D08" w:rsidP="00AE4D08">
      <w:pPr>
        <w:pStyle w:val="Bullet1GA"/>
        <w:bidi/>
        <w:rPr>
          <w:rtl/>
        </w:rPr>
      </w:pPr>
      <w:r w:rsidRPr="00285969">
        <w:rPr>
          <w:rFonts w:hint="eastAsia"/>
          <w:rtl/>
        </w:rPr>
        <w:t>الحق</w:t>
      </w:r>
      <w:r w:rsidRPr="00285969">
        <w:rPr>
          <w:rtl/>
        </w:rPr>
        <w:t xml:space="preserve"> </w:t>
      </w:r>
      <w:r w:rsidRPr="00285969">
        <w:rPr>
          <w:rFonts w:hint="eastAsia"/>
          <w:rtl/>
        </w:rPr>
        <w:t>في</w:t>
      </w:r>
      <w:r w:rsidRPr="00285969">
        <w:rPr>
          <w:rtl/>
        </w:rPr>
        <w:t xml:space="preserve"> </w:t>
      </w:r>
      <w:r w:rsidRPr="00285969">
        <w:rPr>
          <w:rFonts w:hint="eastAsia"/>
          <w:rtl/>
        </w:rPr>
        <w:t>تولى</w:t>
      </w:r>
      <w:r w:rsidRPr="00285969">
        <w:rPr>
          <w:rtl/>
        </w:rPr>
        <w:t xml:space="preserve"> </w:t>
      </w:r>
      <w:r w:rsidRPr="00285969">
        <w:rPr>
          <w:rFonts w:hint="eastAsia"/>
          <w:rtl/>
        </w:rPr>
        <w:t>الوظائف</w:t>
      </w:r>
      <w:r w:rsidRPr="00285969">
        <w:rPr>
          <w:rtl/>
        </w:rPr>
        <w:t xml:space="preserve"> </w:t>
      </w:r>
      <w:r w:rsidRPr="00285969">
        <w:rPr>
          <w:rFonts w:hint="eastAsia"/>
          <w:rtl/>
        </w:rPr>
        <w:t>العامة</w:t>
      </w:r>
      <w:r w:rsidRPr="00285969">
        <w:rPr>
          <w:rtl/>
        </w:rPr>
        <w:t xml:space="preserve"> (</w:t>
      </w:r>
      <w:r w:rsidRPr="00285969">
        <w:rPr>
          <w:rFonts w:hint="eastAsia"/>
          <w:rtl/>
        </w:rPr>
        <w:t>المادة</w:t>
      </w:r>
      <w:r w:rsidRPr="00305738">
        <w:rPr>
          <w:sz w:val="30"/>
          <w:rtl/>
          <w:lang w:val="es-ES_tradnl"/>
        </w:rPr>
        <w:t xml:space="preserve"> 26).</w:t>
      </w:r>
    </w:p>
    <w:p w:rsidR="00714BD2" w:rsidRPr="002D1CB1" w:rsidRDefault="00AE4D08" w:rsidP="00AE4D08">
      <w:pPr>
        <w:pStyle w:val="H23GA"/>
        <w:rPr>
          <w:rtl/>
          <w:lang w:val="es-ES_tradnl"/>
        </w:rPr>
      </w:pPr>
      <w:r>
        <w:rPr>
          <w:rFonts w:hint="cs"/>
          <w:rtl/>
          <w:lang w:val="es-ES_tradnl"/>
        </w:rPr>
        <w:tab/>
      </w:r>
      <w:r>
        <w:rPr>
          <w:rFonts w:hint="cs"/>
          <w:rtl/>
          <w:lang w:val="es-ES_tradnl"/>
        </w:rPr>
        <w:tab/>
      </w:r>
      <w:r w:rsidR="00714BD2" w:rsidRPr="002D1CB1">
        <w:rPr>
          <w:rtl/>
          <w:lang w:val="es-ES_tradnl"/>
        </w:rPr>
        <w:t xml:space="preserve">مبادئ حقوق الإنسان التي شملها الباب الثالث من الدستور </w:t>
      </w:r>
    </w:p>
    <w:p w:rsidR="00714BD2" w:rsidRPr="00305738" w:rsidRDefault="00EE10D6" w:rsidP="000D19D6">
      <w:pPr>
        <w:pStyle w:val="SingleTxtGA"/>
        <w:rPr>
          <w:sz w:val="30"/>
          <w:rtl/>
          <w:lang w:val="es-ES_tradnl"/>
        </w:rPr>
      </w:pPr>
      <w:r>
        <w:rPr>
          <w:rFonts w:hint="cs"/>
          <w:sz w:val="30"/>
          <w:rtl/>
          <w:lang w:val="es-ES_tradnl"/>
        </w:rPr>
        <w:t>18-</w:t>
      </w:r>
      <w:r>
        <w:rPr>
          <w:rFonts w:hint="cs"/>
          <w:sz w:val="30"/>
          <w:rtl/>
          <w:lang w:val="es-ES_tradnl"/>
        </w:rPr>
        <w:tab/>
      </w:r>
      <w:r w:rsidR="00714BD2" w:rsidRPr="00305738">
        <w:rPr>
          <w:rFonts w:hint="eastAsia"/>
          <w:sz w:val="30"/>
          <w:rtl/>
          <w:lang w:val="es-ES_tradnl"/>
        </w:rPr>
        <w:t>أفرد</w:t>
      </w:r>
      <w:r w:rsidR="00714BD2" w:rsidRPr="00305738">
        <w:rPr>
          <w:sz w:val="30"/>
          <w:rtl/>
          <w:lang w:val="es-ES_tradnl"/>
        </w:rPr>
        <w:t xml:space="preserve"> </w:t>
      </w:r>
      <w:r w:rsidR="00714BD2" w:rsidRPr="00305738">
        <w:rPr>
          <w:rFonts w:hint="eastAsia"/>
          <w:sz w:val="30"/>
          <w:rtl/>
          <w:lang w:val="es-ES_tradnl"/>
        </w:rPr>
        <w:t>هذا</w:t>
      </w:r>
      <w:r w:rsidR="00714BD2" w:rsidRPr="00305738">
        <w:rPr>
          <w:sz w:val="30"/>
          <w:rtl/>
          <w:lang w:val="es-ES_tradnl"/>
        </w:rPr>
        <w:t xml:space="preserve"> </w:t>
      </w:r>
      <w:r w:rsidR="00714BD2" w:rsidRPr="00305738">
        <w:rPr>
          <w:rFonts w:hint="eastAsia"/>
          <w:sz w:val="30"/>
          <w:rtl/>
          <w:lang w:val="es-ES_tradnl"/>
        </w:rPr>
        <w:t>الباب</w:t>
      </w:r>
      <w:r w:rsidR="00714BD2" w:rsidRPr="00305738">
        <w:rPr>
          <w:sz w:val="30"/>
          <w:rtl/>
          <w:lang w:val="es-ES_tradnl"/>
        </w:rPr>
        <w:t xml:space="preserve"> </w:t>
      </w:r>
      <w:r w:rsidR="00714BD2" w:rsidRPr="00305738">
        <w:rPr>
          <w:rFonts w:hint="eastAsia"/>
          <w:sz w:val="30"/>
          <w:rtl/>
          <w:lang w:val="es-ES_tradnl"/>
        </w:rPr>
        <w:t>بيان</w:t>
      </w:r>
      <w:r w:rsidR="00714BD2" w:rsidRPr="00305738">
        <w:rPr>
          <w:sz w:val="30"/>
          <w:rtl/>
          <w:lang w:val="es-ES_tradnl"/>
        </w:rPr>
        <w:t xml:space="preserve"> </w:t>
      </w:r>
      <w:r w:rsidR="00714BD2" w:rsidRPr="00305738">
        <w:rPr>
          <w:rFonts w:hint="eastAsia"/>
          <w:sz w:val="30"/>
          <w:rtl/>
          <w:lang w:val="es-ES_tradnl"/>
        </w:rPr>
        <w:t>الحقوق</w:t>
      </w:r>
      <w:r w:rsidR="00714BD2" w:rsidRPr="00305738">
        <w:rPr>
          <w:sz w:val="30"/>
          <w:rtl/>
          <w:lang w:val="es-ES_tradnl"/>
        </w:rPr>
        <w:t xml:space="preserve"> </w:t>
      </w:r>
      <w:r w:rsidR="00714BD2" w:rsidRPr="00305738">
        <w:rPr>
          <w:rFonts w:hint="eastAsia"/>
          <w:sz w:val="30"/>
          <w:rtl/>
          <w:lang w:val="es-ES_tradnl"/>
        </w:rPr>
        <w:t>والواجبات</w:t>
      </w:r>
      <w:r w:rsidR="00714BD2" w:rsidRPr="00305738">
        <w:rPr>
          <w:sz w:val="30"/>
          <w:rtl/>
          <w:lang w:val="es-ES_tradnl"/>
        </w:rPr>
        <w:t xml:space="preserve"> </w:t>
      </w:r>
      <w:r w:rsidR="00714BD2" w:rsidRPr="00305738">
        <w:rPr>
          <w:rFonts w:hint="eastAsia"/>
          <w:sz w:val="30"/>
          <w:rtl/>
          <w:lang w:val="es-ES_tradnl"/>
        </w:rPr>
        <w:t>العامة</w:t>
      </w:r>
      <w:r w:rsidR="00714BD2" w:rsidRPr="00305738">
        <w:rPr>
          <w:sz w:val="30"/>
          <w:rtl/>
          <w:lang w:val="es-ES_tradnl"/>
        </w:rPr>
        <w:t xml:space="preserve"> </w:t>
      </w:r>
      <w:r w:rsidR="00714BD2" w:rsidRPr="00305738">
        <w:rPr>
          <w:rFonts w:hint="eastAsia"/>
          <w:sz w:val="30"/>
          <w:rtl/>
          <w:lang w:val="es-ES_tradnl"/>
        </w:rPr>
        <w:t>كذلك</w:t>
      </w:r>
      <w:r w:rsidR="00714BD2" w:rsidRPr="00305738">
        <w:rPr>
          <w:sz w:val="30"/>
          <w:rtl/>
          <w:lang w:val="es-ES_tradnl"/>
        </w:rPr>
        <w:t xml:space="preserve"> </w:t>
      </w:r>
      <w:r w:rsidR="00714BD2" w:rsidRPr="00305738">
        <w:rPr>
          <w:rFonts w:hint="eastAsia"/>
          <w:sz w:val="30"/>
          <w:rtl/>
          <w:lang w:val="es-ES_tradnl"/>
        </w:rPr>
        <w:t>تضمن</w:t>
      </w:r>
      <w:r w:rsidR="00714BD2">
        <w:rPr>
          <w:sz w:val="30"/>
          <w:rtl/>
          <w:lang w:val="es-ES_tradnl"/>
        </w:rPr>
        <w:t xml:space="preserve"> </w:t>
      </w:r>
      <w:r w:rsidR="00714BD2" w:rsidRPr="00305738">
        <w:rPr>
          <w:rFonts w:hint="eastAsia"/>
          <w:sz w:val="30"/>
          <w:rtl/>
          <w:lang w:val="es-ES_tradnl"/>
        </w:rPr>
        <w:t>العديد</w:t>
      </w:r>
      <w:r w:rsidR="00714BD2" w:rsidRPr="00305738">
        <w:rPr>
          <w:sz w:val="30"/>
          <w:rtl/>
          <w:lang w:val="es-ES_tradnl"/>
        </w:rPr>
        <w:t xml:space="preserve"> </w:t>
      </w:r>
      <w:r w:rsidR="00714BD2" w:rsidRPr="00305738">
        <w:rPr>
          <w:rFonts w:hint="eastAsia"/>
          <w:sz w:val="30"/>
          <w:rtl/>
          <w:lang w:val="es-ES_tradnl"/>
        </w:rPr>
        <w:t>من</w:t>
      </w:r>
      <w:r w:rsidR="00714BD2" w:rsidRPr="00305738">
        <w:rPr>
          <w:sz w:val="30"/>
          <w:rtl/>
          <w:lang w:val="es-ES_tradnl"/>
        </w:rPr>
        <w:t xml:space="preserve"> </w:t>
      </w:r>
      <w:r w:rsidR="00714BD2" w:rsidRPr="00305738">
        <w:rPr>
          <w:rFonts w:hint="eastAsia"/>
          <w:sz w:val="30"/>
          <w:rtl/>
          <w:lang w:val="es-ES_tradnl"/>
        </w:rPr>
        <w:t>المبادئ</w:t>
      </w:r>
      <w:r w:rsidR="00714BD2" w:rsidRPr="00305738">
        <w:rPr>
          <w:sz w:val="30"/>
          <w:rtl/>
          <w:lang w:val="es-ES_tradnl"/>
        </w:rPr>
        <w:t xml:space="preserve"> </w:t>
      </w:r>
      <w:r w:rsidR="00714BD2" w:rsidRPr="00305738">
        <w:rPr>
          <w:rFonts w:hint="eastAsia"/>
          <w:sz w:val="30"/>
          <w:rtl/>
          <w:lang w:val="es-ES_tradnl"/>
        </w:rPr>
        <w:t>التي</w:t>
      </w:r>
      <w:r w:rsidR="00714BD2" w:rsidRPr="00305738">
        <w:rPr>
          <w:sz w:val="30"/>
          <w:rtl/>
          <w:lang w:val="es-ES_tradnl"/>
        </w:rPr>
        <w:t xml:space="preserve"> </w:t>
      </w:r>
      <w:r w:rsidR="00714BD2" w:rsidRPr="00305738">
        <w:rPr>
          <w:rFonts w:hint="eastAsia"/>
          <w:sz w:val="30"/>
          <w:rtl/>
          <w:lang w:val="es-ES_tradnl"/>
        </w:rPr>
        <w:t>أرستها</w:t>
      </w:r>
      <w:r w:rsidR="00714BD2" w:rsidRPr="00305738">
        <w:rPr>
          <w:sz w:val="30"/>
          <w:rtl/>
          <w:lang w:val="es-ES_tradnl"/>
        </w:rPr>
        <w:t xml:space="preserve"> </w:t>
      </w:r>
      <w:r w:rsidR="00714BD2" w:rsidRPr="00305738">
        <w:rPr>
          <w:rFonts w:hint="eastAsia"/>
          <w:sz w:val="30"/>
          <w:rtl/>
          <w:lang w:val="es-ES_tradnl"/>
        </w:rPr>
        <w:t>المعاهدات</w:t>
      </w:r>
      <w:r w:rsidR="00714BD2" w:rsidRPr="00305738">
        <w:rPr>
          <w:sz w:val="30"/>
          <w:rtl/>
          <w:lang w:val="es-ES_tradnl"/>
        </w:rPr>
        <w:t xml:space="preserve"> </w:t>
      </w:r>
      <w:r w:rsidR="00714BD2" w:rsidRPr="00305738">
        <w:rPr>
          <w:rFonts w:hint="eastAsia"/>
          <w:sz w:val="30"/>
          <w:rtl/>
          <w:lang w:val="es-ES_tradnl"/>
        </w:rPr>
        <w:t>الدولية</w:t>
      </w:r>
      <w:r w:rsidR="00714BD2" w:rsidRPr="00305738">
        <w:rPr>
          <w:sz w:val="30"/>
          <w:rtl/>
          <w:lang w:val="es-ES_tradnl"/>
        </w:rPr>
        <w:t xml:space="preserve"> </w:t>
      </w:r>
      <w:r w:rsidR="00714BD2" w:rsidRPr="00305738">
        <w:rPr>
          <w:rFonts w:hint="eastAsia"/>
          <w:sz w:val="30"/>
          <w:rtl/>
          <w:lang w:val="es-ES_tradnl"/>
        </w:rPr>
        <w:t>الصادرة</w:t>
      </w:r>
      <w:r w:rsidR="00714BD2" w:rsidRPr="00305738">
        <w:rPr>
          <w:sz w:val="30"/>
          <w:rtl/>
          <w:lang w:val="es-ES_tradnl"/>
        </w:rPr>
        <w:t xml:space="preserve"> </w:t>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مجال</w:t>
      </w:r>
      <w:r w:rsidR="00714BD2" w:rsidRPr="00305738">
        <w:rPr>
          <w:sz w:val="30"/>
          <w:rtl/>
          <w:lang w:val="es-ES_tradnl"/>
        </w:rPr>
        <w:t xml:space="preserve"> </w:t>
      </w:r>
      <w:r w:rsidR="00714BD2" w:rsidRPr="00305738">
        <w:rPr>
          <w:rFonts w:hint="eastAsia"/>
          <w:sz w:val="30"/>
          <w:rtl/>
          <w:lang w:val="es-ES_tradnl"/>
        </w:rPr>
        <w:t>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وهى</w:t>
      </w:r>
      <w:r w:rsidR="00714BD2" w:rsidRPr="00305738">
        <w:rPr>
          <w:sz w:val="30"/>
          <w:rtl/>
          <w:lang w:val="es-ES_tradnl"/>
        </w:rPr>
        <w:t xml:space="preserve"> </w:t>
      </w:r>
      <w:r w:rsidR="00714BD2" w:rsidRPr="00305738">
        <w:rPr>
          <w:rFonts w:hint="eastAsia"/>
          <w:sz w:val="30"/>
          <w:rtl/>
          <w:lang w:val="es-ES_tradnl"/>
        </w:rPr>
        <w:t>على</w:t>
      </w:r>
      <w:r w:rsidR="00714BD2" w:rsidRPr="00305738">
        <w:rPr>
          <w:sz w:val="30"/>
          <w:rtl/>
          <w:lang w:val="es-ES_tradnl"/>
        </w:rPr>
        <w:t xml:space="preserve"> </w:t>
      </w:r>
      <w:r w:rsidR="00714BD2" w:rsidRPr="00305738">
        <w:rPr>
          <w:rFonts w:hint="eastAsia"/>
          <w:sz w:val="30"/>
          <w:rtl/>
          <w:lang w:val="es-ES_tradnl"/>
        </w:rPr>
        <w:t>النحو</w:t>
      </w:r>
      <w:r w:rsidR="00714BD2" w:rsidRPr="00305738">
        <w:rPr>
          <w:sz w:val="30"/>
          <w:rtl/>
          <w:lang w:val="es-ES_tradnl"/>
        </w:rPr>
        <w:t xml:space="preserve"> </w:t>
      </w:r>
      <w:r w:rsidR="00714BD2" w:rsidRPr="00305738">
        <w:rPr>
          <w:rFonts w:hint="eastAsia"/>
          <w:sz w:val="30"/>
          <w:rtl/>
          <w:lang w:val="es-ES_tradnl"/>
        </w:rPr>
        <w:t>التالي</w:t>
      </w:r>
      <w:r w:rsidR="00714BD2">
        <w:rPr>
          <w:sz w:val="30"/>
          <w:rtl/>
          <w:lang w:val="es-ES_tradnl"/>
        </w:rPr>
        <w:t>:</w:t>
      </w:r>
      <w:r w:rsidR="00714BD2" w:rsidRPr="00305738">
        <w:rPr>
          <w:sz w:val="30"/>
          <w:rtl/>
          <w:lang w:val="es-ES_tradnl"/>
        </w:rPr>
        <w:t xml:space="preserve"> </w:t>
      </w:r>
    </w:p>
    <w:p w:rsidR="00714BD2" w:rsidRPr="00EE10D6" w:rsidRDefault="00714BD2" w:rsidP="00EE10D6">
      <w:pPr>
        <w:pStyle w:val="Bullet1GA"/>
        <w:bidi/>
        <w:rPr>
          <w:rtl/>
        </w:rPr>
      </w:pPr>
      <w:r w:rsidRPr="00EE10D6">
        <w:rPr>
          <w:rFonts w:hint="eastAsia"/>
          <w:rtl/>
        </w:rPr>
        <w:t>عدم</w:t>
      </w:r>
      <w:r w:rsidRPr="00EE10D6">
        <w:rPr>
          <w:rtl/>
        </w:rPr>
        <w:t xml:space="preserve"> </w:t>
      </w:r>
      <w:r w:rsidRPr="00EE10D6">
        <w:rPr>
          <w:rFonts w:hint="eastAsia"/>
          <w:rtl/>
        </w:rPr>
        <w:t>جواز</w:t>
      </w:r>
      <w:r w:rsidRPr="00EE10D6">
        <w:rPr>
          <w:rtl/>
        </w:rPr>
        <w:t xml:space="preserve"> </w:t>
      </w:r>
      <w:r w:rsidRPr="00EE10D6">
        <w:rPr>
          <w:rFonts w:hint="eastAsia"/>
          <w:rtl/>
        </w:rPr>
        <w:t>إسقاط</w:t>
      </w:r>
      <w:r w:rsidRPr="00EE10D6">
        <w:rPr>
          <w:rtl/>
        </w:rPr>
        <w:t xml:space="preserve"> </w:t>
      </w:r>
      <w:r w:rsidRPr="00EE10D6">
        <w:rPr>
          <w:rFonts w:hint="eastAsia"/>
          <w:rtl/>
        </w:rPr>
        <w:t>الجنسية</w:t>
      </w:r>
      <w:r w:rsidRPr="00EE10D6">
        <w:rPr>
          <w:rtl/>
        </w:rPr>
        <w:t xml:space="preserve"> </w:t>
      </w:r>
      <w:r w:rsidRPr="00EE10D6">
        <w:rPr>
          <w:rFonts w:hint="eastAsia"/>
          <w:rtl/>
        </w:rPr>
        <w:t>أو</w:t>
      </w:r>
      <w:r w:rsidRPr="00EE10D6">
        <w:rPr>
          <w:rtl/>
        </w:rPr>
        <w:t xml:space="preserve"> </w:t>
      </w:r>
      <w:r w:rsidRPr="00EE10D6">
        <w:rPr>
          <w:rFonts w:hint="eastAsia"/>
          <w:rtl/>
        </w:rPr>
        <w:t>سحبها</w:t>
      </w:r>
      <w:r w:rsidRPr="00EE10D6">
        <w:rPr>
          <w:rtl/>
        </w:rPr>
        <w:t xml:space="preserve"> </w:t>
      </w:r>
      <w:r w:rsidRPr="00EE10D6">
        <w:rPr>
          <w:rFonts w:hint="eastAsia"/>
          <w:rtl/>
        </w:rPr>
        <w:t>إلا</w:t>
      </w:r>
      <w:r w:rsidRPr="00EE10D6">
        <w:rPr>
          <w:rtl/>
        </w:rPr>
        <w:t xml:space="preserve"> </w:t>
      </w:r>
      <w:r w:rsidRPr="00EE10D6">
        <w:rPr>
          <w:rFonts w:hint="eastAsia"/>
          <w:rtl/>
        </w:rPr>
        <w:t>في</w:t>
      </w:r>
      <w:r w:rsidRPr="00EE10D6">
        <w:rPr>
          <w:rtl/>
        </w:rPr>
        <w:t xml:space="preserve"> </w:t>
      </w:r>
      <w:r w:rsidRPr="00EE10D6">
        <w:rPr>
          <w:rFonts w:hint="eastAsia"/>
          <w:rtl/>
        </w:rPr>
        <w:t>حدود</w:t>
      </w:r>
      <w:r w:rsidRPr="00EE10D6">
        <w:rPr>
          <w:rtl/>
        </w:rPr>
        <w:t xml:space="preserve"> </w:t>
      </w:r>
      <w:r w:rsidRPr="00EE10D6">
        <w:rPr>
          <w:rFonts w:hint="eastAsia"/>
          <w:rtl/>
        </w:rPr>
        <w:t>القانون</w:t>
      </w:r>
      <w:r w:rsidRPr="00EE10D6">
        <w:rPr>
          <w:rtl/>
        </w:rPr>
        <w:t xml:space="preserve"> (</w:t>
      </w:r>
      <w:r w:rsidRPr="00EE10D6">
        <w:rPr>
          <w:rFonts w:hint="eastAsia"/>
          <w:rtl/>
        </w:rPr>
        <w:t>المادة</w:t>
      </w:r>
      <w:r w:rsidRPr="00EE10D6">
        <w:rPr>
          <w:rtl/>
        </w:rPr>
        <w:t xml:space="preserve"> 27).</w:t>
      </w:r>
    </w:p>
    <w:p w:rsidR="00714BD2" w:rsidRPr="00EE10D6" w:rsidRDefault="00714BD2" w:rsidP="00EE10D6">
      <w:pPr>
        <w:pStyle w:val="Bullet1GA"/>
        <w:bidi/>
        <w:rPr>
          <w:rtl/>
        </w:rPr>
      </w:pPr>
      <w:r w:rsidRPr="00EE10D6">
        <w:rPr>
          <w:rFonts w:hint="eastAsia"/>
          <w:rtl/>
        </w:rPr>
        <w:t>عدم</w:t>
      </w:r>
      <w:r w:rsidRPr="00EE10D6">
        <w:rPr>
          <w:rtl/>
        </w:rPr>
        <w:t xml:space="preserve"> </w:t>
      </w:r>
      <w:r w:rsidRPr="00EE10D6">
        <w:rPr>
          <w:rFonts w:hint="eastAsia"/>
          <w:rtl/>
        </w:rPr>
        <w:t>جواز</w:t>
      </w:r>
      <w:r w:rsidRPr="00EE10D6">
        <w:rPr>
          <w:rtl/>
        </w:rPr>
        <w:t xml:space="preserve"> </w:t>
      </w:r>
      <w:r w:rsidRPr="00EE10D6">
        <w:rPr>
          <w:rFonts w:hint="eastAsia"/>
          <w:rtl/>
        </w:rPr>
        <w:t>إبعاد</w:t>
      </w:r>
      <w:r w:rsidRPr="00EE10D6">
        <w:rPr>
          <w:rtl/>
        </w:rPr>
        <w:t xml:space="preserve"> </w:t>
      </w:r>
      <w:r w:rsidRPr="00EE10D6">
        <w:rPr>
          <w:rFonts w:hint="eastAsia"/>
          <w:rtl/>
        </w:rPr>
        <w:t>الكويتي</w:t>
      </w:r>
      <w:r w:rsidRPr="00EE10D6">
        <w:rPr>
          <w:rtl/>
        </w:rPr>
        <w:t xml:space="preserve"> </w:t>
      </w:r>
      <w:r w:rsidRPr="00EE10D6">
        <w:rPr>
          <w:rFonts w:hint="eastAsia"/>
          <w:rtl/>
        </w:rPr>
        <w:t>عن</w:t>
      </w:r>
      <w:r w:rsidRPr="00EE10D6">
        <w:rPr>
          <w:rtl/>
        </w:rPr>
        <w:t xml:space="preserve"> </w:t>
      </w:r>
      <w:r w:rsidRPr="00EE10D6">
        <w:rPr>
          <w:rFonts w:hint="eastAsia"/>
          <w:rtl/>
        </w:rPr>
        <w:t>بلده</w:t>
      </w:r>
      <w:r w:rsidRPr="00EE10D6">
        <w:rPr>
          <w:rtl/>
        </w:rPr>
        <w:t xml:space="preserve"> (</w:t>
      </w:r>
      <w:r w:rsidRPr="00EE10D6">
        <w:rPr>
          <w:rFonts w:hint="eastAsia"/>
          <w:rtl/>
        </w:rPr>
        <w:t>المادة</w:t>
      </w:r>
      <w:r w:rsidRPr="00EE10D6">
        <w:rPr>
          <w:rtl/>
        </w:rPr>
        <w:t xml:space="preserve"> 28).</w:t>
      </w:r>
    </w:p>
    <w:p w:rsidR="00714BD2" w:rsidRPr="00EE10D6" w:rsidRDefault="00714BD2" w:rsidP="00EE10D6">
      <w:pPr>
        <w:pStyle w:val="Bullet1GA"/>
        <w:bidi/>
        <w:rPr>
          <w:rtl/>
        </w:rPr>
      </w:pPr>
      <w:r w:rsidRPr="00EE10D6">
        <w:rPr>
          <w:rFonts w:hint="eastAsia"/>
          <w:rtl/>
        </w:rPr>
        <w:t>المساواة</w:t>
      </w:r>
      <w:r w:rsidRPr="00EE10D6">
        <w:rPr>
          <w:rtl/>
        </w:rPr>
        <w:t xml:space="preserve"> </w:t>
      </w:r>
      <w:r w:rsidRPr="00EE10D6">
        <w:rPr>
          <w:rFonts w:hint="eastAsia"/>
          <w:rtl/>
        </w:rPr>
        <w:t>وعدم</w:t>
      </w:r>
      <w:r w:rsidRPr="00EE10D6">
        <w:rPr>
          <w:rtl/>
        </w:rPr>
        <w:t xml:space="preserve"> </w:t>
      </w:r>
      <w:r w:rsidRPr="00EE10D6">
        <w:rPr>
          <w:rFonts w:hint="eastAsia"/>
          <w:rtl/>
        </w:rPr>
        <w:t>التمييز</w:t>
      </w:r>
      <w:r w:rsidRPr="00EE10D6">
        <w:rPr>
          <w:rtl/>
        </w:rPr>
        <w:t xml:space="preserve"> </w:t>
      </w:r>
      <w:r w:rsidRPr="00EE10D6">
        <w:rPr>
          <w:rFonts w:hint="eastAsia"/>
          <w:rtl/>
        </w:rPr>
        <w:t>بسبب</w:t>
      </w:r>
      <w:r w:rsidRPr="00EE10D6">
        <w:rPr>
          <w:rtl/>
        </w:rPr>
        <w:t xml:space="preserve"> </w:t>
      </w:r>
      <w:r w:rsidRPr="00EE10D6">
        <w:rPr>
          <w:rFonts w:hint="eastAsia"/>
          <w:rtl/>
        </w:rPr>
        <w:t>الجنس</w:t>
      </w:r>
      <w:r w:rsidRPr="00EE10D6">
        <w:rPr>
          <w:rtl/>
        </w:rPr>
        <w:t xml:space="preserve"> </w:t>
      </w:r>
      <w:r w:rsidRPr="00EE10D6">
        <w:rPr>
          <w:rFonts w:hint="eastAsia"/>
          <w:rtl/>
        </w:rPr>
        <w:t>أو</w:t>
      </w:r>
      <w:r w:rsidRPr="00EE10D6">
        <w:rPr>
          <w:rtl/>
        </w:rPr>
        <w:t xml:space="preserve"> </w:t>
      </w:r>
      <w:r w:rsidRPr="00EE10D6">
        <w:rPr>
          <w:rFonts w:hint="eastAsia"/>
          <w:rtl/>
        </w:rPr>
        <w:t>الأصل</w:t>
      </w:r>
      <w:r w:rsidRPr="00EE10D6">
        <w:rPr>
          <w:rtl/>
        </w:rPr>
        <w:t xml:space="preserve"> </w:t>
      </w:r>
      <w:r w:rsidRPr="00EE10D6">
        <w:rPr>
          <w:rFonts w:hint="eastAsia"/>
          <w:rtl/>
        </w:rPr>
        <w:t>أو</w:t>
      </w:r>
      <w:r w:rsidRPr="00EE10D6">
        <w:rPr>
          <w:rtl/>
        </w:rPr>
        <w:t xml:space="preserve"> </w:t>
      </w:r>
      <w:r w:rsidRPr="00EE10D6">
        <w:rPr>
          <w:rFonts w:hint="eastAsia"/>
          <w:rtl/>
        </w:rPr>
        <w:t>اللغة</w:t>
      </w:r>
      <w:r w:rsidRPr="00EE10D6">
        <w:rPr>
          <w:rtl/>
        </w:rPr>
        <w:t xml:space="preserve"> </w:t>
      </w:r>
      <w:r w:rsidRPr="00EE10D6">
        <w:rPr>
          <w:rFonts w:hint="eastAsia"/>
          <w:rtl/>
        </w:rPr>
        <w:t>أو</w:t>
      </w:r>
      <w:r w:rsidRPr="00EE10D6">
        <w:rPr>
          <w:rtl/>
        </w:rPr>
        <w:t xml:space="preserve"> </w:t>
      </w:r>
      <w:r w:rsidRPr="00EE10D6">
        <w:rPr>
          <w:rFonts w:hint="eastAsia"/>
          <w:rtl/>
        </w:rPr>
        <w:t>الدين</w:t>
      </w:r>
      <w:r w:rsidRPr="00EE10D6">
        <w:rPr>
          <w:rtl/>
        </w:rPr>
        <w:t xml:space="preserve"> </w:t>
      </w:r>
      <w:r w:rsidRPr="00EE10D6">
        <w:rPr>
          <w:rFonts w:hint="eastAsia"/>
          <w:rtl/>
        </w:rPr>
        <w:t>فالمواطنون</w:t>
      </w:r>
      <w:r w:rsidRPr="00EE10D6">
        <w:rPr>
          <w:rtl/>
        </w:rPr>
        <w:t xml:space="preserve"> </w:t>
      </w:r>
      <w:r w:rsidRPr="00EE10D6">
        <w:rPr>
          <w:rFonts w:hint="eastAsia"/>
          <w:rtl/>
        </w:rPr>
        <w:t>متساوون</w:t>
      </w:r>
      <w:r w:rsidRPr="00EE10D6">
        <w:rPr>
          <w:rtl/>
        </w:rPr>
        <w:t xml:space="preserve"> </w:t>
      </w:r>
      <w:r w:rsidRPr="00EE10D6">
        <w:rPr>
          <w:rFonts w:hint="eastAsia"/>
          <w:rtl/>
        </w:rPr>
        <w:t>أمام</w:t>
      </w:r>
      <w:r w:rsidRPr="00EE10D6">
        <w:rPr>
          <w:rtl/>
        </w:rPr>
        <w:t xml:space="preserve"> </w:t>
      </w:r>
      <w:r w:rsidRPr="00EE10D6">
        <w:rPr>
          <w:rFonts w:hint="eastAsia"/>
          <w:rtl/>
        </w:rPr>
        <w:t>القانون</w:t>
      </w:r>
      <w:r w:rsidRPr="00EE10D6">
        <w:rPr>
          <w:rtl/>
        </w:rPr>
        <w:t xml:space="preserve"> </w:t>
      </w:r>
      <w:r w:rsidRPr="00EE10D6">
        <w:rPr>
          <w:rFonts w:hint="eastAsia"/>
          <w:rtl/>
        </w:rPr>
        <w:t>في</w:t>
      </w:r>
      <w:r w:rsidRPr="00EE10D6">
        <w:rPr>
          <w:rtl/>
        </w:rPr>
        <w:t xml:space="preserve"> </w:t>
      </w:r>
      <w:r w:rsidRPr="00EE10D6">
        <w:rPr>
          <w:rFonts w:hint="eastAsia"/>
          <w:rtl/>
        </w:rPr>
        <w:t>الحقوق</w:t>
      </w:r>
      <w:r w:rsidRPr="00EE10D6">
        <w:rPr>
          <w:rtl/>
        </w:rPr>
        <w:t xml:space="preserve"> </w:t>
      </w:r>
      <w:r w:rsidRPr="00EE10D6">
        <w:rPr>
          <w:rFonts w:hint="eastAsia"/>
          <w:rtl/>
        </w:rPr>
        <w:t>والواجبات</w:t>
      </w:r>
      <w:r w:rsidRPr="00EE10D6">
        <w:rPr>
          <w:rtl/>
        </w:rPr>
        <w:t xml:space="preserve"> </w:t>
      </w:r>
      <w:r w:rsidRPr="00EE10D6">
        <w:rPr>
          <w:rFonts w:hint="eastAsia"/>
          <w:rtl/>
        </w:rPr>
        <w:t>العامة</w:t>
      </w:r>
      <w:r w:rsidRPr="00EE10D6">
        <w:rPr>
          <w:rtl/>
        </w:rPr>
        <w:t xml:space="preserve"> (</w:t>
      </w:r>
      <w:r w:rsidRPr="00EE10D6">
        <w:rPr>
          <w:rFonts w:hint="eastAsia"/>
          <w:rtl/>
        </w:rPr>
        <w:t>المادة</w:t>
      </w:r>
      <w:r w:rsidRPr="00EE10D6">
        <w:rPr>
          <w:rtl/>
        </w:rPr>
        <w:t xml:space="preserve"> 29).</w:t>
      </w:r>
    </w:p>
    <w:p w:rsidR="00EE10D6" w:rsidRPr="00EE10D6" w:rsidRDefault="00EE10D6" w:rsidP="00EE10D6">
      <w:pPr>
        <w:pStyle w:val="Bullet1GA"/>
        <w:bidi/>
        <w:rPr>
          <w:rFonts w:hint="cs"/>
          <w:spacing w:val="-2"/>
        </w:rPr>
      </w:pPr>
      <w:r w:rsidRPr="00EE10D6">
        <w:rPr>
          <w:spacing w:val="-2"/>
          <w:rtl/>
        </w:rPr>
        <w:t>الحريات والحقوق كالحرية الشخصية (المادة 30) وحرية الاعتقاد (المادة 35) وحرية الرأي والبحث العلمي (المادة 36) وحرية الصحافة والطباعة والنشر (المادة 37) وحرية الحياة الخاصة والمسكن (المادة 38) وحرية المراسلة البريدية والبرقية والهاتفية وحرية تكوين الجمعيات والنقابات (المادة 43) وحق الاجتماع (المادة 44).</w:t>
      </w:r>
    </w:p>
    <w:p w:rsidR="00714BD2" w:rsidRPr="00EE10D6" w:rsidRDefault="00714BD2" w:rsidP="00EE10D6">
      <w:pPr>
        <w:pStyle w:val="Bullet1GA"/>
        <w:bidi/>
        <w:rPr>
          <w:rtl/>
        </w:rPr>
      </w:pPr>
      <w:r w:rsidRPr="00EE10D6">
        <w:rPr>
          <w:rFonts w:hint="eastAsia"/>
          <w:rtl/>
        </w:rPr>
        <w:t>عدم</w:t>
      </w:r>
      <w:r w:rsidRPr="00EE10D6">
        <w:rPr>
          <w:rtl/>
        </w:rPr>
        <w:t xml:space="preserve"> </w:t>
      </w:r>
      <w:r w:rsidRPr="00EE10D6">
        <w:rPr>
          <w:rFonts w:hint="eastAsia"/>
          <w:rtl/>
        </w:rPr>
        <w:t>جواز</w:t>
      </w:r>
      <w:r w:rsidRPr="00EE10D6">
        <w:rPr>
          <w:rtl/>
        </w:rPr>
        <w:t xml:space="preserve"> </w:t>
      </w:r>
      <w:r w:rsidRPr="00EE10D6">
        <w:rPr>
          <w:rFonts w:hint="eastAsia"/>
          <w:rtl/>
        </w:rPr>
        <w:t>القبض</w:t>
      </w:r>
      <w:r w:rsidRPr="00EE10D6">
        <w:rPr>
          <w:rtl/>
        </w:rPr>
        <w:t xml:space="preserve"> </w:t>
      </w:r>
      <w:r w:rsidRPr="00EE10D6">
        <w:rPr>
          <w:rFonts w:hint="eastAsia"/>
          <w:rtl/>
        </w:rPr>
        <w:t>على</w:t>
      </w:r>
      <w:r w:rsidRPr="00EE10D6">
        <w:rPr>
          <w:rtl/>
        </w:rPr>
        <w:t xml:space="preserve"> </w:t>
      </w:r>
      <w:r w:rsidRPr="00EE10D6">
        <w:rPr>
          <w:rFonts w:hint="eastAsia"/>
          <w:rtl/>
        </w:rPr>
        <w:t>إنسان</w:t>
      </w:r>
      <w:r w:rsidRPr="00EE10D6">
        <w:rPr>
          <w:rtl/>
        </w:rPr>
        <w:t xml:space="preserve"> </w:t>
      </w:r>
      <w:r w:rsidRPr="00EE10D6">
        <w:rPr>
          <w:rFonts w:hint="eastAsia"/>
          <w:rtl/>
        </w:rPr>
        <w:t>أو</w:t>
      </w:r>
      <w:r w:rsidRPr="00EE10D6">
        <w:rPr>
          <w:rtl/>
        </w:rPr>
        <w:t xml:space="preserve"> </w:t>
      </w:r>
      <w:r w:rsidRPr="00EE10D6">
        <w:rPr>
          <w:rFonts w:hint="eastAsia"/>
          <w:rtl/>
        </w:rPr>
        <w:t>حبسه</w:t>
      </w:r>
      <w:r w:rsidRPr="00EE10D6">
        <w:rPr>
          <w:rtl/>
        </w:rPr>
        <w:t xml:space="preserve"> </w:t>
      </w:r>
      <w:r w:rsidRPr="00EE10D6">
        <w:rPr>
          <w:rFonts w:hint="eastAsia"/>
          <w:rtl/>
        </w:rPr>
        <w:t>أو</w:t>
      </w:r>
      <w:r w:rsidRPr="00EE10D6">
        <w:rPr>
          <w:rtl/>
        </w:rPr>
        <w:t xml:space="preserve"> </w:t>
      </w:r>
      <w:r w:rsidRPr="00EE10D6">
        <w:rPr>
          <w:rFonts w:hint="eastAsia"/>
          <w:rtl/>
        </w:rPr>
        <w:t>تعذيبه</w:t>
      </w:r>
      <w:r w:rsidRPr="00EE10D6">
        <w:rPr>
          <w:rtl/>
        </w:rPr>
        <w:t xml:space="preserve"> </w:t>
      </w:r>
      <w:r w:rsidRPr="00EE10D6">
        <w:rPr>
          <w:rFonts w:hint="eastAsia"/>
          <w:rtl/>
        </w:rPr>
        <w:t>أو</w:t>
      </w:r>
      <w:r w:rsidRPr="00EE10D6">
        <w:rPr>
          <w:rtl/>
        </w:rPr>
        <w:t xml:space="preserve"> </w:t>
      </w:r>
      <w:r w:rsidRPr="00EE10D6">
        <w:rPr>
          <w:rFonts w:hint="eastAsia"/>
          <w:rtl/>
        </w:rPr>
        <w:t>تحديد</w:t>
      </w:r>
      <w:r w:rsidRPr="00EE10D6">
        <w:rPr>
          <w:rtl/>
        </w:rPr>
        <w:t xml:space="preserve"> </w:t>
      </w:r>
      <w:r w:rsidRPr="00EE10D6">
        <w:rPr>
          <w:rFonts w:hint="eastAsia"/>
          <w:rtl/>
        </w:rPr>
        <w:t>إقامته</w:t>
      </w:r>
      <w:r w:rsidRPr="00EE10D6">
        <w:rPr>
          <w:rtl/>
        </w:rPr>
        <w:t xml:space="preserve"> </w:t>
      </w:r>
      <w:r w:rsidRPr="00EE10D6">
        <w:rPr>
          <w:rFonts w:hint="eastAsia"/>
          <w:rtl/>
        </w:rPr>
        <w:t>أو</w:t>
      </w:r>
      <w:r w:rsidRPr="00EE10D6">
        <w:rPr>
          <w:rtl/>
        </w:rPr>
        <w:t xml:space="preserve"> </w:t>
      </w:r>
      <w:r w:rsidRPr="00EE10D6">
        <w:rPr>
          <w:rFonts w:hint="eastAsia"/>
          <w:rtl/>
        </w:rPr>
        <w:t>تقييد</w:t>
      </w:r>
      <w:r w:rsidRPr="00EE10D6">
        <w:rPr>
          <w:rtl/>
        </w:rPr>
        <w:t xml:space="preserve"> </w:t>
      </w:r>
      <w:r w:rsidRPr="00EE10D6">
        <w:rPr>
          <w:rFonts w:hint="eastAsia"/>
          <w:rtl/>
        </w:rPr>
        <w:t>حريته</w:t>
      </w:r>
      <w:r w:rsidRPr="00EE10D6">
        <w:rPr>
          <w:rtl/>
        </w:rPr>
        <w:t xml:space="preserve"> </w:t>
      </w:r>
      <w:r w:rsidRPr="00EE10D6">
        <w:rPr>
          <w:rFonts w:hint="eastAsia"/>
          <w:rtl/>
        </w:rPr>
        <w:t>والإقامة</w:t>
      </w:r>
      <w:r w:rsidRPr="00EE10D6">
        <w:rPr>
          <w:rtl/>
        </w:rPr>
        <w:t xml:space="preserve"> </w:t>
      </w:r>
      <w:r w:rsidRPr="00EE10D6">
        <w:rPr>
          <w:rFonts w:hint="eastAsia"/>
          <w:rtl/>
        </w:rPr>
        <w:t>والتنقل</w:t>
      </w:r>
      <w:r w:rsidRPr="00EE10D6">
        <w:rPr>
          <w:rtl/>
        </w:rPr>
        <w:t xml:space="preserve"> </w:t>
      </w:r>
      <w:r w:rsidRPr="00EE10D6">
        <w:rPr>
          <w:rFonts w:hint="eastAsia"/>
          <w:rtl/>
        </w:rPr>
        <w:t>وحظر</w:t>
      </w:r>
      <w:r w:rsidRPr="00EE10D6">
        <w:rPr>
          <w:rtl/>
        </w:rPr>
        <w:t xml:space="preserve"> </w:t>
      </w:r>
      <w:r w:rsidRPr="00EE10D6">
        <w:rPr>
          <w:rFonts w:hint="eastAsia"/>
          <w:rtl/>
        </w:rPr>
        <w:t>التعذيب</w:t>
      </w:r>
      <w:r w:rsidRPr="00EE10D6">
        <w:rPr>
          <w:rtl/>
        </w:rPr>
        <w:t xml:space="preserve"> </w:t>
      </w:r>
      <w:r w:rsidRPr="00EE10D6">
        <w:rPr>
          <w:rFonts w:hint="eastAsia"/>
          <w:rtl/>
        </w:rPr>
        <w:t>أو</w:t>
      </w:r>
      <w:r w:rsidRPr="00EE10D6">
        <w:rPr>
          <w:rtl/>
        </w:rPr>
        <w:t xml:space="preserve"> </w:t>
      </w:r>
      <w:r w:rsidRPr="00EE10D6">
        <w:rPr>
          <w:rFonts w:hint="eastAsia"/>
          <w:rtl/>
        </w:rPr>
        <w:t>المعاملة</w:t>
      </w:r>
      <w:r w:rsidRPr="00EE10D6">
        <w:rPr>
          <w:rtl/>
        </w:rPr>
        <w:t xml:space="preserve"> </w:t>
      </w:r>
      <w:r w:rsidRPr="00EE10D6">
        <w:rPr>
          <w:rFonts w:hint="eastAsia"/>
          <w:rtl/>
        </w:rPr>
        <w:t>المهينة</w:t>
      </w:r>
      <w:r w:rsidRPr="00EE10D6">
        <w:rPr>
          <w:rtl/>
        </w:rPr>
        <w:t xml:space="preserve"> </w:t>
      </w:r>
      <w:r w:rsidRPr="00EE10D6">
        <w:rPr>
          <w:rFonts w:hint="eastAsia"/>
          <w:rtl/>
        </w:rPr>
        <w:t>للكرامة</w:t>
      </w:r>
      <w:r w:rsidRPr="00EE10D6">
        <w:rPr>
          <w:rtl/>
        </w:rPr>
        <w:t xml:space="preserve"> (</w:t>
      </w:r>
      <w:r w:rsidRPr="00EE10D6">
        <w:rPr>
          <w:rFonts w:hint="eastAsia"/>
          <w:rtl/>
        </w:rPr>
        <w:t>المادة</w:t>
      </w:r>
      <w:r w:rsidRPr="00EE10D6">
        <w:rPr>
          <w:rtl/>
        </w:rPr>
        <w:t xml:space="preserve"> 31).</w:t>
      </w:r>
    </w:p>
    <w:p w:rsidR="00714BD2" w:rsidRPr="00EE10D6" w:rsidRDefault="00714BD2" w:rsidP="00EE10D6">
      <w:pPr>
        <w:pStyle w:val="Bullet1GA"/>
        <w:bidi/>
        <w:rPr>
          <w:rtl/>
        </w:rPr>
      </w:pPr>
      <w:r w:rsidRPr="00EE10D6">
        <w:rPr>
          <w:rFonts w:hint="eastAsia"/>
          <w:rtl/>
        </w:rPr>
        <w:t>لا</w:t>
      </w:r>
      <w:r w:rsidRPr="00EE10D6">
        <w:rPr>
          <w:rtl/>
        </w:rPr>
        <w:t xml:space="preserve"> </w:t>
      </w:r>
      <w:r w:rsidRPr="00EE10D6">
        <w:rPr>
          <w:rFonts w:hint="eastAsia"/>
          <w:rtl/>
        </w:rPr>
        <w:t>جريمة</w:t>
      </w:r>
      <w:r w:rsidRPr="00EE10D6">
        <w:rPr>
          <w:rtl/>
        </w:rPr>
        <w:t xml:space="preserve"> </w:t>
      </w:r>
      <w:r w:rsidRPr="00EE10D6">
        <w:rPr>
          <w:rFonts w:hint="eastAsia"/>
          <w:rtl/>
        </w:rPr>
        <w:t>ولا</w:t>
      </w:r>
      <w:r w:rsidRPr="00EE10D6">
        <w:rPr>
          <w:rtl/>
        </w:rPr>
        <w:t xml:space="preserve"> </w:t>
      </w:r>
      <w:r w:rsidRPr="00EE10D6">
        <w:rPr>
          <w:rFonts w:hint="eastAsia"/>
          <w:rtl/>
        </w:rPr>
        <w:t>عقوبة</w:t>
      </w:r>
      <w:r w:rsidRPr="00EE10D6">
        <w:rPr>
          <w:rtl/>
        </w:rPr>
        <w:t xml:space="preserve"> </w:t>
      </w:r>
      <w:r w:rsidRPr="00EE10D6">
        <w:rPr>
          <w:rFonts w:hint="eastAsia"/>
          <w:rtl/>
        </w:rPr>
        <w:t>إلا</w:t>
      </w:r>
      <w:r w:rsidRPr="00EE10D6">
        <w:rPr>
          <w:rtl/>
        </w:rPr>
        <w:t xml:space="preserve"> </w:t>
      </w:r>
      <w:r w:rsidRPr="00EE10D6">
        <w:rPr>
          <w:rFonts w:hint="eastAsia"/>
          <w:rtl/>
        </w:rPr>
        <w:t>بناء</w:t>
      </w:r>
      <w:r w:rsidRPr="00EE10D6">
        <w:rPr>
          <w:rtl/>
        </w:rPr>
        <w:t xml:space="preserve"> </w:t>
      </w:r>
      <w:r w:rsidRPr="00EE10D6">
        <w:rPr>
          <w:rFonts w:hint="eastAsia"/>
          <w:rtl/>
        </w:rPr>
        <w:t>على</w:t>
      </w:r>
      <w:r w:rsidRPr="00EE10D6">
        <w:rPr>
          <w:rtl/>
        </w:rPr>
        <w:t xml:space="preserve"> </w:t>
      </w:r>
      <w:r w:rsidRPr="00EE10D6">
        <w:rPr>
          <w:rFonts w:hint="eastAsia"/>
          <w:rtl/>
        </w:rPr>
        <w:t>قانون</w:t>
      </w:r>
      <w:r w:rsidRPr="00EE10D6">
        <w:rPr>
          <w:rtl/>
        </w:rPr>
        <w:t xml:space="preserve"> (</w:t>
      </w:r>
      <w:r w:rsidRPr="00EE10D6">
        <w:rPr>
          <w:rFonts w:hint="eastAsia"/>
          <w:rtl/>
        </w:rPr>
        <w:t>المادة</w:t>
      </w:r>
      <w:r w:rsidRPr="00EE10D6">
        <w:rPr>
          <w:rtl/>
        </w:rPr>
        <w:t xml:space="preserve"> 32).</w:t>
      </w:r>
    </w:p>
    <w:p w:rsidR="00714BD2" w:rsidRPr="00EE10D6" w:rsidRDefault="00714BD2" w:rsidP="00EE10D6">
      <w:pPr>
        <w:pStyle w:val="Bullet1GA"/>
        <w:bidi/>
        <w:rPr>
          <w:rtl/>
        </w:rPr>
      </w:pPr>
      <w:r w:rsidRPr="00EE10D6">
        <w:rPr>
          <w:rFonts w:hint="eastAsia"/>
          <w:rtl/>
        </w:rPr>
        <w:t>المتهم</w:t>
      </w:r>
      <w:r w:rsidRPr="00EE10D6">
        <w:rPr>
          <w:rtl/>
        </w:rPr>
        <w:t xml:space="preserve"> </w:t>
      </w:r>
      <w:r w:rsidRPr="00EE10D6">
        <w:rPr>
          <w:rFonts w:hint="eastAsia"/>
          <w:rtl/>
        </w:rPr>
        <w:t>بريء</w:t>
      </w:r>
      <w:r w:rsidRPr="00EE10D6">
        <w:rPr>
          <w:rtl/>
        </w:rPr>
        <w:t xml:space="preserve"> </w:t>
      </w:r>
      <w:r w:rsidRPr="00EE10D6">
        <w:rPr>
          <w:rFonts w:hint="eastAsia"/>
          <w:rtl/>
        </w:rPr>
        <w:t>حتى</w:t>
      </w:r>
      <w:r w:rsidRPr="00EE10D6">
        <w:rPr>
          <w:rtl/>
        </w:rPr>
        <w:t xml:space="preserve"> </w:t>
      </w:r>
      <w:r w:rsidRPr="00EE10D6">
        <w:rPr>
          <w:rFonts w:hint="eastAsia"/>
          <w:rtl/>
        </w:rPr>
        <w:t>تثبت</w:t>
      </w:r>
      <w:r w:rsidRPr="00EE10D6">
        <w:rPr>
          <w:rtl/>
        </w:rPr>
        <w:t xml:space="preserve"> </w:t>
      </w:r>
      <w:r w:rsidRPr="00EE10D6">
        <w:rPr>
          <w:rFonts w:hint="eastAsia"/>
          <w:rtl/>
        </w:rPr>
        <w:t>إدانته</w:t>
      </w:r>
      <w:r w:rsidRPr="00EE10D6">
        <w:rPr>
          <w:rtl/>
        </w:rPr>
        <w:t xml:space="preserve"> </w:t>
      </w:r>
      <w:r w:rsidRPr="00EE10D6">
        <w:rPr>
          <w:rFonts w:hint="eastAsia"/>
          <w:rtl/>
        </w:rPr>
        <w:t>في</w:t>
      </w:r>
      <w:r w:rsidRPr="00EE10D6">
        <w:rPr>
          <w:rtl/>
        </w:rPr>
        <w:t xml:space="preserve"> </w:t>
      </w:r>
      <w:r w:rsidRPr="00EE10D6">
        <w:rPr>
          <w:rFonts w:hint="eastAsia"/>
          <w:rtl/>
        </w:rPr>
        <w:t>محاكمة</w:t>
      </w:r>
      <w:r w:rsidRPr="00EE10D6">
        <w:rPr>
          <w:rtl/>
        </w:rPr>
        <w:t xml:space="preserve"> </w:t>
      </w:r>
      <w:r w:rsidRPr="00EE10D6">
        <w:rPr>
          <w:rFonts w:hint="eastAsia"/>
          <w:rtl/>
        </w:rPr>
        <w:t>قانونية</w:t>
      </w:r>
      <w:r w:rsidRPr="00EE10D6">
        <w:rPr>
          <w:rtl/>
        </w:rPr>
        <w:t xml:space="preserve"> </w:t>
      </w:r>
      <w:r w:rsidRPr="00EE10D6">
        <w:rPr>
          <w:rFonts w:hint="eastAsia"/>
          <w:rtl/>
        </w:rPr>
        <w:t>تؤمن</w:t>
      </w:r>
      <w:r w:rsidRPr="00EE10D6">
        <w:rPr>
          <w:rtl/>
        </w:rPr>
        <w:t xml:space="preserve"> </w:t>
      </w:r>
      <w:r w:rsidRPr="00EE10D6">
        <w:rPr>
          <w:rFonts w:hint="eastAsia"/>
          <w:rtl/>
        </w:rPr>
        <w:t>فيها</w:t>
      </w:r>
      <w:r w:rsidRPr="00EE10D6">
        <w:rPr>
          <w:rtl/>
        </w:rPr>
        <w:t xml:space="preserve"> </w:t>
      </w:r>
      <w:r w:rsidRPr="00EE10D6">
        <w:rPr>
          <w:rFonts w:hint="eastAsia"/>
          <w:rtl/>
        </w:rPr>
        <w:t>الضمانات</w:t>
      </w:r>
      <w:r w:rsidRPr="00EE10D6">
        <w:rPr>
          <w:rtl/>
        </w:rPr>
        <w:t xml:space="preserve"> </w:t>
      </w:r>
      <w:r w:rsidRPr="00EE10D6">
        <w:rPr>
          <w:rFonts w:hint="eastAsia"/>
          <w:rtl/>
        </w:rPr>
        <w:t>الضرورية</w:t>
      </w:r>
      <w:r w:rsidRPr="00EE10D6">
        <w:rPr>
          <w:rtl/>
        </w:rPr>
        <w:t xml:space="preserve"> </w:t>
      </w:r>
      <w:r w:rsidRPr="00EE10D6">
        <w:rPr>
          <w:rFonts w:hint="eastAsia"/>
          <w:rtl/>
        </w:rPr>
        <w:t>لممارسة</w:t>
      </w:r>
      <w:r w:rsidRPr="00EE10D6">
        <w:rPr>
          <w:rtl/>
        </w:rPr>
        <w:t xml:space="preserve"> </w:t>
      </w:r>
      <w:r w:rsidRPr="00EE10D6">
        <w:rPr>
          <w:rFonts w:hint="eastAsia"/>
          <w:rtl/>
        </w:rPr>
        <w:t>حق</w:t>
      </w:r>
      <w:r w:rsidRPr="00EE10D6">
        <w:rPr>
          <w:rtl/>
        </w:rPr>
        <w:t xml:space="preserve"> </w:t>
      </w:r>
      <w:r w:rsidRPr="00EE10D6">
        <w:rPr>
          <w:rFonts w:hint="eastAsia"/>
          <w:rtl/>
        </w:rPr>
        <w:t>الدفاع</w:t>
      </w:r>
      <w:r w:rsidRPr="00EE10D6">
        <w:rPr>
          <w:rtl/>
        </w:rPr>
        <w:t xml:space="preserve"> (</w:t>
      </w:r>
      <w:r w:rsidRPr="00EE10D6">
        <w:rPr>
          <w:rFonts w:hint="eastAsia"/>
          <w:rtl/>
        </w:rPr>
        <w:t>المادة</w:t>
      </w:r>
      <w:r w:rsidRPr="00EE10D6">
        <w:rPr>
          <w:rtl/>
        </w:rPr>
        <w:t xml:space="preserve"> 34). </w:t>
      </w:r>
    </w:p>
    <w:p w:rsidR="00714BD2" w:rsidRPr="00EE10D6" w:rsidRDefault="00714BD2" w:rsidP="00EE10D6">
      <w:pPr>
        <w:pStyle w:val="Bullet1GA"/>
        <w:bidi/>
        <w:rPr>
          <w:rtl/>
        </w:rPr>
      </w:pPr>
      <w:r w:rsidRPr="00EE10D6">
        <w:rPr>
          <w:rFonts w:hint="eastAsia"/>
          <w:rtl/>
        </w:rPr>
        <w:t>الحق</w:t>
      </w:r>
      <w:r w:rsidRPr="00EE10D6">
        <w:rPr>
          <w:rtl/>
        </w:rPr>
        <w:t xml:space="preserve"> </w:t>
      </w:r>
      <w:r w:rsidRPr="00EE10D6">
        <w:rPr>
          <w:rFonts w:hint="eastAsia"/>
          <w:rtl/>
        </w:rPr>
        <w:t>في</w:t>
      </w:r>
      <w:r w:rsidRPr="00EE10D6">
        <w:rPr>
          <w:rtl/>
        </w:rPr>
        <w:t xml:space="preserve"> </w:t>
      </w:r>
      <w:r w:rsidRPr="00EE10D6">
        <w:rPr>
          <w:rFonts w:hint="eastAsia"/>
          <w:rtl/>
        </w:rPr>
        <w:t>التعليم</w:t>
      </w:r>
      <w:r w:rsidRPr="00EE10D6">
        <w:rPr>
          <w:rtl/>
        </w:rPr>
        <w:t xml:space="preserve"> </w:t>
      </w:r>
      <w:r w:rsidRPr="00EE10D6">
        <w:rPr>
          <w:rFonts w:hint="eastAsia"/>
          <w:rtl/>
        </w:rPr>
        <w:t>المجاني</w:t>
      </w:r>
      <w:r w:rsidRPr="00EE10D6">
        <w:rPr>
          <w:rtl/>
        </w:rPr>
        <w:t xml:space="preserve"> </w:t>
      </w:r>
      <w:r w:rsidRPr="00EE10D6">
        <w:rPr>
          <w:rFonts w:hint="eastAsia"/>
          <w:rtl/>
        </w:rPr>
        <w:t>في</w:t>
      </w:r>
      <w:r w:rsidRPr="00EE10D6">
        <w:rPr>
          <w:rtl/>
        </w:rPr>
        <w:t xml:space="preserve"> </w:t>
      </w:r>
      <w:r w:rsidRPr="00EE10D6">
        <w:rPr>
          <w:rFonts w:hint="eastAsia"/>
          <w:rtl/>
        </w:rPr>
        <w:t>مراحله</w:t>
      </w:r>
      <w:r w:rsidRPr="00EE10D6">
        <w:rPr>
          <w:rtl/>
        </w:rPr>
        <w:t xml:space="preserve"> </w:t>
      </w:r>
      <w:r w:rsidRPr="00EE10D6">
        <w:rPr>
          <w:rFonts w:hint="eastAsia"/>
          <w:rtl/>
        </w:rPr>
        <w:t>المختلفة</w:t>
      </w:r>
      <w:r w:rsidRPr="00EE10D6">
        <w:rPr>
          <w:rtl/>
        </w:rPr>
        <w:t xml:space="preserve"> </w:t>
      </w:r>
      <w:r w:rsidRPr="00EE10D6">
        <w:rPr>
          <w:rFonts w:hint="eastAsia"/>
          <w:rtl/>
        </w:rPr>
        <w:t>مع</w:t>
      </w:r>
      <w:r w:rsidRPr="00EE10D6">
        <w:rPr>
          <w:rtl/>
        </w:rPr>
        <w:t xml:space="preserve"> </w:t>
      </w:r>
      <w:r w:rsidRPr="00EE10D6">
        <w:rPr>
          <w:rFonts w:hint="eastAsia"/>
          <w:rtl/>
        </w:rPr>
        <w:t>جعله</w:t>
      </w:r>
      <w:r w:rsidRPr="00EE10D6">
        <w:rPr>
          <w:rtl/>
        </w:rPr>
        <w:t xml:space="preserve"> </w:t>
      </w:r>
      <w:r w:rsidRPr="00EE10D6">
        <w:rPr>
          <w:rFonts w:hint="eastAsia"/>
          <w:rtl/>
        </w:rPr>
        <w:t>إلزامياً</w:t>
      </w:r>
      <w:r w:rsidRPr="00EE10D6">
        <w:rPr>
          <w:rtl/>
        </w:rPr>
        <w:t xml:space="preserve"> </w:t>
      </w:r>
      <w:r w:rsidRPr="00EE10D6">
        <w:rPr>
          <w:rFonts w:hint="eastAsia"/>
          <w:rtl/>
        </w:rPr>
        <w:t>في</w:t>
      </w:r>
      <w:r w:rsidRPr="00EE10D6">
        <w:rPr>
          <w:rtl/>
        </w:rPr>
        <w:t xml:space="preserve"> </w:t>
      </w:r>
      <w:r w:rsidRPr="00EE10D6">
        <w:rPr>
          <w:rFonts w:hint="eastAsia"/>
          <w:rtl/>
        </w:rPr>
        <w:t>المرحلة</w:t>
      </w:r>
      <w:r w:rsidRPr="00EE10D6">
        <w:rPr>
          <w:rtl/>
        </w:rPr>
        <w:t xml:space="preserve"> </w:t>
      </w:r>
      <w:r w:rsidRPr="00EE10D6">
        <w:rPr>
          <w:rFonts w:hint="eastAsia"/>
          <w:rtl/>
        </w:rPr>
        <w:t>الابتدائية</w:t>
      </w:r>
      <w:r w:rsidRPr="00EE10D6">
        <w:rPr>
          <w:rtl/>
        </w:rPr>
        <w:t xml:space="preserve"> (</w:t>
      </w:r>
      <w:r w:rsidRPr="00EE10D6">
        <w:rPr>
          <w:rFonts w:hint="eastAsia"/>
          <w:rtl/>
        </w:rPr>
        <w:t>المادة</w:t>
      </w:r>
      <w:r w:rsidRPr="00EE10D6">
        <w:rPr>
          <w:rtl/>
        </w:rPr>
        <w:t xml:space="preserve"> 40).</w:t>
      </w:r>
    </w:p>
    <w:p w:rsidR="00714BD2" w:rsidRPr="00EE10D6" w:rsidRDefault="00714BD2" w:rsidP="00EE10D6">
      <w:pPr>
        <w:pStyle w:val="Bullet1GA"/>
        <w:bidi/>
        <w:rPr>
          <w:rtl/>
        </w:rPr>
      </w:pPr>
      <w:r w:rsidRPr="00EE10D6">
        <w:rPr>
          <w:rFonts w:hint="eastAsia"/>
          <w:rtl/>
        </w:rPr>
        <w:t>الحق</w:t>
      </w:r>
      <w:r w:rsidRPr="00EE10D6">
        <w:rPr>
          <w:rtl/>
        </w:rPr>
        <w:t xml:space="preserve"> </w:t>
      </w:r>
      <w:r w:rsidRPr="00EE10D6">
        <w:rPr>
          <w:rFonts w:hint="eastAsia"/>
          <w:rtl/>
        </w:rPr>
        <w:t>في</w:t>
      </w:r>
      <w:r w:rsidRPr="00EE10D6">
        <w:rPr>
          <w:rtl/>
        </w:rPr>
        <w:t xml:space="preserve"> </w:t>
      </w:r>
      <w:r w:rsidRPr="00EE10D6">
        <w:rPr>
          <w:rFonts w:hint="eastAsia"/>
          <w:rtl/>
        </w:rPr>
        <w:t>العمل</w:t>
      </w:r>
      <w:r w:rsidRPr="00EE10D6">
        <w:rPr>
          <w:rtl/>
        </w:rPr>
        <w:t xml:space="preserve"> (</w:t>
      </w:r>
      <w:r w:rsidRPr="00EE10D6">
        <w:rPr>
          <w:rFonts w:hint="eastAsia"/>
          <w:rtl/>
        </w:rPr>
        <w:t>المادة</w:t>
      </w:r>
      <w:r w:rsidRPr="00EE10D6">
        <w:rPr>
          <w:rtl/>
        </w:rPr>
        <w:t xml:space="preserve"> 41).</w:t>
      </w:r>
    </w:p>
    <w:p w:rsidR="00714BD2" w:rsidRPr="00EE10D6" w:rsidRDefault="00714BD2" w:rsidP="00EE10D6">
      <w:pPr>
        <w:pStyle w:val="Bullet1GA"/>
        <w:bidi/>
        <w:rPr>
          <w:rtl/>
        </w:rPr>
      </w:pPr>
      <w:r w:rsidRPr="00EE10D6">
        <w:rPr>
          <w:rFonts w:hint="eastAsia"/>
          <w:rtl/>
        </w:rPr>
        <w:t>حظر</w:t>
      </w:r>
      <w:r w:rsidRPr="00EE10D6">
        <w:rPr>
          <w:rtl/>
        </w:rPr>
        <w:t xml:space="preserve"> </w:t>
      </w:r>
      <w:r w:rsidRPr="00EE10D6">
        <w:rPr>
          <w:rFonts w:hint="eastAsia"/>
          <w:rtl/>
        </w:rPr>
        <w:t>تسليم</w:t>
      </w:r>
      <w:r w:rsidRPr="00EE10D6">
        <w:rPr>
          <w:rtl/>
        </w:rPr>
        <w:t xml:space="preserve"> </w:t>
      </w:r>
      <w:r w:rsidRPr="00EE10D6">
        <w:rPr>
          <w:rFonts w:hint="eastAsia"/>
          <w:rtl/>
        </w:rPr>
        <w:t>اللاجئين</w:t>
      </w:r>
      <w:r w:rsidRPr="00EE10D6">
        <w:rPr>
          <w:rtl/>
        </w:rPr>
        <w:t xml:space="preserve"> </w:t>
      </w:r>
      <w:r w:rsidRPr="00EE10D6">
        <w:rPr>
          <w:rFonts w:hint="eastAsia"/>
          <w:rtl/>
        </w:rPr>
        <w:t>السياسيين</w:t>
      </w:r>
      <w:r w:rsidRPr="00EE10D6">
        <w:rPr>
          <w:rtl/>
        </w:rPr>
        <w:t xml:space="preserve"> (</w:t>
      </w:r>
      <w:r w:rsidRPr="00EE10D6">
        <w:rPr>
          <w:rFonts w:hint="eastAsia"/>
          <w:rtl/>
        </w:rPr>
        <w:t>المادة</w:t>
      </w:r>
      <w:r w:rsidRPr="00EE10D6">
        <w:rPr>
          <w:rtl/>
        </w:rPr>
        <w:t xml:space="preserve"> 46).</w:t>
      </w:r>
    </w:p>
    <w:p w:rsidR="00714BD2" w:rsidRPr="00EE10D6" w:rsidRDefault="00714BD2" w:rsidP="00EE10D6">
      <w:pPr>
        <w:pStyle w:val="Bullet1GA"/>
        <w:bidi/>
        <w:rPr>
          <w:rtl/>
        </w:rPr>
      </w:pPr>
      <w:r w:rsidRPr="00EE10D6">
        <w:rPr>
          <w:rFonts w:hint="eastAsia"/>
          <w:rtl/>
        </w:rPr>
        <w:t>إعفاء</w:t>
      </w:r>
      <w:r w:rsidRPr="00EE10D6">
        <w:rPr>
          <w:rtl/>
        </w:rPr>
        <w:t xml:space="preserve"> </w:t>
      </w:r>
      <w:r w:rsidRPr="00EE10D6">
        <w:rPr>
          <w:rFonts w:hint="eastAsia"/>
          <w:rtl/>
        </w:rPr>
        <w:t>أصحاب</w:t>
      </w:r>
      <w:r w:rsidRPr="00EE10D6">
        <w:rPr>
          <w:rtl/>
        </w:rPr>
        <w:t xml:space="preserve"> </w:t>
      </w:r>
      <w:r w:rsidRPr="00EE10D6">
        <w:rPr>
          <w:rFonts w:hint="eastAsia"/>
          <w:rtl/>
        </w:rPr>
        <w:t>الدخول</w:t>
      </w:r>
      <w:r w:rsidRPr="00EE10D6">
        <w:rPr>
          <w:rtl/>
        </w:rPr>
        <w:t xml:space="preserve"> </w:t>
      </w:r>
      <w:r w:rsidRPr="00EE10D6">
        <w:rPr>
          <w:rFonts w:hint="eastAsia"/>
          <w:rtl/>
        </w:rPr>
        <w:t>الصغيرة</w:t>
      </w:r>
      <w:r w:rsidRPr="00EE10D6">
        <w:rPr>
          <w:rtl/>
        </w:rPr>
        <w:t xml:space="preserve"> </w:t>
      </w:r>
      <w:r w:rsidRPr="00EE10D6">
        <w:rPr>
          <w:rFonts w:hint="eastAsia"/>
          <w:rtl/>
        </w:rPr>
        <w:t>من</w:t>
      </w:r>
      <w:r w:rsidRPr="00EE10D6">
        <w:rPr>
          <w:rtl/>
        </w:rPr>
        <w:t xml:space="preserve"> </w:t>
      </w:r>
      <w:r w:rsidRPr="00EE10D6">
        <w:rPr>
          <w:rFonts w:hint="eastAsia"/>
          <w:rtl/>
        </w:rPr>
        <w:t>الضرائب</w:t>
      </w:r>
      <w:r w:rsidRPr="00EE10D6">
        <w:rPr>
          <w:rtl/>
        </w:rPr>
        <w:t xml:space="preserve"> (</w:t>
      </w:r>
      <w:r w:rsidRPr="00EE10D6">
        <w:rPr>
          <w:rFonts w:hint="cs"/>
          <w:rtl/>
        </w:rPr>
        <w:t>ا</w:t>
      </w:r>
      <w:r w:rsidRPr="00EE10D6">
        <w:rPr>
          <w:rFonts w:hint="eastAsia"/>
          <w:rtl/>
        </w:rPr>
        <w:t>لمادة</w:t>
      </w:r>
      <w:r w:rsidRPr="00EE10D6">
        <w:rPr>
          <w:rtl/>
        </w:rPr>
        <w:t xml:space="preserve"> 48).</w:t>
      </w:r>
    </w:p>
    <w:p w:rsidR="00714BD2" w:rsidRPr="002D1CB1" w:rsidRDefault="00EE10D6" w:rsidP="00EE10D6">
      <w:pPr>
        <w:pStyle w:val="H23GA"/>
        <w:rPr>
          <w:rtl/>
          <w:lang w:bidi="ar-TN"/>
        </w:rPr>
      </w:pPr>
      <w:r>
        <w:rPr>
          <w:rFonts w:hint="cs"/>
          <w:rtl/>
          <w:lang w:val="es-ES_tradnl"/>
        </w:rPr>
        <w:tab/>
      </w:r>
      <w:r>
        <w:rPr>
          <w:rFonts w:hint="cs"/>
          <w:rtl/>
          <w:lang w:val="es-ES_tradnl"/>
        </w:rPr>
        <w:tab/>
      </w:r>
      <w:r w:rsidR="00714BD2" w:rsidRPr="002D1CB1">
        <w:rPr>
          <w:rtl/>
          <w:lang w:val="es-ES_tradnl"/>
        </w:rPr>
        <w:t>المبادئ التي شملها الباب الرابع من الدستور</w:t>
      </w:r>
      <w:r w:rsidR="00714BD2" w:rsidRPr="002D1CB1">
        <w:rPr>
          <w:rtl/>
          <w:lang w:bidi="ar-TN"/>
        </w:rPr>
        <w:t xml:space="preserve"> </w:t>
      </w:r>
    </w:p>
    <w:p w:rsidR="00EE10D6" w:rsidRDefault="00EE10D6" w:rsidP="00714BD2">
      <w:pPr>
        <w:pStyle w:val="SingleTxtG"/>
        <w:bidi/>
        <w:spacing w:line="360" w:lineRule="exact"/>
        <w:rPr>
          <w:rFonts w:cs="Traditional Arabic" w:hint="cs"/>
          <w:sz w:val="30"/>
          <w:szCs w:val="30"/>
          <w:rtl/>
          <w:lang w:val="es-ES_tradnl"/>
        </w:rPr>
      </w:pPr>
      <w:r>
        <w:rPr>
          <w:rFonts w:cs="Traditional Arabic" w:hint="cs"/>
          <w:sz w:val="30"/>
          <w:szCs w:val="30"/>
          <w:rtl/>
          <w:lang w:val="es-ES_tradnl"/>
        </w:rPr>
        <w:t>19-</w:t>
      </w:r>
      <w:r>
        <w:rPr>
          <w:rFonts w:cs="Traditional Arabic" w:hint="cs"/>
          <w:sz w:val="30"/>
          <w:szCs w:val="30"/>
          <w:rtl/>
          <w:lang w:val="es-ES_tradnl"/>
        </w:rPr>
        <w:tab/>
      </w:r>
      <w:r w:rsidRPr="00EE10D6">
        <w:rPr>
          <w:rFonts w:cs="Traditional Arabic"/>
          <w:sz w:val="30"/>
          <w:szCs w:val="30"/>
          <w:rtl/>
          <w:lang w:val="es-ES_tradnl"/>
        </w:rPr>
        <w:t>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50 منه مبدأ الفصل بين السلطات، وقد عنى الفصل الخامس بإيراد مبادئ أساسية مهمة خاصة بالقضاء حيث أعتبر أن نزاهة القضاء أساس الملك وضمان للحقوق والواجبات وأكد على المبادئ التالية:</w:t>
      </w:r>
    </w:p>
    <w:p w:rsidR="00EE10D6" w:rsidRDefault="00EE10D6" w:rsidP="00EE10D6">
      <w:pPr>
        <w:pStyle w:val="Bullet1GA"/>
        <w:bidi/>
        <w:rPr>
          <w:rFonts w:hint="cs"/>
          <w:lang w:val="es-ES_tradnl"/>
        </w:rPr>
      </w:pPr>
      <w:r w:rsidRPr="00305738">
        <w:rPr>
          <w:rFonts w:hint="eastAsia"/>
          <w:sz w:val="30"/>
          <w:rtl/>
          <w:lang w:val="es-ES_tradnl"/>
        </w:rPr>
        <w:t>مبدأ</w:t>
      </w:r>
      <w:r w:rsidRPr="00305738">
        <w:rPr>
          <w:sz w:val="30"/>
          <w:rtl/>
          <w:lang w:val="es-ES_tradnl"/>
        </w:rPr>
        <w:t xml:space="preserve"> </w:t>
      </w:r>
      <w:r w:rsidRPr="00305738">
        <w:rPr>
          <w:rFonts w:hint="eastAsia"/>
          <w:sz w:val="30"/>
          <w:rtl/>
          <w:lang w:val="es-ES_tradnl"/>
        </w:rPr>
        <w:t>استقلال</w:t>
      </w:r>
      <w:r w:rsidRPr="00305738">
        <w:rPr>
          <w:sz w:val="30"/>
          <w:rtl/>
          <w:lang w:val="es-ES_tradnl"/>
        </w:rPr>
        <w:t xml:space="preserve"> </w:t>
      </w:r>
      <w:r w:rsidRPr="00EE10D6">
        <w:rPr>
          <w:rFonts w:hint="eastAsia"/>
          <w:rtl/>
        </w:rPr>
        <w:t>القضاء</w:t>
      </w:r>
      <w:r w:rsidRPr="00305738">
        <w:rPr>
          <w:sz w:val="30"/>
          <w:rtl/>
          <w:lang w:val="es-ES_tradnl"/>
        </w:rPr>
        <w:t xml:space="preserve"> </w:t>
      </w:r>
      <w:r w:rsidRPr="00305738">
        <w:rPr>
          <w:rFonts w:hint="eastAsia"/>
          <w:sz w:val="30"/>
          <w:rtl/>
          <w:lang w:val="es-ES_tradnl"/>
        </w:rPr>
        <w:t>وحصانة</w:t>
      </w:r>
      <w:r w:rsidRPr="00305738">
        <w:rPr>
          <w:sz w:val="30"/>
          <w:rtl/>
          <w:lang w:val="es-ES_tradnl"/>
        </w:rPr>
        <w:t xml:space="preserve"> </w:t>
      </w:r>
      <w:r w:rsidRPr="00305738">
        <w:rPr>
          <w:rFonts w:hint="eastAsia"/>
          <w:sz w:val="30"/>
          <w:rtl/>
          <w:lang w:val="es-ES_tradnl"/>
        </w:rPr>
        <w:t>القضاة</w:t>
      </w:r>
      <w:r w:rsidRPr="00305738">
        <w:rPr>
          <w:sz w:val="30"/>
          <w:rtl/>
          <w:lang w:val="es-ES_tradnl"/>
        </w:rPr>
        <w:t xml:space="preserve"> </w:t>
      </w:r>
      <w:r>
        <w:rPr>
          <w:sz w:val="30"/>
          <w:rtl/>
          <w:lang w:val="es-ES_tradnl"/>
        </w:rPr>
        <w:t>(</w:t>
      </w:r>
      <w:r w:rsidRPr="00305738">
        <w:rPr>
          <w:rFonts w:hint="eastAsia"/>
          <w:sz w:val="30"/>
          <w:rtl/>
          <w:lang w:val="es-ES_tradnl"/>
        </w:rPr>
        <w:t>المادة</w:t>
      </w:r>
      <w:r w:rsidRPr="00305738">
        <w:rPr>
          <w:sz w:val="30"/>
          <w:rtl/>
          <w:lang w:val="es-ES_tradnl"/>
        </w:rPr>
        <w:t xml:space="preserve"> 163).</w:t>
      </w:r>
    </w:p>
    <w:p w:rsidR="00EE10D6" w:rsidRPr="00EE10D6" w:rsidRDefault="00EE10D6" w:rsidP="00EE10D6">
      <w:pPr>
        <w:pStyle w:val="Bullet1GA"/>
        <w:bidi/>
        <w:rPr>
          <w:rFonts w:hint="cs"/>
          <w:rtl/>
          <w:lang w:val="es-ES_tradnl"/>
        </w:rPr>
      </w:pPr>
      <w:r w:rsidRPr="00305738">
        <w:rPr>
          <w:rFonts w:hint="eastAsia"/>
          <w:sz w:val="30"/>
          <w:rtl/>
          <w:lang w:val="es-ES_tradnl"/>
        </w:rPr>
        <w:t>مبدأ</w:t>
      </w:r>
      <w:r w:rsidRPr="00305738">
        <w:rPr>
          <w:sz w:val="30"/>
          <w:rtl/>
          <w:lang w:val="es-ES_tradnl"/>
        </w:rPr>
        <w:t xml:space="preserve"> </w:t>
      </w:r>
      <w:r w:rsidRPr="00305738">
        <w:rPr>
          <w:rFonts w:hint="eastAsia"/>
          <w:sz w:val="30"/>
          <w:rtl/>
          <w:lang w:val="es-ES_tradnl"/>
        </w:rPr>
        <w:t>حق</w:t>
      </w:r>
      <w:r w:rsidRPr="00305738">
        <w:rPr>
          <w:sz w:val="30"/>
          <w:rtl/>
          <w:lang w:val="es-ES_tradnl"/>
        </w:rPr>
        <w:t xml:space="preserve"> </w:t>
      </w:r>
      <w:r w:rsidRPr="00305738">
        <w:rPr>
          <w:rFonts w:hint="eastAsia"/>
          <w:sz w:val="30"/>
          <w:rtl/>
          <w:lang w:val="es-ES_tradnl"/>
        </w:rPr>
        <w:t>التقاضي</w:t>
      </w:r>
      <w:r w:rsidRPr="00305738">
        <w:rPr>
          <w:sz w:val="30"/>
          <w:rtl/>
          <w:lang w:val="es-ES_tradnl"/>
        </w:rPr>
        <w:t xml:space="preserve"> (</w:t>
      </w:r>
      <w:r w:rsidRPr="00305738">
        <w:rPr>
          <w:rFonts w:hint="eastAsia"/>
          <w:sz w:val="30"/>
          <w:rtl/>
          <w:lang w:val="es-ES_tradnl"/>
        </w:rPr>
        <w:t>المادة</w:t>
      </w:r>
      <w:r w:rsidRPr="00305738">
        <w:rPr>
          <w:sz w:val="30"/>
          <w:rtl/>
          <w:lang w:val="es-ES_tradnl"/>
        </w:rPr>
        <w:t xml:space="preserve"> 164).</w:t>
      </w:r>
    </w:p>
    <w:p w:rsidR="00EE10D6" w:rsidRDefault="00916001" w:rsidP="000D19D6">
      <w:pPr>
        <w:pStyle w:val="SingleTxtGA"/>
        <w:rPr>
          <w:rFonts w:hint="cs"/>
          <w:sz w:val="30"/>
          <w:rtl/>
          <w:lang w:val="es-ES_tradnl"/>
        </w:rPr>
      </w:pPr>
      <w:r>
        <w:rPr>
          <w:rFonts w:hint="cs"/>
          <w:sz w:val="30"/>
          <w:rtl/>
          <w:lang w:val="es-ES_tradnl"/>
        </w:rPr>
        <w:t>20-</w:t>
      </w:r>
      <w:r>
        <w:rPr>
          <w:rFonts w:hint="cs"/>
          <w:sz w:val="30"/>
          <w:rtl/>
          <w:lang w:val="es-ES_tradnl"/>
        </w:rPr>
        <w:tab/>
      </w:r>
      <w:r w:rsidR="00EE10D6" w:rsidRPr="00EE10D6">
        <w:rPr>
          <w:sz w:val="30"/>
          <w:rtl/>
          <w:lang w:val="es-ES_tradnl"/>
        </w:rPr>
        <w:t>كما أنشئت المحكمة الدستورية بموجب القانون رقم 14 لسنة 1973، وهى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w:t>
      </w:r>
      <w:r w:rsidR="00C65E3D">
        <w:rPr>
          <w:sz w:val="30"/>
          <w:rtl/>
          <w:lang w:val="es-ES_tradnl"/>
        </w:rPr>
        <w:t xml:space="preserve">اً </w:t>
      </w:r>
      <w:r w:rsidR="00EE10D6" w:rsidRPr="00EE10D6">
        <w:rPr>
          <w:sz w:val="30"/>
          <w:rtl/>
          <w:lang w:val="es-ES_tradnl"/>
        </w:rPr>
        <w:t>للكافة ولسائر المحاكم.</w:t>
      </w:r>
    </w:p>
    <w:p w:rsidR="00916001" w:rsidRPr="00916001" w:rsidRDefault="00916001" w:rsidP="00916001">
      <w:pPr>
        <w:pStyle w:val="SingleTxtGA"/>
        <w:rPr>
          <w:sz w:val="30"/>
          <w:rtl/>
          <w:lang w:val="es-ES_tradnl"/>
        </w:rPr>
      </w:pPr>
      <w:r>
        <w:rPr>
          <w:rFonts w:hint="cs"/>
          <w:sz w:val="30"/>
          <w:rtl/>
          <w:lang w:val="es-ES_tradnl"/>
        </w:rPr>
        <w:t>21-</w:t>
      </w:r>
      <w:r>
        <w:rPr>
          <w:rFonts w:hint="cs"/>
          <w:sz w:val="30"/>
          <w:rtl/>
          <w:lang w:val="es-ES_tradnl"/>
        </w:rPr>
        <w:tab/>
      </w:r>
      <w:r w:rsidRPr="00916001">
        <w:rPr>
          <w:sz w:val="30"/>
          <w:rtl/>
          <w:lang w:val="es-ES_tradnl"/>
        </w:rPr>
        <w:t xml:space="preserve">وعند الحديث عن الجانب التعليمي والتربوي لحقوق الإنسان، نجد أن دولة الكويت خطت خطوات واسعة في هذا الجانب ويمكن توضيح ذلك من خلال الآتي: </w:t>
      </w:r>
    </w:p>
    <w:p w:rsidR="00916001" w:rsidRPr="00916001" w:rsidRDefault="00916001" w:rsidP="00916001">
      <w:pPr>
        <w:pStyle w:val="H23GA"/>
        <w:rPr>
          <w:rtl/>
          <w:lang w:val="es-ES_tradnl"/>
        </w:rPr>
      </w:pPr>
      <w:r>
        <w:rPr>
          <w:rFonts w:hint="cs"/>
          <w:rtl/>
          <w:lang w:val="es-ES_tradnl"/>
        </w:rPr>
        <w:tab/>
      </w:r>
      <w:r>
        <w:rPr>
          <w:rFonts w:hint="cs"/>
          <w:rtl/>
          <w:lang w:val="es-ES_tradnl"/>
        </w:rPr>
        <w:tab/>
      </w:r>
      <w:r w:rsidRPr="00916001">
        <w:rPr>
          <w:rtl/>
          <w:lang w:val="es-ES_tradnl"/>
        </w:rPr>
        <w:t>قوانين التعليم</w:t>
      </w:r>
    </w:p>
    <w:p w:rsidR="00916001" w:rsidRPr="00916001" w:rsidRDefault="00916001" w:rsidP="00916001">
      <w:pPr>
        <w:pStyle w:val="SingleTxtGA"/>
        <w:rPr>
          <w:sz w:val="30"/>
          <w:rtl/>
          <w:lang w:val="es-ES_tradnl"/>
        </w:rPr>
      </w:pPr>
      <w:r>
        <w:rPr>
          <w:rFonts w:hint="cs"/>
          <w:sz w:val="30"/>
          <w:rtl/>
          <w:lang w:val="es-ES_tradnl"/>
        </w:rPr>
        <w:t>22-</w:t>
      </w:r>
      <w:r>
        <w:rPr>
          <w:rFonts w:hint="cs"/>
          <w:sz w:val="30"/>
          <w:rtl/>
          <w:lang w:val="es-ES_tradnl"/>
        </w:rPr>
        <w:tab/>
      </w:r>
      <w:r w:rsidRPr="00916001">
        <w:rPr>
          <w:sz w:val="30"/>
          <w:rtl/>
          <w:lang w:val="es-ES_tradnl"/>
        </w:rPr>
        <w:t xml:space="preserve">خلال المسيرة التطورية لدولة الكويت صدرت العديد من القوانين والمراسيم ذات الصلة بالتعليم والتي سبقت حتى الدستور الحالي من خلال ما يلي: </w:t>
      </w:r>
    </w:p>
    <w:p w:rsidR="00916001" w:rsidRPr="00916001" w:rsidRDefault="00916001" w:rsidP="00916001">
      <w:pPr>
        <w:pStyle w:val="SingleTxtGA"/>
        <w:rPr>
          <w:sz w:val="30"/>
          <w:rtl/>
          <w:lang w:val="es-ES_tradnl"/>
        </w:rPr>
      </w:pPr>
      <w:r>
        <w:rPr>
          <w:rFonts w:hint="cs"/>
          <w:sz w:val="30"/>
          <w:rtl/>
          <w:lang w:val="es-ES_tradnl"/>
        </w:rPr>
        <w:t>23-</w:t>
      </w:r>
      <w:r>
        <w:rPr>
          <w:rFonts w:hint="cs"/>
          <w:sz w:val="30"/>
          <w:rtl/>
          <w:lang w:val="es-ES_tradnl"/>
        </w:rPr>
        <w:tab/>
      </w:r>
      <w:r w:rsidRPr="00916001">
        <w:rPr>
          <w:sz w:val="30"/>
          <w:rtl/>
          <w:lang w:val="es-ES_tradnl"/>
        </w:rPr>
        <w:t xml:space="preserve">في عام 1955، صدر تقرير خاص بالتعليم (تقرير متى </w:t>
      </w:r>
      <w:proofErr w:type="spellStart"/>
      <w:r w:rsidRPr="00916001">
        <w:rPr>
          <w:sz w:val="30"/>
          <w:rtl/>
          <w:lang w:val="es-ES_tradnl"/>
        </w:rPr>
        <w:t>وعقراوي</w:t>
      </w:r>
      <w:proofErr w:type="spellEnd"/>
      <w:r w:rsidRPr="00916001">
        <w:rPr>
          <w:sz w:val="30"/>
          <w:rtl/>
          <w:lang w:val="es-ES_tradnl"/>
        </w:rPr>
        <w:t xml:space="preserve">) حيث أكد على مبادئ عامة تتعلق بحقوق الإنسان والتي منها: (أ) محو الأمية؛ (ب) بث روح الديمقراطية؛ (ج) وجوب قيام تعليم إلزامي مشترك؛ (د) إتاحة الفرصة للمواطنين لإكمال تعليمهم. ويتضح من خلال تلك البنود أن الحق في التعليم ارتبط </w:t>
      </w:r>
      <w:proofErr w:type="spellStart"/>
      <w:r w:rsidRPr="00916001">
        <w:rPr>
          <w:sz w:val="30"/>
          <w:rtl/>
          <w:lang w:val="es-ES_tradnl"/>
        </w:rPr>
        <w:t>به</w:t>
      </w:r>
      <w:proofErr w:type="spellEnd"/>
      <w:r w:rsidRPr="00916001">
        <w:rPr>
          <w:sz w:val="30"/>
          <w:rtl/>
          <w:lang w:val="es-ES_tradnl"/>
        </w:rPr>
        <w:t xml:space="preserve"> أيض</w:t>
      </w:r>
      <w:r w:rsidR="00C65E3D">
        <w:rPr>
          <w:sz w:val="30"/>
          <w:rtl/>
          <w:lang w:val="es-ES_tradnl"/>
        </w:rPr>
        <w:t xml:space="preserve">اً </w:t>
      </w:r>
      <w:r w:rsidRPr="00916001">
        <w:rPr>
          <w:sz w:val="30"/>
          <w:rtl/>
          <w:lang w:val="es-ES_tradnl"/>
        </w:rPr>
        <w:t>مبدأ تكافؤ الفرص والعدالة كذلك الحق في التعلم والذي يرتبط ارتباط</w:t>
      </w:r>
      <w:r w:rsidR="00C65E3D">
        <w:rPr>
          <w:sz w:val="30"/>
          <w:rtl/>
          <w:lang w:val="es-ES_tradnl"/>
        </w:rPr>
        <w:t xml:space="preserve">اً </w:t>
      </w:r>
      <w:r w:rsidRPr="00916001">
        <w:rPr>
          <w:sz w:val="30"/>
          <w:rtl/>
          <w:lang w:val="es-ES_tradnl"/>
        </w:rPr>
        <w:t>وثيق</w:t>
      </w:r>
      <w:r w:rsidR="00C65E3D">
        <w:rPr>
          <w:sz w:val="30"/>
          <w:rtl/>
          <w:lang w:val="es-ES_tradnl"/>
        </w:rPr>
        <w:t xml:space="preserve">اً </w:t>
      </w:r>
      <w:r w:rsidRPr="00916001">
        <w:rPr>
          <w:sz w:val="30"/>
          <w:rtl/>
          <w:lang w:val="es-ES_tradnl"/>
        </w:rPr>
        <w:t xml:space="preserve">بالحق في التعليم، إضافة إلى التركيز على التعليم الأساسي. </w:t>
      </w:r>
    </w:p>
    <w:p w:rsidR="00916001" w:rsidRPr="00916001" w:rsidRDefault="00916001" w:rsidP="00916001">
      <w:pPr>
        <w:pStyle w:val="SingleTxtGA"/>
        <w:rPr>
          <w:sz w:val="30"/>
          <w:rtl/>
          <w:lang w:val="es-ES_tradnl"/>
        </w:rPr>
      </w:pPr>
      <w:r>
        <w:rPr>
          <w:rFonts w:hint="cs"/>
          <w:sz w:val="30"/>
          <w:rtl/>
          <w:lang w:val="es-ES_tradnl"/>
        </w:rPr>
        <w:t>24-</w:t>
      </w:r>
      <w:r>
        <w:rPr>
          <w:rFonts w:hint="cs"/>
          <w:sz w:val="30"/>
          <w:rtl/>
          <w:lang w:val="es-ES_tradnl"/>
        </w:rPr>
        <w:tab/>
      </w:r>
      <w:r w:rsidRPr="00916001">
        <w:rPr>
          <w:sz w:val="30"/>
          <w:rtl/>
          <w:lang w:val="es-ES_tradnl"/>
        </w:rPr>
        <w:t>وفي عام 1965 صدر قانون بشأن التعليم الإلزامي والذي تضمن (أ) أن التعليم إلزامي ومجاني للجميع من ذكور وإناث؛ (ب) مدة الإلزام عند صدور القانون ثمان سنوات وقد أصبحت تسع سنوات بعد تعديل السلم التعليمي عام 2005.</w:t>
      </w:r>
    </w:p>
    <w:p w:rsidR="00916001" w:rsidRPr="00916001" w:rsidRDefault="00916001" w:rsidP="00916001">
      <w:pPr>
        <w:pStyle w:val="SingleTxtGA"/>
        <w:rPr>
          <w:sz w:val="30"/>
          <w:rtl/>
          <w:lang w:val="es-ES_tradnl"/>
        </w:rPr>
      </w:pPr>
      <w:r>
        <w:rPr>
          <w:rFonts w:hint="cs"/>
          <w:sz w:val="30"/>
          <w:rtl/>
          <w:lang w:val="es-ES_tradnl"/>
        </w:rPr>
        <w:t>25-</w:t>
      </w:r>
      <w:r>
        <w:rPr>
          <w:rFonts w:hint="cs"/>
          <w:sz w:val="30"/>
          <w:rtl/>
          <w:lang w:val="es-ES_tradnl"/>
        </w:rPr>
        <w:tab/>
      </w:r>
      <w:r w:rsidRPr="00916001">
        <w:rPr>
          <w:sz w:val="30"/>
          <w:rtl/>
          <w:lang w:val="es-ES_tradnl"/>
        </w:rPr>
        <w:t>واستكمال</w:t>
      </w:r>
      <w:r w:rsidR="00C65E3D">
        <w:rPr>
          <w:sz w:val="30"/>
          <w:rtl/>
          <w:lang w:val="es-ES_tradnl"/>
        </w:rPr>
        <w:t xml:space="preserve">اً </w:t>
      </w:r>
      <w:r w:rsidRPr="00916001">
        <w:rPr>
          <w:sz w:val="30"/>
          <w:rtl/>
          <w:lang w:val="es-ES_tradnl"/>
        </w:rPr>
        <w:t>لتطوير التعليم تم إنشاء جامعة الكويت عام 1966. كما صدر في عام</w:t>
      </w:r>
      <w:r>
        <w:rPr>
          <w:rFonts w:hint="cs"/>
          <w:sz w:val="30"/>
          <w:rtl/>
          <w:lang w:val="es-ES_tradnl"/>
        </w:rPr>
        <w:t> </w:t>
      </w:r>
      <w:r w:rsidRPr="00916001">
        <w:rPr>
          <w:sz w:val="30"/>
          <w:rtl/>
          <w:lang w:val="es-ES_tradnl"/>
        </w:rPr>
        <w:t>1979 مرسوم أميري يحدد اختصاصات وزارة التربية. وتحقيق</w:t>
      </w:r>
      <w:r w:rsidR="00C65E3D">
        <w:rPr>
          <w:sz w:val="30"/>
          <w:rtl/>
          <w:lang w:val="es-ES_tradnl"/>
        </w:rPr>
        <w:t xml:space="preserve">اً </w:t>
      </w:r>
      <w:r w:rsidRPr="00916001">
        <w:rPr>
          <w:sz w:val="30"/>
          <w:rtl/>
          <w:lang w:val="es-ES_tradnl"/>
        </w:rPr>
        <w:t>لمبدأ التعليم وحق الجميع فيه صدر في عام 1981 قانون خاص بمحو الأمية، وقانون خاص آخر في عام 1987 يستكمل ما يتعلق بالتعليم العام أكد من خلاله بأن التعليم حق لجميع الكويتيين وأنه مجاني وتكفله الدولة.</w:t>
      </w:r>
    </w:p>
    <w:p w:rsidR="00EE10D6" w:rsidRPr="00916001" w:rsidRDefault="00916001" w:rsidP="00916001">
      <w:pPr>
        <w:pStyle w:val="H23GA"/>
        <w:rPr>
          <w:rFonts w:hint="cs"/>
          <w:rtl/>
          <w:lang w:val="es-ES_tradnl"/>
        </w:rPr>
      </w:pPr>
      <w:r>
        <w:rPr>
          <w:rFonts w:hint="cs"/>
          <w:rtl/>
          <w:lang w:val="es-ES_tradnl"/>
        </w:rPr>
        <w:tab/>
      </w:r>
      <w:r>
        <w:rPr>
          <w:rFonts w:hint="cs"/>
          <w:rtl/>
          <w:lang w:val="es-ES_tradnl"/>
        </w:rPr>
        <w:tab/>
      </w:r>
      <w:r w:rsidRPr="00916001">
        <w:rPr>
          <w:rtl/>
          <w:lang w:val="es-ES_tradnl"/>
        </w:rPr>
        <w:t>السياسات الوطنية المتعلقة بتعليم حقوق الإنسان</w:t>
      </w:r>
    </w:p>
    <w:p w:rsidR="0048052D" w:rsidRPr="0048052D" w:rsidRDefault="0048052D" w:rsidP="0048052D">
      <w:pPr>
        <w:pStyle w:val="SingleTxtGA"/>
        <w:rPr>
          <w:sz w:val="30"/>
          <w:rtl/>
          <w:lang w:val="es-ES_tradnl"/>
        </w:rPr>
      </w:pPr>
      <w:r>
        <w:rPr>
          <w:rFonts w:hint="cs"/>
          <w:sz w:val="30"/>
          <w:rtl/>
          <w:lang w:val="es-ES_tradnl"/>
        </w:rPr>
        <w:t>26-</w:t>
      </w:r>
      <w:r>
        <w:rPr>
          <w:rFonts w:hint="cs"/>
          <w:sz w:val="30"/>
          <w:rtl/>
          <w:lang w:val="es-ES_tradnl"/>
        </w:rPr>
        <w:tab/>
      </w:r>
      <w:r w:rsidRPr="0048052D">
        <w:rPr>
          <w:sz w:val="30"/>
          <w:rtl/>
          <w:lang w:val="es-ES_tradnl"/>
        </w:rPr>
        <w:t xml:space="preserve">ارتبط التعليم بوجه عام بحقوق الإنسان وذلك من خلال الاعتراف </w:t>
      </w:r>
      <w:proofErr w:type="spellStart"/>
      <w:r w:rsidRPr="0048052D">
        <w:rPr>
          <w:sz w:val="30"/>
          <w:rtl/>
          <w:lang w:val="es-ES_tradnl"/>
        </w:rPr>
        <w:t>به</w:t>
      </w:r>
      <w:proofErr w:type="spellEnd"/>
      <w:r w:rsidRPr="0048052D">
        <w:rPr>
          <w:sz w:val="30"/>
          <w:rtl/>
          <w:lang w:val="es-ES_tradnl"/>
        </w:rPr>
        <w:t xml:space="preserve"> كحق وفي الوقت نفسه كوسيلة لتثقيف في مجال حقوق الإنسان. ومن خلال السياسات الوطنية المتعلقة بتعليم حقوق الإنسان، برز دور الكويت كالآتي: </w:t>
      </w:r>
    </w:p>
    <w:p w:rsidR="0048052D" w:rsidRPr="0048052D" w:rsidRDefault="0048052D" w:rsidP="00DE5EED">
      <w:pPr>
        <w:pStyle w:val="H23GA"/>
        <w:rPr>
          <w:rtl/>
          <w:lang w:val="es-ES_tradnl"/>
        </w:rPr>
      </w:pPr>
      <w:r>
        <w:rPr>
          <w:rFonts w:hint="cs"/>
          <w:rtl/>
          <w:lang w:val="es-ES_tradnl"/>
        </w:rPr>
        <w:tab/>
      </w:r>
      <w:r>
        <w:rPr>
          <w:rFonts w:hint="cs"/>
          <w:rtl/>
          <w:lang w:val="es-ES_tradnl"/>
        </w:rPr>
        <w:tab/>
      </w:r>
      <w:r w:rsidRPr="0048052D">
        <w:rPr>
          <w:rtl/>
          <w:lang w:val="es-ES_tradnl"/>
        </w:rPr>
        <w:t xml:space="preserve">الخطة العربية للتربية على حقوق الإنسان من 2009 إلى 2014 </w:t>
      </w:r>
    </w:p>
    <w:p w:rsidR="0048052D" w:rsidRPr="0048052D" w:rsidRDefault="0048052D" w:rsidP="00341DBE">
      <w:pPr>
        <w:pStyle w:val="SingleTxtGA"/>
        <w:rPr>
          <w:sz w:val="30"/>
          <w:rtl/>
          <w:lang w:val="es-ES_tradnl"/>
        </w:rPr>
      </w:pPr>
      <w:r>
        <w:rPr>
          <w:rFonts w:hint="cs"/>
          <w:sz w:val="30"/>
          <w:rtl/>
          <w:lang w:val="es-ES_tradnl"/>
        </w:rPr>
        <w:t>2</w:t>
      </w:r>
      <w:r w:rsidR="00341DBE">
        <w:rPr>
          <w:rFonts w:hint="cs"/>
          <w:sz w:val="30"/>
          <w:rtl/>
          <w:lang w:val="es-ES_tradnl"/>
        </w:rPr>
        <w:t>7</w:t>
      </w:r>
      <w:r>
        <w:rPr>
          <w:rFonts w:hint="cs"/>
          <w:sz w:val="30"/>
          <w:rtl/>
          <w:lang w:val="es-ES_tradnl"/>
        </w:rPr>
        <w:t>-</w:t>
      </w:r>
      <w:r>
        <w:rPr>
          <w:rFonts w:hint="cs"/>
          <w:sz w:val="30"/>
          <w:rtl/>
          <w:lang w:val="es-ES_tradnl"/>
        </w:rPr>
        <w:tab/>
      </w:r>
      <w:r w:rsidRPr="0048052D">
        <w:rPr>
          <w:sz w:val="30"/>
          <w:rtl/>
          <w:lang w:val="es-ES_tradnl"/>
        </w:rPr>
        <w:t>ترأست وشاركت دولة الكويت بشكل فاعل في إعداد الخطة العربية للتربية على حقوق الإنسان والتي أشرفت عليها جامعة الدول العربية واعتمدتها جميع الدول العربية في مؤتمر القمة العربي الذي عقد بدمشق عام 2008 والتي تهدف إلى ما يلي:</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(أ)</w:t>
      </w:r>
      <w:r w:rsidRPr="0048052D">
        <w:rPr>
          <w:sz w:val="30"/>
          <w:rtl/>
          <w:lang w:val="es-ES_tradnl"/>
        </w:rPr>
        <w:tab/>
        <w:t xml:space="preserve">إدماج حقوق الإنسان في المنظومة التربوية في مختلف المراحل التعليمية؛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(ب)</w:t>
      </w:r>
      <w:r w:rsidRPr="0048052D">
        <w:rPr>
          <w:sz w:val="30"/>
          <w:rtl/>
          <w:lang w:val="es-ES_tradnl"/>
        </w:rPr>
        <w:tab/>
        <w:t xml:space="preserve">تأهيل الكوادر البشرية وتدريبها في مجال التربية على حقوق الإنسان؛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(ج)</w:t>
      </w:r>
      <w:r w:rsidRPr="0048052D">
        <w:rPr>
          <w:sz w:val="30"/>
          <w:rtl/>
          <w:lang w:val="es-ES_tradnl"/>
        </w:rPr>
        <w:tab/>
        <w:t xml:space="preserve">تهيئة البيئة التعليمية للتربية على حقوق الإنسان؛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(د)</w:t>
      </w:r>
      <w:r w:rsidRPr="0048052D">
        <w:rPr>
          <w:sz w:val="30"/>
          <w:rtl/>
          <w:lang w:val="es-ES_tradnl"/>
        </w:rPr>
        <w:tab/>
        <w:t xml:space="preserve">توسيع المشاركة المجتمعية في نشر ثقافة حقوق الإنسان. </w:t>
      </w:r>
    </w:p>
    <w:p w:rsidR="0048052D" w:rsidRPr="0048052D" w:rsidRDefault="0048052D" w:rsidP="0048052D">
      <w:pPr>
        <w:pStyle w:val="SingleTxtGA"/>
        <w:rPr>
          <w:sz w:val="30"/>
          <w:rtl/>
          <w:lang w:val="es-ES_tradnl"/>
        </w:rPr>
      </w:pPr>
      <w:r>
        <w:rPr>
          <w:rFonts w:hint="cs"/>
          <w:sz w:val="30"/>
          <w:rtl/>
          <w:lang w:val="es-ES_tradnl"/>
        </w:rPr>
        <w:t>28-</w:t>
      </w:r>
      <w:r w:rsidRPr="0048052D">
        <w:rPr>
          <w:sz w:val="30"/>
          <w:rtl/>
          <w:lang w:val="es-ES_tradnl"/>
        </w:rPr>
        <w:tab/>
        <w:t xml:space="preserve">كما ترتكز الخطة العربية على مبادئ عامة من أهمها: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(أ)</w:t>
      </w:r>
      <w:r w:rsidRPr="0048052D">
        <w:rPr>
          <w:sz w:val="30"/>
          <w:rtl/>
          <w:lang w:val="es-ES_tradnl"/>
        </w:rPr>
        <w:tab/>
        <w:t>العالمية والكونية: جميع الناس يتمتعون بالحقوق نفسها وأنه لا أساس للتمييز</w:t>
      </w:r>
      <w:r>
        <w:rPr>
          <w:rFonts w:hint="cs"/>
          <w:sz w:val="30"/>
          <w:rtl/>
          <w:lang w:val="es-ES_tradnl"/>
        </w:rPr>
        <w:t> </w:t>
      </w:r>
      <w:r w:rsidRPr="0048052D">
        <w:rPr>
          <w:sz w:val="30"/>
          <w:rtl/>
          <w:lang w:val="es-ES_tradnl"/>
        </w:rPr>
        <w:t xml:space="preserve">بينهم؛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(ب)</w:t>
      </w:r>
      <w:r w:rsidRPr="0048052D">
        <w:rPr>
          <w:sz w:val="30"/>
          <w:rtl/>
          <w:lang w:val="es-ES_tradnl"/>
        </w:rPr>
        <w:tab/>
        <w:t xml:space="preserve">الشمولية والتكاملية: حقوق الإنسان وحدة متماسكة وغير قابلة للتجزئة؛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(ج)</w:t>
      </w:r>
      <w:r w:rsidRPr="0048052D">
        <w:rPr>
          <w:sz w:val="30"/>
          <w:rtl/>
          <w:lang w:val="es-ES_tradnl"/>
        </w:rPr>
        <w:tab/>
        <w:t xml:space="preserve">المساواة وعدم التمييز: حقوق الإنسان هي حق كل فرد يتمتع بها بدون أي شكل من أشكال التمييز على أساس العنصر أو اللون أو الجنس أو اللغة أو الدين أو الرأي السياسي وغير السياسي أو الأصل العرقي أو الوطني أو الاجتماعي أو الثروة أو المولد أو أي وضع آخر؛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(د)</w:t>
      </w:r>
      <w:r w:rsidRPr="0048052D">
        <w:rPr>
          <w:sz w:val="30"/>
          <w:rtl/>
          <w:lang w:val="es-ES_tradnl"/>
        </w:rPr>
        <w:tab/>
        <w:t xml:space="preserve">المشاركة: كل الأفراد والشعوب لها الحق في المشاركة الفعلية والفاعلة في التنمية الاجتماعية والاقتصادية. </w:t>
      </w:r>
    </w:p>
    <w:p w:rsidR="0048052D" w:rsidRPr="0048052D" w:rsidRDefault="0048052D" w:rsidP="00DE5EED">
      <w:pPr>
        <w:pStyle w:val="H23GA"/>
        <w:rPr>
          <w:rtl/>
          <w:lang w:val="es-ES_tradnl"/>
        </w:rPr>
      </w:pPr>
      <w:r>
        <w:rPr>
          <w:rFonts w:hint="cs"/>
          <w:rtl/>
          <w:lang w:val="es-ES_tradnl"/>
        </w:rPr>
        <w:tab/>
      </w:r>
      <w:r>
        <w:rPr>
          <w:rFonts w:hint="cs"/>
          <w:rtl/>
          <w:lang w:val="es-ES_tradnl"/>
        </w:rPr>
        <w:tab/>
      </w:r>
      <w:r w:rsidRPr="0048052D">
        <w:rPr>
          <w:rtl/>
          <w:lang w:val="es-ES_tradnl"/>
        </w:rPr>
        <w:t xml:space="preserve">اللجنة العليا لحقوق الإنسان </w:t>
      </w:r>
    </w:p>
    <w:p w:rsidR="0048052D" w:rsidRPr="0048052D" w:rsidRDefault="0048052D" w:rsidP="00341DBE">
      <w:pPr>
        <w:pStyle w:val="SingleTxtGA"/>
        <w:rPr>
          <w:sz w:val="30"/>
          <w:rtl/>
          <w:lang w:val="es-ES_tradnl"/>
        </w:rPr>
      </w:pPr>
      <w:r>
        <w:rPr>
          <w:rFonts w:hint="cs"/>
          <w:sz w:val="30"/>
          <w:rtl/>
          <w:lang w:val="es-ES_tradnl"/>
        </w:rPr>
        <w:t>29-</w:t>
      </w:r>
      <w:r>
        <w:rPr>
          <w:rFonts w:hint="cs"/>
          <w:sz w:val="30"/>
          <w:rtl/>
          <w:lang w:val="es-ES_tradnl"/>
        </w:rPr>
        <w:tab/>
      </w:r>
      <w:r w:rsidRPr="0048052D">
        <w:rPr>
          <w:sz w:val="30"/>
          <w:rtl/>
          <w:lang w:val="es-ES_tradnl"/>
        </w:rPr>
        <w:t>في الإطار التنظيمي لحقوق الإنسان ومن أجل ترسيخ هذه المبادئ العامة صدر قرار</w:t>
      </w:r>
      <w:r w:rsidR="00341DBE">
        <w:rPr>
          <w:rFonts w:hint="cs"/>
          <w:sz w:val="30"/>
          <w:rtl/>
          <w:lang w:val="es-ES_tradnl"/>
        </w:rPr>
        <w:t> </w:t>
      </w:r>
      <w:r w:rsidRPr="0048052D">
        <w:rPr>
          <w:sz w:val="30"/>
          <w:rtl/>
          <w:lang w:val="es-ES_tradnl"/>
        </w:rPr>
        <w:t xml:space="preserve">وزاري عام 2008 </w:t>
      </w:r>
      <w:proofErr w:type="spellStart"/>
      <w:r w:rsidRPr="0048052D">
        <w:rPr>
          <w:sz w:val="30"/>
          <w:rtl/>
          <w:lang w:val="es-ES_tradnl"/>
        </w:rPr>
        <w:t>ينص</w:t>
      </w:r>
      <w:proofErr w:type="spellEnd"/>
      <w:r w:rsidRPr="0048052D">
        <w:rPr>
          <w:sz w:val="30"/>
          <w:rtl/>
          <w:lang w:val="es-ES_tradnl"/>
        </w:rPr>
        <w:t xml:space="preserve"> على إنشاء لجنة عليا لحقوق الإنسان، والتي أشارت إلى أن من</w:t>
      </w:r>
      <w:r w:rsidR="00341DBE">
        <w:rPr>
          <w:rFonts w:hint="cs"/>
          <w:sz w:val="30"/>
          <w:rtl/>
          <w:lang w:val="es-ES_tradnl"/>
        </w:rPr>
        <w:t> </w:t>
      </w:r>
      <w:r w:rsidRPr="0048052D">
        <w:rPr>
          <w:sz w:val="30"/>
          <w:rtl/>
          <w:lang w:val="es-ES_tradnl"/>
        </w:rPr>
        <w:t xml:space="preserve">اختصاصاتها: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(أ)</w:t>
      </w:r>
      <w:r w:rsidRPr="0048052D">
        <w:rPr>
          <w:sz w:val="30"/>
          <w:rtl/>
          <w:lang w:val="es-ES_tradnl"/>
        </w:rPr>
        <w:tab/>
        <w:t xml:space="preserve">نشر الوعي بحقوق الإنسان من خلال وسائل الإعلام المختلفة وعقد الندوات والمحاضرات والقيام بالدراسات الخاصة بحقوق الإنسان؛ </w:t>
      </w:r>
    </w:p>
    <w:p w:rsidR="0048052D" w:rsidRPr="0048052D" w:rsidRDefault="0048052D" w:rsidP="0048052D">
      <w:pPr>
        <w:pStyle w:val="SingleTxtGA"/>
        <w:rPr>
          <w:sz w:val="30"/>
          <w:rtl/>
          <w:lang w:val="es-ES_tradnl"/>
        </w:rPr>
      </w:pPr>
      <w:r>
        <w:rPr>
          <w:rFonts w:hint="cs"/>
          <w:sz w:val="30"/>
          <w:rtl/>
          <w:lang w:val="es-ES_tradnl"/>
        </w:rPr>
        <w:tab/>
      </w:r>
      <w:r w:rsidRPr="0048052D">
        <w:rPr>
          <w:sz w:val="30"/>
          <w:rtl/>
          <w:lang w:val="es-ES_tradnl"/>
        </w:rPr>
        <w:t>(ب)</w:t>
      </w:r>
      <w:r w:rsidRPr="0048052D">
        <w:rPr>
          <w:sz w:val="30"/>
          <w:rtl/>
          <w:lang w:val="es-ES_tradnl"/>
        </w:rPr>
        <w:tab/>
        <w:t xml:space="preserve">العمل على تضمين المناهج الدراسية في التعليم العام والعالي بالمفاهيم الأساسية لحقوق الإنسان. </w:t>
      </w:r>
    </w:p>
    <w:p w:rsidR="0048052D" w:rsidRPr="0048052D" w:rsidRDefault="0048052D" w:rsidP="00DC51E7">
      <w:pPr>
        <w:pStyle w:val="H23GA"/>
        <w:spacing w:line="360" w:lineRule="exact"/>
        <w:rPr>
          <w:rFonts w:hint="cs"/>
          <w:rtl/>
          <w:lang w:val="es-ES_tradnl"/>
        </w:rPr>
      </w:pPr>
      <w:r>
        <w:rPr>
          <w:rFonts w:hint="cs"/>
          <w:rtl/>
          <w:lang w:val="es-ES_tradnl"/>
        </w:rPr>
        <w:tab/>
      </w:r>
      <w:r>
        <w:rPr>
          <w:rFonts w:hint="cs"/>
          <w:rtl/>
          <w:lang w:val="es-ES_tradnl"/>
        </w:rPr>
        <w:tab/>
      </w:r>
      <w:r w:rsidRPr="0048052D">
        <w:rPr>
          <w:rtl/>
          <w:lang w:val="es-ES_tradnl"/>
        </w:rPr>
        <w:t>تحليل الحالة الراهنة لتعليم حقوق الإنسان</w:t>
      </w:r>
    </w:p>
    <w:p w:rsidR="00714BD2" w:rsidRPr="00305738" w:rsidRDefault="00FA14E2" w:rsidP="00DC51E7">
      <w:pPr>
        <w:pStyle w:val="SingleTxtGA"/>
        <w:spacing w:line="360" w:lineRule="exact"/>
        <w:rPr>
          <w:sz w:val="30"/>
          <w:rtl/>
          <w:lang w:val="es-ES_tradnl"/>
        </w:rPr>
      </w:pPr>
      <w:r>
        <w:rPr>
          <w:rFonts w:hint="cs"/>
          <w:sz w:val="30"/>
          <w:rtl/>
          <w:lang w:val="es-ES_tradnl"/>
        </w:rPr>
        <w:t>30-</w:t>
      </w:r>
      <w:r>
        <w:rPr>
          <w:rFonts w:hint="cs"/>
          <w:sz w:val="30"/>
          <w:rtl/>
          <w:lang w:val="es-ES_tradnl"/>
        </w:rPr>
        <w:tab/>
      </w:r>
      <w:r w:rsidR="00714BD2" w:rsidRPr="00305738">
        <w:rPr>
          <w:sz w:val="30"/>
          <w:rtl/>
          <w:lang w:val="es-ES_tradnl"/>
        </w:rPr>
        <w:t xml:space="preserve">تعد الحالة الراهنة لتعليم حقوق الإنسان، مرحلة استكمال لمراحل سابقة راعت من خلاله التعليم وفق القيم الإنسانية عامة، ويمكن تحليل الوضع الراهن من خلال: </w:t>
      </w:r>
    </w:p>
    <w:p w:rsidR="00714BD2" w:rsidRPr="003B2C9C" w:rsidRDefault="00FA14E2" w:rsidP="00DC51E7">
      <w:pPr>
        <w:pStyle w:val="H23GA"/>
        <w:spacing w:line="360" w:lineRule="exact"/>
        <w:rPr>
          <w:rtl/>
          <w:lang w:val="es-ES_tradnl"/>
        </w:rPr>
      </w:pPr>
      <w:r>
        <w:rPr>
          <w:rFonts w:hint="cs"/>
          <w:rtl/>
          <w:lang w:val="es-ES_tradnl"/>
        </w:rPr>
        <w:tab/>
      </w:r>
      <w:r>
        <w:rPr>
          <w:rFonts w:hint="cs"/>
          <w:rtl/>
          <w:lang w:val="es-ES_tradnl"/>
        </w:rPr>
        <w:tab/>
      </w:r>
      <w:r w:rsidR="00714BD2" w:rsidRPr="003B2C9C">
        <w:rPr>
          <w:rtl/>
          <w:lang w:val="es-ES_tradnl"/>
        </w:rPr>
        <w:t>مج</w:t>
      </w:r>
      <w:r w:rsidR="00714BD2" w:rsidRPr="00FA14E2">
        <w:rPr>
          <w:rStyle w:val="H23GAChar"/>
          <w:rtl/>
        </w:rPr>
        <w:t>ا</w:t>
      </w:r>
      <w:r w:rsidR="00714BD2" w:rsidRPr="003B2C9C">
        <w:rPr>
          <w:rtl/>
          <w:lang w:val="es-ES_tradnl"/>
        </w:rPr>
        <w:t>ل المناهج</w:t>
      </w:r>
    </w:p>
    <w:p w:rsidR="00341DBE" w:rsidRPr="00341DBE" w:rsidRDefault="00341DBE" w:rsidP="00DC51E7">
      <w:pPr>
        <w:pStyle w:val="SingleTxtGA"/>
        <w:spacing w:line="360" w:lineRule="exact"/>
        <w:rPr>
          <w:rFonts w:hint="cs"/>
          <w:sz w:val="30"/>
          <w:rtl/>
          <w:lang w:val="es-ES_tradnl"/>
        </w:rPr>
      </w:pPr>
      <w:r w:rsidRPr="00341DBE">
        <w:rPr>
          <w:sz w:val="30"/>
          <w:rtl/>
          <w:lang w:val="es-ES_tradnl"/>
        </w:rPr>
        <w:t>31-</w:t>
      </w:r>
      <w:r w:rsidRPr="00341DBE">
        <w:rPr>
          <w:sz w:val="30"/>
          <w:rtl/>
          <w:lang w:val="es-ES_tradnl"/>
        </w:rPr>
        <w:tab/>
        <w:t>عندما بدأت الخطوات التنظيمية للتعليم الرسمي في دولة الكويت، كان هناك تأكيد واضح على الجوانب التربوية والتعليمية الأساسية والمتمثلة في الجوانب المعرفية والوجدانية والجوانب المتعلقة بالمهارات، لذلك يمكننا القول بأن كل القيم الإنسانية بما فيها حقوق الإنسان والسلام والديمقراطية والتسامح وغيرها موجودة في المناهج الدراسية من خلال:</w:t>
      </w:r>
    </w:p>
    <w:p w:rsidR="00FA14E2" w:rsidRPr="00FA14E2" w:rsidRDefault="00FA14E2" w:rsidP="00341DBE">
      <w:pPr>
        <w:pStyle w:val="SingleTxtGA"/>
        <w:spacing w:line="360" w:lineRule="exact"/>
        <w:rPr>
          <w:sz w:val="30"/>
          <w:rtl/>
          <w:lang w:val="es-ES_tradnl"/>
        </w:rPr>
      </w:pPr>
      <w:r>
        <w:rPr>
          <w:rFonts w:hint="cs"/>
          <w:sz w:val="30"/>
          <w:rtl/>
          <w:lang w:val="es-ES_tradnl"/>
        </w:rPr>
        <w:tab/>
      </w:r>
      <w:r w:rsidRPr="00FA14E2">
        <w:rPr>
          <w:sz w:val="30"/>
          <w:rtl/>
          <w:lang w:val="es-ES_tradnl"/>
        </w:rPr>
        <w:t>(أ)</w:t>
      </w:r>
      <w:r w:rsidRPr="00FA14E2">
        <w:rPr>
          <w:sz w:val="30"/>
          <w:rtl/>
          <w:lang w:val="es-ES_tradnl"/>
        </w:rPr>
        <w:tab/>
        <w:t xml:space="preserve">الأهداف التربوية في دولة الكويت بمستوياتها كافة (العامة </w:t>
      </w:r>
      <w:r w:rsidR="00341DBE">
        <w:rPr>
          <w:rFonts w:hint="cs"/>
          <w:sz w:val="30"/>
          <w:rtl/>
          <w:lang w:val="es-ES_tradnl"/>
        </w:rPr>
        <w:t>-</w:t>
      </w:r>
      <w:r w:rsidRPr="00FA14E2">
        <w:rPr>
          <w:sz w:val="30"/>
          <w:rtl/>
          <w:lang w:val="es-ES_tradnl"/>
        </w:rPr>
        <w:t xml:space="preserve"> المراحل </w:t>
      </w:r>
      <w:r w:rsidR="00341DBE">
        <w:rPr>
          <w:rFonts w:hint="cs"/>
          <w:sz w:val="30"/>
          <w:rtl/>
          <w:lang w:val="es-ES_tradnl"/>
        </w:rPr>
        <w:t>-</w:t>
      </w:r>
      <w:r w:rsidRPr="00FA14E2">
        <w:rPr>
          <w:sz w:val="30"/>
          <w:rtl/>
          <w:lang w:val="es-ES_tradnl"/>
        </w:rPr>
        <w:t xml:space="preserve"> المناهج السلوكية)؛</w:t>
      </w:r>
    </w:p>
    <w:p w:rsidR="00FA14E2" w:rsidRPr="00FA14E2" w:rsidRDefault="00FA14E2" w:rsidP="00DC51E7">
      <w:pPr>
        <w:pStyle w:val="SingleTxtGA"/>
        <w:spacing w:line="360" w:lineRule="exact"/>
        <w:rPr>
          <w:sz w:val="30"/>
          <w:rtl/>
          <w:lang w:val="es-ES_tradnl"/>
        </w:rPr>
      </w:pPr>
      <w:r>
        <w:rPr>
          <w:rFonts w:hint="cs"/>
          <w:sz w:val="30"/>
          <w:rtl/>
          <w:lang w:val="es-ES_tradnl"/>
        </w:rPr>
        <w:tab/>
      </w:r>
      <w:r w:rsidRPr="00FA14E2">
        <w:rPr>
          <w:sz w:val="30"/>
          <w:rtl/>
          <w:lang w:val="es-ES_tradnl"/>
        </w:rPr>
        <w:t>(ب)</w:t>
      </w:r>
      <w:r w:rsidRPr="00FA14E2">
        <w:rPr>
          <w:sz w:val="30"/>
          <w:rtl/>
          <w:lang w:val="es-ES_tradnl"/>
        </w:rPr>
        <w:tab/>
        <w:t>تضمين جميع الكتب الدراسية تلك القيم بعرضها بصورة صريحة تارة وضمنية تارة أخرى، وقد برزت هذه المفاهيم والقيم في كتب التربية الإسلامية واللغة العربية والمواد الاجتماعية إضافة للمواد الأخرى؛</w:t>
      </w:r>
    </w:p>
    <w:p w:rsidR="00FA14E2" w:rsidRPr="00FA14E2" w:rsidRDefault="00FA14E2" w:rsidP="00DC51E7">
      <w:pPr>
        <w:pStyle w:val="SingleTxtGA"/>
        <w:spacing w:line="360" w:lineRule="exact"/>
        <w:rPr>
          <w:sz w:val="30"/>
          <w:rtl/>
          <w:lang w:val="es-ES_tradnl"/>
        </w:rPr>
      </w:pPr>
      <w:r>
        <w:rPr>
          <w:rFonts w:hint="cs"/>
          <w:sz w:val="30"/>
          <w:rtl/>
          <w:lang w:val="es-ES_tradnl"/>
        </w:rPr>
        <w:tab/>
      </w:r>
      <w:r w:rsidRPr="00FA14E2">
        <w:rPr>
          <w:sz w:val="30"/>
          <w:rtl/>
          <w:lang w:val="es-ES_tradnl"/>
        </w:rPr>
        <w:t>(ج)</w:t>
      </w:r>
      <w:r w:rsidRPr="00FA14E2">
        <w:rPr>
          <w:sz w:val="30"/>
          <w:rtl/>
          <w:lang w:val="es-ES_tradnl"/>
        </w:rPr>
        <w:tab/>
        <w:t xml:space="preserve">التأكيد على الخبرات الحياتية اليومية والممارسات الفعلية في الواقع التربوي؛ </w:t>
      </w:r>
    </w:p>
    <w:p w:rsidR="00FA14E2" w:rsidRPr="00FA14E2" w:rsidRDefault="00FA14E2" w:rsidP="00DC51E7">
      <w:pPr>
        <w:pStyle w:val="SingleTxtGA"/>
        <w:spacing w:line="360" w:lineRule="exact"/>
        <w:rPr>
          <w:sz w:val="30"/>
          <w:rtl/>
          <w:lang w:val="es-ES_tradnl"/>
        </w:rPr>
      </w:pPr>
      <w:r>
        <w:rPr>
          <w:rFonts w:hint="cs"/>
          <w:sz w:val="30"/>
          <w:rtl/>
          <w:lang w:val="es-ES_tradnl"/>
        </w:rPr>
        <w:tab/>
      </w:r>
      <w:r w:rsidRPr="00FA14E2">
        <w:rPr>
          <w:sz w:val="30"/>
          <w:rtl/>
          <w:lang w:val="es-ES_tradnl"/>
        </w:rPr>
        <w:t>(د)</w:t>
      </w:r>
      <w:r w:rsidRPr="00FA14E2">
        <w:rPr>
          <w:sz w:val="30"/>
          <w:rtl/>
          <w:lang w:val="es-ES_tradnl"/>
        </w:rPr>
        <w:tab/>
        <w:t xml:space="preserve">إجراء العديد من الدراسات المسحية حول توافر تلك القيم في المناهج الدراسية وآلية التضمين. </w:t>
      </w:r>
    </w:p>
    <w:p w:rsidR="00FA14E2" w:rsidRPr="00FA14E2" w:rsidRDefault="00FA14E2" w:rsidP="00DC51E7">
      <w:pPr>
        <w:pStyle w:val="SingleTxtGA"/>
        <w:spacing w:line="360" w:lineRule="exact"/>
        <w:rPr>
          <w:sz w:val="30"/>
          <w:rtl/>
          <w:lang w:val="es-ES_tradnl"/>
        </w:rPr>
      </w:pPr>
      <w:r>
        <w:rPr>
          <w:rFonts w:hint="cs"/>
          <w:sz w:val="30"/>
          <w:rtl/>
          <w:lang w:val="es-ES_tradnl"/>
        </w:rPr>
        <w:t>32-</w:t>
      </w:r>
      <w:r>
        <w:rPr>
          <w:rFonts w:hint="cs"/>
          <w:sz w:val="30"/>
          <w:rtl/>
          <w:lang w:val="es-ES_tradnl"/>
        </w:rPr>
        <w:tab/>
      </w:r>
      <w:r w:rsidRPr="00FA14E2">
        <w:rPr>
          <w:sz w:val="30"/>
          <w:rtl/>
          <w:lang w:val="es-ES_tradnl"/>
        </w:rPr>
        <w:t xml:space="preserve">ونتيجة للتغيرات الحديثة في الجوانب التعليمية والتربوية على المستوى المحلي والعالمي، إضافة للحاجة الماسة لتأصيل القيم الإنسانية والتركيز على بعضها مثل حقوق الإنسان والديمقراطية والسلام والتفاهم الدولي، بدأت دولة الكويت بخطوات واضحة في هذا الجانب حيث بدأت ومنذ منتصف تسعينيات القرن العشرين، بتشكيل لجان متخصصة تبحث في آلية وضع مناهج دراسية تهتم بحقوق الإنسان والديمقراطية، وتمهد السبل لتحقيق هذه الغايات. </w:t>
      </w:r>
    </w:p>
    <w:p w:rsidR="00FA14E2" w:rsidRPr="00FA14E2" w:rsidRDefault="00FA14E2" w:rsidP="00DC51E7">
      <w:pPr>
        <w:pStyle w:val="SingleTxtGA"/>
        <w:spacing w:line="360" w:lineRule="exact"/>
        <w:rPr>
          <w:rFonts w:hint="cs"/>
          <w:sz w:val="30"/>
          <w:rtl/>
          <w:lang w:val="es-ES_tradnl"/>
        </w:rPr>
      </w:pPr>
      <w:r>
        <w:rPr>
          <w:rFonts w:hint="cs"/>
          <w:sz w:val="30"/>
          <w:rtl/>
          <w:lang w:val="es-ES_tradnl"/>
        </w:rPr>
        <w:t>33-</w:t>
      </w:r>
      <w:r>
        <w:rPr>
          <w:rFonts w:hint="cs"/>
          <w:sz w:val="30"/>
          <w:rtl/>
          <w:lang w:val="es-ES_tradnl"/>
        </w:rPr>
        <w:tab/>
      </w:r>
      <w:r w:rsidRPr="00FA14E2">
        <w:rPr>
          <w:sz w:val="30"/>
          <w:rtl/>
          <w:lang w:val="es-ES_tradnl"/>
        </w:rPr>
        <w:t>وفي عام 2000، تم تشكيل لجنة متخصصة لبناء مناهج دراسية حول الدستور وحقوق الإنسان والديمقراطية، والتي كان من أهم أعمالها بناء مناهج خاصة بتلك المفاهيم ثم تلا ذلك تشكيل لجان تأليف باشرت عملها تمهيد</w:t>
      </w:r>
      <w:r w:rsidR="00C65E3D">
        <w:rPr>
          <w:sz w:val="30"/>
          <w:rtl/>
          <w:lang w:val="es-ES_tradnl"/>
        </w:rPr>
        <w:t xml:space="preserve">اً </w:t>
      </w:r>
      <w:r w:rsidRPr="00FA14E2">
        <w:rPr>
          <w:sz w:val="30"/>
          <w:rtl/>
          <w:lang w:val="es-ES_tradnl"/>
        </w:rPr>
        <w:t>لطرح تلك المناهج، ثم كان عام 2006 والذي تم فيه تشكيل لجنة جديدة ضمت متخصصين في مجال حقوق الإنسان، حيث تشكلت اللجنة من أساتذة في القانون الدولي، والدستور، وحقوق الإنسان، والعلوم السياسية، وأصول التربية والمناهج، والمواد الاجتماعية، واللغة العربية، وإدارة المناهج.</w:t>
      </w:r>
    </w:p>
    <w:p w:rsidR="00714BD2" w:rsidRPr="00305738" w:rsidRDefault="00884F72" w:rsidP="00DC51E7">
      <w:pPr>
        <w:pStyle w:val="SingleTxtGA"/>
        <w:spacing w:line="360" w:lineRule="exact"/>
        <w:rPr>
          <w:sz w:val="30"/>
          <w:rtl/>
          <w:lang w:val="es-ES_tradnl"/>
        </w:rPr>
      </w:pPr>
      <w:r>
        <w:rPr>
          <w:rFonts w:hint="cs"/>
          <w:sz w:val="30"/>
          <w:rtl/>
          <w:lang w:val="es-ES_tradnl"/>
        </w:rPr>
        <w:t>34-</w:t>
      </w:r>
      <w:r>
        <w:rPr>
          <w:rFonts w:hint="cs"/>
          <w:sz w:val="30"/>
          <w:rtl/>
          <w:lang w:val="es-ES_tradnl"/>
        </w:rPr>
        <w:tab/>
      </w:r>
      <w:r w:rsidR="00714BD2" w:rsidRPr="00305738">
        <w:rPr>
          <w:rFonts w:hint="eastAsia"/>
          <w:sz w:val="30"/>
          <w:rtl/>
          <w:lang w:val="es-ES_tradnl"/>
        </w:rPr>
        <w:t>وقد</w:t>
      </w:r>
      <w:r w:rsidR="00714BD2" w:rsidRPr="00305738">
        <w:rPr>
          <w:sz w:val="30"/>
          <w:rtl/>
          <w:lang w:val="es-ES_tradnl"/>
        </w:rPr>
        <w:t xml:space="preserve"> </w:t>
      </w:r>
      <w:r w:rsidR="00714BD2" w:rsidRPr="00305738">
        <w:rPr>
          <w:rFonts w:hint="eastAsia"/>
          <w:sz w:val="30"/>
          <w:rtl/>
          <w:lang w:val="es-ES_tradnl"/>
        </w:rPr>
        <w:t>سار</w:t>
      </w:r>
      <w:r w:rsidR="00714BD2" w:rsidRPr="00305738">
        <w:rPr>
          <w:sz w:val="30"/>
          <w:rtl/>
          <w:lang w:val="es-ES_tradnl"/>
        </w:rPr>
        <w:t xml:space="preserve"> </w:t>
      </w:r>
      <w:r w:rsidR="00714BD2" w:rsidRPr="00305738">
        <w:rPr>
          <w:rFonts w:hint="eastAsia"/>
          <w:sz w:val="30"/>
          <w:rtl/>
          <w:lang w:val="es-ES_tradnl"/>
        </w:rPr>
        <w:t>عمل</w:t>
      </w:r>
      <w:r w:rsidR="00714BD2" w:rsidRPr="00305738">
        <w:rPr>
          <w:sz w:val="30"/>
          <w:rtl/>
          <w:lang w:val="es-ES_tradnl"/>
        </w:rPr>
        <w:t xml:space="preserve"> </w:t>
      </w:r>
      <w:r w:rsidR="00714BD2" w:rsidRPr="00305738">
        <w:rPr>
          <w:rFonts w:hint="eastAsia"/>
          <w:sz w:val="30"/>
          <w:rtl/>
          <w:lang w:val="es-ES_tradnl"/>
        </w:rPr>
        <w:t>اللجنة</w:t>
      </w:r>
      <w:r w:rsidR="00714BD2" w:rsidRPr="00305738">
        <w:rPr>
          <w:sz w:val="30"/>
          <w:rtl/>
          <w:lang w:val="es-ES_tradnl"/>
        </w:rPr>
        <w:t xml:space="preserve"> </w:t>
      </w:r>
      <w:r w:rsidR="00714BD2" w:rsidRPr="00305738">
        <w:rPr>
          <w:rFonts w:hint="eastAsia"/>
          <w:sz w:val="30"/>
          <w:rtl/>
          <w:lang w:val="es-ES_tradnl"/>
        </w:rPr>
        <w:t>وفق</w:t>
      </w:r>
      <w:r w:rsidR="00714BD2" w:rsidRPr="00305738">
        <w:rPr>
          <w:sz w:val="30"/>
          <w:rtl/>
          <w:lang w:val="es-ES_tradnl"/>
        </w:rPr>
        <w:t xml:space="preserve"> </w:t>
      </w:r>
      <w:r w:rsidR="00714BD2" w:rsidRPr="00305738">
        <w:rPr>
          <w:rFonts w:hint="eastAsia"/>
          <w:sz w:val="30"/>
          <w:rtl/>
          <w:lang w:val="es-ES_tradnl"/>
        </w:rPr>
        <w:t>الخطوات</w:t>
      </w:r>
      <w:r w:rsidR="00714BD2" w:rsidRPr="00305738">
        <w:rPr>
          <w:sz w:val="30"/>
          <w:rtl/>
          <w:lang w:val="es-ES_tradnl"/>
        </w:rPr>
        <w:t xml:space="preserve"> </w:t>
      </w:r>
      <w:r w:rsidR="00714BD2" w:rsidRPr="00305738">
        <w:rPr>
          <w:rFonts w:hint="eastAsia"/>
          <w:sz w:val="30"/>
          <w:rtl/>
          <w:lang w:val="es-ES_tradnl"/>
        </w:rPr>
        <w:t>الآتية</w:t>
      </w:r>
      <w:r w:rsidR="00714BD2" w:rsidRPr="00305738">
        <w:rPr>
          <w:sz w:val="30"/>
          <w:rtl/>
          <w:lang w:val="es-ES_tradnl"/>
        </w:rPr>
        <w:t xml:space="preserve">: </w:t>
      </w:r>
    </w:p>
    <w:p w:rsidR="00714BD2" w:rsidRPr="00305738" w:rsidRDefault="0014753F" w:rsidP="00DC51E7">
      <w:pPr>
        <w:pStyle w:val="SingleTxtGA"/>
        <w:spacing w:line="360" w:lineRule="exact"/>
        <w:rPr>
          <w:rtl/>
          <w:lang w:val="es-ES_tradnl"/>
        </w:rPr>
      </w:pPr>
      <w:r>
        <w:rPr>
          <w:rFonts w:hint="cs"/>
          <w:rtl/>
          <w:lang w:val="es-ES_tradnl"/>
        </w:rPr>
        <w:tab/>
      </w:r>
      <w:r w:rsidR="00714BD2">
        <w:rPr>
          <w:rFonts w:hint="cs"/>
          <w:rtl/>
          <w:lang w:val="es-ES_tradnl"/>
        </w:rPr>
        <w:t>(أ)</w:t>
      </w:r>
      <w:r w:rsidR="00714BD2">
        <w:rPr>
          <w:rFonts w:hint="cs"/>
          <w:rtl/>
          <w:lang w:val="es-ES_tradnl"/>
        </w:rPr>
        <w:tab/>
      </w:r>
      <w:r w:rsidR="00714BD2" w:rsidRPr="00305738">
        <w:rPr>
          <w:rFonts w:hint="eastAsia"/>
          <w:rtl/>
          <w:lang w:val="es-ES_tradnl" w:bidi="ar-KW"/>
        </w:rPr>
        <w:t>وضع</w:t>
      </w:r>
      <w:r w:rsidR="00714BD2" w:rsidRPr="00305738">
        <w:rPr>
          <w:rtl/>
          <w:lang w:val="es-ES_tradnl" w:bidi="ar-KW"/>
        </w:rPr>
        <w:t xml:space="preserve"> </w:t>
      </w:r>
      <w:r w:rsidR="00714BD2" w:rsidRPr="00305738">
        <w:rPr>
          <w:rFonts w:hint="eastAsia"/>
          <w:rtl/>
          <w:lang w:val="es-ES_tradnl" w:bidi="ar-KW"/>
        </w:rPr>
        <w:t>فلسفة</w:t>
      </w:r>
      <w:r w:rsidR="00714BD2" w:rsidRPr="00305738">
        <w:rPr>
          <w:rtl/>
          <w:lang w:val="es-ES_tradnl" w:bidi="ar-KW"/>
        </w:rPr>
        <w:t xml:space="preserve"> </w:t>
      </w:r>
      <w:r w:rsidR="00714BD2" w:rsidRPr="00305738">
        <w:rPr>
          <w:rFonts w:hint="eastAsia"/>
          <w:rtl/>
          <w:lang w:val="es-ES_tradnl" w:bidi="ar-KW"/>
        </w:rPr>
        <w:t>خاصة</w:t>
      </w:r>
      <w:r w:rsidR="00714BD2" w:rsidRPr="00305738">
        <w:rPr>
          <w:rtl/>
          <w:lang w:val="es-ES_tradnl" w:bidi="ar-KW"/>
        </w:rPr>
        <w:t xml:space="preserve"> </w:t>
      </w:r>
      <w:r w:rsidR="00714BD2" w:rsidRPr="00305738">
        <w:rPr>
          <w:rFonts w:hint="eastAsia"/>
          <w:rtl/>
          <w:lang w:val="es-ES_tradnl" w:bidi="ar-KW"/>
        </w:rPr>
        <w:t>بتدريس</w:t>
      </w:r>
      <w:r w:rsidR="00714BD2" w:rsidRPr="00305738">
        <w:rPr>
          <w:rtl/>
          <w:lang w:val="es-ES_tradnl" w:bidi="ar-KW"/>
        </w:rPr>
        <w:t xml:space="preserve"> </w:t>
      </w:r>
      <w:r w:rsidR="00714BD2" w:rsidRPr="00305738">
        <w:rPr>
          <w:rFonts w:hint="eastAsia"/>
          <w:rtl/>
          <w:lang w:val="es-ES_tradnl" w:bidi="ar-KW"/>
        </w:rPr>
        <w:t>الدستور</w:t>
      </w:r>
      <w:r w:rsidR="00714BD2" w:rsidRPr="00305738">
        <w:rPr>
          <w:rtl/>
          <w:lang w:val="es-ES_tradnl" w:bidi="ar-KW"/>
        </w:rPr>
        <w:t xml:space="preserve"> </w:t>
      </w:r>
      <w:r w:rsidR="00714BD2" w:rsidRPr="00305738">
        <w:rPr>
          <w:rFonts w:hint="eastAsia"/>
          <w:rtl/>
          <w:lang w:val="es-ES_tradnl" w:bidi="ar-KW"/>
        </w:rPr>
        <w:t>وحقوق</w:t>
      </w:r>
      <w:r w:rsidR="00714BD2" w:rsidRPr="00305738">
        <w:rPr>
          <w:rtl/>
          <w:lang w:val="es-ES_tradnl" w:bidi="ar-KW"/>
        </w:rPr>
        <w:t xml:space="preserve"> </w:t>
      </w:r>
      <w:r w:rsidR="00714BD2" w:rsidRPr="00305738">
        <w:rPr>
          <w:rFonts w:hint="eastAsia"/>
          <w:rtl/>
          <w:lang w:val="es-ES_tradnl" w:bidi="ar-KW"/>
        </w:rPr>
        <w:t>الإنسان</w:t>
      </w:r>
      <w:r w:rsidR="00714BD2" w:rsidRPr="00305738">
        <w:rPr>
          <w:rtl/>
          <w:lang w:val="es-ES_tradnl" w:bidi="ar-KW"/>
        </w:rPr>
        <w:t xml:space="preserve">. </w:t>
      </w:r>
    </w:p>
    <w:p w:rsidR="00714BD2" w:rsidRPr="00305738" w:rsidRDefault="0014753F" w:rsidP="00DC51E7">
      <w:pPr>
        <w:pStyle w:val="SingleTxtGA"/>
        <w:spacing w:line="360" w:lineRule="exact"/>
        <w:rPr>
          <w:rtl/>
          <w:lang w:val="es-ES_tradnl"/>
        </w:rPr>
      </w:pPr>
      <w:r>
        <w:rPr>
          <w:rFonts w:hint="cs"/>
          <w:rtl/>
          <w:lang w:val="es-ES_tradnl"/>
        </w:rPr>
        <w:tab/>
      </w:r>
      <w:r w:rsidR="00714BD2">
        <w:rPr>
          <w:rFonts w:hint="cs"/>
          <w:rtl/>
          <w:lang w:val="es-ES_tradnl"/>
        </w:rPr>
        <w:t>(ب)</w:t>
      </w:r>
      <w:r w:rsidR="00714BD2">
        <w:rPr>
          <w:rFonts w:hint="cs"/>
          <w:rtl/>
          <w:lang w:val="es-ES_tradnl"/>
        </w:rPr>
        <w:tab/>
      </w:r>
      <w:r w:rsidR="00714BD2" w:rsidRPr="00305738">
        <w:rPr>
          <w:rFonts w:hint="eastAsia"/>
          <w:rtl/>
          <w:lang w:val="es-ES_tradnl" w:bidi="ar-KW"/>
        </w:rPr>
        <w:t>إعداد</w:t>
      </w:r>
      <w:r w:rsidR="00714BD2" w:rsidRPr="00305738">
        <w:rPr>
          <w:rtl/>
          <w:lang w:val="es-ES_tradnl" w:bidi="ar-KW"/>
        </w:rPr>
        <w:t xml:space="preserve"> </w:t>
      </w:r>
      <w:r w:rsidR="00714BD2" w:rsidRPr="00305738">
        <w:rPr>
          <w:rFonts w:hint="eastAsia"/>
          <w:rtl/>
          <w:lang w:val="es-ES_tradnl" w:bidi="ar-KW"/>
        </w:rPr>
        <w:t>الإطار</w:t>
      </w:r>
      <w:r w:rsidR="00714BD2" w:rsidRPr="00305738">
        <w:rPr>
          <w:rtl/>
          <w:lang w:val="es-ES_tradnl" w:bidi="ar-KW"/>
        </w:rPr>
        <w:t xml:space="preserve"> </w:t>
      </w:r>
      <w:r w:rsidR="00714BD2" w:rsidRPr="00305738">
        <w:rPr>
          <w:rFonts w:hint="eastAsia"/>
          <w:rtl/>
          <w:lang w:val="es-ES_tradnl" w:bidi="ar-KW"/>
        </w:rPr>
        <w:t>الفكري</w:t>
      </w:r>
      <w:r w:rsidR="00714BD2" w:rsidRPr="00305738">
        <w:rPr>
          <w:rtl/>
          <w:lang w:val="es-ES_tradnl" w:bidi="ar-KW"/>
        </w:rPr>
        <w:t xml:space="preserve"> </w:t>
      </w:r>
      <w:r w:rsidR="00714BD2" w:rsidRPr="00305738">
        <w:rPr>
          <w:rFonts w:hint="eastAsia"/>
          <w:rtl/>
          <w:lang w:val="es-ES_tradnl" w:bidi="ar-KW"/>
        </w:rPr>
        <w:t>والمعرفي</w:t>
      </w:r>
      <w:r w:rsidR="00714BD2" w:rsidRPr="00305738">
        <w:rPr>
          <w:rtl/>
          <w:lang w:val="es-ES_tradnl" w:bidi="ar-KW"/>
        </w:rPr>
        <w:t xml:space="preserve"> </w:t>
      </w:r>
      <w:r w:rsidR="00714BD2" w:rsidRPr="00305738">
        <w:rPr>
          <w:rFonts w:hint="eastAsia"/>
          <w:rtl/>
          <w:lang w:val="es-ES_tradnl" w:bidi="ar-KW"/>
        </w:rPr>
        <w:t>للمادة</w:t>
      </w:r>
      <w:r w:rsidR="00714BD2" w:rsidRPr="00305738">
        <w:rPr>
          <w:rtl/>
          <w:lang w:val="es-ES_tradnl" w:bidi="ar-KW"/>
        </w:rPr>
        <w:t xml:space="preserve"> </w:t>
      </w:r>
      <w:r w:rsidR="00714BD2" w:rsidRPr="00305738">
        <w:rPr>
          <w:rFonts w:hint="eastAsia"/>
          <w:rtl/>
          <w:lang w:val="es-ES_tradnl" w:bidi="ar-KW"/>
        </w:rPr>
        <w:t>بشكل</w:t>
      </w:r>
      <w:r w:rsidR="00714BD2" w:rsidRPr="00305738">
        <w:rPr>
          <w:rtl/>
          <w:lang w:val="es-ES_tradnl" w:bidi="ar-KW"/>
        </w:rPr>
        <w:t xml:space="preserve"> </w:t>
      </w:r>
      <w:r w:rsidR="00714BD2" w:rsidRPr="00305738">
        <w:rPr>
          <w:rFonts w:hint="eastAsia"/>
          <w:rtl/>
          <w:lang w:val="es-ES_tradnl" w:bidi="ar-KW"/>
        </w:rPr>
        <w:t>يعكس</w:t>
      </w:r>
      <w:r w:rsidR="00714BD2" w:rsidRPr="00305738">
        <w:rPr>
          <w:rtl/>
          <w:lang w:val="es-ES_tradnl" w:bidi="ar-KW"/>
        </w:rPr>
        <w:t xml:space="preserve"> </w:t>
      </w:r>
      <w:r w:rsidR="00714BD2" w:rsidRPr="00305738">
        <w:rPr>
          <w:rFonts w:hint="eastAsia"/>
          <w:rtl/>
          <w:lang w:val="es-ES_tradnl" w:bidi="ar-KW"/>
        </w:rPr>
        <w:t>المدى</w:t>
      </w:r>
      <w:r w:rsidR="00714BD2" w:rsidRPr="00305738">
        <w:rPr>
          <w:rtl/>
          <w:lang w:val="es-ES_tradnl" w:bidi="ar-KW"/>
        </w:rPr>
        <w:t xml:space="preserve"> </w:t>
      </w:r>
      <w:r w:rsidR="00714BD2" w:rsidRPr="00305738">
        <w:rPr>
          <w:rFonts w:hint="eastAsia"/>
          <w:rtl/>
          <w:lang w:val="es-ES_tradnl" w:bidi="ar-KW"/>
        </w:rPr>
        <w:t>والتتابع</w:t>
      </w:r>
      <w:r w:rsidR="00714BD2" w:rsidRPr="00305738">
        <w:rPr>
          <w:rtl/>
          <w:lang w:val="es-ES_tradnl" w:bidi="ar-KW"/>
        </w:rPr>
        <w:t xml:space="preserve"> </w:t>
      </w:r>
      <w:r w:rsidR="00714BD2" w:rsidRPr="00305738">
        <w:rPr>
          <w:rFonts w:hint="eastAsia"/>
          <w:rtl/>
          <w:lang w:val="es-ES_tradnl" w:bidi="ar-KW"/>
        </w:rPr>
        <w:t>للمجال</w:t>
      </w:r>
      <w:r w:rsidR="00714BD2" w:rsidRPr="00305738">
        <w:rPr>
          <w:rtl/>
          <w:lang w:val="es-ES_tradnl" w:bidi="ar-KW"/>
        </w:rPr>
        <w:t xml:space="preserve"> </w:t>
      </w:r>
      <w:r w:rsidR="00714BD2" w:rsidRPr="00305738">
        <w:rPr>
          <w:rFonts w:hint="eastAsia"/>
          <w:rtl/>
          <w:lang w:val="es-ES_tradnl" w:bidi="ar-KW"/>
        </w:rPr>
        <w:t>الدراسي</w:t>
      </w:r>
      <w:r w:rsidR="00714BD2" w:rsidRPr="00305738">
        <w:rPr>
          <w:rtl/>
          <w:lang w:val="es-ES_tradnl" w:bidi="ar-KW"/>
        </w:rPr>
        <w:t xml:space="preserve"> </w:t>
      </w:r>
      <w:r w:rsidR="00714BD2" w:rsidRPr="00305738">
        <w:rPr>
          <w:rFonts w:hint="eastAsia"/>
          <w:rtl/>
          <w:lang w:val="es-ES_tradnl" w:bidi="ar-KW"/>
        </w:rPr>
        <w:t>وبطريقة</w:t>
      </w:r>
      <w:r w:rsidR="00714BD2" w:rsidRPr="00305738">
        <w:rPr>
          <w:rtl/>
          <w:lang w:val="es-ES_tradnl" w:bidi="ar-KW"/>
        </w:rPr>
        <w:t xml:space="preserve"> </w:t>
      </w:r>
      <w:r w:rsidR="00714BD2" w:rsidRPr="00305738">
        <w:rPr>
          <w:rFonts w:hint="eastAsia"/>
          <w:rtl/>
          <w:lang w:val="es-ES_tradnl" w:bidi="ar-KW"/>
        </w:rPr>
        <w:t>متتالية،</w:t>
      </w:r>
      <w:r w:rsidR="00714BD2" w:rsidRPr="00305738">
        <w:rPr>
          <w:rtl/>
          <w:lang w:val="es-ES_tradnl" w:bidi="ar-KW"/>
        </w:rPr>
        <w:t xml:space="preserve"> </w:t>
      </w:r>
      <w:r w:rsidR="00714BD2" w:rsidRPr="00305738">
        <w:rPr>
          <w:rFonts w:hint="eastAsia"/>
          <w:rtl/>
          <w:lang w:val="es-ES_tradnl" w:bidi="ar-KW"/>
        </w:rPr>
        <w:t>بحيث</w:t>
      </w:r>
      <w:r w:rsidR="00714BD2" w:rsidRPr="00305738">
        <w:rPr>
          <w:rtl/>
          <w:lang w:val="es-ES_tradnl" w:bidi="ar-KW"/>
        </w:rPr>
        <w:t xml:space="preserve"> </w:t>
      </w:r>
      <w:r w:rsidR="00714BD2" w:rsidRPr="00305738">
        <w:rPr>
          <w:rFonts w:hint="eastAsia"/>
          <w:rtl/>
          <w:lang w:val="es-ES_tradnl" w:bidi="ar-KW"/>
        </w:rPr>
        <w:t>تمهد</w:t>
      </w:r>
      <w:r w:rsidR="00714BD2" w:rsidRPr="00305738">
        <w:rPr>
          <w:rtl/>
          <w:lang w:val="es-ES_tradnl" w:bidi="ar-KW"/>
        </w:rPr>
        <w:t xml:space="preserve"> </w:t>
      </w:r>
      <w:r w:rsidR="00714BD2" w:rsidRPr="00305738">
        <w:rPr>
          <w:rFonts w:hint="eastAsia"/>
          <w:rtl/>
          <w:lang w:val="es-ES_tradnl" w:bidi="ar-KW"/>
        </w:rPr>
        <w:t>كل</w:t>
      </w:r>
      <w:r w:rsidR="00714BD2" w:rsidRPr="00305738">
        <w:rPr>
          <w:rtl/>
          <w:lang w:val="es-ES_tradnl" w:bidi="ar-KW"/>
        </w:rPr>
        <w:t xml:space="preserve"> </w:t>
      </w:r>
      <w:r w:rsidR="00714BD2" w:rsidRPr="00305738">
        <w:rPr>
          <w:rFonts w:hint="eastAsia"/>
          <w:rtl/>
          <w:lang w:val="es-ES_tradnl" w:bidi="ar-KW"/>
        </w:rPr>
        <w:t>مرحلة</w:t>
      </w:r>
      <w:r w:rsidR="00714BD2" w:rsidRPr="00305738">
        <w:rPr>
          <w:rtl/>
          <w:lang w:val="es-ES_tradnl" w:bidi="ar-KW"/>
        </w:rPr>
        <w:t xml:space="preserve"> </w:t>
      </w:r>
      <w:r w:rsidR="00714BD2" w:rsidRPr="00305738">
        <w:rPr>
          <w:rFonts w:hint="eastAsia"/>
          <w:rtl/>
          <w:lang w:val="es-ES_tradnl" w:bidi="ar-KW"/>
        </w:rPr>
        <w:t>لما</w:t>
      </w:r>
      <w:r w:rsidR="00714BD2" w:rsidRPr="00305738">
        <w:rPr>
          <w:rtl/>
          <w:lang w:val="es-ES_tradnl" w:bidi="ar-KW"/>
        </w:rPr>
        <w:t xml:space="preserve"> </w:t>
      </w:r>
      <w:r w:rsidR="00714BD2" w:rsidRPr="00305738">
        <w:rPr>
          <w:rFonts w:hint="eastAsia"/>
          <w:rtl/>
          <w:lang w:val="es-ES_tradnl" w:bidi="ar-KW"/>
        </w:rPr>
        <w:t>سيأتي</w:t>
      </w:r>
      <w:r w:rsidR="00714BD2" w:rsidRPr="00305738">
        <w:rPr>
          <w:rtl/>
          <w:lang w:val="es-ES_tradnl" w:bidi="ar-KW"/>
        </w:rPr>
        <w:t xml:space="preserve"> </w:t>
      </w:r>
      <w:r w:rsidR="00714BD2" w:rsidRPr="00305738">
        <w:rPr>
          <w:rFonts w:hint="eastAsia"/>
          <w:rtl/>
          <w:lang w:val="es-ES_tradnl" w:bidi="ar-KW"/>
        </w:rPr>
        <w:t>بعدها</w:t>
      </w:r>
      <w:r w:rsidR="00714BD2" w:rsidRPr="00305738">
        <w:rPr>
          <w:rtl/>
          <w:lang w:val="es-ES_tradnl" w:bidi="ar-KW"/>
        </w:rPr>
        <w:t xml:space="preserve">. </w:t>
      </w:r>
    </w:p>
    <w:p w:rsidR="00714BD2" w:rsidRPr="00305738" w:rsidRDefault="0014753F" w:rsidP="00DC51E7">
      <w:pPr>
        <w:pStyle w:val="SingleTxtGA"/>
        <w:spacing w:line="360" w:lineRule="exact"/>
        <w:rPr>
          <w:rtl/>
          <w:lang w:val="es-ES_tradnl"/>
        </w:rPr>
      </w:pPr>
      <w:r>
        <w:rPr>
          <w:rFonts w:hint="cs"/>
          <w:rtl/>
          <w:lang w:val="es-ES_tradnl"/>
        </w:rPr>
        <w:tab/>
      </w:r>
      <w:r w:rsidR="00714BD2">
        <w:rPr>
          <w:rFonts w:hint="cs"/>
          <w:rtl/>
          <w:lang w:val="es-ES_tradnl"/>
        </w:rPr>
        <w:t>(ج)</w:t>
      </w:r>
      <w:r w:rsidR="00714BD2">
        <w:rPr>
          <w:rFonts w:hint="cs"/>
          <w:rtl/>
          <w:lang w:val="es-ES_tradnl"/>
        </w:rPr>
        <w:tab/>
      </w:r>
      <w:r w:rsidR="00714BD2" w:rsidRPr="00305738">
        <w:rPr>
          <w:rFonts w:hint="eastAsia"/>
          <w:rtl/>
          <w:lang w:val="es-ES_tradnl" w:bidi="ar-KW"/>
        </w:rPr>
        <w:t>صياغة</w:t>
      </w:r>
      <w:r w:rsidR="00714BD2" w:rsidRPr="00305738">
        <w:rPr>
          <w:rtl/>
          <w:lang w:val="es-ES_tradnl" w:bidi="ar-KW"/>
        </w:rPr>
        <w:t xml:space="preserve"> </w:t>
      </w:r>
      <w:r w:rsidR="00714BD2" w:rsidRPr="00305738">
        <w:rPr>
          <w:rFonts w:hint="eastAsia"/>
          <w:rtl/>
          <w:lang w:val="es-ES_tradnl" w:bidi="ar-KW"/>
        </w:rPr>
        <w:t>الأهداف</w:t>
      </w:r>
      <w:r w:rsidR="00714BD2" w:rsidRPr="00305738">
        <w:rPr>
          <w:rtl/>
          <w:lang w:val="es-ES_tradnl" w:bidi="ar-KW"/>
        </w:rPr>
        <w:t xml:space="preserve"> </w:t>
      </w:r>
      <w:r w:rsidR="00714BD2" w:rsidRPr="00305738">
        <w:rPr>
          <w:rFonts w:hint="eastAsia"/>
          <w:rtl/>
          <w:lang w:val="es-ES_tradnl" w:bidi="ar-KW"/>
        </w:rPr>
        <w:t>العامة</w:t>
      </w:r>
      <w:r w:rsidR="00714BD2" w:rsidRPr="00305738">
        <w:rPr>
          <w:rtl/>
          <w:lang w:val="es-ES_tradnl" w:bidi="ar-KW"/>
        </w:rPr>
        <w:t xml:space="preserve"> </w:t>
      </w:r>
      <w:r w:rsidR="00714BD2" w:rsidRPr="00305738">
        <w:rPr>
          <w:rFonts w:hint="eastAsia"/>
          <w:rtl/>
          <w:lang w:val="es-ES_tradnl" w:bidi="ar-KW"/>
        </w:rPr>
        <w:t>للمادة</w:t>
      </w:r>
      <w:r w:rsidR="00714BD2" w:rsidRPr="00305738">
        <w:rPr>
          <w:rtl/>
          <w:lang w:val="es-ES_tradnl" w:bidi="ar-KW"/>
        </w:rPr>
        <w:t xml:space="preserve">. </w:t>
      </w:r>
    </w:p>
    <w:p w:rsidR="00714BD2" w:rsidRPr="00305738" w:rsidRDefault="0014753F" w:rsidP="00DC51E7">
      <w:pPr>
        <w:pStyle w:val="SingleTxtGA"/>
        <w:spacing w:line="360" w:lineRule="exact"/>
        <w:rPr>
          <w:rtl/>
          <w:lang w:val="es-ES_tradnl"/>
        </w:rPr>
      </w:pPr>
      <w:r>
        <w:rPr>
          <w:rFonts w:hint="cs"/>
          <w:rtl/>
          <w:lang w:val="es-ES_tradnl"/>
        </w:rPr>
        <w:tab/>
      </w:r>
      <w:r w:rsidR="00714BD2">
        <w:rPr>
          <w:rFonts w:hint="cs"/>
          <w:rtl/>
          <w:lang w:val="es-ES_tradnl"/>
        </w:rPr>
        <w:t>(د)</w:t>
      </w:r>
      <w:r w:rsidR="00714BD2">
        <w:rPr>
          <w:rFonts w:hint="cs"/>
          <w:rtl/>
          <w:lang w:val="es-ES_tradnl"/>
        </w:rPr>
        <w:tab/>
      </w:r>
      <w:r w:rsidR="00714BD2" w:rsidRPr="00305738">
        <w:rPr>
          <w:rFonts w:hint="eastAsia"/>
          <w:rtl/>
          <w:lang w:val="es-ES_tradnl" w:bidi="ar-KW"/>
        </w:rPr>
        <w:t>صياغة</w:t>
      </w:r>
      <w:r w:rsidR="00714BD2" w:rsidRPr="00305738">
        <w:rPr>
          <w:rtl/>
          <w:lang w:val="es-ES_tradnl" w:bidi="ar-KW"/>
        </w:rPr>
        <w:t xml:space="preserve"> </w:t>
      </w:r>
      <w:r w:rsidR="00714BD2" w:rsidRPr="00305738">
        <w:rPr>
          <w:rFonts w:hint="eastAsia"/>
          <w:rtl/>
          <w:lang w:val="es-ES_tradnl" w:bidi="ar-KW"/>
        </w:rPr>
        <w:t>الأهداف</w:t>
      </w:r>
      <w:r w:rsidR="00714BD2" w:rsidRPr="00305738">
        <w:rPr>
          <w:rtl/>
          <w:lang w:val="es-ES_tradnl" w:bidi="ar-KW"/>
        </w:rPr>
        <w:t xml:space="preserve"> </w:t>
      </w:r>
      <w:r w:rsidR="00714BD2" w:rsidRPr="00305738">
        <w:rPr>
          <w:rFonts w:hint="eastAsia"/>
          <w:rtl/>
          <w:lang w:val="es-ES_tradnl" w:bidi="ar-KW"/>
        </w:rPr>
        <w:t>الخاصة</w:t>
      </w:r>
      <w:r w:rsidR="00714BD2" w:rsidRPr="00305738">
        <w:rPr>
          <w:rtl/>
          <w:lang w:val="es-ES_tradnl" w:bidi="ar-KW"/>
        </w:rPr>
        <w:t xml:space="preserve"> </w:t>
      </w:r>
      <w:r w:rsidR="00714BD2" w:rsidRPr="00305738">
        <w:rPr>
          <w:rFonts w:hint="eastAsia"/>
          <w:rtl/>
          <w:lang w:val="es-ES_tradnl" w:bidi="ar-KW"/>
        </w:rPr>
        <w:t>لكل</w:t>
      </w:r>
      <w:r w:rsidR="00714BD2" w:rsidRPr="00305738">
        <w:rPr>
          <w:rtl/>
          <w:lang w:val="es-ES_tradnl" w:bidi="ar-KW"/>
        </w:rPr>
        <w:t> </w:t>
      </w:r>
      <w:r w:rsidR="00714BD2" w:rsidRPr="00305738">
        <w:rPr>
          <w:rFonts w:hint="eastAsia"/>
          <w:rtl/>
          <w:lang w:val="es-ES_tradnl" w:bidi="ar-KW"/>
        </w:rPr>
        <w:t>صف</w:t>
      </w:r>
      <w:r w:rsidR="00714BD2" w:rsidRPr="00305738">
        <w:rPr>
          <w:rtl/>
          <w:lang w:val="es-ES_tradnl" w:bidi="ar-KW"/>
        </w:rPr>
        <w:t xml:space="preserve"> </w:t>
      </w:r>
      <w:r w:rsidR="00714BD2" w:rsidRPr="00305738">
        <w:rPr>
          <w:rFonts w:hint="eastAsia"/>
          <w:rtl/>
          <w:lang w:val="es-ES_tradnl" w:bidi="ar-KW"/>
        </w:rPr>
        <w:t>دراسي</w:t>
      </w:r>
      <w:r w:rsidR="00714BD2" w:rsidRPr="00305738">
        <w:rPr>
          <w:rtl/>
          <w:lang w:val="es-ES_tradnl" w:bidi="ar-KW"/>
        </w:rPr>
        <w:t xml:space="preserve">. </w:t>
      </w:r>
    </w:p>
    <w:p w:rsidR="00714BD2" w:rsidRPr="00305738" w:rsidRDefault="0014753F" w:rsidP="00DC51E7">
      <w:pPr>
        <w:pStyle w:val="SingleTxtGA"/>
        <w:spacing w:line="360" w:lineRule="exact"/>
        <w:rPr>
          <w:rtl/>
          <w:lang w:val="es-ES_tradnl"/>
        </w:rPr>
      </w:pPr>
      <w:r>
        <w:rPr>
          <w:rFonts w:hint="cs"/>
          <w:color w:val="000000"/>
          <w:rtl/>
          <w:lang w:bidi="ar-JO"/>
        </w:rPr>
        <w:tab/>
      </w:r>
      <w:r w:rsidR="00714BD2">
        <w:rPr>
          <w:rFonts w:hint="cs"/>
          <w:color w:val="000000"/>
          <w:rtl/>
          <w:lang w:bidi="ar-JO"/>
        </w:rPr>
        <w:t>(</w:t>
      </w:r>
      <w:r w:rsidRPr="0014753F">
        <w:rPr>
          <w:rFonts w:hint="cs"/>
          <w:color w:val="000000"/>
          <w:rtl/>
          <w:lang w:bidi="ar-JO"/>
        </w:rPr>
        <w:t>ﻫ</w:t>
      </w:r>
      <w:r w:rsidR="00714BD2">
        <w:rPr>
          <w:rFonts w:hint="cs"/>
          <w:color w:val="000000"/>
          <w:rtl/>
          <w:lang w:bidi="ar-JO"/>
        </w:rPr>
        <w:t>)</w:t>
      </w:r>
      <w:r w:rsidR="00714BD2">
        <w:rPr>
          <w:rFonts w:hint="cs"/>
          <w:rtl/>
          <w:lang w:val="es-ES_tradnl"/>
        </w:rPr>
        <w:tab/>
      </w:r>
      <w:r w:rsidR="00714BD2" w:rsidRPr="00305738">
        <w:rPr>
          <w:rFonts w:hint="eastAsia"/>
          <w:rtl/>
          <w:lang w:val="es-ES_tradnl" w:bidi="ar-KW"/>
        </w:rPr>
        <w:t>إعداد</w:t>
      </w:r>
      <w:r w:rsidR="00714BD2" w:rsidRPr="00305738">
        <w:rPr>
          <w:rtl/>
          <w:lang w:val="es-ES_tradnl" w:bidi="ar-KW"/>
        </w:rPr>
        <w:t xml:space="preserve"> </w:t>
      </w:r>
      <w:r w:rsidR="00714BD2" w:rsidRPr="00305738">
        <w:rPr>
          <w:rFonts w:hint="eastAsia"/>
          <w:rtl/>
          <w:lang w:val="es-ES_tradnl" w:bidi="ar-KW"/>
        </w:rPr>
        <w:t>المادة</w:t>
      </w:r>
      <w:r w:rsidR="00714BD2" w:rsidRPr="00305738">
        <w:rPr>
          <w:rtl/>
          <w:lang w:val="es-ES_tradnl" w:bidi="ar-KW"/>
        </w:rPr>
        <w:t xml:space="preserve"> </w:t>
      </w:r>
      <w:r w:rsidR="00714BD2" w:rsidRPr="00305738">
        <w:rPr>
          <w:rFonts w:hint="eastAsia"/>
          <w:rtl/>
          <w:lang w:val="es-ES_tradnl" w:bidi="ar-KW"/>
        </w:rPr>
        <w:t>العلمية</w:t>
      </w:r>
      <w:r w:rsidR="00714BD2" w:rsidRPr="00305738">
        <w:rPr>
          <w:rtl/>
          <w:lang w:val="es-ES_tradnl" w:bidi="ar-KW"/>
        </w:rPr>
        <w:t xml:space="preserve"> </w:t>
      </w:r>
      <w:r w:rsidR="00714BD2" w:rsidRPr="00305738">
        <w:rPr>
          <w:rFonts w:hint="eastAsia"/>
          <w:rtl/>
          <w:lang w:val="es-ES_tradnl" w:bidi="ar-KW"/>
        </w:rPr>
        <w:t>والأنشطة</w:t>
      </w:r>
      <w:r w:rsidR="00714BD2" w:rsidRPr="00305738">
        <w:rPr>
          <w:rtl/>
          <w:lang w:val="es-ES_tradnl" w:bidi="ar-KW"/>
        </w:rPr>
        <w:t xml:space="preserve"> </w:t>
      </w:r>
      <w:r w:rsidR="00714BD2" w:rsidRPr="00305738">
        <w:rPr>
          <w:rFonts w:hint="eastAsia"/>
          <w:rtl/>
          <w:lang w:val="es-ES_tradnl" w:bidi="ar-KW"/>
        </w:rPr>
        <w:t>المتعلقة</w:t>
      </w:r>
      <w:r w:rsidR="00714BD2" w:rsidRPr="00305738">
        <w:rPr>
          <w:rtl/>
          <w:lang w:val="es-ES_tradnl" w:bidi="ar-KW"/>
        </w:rPr>
        <w:t xml:space="preserve"> </w:t>
      </w:r>
      <w:r w:rsidR="00714BD2" w:rsidRPr="00305738">
        <w:rPr>
          <w:rFonts w:hint="eastAsia"/>
          <w:rtl/>
          <w:lang w:val="es-ES_tradnl" w:bidi="ar-KW"/>
        </w:rPr>
        <w:t>بها</w:t>
      </w:r>
      <w:r w:rsidR="00714BD2" w:rsidRPr="00305738">
        <w:rPr>
          <w:rtl/>
          <w:lang w:val="es-ES_tradnl" w:bidi="ar-KW"/>
        </w:rPr>
        <w:t xml:space="preserve">. </w:t>
      </w:r>
    </w:p>
    <w:p w:rsidR="00714BD2" w:rsidRDefault="0014753F" w:rsidP="00884F72">
      <w:pPr>
        <w:pStyle w:val="SingleTxtGA"/>
        <w:spacing w:line="360" w:lineRule="exact"/>
        <w:jc w:val="left"/>
        <w:rPr>
          <w:rFonts w:hint="cs"/>
          <w:rtl/>
          <w:lang w:val="es-ES_tradnl"/>
        </w:rPr>
      </w:pPr>
      <w:r>
        <w:rPr>
          <w:rFonts w:hint="cs"/>
          <w:rtl/>
          <w:lang w:val="es-ES_tradnl"/>
        </w:rPr>
        <w:tab/>
      </w:r>
      <w:r w:rsidR="00714BD2">
        <w:rPr>
          <w:rFonts w:hint="cs"/>
          <w:rtl/>
          <w:lang w:val="es-ES_tradnl"/>
        </w:rPr>
        <w:t>(</w:t>
      </w:r>
      <w:r w:rsidR="00884F72">
        <w:rPr>
          <w:rFonts w:hint="cs"/>
          <w:rtl/>
          <w:lang w:val="es-ES_tradnl"/>
        </w:rPr>
        <w:t>و</w:t>
      </w:r>
      <w:r w:rsidR="00714BD2">
        <w:rPr>
          <w:rFonts w:hint="cs"/>
          <w:rtl/>
          <w:lang w:val="es-ES_tradnl"/>
        </w:rPr>
        <w:t>)</w:t>
      </w:r>
      <w:r w:rsidR="00714BD2">
        <w:rPr>
          <w:rFonts w:hint="cs"/>
          <w:rtl/>
          <w:lang w:val="es-ES_tradnl"/>
        </w:rPr>
        <w:tab/>
      </w:r>
      <w:r w:rsidR="00714BD2" w:rsidRPr="00305738">
        <w:rPr>
          <w:rFonts w:hint="eastAsia"/>
          <w:rtl/>
          <w:lang w:val="es-ES_tradnl" w:bidi="ar-KW"/>
        </w:rPr>
        <w:t>تقسيم</w:t>
      </w:r>
      <w:r w:rsidR="00714BD2" w:rsidRPr="00305738">
        <w:rPr>
          <w:rtl/>
          <w:lang w:val="es-ES_tradnl" w:bidi="ar-KW"/>
        </w:rPr>
        <w:t xml:space="preserve"> </w:t>
      </w:r>
      <w:r w:rsidR="00714BD2" w:rsidRPr="00305738">
        <w:rPr>
          <w:rFonts w:hint="eastAsia"/>
          <w:rtl/>
          <w:lang w:val="es-ES_tradnl" w:bidi="ar-KW"/>
        </w:rPr>
        <w:t>المادة</w:t>
      </w:r>
      <w:r w:rsidR="00714BD2" w:rsidRPr="00305738">
        <w:rPr>
          <w:rtl/>
          <w:lang w:val="es-ES_tradnl" w:bidi="ar-KW"/>
        </w:rPr>
        <w:t xml:space="preserve"> </w:t>
      </w:r>
      <w:r w:rsidR="00714BD2" w:rsidRPr="00305738">
        <w:rPr>
          <w:rFonts w:hint="eastAsia"/>
          <w:rtl/>
          <w:lang w:val="es-ES_tradnl" w:bidi="ar-KW"/>
        </w:rPr>
        <w:t>العلمية</w:t>
      </w:r>
      <w:r w:rsidR="00714BD2" w:rsidRPr="00305738">
        <w:rPr>
          <w:rtl/>
          <w:lang w:val="es-ES_tradnl" w:bidi="ar-KW"/>
        </w:rPr>
        <w:t xml:space="preserve"> </w:t>
      </w:r>
      <w:r w:rsidR="00714BD2" w:rsidRPr="00305738">
        <w:rPr>
          <w:rFonts w:hint="eastAsia"/>
          <w:rtl/>
          <w:lang w:val="es-ES_tradnl" w:bidi="ar-KW"/>
        </w:rPr>
        <w:t>وفق</w:t>
      </w:r>
      <w:r w:rsidR="00714BD2" w:rsidRPr="00305738">
        <w:rPr>
          <w:rtl/>
          <w:lang w:val="es-ES_tradnl" w:bidi="ar-KW"/>
        </w:rPr>
        <w:t xml:space="preserve"> </w:t>
      </w:r>
      <w:r w:rsidR="00714BD2" w:rsidRPr="00305738">
        <w:rPr>
          <w:rFonts w:hint="eastAsia"/>
          <w:rtl/>
          <w:lang w:val="es-ES_tradnl" w:bidi="ar-KW"/>
        </w:rPr>
        <w:t>المنظومة</w:t>
      </w:r>
      <w:r w:rsidR="00714BD2" w:rsidRPr="00305738">
        <w:rPr>
          <w:rtl/>
          <w:lang w:val="es-ES_tradnl" w:bidi="ar-KW"/>
        </w:rPr>
        <w:t xml:space="preserve"> </w:t>
      </w:r>
      <w:r w:rsidR="00714BD2" w:rsidRPr="00305738">
        <w:rPr>
          <w:rFonts w:hint="eastAsia"/>
          <w:rtl/>
          <w:lang w:val="es-ES_tradnl" w:bidi="ar-KW"/>
        </w:rPr>
        <w:t>الآتية</w:t>
      </w:r>
      <w:r w:rsidR="00714BD2" w:rsidRPr="00305738">
        <w:rPr>
          <w:rtl/>
          <w:lang w:val="es-ES_tradnl" w:bidi="ar-KW"/>
        </w:rPr>
        <w:t xml:space="preserve">: </w:t>
      </w:r>
    </w:p>
    <w:p w:rsidR="008935B1" w:rsidRDefault="008935B1" w:rsidP="00747E8E">
      <w:pPr>
        <w:pStyle w:val="Roman1GA"/>
        <w:tabs>
          <w:tab w:val="clear" w:pos="2041"/>
          <w:tab w:val="num" w:pos="3062"/>
        </w:tabs>
        <w:bidi/>
        <w:spacing w:line="360" w:lineRule="exact"/>
        <w:ind w:left="3062"/>
        <w:rPr>
          <w:rFonts w:hint="cs"/>
          <w:lang w:val="es-ES_tradnl"/>
        </w:rPr>
      </w:pPr>
      <w:r w:rsidRPr="00305738">
        <w:rPr>
          <w:rFonts w:hint="eastAsia"/>
          <w:rtl/>
          <w:lang w:val="es-ES_tradnl" w:bidi="ar-KW"/>
        </w:rPr>
        <w:t>الصف</w:t>
      </w:r>
      <w:r w:rsidRPr="00305738">
        <w:rPr>
          <w:rtl/>
          <w:lang w:val="es-ES_tradnl" w:bidi="ar-KW"/>
        </w:rPr>
        <w:t xml:space="preserve"> </w:t>
      </w:r>
      <w:r w:rsidRPr="00305738">
        <w:rPr>
          <w:rFonts w:hint="eastAsia"/>
          <w:rtl/>
          <w:lang w:val="es-ES_tradnl" w:bidi="ar-KW"/>
        </w:rPr>
        <w:t>العاشر</w:t>
      </w:r>
      <w:r w:rsidRPr="00305738">
        <w:rPr>
          <w:rtl/>
          <w:lang w:val="es-ES_tradnl" w:bidi="ar-KW"/>
        </w:rPr>
        <w:t xml:space="preserve">: </w:t>
      </w:r>
      <w:r w:rsidRPr="00305738">
        <w:rPr>
          <w:rFonts w:hint="eastAsia"/>
          <w:rtl/>
          <w:lang w:val="es-ES_tradnl" w:bidi="ar-KW"/>
        </w:rPr>
        <w:t>مبادئ</w:t>
      </w:r>
      <w:r w:rsidRPr="00305738">
        <w:rPr>
          <w:rtl/>
          <w:lang w:val="es-ES_tradnl" w:bidi="ar-KW"/>
        </w:rPr>
        <w:t xml:space="preserve"> </w:t>
      </w:r>
      <w:r w:rsidRPr="00305738">
        <w:rPr>
          <w:rFonts w:hint="eastAsia"/>
          <w:rtl/>
          <w:lang w:val="es-ES_tradnl" w:bidi="ar-KW"/>
        </w:rPr>
        <w:t>الديمقراطية</w:t>
      </w:r>
      <w:r w:rsidRPr="00305738">
        <w:rPr>
          <w:rtl/>
          <w:lang w:val="es-ES_tradnl" w:bidi="ar-KW"/>
        </w:rPr>
        <w:t xml:space="preserve"> </w:t>
      </w:r>
      <w:r w:rsidRPr="00305738">
        <w:rPr>
          <w:rFonts w:hint="eastAsia"/>
          <w:rtl/>
          <w:lang w:val="es-ES_tradnl" w:bidi="ar-KW"/>
        </w:rPr>
        <w:t>والدستور</w:t>
      </w:r>
      <w:r w:rsidRPr="00305738">
        <w:rPr>
          <w:rtl/>
          <w:lang w:val="es-ES_tradnl" w:bidi="ar-KW"/>
        </w:rPr>
        <w:t xml:space="preserve"> </w:t>
      </w:r>
      <w:r w:rsidRPr="00305738">
        <w:rPr>
          <w:rFonts w:hint="eastAsia"/>
          <w:rtl/>
          <w:lang w:val="es-ES_tradnl" w:bidi="ar-KW"/>
        </w:rPr>
        <w:t>وحقوق</w:t>
      </w:r>
      <w:r w:rsidRPr="00305738">
        <w:rPr>
          <w:rtl/>
          <w:lang w:val="es-ES_tradnl" w:bidi="ar-KW"/>
        </w:rPr>
        <w:t xml:space="preserve"> </w:t>
      </w:r>
      <w:r w:rsidRPr="00305738">
        <w:rPr>
          <w:rFonts w:hint="eastAsia"/>
          <w:rtl/>
          <w:lang w:val="es-ES_tradnl" w:bidi="ar-KW"/>
        </w:rPr>
        <w:t>الإنسان</w:t>
      </w:r>
      <w:r>
        <w:rPr>
          <w:rFonts w:hint="cs"/>
          <w:rtl/>
          <w:lang w:val="es-ES_tradnl" w:bidi="ar-KW"/>
        </w:rPr>
        <w:t>؛</w:t>
      </w:r>
    </w:p>
    <w:p w:rsidR="008935B1" w:rsidRDefault="008935B1" w:rsidP="00747E8E">
      <w:pPr>
        <w:pStyle w:val="Roman1GA"/>
        <w:tabs>
          <w:tab w:val="clear" w:pos="2041"/>
          <w:tab w:val="num" w:pos="3062"/>
        </w:tabs>
        <w:bidi/>
        <w:spacing w:line="360" w:lineRule="exact"/>
        <w:ind w:left="3062"/>
        <w:rPr>
          <w:rFonts w:hint="cs"/>
          <w:lang w:val="es-ES_tradnl"/>
        </w:rPr>
      </w:pPr>
      <w:r w:rsidRPr="008935B1">
        <w:rPr>
          <w:rtl/>
          <w:lang w:val="es-ES_tradnl"/>
        </w:rPr>
        <w:t>الصف الحادي عشر: حقوق الإنسان: حيث يتناول مفهومها وأهميتها وسماتها ومصادرها مع دراسة تفصيلية لبعض الحقوق مثل: الحق في الحياة، والمساواة، والكرامة الإنسانية، والاعتقاد، والرأي والتعبير،</w:t>
      </w:r>
      <w:r w:rsidR="00870D0C">
        <w:rPr>
          <w:rtl/>
          <w:lang w:val="es-ES_tradnl"/>
        </w:rPr>
        <w:t xml:space="preserve"> و</w:t>
      </w:r>
      <w:r w:rsidRPr="008935B1">
        <w:rPr>
          <w:rtl/>
          <w:lang w:val="es-ES_tradnl"/>
        </w:rPr>
        <w:t>التعليم والتعلم، وحقوق المرأة، وحقوق الطفل،</w:t>
      </w:r>
      <w:r w:rsidR="00870D0C">
        <w:rPr>
          <w:rtl/>
          <w:lang w:val="es-ES_tradnl"/>
        </w:rPr>
        <w:t xml:space="preserve"> </w:t>
      </w:r>
      <w:r w:rsidRPr="008935B1">
        <w:rPr>
          <w:rtl/>
          <w:lang w:val="es-ES_tradnl"/>
        </w:rPr>
        <w:t>والحقوق السياسية، وواجبات الفرد.</w:t>
      </w:r>
    </w:p>
    <w:p w:rsidR="008935B1" w:rsidRDefault="008935B1" w:rsidP="00747E8E">
      <w:pPr>
        <w:pStyle w:val="Roman1GA"/>
        <w:tabs>
          <w:tab w:val="clear" w:pos="2041"/>
          <w:tab w:val="num" w:pos="3062"/>
        </w:tabs>
        <w:bidi/>
        <w:spacing w:line="360" w:lineRule="exact"/>
        <w:ind w:left="3062"/>
        <w:rPr>
          <w:rFonts w:hint="cs"/>
          <w:rtl/>
          <w:lang w:val="es-ES_tradnl"/>
        </w:rPr>
      </w:pPr>
      <w:r w:rsidRPr="00305738">
        <w:rPr>
          <w:rFonts w:hint="eastAsia"/>
          <w:rtl/>
          <w:lang w:val="es-ES_tradnl" w:bidi="ar-KW"/>
        </w:rPr>
        <w:t>الصف</w:t>
      </w:r>
      <w:r w:rsidRPr="00305738">
        <w:rPr>
          <w:rtl/>
          <w:lang w:val="es-ES_tradnl" w:bidi="ar-KW"/>
        </w:rPr>
        <w:t xml:space="preserve"> </w:t>
      </w:r>
      <w:r w:rsidRPr="00305738">
        <w:rPr>
          <w:rFonts w:hint="eastAsia"/>
          <w:rtl/>
          <w:lang w:val="es-ES_tradnl" w:bidi="ar-KW"/>
        </w:rPr>
        <w:t>الثاني</w:t>
      </w:r>
      <w:r w:rsidRPr="00305738">
        <w:rPr>
          <w:rtl/>
          <w:lang w:val="es-ES_tradnl" w:bidi="ar-KW"/>
        </w:rPr>
        <w:t xml:space="preserve"> </w:t>
      </w:r>
      <w:r w:rsidRPr="00305738">
        <w:rPr>
          <w:rFonts w:hint="eastAsia"/>
          <w:rtl/>
          <w:lang w:val="es-ES_tradnl" w:bidi="ar-KW"/>
        </w:rPr>
        <w:t>عشر</w:t>
      </w:r>
      <w:r w:rsidRPr="00305738">
        <w:rPr>
          <w:rtl/>
          <w:lang w:val="es-ES_tradnl" w:bidi="ar-KW"/>
        </w:rPr>
        <w:t xml:space="preserve">: </w:t>
      </w:r>
      <w:r w:rsidRPr="00305738">
        <w:rPr>
          <w:rFonts w:hint="eastAsia"/>
          <w:rtl/>
          <w:lang w:val="es-ES_tradnl" w:bidi="ar-KW"/>
        </w:rPr>
        <w:t>الدستور</w:t>
      </w:r>
      <w:r w:rsidRPr="00305738">
        <w:rPr>
          <w:rtl/>
          <w:lang w:val="es-ES_tradnl" w:bidi="ar-KW"/>
        </w:rPr>
        <w:t xml:space="preserve"> </w:t>
      </w:r>
      <w:r w:rsidRPr="00305738">
        <w:rPr>
          <w:rFonts w:hint="eastAsia"/>
          <w:rtl/>
          <w:lang w:val="es-ES_tradnl" w:bidi="ar-KW"/>
        </w:rPr>
        <w:t>والسلطات</w:t>
      </w:r>
      <w:r w:rsidRPr="00305738">
        <w:rPr>
          <w:rtl/>
          <w:lang w:val="es-ES_tradnl" w:bidi="ar-KW"/>
        </w:rPr>
        <w:t xml:space="preserve"> </w:t>
      </w:r>
      <w:r w:rsidRPr="00305738">
        <w:rPr>
          <w:rFonts w:hint="eastAsia"/>
          <w:rtl/>
          <w:lang w:val="es-ES_tradnl" w:bidi="ar-KW"/>
        </w:rPr>
        <w:t>العامة</w:t>
      </w:r>
      <w:r w:rsidRPr="00305738">
        <w:rPr>
          <w:rtl/>
          <w:lang w:val="es-ES_tradnl" w:bidi="ar-KW"/>
        </w:rPr>
        <w:t>.</w:t>
      </w:r>
    </w:p>
    <w:p w:rsidR="00714BD2" w:rsidRPr="00305738" w:rsidRDefault="008935B1" w:rsidP="00DC51E7">
      <w:pPr>
        <w:pStyle w:val="SingleTxtGA"/>
        <w:spacing w:line="360" w:lineRule="exact"/>
        <w:rPr>
          <w:rtl/>
          <w:lang w:val="es-ES_tradnl"/>
        </w:rPr>
      </w:pPr>
      <w:r>
        <w:rPr>
          <w:rFonts w:hint="cs"/>
          <w:rtl/>
          <w:lang w:val="es-ES_tradnl" w:bidi="ar-KW"/>
        </w:rPr>
        <w:t>35-</w:t>
      </w:r>
      <w:r>
        <w:rPr>
          <w:rFonts w:hint="cs"/>
          <w:rtl/>
          <w:lang w:val="es-ES_tradnl" w:bidi="ar-KW"/>
        </w:rPr>
        <w:tab/>
      </w:r>
      <w:r w:rsidR="00714BD2" w:rsidRPr="00305738">
        <w:rPr>
          <w:rFonts w:hint="eastAsia"/>
          <w:rtl/>
          <w:lang w:val="es-ES_tradnl" w:bidi="ar-KW"/>
        </w:rPr>
        <w:t>وقد</w:t>
      </w:r>
      <w:r w:rsidR="00714BD2" w:rsidRPr="00305738">
        <w:rPr>
          <w:rtl/>
          <w:lang w:val="es-ES_tradnl" w:bidi="ar-KW"/>
        </w:rPr>
        <w:t xml:space="preserve"> </w:t>
      </w:r>
      <w:r w:rsidR="00714BD2" w:rsidRPr="00305738">
        <w:rPr>
          <w:rFonts w:hint="eastAsia"/>
          <w:rtl/>
          <w:lang w:val="es-ES_tradnl" w:bidi="ar-KW"/>
        </w:rPr>
        <w:t>راعت</w:t>
      </w:r>
      <w:r w:rsidR="00714BD2" w:rsidRPr="00305738">
        <w:rPr>
          <w:rtl/>
          <w:lang w:val="es-ES_tradnl" w:bidi="ar-KW"/>
        </w:rPr>
        <w:t xml:space="preserve"> </w:t>
      </w:r>
      <w:r w:rsidR="00714BD2" w:rsidRPr="00305738">
        <w:rPr>
          <w:rFonts w:hint="eastAsia"/>
          <w:rtl/>
          <w:lang w:val="es-ES_tradnl" w:bidi="ar-KW"/>
        </w:rPr>
        <w:t>اللجنة</w:t>
      </w:r>
      <w:r w:rsidR="00714BD2" w:rsidRPr="00305738">
        <w:rPr>
          <w:rtl/>
          <w:lang w:val="es-ES_tradnl" w:bidi="ar-KW"/>
        </w:rPr>
        <w:t xml:space="preserve"> </w:t>
      </w:r>
      <w:r w:rsidR="00714BD2" w:rsidRPr="00305738">
        <w:rPr>
          <w:rFonts w:hint="eastAsia"/>
          <w:rtl/>
          <w:lang w:val="es-ES_tradnl"/>
        </w:rPr>
        <w:t>أموراً</w:t>
      </w:r>
      <w:r w:rsidR="00714BD2" w:rsidRPr="00305738">
        <w:rPr>
          <w:rtl/>
          <w:lang w:val="es-ES_tradnl" w:bidi="ar-KW"/>
        </w:rPr>
        <w:t xml:space="preserve"> </w:t>
      </w:r>
      <w:r w:rsidR="00714BD2" w:rsidRPr="00305738">
        <w:rPr>
          <w:rFonts w:hint="eastAsia"/>
          <w:rtl/>
          <w:lang w:val="es-ES_tradnl" w:bidi="ar-KW"/>
        </w:rPr>
        <w:t>عدة</w:t>
      </w:r>
      <w:r w:rsidR="00714BD2" w:rsidRPr="00305738">
        <w:rPr>
          <w:rtl/>
          <w:lang w:val="es-ES_tradnl" w:bidi="ar-KW"/>
        </w:rPr>
        <w:t xml:space="preserve"> </w:t>
      </w:r>
      <w:r w:rsidR="00714BD2" w:rsidRPr="00305738">
        <w:rPr>
          <w:rFonts w:hint="eastAsia"/>
          <w:rtl/>
          <w:lang w:val="es-ES_tradnl" w:bidi="ar-KW"/>
        </w:rPr>
        <w:t>منها</w:t>
      </w:r>
      <w:r w:rsidR="00714BD2" w:rsidRPr="00305738">
        <w:rPr>
          <w:rtl/>
          <w:lang w:val="es-ES_tradnl" w:bidi="ar-KW"/>
        </w:rPr>
        <w:t xml:space="preserve">: </w:t>
      </w:r>
    </w:p>
    <w:p w:rsidR="008935B1" w:rsidRPr="008935B1" w:rsidRDefault="00825296" w:rsidP="00DC51E7">
      <w:pPr>
        <w:pStyle w:val="SingleTxtGA"/>
        <w:spacing w:line="360" w:lineRule="exact"/>
        <w:rPr>
          <w:rFonts w:hint="cs"/>
          <w:sz w:val="30"/>
          <w:rtl/>
          <w:lang w:val="es-ES_tradnl"/>
        </w:rPr>
      </w:pPr>
      <w:r>
        <w:rPr>
          <w:rFonts w:hint="cs"/>
          <w:sz w:val="30"/>
          <w:rtl/>
          <w:lang w:val="es-ES_tradnl"/>
        </w:rPr>
        <w:tab/>
      </w:r>
      <w:r w:rsidR="008935B1">
        <w:rPr>
          <w:rFonts w:hint="cs"/>
          <w:sz w:val="30"/>
          <w:rtl/>
          <w:lang w:val="es-ES_tradnl"/>
        </w:rPr>
        <w:t>(</w:t>
      </w:r>
      <w:r w:rsidR="008935B1" w:rsidRPr="008935B1">
        <w:rPr>
          <w:sz w:val="30"/>
          <w:rtl/>
          <w:lang w:val="es-ES_tradnl"/>
        </w:rPr>
        <w:t>أ)</w:t>
      </w:r>
      <w:r w:rsidR="008935B1" w:rsidRPr="008935B1">
        <w:rPr>
          <w:sz w:val="30"/>
          <w:lang w:val="es-ES_tradnl"/>
        </w:rPr>
        <w:tab/>
      </w:r>
      <w:r w:rsidR="008935B1" w:rsidRPr="008935B1">
        <w:rPr>
          <w:sz w:val="30"/>
          <w:rtl/>
          <w:lang w:val="es-ES_tradnl"/>
        </w:rPr>
        <w:t xml:space="preserve">إيجاد بناء فكري ومعرفي للمادة يميزها عن المواد الأخرى، ويعطيها </w:t>
      </w:r>
      <w:r w:rsidR="008935B1" w:rsidRPr="008935B1">
        <w:rPr>
          <w:rtl/>
          <w:lang w:val="es-ES_tradnl"/>
        </w:rPr>
        <w:t>خصوصية</w:t>
      </w:r>
      <w:r w:rsidR="008935B1" w:rsidRPr="008935B1">
        <w:rPr>
          <w:sz w:val="30"/>
          <w:rtl/>
          <w:lang w:val="es-ES_tradnl"/>
        </w:rPr>
        <w:t xml:space="preserve"> مناسبة، و</w:t>
      </w:r>
      <w:r w:rsidR="00870D0C">
        <w:rPr>
          <w:sz w:val="30"/>
          <w:rtl/>
          <w:lang w:val="es-ES_tradnl"/>
        </w:rPr>
        <w:t>لا </w:t>
      </w:r>
      <w:proofErr w:type="spellStart"/>
      <w:r w:rsidR="00870D0C">
        <w:rPr>
          <w:sz w:val="30"/>
          <w:rtl/>
          <w:lang w:val="es-ES_tradnl"/>
        </w:rPr>
        <w:t>سيما</w:t>
      </w:r>
      <w:proofErr w:type="spellEnd"/>
      <w:r w:rsidR="008935B1" w:rsidRPr="008935B1">
        <w:rPr>
          <w:sz w:val="30"/>
          <w:rtl/>
          <w:lang w:val="es-ES_tradnl"/>
        </w:rPr>
        <w:t xml:space="preserve"> أن المادة تتشكل من منظومة فكرية تربوية وقانونية وسياسية</w:t>
      </w:r>
      <w:r w:rsidR="008935B1">
        <w:rPr>
          <w:rFonts w:hint="cs"/>
          <w:sz w:val="30"/>
          <w:rtl/>
          <w:lang w:val="es-ES_tradnl"/>
        </w:rPr>
        <w:t>.</w:t>
      </w:r>
    </w:p>
    <w:p w:rsidR="008935B1" w:rsidRDefault="00825296" w:rsidP="00DC51E7">
      <w:pPr>
        <w:pStyle w:val="SingleTxtGA"/>
        <w:spacing w:line="360" w:lineRule="exact"/>
        <w:rPr>
          <w:rFonts w:hint="cs"/>
          <w:sz w:val="30"/>
          <w:rtl/>
        </w:rPr>
      </w:pPr>
      <w:r>
        <w:rPr>
          <w:rFonts w:hint="cs"/>
          <w:sz w:val="30"/>
          <w:rtl/>
          <w:lang w:val="es-ES_tradnl"/>
        </w:rPr>
        <w:tab/>
      </w:r>
      <w:r w:rsidR="008935B1">
        <w:rPr>
          <w:rFonts w:hint="cs"/>
          <w:sz w:val="30"/>
          <w:rtl/>
          <w:lang w:val="es-ES_tradnl"/>
        </w:rPr>
        <w:t>(</w:t>
      </w:r>
      <w:r w:rsidR="008935B1" w:rsidRPr="008935B1">
        <w:rPr>
          <w:sz w:val="30"/>
          <w:rtl/>
          <w:lang w:val="es-ES_tradnl"/>
        </w:rPr>
        <w:t>ب)</w:t>
      </w:r>
      <w:r w:rsidR="008935B1" w:rsidRPr="008935B1">
        <w:rPr>
          <w:sz w:val="30"/>
          <w:lang w:val="es-ES_tradnl"/>
        </w:rPr>
        <w:tab/>
      </w:r>
      <w:r w:rsidR="008935B1" w:rsidRPr="008935B1">
        <w:rPr>
          <w:sz w:val="30"/>
          <w:rtl/>
          <w:lang w:val="es-ES_tradnl"/>
        </w:rPr>
        <w:t>تأكيد على التعليم المباشر والمقصود حتى تتحقق الفائدة القصوى من تدريس المادة وحفاظ</w:t>
      </w:r>
      <w:r w:rsidR="00C65E3D">
        <w:rPr>
          <w:sz w:val="30"/>
          <w:rtl/>
          <w:lang w:val="es-ES_tradnl"/>
        </w:rPr>
        <w:t xml:space="preserve">اً </w:t>
      </w:r>
      <w:r w:rsidR="008935B1" w:rsidRPr="008935B1">
        <w:rPr>
          <w:sz w:val="30"/>
          <w:rtl/>
          <w:lang w:val="es-ES_tradnl"/>
        </w:rPr>
        <w:t xml:space="preserve">على الفهم الصحيح </w:t>
      </w:r>
      <w:r w:rsidR="008935B1" w:rsidRPr="008935B1">
        <w:rPr>
          <w:rtl/>
          <w:lang w:val="es-ES_tradnl"/>
        </w:rPr>
        <w:t>للمصطلحات</w:t>
      </w:r>
      <w:r w:rsidR="008935B1" w:rsidRPr="008935B1">
        <w:rPr>
          <w:sz w:val="30"/>
          <w:rtl/>
          <w:lang w:val="es-ES_tradnl"/>
        </w:rPr>
        <w:t xml:space="preserve"> ووصول المعلومة بشكلها الصحيح</w:t>
      </w:r>
      <w:r w:rsidR="008935B1">
        <w:rPr>
          <w:rFonts w:hint="cs"/>
          <w:sz w:val="30"/>
          <w:rtl/>
        </w:rPr>
        <w:t>.</w:t>
      </w:r>
    </w:p>
    <w:p w:rsidR="009275D2" w:rsidRDefault="009275D2" w:rsidP="00DC51E7">
      <w:pPr>
        <w:pStyle w:val="SingleTxtGA"/>
        <w:spacing w:line="360" w:lineRule="exact"/>
        <w:rPr>
          <w:rFonts w:hint="cs"/>
          <w:sz w:val="30"/>
          <w:rtl/>
        </w:rPr>
      </w:pPr>
      <w:r>
        <w:rPr>
          <w:rFonts w:hint="cs"/>
          <w:sz w:val="30"/>
          <w:rtl/>
        </w:rPr>
        <w:tab/>
        <w:t>(ج)</w:t>
      </w:r>
      <w:r>
        <w:rPr>
          <w:rFonts w:hint="cs"/>
          <w:sz w:val="30"/>
          <w:rtl/>
        </w:rPr>
        <w:tab/>
      </w:r>
      <w:r w:rsidRPr="00305738">
        <w:rPr>
          <w:rFonts w:hint="eastAsia"/>
          <w:sz w:val="30"/>
          <w:rtl/>
          <w:lang w:val="es-ES_tradnl" w:bidi="ar-KW"/>
        </w:rPr>
        <w:t>العمل</w:t>
      </w:r>
      <w:r w:rsidRPr="00305738">
        <w:rPr>
          <w:sz w:val="30"/>
          <w:rtl/>
          <w:lang w:val="es-ES_tradnl" w:bidi="ar-KW"/>
        </w:rPr>
        <w:t xml:space="preserve"> </w:t>
      </w:r>
      <w:r w:rsidRPr="00305738">
        <w:rPr>
          <w:rFonts w:hint="eastAsia"/>
          <w:sz w:val="30"/>
          <w:rtl/>
          <w:lang w:val="es-ES_tradnl" w:bidi="ar-KW"/>
        </w:rPr>
        <w:t>على</w:t>
      </w:r>
      <w:r w:rsidRPr="00305738">
        <w:rPr>
          <w:sz w:val="30"/>
          <w:rtl/>
          <w:lang w:val="es-ES_tradnl" w:bidi="ar-KW"/>
        </w:rPr>
        <w:t xml:space="preserve"> </w:t>
      </w:r>
      <w:r w:rsidRPr="00305738">
        <w:rPr>
          <w:rFonts w:hint="eastAsia"/>
          <w:sz w:val="30"/>
          <w:rtl/>
          <w:lang w:val="es-ES_tradnl" w:bidi="ar-KW"/>
        </w:rPr>
        <w:t>إعداد</w:t>
      </w:r>
      <w:r w:rsidRPr="00305738">
        <w:rPr>
          <w:sz w:val="30"/>
          <w:rtl/>
          <w:lang w:val="es-ES_tradnl" w:bidi="ar-KW"/>
        </w:rPr>
        <w:t xml:space="preserve"> </w:t>
      </w:r>
      <w:r w:rsidRPr="00305738">
        <w:rPr>
          <w:rFonts w:hint="eastAsia"/>
          <w:sz w:val="30"/>
          <w:rtl/>
          <w:lang w:val="es-ES_tradnl" w:bidi="ar-KW"/>
        </w:rPr>
        <w:t>دليل</w:t>
      </w:r>
      <w:r w:rsidRPr="00305738">
        <w:rPr>
          <w:sz w:val="30"/>
          <w:rtl/>
          <w:lang w:val="es-ES_tradnl" w:bidi="ar-KW"/>
        </w:rPr>
        <w:t xml:space="preserve"> </w:t>
      </w:r>
      <w:r w:rsidRPr="00305738">
        <w:rPr>
          <w:rFonts w:hint="eastAsia"/>
          <w:sz w:val="30"/>
          <w:rtl/>
          <w:lang w:val="es-ES_tradnl" w:bidi="ar-KW"/>
        </w:rPr>
        <w:t>للمعلم</w:t>
      </w:r>
      <w:r w:rsidRPr="00305738">
        <w:rPr>
          <w:sz w:val="30"/>
          <w:rtl/>
          <w:lang w:val="es-ES_tradnl" w:bidi="ar-KW"/>
        </w:rPr>
        <w:t>.</w:t>
      </w:r>
    </w:p>
    <w:p w:rsidR="009275D2" w:rsidRDefault="009275D2" w:rsidP="00DC51E7">
      <w:pPr>
        <w:pStyle w:val="SingleTxtGA"/>
        <w:spacing w:line="360" w:lineRule="exact"/>
        <w:rPr>
          <w:rFonts w:hint="cs"/>
          <w:sz w:val="30"/>
          <w:rtl/>
          <w:lang w:val="es-ES_tradnl" w:bidi="ar-KW"/>
        </w:rPr>
      </w:pPr>
      <w:r>
        <w:rPr>
          <w:rFonts w:hint="cs"/>
          <w:sz w:val="30"/>
          <w:rtl/>
        </w:rPr>
        <w:tab/>
        <w:t>(د)</w:t>
      </w:r>
      <w:r>
        <w:rPr>
          <w:rFonts w:hint="cs"/>
          <w:sz w:val="30"/>
          <w:rtl/>
        </w:rPr>
        <w:tab/>
      </w:r>
      <w:r>
        <w:rPr>
          <w:rFonts w:hint="cs"/>
          <w:sz w:val="30"/>
          <w:rtl/>
          <w:lang w:val="es-ES_tradnl" w:bidi="ar-KW"/>
        </w:rPr>
        <w:t>ا</w:t>
      </w:r>
      <w:r w:rsidRPr="00305738">
        <w:rPr>
          <w:rFonts w:hint="eastAsia"/>
          <w:sz w:val="30"/>
          <w:rtl/>
          <w:lang w:val="es-ES_tradnl" w:bidi="ar-KW"/>
        </w:rPr>
        <w:t>لاتصال</w:t>
      </w:r>
      <w:r w:rsidRPr="00305738">
        <w:rPr>
          <w:sz w:val="30"/>
          <w:rtl/>
          <w:lang w:val="es-ES_tradnl" w:bidi="ar-KW"/>
        </w:rPr>
        <w:t xml:space="preserve"> </w:t>
      </w:r>
      <w:r w:rsidRPr="00305738">
        <w:rPr>
          <w:rFonts w:hint="eastAsia"/>
          <w:sz w:val="30"/>
          <w:rtl/>
          <w:lang w:val="es-ES_tradnl" w:bidi="ar-KW"/>
        </w:rPr>
        <w:t>بالميدان</w:t>
      </w:r>
      <w:r w:rsidRPr="00305738">
        <w:rPr>
          <w:sz w:val="30"/>
          <w:rtl/>
          <w:lang w:val="es-ES_tradnl" w:bidi="ar-KW"/>
        </w:rPr>
        <w:t xml:space="preserve"> </w:t>
      </w:r>
      <w:r w:rsidRPr="00305738">
        <w:rPr>
          <w:rFonts w:hint="eastAsia"/>
          <w:sz w:val="30"/>
          <w:rtl/>
          <w:lang w:val="es-ES_tradnl" w:bidi="ar-KW"/>
        </w:rPr>
        <w:t>عن</w:t>
      </w:r>
      <w:r w:rsidRPr="00305738">
        <w:rPr>
          <w:sz w:val="30"/>
          <w:rtl/>
          <w:lang w:val="es-ES_tradnl" w:bidi="ar-KW"/>
        </w:rPr>
        <w:t xml:space="preserve"> </w:t>
      </w:r>
      <w:r w:rsidRPr="00305738">
        <w:rPr>
          <w:rFonts w:hint="eastAsia"/>
          <w:sz w:val="30"/>
          <w:rtl/>
          <w:lang w:val="es-ES_tradnl" w:bidi="ar-KW"/>
        </w:rPr>
        <w:t>طريق</w:t>
      </w:r>
      <w:r w:rsidRPr="00305738">
        <w:rPr>
          <w:sz w:val="30"/>
          <w:rtl/>
          <w:lang w:val="es-ES_tradnl" w:bidi="ar-KW"/>
        </w:rPr>
        <w:t xml:space="preserve"> </w:t>
      </w:r>
      <w:r w:rsidRPr="00305738">
        <w:rPr>
          <w:rFonts w:hint="eastAsia"/>
          <w:sz w:val="30"/>
          <w:rtl/>
          <w:lang w:val="es-ES_tradnl" w:bidi="ar-KW"/>
        </w:rPr>
        <w:t>اللقاءات</w:t>
      </w:r>
      <w:r w:rsidRPr="00305738">
        <w:rPr>
          <w:sz w:val="30"/>
          <w:rtl/>
          <w:lang w:val="es-ES_tradnl" w:bidi="ar-KW"/>
        </w:rPr>
        <w:t xml:space="preserve"> </w:t>
      </w:r>
      <w:r w:rsidRPr="00305738">
        <w:rPr>
          <w:rFonts w:hint="eastAsia"/>
          <w:sz w:val="30"/>
          <w:rtl/>
          <w:lang w:val="es-ES_tradnl" w:bidi="ar-KW"/>
        </w:rPr>
        <w:t>والندوات</w:t>
      </w:r>
      <w:r w:rsidRPr="00305738">
        <w:rPr>
          <w:sz w:val="30"/>
          <w:rtl/>
          <w:lang w:val="es-ES_tradnl" w:bidi="ar-KW"/>
        </w:rPr>
        <w:t xml:space="preserve"> </w:t>
      </w:r>
      <w:r w:rsidRPr="00305738">
        <w:rPr>
          <w:rFonts w:hint="eastAsia"/>
          <w:sz w:val="30"/>
          <w:rtl/>
          <w:lang w:val="es-ES_tradnl" w:bidi="ar-KW"/>
        </w:rPr>
        <w:t>التربوية</w:t>
      </w:r>
      <w:r w:rsidRPr="00305738">
        <w:rPr>
          <w:sz w:val="30"/>
          <w:rtl/>
          <w:lang w:val="es-ES_tradnl" w:bidi="ar-KW"/>
        </w:rPr>
        <w:t xml:space="preserve"> </w:t>
      </w:r>
      <w:r w:rsidRPr="00305738">
        <w:rPr>
          <w:rFonts w:hint="eastAsia"/>
          <w:sz w:val="30"/>
          <w:rtl/>
          <w:lang w:val="es-ES_tradnl" w:bidi="ar-KW"/>
        </w:rPr>
        <w:t>العامة</w:t>
      </w:r>
      <w:r w:rsidRPr="00305738">
        <w:rPr>
          <w:sz w:val="30"/>
          <w:rtl/>
          <w:lang w:val="es-ES_tradnl" w:bidi="ar-KW"/>
        </w:rPr>
        <w:t>.</w:t>
      </w:r>
    </w:p>
    <w:p w:rsidR="009275D2" w:rsidRDefault="009275D2" w:rsidP="00DC51E7">
      <w:pPr>
        <w:pStyle w:val="SingleTxtGA"/>
        <w:spacing w:line="360" w:lineRule="exact"/>
        <w:rPr>
          <w:rFonts w:hint="cs"/>
          <w:sz w:val="30"/>
          <w:rtl/>
          <w:lang w:val="es-ES_tradnl" w:bidi="ar-KW"/>
        </w:rPr>
      </w:pPr>
      <w:r>
        <w:rPr>
          <w:rFonts w:hint="cs"/>
          <w:sz w:val="30"/>
          <w:rtl/>
          <w:lang w:val="es-ES_tradnl" w:bidi="ar-KW"/>
        </w:rPr>
        <w:tab/>
        <w:t>(</w:t>
      </w:r>
      <w:r w:rsidRPr="009275D2">
        <w:rPr>
          <w:rFonts w:hint="cs"/>
          <w:sz w:val="30"/>
          <w:rtl/>
          <w:lang w:val="es-ES_tradnl" w:bidi="ar-KW"/>
        </w:rPr>
        <w:t>ﻫ</w:t>
      </w:r>
      <w:r>
        <w:rPr>
          <w:rFonts w:hint="cs"/>
          <w:sz w:val="30"/>
          <w:rtl/>
          <w:lang w:val="es-ES_tradnl" w:bidi="ar-KW"/>
        </w:rPr>
        <w:t>)</w:t>
      </w:r>
      <w:r>
        <w:rPr>
          <w:rFonts w:hint="cs"/>
          <w:sz w:val="30"/>
          <w:rtl/>
          <w:lang w:val="es-ES_tradnl" w:bidi="ar-KW"/>
        </w:rPr>
        <w:tab/>
      </w:r>
      <w:r w:rsidRPr="00305738">
        <w:rPr>
          <w:rFonts w:hint="eastAsia"/>
          <w:sz w:val="30"/>
          <w:rtl/>
          <w:lang w:val="es-ES_tradnl" w:bidi="ar-KW"/>
        </w:rPr>
        <w:t>عقد</w:t>
      </w:r>
      <w:r w:rsidRPr="00305738">
        <w:rPr>
          <w:sz w:val="30"/>
          <w:rtl/>
          <w:lang w:val="es-ES_tradnl" w:bidi="ar-KW"/>
        </w:rPr>
        <w:t xml:space="preserve"> </w:t>
      </w:r>
      <w:r w:rsidRPr="00305738">
        <w:rPr>
          <w:rFonts w:hint="eastAsia"/>
          <w:sz w:val="30"/>
          <w:rtl/>
          <w:lang w:val="es-ES_tradnl" w:bidi="ar-KW"/>
        </w:rPr>
        <w:t>دورة</w:t>
      </w:r>
      <w:r w:rsidRPr="00305738">
        <w:rPr>
          <w:sz w:val="30"/>
          <w:rtl/>
          <w:lang w:val="es-ES_tradnl" w:bidi="ar-KW"/>
        </w:rPr>
        <w:t xml:space="preserve"> </w:t>
      </w:r>
      <w:r w:rsidRPr="00305738">
        <w:rPr>
          <w:rFonts w:hint="eastAsia"/>
          <w:sz w:val="30"/>
          <w:rtl/>
          <w:lang w:val="es-ES_tradnl" w:bidi="ar-KW"/>
        </w:rPr>
        <w:t>تدريبية</w:t>
      </w:r>
      <w:r w:rsidRPr="00305738">
        <w:rPr>
          <w:sz w:val="30"/>
          <w:rtl/>
          <w:lang w:val="es-ES_tradnl" w:bidi="ar-KW"/>
        </w:rPr>
        <w:t xml:space="preserve"> </w:t>
      </w:r>
      <w:r w:rsidRPr="00305738">
        <w:rPr>
          <w:rFonts w:hint="eastAsia"/>
          <w:sz w:val="30"/>
          <w:rtl/>
          <w:lang w:val="es-ES_tradnl" w:bidi="ar-KW"/>
        </w:rPr>
        <w:t>لموجهي</w:t>
      </w:r>
      <w:r w:rsidRPr="00305738">
        <w:rPr>
          <w:sz w:val="30"/>
          <w:rtl/>
          <w:lang w:val="es-ES_tradnl" w:bidi="ar-KW"/>
        </w:rPr>
        <w:t xml:space="preserve"> </w:t>
      </w:r>
      <w:r w:rsidRPr="00305738">
        <w:rPr>
          <w:rFonts w:hint="eastAsia"/>
          <w:sz w:val="30"/>
          <w:rtl/>
          <w:lang w:val="es-ES_tradnl" w:bidi="ar-KW"/>
        </w:rPr>
        <w:t>وموجهات</w:t>
      </w:r>
      <w:r w:rsidRPr="00305738">
        <w:rPr>
          <w:sz w:val="30"/>
          <w:rtl/>
          <w:lang w:val="es-ES_tradnl" w:bidi="ar-KW"/>
        </w:rPr>
        <w:t xml:space="preserve"> </w:t>
      </w:r>
      <w:r w:rsidRPr="00305738">
        <w:rPr>
          <w:rFonts w:hint="eastAsia"/>
          <w:sz w:val="30"/>
          <w:rtl/>
          <w:lang w:val="es-ES_tradnl" w:bidi="ar-KW"/>
        </w:rPr>
        <w:t>المواد</w:t>
      </w:r>
      <w:r w:rsidRPr="00305738">
        <w:rPr>
          <w:sz w:val="30"/>
          <w:rtl/>
          <w:lang w:val="es-ES_tradnl" w:bidi="ar-KW"/>
        </w:rPr>
        <w:t xml:space="preserve"> </w:t>
      </w:r>
      <w:r w:rsidRPr="00305738">
        <w:rPr>
          <w:rFonts w:hint="eastAsia"/>
          <w:sz w:val="30"/>
          <w:rtl/>
          <w:lang w:val="es-ES_tradnl" w:bidi="ar-KW"/>
        </w:rPr>
        <w:t>الاجتماعية</w:t>
      </w:r>
      <w:r w:rsidRPr="00305738">
        <w:rPr>
          <w:sz w:val="30"/>
          <w:rtl/>
          <w:lang w:val="es-ES_tradnl" w:bidi="ar-KW"/>
        </w:rPr>
        <w:t>.</w:t>
      </w:r>
    </w:p>
    <w:p w:rsidR="009275D2" w:rsidRPr="008935B1" w:rsidRDefault="009275D2" w:rsidP="00DC51E7">
      <w:pPr>
        <w:pStyle w:val="SingleTxtGA"/>
        <w:spacing w:line="360" w:lineRule="exact"/>
        <w:rPr>
          <w:rFonts w:hint="cs"/>
          <w:sz w:val="30"/>
          <w:rtl/>
        </w:rPr>
      </w:pPr>
      <w:r>
        <w:rPr>
          <w:rFonts w:hint="cs"/>
          <w:sz w:val="30"/>
          <w:rtl/>
          <w:lang w:val="es-ES_tradnl" w:bidi="ar-KW"/>
        </w:rPr>
        <w:tab/>
        <w:t>(و)</w:t>
      </w:r>
      <w:r>
        <w:rPr>
          <w:rFonts w:hint="cs"/>
          <w:sz w:val="30"/>
          <w:rtl/>
          <w:lang w:val="es-ES_tradnl" w:bidi="ar-KW"/>
        </w:rPr>
        <w:tab/>
      </w:r>
      <w:r w:rsidRPr="00305738">
        <w:rPr>
          <w:rFonts w:hint="eastAsia"/>
          <w:sz w:val="30"/>
          <w:rtl/>
          <w:lang w:val="es-ES_tradnl" w:bidi="ar-KW"/>
        </w:rPr>
        <w:t>عقد</w:t>
      </w:r>
      <w:r w:rsidRPr="00305738">
        <w:rPr>
          <w:sz w:val="30"/>
          <w:rtl/>
          <w:lang w:val="es-ES_tradnl" w:bidi="ar-KW"/>
        </w:rPr>
        <w:t xml:space="preserve"> </w:t>
      </w:r>
      <w:r w:rsidRPr="00305738">
        <w:rPr>
          <w:rFonts w:hint="eastAsia"/>
          <w:sz w:val="30"/>
          <w:rtl/>
          <w:lang w:val="es-ES_tradnl" w:bidi="ar-KW"/>
        </w:rPr>
        <w:t>دورة</w:t>
      </w:r>
      <w:r w:rsidRPr="00305738">
        <w:rPr>
          <w:sz w:val="30"/>
          <w:rtl/>
          <w:lang w:val="es-ES_tradnl" w:bidi="ar-KW"/>
        </w:rPr>
        <w:t xml:space="preserve"> </w:t>
      </w:r>
      <w:r w:rsidRPr="00305738">
        <w:rPr>
          <w:rFonts w:hint="eastAsia"/>
          <w:sz w:val="30"/>
          <w:rtl/>
          <w:lang w:val="es-ES_tradnl" w:bidi="ar-KW"/>
        </w:rPr>
        <w:t>خاصة</w:t>
      </w:r>
      <w:r w:rsidRPr="00305738">
        <w:rPr>
          <w:sz w:val="30"/>
          <w:rtl/>
          <w:lang w:val="es-ES_tradnl" w:bidi="ar-KW"/>
        </w:rPr>
        <w:t xml:space="preserve"> </w:t>
      </w:r>
      <w:r w:rsidRPr="00305738">
        <w:rPr>
          <w:rFonts w:hint="eastAsia"/>
          <w:sz w:val="30"/>
          <w:rtl/>
          <w:lang w:val="es-ES_tradnl" w:bidi="ar-KW"/>
        </w:rPr>
        <w:t>لمعلمي</w:t>
      </w:r>
      <w:r w:rsidRPr="00305738">
        <w:rPr>
          <w:sz w:val="30"/>
          <w:rtl/>
          <w:lang w:val="es-ES_tradnl" w:bidi="ar-KW"/>
        </w:rPr>
        <w:t xml:space="preserve"> </w:t>
      </w:r>
      <w:r w:rsidRPr="00305738">
        <w:rPr>
          <w:rFonts w:hint="eastAsia"/>
          <w:sz w:val="30"/>
          <w:rtl/>
          <w:lang w:val="es-ES_tradnl" w:bidi="ar-KW"/>
        </w:rPr>
        <w:t>ومعلمات</w:t>
      </w:r>
      <w:r w:rsidRPr="00305738">
        <w:rPr>
          <w:sz w:val="30"/>
          <w:rtl/>
          <w:lang w:val="es-ES_tradnl" w:bidi="ar-KW"/>
        </w:rPr>
        <w:t xml:space="preserve"> </w:t>
      </w:r>
      <w:r w:rsidRPr="00305738">
        <w:rPr>
          <w:rFonts w:hint="eastAsia"/>
          <w:sz w:val="30"/>
          <w:rtl/>
          <w:lang w:val="es-ES_tradnl" w:bidi="ar-KW"/>
        </w:rPr>
        <w:t>مادة</w:t>
      </w:r>
      <w:r w:rsidRPr="00305738">
        <w:rPr>
          <w:sz w:val="30"/>
          <w:rtl/>
          <w:lang w:val="es-ES_tradnl" w:bidi="ar-KW"/>
        </w:rPr>
        <w:t xml:space="preserve"> </w:t>
      </w:r>
      <w:r w:rsidRPr="00305738">
        <w:rPr>
          <w:rFonts w:hint="eastAsia"/>
          <w:sz w:val="30"/>
          <w:rtl/>
          <w:lang w:val="es-ES_tradnl" w:bidi="ar-KW"/>
        </w:rPr>
        <w:t>الدستور</w:t>
      </w:r>
      <w:r w:rsidRPr="00305738">
        <w:rPr>
          <w:sz w:val="30"/>
          <w:rtl/>
          <w:lang w:val="es-ES_tradnl" w:bidi="ar-KW"/>
        </w:rPr>
        <w:t xml:space="preserve"> </w:t>
      </w:r>
      <w:r w:rsidRPr="00305738">
        <w:rPr>
          <w:rFonts w:hint="eastAsia"/>
          <w:sz w:val="30"/>
          <w:rtl/>
          <w:lang w:val="es-ES_tradnl" w:bidi="ar-KW"/>
        </w:rPr>
        <w:t>وحقوق</w:t>
      </w:r>
      <w:r w:rsidRPr="00305738">
        <w:rPr>
          <w:sz w:val="30"/>
          <w:rtl/>
          <w:lang w:val="es-ES_tradnl" w:bidi="ar-KW"/>
        </w:rPr>
        <w:t xml:space="preserve"> </w:t>
      </w:r>
      <w:r w:rsidRPr="00305738">
        <w:rPr>
          <w:rFonts w:hint="eastAsia"/>
          <w:sz w:val="30"/>
          <w:rtl/>
          <w:lang w:val="es-ES_tradnl" w:bidi="ar-KW"/>
        </w:rPr>
        <w:t>الإنسان</w:t>
      </w:r>
      <w:r w:rsidRPr="00305738">
        <w:rPr>
          <w:sz w:val="30"/>
          <w:rtl/>
          <w:lang w:val="es-ES_tradnl" w:bidi="ar-KW"/>
        </w:rPr>
        <w:t>.</w:t>
      </w:r>
    </w:p>
    <w:p w:rsidR="00714BD2" w:rsidRPr="00BA1CA9" w:rsidRDefault="009275D2" w:rsidP="00DC51E7">
      <w:pPr>
        <w:pStyle w:val="H23GA"/>
        <w:spacing w:line="360" w:lineRule="exact"/>
        <w:rPr>
          <w:rtl/>
          <w:lang w:val="es-ES_tradnl"/>
        </w:rPr>
      </w:pPr>
      <w:r>
        <w:rPr>
          <w:rFonts w:hint="cs"/>
          <w:rtl/>
          <w:lang w:val="es-ES_tradnl"/>
        </w:rPr>
        <w:tab/>
      </w:r>
      <w:r>
        <w:rPr>
          <w:rFonts w:hint="cs"/>
          <w:rtl/>
          <w:lang w:val="es-ES_tradnl"/>
        </w:rPr>
        <w:tab/>
      </w:r>
      <w:r w:rsidR="00714BD2" w:rsidRPr="003B2C9C">
        <w:rPr>
          <w:rtl/>
          <w:lang w:val="es-ES_tradnl"/>
        </w:rPr>
        <w:t xml:space="preserve">فلسفة منهج الدستور وحقوق الإنسان </w:t>
      </w:r>
    </w:p>
    <w:p w:rsidR="00BE46E8" w:rsidRPr="00BE46E8" w:rsidRDefault="00135D80" w:rsidP="00884F72">
      <w:pPr>
        <w:pStyle w:val="SingleTxtGA"/>
        <w:spacing w:line="360" w:lineRule="exact"/>
        <w:rPr>
          <w:rFonts w:hint="cs"/>
          <w:sz w:val="30"/>
          <w:rtl/>
          <w:lang w:val="es-ES_tradnl"/>
        </w:rPr>
      </w:pPr>
      <w:r>
        <w:rPr>
          <w:rFonts w:hint="cs"/>
          <w:sz w:val="30"/>
          <w:rtl/>
          <w:lang w:val="es-ES_tradnl"/>
        </w:rPr>
        <w:t>36-</w:t>
      </w:r>
      <w:r>
        <w:rPr>
          <w:rFonts w:hint="cs"/>
          <w:sz w:val="30"/>
          <w:rtl/>
          <w:lang w:val="es-ES_tradnl"/>
        </w:rPr>
        <w:tab/>
      </w:r>
      <w:r w:rsidR="00BE46E8" w:rsidRPr="00BE46E8">
        <w:rPr>
          <w:sz w:val="30"/>
          <w:rtl/>
          <w:lang w:val="es-ES_tradnl"/>
        </w:rPr>
        <w:t>من المهم جد</w:t>
      </w:r>
      <w:r w:rsidR="00C65E3D">
        <w:rPr>
          <w:sz w:val="30"/>
          <w:rtl/>
          <w:lang w:val="es-ES_tradnl"/>
        </w:rPr>
        <w:t xml:space="preserve">اً </w:t>
      </w:r>
      <w:r w:rsidR="00BE46E8" w:rsidRPr="00BE46E8">
        <w:rPr>
          <w:sz w:val="30"/>
          <w:rtl/>
          <w:lang w:val="es-ES_tradnl"/>
        </w:rPr>
        <w:t xml:space="preserve">أن يطلع المتعلمون على مفاهيم الديمقراطية ومعانيها وعلى بنود الدستور وأحكامه، وعلى حقوق الإنسان </w:t>
      </w:r>
      <w:r w:rsidR="00BE46E8" w:rsidRPr="00BE46E8">
        <w:rPr>
          <w:rtl/>
          <w:lang w:val="es-ES_tradnl" w:bidi="ar-KW"/>
        </w:rPr>
        <w:t>ومقاصدها</w:t>
      </w:r>
      <w:r w:rsidR="00BE46E8" w:rsidRPr="00BE46E8">
        <w:rPr>
          <w:sz w:val="30"/>
          <w:rtl/>
          <w:lang w:val="es-ES_tradnl"/>
        </w:rPr>
        <w:t xml:space="preserve">، ضمن إطار قانوني تربوي مجرد وغير موجه، كي </w:t>
      </w:r>
      <w:proofErr w:type="spellStart"/>
      <w:r w:rsidR="00BE46E8" w:rsidRPr="00BE46E8">
        <w:rPr>
          <w:sz w:val="30"/>
          <w:rtl/>
          <w:lang w:val="es-ES_tradnl"/>
        </w:rPr>
        <w:t>ينش</w:t>
      </w:r>
      <w:r w:rsidR="00884F72">
        <w:rPr>
          <w:rFonts w:hint="cs"/>
          <w:sz w:val="30"/>
          <w:rtl/>
          <w:lang w:val="es-ES_tradnl"/>
        </w:rPr>
        <w:t>أ</w:t>
      </w:r>
      <w:r w:rsidR="00BE46E8" w:rsidRPr="00BE46E8">
        <w:rPr>
          <w:sz w:val="30"/>
          <w:rtl/>
          <w:lang w:val="es-ES_tradnl"/>
        </w:rPr>
        <w:t>وا</w:t>
      </w:r>
      <w:proofErr w:type="spellEnd"/>
      <w:r w:rsidR="00BE46E8" w:rsidRPr="00BE46E8">
        <w:rPr>
          <w:sz w:val="30"/>
          <w:rtl/>
          <w:lang w:val="es-ES_tradnl"/>
        </w:rPr>
        <w:t xml:space="preserve"> مشبعين بالمعلومات العلمية الصحيحة والأفكار السليمة، متفهمين للاختلافات القائمة بين الدول أو بين الأفراد في فهم الديمقراطية وتطبيقاتها، بعيد</w:t>
      </w:r>
      <w:r w:rsidR="00C65E3D">
        <w:rPr>
          <w:sz w:val="30"/>
          <w:rtl/>
          <w:lang w:val="es-ES_tradnl"/>
        </w:rPr>
        <w:t xml:space="preserve">اً </w:t>
      </w:r>
      <w:r w:rsidR="00BE46E8" w:rsidRPr="00BE46E8">
        <w:rPr>
          <w:sz w:val="30"/>
          <w:rtl/>
          <w:lang w:val="es-ES_tradnl"/>
        </w:rPr>
        <w:t>عن الاختلافات وكل ما من شأنه أن يؤثر في وحدتنا الوطنية</w:t>
      </w:r>
      <w:r w:rsidR="00DC51E7">
        <w:rPr>
          <w:rFonts w:hint="cs"/>
          <w:sz w:val="30"/>
          <w:rtl/>
          <w:lang w:val="es-ES_tradnl"/>
        </w:rPr>
        <w:t>.</w:t>
      </w:r>
    </w:p>
    <w:p w:rsidR="00BE46E8" w:rsidRPr="00BE46E8" w:rsidRDefault="00135D80" w:rsidP="00DC51E7">
      <w:pPr>
        <w:pStyle w:val="SingleTxtGA"/>
        <w:spacing w:line="360" w:lineRule="exact"/>
        <w:rPr>
          <w:sz w:val="30"/>
          <w:lang w:val="es-ES_tradnl"/>
        </w:rPr>
      </w:pPr>
      <w:r>
        <w:rPr>
          <w:rFonts w:hint="cs"/>
          <w:sz w:val="30"/>
          <w:rtl/>
          <w:lang w:val="es-ES_tradnl"/>
        </w:rPr>
        <w:t>37-</w:t>
      </w:r>
      <w:r>
        <w:rPr>
          <w:rFonts w:hint="cs"/>
          <w:sz w:val="30"/>
          <w:rtl/>
          <w:lang w:val="es-ES_tradnl"/>
        </w:rPr>
        <w:tab/>
      </w:r>
      <w:r w:rsidR="00BE46E8" w:rsidRPr="00BE46E8">
        <w:rPr>
          <w:sz w:val="30"/>
          <w:rtl/>
          <w:lang w:val="es-ES_tradnl"/>
        </w:rPr>
        <w:t xml:space="preserve">وفي ضوء ما سبق </w:t>
      </w:r>
      <w:r w:rsidR="00BE46E8" w:rsidRPr="00BE46E8">
        <w:rPr>
          <w:rtl/>
          <w:lang w:val="es-ES_tradnl" w:bidi="ar-KW"/>
        </w:rPr>
        <w:t>تبنى</w:t>
      </w:r>
      <w:r w:rsidR="00BE46E8" w:rsidRPr="00BE46E8">
        <w:rPr>
          <w:sz w:val="30"/>
          <w:rtl/>
          <w:lang w:val="es-ES_tradnl"/>
        </w:rPr>
        <w:t xml:space="preserve"> فلسفة منهج الدستور وحقوق الإنسان على ما يلي</w:t>
      </w:r>
      <w:r w:rsidR="00BE46E8" w:rsidRPr="00BE46E8">
        <w:rPr>
          <w:sz w:val="30"/>
          <w:lang w:val="es-ES_tradnl"/>
        </w:rPr>
        <w:t>:</w:t>
      </w:r>
    </w:p>
    <w:p w:rsidR="00856FC9" w:rsidRPr="00856FC9" w:rsidRDefault="00856FC9" w:rsidP="00DC51E7">
      <w:pPr>
        <w:pStyle w:val="SingleTxtGA"/>
        <w:spacing w:line="360" w:lineRule="exact"/>
        <w:rPr>
          <w:rFonts w:hint="cs"/>
          <w:sz w:val="30"/>
          <w:rtl/>
          <w:lang w:val="es-ES_tradnl"/>
        </w:rPr>
      </w:pPr>
      <w:r w:rsidRPr="00856FC9">
        <w:rPr>
          <w:sz w:val="30"/>
          <w:rtl/>
          <w:lang w:val="es-ES_tradnl"/>
        </w:rPr>
        <w:tab/>
        <w:t>(أ)</w:t>
      </w:r>
      <w:r w:rsidRPr="00856FC9">
        <w:rPr>
          <w:sz w:val="30"/>
          <w:rtl/>
          <w:lang w:val="es-ES_tradnl"/>
        </w:rPr>
        <w:tab/>
        <w:t>أهمية الدستور وما يتضمنه من مواد تحكم العلاقة بين الأفراد والسلطة الحاكمة أو بين الأفراد بعضهم بعض</w:t>
      </w:r>
      <w:r w:rsidR="0011359D">
        <w:rPr>
          <w:sz w:val="30"/>
          <w:rtl/>
          <w:lang w:val="es-ES_tradnl"/>
        </w:rPr>
        <w:t>اً،</w:t>
      </w:r>
      <w:r w:rsidRPr="00856FC9">
        <w:rPr>
          <w:sz w:val="30"/>
          <w:rtl/>
          <w:lang w:val="es-ES_tradnl"/>
        </w:rPr>
        <w:t xml:space="preserve"> وتنظم حياتهم في المجالات السياسية والاقتصادية والاجتماعية كافة وتكفل حقوقهم وتحدد واجباتهم؛</w:t>
      </w:r>
    </w:p>
    <w:p w:rsidR="00856FC9" w:rsidRPr="00DC51E7" w:rsidRDefault="00856FC9" w:rsidP="00DC51E7">
      <w:pPr>
        <w:pStyle w:val="SingleTxtGA"/>
        <w:rPr>
          <w:rFonts w:hint="cs"/>
          <w:spacing w:val="-4"/>
          <w:sz w:val="30"/>
          <w:rtl/>
          <w:lang w:val="es-ES_tradnl"/>
        </w:rPr>
      </w:pPr>
      <w:r w:rsidRPr="00DC51E7">
        <w:rPr>
          <w:spacing w:val="-4"/>
          <w:sz w:val="30"/>
          <w:rtl/>
          <w:lang w:val="es-ES_tradnl"/>
        </w:rPr>
        <w:tab/>
        <w:t>(ب)</w:t>
      </w:r>
      <w:r w:rsidRPr="00DC51E7">
        <w:rPr>
          <w:spacing w:val="-4"/>
          <w:sz w:val="30"/>
          <w:rtl/>
          <w:lang w:val="es-ES_tradnl"/>
        </w:rPr>
        <w:tab/>
        <w:t>النظرة القائلة بعالمية حقوق الإنسان وأنها جزء لا ينفصل عن حياة الإنسان، بل إن وجوده وسعادته وخيره لا يقوم إلا على تلك الحقوق، فيها تتحقق كرامة الإنسان والعدالة والمساواة، وكل ما من شأنه أن يحقق الخير والرفاهية للفرد والمجتمع من خلال</w:t>
      </w:r>
      <w:r w:rsidR="00DC51E7">
        <w:rPr>
          <w:rFonts w:hint="cs"/>
          <w:spacing w:val="-4"/>
          <w:sz w:val="30"/>
          <w:rtl/>
          <w:lang w:val="es-ES_tradnl"/>
        </w:rPr>
        <w:t xml:space="preserve"> </w:t>
      </w:r>
      <w:r w:rsidRPr="00DC51E7">
        <w:rPr>
          <w:spacing w:val="-4"/>
          <w:sz w:val="30"/>
          <w:rtl/>
          <w:lang w:val="es-ES_tradnl"/>
        </w:rPr>
        <w:t>نظرة تكاملية.</w:t>
      </w:r>
    </w:p>
    <w:p w:rsidR="00856FC9" w:rsidRPr="00856FC9" w:rsidRDefault="00856FC9" w:rsidP="000557D4">
      <w:pPr>
        <w:pStyle w:val="SingleTxtGA"/>
        <w:rPr>
          <w:rFonts w:ascii="Arial Black" w:hAnsi="Arial Black" w:hint="cs"/>
          <w:sz w:val="30"/>
          <w:rtl/>
          <w:lang w:val="es-ES_tradnl"/>
        </w:rPr>
      </w:pPr>
      <w:r w:rsidRPr="00856FC9">
        <w:rPr>
          <w:rFonts w:ascii="Arial Black" w:hAnsi="Arial Black"/>
          <w:sz w:val="30"/>
          <w:rtl/>
          <w:lang w:val="es-ES_tradnl"/>
        </w:rPr>
        <w:t>38-</w:t>
      </w:r>
      <w:r w:rsidRPr="00856FC9">
        <w:rPr>
          <w:rFonts w:ascii="Arial Black" w:hAnsi="Arial Black"/>
          <w:sz w:val="30"/>
          <w:rtl/>
          <w:lang w:val="es-ES_tradnl"/>
        </w:rPr>
        <w:tab/>
        <w:t>وتتحقق فلسفة الدستور وحقوق الإنسان من خلال المفاهيم التربوية العامة (المعرفة</w:t>
      </w:r>
      <w:r w:rsidR="000557D4">
        <w:rPr>
          <w:rFonts w:ascii="Arial Black" w:hAnsi="Arial Black" w:hint="cs"/>
          <w:sz w:val="30"/>
          <w:rtl/>
          <w:lang w:val="es-ES_tradnl"/>
        </w:rPr>
        <w:t> </w:t>
      </w:r>
      <w:r w:rsidRPr="00856FC9">
        <w:rPr>
          <w:rFonts w:ascii="Arial Black" w:hAnsi="Arial Black"/>
          <w:sz w:val="30"/>
          <w:rtl/>
          <w:lang w:val="es-ES_tradnl"/>
        </w:rPr>
        <w:t>- القيم والاتجاهات - المهارات والتطبيقات) في الأطر الآتية:</w:t>
      </w:r>
    </w:p>
    <w:p w:rsidR="00714BD2" w:rsidRPr="00305738" w:rsidRDefault="00714BD2" w:rsidP="00825296">
      <w:pPr>
        <w:pStyle w:val="SingleTxtGA"/>
        <w:rPr>
          <w:sz w:val="30"/>
          <w:rtl/>
          <w:lang w:val="es-ES_tradnl"/>
        </w:rPr>
      </w:pPr>
      <w:r w:rsidRPr="00305738">
        <w:rPr>
          <w:rFonts w:ascii="Arial Black" w:hAnsi="Arial Black"/>
          <w:sz w:val="30"/>
          <w:rtl/>
          <w:lang w:val="es-ES_tradnl"/>
        </w:rPr>
        <w:tab/>
      </w:r>
      <w:r w:rsidRPr="00856FC9">
        <w:rPr>
          <w:rFonts w:hint="eastAsia"/>
          <w:b/>
          <w:bCs/>
          <w:sz w:val="30"/>
          <w:rtl/>
          <w:lang w:val="es-ES_tradnl"/>
        </w:rPr>
        <w:t>المعرفة</w:t>
      </w:r>
      <w:r w:rsidRPr="00856FC9">
        <w:rPr>
          <w:sz w:val="30"/>
          <w:rtl/>
          <w:lang w:val="es-ES_tradnl"/>
        </w:rPr>
        <w:t>:</w:t>
      </w:r>
      <w:r w:rsidRPr="00305738">
        <w:rPr>
          <w:sz w:val="30"/>
          <w:rtl/>
          <w:lang w:val="es-ES_tradnl"/>
        </w:rPr>
        <w:t xml:space="preserve"> </w:t>
      </w:r>
      <w:r w:rsidRPr="00305738">
        <w:rPr>
          <w:rFonts w:hint="eastAsia"/>
          <w:sz w:val="30"/>
          <w:rtl/>
          <w:lang w:val="es-ES_tradnl"/>
        </w:rPr>
        <w:t>وذلك</w:t>
      </w:r>
      <w:r w:rsidRPr="00305738">
        <w:rPr>
          <w:sz w:val="30"/>
          <w:rtl/>
          <w:lang w:val="es-ES_tradnl"/>
        </w:rPr>
        <w:t xml:space="preserve"> </w:t>
      </w:r>
      <w:r w:rsidRPr="00305738">
        <w:rPr>
          <w:rFonts w:hint="eastAsia"/>
          <w:sz w:val="30"/>
          <w:rtl/>
          <w:lang w:val="es-ES_tradnl"/>
        </w:rPr>
        <w:t>عن</w:t>
      </w:r>
      <w:r w:rsidRPr="00305738">
        <w:rPr>
          <w:sz w:val="30"/>
          <w:rtl/>
          <w:lang w:val="es-ES_tradnl"/>
        </w:rPr>
        <w:t xml:space="preserve"> </w:t>
      </w:r>
      <w:r w:rsidRPr="00305738">
        <w:rPr>
          <w:rFonts w:hint="eastAsia"/>
          <w:sz w:val="30"/>
          <w:rtl/>
          <w:lang w:val="es-ES_tradnl"/>
        </w:rPr>
        <w:t>طريق</w:t>
      </w:r>
      <w:r w:rsidRPr="00305738">
        <w:rPr>
          <w:sz w:val="30"/>
          <w:rtl/>
          <w:lang w:val="es-ES_tradnl"/>
        </w:rPr>
        <w:t xml:space="preserve"> </w:t>
      </w:r>
      <w:r w:rsidRPr="00305738">
        <w:rPr>
          <w:rFonts w:hint="eastAsia"/>
          <w:sz w:val="30"/>
          <w:rtl/>
          <w:lang w:val="es-ES_tradnl"/>
        </w:rPr>
        <w:t>ما</w:t>
      </w:r>
      <w:r w:rsidRPr="00305738">
        <w:rPr>
          <w:sz w:val="30"/>
          <w:rtl/>
          <w:lang w:val="es-ES_tradnl"/>
        </w:rPr>
        <w:t xml:space="preserve"> </w:t>
      </w:r>
      <w:r w:rsidRPr="00305738">
        <w:rPr>
          <w:rFonts w:hint="eastAsia"/>
          <w:sz w:val="30"/>
          <w:rtl/>
          <w:lang w:val="es-ES_tradnl"/>
        </w:rPr>
        <w:t>يقدم</w:t>
      </w:r>
      <w:r w:rsidRPr="00305738">
        <w:rPr>
          <w:sz w:val="30"/>
          <w:rtl/>
          <w:lang w:val="es-ES_tradnl"/>
        </w:rPr>
        <w:t xml:space="preserve"> </w:t>
      </w:r>
      <w:r w:rsidRPr="00305738">
        <w:rPr>
          <w:rFonts w:hint="eastAsia"/>
          <w:sz w:val="30"/>
          <w:rtl/>
          <w:lang w:val="es-ES_tradnl"/>
        </w:rPr>
        <w:t>من</w:t>
      </w:r>
      <w:r w:rsidRPr="00305738">
        <w:rPr>
          <w:sz w:val="30"/>
          <w:rtl/>
          <w:lang w:val="es-ES_tradnl"/>
        </w:rPr>
        <w:t xml:space="preserve"> </w:t>
      </w:r>
      <w:r w:rsidRPr="00305738">
        <w:rPr>
          <w:rFonts w:hint="eastAsia"/>
          <w:sz w:val="30"/>
          <w:rtl/>
          <w:lang w:val="es-ES_tradnl"/>
        </w:rPr>
        <w:t>معلومات</w:t>
      </w:r>
      <w:r w:rsidRPr="00305738">
        <w:rPr>
          <w:sz w:val="30"/>
          <w:rtl/>
          <w:lang w:val="es-ES_tradnl"/>
        </w:rPr>
        <w:t xml:space="preserve"> </w:t>
      </w:r>
      <w:r w:rsidRPr="00305738">
        <w:rPr>
          <w:rFonts w:hint="eastAsia"/>
          <w:sz w:val="30"/>
          <w:rtl/>
          <w:lang w:val="es-ES_tradnl"/>
        </w:rPr>
        <w:t>ومعارف</w:t>
      </w:r>
      <w:r w:rsidRPr="00305738">
        <w:rPr>
          <w:sz w:val="30"/>
          <w:rtl/>
          <w:lang w:val="es-ES_tradnl"/>
        </w:rPr>
        <w:t xml:space="preserve"> </w:t>
      </w:r>
      <w:r w:rsidRPr="00305738">
        <w:rPr>
          <w:rFonts w:hint="eastAsia"/>
          <w:sz w:val="30"/>
          <w:rtl/>
          <w:lang w:val="es-ES_tradnl"/>
        </w:rPr>
        <w:t>تتعلق</w:t>
      </w:r>
      <w:r w:rsidRPr="00305738">
        <w:rPr>
          <w:sz w:val="30"/>
          <w:rtl/>
          <w:lang w:val="es-ES_tradnl"/>
        </w:rPr>
        <w:t xml:space="preserve"> </w:t>
      </w:r>
      <w:r w:rsidRPr="00305738">
        <w:rPr>
          <w:rFonts w:hint="eastAsia"/>
          <w:sz w:val="30"/>
          <w:rtl/>
          <w:lang w:val="es-ES_tradnl"/>
        </w:rPr>
        <w:t>بالدستور</w:t>
      </w:r>
      <w:r w:rsidRPr="00305738">
        <w:rPr>
          <w:sz w:val="30"/>
          <w:rtl/>
          <w:lang w:val="es-ES_tradnl"/>
        </w:rPr>
        <w:t xml:space="preserve"> </w:t>
      </w:r>
      <w:r w:rsidRPr="00305738">
        <w:rPr>
          <w:rFonts w:hint="eastAsia"/>
          <w:sz w:val="30"/>
          <w:rtl/>
          <w:lang w:val="es-ES_tradnl"/>
        </w:rPr>
        <w:t>وحقوق</w:t>
      </w:r>
      <w:r w:rsidRPr="00305738">
        <w:rPr>
          <w:sz w:val="30"/>
          <w:rtl/>
          <w:lang w:val="es-ES_tradnl"/>
        </w:rPr>
        <w:t xml:space="preserve"> </w:t>
      </w:r>
      <w:r w:rsidRPr="00305738">
        <w:rPr>
          <w:rFonts w:hint="eastAsia"/>
          <w:sz w:val="30"/>
          <w:rtl/>
          <w:lang w:val="es-ES_tradnl"/>
        </w:rPr>
        <w:t>الإنسان</w:t>
      </w:r>
      <w:r w:rsidRPr="00305738">
        <w:rPr>
          <w:sz w:val="30"/>
          <w:rtl/>
          <w:lang w:val="es-ES_tradnl"/>
        </w:rPr>
        <w:t xml:space="preserve"> </w:t>
      </w:r>
      <w:r w:rsidRPr="00305738">
        <w:rPr>
          <w:rFonts w:hint="eastAsia"/>
          <w:sz w:val="30"/>
          <w:rtl/>
          <w:lang w:val="es-ES_tradnl"/>
        </w:rPr>
        <w:t>لتشكل</w:t>
      </w:r>
      <w:r w:rsidRPr="00305738">
        <w:rPr>
          <w:sz w:val="30"/>
          <w:rtl/>
          <w:lang w:val="es-ES_tradnl"/>
        </w:rPr>
        <w:t xml:space="preserve"> </w:t>
      </w:r>
      <w:r w:rsidRPr="00305738">
        <w:rPr>
          <w:rFonts w:hint="eastAsia"/>
          <w:sz w:val="30"/>
          <w:rtl/>
          <w:lang w:val="es-ES_tradnl"/>
        </w:rPr>
        <w:t>بنية</w:t>
      </w:r>
      <w:r w:rsidRPr="00305738">
        <w:rPr>
          <w:sz w:val="30"/>
          <w:rtl/>
          <w:lang w:val="es-ES_tradnl"/>
        </w:rPr>
        <w:t xml:space="preserve"> </w:t>
      </w:r>
      <w:r w:rsidRPr="00305738">
        <w:rPr>
          <w:rFonts w:hint="eastAsia"/>
          <w:sz w:val="30"/>
          <w:rtl/>
          <w:lang w:val="es-ES_tradnl"/>
        </w:rPr>
        <w:t>معرفية</w:t>
      </w:r>
      <w:r w:rsidRPr="00305738">
        <w:rPr>
          <w:sz w:val="30"/>
          <w:rtl/>
          <w:lang w:val="es-ES_tradnl"/>
        </w:rPr>
        <w:t xml:space="preserve"> </w:t>
      </w:r>
      <w:r w:rsidRPr="00305738">
        <w:rPr>
          <w:rFonts w:hint="eastAsia"/>
          <w:sz w:val="30"/>
          <w:rtl/>
          <w:lang w:val="es-ES_tradnl"/>
        </w:rPr>
        <w:t>متينة،</w:t>
      </w:r>
      <w:r w:rsidRPr="00305738">
        <w:rPr>
          <w:sz w:val="30"/>
          <w:rtl/>
          <w:lang w:val="es-ES_tradnl"/>
        </w:rPr>
        <w:t xml:space="preserve"> </w:t>
      </w:r>
      <w:r w:rsidRPr="00305738">
        <w:rPr>
          <w:rFonts w:hint="eastAsia"/>
          <w:sz w:val="30"/>
          <w:rtl/>
          <w:lang w:val="es-ES_tradnl"/>
        </w:rPr>
        <w:t>ووعي</w:t>
      </w:r>
      <w:r w:rsidR="00C65E3D">
        <w:rPr>
          <w:rFonts w:hint="eastAsia"/>
          <w:sz w:val="30"/>
          <w:rtl/>
          <w:lang w:val="es-ES_tradnl"/>
        </w:rPr>
        <w:t xml:space="preserve">اً </w:t>
      </w:r>
      <w:r w:rsidRPr="00305738">
        <w:rPr>
          <w:rFonts w:hint="eastAsia"/>
          <w:sz w:val="30"/>
          <w:rtl/>
          <w:lang w:val="es-ES_tradnl"/>
        </w:rPr>
        <w:t>وإدراك</w:t>
      </w:r>
      <w:r w:rsidR="00C65E3D">
        <w:rPr>
          <w:rFonts w:hint="eastAsia"/>
          <w:sz w:val="30"/>
          <w:rtl/>
          <w:lang w:val="es-ES_tradnl"/>
        </w:rPr>
        <w:t xml:space="preserve">اً </w:t>
      </w:r>
      <w:r w:rsidRPr="00305738">
        <w:rPr>
          <w:rFonts w:hint="eastAsia"/>
          <w:sz w:val="30"/>
          <w:rtl/>
          <w:lang w:val="es-ES_tradnl"/>
        </w:rPr>
        <w:t>بأهمية</w:t>
      </w:r>
      <w:r w:rsidRPr="00305738">
        <w:rPr>
          <w:sz w:val="30"/>
          <w:rtl/>
          <w:lang w:val="es-ES_tradnl"/>
        </w:rPr>
        <w:t xml:space="preserve"> </w:t>
      </w:r>
      <w:r w:rsidRPr="00305738">
        <w:rPr>
          <w:rFonts w:hint="eastAsia"/>
          <w:sz w:val="30"/>
          <w:rtl/>
          <w:lang w:val="es-ES_tradnl"/>
        </w:rPr>
        <w:t>الدستور</w:t>
      </w:r>
      <w:r w:rsidRPr="00305738">
        <w:rPr>
          <w:sz w:val="30"/>
          <w:rtl/>
          <w:lang w:val="es-ES_tradnl"/>
        </w:rPr>
        <w:t xml:space="preserve"> </w:t>
      </w:r>
      <w:r w:rsidRPr="00305738">
        <w:rPr>
          <w:rFonts w:hint="eastAsia"/>
          <w:sz w:val="30"/>
          <w:rtl/>
          <w:lang w:val="es-ES_tradnl"/>
        </w:rPr>
        <w:t>وحقوق</w:t>
      </w:r>
      <w:r w:rsidRPr="00305738">
        <w:rPr>
          <w:sz w:val="30"/>
          <w:rtl/>
          <w:lang w:val="es-ES_tradnl"/>
        </w:rPr>
        <w:t xml:space="preserve"> </w:t>
      </w:r>
      <w:r w:rsidRPr="00305738">
        <w:rPr>
          <w:rFonts w:hint="eastAsia"/>
          <w:sz w:val="30"/>
          <w:rtl/>
          <w:lang w:val="es-ES_tradnl"/>
        </w:rPr>
        <w:t>الإنسان</w:t>
      </w:r>
      <w:r w:rsidRPr="00305738">
        <w:rPr>
          <w:sz w:val="30"/>
          <w:rtl/>
          <w:lang w:val="es-ES_tradnl"/>
        </w:rPr>
        <w:t>.</w:t>
      </w:r>
      <w:r>
        <w:rPr>
          <w:sz w:val="30"/>
          <w:rtl/>
          <w:lang w:val="es-ES_tradnl"/>
        </w:rPr>
        <w:t xml:space="preserve"> </w:t>
      </w:r>
    </w:p>
    <w:p w:rsidR="00714BD2" w:rsidRPr="00305738" w:rsidRDefault="00714BD2" w:rsidP="00825296">
      <w:pPr>
        <w:pStyle w:val="SingleTxtGA"/>
        <w:rPr>
          <w:sz w:val="30"/>
        </w:rPr>
      </w:pPr>
      <w:r w:rsidRPr="00305738">
        <w:rPr>
          <w:rFonts w:ascii="Arial Black" w:hAnsi="Arial Black"/>
          <w:sz w:val="30"/>
        </w:rPr>
        <w:tab/>
      </w:r>
      <w:r w:rsidRPr="00856FC9">
        <w:rPr>
          <w:rFonts w:hint="eastAsia"/>
          <w:b/>
          <w:bCs/>
          <w:sz w:val="30"/>
          <w:rtl/>
          <w:lang w:val="es-ES_tradnl"/>
        </w:rPr>
        <w:t>القيم</w:t>
      </w:r>
      <w:r w:rsidRPr="00856FC9">
        <w:rPr>
          <w:b/>
          <w:bCs/>
          <w:sz w:val="30"/>
          <w:rtl/>
          <w:lang w:val="es-ES_tradnl"/>
        </w:rPr>
        <w:t xml:space="preserve"> </w:t>
      </w:r>
      <w:r w:rsidRPr="00856FC9">
        <w:rPr>
          <w:rFonts w:hint="eastAsia"/>
          <w:b/>
          <w:bCs/>
          <w:sz w:val="30"/>
          <w:rtl/>
          <w:lang w:val="es-ES_tradnl"/>
        </w:rPr>
        <w:t>والاتجاهات</w:t>
      </w:r>
      <w:r w:rsidRPr="00856FC9">
        <w:rPr>
          <w:sz w:val="30"/>
          <w:rtl/>
          <w:lang w:val="es-ES_tradnl"/>
        </w:rPr>
        <w:t>:</w:t>
      </w:r>
      <w:r w:rsidRPr="00305738">
        <w:rPr>
          <w:sz w:val="30"/>
          <w:rtl/>
          <w:lang w:val="es-ES_tradnl"/>
        </w:rPr>
        <w:t xml:space="preserve"> </w:t>
      </w:r>
      <w:r w:rsidRPr="00305738">
        <w:rPr>
          <w:rFonts w:hint="eastAsia"/>
          <w:sz w:val="30"/>
          <w:rtl/>
          <w:lang w:val="es-ES_tradnl"/>
        </w:rPr>
        <w:t>بعرض</w:t>
      </w:r>
      <w:r w:rsidRPr="00305738">
        <w:rPr>
          <w:sz w:val="30"/>
          <w:rtl/>
          <w:lang w:val="es-ES_tradnl"/>
        </w:rPr>
        <w:t xml:space="preserve"> </w:t>
      </w:r>
      <w:r w:rsidRPr="00305738">
        <w:rPr>
          <w:rFonts w:hint="eastAsia"/>
          <w:sz w:val="30"/>
          <w:rtl/>
          <w:lang w:val="es-ES_tradnl"/>
        </w:rPr>
        <w:t>القيم</w:t>
      </w:r>
      <w:r w:rsidRPr="00305738">
        <w:rPr>
          <w:sz w:val="30"/>
          <w:rtl/>
          <w:lang w:val="es-ES_tradnl"/>
        </w:rPr>
        <w:t xml:space="preserve"> </w:t>
      </w:r>
      <w:r w:rsidRPr="00305738">
        <w:rPr>
          <w:rFonts w:hint="eastAsia"/>
          <w:sz w:val="30"/>
          <w:rtl/>
          <w:lang w:val="es-ES_tradnl"/>
        </w:rPr>
        <w:t>المرتبطة</w:t>
      </w:r>
      <w:r w:rsidRPr="00305738">
        <w:rPr>
          <w:sz w:val="30"/>
          <w:rtl/>
          <w:lang w:val="es-ES_tradnl"/>
        </w:rPr>
        <w:t xml:space="preserve"> </w:t>
      </w:r>
      <w:r w:rsidRPr="00305738">
        <w:rPr>
          <w:rFonts w:hint="eastAsia"/>
          <w:sz w:val="30"/>
          <w:rtl/>
          <w:lang w:val="es-ES_tradnl"/>
        </w:rPr>
        <w:t>بالدستور</w:t>
      </w:r>
      <w:r w:rsidRPr="00305738">
        <w:rPr>
          <w:sz w:val="30"/>
          <w:rtl/>
          <w:lang w:val="es-ES_tradnl"/>
        </w:rPr>
        <w:t xml:space="preserve"> </w:t>
      </w:r>
      <w:r w:rsidRPr="00305738">
        <w:rPr>
          <w:rFonts w:hint="eastAsia"/>
          <w:sz w:val="30"/>
          <w:rtl/>
          <w:lang w:val="es-ES_tradnl"/>
        </w:rPr>
        <w:t>وحقوق</w:t>
      </w:r>
      <w:r w:rsidRPr="00305738">
        <w:rPr>
          <w:sz w:val="30"/>
          <w:rtl/>
          <w:lang w:val="es-ES_tradnl"/>
        </w:rPr>
        <w:t xml:space="preserve"> </w:t>
      </w:r>
      <w:r w:rsidRPr="00305738">
        <w:rPr>
          <w:rFonts w:hint="eastAsia"/>
          <w:sz w:val="30"/>
          <w:rtl/>
          <w:lang w:val="es-ES_tradnl"/>
        </w:rPr>
        <w:t>الإنسان</w:t>
      </w:r>
      <w:r w:rsidRPr="00305738">
        <w:rPr>
          <w:sz w:val="30"/>
          <w:rtl/>
          <w:lang w:val="es-ES_tradnl"/>
        </w:rPr>
        <w:t xml:space="preserve"> </w:t>
      </w:r>
      <w:r w:rsidRPr="00305738">
        <w:rPr>
          <w:rFonts w:hint="eastAsia"/>
          <w:sz w:val="30"/>
          <w:rtl/>
          <w:lang w:val="es-ES_tradnl"/>
        </w:rPr>
        <w:t>لتشكل</w:t>
      </w:r>
      <w:r w:rsidRPr="00305738">
        <w:rPr>
          <w:sz w:val="30"/>
          <w:rtl/>
          <w:lang w:val="es-ES_tradnl"/>
        </w:rPr>
        <w:t xml:space="preserve"> </w:t>
      </w:r>
      <w:r w:rsidRPr="00305738">
        <w:rPr>
          <w:rFonts w:hint="eastAsia"/>
          <w:sz w:val="30"/>
          <w:rtl/>
          <w:lang w:val="es-ES_tradnl"/>
        </w:rPr>
        <w:t>اتجاه</w:t>
      </w:r>
      <w:r w:rsidR="00C65E3D">
        <w:rPr>
          <w:rFonts w:hint="eastAsia"/>
          <w:sz w:val="30"/>
          <w:rtl/>
          <w:lang w:val="es-ES_tradnl"/>
        </w:rPr>
        <w:t xml:space="preserve">اً </w:t>
      </w:r>
      <w:r w:rsidRPr="00305738">
        <w:rPr>
          <w:rFonts w:hint="eastAsia"/>
          <w:sz w:val="30"/>
          <w:rtl/>
          <w:lang w:val="es-ES_tradnl"/>
        </w:rPr>
        <w:t>إيجابي</w:t>
      </w:r>
      <w:r w:rsidR="00C65E3D">
        <w:rPr>
          <w:rFonts w:hint="eastAsia"/>
          <w:sz w:val="30"/>
          <w:rtl/>
          <w:lang w:val="es-ES_tradnl"/>
        </w:rPr>
        <w:t xml:space="preserve">اً </w:t>
      </w:r>
      <w:r w:rsidRPr="00305738">
        <w:rPr>
          <w:rFonts w:hint="eastAsia"/>
          <w:sz w:val="30"/>
          <w:rtl/>
          <w:lang w:val="es-ES_tradnl"/>
        </w:rPr>
        <w:t>نحوهما</w:t>
      </w:r>
      <w:r w:rsidRPr="00305738">
        <w:rPr>
          <w:sz w:val="30"/>
          <w:rtl/>
          <w:lang w:val="es-ES_tradnl"/>
        </w:rPr>
        <w:t xml:space="preserve"> </w:t>
      </w:r>
      <w:r w:rsidRPr="00305738">
        <w:rPr>
          <w:rFonts w:hint="eastAsia"/>
          <w:sz w:val="30"/>
          <w:rtl/>
          <w:lang w:val="es-ES_tradnl"/>
        </w:rPr>
        <w:t>والشعور</w:t>
      </w:r>
      <w:r w:rsidRPr="00305738">
        <w:rPr>
          <w:sz w:val="30"/>
          <w:rtl/>
          <w:lang w:val="es-ES_tradnl"/>
        </w:rPr>
        <w:t xml:space="preserve"> </w:t>
      </w:r>
      <w:r w:rsidRPr="00305738">
        <w:rPr>
          <w:rFonts w:hint="eastAsia"/>
          <w:sz w:val="30"/>
          <w:rtl/>
          <w:lang w:val="es-ES_tradnl"/>
        </w:rPr>
        <w:t>بأهميتهما</w:t>
      </w:r>
      <w:r w:rsidRPr="00305738">
        <w:rPr>
          <w:sz w:val="30"/>
          <w:rtl/>
          <w:lang w:val="es-ES_tradnl"/>
        </w:rPr>
        <w:t xml:space="preserve"> </w:t>
      </w:r>
      <w:r w:rsidRPr="00305738">
        <w:rPr>
          <w:rFonts w:hint="eastAsia"/>
          <w:sz w:val="30"/>
          <w:rtl/>
          <w:lang w:val="es-ES_tradnl"/>
        </w:rPr>
        <w:t>للفرد</w:t>
      </w:r>
      <w:r w:rsidRPr="00305738">
        <w:rPr>
          <w:sz w:val="30"/>
          <w:rtl/>
          <w:lang w:val="es-ES_tradnl"/>
        </w:rPr>
        <w:t xml:space="preserve"> </w:t>
      </w:r>
      <w:r w:rsidRPr="00305738">
        <w:rPr>
          <w:rFonts w:hint="eastAsia"/>
          <w:sz w:val="30"/>
          <w:rtl/>
          <w:lang w:val="es-ES_tradnl"/>
        </w:rPr>
        <w:t>والمجتمع</w:t>
      </w:r>
      <w:r w:rsidRPr="00305738">
        <w:rPr>
          <w:sz w:val="30"/>
          <w:rtl/>
          <w:lang w:val="es-ES_tradnl"/>
        </w:rPr>
        <w:t>.</w:t>
      </w:r>
      <w:r>
        <w:rPr>
          <w:sz w:val="30"/>
          <w:rtl/>
          <w:lang w:val="es-ES_tradnl"/>
        </w:rPr>
        <w:t xml:space="preserve"> </w:t>
      </w:r>
    </w:p>
    <w:p w:rsidR="00714BD2" w:rsidRPr="00305738" w:rsidRDefault="00714BD2" w:rsidP="00825296">
      <w:pPr>
        <w:pStyle w:val="SingleTxtGA"/>
        <w:rPr>
          <w:sz w:val="30"/>
          <w:rtl/>
          <w:lang w:val="es-ES_tradnl"/>
        </w:rPr>
      </w:pPr>
      <w:r w:rsidRPr="00305738">
        <w:rPr>
          <w:rFonts w:ascii="Arial Black" w:hAnsi="Arial Black"/>
          <w:sz w:val="30"/>
          <w:rtl/>
          <w:lang w:val="es-ES_tradnl"/>
        </w:rPr>
        <w:tab/>
      </w:r>
      <w:r w:rsidRPr="00856FC9">
        <w:rPr>
          <w:rFonts w:hint="eastAsia"/>
          <w:b/>
          <w:bCs/>
          <w:sz w:val="30"/>
          <w:rtl/>
          <w:lang w:val="es-ES_tradnl"/>
        </w:rPr>
        <w:t>المهارات</w:t>
      </w:r>
      <w:r w:rsidRPr="00856FC9">
        <w:rPr>
          <w:b/>
          <w:bCs/>
          <w:sz w:val="30"/>
          <w:rtl/>
          <w:lang w:val="es-ES_tradnl"/>
        </w:rPr>
        <w:t xml:space="preserve"> </w:t>
      </w:r>
      <w:r w:rsidRPr="00856FC9">
        <w:rPr>
          <w:rFonts w:hint="eastAsia"/>
          <w:b/>
          <w:bCs/>
          <w:sz w:val="30"/>
          <w:rtl/>
          <w:lang w:val="es-ES_tradnl"/>
        </w:rPr>
        <w:t>والتطبيقات</w:t>
      </w:r>
      <w:r w:rsidRPr="00856FC9">
        <w:rPr>
          <w:sz w:val="30"/>
          <w:rtl/>
          <w:lang w:val="es-ES_tradnl"/>
        </w:rPr>
        <w:t>:</w:t>
      </w:r>
      <w:r w:rsidRPr="00305738">
        <w:rPr>
          <w:sz w:val="30"/>
          <w:rtl/>
          <w:lang w:val="es-ES_tradnl"/>
        </w:rPr>
        <w:t xml:space="preserve"> </w:t>
      </w:r>
      <w:r w:rsidRPr="00305738">
        <w:rPr>
          <w:rFonts w:hint="eastAsia"/>
          <w:sz w:val="30"/>
          <w:rtl/>
          <w:lang w:val="es-ES_tradnl"/>
        </w:rPr>
        <w:t>عن</w:t>
      </w:r>
      <w:r w:rsidRPr="00305738">
        <w:rPr>
          <w:sz w:val="30"/>
          <w:rtl/>
          <w:lang w:val="es-ES_tradnl"/>
        </w:rPr>
        <w:t xml:space="preserve"> </w:t>
      </w:r>
      <w:r w:rsidRPr="00305738">
        <w:rPr>
          <w:rFonts w:hint="eastAsia"/>
          <w:sz w:val="30"/>
          <w:rtl/>
          <w:lang w:val="es-ES_tradnl"/>
        </w:rPr>
        <w:t>طريق</w:t>
      </w:r>
      <w:r w:rsidRPr="00305738">
        <w:rPr>
          <w:sz w:val="30"/>
          <w:rtl/>
          <w:lang w:val="es-ES_tradnl"/>
        </w:rPr>
        <w:t xml:space="preserve"> </w:t>
      </w:r>
      <w:r w:rsidRPr="00305738">
        <w:rPr>
          <w:rFonts w:hint="eastAsia"/>
          <w:sz w:val="30"/>
          <w:rtl/>
          <w:lang w:val="es-ES_tradnl"/>
        </w:rPr>
        <w:t>المهارات</w:t>
      </w:r>
      <w:r w:rsidRPr="00305738">
        <w:rPr>
          <w:sz w:val="30"/>
          <w:rtl/>
          <w:lang w:val="es-ES_tradnl"/>
        </w:rPr>
        <w:t xml:space="preserve"> </w:t>
      </w:r>
      <w:r w:rsidRPr="00305738">
        <w:rPr>
          <w:rFonts w:hint="eastAsia"/>
          <w:sz w:val="30"/>
          <w:rtl/>
          <w:lang w:val="es-ES_tradnl"/>
        </w:rPr>
        <w:t>الاجتماعية</w:t>
      </w:r>
      <w:r w:rsidRPr="00305738">
        <w:rPr>
          <w:sz w:val="30"/>
          <w:rtl/>
          <w:lang w:val="es-ES_tradnl"/>
        </w:rPr>
        <w:t xml:space="preserve"> </w:t>
      </w:r>
      <w:r w:rsidRPr="00305738">
        <w:rPr>
          <w:rFonts w:hint="eastAsia"/>
          <w:sz w:val="30"/>
          <w:rtl/>
          <w:lang w:val="es-ES_tradnl"/>
        </w:rPr>
        <w:t>والدراسية</w:t>
      </w:r>
      <w:r w:rsidRPr="00305738">
        <w:rPr>
          <w:sz w:val="30"/>
          <w:rtl/>
          <w:lang w:val="es-ES_tradnl"/>
        </w:rPr>
        <w:t xml:space="preserve"> </w:t>
      </w:r>
      <w:r w:rsidRPr="00305738">
        <w:rPr>
          <w:rFonts w:hint="eastAsia"/>
          <w:sz w:val="30"/>
          <w:rtl/>
          <w:lang w:val="es-ES_tradnl"/>
        </w:rPr>
        <w:t>والتطبيق</w:t>
      </w:r>
      <w:r>
        <w:rPr>
          <w:sz w:val="30"/>
          <w:rtl/>
          <w:lang w:val="es-ES_tradnl"/>
        </w:rPr>
        <w:t xml:space="preserve"> </w:t>
      </w:r>
      <w:r w:rsidRPr="00305738">
        <w:rPr>
          <w:rFonts w:hint="eastAsia"/>
          <w:sz w:val="30"/>
          <w:rtl/>
          <w:lang w:val="es-ES_tradnl"/>
        </w:rPr>
        <w:t>العملي</w:t>
      </w:r>
      <w:r w:rsidRPr="00305738">
        <w:rPr>
          <w:sz w:val="30"/>
          <w:rtl/>
          <w:lang w:val="es-ES_tradnl"/>
        </w:rPr>
        <w:t xml:space="preserve"> </w:t>
      </w:r>
      <w:r w:rsidRPr="00305738">
        <w:rPr>
          <w:rFonts w:hint="eastAsia"/>
          <w:sz w:val="30"/>
          <w:rtl/>
          <w:lang w:val="es-ES_tradnl"/>
        </w:rPr>
        <w:t>في</w:t>
      </w:r>
      <w:r w:rsidRPr="00305738">
        <w:rPr>
          <w:sz w:val="30"/>
          <w:rtl/>
          <w:lang w:val="es-ES_tradnl"/>
        </w:rPr>
        <w:t xml:space="preserve"> </w:t>
      </w:r>
      <w:r w:rsidRPr="00305738">
        <w:rPr>
          <w:rFonts w:hint="eastAsia"/>
          <w:sz w:val="30"/>
          <w:rtl/>
          <w:lang w:val="es-ES_tradnl"/>
        </w:rPr>
        <w:t>المواقف</w:t>
      </w:r>
      <w:r w:rsidRPr="00305738">
        <w:rPr>
          <w:sz w:val="30"/>
          <w:rtl/>
          <w:lang w:val="es-ES_tradnl"/>
        </w:rPr>
        <w:t xml:space="preserve"> </w:t>
      </w:r>
      <w:r w:rsidRPr="00305738">
        <w:rPr>
          <w:rFonts w:hint="eastAsia"/>
          <w:sz w:val="30"/>
          <w:rtl/>
          <w:lang w:val="es-ES_tradnl"/>
        </w:rPr>
        <w:t>المختلفة</w:t>
      </w:r>
      <w:r w:rsidRPr="00305738">
        <w:rPr>
          <w:sz w:val="30"/>
          <w:rtl/>
          <w:lang w:val="es-ES_tradnl"/>
        </w:rPr>
        <w:t xml:space="preserve"> </w:t>
      </w:r>
      <w:r w:rsidRPr="00305738">
        <w:rPr>
          <w:rFonts w:hint="eastAsia"/>
          <w:sz w:val="30"/>
          <w:rtl/>
          <w:lang w:val="es-ES_tradnl"/>
        </w:rPr>
        <w:t>الخاصة</w:t>
      </w:r>
      <w:r w:rsidRPr="00305738">
        <w:rPr>
          <w:sz w:val="30"/>
          <w:rtl/>
          <w:lang w:val="es-ES_tradnl"/>
        </w:rPr>
        <w:t xml:space="preserve"> </w:t>
      </w:r>
      <w:r w:rsidRPr="00305738">
        <w:rPr>
          <w:rFonts w:hint="eastAsia"/>
          <w:sz w:val="30"/>
          <w:rtl/>
          <w:lang w:val="es-ES_tradnl"/>
        </w:rPr>
        <w:t>بالدستور</w:t>
      </w:r>
      <w:r w:rsidRPr="00305738">
        <w:rPr>
          <w:sz w:val="30"/>
          <w:rtl/>
          <w:lang w:val="es-ES_tradnl"/>
        </w:rPr>
        <w:t xml:space="preserve"> </w:t>
      </w:r>
      <w:r w:rsidRPr="00305738">
        <w:rPr>
          <w:rFonts w:hint="eastAsia"/>
          <w:sz w:val="30"/>
          <w:rtl/>
          <w:lang w:val="es-ES_tradnl"/>
        </w:rPr>
        <w:t>وحقوق</w:t>
      </w:r>
      <w:r w:rsidRPr="00305738">
        <w:rPr>
          <w:sz w:val="30"/>
          <w:rtl/>
          <w:lang w:val="es-ES_tradnl"/>
        </w:rPr>
        <w:t xml:space="preserve"> </w:t>
      </w:r>
      <w:r w:rsidRPr="00305738">
        <w:rPr>
          <w:rFonts w:hint="eastAsia"/>
          <w:sz w:val="30"/>
          <w:rtl/>
          <w:lang w:val="es-ES_tradnl"/>
        </w:rPr>
        <w:t>الإنسان</w:t>
      </w:r>
      <w:r w:rsidRPr="00305738">
        <w:rPr>
          <w:sz w:val="30"/>
          <w:rtl/>
          <w:lang w:val="es-ES_tradnl"/>
        </w:rPr>
        <w:t>.</w:t>
      </w:r>
      <w:r>
        <w:rPr>
          <w:sz w:val="30"/>
          <w:rtl/>
          <w:lang w:val="es-ES_tradnl"/>
        </w:rPr>
        <w:t xml:space="preserve"> </w:t>
      </w:r>
    </w:p>
    <w:p w:rsidR="00714BD2" w:rsidRPr="00305738" w:rsidRDefault="00950B6E" w:rsidP="00950B6E">
      <w:pPr>
        <w:pStyle w:val="SingleTxtGA"/>
        <w:rPr>
          <w:rtl/>
          <w:lang w:val="es-ES_tradnl"/>
        </w:rPr>
      </w:pPr>
      <w:r>
        <w:rPr>
          <w:rFonts w:hint="cs"/>
          <w:rtl/>
          <w:lang w:val="es-ES_tradnl"/>
        </w:rPr>
        <w:t>39-</w:t>
      </w:r>
      <w:r>
        <w:rPr>
          <w:rFonts w:hint="cs"/>
          <w:rtl/>
          <w:lang w:val="es-ES_tradnl"/>
        </w:rPr>
        <w:tab/>
      </w:r>
      <w:r w:rsidR="00714BD2" w:rsidRPr="00305738">
        <w:rPr>
          <w:rFonts w:hint="eastAsia"/>
          <w:rtl/>
          <w:lang w:val="es-ES_tradnl"/>
        </w:rPr>
        <w:t>وتمثل</w:t>
      </w:r>
      <w:r w:rsidR="00714BD2" w:rsidRPr="00305738">
        <w:rPr>
          <w:rtl/>
          <w:lang w:val="es-ES_tradnl"/>
        </w:rPr>
        <w:t xml:space="preserve"> </w:t>
      </w:r>
      <w:r w:rsidR="00714BD2" w:rsidRPr="00305738">
        <w:rPr>
          <w:rFonts w:hint="eastAsia"/>
          <w:rtl/>
          <w:lang w:val="es-ES_tradnl"/>
        </w:rPr>
        <w:t>الشريعة</w:t>
      </w:r>
      <w:r w:rsidR="00714BD2" w:rsidRPr="00305738">
        <w:rPr>
          <w:rtl/>
          <w:lang w:val="es-ES_tradnl"/>
        </w:rPr>
        <w:t xml:space="preserve"> </w:t>
      </w:r>
      <w:r w:rsidR="00714BD2" w:rsidRPr="00305738">
        <w:rPr>
          <w:rFonts w:hint="eastAsia"/>
          <w:rtl/>
          <w:lang w:val="es-ES_tradnl"/>
        </w:rPr>
        <w:t>الإسلامية</w:t>
      </w:r>
      <w:r w:rsidR="00714BD2" w:rsidRPr="00305738">
        <w:rPr>
          <w:rtl/>
          <w:lang w:val="es-ES_tradnl"/>
        </w:rPr>
        <w:t xml:space="preserve"> </w:t>
      </w:r>
      <w:r w:rsidR="00714BD2" w:rsidRPr="00305738">
        <w:rPr>
          <w:rFonts w:hint="eastAsia"/>
          <w:rtl/>
          <w:lang w:val="es-ES_tradnl"/>
        </w:rPr>
        <w:t>ونصوص</w:t>
      </w:r>
      <w:r w:rsidR="00714BD2" w:rsidRPr="00305738">
        <w:rPr>
          <w:rtl/>
          <w:lang w:val="es-ES_tradnl"/>
        </w:rPr>
        <w:t xml:space="preserve"> </w:t>
      </w:r>
      <w:r w:rsidR="00714BD2" w:rsidRPr="00305738">
        <w:rPr>
          <w:rFonts w:hint="eastAsia"/>
          <w:rtl/>
          <w:lang w:val="es-ES_tradnl"/>
        </w:rPr>
        <w:t>الدستور</w:t>
      </w:r>
      <w:r w:rsidR="00714BD2" w:rsidRPr="00305738">
        <w:rPr>
          <w:rtl/>
          <w:lang w:val="es-ES_tradnl"/>
        </w:rPr>
        <w:t xml:space="preserve"> </w:t>
      </w:r>
      <w:r w:rsidR="00714BD2" w:rsidRPr="00305738">
        <w:rPr>
          <w:rFonts w:hint="eastAsia"/>
          <w:rtl/>
          <w:lang w:val="es-ES_tradnl"/>
        </w:rPr>
        <w:t>والقانون</w:t>
      </w:r>
      <w:r w:rsidR="00714BD2" w:rsidRPr="00305738">
        <w:rPr>
          <w:rtl/>
          <w:lang w:val="es-ES_tradnl"/>
        </w:rPr>
        <w:t xml:space="preserve"> </w:t>
      </w:r>
      <w:r w:rsidR="00714BD2" w:rsidRPr="00305738">
        <w:rPr>
          <w:rFonts w:hint="eastAsia"/>
          <w:rtl/>
          <w:lang w:val="es-ES_tradnl"/>
        </w:rPr>
        <w:t>والمواثيق</w:t>
      </w:r>
      <w:r w:rsidR="00714BD2" w:rsidRPr="00305738">
        <w:rPr>
          <w:rtl/>
          <w:lang w:val="es-ES_tradnl"/>
        </w:rPr>
        <w:t xml:space="preserve"> </w:t>
      </w:r>
      <w:r w:rsidR="00714BD2" w:rsidRPr="00305738">
        <w:rPr>
          <w:rFonts w:hint="eastAsia"/>
          <w:rtl/>
          <w:lang w:val="es-ES_tradnl"/>
        </w:rPr>
        <w:t>الدولية</w:t>
      </w:r>
      <w:r w:rsidR="00714BD2" w:rsidRPr="00305738">
        <w:rPr>
          <w:rtl/>
          <w:lang w:val="es-ES_tradnl"/>
        </w:rPr>
        <w:t xml:space="preserve"> </w:t>
      </w:r>
      <w:r w:rsidR="00714BD2" w:rsidRPr="00305738">
        <w:rPr>
          <w:rFonts w:hint="eastAsia"/>
          <w:rtl/>
          <w:lang w:val="es-ES_tradnl"/>
        </w:rPr>
        <w:t>الروافد</w:t>
      </w:r>
      <w:r w:rsidR="00714BD2" w:rsidRPr="00305738">
        <w:rPr>
          <w:rtl/>
          <w:lang w:val="es-ES_tradnl"/>
        </w:rPr>
        <w:t xml:space="preserve"> </w:t>
      </w:r>
      <w:r w:rsidR="00714BD2" w:rsidRPr="00305738">
        <w:rPr>
          <w:rFonts w:hint="eastAsia"/>
          <w:rtl/>
          <w:lang w:val="es-ES_tradnl"/>
        </w:rPr>
        <w:t>الأساسية</w:t>
      </w:r>
      <w:r w:rsidR="00714BD2" w:rsidRPr="00305738">
        <w:rPr>
          <w:rtl/>
          <w:lang w:val="es-ES_tradnl"/>
        </w:rPr>
        <w:t xml:space="preserve"> </w:t>
      </w:r>
      <w:r w:rsidR="00714BD2" w:rsidRPr="00305738">
        <w:rPr>
          <w:rFonts w:hint="eastAsia"/>
          <w:rtl/>
          <w:lang w:val="es-ES_tradnl"/>
        </w:rPr>
        <w:t>لفلسفة</w:t>
      </w:r>
      <w:r w:rsidR="00714BD2" w:rsidRPr="00305738">
        <w:rPr>
          <w:rtl/>
          <w:lang w:val="es-ES_tradnl"/>
        </w:rPr>
        <w:t xml:space="preserve"> </w:t>
      </w:r>
      <w:r w:rsidR="00714BD2" w:rsidRPr="00305738">
        <w:rPr>
          <w:rFonts w:hint="eastAsia"/>
          <w:rtl/>
          <w:lang w:val="es-ES_tradnl"/>
        </w:rPr>
        <w:t>منهج</w:t>
      </w:r>
      <w:r w:rsidR="00714BD2" w:rsidRPr="00305738">
        <w:rPr>
          <w:rtl/>
          <w:lang w:val="es-ES_tradnl"/>
        </w:rPr>
        <w:t xml:space="preserve"> </w:t>
      </w:r>
      <w:r w:rsidR="00714BD2" w:rsidRPr="00305738">
        <w:rPr>
          <w:rFonts w:hint="eastAsia"/>
          <w:rtl/>
          <w:lang w:val="es-ES_tradnl"/>
        </w:rPr>
        <w:t>الدستور</w:t>
      </w:r>
      <w:r w:rsidR="00714BD2" w:rsidRPr="00305738">
        <w:rPr>
          <w:rtl/>
          <w:lang w:val="es-ES_tradnl"/>
        </w:rPr>
        <w:t xml:space="preserve"> </w:t>
      </w:r>
      <w:r w:rsidR="00714BD2" w:rsidRPr="00305738">
        <w:rPr>
          <w:rFonts w:hint="eastAsia"/>
          <w:rtl/>
          <w:lang w:val="es-ES_tradnl"/>
        </w:rPr>
        <w:t>وحقوق</w:t>
      </w:r>
      <w:r w:rsidR="00714BD2" w:rsidRPr="00305738">
        <w:rPr>
          <w:rtl/>
          <w:lang w:val="es-ES_tradnl"/>
        </w:rPr>
        <w:t xml:space="preserve"> </w:t>
      </w:r>
      <w:r w:rsidR="00714BD2" w:rsidRPr="00305738">
        <w:rPr>
          <w:rFonts w:hint="eastAsia"/>
          <w:rtl/>
          <w:lang w:val="es-ES_tradnl"/>
        </w:rPr>
        <w:t>الإنسان،</w:t>
      </w:r>
      <w:r w:rsidR="00714BD2" w:rsidRPr="00305738">
        <w:rPr>
          <w:rtl/>
          <w:lang w:val="es-ES_tradnl"/>
        </w:rPr>
        <w:t xml:space="preserve"> </w:t>
      </w:r>
      <w:r w:rsidR="00714BD2" w:rsidRPr="00305738">
        <w:rPr>
          <w:rFonts w:hint="eastAsia"/>
          <w:rtl/>
          <w:lang w:val="es-ES_tradnl"/>
        </w:rPr>
        <w:t>وتعد</w:t>
      </w:r>
      <w:r w:rsidR="00714BD2" w:rsidRPr="00305738">
        <w:rPr>
          <w:rtl/>
          <w:lang w:val="es-ES_tradnl"/>
        </w:rPr>
        <w:t xml:space="preserve"> </w:t>
      </w:r>
      <w:r w:rsidR="00714BD2" w:rsidRPr="00305738">
        <w:rPr>
          <w:rFonts w:hint="eastAsia"/>
          <w:rtl/>
          <w:lang w:val="es-ES_tradnl"/>
        </w:rPr>
        <w:t>الموجه</w:t>
      </w:r>
      <w:r w:rsidR="00714BD2" w:rsidRPr="00305738">
        <w:rPr>
          <w:rtl/>
          <w:lang w:val="es-ES_tradnl"/>
        </w:rPr>
        <w:t xml:space="preserve"> </w:t>
      </w:r>
      <w:r w:rsidR="00714BD2" w:rsidRPr="00305738">
        <w:rPr>
          <w:rFonts w:hint="eastAsia"/>
          <w:rtl/>
          <w:lang w:val="es-ES_tradnl"/>
        </w:rPr>
        <w:t>لأهداف</w:t>
      </w:r>
      <w:r w:rsidR="00714BD2" w:rsidRPr="00305738">
        <w:rPr>
          <w:rtl/>
          <w:lang w:val="es-ES_tradnl"/>
        </w:rPr>
        <w:t xml:space="preserve"> </w:t>
      </w:r>
      <w:r w:rsidR="00714BD2" w:rsidRPr="00305738">
        <w:rPr>
          <w:rFonts w:hint="eastAsia"/>
          <w:rtl/>
          <w:lang w:val="es-ES_tradnl"/>
        </w:rPr>
        <w:t>المقرر</w:t>
      </w:r>
      <w:r w:rsidR="00714BD2" w:rsidRPr="00305738">
        <w:rPr>
          <w:rtl/>
          <w:lang w:val="es-ES_tradnl"/>
        </w:rPr>
        <w:t xml:space="preserve"> </w:t>
      </w:r>
      <w:r w:rsidR="00714BD2" w:rsidRPr="00305738">
        <w:rPr>
          <w:rFonts w:hint="eastAsia"/>
          <w:rtl/>
          <w:lang w:val="es-ES_tradnl"/>
        </w:rPr>
        <w:t>ومحتواه</w:t>
      </w:r>
      <w:r w:rsidR="00714BD2" w:rsidRPr="00305738">
        <w:rPr>
          <w:rtl/>
          <w:lang w:val="es-ES_tradnl"/>
        </w:rPr>
        <w:t>.</w:t>
      </w:r>
    </w:p>
    <w:p w:rsidR="00714BD2" w:rsidRPr="003B2C9C" w:rsidRDefault="00950B6E" w:rsidP="00950B6E">
      <w:pPr>
        <w:pStyle w:val="H23GA"/>
        <w:rPr>
          <w:rtl/>
          <w:lang w:val="es-ES_tradnl"/>
        </w:rPr>
      </w:pPr>
      <w:r>
        <w:rPr>
          <w:rFonts w:hint="cs"/>
          <w:rtl/>
          <w:lang w:val="es-ES_tradnl"/>
        </w:rPr>
        <w:tab/>
      </w:r>
      <w:r>
        <w:rPr>
          <w:rFonts w:hint="cs"/>
          <w:rtl/>
          <w:lang w:val="es-ES_tradnl"/>
        </w:rPr>
        <w:tab/>
      </w:r>
      <w:r w:rsidR="00714BD2" w:rsidRPr="003B2C9C">
        <w:rPr>
          <w:rtl/>
          <w:lang w:val="es-ES_tradnl"/>
        </w:rPr>
        <w:t xml:space="preserve">الأهداف العامة لمنهج الدستور وحقوق الإنسان </w:t>
      </w:r>
    </w:p>
    <w:p w:rsidR="00950B6E" w:rsidRPr="00950B6E" w:rsidRDefault="00950B6E" w:rsidP="00825296">
      <w:pPr>
        <w:pStyle w:val="SingleTxtGA"/>
        <w:rPr>
          <w:rFonts w:hint="cs"/>
          <w:sz w:val="30"/>
          <w:rtl/>
          <w:lang w:val="es-ES_tradnl"/>
        </w:rPr>
      </w:pPr>
      <w:r>
        <w:rPr>
          <w:rFonts w:hint="cs"/>
          <w:sz w:val="30"/>
          <w:rtl/>
          <w:lang w:val="es-ES_tradnl"/>
        </w:rPr>
        <w:t>40-</w:t>
      </w:r>
      <w:r>
        <w:rPr>
          <w:rFonts w:hint="cs"/>
          <w:sz w:val="30"/>
          <w:rtl/>
          <w:lang w:val="es-ES_tradnl"/>
        </w:rPr>
        <w:tab/>
      </w:r>
      <w:r w:rsidRPr="00950B6E">
        <w:rPr>
          <w:sz w:val="30"/>
          <w:rtl/>
          <w:lang w:val="es-ES_tradnl"/>
        </w:rPr>
        <w:t>بناءً على فلسفة منهج الدستور وحقوق الإنسان، نجد أن هذا المنهج يهدف إلى تعزيز الانتماء والولاء للوطن لدى المتعلم عن طريق تنمية شخصيته في جوانبها العقلية والوجدانية والاجتماعية، وتطبيق ذلك في حياته العملية من خلال الأهداف العامة الآتية:</w:t>
      </w:r>
    </w:p>
    <w:p w:rsidR="00714BD2" w:rsidRPr="00305738" w:rsidRDefault="00714BD2" w:rsidP="00950B6E">
      <w:pPr>
        <w:pStyle w:val="Bullet1GA"/>
        <w:bidi/>
        <w:rPr>
          <w:rtl/>
          <w:lang w:val="es-ES_tradnl"/>
        </w:rPr>
      </w:pPr>
      <w:r w:rsidRPr="00305738">
        <w:rPr>
          <w:rFonts w:hint="eastAsia"/>
          <w:rtl/>
          <w:lang w:val="es-ES_tradnl"/>
        </w:rPr>
        <w:t>وعي</w:t>
      </w:r>
      <w:r w:rsidRPr="00305738">
        <w:rPr>
          <w:rtl/>
          <w:lang w:val="es-ES_tradnl"/>
        </w:rPr>
        <w:t xml:space="preserve"> </w:t>
      </w:r>
      <w:r w:rsidRPr="00305738">
        <w:rPr>
          <w:rFonts w:hint="eastAsia"/>
          <w:rtl/>
          <w:lang w:val="es-ES_tradnl"/>
        </w:rPr>
        <w:t>المتعلم</w:t>
      </w:r>
      <w:r w:rsidRPr="00305738">
        <w:rPr>
          <w:rtl/>
          <w:lang w:val="es-ES_tradnl"/>
        </w:rPr>
        <w:t xml:space="preserve"> </w:t>
      </w:r>
      <w:r w:rsidRPr="00305738">
        <w:rPr>
          <w:rFonts w:hint="eastAsia"/>
          <w:rtl/>
          <w:lang w:val="es-ES_tradnl"/>
        </w:rPr>
        <w:t>بأهمية</w:t>
      </w:r>
      <w:r w:rsidRPr="00305738">
        <w:rPr>
          <w:rtl/>
          <w:lang w:val="es-ES_tradnl"/>
        </w:rPr>
        <w:t xml:space="preserve"> </w:t>
      </w:r>
      <w:r w:rsidRPr="00305738">
        <w:rPr>
          <w:rFonts w:hint="eastAsia"/>
          <w:rtl/>
          <w:lang w:val="es-ES_tradnl"/>
        </w:rPr>
        <w:t>الديمقراطية</w:t>
      </w:r>
      <w:r w:rsidRPr="00305738">
        <w:rPr>
          <w:rtl/>
          <w:lang w:val="es-ES_tradnl"/>
        </w:rPr>
        <w:t xml:space="preserve"> </w:t>
      </w:r>
      <w:r w:rsidRPr="00305738">
        <w:rPr>
          <w:rFonts w:hint="eastAsia"/>
          <w:rtl/>
          <w:lang w:val="es-ES_tradnl"/>
        </w:rPr>
        <w:t>والدستور</w:t>
      </w:r>
      <w:r w:rsidRPr="00305738">
        <w:rPr>
          <w:rtl/>
          <w:lang w:val="es-ES_tradnl"/>
        </w:rPr>
        <w:t xml:space="preserve"> </w:t>
      </w:r>
      <w:r w:rsidRPr="00305738">
        <w:rPr>
          <w:rFonts w:hint="eastAsia"/>
          <w:rtl/>
          <w:lang w:val="es-ES_tradnl"/>
        </w:rPr>
        <w:t>وحقوق</w:t>
      </w:r>
      <w:r w:rsidRPr="00305738">
        <w:rPr>
          <w:rtl/>
          <w:lang w:val="es-ES_tradnl"/>
        </w:rPr>
        <w:t xml:space="preserve"> </w:t>
      </w:r>
      <w:r w:rsidRPr="00305738">
        <w:rPr>
          <w:rFonts w:hint="eastAsia"/>
          <w:rtl/>
          <w:lang w:val="es-ES_tradnl"/>
        </w:rPr>
        <w:t>الإنسان</w:t>
      </w:r>
      <w:r w:rsidRPr="00305738">
        <w:rPr>
          <w:rtl/>
          <w:lang w:val="es-ES_tradnl"/>
        </w:rPr>
        <w:t>.</w:t>
      </w:r>
      <w:r>
        <w:rPr>
          <w:rtl/>
          <w:lang w:val="es-ES_tradnl"/>
        </w:rPr>
        <w:t xml:space="preserve"> </w:t>
      </w:r>
    </w:p>
    <w:p w:rsidR="00714BD2" w:rsidRPr="00305738" w:rsidRDefault="00714BD2" w:rsidP="00950B6E">
      <w:pPr>
        <w:pStyle w:val="Bullet1GA"/>
        <w:bidi/>
        <w:rPr>
          <w:rtl/>
          <w:lang w:val="es-ES_tradnl"/>
        </w:rPr>
      </w:pPr>
      <w:r w:rsidRPr="00305738">
        <w:rPr>
          <w:rFonts w:hint="eastAsia"/>
          <w:rtl/>
          <w:lang w:val="es-ES_tradnl"/>
        </w:rPr>
        <w:t>إلمام</w:t>
      </w:r>
      <w:r w:rsidRPr="00305738">
        <w:rPr>
          <w:rtl/>
          <w:lang w:val="es-ES_tradnl"/>
        </w:rPr>
        <w:t xml:space="preserve"> </w:t>
      </w:r>
      <w:r w:rsidRPr="00305738">
        <w:rPr>
          <w:rFonts w:hint="eastAsia"/>
          <w:rtl/>
          <w:lang w:val="es-ES_tradnl"/>
        </w:rPr>
        <w:t>المتعلم</w:t>
      </w:r>
      <w:r w:rsidRPr="00305738">
        <w:rPr>
          <w:rtl/>
          <w:lang w:val="es-ES_tradnl"/>
        </w:rPr>
        <w:t xml:space="preserve"> </w:t>
      </w:r>
      <w:r w:rsidRPr="00305738">
        <w:rPr>
          <w:rFonts w:hint="eastAsia"/>
          <w:rtl/>
          <w:lang w:val="es-ES_tradnl"/>
        </w:rPr>
        <w:t>بالمعارف</w:t>
      </w:r>
      <w:r w:rsidRPr="00305738">
        <w:rPr>
          <w:rtl/>
          <w:lang w:val="es-ES_tradnl"/>
        </w:rPr>
        <w:t xml:space="preserve"> </w:t>
      </w:r>
      <w:r w:rsidRPr="00305738">
        <w:rPr>
          <w:rFonts w:hint="eastAsia"/>
          <w:rtl/>
          <w:lang w:val="es-ES_tradnl"/>
        </w:rPr>
        <w:t>والمعلومات</w:t>
      </w:r>
      <w:r w:rsidRPr="00305738">
        <w:rPr>
          <w:rtl/>
          <w:lang w:val="es-ES_tradnl"/>
        </w:rPr>
        <w:t xml:space="preserve"> </w:t>
      </w:r>
      <w:r w:rsidRPr="00305738">
        <w:rPr>
          <w:rFonts w:hint="eastAsia"/>
          <w:rtl/>
          <w:lang w:val="es-ES_tradnl"/>
        </w:rPr>
        <w:t>المتعلقة</w:t>
      </w:r>
      <w:r w:rsidRPr="00305738">
        <w:rPr>
          <w:rtl/>
          <w:lang w:val="es-ES_tradnl"/>
        </w:rPr>
        <w:t xml:space="preserve"> </w:t>
      </w:r>
      <w:r w:rsidRPr="00305738">
        <w:rPr>
          <w:rFonts w:hint="eastAsia"/>
          <w:rtl/>
          <w:lang w:val="es-ES_tradnl"/>
        </w:rPr>
        <w:t>بالديمقراطية</w:t>
      </w:r>
      <w:r w:rsidRPr="00305738">
        <w:rPr>
          <w:rtl/>
          <w:lang w:val="es-ES_tradnl"/>
        </w:rPr>
        <w:t xml:space="preserve"> </w:t>
      </w:r>
      <w:r w:rsidRPr="00305738">
        <w:rPr>
          <w:rFonts w:hint="eastAsia"/>
          <w:rtl/>
          <w:lang w:val="es-ES_tradnl"/>
        </w:rPr>
        <w:t>والدستور</w:t>
      </w:r>
      <w:r w:rsidRPr="00305738">
        <w:rPr>
          <w:rtl/>
          <w:lang w:val="es-ES_tradnl"/>
        </w:rPr>
        <w:t xml:space="preserve"> </w:t>
      </w:r>
      <w:r w:rsidRPr="00305738">
        <w:rPr>
          <w:rFonts w:hint="eastAsia"/>
          <w:rtl/>
          <w:lang w:val="es-ES_tradnl"/>
        </w:rPr>
        <w:t>وحقوق</w:t>
      </w:r>
      <w:r w:rsidRPr="00305738">
        <w:rPr>
          <w:rtl/>
          <w:lang w:val="es-ES_tradnl"/>
        </w:rPr>
        <w:t xml:space="preserve"> </w:t>
      </w:r>
      <w:r w:rsidRPr="00305738">
        <w:rPr>
          <w:rFonts w:hint="eastAsia"/>
          <w:rtl/>
          <w:lang w:val="es-ES_tradnl"/>
        </w:rPr>
        <w:t>الإنسان</w:t>
      </w:r>
      <w:r w:rsidRPr="00305738">
        <w:rPr>
          <w:rtl/>
          <w:lang w:val="es-ES_tradnl"/>
        </w:rPr>
        <w:t xml:space="preserve">. </w:t>
      </w:r>
    </w:p>
    <w:p w:rsidR="00714BD2" w:rsidRPr="00305738" w:rsidRDefault="00714BD2" w:rsidP="00950B6E">
      <w:pPr>
        <w:pStyle w:val="Bullet1GA"/>
        <w:bidi/>
        <w:rPr>
          <w:rtl/>
          <w:lang w:val="es-ES_tradnl"/>
        </w:rPr>
      </w:pPr>
      <w:r w:rsidRPr="00305738">
        <w:rPr>
          <w:rFonts w:hint="eastAsia"/>
          <w:rtl/>
          <w:lang w:val="es-ES_tradnl"/>
        </w:rPr>
        <w:t>إعداد</w:t>
      </w:r>
      <w:r w:rsidRPr="00305738">
        <w:rPr>
          <w:rtl/>
          <w:lang w:val="es-ES_tradnl"/>
        </w:rPr>
        <w:t xml:space="preserve"> </w:t>
      </w:r>
      <w:r w:rsidRPr="00305738">
        <w:rPr>
          <w:rFonts w:hint="eastAsia"/>
          <w:rtl/>
          <w:lang w:val="es-ES_tradnl"/>
        </w:rPr>
        <w:t>المتعلم</w:t>
      </w:r>
      <w:r w:rsidRPr="00305738">
        <w:rPr>
          <w:rtl/>
          <w:lang w:val="es-ES_tradnl"/>
        </w:rPr>
        <w:t xml:space="preserve"> </w:t>
      </w:r>
      <w:r w:rsidRPr="00305738">
        <w:rPr>
          <w:rFonts w:hint="eastAsia"/>
          <w:rtl/>
          <w:lang w:val="es-ES_tradnl"/>
        </w:rPr>
        <w:t>للممارسة</w:t>
      </w:r>
      <w:r w:rsidRPr="00305738">
        <w:rPr>
          <w:rtl/>
          <w:lang w:val="es-ES_tradnl"/>
        </w:rPr>
        <w:t xml:space="preserve"> </w:t>
      </w:r>
      <w:r w:rsidRPr="00305738">
        <w:rPr>
          <w:rFonts w:hint="eastAsia"/>
          <w:rtl/>
          <w:lang w:val="es-ES_tradnl"/>
        </w:rPr>
        <w:t>الحياتية</w:t>
      </w:r>
      <w:r w:rsidRPr="00305738">
        <w:rPr>
          <w:rtl/>
          <w:lang w:val="es-ES_tradnl"/>
        </w:rPr>
        <w:t xml:space="preserve"> </w:t>
      </w:r>
      <w:r w:rsidRPr="00305738">
        <w:rPr>
          <w:rFonts w:hint="eastAsia"/>
          <w:rtl/>
          <w:lang w:val="es-ES_tradnl"/>
        </w:rPr>
        <w:t>وفق</w:t>
      </w:r>
      <w:r w:rsidRPr="00305738">
        <w:rPr>
          <w:rtl/>
          <w:lang w:val="es-ES_tradnl"/>
        </w:rPr>
        <w:t xml:space="preserve"> </w:t>
      </w:r>
      <w:r w:rsidRPr="00305738">
        <w:rPr>
          <w:rFonts w:hint="eastAsia"/>
          <w:rtl/>
          <w:lang w:val="es-ES_tradnl"/>
        </w:rPr>
        <w:t>مبادئ</w:t>
      </w:r>
      <w:r w:rsidRPr="00305738">
        <w:rPr>
          <w:rtl/>
          <w:lang w:val="es-ES_tradnl"/>
        </w:rPr>
        <w:t xml:space="preserve"> </w:t>
      </w:r>
      <w:r w:rsidRPr="00305738">
        <w:rPr>
          <w:rFonts w:hint="eastAsia"/>
          <w:rtl/>
          <w:lang w:val="es-ES_tradnl"/>
        </w:rPr>
        <w:t>الديمقراطية</w:t>
      </w:r>
      <w:r w:rsidRPr="00305738">
        <w:rPr>
          <w:rtl/>
          <w:lang w:val="es-ES_tradnl"/>
        </w:rPr>
        <w:t xml:space="preserve"> </w:t>
      </w:r>
      <w:r w:rsidRPr="00305738">
        <w:rPr>
          <w:rFonts w:hint="eastAsia"/>
          <w:rtl/>
          <w:lang w:val="es-ES_tradnl"/>
        </w:rPr>
        <w:t>والدستور</w:t>
      </w:r>
      <w:r w:rsidRPr="00305738">
        <w:rPr>
          <w:rtl/>
          <w:lang w:val="es-ES_tradnl"/>
        </w:rPr>
        <w:t xml:space="preserve"> </w:t>
      </w:r>
      <w:r w:rsidRPr="00305738">
        <w:rPr>
          <w:rFonts w:hint="eastAsia"/>
          <w:rtl/>
          <w:lang w:val="es-ES_tradnl"/>
        </w:rPr>
        <w:t>وحقوق</w:t>
      </w:r>
      <w:r w:rsidRPr="00305738">
        <w:rPr>
          <w:rtl/>
          <w:lang w:val="es-ES_tradnl"/>
        </w:rPr>
        <w:t xml:space="preserve"> </w:t>
      </w:r>
      <w:r w:rsidRPr="00305738">
        <w:rPr>
          <w:rFonts w:hint="eastAsia"/>
          <w:rtl/>
          <w:lang w:val="es-ES_tradnl"/>
        </w:rPr>
        <w:t>الإنسان</w:t>
      </w:r>
      <w:r w:rsidRPr="00305738">
        <w:rPr>
          <w:rtl/>
          <w:lang w:val="es-ES_tradnl"/>
        </w:rPr>
        <w:t xml:space="preserve">. </w:t>
      </w:r>
    </w:p>
    <w:p w:rsidR="00714BD2" w:rsidRPr="00305738" w:rsidRDefault="00714BD2" w:rsidP="00950B6E">
      <w:pPr>
        <w:pStyle w:val="Bullet1GA"/>
        <w:bidi/>
        <w:rPr>
          <w:rtl/>
          <w:lang w:val="es-ES_tradnl"/>
        </w:rPr>
      </w:pPr>
      <w:r w:rsidRPr="00305738">
        <w:rPr>
          <w:rFonts w:hint="eastAsia"/>
          <w:rtl/>
          <w:lang w:val="es-ES_tradnl"/>
        </w:rPr>
        <w:t>تعزيز</w:t>
      </w:r>
      <w:r w:rsidRPr="00305738">
        <w:rPr>
          <w:rtl/>
          <w:lang w:val="es-ES_tradnl"/>
        </w:rPr>
        <w:t xml:space="preserve"> </w:t>
      </w:r>
      <w:r w:rsidRPr="00305738">
        <w:rPr>
          <w:rFonts w:hint="eastAsia"/>
          <w:rtl/>
          <w:lang w:val="es-ES_tradnl"/>
        </w:rPr>
        <w:t>القيم</w:t>
      </w:r>
      <w:r w:rsidRPr="00305738">
        <w:rPr>
          <w:rtl/>
          <w:lang w:val="es-ES_tradnl"/>
        </w:rPr>
        <w:t xml:space="preserve"> </w:t>
      </w:r>
      <w:r w:rsidRPr="00305738">
        <w:rPr>
          <w:rFonts w:hint="eastAsia"/>
          <w:rtl/>
          <w:lang w:val="es-ES_tradnl"/>
        </w:rPr>
        <w:t>الإنسانية</w:t>
      </w:r>
      <w:r w:rsidRPr="00305738">
        <w:rPr>
          <w:rtl/>
          <w:lang w:val="es-ES_tradnl"/>
        </w:rPr>
        <w:t xml:space="preserve"> </w:t>
      </w:r>
      <w:r w:rsidRPr="00305738">
        <w:rPr>
          <w:rFonts w:hint="eastAsia"/>
          <w:rtl/>
          <w:lang w:val="es-ES_tradnl"/>
        </w:rPr>
        <w:t>المتعلقة</w:t>
      </w:r>
      <w:r w:rsidRPr="00305738">
        <w:rPr>
          <w:rtl/>
          <w:lang w:val="es-ES_tradnl"/>
        </w:rPr>
        <w:t xml:space="preserve"> </w:t>
      </w:r>
      <w:r w:rsidRPr="00305738">
        <w:rPr>
          <w:rFonts w:hint="eastAsia"/>
          <w:rtl/>
          <w:lang w:val="es-ES_tradnl"/>
        </w:rPr>
        <w:t>بالدستور</w:t>
      </w:r>
      <w:r w:rsidRPr="00305738">
        <w:rPr>
          <w:rtl/>
          <w:lang w:val="es-ES_tradnl"/>
        </w:rPr>
        <w:t xml:space="preserve"> </w:t>
      </w:r>
      <w:r w:rsidRPr="00305738">
        <w:rPr>
          <w:rFonts w:hint="eastAsia"/>
          <w:rtl/>
          <w:lang w:val="es-ES_tradnl"/>
        </w:rPr>
        <w:t>وحقوق</w:t>
      </w:r>
      <w:r w:rsidRPr="00305738">
        <w:rPr>
          <w:rtl/>
          <w:lang w:val="es-ES_tradnl"/>
        </w:rPr>
        <w:t xml:space="preserve"> </w:t>
      </w:r>
      <w:r w:rsidRPr="00305738">
        <w:rPr>
          <w:rFonts w:hint="eastAsia"/>
          <w:rtl/>
          <w:lang w:val="es-ES_tradnl"/>
        </w:rPr>
        <w:t>الإنسان</w:t>
      </w:r>
      <w:r w:rsidRPr="00305738">
        <w:rPr>
          <w:rtl/>
          <w:lang w:val="es-ES_tradnl"/>
        </w:rPr>
        <w:t xml:space="preserve"> </w:t>
      </w:r>
      <w:r w:rsidRPr="00305738">
        <w:rPr>
          <w:rFonts w:hint="eastAsia"/>
          <w:rtl/>
          <w:lang w:val="es-ES_tradnl"/>
        </w:rPr>
        <w:t>لدى</w:t>
      </w:r>
      <w:r w:rsidRPr="00305738">
        <w:rPr>
          <w:rtl/>
          <w:lang w:val="es-ES_tradnl"/>
        </w:rPr>
        <w:t xml:space="preserve"> </w:t>
      </w:r>
      <w:r w:rsidRPr="00305738">
        <w:rPr>
          <w:rFonts w:hint="eastAsia"/>
          <w:rtl/>
          <w:lang w:val="es-ES_tradnl"/>
        </w:rPr>
        <w:t>المتعلم</w:t>
      </w:r>
      <w:r w:rsidRPr="00305738">
        <w:rPr>
          <w:rtl/>
          <w:lang w:val="es-ES_tradnl"/>
        </w:rPr>
        <w:t>.</w:t>
      </w:r>
      <w:r>
        <w:rPr>
          <w:rtl/>
          <w:lang w:val="es-ES_tradnl"/>
        </w:rPr>
        <w:t xml:space="preserve"> </w:t>
      </w:r>
    </w:p>
    <w:p w:rsidR="00714BD2" w:rsidRPr="00305738" w:rsidRDefault="00714BD2" w:rsidP="00950B6E">
      <w:pPr>
        <w:pStyle w:val="Bullet1GA"/>
        <w:bidi/>
        <w:rPr>
          <w:rtl/>
          <w:lang w:val="es-ES_tradnl"/>
        </w:rPr>
      </w:pPr>
      <w:r w:rsidRPr="00305738">
        <w:rPr>
          <w:rFonts w:hint="eastAsia"/>
          <w:rtl/>
          <w:lang w:val="es-ES_tradnl"/>
        </w:rPr>
        <w:t>تكوين</w:t>
      </w:r>
      <w:r w:rsidRPr="00305738">
        <w:rPr>
          <w:rtl/>
          <w:lang w:val="es-ES_tradnl"/>
        </w:rPr>
        <w:t xml:space="preserve"> </w:t>
      </w:r>
      <w:r w:rsidRPr="00305738">
        <w:rPr>
          <w:rFonts w:hint="eastAsia"/>
          <w:rtl/>
          <w:lang w:val="es-ES_tradnl"/>
        </w:rPr>
        <w:t>الاتجاهات</w:t>
      </w:r>
      <w:r w:rsidRPr="00305738">
        <w:rPr>
          <w:rtl/>
          <w:lang w:val="es-ES_tradnl"/>
        </w:rPr>
        <w:t xml:space="preserve"> </w:t>
      </w:r>
      <w:r w:rsidRPr="00305738">
        <w:rPr>
          <w:rFonts w:hint="eastAsia"/>
          <w:rtl/>
          <w:lang w:val="es-ES_tradnl"/>
        </w:rPr>
        <w:t>الإيجابية</w:t>
      </w:r>
      <w:r w:rsidRPr="00305738">
        <w:rPr>
          <w:rtl/>
          <w:lang w:val="es-ES_tradnl"/>
        </w:rPr>
        <w:t xml:space="preserve"> </w:t>
      </w:r>
      <w:r w:rsidRPr="00305738">
        <w:rPr>
          <w:rFonts w:hint="eastAsia"/>
          <w:rtl/>
          <w:lang w:val="es-ES_tradnl"/>
        </w:rPr>
        <w:t>نحو</w:t>
      </w:r>
      <w:r w:rsidRPr="00305738">
        <w:rPr>
          <w:rtl/>
          <w:lang w:val="es-ES_tradnl"/>
        </w:rPr>
        <w:t xml:space="preserve"> </w:t>
      </w:r>
      <w:r w:rsidRPr="00305738">
        <w:rPr>
          <w:rFonts w:hint="eastAsia"/>
          <w:rtl/>
          <w:lang w:val="es-ES_tradnl"/>
        </w:rPr>
        <w:t>الديمقراطية</w:t>
      </w:r>
      <w:r w:rsidRPr="00305738">
        <w:rPr>
          <w:rtl/>
          <w:lang w:val="es-ES_tradnl"/>
        </w:rPr>
        <w:t xml:space="preserve"> </w:t>
      </w:r>
      <w:r w:rsidRPr="00305738">
        <w:rPr>
          <w:rFonts w:hint="eastAsia"/>
          <w:rtl/>
          <w:lang w:val="es-ES_tradnl"/>
        </w:rPr>
        <w:t>والدستور</w:t>
      </w:r>
      <w:r w:rsidRPr="00305738">
        <w:rPr>
          <w:rtl/>
          <w:lang w:val="es-ES_tradnl"/>
        </w:rPr>
        <w:t xml:space="preserve"> </w:t>
      </w:r>
      <w:r w:rsidRPr="00305738">
        <w:rPr>
          <w:rFonts w:hint="eastAsia"/>
          <w:rtl/>
          <w:lang w:val="es-ES_tradnl"/>
        </w:rPr>
        <w:t>وحقوق</w:t>
      </w:r>
      <w:r w:rsidRPr="00305738">
        <w:rPr>
          <w:rtl/>
          <w:lang w:val="es-ES_tradnl"/>
        </w:rPr>
        <w:t xml:space="preserve"> </w:t>
      </w:r>
      <w:r w:rsidRPr="00305738">
        <w:rPr>
          <w:rFonts w:hint="eastAsia"/>
          <w:rtl/>
          <w:lang w:val="es-ES_tradnl"/>
        </w:rPr>
        <w:t>الإنسان</w:t>
      </w:r>
      <w:r w:rsidRPr="00305738">
        <w:rPr>
          <w:rtl/>
          <w:lang w:val="es-ES_tradnl"/>
        </w:rPr>
        <w:t xml:space="preserve"> </w:t>
      </w:r>
      <w:r w:rsidRPr="00305738">
        <w:rPr>
          <w:rFonts w:hint="eastAsia"/>
          <w:rtl/>
          <w:lang w:val="es-ES_tradnl"/>
        </w:rPr>
        <w:t>لدى</w:t>
      </w:r>
      <w:r w:rsidRPr="00305738">
        <w:rPr>
          <w:rtl/>
          <w:lang w:val="es-ES_tradnl"/>
        </w:rPr>
        <w:t xml:space="preserve"> </w:t>
      </w:r>
      <w:r w:rsidRPr="00305738">
        <w:rPr>
          <w:rFonts w:hint="eastAsia"/>
          <w:rtl/>
          <w:lang w:val="es-ES_tradnl"/>
        </w:rPr>
        <w:t>المتعلم</w:t>
      </w:r>
      <w:r w:rsidRPr="00305738">
        <w:rPr>
          <w:rtl/>
          <w:lang w:val="es-ES_tradnl"/>
        </w:rPr>
        <w:t xml:space="preserve">. </w:t>
      </w:r>
    </w:p>
    <w:p w:rsidR="00714BD2" w:rsidRDefault="00714BD2" w:rsidP="00950B6E">
      <w:pPr>
        <w:pStyle w:val="Bullet1GA"/>
        <w:bidi/>
        <w:rPr>
          <w:rFonts w:hint="cs"/>
          <w:lang w:val="es-ES_tradnl"/>
        </w:rPr>
      </w:pPr>
      <w:r w:rsidRPr="00305738">
        <w:rPr>
          <w:rFonts w:hint="eastAsia"/>
          <w:rtl/>
          <w:lang w:val="es-ES_tradnl"/>
        </w:rPr>
        <w:t>تنمية</w:t>
      </w:r>
      <w:r>
        <w:rPr>
          <w:rtl/>
          <w:lang w:val="es-ES_tradnl"/>
        </w:rPr>
        <w:t xml:space="preserve"> </w:t>
      </w:r>
      <w:r w:rsidRPr="00305738">
        <w:rPr>
          <w:rFonts w:hint="eastAsia"/>
          <w:rtl/>
          <w:lang w:val="es-ES_tradnl"/>
        </w:rPr>
        <w:t>ولاء</w:t>
      </w:r>
      <w:r w:rsidRPr="00305738">
        <w:rPr>
          <w:rtl/>
          <w:lang w:val="es-ES_tradnl"/>
        </w:rPr>
        <w:t xml:space="preserve"> </w:t>
      </w:r>
      <w:r w:rsidRPr="00305738">
        <w:rPr>
          <w:rFonts w:hint="eastAsia"/>
          <w:rtl/>
          <w:lang w:val="es-ES_tradnl"/>
        </w:rPr>
        <w:t>وانتماء</w:t>
      </w:r>
      <w:r w:rsidRPr="00305738">
        <w:rPr>
          <w:rtl/>
          <w:lang w:val="es-ES_tradnl"/>
        </w:rPr>
        <w:t xml:space="preserve"> </w:t>
      </w:r>
      <w:r w:rsidRPr="00305738">
        <w:rPr>
          <w:rFonts w:hint="eastAsia"/>
          <w:rtl/>
          <w:lang w:val="es-ES_tradnl"/>
        </w:rPr>
        <w:t>المتعلم</w:t>
      </w:r>
      <w:r w:rsidRPr="00305738">
        <w:rPr>
          <w:rtl/>
          <w:lang w:val="es-ES_tradnl"/>
        </w:rPr>
        <w:t xml:space="preserve"> </w:t>
      </w:r>
      <w:r w:rsidRPr="00305738">
        <w:rPr>
          <w:rFonts w:hint="eastAsia"/>
          <w:rtl/>
          <w:lang w:val="es-ES_tradnl"/>
        </w:rPr>
        <w:t>لوطنه</w:t>
      </w:r>
      <w:r w:rsidRPr="00305738">
        <w:rPr>
          <w:rtl/>
          <w:lang w:val="es-ES_tradnl"/>
        </w:rPr>
        <w:t>.</w:t>
      </w:r>
      <w:r>
        <w:rPr>
          <w:rtl/>
          <w:lang w:val="es-ES_tradnl"/>
        </w:rPr>
        <w:t xml:space="preserve"> </w:t>
      </w:r>
    </w:p>
    <w:p w:rsidR="00950B6E" w:rsidRPr="00305738" w:rsidRDefault="00950B6E" w:rsidP="00950B6E">
      <w:pPr>
        <w:pStyle w:val="Bullet1GA"/>
        <w:bidi/>
        <w:rPr>
          <w:rtl/>
          <w:lang w:val="es-ES_tradnl"/>
        </w:rPr>
      </w:pPr>
      <w:r w:rsidRPr="00305738">
        <w:rPr>
          <w:rFonts w:hint="eastAsia"/>
          <w:sz w:val="30"/>
          <w:rtl/>
          <w:lang w:val="es-ES_tradnl"/>
        </w:rPr>
        <w:t>تنمية</w:t>
      </w:r>
      <w:r w:rsidRPr="00305738">
        <w:rPr>
          <w:sz w:val="30"/>
          <w:rtl/>
          <w:lang w:val="es-ES_tradnl"/>
        </w:rPr>
        <w:t xml:space="preserve"> </w:t>
      </w:r>
      <w:r w:rsidRPr="00305738">
        <w:rPr>
          <w:rFonts w:hint="eastAsia"/>
          <w:sz w:val="30"/>
          <w:rtl/>
          <w:lang w:val="es-ES_tradnl"/>
        </w:rPr>
        <w:t>مهارة</w:t>
      </w:r>
      <w:r w:rsidRPr="00305738">
        <w:rPr>
          <w:sz w:val="30"/>
          <w:rtl/>
          <w:lang w:val="es-ES_tradnl"/>
        </w:rPr>
        <w:t xml:space="preserve"> </w:t>
      </w:r>
      <w:r w:rsidRPr="00305738">
        <w:rPr>
          <w:rFonts w:hint="eastAsia"/>
          <w:sz w:val="30"/>
          <w:rtl/>
          <w:lang w:val="es-ES_tradnl"/>
        </w:rPr>
        <w:t>التفكير</w:t>
      </w:r>
      <w:r w:rsidRPr="00305738">
        <w:rPr>
          <w:sz w:val="30"/>
          <w:rtl/>
          <w:lang w:val="es-ES_tradnl"/>
        </w:rPr>
        <w:t xml:space="preserve"> </w:t>
      </w:r>
      <w:r w:rsidRPr="00305738">
        <w:rPr>
          <w:rFonts w:hint="eastAsia"/>
          <w:sz w:val="30"/>
          <w:rtl/>
          <w:lang w:val="es-ES_tradnl"/>
        </w:rPr>
        <w:t>الناقد</w:t>
      </w:r>
      <w:r w:rsidRPr="00305738">
        <w:rPr>
          <w:sz w:val="30"/>
          <w:rtl/>
          <w:lang w:val="es-ES_tradnl"/>
        </w:rPr>
        <w:t xml:space="preserve"> </w:t>
      </w:r>
      <w:r w:rsidRPr="00305738">
        <w:rPr>
          <w:rFonts w:hint="eastAsia"/>
          <w:sz w:val="30"/>
          <w:rtl/>
          <w:lang w:val="es-ES_tradnl"/>
        </w:rPr>
        <w:t>لدى</w:t>
      </w:r>
      <w:r w:rsidRPr="00305738">
        <w:rPr>
          <w:sz w:val="30"/>
          <w:rtl/>
          <w:lang w:val="es-ES_tradnl"/>
        </w:rPr>
        <w:t xml:space="preserve"> </w:t>
      </w:r>
      <w:r w:rsidRPr="00305738">
        <w:rPr>
          <w:rFonts w:hint="eastAsia"/>
          <w:sz w:val="30"/>
          <w:rtl/>
          <w:lang w:val="es-ES_tradnl"/>
        </w:rPr>
        <w:t>المتعلم</w:t>
      </w:r>
      <w:r w:rsidRPr="00305738">
        <w:rPr>
          <w:sz w:val="30"/>
          <w:rtl/>
          <w:lang w:val="es-ES_tradnl"/>
        </w:rPr>
        <w:t>.</w:t>
      </w:r>
    </w:p>
    <w:p w:rsidR="00714BD2" w:rsidRPr="00305738" w:rsidRDefault="00950B6E" w:rsidP="000D19D6">
      <w:pPr>
        <w:pStyle w:val="SingleTxtGA"/>
        <w:rPr>
          <w:sz w:val="30"/>
          <w:rtl/>
          <w:lang w:val="es-ES_tradnl"/>
        </w:rPr>
      </w:pPr>
      <w:r>
        <w:rPr>
          <w:rFonts w:hint="cs"/>
          <w:sz w:val="30"/>
          <w:rtl/>
          <w:lang w:val="es-ES_tradnl" w:bidi="ar-KW"/>
        </w:rPr>
        <w:t>41-</w:t>
      </w:r>
      <w:r>
        <w:rPr>
          <w:rFonts w:hint="cs"/>
          <w:sz w:val="30"/>
          <w:rtl/>
          <w:lang w:val="es-ES_tradnl" w:bidi="ar-KW"/>
        </w:rPr>
        <w:tab/>
      </w:r>
      <w:r w:rsidR="00714BD2" w:rsidRPr="00305738">
        <w:rPr>
          <w:sz w:val="30"/>
          <w:rtl/>
          <w:lang w:val="es-ES_tradnl" w:bidi="ar-KW"/>
        </w:rPr>
        <w:t xml:space="preserve">وقد بدأ تدريس </w:t>
      </w:r>
      <w:r w:rsidR="00714BD2" w:rsidRPr="00305738">
        <w:rPr>
          <w:sz w:val="30"/>
          <w:rtl/>
          <w:lang w:val="es-ES_tradnl"/>
        </w:rPr>
        <w:t>منهج</w:t>
      </w:r>
      <w:r w:rsidR="00714BD2" w:rsidRPr="00305738">
        <w:rPr>
          <w:sz w:val="30"/>
          <w:rtl/>
          <w:lang w:val="es-ES_tradnl" w:bidi="ar-KW"/>
        </w:rPr>
        <w:t xml:space="preserve"> </w:t>
      </w:r>
      <w:r w:rsidR="00714BD2" w:rsidRPr="00305738">
        <w:rPr>
          <w:sz w:val="30"/>
          <w:rtl/>
          <w:lang w:val="es-ES_tradnl"/>
        </w:rPr>
        <w:t>الدستور</w:t>
      </w:r>
      <w:r w:rsidR="00714BD2" w:rsidRPr="00305738">
        <w:rPr>
          <w:sz w:val="30"/>
          <w:rtl/>
          <w:lang w:val="es-ES_tradnl" w:bidi="ar-KW"/>
        </w:rPr>
        <w:t xml:space="preserve"> وحقوق الإنسان منذ العام الدراسي 2006 حيث بدأ بالصف العاشر وفي العام 2007 الصف الحادي عشر وفي العام الدراسي 2008 الصف الثاني عشر. </w:t>
      </w:r>
    </w:p>
    <w:p w:rsidR="00714BD2" w:rsidRPr="003B2C9C" w:rsidRDefault="00950B6E" w:rsidP="00950B6E">
      <w:pPr>
        <w:pStyle w:val="H23GA"/>
        <w:rPr>
          <w:rtl/>
          <w:lang w:val="es-ES_tradnl"/>
        </w:rPr>
      </w:pPr>
      <w:r>
        <w:rPr>
          <w:rFonts w:hint="cs"/>
          <w:rtl/>
          <w:lang w:val="es-ES_tradnl" w:bidi="ar-KW"/>
        </w:rPr>
        <w:tab/>
      </w:r>
      <w:r>
        <w:rPr>
          <w:rFonts w:hint="cs"/>
          <w:rtl/>
          <w:lang w:val="es-ES_tradnl" w:bidi="ar-KW"/>
        </w:rPr>
        <w:tab/>
      </w:r>
      <w:r w:rsidR="00714BD2" w:rsidRPr="003B2C9C">
        <w:rPr>
          <w:rtl/>
          <w:lang w:val="es-ES_tradnl" w:bidi="ar-KW"/>
        </w:rPr>
        <w:t>مجال المعلم</w:t>
      </w:r>
    </w:p>
    <w:p w:rsidR="00950B6E" w:rsidRPr="00950B6E" w:rsidRDefault="00950B6E" w:rsidP="00DC51E7">
      <w:pPr>
        <w:pStyle w:val="SingleTxtGA"/>
        <w:spacing w:line="360" w:lineRule="exact"/>
        <w:rPr>
          <w:rFonts w:hint="cs"/>
          <w:spacing w:val="-2"/>
          <w:sz w:val="30"/>
          <w:rtl/>
          <w:lang w:val="es-ES_tradnl"/>
        </w:rPr>
      </w:pPr>
      <w:r w:rsidRPr="00950B6E">
        <w:rPr>
          <w:spacing w:val="-2"/>
          <w:sz w:val="30"/>
          <w:rtl/>
          <w:lang w:val="es-ES_tradnl"/>
        </w:rPr>
        <w:t>42-</w:t>
      </w:r>
      <w:r w:rsidRPr="00950B6E">
        <w:rPr>
          <w:spacing w:val="-2"/>
          <w:sz w:val="30"/>
          <w:rtl/>
          <w:lang w:val="es-ES_tradnl"/>
        </w:rPr>
        <w:tab/>
        <w:t xml:space="preserve">إن نجاح أي مشروع تعليمي وتربوي يتوقف بدرجة كبيرة على المعلم، لأنه المنفذ الحقيقي للبرامج والمشاريع التربوية كذلك فهو صلة الوصل الحقيقة بين الميدان وصانعي القرار، وهذه الأهمية للمعلم حتمت عمل دورات متخصصة، لذلك قامت وزارة التربية بالآتي: </w:t>
      </w:r>
    </w:p>
    <w:p w:rsidR="00950B6E" w:rsidRPr="00950B6E" w:rsidRDefault="00950B6E" w:rsidP="00DC51E7">
      <w:pPr>
        <w:pStyle w:val="SingleTxtGA"/>
        <w:spacing w:line="360" w:lineRule="exact"/>
        <w:rPr>
          <w:sz w:val="30"/>
          <w:rtl/>
          <w:lang w:val="es-ES_tradnl"/>
        </w:rPr>
      </w:pPr>
      <w:r>
        <w:rPr>
          <w:rFonts w:hint="cs"/>
          <w:sz w:val="30"/>
          <w:rtl/>
          <w:lang w:val="es-ES_tradnl"/>
        </w:rPr>
        <w:tab/>
      </w:r>
      <w:r w:rsidRPr="00950B6E">
        <w:rPr>
          <w:sz w:val="30"/>
          <w:rtl/>
          <w:lang w:val="es-ES_tradnl"/>
        </w:rPr>
        <w:t>(أ)</w:t>
      </w:r>
      <w:r w:rsidRPr="00950B6E">
        <w:rPr>
          <w:sz w:val="30"/>
          <w:rtl/>
          <w:lang w:val="es-ES_tradnl"/>
        </w:rPr>
        <w:tab/>
        <w:t xml:space="preserve">إلحاق بعض المعلمين والموجهين الفنيين بدورات وورش محلية وإقليمية وعالمية متخصصة في تعليم حقوق الإنسان والقانون الدولي والإنساني والديمقراطية؛ </w:t>
      </w:r>
    </w:p>
    <w:p w:rsidR="00950B6E" w:rsidRPr="00950B6E" w:rsidRDefault="00950B6E" w:rsidP="00DC51E7">
      <w:pPr>
        <w:pStyle w:val="SingleTxtGA"/>
        <w:spacing w:line="360" w:lineRule="exact"/>
        <w:rPr>
          <w:sz w:val="30"/>
          <w:rtl/>
          <w:lang w:val="es-ES_tradnl"/>
        </w:rPr>
      </w:pPr>
      <w:r>
        <w:rPr>
          <w:rFonts w:hint="cs"/>
          <w:sz w:val="30"/>
          <w:rtl/>
          <w:lang w:val="es-ES_tradnl"/>
        </w:rPr>
        <w:tab/>
      </w:r>
      <w:r w:rsidRPr="00950B6E">
        <w:rPr>
          <w:sz w:val="30"/>
          <w:rtl/>
          <w:lang w:val="es-ES_tradnl"/>
        </w:rPr>
        <w:t>(ب)</w:t>
      </w:r>
      <w:r w:rsidRPr="00950B6E">
        <w:rPr>
          <w:sz w:val="30"/>
          <w:rtl/>
          <w:lang w:val="es-ES_tradnl"/>
        </w:rPr>
        <w:tab/>
        <w:t xml:space="preserve">عقد دورات تدريبية للموجهين الفنيين؛ </w:t>
      </w:r>
    </w:p>
    <w:p w:rsidR="00950B6E" w:rsidRPr="00950B6E" w:rsidRDefault="00950B6E" w:rsidP="00DC51E7">
      <w:pPr>
        <w:pStyle w:val="SingleTxtGA"/>
        <w:spacing w:line="360" w:lineRule="exact"/>
        <w:rPr>
          <w:rFonts w:hint="cs"/>
          <w:sz w:val="30"/>
          <w:rtl/>
          <w:lang w:val="es-ES_tradnl"/>
        </w:rPr>
      </w:pPr>
      <w:r>
        <w:rPr>
          <w:rFonts w:hint="cs"/>
          <w:sz w:val="30"/>
          <w:rtl/>
          <w:lang w:val="es-ES_tradnl"/>
        </w:rPr>
        <w:tab/>
      </w:r>
      <w:r w:rsidRPr="00950B6E">
        <w:rPr>
          <w:sz w:val="30"/>
          <w:rtl/>
          <w:lang w:val="es-ES_tradnl"/>
        </w:rPr>
        <w:t>(ج)</w:t>
      </w:r>
      <w:r w:rsidRPr="00950B6E">
        <w:rPr>
          <w:sz w:val="30"/>
          <w:rtl/>
          <w:lang w:val="es-ES_tradnl"/>
        </w:rPr>
        <w:tab/>
        <w:t>عقد دورات تدريبية للمعلمين يشرف عليها التوجيه الفني؛</w:t>
      </w:r>
    </w:p>
    <w:p w:rsidR="00714BD2" w:rsidRPr="00950B6E" w:rsidRDefault="00950B6E" w:rsidP="00DC51E7">
      <w:pPr>
        <w:pStyle w:val="SingleTxtGA"/>
        <w:spacing w:line="360" w:lineRule="exact"/>
        <w:rPr>
          <w:spacing w:val="-5"/>
          <w:sz w:val="30"/>
          <w:rtl/>
          <w:lang w:val="es-ES_tradnl"/>
        </w:rPr>
      </w:pPr>
      <w:r w:rsidRPr="00950B6E">
        <w:rPr>
          <w:rFonts w:hint="cs"/>
          <w:spacing w:val="-5"/>
          <w:sz w:val="30"/>
          <w:rtl/>
          <w:lang w:val="es-ES_tradnl"/>
        </w:rPr>
        <w:tab/>
      </w:r>
      <w:r w:rsidR="00714BD2" w:rsidRPr="00950B6E">
        <w:rPr>
          <w:rFonts w:hint="cs"/>
          <w:spacing w:val="-5"/>
          <w:sz w:val="30"/>
          <w:rtl/>
          <w:lang w:val="es-ES_tradnl"/>
        </w:rPr>
        <w:t>(د)</w:t>
      </w:r>
      <w:r w:rsidR="00714BD2" w:rsidRPr="00950B6E">
        <w:rPr>
          <w:rFonts w:hint="cs"/>
          <w:spacing w:val="-5"/>
          <w:sz w:val="30"/>
          <w:rtl/>
          <w:lang w:val="es-ES_tradnl"/>
        </w:rPr>
        <w:tab/>
      </w:r>
      <w:r w:rsidR="00714BD2" w:rsidRPr="00950B6E">
        <w:rPr>
          <w:spacing w:val="-5"/>
          <w:sz w:val="30"/>
          <w:rtl/>
          <w:lang w:val="es-ES_tradnl"/>
        </w:rPr>
        <w:t>إقامة الندوات وحلقات النقاش لنشر الوعي بتعليم حقوق الإنسان والديمقراطية</w:t>
      </w:r>
      <w:r w:rsidR="00714BD2" w:rsidRPr="00950B6E">
        <w:rPr>
          <w:rFonts w:hint="cs"/>
          <w:spacing w:val="-5"/>
          <w:sz w:val="30"/>
          <w:rtl/>
          <w:lang w:val="es-ES_tradnl"/>
        </w:rPr>
        <w:t>؛</w:t>
      </w:r>
      <w:r w:rsidR="00714BD2" w:rsidRPr="00950B6E">
        <w:rPr>
          <w:spacing w:val="-5"/>
          <w:sz w:val="30"/>
          <w:rtl/>
          <w:lang w:val="es-ES_tradnl"/>
        </w:rPr>
        <w:t xml:space="preserve"> </w:t>
      </w:r>
    </w:p>
    <w:p w:rsidR="00714BD2" w:rsidRPr="00305738" w:rsidRDefault="00950B6E" w:rsidP="00DC51E7">
      <w:pPr>
        <w:pStyle w:val="SingleTxtGA"/>
        <w:spacing w:line="360" w:lineRule="exact"/>
        <w:rPr>
          <w:sz w:val="30"/>
          <w:rtl/>
          <w:lang w:val="es-ES_tradnl"/>
        </w:rPr>
      </w:pPr>
      <w:r>
        <w:rPr>
          <w:rFonts w:hint="cs"/>
          <w:sz w:val="30"/>
          <w:rtl/>
          <w:lang w:val="es-ES_tradnl"/>
        </w:rPr>
        <w:tab/>
      </w:r>
      <w:r w:rsidR="00714BD2" w:rsidRPr="00825296">
        <w:rPr>
          <w:rFonts w:hint="cs"/>
          <w:sz w:val="30"/>
          <w:rtl/>
          <w:lang w:val="es-ES_tradnl"/>
        </w:rPr>
        <w:t>(</w:t>
      </w:r>
      <w:r w:rsidRPr="00950B6E">
        <w:rPr>
          <w:rFonts w:hint="cs"/>
          <w:sz w:val="30"/>
          <w:rtl/>
          <w:lang w:val="es-ES_tradnl"/>
        </w:rPr>
        <w:t>ﻫ</w:t>
      </w:r>
      <w:r w:rsidR="00714BD2" w:rsidRPr="00825296">
        <w:rPr>
          <w:rFonts w:hint="cs"/>
          <w:sz w:val="30"/>
          <w:rtl/>
          <w:lang w:val="es-ES_tradnl"/>
        </w:rPr>
        <w:t>)</w:t>
      </w:r>
      <w:r w:rsidR="00714BD2">
        <w:rPr>
          <w:rFonts w:hint="cs"/>
          <w:sz w:val="30"/>
          <w:rtl/>
          <w:lang w:val="es-ES_tradnl"/>
        </w:rPr>
        <w:tab/>
      </w:r>
      <w:r w:rsidR="00714BD2" w:rsidRPr="00305738">
        <w:rPr>
          <w:sz w:val="30"/>
          <w:rtl/>
          <w:lang w:val="es-ES_tradnl"/>
        </w:rPr>
        <w:t>الحملات الإعلامية</w:t>
      </w:r>
      <w:r w:rsidR="00714BD2" w:rsidRPr="00305738">
        <w:rPr>
          <w:sz w:val="30"/>
          <w:rtl/>
          <w:lang w:val="es-ES_tradnl" w:bidi="ar-KW"/>
        </w:rPr>
        <w:t xml:space="preserve"> المستمرة حول تلك المفاهيم وتعليمها.</w:t>
      </w:r>
      <w:r w:rsidR="00714BD2">
        <w:rPr>
          <w:sz w:val="30"/>
          <w:rtl/>
          <w:lang w:val="es-ES_tradnl" w:bidi="ar-KW"/>
        </w:rPr>
        <w:t xml:space="preserve"> </w:t>
      </w:r>
    </w:p>
    <w:p w:rsidR="00714BD2" w:rsidRPr="003B2C9C" w:rsidRDefault="00950B6E" w:rsidP="00DC51E7">
      <w:pPr>
        <w:pStyle w:val="H23GA"/>
        <w:spacing w:line="360" w:lineRule="exact"/>
        <w:rPr>
          <w:rFonts w:hint="cs"/>
          <w:rtl/>
          <w:lang w:val="es-ES_tradnl"/>
        </w:rPr>
      </w:pPr>
      <w:r>
        <w:rPr>
          <w:rFonts w:hint="cs"/>
          <w:rtl/>
          <w:lang w:val="es-ES_tradnl" w:bidi="ar-KW"/>
        </w:rPr>
        <w:tab/>
      </w:r>
      <w:r>
        <w:rPr>
          <w:rFonts w:hint="cs"/>
          <w:rtl/>
          <w:lang w:val="es-ES_tradnl" w:bidi="ar-KW"/>
        </w:rPr>
        <w:tab/>
      </w:r>
      <w:r w:rsidR="00714BD2">
        <w:rPr>
          <w:rtl/>
          <w:lang w:val="es-ES_tradnl" w:bidi="ar-KW"/>
        </w:rPr>
        <w:t>مجال المتعلم</w:t>
      </w:r>
    </w:p>
    <w:p w:rsidR="00714BD2" w:rsidRPr="00305738" w:rsidRDefault="008E76E7" w:rsidP="00DC51E7">
      <w:pPr>
        <w:pStyle w:val="SingleTxtGA"/>
        <w:spacing w:line="360" w:lineRule="exact"/>
        <w:rPr>
          <w:sz w:val="30"/>
          <w:rtl/>
          <w:lang w:val="es-ES_tradnl"/>
        </w:rPr>
      </w:pPr>
      <w:r>
        <w:rPr>
          <w:rFonts w:hint="cs"/>
          <w:sz w:val="30"/>
          <w:rtl/>
          <w:lang w:val="es-ES_tradnl" w:bidi="ar-KW"/>
        </w:rPr>
        <w:t>43-</w:t>
      </w:r>
      <w:r>
        <w:rPr>
          <w:rFonts w:hint="cs"/>
          <w:sz w:val="30"/>
          <w:rtl/>
          <w:lang w:val="es-ES_tradnl" w:bidi="ar-KW"/>
        </w:rPr>
        <w:tab/>
      </w:r>
      <w:r w:rsidR="00714BD2" w:rsidRPr="00305738">
        <w:rPr>
          <w:rFonts w:hint="eastAsia"/>
          <w:sz w:val="30"/>
          <w:rtl/>
          <w:lang w:val="es-ES_tradnl" w:bidi="ar-KW"/>
        </w:rPr>
        <w:t>وزارة</w:t>
      </w:r>
      <w:r w:rsidR="00714BD2" w:rsidRPr="00305738">
        <w:rPr>
          <w:sz w:val="30"/>
          <w:rtl/>
          <w:lang w:val="es-ES_tradnl" w:bidi="ar-KW"/>
        </w:rPr>
        <w:t xml:space="preserve"> </w:t>
      </w:r>
      <w:r w:rsidR="00714BD2" w:rsidRPr="00305738">
        <w:rPr>
          <w:rFonts w:hint="eastAsia"/>
          <w:sz w:val="30"/>
          <w:rtl/>
          <w:lang w:val="es-ES_tradnl" w:bidi="ar-KW"/>
        </w:rPr>
        <w:t>التربية</w:t>
      </w:r>
      <w:r w:rsidR="00714BD2">
        <w:rPr>
          <w:rFonts w:hint="cs"/>
          <w:sz w:val="30"/>
          <w:rtl/>
          <w:lang w:val="es-ES_tradnl" w:bidi="ar-KW"/>
        </w:rPr>
        <w:t>،</w:t>
      </w:r>
      <w:r w:rsidR="00714BD2" w:rsidRPr="00305738">
        <w:rPr>
          <w:sz w:val="30"/>
          <w:rtl/>
          <w:lang w:val="es-ES_tradnl" w:bidi="ar-KW"/>
        </w:rPr>
        <w:t xml:space="preserve"> </w:t>
      </w:r>
      <w:r w:rsidR="00714BD2" w:rsidRPr="00305738">
        <w:rPr>
          <w:rFonts w:hint="eastAsia"/>
          <w:sz w:val="30"/>
          <w:rtl/>
          <w:lang w:val="es-ES_tradnl" w:bidi="ar-KW"/>
        </w:rPr>
        <w:t>المتعلم</w:t>
      </w:r>
      <w:r w:rsidR="00714BD2" w:rsidRPr="00305738">
        <w:rPr>
          <w:sz w:val="30"/>
          <w:rtl/>
          <w:lang w:val="es-ES_tradnl" w:bidi="ar-KW"/>
        </w:rPr>
        <w:t xml:space="preserve"> </w:t>
      </w:r>
      <w:r w:rsidR="00714BD2" w:rsidRPr="00305738">
        <w:rPr>
          <w:rFonts w:hint="eastAsia"/>
          <w:sz w:val="30"/>
          <w:rtl/>
          <w:lang w:val="es-ES_tradnl" w:bidi="ar-KW"/>
        </w:rPr>
        <w:t>اهتمام</w:t>
      </w:r>
      <w:r w:rsidR="00C65E3D">
        <w:rPr>
          <w:rFonts w:hint="eastAsia"/>
          <w:sz w:val="30"/>
          <w:rtl/>
          <w:lang w:val="es-ES_tradnl" w:bidi="ar-KW"/>
        </w:rPr>
        <w:t xml:space="preserve">اً </w:t>
      </w:r>
      <w:r w:rsidR="00714BD2" w:rsidRPr="00305738">
        <w:rPr>
          <w:rFonts w:hint="eastAsia"/>
          <w:sz w:val="30"/>
          <w:rtl/>
          <w:lang w:val="es-ES_tradnl" w:bidi="ar-KW"/>
        </w:rPr>
        <w:t>خاص</w:t>
      </w:r>
      <w:r w:rsidR="00C65E3D">
        <w:rPr>
          <w:rFonts w:hint="eastAsia"/>
          <w:sz w:val="30"/>
          <w:rtl/>
          <w:lang w:val="es-ES_tradnl" w:bidi="ar-KW"/>
        </w:rPr>
        <w:t xml:space="preserve">اً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مجال</w:t>
      </w:r>
      <w:r w:rsidR="00714BD2" w:rsidRPr="00305738">
        <w:rPr>
          <w:sz w:val="30"/>
          <w:rtl/>
          <w:lang w:val="es-ES_tradnl" w:bidi="ar-KW"/>
        </w:rPr>
        <w:t xml:space="preserve"> </w:t>
      </w:r>
      <w:r w:rsidR="00714BD2" w:rsidRPr="00305738">
        <w:rPr>
          <w:rFonts w:hint="eastAsia"/>
          <w:sz w:val="30"/>
          <w:rtl/>
          <w:lang w:val="es-ES_tradnl" w:bidi="ar-KW"/>
        </w:rPr>
        <w:t>تعليم</w:t>
      </w:r>
      <w:r w:rsidR="00714BD2" w:rsidRPr="00305738">
        <w:rPr>
          <w:sz w:val="30"/>
          <w:rtl/>
          <w:lang w:val="es-ES_tradnl" w:bidi="ar-KW"/>
        </w:rPr>
        <w:t xml:space="preserve"> </w:t>
      </w:r>
      <w:r w:rsidR="00714BD2" w:rsidRPr="00305738">
        <w:rPr>
          <w:rFonts w:hint="eastAsia"/>
          <w:sz w:val="30"/>
          <w:rtl/>
          <w:lang w:val="es-ES_tradnl" w:bidi="ar-KW"/>
        </w:rPr>
        <w:t>حقوق</w:t>
      </w:r>
      <w:r w:rsidR="00714BD2" w:rsidRPr="00305738">
        <w:rPr>
          <w:sz w:val="30"/>
          <w:rtl/>
          <w:lang w:val="es-ES_tradnl" w:bidi="ar-KW"/>
        </w:rPr>
        <w:t xml:space="preserve"> </w:t>
      </w:r>
      <w:r w:rsidR="00714BD2" w:rsidRPr="00305738">
        <w:rPr>
          <w:rFonts w:hint="eastAsia"/>
          <w:sz w:val="30"/>
          <w:rtl/>
          <w:lang w:val="es-ES_tradnl" w:bidi="ar-KW"/>
        </w:rPr>
        <w:t>الإنسان</w:t>
      </w:r>
      <w:r w:rsidR="00714BD2" w:rsidRPr="00305738">
        <w:rPr>
          <w:sz w:val="30"/>
          <w:rtl/>
          <w:lang w:val="es-ES_tradnl" w:bidi="ar-KW"/>
        </w:rPr>
        <w:t xml:space="preserve"> </w:t>
      </w:r>
      <w:r w:rsidR="00714BD2" w:rsidRPr="00305738">
        <w:rPr>
          <w:rFonts w:hint="eastAsia"/>
          <w:sz w:val="30"/>
          <w:rtl/>
          <w:lang w:val="es-ES_tradnl" w:bidi="ar-KW"/>
        </w:rPr>
        <w:t>والديمقراطية</w:t>
      </w:r>
      <w:r w:rsidR="00714BD2">
        <w:rPr>
          <w:rFonts w:hint="cs"/>
          <w:sz w:val="30"/>
          <w:rtl/>
          <w:lang w:val="es-ES_tradnl" w:bidi="ar-KW"/>
        </w:rPr>
        <w:t>،</w:t>
      </w:r>
      <w:r w:rsidR="00714BD2" w:rsidRPr="00305738">
        <w:rPr>
          <w:sz w:val="30"/>
          <w:rtl/>
          <w:lang w:val="es-ES_tradnl" w:bidi="ar-KW"/>
        </w:rPr>
        <w:t xml:space="preserve"> </w:t>
      </w:r>
      <w:r w:rsidR="00714BD2" w:rsidRPr="00305738">
        <w:rPr>
          <w:rFonts w:hint="eastAsia"/>
          <w:sz w:val="30"/>
          <w:rtl/>
          <w:lang w:val="es-ES_tradnl" w:bidi="ar-KW"/>
        </w:rPr>
        <w:t>ويتضح</w:t>
      </w:r>
      <w:r w:rsidR="00714BD2" w:rsidRPr="00305738">
        <w:rPr>
          <w:sz w:val="30"/>
          <w:rtl/>
          <w:lang w:val="es-ES_tradnl" w:bidi="ar-KW"/>
        </w:rPr>
        <w:t xml:space="preserve"> </w:t>
      </w:r>
      <w:r w:rsidR="00714BD2" w:rsidRPr="00305738">
        <w:rPr>
          <w:rFonts w:hint="eastAsia"/>
          <w:sz w:val="30"/>
          <w:rtl/>
          <w:lang w:val="es-ES_tradnl" w:bidi="ar-KW"/>
        </w:rPr>
        <w:t>ذلك</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305738">
        <w:rPr>
          <w:rFonts w:hint="eastAsia"/>
          <w:sz w:val="30"/>
          <w:rtl/>
          <w:lang w:val="es-ES_tradnl"/>
        </w:rPr>
        <w:t>المؤشرات</w:t>
      </w:r>
      <w:r w:rsidR="00714BD2" w:rsidRPr="00305738">
        <w:rPr>
          <w:sz w:val="30"/>
          <w:rtl/>
          <w:lang w:val="es-ES_tradnl"/>
        </w:rPr>
        <w:t xml:space="preserve"> </w:t>
      </w:r>
      <w:r w:rsidR="00714BD2" w:rsidRPr="00305738">
        <w:rPr>
          <w:rFonts w:hint="eastAsia"/>
          <w:sz w:val="30"/>
          <w:rtl/>
          <w:lang w:val="es-ES_tradnl"/>
        </w:rPr>
        <w:t>الآتية</w:t>
      </w:r>
      <w:r w:rsidR="00714BD2" w:rsidRPr="00305738">
        <w:rPr>
          <w:sz w:val="30"/>
          <w:rtl/>
          <w:lang w:val="es-ES_tradnl"/>
        </w:rPr>
        <w:t xml:space="preserve">: </w:t>
      </w:r>
    </w:p>
    <w:p w:rsidR="00714BD2" w:rsidRPr="00305738" w:rsidRDefault="00713640" w:rsidP="00DC51E7">
      <w:pPr>
        <w:pStyle w:val="SingleTxtGA"/>
        <w:spacing w:line="360" w:lineRule="exact"/>
        <w:rPr>
          <w:sz w:val="30"/>
          <w:rtl/>
          <w:lang w:val="es-ES_tradnl"/>
        </w:rPr>
      </w:pPr>
      <w:r>
        <w:rPr>
          <w:rFonts w:hint="cs"/>
          <w:sz w:val="30"/>
          <w:rtl/>
          <w:lang w:val="es-ES_tradnl"/>
        </w:rPr>
        <w:tab/>
      </w:r>
      <w:r w:rsidR="00714BD2" w:rsidRPr="00825296">
        <w:rPr>
          <w:rFonts w:hint="cs"/>
          <w:sz w:val="30"/>
          <w:rtl/>
          <w:lang w:val="es-ES_tradnl"/>
        </w:rPr>
        <w:t>(أ)</w:t>
      </w:r>
      <w:r w:rsidR="00714BD2" w:rsidRPr="00825296">
        <w:rPr>
          <w:sz w:val="30"/>
          <w:rtl/>
          <w:lang w:val="es-ES_tradnl"/>
        </w:rPr>
        <w:tab/>
      </w:r>
      <w:r w:rsidR="00714BD2" w:rsidRPr="00305738">
        <w:rPr>
          <w:rFonts w:hint="eastAsia"/>
          <w:sz w:val="30"/>
          <w:rtl/>
          <w:lang w:val="es-ES_tradnl"/>
        </w:rPr>
        <w:t>تدريس</w:t>
      </w:r>
      <w:r w:rsidR="00714BD2" w:rsidRPr="00305738">
        <w:rPr>
          <w:sz w:val="30"/>
          <w:rtl/>
          <w:lang w:val="es-ES_tradnl"/>
        </w:rPr>
        <w:t xml:space="preserve"> </w:t>
      </w:r>
      <w:r w:rsidR="00714BD2" w:rsidRPr="00305738">
        <w:rPr>
          <w:rFonts w:hint="eastAsia"/>
          <w:sz w:val="30"/>
          <w:rtl/>
          <w:lang w:val="es-ES_tradnl"/>
        </w:rPr>
        <w:t>موضوعات</w:t>
      </w:r>
      <w:r w:rsidR="00714BD2" w:rsidRPr="00305738">
        <w:rPr>
          <w:sz w:val="30"/>
          <w:rtl/>
          <w:lang w:val="es-ES_tradnl"/>
        </w:rPr>
        <w:t xml:space="preserve"> </w:t>
      </w:r>
      <w:r w:rsidR="00714BD2" w:rsidRPr="00305738">
        <w:rPr>
          <w:rFonts w:hint="eastAsia"/>
          <w:sz w:val="30"/>
          <w:rtl/>
          <w:lang w:val="es-ES_tradnl"/>
        </w:rPr>
        <w:t>خاصة</w:t>
      </w:r>
      <w:r w:rsidR="00714BD2" w:rsidRPr="00305738">
        <w:rPr>
          <w:sz w:val="30"/>
          <w:rtl/>
          <w:lang w:val="es-ES_tradnl"/>
        </w:rPr>
        <w:t xml:space="preserve"> </w:t>
      </w:r>
      <w:r w:rsidR="00714BD2" w:rsidRPr="00305738">
        <w:rPr>
          <w:rFonts w:hint="eastAsia"/>
          <w:sz w:val="30"/>
          <w:rtl/>
          <w:lang w:val="es-ES_tradnl"/>
        </w:rPr>
        <w:t>بحقوق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والديمقراطية</w:t>
      </w:r>
      <w:r w:rsidR="00714BD2" w:rsidRPr="00305738">
        <w:rPr>
          <w:sz w:val="30"/>
          <w:rtl/>
          <w:lang w:val="es-ES_tradnl"/>
        </w:rPr>
        <w:t xml:space="preserve"> </w:t>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جميع</w:t>
      </w:r>
      <w:r w:rsidR="00714BD2" w:rsidRPr="00305738">
        <w:rPr>
          <w:sz w:val="30"/>
          <w:rtl/>
          <w:lang w:val="es-ES_tradnl"/>
        </w:rPr>
        <w:t xml:space="preserve"> </w:t>
      </w:r>
      <w:r w:rsidR="00714BD2" w:rsidRPr="00305738">
        <w:rPr>
          <w:rFonts w:hint="eastAsia"/>
          <w:sz w:val="30"/>
          <w:rtl/>
          <w:lang w:val="es-ES_tradnl"/>
        </w:rPr>
        <w:t>المناهج</w:t>
      </w:r>
      <w:r w:rsidR="00714BD2">
        <w:rPr>
          <w:sz w:val="30"/>
          <w:rtl/>
          <w:lang w:val="es-ES_tradnl"/>
        </w:rPr>
        <w:t xml:space="preserve"> </w:t>
      </w:r>
      <w:r w:rsidR="00714BD2" w:rsidRPr="00305738">
        <w:rPr>
          <w:rFonts w:hint="eastAsia"/>
          <w:sz w:val="30"/>
          <w:rtl/>
          <w:lang w:val="es-ES_tradnl"/>
        </w:rPr>
        <w:t>بصورة</w:t>
      </w:r>
      <w:r w:rsidR="00714BD2" w:rsidRPr="00305738">
        <w:rPr>
          <w:sz w:val="30"/>
          <w:rtl/>
          <w:lang w:val="es-ES_tradnl"/>
        </w:rPr>
        <w:t xml:space="preserve"> </w:t>
      </w:r>
      <w:r w:rsidR="00714BD2" w:rsidRPr="00305738">
        <w:rPr>
          <w:rFonts w:hint="eastAsia"/>
          <w:sz w:val="30"/>
          <w:rtl/>
          <w:lang w:val="es-ES_tradnl"/>
        </w:rPr>
        <w:t>ضمنية</w:t>
      </w:r>
      <w:r w:rsidR="00714BD2" w:rsidRPr="00305738">
        <w:rPr>
          <w:sz w:val="30"/>
          <w:rtl/>
          <w:lang w:val="es-ES_tradnl"/>
        </w:rPr>
        <w:t xml:space="preserve"> </w:t>
      </w:r>
      <w:r w:rsidR="00714BD2" w:rsidRPr="00305738">
        <w:rPr>
          <w:rFonts w:hint="eastAsia"/>
          <w:sz w:val="30"/>
          <w:rtl/>
          <w:lang w:val="es-ES_tradnl"/>
        </w:rPr>
        <w:t>بصفة</w:t>
      </w:r>
      <w:r w:rsidR="00714BD2" w:rsidRPr="00305738">
        <w:rPr>
          <w:sz w:val="30"/>
          <w:rtl/>
          <w:lang w:val="es-ES_tradnl"/>
        </w:rPr>
        <w:t xml:space="preserve"> </w:t>
      </w:r>
      <w:r w:rsidR="00714BD2" w:rsidRPr="00305738">
        <w:rPr>
          <w:rFonts w:hint="eastAsia"/>
          <w:sz w:val="30"/>
          <w:rtl/>
          <w:lang w:val="es-ES_tradnl"/>
        </w:rPr>
        <w:t>عامة</w:t>
      </w:r>
      <w:r w:rsidR="00714BD2">
        <w:rPr>
          <w:rFonts w:hint="cs"/>
          <w:sz w:val="30"/>
          <w:rtl/>
          <w:lang w:val="es-ES_tradnl"/>
        </w:rPr>
        <w:t>؛</w:t>
      </w:r>
      <w:r w:rsidR="00714BD2">
        <w:rPr>
          <w:sz w:val="30"/>
          <w:rtl/>
          <w:lang w:val="es-ES_tradnl"/>
        </w:rPr>
        <w:t xml:space="preserve"> </w:t>
      </w:r>
    </w:p>
    <w:p w:rsidR="00714BD2" w:rsidRPr="00825296" w:rsidRDefault="00713640" w:rsidP="00DC51E7">
      <w:pPr>
        <w:pStyle w:val="SingleTxtGA"/>
        <w:spacing w:line="360" w:lineRule="exact"/>
        <w:rPr>
          <w:sz w:val="30"/>
          <w:lang w:val="es-ES_tradnl"/>
        </w:rPr>
      </w:pPr>
      <w:r>
        <w:rPr>
          <w:rFonts w:hint="cs"/>
          <w:sz w:val="30"/>
          <w:rtl/>
          <w:lang w:val="es-ES_tradnl"/>
        </w:rPr>
        <w:tab/>
      </w:r>
      <w:r w:rsidR="00714BD2" w:rsidRPr="00825296">
        <w:rPr>
          <w:rFonts w:hint="cs"/>
          <w:sz w:val="30"/>
          <w:rtl/>
          <w:lang w:val="es-ES_tradnl"/>
        </w:rPr>
        <w:t>(ب)</w:t>
      </w:r>
      <w:r w:rsidR="00714BD2" w:rsidRPr="00825296">
        <w:rPr>
          <w:sz w:val="30"/>
          <w:lang w:val="es-ES_tradnl"/>
        </w:rPr>
        <w:tab/>
      </w:r>
      <w:r w:rsidR="00714BD2" w:rsidRPr="00305738">
        <w:rPr>
          <w:rFonts w:hint="eastAsia"/>
          <w:sz w:val="30"/>
          <w:rtl/>
          <w:lang w:val="es-ES_tradnl"/>
        </w:rPr>
        <w:t>تدريس</w:t>
      </w:r>
      <w:r w:rsidR="00714BD2" w:rsidRPr="00305738">
        <w:rPr>
          <w:sz w:val="30"/>
          <w:rtl/>
          <w:lang w:val="es-ES_tradnl"/>
        </w:rPr>
        <w:t xml:space="preserve"> </w:t>
      </w:r>
      <w:r w:rsidR="00714BD2" w:rsidRPr="00305738">
        <w:rPr>
          <w:rFonts w:hint="eastAsia"/>
          <w:sz w:val="30"/>
          <w:rtl/>
          <w:lang w:val="es-ES_tradnl"/>
        </w:rPr>
        <w:t>مواد</w:t>
      </w:r>
      <w:r w:rsidR="00714BD2" w:rsidRPr="00305738">
        <w:rPr>
          <w:sz w:val="30"/>
          <w:rtl/>
          <w:lang w:val="es-ES_tradnl"/>
        </w:rPr>
        <w:t xml:space="preserve"> </w:t>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المرحلة</w:t>
      </w:r>
      <w:r w:rsidR="00714BD2" w:rsidRPr="00305738">
        <w:rPr>
          <w:sz w:val="30"/>
          <w:rtl/>
          <w:lang w:val="es-ES_tradnl"/>
        </w:rPr>
        <w:t xml:space="preserve"> </w:t>
      </w:r>
      <w:r w:rsidR="00714BD2" w:rsidRPr="00305738">
        <w:rPr>
          <w:rFonts w:hint="eastAsia"/>
          <w:sz w:val="30"/>
          <w:rtl/>
          <w:lang w:val="es-ES_tradnl"/>
        </w:rPr>
        <w:t>المتوسطة</w:t>
      </w:r>
      <w:r w:rsidR="00714BD2" w:rsidRPr="00305738">
        <w:rPr>
          <w:sz w:val="30"/>
          <w:rtl/>
          <w:lang w:val="es-ES_tradnl"/>
        </w:rPr>
        <w:t xml:space="preserve"> </w:t>
      </w:r>
      <w:r w:rsidR="00714BD2" w:rsidRPr="00305738">
        <w:rPr>
          <w:rFonts w:hint="eastAsia"/>
          <w:sz w:val="30"/>
          <w:rtl/>
          <w:lang w:val="es-ES_tradnl"/>
        </w:rPr>
        <w:t>متخصصة</w:t>
      </w:r>
      <w:r w:rsidR="00714BD2" w:rsidRPr="00305738">
        <w:rPr>
          <w:sz w:val="30"/>
          <w:rtl/>
          <w:lang w:val="es-ES_tradnl"/>
        </w:rPr>
        <w:t xml:space="preserve"> </w:t>
      </w:r>
      <w:r w:rsidR="00714BD2">
        <w:rPr>
          <w:rFonts w:hint="cs"/>
          <w:sz w:val="30"/>
          <w:rtl/>
          <w:lang w:val="es-ES_tradnl"/>
        </w:rPr>
        <w:t>ك</w:t>
      </w:r>
      <w:r w:rsidR="00714BD2" w:rsidRPr="00305738">
        <w:rPr>
          <w:rFonts w:hint="eastAsia"/>
          <w:sz w:val="30"/>
          <w:rtl/>
          <w:lang w:val="es-ES_tradnl"/>
        </w:rPr>
        <w:t>مهارة</w:t>
      </w:r>
      <w:r w:rsidR="00714BD2" w:rsidRPr="00305738">
        <w:rPr>
          <w:sz w:val="30"/>
          <w:rtl/>
          <w:lang w:val="es-ES_tradnl"/>
        </w:rPr>
        <w:t xml:space="preserve"> </w:t>
      </w:r>
      <w:r w:rsidR="00714BD2" w:rsidRPr="00305738">
        <w:rPr>
          <w:rFonts w:hint="eastAsia"/>
          <w:sz w:val="30"/>
          <w:rtl/>
          <w:lang w:val="es-ES_tradnl"/>
        </w:rPr>
        <w:t>الدستور</w:t>
      </w:r>
      <w:r w:rsidR="00714BD2" w:rsidRPr="00305738">
        <w:rPr>
          <w:sz w:val="30"/>
          <w:rtl/>
          <w:lang w:val="es-ES_tradnl"/>
        </w:rPr>
        <w:t xml:space="preserve"> </w:t>
      </w:r>
      <w:r w:rsidR="00714BD2" w:rsidRPr="00305738">
        <w:rPr>
          <w:rFonts w:hint="eastAsia"/>
          <w:sz w:val="30"/>
          <w:rtl/>
          <w:lang w:val="es-ES_tradnl"/>
        </w:rPr>
        <w:t>والانتخابات</w:t>
      </w:r>
      <w:r w:rsidR="00714BD2" w:rsidRPr="00305738">
        <w:rPr>
          <w:sz w:val="30"/>
          <w:rtl/>
          <w:lang w:val="es-ES_tradnl"/>
        </w:rPr>
        <w:t xml:space="preserve"> </w:t>
      </w:r>
      <w:r w:rsidR="00714BD2" w:rsidRPr="00305738">
        <w:rPr>
          <w:rFonts w:hint="eastAsia"/>
          <w:sz w:val="30"/>
          <w:rtl/>
          <w:lang w:val="es-ES_tradnl"/>
        </w:rPr>
        <w:t>ومهارة</w:t>
      </w:r>
      <w:r w:rsidR="00714BD2" w:rsidRPr="00305738">
        <w:rPr>
          <w:sz w:val="30"/>
          <w:rtl/>
          <w:lang w:val="es-ES_tradnl"/>
        </w:rPr>
        <w:t xml:space="preserve"> </w:t>
      </w:r>
      <w:r w:rsidR="00714BD2" w:rsidRPr="00305738">
        <w:rPr>
          <w:rFonts w:hint="eastAsia"/>
          <w:sz w:val="30"/>
          <w:rtl/>
          <w:lang w:val="es-ES_tradnl"/>
        </w:rPr>
        <w:t>عدم</w:t>
      </w:r>
      <w:r w:rsidR="00714BD2" w:rsidRPr="00305738">
        <w:rPr>
          <w:sz w:val="30"/>
          <w:rtl/>
          <w:lang w:val="es-ES_tradnl"/>
        </w:rPr>
        <w:t xml:space="preserve"> </w:t>
      </w:r>
      <w:r w:rsidR="00714BD2" w:rsidRPr="00305738">
        <w:rPr>
          <w:rFonts w:hint="eastAsia"/>
          <w:sz w:val="30"/>
          <w:rtl/>
          <w:lang w:val="es-ES_tradnl"/>
        </w:rPr>
        <w:t>اللجوء</w:t>
      </w:r>
      <w:r w:rsidR="00714BD2" w:rsidRPr="00305738">
        <w:rPr>
          <w:sz w:val="30"/>
          <w:rtl/>
          <w:lang w:val="es-ES_tradnl"/>
        </w:rPr>
        <w:t xml:space="preserve"> </w:t>
      </w:r>
      <w:r w:rsidR="00714BD2" w:rsidRPr="00305738">
        <w:rPr>
          <w:rFonts w:hint="eastAsia"/>
          <w:sz w:val="30"/>
          <w:rtl/>
          <w:lang w:val="es-ES_tradnl"/>
        </w:rPr>
        <w:t>إلى</w:t>
      </w:r>
      <w:r w:rsidR="00714BD2" w:rsidRPr="00305738">
        <w:rPr>
          <w:sz w:val="30"/>
          <w:rtl/>
          <w:lang w:val="es-ES_tradnl"/>
        </w:rPr>
        <w:t xml:space="preserve"> </w:t>
      </w:r>
      <w:r w:rsidR="00714BD2" w:rsidRPr="00305738">
        <w:rPr>
          <w:rFonts w:hint="eastAsia"/>
          <w:sz w:val="30"/>
          <w:rtl/>
          <w:lang w:val="es-ES_tradnl"/>
        </w:rPr>
        <w:t>العنف</w:t>
      </w:r>
      <w:r w:rsidR="00714BD2">
        <w:rPr>
          <w:rFonts w:hint="cs"/>
          <w:sz w:val="30"/>
          <w:rtl/>
          <w:lang w:val="es-ES_tradnl"/>
        </w:rPr>
        <w:t>؛</w:t>
      </w:r>
      <w:r w:rsidR="00714BD2">
        <w:rPr>
          <w:sz w:val="30"/>
          <w:rtl/>
          <w:lang w:val="es-ES_tradnl"/>
        </w:rPr>
        <w:t xml:space="preserve"> </w:t>
      </w:r>
    </w:p>
    <w:p w:rsidR="00714BD2" w:rsidRPr="00825296" w:rsidRDefault="00713640" w:rsidP="00DC51E7">
      <w:pPr>
        <w:pStyle w:val="SingleTxtGA"/>
        <w:spacing w:line="360" w:lineRule="exact"/>
        <w:rPr>
          <w:sz w:val="30"/>
          <w:lang w:val="es-ES_tradnl"/>
        </w:rPr>
      </w:pPr>
      <w:r>
        <w:rPr>
          <w:rFonts w:hint="cs"/>
          <w:sz w:val="30"/>
          <w:rtl/>
          <w:lang w:val="es-ES_tradnl"/>
        </w:rPr>
        <w:tab/>
      </w:r>
      <w:r w:rsidR="00714BD2" w:rsidRPr="00825296">
        <w:rPr>
          <w:rFonts w:hint="cs"/>
          <w:sz w:val="30"/>
          <w:rtl/>
          <w:lang w:val="es-ES_tradnl"/>
        </w:rPr>
        <w:t>(ج)</w:t>
      </w:r>
      <w:r w:rsidR="00714BD2" w:rsidRPr="00825296">
        <w:rPr>
          <w:sz w:val="30"/>
          <w:lang w:val="es-ES_tradnl"/>
        </w:rPr>
        <w:tab/>
      </w:r>
      <w:r w:rsidR="00714BD2" w:rsidRPr="00305738">
        <w:rPr>
          <w:rFonts w:hint="eastAsia"/>
          <w:sz w:val="30"/>
          <w:rtl/>
          <w:lang w:val="es-ES_tradnl"/>
        </w:rPr>
        <w:t>تدريس</w:t>
      </w:r>
      <w:r w:rsidR="00714BD2" w:rsidRPr="00305738">
        <w:rPr>
          <w:sz w:val="30"/>
          <w:rtl/>
          <w:lang w:val="es-ES_tradnl"/>
        </w:rPr>
        <w:t xml:space="preserve"> </w:t>
      </w:r>
      <w:r w:rsidR="00714BD2" w:rsidRPr="00305738">
        <w:rPr>
          <w:rFonts w:hint="eastAsia"/>
          <w:sz w:val="30"/>
          <w:rtl/>
          <w:lang w:val="es-ES_tradnl"/>
        </w:rPr>
        <w:t>مادة</w:t>
      </w:r>
      <w:r w:rsidR="00714BD2" w:rsidRPr="00305738">
        <w:rPr>
          <w:sz w:val="30"/>
          <w:rtl/>
          <w:lang w:val="es-ES_tradnl"/>
        </w:rPr>
        <w:t xml:space="preserve"> </w:t>
      </w:r>
      <w:r w:rsidR="00714BD2" w:rsidRPr="00305738">
        <w:rPr>
          <w:rFonts w:hint="eastAsia"/>
          <w:sz w:val="30"/>
          <w:rtl/>
          <w:lang w:val="es-ES_tradnl"/>
        </w:rPr>
        <w:t>الدستور</w:t>
      </w:r>
      <w:r w:rsidR="00714BD2" w:rsidRPr="00305738">
        <w:rPr>
          <w:sz w:val="30"/>
          <w:rtl/>
          <w:lang w:val="es-ES_tradnl"/>
        </w:rPr>
        <w:t xml:space="preserve"> </w:t>
      </w:r>
      <w:r w:rsidR="00714BD2" w:rsidRPr="00305738">
        <w:rPr>
          <w:rFonts w:hint="eastAsia"/>
          <w:sz w:val="30"/>
          <w:rtl/>
          <w:lang w:val="es-ES_tradnl"/>
        </w:rPr>
        <w:t>وحقوق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المرحلة</w:t>
      </w:r>
      <w:r w:rsidR="00714BD2" w:rsidRPr="00305738">
        <w:rPr>
          <w:sz w:val="30"/>
          <w:rtl/>
          <w:lang w:val="es-ES_tradnl"/>
        </w:rPr>
        <w:t xml:space="preserve"> </w:t>
      </w:r>
      <w:r w:rsidR="00714BD2" w:rsidRPr="00305738">
        <w:rPr>
          <w:rFonts w:hint="eastAsia"/>
          <w:sz w:val="30"/>
          <w:rtl/>
          <w:lang w:val="es-ES_tradnl"/>
        </w:rPr>
        <w:t>الثانوية</w:t>
      </w:r>
      <w:r w:rsidR="00714BD2">
        <w:rPr>
          <w:rFonts w:hint="cs"/>
          <w:sz w:val="30"/>
          <w:rtl/>
          <w:lang w:val="es-ES_tradnl"/>
        </w:rPr>
        <w:t>؛</w:t>
      </w:r>
      <w:r w:rsidR="00714BD2">
        <w:rPr>
          <w:sz w:val="30"/>
          <w:rtl/>
          <w:lang w:val="es-ES_tradnl"/>
        </w:rPr>
        <w:t xml:space="preserve"> </w:t>
      </w:r>
    </w:p>
    <w:p w:rsidR="00714BD2" w:rsidRPr="00825296" w:rsidRDefault="00713640" w:rsidP="00DC51E7">
      <w:pPr>
        <w:pStyle w:val="SingleTxtGA"/>
        <w:spacing w:line="360" w:lineRule="exact"/>
        <w:rPr>
          <w:sz w:val="30"/>
          <w:lang w:val="es-ES_tradnl"/>
        </w:rPr>
      </w:pPr>
      <w:r>
        <w:rPr>
          <w:rFonts w:hint="cs"/>
          <w:sz w:val="30"/>
          <w:rtl/>
          <w:lang w:val="es-ES_tradnl"/>
        </w:rPr>
        <w:tab/>
      </w:r>
      <w:r w:rsidR="00714BD2" w:rsidRPr="00825296">
        <w:rPr>
          <w:rFonts w:hint="cs"/>
          <w:sz w:val="30"/>
          <w:rtl/>
          <w:lang w:val="es-ES_tradnl"/>
        </w:rPr>
        <w:t>(د)</w:t>
      </w:r>
      <w:r w:rsidR="00714BD2" w:rsidRPr="00825296">
        <w:rPr>
          <w:sz w:val="30"/>
          <w:lang w:val="es-ES_tradnl"/>
        </w:rPr>
        <w:tab/>
      </w:r>
      <w:r w:rsidR="00714BD2" w:rsidRPr="00305738">
        <w:rPr>
          <w:rFonts w:hint="eastAsia"/>
          <w:sz w:val="30"/>
          <w:rtl/>
          <w:lang w:val="es-ES_tradnl"/>
        </w:rPr>
        <w:t>عمل</w:t>
      </w:r>
      <w:r w:rsidR="00714BD2" w:rsidRPr="00305738">
        <w:rPr>
          <w:sz w:val="30"/>
          <w:rtl/>
          <w:lang w:val="es-ES_tradnl"/>
        </w:rPr>
        <w:t xml:space="preserve"> </w:t>
      </w:r>
      <w:r w:rsidR="00714BD2" w:rsidRPr="00305738">
        <w:rPr>
          <w:rFonts w:hint="eastAsia"/>
          <w:sz w:val="30"/>
          <w:rtl/>
          <w:lang w:val="es-ES_tradnl"/>
        </w:rPr>
        <w:t>مسابقة</w:t>
      </w:r>
      <w:r w:rsidR="00714BD2" w:rsidRPr="00305738">
        <w:rPr>
          <w:sz w:val="30"/>
          <w:rtl/>
          <w:lang w:val="es-ES_tradnl"/>
        </w:rPr>
        <w:t xml:space="preserve"> </w:t>
      </w:r>
      <w:r w:rsidR="00714BD2" w:rsidRPr="00305738">
        <w:rPr>
          <w:rFonts w:hint="eastAsia"/>
          <w:sz w:val="30"/>
          <w:rtl/>
          <w:lang w:val="es-ES_tradnl"/>
        </w:rPr>
        <w:t>سنوية</w:t>
      </w:r>
      <w:r w:rsidR="00714BD2" w:rsidRPr="00305738">
        <w:rPr>
          <w:sz w:val="30"/>
          <w:rtl/>
          <w:lang w:val="es-ES_tradnl"/>
        </w:rPr>
        <w:t xml:space="preserve"> </w:t>
      </w:r>
      <w:r w:rsidR="00714BD2" w:rsidRPr="00305738">
        <w:rPr>
          <w:rFonts w:hint="eastAsia"/>
          <w:sz w:val="30"/>
          <w:rtl/>
          <w:lang w:val="es-ES_tradnl"/>
        </w:rPr>
        <w:t>خاصة</w:t>
      </w:r>
      <w:r w:rsidR="00714BD2" w:rsidRPr="00305738">
        <w:rPr>
          <w:sz w:val="30"/>
          <w:rtl/>
          <w:lang w:val="es-ES_tradnl"/>
        </w:rPr>
        <w:t xml:space="preserve"> </w:t>
      </w:r>
      <w:r w:rsidR="00714BD2" w:rsidRPr="00305738">
        <w:rPr>
          <w:rFonts w:hint="eastAsia"/>
          <w:sz w:val="30"/>
          <w:rtl/>
          <w:lang w:val="es-ES_tradnl"/>
        </w:rPr>
        <w:t>بالديمقراطية</w:t>
      </w:r>
      <w:r w:rsidR="00714BD2" w:rsidRPr="00305738">
        <w:rPr>
          <w:sz w:val="30"/>
          <w:rtl/>
          <w:lang w:val="es-ES_tradnl"/>
        </w:rPr>
        <w:t xml:space="preserve"> </w:t>
      </w:r>
      <w:r w:rsidR="00714BD2" w:rsidRPr="00305738">
        <w:rPr>
          <w:rFonts w:hint="eastAsia"/>
          <w:sz w:val="30"/>
          <w:rtl/>
          <w:lang w:val="es-ES_tradnl"/>
        </w:rPr>
        <w:t>والدستور</w:t>
      </w:r>
      <w:r w:rsidR="00714BD2">
        <w:rPr>
          <w:rFonts w:hint="cs"/>
          <w:sz w:val="30"/>
          <w:rtl/>
          <w:lang w:val="es-ES_tradnl"/>
        </w:rPr>
        <w:t>؛</w:t>
      </w:r>
      <w:r w:rsidR="00714BD2">
        <w:rPr>
          <w:sz w:val="30"/>
          <w:rtl/>
          <w:lang w:val="es-ES_tradnl"/>
        </w:rPr>
        <w:t xml:space="preserve"> </w:t>
      </w:r>
    </w:p>
    <w:p w:rsidR="00714BD2" w:rsidRPr="00713640" w:rsidRDefault="00713640" w:rsidP="00DC51E7">
      <w:pPr>
        <w:pStyle w:val="SingleTxtGA"/>
        <w:spacing w:line="360" w:lineRule="exact"/>
        <w:rPr>
          <w:lang w:val="es-ES_tradnl"/>
        </w:rPr>
      </w:pPr>
      <w:r w:rsidRPr="00713640">
        <w:rPr>
          <w:rFonts w:hint="cs"/>
          <w:rtl/>
          <w:lang w:val="es-ES_tradnl"/>
        </w:rPr>
        <w:tab/>
      </w:r>
      <w:r w:rsidR="00714BD2" w:rsidRPr="00713640">
        <w:rPr>
          <w:rFonts w:hint="cs"/>
          <w:rtl/>
          <w:lang w:val="es-ES_tradnl"/>
        </w:rPr>
        <w:t>(</w:t>
      </w:r>
      <w:r w:rsidR="009912BD" w:rsidRPr="00713640">
        <w:rPr>
          <w:rFonts w:hint="cs"/>
          <w:rtl/>
          <w:lang w:val="es-ES_tradnl"/>
        </w:rPr>
        <w:t>ﻫ</w:t>
      </w:r>
      <w:r w:rsidR="00714BD2" w:rsidRPr="00713640">
        <w:rPr>
          <w:rFonts w:hint="cs"/>
          <w:rtl/>
          <w:lang w:val="es-ES_tradnl"/>
        </w:rPr>
        <w:t>)</w:t>
      </w:r>
      <w:r w:rsidR="00714BD2" w:rsidRPr="00713640">
        <w:rPr>
          <w:lang w:val="es-ES_tradnl"/>
        </w:rPr>
        <w:tab/>
      </w:r>
      <w:r w:rsidR="00714BD2" w:rsidRPr="00713640">
        <w:rPr>
          <w:rFonts w:hint="eastAsia"/>
          <w:rtl/>
          <w:lang w:val="es-ES_tradnl"/>
        </w:rPr>
        <w:t>عمل</w:t>
      </w:r>
      <w:r w:rsidR="00714BD2" w:rsidRPr="00713640">
        <w:rPr>
          <w:rtl/>
          <w:lang w:val="es-ES_tradnl"/>
        </w:rPr>
        <w:t xml:space="preserve"> </w:t>
      </w:r>
      <w:r w:rsidR="00714BD2" w:rsidRPr="00713640">
        <w:rPr>
          <w:rFonts w:hint="eastAsia"/>
          <w:rtl/>
          <w:lang w:val="es-ES_tradnl"/>
        </w:rPr>
        <w:t>المسابقات</w:t>
      </w:r>
      <w:r w:rsidR="00714BD2" w:rsidRPr="00713640">
        <w:rPr>
          <w:rtl/>
          <w:lang w:val="es-ES_tradnl"/>
        </w:rPr>
        <w:t xml:space="preserve"> </w:t>
      </w:r>
      <w:r w:rsidR="00714BD2" w:rsidRPr="00713640">
        <w:rPr>
          <w:rFonts w:hint="eastAsia"/>
          <w:rtl/>
          <w:lang w:val="es-ES_tradnl"/>
        </w:rPr>
        <w:t>المتنوعة</w:t>
      </w:r>
      <w:r w:rsidR="00714BD2" w:rsidRPr="00713640">
        <w:rPr>
          <w:rtl/>
          <w:lang w:val="es-ES_tradnl"/>
        </w:rPr>
        <w:t xml:space="preserve"> </w:t>
      </w:r>
      <w:r w:rsidR="00714BD2" w:rsidRPr="00713640">
        <w:rPr>
          <w:rFonts w:hint="eastAsia"/>
          <w:rtl/>
          <w:lang w:val="es-ES_tradnl"/>
        </w:rPr>
        <w:t>كالأبحاث</w:t>
      </w:r>
      <w:r w:rsidR="00714BD2" w:rsidRPr="00713640">
        <w:rPr>
          <w:rtl/>
          <w:lang w:val="es-ES_tradnl"/>
        </w:rPr>
        <w:t xml:space="preserve"> </w:t>
      </w:r>
      <w:r w:rsidR="00714BD2" w:rsidRPr="00713640">
        <w:rPr>
          <w:rFonts w:hint="eastAsia"/>
          <w:rtl/>
          <w:lang w:val="es-ES_tradnl"/>
        </w:rPr>
        <w:t>والتقارير</w:t>
      </w:r>
      <w:r w:rsidR="00714BD2" w:rsidRPr="00713640">
        <w:rPr>
          <w:rtl/>
          <w:lang w:val="es-ES_tradnl"/>
        </w:rPr>
        <w:t xml:space="preserve"> </w:t>
      </w:r>
      <w:r w:rsidR="00714BD2" w:rsidRPr="00713640">
        <w:rPr>
          <w:rFonts w:hint="eastAsia"/>
          <w:rtl/>
          <w:lang w:val="es-ES_tradnl"/>
        </w:rPr>
        <w:t>والصور</w:t>
      </w:r>
      <w:r w:rsidR="00714BD2" w:rsidRPr="00713640">
        <w:rPr>
          <w:rtl/>
          <w:lang w:val="es-ES_tradnl"/>
        </w:rPr>
        <w:t xml:space="preserve"> </w:t>
      </w:r>
      <w:r w:rsidR="00714BD2" w:rsidRPr="00713640">
        <w:rPr>
          <w:rFonts w:hint="eastAsia"/>
          <w:rtl/>
          <w:lang w:val="es-ES_tradnl"/>
        </w:rPr>
        <w:t>ذات</w:t>
      </w:r>
      <w:r w:rsidR="00714BD2" w:rsidRPr="00713640">
        <w:rPr>
          <w:rtl/>
          <w:lang w:val="es-ES_tradnl"/>
        </w:rPr>
        <w:t xml:space="preserve"> </w:t>
      </w:r>
      <w:r w:rsidR="00714BD2" w:rsidRPr="00713640">
        <w:rPr>
          <w:rFonts w:hint="eastAsia"/>
          <w:rtl/>
          <w:lang w:val="es-ES_tradnl"/>
        </w:rPr>
        <w:t>الصلة</w:t>
      </w:r>
      <w:r w:rsidR="00714BD2" w:rsidRPr="00713640">
        <w:rPr>
          <w:rtl/>
          <w:lang w:val="es-ES_tradnl"/>
        </w:rPr>
        <w:t xml:space="preserve"> </w:t>
      </w:r>
      <w:r w:rsidR="00714BD2" w:rsidRPr="00713640">
        <w:rPr>
          <w:rFonts w:hint="eastAsia"/>
          <w:rtl/>
          <w:lang w:val="es-ES_tradnl"/>
        </w:rPr>
        <w:t>بحقوق</w:t>
      </w:r>
      <w:r>
        <w:rPr>
          <w:rFonts w:hint="cs"/>
          <w:rtl/>
          <w:lang w:val="es-ES_tradnl"/>
        </w:rPr>
        <w:t> </w:t>
      </w:r>
      <w:r w:rsidR="00714BD2" w:rsidRPr="00713640">
        <w:rPr>
          <w:rFonts w:hint="eastAsia"/>
          <w:rtl/>
          <w:lang w:val="es-ES_tradnl"/>
        </w:rPr>
        <w:t>الإنسان</w:t>
      </w:r>
      <w:r w:rsidR="00714BD2" w:rsidRPr="00713640">
        <w:rPr>
          <w:rFonts w:hint="cs"/>
          <w:rtl/>
          <w:lang w:val="es-ES_tradnl"/>
        </w:rPr>
        <w:t>؛</w:t>
      </w:r>
      <w:r w:rsidR="00714BD2" w:rsidRPr="00713640">
        <w:rPr>
          <w:rtl/>
          <w:lang w:val="es-ES_tradnl"/>
        </w:rPr>
        <w:t xml:space="preserve"> </w:t>
      </w:r>
    </w:p>
    <w:p w:rsidR="00714BD2" w:rsidRPr="00305738" w:rsidRDefault="00713640" w:rsidP="00825296">
      <w:pPr>
        <w:pStyle w:val="SingleTxtGA"/>
        <w:rPr>
          <w:sz w:val="30"/>
          <w:rtl/>
          <w:lang w:val="es-ES_tradnl"/>
        </w:rPr>
      </w:pPr>
      <w:r>
        <w:rPr>
          <w:rFonts w:hint="cs"/>
          <w:sz w:val="30"/>
          <w:rtl/>
          <w:lang w:val="es-ES_tradnl"/>
        </w:rPr>
        <w:tab/>
      </w:r>
      <w:r w:rsidR="00714BD2" w:rsidRPr="00825296">
        <w:rPr>
          <w:rFonts w:hint="cs"/>
          <w:sz w:val="30"/>
          <w:rtl/>
          <w:lang w:val="es-ES_tradnl"/>
        </w:rPr>
        <w:t>(و)</w:t>
      </w:r>
      <w:r w:rsidR="00714BD2" w:rsidRPr="00825296">
        <w:rPr>
          <w:sz w:val="30"/>
          <w:rtl/>
          <w:lang w:val="es-ES_tradnl"/>
        </w:rPr>
        <w:tab/>
      </w:r>
      <w:r w:rsidR="00714BD2" w:rsidRPr="00305738">
        <w:rPr>
          <w:rFonts w:hint="eastAsia"/>
          <w:sz w:val="30"/>
          <w:rtl/>
          <w:lang w:val="es-ES_tradnl"/>
        </w:rPr>
        <w:t>التأكيد</w:t>
      </w:r>
      <w:r w:rsidR="00714BD2" w:rsidRPr="00305738">
        <w:rPr>
          <w:sz w:val="30"/>
          <w:rtl/>
          <w:lang w:val="es-ES_tradnl"/>
        </w:rPr>
        <w:t xml:space="preserve"> </w:t>
      </w:r>
      <w:r w:rsidR="00714BD2" w:rsidRPr="00305738">
        <w:rPr>
          <w:rFonts w:hint="eastAsia"/>
          <w:sz w:val="30"/>
          <w:rtl/>
          <w:lang w:val="es-ES_tradnl"/>
        </w:rPr>
        <w:t>على</w:t>
      </w:r>
      <w:r w:rsidR="00714BD2" w:rsidRPr="00305738">
        <w:rPr>
          <w:sz w:val="30"/>
          <w:rtl/>
          <w:lang w:val="es-ES_tradnl"/>
        </w:rPr>
        <w:t xml:space="preserve"> </w:t>
      </w:r>
      <w:r w:rsidR="00714BD2" w:rsidRPr="00305738">
        <w:rPr>
          <w:rFonts w:hint="eastAsia"/>
          <w:sz w:val="30"/>
          <w:rtl/>
          <w:lang w:val="es-ES_tradnl"/>
        </w:rPr>
        <w:t>تلك</w:t>
      </w:r>
      <w:r w:rsidR="00714BD2" w:rsidRPr="00305738">
        <w:rPr>
          <w:sz w:val="30"/>
          <w:rtl/>
          <w:lang w:val="es-ES_tradnl"/>
        </w:rPr>
        <w:t xml:space="preserve"> </w:t>
      </w:r>
      <w:r w:rsidR="00714BD2" w:rsidRPr="00305738">
        <w:rPr>
          <w:rFonts w:hint="eastAsia"/>
          <w:sz w:val="30"/>
          <w:rtl/>
          <w:lang w:val="es-ES_tradnl"/>
        </w:rPr>
        <w:t>المفاهيم</w:t>
      </w:r>
      <w:r w:rsidR="00714BD2" w:rsidRPr="00305738">
        <w:rPr>
          <w:sz w:val="30"/>
          <w:rtl/>
          <w:lang w:val="es-ES_tradnl"/>
        </w:rPr>
        <w:t xml:space="preserve"> </w:t>
      </w:r>
      <w:r w:rsidR="00714BD2" w:rsidRPr="00305738">
        <w:rPr>
          <w:rFonts w:hint="eastAsia"/>
          <w:sz w:val="30"/>
          <w:rtl/>
          <w:lang w:val="es-ES_tradnl"/>
        </w:rPr>
        <w:t>من</w:t>
      </w:r>
      <w:r w:rsidR="00714BD2" w:rsidRPr="00305738">
        <w:rPr>
          <w:sz w:val="30"/>
          <w:rtl/>
          <w:lang w:val="es-ES_tradnl"/>
        </w:rPr>
        <w:t xml:space="preserve"> </w:t>
      </w:r>
      <w:r w:rsidR="00714BD2" w:rsidRPr="00305738">
        <w:rPr>
          <w:rFonts w:hint="eastAsia"/>
          <w:sz w:val="30"/>
          <w:rtl/>
          <w:lang w:val="es-ES_tradnl"/>
        </w:rPr>
        <w:t>خلال</w:t>
      </w:r>
      <w:r w:rsidR="00714BD2" w:rsidRPr="00305738">
        <w:rPr>
          <w:sz w:val="30"/>
          <w:rtl/>
          <w:lang w:val="es-ES_tradnl"/>
        </w:rPr>
        <w:t xml:space="preserve"> </w:t>
      </w:r>
      <w:r w:rsidR="00714BD2" w:rsidRPr="00305738">
        <w:rPr>
          <w:rFonts w:hint="eastAsia"/>
          <w:sz w:val="30"/>
          <w:rtl/>
          <w:lang w:val="es-ES_tradnl"/>
        </w:rPr>
        <w:t>الأنشطة</w:t>
      </w:r>
      <w:r w:rsidR="00714BD2" w:rsidRPr="00305738">
        <w:rPr>
          <w:sz w:val="30"/>
          <w:rtl/>
          <w:lang w:val="es-ES_tradnl"/>
        </w:rPr>
        <w:t xml:space="preserve"> </w:t>
      </w:r>
      <w:r w:rsidR="00714BD2" w:rsidRPr="00305738">
        <w:rPr>
          <w:rFonts w:hint="eastAsia"/>
          <w:sz w:val="30"/>
          <w:rtl/>
          <w:lang w:val="es-ES_tradnl"/>
        </w:rPr>
        <w:t>الصيفية</w:t>
      </w:r>
      <w:r w:rsidR="00714BD2" w:rsidRPr="00305738">
        <w:rPr>
          <w:sz w:val="30"/>
          <w:rtl/>
          <w:lang w:val="es-ES_tradnl"/>
        </w:rPr>
        <w:t xml:space="preserve"> </w:t>
      </w:r>
      <w:r w:rsidR="00714BD2" w:rsidRPr="00305738">
        <w:rPr>
          <w:rFonts w:hint="eastAsia"/>
          <w:sz w:val="30"/>
          <w:rtl/>
          <w:lang w:val="es-ES_tradnl"/>
        </w:rPr>
        <w:t>وغيرها</w:t>
      </w:r>
      <w:r w:rsidR="00714BD2">
        <w:rPr>
          <w:rFonts w:hint="cs"/>
          <w:sz w:val="30"/>
          <w:rtl/>
          <w:lang w:val="es-ES_tradnl"/>
        </w:rPr>
        <w:t>؛</w:t>
      </w:r>
      <w:r w:rsidR="00714BD2" w:rsidRPr="00305738">
        <w:rPr>
          <w:sz w:val="30"/>
          <w:rtl/>
          <w:lang w:val="es-ES_tradnl"/>
        </w:rPr>
        <w:t xml:space="preserve"> </w:t>
      </w:r>
    </w:p>
    <w:p w:rsidR="00714BD2" w:rsidRPr="00305738" w:rsidRDefault="00713640" w:rsidP="00884F72">
      <w:pPr>
        <w:pStyle w:val="SingleTxtGA"/>
        <w:rPr>
          <w:rFonts w:hint="cs"/>
          <w:sz w:val="30"/>
          <w:rtl/>
          <w:lang w:val="es-ES_tradnl"/>
        </w:rPr>
      </w:pPr>
      <w:r>
        <w:rPr>
          <w:rFonts w:hint="cs"/>
          <w:sz w:val="30"/>
          <w:rtl/>
          <w:lang w:val="es-ES_tradnl"/>
        </w:rPr>
        <w:tab/>
      </w:r>
      <w:r w:rsidR="00714BD2">
        <w:rPr>
          <w:rFonts w:hint="cs"/>
          <w:sz w:val="30"/>
          <w:rtl/>
          <w:lang w:val="es-ES_tradnl"/>
        </w:rPr>
        <w:t>(ز)</w:t>
      </w:r>
      <w:r w:rsidR="00714BD2">
        <w:rPr>
          <w:rFonts w:hint="cs"/>
          <w:sz w:val="30"/>
          <w:rtl/>
          <w:lang w:val="es-ES_tradnl"/>
        </w:rPr>
        <w:tab/>
      </w:r>
      <w:r w:rsidR="00714BD2" w:rsidRPr="00305738">
        <w:rPr>
          <w:rFonts w:hint="eastAsia"/>
          <w:sz w:val="30"/>
          <w:rtl/>
          <w:lang w:val="es-ES_tradnl"/>
        </w:rPr>
        <w:t>الزيارات</w:t>
      </w:r>
      <w:r w:rsidR="00714BD2" w:rsidRPr="00305738">
        <w:rPr>
          <w:sz w:val="30"/>
          <w:rtl/>
          <w:lang w:val="es-ES_tradnl"/>
        </w:rPr>
        <w:t xml:space="preserve"> </w:t>
      </w:r>
      <w:r w:rsidR="00714BD2" w:rsidRPr="00305738">
        <w:rPr>
          <w:rFonts w:hint="eastAsia"/>
          <w:sz w:val="30"/>
          <w:rtl/>
          <w:lang w:val="es-ES_tradnl"/>
        </w:rPr>
        <w:t>الميدانية</w:t>
      </w:r>
      <w:r w:rsidR="00714BD2" w:rsidRPr="00305738">
        <w:rPr>
          <w:sz w:val="30"/>
          <w:rtl/>
          <w:lang w:val="es-ES_tradnl"/>
        </w:rPr>
        <w:t xml:space="preserve"> </w:t>
      </w:r>
      <w:r w:rsidR="00714BD2" w:rsidRPr="00305738">
        <w:rPr>
          <w:rFonts w:hint="eastAsia"/>
          <w:sz w:val="30"/>
          <w:rtl/>
          <w:lang w:val="es-ES_tradnl"/>
        </w:rPr>
        <w:t>للمتعلمين</w:t>
      </w:r>
      <w:r w:rsidR="00714BD2" w:rsidRPr="00305738">
        <w:rPr>
          <w:sz w:val="30"/>
          <w:rtl/>
          <w:lang w:val="es-ES_tradnl"/>
        </w:rPr>
        <w:t xml:space="preserve"> </w:t>
      </w:r>
      <w:r w:rsidR="00714BD2" w:rsidRPr="00305738">
        <w:rPr>
          <w:rFonts w:hint="eastAsia"/>
          <w:sz w:val="30"/>
          <w:rtl/>
          <w:lang w:val="es-ES_tradnl"/>
        </w:rPr>
        <w:t>للجهات</w:t>
      </w:r>
      <w:r w:rsidR="00714BD2" w:rsidRPr="00305738">
        <w:rPr>
          <w:sz w:val="30"/>
          <w:rtl/>
          <w:lang w:val="es-ES_tradnl"/>
        </w:rPr>
        <w:t xml:space="preserve"> </w:t>
      </w:r>
      <w:r w:rsidR="00714BD2" w:rsidRPr="00305738">
        <w:rPr>
          <w:rFonts w:hint="eastAsia"/>
          <w:sz w:val="30"/>
          <w:rtl/>
          <w:lang w:val="es-ES_tradnl"/>
        </w:rPr>
        <w:t>ذات</w:t>
      </w:r>
      <w:r w:rsidR="00714BD2" w:rsidRPr="00305738">
        <w:rPr>
          <w:sz w:val="30"/>
          <w:rtl/>
          <w:lang w:val="es-ES_tradnl"/>
        </w:rPr>
        <w:t xml:space="preserve"> </w:t>
      </w:r>
      <w:r w:rsidR="00714BD2" w:rsidRPr="00305738">
        <w:rPr>
          <w:rFonts w:hint="eastAsia"/>
          <w:sz w:val="30"/>
          <w:rtl/>
          <w:lang w:val="es-ES_tradnl"/>
        </w:rPr>
        <w:t>الصلة</w:t>
      </w:r>
      <w:r w:rsidR="00714BD2" w:rsidRPr="00305738">
        <w:rPr>
          <w:sz w:val="30"/>
          <w:rtl/>
          <w:lang w:val="es-ES_tradnl"/>
        </w:rPr>
        <w:t xml:space="preserve"> </w:t>
      </w:r>
      <w:r w:rsidR="00714BD2" w:rsidRPr="00305738">
        <w:rPr>
          <w:rFonts w:hint="eastAsia"/>
          <w:sz w:val="30"/>
          <w:rtl/>
          <w:lang w:val="es-ES_tradnl"/>
        </w:rPr>
        <w:t>بحقوق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كجمعية</w:t>
      </w:r>
      <w:r w:rsidR="00714BD2" w:rsidRPr="00305738">
        <w:rPr>
          <w:sz w:val="30"/>
          <w:rtl/>
          <w:lang w:val="es-ES_tradnl"/>
        </w:rPr>
        <w:t xml:space="preserve"> </w:t>
      </w:r>
      <w:r w:rsidR="00714BD2" w:rsidRPr="00305738">
        <w:rPr>
          <w:rFonts w:hint="eastAsia"/>
          <w:sz w:val="30"/>
          <w:rtl/>
          <w:lang w:val="es-ES_tradnl"/>
        </w:rPr>
        <w:t>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ومجلس</w:t>
      </w:r>
      <w:r w:rsidR="00714BD2" w:rsidRPr="00305738">
        <w:rPr>
          <w:sz w:val="30"/>
          <w:rtl/>
          <w:lang w:val="es-ES_tradnl"/>
        </w:rPr>
        <w:t xml:space="preserve"> </w:t>
      </w:r>
      <w:r w:rsidR="00714BD2" w:rsidRPr="00305738">
        <w:rPr>
          <w:rFonts w:hint="eastAsia"/>
          <w:sz w:val="30"/>
          <w:rtl/>
          <w:lang w:val="es-ES_tradnl"/>
        </w:rPr>
        <w:t>الأمة</w:t>
      </w:r>
      <w:r w:rsidR="00714BD2" w:rsidRPr="00305738">
        <w:rPr>
          <w:sz w:val="30"/>
          <w:rtl/>
          <w:lang w:val="es-ES_tradnl"/>
        </w:rPr>
        <w:t xml:space="preserve"> </w:t>
      </w:r>
      <w:r w:rsidR="00714BD2" w:rsidRPr="00305738">
        <w:rPr>
          <w:rFonts w:hint="eastAsia"/>
          <w:sz w:val="30"/>
          <w:rtl/>
          <w:lang w:val="es-ES_tradnl"/>
        </w:rPr>
        <w:t>وغيرهما</w:t>
      </w:r>
      <w:r w:rsidR="00714BD2" w:rsidRPr="00305738">
        <w:rPr>
          <w:sz w:val="30"/>
          <w:rtl/>
          <w:lang w:val="es-ES_tradnl"/>
        </w:rPr>
        <w:t xml:space="preserve"> </w:t>
      </w:r>
      <w:r w:rsidR="00714BD2" w:rsidRPr="00305738">
        <w:rPr>
          <w:rFonts w:hint="eastAsia"/>
          <w:sz w:val="30"/>
          <w:rtl/>
          <w:lang w:val="es-ES_tradnl"/>
        </w:rPr>
        <w:t>من</w:t>
      </w:r>
      <w:r w:rsidR="00714BD2" w:rsidRPr="00305738">
        <w:rPr>
          <w:sz w:val="30"/>
          <w:rtl/>
          <w:lang w:val="es-ES_tradnl"/>
        </w:rPr>
        <w:t xml:space="preserve"> </w:t>
      </w:r>
      <w:r w:rsidR="00714BD2" w:rsidRPr="00305738">
        <w:rPr>
          <w:rFonts w:hint="eastAsia"/>
          <w:sz w:val="30"/>
          <w:rtl/>
          <w:lang w:val="es-ES_tradnl"/>
        </w:rPr>
        <w:t>الجهات</w:t>
      </w:r>
      <w:r w:rsidR="00714BD2">
        <w:rPr>
          <w:rFonts w:hint="cs"/>
          <w:sz w:val="30"/>
          <w:rtl/>
          <w:lang w:val="es-ES_tradnl"/>
        </w:rPr>
        <w:t>؛</w:t>
      </w:r>
    </w:p>
    <w:p w:rsidR="00714BD2" w:rsidRPr="00305738" w:rsidRDefault="00713640" w:rsidP="00825296">
      <w:pPr>
        <w:pStyle w:val="SingleTxtGA"/>
        <w:rPr>
          <w:sz w:val="30"/>
          <w:rtl/>
          <w:lang w:val="es-ES_tradnl"/>
        </w:rPr>
      </w:pPr>
      <w:r>
        <w:rPr>
          <w:rFonts w:hint="cs"/>
          <w:sz w:val="30"/>
          <w:rtl/>
          <w:lang w:val="es-ES_tradnl"/>
        </w:rPr>
        <w:tab/>
      </w:r>
      <w:r w:rsidR="00714BD2">
        <w:rPr>
          <w:rFonts w:hint="cs"/>
          <w:sz w:val="30"/>
          <w:rtl/>
          <w:lang w:val="es-ES_tradnl"/>
        </w:rPr>
        <w:t>(ح)</w:t>
      </w:r>
      <w:r w:rsidR="00714BD2">
        <w:rPr>
          <w:rFonts w:hint="cs"/>
          <w:sz w:val="30"/>
          <w:rtl/>
          <w:lang w:val="es-ES_tradnl"/>
        </w:rPr>
        <w:tab/>
      </w:r>
      <w:r w:rsidR="00714BD2" w:rsidRPr="00305738">
        <w:rPr>
          <w:rFonts w:hint="eastAsia"/>
          <w:sz w:val="30"/>
          <w:rtl/>
          <w:lang w:val="es-ES_tradnl"/>
        </w:rPr>
        <w:t>إقامة</w:t>
      </w:r>
      <w:r w:rsidR="00714BD2" w:rsidRPr="00305738">
        <w:rPr>
          <w:sz w:val="30"/>
          <w:rtl/>
          <w:lang w:val="es-ES_tradnl"/>
        </w:rPr>
        <w:t xml:space="preserve"> </w:t>
      </w:r>
      <w:r w:rsidR="00714BD2" w:rsidRPr="00305738">
        <w:rPr>
          <w:rFonts w:hint="eastAsia"/>
          <w:sz w:val="30"/>
          <w:rtl/>
          <w:lang w:val="es-ES_tradnl"/>
        </w:rPr>
        <w:t>الندوات</w:t>
      </w:r>
      <w:r w:rsidR="00714BD2" w:rsidRPr="00305738">
        <w:rPr>
          <w:sz w:val="30"/>
          <w:rtl/>
          <w:lang w:val="es-ES_tradnl"/>
        </w:rPr>
        <w:t xml:space="preserve"> </w:t>
      </w:r>
      <w:r w:rsidR="00714BD2" w:rsidRPr="00305738">
        <w:rPr>
          <w:rFonts w:hint="eastAsia"/>
          <w:sz w:val="30"/>
          <w:rtl/>
          <w:lang w:val="es-ES_tradnl"/>
        </w:rPr>
        <w:t>التثقيفية</w:t>
      </w:r>
      <w:r w:rsidR="00714BD2" w:rsidRPr="00305738">
        <w:rPr>
          <w:sz w:val="30"/>
          <w:rtl/>
          <w:lang w:val="es-ES_tradnl"/>
        </w:rPr>
        <w:t xml:space="preserve"> </w:t>
      </w:r>
      <w:r w:rsidR="00714BD2" w:rsidRPr="00305738">
        <w:rPr>
          <w:rFonts w:hint="eastAsia"/>
          <w:sz w:val="30"/>
          <w:rtl/>
          <w:lang w:val="es-ES_tradnl"/>
        </w:rPr>
        <w:t>التي</w:t>
      </w:r>
      <w:r w:rsidR="00714BD2" w:rsidRPr="00305738">
        <w:rPr>
          <w:sz w:val="30"/>
          <w:rtl/>
          <w:lang w:val="es-ES_tradnl"/>
        </w:rPr>
        <w:t xml:space="preserve"> </w:t>
      </w:r>
      <w:r w:rsidR="00714BD2" w:rsidRPr="00305738">
        <w:rPr>
          <w:rFonts w:hint="eastAsia"/>
          <w:sz w:val="30"/>
          <w:rtl/>
          <w:lang w:val="es-ES_tradnl"/>
        </w:rPr>
        <w:t>تهدف</w:t>
      </w:r>
      <w:r w:rsidR="00714BD2" w:rsidRPr="00305738">
        <w:rPr>
          <w:sz w:val="30"/>
          <w:rtl/>
          <w:lang w:val="es-ES_tradnl"/>
        </w:rPr>
        <w:t xml:space="preserve"> </w:t>
      </w:r>
      <w:r w:rsidR="00714BD2" w:rsidRPr="00305738">
        <w:rPr>
          <w:rFonts w:hint="eastAsia"/>
          <w:sz w:val="30"/>
          <w:rtl/>
          <w:lang w:val="es-ES_tradnl"/>
        </w:rPr>
        <w:t>إلى</w:t>
      </w:r>
      <w:r w:rsidR="00714BD2" w:rsidRPr="00305738">
        <w:rPr>
          <w:sz w:val="30"/>
          <w:rtl/>
          <w:lang w:val="es-ES_tradnl"/>
        </w:rPr>
        <w:t xml:space="preserve"> </w:t>
      </w:r>
      <w:r w:rsidR="00714BD2" w:rsidRPr="00305738">
        <w:rPr>
          <w:rFonts w:hint="eastAsia"/>
          <w:sz w:val="30"/>
          <w:rtl/>
          <w:lang w:val="es-ES_tradnl"/>
        </w:rPr>
        <w:t>نشر</w:t>
      </w:r>
      <w:r w:rsidR="00714BD2" w:rsidRPr="00305738">
        <w:rPr>
          <w:sz w:val="30"/>
          <w:rtl/>
          <w:lang w:val="es-ES_tradnl"/>
        </w:rPr>
        <w:t xml:space="preserve"> </w:t>
      </w:r>
      <w:r w:rsidR="00714BD2" w:rsidRPr="00305738">
        <w:rPr>
          <w:rFonts w:hint="eastAsia"/>
          <w:sz w:val="30"/>
          <w:rtl/>
          <w:lang w:val="es-ES_tradnl"/>
        </w:rPr>
        <w:t>الوعي</w:t>
      </w:r>
      <w:r w:rsidR="00714BD2" w:rsidRPr="00305738">
        <w:rPr>
          <w:sz w:val="30"/>
          <w:rtl/>
          <w:lang w:val="es-ES_tradnl"/>
        </w:rPr>
        <w:t xml:space="preserve"> </w:t>
      </w:r>
      <w:r w:rsidR="00714BD2" w:rsidRPr="00305738">
        <w:rPr>
          <w:rFonts w:hint="eastAsia"/>
          <w:sz w:val="30"/>
          <w:rtl/>
          <w:lang w:val="es-ES_tradnl"/>
        </w:rPr>
        <w:t>بمفهوم</w:t>
      </w:r>
      <w:r w:rsidR="00714BD2" w:rsidRPr="00305738">
        <w:rPr>
          <w:sz w:val="30"/>
          <w:rtl/>
          <w:lang w:val="es-ES_tradnl"/>
        </w:rPr>
        <w:t xml:space="preserve"> </w:t>
      </w:r>
      <w:r w:rsidR="00714BD2" w:rsidRPr="00305738">
        <w:rPr>
          <w:rFonts w:hint="eastAsia"/>
          <w:sz w:val="30"/>
          <w:rtl/>
          <w:lang w:val="es-ES_tradnl"/>
        </w:rPr>
        <w:t>حقوق</w:t>
      </w:r>
      <w:r w:rsidR="00714BD2" w:rsidRPr="00305738">
        <w:rPr>
          <w:sz w:val="30"/>
          <w:rtl/>
          <w:lang w:val="es-ES_tradnl"/>
        </w:rPr>
        <w:t xml:space="preserve"> </w:t>
      </w:r>
      <w:r w:rsidR="00714BD2" w:rsidRPr="00305738">
        <w:rPr>
          <w:rFonts w:hint="eastAsia"/>
          <w:sz w:val="30"/>
          <w:rtl/>
          <w:lang w:val="es-ES_tradnl"/>
        </w:rPr>
        <w:t>الإنسان</w:t>
      </w:r>
      <w:r w:rsidR="00714BD2" w:rsidRPr="00305738">
        <w:rPr>
          <w:sz w:val="30"/>
          <w:rtl/>
          <w:lang w:val="es-ES_tradnl"/>
        </w:rPr>
        <w:t xml:space="preserve"> </w:t>
      </w:r>
      <w:r w:rsidR="00714BD2" w:rsidRPr="00305738">
        <w:rPr>
          <w:rFonts w:hint="eastAsia"/>
          <w:sz w:val="30"/>
          <w:rtl/>
          <w:lang w:val="es-ES_tradnl"/>
        </w:rPr>
        <w:t>والديمقراطية</w:t>
      </w:r>
      <w:r w:rsidR="00714BD2" w:rsidRPr="00305738">
        <w:rPr>
          <w:sz w:val="30"/>
          <w:rtl/>
          <w:lang w:val="es-ES_tradnl"/>
        </w:rPr>
        <w:t xml:space="preserve"> </w:t>
      </w:r>
      <w:r w:rsidR="00714BD2" w:rsidRPr="00305738">
        <w:rPr>
          <w:rFonts w:hint="eastAsia"/>
          <w:sz w:val="30"/>
          <w:rtl/>
          <w:lang w:val="es-ES_tradnl"/>
        </w:rPr>
        <w:t>لدى</w:t>
      </w:r>
      <w:r w:rsidR="00714BD2" w:rsidRPr="00305738">
        <w:rPr>
          <w:sz w:val="30"/>
          <w:rtl/>
          <w:lang w:val="es-ES_tradnl"/>
        </w:rPr>
        <w:t xml:space="preserve"> </w:t>
      </w:r>
      <w:r w:rsidR="00714BD2" w:rsidRPr="00305738">
        <w:rPr>
          <w:rFonts w:hint="eastAsia"/>
          <w:sz w:val="30"/>
          <w:rtl/>
          <w:lang w:val="es-ES_tradnl"/>
        </w:rPr>
        <w:t>المتعلمين</w:t>
      </w:r>
      <w:r w:rsidR="00714BD2">
        <w:rPr>
          <w:rFonts w:hint="cs"/>
          <w:sz w:val="30"/>
          <w:rtl/>
          <w:lang w:val="es-ES_tradnl"/>
        </w:rPr>
        <w:t>؛</w:t>
      </w:r>
      <w:r w:rsidR="00714BD2">
        <w:rPr>
          <w:sz w:val="30"/>
          <w:rtl/>
          <w:lang w:val="es-ES_tradnl"/>
        </w:rPr>
        <w:t xml:space="preserve"> </w:t>
      </w:r>
    </w:p>
    <w:p w:rsidR="00714BD2" w:rsidRPr="00305738" w:rsidRDefault="00713640" w:rsidP="00825296">
      <w:pPr>
        <w:pStyle w:val="SingleTxtGA"/>
        <w:rPr>
          <w:sz w:val="30"/>
          <w:rtl/>
          <w:lang w:val="es-ES_tradnl"/>
        </w:rPr>
      </w:pPr>
      <w:r>
        <w:rPr>
          <w:rFonts w:hint="cs"/>
          <w:sz w:val="30"/>
          <w:rtl/>
          <w:lang w:val="es-ES_tradnl"/>
        </w:rPr>
        <w:tab/>
      </w:r>
      <w:r w:rsidR="00714BD2">
        <w:rPr>
          <w:rFonts w:hint="cs"/>
          <w:sz w:val="30"/>
          <w:rtl/>
          <w:lang w:val="es-ES_tradnl"/>
        </w:rPr>
        <w:t>(ط)</w:t>
      </w:r>
      <w:r w:rsidR="00714BD2">
        <w:rPr>
          <w:rFonts w:hint="cs"/>
          <w:sz w:val="30"/>
          <w:rtl/>
          <w:lang w:val="es-ES_tradnl"/>
        </w:rPr>
        <w:tab/>
      </w:r>
      <w:r w:rsidR="00714BD2" w:rsidRPr="00305738">
        <w:rPr>
          <w:rFonts w:hint="eastAsia"/>
          <w:sz w:val="30"/>
          <w:rtl/>
          <w:lang w:val="es-ES_tradnl"/>
        </w:rPr>
        <w:t>في</w:t>
      </w:r>
      <w:r w:rsidR="00714BD2" w:rsidRPr="00305738">
        <w:rPr>
          <w:sz w:val="30"/>
          <w:rtl/>
          <w:lang w:val="es-ES_tradnl"/>
        </w:rPr>
        <w:t xml:space="preserve"> </w:t>
      </w:r>
      <w:r w:rsidR="00714BD2" w:rsidRPr="00305738">
        <w:rPr>
          <w:rFonts w:hint="eastAsia"/>
          <w:sz w:val="30"/>
          <w:rtl/>
          <w:lang w:val="es-ES_tradnl"/>
        </w:rPr>
        <w:t>جامعة</w:t>
      </w:r>
      <w:r w:rsidR="00714BD2" w:rsidRPr="00305738">
        <w:rPr>
          <w:sz w:val="30"/>
          <w:rtl/>
          <w:lang w:val="es-ES_tradnl"/>
        </w:rPr>
        <w:t xml:space="preserve"> </w:t>
      </w:r>
      <w:r w:rsidR="00714BD2" w:rsidRPr="00305738">
        <w:rPr>
          <w:rFonts w:hint="eastAsia"/>
          <w:sz w:val="30"/>
          <w:rtl/>
          <w:lang w:val="es-ES_tradnl"/>
        </w:rPr>
        <w:t>الكويت</w:t>
      </w:r>
      <w:r w:rsidR="00714BD2" w:rsidRPr="00305738">
        <w:rPr>
          <w:sz w:val="30"/>
          <w:rtl/>
          <w:lang w:val="es-ES_tradnl"/>
        </w:rPr>
        <w:t xml:space="preserve"> </w:t>
      </w:r>
      <w:r w:rsidR="00714BD2" w:rsidRPr="00305738">
        <w:rPr>
          <w:rFonts w:hint="eastAsia"/>
          <w:sz w:val="30"/>
          <w:rtl/>
          <w:lang w:val="es-ES_tradnl"/>
        </w:rPr>
        <w:t>يتم</w:t>
      </w:r>
      <w:r w:rsidR="00714BD2" w:rsidRPr="00305738">
        <w:rPr>
          <w:sz w:val="30"/>
          <w:rtl/>
          <w:lang w:val="es-ES_tradnl"/>
        </w:rPr>
        <w:t xml:space="preserve"> </w:t>
      </w:r>
      <w:r w:rsidR="00714BD2" w:rsidRPr="00305738">
        <w:rPr>
          <w:rFonts w:hint="eastAsia"/>
          <w:sz w:val="30"/>
          <w:rtl/>
          <w:lang w:val="es-ES_tradnl"/>
        </w:rPr>
        <w:t>تدريس</w:t>
      </w:r>
      <w:r w:rsidR="00714BD2" w:rsidRPr="00305738">
        <w:rPr>
          <w:sz w:val="30"/>
          <w:rtl/>
          <w:lang w:val="es-ES_tradnl"/>
        </w:rPr>
        <w:t xml:space="preserve"> </w:t>
      </w:r>
      <w:r w:rsidR="00714BD2" w:rsidRPr="00305738">
        <w:rPr>
          <w:rFonts w:hint="eastAsia"/>
          <w:sz w:val="30"/>
          <w:rtl/>
          <w:lang w:val="es-ES_tradnl"/>
        </w:rPr>
        <w:t>مقرر</w:t>
      </w:r>
      <w:r w:rsidR="00714BD2" w:rsidRPr="00305738">
        <w:rPr>
          <w:sz w:val="30"/>
          <w:rtl/>
          <w:lang w:val="es-ES_tradnl"/>
        </w:rPr>
        <w:t xml:space="preserve"> </w:t>
      </w:r>
      <w:r w:rsidR="00714BD2" w:rsidRPr="00305738">
        <w:rPr>
          <w:rFonts w:hint="eastAsia"/>
          <w:sz w:val="30"/>
          <w:rtl/>
          <w:lang w:val="es-ES_tradnl"/>
        </w:rPr>
        <w:t>يحمل</w:t>
      </w:r>
      <w:r w:rsidR="00714BD2" w:rsidRPr="00305738">
        <w:rPr>
          <w:sz w:val="30"/>
          <w:rtl/>
          <w:lang w:val="es-ES_tradnl"/>
        </w:rPr>
        <w:t xml:space="preserve"> </w:t>
      </w:r>
      <w:r w:rsidR="00714BD2" w:rsidRPr="00305738">
        <w:rPr>
          <w:rFonts w:hint="eastAsia"/>
          <w:sz w:val="30"/>
          <w:rtl/>
          <w:lang w:val="es-ES_tradnl"/>
        </w:rPr>
        <w:t>عنوان</w:t>
      </w:r>
      <w:r w:rsidR="00714BD2" w:rsidRPr="00305738">
        <w:rPr>
          <w:sz w:val="30"/>
          <w:rtl/>
          <w:lang w:val="es-ES_tradnl"/>
        </w:rPr>
        <w:t xml:space="preserve"> </w:t>
      </w:r>
      <w:r w:rsidR="00714BD2">
        <w:rPr>
          <w:rFonts w:hint="cs"/>
          <w:sz w:val="30"/>
          <w:rtl/>
          <w:lang w:val="es-ES_tradnl"/>
        </w:rPr>
        <w:t>"</w:t>
      </w:r>
      <w:r w:rsidR="00714BD2" w:rsidRPr="00305738">
        <w:rPr>
          <w:rFonts w:hint="eastAsia"/>
          <w:sz w:val="30"/>
          <w:rtl/>
          <w:lang w:val="es-ES_tradnl"/>
        </w:rPr>
        <w:t>حقوق</w:t>
      </w:r>
      <w:r w:rsidR="00714BD2" w:rsidRPr="00305738">
        <w:rPr>
          <w:sz w:val="30"/>
          <w:rtl/>
          <w:lang w:val="es-ES_tradnl"/>
        </w:rPr>
        <w:t xml:space="preserve"> </w:t>
      </w:r>
      <w:r w:rsidR="00714BD2" w:rsidRPr="00305738">
        <w:rPr>
          <w:rFonts w:hint="eastAsia"/>
          <w:sz w:val="30"/>
          <w:rtl/>
          <w:lang w:val="es-ES_tradnl"/>
        </w:rPr>
        <w:t>الإنسان</w:t>
      </w:r>
      <w:r w:rsidR="00714BD2">
        <w:rPr>
          <w:rFonts w:hint="cs"/>
          <w:sz w:val="30"/>
          <w:rtl/>
          <w:lang w:val="es-ES_tradnl"/>
        </w:rPr>
        <w:t>"</w:t>
      </w:r>
      <w:r w:rsidR="00714BD2" w:rsidRPr="00305738">
        <w:rPr>
          <w:sz w:val="30"/>
          <w:rtl/>
          <w:lang w:val="es-ES_tradnl"/>
        </w:rPr>
        <w:t xml:space="preserve"> </w:t>
      </w:r>
      <w:r w:rsidR="00714BD2" w:rsidRPr="00305738">
        <w:rPr>
          <w:rFonts w:hint="eastAsia"/>
          <w:sz w:val="30"/>
          <w:rtl/>
          <w:lang w:val="es-ES_tradnl"/>
        </w:rPr>
        <w:t>وله</w:t>
      </w:r>
      <w:r w:rsidR="00714BD2" w:rsidRPr="00305738">
        <w:rPr>
          <w:sz w:val="30"/>
          <w:rtl/>
          <w:lang w:val="es-ES_tradnl"/>
        </w:rPr>
        <w:t xml:space="preserve"> </w:t>
      </w:r>
      <w:r w:rsidR="00714BD2" w:rsidRPr="00305738">
        <w:rPr>
          <w:rFonts w:hint="eastAsia"/>
          <w:sz w:val="30"/>
          <w:rtl/>
          <w:lang w:val="es-ES_tradnl"/>
        </w:rPr>
        <w:t>أهدافه</w:t>
      </w:r>
      <w:r w:rsidR="00714BD2" w:rsidRPr="00305738">
        <w:rPr>
          <w:sz w:val="30"/>
          <w:rtl/>
          <w:lang w:val="es-ES_tradnl"/>
        </w:rPr>
        <w:t xml:space="preserve"> </w:t>
      </w:r>
      <w:r w:rsidR="00714BD2" w:rsidRPr="00305738">
        <w:rPr>
          <w:rFonts w:hint="eastAsia"/>
          <w:sz w:val="30"/>
          <w:rtl/>
          <w:lang w:val="es-ES_tradnl"/>
        </w:rPr>
        <w:t>الخاصة</w:t>
      </w:r>
      <w:r w:rsidR="00714BD2" w:rsidRPr="00305738">
        <w:rPr>
          <w:sz w:val="30"/>
          <w:rtl/>
          <w:lang w:val="es-ES_tradnl"/>
        </w:rPr>
        <w:t xml:space="preserve"> </w:t>
      </w:r>
      <w:proofErr w:type="spellStart"/>
      <w:r w:rsidR="00714BD2" w:rsidRPr="00305738">
        <w:rPr>
          <w:rFonts w:hint="eastAsia"/>
          <w:sz w:val="30"/>
          <w:rtl/>
          <w:lang w:val="es-ES_tradnl"/>
        </w:rPr>
        <w:t>به</w:t>
      </w:r>
      <w:proofErr w:type="spellEnd"/>
      <w:r w:rsidR="00714BD2" w:rsidRPr="00305738">
        <w:rPr>
          <w:sz w:val="30"/>
          <w:rtl/>
          <w:lang w:val="es-ES_tradnl"/>
        </w:rPr>
        <w:t>.</w:t>
      </w:r>
    </w:p>
    <w:p w:rsidR="00714BD2" w:rsidRPr="00825296" w:rsidRDefault="00713640" w:rsidP="00713640">
      <w:pPr>
        <w:pStyle w:val="H23GA"/>
        <w:rPr>
          <w:rtl/>
          <w:lang w:val="es-ES_tradnl"/>
        </w:rPr>
      </w:pPr>
      <w:r>
        <w:rPr>
          <w:rFonts w:hint="cs"/>
          <w:rtl/>
          <w:lang w:val="es-ES_tradnl"/>
        </w:rPr>
        <w:tab/>
      </w:r>
      <w:r>
        <w:rPr>
          <w:rFonts w:hint="cs"/>
          <w:rtl/>
          <w:lang w:val="es-ES_tradnl"/>
        </w:rPr>
        <w:tab/>
      </w:r>
      <w:r w:rsidR="00714BD2" w:rsidRPr="00825296">
        <w:rPr>
          <w:rtl/>
          <w:lang w:val="es-ES_tradnl"/>
        </w:rPr>
        <w:t>مجال طرق وأساليب التدريس</w:t>
      </w:r>
    </w:p>
    <w:p w:rsidR="00714BD2" w:rsidRDefault="00713640" w:rsidP="000D19D6">
      <w:pPr>
        <w:pStyle w:val="SingleTxtGA"/>
        <w:rPr>
          <w:rFonts w:hint="cs"/>
          <w:sz w:val="30"/>
          <w:rtl/>
          <w:lang w:val="es-ES_tradnl" w:bidi="ar-KW"/>
        </w:rPr>
      </w:pPr>
      <w:r>
        <w:rPr>
          <w:rFonts w:hint="cs"/>
          <w:sz w:val="30"/>
          <w:rtl/>
          <w:lang w:val="es-ES_tradnl" w:bidi="ar-KW"/>
        </w:rPr>
        <w:t>44-</w:t>
      </w:r>
      <w:r>
        <w:rPr>
          <w:rFonts w:hint="cs"/>
          <w:sz w:val="30"/>
          <w:rtl/>
          <w:lang w:val="es-ES_tradnl" w:bidi="ar-KW"/>
        </w:rPr>
        <w:tab/>
      </w:r>
      <w:r w:rsidR="00714BD2" w:rsidRPr="00305738">
        <w:rPr>
          <w:rFonts w:hint="eastAsia"/>
          <w:sz w:val="30"/>
          <w:rtl/>
          <w:lang w:val="es-ES_tradnl" w:bidi="ar-KW"/>
        </w:rPr>
        <w:t>بالرغم</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305738">
        <w:rPr>
          <w:rFonts w:hint="eastAsia"/>
          <w:sz w:val="30"/>
          <w:rtl/>
          <w:lang w:val="es-ES_tradnl" w:bidi="ar-KW"/>
        </w:rPr>
        <w:t>أن</w:t>
      </w:r>
      <w:r w:rsidR="00714BD2" w:rsidRPr="00305738">
        <w:rPr>
          <w:sz w:val="30"/>
          <w:rtl/>
          <w:lang w:val="es-ES_tradnl" w:bidi="ar-KW"/>
        </w:rPr>
        <w:t xml:space="preserve"> </w:t>
      </w:r>
      <w:r w:rsidR="00714BD2" w:rsidRPr="00305738">
        <w:rPr>
          <w:rFonts w:hint="eastAsia"/>
          <w:sz w:val="30"/>
          <w:rtl/>
          <w:lang w:val="es-ES_tradnl" w:bidi="ar-KW"/>
        </w:rPr>
        <w:t>طرق</w:t>
      </w:r>
      <w:r w:rsidR="00714BD2" w:rsidRPr="00305738">
        <w:rPr>
          <w:sz w:val="30"/>
          <w:rtl/>
          <w:lang w:val="es-ES_tradnl" w:bidi="ar-KW"/>
        </w:rPr>
        <w:t xml:space="preserve"> </w:t>
      </w:r>
      <w:r w:rsidR="00714BD2" w:rsidRPr="00305738">
        <w:rPr>
          <w:rFonts w:hint="eastAsia"/>
          <w:sz w:val="30"/>
          <w:rtl/>
          <w:lang w:val="es-ES_tradnl" w:bidi="ar-KW"/>
        </w:rPr>
        <w:t>وأساليب</w:t>
      </w:r>
      <w:r w:rsidR="00714BD2" w:rsidRPr="00305738">
        <w:rPr>
          <w:sz w:val="30"/>
          <w:rtl/>
          <w:lang w:val="es-ES_tradnl" w:bidi="ar-KW"/>
        </w:rPr>
        <w:t xml:space="preserve"> </w:t>
      </w:r>
      <w:r w:rsidR="00714BD2" w:rsidRPr="00305738">
        <w:rPr>
          <w:rFonts w:hint="eastAsia"/>
          <w:sz w:val="30"/>
          <w:rtl/>
          <w:lang w:val="es-ES_tradnl" w:bidi="ar-KW"/>
        </w:rPr>
        <w:t>التدريس</w:t>
      </w:r>
      <w:r w:rsidR="00714BD2" w:rsidRPr="00305738">
        <w:rPr>
          <w:sz w:val="30"/>
          <w:rtl/>
          <w:lang w:val="es-ES_tradnl" w:bidi="ar-KW"/>
        </w:rPr>
        <w:t xml:space="preserve"> </w:t>
      </w:r>
      <w:r w:rsidR="00714BD2" w:rsidRPr="00305738">
        <w:rPr>
          <w:rFonts w:hint="eastAsia"/>
          <w:sz w:val="30"/>
          <w:rtl/>
          <w:lang w:val="es-ES_tradnl" w:bidi="ar-KW"/>
        </w:rPr>
        <w:t>تتلاءم</w:t>
      </w:r>
      <w:r w:rsidR="00714BD2" w:rsidRPr="00305738">
        <w:rPr>
          <w:sz w:val="30"/>
          <w:rtl/>
          <w:lang w:val="es-ES_tradnl" w:bidi="ar-KW"/>
        </w:rPr>
        <w:t xml:space="preserve"> </w:t>
      </w:r>
      <w:r w:rsidR="00714BD2" w:rsidRPr="00305738">
        <w:rPr>
          <w:rFonts w:hint="eastAsia"/>
          <w:sz w:val="30"/>
          <w:rtl/>
          <w:lang w:val="es-ES_tradnl" w:bidi="ar-KW"/>
        </w:rPr>
        <w:t>مع</w:t>
      </w:r>
      <w:r w:rsidR="00714BD2" w:rsidRPr="00305738">
        <w:rPr>
          <w:sz w:val="30"/>
          <w:rtl/>
          <w:lang w:val="es-ES_tradnl" w:bidi="ar-KW"/>
        </w:rPr>
        <w:t xml:space="preserve"> </w:t>
      </w:r>
      <w:r w:rsidR="00714BD2" w:rsidRPr="00305738">
        <w:rPr>
          <w:rFonts w:hint="eastAsia"/>
          <w:sz w:val="30"/>
          <w:rtl/>
          <w:lang w:val="es-ES_tradnl" w:bidi="ar-KW"/>
        </w:rPr>
        <w:t>جميع</w:t>
      </w:r>
      <w:r w:rsidR="00714BD2" w:rsidRPr="00305738">
        <w:rPr>
          <w:sz w:val="30"/>
          <w:rtl/>
          <w:lang w:val="es-ES_tradnl" w:bidi="ar-KW"/>
        </w:rPr>
        <w:t xml:space="preserve"> </w:t>
      </w:r>
      <w:r w:rsidR="00714BD2" w:rsidRPr="00305738">
        <w:rPr>
          <w:rFonts w:hint="eastAsia"/>
          <w:sz w:val="30"/>
          <w:rtl/>
          <w:lang w:val="es-ES_tradnl"/>
        </w:rPr>
        <w:t>المواد</w:t>
      </w:r>
      <w:r w:rsidR="00714BD2" w:rsidRPr="00305738">
        <w:rPr>
          <w:sz w:val="30"/>
          <w:rtl/>
          <w:lang w:val="es-ES_tradnl" w:bidi="ar-KW"/>
        </w:rPr>
        <w:t xml:space="preserve"> </w:t>
      </w:r>
      <w:r w:rsidR="00714BD2" w:rsidRPr="00305738">
        <w:rPr>
          <w:rFonts w:hint="eastAsia"/>
          <w:sz w:val="30"/>
          <w:rtl/>
          <w:lang w:val="es-ES_tradnl" w:bidi="ar-KW"/>
        </w:rPr>
        <w:t>الدراسية،</w:t>
      </w:r>
      <w:r w:rsidR="00714BD2" w:rsidRPr="00305738">
        <w:rPr>
          <w:sz w:val="30"/>
          <w:rtl/>
          <w:lang w:val="es-ES_tradnl" w:bidi="ar-KW"/>
        </w:rPr>
        <w:t xml:space="preserve"> </w:t>
      </w:r>
      <w:r w:rsidR="00714BD2" w:rsidRPr="00305738">
        <w:rPr>
          <w:rFonts w:hint="eastAsia"/>
          <w:sz w:val="30"/>
          <w:rtl/>
          <w:lang w:val="es-ES_tradnl" w:bidi="ar-KW"/>
        </w:rPr>
        <w:t>إلا</w:t>
      </w:r>
      <w:r w:rsidR="00714BD2" w:rsidRPr="00305738">
        <w:rPr>
          <w:sz w:val="30"/>
          <w:rtl/>
          <w:lang w:val="es-ES_tradnl" w:bidi="ar-KW"/>
        </w:rPr>
        <w:t xml:space="preserve"> </w:t>
      </w:r>
      <w:r w:rsidR="00714BD2" w:rsidRPr="00305738">
        <w:rPr>
          <w:rFonts w:hint="eastAsia"/>
          <w:sz w:val="30"/>
          <w:rtl/>
          <w:lang w:val="es-ES_tradnl" w:bidi="ar-KW"/>
        </w:rPr>
        <w:t>أن</w:t>
      </w:r>
      <w:r w:rsidR="00714BD2" w:rsidRPr="00305738">
        <w:rPr>
          <w:sz w:val="30"/>
          <w:rtl/>
          <w:lang w:val="es-ES_tradnl" w:bidi="ar-KW"/>
        </w:rPr>
        <w:t xml:space="preserve"> </w:t>
      </w:r>
      <w:r w:rsidR="00714BD2" w:rsidRPr="00305738">
        <w:rPr>
          <w:rFonts w:hint="eastAsia"/>
          <w:sz w:val="30"/>
          <w:rtl/>
          <w:lang w:val="es-ES_tradnl" w:bidi="ar-KW"/>
        </w:rPr>
        <w:t>تعليم</w:t>
      </w:r>
      <w:r w:rsidR="00714BD2" w:rsidRPr="00305738">
        <w:rPr>
          <w:sz w:val="30"/>
          <w:rtl/>
          <w:lang w:val="es-ES_tradnl" w:bidi="ar-KW"/>
        </w:rPr>
        <w:t xml:space="preserve"> </w:t>
      </w:r>
      <w:r w:rsidR="00714BD2" w:rsidRPr="00305738">
        <w:rPr>
          <w:rFonts w:hint="eastAsia"/>
          <w:sz w:val="30"/>
          <w:rtl/>
          <w:lang w:val="es-ES_tradnl" w:bidi="ar-KW"/>
        </w:rPr>
        <w:t>القيم</w:t>
      </w:r>
      <w:r w:rsidR="00714BD2" w:rsidRPr="00305738">
        <w:rPr>
          <w:sz w:val="30"/>
          <w:rtl/>
          <w:lang w:val="es-ES_tradnl" w:bidi="ar-KW"/>
        </w:rPr>
        <w:t xml:space="preserve"> </w:t>
      </w:r>
      <w:r w:rsidR="00714BD2" w:rsidRPr="00305738">
        <w:rPr>
          <w:rFonts w:hint="eastAsia"/>
          <w:sz w:val="30"/>
          <w:rtl/>
          <w:lang w:val="es-ES_tradnl" w:bidi="ar-KW"/>
        </w:rPr>
        <w:t>ومنها</w:t>
      </w:r>
      <w:r w:rsidR="00714BD2" w:rsidRPr="00305738">
        <w:rPr>
          <w:sz w:val="30"/>
          <w:rtl/>
          <w:lang w:val="es-ES_tradnl" w:bidi="ar-KW"/>
        </w:rPr>
        <w:t xml:space="preserve"> </w:t>
      </w:r>
      <w:r w:rsidR="00714BD2" w:rsidRPr="00305738">
        <w:rPr>
          <w:rFonts w:hint="eastAsia"/>
          <w:sz w:val="30"/>
          <w:rtl/>
          <w:lang w:val="es-ES_tradnl" w:bidi="ar-KW"/>
        </w:rPr>
        <w:t>بالطبع</w:t>
      </w:r>
      <w:r w:rsidR="00714BD2" w:rsidRPr="00305738">
        <w:rPr>
          <w:sz w:val="30"/>
          <w:rtl/>
          <w:lang w:val="es-ES_tradnl" w:bidi="ar-KW"/>
        </w:rPr>
        <w:t xml:space="preserve"> </w:t>
      </w:r>
      <w:r w:rsidR="00714BD2" w:rsidRPr="00305738">
        <w:rPr>
          <w:rFonts w:hint="eastAsia"/>
          <w:sz w:val="30"/>
          <w:rtl/>
          <w:lang w:val="es-ES_tradnl" w:bidi="ar-KW"/>
        </w:rPr>
        <w:t>حقوق</w:t>
      </w:r>
      <w:r w:rsidR="00714BD2" w:rsidRPr="00305738">
        <w:rPr>
          <w:sz w:val="30"/>
          <w:rtl/>
          <w:lang w:val="es-ES_tradnl" w:bidi="ar-KW"/>
        </w:rPr>
        <w:t xml:space="preserve"> </w:t>
      </w:r>
      <w:r w:rsidR="00714BD2" w:rsidRPr="00305738">
        <w:rPr>
          <w:rFonts w:hint="eastAsia"/>
          <w:sz w:val="30"/>
          <w:rtl/>
          <w:lang w:val="es-ES_tradnl" w:bidi="ar-KW"/>
        </w:rPr>
        <w:t>الإنسان</w:t>
      </w:r>
      <w:r w:rsidR="00714BD2" w:rsidRPr="00305738">
        <w:rPr>
          <w:sz w:val="30"/>
          <w:rtl/>
          <w:lang w:val="es-ES_tradnl" w:bidi="ar-KW"/>
        </w:rPr>
        <w:t xml:space="preserve"> </w:t>
      </w:r>
      <w:r w:rsidR="00714BD2" w:rsidRPr="00305738">
        <w:rPr>
          <w:rFonts w:hint="eastAsia"/>
          <w:sz w:val="30"/>
          <w:rtl/>
          <w:lang w:val="es-ES_tradnl" w:bidi="ar-KW"/>
        </w:rPr>
        <w:t>له</w:t>
      </w:r>
      <w:r w:rsidR="00714BD2" w:rsidRPr="00305738">
        <w:rPr>
          <w:sz w:val="30"/>
          <w:rtl/>
          <w:lang w:val="es-ES_tradnl" w:bidi="ar-KW"/>
        </w:rPr>
        <w:t xml:space="preserve"> </w:t>
      </w:r>
      <w:r w:rsidR="00714BD2" w:rsidRPr="00305738">
        <w:rPr>
          <w:rFonts w:hint="eastAsia"/>
          <w:sz w:val="30"/>
          <w:rtl/>
          <w:lang w:val="es-ES_tradnl" w:bidi="ar-KW"/>
        </w:rPr>
        <w:t>جوانبه</w:t>
      </w:r>
      <w:r w:rsidR="00714BD2" w:rsidRPr="00305738">
        <w:rPr>
          <w:sz w:val="30"/>
          <w:rtl/>
          <w:lang w:val="es-ES_tradnl" w:bidi="ar-KW"/>
        </w:rPr>
        <w:t xml:space="preserve"> </w:t>
      </w:r>
      <w:r w:rsidR="00714BD2" w:rsidRPr="00305738">
        <w:rPr>
          <w:rFonts w:hint="eastAsia"/>
          <w:sz w:val="30"/>
          <w:rtl/>
          <w:lang w:val="es-ES_tradnl" w:bidi="ar-KW"/>
        </w:rPr>
        <w:t>الخصوصية</w:t>
      </w:r>
      <w:r w:rsidR="00714BD2" w:rsidRPr="00305738">
        <w:rPr>
          <w:sz w:val="30"/>
          <w:rtl/>
          <w:lang w:val="es-ES_tradnl" w:bidi="ar-KW"/>
        </w:rPr>
        <w:t xml:space="preserve"> </w:t>
      </w:r>
      <w:r w:rsidR="00714BD2" w:rsidRPr="00305738">
        <w:rPr>
          <w:rFonts w:hint="eastAsia"/>
          <w:sz w:val="30"/>
          <w:rtl/>
          <w:lang w:val="es-ES_tradnl" w:bidi="ar-KW"/>
        </w:rPr>
        <w:t>وذلك</w:t>
      </w:r>
      <w:r w:rsidR="00714BD2" w:rsidRPr="00305738">
        <w:rPr>
          <w:sz w:val="30"/>
          <w:rtl/>
          <w:lang w:val="es-ES_tradnl" w:bidi="ar-KW"/>
        </w:rPr>
        <w:t xml:space="preserve"> </w:t>
      </w:r>
      <w:r w:rsidR="00714BD2" w:rsidRPr="00305738">
        <w:rPr>
          <w:rFonts w:hint="eastAsia"/>
          <w:sz w:val="30"/>
          <w:rtl/>
          <w:lang w:val="es-ES_tradnl" w:bidi="ar-KW"/>
        </w:rPr>
        <w:t>لصعوبة</w:t>
      </w:r>
      <w:r w:rsidR="00714BD2" w:rsidRPr="00305738">
        <w:rPr>
          <w:sz w:val="30"/>
          <w:rtl/>
          <w:lang w:val="es-ES_tradnl" w:bidi="ar-KW"/>
        </w:rPr>
        <w:t xml:space="preserve"> </w:t>
      </w:r>
      <w:r w:rsidR="00714BD2" w:rsidRPr="00305738">
        <w:rPr>
          <w:rFonts w:hint="eastAsia"/>
          <w:sz w:val="30"/>
          <w:rtl/>
          <w:lang w:val="es-ES_tradnl" w:bidi="ar-KW"/>
        </w:rPr>
        <w:t>قياسها</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لحظة</w:t>
      </w:r>
      <w:r w:rsidR="00714BD2" w:rsidRPr="00305738">
        <w:rPr>
          <w:sz w:val="30"/>
          <w:rtl/>
          <w:lang w:val="es-ES_tradnl" w:bidi="ar-KW"/>
        </w:rPr>
        <w:t xml:space="preserve"> </w:t>
      </w:r>
      <w:r w:rsidR="00714BD2" w:rsidRPr="00305738">
        <w:rPr>
          <w:rFonts w:hint="eastAsia"/>
          <w:sz w:val="30"/>
          <w:rtl/>
          <w:lang w:val="es-ES_tradnl" w:bidi="ar-KW"/>
        </w:rPr>
        <w:t>التعليم</w:t>
      </w:r>
      <w:r w:rsidR="00714BD2" w:rsidRPr="00305738">
        <w:rPr>
          <w:sz w:val="30"/>
          <w:rtl/>
          <w:lang w:val="es-ES_tradnl" w:bidi="ar-KW"/>
        </w:rPr>
        <w:t xml:space="preserve"> </w:t>
      </w:r>
      <w:r w:rsidR="00714BD2" w:rsidRPr="00305738">
        <w:rPr>
          <w:rFonts w:hint="eastAsia"/>
          <w:sz w:val="30"/>
          <w:rtl/>
          <w:lang w:val="es-ES_tradnl" w:bidi="ar-KW"/>
        </w:rPr>
        <w:t>ذاتها،</w:t>
      </w:r>
      <w:r w:rsidR="00714BD2" w:rsidRPr="00305738">
        <w:rPr>
          <w:sz w:val="30"/>
          <w:rtl/>
          <w:lang w:val="es-ES_tradnl" w:bidi="ar-KW"/>
        </w:rPr>
        <w:t xml:space="preserve"> </w:t>
      </w:r>
      <w:r w:rsidR="00714BD2" w:rsidRPr="00305738">
        <w:rPr>
          <w:rFonts w:hint="eastAsia"/>
          <w:sz w:val="30"/>
          <w:rtl/>
          <w:lang w:val="es-ES_tradnl" w:bidi="ar-KW"/>
        </w:rPr>
        <w:t>لأنها</w:t>
      </w:r>
      <w:r w:rsidR="00714BD2" w:rsidRPr="00305738">
        <w:rPr>
          <w:sz w:val="30"/>
          <w:rtl/>
          <w:lang w:val="es-ES_tradnl" w:bidi="ar-KW"/>
        </w:rPr>
        <w:t xml:space="preserve"> </w:t>
      </w:r>
      <w:r w:rsidR="00714BD2" w:rsidRPr="00305738">
        <w:rPr>
          <w:rFonts w:hint="eastAsia"/>
          <w:sz w:val="30"/>
          <w:rtl/>
          <w:lang w:val="es-ES_tradnl" w:bidi="ar-KW"/>
        </w:rPr>
        <w:t>عبارة</w:t>
      </w:r>
      <w:r w:rsidR="00714BD2" w:rsidRPr="00305738">
        <w:rPr>
          <w:sz w:val="30"/>
          <w:rtl/>
          <w:lang w:val="es-ES_tradnl" w:bidi="ar-KW"/>
        </w:rPr>
        <w:t xml:space="preserve"> </w:t>
      </w:r>
      <w:r w:rsidR="00714BD2" w:rsidRPr="00305738">
        <w:rPr>
          <w:rFonts w:hint="eastAsia"/>
          <w:sz w:val="30"/>
          <w:rtl/>
          <w:lang w:val="es-ES_tradnl" w:bidi="ar-KW"/>
        </w:rPr>
        <w:t>عن</w:t>
      </w:r>
      <w:r w:rsidR="00714BD2" w:rsidRPr="00305738">
        <w:rPr>
          <w:sz w:val="30"/>
          <w:rtl/>
          <w:lang w:val="es-ES_tradnl" w:bidi="ar-KW"/>
        </w:rPr>
        <w:t xml:space="preserve"> </w:t>
      </w:r>
      <w:r w:rsidR="00714BD2" w:rsidRPr="00305738">
        <w:rPr>
          <w:rFonts w:hint="eastAsia"/>
          <w:sz w:val="30"/>
          <w:rtl/>
          <w:lang w:val="es-ES_tradnl" w:bidi="ar-KW"/>
        </w:rPr>
        <w:t>مكون</w:t>
      </w:r>
      <w:r w:rsidR="00714BD2" w:rsidRPr="00305738">
        <w:rPr>
          <w:sz w:val="30"/>
          <w:rtl/>
          <w:lang w:val="es-ES_tradnl" w:bidi="ar-KW"/>
        </w:rPr>
        <w:t xml:space="preserve"> </w:t>
      </w:r>
      <w:r w:rsidR="00714BD2" w:rsidRPr="00305738">
        <w:rPr>
          <w:rFonts w:hint="eastAsia"/>
          <w:sz w:val="30"/>
          <w:rtl/>
          <w:lang w:val="es-ES_tradnl" w:bidi="ar-KW"/>
        </w:rPr>
        <w:t>قيمي</w:t>
      </w:r>
      <w:r w:rsidR="00714BD2" w:rsidRPr="00305738">
        <w:rPr>
          <w:sz w:val="30"/>
          <w:rtl/>
          <w:lang w:val="es-ES_tradnl" w:bidi="ar-KW"/>
        </w:rPr>
        <w:t xml:space="preserve"> </w:t>
      </w:r>
      <w:r w:rsidR="00714BD2" w:rsidRPr="00305738">
        <w:rPr>
          <w:rFonts w:hint="eastAsia"/>
          <w:sz w:val="30"/>
          <w:rtl/>
          <w:lang w:val="es-ES_tradnl" w:bidi="ar-KW"/>
        </w:rPr>
        <w:t>ينظر</w:t>
      </w:r>
      <w:r w:rsidR="00714BD2" w:rsidRPr="00305738">
        <w:rPr>
          <w:sz w:val="30"/>
          <w:rtl/>
          <w:lang w:val="es-ES_tradnl" w:bidi="ar-KW"/>
        </w:rPr>
        <w:t xml:space="preserve"> </w:t>
      </w:r>
      <w:r w:rsidR="00714BD2" w:rsidRPr="00305738">
        <w:rPr>
          <w:rFonts w:hint="eastAsia"/>
          <w:sz w:val="30"/>
          <w:rtl/>
          <w:lang w:val="es-ES_tradnl" w:bidi="ar-KW"/>
        </w:rPr>
        <w:t>إلى</w:t>
      </w:r>
      <w:r w:rsidR="00714BD2" w:rsidRPr="00305738">
        <w:rPr>
          <w:sz w:val="30"/>
          <w:rtl/>
          <w:lang w:val="es-ES_tradnl" w:bidi="ar-KW"/>
        </w:rPr>
        <w:t xml:space="preserve"> </w:t>
      </w:r>
      <w:r w:rsidR="00714BD2" w:rsidRPr="00305738">
        <w:rPr>
          <w:rFonts w:hint="eastAsia"/>
          <w:sz w:val="30"/>
          <w:rtl/>
          <w:lang w:val="es-ES_tradnl" w:bidi="ar-KW"/>
        </w:rPr>
        <w:t>تأثيره</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سلوك</w:t>
      </w:r>
      <w:r w:rsidR="00714BD2" w:rsidRPr="00305738">
        <w:rPr>
          <w:sz w:val="30"/>
          <w:rtl/>
          <w:lang w:val="es-ES_tradnl" w:bidi="ar-KW"/>
        </w:rPr>
        <w:t xml:space="preserve"> </w:t>
      </w:r>
      <w:r w:rsidR="00714BD2" w:rsidRPr="00305738">
        <w:rPr>
          <w:rFonts w:hint="eastAsia"/>
          <w:sz w:val="30"/>
          <w:rtl/>
          <w:lang w:val="es-ES_tradnl" w:bidi="ar-KW"/>
        </w:rPr>
        <w:t>المتعلم</w:t>
      </w:r>
      <w:r w:rsidR="00714BD2" w:rsidRPr="00305738">
        <w:rPr>
          <w:sz w:val="30"/>
          <w:rtl/>
          <w:lang w:val="es-ES_tradnl" w:bidi="ar-KW"/>
        </w:rPr>
        <w:t>.</w:t>
      </w:r>
    </w:p>
    <w:p w:rsidR="00713640" w:rsidRPr="00713640" w:rsidRDefault="00713640" w:rsidP="00884F72">
      <w:pPr>
        <w:pStyle w:val="SingleTxtGA"/>
        <w:rPr>
          <w:spacing w:val="-2"/>
          <w:sz w:val="30"/>
          <w:rtl/>
          <w:lang w:val="es-ES_tradnl"/>
        </w:rPr>
      </w:pPr>
      <w:r w:rsidRPr="00713640">
        <w:rPr>
          <w:spacing w:val="-2"/>
          <w:sz w:val="30"/>
          <w:rtl/>
          <w:lang w:val="es-ES_tradnl"/>
        </w:rPr>
        <w:t>45-</w:t>
      </w:r>
      <w:r w:rsidRPr="00713640">
        <w:rPr>
          <w:spacing w:val="-2"/>
          <w:sz w:val="30"/>
          <w:rtl/>
          <w:lang w:val="es-ES_tradnl"/>
        </w:rPr>
        <w:tab/>
        <w:t>ومن خلال الدورات التدريبية واللقاءات الفنية، تم التأكيد على استخدام طرق وأساليب خاصة بموضوعات حقوق الإنسان منها على سبيل المثال لا الحصر: (أ) التعلم التعاوني؛ (ب) مداخل تعليم القيم؛ (ج) حل المشكلات؛ (د)؛ العصف الذهني؛ (</w:t>
      </w:r>
      <w:r w:rsidRPr="00713640">
        <w:rPr>
          <w:rFonts w:hint="cs"/>
          <w:spacing w:val="-2"/>
          <w:sz w:val="30"/>
          <w:rtl/>
          <w:lang w:val="es-ES_tradnl"/>
        </w:rPr>
        <w:t>ﻫ</w:t>
      </w:r>
      <w:r w:rsidRPr="00713640">
        <w:rPr>
          <w:spacing w:val="-2"/>
          <w:sz w:val="30"/>
          <w:rtl/>
          <w:lang w:val="es-ES_tradnl"/>
        </w:rPr>
        <w:t>) الحوار والمناقشة؛ (و) المحاكاة. وكذلك يتم التركيز على بعض الأنشطة كالزيارات الميدانية،</w:t>
      </w:r>
      <w:r w:rsidR="00884F72">
        <w:rPr>
          <w:rFonts w:hint="cs"/>
          <w:spacing w:val="-2"/>
          <w:sz w:val="30"/>
          <w:rtl/>
          <w:lang w:val="es-ES_tradnl"/>
        </w:rPr>
        <w:t xml:space="preserve"> </w:t>
      </w:r>
      <w:r w:rsidRPr="00713640">
        <w:rPr>
          <w:spacing w:val="-2"/>
          <w:sz w:val="30"/>
          <w:rtl/>
          <w:lang w:val="es-ES_tradnl"/>
        </w:rPr>
        <w:t>والبحوث التقارير،</w:t>
      </w:r>
      <w:r w:rsidR="00884F72">
        <w:rPr>
          <w:rFonts w:hint="cs"/>
          <w:spacing w:val="-2"/>
          <w:sz w:val="30"/>
          <w:rtl/>
          <w:lang w:val="es-ES_tradnl"/>
        </w:rPr>
        <w:t xml:space="preserve"> </w:t>
      </w:r>
      <w:r w:rsidRPr="00713640">
        <w:rPr>
          <w:spacing w:val="-2"/>
          <w:sz w:val="30"/>
          <w:rtl/>
          <w:lang w:val="es-ES_tradnl"/>
        </w:rPr>
        <w:t>وجمع الصور والمعلومات،</w:t>
      </w:r>
      <w:r w:rsidR="00884F72">
        <w:rPr>
          <w:rFonts w:hint="cs"/>
          <w:spacing w:val="-2"/>
          <w:sz w:val="30"/>
          <w:rtl/>
          <w:lang w:val="es-ES_tradnl"/>
        </w:rPr>
        <w:t xml:space="preserve"> </w:t>
      </w:r>
      <w:r w:rsidRPr="00713640">
        <w:rPr>
          <w:spacing w:val="-2"/>
          <w:sz w:val="30"/>
          <w:rtl/>
          <w:lang w:val="es-ES_tradnl"/>
        </w:rPr>
        <w:t>والمسابقات</w:t>
      </w:r>
      <w:r w:rsidR="00884F72">
        <w:rPr>
          <w:rFonts w:hint="cs"/>
          <w:spacing w:val="-2"/>
          <w:sz w:val="30"/>
          <w:rtl/>
          <w:lang w:val="es-ES_tradnl"/>
        </w:rPr>
        <w:t xml:space="preserve">، </w:t>
      </w:r>
      <w:r w:rsidRPr="00713640">
        <w:rPr>
          <w:spacing w:val="-2"/>
          <w:sz w:val="30"/>
          <w:rtl/>
          <w:lang w:val="es-ES_tradnl"/>
        </w:rPr>
        <w:t>والمشاركة في الأعمال داخل المدرسة.</w:t>
      </w:r>
    </w:p>
    <w:p w:rsidR="00714BD2" w:rsidRPr="00305738" w:rsidRDefault="00713640" w:rsidP="00747E8E">
      <w:pPr>
        <w:pStyle w:val="H23GA"/>
        <w:spacing w:line="360" w:lineRule="exact"/>
        <w:rPr>
          <w:rtl/>
          <w:lang w:val="es-ES_tradnl"/>
        </w:rPr>
      </w:pPr>
      <w:r>
        <w:rPr>
          <w:rFonts w:hint="cs"/>
          <w:rtl/>
          <w:lang w:val="es-ES_tradnl" w:bidi="ar-KW"/>
        </w:rPr>
        <w:tab/>
      </w:r>
      <w:r>
        <w:rPr>
          <w:rFonts w:hint="cs"/>
          <w:rtl/>
          <w:lang w:val="es-ES_tradnl" w:bidi="ar-KW"/>
        </w:rPr>
        <w:tab/>
      </w:r>
      <w:r w:rsidR="00714BD2" w:rsidRPr="00305738">
        <w:rPr>
          <w:rtl/>
          <w:lang w:val="es-ES_tradnl" w:bidi="ar-KW"/>
        </w:rPr>
        <w:t xml:space="preserve">تعليم حقوق الإنسان خارج المدرسة </w:t>
      </w:r>
    </w:p>
    <w:p w:rsidR="00713640" w:rsidRDefault="00713640" w:rsidP="00747E8E">
      <w:pPr>
        <w:pStyle w:val="SingleTxtGA"/>
        <w:spacing w:line="360" w:lineRule="exact"/>
        <w:rPr>
          <w:rFonts w:hint="cs"/>
          <w:sz w:val="30"/>
          <w:rtl/>
          <w:lang w:val="es-ES_tradnl"/>
        </w:rPr>
      </w:pPr>
      <w:r w:rsidRPr="00713640">
        <w:rPr>
          <w:sz w:val="30"/>
          <w:rtl/>
          <w:lang w:val="es-ES_tradnl"/>
        </w:rPr>
        <w:t>46-</w:t>
      </w:r>
      <w:r w:rsidRPr="00713640">
        <w:rPr>
          <w:sz w:val="30"/>
          <w:rtl/>
          <w:lang w:val="es-ES_tradnl"/>
        </w:rPr>
        <w:tab/>
        <w:t>بما أن حقوق الإنسان شاملة ومتكاملة كما أنها أشبه بالمناخ، وذلك لطبيعتها الثقافية، لذلك لا يمكن بأي حال من الأحوال التركيز على الواقع المدرسي وتجاهل البيئة المحيطة بالمدرسة، ومن هنا كان الاهتمام بنشر وتعليم حقوق الإنسان في مؤسسات المجتمع كافة وبمشاركة فاعلة من مؤسسات المجتمع المدني، وهنا يبرز دور وسائل الإعلام والاتصال في نشر وتعليم حقوق الإنسان مغاير</w:t>
      </w:r>
      <w:r w:rsidR="00C65E3D">
        <w:rPr>
          <w:sz w:val="30"/>
          <w:rtl/>
          <w:lang w:val="es-ES_tradnl"/>
        </w:rPr>
        <w:t xml:space="preserve">اً </w:t>
      </w:r>
      <w:r w:rsidRPr="00713640">
        <w:rPr>
          <w:sz w:val="30"/>
          <w:rtl/>
          <w:lang w:val="es-ES_tradnl"/>
        </w:rPr>
        <w:t>للصورة التعليمية التي تتم في أماكن الدراسة.</w:t>
      </w:r>
    </w:p>
    <w:p w:rsidR="00713640" w:rsidRPr="00713640" w:rsidRDefault="00713640" w:rsidP="00747E8E">
      <w:pPr>
        <w:pStyle w:val="SingleTxtGA"/>
        <w:spacing w:line="360" w:lineRule="exact"/>
        <w:rPr>
          <w:rFonts w:hint="cs"/>
          <w:sz w:val="30"/>
          <w:rtl/>
          <w:lang w:val="es-ES_tradnl" w:bidi="ar-EG"/>
        </w:rPr>
      </w:pPr>
      <w:r>
        <w:rPr>
          <w:rFonts w:hint="cs"/>
          <w:sz w:val="30"/>
          <w:rtl/>
          <w:lang w:val="es-ES_tradnl" w:bidi="ar-EG"/>
        </w:rPr>
        <w:t>47-</w:t>
      </w:r>
      <w:r>
        <w:rPr>
          <w:rFonts w:hint="cs"/>
          <w:sz w:val="30"/>
          <w:rtl/>
          <w:lang w:val="es-ES_tradnl" w:bidi="ar-EG"/>
        </w:rPr>
        <w:tab/>
      </w:r>
      <w:r w:rsidRPr="00713640">
        <w:rPr>
          <w:sz w:val="30"/>
          <w:rtl/>
          <w:lang w:val="es-ES_tradnl" w:bidi="ar-EG"/>
        </w:rPr>
        <w:t>وصدقت الكويت على الخطة العربية للتربية على حقوق الإنسان والتي تتناول في جزئها الأول تعليم حقوق الإنسان في أماكن الدراسة، أما الجزء الثاني فيهتم بالمؤسسات الأخرى، وقد حددت الخطة أهدافها في هذا الجانب بالآتي:</w:t>
      </w:r>
    </w:p>
    <w:p w:rsidR="00714BD2" w:rsidRPr="00305738" w:rsidRDefault="00713640" w:rsidP="00DE5EED">
      <w:pPr>
        <w:pStyle w:val="H23GA"/>
        <w:rPr>
          <w:u w:val="single"/>
          <w:rtl/>
          <w:lang w:val="es-ES_tradnl"/>
        </w:rPr>
      </w:pPr>
      <w:r>
        <w:rPr>
          <w:rFonts w:hint="cs"/>
          <w:rtl/>
          <w:lang w:val="es-ES_tradnl" w:bidi="ar-EG"/>
        </w:rPr>
        <w:tab/>
      </w:r>
      <w:r>
        <w:rPr>
          <w:rFonts w:hint="cs"/>
          <w:rtl/>
          <w:lang w:val="es-ES_tradnl" w:bidi="ar-EG"/>
        </w:rPr>
        <w:tab/>
      </w:r>
      <w:r w:rsidR="00714BD2" w:rsidRPr="003B2C9C">
        <w:rPr>
          <w:rtl/>
          <w:lang w:val="es-ES_tradnl" w:bidi="ar-EG"/>
        </w:rPr>
        <w:t>التدريب</w:t>
      </w:r>
    </w:p>
    <w:p w:rsidR="00713640" w:rsidRPr="00713640" w:rsidRDefault="00713640" w:rsidP="00747E8E">
      <w:pPr>
        <w:pStyle w:val="SingleTxtGA"/>
        <w:spacing w:line="360" w:lineRule="exact"/>
        <w:rPr>
          <w:rFonts w:hint="cs"/>
          <w:spacing w:val="-2"/>
          <w:sz w:val="30"/>
          <w:rtl/>
          <w:lang w:val="es-ES_tradnl"/>
        </w:rPr>
      </w:pPr>
      <w:r w:rsidRPr="00713640">
        <w:rPr>
          <w:rFonts w:hint="cs"/>
          <w:spacing w:val="-2"/>
          <w:sz w:val="30"/>
          <w:rtl/>
          <w:lang w:val="es-ES_tradnl"/>
        </w:rPr>
        <w:t>48-</w:t>
      </w:r>
      <w:r w:rsidRPr="00713640">
        <w:rPr>
          <w:rFonts w:hint="cs"/>
          <w:spacing w:val="-2"/>
          <w:sz w:val="30"/>
          <w:rtl/>
          <w:lang w:val="es-ES_tradnl"/>
        </w:rPr>
        <w:tab/>
      </w:r>
      <w:r w:rsidRPr="00713640">
        <w:rPr>
          <w:spacing w:val="-2"/>
          <w:sz w:val="30"/>
          <w:rtl/>
          <w:lang w:val="es-ES_tradnl"/>
        </w:rPr>
        <w:t>يستهدف التدريب في هذا المجال فئات لها موقع أساسي مباشر في مجال التربية على حقوق الأفراد والجماعات وفي تشكيل الرأي العام ومنها: المربون والكوادر داخل مؤسسات دور الشباب والنوادي النسائية والمخيمات الصيفية ومراكز حماية الأطفال الجانحين (الأحداث) والنوادي الرياضية وكافة فعاليات المجتمع المدني. وتهدف التربية على حقوق الإنسان من خلال باقي مؤسسات التنشئة الاجتماعية الأخرى فيما يتعلق بالتدريب إلى الآتي:</w:t>
      </w:r>
    </w:p>
    <w:p w:rsidR="00714BD2" w:rsidRPr="00305738" w:rsidRDefault="00713640" w:rsidP="00747E8E">
      <w:pPr>
        <w:pStyle w:val="SingleTxtGA"/>
        <w:spacing w:line="360" w:lineRule="exact"/>
        <w:rPr>
          <w:rFonts w:hint="cs"/>
          <w:sz w:val="30"/>
          <w:rtl/>
          <w:lang w:val="es-ES_tradnl"/>
        </w:rPr>
      </w:pPr>
      <w:r>
        <w:rPr>
          <w:rFonts w:hint="cs"/>
          <w:sz w:val="30"/>
          <w:rtl/>
          <w:lang w:val="es-ES_tradnl"/>
        </w:rPr>
        <w:tab/>
      </w:r>
      <w:r w:rsidR="00714BD2">
        <w:rPr>
          <w:rFonts w:hint="cs"/>
          <w:sz w:val="30"/>
          <w:rtl/>
          <w:lang w:val="es-ES_tradnl"/>
        </w:rPr>
        <w:t>(أ)</w:t>
      </w:r>
      <w:r w:rsidR="00714BD2">
        <w:rPr>
          <w:rFonts w:hint="cs"/>
          <w:sz w:val="30"/>
          <w:rtl/>
          <w:lang w:val="es-ES_tradnl"/>
        </w:rPr>
        <w:tab/>
      </w:r>
      <w:r w:rsidR="00714BD2" w:rsidRPr="00305738">
        <w:rPr>
          <w:rFonts w:hint="eastAsia"/>
          <w:sz w:val="30"/>
          <w:rtl/>
          <w:lang w:val="es-ES_tradnl" w:bidi="ar-EG"/>
        </w:rPr>
        <w:t>جعل</w:t>
      </w:r>
      <w:r w:rsidR="00714BD2" w:rsidRPr="00305738">
        <w:rPr>
          <w:sz w:val="30"/>
          <w:rtl/>
          <w:lang w:val="es-ES_tradnl" w:bidi="ar-EG"/>
        </w:rPr>
        <w:t xml:space="preserve"> </w:t>
      </w:r>
      <w:r w:rsidR="00714BD2" w:rsidRPr="00305738">
        <w:rPr>
          <w:rFonts w:hint="eastAsia"/>
          <w:sz w:val="30"/>
          <w:rtl/>
          <w:lang w:val="es-ES_tradnl" w:bidi="ar-EG"/>
        </w:rPr>
        <w:t>تدريب</w:t>
      </w:r>
      <w:r w:rsidR="00714BD2" w:rsidRPr="00305738">
        <w:rPr>
          <w:sz w:val="30"/>
          <w:rtl/>
          <w:lang w:val="es-ES_tradnl" w:bidi="ar-EG"/>
        </w:rPr>
        <w:t xml:space="preserve"> </w:t>
      </w:r>
      <w:r w:rsidR="00714BD2" w:rsidRPr="00305738">
        <w:rPr>
          <w:rFonts w:hint="eastAsia"/>
          <w:sz w:val="30"/>
          <w:rtl/>
          <w:lang w:val="es-ES_tradnl" w:bidi="ar-EG"/>
        </w:rPr>
        <w:t>المختصين</w:t>
      </w:r>
      <w:r w:rsidR="00714BD2" w:rsidRPr="00305738">
        <w:rPr>
          <w:sz w:val="30"/>
          <w:rtl/>
          <w:lang w:val="es-ES_tradnl" w:bidi="ar-EG"/>
        </w:rPr>
        <w:t xml:space="preserve"> </w:t>
      </w:r>
      <w:r w:rsidR="00714BD2" w:rsidRPr="00305738">
        <w:rPr>
          <w:rFonts w:hint="eastAsia"/>
          <w:sz w:val="30"/>
          <w:rtl/>
          <w:lang w:val="es-ES_tradnl" w:bidi="ar-EG"/>
        </w:rPr>
        <w:t>في</w:t>
      </w:r>
      <w:r w:rsidR="00714BD2" w:rsidRPr="00305738">
        <w:rPr>
          <w:sz w:val="30"/>
          <w:rtl/>
          <w:lang w:val="es-ES_tradnl" w:bidi="ar-EG"/>
        </w:rPr>
        <w:t xml:space="preserve"> </w:t>
      </w:r>
      <w:r w:rsidR="00714BD2" w:rsidRPr="00305738">
        <w:rPr>
          <w:rFonts w:hint="eastAsia"/>
          <w:sz w:val="30"/>
          <w:rtl/>
          <w:lang w:val="es-ES_tradnl" w:bidi="ar-EG"/>
        </w:rPr>
        <w:t>مجال</w:t>
      </w:r>
      <w:r w:rsidR="00714BD2" w:rsidRPr="00305738">
        <w:rPr>
          <w:sz w:val="30"/>
          <w:rtl/>
          <w:lang w:val="es-ES_tradnl" w:bidi="ar-EG"/>
        </w:rPr>
        <w:t xml:space="preserve"> </w:t>
      </w:r>
      <w:r w:rsidR="00714BD2" w:rsidRPr="00305738">
        <w:rPr>
          <w:rFonts w:hint="eastAsia"/>
          <w:sz w:val="30"/>
          <w:rtl/>
          <w:lang w:val="es-ES_tradnl" w:bidi="ar-EG"/>
        </w:rPr>
        <w:t>حقوق</w:t>
      </w:r>
      <w:r w:rsidR="00714BD2" w:rsidRPr="00305738">
        <w:rPr>
          <w:sz w:val="30"/>
          <w:rtl/>
          <w:lang w:val="es-ES_tradnl" w:bidi="ar-EG"/>
        </w:rPr>
        <w:t xml:space="preserve"> </w:t>
      </w:r>
      <w:r w:rsidR="00714BD2" w:rsidRPr="00305738">
        <w:rPr>
          <w:rFonts w:hint="eastAsia"/>
          <w:sz w:val="30"/>
          <w:rtl/>
          <w:lang w:val="es-ES_tradnl" w:bidi="ar-EG"/>
        </w:rPr>
        <w:t>الإنسان</w:t>
      </w:r>
      <w:r w:rsidR="00714BD2" w:rsidRPr="00305738">
        <w:rPr>
          <w:sz w:val="30"/>
          <w:rtl/>
          <w:lang w:val="es-ES_tradnl" w:bidi="ar-EG"/>
        </w:rPr>
        <w:t xml:space="preserve"> </w:t>
      </w:r>
      <w:r w:rsidR="00714BD2" w:rsidRPr="00305738">
        <w:rPr>
          <w:rFonts w:hint="eastAsia"/>
          <w:sz w:val="30"/>
          <w:rtl/>
          <w:lang w:val="es-ES_tradnl" w:bidi="ar-EG"/>
        </w:rPr>
        <w:t>عملاً</w:t>
      </w:r>
      <w:r w:rsidR="00714BD2" w:rsidRPr="00305738">
        <w:rPr>
          <w:sz w:val="30"/>
          <w:rtl/>
          <w:lang w:val="es-ES_tradnl" w:bidi="ar-EG"/>
        </w:rPr>
        <w:t xml:space="preserve"> </w:t>
      </w:r>
      <w:r w:rsidR="00714BD2" w:rsidRPr="00305738">
        <w:rPr>
          <w:rFonts w:hint="eastAsia"/>
          <w:sz w:val="30"/>
          <w:rtl/>
          <w:lang w:val="es-ES_tradnl" w:bidi="ar-EG"/>
        </w:rPr>
        <w:t>مؤسساتياً</w:t>
      </w:r>
      <w:r w:rsidR="00714BD2">
        <w:rPr>
          <w:rFonts w:hint="cs"/>
          <w:sz w:val="30"/>
          <w:rtl/>
          <w:lang w:val="es-ES_tradnl" w:bidi="ar-EG"/>
        </w:rPr>
        <w:t>؛</w:t>
      </w:r>
    </w:p>
    <w:p w:rsidR="00714BD2" w:rsidRPr="00884F72" w:rsidRDefault="00713640" w:rsidP="00747E8E">
      <w:pPr>
        <w:pStyle w:val="SingleTxtGA"/>
        <w:spacing w:line="360" w:lineRule="exact"/>
        <w:rPr>
          <w:rFonts w:hint="cs"/>
          <w:sz w:val="206"/>
          <w:rtl/>
          <w:lang w:val="es-ES_tradnl" w:bidi="ar-EG"/>
        </w:rPr>
      </w:pPr>
      <w:r w:rsidRPr="00884F72">
        <w:rPr>
          <w:rFonts w:hint="cs"/>
          <w:sz w:val="206"/>
          <w:rtl/>
          <w:lang w:val="es-ES_tradnl"/>
        </w:rPr>
        <w:tab/>
      </w:r>
      <w:r w:rsidR="00714BD2" w:rsidRPr="00884F72">
        <w:rPr>
          <w:rFonts w:hint="cs"/>
          <w:sz w:val="206"/>
          <w:rtl/>
          <w:lang w:val="es-ES_tradnl"/>
        </w:rPr>
        <w:t>(ب)</w:t>
      </w:r>
      <w:r w:rsidR="00714BD2" w:rsidRPr="00884F72">
        <w:rPr>
          <w:rFonts w:hint="cs"/>
          <w:sz w:val="206"/>
          <w:rtl/>
          <w:lang w:val="es-ES_tradnl"/>
        </w:rPr>
        <w:tab/>
      </w:r>
      <w:r w:rsidR="00884F72" w:rsidRPr="00884F72">
        <w:rPr>
          <w:rFonts w:hint="cs"/>
          <w:sz w:val="206"/>
          <w:rtl/>
          <w:lang w:val="es-ES_tradnl" w:bidi="ar-EG"/>
        </w:rPr>
        <w:t>إ</w:t>
      </w:r>
      <w:r w:rsidR="00714BD2" w:rsidRPr="00884F72">
        <w:rPr>
          <w:rFonts w:hint="eastAsia"/>
          <w:sz w:val="206"/>
          <w:rtl/>
          <w:lang w:val="es-ES_tradnl" w:bidi="ar-EG"/>
        </w:rPr>
        <w:t>يجاد</w:t>
      </w:r>
      <w:r w:rsidR="00714BD2" w:rsidRPr="00884F72">
        <w:rPr>
          <w:sz w:val="206"/>
          <w:rtl/>
          <w:lang w:val="es-ES_tradnl" w:bidi="ar-EG"/>
        </w:rPr>
        <w:t xml:space="preserve"> </w:t>
      </w:r>
      <w:proofErr w:type="spellStart"/>
      <w:r w:rsidR="00884F72" w:rsidRPr="00884F72">
        <w:rPr>
          <w:rFonts w:hint="eastAsia"/>
          <w:sz w:val="206"/>
          <w:rtl/>
          <w:lang w:val="es-ES_tradnl" w:bidi="ar-EG"/>
        </w:rPr>
        <w:t>وملا</w:t>
      </w:r>
      <w:r w:rsidR="00884F72" w:rsidRPr="00884F72">
        <w:rPr>
          <w:rFonts w:hint="cs"/>
          <w:sz w:val="206"/>
          <w:rtl/>
          <w:lang w:val="es-ES_tradnl" w:bidi="ar-EG"/>
        </w:rPr>
        <w:t>ء</w:t>
      </w:r>
      <w:r w:rsidR="00714BD2" w:rsidRPr="00884F72">
        <w:rPr>
          <w:rFonts w:hint="eastAsia"/>
          <w:sz w:val="206"/>
          <w:rtl/>
          <w:lang w:val="es-ES_tradnl" w:bidi="ar-EG"/>
        </w:rPr>
        <w:t>مة</w:t>
      </w:r>
      <w:proofErr w:type="spellEnd"/>
      <w:r w:rsidR="00714BD2" w:rsidRPr="00884F72">
        <w:rPr>
          <w:sz w:val="206"/>
          <w:rtl/>
          <w:lang w:val="es-ES_tradnl" w:bidi="ar-EG"/>
        </w:rPr>
        <w:t xml:space="preserve"> </w:t>
      </w:r>
      <w:r w:rsidR="00714BD2" w:rsidRPr="00884F72">
        <w:rPr>
          <w:rFonts w:hint="eastAsia"/>
          <w:sz w:val="206"/>
          <w:rtl/>
          <w:lang w:val="es-ES_tradnl" w:bidi="ar-EG"/>
        </w:rPr>
        <w:t>البرامج</w:t>
      </w:r>
      <w:r w:rsidR="00714BD2" w:rsidRPr="00884F72">
        <w:rPr>
          <w:sz w:val="206"/>
          <w:rtl/>
          <w:lang w:val="es-ES_tradnl" w:bidi="ar-EG"/>
        </w:rPr>
        <w:t xml:space="preserve"> </w:t>
      </w:r>
      <w:r w:rsidR="00714BD2" w:rsidRPr="00884F72">
        <w:rPr>
          <w:rFonts w:hint="eastAsia"/>
          <w:sz w:val="206"/>
          <w:rtl/>
          <w:lang w:val="es-ES_tradnl" w:bidi="ar-EG"/>
        </w:rPr>
        <w:t>والأدوات</w:t>
      </w:r>
      <w:r w:rsidR="00714BD2" w:rsidRPr="00884F72">
        <w:rPr>
          <w:sz w:val="206"/>
          <w:rtl/>
          <w:lang w:val="es-ES_tradnl" w:bidi="ar-EG"/>
        </w:rPr>
        <w:t xml:space="preserve"> </w:t>
      </w:r>
      <w:r w:rsidR="00714BD2" w:rsidRPr="00884F72">
        <w:rPr>
          <w:rFonts w:hint="eastAsia"/>
          <w:sz w:val="206"/>
          <w:rtl/>
          <w:lang w:val="es-ES_tradnl"/>
        </w:rPr>
        <w:t>التربوية</w:t>
      </w:r>
      <w:r w:rsidR="00714BD2" w:rsidRPr="00884F72">
        <w:rPr>
          <w:sz w:val="206"/>
          <w:rtl/>
          <w:lang w:val="es-ES_tradnl" w:bidi="ar-EG"/>
        </w:rPr>
        <w:t xml:space="preserve"> </w:t>
      </w:r>
      <w:r w:rsidR="00714BD2" w:rsidRPr="00884F72">
        <w:rPr>
          <w:rFonts w:hint="eastAsia"/>
          <w:sz w:val="206"/>
          <w:rtl/>
          <w:lang w:val="es-ES_tradnl" w:bidi="ar-EG"/>
        </w:rPr>
        <w:t>التي</w:t>
      </w:r>
      <w:r w:rsidR="00714BD2" w:rsidRPr="00884F72">
        <w:rPr>
          <w:sz w:val="206"/>
          <w:rtl/>
          <w:lang w:val="es-ES_tradnl" w:bidi="ar-EG"/>
        </w:rPr>
        <w:t xml:space="preserve"> </w:t>
      </w:r>
      <w:r w:rsidR="00714BD2" w:rsidRPr="00884F72">
        <w:rPr>
          <w:rFonts w:hint="eastAsia"/>
          <w:sz w:val="206"/>
          <w:rtl/>
          <w:lang w:val="es-ES_tradnl" w:bidi="ar-EG"/>
        </w:rPr>
        <w:t>تتناسب</w:t>
      </w:r>
      <w:r w:rsidR="00714BD2" w:rsidRPr="00884F72">
        <w:rPr>
          <w:sz w:val="206"/>
          <w:rtl/>
          <w:lang w:val="es-ES_tradnl" w:bidi="ar-EG"/>
        </w:rPr>
        <w:t xml:space="preserve"> </w:t>
      </w:r>
      <w:r w:rsidR="00714BD2" w:rsidRPr="00884F72">
        <w:rPr>
          <w:rFonts w:hint="eastAsia"/>
          <w:sz w:val="206"/>
          <w:rtl/>
          <w:lang w:val="es-ES_tradnl" w:bidi="ar-EG"/>
        </w:rPr>
        <w:t>مع</w:t>
      </w:r>
      <w:r w:rsidR="00714BD2" w:rsidRPr="00884F72">
        <w:rPr>
          <w:sz w:val="206"/>
          <w:rtl/>
          <w:lang w:val="es-ES_tradnl" w:bidi="ar-EG"/>
        </w:rPr>
        <w:t xml:space="preserve"> </w:t>
      </w:r>
      <w:r w:rsidR="00884F72">
        <w:rPr>
          <w:rFonts w:hint="cs"/>
          <w:sz w:val="206"/>
          <w:rtl/>
          <w:lang w:val="es-ES_tradnl" w:bidi="ar-EG"/>
        </w:rPr>
        <w:t xml:space="preserve">            </w:t>
      </w:r>
      <w:r w:rsidR="00714BD2" w:rsidRPr="00884F72">
        <w:rPr>
          <w:rFonts w:hint="eastAsia"/>
          <w:sz w:val="206"/>
          <w:rtl/>
          <w:lang w:val="es-ES_tradnl" w:bidi="ar-EG"/>
        </w:rPr>
        <w:t>احتياجات</w:t>
      </w:r>
      <w:r w:rsidR="00714BD2" w:rsidRPr="00884F72">
        <w:rPr>
          <w:sz w:val="206"/>
          <w:rtl/>
          <w:lang w:val="es-ES_tradnl" w:bidi="ar-EG"/>
        </w:rPr>
        <w:t xml:space="preserve"> </w:t>
      </w:r>
      <w:r w:rsidR="00714BD2" w:rsidRPr="00884F72">
        <w:rPr>
          <w:rFonts w:hint="eastAsia"/>
          <w:sz w:val="206"/>
          <w:rtl/>
          <w:lang w:val="es-ES_tradnl" w:bidi="ar-EG"/>
        </w:rPr>
        <w:t>القطاعات</w:t>
      </w:r>
      <w:r w:rsidR="00714BD2" w:rsidRPr="00884F72">
        <w:rPr>
          <w:rFonts w:hint="cs"/>
          <w:sz w:val="206"/>
          <w:rtl/>
          <w:lang w:val="es-ES_tradnl" w:bidi="ar-EG"/>
        </w:rPr>
        <w:t>؛</w:t>
      </w:r>
      <w:r w:rsidR="00714BD2" w:rsidRPr="00884F72">
        <w:rPr>
          <w:sz w:val="206"/>
          <w:rtl/>
          <w:lang w:val="es-ES_tradnl" w:bidi="ar-EG"/>
        </w:rPr>
        <w:t xml:space="preserve"> </w:t>
      </w:r>
    </w:p>
    <w:p w:rsidR="00713640" w:rsidRPr="00713640" w:rsidRDefault="00713640" w:rsidP="00747E8E">
      <w:pPr>
        <w:pStyle w:val="SingleTxtGA"/>
        <w:spacing w:line="360" w:lineRule="exact"/>
        <w:rPr>
          <w:spacing w:val="-4"/>
          <w:sz w:val="30"/>
          <w:rtl/>
          <w:lang w:val="es-ES_tradnl"/>
        </w:rPr>
      </w:pPr>
      <w:r>
        <w:rPr>
          <w:rFonts w:hint="cs"/>
          <w:spacing w:val="-4"/>
          <w:sz w:val="30"/>
          <w:rtl/>
          <w:lang w:val="es-ES_tradnl"/>
        </w:rPr>
        <w:tab/>
      </w:r>
      <w:r w:rsidRPr="00713640">
        <w:rPr>
          <w:spacing w:val="-4"/>
          <w:sz w:val="30"/>
          <w:rtl/>
          <w:lang w:val="es-ES_tradnl"/>
        </w:rPr>
        <w:t>(ج)</w:t>
      </w:r>
      <w:r w:rsidRPr="00713640">
        <w:rPr>
          <w:spacing w:val="-4"/>
          <w:sz w:val="30"/>
          <w:rtl/>
          <w:lang w:val="es-ES_tradnl"/>
        </w:rPr>
        <w:tab/>
        <w:t>تشجيع الشراكات وتعزيز العلاقات بين المؤسسات والمنظمات ومراكز التدريب المختصة في مجال حقوق الإنسان ومؤسسات الإعلام والإنتاج العلمي والثقافي والفني، وخلق تواصل فعال بين جميع الشركاء.</w:t>
      </w:r>
    </w:p>
    <w:p w:rsidR="00714BD2" w:rsidRPr="00305738" w:rsidRDefault="00713640" w:rsidP="00DE5EED">
      <w:pPr>
        <w:pStyle w:val="H23GA"/>
        <w:rPr>
          <w:rtl/>
          <w:lang w:val="es-ES_tradnl"/>
        </w:rPr>
      </w:pPr>
      <w:r>
        <w:rPr>
          <w:rFonts w:hint="cs"/>
          <w:rtl/>
          <w:lang w:val="es-ES_tradnl" w:bidi="ar-EG"/>
        </w:rPr>
        <w:tab/>
      </w:r>
      <w:r>
        <w:rPr>
          <w:rFonts w:hint="cs"/>
          <w:rtl/>
          <w:lang w:val="es-ES_tradnl" w:bidi="ar-EG"/>
        </w:rPr>
        <w:tab/>
      </w:r>
      <w:r w:rsidR="00714BD2" w:rsidRPr="003B2C9C">
        <w:rPr>
          <w:rtl/>
          <w:lang w:val="es-ES_tradnl" w:bidi="ar-EG"/>
        </w:rPr>
        <w:t>التوعية</w:t>
      </w:r>
    </w:p>
    <w:p w:rsidR="00713640" w:rsidRPr="00713640" w:rsidRDefault="00713640" w:rsidP="00884F72">
      <w:pPr>
        <w:pStyle w:val="SingleTxtGA"/>
        <w:spacing w:line="360" w:lineRule="exact"/>
        <w:rPr>
          <w:rFonts w:hint="cs"/>
          <w:sz w:val="30"/>
          <w:rtl/>
          <w:lang w:val="es-ES_tradnl" w:bidi="ar-EG"/>
        </w:rPr>
      </w:pPr>
      <w:r>
        <w:rPr>
          <w:rFonts w:hint="cs"/>
          <w:sz w:val="30"/>
          <w:rtl/>
          <w:lang w:val="es-ES_tradnl" w:bidi="ar-EG"/>
        </w:rPr>
        <w:t>49-</w:t>
      </w:r>
      <w:r w:rsidRPr="00713640">
        <w:rPr>
          <w:sz w:val="30"/>
          <w:lang w:val="es-ES_tradnl" w:bidi="ar-EG"/>
        </w:rPr>
        <w:tab/>
      </w:r>
      <w:r w:rsidRPr="00713640">
        <w:rPr>
          <w:sz w:val="30"/>
          <w:rtl/>
          <w:lang w:val="es-ES_tradnl" w:bidi="ar-EG"/>
        </w:rPr>
        <w:t xml:space="preserve">تستهدف هذه العملية مكونات المجتمع والمؤسسات والجماعات </w:t>
      </w:r>
      <w:r w:rsidRPr="00713640">
        <w:rPr>
          <w:spacing w:val="-4"/>
          <w:sz w:val="30"/>
          <w:rtl/>
          <w:lang w:val="es-ES_tradnl"/>
        </w:rPr>
        <w:t>والأفراد</w:t>
      </w:r>
      <w:r w:rsidRPr="00713640">
        <w:rPr>
          <w:sz w:val="30"/>
          <w:rtl/>
          <w:lang w:val="es-ES_tradnl" w:bidi="ar-EG"/>
        </w:rPr>
        <w:t xml:space="preserve"> وخاصة تلك التي لم تغطيها أنشطة التربية والتدريب في مجال حقوق الإنسان. وتهدف التربية على حقوق الإنسان من خلال باقي مؤسسات التنشئة الاجتماعية فيما يتعلق بالتوعية إلى الآتي</w:t>
      </w:r>
      <w:r w:rsidR="00884F72">
        <w:rPr>
          <w:rFonts w:hint="cs"/>
          <w:sz w:val="30"/>
          <w:rtl/>
          <w:lang w:val="es-ES_tradnl" w:bidi="ar-EG"/>
        </w:rPr>
        <w:t>:</w:t>
      </w:r>
    </w:p>
    <w:p w:rsidR="00713640" w:rsidRPr="00713640" w:rsidRDefault="00713640" w:rsidP="00747E8E">
      <w:pPr>
        <w:pStyle w:val="Bullet1GA"/>
        <w:bidi/>
        <w:spacing w:line="360" w:lineRule="exact"/>
        <w:rPr>
          <w:rtl/>
          <w:lang w:val="es-ES_tradnl" w:bidi="ar-EG"/>
        </w:rPr>
      </w:pPr>
      <w:r w:rsidRPr="00713640">
        <w:rPr>
          <w:rtl/>
          <w:lang w:val="es-ES_tradnl" w:bidi="ar-EG"/>
        </w:rPr>
        <w:t xml:space="preserve">استفادة فئات واسعة من مكونات المجتمع من برامج التوعية في مجال </w:t>
      </w:r>
      <w:r>
        <w:rPr>
          <w:rFonts w:hint="cs"/>
          <w:rtl/>
          <w:lang w:val="es-ES_tradnl" w:bidi="ar-EG"/>
        </w:rPr>
        <w:t xml:space="preserve">         </w:t>
      </w:r>
      <w:r w:rsidRPr="00713640">
        <w:rPr>
          <w:rtl/>
          <w:lang w:val="es-ES_tradnl" w:bidi="ar-EG"/>
        </w:rPr>
        <w:t>حقوق الإنسان؛</w:t>
      </w:r>
      <w:r w:rsidRPr="00713640">
        <w:rPr>
          <w:lang w:val="es-ES_tradnl" w:bidi="ar-EG"/>
        </w:rPr>
        <w:t xml:space="preserve"> </w:t>
      </w:r>
    </w:p>
    <w:p w:rsidR="00713640" w:rsidRPr="00713640" w:rsidRDefault="00713640" w:rsidP="00747E8E">
      <w:pPr>
        <w:pStyle w:val="Bullet1GA"/>
        <w:bidi/>
        <w:spacing w:line="360" w:lineRule="exact"/>
        <w:rPr>
          <w:lang w:bidi="ar-EG"/>
        </w:rPr>
      </w:pPr>
      <w:r w:rsidRPr="00713640">
        <w:rPr>
          <w:rtl/>
          <w:lang w:val="es-ES_tradnl" w:bidi="ar-EG"/>
        </w:rPr>
        <w:t xml:space="preserve">تضمين برامج المؤسسات السياسية </w:t>
      </w:r>
      <w:r w:rsidRPr="00713640">
        <w:rPr>
          <w:spacing w:val="-4"/>
          <w:rtl/>
          <w:lang w:val="es-ES_tradnl"/>
        </w:rPr>
        <w:t>والاقتصادية</w:t>
      </w:r>
      <w:r w:rsidRPr="00713640">
        <w:rPr>
          <w:rtl/>
          <w:lang w:val="es-ES_tradnl" w:bidi="ar-EG"/>
        </w:rPr>
        <w:t xml:space="preserve"> والثقافية عمليات التوعية </w:t>
      </w:r>
      <w:r>
        <w:rPr>
          <w:rFonts w:hint="cs"/>
          <w:rtl/>
          <w:lang w:val="es-ES_tradnl" w:bidi="ar-EG"/>
        </w:rPr>
        <w:t xml:space="preserve">     </w:t>
      </w:r>
      <w:r w:rsidRPr="00713640">
        <w:rPr>
          <w:rtl/>
          <w:lang w:val="es-ES_tradnl" w:bidi="ar-EG"/>
        </w:rPr>
        <w:t>بحقوق الإنسان؛</w:t>
      </w:r>
    </w:p>
    <w:p w:rsidR="00714BD2" w:rsidRPr="00305738" w:rsidRDefault="00714BD2" w:rsidP="00747E8E">
      <w:pPr>
        <w:pStyle w:val="Bullet1GA"/>
        <w:bidi/>
        <w:spacing w:line="360" w:lineRule="exact"/>
        <w:rPr>
          <w:rtl/>
          <w:lang w:val="es-ES_tradnl"/>
        </w:rPr>
      </w:pPr>
      <w:r w:rsidRPr="00305738">
        <w:rPr>
          <w:rFonts w:hint="eastAsia"/>
          <w:rtl/>
          <w:lang w:val="es-ES_tradnl" w:bidi="ar-EG"/>
        </w:rPr>
        <w:t>تعزيز</w:t>
      </w:r>
      <w:r w:rsidRPr="00305738">
        <w:rPr>
          <w:rtl/>
          <w:lang w:val="es-ES_tradnl" w:bidi="ar-EG"/>
        </w:rPr>
        <w:t xml:space="preserve"> </w:t>
      </w:r>
      <w:r w:rsidRPr="00305738">
        <w:rPr>
          <w:rFonts w:hint="eastAsia"/>
          <w:rtl/>
          <w:lang w:val="es-ES_tradnl" w:bidi="ar-EG"/>
        </w:rPr>
        <w:t>ثقافة</w:t>
      </w:r>
      <w:r w:rsidRPr="00305738">
        <w:rPr>
          <w:rtl/>
          <w:lang w:val="es-ES_tradnl" w:bidi="ar-EG"/>
        </w:rPr>
        <w:t xml:space="preserve"> </w:t>
      </w:r>
      <w:r w:rsidRPr="00305738">
        <w:rPr>
          <w:rFonts w:hint="eastAsia"/>
          <w:rtl/>
          <w:lang w:val="es-ES_tradnl" w:bidi="ar-EG"/>
        </w:rPr>
        <w:t>الحوار</w:t>
      </w:r>
      <w:r w:rsidRPr="00305738">
        <w:rPr>
          <w:rtl/>
          <w:lang w:val="es-ES_tradnl" w:bidi="ar-EG"/>
        </w:rPr>
        <w:t xml:space="preserve"> </w:t>
      </w:r>
      <w:r w:rsidRPr="00305738">
        <w:rPr>
          <w:rFonts w:hint="eastAsia"/>
          <w:rtl/>
          <w:lang w:val="es-ES_tradnl" w:bidi="ar-EG"/>
        </w:rPr>
        <w:t>حول</w:t>
      </w:r>
      <w:r w:rsidRPr="00305738">
        <w:rPr>
          <w:rtl/>
          <w:lang w:val="es-ES_tradnl" w:bidi="ar-EG"/>
        </w:rPr>
        <w:t xml:space="preserve"> </w:t>
      </w:r>
      <w:r w:rsidRPr="00305738">
        <w:rPr>
          <w:rFonts w:hint="eastAsia"/>
          <w:rtl/>
          <w:lang w:val="es-ES_tradnl" w:bidi="ar-EG"/>
        </w:rPr>
        <w:t>قيم</w:t>
      </w:r>
      <w:r w:rsidRPr="00305738">
        <w:rPr>
          <w:rtl/>
          <w:lang w:val="es-ES_tradnl" w:bidi="ar-EG"/>
        </w:rPr>
        <w:t xml:space="preserve"> </w:t>
      </w:r>
      <w:r w:rsidRPr="00713640">
        <w:rPr>
          <w:rFonts w:hint="eastAsia"/>
          <w:spacing w:val="-4"/>
          <w:rtl/>
          <w:lang w:val="es-ES_tradnl"/>
        </w:rPr>
        <w:t>ومبادئ</w:t>
      </w:r>
      <w:r w:rsidRPr="00305738">
        <w:rPr>
          <w:rtl/>
          <w:lang w:val="es-ES_tradnl" w:bidi="ar-EG"/>
        </w:rPr>
        <w:t xml:space="preserve"> </w:t>
      </w:r>
      <w:r w:rsidRPr="00305738">
        <w:rPr>
          <w:rFonts w:hint="eastAsia"/>
          <w:rtl/>
          <w:lang w:val="es-ES_tradnl" w:bidi="ar-EG"/>
        </w:rPr>
        <w:t>ومفاهيم</w:t>
      </w:r>
      <w:r w:rsidRPr="00305738">
        <w:rPr>
          <w:rtl/>
          <w:lang w:val="es-ES_tradnl" w:bidi="ar-EG"/>
        </w:rPr>
        <w:t xml:space="preserve"> </w:t>
      </w:r>
      <w:r w:rsidRPr="00305738">
        <w:rPr>
          <w:rFonts w:hint="eastAsia"/>
          <w:rtl/>
          <w:lang w:val="es-ES_tradnl" w:bidi="ar-EG"/>
        </w:rPr>
        <w:t>حقوق</w:t>
      </w:r>
      <w:r w:rsidRPr="00305738">
        <w:rPr>
          <w:rtl/>
          <w:lang w:val="es-ES_tradnl" w:bidi="ar-EG"/>
        </w:rPr>
        <w:t xml:space="preserve"> </w:t>
      </w:r>
      <w:r w:rsidRPr="00305738">
        <w:rPr>
          <w:rFonts w:hint="eastAsia"/>
          <w:rtl/>
          <w:lang w:val="es-ES_tradnl" w:bidi="ar-EG"/>
        </w:rPr>
        <w:t>الإنسان</w:t>
      </w:r>
      <w:r>
        <w:rPr>
          <w:rtl/>
          <w:lang w:val="es-ES_tradnl" w:bidi="ar-EG"/>
        </w:rPr>
        <w:t xml:space="preserve"> </w:t>
      </w:r>
      <w:r w:rsidRPr="00305738">
        <w:rPr>
          <w:rFonts w:hint="eastAsia"/>
          <w:rtl/>
          <w:lang w:val="es-ES_tradnl" w:bidi="ar-EG"/>
        </w:rPr>
        <w:t>لدى</w:t>
      </w:r>
      <w:r w:rsidRPr="00305738">
        <w:rPr>
          <w:rtl/>
          <w:lang w:val="es-ES_tradnl" w:bidi="ar-EG"/>
        </w:rPr>
        <w:t xml:space="preserve"> </w:t>
      </w:r>
      <w:r w:rsidRPr="00305738">
        <w:rPr>
          <w:rFonts w:hint="eastAsia"/>
          <w:rtl/>
          <w:lang w:val="es-ES_tradnl" w:bidi="ar-EG"/>
        </w:rPr>
        <w:t>جميع</w:t>
      </w:r>
      <w:r w:rsidR="00713640">
        <w:rPr>
          <w:rFonts w:hint="cs"/>
          <w:rtl/>
          <w:lang w:val="es-ES_tradnl" w:bidi="ar-EG"/>
        </w:rPr>
        <w:t xml:space="preserve">  </w:t>
      </w:r>
      <w:r w:rsidRPr="00305738">
        <w:rPr>
          <w:rtl/>
          <w:lang w:val="es-ES_tradnl" w:bidi="ar-EG"/>
        </w:rPr>
        <w:t xml:space="preserve"> </w:t>
      </w:r>
      <w:r w:rsidRPr="00305738">
        <w:rPr>
          <w:rFonts w:hint="eastAsia"/>
          <w:rtl/>
          <w:lang w:val="es-ES_tradnl" w:bidi="ar-EG"/>
        </w:rPr>
        <w:t>مكونات</w:t>
      </w:r>
      <w:r w:rsidRPr="00305738">
        <w:rPr>
          <w:rtl/>
          <w:lang w:val="es-ES_tradnl" w:bidi="ar-EG"/>
        </w:rPr>
        <w:t xml:space="preserve"> </w:t>
      </w:r>
      <w:r w:rsidRPr="00305738">
        <w:rPr>
          <w:rFonts w:hint="eastAsia"/>
          <w:rtl/>
          <w:lang w:val="es-ES_tradnl" w:bidi="ar-EG"/>
        </w:rPr>
        <w:t>المجتمع</w:t>
      </w:r>
      <w:r w:rsidRPr="00305738">
        <w:rPr>
          <w:rtl/>
          <w:lang w:val="es-ES_tradnl" w:bidi="ar-EG"/>
        </w:rPr>
        <w:t>.</w:t>
      </w:r>
    </w:p>
    <w:p w:rsidR="00714BD2" w:rsidRPr="00837B46" w:rsidRDefault="00713640" w:rsidP="005D5F8F">
      <w:pPr>
        <w:pStyle w:val="SingleTxtGA"/>
        <w:spacing w:after="80"/>
        <w:rPr>
          <w:sz w:val="30"/>
          <w:rtl/>
          <w:lang w:val="es-ES_tradnl" w:bidi="ar-EG"/>
        </w:rPr>
      </w:pPr>
      <w:r>
        <w:rPr>
          <w:rFonts w:hint="cs"/>
          <w:sz w:val="30"/>
          <w:rtl/>
          <w:lang w:val="es-ES_tradnl" w:bidi="ar-EG"/>
        </w:rPr>
        <w:t>50-</w:t>
      </w:r>
      <w:r>
        <w:rPr>
          <w:rFonts w:hint="cs"/>
          <w:sz w:val="30"/>
          <w:rtl/>
          <w:lang w:val="es-ES_tradnl" w:bidi="ar-EG"/>
        </w:rPr>
        <w:tab/>
      </w:r>
      <w:r w:rsidR="00714BD2" w:rsidRPr="00837B46">
        <w:rPr>
          <w:rFonts w:hint="eastAsia"/>
          <w:sz w:val="30"/>
          <w:rtl/>
          <w:lang w:val="es-ES_tradnl" w:bidi="ar-EG"/>
        </w:rPr>
        <w:t>ومن</w:t>
      </w:r>
      <w:r w:rsidR="00714BD2" w:rsidRPr="00837B46">
        <w:rPr>
          <w:sz w:val="30"/>
          <w:rtl/>
          <w:lang w:val="es-ES_tradnl" w:bidi="ar-EG"/>
        </w:rPr>
        <w:t xml:space="preserve"> </w:t>
      </w:r>
      <w:r w:rsidR="00714BD2" w:rsidRPr="00837B46">
        <w:rPr>
          <w:rFonts w:hint="eastAsia"/>
          <w:sz w:val="30"/>
          <w:rtl/>
          <w:lang w:val="es-ES_tradnl" w:bidi="ar-EG"/>
        </w:rPr>
        <w:t>البرامج</w:t>
      </w:r>
      <w:r w:rsidR="00714BD2" w:rsidRPr="00837B46">
        <w:rPr>
          <w:sz w:val="30"/>
          <w:rtl/>
          <w:lang w:val="es-ES_tradnl" w:bidi="ar-EG"/>
        </w:rPr>
        <w:t xml:space="preserve"> </w:t>
      </w:r>
      <w:r w:rsidR="00714BD2" w:rsidRPr="00837B46">
        <w:rPr>
          <w:rFonts w:hint="eastAsia"/>
          <w:sz w:val="30"/>
          <w:rtl/>
          <w:lang w:val="es-ES_tradnl" w:bidi="ar-EG"/>
        </w:rPr>
        <w:t>الممكنة</w:t>
      </w:r>
      <w:r w:rsidR="00714BD2" w:rsidRPr="00837B46">
        <w:rPr>
          <w:sz w:val="30"/>
          <w:rtl/>
          <w:lang w:val="es-ES_tradnl" w:bidi="ar-EG"/>
        </w:rPr>
        <w:t xml:space="preserve"> </w:t>
      </w:r>
      <w:r w:rsidR="00714BD2" w:rsidRPr="00837B46">
        <w:rPr>
          <w:rFonts w:hint="eastAsia"/>
          <w:sz w:val="30"/>
          <w:rtl/>
          <w:lang w:val="es-ES_tradnl" w:bidi="ar-EG"/>
        </w:rPr>
        <w:t>في</w:t>
      </w:r>
      <w:r w:rsidR="00714BD2" w:rsidRPr="00837B46">
        <w:rPr>
          <w:sz w:val="30"/>
          <w:rtl/>
          <w:lang w:val="es-ES_tradnl" w:bidi="ar-EG"/>
        </w:rPr>
        <w:t xml:space="preserve"> </w:t>
      </w:r>
      <w:r w:rsidR="00714BD2" w:rsidRPr="00837B46">
        <w:rPr>
          <w:rFonts w:hint="eastAsia"/>
          <w:sz w:val="30"/>
          <w:rtl/>
          <w:lang w:val="es-ES_tradnl"/>
        </w:rPr>
        <w:t>مجال</w:t>
      </w:r>
      <w:r w:rsidR="00714BD2" w:rsidRPr="00837B46">
        <w:rPr>
          <w:sz w:val="30"/>
          <w:rtl/>
          <w:lang w:val="es-ES_tradnl" w:bidi="ar-EG"/>
        </w:rPr>
        <w:t xml:space="preserve"> </w:t>
      </w:r>
      <w:r w:rsidR="00714BD2" w:rsidRPr="00837B46">
        <w:rPr>
          <w:rFonts w:hint="eastAsia"/>
          <w:sz w:val="30"/>
          <w:rtl/>
          <w:lang w:val="es-ES_tradnl" w:bidi="ar-EG"/>
        </w:rPr>
        <w:t>التوعية</w:t>
      </w:r>
      <w:r w:rsidR="00714BD2" w:rsidRPr="00837B46">
        <w:rPr>
          <w:sz w:val="30"/>
          <w:rtl/>
          <w:lang w:val="es-ES_tradnl" w:bidi="ar-EG"/>
        </w:rPr>
        <w:t xml:space="preserve"> </w:t>
      </w:r>
      <w:r w:rsidR="00714BD2" w:rsidRPr="00713640">
        <w:rPr>
          <w:rFonts w:hint="eastAsia"/>
          <w:spacing w:val="-4"/>
          <w:sz w:val="30"/>
          <w:rtl/>
          <w:lang w:val="es-ES_tradnl"/>
        </w:rPr>
        <w:t>يمكن</w:t>
      </w:r>
      <w:r w:rsidR="00714BD2" w:rsidRPr="00837B46">
        <w:rPr>
          <w:sz w:val="30"/>
          <w:rtl/>
          <w:lang w:val="es-ES_tradnl" w:bidi="ar-EG"/>
        </w:rPr>
        <w:t xml:space="preserve"> </w:t>
      </w:r>
      <w:r w:rsidR="00714BD2" w:rsidRPr="00837B46">
        <w:rPr>
          <w:rFonts w:hint="eastAsia"/>
          <w:sz w:val="30"/>
          <w:rtl/>
          <w:lang w:val="es-ES_tradnl" w:bidi="ar-EG"/>
        </w:rPr>
        <w:t>الإشارة</w:t>
      </w:r>
      <w:r w:rsidR="00714BD2" w:rsidRPr="00837B46">
        <w:rPr>
          <w:sz w:val="30"/>
          <w:rtl/>
          <w:lang w:val="es-ES_tradnl" w:bidi="ar-EG"/>
        </w:rPr>
        <w:t xml:space="preserve"> </w:t>
      </w:r>
      <w:r w:rsidR="00714BD2" w:rsidRPr="00837B46">
        <w:rPr>
          <w:rFonts w:hint="eastAsia"/>
          <w:sz w:val="30"/>
          <w:rtl/>
          <w:lang w:val="es-ES_tradnl" w:bidi="ar-EG"/>
        </w:rPr>
        <w:t>إلى</w:t>
      </w:r>
      <w:r w:rsidR="00714BD2">
        <w:rPr>
          <w:rFonts w:hint="cs"/>
          <w:sz w:val="30"/>
          <w:rtl/>
          <w:lang w:val="es-ES_tradnl" w:bidi="ar-EG"/>
        </w:rPr>
        <w:t xml:space="preserve"> ما يلي</w:t>
      </w:r>
      <w:r w:rsidR="00714BD2" w:rsidRPr="00837B46">
        <w:rPr>
          <w:sz w:val="30"/>
          <w:rtl/>
          <w:lang w:val="es-ES_tradnl" w:bidi="ar-EG"/>
        </w:rPr>
        <w:t xml:space="preserve">: </w:t>
      </w:r>
    </w:p>
    <w:p w:rsidR="00714BD2" w:rsidRPr="00713640" w:rsidRDefault="00714BD2" w:rsidP="005D5F8F">
      <w:pPr>
        <w:pStyle w:val="Bullet1GA"/>
        <w:bidi/>
        <w:spacing w:after="80"/>
        <w:rPr>
          <w:rtl/>
          <w:lang w:val="es-ES_tradnl"/>
        </w:rPr>
      </w:pPr>
      <w:r w:rsidRPr="00305738">
        <w:rPr>
          <w:rFonts w:hint="eastAsia"/>
          <w:rtl/>
          <w:lang w:val="es-ES_tradnl" w:bidi="ar-EG"/>
        </w:rPr>
        <w:t>تدريب</w:t>
      </w:r>
      <w:r w:rsidRPr="00305738">
        <w:rPr>
          <w:rtl/>
          <w:lang w:val="es-ES_tradnl" w:bidi="ar-EG"/>
        </w:rPr>
        <w:t xml:space="preserve"> </w:t>
      </w:r>
      <w:r w:rsidRPr="00305738">
        <w:rPr>
          <w:rFonts w:hint="eastAsia"/>
          <w:rtl/>
          <w:lang w:val="es-ES_tradnl" w:bidi="ar-EG"/>
        </w:rPr>
        <w:t>متخصصين</w:t>
      </w:r>
      <w:r w:rsidRPr="00305738">
        <w:rPr>
          <w:rtl/>
          <w:lang w:val="es-ES_tradnl" w:bidi="ar-EG"/>
        </w:rPr>
        <w:t xml:space="preserve"> </w:t>
      </w:r>
      <w:r w:rsidRPr="00305738">
        <w:rPr>
          <w:rFonts w:hint="eastAsia"/>
          <w:rtl/>
          <w:lang w:val="es-ES_tradnl" w:bidi="ar-EG"/>
        </w:rPr>
        <w:t>من</w:t>
      </w:r>
      <w:r w:rsidRPr="00305738">
        <w:rPr>
          <w:rtl/>
          <w:lang w:val="es-ES_tradnl" w:bidi="ar-EG"/>
        </w:rPr>
        <w:t xml:space="preserve"> </w:t>
      </w:r>
      <w:r w:rsidRPr="00305738">
        <w:rPr>
          <w:rFonts w:hint="eastAsia"/>
          <w:rtl/>
          <w:lang w:val="es-ES_tradnl" w:bidi="ar-EG"/>
        </w:rPr>
        <w:t>ذوي</w:t>
      </w:r>
      <w:r w:rsidRPr="00305738">
        <w:rPr>
          <w:rtl/>
          <w:lang w:val="es-ES_tradnl" w:bidi="ar-EG"/>
        </w:rPr>
        <w:t xml:space="preserve"> </w:t>
      </w:r>
      <w:r w:rsidRPr="00713640">
        <w:rPr>
          <w:rFonts w:hint="eastAsia"/>
          <w:rtl/>
          <w:lang w:val="es-ES_tradnl"/>
        </w:rPr>
        <w:t>العلاقة</w:t>
      </w:r>
      <w:r w:rsidRPr="00713640">
        <w:rPr>
          <w:rtl/>
          <w:lang w:val="es-ES_tradnl"/>
        </w:rPr>
        <w:t xml:space="preserve"> </w:t>
      </w:r>
      <w:r w:rsidRPr="00713640">
        <w:rPr>
          <w:rFonts w:hint="eastAsia"/>
          <w:rtl/>
          <w:lang w:val="es-ES_tradnl"/>
        </w:rPr>
        <w:t>بمجالات</w:t>
      </w:r>
      <w:r w:rsidRPr="00713640">
        <w:rPr>
          <w:rtl/>
          <w:lang w:val="es-ES_tradnl"/>
        </w:rPr>
        <w:t xml:space="preserve"> </w:t>
      </w:r>
      <w:r w:rsidRPr="00713640">
        <w:rPr>
          <w:rFonts w:hint="eastAsia"/>
          <w:rtl/>
          <w:lang w:val="es-ES_tradnl"/>
        </w:rPr>
        <w:t>التوعية</w:t>
      </w:r>
      <w:r w:rsidRPr="00713640">
        <w:rPr>
          <w:rFonts w:hint="cs"/>
          <w:rtl/>
          <w:lang w:val="es-ES_tradnl"/>
        </w:rPr>
        <w:t>؛</w:t>
      </w:r>
      <w:r w:rsidRPr="00713640">
        <w:rPr>
          <w:rtl/>
          <w:lang w:val="es-ES_tradnl"/>
        </w:rPr>
        <w:t xml:space="preserve"> </w:t>
      </w:r>
    </w:p>
    <w:p w:rsidR="00714BD2" w:rsidRPr="00713640" w:rsidRDefault="00714BD2" w:rsidP="005D5F8F">
      <w:pPr>
        <w:pStyle w:val="Bullet1GA"/>
        <w:bidi/>
        <w:spacing w:after="80"/>
        <w:rPr>
          <w:rtl/>
          <w:lang w:val="es-ES_tradnl"/>
        </w:rPr>
      </w:pPr>
      <w:r w:rsidRPr="00713640">
        <w:rPr>
          <w:rFonts w:hint="eastAsia"/>
          <w:rtl/>
          <w:lang w:val="es-ES_tradnl"/>
        </w:rPr>
        <w:t>إيجاد</w:t>
      </w:r>
      <w:r w:rsidRPr="00713640">
        <w:rPr>
          <w:rtl/>
          <w:lang w:val="es-ES_tradnl"/>
        </w:rPr>
        <w:t xml:space="preserve"> </w:t>
      </w:r>
      <w:r w:rsidRPr="00713640">
        <w:rPr>
          <w:rFonts w:hint="eastAsia"/>
          <w:rtl/>
          <w:lang w:val="es-ES_tradnl"/>
        </w:rPr>
        <w:t>برامج</w:t>
      </w:r>
      <w:r w:rsidRPr="00713640">
        <w:rPr>
          <w:rtl/>
          <w:lang w:val="es-ES_tradnl"/>
        </w:rPr>
        <w:t xml:space="preserve"> </w:t>
      </w:r>
      <w:r w:rsidRPr="00713640">
        <w:rPr>
          <w:rFonts w:hint="eastAsia"/>
          <w:rtl/>
          <w:lang w:val="es-ES_tradnl"/>
        </w:rPr>
        <w:t>إعلامية</w:t>
      </w:r>
      <w:r w:rsidRPr="00713640">
        <w:rPr>
          <w:rtl/>
          <w:lang w:val="es-ES_tradnl"/>
        </w:rPr>
        <w:t xml:space="preserve"> </w:t>
      </w:r>
      <w:r w:rsidRPr="00713640">
        <w:rPr>
          <w:rFonts w:hint="eastAsia"/>
          <w:rtl/>
          <w:lang w:val="es-ES_tradnl"/>
        </w:rPr>
        <w:t>متنوعة</w:t>
      </w:r>
      <w:r w:rsidRPr="00713640">
        <w:rPr>
          <w:rtl/>
          <w:lang w:val="es-ES_tradnl"/>
        </w:rPr>
        <w:t xml:space="preserve"> </w:t>
      </w:r>
      <w:r w:rsidRPr="00713640">
        <w:rPr>
          <w:rFonts w:hint="eastAsia"/>
          <w:rtl/>
          <w:lang w:val="es-ES_tradnl"/>
        </w:rPr>
        <w:t>للتربية</w:t>
      </w:r>
      <w:r w:rsidRPr="00713640">
        <w:rPr>
          <w:rtl/>
          <w:lang w:val="es-ES_tradnl"/>
        </w:rPr>
        <w:t xml:space="preserve"> </w:t>
      </w:r>
      <w:r w:rsidRPr="00713640">
        <w:rPr>
          <w:rFonts w:hint="eastAsia"/>
          <w:rtl/>
          <w:lang w:val="es-ES_tradnl"/>
        </w:rPr>
        <w:t>على</w:t>
      </w:r>
      <w:r w:rsidRPr="00713640">
        <w:rPr>
          <w:rtl/>
          <w:lang w:val="es-ES_tradnl"/>
        </w:rPr>
        <w:t xml:space="preserve"> </w:t>
      </w:r>
      <w:r w:rsidRPr="00713640">
        <w:rPr>
          <w:rFonts w:hint="eastAsia"/>
          <w:rtl/>
          <w:lang w:val="es-ES_tradnl"/>
        </w:rPr>
        <w:t>حقوق</w:t>
      </w:r>
      <w:r w:rsidRPr="00713640">
        <w:rPr>
          <w:rtl/>
          <w:lang w:val="es-ES_tradnl"/>
        </w:rPr>
        <w:t xml:space="preserve"> </w:t>
      </w:r>
      <w:r w:rsidRPr="00713640">
        <w:rPr>
          <w:rFonts w:hint="eastAsia"/>
          <w:rtl/>
          <w:lang w:val="es-ES_tradnl"/>
        </w:rPr>
        <w:t>الإنسان</w:t>
      </w:r>
      <w:r w:rsidRPr="00713640">
        <w:rPr>
          <w:rFonts w:hint="cs"/>
          <w:rtl/>
          <w:lang w:val="es-ES_tradnl"/>
        </w:rPr>
        <w:t>؛</w:t>
      </w:r>
      <w:r w:rsidRPr="00713640">
        <w:rPr>
          <w:rtl/>
          <w:lang w:val="es-ES_tradnl"/>
        </w:rPr>
        <w:t xml:space="preserve"> </w:t>
      </w:r>
    </w:p>
    <w:p w:rsidR="00714BD2" w:rsidRPr="00713640" w:rsidRDefault="00714BD2" w:rsidP="005D5F8F">
      <w:pPr>
        <w:pStyle w:val="Bullet1GA"/>
        <w:bidi/>
        <w:spacing w:after="80"/>
        <w:rPr>
          <w:rtl/>
          <w:lang w:val="es-ES_tradnl"/>
        </w:rPr>
      </w:pPr>
      <w:r w:rsidRPr="00713640">
        <w:rPr>
          <w:rFonts w:hint="eastAsia"/>
          <w:rtl/>
          <w:lang w:val="es-ES_tradnl"/>
        </w:rPr>
        <w:t>تتبع</w:t>
      </w:r>
      <w:r w:rsidRPr="00713640">
        <w:rPr>
          <w:rtl/>
          <w:lang w:val="es-ES_tradnl"/>
        </w:rPr>
        <w:t xml:space="preserve"> </w:t>
      </w:r>
      <w:r w:rsidRPr="00713640">
        <w:rPr>
          <w:rFonts w:hint="eastAsia"/>
          <w:rtl/>
          <w:lang w:val="es-ES_tradnl"/>
        </w:rPr>
        <w:t>مدى</w:t>
      </w:r>
      <w:r w:rsidRPr="00713640">
        <w:rPr>
          <w:rtl/>
          <w:lang w:val="es-ES_tradnl"/>
        </w:rPr>
        <w:t xml:space="preserve"> </w:t>
      </w:r>
      <w:r w:rsidRPr="00713640">
        <w:rPr>
          <w:rFonts w:hint="eastAsia"/>
          <w:rtl/>
          <w:lang w:val="es-ES_tradnl"/>
        </w:rPr>
        <w:t>انسجام</w:t>
      </w:r>
      <w:r w:rsidRPr="00713640">
        <w:rPr>
          <w:rtl/>
          <w:lang w:val="es-ES_tradnl"/>
        </w:rPr>
        <w:t xml:space="preserve"> </w:t>
      </w:r>
      <w:r w:rsidRPr="00713640">
        <w:rPr>
          <w:rFonts w:hint="eastAsia"/>
          <w:rtl/>
          <w:lang w:val="es-ES_tradnl"/>
        </w:rPr>
        <w:t>البرامج</w:t>
      </w:r>
      <w:r w:rsidRPr="00713640">
        <w:rPr>
          <w:rtl/>
          <w:lang w:val="es-ES_tradnl"/>
        </w:rPr>
        <w:t xml:space="preserve"> </w:t>
      </w:r>
      <w:r w:rsidRPr="00713640">
        <w:rPr>
          <w:rFonts w:hint="eastAsia"/>
          <w:rtl/>
          <w:lang w:val="es-ES_tradnl"/>
        </w:rPr>
        <w:t>الإعلامية</w:t>
      </w:r>
      <w:r w:rsidRPr="00713640">
        <w:rPr>
          <w:rtl/>
          <w:lang w:val="es-ES_tradnl"/>
        </w:rPr>
        <w:t xml:space="preserve"> </w:t>
      </w:r>
      <w:r w:rsidRPr="00713640">
        <w:rPr>
          <w:rFonts w:hint="eastAsia"/>
          <w:rtl/>
          <w:lang w:val="es-ES_tradnl"/>
        </w:rPr>
        <w:t>واتفاقها</w:t>
      </w:r>
      <w:r w:rsidRPr="00713640">
        <w:rPr>
          <w:rtl/>
          <w:lang w:val="es-ES_tradnl"/>
        </w:rPr>
        <w:t xml:space="preserve"> </w:t>
      </w:r>
      <w:r w:rsidRPr="00713640">
        <w:rPr>
          <w:rFonts w:hint="eastAsia"/>
          <w:rtl/>
          <w:lang w:val="es-ES_tradnl"/>
        </w:rPr>
        <w:t>مع</w:t>
      </w:r>
      <w:r w:rsidRPr="00713640">
        <w:rPr>
          <w:rtl/>
          <w:lang w:val="es-ES_tradnl"/>
        </w:rPr>
        <w:t xml:space="preserve"> </w:t>
      </w:r>
      <w:r w:rsidRPr="00713640">
        <w:rPr>
          <w:rFonts w:hint="eastAsia"/>
          <w:rtl/>
          <w:lang w:val="es-ES_tradnl"/>
        </w:rPr>
        <w:t>قيم</w:t>
      </w:r>
      <w:r w:rsidRPr="00713640">
        <w:rPr>
          <w:rtl/>
          <w:lang w:val="es-ES_tradnl"/>
        </w:rPr>
        <w:t xml:space="preserve"> </w:t>
      </w:r>
      <w:r w:rsidRPr="00713640">
        <w:rPr>
          <w:rFonts w:hint="eastAsia"/>
          <w:rtl/>
          <w:lang w:val="es-ES_tradnl"/>
        </w:rPr>
        <w:t>ومبادئ</w:t>
      </w:r>
      <w:r w:rsidRPr="00713640">
        <w:rPr>
          <w:rtl/>
          <w:lang w:val="es-ES_tradnl"/>
        </w:rPr>
        <w:t xml:space="preserve"> </w:t>
      </w:r>
      <w:r w:rsidRPr="00713640">
        <w:rPr>
          <w:rFonts w:hint="eastAsia"/>
          <w:rtl/>
          <w:lang w:val="es-ES_tradnl"/>
        </w:rPr>
        <w:t>حقوق</w:t>
      </w:r>
      <w:r w:rsidRPr="00713640">
        <w:rPr>
          <w:rtl/>
          <w:lang w:val="es-ES_tradnl"/>
        </w:rPr>
        <w:t xml:space="preserve"> </w:t>
      </w:r>
      <w:r w:rsidRPr="00713640">
        <w:rPr>
          <w:rFonts w:hint="eastAsia"/>
          <w:rtl/>
          <w:lang w:val="es-ES_tradnl"/>
        </w:rPr>
        <w:t>الإنسان</w:t>
      </w:r>
      <w:r w:rsidRPr="00713640">
        <w:rPr>
          <w:rFonts w:hint="cs"/>
          <w:rtl/>
          <w:lang w:val="es-ES_tradnl"/>
        </w:rPr>
        <w:t>؛</w:t>
      </w:r>
      <w:r w:rsidRPr="00713640">
        <w:rPr>
          <w:rtl/>
          <w:lang w:val="es-ES_tradnl"/>
        </w:rPr>
        <w:t xml:space="preserve"> </w:t>
      </w:r>
    </w:p>
    <w:p w:rsidR="00714BD2" w:rsidRPr="00713640" w:rsidRDefault="00714BD2" w:rsidP="005D5F8F">
      <w:pPr>
        <w:pStyle w:val="Bullet1GA"/>
        <w:bidi/>
        <w:spacing w:after="80"/>
        <w:rPr>
          <w:rtl/>
          <w:lang w:val="es-ES_tradnl"/>
        </w:rPr>
      </w:pPr>
      <w:r w:rsidRPr="00713640">
        <w:rPr>
          <w:rFonts w:hint="eastAsia"/>
          <w:rtl/>
          <w:lang w:val="es-ES_tradnl"/>
        </w:rPr>
        <w:t>إشراك</w:t>
      </w:r>
      <w:r w:rsidRPr="00713640">
        <w:rPr>
          <w:rtl/>
          <w:lang w:val="es-ES_tradnl"/>
        </w:rPr>
        <w:t xml:space="preserve"> </w:t>
      </w:r>
      <w:r w:rsidRPr="00713640">
        <w:rPr>
          <w:rFonts w:hint="eastAsia"/>
          <w:rtl/>
          <w:lang w:val="es-ES_tradnl"/>
        </w:rPr>
        <w:t>المتخصصين</w:t>
      </w:r>
      <w:r w:rsidRPr="00713640">
        <w:rPr>
          <w:rtl/>
          <w:lang w:val="es-ES_tradnl"/>
        </w:rPr>
        <w:t xml:space="preserve"> </w:t>
      </w:r>
      <w:r w:rsidRPr="00713640">
        <w:rPr>
          <w:rFonts w:hint="eastAsia"/>
          <w:rtl/>
          <w:lang w:val="es-ES_tradnl"/>
        </w:rPr>
        <w:t>في</w:t>
      </w:r>
      <w:r w:rsidRPr="00713640">
        <w:rPr>
          <w:rtl/>
          <w:lang w:val="es-ES_tradnl"/>
        </w:rPr>
        <w:t xml:space="preserve"> </w:t>
      </w:r>
      <w:r w:rsidRPr="00713640">
        <w:rPr>
          <w:rFonts w:hint="eastAsia"/>
          <w:rtl/>
          <w:lang w:val="es-ES_tradnl"/>
        </w:rPr>
        <w:t>المجال</w:t>
      </w:r>
      <w:r w:rsidRPr="00713640">
        <w:rPr>
          <w:rtl/>
          <w:lang w:val="es-ES_tradnl"/>
        </w:rPr>
        <w:t xml:space="preserve"> </w:t>
      </w:r>
      <w:r w:rsidRPr="00713640">
        <w:rPr>
          <w:rFonts w:hint="eastAsia"/>
          <w:rtl/>
          <w:lang w:val="es-ES_tradnl"/>
        </w:rPr>
        <w:t>الثقافي</w:t>
      </w:r>
      <w:r w:rsidRPr="00713640">
        <w:rPr>
          <w:rtl/>
          <w:lang w:val="es-ES_tradnl"/>
        </w:rPr>
        <w:t xml:space="preserve"> </w:t>
      </w:r>
      <w:r w:rsidRPr="00713640">
        <w:rPr>
          <w:rFonts w:hint="eastAsia"/>
          <w:rtl/>
          <w:lang w:val="es-ES_tradnl"/>
        </w:rPr>
        <w:t>في</w:t>
      </w:r>
      <w:r w:rsidRPr="00713640">
        <w:rPr>
          <w:rtl/>
          <w:lang w:val="es-ES_tradnl"/>
        </w:rPr>
        <w:t xml:space="preserve"> </w:t>
      </w:r>
      <w:r w:rsidRPr="00713640">
        <w:rPr>
          <w:rFonts w:hint="eastAsia"/>
          <w:rtl/>
          <w:lang w:val="es-ES_tradnl"/>
        </w:rPr>
        <w:t>عمليات</w:t>
      </w:r>
      <w:r w:rsidRPr="00713640">
        <w:rPr>
          <w:rtl/>
          <w:lang w:val="es-ES_tradnl"/>
        </w:rPr>
        <w:t xml:space="preserve"> </w:t>
      </w:r>
      <w:r w:rsidRPr="00713640">
        <w:rPr>
          <w:rFonts w:hint="eastAsia"/>
          <w:rtl/>
          <w:lang w:val="es-ES_tradnl"/>
        </w:rPr>
        <w:t>التوعية</w:t>
      </w:r>
      <w:r w:rsidRPr="00713640">
        <w:rPr>
          <w:rtl/>
          <w:lang w:val="es-ES_tradnl"/>
        </w:rPr>
        <w:t xml:space="preserve"> </w:t>
      </w:r>
      <w:r w:rsidRPr="00713640">
        <w:rPr>
          <w:rFonts w:hint="eastAsia"/>
          <w:rtl/>
          <w:lang w:val="es-ES_tradnl"/>
        </w:rPr>
        <w:t>بحقوق</w:t>
      </w:r>
      <w:r w:rsidRPr="00713640">
        <w:rPr>
          <w:rtl/>
          <w:lang w:val="es-ES_tradnl"/>
        </w:rPr>
        <w:t xml:space="preserve"> </w:t>
      </w:r>
      <w:r w:rsidRPr="00713640">
        <w:rPr>
          <w:rFonts w:hint="eastAsia"/>
          <w:rtl/>
          <w:lang w:val="es-ES_tradnl"/>
        </w:rPr>
        <w:t>الإنسان</w:t>
      </w:r>
      <w:r w:rsidRPr="00713640">
        <w:rPr>
          <w:rFonts w:hint="cs"/>
          <w:rtl/>
          <w:lang w:val="es-ES_tradnl"/>
        </w:rPr>
        <w:t>؛</w:t>
      </w:r>
      <w:r w:rsidRPr="00713640">
        <w:rPr>
          <w:rtl/>
          <w:lang w:val="es-ES_tradnl"/>
        </w:rPr>
        <w:t xml:space="preserve"> </w:t>
      </w:r>
    </w:p>
    <w:p w:rsidR="00714BD2" w:rsidRPr="00305738" w:rsidRDefault="00714BD2" w:rsidP="00713640">
      <w:pPr>
        <w:pStyle w:val="Bullet1GA"/>
        <w:bidi/>
        <w:rPr>
          <w:rtl/>
          <w:lang w:val="es-ES_tradnl"/>
        </w:rPr>
      </w:pPr>
      <w:r w:rsidRPr="00713640">
        <w:rPr>
          <w:rFonts w:hint="eastAsia"/>
          <w:rtl/>
          <w:lang w:val="es-ES_tradnl"/>
        </w:rPr>
        <w:t>تفعيل</w:t>
      </w:r>
      <w:r w:rsidRPr="00713640">
        <w:rPr>
          <w:rtl/>
          <w:lang w:val="es-ES_tradnl"/>
        </w:rPr>
        <w:t xml:space="preserve"> </w:t>
      </w:r>
      <w:r w:rsidRPr="00713640">
        <w:rPr>
          <w:rFonts w:hint="eastAsia"/>
          <w:rtl/>
          <w:lang w:val="es-ES_tradnl"/>
        </w:rPr>
        <w:t>دور</w:t>
      </w:r>
      <w:r w:rsidRPr="00713640">
        <w:rPr>
          <w:rtl/>
          <w:lang w:val="es-ES_tradnl"/>
        </w:rPr>
        <w:t xml:space="preserve"> </w:t>
      </w:r>
      <w:r w:rsidRPr="00713640">
        <w:rPr>
          <w:rFonts w:hint="eastAsia"/>
          <w:rtl/>
          <w:lang w:val="es-ES_tradnl"/>
        </w:rPr>
        <w:t>المساجد</w:t>
      </w:r>
      <w:r w:rsidRPr="00713640">
        <w:rPr>
          <w:rtl/>
          <w:lang w:val="es-ES_tradnl"/>
        </w:rPr>
        <w:t xml:space="preserve"> </w:t>
      </w:r>
      <w:r w:rsidRPr="00713640">
        <w:rPr>
          <w:rFonts w:hint="eastAsia"/>
          <w:rtl/>
          <w:lang w:val="es-ES_tradnl"/>
        </w:rPr>
        <w:t>ودور</w:t>
      </w:r>
      <w:r w:rsidRPr="00305738">
        <w:rPr>
          <w:rtl/>
          <w:lang w:val="es-ES_tradnl"/>
        </w:rPr>
        <w:t xml:space="preserve"> </w:t>
      </w:r>
      <w:r w:rsidRPr="00305738">
        <w:rPr>
          <w:rFonts w:hint="eastAsia"/>
          <w:rtl/>
          <w:lang w:val="es-ES_tradnl"/>
        </w:rPr>
        <w:t>العبادة</w:t>
      </w:r>
      <w:r w:rsidRPr="00305738">
        <w:rPr>
          <w:rtl/>
          <w:lang w:val="es-ES_tradnl"/>
        </w:rPr>
        <w:t xml:space="preserve"> </w:t>
      </w:r>
      <w:r w:rsidRPr="00305738">
        <w:rPr>
          <w:rFonts w:hint="eastAsia"/>
          <w:rtl/>
          <w:lang w:val="es-ES_tradnl"/>
        </w:rPr>
        <w:t>في</w:t>
      </w:r>
      <w:r w:rsidRPr="00305738">
        <w:rPr>
          <w:rtl/>
          <w:lang w:val="es-ES_tradnl"/>
        </w:rPr>
        <w:t xml:space="preserve"> </w:t>
      </w:r>
      <w:r w:rsidRPr="00305738">
        <w:rPr>
          <w:rFonts w:hint="eastAsia"/>
          <w:rtl/>
          <w:lang w:val="es-ES_tradnl"/>
        </w:rPr>
        <w:t>نشر</w:t>
      </w:r>
      <w:r w:rsidRPr="00305738">
        <w:rPr>
          <w:rtl/>
          <w:lang w:val="es-ES_tradnl"/>
        </w:rPr>
        <w:t xml:space="preserve"> </w:t>
      </w:r>
      <w:r w:rsidRPr="00305738">
        <w:rPr>
          <w:rFonts w:hint="eastAsia"/>
          <w:rtl/>
          <w:lang w:val="es-ES_tradnl"/>
        </w:rPr>
        <w:t>ثقافة</w:t>
      </w:r>
      <w:r w:rsidRPr="00305738">
        <w:rPr>
          <w:rtl/>
          <w:lang w:val="es-ES_tradnl"/>
        </w:rPr>
        <w:t xml:space="preserve"> </w:t>
      </w:r>
      <w:r w:rsidRPr="00305738">
        <w:rPr>
          <w:rFonts w:hint="eastAsia"/>
          <w:rtl/>
          <w:lang w:val="es-ES_tradnl"/>
        </w:rPr>
        <w:t>حقوق</w:t>
      </w:r>
      <w:r w:rsidRPr="00305738">
        <w:rPr>
          <w:rtl/>
          <w:lang w:val="es-ES_tradnl"/>
        </w:rPr>
        <w:t xml:space="preserve"> </w:t>
      </w:r>
      <w:r w:rsidRPr="00305738">
        <w:rPr>
          <w:rFonts w:hint="eastAsia"/>
          <w:rtl/>
          <w:lang w:val="es-ES_tradnl"/>
        </w:rPr>
        <w:t>الإنسان،</w:t>
      </w:r>
      <w:r w:rsidRPr="00305738">
        <w:rPr>
          <w:rtl/>
          <w:lang w:val="es-ES_tradnl"/>
        </w:rPr>
        <w:t xml:space="preserve"> </w:t>
      </w:r>
      <w:r w:rsidRPr="00305738">
        <w:rPr>
          <w:rFonts w:hint="eastAsia"/>
          <w:rtl/>
          <w:lang w:val="es-ES_tradnl"/>
        </w:rPr>
        <w:t>والاستفادة</w:t>
      </w:r>
      <w:r w:rsidRPr="00305738">
        <w:rPr>
          <w:rtl/>
          <w:lang w:val="es-ES_tradnl"/>
        </w:rPr>
        <w:t xml:space="preserve"> </w:t>
      </w:r>
      <w:r w:rsidRPr="00305738">
        <w:rPr>
          <w:rFonts w:hint="eastAsia"/>
          <w:rtl/>
          <w:lang w:val="es-ES_tradnl"/>
        </w:rPr>
        <w:t>منها</w:t>
      </w:r>
      <w:r w:rsidRPr="00305738">
        <w:rPr>
          <w:rtl/>
          <w:lang w:val="es-ES_tradnl"/>
        </w:rPr>
        <w:t xml:space="preserve"> </w:t>
      </w:r>
      <w:r w:rsidRPr="00305738">
        <w:rPr>
          <w:rFonts w:hint="eastAsia"/>
          <w:rtl/>
          <w:lang w:val="es-ES_tradnl"/>
        </w:rPr>
        <w:t>في</w:t>
      </w:r>
      <w:r w:rsidR="00713640">
        <w:rPr>
          <w:rFonts w:hint="cs"/>
          <w:rtl/>
          <w:lang w:val="es-ES_tradnl"/>
        </w:rPr>
        <w:t xml:space="preserve"> </w:t>
      </w:r>
      <w:r w:rsidRPr="00305738">
        <w:rPr>
          <w:rFonts w:hint="eastAsia"/>
          <w:rtl/>
          <w:lang w:val="es-ES_tradnl"/>
        </w:rPr>
        <w:t>توضيح</w:t>
      </w:r>
      <w:r w:rsidRPr="00305738">
        <w:rPr>
          <w:rtl/>
          <w:lang w:val="es-ES_tradnl"/>
        </w:rPr>
        <w:t xml:space="preserve"> </w:t>
      </w:r>
      <w:r w:rsidRPr="00305738">
        <w:rPr>
          <w:rFonts w:hint="eastAsia"/>
          <w:rtl/>
          <w:lang w:val="es-ES_tradnl"/>
        </w:rPr>
        <w:t>الحقوق</w:t>
      </w:r>
      <w:r w:rsidRPr="00305738">
        <w:rPr>
          <w:rtl/>
          <w:lang w:val="es-ES_tradnl"/>
        </w:rPr>
        <w:t xml:space="preserve"> </w:t>
      </w:r>
      <w:r w:rsidRPr="00305738">
        <w:rPr>
          <w:rFonts w:hint="eastAsia"/>
          <w:rtl/>
          <w:lang w:val="es-ES_tradnl"/>
        </w:rPr>
        <w:t>والواجبات</w:t>
      </w:r>
      <w:r w:rsidRPr="00305738">
        <w:rPr>
          <w:rtl/>
          <w:lang w:val="es-ES_tradnl"/>
        </w:rPr>
        <w:t>.</w:t>
      </w:r>
    </w:p>
    <w:p w:rsidR="00714BD2" w:rsidRPr="00305738" w:rsidRDefault="00713640" w:rsidP="00713640">
      <w:pPr>
        <w:pStyle w:val="H1GA"/>
        <w:rPr>
          <w:rtl/>
          <w:lang w:val="es-ES_tradnl"/>
        </w:rPr>
      </w:pPr>
      <w:r>
        <w:rPr>
          <w:rFonts w:hint="cs"/>
          <w:rtl/>
          <w:lang w:val="es-ES_tradnl"/>
        </w:rPr>
        <w:tab/>
      </w:r>
      <w:r w:rsidR="00714BD2" w:rsidRPr="007703AD">
        <w:rPr>
          <w:rFonts w:hint="cs"/>
          <w:rtl/>
          <w:lang w:val="es-ES_tradnl"/>
        </w:rPr>
        <w:t>جيم</w:t>
      </w:r>
      <w:r>
        <w:rPr>
          <w:rFonts w:hint="cs"/>
          <w:rtl/>
          <w:lang w:val="es-ES_tradnl"/>
        </w:rPr>
        <w:t xml:space="preserve"> </w:t>
      </w:r>
      <w:r w:rsidR="00714BD2">
        <w:rPr>
          <w:rFonts w:hint="cs"/>
          <w:rtl/>
          <w:lang w:val="es-ES_tradnl"/>
        </w:rPr>
        <w:t>-</w:t>
      </w:r>
      <w:r>
        <w:rPr>
          <w:rFonts w:hint="cs"/>
          <w:rtl/>
          <w:lang w:val="es-ES_tradnl"/>
        </w:rPr>
        <w:tab/>
      </w:r>
      <w:r w:rsidR="00714BD2" w:rsidRPr="007703AD">
        <w:rPr>
          <w:rtl/>
          <w:lang w:val="es-ES_tradnl"/>
        </w:rPr>
        <w:t>المعلومات المتعلقة بعدم التمييز وبالمساواة ووسائل الإنصاف المتاحة</w:t>
      </w:r>
    </w:p>
    <w:p w:rsidR="00714BD2" w:rsidRPr="002D1CB1" w:rsidRDefault="00713640" w:rsidP="00713640">
      <w:pPr>
        <w:pStyle w:val="H23GA"/>
        <w:rPr>
          <w:rtl/>
          <w:lang w:val="es-ES_tradnl"/>
        </w:rPr>
      </w:pPr>
      <w:r>
        <w:rPr>
          <w:rFonts w:hint="cs"/>
          <w:rtl/>
          <w:lang w:val="es-ES_tradnl"/>
        </w:rPr>
        <w:tab/>
      </w:r>
      <w:r>
        <w:rPr>
          <w:rFonts w:hint="cs"/>
          <w:rtl/>
          <w:lang w:val="es-ES_tradnl"/>
        </w:rPr>
        <w:tab/>
      </w:r>
      <w:r w:rsidR="00714BD2" w:rsidRPr="002D1CB1">
        <w:rPr>
          <w:rtl/>
          <w:lang w:val="es-ES_tradnl"/>
        </w:rPr>
        <w:t xml:space="preserve">السلطات القضائية أو الإدارية التي لها الولاية القضائية في المسائل التي تعالجها الاتفاقية </w:t>
      </w:r>
    </w:p>
    <w:p w:rsidR="00714BD2" w:rsidRPr="00305738" w:rsidRDefault="00DC51E7" w:rsidP="000D19D6">
      <w:pPr>
        <w:pStyle w:val="SingleTxtGA"/>
        <w:rPr>
          <w:sz w:val="30"/>
          <w:rtl/>
          <w:lang w:val="es-ES_tradnl"/>
        </w:rPr>
      </w:pPr>
      <w:r>
        <w:rPr>
          <w:rFonts w:hint="cs"/>
          <w:sz w:val="30"/>
          <w:rtl/>
          <w:lang w:val="es-ES_tradnl"/>
        </w:rPr>
        <w:t>51-</w:t>
      </w:r>
      <w:r>
        <w:rPr>
          <w:rFonts w:hint="cs"/>
          <w:sz w:val="30"/>
          <w:rtl/>
          <w:lang w:val="es-ES_tradnl"/>
        </w:rPr>
        <w:tab/>
      </w:r>
      <w:r w:rsidR="00714BD2" w:rsidRPr="00305738">
        <w:rPr>
          <w:rFonts w:hint="eastAsia"/>
          <w:sz w:val="30"/>
          <w:rtl/>
          <w:lang w:val="es-ES_tradnl"/>
        </w:rPr>
        <w:t>من</w:t>
      </w:r>
      <w:r w:rsidR="00714BD2" w:rsidRPr="00305738">
        <w:rPr>
          <w:sz w:val="30"/>
          <w:rtl/>
          <w:lang w:val="es-ES_tradnl"/>
        </w:rPr>
        <w:t xml:space="preserve"> </w:t>
      </w:r>
      <w:r w:rsidR="00714BD2" w:rsidRPr="00305738">
        <w:rPr>
          <w:rFonts w:hint="eastAsia"/>
          <w:sz w:val="30"/>
          <w:rtl/>
          <w:lang w:val="es-ES_tradnl"/>
        </w:rPr>
        <w:t>خلال</w:t>
      </w:r>
      <w:r w:rsidR="00714BD2" w:rsidRPr="00305738">
        <w:rPr>
          <w:sz w:val="30"/>
          <w:rtl/>
          <w:lang w:val="es-ES_tradnl"/>
        </w:rPr>
        <w:t xml:space="preserve"> </w:t>
      </w:r>
      <w:r w:rsidR="00714BD2" w:rsidRPr="00305738">
        <w:rPr>
          <w:rFonts w:hint="eastAsia"/>
          <w:sz w:val="30"/>
          <w:rtl/>
          <w:lang w:val="es-ES_tradnl"/>
        </w:rPr>
        <w:t>النظر</w:t>
      </w:r>
      <w:r w:rsidR="00714BD2" w:rsidRPr="00305738">
        <w:rPr>
          <w:sz w:val="30"/>
          <w:rtl/>
          <w:lang w:val="es-ES_tradnl"/>
        </w:rPr>
        <w:t xml:space="preserve"> </w:t>
      </w:r>
      <w:r w:rsidR="00714BD2" w:rsidRPr="00713640">
        <w:rPr>
          <w:rFonts w:hint="eastAsia"/>
          <w:spacing w:val="-4"/>
          <w:sz w:val="30"/>
          <w:rtl/>
          <w:lang w:val="es-ES_tradnl"/>
        </w:rPr>
        <w:t>إلى</w:t>
      </w:r>
      <w:r w:rsidR="00714BD2" w:rsidRPr="00305738">
        <w:rPr>
          <w:sz w:val="30"/>
          <w:rtl/>
          <w:lang w:val="es-ES_tradnl"/>
        </w:rPr>
        <w:t xml:space="preserve"> </w:t>
      </w:r>
      <w:r w:rsidR="00714BD2" w:rsidRPr="00305738">
        <w:rPr>
          <w:rFonts w:hint="eastAsia"/>
          <w:sz w:val="30"/>
          <w:rtl/>
          <w:lang w:val="es-ES_tradnl"/>
        </w:rPr>
        <w:t>المادة</w:t>
      </w:r>
      <w:r w:rsidR="00714BD2" w:rsidRPr="00305738">
        <w:rPr>
          <w:sz w:val="30"/>
          <w:rtl/>
          <w:lang w:val="es-ES_tradnl"/>
        </w:rPr>
        <w:t xml:space="preserve"> </w:t>
      </w:r>
      <w:r w:rsidR="00714BD2" w:rsidRPr="00305738">
        <w:rPr>
          <w:rFonts w:hint="eastAsia"/>
          <w:sz w:val="30"/>
          <w:rtl/>
          <w:lang w:val="es-ES_tradnl"/>
        </w:rPr>
        <w:t>الأولى</w:t>
      </w:r>
      <w:r w:rsidR="00714BD2" w:rsidRPr="00305738">
        <w:rPr>
          <w:sz w:val="30"/>
          <w:rtl/>
          <w:lang w:val="es-ES_tradnl"/>
        </w:rPr>
        <w:t xml:space="preserve"> </w:t>
      </w:r>
      <w:r w:rsidR="00714BD2" w:rsidRPr="00305738">
        <w:rPr>
          <w:rFonts w:hint="eastAsia"/>
          <w:sz w:val="30"/>
          <w:rtl/>
          <w:lang w:val="es-ES_tradnl"/>
        </w:rPr>
        <w:t>من</w:t>
      </w:r>
      <w:r w:rsidR="00714BD2" w:rsidRPr="00305738">
        <w:rPr>
          <w:sz w:val="30"/>
          <w:rtl/>
          <w:lang w:val="es-ES_tradnl"/>
        </w:rPr>
        <w:t xml:space="preserve"> </w:t>
      </w:r>
      <w:r w:rsidR="00714BD2" w:rsidRPr="00305738">
        <w:rPr>
          <w:rFonts w:hint="eastAsia"/>
          <w:sz w:val="30"/>
          <w:rtl/>
          <w:lang w:val="es-ES_tradnl"/>
        </w:rPr>
        <w:t>المرسوم</w:t>
      </w:r>
      <w:r w:rsidR="00714BD2" w:rsidRPr="00305738">
        <w:rPr>
          <w:sz w:val="30"/>
          <w:rtl/>
          <w:lang w:val="es-ES_tradnl"/>
        </w:rPr>
        <w:t xml:space="preserve"> </w:t>
      </w:r>
      <w:r w:rsidR="00714BD2" w:rsidRPr="00305738">
        <w:rPr>
          <w:rFonts w:hint="eastAsia"/>
          <w:sz w:val="30"/>
          <w:rtl/>
          <w:lang w:val="es-ES_tradnl"/>
        </w:rPr>
        <w:t>بقانون</w:t>
      </w:r>
      <w:r w:rsidR="00714BD2" w:rsidRPr="00305738">
        <w:rPr>
          <w:sz w:val="30"/>
          <w:rtl/>
          <w:lang w:val="es-ES_tradnl"/>
        </w:rPr>
        <w:t xml:space="preserve"> </w:t>
      </w:r>
      <w:r w:rsidR="00714BD2" w:rsidRPr="00305738">
        <w:rPr>
          <w:rFonts w:hint="eastAsia"/>
          <w:sz w:val="30"/>
          <w:rtl/>
          <w:lang w:val="es-ES_tradnl"/>
        </w:rPr>
        <w:t>رقم</w:t>
      </w:r>
      <w:r w:rsidR="00714BD2" w:rsidRPr="00305738">
        <w:rPr>
          <w:sz w:val="30"/>
          <w:rtl/>
          <w:lang w:val="es-ES_tradnl"/>
        </w:rPr>
        <w:t xml:space="preserve"> 23 </w:t>
      </w:r>
      <w:r w:rsidR="00714BD2" w:rsidRPr="00305738">
        <w:rPr>
          <w:rFonts w:hint="eastAsia"/>
          <w:sz w:val="30"/>
          <w:rtl/>
          <w:lang w:val="es-ES_tradnl"/>
        </w:rPr>
        <w:t>لسنة</w:t>
      </w:r>
      <w:r w:rsidR="00714BD2" w:rsidRPr="00305738">
        <w:rPr>
          <w:sz w:val="30"/>
          <w:rtl/>
          <w:lang w:val="es-ES_tradnl"/>
        </w:rPr>
        <w:t xml:space="preserve"> 1990 </w:t>
      </w:r>
      <w:r w:rsidR="00714BD2" w:rsidRPr="00305738">
        <w:rPr>
          <w:rFonts w:hint="eastAsia"/>
          <w:sz w:val="30"/>
          <w:rtl/>
          <w:lang w:val="es-ES_tradnl"/>
        </w:rPr>
        <w:t>المعدل</w:t>
      </w:r>
      <w:r w:rsidR="00714BD2" w:rsidRPr="00305738">
        <w:rPr>
          <w:sz w:val="30"/>
          <w:rtl/>
          <w:lang w:val="es-ES_tradnl"/>
        </w:rPr>
        <w:t xml:space="preserve"> </w:t>
      </w:r>
      <w:r w:rsidR="00714BD2" w:rsidRPr="00305738">
        <w:rPr>
          <w:rFonts w:hint="eastAsia"/>
          <w:sz w:val="30"/>
          <w:rtl/>
          <w:lang w:val="es-ES_tradnl"/>
        </w:rPr>
        <w:t>بشأن</w:t>
      </w:r>
      <w:r w:rsidR="00714BD2" w:rsidRPr="00305738">
        <w:rPr>
          <w:sz w:val="30"/>
          <w:rtl/>
          <w:lang w:val="es-ES_tradnl"/>
        </w:rPr>
        <w:t xml:space="preserve"> </w:t>
      </w:r>
      <w:r w:rsidR="00714BD2" w:rsidRPr="00305738">
        <w:rPr>
          <w:rFonts w:hint="eastAsia"/>
          <w:sz w:val="30"/>
          <w:rtl/>
          <w:lang w:val="es-ES_tradnl"/>
        </w:rPr>
        <w:t>تنظيم</w:t>
      </w:r>
      <w:r w:rsidR="00714BD2" w:rsidRPr="00305738">
        <w:rPr>
          <w:sz w:val="30"/>
          <w:rtl/>
          <w:lang w:val="es-ES_tradnl"/>
        </w:rPr>
        <w:t xml:space="preserve"> </w:t>
      </w:r>
      <w:r w:rsidR="00714BD2" w:rsidRPr="00305738">
        <w:rPr>
          <w:rFonts w:hint="eastAsia"/>
          <w:sz w:val="30"/>
          <w:rtl/>
          <w:lang w:val="es-ES_tradnl"/>
        </w:rPr>
        <w:t>القضاء</w:t>
      </w:r>
      <w:r w:rsidR="00714BD2" w:rsidRPr="00305738">
        <w:rPr>
          <w:sz w:val="30"/>
          <w:rtl/>
          <w:lang w:val="es-ES_tradnl"/>
        </w:rPr>
        <w:t xml:space="preserve"> </w:t>
      </w:r>
      <w:r w:rsidR="00714BD2" w:rsidRPr="00305738">
        <w:rPr>
          <w:rFonts w:hint="eastAsia"/>
          <w:sz w:val="30"/>
          <w:rtl/>
          <w:lang w:val="es-ES_tradnl"/>
        </w:rPr>
        <w:t>المعدل</w:t>
      </w:r>
      <w:r w:rsidR="00714BD2" w:rsidRPr="00305738">
        <w:rPr>
          <w:sz w:val="30"/>
          <w:rtl/>
          <w:lang w:val="es-ES_tradnl"/>
        </w:rPr>
        <w:t xml:space="preserve"> </w:t>
      </w:r>
      <w:r w:rsidR="00714BD2" w:rsidRPr="00305738">
        <w:rPr>
          <w:rFonts w:hint="eastAsia"/>
          <w:sz w:val="30"/>
          <w:rtl/>
          <w:lang w:val="es-ES_tradnl"/>
        </w:rPr>
        <w:t>بالقانون</w:t>
      </w:r>
      <w:r w:rsidR="00714BD2" w:rsidRPr="00305738">
        <w:rPr>
          <w:sz w:val="30"/>
          <w:rtl/>
          <w:lang w:val="es-ES_tradnl"/>
        </w:rPr>
        <w:t xml:space="preserve"> </w:t>
      </w:r>
      <w:r w:rsidR="00714BD2" w:rsidRPr="00305738">
        <w:rPr>
          <w:rFonts w:hint="eastAsia"/>
          <w:sz w:val="30"/>
          <w:rtl/>
          <w:lang w:val="es-ES_tradnl"/>
        </w:rPr>
        <w:t>رقم</w:t>
      </w:r>
      <w:r w:rsidR="00714BD2" w:rsidRPr="00305738">
        <w:rPr>
          <w:sz w:val="30"/>
          <w:rtl/>
          <w:lang w:val="es-ES_tradnl"/>
        </w:rPr>
        <w:t xml:space="preserve"> 10 </w:t>
      </w:r>
      <w:r w:rsidR="00714BD2" w:rsidRPr="00305738">
        <w:rPr>
          <w:rFonts w:hint="eastAsia"/>
          <w:sz w:val="30"/>
          <w:rtl/>
          <w:lang w:val="es-ES_tradnl"/>
        </w:rPr>
        <w:t>لسنة</w:t>
      </w:r>
      <w:r w:rsidR="00714BD2" w:rsidRPr="00305738">
        <w:rPr>
          <w:sz w:val="30"/>
          <w:rtl/>
          <w:lang w:val="es-ES_tradnl"/>
        </w:rPr>
        <w:t xml:space="preserve"> 1996 </w:t>
      </w:r>
      <w:r w:rsidR="00714BD2" w:rsidRPr="00305738">
        <w:rPr>
          <w:rFonts w:hint="eastAsia"/>
          <w:sz w:val="30"/>
          <w:rtl/>
          <w:lang w:val="es-ES_tradnl"/>
        </w:rPr>
        <w:t>وضعت</w:t>
      </w:r>
      <w:r w:rsidR="00714BD2" w:rsidRPr="00305738">
        <w:rPr>
          <w:sz w:val="30"/>
          <w:rtl/>
          <w:lang w:val="es-ES_tradnl"/>
        </w:rPr>
        <w:t xml:space="preserve"> </w:t>
      </w:r>
      <w:r w:rsidR="00714BD2" w:rsidRPr="00305738">
        <w:rPr>
          <w:rFonts w:hint="eastAsia"/>
          <w:sz w:val="30"/>
          <w:rtl/>
          <w:lang w:val="es-ES_tradnl"/>
        </w:rPr>
        <w:t>قاعدتان</w:t>
      </w:r>
      <w:r w:rsidR="00714BD2" w:rsidRPr="00305738">
        <w:rPr>
          <w:sz w:val="30"/>
          <w:rtl/>
          <w:lang w:val="es-ES_tradnl"/>
        </w:rPr>
        <w:t xml:space="preserve"> </w:t>
      </w:r>
      <w:r w:rsidR="00714BD2" w:rsidRPr="00305738">
        <w:rPr>
          <w:rFonts w:hint="eastAsia"/>
          <w:sz w:val="30"/>
          <w:rtl/>
          <w:lang w:val="es-ES_tradnl"/>
        </w:rPr>
        <w:t>أساسيتان</w:t>
      </w:r>
      <w:r w:rsidR="00714BD2" w:rsidRPr="00305738">
        <w:rPr>
          <w:sz w:val="30"/>
          <w:rtl/>
          <w:lang w:val="es-ES_tradnl"/>
        </w:rPr>
        <w:t xml:space="preserve">: </w:t>
      </w:r>
    </w:p>
    <w:p w:rsidR="00DC51E7" w:rsidRDefault="00DC51E7" w:rsidP="006B4B24">
      <w:pPr>
        <w:pStyle w:val="SingleTxtGA"/>
        <w:ind w:left="1928"/>
        <w:rPr>
          <w:rtl/>
        </w:rPr>
      </w:pPr>
      <w:r>
        <w:rPr>
          <w:rtl/>
        </w:rPr>
        <w:t xml:space="preserve">الأولى: تتمثل بشمول ولاية المحاكم الفصل في جميع المنازعات المدنية والتجارية والإدارية ومسائل الأحوال الشخصية والدعاوى الجزائية، والهدف من ذلك توحيد جهة القضاء في الدولة مما يحقق المساواة بين المتقاضين. </w:t>
      </w:r>
    </w:p>
    <w:p w:rsidR="00DC51E7" w:rsidRPr="006B4B24" w:rsidRDefault="00DC51E7" w:rsidP="006B4B24">
      <w:pPr>
        <w:pStyle w:val="SingleTxtGA"/>
        <w:ind w:left="1928"/>
        <w:rPr>
          <w:rFonts w:hint="cs"/>
          <w:spacing w:val="-2"/>
          <w:rtl/>
        </w:rPr>
      </w:pPr>
      <w:r w:rsidRPr="006B4B24">
        <w:rPr>
          <w:spacing w:val="-2"/>
          <w:rtl/>
        </w:rPr>
        <w:t xml:space="preserve">الثانية: قواعد اختصاص المحاكم النوعي أو </w:t>
      </w:r>
      <w:proofErr w:type="spellStart"/>
      <w:r w:rsidRPr="006B4B24">
        <w:rPr>
          <w:spacing w:val="-2"/>
          <w:rtl/>
        </w:rPr>
        <w:t>القيمي</w:t>
      </w:r>
      <w:proofErr w:type="spellEnd"/>
      <w:r w:rsidRPr="006B4B24">
        <w:rPr>
          <w:spacing w:val="-2"/>
          <w:rtl/>
        </w:rPr>
        <w:t xml:space="preserve"> يحددها القانون، فليس لأداة تشريعية أدنى من ذلك أن تنظم اختصاص المحاكم أو تعدل فيه، كذلك تناول القانون السابق الذكر ما تتكون منه المحاكم: التمييز - الاستئناف - الكلية - الجزئية.</w:t>
      </w:r>
    </w:p>
    <w:p w:rsidR="00714BD2" w:rsidRPr="00305738" w:rsidRDefault="006B4B24" w:rsidP="000D19D6">
      <w:pPr>
        <w:pStyle w:val="SingleTxtGA"/>
        <w:rPr>
          <w:sz w:val="30"/>
          <w:rtl/>
          <w:lang w:val="es-ES_tradnl"/>
        </w:rPr>
      </w:pPr>
      <w:r>
        <w:rPr>
          <w:rFonts w:hint="cs"/>
          <w:rtl/>
          <w:lang w:bidi="ar-TN"/>
        </w:rPr>
        <w:t>52-</w:t>
      </w:r>
      <w:r>
        <w:rPr>
          <w:rFonts w:hint="cs"/>
          <w:rtl/>
          <w:lang w:bidi="ar-TN"/>
        </w:rPr>
        <w:tab/>
      </w:r>
      <w:r w:rsidR="00714BD2" w:rsidRPr="00FC1241">
        <w:rPr>
          <w:rFonts w:hint="eastAsia"/>
          <w:rtl/>
          <w:lang w:bidi="ar-TN"/>
        </w:rPr>
        <w:t>وفي</w:t>
      </w:r>
      <w:r w:rsidR="00714BD2" w:rsidRPr="00305738">
        <w:rPr>
          <w:sz w:val="30"/>
          <w:rtl/>
          <w:lang w:val="es-ES_tradnl"/>
        </w:rPr>
        <w:t xml:space="preserve"> </w:t>
      </w:r>
      <w:r w:rsidR="00714BD2" w:rsidRPr="00305738">
        <w:rPr>
          <w:rFonts w:hint="eastAsia"/>
          <w:sz w:val="30"/>
          <w:rtl/>
          <w:lang w:val="es-ES_tradnl"/>
        </w:rPr>
        <w:t>ضوء</w:t>
      </w:r>
      <w:r w:rsidR="00714BD2" w:rsidRPr="00305738">
        <w:rPr>
          <w:sz w:val="30"/>
          <w:rtl/>
          <w:lang w:val="es-ES_tradnl"/>
        </w:rPr>
        <w:t xml:space="preserve"> </w:t>
      </w:r>
      <w:r w:rsidR="00714BD2" w:rsidRPr="00305738">
        <w:rPr>
          <w:rFonts w:hint="eastAsia"/>
          <w:sz w:val="30"/>
          <w:rtl/>
          <w:lang w:val="es-ES_tradnl"/>
        </w:rPr>
        <w:t>ما</w:t>
      </w:r>
      <w:r w:rsidR="00714BD2" w:rsidRPr="00305738">
        <w:rPr>
          <w:sz w:val="30"/>
          <w:rtl/>
          <w:lang w:val="es-ES_tradnl"/>
        </w:rPr>
        <w:t xml:space="preserve"> </w:t>
      </w:r>
      <w:r w:rsidR="00714BD2" w:rsidRPr="00305738">
        <w:rPr>
          <w:rFonts w:hint="eastAsia"/>
          <w:sz w:val="30"/>
          <w:rtl/>
          <w:lang w:val="es-ES_tradnl"/>
        </w:rPr>
        <w:t>سبق</w:t>
      </w:r>
      <w:r w:rsidR="00714BD2" w:rsidRPr="00305738">
        <w:rPr>
          <w:sz w:val="30"/>
          <w:rtl/>
          <w:lang w:val="es-ES_tradnl"/>
        </w:rPr>
        <w:t xml:space="preserve"> </w:t>
      </w:r>
      <w:r w:rsidR="00714BD2" w:rsidRPr="00305738">
        <w:rPr>
          <w:rFonts w:hint="eastAsia"/>
          <w:sz w:val="30"/>
          <w:rtl/>
          <w:lang w:val="es-ES_tradnl"/>
        </w:rPr>
        <w:t>يمكن</w:t>
      </w:r>
      <w:r w:rsidR="00714BD2" w:rsidRPr="00305738">
        <w:rPr>
          <w:sz w:val="30"/>
          <w:rtl/>
          <w:lang w:val="es-ES_tradnl"/>
        </w:rPr>
        <w:t xml:space="preserve"> </w:t>
      </w:r>
      <w:r w:rsidR="00714BD2" w:rsidRPr="00305738">
        <w:rPr>
          <w:rFonts w:hint="eastAsia"/>
          <w:sz w:val="30"/>
          <w:rtl/>
          <w:lang w:val="es-ES_tradnl"/>
        </w:rPr>
        <w:t>ملاحظة</w:t>
      </w:r>
      <w:r w:rsidR="00714BD2" w:rsidRPr="00305738">
        <w:rPr>
          <w:sz w:val="30"/>
          <w:rtl/>
          <w:lang w:val="es-ES_tradnl"/>
        </w:rPr>
        <w:t xml:space="preserve"> </w:t>
      </w:r>
      <w:r w:rsidR="00714BD2" w:rsidRPr="00305738">
        <w:rPr>
          <w:rFonts w:hint="eastAsia"/>
          <w:sz w:val="30"/>
          <w:rtl/>
          <w:lang w:val="es-ES_tradnl"/>
        </w:rPr>
        <w:t>الآتي</w:t>
      </w:r>
      <w:r w:rsidR="00714BD2" w:rsidRPr="00305738">
        <w:rPr>
          <w:sz w:val="30"/>
          <w:rtl/>
          <w:lang w:val="es-ES_tradnl"/>
        </w:rPr>
        <w:t>:</w:t>
      </w:r>
    </w:p>
    <w:p w:rsidR="00714BD2" w:rsidRPr="00305738" w:rsidRDefault="00714BD2" w:rsidP="00F8712D">
      <w:pPr>
        <w:pStyle w:val="Bullet1GA"/>
        <w:bidi/>
        <w:rPr>
          <w:rtl/>
          <w:lang w:val="es-ES_tradnl"/>
        </w:rPr>
      </w:pPr>
      <w:r w:rsidRPr="00305738">
        <w:rPr>
          <w:rFonts w:hint="eastAsia"/>
          <w:rtl/>
          <w:lang w:val="es-ES_tradnl"/>
        </w:rPr>
        <w:t>نصت</w:t>
      </w:r>
      <w:r w:rsidRPr="00305738">
        <w:rPr>
          <w:rtl/>
          <w:lang w:val="es-ES_tradnl"/>
        </w:rPr>
        <w:t xml:space="preserve"> </w:t>
      </w:r>
      <w:r w:rsidRPr="00305738">
        <w:rPr>
          <w:rFonts w:hint="eastAsia"/>
          <w:rtl/>
          <w:lang w:val="es-ES_tradnl"/>
        </w:rPr>
        <w:t>المادة</w:t>
      </w:r>
      <w:r w:rsidRPr="00305738">
        <w:rPr>
          <w:rtl/>
          <w:lang w:val="es-ES_tradnl"/>
        </w:rPr>
        <w:t xml:space="preserve"> 166 </w:t>
      </w:r>
      <w:r w:rsidRPr="00305738">
        <w:rPr>
          <w:rFonts w:hint="eastAsia"/>
          <w:rtl/>
          <w:lang w:val="es-ES_tradnl"/>
        </w:rPr>
        <w:t>من</w:t>
      </w:r>
      <w:r w:rsidRPr="00305738">
        <w:rPr>
          <w:rtl/>
          <w:lang w:val="es-ES_tradnl"/>
        </w:rPr>
        <w:t xml:space="preserve"> </w:t>
      </w:r>
      <w:r w:rsidRPr="00305738">
        <w:rPr>
          <w:rFonts w:hint="eastAsia"/>
          <w:rtl/>
          <w:lang w:val="es-ES_tradnl"/>
        </w:rPr>
        <w:t>الدستور</w:t>
      </w:r>
      <w:r w:rsidRPr="00305738">
        <w:rPr>
          <w:rtl/>
          <w:lang w:val="es-ES_tradnl"/>
        </w:rPr>
        <w:t xml:space="preserve"> </w:t>
      </w:r>
      <w:r w:rsidRPr="00305738">
        <w:rPr>
          <w:rFonts w:hint="eastAsia"/>
          <w:rtl/>
          <w:lang w:val="es-ES_tradnl"/>
        </w:rPr>
        <w:t>على</w:t>
      </w:r>
      <w:r w:rsidRPr="00305738">
        <w:rPr>
          <w:rtl/>
          <w:lang w:val="es-ES_tradnl"/>
        </w:rPr>
        <w:t xml:space="preserve"> </w:t>
      </w:r>
      <w:r w:rsidRPr="00305738">
        <w:rPr>
          <w:rFonts w:hint="eastAsia"/>
          <w:rtl/>
          <w:lang w:val="es-ES_tradnl"/>
        </w:rPr>
        <w:t>أن</w:t>
      </w:r>
      <w:r w:rsidRPr="00305738">
        <w:rPr>
          <w:rtl/>
          <w:lang w:val="es-ES_tradnl"/>
        </w:rPr>
        <w:t xml:space="preserve"> </w:t>
      </w:r>
      <w:r w:rsidRPr="00305738">
        <w:rPr>
          <w:rFonts w:hint="eastAsia"/>
          <w:rtl/>
          <w:lang w:val="es-ES_tradnl"/>
        </w:rPr>
        <w:t>حق</w:t>
      </w:r>
      <w:r w:rsidRPr="00305738">
        <w:rPr>
          <w:rtl/>
          <w:lang w:val="es-ES_tradnl"/>
        </w:rPr>
        <w:t xml:space="preserve"> </w:t>
      </w:r>
      <w:r w:rsidRPr="00305738">
        <w:rPr>
          <w:rFonts w:hint="eastAsia"/>
          <w:rtl/>
          <w:lang w:val="es-ES_tradnl"/>
        </w:rPr>
        <w:t>التقاضي</w:t>
      </w:r>
      <w:r w:rsidRPr="00305738">
        <w:rPr>
          <w:rtl/>
          <w:lang w:val="es-ES_tradnl"/>
        </w:rPr>
        <w:t xml:space="preserve"> </w:t>
      </w:r>
      <w:r w:rsidRPr="00305738">
        <w:rPr>
          <w:rFonts w:hint="eastAsia"/>
          <w:rtl/>
          <w:lang w:val="es-ES_tradnl"/>
        </w:rPr>
        <w:t>مكفول</w:t>
      </w:r>
      <w:r w:rsidRPr="00305738">
        <w:rPr>
          <w:rtl/>
          <w:lang w:val="es-ES_tradnl"/>
        </w:rPr>
        <w:t xml:space="preserve"> </w:t>
      </w:r>
      <w:r w:rsidRPr="00305738">
        <w:rPr>
          <w:rFonts w:hint="eastAsia"/>
          <w:rtl/>
          <w:lang w:val="es-ES_tradnl"/>
        </w:rPr>
        <w:t>للناس،</w:t>
      </w:r>
      <w:r w:rsidRPr="00305738">
        <w:rPr>
          <w:rtl/>
          <w:lang w:val="es-ES_tradnl"/>
        </w:rPr>
        <w:t xml:space="preserve"> </w:t>
      </w:r>
      <w:r w:rsidRPr="00305738">
        <w:rPr>
          <w:rFonts w:hint="eastAsia"/>
          <w:rtl/>
          <w:lang w:val="es-ES_tradnl"/>
        </w:rPr>
        <w:t>فأي</w:t>
      </w:r>
      <w:r w:rsidRPr="00305738">
        <w:rPr>
          <w:rtl/>
          <w:lang w:val="es-ES_tradnl"/>
        </w:rPr>
        <w:t xml:space="preserve"> </w:t>
      </w:r>
      <w:r w:rsidRPr="00305738">
        <w:rPr>
          <w:rFonts w:hint="eastAsia"/>
          <w:rtl/>
          <w:lang w:val="es-ES_tradnl"/>
        </w:rPr>
        <w:t>فرد</w:t>
      </w:r>
      <w:r w:rsidRPr="00305738">
        <w:rPr>
          <w:rtl/>
          <w:lang w:val="es-ES_tradnl"/>
        </w:rPr>
        <w:t xml:space="preserve"> </w:t>
      </w:r>
      <w:r w:rsidRPr="00305738">
        <w:rPr>
          <w:rFonts w:hint="eastAsia"/>
          <w:rtl/>
          <w:lang w:val="es-ES_tradnl"/>
        </w:rPr>
        <w:t>يدعي</w:t>
      </w:r>
      <w:r w:rsidRPr="00305738">
        <w:rPr>
          <w:rtl/>
          <w:lang w:val="es-ES_tradnl"/>
        </w:rPr>
        <w:t xml:space="preserve"> </w:t>
      </w:r>
      <w:r w:rsidRPr="00305738">
        <w:rPr>
          <w:rFonts w:hint="eastAsia"/>
          <w:rtl/>
          <w:lang w:val="es-ES_tradnl"/>
        </w:rPr>
        <w:t>أن</w:t>
      </w:r>
      <w:r w:rsidRPr="00305738">
        <w:rPr>
          <w:rtl/>
          <w:lang w:val="es-ES_tradnl"/>
        </w:rPr>
        <w:t xml:space="preserve"> </w:t>
      </w:r>
      <w:r w:rsidRPr="00305738">
        <w:rPr>
          <w:rFonts w:hint="eastAsia"/>
          <w:rtl/>
          <w:lang w:val="es-ES_tradnl"/>
        </w:rPr>
        <w:t>حقه</w:t>
      </w:r>
      <w:r w:rsidRPr="00305738">
        <w:rPr>
          <w:rtl/>
          <w:lang w:val="es-ES_tradnl"/>
        </w:rPr>
        <w:t xml:space="preserve"> </w:t>
      </w:r>
      <w:r w:rsidRPr="00305738">
        <w:rPr>
          <w:rFonts w:hint="eastAsia"/>
          <w:rtl/>
          <w:lang w:val="es-ES_tradnl"/>
        </w:rPr>
        <w:t>انتهك</w:t>
      </w:r>
      <w:r w:rsidRPr="00305738">
        <w:rPr>
          <w:rtl/>
          <w:lang w:val="es-ES_tradnl"/>
        </w:rPr>
        <w:t xml:space="preserve"> </w:t>
      </w:r>
      <w:r w:rsidRPr="00305738">
        <w:rPr>
          <w:rFonts w:hint="eastAsia"/>
          <w:rtl/>
          <w:lang w:val="es-ES_tradnl"/>
        </w:rPr>
        <w:t>في</w:t>
      </w:r>
      <w:r w:rsidRPr="00305738">
        <w:rPr>
          <w:rtl/>
          <w:lang w:val="es-ES_tradnl"/>
        </w:rPr>
        <w:t xml:space="preserve"> </w:t>
      </w:r>
      <w:r w:rsidRPr="00305738">
        <w:rPr>
          <w:rFonts w:hint="eastAsia"/>
          <w:rtl/>
          <w:lang w:val="es-ES_tradnl"/>
        </w:rPr>
        <w:t>دولة</w:t>
      </w:r>
      <w:r w:rsidRPr="00305738">
        <w:rPr>
          <w:rtl/>
          <w:lang w:val="es-ES_tradnl"/>
        </w:rPr>
        <w:t xml:space="preserve"> </w:t>
      </w:r>
      <w:r w:rsidRPr="00305738">
        <w:rPr>
          <w:rFonts w:hint="eastAsia"/>
          <w:rtl/>
          <w:lang w:val="es-ES_tradnl"/>
        </w:rPr>
        <w:t>الكويت،</w:t>
      </w:r>
      <w:r w:rsidRPr="00305738">
        <w:rPr>
          <w:rtl/>
          <w:lang w:val="es-ES_tradnl"/>
        </w:rPr>
        <w:t xml:space="preserve"> </w:t>
      </w:r>
      <w:r w:rsidRPr="00305738">
        <w:rPr>
          <w:rFonts w:hint="eastAsia"/>
          <w:rtl/>
          <w:lang w:val="es-ES_tradnl"/>
        </w:rPr>
        <w:t>فيلجأ</w:t>
      </w:r>
      <w:r w:rsidRPr="00305738">
        <w:rPr>
          <w:rtl/>
          <w:lang w:val="es-ES_tradnl"/>
        </w:rPr>
        <w:t xml:space="preserve"> </w:t>
      </w:r>
      <w:r w:rsidRPr="00305738">
        <w:rPr>
          <w:rFonts w:hint="eastAsia"/>
          <w:rtl/>
          <w:lang w:val="es-ES_tradnl"/>
        </w:rPr>
        <w:t>للقضاء</w:t>
      </w:r>
      <w:r w:rsidRPr="00305738">
        <w:rPr>
          <w:rtl/>
          <w:lang w:val="es-ES_tradnl"/>
        </w:rPr>
        <w:t xml:space="preserve"> </w:t>
      </w:r>
      <w:r w:rsidRPr="00305738">
        <w:rPr>
          <w:rFonts w:hint="eastAsia"/>
          <w:rtl/>
          <w:lang w:val="es-ES_tradnl"/>
        </w:rPr>
        <w:t>الكويتي</w:t>
      </w:r>
      <w:r w:rsidRPr="00305738">
        <w:rPr>
          <w:rtl/>
          <w:lang w:val="es-ES_tradnl"/>
        </w:rPr>
        <w:t xml:space="preserve"> </w:t>
      </w:r>
      <w:r w:rsidRPr="00305738">
        <w:rPr>
          <w:rFonts w:hint="eastAsia"/>
          <w:rtl/>
          <w:lang w:val="es-ES_tradnl"/>
        </w:rPr>
        <w:t>لرفع</w:t>
      </w:r>
      <w:r w:rsidRPr="00305738">
        <w:rPr>
          <w:rtl/>
          <w:lang w:val="es-ES_tradnl"/>
        </w:rPr>
        <w:t xml:space="preserve"> </w:t>
      </w:r>
      <w:r w:rsidRPr="00305738">
        <w:rPr>
          <w:rFonts w:hint="eastAsia"/>
          <w:rtl/>
          <w:lang w:val="es-ES_tradnl"/>
        </w:rPr>
        <w:t>هذا</w:t>
      </w:r>
      <w:r w:rsidRPr="00305738">
        <w:rPr>
          <w:rtl/>
          <w:lang w:val="es-ES_tradnl"/>
        </w:rPr>
        <w:t xml:space="preserve"> </w:t>
      </w:r>
      <w:r w:rsidRPr="00305738">
        <w:rPr>
          <w:rFonts w:hint="eastAsia"/>
          <w:rtl/>
          <w:lang w:val="es-ES_tradnl"/>
        </w:rPr>
        <w:t>الظلم</w:t>
      </w:r>
      <w:r w:rsidRPr="00305738">
        <w:rPr>
          <w:rtl/>
          <w:lang w:val="es-ES_tradnl"/>
        </w:rPr>
        <w:t xml:space="preserve"> </w:t>
      </w:r>
      <w:r w:rsidRPr="00305738">
        <w:rPr>
          <w:rFonts w:hint="eastAsia"/>
          <w:rtl/>
          <w:lang w:val="es-ES_tradnl"/>
        </w:rPr>
        <w:t>واستعادة</w:t>
      </w:r>
      <w:r w:rsidRPr="00305738">
        <w:rPr>
          <w:rtl/>
          <w:lang w:val="es-ES_tradnl"/>
        </w:rPr>
        <w:t xml:space="preserve"> </w:t>
      </w:r>
      <w:r w:rsidRPr="00305738">
        <w:rPr>
          <w:rFonts w:hint="eastAsia"/>
          <w:rtl/>
          <w:lang w:val="es-ES_tradnl"/>
        </w:rPr>
        <w:t>حقه،</w:t>
      </w:r>
      <w:r w:rsidRPr="00305738">
        <w:rPr>
          <w:rtl/>
          <w:lang w:val="es-ES_tradnl"/>
        </w:rPr>
        <w:t xml:space="preserve"> </w:t>
      </w:r>
      <w:r w:rsidRPr="00305738">
        <w:rPr>
          <w:rFonts w:hint="eastAsia"/>
          <w:rtl/>
          <w:lang w:val="es-ES_tradnl"/>
        </w:rPr>
        <w:t>كما</w:t>
      </w:r>
      <w:r w:rsidRPr="00305738">
        <w:rPr>
          <w:rtl/>
          <w:lang w:val="es-ES_tradnl"/>
        </w:rPr>
        <w:t xml:space="preserve"> </w:t>
      </w:r>
      <w:r w:rsidRPr="00305738">
        <w:rPr>
          <w:rFonts w:hint="eastAsia"/>
          <w:rtl/>
          <w:lang w:val="es-ES_tradnl"/>
        </w:rPr>
        <w:t>أن</w:t>
      </w:r>
      <w:r w:rsidRPr="00305738">
        <w:rPr>
          <w:rtl/>
          <w:lang w:val="es-ES_tradnl"/>
        </w:rPr>
        <w:t xml:space="preserve"> </w:t>
      </w:r>
      <w:r w:rsidRPr="00305738">
        <w:rPr>
          <w:rFonts w:hint="eastAsia"/>
          <w:rtl/>
          <w:lang w:val="es-ES_tradnl"/>
        </w:rPr>
        <w:t>قانون</w:t>
      </w:r>
      <w:r w:rsidRPr="00305738">
        <w:rPr>
          <w:rtl/>
          <w:lang w:val="es-ES_tradnl"/>
        </w:rPr>
        <w:t xml:space="preserve"> </w:t>
      </w:r>
      <w:r w:rsidRPr="00305738">
        <w:rPr>
          <w:rFonts w:hint="eastAsia"/>
          <w:rtl/>
          <w:lang w:val="es-ES_tradnl"/>
        </w:rPr>
        <w:t>تنظيم</w:t>
      </w:r>
      <w:r w:rsidRPr="00305738">
        <w:rPr>
          <w:rtl/>
          <w:lang w:val="es-ES_tradnl"/>
        </w:rPr>
        <w:t xml:space="preserve"> </w:t>
      </w:r>
      <w:r w:rsidRPr="00305738">
        <w:rPr>
          <w:rFonts w:hint="eastAsia"/>
          <w:rtl/>
          <w:lang w:val="es-ES_tradnl"/>
        </w:rPr>
        <w:t>القضاء</w:t>
      </w:r>
      <w:r w:rsidRPr="00305738">
        <w:rPr>
          <w:rtl/>
          <w:lang w:val="es-ES_tradnl"/>
        </w:rPr>
        <w:t xml:space="preserve"> </w:t>
      </w:r>
      <w:r w:rsidRPr="00305738">
        <w:rPr>
          <w:rFonts w:hint="eastAsia"/>
          <w:rtl/>
          <w:lang w:val="es-ES_tradnl"/>
        </w:rPr>
        <w:t>رقم</w:t>
      </w:r>
      <w:r w:rsidRPr="00305738">
        <w:rPr>
          <w:rtl/>
          <w:lang w:val="es-ES_tradnl"/>
        </w:rPr>
        <w:t xml:space="preserve"> 23 </w:t>
      </w:r>
      <w:r w:rsidRPr="00305738">
        <w:rPr>
          <w:rFonts w:hint="eastAsia"/>
          <w:rtl/>
          <w:lang w:val="es-ES_tradnl"/>
        </w:rPr>
        <w:t>لسنة</w:t>
      </w:r>
      <w:r w:rsidRPr="00305738">
        <w:rPr>
          <w:rtl/>
          <w:lang w:val="es-ES_tradnl"/>
        </w:rPr>
        <w:t xml:space="preserve">1990 </w:t>
      </w:r>
      <w:r w:rsidRPr="00305738">
        <w:rPr>
          <w:rFonts w:hint="eastAsia"/>
          <w:rtl/>
          <w:lang w:val="es-ES_tradnl"/>
        </w:rPr>
        <w:t>يحرص</w:t>
      </w:r>
      <w:r w:rsidRPr="00305738">
        <w:rPr>
          <w:rtl/>
          <w:lang w:val="es-ES_tradnl"/>
        </w:rPr>
        <w:t xml:space="preserve"> </w:t>
      </w:r>
      <w:r w:rsidRPr="00305738">
        <w:rPr>
          <w:rFonts w:hint="eastAsia"/>
          <w:rtl/>
          <w:lang w:val="es-ES_tradnl"/>
        </w:rPr>
        <w:t>على</w:t>
      </w:r>
      <w:r w:rsidRPr="00305738">
        <w:rPr>
          <w:rtl/>
          <w:lang w:val="es-ES_tradnl"/>
        </w:rPr>
        <w:t xml:space="preserve"> </w:t>
      </w:r>
      <w:r w:rsidRPr="00305738">
        <w:rPr>
          <w:rFonts w:hint="eastAsia"/>
          <w:rtl/>
          <w:lang w:val="es-ES_tradnl"/>
        </w:rPr>
        <w:t>تدعيم</w:t>
      </w:r>
      <w:r w:rsidRPr="00305738">
        <w:rPr>
          <w:rtl/>
          <w:lang w:val="es-ES_tradnl"/>
        </w:rPr>
        <w:t xml:space="preserve"> </w:t>
      </w:r>
      <w:r w:rsidRPr="00305738">
        <w:rPr>
          <w:rFonts w:hint="eastAsia"/>
          <w:rtl/>
          <w:lang w:val="es-ES_tradnl"/>
        </w:rPr>
        <w:t>مبدأ</w:t>
      </w:r>
      <w:r w:rsidRPr="00305738">
        <w:rPr>
          <w:rtl/>
          <w:lang w:val="es-ES_tradnl"/>
        </w:rPr>
        <w:t xml:space="preserve"> </w:t>
      </w:r>
      <w:r w:rsidRPr="00305738">
        <w:rPr>
          <w:rFonts w:hint="eastAsia"/>
          <w:rtl/>
          <w:lang w:val="es-ES_tradnl"/>
        </w:rPr>
        <w:t>استقلالية</w:t>
      </w:r>
      <w:r w:rsidRPr="00305738">
        <w:rPr>
          <w:rtl/>
          <w:lang w:val="es-ES_tradnl"/>
        </w:rPr>
        <w:t xml:space="preserve"> </w:t>
      </w:r>
      <w:r w:rsidRPr="00305738">
        <w:rPr>
          <w:rFonts w:hint="eastAsia"/>
          <w:rtl/>
          <w:lang w:val="es-ES_tradnl"/>
        </w:rPr>
        <w:t>القضاء</w:t>
      </w:r>
      <w:r w:rsidRPr="00305738">
        <w:rPr>
          <w:rtl/>
          <w:lang w:val="es-ES_tradnl"/>
        </w:rPr>
        <w:t xml:space="preserve">. </w:t>
      </w:r>
    </w:p>
    <w:p w:rsidR="00F8712D" w:rsidRDefault="00F8712D" w:rsidP="00F8712D">
      <w:pPr>
        <w:pStyle w:val="Bullet1GA"/>
        <w:bidi/>
        <w:rPr>
          <w:rFonts w:hint="cs"/>
          <w:lang w:val="es-ES_tradnl"/>
        </w:rPr>
      </w:pPr>
      <w:r w:rsidRPr="00F8712D">
        <w:rPr>
          <w:rtl/>
          <w:lang w:val="es-ES_tradnl"/>
        </w:rPr>
        <w:t>جاء قانون الإجراءات والمحاكمات الجزائية متفق</w:t>
      </w:r>
      <w:r w:rsidR="00C65E3D">
        <w:rPr>
          <w:rtl/>
          <w:lang w:val="es-ES_tradnl"/>
        </w:rPr>
        <w:t xml:space="preserve">اً </w:t>
      </w:r>
      <w:r w:rsidRPr="00F8712D">
        <w:rPr>
          <w:rtl/>
          <w:lang w:val="es-ES_tradnl"/>
        </w:rPr>
        <w:t>مع معايير العدالة الدولية، بحيث كفل للمتقاضين الضمانات القانونية من علانية المحاكمة ووجود محامي وغيره من الضمانات الأخرى.</w:t>
      </w:r>
    </w:p>
    <w:p w:rsidR="00714BD2" w:rsidRPr="00305738" w:rsidRDefault="00714BD2" w:rsidP="00F8712D">
      <w:pPr>
        <w:pStyle w:val="Bullet1GA"/>
        <w:bidi/>
        <w:rPr>
          <w:rtl/>
          <w:lang w:val="es-ES_tradnl"/>
        </w:rPr>
      </w:pPr>
      <w:r w:rsidRPr="00305738">
        <w:rPr>
          <w:rFonts w:hint="eastAsia"/>
          <w:rtl/>
          <w:lang w:val="es-ES_tradnl"/>
        </w:rPr>
        <w:t>إن</w:t>
      </w:r>
      <w:r w:rsidRPr="00305738">
        <w:rPr>
          <w:rtl/>
          <w:lang w:val="es-ES_tradnl"/>
        </w:rPr>
        <w:t xml:space="preserve"> </w:t>
      </w:r>
      <w:r w:rsidRPr="00305738">
        <w:rPr>
          <w:rFonts w:hint="eastAsia"/>
          <w:rtl/>
          <w:lang w:val="es-ES_tradnl"/>
        </w:rPr>
        <w:t>تطبيق</w:t>
      </w:r>
      <w:r w:rsidRPr="00305738">
        <w:rPr>
          <w:rtl/>
          <w:lang w:val="es-ES_tradnl"/>
        </w:rPr>
        <w:t xml:space="preserve"> </w:t>
      </w:r>
      <w:r w:rsidRPr="00305738">
        <w:rPr>
          <w:rFonts w:hint="eastAsia"/>
          <w:rtl/>
          <w:lang w:val="es-ES_tradnl"/>
        </w:rPr>
        <w:t>أحكام</w:t>
      </w:r>
      <w:r w:rsidRPr="00305738">
        <w:rPr>
          <w:rtl/>
          <w:lang w:val="es-ES_tradnl"/>
        </w:rPr>
        <w:t xml:space="preserve"> </w:t>
      </w:r>
      <w:r w:rsidRPr="00305738">
        <w:rPr>
          <w:rFonts w:hint="eastAsia"/>
          <w:rtl/>
          <w:lang w:val="es-ES_tradnl"/>
        </w:rPr>
        <w:t>هذه</w:t>
      </w:r>
      <w:r w:rsidRPr="00305738">
        <w:rPr>
          <w:rtl/>
          <w:lang w:val="es-ES_tradnl"/>
        </w:rPr>
        <w:t xml:space="preserve"> </w:t>
      </w:r>
      <w:r w:rsidRPr="00305738">
        <w:rPr>
          <w:rFonts w:hint="eastAsia"/>
          <w:rtl/>
          <w:lang w:val="es-ES_tradnl"/>
        </w:rPr>
        <w:t>الاتفاقية</w:t>
      </w:r>
      <w:r w:rsidRPr="00305738">
        <w:rPr>
          <w:rtl/>
          <w:lang w:val="es-ES_tradnl"/>
        </w:rPr>
        <w:t xml:space="preserve"> </w:t>
      </w:r>
      <w:r w:rsidRPr="00305738">
        <w:rPr>
          <w:rFonts w:hint="eastAsia"/>
          <w:rtl/>
          <w:lang w:val="es-ES_tradnl"/>
        </w:rPr>
        <w:t>يتم</w:t>
      </w:r>
      <w:r w:rsidRPr="00305738">
        <w:rPr>
          <w:rtl/>
          <w:lang w:val="es-ES_tradnl"/>
        </w:rPr>
        <w:t xml:space="preserve"> </w:t>
      </w:r>
      <w:r w:rsidRPr="00305738">
        <w:rPr>
          <w:rFonts w:hint="eastAsia"/>
          <w:rtl/>
          <w:lang w:val="es-ES_tradnl"/>
        </w:rPr>
        <w:t>وفق</w:t>
      </w:r>
      <w:r w:rsidRPr="00305738">
        <w:rPr>
          <w:rtl/>
          <w:lang w:val="es-ES_tradnl"/>
        </w:rPr>
        <w:t xml:space="preserve"> </w:t>
      </w:r>
      <w:r w:rsidRPr="00305738">
        <w:rPr>
          <w:rFonts w:hint="eastAsia"/>
          <w:rtl/>
          <w:lang w:val="es-ES_tradnl"/>
        </w:rPr>
        <w:t>الآلية</w:t>
      </w:r>
      <w:r w:rsidRPr="00305738">
        <w:rPr>
          <w:rtl/>
          <w:lang w:val="es-ES_tradnl"/>
        </w:rPr>
        <w:t xml:space="preserve"> </w:t>
      </w:r>
      <w:r w:rsidRPr="00305738">
        <w:rPr>
          <w:rFonts w:hint="eastAsia"/>
          <w:rtl/>
          <w:lang w:val="es-ES_tradnl"/>
        </w:rPr>
        <w:t>المقررة</w:t>
      </w:r>
      <w:r w:rsidRPr="00305738">
        <w:rPr>
          <w:rtl/>
          <w:lang w:val="es-ES_tradnl"/>
        </w:rPr>
        <w:t xml:space="preserve"> </w:t>
      </w:r>
      <w:r w:rsidRPr="00305738">
        <w:rPr>
          <w:rFonts w:hint="eastAsia"/>
          <w:rtl/>
          <w:lang w:val="es-ES_tradnl"/>
        </w:rPr>
        <w:t>في</w:t>
      </w:r>
      <w:r w:rsidRPr="00305738">
        <w:rPr>
          <w:rtl/>
          <w:lang w:val="es-ES_tradnl"/>
        </w:rPr>
        <w:t xml:space="preserve"> </w:t>
      </w:r>
      <w:r w:rsidRPr="00305738">
        <w:rPr>
          <w:rFonts w:hint="eastAsia"/>
          <w:rtl/>
          <w:lang w:val="es-ES_tradnl"/>
        </w:rPr>
        <w:t>المادة</w:t>
      </w:r>
      <w:r w:rsidRPr="00305738">
        <w:rPr>
          <w:rtl/>
          <w:lang w:val="es-ES_tradnl"/>
        </w:rPr>
        <w:t xml:space="preserve"> 70 </w:t>
      </w:r>
      <w:r w:rsidRPr="00305738">
        <w:rPr>
          <w:rFonts w:hint="eastAsia"/>
          <w:rtl/>
          <w:lang w:val="es-ES_tradnl"/>
        </w:rPr>
        <w:t>من</w:t>
      </w:r>
      <w:r w:rsidRPr="00305738">
        <w:rPr>
          <w:rtl/>
          <w:lang w:val="es-ES_tradnl"/>
        </w:rPr>
        <w:t xml:space="preserve"> </w:t>
      </w:r>
      <w:r w:rsidRPr="00305738">
        <w:rPr>
          <w:rFonts w:hint="eastAsia"/>
          <w:rtl/>
          <w:lang w:val="es-ES_tradnl"/>
        </w:rPr>
        <w:t>الدستور</w:t>
      </w:r>
      <w:r w:rsidRPr="00305738">
        <w:rPr>
          <w:rtl/>
          <w:lang w:val="es-ES_tradnl"/>
        </w:rPr>
        <w:t xml:space="preserve">: </w:t>
      </w:r>
    </w:p>
    <w:p w:rsidR="004D7EBC" w:rsidRPr="00B0165D" w:rsidRDefault="004D7EBC" w:rsidP="00747E8E">
      <w:pPr>
        <w:pStyle w:val="SingleTxtGA"/>
        <w:ind w:left="1928" w:hanging="681"/>
        <w:rPr>
          <w:rFonts w:hint="cs"/>
          <w:spacing w:val="-2"/>
          <w:sz w:val="30"/>
          <w:rtl/>
          <w:lang w:val="es-ES_tradnl"/>
        </w:rPr>
      </w:pPr>
      <w:r w:rsidRPr="00B0165D">
        <w:rPr>
          <w:spacing w:val="-2"/>
          <w:sz w:val="30"/>
          <w:rtl/>
          <w:lang w:val="es-ES_tradnl"/>
        </w:rPr>
        <w:tab/>
      </w:r>
      <w:r w:rsidRPr="00B0165D">
        <w:rPr>
          <w:spacing w:val="-2"/>
          <w:sz w:val="30"/>
          <w:rtl/>
          <w:lang w:val="es-ES_tradnl"/>
        </w:rPr>
        <w:tab/>
        <w:t>(يبرم الأمير المعاهدات بمرسوم ويبلغها مجلس الأمة فورا</w:t>
      </w:r>
      <w:r w:rsidR="00747E8E" w:rsidRPr="00B0165D">
        <w:rPr>
          <w:rFonts w:hint="cs"/>
          <w:spacing w:val="-2"/>
          <w:sz w:val="30"/>
          <w:rtl/>
          <w:lang w:val="es-ES_tradnl"/>
        </w:rPr>
        <w:t>ً</w:t>
      </w:r>
      <w:r w:rsidRPr="00B0165D">
        <w:rPr>
          <w:spacing w:val="-2"/>
          <w:sz w:val="30"/>
          <w:rtl/>
          <w:lang w:val="es-ES_tradnl"/>
        </w:rPr>
        <w:t xml:space="preserve"> مشفوعة بما يناسب من البيان، وتكون للمعاهدة قوة القانون بعد إبرامها والتصديق عليها ونشرها في الجريدة الرسمية وأن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w:t>
      </w:r>
      <w:r w:rsidR="00C65E3D">
        <w:rPr>
          <w:spacing w:val="-2"/>
          <w:sz w:val="30"/>
          <w:rtl/>
          <w:lang w:val="es-ES_tradnl"/>
        </w:rPr>
        <w:t xml:space="preserve">اً </w:t>
      </w:r>
      <w:r w:rsidRPr="00B0165D">
        <w:rPr>
          <w:spacing w:val="-2"/>
          <w:sz w:val="30"/>
          <w:rtl/>
          <w:lang w:val="es-ES_tradnl"/>
        </w:rPr>
        <w:t>من النفقات غير الواردة في الميزانية أو تتضمن تعديل لقوانين الكويت يجب لنفاذها أن تصدر بقانون. ولا يجوز في أي حال أن تتضمن المعاهدة شروطاً سرية تناقض شروطها العلنية).</w:t>
      </w:r>
    </w:p>
    <w:p w:rsidR="004D7EBC" w:rsidRPr="004D7EBC" w:rsidRDefault="004D7EBC" w:rsidP="000D19D6">
      <w:pPr>
        <w:pStyle w:val="SingleTxtGA"/>
        <w:rPr>
          <w:rFonts w:hint="cs"/>
          <w:sz w:val="30"/>
          <w:rtl/>
          <w:lang w:val="es-ES_tradnl"/>
        </w:rPr>
      </w:pPr>
      <w:r>
        <w:rPr>
          <w:rFonts w:hint="cs"/>
          <w:sz w:val="30"/>
          <w:rtl/>
          <w:lang w:val="es-ES_tradnl"/>
        </w:rPr>
        <w:t>53-</w:t>
      </w:r>
      <w:r>
        <w:rPr>
          <w:rFonts w:hint="cs"/>
          <w:sz w:val="30"/>
          <w:rtl/>
          <w:lang w:val="es-ES_tradnl"/>
        </w:rPr>
        <w:tab/>
      </w:r>
      <w:r w:rsidRPr="004D7EBC">
        <w:rPr>
          <w:sz w:val="30"/>
          <w:rtl/>
          <w:lang w:val="es-ES_tradnl"/>
        </w:rPr>
        <w:t>ويعتبر النشر مرحلة أخيرة من مراحل التشريع، الغرض منه شهره من قبل السلطة التنفيذية حتى يمكن تنفيذه، ويتم نشر القوانين بالجريدة الرسمية باللغة العربية خلال أسبوعين من يوم إصدارها ويعمل بها بعد شهر من تاريخ نشرها، ويجوز مد هذا الميعاد أو قصره بنص خاص في القانون، ويبدأ تطبيق القانون بمجرد النشر في الجريدة الرسمية ومع مضي المدة المحددة يصبح نافذ</w:t>
      </w:r>
      <w:r w:rsidR="00C65E3D">
        <w:rPr>
          <w:sz w:val="30"/>
          <w:rtl/>
          <w:lang w:val="es-ES_tradnl"/>
        </w:rPr>
        <w:t xml:space="preserve">اً </w:t>
      </w:r>
      <w:r w:rsidRPr="004D7EBC">
        <w:rPr>
          <w:sz w:val="30"/>
          <w:rtl/>
          <w:lang w:val="es-ES_tradnl"/>
        </w:rPr>
        <w:t>للجميع، سواء علموا بذلك، على أن النشر لازم لكل التشريعات أيا</w:t>
      </w:r>
      <w:r>
        <w:rPr>
          <w:rFonts w:hint="cs"/>
          <w:sz w:val="30"/>
          <w:rtl/>
          <w:lang w:val="es-ES_tradnl"/>
        </w:rPr>
        <w:t>ً</w:t>
      </w:r>
      <w:r w:rsidRPr="004D7EBC">
        <w:rPr>
          <w:sz w:val="30"/>
          <w:rtl/>
          <w:lang w:val="es-ES_tradnl"/>
        </w:rPr>
        <w:t xml:space="preserve"> كان نوعها، وهو بمثابة أمر إلى جميع الهيئات والسلطات لتنفيذ هذا القانون كل فيما يخصه.</w:t>
      </w:r>
    </w:p>
    <w:p w:rsidR="00714BD2" w:rsidRPr="000C31A4" w:rsidRDefault="004D7EBC" w:rsidP="004D7EBC">
      <w:pPr>
        <w:pStyle w:val="HChGA"/>
        <w:rPr>
          <w:rtl/>
          <w:lang w:val="es-ES_tradnl"/>
        </w:rPr>
      </w:pPr>
      <w:r>
        <w:rPr>
          <w:rFonts w:hint="cs"/>
          <w:rtl/>
          <w:lang w:val="es-ES_tradnl"/>
        </w:rPr>
        <w:tab/>
      </w:r>
      <w:r w:rsidR="00714BD2" w:rsidRPr="000C31A4">
        <w:rPr>
          <w:rFonts w:hint="cs"/>
          <w:rtl/>
          <w:lang w:val="es-ES_tradnl"/>
        </w:rPr>
        <w:t>ثالثا</w:t>
      </w:r>
      <w:r>
        <w:rPr>
          <w:rFonts w:hint="cs"/>
          <w:rtl/>
          <w:lang w:val="es-ES_tradnl"/>
        </w:rPr>
        <w:t xml:space="preserve">ً </w:t>
      </w:r>
      <w:r w:rsidR="00714BD2" w:rsidRPr="000C31A4">
        <w:rPr>
          <w:rFonts w:hint="cs"/>
          <w:rtl/>
          <w:lang w:val="es-ES_tradnl"/>
        </w:rPr>
        <w:t>-</w:t>
      </w:r>
      <w:r>
        <w:rPr>
          <w:rFonts w:hint="cs"/>
          <w:rtl/>
          <w:lang w:val="es-ES_tradnl"/>
        </w:rPr>
        <w:tab/>
      </w:r>
      <w:r w:rsidR="00714BD2" w:rsidRPr="000C31A4">
        <w:rPr>
          <w:rFonts w:hint="eastAsia"/>
          <w:rtl/>
          <w:lang w:val="es-ES_tradnl"/>
        </w:rPr>
        <w:t>التدابير</w:t>
      </w:r>
      <w:r w:rsidR="00714BD2" w:rsidRPr="000C31A4">
        <w:rPr>
          <w:rtl/>
          <w:lang w:val="es-ES_tradnl"/>
        </w:rPr>
        <w:t xml:space="preserve"> </w:t>
      </w:r>
      <w:r w:rsidR="00714BD2" w:rsidRPr="000C31A4">
        <w:rPr>
          <w:rFonts w:hint="eastAsia"/>
          <w:rtl/>
          <w:lang w:val="es-ES_tradnl"/>
        </w:rPr>
        <w:t>التشريعية</w:t>
      </w:r>
      <w:r w:rsidR="00714BD2" w:rsidRPr="000C31A4">
        <w:rPr>
          <w:rtl/>
          <w:lang w:val="es-ES_tradnl"/>
        </w:rPr>
        <w:t xml:space="preserve"> </w:t>
      </w:r>
      <w:r w:rsidR="00714BD2" w:rsidRPr="000C31A4">
        <w:rPr>
          <w:rFonts w:hint="eastAsia"/>
          <w:rtl/>
          <w:lang w:val="es-ES_tradnl"/>
        </w:rPr>
        <w:t>والقضائية</w:t>
      </w:r>
      <w:r w:rsidR="00714BD2" w:rsidRPr="000C31A4">
        <w:rPr>
          <w:rtl/>
          <w:lang w:val="es-ES_tradnl"/>
        </w:rPr>
        <w:t xml:space="preserve"> </w:t>
      </w:r>
      <w:r w:rsidR="00714BD2" w:rsidRPr="000C31A4">
        <w:rPr>
          <w:rFonts w:hint="eastAsia"/>
          <w:rtl/>
          <w:lang w:val="es-ES_tradnl"/>
        </w:rPr>
        <w:t>والإدارية</w:t>
      </w:r>
      <w:r w:rsidR="00714BD2" w:rsidRPr="000C31A4">
        <w:rPr>
          <w:rtl/>
          <w:lang w:val="es-ES_tradnl"/>
        </w:rPr>
        <w:t xml:space="preserve"> </w:t>
      </w:r>
      <w:r w:rsidR="00714BD2" w:rsidRPr="000C31A4">
        <w:rPr>
          <w:rFonts w:hint="eastAsia"/>
          <w:rtl/>
          <w:lang w:val="es-ES_tradnl"/>
        </w:rPr>
        <w:t>التي</w:t>
      </w:r>
      <w:r w:rsidR="00714BD2" w:rsidRPr="000C31A4">
        <w:rPr>
          <w:rtl/>
          <w:lang w:val="es-ES_tradnl"/>
        </w:rPr>
        <w:t xml:space="preserve"> </w:t>
      </w:r>
      <w:r w:rsidR="00714BD2" w:rsidRPr="000C31A4">
        <w:rPr>
          <w:rFonts w:hint="eastAsia"/>
          <w:rtl/>
          <w:lang w:val="es-ES_tradnl"/>
        </w:rPr>
        <w:t>اتخذتها</w:t>
      </w:r>
      <w:r w:rsidR="00714BD2" w:rsidRPr="000C31A4">
        <w:rPr>
          <w:rtl/>
          <w:lang w:val="es-ES_tradnl"/>
        </w:rPr>
        <w:t xml:space="preserve"> </w:t>
      </w:r>
      <w:r w:rsidR="00714BD2" w:rsidRPr="000C31A4">
        <w:rPr>
          <w:rFonts w:hint="eastAsia"/>
          <w:rtl/>
          <w:lang w:val="es-ES_tradnl"/>
        </w:rPr>
        <w:t>دولة</w:t>
      </w:r>
      <w:r w:rsidR="00714BD2" w:rsidRPr="000C31A4">
        <w:rPr>
          <w:rtl/>
          <w:lang w:val="es-ES_tradnl"/>
        </w:rPr>
        <w:t xml:space="preserve"> </w:t>
      </w:r>
      <w:r w:rsidR="00714BD2" w:rsidRPr="000C31A4">
        <w:rPr>
          <w:rFonts w:hint="eastAsia"/>
          <w:rtl/>
          <w:lang w:val="es-ES_tradnl"/>
        </w:rPr>
        <w:t>الكويت</w:t>
      </w:r>
      <w:r w:rsidR="00714BD2" w:rsidRPr="000C31A4">
        <w:rPr>
          <w:rtl/>
          <w:lang w:val="es-ES_tradnl"/>
        </w:rPr>
        <w:t xml:space="preserve"> </w:t>
      </w:r>
      <w:r w:rsidR="00714BD2" w:rsidRPr="000C31A4">
        <w:rPr>
          <w:rFonts w:hint="eastAsia"/>
          <w:rtl/>
          <w:lang w:val="es-ES_tradnl"/>
        </w:rPr>
        <w:t>تنفيذ</w:t>
      </w:r>
      <w:r w:rsidR="00C65E3D">
        <w:rPr>
          <w:rFonts w:hint="eastAsia"/>
          <w:rtl/>
          <w:lang w:val="es-ES_tradnl"/>
        </w:rPr>
        <w:t xml:space="preserve">اً </w:t>
      </w:r>
      <w:r w:rsidR="00714BD2" w:rsidRPr="000C31A4">
        <w:rPr>
          <w:rFonts w:hint="eastAsia"/>
          <w:rtl/>
          <w:lang w:val="es-ES_tradnl"/>
        </w:rPr>
        <w:t>للمواد</w:t>
      </w:r>
      <w:r w:rsidR="00714BD2" w:rsidRPr="000C31A4">
        <w:rPr>
          <w:rtl/>
          <w:lang w:val="es-ES_tradnl"/>
        </w:rPr>
        <w:t xml:space="preserve"> </w:t>
      </w:r>
      <w:r w:rsidR="00714BD2" w:rsidRPr="000C31A4">
        <w:rPr>
          <w:rFonts w:hint="eastAsia"/>
          <w:rtl/>
          <w:lang w:val="es-ES_tradnl"/>
        </w:rPr>
        <w:t>الواردة</w:t>
      </w:r>
      <w:r w:rsidR="00714BD2" w:rsidRPr="000C31A4">
        <w:rPr>
          <w:rtl/>
          <w:lang w:val="es-ES_tradnl"/>
        </w:rPr>
        <w:t xml:space="preserve"> </w:t>
      </w:r>
      <w:r w:rsidR="00714BD2" w:rsidRPr="000C31A4">
        <w:rPr>
          <w:rFonts w:hint="eastAsia"/>
          <w:rtl/>
          <w:lang w:val="es-ES_tradnl"/>
        </w:rPr>
        <w:t>في</w:t>
      </w:r>
      <w:r w:rsidR="00714BD2" w:rsidRPr="000C31A4">
        <w:rPr>
          <w:rtl/>
          <w:lang w:val="es-ES_tradnl"/>
        </w:rPr>
        <w:t xml:space="preserve"> </w:t>
      </w:r>
      <w:r w:rsidR="00714BD2" w:rsidRPr="000C31A4">
        <w:rPr>
          <w:rFonts w:hint="eastAsia"/>
          <w:rtl/>
          <w:lang w:val="es-ES_tradnl"/>
        </w:rPr>
        <w:t>الاتفاقية</w:t>
      </w:r>
    </w:p>
    <w:p w:rsidR="00714BD2" w:rsidRPr="002D6AF8" w:rsidRDefault="00620965" w:rsidP="004D7EBC">
      <w:pPr>
        <w:pStyle w:val="H1GA"/>
        <w:rPr>
          <w:rtl/>
          <w:lang w:val="es-ES_tradnl" w:bidi="ar-KW"/>
        </w:rPr>
      </w:pPr>
      <w:r>
        <w:rPr>
          <w:rFonts w:hint="cs"/>
          <w:rtl/>
          <w:lang w:val="es-ES_tradnl" w:bidi="ar-KW"/>
        </w:rPr>
        <w:tab/>
      </w:r>
      <w:r w:rsidR="004D7EBC">
        <w:rPr>
          <w:rFonts w:hint="cs"/>
          <w:rtl/>
          <w:lang w:val="es-ES_tradnl" w:bidi="ar-KW"/>
        </w:rPr>
        <w:tab/>
        <w:t>ا</w:t>
      </w:r>
      <w:r w:rsidR="00714BD2" w:rsidRPr="002D6AF8">
        <w:rPr>
          <w:rFonts w:hint="eastAsia"/>
          <w:rtl/>
          <w:lang w:val="es-ES_tradnl" w:bidi="ar-KW"/>
        </w:rPr>
        <w:t>لمادة</w:t>
      </w:r>
      <w:r w:rsidR="00714BD2" w:rsidRPr="002D6AF8">
        <w:rPr>
          <w:rtl/>
          <w:lang w:val="es-ES_tradnl" w:bidi="ar-KW"/>
        </w:rPr>
        <w:t xml:space="preserve"> </w:t>
      </w:r>
      <w:r w:rsidR="00714BD2" w:rsidRPr="002D6AF8">
        <w:rPr>
          <w:rFonts w:hint="cs"/>
          <w:rtl/>
          <w:lang w:val="es-ES_tradnl" w:bidi="ar-KW"/>
        </w:rPr>
        <w:t>1</w:t>
      </w:r>
    </w:p>
    <w:p w:rsidR="00714BD2" w:rsidRPr="002D1CB1" w:rsidRDefault="004D7EBC" w:rsidP="00620965">
      <w:pPr>
        <w:pStyle w:val="SingleTxtGA"/>
        <w:spacing w:after="100" w:line="360" w:lineRule="exact"/>
        <w:rPr>
          <w:sz w:val="30"/>
          <w:rtl/>
          <w:lang w:val="es-ES_tradnl" w:bidi="ar-KW"/>
        </w:rPr>
      </w:pPr>
      <w:r>
        <w:rPr>
          <w:rFonts w:hint="cs"/>
          <w:sz w:val="30"/>
          <w:rtl/>
          <w:lang w:val="es-ES_tradnl" w:bidi="ar-KW"/>
        </w:rPr>
        <w:t>54-</w:t>
      </w:r>
      <w:r>
        <w:rPr>
          <w:rFonts w:hint="cs"/>
          <w:sz w:val="30"/>
          <w:rtl/>
          <w:lang w:val="es-ES_tradnl" w:bidi="ar-KW"/>
        </w:rPr>
        <w:tab/>
      </w:r>
      <w:r w:rsidR="00714BD2" w:rsidRPr="00305738">
        <w:rPr>
          <w:rFonts w:hint="eastAsia"/>
          <w:sz w:val="30"/>
          <w:rtl/>
          <w:lang w:val="es-ES_tradnl" w:bidi="ar-KW"/>
        </w:rPr>
        <w:t>كفل</w:t>
      </w:r>
      <w:r w:rsidR="00714BD2" w:rsidRPr="00305738">
        <w:rPr>
          <w:sz w:val="30"/>
          <w:rtl/>
          <w:lang w:val="es-ES_tradnl" w:bidi="ar-KW"/>
        </w:rPr>
        <w:t xml:space="preserve"> </w:t>
      </w:r>
      <w:r w:rsidR="00714BD2" w:rsidRPr="00305738">
        <w:rPr>
          <w:rFonts w:hint="eastAsia"/>
          <w:sz w:val="30"/>
          <w:rtl/>
          <w:lang w:val="es-ES_tradnl" w:bidi="ar-KW"/>
        </w:rPr>
        <w:t>الدستور</w:t>
      </w:r>
      <w:r w:rsidR="00714BD2" w:rsidRPr="00305738">
        <w:rPr>
          <w:sz w:val="30"/>
          <w:rtl/>
          <w:lang w:val="es-ES_tradnl" w:bidi="ar-KW"/>
        </w:rPr>
        <w:t xml:space="preserve"> </w:t>
      </w:r>
      <w:r w:rsidR="00714BD2" w:rsidRPr="00305738">
        <w:rPr>
          <w:rFonts w:hint="eastAsia"/>
          <w:sz w:val="30"/>
          <w:rtl/>
          <w:lang w:val="es-ES_tradnl" w:bidi="ar-KW"/>
        </w:rPr>
        <w:t>الكويتي</w:t>
      </w:r>
      <w:r w:rsidR="00714BD2" w:rsidRPr="00305738">
        <w:rPr>
          <w:sz w:val="30"/>
          <w:rtl/>
          <w:lang w:val="es-ES_tradnl" w:bidi="ar-KW"/>
        </w:rPr>
        <w:t xml:space="preserve"> </w:t>
      </w:r>
      <w:r w:rsidR="00714BD2" w:rsidRPr="00305738">
        <w:rPr>
          <w:rFonts w:hint="eastAsia"/>
          <w:sz w:val="30"/>
          <w:rtl/>
          <w:lang w:val="es-ES_tradnl" w:bidi="ar-KW"/>
        </w:rPr>
        <w:t>حقوق</w:t>
      </w:r>
      <w:r w:rsidR="00714BD2" w:rsidRPr="00305738">
        <w:rPr>
          <w:sz w:val="30"/>
          <w:rtl/>
          <w:lang w:val="es-ES_tradnl" w:bidi="ar-KW"/>
        </w:rPr>
        <w:t xml:space="preserve"> </w:t>
      </w:r>
      <w:r w:rsidR="00714BD2" w:rsidRPr="00305738">
        <w:rPr>
          <w:rFonts w:hint="eastAsia"/>
          <w:sz w:val="30"/>
          <w:rtl/>
          <w:lang w:val="es-ES_tradnl" w:bidi="ar-KW"/>
        </w:rPr>
        <w:t>المرأة</w:t>
      </w:r>
      <w:r w:rsidR="00714BD2" w:rsidRPr="00305738">
        <w:rPr>
          <w:sz w:val="30"/>
          <w:rtl/>
          <w:lang w:val="es-ES_tradnl" w:bidi="ar-KW"/>
        </w:rPr>
        <w:t xml:space="preserve"> </w:t>
      </w:r>
      <w:r w:rsidR="00714BD2" w:rsidRPr="00305738">
        <w:rPr>
          <w:rFonts w:hint="eastAsia"/>
          <w:sz w:val="30"/>
          <w:rtl/>
          <w:lang w:val="es-ES_tradnl" w:bidi="ar-KW"/>
        </w:rPr>
        <w:t>وبمستوياتها</w:t>
      </w:r>
      <w:r w:rsidR="00714BD2" w:rsidRPr="00305738">
        <w:rPr>
          <w:sz w:val="30"/>
          <w:rtl/>
          <w:lang w:val="es-ES_tradnl" w:bidi="ar-KW"/>
        </w:rPr>
        <w:t xml:space="preserve"> </w:t>
      </w:r>
      <w:r w:rsidR="00714BD2" w:rsidRPr="00305738">
        <w:rPr>
          <w:rFonts w:hint="eastAsia"/>
          <w:sz w:val="30"/>
          <w:rtl/>
          <w:lang w:val="es-ES_tradnl" w:bidi="ar-KW"/>
        </w:rPr>
        <w:t>كافة</w:t>
      </w:r>
      <w:r w:rsidR="00714BD2" w:rsidRPr="00305738">
        <w:rPr>
          <w:sz w:val="30"/>
          <w:rtl/>
          <w:lang w:val="es-ES_tradnl" w:bidi="ar-KW"/>
        </w:rPr>
        <w:t xml:space="preserve"> </w:t>
      </w:r>
      <w:r w:rsidR="00714BD2">
        <w:rPr>
          <w:rFonts w:hint="cs"/>
          <w:sz w:val="30"/>
          <w:rtl/>
          <w:lang w:val="es-ES_tradnl" w:bidi="ar-KW"/>
        </w:rPr>
        <w:t>كالحقوق</w:t>
      </w:r>
      <w:r w:rsidR="00714BD2" w:rsidRPr="00305738">
        <w:rPr>
          <w:sz w:val="30"/>
          <w:rtl/>
          <w:lang w:val="es-ES_tradnl" w:bidi="ar-KW"/>
        </w:rPr>
        <w:t xml:space="preserve"> </w:t>
      </w:r>
      <w:r w:rsidR="00714BD2" w:rsidRPr="00305738">
        <w:rPr>
          <w:rFonts w:hint="eastAsia"/>
          <w:sz w:val="30"/>
          <w:rtl/>
          <w:lang w:val="es-ES_tradnl" w:bidi="ar-KW"/>
        </w:rPr>
        <w:t>الاجتماعية</w:t>
      </w:r>
      <w:r w:rsidR="00714BD2" w:rsidRPr="00305738">
        <w:rPr>
          <w:sz w:val="30"/>
          <w:rtl/>
          <w:lang w:val="es-ES_tradnl" w:bidi="ar-KW"/>
        </w:rPr>
        <w:t xml:space="preserve"> </w:t>
      </w:r>
      <w:r w:rsidR="00714BD2" w:rsidRPr="00305738">
        <w:rPr>
          <w:rFonts w:hint="eastAsia"/>
          <w:sz w:val="30"/>
          <w:rtl/>
          <w:lang w:val="es-ES_tradnl" w:bidi="ar-KW"/>
        </w:rPr>
        <w:t>والاقتصادية</w:t>
      </w:r>
      <w:r w:rsidR="00714BD2" w:rsidRPr="00305738">
        <w:rPr>
          <w:sz w:val="30"/>
          <w:rtl/>
          <w:lang w:val="es-ES_tradnl" w:bidi="ar-KW"/>
        </w:rPr>
        <w:t xml:space="preserve"> </w:t>
      </w:r>
      <w:r w:rsidR="00714BD2" w:rsidRPr="007703AD">
        <w:rPr>
          <w:rFonts w:hint="eastAsia"/>
          <w:rtl/>
          <w:lang w:bidi="ar-TN"/>
        </w:rPr>
        <w:t>والسياسية،</w:t>
      </w:r>
      <w:r w:rsidR="00714BD2" w:rsidRPr="007703AD">
        <w:rPr>
          <w:rtl/>
          <w:lang w:bidi="ar-TN"/>
        </w:rPr>
        <w:t xml:space="preserve"> </w:t>
      </w:r>
      <w:r w:rsidR="00714BD2" w:rsidRPr="007703AD">
        <w:rPr>
          <w:rFonts w:hint="eastAsia"/>
          <w:rtl/>
          <w:lang w:bidi="ar-TN"/>
        </w:rPr>
        <w:t>حيث</w:t>
      </w:r>
      <w:r w:rsidR="00714BD2" w:rsidRPr="007703AD">
        <w:rPr>
          <w:rtl/>
          <w:lang w:bidi="ar-TN"/>
        </w:rPr>
        <w:t xml:space="preserve"> </w:t>
      </w:r>
      <w:r w:rsidR="00714BD2" w:rsidRPr="007703AD">
        <w:rPr>
          <w:rFonts w:hint="eastAsia"/>
          <w:rtl/>
          <w:lang w:bidi="ar-TN"/>
        </w:rPr>
        <w:t>جعل</w:t>
      </w:r>
      <w:r w:rsidR="00714BD2" w:rsidRPr="007703AD">
        <w:rPr>
          <w:rtl/>
          <w:lang w:bidi="ar-TN"/>
        </w:rPr>
        <w:t xml:space="preserve"> </w:t>
      </w:r>
      <w:r w:rsidR="00714BD2" w:rsidRPr="007703AD">
        <w:rPr>
          <w:rFonts w:hint="eastAsia"/>
          <w:rtl/>
          <w:lang w:bidi="ar-TN"/>
        </w:rPr>
        <w:t>المساواة</w:t>
      </w:r>
      <w:r w:rsidR="00714BD2" w:rsidRPr="007703AD">
        <w:rPr>
          <w:rtl/>
          <w:lang w:bidi="ar-TN"/>
        </w:rPr>
        <w:t xml:space="preserve"> </w:t>
      </w:r>
      <w:r w:rsidR="00714BD2" w:rsidRPr="007703AD">
        <w:rPr>
          <w:rFonts w:hint="eastAsia"/>
          <w:rtl/>
          <w:lang w:bidi="ar-TN"/>
        </w:rPr>
        <w:t>كاملة</w:t>
      </w:r>
      <w:r w:rsidR="00714BD2" w:rsidRPr="007703AD">
        <w:rPr>
          <w:rtl/>
          <w:lang w:bidi="ar-TN"/>
        </w:rPr>
        <w:t xml:space="preserve"> </w:t>
      </w:r>
      <w:r w:rsidR="00714BD2" w:rsidRPr="007703AD">
        <w:rPr>
          <w:rFonts w:hint="eastAsia"/>
          <w:rtl/>
          <w:lang w:bidi="ar-TN"/>
        </w:rPr>
        <w:t>بين</w:t>
      </w:r>
      <w:r w:rsidR="00714BD2" w:rsidRPr="007703AD">
        <w:rPr>
          <w:rtl/>
          <w:lang w:bidi="ar-TN"/>
        </w:rPr>
        <w:t xml:space="preserve"> </w:t>
      </w:r>
      <w:r w:rsidR="00714BD2" w:rsidRPr="007703AD">
        <w:rPr>
          <w:rFonts w:hint="eastAsia"/>
          <w:rtl/>
          <w:lang w:bidi="ar-TN"/>
        </w:rPr>
        <w:t>الجنسين</w:t>
      </w:r>
      <w:r w:rsidR="00714BD2" w:rsidRPr="007703AD">
        <w:rPr>
          <w:rtl/>
          <w:lang w:bidi="ar-TN"/>
        </w:rPr>
        <w:t xml:space="preserve"> </w:t>
      </w:r>
      <w:r w:rsidR="00714BD2" w:rsidRPr="007703AD">
        <w:rPr>
          <w:rFonts w:hint="eastAsia"/>
          <w:rtl/>
          <w:lang w:bidi="ar-TN"/>
        </w:rPr>
        <w:t>دون</w:t>
      </w:r>
      <w:r w:rsidR="00714BD2" w:rsidRPr="007703AD">
        <w:rPr>
          <w:rtl/>
          <w:lang w:bidi="ar-TN"/>
        </w:rPr>
        <w:t xml:space="preserve"> </w:t>
      </w:r>
      <w:r w:rsidR="00714BD2" w:rsidRPr="007703AD">
        <w:rPr>
          <w:rFonts w:hint="eastAsia"/>
          <w:rtl/>
          <w:lang w:bidi="ar-TN"/>
        </w:rPr>
        <w:t>أي</w:t>
      </w:r>
      <w:r w:rsidR="00714BD2" w:rsidRPr="007703AD">
        <w:rPr>
          <w:rtl/>
          <w:lang w:bidi="ar-TN"/>
        </w:rPr>
        <w:t xml:space="preserve"> </w:t>
      </w:r>
      <w:r w:rsidR="00714BD2" w:rsidRPr="007703AD">
        <w:rPr>
          <w:rFonts w:hint="eastAsia"/>
          <w:rtl/>
          <w:lang w:bidi="ar-TN"/>
        </w:rPr>
        <w:t>تمييز</w:t>
      </w:r>
      <w:r w:rsidR="00714BD2" w:rsidRPr="007703AD">
        <w:rPr>
          <w:rtl/>
          <w:lang w:bidi="ar-TN"/>
        </w:rPr>
        <w:t xml:space="preserve"> </w:t>
      </w:r>
      <w:r w:rsidR="00714BD2" w:rsidRPr="007703AD">
        <w:rPr>
          <w:rFonts w:hint="eastAsia"/>
          <w:rtl/>
          <w:lang w:bidi="ar-TN"/>
        </w:rPr>
        <w:t>بل</w:t>
      </w:r>
      <w:r w:rsidR="00714BD2" w:rsidRPr="007703AD">
        <w:rPr>
          <w:rtl/>
          <w:lang w:bidi="ar-TN"/>
        </w:rPr>
        <w:t xml:space="preserve"> </w:t>
      </w:r>
      <w:r w:rsidR="00714BD2" w:rsidRPr="007703AD">
        <w:rPr>
          <w:rFonts w:hint="eastAsia"/>
          <w:rtl/>
          <w:lang w:bidi="ar-TN"/>
        </w:rPr>
        <w:t>حصنها</w:t>
      </w:r>
      <w:r w:rsidR="00714BD2" w:rsidRPr="007703AD">
        <w:rPr>
          <w:rtl/>
          <w:lang w:bidi="ar-TN"/>
        </w:rPr>
        <w:t xml:space="preserve"> </w:t>
      </w:r>
      <w:r w:rsidR="00714BD2" w:rsidRPr="007703AD">
        <w:rPr>
          <w:rFonts w:hint="eastAsia"/>
          <w:rtl/>
          <w:lang w:bidi="ar-TN"/>
        </w:rPr>
        <w:t>الدستور</w:t>
      </w:r>
      <w:r w:rsidR="00714BD2" w:rsidRPr="007703AD">
        <w:rPr>
          <w:rtl/>
          <w:lang w:bidi="ar-TN"/>
        </w:rPr>
        <w:t xml:space="preserve"> </w:t>
      </w:r>
      <w:r w:rsidR="00714BD2" w:rsidRPr="007703AD">
        <w:rPr>
          <w:rFonts w:hint="eastAsia"/>
          <w:rtl/>
          <w:lang w:bidi="ar-TN"/>
        </w:rPr>
        <w:t>من</w:t>
      </w:r>
      <w:r w:rsidR="00714BD2" w:rsidRPr="007703AD">
        <w:rPr>
          <w:rtl/>
          <w:lang w:bidi="ar-TN"/>
        </w:rPr>
        <w:t xml:space="preserve"> </w:t>
      </w:r>
      <w:r w:rsidR="00714BD2" w:rsidRPr="007703AD">
        <w:rPr>
          <w:rFonts w:hint="eastAsia"/>
          <w:rtl/>
          <w:lang w:bidi="ar-TN"/>
        </w:rPr>
        <w:t>خلال</w:t>
      </w:r>
      <w:r w:rsidR="00714BD2" w:rsidRPr="00305738">
        <w:rPr>
          <w:sz w:val="30"/>
          <w:rtl/>
          <w:lang w:val="es-ES_tradnl" w:bidi="ar-KW"/>
        </w:rPr>
        <w:t xml:space="preserve"> </w:t>
      </w:r>
      <w:r w:rsidR="00714BD2" w:rsidRPr="00305738">
        <w:rPr>
          <w:rFonts w:hint="eastAsia"/>
          <w:sz w:val="30"/>
          <w:rtl/>
          <w:lang w:val="es-ES_tradnl" w:bidi="ar-KW"/>
        </w:rPr>
        <w:t>المواد</w:t>
      </w:r>
      <w:r w:rsidR="00714BD2" w:rsidRPr="00305738">
        <w:rPr>
          <w:sz w:val="30"/>
          <w:rtl/>
          <w:lang w:val="es-ES_tradnl" w:bidi="ar-KW"/>
        </w:rPr>
        <w:t xml:space="preserve"> (6-7-29-30-35-36-37-40-41-43-44-45-80) </w:t>
      </w:r>
      <w:r w:rsidR="00714BD2" w:rsidRPr="00305738">
        <w:rPr>
          <w:rFonts w:hint="eastAsia"/>
          <w:sz w:val="30"/>
          <w:rtl/>
          <w:lang w:val="es-ES_tradnl" w:bidi="ar-KW"/>
        </w:rPr>
        <w:t>والتي</w:t>
      </w:r>
      <w:r w:rsidR="00714BD2" w:rsidRPr="00305738">
        <w:rPr>
          <w:sz w:val="30"/>
          <w:rtl/>
          <w:lang w:val="es-ES_tradnl" w:bidi="ar-KW"/>
        </w:rPr>
        <w:t xml:space="preserve"> </w:t>
      </w:r>
      <w:r w:rsidR="00714BD2" w:rsidRPr="00305738">
        <w:rPr>
          <w:rFonts w:hint="eastAsia"/>
          <w:sz w:val="30"/>
          <w:rtl/>
          <w:lang w:val="es-ES_tradnl" w:bidi="ar-KW"/>
        </w:rPr>
        <w:t>تعبر</w:t>
      </w:r>
      <w:r w:rsidR="00714BD2" w:rsidRPr="00305738">
        <w:rPr>
          <w:sz w:val="30"/>
          <w:rtl/>
          <w:lang w:val="es-ES_tradnl" w:bidi="ar-KW"/>
        </w:rPr>
        <w:t xml:space="preserve"> </w:t>
      </w:r>
      <w:r w:rsidR="00714BD2" w:rsidRPr="00305738">
        <w:rPr>
          <w:rFonts w:hint="eastAsia"/>
          <w:sz w:val="30"/>
          <w:rtl/>
          <w:lang w:val="es-ES_tradnl" w:bidi="ar-KW"/>
        </w:rPr>
        <w:t>وتعزز</w:t>
      </w:r>
      <w:r w:rsidR="00714BD2" w:rsidRPr="00305738">
        <w:rPr>
          <w:sz w:val="30"/>
          <w:rtl/>
          <w:lang w:val="es-ES_tradnl" w:bidi="ar-KW"/>
        </w:rPr>
        <w:t xml:space="preserve"> </w:t>
      </w:r>
      <w:r w:rsidR="00714BD2" w:rsidRPr="00305738">
        <w:rPr>
          <w:rFonts w:hint="eastAsia"/>
          <w:sz w:val="30"/>
          <w:rtl/>
          <w:lang w:val="es-ES_tradnl" w:bidi="ar-KW"/>
        </w:rPr>
        <w:t>كرامتها</w:t>
      </w:r>
      <w:r w:rsidR="00714BD2" w:rsidRPr="00305738">
        <w:rPr>
          <w:sz w:val="30"/>
          <w:rtl/>
          <w:lang w:val="es-ES_tradnl" w:bidi="ar-KW"/>
        </w:rPr>
        <w:t xml:space="preserve"> </w:t>
      </w:r>
      <w:r w:rsidR="00714BD2" w:rsidRPr="00305738">
        <w:rPr>
          <w:rFonts w:hint="eastAsia"/>
          <w:sz w:val="30"/>
          <w:rtl/>
          <w:lang w:val="es-ES_tradnl" w:bidi="ar-KW"/>
        </w:rPr>
        <w:t>وحقوقها</w:t>
      </w:r>
      <w:r w:rsidR="00714BD2" w:rsidRPr="00305738">
        <w:rPr>
          <w:sz w:val="30"/>
          <w:rtl/>
          <w:lang w:val="es-ES_tradnl" w:bidi="ar-KW"/>
        </w:rPr>
        <w:t xml:space="preserve"> </w:t>
      </w:r>
      <w:r w:rsidR="00714BD2" w:rsidRPr="00305738">
        <w:rPr>
          <w:rFonts w:hint="eastAsia"/>
          <w:sz w:val="30"/>
          <w:rtl/>
          <w:lang w:val="es-ES_tradnl" w:bidi="ar-KW"/>
        </w:rPr>
        <w:t>وواجباتها</w:t>
      </w:r>
      <w:r w:rsidR="00714BD2" w:rsidRPr="00305738">
        <w:rPr>
          <w:sz w:val="30"/>
          <w:rtl/>
          <w:lang w:val="es-ES_tradnl" w:bidi="ar-KW"/>
        </w:rPr>
        <w:t>.</w:t>
      </w:r>
      <w:r w:rsidR="00714BD2">
        <w:rPr>
          <w:rFonts w:hint="cs"/>
          <w:sz w:val="30"/>
          <w:rtl/>
          <w:lang w:val="es-ES_tradnl" w:bidi="ar-KW"/>
        </w:rPr>
        <w:t xml:space="preserve"> </w:t>
      </w:r>
      <w:r w:rsidR="00714BD2" w:rsidRPr="00FC1241">
        <w:rPr>
          <w:rFonts w:hint="eastAsia"/>
          <w:rtl/>
          <w:lang w:bidi="ar-TN"/>
        </w:rPr>
        <w:t>و</w:t>
      </w:r>
      <w:r w:rsidR="00714BD2" w:rsidRPr="002D1CB1">
        <w:rPr>
          <w:rFonts w:hint="eastAsia"/>
          <w:rtl/>
          <w:lang w:bidi="ar-TN"/>
        </w:rPr>
        <w:t>لكي</w:t>
      </w:r>
      <w:r w:rsidR="00714BD2" w:rsidRPr="002D1CB1">
        <w:rPr>
          <w:sz w:val="30"/>
          <w:rtl/>
          <w:lang w:val="es-ES_tradnl" w:bidi="ar-KW"/>
        </w:rPr>
        <w:t xml:space="preserve"> </w:t>
      </w:r>
      <w:r w:rsidR="00714BD2" w:rsidRPr="002D1CB1">
        <w:rPr>
          <w:rFonts w:hint="eastAsia"/>
          <w:sz w:val="30"/>
          <w:rtl/>
          <w:lang w:val="es-ES_tradnl" w:bidi="ar-KW"/>
        </w:rPr>
        <w:t>يتم</w:t>
      </w:r>
      <w:r w:rsidR="00714BD2" w:rsidRPr="002D1CB1">
        <w:rPr>
          <w:sz w:val="30"/>
          <w:rtl/>
          <w:lang w:val="es-ES_tradnl" w:bidi="ar-KW"/>
        </w:rPr>
        <w:t xml:space="preserve"> </w:t>
      </w:r>
      <w:r w:rsidR="00714BD2" w:rsidRPr="002D1CB1">
        <w:rPr>
          <w:rFonts w:hint="eastAsia"/>
          <w:sz w:val="30"/>
          <w:rtl/>
          <w:lang w:val="es-ES_tradnl" w:bidi="ar-KW"/>
        </w:rPr>
        <w:t>تطبيق</w:t>
      </w:r>
      <w:r w:rsidR="00714BD2" w:rsidRPr="002D1CB1">
        <w:rPr>
          <w:sz w:val="30"/>
          <w:rtl/>
          <w:lang w:val="es-ES_tradnl" w:bidi="ar-KW"/>
        </w:rPr>
        <w:t xml:space="preserve"> </w:t>
      </w:r>
      <w:r w:rsidR="00714BD2" w:rsidRPr="002D1CB1">
        <w:rPr>
          <w:rFonts w:hint="eastAsia"/>
          <w:sz w:val="30"/>
          <w:rtl/>
          <w:lang w:val="es-ES_tradnl" w:bidi="ar-KW"/>
        </w:rPr>
        <w:t>مواد</w:t>
      </w:r>
      <w:r w:rsidR="00714BD2" w:rsidRPr="002D1CB1">
        <w:rPr>
          <w:sz w:val="30"/>
          <w:rtl/>
          <w:lang w:val="es-ES_tradnl" w:bidi="ar-KW"/>
        </w:rPr>
        <w:t xml:space="preserve"> </w:t>
      </w:r>
      <w:r w:rsidR="00714BD2" w:rsidRPr="002D1CB1">
        <w:rPr>
          <w:rFonts w:hint="eastAsia"/>
          <w:sz w:val="30"/>
          <w:rtl/>
          <w:lang w:val="es-ES_tradnl" w:bidi="ar-KW"/>
        </w:rPr>
        <w:t>الدستور</w:t>
      </w:r>
      <w:r w:rsidR="00714BD2" w:rsidRPr="002D1CB1">
        <w:rPr>
          <w:sz w:val="30"/>
          <w:rtl/>
          <w:lang w:val="es-ES_tradnl" w:bidi="ar-KW"/>
        </w:rPr>
        <w:t xml:space="preserve"> </w:t>
      </w:r>
      <w:r w:rsidR="00714BD2" w:rsidRPr="002D1CB1">
        <w:rPr>
          <w:rFonts w:hint="eastAsia"/>
          <w:sz w:val="30"/>
          <w:rtl/>
          <w:lang w:val="es-ES_tradnl" w:bidi="ar-KW"/>
        </w:rPr>
        <w:t>بصورة</w:t>
      </w:r>
      <w:r w:rsidR="00714BD2" w:rsidRPr="002D1CB1">
        <w:rPr>
          <w:sz w:val="30"/>
          <w:rtl/>
          <w:lang w:val="es-ES_tradnl" w:bidi="ar-KW"/>
        </w:rPr>
        <w:t xml:space="preserve"> </w:t>
      </w:r>
      <w:r w:rsidR="00714BD2" w:rsidRPr="002D1CB1">
        <w:rPr>
          <w:rFonts w:hint="eastAsia"/>
          <w:sz w:val="30"/>
          <w:rtl/>
          <w:lang w:val="es-ES_tradnl" w:bidi="ar-KW"/>
        </w:rPr>
        <w:t>عملية</w:t>
      </w:r>
      <w:r w:rsidR="00714BD2" w:rsidRPr="002D1CB1">
        <w:rPr>
          <w:sz w:val="30"/>
          <w:rtl/>
          <w:lang w:val="es-ES_tradnl" w:bidi="ar-KW"/>
        </w:rPr>
        <w:t xml:space="preserve"> </w:t>
      </w:r>
      <w:r w:rsidR="00714BD2" w:rsidRPr="002D1CB1">
        <w:rPr>
          <w:rFonts w:hint="eastAsia"/>
          <w:sz w:val="30"/>
          <w:rtl/>
          <w:lang w:val="es-ES_tradnl" w:bidi="ar-KW"/>
        </w:rPr>
        <w:t>صدرت</w:t>
      </w:r>
      <w:r w:rsidR="00714BD2" w:rsidRPr="002D1CB1">
        <w:rPr>
          <w:sz w:val="30"/>
          <w:rtl/>
          <w:lang w:val="es-ES_tradnl" w:bidi="ar-KW"/>
        </w:rPr>
        <w:t xml:space="preserve"> </w:t>
      </w:r>
      <w:r w:rsidR="00714BD2" w:rsidRPr="002D1CB1">
        <w:rPr>
          <w:rFonts w:hint="eastAsia"/>
          <w:sz w:val="30"/>
          <w:rtl/>
          <w:lang w:val="es-ES_tradnl" w:bidi="ar-KW"/>
        </w:rPr>
        <w:t>العديد</w:t>
      </w:r>
      <w:r w:rsidR="00714BD2" w:rsidRPr="002D1CB1">
        <w:rPr>
          <w:sz w:val="30"/>
          <w:rtl/>
          <w:lang w:val="es-ES_tradnl" w:bidi="ar-KW"/>
        </w:rPr>
        <w:t xml:space="preserve"> </w:t>
      </w:r>
      <w:r w:rsidR="00714BD2" w:rsidRPr="002D1CB1">
        <w:rPr>
          <w:rFonts w:hint="eastAsia"/>
          <w:sz w:val="30"/>
          <w:rtl/>
          <w:lang w:val="es-ES_tradnl" w:bidi="ar-KW"/>
        </w:rPr>
        <w:t>من</w:t>
      </w:r>
      <w:r w:rsidR="00714BD2" w:rsidRPr="002D1CB1">
        <w:rPr>
          <w:sz w:val="30"/>
          <w:rtl/>
          <w:lang w:val="es-ES_tradnl" w:bidi="ar-KW"/>
        </w:rPr>
        <w:t xml:space="preserve"> </w:t>
      </w:r>
      <w:r w:rsidR="00714BD2" w:rsidRPr="002D1CB1">
        <w:rPr>
          <w:rFonts w:hint="eastAsia"/>
          <w:sz w:val="30"/>
          <w:rtl/>
          <w:lang w:val="es-ES_tradnl" w:bidi="ar-KW"/>
        </w:rPr>
        <w:t>القوانين</w:t>
      </w:r>
      <w:r w:rsidR="00714BD2" w:rsidRPr="002D1CB1">
        <w:rPr>
          <w:sz w:val="30"/>
          <w:rtl/>
          <w:lang w:val="es-ES_tradnl" w:bidi="ar-KW"/>
        </w:rPr>
        <w:t xml:space="preserve"> </w:t>
      </w:r>
      <w:r w:rsidR="00714BD2" w:rsidRPr="002D1CB1">
        <w:rPr>
          <w:rFonts w:hint="eastAsia"/>
          <w:sz w:val="30"/>
          <w:rtl/>
          <w:lang w:val="es-ES_tradnl" w:bidi="ar-KW"/>
        </w:rPr>
        <w:t>التي</w:t>
      </w:r>
      <w:r w:rsidR="00714BD2" w:rsidRPr="002D1CB1">
        <w:rPr>
          <w:sz w:val="30"/>
          <w:rtl/>
          <w:lang w:val="es-ES_tradnl" w:bidi="ar-KW"/>
        </w:rPr>
        <w:t xml:space="preserve"> </w:t>
      </w:r>
      <w:r w:rsidR="00714BD2" w:rsidRPr="002D1CB1">
        <w:rPr>
          <w:rFonts w:hint="eastAsia"/>
          <w:sz w:val="30"/>
          <w:rtl/>
          <w:lang w:val="es-ES_tradnl" w:bidi="ar-KW"/>
        </w:rPr>
        <w:t>تؤصل</w:t>
      </w:r>
      <w:r w:rsidR="00714BD2" w:rsidRPr="002D1CB1">
        <w:rPr>
          <w:sz w:val="30"/>
          <w:rtl/>
          <w:lang w:val="es-ES_tradnl" w:bidi="ar-KW"/>
        </w:rPr>
        <w:t xml:space="preserve"> </w:t>
      </w:r>
      <w:r w:rsidR="00714BD2" w:rsidRPr="002D1CB1">
        <w:rPr>
          <w:rFonts w:hint="eastAsia"/>
          <w:sz w:val="30"/>
          <w:rtl/>
          <w:lang w:val="es-ES_tradnl" w:bidi="ar-KW"/>
        </w:rPr>
        <w:t>المساواة</w:t>
      </w:r>
      <w:r w:rsidR="00714BD2" w:rsidRPr="002D1CB1">
        <w:rPr>
          <w:sz w:val="30"/>
          <w:rtl/>
          <w:lang w:val="es-ES_tradnl" w:bidi="ar-KW"/>
        </w:rPr>
        <w:t xml:space="preserve"> </w:t>
      </w:r>
      <w:r w:rsidR="00714BD2" w:rsidRPr="002D1CB1">
        <w:rPr>
          <w:rFonts w:hint="eastAsia"/>
          <w:sz w:val="30"/>
          <w:rtl/>
          <w:lang w:val="es-ES_tradnl" w:bidi="ar-KW"/>
        </w:rPr>
        <w:t>وعدم</w:t>
      </w:r>
      <w:r w:rsidR="00714BD2" w:rsidRPr="002D1CB1">
        <w:rPr>
          <w:sz w:val="30"/>
          <w:rtl/>
          <w:lang w:val="es-ES_tradnl" w:bidi="ar-KW"/>
        </w:rPr>
        <w:t xml:space="preserve"> </w:t>
      </w:r>
      <w:r w:rsidR="00714BD2" w:rsidRPr="002D1CB1">
        <w:rPr>
          <w:rFonts w:hint="eastAsia"/>
          <w:sz w:val="30"/>
          <w:rtl/>
          <w:lang w:val="es-ES_tradnl" w:bidi="ar-KW"/>
        </w:rPr>
        <w:t>التمييز</w:t>
      </w:r>
      <w:r w:rsidR="00714BD2" w:rsidRPr="002D1CB1">
        <w:rPr>
          <w:sz w:val="30"/>
          <w:rtl/>
          <w:lang w:val="es-ES_tradnl" w:bidi="ar-KW"/>
        </w:rPr>
        <w:t xml:space="preserve"> </w:t>
      </w:r>
      <w:r w:rsidR="00714BD2" w:rsidRPr="002D1CB1">
        <w:rPr>
          <w:rFonts w:hint="eastAsia"/>
          <w:sz w:val="30"/>
          <w:rtl/>
          <w:lang w:val="es-ES_tradnl" w:bidi="ar-KW"/>
        </w:rPr>
        <w:t>والتي</w:t>
      </w:r>
      <w:r w:rsidR="00714BD2" w:rsidRPr="002D1CB1">
        <w:rPr>
          <w:sz w:val="30"/>
          <w:rtl/>
          <w:lang w:val="es-ES_tradnl" w:bidi="ar-KW"/>
        </w:rPr>
        <w:t xml:space="preserve"> </w:t>
      </w:r>
      <w:r w:rsidR="00714BD2" w:rsidRPr="002D1CB1">
        <w:rPr>
          <w:rFonts w:hint="eastAsia"/>
          <w:sz w:val="30"/>
          <w:rtl/>
          <w:lang w:val="es-ES_tradnl" w:bidi="ar-KW"/>
        </w:rPr>
        <w:t>منها</w:t>
      </w:r>
      <w:r w:rsidR="00714BD2">
        <w:rPr>
          <w:rFonts w:hint="cs"/>
          <w:sz w:val="30"/>
          <w:rtl/>
          <w:lang w:val="es-ES_tradnl" w:bidi="ar-KW"/>
        </w:rPr>
        <w:t>:</w:t>
      </w:r>
    </w:p>
    <w:p w:rsidR="004D7EBC" w:rsidRDefault="004D7EBC" w:rsidP="00620965">
      <w:pPr>
        <w:pStyle w:val="SingleTxtGA"/>
        <w:spacing w:after="100" w:line="360" w:lineRule="exact"/>
        <w:ind w:left="1928"/>
        <w:rPr>
          <w:rFonts w:hint="cs"/>
          <w:rtl/>
        </w:rPr>
      </w:pPr>
      <w:r w:rsidRPr="004D7EBC">
        <w:rPr>
          <w:rtl/>
        </w:rPr>
        <w:tab/>
        <w:t>قانون العمل في القطاع الأهلي 6/2010 الذي ساوى في الأجر بين الرجل والمرأة إذا كانت تؤدي نفس العمل، إذ شمل التعريف العامل كل ذكر وأنثى الذي يؤدي عملا</w:t>
      </w:r>
      <w:r>
        <w:rPr>
          <w:rFonts w:hint="cs"/>
          <w:rtl/>
        </w:rPr>
        <w:t>ً</w:t>
      </w:r>
      <w:r w:rsidRPr="004D7EBC">
        <w:rPr>
          <w:rtl/>
        </w:rPr>
        <w:t xml:space="preserve"> لصاحب العمل مقابل أجر، كما حددت المادة 46 بعدم جواز فصل العامل بسبب نشاطه النقابي أو الجنس أو اللون أو الدين.</w:t>
      </w:r>
    </w:p>
    <w:p w:rsidR="00B0165D" w:rsidRDefault="005D5F8F" w:rsidP="005D5F8F">
      <w:pPr>
        <w:pStyle w:val="Bullet1GA"/>
        <w:tabs>
          <w:tab w:val="clear" w:pos="2041"/>
          <w:tab w:val="num" w:pos="2325"/>
        </w:tabs>
        <w:bidi/>
        <w:ind w:left="2325"/>
        <w:rPr>
          <w:rFonts w:hint="cs"/>
        </w:rPr>
      </w:pPr>
      <w:r w:rsidRPr="00305738">
        <w:rPr>
          <w:rFonts w:hint="eastAsia"/>
          <w:rtl/>
          <w:lang w:val="es-ES_tradnl" w:bidi="ar-KW"/>
        </w:rPr>
        <w:t>قانون</w:t>
      </w:r>
      <w:r w:rsidRPr="00305738">
        <w:rPr>
          <w:rtl/>
          <w:lang w:val="es-ES_tradnl" w:bidi="ar-KW"/>
        </w:rPr>
        <w:t xml:space="preserve"> </w:t>
      </w:r>
      <w:r w:rsidRPr="00305738">
        <w:rPr>
          <w:rFonts w:hint="eastAsia"/>
          <w:rtl/>
          <w:lang w:val="es-ES_tradnl" w:bidi="ar-KW"/>
        </w:rPr>
        <w:t>التعليم</w:t>
      </w:r>
      <w:r w:rsidRPr="00305738">
        <w:rPr>
          <w:rtl/>
          <w:lang w:val="es-ES_tradnl" w:bidi="ar-KW"/>
        </w:rPr>
        <w:t xml:space="preserve"> </w:t>
      </w:r>
      <w:r w:rsidRPr="00305738">
        <w:rPr>
          <w:rFonts w:hint="eastAsia"/>
          <w:rtl/>
          <w:lang w:val="es-ES_tradnl" w:bidi="ar-KW"/>
        </w:rPr>
        <w:t>الإلزامي</w:t>
      </w:r>
      <w:r w:rsidRPr="00305738">
        <w:rPr>
          <w:rtl/>
          <w:lang w:val="es-ES_tradnl" w:bidi="ar-KW"/>
        </w:rPr>
        <w:t xml:space="preserve"> </w:t>
      </w:r>
      <w:r w:rsidRPr="00305738">
        <w:rPr>
          <w:rFonts w:hint="eastAsia"/>
          <w:rtl/>
          <w:lang w:val="es-ES_tradnl" w:bidi="ar-KW"/>
        </w:rPr>
        <w:t>الذي</w:t>
      </w:r>
      <w:r w:rsidRPr="00305738">
        <w:rPr>
          <w:rtl/>
          <w:lang w:val="es-ES_tradnl" w:bidi="ar-KW"/>
        </w:rPr>
        <w:t xml:space="preserve"> </w:t>
      </w:r>
      <w:r w:rsidRPr="00305738">
        <w:rPr>
          <w:rFonts w:hint="eastAsia"/>
          <w:rtl/>
          <w:lang w:val="es-ES_tradnl" w:bidi="ar-KW"/>
        </w:rPr>
        <w:t>جعل</w:t>
      </w:r>
      <w:r w:rsidRPr="00305738">
        <w:rPr>
          <w:rtl/>
          <w:lang w:val="es-ES_tradnl" w:bidi="ar-KW"/>
        </w:rPr>
        <w:t xml:space="preserve"> </w:t>
      </w:r>
      <w:r w:rsidRPr="00305738">
        <w:rPr>
          <w:rFonts w:hint="eastAsia"/>
          <w:rtl/>
          <w:lang w:val="es-ES_tradnl" w:bidi="ar-KW"/>
        </w:rPr>
        <w:t>هذا</w:t>
      </w:r>
      <w:r w:rsidRPr="00305738">
        <w:rPr>
          <w:rtl/>
          <w:lang w:val="es-ES_tradnl" w:bidi="ar-KW"/>
        </w:rPr>
        <w:t xml:space="preserve"> </w:t>
      </w:r>
      <w:r w:rsidRPr="00305738">
        <w:rPr>
          <w:rFonts w:hint="eastAsia"/>
          <w:rtl/>
          <w:lang w:val="es-ES_tradnl" w:bidi="ar-KW"/>
        </w:rPr>
        <w:t>الحق</w:t>
      </w:r>
      <w:r w:rsidRPr="00305738">
        <w:rPr>
          <w:rtl/>
          <w:lang w:val="es-ES_tradnl" w:bidi="ar-KW"/>
        </w:rPr>
        <w:t xml:space="preserve"> </w:t>
      </w:r>
      <w:r w:rsidRPr="00305738">
        <w:rPr>
          <w:rFonts w:hint="eastAsia"/>
          <w:rtl/>
          <w:lang w:val="es-ES_tradnl" w:bidi="ar-KW"/>
        </w:rPr>
        <w:t>إلزامي</w:t>
      </w:r>
      <w:r w:rsidR="00C65E3D">
        <w:rPr>
          <w:rFonts w:hint="eastAsia"/>
          <w:rtl/>
          <w:lang w:val="es-ES_tradnl" w:bidi="ar-KW"/>
        </w:rPr>
        <w:t xml:space="preserve">اً </w:t>
      </w:r>
      <w:r w:rsidRPr="00305738">
        <w:rPr>
          <w:rFonts w:hint="eastAsia"/>
          <w:rtl/>
          <w:lang w:val="es-ES_tradnl" w:bidi="ar-KW"/>
        </w:rPr>
        <w:t>ومجاني</w:t>
      </w:r>
      <w:r w:rsidR="00C65E3D">
        <w:rPr>
          <w:rFonts w:hint="eastAsia"/>
          <w:rtl/>
          <w:lang w:val="es-ES_tradnl" w:bidi="ar-KW"/>
        </w:rPr>
        <w:t xml:space="preserve">اً </w:t>
      </w:r>
      <w:r w:rsidRPr="00305738">
        <w:rPr>
          <w:rFonts w:hint="eastAsia"/>
          <w:rtl/>
          <w:lang w:val="es-ES_tradnl" w:bidi="ar-KW"/>
        </w:rPr>
        <w:t>لكلا</w:t>
      </w:r>
      <w:r w:rsidRPr="00305738">
        <w:rPr>
          <w:rtl/>
          <w:lang w:val="es-ES_tradnl" w:bidi="ar-KW"/>
        </w:rPr>
        <w:t xml:space="preserve"> </w:t>
      </w:r>
      <w:r w:rsidRPr="00305738">
        <w:rPr>
          <w:rFonts w:hint="eastAsia"/>
          <w:rtl/>
          <w:lang w:val="es-ES_tradnl" w:bidi="ar-KW"/>
        </w:rPr>
        <w:t>الجنسين</w:t>
      </w:r>
      <w:r w:rsidRPr="00305738">
        <w:rPr>
          <w:rtl/>
          <w:lang w:val="es-ES_tradnl" w:bidi="ar-KW"/>
        </w:rPr>
        <w:t xml:space="preserve"> </w:t>
      </w:r>
      <w:r>
        <w:rPr>
          <w:rtl/>
          <w:lang w:val="es-ES_tradnl" w:bidi="ar-KW"/>
        </w:rPr>
        <w:t>(</w:t>
      </w:r>
      <w:r w:rsidRPr="00305738">
        <w:rPr>
          <w:rFonts w:hint="eastAsia"/>
          <w:rtl/>
          <w:lang w:val="es-ES_tradnl" w:bidi="ar-KW"/>
        </w:rPr>
        <w:t>ذكر</w:t>
      </w:r>
      <w:r>
        <w:rPr>
          <w:rFonts w:hint="cs"/>
          <w:rtl/>
          <w:lang w:val="es-ES_tradnl" w:bidi="ar-KW"/>
        </w:rPr>
        <w:t> </w:t>
      </w:r>
      <w:r w:rsidRPr="00305738">
        <w:rPr>
          <w:rFonts w:hint="eastAsia"/>
          <w:rtl/>
          <w:lang w:val="es-ES_tradnl" w:bidi="ar-KW"/>
        </w:rPr>
        <w:t>وأنثى</w:t>
      </w:r>
      <w:r w:rsidRPr="00305738">
        <w:rPr>
          <w:rtl/>
          <w:lang w:val="es-ES_tradnl" w:bidi="ar-KW"/>
        </w:rPr>
        <w:t>).</w:t>
      </w:r>
    </w:p>
    <w:p w:rsidR="005D5F8F" w:rsidRDefault="005D5F8F" w:rsidP="005D5F8F">
      <w:pPr>
        <w:pStyle w:val="Bullet1GA"/>
        <w:tabs>
          <w:tab w:val="clear" w:pos="2041"/>
          <w:tab w:val="num" w:pos="2325"/>
        </w:tabs>
        <w:bidi/>
        <w:ind w:left="2325"/>
        <w:rPr>
          <w:rFonts w:hint="cs"/>
        </w:rPr>
      </w:pPr>
      <w:r w:rsidRPr="00305738">
        <w:rPr>
          <w:rFonts w:hint="eastAsia"/>
          <w:rtl/>
          <w:lang w:val="es-ES_tradnl" w:bidi="ar-KW"/>
        </w:rPr>
        <w:t>قانون</w:t>
      </w:r>
      <w:r w:rsidRPr="00305738">
        <w:rPr>
          <w:rtl/>
          <w:lang w:val="es-ES_tradnl" w:bidi="ar-KW"/>
        </w:rPr>
        <w:t xml:space="preserve"> </w:t>
      </w:r>
      <w:r w:rsidRPr="00305738">
        <w:rPr>
          <w:rFonts w:hint="eastAsia"/>
          <w:rtl/>
          <w:lang w:val="es-ES_tradnl" w:bidi="ar-KW"/>
        </w:rPr>
        <w:t>المساعدات</w:t>
      </w:r>
      <w:r w:rsidRPr="00305738">
        <w:rPr>
          <w:rtl/>
          <w:lang w:val="es-ES_tradnl" w:bidi="ar-KW"/>
        </w:rPr>
        <w:t xml:space="preserve"> </w:t>
      </w:r>
      <w:r w:rsidRPr="00305738">
        <w:rPr>
          <w:rFonts w:hint="eastAsia"/>
          <w:rtl/>
          <w:lang w:val="es-ES_tradnl" w:bidi="ar-KW"/>
        </w:rPr>
        <w:t>العامة</w:t>
      </w:r>
      <w:r w:rsidRPr="00305738">
        <w:rPr>
          <w:rtl/>
          <w:lang w:val="es-ES_tradnl" w:bidi="ar-KW"/>
        </w:rPr>
        <w:t xml:space="preserve"> </w:t>
      </w:r>
      <w:r w:rsidRPr="00305738">
        <w:rPr>
          <w:rFonts w:hint="eastAsia"/>
          <w:rtl/>
          <w:lang w:val="es-ES_tradnl" w:bidi="ar-KW"/>
        </w:rPr>
        <w:t>رقم</w:t>
      </w:r>
      <w:r w:rsidRPr="00305738">
        <w:rPr>
          <w:rtl/>
          <w:lang w:val="es-ES_tradnl" w:bidi="ar-KW"/>
        </w:rPr>
        <w:t xml:space="preserve"> 22 </w:t>
      </w:r>
      <w:r w:rsidRPr="00305738">
        <w:rPr>
          <w:rFonts w:hint="eastAsia"/>
          <w:rtl/>
          <w:lang w:val="es-ES_tradnl" w:bidi="ar-KW"/>
        </w:rPr>
        <w:t>لسنة</w:t>
      </w:r>
      <w:r w:rsidRPr="00305738">
        <w:rPr>
          <w:rtl/>
          <w:lang w:val="es-ES_tradnl" w:bidi="ar-KW"/>
        </w:rPr>
        <w:t xml:space="preserve"> 1978.</w:t>
      </w:r>
    </w:p>
    <w:p w:rsidR="005D5F8F" w:rsidRDefault="005D5F8F" w:rsidP="005D5F8F">
      <w:pPr>
        <w:pStyle w:val="Bullet1GA"/>
        <w:tabs>
          <w:tab w:val="clear" w:pos="2041"/>
          <w:tab w:val="num" w:pos="2325"/>
        </w:tabs>
        <w:bidi/>
        <w:ind w:left="2325"/>
        <w:rPr>
          <w:rFonts w:hint="cs"/>
        </w:rPr>
      </w:pPr>
      <w:r w:rsidRPr="00305738">
        <w:rPr>
          <w:rFonts w:hint="eastAsia"/>
          <w:rtl/>
          <w:lang w:val="es-ES_tradnl" w:bidi="ar-KW"/>
        </w:rPr>
        <w:t>قانون</w:t>
      </w:r>
      <w:r w:rsidRPr="00305738">
        <w:rPr>
          <w:rtl/>
          <w:lang w:val="es-ES_tradnl" w:bidi="ar-KW"/>
        </w:rPr>
        <w:t xml:space="preserve"> </w:t>
      </w:r>
      <w:r w:rsidRPr="00305738">
        <w:rPr>
          <w:rFonts w:hint="eastAsia"/>
          <w:rtl/>
          <w:lang w:val="es-ES_tradnl" w:bidi="ar-KW"/>
        </w:rPr>
        <w:t>الأحداث</w:t>
      </w:r>
      <w:r w:rsidRPr="00305738">
        <w:rPr>
          <w:rtl/>
          <w:lang w:val="es-ES_tradnl" w:bidi="ar-KW"/>
        </w:rPr>
        <w:t xml:space="preserve"> </w:t>
      </w:r>
      <w:r w:rsidRPr="00305738">
        <w:rPr>
          <w:rFonts w:hint="eastAsia"/>
          <w:rtl/>
          <w:lang w:val="es-ES_tradnl" w:bidi="ar-KW"/>
        </w:rPr>
        <w:t>رقم</w:t>
      </w:r>
      <w:r w:rsidRPr="00305738">
        <w:rPr>
          <w:rtl/>
          <w:lang w:val="es-ES_tradnl" w:bidi="ar-KW"/>
        </w:rPr>
        <w:t xml:space="preserve"> 3/1983.</w:t>
      </w:r>
    </w:p>
    <w:p w:rsidR="005D5F8F" w:rsidRPr="004D7EBC" w:rsidRDefault="005D5F8F" w:rsidP="005D5F8F">
      <w:pPr>
        <w:pStyle w:val="Bullet1GA"/>
        <w:tabs>
          <w:tab w:val="clear" w:pos="2041"/>
          <w:tab w:val="num" w:pos="2325"/>
        </w:tabs>
        <w:bidi/>
        <w:ind w:left="2325"/>
        <w:rPr>
          <w:rFonts w:hint="cs"/>
          <w:rtl/>
        </w:rPr>
      </w:pPr>
      <w:r w:rsidRPr="00305738">
        <w:rPr>
          <w:rFonts w:hint="eastAsia"/>
          <w:rtl/>
          <w:lang w:val="es-ES_tradnl" w:bidi="ar-KW"/>
        </w:rPr>
        <w:t>قانون</w:t>
      </w:r>
      <w:r w:rsidRPr="00305738">
        <w:rPr>
          <w:rtl/>
          <w:lang w:val="es-ES_tradnl" w:bidi="ar-KW"/>
        </w:rPr>
        <w:t xml:space="preserve"> </w:t>
      </w:r>
      <w:r w:rsidRPr="00305738">
        <w:rPr>
          <w:rFonts w:hint="eastAsia"/>
          <w:rtl/>
          <w:lang w:val="es-ES_tradnl" w:bidi="ar-KW"/>
        </w:rPr>
        <w:t>التأمينات</w:t>
      </w:r>
      <w:r w:rsidRPr="00305738">
        <w:rPr>
          <w:rtl/>
          <w:lang w:val="es-ES_tradnl" w:bidi="ar-KW"/>
        </w:rPr>
        <w:t xml:space="preserve"> </w:t>
      </w:r>
      <w:r w:rsidRPr="00305738">
        <w:rPr>
          <w:rFonts w:hint="eastAsia"/>
          <w:rtl/>
          <w:lang w:val="es-ES_tradnl" w:bidi="ar-KW"/>
        </w:rPr>
        <w:t>الاجتماعية</w:t>
      </w:r>
      <w:r>
        <w:rPr>
          <w:rFonts w:hint="cs"/>
          <w:rtl/>
          <w:lang w:val="es-ES_tradnl" w:bidi="ar-KW"/>
        </w:rPr>
        <w:t>،</w:t>
      </w:r>
      <w:r w:rsidRPr="00305738">
        <w:rPr>
          <w:rtl/>
          <w:lang w:val="es-ES_tradnl" w:bidi="ar-KW"/>
        </w:rPr>
        <w:t xml:space="preserve"> </w:t>
      </w:r>
      <w:r w:rsidRPr="00305738">
        <w:rPr>
          <w:rFonts w:hint="eastAsia"/>
          <w:rtl/>
          <w:lang w:val="es-ES_tradnl" w:bidi="ar-KW"/>
        </w:rPr>
        <w:t>وهو</w:t>
      </w:r>
      <w:r w:rsidRPr="00305738">
        <w:rPr>
          <w:rtl/>
          <w:lang w:val="es-ES_tradnl" w:bidi="ar-KW"/>
        </w:rPr>
        <w:t xml:space="preserve"> </w:t>
      </w:r>
      <w:r w:rsidRPr="00305738">
        <w:rPr>
          <w:rFonts w:hint="eastAsia"/>
          <w:rtl/>
          <w:lang w:val="es-ES_tradnl" w:bidi="ar-KW"/>
        </w:rPr>
        <w:t>قانون</w:t>
      </w:r>
      <w:r w:rsidRPr="00305738">
        <w:rPr>
          <w:rtl/>
          <w:lang w:val="es-ES_tradnl" w:bidi="ar-KW"/>
        </w:rPr>
        <w:t xml:space="preserve"> </w:t>
      </w:r>
      <w:r w:rsidRPr="00305738">
        <w:rPr>
          <w:rFonts w:hint="eastAsia"/>
          <w:rtl/>
          <w:lang w:val="es-ES_tradnl" w:bidi="ar-KW"/>
        </w:rPr>
        <w:t>يمنح</w:t>
      </w:r>
      <w:r w:rsidRPr="00305738">
        <w:rPr>
          <w:rtl/>
          <w:lang w:val="es-ES_tradnl" w:bidi="ar-KW"/>
        </w:rPr>
        <w:t xml:space="preserve"> </w:t>
      </w:r>
      <w:r w:rsidRPr="00305738">
        <w:rPr>
          <w:rFonts w:hint="eastAsia"/>
          <w:rtl/>
          <w:lang w:val="es-ES_tradnl" w:bidi="ar-KW"/>
        </w:rPr>
        <w:t>الرعاية</w:t>
      </w:r>
      <w:r w:rsidRPr="00305738">
        <w:rPr>
          <w:rtl/>
          <w:lang w:val="es-ES_tradnl" w:bidi="ar-KW"/>
        </w:rPr>
        <w:t xml:space="preserve"> </w:t>
      </w:r>
      <w:r w:rsidRPr="00305738">
        <w:rPr>
          <w:rFonts w:hint="eastAsia"/>
          <w:rtl/>
          <w:lang w:val="es-ES_tradnl" w:bidi="ar-KW"/>
        </w:rPr>
        <w:t>والحياة</w:t>
      </w:r>
      <w:r w:rsidRPr="00305738">
        <w:rPr>
          <w:rtl/>
          <w:lang w:val="es-ES_tradnl" w:bidi="ar-KW"/>
        </w:rPr>
        <w:t xml:space="preserve"> </w:t>
      </w:r>
      <w:r w:rsidRPr="00305738">
        <w:rPr>
          <w:rFonts w:hint="eastAsia"/>
          <w:rtl/>
          <w:lang w:val="es-ES_tradnl" w:bidi="ar-KW"/>
        </w:rPr>
        <w:t>الكريمة</w:t>
      </w:r>
      <w:r w:rsidRPr="00305738">
        <w:rPr>
          <w:rtl/>
          <w:lang w:val="es-ES_tradnl" w:bidi="ar-KW"/>
        </w:rPr>
        <w:t xml:space="preserve"> </w:t>
      </w:r>
      <w:r w:rsidRPr="00305738">
        <w:rPr>
          <w:rFonts w:hint="eastAsia"/>
          <w:rtl/>
          <w:lang w:val="es-ES_tradnl" w:bidi="ar-KW"/>
        </w:rPr>
        <w:t>دون</w:t>
      </w:r>
      <w:r w:rsidRPr="00305738">
        <w:rPr>
          <w:rtl/>
          <w:lang w:val="es-ES_tradnl" w:bidi="ar-KW"/>
        </w:rPr>
        <w:t xml:space="preserve"> </w:t>
      </w:r>
      <w:r w:rsidRPr="00305738">
        <w:rPr>
          <w:rFonts w:hint="eastAsia"/>
          <w:rtl/>
          <w:lang w:val="es-ES_tradnl" w:bidi="ar-KW"/>
        </w:rPr>
        <w:t>تمييز</w:t>
      </w:r>
      <w:r w:rsidRPr="00305738">
        <w:rPr>
          <w:rtl/>
          <w:lang w:val="es-ES_tradnl" w:bidi="ar-KW"/>
        </w:rPr>
        <w:t xml:space="preserve"> </w:t>
      </w:r>
      <w:r w:rsidRPr="00305738">
        <w:rPr>
          <w:rFonts w:hint="eastAsia"/>
          <w:rtl/>
          <w:lang w:val="es-ES_tradnl" w:bidi="ar-KW"/>
        </w:rPr>
        <w:t>بين</w:t>
      </w:r>
      <w:r w:rsidRPr="00305738">
        <w:rPr>
          <w:rtl/>
          <w:lang w:val="es-ES_tradnl" w:bidi="ar-KW"/>
        </w:rPr>
        <w:t xml:space="preserve"> </w:t>
      </w:r>
      <w:r w:rsidRPr="00305738">
        <w:rPr>
          <w:rFonts w:hint="eastAsia"/>
          <w:rtl/>
          <w:lang w:val="es-ES_tradnl" w:bidi="ar-KW"/>
        </w:rPr>
        <w:t>الرجل</w:t>
      </w:r>
      <w:r w:rsidRPr="00305738">
        <w:rPr>
          <w:rtl/>
          <w:lang w:val="es-ES_tradnl" w:bidi="ar-KW"/>
        </w:rPr>
        <w:t xml:space="preserve"> </w:t>
      </w:r>
      <w:r w:rsidRPr="00305738">
        <w:rPr>
          <w:rFonts w:hint="eastAsia"/>
          <w:rtl/>
          <w:lang w:val="es-ES_tradnl" w:bidi="ar-KW"/>
        </w:rPr>
        <w:t>والمرأة</w:t>
      </w:r>
      <w:r w:rsidRPr="00305738">
        <w:rPr>
          <w:rtl/>
          <w:lang w:val="es-ES_tradnl" w:bidi="ar-KW"/>
        </w:rPr>
        <w:t>.</w:t>
      </w:r>
    </w:p>
    <w:p w:rsidR="00714BD2" w:rsidRPr="002D6AF8" w:rsidRDefault="004D7EBC" w:rsidP="00620965">
      <w:pPr>
        <w:pStyle w:val="H1GA"/>
        <w:spacing w:line="360" w:lineRule="exact"/>
        <w:rPr>
          <w:rFonts w:hint="cs"/>
          <w:rtl/>
          <w:lang w:val="es-ES_tradnl" w:bidi="ar-KW"/>
        </w:rPr>
      </w:pPr>
      <w:r>
        <w:rPr>
          <w:rFonts w:hint="cs"/>
          <w:rtl/>
          <w:lang w:val="es-ES_tradnl" w:bidi="ar-KW"/>
        </w:rPr>
        <w:tab/>
      </w:r>
      <w:r w:rsidR="00620965">
        <w:rPr>
          <w:rFonts w:hint="cs"/>
          <w:rtl/>
          <w:lang w:val="es-ES_tradnl" w:bidi="ar-KW"/>
        </w:rPr>
        <w:tab/>
      </w:r>
      <w:r w:rsidR="00714BD2" w:rsidRPr="002D6AF8">
        <w:rPr>
          <w:rFonts w:hint="eastAsia"/>
          <w:rtl/>
          <w:lang w:val="es-ES_tradnl" w:bidi="ar-KW"/>
        </w:rPr>
        <w:t>المادة</w:t>
      </w:r>
      <w:r w:rsidR="00714BD2" w:rsidRPr="002D6AF8">
        <w:rPr>
          <w:rtl/>
          <w:lang w:val="es-ES_tradnl" w:bidi="ar-KW"/>
        </w:rPr>
        <w:t xml:space="preserve"> </w:t>
      </w:r>
      <w:r w:rsidR="00714BD2" w:rsidRPr="002D6AF8">
        <w:rPr>
          <w:rFonts w:hint="cs"/>
          <w:rtl/>
          <w:lang w:val="es-ES_tradnl" w:bidi="ar-KW"/>
        </w:rPr>
        <w:t>2</w:t>
      </w:r>
    </w:p>
    <w:p w:rsidR="00714BD2" w:rsidRPr="00305738" w:rsidRDefault="004D7EBC" w:rsidP="005D5F8F">
      <w:pPr>
        <w:pStyle w:val="SingleTxtGA"/>
        <w:spacing w:after="80"/>
        <w:rPr>
          <w:sz w:val="30"/>
          <w:rtl/>
          <w:lang w:val="es-ES_tradnl" w:bidi="ar-KW"/>
        </w:rPr>
      </w:pPr>
      <w:r>
        <w:rPr>
          <w:rFonts w:hint="cs"/>
          <w:sz w:val="30"/>
          <w:rtl/>
          <w:lang w:val="es-ES_tradnl" w:bidi="ar-KW"/>
        </w:rPr>
        <w:t>55-</w:t>
      </w:r>
      <w:r w:rsidR="00714BD2" w:rsidRPr="00305738">
        <w:rPr>
          <w:sz w:val="30"/>
          <w:rtl/>
          <w:lang w:val="es-ES_tradnl" w:bidi="ar-KW"/>
        </w:rPr>
        <w:tab/>
      </w:r>
      <w:r w:rsidR="00714BD2" w:rsidRPr="00305738">
        <w:rPr>
          <w:rFonts w:hint="eastAsia"/>
          <w:sz w:val="30"/>
          <w:rtl/>
          <w:lang w:val="es-ES_tradnl" w:bidi="ar-KW"/>
        </w:rPr>
        <w:t>يقوم</w:t>
      </w:r>
      <w:r w:rsidR="00714BD2" w:rsidRPr="00305738">
        <w:rPr>
          <w:sz w:val="30"/>
          <w:rtl/>
          <w:lang w:val="es-ES_tradnl" w:bidi="ar-KW"/>
        </w:rPr>
        <w:t xml:space="preserve"> </w:t>
      </w:r>
      <w:r w:rsidR="00714BD2" w:rsidRPr="00305738">
        <w:rPr>
          <w:rFonts w:hint="eastAsia"/>
          <w:sz w:val="30"/>
          <w:rtl/>
          <w:lang w:val="es-ES_tradnl" w:bidi="ar-KW"/>
        </w:rPr>
        <w:t>الدستور</w:t>
      </w:r>
      <w:r w:rsidR="00714BD2" w:rsidRPr="00305738">
        <w:rPr>
          <w:sz w:val="30"/>
          <w:rtl/>
          <w:lang w:val="es-ES_tradnl" w:bidi="ar-KW"/>
        </w:rPr>
        <w:t xml:space="preserve"> </w:t>
      </w:r>
      <w:r w:rsidR="00714BD2" w:rsidRPr="00305738">
        <w:rPr>
          <w:rFonts w:hint="eastAsia"/>
          <w:sz w:val="30"/>
          <w:rtl/>
          <w:lang w:val="es-ES_tradnl" w:bidi="ar-KW"/>
        </w:rPr>
        <w:t>الكويتي</w:t>
      </w:r>
      <w:r w:rsidR="00714BD2" w:rsidRPr="00305738">
        <w:rPr>
          <w:sz w:val="30"/>
          <w:rtl/>
          <w:lang w:val="es-ES_tradnl" w:bidi="ar-KW"/>
        </w:rPr>
        <w:t xml:space="preserve"> </w:t>
      </w:r>
      <w:r w:rsidR="00714BD2" w:rsidRPr="00305738">
        <w:rPr>
          <w:rFonts w:hint="eastAsia"/>
          <w:sz w:val="30"/>
          <w:rtl/>
          <w:lang w:val="es-ES_tradnl" w:bidi="ar-KW"/>
        </w:rPr>
        <w:t>على</w:t>
      </w:r>
      <w:r w:rsidR="00714BD2" w:rsidRPr="00305738">
        <w:rPr>
          <w:sz w:val="30"/>
          <w:rtl/>
          <w:lang w:val="es-ES_tradnl" w:bidi="ar-KW"/>
        </w:rPr>
        <w:t xml:space="preserve"> </w:t>
      </w:r>
      <w:r w:rsidR="00714BD2" w:rsidRPr="00305738">
        <w:rPr>
          <w:rFonts w:hint="eastAsia"/>
          <w:sz w:val="30"/>
          <w:rtl/>
          <w:lang w:val="es-ES_tradnl" w:bidi="ar-KW"/>
        </w:rPr>
        <w:t>أسس</w:t>
      </w:r>
      <w:r w:rsidR="00714BD2" w:rsidRPr="00305738">
        <w:rPr>
          <w:sz w:val="30"/>
          <w:rtl/>
          <w:lang w:val="es-ES_tradnl" w:bidi="ar-KW"/>
        </w:rPr>
        <w:t xml:space="preserve"> </w:t>
      </w:r>
      <w:r w:rsidR="00714BD2" w:rsidRPr="00305738">
        <w:rPr>
          <w:rFonts w:hint="eastAsia"/>
          <w:sz w:val="30"/>
          <w:rtl/>
          <w:lang w:val="es-ES_tradnl" w:bidi="ar-KW"/>
        </w:rPr>
        <w:t>ثابتة</w:t>
      </w:r>
      <w:r w:rsidR="00714BD2" w:rsidRPr="00305738">
        <w:rPr>
          <w:sz w:val="30"/>
          <w:rtl/>
          <w:lang w:val="es-ES_tradnl" w:bidi="ar-KW"/>
        </w:rPr>
        <w:t xml:space="preserve"> </w:t>
      </w:r>
      <w:r w:rsidR="00714BD2" w:rsidRPr="00305738">
        <w:rPr>
          <w:rFonts w:hint="eastAsia"/>
          <w:sz w:val="30"/>
          <w:rtl/>
          <w:lang w:val="es-ES_tradnl" w:bidi="ar-KW"/>
        </w:rPr>
        <w:t>منها</w:t>
      </w:r>
      <w:r w:rsidR="00714BD2" w:rsidRPr="00305738">
        <w:rPr>
          <w:sz w:val="30"/>
          <w:rtl/>
          <w:lang w:val="es-ES_tradnl" w:bidi="ar-KW"/>
        </w:rPr>
        <w:t xml:space="preserve"> </w:t>
      </w:r>
      <w:r w:rsidR="00714BD2" w:rsidRPr="00305738">
        <w:rPr>
          <w:rFonts w:hint="eastAsia"/>
          <w:sz w:val="30"/>
          <w:rtl/>
          <w:lang w:val="es-ES_tradnl" w:bidi="ar-KW"/>
        </w:rPr>
        <w:t>بالطبع</w:t>
      </w:r>
      <w:r w:rsidR="00714BD2" w:rsidRPr="00305738">
        <w:rPr>
          <w:sz w:val="30"/>
          <w:rtl/>
          <w:lang w:val="es-ES_tradnl" w:bidi="ar-KW"/>
        </w:rPr>
        <w:t xml:space="preserve"> </w:t>
      </w:r>
      <w:r w:rsidR="00714BD2" w:rsidRPr="00305738">
        <w:rPr>
          <w:rFonts w:hint="eastAsia"/>
          <w:sz w:val="30"/>
          <w:rtl/>
          <w:lang w:val="es-ES_tradnl" w:bidi="ar-KW"/>
        </w:rPr>
        <w:t>المساواة</w:t>
      </w:r>
      <w:r w:rsidR="00714BD2" w:rsidRPr="00305738">
        <w:rPr>
          <w:sz w:val="30"/>
          <w:rtl/>
          <w:lang w:val="es-ES_tradnl" w:bidi="ar-KW"/>
        </w:rPr>
        <w:t xml:space="preserve"> </w:t>
      </w:r>
      <w:r w:rsidR="00714BD2" w:rsidRPr="00305738">
        <w:rPr>
          <w:rFonts w:hint="eastAsia"/>
          <w:sz w:val="30"/>
          <w:rtl/>
          <w:lang w:val="es-ES_tradnl" w:bidi="ar-KW"/>
        </w:rPr>
        <w:t>وعدم</w:t>
      </w:r>
      <w:r w:rsidR="00714BD2" w:rsidRPr="00305738">
        <w:rPr>
          <w:sz w:val="30"/>
          <w:rtl/>
          <w:lang w:val="es-ES_tradnl" w:bidi="ar-KW"/>
        </w:rPr>
        <w:t xml:space="preserve"> </w:t>
      </w:r>
      <w:r w:rsidR="00714BD2" w:rsidRPr="00305738">
        <w:rPr>
          <w:rFonts w:hint="eastAsia"/>
          <w:sz w:val="30"/>
          <w:rtl/>
          <w:lang w:val="es-ES_tradnl" w:bidi="ar-KW"/>
        </w:rPr>
        <w:t>التمييز</w:t>
      </w:r>
      <w:r w:rsidR="00714BD2" w:rsidRPr="00305738">
        <w:rPr>
          <w:sz w:val="30"/>
          <w:rtl/>
          <w:lang w:val="es-ES_tradnl" w:bidi="ar-KW"/>
        </w:rPr>
        <w:t xml:space="preserve"> </w:t>
      </w:r>
      <w:r w:rsidR="00714BD2" w:rsidRPr="00305738">
        <w:rPr>
          <w:rFonts w:hint="eastAsia"/>
          <w:sz w:val="30"/>
          <w:rtl/>
          <w:lang w:val="es-ES_tradnl" w:bidi="ar-KW"/>
        </w:rPr>
        <w:t>بين</w:t>
      </w:r>
      <w:r w:rsidR="00714BD2" w:rsidRPr="00305738">
        <w:rPr>
          <w:sz w:val="30"/>
          <w:rtl/>
          <w:lang w:val="es-ES_tradnl" w:bidi="ar-KW"/>
        </w:rPr>
        <w:t xml:space="preserve"> </w:t>
      </w:r>
      <w:r w:rsidR="00714BD2" w:rsidRPr="00305738">
        <w:rPr>
          <w:rFonts w:hint="eastAsia"/>
          <w:sz w:val="30"/>
          <w:rtl/>
          <w:lang w:val="es-ES_tradnl" w:bidi="ar-KW"/>
        </w:rPr>
        <w:t>المرأة</w:t>
      </w:r>
      <w:r w:rsidR="00714BD2" w:rsidRPr="00305738">
        <w:rPr>
          <w:sz w:val="30"/>
          <w:rtl/>
          <w:lang w:val="es-ES_tradnl" w:bidi="ar-KW"/>
        </w:rPr>
        <w:t xml:space="preserve"> </w:t>
      </w:r>
      <w:r w:rsidR="00714BD2" w:rsidRPr="00305738">
        <w:rPr>
          <w:rFonts w:hint="eastAsia"/>
          <w:sz w:val="30"/>
          <w:rtl/>
          <w:lang w:val="es-ES_tradnl" w:bidi="ar-KW"/>
        </w:rPr>
        <w:t>والرجل</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ضوء</w:t>
      </w:r>
      <w:r w:rsidR="00714BD2" w:rsidRPr="00305738">
        <w:rPr>
          <w:sz w:val="30"/>
          <w:rtl/>
          <w:lang w:val="es-ES_tradnl" w:bidi="ar-KW"/>
        </w:rPr>
        <w:t xml:space="preserve"> </w:t>
      </w:r>
      <w:r w:rsidR="00714BD2" w:rsidRPr="00305738">
        <w:rPr>
          <w:rFonts w:hint="eastAsia"/>
          <w:sz w:val="30"/>
          <w:rtl/>
          <w:lang w:val="es-ES_tradnl" w:bidi="ar-KW"/>
        </w:rPr>
        <w:t>أحكام</w:t>
      </w:r>
      <w:r w:rsidR="00714BD2" w:rsidRPr="00305738">
        <w:rPr>
          <w:sz w:val="30"/>
          <w:rtl/>
          <w:lang w:val="es-ES_tradnl" w:bidi="ar-KW"/>
        </w:rPr>
        <w:t xml:space="preserve"> </w:t>
      </w:r>
      <w:r w:rsidR="00714BD2" w:rsidRPr="00305738">
        <w:rPr>
          <w:rFonts w:hint="eastAsia"/>
          <w:sz w:val="30"/>
          <w:rtl/>
          <w:lang w:val="es-ES_tradnl" w:bidi="ar-KW"/>
        </w:rPr>
        <w:t>الشريعة</w:t>
      </w:r>
      <w:r w:rsidR="00714BD2" w:rsidRPr="00305738">
        <w:rPr>
          <w:sz w:val="30"/>
          <w:rtl/>
          <w:lang w:val="es-ES_tradnl" w:bidi="ar-KW"/>
        </w:rPr>
        <w:t xml:space="preserve"> </w:t>
      </w:r>
      <w:r w:rsidR="00714BD2" w:rsidRPr="00305738">
        <w:rPr>
          <w:rFonts w:hint="eastAsia"/>
          <w:sz w:val="30"/>
          <w:rtl/>
          <w:lang w:val="es-ES_tradnl" w:bidi="ar-KW"/>
        </w:rPr>
        <w:t>الإسلامية</w:t>
      </w:r>
      <w:r w:rsidR="00714BD2" w:rsidRPr="00305738">
        <w:rPr>
          <w:sz w:val="30"/>
          <w:rtl/>
          <w:lang w:val="es-ES_tradnl" w:bidi="ar-KW"/>
        </w:rPr>
        <w:t xml:space="preserve"> </w:t>
      </w:r>
      <w:r w:rsidR="00714BD2" w:rsidRPr="00305738">
        <w:rPr>
          <w:rFonts w:hint="eastAsia"/>
          <w:sz w:val="30"/>
          <w:rtl/>
          <w:lang w:val="es-ES_tradnl"/>
        </w:rPr>
        <w:t>ويتضح</w:t>
      </w:r>
      <w:r w:rsidR="00714BD2" w:rsidRPr="00305738">
        <w:rPr>
          <w:sz w:val="30"/>
          <w:rtl/>
          <w:lang w:val="es-ES_tradnl" w:bidi="ar-KW"/>
        </w:rPr>
        <w:t xml:space="preserve"> </w:t>
      </w:r>
      <w:r w:rsidR="00714BD2" w:rsidRPr="00305738">
        <w:rPr>
          <w:rFonts w:hint="eastAsia"/>
          <w:sz w:val="30"/>
          <w:rtl/>
          <w:lang w:val="es-ES_tradnl" w:bidi="ar-KW"/>
        </w:rPr>
        <w:t>ذلك</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305738">
        <w:rPr>
          <w:rFonts w:hint="eastAsia"/>
          <w:sz w:val="30"/>
          <w:rtl/>
          <w:lang w:val="es-ES_tradnl" w:bidi="ar-KW"/>
        </w:rPr>
        <w:t>خلال</w:t>
      </w:r>
      <w:r w:rsidR="00714BD2" w:rsidRPr="00305738">
        <w:rPr>
          <w:sz w:val="30"/>
          <w:rtl/>
          <w:lang w:val="es-ES_tradnl" w:bidi="ar-KW"/>
        </w:rPr>
        <w:t>:</w:t>
      </w:r>
    </w:p>
    <w:p w:rsidR="0044197E" w:rsidRDefault="0044197E" w:rsidP="005D5F8F">
      <w:pPr>
        <w:pStyle w:val="Bullet1GA"/>
        <w:bidi/>
        <w:spacing w:after="80"/>
        <w:rPr>
          <w:rFonts w:hint="cs"/>
        </w:rPr>
      </w:pPr>
      <w:r w:rsidRPr="0044197E">
        <w:rPr>
          <w:rtl/>
        </w:rPr>
        <w:t>الناس سواسية دون تمييز بسبب اللون أو اللغة أو الدين كما جاء في المادة 29 من الدستور، والمساواة هنا في الكرامة الإنسانية وأمام القانون والحقوق والواجبات؛</w:t>
      </w:r>
    </w:p>
    <w:p w:rsidR="004D7EBC" w:rsidRDefault="004D7EBC" w:rsidP="00884F72">
      <w:pPr>
        <w:pStyle w:val="Bullet1GA"/>
        <w:bidi/>
        <w:spacing w:after="80"/>
        <w:rPr>
          <w:rFonts w:hint="cs"/>
        </w:rPr>
      </w:pPr>
      <w:r w:rsidRPr="004D7EBC">
        <w:rPr>
          <w:rtl/>
        </w:rPr>
        <w:t>وفي ضوء تلك المادة 29 وغيرها من المواد صدرت العديد من التشريعات الوطنية التي كفلت وصانت حقوق المرأة، ومن تلك القوانين: قانون الجزاء الكويتي، وقانون الأحوال الشخصية، وقانون الأحداث،وقانون الرعاية السكنية، وقانون دعم العمالة الوطنية،وقانون الأندية وجمعيات النفع العام</w:t>
      </w:r>
      <w:r w:rsidR="00884F72">
        <w:rPr>
          <w:rFonts w:hint="cs"/>
          <w:rtl/>
        </w:rPr>
        <w:t>؛</w:t>
      </w:r>
    </w:p>
    <w:p w:rsidR="004D7EBC" w:rsidRPr="004D7EBC" w:rsidRDefault="004D7EBC" w:rsidP="00620965">
      <w:pPr>
        <w:pStyle w:val="Bullet1GA"/>
        <w:bidi/>
        <w:spacing w:after="100" w:line="360" w:lineRule="exact"/>
        <w:rPr>
          <w:rFonts w:hint="cs"/>
        </w:rPr>
      </w:pPr>
      <w:r w:rsidRPr="004D7EBC">
        <w:rPr>
          <w:rtl/>
        </w:rPr>
        <w:t>تعديل قانون الانتخابات رقم 35/1962 بموجب القانون رقم 17/2005 الذي أعطى المرأة حقوقها السياسية كاملة شأنها شأن الرجل، حيث نصت المادة الأولى بالآتي:</w:t>
      </w:r>
      <w:r w:rsidR="00F05733" w:rsidRPr="004D7EBC">
        <w:rPr>
          <w:rtl/>
        </w:rPr>
        <w:t xml:space="preserve"> </w:t>
      </w:r>
      <w:r w:rsidRPr="004D7EBC">
        <w:rPr>
          <w:rtl/>
        </w:rPr>
        <w:t>"لكل كويتي بالغ من العمر إحدى وعشرين سنة ميلادية كاملة حق الانتخاب والترشيح".</w:t>
      </w:r>
    </w:p>
    <w:p w:rsidR="00CC08A2" w:rsidRPr="00CC08A2" w:rsidRDefault="00CC08A2" w:rsidP="005D5F8F">
      <w:pPr>
        <w:pStyle w:val="SingleTxtGA"/>
        <w:spacing w:after="80" w:line="360" w:lineRule="exact"/>
        <w:rPr>
          <w:rFonts w:hint="cs"/>
          <w:rtl/>
          <w:lang w:bidi="ar-KW"/>
        </w:rPr>
      </w:pPr>
      <w:r>
        <w:rPr>
          <w:rFonts w:hint="cs"/>
          <w:rtl/>
          <w:lang w:bidi="ar-KW"/>
        </w:rPr>
        <w:t>56-</w:t>
      </w:r>
      <w:r>
        <w:rPr>
          <w:rFonts w:hint="cs"/>
          <w:rtl/>
          <w:lang w:bidi="ar-KW"/>
        </w:rPr>
        <w:tab/>
      </w:r>
      <w:r w:rsidRPr="00CC08A2">
        <w:rPr>
          <w:rtl/>
          <w:lang w:bidi="ar-KW"/>
        </w:rPr>
        <w:t>وفي النظر لمضمون المادة 2 من الاتفاقية والتي تحث على إيجاد كيان دستوري وقانوني ملائم لكفالة المساواة وعدم التمييز بين المرأة والرجل مع توفير وسائل الانتصاف بالنسبة لأفعال التمييز التي ترتكب من قبل جهات عامة أو أفراد، وفي هذا السياق نجد أن هناك مواد دستورية وقوانين كفلت للمرأة هذه الجوانب منها:</w:t>
      </w:r>
    </w:p>
    <w:p w:rsidR="00CC08A2" w:rsidRDefault="00CC08A2" w:rsidP="005D5F8F">
      <w:pPr>
        <w:pStyle w:val="Bullet1GA"/>
        <w:bidi/>
        <w:spacing w:after="80" w:line="360" w:lineRule="exact"/>
        <w:rPr>
          <w:rFonts w:hint="cs"/>
        </w:rPr>
      </w:pPr>
      <w:r w:rsidRPr="00CC08A2">
        <w:rPr>
          <w:rtl/>
        </w:rPr>
        <w:t>المادة 166 التي نصت على أن حق التقاضي مكفول للناس وبين القانون الإجراءات والأوضاع اللازمة لممارسة هذا الحق.</w:t>
      </w:r>
    </w:p>
    <w:p w:rsidR="00CC08A2" w:rsidRPr="00305738" w:rsidRDefault="00CC08A2" w:rsidP="00CC08A2">
      <w:pPr>
        <w:pStyle w:val="Bullet1GA"/>
        <w:bidi/>
      </w:pPr>
      <w:r w:rsidRPr="00CC08A2">
        <w:rPr>
          <w:rtl/>
        </w:rPr>
        <w:t>القانون رقم 17 لسنة 1960 والخاص بالإجراءات والمحاكمات الجزائية والذي بينت أحكامه الإجراءات المتعلقة بإقامة الدعاوى الجنائية وشروطها، كذلك وفر للمتقاضين الضمانات القانونية التي كفلها المشرع الكويتي والتي جاءت متفقة مع معايير العدالة الدولية.</w:t>
      </w:r>
    </w:p>
    <w:p w:rsidR="00620965" w:rsidRPr="00620965" w:rsidRDefault="00620965" w:rsidP="00620965">
      <w:pPr>
        <w:pStyle w:val="SingleTxtGA"/>
        <w:rPr>
          <w:sz w:val="30"/>
          <w:rtl/>
          <w:lang w:bidi="ar-KW"/>
        </w:rPr>
      </w:pPr>
      <w:r>
        <w:rPr>
          <w:rFonts w:hint="cs"/>
          <w:sz w:val="30"/>
          <w:rtl/>
          <w:lang w:bidi="ar-KW"/>
        </w:rPr>
        <w:t>57-</w:t>
      </w:r>
      <w:r>
        <w:rPr>
          <w:rFonts w:hint="cs"/>
          <w:sz w:val="30"/>
          <w:rtl/>
          <w:lang w:bidi="ar-KW"/>
        </w:rPr>
        <w:tab/>
      </w:r>
      <w:r w:rsidRPr="00620965">
        <w:rPr>
          <w:sz w:val="30"/>
          <w:rtl/>
          <w:lang w:bidi="ar-KW"/>
        </w:rPr>
        <w:t>كذلك خص القانون السابق ذكره المرأة بحكم خاص يتعلق بحكم الإعدام حيث إذا تبين أن المرأة المحكوم بإعدامها حامل</w:t>
      </w:r>
      <w:r w:rsidR="00C65E3D">
        <w:rPr>
          <w:sz w:val="30"/>
          <w:rtl/>
          <w:lang w:bidi="ar-KW"/>
        </w:rPr>
        <w:t xml:space="preserve">اً </w:t>
      </w:r>
      <w:r w:rsidRPr="00620965">
        <w:rPr>
          <w:sz w:val="30"/>
          <w:rtl/>
          <w:lang w:bidi="ar-KW"/>
        </w:rPr>
        <w:t>ووضعت جنين</w:t>
      </w:r>
      <w:r w:rsidR="00C65E3D">
        <w:rPr>
          <w:sz w:val="30"/>
          <w:rtl/>
          <w:lang w:bidi="ar-KW"/>
        </w:rPr>
        <w:t xml:space="preserve">اً </w:t>
      </w:r>
      <w:r w:rsidRPr="00620965">
        <w:rPr>
          <w:sz w:val="30"/>
          <w:rtl/>
          <w:lang w:bidi="ar-KW"/>
        </w:rPr>
        <w:t>وجب وقف تنفيذ الإعدام ويعرض الأمر على المحكمة التي أصدرت الحكم لإبدال الحكم من الإعدام إلى المؤبد.</w:t>
      </w:r>
    </w:p>
    <w:p w:rsidR="00620965" w:rsidRPr="00620965" w:rsidRDefault="00620965" w:rsidP="00620965">
      <w:pPr>
        <w:pStyle w:val="SingleTxtGA"/>
        <w:rPr>
          <w:rFonts w:hint="cs"/>
          <w:sz w:val="30"/>
          <w:lang w:bidi="ar-KW"/>
        </w:rPr>
      </w:pPr>
      <w:r>
        <w:rPr>
          <w:rFonts w:hint="cs"/>
          <w:sz w:val="30"/>
          <w:rtl/>
          <w:lang w:bidi="ar-KW"/>
        </w:rPr>
        <w:t>58-</w:t>
      </w:r>
      <w:r>
        <w:rPr>
          <w:rFonts w:hint="cs"/>
          <w:sz w:val="30"/>
          <w:rtl/>
          <w:lang w:bidi="ar-KW"/>
        </w:rPr>
        <w:tab/>
      </w:r>
      <w:r w:rsidRPr="00620965">
        <w:rPr>
          <w:sz w:val="30"/>
          <w:rtl/>
          <w:lang w:bidi="ar-KW"/>
        </w:rPr>
        <w:t>ويتضح مما سبق أن للمرأة في دولة الكويت وبموجب القوانين المذكورة آنفاً حق اللجوء إلى القضاء في حالة انتهاك حق من حقوقها وتقوم السلطة القضائية عن طريق هيئاتها المختلفة بتوفير كافة وسائل الانتصاف للمرأة ويطبق القاضي في هذه الحالة القوانين النافذة وأحكام الاتفاقية موضوع البحث باعتبارها أصبحت بعد انضمام الكويت لها قانوناً وطنياً واجب التطبيق كما سلف بيانه.</w:t>
      </w:r>
    </w:p>
    <w:p w:rsidR="00714BD2" w:rsidRPr="002D6AF8" w:rsidRDefault="00620965" w:rsidP="00620965">
      <w:pPr>
        <w:pStyle w:val="H1GA"/>
        <w:spacing w:line="360" w:lineRule="exact"/>
        <w:rPr>
          <w:rFonts w:hint="cs"/>
          <w:rtl/>
          <w:lang w:val="es-ES_tradnl" w:bidi="ar-KW"/>
        </w:rPr>
      </w:pPr>
      <w:r>
        <w:rPr>
          <w:rtl/>
          <w:lang w:val="es-ES_tradnl" w:bidi="ar-KW"/>
        </w:rPr>
        <w:tab/>
      </w:r>
      <w:r>
        <w:rPr>
          <w:rFonts w:hint="cs"/>
          <w:rtl/>
          <w:lang w:val="es-ES_tradnl" w:bidi="ar-KW"/>
        </w:rPr>
        <w:tab/>
      </w:r>
      <w:r w:rsidR="00714BD2" w:rsidRPr="002D6AF8">
        <w:rPr>
          <w:rtl/>
          <w:lang w:val="es-ES_tradnl" w:bidi="ar-KW"/>
        </w:rPr>
        <w:t>المادتان</w:t>
      </w:r>
      <w:r w:rsidR="00714BD2" w:rsidRPr="002D6AF8">
        <w:rPr>
          <w:rFonts w:hint="cs"/>
          <w:rtl/>
          <w:lang w:val="es-ES_tradnl" w:bidi="ar-KW"/>
        </w:rPr>
        <w:t xml:space="preserve"> 4</w:t>
      </w:r>
      <w:r w:rsidR="00714BD2">
        <w:rPr>
          <w:rFonts w:hint="cs"/>
          <w:rtl/>
          <w:lang w:val="es-ES_tradnl" w:bidi="ar-KW"/>
        </w:rPr>
        <w:t xml:space="preserve"> </w:t>
      </w:r>
      <w:r w:rsidR="00714BD2" w:rsidRPr="002D6AF8">
        <w:rPr>
          <w:rFonts w:hint="cs"/>
          <w:rtl/>
          <w:lang w:val="es-ES_tradnl" w:bidi="ar-KW"/>
        </w:rPr>
        <w:t>و5</w:t>
      </w:r>
    </w:p>
    <w:p w:rsidR="00714BD2" w:rsidRPr="00305738" w:rsidRDefault="005D571C" w:rsidP="005D5F8F">
      <w:pPr>
        <w:pStyle w:val="SingleTxtGA"/>
        <w:spacing w:after="80" w:line="360" w:lineRule="exact"/>
        <w:rPr>
          <w:sz w:val="30"/>
          <w:rtl/>
          <w:lang w:val="es-ES_tradnl" w:bidi="ar-KW"/>
        </w:rPr>
      </w:pPr>
      <w:r>
        <w:rPr>
          <w:rFonts w:hint="cs"/>
          <w:sz w:val="30"/>
          <w:rtl/>
          <w:lang w:val="es-ES_tradnl" w:bidi="ar-KW"/>
        </w:rPr>
        <w:t>59-</w:t>
      </w:r>
      <w:r>
        <w:rPr>
          <w:rFonts w:hint="cs"/>
          <w:sz w:val="30"/>
          <w:rtl/>
          <w:lang w:val="es-ES_tradnl" w:bidi="ar-KW"/>
        </w:rPr>
        <w:tab/>
      </w:r>
      <w:r w:rsidR="00714BD2" w:rsidRPr="00305738">
        <w:rPr>
          <w:rFonts w:hint="eastAsia"/>
          <w:sz w:val="30"/>
          <w:rtl/>
          <w:lang w:val="es-ES_tradnl" w:bidi="ar-KW"/>
        </w:rPr>
        <w:t>لا</w:t>
      </w:r>
      <w:r w:rsidR="00714BD2" w:rsidRPr="00305738">
        <w:rPr>
          <w:sz w:val="30"/>
          <w:rtl/>
          <w:lang w:val="es-ES_tradnl" w:bidi="ar-KW"/>
        </w:rPr>
        <w:t xml:space="preserve"> </w:t>
      </w:r>
      <w:r w:rsidR="00714BD2" w:rsidRPr="00305738">
        <w:rPr>
          <w:rFonts w:hint="eastAsia"/>
          <w:sz w:val="30"/>
          <w:rtl/>
          <w:lang w:val="es-ES_tradnl" w:bidi="ar-KW"/>
        </w:rPr>
        <w:t>شك</w:t>
      </w:r>
      <w:r w:rsidR="00714BD2" w:rsidRPr="00305738">
        <w:rPr>
          <w:sz w:val="30"/>
          <w:rtl/>
          <w:lang w:val="es-ES_tradnl" w:bidi="ar-KW"/>
        </w:rPr>
        <w:t xml:space="preserve"> </w:t>
      </w:r>
      <w:r w:rsidR="00714BD2" w:rsidRPr="00305738">
        <w:rPr>
          <w:rFonts w:hint="eastAsia"/>
          <w:sz w:val="30"/>
          <w:rtl/>
          <w:lang w:val="es-ES_tradnl" w:bidi="ar-KW"/>
        </w:rPr>
        <w:t>أن</w:t>
      </w:r>
      <w:r w:rsidR="00714BD2" w:rsidRPr="00305738">
        <w:rPr>
          <w:sz w:val="30"/>
          <w:rtl/>
          <w:lang w:val="es-ES_tradnl" w:bidi="ar-KW"/>
        </w:rPr>
        <w:t xml:space="preserve"> </w:t>
      </w:r>
      <w:r w:rsidR="00714BD2" w:rsidRPr="00305738">
        <w:rPr>
          <w:rFonts w:hint="eastAsia"/>
          <w:sz w:val="30"/>
          <w:rtl/>
          <w:lang w:val="es-ES_tradnl" w:bidi="ar-KW"/>
        </w:rPr>
        <w:t>الأسرة</w:t>
      </w:r>
      <w:r w:rsidR="00714BD2" w:rsidRPr="00305738">
        <w:rPr>
          <w:sz w:val="30"/>
          <w:rtl/>
          <w:lang w:val="es-ES_tradnl" w:bidi="ar-KW"/>
        </w:rPr>
        <w:t xml:space="preserve"> </w:t>
      </w:r>
      <w:r w:rsidR="00714BD2" w:rsidRPr="00305738">
        <w:rPr>
          <w:rFonts w:hint="eastAsia"/>
          <w:sz w:val="30"/>
          <w:rtl/>
          <w:lang w:val="es-ES_tradnl"/>
        </w:rPr>
        <w:t>هي</w:t>
      </w:r>
      <w:r w:rsidR="00714BD2" w:rsidRPr="00305738">
        <w:rPr>
          <w:sz w:val="30"/>
          <w:rtl/>
          <w:lang w:val="es-ES_tradnl" w:bidi="ar-KW"/>
        </w:rPr>
        <w:t xml:space="preserve"> </w:t>
      </w:r>
      <w:r w:rsidR="00714BD2" w:rsidRPr="00305738">
        <w:rPr>
          <w:rFonts w:hint="eastAsia"/>
          <w:sz w:val="30"/>
          <w:rtl/>
          <w:lang w:val="es-ES_tradnl" w:bidi="ar-KW"/>
        </w:rPr>
        <w:t>أساس</w:t>
      </w:r>
      <w:r w:rsidR="00714BD2" w:rsidRPr="00305738">
        <w:rPr>
          <w:sz w:val="30"/>
          <w:rtl/>
          <w:lang w:val="es-ES_tradnl" w:bidi="ar-KW"/>
        </w:rPr>
        <w:t xml:space="preserve"> </w:t>
      </w:r>
      <w:r w:rsidR="00714BD2" w:rsidRPr="00305738">
        <w:rPr>
          <w:rFonts w:hint="eastAsia"/>
          <w:sz w:val="30"/>
          <w:rtl/>
          <w:lang w:val="es-ES_tradnl" w:bidi="ar-KW"/>
        </w:rPr>
        <w:t>تكوين</w:t>
      </w:r>
      <w:r w:rsidR="00714BD2" w:rsidRPr="00305738">
        <w:rPr>
          <w:sz w:val="30"/>
          <w:rtl/>
          <w:lang w:val="es-ES_tradnl" w:bidi="ar-KW"/>
        </w:rPr>
        <w:t xml:space="preserve"> </w:t>
      </w:r>
      <w:r w:rsidR="00714BD2" w:rsidRPr="00305738">
        <w:rPr>
          <w:rFonts w:hint="eastAsia"/>
          <w:sz w:val="30"/>
          <w:rtl/>
          <w:lang w:val="es-ES_tradnl" w:bidi="ar-KW"/>
        </w:rPr>
        <w:t>المجتمعات</w:t>
      </w:r>
      <w:r w:rsidR="00714BD2" w:rsidRPr="00305738">
        <w:rPr>
          <w:sz w:val="30"/>
          <w:rtl/>
          <w:lang w:val="es-ES_tradnl" w:bidi="ar-KW"/>
        </w:rPr>
        <w:t xml:space="preserve"> </w:t>
      </w:r>
      <w:r w:rsidR="00714BD2" w:rsidRPr="00305738">
        <w:rPr>
          <w:rFonts w:hint="eastAsia"/>
          <w:sz w:val="30"/>
          <w:rtl/>
          <w:lang w:val="es-ES_tradnl" w:bidi="ar-KW"/>
        </w:rPr>
        <w:t>لأنها</w:t>
      </w:r>
      <w:r w:rsidR="00714BD2" w:rsidRPr="00305738">
        <w:rPr>
          <w:sz w:val="30"/>
          <w:rtl/>
          <w:lang w:val="es-ES_tradnl" w:bidi="ar-KW"/>
        </w:rPr>
        <w:t xml:space="preserve"> </w:t>
      </w:r>
      <w:r w:rsidR="00714BD2" w:rsidRPr="00305738">
        <w:rPr>
          <w:rFonts w:hint="eastAsia"/>
          <w:sz w:val="30"/>
          <w:rtl/>
          <w:lang w:val="es-ES_tradnl" w:bidi="ar-KW"/>
        </w:rPr>
        <w:t>تمثل</w:t>
      </w:r>
      <w:r w:rsidR="00714BD2" w:rsidRPr="00305738">
        <w:rPr>
          <w:sz w:val="30"/>
          <w:rtl/>
          <w:lang w:val="es-ES_tradnl" w:bidi="ar-KW"/>
        </w:rPr>
        <w:t xml:space="preserve"> </w:t>
      </w:r>
      <w:r w:rsidR="00714BD2" w:rsidRPr="00305738">
        <w:rPr>
          <w:rFonts w:hint="eastAsia"/>
          <w:sz w:val="30"/>
          <w:rtl/>
          <w:lang w:val="es-ES_tradnl" w:bidi="ar-KW"/>
        </w:rPr>
        <w:t>النواة</w:t>
      </w:r>
      <w:r w:rsidR="00714BD2" w:rsidRPr="00305738">
        <w:rPr>
          <w:sz w:val="30"/>
          <w:rtl/>
          <w:lang w:val="es-ES_tradnl" w:bidi="ar-KW"/>
        </w:rPr>
        <w:t xml:space="preserve"> </w:t>
      </w:r>
      <w:r w:rsidR="00714BD2" w:rsidRPr="00305738">
        <w:rPr>
          <w:rFonts w:hint="eastAsia"/>
          <w:sz w:val="30"/>
          <w:rtl/>
          <w:lang w:val="es-ES_tradnl" w:bidi="ar-KW"/>
        </w:rPr>
        <w:t>الأولى</w:t>
      </w:r>
      <w:r w:rsidR="00714BD2" w:rsidRPr="00305738">
        <w:rPr>
          <w:sz w:val="30"/>
          <w:rtl/>
          <w:lang w:val="es-ES_tradnl" w:bidi="ar-KW"/>
        </w:rPr>
        <w:t xml:space="preserve"> </w:t>
      </w:r>
      <w:r w:rsidR="00714BD2" w:rsidRPr="00305738">
        <w:rPr>
          <w:rFonts w:hint="eastAsia"/>
          <w:sz w:val="30"/>
          <w:rtl/>
          <w:lang w:val="es-ES_tradnl" w:bidi="ar-KW"/>
        </w:rPr>
        <w:t>التي</w:t>
      </w:r>
      <w:r w:rsidR="00714BD2" w:rsidRPr="00305738">
        <w:rPr>
          <w:sz w:val="30"/>
          <w:rtl/>
          <w:lang w:val="es-ES_tradnl" w:bidi="ar-KW"/>
        </w:rPr>
        <w:t xml:space="preserve"> </w:t>
      </w:r>
      <w:r w:rsidR="00714BD2" w:rsidRPr="00305738">
        <w:rPr>
          <w:rFonts w:hint="eastAsia"/>
          <w:sz w:val="30"/>
          <w:rtl/>
          <w:lang w:val="es-ES_tradnl" w:bidi="ar-KW"/>
        </w:rPr>
        <w:t>تنضوي</w:t>
      </w:r>
      <w:r w:rsidR="00714BD2" w:rsidRPr="00305738">
        <w:rPr>
          <w:sz w:val="30"/>
          <w:rtl/>
          <w:lang w:val="es-ES_tradnl" w:bidi="ar-KW"/>
        </w:rPr>
        <w:t xml:space="preserve"> </w:t>
      </w:r>
      <w:r w:rsidR="00714BD2" w:rsidRPr="00305738">
        <w:rPr>
          <w:rFonts w:hint="eastAsia"/>
          <w:sz w:val="30"/>
          <w:rtl/>
          <w:lang w:val="es-ES_tradnl" w:bidi="ar-KW"/>
        </w:rPr>
        <w:t>تحتها</w:t>
      </w:r>
      <w:r w:rsidR="00714BD2" w:rsidRPr="00305738">
        <w:rPr>
          <w:sz w:val="30"/>
          <w:rtl/>
          <w:lang w:val="es-ES_tradnl" w:bidi="ar-KW"/>
        </w:rPr>
        <w:t xml:space="preserve"> </w:t>
      </w:r>
      <w:r w:rsidR="00714BD2" w:rsidRPr="00305738">
        <w:rPr>
          <w:rFonts w:hint="eastAsia"/>
          <w:sz w:val="30"/>
          <w:rtl/>
          <w:lang w:val="es-ES_tradnl" w:bidi="ar-KW"/>
        </w:rPr>
        <w:t>كل</w:t>
      </w:r>
      <w:r w:rsidR="00714BD2" w:rsidRPr="00305738">
        <w:rPr>
          <w:sz w:val="30"/>
          <w:rtl/>
          <w:lang w:val="es-ES_tradnl" w:bidi="ar-KW"/>
        </w:rPr>
        <w:t xml:space="preserve"> </w:t>
      </w:r>
      <w:r w:rsidR="00714BD2" w:rsidRPr="00305738">
        <w:rPr>
          <w:rFonts w:hint="eastAsia"/>
          <w:sz w:val="30"/>
          <w:rtl/>
          <w:lang w:val="es-ES_tradnl" w:bidi="ar-KW"/>
        </w:rPr>
        <w:t>مفاهيم</w:t>
      </w:r>
      <w:r w:rsidR="00714BD2" w:rsidRPr="00305738">
        <w:rPr>
          <w:sz w:val="30"/>
          <w:rtl/>
          <w:lang w:val="es-ES_tradnl" w:bidi="ar-KW"/>
        </w:rPr>
        <w:t xml:space="preserve"> </w:t>
      </w:r>
      <w:r w:rsidR="00714BD2" w:rsidRPr="00305738">
        <w:rPr>
          <w:rFonts w:hint="eastAsia"/>
          <w:sz w:val="30"/>
          <w:rtl/>
          <w:lang w:val="es-ES_tradnl" w:bidi="ar-KW"/>
        </w:rPr>
        <w:t>التربية</w:t>
      </w:r>
      <w:r w:rsidR="00714BD2" w:rsidRPr="00305738">
        <w:rPr>
          <w:sz w:val="30"/>
          <w:rtl/>
          <w:lang w:val="es-ES_tradnl" w:bidi="ar-KW"/>
        </w:rPr>
        <w:t xml:space="preserve"> </w:t>
      </w:r>
      <w:r w:rsidR="00714BD2" w:rsidRPr="00305738">
        <w:rPr>
          <w:rFonts w:hint="eastAsia"/>
          <w:sz w:val="30"/>
          <w:rtl/>
          <w:lang w:val="es-ES_tradnl" w:bidi="ar-KW"/>
        </w:rPr>
        <w:t>المجتمعية،</w:t>
      </w:r>
      <w:r w:rsidR="00714BD2" w:rsidRPr="00305738">
        <w:rPr>
          <w:sz w:val="30"/>
          <w:rtl/>
          <w:lang w:val="es-ES_tradnl" w:bidi="ar-KW"/>
        </w:rPr>
        <w:t xml:space="preserve"> </w:t>
      </w:r>
      <w:r w:rsidR="00714BD2" w:rsidRPr="00305738">
        <w:rPr>
          <w:rFonts w:hint="eastAsia"/>
          <w:sz w:val="30"/>
          <w:rtl/>
          <w:lang w:val="es-ES_tradnl" w:bidi="ar-KW"/>
        </w:rPr>
        <w:t>لذلك</w:t>
      </w:r>
      <w:r w:rsidR="00714BD2" w:rsidRPr="00305738">
        <w:rPr>
          <w:sz w:val="30"/>
          <w:rtl/>
          <w:lang w:val="es-ES_tradnl" w:bidi="ar-KW"/>
        </w:rPr>
        <w:t xml:space="preserve"> </w:t>
      </w:r>
      <w:r w:rsidR="00714BD2" w:rsidRPr="00305738">
        <w:rPr>
          <w:rFonts w:hint="eastAsia"/>
          <w:sz w:val="30"/>
          <w:rtl/>
          <w:lang w:val="es-ES_tradnl" w:bidi="ar-KW"/>
        </w:rPr>
        <w:t>أولاها</w:t>
      </w:r>
      <w:r w:rsidR="00714BD2" w:rsidRPr="00305738">
        <w:rPr>
          <w:sz w:val="30"/>
          <w:rtl/>
          <w:lang w:val="es-ES_tradnl" w:bidi="ar-KW"/>
        </w:rPr>
        <w:t xml:space="preserve"> </w:t>
      </w:r>
      <w:r w:rsidR="00714BD2" w:rsidRPr="00305738">
        <w:rPr>
          <w:rFonts w:hint="eastAsia"/>
          <w:sz w:val="30"/>
          <w:rtl/>
          <w:lang w:val="es-ES_tradnl" w:bidi="ar-KW"/>
        </w:rPr>
        <w:t>الدستور</w:t>
      </w:r>
      <w:r w:rsidR="00714BD2" w:rsidRPr="00305738">
        <w:rPr>
          <w:sz w:val="30"/>
          <w:rtl/>
          <w:lang w:val="es-ES_tradnl" w:bidi="ar-KW"/>
        </w:rPr>
        <w:t xml:space="preserve"> </w:t>
      </w:r>
      <w:r w:rsidR="00714BD2" w:rsidRPr="00305738">
        <w:rPr>
          <w:rFonts w:hint="eastAsia"/>
          <w:sz w:val="30"/>
          <w:rtl/>
          <w:lang w:val="es-ES_tradnl" w:bidi="ar-KW"/>
        </w:rPr>
        <w:t>الكويتي</w:t>
      </w:r>
      <w:r w:rsidR="00714BD2" w:rsidRPr="00305738">
        <w:rPr>
          <w:sz w:val="30"/>
          <w:rtl/>
          <w:lang w:val="es-ES_tradnl" w:bidi="ar-KW"/>
        </w:rPr>
        <w:t xml:space="preserve"> </w:t>
      </w:r>
      <w:r w:rsidR="00714BD2" w:rsidRPr="00305738">
        <w:rPr>
          <w:rFonts w:hint="eastAsia"/>
          <w:sz w:val="30"/>
          <w:rtl/>
          <w:lang w:val="es-ES_tradnl" w:bidi="ar-KW"/>
        </w:rPr>
        <w:t>عناية</w:t>
      </w:r>
      <w:r w:rsidR="00714BD2" w:rsidRPr="00305738">
        <w:rPr>
          <w:sz w:val="30"/>
          <w:rtl/>
          <w:lang w:val="es-ES_tradnl" w:bidi="ar-KW"/>
        </w:rPr>
        <w:t xml:space="preserve"> </w:t>
      </w:r>
      <w:r w:rsidR="00714BD2" w:rsidRPr="00305738">
        <w:rPr>
          <w:rFonts w:hint="eastAsia"/>
          <w:sz w:val="30"/>
          <w:rtl/>
          <w:lang w:val="es-ES_tradnl" w:bidi="ar-KW"/>
        </w:rPr>
        <w:t>تتناسب</w:t>
      </w:r>
      <w:r w:rsidR="00714BD2" w:rsidRPr="00305738">
        <w:rPr>
          <w:sz w:val="30"/>
          <w:rtl/>
          <w:lang w:val="es-ES_tradnl" w:bidi="ar-KW"/>
        </w:rPr>
        <w:t xml:space="preserve"> </w:t>
      </w:r>
      <w:r w:rsidR="00714BD2" w:rsidRPr="00305738">
        <w:rPr>
          <w:rFonts w:hint="eastAsia"/>
          <w:sz w:val="30"/>
          <w:rtl/>
          <w:lang w:val="es-ES_tradnl" w:bidi="ar-KW"/>
        </w:rPr>
        <w:t>مع</w:t>
      </w:r>
      <w:r w:rsidR="00714BD2" w:rsidRPr="00305738">
        <w:rPr>
          <w:sz w:val="30"/>
          <w:rtl/>
          <w:lang w:val="es-ES_tradnl" w:bidi="ar-KW"/>
        </w:rPr>
        <w:t xml:space="preserve"> </w:t>
      </w:r>
      <w:r w:rsidR="00714BD2" w:rsidRPr="00305738">
        <w:rPr>
          <w:rFonts w:hint="eastAsia"/>
          <w:sz w:val="30"/>
          <w:rtl/>
          <w:lang w:val="es-ES_tradnl" w:bidi="ar-KW"/>
        </w:rPr>
        <w:t>مكانتها</w:t>
      </w:r>
      <w:r w:rsidR="00714BD2" w:rsidRPr="00305738">
        <w:rPr>
          <w:sz w:val="30"/>
          <w:rtl/>
          <w:lang w:val="es-ES_tradnl" w:bidi="ar-KW"/>
        </w:rPr>
        <w:t xml:space="preserve"> </w:t>
      </w:r>
      <w:r w:rsidR="00714BD2" w:rsidRPr="00305738">
        <w:rPr>
          <w:rFonts w:hint="eastAsia"/>
          <w:sz w:val="30"/>
          <w:rtl/>
          <w:lang w:val="es-ES_tradnl" w:bidi="ar-KW"/>
        </w:rPr>
        <w:t>ويظهر</w:t>
      </w:r>
      <w:r w:rsidR="00714BD2" w:rsidRPr="00305738">
        <w:rPr>
          <w:sz w:val="30"/>
          <w:rtl/>
          <w:lang w:val="es-ES_tradnl" w:bidi="ar-KW"/>
        </w:rPr>
        <w:t xml:space="preserve"> </w:t>
      </w:r>
      <w:r w:rsidR="00714BD2" w:rsidRPr="00305738">
        <w:rPr>
          <w:rFonts w:hint="eastAsia"/>
          <w:sz w:val="30"/>
          <w:rtl/>
          <w:lang w:val="es-ES_tradnl" w:bidi="ar-KW"/>
        </w:rPr>
        <w:t>ذلك</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305738">
        <w:rPr>
          <w:rFonts w:hint="eastAsia"/>
          <w:sz w:val="30"/>
          <w:rtl/>
          <w:lang w:val="es-ES_tradnl" w:bidi="ar-KW"/>
        </w:rPr>
        <w:t>خلال</w:t>
      </w:r>
      <w:r w:rsidR="00714BD2" w:rsidRPr="00305738">
        <w:rPr>
          <w:sz w:val="30"/>
          <w:rtl/>
          <w:lang w:val="es-ES_tradnl" w:bidi="ar-KW"/>
        </w:rPr>
        <w:t xml:space="preserve"> </w:t>
      </w:r>
      <w:r w:rsidR="00714BD2" w:rsidRPr="00305738">
        <w:rPr>
          <w:rFonts w:hint="eastAsia"/>
          <w:sz w:val="30"/>
          <w:rtl/>
          <w:lang w:val="es-ES_tradnl" w:bidi="ar-KW"/>
        </w:rPr>
        <w:t>المواد</w:t>
      </w:r>
      <w:r w:rsidR="00714BD2" w:rsidRPr="00305738">
        <w:rPr>
          <w:sz w:val="30"/>
          <w:rtl/>
          <w:lang w:val="es-ES_tradnl" w:bidi="ar-KW"/>
        </w:rPr>
        <w:t xml:space="preserve"> </w:t>
      </w:r>
      <w:r w:rsidR="00714BD2" w:rsidRPr="00305738">
        <w:rPr>
          <w:rFonts w:hint="eastAsia"/>
          <w:sz w:val="30"/>
          <w:rtl/>
          <w:lang w:val="es-ES_tradnl" w:bidi="ar-KW"/>
        </w:rPr>
        <w:t>الآتية</w:t>
      </w:r>
      <w:r w:rsidR="00714BD2" w:rsidRPr="00305738">
        <w:rPr>
          <w:sz w:val="30"/>
          <w:rtl/>
          <w:lang w:val="es-ES_tradnl" w:bidi="ar-KW"/>
        </w:rPr>
        <w:t>:</w:t>
      </w:r>
    </w:p>
    <w:p w:rsidR="00714BD2" w:rsidRPr="00305738" w:rsidRDefault="00714BD2" w:rsidP="005D5F8F">
      <w:pPr>
        <w:pStyle w:val="Bullet1GA"/>
        <w:bidi/>
        <w:spacing w:after="80" w:line="360" w:lineRule="exact"/>
      </w:pPr>
      <w:r w:rsidRPr="00305738">
        <w:rPr>
          <w:rFonts w:hint="eastAsia"/>
          <w:rtl/>
          <w:lang w:val="es-ES_tradnl" w:bidi="ar-KW"/>
        </w:rPr>
        <w:t>المادة</w:t>
      </w:r>
      <w:r w:rsidRPr="00305738">
        <w:rPr>
          <w:rtl/>
          <w:lang w:val="es-ES_tradnl" w:bidi="ar-KW"/>
        </w:rPr>
        <w:t xml:space="preserve"> </w:t>
      </w:r>
      <w:r>
        <w:rPr>
          <w:rFonts w:hint="cs"/>
          <w:rtl/>
          <w:lang w:val="es-ES_tradnl" w:bidi="ar-KW"/>
        </w:rPr>
        <w:t>8:</w:t>
      </w:r>
      <w:r w:rsidRPr="00305738">
        <w:rPr>
          <w:rtl/>
          <w:lang w:val="es-ES_tradnl" w:bidi="ar-KW"/>
        </w:rPr>
        <w:t xml:space="preserve"> </w:t>
      </w:r>
      <w:r w:rsidRPr="00305738">
        <w:rPr>
          <w:rFonts w:hint="eastAsia"/>
          <w:rtl/>
          <w:lang w:val="es-ES_tradnl" w:bidi="ar-KW"/>
        </w:rPr>
        <w:t>تصون</w:t>
      </w:r>
      <w:r w:rsidRPr="00305738">
        <w:rPr>
          <w:rtl/>
          <w:lang w:val="es-ES_tradnl" w:bidi="ar-KW"/>
        </w:rPr>
        <w:t xml:space="preserve"> </w:t>
      </w:r>
      <w:r w:rsidRPr="00305738">
        <w:rPr>
          <w:rFonts w:hint="eastAsia"/>
          <w:rtl/>
          <w:lang w:val="es-ES_tradnl" w:bidi="ar-KW"/>
        </w:rPr>
        <w:t>الدولة</w:t>
      </w:r>
      <w:r w:rsidRPr="00305738">
        <w:rPr>
          <w:rtl/>
          <w:lang w:val="es-ES_tradnl" w:bidi="ar-KW"/>
        </w:rPr>
        <w:t xml:space="preserve"> </w:t>
      </w:r>
      <w:r w:rsidRPr="00305738">
        <w:rPr>
          <w:rFonts w:hint="eastAsia"/>
          <w:rtl/>
          <w:lang w:val="es-ES_tradnl" w:bidi="ar-KW"/>
        </w:rPr>
        <w:t>دعامات</w:t>
      </w:r>
      <w:r w:rsidRPr="00305738">
        <w:rPr>
          <w:rtl/>
          <w:lang w:val="es-ES_tradnl" w:bidi="ar-KW"/>
        </w:rPr>
        <w:t xml:space="preserve"> </w:t>
      </w:r>
      <w:r w:rsidRPr="00305738">
        <w:rPr>
          <w:rFonts w:hint="eastAsia"/>
          <w:rtl/>
          <w:lang w:val="es-ES_tradnl" w:bidi="ar-KW"/>
        </w:rPr>
        <w:t>المجتمع</w:t>
      </w:r>
      <w:r w:rsidRPr="00305738">
        <w:rPr>
          <w:rtl/>
          <w:lang w:val="es-ES_tradnl" w:bidi="ar-KW"/>
        </w:rPr>
        <w:t xml:space="preserve"> </w:t>
      </w:r>
      <w:r w:rsidRPr="00305738">
        <w:rPr>
          <w:rFonts w:hint="eastAsia"/>
          <w:rtl/>
          <w:lang w:val="es-ES_tradnl" w:bidi="ar-KW"/>
        </w:rPr>
        <w:t>وتكفل</w:t>
      </w:r>
      <w:r w:rsidRPr="00305738">
        <w:rPr>
          <w:rtl/>
          <w:lang w:val="es-ES_tradnl" w:bidi="ar-KW"/>
        </w:rPr>
        <w:t xml:space="preserve"> </w:t>
      </w:r>
      <w:r w:rsidRPr="00305738">
        <w:rPr>
          <w:rFonts w:hint="eastAsia"/>
          <w:rtl/>
          <w:lang w:val="es-ES_tradnl" w:bidi="ar-KW"/>
        </w:rPr>
        <w:t>الأمن</w:t>
      </w:r>
      <w:r w:rsidRPr="00305738">
        <w:rPr>
          <w:rtl/>
          <w:lang w:val="es-ES_tradnl" w:bidi="ar-KW"/>
        </w:rPr>
        <w:t xml:space="preserve"> </w:t>
      </w:r>
      <w:r w:rsidRPr="00305738">
        <w:rPr>
          <w:rFonts w:hint="eastAsia"/>
          <w:rtl/>
          <w:lang w:val="es-ES_tradnl" w:bidi="ar-KW"/>
        </w:rPr>
        <w:t>وتكافؤ</w:t>
      </w:r>
      <w:r w:rsidRPr="00305738">
        <w:rPr>
          <w:rtl/>
          <w:lang w:val="es-ES_tradnl" w:bidi="ar-KW"/>
        </w:rPr>
        <w:t xml:space="preserve"> </w:t>
      </w:r>
      <w:r w:rsidRPr="00305738">
        <w:rPr>
          <w:rFonts w:hint="eastAsia"/>
          <w:rtl/>
          <w:lang w:val="es-ES_tradnl" w:bidi="ar-KW"/>
        </w:rPr>
        <w:t>الفرص</w:t>
      </w:r>
      <w:r w:rsidRPr="00305738">
        <w:rPr>
          <w:rtl/>
          <w:lang w:val="es-ES_tradnl" w:bidi="ar-KW"/>
        </w:rPr>
        <w:t xml:space="preserve"> </w:t>
      </w:r>
      <w:r w:rsidRPr="00305738">
        <w:rPr>
          <w:rFonts w:hint="eastAsia"/>
          <w:rtl/>
          <w:lang w:val="es-ES_tradnl" w:bidi="ar-KW"/>
        </w:rPr>
        <w:t>للمواطنين</w:t>
      </w:r>
      <w:r w:rsidRPr="00305738">
        <w:rPr>
          <w:rtl/>
          <w:lang w:val="es-ES_tradnl" w:bidi="ar-KW"/>
        </w:rPr>
        <w:t>.</w:t>
      </w:r>
    </w:p>
    <w:p w:rsidR="00714BD2" w:rsidRPr="00305738" w:rsidRDefault="00714BD2" w:rsidP="005D5F8F">
      <w:pPr>
        <w:pStyle w:val="Bullet1GA"/>
        <w:bidi/>
        <w:spacing w:after="80" w:line="360" w:lineRule="exact"/>
      </w:pPr>
      <w:r w:rsidRPr="00305738">
        <w:rPr>
          <w:rFonts w:hint="eastAsia"/>
          <w:rtl/>
          <w:lang w:val="es-ES_tradnl" w:bidi="ar-KW"/>
        </w:rPr>
        <w:t>المادة</w:t>
      </w:r>
      <w:r w:rsidRPr="00305738">
        <w:rPr>
          <w:rtl/>
          <w:lang w:val="es-ES_tradnl" w:bidi="ar-KW"/>
        </w:rPr>
        <w:t xml:space="preserve"> </w:t>
      </w:r>
      <w:r>
        <w:rPr>
          <w:rFonts w:hint="cs"/>
          <w:rtl/>
          <w:lang w:val="es-ES_tradnl" w:bidi="ar-KW"/>
        </w:rPr>
        <w:t>9:</w:t>
      </w:r>
      <w:r w:rsidRPr="00305738">
        <w:rPr>
          <w:rtl/>
          <w:lang w:val="es-ES_tradnl" w:bidi="ar-KW"/>
        </w:rPr>
        <w:t xml:space="preserve"> </w:t>
      </w:r>
      <w:r w:rsidRPr="00305738">
        <w:rPr>
          <w:rFonts w:hint="eastAsia"/>
          <w:rtl/>
          <w:lang w:val="es-ES_tradnl" w:bidi="ar-KW"/>
        </w:rPr>
        <w:t>الأسرة</w:t>
      </w:r>
      <w:r w:rsidRPr="00305738">
        <w:rPr>
          <w:rtl/>
          <w:lang w:val="es-ES_tradnl" w:bidi="ar-KW"/>
        </w:rPr>
        <w:t xml:space="preserve"> </w:t>
      </w:r>
      <w:r w:rsidRPr="00305738">
        <w:rPr>
          <w:rFonts w:hint="eastAsia"/>
          <w:rtl/>
          <w:lang w:val="es-ES_tradnl" w:bidi="ar-KW"/>
        </w:rPr>
        <w:t>أساس</w:t>
      </w:r>
      <w:r w:rsidRPr="00305738">
        <w:rPr>
          <w:rtl/>
          <w:lang w:val="es-ES_tradnl" w:bidi="ar-KW"/>
        </w:rPr>
        <w:t xml:space="preserve"> </w:t>
      </w:r>
      <w:r w:rsidRPr="00305738">
        <w:rPr>
          <w:rFonts w:hint="eastAsia"/>
          <w:rtl/>
          <w:lang w:val="es-ES_tradnl" w:bidi="ar-KW"/>
        </w:rPr>
        <w:t>المجتمع</w:t>
      </w:r>
      <w:r w:rsidRPr="00305738">
        <w:rPr>
          <w:rtl/>
          <w:lang w:val="es-ES_tradnl" w:bidi="ar-KW"/>
        </w:rPr>
        <w:t xml:space="preserve"> </w:t>
      </w:r>
      <w:r w:rsidRPr="00305738">
        <w:rPr>
          <w:rFonts w:hint="eastAsia"/>
          <w:rtl/>
          <w:lang w:val="es-ES_tradnl" w:bidi="ar-KW"/>
        </w:rPr>
        <w:t>وقوامها</w:t>
      </w:r>
      <w:r w:rsidRPr="00305738">
        <w:rPr>
          <w:rtl/>
          <w:lang w:val="es-ES_tradnl" w:bidi="ar-KW"/>
        </w:rPr>
        <w:t xml:space="preserve"> </w:t>
      </w:r>
      <w:r w:rsidRPr="00305738">
        <w:rPr>
          <w:rFonts w:hint="eastAsia"/>
          <w:rtl/>
          <w:lang w:val="es-ES_tradnl" w:bidi="ar-KW"/>
        </w:rPr>
        <w:t>الدين</w:t>
      </w:r>
      <w:r w:rsidRPr="00305738">
        <w:rPr>
          <w:rtl/>
          <w:lang w:val="es-ES_tradnl" w:bidi="ar-KW"/>
        </w:rPr>
        <w:t xml:space="preserve"> </w:t>
      </w:r>
      <w:r w:rsidRPr="00305738">
        <w:rPr>
          <w:rFonts w:hint="eastAsia"/>
          <w:rtl/>
          <w:lang w:val="es-ES_tradnl" w:bidi="ar-KW"/>
        </w:rPr>
        <w:t>والأخلاق</w:t>
      </w:r>
      <w:r w:rsidRPr="00305738">
        <w:rPr>
          <w:rtl/>
          <w:lang w:val="es-ES_tradnl" w:bidi="ar-KW"/>
        </w:rPr>
        <w:t xml:space="preserve"> </w:t>
      </w:r>
      <w:r w:rsidRPr="00305738">
        <w:rPr>
          <w:rFonts w:hint="eastAsia"/>
          <w:rtl/>
          <w:lang w:val="es-ES_tradnl" w:bidi="ar-KW"/>
        </w:rPr>
        <w:t>وحب</w:t>
      </w:r>
      <w:r w:rsidRPr="00305738">
        <w:rPr>
          <w:rtl/>
          <w:lang w:val="es-ES_tradnl" w:bidi="ar-KW"/>
        </w:rPr>
        <w:t xml:space="preserve"> </w:t>
      </w:r>
      <w:r w:rsidRPr="00305738">
        <w:rPr>
          <w:rFonts w:hint="eastAsia"/>
          <w:rtl/>
          <w:lang w:val="es-ES_tradnl" w:bidi="ar-KW"/>
        </w:rPr>
        <w:t>الوطن،</w:t>
      </w:r>
      <w:r w:rsidRPr="00305738">
        <w:rPr>
          <w:rtl/>
          <w:lang w:val="es-ES_tradnl" w:bidi="ar-KW"/>
        </w:rPr>
        <w:t xml:space="preserve"> </w:t>
      </w:r>
      <w:r w:rsidRPr="00305738">
        <w:rPr>
          <w:rFonts w:hint="eastAsia"/>
          <w:rtl/>
          <w:lang w:val="es-ES_tradnl" w:bidi="ar-KW"/>
        </w:rPr>
        <w:t>يحفظ</w:t>
      </w:r>
      <w:r w:rsidRPr="00305738">
        <w:rPr>
          <w:rtl/>
          <w:lang w:val="es-ES_tradnl" w:bidi="ar-KW"/>
        </w:rPr>
        <w:t xml:space="preserve"> </w:t>
      </w:r>
      <w:r w:rsidRPr="00305738">
        <w:rPr>
          <w:rFonts w:hint="eastAsia"/>
          <w:rtl/>
          <w:lang w:val="es-ES_tradnl" w:bidi="ar-KW"/>
        </w:rPr>
        <w:t>القانون</w:t>
      </w:r>
      <w:r w:rsidRPr="00305738">
        <w:rPr>
          <w:rtl/>
          <w:lang w:val="es-ES_tradnl" w:bidi="ar-KW"/>
        </w:rPr>
        <w:t xml:space="preserve"> </w:t>
      </w:r>
      <w:r w:rsidRPr="00305738">
        <w:rPr>
          <w:rFonts w:hint="eastAsia"/>
          <w:rtl/>
          <w:lang w:val="es-ES_tradnl" w:bidi="ar-KW"/>
        </w:rPr>
        <w:t>كيانها</w:t>
      </w:r>
      <w:r w:rsidRPr="00305738">
        <w:rPr>
          <w:rtl/>
          <w:lang w:val="es-ES_tradnl" w:bidi="ar-KW"/>
        </w:rPr>
        <w:t xml:space="preserve"> </w:t>
      </w:r>
      <w:r w:rsidRPr="00305738">
        <w:rPr>
          <w:rFonts w:hint="eastAsia"/>
          <w:rtl/>
          <w:lang w:val="es-ES_tradnl" w:bidi="ar-KW"/>
        </w:rPr>
        <w:t>ويقوي</w:t>
      </w:r>
      <w:r w:rsidRPr="00305738">
        <w:rPr>
          <w:rtl/>
          <w:lang w:val="es-ES_tradnl" w:bidi="ar-KW"/>
        </w:rPr>
        <w:t xml:space="preserve"> </w:t>
      </w:r>
      <w:r w:rsidRPr="00305738">
        <w:rPr>
          <w:rFonts w:hint="eastAsia"/>
          <w:rtl/>
          <w:lang w:val="es-ES_tradnl" w:bidi="ar-KW"/>
        </w:rPr>
        <w:t>أواصرها</w:t>
      </w:r>
      <w:r w:rsidRPr="00305738">
        <w:rPr>
          <w:rtl/>
          <w:lang w:val="es-ES_tradnl" w:bidi="ar-KW"/>
        </w:rPr>
        <w:t xml:space="preserve"> </w:t>
      </w:r>
      <w:r w:rsidRPr="00305738">
        <w:rPr>
          <w:rFonts w:hint="eastAsia"/>
          <w:rtl/>
          <w:lang w:val="es-ES_tradnl" w:bidi="ar-KW"/>
        </w:rPr>
        <w:t>ويحمي</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ظلها</w:t>
      </w:r>
      <w:r w:rsidRPr="00305738">
        <w:rPr>
          <w:rtl/>
          <w:lang w:val="es-ES_tradnl" w:bidi="ar-KW"/>
        </w:rPr>
        <w:t xml:space="preserve"> </w:t>
      </w:r>
      <w:r w:rsidRPr="00305738">
        <w:rPr>
          <w:rFonts w:hint="eastAsia"/>
          <w:rtl/>
          <w:lang w:val="es-ES_tradnl" w:bidi="ar-KW"/>
        </w:rPr>
        <w:t>الأمومة</w:t>
      </w:r>
      <w:r w:rsidRPr="00305738">
        <w:rPr>
          <w:rtl/>
          <w:lang w:val="es-ES_tradnl" w:bidi="ar-KW"/>
        </w:rPr>
        <w:t xml:space="preserve"> </w:t>
      </w:r>
      <w:r w:rsidRPr="00305738">
        <w:rPr>
          <w:rFonts w:hint="eastAsia"/>
          <w:rtl/>
          <w:lang w:val="es-ES_tradnl" w:bidi="ar-KW"/>
        </w:rPr>
        <w:t>والطفولة</w:t>
      </w:r>
      <w:r w:rsidRPr="00305738">
        <w:rPr>
          <w:rtl/>
          <w:lang w:val="es-ES_tradnl" w:bidi="ar-KW"/>
        </w:rPr>
        <w:t>.</w:t>
      </w:r>
    </w:p>
    <w:p w:rsidR="00714BD2" w:rsidRPr="00305738" w:rsidRDefault="00714BD2" w:rsidP="005D571C">
      <w:pPr>
        <w:pStyle w:val="Bullet1GA"/>
        <w:bidi/>
        <w:rPr>
          <w:rtl/>
          <w:lang w:val="es-ES_tradnl" w:bidi="ar-KW"/>
        </w:rPr>
      </w:pPr>
      <w:r w:rsidRPr="00305738">
        <w:rPr>
          <w:rFonts w:hint="eastAsia"/>
          <w:rtl/>
          <w:lang w:val="es-ES_tradnl" w:bidi="ar-KW"/>
        </w:rPr>
        <w:t>المادة</w:t>
      </w:r>
      <w:r w:rsidRPr="00305738">
        <w:rPr>
          <w:rtl/>
          <w:lang w:val="es-ES_tradnl" w:bidi="ar-KW"/>
        </w:rPr>
        <w:t xml:space="preserve"> </w:t>
      </w:r>
      <w:r>
        <w:rPr>
          <w:rFonts w:hint="cs"/>
          <w:rtl/>
          <w:lang w:val="es-ES_tradnl" w:bidi="ar-KW"/>
        </w:rPr>
        <w:t>10:</w:t>
      </w:r>
      <w:r w:rsidRPr="00305738">
        <w:rPr>
          <w:rtl/>
          <w:lang w:val="es-ES_tradnl" w:bidi="ar-KW"/>
        </w:rPr>
        <w:t xml:space="preserve"> </w:t>
      </w:r>
      <w:r w:rsidRPr="00305738">
        <w:rPr>
          <w:rFonts w:hint="eastAsia"/>
          <w:rtl/>
          <w:lang w:val="es-ES_tradnl" w:bidi="ar-KW"/>
        </w:rPr>
        <w:t>ترعى</w:t>
      </w:r>
      <w:r w:rsidRPr="00305738">
        <w:rPr>
          <w:rtl/>
          <w:lang w:val="es-ES_tradnl" w:bidi="ar-KW"/>
        </w:rPr>
        <w:t xml:space="preserve"> </w:t>
      </w:r>
      <w:r w:rsidRPr="00305738">
        <w:rPr>
          <w:rFonts w:hint="eastAsia"/>
          <w:rtl/>
          <w:lang w:val="es-ES_tradnl" w:bidi="ar-KW"/>
        </w:rPr>
        <w:t>الدولة</w:t>
      </w:r>
      <w:r w:rsidRPr="00305738">
        <w:rPr>
          <w:rtl/>
          <w:lang w:val="es-ES_tradnl" w:bidi="ar-KW"/>
        </w:rPr>
        <w:t xml:space="preserve"> </w:t>
      </w:r>
      <w:r w:rsidRPr="00305738">
        <w:rPr>
          <w:rFonts w:hint="eastAsia"/>
          <w:rtl/>
          <w:lang w:val="es-ES_tradnl" w:bidi="ar-KW"/>
        </w:rPr>
        <w:t>النشء</w:t>
      </w:r>
      <w:r w:rsidRPr="00305738">
        <w:rPr>
          <w:rtl/>
          <w:lang w:val="es-ES_tradnl" w:bidi="ar-KW"/>
        </w:rPr>
        <w:t xml:space="preserve"> </w:t>
      </w:r>
      <w:r w:rsidRPr="00305738">
        <w:rPr>
          <w:rFonts w:hint="eastAsia"/>
          <w:rtl/>
          <w:lang w:val="es-ES_tradnl" w:bidi="ar-KW"/>
        </w:rPr>
        <w:t>وتحميه</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الاستغلال</w:t>
      </w:r>
      <w:r w:rsidRPr="00305738">
        <w:rPr>
          <w:rtl/>
          <w:lang w:val="es-ES_tradnl" w:bidi="ar-KW"/>
        </w:rPr>
        <w:t xml:space="preserve"> </w:t>
      </w:r>
      <w:r w:rsidRPr="00305738">
        <w:rPr>
          <w:rFonts w:hint="eastAsia"/>
          <w:rtl/>
          <w:lang w:val="es-ES_tradnl" w:bidi="ar-KW"/>
        </w:rPr>
        <w:t>وتقيه</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الإهمال</w:t>
      </w:r>
      <w:r w:rsidRPr="00305738">
        <w:rPr>
          <w:rtl/>
          <w:lang w:val="es-ES_tradnl" w:bidi="ar-KW"/>
        </w:rPr>
        <w:t xml:space="preserve"> </w:t>
      </w:r>
      <w:r w:rsidRPr="00305738">
        <w:rPr>
          <w:rFonts w:hint="eastAsia"/>
          <w:rtl/>
          <w:lang w:val="es-ES_tradnl" w:bidi="ar-KW"/>
        </w:rPr>
        <w:t>الأدبي</w:t>
      </w:r>
      <w:r w:rsidRPr="00305738">
        <w:rPr>
          <w:rtl/>
          <w:lang w:val="es-ES_tradnl" w:bidi="ar-KW"/>
        </w:rPr>
        <w:t xml:space="preserve"> </w:t>
      </w:r>
      <w:r w:rsidRPr="00305738">
        <w:rPr>
          <w:rFonts w:hint="eastAsia"/>
          <w:rtl/>
          <w:lang w:val="es-ES_tradnl" w:bidi="ar-KW"/>
        </w:rPr>
        <w:t>والجسماني</w:t>
      </w:r>
      <w:r w:rsidRPr="00305738">
        <w:rPr>
          <w:rtl/>
          <w:lang w:val="es-ES_tradnl" w:bidi="ar-KW"/>
        </w:rPr>
        <w:t xml:space="preserve"> </w:t>
      </w:r>
      <w:r w:rsidRPr="00305738">
        <w:rPr>
          <w:rFonts w:hint="eastAsia"/>
          <w:rtl/>
          <w:lang w:val="es-ES_tradnl" w:bidi="ar-KW"/>
        </w:rPr>
        <w:t>والروحي</w:t>
      </w:r>
      <w:r w:rsidRPr="00305738">
        <w:rPr>
          <w:rtl/>
          <w:lang w:val="es-ES_tradnl" w:bidi="ar-KW"/>
        </w:rPr>
        <w:t>.</w:t>
      </w:r>
    </w:p>
    <w:p w:rsidR="00714BD2" w:rsidRPr="00305738" w:rsidRDefault="005D571C" w:rsidP="005D5F8F">
      <w:pPr>
        <w:pStyle w:val="SingleTxtGA"/>
        <w:spacing w:after="80" w:line="360" w:lineRule="exact"/>
        <w:rPr>
          <w:sz w:val="30"/>
          <w:rtl/>
          <w:lang w:val="es-ES_tradnl" w:bidi="ar-KW"/>
        </w:rPr>
      </w:pPr>
      <w:r>
        <w:rPr>
          <w:rFonts w:hint="cs"/>
          <w:sz w:val="30"/>
          <w:rtl/>
          <w:lang w:val="es-ES_tradnl" w:bidi="ar-KW"/>
        </w:rPr>
        <w:t>60-</w:t>
      </w:r>
      <w:r w:rsidR="00714BD2" w:rsidRPr="00305738">
        <w:rPr>
          <w:sz w:val="30"/>
          <w:rtl/>
          <w:lang w:val="es-ES_tradnl" w:bidi="ar-KW"/>
        </w:rPr>
        <w:tab/>
        <w:t>وفي ضوء تلك وتقدير</w:t>
      </w:r>
      <w:r w:rsidR="00C65E3D">
        <w:rPr>
          <w:sz w:val="30"/>
          <w:rtl/>
          <w:lang w:val="es-ES_tradnl" w:bidi="ar-KW"/>
        </w:rPr>
        <w:t xml:space="preserve">اً </w:t>
      </w:r>
      <w:r w:rsidR="00714BD2" w:rsidRPr="00305738">
        <w:rPr>
          <w:sz w:val="30"/>
          <w:rtl/>
          <w:lang w:val="es-ES_tradnl" w:bidi="ar-KW"/>
        </w:rPr>
        <w:t>للأسرة ومكانتها صدرت العديد من التشريعات والتي منها:</w:t>
      </w:r>
    </w:p>
    <w:p w:rsidR="00714BD2" w:rsidRPr="00305738" w:rsidRDefault="00714BD2" w:rsidP="005D5F8F">
      <w:pPr>
        <w:pStyle w:val="Bullet1GA"/>
        <w:bidi/>
        <w:spacing w:after="80" w:line="360" w:lineRule="exact"/>
      </w:pPr>
      <w:r w:rsidRPr="00305738">
        <w:rPr>
          <w:rtl/>
          <w:lang w:val="es-ES_tradnl" w:bidi="ar-KW"/>
        </w:rPr>
        <w:t>قانون الجزاء الكويتي رقم 16 لسنة 1960.</w:t>
      </w:r>
    </w:p>
    <w:p w:rsidR="00714BD2" w:rsidRPr="00305738" w:rsidRDefault="00714BD2" w:rsidP="005D5F8F">
      <w:pPr>
        <w:pStyle w:val="Bullet1GA"/>
        <w:bidi/>
        <w:spacing w:after="80" w:line="360" w:lineRule="exact"/>
      </w:pPr>
      <w:r w:rsidRPr="00305738">
        <w:rPr>
          <w:rtl/>
          <w:lang w:val="es-ES_tradnl" w:bidi="ar-KW"/>
        </w:rPr>
        <w:t>قانون الأحوال الشخصية رقم 51 لسنة 1984</w:t>
      </w:r>
      <w:r>
        <w:rPr>
          <w:rFonts w:hint="cs"/>
          <w:rtl/>
          <w:lang w:val="es-ES_tradnl" w:bidi="ar-KW"/>
        </w:rPr>
        <w:t xml:space="preserve"> </w:t>
      </w:r>
      <w:r w:rsidRPr="00305738">
        <w:rPr>
          <w:rtl/>
          <w:lang w:val="es-ES_tradnl" w:bidi="ar-KW"/>
        </w:rPr>
        <w:t>الذي ينظم الحقوق الخاصة بالزواج والطلاق والمواريث.</w:t>
      </w:r>
    </w:p>
    <w:p w:rsidR="00714BD2" w:rsidRPr="00305738" w:rsidRDefault="00714BD2" w:rsidP="005D5F8F">
      <w:pPr>
        <w:pStyle w:val="Bullet1GA"/>
        <w:bidi/>
        <w:spacing w:after="80" w:line="360" w:lineRule="exact"/>
      </w:pPr>
      <w:r w:rsidRPr="00305738">
        <w:rPr>
          <w:rtl/>
          <w:lang w:val="es-ES_tradnl" w:bidi="ar-KW"/>
        </w:rPr>
        <w:t>قانون العمل في القطاع الأهلي.</w:t>
      </w:r>
    </w:p>
    <w:p w:rsidR="00714BD2" w:rsidRPr="00305738" w:rsidRDefault="00714BD2" w:rsidP="005D5F8F">
      <w:pPr>
        <w:pStyle w:val="Bullet1GA"/>
        <w:bidi/>
        <w:spacing w:after="80" w:line="360" w:lineRule="exact"/>
      </w:pPr>
      <w:r w:rsidRPr="00305738">
        <w:rPr>
          <w:rtl/>
          <w:lang w:val="es-ES_tradnl" w:bidi="ar-KW"/>
        </w:rPr>
        <w:t>قانون الخدمة المدنية.</w:t>
      </w:r>
    </w:p>
    <w:p w:rsidR="00714BD2" w:rsidRPr="00305738" w:rsidRDefault="00714BD2" w:rsidP="005D5F8F">
      <w:pPr>
        <w:pStyle w:val="Bullet1GA"/>
        <w:bidi/>
        <w:spacing w:after="80" w:line="360" w:lineRule="exact"/>
      </w:pPr>
      <w:r w:rsidRPr="00305738">
        <w:rPr>
          <w:rtl/>
          <w:lang w:val="es-ES_tradnl" w:bidi="ar-KW"/>
        </w:rPr>
        <w:t>قانون التأمينات الاجتماعية.</w:t>
      </w:r>
    </w:p>
    <w:p w:rsidR="00714BD2" w:rsidRPr="00305738" w:rsidRDefault="00714BD2" w:rsidP="005D5F8F">
      <w:pPr>
        <w:pStyle w:val="Bullet1GA"/>
        <w:bidi/>
        <w:spacing w:after="80" w:line="360" w:lineRule="exact"/>
      </w:pPr>
      <w:r w:rsidRPr="00305738">
        <w:rPr>
          <w:rtl/>
          <w:lang w:val="es-ES_tradnl" w:bidi="ar-KW"/>
        </w:rPr>
        <w:t>قانون المساعدات العامة رقم 19 لسنة 1962 وتعديلاته.</w:t>
      </w:r>
    </w:p>
    <w:p w:rsidR="00714BD2" w:rsidRPr="00305738" w:rsidRDefault="00714BD2" w:rsidP="005D5F8F">
      <w:pPr>
        <w:pStyle w:val="Bullet1GA"/>
        <w:bidi/>
        <w:spacing w:after="80" w:line="360" w:lineRule="exact"/>
      </w:pPr>
      <w:r w:rsidRPr="00305738">
        <w:rPr>
          <w:rtl/>
          <w:lang w:val="es-ES_tradnl" w:bidi="ar-KW"/>
        </w:rPr>
        <w:t>القانون رقم 47 لسنة 1993 بشأن الرعاية السكنية.</w:t>
      </w:r>
    </w:p>
    <w:p w:rsidR="00714BD2" w:rsidRPr="00305738" w:rsidRDefault="00714BD2" w:rsidP="005D5F8F">
      <w:pPr>
        <w:pStyle w:val="Bullet1GA"/>
        <w:bidi/>
        <w:spacing w:after="80" w:line="360" w:lineRule="exact"/>
      </w:pPr>
      <w:r>
        <w:rPr>
          <w:rFonts w:hint="cs"/>
          <w:rtl/>
        </w:rPr>
        <w:t>ال</w:t>
      </w:r>
      <w:r w:rsidRPr="00305738">
        <w:rPr>
          <w:rtl/>
          <w:lang w:val="es-ES_tradnl" w:bidi="ar-KW"/>
        </w:rPr>
        <w:t>قانون رقم (8/2010) بشأن حقوق الأشخاص ذوي الإعاقة.</w:t>
      </w:r>
    </w:p>
    <w:p w:rsidR="00714BD2" w:rsidRPr="00305738" w:rsidRDefault="00714BD2" w:rsidP="005D5F8F">
      <w:pPr>
        <w:pStyle w:val="Bullet1GA"/>
        <w:bidi/>
        <w:spacing w:after="80" w:line="360" w:lineRule="exact"/>
      </w:pPr>
      <w:r w:rsidRPr="00305738">
        <w:rPr>
          <w:rtl/>
          <w:lang w:val="es-ES_tradnl" w:bidi="ar-KW"/>
        </w:rPr>
        <w:t>توفير السكن المناسب للأسرة لذلك أنشأت الهيئة العامة للإسكان بموجب القانون رقم 15 لسنة 1974 لغرض توجيه عمليات التنمية السكانية.</w:t>
      </w:r>
    </w:p>
    <w:p w:rsidR="00714BD2" w:rsidRPr="00305738" w:rsidRDefault="00714BD2" w:rsidP="005D5F8F">
      <w:pPr>
        <w:pStyle w:val="Bullet1GA"/>
        <w:bidi/>
        <w:spacing w:after="80" w:line="360" w:lineRule="exact"/>
      </w:pPr>
      <w:r w:rsidRPr="00305738">
        <w:rPr>
          <w:rtl/>
          <w:lang w:val="es-ES_tradnl" w:bidi="ar-KW"/>
        </w:rPr>
        <w:t>توفير التعليم المجاني.</w:t>
      </w:r>
    </w:p>
    <w:p w:rsidR="00714BD2" w:rsidRPr="00305738" w:rsidRDefault="00714BD2" w:rsidP="005D571C">
      <w:pPr>
        <w:pStyle w:val="Bullet1GA"/>
        <w:bidi/>
      </w:pPr>
      <w:r w:rsidRPr="00305738">
        <w:rPr>
          <w:rtl/>
          <w:lang w:val="es-ES_tradnl" w:bidi="ar-KW"/>
        </w:rPr>
        <w:t>توفير الرعاية الصحية المجانية لحماية الأسرة من الأمراض كافة.</w:t>
      </w:r>
    </w:p>
    <w:p w:rsidR="00714BD2" w:rsidRPr="002D1CB1" w:rsidRDefault="00501B45" w:rsidP="005D5F8F">
      <w:pPr>
        <w:pStyle w:val="SingleTxtGA"/>
        <w:spacing w:after="80"/>
        <w:rPr>
          <w:rtl/>
          <w:lang w:val="es-ES_tradnl" w:bidi="ar-KW"/>
        </w:rPr>
      </w:pPr>
      <w:r>
        <w:rPr>
          <w:rFonts w:hint="cs"/>
          <w:rtl/>
          <w:lang w:val="es-ES_tradnl" w:bidi="ar-KW"/>
        </w:rPr>
        <w:t>61-</w:t>
      </w:r>
      <w:r>
        <w:rPr>
          <w:rFonts w:hint="cs"/>
          <w:rtl/>
          <w:lang w:val="es-ES_tradnl" w:bidi="ar-KW"/>
        </w:rPr>
        <w:tab/>
      </w:r>
      <w:r w:rsidR="00714BD2" w:rsidRPr="002D1CB1">
        <w:rPr>
          <w:rtl/>
          <w:lang w:val="es-ES_tradnl" w:bidi="ar-KW"/>
        </w:rPr>
        <w:t xml:space="preserve">ومن قراءة التشريعات والقوانين </w:t>
      </w:r>
      <w:r w:rsidR="00714BD2" w:rsidRPr="002D1CB1">
        <w:rPr>
          <w:rtl/>
          <w:lang w:val="es-ES_tradnl"/>
        </w:rPr>
        <w:t>السابقة</w:t>
      </w:r>
      <w:r w:rsidR="00714BD2" w:rsidRPr="002D1CB1">
        <w:rPr>
          <w:rtl/>
          <w:lang w:val="es-ES_tradnl" w:bidi="ar-KW"/>
        </w:rPr>
        <w:t xml:space="preserve"> وغيرها يتضح الاهتمام بالمرأة دون تمييز ضدها من خلال الآتي:</w:t>
      </w:r>
    </w:p>
    <w:p w:rsidR="00714BD2" w:rsidRPr="00305738" w:rsidRDefault="00714BD2" w:rsidP="005D5F8F">
      <w:pPr>
        <w:pStyle w:val="Bullet1GA"/>
        <w:bidi/>
        <w:spacing w:after="80"/>
      </w:pPr>
      <w:r w:rsidRPr="00305738">
        <w:rPr>
          <w:rtl/>
          <w:lang w:val="es-ES_tradnl" w:bidi="ar-KW"/>
        </w:rPr>
        <w:t>تحصين دورها وحقوقها من خلال قانون الأحوال الشخصية.</w:t>
      </w:r>
    </w:p>
    <w:p w:rsidR="00714BD2" w:rsidRPr="00305738" w:rsidRDefault="00714BD2" w:rsidP="005D5F8F">
      <w:pPr>
        <w:pStyle w:val="Bullet1GA"/>
        <w:bidi/>
        <w:spacing w:after="80"/>
      </w:pPr>
      <w:r w:rsidRPr="00305738">
        <w:rPr>
          <w:rtl/>
          <w:lang w:val="es-ES_tradnl" w:bidi="ar-KW"/>
        </w:rPr>
        <w:t>منحها امتيازات خاصة في القطاعين الحكومي والأهلي مثل</w:t>
      </w:r>
      <w:r>
        <w:rPr>
          <w:rtl/>
          <w:lang w:val="es-ES_tradnl" w:bidi="ar-KW"/>
        </w:rPr>
        <w:t>:</w:t>
      </w:r>
      <w:r w:rsidRPr="00305738">
        <w:rPr>
          <w:rtl/>
          <w:lang w:val="es-ES_tradnl" w:bidi="ar-KW"/>
        </w:rPr>
        <w:t xml:space="preserve"> الإجازة الخاصة بمرتب كامل لمدة شهرين في حالة الوضع، والإجازة بنصف راتب لمدة أربعة شهور تلي إجازة الوضع، أو إجازة أخرى لرعاية الطفل بمرتب كامل لمرافقته في حالة مرضه.</w:t>
      </w:r>
    </w:p>
    <w:p w:rsidR="00714BD2" w:rsidRPr="00305738" w:rsidRDefault="00714BD2" w:rsidP="005D5F8F">
      <w:pPr>
        <w:pStyle w:val="Bullet1GA"/>
        <w:bidi/>
        <w:spacing w:after="80"/>
      </w:pPr>
      <w:r w:rsidRPr="00305738">
        <w:rPr>
          <w:rtl/>
          <w:lang w:val="es-ES_tradnl" w:bidi="ar-KW"/>
        </w:rPr>
        <w:t>حظر تشغيلها ليلاً باستثناء دور الرعاية العلاجية والمؤسسات الأخرى وكذلك حظر تشغيلها في الصناعات والمهن الخطرة أو المضرة بالصحة.</w:t>
      </w:r>
    </w:p>
    <w:p w:rsidR="00714BD2" w:rsidRPr="00305738" w:rsidRDefault="00714BD2" w:rsidP="00501B45">
      <w:pPr>
        <w:pStyle w:val="Bullet1GA"/>
        <w:bidi/>
      </w:pPr>
      <w:r w:rsidRPr="00305738">
        <w:rPr>
          <w:rtl/>
          <w:lang w:val="es-ES_tradnl" w:bidi="ar-KW"/>
        </w:rPr>
        <w:t>توفير الخدمات الاجتماعية وتدريبها عن طريق مراكز تنمية المجتمع البالغ عددها عشر مراكز متخصصة.</w:t>
      </w:r>
    </w:p>
    <w:p w:rsidR="00714BD2" w:rsidRPr="002D6AF8" w:rsidRDefault="000D359B" w:rsidP="005D5F8F">
      <w:pPr>
        <w:pStyle w:val="H1GA"/>
        <w:spacing w:line="360" w:lineRule="exact"/>
        <w:rPr>
          <w:rFonts w:hint="cs"/>
          <w:rtl/>
          <w:lang w:val="es-ES_tradnl" w:bidi="ar-KW"/>
        </w:rPr>
      </w:pPr>
      <w:r>
        <w:rPr>
          <w:rFonts w:hint="cs"/>
          <w:rtl/>
          <w:lang w:val="es-ES_tradnl" w:bidi="ar-KW"/>
        </w:rPr>
        <w:tab/>
      </w:r>
      <w:r>
        <w:rPr>
          <w:rFonts w:hint="cs"/>
          <w:rtl/>
          <w:lang w:val="es-ES_tradnl" w:bidi="ar-KW"/>
        </w:rPr>
        <w:tab/>
      </w:r>
      <w:r w:rsidR="00714BD2" w:rsidRPr="002D6AF8">
        <w:rPr>
          <w:rtl/>
          <w:lang w:val="es-ES_tradnl" w:bidi="ar-KW"/>
        </w:rPr>
        <w:t>المادة</w:t>
      </w:r>
      <w:r w:rsidR="00714BD2" w:rsidRPr="002D6AF8">
        <w:rPr>
          <w:rFonts w:hint="cs"/>
          <w:rtl/>
          <w:lang w:val="es-ES_tradnl" w:bidi="ar-KW"/>
        </w:rPr>
        <w:t xml:space="preserve"> 6</w:t>
      </w:r>
    </w:p>
    <w:p w:rsidR="00714BD2" w:rsidRPr="00305738" w:rsidRDefault="004A2155" w:rsidP="005D5F8F">
      <w:pPr>
        <w:pStyle w:val="SingleTxtGA"/>
        <w:spacing w:line="360" w:lineRule="exact"/>
        <w:rPr>
          <w:rtl/>
          <w:lang w:val="es-ES_tradnl" w:bidi="ar-KW"/>
        </w:rPr>
      </w:pPr>
      <w:r>
        <w:rPr>
          <w:rFonts w:hint="cs"/>
          <w:rtl/>
          <w:lang w:val="es-ES_tradnl" w:bidi="ar-KW"/>
        </w:rPr>
        <w:t>62-</w:t>
      </w:r>
      <w:r w:rsidR="00714BD2" w:rsidRPr="00305738">
        <w:rPr>
          <w:rtl/>
          <w:lang w:val="es-ES_tradnl" w:bidi="ar-KW"/>
        </w:rPr>
        <w:tab/>
      </w:r>
      <w:r w:rsidR="00714BD2" w:rsidRPr="00305738">
        <w:rPr>
          <w:rFonts w:hint="eastAsia"/>
          <w:rtl/>
          <w:lang w:val="es-ES_tradnl" w:bidi="ar-KW"/>
        </w:rPr>
        <w:t>وضع</w:t>
      </w:r>
      <w:r w:rsidR="00714BD2" w:rsidRPr="00305738">
        <w:rPr>
          <w:rtl/>
          <w:lang w:val="es-ES_tradnl" w:bidi="ar-KW"/>
        </w:rPr>
        <w:t xml:space="preserve"> </w:t>
      </w:r>
      <w:r w:rsidR="00714BD2" w:rsidRPr="00305738">
        <w:rPr>
          <w:rFonts w:hint="eastAsia"/>
          <w:rtl/>
          <w:lang w:val="es-ES_tradnl" w:bidi="ar-KW"/>
        </w:rPr>
        <w:t>قانون</w:t>
      </w:r>
      <w:r w:rsidR="00714BD2" w:rsidRPr="00305738">
        <w:rPr>
          <w:rtl/>
          <w:lang w:val="es-ES_tradnl" w:bidi="ar-KW"/>
        </w:rPr>
        <w:t xml:space="preserve"> </w:t>
      </w:r>
      <w:r w:rsidR="00714BD2" w:rsidRPr="00305738">
        <w:rPr>
          <w:rFonts w:hint="eastAsia"/>
          <w:rtl/>
          <w:lang w:val="es-ES_tradnl" w:bidi="ar-KW"/>
        </w:rPr>
        <w:t>الجزاء</w:t>
      </w:r>
      <w:r w:rsidR="00714BD2" w:rsidRPr="00305738">
        <w:rPr>
          <w:rtl/>
          <w:lang w:val="es-ES_tradnl" w:bidi="ar-KW"/>
        </w:rPr>
        <w:t xml:space="preserve"> </w:t>
      </w:r>
      <w:r w:rsidR="00714BD2" w:rsidRPr="00305738">
        <w:rPr>
          <w:rFonts w:hint="eastAsia"/>
          <w:rtl/>
          <w:lang w:val="es-ES_tradnl" w:bidi="ar-KW"/>
        </w:rPr>
        <w:t>الكويتي</w:t>
      </w:r>
      <w:r w:rsidR="00714BD2" w:rsidRPr="00305738">
        <w:rPr>
          <w:rtl/>
          <w:lang w:val="es-ES_tradnl" w:bidi="ar-KW"/>
        </w:rPr>
        <w:t xml:space="preserve"> </w:t>
      </w:r>
      <w:r w:rsidR="00714BD2" w:rsidRPr="00305738">
        <w:rPr>
          <w:rFonts w:hint="eastAsia"/>
          <w:rtl/>
          <w:lang w:val="es-ES_tradnl" w:bidi="ar-KW"/>
        </w:rPr>
        <w:t>رقم</w:t>
      </w:r>
      <w:r w:rsidR="00714BD2" w:rsidRPr="00305738">
        <w:rPr>
          <w:rtl/>
          <w:lang w:val="es-ES_tradnl" w:bidi="ar-KW"/>
        </w:rPr>
        <w:t xml:space="preserve"> 16/1960</w:t>
      </w:r>
      <w:r w:rsidR="00714BD2">
        <w:rPr>
          <w:rFonts w:hint="cs"/>
          <w:rtl/>
          <w:lang w:val="es-ES_tradnl" w:bidi="ar-KW"/>
        </w:rPr>
        <w:t xml:space="preserve"> </w:t>
      </w:r>
      <w:r w:rsidR="00714BD2" w:rsidRPr="00305738">
        <w:rPr>
          <w:rFonts w:hint="eastAsia"/>
          <w:rtl/>
          <w:lang w:val="es-ES_tradnl" w:bidi="ar-KW"/>
        </w:rPr>
        <w:t>عقوبات</w:t>
      </w:r>
      <w:r w:rsidR="00714BD2" w:rsidRPr="00305738">
        <w:rPr>
          <w:rtl/>
          <w:lang w:val="es-ES_tradnl" w:bidi="ar-KW"/>
        </w:rPr>
        <w:t xml:space="preserve"> </w:t>
      </w:r>
      <w:r w:rsidR="00714BD2" w:rsidRPr="00305738">
        <w:rPr>
          <w:rFonts w:hint="eastAsia"/>
          <w:rtl/>
          <w:lang w:val="es-ES_tradnl" w:bidi="ar-KW"/>
        </w:rPr>
        <w:t>صارمة</w:t>
      </w:r>
      <w:r w:rsidR="00714BD2" w:rsidRPr="00305738">
        <w:rPr>
          <w:rtl/>
          <w:lang w:val="es-ES_tradnl" w:bidi="ar-KW"/>
        </w:rPr>
        <w:t xml:space="preserve"> </w:t>
      </w:r>
      <w:r w:rsidR="00714BD2" w:rsidRPr="00305738">
        <w:rPr>
          <w:rFonts w:hint="eastAsia"/>
          <w:rtl/>
          <w:lang w:val="es-ES_tradnl" w:bidi="ar-KW"/>
        </w:rPr>
        <w:t>حول</w:t>
      </w:r>
      <w:r w:rsidR="00714BD2" w:rsidRPr="00305738">
        <w:rPr>
          <w:rtl/>
          <w:lang w:val="es-ES_tradnl" w:bidi="ar-KW"/>
        </w:rPr>
        <w:t xml:space="preserve"> </w:t>
      </w:r>
      <w:r w:rsidR="00714BD2" w:rsidRPr="00305738">
        <w:rPr>
          <w:rFonts w:hint="eastAsia"/>
          <w:rtl/>
          <w:lang w:val="es-ES_tradnl" w:bidi="ar-KW"/>
        </w:rPr>
        <w:t>استغلال</w:t>
      </w:r>
      <w:r w:rsidR="00714BD2" w:rsidRPr="00305738">
        <w:rPr>
          <w:rtl/>
          <w:lang w:val="es-ES_tradnl" w:bidi="ar-KW"/>
        </w:rPr>
        <w:t xml:space="preserve"> </w:t>
      </w:r>
      <w:r w:rsidR="00714BD2" w:rsidRPr="00305738">
        <w:rPr>
          <w:rFonts w:hint="eastAsia"/>
          <w:rtl/>
          <w:lang w:val="es-ES_tradnl" w:bidi="ar-KW"/>
        </w:rPr>
        <w:t>المرأة</w:t>
      </w:r>
      <w:r w:rsidR="00714BD2" w:rsidRPr="00305738">
        <w:rPr>
          <w:rtl/>
          <w:lang w:val="es-ES_tradnl" w:bidi="ar-KW"/>
        </w:rPr>
        <w:t xml:space="preserve"> </w:t>
      </w:r>
      <w:r w:rsidR="00714BD2" w:rsidRPr="00305738">
        <w:rPr>
          <w:rFonts w:hint="eastAsia"/>
          <w:rtl/>
          <w:lang w:val="es-ES_tradnl" w:bidi="ar-KW"/>
        </w:rPr>
        <w:t>في</w:t>
      </w:r>
      <w:r w:rsidR="00714BD2" w:rsidRPr="00305738">
        <w:rPr>
          <w:rtl/>
          <w:lang w:val="es-ES_tradnl" w:bidi="ar-KW"/>
        </w:rPr>
        <w:t xml:space="preserve"> </w:t>
      </w:r>
      <w:r w:rsidR="00714BD2" w:rsidRPr="00305738">
        <w:rPr>
          <w:rFonts w:hint="eastAsia"/>
          <w:rtl/>
          <w:lang w:val="es-ES_tradnl" w:bidi="ar-KW"/>
        </w:rPr>
        <w:t>أعمال</w:t>
      </w:r>
      <w:r w:rsidR="00714BD2" w:rsidRPr="00305738">
        <w:rPr>
          <w:rtl/>
          <w:lang w:val="es-ES_tradnl" w:bidi="ar-KW"/>
        </w:rPr>
        <w:t xml:space="preserve"> </w:t>
      </w:r>
      <w:r w:rsidR="00714BD2" w:rsidRPr="00305738">
        <w:rPr>
          <w:rFonts w:hint="eastAsia"/>
          <w:rtl/>
          <w:lang w:val="es-ES_tradnl" w:bidi="ar-KW"/>
        </w:rPr>
        <w:t>غير</w:t>
      </w:r>
      <w:r w:rsidR="00714BD2" w:rsidRPr="00305738">
        <w:rPr>
          <w:rtl/>
          <w:lang w:val="es-ES_tradnl" w:bidi="ar-KW"/>
        </w:rPr>
        <w:t xml:space="preserve"> </w:t>
      </w:r>
      <w:r w:rsidR="00714BD2" w:rsidRPr="00305738">
        <w:rPr>
          <w:rFonts w:hint="eastAsia"/>
          <w:rtl/>
          <w:lang w:val="es-ES_tradnl" w:bidi="ar-KW"/>
        </w:rPr>
        <w:t>مشروعة</w:t>
      </w:r>
      <w:r w:rsidR="00714BD2" w:rsidRPr="00305738">
        <w:rPr>
          <w:rtl/>
          <w:lang w:val="es-ES_tradnl" w:bidi="ar-KW"/>
        </w:rPr>
        <w:t xml:space="preserve"> </w:t>
      </w:r>
      <w:r w:rsidR="00714BD2" w:rsidRPr="00305738">
        <w:rPr>
          <w:rFonts w:hint="eastAsia"/>
          <w:rtl/>
          <w:lang w:val="es-ES_tradnl" w:bidi="ar-KW"/>
        </w:rPr>
        <w:t>وأعمال</w:t>
      </w:r>
      <w:r w:rsidR="00714BD2" w:rsidRPr="00305738">
        <w:rPr>
          <w:rtl/>
          <w:lang w:val="es-ES_tradnl" w:bidi="ar-KW"/>
        </w:rPr>
        <w:t xml:space="preserve"> </w:t>
      </w:r>
      <w:r w:rsidR="00714BD2" w:rsidRPr="00305738">
        <w:rPr>
          <w:rFonts w:hint="eastAsia"/>
          <w:rtl/>
          <w:lang w:val="es-ES_tradnl" w:bidi="ar-KW"/>
        </w:rPr>
        <w:t>منافية</w:t>
      </w:r>
      <w:r w:rsidR="00714BD2" w:rsidRPr="00305738">
        <w:rPr>
          <w:rtl/>
          <w:lang w:val="es-ES_tradnl" w:bidi="ar-KW"/>
        </w:rPr>
        <w:t xml:space="preserve"> </w:t>
      </w:r>
      <w:r w:rsidR="00714BD2" w:rsidRPr="00305738">
        <w:rPr>
          <w:rFonts w:hint="eastAsia"/>
          <w:rtl/>
          <w:lang w:val="es-ES_tradnl" w:bidi="ar-KW"/>
        </w:rPr>
        <w:t>للآداب،</w:t>
      </w:r>
      <w:r w:rsidR="00714BD2" w:rsidRPr="00305738">
        <w:rPr>
          <w:rtl/>
          <w:lang w:val="es-ES_tradnl" w:bidi="ar-KW"/>
        </w:rPr>
        <w:t xml:space="preserve"> </w:t>
      </w:r>
      <w:r w:rsidR="00714BD2" w:rsidRPr="00305738">
        <w:rPr>
          <w:rFonts w:hint="eastAsia"/>
          <w:rtl/>
          <w:lang w:val="es-ES_tradnl" w:bidi="ar-KW"/>
        </w:rPr>
        <w:t>وجاءت</w:t>
      </w:r>
      <w:r w:rsidR="00714BD2" w:rsidRPr="00305738">
        <w:rPr>
          <w:rtl/>
          <w:lang w:val="es-ES_tradnl" w:bidi="ar-KW"/>
        </w:rPr>
        <w:t xml:space="preserve"> </w:t>
      </w:r>
      <w:r w:rsidR="00714BD2" w:rsidRPr="00305738">
        <w:rPr>
          <w:rFonts w:hint="eastAsia"/>
          <w:rtl/>
          <w:lang w:val="es-ES_tradnl" w:bidi="ar-KW"/>
        </w:rPr>
        <w:t>نصوص</w:t>
      </w:r>
      <w:r w:rsidR="00714BD2" w:rsidRPr="00305738">
        <w:rPr>
          <w:rtl/>
          <w:lang w:val="es-ES_tradnl" w:bidi="ar-KW"/>
        </w:rPr>
        <w:t xml:space="preserve"> </w:t>
      </w:r>
      <w:r w:rsidR="00714BD2" w:rsidRPr="00305738">
        <w:rPr>
          <w:rFonts w:hint="eastAsia"/>
          <w:rtl/>
          <w:lang w:val="es-ES_tradnl"/>
        </w:rPr>
        <w:t>مواده</w:t>
      </w:r>
      <w:r w:rsidR="00714BD2" w:rsidRPr="00305738">
        <w:rPr>
          <w:rtl/>
          <w:lang w:val="es-ES_tradnl" w:bidi="ar-KW"/>
        </w:rPr>
        <w:t xml:space="preserve"> </w:t>
      </w:r>
      <w:r w:rsidR="00714BD2" w:rsidRPr="00305738">
        <w:rPr>
          <w:rFonts w:hint="eastAsia"/>
          <w:rtl/>
          <w:lang w:val="es-ES_tradnl" w:bidi="ar-KW"/>
        </w:rPr>
        <w:t>متضمنة</w:t>
      </w:r>
      <w:r w:rsidR="00714BD2" w:rsidRPr="00305738">
        <w:rPr>
          <w:rtl/>
          <w:lang w:val="es-ES_tradnl" w:bidi="ar-KW"/>
        </w:rPr>
        <w:t xml:space="preserve"> </w:t>
      </w:r>
      <w:r w:rsidR="00714BD2" w:rsidRPr="00305738">
        <w:rPr>
          <w:rFonts w:hint="eastAsia"/>
          <w:rtl/>
          <w:lang w:val="es-ES_tradnl" w:bidi="ar-KW"/>
        </w:rPr>
        <w:t>عقوبات</w:t>
      </w:r>
      <w:r w:rsidR="00714BD2" w:rsidRPr="00305738">
        <w:rPr>
          <w:rtl/>
          <w:lang w:val="es-ES_tradnl" w:bidi="ar-KW"/>
        </w:rPr>
        <w:t xml:space="preserve"> </w:t>
      </w:r>
      <w:r w:rsidR="00714BD2" w:rsidRPr="00305738">
        <w:rPr>
          <w:rFonts w:hint="eastAsia"/>
          <w:rtl/>
          <w:lang w:val="es-ES_tradnl" w:bidi="ar-KW"/>
        </w:rPr>
        <w:t>السجن</w:t>
      </w:r>
      <w:r w:rsidR="00714BD2" w:rsidRPr="00305738">
        <w:rPr>
          <w:rtl/>
          <w:lang w:val="es-ES_tradnl" w:bidi="ar-KW"/>
        </w:rPr>
        <w:t xml:space="preserve"> </w:t>
      </w:r>
      <w:r w:rsidR="00714BD2" w:rsidRPr="00305738">
        <w:rPr>
          <w:rFonts w:hint="eastAsia"/>
          <w:rtl/>
          <w:lang w:val="es-ES_tradnl" w:bidi="ar-KW"/>
        </w:rPr>
        <w:t>والغرامة</w:t>
      </w:r>
      <w:r w:rsidR="00714BD2" w:rsidRPr="00305738">
        <w:rPr>
          <w:rtl/>
          <w:lang w:val="es-ES_tradnl" w:bidi="ar-KW"/>
        </w:rPr>
        <w:t xml:space="preserve"> </w:t>
      </w:r>
      <w:r w:rsidR="00714BD2" w:rsidRPr="00305738">
        <w:rPr>
          <w:rFonts w:hint="eastAsia"/>
          <w:rtl/>
          <w:lang w:val="es-ES_tradnl" w:bidi="ar-KW"/>
        </w:rPr>
        <w:t>المالية،</w:t>
      </w:r>
      <w:r w:rsidR="00714BD2" w:rsidRPr="00305738">
        <w:rPr>
          <w:rtl/>
          <w:lang w:val="es-ES_tradnl" w:bidi="ar-KW"/>
        </w:rPr>
        <w:t xml:space="preserve"> </w:t>
      </w:r>
      <w:r w:rsidR="00714BD2" w:rsidRPr="00305738">
        <w:rPr>
          <w:rFonts w:hint="eastAsia"/>
          <w:rtl/>
          <w:lang w:val="es-ES_tradnl" w:bidi="ar-KW"/>
        </w:rPr>
        <w:t>لذلك</w:t>
      </w:r>
      <w:r w:rsidR="00714BD2" w:rsidRPr="00305738">
        <w:rPr>
          <w:rtl/>
          <w:lang w:val="es-ES_tradnl" w:bidi="ar-KW"/>
        </w:rPr>
        <w:t xml:space="preserve"> </w:t>
      </w:r>
      <w:r w:rsidR="00714BD2" w:rsidRPr="00305738">
        <w:rPr>
          <w:rFonts w:hint="eastAsia"/>
          <w:rtl/>
          <w:lang w:val="es-ES_tradnl" w:bidi="ar-KW"/>
        </w:rPr>
        <w:t>تم</w:t>
      </w:r>
      <w:r w:rsidR="00714BD2" w:rsidRPr="00305738">
        <w:rPr>
          <w:rtl/>
          <w:lang w:val="es-ES_tradnl" w:bidi="ar-KW"/>
        </w:rPr>
        <w:t xml:space="preserve"> </w:t>
      </w:r>
      <w:r w:rsidR="00714BD2" w:rsidRPr="00305738">
        <w:rPr>
          <w:rFonts w:hint="eastAsia"/>
          <w:rtl/>
          <w:lang w:val="es-ES_tradnl" w:bidi="ar-KW"/>
        </w:rPr>
        <w:t>اتخاذ</w:t>
      </w:r>
      <w:r w:rsidR="00714BD2" w:rsidRPr="00305738">
        <w:rPr>
          <w:rtl/>
          <w:lang w:val="es-ES_tradnl" w:bidi="ar-KW"/>
        </w:rPr>
        <w:t xml:space="preserve"> </w:t>
      </w:r>
      <w:r w:rsidR="00714BD2" w:rsidRPr="00305738">
        <w:rPr>
          <w:rFonts w:hint="eastAsia"/>
          <w:rtl/>
          <w:lang w:val="es-ES_tradnl" w:bidi="ar-KW"/>
        </w:rPr>
        <w:t>تدابير</w:t>
      </w:r>
      <w:r w:rsidR="00714BD2" w:rsidRPr="00305738">
        <w:rPr>
          <w:rtl/>
          <w:lang w:val="es-ES_tradnl" w:bidi="ar-KW"/>
        </w:rPr>
        <w:t xml:space="preserve"> </w:t>
      </w:r>
      <w:r w:rsidR="00714BD2" w:rsidRPr="00305738">
        <w:rPr>
          <w:rFonts w:hint="eastAsia"/>
          <w:rtl/>
          <w:lang w:val="es-ES_tradnl" w:bidi="ar-KW"/>
        </w:rPr>
        <w:t>خاصة</w:t>
      </w:r>
      <w:r w:rsidR="00714BD2" w:rsidRPr="00305738">
        <w:rPr>
          <w:rtl/>
          <w:lang w:val="es-ES_tradnl" w:bidi="ar-KW"/>
        </w:rPr>
        <w:t xml:space="preserve"> </w:t>
      </w:r>
      <w:r w:rsidR="00714BD2" w:rsidRPr="00305738">
        <w:rPr>
          <w:rFonts w:hint="eastAsia"/>
          <w:rtl/>
          <w:lang w:val="es-ES_tradnl" w:bidi="ar-KW"/>
        </w:rPr>
        <w:t>بهذا</w:t>
      </w:r>
      <w:r w:rsidR="00714BD2" w:rsidRPr="00305738">
        <w:rPr>
          <w:rtl/>
          <w:lang w:val="es-ES_tradnl" w:bidi="ar-KW"/>
        </w:rPr>
        <w:t xml:space="preserve"> </w:t>
      </w:r>
      <w:r w:rsidR="00714BD2" w:rsidRPr="00305738">
        <w:rPr>
          <w:rFonts w:hint="eastAsia"/>
          <w:rtl/>
          <w:lang w:val="es-ES_tradnl" w:bidi="ar-KW"/>
        </w:rPr>
        <w:t>الشأن</w:t>
      </w:r>
      <w:r w:rsidR="00714BD2" w:rsidRPr="00305738">
        <w:rPr>
          <w:rtl/>
          <w:lang w:val="es-ES_tradnl" w:bidi="ar-KW"/>
        </w:rPr>
        <w:t xml:space="preserve"> </w:t>
      </w:r>
      <w:r w:rsidR="00714BD2" w:rsidRPr="00305738">
        <w:rPr>
          <w:rFonts w:hint="eastAsia"/>
          <w:rtl/>
          <w:lang w:val="es-ES_tradnl" w:bidi="ar-KW"/>
        </w:rPr>
        <w:t>منها</w:t>
      </w:r>
      <w:r w:rsidR="00714BD2" w:rsidRPr="00305738">
        <w:rPr>
          <w:rtl/>
          <w:lang w:val="es-ES_tradnl" w:bidi="ar-KW"/>
        </w:rPr>
        <w:t>:</w:t>
      </w:r>
    </w:p>
    <w:p w:rsidR="00714BD2" w:rsidRPr="00305738" w:rsidRDefault="000D359B" w:rsidP="005D5F8F">
      <w:pPr>
        <w:pStyle w:val="H23GA"/>
        <w:spacing w:line="360" w:lineRule="exact"/>
        <w:rPr>
          <w:u w:val="single"/>
        </w:rPr>
      </w:pPr>
      <w:r>
        <w:rPr>
          <w:rFonts w:hint="cs"/>
          <w:rtl/>
          <w:lang w:val="es-ES_tradnl" w:bidi="ar-KW"/>
        </w:rPr>
        <w:tab/>
      </w:r>
      <w:r>
        <w:rPr>
          <w:rFonts w:hint="cs"/>
          <w:rtl/>
          <w:lang w:val="es-ES_tradnl" w:bidi="ar-KW"/>
        </w:rPr>
        <w:tab/>
      </w:r>
      <w:r w:rsidR="00714BD2" w:rsidRPr="003F26D3">
        <w:rPr>
          <w:rtl/>
          <w:lang w:val="es-ES_tradnl" w:bidi="ar-KW"/>
        </w:rPr>
        <w:t>التدابير المتخذة لحماية العمالة المنزلية</w:t>
      </w:r>
    </w:p>
    <w:p w:rsidR="000D359B" w:rsidRPr="000D359B" w:rsidRDefault="004A2155" w:rsidP="005D5F8F">
      <w:pPr>
        <w:pStyle w:val="SingleTxtG"/>
        <w:bidi/>
        <w:spacing w:after="80" w:line="360" w:lineRule="exact"/>
        <w:ind w:right="1247"/>
        <w:jc w:val="lowKashida"/>
        <w:rPr>
          <w:rFonts w:cs="Traditional Arabic"/>
          <w:spacing w:val="-2"/>
          <w:sz w:val="30"/>
          <w:szCs w:val="30"/>
          <w:lang w:val="en-US"/>
        </w:rPr>
      </w:pPr>
      <w:r>
        <w:rPr>
          <w:rFonts w:cs="Traditional Arabic" w:hint="cs"/>
          <w:spacing w:val="-2"/>
          <w:sz w:val="30"/>
          <w:szCs w:val="30"/>
          <w:rtl/>
          <w:lang w:val="en-US"/>
        </w:rPr>
        <w:t>63-</w:t>
      </w:r>
      <w:r w:rsidR="000D359B" w:rsidRPr="000D359B">
        <w:rPr>
          <w:rFonts w:cs="Traditional Arabic"/>
          <w:spacing w:val="-2"/>
          <w:sz w:val="30"/>
          <w:szCs w:val="30"/>
          <w:rtl/>
          <w:lang w:val="en-US"/>
        </w:rPr>
        <w:tab/>
        <w:t>صدر المرسوم بقانون 40/92 والقرار الوزاري رقم 617/92 بشأن عملية استقدام تلك العمالة من بلدانهم وتنظيم قواعد وإجراءات الحصول على تراخيص استقدام الخدم ومن في حكمهم، هذا وقد تم استحداث إدارة تنبثق عن الإدارة العامة للهجرة تحت مسمى (إدارة العمالة المنزلية) يناط لها الإشراف على عمل مكاتب استقدام العمالة المنزلية ومن ضمن اختصاصاتها:</w:t>
      </w:r>
    </w:p>
    <w:p w:rsidR="00714BD2" w:rsidRPr="00305738" w:rsidRDefault="00714BD2" w:rsidP="005D5F8F">
      <w:pPr>
        <w:pStyle w:val="Bullet1GA"/>
        <w:bidi/>
        <w:spacing w:after="80" w:line="360" w:lineRule="exact"/>
      </w:pPr>
      <w:r w:rsidRPr="00305738">
        <w:rPr>
          <w:rFonts w:hint="eastAsia"/>
          <w:rtl/>
          <w:lang w:val="es-ES_tradnl" w:bidi="ar-KW"/>
        </w:rPr>
        <w:t>تنفيذ</w:t>
      </w:r>
      <w:r w:rsidRPr="00305738">
        <w:rPr>
          <w:rtl/>
          <w:lang w:val="es-ES_tradnl" w:bidi="ar-KW"/>
        </w:rPr>
        <w:t xml:space="preserve"> </w:t>
      </w:r>
      <w:r w:rsidRPr="00305738">
        <w:rPr>
          <w:rFonts w:hint="eastAsia"/>
          <w:rtl/>
          <w:lang w:val="es-ES_tradnl" w:bidi="ar-KW"/>
        </w:rPr>
        <w:t>الأحكام</w:t>
      </w:r>
      <w:r w:rsidRPr="00305738">
        <w:rPr>
          <w:rtl/>
          <w:lang w:val="es-ES_tradnl" w:bidi="ar-KW"/>
        </w:rPr>
        <w:t xml:space="preserve"> </w:t>
      </w:r>
      <w:r w:rsidRPr="00305738">
        <w:rPr>
          <w:rFonts w:hint="eastAsia"/>
          <w:rtl/>
          <w:lang w:val="es-ES_tradnl" w:bidi="ar-KW"/>
        </w:rPr>
        <w:t>والقواعد</w:t>
      </w:r>
      <w:r w:rsidRPr="00305738">
        <w:rPr>
          <w:rtl/>
          <w:lang w:val="es-ES_tradnl" w:bidi="ar-KW"/>
        </w:rPr>
        <w:t xml:space="preserve"> </w:t>
      </w:r>
      <w:r w:rsidRPr="00305738">
        <w:rPr>
          <w:rFonts w:hint="eastAsia"/>
          <w:rtl/>
          <w:lang w:val="es-ES_tradnl" w:bidi="ar-KW"/>
        </w:rPr>
        <w:t>الواردة</w:t>
      </w:r>
      <w:r w:rsidRPr="00305738">
        <w:rPr>
          <w:rtl/>
          <w:lang w:val="es-ES_tradnl" w:bidi="ar-KW"/>
        </w:rPr>
        <w:t xml:space="preserve"> </w:t>
      </w:r>
      <w:r w:rsidRPr="00305738">
        <w:rPr>
          <w:rFonts w:hint="eastAsia"/>
          <w:rtl/>
          <w:lang w:val="es-ES_tradnl" w:bidi="ar-KW"/>
        </w:rPr>
        <w:t>بالتشريعات</w:t>
      </w:r>
      <w:r w:rsidRPr="00305738">
        <w:rPr>
          <w:rtl/>
          <w:lang w:val="es-ES_tradnl" w:bidi="ar-KW"/>
        </w:rPr>
        <w:t xml:space="preserve"> </w:t>
      </w:r>
      <w:r w:rsidRPr="00305738">
        <w:rPr>
          <w:rFonts w:hint="eastAsia"/>
          <w:rtl/>
          <w:lang w:val="es-ES_tradnl" w:bidi="ar-KW"/>
        </w:rPr>
        <w:t>المتعلقة</w:t>
      </w:r>
      <w:r w:rsidRPr="00305738">
        <w:rPr>
          <w:rtl/>
          <w:lang w:val="es-ES_tradnl" w:bidi="ar-KW"/>
        </w:rPr>
        <w:t xml:space="preserve"> </w:t>
      </w:r>
      <w:r w:rsidRPr="00305738">
        <w:rPr>
          <w:rFonts w:hint="eastAsia"/>
          <w:rtl/>
          <w:lang w:val="es-ES_tradnl" w:bidi="ar-KW"/>
        </w:rPr>
        <w:t>بتنظيم</w:t>
      </w:r>
      <w:r w:rsidRPr="00305738">
        <w:rPr>
          <w:rtl/>
          <w:lang w:val="es-ES_tradnl" w:bidi="ar-KW"/>
        </w:rPr>
        <w:t xml:space="preserve"> </w:t>
      </w:r>
      <w:r w:rsidRPr="00305738">
        <w:rPr>
          <w:rFonts w:hint="eastAsia"/>
          <w:rtl/>
          <w:lang w:val="es-ES_tradnl" w:bidi="ar-KW"/>
        </w:rPr>
        <w:t>مكاتب</w:t>
      </w:r>
      <w:r w:rsidRPr="00305738">
        <w:rPr>
          <w:rtl/>
          <w:lang w:val="es-ES_tradnl" w:bidi="ar-KW"/>
        </w:rPr>
        <w:t xml:space="preserve"> </w:t>
      </w:r>
      <w:r w:rsidRPr="00305738">
        <w:rPr>
          <w:rFonts w:hint="eastAsia"/>
          <w:rtl/>
          <w:lang w:val="es-ES_tradnl" w:bidi="ar-KW"/>
        </w:rPr>
        <w:t>تشغيل</w:t>
      </w:r>
      <w:r w:rsidRPr="00305738">
        <w:rPr>
          <w:rtl/>
          <w:lang w:val="es-ES_tradnl" w:bidi="ar-KW"/>
        </w:rPr>
        <w:t xml:space="preserve"> </w:t>
      </w:r>
      <w:r w:rsidRPr="00305738">
        <w:rPr>
          <w:rFonts w:hint="eastAsia"/>
          <w:rtl/>
          <w:lang w:val="es-ES_tradnl" w:bidi="ar-KW"/>
        </w:rPr>
        <w:t>العمال</w:t>
      </w:r>
      <w:r w:rsidRPr="00305738">
        <w:rPr>
          <w:rtl/>
          <w:lang w:val="es-ES_tradnl" w:bidi="ar-KW"/>
        </w:rPr>
        <w:t xml:space="preserve"> </w:t>
      </w:r>
      <w:r w:rsidRPr="00305738">
        <w:rPr>
          <w:rFonts w:hint="eastAsia"/>
          <w:rtl/>
          <w:lang w:val="es-ES_tradnl" w:bidi="ar-KW"/>
        </w:rPr>
        <w:t>المنزليين</w:t>
      </w:r>
      <w:r w:rsidRPr="00305738">
        <w:rPr>
          <w:rtl/>
          <w:lang w:val="es-ES_tradnl" w:bidi="ar-KW"/>
        </w:rPr>
        <w:t xml:space="preserve"> </w:t>
      </w:r>
      <w:r w:rsidRPr="00305738">
        <w:rPr>
          <w:rFonts w:hint="eastAsia"/>
          <w:rtl/>
          <w:lang w:val="es-ES_tradnl" w:bidi="ar-KW"/>
        </w:rPr>
        <w:t>ومن</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حكمهم</w:t>
      </w:r>
      <w:r w:rsidRPr="00305738">
        <w:rPr>
          <w:rtl/>
          <w:lang w:val="es-ES_tradnl" w:bidi="ar-KW"/>
        </w:rPr>
        <w:t>.</w:t>
      </w:r>
    </w:p>
    <w:p w:rsidR="00714BD2" w:rsidRPr="000D359B" w:rsidRDefault="00714BD2" w:rsidP="005D5F8F">
      <w:pPr>
        <w:pStyle w:val="Bullet1GA"/>
        <w:bidi/>
        <w:spacing w:after="80" w:line="360" w:lineRule="exact"/>
        <w:rPr>
          <w:rFonts w:hint="cs"/>
        </w:rPr>
      </w:pPr>
      <w:r w:rsidRPr="00305738">
        <w:rPr>
          <w:rFonts w:hint="eastAsia"/>
          <w:rtl/>
          <w:lang w:val="es-ES_tradnl" w:bidi="ar-KW"/>
        </w:rPr>
        <w:t>التفتيش</w:t>
      </w:r>
      <w:r w:rsidRPr="00305738">
        <w:rPr>
          <w:rtl/>
          <w:lang w:val="es-ES_tradnl" w:bidi="ar-KW"/>
        </w:rPr>
        <w:t xml:space="preserve"> </w:t>
      </w:r>
      <w:r w:rsidRPr="00305738">
        <w:rPr>
          <w:rFonts w:hint="eastAsia"/>
          <w:rtl/>
          <w:lang w:val="es-ES_tradnl" w:bidi="ar-KW"/>
        </w:rPr>
        <w:t>على</w:t>
      </w:r>
      <w:r w:rsidRPr="00305738">
        <w:rPr>
          <w:rtl/>
          <w:lang w:val="es-ES_tradnl" w:bidi="ar-KW"/>
        </w:rPr>
        <w:t xml:space="preserve"> </w:t>
      </w:r>
      <w:r w:rsidRPr="00305738">
        <w:rPr>
          <w:rFonts w:hint="eastAsia"/>
          <w:rtl/>
          <w:lang w:val="es-ES_tradnl" w:bidi="ar-KW"/>
        </w:rPr>
        <w:t>المكاتب</w:t>
      </w:r>
      <w:r w:rsidRPr="00305738">
        <w:rPr>
          <w:rtl/>
          <w:lang w:val="es-ES_tradnl" w:bidi="ar-KW"/>
        </w:rPr>
        <w:t xml:space="preserve"> </w:t>
      </w:r>
      <w:r w:rsidRPr="00305738">
        <w:rPr>
          <w:rFonts w:hint="eastAsia"/>
          <w:rtl/>
          <w:lang w:val="es-ES_tradnl" w:bidi="ar-KW"/>
        </w:rPr>
        <w:t>والمنشآت</w:t>
      </w:r>
      <w:r w:rsidRPr="00305738">
        <w:rPr>
          <w:rtl/>
          <w:lang w:val="es-ES_tradnl" w:bidi="ar-KW"/>
        </w:rPr>
        <w:t xml:space="preserve"> </w:t>
      </w:r>
      <w:r w:rsidRPr="00305738">
        <w:rPr>
          <w:rFonts w:hint="eastAsia"/>
          <w:rtl/>
          <w:lang w:val="es-ES_tradnl" w:bidi="ar-KW"/>
        </w:rPr>
        <w:t>التي</w:t>
      </w:r>
      <w:r w:rsidRPr="00305738">
        <w:rPr>
          <w:rtl/>
          <w:lang w:val="es-ES_tradnl" w:bidi="ar-KW"/>
        </w:rPr>
        <w:t xml:space="preserve"> </w:t>
      </w:r>
      <w:r w:rsidRPr="00305738">
        <w:rPr>
          <w:rFonts w:hint="eastAsia"/>
          <w:rtl/>
          <w:lang w:val="es-ES_tradnl" w:bidi="ar-KW"/>
        </w:rPr>
        <w:t>تزاول</w:t>
      </w:r>
      <w:r w:rsidRPr="00305738">
        <w:rPr>
          <w:rtl/>
          <w:lang w:val="es-ES_tradnl" w:bidi="ar-KW"/>
        </w:rPr>
        <w:t xml:space="preserve"> </w:t>
      </w:r>
      <w:r w:rsidRPr="00305738">
        <w:rPr>
          <w:rFonts w:hint="eastAsia"/>
          <w:rtl/>
          <w:lang w:val="es-ES_tradnl" w:bidi="ar-KW"/>
        </w:rPr>
        <w:t>نشاط</w:t>
      </w:r>
      <w:r w:rsidRPr="00305738">
        <w:rPr>
          <w:rtl/>
          <w:lang w:val="es-ES_tradnl" w:bidi="ar-KW"/>
        </w:rPr>
        <w:t xml:space="preserve"> </w:t>
      </w:r>
      <w:r w:rsidRPr="00305738">
        <w:rPr>
          <w:rFonts w:hint="eastAsia"/>
          <w:rtl/>
          <w:lang w:val="es-ES_tradnl" w:bidi="ar-KW"/>
        </w:rPr>
        <w:t>استقدام</w:t>
      </w:r>
      <w:r w:rsidRPr="00305738">
        <w:rPr>
          <w:rtl/>
          <w:lang w:val="es-ES_tradnl" w:bidi="ar-KW"/>
        </w:rPr>
        <w:t xml:space="preserve"> </w:t>
      </w:r>
      <w:r w:rsidRPr="00305738">
        <w:rPr>
          <w:rFonts w:hint="eastAsia"/>
          <w:rtl/>
          <w:lang w:val="es-ES_tradnl" w:bidi="ar-KW"/>
        </w:rPr>
        <w:t>العمال</w:t>
      </w:r>
      <w:r w:rsidRPr="00305738">
        <w:rPr>
          <w:rtl/>
          <w:lang w:val="es-ES_tradnl" w:bidi="ar-KW"/>
        </w:rPr>
        <w:t xml:space="preserve"> </w:t>
      </w:r>
      <w:r w:rsidRPr="00305738">
        <w:rPr>
          <w:rFonts w:hint="eastAsia"/>
          <w:rtl/>
          <w:lang w:val="es-ES_tradnl" w:bidi="ar-KW"/>
        </w:rPr>
        <w:t>المنزليين</w:t>
      </w:r>
      <w:r w:rsidRPr="00305738">
        <w:rPr>
          <w:rtl/>
          <w:lang w:val="es-ES_tradnl" w:bidi="ar-KW"/>
        </w:rPr>
        <w:t xml:space="preserve"> </w:t>
      </w:r>
      <w:r w:rsidRPr="00305738">
        <w:rPr>
          <w:rFonts w:hint="eastAsia"/>
          <w:rtl/>
          <w:lang w:val="es-ES_tradnl" w:bidi="ar-KW"/>
        </w:rPr>
        <w:t>الخصوصيين</w:t>
      </w:r>
      <w:r w:rsidRPr="00305738">
        <w:rPr>
          <w:rtl/>
          <w:lang w:val="es-ES_tradnl" w:bidi="ar-KW"/>
        </w:rPr>
        <w:t xml:space="preserve"> </w:t>
      </w:r>
      <w:r w:rsidRPr="00305738">
        <w:rPr>
          <w:rFonts w:hint="eastAsia"/>
          <w:rtl/>
          <w:lang w:val="es-ES_tradnl" w:bidi="ar-KW"/>
        </w:rPr>
        <w:t>ومن</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حكمهم</w:t>
      </w:r>
      <w:r w:rsidRPr="00305738">
        <w:rPr>
          <w:rtl/>
          <w:lang w:val="es-ES_tradnl" w:bidi="ar-KW"/>
        </w:rPr>
        <w:t xml:space="preserve"> </w:t>
      </w:r>
      <w:r w:rsidRPr="00305738">
        <w:rPr>
          <w:rFonts w:hint="eastAsia"/>
          <w:rtl/>
          <w:lang w:val="es-ES_tradnl" w:bidi="ar-KW"/>
        </w:rPr>
        <w:t>والإطلاع</w:t>
      </w:r>
      <w:r w:rsidRPr="00305738">
        <w:rPr>
          <w:rtl/>
          <w:lang w:val="es-ES_tradnl" w:bidi="ar-KW"/>
        </w:rPr>
        <w:t xml:space="preserve"> </w:t>
      </w:r>
      <w:r w:rsidRPr="00305738">
        <w:rPr>
          <w:rFonts w:hint="eastAsia"/>
          <w:rtl/>
          <w:lang w:val="es-ES_tradnl" w:bidi="ar-KW"/>
        </w:rPr>
        <w:t>على</w:t>
      </w:r>
      <w:r w:rsidRPr="00305738">
        <w:rPr>
          <w:rtl/>
          <w:lang w:val="es-ES_tradnl" w:bidi="ar-KW"/>
        </w:rPr>
        <w:t xml:space="preserve"> </w:t>
      </w:r>
      <w:r w:rsidRPr="00305738">
        <w:rPr>
          <w:rFonts w:hint="eastAsia"/>
          <w:rtl/>
          <w:lang w:val="es-ES_tradnl" w:bidi="ar-KW"/>
        </w:rPr>
        <w:t>الدفاتر</w:t>
      </w:r>
      <w:r w:rsidRPr="00305738">
        <w:rPr>
          <w:rtl/>
          <w:lang w:val="es-ES_tradnl" w:bidi="ar-KW"/>
        </w:rPr>
        <w:t xml:space="preserve"> </w:t>
      </w:r>
      <w:r w:rsidRPr="00305738">
        <w:rPr>
          <w:rFonts w:hint="eastAsia"/>
          <w:rtl/>
          <w:lang w:val="es-ES_tradnl" w:bidi="ar-KW"/>
        </w:rPr>
        <w:t>والسجلات</w:t>
      </w:r>
      <w:r w:rsidRPr="00305738">
        <w:rPr>
          <w:rtl/>
          <w:lang w:val="es-ES_tradnl" w:bidi="ar-KW"/>
        </w:rPr>
        <w:t xml:space="preserve"> </w:t>
      </w:r>
      <w:r w:rsidRPr="00305738">
        <w:rPr>
          <w:rFonts w:hint="eastAsia"/>
          <w:rtl/>
          <w:lang w:val="es-ES_tradnl" w:bidi="ar-KW"/>
        </w:rPr>
        <w:t>الخاصة</w:t>
      </w:r>
      <w:r w:rsidRPr="00305738">
        <w:rPr>
          <w:rtl/>
          <w:lang w:val="es-ES_tradnl" w:bidi="ar-KW"/>
        </w:rPr>
        <w:t xml:space="preserve"> </w:t>
      </w:r>
      <w:r w:rsidRPr="00305738">
        <w:rPr>
          <w:rFonts w:hint="eastAsia"/>
          <w:rtl/>
          <w:lang w:val="es-ES_tradnl" w:bidi="ar-KW"/>
        </w:rPr>
        <w:t>بهم</w:t>
      </w:r>
      <w:r w:rsidRPr="00305738">
        <w:rPr>
          <w:rtl/>
          <w:lang w:val="es-ES_tradnl" w:bidi="ar-KW"/>
        </w:rPr>
        <w:t>.</w:t>
      </w:r>
    </w:p>
    <w:p w:rsidR="000D359B" w:rsidRPr="00305738" w:rsidRDefault="000D359B" w:rsidP="005D5F8F">
      <w:pPr>
        <w:pStyle w:val="Bullet1GA"/>
        <w:bidi/>
        <w:spacing w:line="360" w:lineRule="exact"/>
      </w:pPr>
      <w:r w:rsidRPr="000D359B">
        <w:rPr>
          <w:rtl/>
        </w:rPr>
        <w:t>ضبط المخالفات وتحرير المحاضر اللازمة بشأن العمالة المنزلية وإحالتها إلى      جهات الاختصاص.</w:t>
      </w:r>
    </w:p>
    <w:p w:rsidR="000D359B" w:rsidRPr="000D359B" w:rsidRDefault="004A2155" w:rsidP="00884F72">
      <w:pPr>
        <w:pStyle w:val="SingleTxtGA"/>
        <w:spacing w:after="80" w:line="360" w:lineRule="exact"/>
        <w:rPr>
          <w:sz w:val="30"/>
          <w:rtl/>
          <w:lang w:val="es-ES_tradnl" w:bidi="ar-KW"/>
        </w:rPr>
      </w:pPr>
      <w:r>
        <w:rPr>
          <w:rFonts w:hint="cs"/>
          <w:sz w:val="30"/>
          <w:rtl/>
          <w:lang w:val="es-ES_tradnl" w:bidi="ar-KW"/>
        </w:rPr>
        <w:t>6</w:t>
      </w:r>
      <w:r w:rsidR="000E6B61">
        <w:rPr>
          <w:rFonts w:hint="cs"/>
          <w:sz w:val="30"/>
          <w:rtl/>
          <w:lang w:val="es-ES_tradnl" w:bidi="ar-KW"/>
        </w:rPr>
        <w:t>4</w:t>
      </w:r>
      <w:r>
        <w:rPr>
          <w:rFonts w:hint="cs"/>
          <w:sz w:val="30"/>
          <w:rtl/>
          <w:lang w:val="es-ES_tradnl" w:bidi="ar-KW"/>
        </w:rPr>
        <w:t>-</w:t>
      </w:r>
      <w:r w:rsidR="000D359B" w:rsidRPr="000D359B">
        <w:rPr>
          <w:sz w:val="30"/>
          <w:rtl/>
          <w:lang w:val="es-ES_tradnl" w:bidi="ar-KW"/>
        </w:rPr>
        <w:tab/>
        <w:t xml:space="preserve">وقامت الإدارة العامة للهجرة بإدخال العديد من التعديلات على عقود العمالة المنزلية بما يضفي المزيد من الحماية لهم، وفي هذا الإطار، فقد تم التوصل إلى عقد عمل نموذجي ثلاثي الأطراف تم بدء العمل </w:t>
      </w:r>
      <w:proofErr w:type="spellStart"/>
      <w:r w:rsidR="000D359B" w:rsidRPr="000D359B">
        <w:rPr>
          <w:sz w:val="30"/>
          <w:rtl/>
          <w:lang w:val="es-ES_tradnl" w:bidi="ar-KW"/>
        </w:rPr>
        <w:t>به</w:t>
      </w:r>
      <w:proofErr w:type="spellEnd"/>
      <w:r w:rsidR="000D359B" w:rsidRPr="000D359B">
        <w:rPr>
          <w:sz w:val="30"/>
          <w:rtl/>
          <w:lang w:val="es-ES_tradnl" w:bidi="ar-KW"/>
        </w:rPr>
        <w:t xml:space="preserve"> منذ</w:t>
      </w:r>
      <w:r w:rsidR="00884F72">
        <w:rPr>
          <w:rFonts w:hint="cs"/>
          <w:sz w:val="30"/>
          <w:rtl/>
          <w:lang w:val="es-ES_tradnl" w:bidi="ar-KW"/>
        </w:rPr>
        <w:t xml:space="preserve"> </w:t>
      </w:r>
      <w:r w:rsidR="00884F72" w:rsidRPr="00884F72">
        <w:rPr>
          <w:rFonts w:hint="cs"/>
          <w:sz w:val="30"/>
          <w:rtl/>
          <w:lang w:val="es-ES_tradnl" w:bidi="ar-KW"/>
        </w:rPr>
        <w:t xml:space="preserve">تشرين الأول/أكتوبر </w:t>
      </w:r>
      <w:r w:rsidR="000D359B" w:rsidRPr="000D359B">
        <w:rPr>
          <w:sz w:val="30"/>
          <w:rtl/>
          <w:lang w:val="es-ES_tradnl" w:bidi="ar-KW"/>
        </w:rPr>
        <w:t>2007، ويتضمن ما يلي:</w:t>
      </w:r>
    </w:p>
    <w:p w:rsidR="000D359B" w:rsidRPr="000D359B" w:rsidRDefault="000D359B" w:rsidP="005D5F8F">
      <w:pPr>
        <w:pStyle w:val="Bullet1GA"/>
        <w:bidi/>
        <w:spacing w:after="80" w:line="360" w:lineRule="exact"/>
        <w:rPr>
          <w:rtl/>
          <w:lang w:val="es-ES_tradnl" w:bidi="ar-KW"/>
        </w:rPr>
      </w:pPr>
      <w:r w:rsidRPr="000D359B">
        <w:rPr>
          <w:rtl/>
          <w:lang w:val="es-ES_tradnl" w:bidi="ar-KW"/>
        </w:rPr>
        <w:t xml:space="preserve">تحديد الحد الأدنى لأجر العامل بحيث لا يقل عن 40 ديناراً شهرياً وضرورة وفاء صاحب العمل </w:t>
      </w:r>
      <w:proofErr w:type="spellStart"/>
      <w:r w:rsidRPr="000D359B">
        <w:rPr>
          <w:rtl/>
          <w:lang w:val="es-ES_tradnl" w:bidi="ar-KW"/>
        </w:rPr>
        <w:t>به</w:t>
      </w:r>
      <w:proofErr w:type="spellEnd"/>
      <w:r w:rsidRPr="000D359B">
        <w:rPr>
          <w:rtl/>
          <w:lang w:val="es-ES_tradnl" w:bidi="ar-KW"/>
        </w:rPr>
        <w:t xml:space="preserve"> نهاية كل شهر دون أدنى تأخير.</w:t>
      </w:r>
    </w:p>
    <w:p w:rsidR="000D359B" w:rsidRPr="000D359B" w:rsidRDefault="000D359B" w:rsidP="005D5F8F">
      <w:pPr>
        <w:pStyle w:val="Bullet1GA"/>
        <w:bidi/>
        <w:spacing w:after="80" w:line="360" w:lineRule="exact"/>
        <w:rPr>
          <w:rtl/>
          <w:lang w:val="es-ES_tradnl" w:bidi="ar-KW"/>
        </w:rPr>
      </w:pPr>
      <w:r w:rsidRPr="000D359B">
        <w:rPr>
          <w:rtl/>
          <w:lang w:val="es-ES_tradnl" w:bidi="ar-KW"/>
        </w:rPr>
        <w:t>تحديد صاحب العمل لساعات عمل العامل اليومية مع ضرورة تحديد فترة راحة أو عدة فترات.</w:t>
      </w:r>
    </w:p>
    <w:p w:rsidR="000D359B" w:rsidRDefault="000D359B" w:rsidP="005D5F8F">
      <w:pPr>
        <w:pStyle w:val="Bullet1GA"/>
        <w:bidi/>
        <w:spacing w:line="360" w:lineRule="exact"/>
        <w:rPr>
          <w:rFonts w:hint="cs"/>
          <w:lang w:val="es-ES_tradnl" w:bidi="ar-KW"/>
        </w:rPr>
      </w:pPr>
      <w:r w:rsidRPr="000D359B">
        <w:rPr>
          <w:rtl/>
          <w:lang w:val="es-ES_tradnl" w:bidi="ar-KW"/>
        </w:rPr>
        <w:t>أحقية العامل في إجازة سنوية مدتها شهر مدفوعة الأجر، وكذلك حق العامل المنزلي في التمتع بكافة حقوقه من خلال توفير الوسائل المطلوبة ليعيش حياة كريمة يتوافر بها الحد الأدنى من متطلبات المعيشة وهي المسكن والمأكل والمشرب والرعاية الطبية دون مقابل.</w:t>
      </w:r>
    </w:p>
    <w:p w:rsidR="000D359B" w:rsidRPr="000E6B61" w:rsidRDefault="000E6B61" w:rsidP="005D5F8F">
      <w:pPr>
        <w:pStyle w:val="Bullet1GA"/>
        <w:numPr>
          <w:ilvl w:val="0"/>
          <w:numId w:val="0"/>
        </w:numPr>
        <w:bidi/>
        <w:ind w:left="1644"/>
        <w:rPr>
          <w:rFonts w:hint="cs"/>
          <w:sz w:val="30"/>
          <w:rtl/>
          <w:lang w:val="es-ES_tradnl" w:bidi="ar-KW"/>
        </w:rPr>
      </w:pPr>
      <w:r>
        <w:rPr>
          <w:rFonts w:hint="cs"/>
          <w:rtl/>
          <w:lang w:val="es-ES_tradnl" w:bidi="ar-KW"/>
        </w:rPr>
        <w:t>65</w:t>
      </w:r>
      <w:r w:rsidRPr="000E6B61">
        <w:rPr>
          <w:rtl/>
          <w:lang w:val="es-ES_tradnl" w:bidi="ar-KW"/>
        </w:rPr>
        <w:t>-</w:t>
      </w:r>
      <w:r w:rsidRPr="000E6B61">
        <w:rPr>
          <w:rtl/>
          <w:lang w:val="es-ES_tradnl" w:bidi="ar-KW"/>
        </w:rPr>
        <w:tab/>
        <w:t>وتم إنشاء مقر إيواء لضحايا الاتجار، حيث أصدر مجلس الوزراء قراره رقم</w:t>
      </w:r>
      <w:r>
        <w:rPr>
          <w:rFonts w:hint="cs"/>
          <w:rtl/>
          <w:lang w:val="es-ES_tradnl" w:bidi="ar-KW"/>
        </w:rPr>
        <w:t> </w:t>
      </w:r>
      <w:r w:rsidRPr="000E6B61">
        <w:rPr>
          <w:rtl/>
          <w:lang w:val="es-ES_tradnl" w:bidi="ar-KW"/>
        </w:rPr>
        <w:t>652 المتخذ باجتماعه رقم 20/2/2007 المنعقد بتاريخ 8 تموز/يوليه 2007 بالموافقة على تخصيص مقر مؤقت لإيواء العمالة الوافدة، وخاصة الخدم الذين لديهم شكاوى مع أصحاب العمل، وذلك لاستضافتهم في هذا المقر لحين إيجاد مقر دائم. وتقوم وزارة الداخلية (إدارة العمالة المنزلية) بالإشراف على هذا المقر بالتعاون مع وزارة الشؤون الاجتماعية والعمل، وقد بدأ العمل فعلياً بهذا المركز الذي يضم خدمات تتعلق بالصحة والرعاية النفسية والتحقيق. كما تم إعداد لائحة داخلية تنظم إجراءات استقبال النزلاء في المركز الذي يحتوي على مجموعة من الخدمات (الرعاية الصحية، وتحقيقات، وباحثون وباحثات اجتماعيات، ومكاتب لبعض السفارات) وقد تم تجهيزه بكافة متطلبات مركز الإيواء من غرف معيشة ومطاعم واستراحات وتزويده بعيادة طبية وعيادة للإرشاد النفسي.</w:t>
      </w:r>
    </w:p>
    <w:p w:rsidR="00714BD2" w:rsidRPr="00305738" w:rsidRDefault="000E6B61" w:rsidP="005D5F8F">
      <w:pPr>
        <w:pStyle w:val="H23GA"/>
        <w:rPr>
          <w:u w:val="single"/>
        </w:rPr>
      </w:pPr>
      <w:r>
        <w:rPr>
          <w:rFonts w:hint="cs"/>
          <w:rtl/>
          <w:lang w:val="es-ES_tradnl" w:bidi="ar-KW"/>
        </w:rPr>
        <w:tab/>
      </w:r>
      <w:r>
        <w:rPr>
          <w:rFonts w:hint="cs"/>
          <w:rtl/>
          <w:lang w:val="es-ES_tradnl" w:bidi="ar-KW"/>
        </w:rPr>
        <w:tab/>
      </w:r>
      <w:r w:rsidR="00714BD2" w:rsidRPr="003F26D3">
        <w:rPr>
          <w:rtl/>
          <w:lang w:val="es-ES_tradnl" w:bidi="ar-KW"/>
        </w:rPr>
        <w:t>التدابير المتخذة لمنع استغلال العمالة المنزلية في أعمال غير مشروعة</w:t>
      </w:r>
    </w:p>
    <w:p w:rsidR="000E6B61" w:rsidRPr="000E6B61" w:rsidRDefault="000E6B61" w:rsidP="00884F72">
      <w:pPr>
        <w:pStyle w:val="SingleTxtGA"/>
        <w:rPr>
          <w:sz w:val="30"/>
          <w:rtl/>
          <w:lang w:val="es-ES_tradnl" w:bidi="ar-KW"/>
        </w:rPr>
      </w:pPr>
      <w:r>
        <w:rPr>
          <w:rFonts w:hint="cs"/>
          <w:sz w:val="30"/>
          <w:rtl/>
          <w:lang w:val="es-ES_tradnl" w:bidi="ar-KW"/>
        </w:rPr>
        <w:t>66</w:t>
      </w:r>
      <w:r w:rsidRPr="000E6B61">
        <w:rPr>
          <w:sz w:val="30"/>
          <w:rtl/>
          <w:lang w:val="es-ES_tradnl" w:bidi="ar-KW"/>
        </w:rPr>
        <w:t>-</w:t>
      </w:r>
      <w:r>
        <w:rPr>
          <w:rFonts w:hint="cs"/>
          <w:sz w:val="30"/>
          <w:rtl/>
          <w:lang w:val="es-ES_tradnl" w:bidi="ar-KW"/>
        </w:rPr>
        <w:tab/>
      </w:r>
      <w:r w:rsidRPr="000E6B61">
        <w:rPr>
          <w:sz w:val="30"/>
          <w:rtl/>
          <w:lang w:val="es-ES_tradnl" w:bidi="ar-KW"/>
        </w:rPr>
        <w:t>حفظت نصوص الدستور الكويتي وكذلك القوانين الأخرى التي صدرت تحت مظلة الدستور حقوق العمالة دون تمييز أو تفرقة لأي سبب من الأسباب فضلاً على أن النظام القانوني الكويتي يحتوي على العديد من النصوص التي يعاقب على أساسها من يثبت اتهامه في شأن أي نوع من أنواع الاتجار بالبشر، إن وجدت</w:t>
      </w:r>
      <w:r w:rsidR="00884F72">
        <w:rPr>
          <w:rFonts w:hint="cs"/>
          <w:sz w:val="30"/>
          <w:rtl/>
          <w:lang w:val="es-ES_tradnl" w:bidi="ar-KW"/>
        </w:rPr>
        <w:t>،</w:t>
      </w:r>
      <w:r w:rsidRPr="000E6B61">
        <w:rPr>
          <w:sz w:val="30"/>
          <w:rtl/>
          <w:lang w:val="es-ES_tradnl" w:bidi="ar-KW"/>
        </w:rPr>
        <w:t xml:space="preserve"> ومن تلك النصوص على سبيل المثال: المادة 24</w:t>
      </w:r>
      <w:r w:rsidR="005D5F8F">
        <w:rPr>
          <w:rFonts w:hint="cs"/>
          <w:sz w:val="30"/>
          <w:rtl/>
          <w:lang w:val="es-ES_tradnl" w:bidi="ar-KW"/>
        </w:rPr>
        <w:t xml:space="preserve"> </w:t>
      </w:r>
      <w:r w:rsidRPr="000E6B61">
        <w:rPr>
          <w:sz w:val="30"/>
          <w:rtl/>
          <w:lang w:val="es-ES_tradnl" w:bidi="ar-KW"/>
        </w:rPr>
        <w:t>مكرراً من المرسوم الأميري رقم 17/59 بشأن قانون إقامة الأجانب نصت على "توقيع عقوبة الحبس مدة لا تزيد على ثلاث سنوات وغرامة لا تتجاوز ثلاثة آلاف دينار أو</w:t>
      </w:r>
      <w:r w:rsidR="00884F72">
        <w:rPr>
          <w:rFonts w:hint="cs"/>
          <w:sz w:val="30"/>
          <w:rtl/>
          <w:lang w:val="es-ES_tradnl" w:bidi="ar-KW"/>
        </w:rPr>
        <w:t> </w:t>
      </w:r>
      <w:r w:rsidRPr="000E6B61">
        <w:rPr>
          <w:sz w:val="30"/>
          <w:rtl/>
          <w:lang w:val="es-ES_tradnl" w:bidi="ar-KW"/>
        </w:rPr>
        <w:t>إحدى هاتين العقوبتين على كل من سهل لأجنبي الحصول على تصريح زيارة أو إقامة بالبلاد لقاء حصوله على مال أو منفعة أو قبوله وعداً بذلك".</w:t>
      </w:r>
    </w:p>
    <w:p w:rsidR="000E6B61" w:rsidRDefault="000E6B61" w:rsidP="005D5F8F">
      <w:pPr>
        <w:pStyle w:val="SingleTxtGA"/>
        <w:rPr>
          <w:rFonts w:hint="cs"/>
          <w:sz w:val="30"/>
          <w:rtl/>
          <w:lang w:val="es-ES_tradnl" w:bidi="ar-KW"/>
        </w:rPr>
      </w:pPr>
      <w:r>
        <w:rPr>
          <w:rFonts w:hint="cs"/>
          <w:sz w:val="30"/>
          <w:rtl/>
          <w:lang w:val="es-ES_tradnl" w:bidi="ar-KW"/>
        </w:rPr>
        <w:t>67-</w:t>
      </w:r>
      <w:r>
        <w:rPr>
          <w:rFonts w:hint="cs"/>
          <w:sz w:val="30"/>
          <w:rtl/>
          <w:lang w:val="es-ES_tradnl" w:bidi="ar-KW"/>
        </w:rPr>
        <w:tab/>
      </w:r>
      <w:r w:rsidRPr="000E6B61">
        <w:rPr>
          <w:sz w:val="30"/>
          <w:rtl/>
          <w:lang w:val="es-ES_tradnl" w:bidi="ar-KW"/>
        </w:rPr>
        <w:t>ومن هنا كانت مصادقة دولة الكويت على اتفاقية الأمم المتحدة لمكافحة الجريمة المنظمة عبر الحدود الوطنية والبروتوكولين المكملين لها والمتعلقين بمكافحة الاتجار بالأشخاص وخاصة (النساء والأطفال) ومكافحة تهريب المهاجرين أمر منطقي ويتفق مع الأسس التي بني عليها النظام القانوني الكويتي.</w:t>
      </w:r>
    </w:p>
    <w:p w:rsidR="000E6B61" w:rsidRPr="000E6B61" w:rsidRDefault="00DC11FE" w:rsidP="005D5F8F">
      <w:pPr>
        <w:pStyle w:val="SingleTxtGA"/>
        <w:rPr>
          <w:rFonts w:hint="cs"/>
          <w:sz w:val="30"/>
          <w:rtl/>
          <w:lang w:val="es-ES_tradnl" w:bidi="ar-KW"/>
        </w:rPr>
      </w:pPr>
      <w:r>
        <w:rPr>
          <w:rFonts w:hint="cs"/>
          <w:sz w:val="30"/>
          <w:rtl/>
          <w:lang w:val="es-ES_tradnl" w:bidi="ar-KW"/>
        </w:rPr>
        <w:t>68-</w:t>
      </w:r>
      <w:r>
        <w:rPr>
          <w:rFonts w:hint="cs"/>
          <w:sz w:val="30"/>
          <w:rtl/>
          <w:lang w:val="es-ES_tradnl" w:bidi="ar-KW"/>
        </w:rPr>
        <w:tab/>
      </w:r>
      <w:r w:rsidR="000E6B61" w:rsidRPr="000E6B61">
        <w:rPr>
          <w:sz w:val="30"/>
          <w:rtl/>
          <w:lang w:val="es-ES_tradnl" w:bidi="ar-KW"/>
        </w:rPr>
        <w:t>كذلك نظم قانون العمل عملية استقدام العمالة وذلك بالتنسيق ما بين وزارة الداخلية ووزارة الشؤون الاجتماعية والعمل، وأن كافة العمالة المتعاقدة تحمل جوازات السفر لديها وذلك من واقع التفتيش عليهم من قبل الإدارة العامة لمباحث الهجرة وفي حال ضبط أي عامل لا</w:t>
      </w:r>
      <w:r w:rsidR="000E6B61">
        <w:rPr>
          <w:rFonts w:hint="cs"/>
          <w:sz w:val="30"/>
          <w:rtl/>
          <w:lang w:val="es-ES_tradnl" w:bidi="ar-KW"/>
        </w:rPr>
        <w:t> </w:t>
      </w:r>
      <w:r w:rsidR="000E6B61" w:rsidRPr="000E6B61">
        <w:rPr>
          <w:sz w:val="30"/>
          <w:rtl/>
          <w:lang w:val="es-ES_tradnl" w:bidi="ar-KW"/>
        </w:rPr>
        <w:t>يحمل جواز سفره يتم التعامل الفوري مع الكفيل (الشركة) والعامل.</w:t>
      </w:r>
    </w:p>
    <w:p w:rsidR="00714BD2" w:rsidRPr="007C5E38" w:rsidRDefault="00DC11FE" w:rsidP="005D5F8F">
      <w:pPr>
        <w:pStyle w:val="H1GA"/>
        <w:spacing w:line="360" w:lineRule="exact"/>
        <w:rPr>
          <w:rFonts w:hint="cs"/>
          <w:rtl/>
          <w:lang w:val="es-ES_tradnl" w:bidi="ar-KW"/>
        </w:rPr>
      </w:pPr>
      <w:r>
        <w:rPr>
          <w:rFonts w:hint="cs"/>
          <w:rtl/>
          <w:lang w:val="es-ES_tradnl" w:bidi="ar-KW"/>
        </w:rPr>
        <w:tab/>
      </w:r>
      <w:r>
        <w:rPr>
          <w:rFonts w:hint="cs"/>
          <w:rtl/>
          <w:lang w:val="es-ES_tradnl" w:bidi="ar-KW"/>
        </w:rPr>
        <w:tab/>
      </w:r>
      <w:r w:rsidR="00714BD2" w:rsidRPr="007C5E38">
        <w:rPr>
          <w:rtl/>
          <w:lang w:val="es-ES_tradnl" w:bidi="ar-KW"/>
        </w:rPr>
        <w:t xml:space="preserve">المادة </w:t>
      </w:r>
      <w:r w:rsidR="00714BD2">
        <w:rPr>
          <w:rFonts w:hint="cs"/>
          <w:rtl/>
          <w:lang w:val="es-ES_tradnl" w:bidi="ar-KW"/>
        </w:rPr>
        <w:t>7</w:t>
      </w:r>
    </w:p>
    <w:p w:rsidR="00DC11FE" w:rsidRPr="00DC11FE" w:rsidRDefault="00DC11FE" w:rsidP="005D5F8F">
      <w:pPr>
        <w:pStyle w:val="SingleTxtGA"/>
        <w:spacing w:line="360" w:lineRule="exact"/>
        <w:rPr>
          <w:rFonts w:hint="cs"/>
          <w:sz w:val="30"/>
          <w:rtl/>
          <w:lang w:val="es-ES_tradnl" w:bidi="ar-KW"/>
        </w:rPr>
      </w:pPr>
      <w:r>
        <w:rPr>
          <w:rFonts w:hint="cs"/>
          <w:sz w:val="30"/>
          <w:rtl/>
          <w:lang w:val="es-ES_tradnl" w:bidi="ar-KW"/>
        </w:rPr>
        <w:t>69-</w:t>
      </w:r>
      <w:r>
        <w:rPr>
          <w:rFonts w:hint="cs"/>
          <w:sz w:val="30"/>
          <w:rtl/>
          <w:lang w:val="es-ES_tradnl" w:bidi="ar-KW"/>
        </w:rPr>
        <w:tab/>
      </w:r>
      <w:r w:rsidRPr="00DC11FE">
        <w:rPr>
          <w:sz w:val="30"/>
          <w:rtl/>
          <w:lang w:val="es-ES_tradnl" w:bidi="ar-KW"/>
        </w:rPr>
        <w:t>تشير المادة 29 من الدستور الكويتي إلى أن الناس متساوون لدى القانون في الحقوق والواجبات ولا تمييز بينهم بسبب الجنس أو الأصل أو اللغة أو الدين، وهذا النص وغيره من النصوص تؤكد وبصورة قاطعة على رفض دولة الكويت مبدأ التمييز بشكل مطلق. وانطلاقا</w:t>
      </w:r>
      <w:r>
        <w:rPr>
          <w:rFonts w:hint="cs"/>
          <w:sz w:val="30"/>
          <w:rtl/>
          <w:lang w:val="es-ES_tradnl" w:bidi="ar-KW"/>
        </w:rPr>
        <w:t>ً</w:t>
      </w:r>
      <w:r w:rsidRPr="00DC11FE">
        <w:rPr>
          <w:sz w:val="30"/>
          <w:rtl/>
          <w:lang w:val="es-ES_tradnl" w:bidi="ar-KW"/>
        </w:rPr>
        <w:t xml:space="preserve"> من هذا المبدأ الراسخ جاءت التشريعات الكويتية متفقة مع فكرة عدم التمييز، واتخذت من هذه الغاية وبما نصت عليه المادة السابعة من الدستور العديد من الإجراءات كالتعديل الذي تم بموجب القانون رقم 17/2005 على المادة الأولى من قانون الانتخابات رقم 35 لسنة 1963 والذي حصلت المرأة بموجبه على حقوقها السياسية كافة، بما في ذلك حقها في الترشيح والانتخاب على حد سواء. كما أن دولة الكويت قامت بسحب تحفظها على اتفاقية القضاء على جميع أشكال التمييز ضد المرأة في الفقرة (أ) من المادة 7، وهذا بالطبع مكن أربع سيدات أن يصلن لمجلس الأمة عام 2009 بصفتهن نائبات في مجلس الأمة، إضافة لتولي بعضهن حقائب وزارية أو عضوات في المجلس البلدي.</w:t>
      </w:r>
    </w:p>
    <w:p w:rsidR="00C65E3D" w:rsidRPr="00C65E3D" w:rsidRDefault="00C65E3D" w:rsidP="005D5F8F">
      <w:pPr>
        <w:pStyle w:val="SingleTxtGA"/>
        <w:spacing w:line="360" w:lineRule="exact"/>
        <w:rPr>
          <w:rFonts w:hint="cs"/>
          <w:sz w:val="30"/>
          <w:rtl/>
          <w:lang w:bidi="ar-KW"/>
        </w:rPr>
      </w:pPr>
      <w:r w:rsidRPr="00C65E3D">
        <w:rPr>
          <w:sz w:val="30"/>
          <w:rtl/>
          <w:lang w:bidi="ar-KW"/>
        </w:rPr>
        <w:t>70-</w:t>
      </w:r>
      <w:r w:rsidRPr="00C65E3D">
        <w:rPr>
          <w:sz w:val="30"/>
          <w:rtl/>
          <w:lang w:bidi="ar-KW"/>
        </w:rPr>
        <w:tab/>
        <w:t xml:space="preserve">وأدى منح المرأة لحقوقها السياسية إلى تبلور كتلة النساء </w:t>
      </w:r>
      <w:proofErr w:type="spellStart"/>
      <w:r w:rsidRPr="00C65E3D">
        <w:rPr>
          <w:sz w:val="30"/>
          <w:rtl/>
          <w:lang w:bidi="ar-KW"/>
        </w:rPr>
        <w:t>التصويتية</w:t>
      </w:r>
      <w:proofErr w:type="spellEnd"/>
      <w:r w:rsidRPr="00C65E3D">
        <w:rPr>
          <w:sz w:val="30"/>
          <w:rtl/>
          <w:lang w:bidi="ar-KW"/>
        </w:rPr>
        <w:t xml:space="preserve"> حيث بلغت في عام 2006 أكثر من 58 في المائة من جملة الناخبين المسجلين في الجداول الانتخابية ومثلت المرأة نصف عدد المقترعين الذين أدلوا بأصواتهم بحوالي 50 في المائة.</w:t>
      </w:r>
    </w:p>
    <w:p w:rsidR="00DC11FE" w:rsidRPr="00DC11FE" w:rsidRDefault="00DC11FE" w:rsidP="005D5F8F">
      <w:pPr>
        <w:pStyle w:val="SingleTxtGA"/>
        <w:spacing w:line="360" w:lineRule="exact"/>
        <w:rPr>
          <w:sz w:val="30"/>
          <w:rtl/>
          <w:lang w:bidi="ar-KW"/>
        </w:rPr>
      </w:pPr>
      <w:r>
        <w:rPr>
          <w:rFonts w:hint="cs"/>
          <w:sz w:val="30"/>
          <w:rtl/>
          <w:lang w:bidi="ar-KW"/>
        </w:rPr>
        <w:t>71-</w:t>
      </w:r>
      <w:r>
        <w:rPr>
          <w:rFonts w:hint="cs"/>
          <w:sz w:val="30"/>
          <w:rtl/>
          <w:lang w:bidi="ar-KW"/>
        </w:rPr>
        <w:tab/>
      </w:r>
      <w:r w:rsidRPr="00DC11FE">
        <w:rPr>
          <w:sz w:val="30"/>
          <w:rtl/>
          <w:lang w:bidi="ar-KW"/>
        </w:rPr>
        <w:t>وفي تطبيق هذه المادة نشطت المرأة الكويتية في المجتمع المدني النسائي والمدني العام فقد بلغ عدد الجمعيات من جملة الجمعيات الأهلية حتى عام 2009 حوالي 140 جمعية وجميعها تدخل المرأة في عضويتها مع الرجل وتسعى من خلاله تقديم ونشر ثقافة المواطنة والترابط الاجتماعي وثقافة حقوق الإنسان وعدم التمييز كما كان لهذا المجتمع المدني العديد من المبادرات لغرس الثقافة السياسية. ويؤكد الدستور في مادته 43 في مجال العمل المدني أنه يفتح الباب أمام الجنسين لممارسته ولهذا جاءت مساهمة المرأة الكويتية في هذا المجال وهو تفعيل دورها في كافة المجالات.</w:t>
      </w:r>
    </w:p>
    <w:p w:rsidR="00DC11FE" w:rsidRPr="00DC11FE" w:rsidRDefault="00DC11FE" w:rsidP="005D5F8F">
      <w:pPr>
        <w:pStyle w:val="SingleTxtGA"/>
        <w:spacing w:line="360" w:lineRule="exact"/>
        <w:rPr>
          <w:rFonts w:hint="cs"/>
          <w:sz w:val="30"/>
          <w:rtl/>
          <w:lang w:bidi="ar-KW"/>
        </w:rPr>
      </w:pPr>
      <w:r>
        <w:rPr>
          <w:rFonts w:hint="cs"/>
          <w:sz w:val="30"/>
          <w:rtl/>
          <w:lang w:bidi="ar-KW"/>
        </w:rPr>
        <w:t>72-</w:t>
      </w:r>
      <w:r>
        <w:rPr>
          <w:rFonts w:hint="cs"/>
          <w:sz w:val="30"/>
          <w:rtl/>
          <w:lang w:bidi="ar-KW"/>
        </w:rPr>
        <w:tab/>
      </w:r>
      <w:r w:rsidRPr="00DC11FE">
        <w:rPr>
          <w:sz w:val="30"/>
          <w:rtl/>
          <w:lang w:bidi="ar-KW"/>
        </w:rPr>
        <w:t>كما تقلدت المرأة عدة مناصب قيادية كمنصب وكيلة وزارة أو وكيلة مساعدة مديرة عامة أو مديرة في جميع مجالات العامل بما في ذلك السلك العسكري والوظائف المعاونة للقضاء ومدعي عام ومحام دولة إضافة للمجال الأكاديمي والإعلامي والاقتصادي والتجاري والعمل الاجتماعي.</w:t>
      </w:r>
    </w:p>
    <w:p w:rsidR="00DC11FE" w:rsidRPr="00DC11FE" w:rsidRDefault="00DC11FE" w:rsidP="005D5F8F">
      <w:pPr>
        <w:pStyle w:val="SingleTxtGA"/>
        <w:spacing w:line="360" w:lineRule="exact"/>
        <w:rPr>
          <w:sz w:val="30"/>
        </w:rPr>
      </w:pPr>
      <w:r>
        <w:rPr>
          <w:rFonts w:hint="cs"/>
          <w:sz w:val="30"/>
          <w:rtl/>
        </w:rPr>
        <w:t>73-</w:t>
      </w:r>
      <w:r>
        <w:rPr>
          <w:rFonts w:hint="cs"/>
          <w:sz w:val="30"/>
          <w:rtl/>
        </w:rPr>
        <w:tab/>
      </w:r>
      <w:r w:rsidRPr="00DC11FE">
        <w:rPr>
          <w:sz w:val="30"/>
          <w:rtl/>
        </w:rPr>
        <w:t>كذلك فإن المرأة لم تستبعد من التعيين في وزارة الداخلية وذلك، سواء في الوظائف المدنية أو العسكرية، حيث أضحت المرأة تعين في قوة الشرطة وتترقى لكافة الرتب الواردة بها كالرجال سواء بسواء، وبعضهن وصل إلى درجة مساعد مدير عام لإحدى الإدارات العامة</w:t>
      </w:r>
      <w:r>
        <w:rPr>
          <w:rFonts w:hint="cs"/>
          <w:sz w:val="30"/>
          <w:rtl/>
        </w:rPr>
        <w:t> </w:t>
      </w:r>
      <w:r w:rsidRPr="00DC11FE">
        <w:rPr>
          <w:sz w:val="30"/>
          <w:rtl/>
        </w:rPr>
        <w:t>بوزارة الداخلية؛ وذلك بموجب المرسوم رقم (221/2001) بشأن إنشاء الهيئة المساندة في وزارة الداخلية والمعدل بالمرسوم رقم (87/2009) وقرار مجلس الوزراء رقم</w:t>
      </w:r>
      <w:r>
        <w:rPr>
          <w:rFonts w:hint="cs"/>
          <w:sz w:val="30"/>
          <w:rtl/>
        </w:rPr>
        <w:t> </w:t>
      </w:r>
      <w:r w:rsidRPr="00DC11FE">
        <w:rPr>
          <w:sz w:val="30"/>
          <w:rtl/>
        </w:rPr>
        <w:t>(109/2002).</w:t>
      </w:r>
    </w:p>
    <w:p w:rsidR="00F52182" w:rsidRPr="00F52182" w:rsidRDefault="00F52182" w:rsidP="00F52182">
      <w:pPr>
        <w:pStyle w:val="SingleTxtGA"/>
        <w:rPr>
          <w:rFonts w:hint="cs"/>
          <w:rtl/>
        </w:rPr>
      </w:pPr>
      <w:r>
        <w:rPr>
          <w:rFonts w:hint="cs"/>
          <w:rtl/>
        </w:rPr>
        <w:t>74-</w:t>
      </w:r>
      <w:r w:rsidRPr="00F52182">
        <w:rPr>
          <w:rtl/>
        </w:rPr>
        <w:tab/>
        <w:t>واهتمت دولة الكويت كذلك بالجمعيات والمؤسسات العامة النسائية المعنية بالنهوض بدور المرأة والتي منها:</w:t>
      </w:r>
    </w:p>
    <w:p w:rsidR="00714BD2" w:rsidRPr="008B25B3" w:rsidRDefault="00714BD2" w:rsidP="008B25B3">
      <w:pPr>
        <w:pStyle w:val="Bullet1GA"/>
        <w:bidi/>
        <w:rPr>
          <w:rtl/>
          <w:lang w:val="es-ES_tradnl"/>
        </w:rPr>
      </w:pPr>
      <w:r w:rsidRPr="008B25B3">
        <w:rPr>
          <w:rFonts w:hint="eastAsia"/>
          <w:rtl/>
          <w:lang w:val="es-ES_tradnl"/>
        </w:rPr>
        <w:t>اللجنة</w:t>
      </w:r>
      <w:r w:rsidRPr="008B25B3">
        <w:rPr>
          <w:rtl/>
          <w:lang w:val="es-ES_tradnl"/>
        </w:rPr>
        <w:t xml:space="preserve"> </w:t>
      </w:r>
      <w:r w:rsidRPr="008B25B3">
        <w:rPr>
          <w:rFonts w:hint="eastAsia"/>
          <w:rtl/>
          <w:lang w:val="es-ES_tradnl"/>
        </w:rPr>
        <w:t>العليا</w:t>
      </w:r>
      <w:r w:rsidRPr="008B25B3">
        <w:rPr>
          <w:rtl/>
          <w:lang w:val="es-ES_tradnl"/>
        </w:rPr>
        <w:t xml:space="preserve"> </w:t>
      </w:r>
      <w:r w:rsidRPr="008B25B3">
        <w:rPr>
          <w:rFonts w:hint="eastAsia"/>
          <w:rtl/>
          <w:lang w:val="es-ES_tradnl"/>
        </w:rPr>
        <w:t>للمرأة</w:t>
      </w:r>
      <w:r w:rsidRPr="008B25B3">
        <w:rPr>
          <w:rtl/>
          <w:lang w:val="es-ES_tradnl"/>
        </w:rPr>
        <w:t xml:space="preserve"> </w:t>
      </w:r>
      <w:r w:rsidRPr="008B25B3">
        <w:rPr>
          <w:rFonts w:hint="eastAsia"/>
          <w:rtl/>
          <w:lang w:val="es-ES_tradnl"/>
        </w:rPr>
        <w:t>والتي</w:t>
      </w:r>
      <w:r w:rsidRPr="008B25B3">
        <w:rPr>
          <w:rtl/>
          <w:lang w:val="es-ES_tradnl"/>
        </w:rPr>
        <w:t xml:space="preserve"> </w:t>
      </w:r>
      <w:r w:rsidRPr="008B25B3">
        <w:rPr>
          <w:rFonts w:hint="eastAsia"/>
          <w:rtl/>
          <w:lang w:val="es-ES_tradnl"/>
        </w:rPr>
        <w:t>تقوم</w:t>
      </w:r>
      <w:r w:rsidRPr="008B25B3">
        <w:rPr>
          <w:rtl/>
          <w:lang w:val="es-ES_tradnl"/>
        </w:rPr>
        <w:t xml:space="preserve"> </w:t>
      </w:r>
      <w:r w:rsidRPr="008B25B3">
        <w:rPr>
          <w:rFonts w:hint="eastAsia"/>
          <w:rtl/>
          <w:lang w:val="es-ES_tradnl"/>
        </w:rPr>
        <w:t>بجهود</w:t>
      </w:r>
      <w:r w:rsidRPr="008B25B3">
        <w:rPr>
          <w:rtl/>
          <w:lang w:val="es-ES_tradnl"/>
        </w:rPr>
        <w:t xml:space="preserve"> </w:t>
      </w:r>
      <w:r w:rsidRPr="008B25B3">
        <w:rPr>
          <w:rFonts w:hint="eastAsia"/>
          <w:rtl/>
          <w:lang w:val="es-ES_tradnl"/>
        </w:rPr>
        <w:t>حثيثة</w:t>
      </w:r>
      <w:r w:rsidRPr="008B25B3">
        <w:rPr>
          <w:rtl/>
          <w:lang w:val="es-ES_tradnl"/>
        </w:rPr>
        <w:t xml:space="preserve"> </w:t>
      </w:r>
      <w:r w:rsidRPr="008B25B3">
        <w:rPr>
          <w:rFonts w:hint="eastAsia"/>
          <w:rtl/>
          <w:lang w:val="es-ES_tradnl"/>
        </w:rPr>
        <w:t>وعمل</w:t>
      </w:r>
      <w:r w:rsidRPr="008B25B3">
        <w:rPr>
          <w:rtl/>
          <w:lang w:val="es-ES_tradnl"/>
        </w:rPr>
        <w:t xml:space="preserve"> </w:t>
      </w:r>
      <w:proofErr w:type="spellStart"/>
      <w:r w:rsidRPr="008B25B3">
        <w:rPr>
          <w:rFonts w:hint="eastAsia"/>
          <w:rtl/>
          <w:lang w:val="es-ES_tradnl"/>
        </w:rPr>
        <w:t>دؤوب</w:t>
      </w:r>
      <w:proofErr w:type="spellEnd"/>
      <w:r w:rsidRPr="008B25B3">
        <w:rPr>
          <w:rtl/>
          <w:lang w:val="es-ES_tradnl"/>
        </w:rPr>
        <w:t xml:space="preserve"> </w:t>
      </w:r>
      <w:r w:rsidRPr="008B25B3">
        <w:rPr>
          <w:rFonts w:hint="eastAsia"/>
          <w:rtl/>
          <w:lang w:val="es-ES_tradnl"/>
        </w:rPr>
        <w:t>للاهتمام</w:t>
      </w:r>
      <w:r w:rsidRPr="008B25B3">
        <w:rPr>
          <w:rtl/>
          <w:lang w:val="es-ES_tradnl"/>
        </w:rPr>
        <w:t xml:space="preserve"> </w:t>
      </w:r>
      <w:r w:rsidRPr="008B25B3">
        <w:rPr>
          <w:rFonts w:hint="eastAsia"/>
          <w:rtl/>
          <w:lang w:val="es-ES_tradnl"/>
        </w:rPr>
        <w:t>بدور</w:t>
      </w:r>
      <w:r w:rsidRPr="008B25B3">
        <w:rPr>
          <w:rtl/>
          <w:lang w:val="es-ES_tradnl"/>
        </w:rPr>
        <w:t xml:space="preserve"> </w:t>
      </w:r>
      <w:r w:rsidRPr="008B25B3">
        <w:rPr>
          <w:rFonts w:hint="eastAsia"/>
          <w:rtl/>
          <w:lang w:val="es-ES_tradnl"/>
        </w:rPr>
        <w:t>المرأة</w:t>
      </w:r>
      <w:r w:rsidRPr="008B25B3">
        <w:rPr>
          <w:rtl/>
          <w:lang w:val="es-ES_tradnl"/>
        </w:rPr>
        <w:t xml:space="preserve"> </w:t>
      </w:r>
      <w:r w:rsidRPr="008B25B3">
        <w:rPr>
          <w:rFonts w:hint="eastAsia"/>
          <w:rtl/>
          <w:lang w:val="es-ES_tradnl"/>
        </w:rPr>
        <w:t>في</w:t>
      </w:r>
      <w:r w:rsidR="008B25B3">
        <w:rPr>
          <w:rFonts w:hint="cs"/>
          <w:rtl/>
          <w:lang w:val="es-ES_tradnl"/>
        </w:rPr>
        <w:t> </w:t>
      </w:r>
      <w:r w:rsidRPr="008B25B3">
        <w:rPr>
          <w:rFonts w:hint="eastAsia"/>
          <w:rtl/>
          <w:lang w:val="es-ES_tradnl"/>
        </w:rPr>
        <w:t>المجتمع</w:t>
      </w:r>
      <w:r w:rsidRPr="008B25B3">
        <w:rPr>
          <w:rtl/>
          <w:lang w:val="es-ES_tradnl"/>
        </w:rPr>
        <w:t>.</w:t>
      </w:r>
    </w:p>
    <w:p w:rsidR="00714BD2" w:rsidRDefault="00714BD2" w:rsidP="008B25B3">
      <w:pPr>
        <w:pStyle w:val="Bullet1GA"/>
        <w:bidi/>
        <w:rPr>
          <w:rFonts w:hint="cs"/>
          <w:lang w:val="es-ES_tradnl"/>
        </w:rPr>
      </w:pPr>
      <w:r w:rsidRPr="00305738">
        <w:rPr>
          <w:rFonts w:hint="eastAsia"/>
          <w:rtl/>
          <w:lang w:val="es-ES_tradnl"/>
        </w:rPr>
        <w:t>الجمعية</w:t>
      </w:r>
      <w:r w:rsidRPr="00305738">
        <w:rPr>
          <w:rtl/>
          <w:lang w:val="es-ES_tradnl"/>
        </w:rPr>
        <w:t xml:space="preserve"> </w:t>
      </w:r>
      <w:r w:rsidRPr="00305738">
        <w:rPr>
          <w:rFonts w:hint="eastAsia"/>
          <w:rtl/>
          <w:lang w:val="es-ES_tradnl"/>
        </w:rPr>
        <w:t>النسائية</w:t>
      </w:r>
      <w:r w:rsidRPr="00305738">
        <w:rPr>
          <w:rtl/>
          <w:lang w:val="es-ES_tradnl"/>
        </w:rPr>
        <w:t xml:space="preserve"> </w:t>
      </w:r>
      <w:r w:rsidRPr="00305738">
        <w:rPr>
          <w:rFonts w:hint="eastAsia"/>
          <w:rtl/>
          <w:lang w:val="es-ES_tradnl"/>
        </w:rPr>
        <w:t>الثقافية</w:t>
      </w:r>
      <w:r w:rsidRPr="00305738">
        <w:rPr>
          <w:rtl/>
          <w:lang w:val="es-ES_tradnl"/>
        </w:rPr>
        <w:t xml:space="preserve"> </w:t>
      </w:r>
      <w:r w:rsidRPr="00305738">
        <w:rPr>
          <w:rFonts w:hint="eastAsia"/>
          <w:rtl/>
          <w:lang w:val="es-ES_tradnl"/>
        </w:rPr>
        <w:t>والاجتماعية</w:t>
      </w:r>
      <w:r w:rsidRPr="00305738">
        <w:rPr>
          <w:rtl/>
          <w:lang w:val="es-ES_tradnl"/>
        </w:rPr>
        <w:t xml:space="preserve"> </w:t>
      </w:r>
      <w:r w:rsidRPr="00305738">
        <w:rPr>
          <w:rFonts w:hint="eastAsia"/>
          <w:rtl/>
          <w:lang w:val="es-ES_tradnl"/>
        </w:rPr>
        <w:t>واتحاد</w:t>
      </w:r>
      <w:r w:rsidRPr="00305738">
        <w:rPr>
          <w:rtl/>
          <w:lang w:val="es-ES_tradnl"/>
        </w:rPr>
        <w:t xml:space="preserve"> </w:t>
      </w:r>
      <w:r w:rsidRPr="00305738">
        <w:rPr>
          <w:rFonts w:hint="eastAsia"/>
          <w:rtl/>
          <w:lang w:val="es-ES_tradnl"/>
        </w:rPr>
        <w:t>الجمعيات</w:t>
      </w:r>
      <w:r w:rsidRPr="00305738">
        <w:rPr>
          <w:rtl/>
          <w:lang w:val="es-ES_tradnl"/>
        </w:rPr>
        <w:t xml:space="preserve"> </w:t>
      </w:r>
      <w:r w:rsidRPr="00305738">
        <w:rPr>
          <w:rFonts w:hint="eastAsia"/>
          <w:rtl/>
          <w:lang w:val="es-ES_tradnl"/>
        </w:rPr>
        <w:t>النسائية</w:t>
      </w:r>
      <w:r w:rsidRPr="00305738">
        <w:rPr>
          <w:rtl/>
          <w:lang w:val="es-ES_tradnl"/>
        </w:rPr>
        <w:t xml:space="preserve"> </w:t>
      </w:r>
      <w:r w:rsidRPr="00305738">
        <w:rPr>
          <w:rFonts w:hint="eastAsia"/>
          <w:rtl/>
          <w:lang w:val="es-ES_tradnl"/>
        </w:rPr>
        <w:t>الكويتية</w:t>
      </w:r>
      <w:r w:rsidRPr="00305738">
        <w:rPr>
          <w:rtl/>
          <w:lang w:val="es-ES_tradnl"/>
        </w:rPr>
        <w:t>.</w:t>
      </w:r>
    </w:p>
    <w:p w:rsidR="00714BD2" w:rsidRPr="008B25B3" w:rsidRDefault="008B25B3" w:rsidP="008B25B3">
      <w:pPr>
        <w:pStyle w:val="Bullet1GA"/>
        <w:bidi/>
        <w:rPr>
          <w:lang w:val="es-ES_tradnl"/>
        </w:rPr>
      </w:pPr>
      <w:r w:rsidRPr="008B25B3">
        <w:rPr>
          <w:rtl/>
          <w:lang w:val="es-ES_tradnl"/>
        </w:rPr>
        <w:t xml:space="preserve">لجنة شؤون المرأة التابعة لمجلس الوزراء والتي من أهدافها تنسيق ودعم جهود الجهات الوطنية الحكومية ومنظمات المجتمع المدني وغيرها من الجهات المعنية بقضايا المرأة الكويتية وكذلك تمثيل دولة الكويت في المحافل العربية والدولية المتعلقة بشؤون المرأة والطفل والأسرة وعقد الندوات والمؤتمرات وتنظيم الحلقات </w:t>
      </w:r>
      <w:proofErr w:type="spellStart"/>
      <w:r w:rsidRPr="008B25B3">
        <w:rPr>
          <w:rtl/>
          <w:lang w:val="es-ES_tradnl"/>
        </w:rPr>
        <w:t>النقاش</w:t>
      </w:r>
      <w:r w:rsidR="008F62FD">
        <w:rPr>
          <w:rFonts w:hint="cs"/>
          <w:rtl/>
          <w:lang w:val="es-ES_tradnl"/>
        </w:rPr>
        <w:t>ي</w:t>
      </w:r>
      <w:r w:rsidRPr="008B25B3">
        <w:rPr>
          <w:rtl/>
          <w:lang w:val="es-ES_tradnl"/>
        </w:rPr>
        <w:t>ة</w:t>
      </w:r>
      <w:proofErr w:type="spellEnd"/>
      <w:r w:rsidRPr="008B25B3">
        <w:rPr>
          <w:rtl/>
          <w:lang w:val="es-ES_tradnl"/>
        </w:rPr>
        <w:t xml:space="preserve"> والبحثية في مختلف المجالات التي تحقق غايات وأهداف اللجنة، وكذلك إصدار المطبوعات والدراسات والتقارير في كافة المجالات المتعلقة في مجال عملها سواء الاجتماعية والثقافية والإنسانية والسياسية والاقتصادية والإعلامية.</w:t>
      </w:r>
    </w:p>
    <w:p w:rsidR="00714BD2" w:rsidRPr="00946971" w:rsidRDefault="008B25B3" w:rsidP="008B25B3">
      <w:pPr>
        <w:pStyle w:val="H1GA"/>
        <w:rPr>
          <w:rFonts w:hint="cs"/>
          <w:rtl/>
          <w:lang w:val="es-ES_tradnl" w:bidi="ar-KW"/>
        </w:rPr>
      </w:pPr>
      <w:r>
        <w:rPr>
          <w:rFonts w:hint="cs"/>
          <w:rtl/>
          <w:lang w:val="es-ES_tradnl" w:bidi="ar-KW"/>
        </w:rPr>
        <w:tab/>
      </w:r>
      <w:r>
        <w:rPr>
          <w:rFonts w:hint="cs"/>
          <w:rtl/>
          <w:lang w:val="es-ES_tradnl" w:bidi="ar-KW"/>
        </w:rPr>
        <w:tab/>
      </w:r>
      <w:r w:rsidR="00714BD2" w:rsidRPr="00946971">
        <w:rPr>
          <w:rFonts w:hint="cs"/>
          <w:rtl/>
          <w:lang w:val="es-ES_tradnl" w:bidi="ar-KW"/>
        </w:rPr>
        <w:t>المادة 8</w:t>
      </w:r>
    </w:p>
    <w:p w:rsidR="008B25B3" w:rsidRPr="008B25B3" w:rsidRDefault="008B25B3" w:rsidP="008B25B3">
      <w:pPr>
        <w:pStyle w:val="SingleTxtGA"/>
        <w:rPr>
          <w:rFonts w:hint="cs"/>
          <w:rtl/>
          <w:lang w:bidi="ar-KW"/>
        </w:rPr>
      </w:pPr>
      <w:r>
        <w:rPr>
          <w:rFonts w:hint="cs"/>
          <w:rtl/>
          <w:lang w:bidi="ar-KW"/>
        </w:rPr>
        <w:t>75-</w:t>
      </w:r>
      <w:r>
        <w:rPr>
          <w:rFonts w:hint="cs"/>
          <w:rtl/>
          <w:lang w:bidi="ar-KW"/>
        </w:rPr>
        <w:tab/>
      </w:r>
      <w:r w:rsidRPr="008B25B3">
        <w:rPr>
          <w:rtl/>
          <w:lang w:bidi="ar-KW"/>
        </w:rPr>
        <w:t>حرصت دولة الكويت ولا زالت على المشاركة الإيجابية في المؤتمرات الدولية وخاصة مع التطورات في مجال العمل النسائي العالمي كما تعاونت مع منظمات المجتمع المدني والمنظمات الدولية وفي أنشطة مشتركة لدعم دورها وخاصة برنامج الأمم المتحدة الإنمائي وصندوق الأمم المتحدة الإنمائي للمرأة، كذلك شاركت المرأة الكويتية في المنظمات الخاصة المعنية بالمرأة وحقوق الإنسان والتنمية البشرية والاجتماعية، كما قامت بتمويل إصدار تقارير التنمية الإنسانية العربية.</w:t>
      </w:r>
    </w:p>
    <w:p w:rsidR="00714BD2" w:rsidRPr="007C5E38" w:rsidRDefault="008B25B3" w:rsidP="008B25B3">
      <w:pPr>
        <w:pStyle w:val="H1GA"/>
        <w:rPr>
          <w:rFonts w:hint="cs"/>
          <w:rtl/>
          <w:lang w:val="es-ES_tradnl" w:bidi="ar-KW"/>
        </w:rPr>
      </w:pPr>
      <w:r>
        <w:rPr>
          <w:rFonts w:hint="cs"/>
          <w:rtl/>
          <w:lang w:val="es-ES_tradnl" w:bidi="ar-KW"/>
        </w:rPr>
        <w:tab/>
      </w:r>
      <w:r>
        <w:rPr>
          <w:rFonts w:hint="cs"/>
          <w:rtl/>
          <w:lang w:val="es-ES_tradnl" w:bidi="ar-KW"/>
        </w:rPr>
        <w:tab/>
      </w:r>
      <w:r w:rsidR="00714BD2" w:rsidRPr="007C5E38">
        <w:rPr>
          <w:rFonts w:hint="eastAsia"/>
          <w:rtl/>
          <w:lang w:val="es-ES_tradnl" w:bidi="ar-KW"/>
        </w:rPr>
        <w:t>المادة</w:t>
      </w:r>
      <w:r w:rsidR="00714BD2" w:rsidRPr="007C5E38">
        <w:rPr>
          <w:rFonts w:hint="cs"/>
          <w:rtl/>
          <w:lang w:val="es-ES_tradnl" w:bidi="ar-KW"/>
        </w:rPr>
        <w:t xml:space="preserve"> 9</w:t>
      </w:r>
    </w:p>
    <w:p w:rsidR="00714BD2" w:rsidRPr="00305738" w:rsidRDefault="008B25B3" w:rsidP="008B25B3">
      <w:pPr>
        <w:pStyle w:val="SingleTxtGA"/>
        <w:rPr>
          <w:sz w:val="30"/>
          <w:rtl/>
          <w:lang w:val="es-ES_tradnl" w:bidi="ar-KW"/>
        </w:rPr>
      </w:pPr>
      <w:r>
        <w:rPr>
          <w:rFonts w:hint="cs"/>
          <w:sz w:val="30"/>
          <w:rtl/>
          <w:lang w:val="es-ES_tradnl" w:bidi="ar-KW"/>
        </w:rPr>
        <w:t>76-</w:t>
      </w:r>
      <w:r>
        <w:rPr>
          <w:rFonts w:hint="cs"/>
          <w:sz w:val="30"/>
          <w:rtl/>
          <w:lang w:val="es-ES_tradnl" w:bidi="ar-KW"/>
        </w:rPr>
        <w:tab/>
      </w:r>
      <w:r w:rsidR="00714BD2" w:rsidRPr="00305738">
        <w:rPr>
          <w:rFonts w:hint="eastAsia"/>
          <w:sz w:val="30"/>
          <w:rtl/>
          <w:lang w:val="es-ES_tradnl" w:bidi="ar-KW"/>
        </w:rPr>
        <w:t>يتبنى</w:t>
      </w:r>
      <w:r w:rsidR="00714BD2" w:rsidRPr="00305738">
        <w:rPr>
          <w:sz w:val="30"/>
          <w:rtl/>
          <w:lang w:val="es-ES_tradnl" w:bidi="ar-KW"/>
        </w:rPr>
        <w:t xml:space="preserve"> </w:t>
      </w:r>
      <w:r w:rsidR="00714BD2" w:rsidRPr="00305738">
        <w:rPr>
          <w:rFonts w:hint="eastAsia"/>
          <w:sz w:val="30"/>
          <w:rtl/>
          <w:lang w:val="es-ES_tradnl" w:bidi="ar-KW"/>
        </w:rPr>
        <w:t>قانون</w:t>
      </w:r>
      <w:r w:rsidR="00714BD2" w:rsidRPr="00305738">
        <w:rPr>
          <w:sz w:val="30"/>
          <w:rtl/>
          <w:lang w:val="es-ES_tradnl" w:bidi="ar-KW"/>
        </w:rPr>
        <w:t xml:space="preserve"> </w:t>
      </w:r>
      <w:r w:rsidR="00714BD2" w:rsidRPr="00305738">
        <w:rPr>
          <w:rFonts w:hint="eastAsia"/>
          <w:sz w:val="30"/>
          <w:rtl/>
          <w:lang w:val="es-ES_tradnl" w:bidi="ar-KW"/>
        </w:rPr>
        <w:t>الجنسية</w:t>
      </w:r>
      <w:r w:rsidR="00714BD2" w:rsidRPr="00305738">
        <w:rPr>
          <w:sz w:val="30"/>
          <w:rtl/>
          <w:lang w:val="es-ES_tradnl" w:bidi="ar-KW"/>
        </w:rPr>
        <w:t xml:space="preserve"> </w:t>
      </w:r>
      <w:r w:rsidR="00714BD2" w:rsidRPr="00305738">
        <w:rPr>
          <w:rFonts w:hint="eastAsia"/>
          <w:sz w:val="30"/>
          <w:rtl/>
          <w:lang w:val="es-ES_tradnl" w:bidi="ar-KW"/>
        </w:rPr>
        <w:t>رقم</w:t>
      </w:r>
      <w:r w:rsidR="00714BD2" w:rsidRPr="00305738">
        <w:rPr>
          <w:sz w:val="30"/>
          <w:rtl/>
          <w:lang w:val="es-ES_tradnl" w:bidi="ar-KW"/>
        </w:rPr>
        <w:t xml:space="preserve"> 15/1959 </w:t>
      </w:r>
      <w:r w:rsidR="00714BD2" w:rsidRPr="00305738">
        <w:rPr>
          <w:rFonts w:hint="eastAsia"/>
          <w:sz w:val="30"/>
          <w:rtl/>
          <w:lang w:val="es-ES_tradnl" w:bidi="ar-KW"/>
        </w:rPr>
        <w:t>المبدأ</w:t>
      </w:r>
      <w:r w:rsidR="00714BD2" w:rsidRPr="00305738">
        <w:rPr>
          <w:sz w:val="30"/>
          <w:rtl/>
          <w:lang w:val="es-ES_tradnl" w:bidi="ar-KW"/>
        </w:rPr>
        <w:t xml:space="preserve"> </w:t>
      </w:r>
      <w:r w:rsidR="00714BD2" w:rsidRPr="00305738">
        <w:rPr>
          <w:rFonts w:hint="eastAsia"/>
          <w:sz w:val="30"/>
          <w:rtl/>
          <w:lang w:val="es-ES_tradnl" w:bidi="ar-KW"/>
        </w:rPr>
        <w:t>المعمول</w:t>
      </w:r>
      <w:r w:rsidR="00714BD2" w:rsidRPr="00305738">
        <w:rPr>
          <w:sz w:val="30"/>
          <w:rtl/>
          <w:lang w:val="es-ES_tradnl" w:bidi="ar-KW"/>
        </w:rPr>
        <w:t xml:space="preserve"> </w:t>
      </w:r>
      <w:proofErr w:type="spellStart"/>
      <w:r w:rsidR="00714BD2" w:rsidRPr="00305738">
        <w:rPr>
          <w:rFonts w:hint="eastAsia"/>
          <w:sz w:val="30"/>
          <w:rtl/>
          <w:lang w:val="es-ES_tradnl" w:bidi="ar-KW"/>
        </w:rPr>
        <w:t>به</w:t>
      </w:r>
      <w:proofErr w:type="spellEnd"/>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غالبية</w:t>
      </w:r>
      <w:r w:rsidR="00714BD2" w:rsidRPr="00305738">
        <w:rPr>
          <w:sz w:val="30"/>
          <w:rtl/>
          <w:lang w:val="es-ES_tradnl" w:bidi="ar-KW"/>
        </w:rPr>
        <w:t xml:space="preserve"> </w:t>
      </w:r>
      <w:r w:rsidR="00714BD2" w:rsidRPr="00305738">
        <w:rPr>
          <w:rFonts w:hint="eastAsia"/>
          <w:sz w:val="30"/>
          <w:rtl/>
          <w:lang w:val="es-ES_tradnl" w:bidi="ar-KW"/>
        </w:rPr>
        <w:t>قوانين</w:t>
      </w:r>
      <w:r w:rsidR="00714BD2" w:rsidRPr="00305738">
        <w:rPr>
          <w:sz w:val="30"/>
          <w:rtl/>
          <w:lang w:val="es-ES_tradnl" w:bidi="ar-KW"/>
        </w:rPr>
        <w:t xml:space="preserve"> </w:t>
      </w:r>
      <w:r w:rsidR="00714BD2" w:rsidRPr="00305738">
        <w:rPr>
          <w:rFonts w:hint="eastAsia"/>
          <w:sz w:val="30"/>
          <w:rtl/>
          <w:lang w:val="es-ES_tradnl" w:bidi="ar-KW"/>
        </w:rPr>
        <w:t>العالم،</w:t>
      </w:r>
      <w:r w:rsidR="00714BD2" w:rsidRPr="00305738">
        <w:rPr>
          <w:sz w:val="30"/>
          <w:rtl/>
          <w:lang w:val="es-ES_tradnl" w:bidi="ar-KW"/>
        </w:rPr>
        <w:t xml:space="preserve"> </w:t>
      </w:r>
      <w:r w:rsidR="00714BD2" w:rsidRPr="00305738">
        <w:rPr>
          <w:rFonts w:hint="eastAsia"/>
          <w:sz w:val="30"/>
          <w:rtl/>
          <w:lang w:val="es-ES_tradnl" w:bidi="ar-KW"/>
        </w:rPr>
        <w:t>وهو</w:t>
      </w:r>
      <w:r w:rsidR="00714BD2" w:rsidRPr="00305738">
        <w:rPr>
          <w:sz w:val="30"/>
          <w:rtl/>
          <w:lang w:val="es-ES_tradnl" w:bidi="ar-KW"/>
        </w:rPr>
        <w:t xml:space="preserve"> </w:t>
      </w:r>
      <w:r w:rsidR="00714BD2" w:rsidRPr="00305738">
        <w:rPr>
          <w:rFonts w:hint="eastAsia"/>
          <w:sz w:val="30"/>
          <w:rtl/>
          <w:lang w:val="es-ES_tradnl" w:bidi="ar-KW"/>
        </w:rPr>
        <w:t>مبدأ</w:t>
      </w:r>
      <w:r w:rsidR="00714BD2" w:rsidRPr="00305738">
        <w:rPr>
          <w:sz w:val="30"/>
          <w:rtl/>
          <w:lang w:val="es-ES_tradnl" w:bidi="ar-KW"/>
        </w:rPr>
        <w:t xml:space="preserve"> </w:t>
      </w:r>
      <w:r w:rsidR="00714BD2" w:rsidRPr="00305738">
        <w:rPr>
          <w:rFonts w:hint="eastAsia"/>
          <w:sz w:val="30"/>
          <w:rtl/>
          <w:lang w:val="es-ES_tradnl" w:bidi="ar-KW"/>
        </w:rPr>
        <w:t>منح</w:t>
      </w:r>
      <w:r w:rsidR="00714BD2" w:rsidRPr="00305738">
        <w:rPr>
          <w:sz w:val="30"/>
          <w:rtl/>
          <w:lang w:val="es-ES_tradnl" w:bidi="ar-KW"/>
        </w:rPr>
        <w:t xml:space="preserve"> </w:t>
      </w:r>
      <w:r w:rsidR="00714BD2" w:rsidRPr="000512FA">
        <w:rPr>
          <w:rFonts w:hint="eastAsia"/>
          <w:rtl/>
          <w:lang w:bidi="ar-TN"/>
        </w:rPr>
        <w:t>الجنسية</w:t>
      </w:r>
      <w:r w:rsidR="00714BD2" w:rsidRPr="00305738">
        <w:rPr>
          <w:sz w:val="30"/>
          <w:rtl/>
          <w:lang w:val="es-ES_tradnl" w:bidi="ar-KW"/>
        </w:rPr>
        <w:t xml:space="preserve"> </w:t>
      </w:r>
      <w:r w:rsidR="00714BD2" w:rsidRPr="00305738">
        <w:rPr>
          <w:rFonts w:hint="eastAsia"/>
          <w:sz w:val="30"/>
          <w:rtl/>
          <w:lang w:val="es-ES_tradnl" w:bidi="ar-KW"/>
        </w:rPr>
        <w:t>على</w:t>
      </w:r>
      <w:r w:rsidR="00714BD2" w:rsidRPr="00305738">
        <w:rPr>
          <w:sz w:val="30"/>
          <w:rtl/>
          <w:lang w:val="es-ES_tradnl" w:bidi="ar-KW"/>
        </w:rPr>
        <w:t xml:space="preserve"> </w:t>
      </w:r>
      <w:r w:rsidR="00714BD2" w:rsidRPr="00305738">
        <w:rPr>
          <w:rFonts w:hint="eastAsia"/>
          <w:sz w:val="30"/>
          <w:rtl/>
          <w:lang w:val="es-ES_tradnl" w:bidi="ar-KW"/>
        </w:rPr>
        <w:t>أساس</w:t>
      </w:r>
      <w:r w:rsidR="00714BD2" w:rsidRPr="00305738">
        <w:rPr>
          <w:sz w:val="30"/>
          <w:rtl/>
          <w:lang w:val="es-ES_tradnl" w:bidi="ar-KW"/>
        </w:rPr>
        <w:t xml:space="preserve"> </w:t>
      </w:r>
      <w:r w:rsidR="00714BD2" w:rsidRPr="00305738">
        <w:rPr>
          <w:rFonts w:hint="eastAsia"/>
          <w:sz w:val="30"/>
          <w:rtl/>
          <w:lang w:val="es-ES_tradnl" w:bidi="ar-KW"/>
        </w:rPr>
        <w:t>حق</w:t>
      </w:r>
      <w:r w:rsidR="00714BD2" w:rsidRPr="00305738">
        <w:rPr>
          <w:sz w:val="30"/>
          <w:rtl/>
          <w:lang w:val="es-ES_tradnl" w:bidi="ar-KW"/>
        </w:rPr>
        <w:t xml:space="preserve"> </w:t>
      </w:r>
      <w:r w:rsidR="00714BD2" w:rsidRPr="00305738">
        <w:rPr>
          <w:rFonts w:hint="eastAsia"/>
          <w:sz w:val="30"/>
          <w:rtl/>
          <w:lang w:val="es-ES_tradnl" w:bidi="ar-KW"/>
        </w:rPr>
        <w:t>الدم،</w:t>
      </w:r>
      <w:r w:rsidR="00714BD2" w:rsidRPr="00305738">
        <w:rPr>
          <w:sz w:val="30"/>
          <w:rtl/>
          <w:lang w:val="es-ES_tradnl" w:bidi="ar-KW"/>
        </w:rPr>
        <w:t xml:space="preserve"> </w:t>
      </w:r>
      <w:r w:rsidR="00714BD2" w:rsidRPr="00305738">
        <w:rPr>
          <w:rFonts w:hint="eastAsia"/>
          <w:sz w:val="30"/>
          <w:rtl/>
          <w:lang w:val="es-ES_tradnl" w:bidi="ar-KW"/>
        </w:rPr>
        <w:t>أي</w:t>
      </w:r>
      <w:r w:rsidR="00714BD2" w:rsidRPr="00305738">
        <w:rPr>
          <w:sz w:val="30"/>
          <w:rtl/>
          <w:lang w:val="es-ES_tradnl" w:bidi="ar-KW"/>
        </w:rPr>
        <w:t xml:space="preserve"> </w:t>
      </w:r>
      <w:r w:rsidR="00714BD2" w:rsidRPr="00305738">
        <w:rPr>
          <w:rFonts w:hint="eastAsia"/>
          <w:sz w:val="30"/>
          <w:rtl/>
          <w:lang w:val="es-ES_tradnl" w:bidi="ar-KW"/>
        </w:rPr>
        <w:t>نسبة</w:t>
      </w:r>
      <w:r w:rsidR="00714BD2" w:rsidRPr="00305738">
        <w:rPr>
          <w:sz w:val="30"/>
          <w:rtl/>
          <w:lang w:val="es-ES_tradnl" w:bidi="ar-KW"/>
        </w:rPr>
        <w:t xml:space="preserve"> </w:t>
      </w:r>
      <w:r w:rsidR="00714BD2" w:rsidRPr="00305738">
        <w:rPr>
          <w:rFonts w:hint="eastAsia"/>
          <w:sz w:val="30"/>
          <w:rtl/>
          <w:lang w:val="es-ES_tradnl" w:bidi="ar-KW"/>
        </w:rPr>
        <w:t>الجنسية</w:t>
      </w:r>
      <w:r w:rsidR="00714BD2" w:rsidRPr="00305738">
        <w:rPr>
          <w:sz w:val="30"/>
          <w:rtl/>
          <w:lang w:val="es-ES_tradnl" w:bidi="ar-KW"/>
        </w:rPr>
        <w:t xml:space="preserve"> </w:t>
      </w:r>
      <w:r w:rsidR="00714BD2" w:rsidRPr="00305738">
        <w:rPr>
          <w:rFonts w:hint="eastAsia"/>
          <w:sz w:val="30"/>
          <w:rtl/>
          <w:lang w:val="es-ES_tradnl" w:bidi="ar-KW"/>
        </w:rPr>
        <w:t>للأب،</w:t>
      </w:r>
      <w:r w:rsidR="00714BD2" w:rsidRPr="00305738">
        <w:rPr>
          <w:sz w:val="30"/>
          <w:rtl/>
          <w:lang w:val="es-ES_tradnl" w:bidi="ar-KW"/>
        </w:rPr>
        <w:t xml:space="preserve"> </w:t>
      </w:r>
      <w:r w:rsidR="00714BD2" w:rsidRPr="00305738">
        <w:rPr>
          <w:rFonts w:hint="eastAsia"/>
          <w:sz w:val="30"/>
          <w:rtl/>
          <w:lang w:val="es-ES_tradnl" w:bidi="ar-KW"/>
        </w:rPr>
        <w:t>حيث</w:t>
      </w:r>
      <w:r w:rsidR="00714BD2" w:rsidRPr="00305738">
        <w:rPr>
          <w:sz w:val="30"/>
          <w:rtl/>
          <w:lang w:val="es-ES_tradnl" w:bidi="ar-KW"/>
        </w:rPr>
        <w:t xml:space="preserve"> </w:t>
      </w:r>
      <w:r w:rsidR="00714BD2" w:rsidRPr="00305738">
        <w:rPr>
          <w:rFonts w:hint="eastAsia"/>
          <w:sz w:val="30"/>
          <w:rtl/>
          <w:lang w:val="es-ES_tradnl" w:bidi="ar-KW"/>
        </w:rPr>
        <w:t>نصت</w:t>
      </w:r>
      <w:r w:rsidR="00714BD2" w:rsidRPr="00305738">
        <w:rPr>
          <w:sz w:val="30"/>
          <w:rtl/>
          <w:lang w:val="es-ES_tradnl" w:bidi="ar-KW"/>
        </w:rPr>
        <w:t xml:space="preserve"> </w:t>
      </w:r>
      <w:r w:rsidR="00714BD2" w:rsidRPr="00305738">
        <w:rPr>
          <w:rFonts w:hint="eastAsia"/>
          <w:sz w:val="30"/>
          <w:rtl/>
          <w:lang w:val="es-ES_tradnl" w:bidi="ar-KW"/>
        </w:rPr>
        <w:t>المادة</w:t>
      </w:r>
      <w:r w:rsidR="00714BD2" w:rsidRPr="00305738">
        <w:rPr>
          <w:sz w:val="30"/>
          <w:rtl/>
          <w:lang w:val="es-ES_tradnl" w:bidi="ar-KW"/>
        </w:rPr>
        <w:t xml:space="preserve"> </w:t>
      </w:r>
      <w:r w:rsidR="00714BD2" w:rsidRPr="00305738">
        <w:rPr>
          <w:rFonts w:hint="eastAsia"/>
          <w:sz w:val="30"/>
          <w:rtl/>
          <w:lang w:val="es-ES_tradnl" w:bidi="ar-KW"/>
        </w:rPr>
        <w:t>الثانية</w:t>
      </w:r>
      <w:r w:rsidR="00714BD2" w:rsidRPr="00305738">
        <w:rPr>
          <w:sz w:val="30"/>
          <w:rtl/>
          <w:lang w:val="es-ES_tradnl" w:bidi="ar-KW"/>
        </w:rPr>
        <w:t xml:space="preserve"> </w:t>
      </w:r>
      <w:r w:rsidR="00714BD2" w:rsidRPr="00305738">
        <w:rPr>
          <w:rFonts w:hint="eastAsia"/>
          <w:sz w:val="30"/>
          <w:rtl/>
          <w:lang w:val="es-ES_tradnl"/>
        </w:rPr>
        <w:t>منه</w:t>
      </w:r>
      <w:r w:rsidR="00714BD2" w:rsidRPr="00305738">
        <w:rPr>
          <w:sz w:val="30"/>
          <w:rtl/>
          <w:lang w:val="es-ES_tradnl" w:bidi="ar-KW"/>
        </w:rPr>
        <w:t xml:space="preserve"> </w:t>
      </w:r>
      <w:r w:rsidR="00714BD2" w:rsidRPr="00305738">
        <w:rPr>
          <w:rFonts w:hint="eastAsia"/>
          <w:sz w:val="30"/>
          <w:rtl/>
          <w:lang w:val="es-ES_tradnl" w:bidi="ar-KW"/>
        </w:rPr>
        <w:t>على</w:t>
      </w:r>
      <w:r w:rsidR="00714BD2" w:rsidRPr="00305738">
        <w:rPr>
          <w:sz w:val="30"/>
          <w:rtl/>
          <w:lang w:val="es-ES_tradnl" w:bidi="ar-KW"/>
        </w:rPr>
        <w:t xml:space="preserve"> "</w:t>
      </w:r>
      <w:r w:rsidR="00714BD2" w:rsidRPr="00305738">
        <w:rPr>
          <w:rFonts w:hint="eastAsia"/>
          <w:sz w:val="30"/>
          <w:rtl/>
          <w:lang w:val="es-ES_tradnl" w:bidi="ar-KW"/>
        </w:rPr>
        <w:t>يكون</w:t>
      </w:r>
      <w:r w:rsidR="00714BD2" w:rsidRPr="00305738">
        <w:rPr>
          <w:sz w:val="30"/>
          <w:rtl/>
          <w:lang w:val="es-ES_tradnl" w:bidi="ar-KW"/>
        </w:rPr>
        <w:t xml:space="preserve"> </w:t>
      </w:r>
      <w:r w:rsidR="00714BD2" w:rsidRPr="00305738">
        <w:rPr>
          <w:rFonts w:hint="eastAsia"/>
          <w:sz w:val="30"/>
          <w:rtl/>
          <w:lang w:val="es-ES_tradnl" w:bidi="ar-KW"/>
        </w:rPr>
        <w:t>كويتياً</w:t>
      </w:r>
      <w:r w:rsidR="00714BD2" w:rsidRPr="00305738">
        <w:rPr>
          <w:sz w:val="30"/>
          <w:rtl/>
          <w:lang w:val="es-ES_tradnl" w:bidi="ar-KW"/>
        </w:rPr>
        <w:t xml:space="preserve"> </w:t>
      </w:r>
      <w:r w:rsidR="00714BD2" w:rsidRPr="00305738">
        <w:rPr>
          <w:rFonts w:hint="eastAsia"/>
          <w:sz w:val="30"/>
          <w:rtl/>
          <w:lang w:val="es-ES_tradnl" w:bidi="ar-KW"/>
        </w:rPr>
        <w:t>كل</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8B25B3">
        <w:rPr>
          <w:rFonts w:hint="eastAsia"/>
          <w:sz w:val="30"/>
          <w:rtl/>
        </w:rPr>
        <w:t>ولد</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الكويت</w:t>
      </w:r>
      <w:r w:rsidR="00714BD2" w:rsidRPr="00305738">
        <w:rPr>
          <w:sz w:val="30"/>
          <w:rtl/>
          <w:lang w:val="es-ES_tradnl" w:bidi="ar-KW"/>
        </w:rPr>
        <w:t xml:space="preserve"> </w:t>
      </w:r>
      <w:r w:rsidR="00714BD2" w:rsidRPr="00305738">
        <w:rPr>
          <w:rFonts w:hint="eastAsia"/>
          <w:sz w:val="30"/>
          <w:rtl/>
          <w:lang w:val="es-ES_tradnl" w:bidi="ar-KW"/>
        </w:rPr>
        <w:t>أو</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الخارج</w:t>
      </w:r>
      <w:r w:rsidR="00714BD2" w:rsidRPr="00305738">
        <w:rPr>
          <w:sz w:val="30"/>
          <w:rtl/>
          <w:lang w:val="es-ES_tradnl" w:bidi="ar-KW"/>
        </w:rPr>
        <w:t xml:space="preserve"> </w:t>
      </w:r>
      <w:r w:rsidR="00714BD2" w:rsidRPr="00305738">
        <w:rPr>
          <w:rFonts w:hint="eastAsia"/>
          <w:sz w:val="30"/>
          <w:rtl/>
          <w:lang w:val="es-ES_tradnl" w:bidi="ar-KW"/>
        </w:rPr>
        <w:t>لأب</w:t>
      </w:r>
      <w:r w:rsidR="00714BD2" w:rsidRPr="00305738">
        <w:rPr>
          <w:sz w:val="30"/>
          <w:rtl/>
          <w:lang w:val="es-ES_tradnl" w:bidi="ar-KW"/>
        </w:rPr>
        <w:t xml:space="preserve"> </w:t>
      </w:r>
      <w:r w:rsidR="00714BD2" w:rsidRPr="00305738">
        <w:rPr>
          <w:rFonts w:hint="eastAsia"/>
          <w:sz w:val="30"/>
          <w:rtl/>
          <w:lang w:val="es-ES_tradnl" w:bidi="ar-KW"/>
        </w:rPr>
        <w:t>كويتي</w:t>
      </w:r>
      <w:r w:rsidR="00714BD2" w:rsidRPr="00305738">
        <w:rPr>
          <w:sz w:val="30"/>
          <w:rtl/>
          <w:lang w:val="es-ES_tradnl" w:bidi="ar-KW"/>
        </w:rPr>
        <w:t>"</w:t>
      </w:r>
      <w:r w:rsidR="00714BD2" w:rsidRPr="00305738">
        <w:rPr>
          <w:rFonts w:hint="eastAsia"/>
          <w:sz w:val="30"/>
          <w:rtl/>
          <w:lang w:val="es-ES_tradnl" w:bidi="ar-KW"/>
        </w:rPr>
        <w:t>،</w:t>
      </w:r>
      <w:r w:rsidR="00714BD2" w:rsidRPr="00305738">
        <w:rPr>
          <w:sz w:val="30"/>
          <w:rtl/>
          <w:lang w:val="es-ES_tradnl" w:bidi="ar-KW"/>
        </w:rPr>
        <w:t xml:space="preserve"> </w:t>
      </w:r>
      <w:r w:rsidR="00714BD2" w:rsidRPr="00305738">
        <w:rPr>
          <w:rFonts w:hint="eastAsia"/>
          <w:sz w:val="30"/>
          <w:rtl/>
          <w:lang w:val="es-ES_tradnl" w:bidi="ar-KW"/>
        </w:rPr>
        <w:t>ومع</w:t>
      </w:r>
      <w:r w:rsidR="00714BD2" w:rsidRPr="00305738">
        <w:rPr>
          <w:sz w:val="30"/>
          <w:rtl/>
          <w:lang w:val="es-ES_tradnl" w:bidi="ar-KW"/>
        </w:rPr>
        <w:t xml:space="preserve"> </w:t>
      </w:r>
      <w:r w:rsidR="00714BD2" w:rsidRPr="00305738">
        <w:rPr>
          <w:rFonts w:hint="eastAsia"/>
          <w:sz w:val="30"/>
          <w:rtl/>
          <w:lang w:val="es-ES_tradnl" w:bidi="ar-KW"/>
        </w:rPr>
        <w:t>ذلك</w:t>
      </w:r>
      <w:r w:rsidR="00714BD2" w:rsidRPr="00305738">
        <w:rPr>
          <w:sz w:val="30"/>
          <w:rtl/>
          <w:lang w:val="es-ES_tradnl" w:bidi="ar-KW"/>
        </w:rPr>
        <w:t xml:space="preserve"> </w:t>
      </w:r>
      <w:r w:rsidR="00714BD2" w:rsidRPr="00305738">
        <w:rPr>
          <w:rFonts w:hint="eastAsia"/>
          <w:sz w:val="30"/>
          <w:rtl/>
          <w:lang w:val="es-ES_tradnl" w:bidi="ar-KW"/>
        </w:rPr>
        <w:t>ولدواعي</w:t>
      </w:r>
      <w:r w:rsidR="00714BD2" w:rsidRPr="00305738">
        <w:rPr>
          <w:sz w:val="30"/>
          <w:rtl/>
          <w:lang w:val="es-ES_tradnl" w:bidi="ar-KW"/>
        </w:rPr>
        <w:t xml:space="preserve"> </w:t>
      </w:r>
      <w:r w:rsidR="00714BD2" w:rsidRPr="00305738">
        <w:rPr>
          <w:rFonts w:hint="eastAsia"/>
          <w:sz w:val="30"/>
          <w:rtl/>
          <w:lang w:val="es-ES_tradnl" w:bidi="ar-KW"/>
        </w:rPr>
        <w:t>إنسانية</w:t>
      </w:r>
      <w:r w:rsidR="00714BD2" w:rsidRPr="00305738">
        <w:rPr>
          <w:sz w:val="30"/>
          <w:rtl/>
          <w:lang w:val="es-ES_tradnl" w:bidi="ar-KW"/>
        </w:rPr>
        <w:t xml:space="preserve"> </w:t>
      </w:r>
      <w:r w:rsidR="00714BD2" w:rsidRPr="00305738">
        <w:rPr>
          <w:rFonts w:hint="eastAsia"/>
          <w:sz w:val="30"/>
          <w:rtl/>
          <w:lang w:val="es-ES_tradnl" w:bidi="ar-KW"/>
        </w:rPr>
        <w:t>يتم</w:t>
      </w:r>
      <w:r w:rsidR="00714BD2" w:rsidRPr="00305738">
        <w:rPr>
          <w:sz w:val="30"/>
          <w:rtl/>
          <w:lang w:val="es-ES_tradnl" w:bidi="ar-KW"/>
        </w:rPr>
        <w:t xml:space="preserve"> </w:t>
      </w:r>
      <w:r w:rsidR="00714BD2" w:rsidRPr="00305738">
        <w:rPr>
          <w:rFonts w:hint="eastAsia"/>
          <w:sz w:val="30"/>
          <w:rtl/>
          <w:lang w:val="es-ES_tradnl" w:bidi="ar-KW"/>
        </w:rPr>
        <w:t>منح</w:t>
      </w:r>
      <w:r w:rsidR="00714BD2" w:rsidRPr="00305738">
        <w:rPr>
          <w:sz w:val="30"/>
          <w:rtl/>
          <w:lang w:val="es-ES_tradnl" w:bidi="ar-KW"/>
        </w:rPr>
        <w:t xml:space="preserve"> </w:t>
      </w:r>
      <w:r w:rsidR="00714BD2" w:rsidRPr="00305738">
        <w:rPr>
          <w:rFonts w:hint="eastAsia"/>
          <w:sz w:val="30"/>
          <w:rtl/>
          <w:lang w:val="es-ES_tradnl" w:bidi="ar-KW"/>
        </w:rPr>
        <w:t>الجنسية</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بعض</w:t>
      </w:r>
      <w:r w:rsidR="00714BD2" w:rsidRPr="00305738">
        <w:rPr>
          <w:sz w:val="30"/>
          <w:rtl/>
          <w:lang w:val="es-ES_tradnl" w:bidi="ar-KW"/>
        </w:rPr>
        <w:t xml:space="preserve"> </w:t>
      </w:r>
      <w:r w:rsidR="00714BD2" w:rsidRPr="00305738">
        <w:rPr>
          <w:rFonts w:hint="eastAsia"/>
          <w:sz w:val="30"/>
          <w:rtl/>
          <w:lang w:val="es-ES_tradnl" w:bidi="ar-KW"/>
        </w:rPr>
        <w:t>الحالات</w:t>
      </w:r>
      <w:r w:rsidR="00714BD2" w:rsidRPr="00305738">
        <w:rPr>
          <w:sz w:val="30"/>
          <w:rtl/>
          <w:lang w:val="es-ES_tradnl" w:bidi="ar-KW"/>
        </w:rPr>
        <w:t xml:space="preserve"> </w:t>
      </w:r>
      <w:r w:rsidR="00714BD2" w:rsidRPr="00305738">
        <w:rPr>
          <w:rFonts w:hint="eastAsia"/>
          <w:sz w:val="30"/>
          <w:rtl/>
          <w:lang w:val="es-ES_tradnl" w:bidi="ar-KW"/>
        </w:rPr>
        <w:t>منها</w:t>
      </w:r>
      <w:r w:rsidR="00714BD2">
        <w:rPr>
          <w:sz w:val="30"/>
          <w:rtl/>
          <w:lang w:val="es-ES_tradnl" w:bidi="ar-KW"/>
        </w:rPr>
        <w:t>:</w:t>
      </w:r>
    </w:p>
    <w:p w:rsidR="00714BD2" w:rsidRDefault="008B25B3" w:rsidP="008B25B3">
      <w:pPr>
        <w:pStyle w:val="Bullet1GA"/>
        <w:bidi/>
        <w:rPr>
          <w:rFonts w:hint="cs"/>
          <w:lang w:val="es-ES_tradnl" w:bidi="ar-KW"/>
        </w:rPr>
      </w:pPr>
      <w:r w:rsidRPr="008B25B3">
        <w:rPr>
          <w:rtl/>
          <w:lang w:val="es-ES_tradnl" w:bidi="ar-KW"/>
        </w:rPr>
        <w:t>أولاد المرأة الكويتية الجنسية الكويتية في حالات محددة، وهذا تقدم لا نظير له في العديد من قوانين العالم، حيث تمنح الجنسية لأولاد المرأة الكويتية فور توافر تلك الحالات دون اشتراط أي مدة زمنية، كما تفعل القوانين الأخرى، وهذا يستشف بوضوح من المادة الثالثة التي تقول " يكون كويتياً من ولد في الكويت أو في الخارج من أم كويتية، وكان مجهول الأب أو لم تثبت نسبته لأبيه قانونياً.</w:t>
      </w:r>
    </w:p>
    <w:p w:rsidR="008B25B3" w:rsidRDefault="008B25B3" w:rsidP="008B25B3">
      <w:pPr>
        <w:pStyle w:val="Bullet1GA"/>
        <w:bidi/>
        <w:rPr>
          <w:rFonts w:hint="cs"/>
          <w:spacing w:val="-4"/>
          <w:lang w:val="es-ES_tradnl" w:bidi="ar-KW"/>
        </w:rPr>
      </w:pPr>
      <w:r w:rsidRPr="008B25B3">
        <w:rPr>
          <w:spacing w:val="-4"/>
          <w:rtl/>
          <w:lang w:val="es-ES_tradnl" w:bidi="ar-KW"/>
        </w:rPr>
        <w:t>تمت إضافة فقرة جديدة (ثانياً) للمادة الخامسة بالقانون رقم 100/1980 المعدل لقانون الجنسية الكويتي رقم 15/1959 حيث يمنح أولاد المرأة الكويتية الجنسية الكويتية إذا تم تطليقها طلاقاً بائناً وكذلك المتوفى عنها زوجها، أو إذا كان الأب أسيراً (المادة 5/ثانياً) وبهذا يسعى المشرع الكويتي إلى التوسع المستمر في منح أولاد المرأة الكويتية الجنسية الكويتية في ضوء ما يسفر عنه التطور وما تبرره النواحي الإنسانية.</w:t>
      </w:r>
    </w:p>
    <w:p w:rsidR="00714BD2" w:rsidRPr="008B25B3" w:rsidRDefault="008B25B3" w:rsidP="008B25B3">
      <w:pPr>
        <w:pStyle w:val="SingleTxtGA"/>
        <w:rPr>
          <w:sz w:val="30"/>
          <w:rtl/>
          <w:lang w:val="es-ES_tradnl" w:bidi="ar-KW"/>
        </w:rPr>
      </w:pPr>
      <w:r w:rsidRPr="008B25B3">
        <w:rPr>
          <w:rFonts w:hint="cs"/>
          <w:sz w:val="30"/>
          <w:rtl/>
          <w:lang w:val="es-ES_tradnl" w:bidi="ar-KW"/>
        </w:rPr>
        <w:t>77-</w:t>
      </w:r>
      <w:r w:rsidRPr="008B25B3">
        <w:rPr>
          <w:rFonts w:hint="cs"/>
          <w:sz w:val="30"/>
          <w:rtl/>
          <w:lang w:val="es-ES_tradnl" w:bidi="ar-KW"/>
        </w:rPr>
        <w:tab/>
      </w:r>
      <w:r w:rsidRPr="008B25B3">
        <w:rPr>
          <w:sz w:val="30"/>
          <w:rtl/>
          <w:lang w:val="es-ES_tradnl" w:bidi="ar-KW"/>
        </w:rPr>
        <w:t>ولأجل تطبيق وإعمال هذه الضوابط بصورة موضوعية وعادلة نصت المادة 21من المرسوم الأميري رقم (15/1959) بقانون الجنسية الكويتي على إنشاء لجان لتحقيق الجنسية الكويتية وفقاً للضوابط المذكورة، على أن تنشأ هذه اللجان بمرسوم وأن تعمل تحت إشراف اللجنة العليا لتحقيق الجنسية الكويتية، وقد ساهمت هذه اللجان المتعاقبة في تحقيق ومنح الجنسية الكويتية للعديد من الحالات التي توافرت شروطها وفقاً للضوابط والمعايير المقررة قانوناً والتي تطبق على قدم المساواة وبدون تمييز.</w:t>
      </w:r>
    </w:p>
    <w:p w:rsidR="00714BD2" w:rsidRPr="00946971" w:rsidRDefault="008B25B3" w:rsidP="008B25B3">
      <w:pPr>
        <w:pStyle w:val="H1GA"/>
        <w:rPr>
          <w:rFonts w:hint="cs"/>
          <w:rtl/>
          <w:lang w:val="es-ES_tradnl" w:bidi="ar-KW"/>
        </w:rPr>
      </w:pPr>
      <w:r>
        <w:rPr>
          <w:rFonts w:hint="cs"/>
          <w:rtl/>
          <w:lang w:val="es-ES_tradnl" w:bidi="ar-KW"/>
        </w:rPr>
        <w:tab/>
      </w:r>
      <w:r>
        <w:rPr>
          <w:rFonts w:hint="cs"/>
          <w:rtl/>
          <w:lang w:val="es-ES_tradnl" w:bidi="ar-KW"/>
        </w:rPr>
        <w:tab/>
      </w:r>
      <w:r w:rsidR="00714BD2" w:rsidRPr="00946971">
        <w:rPr>
          <w:rFonts w:hint="eastAsia"/>
          <w:rtl/>
          <w:lang w:val="es-ES_tradnl" w:bidi="ar-KW"/>
        </w:rPr>
        <w:t>المادة</w:t>
      </w:r>
      <w:r w:rsidR="00714BD2" w:rsidRPr="00946971">
        <w:rPr>
          <w:rtl/>
          <w:lang w:val="es-ES_tradnl" w:bidi="ar-KW"/>
        </w:rPr>
        <w:t xml:space="preserve"> </w:t>
      </w:r>
      <w:r w:rsidR="00714BD2" w:rsidRPr="00946971">
        <w:rPr>
          <w:rFonts w:hint="cs"/>
          <w:rtl/>
          <w:lang w:val="es-ES_tradnl" w:bidi="ar-KW"/>
        </w:rPr>
        <w:t>10</w:t>
      </w:r>
    </w:p>
    <w:p w:rsidR="008B25B3" w:rsidRPr="008B25B3" w:rsidRDefault="008B25B3" w:rsidP="008B25B3">
      <w:pPr>
        <w:pStyle w:val="SingleTxtGA"/>
        <w:rPr>
          <w:sz w:val="30"/>
          <w:rtl/>
          <w:lang w:val="es-ES_tradnl" w:bidi="ar-KW"/>
        </w:rPr>
      </w:pPr>
      <w:r>
        <w:rPr>
          <w:rFonts w:hint="cs"/>
          <w:sz w:val="30"/>
          <w:rtl/>
          <w:lang w:val="es-ES_tradnl" w:bidi="ar-KW"/>
        </w:rPr>
        <w:t>78-</w:t>
      </w:r>
      <w:r>
        <w:rPr>
          <w:rFonts w:hint="cs"/>
          <w:sz w:val="30"/>
          <w:rtl/>
          <w:lang w:val="es-ES_tradnl" w:bidi="ar-KW"/>
        </w:rPr>
        <w:tab/>
      </w:r>
      <w:r w:rsidRPr="008B25B3">
        <w:rPr>
          <w:sz w:val="30"/>
          <w:rtl/>
          <w:lang w:val="es-ES_tradnl" w:bidi="ar-KW"/>
        </w:rPr>
        <w:t>نصت المادة 4 من الدستور على كفالة الدولة لحق التعليم لكافة الكويتيين وفقا</w:t>
      </w:r>
      <w:r>
        <w:rPr>
          <w:rFonts w:hint="cs"/>
          <w:sz w:val="30"/>
          <w:rtl/>
          <w:lang w:val="es-ES_tradnl" w:bidi="ar-KW"/>
        </w:rPr>
        <w:t>ً</w:t>
      </w:r>
      <w:r w:rsidRPr="008B25B3">
        <w:rPr>
          <w:sz w:val="30"/>
          <w:rtl/>
          <w:lang w:val="es-ES_tradnl" w:bidi="ar-KW"/>
        </w:rPr>
        <w:t xml:space="preserve"> للقانون وفي النظام العام والآداب العامة والتعليم إلزامي ومجاني في مراحله الأولى وفقا</w:t>
      </w:r>
      <w:r>
        <w:rPr>
          <w:rFonts w:hint="cs"/>
          <w:sz w:val="30"/>
          <w:rtl/>
          <w:lang w:val="es-ES_tradnl" w:bidi="ar-KW"/>
        </w:rPr>
        <w:t>ً</w:t>
      </w:r>
      <w:r w:rsidRPr="008B25B3">
        <w:rPr>
          <w:sz w:val="30"/>
          <w:rtl/>
          <w:lang w:val="es-ES_tradnl" w:bidi="ar-KW"/>
        </w:rPr>
        <w:t xml:space="preserve"> للقانون، كما أكدت نفس المادة على اهتمام الدولة بنمو الشباب البدني والخلقي والعقلي</w:t>
      </w:r>
      <w:r w:rsidRPr="008B25B3">
        <w:rPr>
          <w:sz w:val="30"/>
          <w:lang w:val="es-ES_tradnl" w:bidi="ar-KW"/>
        </w:rPr>
        <w:t>.</w:t>
      </w:r>
    </w:p>
    <w:p w:rsidR="008B25B3" w:rsidRPr="008B25B3" w:rsidRDefault="008B25B3" w:rsidP="008B25B3">
      <w:pPr>
        <w:pStyle w:val="SingleTxtGA"/>
        <w:rPr>
          <w:sz w:val="30"/>
          <w:lang w:val="es-ES_tradnl"/>
        </w:rPr>
      </w:pPr>
      <w:r>
        <w:rPr>
          <w:rFonts w:hint="cs"/>
          <w:sz w:val="30"/>
          <w:rtl/>
          <w:lang w:val="es-ES_tradnl" w:bidi="ar-KW"/>
        </w:rPr>
        <w:t>79-</w:t>
      </w:r>
      <w:r>
        <w:rPr>
          <w:rFonts w:hint="cs"/>
          <w:sz w:val="30"/>
          <w:rtl/>
          <w:lang w:val="es-ES_tradnl" w:bidi="ar-KW"/>
        </w:rPr>
        <w:tab/>
      </w:r>
      <w:r w:rsidRPr="008B25B3">
        <w:rPr>
          <w:sz w:val="30"/>
          <w:rtl/>
          <w:lang w:val="es-ES_tradnl" w:bidi="ar-KW"/>
        </w:rPr>
        <w:t>وقد جاء قانون التعليم الإلزامي رقم 11 لسنة 1965 وترجمة للمرجعية الدستورية حيث نص في مادته الأولى على أن يكون التعليم إلزامي</w:t>
      </w:r>
      <w:r w:rsidR="00C65E3D">
        <w:rPr>
          <w:sz w:val="30"/>
          <w:rtl/>
          <w:lang w:val="es-ES_tradnl" w:bidi="ar-KW"/>
        </w:rPr>
        <w:t xml:space="preserve">اً </w:t>
      </w:r>
      <w:r w:rsidRPr="008B25B3">
        <w:rPr>
          <w:sz w:val="30"/>
          <w:rtl/>
          <w:lang w:val="es-ES_tradnl" w:bidi="ar-KW"/>
        </w:rPr>
        <w:t>لكل الكويتيين من الذكور والإناث منذ بداية المرحلة الابتدائية حتى نهاية المتوسطة، كذلك فإن التعليم مجاني من مرحلة رياض الأطفال حتى الجامعة، ونتيجة لذلك كانت هناك مؤشرات إيجابية منها</w:t>
      </w:r>
      <w:r w:rsidRPr="008B25B3">
        <w:rPr>
          <w:sz w:val="30"/>
          <w:lang w:val="es-ES_tradnl" w:bidi="ar-KW"/>
        </w:rPr>
        <w:t>:</w:t>
      </w:r>
    </w:p>
    <w:p w:rsidR="00714BD2" w:rsidRPr="00305738" w:rsidRDefault="00714BD2" w:rsidP="008B25B3">
      <w:pPr>
        <w:pStyle w:val="Bullet1GA"/>
        <w:bidi/>
      </w:pPr>
      <w:r w:rsidRPr="00305738">
        <w:rPr>
          <w:rFonts w:hint="eastAsia"/>
          <w:rtl/>
          <w:lang w:val="es-ES_tradnl" w:bidi="ar-KW"/>
        </w:rPr>
        <w:t>انخفاض</w:t>
      </w:r>
      <w:r w:rsidRPr="00305738">
        <w:rPr>
          <w:rtl/>
          <w:lang w:val="es-ES_tradnl" w:bidi="ar-KW"/>
        </w:rPr>
        <w:t xml:space="preserve"> </w:t>
      </w:r>
      <w:r w:rsidRPr="00305738">
        <w:rPr>
          <w:rFonts w:hint="eastAsia"/>
          <w:rtl/>
          <w:lang w:val="es-ES_tradnl" w:bidi="ar-KW"/>
        </w:rPr>
        <w:t>نسبة</w:t>
      </w:r>
      <w:r w:rsidRPr="00305738">
        <w:rPr>
          <w:rtl/>
          <w:lang w:val="es-ES_tradnl" w:bidi="ar-KW"/>
        </w:rPr>
        <w:t xml:space="preserve"> </w:t>
      </w:r>
      <w:r w:rsidRPr="00305738">
        <w:rPr>
          <w:rFonts w:hint="eastAsia"/>
          <w:rtl/>
          <w:lang w:val="es-ES_tradnl" w:bidi="ar-KW"/>
        </w:rPr>
        <w:t>الأمية</w:t>
      </w:r>
      <w:r w:rsidRPr="00305738">
        <w:rPr>
          <w:rtl/>
          <w:lang w:val="es-ES_tradnl" w:bidi="ar-KW"/>
        </w:rPr>
        <w:t xml:space="preserve"> </w:t>
      </w:r>
      <w:r w:rsidRPr="00305738">
        <w:rPr>
          <w:rFonts w:hint="eastAsia"/>
          <w:rtl/>
          <w:lang w:val="es-ES_tradnl" w:bidi="ar-KW"/>
        </w:rPr>
        <w:t>بين</w:t>
      </w:r>
      <w:r w:rsidRPr="00305738">
        <w:rPr>
          <w:rtl/>
          <w:lang w:val="es-ES_tradnl" w:bidi="ar-KW"/>
        </w:rPr>
        <w:t xml:space="preserve"> </w:t>
      </w:r>
      <w:r w:rsidRPr="00305738">
        <w:rPr>
          <w:rFonts w:hint="eastAsia"/>
          <w:rtl/>
          <w:lang w:val="es-ES_tradnl" w:bidi="ar-KW"/>
        </w:rPr>
        <w:t>الإناث</w:t>
      </w:r>
      <w:r w:rsidRPr="00305738">
        <w:rPr>
          <w:rtl/>
          <w:lang w:val="es-ES_tradnl" w:bidi="ar-KW"/>
        </w:rPr>
        <w:t xml:space="preserve"> </w:t>
      </w:r>
      <w:r w:rsidRPr="00305738">
        <w:rPr>
          <w:rFonts w:hint="eastAsia"/>
          <w:rtl/>
          <w:lang w:val="es-ES_tradnl" w:bidi="ar-KW"/>
        </w:rPr>
        <w:t>حيث</w:t>
      </w:r>
      <w:r w:rsidRPr="00305738">
        <w:rPr>
          <w:rtl/>
          <w:lang w:val="es-ES_tradnl" w:bidi="ar-KW"/>
        </w:rPr>
        <w:t xml:space="preserve"> </w:t>
      </w:r>
      <w:r w:rsidRPr="00305738">
        <w:rPr>
          <w:rFonts w:hint="eastAsia"/>
          <w:rtl/>
          <w:lang w:val="es-ES_tradnl" w:bidi="ar-KW"/>
        </w:rPr>
        <w:t>بلغت</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العام</w:t>
      </w:r>
      <w:r w:rsidRPr="00305738">
        <w:rPr>
          <w:rtl/>
          <w:lang w:val="es-ES_tradnl" w:bidi="ar-KW"/>
        </w:rPr>
        <w:t xml:space="preserve"> </w:t>
      </w:r>
      <w:r w:rsidRPr="00305738">
        <w:rPr>
          <w:rFonts w:hint="eastAsia"/>
          <w:rtl/>
          <w:lang w:val="es-ES_tradnl" w:bidi="ar-KW"/>
        </w:rPr>
        <w:t>الدراسي</w:t>
      </w:r>
      <w:r w:rsidRPr="00305738">
        <w:rPr>
          <w:rtl/>
          <w:lang w:val="es-ES_tradnl" w:bidi="ar-KW"/>
        </w:rPr>
        <w:t xml:space="preserve"> 2009 </w:t>
      </w:r>
      <w:r w:rsidRPr="00305738">
        <w:rPr>
          <w:rFonts w:hint="eastAsia"/>
          <w:rtl/>
          <w:lang w:val="es-ES_tradnl" w:bidi="ar-KW"/>
        </w:rPr>
        <w:t>نسبة</w:t>
      </w:r>
      <w:r w:rsidRPr="00305738">
        <w:rPr>
          <w:rtl/>
          <w:lang w:val="es-ES_tradnl" w:bidi="ar-KW"/>
        </w:rPr>
        <w:t xml:space="preserve"> 3</w:t>
      </w:r>
      <w:r w:rsidR="008B25B3">
        <w:rPr>
          <w:rFonts w:hint="cs"/>
          <w:rtl/>
          <w:lang w:val="es-ES_tradnl" w:bidi="ar-KW"/>
        </w:rPr>
        <w:t>.</w:t>
      </w:r>
      <w:r w:rsidRPr="00305738">
        <w:rPr>
          <w:rtl/>
          <w:lang w:val="es-ES_tradnl" w:bidi="ar-KW"/>
        </w:rPr>
        <w:t>5</w:t>
      </w:r>
      <w:r>
        <w:rPr>
          <w:rFonts w:hint="cs"/>
          <w:rtl/>
          <w:lang w:val="es-ES_tradnl" w:bidi="ar-KW"/>
        </w:rPr>
        <w:t xml:space="preserve"> في المائة</w:t>
      </w:r>
      <w:r w:rsidRPr="00305738">
        <w:rPr>
          <w:rtl/>
          <w:lang w:val="es-ES_tradnl" w:bidi="ar-KW"/>
        </w:rPr>
        <w:t xml:space="preserve"> </w:t>
      </w:r>
      <w:r w:rsidRPr="00305738">
        <w:rPr>
          <w:rFonts w:hint="eastAsia"/>
          <w:rtl/>
          <w:lang w:val="es-ES_tradnl" w:bidi="ar-KW"/>
        </w:rPr>
        <w:t>بشكل</w:t>
      </w:r>
      <w:r w:rsidRPr="00305738">
        <w:rPr>
          <w:rtl/>
          <w:lang w:val="es-ES_tradnl" w:bidi="ar-KW"/>
        </w:rPr>
        <w:t xml:space="preserve"> </w:t>
      </w:r>
      <w:r w:rsidRPr="00305738">
        <w:rPr>
          <w:rFonts w:hint="eastAsia"/>
          <w:rtl/>
          <w:lang w:val="es-ES_tradnl" w:bidi="ar-KW"/>
        </w:rPr>
        <w:t>عام،</w:t>
      </w:r>
      <w:r w:rsidRPr="00305738">
        <w:rPr>
          <w:rtl/>
          <w:lang w:val="es-ES_tradnl" w:bidi="ar-KW"/>
        </w:rPr>
        <w:t xml:space="preserve"> </w:t>
      </w:r>
      <w:r w:rsidRPr="00305738">
        <w:rPr>
          <w:rFonts w:hint="eastAsia"/>
          <w:rtl/>
          <w:lang w:val="es-ES_tradnl" w:bidi="ar-KW"/>
        </w:rPr>
        <w:t>وتمثل</w:t>
      </w:r>
      <w:r w:rsidRPr="00305738">
        <w:rPr>
          <w:rtl/>
          <w:lang w:val="es-ES_tradnl" w:bidi="ar-KW"/>
        </w:rPr>
        <w:t xml:space="preserve"> </w:t>
      </w:r>
      <w:r w:rsidRPr="00305738">
        <w:rPr>
          <w:rFonts w:hint="eastAsia"/>
          <w:rtl/>
          <w:lang w:val="es-ES_tradnl" w:bidi="ar-KW"/>
        </w:rPr>
        <w:t>نسبة</w:t>
      </w:r>
      <w:r w:rsidRPr="00305738">
        <w:rPr>
          <w:rtl/>
          <w:lang w:val="es-ES_tradnl" w:bidi="ar-KW"/>
        </w:rPr>
        <w:t xml:space="preserve"> </w:t>
      </w:r>
      <w:r w:rsidRPr="00305738">
        <w:rPr>
          <w:rFonts w:hint="eastAsia"/>
          <w:rtl/>
          <w:lang w:val="es-ES_tradnl" w:bidi="ar-KW"/>
        </w:rPr>
        <w:t>الإناث</w:t>
      </w:r>
      <w:r w:rsidRPr="00305738">
        <w:rPr>
          <w:rtl/>
          <w:lang w:val="es-ES_tradnl" w:bidi="ar-KW"/>
        </w:rPr>
        <w:t xml:space="preserve"> </w:t>
      </w:r>
      <w:r w:rsidRPr="00305738">
        <w:rPr>
          <w:rFonts w:hint="eastAsia"/>
          <w:rtl/>
          <w:lang w:val="es-ES_tradnl" w:bidi="ar-KW"/>
        </w:rPr>
        <w:t>منها</w:t>
      </w:r>
      <w:r w:rsidRPr="00305738">
        <w:rPr>
          <w:rtl/>
          <w:lang w:val="es-ES_tradnl" w:bidi="ar-KW"/>
        </w:rPr>
        <w:t xml:space="preserve"> 6.2</w:t>
      </w:r>
      <w:r>
        <w:rPr>
          <w:rFonts w:hint="cs"/>
          <w:rtl/>
          <w:lang w:val="es-ES_tradnl" w:bidi="ar-KW"/>
        </w:rPr>
        <w:t xml:space="preserve"> في المائة</w:t>
      </w:r>
      <w:r w:rsidRPr="00305738">
        <w:rPr>
          <w:rtl/>
          <w:lang w:val="es-ES_tradnl" w:bidi="ar-KW"/>
        </w:rPr>
        <w:t xml:space="preserve"> </w:t>
      </w:r>
      <w:r w:rsidRPr="00305738">
        <w:rPr>
          <w:rFonts w:hint="eastAsia"/>
          <w:rtl/>
          <w:lang w:val="es-ES_tradnl" w:bidi="ar-KW"/>
        </w:rPr>
        <w:t>وتتركز</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اللاتي</w:t>
      </w:r>
      <w:r w:rsidRPr="00305738">
        <w:rPr>
          <w:rtl/>
          <w:lang w:val="es-ES_tradnl" w:bidi="ar-KW"/>
        </w:rPr>
        <w:t xml:space="preserve"> </w:t>
      </w:r>
      <w:r w:rsidRPr="00305738">
        <w:rPr>
          <w:rFonts w:hint="eastAsia"/>
          <w:rtl/>
          <w:lang w:val="es-ES_tradnl" w:bidi="ar-KW"/>
        </w:rPr>
        <w:t>تتجاوز</w:t>
      </w:r>
      <w:r w:rsidRPr="00305738">
        <w:rPr>
          <w:rtl/>
          <w:lang w:val="es-ES_tradnl" w:bidi="ar-KW"/>
        </w:rPr>
        <w:t xml:space="preserve"> </w:t>
      </w:r>
      <w:r w:rsidRPr="00305738">
        <w:rPr>
          <w:rFonts w:hint="eastAsia"/>
          <w:rtl/>
          <w:lang w:val="es-ES_tradnl" w:bidi="ar-KW"/>
        </w:rPr>
        <w:t>أعمارهن</w:t>
      </w:r>
      <w:r w:rsidRPr="00305738">
        <w:rPr>
          <w:rtl/>
          <w:lang w:val="es-ES_tradnl" w:bidi="ar-KW"/>
        </w:rPr>
        <w:t xml:space="preserve"> 60 </w:t>
      </w:r>
      <w:r w:rsidRPr="00305738">
        <w:rPr>
          <w:rFonts w:hint="eastAsia"/>
          <w:rtl/>
          <w:lang w:val="es-ES_tradnl" w:bidi="ar-KW"/>
        </w:rPr>
        <w:t>وهن</w:t>
      </w:r>
      <w:r w:rsidRPr="00305738">
        <w:rPr>
          <w:rtl/>
          <w:lang w:val="es-ES_tradnl" w:bidi="ar-KW"/>
        </w:rPr>
        <w:t xml:space="preserve"> </w:t>
      </w:r>
      <w:r w:rsidRPr="00305738">
        <w:rPr>
          <w:rFonts w:hint="eastAsia"/>
          <w:rtl/>
          <w:lang w:val="es-ES_tradnl" w:bidi="ar-KW"/>
        </w:rPr>
        <w:t>نصف</w:t>
      </w:r>
      <w:r w:rsidRPr="00305738">
        <w:rPr>
          <w:rtl/>
          <w:lang w:val="es-ES_tradnl" w:bidi="ar-KW"/>
        </w:rPr>
        <w:t xml:space="preserve"> </w:t>
      </w:r>
      <w:r w:rsidRPr="00305738">
        <w:rPr>
          <w:rFonts w:hint="eastAsia"/>
          <w:rtl/>
          <w:lang w:val="es-ES_tradnl" w:bidi="ar-KW"/>
        </w:rPr>
        <w:t>الأميات</w:t>
      </w:r>
      <w:r w:rsidRPr="00305738">
        <w:rPr>
          <w:rtl/>
          <w:lang w:val="es-ES_tradnl" w:bidi="ar-KW"/>
        </w:rPr>
        <w:t>.</w:t>
      </w:r>
    </w:p>
    <w:p w:rsidR="00714BD2" w:rsidRPr="00305738" w:rsidRDefault="00714BD2" w:rsidP="008B25B3">
      <w:pPr>
        <w:pStyle w:val="Bullet1GA"/>
        <w:bidi/>
        <w:rPr>
          <w:rtl/>
          <w:lang w:val="es-ES_tradnl" w:bidi="ar-KW"/>
        </w:rPr>
      </w:pPr>
      <w:r w:rsidRPr="00305738">
        <w:rPr>
          <w:rFonts w:hint="eastAsia"/>
          <w:rtl/>
          <w:lang w:val="es-ES_tradnl" w:bidi="ar-KW"/>
        </w:rPr>
        <w:t>ارتفاع</w:t>
      </w:r>
      <w:r w:rsidRPr="00305738">
        <w:rPr>
          <w:rtl/>
          <w:lang w:val="es-ES_tradnl" w:bidi="ar-KW"/>
        </w:rPr>
        <w:t xml:space="preserve"> </w:t>
      </w:r>
      <w:r w:rsidRPr="00305738">
        <w:rPr>
          <w:rFonts w:hint="eastAsia"/>
          <w:rtl/>
          <w:lang w:val="es-ES_tradnl" w:bidi="ar-KW"/>
        </w:rPr>
        <w:t>نسبة</w:t>
      </w:r>
      <w:r w:rsidRPr="00305738">
        <w:rPr>
          <w:rtl/>
          <w:lang w:val="es-ES_tradnl" w:bidi="ar-KW"/>
        </w:rPr>
        <w:t xml:space="preserve"> </w:t>
      </w:r>
      <w:r w:rsidRPr="00305738">
        <w:rPr>
          <w:rFonts w:hint="eastAsia"/>
          <w:rtl/>
          <w:lang w:val="es-ES_tradnl" w:bidi="ar-KW"/>
        </w:rPr>
        <w:t>الالتحاق</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التعليم</w:t>
      </w:r>
      <w:r w:rsidRPr="00305738">
        <w:rPr>
          <w:rtl/>
          <w:lang w:val="es-ES_tradnl" w:bidi="ar-KW"/>
        </w:rPr>
        <w:t xml:space="preserve"> </w:t>
      </w:r>
      <w:r w:rsidRPr="00305738">
        <w:rPr>
          <w:rFonts w:hint="eastAsia"/>
          <w:rtl/>
          <w:lang w:val="es-ES_tradnl" w:bidi="ar-KW"/>
        </w:rPr>
        <w:t>لدى</w:t>
      </w:r>
      <w:r w:rsidRPr="00305738">
        <w:rPr>
          <w:rtl/>
          <w:lang w:val="es-ES_tradnl" w:bidi="ar-KW"/>
        </w:rPr>
        <w:t xml:space="preserve"> </w:t>
      </w:r>
      <w:r w:rsidRPr="00305738">
        <w:rPr>
          <w:rFonts w:hint="eastAsia"/>
          <w:rtl/>
          <w:lang w:val="es-ES_tradnl" w:bidi="ar-KW"/>
        </w:rPr>
        <w:t>الإناث</w:t>
      </w:r>
      <w:r w:rsidRPr="00305738">
        <w:rPr>
          <w:rtl/>
          <w:lang w:val="es-ES_tradnl" w:bidi="ar-KW"/>
        </w:rPr>
        <w:t xml:space="preserve">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الذكور</w:t>
      </w:r>
      <w:r w:rsidRPr="00305738">
        <w:rPr>
          <w:rtl/>
          <w:lang w:val="es-ES_tradnl" w:bidi="ar-KW"/>
        </w:rPr>
        <w:t xml:space="preserve"> </w:t>
      </w:r>
      <w:r w:rsidRPr="00305738">
        <w:rPr>
          <w:rFonts w:hint="eastAsia"/>
          <w:rtl/>
          <w:lang w:val="es-ES_tradnl" w:bidi="ar-KW"/>
        </w:rPr>
        <w:t>حيث</w:t>
      </w:r>
      <w:r w:rsidRPr="00305738">
        <w:rPr>
          <w:rtl/>
          <w:lang w:val="es-ES_tradnl" w:bidi="ar-KW"/>
        </w:rPr>
        <w:t xml:space="preserve"> </w:t>
      </w:r>
      <w:r w:rsidRPr="00305738">
        <w:rPr>
          <w:rFonts w:hint="eastAsia"/>
          <w:rtl/>
          <w:lang w:val="es-ES_tradnl" w:bidi="ar-KW"/>
        </w:rPr>
        <w:t>بلغت</w:t>
      </w:r>
      <w:r w:rsidRPr="00305738">
        <w:rPr>
          <w:rtl/>
          <w:lang w:val="es-ES_tradnl" w:bidi="ar-KW"/>
        </w:rPr>
        <w:t xml:space="preserve"> </w:t>
      </w:r>
      <w:r w:rsidRPr="00305738">
        <w:rPr>
          <w:rFonts w:hint="eastAsia"/>
          <w:rtl/>
          <w:lang w:val="es-ES_tradnl" w:bidi="ar-KW"/>
        </w:rPr>
        <w:t>وفق</w:t>
      </w:r>
      <w:r w:rsidRPr="00305738">
        <w:rPr>
          <w:rtl/>
          <w:lang w:val="es-ES_tradnl" w:bidi="ar-KW"/>
        </w:rPr>
        <w:t xml:space="preserve"> </w:t>
      </w:r>
      <w:r w:rsidRPr="00305738">
        <w:rPr>
          <w:rFonts w:hint="eastAsia"/>
          <w:rtl/>
          <w:lang w:val="es-ES_tradnl" w:bidi="ar-KW"/>
        </w:rPr>
        <w:t>إحصائية</w:t>
      </w:r>
      <w:r w:rsidRPr="00305738">
        <w:rPr>
          <w:rtl/>
          <w:lang w:val="es-ES_tradnl" w:bidi="ar-KW"/>
        </w:rPr>
        <w:t xml:space="preserve"> 2008/2009</w:t>
      </w:r>
      <w:r>
        <w:rPr>
          <w:rFonts w:hint="cs"/>
          <w:rtl/>
          <w:lang w:val="es-ES_tradnl" w:bidi="ar-KW"/>
        </w:rPr>
        <w:t>،</w:t>
      </w:r>
      <w:r w:rsidRPr="00305738">
        <w:rPr>
          <w:rtl/>
          <w:lang w:val="es-ES_tradnl" w:bidi="ar-KW"/>
        </w:rPr>
        <w:t xml:space="preserve"> 52</w:t>
      </w:r>
      <w:r>
        <w:rPr>
          <w:rFonts w:hint="cs"/>
          <w:rtl/>
          <w:lang w:val="es-ES_tradnl" w:bidi="ar-KW"/>
        </w:rPr>
        <w:t xml:space="preserve"> في المائة</w:t>
      </w:r>
      <w:r w:rsidRPr="00305738">
        <w:rPr>
          <w:rtl/>
          <w:lang w:val="es-ES_tradnl" w:bidi="ar-KW"/>
        </w:rPr>
        <w:t>.</w:t>
      </w:r>
    </w:p>
    <w:p w:rsidR="00714BD2" w:rsidRPr="003F26D3" w:rsidRDefault="008B25B3" w:rsidP="008B25B3">
      <w:pPr>
        <w:pStyle w:val="H1GA"/>
        <w:rPr>
          <w:rFonts w:hint="cs"/>
          <w:rtl/>
          <w:lang w:val="es-ES_tradnl" w:bidi="ar-KW"/>
        </w:rPr>
      </w:pPr>
      <w:r>
        <w:rPr>
          <w:rFonts w:hint="cs"/>
          <w:rtl/>
          <w:lang w:val="es-ES_tradnl" w:bidi="ar-KW"/>
        </w:rPr>
        <w:tab/>
      </w:r>
      <w:r>
        <w:rPr>
          <w:rFonts w:hint="cs"/>
          <w:rtl/>
          <w:lang w:val="es-ES_tradnl" w:bidi="ar-KW"/>
        </w:rPr>
        <w:tab/>
      </w:r>
      <w:r w:rsidR="00714BD2" w:rsidRPr="003F26D3">
        <w:rPr>
          <w:rtl/>
          <w:lang w:val="es-ES_tradnl" w:bidi="ar-KW"/>
        </w:rPr>
        <w:t xml:space="preserve">المادة </w:t>
      </w:r>
      <w:r w:rsidR="00714BD2" w:rsidRPr="003F26D3">
        <w:rPr>
          <w:rFonts w:hint="cs"/>
          <w:rtl/>
          <w:lang w:val="es-ES_tradnl" w:bidi="ar-KW"/>
        </w:rPr>
        <w:t>11</w:t>
      </w:r>
    </w:p>
    <w:p w:rsidR="008B25B3" w:rsidRPr="008B25B3" w:rsidRDefault="008B25B3" w:rsidP="008B25B3">
      <w:pPr>
        <w:pStyle w:val="SingleTxtGA"/>
        <w:rPr>
          <w:rFonts w:hint="cs"/>
          <w:sz w:val="30"/>
          <w:rtl/>
          <w:lang w:val="es-ES_tradnl" w:bidi="ar-KW"/>
        </w:rPr>
      </w:pPr>
      <w:r>
        <w:rPr>
          <w:rFonts w:hint="cs"/>
          <w:sz w:val="30"/>
          <w:rtl/>
          <w:lang w:val="es-ES_tradnl" w:bidi="ar-KW"/>
        </w:rPr>
        <w:t>80-</w:t>
      </w:r>
      <w:r>
        <w:rPr>
          <w:rFonts w:hint="cs"/>
          <w:sz w:val="30"/>
          <w:rtl/>
          <w:lang w:val="es-ES_tradnl" w:bidi="ar-KW"/>
        </w:rPr>
        <w:tab/>
      </w:r>
      <w:r w:rsidRPr="008B25B3">
        <w:rPr>
          <w:sz w:val="30"/>
          <w:rtl/>
          <w:lang w:val="es-ES_tradnl" w:bidi="ar-KW"/>
        </w:rPr>
        <w:t>أتاح الدستور الكويتي للمرأة حق العمل وفي اختيار نوعه وإضافة إلى حقها في مزاولة الأنشطة التجارية والمهنية، ويعد هذا جانب من جوانب التمكين الاقتصادي للمرأة الكويتية بتهيئة فرص العمل المناسبة لها وفتح المجال أمامها لتقلد المناصب العليا في القطاعين الحكومي والخاص، ويمكن توضيح تمكين المرأة من خلال الآتي:</w:t>
      </w:r>
    </w:p>
    <w:p w:rsidR="00714BD2" w:rsidRPr="003F26D3" w:rsidRDefault="008B25B3" w:rsidP="00DE5EED">
      <w:pPr>
        <w:pStyle w:val="H23GA"/>
        <w:rPr>
          <w:rtl/>
          <w:lang w:val="es-ES_tradnl" w:bidi="ar-KW"/>
        </w:rPr>
      </w:pPr>
      <w:r>
        <w:rPr>
          <w:rFonts w:hint="cs"/>
          <w:rtl/>
          <w:lang w:val="es-ES_tradnl" w:bidi="ar-KW"/>
        </w:rPr>
        <w:tab/>
      </w:r>
      <w:r>
        <w:rPr>
          <w:rFonts w:hint="cs"/>
          <w:rtl/>
          <w:lang w:val="es-ES_tradnl" w:bidi="ar-KW"/>
        </w:rPr>
        <w:tab/>
      </w:r>
      <w:r w:rsidR="00714BD2" w:rsidRPr="003F26D3">
        <w:rPr>
          <w:rtl/>
          <w:lang w:val="es-ES_tradnl" w:bidi="ar-KW"/>
        </w:rPr>
        <w:t>المرأة العاملة في القطاع الحكومي</w:t>
      </w:r>
    </w:p>
    <w:p w:rsidR="008B25B3" w:rsidRPr="008B25B3" w:rsidRDefault="008B25B3" w:rsidP="005D5F8F">
      <w:pPr>
        <w:pStyle w:val="SingleTxtGA"/>
        <w:spacing w:line="360" w:lineRule="exact"/>
        <w:rPr>
          <w:rtl/>
          <w:lang w:val="es-ES_tradnl" w:bidi="ar-KW"/>
        </w:rPr>
      </w:pPr>
      <w:r>
        <w:rPr>
          <w:rFonts w:hint="cs"/>
          <w:rtl/>
          <w:lang w:val="es-ES_tradnl" w:bidi="ar-KW"/>
        </w:rPr>
        <w:t>81-</w:t>
      </w:r>
      <w:r>
        <w:rPr>
          <w:rFonts w:hint="cs"/>
          <w:rtl/>
          <w:lang w:val="es-ES_tradnl" w:bidi="ar-KW"/>
        </w:rPr>
        <w:tab/>
      </w:r>
      <w:r w:rsidRPr="008B25B3">
        <w:rPr>
          <w:rtl/>
          <w:lang w:val="es-ES_tradnl" w:bidi="ar-KW"/>
        </w:rPr>
        <w:t>منحت تشريعات الخدمة المدنية المرأة العاملة بالقطاع الحكومي (مرسوم في شأن نظام الخدمة المدنية 1979) مجموعة من المزايا التي تكفل لها أن تحقق التوازن المنشود بين واجباتها الأسرية من جهة وواجبات وظيفتها من جهة أخرى ومن هذه المزايا</w:t>
      </w:r>
      <w:r w:rsidRPr="008B25B3">
        <w:rPr>
          <w:lang w:val="es-ES_tradnl" w:bidi="ar-KW"/>
        </w:rPr>
        <w:t>:</w:t>
      </w:r>
    </w:p>
    <w:p w:rsidR="008B25B3" w:rsidRPr="008B25B3" w:rsidRDefault="008B25B3" w:rsidP="005D5F8F">
      <w:pPr>
        <w:pStyle w:val="Bullet1GA"/>
        <w:bidi/>
        <w:spacing w:line="360" w:lineRule="exact"/>
        <w:rPr>
          <w:rtl/>
          <w:lang w:val="es-ES_tradnl" w:bidi="ar-KW"/>
        </w:rPr>
      </w:pPr>
      <w:r w:rsidRPr="008B25B3">
        <w:rPr>
          <w:rtl/>
          <w:lang w:val="es-ES_tradnl" w:bidi="ar-KW"/>
        </w:rPr>
        <w:t>إجازة خاصة بمرتب كامل لمدة شهرين في حالة الوضع، كما تمنح إجازة بنصف المرتب لمدة أربعة شهور تالية لإجازة الوضع وإجازة أخرى لرعاية الطفولة بمرتب كامل لمرافقة طفلها في حالة مرضه</w:t>
      </w:r>
      <w:r w:rsidRPr="008B25B3">
        <w:rPr>
          <w:lang w:val="es-ES_tradnl" w:bidi="ar-KW"/>
        </w:rPr>
        <w:t>.</w:t>
      </w:r>
    </w:p>
    <w:p w:rsidR="008B25B3" w:rsidRPr="005D5F8F" w:rsidRDefault="008B25B3" w:rsidP="005D5F8F">
      <w:pPr>
        <w:pStyle w:val="Bullet1GA"/>
        <w:bidi/>
        <w:spacing w:line="360" w:lineRule="exact"/>
        <w:rPr>
          <w:spacing w:val="-4"/>
          <w:rtl/>
          <w:lang w:val="es-ES_tradnl" w:bidi="ar-KW"/>
        </w:rPr>
      </w:pPr>
      <w:r w:rsidRPr="005D5F8F">
        <w:rPr>
          <w:spacing w:val="-4"/>
          <w:rtl/>
          <w:lang w:val="es-ES_tradnl" w:bidi="ar-KW"/>
        </w:rPr>
        <w:t>إجازة خاصة في حالتين الأولى بغرض رعاية الأسرة بشرط ألا تقل فترة الإجازة عن ستة أشهر ولا تزيد عن ثلاث سنوات طوال فترة الخدمة والثانية مهمة رسمية أو إعارة</w:t>
      </w:r>
      <w:r w:rsidRPr="005D5F8F">
        <w:rPr>
          <w:rFonts w:hint="cs"/>
          <w:spacing w:val="-4"/>
          <w:rtl/>
          <w:lang w:val="es-ES_tradnl" w:bidi="ar-KW"/>
        </w:rPr>
        <w:t>.</w:t>
      </w:r>
    </w:p>
    <w:p w:rsidR="008B25B3" w:rsidRPr="008B25B3" w:rsidRDefault="008B25B3" w:rsidP="005D5F8F">
      <w:pPr>
        <w:pStyle w:val="Bullet1GA"/>
        <w:bidi/>
        <w:spacing w:line="360" w:lineRule="exact"/>
        <w:rPr>
          <w:lang w:val="es-ES_tradnl" w:bidi="ar-KW"/>
        </w:rPr>
      </w:pPr>
      <w:r w:rsidRPr="008B25B3">
        <w:rPr>
          <w:rtl/>
          <w:lang w:val="es-ES_tradnl" w:bidi="ar-KW"/>
        </w:rPr>
        <w:t>علاوة اجتماعية عن أولادها في حالتين الأولى وفاة والدهم أو عجزه عن الكسب مع عدم تقاضيه أي مرتب أو معاش أو مساعدة من الخزانة العامة بصفة دورية والثانية إعالتها لأولادها دون أن تتقاضى نفقة ممن تجب عليه نفقتهم</w:t>
      </w:r>
      <w:r w:rsidRPr="008B25B3">
        <w:rPr>
          <w:lang w:val="es-ES_tradnl" w:bidi="ar-KW"/>
        </w:rPr>
        <w:t>.</w:t>
      </w:r>
    </w:p>
    <w:p w:rsidR="00714BD2" w:rsidRPr="008B25B3" w:rsidRDefault="00714BD2" w:rsidP="005D5F8F">
      <w:pPr>
        <w:pStyle w:val="Bullet1GA"/>
        <w:bidi/>
        <w:spacing w:line="360" w:lineRule="exact"/>
        <w:rPr>
          <w:spacing w:val="-4"/>
          <w:lang w:val="es-ES_tradnl" w:bidi="ar-KW"/>
        </w:rPr>
      </w:pPr>
      <w:r w:rsidRPr="008B25B3">
        <w:rPr>
          <w:rFonts w:hint="eastAsia"/>
          <w:spacing w:val="-4"/>
          <w:rtl/>
          <w:lang w:val="es-ES_tradnl" w:bidi="ar-KW"/>
        </w:rPr>
        <w:t>إجازة</w:t>
      </w:r>
      <w:r w:rsidRPr="008B25B3">
        <w:rPr>
          <w:spacing w:val="-4"/>
          <w:rtl/>
          <w:lang w:val="es-ES_tradnl" w:bidi="ar-KW"/>
        </w:rPr>
        <w:t xml:space="preserve"> </w:t>
      </w:r>
      <w:r w:rsidRPr="008B25B3">
        <w:rPr>
          <w:rFonts w:hint="eastAsia"/>
          <w:spacing w:val="-4"/>
          <w:rtl/>
          <w:lang w:val="es-ES_tradnl" w:bidi="ar-KW"/>
        </w:rPr>
        <w:t>رعاية</w:t>
      </w:r>
      <w:r w:rsidRPr="008B25B3">
        <w:rPr>
          <w:spacing w:val="-4"/>
          <w:rtl/>
          <w:lang w:val="es-ES_tradnl" w:bidi="ar-KW"/>
        </w:rPr>
        <w:t xml:space="preserve"> </w:t>
      </w:r>
      <w:r w:rsidRPr="008B25B3">
        <w:rPr>
          <w:rFonts w:hint="eastAsia"/>
          <w:spacing w:val="-4"/>
          <w:rtl/>
          <w:lang w:val="es-ES_tradnl" w:bidi="ar-KW"/>
        </w:rPr>
        <w:t>طفولة</w:t>
      </w:r>
      <w:r w:rsidRPr="008B25B3">
        <w:rPr>
          <w:spacing w:val="-4"/>
          <w:rtl/>
          <w:lang w:val="es-ES_tradnl" w:bidi="ar-KW"/>
        </w:rPr>
        <w:t xml:space="preserve"> </w:t>
      </w:r>
      <w:r w:rsidRPr="008B25B3">
        <w:rPr>
          <w:rFonts w:hint="eastAsia"/>
          <w:spacing w:val="-4"/>
          <w:rtl/>
          <w:lang w:val="es-ES_tradnl" w:bidi="ar-KW"/>
        </w:rPr>
        <w:t>بمرتب</w:t>
      </w:r>
      <w:r w:rsidRPr="008B25B3">
        <w:rPr>
          <w:spacing w:val="-4"/>
          <w:rtl/>
          <w:lang w:val="es-ES_tradnl" w:bidi="ar-KW"/>
        </w:rPr>
        <w:t xml:space="preserve"> </w:t>
      </w:r>
      <w:r w:rsidRPr="008B25B3">
        <w:rPr>
          <w:rFonts w:hint="eastAsia"/>
          <w:spacing w:val="-4"/>
          <w:rtl/>
          <w:lang w:val="es-ES_tradnl" w:bidi="ar-KW"/>
        </w:rPr>
        <w:t>كامل</w:t>
      </w:r>
      <w:r w:rsidRPr="008B25B3">
        <w:rPr>
          <w:spacing w:val="-4"/>
          <w:rtl/>
          <w:lang w:val="es-ES_tradnl" w:bidi="ar-KW"/>
        </w:rPr>
        <w:t xml:space="preserve"> </w:t>
      </w:r>
      <w:r w:rsidRPr="008B25B3">
        <w:rPr>
          <w:rFonts w:hint="eastAsia"/>
          <w:spacing w:val="-4"/>
          <w:rtl/>
          <w:lang w:val="es-ES_tradnl" w:bidi="ar-KW"/>
        </w:rPr>
        <w:t>لمرافقة</w:t>
      </w:r>
      <w:r w:rsidRPr="008B25B3">
        <w:rPr>
          <w:spacing w:val="-4"/>
          <w:rtl/>
          <w:lang w:val="es-ES_tradnl" w:bidi="ar-KW"/>
        </w:rPr>
        <w:t xml:space="preserve"> </w:t>
      </w:r>
      <w:r w:rsidRPr="008B25B3">
        <w:rPr>
          <w:rFonts w:hint="eastAsia"/>
          <w:spacing w:val="-4"/>
          <w:rtl/>
          <w:lang w:val="es-ES_tradnl" w:bidi="ar-KW"/>
        </w:rPr>
        <w:t>طفلها</w:t>
      </w:r>
      <w:r w:rsidRPr="008B25B3">
        <w:rPr>
          <w:spacing w:val="-4"/>
          <w:rtl/>
          <w:lang w:val="es-ES_tradnl" w:bidi="ar-KW"/>
        </w:rPr>
        <w:t xml:space="preserve"> </w:t>
      </w:r>
      <w:r w:rsidRPr="008B25B3">
        <w:rPr>
          <w:rFonts w:hint="eastAsia"/>
          <w:spacing w:val="-4"/>
          <w:rtl/>
          <w:lang w:val="es-ES_tradnl" w:bidi="ar-KW"/>
        </w:rPr>
        <w:t>في</w:t>
      </w:r>
      <w:r w:rsidRPr="008B25B3">
        <w:rPr>
          <w:spacing w:val="-4"/>
          <w:rtl/>
          <w:lang w:val="es-ES_tradnl" w:bidi="ar-KW"/>
        </w:rPr>
        <w:t xml:space="preserve"> </w:t>
      </w:r>
      <w:r w:rsidRPr="008B25B3">
        <w:rPr>
          <w:rFonts w:hint="eastAsia"/>
          <w:spacing w:val="-4"/>
          <w:rtl/>
          <w:lang w:val="es-ES_tradnl" w:bidi="ar-KW"/>
        </w:rPr>
        <w:t>حالة</w:t>
      </w:r>
      <w:r w:rsidRPr="008B25B3">
        <w:rPr>
          <w:spacing w:val="-4"/>
          <w:rtl/>
          <w:lang w:val="es-ES_tradnl" w:bidi="ar-KW"/>
        </w:rPr>
        <w:t xml:space="preserve"> </w:t>
      </w:r>
      <w:r w:rsidRPr="008B25B3">
        <w:rPr>
          <w:rFonts w:hint="eastAsia"/>
          <w:spacing w:val="-4"/>
          <w:rtl/>
          <w:lang w:val="es-ES_tradnl" w:bidi="ar-KW"/>
        </w:rPr>
        <w:t>مرضه</w:t>
      </w:r>
      <w:r w:rsidRPr="008B25B3">
        <w:rPr>
          <w:spacing w:val="-4"/>
          <w:rtl/>
          <w:lang w:val="es-ES_tradnl" w:bidi="ar-KW"/>
        </w:rPr>
        <w:t xml:space="preserve"> </w:t>
      </w:r>
      <w:r w:rsidRPr="008B25B3">
        <w:rPr>
          <w:rFonts w:hint="eastAsia"/>
          <w:spacing w:val="-4"/>
          <w:rtl/>
          <w:lang w:val="es-ES_tradnl" w:bidi="ar-KW"/>
        </w:rPr>
        <w:t>أو</w:t>
      </w:r>
      <w:r w:rsidRPr="008B25B3">
        <w:rPr>
          <w:spacing w:val="-4"/>
          <w:rtl/>
          <w:lang w:val="es-ES_tradnl" w:bidi="ar-KW"/>
        </w:rPr>
        <w:t xml:space="preserve"> </w:t>
      </w:r>
      <w:r w:rsidRPr="008B25B3">
        <w:rPr>
          <w:rFonts w:hint="eastAsia"/>
          <w:spacing w:val="-4"/>
          <w:rtl/>
          <w:lang w:val="es-ES_tradnl" w:bidi="ar-KW"/>
        </w:rPr>
        <w:t>وجوده</w:t>
      </w:r>
      <w:r w:rsidRPr="008B25B3">
        <w:rPr>
          <w:spacing w:val="-4"/>
          <w:rtl/>
          <w:lang w:val="es-ES_tradnl" w:bidi="ar-KW"/>
        </w:rPr>
        <w:t xml:space="preserve"> </w:t>
      </w:r>
      <w:r w:rsidRPr="008B25B3">
        <w:rPr>
          <w:rFonts w:hint="eastAsia"/>
          <w:spacing w:val="-4"/>
          <w:rtl/>
          <w:lang w:val="es-ES_tradnl" w:bidi="ar-KW"/>
        </w:rPr>
        <w:t>بالمستشفى</w:t>
      </w:r>
      <w:r w:rsidRPr="008B25B3">
        <w:rPr>
          <w:spacing w:val="-4"/>
          <w:rtl/>
          <w:lang w:val="es-ES_tradnl" w:bidi="ar-KW"/>
        </w:rPr>
        <w:t>.</w:t>
      </w:r>
    </w:p>
    <w:p w:rsidR="00714BD2" w:rsidRPr="00305738" w:rsidRDefault="00714BD2" w:rsidP="005D5F8F">
      <w:pPr>
        <w:pStyle w:val="Bullet1GA"/>
        <w:bidi/>
        <w:spacing w:line="360" w:lineRule="exact"/>
        <w:rPr>
          <w:lang w:val="es-ES_tradnl" w:bidi="ar-KW"/>
        </w:rPr>
      </w:pP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حالة</w:t>
      </w:r>
      <w:r w:rsidRPr="00305738">
        <w:rPr>
          <w:rtl/>
          <w:lang w:val="es-ES_tradnl" w:bidi="ar-KW"/>
        </w:rPr>
        <w:t xml:space="preserve"> </w:t>
      </w:r>
      <w:r w:rsidRPr="00305738">
        <w:rPr>
          <w:rFonts w:hint="eastAsia"/>
          <w:rtl/>
          <w:lang w:val="es-ES_tradnl" w:bidi="ar-KW"/>
        </w:rPr>
        <w:t>إصابتها</w:t>
      </w:r>
      <w:r w:rsidRPr="00305738">
        <w:rPr>
          <w:rtl/>
          <w:lang w:val="es-ES_tradnl" w:bidi="ar-KW"/>
        </w:rPr>
        <w:t xml:space="preserve"> </w:t>
      </w:r>
      <w:r w:rsidRPr="00305738">
        <w:rPr>
          <w:rFonts w:hint="eastAsia"/>
          <w:rtl/>
          <w:lang w:val="es-ES_tradnl" w:bidi="ar-KW"/>
        </w:rPr>
        <w:t>بمرض</w:t>
      </w:r>
      <w:r w:rsidRPr="00305738">
        <w:rPr>
          <w:rtl/>
          <w:lang w:val="es-ES_tradnl" w:bidi="ar-KW"/>
        </w:rPr>
        <w:t xml:space="preserve"> </w:t>
      </w:r>
      <w:r w:rsidRPr="00305738">
        <w:rPr>
          <w:rFonts w:hint="eastAsia"/>
          <w:rtl/>
          <w:lang w:val="es-ES_tradnl" w:bidi="ar-KW"/>
        </w:rPr>
        <w:t>عضال</w:t>
      </w:r>
      <w:r w:rsidRPr="00305738">
        <w:rPr>
          <w:rtl/>
          <w:lang w:val="es-ES_tradnl" w:bidi="ar-KW"/>
        </w:rPr>
        <w:t xml:space="preserve"> </w:t>
      </w:r>
      <w:r w:rsidRPr="00305738">
        <w:rPr>
          <w:rFonts w:hint="eastAsia"/>
          <w:rtl/>
          <w:lang w:val="es-ES_tradnl" w:bidi="ar-KW"/>
        </w:rPr>
        <w:t>تمنح</w:t>
      </w:r>
      <w:r w:rsidRPr="00305738">
        <w:rPr>
          <w:rtl/>
          <w:lang w:val="es-ES_tradnl" w:bidi="ar-KW"/>
        </w:rPr>
        <w:t xml:space="preserve"> </w:t>
      </w:r>
      <w:r w:rsidRPr="00305738">
        <w:rPr>
          <w:rFonts w:hint="eastAsia"/>
          <w:rtl/>
          <w:lang w:val="es-ES_tradnl" w:bidi="ar-KW"/>
        </w:rPr>
        <w:t>إجازة</w:t>
      </w:r>
      <w:r w:rsidRPr="00305738">
        <w:rPr>
          <w:rtl/>
          <w:lang w:val="es-ES_tradnl" w:bidi="ar-KW"/>
        </w:rPr>
        <w:t xml:space="preserve"> </w:t>
      </w:r>
      <w:r w:rsidRPr="00305738">
        <w:rPr>
          <w:rFonts w:hint="eastAsia"/>
          <w:rtl/>
          <w:lang w:val="es-ES_tradnl" w:bidi="ar-KW"/>
        </w:rPr>
        <w:t>مرضية</w:t>
      </w:r>
      <w:r w:rsidRPr="00305738">
        <w:rPr>
          <w:rtl/>
          <w:lang w:val="es-ES_tradnl" w:bidi="ar-KW"/>
        </w:rPr>
        <w:t xml:space="preserve"> </w:t>
      </w:r>
      <w:r w:rsidRPr="00305738">
        <w:rPr>
          <w:rFonts w:hint="eastAsia"/>
          <w:rtl/>
          <w:lang w:val="es-ES_tradnl" w:bidi="ar-KW"/>
        </w:rPr>
        <w:t>بقرار</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الهيئة</w:t>
      </w:r>
      <w:r w:rsidRPr="00305738">
        <w:rPr>
          <w:rtl/>
          <w:lang w:val="es-ES_tradnl" w:bidi="ar-KW"/>
        </w:rPr>
        <w:t xml:space="preserve"> </w:t>
      </w:r>
      <w:r w:rsidRPr="00305738">
        <w:rPr>
          <w:rFonts w:hint="eastAsia"/>
          <w:rtl/>
          <w:lang w:val="es-ES_tradnl" w:bidi="ar-KW"/>
        </w:rPr>
        <w:t>الطبية</w:t>
      </w:r>
      <w:r w:rsidRPr="00305738">
        <w:rPr>
          <w:rtl/>
          <w:lang w:val="es-ES_tradnl" w:bidi="ar-KW"/>
        </w:rPr>
        <w:t xml:space="preserve"> </w:t>
      </w:r>
      <w:r w:rsidRPr="00305738">
        <w:rPr>
          <w:rFonts w:hint="eastAsia"/>
          <w:rtl/>
          <w:lang w:val="es-ES_tradnl" w:bidi="ar-KW"/>
        </w:rPr>
        <w:t>المختصة</w:t>
      </w:r>
      <w:r w:rsidRPr="00305738">
        <w:rPr>
          <w:rtl/>
          <w:lang w:val="es-ES_tradnl" w:bidi="ar-KW"/>
        </w:rPr>
        <w:t xml:space="preserve"> </w:t>
      </w:r>
      <w:r w:rsidRPr="00305738">
        <w:rPr>
          <w:rFonts w:hint="eastAsia"/>
          <w:rtl/>
          <w:lang w:val="es-ES_tradnl" w:bidi="ar-KW"/>
        </w:rPr>
        <w:t>لمدة</w:t>
      </w:r>
      <w:r w:rsidRPr="00305738">
        <w:rPr>
          <w:rtl/>
          <w:lang w:val="es-ES_tradnl" w:bidi="ar-KW"/>
        </w:rPr>
        <w:t xml:space="preserve"> </w:t>
      </w:r>
      <w:r w:rsidRPr="00305738">
        <w:rPr>
          <w:rFonts w:hint="eastAsia"/>
          <w:rtl/>
          <w:lang w:val="es-ES_tradnl" w:bidi="ar-KW"/>
        </w:rPr>
        <w:t>لا</w:t>
      </w:r>
      <w:r w:rsidRPr="00305738">
        <w:rPr>
          <w:rtl/>
          <w:lang w:val="es-ES_tradnl" w:bidi="ar-KW"/>
        </w:rPr>
        <w:t xml:space="preserve"> </w:t>
      </w:r>
      <w:r w:rsidRPr="00305738">
        <w:rPr>
          <w:rFonts w:hint="eastAsia"/>
          <w:rtl/>
          <w:lang w:val="es-ES_tradnl" w:bidi="ar-KW"/>
        </w:rPr>
        <w:t>تزيد</w:t>
      </w:r>
      <w:r w:rsidRPr="00305738">
        <w:rPr>
          <w:rtl/>
          <w:lang w:val="es-ES_tradnl" w:bidi="ar-KW"/>
        </w:rPr>
        <w:t xml:space="preserve">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سنتين</w:t>
      </w:r>
      <w:r w:rsidRPr="00305738">
        <w:rPr>
          <w:rtl/>
          <w:lang w:val="es-ES_tradnl" w:bidi="ar-KW"/>
        </w:rPr>
        <w:t xml:space="preserve"> </w:t>
      </w:r>
      <w:r w:rsidRPr="00305738">
        <w:rPr>
          <w:rFonts w:hint="eastAsia"/>
          <w:rtl/>
          <w:lang w:val="es-ES_tradnl" w:bidi="ar-KW"/>
        </w:rPr>
        <w:t>بمرتب</w:t>
      </w:r>
      <w:r w:rsidRPr="00305738">
        <w:rPr>
          <w:rtl/>
          <w:lang w:val="es-ES_tradnl" w:bidi="ar-KW"/>
        </w:rPr>
        <w:t xml:space="preserve"> </w:t>
      </w:r>
      <w:r w:rsidRPr="00305738">
        <w:rPr>
          <w:rFonts w:hint="eastAsia"/>
          <w:rtl/>
          <w:lang w:val="es-ES_tradnl" w:bidi="ar-KW"/>
        </w:rPr>
        <w:t>كامل</w:t>
      </w:r>
      <w:r w:rsidRPr="00305738">
        <w:rPr>
          <w:rtl/>
          <w:lang w:val="es-ES_tradnl" w:bidi="ar-KW"/>
        </w:rPr>
        <w:t>.</w:t>
      </w:r>
    </w:p>
    <w:p w:rsidR="0001097C" w:rsidRDefault="0001097C" w:rsidP="005D5F8F">
      <w:pPr>
        <w:pStyle w:val="Bullet1GA"/>
        <w:bidi/>
        <w:spacing w:line="360" w:lineRule="exact"/>
        <w:rPr>
          <w:rFonts w:hint="cs"/>
          <w:lang w:val="es-ES_tradnl" w:bidi="ar-KW"/>
        </w:rPr>
      </w:pPr>
      <w:r w:rsidRPr="0001097C">
        <w:rPr>
          <w:rtl/>
          <w:lang w:val="es-ES_tradnl" w:bidi="ar-KW"/>
        </w:rPr>
        <w:t>تمنح المرأة المسلمة العاملة في القطاع الحكومي التي يتوفى زوجها إجازة خاصة بمرتب كامل لمدة أربعة أشهر و10 أيام من تاريخ الوفاة (إجازة العدة).</w:t>
      </w:r>
    </w:p>
    <w:p w:rsidR="0001097C" w:rsidRPr="0001097C" w:rsidRDefault="0001097C" w:rsidP="005D5F8F">
      <w:pPr>
        <w:pStyle w:val="Bullet1GA"/>
        <w:bidi/>
        <w:spacing w:line="360" w:lineRule="exact"/>
        <w:rPr>
          <w:rFonts w:hint="cs"/>
          <w:lang w:val="es-ES_tradnl" w:bidi="ar-KW"/>
        </w:rPr>
      </w:pPr>
      <w:r w:rsidRPr="0001097C">
        <w:rPr>
          <w:sz w:val="30"/>
          <w:rtl/>
          <w:lang w:val="es-ES_tradnl" w:bidi="ar-KW"/>
        </w:rPr>
        <w:t xml:space="preserve">منحها إجازة تفرغ بمرتب كامل لتأدية أعمال فنية أو أدبية معنية أو للقيام بمهام علمية أو رياضية محددة وذلك بناء </w:t>
      </w:r>
      <w:r w:rsidRPr="0001097C">
        <w:rPr>
          <w:rtl/>
          <w:lang w:val="es-ES_tradnl" w:bidi="ar-KW"/>
        </w:rPr>
        <w:t>على</w:t>
      </w:r>
      <w:r w:rsidRPr="0001097C">
        <w:rPr>
          <w:sz w:val="30"/>
          <w:rtl/>
          <w:lang w:val="es-ES_tradnl" w:bidi="ar-KW"/>
        </w:rPr>
        <w:t xml:space="preserve"> طلب الجهات المعنية.</w:t>
      </w:r>
    </w:p>
    <w:p w:rsidR="0001097C" w:rsidRPr="0001097C" w:rsidRDefault="0001097C" w:rsidP="005D5F8F">
      <w:pPr>
        <w:pStyle w:val="Bullet1GA"/>
        <w:bidi/>
        <w:spacing w:line="360" w:lineRule="exact"/>
        <w:rPr>
          <w:rFonts w:hint="cs"/>
          <w:lang w:val="es-ES_tradnl" w:bidi="ar-KW"/>
        </w:rPr>
      </w:pPr>
      <w:r w:rsidRPr="0001097C">
        <w:rPr>
          <w:sz w:val="30"/>
          <w:rtl/>
          <w:lang w:val="es-ES_tradnl" w:bidi="ar-KW"/>
        </w:rPr>
        <w:t>توفير العديد من مجالات التدريب المهني للنساء في مختلف مجالات العمل إلى جانب العديد من الدورات التدريبية المتخصصة التي تنظمها الهيئة العامة للتعليم التطبيقي والتدريب ومركز خدمة المجتمع في جامعة الكويت.</w:t>
      </w:r>
    </w:p>
    <w:p w:rsidR="00714BD2" w:rsidRPr="00305738" w:rsidRDefault="0001097C" w:rsidP="00DE5EED">
      <w:pPr>
        <w:pStyle w:val="H23GA"/>
        <w:rPr>
          <w:rtl/>
          <w:lang w:val="es-ES_tradnl" w:bidi="ar-KW"/>
        </w:rPr>
      </w:pPr>
      <w:r>
        <w:rPr>
          <w:rFonts w:hint="cs"/>
          <w:rtl/>
          <w:lang w:val="es-ES_tradnl" w:bidi="ar-KW"/>
        </w:rPr>
        <w:tab/>
      </w:r>
      <w:r>
        <w:rPr>
          <w:rFonts w:hint="cs"/>
          <w:rtl/>
          <w:lang w:val="es-ES_tradnl" w:bidi="ar-KW"/>
        </w:rPr>
        <w:tab/>
      </w:r>
      <w:r w:rsidR="00714BD2" w:rsidRPr="00305738">
        <w:rPr>
          <w:rtl/>
          <w:lang w:val="es-ES_tradnl" w:bidi="ar-KW"/>
        </w:rPr>
        <w:t>المرأة</w:t>
      </w:r>
      <w:r w:rsidR="00714BD2">
        <w:rPr>
          <w:rtl/>
          <w:lang w:val="es-ES_tradnl" w:bidi="ar-KW"/>
        </w:rPr>
        <w:t xml:space="preserve"> </w:t>
      </w:r>
      <w:r w:rsidR="00714BD2" w:rsidRPr="00305738">
        <w:rPr>
          <w:rtl/>
          <w:lang w:val="es-ES_tradnl" w:bidi="ar-KW"/>
        </w:rPr>
        <w:t xml:space="preserve">العاملة في القطاع الأهلي </w:t>
      </w:r>
    </w:p>
    <w:p w:rsidR="00714BD2" w:rsidRPr="00305738" w:rsidRDefault="0001097C" w:rsidP="005D5F8F">
      <w:pPr>
        <w:pStyle w:val="SingleTxtGA"/>
        <w:spacing w:after="60" w:line="360" w:lineRule="exact"/>
        <w:rPr>
          <w:rtl/>
          <w:lang w:val="es-ES_tradnl" w:bidi="ar-KW"/>
        </w:rPr>
      </w:pPr>
      <w:r>
        <w:rPr>
          <w:rFonts w:hint="cs"/>
          <w:rtl/>
          <w:lang w:val="es-ES_tradnl" w:bidi="ar-KW"/>
        </w:rPr>
        <w:t>82-</w:t>
      </w:r>
      <w:r>
        <w:rPr>
          <w:rFonts w:hint="cs"/>
          <w:rtl/>
          <w:lang w:val="es-ES_tradnl" w:bidi="ar-KW"/>
        </w:rPr>
        <w:tab/>
      </w:r>
      <w:r w:rsidR="00714BD2" w:rsidRPr="00305738">
        <w:rPr>
          <w:rFonts w:hint="eastAsia"/>
          <w:rtl/>
          <w:lang w:val="es-ES_tradnl" w:bidi="ar-KW"/>
        </w:rPr>
        <w:t>يوفر</w:t>
      </w:r>
      <w:r w:rsidR="00714BD2" w:rsidRPr="00305738">
        <w:rPr>
          <w:rtl/>
          <w:lang w:val="es-ES_tradnl" w:bidi="ar-KW"/>
        </w:rPr>
        <w:t xml:space="preserve"> </w:t>
      </w:r>
      <w:r w:rsidR="00714BD2" w:rsidRPr="00305738">
        <w:rPr>
          <w:rFonts w:hint="eastAsia"/>
          <w:rtl/>
          <w:lang w:val="es-ES_tradnl" w:bidi="ar-KW"/>
        </w:rPr>
        <w:t>القانون</w:t>
      </w:r>
      <w:r w:rsidR="00714BD2" w:rsidRPr="00305738">
        <w:rPr>
          <w:rtl/>
          <w:lang w:val="es-ES_tradnl" w:bidi="ar-KW"/>
        </w:rPr>
        <w:t xml:space="preserve"> </w:t>
      </w:r>
      <w:r w:rsidR="00714BD2" w:rsidRPr="00305738">
        <w:rPr>
          <w:rFonts w:hint="eastAsia"/>
          <w:rtl/>
          <w:lang w:val="es-ES_tradnl" w:bidi="ar-KW"/>
        </w:rPr>
        <w:t>رقم</w:t>
      </w:r>
      <w:r w:rsidR="00714BD2" w:rsidRPr="00305738">
        <w:rPr>
          <w:rtl/>
          <w:lang w:val="es-ES_tradnl" w:bidi="ar-KW"/>
        </w:rPr>
        <w:t xml:space="preserve"> </w:t>
      </w:r>
      <w:r w:rsidR="00714BD2" w:rsidRPr="00305738">
        <w:rPr>
          <w:rtl/>
          <w:lang w:val="es-ES_tradnl"/>
        </w:rPr>
        <w:t>38</w:t>
      </w:r>
      <w:r w:rsidR="00714BD2" w:rsidRPr="00305738">
        <w:rPr>
          <w:rtl/>
          <w:lang w:val="es-ES_tradnl" w:bidi="ar-KW"/>
        </w:rPr>
        <w:t xml:space="preserve"> </w:t>
      </w:r>
      <w:r w:rsidR="00714BD2" w:rsidRPr="00305738">
        <w:rPr>
          <w:rFonts w:hint="eastAsia"/>
          <w:rtl/>
          <w:lang w:val="es-ES_tradnl" w:bidi="ar-KW"/>
        </w:rPr>
        <w:t>لعام</w:t>
      </w:r>
      <w:r w:rsidR="00714BD2" w:rsidRPr="00305738">
        <w:rPr>
          <w:rtl/>
          <w:lang w:val="es-ES_tradnl" w:bidi="ar-KW"/>
        </w:rPr>
        <w:t xml:space="preserve"> 1964 </w:t>
      </w:r>
      <w:r w:rsidR="00714BD2" w:rsidRPr="00305738">
        <w:rPr>
          <w:rFonts w:hint="eastAsia"/>
          <w:rtl/>
          <w:lang w:val="es-ES_tradnl" w:bidi="ar-KW"/>
        </w:rPr>
        <w:t>في</w:t>
      </w:r>
      <w:r w:rsidR="00714BD2" w:rsidRPr="00305738">
        <w:rPr>
          <w:rtl/>
          <w:lang w:val="es-ES_tradnl" w:bidi="ar-KW"/>
        </w:rPr>
        <w:t xml:space="preserve"> </w:t>
      </w:r>
      <w:r w:rsidR="00714BD2" w:rsidRPr="00305738">
        <w:rPr>
          <w:rFonts w:hint="eastAsia"/>
          <w:rtl/>
          <w:lang w:val="es-ES_tradnl" w:bidi="ar-KW"/>
        </w:rPr>
        <w:t>شأن</w:t>
      </w:r>
      <w:r w:rsidR="00714BD2" w:rsidRPr="00305738">
        <w:rPr>
          <w:rtl/>
          <w:lang w:val="es-ES_tradnl" w:bidi="ar-KW"/>
        </w:rPr>
        <w:t xml:space="preserve"> </w:t>
      </w:r>
      <w:r w:rsidR="00714BD2" w:rsidRPr="00305738">
        <w:rPr>
          <w:rFonts w:hint="eastAsia"/>
          <w:rtl/>
          <w:lang w:val="es-ES_tradnl" w:bidi="ar-KW"/>
        </w:rPr>
        <w:t>العمل</w:t>
      </w:r>
      <w:r w:rsidR="00714BD2" w:rsidRPr="00305738">
        <w:rPr>
          <w:rtl/>
          <w:lang w:val="es-ES_tradnl" w:bidi="ar-KW"/>
        </w:rPr>
        <w:t xml:space="preserve"> </w:t>
      </w:r>
      <w:r w:rsidR="00714BD2" w:rsidRPr="00305738">
        <w:rPr>
          <w:rFonts w:hint="eastAsia"/>
          <w:rtl/>
          <w:lang w:val="es-ES_tradnl" w:bidi="ar-KW"/>
        </w:rPr>
        <w:t>في</w:t>
      </w:r>
      <w:r w:rsidR="00714BD2" w:rsidRPr="00305738">
        <w:rPr>
          <w:rtl/>
          <w:lang w:val="es-ES_tradnl" w:bidi="ar-KW"/>
        </w:rPr>
        <w:t xml:space="preserve"> </w:t>
      </w:r>
      <w:r w:rsidR="00714BD2" w:rsidRPr="00305738">
        <w:rPr>
          <w:rFonts w:hint="eastAsia"/>
          <w:rtl/>
          <w:lang w:val="es-ES_tradnl" w:bidi="ar-KW"/>
        </w:rPr>
        <w:t>القطاع</w:t>
      </w:r>
      <w:r w:rsidR="00714BD2" w:rsidRPr="00305738">
        <w:rPr>
          <w:rtl/>
          <w:lang w:val="es-ES_tradnl" w:bidi="ar-KW"/>
        </w:rPr>
        <w:t xml:space="preserve"> </w:t>
      </w:r>
      <w:r w:rsidR="00714BD2" w:rsidRPr="00305738">
        <w:rPr>
          <w:rFonts w:hint="eastAsia"/>
          <w:rtl/>
          <w:lang w:val="es-ES_tradnl" w:bidi="ar-KW"/>
        </w:rPr>
        <w:t>الأهلي</w:t>
      </w:r>
      <w:r w:rsidR="00714BD2" w:rsidRPr="00305738">
        <w:rPr>
          <w:rtl/>
          <w:lang w:val="es-ES_tradnl" w:bidi="ar-KW"/>
        </w:rPr>
        <w:t xml:space="preserve"> </w:t>
      </w:r>
      <w:r w:rsidR="00714BD2" w:rsidRPr="00305738">
        <w:rPr>
          <w:rFonts w:hint="eastAsia"/>
          <w:rtl/>
          <w:lang w:val="es-ES_tradnl" w:bidi="ar-KW"/>
        </w:rPr>
        <w:t>مجموعة</w:t>
      </w:r>
      <w:r w:rsidR="00714BD2" w:rsidRPr="00305738">
        <w:rPr>
          <w:rtl/>
          <w:lang w:val="es-ES_tradnl" w:bidi="ar-KW"/>
        </w:rPr>
        <w:t xml:space="preserve"> </w:t>
      </w:r>
      <w:r w:rsidR="00714BD2" w:rsidRPr="00305738">
        <w:rPr>
          <w:rFonts w:hint="eastAsia"/>
          <w:rtl/>
          <w:lang w:val="es-ES_tradnl" w:bidi="ar-KW"/>
        </w:rPr>
        <w:t>من</w:t>
      </w:r>
      <w:r w:rsidR="00714BD2" w:rsidRPr="00305738">
        <w:rPr>
          <w:rtl/>
          <w:lang w:val="es-ES_tradnl" w:bidi="ar-KW"/>
        </w:rPr>
        <w:t xml:space="preserve"> </w:t>
      </w:r>
      <w:r w:rsidR="00714BD2" w:rsidRPr="00305738">
        <w:rPr>
          <w:rFonts w:hint="eastAsia"/>
          <w:rtl/>
          <w:lang w:val="es-ES_tradnl" w:bidi="ar-KW"/>
        </w:rPr>
        <w:t>الضمانات</w:t>
      </w:r>
      <w:r w:rsidR="00714BD2" w:rsidRPr="00305738">
        <w:rPr>
          <w:rtl/>
          <w:lang w:val="es-ES_tradnl" w:bidi="ar-KW"/>
        </w:rPr>
        <w:t xml:space="preserve"> </w:t>
      </w:r>
      <w:r w:rsidR="00714BD2" w:rsidRPr="00305738">
        <w:rPr>
          <w:rFonts w:hint="eastAsia"/>
          <w:rtl/>
          <w:lang w:val="es-ES_tradnl" w:bidi="ar-KW"/>
        </w:rPr>
        <w:t>والامتيازات</w:t>
      </w:r>
      <w:r w:rsidR="00714BD2" w:rsidRPr="00305738">
        <w:rPr>
          <w:rtl/>
          <w:lang w:val="es-ES_tradnl" w:bidi="ar-KW"/>
        </w:rPr>
        <w:t xml:space="preserve"> </w:t>
      </w:r>
      <w:r w:rsidR="00714BD2" w:rsidRPr="00305738">
        <w:rPr>
          <w:rFonts w:hint="eastAsia"/>
          <w:rtl/>
          <w:lang w:val="es-ES_tradnl" w:bidi="ar-KW"/>
        </w:rPr>
        <w:t>للمرأة</w:t>
      </w:r>
      <w:r w:rsidR="00714BD2" w:rsidRPr="00305738">
        <w:rPr>
          <w:rtl/>
          <w:lang w:val="es-ES_tradnl" w:bidi="ar-KW"/>
        </w:rPr>
        <w:t xml:space="preserve"> </w:t>
      </w:r>
      <w:r w:rsidR="00714BD2" w:rsidRPr="00305738">
        <w:rPr>
          <w:rFonts w:hint="eastAsia"/>
          <w:rtl/>
          <w:lang w:val="es-ES_tradnl" w:bidi="ar-KW"/>
        </w:rPr>
        <w:t>العاملة</w:t>
      </w:r>
      <w:r w:rsidR="00714BD2" w:rsidRPr="00305738">
        <w:rPr>
          <w:rtl/>
          <w:lang w:val="es-ES_tradnl" w:bidi="ar-KW"/>
        </w:rPr>
        <w:t xml:space="preserve"> </w:t>
      </w:r>
      <w:r w:rsidR="00714BD2" w:rsidRPr="00305738">
        <w:rPr>
          <w:rFonts w:hint="eastAsia"/>
          <w:rtl/>
          <w:lang w:val="es-ES_tradnl" w:bidi="ar-KW"/>
        </w:rPr>
        <w:t>بالقطاع</w:t>
      </w:r>
      <w:r w:rsidR="00714BD2" w:rsidRPr="00305738">
        <w:rPr>
          <w:rtl/>
          <w:lang w:val="es-ES_tradnl" w:bidi="ar-KW"/>
        </w:rPr>
        <w:t xml:space="preserve"> </w:t>
      </w:r>
      <w:r w:rsidR="00714BD2" w:rsidRPr="00305738">
        <w:rPr>
          <w:rFonts w:hint="eastAsia"/>
          <w:rtl/>
          <w:lang w:val="es-ES_tradnl" w:bidi="ar-KW"/>
        </w:rPr>
        <w:t>المذكور</w:t>
      </w:r>
      <w:r w:rsidR="00714BD2" w:rsidRPr="00305738">
        <w:rPr>
          <w:rtl/>
          <w:lang w:val="es-ES_tradnl" w:bidi="ar-KW"/>
        </w:rPr>
        <w:t xml:space="preserve"> </w:t>
      </w:r>
      <w:r w:rsidR="00714BD2" w:rsidRPr="00305738">
        <w:rPr>
          <w:rFonts w:hint="eastAsia"/>
          <w:rtl/>
          <w:lang w:val="es-ES_tradnl" w:bidi="ar-KW"/>
        </w:rPr>
        <w:t>ومن</w:t>
      </w:r>
      <w:r w:rsidR="00714BD2" w:rsidRPr="00305738">
        <w:rPr>
          <w:rtl/>
          <w:lang w:val="es-ES_tradnl" w:bidi="ar-KW"/>
        </w:rPr>
        <w:t xml:space="preserve"> </w:t>
      </w:r>
      <w:r w:rsidR="00714BD2" w:rsidRPr="00305738">
        <w:rPr>
          <w:rFonts w:hint="eastAsia"/>
          <w:rtl/>
          <w:lang w:val="es-ES_tradnl" w:bidi="ar-KW"/>
        </w:rPr>
        <w:t>بينها</w:t>
      </w:r>
      <w:r w:rsidR="00714BD2" w:rsidRPr="00305738">
        <w:rPr>
          <w:rtl/>
          <w:lang w:val="es-ES_tradnl" w:bidi="ar-KW"/>
        </w:rPr>
        <w:t xml:space="preserve"> </w:t>
      </w:r>
      <w:r w:rsidR="00714BD2" w:rsidRPr="00305738">
        <w:rPr>
          <w:rFonts w:hint="eastAsia"/>
          <w:rtl/>
          <w:lang w:val="es-ES_tradnl" w:bidi="ar-KW"/>
        </w:rPr>
        <w:t>عل</w:t>
      </w:r>
      <w:r w:rsidR="00714BD2" w:rsidRPr="00305738">
        <w:rPr>
          <w:rtl/>
          <w:lang w:val="es-ES_tradnl" w:bidi="ar-KW"/>
        </w:rPr>
        <w:t xml:space="preserve"> </w:t>
      </w:r>
      <w:r w:rsidR="00714BD2" w:rsidRPr="00305738">
        <w:rPr>
          <w:rFonts w:hint="eastAsia"/>
          <w:rtl/>
          <w:lang w:val="es-ES_tradnl" w:bidi="ar-KW"/>
        </w:rPr>
        <w:t>سبيل</w:t>
      </w:r>
      <w:r w:rsidR="00714BD2" w:rsidRPr="00305738">
        <w:rPr>
          <w:rtl/>
          <w:lang w:val="es-ES_tradnl" w:bidi="ar-KW"/>
        </w:rPr>
        <w:t xml:space="preserve"> </w:t>
      </w:r>
      <w:r w:rsidR="00714BD2" w:rsidRPr="00305738">
        <w:rPr>
          <w:rFonts w:hint="eastAsia"/>
          <w:rtl/>
          <w:lang w:val="es-ES_tradnl" w:bidi="ar-KW"/>
        </w:rPr>
        <w:t>المثال</w:t>
      </w:r>
      <w:r w:rsidR="00714BD2" w:rsidRPr="00305738">
        <w:rPr>
          <w:rtl/>
          <w:lang w:val="es-ES_tradnl" w:bidi="ar-KW"/>
        </w:rPr>
        <w:t>:</w:t>
      </w:r>
    </w:p>
    <w:p w:rsidR="00714BD2" w:rsidRPr="00305738" w:rsidRDefault="00714BD2" w:rsidP="005D5F8F">
      <w:pPr>
        <w:pStyle w:val="Bullet1GA"/>
        <w:bidi/>
        <w:spacing w:after="60" w:line="360" w:lineRule="exact"/>
      </w:pPr>
      <w:r w:rsidRPr="00305738">
        <w:rPr>
          <w:rFonts w:hint="eastAsia"/>
          <w:rtl/>
          <w:lang w:val="es-ES_tradnl" w:bidi="ar-KW"/>
        </w:rPr>
        <w:t>إجازة</w:t>
      </w:r>
      <w:r w:rsidRPr="00305738">
        <w:rPr>
          <w:rtl/>
          <w:lang w:val="es-ES_tradnl" w:bidi="ar-KW"/>
        </w:rPr>
        <w:t xml:space="preserve"> </w:t>
      </w:r>
      <w:r w:rsidRPr="00305738">
        <w:rPr>
          <w:rFonts w:hint="eastAsia"/>
          <w:rtl/>
          <w:lang w:val="es-ES_tradnl" w:bidi="ar-KW"/>
        </w:rPr>
        <w:t>مدفوعة</w:t>
      </w:r>
      <w:r w:rsidRPr="00305738">
        <w:rPr>
          <w:rtl/>
          <w:lang w:val="es-ES_tradnl" w:bidi="ar-KW"/>
        </w:rPr>
        <w:t xml:space="preserve"> </w:t>
      </w:r>
      <w:r w:rsidRPr="00305738">
        <w:rPr>
          <w:rFonts w:hint="eastAsia"/>
          <w:rtl/>
          <w:lang w:val="es-ES_tradnl" w:bidi="ar-KW"/>
        </w:rPr>
        <w:t>الأجر</w:t>
      </w:r>
      <w:r w:rsidRPr="00305738">
        <w:rPr>
          <w:rtl/>
          <w:lang w:val="es-ES_tradnl" w:bidi="ar-KW"/>
        </w:rPr>
        <w:t xml:space="preserve"> </w:t>
      </w:r>
      <w:r w:rsidRPr="00305738">
        <w:rPr>
          <w:rFonts w:hint="eastAsia"/>
          <w:rtl/>
          <w:lang w:val="es-ES_tradnl" w:bidi="ar-KW"/>
        </w:rPr>
        <w:t>لمدة</w:t>
      </w:r>
      <w:r w:rsidRPr="00305738">
        <w:rPr>
          <w:rtl/>
          <w:lang w:val="es-ES_tradnl" w:bidi="ar-KW"/>
        </w:rPr>
        <w:t xml:space="preserve"> 70 </w:t>
      </w:r>
      <w:r w:rsidRPr="00305738">
        <w:rPr>
          <w:rFonts w:hint="eastAsia"/>
          <w:rtl/>
          <w:lang w:val="es-ES_tradnl" w:bidi="ar-KW"/>
        </w:rPr>
        <w:t>يوم</w:t>
      </w:r>
      <w:r w:rsidR="00C65E3D">
        <w:rPr>
          <w:rFonts w:hint="eastAsia"/>
          <w:rtl/>
          <w:lang w:val="es-ES_tradnl" w:bidi="ar-KW"/>
        </w:rPr>
        <w:t xml:space="preserve">اً </w:t>
      </w:r>
      <w:r w:rsidRPr="00305738">
        <w:rPr>
          <w:rFonts w:hint="eastAsia"/>
          <w:rtl/>
          <w:lang w:val="es-ES_tradnl" w:bidi="ar-KW"/>
        </w:rPr>
        <w:t>للوضع</w:t>
      </w:r>
      <w:r w:rsidRPr="00305738">
        <w:rPr>
          <w:rtl/>
          <w:lang w:val="es-ES_tradnl" w:bidi="ar-KW"/>
        </w:rPr>
        <w:t xml:space="preserve"> </w:t>
      </w:r>
      <w:r w:rsidRPr="00305738">
        <w:rPr>
          <w:rFonts w:hint="eastAsia"/>
          <w:rtl/>
          <w:lang w:val="es-ES_tradnl" w:bidi="ar-KW"/>
        </w:rPr>
        <w:t>على</w:t>
      </w:r>
      <w:r w:rsidRPr="00305738">
        <w:rPr>
          <w:rtl/>
          <w:lang w:val="es-ES_tradnl" w:bidi="ar-KW"/>
        </w:rPr>
        <w:t xml:space="preserve"> </w:t>
      </w:r>
      <w:r w:rsidRPr="00305738">
        <w:rPr>
          <w:rFonts w:hint="eastAsia"/>
          <w:rtl/>
          <w:lang w:val="es-ES_tradnl" w:bidi="ar-KW"/>
        </w:rPr>
        <w:t>أن</w:t>
      </w:r>
      <w:r w:rsidRPr="00305738">
        <w:rPr>
          <w:rtl/>
          <w:lang w:val="es-ES_tradnl" w:bidi="ar-KW"/>
        </w:rPr>
        <w:t xml:space="preserve"> </w:t>
      </w:r>
      <w:r w:rsidRPr="00305738">
        <w:rPr>
          <w:rFonts w:hint="eastAsia"/>
          <w:rtl/>
          <w:lang w:val="es-ES_tradnl" w:bidi="ar-KW"/>
        </w:rPr>
        <w:t>يتم</w:t>
      </w:r>
      <w:r w:rsidRPr="00305738">
        <w:rPr>
          <w:rtl/>
          <w:lang w:val="es-ES_tradnl" w:bidi="ar-KW"/>
        </w:rPr>
        <w:t xml:space="preserve"> </w:t>
      </w:r>
      <w:r w:rsidRPr="00305738">
        <w:rPr>
          <w:rFonts w:hint="eastAsia"/>
          <w:rtl/>
          <w:lang w:val="es-ES_tradnl" w:bidi="ar-KW"/>
        </w:rPr>
        <w:t>الوضع</w:t>
      </w:r>
      <w:r w:rsidRPr="00305738">
        <w:rPr>
          <w:rtl/>
          <w:lang w:val="es-ES_tradnl" w:bidi="ar-KW"/>
        </w:rPr>
        <w:t xml:space="preserve"> </w:t>
      </w:r>
      <w:r w:rsidRPr="00305738">
        <w:rPr>
          <w:rFonts w:hint="eastAsia"/>
          <w:rtl/>
          <w:lang w:val="es-ES_tradnl" w:bidi="ar-KW"/>
        </w:rPr>
        <w:t>خلالها</w:t>
      </w:r>
      <w:r w:rsidRPr="00305738">
        <w:rPr>
          <w:rtl/>
          <w:lang w:val="es-ES_tradnl" w:bidi="ar-KW"/>
        </w:rPr>
        <w:t xml:space="preserve">. </w:t>
      </w:r>
    </w:p>
    <w:p w:rsidR="00714BD2" w:rsidRPr="00305738" w:rsidRDefault="00714BD2" w:rsidP="005D5F8F">
      <w:pPr>
        <w:pStyle w:val="Bullet1GA"/>
        <w:bidi/>
        <w:spacing w:after="60" w:line="360" w:lineRule="exact"/>
      </w:pPr>
      <w:r w:rsidRPr="00305738">
        <w:rPr>
          <w:rFonts w:hint="eastAsia"/>
          <w:rtl/>
          <w:lang w:val="es-ES_tradnl" w:bidi="ar-KW"/>
        </w:rPr>
        <w:t>تمنح</w:t>
      </w:r>
      <w:r w:rsidRPr="00305738">
        <w:rPr>
          <w:rtl/>
          <w:lang w:val="es-ES_tradnl" w:bidi="ar-KW"/>
        </w:rPr>
        <w:t xml:space="preserve"> </w:t>
      </w:r>
      <w:r w:rsidRPr="00305738">
        <w:rPr>
          <w:rFonts w:hint="eastAsia"/>
          <w:rtl/>
          <w:lang w:val="es-ES_tradnl" w:bidi="ar-KW"/>
        </w:rPr>
        <w:t>الأجر</w:t>
      </w:r>
      <w:r w:rsidRPr="00305738">
        <w:rPr>
          <w:rtl/>
          <w:lang w:val="es-ES_tradnl" w:bidi="ar-KW"/>
        </w:rPr>
        <w:t xml:space="preserve"> </w:t>
      </w:r>
      <w:r w:rsidRPr="00305738">
        <w:rPr>
          <w:rFonts w:hint="eastAsia"/>
          <w:rtl/>
          <w:lang w:val="es-ES_tradnl" w:bidi="ar-KW"/>
        </w:rPr>
        <w:t>المماثل</w:t>
      </w:r>
      <w:r w:rsidRPr="00305738">
        <w:rPr>
          <w:rtl/>
          <w:lang w:val="es-ES_tradnl" w:bidi="ar-KW"/>
        </w:rPr>
        <w:t xml:space="preserve"> </w:t>
      </w:r>
      <w:r w:rsidRPr="00305738">
        <w:rPr>
          <w:rFonts w:hint="eastAsia"/>
          <w:rtl/>
          <w:lang w:val="es-ES_tradnl" w:bidi="ar-KW"/>
        </w:rPr>
        <w:t>لأجر</w:t>
      </w:r>
      <w:r w:rsidRPr="00305738">
        <w:rPr>
          <w:rtl/>
          <w:lang w:val="es-ES_tradnl" w:bidi="ar-KW"/>
        </w:rPr>
        <w:t xml:space="preserve"> </w:t>
      </w:r>
      <w:r w:rsidRPr="00305738">
        <w:rPr>
          <w:rFonts w:hint="eastAsia"/>
          <w:rtl/>
          <w:lang w:val="es-ES_tradnl" w:bidi="ar-KW"/>
        </w:rPr>
        <w:t>الرجل</w:t>
      </w:r>
      <w:r w:rsidRPr="00305738">
        <w:rPr>
          <w:rtl/>
          <w:lang w:val="es-ES_tradnl" w:bidi="ar-KW"/>
        </w:rPr>
        <w:t xml:space="preserve"> </w:t>
      </w:r>
      <w:r w:rsidRPr="00305738">
        <w:rPr>
          <w:rFonts w:hint="eastAsia"/>
          <w:rtl/>
          <w:lang w:val="es-ES_tradnl" w:bidi="ar-KW"/>
        </w:rPr>
        <w:t>إذا</w:t>
      </w:r>
      <w:r w:rsidRPr="00305738">
        <w:rPr>
          <w:rtl/>
          <w:lang w:val="es-ES_tradnl" w:bidi="ar-KW"/>
        </w:rPr>
        <w:t xml:space="preserve"> </w:t>
      </w:r>
      <w:r w:rsidRPr="00305738">
        <w:rPr>
          <w:rFonts w:hint="eastAsia"/>
          <w:rtl/>
          <w:lang w:val="es-ES_tradnl" w:bidi="ar-KW"/>
        </w:rPr>
        <w:t>كانت</w:t>
      </w:r>
      <w:r w:rsidRPr="00305738">
        <w:rPr>
          <w:rtl/>
          <w:lang w:val="es-ES_tradnl" w:bidi="ar-KW"/>
        </w:rPr>
        <w:t xml:space="preserve"> </w:t>
      </w:r>
      <w:r w:rsidRPr="00305738">
        <w:rPr>
          <w:rFonts w:hint="eastAsia"/>
          <w:rtl/>
          <w:lang w:val="es-ES_tradnl" w:bidi="ar-KW"/>
        </w:rPr>
        <w:t>تقوم</w:t>
      </w:r>
      <w:r w:rsidRPr="00305738">
        <w:rPr>
          <w:rtl/>
          <w:lang w:val="es-ES_tradnl" w:bidi="ar-KW"/>
        </w:rPr>
        <w:t xml:space="preserve"> </w:t>
      </w:r>
      <w:r w:rsidRPr="00305738">
        <w:rPr>
          <w:rFonts w:hint="eastAsia"/>
          <w:rtl/>
          <w:lang w:val="es-ES_tradnl" w:bidi="ar-KW"/>
        </w:rPr>
        <w:t>بنفس</w:t>
      </w:r>
      <w:r w:rsidRPr="00305738">
        <w:rPr>
          <w:rtl/>
          <w:lang w:val="es-ES_tradnl" w:bidi="ar-KW"/>
        </w:rPr>
        <w:t xml:space="preserve"> </w:t>
      </w:r>
      <w:r w:rsidRPr="00305738">
        <w:rPr>
          <w:rFonts w:hint="eastAsia"/>
          <w:rtl/>
          <w:lang w:val="es-ES_tradnl" w:bidi="ar-KW"/>
        </w:rPr>
        <w:t>العمل</w:t>
      </w:r>
      <w:r w:rsidRPr="00305738">
        <w:rPr>
          <w:rtl/>
          <w:lang w:val="es-ES_tradnl" w:bidi="ar-KW"/>
        </w:rPr>
        <w:t xml:space="preserve">. </w:t>
      </w:r>
    </w:p>
    <w:p w:rsidR="00714BD2" w:rsidRPr="00305738" w:rsidRDefault="00714BD2" w:rsidP="005D5F8F">
      <w:pPr>
        <w:pStyle w:val="Bullet1GA"/>
        <w:bidi/>
        <w:spacing w:after="60" w:line="360" w:lineRule="exact"/>
      </w:pPr>
      <w:r w:rsidRPr="00305738">
        <w:rPr>
          <w:rFonts w:hint="eastAsia"/>
          <w:rtl/>
          <w:lang w:val="es-ES_tradnl" w:bidi="ar-KW"/>
        </w:rPr>
        <w:t>حظر</w:t>
      </w:r>
      <w:r w:rsidRPr="00305738">
        <w:rPr>
          <w:rtl/>
          <w:lang w:val="es-ES_tradnl" w:bidi="ar-KW"/>
        </w:rPr>
        <w:t xml:space="preserve"> </w:t>
      </w:r>
      <w:r w:rsidRPr="00305738">
        <w:rPr>
          <w:rFonts w:hint="eastAsia"/>
          <w:rtl/>
          <w:lang w:val="es-ES_tradnl" w:bidi="ar-KW"/>
        </w:rPr>
        <w:t>تشغيل</w:t>
      </w:r>
      <w:r w:rsidRPr="00305738">
        <w:rPr>
          <w:rtl/>
          <w:lang w:val="es-ES_tradnl" w:bidi="ar-KW"/>
        </w:rPr>
        <w:t xml:space="preserve"> </w:t>
      </w:r>
      <w:r w:rsidRPr="00305738">
        <w:rPr>
          <w:rFonts w:hint="eastAsia"/>
          <w:rtl/>
          <w:lang w:val="es-ES_tradnl" w:bidi="ar-KW"/>
        </w:rPr>
        <w:t>النساء</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الصناعات</w:t>
      </w:r>
      <w:r w:rsidRPr="00305738">
        <w:rPr>
          <w:rtl/>
          <w:lang w:val="es-ES_tradnl" w:bidi="ar-KW"/>
        </w:rPr>
        <w:t xml:space="preserve"> </w:t>
      </w:r>
      <w:r w:rsidRPr="00305738">
        <w:rPr>
          <w:rFonts w:hint="eastAsia"/>
          <w:rtl/>
          <w:lang w:val="es-ES_tradnl" w:bidi="ar-KW"/>
        </w:rPr>
        <w:t>والمهن</w:t>
      </w:r>
      <w:r w:rsidRPr="00305738">
        <w:rPr>
          <w:rtl/>
          <w:lang w:val="es-ES_tradnl" w:bidi="ar-KW"/>
        </w:rPr>
        <w:t xml:space="preserve"> </w:t>
      </w:r>
      <w:r w:rsidRPr="00305738">
        <w:rPr>
          <w:rFonts w:hint="eastAsia"/>
          <w:rtl/>
          <w:lang w:val="es-ES_tradnl" w:bidi="ar-KW"/>
        </w:rPr>
        <w:t>الخطرة</w:t>
      </w:r>
      <w:r w:rsidRPr="00305738">
        <w:rPr>
          <w:rtl/>
          <w:lang w:val="es-ES_tradnl" w:bidi="ar-KW"/>
        </w:rPr>
        <w:t xml:space="preserve"> </w:t>
      </w:r>
      <w:r w:rsidRPr="00305738">
        <w:rPr>
          <w:rFonts w:hint="eastAsia"/>
          <w:rtl/>
          <w:lang w:val="es-ES_tradnl" w:bidi="ar-KW"/>
        </w:rPr>
        <w:t>والمضرة</w:t>
      </w:r>
      <w:r w:rsidRPr="00305738">
        <w:rPr>
          <w:rtl/>
          <w:lang w:val="es-ES_tradnl" w:bidi="ar-KW"/>
        </w:rPr>
        <w:t xml:space="preserve"> </w:t>
      </w:r>
      <w:r w:rsidRPr="00305738">
        <w:rPr>
          <w:rFonts w:hint="eastAsia"/>
          <w:rtl/>
          <w:lang w:val="es-ES_tradnl" w:bidi="ar-KW"/>
        </w:rPr>
        <w:t>بالصحة</w:t>
      </w:r>
      <w:r w:rsidRPr="00305738">
        <w:rPr>
          <w:rtl/>
          <w:lang w:val="es-ES_tradnl" w:bidi="ar-KW"/>
        </w:rPr>
        <w:t>.</w:t>
      </w:r>
    </w:p>
    <w:p w:rsidR="00714BD2" w:rsidRPr="00305738" w:rsidRDefault="00714BD2" w:rsidP="005D5F8F">
      <w:pPr>
        <w:pStyle w:val="Bullet1GA"/>
        <w:bidi/>
        <w:spacing w:after="60" w:line="360" w:lineRule="exact"/>
      </w:pPr>
      <w:r w:rsidRPr="00305738">
        <w:rPr>
          <w:rFonts w:hint="eastAsia"/>
          <w:rtl/>
          <w:lang w:val="es-ES_tradnl" w:bidi="ar-KW"/>
        </w:rPr>
        <w:t>حظر</w:t>
      </w:r>
      <w:r w:rsidRPr="00305738">
        <w:rPr>
          <w:rtl/>
          <w:lang w:val="es-ES_tradnl" w:bidi="ar-KW"/>
        </w:rPr>
        <w:t xml:space="preserve"> </w:t>
      </w:r>
      <w:r w:rsidRPr="00305738">
        <w:rPr>
          <w:rFonts w:hint="eastAsia"/>
          <w:rtl/>
          <w:lang w:val="es-ES_tradnl" w:bidi="ar-KW"/>
        </w:rPr>
        <w:t>تشغيل</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يقل</w:t>
      </w:r>
      <w:r w:rsidRPr="00305738">
        <w:rPr>
          <w:rtl/>
          <w:lang w:val="es-ES_tradnl" w:bidi="ar-KW"/>
        </w:rPr>
        <w:t xml:space="preserve"> </w:t>
      </w:r>
      <w:r w:rsidRPr="00305738">
        <w:rPr>
          <w:rFonts w:hint="eastAsia"/>
          <w:rtl/>
          <w:lang w:val="es-ES_tradnl" w:bidi="ar-KW"/>
        </w:rPr>
        <w:t>سنهم</w:t>
      </w:r>
      <w:r w:rsidRPr="00305738">
        <w:rPr>
          <w:rtl/>
          <w:lang w:val="es-ES_tradnl" w:bidi="ar-KW"/>
        </w:rPr>
        <w:t xml:space="preserve">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خمسة</w:t>
      </w:r>
      <w:r w:rsidRPr="00305738">
        <w:rPr>
          <w:rtl/>
          <w:lang w:val="es-ES_tradnl" w:bidi="ar-KW"/>
        </w:rPr>
        <w:t xml:space="preserve"> </w:t>
      </w:r>
      <w:r w:rsidRPr="00305738">
        <w:rPr>
          <w:rFonts w:hint="eastAsia"/>
          <w:rtl/>
          <w:lang w:val="es-ES_tradnl" w:bidi="ar-KW"/>
        </w:rPr>
        <w:t>عشر</w:t>
      </w:r>
      <w:r w:rsidRPr="00305738">
        <w:rPr>
          <w:rtl/>
          <w:lang w:val="es-ES_tradnl" w:bidi="ar-KW"/>
        </w:rPr>
        <w:t xml:space="preserve"> </w:t>
      </w:r>
      <w:r w:rsidRPr="00305738">
        <w:rPr>
          <w:rFonts w:hint="eastAsia"/>
          <w:rtl/>
          <w:lang w:val="es-ES_tradnl" w:bidi="ar-KW"/>
        </w:rPr>
        <w:t>سنة</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الجنسين</w:t>
      </w:r>
      <w:r w:rsidRPr="00305738">
        <w:rPr>
          <w:rtl/>
          <w:lang w:val="es-ES_tradnl" w:bidi="ar-KW"/>
        </w:rPr>
        <w:t>.</w:t>
      </w:r>
    </w:p>
    <w:p w:rsidR="00714BD2" w:rsidRPr="00305738" w:rsidRDefault="00714BD2" w:rsidP="005D5F8F">
      <w:pPr>
        <w:pStyle w:val="Bullet1GA"/>
        <w:bidi/>
        <w:spacing w:after="60" w:line="360" w:lineRule="exact"/>
      </w:pPr>
      <w:r w:rsidRPr="00305738">
        <w:rPr>
          <w:rFonts w:hint="eastAsia"/>
          <w:rtl/>
          <w:lang w:val="es-ES_tradnl" w:bidi="ar-KW"/>
        </w:rPr>
        <w:t>منح</w:t>
      </w:r>
      <w:r w:rsidRPr="00305738">
        <w:rPr>
          <w:rtl/>
          <w:lang w:val="es-ES_tradnl" w:bidi="ar-KW"/>
        </w:rPr>
        <w:t xml:space="preserve"> </w:t>
      </w:r>
      <w:r w:rsidRPr="00305738">
        <w:rPr>
          <w:rFonts w:hint="eastAsia"/>
          <w:rtl/>
          <w:lang w:val="es-ES_tradnl" w:bidi="ar-KW"/>
        </w:rPr>
        <w:t>المرأة</w:t>
      </w:r>
      <w:r w:rsidRPr="00305738">
        <w:rPr>
          <w:rtl/>
          <w:lang w:val="es-ES_tradnl" w:bidi="ar-KW"/>
        </w:rPr>
        <w:t xml:space="preserve"> </w:t>
      </w:r>
      <w:r w:rsidRPr="00305738">
        <w:rPr>
          <w:rFonts w:hint="eastAsia"/>
          <w:rtl/>
          <w:lang w:val="es-ES_tradnl" w:bidi="ar-KW"/>
        </w:rPr>
        <w:t>إجازة</w:t>
      </w:r>
      <w:r w:rsidRPr="00305738">
        <w:rPr>
          <w:rtl/>
          <w:lang w:val="es-ES_tradnl" w:bidi="ar-KW"/>
        </w:rPr>
        <w:t xml:space="preserve"> </w:t>
      </w:r>
      <w:r w:rsidRPr="00305738">
        <w:rPr>
          <w:rFonts w:hint="eastAsia"/>
          <w:rtl/>
          <w:lang w:val="es-ES_tradnl" w:bidi="ar-KW"/>
        </w:rPr>
        <w:t>عدة</w:t>
      </w:r>
      <w:r w:rsidRPr="00305738">
        <w:rPr>
          <w:rtl/>
          <w:lang w:val="es-ES_tradnl" w:bidi="ar-KW"/>
        </w:rPr>
        <w:t xml:space="preserve"> </w:t>
      </w:r>
      <w:r w:rsidRPr="00305738">
        <w:rPr>
          <w:rFonts w:hint="eastAsia"/>
          <w:rtl/>
          <w:lang w:val="es-ES_tradnl" w:bidi="ar-KW"/>
        </w:rPr>
        <w:t>بأجرٍ</w:t>
      </w:r>
      <w:r w:rsidRPr="00305738">
        <w:rPr>
          <w:rtl/>
          <w:lang w:val="es-ES_tradnl" w:bidi="ar-KW"/>
        </w:rPr>
        <w:t xml:space="preserve"> </w:t>
      </w:r>
      <w:r w:rsidRPr="00305738">
        <w:rPr>
          <w:rFonts w:hint="eastAsia"/>
          <w:rtl/>
          <w:lang w:val="es-ES_tradnl" w:bidi="ar-KW"/>
        </w:rPr>
        <w:t>كامل</w:t>
      </w:r>
      <w:r w:rsidRPr="00305738">
        <w:rPr>
          <w:rtl/>
          <w:lang w:val="es-ES_tradnl" w:bidi="ar-KW"/>
        </w:rPr>
        <w:t xml:space="preserve"> </w:t>
      </w:r>
      <w:r w:rsidRPr="00305738">
        <w:rPr>
          <w:rFonts w:hint="eastAsia"/>
          <w:rtl/>
          <w:lang w:val="es-ES_tradnl" w:bidi="ar-KW"/>
        </w:rPr>
        <w:t>بسبب</w:t>
      </w:r>
      <w:r w:rsidRPr="00305738">
        <w:rPr>
          <w:rtl/>
          <w:lang w:val="es-ES_tradnl" w:bidi="ar-KW"/>
        </w:rPr>
        <w:t xml:space="preserve"> </w:t>
      </w:r>
      <w:r w:rsidRPr="00305738">
        <w:rPr>
          <w:rFonts w:hint="eastAsia"/>
          <w:rtl/>
          <w:lang w:val="es-ES_tradnl" w:bidi="ar-KW"/>
        </w:rPr>
        <w:t>وفاة</w:t>
      </w:r>
      <w:r w:rsidRPr="00305738">
        <w:rPr>
          <w:rtl/>
          <w:lang w:val="es-ES_tradnl" w:bidi="ar-KW"/>
        </w:rPr>
        <w:t xml:space="preserve"> </w:t>
      </w:r>
      <w:r w:rsidRPr="00305738">
        <w:rPr>
          <w:rFonts w:hint="eastAsia"/>
          <w:rtl/>
          <w:lang w:val="es-ES_tradnl" w:bidi="ar-KW"/>
        </w:rPr>
        <w:t>زوجها</w:t>
      </w:r>
      <w:r w:rsidRPr="00305738">
        <w:rPr>
          <w:rtl/>
          <w:lang w:val="es-ES_tradnl" w:bidi="ar-KW"/>
        </w:rPr>
        <w:t>.</w:t>
      </w:r>
    </w:p>
    <w:p w:rsidR="00714BD2" w:rsidRPr="00305738" w:rsidRDefault="00714BD2" w:rsidP="005D5F8F">
      <w:pPr>
        <w:pStyle w:val="Bullet1GA"/>
        <w:bidi/>
        <w:spacing w:after="60" w:line="360" w:lineRule="exact"/>
      </w:pPr>
      <w:r w:rsidRPr="00305738">
        <w:rPr>
          <w:rFonts w:hint="eastAsia"/>
          <w:rtl/>
          <w:lang w:val="es-ES_tradnl" w:bidi="ar-KW"/>
        </w:rPr>
        <w:t>منح</w:t>
      </w:r>
      <w:r w:rsidRPr="00305738">
        <w:rPr>
          <w:rtl/>
          <w:lang w:val="es-ES_tradnl" w:bidi="ar-KW"/>
        </w:rPr>
        <w:t xml:space="preserve"> </w:t>
      </w:r>
      <w:r w:rsidRPr="00305738">
        <w:rPr>
          <w:rFonts w:hint="eastAsia"/>
          <w:rtl/>
          <w:lang w:val="es-ES_tradnl" w:bidi="ar-KW"/>
        </w:rPr>
        <w:t>المرأة</w:t>
      </w:r>
      <w:r w:rsidRPr="00305738">
        <w:rPr>
          <w:rtl/>
          <w:lang w:val="es-ES_tradnl" w:bidi="ar-KW"/>
        </w:rPr>
        <w:t xml:space="preserve"> </w:t>
      </w:r>
      <w:r w:rsidRPr="00305738">
        <w:rPr>
          <w:rFonts w:hint="eastAsia"/>
          <w:rtl/>
          <w:lang w:val="es-ES_tradnl" w:bidi="ar-KW"/>
        </w:rPr>
        <w:t>ساعتان</w:t>
      </w:r>
      <w:r w:rsidRPr="00305738">
        <w:rPr>
          <w:rtl/>
          <w:lang w:val="es-ES_tradnl" w:bidi="ar-KW"/>
        </w:rPr>
        <w:t xml:space="preserve"> </w:t>
      </w:r>
      <w:r w:rsidRPr="00305738">
        <w:rPr>
          <w:rFonts w:hint="eastAsia"/>
          <w:rtl/>
          <w:lang w:val="es-ES_tradnl" w:bidi="ar-KW"/>
        </w:rPr>
        <w:t>رضاعة</w:t>
      </w:r>
      <w:r w:rsidRPr="00305738">
        <w:rPr>
          <w:rtl/>
          <w:lang w:val="es-ES_tradnl" w:bidi="ar-KW"/>
        </w:rPr>
        <w:t xml:space="preserve"> </w:t>
      </w:r>
      <w:r w:rsidRPr="00305738">
        <w:rPr>
          <w:rFonts w:hint="eastAsia"/>
          <w:rtl/>
          <w:lang w:val="es-ES_tradnl" w:bidi="ar-KW"/>
        </w:rPr>
        <w:t>وفقاً</w:t>
      </w:r>
      <w:r w:rsidRPr="00305738">
        <w:rPr>
          <w:rtl/>
          <w:lang w:val="es-ES_tradnl" w:bidi="ar-KW"/>
        </w:rPr>
        <w:t xml:space="preserve"> </w:t>
      </w:r>
      <w:r w:rsidRPr="00305738">
        <w:rPr>
          <w:rFonts w:hint="eastAsia"/>
          <w:rtl/>
          <w:lang w:val="es-ES_tradnl" w:bidi="ar-KW"/>
        </w:rPr>
        <w:t>للشروط</w:t>
      </w:r>
      <w:r w:rsidRPr="00305738">
        <w:rPr>
          <w:rtl/>
          <w:lang w:val="es-ES_tradnl" w:bidi="ar-KW"/>
        </w:rPr>
        <w:t xml:space="preserve"> </w:t>
      </w:r>
      <w:r w:rsidRPr="00305738">
        <w:rPr>
          <w:rFonts w:hint="eastAsia"/>
          <w:rtl/>
          <w:lang w:val="es-ES_tradnl" w:bidi="ar-KW"/>
        </w:rPr>
        <w:t>والأوضاع</w:t>
      </w:r>
      <w:r w:rsidRPr="00305738">
        <w:rPr>
          <w:rtl/>
          <w:lang w:val="es-ES_tradnl" w:bidi="ar-KW"/>
        </w:rPr>
        <w:t xml:space="preserve"> </w:t>
      </w:r>
      <w:r w:rsidRPr="00305738">
        <w:rPr>
          <w:rFonts w:hint="eastAsia"/>
          <w:rtl/>
          <w:lang w:val="es-ES_tradnl" w:bidi="ar-KW"/>
        </w:rPr>
        <w:t>التي</w:t>
      </w:r>
      <w:r w:rsidRPr="00305738">
        <w:rPr>
          <w:rtl/>
          <w:lang w:val="es-ES_tradnl" w:bidi="ar-KW"/>
        </w:rPr>
        <w:t xml:space="preserve"> </w:t>
      </w:r>
      <w:r w:rsidRPr="00305738">
        <w:rPr>
          <w:rFonts w:hint="eastAsia"/>
          <w:rtl/>
          <w:lang w:val="es-ES_tradnl" w:bidi="ar-KW"/>
        </w:rPr>
        <w:t>يقررها</w:t>
      </w:r>
      <w:r w:rsidRPr="00305738">
        <w:rPr>
          <w:rtl/>
          <w:lang w:val="es-ES_tradnl" w:bidi="ar-KW"/>
        </w:rPr>
        <w:t xml:space="preserve"> </w:t>
      </w:r>
      <w:r w:rsidRPr="00305738">
        <w:rPr>
          <w:rFonts w:hint="eastAsia"/>
          <w:rtl/>
          <w:lang w:val="es-ES_tradnl" w:bidi="ar-KW"/>
        </w:rPr>
        <w:t>قرار</w:t>
      </w:r>
      <w:r w:rsidRPr="00305738">
        <w:rPr>
          <w:rtl/>
          <w:lang w:val="es-ES_tradnl" w:bidi="ar-KW"/>
        </w:rPr>
        <w:t xml:space="preserve"> </w:t>
      </w:r>
      <w:r w:rsidRPr="00305738">
        <w:rPr>
          <w:rFonts w:hint="eastAsia"/>
          <w:rtl/>
          <w:lang w:val="es-ES_tradnl" w:bidi="ar-KW"/>
        </w:rPr>
        <w:t>الوزارة</w:t>
      </w:r>
      <w:r w:rsidRPr="00305738">
        <w:rPr>
          <w:rtl/>
          <w:lang w:val="es-ES_tradnl" w:bidi="ar-KW"/>
        </w:rPr>
        <w:t>.</w:t>
      </w:r>
    </w:p>
    <w:p w:rsidR="00714BD2" w:rsidRPr="00305738" w:rsidRDefault="00714BD2" w:rsidP="005D5F8F">
      <w:pPr>
        <w:pStyle w:val="Bullet1GA"/>
        <w:bidi/>
        <w:spacing w:after="60" w:line="360" w:lineRule="exact"/>
      </w:pPr>
      <w:r w:rsidRPr="00305738">
        <w:rPr>
          <w:rFonts w:hint="eastAsia"/>
          <w:rtl/>
          <w:lang w:val="es-ES_tradnl" w:bidi="ar-KW"/>
        </w:rPr>
        <w:t>إنشاء</w:t>
      </w:r>
      <w:r w:rsidRPr="00305738">
        <w:rPr>
          <w:rtl/>
          <w:lang w:val="es-ES_tradnl" w:bidi="ar-KW"/>
        </w:rPr>
        <w:t xml:space="preserve"> </w:t>
      </w:r>
      <w:r w:rsidRPr="00305738">
        <w:rPr>
          <w:rFonts w:hint="eastAsia"/>
          <w:rtl/>
          <w:lang w:val="es-ES_tradnl" w:bidi="ar-KW"/>
        </w:rPr>
        <w:t>حضانات</w:t>
      </w:r>
      <w:r w:rsidRPr="00305738">
        <w:rPr>
          <w:rtl/>
          <w:lang w:val="es-ES_tradnl" w:bidi="ar-KW"/>
        </w:rPr>
        <w:t xml:space="preserve"> </w:t>
      </w:r>
      <w:r w:rsidRPr="00305738">
        <w:rPr>
          <w:rFonts w:hint="eastAsia"/>
          <w:rtl/>
          <w:lang w:val="es-ES_tradnl" w:bidi="ar-KW"/>
        </w:rPr>
        <w:t>خاصة</w:t>
      </w:r>
      <w:r w:rsidRPr="00305738">
        <w:rPr>
          <w:rtl/>
          <w:lang w:val="es-ES_tradnl" w:bidi="ar-KW"/>
        </w:rPr>
        <w:t xml:space="preserve"> </w:t>
      </w:r>
      <w:r w:rsidRPr="00305738">
        <w:rPr>
          <w:rFonts w:hint="eastAsia"/>
          <w:rtl/>
          <w:lang w:val="es-ES_tradnl" w:bidi="ar-KW"/>
        </w:rPr>
        <w:t>للأطفال</w:t>
      </w:r>
      <w:r w:rsidRPr="00305738">
        <w:rPr>
          <w:rtl/>
          <w:lang w:val="es-ES_tradnl" w:bidi="ar-KW"/>
        </w:rPr>
        <w:t xml:space="preserve"> </w:t>
      </w:r>
      <w:r w:rsidRPr="00305738">
        <w:rPr>
          <w:rFonts w:hint="eastAsia"/>
          <w:rtl/>
          <w:lang w:val="es-ES_tradnl" w:bidi="ar-KW"/>
        </w:rPr>
        <w:t>أقل</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أربع</w:t>
      </w:r>
      <w:r w:rsidRPr="00305738">
        <w:rPr>
          <w:rtl/>
          <w:lang w:val="es-ES_tradnl" w:bidi="ar-KW"/>
        </w:rPr>
        <w:t xml:space="preserve"> </w:t>
      </w:r>
      <w:r w:rsidRPr="00305738">
        <w:rPr>
          <w:rFonts w:hint="eastAsia"/>
          <w:rtl/>
          <w:lang w:val="es-ES_tradnl" w:bidi="ar-KW"/>
        </w:rPr>
        <w:t>سنوات</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مراكز</w:t>
      </w:r>
      <w:r w:rsidRPr="00305738">
        <w:rPr>
          <w:rtl/>
          <w:lang w:val="es-ES_tradnl" w:bidi="ar-KW"/>
        </w:rPr>
        <w:t xml:space="preserve"> </w:t>
      </w:r>
      <w:r w:rsidRPr="00305738">
        <w:rPr>
          <w:rFonts w:hint="eastAsia"/>
          <w:rtl/>
          <w:lang w:val="es-ES_tradnl" w:bidi="ar-KW"/>
        </w:rPr>
        <w:t>العمل</w:t>
      </w:r>
      <w:r w:rsidRPr="00305738">
        <w:rPr>
          <w:rtl/>
          <w:lang w:val="es-ES_tradnl" w:bidi="ar-KW"/>
        </w:rPr>
        <w:t xml:space="preserve"> </w:t>
      </w:r>
      <w:r w:rsidRPr="00305738">
        <w:rPr>
          <w:rFonts w:hint="eastAsia"/>
          <w:rtl/>
          <w:lang w:val="es-ES_tradnl" w:bidi="ar-KW"/>
        </w:rPr>
        <w:t>التي</w:t>
      </w:r>
      <w:r w:rsidRPr="00305738">
        <w:rPr>
          <w:rtl/>
          <w:lang w:val="es-ES_tradnl" w:bidi="ar-KW"/>
        </w:rPr>
        <w:t xml:space="preserve"> </w:t>
      </w:r>
      <w:r w:rsidRPr="00305738">
        <w:rPr>
          <w:rFonts w:hint="eastAsia"/>
          <w:rtl/>
          <w:lang w:val="es-ES_tradnl" w:bidi="ar-KW"/>
        </w:rPr>
        <w:t>يزيد</w:t>
      </w:r>
      <w:r w:rsidRPr="00305738">
        <w:rPr>
          <w:rtl/>
          <w:lang w:val="es-ES_tradnl" w:bidi="ar-KW"/>
        </w:rPr>
        <w:t xml:space="preserve"> </w:t>
      </w:r>
      <w:r w:rsidRPr="00305738">
        <w:rPr>
          <w:rFonts w:hint="eastAsia"/>
          <w:rtl/>
          <w:lang w:val="es-ES_tradnl" w:bidi="ar-KW"/>
        </w:rPr>
        <w:t>فيها</w:t>
      </w:r>
      <w:r w:rsidRPr="00305738">
        <w:rPr>
          <w:rtl/>
          <w:lang w:val="es-ES_tradnl" w:bidi="ar-KW"/>
        </w:rPr>
        <w:t xml:space="preserve"> </w:t>
      </w:r>
      <w:r w:rsidRPr="00305738">
        <w:rPr>
          <w:rFonts w:hint="eastAsia"/>
          <w:rtl/>
          <w:lang w:val="es-ES_tradnl" w:bidi="ar-KW"/>
        </w:rPr>
        <w:t>عدد</w:t>
      </w:r>
      <w:r w:rsidRPr="00305738">
        <w:rPr>
          <w:rtl/>
          <w:lang w:val="es-ES_tradnl" w:bidi="ar-KW"/>
        </w:rPr>
        <w:t xml:space="preserve"> </w:t>
      </w:r>
      <w:r w:rsidRPr="00305738">
        <w:rPr>
          <w:rFonts w:hint="eastAsia"/>
          <w:rtl/>
          <w:lang w:val="es-ES_tradnl" w:bidi="ar-KW"/>
        </w:rPr>
        <w:t>العاملات</w:t>
      </w:r>
      <w:r w:rsidRPr="00305738">
        <w:rPr>
          <w:rtl/>
          <w:lang w:val="es-ES_tradnl" w:bidi="ar-KW"/>
        </w:rPr>
        <w:t xml:space="preserve">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خمسين</w:t>
      </w:r>
      <w:r w:rsidRPr="00305738">
        <w:rPr>
          <w:rtl/>
          <w:lang w:val="es-ES_tradnl" w:bidi="ar-KW"/>
        </w:rPr>
        <w:t xml:space="preserve"> </w:t>
      </w:r>
      <w:r w:rsidRPr="00305738">
        <w:rPr>
          <w:rFonts w:hint="eastAsia"/>
          <w:rtl/>
          <w:lang w:val="es-ES_tradnl" w:bidi="ar-KW"/>
        </w:rPr>
        <w:t>عاملة</w:t>
      </w:r>
      <w:r w:rsidRPr="00305738">
        <w:rPr>
          <w:rtl/>
          <w:lang w:val="es-ES_tradnl" w:bidi="ar-KW"/>
        </w:rPr>
        <w:t xml:space="preserve"> </w:t>
      </w:r>
      <w:r w:rsidRPr="00305738">
        <w:rPr>
          <w:rFonts w:hint="eastAsia"/>
          <w:rtl/>
          <w:lang w:val="es-ES_tradnl" w:bidi="ar-KW"/>
        </w:rPr>
        <w:t>أو</w:t>
      </w:r>
      <w:r w:rsidRPr="00305738">
        <w:rPr>
          <w:rtl/>
          <w:lang w:val="es-ES_tradnl" w:bidi="ar-KW"/>
        </w:rPr>
        <w:t xml:space="preserve"> </w:t>
      </w:r>
      <w:r w:rsidRPr="00305738">
        <w:rPr>
          <w:rFonts w:hint="eastAsia"/>
          <w:rtl/>
          <w:lang w:val="es-ES_tradnl" w:bidi="ar-KW"/>
        </w:rPr>
        <w:t>مائتي</w:t>
      </w:r>
      <w:r w:rsidRPr="00305738">
        <w:rPr>
          <w:rtl/>
          <w:lang w:val="es-ES_tradnl" w:bidi="ar-KW"/>
        </w:rPr>
        <w:t xml:space="preserve"> </w:t>
      </w:r>
      <w:r w:rsidRPr="00305738">
        <w:rPr>
          <w:rFonts w:hint="eastAsia"/>
          <w:rtl/>
          <w:lang w:val="es-ES_tradnl" w:bidi="ar-KW"/>
        </w:rPr>
        <w:t>عاملة</w:t>
      </w:r>
      <w:r w:rsidRPr="00305738">
        <w:rPr>
          <w:rtl/>
          <w:lang w:val="es-ES_tradnl" w:bidi="ar-KW"/>
        </w:rPr>
        <w:t>.</w:t>
      </w:r>
    </w:p>
    <w:p w:rsidR="00714BD2" w:rsidRPr="00E1291C" w:rsidRDefault="0001097C" w:rsidP="005D5F8F">
      <w:pPr>
        <w:pStyle w:val="Bullet1GA"/>
        <w:bidi/>
        <w:spacing w:after="60" w:line="360" w:lineRule="exact"/>
      </w:pPr>
      <w:r>
        <w:rPr>
          <w:rFonts w:hint="cs"/>
          <w:rtl/>
          <w:lang w:val="es-ES_tradnl" w:bidi="ar-KW"/>
        </w:rPr>
        <w:t>أ</w:t>
      </w:r>
      <w:r w:rsidR="00714BD2" w:rsidRPr="00305738">
        <w:rPr>
          <w:rFonts w:hint="eastAsia"/>
          <w:rtl/>
          <w:lang w:val="es-ES_tradnl" w:bidi="ar-KW"/>
        </w:rPr>
        <w:t>درج</w:t>
      </w:r>
      <w:r w:rsidR="00714BD2" w:rsidRPr="00305738">
        <w:rPr>
          <w:rtl/>
          <w:lang w:val="es-ES_tradnl" w:bidi="ar-KW"/>
        </w:rPr>
        <w:t xml:space="preserve"> </w:t>
      </w:r>
      <w:r w:rsidR="00714BD2" w:rsidRPr="00305738">
        <w:rPr>
          <w:rFonts w:hint="eastAsia"/>
          <w:rtl/>
          <w:lang w:val="es-ES_tradnl" w:bidi="ar-KW"/>
        </w:rPr>
        <w:t>القانون</w:t>
      </w:r>
      <w:r w:rsidR="00714BD2" w:rsidRPr="00305738">
        <w:rPr>
          <w:rtl/>
          <w:lang w:val="es-ES_tradnl" w:bidi="ar-KW"/>
        </w:rPr>
        <w:t xml:space="preserve"> </w:t>
      </w:r>
      <w:r w:rsidR="00714BD2" w:rsidRPr="00305738">
        <w:rPr>
          <w:rFonts w:hint="eastAsia"/>
          <w:rtl/>
          <w:lang w:val="es-ES_tradnl" w:bidi="ar-KW"/>
        </w:rPr>
        <w:t>رقم</w:t>
      </w:r>
      <w:r w:rsidR="00714BD2" w:rsidRPr="00305738">
        <w:rPr>
          <w:rtl/>
          <w:lang w:val="es-ES_tradnl" w:bidi="ar-KW"/>
        </w:rPr>
        <w:t xml:space="preserve"> 8/2010 </w:t>
      </w:r>
      <w:r w:rsidR="00714BD2" w:rsidRPr="00305738">
        <w:rPr>
          <w:rFonts w:hint="eastAsia"/>
          <w:rtl/>
          <w:lang w:val="es-ES_tradnl" w:bidi="ar-KW"/>
        </w:rPr>
        <w:t>بشأن</w:t>
      </w:r>
      <w:r w:rsidR="00714BD2" w:rsidRPr="00305738">
        <w:rPr>
          <w:rtl/>
          <w:lang w:val="es-ES_tradnl" w:bidi="ar-KW"/>
        </w:rPr>
        <w:t xml:space="preserve"> </w:t>
      </w:r>
      <w:r w:rsidR="00714BD2" w:rsidRPr="00305738">
        <w:rPr>
          <w:rFonts w:hint="eastAsia"/>
          <w:rtl/>
          <w:lang w:val="es-ES_tradnl" w:bidi="ar-KW"/>
        </w:rPr>
        <w:t>حقوق</w:t>
      </w:r>
      <w:r w:rsidR="00714BD2" w:rsidRPr="00305738">
        <w:rPr>
          <w:rtl/>
          <w:lang w:val="es-ES_tradnl" w:bidi="ar-KW"/>
        </w:rPr>
        <w:t xml:space="preserve"> </w:t>
      </w:r>
      <w:r w:rsidR="00714BD2" w:rsidRPr="00305738">
        <w:rPr>
          <w:rFonts w:hint="eastAsia"/>
          <w:rtl/>
          <w:lang w:val="es-ES_tradnl" w:bidi="ar-KW"/>
        </w:rPr>
        <w:t>الأشخاص</w:t>
      </w:r>
      <w:r w:rsidR="00714BD2" w:rsidRPr="00305738">
        <w:rPr>
          <w:rtl/>
          <w:lang w:val="es-ES_tradnl" w:bidi="ar-KW"/>
        </w:rPr>
        <w:t xml:space="preserve"> </w:t>
      </w:r>
      <w:r w:rsidR="00714BD2" w:rsidRPr="00305738">
        <w:rPr>
          <w:rFonts w:hint="eastAsia"/>
          <w:rtl/>
          <w:lang w:val="es-ES_tradnl" w:bidi="ar-KW"/>
        </w:rPr>
        <w:t>ذوي</w:t>
      </w:r>
      <w:r w:rsidR="00714BD2" w:rsidRPr="00305738">
        <w:rPr>
          <w:rtl/>
          <w:lang w:val="es-ES_tradnl" w:bidi="ar-KW"/>
        </w:rPr>
        <w:t xml:space="preserve"> </w:t>
      </w:r>
      <w:r w:rsidR="00714BD2" w:rsidRPr="00305738">
        <w:rPr>
          <w:rFonts w:hint="eastAsia"/>
          <w:rtl/>
          <w:lang w:val="es-ES_tradnl" w:bidi="ar-KW"/>
        </w:rPr>
        <w:t>الإعاقة</w:t>
      </w:r>
      <w:r w:rsidR="00714BD2" w:rsidRPr="00305738">
        <w:rPr>
          <w:rtl/>
          <w:lang w:val="es-ES_tradnl" w:bidi="ar-KW"/>
        </w:rPr>
        <w:t xml:space="preserve"> </w:t>
      </w:r>
      <w:r w:rsidR="00714BD2" w:rsidRPr="00305738">
        <w:rPr>
          <w:rFonts w:hint="eastAsia"/>
          <w:rtl/>
          <w:lang w:val="es-ES_tradnl" w:bidi="ar-KW"/>
        </w:rPr>
        <w:t>للمرأة</w:t>
      </w:r>
      <w:r w:rsidR="00714BD2" w:rsidRPr="00305738">
        <w:rPr>
          <w:rtl/>
          <w:lang w:val="es-ES_tradnl" w:bidi="ar-KW"/>
        </w:rPr>
        <w:t xml:space="preserve"> </w:t>
      </w:r>
      <w:r w:rsidR="00714BD2" w:rsidRPr="00305738">
        <w:rPr>
          <w:rFonts w:hint="eastAsia"/>
          <w:rtl/>
          <w:lang w:val="es-ES_tradnl" w:bidi="ar-KW"/>
        </w:rPr>
        <w:t>التي</w:t>
      </w:r>
      <w:r w:rsidR="00714BD2" w:rsidRPr="00305738">
        <w:rPr>
          <w:rtl/>
          <w:lang w:val="es-ES_tradnl" w:bidi="ar-KW"/>
        </w:rPr>
        <w:t xml:space="preserve"> </w:t>
      </w:r>
      <w:r w:rsidR="00714BD2" w:rsidRPr="00305738">
        <w:rPr>
          <w:rFonts w:hint="eastAsia"/>
          <w:rtl/>
          <w:lang w:val="es-ES_tradnl" w:bidi="ar-KW"/>
        </w:rPr>
        <w:t>تتولى</w:t>
      </w:r>
      <w:r w:rsidR="00714BD2" w:rsidRPr="00305738">
        <w:rPr>
          <w:rtl/>
          <w:lang w:val="es-ES_tradnl" w:bidi="ar-KW"/>
        </w:rPr>
        <w:t xml:space="preserve"> </w:t>
      </w:r>
      <w:r w:rsidR="00714BD2" w:rsidRPr="00305738">
        <w:rPr>
          <w:rFonts w:hint="eastAsia"/>
          <w:rtl/>
          <w:lang w:val="es-ES_tradnl" w:bidi="ar-KW"/>
        </w:rPr>
        <w:t>رعاية</w:t>
      </w:r>
      <w:r w:rsidR="00714BD2" w:rsidRPr="00305738">
        <w:rPr>
          <w:rtl/>
          <w:lang w:val="es-ES_tradnl" w:bidi="ar-KW"/>
        </w:rPr>
        <w:t xml:space="preserve"> </w:t>
      </w:r>
      <w:r w:rsidR="00714BD2" w:rsidRPr="00305738">
        <w:rPr>
          <w:rFonts w:hint="eastAsia"/>
          <w:rtl/>
          <w:lang w:val="es-ES_tradnl" w:bidi="ar-KW"/>
        </w:rPr>
        <w:t>معاق</w:t>
      </w:r>
      <w:r w:rsidR="00714BD2" w:rsidRPr="00305738">
        <w:rPr>
          <w:rtl/>
          <w:lang w:val="es-ES_tradnl" w:bidi="ar-KW"/>
        </w:rPr>
        <w:t xml:space="preserve"> </w:t>
      </w:r>
      <w:r w:rsidR="00714BD2" w:rsidRPr="00305738">
        <w:rPr>
          <w:rFonts w:hint="eastAsia"/>
          <w:rtl/>
          <w:lang w:val="es-ES_tradnl" w:bidi="ar-KW"/>
        </w:rPr>
        <w:t>المزايا</w:t>
      </w:r>
      <w:r w:rsidR="00714BD2" w:rsidRPr="00305738">
        <w:rPr>
          <w:rtl/>
          <w:lang w:val="es-ES_tradnl" w:bidi="ar-KW"/>
        </w:rPr>
        <w:t xml:space="preserve"> </w:t>
      </w:r>
      <w:r w:rsidR="00714BD2" w:rsidRPr="00305738">
        <w:rPr>
          <w:rFonts w:hint="eastAsia"/>
          <w:rtl/>
          <w:lang w:val="es-ES_tradnl" w:bidi="ar-KW"/>
        </w:rPr>
        <w:t>الآتية</w:t>
      </w:r>
      <w:r w:rsidR="00714BD2" w:rsidRPr="00305738">
        <w:rPr>
          <w:rtl/>
          <w:lang w:val="es-ES_tradnl"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val="en-US"/>
        </w:rPr>
      </w:pPr>
      <w:r w:rsidRPr="00E1291C">
        <w:rPr>
          <w:rFonts w:cs="Traditional Arabic" w:hint="eastAsia"/>
          <w:szCs w:val="30"/>
          <w:rtl/>
          <w:lang w:bidi="ar-KW"/>
        </w:rPr>
        <w:t>مخصص</w:t>
      </w:r>
      <w:r w:rsidRPr="00E1291C">
        <w:rPr>
          <w:rFonts w:cs="Traditional Arabic"/>
          <w:szCs w:val="30"/>
          <w:rtl/>
          <w:lang w:bidi="ar-KW"/>
        </w:rPr>
        <w:t xml:space="preserve"> </w:t>
      </w:r>
      <w:r w:rsidRPr="00E1291C">
        <w:rPr>
          <w:rFonts w:cs="Traditional Arabic" w:hint="eastAsia"/>
          <w:szCs w:val="30"/>
          <w:rtl/>
          <w:lang w:bidi="ar-KW"/>
        </w:rPr>
        <w:t>شهري</w:t>
      </w:r>
      <w:r w:rsidRPr="00E1291C">
        <w:rPr>
          <w:rFonts w:cs="Traditional Arabic"/>
          <w:szCs w:val="30"/>
          <w:rtl/>
          <w:lang w:bidi="ar-KW"/>
        </w:rPr>
        <w:t xml:space="preserve"> </w:t>
      </w:r>
      <w:r w:rsidRPr="00E1291C">
        <w:rPr>
          <w:rFonts w:cs="Traditional Arabic" w:hint="eastAsia"/>
          <w:szCs w:val="30"/>
          <w:rtl/>
          <w:lang w:bidi="ar-KW"/>
        </w:rPr>
        <w:t>إذا</w:t>
      </w:r>
      <w:r w:rsidRPr="00E1291C">
        <w:rPr>
          <w:rFonts w:cs="Traditional Arabic"/>
          <w:szCs w:val="30"/>
          <w:rtl/>
          <w:lang w:bidi="ar-KW"/>
        </w:rPr>
        <w:t xml:space="preserve"> </w:t>
      </w:r>
      <w:r w:rsidRPr="00E1291C">
        <w:rPr>
          <w:rFonts w:cs="Traditional Arabic" w:hint="eastAsia"/>
          <w:szCs w:val="30"/>
          <w:rtl/>
          <w:lang w:bidi="ar-KW"/>
        </w:rPr>
        <w:t>كانت</w:t>
      </w:r>
      <w:r w:rsidRPr="00E1291C">
        <w:rPr>
          <w:rFonts w:cs="Traditional Arabic"/>
          <w:szCs w:val="30"/>
          <w:rtl/>
          <w:lang w:bidi="ar-KW"/>
        </w:rPr>
        <w:t xml:space="preserve"> </w:t>
      </w:r>
      <w:r w:rsidRPr="00E1291C">
        <w:rPr>
          <w:rFonts w:cs="Traditional Arabic" w:hint="eastAsia"/>
          <w:szCs w:val="30"/>
          <w:rtl/>
          <w:lang w:bidi="ar-KW"/>
        </w:rPr>
        <w:t>ترعى</w:t>
      </w:r>
      <w:r w:rsidRPr="00E1291C">
        <w:rPr>
          <w:rFonts w:cs="Traditional Arabic"/>
          <w:szCs w:val="30"/>
          <w:rtl/>
          <w:lang w:bidi="ar-KW"/>
        </w:rPr>
        <w:t xml:space="preserve"> </w:t>
      </w:r>
      <w:r w:rsidRPr="00E1291C">
        <w:rPr>
          <w:rFonts w:cs="Traditional Arabic" w:hint="eastAsia"/>
          <w:szCs w:val="30"/>
          <w:rtl/>
          <w:lang w:bidi="ar-KW"/>
        </w:rPr>
        <w:t>معاق</w:t>
      </w:r>
      <w:r w:rsidRPr="00E1291C">
        <w:rPr>
          <w:rFonts w:cs="Traditional Arabic"/>
          <w:szCs w:val="30"/>
          <w:rtl/>
          <w:lang w:bidi="ar-KW"/>
        </w:rPr>
        <w:t xml:space="preserve"> </w:t>
      </w:r>
      <w:r w:rsidRPr="00E1291C">
        <w:rPr>
          <w:rFonts w:cs="Traditional Arabic" w:hint="eastAsia"/>
          <w:szCs w:val="30"/>
          <w:rtl/>
          <w:lang w:bidi="ar-KW"/>
        </w:rPr>
        <w:t>ذو</w:t>
      </w:r>
      <w:r w:rsidRPr="00E1291C">
        <w:rPr>
          <w:rFonts w:cs="Traditional Arabic"/>
          <w:szCs w:val="30"/>
          <w:rtl/>
          <w:lang w:bidi="ar-KW"/>
        </w:rPr>
        <w:t xml:space="preserve"> </w:t>
      </w:r>
      <w:r w:rsidRPr="00E1291C">
        <w:rPr>
          <w:rFonts w:cs="Traditional Arabic" w:hint="eastAsia"/>
          <w:szCs w:val="30"/>
          <w:rtl/>
          <w:lang w:bidi="ar-KW"/>
        </w:rPr>
        <w:t>إعاقة</w:t>
      </w:r>
      <w:r w:rsidRPr="00E1291C">
        <w:rPr>
          <w:rFonts w:cs="Traditional Arabic"/>
          <w:szCs w:val="30"/>
          <w:rtl/>
          <w:lang w:bidi="ar-KW"/>
        </w:rPr>
        <w:t xml:space="preserve"> </w:t>
      </w:r>
      <w:r w:rsidRPr="00E1291C">
        <w:rPr>
          <w:rFonts w:cs="Traditional Arabic" w:hint="eastAsia"/>
          <w:szCs w:val="30"/>
          <w:rtl/>
          <w:lang w:bidi="ar-KW"/>
        </w:rPr>
        <w:t>شديدة</w:t>
      </w:r>
      <w:r w:rsidRPr="00E1291C">
        <w:rPr>
          <w:rFonts w:cs="Traditional Arabic"/>
          <w:szCs w:val="30"/>
          <w:rtl/>
          <w:lang w:bidi="ar-KW"/>
        </w:rPr>
        <w:t xml:space="preserve"> </w:t>
      </w:r>
      <w:r w:rsidRPr="00E1291C">
        <w:rPr>
          <w:rFonts w:cs="Traditional Arabic" w:hint="eastAsia"/>
          <w:szCs w:val="30"/>
          <w:rtl/>
          <w:lang w:bidi="ar-KW"/>
        </w:rPr>
        <w:t>تحدده</w:t>
      </w:r>
      <w:r w:rsidRPr="00E1291C">
        <w:rPr>
          <w:rFonts w:cs="Traditional Arabic"/>
          <w:szCs w:val="30"/>
          <w:rtl/>
          <w:lang w:bidi="ar-KW"/>
        </w:rPr>
        <w:t xml:space="preserve"> </w:t>
      </w:r>
      <w:r w:rsidRPr="00E1291C">
        <w:rPr>
          <w:rFonts w:cs="Traditional Arabic" w:hint="eastAsia"/>
          <w:szCs w:val="30"/>
          <w:rtl/>
          <w:lang w:bidi="ar-KW"/>
        </w:rPr>
        <w:t>الهيئة</w:t>
      </w:r>
      <w:r w:rsidRPr="00E1291C">
        <w:rPr>
          <w:rFonts w:cs="Traditional Arabic"/>
          <w:szCs w:val="30"/>
          <w:rtl/>
          <w:lang w:bidi="ar-KW"/>
        </w:rPr>
        <w:t xml:space="preserve"> </w:t>
      </w:r>
      <w:r w:rsidRPr="00E1291C">
        <w:rPr>
          <w:rFonts w:cs="Traditional Arabic" w:hint="eastAsia"/>
          <w:szCs w:val="30"/>
          <w:rtl/>
          <w:lang w:bidi="ar-KW"/>
        </w:rPr>
        <w:t>العامة</w:t>
      </w:r>
      <w:r w:rsidRPr="00E1291C">
        <w:rPr>
          <w:rFonts w:cs="Traditional Arabic"/>
          <w:szCs w:val="30"/>
          <w:rtl/>
          <w:lang w:bidi="ar-KW"/>
        </w:rPr>
        <w:t xml:space="preserve"> </w:t>
      </w:r>
      <w:r w:rsidRPr="00E1291C">
        <w:rPr>
          <w:rFonts w:cs="Traditional Arabic" w:hint="eastAsia"/>
          <w:szCs w:val="30"/>
          <w:rtl/>
          <w:lang w:bidi="ar-KW"/>
        </w:rPr>
        <w:t>لشئون</w:t>
      </w:r>
      <w:r w:rsidRPr="00E1291C">
        <w:rPr>
          <w:rFonts w:cs="Traditional Arabic"/>
          <w:szCs w:val="30"/>
          <w:rtl/>
          <w:lang w:bidi="ar-KW"/>
        </w:rPr>
        <w:t xml:space="preserve"> </w:t>
      </w:r>
      <w:r w:rsidRPr="00E1291C">
        <w:rPr>
          <w:rFonts w:cs="Traditional Arabic" w:hint="eastAsia"/>
          <w:szCs w:val="30"/>
          <w:rtl/>
          <w:lang w:bidi="ar-KW"/>
        </w:rPr>
        <w:t>الإعاقة</w:t>
      </w:r>
      <w:r w:rsidRPr="00E1291C">
        <w:rPr>
          <w:rFonts w:cs="Traditional Arabic"/>
          <w:szCs w:val="30"/>
          <w:rtl/>
          <w:lang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val="en-US"/>
        </w:rPr>
      </w:pPr>
      <w:r w:rsidRPr="00E1291C">
        <w:rPr>
          <w:rFonts w:cs="Traditional Arabic" w:hint="eastAsia"/>
          <w:szCs w:val="30"/>
          <w:rtl/>
          <w:lang w:bidi="ar-KW"/>
        </w:rPr>
        <w:t>تخفيض</w:t>
      </w:r>
      <w:r w:rsidRPr="00E1291C">
        <w:rPr>
          <w:rFonts w:cs="Traditional Arabic"/>
          <w:szCs w:val="30"/>
          <w:rtl/>
          <w:lang w:bidi="ar-KW"/>
        </w:rPr>
        <w:t xml:space="preserve"> </w:t>
      </w:r>
      <w:r w:rsidRPr="00E1291C">
        <w:rPr>
          <w:rFonts w:cs="Traditional Arabic" w:hint="eastAsia"/>
          <w:szCs w:val="30"/>
          <w:rtl/>
          <w:lang w:bidi="ar-KW"/>
        </w:rPr>
        <w:t>ساعات</w:t>
      </w:r>
      <w:r w:rsidRPr="00E1291C">
        <w:rPr>
          <w:rFonts w:cs="Traditional Arabic"/>
          <w:szCs w:val="30"/>
          <w:rtl/>
          <w:lang w:bidi="ar-KW"/>
        </w:rPr>
        <w:t xml:space="preserve"> </w:t>
      </w:r>
      <w:r w:rsidRPr="00E1291C">
        <w:rPr>
          <w:rFonts w:cs="Traditional Arabic" w:hint="eastAsia"/>
          <w:szCs w:val="30"/>
          <w:rtl/>
          <w:lang w:bidi="ar-KW"/>
        </w:rPr>
        <w:t>العمل</w:t>
      </w:r>
      <w:r w:rsidRPr="00E1291C">
        <w:rPr>
          <w:rFonts w:cs="Traditional Arabic"/>
          <w:szCs w:val="30"/>
          <w:rtl/>
          <w:lang w:bidi="ar-KW"/>
        </w:rPr>
        <w:t xml:space="preserve"> </w:t>
      </w:r>
      <w:r w:rsidRPr="00E1291C">
        <w:rPr>
          <w:rFonts w:cs="Traditional Arabic" w:hint="eastAsia"/>
          <w:szCs w:val="30"/>
          <w:rtl/>
          <w:lang w:bidi="ar-KW"/>
        </w:rPr>
        <w:t>ممن</w:t>
      </w:r>
      <w:r w:rsidRPr="00E1291C">
        <w:rPr>
          <w:rFonts w:cs="Traditional Arabic"/>
          <w:szCs w:val="30"/>
          <w:rtl/>
          <w:lang w:bidi="ar-KW"/>
        </w:rPr>
        <w:t xml:space="preserve"> </w:t>
      </w:r>
      <w:r w:rsidRPr="00E1291C">
        <w:rPr>
          <w:rFonts w:cs="Traditional Arabic" w:hint="eastAsia"/>
          <w:szCs w:val="30"/>
          <w:rtl/>
          <w:lang w:bidi="ar-KW"/>
        </w:rPr>
        <w:t>يرعون</w:t>
      </w:r>
      <w:r w:rsidRPr="00E1291C">
        <w:rPr>
          <w:rFonts w:cs="Traditional Arabic"/>
          <w:szCs w:val="30"/>
          <w:rtl/>
          <w:lang w:bidi="ar-KW"/>
        </w:rPr>
        <w:t xml:space="preserve"> </w:t>
      </w:r>
      <w:r w:rsidRPr="00E1291C">
        <w:rPr>
          <w:rFonts w:cs="Traditional Arabic" w:hint="eastAsia"/>
          <w:szCs w:val="30"/>
          <w:rtl/>
          <w:lang w:bidi="ar-KW"/>
        </w:rPr>
        <w:t>أشخاص</w:t>
      </w:r>
      <w:r w:rsidRPr="00E1291C">
        <w:rPr>
          <w:rFonts w:cs="Traditional Arabic"/>
          <w:szCs w:val="30"/>
          <w:rtl/>
          <w:lang w:bidi="ar-KW"/>
        </w:rPr>
        <w:t xml:space="preserve"> </w:t>
      </w:r>
      <w:r w:rsidRPr="00E1291C">
        <w:rPr>
          <w:rFonts w:cs="Traditional Arabic" w:hint="eastAsia"/>
          <w:szCs w:val="30"/>
          <w:rtl/>
          <w:lang w:bidi="ar-KW"/>
        </w:rPr>
        <w:t>ذوي</w:t>
      </w:r>
      <w:r w:rsidRPr="00E1291C">
        <w:rPr>
          <w:rFonts w:cs="Traditional Arabic"/>
          <w:szCs w:val="30"/>
          <w:rtl/>
          <w:lang w:bidi="ar-KW"/>
        </w:rPr>
        <w:t xml:space="preserve"> </w:t>
      </w:r>
      <w:r w:rsidRPr="00E1291C">
        <w:rPr>
          <w:rFonts w:cs="Traditional Arabic" w:hint="eastAsia"/>
          <w:szCs w:val="30"/>
          <w:rtl/>
          <w:lang w:bidi="ar-KW"/>
        </w:rPr>
        <w:t>إعاقة</w:t>
      </w:r>
      <w:r w:rsidRPr="00E1291C">
        <w:rPr>
          <w:rFonts w:cs="Traditional Arabic"/>
          <w:szCs w:val="30"/>
          <w:rtl/>
          <w:lang w:bidi="ar-KW"/>
        </w:rPr>
        <w:t xml:space="preserve"> </w:t>
      </w:r>
      <w:r w:rsidRPr="00E1291C">
        <w:rPr>
          <w:rFonts w:cs="Traditional Arabic" w:hint="eastAsia"/>
          <w:szCs w:val="30"/>
          <w:rtl/>
          <w:lang w:bidi="ar-KW"/>
        </w:rPr>
        <w:t>رجل</w:t>
      </w:r>
      <w:r w:rsidR="00C65E3D">
        <w:rPr>
          <w:rFonts w:cs="Traditional Arabic" w:hint="eastAsia"/>
          <w:szCs w:val="30"/>
          <w:rtl/>
          <w:lang w:bidi="ar-KW"/>
        </w:rPr>
        <w:t xml:space="preserve">اً </w:t>
      </w:r>
      <w:r w:rsidRPr="00E1291C">
        <w:rPr>
          <w:rFonts w:cs="Traditional Arabic" w:hint="eastAsia"/>
          <w:szCs w:val="30"/>
          <w:rtl/>
          <w:lang w:bidi="ar-KW"/>
        </w:rPr>
        <w:t>كان</w:t>
      </w:r>
      <w:r w:rsidRPr="00E1291C">
        <w:rPr>
          <w:rFonts w:cs="Traditional Arabic"/>
          <w:szCs w:val="30"/>
          <w:rtl/>
          <w:lang w:bidi="ar-KW"/>
        </w:rPr>
        <w:t xml:space="preserve"> </w:t>
      </w:r>
      <w:r w:rsidRPr="00E1291C">
        <w:rPr>
          <w:rFonts w:cs="Traditional Arabic" w:hint="eastAsia"/>
          <w:szCs w:val="30"/>
          <w:rtl/>
          <w:lang w:bidi="ar-KW"/>
        </w:rPr>
        <w:t>أو</w:t>
      </w:r>
      <w:r w:rsidRPr="00E1291C">
        <w:rPr>
          <w:rFonts w:cs="Traditional Arabic"/>
          <w:szCs w:val="30"/>
          <w:rtl/>
          <w:lang w:bidi="ar-KW"/>
        </w:rPr>
        <w:t xml:space="preserve"> </w:t>
      </w:r>
      <w:r w:rsidRPr="00E1291C">
        <w:rPr>
          <w:rFonts w:cs="Traditional Arabic" w:hint="eastAsia"/>
          <w:szCs w:val="30"/>
          <w:rtl/>
          <w:lang w:bidi="ar-KW"/>
        </w:rPr>
        <w:t>امرأة</w:t>
      </w:r>
      <w:r w:rsidRPr="00E1291C">
        <w:rPr>
          <w:rFonts w:cs="Traditional Arabic"/>
          <w:szCs w:val="30"/>
          <w:rtl/>
          <w:lang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val="en-US"/>
        </w:rPr>
      </w:pPr>
      <w:r w:rsidRPr="00E1291C">
        <w:rPr>
          <w:rFonts w:cs="Traditional Arabic" w:hint="eastAsia"/>
          <w:szCs w:val="30"/>
          <w:rtl/>
          <w:lang w:bidi="ar-KW"/>
        </w:rPr>
        <w:t>تقاعد</w:t>
      </w:r>
      <w:r w:rsidRPr="00E1291C">
        <w:rPr>
          <w:rFonts w:cs="Traditional Arabic"/>
          <w:szCs w:val="30"/>
          <w:rtl/>
          <w:lang w:bidi="ar-KW"/>
        </w:rPr>
        <w:t xml:space="preserve"> </w:t>
      </w:r>
      <w:r w:rsidRPr="00E1291C">
        <w:rPr>
          <w:rFonts w:cs="Traditional Arabic" w:hint="eastAsia"/>
          <w:szCs w:val="30"/>
          <w:rtl/>
          <w:lang w:bidi="ar-KW"/>
        </w:rPr>
        <w:t>المرأة</w:t>
      </w:r>
      <w:r w:rsidRPr="00E1291C">
        <w:rPr>
          <w:rFonts w:cs="Traditional Arabic"/>
          <w:szCs w:val="30"/>
          <w:rtl/>
          <w:lang w:bidi="ar-KW"/>
        </w:rPr>
        <w:t xml:space="preserve"> </w:t>
      </w:r>
      <w:r w:rsidRPr="00E1291C">
        <w:rPr>
          <w:rFonts w:cs="Traditional Arabic" w:hint="eastAsia"/>
          <w:szCs w:val="30"/>
          <w:rtl/>
          <w:lang w:bidi="ar-KW"/>
        </w:rPr>
        <w:t>المكلفة</w:t>
      </w:r>
      <w:r w:rsidRPr="00E1291C">
        <w:rPr>
          <w:rFonts w:cs="Traditional Arabic"/>
          <w:szCs w:val="30"/>
          <w:rtl/>
          <w:lang w:bidi="ar-KW"/>
        </w:rPr>
        <w:t xml:space="preserve"> </w:t>
      </w:r>
      <w:r w:rsidRPr="00E1291C">
        <w:rPr>
          <w:rFonts w:cs="Traditional Arabic" w:hint="eastAsia"/>
          <w:szCs w:val="30"/>
          <w:rtl/>
          <w:lang w:bidi="ar-KW"/>
        </w:rPr>
        <w:t>برعاية</w:t>
      </w:r>
      <w:r w:rsidRPr="00E1291C">
        <w:rPr>
          <w:rFonts w:cs="Traditional Arabic"/>
          <w:szCs w:val="30"/>
          <w:rtl/>
          <w:lang w:bidi="ar-KW"/>
        </w:rPr>
        <w:t xml:space="preserve"> </w:t>
      </w:r>
      <w:r w:rsidRPr="00E1291C">
        <w:rPr>
          <w:rFonts w:cs="Traditional Arabic" w:hint="eastAsia"/>
          <w:szCs w:val="30"/>
          <w:rtl/>
          <w:lang w:bidi="ar-KW"/>
        </w:rPr>
        <w:t>معاق</w:t>
      </w:r>
      <w:r w:rsidRPr="00E1291C">
        <w:rPr>
          <w:rFonts w:cs="Traditional Arabic"/>
          <w:szCs w:val="30"/>
          <w:rtl/>
          <w:lang w:bidi="ar-KW"/>
        </w:rPr>
        <w:t xml:space="preserve"> </w:t>
      </w:r>
      <w:r w:rsidRPr="00E1291C">
        <w:rPr>
          <w:rFonts w:cs="Traditional Arabic" w:hint="eastAsia"/>
          <w:szCs w:val="30"/>
          <w:rtl/>
          <w:lang w:bidi="ar-KW"/>
        </w:rPr>
        <w:t>متوسط</w:t>
      </w:r>
      <w:r w:rsidRPr="00E1291C">
        <w:rPr>
          <w:rFonts w:cs="Traditional Arabic"/>
          <w:szCs w:val="30"/>
          <w:rtl/>
          <w:lang w:bidi="ar-KW"/>
        </w:rPr>
        <w:t xml:space="preserve"> </w:t>
      </w:r>
      <w:r w:rsidRPr="00E1291C">
        <w:rPr>
          <w:rFonts w:cs="Traditional Arabic" w:hint="eastAsia"/>
          <w:szCs w:val="30"/>
          <w:rtl/>
          <w:lang w:bidi="ar-KW"/>
        </w:rPr>
        <w:t>الإعاقة</w:t>
      </w:r>
      <w:r w:rsidRPr="00E1291C">
        <w:rPr>
          <w:rFonts w:cs="Traditional Arabic"/>
          <w:szCs w:val="30"/>
          <w:rtl/>
          <w:lang w:bidi="ar-KW"/>
        </w:rPr>
        <w:t xml:space="preserve"> </w:t>
      </w:r>
      <w:r w:rsidRPr="00E1291C">
        <w:rPr>
          <w:rFonts w:cs="Traditional Arabic" w:hint="eastAsia"/>
          <w:szCs w:val="30"/>
          <w:rtl/>
          <w:lang w:bidi="ar-KW"/>
        </w:rPr>
        <w:t>وشديد</w:t>
      </w:r>
      <w:r w:rsidRPr="00E1291C">
        <w:rPr>
          <w:rFonts w:cs="Traditional Arabic"/>
          <w:szCs w:val="30"/>
          <w:rtl/>
          <w:lang w:bidi="ar-KW"/>
        </w:rPr>
        <w:t xml:space="preserve"> </w:t>
      </w:r>
      <w:r w:rsidRPr="00E1291C">
        <w:rPr>
          <w:rFonts w:cs="Traditional Arabic" w:hint="eastAsia"/>
          <w:szCs w:val="30"/>
          <w:rtl/>
          <w:lang w:bidi="ar-KW"/>
        </w:rPr>
        <w:t>الإعاقة</w:t>
      </w:r>
      <w:r w:rsidRPr="00E1291C">
        <w:rPr>
          <w:rFonts w:cs="Traditional Arabic"/>
          <w:szCs w:val="30"/>
          <w:rtl/>
          <w:lang w:bidi="ar-KW"/>
        </w:rPr>
        <w:t xml:space="preserve"> </w:t>
      </w:r>
      <w:r w:rsidRPr="00E1291C">
        <w:rPr>
          <w:rFonts w:cs="Traditional Arabic" w:hint="eastAsia"/>
          <w:szCs w:val="30"/>
          <w:rtl/>
          <w:lang w:bidi="ar-KW"/>
        </w:rPr>
        <w:t>إذا</w:t>
      </w:r>
      <w:r w:rsidRPr="00E1291C">
        <w:rPr>
          <w:rFonts w:cs="Traditional Arabic"/>
          <w:szCs w:val="30"/>
          <w:rtl/>
          <w:lang w:bidi="ar-KW"/>
        </w:rPr>
        <w:t xml:space="preserve"> </w:t>
      </w:r>
      <w:r w:rsidRPr="00E1291C">
        <w:rPr>
          <w:rFonts w:cs="Traditional Arabic" w:hint="eastAsia"/>
          <w:szCs w:val="30"/>
          <w:rtl/>
          <w:lang w:bidi="ar-KW"/>
        </w:rPr>
        <w:t>تجاوز</w:t>
      </w:r>
      <w:r w:rsidRPr="00E1291C">
        <w:rPr>
          <w:rFonts w:cs="Traditional Arabic"/>
          <w:szCs w:val="30"/>
          <w:rtl/>
          <w:lang w:bidi="ar-KW"/>
        </w:rPr>
        <w:t xml:space="preserve"> </w:t>
      </w:r>
      <w:r w:rsidRPr="00E1291C">
        <w:rPr>
          <w:rFonts w:cs="Traditional Arabic" w:hint="eastAsia"/>
          <w:szCs w:val="30"/>
          <w:rtl/>
          <w:lang w:bidi="ar-KW"/>
        </w:rPr>
        <w:t>خدمتها</w:t>
      </w:r>
      <w:r w:rsidRPr="00E1291C">
        <w:rPr>
          <w:rFonts w:cs="Traditional Arabic"/>
          <w:szCs w:val="30"/>
          <w:rtl/>
          <w:lang w:bidi="ar-KW"/>
        </w:rPr>
        <w:t xml:space="preserve"> </w:t>
      </w:r>
      <w:r w:rsidRPr="00E1291C">
        <w:rPr>
          <w:rFonts w:cs="Traditional Arabic" w:hint="eastAsia"/>
          <w:szCs w:val="30"/>
          <w:rtl/>
          <w:lang w:bidi="ar-KW"/>
        </w:rPr>
        <w:t>في</w:t>
      </w:r>
      <w:r w:rsidRPr="00E1291C">
        <w:rPr>
          <w:rFonts w:cs="Traditional Arabic"/>
          <w:szCs w:val="30"/>
          <w:rtl/>
          <w:lang w:bidi="ar-KW"/>
        </w:rPr>
        <w:t xml:space="preserve"> </w:t>
      </w:r>
      <w:r w:rsidRPr="00E1291C">
        <w:rPr>
          <w:rFonts w:cs="Traditional Arabic" w:hint="eastAsia"/>
          <w:szCs w:val="30"/>
          <w:rtl/>
          <w:lang w:bidi="ar-KW"/>
        </w:rPr>
        <w:t>العمل</w:t>
      </w:r>
      <w:r w:rsidRPr="00E1291C">
        <w:rPr>
          <w:rFonts w:cs="Traditional Arabic"/>
          <w:szCs w:val="30"/>
          <w:rtl/>
          <w:lang w:bidi="ar-KW"/>
        </w:rPr>
        <w:t xml:space="preserve"> 15 </w:t>
      </w:r>
      <w:r w:rsidRPr="00E1291C">
        <w:rPr>
          <w:rFonts w:cs="Traditional Arabic" w:hint="eastAsia"/>
          <w:szCs w:val="30"/>
          <w:rtl/>
          <w:lang w:bidi="ar-KW"/>
        </w:rPr>
        <w:t>سنة</w:t>
      </w:r>
      <w:r w:rsidRPr="00E1291C">
        <w:rPr>
          <w:rFonts w:cs="Traditional Arabic"/>
          <w:szCs w:val="30"/>
          <w:rtl/>
          <w:lang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val="en-US"/>
        </w:rPr>
      </w:pPr>
      <w:r w:rsidRPr="00E1291C">
        <w:rPr>
          <w:rFonts w:cs="Traditional Arabic" w:hint="eastAsia"/>
          <w:szCs w:val="30"/>
          <w:rtl/>
          <w:lang w:bidi="ar-KW"/>
        </w:rPr>
        <w:t>تمنح</w:t>
      </w:r>
      <w:r w:rsidRPr="00E1291C">
        <w:rPr>
          <w:rFonts w:cs="Traditional Arabic"/>
          <w:szCs w:val="30"/>
          <w:rtl/>
          <w:lang w:bidi="ar-KW"/>
        </w:rPr>
        <w:t xml:space="preserve"> </w:t>
      </w:r>
      <w:r w:rsidRPr="00E1291C">
        <w:rPr>
          <w:rFonts w:cs="Traditional Arabic" w:hint="eastAsia"/>
          <w:szCs w:val="30"/>
          <w:rtl/>
          <w:lang w:bidi="ar-KW"/>
        </w:rPr>
        <w:t>المرأة</w:t>
      </w:r>
      <w:r w:rsidRPr="00E1291C">
        <w:rPr>
          <w:rFonts w:cs="Traditional Arabic"/>
          <w:szCs w:val="30"/>
          <w:rtl/>
          <w:lang w:bidi="ar-KW"/>
        </w:rPr>
        <w:t xml:space="preserve"> </w:t>
      </w:r>
      <w:r w:rsidRPr="00E1291C">
        <w:rPr>
          <w:rFonts w:cs="Traditional Arabic" w:hint="eastAsia"/>
          <w:szCs w:val="30"/>
          <w:rtl/>
          <w:lang w:bidi="ar-KW"/>
        </w:rPr>
        <w:t>الكويتية</w:t>
      </w:r>
      <w:r w:rsidRPr="00E1291C">
        <w:rPr>
          <w:rFonts w:cs="Traditional Arabic"/>
          <w:szCs w:val="30"/>
          <w:rtl/>
          <w:lang w:bidi="ar-KW"/>
        </w:rPr>
        <w:t xml:space="preserve"> </w:t>
      </w:r>
      <w:r w:rsidRPr="00E1291C">
        <w:rPr>
          <w:rFonts w:cs="Traditional Arabic" w:hint="eastAsia"/>
          <w:szCs w:val="30"/>
          <w:rtl/>
          <w:lang w:bidi="ar-KW"/>
        </w:rPr>
        <w:t>المتزوجة</w:t>
      </w:r>
      <w:r w:rsidRPr="00E1291C">
        <w:rPr>
          <w:rFonts w:cs="Traditional Arabic"/>
          <w:szCs w:val="30"/>
          <w:rtl/>
          <w:lang w:bidi="ar-KW"/>
        </w:rPr>
        <w:t xml:space="preserve"> </w:t>
      </w:r>
      <w:r w:rsidRPr="00E1291C">
        <w:rPr>
          <w:rFonts w:cs="Traditional Arabic" w:hint="eastAsia"/>
          <w:szCs w:val="30"/>
          <w:rtl/>
          <w:lang w:bidi="ar-KW"/>
        </w:rPr>
        <w:t>من</w:t>
      </w:r>
      <w:r w:rsidRPr="00E1291C">
        <w:rPr>
          <w:rFonts w:cs="Traditional Arabic"/>
          <w:szCs w:val="30"/>
          <w:rtl/>
          <w:lang w:bidi="ar-KW"/>
        </w:rPr>
        <w:t xml:space="preserve"> </w:t>
      </w:r>
      <w:r w:rsidRPr="00E1291C">
        <w:rPr>
          <w:rFonts w:cs="Traditional Arabic" w:hint="eastAsia"/>
          <w:szCs w:val="30"/>
          <w:rtl/>
          <w:lang w:bidi="ar-KW"/>
        </w:rPr>
        <w:t>غير</w:t>
      </w:r>
      <w:r w:rsidRPr="00E1291C">
        <w:rPr>
          <w:rFonts w:cs="Traditional Arabic"/>
          <w:szCs w:val="30"/>
          <w:rtl/>
          <w:lang w:bidi="ar-KW"/>
        </w:rPr>
        <w:t xml:space="preserve"> </w:t>
      </w:r>
      <w:r w:rsidRPr="00E1291C">
        <w:rPr>
          <w:rFonts w:cs="Traditional Arabic" w:hint="eastAsia"/>
          <w:szCs w:val="30"/>
          <w:rtl/>
          <w:lang w:bidi="ar-KW"/>
        </w:rPr>
        <w:t>كويتي</w:t>
      </w:r>
      <w:r w:rsidRPr="00E1291C">
        <w:rPr>
          <w:rFonts w:cs="Traditional Arabic"/>
          <w:szCs w:val="30"/>
          <w:rtl/>
          <w:lang w:bidi="ar-KW"/>
        </w:rPr>
        <w:t xml:space="preserve"> </w:t>
      </w:r>
      <w:r w:rsidRPr="00E1291C">
        <w:rPr>
          <w:rFonts w:cs="Traditional Arabic" w:hint="eastAsia"/>
          <w:szCs w:val="30"/>
          <w:rtl/>
          <w:lang w:bidi="ar-KW"/>
        </w:rPr>
        <w:t>وترعى</w:t>
      </w:r>
      <w:r w:rsidRPr="00E1291C">
        <w:rPr>
          <w:rFonts w:cs="Traditional Arabic"/>
          <w:szCs w:val="30"/>
          <w:rtl/>
          <w:lang w:bidi="ar-KW"/>
        </w:rPr>
        <w:t xml:space="preserve"> </w:t>
      </w:r>
      <w:r w:rsidRPr="00E1291C">
        <w:rPr>
          <w:rFonts w:cs="Traditional Arabic" w:hint="eastAsia"/>
          <w:szCs w:val="30"/>
          <w:rtl/>
          <w:lang w:bidi="ar-KW"/>
        </w:rPr>
        <w:t>ولداً</w:t>
      </w:r>
      <w:r w:rsidRPr="00E1291C">
        <w:rPr>
          <w:rFonts w:cs="Traditional Arabic"/>
          <w:szCs w:val="30"/>
          <w:rtl/>
          <w:lang w:bidi="ar-KW"/>
        </w:rPr>
        <w:t xml:space="preserve"> </w:t>
      </w:r>
      <w:r w:rsidRPr="00E1291C">
        <w:rPr>
          <w:rFonts w:cs="Traditional Arabic" w:hint="eastAsia"/>
          <w:szCs w:val="30"/>
          <w:rtl/>
          <w:lang w:bidi="ar-KW"/>
        </w:rPr>
        <w:t>أو</w:t>
      </w:r>
      <w:r w:rsidRPr="00E1291C">
        <w:rPr>
          <w:rFonts w:cs="Traditional Arabic"/>
          <w:szCs w:val="30"/>
          <w:rtl/>
          <w:lang w:bidi="ar-KW"/>
        </w:rPr>
        <w:t xml:space="preserve"> </w:t>
      </w:r>
      <w:r w:rsidRPr="00E1291C">
        <w:rPr>
          <w:rFonts w:cs="Traditional Arabic" w:hint="eastAsia"/>
          <w:szCs w:val="30"/>
          <w:rtl/>
          <w:lang w:bidi="ar-KW"/>
        </w:rPr>
        <w:t>زوجاً</w:t>
      </w:r>
      <w:r w:rsidRPr="00E1291C">
        <w:rPr>
          <w:rFonts w:cs="Traditional Arabic"/>
          <w:szCs w:val="30"/>
          <w:rtl/>
          <w:lang w:bidi="ar-KW"/>
        </w:rPr>
        <w:t xml:space="preserve"> </w:t>
      </w:r>
      <w:r w:rsidRPr="00E1291C">
        <w:rPr>
          <w:rFonts w:cs="Traditional Arabic" w:hint="eastAsia"/>
          <w:szCs w:val="30"/>
          <w:rtl/>
          <w:lang w:bidi="ar-KW"/>
        </w:rPr>
        <w:t>ذا</w:t>
      </w:r>
      <w:r w:rsidRPr="00E1291C">
        <w:rPr>
          <w:rFonts w:cs="Traditional Arabic"/>
          <w:szCs w:val="30"/>
          <w:rtl/>
          <w:lang w:bidi="ar-KW"/>
        </w:rPr>
        <w:t xml:space="preserve"> </w:t>
      </w:r>
      <w:r w:rsidRPr="00E1291C">
        <w:rPr>
          <w:rFonts w:cs="Traditional Arabic" w:hint="eastAsia"/>
          <w:szCs w:val="30"/>
          <w:rtl/>
          <w:lang w:bidi="ar-KW"/>
        </w:rPr>
        <w:t>إعاقة</w:t>
      </w:r>
      <w:r w:rsidRPr="00E1291C">
        <w:rPr>
          <w:rFonts w:cs="Traditional Arabic"/>
          <w:szCs w:val="30"/>
          <w:rtl/>
          <w:lang w:bidi="ar-KW"/>
        </w:rPr>
        <w:t xml:space="preserve"> </w:t>
      </w:r>
      <w:r w:rsidRPr="00E1291C">
        <w:rPr>
          <w:rFonts w:cs="Traditional Arabic" w:hint="eastAsia"/>
          <w:szCs w:val="30"/>
          <w:rtl/>
          <w:lang w:bidi="ar-KW"/>
        </w:rPr>
        <w:t>شديدة</w:t>
      </w:r>
      <w:r w:rsidRPr="00E1291C">
        <w:rPr>
          <w:rFonts w:cs="Traditional Arabic"/>
          <w:szCs w:val="30"/>
          <w:rtl/>
          <w:lang w:bidi="ar-KW"/>
        </w:rPr>
        <w:t xml:space="preserve"> </w:t>
      </w:r>
      <w:r w:rsidRPr="00E1291C">
        <w:rPr>
          <w:rFonts w:cs="Traditional Arabic" w:hint="eastAsia"/>
          <w:szCs w:val="30"/>
          <w:rtl/>
          <w:lang w:bidi="ar-KW"/>
        </w:rPr>
        <w:t>سكن</w:t>
      </w:r>
      <w:r w:rsidR="00C65E3D">
        <w:rPr>
          <w:rFonts w:cs="Traditional Arabic" w:hint="eastAsia"/>
          <w:szCs w:val="30"/>
          <w:rtl/>
          <w:lang w:bidi="ar-KW"/>
        </w:rPr>
        <w:t xml:space="preserve">اً </w:t>
      </w:r>
      <w:r w:rsidRPr="00E1291C">
        <w:rPr>
          <w:rFonts w:cs="Traditional Arabic" w:hint="eastAsia"/>
          <w:szCs w:val="30"/>
          <w:rtl/>
          <w:lang w:bidi="ar-KW"/>
        </w:rPr>
        <w:t>بمواصفات</w:t>
      </w:r>
      <w:r w:rsidRPr="00E1291C">
        <w:rPr>
          <w:rFonts w:cs="Traditional Arabic"/>
          <w:szCs w:val="30"/>
          <w:rtl/>
          <w:lang w:bidi="ar-KW"/>
        </w:rPr>
        <w:t xml:space="preserve"> </w:t>
      </w:r>
      <w:r w:rsidRPr="00E1291C">
        <w:rPr>
          <w:rFonts w:cs="Traditional Arabic" w:hint="eastAsia"/>
          <w:szCs w:val="30"/>
          <w:rtl/>
          <w:lang w:bidi="ar-KW"/>
        </w:rPr>
        <w:t>خاصة</w:t>
      </w:r>
      <w:r w:rsidRPr="00E1291C">
        <w:rPr>
          <w:rFonts w:cs="Traditional Arabic"/>
          <w:szCs w:val="30"/>
          <w:rtl/>
          <w:lang w:bidi="ar-KW"/>
        </w:rPr>
        <w:t xml:space="preserve"> </w:t>
      </w:r>
      <w:r w:rsidRPr="00E1291C">
        <w:rPr>
          <w:rFonts w:cs="Traditional Arabic" w:hint="eastAsia"/>
          <w:szCs w:val="30"/>
          <w:rtl/>
          <w:lang w:bidi="ar-KW"/>
        </w:rPr>
        <w:t>بغرض</w:t>
      </w:r>
      <w:r w:rsidRPr="00E1291C">
        <w:rPr>
          <w:rFonts w:cs="Traditional Arabic"/>
          <w:szCs w:val="30"/>
          <w:rtl/>
          <w:lang w:bidi="ar-KW"/>
        </w:rPr>
        <w:t xml:space="preserve"> </w:t>
      </w:r>
      <w:r w:rsidRPr="00E1291C">
        <w:rPr>
          <w:rFonts w:cs="Traditional Arabic" w:hint="eastAsia"/>
          <w:szCs w:val="30"/>
          <w:rtl/>
          <w:lang w:bidi="ar-KW"/>
        </w:rPr>
        <w:t>الانتفاع</w:t>
      </w:r>
      <w:r w:rsidRPr="00E1291C">
        <w:rPr>
          <w:rFonts w:cs="Traditional Arabic"/>
          <w:szCs w:val="30"/>
          <w:rtl/>
          <w:lang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bidi="ar-KW"/>
        </w:rPr>
      </w:pPr>
      <w:r w:rsidRPr="00E1291C">
        <w:rPr>
          <w:rFonts w:cs="Traditional Arabic" w:hint="eastAsia"/>
          <w:szCs w:val="30"/>
          <w:rtl/>
          <w:lang w:bidi="ar-KW"/>
        </w:rPr>
        <w:t>استثناء</w:t>
      </w:r>
      <w:r w:rsidRPr="00E1291C">
        <w:rPr>
          <w:rFonts w:cs="Traditional Arabic"/>
          <w:szCs w:val="30"/>
          <w:rtl/>
          <w:lang w:bidi="ar-KW"/>
        </w:rPr>
        <w:t xml:space="preserve"> </w:t>
      </w:r>
      <w:r w:rsidRPr="00E1291C">
        <w:rPr>
          <w:rFonts w:cs="Traditional Arabic" w:hint="eastAsia"/>
          <w:szCs w:val="30"/>
          <w:rtl/>
          <w:lang w:bidi="ar-KW"/>
        </w:rPr>
        <w:t>الموظفة</w:t>
      </w:r>
      <w:r w:rsidRPr="00E1291C">
        <w:rPr>
          <w:rFonts w:cs="Traditional Arabic"/>
          <w:szCs w:val="30"/>
          <w:rtl/>
          <w:lang w:bidi="ar-KW"/>
        </w:rPr>
        <w:t xml:space="preserve"> </w:t>
      </w:r>
      <w:r w:rsidRPr="00E1291C">
        <w:rPr>
          <w:rFonts w:cs="Traditional Arabic" w:hint="eastAsia"/>
          <w:szCs w:val="30"/>
          <w:rtl/>
          <w:lang w:bidi="ar-KW"/>
        </w:rPr>
        <w:t>أو</w:t>
      </w:r>
      <w:r w:rsidRPr="00E1291C">
        <w:rPr>
          <w:rFonts w:cs="Traditional Arabic"/>
          <w:szCs w:val="30"/>
          <w:rtl/>
          <w:lang w:bidi="ar-KW"/>
        </w:rPr>
        <w:t xml:space="preserve"> </w:t>
      </w:r>
      <w:r w:rsidRPr="00E1291C">
        <w:rPr>
          <w:rFonts w:cs="Traditional Arabic" w:hint="eastAsia"/>
          <w:szCs w:val="30"/>
          <w:rtl/>
          <w:lang w:bidi="ar-KW"/>
        </w:rPr>
        <w:t>الموظف</w:t>
      </w:r>
      <w:r w:rsidRPr="00E1291C">
        <w:rPr>
          <w:rFonts w:cs="Traditional Arabic"/>
          <w:szCs w:val="30"/>
          <w:rtl/>
          <w:lang w:bidi="ar-KW"/>
        </w:rPr>
        <w:t xml:space="preserve"> </w:t>
      </w:r>
      <w:r w:rsidRPr="00E1291C">
        <w:rPr>
          <w:rFonts w:cs="Traditional Arabic" w:hint="eastAsia"/>
          <w:szCs w:val="30"/>
          <w:rtl/>
          <w:lang w:bidi="ar-KW"/>
        </w:rPr>
        <w:t>من</w:t>
      </w:r>
      <w:r w:rsidRPr="00E1291C">
        <w:rPr>
          <w:rFonts w:cs="Traditional Arabic"/>
          <w:szCs w:val="30"/>
          <w:rtl/>
          <w:lang w:bidi="ar-KW"/>
        </w:rPr>
        <w:t xml:space="preserve"> </w:t>
      </w:r>
      <w:r w:rsidRPr="00E1291C">
        <w:rPr>
          <w:rFonts w:cs="Traditional Arabic" w:hint="eastAsia"/>
          <w:szCs w:val="30"/>
          <w:rtl/>
          <w:lang w:bidi="ar-KW"/>
        </w:rPr>
        <w:t>ذوي</w:t>
      </w:r>
      <w:r w:rsidRPr="00E1291C">
        <w:rPr>
          <w:rFonts w:cs="Traditional Arabic"/>
          <w:szCs w:val="30"/>
          <w:rtl/>
          <w:lang w:bidi="ar-KW"/>
        </w:rPr>
        <w:t xml:space="preserve"> </w:t>
      </w:r>
      <w:r w:rsidRPr="00E1291C">
        <w:rPr>
          <w:rFonts w:cs="Traditional Arabic" w:hint="eastAsia"/>
          <w:szCs w:val="30"/>
          <w:rtl/>
          <w:lang w:bidi="ar-KW"/>
        </w:rPr>
        <w:t>الإعاقة</w:t>
      </w:r>
      <w:r w:rsidRPr="00E1291C">
        <w:rPr>
          <w:rFonts w:cs="Traditional Arabic"/>
          <w:szCs w:val="30"/>
          <w:rtl/>
          <w:lang w:bidi="ar-KW"/>
        </w:rPr>
        <w:t xml:space="preserve"> </w:t>
      </w:r>
      <w:r w:rsidRPr="00E1291C">
        <w:rPr>
          <w:rFonts w:cs="Traditional Arabic" w:hint="eastAsia"/>
          <w:szCs w:val="30"/>
          <w:rtl/>
          <w:lang w:bidi="ar-KW"/>
        </w:rPr>
        <w:t>من</w:t>
      </w:r>
      <w:r w:rsidRPr="00E1291C">
        <w:rPr>
          <w:rFonts w:cs="Traditional Arabic"/>
          <w:szCs w:val="30"/>
          <w:rtl/>
          <w:lang w:bidi="ar-KW"/>
        </w:rPr>
        <w:t xml:space="preserve"> </w:t>
      </w:r>
      <w:r w:rsidRPr="00E1291C">
        <w:rPr>
          <w:rFonts w:cs="Traditional Arabic" w:hint="eastAsia"/>
          <w:szCs w:val="30"/>
          <w:rtl/>
          <w:lang w:bidi="ar-KW"/>
        </w:rPr>
        <w:t>أحكام</w:t>
      </w:r>
      <w:r w:rsidRPr="00E1291C">
        <w:rPr>
          <w:rFonts w:cs="Traditional Arabic"/>
          <w:szCs w:val="30"/>
          <w:rtl/>
          <w:lang w:bidi="ar-KW"/>
        </w:rPr>
        <w:t xml:space="preserve"> </w:t>
      </w:r>
      <w:r w:rsidRPr="00E1291C">
        <w:rPr>
          <w:rFonts w:cs="Traditional Arabic" w:hint="eastAsia"/>
          <w:szCs w:val="30"/>
          <w:rtl/>
          <w:lang w:bidi="ar-KW"/>
        </w:rPr>
        <w:t>تنظيم</w:t>
      </w:r>
      <w:r w:rsidRPr="00E1291C">
        <w:rPr>
          <w:rFonts w:cs="Traditional Arabic"/>
          <w:szCs w:val="30"/>
          <w:rtl/>
          <w:lang w:bidi="ar-KW"/>
        </w:rPr>
        <w:t xml:space="preserve"> </w:t>
      </w:r>
      <w:r w:rsidRPr="00E1291C">
        <w:rPr>
          <w:rFonts w:cs="Traditional Arabic" w:hint="eastAsia"/>
          <w:szCs w:val="30"/>
          <w:rtl/>
          <w:lang w:bidi="ar-KW"/>
        </w:rPr>
        <w:t>الإجازات</w:t>
      </w:r>
      <w:r w:rsidRPr="00E1291C">
        <w:rPr>
          <w:rFonts w:cs="Traditional Arabic"/>
          <w:szCs w:val="30"/>
          <w:rtl/>
          <w:lang w:bidi="ar-KW"/>
        </w:rPr>
        <w:t xml:space="preserve"> </w:t>
      </w:r>
      <w:r w:rsidRPr="00E1291C">
        <w:rPr>
          <w:rFonts w:cs="Traditional Arabic" w:hint="eastAsia"/>
          <w:szCs w:val="30"/>
          <w:rtl/>
          <w:lang w:bidi="ar-KW"/>
        </w:rPr>
        <w:t>المرضية</w:t>
      </w:r>
      <w:r w:rsidRPr="00E1291C">
        <w:rPr>
          <w:rFonts w:cs="Traditional Arabic"/>
          <w:szCs w:val="30"/>
          <w:rtl/>
          <w:lang w:bidi="ar-KW"/>
        </w:rPr>
        <w:t xml:space="preserve"> </w:t>
      </w:r>
      <w:r w:rsidRPr="00E1291C">
        <w:rPr>
          <w:rFonts w:cs="Traditional Arabic" w:hint="eastAsia"/>
          <w:szCs w:val="30"/>
          <w:rtl/>
          <w:lang w:bidi="ar-KW"/>
        </w:rPr>
        <w:t>بناء</w:t>
      </w:r>
      <w:r w:rsidR="00C65E3D">
        <w:rPr>
          <w:rFonts w:cs="Traditional Arabic" w:hint="eastAsia"/>
          <w:szCs w:val="30"/>
          <w:rtl/>
          <w:lang w:bidi="ar-KW"/>
        </w:rPr>
        <w:t xml:space="preserve">اً </w:t>
      </w:r>
      <w:r w:rsidRPr="00E1291C">
        <w:rPr>
          <w:rFonts w:cs="Traditional Arabic" w:hint="eastAsia"/>
          <w:szCs w:val="30"/>
          <w:rtl/>
          <w:lang w:bidi="ar-KW"/>
        </w:rPr>
        <w:t>على</w:t>
      </w:r>
      <w:r w:rsidRPr="00E1291C">
        <w:rPr>
          <w:rFonts w:cs="Traditional Arabic"/>
          <w:szCs w:val="30"/>
          <w:rtl/>
          <w:lang w:bidi="ar-KW"/>
        </w:rPr>
        <w:t xml:space="preserve"> </w:t>
      </w:r>
      <w:r w:rsidRPr="00E1291C">
        <w:rPr>
          <w:rFonts w:cs="Traditional Arabic" w:hint="eastAsia"/>
          <w:szCs w:val="30"/>
          <w:rtl/>
          <w:lang w:bidi="ar-KW"/>
        </w:rPr>
        <w:t>ما</w:t>
      </w:r>
      <w:r w:rsidRPr="00E1291C">
        <w:rPr>
          <w:rFonts w:cs="Traditional Arabic"/>
          <w:szCs w:val="30"/>
          <w:rtl/>
          <w:lang w:bidi="ar-KW"/>
        </w:rPr>
        <w:t xml:space="preserve"> </w:t>
      </w:r>
      <w:r w:rsidRPr="00E1291C">
        <w:rPr>
          <w:rFonts w:cs="Traditional Arabic" w:hint="eastAsia"/>
          <w:szCs w:val="30"/>
          <w:rtl/>
          <w:lang w:bidi="ar-KW"/>
        </w:rPr>
        <w:t>تقرره</w:t>
      </w:r>
      <w:r w:rsidRPr="00E1291C">
        <w:rPr>
          <w:rFonts w:cs="Traditional Arabic"/>
          <w:szCs w:val="30"/>
          <w:rtl/>
          <w:lang w:bidi="ar-KW"/>
        </w:rPr>
        <w:t xml:space="preserve"> </w:t>
      </w:r>
      <w:r w:rsidRPr="00E1291C">
        <w:rPr>
          <w:rFonts w:cs="Traditional Arabic" w:hint="eastAsia"/>
          <w:szCs w:val="30"/>
          <w:rtl/>
          <w:lang w:bidi="ar-KW"/>
        </w:rPr>
        <w:t>اللجنة</w:t>
      </w:r>
      <w:r w:rsidRPr="00E1291C">
        <w:rPr>
          <w:rFonts w:cs="Traditional Arabic"/>
          <w:szCs w:val="30"/>
          <w:rtl/>
          <w:lang w:bidi="ar-KW"/>
        </w:rPr>
        <w:t xml:space="preserve"> </w:t>
      </w:r>
      <w:r w:rsidRPr="00E1291C">
        <w:rPr>
          <w:rFonts w:cs="Traditional Arabic" w:hint="eastAsia"/>
          <w:szCs w:val="30"/>
          <w:rtl/>
          <w:lang w:bidi="ar-KW"/>
        </w:rPr>
        <w:t>الفنية</w:t>
      </w:r>
      <w:r w:rsidRPr="00E1291C">
        <w:rPr>
          <w:rFonts w:cs="Traditional Arabic"/>
          <w:szCs w:val="30"/>
          <w:rtl/>
          <w:lang w:bidi="ar-KW"/>
        </w:rPr>
        <w:t>.</w:t>
      </w:r>
    </w:p>
    <w:p w:rsidR="00714BD2" w:rsidRPr="00E1291C" w:rsidRDefault="00714BD2" w:rsidP="005D5F8F">
      <w:pPr>
        <w:pStyle w:val="Bullet2G"/>
        <w:tabs>
          <w:tab w:val="clear" w:pos="2268"/>
          <w:tab w:val="num" w:pos="2618"/>
        </w:tabs>
        <w:bidi/>
        <w:spacing w:after="60" w:line="360" w:lineRule="exact"/>
        <w:ind w:left="2620" w:hanging="522"/>
        <w:rPr>
          <w:rFonts w:cs="Traditional Arabic"/>
          <w:szCs w:val="30"/>
          <w:lang w:bidi="ar-KW"/>
        </w:rPr>
      </w:pPr>
      <w:r w:rsidRPr="00E1291C">
        <w:rPr>
          <w:rFonts w:cs="Traditional Arabic" w:hint="eastAsia"/>
          <w:szCs w:val="30"/>
          <w:rtl/>
          <w:lang w:bidi="ar-KW"/>
        </w:rPr>
        <w:t>تستحق</w:t>
      </w:r>
      <w:r w:rsidRPr="00E1291C">
        <w:rPr>
          <w:rFonts w:cs="Traditional Arabic"/>
          <w:szCs w:val="30"/>
          <w:rtl/>
          <w:lang w:bidi="ar-KW"/>
        </w:rPr>
        <w:t xml:space="preserve"> </w:t>
      </w:r>
      <w:r w:rsidRPr="00E1291C">
        <w:rPr>
          <w:rFonts w:cs="Traditional Arabic" w:hint="eastAsia"/>
          <w:szCs w:val="30"/>
          <w:rtl/>
          <w:lang w:bidi="ar-KW"/>
        </w:rPr>
        <w:t>الموظفة</w:t>
      </w:r>
      <w:r w:rsidRPr="00E1291C">
        <w:rPr>
          <w:rFonts w:cs="Traditional Arabic"/>
          <w:szCs w:val="30"/>
          <w:rtl/>
          <w:lang w:bidi="ar-KW"/>
        </w:rPr>
        <w:t xml:space="preserve"> </w:t>
      </w:r>
      <w:r w:rsidRPr="00E1291C">
        <w:rPr>
          <w:rFonts w:cs="Traditional Arabic" w:hint="eastAsia"/>
          <w:szCs w:val="30"/>
          <w:rtl/>
          <w:lang w:bidi="ar-KW"/>
        </w:rPr>
        <w:t>أو</w:t>
      </w:r>
      <w:r w:rsidRPr="00E1291C">
        <w:rPr>
          <w:rFonts w:cs="Traditional Arabic"/>
          <w:szCs w:val="30"/>
          <w:rtl/>
          <w:lang w:bidi="ar-KW"/>
        </w:rPr>
        <w:t xml:space="preserve"> </w:t>
      </w:r>
      <w:r w:rsidRPr="00E1291C">
        <w:rPr>
          <w:rFonts w:cs="Traditional Arabic" w:hint="eastAsia"/>
          <w:szCs w:val="30"/>
          <w:rtl/>
          <w:lang w:bidi="ar-KW"/>
        </w:rPr>
        <w:t>الموظف</w:t>
      </w:r>
      <w:r w:rsidRPr="00E1291C">
        <w:rPr>
          <w:rFonts w:cs="Traditional Arabic"/>
          <w:szCs w:val="30"/>
          <w:rtl/>
          <w:lang w:bidi="ar-KW"/>
        </w:rPr>
        <w:t xml:space="preserve"> </w:t>
      </w:r>
      <w:r w:rsidRPr="00E1291C">
        <w:rPr>
          <w:rFonts w:cs="Traditional Arabic" w:hint="eastAsia"/>
          <w:szCs w:val="30"/>
          <w:rtl/>
          <w:lang w:bidi="ar-KW"/>
        </w:rPr>
        <w:t>ممن</w:t>
      </w:r>
      <w:r w:rsidRPr="00E1291C">
        <w:rPr>
          <w:rFonts w:cs="Traditional Arabic"/>
          <w:szCs w:val="30"/>
          <w:rtl/>
          <w:lang w:bidi="ar-KW"/>
        </w:rPr>
        <w:t xml:space="preserve"> </w:t>
      </w:r>
      <w:r w:rsidRPr="00E1291C">
        <w:rPr>
          <w:rFonts w:cs="Traditional Arabic" w:hint="eastAsia"/>
          <w:szCs w:val="30"/>
          <w:rtl/>
          <w:lang w:bidi="ar-KW"/>
        </w:rPr>
        <w:t>يرعى</w:t>
      </w:r>
      <w:r w:rsidRPr="00E1291C">
        <w:rPr>
          <w:rFonts w:cs="Traditional Arabic"/>
          <w:szCs w:val="30"/>
          <w:rtl/>
          <w:lang w:bidi="ar-KW"/>
        </w:rPr>
        <w:t xml:space="preserve"> </w:t>
      </w:r>
      <w:r w:rsidRPr="00E1291C">
        <w:rPr>
          <w:rFonts w:cs="Traditional Arabic" w:hint="eastAsia"/>
          <w:szCs w:val="30"/>
          <w:rtl/>
          <w:lang w:bidi="ar-KW"/>
        </w:rPr>
        <w:t>ولد</w:t>
      </w:r>
      <w:r w:rsidR="00C65E3D">
        <w:rPr>
          <w:rFonts w:cs="Traditional Arabic" w:hint="eastAsia"/>
          <w:szCs w:val="30"/>
          <w:rtl/>
          <w:lang w:bidi="ar-KW"/>
        </w:rPr>
        <w:t xml:space="preserve">اً </w:t>
      </w:r>
      <w:r w:rsidRPr="00E1291C">
        <w:rPr>
          <w:rFonts w:cs="Traditional Arabic" w:hint="eastAsia"/>
          <w:szCs w:val="30"/>
          <w:rtl/>
          <w:lang w:bidi="ar-KW"/>
        </w:rPr>
        <w:t>أو</w:t>
      </w:r>
      <w:r w:rsidRPr="00E1291C">
        <w:rPr>
          <w:rFonts w:cs="Traditional Arabic"/>
          <w:szCs w:val="30"/>
          <w:rtl/>
          <w:lang w:bidi="ar-KW"/>
        </w:rPr>
        <w:t xml:space="preserve"> </w:t>
      </w:r>
      <w:r w:rsidRPr="00E1291C">
        <w:rPr>
          <w:rFonts w:cs="Traditional Arabic" w:hint="eastAsia"/>
          <w:szCs w:val="30"/>
          <w:rtl/>
          <w:lang w:bidi="ar-KW"/>
        </w:rPr>
        <w:t>زوجاً</w:t>
      </w:r>
      <w:r w:rsidRPr="00E1291C">
        <w:rPr>
          <w:rFonts w:cs="Traditional Arabic"/>
          <w:szCs w:val="30"/>
          <w:rtl/>
          <w:lang w:bidi="ar-KW"/>
        </w:rPr>
        <w:t xml:space="preserve"> </w:t>
      </w:r>
      <w:r w:rsidRPr="00E1291C">
        <w:rPr>
          <w:rFonts w:cs="Traditional Arabic" w:hint="eastAsia"/>
          <w:szCs w:val="30"/>
          <w:rtl/>
          <w:lang w:bidi="ar-KW"/>
        </w:rPr>
        <w:t>إجازة</w:t>
      </w:r>
      <w:r w:rsidRPr="00E1291C">
        <w:rPr>
          <w:rFonts w:cs="Traditional Arabic"/>
          <w:szCs w:val="30"/>
          <w:rtl/>
          <w:lang w:bidi="ar-KW"/>
        </w:rPr>
        <w:t xml:space="preserve"> </w:t>
      </w:r>
      <w:r w:rsidRPr="00E1291C">
        <w:rPr>
          <w:rFonts w:cs="Traditional Arabic" w:hint="eastAsia"/>
          <w:szCs w:val="30"/>
          <w:rtl/>
          <w:lang w:bidi="ar-KW"/>
        </w:rPr>
        <w:t>خاصة</w:t>
      </w:r>
      <w:r w:rsidRPr="00E1291C">
        <w:rPr>
          <w:rFonts w:cs="Traditional Arabic"/>
          <w:szCs w:val="30"/>
          <w:rtl/>
          <w:lang w:bidi="ar-KW"/>
        </w:rPr>
        <w:t xml:space="preserve"> </w:t>
      </w:r>
      <w:r w:rsidRPr="00E1291C">
        <w:rPr>
          <w:rFonts w:cs="Traditional Arabic" w:hint="eastAsia"/>
          <w:szCs w:val="30"/>
          <w:rtl/>
          <w:lang w:bidi="ar-KW"/>
        </w:rPr>
        <w:t>بمرتب</w:t>
      </w:r>
      <w:r w:rsidRPr="00E1291C">
        <w:rPr>
          <w:rFonts w:cs="Traditional Arabic"/>
          <w:szCs w:val="30"/>
          <w:rtl/>
          <w:lang w:bidi="ar-KW"/>
        </w:rPr>
        <w:t xml:space="preserve"> </w:t>
      </w:r>
      <w:r w:rsidRPr="00E1291C">
        <w:rPr>
          <w:rFonts w:cs="Traditional Arabic" w:hint="eastAsia"/>
          <w:szCs w:val="30"/>
          <w:rtl/>
          <w:lang w:bidi="ar-KW"/>
        </w:rPr>
        <w:t>كامل</w:t>
      </w:r>
      <w:r w:rsidRPr="00E1291C">
        <w:rPr>
          <w:rFonts w:cs="Traditional Arabic"/>
          <w:szCs w:val="30"/>
          <w:rtl/>
          <w:lang w:bidi="ar-KW"/>
        </w:rPr>
        <w:t xml:space="preserve"> </w:t>
      </w:r>
      <w:r w:rsidRPr="00E1291C">
        <w:rPr>
          <w:rFonts w:cs="Traditional Arabic" w:hint="eastAsia"/>
          <w:szCs w:val="30"/>
          <w:rtl/>
          <w:lang w:bidi="ar-KW"/>
        </w:rPr>
        <w:t>لا</w:t>
      </w:r>
      <w:r w:rsidRPr="00E1291C">
        <w:rPr>
          <w:rFonts w:cs="Traditional Arabic"/>
          <w:szCs w:val="30"/>
          <w:rtl/>
          <w:lang w:bidi="ar-KW"/>
        </w:rPr>
        <w:t xml:space="preserve"> </w:t>
      </w:r>
      <w:r w:rsidRPr="00E1291C">
        <w:rPr>
          <w:rFonts w:cs="Traditional Arabic" w:hint="eastAsia"/>
          <w:szCs w:val="30"/>
          <w:rtl/>
          <w:lang w:bidi="ar-KW"/>
        </w:rPr>
        <w:t>تحسب</w:t>
      </w:r>
      <w:r w:rsidRPr="00E1291C">
        <w:rPr>
          <w:rFonts w:cs="Traditional Arabic"/>
          <w:szCs w:val="30"/>
          <w:rtl/>
          <w:lang w:bidi="ar-KW"/>
        </w:rPr>
        <w:t xml:space="preserve"> </w:t>
      </w:r>
      <w:r w:rsidRPr="00E1291C">
        <w:rPr>
          <w:rFonts w:cs="Traditional Arabic" w:hint="eastAsia"/>
          <w:szCs w:val="30"/>
          <w:rtl/>
          <w:lang w:bidi="ar-KW"/>
        </w:rPr>
        <w:t>من</w:t>
      </w:r>
      <w:r w:rsidRPr="00E1291C">
        <w:rPr>
          <w:rFonts w:cs="Traditional Arabic"/>
          <w:szCs w:val="30"/>
          <w:rtl/>
          <w:lang w:bidi="ar-KW"/>
        </w:rPr>
        <w:t xml:space="preserve"> </w:t>
      </w:r>
      <w:r w:rsidRPr="00E1291C">
        <w:rPr>
          <w:rFonts w:cs="Traditional Arabic" w:hint="eastAsia"/>
          <w:szCs w:val="30"/>
          <w:rtl/>
          <w:lang w:bidi="ar-KW"/>
        </w:rPr>
        <w:t>إجازته</w:t>
      </w:r>
      <w:r w:rsidRPr="00E1291C">
        <w:rPr>
          <w:rFonts w:cs="Traditional Arabic"/>
          <w:szCs w:val="30"/>
          <w:rtl/>
          <w:lang w:bidi="ar-KW"/>
        </w:rPr>
        <w:t xml:space="preserve"> </w:t>
      </w:r>
      <w:r w:rsidRPr="00E1291C">
        <w:rPr>
          <w:rFonts w:cs="Traditional Arabic" w:hint="eastAsia"/>
          <w:szCs w:val="30"/>
          <w:rtl/>
          <w:lang w:bidi="ar-KW"/>
        </w:rPr>
        <w:t>الأخرى</w:t>
      </w:r>
      <w:r w:rsidRPr="00E1291C">
        <w:rPr>
          <w:rFonts w:cs="Traditional Arabic"/>
          <w:szCs w:val="30"/>
          <w:rtl/>
          <w:lang w:bidi="ar-KW"/>
        </w:rPr>
        <w:t xml:space="preserve"> </w:t>
      </w:r>
      <w:r w:rsidRPr="00E1291C">
        <w:rPr>
          <w:rFonts w:cs="Traditional Arabic" w:hint="eastAsia"/>
          <w:szCs w:val="30"/>
          <w:rtl/>
          <w:lang w:bidi="ar-KW"/>
        </w:rPr>
        <w:t>إذا</w:t>
      </w:r>
      <w:r w:rsidRPr="00E1291C">
        <w:rPr>
          <w:rFonts w:cs="Traditional Arabic"/>
          <w:szCs w:val="30"/>
          <w:rtl/>
          <w:lang w:bidi="ar-KW"/>
        </w:rPr>
        <w:t xml:space="preserve"> </w:t>
      </w:r>
      <w:r w:rsidRPr="00E1291C">
        <w:rPr>
          <w:rFonts w:cs="Traditional Arabic" w:hint="eastAsia"/>
          <w:szCs w:val="30"/>
          <w:rtl/>
          <w:lang w:bidi="ar-KW"/>
        </w:rPr>
        <w:t>كان</w:t>
      </w:r>
      <w:r w:rsidRPr="00E1291C">
        <w:rPr>
          <w:rFonts w:cs="Traditional Arabic"/>
          <w:szCs w:val="30"/>
          <w:rtl/>
          <w:lang w:bidi="ar-KW"/>
        </w:rPr>
        <w:t xml:space="preserve"> </w:t>
      </w:r>
      <w:r w:rsidRPr="00E1291C">
        <w:rPr>
          <w:rFonts w:cs="Traditional Arabic" w:hint="eastAsia"/>
          <w:szCs w:val="30"/>
          <w:rtl/>
          <w:lang w:bidi="ar-KW"/>
        </w:rPr>
        <w:t>مرافق</w:t>
      </w:r>
      <w:r w:rsidR="00C65E3D">
        <w:rPr>
          <w:rFonts w:cs="Traditional Arabic" w:hint="eastAsia"/>
          <w:szCs w:val="30"/>
          <w:rtl/>
          <w:lang w:bidi="ar-KW"/>
        </w:rPr>
        <w:t xml:space="preserve">اً </w:t>
      </w:r>
      <w:r w:rsidRPr="00E1291C">
        <w:rPr>
          <w:rFonts w:cs="Traditional Arabic" w:hint="eastAsia"/>
          <w:szCs w:val="30"/>
          <w:rtl/>
          <w:lang w:bidi="ar-KW"/>
        </w:rPr>
        <w:t>للمكلف</w:t>
      </w:r>
      <w:r w:rsidRPr="00E1291C">
        <w:rPr>
          <w:rFonts w:cs="Traditional Arabic"/>
          <w:szCs w:val="30"/>
          <w:rtl/>
          <w:lang w:bidi="ar-KW"/>
        </w:rPr>
        <w:t xml:space="preserve"> </w:t>
      </w:r>
      <w:r w:rsidRPr="00E1291C">
        <w:rPr>
          <w:rFonts w:cs="Traditional Arabic" w:hint="eastAsia"/>
          <w:szCs w:val="30"/>
          <w:rtl/>
          <w:lang w:bidi="ar-KW"/>
        </w:rPr>
        <w:t>برعايته</w:t>
      </w:r>
      <w:r w:rsidRPr="00E1291C">
        <w:rPr>
          <w:rFonts w:cs="Traditional Arabic"/>
          <w:szCs w:val="30"/>
          <w:rtl/>
          <w:lang w:bidi="ar-KW"/>
        </w:rPr>
        <w:t xml:space="preserve">. </w:t>
      </w:r>
    </w:p>
    <w:p w:rsidR="00E1291C" w:rsidRPr="00D07BC5" w:rsidRDefault="00E1291C" w:rsidP="005D5F8F">
      <w:pPr>
        <w:pStyle w:val="SingleTxtGA"/>
        <w:spacing w:line="360" w:lineRule="exact"/>
        <w:rPr>
          <w:rFonts w:hint="cs"/>
          <w:spacing w:val="-2"/>
          <w:rtl/>
          <w:lang w:val="es-ES_tradnl" w:bidi="ar-KW"/>
        </w:rPr>
      </w:pPr>
      <w:r w:rsidRPr="00D07BC5">
        <w:rPr>
          <w:rFonts w:hint="cs"/>
          <w:spacing w:val="-2"/>
          <w:rtl/>
          <w:lang w:val="es-ES_tradnl" w:bidi="ar-KW"/>
        </w:rPr>
        <w:t>83-</w:t>
      </w:r>
      <w:r w:rsidRPr="00D07BC5">
        <w:rPr>
          <w:rFonts w:hint="cs"/>
          <w:spacing w:val="-2"/>
          <w:rtl/>
          <w:lang w:val="es-ES_tradnl" w:bidi="ar-KW"/>
        </w:rPr>
        <w:tab/>
      </w:r>
      <w:r w:rsidRPr="00D07BC5">
        <w:rPr>
          <w:spacing w:val="-2"/>
          <w:rtl/>
          <w:lang w:val="es-ES_tradnl" w:bidi="ar-KW"/>
        </w:rPr>
        <w:t>وساهمت الضمانات والامتيازات السابقة في الإقبال المتزايد من المرأة الكويتية للانخراط في سوق العمل الوطني وهو الأمر الذي يتضح جلي</w:t>
      </w:r>
      <w:r w:rsidR="00C65E3D">
        <w:rPr>
          <w:spacing w:val="-2"/>
          <w:rtl/>
          <w:lang w:val="es-ES_tradnl" w:bidi="ar-KW"/>
        </w:rPr>
        <w:t xml:space="preserve">اً </w:t>
      </w:r>
      <w:r w:rsidRPr="00D07BC5">
        <w:rPr>
          <w:spacing w:val="-2"/>
          <w:rtl/>
          <w:lang w:val="es-ES_tradnl" w:bidi="ar-KW"/>
        </w:rPr>
        <w:t xml:space="preserve">بمتابعة تطور تلك المساهمة حيث وصل عدد قوة العاملة النسائية في القطاع الخاص حوالي </w:t>
      </w:r>
      <w:r w:rsidR="00D07BC5" w:rsidRPr="00D07BC5">
        <w:rPr>
          <w:rFonts w:hint="cs"/>
          <w:spacing w:val="-2"/>
          <w:rtl/>
          <w:lang w:val="es-ES_tradnl" w:bidi="ar-KW"/>
        </w:rPr>
        <w:t>764 16</w:t>
      </w:r>
      <w:r w:rsidRPr="00D07BC5">
        <w:rPr>
          <w:spacing w:val="-2"/>
          <w:rtl/>
          <w:lang w:val="es-ES_tradnl" w:bidi="ar-KW"/>
        </w:rPr>
        <w:t xml:space="preserve"> من الكويتيات </w:t>
      </w:r>
      <w:r w:rsidR="00D07BC5" w:rsidRPr="00D07BC5">
        <w:rPr>
          <w:rFonts w:hint="cs"/>
          <w:spacing w:val="-2"/>
          <w:rtl/>
          <w:lang w:val="es-ES_tradnl" w:bidi="ar-KW"/>
        </w:rPr>
        <w:t>و835 56</w:t>
      </w:r>
      <w:r w:rsidRPr="00D07BC5">
        <w:rPr>
          <w:spacing w:val="-2"/>
          <w:rtl/>
          <w:lang w:val="es-ES_tradnl" w:bidi="ar-KW"/>
        </w:rPr>
        <w:t xml:space="preserve"> غير كويتيات حتى 31 آذار/مارس2010. كما تطورت نسبة المشاركة في سوق العمل بالنسبة لإجمالي عدد النساء في سن العمل بالدولة حيث ارتفعت من نسبة 0</w:t>
      </w:r>
      <w:r w:rsidR="00D07BC5" w:rsidRPr="00D07BC5">
        <w:rPr>
          <w:rFonts w:hint="cs"/>
          <w:spacing w:val="-2"/>
          <w:rtl/>
          <w:lang w:val="es-ES_tradnl" w:bidi="ar-KW"/>
        </w:rPr>
        <w:t>.</w:t>
      </w:r>
      <w:r w:rsidRPr="00D07BC5">
        <w:rPr>
          <w:spacing w:val="-2"/>
          <w:rtl/>
          <w:lang w:val="es-ES_tradnl" w:bidi="ar-KW"/>
        </w:rPr>
        <w:t>7 في المائة عام 1957 إلى 41</w:t>
      </w:r>
      <w:r w:rsidR="00D07BC5" w:rsidRPr="00D07BC5">
        <w:rPr>
          <w:rFonts w:hint="cs"/>
          <w:spacing w:val="-2"/>
          <w:rtl/>
          <w:lang w:val="es-ES_tradnl" w:bidi="ar-KW"/>
        </w:rPr>
        <w:t>.</w:t>
      </w:r>
      <w:r w:rsidRPr="00D07BC5">
        <w:rPr>
          <w:spacing w:val="-2"/>
          <w:rtl/>
          <w:lang w:val="es-ES_tradnl" w:bidi="ar-KW"/>
        </w:rPr>
        <w:t>8 في المائة عام 2005. كذلك ازداد تواجد المرأة الكويتية نمواً في مواقع اتخاذ القرار بالقطاعين الحكومي والخاص حيث تقلدت المرأة الكويتية العديد من المناصب الهامة خاصة منذ بداية التسعينات فقد تم تعيين امرأة كمديرة لجامعة الكويت عام 1994 ثم شغلت منصب سفيرة عام 1996 وعينت كوكيلة في وزارات التربية والشؤون الاجتماعية والعمل والأشغال والإعلام. وتُوجت تلك المناصب بتقلد المرأة الكويتية منصب وزيرة لأول مرة في تاريخ الكويت (وزيرة التخطيط والتنمية الإدارية) وذلك بعد حصول المرأة الكويتية على كامل حقوقها السياسية في شهر أيار/مايو عام 2005.</w:t>
      </w:r>
    </w:p>
    <w:p w:rsidR="00714BD2" w:rsidRPr="003F26D3" w:rsidRDefault="00D07BC5" w:rsidP="005D5F8F">
      <w:pPr>
        <w:pStyle w:val="H23GA"/>
        <w:spacing w:line="360" w:lineRule="exact"/>
        <w:rPr>
          <w:rtl/>
          <w:lang w:val="es-ES_tradnl" w:bidi="ar-KW"/>
        </w:rPr>
      </w:pPr>
      <w:r>
        <w:rPr>
          <w:rFonts w:hint="cs"/>
          <w:rtl/>
          <w:lang w:val="es-ES_tradnl" w:bidi="ar-KW"/>
        </w:rPr>
        <w:tab/>
      </w:r>
      <w:r>
        <w:rPr>
          <w:rFonts w:hint="cs"/>
          <w:rtl/>
          <w:lang w:val="es-ES_tradnl" w:bidi="ar-KW"/>
        </w:rPr>
        <w:tab/>
      </w:r>
      <w:r w:rsidR="00714BD2" w:rsidRPr="003F26D3">
        <w:rPr>
          <w:rtl/>
          <w:lang w:val="es-ES_tradnl" w:bidi="ar-KW"/>
        </w:rPr>
        <w:t>الضمانات الاجتماعية</w:t>
      </w:r>
    </w:p>
    <w:p w:rsidR="003B05C7" w:rsidRPr="008A42FC" w:rsidRDefault="003B05C7" w:rsidP="008A42FC">
      <w:pPr>
        <w:pStyle w:val="SingleTxtGA"/>
        <w:spacing w:line="360" w:lineRule="exact"/>
        <w:rPr>
          <w:rFonts w:hint="cs"/>
          <w:spacing w:val="-2"/>
          <w:rtl/>
          <w:lang w:bidi="ar-KW"/>
        </w:rPr>
      </w:pPr>
      <w:r w:rsidRPr="008A42FC">
        <w:rPr>
          <w:rFonts w:hint="cs"/>
          <w:spacing w:val="-2"/>
          <w:rtl/>
          <w:lang w:bidi="ar-KW"/>
        </w:rPr>
        <w:t>84-</w:t>
      </w:r>
      <w:r w:rsidRPr="008A42FC">
        <w:rPr>
          <w:rFonts w:hint="cs"/>
          <w:spacing w:val="-2"/>
          <w:rtl/>
          <w:lang w:bidi="ar-KW"/>
        </w:rPr>
        <w:tab/>
      </w:r>
      <w:r w:rsidRPr="008A42FC">
        <w:rPr>
          <w:spacing w:val="-2"/>
          <w:rtl/>
          <w:lang w:bidi="ar-KW"/>
        </w:rPr>
        <w:t>بناء على الأساس الدستوري والتشريعي السابق الإشارة إليه ومنذ الستينات بدأت تتبلور بدولة الكويت ملامح منظومة أو شبكة متكاملة للأمان الاجتماعي تضم تشكيلة متنوعة من النظم والآليات والمؤسسات والخبرات التي تكفل وتدعم جوانب التمكين الاجتماعي للمرأة الكويتية بوجه عام، وتوفر تلك الشبكة مظلات متنوعة من الحماية والرعاية الاجتماعية للمستحقين من فئات المجتمع خاصة المرأة بهدف وقايتهم من الفقر وتمكينهم من تحقيق أفضل مستوى معيشي ممكن والتخفيف من الآثار السلبية للتغيرات الاقتصادية والاجتماعية وتبلغ الالتزامات المالية التي تتكفل بها الدولة لتغطية الدعم الحكومي إلى أكثر من مليار دينار كويتي سنويا</w:t>
      </w:r>
      <w:r w:rsidR="00BB5492" w:rsidRPr="008A42FC">
        <w:rPr>
          <w:rFonts w:hint="cs"/>
          <w:spacing w:val="-2"/>
          <w:rtl/>
          <w:lang w:bidi="ar-KW"/>
        </w:rPr>
        <w:t>ً</w:t>
      </w:r>
      <w:r w:rsidRPr="008A42FC">
        <w:rPr>
          <w:spacing w:val="-2"/>
          <w:rtl/>
          <w:lang w:bidi="ar-KW"/>
        </w:rPr>
        <w:t xml:space="preserve"> تشمل: الكهرباء والماء والرعاية السكنية، وخفض التكاليف المعيشية، دعم المنتجات المكررة والغاز، فوائد القروض العقارية، منح الزواج ودعم العمالة الوطنية).</w:t>
      </w:r>
    </w:p>
    <w:p w:rsidR="003B05C7" w:rsidRPr="003B05C7" w:rsidRDefault="003B05C7" w:rsidP="008A42FC">
      <w:pPr>
        <w:pStyle w:val="SingleTxtGA"/>
        <w:spacing w:line="360" w:lineRule="exact"/>
        <w:rPr>
          <w:rtl/>
          <w:lang w:bidi="ar-KW"/>
        </w:rPr>
      </w:pPr>
      <w:r>
        <w:rPr>
          <w:rFonts w:hint="cs"/>
          <w:rtl/>
          <w:lang w:bidi="ar-KW"/>
        </w:rPr>
        <w:t>85-</w:t>
      </w:r>
      <w:r>
        <w:rPr>
          <w:rFonts w:hint="cs"/>
          <w:rtl/>
          <w:lang w:bidi="ar-KW"/>
        </w:rPr>
        <w:tab/>
      </w:r>
      <w:r w:rsidRPr="003B05C7">
        <w:rPr>
          <w:rtl/>
          <w:lang w:bidi="ar-KW"/>
        </w:rPr>
        <w:t>وتلعب وزارة الشؤون الاجتماعية والعمل دورا</w:t>
      </w:r>
      <w:r>
        <w:rPr>
          <w:rFonts w:hint="cs"/>
          <w:rtl/>
          <w:lang w:bidi="ar-KW"/>
        </w:rPr>
        <w:t>ً</w:t>
      </w:r>
      <w:r w:rsidRPr="003B05C7">
        <w:rPr>
          <w:rtl/>
          <w:lang w:bidi="ar-KW"/>
        </w:rPr>
        <w:t xml:space="preserve"> محوريا</w:t>
      </w:r>
      <w:r>
        <w:rPr>
          <w:rFonts w:hint="cs"/>
          <w:rtl/>
          <w:lang w:bidi="ar-KW"/>
        </w:rPr>
        <w:t>ً</w:t>
      </w:r>
      <w:r w:rsidRPr="003B05C7">
        <w:rPr>
          <w:rtl/>
          <w:lang w:bidi="ar-KW"/>
        </w:rPr>
        <w:t xml:space="preserve"> في شبكة الأمان الاجتماعي بوصفها الجهاز </w:t>
      </w:r>
      <w:proofErr w:type="spellStart"/>
      <w:r w:rsidRPr="003B05C7">
        <w:rPr>
          <w:rtl/>
          <w:lang w:bidi="ar-KW"/>
        </w:rPr>
        <w:t>المسؤول</w:t>
      </w:r>
      <w:proofErr w:type="spellEnd"/>
      <w:r w:rsidRPr="003B05C7">
        <w:rPr>
          <w:rtl/>
          <w:lang w:bidi="ar-KW"/>
        </w:rPr>
        <w:t xml:space="preserve"> عن تنفيذ السياسة العامة للدولة في ميدان التكافل الاجتماعي والتضامن وتوفير الرعاية الاجتماعية الشاملة للفئات الخاصة من خلال النظم الآتية</w:t>
      </w:r>
      <w:r w:rsidRPr="003B05C7">
        <w:rPr>
          <w:lang w:bidi="ar-KW"/>
        </w:rPr>
        <w:t>:</w:t>
      </w:r>
    </w:p>
    <w:p w:rsidR="003B05C7" w:rsidRPr="003B05C7" w:rsidRDefault="00BC5781" w:rsidP="008A42FC">
      <w:pPr>
        <w:pStyle w:val="H23GA"/>
        <w:spacing w:line="360" w:lineRule="exact"/>
        <w:rPr>
          <w:rtl/>
          <w:lang w:bidi="ar-KW"/>
        </w:rPr>
      </w:pPr>
      <w:r>
        <w:rPr>
          <w:rFonts w:hint="cs"/>
          <w:rtl/>
          <w:lang w:bidi="ar-KW"/>
        </w:rPr>
        <w:tab/>
      </w:r>
      <w:r>
        <w:rPr>
          <w:rFonts w:hint="cs"/>
          <w:rtl/>
          <w:lang w:bidi="ar-KW"/>
        </w:rPr>
        <w:tab/>
      </w:r>
      <w:r w:rsidR="003B05C7" w:rsidRPr="003B05C7">
        <w:rPr>
          <w:rtl/>
          <w:lang w:bidi="ar-KW"/>
        </w:rPr>
        <w:t>نظام التأمينات الاجتماعية</w:t>
      </w:r>
    </w:p>
    <w:p w:rsidR="00BC5781" w:rsidRPr="00BC5781" w:rsidRDefault="00BC5781" w:rsidP="008A42FC">
      <w:pPr>
        <w:pStyle w:val="SingleTxtGA"/>
        <w:spacing w:line="360" w:lineRule="exact"/>
        <w:rPr>
          <w:lang w:bidi="ar-KW"/>
        </w:rPr>
      </w:pPr>
      <w:r>
        <w:rPr>
          <w:rFonts w:hint="cs"/>
          <w:rtl/>
          <w:lang w:bidi="ar-KW"/>
        </w:rPr>
        <w:t>86-</w:t>
      </w:r>
      <w:r>
        <w:rPr>
          <w:rFonts w:hint="cs"/>
          <w:rtl/>
          <w:lang w:bidi="ar-KW"/>
        </w:rPr>
        <w:tab/>
      </w:r>
      <w:r w:rsidRPr="00BC5781">
        <w:rPr>
          <w:rtl/>
          <w:lang w:bidi="ar-KW"/>
        </w:rPr>
        <w:t>ويغطي كافة المواطنين أصحاب النشاط في المجتمع أي</w:t>
      </w:r>
      <w:r w:rsidR="00C65E3D">
        <w:rPr>
          <w:rtl/>
          <w:lang w:bidi="ar-KW"/>
        </w:rPr>
        <w:t xml:space="preserve">اً </w:t>
      </w:r>
      <w:r w:rsidRPr="00BC5781">
        <w:rPr>
          <w:rtl/>
          <w:lang w:bidi="ar-KW"/>
        </w:rPr>
        <w:t>كان نوع العمل الذي يزاولونه ويقدم النظام الخدمات التالية:</w:t>
      </w:r>
    </w:p>
    <w:p w:rsidR="003B05C7" w:rsidRPr="003B05C7" w:rsidRDefault="003B05C7" w:rsidP="008A42FC">
      <w:pPr>
        <w:pStyle w:val="Bullet1GA"/>
        <w:bidi/>
        <w:spacing w:line="360" w:lineRule="exact"/>
        <w:rPr>
          <w:lang w:bidi="ar-KW"/>
        </w:rPr>
      </w:pPr>
      <w:r w:rsidRPr="003B05C7">
        <w:rPr>
          <w:rtl/>
          <w:lang w:bidi="ar-KW"/>
        </w:rPr>
        <w:t>تأمين الشيخوخة والعجز والمرض والوفاة للعاملين المدنيين في القطاع الحكومي وفي القطاعين الأهلي والنفطي</w:t>
      </w:r>
      <w:r w:rsidRPr="003B05C7">
        <w:rPr>
          <w:lang w:bidi="ar-KW"/>
        </w:rPr>
        <w:t>.</w:t>
      </w:r>
    </w:p>
    <w:p w:rsidR="00714BD2" w:rsidRPr="00BC5781" w:rsidRDefault="00714BD2" w:rsidP="008A42FC">
      <w:pPr>
        <w:pStyle w:val="Bullet1GA"/>
        <w:bidi/>
        <w:spacing w:line="360" w:lineRule="exact"/>
        <w:rPr>
          <w:spacing w:val="-4"/>
        </w:rPr>
      </w:pPr>
      <w:r w:rsidRPr="00BC5781">
        <w:rPr>
          <w:rFonts w:hint="eastAsia"/>
          <w:spacing w:val="-4"/>
          <w:rtl/>
          <w:lang w:val="es-ES_tradnl" w:bidi="ar-KW"/>
        </w:rPr>
        <w:t>تأمين</w:t>
      </w:r>
      <w:r w:rsidRPr="00BC5781">
        <w:rPr>
          <w:spacing w:val="-4"/>
          <w:rtl/>
          <w:lang w:val="es-ES_tradnl" w:bidi="ar-KW"/>
        </w:rPr>
        <w:t xml:space="preserve"> </w:t>
      </w:r>
      <w:r w:rsidRPr="00BC5781">
        <w:rPr>
          <w:rFonts w:hint="eastAsia"/>
          <w:spacing w:val="-4"/>
          <w:rtl/>
          <w:lang w:val="es-ES_tradnl" w:bidi="ar-KW"/>
        </w:rPr>
        <w:t>الشيخوخة</w:t>
      </w:r>
      <w:r w:rsidRPr="00BC5781">
        <w:rPr>
          <w:spacing w:val="-4"/>
          <w:rtl/>
          <w:lang w:val="es-ES_tradnl" w:bidi="ar-KW"/>
        </w:rPr>
        <w:t xml:space="preserve"> </w:t>
      </w:r>
      <w:r w:rsidRPr="00BC5781">
        <w:rPr>
          <w:rFonts w:hint="eastAsia"/>
          <w:spacing w:val="-4"/>
          <w:rtl/>
          <w:lang w:val="es-ES_tradnl" w:bidi="ar-KW"/>
        </w:rPr>
        <w:t>والعجز</w:t>
      </w:r>
      <w:r w:rsidRPr="00BC5781">
        <w:rPr>
          <w:spacing w:val="-4"/>
          <w:rtl/>
          <w:lang w:val="es-ES_tradnl" w:bidi="ar-KW"/>
        </w:rPr>
        <w:t xml:space="preserve"> </w:t>
      </w:r>
      <w:r w:rsidRPr="00BC5781">
        <w:rPr>
          <w:rFonts w:hint="eastAsia"/>
          <w:spacing w:val="-4"/>
          <w:rtl/>
          <w:lang w:val="es-ES_tradnl" w:bidi="ar-KW"/>
        </w:rPr>
        <w:t>والمرض</w:t>
      </w:r>
      <w:r w:rsidRPr="00BC5781">
        <w:rPr>
          <w:spacing w:val="-4"/>
          <w:rtl/>
          <w:lang w:val="es-ES_tradnl" w:bidi="ar-KW"/>
        </w:rPr>
        <w:t xml:space="preserve"> </w:t>
      </w:r>
      <w:r w:rsidRPr="00BC5781">
        <w:rPr>
          <w:rFonts w:hint="eastAsia"/>
          <w:spacing w:val="-4"/>
          <w:rtl/>
          <w:lang w:val="es-ES_tradnl" w:bidi="ar-KW"/>
        </w:rPr>
        <w:t>والوفاة</w:t>
      </w:r>
      <w:r w:rsidRPr="00BC5781">
        <w:rPr>
          <w:spacing w:val="-4"/>
          <w:rtl/>
          <w:lang w:val="es-ES_tradnl" w:bidi="ar-KW"/>
        </w:rPr>
        <w:t xml:space="preserve"> </w:t>
      </w:r>
      <w:r w:rsidRPr="00BC5781">
        <w:rPr>
          <w:rFonts w:hint="eastAsia"/>
          <w:spacing w:val="-4"/>
          <w:rtl/>
          <w:lang w:val="es-ES_tradnl" w:bidi="ar-KW"/>
        </w:rPr>
        <w:t>للمشتغلين</w:t>
      </w:r>
      <w:r w:rsidRPr="00BC5781">
        <w:rPr>
          <w:spacing w:val="-4"/>
          <w:rtl/>
          <w:lang w:val="es-ES_tradnl" w:bidi="ar-KW"/>
        </w:rPr>
        <w:t xml:space="preserve"> </w:t>
      </w:r>
      <w:r w:rsidRPr="00BC5781">
        <w:rPr>
          <w:rFonts w:hint="eastAsia"/>
          <w:spacing w:val="-4"/>
          <w:rtl/>
          <w:lang w:val="es-ES_tradnl" w:bidi="ar-KW"/>
        </w:rPr>
        <w:t>لحسابهم</w:t>
      </w:r>
      <w:r w:rsidRPr="00BC5781">
        <w:rPr>
          <w:spacing w:val="-4"/>
          <w:rtl/>
          <w:lang w:val="es-ES_tradnl" w:bidi="ar-KW"/>
        </w:rPr>
        <w:t xml:space="preserve"> </w:t>
      </w:r>
      <w:r w:rsidRPr="00BC5781">
        <w:rPr>
          <w:rFonts w:hint="eastAsia"/>
          <w:spacing w:val="-4"/>
          <w:rtl/>
          <w:lang w:val="es-ES_tradnl" w:bidi="ar-KW"/>
        </w:rPr>
        <w:t>الخاص</w:t>
      </w:r>
      <w:r w:rsidRPr="00BC5781">
        <w:rPr>
          <w:spacing w:val="-4"/>
          <w:rtl/>
          <w:lang w:val="es-ES_tradnl" w:bidi="ar-KW"/>
        </w:rPr>
        <w:t xml:space="preserve"> </w:t>
      </w:r>
      <w:r w:rsidRPr="00BC5781">
        <w:rPr>
          <w:rFonts w:hint="eastAsia"/>
          <w:spacing w:val="-4"/>
          <w:rtl/>
          <w:lang w:val="es-ES_tradnl" w:bidi="ar-KW"/>
        </w:rPr>
        <w:t>ومن</w:t>
      </w:r>
      <w:r w:rsidRPr="00BC5781">
        <w:rPr>
          <w:spacing w:val="-4"/>
          <w:rtl/>
          <w:lang w:val="es-ES_tradnl" w:bidi="ar-KW"/>
        </w:rPr>
        <w:t xml:space="preserve"> </w:t>
      </w:r>
      <w:r w:rsidRPr="00BC5781">
        <w:rPr>
          <w:rFonts w:hint="eastAsia"/>
          <w:spacing w:val="-4"/>
          <w:rtl/>
          <w:lang w:val="es-ES_tradnl" w:bidi="ar-KW"/>
        </w:rPr>
        <w:t>في</w:t>
      </w:r>
      <w:r w:rsidRPr="00BC5781">
        <w:rPr>
          <w:spacing w:val="-4"/>
          <w:rtl/>
          <w:lang w:val="es-ES_tradnl" w:bidi="ar-KW"/>
        </w:rPr>
        <w:t xml:space="preserve"> </w:t>
      </w:r>
      <w:r w:rsidRPr="00BC5781">
        <w:rPr>
          <w:rFonts w:hint="eastAsia"/>
          <w:spacing w:val="-4"/>
          <w:rtl/>
          <w:lang w:val="es-ES_tradnl" w:bidi="ar-KW"/>
        </w:rPr>
        <w:t>حكمهم</w:t>
      </w:r>
      <w:r w:rsidRPr="00BC5781">
        <w:rPr>
          <w:spacing w:val="-4"/>
          <w:rtl/>
          <w:lang w:val="es-ES_tradnl" w:bidi="ar-KW"/>
        </w:rPr>
        <w:t>.</w:t>
      </w:r>
    </w:p>
    <w:p w:rsidR="00714BD2" w:rsidRPr="00305738" w:rsidRDefault="00714BD2" w:rsidP="008A42FC">
      <w:pPr>
        <w:pStyle w:val="Bullet1GA"/>
        <w:bidi/>
        <w:spacing w:line="360" w:lineRule="exact"/>
      </w:pPr>
      <w:r w:rsidRPr="00305738">
        <w:rPr>
          <w:rFonts w:hint="eastAsia"/>
          <w:rtl/>
          <w:lang w:val="es-ES_tradnl" w:bidi="ar-KW"/>
        </w:rPr>
        <w:t>تأمين</w:t>
      </w:r>
      <w:r w:rsidRPr="00305738">
        <w:rPr>
          <w:rtl/>
          <w:lang w:val="es-ES_tradnl" w:bidi="ar-KW"/>
        </w:rPr>
        <w:t xml:space="preserve"> </w:t>
      </w:r>
      <w:r w:rsidRPr="00305738">
        <w:rPr>
          <w:rFonts w:hint="eastAsia"/>
          <w:rtl/>
          <w:lang w:val="es-ES_tradnl" w:bidi="ar-KW"/>
        </w:rPr>
        <w:t>إصابات</w:t>
      </w:r>
      <w:r w:rsidRPr="00305738">
        <w:rPr>
          <w:rtl/>
          <w:lang w:val="es-ES_tradnl" w:bidi="ar-KW"/>
        </w:rPr>
        <w:t xml:space="preserve"> </w:t>
      </w:r>
      <w:r w:rsidRPr="00305738">
        <w:rPr>
          <w:rFonts w:hint="eastAsia"/>
          <w:rtl/>
          <w:lang w:val="es-ES_tradnl" w:bidi="ar-KW"/>
        </w:rPr>
        <w:t>العمل</w:t>
      </w:r>
      <w:r w:rsidRPr="00305738">
        <w:rPr>
          <w:rtl/>
          <w:lang w:val="es-ES_tradnl" w:bidi="ar-KW"/>
        </w:rPr>
        <w:t>.</w:t>
      </w:r>
    </w:p>
    <w:p w:rsidR="00BB5492" w:rsidRDefault="00BB5492" w:rsidP="008A42FC">
      <w:pPr>
        <w:pStyle w:val="SingleTxtGA"/>
        <w:spacing w:line="360" w:lineRule="exact"/>
        <w:rPr>
          <w:rFonts w:hint="cs"/>
          <w:sz w:val="30"/>
          <w:rtl/>
          <w:lang w:val="es-ES_tradnl" w:bidi="ar-KW"/>
        </w:rPr>
      </w:pPr>
      <w:r>
        <w:rPr>
          <w:rFonts w:hint="cs"/>
          <w:sz w:val="30"/>
          <w:rtl/>
          <w:lang w:val="es-ES_tradnl" w:bidi="ar-KW"/>
        </w:rPr>
        <w:t>87-</w:t>
      </w:r>
      <w:r>
        <w:rPr>
          <w:rFonts w:hint="cs"/>
          <w:sz w:val="30"/>
          <w:rtl/>
          <w:lang w:val="es-ES_tradnl" w:bidi="ar-KW"/>
        </w:rPr>
        <w:tab/>
      </w:r>
      <w:r w:rsidRPr="00BB5492">
        <w:rPr>
          <w:sz w:val="30"/>
          <w:rtl/>
          <w:lang w:val="es-ES_tradnl" w:bidi="ar-KW"/>
        </w:rPr>
        <w:t>كذلك شهد النظام في الكويت تحول</w:t>
      </w:r>
      <w:r w:rsidR="00C65E3D">
        <w:rPr>
          <w:sz w:val="30"/>
          <w:rtl/>
          <w:lang w:val="es-ES_tradnl" w:bidi="ar-KW"/>
        </w:rPr>
        <w:t xml:space="preserve">اً </w:t>
      </w:r>
      <w:r w:rsidRPr="00BB5492">
        <w:rPr>
          <w:sz w:val="30"/>
          <w:rtl/>
          <w:lang w:val="es-ES_tradnl" w:bidi="ar-KW"/>
        </w:rPr>
        <w:t>نوعي</w:t>
      </w:r>
      <w:r w:rsidR="00C65E3D">
        <w:rPr>
          <w:sz w:val="30"/>
          <w:rtl/>
          <w:lang w:val="es-ES_tradnl" w:bidi="ar-KW"/>
        </w:rPr>
        <w:t xml:space="preserve">اً </w:t>
      </w:r>
      <w:r w:rsidRPr="00BB5492">
        <w:rPr>
          <w:sz w:val="30"/>
          <w:rtl/>
          <w:lang w:val="es-ES_tradnl" w:bidi="ar-KW"/>
        </w:rPr>
        <w:t>تشريعي</w:t>
      </w:r>
      <w:r w:rsidR="00C65E3D">
        <w:rPr>
          <w:sz w:val="30"/>
          <w:rtl/>
          <w:lang w:val="es-ES_tradnl" w:bidi="ar-KW"/>
        </w:rPr>
        <w:t xml:space="preserve">اً </w:t>
      </w:r>
      <w:r w:rsidRPr="00BB5492">
        <w:rPr>
          <w:sz w:val="30"/>
          <w:rtl/>
          <w:lang w:val="es-ES_tradnl" w:bidi="ar-KW"/>
        </w:rPr>
        <w:t>ومؤسسي</w:t>
      </w:r>
      <w:r w:rsidR="00C65E3D">
        <w:rPr>
          <w:sz w:val="30"/>
          <w:rtl/>
          <w:lang w:val="es-ES_tradnl" w:bidi="ar-KW"/>
        </w:rPr>
        <w:t xml:space="preserve">اً </w:t>
      </w:r>
      <w:r w:rsidRPr="00BB5492">
        <w:rPr>
          <w:sz w:val="30"/>
          <w:rtl/>
          <w:lang w:val="es-ES_tradnl" w:bidi="ar-KW"/>
        </w:rPr>
        <w:t>من حيث الشمولية والمزايا بصدور الأمر الأميري رقم 61 لسنة 1976 بإصدار قانون التأمينات الاجتماعية والذي نص على إنشاء مؤسسة التأمينات الاجتماعية والتي تسعى لإيجاد نظام تأميني شامل لكافة المواطنين الكويتيين المشمولين بقانون التأمينات الاجتماعية والقوانين الأخرى المعدلة والمكملة له أي</w:t>
      </w:r>
      <w:r w:rsidR="00C65E3D">
        <w:rPr>
          <w:sz w:val="30"/>
          <w:rtl/>
          <w:lang w:val="es-ES_tradnl" w:bidi="ar-KW"/>
        </w:rPr>
        <w:t xml:space="preserve">اً </w:t>
      </w:r>
      <w:r w:rsidRPr="00BB5492">
        <w:rPr>
          <w:sz w:val="30"/>
          <w:rtl/>
          <w:lang w:val="es-ES_tradnl" w:bidi="ar-KW"/>
        </w:rPr>
        <w:t>كان موقع عملهم أو نوع نشاطهم.</w:t>
      </w:r>
    </w:p>
    <w:p w:rsidR="00BB5492" w:rsidRPr="005D5F8F" w:rsidRDefault="00BB5492" w:rsidP="008A42FC">
      <w:pPr>
        <w:pStyle w:val="SingleTxtGA"/>
        <w:spacing w:line="360" w:lineRule="exact"/>
        <w:rPr>
          <w:rFonts w:hint="cs"/>
          <w:spacing w:val="-4"/>
          <w:sz w:val="30"/>
          <w:rtl/>
          <w:lang w:val="es-ES_tradnl"/>
        </w:rPr>
      </w:pPr>
      <w:r w:rsidRPr="005D5F8F">
        <w:rPr>
          <w:rFonts w:hint="cs"/>
          <w:spacing w:val="-4"/>
          <w:sz w:val="30"/>
          <w:rtl/>
          <w:lang w:val="es-ES_tradnl"/>
        </w:rPr>
        <w:t>88-</w:t>
      </w:r>
      <w:r w:rsidRPr="005D5F8F">
        <w:rPr>
          <w:rFonts w:hint="cs"/>
          <w:spacing w:val="-4"/>
          <w:sz w:val="30"/>
          <w:rtl/>
          <w:lang w:val="es-ES_tradnl"/>
        </w:rPr>
        <w:tab/>
      </w:r>
      <w:r w:rsidRPr="005D5F8F">
        <w:rPr>
          <w:spacing w:val="-4"/>
          <w:sz w:val="30"/>
          <w:rtl/>
          <w:lang w:val="es-ES_tradnl"/>
        </w:rPr>
        <w:t>وقد تم تعديل بعض أحكام هذا الأمر الأميري بإصدار المرسوم بقانون رقم 126 لسنة</w:t>
      </w:r>
      <w:r w:rsidR="00884F72">
        <w:rPr>
          <w:rFonts w:hint="cs"/>
          <w:spacing w:val="-4"/>
          <w:sz w:val="30"/>
          <w:rtl/>
          <w:lang w:val="es-ES_tradnl"/>
        </w:rPr>
        <w:t> </w:t>
      </w:r>
      <w:r w:rsidRPr="005D5F8F">
        <w:rPr>
          <w:spacing w:val="-4"/>
          <w:sz w:val="30"/>
          <w:rtl/>
          <w:lang w:val="es-ES_tradnl"/>
        </w:rPr>
        <w:t>1977 والذي بمقتضاه تم توفير غطاء تأميني للأفراد وأسرهم ضد مخاطر المرض والإصابة والشيخوخة والوفاة وشمل كل</w:t>
      </w:r>
      <w:r w:rsidR="00C65E3D">
        <w:rPr>
          <w:spacing w:val="-4"/>
          <w:sz w:val="30"/>
          <w:rtl/>
          <w:lang w:val="es-ES_tradnl"/>
        </w:rPr>
        <w:t xml:space="preserve">اً </w:t>
      </w:r>
      <w:r w:rsidRPr="005D5F8F">
        <w:rPr>
          <w:spacing w:val="-4"/>
          <w:sz w:val="30"/>
          <w:rtl/>
          <w:lang w:val="es-ES_tradnl"/>
        </w:rPr>
        <w:t>من القطاع الحكومي والأهلي والنفطي والوزراء ونواب المجالس النيابية ووضع قانون خاص للعسكريين وقوى الشرطة والحرس الوطني والعاملين بالخارج.</w:t>
      </w:r>
    </w:p>
    <w:p w:rsidR="00BB5492" w:rsidRPr="00BB5492" w:rsidRDefault="00BB5492" w:rsidP="008A42FC">
      <w:pPr>
        <w:pStyle w:val="SingleTxtGA"/>
        <w:spacing w:line="360" w:lineRule="exact"/>
        <w:rPr>
          <w:rFonts w:hint="cs"/>
          <w:sz w:val="30"/>
          <w:rtl/>
          <w:lang w:val="es-ES_tradnl"/>
        </w:rPr>
      </w:pPr>
      <w:r>
        <w:rPr>
          <w:rFonts w:hint="cs"/>
          <w:sz w:val="30"/>
          <w:rtl/>
          <w:lang w:val="es-ES_tradnl"/>
        </w:rPr>
        <w:t>89-</w:t>
      </w:r>
      <w:r>
        <w:rPr>
          <w:rFonts w:hint="cs"/>
          <w:sz w:val="30"/>
          <w:rtl/>
          <w:lang w:val="es-ES_tradnl"/>
        </w:rPr>
        <w:tab/>
      </w:r>
      <w:r w:rsidRPr="00BB5492">
        <w:rPr>
          <w:sz w:val="30"/>
          <w:rtl/>
          <w:lang w:val="es-ES_tradnl"/>
        </w:rPr>
        <w:t>كما تواصل التطور التشريعي لنظم التأمينات في الثماني</w:t>
      </w:r>
      <w:r w:rsidR="00884F72">
        <w:rPr>
          <w:rFonts w:hint="cs"/>
          <w:sz w:val="30"/>
          <w:rtl/>
          <w:lang w:val="es-ES_tradnl"/>
        </w:rPr>
        <w:t>ن</w:t>
      </w:r>
      <w:r w:rsidRPr="00BB5492">
        <w:rPr>
          <w:sz w:val="30"/>
          <w:rtl/>
          <w:lang w:val="es-ES_tradnl"/>
        </w:rPr>
        <w:t>ات والتسعينات، ففي عام</w:t>
      </w:r>
      <w:r>
        <w:rPr>
          <w:rFonts w:hint="cs"/>
          <w:sz w:val="30"/>
          <w:rtl/>
          <w:lang w:val="es-ES_tradnl"/>
        </w:rPr>
        <w:t> </w:t>
      </w:r>
      <w:r w:rsidRPr="00BB5492">
        <w:rPr>
          <w:sz w:val="30"/>
          <w:rtl/>
          <w:lang w:val="es-ES_tradnl"/>
        </w:rPr>
        <w:t>1981 أضيف للقانون السابق التأمين الاختياري للفئات التي تشمل من لا يعملون لدى صاحب عمل ثم شمل القانون المعدل في 1988 المواطنين الذين يعملون بالخارج لدى جهات أجنبية والذين يعملون بالداخل لدى هيئات دولية ولكن بصورة اختيارية للفرد، وفي عام</w:t>
      </w:r>
      <w:r w:rsidR="005D5F8F">
        <w:rPr>
          <w:rFonts w:hint="cs"/>
          <w:sz w:val="30"/>
          <w:rtl/>
          <w:lang w:val="es-ES_tradnl"/>
        </w:rPr>
        <w:t> </w:t>
      </w:r>
      <w:r w:rsidRPr="00BB5492">
        <w:rPr>
          <w:sz w:val="30"/>
          <w:rtl/>
          <w:lang w:val="es-ES_tradnl"/>
        </w:rPr>
        <w:t>1992 ظهر قانون التأمين التكميلي الذي شمل على بدلات موظفي الحكومة وتغطية ما</w:t>
      </w:r>
      <w:r w:rsidR="005D5F8F">
        <w:rPr>
          <w:rFonts w:hint="cs"/>
          <w:sz w:val="30"/>
          <w:rtl/>
          <w:lang w:val="es-ES_tradnl"/>
        </w:rPr>
        <w:t> </w:t>
      </w:r>
      <w:r w:rsidRPr="00BB5492">
        <w:rPr>
          <w:sz w:val="30"/>
          <w:rtl/>
          <w:lang w:val="es-ES_tradnl"/>
        </w:rPr>
        <w:t xml:space="preserve">يزيد عن الحد الأقصى للمرتب الخاضع للتأمين وهو </w:t>
      </w:r>
      <w:r w:rsidR="00C9672B">
        <w:rPr>
          <w:rFonts w:hint="cs"/>
          <w:sz w:val="30"/>
          <w:rtl/>
          <w:lang w:val="es-ES_tradnl"/>
        </w:rPr>
        <w:t>250 1</w:t>
      </w:r>
      <w:r w:rsidRPr="00BB5492">
        <w:rPr>
          <w:sz w:val="30"/>
          <w:rtl/>
          <w:lang w:val="es-ES_tradnl"/>
        </w:rPr>
        <w:t xml:space="preserve"> دينار كويتي وتحديد سن لا</w:t>
      </w:r>
      <w:r w:rsidR="005D5F8F">
        <w:rPr>
          <w:rFonts w:hint="cs"/>
          <w:sz w:val="30"/>
          <w:rtl/>
          <w:lang w:val="es-ES_tradnl"/>
        </w:rPr>
        <w:t> </w:t>
      </w:r>
      <w:r w:rsidRPr="00BB5492">
        <w:rPr>
          <w:sz w:val="30"/>
          <w:rtl/>
          <w:lang w:val="es-ES_tradnl"/>
        </w:rPr>
        <w:t>يجوز التقاعد قبله، ثم كان القانون رقم 25 لسنة 2001 الذي عالج أهم القضايا التي تمس النظام التأميني في الكويت كتحديد سن التقاعد ووضع آلية لزيادة دورية المعاشات التقاعدية.</w:t>
      </w:r>
    </w:p>
    <w:p w:rsidR="00714BD2" w:rsidRPr="00305738" w:rsidRDefault="00BB5492" w:rsidP="008A42FC">
      <w:pPr>
        <w:pStyle w:val="H23GA"/>
        <w:rPr>
          <w:rtl/>
          <w:lang w:val="es-ES_tradnl" w:bidi="ar-KW"/>
        </w:rPr>
      </w:pPr>
      <w:r>
        <w:rPr>
          <w:rFonts w:hint="cs"/>
          <w:rtl/>
          <w:lang w:val="es-ES_tradnl" w:bidi="ar-KW"/>
        </w:rPr>
        <w:tab/>
      </w:r>
      <w:r>
        <w:rPr>
          <w:rFonts w:hint="cs"/>
          <w:rtl/>
          <w:lang w:val="es-ES_tradnl" w:bidi="ar-KW"/>
        </w:rPr>
        <w:tab/>
      </w:r>
      <w:r w:rsidR="00714BD2" w:rsidRPr="00305738">
        <w:rPr>
          <w:rtl/>
          <w:lang w:val="es-ES_tradnl" w:bidi="ar-KW"/>
        </w:rPr>
        <w:t>نظام المساعدات الاجتماعية</w:t>
      </w:r>
    </w:p>
    <w:p w:rsidR="00BB5492" w:rsidRPr="00BB5492" w:rsidRDefault="00BB5492" w:rsidP="00BB5492">
      <w:pPr>
        <w:pStyle w:val="SingleTxtGA"/>
        <w:rPr>
          <w:rFonts w:hint="cs"/>
          <w:sz w:val="30"/>
          <w:rtl/>
          <w:lang w:val="es-ES_tradnl" w:bidi="ar-KW"/>
        </w:rPr>
      </w:pPr>
      <w:r>
        <w:rPr>
          <w:rFonts w:hint="cs"/>
          <w:sz w:val="30"/>
          <w:rtl/>
          <w:lang w:val="es-ES_tradnl" w:bidi="ar-KW"/>
        </w:rPr>
        <w:t>90-</w:t>
      </w:r>
      <w:r>
        <w:rPr>
          <w:rFonts w:hint="cs"/>
          <w:sz w:val="30"/>
          <w:rtl/>
          <w:lang w:val="es-ES_tradnl" w:bidi="ar-KW"/>
        </w:rPr>
        <w:tab/>
      </w:r>
      <w:r w:rsidRPr="00BB5492">
        <w:rPr>
          <w:sz w:val="30"/>
          <w:rtl/>
          <w:lang w:val="es-ES_tradnl" w:bidi="ar-KW"/>
        </w:rPr>
        <w:t>يعد هذا النظام مرجعية وشمولية وإطار تشريعي للمساعدات الاجتماعية العامة والذي يستند إلى القانون رقم 5 لسنة 1968المعدل بالقانون رقم 30 لسنة 1971 ثم قانون المساعدات العامة 22 لعام 1978 والذي يضمن المساعدة المالية لفئات متعددة مثل:</w:t>
      </w:r>
    </w:p>
    <w:p w:rsidR="00714BD2" w:rsidRDefault="00C9672B" w:rsidP="00BB5492">
      <w:pPr>
        <w:pStyle w:val="Bullet1GA"/>
        <w:bidi/>
        <w:rPr>
          <w:rFonts w:hint="cs"/>
          <w:lang w:val="es-ES_tradnl" w:bidi="ar-KW"/>
        </w:rPr>
      </w:pPr>
      <w:r w:rsidRPr="00C9672B">
        <w:rPr>
          <w:rtl/>
          <w:lang w:val="es-ES_tradnl" w:bidi="ar-KW"/>
        </w:rPr>
        <w:t>الأرامل: كل سيدة تجاوزت الستين عام</w:t>
      </w:r>
      <w:r w:rsidR="00C65E3D">
        <w:rPr>
          <w:rtl/>
          <w:lang w:val="es-ES_tradnl" w:bidi="ar-KW"/>
        </w:rPr>
        <w:t xml:space="preserve">اً </w:t>
      </w:r>
      <w:r w:rsidRPr="00C9672B">
        <w:rPr>
          <w:rtl/>
          <w:lang w:val="es-ES_tradnl" w:bidi="ar-KW"/>
        </w:rPr>
        <w:t>وتوفى زوجها ولم تتزوج وليس لها عائل.</w:t>
      </w:r>
    </w:p>
    <w:p w:rsidR="00C9672B" w:rsidRDefault="00C9672B" w:rsidP="00BB5492">
      <w:pPr>
        <w:pStyle w:val="Bullet1GA"/>
        <w:bidi/>
        <w:rPr>
          <w:rFonts w:hint="cs"/>
          <w:lang w:val="es-ES_tradnl" w:bidi="ar-KW"/>
        </w:rPr>
      </w:pPr>
      <w:r w:rsidRPr="00C9672B">
        <w:rPr>
          <w:rtl/>
          <w:lang w:val="es-ES_tradnl" w:bidi="ar-KW"/>
        </w:rPr>
        <w:t>المطلقات: كل مطلقة أنهت فترة العدة الشرعية ولا يتجاوز سنها الستين عام</w:t>
      </w:r>
      <w:r w:rsidR="00C65E3D">
        <w:rPr>
          <w:rtl/>
          <w:lang w:val="es-ES_tradnl" w:bidi="ar-KW"/>
        </w:rPr>
        <w:t xml:space="preserve">اً </w:t>
      </w:r>
      <w:r w:rsidRPr="00C9672B">
        <w:rPr>
          <w:rtl/>
          <w:lang w:val="es-ES_tradnl" w:bidi="ar-KW"/>
        </w:rPr>
        <w:t>ولم تتزوج وليس لها عائل.</w:t>
      </w:r>
    </w:p>
    <w:p w:rsidR="00C9672B" w:rsidRDefault="00C9672B" w:rsidP="00BB5492">
      <w:pPr>
        <w:pStyle w:val="Bullet1GA"/>
        <w:bidi/>
        <w:rPr>
          <w:rFonts w:hint="cs"/>
          <w:lang w:val="es-ES_tradnl" w:bidi="ar-KW"/>
        </w:rPr>
      </w:pPr>
      <w:r w:rsidRPr="00C9672B">
        <w:rPr>
          <w:rtl/>
          <w:lang w:val="es-ES_tradnl" w:bidi="ar-KW"/>
        </w:rPr>
        <w:t>البنات غير المتزوجات: كل بنت تجاوزت الثامنة عشر ولا يتجاوز سنها الستين وليس لها عائل.</w:t>
      </w:r>
    </w:p>
    <w:p w:rsidR="00C9672B" w:rsidRDefault="00C9672B" w:rsidP="00BB5492">
      <w:pPr>
        <w:pStyle w:val="Bullet1GA"/>
        <w:bidi/>
        <w:rPr>
          <w:rFonts w:hint="cs"/>
          <w:lang w:val="es-ES_tradnl" w:bidi="ar-KW"/>
        </w:rPr>
      </w:pPr>
      <w:r w:rsidRPr="00C9672B">
        <w:rPr>
          <w:rtl/>
          <w:lang w:val="es-ES_tradnl" w:bidi="ar-KW"/>
        </w:rPr>
        <w:t>الأيتام:</w:t>
      </w:r>
      <w:r>
        <w:rPr>
          <w:rFonts w:hint="cs"/>
          <w:rtl/>
          <w:lang w:val="es-ES_tradnl" w:bidi="ar-KW"/>
        </w:rPr>
        <w:t xml:space="preserve"> </w:t>
      </w:r>
      <w:r w:rsidRPr="00C9672B">
        <w:rPr>
          <w:rtl/>
          <w:lang w:val="es-ES_tradnl" w:bidi="ar-KW"/>
        </w:rPr>
        <w:t xml:space="preserve">كل من توفى والدهم أو والدتهم وتزوجت أمهم وكذلك </w:t>
      </w:r>
      <w:proofErr w:type="spellStart"/>
      <w:r w:rsidRPr="00C9672B">
        <w:rPr>
          <w:rtl/>
          <w:lang w:val="es-ES_tradnl" w:bidi="ar-KW"/>
        </w:rPr>
        <w:t>مجهولو</w:t>
      </w:r>
      <w:proofErr w:type="spellEnd"/>
      <w:r w:rsidRPr="00C9672B">
        <w:rPr>
          <w:rtl/>
          <w:lang w:val="es-ES_tradnl" w:bidi="ar-KW"/>
        </w:rPr>
        <w:t xml:space="preserve"> الوالدين.</w:t>
      </w:r>
    </w:p>
    <w:p w:rsidR="00C9672B" w:rsidRDefault="00C9672B" w:rsidP="00BB5492">
      <w:pPr>
        <w:pStyle w:val="Bullet1GA"/>
        <w:bidi/>
        <w:rPr>
          <w:rFonts w:hint="cs"/>
          <w:lang w:val="es-ES_tradnl" w:bidi="ar-KW"/>
        </w:rPr>
      </w:pP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بلغ</w:t>
      </w:r>
      <w:r w:rsidRPr="00305738">
        <w:rPr>
          <w:rtl/>
          <w:lang w:val="es-ES_tradnl" w:bidi="ar-KW"/>
        </w:rPr>
        <w:t xml:space="preserve"> </w:t>
      </w:r>
      <w:r w:rsidRPr="00305738">
        <w:rPr>
          <w:rFonts w:hint="eastAsia"/>
          <w:rtl/>
          <w:lang w:val="es-ES_tradnl" w:bidi="ar-KW"/>
        </w:rPr>
        <w:t>الشيخوخة</w:t>
      </w:r>
      <w:r w:rsidRPr="00305738">
        <w:rPr>
          <w:rtl/>
          <w:lang w:val="es-ES_tradnl" w:bidi="ar-KW"/>
        </w:rPr>
        <w:t xml:space="preserve">: </w:t>
      </w:r>
      <w:r w:rsidRPr="00305738">
        <w:rPr>
          <w:rFonts w:hint="eastAsia"/>
          <w:rtl/>
          <w:lang w:val="es-ES_tradnl" w:bidi="ar-KW"/>
        </w:rPr>
        <w:t>كل</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تجاوز</w:t>
      </w:r>
      <w:r w:rsidRPr="00305738">
        <w:rPr>
          <w:rtl/>
          <w:lang w:val="es-ES_tradnl" w:bidi="ar-KW"/>
        </w:rPr>
        <w:t xml:space="preserve"> </w:t>
      </w:r>
      <w:r w:rsidRPr="00305738">
        <w:rPr>
          <w:rFonts w:hint="eastAsia"/>
          <w:rtl/>
          <w:lang w:val="es-ES_tradnl" w:bidi="ar-KW"/>
        </w:rPr>
        <w:t>الستين</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عمره</w:t>
      </w:r>
      <w:r w:rsidRPr="00305738">
        <w:rPr>
          <w:rtl/>
          <w:lang w:val="es-ES_tradnl" w:bidi="ar-KW"/>
        </w:rPr>
        <w:t xml:space="preserve"> </w:t>
      </w:r>
      <w:r w:rsidRPr="00305738">
        <w:rPr>
          <w:rFonts w:hint="eastAsia"/>
          <w:rtl/>
          <w:lang w:val="es-ES_tradnl" w:bidi="ar-KW"/>
        </w:rPr>
        <w:t>ولا</w:t>
      </w:r>
      <w:r w:rsidRPr="00305738">
        <w:rPr>
          <w:rtl/>
          <w:lang w:val="es-ES_tradnl" w:bidi="ar-KW"/>
        </w:rPr>
        <w:t xml:space="preserve"> </w:t>
      </w:r>
      <w:r w:rsidRPr="00305738">
        <w:rPr>
          <w:rFonts w:hint="eastAsia"/>
          <w:rtl/>
          <w:lang w:val="es-ES_tradnl" w:bidi="ar-KW"/>
        </w:rPr>
        <w:t>عائل</w:t>
      </w:r>
      <w:r w:rsidRPr="00305738">
        <w:rPr>
          <w:rtl/>
          <w:lang w:val="es-ES_tradnl" w:bidi="ar-KW"/>
        </w:rPr>
        <w:t xml:space="preserve"> </w:t>
      </w:r>
      <w:r w:rsidRPr="00305738">
        <w:rPr>
          <w:rFonts w:hint="eastAsia"/>
          <w:rtl/>
          <w:lang w:val="es-ES_tradnl" w:bidi="ar-KW"/>
        </w:rPr>
        <w:t>له</w:t>
      </w:r>
      <w:r w:rsidRPr="00305738">
        <w:rPr>
          <w:rtl/>
          <w:lang w:val="es-ES_tradnl" w:bidi="ar-KW"/>
        </w:rPr>
        <w:t>.</w:t>
      </w:r>
    </w:p>
    <w:p w:rsidR="00C9672B" w:rsidRDefault="00C9672B" w:rsidP="00BB5492">
      <w:pPr>
        <w:pStyle w:val="Bullet1GA"/>
        <w:bidi/>
        <w:rPr>
          <w:rFonts w:hint="cs"/>
          <w:lang w:val="es-ES_tradnl" w:bidi="ar-KW"/>
        </w:rPr>
      </w:pPr>
      <w:r w:rsidRPr="00305738">
        <w:rPr>
          <w:rFonts w:hint="eastAsia"/>
          <w:rtl/>
          <w:lang w:val="es-ES_tradnl" w:bidi="ar-KW"/>
        </w:rPr>
        <w:t>المصابون</w:t>
      </w:r>
      <w:r w:rsidRPr="00305738">
        <w:rPr>
          <w:rtl/>
          <w:lang w:val="es-ES_tradnl" w:bidi="ar-KW"/>
        </w:rPr>
        <w:t xml:space="preserve"> </w:t>
      </w:r>
      <w:r w:rsidRPr="00305738">
        <w:rPr>
          <w:rFonts w:hint="eastAsia"/>
          <w:rtl/>
          <w:lang w:val="es-ES_tradnl" w:bidi="ar-KW"/>
        </w:rPr>
        <w:t>بعاهات</w:t>
      </w:r>
      <w:r w:rsidRPr="00305738">
        <w:rPr>
          <w:rtl/>
          <w:lang w:val="es-ES_tradnl" w:bidi="ar-KW"/>
        </w:rPr>
        <w:t xml:space="preserve">: </w:t>
      </w:r>
      <w:r w:rsidRPr="00305738">
        <w:rPr>
          <w:rFonts w:hint="eastAsia"/>
          <w:rtl/>
          <w:lang w:val="es-ES_tradnl" w:bidi="ar-KW"/>
        </w:rPr>
        <w:t>بحيث</w:t>
      </w:r>
      <w:r w:rsidRPr="00305738">
        <w:rPr>
          <w:rtl/>
          <w:lang w:val="es-ES_tradnl" w:bidi="ar-KW"/>
        </w:rPr>
        <w:t xml:space="preserve"> </w:t>
      </w:r>
      <w:r w:rsidRPr="00305738">
        <w:rPr>
          <w:rFonts w:hint="eastAsia"/>
          <w:rtl/>
          <w:lang w:val="es-ES_tradnl" w:bidi="ar-KW"/>
        </w:rPr>
        <w:t>تعجزهم</w:t>
      </w:r>
      <w:r w:rsidRPr="00305738">
        <w:rPr>
          <w:rtl/>
          <w:lang w:val="es-ES_tradnl" w:bidi="ar-KW"/>
        </w:rPr>
        <w:t xml:space="preserve"> </w:t>
      </w:r>
      <w:r w:rsidRPr="00305738">
        <w:rPr>
          <w:rFonts w:hint="eastAsia"/>
          <w:rtl/>
          <w:lang w:val="es-ES_tradnl" w:bidi="ar-KW"/>
        </w:rPr>
        <w:t>العاهة</w:t>
      </w:r>
      <w:r w:rsidRPr="00305738">
        <w:rPr>
          <w:rtl/>
          <w:lang w:val="es-ES_tradnl" w:bidi="ar-KW"/>
        </w:rPr>
        <w:t xml:space="preserve"> </w:t>
      </w:r>
      <w:r w:rsidRPr="00305738">
        <w:rPr>
          <w:rFonts w:hint="eastAsia"/>
          <w:rtl/>
          <w:lang w:val="es-ES_tradnl" w:bidi="ar-KW"/>
        </w:rPr>
        <w:t>كلي</w:t>
      </w:r>
      <w:r w:rsidR="00C65E3D">
        <w:rPr>
          <w:rFonts w:hint="eastAsia"/>
          <w:rtl/>
          <w:lang w:val="es-ES_tradnl" w:bidi="ar-KW"/>
        </w:rPr>
        <w:t xml:space="preserve">اً </w:t>
      </w:r>
      <w:r w:rsidRPr="00305738">
        <w:rPr>
          <w:rFonts w:hint="eastAsia"/>
          <w:rtl/>
          <w:lang w:val="es-ES_tradnl" w:bidi="ar-KW"/>
        </w:rPr>
        <w:t>أو</w:t>
      </w:r>
      <w:r w:rsidRPr="00305738">
        <w:rPr>
          <w:rtl/>
          <w:lang w:val="es-ES_tradnl" w:bidi="ar-KW"/>
        </w:rPr>
        <w:t xml:space="preserve"> </w:t>
      </w:r>
      <w:r w:rsidRPr="00305738">
        <w:rPr>
          <w:rFonts w:hint="eastAsia"/>
          <w:rtl/>
          <w:lang w:val="es-ES_tradnl" w:bidi="ar-KW"/>
        </w:rPr>
        <w:t>جزئي</w:t>
      </w:r>
      <w:r w:rsidR="00C65E3D">
        <w:rPr>
          <w:rFonts w:hint="eastAsia"/>
          <w:rtl/>
          <w:lang w:val="es-ES_tradnl" w:bidi="ar-KW"/>
        </w:rPr>
        <w:t xml:space="preserve">اً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كسب</w:t>
      </w:r>
      <w:r w:rsidRPr="00305738">
        <w:rPr>
          <w:rtl/>
          <w:lang w:val="es-ES_tradnl" w:bidi="ar-KW"/>
        </w:rPr>
        <w:t xml:space="preserve"> </w:t>
      </w:r>
      <w:r w:rsidRPr="00305738">
        <w:rPr>
          <w:rFonts w:hint="eastAsia"/>
          <w:rtl/>
          <w:lang w:val="es-ES_tradnl" w:bidi="ar-KW"/>
        </w:rPr>
        <w:t>عيشهم</w:t>
      </w:r>
      <w:r w:rsidRPr="00305738">
        <w:rPr>
          <w:rtl/>
          <w:lang w:val="es-ES_tradnl" w:bidi="ar-KW"/>
        </w:rPr>
        <w:t xml:space="preserve"> </w:t>
      </w:r>
      <w:r w:rsidRPr="00305738">
        <w:rPr>
          <w:rFonts w:hint="eastAsia"/>
          <w:rtl/>
          <w:lang w:val="es-ES_tradnl" w:bidi="ar-KW"/>
        </w:rPr>
        <w:t>وعيش</w:t>
      </w:r>
      <w:r w:rsidRPr="00305738">
        <w:rPr>
          <w:rtl/>
          <w:lang w:val="es-ES_tradnl" w:bidi="ar-KW"/>
        </w:rPr>
        <w:t xml:space="preserve"> </w:t>
      </w:r>
      <w:r w:rsidRPr="00305738">
        <w:rPr>
          <w:rFonts w:hint="eastAsia"/>
          <w:rtl/>
          <w:lang w:val="es-ES_tradnl" w:bidi="ar-KW"/>
        </w:rPr>
        <w:t>أسرتهم</w:t>
      </w:r>
      <w:r w:rsidRPr="00305738">
        <w:rPr>
          <w:rtl/>
          <w:lang w:val="es-ES_tradnl" w:bidi="ar-KW"/>
        </w:rPr>
        <w:t xml:space="preserve"> </w:t>
      </w:r>
      <w:r w:rsidRPr="00305738">
        <w:rPr>
          <w:rFonts w:hint="eastAsia"/>
          <w:rtl/>
          <w:lang w:val="es-ES_tradnl" w:bidi="ar-KW"/>
        </w:rPr>
        <w:t>التي</w:t>
      </w:r>
      <w:r w:rsidRPr="00305738">
        <w:rPr>
          <w:rtl/>
          <w:lang w:val="es-ES_tradnl" w:bidi="ar-KW"/>
        </w:rPr>
        <w:t xml:space="preserve"> </w:t>
      </w:r>
      <w:proofErr w:type="spellStart"/>
      <w:r w:rsidRPr="00305738">
        <w:rPr>
          <w:rFonts w:hint="eastAsia"/>
          <w:rtl/>
          <w:lang w:val="es-ES_tradnl" w:bidi="ar-KW"/>
        </w:rPr>
        <w:t>يعولونها</w:t>
      </w:r>
      <w:proofErr w:type="spellEnd"/>
      <w:r w:rsidRPr="00305738">
        <w:rPr>
          <w:rtl/>
          <w:lang w:val="es-ES_tradnl" w:bidi="ar-KW"/>
        </w:rPr>
        <w:t>.</w:t>
      </w:r>
    </w:p>
    <w:p w:rsidR="00C9672B" w:rsidRDefault="00C9672B" w:rsidP="00BB5492">
      <w:pPr>
        <w:pStyle w:val="Bullet1GA"/>
        <w:bidi/>
        <w:rPr>
          <w:rFonts w:hint="cs"/>
          <w:lang w:val="es-ES_tradnl" w:bidi="ar-KW"/>
        </w:rPr>
      </w:pPr>
      <w:r w:rsidRPr="00305738">
        <w:rPr>
          <w:rFonts w:hint="eastAsia"/>
          <w:rtl/>
          <w:lang w:val="es-ES_tradnl" w:bidi="ar-KW"/>
        </w:rPr>
        <w:t>المرضى</w:t>
      </w:r>
      <w:r w:rsidRPr="00305738">
        <w:rPr>
          <w:rtl/>
          <w:lang w:val="es-ES_tradnl" w:bidi="ar-KW"/>
        </w:rPr>
        <w:t xml:space="preserve">: </w:t>
      </w:r>
      <w:r w:rsidRPr="00305738">
        <w:rPr>
          <w:rFonts w:hint="eastAsia"/>
          <w:rtl/>
          <w:lang w:val="es-ES_tradnl" w:bidi="ar-KW"/>
        </w:rPr>
        <w:t>إذا</w:t>
      </w:r>
      <w:r w:rsidRPr="00305738">
        <w:rPr>
          <w:rtl/>
          <w:lang w:val="es-ES_tradnl" w:bidi="ar-KW"/>
        </w:rPr>
        <w:t xml:space="preserve"> </w:t>
      </w:r>
      <w:r w:rsidRPr="00305738">
        <w:rPr>
          <w:rFonts w:hint="eastAsia"/>
          <w:rtl/>
          <w:lang w:val="es-ES_tradnl" w:bidi="ar-KW"/>
        </w:rPr>
        <w:t>منعهم</w:t>
      </w:r>
      <w:r w:rsidRPr="00305738">
        <w:rPr>
          <w:rtl/>
          <w:lang w:val="es-ES_tradnl" w:bidi="ar-KW"/>
        </w:rPr>
        <w:t xml:space="preserve"> </w:t>
      </w:r>
      <w:r w:rsidRPr="00305738">
        <w:rPr>
          <w:rFonts w:hint="eastAsia"/>
          <w:rtl/>
          <w:lang w:val="es-ES_tradnl" w:bidi="ar-KW"/>
        </w:rPr>
        <w:t>المرض</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العمل</w:t>
      </w:r>
      <w:r w:rsidRPr="00305738">
        <w:rPr>
          <w:rtl/>
          <w:lang w:val="es-ES_tradnl" w:bidi="ar-KW"/>
        </w:rPr>
        <w:t xml:space="preserve"> </w:t>
      </w:r>
      <w:r w:rsidRPr="00305738">
        <w:rPr>
          <w:rFonts w:hint="eastAsia"/>
          <w:rtl/>
          <w:lang w:val="es-ES_tradnl" w:bidi="ar-KW"/>
        </w:rPr>
        <w:t>لكسب</w:t>
      </w:r>
      <w:r w:rsidRPr="00305738">
        <w:rPr>
          <w:rtl/>
          <w:lang w:val="es-ES_tradnl" w:bidi="ar-KW"/>
        </w:rPr>
        <w:t xml:space="preserve"> </w:t>
      </w:r>
      <w:r w:rsidRPr="00305738">
        <w:rPr>
          <w:rFonts w:hint="eastAsia"/>
          <w:rtl/>
          <w:lang w:val="es-ES_tradnl" w:bidi="ar-KW"/>
        </w:rPr>
        <w:t>عيشهم</w:t>
      </w:r>
      <w:r w:rsidRPr="00305738">
        <w:rPr>
          <w:rtl/>
          <w:lang w:val="es-ES_tradnl" w:bidi="ar-KW"/>
        </w:rPr>
        <w:t xml:space="preserve"> </w:t>
      </w:r>
      <w:r w:rsidRPr="00305738">
        <w:rPr>
          <w:rFonts w:hint="eastAsia"/>
          <w:rtl/>
          <w:lang w:val="es-ES_tradnl" w:bidi="ar-KW"/>
        </w:rPr>
        <w:t>وعيش</w:t>
      </w:r>
      <w:r w:rsidRPr="00305738">
        <w:rPr>
          <w:rtl/>
          <w:lang w:val="es-ES_tradnl" w:bidi="ar-KW"/>
        </w:rPr>
        <w:t xml:space="preserve"> </w:t>
      </w:r>
      <w:r w:rsidRPr="00305738">
        <w:rPr>
          <w:rFonts w:hint="eastAsia"/>
          <w:rtl/>
          <w:lang w:val="es-ES_tradnl" w:bidi="ar-KW"/>
        </w:rPr>
        <w:t>أسرهم</w:t>
      </w:r>
      <w:r w:rsidRPr="00305738">
        <w:rPr>
          <w:rtl/>
          <w:lang w:val="es-ES_tradnl" w:bidi="ar-KW"/>
        </w:rPr>
        <w:t>.</w:t>
      </w:r>
    </w:p>
    <w:p w:rsidR="00C9672B" w:rsidRDefault="00C9672B" w:rsidP="00BB5492">
      <w:pPr>
        <w:pStyle w:val="Bullet1GA"/>
        <w:bidi/>
        <w:rPr>
          <w:rFonts w:hint="cs"/>
          <w:lang w:val="es-ES_tradnl" w:bidi="ar-KW"/>
        </w:rPr>
      </w:pPr>
      <w:r w:rsidRPr="00305738">
        <w:rPr>
          <w:rFonts w:hint="eastAsia"/>
          <w:rtl/>
          <w:lang w:val="es-ES_tradnl" w:bidi="ar-KW"/>
        </w:rPr>
        <w:t>الطلبة</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مراحل</w:t>
      </w:r>
      <w:r w:rsidRPr="00305738">
        <w:rPr>
          <w:rtl/>
          <w:lang w:val="es-ES_tradnl" w:bidi="ar-KW"/>
        </w:rPr>
        <w:t xml:space="preserve"> </w:t>
      </w:r>
      <w:r w:rsidRPr="00305738">
        <w:rPr>
          <w:rFonts w:hint="eastAsia"/>
          <w:rtl/>
          <w:lang w:val="es-ES_tradnl" w:bidi="ar-KW"/>
        </w:rPr>
        <w:t>تعليمهم</w:t>
      </w:r>
      <w:r w:rsidRPr="00305738">
        <w:rPr>
          <w:rtl/>
          <w:lang w:val="es-ES_tradnl" w:bidi="ar-KW"/>
        </w:rPr>
        <w:t xml:space="preserve"> </w:t>
      </w:r>
      <w:r w:rsidRPr="00305738">
        <w:rPr>
          <w:rFonts w:hint="eastAsia"/>
          <w:rtl/>
          <w:lang w:val="es-ES_tradnl" w:bidi="ar-KW"/>
        </w:rPr>
        <w:t>المختلفة</w:t>
      </w:r>
      <w:r w:rsidRPr="00305738">
        <w:rPr>
          <w:rtl/>
          <w:lang w:val="es-ES_tradnl" w:bidi="ar-KW"/>
        </w:rPr>
        <w:t xml:space="preserve"> </w:t>
      </w:r>
      <w:r w:rsidRPr="00305738">
        <w:rPr>
          <w:rFonts w:hint="eastAsia"/>
          <w:rtl/>
          <w:lang w:val="es-ES_tradnl" w:bidi="ar-KW"/>
        </w:rPr>
        <w:t>والعاجزين</w:t>
      </w:r>
      <w:r w:rsidRPr="00305738">
        <w:rPr>
          <w:rtl/>
          <w:lang w:val="es-ES_tradnl" w:bidi="ar-KW"/>
        </w:rPr>
        <w:t xml:space="preserve"> </w:t>
      </w:r>
      <w:r w:rsidRPr="00305738">
        <w:rPr>
          <w:rFonts w:hint="eastAsia"/>
          <w:rtl/>
          <w:lang w:val="es-ES_tradnl" w:bidi="ar-KW"/>
        </w:rPr>
        <w:t>مادياً</w:t>
      </w:r>
      <w:r w:rsidRPr="00305738">
        <w:rPr>
          <w:rtl/>
          <w:lang w:val="es-ES_tradnl" w:bidi="ar-KW"/>
        </w:rPr>
        <w:t>.</w:t>
      </w:r>
    </w:p>
    <w:p w:rsidR="00C9672B" w:rsidRDefault="00C9672B" w:rsidP="00BB5492">
      <w:pPr>
        <w:pStyle w:val="Bullet1GA"/>
        <w:bidi/>
        <w:rPr>
          <w:rFonts w:hint="cs"/>
          <w:lang w:val="es-ES_tradnl" w:bidi="ar-KW"/>
        </w:rPr>
      </w:pPr>
      <w:r w:rsidRPr="00305738">
        <w:rPr>
          <w:rFonts w:hint="eastAsia"/>
          <w:rtl/>
          <w:lang w:val="es-ES_tradnl" w:bidi="ar-KW"/>
        </w:rPr>
        <w:t>الحوامل</w:t>
      </w:r>
      <w:r w:rsidRPr="00305738">
        <w:rPr>
          <w:rtl/>
          <w:lang w:val="es-ES_tradnl" w:bidi="ar-KW"/>
        </w:rPr>
        <w:t xml:space="preserve"> </w:t>
      </w:r>
      <w:r w:rsidRPr="00305738">
        <w:rPr>
          <w:rFonts w:hint="eastAsia"/>
          <w:rtl/>
          <w:lang w:val="es-ES_tradnl" w:bidi="ar-KW"/>
        </w:rPr>
        <w:t>منذ</w:t>
      </w:r>
      <w:r w:rsidRPr="00305738">
        <w:rPr>
          <w:rtl/>
          <w:lang w:val="es-ES_tradnl" w:bidi="ar-KW"/>
        </w:rPr>
        <w:t xml:space="preserve"> </w:t>
      </w:r>
      <w:r w:rsidRPr="00305738">
        <w:rPr>
          <w:rFonts w:hint="eastAsia"/>
          <w:rtl/>
          <w:lang w:val="es-ES_tradnl" w:bidi="ar-KW"/>
        </w:rPr>
        <w:t>الشهر</w:t>
      </w:r>
      <w:r w:rsidRPr="00305738">
        <w:rPr>
          <w:rtl/>
          <w:lang w:val="es-ES_tradnl" w:bidi="ar-KW"/>
        </w:rPr>
        <w:t xml:space="preserve"> </w:t>
      </w:r>
      <w:r w:rsidRPr="00305738">
        <w:rPr>
          <w:rFonts w:hint="eastAsia"/>
          <w:rtl/>
          <w:lang w:val="es-ES_tradnl" w:bidi="ar-KW"/>
        </w:rPr>
        <w:t>الثالث</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حالة</w:t>
      </w:r>
      <w:r w:rsidRPr="00305738">
        <w:rPr>
          <w:rtl/>
          <w:lang w:val="es-ES_tradnl" w:bidi="ar-KW"/>
        </w:rPr>
        <w:t xml:space="preserve"> </w:t>
      </w:r>
      <w:r w:rsidRPr="00305738">
        <w:rPr>
          <w:rFonts w:hint="eastAsia"/>
          <w:rtl/>
          <w:lang w:val="es-ES_tradnl" w:bidi="ar-KW"/>
        </w:rPr>
        <w:t>عجز</w:t>
      </w:r>
      <w:r w:rsidRPr="00305738">
        <w:rPr>
          <w:rtl/>
          <w:lang w:val="es-ES_tradnl" w:bidi="ar-KW"/>
        </w:rPr>
        <w:t xml:space="preserve"> </w:t>
      </w:r>
      <w:r w:rsidRPr="00305738">
        <w:rPr>
          <w:rFonts w:hint="eastAsia"/>
          <w:rtl/>
          <w:lang w:val="es-ES_tradnl" w:bidi="ar-KW"/>
        </w:rPr>
        <w:t>الزوج</w:t>
      </w:r>
      <w:r w:rsidRPr="00305738">
        <w:rPr>
          <w:rtl/>
          <w:lang w:val="es-ES_tradnl" w:bidi="ar-KW"/>
        </w:rPr>
        <w:t xml:space="preserve"> </w:t>
      </w:r>
      <w:r w:rsidRPr="00305738">
        <w:rPr>
          <w:rFonts w:hint="eastAsia"/>
          <w:rtl/>
          <w:lang w:val="es-ES_tradnl" w:bidi="ar-KW"/>
        </w:rPr>
        <w:t>عن</w:t>
      </w:r>
      <w:r w:rsidRPr="00305738">
        <w:rPr>
          <w:rtl/>
          <w:lang w:val="es-ES_tradnl" w:bidi="ar-KW"/>
        </w:rPr>
        <w:t xml:space="preserve"> </w:t>
      </w:r>
      <w:r w:rsidRPr="00305738">
        <w:rPr>
          <w:rFonts w:hint="eastAsia"/>
          <w:rtl/>
          <w:lang w:val="es-ES_tradnl" w:bidi="ar-KW"/>
        </w:rPr>
        <w:t>رعايتهن</w:t>
      </w:r>
      <w:r w:rsidRPr="00305738">
        <w:rPr>
          <w:rtl/>
          <w:lang w:val="es-ES_tradnl" w:bidi="ar-KW"/>
        </w:rPr>
        <w:t xml:space="preserve"> </w:t>
      </w:r>
      <w:r w:rsidRPr="00305738">
        <w:rPr>
          <w:rFonts w:hint="eastAsia"/>
          <w:rtl/>
          <w:lang w:val="es-ES_tradnl" w:bidi="ar-KW"/>
        </w:rPr>
        <w:t>خلال</w:t>
      </w:r>
      <w:r w:rsidRPr="00305738">
        <w:rPr>
          <w:rtl/>
          <w:lang w:val="es-ES_tradnl" w:bidi="ar-KW"/>
        </w:rPr>
        <w:t xml:space="preserve"> </w:t>
      </w:r>
      <w:r w:rsidRPr="00305738">
        <w:rPr>
          <w:rFonts w:hint="eastAsia"/>
          <w:rtl/>
          <w:lang w:val="es-ES_tradnl" w:bidi="ar-KW"/>
        </w:rPr>
        <w:t>السنة</w:t>
      </w:r>
      <w:r w:rsidRPr="00305738">
        <w:rPr>
          <w:rtl/>
          <w:lang w:val="es-ES_tradnl" w:bidi="ar-KW"/>
        </w:rPr>
        <w:t xml:space="preserve"> </w:t>
      </w:r>
      <w:r w:rsidRPr="00305738">
        <w:rPr>
          <w:rFonts w:hint="eastAsia"/>
          <w:rtl/>
          <w:lang w:val="es-ES_tradnl" w:bidi="ar-KW"/>
        </w:rPr>
        <w:t>الأولى</w:t>
      </w:r>
      <w:r>
        <w:rPr>
          <w:rtl/>
          <w:lang w:val="es-ES_tradnl" w:bidi="ar-KW"/>
        </w:rPr>
        <w:t xml:space="preserve">  </w:t>
      </w:r>
      <w:r w:rsidRPr="00305738">
        <w:rPr>
          <w:rFonts w:hint="eastAsia"/>
          <w:rtl/>
          <w:lang w:val="es-ES_tradnl" w:bidi="ar-KW"/>
        </w:rPr>
        <w:t>لحياة</w:t>
      </w:r>
      <w:r w:rsidRPr="00305738">
        <w:rPr>
          <w:rtl/>
          <w:lang w:val="es-ES_tradnl" w:bidi="ar-KW"/>
        </w:rPr>
        <w:t xml:space="preserve"> </w:t>
      </w:r>
      <w:r w:rsidRPr="00305738">
        <w:rPr>
          <w:rFonts w:hint="eastAsia"/>
          <w:rtl/>
          <w:lang w:val="es-ES_tradnl" w:bidi="ar-KW"/>
        </w:rPr>
        <w:t>الطفل</w:t>
      </w:r>
      <w:r w:rsidRPr="00305738">
        <w:rPr>
          <w:rtl/>
          <w:lang w:val="es-ES_tradnl" w:bidi="ar-KW"/>
        </w:rPr>
        <w:t>.</w:t>
      </w:r>
    </w:p>
    <w:p w:rsidR="00714BD2" w:rsidRPr="00C9672B" w:rsidRDefault="00C9672B" w:rsidP="00C9672B">
      <w:pPr>
        <w:pStyle w:val="Bullet1GA"/>
        <w:bidi/>
        <w:rPr>
          <w:lang w:val="es-ES_tradnl" w:bidi="ar-KW"/>
        </w:rPr>
      </w:pPr>
      <w:r w:rsidRPr="00305738">
        <w:rPr>
          <w:rFonts w:hint="eastAsia"/>
          <w:rtl/>
          <w:lang w:val="es-ES_tradnl" w:bidi="ar-KW"/>
        </w:rPr>
        <w:t>أسر</w:t>
      </w:r>
      <w:r w:rsidRPr="00305738">
        <w:rPr>
          <w:rtl/>
          <w:lang w:val="es-ES_tradnl" w:bidi="ar-KW"/>
        </w:rPr>
        <w:t xml:space="preserve"> </w:t>
      </w:r>
      <w:r w:rsidRPr="00305738">
        <w:rPr>
          <w:rFonts w:hint="eastAsia"/>
          <w:rtl/>
          <w:lang w:val="es-ES_tradnl" w:bidi="ar-KW"/>
        </w:rPr>
        <w:t>المسجونين</w:t>
      </w:r>
      <w:r w:rsidRPr="00305738">
        <w:rPr>
          <w:rtl/>
          <w:lang w:val="es-ES_tradnl" w:bidi="ar-KW"/>
        </w:rPr>
        <w:t>.</w:t>
      </w:r>
    </w:p>
    <w:p w:rsidR="00C9672B" w:rsidRPr="00C9672B" w:rsidRDefault="00C9672B" w:rsidP="00C9672B">
      <w:pPr>
        <w:pStyle w:val="SingleTxtGA"/>
        <w:rPr>
          <w:rFonts w:hint="cs"/>
          <w:spacing w:val="-4"/>
          <w:sz w:val="30"/>
          <w:rtl/>
          <w:lang w:val="es-ES_tradnl" w:bidi="ar-KW"/>
        </w:rPr>
      </w:pPr>
      <w:r>
        <w:rPr>
          <w:rFonts w:hint="cs"/>
          <w:spacing w:val="-4"/>
          <w:sz w:val="30"/>
          <w:rtl/>
          <w:lang w:val="es-ES_tradnl" w:bidi="ar-KW"/>
        </w:rPr>
        <w:t>91-</w:t>
      </w:r>
      <w:r>
        <w:rPr>
          <w:rFonts w:hint="cs"/>
          <w:spacing w:val="-4"/>
          <w:sz w:val="30"/>
          <w:rtl/>
          <w:lang w:val="es-ES_tradnl" w:bidi="ar-KW"/>
        </w:rPr>
        <w:tab/>
      </w:r>
      <w:r w:rsidRPr="00C9672B">
        <w:rPr>
          <w:spacing w:val="-4"/>
          <w:sz w:val="30"/>
          <w:rtl/>
          <w:lang w:val="es-ES_tradnl" w:bidi="ar-KW"/>
        </w:rPr>
        <w:t>وعلى الرغم من التعديلات المتعددة والمتتالية التي أدخلت بهدف تطوير الإطار التشريعي للمساعدات العامة، إلا أن المخطط الوطني ما زال يعطي للموضوع أهمية بالغة حتى اليوم، وقد تجلى ذلك الاهتمام في مشروع وثيقة خطة التنمية الخماسية 2006/2007</w:t>
      </w:r>
      <w:r w:rsidRPr="00C9672B">
        <w:rPr>
          <w:rFonts w:hint="cs"/>
          <w:spacing w:val="-4"/>
          <w:sz w:val="30"/>
          <w:rtl/>
          <w:lang w:val="es-ES_tradnl" w:bidi="ar-KW"/>
        </w:rPr>
        <w:t xml:space="preserve"> </w:t>
      </w:r>
      <w:r w:rsidRPr="00C9672B">
        <w:rPr>
          <w:spacing w:val="-4"/>
          <w:sz w:val="30"/>
          <w:rtl/>
          <w:lang w:val="es-ES_tradnl" w:bidi="ar-KW"/>
        </w:rPr>
        <w:t>- 2010</w:t>
      </w:r>
      <w:r w:rsidRPr="00C9672B">
        <w:rPr>
          <w:rFonts w:hint="cs"/>
          <w:spacing w:val="-4"/>
          <w:sz w:val="30"/>
          <w:rtl/>
          <w:lang w:val="es-ES_tradnl" w:bidi="ar-KW"/>
        </w:rPr>
        <w:t>/</w:t>
      </w:r>
      <w:r w:rsidRPr="00C9672B">
        <w:rPr>
          <w:spacing w:val="-4"/>
          <w:sz w:val="30"/>
          <w:rtl/>
          <w:lang w:val="es-ES_tradnl" w:bidi="ar-KW"/>
        </w:rPr>
        <w:t>2011، وفي برنامج عمل الحكومة للفصل التشريعي الحادي عشر 2006/2007 - 2009/2010 حيث تمت الإشارة إلى الحاجة إلى تعديل الإطار التشريعي للمساعدات العامة لتفعيل دوره كمكون أساسي في شبكة الأمان الاجتماعي بدولة الكويت.</w:t>
      </w:r>
    </w:p>
    <w:p w:rsidR="00C9672B" w:rsidRPr="00C9672B" w:rsidRDefault="00A32ABB" w:rsidP="00714BD2">
      <w:pPr>
        <w:pStyle w:val="SingleTxtG"/>
        <w:bidi/>
        <w:spacing w:line="360" w:lineRule="exact"/>
        <w:ind w:right="98"/>
        <w:rPr>
          <w:rFonts w:cs="Traditional Arabic" w:hint="cs"/>
          <w:sz w:val="30"/>
          <w:szCs w:val="30"/>
          <w:rtl/>
          <w:lang w:val="es-ES_tradnl" w:bidi="ar-KW"/>
        </w:rPr>
      </w:pPr>
      <w:r>
        <w:rPr>
          <w:rFonts w:cs="Traditional Arabic" w:hint="cs"/>
          <w:sz w:val="30"/>
          <w:szCs w:val="30"/>
          <w:rtl/>
          <w:lang w:val="es-ES_tradnl" w:bidi="ar-KW"/>
        </w:rPr>
        <w:t>92-</w:t>
      </w:r>
      <w:r w:rsidR="00C9672B" w:rsidRPr="00C9672B">
        <w:rPr>
          <w:rFonts w:cs="Traditional Arabic"/>
          <w:sz w:val="30"/>
          <w:szCs w:val="30"/>
          <w:rtl/>
          <w:lang w:val="es-ES_tradnl" w:bidi="ar-KW"/>
        </w:rPr>
        <w:tab/>
        <w:t>كذلك فإن لبعض الجهات الحكومية دور بارز ومشارك في خدمات ودعم النظام مثل:</w:t>
      </w:r>
    </w:p>
    <w:p w:rsidR="00884F72" w:rsidRPr="008A42FC" w:rsidRDefault="008A42FC" w:rsidP="008A42FC">
      <w:pPr>
        <w:pStyle w:val="Bullet2GA"/>
        <w:bidi/>
        <w:rPr>
          <w:rFonts w:hint="cs"/>
          <w:spacing w:val="-4"/>
        </w:rPr>
      </w:pPr>
      <w:r w:rsidRPr="008A42FC">
        <w:rPr>
          <w:rFonts w:hint="eastAsia"/>
          <w:spacing w:val="-4"/>
          <w:rtl/>
          <w:lang w:val="es-ES_tradnl" w:bidi="ar-KW"/>
        </w:rPr>
        <w:t>وزارة</w:t>
      </w:r>
      <w:r w:rsidRPr="008A42FC">
        <w:rPr>
          <w:spacing w:val="-4"/>
          <w:rtl/>
          <w:lang w:val="es-ES_tradnl" w:bidi="ar-KW"/>
        </w:rPr>
        <w:t xml:space="preserve"> </w:t>
      </w:r>
      <w:r w:rsidRPr="008A42FC">
        <w:rPr>
          <w:rFonts w:hint="eastAsia"/>
          <w:spacing w:val="-4"/>
          <w:rtl/>
          <w:lang w:val="es-ES_tradnl" w:bidi="ar-KW"/>
        </w:rPr>
        <w:t>الأوقاف</w:t>
      </w:r>
      <w:r w:rsidRPr="008A42FC">
        <w:rPr>
          <w:spacing w:val="-4"/>
          <w:rtl/>
          <w:lang w:val="es-ES_tradnl" w:bidi="ar-KW"/>
        </w:rPr>
        <w:t xml:space="preserve"> </w:t>
      </w:r>
      <w:r w:rsidRPr="008A42FC">
        <w:rPr>
          <w:rFonts w:hint="cs"/>
          <w:spacing w:val="-4"/>
          <w:rtl/>
          <w:lang w:val="es-ES_tradnl" w:bidi="ar-KW"/>
        </w:rPr>
        <w:t>والشؤون</w:t>
      </w:r>
      <w:r w:rsidRPr="008A42FC">
        <w:rPr>
          <w:spacing w:val="-4"/>
          <w:rtl/>
          <w:lang w:val="es-ES_tradnl" w:bidi="ar-KW"/>
        </w:rPr>
        <w:t xml:space="preserve"> </w:t>
      </w:r>
      <w:r w:rsidRPr="008A42FC">
        <w:rPr>
          <w:rFonts w:hint="eastAsia"/>
          <w:spacing w:val="-4"/>
          <w:rtl/>
          <w:lang w:val="es-ES_tradnl" w:bidi="ar-KW"/>
        </w:rPr>
        <w:t>الإسلامية</w:t>
      </w:r>
      <w:r w:rsidRPr="008A42FC">
        <w:rPr>
          <w:spacing w:val="-4"/>
          <w:rtl/>
          <w:lang w:val="es-ES_tradnl" w:bidi="ar-KW"/>
        </w:rPr>
        <w:t xml:space="preserve">: </w:t>
      </w:r>
      <w:r w:rsidRPr="008A42FC">
        <w:rPr>
          <w:rFonts w:hint="eastAsia"/>
          <w:spacing w:val="-4"/>
          <w:rtl/>
          <w:lang w:val="es-ES_tradnl" w:bidi="ar-KW"/>
        </w:rPr>
        <w:t>وتضم</w:t>
      </w:r>
      <w:r w:rsidRPr="008A42FC">
        <w:rPr>
          <w:spacing w:val="-4"/>
          <w:rtl/>
          <w:lang w:val="es-ES_tradnl" w:bidi="ar-KW"/>
        </w:rPr>
        <w:t xml:space="preserve"> </w:t>
      </w:r>
      <w:r w:rsidRPr="008A42FC">
        <w:rPr>
          <w:rFonts w:hint="eastAsia"/>
          <w:spacing w:val="-4"/>
          <w:rtl/>
          <w:lang w:val="es-ES_tradnl" w:bidi="ar-KW"/>
        </w:rPr>
        <w:t>إدارة</w:t>
      </w:r>
      <w:r w:rsidRPr="008A42FC">
        <w:rPr>
          <w:spacing w:val="-4"/>
          <w:rtl/>
          <w:lang w:val="es-ES_tradnl" w:bidi="ar-KW"/>
        </w:rPr>
        <w:t xml:space="preserve"> </w:t>
      </w:r>
      <w:r w:rsidRPr="008A42FC">
        <w:rPr>
          <w:rFonts w:hint="eastAsia"/>
          <w:spacing w:val="-4"/>
          <w:rtl/>
          <w:lang w:val="es-ES_tradnl" w:bidi="ar-KW"/>
        </w:rPr>
        <w:t>التنمية</w:t>
      </w:r>
      <w:r w:rsidRPr="008A42FC">
        <w:rPr>
          <w:spacing w:val="-4"/>
          <w:rtl/>
          <w:lang w:val="es-ES_tradnl" w:bidi="ar-KW"/>
        </w:rPr>
        <w:t xml:space="preserve"> </w:t>
      </w:r>
      <w:r w:rsidRPr="008A42FC">
        <w:rPr>
          <w:rFonts w:hint="eastAsia"/>
          <w:spacing w:val="-4"/>
          <w:rtl/>
          <w:lang w:val="es-ES_tradnl" w:bidi="ar-KW"/>
        </w:rPr>
        <w:t>الأسرية،</w:t>
      </w:r>
      <w:r w:rsidRPr="008A42FC">
        <w:rPr>
          <w:spacing w:val="-4"/>
          <w:rtl/>
          <w:lang w:val="es-ES_tradnl" w:bidi="ar-KW"/>
        </w:rPr>
        <w:t xml:space="preserve"> </w:t>
      </w:r>
      <w:r w:rsidRPr="008A42FC">
        <w:rPr>
          <w:rFonts w:hint="eastAsia"/>
          <w:spacing w:val="-4"/>
          <w:rtl/>
          <w:lang w:val="es-ES_tradnl" w:bidi="ar-KW"/>
        </w:rPr>
        <w:t>تأسست</w:t>
      </w:r>
      <w:r w:rsidRPr="008A42FC">
        <w:rPr>
          <w:spacing w:val="-4"/>
          <w:rtl/>
          <w:lang w:val="es-ES_tradnl" w:bidi="ar-KW"/>
        </w:rPr>
        <w:t xml:space="preserve"> </w:t>
      </w:r>
      <w:r w:rsidRPr="008A42FC">
        <w:rPr>
          <w:rFonts w:hint="eastAsia"/>
          <w:spacing w:val="-4"/>
          <w:rtl/>
          <w:lang w:val="es-ES_tradnl" w:bidi="ar-KW"/>
        </w:rPr>
        <w:t>عام</w:t>
      </w:r>
      <w:r w:rsidRPr="008A42FC">
        <w:rPr>
          <w:rFonts w:hint="cs"/>
          <w:spacing w:val="-4"/>
          <w:rtl/>
          <w:lang w:val="es-ES_tradnl" w:bidi="ar-KW"/>
        </w:rPr>
        <w:t> </w:t>
      </w:r>
      <w:r w:rsidRPr="008A42FC">
        <w:rPr>
          <w:spacing w:val="-4"/>
          <w:rtl/>
          <w:lang w:val="es-ES_tradnl" w:bidi="ar-KW"/>
        </w:rPr>
        <w:t xml:space="preserve">1997 </w:t>
      </w:r>
      <w:r w:rsidRPr="008A42FC">
        <w:rPr>
          <w:rFonts w:hint="eastAsia"/>
          <w:spacing w:val="-4"/>
          <w:rtl/>
          <w:lang w:val="es-ES_tradnl" w:bidi="ar-KW"/>
        </w:rPr>
        <w:t>ويتركز</w:t>
      </w:r>
      <w:r w:rsidRPr="008A42FC">
        <w:rPr>
          <w:spacing w:val="-4"/>
          <w:rtl/>
          <w:lang w:val="es-ES_tradnl" w:bidi="ar-KW"/>
        </w:rPr>
        <w:t xml:space="preserve"> </w:t>
      </w:r>
      <w:r w:rsidRPr="008A42FC">
        <w:rPr>
          <w:rFonts w:hint="eastAsia"/>
          <w:spacing w:val="-4"/>
          <w:rtl/>
          <w:lang w:val="es-ES_tradnl" w:bidi="ar-KW"/>
        </w:rPr>
        <w:t>نشاطها</w:t>
      </w:r>
      <w:r w:rsidRPr="008A42FC">
        <w:rPr>
          <w:spacing w:val="-4"/>
          <w:rtl/>
          <w:lang w:val="es-ES_tradnl" w:bidi="ar-KW"/>
        </w:rPr>
        <w:t xml:space="preserve"> </w:t>
      </w:r>
      <w:r w:rsidRPr="008A42FC">
        <w:rPr>
          <w:rFonts w:hint="eastAsia"/>
          <w:spacing w:val="-4"/>
          <w:rtl/>
          <w:lang w:val="es-ES_tradnl" w:bidi="ar-KW"/>
        </w:rPr>
        <w:t>على</w:t>
      </w:r>
      <w:r w:rsidRPr="008A42FC">
        <w:rPr>
          <w:spacing w:val="-4"/>
          <w:rtl/>
          <w:lang w:val="es-ES_tradnl" w:bidi="ar-KW"/>
        </w:rPr>
        <w:t xml:space="preserve"> </w:t>
      </w:r>
      <w:r w:rsidRPr="008A42FC">
        <w:rPr>
          <w:rFonts w:hint="eastAsia"/>
          <w:spacing w:val="-4"/>
          <w:rtl/>
          <w:lang w:val="es-ES_tradnl" w:bidi="ar-KW"/>
        </w:rPr>
        <w:t>الشريحة</w:t>
      </w:r>
      <w:r w:rsidRPr="008A42FC">
        <w:rPr>
          <w:spacing w:val="-4"/>
          <w:rtl/>
          <w:lang w:val="es-ES_tradnl" w:bidi="ar-KW"/>
        </w:rPr>
        <w:t xml:space="preserve"> </w:t>
      </w:r>
      <w:r w:rsidRPr="008A42FC">
        <w:rPr>
          <w:rFonts w:hint="eastAsia"/>
          <w:spacing w:val="-4"/>
          <w:rtl/>
          <w:lang w:val="es-ES_tradnl" w:bidi="ar-KW"/>
        </w:rPr>
        <w:t>النسائية</w:t>
      </w:r>
      <w:r w:rsidRPr="008A42FC">
        <w:rPr>
          <w:spacing w:val="-4"/>
          <w:rtl/>
          <w:lang w:val="es-ES_tradnl" w:bidi="ar-KW"/>
        </w:rPr>
        <w:t xml:space="preserve"> </w:t>
      </w:r>
      <w:r w:rsidRPr="008A42FC">
        <w:rPr>
          <w:rFonts w:hint="eastAsia"/>
          <w:spacing w:val="-4"/>
          <w:rtl/>
          <w:lang w:val="es-ES_tradnl" w:bidi="ar-KW"/>
        </w:rPr>
        <w:t>بجميع</w:t>
      </w:r>
      <w:r w:rsidRPr="008A42FC">
        <w:rPr>
          <w:spacing w:val="-4"/>
          <w:rtl/>
          <w:lang w:val="es-ES_tradnl" w:bidi="ar-KW"/>
        </w:rPr>
        <w:t xml:space="preserve"> </w:t>
      </w:r>
      <w:r w:rsidRPr="008A42FC">
        <w:rPr>
          <w:rFonts w:hint="eastAsia"/>
          <w:spacing w:val="-4"/>
          <w:rtl/>
          <w:lang w:val="es-ES_tradnl" w:bidi="ar-KW"/>
        </w:rPr>
        <w:t>فئاتها،</w:t>
      </w:r>
      <w:r w:rsidRPr="008A42FC">
        <w:rPr>
          <w:spacing w:val="-4"/>
          <w:rtl/>
          <w:lang w:val="es-ES_tradnl" w:bidi="ar-KW"/>
        </w:rPr>
        <w:t xml:space="preserve"> </w:t>
      </w:r>
      <w:r w:rsidRPr="008A42FC">
        <w:rPr>
          <w:rFonts w:hint="eastAsia"/>
          <w:spacing w:val="-4"/>
          <w:rtl/>
          <w:lang w:val="es-ES_tradnl" w:bidi="ar-KW"/>
        </w:rPr>
        <w:t>وتهدف</w:t>
      </w:r>
      <w:r w:rsidRPr="008A42FC">
        <w:rPr>
          <w:spacing w:val="-4"/>
          <w:rtl/>
          <w:lang w:val="es-ES_tradnl" w:bidi="ar-KW"/>
        </w:rPr>
        <w:t xml:space="preserve"> </w:t>
      </w:r>
      <w:r w:rsidRPr="008A42FC">
        <w:rPr>
          <w:rFonts w:hint="eastAsia"/>
          <w:spacing w:val="-4"/>
          <w:rtl/>
          <w:lang w:val="es-ES_tradnl" w:bidi="ar-KW"/>
        </w:rPr>
        <w:t>إلى</w:t>
      </w:r>
      <w:r w:rsidRPr="008A42FC">
        <w:rPr>
          <w:spacing w:val="-4"/>
          <w:rtl/>
          <w:lang w:val="es-ES_tradnl" w:bidi="ar-KW"/>
        </w:rPr>
        <w:t xml:space="preserve"> </w:t>
      </w:r>
      <w:r w:rsidRPr="008A42FC">
        <w:rPr>
          <w:rFonts w:hint="eastAsia"/>
          <w:spacing w:val="-4"/>
          <w:rtl/>
          <w:lang w:val="es-ES_tradnl" w:bidi="ar-KW"/>
        </w:rPr>
        <w:t>تفعيل</w:t>
      </w:r>
      <w:r w:rsidRPr="008A42FC">
        <w:rPr>
          <w:spacing w:val="-4"/>
          <w:rtl/>
          <w:lang w:val="es-ES_tradnl" w:bidi="ar-KW"/>
        </w:rPr>
        <w:t xml:space="preserve"> </w:t>
      </w:r>
      <w:r w:rsidRPr="008A42FC">
        <w:rPr>
          <w:rFonts w:hint="eastAsia"/>
          <w:spacing w:val="-4"/>
          <w:rtl/>
          <w:lang w:val="es-ES_tradnl" w:bidi="ar-KW"/>
        </w:rPr>
        <w:t>دور</w:t>
      </w:r>
      <w:r w:rsidRPr="008A42FC">
        <w:rPr>
          <w:spacing w:val="-4"/>
          <w:rtl/>
          <w:lang w:val="es-ES_tradnl" w:bidi="ar-KW"/>
        </w:rPr>
        <w:t xml:space="preserve"> </w:t>
      </w:r>
      <w:r w:rsidRPr="008A42FC">
        <w:rPr>
          <w:rFonts w:hint="eastAsia"/>
          <w:spacing w:val="-4"/>
          <w:rtl/>
          <w:lang w:val="es-ES_tradnl" w:bidi="ar-KW"/>
        </w:rPr>
        <w:t>الأسرة</w:t>
      </w:r>
      <w:r w:rsidRPr="008A42FC">
        <w:rPr>
          <w:spacing w:val="-4"/>
          <w:rtl/>
          <w:lang w:val="es-ES_tradnl" w:bidi="ar-KW"/>
        </w:rPr>
        <w:t xml:space="preserve"> </w:t>
      </w:r>
      <w:r w:rsidRPr="008A42FC">
        <w:rPr>
          <w:rFonts w:hint="eastAsia"/>
          <w:spacing w:val="-4"/>
          <w:rtl/>
          <w:lang w:val="es-ES_tradnl" w:bidi="ar-KW"/>
        </w:rPr>
        <w:t>في</w:t>
      </w:r>
      <w:r w:rsidRPr="008A42FC">
        <w:rPr>
          <w:spacing w:val="-4"/>
          <w:rtl/>
          <w:lang w:val="es-ES_tradnl" w:bidi="ar-KW"/>
        </w:rPr>
        <w:t xml:space="preserve"> </w:t>
      </w:r>
      <w:r w:rsidRPr="008A42FC">
        <w:rPr>
          <w:rFonts w:hint="eastAsia"/>
          <w:spacing w:val="-4"/>
          <w:rtl/>
          <w:lang w:val="es-ES_tradnl" w:bidi="ar-KW"/>
        </w:rPr>
        <w:t>المجتمع</w:t>
      </w:r>
      <w:r w:rsidRPr="008A42FC">
        <w:rPr>
          <w:spacing w:val="-4"/>
          <w:rtl/>
          <w:lang w:val="es-ES_tradnl" w:bidi="ar-KW"/>
        </w:rPr>
        <w:t xml:space="preserve"> </w:t>
      </w:r>
      <w:r w:rsidRPr="008A42FC">
        <w:rPr>
          <w:rFonts w:hint="eastAsia"/>
          <w:spacing w:val="-4"/>
          <w:rtl/>
          <w:lang w:val="es-ES_tradnl" w:bidi="ar-KW"/>
        </w:rPr>
        <w:t>وفق</w:t>
      </w:r>
      <w:r w:rsidRPr="008A42FC">
        <w:rPr>
          <w:spacing w:val="-4"/>
          <w:rtl/>
          <w:lang w:val="es-ES_tradnl" w:bidi="ar-KW"/>
        </w:rPr>
        <w:t xml:space="preserve"> </w:t>
      </w:r>
      <w:r w:rsidRPr="008A42FC">
        <w:rPr>
          <w:rFonts w:hint="eastAsia"/>
          <w:spacing w:val="-4"/>
          <w:rtl/>
          <w:lang w:val="es-ES_tradnl" w:bidi="ar-KW"/>
        </w:rPr>
        <w:t>المنظور</w:t>
      </w:r>
      <w:r w:rsidRPr="008A42FC">
        <w:rPr>
          <w:spacing w:val="-4"/>
          <w:rtl/>
          <w:lang w:val="es-ES_tradnl" w:bidi="ar-KW"/>
        </w:rPr>
        <w:t xml:space="preserve"> </w:t>
      </w:r>
      <w:r w:rsidRPr="008A42FC">
        <w:rPr>
          <w:rFonts w:hint="eastAsia"/>
          <w:spacing w:val="-4"/>
          <w:rtl/>
          <w:lang w:val="es-ES_tradnl" w:bidi="ar-KW"/>
        </w:rPr>
        <w:t>الإسلامي</w:t>
      </w:r>
      <w:r w:rsidRPr="008A42FC">
        <w:rPr>
          <w:spacing w:val="-4"/>
          <w:rtl/>
          <w:lang w:val="es-ES_tradnl" w:bidi="ar-KW"/>
        </w:rPr>
        <w:t xml:space="preserve"> </w:t>
      </w:r>
      <w:r w:rsidRPr="008A42FC">
        <w:rPr>
          <w:rFonts w:hint="eastAsia"/>
          <w:spacing w:val="-4"/>
          <w:rtl/>
          <w:lang w:val="es-ES_tradnl" w:bidi="ar-KW"/>
        </w:rPr>
        <w:t>ومستجدات</w:t>
      </w:r>
      <w:r w:rsidRPr="008A42FC">
        <w:rPr>
          <w:spacing w:val="-4"/>
          <w:rtl/>
          <w:lang w:val="es-ES_tradnl" w:bidi="ar-KW"/>
        </w:rPr>
        <w:t xml:space="preserve"> </w:t>
      </w:r>
      <w:r w:rsidRPr="008A42FC">
        <w:rPr>
          <w:rFonts w:hint="eastAsia"/>
          <w:spacing w:val="-4"/>
          <w:rtl/>
          <w:lang w:val="es-ES_tradnl" w:bidi="ar-KW"/>
        </w:rPr>
        <w:t>العصر</w:t>
      </w:r>
      <w:r w:rsidRPr="008A42FC">
        <w:rPr>
          <w:spacing w:val="-4"/>
          <w:rtl/>
          <w:lang w:val="es-ES_tradnl" w:bidi="ar-KW"/>
        </w:rPr>
        <w:t xml:space="preserve"> </w:t>
      </w:r>
      <w:r w:rsidRPr="008A42FC">
        <w:rPr>
          <w:rFonts w:hint="eastAsia"/>
          <w:spacing w:val="-4"/>
          <w:rtl/>
          <w:lang w:val="es-ES_tradnl" w:bidi="ar-KW"/>
        </w:rPr>
        <w:t>الحضارية</w:t>
      </w:r>
      <w:r w:rsidRPr="008A42FC">
        <w:rPr>
          <w:spacing w:val="-4"/>
          <w:rtl/>
          <w:lang w:val="es-ES_tradnl" w:bidi="ar-KW"/>
        </w:rPr>
        <w:t>.</w:t>
      </w:r>
    </w:p>
    <w:p w:rsidR="00884F72" w:rsidRPr="00884F72" w:rsidRDefault="00884F72" w:rsidP="008A42FC">
      <w:pPr>
        <w:pStyle w:val="Bullet2GA"/>
        <w:bidi/>
        <w:rPr>
          <w:rFonts w:hint="cs"/>
        </w:rPr>
      </w:pPr>
      <w:r w:rsidRPr="00884F72">
        <w:rPr>
          <w:rtl/>
        </w:rPr>
        <w:t>بيت الزكاة الكويتي: الذي يعتبر مؤسسة حكومية مستقلة يعتمد على الدولة في تمويل مشروعاته بنسبة 12 في المائة وحصيلة الزكاة بنسبة 36 في المائة ويقدم دعماً مباشراً وغير مباشر للمرأة والأسرة الكويتية ومن أمثلتها:</w:t>
      </w:r>
    </w:p>
    <w:p w:rsidR="00714BD2" w:rsidRPr="00305738" w:rsidRDefault="00714BD2" w:rsidP="008A42FC">
      <w:pPr>
        <w:pStyle w:val="Bullet2GA"/>
        <w:bidi/>
      </w:pPr>
      <w:r w:rsidRPr="00305738">
        <w:rPr>
          <w:rFonts w:hint="eastAsia"/>
          <w:rtl/>
          <w:lang w:val="es-ES_tradnl" w:bidi="ar-KW"/>
        </w:rPr>
        <w:t>تقديم</w:t>
      </w:r>
      <w:r w:rsidRPr="00305738">
        <w:rPr>
          <w:rtl/>
          <w:lang w:val="es-ES_tradnl" w:bidi="ar-KW"/>
        </w:rPr>
        <w:t xml:space="preserve"> </w:t>
      </w:r>
      <w:r w:rsidRPr="00305738">
        <w:rPr>
          <w:rFonts w:hint="eastAsia"/>
          <w:rtl/>
          <w:lang w:val="es-ES_tradnl" w:bidi="ar-KW"/>
        </w:rPr>
        <w:t>القروض</w:t>
      </w:r>
      <w:r w:rsidRPr="00305738">
        <w:rPr>
          <w:rtl/>
          <w:lang w:val="es-ES_tradnl" w:bidi="ar-KW"/>
        </w:rPr>
        <w:t xml:space="preserve"> </w:t>
      </w:r>
      <w:r w:rsidRPr="00305738">
        <w:rPr>
          <w:rFonts w:hint="eastAsia"/>
          <w:rtl/>
          <w:lang w:val="es-ES_tradnl" w:bidi="ar-KW"/>
        </w:rPr>
        <w:t>الميسرة</w:t>
      </w:r>
      <w:r w:rsidRPr="00305738">
        <w:rPr>
          <w:rtl/>
          <w:lang w:val="es-ES_tradnl" w:bidi="ar-KW"/>
        </w:rPr>
        <w:t xml:space="preserve"> </w:t>
      </w:r>
      <w:r w:rsidRPr="00305738">
        <w:rPr>
          <w:rFonts w:hint="eastAsia"/>
          <w:rtl/>
          <w:lang w:val="es-ES_tradnl" w:bidi="ar-KW"/>
        </w:rPr>
        <w:t>للأسر</w:t>
      </w:r>
      <w:r w:rsidRPr="00305738">
        <w:rPr>
          <w:rtl/>
          <w:lang w:val="es-ES_tradnl" w:bidi="ar-KW"/>
        </w:rPr>
        <w:t xml:space="preserve"> </w:t>
      </w:r>
      <w:r w:rsidRPr="00305738">
        <w:rPr>
          <w:rFonts w:hint="eastAsia"/>
          <w:rtl/>
          <w:lang w:val="es-ES_tradnl" w:bidi="ar-KW"/>
        </w:rPr>
        <w:t>الكويتية</w:t>
      </w:r>
      <w:r w:rsidRPr="00305738">
        <w:rPr>
          <w:rtl/>
          <w:lang w:val="es-ES_tradnl" w:bidi="ar-KW"/>
        </w:rPr>
        <w:t>.</w:t>
      </w:r>
    </w:p>
    <w:p w:rsidR="00714BD2" w:rsidRPr="00305738" w:rsidRDefault="00714BD2" w:rsidP="008A42FC">
      <w:pPr>
        <w:pStyle w:val="Bullet2GA"/>
        <w:bidi/>
      </w:pPr>
      <w:r w:rsidRPr="00305738">
        <w:rPr>
          <w:rFonts w:hint="eastAsia"/>
          <w:rtl/>
          <w:lang w:val="es-ES_tradnl" w:bidi="ar-KW"/>
        </w:rPr>
        <w:t>دعم</w:t>
      </w:r>
      <w:r w:rsidRPr="00305738">
        <w:rPr>
          <w:rtl/>
          <w:lang w:val="es-ES_tradnl" w:bidi="ar-KW"/>
        </w:rPr>
        <w:t xml:space="preserve"> </w:t>
      </w:r>
      <w:r w:rsidRPr="00305738">
        <w:rPr>
          <w:rFonts w:hint="eastAsia"/>
          <w:rtl/>
          <w:lang w:val="es-ES_tradnl" w:bidi="ar-KW"/>
        </w:rPr>
        <w:t>الطلبة</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مؤسسات</w:t>
      </w:r>
      <w:r w:rsidRPr="00305738">
        <w:rPr>
          <w:rtl/>
          <w:lang w:val="es-ES_tradnl" w:bidi="ar-KW"/>
        </w:rPr>
        <w:t xml:space="preserve"> </w:t>
      </w:r>
      <w:r w:rsidRPr="00305738">
        <w:rPr>
          <w:rFonts w:hint="eastAsia"/>
          <w:rtl/>
          <w:lang w:val="es-ES_tradnl" w:bidi="ar-KW"/>
        </w:rPr>
        <w:t>التعليم</w:t>
      </w:r>
      <w:r w:rsidRPr="00305738">
        <w:rPr>
          <w:rtl/>
          <w:lang w:val="es-ES_tradnl" w:bidi="ar-KW"/>
        </w:rPr>
        <w:t xml:space="preserve"> </w:t>
      </w:r>
      <w:r w:rsidRPr="00305738">
        <w:rPr>
          <w:rFonts w:hint="eastAsia"/>
          <w:rtl/>
          <w:lang w:val="es-ES_tradnl" w:bidi="ar-KW"/>
        </w:rPr>
        <w:t>العالي</w:t>
      </w:r>
      <w:r w:rsidRPr="00305738">
        <w:rPr>
          <w:rtl/>
          <w:lang w:val="es-ES_tradnl" w:bidi="ar-KW"/>
        </w:rPr>
        <w:t>.</w:t>
      </w:r>
    </w:p>
    <w:p w:rsidR="00714BD2" w:rsidRPr="00305738" w:rsidRDefault="00714BD2" w:rsidP="008A42FC">
      <w:pPr>
        <w:pStyle w:val="Bullet2GA"/>
        <w:bidi/>
      </w:pPr>
      <w:r w:rsidRPr="00305738">
        <w:rPr>
          <w:rFonts w:hint="eastAsia"/>
          <w:rtl/>
          <w:lang w:val="es-ES_tradnl" w:bidi="ar-KW"/>
        </w:rPr>
        <w:t>أسر</w:t>
      </w:r>
      <w:r w:rsidRPr="00305738">
        <w:rPr>
          <w:rtl/>
          <w:lang w:val="es-ES_tradnl" w:bidi="ar-KW"/>
        </w:rPr>
        <w:t xml:space="preserve"> </w:t>
      </w:r>
      <w:r w:rsidRPr="00305738">
        <w:rPr>
          <w:rFonts w:hint="eastAsia"/>
          <w:rtl/>
          <w:lang w:val="es-ES_tradnl" w:bidi="ar-KW"/>
        </w:rPr>
        <w:t>الأيتام</w:t>
      </w:r>
      <w:r w:rsidRPr="00305738">
        <w:rPr>
          <w:rtl/>
          <w:lang w:val="es-ES_tradnl" w:bidi="ar-KW"/>
        </w:rPr>
        <w:t xml:space="preserve"> </w:t>
      </w:r>
      <w:r w:rsidRPr="00305738">
        <w:rPr>
          <w:rFonts w:hint="eastAsia"/>
          <w:rtl/>
          <w:lang w:val="es-ES_tradnl" w:bidi="ar-KW"/>
        </w:rPr>
        <w:t>المشمولين</w:t>
      </w:r>
      <w:r w:rsidRPr="00305738">
        <w:rPr>
          <w:rtl/>
          <w:lang w:val="es-ES_tradnl" w:bidi="ar-KW"/>
        </w:rPr>
        <w:t xml:space="preserve"> </w:t>
      </w:r>
      <w:r w:rsidRPr="00305738">
        <w:rPr>
          <w:rFonts w:hint="eastAsia"/>
          <w:rtl/>
          <w:lang w:val="es-ES_tradnl" w:bidi="ar-KW"/>
        </w:rPr>
        <w:t>برعاية</w:t>
      </w:r>
      <w:r w:rsidRPr="00305738">
        <w:rPr>
          <w:rtl/>
          <w:lang w:val="es-ES_tradnl" w:bidi="ar-KW"/>
        </w:rPr>
        <w:t xml:space="preserve"> </w:t>
      </w:r>
      <w:r w:rsidRPr="00305738">
        <w:rPr>
          <w:rFonts w:hint="eastAsia"/>
          <w:rtl/>
          <w:lang w:val="es-ES_tradnl" w:bidi="ar-KW"/>
        </w:rPr>
        <w:t>الهيئة</w:t>
      </w:r>
      <w:r w:rsidRPr="00305738">
        <w:rPr>
          <w:rtl/>
          <w:lang w:val="es-ES_tradnl" w:bidi="ar-KW"/>
        </w:rPr>
        <w:t xml:space="preserve"> </w:t>
      </w:r>
      <w:r w:rsidRPr="00305738">
        <w:rPr>
          <w:rFonts w:hint="eastAsia"/>
          <w:rtl/>
          <w:lang w:val="es-ES_tradnl" w:bidi="ar-KW"/>
        </w:rPr>
        <w:t>العامة</w:t>
      </w:r>
      <w:r w:rsidRPr="00305738">
        <w:rPr>
          <w:rtl/>
          <w:lang w:val="es-ES_tradnl" w:bidi="ar-KW"/>
        </w:rPr>
        <w:t xml:space="preserve"> </w:t>
      </w:r>
      <w:r w:rsidRPr="00305738">
        <w:rPr>
          <w:rFonts w:hint="eastAsia"/>
          <w:rtl/>
          <w:lang w:val="es-ES_tradnl" w:bidi="ar-KW"/>
        </w:rPr>
        <w:t>لشؤون</w:t>
      </w:r>
      <w:r w:rsidRPr="00305738">
        <w:rPr>
          <w:rtl/>
          <w:lang w:val="es-ES_tradnl" w:bidi="ar-KW"/>
        </w:rPr>
        <w:t xml:space="preserve"> </w:t>
      </w:r>
      <w:r w:rsidRPr="00305738">
        <w:rPr>
          <w:rFonts w:hint="eastAsia"/>
          <w:rtl/>
          <w:lang w:val="es-ES_tradnl" w:bidi="ar-KW"/>
        </w:rPr>
        <w:t>القصر</w:t>
      </w:r>
      <w:r w:rsidRPr="00305738">
        <w:rPr>
          <w:rtl/>
          <w:lang w:val="es-ES_tradnl" w:bidi="ar-KW"/>
        </w:rPr>
        <w:t>.</w:t>
      </w:r>
    </w:p>
    <w:p w:rsidR="00714BD2" w:rsidRPr="00305738" w:rsidRDefault="00714BD2" w:rsidP="008A42FC">
      <w:pPr>
        <w:pStyle w:val="Bullet2GA"/>
        <w:bidi/>
      </w:pPr>
      <w:r w:rsidRPr="00305738">
        <w:rPr>
          <w:rFonts w:hint="eastAsia"/>
          <w:rtl/>
          <w:lang w:val="es-ES_tradnl" w:bidi="ar-KW"/>
        </w:rPr>
        <w:t>الأسر</w:t>
      </w:r>
      <w:r w:rsidRPr="00305738">
        <w:rPr>
          <w:rtl/>
          <w:lang w:val="es-ES_tradnl" w:bidi="ar-KW"/>
        </w:rPr>
        <w:t xml:space="preserve"> </w:t>
      </w:r>
      <w:r w:rsidRPr="00305738">
        <w:rPr>
          <w:rFonts w:hint="eastAsia"/>
          <w:rtl/>
          <w:lang w:val="es-ES_tradnl" w:bidi="ar-KW"/>
        </w:rPr>
        <w:t>الفقيرة</w:t>
      </w:r>
      <w:r w:rsidRPr="00305738">
        <w:rPr>
          <w:rtl/>
          <w:lang w:val="es-ES_tradnl" w:bidi="ar-KW"/>
        </w:rPr>
        <w:t xml:space="preserve"> </w:t>
      </w:r>
      <w:r w:rsidRPr="00305738">
        <w:rPr>
          <w:rFonts w:hint="eastAsia"/>
          <w:rtl/>
          <w:lang w:val="es-ES_tradnl" w:bidi="ar-KW"/>
        </w:rPr>
        <w:t>والمتعففة</w:t>
      </w:r>
      <w:r w:rsidRPr="00305738">
        <w:rPr>
          <w:rtl/>
          <w:lang w:val="es-ES_tradnl" w:bidi="ar-KW"/>
        </w:rPr>
        <w:t xml:space="preserve"> </w:t>
      </w:r>
      <w:r w:rsidRPr="00305738">
        <w:rPr>
          <w:rFonts w:hint="eastAsia"/>
          <w:rtl/>
          <w:lang w:val="es-ES_tradnl" w:bidi="ar-KW"/>
        </w:rPr>
        <w:t>المشمولة</w:t>
      </w:r>
      <w:r w:rsidRPr="00305738">
        <w:rPr>
          <w:rtl/>
          <w:lang w:val="es-ES_tradnl" w:bidi="ar-KW"/>
        </w:rPr>
        <w:t xml:space="preserve"> </w:t>
      </w:r>
      <w:r w:rsidRPr="00305738">
        <w:rPr>
          <w:rFonts w:hint="eastAsia"/>
          <w:rtl/>
          <w:lang w:val="es-ES_tradnl" w:bidi="ar-KW"/>
        </w:rPr>
        <w:t>بنظام</w:t>
      </w:r>
      <w:r w:rsidRPr="00305738">
        <w:rPr>
          <w:rtl/>
          <w:lang w:val="es-ES_tradnl" w:bidi="ar-KW"/>
        </w:rPr>
        <w:t xml:space="preserve"> </w:t>
      </w:r>
      <w:r w:rsidRPr="00305738">
        <w:rPr>
          <w:rFonts w:hint="eastAsia"/>
          <w:rtl/>
          <w:lang w:val="es-ES_tradnl" w:bidi="ar-KW"/>
        </w:rPr>
        <w:t>الرعاية</w:t>
      </w:r>
      <w:r w:rsidRPr="00305738">
        <w:rPr>
          <w:rtl/>
          <w:lang w:val="es-ES_tradnl" w:bidi="ar-KW"/>
        </w:rPr>
        <w:t xml:space="preserve"> </w:t>
      </w:r>
      <w:r w:rsidRPr="00305738">
        <w:rPr>
          <w:rFonts w:hint="eastAsia"/>
          <w:rtl/>
          <w:lang w:val="es-ES_tradnl" w:bidi="ar-KW"/>
        </w:rPr>
        <w:t>الاجتماعية</w:t>
      </w:r>
      <w:r w:rsidRPr="00305738">
        <w:rPr>
          <w:rtl/>
          <w:lang w:val="es-ES_tradnl" w:bidi="ar-KW"/>
        </w:rPr>
        <w:t xml:space="preserve"> </w:t>
      </w:r>
      <w:r w:rsidRPr="00305738">
        <w:rPr>
          <w:rFonts w:hint="eastAsia"/>
          <w:rtl/>
          <w:lang w:val="es-ES_tradnl" w:bidi="ar-KW"/>
        </w:rPr>
        <w:t>في</w:t>
      </w:r>
      <w:r w:rsidRPr="00305738">
        <w:rPr>
          <w:rtl/>
          <w:lang w:val="es-ES_tradnl" w:bidi="ar-KW"/>
        </w:rPr>
        <w:t xml:space="preserve"> </w:t>
      </w:r>
      <w:r w:rsidRPr="00305738">
        <w:rPr>
          <w:rFonts w:hint="eastAsia"/>
          <w:rtl/>
          <w:lang w:val="es-ES_tradnl" w:bidi="ar-KW"/>
        </w:rPr>
        <w:t>وزارة</w:t>
      </w:r>
      <w:r w:rsidRPr="00305738">
        <w:rPr>
          <w:rtl/>
          <w:lang w:val="es-ES_tradnl" w:bidi="ar-KW"/>
        </w:rPr>
        <w:t xml:space="preserve"> </w:t>
      </w:r>
      <w:r w:rsidRPr="00305738">
        <w:rPr>
          <w:rFonts w:hint="eastAsia"/>
          <w:rtl/>
          <w:lang w:val="es-ES_tradnl" w:bidi="ar-KW"/>
        </w:rPr>
        <w:t>الشؤون</w:t>
      </w:r>
      <w:r w:rsidRPr="00305738">
        <w:rPr>
          <w:rtl/>
          <w:lang w:val="es-ES_tradnl" w:bidi="ar-KW"/>
        </w:rPr>
        <w:t xml:space="preserve"> </w:t>
      </w:r>
      <w:r w:rsidRPr="00305738">
        <w:rPr>
          <w:rFonts w:hint="eastAsia"/>
          <w:rtl/>
          <w:lang w:val="es-ES_tradnl" w:bidi="ar-KW"/>
        </w:rPr>
        <w:t>الاجتماعية</w:t>
      </w:r>
      <w:r w:rsidRPr="00305738">
        <w:rPr>
          <w:rtl/>
          <w:lang w:val="es-ES_tradnl" w:bidi="ar-KW"/>
        </w:rPr>
        <w:t xml:space="preserve"> </w:t>
      </w:r>
      <w:r w:rsidRPr="00305738">
        <w:rPr>
          <w:rFonts w:hint="eastAsia"/>
          <w:rtl/>
          <w:lang w:val="es-ES_tradnl" w:bidi="ar-KW"/>
        </w:rPr>
        <w:t>والعمل</w:t>
      </w:r>
      <w:r w:rsidRPr="00305738">
        <w:rPr>
          <w:rtl/>
          <w:lang w:val="es-ES_tradnl" w:bidi="ar-KW"/>
        </w:rPr>
        <w:t>.</w:t>
      </w:r>
    </w:p>
    <w:p w:rsidR="00714BD2" w:rsidRPr="00305738" w:rsidRDefault="00714BD2" w:rsidP="008A42FC">
      <w:pPr>
        <w:pStyle w:val="Bullet2GA"/>
        <w:bidi/>
      </w:pPr>
      <w:r w:rsidRPr="00305738">
        <w:rPr>
          <w:rFonts w:hint="eastAsia"/>
          <w:rtl/>
          <w:lang w:val="es-ES_tradnl" w:bidi="ar-KW"/>
        </w:rPr>
        <w:t>بعض</w:t>
      </w:r>
      <w:r w:rsidRPr="00305738">
        <w:rPr>
          <w:rtl/>
          <w:lang w:val="es-ES_tradnl" w:bidi="ar-KW"/>
        </w:rPr>
        <w:t xml:space="preserve"> </w:t>
      </w:r>
      <w:r w:rsidRPr="00305738">
        <w:rPr>
          <w:rFonts w:hint="eastAsia"/>
          <w:rtl/>
          <w:lang w:val="es-ES_tradnl" w:bidi="ar-KW"/>
        </w:rPr>
        <w:t>المسجونين</w:t>
      </w:r>
      <w:r w:rsidRPr="00305738">
        <w:rPr>
          <w:rtl/>
          <w:lang w:val="es-ES_tradnl" w:bidi="ar-KW"/>
        </w:rPr>
        <w:t>.</w:t>
      </w:r>
    </w:p>
    <w:p w:rsidR="00714BD2" w:rsidRPr="00305738" w:rsidRDefault="007A4EFE" w:rsidP="008A42FC">
      <w:pPr>
        <w:pStyle w:val="SingleTxtGA"/>
        <w:rPr>
          <w:sz w:val="30"/>
        </w:rPr>
      </w:pPr>
      <w:r>
        <w:rPr>
          <w:rFonts w:hint="cs"/>
          <w:rtl/>
          <w:lang w:bidi="ar-TN"/>
        </w:rPr>
        <w:t>93-</w:t>
      </w:r>
      <w:r>
        <w:rPr>
          <w:rFonts w:hint="cs"/>
          <w:rtl/>
          <w:lang w:bidi="ar-TN"/>
        </w:rPr>
        <w:tab/>
      </w:r>
      <w:r w:rsidR="00714BD2" w:rsidRPr="000512FA">
        <w:rPr>
          <w:rFonts w:hint="eastAsia"/>
          <w:rtl/>
          <w:lang w:bidi="ar-TN"/>
        </w:rPr>
        <w:t>كذلك</w:t>
      </w:r>
      <w:r w:rsidR="00714BD2" w:rsidRPr="00305738">
        <w:rPr>
          <w:sz w:val="30"/>
          <w:rtl/>
          <w:lang w:val="es-ES_tradnl" w:bidi="ar-KW"/>
        </w:rPr>
        <w:t xml:space="preserve"> </w:t>
      </w:r>
      <w:r w:rsidR="00714BD2" w:rsidRPr="00305738">
        <w:rPr>
          <w:rFonts w:hint="eastAsia"/>
          <w:sz w:val="30"/>
          <w:rtl/>
          <w:lang w:val="es-ES_tradnl" w:bidi="ar-KW"/>
        </w:rPr>
        <w:t>حدث</w:t>
      </w:r>
      <w:r w:rsidR="00714BD2" w:rsidRPr="00305738">
        <w:rPr>
          <w:sz w:val="30"/>
          <w:rtl/>
          <w:lang w:val="es-ES_tradnl" w:bidi="ar-KW"/>
        </w:rPr>
        <w:t xml:space="preserve"> </w:t>
      </w:r>
      <w:r w:rsidR="00714BD2" w:rsidRPr="00305738">
        <w:rPr>
          <w:rFonts w:hint="eastAsia"/>
          <w:sz w:val="30"/>
          <w:rtl/>
          <w:lang w:val="es-ES_tradnl" w:bidi="ar-KW"/>
        </w:rPr>
        <w:t>تطور</w:t>
      </w:r>
      <w:r w:rsidR="00714BD2" w:rsidRPr="00305738">
        <w:rPr>
          <w:sz w:val="30"/>
          <w:rtl/>
          <w:lang w:val="es-ES_tradnl" w:bidi="ar-KW"/>
        </w:rPr>
        <w:t xml:space="preserve"> </w:t>
      </w:r>
      <w:r w:rsidR="00714BD2" w:rsidRPr="00305738">
        <w:rPr>
          <w:rFonts w:hint="eastAsia"/>
          <w:sz w:val="30"/>
          <w:rtl/>
          <w:lang w:val="es-ES_tradnl" w:bidi="ar-KW"/>
        </w:rPr>
        <w:t>نوعي</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نظام</w:t>
      </w:r>
      <w:r w:rsidR="00714BD2" w:rsidRPr="00305738">
        <w:rPr>
          <w:sz w:val="30"/>
          <w:rtl/>
          <w:lang w:val="es-ES_tradnl" w:bidi="ar-KW"/>
        </w:rPr>
        <w:t xml:space="preserve"> </w:t>
      </w:r>
      <w:r w:rsidR="00714BD2" w:rsidRPr="00305738">
        <w:rPr>
          <w:rFonts w:hint="eastAsia"/>
          <w:sz w:val="30"/>
          <w:rtl/>
          <w:lang w:val="es-ES_tradnl" w:bidi="ar-KW"/>
        </w:rPr>
        <w:t>المساعدات</w:t>
      </w:r>
      <w:r w:rsidR="00714BD2" w:rsidRPr="00305738">
        <w:rPr>
          <w:sz w:val="30"/>
          <w:rtl/>
          <w:lang w:val="es-ES_tradnl" w:bidi="ar-KW"/>
        </w:rPr>
        <w:t xml:space="preserve"> </w:t>
      </w:r>
      <w:r w:rsidR="00714BD2" w:rsidRPr="00305738">
        <w:rPr>
          <w:rFonts w:hint="eastAsia"/>
          <w:sz w:val="30"/>
          <w:rtl/>
          <w:lang w:val="es-ES_tradnl" w:bidi="ar-KW"/>
        </w:rPr>
        <w:t>من</w:t>
      </w:r>
      <w:r w:rsidR="00714BD2" w:rsidRPr="00305738">
        <w:rPr>
          <w:sz w:val="30"/>
          <w:rtl/>
          <w:lang w:val="es-ES_tradnl" w:bidi="ar-KW"/>
        </w:rPr>
        <w:t xml:space="preserve"> </w:t>
      </w:r>
      <w:r w:rsidR="00714BD2" w:rsidRPr="00305738">
        <w:rPr>
          <w:rFonts w:hint="eastAsia"/>
          <w:sz w:val="30"/>
          <w:rtl/>
          <w:lang w:val="es-ES_tradnl" w:bidi="ar-KW"/>
        </w:rPr>
        <w:t>خلال</w:t>
      </w:r>
      <w:r w:rsidR="00714BD2" w:rsidRPr="00305738">
        <w:rPr>
          <w:sz w:val="30"/>
          <w:rtl/>
          <w:lang w:val="es-ES_tradnl" w:bidi="ar-KW"/>
        </w:rPr>
        <w:t xml:space="preserve"> </w:t>
      </w:r>
      <w:r w:rsidR="00714BD2" w:rsidRPr="00305738">
        <w:rPr>
          <w:rFonts w:hint="eastAsia"/>
          <w:sz w:val="30"/>
          <w:rtl/>
          <w:lang w:val="es-ES_tradnl" w:bidi="ar-KW"/>
        </w:rPr>
        <w:t>دعم</w:t>
      </w:r>
      <w:r w:rsidR="00714BD2" w:rsidRPr="00305738">
        <w:rPr>
          <w:sz w:val="30"/>
          <w:rtl/>
          <w:lang w:val="es-ES_tradnl" w:bidi="ar-KW"/>
        </w:rPr>
        <w:t xml:space="preserve"> </w:t>
      </w:r>
      <w:r w:rsidR="00714BD2" w:rsidRPr="00305738">
        <w:rPr>
          <w:rFonts w:hint="eastAsia"/>
          <w:sz w:val="30"/>
          <w:rtl/>
          <w:lang w:val="es-ES_tradnl" w:bidi="ar-KW"/>
        </w:rPr>
        <w:t>قدرة</w:t>
      </w:r>
      <w:r w:rsidR="00714BD2" w:rsidRPr="00305738">
        <w:rPr>
          <w:sz w:val="30"/>
          <w:rtl/>
          <w:lang w:val="es-ES_tradnl" w:bidi="ar-KW"/>
        </w:rPr>
        <w:t xml:space="preserve"> </w:t>
      </w:r>
      <w:r w:rsidR="00714BD2" w:rsidRPr="00305738">
        <w:rPr>
          <w:rFonts w:hint="eastAsia"/>
          <w:sz w:val="30"/>
          <w:rtl/>
          <w:lang w:val="es-ES_tradnl" w:bidi="ar-KW"/>
        </w:rPr>
        <w:t>المرأة</w:t>
      </w:r>
      <w:r w:rsidR="00714BD2" w:rsidRPr="00305738">
        <w:rPr>
          <w:sz w:val="30"/>
          <w:rtl/>
          <w:lang w:val="es-ES_tradnl" w:bidi="ar-KW"/>
        </w:rPr>
        <w:t xml:space="preserve"> </w:t>
      </w:r>
      <w:r w:rsidR="00714BD2" w:rsidRPr="00305738">
        <w:rPr>
          <w:rFonts w:hint="eastAsia"/>
          <w:sz w:val="30"/>
          <w:rtl/>
          <w:lang w:val="es-ES_tradnl" w:bidi="ar-KW"/>
        </w:rPr>
        <w:t>الكويتية</w:t>
      </w:r>
      <w:r w:rsidR="00714BD2" w:rsidRPr="00305738">
        <w:rPr>
          <w:sz w:val="30"/>
          <w:rtl/>
          <w:lang w:val="es-ES_tradnl" w:bidi="ar-KW"/>
        </w:rPr>
        <w:t xml:space="preserve"> </w:t>
      </w:r>
      <w:r w:rsidR="00714BD2" w:rsidRPr="00305738">
        <w:rPr>
          <w:rFonts w:hint="eastAsia"/>
          <w:sz w:val="30"/>
          <w:rtl/>
          <w:lang w:val="es-ES_tradnl" w:bidi="ar-KW"/>
        </w:rPr>
        <w:t>وأسرتها</w:t>
      </w:r>
      <w:r w:rsidR="00714BD2" w:rsidRPr="00305738">
        <w:rPr>
          <w:sz w:val="30"/>
          <w:rtl/>
          <w:lang w:val="es-ES_tradnl" w:bidi="ar-KW"/>
        </w:rPr>
        <w:t xml:space="preserve"> </w:t>
      </w:r>
      <w:r w:rsidR="00714BD2" w:rsidRPr="00305738">
        <w:rPr>
          <w:rFonts w:hint="eastAsia"/>
          <w:sz w:val="30"/>
          <w:rtl/>
          <w:lang w:val="es-ES_tradnl" w:bidi="ar-KW"/>
        </w:rPr>
        <w:t>على</w:t>
      </w:r>
      <w:r w:rsidR="00714BD2" w:rsidRPr="00305738">
        <w:rPr>
          <w:sz w:val="30"/>
          <w:rtl/>
          <w:lang w:val="es-ES_tradnl" w:bidi="ar-KW"/>
        </w:rPr>
        <w:t xml:space="preserve"> </w:t>
      </w:r>
      <w:r w:rsidR="00714BD2" w:rsidRPr="00305738">
        <w:rPr>
          <w:rFonts w:hint="eastAsia"/>
          <w:sz w:val="30"/>
          <w:rtl/>
          <w:lang w:val="es-ES_tradnl" w:bidi="ar-KW"/>
        </w:rPr>
        <w:t>رفع</w:t>
      </w:r>
      <w:r w:rsidR="00714BD2" w:rsidRPr="00305738">
        <w:rPr>
          <w:sz w:val="30"/>
          <w:rtl/>
          <w:lang w:val="es-ES_tradnl" w:bidi="ar-KW"/>
        </w:rPr>
        <w:t xml:space="preserve"> </w:t>
      </w:r>
      <w:r w:rsidR="00714BD2" w:rsidRPr="00305738">
        <w:rPr>
          <w:rFonts w:hint="eastAsia"/>
          <w:sz w:val="30"/>
          <w:rtl/>
          <w:lang w:val="es-ES_tradnl" w:bidi="ar-KW"/>
        </w:rPr>
        <w:t>مستوى</w:t>
      </w:r>
      <w:r w:rsidR="00714BD2" w:rsidRPr="00305738">
        <w:rPr>
          <w:sz w:val="30"/>
          <w:rtl/>
          <w:lang w:val="es-ES_tradnl" w:bidi="ar-KW"/>
        </w:rPr>
        <w:t xml:space="preserve"> </w:t>
      </w:r>
      <w:r w:rsidR="00714BD2" w:rsidRPr="00305738">
        <w:rPr>
          <w:rFonts w:hint="eastAsia"/>
          <w:sz w:val="30"/>
          <w:rtl/>
          <w:lang w:val="es-ES_tradnl" w:bidi="ar-KW"/>
        </w:rPr>
        <w:t>الدخل</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العقدين</w:t>
      </w:r>
      <w:r w:rsidR="00714BD2" w:rsidRPr="00305738">
        <w:rPr>
          <w:sz w:val="30"/>
          <w:rtl/>
          <w:lang w:val="es-ES_tradnl" w:bidi="ar-KW"/>
        </w:rPr>
        <w:t xml:space="preserve"> </w:t>
      </w:r>
      <w:r w:rsidR="00714BD2" w:rsidRPr="00305738">
        <w:rPr>
          <w:rFonts w:hint="eastAsia"/>
          <w:sz w:val="30"/>
          <w:rtl/>
          <w:lang w:val="es-ES_tradnl" w:bidi="ar-KW"/>
        </w:rPr>
        <w:t>الأخيرين،</w:t>
      </w:r>
      <w:r w:rsidR="00714BD2" w:rsidRPr="00305738">
        <w:rPr>
          <w:sz w:val="30"/>
          <w:rtl/>
          <w:lang w:val="es-ES_tradnl" w:bidi="ar-KW"/>
        </w:rPr>
        <w:t xml:space="preserve"> </w:t>
      </w:r>
      <w:r w:rsidR="00714BD2" w:rsidRPr="00305738">
        <w:rPr>
          <w:rFonts w:hint="eastAsia"/>
          <w:sz w:val="30"/>
          <w:rtl/>
          <w:lang w:val="es-ES_tradnl" w:bidi="ar-KW"/>
        </w:rPr>
        <w:t>حيث</w:t>
      </w:r>
      <w:r w:rsidR="00714BD2" w:rsidRPr="00305738">
        <w:rPr>
          <w:sz w:val="30"/>
          <w:rtl/>
          <w:lang w:val="es-ES_tradnl" w:bidi="ar-KW"/>
        </w:rPr>
        <w:t xml:space="preserve"> </w:t>
      </w:r>
      <w:r w:rsidR="00714BD2" w:rsidRPr="00305738">
        <w:rPr>
          <w:rFonts w:hint="eastAsia"/>
          <w:sz w:val="30"/>
          <w:rtl/>
          <w:lang w:val="es-ES_tradnl" w:bidi="ar-KW"/>
        </w:rPr>
        <w:t>بدأت</w:t>
      </w:r>
      <w:r w:rsidR="00714BD2" w:rsidRPr="00305738">
        <w:rPr>
          <w:sz w:val="30"/>
          <w:rtl/>
          <w:lang w:val="es-ES_tradnl" w:bidi="ar-KW"/>
        </w:rPr>
        <w:t xml:space="preserve"> </w:t>
      </w:r>
      <w:r w:rsidR="00714BD2" w:rsidRPr="00305738">
        <w:rPr>
          <w:rFonts w:hint="eastAsia"/>
          <w:sz w:val="30"/>
          <w:rtl/>
          <w:lang w:val="es-ES_tradnl" w:bidi="ar-KW"/>
        </w:rPr>
        <w:t>المؤسسات</w:t>
      </w:r>
      <w:r w:rsidR="00714BD2" w:rsidRPr="00305738">
        <w:rPr>
          <w:sz w:val="30"/>
          <w:rtl/>
          <w:lang w:val="es-ES_tradnl" w:bidi="ar-KW"/>
        </w:rPr>
        <w:t xml:space="preserve"> </w:t>
      </w:r>
      <w:r w:rsidR="00714BD2" w:rsidRPr="00305738">
        <w:rPr>
          <w:rFonts w:hint="eastAsia"/>
          <w:sz w:val="30"/>
          <w:rtl/>
          <w:lang w:val="es-ES_tradnl" w:bidi="ar-KW"/>
        </w:rPr>
        <w:t>المسئولة</w:t>
      </w:r>
      <w:r w:rsidR="00714BD2" w:rsidRPr="00305738">
        <w:rPr>
          <w:sz w:val="30"/>
          <w:rtl/>
          <w:lang w:val="es-ES_tradnl" w:bidi="ar-KW"/>
        </w:rPr>
        <w:t xml:space="preserve"> </w:t>
      </w:r>
      <w:r w:rsidR="00714BD2" w:rsidRPr="00305738">
        <w:rPr>
          <w:rFonts w:hint="eastAsia"/>
          <w:sz w:val="30"/>
          <w:rtl/>
          <w:lang w:val="es-ES_tradnl" w:bidi="ar-KW"/>
        </w:rPr>
        <w:t>عن</w:t>
      </w:r>
      <w:r w:rsidR="00714BD2" w:rsidRPr="00305738">
        <w:rPr>
          <w:sz w:val="30"/>
          <w:rtl/>
          <w:lang w:val="es-ES_tradnl" w:bidi="ar-KW"/>
        </w:rPr>
        <w:t xml:space="preserve"> </w:t>
      </w:r>
      <w:r w:rsidR="00714BD2" w:rsidRPr="00305738">
        <w:rPr>
          <w:rFonts w:hint="eastAsia"/>
          <w:sz w:val="30"/>
          <w:rtl/>
          <w:lang w:val="es-ES_tradnl" w:bidi="ar-KW"/>
        </w:rPr>
        <w:t>تقديم</w:t>
      </w:r>
      <w:r w:rsidR="00714BD2" w:rsidRPr="00305738">
        <w:rPr>
          <w:sz w:val="30"/>
          <w:rtl/>
          <w:lang w:val="es-ES_tradnl" w:bidi="ar-KW"/>
        </w:rPr>
        <w:t xml:space="preserve"> </w:t>
      </w:r>
      <w:r w:rsidR="00714BD2" w:rsidRPr="00305738">
        <w:rPr>
          <w:rFonts w:hint="eastAsia"/>
          <w:sz w:val="30"/>
          <w:rtl/>
          <w:lang w:val="es-ES_tradnl" w:bidi="ar-KW"/>
        </w:rPr>
        <w:t>المساعدات</w:t>
      </w:r>
      <w:r w:rsidR="00714BD2" w:rsidRPr="00305738">
        <w:rPr>
          <w:sz w:val="30"/>
          <w:rtl/>
          <w:lang w:val="es-ES_tradnl" w:bidi="ar-KW"/>
        </w:rPr>
        <w:t xml:space="preserve"> </w:t>
      </w:r>
      <w:r w:rsidR="00714BD2" w:rsidRPr="00305738">
        <w:rPr>
          <w:rFonts w:hint="eastAsia"/>
          <w:sz w:val="30"/>
          <w:rtl/>
          <w:lang w:val="es-ES_tradnl" w:bidi="ar-KW"/>
        </w:rPr>
        <w:t>الاجتماعية</w:t>
      </w:r>
      <w:r w:rsidR="00714BD2" w:rsidRPr="00305738">
        <w:rPr>
          <w:sz w:val="30"/>
          <w:rtl/>
          <w:lang w:val="es-ES_tradnl" w:bidi="ar-KW"/>
        </w:rPr>
        <w:t xml:space="preserve"> (</w:t>
      </w:r>
      <w:r w:rsidR="00714BD2" w:rsidRPr="00305738">
        <w:rPr>
          <w:rFonts w:hint="eastAsia"/>
          <w:sz w:val="30"/>
          <w:rtl/>
          <w:lang w:val="es-ES_tradnl" w:bidi="ar-KW"/>
        </w:rPr>
        <w:t>سواء</w:t>
      </w:r>
      <w:r w:rsidR="00714BD2" w:rsidRPr="00305738">
        <w:rPr>
          <w:sz w:val="30"/>
          <w:rtl/>
          <w:lang w:val="es-ES_tradnl" w:bidi="ar-KW"/>
        </w:rPr>
        <w:t xml:space="preserve"> </w:t>
      </w:r>
      <w:r w:rsidR="00714BD2" w:rsidRPr="00305738">
        <w:rPr>
          <w:rFonts w:hint="eastAsia"/>
          <w:sz w:val="30"/>
          <w:rtl/>
          <w:lang w:val="es-ES_tradnl" w:bidi="ar-KW"/>
        </w:rPr>
        <w:t>الجهات</w:t>
      </w:r>
      <w:r w:rsidR="00714BD2" w:rsidRPr="00305738">
        <w:rPr>
          <w:sz w:val="30"/>
          <w:rtl/>
          <w:lang w:val="es-ES_tradnl" w:bidi="ar-KW"/>
        </w:rPr>
        <w:t xml:space="preserve"> </w:t>
      </w:r>
      <w:r w:rsidR="00714BD2" w:rsidRPr="00305738">
        <w:rPr>
          <w:rFonts w:hint="eastAsia"/>
          <w:sz w:val="30"/>
          <w:rtl/>
          <w:lang w:val="es-ES_tradnl" w:bidi="ar-KW"/>
        </w:rPr>
        <w:t>الحكومية</w:t>
      </w:r>
      <w:r w:rsidR="00714BD2" w:rsidRPr="00305738">
        <w:rPr>
          <w:sz w:val="30"/>
          <w:rtl/>
          <w:lang w:val="es-ES_tradnl" w:bidi="ar-KW"/>
        </w:rPr>
        <w:t xml:space="preserve"> </w:t>
      </w:r>
      <w:r w:rsidR="00714BD2" w:rsidRPr="00305738">
        <w:rPr>
          <w:rFonts w:hint="eastAsia"/>
          <w:sz w:val="30"/>
          <w:rtl/>
          <w:lang w:val="es-ES_tradnl" w:bidi="ar-KW"/>
        </w:rPr>
        <w:t>أو</w:t>
      </w:r>
      <w:r w:rsidR="00714BD2" w:rsidRPr="00305738">
        <w:rPr>
          <w:sz w:val="30"/>
          <w:rtl/>
          <w:lang w:val="es-ES_tradnl" w:bidi="ar-KW"/>
        </w:rPr>
        <w:t xml:space="preserve"> </w:t>
      </w:r>
      <w:r w:rsidR="00714BD2" w:rsidRPr="00305738">
        <w:rPr>
          <w:rFonts w:hint="eastAsia"/>
          <w:sz w:val="30"/>
          <w:rtl/>
          <w:lang w:val="es-ES_tradnl" w:bidi="ar-KW"/>
        </w:rPr>
        <w:t>المنظمات</w:t>
      </w:r>
      <w:r w:rsidR="00714BD2" w:rsidRPr="00305738">
        <w:rPr>
          <w:sz w:val="30"/>
          <w:rtl/>
          <w:lang w:val="es-ES_tradnl" w:bidi="ar-KW"/>
        </w:rPr>
        <w:t xml:space="preserve"> </w:t>
      </w:r>
      <w:r w:rsidR="00714BD2" w:rsidRPr="00305738">
        <w:rPr>
          <w:rFonts w:hint="eastAsia"/>
          <w:sz w:val="30"/>
          <w:rtl/>
          <w:lang w:val="es-ES_tradnl" w:bidi="ar-KW"/>
        </w:rPr>
        <w:t>المدنية</w:t>
      </w:r>
      <w:r w:rsidR="00714BD2" w:rsidRPr="00305738">
        <w:rPr>
          <w:sz w:val="30"/>
          <w:rtl/>
          <w:lang w:val="es-ES_tradnl" w:bidi="ar-KW"/>
        </w:rPr>
        <w:t xml:space="preserve"> </w:t>
      </w:r>
      <w:r w:rsidR="00714BD2" w:rsidRPr="00305738">
        <w:rPr>
          <w:rFonts w:hint="eastAsia"/>
          <w:sz w:val="30"/>
          <w:rtl/>
          <w:lang w:val="es-ES_tradnl" w:bidi="ar-KW"/>
        </w:rPr>
        <w:t>أو</w:t>
      </w:r>
      <w:r w:rsidR="00714BD2" w:rsidRPr="00305738">
        <w:rPr>
          <w:sz w:val="30"/>
          <w:rtl/>
          <w:lang w:val="es-ES_tradnl" w:bidi="ar-KW"/>
        </w:rPr>
        <w:t xml:space="preserve"> </w:t>
      </w:r>
      <w:r w:rsidR="00714BD2" w:rsidRPr="00305738">
        <w:rPr>
          <w:rFonts w:hint="eastAsia"/>
          <w:sz w:val="30"/>
          <w:rtl/>
          <w:lang w:val="es-ES_tradnl"/>
        </w:rPr>
        <w:t>كلاهما</w:t>
      </w:r>
      <w:r w:rsidR="00714BD2" w:rsidRPr="00305738">
        <w:rPr>
          <w:sz w:val="30"/>
          <w:rtl/>
          <w:lang w:val="es-ES_tradnl" w:bidi="ar-KW"/>
        </w:rPr>
        <w:t xml:space="preserve"> </w:t>
      </w:r>
      <w:r w:rsidR="00714BD2" w:rsidRPr="00305738">
        <w:rPr>
          <w:rFonts w:hint="eastAsia"/>
          <w:sz w:val="30"/>
          <w:rtl/>
          <w:lang w:val="es-ES_tradnl" w:bidi="ar-KW"/>
        </w:rPr>
        <w:t>معا</w:t>
      </w:r>
      <w:r w:rsidR="00714BD2" w:rsidRPr="00305738">
        <w:rPr>
          <w:sz w:val="30"/>
          <w:rtl/>
          <w:lang w:val="es-ES_tradnl" w:bidi="ar-KW"/>
        </w:rPr>
        <w:t xml:space="preserve">) </w:t>
      </w:r>
      <w:r w:rsidR="00714BD2" w:rsidRPr="00305738">
        <w:rPr>
          <w:rFonts w:hint="eastAsia"/>
          <w:sz w:val="30"/>
          <w:rtl/>
          <w:lang w:val="es-ES_tradnl" w:bidi="ar-KW"/>
        </w:rPr>
        <w:t>بتبني</w:t>
      </w:r>
      <w:r w:rsidR="00714BD2" w:rsidRPr="00305738">
        <w:rPr>
          <w:sz w:val="30"/>
          <w:rtl/>
          <w:lang w:val="es-ES_tradnl" w:bidi="ar-KW"/>
        </w:rPr>
        <w:t xml:space="preserve"> </w:t>
      </w:r>
      <w:r w:rsidR="00714BD2" w:rsidRPr="00305738">
        <w:rPr>
          <w:rFonts w:hint="eastAsia"/>
          <w:sz w:val="30"/>
          <w:rtl/>
          <w:lang w:val="es-ES_tradnl" w:bidi="ar-KW"/>
        </w:rPr>
        <w:t>فلسفة</w:t>
      </w:r>
      <w:r w:rsidR="00714BD2" w:rsidRPr="00305738">
        <w:rPr>
          <w:sz w:val="30"/>
          <w:rtl/>
          <w:lang w:val="es-ES_tradnl" w:bidi="ar-KW"/>
        </w:rPr>
        <w:t xml:space="preserve"> </w:t>
      </w:r>
      <w:r w:rsidR="00714BD2" w:rsidRPr="00305738">
        <w:rPr>
          <w:rFonts w:hint="eastAsia"/>
          <w:sz w:val="30"/>
          <w:rtl/>
          <w:lang w:val="es-ES_tradnl" w:bidi="ar-KW"/>
        </w:rPr>
        <w:t>جديدة</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تقديم</w:t>
      </w:r>
      <w:r w:rsidR="00714BD2" w:rsidRPr="00305738">
        <w:rPr>
          <w:sz w:val="30"/>
          <w:rtl/>
          <w:lang w:val="es-ES_tradnl" w:bidi="ar-KW"/>
        </w:rPr>
        <w:t xml:space="preserve"> </w:t>
      </w:r>
      <w:r w:rsidR="00714BD2" w:rsidRPr="00305738">
        <w:rPr>
          <w:rFonts w:hint="eastAsia"/>
          <w:sz w:val="30"/>
          <w:rtl/>
          <w:lang w:val="es-ES_tradnl" w:bidi="ar-KW"/>
        </w:rPr>
        <w:t>خدماتها</w:t>
      </w:r>
      <w:r w:rsidR="00714BD2" w:rsidRPr="00305738">
        <w:rPr>
          <w:sz w:val="30"/>
          <w:rtl/>
          <w:lang w:val="es-ES_tradnl" w:bidi="ar-KW"/>
        </w:rPr>
        <w:t xml:space="preserve"> </w:t>
      </w:r>
      <w:r w:rsidR="00714BD2" w:rsidRPr="00305738">
        <w:rPr>
          <w:rFonts w:hint="eastAsia"/>
          <w:sz w:val="30"/>
          <w:rtl/>
          <w:lang w:val="es-ES_tradnl" w:bidi="ar-KW"/>
        </w:rPr>
        <w:t>متمثلة</w:t>
      </w:r>
      <w:r w:rsidR="00714BD2" w:rsidRPr="00305738">
        <w:rPr>
          <w:sz w:val="30"/>
          <w:rtl/>
          <w:lang w:val="es-ES_tradnl" w:bidi="ar-KW"/>
        </w:rPr>
        <w:t xml:space="preserve"> </w:t>
      </w:r>
      <w:r w:rsidR="00714BD2" w:rsidRPr="00305738">
        <w:rPr>
          <w:rFonts w:hint="eastAsia"/>
          <w:sz w:val="30"/>
          <w:rtl/>
          <w:lang w:val="es-ES_tradnl" w:bidi="ar-KW"/>
        </w:rPr>
        <w:t>في</w:t>
      </w:r>
      <w:r w:rsidR="00714BD2" w:rsidRPr="00305738">
        <w:rPr>
          <w:sz w:val="30"/>
          <w:rtl/>
          <w:lang w:val="es-ES_tradnl" w:bidi="ar-KW"/>
        </w:rPr>
        <w:t xml:space="preserve"> </w:t>
      </w:r>
      <w:r w:rsidR="00714BD2" w:rsidRPr="00305738">
        <w:rPr>
          <w:rFonts w:hint="eastAsia"/>
          <w:sz w:val="30"/>
          <w:rtl/>
          <w:lang w:val="es-ES_tradnl" w:bidi="ar-KW"/>
        </w:rPr>
        <w:t>تبني</w:t>
      </w:r>
      <w:r w:rsidR="00714BD2" w:rsidRPr="00305738">
        <w:rPr>
          <w:sz w:val="30"/>
          <w:rtl/>
          <w:lang w:val="es-ES_tradnl" w:bidi="ar-KW"/>
        </w:rPr>
        <w:t xml:space="preserve"> </w:t>
      </w:r>
      <w:r w:rsidR="00714BD2" w:rsidRPr="00305738">
        <w:rPr>
          <w:rFonts w:hint="eastAsia"/>
          <w:sz w:val="30"/>
          <w:rtl/>
          <w:lang w:val="es-ES_tradnl" w:bidi="ar-KW"/>
        </w:rPr>
        <w:t>برامج</w:t>
      </w:r>
      <w:r w:rsidR="00714BD2" w:rsidRPr="00305738">
        <w:rPr>
          <w:sz w:val="30"/>
          <w:rtl/>
          <w:lang w:val="es-ES_tradnl" w:bidi="ar-KW"/>
        </w:rPr>
        <w:t xml:space="preserve"> </w:t>
      </w:r>
      <w:r w:rsidR="00714BD2" w:rsidRPr="00305738">
        <w:rPr>
          <w:rFonts w:hint="eastAsia"/>
          <w:sz w:val="30"/>
          <w:rtl/>
          <w:lang w:val="es-ES_tradnl" w:bidi="ar-KW"/>
        </w:rPr>
        <w:t>متطورة</w:t>
      </w:r>
      <w:r w:rsidR="00714BD2" w:rsidRPr="00305738">
        <w:rPr>
          <w:sz w:val="30"/>
          <w:rtl/>
          <w:lang w:val="es-ES_tradnl" w:bidi="ar-KW"/>
        </w:rPr>
        <w:t xml:space="preserve"> </w:t>
      </w:r>
      <w:r w:rsidR="00714BD2" w:rsidRPr="00305738">
        <w:rPr>
          <w:rFonts w:hint="eastAsia"/>
          <w:sz w:val="30"/>
          <w:rtl/>
          <w:lang w:val="es-ES_tradnl" w:bidi="ar-KW"/>
        </w:rPr>
        <w:t>لتنمية</w:t>
      </w:r>
      <w:r w:rsidR="00714BD2" w:rsidRPr="00305738">
        <w:rPr>
          <w:sz w:val="30"/>
          <w:rtl/>
          <w:lang w:val="es-ES_tradnl" w:bidi="ar-KW"/>
        </w:rPr>
        <w:t xml:space="preserve"> </w:t>
      </w:r>
      <w:r w:rsidR="00714BD2" w:rsidRPr="00305738">
        <w:rPr>
          <w:rFonts w:hint="eastAsia"/>
          <w:sz w:val="30"/>
          <w:rtl/>
          <w:lang w:val="es-ES_tradnl" w:bidi="ar-KW"/>
        </w:rPr>
        <w:t>القدرات</w:t>
      </w:r>
      <w:r w:rsidR="00714BD2" w:rsidRPr="00305738">
        <w:rPr>
          <w:sz w:val="30"/>
          <w:rtl/>
          <w:lang w:val="es-ES_tradnl" w:bidi="ar-KW"/>
        </w:rPr>
        <w:t xml:space="preserve"> </w:t>
      </w:r>
      <w:r w:rsidR="00714BD2" w:rsidRPr="00305738">
        <w:rPr>
          <w:rFonts w:hint="eastAsia"/>
          <w:sz w:val="30"/>
          <w:rtl/>
          <w:lang w:val="es-ES_tradnl" w:bidi="ar-KW"/>
        </w:rPr>
        <w:t>الإنسانية</w:t>
      </w:r>
      <w:r w:rsidR="00714BD2" w:rsidRPr="00305738">
        <w:rPr>
          <w:sz w:val="30"/>
          <w:rtl/>
          <w:lang w:val="es-ES_tradnl" w:bidi="ar-KW"/>
        </w:rPr>
        <w:t xml:space="preserve"> </w:t>
      </w:r>
      <w:r w:rsidR="00714BD2" w:rsidRPr="00305738">
        <w:rPr>
          <w:rFonts w:hint="eastAsia"/>
          <w:sz w:val="30"/>
          <w:rtl/>
          <w:lang w:val="es-ES_tradnl" w:bidi="ar-KW"/>
        </w:rPr>
        <w:t>بهدف</w:t>
      </w:r>
      <w:r w:rsidR="00714BD2" w:rsidRPr="00305738">
        <w:rPr>
          <w:sz w:val="30"/>
          <w:rtl/>
          <w:lang w:val="es-ES_tradnl" w:bidi="ar-KW"/>
        </w:rPr>
        <w:t xml:space="preserve"> </w:t>
      </w:r>
      <w:r w:rsidR="00714BD2" w:rsidRPr="00305738">
        <w:rPr>
          <w:rFonts w:hint="eastAsia"/>
          <w:sz w:val="30"/>
          <w:rtl/>
          <w:lang w:val="es-ES_tradnl" w:bidi="ar-KW"/>
        </w:rPr>
        <w:t>تحويل</w:t>
      </w:r>
      <w:r w:rsidR="00714BD2" w:rsidRPr="00305738">
        <w:rPr>
          <w:sz w:val="30"/>
          <w:rtl/>
          <w:lang w:val="es-ES_tradnl" w:bidi="ar-KW"/>
        </w:rPr>
        <w:t xml:space="preserve"> </w:t>
      </w:r>
      <w:r w:rsidR="00714BD2" w:rsidRPr="00305738">
        <w:rPr>
          <w:rFonts w:hint="eastAsia"/>
          <w:sz w:val="30"/>
          <w:rtl/>
          <w:lang w:val="es-ES_tradnl" w:bidi="ar-KW"/>
        </w:rPr>
        <w:t>الفئات</w:t>
      </w:r>
      <w:r w:rsidR="00714BD2" w:rsidRPr="00305738">
        <w:rPr>
          <w:sz w:val="30"/>
          <w:rtl/>
          <w:lang w:val="es-ES_tradnl" w:bidi="ar-KW"/>
        </w:rPr>
        <w:t xml:space="preserve"> </w:t>
      </w:r>
      <w:r w:rsidR="00714BD2" w:rsidRPr="00305738">
        <w:rPr>
          <w:rFonts w:hint="eastAsia"/>
          <w:sz w:val="30"/>
          <w:rtl/>
          <w:lang w:val="es-ES_tradnl" w:bidi="ar-KW"/>
        </w:rPr>
        <w:t>المتلقية</w:t>
      </w:r>
      <w:r w:rsidR="00714BD2" w:rsidRPr="00305738">
        <w:rPr>
          <w:sz w:val="30"/>
          <w:rtl/>
          <w:lang w:val="es-ES_tradnl" w:bidi="ar-KW"/>
        </w:rPr>
        <w:t xml:space="preserve"> </w:t>
      </w:r>
      <w:r w:rsidR="00714BD2" w:rsidRPr="00305738">
        <w:rPr>
          <w:rFonts w:hint="eastAsia"/>
          <w:sz w:val="30"/>
          <w:rtl/>
          <w:lang w:val="es-ES_tradnl" w:bidi="ar-KW"/>
        </w:rPr>
        <w:t>للمساعدة</w:t>
      </w:r>
      <w:r w:rsidR="00714BD2" w:rsidRPr="00305738">
        <w:rPr>
          <w:sz w:val="30"/>
          <w:rtl/>
          <w:lang w:val="es-ES_tradnl" w:bidi="ar-KW"/>
        </w:rPr>
        <w:t xml:space="preserve"> </w:t>
      </w:r>
      <w:r w:rsidR="00714BD2" w:rsidRPr="00305738">
        <w:rPr>
          <w:rFonts w:hint="eastAsia"/>
          <w:sz w:val="30"/>
          <w:rtl/>
          <w:lang w:val="es-ES_tradnl" w:bidi="ar-KW"/>
        </w:rPr>
        <w:t>الاجتماعية</w:t>
      </w:r>
      <w:r w:rsidR="00714BD2" w:rsidRPr="00305738">
        <w:rPr>
          <w:sz w:val="30"/>
          <w:rtl/>
          <w:lang w:val="es-ES_tradnl" w:bidi="ar-KW"/>
        </w:rPr>
        <w:t xml:space="preserve"> </w:t>
      </w:r>
      <w:r w:rsidR="00714BD2" w:rsidRPr="00305738">
        <w:rPr>
          <w:rFonts w:hint="eastAsia"/>
          <w:sz w:val="30"/>
          <w:rtl/>
          <w:lang w:val="es-ES_tradnl" w:bidi="ar-KW"/>
        </w:rPr>
        <w:t>خاصة</w:t>
      </w:r>
      <w:r w:rsidR="00714BD2" w:rsidRPr="00305738">
        <w:rPr>
          <w:sz w:val="30"/>
          <w:rtl/>
          <w:lang w:val="es-ES_tradnl" w:bidi="ar-KW"/>
        </w:rPr>
        <w:t xml:space="preserve"> </w:t>
      </w:r>
      <w:r w:rsidR="00714BD2" w:rsidRPr="00305738">
        <w:rPr>
          <w:rFonts w:hint="eastAsia"/>
          <w:sz w:val="30"/>
          <w:rtl/>
          <w:lang w:val="es-ES_tradnl" w:bidi="ar-KW"/>
        </w:rPr>
        <w:t>الإناث</w:t>
      </w:r>
      <w:r w:rsidR="00714BD2" w:rsidRPr="00305738">
        <w:rPr>
          <w:sz w:val="30"/>
          <w:rtl/>
          <w:lang w:val="es-ES_tradnl" w:bidi="ar-KW"/>
        </w:rPr>
        <w:t xml:space="preserve"> </w:t>
      </w:r>
      <w:r w:rsidR="00714BD2" w:rsidRPr="00305738">
        <w:rPr>
          <w:rFonts w:hint="eastAsia"/>
          <w:sz w:val="30"/>
          <w:rtl/>
          <w:lang w:val="es-ES_tradnl" w:bidi="ar-KW"/>
        </w:rPr>
        <w:t>إلى</w:t>
      </w:r>
      <w:r w:rsidR="00714BD2" w:rsidRPr="00305738">
        <w:rPr>
          <w:sz w:val="30"/>
          <w:rtl/>
          <w:lang w:val="es-ES_tradnl" w:bidi="ar-KW"/>
        </w:rPr>
        <w:t xml:space="preserve"> </w:t>
      </w:r>
      <w:r w:rsidR="00714BD2" w:rsidRPr="00305738">
        <w:rPr>
          <w:rFonts w:hint="eastAsia"/>
          <w:sz w:val="30"/>
          <w:rtl/>
          <w:lang w:val="es-ES_tradnl" w:bidi="ar-KW"/>
        </w:rPr>
        <w:t>فئات</w:t>
      </w:r>
      <w:r w:rsidR="00714BD2" w:rsidRPr="00305738">
        <w:rPr>
          <w:sz w:val="30"/>
          <w:rtl/>
          <w:lang w:val="es-ES_tradnl" w:bidi="ar-KW"/>
        </w:rPr>
        <w:t xml:space="preserve"> </w:t>
      </w:r>
      <w:r w:rsidR="00714BD2" w:rsidRPr="00305738">
        <w:rPr>
          <w:rFonts w:hint="eastAsia"/>
          <w:sz w:val="30"/>
          <w:rtl/>
          <w:lang w:val="es-ES_tradnl" w:bidi="ar-KW"/>
        </w:rPr>
        <w:t>منتجة</w:t>
      </w:r>
      <w:r w:rsidR="00714BD2" w:rsidRPr="00305738">
        <w:rPr>
          <w:sz w:val="30"/>
          <w:rtl/>
          <w:lang w:val="es-ES_tradnl" w:bidi="ar-KW"/>
        </w:rPr>
        <w:t xml:space="preserve"> </w:t>
      </w:r>
      <w:r w:rsidR="00714BD2" w:rsidRPr="00305738">
        <w:rPr>
          <w:rFonts w:hint="eastAsia"/>
          <w:sz w:val="30"/>
          <w:rtl/>
          <w:lang w:val="es-ES_tradnl" w:bidi="ar-KW"/>
        </w:rPr>
        <w:t>ومن</w:t>
      </w:r>
      <w:r w:rsidR="00714BD2" w:rsidRPr="00305738">
        <w:rPr>
          <w:sz w:val="30"/>
          <w:rtl/>
          <w:lang w:val="es-ES_tradnl" w:bidi="ar-KW"/>
        </w:rPr>
        <w:t xml:space="preserve"> </w:t>
      </w:r>
      <w:r w:rsidR="00714BD2" w:rsidRPr="00305738">
        <w:rPr>
          <w:rFonts w:hint="eastAsia"/>
          <w:sz w:val="30"/>
          <w:rtl/>
          <w:lang w:val="es-ES_tradnl" w:bidi="ar-KW"/>
        </w:rPr>
        <w:t>أمثلة</w:t>
      </w:r>
      <w:r w:rsidR="00714BD2" w:rsidRPr="00305738">
        <w:rPr>
          <w:sz w:val="30"/>
          <w:rtl/>
          <w:lang w:val="es-ES_tradnl" w:bidi="ar-KW"/>
        </w:rPr>
        <w:t xml:space="preserve"> </w:t>
      </w:r>
      <w:r w:rsidR="00714BD2" w:rsidRPr="00305738">
        <w:rPr>
          <w:rFonts w:hint="eastAsia"/>
          <w:sz w:val="30"/>
          <w:rtl/>
          <w:lang w:val="es-ES_tradnl" w:bidi="ar-KW"/>
        </w:rPr>
        <w:t>هذه</w:t>
      </w:r>
      <w:r w:rsidR="00714BD2" w:rsidRPr="00305738">
        <w:rPr>
          <w:sz w:val="30"/>
          <w:rtl/>
          <w:lang w:val="es-ES_tradnl" w:bidi="ar-KW"/>
        </w:rPr>
        <w:t xml:space="preserve"> </w:t>
      </w:r>
      <w:r w:rsidR="00714BD2" w:rsidRPr="00305738">
        <w:rPr>
          <w:rFonts w:hint="eastAsia"/>
          <w:sz w:val="30"/>
          <w:rtl/>
          <w:lang w:val="es-ES_tradnl" w:bidi="ar-KW"/>
        </w:rPr>
        <w:t>البرامج</w:t>
      </w:r>
      <w:r w:rsidR="00714BD2" w:rsidRPr="00305738">
        <w:rPr>
          <w:sz w:val="30"/>
          <w:rtl/>
          <w:lang w:val="es-ES_tradnl" w:bidi="ar-KW"/>
        </w:rPr>
        <w:t xml:space="preserve">: </w:t>
      </w:r>
    </w:p>
    <w:p w:rsidR="00714BD2" w:rsidRPr="00305738" w:rsidRDefault="00714BD2" w:rsidP="008A42FC">
      <w:pPr>
        <w:pStyle w:val="Bullet1GA"/>
        <w:bidi/>
      </w:pPr>
      <w:r w:rsidRPr="00305738">
        <w:rPr>
          <w:rFonts w:hint="eastAsia"/>
          <w:rtl/>
          <w:lang w:val="es-ES_tradnl" w:bidi="ar-KW"/>
        </w:rPr>
        <w:t>مشروع</w:t>
      </w:r>
      <w:r w:rsidRPr="00305738">
        <w:rPr>
          <w:rtl/>
          <w:lang w:val="es-ES_tradnl" w:bidi="ar-KW"/>
        </w:rPr>
        <w:t xml:space="preserve"> "</w:t>
      </w:r>
      <w:r w:rsidRPr="00305738">
        <w:rPr>
          <w:rFonts w:hint="eastAsia"/>
          <w:rtl/>
          <w:lang w:val="es-ES_tradnl" w:bidi="ar-KW"/>
        </w:rPr>
        <w:t>من</w:t>
      </w:r>
      <w:r w:rsidRPr="00305738">
        <w:rPr>
          <w:rtl/>
          <w:lang w:val="es-ES_tradnl" w:bidi="ar-KW"/>
        </w:rPr>
        <w:t xml:space="preserve"> </w:t>
      </w:r>
      <w:r w:rsidRPr="00305738">
        <w:rPr>
          <w:rFonts w:hint="eastAsia"/>
          <w:rtl/>
          <w:lang w:val="es-ES_tradnl" w:bidi="ar-KW"/>
        </w:rPr>
        <w:t>كسب</w:t>
      </w:r>
      <w:r w:rsidRPr="00305738">
        <w:rPr>
          <w:rtl/>
          <w:lang w:val="es-ES_tradnl" w:bidi="ar-KW"/>
        </w:rPr>
        <w:t xml:space="preserve"> </w:t>
      </w:r>
      <w:r w:rsidRPr="00305738">
        <w:rPr>
          <w:rFonts w:hint="eastAsia"/>
          <w:rtl/>
          <w:lang w:val="es-ES_tradnl" w:bidi="ar-KW"/>
        </w:rPr>
        <w:t>يدي</w:t>
      </w:r>
      <w:r w:rsidRPr="00305738">
        <w:rPr>
          <w:rtl/>
          <w:lang w:val="es-ES_tradnl" w:bidi="ar-KW"/>
        </w:rPr>
        <w:t xml:space="preserve">" </w:t>
      </w:r>
      <w:r w:rsidRPr="00305738">
        <w:rPr>
          <w:rFonts w:hint="eastAsia"/>
          <w:rtl/>
          <w:lang w:val="es-ES_tradnl" w:bidi="ar-KW"/>
        </w:rPr>
        <w:t>الذي</w:t>
      </w:r>
      <w:r w:rsidRPr="00305738">
        <w:rPr>
          <w:rtl/>
          <w:lang w:val="es-ES_tradnl" w:bidi="ar-KW"/>
        </w:rPr>
        <w:t xml:space="preserve"> </w:t>
      </w:r>
      <w:r w:rsidRPr="00305738">
        <w:rPr>
          <w:rFonts w:hint="eastAsia"/>
          <w:rtl/>
          <w:lang w:val="es-ES_tradnl" w:bidi="ar-KW"/>
        </w:rPr>
        <w:t>تأسس</w:t>
      </w:r>
      <w:r w:rsidRPr="00305738">
        <w:rPr>
          <w:rtl/>
          <w:lang w:val="es-ES_tradnl" w:bidi="ar-KW"/>
        </w:rPr>
        <w:t xml:space="preserve"> </w:t>
      </w:r>
      <w:r w:rsidRPr="00305738">
        <w:rPr>
          <w:rFonts w:hint="eastAsia"/>
          <w:rtl/>
          <w:lang w:val="es-ES_tradnl" w:bidi="ar-KW"/>
        </w:rPr>
        <w:t>بالتعاون</w:t>
      </w:r>
      <w:r w:rsidRPr="00305738">
        <w:rPr>
          <w:rtl/>
          <w:lang w:val="es-ES_tradnl" w:bidi="ar-KW"/>
        </w:rPr>
        <w:t xml:space="preserve"> </w:t>
      </w:r>
      <w:r w:rsidRPr="00305738">
        <w:rPr>
          <w:rFonts w:hint="eastAsia"/>
          <w:rtl/>
          <w:lang w:val="es-ES_tradnl" w:bidi="ar-KW"/>
        </w:rPr>
        <w:t>بين</w:t>
      </w:r>
      <w:r w:rsidRPr="00305738">
        <w:rPr>
          <w:rtl/>
          <w:lang w:val="es-ES_tradnl" w:bidi="ar-KW"/>
        </w:rPr>
        <w:t xml:space="preserve"> </w:t>
      </w:r>
      <w:r w:rsidRPr="00305738">
        <w:rPr>
          <w:rFonts w:hint="eastAsia"/>
          <w:rtl/>
          <w:lang w:val="es-ES_tradnl" w:bidi="ar-KW"/>
        </w:rPr>
        <w:t>وزارة</w:t>
      </w:r>
      <w:r>
        <w:rPr>
          <w:rFonts w:hint="eastAsia"/>
          <w:rtl/>
          <w:lang w:val="es-ES_tradnl" w:bidi="ar-KW"/>
        </w:rPr>
        <w:t xml:space="preserve"> الشؤون</w:t>
      </w:r>
      <w:r w:rsidRPr="00305738">
        <w:rPr>
          <w:rtl/>
          <w:lang w:val="es-ES_tradnl" w:bidi="ar-KW"/>
        </w:rPr>
        <w:t xml:space="preserve"> </w:t>
      </w:r>
      <w:r w:rsidRPr="00305738">
        <w:rPr>
          <w:rFonts w:hint="eastAsia"/>
          <w:rtl/>
          <w:lang w:val="es-ES_tradnl" w:bidi="ar-KW"/>
        </w:rPr>
        <w:t>الاجتماعية</w:t>
      </w:r>
      <w:r w:rsidRPr="00305738">
        <w:rPr>
          <w:rtl/>
          <w:lang w:val="es-ES_tradnl" w:bidi="ar-KW"/>
        </w:rPr>
        <w:t xml:space="preserve"> </w:t>
      </w:r>
      <w:r w:rsidRPr="00305738">
        <w:rPr>
          <w:rFonts w:hint="eastAsia"/>
          <w:rtl/>
          <w:lang w:val="es-ES_tradnl" w:bidi="ar-KW"/>
        </w:rPr>
        <w:t>والعمل</w:t>
      </w:r>
      <w:r w:rsidRPr="00305738">
        <w:rPr>
          <w:rtl/>
          <w:lang w:val="es-ES_tradnl" w:bidi="ar-KW"/>
        </w:rPr>
        <w:t xml:space="preserve"> </w:t>
      </w:r>
      <w:r w:rsidRPr="00305738">
        <w:rPr>
          <w:rFonts w:hint="eastAsia"/>
          <w:rtl/>
          <w:lang w:val="es-ES_tradnl" w:bidi="ar-KW"/>
        </w:rPr>
        <w:t>والأمانة</w:t>
      </w:r>
      <w:r w:rsidRPr="00305738">
        <w:rPr>
          <w:rtl/>
          <w:lang w:val="es-ES_tradnl" w:bidi="ar-KW"/>
        </w:rPr>
        <w:t xml:space="preserve"> </w:t>
      </w:r>
      <w:r w:rsidRPr="00305738">
        <w:rPr>
          <w:rFonts w:hint="eastAsia"/>
          <w:rtl/>
          <w:lang w:val="es-ES_tradnl" w:bidi="ar-KW"/>
        </w:rPr>
        <w:t>العامة</w:t>
      </w:r>
      <w:r w:rsidRPr="00305738">
        <w:rPr>
          <w:rtl/>
          <w:lang w:val="es-ES_tradnl" w:bidi="ar-KW"/>
        </w:rPr>
        <w:t xml:space="preserve"> </w:t>
      </w:r>
      <w:r w:rsidRPr="00305738">
        <w:rPr>
          <w:rFonts w:hint="eastAsia"/>
          <w:rtl/>
          <w:lang w:val="es-ES_tradnl" w:bidi="ar-KW"/>
        </w:rPr>
        <w:t>للأوقاف</w:t>
      </w:r>
      <w:r w:rsidRPr="00305738">
        <w:rPr>
          <w:rtl/>
          <w:lang w:val="es-ES_tradnl" w:bidi="ar-KW"/>
        </w:rPr>
        <w:t xml:space="preserve"> </w:t>
      </w:r>
      <w:r w:rsidRPr="00305738">
        <w:rPr>
          <w:rFonts w:hint="eastAsia"/>
          <w:rtl/>
          <w:lang w:val="es-ES_tradnl" w:bidi="ar-KW"/>
        </w:rPr>
        <w:t>منذ</w:t>
      </w:r>
      <w:r w:rsidRPr="00305738">
        <w:rPr>
          <w:rtl/>
          <w:lang w:val="es-ES_tradnl" w:bidi="ar-KW"/>
        </w:rPr>
        <w:t xml:space="preserve"> </w:t>
      </w:r>
      <w:r w:rsidRPr="00305738">
        <w:rPr>
          <w:rFonts w:hint="eastAsia"/>
          <w:rtl/>
          <w:lang w:val="es-ES_tradnl" w:bidi="ar-KW"/>
        </w:rPr>
        <w:t>عام</w:t>
      </w:r>
      <w:r w:rsidRPr="00305738">
        <w:rPr>
          <w:rtl/>
          <w:lang w:val="es-ES_tradnl" w:bidi="ar-KW"/>
        </w:rPr>
        <w:t xml:space="preserve"> 1998 </w:t>
      </w:r>
      <w:r w:rsidRPr="00305738">
        <w:rPr>
          <w:rFonts w:hint="eastAsia"/>
          <w:rtl/>
          <w:lang w:val="es-ES_tradnl" w:bidi="ar-KW"/>
        </w:rPr>
        <w:t>بهدف</w:t>
      </w:r>
      <w:r w:rsidRPr="00305738">
        <w:rPr>
          <w:rtl/>
          <w:lang w:val="es-ES_tradnl" w:bidi="ar-KW"/>
        </w:rPr>
        <w:t xml:space="preserve"> </w:t>
      </w:r>
      <w:r w:rsidRPr="00305738">
        <w:rPr>
          <w:rFonts w:hint="eastAsia"/>
          <w:rtl/>
          <w:lang w:val="es-ES_tradnl" w:bidi="ar-KW"/>
        </w:rPr>
        <w:t>تأهيل</w:t>
      </w:r>
      <w:r w:rsidRPr="00305738">
        <w:rPr>
          <w:rtl/>
          <w:lang w:val="es-ES_tradnl" w:bidi="ar-KW"/>
        </w:rPr>
        <w:t xml:space="preserve"> </w:t>
      </w:r>
      <w:r w:rsidRPr="00305738">
        <w:rPr>
          <w:rFonts w:hint="eastAsia"/>
          <w:rtl/>
          <w:lang w:val="es-ES_tradnl" w:bidi="ar-KW"/>
        </w:rPr>
        <w:t>فئات</w:t>
      </w:r>
      <w:r w:rsidRPr="00305738">
        <w:rPr>
          <w:rtl/>
          <w:lang w:val="es-ES_tradnl" w:bidi="ar-KW"/>
        </w:rPr>
        <w:t xml:space="preserve"> </w:t>
      </w:r>
      <w:r w:rsidRPr="00305738">
        <w:rPr>
          <w:rFonts w:hint="eastAsia"/>
          <w:rtl/>
          <w:lang w:val="es-ES_tradnl" w:bidi="ar-KW"/>
        </w:rPr>
        <w:t>المطلقات</w:t>
      </w:r>
      <w:r w:rsidRPr="00305738">
        <w:rPr>
          <w:rtl/>
          <w:lang w:val="es-ES_tradnl" w:bidi="ar-KW"/>
        </w:rPr>
        <w:t xml:space="preserve"> </w:t>
      </w:r>
      <w:r w:rsidRPr="00305738">
        <w:rPr>
          <w:rFonts w:hint="eastAsia"/>
          <w:rtl/>
          <w:lang w:val="es-ES_tradnl" w:bidi="ar-KW"/>
        </w:rPr>
        <w:t>والأرامل</w:t>
      </w:r>
      <w:r w:rsidRPr="00305738">
        <w:rPr>
          <w:rtl/>
          <w:lang w:val="es-ES_tradnl" w:bidi="ar-KW"/>
        </w:rPr>
        <w:t xml:space="preserve"> </w:t>
      </w:r>
      <w:r w:rsidRPr="00305738">
        <w:rPr>
          <w:rFonts w:hint="eastAsia"/>
          <w:rtl/>
          <w:lang w:val="es-ES_tradnl" w:bidi="ar-KW"/>
        </w:rPr>
        <w:t>والبنات</w:t>
      </w:r>
      <w:r w:rsidRPr="00305738">
        <w:rPr>
          <w:rtl/>
          <w:lang w:val="es-ES_tradnl" w:bidi="ar-KW"/>
        </w:rPr>
        <w:t xml:space="preserve"> </w:t>
      </w:r>
      <w:r w:rsidRPr="00305738">
        <w:rPr>
          <w:rFonts w:hint="eastAsia"/>
          <w:rtl/>
          <w:lang w:val="es-ES_tradnl" w:bidi="ar-KW"/>
        </w:rPr>
        <w:t>غير</w:t>
      </w:r>
      <w:r w:rsidRPr="00305738">
        <w:rPr>
          <w:rtl/>
          <w:lang w:val="es-ES_tradnl" w:bidi="ar-KW"/>
        </w:rPr>
        <w:t xml:space="preserve"> </w:t>
      </w:r>
      <w:r w:rsidRPr="00305738">
        <w:rPr>
          <w:rFonts w:hint="eastAsia"/>
          <w:rtl/>
          <w:lang w:val="es-ES_tradnl" w:bidi="ar-KW"/>
        </w:rPr>
        <w:t>المتزوجات</w:t>
      </w:r>
      <w:r w:rsidRPr="00305738">
        <w:rPr>
          <w:rtl/>
          <w:lang w:val="es-ES_tradnl" w:bidi="ar-KW"/>
        </w:rPr>
        <w:t xml:space="preserve"> </w:t>
      </w:r>
      <w:r w:rsidRPr="00305738">
        <w:rPr>
          <w:rFonts w:hint="eastAsia"/>
          <w:rtl/>
          <w:lang w:val="es-ES_tradnl" w:bidi="ar-KW"/>
        </w:rPr>
        <w:t>بالإضافة</w:t>
      </w:r>
      <w:r w:rsidRPr="00305738">
        <w:rPr>
          <w:rtl/>
          <w:lang w:val="es-ES_tradnl" w:bidi="ar-KW"/>
        </w:rPr>
        <w:t xml:space="preserve"> </w:t>
      </w:r>
      <w:r w:rsidRPr="00305738">
        <w:rPr>
          <w:rFonts w:hint="eastAsia"/>
          <w:rtl/>
          <w:lang w:val="es-ES_tradnl" w:bidi="ar-KW"/>
        </w:rPr>
        <w:t>إلى</w:t>
      </w:r>
      <w:r w:rsidRPr="00305738">
        <w:rPr>
          <w:rtl/>
          <w:lang w:val="es-ES_tradnl" w:bidi="ar-KW"/>
        </w:rPr>
        <w:t xml:space="preserve"> </w:t>
      </w:r>
      <w:r w:rsidRPr="00305738">
        <w:rPr>
          <w:rFonts w:hint="eastAsia"/>
          <w:rtl/>
          <w:lang w:val="es-ES_tradnl" w:bidi="ar-KW"/>
        </w:rPr>
        <w:t>الأسر</w:t>
      </w:r>
      <w:r w:rsidRPr="00305738">
        <w:rPr>
          <w:rtl/>
          <w:lang w:val="es-ES_tradnl" w:bidi="ar-KW"/>
        </w:rPr>
        <w:t xml:space="preserve"> </w:t>
      </w:r>
      <w:r w:rsidRPr="00305738">
        <w:rPr>
          <w:rFonts w:hint="eastAsia"/>
          <w:rtl/>
          <w:lang w:val="es-ES_tradnl" w:bidi="ar-KW"/>
        </w:rPr>
        <w:t>الكويتية</w:t>
      </w:r>
      <w:r w:rsidRPr="00305738">
        <w:rPr>
          <w:rtl/>
          <w:lang w:val="es-ES_tradnl" w:bidi="ar-KW"/>
        </w:rPr>
        <w:t xml:space="preserve"> </w:t>
      </w:r>
      <w:r w:rsidRPr="00305738">
        <w:rPr>
          <w:rFonts w:hint="eastAsia"/>
          <w:rtl/>
          <w:lang w:val="es-ES_tradnl" w:bidi="ar-KW"/>
        </w:rPr>
        <w:t>المتعففة</w:t>
      </w:r>
      <w:r w:rsidRPr="00305738">
        <w:rPr>
          <w:rtl/>
          <w:lang w:val="es-ES_tradnl" w:bidi="ar-KW"/>
        </w:rPr>
        <w:t xml:space="preserve"> </w:t>
      </w:r>
      <w:r w:rsidRPr="00305738">
        <w:rPr>
          <w:rFonts w:hint="eastAsia"/>
          <w:rtl/>
          <w:lang w:val="es-ES_tradnl" w:bidi="ar-KW"/>
        </w:rPr>
        <w:t>للعمل</w:t>
      </w:r>
      <w:r w:rsidRPr="00305738">
        <w:rPr>
          <w:rtl/>
          <w:lang w:val="es-ES_tradnl" w:bidi="ar-KW"/>
        </w:rPr>
        <w:t xml:space="preserve"> </w:t>
      </w:r>
      <w:r w:rsidRPr="00305738">
        <w:rPr>
          <w:rFonts w:hint="eastAsia"/>
          <w:rtl/>
          <w:lang w:val="es-ES_tradnl" w:bidi="ar-KW"/>
        </w:rPr>
        <w:t>المنتج</w:t>
      </w:r>
      <w:r w:rsidRPr="00305738">
        <w:rPr>
          <w:rtl/>
          <w:lang w:val="es-ES_tradnl" w:bidi="ar-KW"/>
        </w:rPr>
        <w:t>.</w:t>
      </w:r>
    </w:p>
    <w:p w:rsidR="00714BD2" w:rsidRPr="00017C0B" w:rsidRDefault="00714BD2" w:rsidP="008A42FC">
      <w:pPr>
        <w:pStyle w:val="Bullet1GA"/>
        <w:bidi/>
        <w:rPr>
          <w:spacing w:val="-2"/>
          <w:rtl/>
          <w:lang w:val="es-ES_tradnl" w:bidi="ar-KW"/>
        </w:rPr>
      </w:pPr>
      <w:r w:rsidRPr="00017C0B">
        <w:rPr>
          <w:rFonts w:hint="eastAsia"/>
          <w:spacing w:val="-2"/>
          <w:rtl/>
          <w:lang w:val="es-ES_tradnl" w:bidi="ar-KW"/>
        </w:rPr>
        <w:t>مشروع</w:t>
      </w:r>
      <w:r w:rsidRPr="00017C0B">
        <w:rPr>
          <w:spacing w:val="-2"/>
          <w:rtl/>
          <w:lang w:val="es-ES_tradnl" w:bidi="ar-KW"/>
        </w:rPr>
        <w:t xml:space="preserve"> "</w:t>
      </w:r>
      <w:r w:rsidRPr="00017C0B">
        <w:rPr>
          <w:rFonts w:hint="eastAsia"/>
          <w:spacing w:val="-2"/>
          <w:rtl/>
          <w:lang w:val="es-ES_tradnl" w:bidi="ar-KW"/>
        </w:rPr>
        <w:t>الأسر</w:t>
      </w:r>
      <w:r w:rsidRPr="00017C0B">
        <w:rPr>
          <w:spacing w:val="-2"/>
          <w:rtl/>
          <w:lang w:val="es-ES_tradnl" w:bidi="ar-KW"/>
        </w:rPr>
        <w:t xml:space="preserve"> </w:t>
      </w:r>
      <w:r w:rsidRPr="00017C0B">
        <w:rPr>
          <w:rFonts w:hint="eastAsia"/>
          <w:spacing w:val="-2"/>
          <w:rtl/>
          <w:lang w:val="es-ES_tradnl" w:bidi="ar-KW"/>
        </w:rPr>
        <w:t>المنتجة</w:t>
      </w:r>
      <w:r w:rsidRPr="00017C0B">
        <w:rPr>
          <w:spacing w:val="-2"/>
          <w:rtl/>
          <w:lang w:val="es-ES_tradnl" w:bidi="ar-KW"/>
        </w:rPr>
        <w:t xml:space="preserve">" </w:t>
      </w:r>
      <w:r w:rsidRPr="00017C0B">
        <w:rPr>
          <w:rFonts w:hint="eastAsia"/>
          <w:spacing w:val="-2"/>
          <w:rtl/>
          <w:lang w:val="es-ES_tradnl" w:bidi="ar-KW"/>
        </w:rPr>
        <w:t>الذي</w:t>
      </w:r>
      <w:r w:rsidRPr="00017C0B">
        <w:rPr>
          <w:spacing w:val="-2"/>
          <w:rtl/>
          <w:lang w:val="es-ES_tradnl" w:bidi="ar-KW"/>
        </w:rPr>
        <w:t xml:space="preserve"> </w:t>
      </w:r>
      <w:r w:rsidRPr="00017C0B">
        <w:rPr>
          <w:rFonts w:hint="eastAsia"/>
          <w:spacing w:val="-2"/>
          <w:rtl/>
          <w:lang w:val="es-ES_tradnl" w:bidi="ar-KW"/>
        </w:rPr>
        <w:t>يتبناه</w:t>
      </w:r>
      <w:r w:rsidRPr="00017C0B">
        <w:rPr>
          <w:spacing w:val="-2"/>
          <w:rtl/>
          <w:lang w:val="es-ES_tradnl" w:bidi="ar-KW"/>
        </w:rPr>
        <w:t xml:space="preserve"> </w:t>
      </w:r>
      <w:r w:rsidRPr="00017C0B">
        <w:rPr>
          <w:rFonts w:hint="eastAsia"/>
          <w:spacing w:val="-2"/>
          <w:rtl/>
          <w:lang w:val="es-ES_tradnl" w:bidi="ar-KW"/>
        </w:rPr>
        <w:t>بيت</w:t>
      </w:r>
      <w:r w:rsidRPr="00017C0B">
        <w:rPr>
          <w:spacing w:val="-2"/>
          <w:rtl/>
          <w:lang w:val="es-ES_tradnl" w:bidi="ar-KW"/>
        </w:rPr>
        <w:t xml:space="preserve"> </w:t>
      </w:r>
      <w:r w:rsidRPr="00017C0B">
        <w:rPr>
          <w:rFonts w:hint="eastAsia"/>
          <w:spacing w:val="-2"/>
          <w:rtl/>
          <w:lang w:val="es-ES_tradnl" w:bidi="ar-KW"/>
        </w:rPr>
        <w:t>الزكاة</w:t>
      </w:r>
      <w:r w:rsidRPr="00017C0B">
        <w:rPr>
          <w:spacing w:val="-2"/>
          <w:rtl/>
          <w:lang w:val="es-ES_tradnl" w:bidi="ar-KW"/>
        </w:rPr>
        <w:t xml:space="preserve"> </w:t>
      </w:r>
      <w:r w:rsidRPr="00017C0B">
        <w:rPr>
          <w:rFonts w:hint="eastAsia"/>
          <w:spacing w:val="-2"/>
          <w:rtl/>
          <w:lang w:val="es-ES_tradnl" w:bidi="ar-KW"/>
        </w:rPr>
        <w:t>الكويتي</w:t>
      </w:r>
      <w:r w:rsidRPr="00017C0B">
        <w:rPr>
          <w:spacing w:val="-2"/>
          <w:rtl/>
          <w:lang w:val="es-ES_tradnl" w:bidi="ar-KW"/>
        </w:rPr>
        <w:t xml:space="preserve"> </w:t>
      </w:r>
      <w:r w:rsidRPr="00017C0B">
        <w:rPr>
          <w:rFonts w:hint="eastAsia"/>
          <w:spacing w:val="-2"/>
          <w:rtl/>
          <w:lang w:val="es-ES_tradnl" w:bidi="ar-KW"/>
        </w:rPr>
        <w:t>منذ</w:t>
      </w:r>
      <w:r w:rsidRPr="00017C0B">
        <w:rPr>
          <w:spacing w:val="-2"/>
          <w:rtl/>
          <w:lang w:val="es-ES_tradnl" w:bidi="ar-KW"/>
        </w:rPr>
        <w:t xml:space="preserve"> </w:t>
      </w:r>
      <w:r w:rsidRPr="00017C0B">
        <w:rPr>
          <w:rFonts w:hint="eastAsia"/>
          <w:spacing w:val="-2"/>
          <w:rtl/>
          <w:lang w:val="es-ES_tradnl" w:bidi="ar-KW"/>
        </w:rPr>
        <w:t>عام</w:t>
      </w:r>
      <w:r w:rsidRPr="00017C0B">
        <w:rPr>
          <w:spacing w:val="-2"/>
          <w:rtl/>
          <w:lang w:val="es-ES_tradnl" w:bidi="ar-KW"/>
        </w:rPr>
        <w:t xml:space="preserve"> 1998 </w:t>
      </w:r>
      <w:r w:rsidRPr="00017C0B">
        <w:rPr>
          <w:rFonts w:hint="eastAsia"/>
          <w:spacing w:val="-2"/>
          <w:rtl/>
          <w:lang w:val="es-ES_tradnl" w:bidi="ar-KW"/>
        </w:rPr>
        <w:t>بهدف</w:t>
      </w:r>
      <w:r w:rsidRPr="00017C0B">
        <w:rPr>
          <w:spacing w:val="-2"/>
          <w:rtl/>
          <w:lang w:val="es-ES_tradnl" w:bidi="ar-KW"/>
        </w:rPr>
        <w:t xml:space="preserve"> </w:t>
      </w:r>
      <w:r w:rsidRPr="00017C0B">
        <w:rPr>
          <w:rFonts w:hint="eastAsia"/>
          <w:spacing w:val="-2"/>
          <w:rtl/>
          <w:lang w:val="es-ES_tradnl" w:bidi="ar-KW"/>
        </w:rPr>
        <w:t>تأهيل</w:t>
      </w:r>
      <w:r w:rsidRPr="00017C0B">
        <w:rPr>
          <w:spacing w:val="-2"/>
          <w:rtl/>
          <w:lang w:val="es-ES_tradnl" w:bidi="ar-KW"/>
        </w:rPr>
        <w:t xml:space="preserve"> </w:t>
      </w:r>
      <w:r w:rsidRPr="00017C0B">
        <w:rPr>
          <w:rFonts w:hint="eastAsia"/>
          <w:spacing w:val="-2"/>
          <w:rtl/>
          <w:lang w:val="es-ES_tradnl" w:bidi="ar-KW"/>
        </w:rPr>
        <w:t>قدرات</w:t>
      </w:r>
      <w:r w:rsidRPr="00017C0B">
        <w:rPr>
          <w:spacing w:val="-2"/>
          <w:rtl/>
          <w:lang w:val="es-ES_tradnl" w:bidi="ar-KW"/>
        </w:rPr>
        <w:t xml:space="preserve"> 912 </w:t>
      </w:r>
      <w:r w:rsidRPr="00017C0B">
        <w:rPr>
          <w:rFonts w:hint="eastAsia"/>
          <w:spacing w:val="-2"/>
          <w:rtl/>
          <w:lang w:val="es-ES_tradnl" w:bidi="ar-KW"/>
        </w:rPr>
        <w:t>أسرة</w:t>
      </w:r>
      <w:r w:rsidRPr="00017C0B">
        <w:rPr>
          <w:spacing w:val="-2"/>
          <w:rtl/>
          <w:lang w:val="es-ES_tradnl" w:bidi="ar-KW"/>
        </w:rPr>
        <w:t xml:space="preserve"> </w:t>
      </w:r>
      <w:r w:rsidRPr="00017C0B">
        <w:rPr>
          <w:rFonts w:hint="eastAsia"/>
          <w:spacing w:val="-2"/>
          <w:rtl/>
          <w:lang w:val="es-ES_tradnl" w:bidi="ar-KW"/>
        </w:rPr>
        <w:t>كويتية</w:t>
      </w:r>
      <w:r w:rsidRPr="00017C0B">
        <w:rPr>
          <w:spacing w:val="-2"/>
          <w:rtl/>
          <w:lang w:val="es-ES_tradnl" w:bidi="ar-KW"/>
        </w:rPr>
        <w:t xml:space="preserve"> </w:t>
      </w:r>
      <w:r w:rsidRPr="00017C0B">
        <w:rPr>
          <w:rFonts w:hint="eastAsia"/>
          <w:spacing w:val="-2"/>
          <w:rtl/>
          <w:lang w:val="es-ES_tradnl" w:bidi="ar-KW"/>
        </w:rPr>
        <w:t>وتحويلها</w:t>
      </w:r>
      <w:r w:rsidRPr="00017C0B">
        <w:rPr>
          <w:spacing w:val="-2"/>
          <w:rtl/>
          <w:lang w:val="es-ES_tradnl" w:bidi="ar-KW"/>
        </w:rPr>
        <w:t xml:space="preserve"> </w:t>
      </w:r>
      <w:r w:rsidRPr="00017C0B">
        <w:rPr>
          <w:rFonts w:hint="eastAsia"/>
          <w:spacing w:val="-2"/>
          <w:rtl/>
          <w:lang w:val="es-ES_tradnl" w:bidi="ar-KW"/>
        </w:rPr>
        <w:t>من</w:t>
      </w:r>
      <w:r w:rsidRPr="00017C0B">
        <w:rPr>
          <w:spacing w:val="-2"/>
          <w:rtl/>
          <w:lang w:val="es-ES_tradnl" w:bidi="ar-KW"/>
        </w:rPr>
        <w:t xml:space="preserve"> </w:t>
      </w:r>
      <w:r w:rsidRPr="00017C0B">
        <w:rPr>
          <w:rFonts w:hint="eastAsia"/>
          <w:spacing w:val="-2"/>
          <w:rtl/>
          <w:lang w:val="es-ES_tradnl" w:bidi="ar-KW"/>
        </w:rPr>
        <w:t>أسر</w:t>
      </w:r>
      <w:r w:rsidRPr="00017C0B">
        <w:rPr>
          <w:spacing w:val="-2"/>
          <w:rtl/>
          <w:lang w:val="es-ES_tradnl" w:bidi="ar-KW"/>
        </w:rPr>
        <w:t xml:space="preserve"> </w:t>
      </w:r>
      <w:r w:rsidRPr="00017C0B">
        <w:rPr>
          <w:rFonts w:hint="eastAsia"/>
          <w:spacing w:val="-2"/>
          <w:rtl/>
          <w:lang w:val="es-ES_tradnl" w:bidi="ar-KW"/>
        </w:rPr>
        <w:t>تحتاج</w:t>
      </w:r>
      <w:r w:rsidRPr="00017C0B">
        <w:rPr>
          <w:spacing w:val="-2"/>
          <w:rtl/>
          <w:lang w:val="es-ES_tradnl" w:bidi="ar-KW"/>
        </w:rPr>
        <w:t xml:space="preserve"> </w:t>
      </w:r>
      <w:r w:rsidRPr="00017C0B">
        <w:rPr>
          <w:rFonts w:hint="eastAsia"/>
          <w:spacing w:val="-2"/>
          <w:rtl/>
          <w:lang w:val="es-ES_tradnl" w:bidi="ar-KW"/>
        </w:rPr>
        <w:t>إلى</w:t>
      </w:r>
      <w:r w:rsidRPr="00017C0B">
        <w:rPr>
          <w:spacing w:val="-2"/>
          <w:rtl/>
          <w:lang w:val="es-ES_tradnl" w:bidi="ar-KW"/>
        </w:rPr>
        <w:t xml:space="preserve"> </w:t>
      </w:r>
      <w:r w:rsidRPr="00017C0B">
        <w:rPr>
          <w:rFonts w:hint="eastAsia"/>
          <w:spacing w:val="-2"/>
          <w:rtl/>
          <w:lang w:val="es-ES_tradnl" w:bidi="ar-KW"/>
        </w:rPr>
        <w:t>معونة</w:t>
      </w:r>
      <w:r w:rsidRPr="00017C0B">
        <w:rPr>
          <w:spacing w:val="-2"/>
          <w:rtl/>
          <w:lang w:val="es-ES_tradnl" w:bidi="ar-KW"/>
        </w:rPr>
        <w:t xml:space="preserve"> </w:t>
      </w:r>
      <w:r w:rsidRPr="00017C0B">
        <w:rPr>
          <w:rFonts w:hint="eastAsia"/>
          <w:spacing w:val="-2"/>
          <w:rtl/>
          <w:lang w:val="es-ES_tradnl" w:bidi="ar-KW"/>
        </w:rPr>
        <w:t>إلى</w:t>
      </w:r>
      <w:r w:rsidRPr="00017C0B">
        <w:rPr>
          <w:spacing w:val="-2"/>
          <w:rtl/>
          <w:lang w:val="es-ES_tradnl" w:bidi="ar-KW"/>
        </w:rPr>
        <w:t xml:space="preserve"> </w:t>
      </w:r>
      <w:r w:rsidRPr="00017C0B">
        <w:rPr>
          <w:rFonts w:hint="eastAsia"/>
          <w:spacing w:val="-2"/>
          <w:rtl/>
          <w:lang w:val="es-ES_tradnl" w:bidi="ar-KW"/>
        </w:rPr>
        <w:t>أسر</w:t>
      </w:r>
      <w:r w:rsidRPr="00017C0B">
        <w:rPr>
          <w:spacing w:val="-2"/>
          <w:rtl/>
          <w:lang w:val="es-ES_tradnl" w:bidi="ar-KW"/>
        </w:rPr>
        <w:t xml:space="preserve"> </w:t>
      </w:r>
      <w:r w:rsidRPr="00017C0B">
        <w:rPr>
          <w:rFonts w:hint="eastAsia"/>
          <w:spacing w:val="-2"/>
          <w:rtl/>
          <w:lang w:val="es-ES_tradnl" w:bidi="ar-KW"/>
        </w:rPr>
        <w:t>منتجة</w:t>
      </w:r>
      <w:r w:rsidRPr="00017C0B">
        <w:rPr>
          <w:spacing w:val="-2"/>
          <w:rtl/>
          <w:lang w:val="es-ES_tradnl" w:bidi="ar-KW"/>
        </w:rPr>
        <w:t>.</w:t>
      </w:r>
    </w:p>
    <w:p w:rsidR="00017C0B" w:rsidRPr="00017C0B" w:rsidRDefault="00017C0B" w:rsidP="008A42FC">
      <w:pPr>
        <w:pStyle w:val="SingleTxtGA"/>
        <w:rPr>
          <w:rFonts w:hint="cs"/>
          <w:rtl/>
        </w:rPr>
      </w:pPr>
      <w:r w:rsidRPr="00017C0B">
        <w:rPr>
          <w:rtl/>
        </w:rPr>
        <w:t>94-</w:t>
      </w:r>
      <w:r w:rsidRPr="00017C0B">
        <w:rPr>
          <w:rtl/>
        </w:rPr>
        <w:tab/>
        <w:t>كما للقطاع الخاص دور ومبادرات فردية في دعم وتمويل نظام المساعدات العامة الذي يأخذ أشكالا متعددة مثل بناء مراكز اجتماعية متخصصة أو تقديم دعم تمويلي مباشر لأنشطة اجتماعية بالجهات الحكومية المختلفة.</w:t>
      </w:r>
    </w:p>
    <w:p w:rsidR="00017C0B" w:rsidRPr="00017C0B" w:rsidRDefault="00017C0B" w:rsidP="008A42FC">
      <w:pPr>
        <w:pStyle w:val="SingleTxtGA"/>
        <w:rPr>
          <w:rFonts w:hint="cs"/>
          <w:sz w:val="30"/>
          <w:rtl/>
        </w:rPr>
      </w:pPr>
      <w:r>
        <w:rPr>
          <w:rFonts w:hint="cs"/>
          <w:sz w:val="30"/>
          <w:rtl/>
        </w:rPr>
        <w:t>95-</w:t>
      </w:r>
      <w:r>
        <w:rPr>
          <w:rFonts w:hint="cs"/>
          <w:sz w:val="30"/>
          <w:rtl/>
        </w:rPr>
        <w:tab/>
      </w:r>
      <w:r w:rsidRPr="00017C0B">
        <w:rPr>
          <w:sz w:val="30"/>
          <w:rtl/>
        </w:rPr>
        <w:t>وقد جاء في مقترح الإطار العام لخطة التنمية لدول الكويت 2010 - 2011 و2013-2014 في مجال سياسات خطة التنمية ما يلي:</w:t>
      </w:r>
    </w:p>
    <w:p w:rsidR="00714BD2" w:rsidRPr="00017C0B" w:rsidRDefault="00017C0B" w:rsidP="008A42FC">
      <w:pPr>
        <w:pStyle w:val="SingleTxtGA"/>
      </w:pPr>
      <w:r>
        <w:rPr>
          <w:rFonts w:hint="cs"/>
          <w:sz w:val="30"/>
          <w:rtl/>
        </w:rPr>
        <w:tab/>
      </w:r>
      <w:r w:rsidR="00714BD2" w:rsidRPr="00017C0B">
        <w:rPr>
          <w:rFonts w:hint="cs"/>
          <w:sz w:val="30"/>
          <w:rtl/>
        </w:rPr>
        <w:t>(أ)</w:t>
      </w:r>
      <w:r w:rsidR="00714BD2" w:rsidRPr="00017C0B">
        <w:tab/>
      </w:r>
      <w:r w:rsidR="00714BD2" w:rsidRPr="00017C0B">
        <w:rPr>
          <w:rFonts w:hint="eastAsia"/>
          <w:sz w:val="30"/>
          <w:rtl/>
        </w:rPr>
        <w:t>دعم</w:t>
      </w:r>
      <w:r w:rsidR="00714BD2" w:rsidRPr="00017C0B">
        <w:rPr>
          <w:sz w:val="30"/>
          <w:rtl/>
        </w:rPr>
        <w:t xml:space="preserve"> </w:t>
      </w:r>
      <w:r w:rsidR="00714BD2" w:rsidRPr="00017C0B">
        <w:rPr>
          <w:rFonts w:hint="eastAsia"/>
          <w:sz w:val="30"/>
          <w:rtl/>
        </w:rPr>
        <w:t>وتطوير</w:t>
      </w:r>
      <w:r w:rsidR="00714BD2" w:rsidRPr="00017C0B">
        <w:rPr>
          <w:sz w:val="30"/>
          <w:rtl/>
        </w:rPr>
        <w:t xml:space="preserve"> </w:t>
      </w:r>
      <w:r w:rsidR="00714BD2" w:rsidRPr="00017C0B">
        <w:rPr>
          <w:rFonts w:hint="eastAsia"/>
          <w:sz w:val="30"/>
          <w:rtl/>
        </w:rPr>
        <w:t>آليات</w:t>
      </w:r>
      <w:r w:rsidR="00714BD2" w:rsidRPr="00017C0B">
        <w:rPr>
          <w:sz w:val="30"/>
          <w:rtl/>
        </w:rPr>
        <w:t xml:space="preserve"> </w:t>
      </w:r>
      <w:r w:rsidR="00714BD2" w:rsidRPr="00017C0B">
        <w:rPr>
          <w:rFonts w:hint="eastAsia"/>
          <w:sz w:val="30"/>
          <w:rtl/>
        </w:rPr>
        <w:t>شبكة</w:t>
      </w:r>
      <w:r w:rsidR="00714BD2" w:rsidRPr="00017C0B">
        <w:rPr>
          <w:sz w:val="30"/>
          <w:rtl/>
        </w:rPr>
        <w:t xml:space="preserve"> </w:t>
      </w:r>
      <w:r w:rsidR="00714BD2" w:rsidRPr="00017C0B">
        <w:rPr>
          <w:rFonts w:hint="eastAsia"/>
          <w:sz w:val="30"/>
          <w:rtl/>
        </w:rPr>
        <w:t>الأمان</w:t>
      </w:r>
      <w:r w:rsidR="00714BD2" w:rsidRPr="00017C0B">
        <w:rPr>
          <w:sz w:val="30"/>
          <w:rtl/>
        </w:rPr>
        <w:t xml:space="preserve"> </w:t>
      </w:r>
      <w:r w:rsidR="00714BD2" w:rsidRPr="00017C0B">
        <w:rPr>
          <w:rFonts w:hint="eastAsia"/>
          <w:sz w:val="30"/>
          <w:rtl/>
        </w:rPr>
        <w:t>الاجتماعي</w:t>
      </w:r>
      <w:r w:rsidR="00714BD2" w:rsidRPr="00017C0B">
        <w:rPr>
          <w:sz w:val="30"/>
          <w:rtl/>
        </w:rPr>
        <w:t xml:space="preserve"> </w:t>
      </w:r>
      <w:r w:rsidR="00714BD2" w:rsidRPr="00017C0B">
        <w:rPr>
          <w:rFonts w:hint="eastAsia"/>
          <w:sz w:val="30"/>
          <w:rtl/>
        </w:rPr>
        <w:t>حتى</w:t>
      </w:r>
      <w:r w:rsidR="00714BD2" w:rsidRPr="00017C0B">
        <w:rPr>
          <w:sz w:val="30"/>
          <w:rtl/>
        </w:rPr>
        <w:t xml:space="preserve"> </w:t>
      </w:r>
      <w:r w:rsidR="00714BD2" w:rsidRPr="00017C0B">
        <w:rPr>
          <w:rFonts w:hint="eastAsia"/>
          <w:sz w:val="30"/>
          <w:rtl/>
        </w:rPr>
        <w:t>تكون</w:t>
      </w:r>
      <w:r w:rsidR="00714BD2" w:rsidRPr="00017C0B">
        <w:rPr>
          <w:sz w:val="30"/>
          <w:rtl/>
        </w:rPr>
        <w:t xml:space="preserve"> </w:t>
      </w:r>
      <w:r w:rsidR="00714BD2" w:rsidRPr="00017C0B">
        <w:rPr>
          <w:rFonts w:hint="eastAsia"/>
          <w:sz w:val="30"/>
          <w:rtl/>
        </w:rPr>
        <w:t>أكثر</w:t>
      </w:r>
      <w:r w:rsidR="00714BD2" w:rsidRPr="00017C0B">
        <w:rPr>
          <w:sz w:val="30"/>
          <w:rtl/>
        </w:rPr>
        <w:t xml:space="preserve"> </w:t>
      </w:r>
      <w:r w:rsidR="00714BD2" w:rsidRPr="00017C0B">
        <w:rPr>
          <w:rFonts w:hint="eastAsia"/>
          <w:sz w:val="30"/>
          <w:rtl/>
        </w:rPr>
        <w:t>مرونة</w:t>
      </w:r>
      <w:r w:rsidR="00714BD2" w:rsidRPr="00017C0B">
        <w:rPr>
          <w:sz w:val="30"/>
          <w:rtl/>
        </w:rPr>
        <w:t xml:space="preserve"> </w:t>
      </w:r>
      <w:r w:rsidR="00714BD2" w:rsidRPr="00017C0B">
        <w:rPr>
          <w:rFonts w:hint="eastAsia"/>
          <w:sz w:val="30"/>
          <w:rtl/>
        </w:rPr>
        <w:t>في</w:t>
      </w:r>
      <w:r w:rsidR="00714BD2" w:rsidRPr="00017C0B">
        <w:rPr>
          <w:sz w:val="30"/>
          <w:rtl/>
        </w:rPr>
        <w:t xml:space="preserve"> </w:t>
      </w:r>
      <w:r w:rsidR="00714BD2" w:rsidRPr="00017C0B">
        <w:rPr>
          <w:rFonts w:hint="eastAsia"/>
          <w:sz w:val="30"/>
          <w:rtl/>
        </w:rPr>
        <w:t>الاستجابة</w:t>
      </w:r>
      <w:r w:rsidR="00714BD2" w:rsidRPr="00017C0B">
        <w:rPr>
          <w:sz w:val="30"/>
          <w:rtl/>
        </w:rPr>
        <w:t xml:space="preserve"> </w:t>
      </w:r>
      <w:r w:rsidR="00714BD2" w:rsidRPr="00017C0B">
        <w:rPr>
          <w:rFonts w:hint="eastAsia"/>
          <w:sz w:val="30"/>
          <w:rtl/>
        </w:rPr>
        <w:t>للمتغيرات</w:t>
      </w:r>
      <w:r w:rsidR="00714BD2" w:rsidRPr="00017C0B">
        <w:rPr>
          <w:sz w:val="30"/>
          <w:rtl/>
        </w:rPr>
        <w:t xml:space="preserve"> </w:t>
      </w:r>
      <w:r w:rsidR="00714BD2" w:rsidRPr="00017C0B">
        <w:rPr>
          <w:rFonts w:hint="eastAsia"/>
          <w:sz w:val="30"/>
          <w:rtl/>
        </w:rPr>
        <w:t>الاقتصادية</w:t>
      </w:r>
      <w:r w:rsidR="00714BD2" w:rsidRPr="00017C0B">
        <w:rPr>
          <w:sz w:val="30"/>
          <w:rtl/>
        </w:rPr>
        <w:t xml:space="preserve"> </w:t>
      </w:r>
      <w:r w:rsidR="00714BD2" w:rsidRPr="00017C0B">
        <w:rPr>
          <w:rFonts w:hint="eastAsia"/>
          <w:sz w:val="30"/>
          <w:rtl/>
        </w:rPr>
        <w:t>والاجتماعية</w:t>
      </w:r>
      <w:r w:rsidR="00714BD2" w:rsidRPr="00017C0B">
        <w:rPr>
          <w:sz w:val="30"/>
          <w:rtl/>
        </w:rPr>
        <w:t xml:space="preserve"> </w:t>
      </w:r>
      <w:r w:rsidR="00714BD2" w:rsidRPr="00017C0B">
        <w:rPr>
          <w:rFonts w:hint="eastAsia"/>
          <w:sz w:val="30"/>
          <w:rtl/>
        </w:rPr>
        <w:t>في</w:t>
      </w:r>
      <w:r w:rsidR="00714BD2" w:rsidRPr="00017C0B">
        <w:rPr>
          <w:sz w:val="30"/>
          <w:rtl/>
        </w:rPr>
        <w:t xml:space="preserve"> </w:t>
      </w:r>
      <w:r w:rsidR="00714BD2" w:rsidRPr="00017C0B">
        <w:rPr>
          <w:rFonts w:hint="eastAsia"/>
          <w:sz w:val="30"/>
          <w:rtl/>
        </w:rPr>
        <w:t>ظل</w:t>
      </w:r>
      <w:r w:rsidR="00714BD2" w:rsidRPr="00017C0B">
        <w:rPr>
          <w:sz w:val="30"/>
          <w:rtl/>
        </w:rPr>
        <w:t xml:space="preserve"> </w:t>
      </w:r>
      <w:r w:rsidR="00714BD2" w:rsidRPr="00017C0B">
        <w:rPr>
          <w:rFonts w:hint="eastAsia"/>
          <w:sz w:val="30"/>
          <w:rtl/>
        </w:rPr>
        <w:t>ظروف</w:t>
      </w:r>
      <w:r w:rsidR="00714BD2" w:rsidRPr="00017C0B">
        <w:rPr>
          <w:sz w:val="30"/>
          <w:rtl/>
        </w:rPr>
        <w:t xml:space="preserve"> </w:t>
      </w:r>
      <w:r w:rsidR="00714BD2" w:rsidRPr="00017C0B">
        <w:rPr>
          <w:rFonts w:hint="eastAsia"/>
          <w:sz w:val="30"/>
          <w:rtl/>
        </w:rPr>
        <w:t>الأزمة</w:t>
      </w:r>
      <w:r w:rsidR="00714BD2" w:rsidRPr="00017C0B">
        <w:rPr>
          <w:sz w:val="30"/>
          <w:rtl/>
        </w:rPr>
        <w:t xml:space="preserve"> </w:t>
      </w:r>
      <w:r w:rsidR="00714BD2" w:rsidRPr="00017C0B">
        <w:rPr>
          <w:rFonts w:hint="eastAsia"/>
          <w:sz w:val="30"/>
          <w:rtl/>
        </w:rPr>
        <w:t>العالمية</w:t>
      </w:r>
      <w:r w:rsidR="00714BD2" w:rsidRPr="00017C0B">
        <w:rPr>
          <w:sz w:val="30"/>
          <w:rtl/>
        </w:rPr>
        <w:t xml:space="preserve"> </w:t>
      </w:r>
      <w:r w:rsidR="00714BD2" w:rsidRPr="00017C0B">
        <w:rPr>
          <w:rFonts w:hint="eastAsia"/>
          <w:sz w:val="30"/>
          <w:rtl/>
        </w:rPr>
        <w:t>والتغيرات</w:t>
      </w:r>
      <w:r w:rsidR="00714BD2" w:rsidRPr="00017C0B">
        <w:rPr>
          <w:sz w:val="30"/>
          <w:rtl/>
        </w:rPr>
        <w:t xml:space="preserve"> </w:t>
      </w:r>
      <w:r w:rsidR="00714BD2" w:rsidRPr="00017C0B">
        <w:rPr>
          <w:rFonts w:hint="eastAsia"/>
          <w:sz w:val="30"/>
          <w:rtl/>
        </w:rPr>
        <w:t>التنموية</w:t>
      </w:r>
      <w:r w:rsidR="00714BD2" w:rsidRPr="00017C0B">
        <w:rPr>
          <w:sz w:val="30"/>
          <w:rtl/>
        </w:rPr>
        <w:t xml:space="preserve"> </w:t>
      </w:r>
      <w:r w:rsidR="00714BD2" w:rsidRPr="00017C0B">
        <w:rPr>
          <w:rFonts w:hint="eastAsia"/>
          <w:sz w:val="30"/>
          <w:rtl/>
        </w:rPr>
        <w:t>الواسعة</w:t>
      </w:r>
      <w:r w:rsidR="00714BD2" w:rsidRPr="00017C0B">
        <w:rPr>
          <w:sz w:val="30"/>
          <w:rtl/>
        </w:rPr>
        <w:t xml:space="preserve"> </w:t>
      </w:r>
      <w:r w:rsidR="00714BD2" w:rsidRPr="00017C0B">
        <w:rPr>
          <w:rFonts w:hint="eastAsia"/>
          <w:sz w:val="30"/>
          <w:rtl/>
        </w:rPr>
        <w:t>التي</w:t>
      </w:r>
      <w:r w:rsidR="00714BD2" w:rsidRPr="00017C0B">
        <w:rPr>
          <w:sz w:val="30"/>
          <w:rtl/>
        </w:rPr>
        <w:t xml:space="preserve"> </w:t>
      </w:r>
      <w:r w:rsidR="00714BD2" w:rsidRPr="00017C0B">
        <w:rPr>
          <w:rFonts w:hint="eastAsia"/>
          <w:sz w:val="30"/>
          <w:rtl/>
        </w:rPr>
        <w:t>يقوم</w:t>
      </w:r>
      <w:r w:rsidR="00714BD2" w:rsidRPr="00017C0B">
        <w:rPr>
          <w:sz w:val="30"/>
          <w:rtl/>
        </w:rPr>
        <w:t xml:space="preserve"> </w:t>
      </w:r>
      <w:r w:rsidR="00714BD2" w:rsidRPr="00017C0B">
        <w:rPr>
          <w:rFonts w:hint="eastAsia"/>
          <w:sz w:val="30"/>
          <w:rtl/>
        </w:rPr>
        <w:t>عليها</w:t>
      </w:r>
      <w:r w:rsidR="00714BD2" w:rsidRPr="00017C0B">
        <w:rPr>
          <w:sz w:val="30"/>
          <w:rtl/>
        </w:rPr>
        <w:t xml:space="preserve"> </w:t>
      </w:r>
      <w:r w:rsidR="00714BD2" w:rsidRPr="00017C0B">
        <w:rPr>
          <w:rFonts w:hint="eastAsia"/>
          <w:sz w:val="30"/>
          <w:rtl/>
        </w:rPr>
        <w:t>المجتمع</w:t>
      </w:r>
      <w:r w:rsidR="00714BD2" w:rsidRPr="00017C0B">
        <w:rPr>
          <w:sz w:val="30"/>
          <w:rtl/>
        </w:rPr>
        <w:t xml:space="preserve"> </w:t>
      </w:r>
      <w:r w:rsidR="00714BD2" w:rsidRPr="00017C0B">
        <w:rPr>
          <w:rFonts w:hint="eastAsia"/>
          <w:sz w:val="30"/>
          <w:rtl/>
        </w:rPr>
        <w:t>الكويتي</w:t>
      </w:r>
      <w:r w:rsidR="00714BD2" w:rsidRPr="00017C0B">
        <w:rPr>
          <w:rFonts w:hint="cs"/>
          <w:sz w:val="30"/>
          <w:rtl/>
        </w:rPr>
        <w:t>؛</w:t>
      </w:r>
    </w:p>
    <w:p w:rsidR="00017C0B" w:rsidRPr="00017C0B" w:rsidRDefault="00017C0B" w:rsidP="008A42FC">
      <w:pPr>
        <w:pStyle w:val="SingleTxtGA"/>
        <w:rPr>
          <w:sz w:val="30"/>
          <w:rtl/>
        </w:rPr>
      </w:pPr>
      <w:r w:rsidRPr="00017C0B">
        <w:rPr>
          <w:sz w:val="30"/>
          <w:rtl/>
        </w:rPr>
        <w:tab/>
        <w:t>(ب)</w:t>
      </w:r>
      <w:r w:rsidRPr="00017C0B">
        <w:rPr>
          <w:sz w:val="30"/>
          <w:rtl/>
        </w:rPr>
        <w:tab/>
        <w:t>تطوير مفهوم المساعدات الكويتية بإعداد القادرين منهم على العمل المنتج ليتمكنوا من الاستقلال مادي</w:t>
      </w:r>
      <w:r w:rsidR="00C65E3D">
        <w:rPr>
          <w:sz w:val="30"/>
          <w:rtl/>
        </w:rPr>
        <w:t xml:space="preserve">اً </w:t>
      </w:r>
      <w:r w:rsidRPr="00017C0B">
        <w:rPr>
          <w:sz w:val="30"/>
          <w:rtl/>
        </w:rPr>
        <w:t>عن المساعدات وتهدف الخطة إلى إدخال ما يتراوح بين 30 إلى</w:t>
      </w:r>
      <w:r>
        <w:rPr>
          <w:rFonts w:hint="cs"/>
          <w:sz w:val="30"/>
          <w:rtl/>
        </w:rPr>
        <w:t> </w:t>
      </w:r>
      <w:r w:rsidRPr="00017C0B">
        <w:rPr>
          <w:sz w:val="30"/>
          <w:rtl/>
        </w:rPr>
        <w:t>50 فرد</w:t>
      </w:r>
      <w:r w:rsidR="00C65E3D">
        <w:rPr>
          <w:sz w:val="30"/>
          <w:rtl/>
        </w:rPr>
        <w:t xml:space="preserve">اً </w:t>
      </w:r>
      <w:r w:rsidRPr="00017C0B">
        <w:rPr>
          <w:sz w:val="30"/>
          <w:rtl/>
        </w:rPr>
        <w:t>سنويا دورات تدريبية لهذا الغرض؛</w:t>
      </w:r>
    </w:p>
    <w:p w:rsidR="00017C0B" w:rsidRDefault="00017C0B" w:rsidP="008A42FC">
      <w:pPr>
        <w:pStyle w:val="SingleTxtGA"/>
        <w:rPr>
          <w:rFonts w:hint="cs"/>
          <w:sz w:val="30"/>
          <w:rtl/>
        </w:rPr>
      </w:pPr>
      <w:r>
        <w:rPr>
          <w:rFonts w:hint="cs"/>
          <w:sz w:val="30"/>
          <w:rtl/>
        </w:rPr>
        <w:tab/>
      </w:r>
      <w:r w:rsidRPr="00017C0B">
        <w:rPr>
          <w:sz w:val="30"/>
          <w:rtl/>
        </w:rPr>
        <w:t>(ج)</w:t>
      </w:r>
      <w:r w:rsidRPr="00017C0B">
        <w:rPr>
          <w:sz w:val="30"/>
          <w:rtl/>
        </w:rPr>
        <w:tab/>
        <w:t>رفع سقف الراتب الخاضع للتأمينات الاجتماعية وزيادة المعاش التكميلي في حدود 67 في المائة؛</w:t>
      </w:r>
    </w:p>
    <w:p w:rsidR="00017C0B" w:rsidRPr="00017C0B" w:rsidRDefault="00017C0B" w:rsidP="008A42FC">
      <w:pPr>
        <w:pStyle w:val="SingleTxtGA"/>
        <w:rPr>
          <w:sz w:val="30"/>
          <w:rtl/>
        </w:rPr>
      </w:pPr>
      <w:r>
        <w:rPr>
          <w:rFonts w:hint="cs"/>
          <w:sz w:val="30"/>
          <w:rtl/>
        </w:rPr>
        <w:tab/>
      </w:r>
      <w:r w:rsidRPr="00017C0B">
        <w:rPr>
          <w:sz w:val="30"/>
          <w:rtl/>
        </w:rPr>
        <w:t>(د)</w:t>
      </w:r>
      <w:r w:rsidRPr="00017C0B">
        <w:rPr>
          <w:sz w:val="30"/>
          <w:rtl/>
        </w:rPr>
        <w:tab/>
        <w:t>المساهمة في توفير الرعاية السكنية لبعض الفئات من النساء من خلال إنشاء صندوق إسكاني للمطلقات والأرامل والمتزوجة من غير كويتي؛</w:t>
      </w:r>
    </w:p>
    <w:p w:rsidR="00017C0B" w:rsidRPr="00017C0B" w:rsidRDefault="00017C0B" w:rsidP="008A42FC">
      <w:pPr>
        <w:pStyle w:val="SingleTxtGA"/>
        <w:rPr>
          <w:rFonts w:hint="cs"/>
          <w:sz w:val="30"/>
          <w:rtl/>
        </w:rPr>
      </w:pPr>
      <w:r>
        <w:rPr>
          <w:rFonts w:hint="cs"/>
          <w:sz w:val="30"/>
          <w:rtl/>
        </w:rPr>
        <w:tab/>
      </w:r>
      <w:r w:rsidRPr="00017C0B">
        <w:rPr>
          <w:sz w:val="30"/>
          <w:rtl/>
        </w:rPr>
        <w:t>(</w:t>
      </w:r>
      <w:r w:rsidRPr="00017C0B">
        <w:rPr>
          <w:rFonts w:hint="cs"/>
          <w:sz w:val="30"/>
          <w:rtl/>
        </w:rPr>
        <w:t>ﻫ</w:t>
      </w:r>
      <w:r w:rsidRPr="00017C0B">
        <w:rPr>
          <w:sz w:val="30"/>
          <w:rtl/>
        </w:rPr>
        <w:t>)</w:t>
      </w:r>
      <w:r w:rsidRPr="00017C0B">
        <w:rPr>
          <w:sz w:val="30"/>
          <w:rtl/>
        </w:rPr>
        <w:tab/>
        <w:t>مراجعة التشريعات التي تكفل الحقوق المدنية والاجتماعية للمرأة بما يحقق العادلة الاجتماعية.</w:t>
      </w:r>
    </w:p>
    <w:p w:rsidR="00714BD2" w:rsidRPr="00305738" w:rsidRDefault="00017C0B" w:rsidP="00DE5EED">
      <w:pPr>
        <w:pStyle w:val="H23GA"/>
        <w:rPr>
          <w:rFonts w:hint="cs"/>
          <w:rtl/>
          <w:lang w:val="es-ES_tradnl" w:bidi="ar-KW"/>
        </w:rPr>
      </w:pPr>
      <w:r>
        <w:rPr>
          <w:rFonts w:hint="cs"/>
          <w:rtl/>
          <w:lang w:val="es-ES_tradnl" w:bidi="ar-KW"/>
        </w:rPr>
        <w:tab/>
      </w:r>
      <w:r>
        <w:rPr>
          <w:rFonts w:hint="cs"/>
          <w:rtl/>
          <w:lang w:val="es-ES_tradnl" w:bidi="ar-KW"/>
        </w:rPr>
        <w:tab/>
      </w:r>
      <w:r w:rsidR="00714BD2" w:rsidRPr="00744D54">
        <w:rPr>
          <w:rtl/>
          <w:lang w:val="es-ES_tradnl" w:bidi="ar-KW"/>
        </w:rPr>
        <w:t>نظام الرعاية الاجتماعية</w:t>
      </w:r>
    </w:p>
    <w:p w:rsidR="00017C0B" w:rsidRDefault="00017C0B" w:rsidP="008A42FC">
      <w:pPr>
        <w:pStyle w:val="SingleTxtGA"/>
        <w:rPr>
          <w:rFonts w:hint="cs"/>
          <w:rtl/>
        </w:rPr>
      </w:pPr>
      <w:r>
        <w:rPr>
          <w:rFonts w:hint="cs"/>
          <w:rtl/>
        </w:rPr>
        <w:t>96-</w:t>
      </w:r>
      <w:r>
        <w:rPr>
          <w:rFonts w:hint="cs"/>
          <w:rtl/>
        </w:rPr>
        <w:tab/>
      </w:r>
      <w:r w:rsidRPr="00017C0B">
        <w:rPr>
          <w:rtl/>
        </w:rPr>
        <w:t>تولي دولة الكويت اهتمام</w:t>
      </w:r>
      <w:r w:rsidR="00C65E3D">
        <w:rPr>
          <w:rtl/>
        </w:rPr>
        <w:t xml:space="preserve">اً </w:t>
      </w:r>
      <w:r w:rsidRPr="00017C0B">
        <w:rPr>
          <w:rtl/>
        </w:rPr>
        <w:t>كبير</w:t>
      </w:r>
      <w:r w:rsidR="00C65E3D">
        <w:rPr>
          <w:rtl/>
        </w:rPr>
        <w:t xml:space="preserve">اً </w:t>
      </w:r>
      <w:r w:rsidRPr="00017C0B">
        <w:rPr>
          <w:rtl/>
        </w:rPr>
        <w:t>بقضايا المرأة والأسرة بوجه عام، وقد عملت على تشكيل اللجنة العليا للطفل والأسرة عام 2000 برئاسة وزير الشؤون الاجتماعية والعمل كما تقوم الوزارة من خلال مؤسسات الرعاية الاجتماعية المختلقة بإدارة نظام متكامل للرعاية الاجتماعية يشمل نظم</w:t>
      </w:r>
      <w:r w:rsidR="00C65E3D">
        <w:rPr>
          <w:rtl/>
        </w:rPr>
        <w:t xml:space="preserve">اً </w:t>
      </w:r>
      <w:r w:rsidRPr="00017C0B">
        <w:rPr>
          <w:rtl/>
        </w:rPr>
        <w:t xml:space="preserve">فرعية لرعاية المعاقين، ورعاية المسنين، ورعاية الأيتام المجهولين الوالدين، ورعاية الأحداث. </w:t>
      </w:r>
    </w:p>
    <w:p w:rsidR="00714BD2" w:rsidRPr="007C5E38" w:rsidRDefault="00017C0B" w:rsidP="008A42FC">
      <w:pPr>
        <w:pStyle w:val="H1GA"/>
        <w:spacing w:line="380" w:lineRule="exact"/>
        <w:rPr>
          <w:rtl/>
          <w:lang w:val="es-ES_tradnl" w:bidi="ar-KW"/>
        </w:rPr>
      </w:pPr>
      <w:r>
        <w:rPr>
          <w:rFonts w:hint="cs"/>
          <w:rtl/>
          <w:lang w:val="es-ES_tradnl" w:bidi="ar-KW"/>
        </w:rPr>
        <w:tab/>
      </w:r>
      <w:r>
        <w:rPr>
          <w:rFonts w:hint="cs"/>
          <w:rtl/>
          <w:lang w:val="es-ES_tradnl" w:bidi="ar-KW"/>
        </w:rPr>
        <w:tab/>
      </w:r>
      <w:r w:rsidR="00714BD2" w:rsidRPr="007C5E38">
        <w:rPr>
          <w:rtl/>
          <w:lang w:val="es-ES_tradnl" w:bidi="ar-KW"/>
        </w:rPr>
        <w:t xml:space="preserve">المادة </w:t>
      </w:r>
      <w:r w:rsidR="00714BD2" w:rsidRPr="007C5E38">
        <w:rPr>
          <w:rFonts w:hint="cs"/>
          <w:rtl/>
          <w:lang w:val="es-ES_tradnl" w:bidi="ar-KW"/>
        </w:rPr>
        <w:t>12</w:t>
      </w:r>
    </w:p>
    <w:p w:rsidR="00017C0B" w:rsidRPr="00017C0B" w:rsidRDefault="00017C0B" w:rsidP="008A42FC">
      <w:pPr>
        <w:pStyle w:val="SingleTxtGA"/>
        <w:rPr>
          <w:rFonts w:hint="cs"/>
          <w:sz w:val="30"/>
          <w:rtl/>
          <w:lang w:val="es-ES_tradnl"/>
        </w:rPr>
      </w:pPr>
      <w:r>
        <w:rPr>
          <w:rFonts w:hint="cs"/>
          <w:rtl/>
          <w:lang w:val="es-ES_tradnl"/>
        </w:rPr>
        <w:t>97-</w:t>
      </w:r>
      <w:r>
        <w:rPr>
          <w:rFonts w:hint="cs"/>
          <w:rtl/>
          <w:lang w:val="es-ES_tradnl"/>
        </w:rPr>
        <w:tab/>
      </w:r>
      <w:r w:rsidRPr="00017C0B">
        <w:rPr>
          <w:rtl/>
          <w:lang w:val="es-ES_tradnl"/>
        </w:rPr>
        <w:t>اهتمت دولة الكويت بالخدمات الصحية والرعاية الطبية بشكل كبير، حيث تقدم هذه الخدمات لكلا الجنسين دون تمييز، وحققت الدولة من خلاله انجازا</w:t>
      </w:r>
      <w:r>
        <w:rPr>
          <w:rFonts w:hint="cs"/>
          <w:rtl/>
          <w:lang w:val="es-ES_tradnl"/>
        </w:rPr>
        <w:t>ً</w:t>
      </w:r>
      <w:r w:rsidRPr="00017C0B">
        <w:rPr>
          <w:rtl/>
          <w:lang w:val="es-ES_tradnl"/>
        </w:rPr>
        <w:t xml:space="preserve"> بارزا</w:t>
      </w:r>
      <w:r>
        <w:rPr>
          <w:rFonts w:hint="cs"/>
          <w:rtl/>
          <w:lang w:val="es-ES_tradnl"/>
        </w:rPr>
        <w:t>ً</w:t>
      </w:r>
      <w:r w:rsidRPr="00017C0B">
        <w:rPr>
          <w:rtl/>
          <w:lang w:val="es-ES_tradnl"/>
        </w:rPr>
        <w:t xml:space="preserve"> في تقرير المساواة وتمكين المرأة وتخفيض معدل الوفيات والارتقاء بصحة الأم، وتوسعت الدولة في الخدمات الصحية وتطويرها في مختلف أنحاء الكويت بمستوياتها الوقائية والعلاجية، كما ساهم القطاع الخاص في بناء المستشفيات والمراكز الصحية، وإنشاء عيادات رعاية الأمومة.</w:t>
      </w:r>
    </w:p>
    <w:p w:rsidR="00714BD2" w:rsidRPr="007C5E38" w:rsidRDefault="00017C0B" w:rsidP="008A42FC">
      <w:pPr>
        <w:pStyle w:val="H1GA"/>
        <w:spacing w:line="380" w:lineRule="exact"/>
        <w:rPr>
          <w:rtl/>
          <w:lang w:val="es-ES_tradnl" w:bidi="ar-KW"/>
        </w:rPr>
      </w:pPr>
      <w:r>
        <w:rPr>
          <w:rFonts w:hint="cs"/>
          <w:rtl/>
          <w:lang w:val="es-ES_tradnl" w:bidi="ar-KW"/>
        </w:rPr>
        <w:tab/>
      </w:r>
      <w:r>
        <w:rPr>
          <w:rFonts w:hint="cs"/>
          <w:rtl/>
          <w:lang w:val="es-ES_tradnl" w:bidi="ar-KW"/>
        </w:rPr>
        <w:tab/>
      </w:r>
      <w:r w:rsidR="00714BD2" w:rsidRPr="007C5E38">
        <w:rPr>
          <w:rtl/>
          <w:lang w:val="es-ES_tradnl" w:bidi="ar-KW"/>
        </w:rPr>
        <w:t xml:space="preserve">المادة </w:t>
      </w:r>
      <w:r w:rsidR="00714BD2">
        <w:rPr>
          <w:rFonts w:hint="cs"/>
          <w:rtl/>
          <w:lang w:val="es-ES_tradnl" w:bidi="ar-KW"/>
        </w:rPr>
        <w:t>13</w:t>
      </w:r>
    </w:p>
    <w:p w:rsidR="008B3E59" w:rsidRPr="008B3E59" w:rsidRDefault="008B3E59" w:rsidP="008A42FC">
      <w:pPr>
        <w:pStyle w:val="SingleTxtGA"/>
        <w:rPr>
          <w:rFonts w:ascii="Symbol" w:hAnsi="Symbol"/>
          <w:sz w:val="30"/>
          <w:rtl/>
        </w:rPr>
      </w:pPr>
      <w:r>
        <w:rPr>
          <w:rFonts w:ascii="Symbol" w:hAnsi="Symbol" w:hint="cs"/>
          <w:sz w:val="30"/>
          <w:rtl/>
        </w:rPr>
        <w:t>98-</w:t>
      </w:r>
      <w:r>
        <w:rPr>
          <w:rFonts w:ascii="Symbol" w:hAnsi="Symbol" w:hint="cs"/>
          <w:sz w:val="30"/>
          <w:rtl/>
        </w:rPr>
        <w:tab/>
      </w:r>
      <w:r w:rsidRPr="008B3E59">
        <w:rPr>
          <w:rFonts w:ascii="Symbol" w:hAnsi="Symbol"/>
          <w:sz w:val="30"/>
          <w:rtl/>
        </w:rPr>
        <w:t xml:space="preserve">لا توجد أية نصوص تشريعية في الدولة </w:t>
      </w:r>
      <w:proofErr w:type="spellStart"/>
      <w:r w:rsidRPr="008B3E59">
        <w:rPr>
          <w:rFonts w:ascii="Symbol" w:hAnsi="Symbol"/>
          <w:sz w:val="30"/>
          <w:rtl/>
        </w:rPr>
        <w:t>تنص</w:t>
      </w:r>
      <w:proofErr w:type="spellEnd"/>
      <w:r w:rsidRPr="008B3E59">
        <w:rPr>
          <w:rFonts w:ascii="Symbol" w:hAnsi="Symbol"/>
          <w:sz w:val="30"/>
          <w:rtl/>
        </w:rPr>
        <w:t xml:space="preserve"> على التمييز </w:t>
      </w:r>
      <w:r w:rsidRPr="008B3E59">
        <w:rPr>
          <w:rtl/>
          <w:lang w:val="es-ES_tradnl"/>
        </w:rPr>
        <w:t>ضد</w:t>
      </w:r>
      <w:r w:rsidRPr="008B3E59">
        <w:rPr>
          <w:rFonts w:ascii="Symbol" w:hAnsi="Symbol"/>
          <w:sz w:val="30"/>
          <w:rtl/>
        </w:rPr>
        <w:t xml:space="preserve"> المرأة حيث أسس الدستور مرجعية أصلية للمرأة وذلك بتأكيد المساواة في الحقوق والواجبات دون تمييز</w:t>
      </w:r>
      <w:r w:rsidRPr="008B3E59">
        <w:rPr>
          <w:rFonts w:ascii="Symbol" w:hAnsi="Symbol"/>
          <w:sz w:val="30"/>
        </w:rPr>
        <w:t></w:t>
      </w:r>
    </w:p>
    <w:p w:rsidR="008B3E59" w:rsidRPr="008B3E59" w:rsidRDefault="008B3E59" w:rsidP="008A42FC">
      <w:pPr>
        <w:pStyle w:val="SingleTxtGA"/>
        <w:rPr>
          <w:rFonts w:hint="cs"/>
          <w:sz w:val="30"/>
        </w:rPr>
      </w:pPr>
      <w:r>
        <w:rPr>
          <w:rFonts w:ascii="Symbol" w:hAnsi="Symbol" w:hint="cs"/>
          <w:sz w:val="30"/>
          <w:rtl/>
        </w:rPr>
        <w:t>99-</w:t>
      </w:r>
      <w:r>
        <w:rPr>
          <w:rFonts w:ascii="Symbol" w:hAnsi="Symbol" w:hint="cs"/>
          <w:sz w:val="30"/>
          <w:rtl/>
        </w:rPr>
        <w:tab/>
      </w:r>
      <w:r w:rsidRPr="008B3E59">
        <w:rPr>
          <w:rFonts w:ascii="Symbol" w:hAnsi="Symbol"/>
          <w:sz w:val="30"/>
          <w:rtl/>
        </w:rPr>
        <w:t>وبموجب هذا المبدأ الدستوري جاءت القوانين مؤكدة على عدم التمييز بين الرجل والمرأة ومنها</w:t>
      </w:r>
      <w:r>
        <w:rPr>
          <w:rFonts w:ascii="Symbol" w:hAnsi="Symbol" w:hint="cs"/>
          <w:sz w:val="30"/>
          <w:rtl/>
        </w:rPr>
        <w:t>:</w:t>
      </w:r>
    </w:p>
    <w:p w:rsidR="00714BD2" w:rsidRDefault="008B3E59" w:rsidP="008A42FC">
      <w:pPr>
        <w:pStyle w:val="Bullet1GA"/>
        <w:bidi/>
        <w:rPr>
          <w:rFonts w:hint="cs"/>
          <w:lang w:bidi="ar-KW"/>
        </w:rPr>
      </w:pPr>
      <w:r w:rsidRPr="008B3E59">
        <w:rPr>
          <w:rtl/>
          <w:lang w:bidi="ar-KW"/>
        </w:rPr>
        <w:t>القانون رقم 6/2010 بشأن العمل في القطاع الأهلي، حيث حدد في المادة الأولى بأن العامل هو كل ذكر أو أنثى يؤدي عمل</w:t>
      </w:r>
      <w:r w:rsidR="00C65E3D">
        <w:rPr>
          <w:rtl/>
          <w:lang w:bidi="ar-KW"/>
        </w:rPr>
        <w:t xml:space="preserve">اً </w:t>
      </w:r>
      <w:r w:rsidRPr="008B3E59">
        <w:rPr>
          <w:rtl/>
          <w:lang w:bidi="ar-KW"/>
        </w:rPr>
        <w:t>لمصلحة صاحب العمل وبمقابل أجر، حيث ألغى التمييز وجاء التعريف مخاطب</w:t>
      </w:r>
      <w:r w:rsidR="00C65E3D">
        <w:rPr>
          <w:rtl/>
          <w:lang w:bidi="ar-KW"/>
        </w:rPr>
        <w:t xml:space="preserve">اً </w:t>
      </w:r>
      <w:r w:rsidRPr="008B3E59">
        <w:rPr>
          <w:rtl/>
          <w:lang w:bidi="ar-KW"/>
        </w:rPr>
        <w:t>كليهما بالعامل.</w:t>
      </w:r>
    </w:p>
    <w:p w:rsidR="008B3E59" w:rsidRDefault="008B3E59" w:rsidP="008A42FC">
      <w:pPr>
        <w:pStyle w:val="Bullet1GA"/>
        <w:bidi/>
        <w:rPr>
          <w:rtl/>
          <w:lang w:bidi="ar-KW"/>
        </w:rPr>
      </w:pPr>
      <w:r>
        <w:rPr>
          <w:rtl/>
          <w:lang w:bidi="ar-KW"/>
        </w:rPr>
        <w:t>لم يفرق القانون بين العامل والعاملة في أداء الواجبات والح</w:t>
      </w:r>
      <w:r w:rsidR="00A674B2">
        <w:rPr>
          <w:rtl/>
          <w:lang w:bidi="ar-KW"/>
        </w:rPr>
        <w:t>قوق وإنما نص عليها بصورة متساوي</w:t>
      </w:r>
      <w:r w:rsidR="00A674B2">
        <w:rPr>
          <w:rFonts w:hint="cs"/>
          <w:rtl/>
        </w:rPr>
        <w:t>ة.</w:t>
      </w:r>
    </w:p>
    <w:p w:rsidR="008B3E59" w:rsidRDefault="008B3E59" w:rsidP="008A42FC">
      <w:pPr>
        <w:pStyle w:val="Bullet1GA"/>
        <w:bidi/>
        <w:rPr>
          <w:rFonts w:hint="cs"/>
          <w:lang w:bidi="ar-KW"/>
        </w:rPr>
      </w:pPr>
      <w:r>
        <w:rPr>
          <w:rtl/>
          <w:lang w:bidi="ar-KW"/>
        </w:rPr>
        <w:t>المادة 26 من نفس القانون التساوي في الأجر حال أدا</w:t>
      </w:r>
      <w:r w:rsidR="00A674B2">
        <w:rPr>
          <w:rtl/>
          <w:lang w:bidi="ar-KW"/>
        </w:rPr>
        <w:t xml:space="preserve">ئها نفس العمل الذي يقوم </w:t>
      </w:r>
      <w:proofErr w:type="spellStart"/>
      <w:r w:rsidR="00A674B2">
        <w:rPr>
          <w:rtl/>
          <w:lang w:bidi="ar-KW"/>
        </w:rPr>
        <w:t>به</w:t>
      </w:r>
      <w:proofErr w:type="spellEnd"/>
      <w:r w:rsidR="00A674B2">
        <w:rPr>
          <w:rtl/>
          <w:lang w:bidi="ar-KW"/>
        </w:rPr>
        <w:t xml:space="preserve"> الرج</w:t>
      </w:r>
      <w:r w:rsidR="00A674B2">
        <w:rPr>
          <w:rFonts w:hint="cs"/>
          <w:rtl/>
        </w:rPr>
        <w:t>ل.</w:t>
      </w:r>
    </w:p>
    <w:p w:rsidR="00A674B2" w:rsidRPr="008B3E59" w:rsidRDefault="00A674B2" w:rsidP="008A42FC">
      <w:pPr>
        <w:pStyle w:val="Bullet1GA"/>
        <w:bidi/>
        <w:rPr>
          <w:lang w:bidi="ar-KW"/>
        </w:rPr>
      </w:pPr>
      <w:r w:rsidRPr="00305738">
        <w:rPr>
          <w:rFonts w:hint="eastAsia"/>
          <w:rtl/>
          <w:lang w:val="es-ES_tradnl" w:bidi="ar-KW"/>
        </w:rPr>
        <w:t>عدم</w:t>
      </w:r>
      <w:r w:rsidRPr="00305738">
        <w:rPr>
          <w:rtl/>
          <w:lang w:val="es-ES_tradnl" w:bidi="ar-KW"/>
        </w:rPr>
        <w:t xml:space="preserve"> </w:t>
      </w:r>
      <w:r w:rsidRPr="00305738">
        <w:rPr>
          <w:rFonts w:hint="eastAsia"/>
          <w:rtl/>
          <w:lang w:val="es-ES_tradnl" w:bidi="ar-KW"/>
        </w:rPr>
        <w:t>جواز</w:t>
      </w:r>
      <w:r w:rsidRPr="00305738">
        <w:rPr>
          <w:rtl/>
          <w:lang w:val="es-ES_tradnl" w:bidi="ar-KW"/>
        </w:rPr>
        <w:t xml:space="preserve"> </w:t>
      </w:r>
      <w:r w:rsidRPr="00305738">
        <w:rPr>
          <w:rFonts w:hint="eastAsia"/>
          <w:rtl/>
          <w:lang w:val="es-ES_tradnl" w:bidi="ar-KW"/>
        </w:rPr>
        <w:t>إنهاء</w:t>
      </w:r>
      <w:r w:rsidRPr="00305738">
        <w:rPr>
          <w:rtl/>
          <w:lang w:val="es-ES_tradnl" w:bidi="ar-KW"/>
        </w:rPr>
        <w:t xml:space="preserve"> </w:t>
      </w:r>
      <w:r w:rsidRPr="00305738">
        <w:rPr>
          <w:rFonts w:hint="eastAsia"/>
          <w:rtl/>
          <w:lang w:val="es-ES_tradnl" w:bidi="ar-KW"/>
        </w:rPr>
        <w:t>خدمة</w:t>
      </w:r>
      <w:r w:rsidRPr="00305738">
        <w:rPr>
          <w:rtl/>
          <w:lang w:val="es-ES_tradnl" w:bidi="ar-KW"/>
        </w:rPr>
        <w:t xml:space="preserve"> </w:t>
      </w:r>
      <w:r w:rsidRPr="00305738">
        <w:rPr>
          <w:rFonts w:hint="eastAsia"/>
          <w:rtl/>
          <w:lang w:val="es-ES_tradnl" w:bidi="ar-KW"/>
        </w:rPr>
        <w:t>العامل</w:t>
      </w:r>
      <w:r w:rsidRPr="00305738">
        <w:rPr>
          <w:rtl/>
          <w:lang w:val="es-ES_tradnl" w:bidi="ar-KW"/>
        </w:rPr>
        <w:t xml:space="preserve"> </w:t>
      </w:r>
      <w:r w:rsidRPr="00305738">
        <w:rPr>
          <w:rFonts w:hint="eastAsia"/>
          <w:rtl/>
          <w:lang w:val="es-ES_tradnl" w:bidi="ar-KW"/>
        </w:rPr>
        <w:t>دون</w:t>
      </w:r>
      <w:r w:rsidRPr="00305738">
        <w:rPr>
          <w:rtl/>
          <w:lang w:val="es-ES_tradnl" w:bidi="ar-KW"/>
        </w:rPr>
        <w:t xml:space="preserve"> </w:t>
      </w:r>
      <w:r w:rsidRPr="00305738">
        <w:rPr>
          <w:rFonts w:hint="eastAsia"/>
          <w:rtl/>
          <w:lang w:val="es-ES_tradnl" w:bidi="ar-KW"/>
        </w:rPr>
        <w:t>مبرر</w:t>
      </w:r>
      <w:r w:rsidRPr="00305738">
        <w:rPr>
          <w:rtl/>
          <w:lang w:val="es-ES_tradnl" w:bidi="ar-KW"/>
        </w:rPr>
        <w:t xml:space="preserve"> </w:t>
      </w:r>
      <w:r w:rsidRPr="00305738">
        <w:rPr>
          <w:rFonts w:hint="eastAsia"/>
          <w:rtl/>
          <w:lang w:val="es-ES_tradnl" w:bidi="ar-KW"/>
        </w:rPr>
        <w:t>بسبب</w:t>
      </w:r>
      <w:r w:rsidRPr="00305738">
        <w:rPr>
          <w:rtl/>
          <w:lang w:val="es-ES_tradnl" w:bidi="ar-KW"/>
        </w:rPr>
        <w:t xml:space="preserve"> </w:t>
      </w:r>
      <w:r w:rsidRPr="00305738">
        <w:rPr>
          <w:rFonts w:hint="eastAsia"/>
          <w:rtl/>
          <w:lang w:val="es-ES_tradnl" w:bidi="ar-KW"/>
        </w:rPr>
        <w:t>الجنس</w:t>
      </w:r>
      <w:r w:rsidRPr="00305738">
        <w:rPr>
          <w:rtl/>
          <w:lang w:val="es-ES_tradnl" w:bidi="ar-KW"/>
        </w:rPr>
        <w:t xml:space="preserve"> </w:t>
      </w:r>
      <w:r w:rsidRPr="00305738">
        <w:rPr>
          <w:rFonts w:hint="eastAsia"/>
          <w:rtl/>
          <w:lang w:val="es-ES_tradnl" w:bidi="ar-KW"/>
        </w:rPr>
        <w:t>أو</w:t>
      </w:r>
      <w:r w:rsidRPr="00305738">
        <w:rPr>
          <w:rtl/>
          <w:lang w:val="es-ES_tradnl" w:bidi="ar-KW"/>
        </w:rPr>
        <w:t xml:space="preserve"> </w:t>
      </w:r>
      <w:r w:rsidRPr="00305738">
        <w:rPr>
          <w:rFonts w:hint="eastAsia"/>
          <w:rtl/>
          <w:lang w:val="es-ES_tradnl" w:bidi="ar-KW"/>
        </w:rPr>
        <w:t>اللون</w:t>
      </w:r>
      <w:r w:rsidRPr="00305738">
        <w:rPr>
          <w:rtl/>
          <w:lang w:val="es-ES_tradnl" w:bidi="ar-KW"/>
        </w:rPr>
        <w:t xml:space="preserve"> </w:t>
      </w:r>
      <w:r w:rsidRPr="00305738">
        <w:rPr>
          <w:rFonts w:hint="eastAsia"/>
          <w:rtl/>
          <w:lang w:val="es-ES_tradnl" w:bidi="ar-KW"/>
        </w:rPr>
        <w:t>أو</w:t>
      </w:r>
      <w:r w:rsidRPr="00305738">
        <w:rPr>
          <w:rtl/>
          <w:lang w:val="es-ES_tradnl" w:bidi="ar-KW"/>
        </w:rPr>
        <w:t xml:space="preserve"> </w:t>
      </w:r>
      <w:r w:rsidRPr="00305738">
        <w:rPr>
          <w:rFonts w:hint="eastAsia"/>
          <w:rtl/>
          <w:lang w:val="es-ES_tradnl" w:bidi="ar-KW"/>
        </w:rPr>
        <w:t>الدين</w:t>
      </w:r>
      <w:r w:rsidRPr="00305738">
        <w:rPr>
          <w:rtl/>
          <w:lang w:val="es-ES_tradnl" w:bidi="ar-KW"/>
        </w:rPr>
        <w:t xml:space="preserve"> </w:t>
      </w:r>
      <w:r w:rsidRPr="00305738">
        <w:rPr>
          <w:rFonts w:hint="eastAsia"/>
          <w:rtl/>
          <w:lang w:val="es-ES_tradnl" w:bidi="ar-KW"/>
        </w:rPr>
        <w:t>أو</w:t>
      </w:r>
      <w:r w:rsidRPr="00305738">
        <w:rPr>
          <w:rtl/>
          <w:lang w:val="es-ES_tradnl" w:bidi="ar-KW"/>
        </w:rPr>
        <w:t xml:space="preserve"> </w:t>
      </w:r>
      <w:r w:rsidRPr="00305738">
        <w:rPr>
          <w:rFonts w:hint="eastAsia"/>
          <w:rtl/>
          <w:lang w:val="es-ES_tradnl" w:bidi="ar-KW"/>
        </w:rPr>
        <w:t>نشاطه</w:t>
      </w:r>
      <w:r w:rsidRPr="00305738">
        <w:rPr>
          <w:rtl/>
          <w:lang w:val="es-ES_tradnl" w:bidi="ar-KW"/>
        </w:rPr>
        <w:t xml:space="preserve"> </w:t>
      </w:r>
      <w:r w:rsidRPr="00305738">
        <w:rPr>
          <w:rFonts w:hint="eastAsia"/>
          <w:rtl/>
          <w:lang w:val="es-ES_tradnl" w:bidi="ar-KW"/>
        </w:rPr>
        <w:t>النقابي</w:t>
      </w:r>
      <w:r w:rsidRPr="00305738">
        <w:rPr>
          <w:rtl/>
          <w:lang w:val="es-ES_tradnl" w:bidi="ar-KW"/>
        </w:rPr>
        <w:t xml:space="preserve"> </w:t>
      </w:r>
      <w:r w:rsidRPr="00305738">
        <w:rPr>
          <w:rFonts w:hint="eastAsia"/>
          <w:rtl/>
          <w:lang w:val="es-ES_tradnl" w:bidi="ar-KW"/>
        </w:rPr>
        <w:t>باعتبارها</w:t>
      </w:r>
      <w:r w:rsidRPr="00305738">
        <w:rPr>
          <w:rtl/>
          <w:lang w:val="es-ES_tradnl" w:bidi="ar-KW"/>
        </w:rPr>
        <w:t xml:space="preserve"> </w:t>
      </w:r>
      <w:r w:rsidRPr="00305738">
        <w:rPr>
          <w:rFonts w:hint="eastAsia"/>
          <w:rtl/>
          <w:lang w:val="es-ES_tradnl" w:bidi="ar-KW"/>
        </w:rPr>
        <w:t>حقوقا</w:t>
      </w:r>
      <w:r w:rsidRPr="00305738">
        <w:rPr>
          <w:rtl/>
          <w:lang w:val="es-ES_tradnl" w:bidi="ar-KW"/>
        </w:rPr>
        <w:t xml:space="preserve"> </w:t>
      </w:r>
      <w:r w:rsidRPr="00305738">
        <w:rPr>
          <w:rFonts w:hint="eastAsia"/>
          <w:rtl/>
          <w:lang w:val="es-ES_tradnl" w:bidi="ar-KW"/>
        </w:rPr>
        <w:t>أساسية</w:t>
      </w:r>
      <w:r w:rsidRPr="00305738">
        <w:rPr>
          <w:rtl/>
          <w:lang w:val="es-ES_tradnl" w:bidi="ar-KW"/>
        </w:rPr>
        <w:t xml:space="preserve"> </w:t>
      </w:r>
      <w:r w:rsidRPr="00305738">
        <w:rPr>
          <w:rFonts w:hint="eastAsia"/>
          <w:rtl/>
          <w:lang w:val="es-ES_tradnl" w:bidi="ar-KW"/>
        </w:rPr>
        <w:t>مكفولة</w:t>
      </w:r>
      <w:r w:rsidRPr="00305738">
        <w:rPr>
          <w:rtl/>
          <w:lang w:val="es-ES_tradnl" w:bidi="ar-KW"/>
        </w:rPr>
        <w:t xml:space="preserve"> </w:t>
      </w:r>
      <w:r w:rsidRPr="00305738">
        <w:rPr>
          <w:rFonts w:hint="eastAsia"/>
          <w:rtl/>
          <w:lang w:val="es-ES_tradnl" w:bidi="ar-KW"/>
        </w:rPr>
        <w:t>بالدستور</w:t>
      </w:r>
      <w:r w:rsidRPr="00305738">
        <w:rPr>
          <w:rtl/>
          <w:lang w:val="es-ES_tradnl" w:bidi="ar-KW"/>
        </w:rPr>
        <w:t xml:space="preserve"> </w:t>
      </w:r>
      <w:r w:rsidRPr="00305738">
        <w:rPr>
          <w:rFonts w:hint="eastAsia"/>
          <w:rtl/>
          <w:lang w:val="es-ES_tradnl" w:bidi="ar-KW"/>
        </w:rPr>
        <w:t>والاتفاقيات</w:t>
      </w:r>
      <w:r w:rsidRPr="00305738">
        <w:rPr>
          <w:rtl/>
          <w:lang w:val="es-ES_tradnl" w:bidi="ar-KW"/>
        </w:rPr>
        <w:t xml:space="preserve"> </w:t>
      </w:r>
      <w:r w:rsidRPr="00305738">
        <w:rPr>
          <w:rFonts w:hint="eastAsia"/>
          <w:rtl/>
          <w:lang w:val="es-ES_tradnl" w:bidi="ar-KW"/>
        </w:rPr>
        <w:t>الدولية</w:t>
      </w:r>
      <w:r w:rsidRPr="00305738">
        <w:rPr>
          <w:rtl/>
          <w:lang w:val="es-ES_tradnl" w:bidi="ar-KW"/>
        </w:rPr>
        <w:t>.</w:t>
      </w:r>
    </w:p>
    <w:p w:rsidR="0011359D" w:rsidRPr="0011359D" w:rsidRDefault="0011359D" w:rsidP="008A42FC">
      <w:pPr>
        <w:pStyle w:val="SingleTxtGA"/>
        <w:rPr>
          <w:rFonts w:hint="cs"/>
          <w:rtl/>
          <w:lang w:val="es-ES_tradnl"/>
        </w:rPr>
      </w:pPr>
      <w:r w:rsidRPr="0011359D">
        <w:rPr>
          <w:rtl/>
          <w:lang w:val="es-ES_tradnl"/>
        </w:rPr>
        <w:t>100-</w:t>
      </w:r>
      <w:r w:rsidRPr="0011359D">
        <w:rPr>
          <w:rtl/>
          <w:lang w:val="es-ES_tradnl"/>
        </w:rPr>
        <w:tab/>
        <w:t>وبالنسبة لقانون المساعدات رقم 22/1978 فإنه ينطبق على المرأة أسوة بالرجل في حقها بالمساعدة العامة، فقد بينت أحكام هذا القانون الفئات التي تستحق المساعدة، وهي (أ)</w:t>
      </w:r>
      <w:r w:rsidR="008A42FC">
        <w:rPr>
          <w:rFonts w:hint="cs"/>
          <w:rtl/>
          <w:lang w:val="es-ES_tradnl"/>
        </w:rPr>
        <w:t> </w:t>
      </w:r>
      <w:r w:rsidRPr="0011359D">
        <w:rPr>
          <w:rtl/>
          <w:lang w:val="es-ES_tradnl"/>
        </w:rPr>
        <w:t>الأرامل؛ (ب) المطلقات؛ (ج) أسر المسجونين؛ (د) المحتضنون؛ (</w:t>
      </w:r>
      <w:r w:rsidRPr="0011359D">
        <w:rPr>
          <w:rFonts w:hint="cs"/>
          <w:rtl/>
          <w:lang w:val="es-ES_tradnl"/>
        </w:rPr>
        <w:t>ﻫ</w:t>
      </w:r>
      <w:r w:rsidRPr="0011359D">
        <w:rPr>
          <w:rtl/>
          <w:lang w:val="es-ES_tradnl"/>
        </w:rPr>
        <w:t>) المعاقون اللذين تقل أعمارهم ع</w:t>
      </w:r>
      <w:r w:rsidRPr="0011359D">
        <w:rPr>
          <w:rFonts w:hint="eastAsia"/>
          <w:rtl/>
          <w:lang w:val="es-ES_tradnl"/>
        </w:rPr>
        <w:t>ن</w:t>
      </w:r>
      <w:r w:rsidRPr="0011359D">
        <w:rPr>
          <w:rtl/>
          <w:lang w:val="es-ES_tradnl"/>
        </w:rPr>
        <w:t xml:space="preserve"> ثماني عشرة سنة. ويشمل نطاق تطبيق قانون الخدمة المدنية رقم 15/1979 الإناث والذكور ويمنح المرأة امتيازات اجتماعية عديدة منها،</w:t>
      </w:r>
      <w:r>
        <w:rPr>
          <w:rFonts w:hint="cs"/>
          <w:rtl/>
          <w:lang w:val="es-ES_tradnl"/>
        </w:rPr>
        <w:t xml:space="preserve"> </w:t>
      </w:r>
      <w:r w:rsidRPr="0011359D">
        <w:rPr>
          <w:rtl/>
          <w:lang w:val="es-ES_tradnl"/>
        </w:rPr>
        <w:t>الحق في إجازة أمومة وإجازات أخرى تتعلق جميعها لرعاية أسرتها. ويشمل نطاق تطبيق قانون الأحداث رقم 3/1983 كافة الأحداث ذكوراً أو إناث.</w:t>
      </w:r>
      <w:r w:rsidRPr="0011359D">
        <w:rPr>
          <w:rFonts w:hint="eastAsia"/>
          <w:rtl/>
          <w:lang w:val="es-ES_tradnl"/>
        </w:rPr>
        <w:t>كما</w:t>
      </w:r>
      <w:r w:rsidRPr="0011359D">
        <w:rPr>
          <w:rtl/>
          <w:lang w:val="es-ES_tradnl"/>
        </w:rPr>
        <w:t xml:space="preserve"> أكد قانون التعليم الإلزامي على أن التعليم إلزامي للذكور والإناث لمدة ثماني سنوات. وفي عام 2003 تغير السلم التعليمي بحيث أصبح مدة الإلزام تسع سنوات فقط.</w:t>
      </w:r>
    </w:p>
    <w:p w:rsidR="00714BD2" w:rsidRPr="007C5E38" w:rsidRDefault="00A674B2" w:rsidP="008A42FC">
      <w:pPr>
        <w:pStyle w:val="H1GA"/>
        <w:spacing w:line="380" w:lineRule="exact"/>
        <w:rPr>
          <w:rtl/>
          <w:lang w:val="es-ES_tradnl" w:bidi="ar-KW"/>
        </w:rPr>
      </w:pPr>
      <w:r>
        <w:rPr>
          <w:rFonts w:hint="cs"/>
          <w:rtl/>
          <w:lang w:val="es-ES_tradnl" w:bidi="ar-KW"/>
        </w:rPr>
        <w:tab/>
      </w:r>
      <w:r>
        <w:rPr>
          <w:rFonts w:hint="cs"/>
          <w:rtl/>
          <w:lang w:val="es-ES_tradnl" w:bidi="ar-KW"/>
        </w:rPr>
        <w:tab/>
      </w:r>
      <w:r w:rsidR="00714BD2" w:rsidRPr="007C5E38">
        <w:rPr>
          <w:rtl/>
          <w:lang w:val="es-ES_tradnl" w:bidi="ar-KW"/>
        </w:rPr>
        <w:t xml:space="preserve">المادة </w:t>
      </w:r>
      <w:r w:rsidR="00714BD2" w:rsidRPr="007C5E38">
        <w:rPr>
          <w:rFonts w:hint="cs"/>
          <w:rtl/>
          <w:lang w:val="es-ES_tradnl" w:bidi="ar-KW"/>
        </w:rPr>
        <w:t>14</w:t>
      </w:r>
    </w:p>
    <w:p w:rsidR="00714BD2" w:rsidRPr="00305738" w:rsidRDefault="00A674B2" w:rsidP="008A42FC">
      <w:pPr>
        <w:pStyle w:val="SingleTxtGA"/>
        <w:rPr>
          <w:rtl/>
          <w:lang w:val="es-ES_tradnl" w:bidi="ar-KW"/>
        </w:rPr>
      </w:pPr>
      <w:r>
        <w:rPr>
          <w:rFonts w:hint="cs"/>
          <w:rtl/>
          <w:lang w:val="es-ES_tradnl" w:bidi="ar-KW"/>
        </w:rPr>
        <w:t>101-</w:t>
      </w:r>
      <w:r>
        <w:rPr>
          <w:rFonts w:hint="cs"/>
          <w:rtl/>
          <w:lang w:val="es-ES_tradnl" w:bidi="ar-KW"/>
        </w:rPr>
        <w:tab/>
      </w:r>
      <w:r w:rsidR="00714BD2" w:rsidRPr="00305738">
        <w:rPr>
          <w:rFonts w:hint="eastAsia"/>
          <w:rtl/>
          <w:lang w:val="es-ES_tradnl" w:bidi="ar-KW"/>
        </w:rPr>
        <w:t>لا</w:t>
      </w:r>
      <w:r w:rsidR="00714BD2" w:rsidRPr="00305738">
        <w:rPr>
          <w:rtl/>
          <w:lang w:val="es-ES_tradnl" w:bidi="ar-KW"/>
        </w:rPr>
        <w:t xml:space="preserve"> </w:t>
      </w:r>
      <w:r w:rsidR="00714BD2" w:rsidRPr="00305738">
        <w:rPr>
          <w:rFonts w:hint="eastAsia"/>
          <w:rtl/>
          <w:lang w:val="es-ES_tradnl" w:bidi="ar-KW"/>
        </w:rPr>
        <w:t>توجد</w:t>
      </w:r>
      <w:r w:rsidR="00714BD2" w:rsidRPr="00305738">
        <w:rPr>
          <w:rtl/>
          <w:lang w:val="es-ES_tradnl" w:bidi="ar-KW"/>
        </w:rPr>
        <w:t xml:space="preserve"> </w:t>
      </w:r>
      <w:r w:rsidR="00714BD2" w:rsidRPr="00305738">
        <w:rPr>
          <w:rFonts w:hint="eastAsia"/>
          <w:rtl/>
          <w:lang w:val="es-ES_tradnl" w:bidi="ar-KW"/>
        </w:rPr>
        <w:t>في</w:t>
      </w:r>
      <w:r w:rsidR="00714BD2" w:rsidRPr="00305738">
        <w:rPr>
          <w:rtl/>
          <w:lang w:val="es-ES_tradnl" w:bidi="ar-KW"/>
        </w:rPr>
        <w:t xml:space="preserve"> </w:t>
      </w:r>
      <w:r w:rsidR="00714BD2" w:rsidRPr="00305738">
        <w:rPr>
          <w:rFonts w:hint="eastAsia"/>
          <w:rtl/>
          <w:lang w:val="es-ES_tradnl" w:bidi="ar-KW"/>
        </w:rPr>
        <w:t>دولة</w:t>
      </w:r>
      <w:r w:rsidR="00714BD2" w:rsidRPr="00305738">
        <w:rPr>
          <w:rtl/>
          <w:lang w:val="es-ES_tradnl" w:bidi="ar-KW"/>
        </w:rPr>
        <w:t xml:space="preserve"> </w:t>
      </w:r>
      <w:r w:rsidR="00714BD2" w:rsidRPr="00305738">
        <w:rPr>
          <w:rFonts w:hint="eastAsia"/>
          <w:rtl/>
          <w:lang w:val="es-ES_tradnl"/>
        </w:rPr>
        <w:t>الكويت</w:t>
      </w:r>
      <w:r w:rsidR="00714BD2" w:rsidRPr="00305738">
        <w:rPr>
          <w:rtl/>
          <w:lang w:val="es-ES_tradnl" w:bidi="ar-KW"/>
        </w:rPr>
        <w:t xml:space="preserve"> </w:t>
      </w:r>
      <w:r w:rsidR="00714BD2" w:rsidRPr="00305738">
        <w:rPr>
          <w:rFonts w:hint="eastAsia"/>
          <w:rtl/>
          <w:lang w:val="es-ES_tradnl" w:bidi="ar-KW"/>
        </w:rPr>
        <w:t>مناطق</w:t>
      </w:r>
      <w:r w:rsidR="00714BD2" w:rsidRPr="00305738">
        <w:rPr>
          <w:rtl/>
          <w:lang w:val="es-ES_tradnl" w:bidi="ar-KW"/>
        </w:rPr>
        <w:t xml:space="preserve"> </w:t>
      </w:r>
      <w:r w:rsidR="00714BD2" w:rsidRPr="00305738">
        <w:rPr>
          <w:rFonts w:hint="eastAsia"/>
          <w:rtl/>
          <w:lang w:val="es-ES_tradnl" w:bidi="ar-KW"/>
        </w:rPr>
        <w:t>ريفية</w:t>
      </w:r>
      <w:r w:rsidR="00714BD2" w:rsidRPr="00305738">
        <w:rPr>
          <w:rtl/>
          <w:lang w:val="es-ES_tradnl" w:bidi="ar-KW"/>
        </w:rPr>
        <w:t xml:space="preserve"> </w:t>
      </w:r>
      <w:r w:rsidR="00714BD2" w:rsidRPr="00305738">
        <w:rPr>
          <w:rFonts w:hint="eastAsia"/>
          <w:rtl/>
          <w:lang w:val="es-ES_tradnl" w:bidi="ar-KW"/>
        </w:rPr>
        <w:t>وأخرى</w:t>
      </w:r>
      <w:r w:rsidR="00714BD2" w:rsidRPr="00305738">
        <w:rPr>
          <w:rtl/>
          <w:lang w:val="es-ES_tradnl" w:bidi="ar-KW"/>
        </w:rPr>
        <w:t xml:space="preserve"> </w:t>
      </w:r>
      <w:r w:rsidR="00714BD2" w:rsidRPr="00305738">
        <w:rPr>
          <w:rFonts w:hint="eastAsia"/>
          <w:rtl/>
          <w:lang w:val="es-ES_tradnl" w:bidi="ar-KW"/>
        </w:rPr>
        <w:t>غير</w:t>
      </w:r>
      <w:r w:rsidR="00714BD2" w:rsidRPr="00305738">
        <w:rPr>
          <w:rtl/>
          <w:lang w:val="es-ES_tradnl" w:bidi="ar-KW"/>
        </w:rPr>
        <w:t xml:space="preserve"> </w:t>
      </w:r>
      <w:r w:rsidR="00714BD2" w:rsidRPr="00305738">
        <w:rPr>
          <w:rFonts w:hint="eastAsia"/>
          <w:rtl/>
          <w:lang w:val="es-ES_tradnl" w:bidi="ar-KW"/>
        </w:rPr>
        <w:t>ريفية</w:t>
      </w:r>
      <w:r w:rsidR="00714BD2" w:rsidRPr="00305738">
        <w:rPr>
          <w:rtl/>
          <w:lang w:val="es-ES_tradnl" w:bidi="ar-KW"/>
        </w:rPr>
        <w:t xml:space="preserve"> </w:t>
      </w:r>
      <w:r w:rsidR="00714BD2" w:rsidRPr="00305738">
        <w:rPr>
          <w:rFonts w:hint="eastAsia"/>
          <w:rtl/>
          <w:lang w:val="es-ES_tradnl" w:bidi="ar-KW"/>
        </w:rPr>
        <w:t>نظر</w:t>
      </w:r>
      <w:r w:rsidR="00C65E3D">
        <w:rPr>
          <w:rFonts w:hint="eastAsia"/>
          <w:rtl/>
          <w:lang w:val="es-ES_tradnl" w:bidi="ar-KW"/>
        </w:rPr>
        <w:t>اً</w:t>
      </w:r>
      <w:r w:rsidR="00C65E3D">
        <w:rPr>
          <w:rFonts w:hint="cs"/>
          <w:rtl/>
          <w:lang w:val="es-ES_tradnl" w:bidi="ar-KW"/>
        </w:rPr>
        <w:t xml:space="preserve"> </w:t>
      </w:r>
      <w:r w:rsidR="00714BD2" w:rsidRPr="00305738">
        <w:rPr>
          <w:rFonts w:hint="eastAsia"/>
          <w:rtl/>
          <w:lang w:val="es-ES_tradnl" w:bidi="ar-KW"/>
        </w:rPr>
        <w:t>للتطور</w:t>
      </w:r>
      <w:r w:rsidR="00714BD2" w:rsidRPr="00305738">
        <w:rPr>
          <w:rtl/>
          <w:lang w:val="es-ES_tradnl" w:bidi="ar-KW"/>
        </w:rPr>
        <w:t xml:space="preserve"> </w:t>
      </w:r>
      <w:r w:rsidR="00714BD2" w:rsidRPr="00305738">
        <w:rPr>
          <w:rFonts w:hint="eastAsia"/>
          <w:rtl/>
          <w:lang w:val="es-ES_tradnl" w:bidi="ar-KW"/>
        </w:rPr>
        <w:t>الحضاري</w:t>
      </w:r>
      <w:r w:rsidR="00714BD2" w:rsidRPr="00305738">
        <w:rPr>
          <w:rtl/>
          <w:lang w:val="es-ES_tradnl" w:bidi="ar-KW"/>
        </w:rPr>
        <w:t xml:space="preserve"> </w:t>
      </w:r>
      <w:r w:rsidR="00714BD2" w:rsidRPr="00305738">
        <w:rPr>
          <w:rFonts w:hint="eastAsia"/>
          <w:rtl/>
          <w:lang w:val="es-ES_tradnl" w:bidi="ar-KW"/>
        </w:rPr>
        <w:t>والتقدم</w:t>
      </w:r>
      <w:r w:rsidR="00714BD2" w:rsidRPr="00305738">
        <w:rPr>
          <w:rtl/>
          <w:lang w:val="es-ES_tradnl" w:bidi="ar-KW"/>
        </w:rPr>
        <w:t xml:space="preserve"> </w:t>
      </w:r>
      <w:r w:rsidR="00714BD2" w:rsidRPr="00305738">
        <w:rPr>
          <w:rFonts w:hint="eastAsia"/>
          <w:rtl/>
          <w:lang w:val="es-ES_tradnl" w:bidi="ar-KW"/>
        </w:rPr>
        <w:t>في</w:t>
      </w:r>
      <w:r w:rsidR="00714BD2" w:rsidRPr="00305738">
        <w:rPr>
          <w:rtl/>
          <w:lang w:val="es-ES_tradnl" w:bidi="ar-KW"/>
        </w:rPr>
        <w:t xml:space="preserve"> </w:t>
      </w:r>
      <w:r w:rsidR="00714BD2" w:rsidRPr="00305738">
        <w:rPr>
          <w:rFonts w:hint="eastAsia"/>
          <w:rtl/>
          <w:lang w:val="es-ES_tradnl" w:bidi="ar-KW"/>
        </w:rPr>
        <w:t>المجالات</w:t>
      </w:r>
      <w:r w:rsidR="00714BD2" w:rsidRPr="00305738">
        <w:rPr>
          <w:rtl/>
          <w:lang w:val="es-ES_tradnl" w:bidi="ar-KW"/>
        </w:rPr>
        <w:t xml:space="preserve"> </w:t>
      </w:r>
      <w:r w:rsidR="00714BD2" w:rsidRPr="00305738">
        <w:rPr>
          <w:rFonts w:hint="eastAsia"/>
          <w:rtl/>
          <w:lang w:val="es-ES_tradnl" w:bidi="ar-KW"/>
        </w:rPr>
        <w:t>الإنسانية</w:t>
      </w:r>
      <w:r w:rsidR="00714BD2" w:rsidRPr="00305738">
        <w:rPr>
          <w:rtl/>
          <w:lang w:val="es-ES_tradnl" w:bidi="ar-KW"/>
        </w:rPr>
        <w:t xml:space="preserve"> </w:t>
      </w:r>
      <w:r w:rsidR="00714BD2" w:rsidRPr="00305738">
        <w:rPr>
          <w:rFonts w:hint="eastAsia"/>
          <w:rtl/>
          <w:lang w:val="es-ES_tradnl" w:bidi="ar-KW"/>
        </w:rPr>
        <w:t>كافة</w:t>
      </w:r>
      <w:r w:rsidR="00714BD2" w:rsidRPr="00305738">
        <w:rPr>
          <w:rtl/>
          <w:lang w:val="es-ES_tradnl" w:bidi="ar-KW"/>
        </w:rPr>
        <w:t>.</w:t>
      </w:r>
    </w:p>
    <w:p w:rsidR="00714BD2" w:rsidRPr="007C5E38" w:rsidRDefault="00A674B2" w:rsidP="008A42FC">
      <w:pPr>
        <w:pStyle w:val="H1GA"/>
        <w:spacing w:line="380" w:lineRule="exact"/>
        <w:rPr>
          <w:rtl/>
          <w:lang w:val="es-ES_tradnl" w:bidi="ar-KW"/>
        </w:rPr>
      </w:pPr>
      <w:r>
        <w:rPr>
          <w:rFonts w:hint="cs"/>
          <w:rtl/>
          <w:lang w:val="es-ES_tradnl" w:bidi="ar-KW"/>
        </w:rPr>
        <w:tab/>
      </w:r>
      <w:r>
        <w:rPr>
          <w:rFonts w:hint="cs"/>
          <w:rtl/>
          <w:lang w:val="es-ES_tradnl" w:bidi="ar-KW"/>
        </w:rPr>
        <w:tab/>
      </w:r>
      <w:r w:rsidR="00714BD2" w:rsidRPr="007C5E38">
        <w:rPr>
          <w:rtl/>
          <w:lang w:val="es-ES_tradnl" w:bidi="ar-KW"/>
        </w:rPr>
        <w:t xml:space="preserve">المادة </w:t>
      </w:r>
      <w:r w:rsidR="00714BD2" w:rsidRPr="007C5E38">
        <w:rPr>
          <w:rFonts w:hint="cs"/>
          <w:rtl/>
          <w:lang w:val="es-ES_tradnl" w:bidi="ar-KW"/>
        </w:rPr>
        <w:t>15</w:t>
      </w:r>
    </w:p>
    <w:p w:rsidR="00A674B2" w:rsidRPr="00A674B2" w:rsidRDefault="00A674B2" w:rsidP="008A42FC">
      <w:pPr>
        <w:pStyle w:val="SingleTxtGA"/>
        <w:rPr>
          <w:rFonts w:hint="cs"/>
          <w:sz w:val="30"/>
          <w:rtl/>
          <w:lang w:val="es-ES_tradnl" w:bidi="ar-KW"/>
        </w:rPr>
      </w:pPr>
      <w:r>
        <w:rPr>
          <w:rFonts w:hint="cs"/>
          <w:sz w:val="30"/>
          <w:rtl/>
          <w:lang w:val="es-ES_tradnl" w:bidi="ar-KW"/>
        </w:rPr>
        <w:t>102-</w:t>
      </w:r>
      <w:r>
        <w:rPr>
          <w:rFonts w:hint="cs"/>
          <w:sz w:val="30"/>
          <w:rtl/>
          <w:lang w:val="es-ES_tradnl" w:bidi="ar-KW"/>
        </w:rPr>
        <w:tab/>
      </w:r>
      <w:r w:rsidRPr="00A674B2">
        <w:rPr>
          <w:sz w:val="30"/>
          <w:rtl/>
          <w:lang w:val="es-ES_tradnl" w:bidi="ar-KW"/>
        </w:rPr>
        <w:t>ساوى الدستور الكويتي بين جميع المواطنين أمام القانون في الحقوق والواجبات، لذلك جاءت القوانين الكويتية ملتزمة بتلك المبادئ فعلى سبيل المثال أكد القانون رقم 16 لسنة 1960 الخاص بإصدار قانون الجزاء على مبدأ المساواة في تطبيق أحكامه حيث نصت المادة 11 على سريان أحكامه على كل شخص يرتكب في إقليم الكويت جريمة من الجرائم المنصوص عليها فيه. كما يُطبق مبدأ المساواة في تقلد الوظائف العامة والعمل وحرية اختياره والحق في التعليم والرعاية الصحية والانتقال والإقامة واختيار مكان السكن وغيرها، كذلك حظرت المادة 31 من الدستور القبض على إنسان أو حبسه أو تفتيشه أو تحديد إقامته أو</w:t>
      </w:r>
      <w:r w:rsidR="008A42FC">
        <w:rPr>
          <w:rFonts w:hint="cs"/>
          <w:sz w:val="30"/>
          <w:rtl/>
          <w:lang w:val="es-ES_tradnl" w:bidi="ar-KW"/>
        </w:rPr>
        <w:t> </w:t>
      </w:r>
      <w:r w:rsidRPr="00A674B2">
        <w:rPr>
          <w:sz w:val="30"/>
          <w:rtl/>
          <w:lang w:val="es-ES_tradnl" w:bidi="ar-KW"/>
        </w:rPr>
        <w:t>تقييد حريته في الإقامة أو التنقل إلا وفق القانون.</w:t>
      </w:r>
    </w:p>
    <w:p w:rsidR="00A674B2" w:rsidRPr="00A674B2" w:rsidRDefault="00A674B2" w:rsidP="008A42FC">
      <w:pPr>
        <w:pStyle w:val="SingleTxtGA"/>
        <w:rPr>
          <w:rtl/>
          <w:lang w:val="es-ES_tradnl" w:bidi="ar-KW"/>
        </w:rPr>
      </w:pPr>
      <w:r>
        <w:rPr>
          <w:rFonts w:hint="cs"/>
          <w:rtl/>
          <w:lang w:val="es-ES_tradnl" w:bidi="ar-KW"/>
        </w:rPr>
        <w:t>103-</w:t>
      </w:r>
      <w:r>
        <w:rPr>
          <w:rFonts w:hint="cs"/>
          <w:rtl/>
          <w:lang w:val="es-ES_tradnl" w:bidi="ar-KW"/>
        </w:rPr>
        <w:tab/>
      </w:r>
      <w:r w:rsidRPr="00A674B2">
        <w:rPr>
          <w:rtl/>
          <w:lang w:val="es-ES_tradnl" w:bidi="ar-KW"/>
        </w:rPr>
        <w:t>أما بالنسبة للحقوق الواردة في الفقرة2 من المادة 15 من الاتفاقية والتي من بينها منح المرأة أهلية قانونية مماثلة لأهلية الرجل فإن أحكام القانون المدني جاءت متفقة من تلك المبادئ ومقررة أن شخصية الإنسان تبدأ بتمام ولادته حياً وتنتهي بوفاته (المادة 9 من القانون المدني) ونص أيضا في مادته 84 على أن كل شخص أهل للتقاعد ما لم يقرر القانون عدم أهليته أو ينتقص منها.</w:t>
      </w:r>
    </w:p>
    <w:p w:rsidR="00A674B2" w:rsidRPr="00A674B2" w:rsidRDefault="00A674B2" w:rsidP="008A42FC">
      <w:pPr>
        <w:pStyle w:val="SingleTxtGA"/>
        <w:rPr>
          <w:rtl/>
          <w:lang w:val="es-ES_tradnl" w:bidi="ar-KW"/>
        </w:rPr>
      </w:pPr>
      <w:r>
        <w:rPr>
          <w:rFonts w:hint="cs"/>
          <w:rtl/>
          <w:lang w:val="es-ES_tradnl" w:bidi="ar-KW"/>
        </w:rPr>
        <w:t>104-</w:t>
      </w:r>
      <w:r>
        <w:rPr>
          <w:rFonts w:hint="cs"/>
          <w:rtl/>
          <w:lang w:val="es-ES_tradnl" w:bidi="ar-KW"/>
        </w:rPr>
        <w:tab/>
      </w:r>
      <w:r w:rsidRPr="00A674B2">
        <w:rPr>
          <w:rtl/>
          <w:lang w:val="es-ES_tradnl" w:bidi="ar-KW"/>
        </w:rPr>
        <w:t>وبينت المادة 96 أن كل شخص بلغ سن الرشد يكون كامل الأهلية لأداء التصرفات القانونية، وسن الرشد حسب القانون هي إحدى وعشرون سنة ميلادية كاملة، ويستمر من بلغ سن الرشد مكتمل الأهلية ما لم يطرأ عليها عارض يخل بها.</w:t>
      </w:r>
    </w:p>
    <w:p w:rsidR="00A674B2" w:rsidRDefault="00A674B2" w:rsidP="008A42FC">
      <w:pPr>
        <w:pStyle w:val="SingleTxtGA"/>
        <w:rPr>
          <w:rFonts w:hint="cs"/>
          <w:rtl/>
          <w:lang w:val="es-ES_tradnl" w:bidi="ar-KW"/>
        </w:rPr>
      </w:pPr>
      <w:r>
        <w:rPr>
          <w:rFonts w:hint="cs"/>
          <w:rtl/>
          <w:lang w:val="es-ES_tradnl" w:bidi="ar-KW"/>
        </w:rPr>
        <w:t>105-</w:t>
      </w:r>
      <w:r>
        <w:rPr>
          <w:rFonts w:hint="cs"/>
          <w:rtl/>
          <w:lang w:val="es-ES_tradnl" w:bidi="ar-KW"/>
        </w:rPr>
        <w:tab/>
      </w:r>
      <w:r w:rsidRPr="00A674B2">
        <w:rPr>
          <w:rtl/>
          <w:lang w:val="es-ES_tradnl" w:bidi="ar-KW"/>
        </w:rPr>
        <w:t>ويتضح من هذا أن أحكام القانون المدني قد جاءت عامة ومجردة دون أية تفرقة أو</w:t>
      </w:r>
      <w:r>
        <w:rPr>
          <w:rFonts w:hint="cs"/>
          <w:rtl/>
          <w:lang w:val="es-ES_tradnl" w:bidi="ar-KW"/>
        </w:rPr>
        <w:t> </w:t>
      </w:r>
      <w:r w:rsidRPr="00A674B2">
        <w:rPr>
          <w:rtl/>
          <w:lang w:val="es-ES_tradnl" w:bidi="ar-KW"/>
        </w:rPr>
        <w:t>تمييز بين الرجل والمرأة كما لم تتضمن أية قيود على الأهلية القانونية للمرأة بسبب الزواج أو صلة القربى ومن ثم إذا بلغت المرأة سن الرشد حسب القانون فهي تملك كافة الحقوق والتصرفات القانونية التي قررها القانون المدني وغيره من القوانين النافذة كما تملك إدارة أموالها وأملاكها وشؤونها الخاصة دون قيد أو شرط يحد أو يحول دون أهليتها في ذلك.</w:t>
      </w:r>
    </w:p>
    <w:p w:rsidR="00A674B2" w:rsidRPr="00A674B2" w:rsidRDefault="00A674B2" w:rsidP="008A42FC">
      <w:pPr>
        <w:pStyle w:val="SingleTxtGA"/>
        <w:rPr>
          <w:rFonts w:hint="cs"/>
          <w:spacing w:val="-4"/>
          <w:sz w:val="30"/>
          <w:rtl/>
          <w:lang w:val="es-ES_tradnl" w:bidi="ar-KW"/>
        </w:rPr>
      </w:pPr>
      <w:r w:rsidRPr="00A674B2">
        <w:rPr>
          <w:spacing w:val="-4"/>
          <w:rtl/>
          <w:lang w:val="es-ES_tradnl" w:bidi="ar-KW"/>
        </w:rPr>
        <w:t>106-</w:t>
      </w:r>
      <w:r w:rsidRPr="00A674B2">
        <w:rPr>
          <w:spacing w:val="-4"/>
          <w:rtl/>
          <w:lang w:val="es-ES_tradnl" w:bidi="ar-KW"/>
        </w:rPr>
        <w:tab/>
        <w:t>وينظم إجراءات التقاضي أمام المحاكم الكويتية على اختلاف درجاتها القانون رقم 38 لسنة 1980 الخاص بإصدار قانون المرافعات المدنية والتجارية والقانون رقم 17 لسنة 1960 الخاص بإصدار قانون الإجراءات والمحاكمات الجزائية واللذان تسري أحكامها على جميع المتقاضين لا فرق في ذلك بين الرجال والنساء.</w:t>
      </w:r>
    </w:p>
    <w:p w:rsidR="00714BD2" w:rsidRPr="007C5E38" w:rsidRDefault="00A674B2" w:rsidP="008A42FC">
      <w:pPr>
        <w:pStyle w:val="H1GA"/>
        <w:spacing w:line="380" w:lineRule="exact"/>
        <w:rPr>
          <w:rFonts w:hint="cs"/>
          <w:rtl/>
          <w:lang w:val="es-ES_tradnl" w:bidi="ar-KW"/>
        </w:rPr>
      </w:pPr>
      <w:r>
        <w:rPr>
          <w:rFonts w:hint="cs"/>
          <w:rtl/>
          <w:lang w:val="es-ES_tradnl" w:bidi="ar-KW"/>
        </w:rPr>
        <w:tab/>
      </w:r>
      <w:r>
        <w:rPr>
          <w:rFonts w:hint="cs"/>
          <w:rtl/>
          <w:lang w:val="es-ES_tradnl" w:bidi="ar-KW"/>
        </w:rPr>
        <w:tab/>
      </w:r>
      <w:r w:rsidR="00714BD2" w:rsidRPr="007C5E38">
        <w:rPr>
          <w:rFonts w:hint="eastAsia"/>
          <w:rtl/>
          <w:lang w:val="es-ES_tradnl" w:bidi="ar-KW"/>
        </w:rPr>
        <w:t>المادة</w:t>
      </w:r>
      <w:r w:rsidR="00714BD2" w:rsidRPr="007C5E38">
        <w:rPr>
          <w:rtl/>
          <w:lang w:val="es-ES_tradnl" w:bidi="ar-KW"/>
        </w:rPr>
        <w:t xml:space="preserve"> </w:t>
      </w:r>
      <w:r w:rsidR="00714BD2" w:rsidRPr="007C5E38">
        <w:rPr>
          <w:rFonts w:hint="cs"/>
          <w:rtl/>
          <w:lang w:val="es-ES_tradnl" w:bidi="ar-KW"/>
        </w:rPr>
        <w:t>16</w:t>
      </w:r>
    </w:p>
    <w:p w:rsidR="00A674B2" w:rsidRPr="00A674B2" w:rsidRDefault="00A674B2" w:rsidP="008A42FC">
      <w:pPr>
        <w:pStyle w:val="SingleTxtGA"/>
        <w:rPr>
          <w:sz w:val="30"/>
          <w:rtl/>
          <w:lang w:val="es-ES_tradnl"/>
        </w:rPr>
      </w:pPr>
      <w:r>
        <w:rPr>
          <w:rFonts w:hint="cs"/>
          <w:sz w:val="30"/>
          <w:rtl/>
          <w:lang w:val="es-ES_tradnl"/>
        </w:rPr>
        <w:t>107-</w:t>
      </w:r>
      <w:r>
        <w:rPr>
          <w:rFonts w:hint="cs"/>
          <w:sz w:val="30"/>
          <w:rtl/>
          <w:lang w:val="es-ES_tradnl"/>
        </w:rPr>
        <w:tab/>
      </w:r>
      <w:r w:rsidRPr="00A674B2">
        <w:rPr>
          <w:sz w:val="30"/>
          <w:rtl/>
          <w:lang w:val="es-ES_tradnl"/>
        </w:rPr>
        <w:t>جاءت أحكام القانون المدني عامة ومجردة دون أية تفرقة أو تمييز بين الرجل والمرأة كما لم تتضمن أية قيود على الأهلية القانونية للمرأة بسبب الزواج أو صلة القربى ومن ثم إذا بلغت المرأة سن الرشد حسب القانون فهي تملك كافة الحقوق والتصرفات القانونية التي قررها القانون المدني وغيره من القوانين النافذة، كما تملك حق إدارة أموالها وأملاكها وشؤونها الخاصة دون قيد أو شرط يحد أو يحول دون أهليتها في ذلك.</w:t>
      </w:r>
    </w:p>
    <w:p w:rsidR="00A674B2" w:rsidRPr="00A674B2" w:rsidRDefault="00A674B2" w:rsidP="008A42FC">
      <w:pPr>
        <w:pStyle w:val="SingleTxtGA"/>
        <w:rPr>
          <w:rFonts w:hint="cs"/>
          <w:sz w:val="30"/>
          <w:rtl/>
          <w:lang w:val="es-ES_tradnl"/>
        </w:rPr>
      </w:pPr>
      <w:r>
        <w:rPr>
          <w:rFonts w:hint="cs"/>
          <w:sz w:val="30"/>
          <w:rtl/>
          <w:lang w:val="es-ES_tradnl"/>
        </w:rPr>
        <w:t>108-</w:t>
      </w:r>
      <w:r>
        <w:rPr>
          <w:rFonts w:hint="cs"/>
          <w:sz w:val="30"/>
          <w:rtl/>
          <w:lang w:val="es-ES_tradnl"/>
        </w:rPr>
        <w:tab/>
      </w:r>
      <w:r w:rsidRPr="00A674B2">
        <w:rPr>
          <w:sz w:val="30"/>
          <w:rtl/>
          <w:lang w:val="es-ES_tradnl"/>
        </w:rPr>
        <w:t>أما بالنسبة للخلافات التي تنشأ بين الأزواج فإن محكمة الأحوال الشخصية هي الجهة المختصة بالفصل في هذا النوع من القضايا ويطبق في هذا الشأن قانون الأحوال الشخصية رقم 51 لسنة 1984 الذي ينظم كافة القواعد المتعلقة بالزواج والطلاق والنفقة والحضانة والميراث والوصية وغيرها من المسائل المتعلقة بالأحوال الشخصية.</w:t>
      </w:r>
    </w:p>
    <w:p w:rsidR="00A674B2" w:rsidRPr="00A674B2" w:rsidRDefault="00A674B2" w:rsidP="008A42FC">
      <w:pPr>
        <w:pStyle w:val="SingleTxtGA"/>
        <w:rPr>
          <w:sz w:val="30"/>
          <w:rtl/>
          <w:lang w:val="es-ES_tradnl"/>
        </w:rPr>
      </w:pPr>
      <w:r>
        <w:rPr>
          <w:rFonts w:hint="cs"/>
          <w:sz w:val="30"/>
          <w:rtl/>
          <w:lang w:val="es-ES_tradnl"/>
        </w:rPr>
        <w:t>109-</w:t>
      </w:r>
      <w:r>
        <w:rPr>
          <w:rFonts w:hint="cs"/>
          <w:sz w:val="30"/>
          <w:rtl/>
          <w:lang w:val="es-ES_tradnl"/>
        </w:rPr>
        <w:tab/>
      </w:r>
      <w:r w:rsidRPr="00A674B2">
        <w:rPr>
          <w:sz w:val="30"/>
          <w:rtl/>
          <w:lang w:val="es-ES_tradnl"/>
        </w:rPr>
        <w:t>أما بخصوص المسائل المتعلقة بالزواج فينظمها في دولة الكويت قانون الأحوال الشخصية الذي أعطى المرأة الحق في اختيار الزوج وعدم عقد الزواج إلا بالرضا.</w:t>
      </w:r>
      <w:r w:rsidR="00870D0C">
        <w:rPr>
          <w:sz w:val="30"/>
          <w:rtl/>
          <w:lang w:val="es-ES_tradnl"/>
        </w:rPr>
        <w:t xml:space="preserve"> و</w:t>
      </w:r>
      <w:r w:rsidRPr="00A674B2">
        <w:rPr>
          <w:sz w:val="30"/>
          <w:rtl/>
          <w:lang w:val="es-ES_tradnl"/>
        </w:rPr>
        <w:t>صدر قانون رقم 31 لسنة 2008 بشأن الفحص الطبي للراغبين في الزواج قبل إتمام الزواج التي تفيد خلوهم من الأمراض المعدية والوراثية التي يصدر بتحديدها قرار من وزير الصحة، ويثبت ذلك بشهادة صحية يبين فيها أن الزواج آمن، وتحدد فترة صلاحية الشهادة ستة أشهر من تاريخ الإصدار.</w:t>
      </w:r>
      <w:r w:rsidR="00870D0C">
        <w:rPr>
          <w:sz w:val="30"/>
          <w:rtl/>
          <w:lang w:val="es-ES_tradnl"/>
        </w:rPr>
        <w:t xml:space="preserve"> و</w:t>
      </w:r>
      <w:r w:rsidRPr="00A674B2">
        <w:rPr>
          <w:sz w:val="30"/>
          <w:rtl/>
          <w:lang w:val="es-ES_tradnl"/>
        </w:rPr>
        <w:t>لا يجوز للمأذون إبرام عقد الزواج كما لا يجوز لأي جهة توثيقه إلا</w:t>
      </w:r>
      <w:r w:rsidR="00C65E3D">
        <w:rPr>
          <w:rFonts w:hint="cs"/>
          <w:sz w:val="30"/>
          <w:rtl/>
          <w:lang w:val="es-ES_tradnl"/>
        </w:rPr>
        <w:t> </w:t>
      </w:r>
      <w:r w:rsidRPr="00A674B2">
        <w:rPr>
          <w:sz w:val="30"/>
          <w:rtl/>
          <w:lang w:val="es-ES_tradnl"/>
        </w:rPr>
        <w:t>بعد تقديم الشهادة فإن كانت النتيجة الزواج غير آمن أرفق معهما إقرار من الطرفين بعلمهما وموافقتهما على إتمام عقد النكاح.</w:t>
      </w:r>
    </w:p>
    <w:p w:rsidR="00A674B2" w:rsidRPr="00A674B2" w:rsidRDefault="00A674B2" w:rsidP="008A42FC">
      <w:pPr>
        <w:pStyle w:val="SingleTxtGA"/>
        <w:rPr>
          <w:sz w:val="30"/>
          <w:rtl/>
          <w:lang w:val="es-ES_tradnl"/>
        </w:rPr>
      </w:pPr>
      <w:r>
        <w:rPr>
          <w:rFonts w:hint="cs"/>
          <w:sz w:val="30"/>
          <w:rtl/>
          <w:lang w:val="es-ES_tradnl"/>
        </w:rPr>
        <w:t>110-</w:t>
      </w:r>
      <w:r>
        <w:rPr>
          <w:rFonts w:hint="cs"/>
          <w:sz w:val="30"/>
          <w:rtl/>
          <w:lang w:val="es-ES_tradnl"/>
        </w:rPr>
        <w:tab/>
      </w:r>
      <w:r w:rsidRPr="00A674B2">
        <w:rPr>
          <w:sz w:val="30"/>
          <w:rtl/>
          <w:lang w:val="es-ES_tradnl"/>
        </w:rPr>
        <w:t>وحدد القانون سن وأهلية الزواج العقل، والبلوغ، والكفاءة بين الزوجين، والتناسب في السن الذي يعتبر حقاً للزوجة وحدها ومنع القانون توثيق عقد الزواج في السجلات الرسمية أو التصديق عليه ما لم تبلغ الفتاة سن الخامسة عشرة ويبلغ الفتى السابعة عشرة من العمر وقت التوثيق.</w:t>
      </w:r>
    </w:p>
    <w:p w:rsidR="00A674B2" w:rsidRDefault="00A674B2" w:rsidP="008A42FC">
      <w:pPr>
        <w:pStyle w:val="SingleTxtGA"/>
        <w:rPr>
          <w:rFonts w:hint="cs"/>
          <w:spacing w:val="-2"/>
          <w:sz w:val="30"/>
          <w:rtl/>
          <w:lang w:val="es-ES_tradnl"/>
        </w:rPr>
      </w:pPr>
      <w:r w:rsidRPr="00A674B2">
        <w:rPr>
          <w:rFonts w:hint="cs"/>
          <w:spacing w:val="-2"/>
          <w:sz w:val="30"/>
          <w:rtl/>
          <w:lang w:val="es-ES_tradnl"/>
        </w:rPr>
        <w:t>11</w:t>
      </w:r>
      <w:r w:rsidR="008A42FC">
        <w:rPr>
          <w:rFonts w:hint="cs"/>
          <w:spacing w:val="-2"/>
          <w:sz w:val="30"/>
          <w:rtl/>
          <w:lang w:val="es-ES_tradnl"/>
        </w:rPr>
        <w:t>1</w:t>
      </w:r>
      <w:r w:rsidRPr="00A674B2">
        <w:rPr>
          <w:rFonts w:hint="cs"/>
          <w:spacing w:val="-2"/>
          <w:sz w:val="30"/>
          <w:rtl/>
          <w:lang w:val="es-ES_tradnl"/>
        </w:rPr>
        <w:t>-</w:t>
      </w:r>
      <w:r w:rsidRPr="00A674B2">
        <w:rPr>
          <w:rFonts w:hint="cs"/>
          <w:spacing w:val="-2"/>
          <w:sz w:val="30"/>
          <w:rtl/>
          <w:lang w:val="es-ES_tradnl"/>
        </w:rPr>
        <w:tab/>
      </w:r>
      <w:r w:rsidRPr="00A674B2">
        <w:rPr>
          <w:spacing w:val="-2"/>
          <w:sz w:val="30"/>
          <w:rtl/>
          <w:lang w:val="es-ES_tradnl"/>
        </w:rPr>
        <w:t>وأعطى قانون الأحوال الشخصية رقم 51 لسنة 1984 للمرأة العديد من الحقوق والمسؤوليات فبعد إبرام عقد الزواج يحق للمرأة أن تطالب بمهر ومسكن كما يحق لها النفقة على زوجها بحسب حال الزوج ولها أن تطلب النفقة في حالة امتناع الزوج عن الإنفاق عليها.</w:t>
      </w:r>
    </w:p>
    <w:p w:rsidR="00A674B2" w:rsidRPr="00A674B2" w:rsidRDefault="00A674B2" w:rsidP="008A42FC">
      <w:pPr>
        <w:pStyle w:val="SingleTxtGA"/>
        <w:rPr>
          <w:sz w:val="30"/>
          <w:rtl/>
          <w:lang w:val="es-ES_tradnl" w:bidi="ar-KW"/>
        </w:rPr>
      </w:pPr>
      <w:r w:rsidRPr="00A674B2">
        <w:rPr>
          <w:rFonts w:hint="cs"/>
          <w:sz w:val="30"/>
          <w:rtl/>
          <w:lang w:val="es-ES_tradnl" w:bidi="ar-KW"/>
        </w:rPr>
        <w:t>11</w:t>
      </w:r>
      <w:r w:rsidR="008A42FC">
        <w:rPr>
          <w:rFonts w:hint="cs"/>
          <w:sz w:val="30"/>
          <w:rtl/>
          <w:lang w:val="es-ES_tradnl" w:bidi="ar-KW"/>
        </w:rPr>
        <w:t>2</w:t>
      </w:r>
      <w:r w:rsidRPr="00A674B2">
        <w:rPr>
          <w:rFonts w:hint="cs"/>
          <w:sz w:val="30"/>
          <w:rtl/>
          <w:lang w:val="es-ES_tradnl" w:bidi="ar-KW"/>
        </w:rPr>
        <w:t>-</w:t>
      </w:r>
      <w:r w:rsidRPr="00A674B2">
        <w:rPr>
          <w:rFonts w:hint="cs"/>
          <w:sz w:val="30"/>
          <w:rtl/>
          <w:lang w:val="es-ES_tradnl" w:bidi="ar-KW"/>
        </w:rPr>
        <w:tab/>
      </w:r>
      <w:r w:rsidRPr="00A674B2">
        <w:rPr>
          <w:sz w:val="30"/>
          <w:rtl/>
          <w:lang w:val="es-ES_tradnl" w:bidi="ar-KW"/>
        </w:rPr>
        <w:t>أما فيما يتعلق بحق المرأة في الطلاق أو فسخ العقد فقد أقر القانون للمرأة الحق في طلب التفريق للضرر أو للغيبة حيث نصت المادة 136 على أنه "إذا غاب الزوج سنة فأكثر بلا</w:t>
      </w:r>
      <w:r w:rsidRPr="00A674B2">
        <w:rPr>
          <w:rFonts w:hint="cs"/>
          <w:sz w:val="30"/>
          <w:rtl/>
          <w:lang w:val="es-ES_tradnl" w:bidi="ar-KW"/>
        </w:rPr>
        <w:t> </w:t>
      </w:r>
      <w:r w:rsidRPr="00A674B2">
        <w:rPr>
          <w:sz w:val="30"/>
          <w:rtl/>
          <w:lang w:val="es-ES_tradnl" w:bidi="ar-KW"/>
        </w:rPr>
        <w:t>عذر مقبول جاز لزوجته أن تطلب تطليقها إذا تضررت من غيبته وكذلك إذا حُكم على الزوج بعقوبة الحبس جاز لزوجته أن تطلب الطلاق بعد مضي سنة من حبسه" وهذا ما أكدت عليه المادة 137 من القانون إذ نصت على أنه " إذا حُبس الزوج، تنفيذاً لحكم نهائي بعقوبة مقيدة للحرية، مدة ثلاث سنوات فأكثر جاز لزوجته أن تطلب الطلاق بعد مضي سنة من حبسه".</w:t>
      </w:r>
    </w:p>
    <w:p w:rsidR="00A674B2" w:rsidRPr="00A674B2" w:rsidRDefault="00A674B2" w:rsidP="008A42FC">
      <w:pPr>
        <w:pStyle w:val="SingleTxtGA"/>
        <w:rPr>
          <w:spacing w:val="-2"/>
          <w:sz w:val="30"/>
          <w:rtl/>
          <w:lang w:val="es-ES_tradnl" w:bidi="ar-KW"/>
        </w:rPr>
      </w:pPr>
      <w:r>
        <w:rPr>
          <w:rFonts w:hint="cs"/>
          <w:spacing w:val="-2"/>
          <w:sz w:val="30"/>
          <w:rtl/>
          <w:lang w:val="es-ES_tradnl" w:bidi="ar-KW"/>
        </w:rPr>
        <w:t>11</w:t>
      </w:r>
      <w:r w:rsidR="008A42FC">
        <w:rPr>
          <w:rFonts w:hint="cs"/>
          <w:spacing w:val="-2"/>
          <w:sz w:val="30"/>
          <w:rtl/>
          <w:lang w:val="es-ES_tradnl" w:bidi="ar-KW"/>
        </w:rPr>
        <w:t>3</w:t>
      </w:r>
      <w:r>
        <w:rPr>
          <w:rFonts w:hint="cs"/>
          <w:spacing w:val="-2"/>
          <w:sz w:val="30"/>
          <w:rtl/>
          <w:lang w:val="es-ES_tradnl" w:bidi="ar-KW"/>
        </w:rPr>
        <w:t>-</w:t>
      </w:r>
      <w:r>
        <w:rPr>
          <w:rFonts w:hint="cs"/>
          <w:spacing w:val="-2"/>
          <w:sz w:val="30"/>
          <w:rtl/>
          <w:lang w:val="es-ES_tradnl" w:bidi="ar-KW"/>
        </w:rPr>
        <w:tab/>
      </w:r>
      <w:r w:rsidRPr="00A674B2">
        <w:rPr>
          <w:spacing w:val="-2"/>
          <w:sz w:val="30"/>
          <w:rtl/>
          <w:lang w:val="es-ES_tradnl" w:bidi="ar-KW"/>
        </w:rPr>
        <w:t>ويتضح مما تقدم من نصوص أن للمرأة أن تلجأ للقضاء لتطليقها من زوجها إذا ما استحالت العشرة بينهما كذلك لها الحق في أن تطلب التطليق إذا امتنع الزوج عن الإنفاق عليها وليس له مال ظاهر ولم يثبت إعساره، ففي هذه الحالة يمهل القاضي الزوج بعض الوقت ليؤدي النفقة إن لم يؤدها، فللزوجة الحق أن تطلب التطليق.</w:t>
      </w:r>
    </w:p>
    <w:p w:rsidR="00A674B2" w:rsidRPr="00A674B2" w:rsidRDefault="00A674B2" w:rsidP="008A42FC">
      <w:pPr>
        <w:pStyle w:val="SingleTxtGA"/>
        <w:rPr>
          <w:rFonts w:hint="cs"/>
          <w:spacing w:val="-2"/>
          <w:sz w:val="30"/>
          <w:rtl/>
          <w:lang w:val="es-ES_tradnl" w:bidi="ar-KW"/>
        </w:rPr>
      </w:pPr>
      <w:r>
        <w:rPr>
          <w:rFonts w:hint="cs"/>
          <w:spacing w:val="-2"/>
          <w:sz w:val="30"/>
          <w:rtl/>
          <w:lang w:val="es-ES_tradnl" w:bidi="ar-KW"/>
        </w:rPr>
        <w:t>11</w:t>
      </w:r>
      <w:r w:rsidR="008A42FC">
        <w:rPr>
          <w:rFonts w:hint="cs"/>
          <w:spacing w:val="-2"/>
          <w:sz w:val="30"/>
          <w:rtl/>
          <w:lang w:val="es-ES_tradnl" w:bidi="ar-KW"/>
        </w:rPr>
        <w:t>4</w:t>
      </w:r>
      <w:r>
        <w:rPr>
          <w:rFonts w:hint="cs"/>
          <w:spacing w:val="-2"/>
          <w:sz w:val="30"/>
          <w:rtl/>
          <w:lang w:val="es-ES_tradnl" w:bidi="ar-KW"/>
        </w:rPr>
        <w:t>-</w:t>
      </w:r>
      <w:r>
        <w:rPr>
          <w:rFonts w:hint="cs"/>
          <w:spacing w:val="-2"/>
          <w:sz w:val="30"/>
          <w:rtl/>
          <w:lang w:val="es-ES_tradnl" w:bidi="ar-KW"/>
        </w:rPr>
        <w:tab/>
      </w:r>
      <w:r w:rsidRPr="00A674B2">
        <w:rPr>
          <w:spacing w:val="-2"/>
          <w:sz w:val="30"/>
          <w:rtl/>
          <w:lang w:val="es-ES_tradnl" w:bidi="ar-KW"/>
        </w:rPr>
        <w:t xml:space="preserve">أما فيما يتعلق بحق المرأة في حضانة أطفالها فقد نظم القانون هذا الحق من </w:t>
      </w:r>
      <w:r>
        <w:rPr>
          <w:rFonts w:hint="cs"/>
          <w:spacing w:val="-2"/>
          <w:sz w:val="30"/>
          <w:rtl/>
          <w:lang w:val="es-ES_tradnl" w:bidi="ar-KW"/>
        </w:rPr>
        <w:t xml:space="preserve">         </w:t>
      </w:r>
      <w:r w:rsidRPr="00A674B2">
        <w:rPr>
          <w:spacing w:val="-2"/>
          <w:sz w:val="30"/>
          <w:rtl/>
          <w:lang w:val="es-ES_tradnl" w:bidi="ar-KW"/>
        </w:rPr>
        <w:t>خلال ما ورد في الباب الخامس من القسم الأول الذي حدد الأحكام الخاصة بالحضانة في المواد 189-199، فقد قررت المادة 189 الحضانة للأم ثم لأمها وإن علت ثم للخالة ثم لخالة الأم ثم عمة الأم ثم الجدة للأب ثم العمة ثم عمة الأب ثم خالة الأب ثم بنت الأخت بتقديم الشقيقة للأم ثم للأب.</w:t>
      </w:r>
    </w:p>
    <w:p w:rsidR="00714BD2" w:rsidRPr="00744D54" w:rsidRDefault="00A674B2" w:rsidP="008A42FC">
      <w:pPr>
        <w:pStyle w:val="H23GA"/>
        <w:rPr>
          <w:rtl/>
          <w:lang w:val="es-ES_tradnl" w:bidi="ar-KW"/>
        </w:rPr>
      </w:pPr>
      <w:r>
        <w:rPr>
          <w:rFonts w:hint="cs"/>
          <w:rtl/>
          <w:lang w:val="es-ES_tradnl" w:bidi="ar-KW"/>
        </w:rPr>
        <w:tab/>
      </w:r>
      <w:r>
        <w:rPr>
          <w:rFonts w:hint="cs"/>
          <w:rtl/>
          <w:lang w:val="es-ES_tradnl" w:bidi="ar-KW"/>
        </w:rPr>
        <w:tab/>
      </w:r>
      <w:proofErr w:type="spellStart"/>
      <w:r>
        <w:rPr>
          <w:rFonts w:hint="cs"/>
          <w:rtl/>
          <w:lang w:val="es-ES_tradnl" w:bidi="ar-KW"/>
        </w:rPr>
        <w:t>ا</w:t>
      </w:r>
      <w:r w:rsidR="00714BD2" w:rsidRPr="00744D54">
        <w:rPr>
          <w:rtl/>
          <w:lang w:val="es-ES_tradnl" w:bidi="ar-KW"/>
        </w:rPr>
        <w:t>ستراتيجية</w:t>
      </w:r>
      <w:proofErr w:type="spellEnd"/>
      <w:r w:rsidR="00714BD2" w:rsidRPr="00744D54">
        <w:rPr>
          <w:rtl/>
          <w:lang w:val="es-ES_tradnl" w:bidi="ar-KW"/>
        </w:rPr>
        <w:t xml:space="preserve"> التنمية (1990 </w:t>
      </w:r>
      <w:r>
        <w:rPr>
          <w:rFonts w:hint="cs"/>
          <w:rtl/>
          <w:lang w:val="es-ES_tradnl" w:bidi="ar-KW"/>
        </w:rPr>
        <w:t>-</w:t>
      </w:r>
      <w:r w:rsidR="00714BD2" w:rsidRPr="00744D54">
        <w:rPr>
          <w:rtl/>
          <w:lang w:val="es-ES_tradnl" w:bidi="ar-KW"/>
        </w:rPr>
        <w:t xml:space="preserve"> 2015)</w:t>
      </w:r>
    </w:p>
    <w:p w:rsidR="00A674B2" w:rsidRDefault="008F62FD" w:rsidP="00B820CB">
      <w:pPr>
        <w:pStyle w:val="SingleTxtGA"/>
        <w:rPr>
          <w:rFonts w:hint="cs"/>
          <w:spacing w:val="-2"/>
          <w:sz w:val="30"/>
          <w:rtl/>
          <w:lang w:val="es-ES_tradnl" w:bidi="ar-KW"/>
        </w:rPr>
      </w:pPr>
      <w:r>
        <w:rPr>
          <w:rFonts w:hint="cs"/>
          <w:spacing w:val="-2"/>
          <w:sz w:val="30"/>
          <w:rtl/>
          <w:lang w:val="es-ES_tradnl" w:bidi="ar-KW"/>
        </w:rPr>
        <w:t>115-</w:t>
      </w:r>
      <w:r>
        <w:rPr>
          <w:rFonts w:hint="cs"/>
          <w:spacing w:val="-2"/>
          <w:sz w:val="30"/>
          <w:rtl/>
          <w:lang w:val="es-ES_tradnl" w:bidi="ar-KW"/>
        </w:rPr>
        <w:tab/>
      </w:r>
      <w:r>
        <w:rPr>
          <w:spacing w:val="-2"/>
          <w:sz w:val="30"/>
          <w:rtl/>
          <w:lang w:val="es-ES_tradnl" w:bidi="ar-KW"/>
        </w:rPr>
        <w:t>تأكيدا</w:t>
      </w:r>
      <w:r>
        <w:rPr>
          <w:rFonts w:hint="cs"/>
          <w:spacing w:val="-2"/>
          <w:sz w:val="30"/>
          <w:rtl/>
          <w:lang w:val="es-ES_tradnl" w:bidi="ar-KW"/>
        </w:rPr>
        <w:t>ً</w:t>
      </w:r>
      <w:r w:rsidR="00A674B2" w:rsidRPr="00A674B2">
        <w:rPr>
          <w:spacing w:val="-2"/>
          <w:sz w:val="30"/>
          <w:rtl/>
          <w:lang w:val="es-ES_tradnl" w:bidi="ar-KW"/>
        </w:rPr>
        <w:t xml:space="preserve"> على أهمية المرأة ووضعها في المجتمع فقد ركزت إستراتيجية التنمية بعيدة المدى لدولة الكويت (1990-2015) الصادرة عام 1989 من المجلس الأعلى للتخطيط والوثيقة</w:t>
      </w:r>
      <w:r w:rsidR="00D62334">
        <w:rPr>
          <w:rFonts w:hint="cs"/>
          <w:spacing w:val="-2"/>
          <w:sz w:val="30"/>
          <w:rtl/>
          <w:lang w:val="es-ES_tradnl" w:bidi="ar-KW"/>
        </w:rPr>
        <w:t> </w:t>
      </w:r>
      <w:r w:rsidR="00A674B2" w:rsidRPr="00A674B2">
        <w:rPr>
          <w:spacing w:val="-2"/>
          <w:sz w:val="30"/>
          <w:rtl/>
          <w:lang w:val="es-ES_tradnl" w:bidi="ar-KW"/>
        </w:rPr>
        <w:t>الوطنية للإصلاح والتنمية (1992-1993-1994-1995) الصادرة في 1992، ومشروع برنامج عمل الحكومة 1996 والخطة الخماسية للتنمية الاقتصادية والاجتماعية (1995-1996-1999-2000)، جميعها على دور المرأة الأساسي في المجتمع أماً وصانعة للأجيال القادمة فضلاً عن مساهمتها في قوة العمل والجهود التنموية</w:t>
      </w:r>
      <w:r w:rsidR="00A674B2" w:rsidRPr="00A674B2">
        <w:rPr>
          <w:spacing w:val="-2"/>
          <w:sz w:val="30"/>
          <w:lang w:val="es-ES_tradnl" w:bidi="ar-KW"/>
        </w:rPr>
        <w:t>.</w:t>
      </w:r>
    </w:p>
    <w:p w:rsidR="00A674B2" w:rsidRPr="00A674B2" w:rsidRDefault="00A674B2" w:rsidP="008A42FC">
      <w:pPr>
        <w:pStyle w:val="SingleTxtGA"/>
        <w:jc w:val="center"/>
        <w:rPr>
          <w:rFonts w:hint="cs"/>
          <w:spacing w:val="-2"/>
          <w:sz w:val="30"/>
          <w:u w:val="single"/>
          <w:lang w:val="es-ES_tradnl" w:bidi="ar-KW"/>
        </w:rPr>
      </w:pPr>
      <w:r>
        <w:rPr>
          <w:rFonts w:hint="cs"/>
          <w:spacing w:val="-2"/>
          <w:sz w:val="30"/>
          <w:u w:val="single"/>
          <w:rtl/>
          <w:lang w:val="es-ES_tradnl" w:bidi="ar-KW"/>
        </w:rPr>
        <w:tab/>
      </w:r>
      <w:r>
        <w:rPr>
          <w:rFonts w:hint="cs"/>
          <w:spacing w:val="-2"/>
          <w:sz w:val="30"/>
          <w:u w:val="single"/>
          <w:rtl/>
          <w:lang w:val="es-ES_tradnl" w:bidi="ar-KW"/>
        </w:rPr>
        <w:tab/>
      </w:r>
      <w:r>
        <w:rPr>
          <w:rFonts w:hint="cs"/>
          <w:spacing w:val="-2"/>
          <w:sz w:val="30"/>
          <w:u w:val="single"/>
          <w:rtl/>
          <w:lang w:val="es-ES_tradnl" w:bidi="ar-KW"/>
        </w:rPr>
        <w:tab/>
      </w:r>
    </w:p>
    <w:sectPr w:rsidR="00A674B2" w:rsidRPr="00A674B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C0" w:rsidRPr="00FE6865" w:rsidRDefault="007A2EC0" w:rsidP="00FE6865">
      <w:pPr>
        <w:pStyle w:val="Footer"/>
      </w:pPr>
    </w:p>
  </w:endnote>
  <w:endnote w:type="continuationSeparator" w:id="0">
    <w:p w:rsidR="007A2EC0" w:rsidRDefault="007A2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F_Najed">
    <w:altName w:val="Times New Roman"/>
    <w:charset w:val="B2"/>
    <w:family w:val="auto"/>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Pr="00B03221" w:rsidRDefault="00E1291C" w:rsidP="00341DBE">
    <w:pPr>
      <w:pStyle w:val="Footer"/>
      <w:tabs>
        <w:tab w:val="right" w:pos="9598"/>
      </w:tabs>
    </w:pPr>
    <w:r>
      <w:t>GE.10-4</w:t>
    </w:r>
    <w:r w:rsidR="00341DBE">
      <w:t>4286</w:t>
    </w:r>
    <w:r>
      <w:tab/>
    </w:r>
    <w:r w:rsidRPr="00B03221">
      <w:rPr>
        <w:b/>
        <w:sz w:val="18"/>
      </w:rPr>
      <w:fldChar w:fldCharType="begin"/>
    </w:r>
    <w:r w:rsidRPr="00B03221">
      <w:rPr>
        <w:b/>
        <w:sz w:val="18"/>
      </w:rPr>
      <w:instrText xml:space="preserve"> PAGE  \* MERGEFORMAT </w:instrText>
    </w:r>
    <w:r w:rsidRPr="00B03221">
      <w:rPr>
        <w:b/>
        <w:sz w:val="18"/>
      </w:rPr>
      <w:fldChar w:fldCharType="separate"/>
    </w:r>
    <w:r w:rsidR="00B820CB">
      <w:rPr>
        <w:b/>
        <w:noProof/>
        <w:sz w:val="18"/>
      </w:rPr>
      <w:t>34</w:t>
    </w:r>
    <w:r w:rsidRPr="00B0322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Pr="00B03221" w:rsidRDefault="00E1291C" w:rsidP="00341DBE">
    <w:pPr>
      <w:pStyle w:val="Footer"/>
      <w:tabs>
        <w:tab w:val="right" w:pos="9598"/>
      </w:tabs>
      <w:rPr>
        <w:b/>
        <w:sz w:val="18"/>
      </w:rPr>
    </w:pPr>
    <w:r w:rsidRPr="00B03221">
      <w:rPr>
        <w:b/>
        <w:sz w:val="18"/>
      </w:rPr>
      <w:fldChar w:fldCharType="begin"/>
    </w:r>
    <w:r w:rsidRPr="00B03221">
      <w:rPr>
        <w:b/>
        <w:sz w:val="18"/>
      </w:rPr>
      <w:instrText xml:space="preserve"> PAGE  \* MERGEFORMAT </w:instrText>
    </w:r>
    <w:r w:rsidRPr="00B03221">
      <w:rPr>
        <w:b/>
        <w:sz w:val="18"/>
      </w:rPr>
      <w:fldChar w:fldCharType="separate"/>
    </w:r>
    <w:r w:rsidR="00B820CB">
      <w:rPr>
        <w:b/>
        <w:noProof/>
        <w:sz w:val="18"/>
      </w:rPr>
      <w:t>33</w:t>
    </w:r>
    <w:r w:rsidRPr="00B03221">
      <w:rPr>
        <w:b/>
        <w:sz w:val="18"/>
      </w:rPr>
      <w:fldChar w:fldCharType="end"/>
    </w:r>
    <w:r>
      <w:rPr>
        <w:b/>
        <w:sz w:val="18"/>
      </w:rPr>
      <w:tab/>
    </w:r>
    <w:r>
      <w:t>GE.10-4</w:t>
    </w:r>
    <w:r w:rsidR="00341DBE">
      <w:t>4286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Default="00E1291C" w:rsidP="00AF0042">
    <w:pPr>
      <w:pStyle w:val="Footer"/>
      <w:jc w:val="right"/>
    </w:pPr>
    <w:r>
      <w:rPr>
        <w:sz w:val="20"/>
      </w:rPr>
      <w:t>(A)   GE.10-44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286    180810    </w:t>
    </w:r>
    <w:r w:rsidR="009B59B3">
      <w:rPr>
        <w:sz w:val="20"/>
      </w:rPr>
      <w:t>2</w:t>
    </w:r>
    <w:r w:rsidR="00AF0042">
      <w:rPr>
        <w:sz w:val="20"/>
      </w:rPr>
      <w:t>4</w:t>
    </w:r>
    <w:r>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C0" w:rsidRDefault="007A2EC0" w:rsidP="00834FF4">
      <w:pPr>
        <w:pStyle w:val="Footer"/>
        <w:bidi/>
        <w:spacing w:after="80" w:line="200" w:lineRule="exact"/>
        <w:ind w:left="680"/>
      </w:pPr>
      <w:r>
        <w:rPr>
          <w:rFonts w:hint="cs"/>
          <w:rtl/>
        </w:rPr>
        <w:t>__________</w:t>
      </w:r>
    </w:p>
  </w:footnote>
  <w:footnote w:type="continuationSeparator" w:id="0">
    <w:p w:rsidR="007A2EC0" w:rsidRDefault="007A2EC0" w:rsidP="00834FF4">
      <w:pPr>
        <w:pStyle w:val="Footer"/>
        <w:bidi/>
        <w:spacing w:after="80" w:line="200" w:lineRule="exact"/>
        <w:ind w:left="680"/>
      </w:pPr>
      <w:r>
        <w:rPr>
          <w:rFonts w:hint="cs"/>
          <w:rtl/>
        </w:rPr>
        <w:t>__________</w:t>
      </w:r>
    </w:p>
  </w:footnote>
  <w:footnote w:id="1">
    <w:p w:rsidR="00E1291C" w:rsidRPr="00FB2C56" w:rsidRDefault="00E1291C" w:rsidP="00FB2C56">
      <w:pPr>
        <w:pStyle w:val="footnoteText0"/>
        <w:rPr>
          <w:rFonts w:hint="cs"/>
          <w:rtl/>
        </w:rPr>
      </w:pPr>
      <w:r>
        <w:rPr>
          <w:rtl/>
        </w:rPr>
        <w:tab/>
      </w:r>
      <w:r w:rsidRPr="00FB2C56">
        <w:rPr>
          <w:rStyle w:val="FootnoteReference"/>
          <w:sz w:val="20"/>
          <w:vertAlign w:val="baseline"/>
          <w:rtl/>
        </w:rPr>
        <w:t>*</w:t>
      </w:r>
      <w:r>
        <w:rPr>
          <w:rtl/>
        </w:rPr>
        <w:tab/>
      </w:r>
      <w:r>
        <w:rPr>
          <w:rFonts w:hint="cs"/>
          <w:rtl/>
          <w:lang w:bidi="ar"/>
        </w:rPr>
        <w:t>وفقاً للمعلومات التي أُحيلت إلى الدول الأطراف فيما يتعلق بتجهيز تقاريرها، لم تُحرَّر هذه الوثيقة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Pr="00B03221" w:rsidRDefault="00E1291C" w:rsidP="00714BD2">
    <w:pPr>
      <w:pStyle w:val="Header"/>
      <w:jc w:val="right"/>
    </w:pPr>
    <w:r w:rsidRPr="00B03221">
      <w:t>CEDAW/C/</w:t>
    </w:r>
    <w:r>
      <w:t>KWT/3-4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Pr="00B03221" w:rsidRDefault="00E1291C" w:rsidP="00714BD2">
    <w:pPr>
      <w:pStyle w:val="Header"/>
      <w:jc w:val="left"/>
    </w:pPr>
    <w:r w:rsidRPr="00B03221">
      <w:t>CEDAW/C/</w:t>
    </w:r>
    <w:r w:rsidRPr="00714BD2">
      <w:t xml:space="preserve"> </w:t>
    </w:r>
    <w:r>
      <w:t>KWT/3-4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1C" w:rsidRDefault="00E1291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style="mso-next-textbox:#_x0000_s2053" inset="0,0,2mm,0">
            <w:txbxContent>
              <w:p w:rsidR="00E1291C" w:rsidRPr="00460CB7" w:rsidRDefault="00E1291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615A493A"/>
    <w:lvl w:ilvl="0" w:tplc="91F28A5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6002AD7"/>
    <w:multiLevelType w:val="multilevel"/>
    <w:tmpl w:val="85C450B0"/>
    <w:lvl w:ilvl="0">
      <w:start w:val="1"/>
      <w:numFmt w:val="decimal"/>
      <w:lvlText w:val="%1-"/>
      <w:lvlJc w:val="left"/>
      <w:pPr>
        <w:tabs>
          <w:tab w:val="num" w:pos="-420"/>
        </w:tabs>
        <w:ind w:left="660" w:hanging="360"/>
      </w:pPr>
      <w:rPr>
        <w:rFonts w:cs="Traditional Arabic" w:hint="cs"/>
        <w:bCs w:val="0"/>
        <w:iCs w:val="0"/>
        <w:szCs w:val="30"/>
        <w:lang w:val="en-US"/>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4">
    <w:nsid w:val="16920C19"/>
    <w:multiLevelType w:val="hybridMultilevel"/>
    <w:tmpl w:val="984C2106"/>
    <w:lvl w:ilvl="0" w:tplc="0409000F">
      <w:start w:val="1"/>
      <w:numFmt w:val="decimal"/>
      <w:lvlText w:val="%1."/>
      <w:lvlJc w:val="left"/>
      <w:pPr>
        <w:tabs>
          <w:tab w:val="num" w:pos="720"/>
        </w:tabs>
        <w:ind w:left="720" w:hanging="360"/>
      </w:pPr>
    </w:lvl>
    <w:lvl w:ilvl="1" w:tplc="80325F9A">
      <w:numFmt w:val="bullet"/>
      <w:lvlText w:val=""/>
      <w:lvlJc w:val="left"/>
      <w:pPr>
        <w:tabs>
          <w:tab w:val="num" w:pos="1440"/>
        </w:tabs>
        <w:ind w:left="1440" w:hanging="360"/>
      </w:pPr>
      <w:rPr>
        <w:rFonts w:ascii="Symbol" w:hAnsi="Symbol" w:cs="Traditional Arabic" w:hint="default"/>
        <w:bCs w:val="0"/>
        <w:iCs w:val="0"/>
        <w:szCs w:val="3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9167FE"/>
    <w:multiLevelType w:val="hybridMultilevel"/>
    <w:tmpl w:val="D1FEB430"/>
    <w:lvl w:ilvl="0" w:tplc="0409000F">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CBD2AB1"/>
    <w:multiLevelType w:val="hybridMultilevel"/>
    <w:tmpl w:val="85C450B0"/>
    <w:lvl w:ilvl="0" w:tplc="E7764408">
      <w:start w:val="1"/>
      <w:numFmt w:val="decimal"/>
      <w:lvlText w:val="%1-"/>
      <w:lvlJc w:val="left"/>
      <w:pPr>
        <w:tabs>
          <w:tab w:val="num" w:pos="-320"/>
        </w:tabs>
        <w:ind w:left="760" w:hanging="360"/>
      </w:pPr>
      <w:rPr>
        <w:rFonts w:cs="Traditional Arabic" w:hint="cs"/>
        <w:bCs w:val="0"/>
        <w:iCs w:val="0"/>
        <w:szCs w:val="30"/>
        <w:lang w:val="en-US"/>
      </w:rPr>
    </w:lvl>
    <w:lvl w:ilvl="1" w:tplc="60EEE182">
      <w:numFmt w:val="bullet"/>
      <w:lvlText w:val="·"/>
      <w:lvlJc w:val="left"/>
      <w:pPr>
        <w:ind w:left="1800" w:hanging="360"/>
      </w:pPr>
      <w:rPr>
        <w:rFonts w:ascii="Times New Roman" w:eastAsia="Times New Roman" w:hAnsi="Times New Roman" w:hint="default"/>
        <w:color w:val="000000"/>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1DE50AC7"/>
    <w:multiLevelType w:val="hybridMultilevel"/>
    <w:tmpl w:val="B5E6A9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9F0466"/>
    <w:multiLevelType w:val="hybridMultilevel"/>
    <w:tmpl w:val="BC72D4BC"/>
    <w:lvl w:ilvl="0" w:tplc="38C42CB6">
      <w:numFmt w:val="bullet"/>
      <w:lvlText w:val="-"/>
      <w:lvlJc w:val="left"/>
      <w:pPr>
        <w:tabs>
          <w:tab w:val="num" w:pos="1440"/>
        </w:tabs>
        <w:ind w:left="1440" w:hanging="360"/>
      </w:pPr>
      <w:rPr>
        <w:rFonts w:ascii="Times New Roman" w:eastAsia="Times New Roman" w:hAnsi="Times New Roman" w:cs="AF_Naje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nsid w:val="4B025AAA"/>
    <w:multiLevelType w:val="multilevel"/>
    <w:tmpl w:val="D54A1A68"/>
    <w:styleLink w:val="Style1"/>
    <w:lvl w:ilvl="0">
      <w:numFmt w:val="decimal"/>
      <w:lvlText w:val="%1"/>
      <w:lvlJc w:val="left"/>
      <w:pPr>
        <w:tabs>
          <w:tab w:val="num" w:pos="360"/>
        </w:tabs>
        <w:ind w:left="360" w:hanging="360"/>
      </w:pPr>
    </w:lvl>
    <w:lvl w:ilvl="1">
      <w:numFmt w:val="decimal"/>
      <w:lvlText w:val="3-%2"/>
      <w:lvlJc w:val="left"/>
      <w:pPr>
        <w:tabs>
          <w:tab w:val="num" w:pos="792"/>
        </w:tabs>
        <w:ind w:left="792" w:hanging="432"/>
      </w:pPr>
      <w:rPr>
        <w:b/>
        <w:bCs/>
        <w:i w:val="0"/>
        <w:iCs w:val="0"/>
      </w:rPr>
    </w:lvl>
    <w:lvl w:ilvl="2">
      <w:start w:val="1"/>
      <w:numFmt w:val="decimal"/>
      <w:lvlText w:val="3-%2-%3"/>
      <w:lvlJc w:val="left"/>
      <w:pPr>
        <w:tabs>
          <w:tab w:val="num" w:pos="1440"/>
        </w:tabs>
        <w:ind w:left="1224" w:hanging="504"/>
      </w:pPr>
      <w:rPr>
        <w:b w:val="0"/>
        <w:bCs w:val="0"/>
        <w:i w:val="0"/>
        <w:iCs w:val="0"/>
        <w:sz w:val="24"/>
        <w:szCs w:val="24"/>
      </w:rPr>
    </w:lvl>
    <w:lvl w:ilvl="3">
      <w:start w:val="1"/>
      <w:numFmt w:val="decimal"/>
      <w:lvlText w:val="2-%2-%3-%4"/>
      <w:lvlJc w:val="left"/>
      <w:pPr>
        <w:tabs>
          <w:tab w:val="num" w:pos="1800"/>
        </w:tabs>
        <w:ind w:left="1728" w:hanging="648"/>
      </w:pPr>
      <w:rPr>
        <w:b w:val="0"/>
        <w:bCs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46D579B"/>
    <w:multiLevelType w:val="multilevel"/>
    <w:tmpl w:val="85C450B0"/>
    <w:lvl w:ilvl="0">
      <w:start w:val="1"/>
      <w:numFmt w:val="decimal"/>
      <w:lvlText w:val="%1-"/>
      <w:lvlJc w:val="left"/>
      <w:pPr>
        <w:tabs>
          <w:tab w:val="num" w:pos="-620"/>
        </w:tabs>
        <w:ind w:left="460" w:hanging="360"/>
      </w:pPr>
      <w:rPr>
        <w:rFonts w:cs="Traditional Arabic" w:hint="cs"/>
        <w:bCs w:val="0"/>
        <w:iCs w:val="0"/>
        <w:szCs w:val="30"/>
        <w:lang w:val="en-US"/>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789F3F0D"/>
    <w:multiLevelType w:val="multilevel"/>
    <w:tmpl w:val="EC062C28"/>
    <w:styleLink w:val="Style21"/>
    <w:lvl w:ilvl="0">
      <w:numFmt w:val="decimal"/>
      <w:lvlText w:val="%1"/>
      <w:lvlJc w:val="left"/>
      <w:pPr>
        <w:tabs>
          <w:tab w:val="num" w:pos="360"/>
        </w:tabs>
        <w:ind w:left="360" w:hanging="360"/>
      </w:pPr>
    </w:lvl>
    <w:lvl w:ilvl="1">
      <w:start w:val="1"/>
      <w:numFmt w:val="decimal"/>
      <w:lvlText w:val="3-%2"/>
      <w:lvlJc w:val="left"/>
      <w:pPr>
        <w:tabs>
          <w:tab w:val="num" w:pos="792"/>
        </w:tabs>
        <w:ind w:left="792" w:hanging="432"/>
      </w:pPr>
      <w:rPr>
        <w:b w:val="0"/>
        <w:bCs/>
        <w:i w:val="0"/>
        <w:iCs w:val="0"/>
      </w:rPr>
    </w:lvl>
    <w:lvl w:ilvl="2">
      <w:start w:val="1"/>
      <w:numFmt w:val="decimal"/>
      <w:lvlText w:val="2-%2-%3"/>
      <w:lvlJc w:val="left"/>
      <w:pPr>
        <w:tabs>
          <w:tab w:val="num" w:pos="1440"/>
        </w:tabs>
        <w:ind w:left="1224" w:hanging="504"/>
      </w:pPr>
      <w:rPr>
        <w:b w:val="0"/>
        <w:bCs w:val="0"/>
        <w:i w:val="0"/>
        <w:iCs w:val="0"/>
        <w:sz w:val="24"/>
        <w:szCs w:val="24"/>
      </w:rPr>
    </w:lvl>
    <w:lvl w:ilvl="3">
      <w:start w:val="1"/>
      <w:numFmt w:val="decimal"/>
      <w:lvlText w:val="2-%2-%3-%4"/>
      <w:lvlJc w:val="left"/>
      <w:pPr>
        <w:tabs>
          <w:tab w:val="num" w:pos="1800"/>
        </w:tabs>
        <w:ind w:left="1728" w:hanging="648"/>
      </w:pPr>
      <w:rPr>
        <w:b w:val="0"/>
        <w:bCs w:val="0"/>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27"/>
  </w:num>
  <w:num w:numId="3">
    <w:abstractNumId w:val="21"/>
  </w:num>
  <w:num w:numId="4">
    <w:abstractNumId w:val="19"/>
  </w:num>
  <w:num w:numId="5">
    <w:abstractNumId w:val="28"/>
  </w:num>
  <w:num w:numId="6">
    <w:abstractNumId w:val="22"/>
  </w:num>
  <w:num w:numId="7">
    <w:abstractNumId w:val="1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0"/>
  </w:num>
  <w:num w:numId="20">
    <w:abstractNumId w:val="24"/>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17"/>
  </w:num>
  <w:num w:numId="25">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
  </w:num>
  <w:num w:numId="28">
    <w:abstractNumId w:val="25"/>
  </w:num>
  <w:num w:numId="29">
    <w:abstractNumId w:val="13"/>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9"/>
  </w:num>
  <w:num w:numId="38">
    <w:abstractNumId w:val="12"/>
  </w:num>
  <w:num w:numId="39">
    <w:abstractNumId w:val="12"/>
  </w:num>
  <w:num w:numId="40">
    <w:abstractNumId w:val="12"/>
  </w:num>
  <w:num w:numId="41">
    <w:abstractNumId w:val="12"/>
  </w:num>
  <w:num w:numId="42">
    <w:abstractNumId w:val="12"/>
  </w:num>
  <w:num w:numId="43">
    <w:abstractNumId w:val="24"/>
  </w:num>
  <w:num w:numId="44">
    <w:abstractNumId w:val="24"/>
  </w:num>
  <w:num w:numId="45">
    <w:abstractNumId w:val="24"/>
  </w:num>
  <w:num w:numId="46">
    <w:abstractNumId w:val="24"/>
  </w:num>
  <w:num w:numId="47">
    <w:abstractNumId w:val="24"/>
  </w:num>
  <w:num w:numId="4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195"/>
    <w:rsid w:val="0001097C"/>
    <w:rsid w:val="00017C0B"/>
    <w:rsid w:val="00040E25"/>
    <w:rsid w:val="00042149"/>
    <w:rsid w:val="000448E5"/>
    <w:rsid w:val="000557D4"/>
    <w:rsid w:val="000648EA"/>
    <w:rsid w:val="000957C8"/>
    <w:rsid w:val="00097049"/>
    <w:rsid w:val="000A04D5"/>
    <w:rsid w:val="000A47FF"/>
    <w:rsid w:val="000B52F2"/>
    <w:rsid w:val="000D0EAE"/>
    <w:rsid w:val="000D19D6"/>
    <w:rsid w:val="000D359B"/>
    <w:rsid w:val="000D5380"/>
    <w:rsid w:val="000D6654"/>
    <w:rsid w:val="000E103D"/>
    <w:rsid w:val="000E6B61"/>
    <w:rsid w:val="000F0264"/>
    <w:rsid w:val="000F2EBF"/>
    <w:rsid w:val="000F3953"/>
    <w:rsid w:val="000F3A9F"/>
    <w:rsid w:val="000F47F9"/>
    <w:rsid w:val="000F5FF6"/>
    <w:rsid w:val="001022B5"/>
    <w:rsid w:val="0011359D"/>
    <w:rsid w:val="00113FA5"/>
    <w:rsid w:val="00135D80"/>
    <w:rsid w:val="001455A0"/>
    <w:rsid w:val="0014753F"/>
    <w:rsid w:val="001602A3"/>
    <w:rsid w:val="00160D5E"/>
    <w:rsid w:val="001A5161"/>
    <w:rsid w:val="001A60BD"/>
    <w:rsid w:val="001B31FE"/>
    <w:rsid w:val="001F7450"/>
    <w:rsid w:val="002225D3"/>
    <w:rsid w:val="002244FB"/>
    <w:rsid w:val="00232277"/>
    <w:rsid w:val="0023736D"/>
    <w:rsid w:val="00257225"/>
    <w:rsid w:val="00275C7D"/>
    <w:rsid w:val="00285969"/>
    <w:rsid w:val="002C4FAE"/>
    <w:rsid w:val="00301BDE"/>
    <w:rsid w:val="00310160"/>
    <w:rsid w:val="00321DDE"/>
    <w:rsid w:val="00324BE6"/>
    <w:rsid w:val="00341A8C"/>
    <w:rsid w:val="00341DBE"/>
    <w:rsid w:val="003519E6"/>
    <w:rsid w:val="003A569A"/>
    <w:rsid w:val="003B05C7"/>
    <w:rsid w:val="003B4356"/>
    <w:rsid w:val="003C1639"/>
    <w:rsid w:val="003C3F89"/>
    <w:rsid w:val="003D673C"/>
    <w:rsid w:val="003F08A8"/>
    <w:rsid w:val="004250E3"/>
    <w:rsid w:val="0044197E"/>
    <w:rsid w:val="004553FE"/>
    <w:rsid w:val="00460CB7"/>
    <w:rsid w:val="00472A81"/>
    <w:rsid w:val="00476E07"/>
    <w:rsid w:val="0048052D"/>
    <w:rsid w:val="004A20A6"/>
    <w:rsid w:val="004A2155"/>
    <w:rsid w:val="004B2C92"/>
    <w:rsid w:val="004D6A3A"/>
    <w:rsid w:val="004D7EBC"/>
    <w:rsid w:val="004F4AD7"/>
    <w:rsid w:val="00501A69"/>
    <w:rsid w:val="00501B45"/>
    <w:rsid w:val="00503585"/>
    <w:rsid w:val="00510C66"/>
    <w:rsid w:val="00557CD3"/>
    <w:rsid w:val="00571432"/>
    <w:rsid w:val="005732A2"/>
    <w:rsid w:val="005762A5"/>
    <w:rsid w:val="00590BA3"/>
    <w:rsid w:val="005B3C43"/>
    <w:rsid w:val="005B46D9"/>
    <w:rsid w:val="005B7AE0"/>
    <w:rsid w:val="005D571C"/>
    <w:rsid w:val="005D5F8F"/>
    <w:rsid w:val="005F146F"/>
    <w:rsid w:val="005F71B6"/>
    <w:rsid w:val="00603195"/>
    <w:rsid w:val="00620965"/>
    <w:rsid w:val="00620D7A"/>
    <w:rsid w:val="00652CFF"/>
    <w:rsid w:val="00654786"/>
    <w:rsid w:val="00660FD4"/>
    <w:rsid w:val="00686E39"/>
    <w:rsid w:val="006A4425"/>
    <w:rsid w:val="006B00A4"/>
    <w:rsid w:val="006B4669"/>
    <w:rsid w:val="006B4B24"/>
    <w:rsid w:val="006F6BF8"/>
    <w:rsid w:val="00705321"/>
    <w:rsid w:val="00707BDF"/>
    <w:rsid w:val="00710727"/>
    <w:rsid w:val="00713640"/>
    <w:rsid w:val="00714BD2"/>
    <w:rsid w:val="00715F45"/>
    <w:rsid w:val="00731815"/>
    <w:rsid w:val="00731B84"/>
    <w:rsid w:val="00734AE7"/>
    <w:rsid w:val="00747E8E"/>
    <w:rsid w:val="0079344E"/>
    <w:rsid w:val="007A2EC0"/>
    <w:rsid w:val="007A4EFE"/>
    <w:rsid w:val="007E197F"/>
    <w:rsid w:val="007F68C4"/>
    <w:rsid w:val="008153DE"/>
    <w:rsid w:val="00825296"/>
    <w:rsid w:val="00834FF4"/>
    <w:rsid w:val="00852A10"/>
    <w:rsid w:val="008541CE"/>
    <w:rsid w:val="00856FC9"/>
    <w:rsid w:val="00862634"/>
    <w:rsid w:val="00866C59"/>
    <w:rsid w:val="00870D0C"/>
    <w:rsid w:val="00877306"/>
    <w:rsid w:val="00877736"/>
    <w:rsid w:val="008804AB"/>
    <w:rsid w:val="00884F72"/>
    <w:rsid w:val="008935B1"/>
    <w:rsid w:val="008A42FC"/>
    <w:rsid w:val="008A6242"/>
    <w:rsid w:val="008B25B3"/>
    <w:rsid w:val="008B3E59"/>
    <w:rsid w:val="008B4BC6"/>
    <w:rsid w:val="008E76E7"/>
    <w:rsid w:val="008F62FD"/>
    <w:rsid w:val="00901E57"/>
    <w:rsid w:val="009070DF"/>
    <w:rsid w:val="00916001"/>
    <w:rsid w:val="00922026"/>
    <w:rsid w:val="009275D2"/>
    <w:rsid w:val="009323CA"/>
    <w:rsid w:val="00935F0E"/>
    <w:rsid w:val="00950B6E"/>
    <w:rsid w:val="0095208F"/>
    <w:rsid w:val="0096636D"/>
    <w:rsid w:val="00975D35"/>
    <w:rsid w:val="00977B3F"/>
    <w:rsid w:val="009814AE"/>
    <w:rsid w:val="009901D3"/>
    <w:rsid w:val="00990D98"/>
    <w:rsid w:val="009912BD"/>
    <w:rsid w:val="00996BBE"/>
    <w:rsid w:val="009B2C03"/>
    <w:rsid w:val="009B59B3"/>
    <w:rsid w:val="009D1DD5"/>
    <w:rsid w:val="009F722C"/>
    <w:rsid w:val="00A26157"/>
    <w:rsid w:val="00A265C3"/>
    <w:rsid w:val="00A32ABB"/>
    <w:rsid w:val="00A43F9A"/>
    <w:rsid w:val="00A53F38"/>
    <w:rsid w:val="00A543D4"/>
    <w:rsid w:val="00A674B2"/>
    <w:rsid w:val="00AB38BC"/>
    <w:rsid w:val="00AD0014"/>
    <w:rsid w:val="00AD416A"/>
    <w:rsid w:val="00AD4CF2"/>
    <w:rsid w:val="00AE0157"/>
    <w:rsid w:val="00AE4D08"/>
    <w:rsid w:val="00AE4F64"/>
    <w:rsid w:val="00AF0042"/>
    <w:rsid w:val="00AF0BBA"/>
    <w:rsid w:val="00B0165D"/>
    <w:rsid w:val="00B03221"/>
    <w:rsid w:val="00B16170"/>
    <w:rsid w:val="00B25BBD"/>
    <w:rsid w:val="00B30468"/>
    <w:rsid w:val="00B44E31"/>
    <w:rsid w:val="00B47AB7"/>
    <w:rsid w:val="00B820CB"/>
    <w:rsid w:val="00BA174F"/>
    <w:rsid w:val="00BA4F7E"/>
    <w:rsid w:val="00BB2C41"/>
    <w:rsid w:val="00BB5492"/>
    <w:rsid w:val="00BC55C8"/>
    <w:rsid w:val="00BC5781"/>
    <w:rsid w:val="00BC5C10"/>
    <w:rsid w:val="00BE2964"/>
    <w:rsid w:val="00BE46E8"/>
    <w:rsid w:val="00C21623"/>
    <w:rsid w:val="00C24FBD"/>
    <w:rsid w:val="00C473BA"/>
    <w:rsid w:val="00C611ED"/>
    <w:rsid w:val="00C6490A"/>
    <w:rsid w:val="00C64FE1"/>
    <w:rsid w:val="00C65E3D"/>
    <w:rsid w:val="00C74296"/>
    <w:rsid w:val="00C8345E"/>
    <w:rsid w:val="00C9672B"/>
    <w:rsid w:val="00CA5F7C"/>
    <w:rsid w:val="00CC08A2"/>
    <w:rsid w:val="00CD07F1"/>
    <w:rsid w:val="00D07BC5"/>
    <w:rsid w:val="00D12245"/>
    <w:rsid w:val="00D51067"/>
    <w:rsid w:val="00D62334"/>
    <w:rsid w:val="00D75657"/>
    <w:rsid w:val="00D960AD"/>
    <w:rsid w:val="00DA0E0E"/>
    <w:rsid w:val="00DA3AC3"/>
    <w:rsid w:val="00DB0C39"/>
    <w:rsid w:val="00DB6C86"/>
    <w:rsid w:val="00DB7679"/>
    <w:rsid w:val="00DC11FE"/>
    <w:rsid w:val="00DC51E7"/>
    <w:rsid w:val="00DE5EED"/>
    <w:rsid w:val="00DF1702"/>
    <w:rsid w:val="00DF4DD8"/>
    <w:rsid w:val="00DF668E"/>
    <w:rsid w:val="00E04826"/>
    <w:rsid w:val="00E1291C"/>
    <w:rsid w:val="00E14D2B"/>
    <w:rsid w:val="00E20DBA"/>
    <w:rsid w:val="00E243B9"/>
    <w:rsid w:val="00E6524A"/>
    <w:rsid w:val="00E660D6"/>
    <w:rsid w:val="00E71E08"/>
    <w:rsid w:val="00E771AB"/>
    <w:rsid w:val="00E82074"/>
    <w:rsid w:val="00E94B7B"/>
    <w:rsid w:val="00EA796F"/>
    <w:rsid w:val="00EB077B"/>
    <w:rsid w:val="00EC50B9"/>
    <w:rsid w:val="00ED26A0"/>
    <w:rsid w:val="00EE10D6"/>
    <w:rsid w:val="00EE11D5"/>
    <w:rsid w:val="00F05733"/>
    <w:rsid w:val="00F1727A"/>
    <w:rsid w:val="00F34764"/>
    <w:rsid w:val="00F52182"/>
    <w:rsid w:val="00F54E3C"/>
    <w:rsid w:val="00F651F3"/>
    <w:rsid w:val="00F7225E"/>
    <w:rsid w:val="00F8712D"/>
    <w:rsid w:val="00F874BD"/>
    <w:rsid w:val="00FA14E2"/>
    <w:rsid w:val="00FA3568"/>
    <w:rsid w:val="00FB1D0B"/>
    <w:rsid w:val="00FB2C56"/>
    <w:rsid w:val="00FB588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03221"/>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B03221"/>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B03221"/>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B03221"/>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B03221"/>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B03221"/>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Char,Footnote Text Blue,EUMC_Lábjegyzetszöveg + 13 pt,Félkövér,Dolt,Középre zárt Char,Középre zárt Char Char,Középre zárt,Footnote,Podrozdział,Podrozdzia3,single space,footnote text, Märk,Footnote Text Char Char Char Char"/>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HMG">
    <w:name w:val="_ H __M_G"/>
    <w:basedOn w:val="Normal"/>
    <w:next w:val="Normal"/>
    <w:rsid w:val="00B0322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B0322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
    <w:name w:val="_ H_1"/>
    <w:basedOn w:val="Normal"/>
    <w:next w:val="SingleTxt"/>
    <w:rsid w:val="00B032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customStyle="1" w:styleId="SingleTxtG">
    <w:name w:val="_ Single Txt_G"/>
    <w:basedOn w:val="Normal"/>
    <w:link w:val="SingleTxtGChar"/>
    <w:rsid w:val="00B03221"/>
    <w:pPr>
      <w:suppressAutoHyphens/>
      <w:bidi w:val="0"/>
      <w:spacing w:after="120"/>
      <w:ind w:left="1134" w:right="1134"/>
      <w:jc w:val="both"/>
    </w:pPr>
    <w:rPr>
      <w:rFonts w:cs="Times New Roman"/>
      <w:szCs w:val="20"/>
      <w:lang w:val="en-GB"/>
    </w:rPr>
  </w:style>
  <w:style w:type="paragraph" w:styleId="PlainText">
    <w:name w:val="Plain Text"/>
    <w:basedOn w:val="Normal"/>
    <w:semiHidden/>
    <w:rsid w:val="00B03221"/>
    <w:pPr>
      <w:suppressAutoHyphens/>
      <w:bidi w:val="0"/>
      <w:jc w:val="left"/>
    </w:pPr>
    <w:rPr>
      <w:rFonts w:cs="Courier New"/>
      <w:szCs w:val="20"/>
      <w:lang w:val="en-GB"/>
    </w:rPr>
  </w:style>
  <w:style w:type="paragraph" w:styleId="BodyText">
    <w:name w:val="Body Text"/>
    <w:basedOn w:val="Normal"/>
    <w:next w:val="Normal"/>
    <w:link w:val="BodyTextChar"/>
    <w:semiHidden/>
    <w:rsid w:val="00B03221"/>
    <w:pPr>
      <w:suppressAutoHyphens/>
      <w:bidi w:val="0"/>
      <w:jc w:val="left"/>
    </w:pPr>
    <w:rPr>
      <w:rFonts w:cs="Times New Roman"/>
      <w:szCs w:val="20"/>
      <w:lang w:val="en-GB"/>
    </w:rPr>
  </w:style>
  <w:style w:type="paragraph" w:styleId="BodyTextIndent">
    <w:name w:val="Body Text Indent"/>
    <w:basedOn w:val="Normal"/>
    <w:semiHidden/>
    <w:rsid w:val="00B03221"/>
    <w:pPr>
      <w:suppressAutoHyphens/>
      <w:bidi w:val="0"/>
      <w:spacing w:after="120"/>
      <w:ind w:left="283"/>
      <w:jc w:val="left"/>
    </w:pPr>
    <w:rPr>
      <w:rFonts w:cs="Times New Roman"/>
      <w:szCs w:val="20"/>
      <w:lang w:val="en-GB"/>
    </w:rPr>
  </w:style>
  <w:style w:type="paragraph" w:styleId="BlockText">
    <w:name w:val="Block Text"/>
    <w:basedOn w:val="Normal"/>
    <w:semiHidden/>
    <w:rsid w:val="00B03221"/>
    <w:pPr>
      <w:suppressAutoHyphens/>
      <w:bidi w:val="0"/>
      <w:ind w:left="1440" w:right="1440"/>
      <w:jc w:val="left"/>
    </w:pPr>
    <w:rPr>
      <w:rFonts w:cs="Times New Roman"/>
      <w:szCs w:val="20"/>
      <w:lang w:val="en-GB"/>
    </w:rPr>
  </w:style>
  <w:style w:type="paragraph" w:customStyle="1" w:styleId="SMG">
    <w:name w:val="__S_M_G"/>
    <w:basedOn w:val="Normal"/>
    <w:next w:val="Normal"/>
    <w:rsid w:val="00B032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B0322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B0322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B032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B03221"/>
    <w:pPr>
      <w:numPr>
        <w:numId w:val="19"/>
      </w:numPr>
      <w:suppressAutoHyphens/>
      <w:bidi w:val="0"/>
      <w:spacing w:after="120"/>
      <w:ind w:right="1134"/>
      <w:jc w:val="both"/>
    </w:pPr>
    <w:rPr>
      <w:rFonts w:cs="Times New Roman"/>
      <w:szCs w:val="20"/>
      <w:lang w:val="en-GB"/>
    </w:rPr>
  </w:style>
  <w:style w:type="character" w:styleId="CommentReference">
    <w:name w:val="annotation reference"/>
    <w:semiHidden/>
    <w:rsid w:val="00B03221"/>
    <w:rPr>
      <w:sz w:val="6"/>
    </w:rPr>
  </w:style>
  <w:style w:type="paragraph" w:styleId="CommentText">
    <w:name w:val="annotation text"/>
    <w:basedOn w:val="Normal"/>
    <w:link w:val="CommentTextChar"/>
    <w:semiHidden/>
    <w:rsid w:val="00B03221"/>
    <w:pPr>
      <w:suppressAutoHyphens/>
      <w:bidi w:val="0"/>
      <w:jc w:val="left"/>
    </w:pPr>
    <w:rPr>
      <w:rFonts w:cs="Times New Roman"/>
      <w:szCs w:val="20"/>
      <w:lang w:val="en-GB"/>
    </w:rPr>
  </w:style>
  <w:style w:type="character" w:styleId="LineNumber">
    <w:name w:val="line number"/>
    <w:semiHidden/>
    <w:rsid w:val="00B03221"/>
    <w:rPr>
      <w:sz w:val="14"/>
    </w:rPr>
  </w:style>
  <w:style w:type="paragraph" w:customStyle="1" w:styleId="Bullet2G">
    <w:name w:val="_Bullet 2_G"/>
    <w:basedOn w:val="Normal"/>
    <w:rsid w:val="00B03221"/>
    <w:pPr>
      <w:numPr>
        <w:numId w:val="2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B0322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B0322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B03221"/>
    <w:pPr>
      <w:numPr>
        <w:numId w:val="18"/>
      </w:numPr>
    </w:pPr>
  </w:style>
  <w:style w:type="paragraph" w:styleId="BodyText2">
    <w:name w:val="Body Text 2"/>
    <w:basedOn w:val="Normal"/>
    <w:semiHidden/>
    <w:rsid w:val="00B03221"/>
    <w:pPr>
      <w:suppressAutoHyphens/>
      <w:bidi w:val="0"/>
      <w:spacing w:after="120" w:line="480" w:lineRule="auto"/>
      <w:jc w:val="left"/>
    </w:pPr>
    <w:rPr>
      <w:rFonts w:cs="Times New Roman"/>
      <w:szCs w:val="20"/>
      <w:lang w:val="en-GB"/>
    </w:rPr>
  </w:style>
  <w:style w:type="paragraph" w:styleId="BodyText3">
    <w:name w:val="Body Text 3"/>
    <w:basedOn w:val="Normal"/>
    <w:semiHidden/>
    <w:rsid w:val="00B03221"/>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B03221"/>
    <w:pPr>
      <w:spacing w:after="120"/>
      <w:ind w:firstLine="210"/>
    </w:pPr>
  </w:style>
  <w:style w:type="paragraph" w:styleId="BodyTextFirstIndent2">
    <w:name w:val="Body Text First Indent 2"/>
    <w:basedOn w:val="BodyTextIndent"/>
    <w:semiHidden/>
    <w:rsid w:val="00B03221"/>
    <w:pPr>
      <w:ind w:firstLine="210"/>
    </w:pPr>
  </w:style>
  <w:style w:type="paragraph" w:styleId="BodyTextIndent2">
    <w:name w:val="Body Text Indent 2"/>
    <w:basedOn w:val="Normal"/>
    <w:semiHidden/>
    <w:rsid w:val="00B03221"/>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B03221"/>
    <w:pPr>
      <w:suppressAutoHyphens/>
      <w:bidi w:val="0"/>
      <w:spacing w:after="120"/>
      <w:ind w:left="283"/>
      <w:jc w:val="left"/>
    </w:pPr>
    <w:rPr>
      <w:rFonts w:cs="Times New Roman"/>
      <w:sz w:val="16"/>
      <w:szCs w:val="16"/>
      <w:lang w:val="en-GB"/>
    </w:rPr>
  </w:style>
  <w:style w:type="paragraph" w:styleId="Closing">
    <w:name w:val="Closing"/>
    <w:basedOn w:val="Normal"/>
    <w:semiHidden/>
    <w:rsid w:val="00B03221"/>
    <w:pPr>
      <w:suppressAutoHyphens/>
      <w:bidi w:val="0"/>
      <w:ind w:left="4252"/>
      <w:jc w:val="left"/>
    </w:pPr>
    <w:rPr>
      <w:rFonts w:cs="Times New Roman"/>
      <w:szCs w:val="20"/>
      <w:lang w:val="en-GB"/>
    </w:rPr>
  </w:style>
  <w:style w:type="paragraph" w:styleId="Date">
    <w:name w:val="Date"/>
    <w:basedOn w:val="Normal"/>
    <w:next w:val="Normal"/>
    <w:semiHidden/>
    <w:rsid w:val="00B03221"/>
    <w:pPr>
      <w:suppressAutoHyphens/>
      <w:bidi w:val="0"/>
      <w:jc w:val="left"/>
    </w:pPr>
    <w:rPr>
      <w:rFonts w:cs="Times New Roman"/>
      <w:szCs w:val="20"/>
      <w:lang w:val="en-GB"/>
    </w:rPr>
  </w:style>
  <w:style w:type="paragraph" w:styleId="E-mailSignature">
    <w:name w:val="E-mail Signature"/>
    <w:basedOn w:val="Normal"/>
    <w:semiHidden/>
    <w:rsid w:val="00B03221"/>
    <w:pPr>
      <w:suppressAutoHyphens/>
      <w:bidi w:val="0"/>
      <w:jc w:val="left"/>
    </w:pPr>
    <w:rPr>
      <w:rFonts w:cs="Times New Roman"/>
      <w:szCs w:val="20"/>
      <w:lang w:val="en-GB"/>
    </w:rPr>
  </w:style>
  <w:style w:type="character" w:styleId="Emphasis">
    <w:name w:val="Emphasis"/>
    <w:qFormat/>
    <w:rsid w:val="00B03221"/>
    <w:rPr>
      <w:i/>
      <w:iCs/>
    </w:rPr>
  </w:style>
  <w:style w:type="paragraph" w:styleId="EnvelopeReturn">
    <w:name w:val="envelope return"/>
    <w:basedOn w:val="Normal"/>
    <w:semiHidden/>
    <w:rsid w:val="00B03221"/>
    <w:pPr>
      <w:suppressAutoHyphens/>
      <w:bidi w:val="0"/>
      <w:jc w:val="left"/>
    </w:pPr>
    <w:rPr>
      <w:rFonts w:ascii="Arial" w:hAnsi="Arial" w:cs="Arial"/>
      <w:szCs w:val="20"/>
      <w:lang w:val="en-GB"/>
    </w:rPr>
  </w:style>
  <w:style w:type="character" w:styleId="FollowedHyperlink">
    <w:name w:val="FollowedHyperlink"/>
    <w:semiHidden/>
    <w:rsid w:val="00B03221"/>
    <w:rPr>
      <w:color w:val="auto"/>
      <w:u w:val="none"/>
    </w:rPr>
  </w:style>
  <w:style w:type="character" w:styleId="HTMLAcronym">
    <w:name w:val="HTML Acronym"/>
    <w:basedOn w:val="DefaultParagraphFont"/>
    <w:semiHidden/>
    <w:rsid w:val="00B03221"/>
  </w:style>
  <w:style w:type="paragraph" w:styleId="HTMLAddress">
    <w:name w:val="HTML Address"/>
    <w:basedOn w:val="Normal"/>
    <w:semiHidden/>
    <w:rsid w:val="00B03221"/>
    <w:pPr>
      <w:suppressAutoHyphens/>
      <w:bidi w:val="0"/>
      <w:jc w:val="left"/>
    </w:pPr>
    <w:rPr>
      <w:rFonts w:cs="Times New Roman"/>
      <w:i/>
      <w:iCs/>
      <w:szCs w:val="20"/>
      <w:lang w:val="en-GB"/>
    </w:rPr>
  </w:style>
  <w:style w:type="character" w:styleId="HTMLCite">
    <w:name w:val="HTML Cite"/>
    <w:semiHidden/>
    <w:rsid w:val="00B03221"/>
    <w:rPr>
      <w:i/>
      <w:iCs/>
    </w:rPr>
  </w:style>
  <w:style w:type="character" w:styleId="HTMLCode">
    <w:name w:val="HTML Code"/>
    <w:semiHidden/>
    <w:rsid w:val="00B03221"/>
    <w:rPr>
      <w:rFonts w:ascii="Courier New" w:hAnsi="Courier New" w:cs="Courier New"/>
      <w:sz w:val="20"/>
      <w:szCs w:val="20"/>
    </w:rPr>
  </w:style>
  <w:style w:type="character" w:styleId="HTMLDefinition">
    <w:name w:val="HTML Definition"/>
    <w:semiHidden/>
    <w:rsid w:val="00B03221"/>
    <w:rPr>
      <w:i/>
      <w:iCs/>
    </w:rPr>
  </w:style>
  <w:style w:type="character" w:styleId="HTMLKeyboard">
    <w:name w:val="HTML Keyboard"/>
    <w:semiHidden/>
    <w:rsid w:val="00B03221"/>
    <w:rPr>
      <w:rFonts w:ascii="Courier New" w:hAnsi="Courier New" w:cs="Courier New"/>
      <w:sz w:val="20"/>
      <w:szCs w:val="20"/>
    </w:rPr>
  </w:style>
  <w:style w:type="paragraph" w:styleId="HTMLPreformatted">
    <w:name w:val="HTML Preformatted"/>
    <w:basedOn w:val="Normal"/>
    <w:semiHidden/>
    <w:rsid w:val="00B03221"/>
    <w:pPr>
      <w:suppressAutoHyphens/>
      <w:bidi w:val="0"/>
      <w:jc w:val="left"/>
    </w:pPr>
    <w:rPr>
      <w:rFonts w:ascii="Courier New" w:hAnsi="Courier New" w:cs="Courier New"/>
      <w:szCs w:val="20"/>
      <w:lang w:val="en-GB"/>
    </w:rPr>
  </w:style>
  <w:style w:type="character" w:styleId="HTMLSample">
    <w:name w:val="HTML Sample"/>
    <w:semiHidden/>
    <w:rsid w:val="00B03221"/>
    <w:rPr>
      <w:rFonts w:ascii="Courier New" w:hAnsi="Courier New" w:cs="Courier New"/>
    </w:rPr>
  </w:style>
  <w:style w:type="character" w:styleId="HTMLTypewriter">
    <w:name w:val="HTML Typewriter"/>
    <w:semiHidden/>
    <w:rsid w:val="00B03221"/>
    <w:rPr>
      <w:rFonts w:ascii="Courier New" w:hAnsi="Courier New" w:cs="Courier New"/>
      <w:sz w:val="20"/>
      <w:szCs w:val="20"/>
    </w:rPr>
  </w:style>
  <w:style w:type="character" w:styleId="HTMLVariable">
    <w:name w:val="HTML Variable"/>
    <w:semiHidden/>
    <w:rsid w:val="00B03221"/>
    <w:rPr>
      <w:i/>
      <w:iCs/>
    </w:rPr>
  </w:style>
  <w:style w:type="character" w:styleId="Hyperlink">
    <w:name w:val="Hyperlink"/>
    <w:semiHidden/>
    <w:rsid w:val="00B03221"/>
    <w:rPr>
      <w:color w:val="auto"/>
      <w:u w:val="none"/>
    </w:rPr>
  </w:style>
  <w:style w:type="paragraph" w:styleId="List">
    <w:name w:val="List"/>
    <w:basedOn w:val="Normal"/>
    <w:semiHidden/>
    <w:rsid w:val="00B03221"/>
    <w:pPr>
      <w:suppressAutoHyphens/>
      <w:bidi w:val="0"/>
      <w:ind w:left="283" w:hanging="283"/>
      <w:jc w:val="left"/>
    </w:pPr>
    <w:rPr>
      <w:rFonts w:cs="Times New Roman"/>
      <w:szCs w:val="20"/>
      <w:lang w:val="en-GB"/>
    </w:rPr>
  </w:style>
  <w:style w:type="paragraph" w:styleId="List2">
    <w:name w:val="List 2"/>
    <w:basedOn w:val="Normal"/>
    <w:semiHidden/>
    <w:rsid w:val="00B03221"/>
    <w:pPr>
      <w:suppressAutoHyphens/>
      <w:bidi w:val="0"/>
      <w:ind w:left="566" w:hanging="283"/>
      <w:jc w:val="left"/>
    </w:pPr>
    <w:rPr>
      <w:rFonts w:cs="Times New Roman"/>
      <w:szCs w:val="20"/>
      <w:lang w:val="en-GB"/>
    </w:rPr>
  </w:style>
  <w:style w:type="paragraph" w:styleId="List3">
    <w:name w:val="List 3"/>
    <w:basedOn w:val="Normal"/>
    <w:semiHidden/>
    <w:rsid w:val="00B03221"/>
    <w:pPr>
      <w:suppressAutoHyphens/>
      <w:bidi w:val="0"/>
      <w:ind w:left="849" w:hanging="283"/>
      <w:jc w:val="left"/>
    </w:pPr>
    <w:rPr>
      <w:rFonts w:cs="Times New Roman"/>
      <w:szCs w:val="20"/>
      <w:lang w:val="en-GB"/>
    </w:rPr>
  </w:style>
  <w:style w:type="paragraph" w:styleId="List4">
    <w:name w:val="List 4"/>
    <w:basedOn w:val="Normal"/>
    <w:semiHidden/>
    <w:rsid w:val="00B03221"/>
    <w:pPr>
      <w:suppressAutoHyphens/>
      <w:bidi w:val="0"/>
      <w:ind w:left="1132" w:hanging="283"/>
      <w:jc w:val="left"/>
    </w:pPr>
    <w:rPr>
      <w:rFonts w:cs="Times New Roman"/>
      <w:szCs w:val="20"/>
      <w:lang w:val="en-GB"/>
    </w:rPr>
  </w:style>
  <w:style w:type="paragraph" w:styleId="List5">
    <w:name w:val="List 5"/>
    <w:basedOn w:val="Normal"/>
    <w:semiHidden/>
    <w:rsid w:val="00B03221"/>
    <w:pPr>
      <w:suppressAutoHyphens/>
      <w:bidi w:val="0"/>
      <w:ind w:left="1415" w:hanging="283"/>
      <w:jc w:val="left"/>
    </w:pPr>
    <w:rPr>
      <w:rFonts w:cs="Times New Roman"/>
      <w:szCs w:val="20"/>
      <w:lang w:val="en-GB"/>
    </w:rPr>
  </w:style>
  <w:style w:type="paragraph" w:styleId="ListBullet">
    <w:name w:val="List Bullet"/>
    <w:basedOn w:val="Normal"/>
    <w:semiHidden/>
    <w:rsid w:val="00B03221"/>
    <w:pPr>
      <w:numPr>
        <w:numId w:val="13"/>
      </w:numPr>
      <w:suppressAutoHyphens/>
      <w:bidi w:val="0"/>
      <w:jc w:val="left"/>
    </w:pPr>
    <w:rPr>
      <w:rFonts w:cs="Times New Roman"/>
      <w:szCs w:val="20"/>
      <w:lang w:val="en-GB"/>
    </w:rPr>
  </w:style>
  <w:style w:type="paragraph" w:styleId="ListBullet2">
    <w:name w:val="List Bullet 2"/>
    <w:basedOn w:val="Normal"/>
    <w:semiHidden/>
    <w:rsid w:val="00B03221"/>
    <w:pPr>
      <w:numPr>
        <w:numId w:val="14"/>
      </w:numPr>
      <w:suppressAutoHyphens/>
      <w:bidi w:val="0"/>
      <w:jc w:val="left"/>
    </w:pPr>
    <w:rPr>
      <w:rFonts w:cs="Times New Roman"/>
      <w:szCs w:val="20"/>
      <w:lang w:val="en-GB"/>
    </w:rPr>
  </w:style>
  <w:style w:type="paragraph" w:styleId="ListBullet3">
    <w:name w:val="List Bullet 3"/>
    <w:basedOn w:val="Normal"/>
    <w:semiHidden/>
    <w:rsid w:val="00B03221"/>
    <w:pPr>
      <w:numPr>
        <w:numId w:val="15"/>
      </w:numPr>
      <w:suppressAutoHyphens/>
      <w:bidi w:val="0"/>
      <w:jc w:val="left"/>
    </w:pPr>
    <w:rPr>
      <w:rFonts w:cs="Times New Roman"/>
      <w:szCs w:val="20"/>
      <w:lang w:val="en-GB"/>
    </w:rPr>
  </w:style>
  <w:style w:type="paragraph" w:styleId="ListBullet4">
    <w:name w:val="List Bullet 4"/>
    <w:basedOn w:val="Normal"/>
    <w:semiHidden/>
    <w:rsid w:val="00B03221"/>
    <w:pPr>
      <w:numPr>
        <w:numId w:val="16"/>
      </w:numPr>
      <w:suppressAutoHyphens/>
      <w:bidi w:val="0"/>
      <w:jc w:val="left"/>
    </w:pPr>
    <w:rPr>
      <w:rFonts w:cs="Times New Roman"/>
      <w:szCs w:val="20"/>
      <w:lang w:val="en-GB"/>
    </w:rPr>
  </w:style>
  <w:style w:type="paragraph" w:styleId="ListBullet5">
    <w:name w:val="List Bullet 5"/>
    <w:basedOn w:val="Normal"/>
    <w:semiHidden/>
    <w:rsid w:val="00B03221"/>
    <w:pPr>
      <w:numPr>
        <w:numId w:val="17"/>
      </w:numPr>
      <w:suppressAutoHyphens/>
      <w:bidi w:val="0"/>
      <w:jc w:val="left"/>
    </w:pPr>
    <w:rPr>
      <w:rFonts w:cs="Times New Roman"/>
      <w:szCs w:val="20"/>
      <w:lang w:val="en-GB"/>
    </w:rPr>
  </w:style>
  <w:style w:type="paragraph" w:styleId="ListContinue">
    <w:name w:val="List Continue"/>
    <w:basedOn w:val="Normal"/>
    <w:semiHidden/>
    <w:rsid w:val="00B03221"/>
    <w:pPr>
      <w:suppressAutoHyphens/>
      <w:bidi w:val="0"/>
      <w:spacing w:after="120"/>
      <w:ind w:left="283"/>
      <w:jc w:val="left"/>
    </w:pPr>
    <w:rPr>
      <w:rFonts w:cs="Times New Roman"/>
      <w:szCs w:val="20"/>
      <w:lang w:val="en-GB"/>
    </w:rPr>
  </w:style>
  <w:style w:type="paragraph" w:styleId="ListContinue2">
    <w:name w:val="List Continue 2"/>
    <w:basedOn w:val="Normal"/>
    <w:semiHidden/>
    <w:rsid w:val="00B03221"/>
    <w:pPr>
      <w:suppressAutoHyphens/>
      <w:bidi w:val="0"/>
      <w:spacing w:after="120"/>
      <w:ind w:left="566"/>
      <w:jc w:val="left"/>
    </w:pPr>
    <w:rPr>
      <w:rFonts w:cs="Times New Roman"/>
      <w:szCs w:val="20"/>
      <w:lang w:val="en-GB"/>
    </w:rPr>
  </w:style>
  <w:style w:type="paragraph" w:styleId="ListContinue3">
    <w:name w:val="List Continue 3"/>
    <w:basedOn w:val="Normal"/>
    <w:semiHidden/>
    <w:rsid w:val="00B03221"/>
    <w:pPr>
      <w:suppressAutoHyphens/>
      <w:bidi w:val="0"/>
      <w:spacing w:after="120"/>
      <w:ind w:left="849"/>
      <w:jc w:val="left"/>
    </w:pPr>
    <w:rPr>
      <w:rFonts w:cs="Times New Roman"/>
      <w:szCs w:val="20"/>
      <w:lang w:val="en-GB"/>
    </w:rPr>
  </w:style>
  <w:style w:type="paragraph" w:styleId="ListContinue4">
    <w:name w:val="List Continue 4"/>
    <w:basedOn w:val="Normal"/>
    <w:semiHidden/>
    <w:rsid w:val="00B03221"/>
    <w:pPr>
      <w:suppressAutoHyphens/>
      <w:bidi w:val="0"/>
      <w:spacing w:after="120"/>
      <w:ind w:left="1132"/>
      <w:jc w:val="left"/>
    </w:pPr>
    <w:rPr>
      <w:rFonts w:cs="Times New Roman"/>
      <w:szCs w:val="20"/>
      <w:lang w:val="en-GB"/>
    </w:rPr>
  </w:style>
  <w:style w:type="paragraph" w:styleId="ListContinue5">
    <w:name w:val="List Continue 5"/>
    <w:basedOn w:val="Normal"/>
    <w:semiHidden/>
    <w:rsid w:val="00B03221"/>
    <w:pPr>
      <w:suppressAutoHyphens/>
      <w:bidi w:val="0"/>
      <w:spacing w:after="120"/>
      <w:ind w:left="1415"/>
      <w:jc w:val="left"/>
    </w:pPr>
    <w:rPr>
      <w:rFonts w:cs="Times New Roman"/>
      <w:szCs w:val="20"/>
      <w:lang w:val="en-GB"/>
    </w:rPr>
  </w:style>
  <w:style w:type="paragraph" w:styleId="ListNumber">
    <w:name w:val="List Number"/>
    <w:basedOn w:val="Normal"/>
    <w:semiHidden/>
    <w:rsid w:val="00B03221"/>
    <w:pPr>
      <w:numPr>
        <w:numId w:val="12"/>
      </w:numPr>
      <w:suppressAutoHyphens/>
      <w:bidi w:val="0"/>
      <w:jc w:val="left"/>
    </w:pPr>
    <w:rPr>
      <w:rFonts w:cs="Times New Roman"/>
      <w:szCs w:val="20"/>
      <w:lang w:val="en-GB"/>
    </w:rPr>
  </w:style>
  <w:style w:type="paragraph" w:styleId="ListNumber2">
    <w:name w:val="List Number 2"/>
    <w:basedOn w:val="Normal"/>
    <w:semiHidden/>
    <w:rsid w:val="00B03221"/>
    <w:pPr>
      <w:numPr>
        <w:numId w:val="11"/>
      </w:numPr>
      <w:suppressAutoHyphens/>
      <w:bidi w:val="0"/>
      <w:jc w:val="left"/>
    </w:pPr>
    <w:rPr>
      <w:rFonts w:cs="Times New Roman"/>
      <w:szCs w:val="20"/>
      <w:lang w:val="en-GB"/>
    </w:rPr>
  </w:style>
  <w:style w:type="paragraph" w:styleId="ListNumber3">
    <w:name w:val="List Number 3"/>
    <w:basedOn w:val="Normal"/>
    <w:semiHidden/>
    <w:rsid w:val="00B03221"/>
    <w:pPr>
      <w:numPr>
        <w:numId w:val="10"/>
      </w:numPr>
      <w:suppressAutoHyphens/>
      <w:bidi w:val="0"/>
      <w:jc w:val="left"/>
    </w:pPr>
    <w:rPr>
      <w:rFonts w:cs="Times New Roman"/>
      <w:szCs w:val="20"/>
      <w:lang w:val="en-GB"/>
    </w:rPr>
  </w:style>
  <w:style w:type="paragraph" w:styleId="ListNumber4">
    <w:name w:val="List Number 4"/>
    <w:basedOn w:val="Normal"/>
    <w:semiHidden/>
    <w:rsid w:val="00B03221"/>
    <w:pPr>
      <w:numPr>
        <w:numId w:val="8"/>
      </w:numPr>
      <w:suppressAutoHyphens/>
      <w:bidi w:val="0"/>
      <w:jc w:val="left"/>
    </w:pPr>
    <w:rPr>
      <w:rFonts w:cs="Times New Roman"/>
      <w:szCs w:val="20"/>
      <w:lang w:val="en-GB"/>
    </w:rPr>
  </w:style>
  <w:style w:type="paragraph" w:styleId="ListNumber5">
    <w:name w:val="List Number 5"/>
    <w:basedOn w:val="Normal"/>
    <w:semiHidden/>
    <w:rsid w:val="00B03221"/>
    <w:pPr>
      <w:numPr>
        <w:numId w:val="9"/>
      </w:numPr>
      <w:suppressAutoHyphens/>
      <w:bidi w:val="0"/>
      <w:jc w:val="left"/>
    </w:pPr>
    <w:rPr>
      <w:rFonts w:cs="Times New Roman"/>
      <w:szCs w:val="20"/>
      <w:lang w:val="en-GB"/>
    </w:rPr>
  </w:style>
  <w:style w:type="paragraph" w:styleId="MessageHeader">
    <w:name w:val="Message Header"/>
    <w:basedOn w:val="Normal"/>
    <w:semiHidden/>
    <w:rsid w:val="00B03221"/>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B03221"/>
    <w:pPr>
      <w:suppressAutoHyphens/>
      <w:bidi w:val="0"/>
      <w:jc w:val="left"/>
    </w:pPr>
    <w:rPr>
      <w:rFonts w:cs="Times New Roman"/>
      <w:sz w:val="24"/>
      <w:szCs w:val="24"/>
      <w:lang w:val="en-GB"/>
    </w:rPr>
  </w:style>
  <w:style w:type="paragraph" w:styleId="NormalIndent">
    <w:name w:val="Normal Indent"/>
    <w:basedOn w:val="Normal"/>
    <w:semiHidden/>
    <w:rsid w:val="00B03221"/>
    <w:pPr>
      <w:suppressAutoHyphens/>
      <w:bidi w:val="0"/>
      <w:ind w:left="567"/>
      <w:jc w:val="left"/>
    </w:pPr>
    <w:rPr>
      <w:rFonts w:cs="Times New Roman"/>
      <w:szCs w:val="20"/>
      <w:lang w:val="en-GB"/>
    </w:rPr>
  </w:style>
  <w:style w:type="paragraph" w:styleId="NoteHeading">
    <w:name w:val="Note Heading"/>
    <w:basedOn w:val="Normal"/>
    <w:next w:val="Normal"/>
    <w:semiHidden/>
    <w:rsid w:val="00B03221"/>
    <w:pPr>
      <w:suppressAutoHyphens/>
      <w:bidi w:val="0"/>
      <w:jc w:val="left"/>
    </w:pPr>
    <w:rPr>
      <w:rFonts w:cs="Times New Roman"/>
      <w:szCs w:val="20"/>
      <w:lang w:val="en-GB"/>
    </w:rPr>
  </w:style>
  <w:style w:type="paragraph" w:styleId="Salutation">
    <w:name w:val="Salutation"/>
    <w:basedOn w:val="Normal"/>
    <w:next w:val="Normal"/>
    <w:semiHidden/>
    <w:rsid w:val="00B03221"/>
    <w:pPr>
      <w:suppressAutoHyphens/>
      <w:bidi w:val="0"/>
      <w:jc w:val="left"/>
    </w:pPr>
    <w:rPr>
      <w:rFonts w:cs="Times New Roman"/>
      <w:szCs w:val="20"/>
      <w:lang w:val="en-GB"/>
    </w:rPr>
  </w:style>
  <w:style w:type="paragraph" w:styleId="Signature">
    <w:name w:val="Signature"/>
    <w:basedOn w:val="Normal"/>
    <w:semiHidden/>
    <w:rsid w:val="00B03221"/>
    <w:pPr>
      <w:suppressAutoHyphens/>
      <w:bidi w:val="0"/>
      <w:ind w:left="4252"/>
      <w:jc w:val="left"/>
    </w:pPr>
    <w:rPr>
      <w:rFonts w:cs="Times New Roman"/>
      <w:szCs w:val="20"/>
      <w:lang w:val="en-GB"/>
    </w:rPr>
  </w:style>
  <w:style w:type="character" w:styleId="Strong">
    <w:name w:val="Strong"/>
    <w:qFormat/>
    <w:rsid w:val="00B03221"/>
    <w:rPr>
      <w:b/>
      <w:bCs/>
    </w:rPr>
  </w:style>
  <w:style w:type="paragraph" w:styleId="Subtitle">
    <w:name w:val="Subtitle"/>
    <w:basedOn w:val="Normal"/>
    <w:qFormat/>
    <w:rsid w:val="00B03221"/>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B0322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0322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0322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032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032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0322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0322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0322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0322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0322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0322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0322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0322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03221"/>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0322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0322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0322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0322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0322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0322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0322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0322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0322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0322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0322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032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0322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032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032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0322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03221"/>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032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03221"/>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0322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0322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0322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0322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0322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03221"/>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B03221"/>
    <w:pPr>
      <w:framePr w:w="7920" w:h="1980" w:hRule="exact" w:hSpace="180" w:wrap="auto" w:hAnchor="page" w:xAlign="center" w:yAlign="bottom"/>
      <w:suppressAutoHyphens/>
      <w:bidi w:val="0"/>
      <w:ind w:left="2880"/>
      <w:jc w:val="left"/>
    </w:pPr>
    <w:rPr>
      <w:rFonts w:ascii="Arial" w:hAnsi="Arial" w:cs="Arial"/>
      <w:sz w:val="24"/>
      <w:szCs w:val="24"/>
      <w:lang w:val="en-GB"/>
    </w:rPr>
  </w:style>
  <w:style w:type="paragraph" w:customStyle="1" w:styleId="HCh">
    <w:name w:val="_ H _Ch"/>
    <w:basedOn w:val="H1"/>
    <w:next w:val="SingleTxt"/>
    <w:rsid w:val="00B03221"/>
    <w:pPr>
      <w:spacing w:line="300" w:lineRule="exact"/>
      <w:ind w:left="0" w:right="0" w:firstLine="0"/>
    </w:pPr>
    <w:rPr>
      <w:spacing w:val="-2"/>
      <w:sz w:val="28"/>
    </w:rPr>
  </w:style>
  <w:style w:type="paragraph" w:customStyle="1" w:styleId="SingleTxt">
    <w:name w:val="__Single Txt"/>
    <w:basedOn w:val="Normal"/>
    <w:rsid w:val="00B032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cs="Times New Roman"/>
      <w:spacing w:val="4"/>
      <w:w w:val="103"/>
      <w:kern w:val="14"/>
      <w:szCs w:val="20"/>
      <w:lang w:val="en-GB"/>
    </w:rPr>
  </w:style>
  <w:style w:type="paragraph" w:styleId="TOC1">
    <w:name w:val="toc 1"/>
    <w:basedOn w:val="Normal"/>
    <w:next w:val="Normal"/>
    <w:autoRedefine/>
    <w:semiHidden/>
    <w:rsid w:val="00B03221"/>
    <w:pPr>
      <w:widowControl w:val="0"/>
      <w:tabs>
        <w:tab w:val="right" w:pos="566"/>
        <w:tab w:val="right" w:leader="dot" w:pos="8296"/>
      </w:tabs>
      <w:adjustRightInd w:val="0"/>
      <w:spacing w:line="360" w:lineRule="atLeast"/>
      <w:jc w:val="both"/>
    </w:pPr>
    <w:rPr>
      <w:rFonts w:cs="Simplified Arabic"/>
      <w:b/>
      <w:sz w:val="28"/>
      <w:szCs w:val="36"/>
    </w:rPr>
  </w:style>
  <w:style w:type="character" w:customStyle="1" w:styleId="FooterChar">
    <w:name w:val="Footer Char"/>
    <w:aliases w:val="3_GA Char,3_G Char"/>
    <w:link w:val="Footer"/>
    <w:rsid w:val="00B03221"/>
    <w:rPr>
      <w:rFonts w:cs="Traditional Arabic"/>
      <w:sz w:val="16"/>
      <w:szCs w:val="22"/>
      <w:lang w:val="en-GB" w:eastAsia="en-US" w:bidi="ar-SA"/>
    </w:rPr>
  </w:style>
  <w:style w:type="character" w:customStyle="1" w:styleId="Heading2Char">
    <w:name w:val="Heading 2 Char"/>
    <w:link w:val="Heading2"/>
    <w:locked/>
    <w:rsid w:val="00B03221"/>
    <w:rPr>
      <w:rFonts w:ascii="Arial" w:hAnsi="Arial" w:cs="Arial"/>
      <w:b/>
      <w:bCs/>
      <w:i/>
      <w:iCs/>
      <w:sz w:val="28"/>
      <w:szCs w:val="28"/>
      <w:lang w:val="en-US" w:eastAsia="en-US" w:bidi="ar-SA"/>
    </w:rPr>
  </w:style>
  <w:style w:type="character" w:customStyle="1" w:styleId="Heading3Char">
    <w:name w:val="Heading 3 Char"/>
    <w:link w:val="Heading3"/>
    <w:locked/>
    <w:rsid w:val="00B03221"/>
    <w:rPr>
      <w:rFonts w:ascii="Arial" w:hAnsi="Arial" w:cs="Arial"/>
      <w:b/>
      <w:bCs/>
      <w:sz w:val="26"/>
      <w:szCs w:val="26"/>
      <w:lang w:val="en-US" w:eastAsia="en-US" w:bidi="ar-SA"/>
    </w:rPr>
  </w:style>
  <w:style w:type="paragraph" w:styleId="TOC2">
    <w:name w:val="toc 2"/>
    <w:basedOn w:val="Normal"/>
    <w:next w:val="Normal"/>
    <w:autoRedefine/>
    <w:semiHidden/>
    <w:rsid w:val="00B03221"/>
    <w:pPr>
      <w:widowControl w:val="0"/>
      <w:adjustRightInd w:val="0"/>
      <w:spacing w:line="360" w:lineRule="atLeast"/>
      <w:ind w:left="280"/>
      <w:jc w:val="both"/>
    </w:pPr>
    <w:rPr>
      <w:rFonts w:cs="Simplified Arabic"/>
      <w:b/>
      <w:sz w:val="28"/>
      <w:szCs w:val="36"/>
    </w:rPr>
  </w:style>
  <w:style w:type="paragraph" w:styleId="TOC3">
    <w:name w:val="toc 3"/>
    <w:basedOn w:val="Normal"/>
    <w:next w:val="Normal"/>
    <w:autoRedefine/>
    <w:semiHidden/>
    <w:rsid w:val="00B03221"/>
    <w:pPr>
      <w:widowControl w:val="0"/>
      <w:adjustRightInd w:val="0"/>
      <w:spacing w:line="360" w:lineRule="atLeast"/>
      <w:ind w:left="560"/>
      <w:jc w:val="both"/>
    </w:pPr>
    <w:rPr>
      <w:rFonts w:cs="Simplified Arabic"/>
      <w:b/>
      <w:sz w:val="28"/>
      <w:szCs w:val="36"/>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Footnote Char,Podrozdział Char,Podrozdzia3 Char, Märk Char"/>
    <w:link w:val="FootnoteText"/>
    <w:semiHidden/>
    <w:locked/>
    <w:rsid w:val="00B03221"/>
    <w:rPr>
      <w:rFonts w:cs="Traditional Arabic"/>
      <w:lang w:val="en-US" w:eastAsia="en-US" w:bidi="ar-SA"/>
    </w:rPr>
  </w:style>
  <w:style w:type="paragraph" w:styleId="Caption">
    <w:name w:val="caption"/>
    <w:basedOn w:val="Normal"/>
    <w:next w:val="Normal"/>
    <w:qFormat/>
    <w:rsid w:val="00B03221"/>
    <w:pPr>
      <w:widowControl w:val="0"/>
      <w:adjustRightInd w:val="0"/>
      <w:spacing w:before="120" w:after="120" w:line="360" w:lineRule="atLeast"/>
      <w:jc w:val="both"/>
    </w:pPr>
    <w:rPr>
      <w:rFonts w:cs="Times New Roman"/>
      <w:b/>
      <w:bCs/>
      <w:szCs w:val="20"/>
    </w:rPr>
  </w:style>
  <w:style w:type="paragraph" w:styleId="CommentSubject">
    <w:name w:val="annotation subject"/>
    <w:basedOn w:val="CommentText"/>
    <w:next w:val="CommentText"/>
    <w:link w:val="CommentSubjectChar"/>
    <w:semiHidden/>
    <w:rsid w:val="00B03221"/>
    <w:pPr>
      <w:widowControl w:val="0"/>
      <w:suppressAutoHyphens w:val="0"/>
      <w:bidi/>
      <w:adjustRightInd w:val="0"/>
      <w:spacing w:line="360" w:lineRule="atLeast"/>
      <w:jc w:val="both"/>
    </w:pPr>
    <w:rPr>
      <w:b/>
      <w:bCs/>
    </w:rPr>
  </w:style>
  <w:style w:type="paragraph" w:styleId="BalloonText">
    <w:name w:val="Balloon Text"/>
    <w:basedOn w:val="Normal"/>
    <w:link w:val="BalloonTextChar"/>
    <w:semiHidden/>
    <w:rsid w:val="00B03221"/>
    <w:pPr>
      <w:widowControl w:val="0"/>
      <w:adjustRightInd w:val="0"/>
      <w:spacing w:line="360" w:lineRule="atLeast"/>
      <w:jc w:val="both"/>
    </w:pPr>
    <w:rPr>
      <w:rFonts w:ascii="Tahoma" w:hAnsi="Tahoma" w:cs="Tahoma"/>
      <w:b/>
      <w:sz w:val="16"/>
      <w:szCs w:val="16"/>
    </w:rPr>
  </w:style>
  <w:style w:type="paragraph" w:customStyle="1" w:styleId="a">
    <w:name w:val="سرد الفقرات"/>
    <w:basedOn w:val="Normal"/>
    <w:rsid w:val="00B03221"/>
    <w:pPr>
      <w:widowControl w:val="0"/>
      <w:adjustRightInd w:val="0"/>
      <w:spacing w:line="360" w:lineRule="atLeast"/>
      <w:ind w:left="720"/>
      <w:jc w:val="both"/>
    </w:pPr>
    <w:rPr>
      <w:rFonts w:cs="Simplified Arabic"/>
      <w:b/>
      <w:sz w:val="28"/>
      <w:szCs w:val="36"/>
    </w:rPr>
  </w:style>
  <w:style w:type="numbering" w:customStyle="1" w:styleId="Style1">
    <w:name w:val="Style1"/>
    <w:rsid w:val="00B03221"/>
    <w:pPr>
      <w:numPr>
        <w:numId w:val="22"/>
      </w:numPr>
    </w:pPr>
  </w:style>
  <w:style w:type="numbering" w:customStyle="1" w:styleId="Style21">
    <w:name w:val="Style21"/>
    <w:rsid w:val="00B03221"/>
    <w:pPr>
      <w:numPr>
        <w:numId w:val="23"/>
      </w:numPr>
    </w:pPr>
  </w:style>
  <w:style w:type="paragraph" w:styleId="DocumentMap">
    <w:name w:val="Document Map"/>
    <w:basedOn w:val="Normal"/>
    <w:link w:val="DocumentMapChar"/>
    <w:semiHidden/>
    <w:rsid w:val="00B03221"/>
    <w:pPr>
      <w:widowControl w:val="0"/>
      <w:shd w:val="clear" w:color="auto" w:fill="000080"/>
      <w:adjustRightInd w:val="0"/>
      <w:spacing w:line="360" w:lineRule="atLeast"/>
      <w:jc w:val="both"/>
    </w:pPr>
    <w:rPr>
      <w:rFonts w:ascii="Tahoma" w:hAnsi="Tahoma" w:cs="Tahoma"/>
      <w:b/>
      <w:szCs w:val="20"/>
    </w:rPr>
  </w:style>
  <w:style w:type="paragraph" w:customStyle="1" w:styleId="ListParagraph1">
    <w:name w:val="List Paragraph1"/>
    <w:basedOn w:val="Normal"/>
    <w:qFormat/>
    <w:rsid w:val="00B03221"/>
    <w:pPr>
      <w:spacing w:line="240" w:lineRule="auto"/>
      <w:ind w:left="720"/>
      <w:jc w:val="left"/>
    </w:pPr>
    <w:rPr>
      <w:rFonts w:eastAsia="SimSun" w:cs="Times New Roman"/>
      <w:sz w:val="24"/>
      <w:szCs w:val="24"/>
      <w:lang w:eastAsia="zh-CN" w:bidi="ar-OM"/>
    </w:rPr>
  </w:style>
  <w:style w:type="paragraph" w:customStyle="1" w:styleId="a0">
    <w:name w:val=" سرد الفقرات"/>
    <w:basedOn w:val="Normal"/>
    <w:qFormat/>
    <w:rsid w:val="00B03221"/>
    <w:pPr>
      <w:spacing w:line="240" w:lineRule="auto"/>
      <w:ind w:left="720"/>
      <w:jc w:val="left"/>
    </w:pPr>
    <w:rPr>
      <w:rFonts w:eastAsia="SimSun" w:cs="Times New Roman"/>
      <w:sz w:val="24"/>
      <w:szCs w:val="24"/>
      <w:lang w:eastAsia="zh-CN" w:bidi="ar-OM"/>
    </w:rPr>
  </w:style>
  <w:style w:type="paragraph" w:customStyle="1" w:styleId="a1">
    <w:name w:val="المراجعة"/>
    <w:hidden/>
    <w:semiHidden/>
    <w:rsid w:val="00B03221"/>
    <w:rPr>
      <w:rFonts w:eastAsia="SimSun"/>
      <w:sz w:val="24"/>
      <w:szCs w:val="24"/>
      <w:lang w:val="en-US" w:eastAsia="zh-CN" w:bidi="ar-OM"/>
    </w:rPr>
  </w:style>
  <w:style w:type="character" w:customStyle="1" w:styleId="Heading1Char">
    <w:name w:val="Heading 1 Char"/>
    <w:aliases w:val="Table_GA Char,Table_G Char"/>
    <w:link w:val="Heading1"/>
    <w:locked/>
    <w:rsid w:val="00B03221"/>
    <w:rPr>
      <w:rFonts w:cs="Traditional Arabic"/>
      <w:szCs w:val="30"/>
      <w:lang w:val="en-US" w:eastAsia="en-US" w:bidi="ar-SA"/>
    </w:rPr>
  </w:style>
  <w:style w:type="character" w:customStyle="1" w:styleId="CharChar15">
    <w:name w:val="Char Char15"/>
    <w:locked/>
    <w:rsid w:val="00B03221"/>
    <w:rPr>
      <w:rFonts w:ascii="Arial" w:hAnsi="Arial" w:cs="Arial"/>
      <w:b/>
      <w:bCs/>
      <w:i/>
      <w:iCs/>
      <w:sz w:val="28"/>
      <w:szCs w:val="28"/>
      <w:lang w:val="en-US" w:eastAsia="en-US" w:bidi="ar-SA"/>
    </w:rPr>
  </w:style>
  <w:style w:type="character" w:customStyle="1" w:styleId="CharChar14">
    <w:name w:val="Char Char14"/>
    <w:locked/>
    <w:rsid w:val="00B03221"/>
    <w:rPr>
      <w:rFonts w:ascii="Arial" w:hAnsi="Arial" w:cs="Arial"/>
      <w:b/>
      <w:bCs/>
      <w:sz w:val="26"/>
      <w:szCs w:val="26"/>
      <w:lang w:val="en-US" w:eastAsia="en-US" w:bidi="ar-SA"/>
    </w:rPr>
  </w:style>
  <w:style w:type="character" w:customStyle="1" w:styleId="Heading4Char">
    <w:name w:val="Heading 4 Char"/>
    <w:link w:val="Heading4"/>
    <w:locked/>
    <w:rsid w:val="00B03221"/>
    <w:rPr>
      <w:lang w:val="en-GB" w:eastAsia="en-US" w:bidi="ar-SA"/>
    </w:rPr>
  </w:style>
  <w:style w:type="character" w:customStyle="1" w:styleId="Heading5Char">
    <w:name w:val="Heading 5 Char"/>
    <w:link w:val="Heading5"/>
    <w:locked/>
    <w:rsid w:val="00B03221"/>
    <w:rPr>
      <w:lang w:val="en-GB" w:eastAsia="en-US" w:bidi="ar-SA"/>
    </w:rPr>
  </w:style>
  <w:style w:type="character" w:customStyle="1" w:styleId="Heading6Char">
    <w:name w:val="Heading 6 Char"/>
    <w:link w:val="Heading6"/>
    <w:locked/>
    <w:rsid w:val="00B03221"/>
    <w:rPr>
      <w:lang w:val="en-GB" w:eastAsia="en-US" w:bidi="ar-SA"/>
    </w:rPr>
  </w:style>
  <w:style w:type="character" w:customStyle="1" w:styleId="Heading7Char">
    <w:name w:val="Heading 7 Char"/>
    <w:link w:val="Heading7"/>
    <w:locked/>
    <w:rsid w:val="00B03221"/>
    <w:rPr>
      <w:lang w:val="en-GB" w:eastAsia="en-US" w:bidi="ar-SA"/>
    </w:rPr>
  </w:style>
  <w:style w:type="character" w:customStyle="1" w:styleId="Heading8Char">
    <w:name w:val="Heading 8 Char"/>
    <w:link w:val="Heading8"/>
    <w:locked/>
    <w:rsid w:val="00B03221"/>
    <w:rPr>
      <w:lang w:val="en-GB" w:eastAsia="en-US" w:bidi="ar-SA"/>
    </w:rPr>
  </w:style>
  <w:style w:type="character" w:customStyle="1" w:styleId="Heading9Char">
    <w:name w:val="Heading 9 Char"/>
    <w:link w:val="Heading9"/>
    <w:locked/>
    <w:rsid w:val="00B03221"/>
    <w:rPr>
      <w:lang w:val="en-GB" w:eastAsia="en-US" w:bidi="ar-SA"/>
    </w:rPr>
  </w:style>
  <w:style w:type="character" w:customStyle="1" w:styleId="CharChar6">
    <w:name w:val="Char Char6"/>
    <w:semiHidden/>
    <w:locked/>
    <w:rsid w:val="00B03221"/>
    <w:rPr>
      <w:rFonts w:cs="Simplified Arabic"/>
      <w:b/>
      <w:lang w:val="en-US" w:eastAsia="en-US" w:bidi="ar-SA"/>
    </w:rPr>
  </w:style>
  <w:style w:type="character" w:customStyle="1" w:styleId="CommentTextChar">
    <w:name w:val="Comment Text Char"/>
    <w:link w:val="CommentText"/>
    <w:semiHidden/>
    <w:locked/>
    <w:rsid w:val="00B03221"/>
    <w:rPr>
      <w:lang w:val="en-GB" w:eastAsia="en-US" w:bidi="ar-SA"/>
    </w:rPr>
  </w:style>
  <w:style w:type="character" w:customStyle="1" w:styleId="HeaderChar">
    <w:name w:val="Header Char"/>
    <w:aliases w:val="6_GA Char,6_G Char"/>
    <w:link w:val="Header"/>
    <w:locked/>
    <w:rsid w:val="00B03221"/>
    <w:rPr>
      <w:rFonts w:cs="Traditional Arabic"/>
      <w:b/>
      <w:bCs/>
      <w:sz w:val="18"/>
      <w:szCs w:val="26"/>
      <w:lang w:val="en-US" w:eastAsia="en-US" w:bidi="ar-SA"/>
    </w:rPr>
  </w:style>
  <w:style w:type="character" w:customStyle="1" w:styleId="CharChar7">
    <w:name w:val="Char Char7"/>
    <w:locked/>
    <w:rsid w:val="00B03221"/>
    <w:rPr>
      <w:rFonts w:ascii="SimSun" w:eastAsia="SimSun" w:hAnsi="SimSun"/>
      <w:sz w:val="24"/>
      <w:szCs w:val="24"/>
      <w:lang w:val="en-US" w:eastAsia="zh-CN" w:bidi="ar-OM"/>
    </w:rPr>
  </w:style>
  <w:style w:type="character" w:customStyle="1" w:styleId="BodyTextChar">
    <w:name w:val="Body Text Char"/>
    <w:link w:val="BodyText"/>
    <w:locked/>
    <w:rsid w:val="00B03221"/>
    <w:rPr>
      <w:lang w:val="en-GB" w:eastAsia="en-US" w:bidi="ar-SA"/>
    </w:rPr>
  </w:style>
  <w:style w:type="character" w:customStyle="1" w:styleId="DocumentMapChar">
    <w:name w:val="Document Map Char"/>
    <w:link w:val="DocumentMap"/>
    <w:semiHidden/>
    <w:locked/>
    <w:rsid w:val="00B03221"/>
    <w:rPr>
      <w:rFonts w:ascii="Tahoma" w:hAnsi="Tahoma" w:cs="Tahoma"/>
      <w:b/>
      <w:lang w:val="en-US" w:eastAsia="en-US" w:bidi="ar-SA"/>
    </w:rPr>
  </w:style>
  <w:style w:type="character" w:customStyle="1" w:styleId="CommentSubjectChar">
    <w:name w:val="Comment Subject Char"/>
    <w:link w:val="CommentSubject"/>
    <w:semiHidden/>
    <w:locked/>
    <w:rsid w:val="00B03221"/>
    <w:rPr>
      <w:b/>
      <w:bCs/>
      <w:lang w:val="en-GB" w:eastAsia="en-US" w:bidi="ar-SA"/>
    </w:rPr>
  </w:style>
  <w:style w:type="character" w:customStyle="1" w:styleId="BalloonTextChar">
    <w:name w:val="Balloon Text Char"/>
    <w:link w:val="BalloonText"/>
    <w:semiHidden/>
    <w:locked/>
    <w:rsid w:val="00B03221"/>
    <w:rPr>
      <w:rFonts w:ascii="Tahoma" w:hAnsi="Tahoma" w:cs="Tahoma"/>
      <w:b/>
      <w:sz w:val="16"/>
      <w:szCs w:val="16"/>
      <w:lang w:val="en-US" w:eastAsia="en-US" w:bidi="ar-SA"/>
    </w:rPr>
  </w:style>
  <w:style w:type="character" w:customStyle="1" w:styleId="Char1">
    <w:name w:val="نص حاشية سفلية Char1"/>
    <w:semiHidden/>
    <w:locked/>
    <w:rsid w:val="00B03221"/>
    <w:rPr>
      <w:rFonts w:cs="Simplified Arabic" w:hint="cs"/>
      <w:b/>
      <w:bCs w:val="0"/>
    </w:rPr>
  </w:style>
  <w:style w:type="character" w:customStyle="1" w:styleId="CharCharChar">
    <w:name w:val=" Char Char Char"/>
    <w:semiHidden/>
    <w:rsid w:val="00B03221"/>
    <w:rPr>
      <w:sz w:val="24"/>
      <w:lang w:val="en-GB" w:eastAsia="en-US" w:bidi="ar-SA"/>
    </w:rPr>
  </w:style>
  <w:style w:type="character" w:customStyle="1" w:styleId="H23GAChar">
    <w:name w:val="_ H_2/3_GA Char"/>
    <w:link w:val="H23GA"/>
    <w:rsid w:val="00B16170"/>
    <w:rPr>
      <w:rFonts w:cs="Traditional Arabic"/>
      <w:b/>
      <w:bCs/>
      <w:szCs w:val="30"/>
      <w:lang w:val="en-US" w:eastAsia="ar-SA" w:bidi="ar-SA"/>
    </w:rPr>
  </w:style>
  <w:style w:type="paragraph" w:styleId="ListParagraph">
    <w:name w:val="List Paragraph"/>
    <w:basedOn w:val="Normal"/>
    <w:qFormat/>
    <w:rsid w:val="00714BD2"/>
    <w:pPr>
      <w:spacing w:after="200" w:line="276" w:lineRule="auto"/>
      <w:ind w:left="720"/>
      <w:contextualSpacing/>
      <w:jc w:val="left"/>
    </w:pPr>
    <w:rPr>
      <w:rFonts w:ascii="Calibri" w:hAnsi="Calibri" w:cs="Arial"/>
      <w:sz w:val="22"/>
      <w:szCs w:val="22"/>
    </w:rPr>
  </w:style>
  <w:style w:type="paragraph" w:customStyle="1" w:styleId="1">
    <w:name w:val="سرد الفقرات1"/>
    <w:basedOn w:val="Normal"/>
    <w:rsid w:val="00714BD2"/>
    <w:pPr>
      <w:spacing w:after="200" w:line="276" w:lineRule="auto"/>
      <w:ind w:left="720"/>
      <w:jc w:val="left"/>
    </w:pPr>
    <w:rPr>
      <w:rFonts w:ascii="Calibri" w:hAnsi="Calibri" w:cs="Arial"/>
      <w:sz w:val="22"/>
      <w:szCs w:val="22"/>
    </w:rPr>
  </w:style>
  <w:style w:type="paragraph" w:styleId="NoSpacing">
    <w:name w:val="No Spacing"/>
    <w:qFormat/>
    <w:rsid w:val="00714BD2"/>
    <w:pPr>
      <w:bidi/>
    </w:pPr>
    <w:rPr>
      <w:rFonts w:ascii="Calibri" w:hAnsi="Calibri" w:cs="Arial"/>
      <w:sz w:val="22"/>
      <w:szCs w:val="22"/>
      <w:lang w:val="en-US" w:eastAsia="en-US"/>
    </w:rPr>
  </w:style>
  <w:style w:type="character" w:customStyle="1" w:styleId="SingleTxtGChar">
    <w:name w:val="_ Single Txt_G Char"/>
    <w:link w:val="SingleTxtG"/>
    <w:rsid w:val="00714BD2"/>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34</Pages>
  <Words>9427</Words>
  <Characters>51096</Characters>
  <Application>Microsoft Office Word</Application>
  <DocSecurity>4</DocSecurity>
  <Lines>3005</Lines>
  <Paragraphs>1375</Paragraphs>
  <ScaleCrop>false</ScaleCrop>
  <HeadingPairs>
    <vt:vector size="2" baseType="variant">
      <vt:variant>
        <vt:lpstr>Title</vt:lpstr>
      </vt:variant>
      <vt:variant>
        <vt:i4>1</vt:i4>
      </vt:variant>
    </vt:vector>
  </HeadingPairs>
  <TitlesOfParts>
    <vt:vector size="1" baseType="lpstr">
      <vt:lpstr>CEDAW/C/KWT/3-4</vt:lpstr>
    </vt:vector>
  </TitlesOfParts>
  <Company>CSD</Company>
  <LinksUpToDate>false</LinksUpToDate>
  <CharactersWithSpaces>59148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CEDAW/C/KWT/3-4</dc:title>
  <dc:subject>E</dc:subject>
  <dc:creator>Gamal</dc:creator>
  <cp:keywords/>
  <dc:description>RIZ</dc:description>
  <cp:lastModifiedBy>Gamal</cp:lastModifiedBy>
  <cp:revision>2</cp:revision>
  <cp:lastPrinted>2010-08-23T15:39:00Z</cp:lastPrinted>
  <dcterms:created xsi:type="dcterms:W3CDTF">2010-08-23T15:49:00Z</dcterms:created>
  <dcterms:modified xsi:type="dcterms:W3CDTF">2010-08-23T15:49:00Z</dcterms:modified>
</cp:coreProperties>
</file>