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39910513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AF0093C" w14:textId="77777777" w:rsidR="006B3E27" w:rsidRPr="00BE5849" w:rsidRDefault="006B3E27" w:rsidP="00C703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9F2148" w14:textId="7777777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CCA2DF" w14:textId="7DEED1DE" w:rsidR="006B3E27" w:rsidRPr="00C50449" w:rsidRDefault="00C50449" w:rsidP="00C50449">
            <w:pPr>
              <w:bidi w:val="0"/>
              <w:rPr>
                <w:szCs w:val="20"/>
                <w:lang w:eastAsia="zh-TW"/>
              </w:rPr>
            </w:pPr>
            <w:r w:rsidRPr="001648DA">
              <w:rPr>
                <w:sz w:val="40"/>
                <w:szCs w:val="20"/>
                <w:lang w:eastAsia="zh-TW"/>
              </w:rPr>
              <w:t>A</w:t>
            </w:r>
            <w:r w:rsidRPr="001648DA">
              <w:rPr>
                <w:szCs w:val="20"/>
                <w:lang w:eastAsia="zh-TW"/>
              </w:rPr>
              <w:t>/HRC/RES/54/15</w:t>
            </w:r>
          </w:p>
        </w:tc>
      </w:tr>
      <w:tr w:rsidR="006B3E27" w:rsidRPr="00AC03B4" w14:paraId="5356CDBD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7C8F5C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F6FF668" wp14:editId="554C9DBD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946DA6" w14:textId="77777777" w:rsidR="006B3E27" w:rsidRPr="003A0520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3A0520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037EC34" w14:textId="193C69E8" w:rsidR="006B3E27" w:rsidRDefault="00C50449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1648DA" w:rsidRPr="001648DA">
              <w:rPr>
                <w:szCs w:val="20"/>
              </w:rPr>
              <w:t>r.:</w:t>
            </w:r>
            <w:r>
              <w:rPr>
                <w:szCs w:val="20"/>
              </w:rPr>
              <w:t xml:space="preserve"> General</w:t>
            </w:r>
          </w:p>
          <w:p w14:paraId="6F4F279F" w14:textId="57F99E85" w:rsidR="00C50449" w:rsidRDefault="00A153AC" w:rsidP="00C50449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3A0520">
              <w:rPr>
                <w:szCs w:val="20"/>
              </w:rPr>
              <w:t>13</w:t>
            </w:r>
            <w:r>
              <w:rPr>
                <w:szCs w:val="20"/>
              </w:rPr>
              <w:t xml:space="preserve"> October </w:t>
            </w:r>
            <w:r w:rsidRPr="003A0520">
              <w:rPr>
                <w:szCs w:val="20"/>
              </w:rPr>
              <w:t>2023</w:t>
            </w:r>
          </w:p>
          <w:p w14:paraId="2F83A244" w14:textId="77777777" w:rsidR="00C50449" w:rsidRDefault="00C50449" w:rsidP="00C50449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D3F601C" w14:textId="6217B488" w:rsidR="00C50449" w:rsidRPr="00C50449" w:rsidRDefault="00C50449" w:rsidP="00C50449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1648DA" w:rsidRPr="001648DA">
              <w:rPr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441FB502" w14:textId="1CFD04DA" w:rsidR="00C703C3" w:rsidRPr="003A0520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3A0520">
        <w:rPr>
          <w:rFonts w:hint="cs"/>
          <w:b/>
          <w:bCs/>
          <w:sz w:val="26"/>
          <w:szCs w:val="26"/>
          <w:rtl/>
          <w:lang w:eastAsia="zh-TW"/>
        </w:rPr>
        <w:t>مجلس حقوق الإنسان</w:t>
      </w:r>
    </w:p>
    <w:p w14:paraId="3A3A01CC" w14:textId="77777777" w:rsidR="00A153AC" w:rsidRPr="003A0520" w:rsidRDefault="00A153AC" w:rsidP="00A153AC">
      <w:pPr>
        <w:spacing w:line="360" w:lineRule="exact"/>
        <w:rPr>
          <w:b/>
          <w:bCs/>
          <w:rtl/>
        </w:rPr>
      </w:pPr>
      <w:r w:rsidRPr="003A0520">
        <w:rPr>
          <w:b/>
          <w:bCs/>
          <w:rtl/>
        </w:rPr>
        <w:t>الدورة الرابعة والخمسون</w:t>
      </w:r>
    </w:p>
    <w:p w14:paraId="5E63BDC8" w14:textId="77777777" w:rsidR="00A153AC" w:rsidRPr="00A153AC" w:rsidRDefault="00A153AC" w:rsidP="00A153AC">
      <w:pPr>
        <w:spacing w:line="360" w:lineRule="exact"/>
        <w:rPr>
          <w:rtl/>
        </w:rPr>
      </w:pPr>
      <w:r w:rsidRPr="003A0520">
        <w:rPr>
          <w:rtl/>
        </w:rPr>
        <w:t>11</w:t>
      </w:r>
      <w:r w:rsidRPr="00A153AC">
        <w:rPr>
          <w:rtl/>
        </w:rPr>
        <w:t xml:space="preserve"> أيلول/سبتمبر – </w:t>
      </w:r>
      <w:r w:rsidRPr="003A0520">
        <w:rPr>
          <w:rtl/>
        </w:rPr>
        <w:t>13</w:t>
      </w:r>
      <w:r w:rsidRPr="00A153AC">
        <w:rPr>
          <w:rtl/>
        </w:rPr>
        <w:t xml:space="preserve"> تشرين الأول/أكتوبر </w:t>
      </w:r>
      <w:r w:rsidRPr="003A0520">
        <w:rPr>
          <w:rtl/>
        </w:rPr>
        <w:t>2023</w:t>
      </w:r>
    </w:p>
    <w:p w14:paraId="33749738" w14:textId="77777777" w:rsidR="00A153AC" w:rsidRPr="00A153AC" w:rsidRDefault="00A153AC" w:rsidP="00A153AC">
      <w:pPr>
        <w:spacing w:line="360" w:lineRule="exact"/>
      </w:pPr>
      <w:r w:rsidRPr="00A153AC">
        <w:rPr>
          <w:rtl/>
        </w:rPr>
        <w:t xml:space="preserve">البند </w:t>
      </w:r>
      <w:r w:rsidRPr="003A0520">
        <w:rPr>
          <w:rtl/>
        </w:rPr>
        <w:t>3</w:t>
      </w:r>
      <w:r w:rsidRPr="00A153AC">
        <w:rPr>
          <w:rtl/>
        </w:rPr>
        <w:t xml:space="preserve"> من جدول الأعمال</w:t>
      </w:r>
    </w:p>
    <w:p w14:paraId="59E7C81A" w14:textId="07A109CA" w:rsidR="00A153AC" w:rsidRPr="003A0520" w:rsidRDefault="00A153AC" w:rsidP="00A153AC">
      <w:pPr>
        <w:spacing w:line="360" w:lineRule="exact"/>
        <w:ind w:right="4962"/>
        <w:rPr>
          <w:b/>
          <w:bCs/>
        </w:rPr>
      </w:pPr>
      <w:r w:rsidRPr="003A0520">
        <w:rPr>
          <w:b/>
          <w:bCs/>
          <w:rtl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14:paraId="2BF480E9" w14:textId="50D2C099" w:rsidR="00A153AC" w:rsidRPr="003A0520" w:rsidRDefault="00A153AC" w:rsidP="00A153AC">
      <w:pPr>
        <w:pStyle w:val="HChGA"/>
      </w:pPr>
      <w:r w:rsidRPr="003A0520">
        <w:rPr>
          <w:rtl/>
        </w:rPr>
        <w:tab/>
      </w:r>
      <w:r w:rsidRPr="003A0520">
        <w:rPr>
          <w:rtl/>
        </w:rPr>
        <w:tab/>
        <w:t>قرار اعتمده مجلس حقوق الإنسان في 11 تشرين الأول/أكتوبر 2023</w:t>
      </w:r>
    </w:p>
    <w:p w14:paraId="5E0240F6" w14:textId="450AAF5D" w:rsidR="00A153AC" w:rsidRPr="003A0520" w:rsidRDefault="00A153AC" w:rsidP="00A153AC">
      <w:pPr>
        <w:pStyle w:val="H1GA"/>
      </w:pPr>
      <w:r w:rsidRPr="003A0520">
        <w:rPr>
          <w:rtl/>
        </w:rPr>
        <w:tab/>
        <w:t>54/15-</w:t>
      </w:r>
      <w:r w:rsidRPr="003A0520">
        <w:rPr>
          <w:rtl/>
        </w:rPr>
        <w:tab/>
        <w:t>حقوق الإنسان والتدابير القسرية الانفرادية</w:t>
      </w:r>
    </w:p>
    <w:p w14:paraId="178300CD" w14:textId="62E01DD4" w:rsidR="00A153AC" w:rsidRPr="00B20932" w:rsidRDefault="00A153AC" w:rsidP="008E1C8C">
      <w:pPr>
        <w:pStyle w:val="SingleTxtGA"/>
        <w:rPr>
          <w:i/>
          <w:iCs/>
        </w:rPr>
      </w:pPr>
      <w:r w:rsidRPr="00B20932">
        <w:rPr>
          <w:i/>
          <w:iCs/>
          <w:rtl/>
        </w:rPr>
        <w:tab/>
        <w:t>إن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مجلس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حقوق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الإنسان،</w:t>
      </w:r>
    </w:p>
    <w:p w14:paraId="17C26D60" w14:textId="78483F08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يذكِّر</w:t>
      </w:r>
      <w:r w:rsidR="00B20932">
        <w:rPr>
          <w:rtl/>
        </w:rPr>
        <w:t xml:space="preserve"> </w:t>
      </w:r>
      <w:r w:rsidRPr="00B20932">
        <w:rPr>
          <w:rtl/>
        </w:rPr>
        <w:t>بمقاصد</w:t>
      </w:r>
      <w:r w:rsidR="00B20932">
        <w:rPr>
          <w:rtl/>
        </w:rPr>
        <w:t xml:space="preserve"> </w:t>
      </w:r>
      <w:r w:rsidRPr="00B20932">
        <w:rPr>
          <w:rtl/>
        </w:rPr>
        <w:t>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ومبادئه،</w:t>
      </w:r>
    </w:p>
    <w:p w14:paraId="18EAB87F" w14:textId="773661C0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يذكِّر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أيضاً</w:t>
      </w:r>
      <w:r w:rsidR="00B20932">
        <w:rPr>
          <w:rtl/>
        </w:rPr>
        <w:t xml:space="preserve"> </w:t>
      </w:r>
      <w:r w:rsidRPr="00B20932">
        <w:rPr>
          <w:rtl/>
        </w:rPr>
        <w:t>بجميع</w:t>
      </w:r>
      <w:r w:rsidR="00B20932">
        <w:rPr>
          <w:rtl/>
        </w:rPr>
        <w:t xml:space="preserve"> </w:t>
      </w:r>
      <w:r w:rsidRPr="00B20932">
        <w:rPr>
          <w:rtl/>
        </w:rPr>
        <w:t>القرارات</w:t>
      </w:r>
      <w:r w:rsidR="00B20932">
        <w:rPr>
          <w:rtl/>
        </w:rPr>
        <w:t xml:space="preserve"> </w:t>
      </w:r>
      <w:r w:rsidRPr="00B20932">
        <w:rPr>
          <w:rtl/>
        </w:rPr>
        <w:t>السابقة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اعتمدتها</w:t>
      </w:r>
      <w:r w:rsidR="00B20932">
        <w:rPr>
          <w:rtl/>
        </w:rPr>
        <w:t xml:space="preserve"> </w:t>
      </w:r>
      <w:r w:rsidRPr="00B20932">
        <w:rPr>
          <w:rtl/>
        </w:rPr>
        <w:t>لجنة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ومجلس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والجمعية</w:t>
      </w:r>
      <w:r w:rsidR="00B20932">
        <w:rPr>
          <w:rtl/>
        </w:rPr>
        <w:t xml:space="preserve"> </w:t>
      </w:r>
      <w:r w:rsidRPr="00B20932">
        <w:rPr>
          <w:rtl/>
        </w:rPr>
        <w:t>العامة</w:t>
      </w:r>
      <w:r w:rsidR="00B20932">
        <w:rPr>
          <w:rtl/>
        </w:rPr>
        <w:t xml:space="preserve"> </w:t>
      </w:r>
      <w:r w:rsidRPr="00B20932">
        <w:rPr>
          <w:rtl/>
        </w:rPr>
        <w:t>بشأن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الانفرادية،</w:t>
      </w:r>
    </w:p>
    <w:p w14:paraId="7FB49196" w14:textId="0275D070" w:rsidR="00A153AC" w:rsidRPr="00B20932" w:rsidRDefault="00A153AC" w:rsidP="001648DA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يؤكد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من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جديد</w:t>
      </w:r>
      <w:r w:rsidR="00B20932">
        <w:rPr>
          <w:rtl/>
        </w:rPr>
        <w:t xml:space="preserve"> </w:t>
      </w:r>
      <w:r w:rsidRPr="00B20932">
        <w:rPr>
          <w:rtl/>
        </w:rPr>
        <w:t>قرار</w:t>
      </w:r>
      <w:r w:rsidR="00B20932">
        <w:rPr>
          <w:rtl/>
        </w:rPr>
        <w:t xml:space="preserve"> </w:t>
      </w:r>
      <w:r w:rsidRPr="00B20932">
        <w:rPr>
          <w:rtl/>
        </w:rPr>
        <w:t>مجلس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hyperlink r:id="rId9" w:history="1">
        <w:r w:rsidRPr="001648DA">
          <w:rPr>
            <w:rStyle w:val="Hyperlink"/>
            <w:rtl/>
            <w:lang w:val="en-US"/>
          </w:rPr>
          <w:t>52/13</w:t>
        </w:r>
      </w:hyperlink>
      <w:r w:rsidR="00B20932">
        <w:rPr>
          <w:rtl/>
        </w:rPr>
        <w:t xml:space="preserve"> </w:t>
      </w:r>
      <w:r w:rsidRPr="00B20932">
        <w:rPr>
          <w:rtl/>
        </w:rPr>
        <w:t>المؤرخ</w:t>
      </w:r>
      <w:r w:rsidR="00B20932">
        <w:rPr>
          <w:rtl/>
        </w:rPr>
        <w:t xml:space="preserve"> </w:t>
      </w:r>
      <w:r w:rsidRPr="00B20932">
        <w:rPr>
          <w:rtl/>
        </w:rPr>
        <w:t>3</w:t>
      </w:r>
      <w:r w:rsidR="00B20932">
        <w:rPr>
          <w:rtl/>
        </w:rPr>
        <w:t xml:space="preserve"> </w:t>
      </w:r>
      <w:r w:rsidRPr="00B20932">
        <w:rPr>
          <w:rtl/>
        </w:rPr>
        <w:t>نيسان/أبريل</w:t>
      </w:r>
      <w:r w:rsidR="00B20932">
        <w:rPr>
          <w:rtl/>
        </w:rPr>
        <w:t xml:space="preserve"> </w:t>
      </w:r>
      <w:r w:rsidRPr="00B20932">
        <w:rPr>
          <w:rtl/>
        </w:rPr>
        <w:t>2023</w:t>
      </w:r>
      <w:r w:rsidR="00B20932">
        <w:rPr>
          <w:rtl/>
        </w:rPr>
        <w:t xml:space="preserve"> </w:t>
      </w:r>
      <w:r w:rsidRPr="00B20932">
        <w:rPr>
          <w:rtl/>
        </w:rPr>
        <w:t>وقرار</w:t>
      </w:r>
      <w:r w:rsidR="00B20932">
        <w:rPr>
          <w:rtl/>
        </w:rPr>
        <w:t xml:space="preserve"> </w:t>
      </w:r>
      <w:r w:rsidRPr="00B20932">
        <w:rPr>
          <w:rtl/>
        </w:rPr>
        <w:t>الجمعية</w:t>
      </w:r>
      <w:r w:rsidR="00B20932">
        <w:rPr>
          <w:rtl/>
        </w:rPr>
        <w:t xml:space="preserve"> </w:t>
      </w:r>
      <w:r w:rsidRPr="00B20932">
        <w:rPr>
          <w:rtl/>
        </w:rPr>
        <w:t>العامة</w:t>
      </w:r>
      <w:r w:rsidR="00B20932">
        <w:rPr>
          <w:rtl/>
        </w:rPr>
        <w:t xml:space="preserve"> </w:t>
      </w:r>
      <w:r w:rsidRPr="00B20932">
        <w:rPr>
          <w:rtl/>
        </w:rPr>
        <w:t>77/214</w:t>
      </w:r>
      <w:r w:rsidR="00B20932">
        <w:rPr>
          <w:rtl/>
        </w:rPr>
        <w:t xml:space="preserve"> </w:t>
      </w:r>
      <w:r w:rsidRPr="00B20932">
        <w:rPr>
          <w:rtl/>
        </w:rPr>
        <w:t>المؤرخ</w:t>
      </w:r>
      <w:r w:rsidR="00B20932">
        <w:rPr>
          <w:rtl/>
        </w:rPr>
        <w:t xml:space="preserve"> </w:t>
      </w:r>
      <w:r w:rsidRPr="00B20932">
        <w:rPr>
          <w:rtl/>
        </w:rPr>
        <w:t>15</w:t>
      </w:r>
      <w:r w:rsidR="00B20932">
        <w:rPr>
          <w:rtl/>
        </w:rPr>
        <w:t xml:space="preserve"> </w:t>
      </w:r>
      <w:r w:rsidRPr="00B20932">
        <w:rPr>
          <w:rtl/>
        </w:rPr>
        <w:t>كانون</w:t>
      </w:r>
      <w:r w:rsidR="00B20932">
        <w:rPr>
          <w:rtl/>
        </w:rPr>
        <w:t xml:space="preserve"> </w:t>
      </w:r>
      <w:r w:rsidRPr="00B20932">
        <w:rPr>
          <w:rtl/>
        </w:rPr>
        <w:t>الأول/ديسمبر</w:t>
      </w:r>
      <w:r w:rsidR="00B20932">
        <w:rPr>
          <w:rtl/>
        </w:rPr>
        <w:t xml:space="preserve"> </w:t>
      </w:r>
      <w:r w:rsidRPr="00B20932">
        <w:rPr>
          <w:rtl/>
        </w:rPr>
        <w:t>2022،</w:t>
      </w:r>
    </w:p>
    <w:p w14:paraId="4D422333" w14:textId="537BD499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يشدد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والتشريعات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تتعارض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الإنساني</w:t>
      </w:r>
      <w:r w:rsidR="00B20932">
        <w:rPr>
          <w:rtl/>
        </w:rPr>
        <w:t xml:space="preserve"> </w:t>
      </w:r>
      <w:r w:rsidRPr="00B20932">
        <w:rPr>
          <w:rtl/>
        </w:rPr>
        <w:t>وميثاق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والقواعد</w:t>
      </w:r>
      <w:r w:rsidR="00B20932">
        <w:rPr>
          <w:rtl/>
        </w:rPr>
        <w:t xml:space="preserve"> </w:t>
      </w:r>
      <w:r w:rsidRPr="00B20932">
        <w:rPr>
          <w:rtl/>
        </w:rPr>
        <w:t>والمبادئ</w:t>
      </w:r>
      <w:r w:rsidR="00B20932">
        <w:rPr>
          <w:rtl/>
        </w:rPr>
        <w:t xml:space="preserve"> </w:t>
      </w:r>
      <w:r w:rsidRPr="00B20932">
        <w:rPr>
          <w:rtl/>
        </w:rPr>
        <w:t>المنظِّمة</w:t>
      </w:r>
      <w:r w:rsidR="00B20932">
        <w:rPr>
          <w:rtl/>
        </w:rPr>
        <w:t xml:space="preserve"> </w:t>
      </w:r>
      <w:r w:rsidRPr="00B20932">
        <w:rPr>
          <w:rtl/>
        </w:rPr>
        <w:t>للعلاقات</w:t>
      </w:r>
      <w:r w:rsidR="00B20932">
        <w:rPr>
          <w:rtl/>
        </w:rPr>
        <w:t xml:space="preserve"> </w:t>
      </w:r>
      <w:r w:rsidRPr="00B20932">
        <w:rPr>
          <w:rtl/>
        </w:rPr>
        <w:t>السلمية</w:t>
      </w:r>
      <w:r w:rsidR="00B20932">
        <w:rPr>
          <w:rtl/>
        </w:rPr>
        <w:t xml:space="preserve"> </w:t>
      </w:r>
      <w:r w:rsidRPr="00B20932">
        <w:rPr>
          <w:rtl/>
        </w:rPr>
        <w:t>بين</w:t>
      </w:r>
      <w:r w:rsidR="00B20932">
        <w:rPr>
          <w:rtl/>
        </w:rPr>
        <w:t xml:space="preserve"> </w:t>
      </w:r>
      <w:r w:rsidRPr="00B20932">
        <w:rPr>
          <w:rtl/>
        </w:rPr>
        <w:t>الدول،</w:t>
      </w:r>
    </w:p>
    <w:p w14:paraId="7D4D312B" w14:textId="3149CB8E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يشير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قرار</w:t>
      </w:r>
      <w:r w:rsidR="00B20932">
        <w:rPr>
          <w:rtl/>
        </w:rPr>
        <w:t xml:space="preserve"> </w:t>
      </w:r>
      <w:r w:rsidRPr="00B20932">
        <w:rPr>
          <w:rtl/>
        </w:rPr>
        <w:t>الجمعية</w:t>
      </w:r>
      <w:r w:rsidR="00B20932">
        <w:rPr>
          <w:rtl/>
        </w:rPr>
        <w:t xml:space="preserve"> </w:t>
      </w:r>
      <w:r w:rsidRPr="00B20932">
        <w:rPr>
          <w:rtl/>
        </w:rPr>
        <w:t>العامة</w:t>
      </w:r>
      <w:r w:rsidR="00B20932">
        <w:rPr>
          <w:rtl/>
        </w:rPr>
        <w:t xml:space="preserve"> </w:t>
      </w:r>
      <w:r w:rsidRPr="00B20932">
        <w:rPr>
          <w:rtl/>
        </w:rPr>
        <w:t>70/1</w:t>
      </w:r>
      <w:r w:rsidR="00B20932">
        <w:rPr>
          <w:rtl/>
        </w:rPr>
        <w:t xml:space="preserve"> </w:t>
      </w:r>
      <w:r w:rsidRPr="00B20932">
        <w:rPr>
          <w:rFonts w:hint="cs"/>
          <w:rtl/>
        </w:rPr>
        <w:t>"</w:t>
      </w:r>
      <w:r w:rsidRPr="00B20932">
        <w:rPr>
          <w:rtl/>
        </w:rPr>
        <w:t>تحويل</w:t>
      </w:r>
      <w:r w:rsidR="00B20932">
        <w:rPr>
          <w:rtl/>
        </w:rPr>
        <w:t xml:space="preserve"> </w:t>
      </w:r>
      <w:r w:rsidRPr="00B20932">
        <w:rPr>
          <w:rtl/>
        </w:rPr>
        <w:t>عالمنا:</w:t>
      </w:r>
      <w:r w:rsidR="00B20932">
        <w:rPr>
          <w:rtl/>
        </w:rPr>
        <w:t xml:space="preserve"> </w:t>
      </w:r>
      <w:r w:rsidRPr="00B20932">
        <w:rPr>
          <w:rtl/>
        </w:rPr>
        <w:t>خطة</w:t>
      </w:r>
      <w:r w:rsidR="00B20932">
        <w:rPr>
          <w:rtl/>
        </w:rPr>
        <w:t xml:space="preserve"> </w:t>
      </w:r>
      <w:r w:rsidRPr="00B20932">
        <w:rPr>
          <w:rtl/>
        </w:rPr>
        <w:t>التنمية</w:t>
      </w:r>
      <w:r w:rsidR="00B20932">
        <w:rPr>
          <w:rtl/>
        </w:rPr>
        <w:t xml:space="preserve"> </w:t>
      </w:r>
      <w:r w:rsidRPr="00B20932">
        <w:rPr>
          <w:rtl/>
        </w:rPr>
        <w:t>المستدامة</w:t>
      </w:r>
      <w:r w:rsidR="00B20932">
        <w:rPr>
          <w:rtl/>
        </w:rPr>
        <w:t xml:space="preserve"> </w:t>
      </w:r>
      <w:r w:rsidRPr="00B20932">
        <w:rPr>
          <w:rtl/>
        </w:rPr>
        <w:t>لعام</w:t>
      </w:r>
      <w:r w:rsidR="00B20932">
        <w:rPr>
          <w:rtl/>
        </w:rPr>
        <w:t xml:space="preserve"> </w:t>
      </w:r>
      <w:r w:rsidRPr="00B20932">
        <w:rPr>
          <w:rtl/>
        </w:rPr>
        <w:t>2030</w:t>
      </w:r>
      <w:r w:rsidRPr="00B20932">
        <w:rPr>
          <w:rFonts w:hint="cs"/>
          <w:rtl/>
        </w:rPr>
        <w:t>"</w:t>
      </w:r>
      <w:r w:rsidR="00B20932">
        <w:rPr>
          <w:rtl/>
        </w:rPr>
        <w:t xml:space="preserve"> </w:t>
      </w:r>
      <w:r w:rsidRPr="00B20932">
        <w:rPr>
          <w:rtl/>
        </w:rPr>
        <w:t>الذي</w:t>
      </w:r>
      <w:r w:rsidR="00B20932">
        <w:rPr>
          <w:rtl/>
        </w:rPr>
        <w:t xml:space="preserve"> </w:t>
      </w:r>
      <w:r w:rsidRPr="00B20932">
        <w:rPr>
          <w:rtl/>
        </w:rPr>
        <w:t>أصدرته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25</w:t>
      </w:r>
      <w:r w:rsidR="00B20932">
        <w:rPr>
          <w:rtl/>
        </w:rPr>
        <w:t xml:space="preserve"> </w:t>
      </w:r>
      <w:r w:rsidRPr="00B20932">
        <w:rPr>
          <w:rtl/>
        </w:rPr>
        <w:t>أيلول/سبتمبر</w:t>
      </w:r>
      <w:r w:rsidR="00B20932">
        <w:rPr>
          <w:rtl/>
        </w:rPr>
        <w:t xml:space="preserve"> </w:t>
      </w:r>
      <w:r w:rsidRPr="00B20932">
        <w:rPr>
          <w:rtl/>
        </w:rPr>
        <w:t>2015</w:t>
      </w:r>
      <w:r w:rsidR="00B20932">
        <w:rPr>
          <w:rtl/>
        </w:rPr>
        <w:t xml:space="preserve"> </w:t>
      </w:r>
      <w:r w:rsidRPr="00B20932">
        <w:rPr>
          <w:rtl/>
        </w:rPr>
        <w:t>والذي</w:t>
      </w:r>
      <w:r w:rsidR="00B20932">
        <w:rPr>
          <w:rtl/>
        </w:rPr>
        <w:t xml:space="preserve"> </w:t>
      </w:r>
      <w:r w:rsidRPr="00B20932">
        <w:rPr>
          <w:rtl/>
        </w:rPr>
        <w:t>يحثّ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بقوة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الامتناع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سن</w:t>
      </w:r>
      <w:r w:rsidR="00B20932">
        <w:rPr>
          <w:rtl/>
        </w:rPr>
        <w:t xml:space="preserve"> </w:t>
      </w:r>
      <w:r w:rsidRPr="00B20932">
        <w:rPr>
          <w:rtl/>
        </w:rPr>
        <w:t>وتطبيق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تدابير</w:t>
      </w:r>
      <w:r w:rsidR="00B20932">
        <w:rPr>
          <w:rtl/>
        </w:rPr>
        <w:t xml:space="preserve"> </w:t>
      </w:r>
      <w:r w:rsidRPr="00B20932">
        <w:rPr>
          <w:rtl/>
        </w:rPr>
        <w:t>انفرادية</w:t>
      </w:r>
      <w:r w:rsidR="00B20932">
        <w:rPr>
          <w:rtl/>
        </w:rPr>
        <w:t xml:space="preserve"> </w:t>
      </w:r>
      <w:r w:rsidRPr="00B20932">
        <w:rPr>
          <w:rtl/>
        </w:rPr>
        <w:t>اقتصادية</w:t>
      </w:r>
      <w:r w:rsidR="00B20932">
        <w:rPr>
          <w:rtl/>
        </w:rPr>
        <w:t xml:space="preserve"> </w:t>
      </w:r>
      <w:r w:rsidRPr="00B20932">
        <w:rPr>
          <w:rtl/>
        </w:rPr>
        <w:t>أو</w:t>
      </w:r>
      <w:r w:rsidR="00B20932">
        <w:rPr>
          <w:rtl/>
        </w:rPr>
        <w:t xml:space="preserve"> </w:t>
      </w:r>
      <w:r w:rsidRPr="00B20932">
        <w:rPr>
          <w:rtl/>
        </w:rPr>
        <w:t>مالية</w:t>
      </w:r>
      <w:r w:rsidR="00B20932">
        <w:rPr>
          <w:rtl/>
        </w:rPr>
        <w:t xml:space="preserve"> </w:t>
      </w:r>
      <w:r w:rsidRPr="00B20932">
        <w:rPr>
          <w:rtl/>
        </w:rPr>
        <w:t>أو</w:t>
      </w:r>
      <w:r w:rsidR="00B20932">
        <w:rPr>
          <w:rtl/>
        </w:rPr>
        <w:t xml:space="preserve"> </w:t>
      </w:r>
      <w:r w:rsidRPr="00B20932">
        <w:rPr>
          <w:rtl/>
        </w:rPr>
        <w:t>تجارية</w:t>
      </w:r>
      <w:r w:rsidR="00B20932">
        <w:rPr>
          <w:rtl/>
        </w:rPr>
        <w:t xml:space="preserve"> </w:t>
      </w:r>
      <w:r w:rsidRPr="00B20932">
        <w:rPr>
          <w:rtl/>
        </w:rPr>
        <w:t>تتنافى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ومع</w:t>
      </w:r>
      <w:r w:rsidR="00B20932">
        <w:rPr>
          <w:rtl/>
        </w:rPr>
        <w:t xml:space="preserve"> </w:t>
      </w:r>
      <w:r w:rsidRPr="00B20932">
        <w:rPr>
          <w:rtl/>
        </w:rPr>
        <w:t>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وتعرقل</w:t>
      </w:r>
      <w:r w:rsidR="00B20932">
        <w:rPr>
          <w:rtl/>
        </w:rPr>
        <w:t xml:space="preserve"> </w:t>
      </w:r>
      <w:r w:rsidRPr="00B20932">
        <w:rPr>
          <w:rtl/>
        </w:rPr>
        <w:t>تحقيق</w:t>
      </w:r>
      <w:r w:rsidR="00B20932">
        <w:rPr>
          <w:rtl/>
        </w:rPr>
        <w:t xml:space="preserve"> </w:t>
      </w:r>
      <w:r w:rsidRPr="00B20932">
        <w:rPr>
          <w:rtl/>
        </w:rPr>
        <w:t>التنمية</w:t>
      </w:r>
      <w:r w:rsidR="00B20932">
        <w:rPr>
          <w:rtl/>
        </w:rPr>
        <w:t xml:space="preserve"> </w:t>
      </w:r>
      <w:r w:rsidRPr="00B20932">
        <w:rPr>
          <w:rtl/>
        </w:rPr>
        <w:t>الاقتصادية</w:t>
      </w:r>
      <w:r w:rsidR="00B20932">
        <w:rPr>
          <w:rtl/>
        </w:rPr>
        <w:t xml:space="preserve"> </w:t>
      </w:r>
      <w:r w:rsidRPr="00B20932">
        <w:rPr>
          <w:rtl/>
        </w:rPr>
        <w:t>والاجتماعية</w:t>
      </w:r>
      <w:r w:rsidR="00B20932">
        <w:rPr>
          <w:rtl/>
        </w:rPr>
        <w:t xml:space="preserve"> </w:t>
      </w:r>
      <w:r w:rsidRPr="00B20932">
        <w:rPr>
          <w:rtl/>
        </w:rPr>
        <w:t>الكاملة،</w:t>
      </w:r>
      <w:r w:rsidR="00B20932">
        <w:rPr>
          <w:rtl/>
        </w:rPr>
        <w:t xml:space="preserve"> </w:t>
      </w:r>
      <w:r w:rsidRPr="00B20932">
        <w:rPr>
          <w:rtl/>
        </w:rPr>
        <w:t>ولا</w:t>
      </w:r>
      <w:r w:rsidR="00B20932">
        <w:rPr>
          <w:rtl/>
        </w:rPr>
        <w:t xml:space="preserve"> </w:t>
      </w:r>
      <w:r w:rsidRPr="00B20932">
        <w:rPr>
          <w:rtl/>
        </w:rPr>
        <w:t>سيما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البلدان</w:t>
      </w:r>
      <w:r w:rsidR="00B20932">
        <w:rPr>
          <w:rtl/>
        </w:rPr>
        <w:t xml:space="preserve"> </w:t>
      </w:r>
      <w:r w:rsidRPr="00B20932">
        <w:rPr>
          <w:rtl/>
        </w:rPr>
        <w:t>النامية،</w:t>
      </w:r>
    </w:p>
    <w:p w14:paraId="15643011" w14:textId="538B963E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يسلِّم</w:t>
      </w:r>
      <w:r w:rsidR="00B20932">
        <w:rPr>
          <w:rtl/>
        </w:rPr>
        <w:t xml:space="preserve"> </w:t>
      </w:r>
      <w:r w:rsidRPr="00B20932">
        <w:rPr>
          <w:rtl/>
        </w:rPr>
        <w:t>بأن</w:t>
      </w:r>
      <w:r w:rsidR="00B20932">
        <w:rPr>
          <w:rtl/>
        </w:rPr>
        <w:t xml:space="preserve"> </w:t>
      </w:r>
      <w:r w:rsidRPr="00B20932">
        <w:rPr>
          <w:rtl/>
        </w:rPr>
        <w:t>جميع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عالمية</w:t>
      </w:r>
      <w:r w:rsidR="00B20932">
        <w:rPr>
          <w:rtl/>
        </w:rPr>
        <w:t xml:space="preserve"> </w:t>
      </w:r>
      <w:r w:rsidRPr="00B20932">
        <w:rPr>
          <w:rtl/>
        </w:rPr>
        <w:t>وغير</w:t>
      </w:r>
      <w:r w:rsidR="00B20932">
        <w:rPr>
          <w:rtl/>
        </w:rPr>
        <w:t xml:space="preserve"> </w:t>
      </w:r>
      <w:r w:rsidRPr="00B20932">
        <w:rPr>
          <w:rtl/>
        </w:rPr>
        <w:t>قابلة</w:t>
      </w:r>
      <w:r w:rsidR="00B20932">
        <w:rPr>
          <w:rtl/>
        </w:rPr>
        <w:t xml:space="preserve"> </w:t>
      </w:r>
      <w:r w:rsidRPr="00B20932">
        <w:rPr>
          <w:rtl/>
        </w:rPr>
        <w:t>للتجزئة</w:t>
      </w:r>
      <w:r w:rsidR="00B20932">
        <w:rPr>
          <w:rtl/>
        </w:rPr>
        <w:t xml:space="preserve"> </w:t>
      </w:r>
      <w:r w:rsidRPr="00B20932">
        <w:rPr>
          <w:rtl/>
        </w:rPr>
        <w:t>ومترابطة</w:t>
      </w:r>
      <w:r w:rsidR="00B20932">
        <w:rPr>
          <w:rtl/>
        </w:rPr>
        <w:t xml:space="preserve"> </w:t>
      </w:r>
      <w:r w:rsidRPr="00B20932">
        <w:rPr>
          <w:rtl/>
        </w:rPr>
        <w:t>ومتشابكة،</w:t>
      </w:r>
      <w:r w:rsidR="00B20932">
        <w:rPr>
          <w:rtl/>
        </w:rPr>
        <w:t xml:space="preserve"> </w:t>
      </w:r>
      <w:r w:rsidRPr="00B20932">
        <w:rPr>
          <w:rtl/>
        </w:rPr>
        <w:t>وإذ</w:t>
      </w:r>
      <w:r w:rsidR="00B20932">
        <w:rPr>
          <w:rtl/>
        </w:rPr>
        <w:t xml:space="preserve"> </w:t>
      </w:r>
      <w:r w:rsidRPr="00B20932">
        <w:rPr>
          <w:rtl/>
        </w:rPr>
        <w:t>يؤكد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جديد،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هذا</w:t>
      </w:r>
      <w:r w:rsidR="00B20932">
        <w:rPr>
          <w:rtl/>
        </w:rPr>
        <w:t xml:space="preserve"> </w:t>
      </w:r>
      <w:r w:rsidRPr="00B20932">
        <w:rPr>
          <w:rtl/>
        </w:rPr>
        <w:t>الصدد،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التنمية</w:t>
      </w:r>
      <w:r w:rsidR="00B20932">
        <w:rPr>
          <w:rtl/>
        </w:rPr>
        <w:t xml:space="preserve"> </w:t>
      </w:r>
      <w:r w:rsidRPr="00B20932">
        <w:rPr>
          <w:rtl/>
        </w:rPr>
        <w:t>حقٌ</w:t>
      </w:r>
      <w:r w:rsidR="00B20932">
        <w:rPr>
          <w:rtl/>
        </w:rPr>
        <w:t xml:space="preserve"> </w:t>
      </w:r>
      <w:r w:rsidRPr="00B20932">
        <w:rPr>
          <w:rtl/>
        </w:rPr>
        <w:t>عالمي</w:t>
      </w:r>
      <w:r w:rsidR="00B20932">
        <w:rPr>
          <w:rtl/>
        </w:rPr>
        <w:t xml:space="preserve"> </w:t>
      </w:r>
      <w:r w:rsidRPr="00B20932">
        <w:rPr>
          <w:rtl/>
        </w:rPr>
        <w:t>وغير</w:t>
      </w:r>
      <w:r w:rsidR="00B20932">
        <w:rPr>
          <w:rtl/>
        </w:rPr>
        <w:t xml:space="preserve"> </w:t>
      </w:r>
      <w:r w:rsidRPr="00B20932">
        <w:rPr>
          <w:rtl/>
        </w:rPr>
        <w:t>قابل</w:t>
      </w:r>
      <w:r w:rsidR="00B20932">
        <w:rPr>
          <w:rtl/>
        </w:rPr>
        <w:t xml:space="preserve"> </w:t>
      </w:r>
      <w:r w:rsidRPr="00B20932">
        <w:rPr>
          <w:rtl/>
        </w:rPr>
        <w:t>للتصرُّف</w:t>
      </w:r>
      <w:r w:rsidR="00B20932">
        <w:rPr>
          <w:rtl/>
        </w:rPr>
        <w:t xml:space="preserve"> </w:t>
      </w:r>
      <w:r w:rsidRPr="00B20932">
        <w:rPr>
          <w:rtl/>
        </w:rPr>
        <w:t>وجزءٌ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يتجزأ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جميع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</w:p>
    <w:p w14:paraId="3F94AFF4" w14:textId="0B8A2E9A" w:rsidR="00A153AC" w:rsidRPr="00B20932" w:rsidRDefault="00A153AC" w:rsidP="008E1C8C">
      <w:pPr>
        <w:pStyle w:val="SingleTxtGA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يعرب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عن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قلقه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الشديد</w:t>
      </w:r>
      <w:r w:rsidR="00B20932">
        <w:rPr>
          <w:rtl/>
        </w:rPr>
        <w:t xml:space="preserve"> </w:t>
      </w:r>
      <w:r w:rsidRPr="00B20932">
        <w:rPr>
          <w:rtl/>
        </w:rPr>
        <w:t>إزاء</w:t>
      </w:r>
      <w:r w:rsidR="00B20932">
        <w:rPr>
          <w:rtl/>
        </w:rPr>
        <w:t xml:space="preserve"> </w:t>
      </w:r>
      <w:r w:rsidRPr="00B20932">
        <w:rPr>
          <w:rtl/>
        </w:rPr>
        <w:t>ما</w:t>
      </w:r>
      <w:r w:rsidR="00B20932">
        <w:rPr>
          <w:rtl/>
        </w:rPr>
        <w:t xml:space="preserve"> </w:t>
      </w:r>
      <w:r w:rsidRPr="00B20932">
        <w:rPr>
          <w:rtl/>
        </w:rPr>
        <w:t>للتدابير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أثر</w:t>
      </w:r>
      <w:r w:rsidR="00B20932">
        <w:rPr>
          <w:rtl/>
        </w:rPr>
        <w:t xml:space="preserve"> </w:t>
      </w:r>
      <w:r w:rsidRPr="00B20932">
        <w:rPr>
          <w:rtl/>
        </w:rPr>
        <w:t>سلبي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وسيادة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والتنمية</w:t>
      </w:r>
      <w:r w:rsidR="00B20932">
        <w:rPr>
          <w:rtl/>
        </w:rPr>
        <w:t xml:space="preserve"> </w:t>
      </w:r>
      <w:r w:rsidRPr="00B20932">
        <w:rPr>
          <w:rtl/>
        </w:rPr>
        <w:t>والعلاقات</w:t>
      </w:r>
      <w:r w:rsidR="00B20932">
        <w:rPr>
          <w:rtl/>
        </w:rPr>
        <w:t xml:space="preserve"> </w:t>
      </w:r>
      <w:r w:rsidRPr="00B20932">
        <w:rPr>
          <w:rtl/>
        </w:rPr>
        <w:t>الدولية</w:t>
      </w:r>
      <w:r w:rsidR="00B20932">
        <w:rPr>
          <w:rtl/>
        </w:rPr>
        <w:t xml:space="preserve"> </w:t>
      </w:r>
      <w:r w:rsidRPr="00B20932">
        <w:rPr>
          <w:rtl/>
        </w:rPr>
        <w:t>والتجارة</w:t>
      </w:r>
      <w:r w:rsidR="00B20932">
        <w:rPr>
          <w:rtl/>
        </w:rPr>
        <w:t xml:space="preserve"> </w:t>
      </w:r>
      <w:r w:rsidRPr="00B20932">
        <w:rPr>
          <w:rtl/>
        </w:rPr>
        <w:t>والاستثمار</w:t>
      </w:r>
      <w:r w:rsidR="00B20932">
        <w:rPr>
          <w:rtl/>
        </w:rPr>
        <w:t xml:space="preserve"> </w:t>
      </w:r>
      <w:r w:rsidRPr="00B20932">
        <w:rPr>
          <w:rtl/>
        </w:rPr>
        <w:t>والتعاون،</w:t>
      </w:r>
    </w:p>
    <w:p w14:paraId="462EEAD3" w14:textId="6C3EA7E7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lastRenderedPageBreak/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يؤكد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من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جديد</w:t>
      </w:r>
      <w:r w:rsidR="00B20932">
        <w:rPr>
          <w:rtl/>
        </w:rPr>
        <w:t xml:space="preserve"> </w:t>
      </w:r>
      <w:r w:rsidRPr="00B20932">
        <w:rPr>
          <w:rtl/>
        </w:rPr>
        <w:t>أنه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يجوز</w:t>
      </w:r>
      <w:r w:rsidR="00B20932">
        <w:rPr>
          <w:rtl/>
        </w:rPr>
        <w:t xml:space="preserve"> </w:t>
      </w:r>
      <w:r w:rsidRPr="00B20932">
        <w:rPr>
          <w:rtl/>
        </w:rPr>
        <w:t>لأي</w:t>
      </w:r>
      <w:r w:rsidR="00B20932">
        <w:rPr>
          <w:rtl/>
        </w:rPr>
        <w:t xml:space="preserve"> </w:t>
      </w:r>
      <w:r w:rsidRPr="00B20932">
        <w:rPr>
          <w:rtl/>
        </w:rPr>
        <w:t>دولة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تستخدم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نوع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التدابير،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فيها،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سبيل</w:t>
      </w:r>
      <w:r w:rsidR="00B20932">
        <w:rPr>
          <w:rtl/>
        </w:rPr>
        <w:t xml:space="preserve"> </w:t>
      </w:r>
      <w:r w:rsidRPr="00B20932">
        <w:rPr>
          <w:rtl/>
        </w:rPr>
        <w:t>الذكر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الحصر،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الاقتصادية</w:t>
      </w:r>
      <w:r w:rsidR="00B20932">
        <w:rPr>
          <w:rtl/>
        </w:rPr>
        <w:t xml:space="preserve"> </w:t>
      </w:r>
      <w:r w:rsidRPr="00B20932">
        <w:rPr>
          <w:rtl/>
        </w:rPr>
        <w:t>أو</w:t>
      </w:r>
      <w:r w:rsidR="00B20932">
        <w:rPr>
          <w:rtl/>
        </w:rPr>
        <w:t xml:space="preserve"> </w:t>
      </w:r>
      <w:r w:rsidRPr="00B20932">
        <w:rPr>
          <w:rtl/>
        </w:rPr>
        <w:t>السياسية،</w:t>
      </w:r>
      <w:r w:rsidR="00B20932">
        <w:rPr>
          <w:rtl/>
        </w:rPr>
        <w:t xml:space="preserve"> </w:t>
      </w:r>
      <w:r w:rsidRPr="00B20932">
        <w:rPr>
          <w:rtl/>
        </w:rPr>
        <w:t>أو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تشجع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استخدامها،</w:t>
      </w:r>
      <w:r w:rsidR="00B20932">
        <w:rPr>
          <w:rtl/>
        </w:rPr>
        <w:t xml:space="preserve"> </w:t>
      </w:r>
      <w:r w:rsidRPr="00B20932">
        <w:rPr>
          <w:rtl/>
        </w:rPr>
        <w:t>لإكراه</w:t>
      </w:r>
      <w:r w:rsidR="00B20932">
        <w:rPr>
          <w:rtl/>
        </w:rPr>
        <w:t xml:space="preserve"> </w:t>
      </w:r>
      <w:r w:rsidRPr="00B20932">
        <w:rPr>
          <w:rtl/>
        </w:rPr>
        <w:t>دولة</w:t>
      </w:r>
      <w:r w:rsidR="00B20932">
        <w:rPr>
          <w:rtl/>
        </w:rPr>
        <w:t xml:space="preserve"> </w:t>
      </w:r>
      <w:r w:rsidRPr="00B20932">
        <w:rPr>
          <w:rtl/>
        </w:rPr>
        <w:t>أخرى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تتخلى</w:t>
      </w:r>
      <w:r w:rsidR="00B20932">
        <w:rPr>
          <w:rtl/>
        </w:rPr>
        <w:t xml:space="preserve"> </w:t>
      </w:r>
      <w:r w:rsidRPr="00B20932">
        <w:rPr>
          <w:rtl/>
        </w:rPr>
        <w:t>لها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حقوقها</w:t>
      </w:r>
      <w:r w:rsidR="00B20932">
        <w:rPr>
          <w:rtl/>
        </w:rPr>
        <w:t xml:space="preserve"> </w:t>
      </w:r>
      <w:r w:rsidRPr="00B20932">
        <w:rPr>
          <w:rtl/>
        </w:rPr>
        <w:t>السيادية</w:t>
      </w:r>
      <w:r w:rsidR="00B20932">
        <w:rPr>
          <w:rtl/>
        </w:rPr>
        <w:t xml:space="preserve"> </w:t>
      </w:r>
      <w:r w:rsidRPr="00B20932">
        <w:rPr>
          <w:rtl/>
        </w:rPr>
        <w:t>وأن</w:t>
      </w:r>
      <w:r w:rsidR="00B20932">
        <w:rPr>
          <w:rtl/>
        </w:rPr>
        <w:t xml:space="preserve"> </w:t>
      </w:r>
      <w:r w:rsidRPr="00B20932">
        <w:rPr>
          <w:rtl/>
        </w:rPr>
        <w:t>تمنحها</w:t>
      </w:r>
      <w:r w:rsidR="00B20932">
        <w:rPr>
          <w:rtl/>
        </w:rPr>
        <w:t xml:space="preserve"> </w:t>
      </w:r>
      <w:r w:rsidRPr="00B20932">
        <w:rPr>
          <w:rtl/>
        </w:rPr>
        <w:t>مزايا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نوع،</w:t>
      </w:r>
    </w:p>
    <w:p w14:paraId="10F36990" w14:textId="6950F37F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يسلِّم</w:t>
      </w:r>
      <w:r w:rsidR="00B20932">
        <w:rPr>
          <w:rtl/>
        </w:rPr>
        <w:t xml:space="preserve"> </w:t>
      </w:r>
      <w:r w:rsidRPr="00B20932">
        <w:rPr>
          <w:rtl/>
        </w:rPr>
        <w:t>بأن</w:t>
      </w:r>
      <w:r w:rsidR="00B20932">
        <w:rPr>
          <w:rtl/>
        </w:rPr>
        <w:t xml:space="preserve"> </w:t>
      </w:r>
      <w:r w:rsidRPr="00B20932">
        <w:rPr>
          <w:rtl/>
        </w:rPr>
        <w:t>اتخاذ</w:t>
      </w:r>
      <w:r w:rsidR="00B20932">
        <w:rPr>
          <w:rtl/>
        </w:rPr>
        <w:t xml:space="preserve"> </w:t>
      </w:r>
      <w:r w:rsidRPr="00B20932">
        <w:rPr>
          <w:rtl/>
        </w:rPr>
        <w:t>تدابير</w:t>
      </w:r>
      <w:r w:rsidR="00B20932">
        <w:rPr>
          <w:rtl/>
        </w:rPr>
        <w:t xml:space="preserve"> </w:t>
      </w:r>
      <w:r w:rsidRPr="00B20932">
        <w:rPr>
          <w:rtl/>
        </w:rPr>
        <w:t>قسرية</w:t>
      </w:r>
      <w:r w:rsidR="00B20932">
        <w:rPr>
          <w:rtl/>
        </w:rPr>
        <w:t xml:space="preserve"> </w:t>
      </w:r>
      <w:r w:rsidRPr="00B20932">
        <w:rPr>
          <w:rtl/>
        </w:rPr>
        <w:t>انفرادية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شكل</w:t>
      </w:r>
      <w:r w:rsidR="00B20932">
        <w:rPr>
          <w:rtl/>
        </w:rPr>
        <w:t xml:space="preserve"> </w:t>
      </w:r>
      <w:r w:rsidRPr="00B20932">
        <w:rPr>
          <w:rtl/>
        </w:rPr>
        <w:t>عقوبات</w:t>
      </w:r>
      <w:r w:rsidR="00B20932">
        <w:rPr>
          <w:rtl/>
        </w:rPr>
        <w:t xml:space="preserve"> </w:t>
      </w:r>
      <w:r w:rsidRPr="00B20932">
        <w:rPr>
          <w:rtl/>
        </w:rPr>
        <w:t>تطال</w:t>
      </w:r>
      <w:r w:rsidR="00B20932">
        <w:rPr>
          <w:rtl/>
        </w:rPr>
        <w:t xml:space="preserve"> </w:t>
      </w:r>
      <w:r w:rsidRPr="00B20932">
        <w:rPr>
          <w:rtl/>
        </w:rPr>
        <w:t>الأنشطة</w:t>
      </w:r>
      <w:r w:rsidR="00B20932">
        <w:rPr>
          <w:rtl/>
        </w:rPr>
        <w:t xml:space="preserve"> </w:t>
      </w:r>
      <w:r w:rsidRPr="00B20932">
        <w:rPr>
          <w:rtl/>
        </w:rPr>
        <w:t>الاقتصادية</w:t>
      </w:r>
      <w:r w:rsidR="00B20932">
        <w:rPr>
          <w:rtl/>
        </w:rPr>
        <w:t xml:space="preserve"> </w:t>
      </w:r>
      <w:r w:rsidRPr="00B20932">
        <w:rPr>
          <w:rtl/>
        </w:rPr>
        <w:t>والمالية</w:t>
      </w:r>
      <w:r w:rsidR="00B20932">
        <w:rPr>
          <w:rtl/>
        </w:rPr>
        <w:t xml:space="preserve"> </w:t>
      </w:r>
      <w:r w:rsidRPr="00B20932">
        <w:rPr>
          <w:rtl/>
        </w:rPr>
        <w:t>والتجارية</w:t>
      </w:r>
      <w:r w:rsidR="00B20932">
        <w:rPr>
          <w:rtl/>
        </w:rPr>
        <w:t xml:space="preserve"> </w:t>
      </w:r>
      <w:r w:rsidRPr="00B20932">
        <w:rPr>
          <w:rtl/>
        </w:rPr>
        <w:t>وأنشطة</w:t>
      </w:r>
      <w:r w:rsidR="00B20932">
        <w:rPr>
          <w:rtl/>
        </w:rPr>
        <w:t xml:space="preserve"> </w:t>
      </w:r>
      <w:r w:rsidRPr="00B20932">
        <w:rPr>
          <w:rtl/>
        </w:rPr>
        <w:t>التسليم</w:t>
      </w:r>
      <w:r w:rsidR="00B20932">
        <w:rPr>
          <w:rtl/>
        </w:rPr>
        <w:t xml:space="preserve"> </w:t>
      </w:r>
      <w:r w:rsidRPr="00B20932">
        <w:rPr>
          <w:rtl/>
        </w:rPr>
        <w:t>يُخلِّف</w:t>
      </w:r>
      <w:r w:rsidR="00B20932">
        <w:rPr>
          <w:rtl/>
        </w:rPr>
        <w:t xml:space="preserve"> </w:t>
      </w:r>
      <w:r w:rsidRPr="00B20932">
        <w:rPr>
          <w:rtl/>
        </w:rPr>
        <w:t>تبعات</w:t>
      </w:r>
      <w:r w:rsidR="00B20932">
        <w:rPr>
          <w:rtl/>
        </w:rPr>
        <w:t xml:space="preserve"> </w:t>
      </w:r>
      <w:r w:rsidRPr="00B20932">
        <w:rPr>
          <w:rtl/>
        </w:rPr>
        <w:t>جسيمة</w:t>
      </w:r>
      <w:r w:rsidR="00B20932">
        <w:rPr>
          <w:rtl/>
        </w:rPr>
        <w:t xml:space="preserve"> </w:t>
      </w:r>
      <w:r w:rsidRPr="00B20932">
        <w:rPr>
          <w:rtl/>
        </w:rPr>
        <w:t>بالنسبة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المكفولة</w:t>
      </w:r>
      <w:r w:rsidR="00B20932">
        <w:rPr>
          <w:rtl/>
        </w:rPr>
        <w:t xml:space="preserve"> </w:t>
      </w:r>
      <w:r w:rsidRPr="00B20932">
        <w:rPr>
          <w:rtl/>
        </w:rPr>
        <w:t>لمجموع</w:t>
      </w:r>
      <w:r w:rsidR="00B20932">
        <w:rPr>
          <w:rtl/>
        </w:rPr>
        <w:t xml:space="preserve"> </w:t>
      </w:r>
      <w:r w:rsidRPr="00B20932">
        <w:rPr>
          <w:rtl/>
        </w:rPr>
        <w:t>سكان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المستهدَفة،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يُؤثر</w:t>
      </w:r>
      <w:r w:rsidR="00B20932">
        <w:rPr>
          <w:rtl/>
        </w:rPr>
        <w:t xml:space="preserve"> </w:t>
      </w:r>
      <w:r w:rsidRPr="00B20932">
        <w:rPr>
          <w:rtl/>
        </w:rPr>
        <w:t>بشكل</w:t>
      </w:r>
      <w:r w:rsidR="00B20932">
        <w:rPr>
          <w:rtl/>
        </w:rPr>
        <w:t xml:space="preserve"> </w:t>
      </w:r>
      <w:r w:rsidRPr="00B20932">
        <w:rPr>
          <w:rtl/>
        </w:rPr>
        <w:t>بالغ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الفقراء</w:t>
      </w:r>
      <w:r w:rsidR="00B20932">
        <w:rPr>
          <w:rtl/>
        </w:rPr>
        <w:t xml:space="preserve"> </w:t>
      </w:r>
      <w:r w:rsidRPr="00B20932">
        <w:rPr>
          <w:rtl/>
        </w:rPr>
        <w:t>والفئات</w:t>
      </w:r>
      <w:r w:rsidR="00B20932">
        <w:rPr>
          <w:rtl/>
        </w:rPr>
        <w:t xml:space="preserve"> </w:t>
      </w:r>
      <w:r w:rsidRPr="00B20932">
        <w:rPr>
          <w:rtl/>
        </w:rPr>
        <w:t>المستضعفة،</w:t>
      </w:r>
    </w:p>
    <w:p w14:paraId="652562AC" w14:textId="7E502790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spacing w:val="-2"/>
          <w:rtl/>
        </w:rPr>
        <w:t>وإذ</w:t>
      </w:r>
      <w:r w:rsidR="00B20932" w:rsidRPr="00B20932">
        <w:rPr>
          <w:i/>
          <w:iCs/>
          <w:spacing w:val="-2"/>
          <w:rtl/>
        </w:rPr>
        <w:t xml:space="preserve"> </w:t>
      </w:r>
      <w:r w:rsidRPr="00B20932">
        <w:rPr>
          <w:i/>
          <w:iCs/>
          <w:spacing w:val="-2"/>
          <w:rtl/>
        </w:rPr>
        <w:t>يثير</w:t>
      </w:r>
      <w:r w:rsidR="00B20932" w:rsidRPr="00B20932">
        <w:rPr>
          <w:i/>
          <w:iCs/>
          <w:spacing w:val="-2"/>
          <w:rtl/>
        </w:rPr>
        <w:t xml:space="preserve"> </w:t>
      </w:r>
      <w:r w:rsidRPr="00B20932">
        <w:rPr>
          <w:i/>
          <w:iCs/>
          <w:spacing w:val="-2"/>
          <w:rtl/>
        </w:rPr>
        <w:t>جزعه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أن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معظم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التدابير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القسرية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الانفرادية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المتخذة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حالياً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فرضتها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بلدان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متقدمة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على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بلدان</w:t>
      </w:r>
      <w:r w:rsidR="00B20932" w:rsidRPr="00B20932">
        <w:rPr>
          <w:spacing w:val="-2"/>
          <w:rtl/>
        </w:rPr>
        <w:t xml:space="preserve"> </w:t>
      </w:r>
      <w:r w:rsidRPr="00B20932">
        <w:rPr>
          <w:rtl/>
        </w:rPr>
        <w:t>نامية</w:t>
      </w:r>
      <w:r w:rsidR="00B20932">
        <w:rPr>
          <w:rtl/>
        </w:rPr>
        <w:t xml:space="preserve"> </w:t>
      </w:r>
      <w:r w:rsidRPr="00B20932">
        <w:rPr>
          <w:rtl/>
        </w:rPr>
        <w:t>وكانت</w:t>
      </w:r>
      <w:r w:rsidR="00B20932">
        <w:rPr>
          <w:rtl/>
        </w:rPr>
        <w:t xml:space="preserve"> </w:t>
      </w:r>
      <w:r w:rsidRPr="00B20932">
        <w:rPr>
          <w:rtl/>
        </w:rPr>
        <w:t>تكلفتها</w:t>
      </w:r>
      <w:r w:rsidR="00B20932">
        <w:rPr>
          <w:rtl/>
        </w:rPr>
        <w:t xml:space="preserve"> </w:t>
      </w:r>
      <w:r w:rsidRPr="00B20932">
        <w:rPr>
          <w:rtl/>
        </w:rPr>
        <w:t>باهظة</w:t>
      </w:r>
      <w:r w:rsidR="00B20932">
        <w:rPr>
          <w:rtl/>
        </w:rPr>
        <w:t xml:space="preserve"> </w:t>
      </w:r>
      <w:r w:rsidRPr="00B20932">
        <w:rPr>
          <w:rtl/>
        </w:rPr>
        <w:t>بالنسبة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المكفولة</w:t>
      </w:r>
      <w:r w:rsidR="00B20932">
        <w:rPr>
          <w:rtl/>
        </w:rPr>
        <w:t xml:space="preserve"> </w:t>
      </w:r>
      <w:r w:rsidRPr="00B20932">
        <w:rPr>
          <w:rtl/>
        </w:rPr>
        <w:t>لأشد</w:t>
      </w:r>
      <w:r w:rsidR="00B20932">
        <w:rPr>
          <w:rtl/>
        </w:rPr>
        <w:t xml:space="preserve"> </w:t>
      </w:r>
      <w:r w:rsidRPr="00B20932">
        <w:rPr>
          <w:rtl/>
        </w:rPr>
        <w:t>الفئات</w:t>
      </w:r>
      <w:r w:rsidR="00B20932">
        <w:rPr>
          <w:rtl/>
        </w:rPr>
        <w:t xml:space="preserve"> </w:t>
      </w:r>
      <w:r w:rsidRPr="00B20932">
        <w:rPr>
          <w:rtl/>
        </w:rPr>
        <w:t>فقراً</w:t>
      </w:r>
      <w:r w:rsidR="00B20932">
        <w:rPr>
          <w:rtl/>
        </w:rPr>
        <w:t xml:space="preserve"> </w:t>
      </w:r>
      <w:r w:rsidRPr="00B20932">
        <w:rPr>
          <w:rtl/>
        </w:rPr>
        <w:t>والأشخاص</w:t>
      </w:r>
      <w:r w:rsidR="00B20932">
        <w:rPr>
          <w:rtl/>
        </w:rPr>
        <w:t xml:space="preserve"> </w:t>
      </w:r>
      <w:r w:rsidRPr="00B20932">
        <w:rPr>
          <w:rtl/>
        </w:rPr>
        <w:t>المستضعفين،</w:t>
      </w:r>
    </w:p>
    <w:p w14:paraId="66474483" w14:textId="29C6C04F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يؤكد</w:t>
      </w:r>
      <w:r w:rsidR="00B20932">
        <w:rPr>
          <w:rtl/>
        </w:rPr>
        <w:t xml:space="preserve"> </w:t>
      </w:r>
      <w:r w:rsidRPr="00B20932">
        <w:rPr>
          <w:rtl/>
        </w:rPr>
        <w:t>أنه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ينبغي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ظرف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الظروف</w:t>
      </w:r>
      <w:r w:rsidR="00B20932">
        <w:rPr>
          <w:rtl/>
        </w:rPr>
        <w:t xml:space="preserve"> </w:t>
      </w:r>
      <w:r w:rsidRPr="00B20932">
        <w:rPr>
          <w:rtl/>
        </w:rPr>
        <w:t>حرمان</w:t>
      </w:r>
      <w:r w:rsidR="00B20932">
        <w:rPr>
          <w:rtl/>
        </w:rPr>
        <w:t xml:space="preserve"> </w:t>
      </w:r>
      <w:r w:rsidRPr="00B20932">
        <w:rPr>
          <w:rtl/>
        </w:rPr>
        <w:t>الناس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السُّبل</w:t>
      </w:r>
      <w:r w:rsidR="00B20932">
        <w:rPr>
          <w:rtl/>
        </w:rPr>
        <w:t xml:space="preserve"> </w:t>
      </w:r>
      <w:r w:rsidRPr="00B20932">
        <w:rPr>
          <w:rtl/>
        </w:rPr>
        <w:t>الأساسية</w:t>
      </w:r>
      <w:r w:rsidR="00B20932">
        <w:rPr>
          <w:rtl/>
        </w:rPr>
        <w:t xml:space="preserve"> </w:t>
      </w:r>
      <w:r w:rsidRPr="00B20932">
        <w:rPr>
          <w:rtl/>
        </w:rPr>
        <w:t>لبقائهم،</w:t>
      </w:r>
      <w:r w:rsidR="00B20932">
        <w:rPr>
          <w:rtl/>
        </w:rPr>
        <w:t xml:space="preserve"> </w:t>
      </w:r>
      <w:r w:rsidRPr="00B20932">
        <w:rPr>
          <w:rtl/>
        </w:rPr>
        <w:t>أو</w:t>
      </w:r>
      <w:r w:rsidR="00B20932">
        <w:rPr>
          <w:rFonts w:hint="cs"/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أغراضهم</w:t>
      </w:r>
      <w:r w:rsidR="00B20932">
        <w:rPr>
          <w:rtl/>
        </w:rPr>
        <w:t xml:space="preserve"> </w:t>
      </w:r>
      <w:r w:rsidRPr="00B20932">
        <w:rPr>
          <w:rtl/>
        </w:rPr>
        <w:t>الشخصية</w:t>
      </w:r>
      <w:r w:rsidR="00B20932">
        <w:rPr>
          <w:rtl/>
        </w:rPr>
        <w:t xml:space="preserve"> </w:t>
      </w:r>
      <w:r w:rsidRPr="00B20932">
        <w:rPr>
          <w:rtl/>
        </w:rPr>
        <w:t>وممتلكاتهم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أساس</w:t>
      </w:r>
      <w:r w:rsidR="00B20932">
        <w:rPr>
          <w:rtl/>
        </w:rPr>
        <w:t xml:space="preserve"> </w:t>
      </w:r>
      <w:r w:rsidRPr="00B20932">
        <w:rPr>
          <w:rtl/>
        </w:rPr>
        <w:t>جنسيتهم،</w:t>
      </w:r>
    </w:p>
    <w:p w14:paraId="571C423C" w14:textId="730952D6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يسلِّم</w:t>
      </w:r>
      <w:r w:rsidR="00B20932">
        <w:rPr>
          <w:rtl/>
        </w:rPr>
        <w:t xml:space="preserve"> </w:t>
      </w:r>
      <w:r w:rsidRPr="00B20932">
        <w:rPr>
          <w:rtl/>
        </w:rPr>
        <w:t>بأن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قد</w:t>
      </w:r>
      <w:r w:rsidR="00B20932">
        <w:rPr>
          <w:rtl/>
        </w:rPr>
        <w:t xml:space="preserve"> </w:t>
      </w:r>
      <w:r w:rsidRPr="00B20932">
        <w:rPr>
          <w:rtl/>
        </w:rPr>
        <w:t>تسفر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مشاكل</w:t>
      </w:r>
      <w:r w:rsidR="00B20932">
        <w:rPr>
          <w:rtl/>
        </w:rPr>
        <w:t xml:space="preserve"> </w:t>
      </w:r>
      <w:r w:rsidRPr="00B20932">
        <w:rPr>
          <w:rtl/>
        </w:rPr>
        <w:t>اجتماعية</w:t>
      </w:r>
      <w:r w:rsidR="00B20932">
        <w:rPr>
          <w:rtl/>
        </w:rPr>
        <w:t xml:space="preserve"> </w:t>
      </w:r>
      <w:r w:rsidRPr="00B20932">
        <w:rPr>
          <w:rtl/>
        </w:rPr>
        <w:t>وقد</w:t>
      </w:r>
      <w:r w:rsidR="00B20932">
        <w:rPr>
          <w:rtl/>
        </w:rPr>
        <w:t xml:space="preserve"> </w:t>
      </w:r>
      <w:r w:rsidRPr="00B20932">
        <w:rPr>
          <w:rtl/>
        </w:rPr>
        <w:t>تُثير</w:t>
      </w:r>
      <w:r w:rsidR="00B20932">
        <w:rPr>
          <w:rtl/>
        </w:rPr>
        <w:t xml:space="preserve"> </w:t>
      </w:r>
      <w:r w:rsidRPr="00B20932">
        <w:rPr>
          <w:rtl/>
        </w:rPr>
        <w:t>شواغل</w:t>
      </w:r>
      <w:r w:rsidR="00B20932">
        <w:rPr>
          <w:rtl/>
        </w:rPr>
        <w:t xml:space="preserve"> </w:t>
      </w:r>
      <w:r w:rsidRPr="00B20932">
        <w:rPr>
          <w:rtl/>
        </w:rPr>
        <w:t>إنسانية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المستهدَفة،</w:t>
      </w:r>
    </w:p>
    <w:p w14:paraId="7225E02B" w14:textId="1B1F5397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يسلِّط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الضوء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المشاكل</w:t>
      </w:r>
      <w:r w:rsidR="00B20932">
        <w:rPr>
          <w:rtl/>
        </w:rPr>
        <w:t xml:space="preserve"> </w:t>
      </w:r>
      <w:r w:rsidRPr="00B20932">
        <w:rPr>
          <w:rtl/>
        </w:rPr>
        <w:t>والمظالم</w:t>
      </w:r>
      <w:r w:rsidR="00B20932">
        <w:rPr>
          <w:rtl/>
        </w:rPr>
        <w:t xml:space="preserve"> </w:t>
      </w:r>
      <w:r w:rsidRPr="00B20932">
        <w:rPr>
          <w:rtl/>
        </w:rPr>
        <w:t>المترسخة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النظام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وعلى</w:t>
      </w:r>
      <w:r w:rsidR="00B20932">
        <w:rPr>
          <w:rtl/>
        </w:rPr>
        <w:t xml:space="preserve"> </w:t>
      </w:r>
      <w:r w:rsidRPr="00B20932">
        <w:rPr>
          <w:rtl/>
        </w:rPr>
        <w:t>أهمية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تسمح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لجميع</w:t>
      </w:r>
      <w:r w:rsidR="00B20932">
        <w:rPr>
          <w:rtl/>
        </w:rPr>
        <w:t xml:space="preserve"> </w:t>
      </w:r>
      <w:r w:rsidRPr="00B20932">
        <w:rPr>
          <w:rtl/>
        </w:rPr>
        <w:t>أعضاء</w:t>
      </w:r>
      <w:r w:rsidR="00B20932">
        <w:rPr>
          <w:rtl/>
        </w:rPr>
        <w:t xml:space="preserve"> </w:t>
      </w:r>
      <w:r w:rsidRPr="00B20932">
        <w:rPr>
          <w:rtl/>
        </w:rPr>
        <w:t>المجتمع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بالتعبير</w:t>
      </w:r>
      <w:r w:rsidR="00B20932">
        <w:rPr>
          <w:rtl/>
        </w:rPr>
        <w:t xml:space="preserve"> </w:t>
      </w:r>
      <w:r w:rsidRPr="00B20932">
        <w:rPr>
          <w:rtl/>
        </w:rPr>
        <w:t>لضمان</w:t>
      </w:r>
      <w:r w:rsidR="00B20932">
        <w:rPr>
          <w:rtl/>
        </w:rPr>
        <w:t xml:space="preserve"> </w:t>
      </w:r>
      <w:r w:rsidRPr="00B20932">
        <w:rPr>
          <w:rtl/>
        </w:rPr>
        <w:t>التعددية</w:t>
      </w:r>
      <w:r w:rsidR="00B20932">
        <w:rPr>
          <w:rtl/>
        </w:rPr>
        <w:t xml:space="preserve"> </w:t>
      </w:r>
      <w:r w:rsidRPr="00B20932">
        <w:rPr>
          <w:rtl/>
        </w:rPr>
        <w:t>وسيادة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والاحترام</w:t>
      </w:r>
      <w:r w:rsidR="00B20932">
        <w:rPr>
          <w:rtl/>
        </w:rPr>
        <w:t xml:space="preserve"> </w:t>
      </w:r>
      <w:r w:rsidRPr="00B20932">
        <w:rPr>
          <w:rtl/>
        </w:rPr>
        <w:t>المتبادل</w:t>
      </w:r>
      <w:r w:rsidR="00B20932">
        <w:rPr>
          <w:rtl/>
        </w:rPr>
        <w:t xml:space="preserve"> </w:t>
      </w:r>
      <w:r w:rsidRPr="00B20932">
        <w:rPr>
          <w:rtl/>
        </w:rPr>
        <w:t>وتسوية</w:t>
      </w:r>
      <w:r w:rsidR="00B20932">
        <w:rPr>
          <w:rtl/>
        </w:rPr>
        <w:t xml:space="preserve"> </w:t>
      </w:r>
      <w:r w:rsidRPr="00B20932">
        <w:rPr>
          <w:rtl/>
        </w:rPr>
        <w:t>المنازعات</w:t>
      </w:r>
      <w:r w:rsidR="00B20932">
        <w:rPr>
          <w:rtl/>
        </w:rPr>
        <w:t xml:space="preserve"> </w:t>
      </w:r>
      <w:r w:rsidRPr="00B20932">
        <w:rPr>
          <w:rtl/>
        </w:rPr>
        <w:t>بطريقة</w:t>
      </w:r>
      <w:r w:rsidR="00B20932">
        <w:rPr>
          <w:rtl/>
        </w:rPr>
        <w:t xml:space="preserve"> </w:t>
      </w:r>
      <w:r w:rsidRPr="00B20932">
        <w:rPr>
          <w:rtl/>
        </w:rPr>
        <w:t>سلمية،</w:t>
      </w:r>
    </w:p>
    <w:p w14:paraId="3215D2CC" w14:textId="2BED9E89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يعرب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عن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قلقه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الشديد</w:t>
      </w:r>
      <w:r w:rsidR="00B20932">
        <w:rPr>
          <w:rtl/>
        </w:rPr>
        <w:t xml:space="preserve"> </w:t>
      </w:r>
      <w:r w:rsidRPr="00B20932">
        <w:rPr>
          <w:rtl/>
        </w:rPr>
        <w:t>لأن</w:t>
      </w:r>
      <w:r w:rsidR="00B20932">
        <w:rPr>
          <w:rtl/>
        </w:rPr>
        <w:t xml:space="preserve"> </w:t>
      </w:r>
      <w:r w:rsidRPr="00B20932">
        <w:rPr>
          <w:rtl/>
        </w:rPr>
        <w:t>القوانين</w:t>
      </w:r>
      <w:r w:rsidR="00B20932">
        <w:rPr>
          <w:rtl/>
        </w:rPr>
        <w:t xml:space="preserve"> </w:t>
      </w:r>
      <w:r w:rsidRPr="00B20932">
        <w:rPr>
          <w:rtl/>
        </w:rPr>
        <w:t>واللوائح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تُفرض</w:t>
      </w:r>
      <w:r w:rsidR="00B20932">
        <w:rPr>
          <w:rtl/>
        </w:rPr>
        <w:t xml:space="preserve"> </w:t>
      </w:r>
      <w:r w:rsidRPr="00B20932">
        <w:rPr>
          <w:rtl/>
        </w:rPr>
        <w:t>بموجبها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تنطوي،</w:t>
      </w:r>
      <w:r w:rsidR="00B20932">
        <w:rPr>
          <w:rtl/>
        </w:rPr>
        <w:t xml:space="preserve"> </w:t>
      </w:r>
      <w:r w:rsidRPr="00B20932">
        <w:rPr>
          <w:rtl/>
        </w:rPr>
        <w:t>أحيانا</w:t>
      </w:r>
      <w:r w:rsidR="001549E9" w:rsidRPr="00B20932">
        <w:rPr>
          <w:rFonts w:hint="cs"/>
          <w:rtl/>
        </w:rPr>
        <w:t>ً</w:t>
      </w:r>
      <w:r w:rsidRPr="00B20932">
        <w:rPr>
          <w:rtl/>
        </w:rPr>
        <w:t>،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أثر</w:t>
      </w:r>
      <w:r w:rsidR="00B20932">
        <w:rPr>
          <w:rtl/>
        </w:rPr>
        <w:t xml:space="preserve"> </w:t>
      </w:r>
      <w:r w:rsidRPr="00B20932">
        <w:rPr>
          <w:rtl/>
        </w:rPr>
        <w:t>يتجاوز</w:t>
      </w:r>
      <w:r w:rsidR="00B20932">
        <w:rPr>
          <w:rtl/>
        </w:rPr>
        <w:t xml:space="preserve"> </w:t>
      </w:r>
      <w:r w:rsidRPr="00B20932">
        <w:rPr>
          <w:rtl/>
        </w:rPr>
        <w:t>الحدود</w:t>
      </w:r>
      <w:r w:rsidR="00B20932">
        <w:rPr>
          <w:rtl/>
        </w:rPr>
        <w:t xml:space="preserve"> </w:t>
      </w:r>
      <w:r w:rsidRPr="00B20932">
        <w:rPr>
          <w:rtl/>
        </w:rPr>
        <w:t>الإقليمية،</w:t>
      </w:r>
      <w:r w:rsidR="00B20932">
        <w:rPr>
          <w:rtl/>
        </w:rPr>
        <w:t xml:space="preserve"> </w:t>
      </w:r>
      <w:r w:rsidRPr="00B20932">
        <w:rPr>
          <w:rtl/>
        </w:rPr>
        <w:t>فلا</w:t>
      </w:r>
      <w:r w:rsidR="00B20932">
        <w:rPr>
          <w:rtl/>
        </w:rPr>
        <w:t xml:space="preserve"> </w:t>
      </w:r>
      <w:r w:rsidRPr="00B20932">
        <w:rPr>
          <w:rtl/>
        </w:rPr>
        <w:t>يطال</w:t>
      </w:r>
      <w:r w:rsidR="00B20932">
        <w:rPr>
          <w:rtl/>
        </w:rPr>
        <w:t xml:space="preserve"> </w:t>
      </w:r>
      <w:r w:rsidRPr="00B20932">
        <w:rPr>
          <w:rtl/>
        </w:rPr>
        <w:t>البلدان</w:t>
      </w:r>
      <w:r w:rsidR="00B20932">
        <w:rPr>
          <w:rtl/>
        </w:rPr>
        <w:t xml:space="preserve"> </w:t>
      </w:r>
      <w:r w:rsidRPr="00B20932">
        <w:rPr>
          <w:rtl/>
        </w:rPr>
        <w:t>المستَهدَفة</w:t>
      </w:r>
      <w:r w:rsidR="00B20932">
        <w:rPr>
          <w:rtl/>
        </w:rPr>
        <w:t xml:space="preserve"> </w:t>
      </w:r>
      <w:r w:rsidRPr="00B20932">
        <w:rPr>
          <w:rtl/>
        </w:rPr>
        <w:t>فحسب</w:t>
      </w:r>
      <w:r w:rsidR="00B20932">
        <w:rPr>
          <w:rtl/>
        </w:rPr>
        <w:t xml:space="preserve"> </w:t>
      </w:r>
      <w:r w:rsidRPr="00B20932">
        <w:rPr>
          <w:rtl/>
        </w:rPr>
        <w:t>بل</w:t>
      </w:r>
      <w:r w:rsidR="00B20932">
        <w:rPr>
          <w:rtl/>
        </w:rPr>
        <w:t xml:space="preserve"> </w:t>
      </w:r>
      <w:r w:rsidRPr="00B20932">
        <w:rPr>
          <w:rtl/>
        </w:rPr>
        <w:t>يمتد</w:t>
      </w:r>
      <w:r w:rsidR="00B20932">
        <w:rPr>
          <w:rtl/>
        </w:rPr>
        <w:t xml:space="preserve"> </w:t>
      </w:r>
      <w:r w:rsidRPr="00B20932">
        <w:rPr>
          <w:rtl/>
        </w:rPr>
        <w:t>أيضا</w:t>
      </w:r>
      <w:r w:rsidR="001549E9" w:rsidRPr="00B20932">
        <w:rPr>
          <w:rFonts w:hint="cs"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بلدان</w:t>
      </w:r>
      <w:r w:rsidR="00B20932">
        <w:rPr>
          <w:rtl/>
        </w:rPr>
        <w:t xml:space="preserve"> </w:t>
      </w:r>
      <w:r w:rsidRPr="00B20932">
        <w:rPr>
          <w:rtl/>
        </w:rPr>
        <w:t>ثالثة،</w:t>
      </w:r>
      <w:r w:rsidR="00B20932">
        <w:rPr>
          <w:rtl/>
        </w:rPr>
        <w:t xml:space="preserve"> </w:t>
      </w:r>
      <w:r w:rsidRPr="00B20932">
        <w:rPr>
          <w:rtl/>
        </w:rPr>
        <w:t>وهو</w:t>
      </w:r>
      <w:r w:rsidR="00B20932">
        <w:rPr>
          <w:rtl/>
        </w:rPr>
        <w:t xml:space="preserve"> </w:t>
      </w:r>
      <w:r w:rsidRPr="00B20932">
        <w:rPr>
          <w:rtl/>
        </w:rPr>
        <w:t>ما</w:t>
      </w:r>
      <w:r w:rsidR="00B20932">
        <w:rPr>
          <w:rtl/>
        </w:rPr>
        <w:t xml:space="preserve"> </w:t>
      </w:r>
      <w:r w:rsidRPr="00B20932">
        <w:rPr>
          <w:rtl/>
        </w:rPr>
        <w:t>يخالف</w:t>
      </w:r>
      <w:r w:rsidR="00B20932">
        <w:rPr>
          <w:rtl/>
        </w:rPr>
        <w:t xml:space="preserve"> </w:t>
      </w:r>
      <w:r w:rsidRPr="00B20932">
        <w:rPr>
          <w:rtl/>
        </w:rPr>
        <w:t>أبسط</w:t>
      </w:r>
      <w:r w:rsidR="00B20932">
        <w:rPr>
          <w:rtl/>
        </w:rPr>
        <w:t xml:space="preserve"> </w:t>
      </w:r>
      <w:r w:rsidRPr="00B20932">
        <w:rPr>
          <w:rtl/>
        </w:rPr>
        <w:t>مبادئ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ويجبر</w:t>
      </w:r>
      <w:r w:rsidR="00B20932">
        <w:rPr>
          <w:rtl/>
        </w:rPr>
        <w:t xml:space="preserve"> </w:t>
      </w:r>
      <w:r w:rsidRPr="00B20932">
        <w:rPr>
          <w:rtl/>
        </w:rPr>
        <w:t>البلدان</w:t>
      </w:r>
      <w:r w:rsidR="00B20932">
        <w:rPr>
          <w:rtl/>
        </w:rPr>
        <w:t xml:space="preserve"> </w:t>
      </w:r>
      <w:r w:rsidRPr="00B20932">
        <w:rPr>
          <w:rtl/>
        </w:rPr>
        <w:t>الأخيرة</w:t>
      </w:r>
      <w:r w:rsidR="00B20932">
        <w:rPr>
          <w:rtl/>
        </w:rPr>
        <w:t xml:space="preserve"> </w:t>
      </w:r>
      <w:r w:rsidRPr="00B20932">
        <w:rPr>
          <w:rtl/>
        </w:rPr>
        <w:t>أيضاً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تطبيق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الانفرادية،</w:t>
      </w:r>
    </w:p>
    <w:p w14:paraId="0A44BBA6" w14:textId="4CEF0952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يرحب</w:t>
      </w:r>
      <w:r w:rsidR="00B20932">
        <w:rPr>
          <w:rtl/>
        </w:rPr>
        <w:t xml:space="preserve"> </w:t>
      </w:r>
      <w:r w:rsidRPr="00B20932">
        <w:rPr>
          <w:rtl/>
        </w:rPr>
        <w:t>بالوثيقة</w:t>
      </w:r>
      <w:r w:rsidR="00B20932">
        <w:rPr>
          <w:rtl/>
        </w:rPr>
        <w:t xml:space="preserve"> </w:t>
      </w:r>
      <w:r w:rsidRPr="00B20932">
        <w:rPr>
          <w:rtl/>
        </w:rPr>
        <w:t>الختامية</w:t>
      </w:r>
      <w:r w:rsidR="00B20932">
        <w:rPr>
          <w:rtl/>
        </w:rPr>
        <w:t xml:space="preserve"> </w:t>
      </w:r>
      <w:r w:rsidRPr="00B20932">
        <w:rPr>
          <w:rtl/>
        </w:rPr>
        <w:t>والإعلان</w:t>
      </w:r>
      <w:r w:rsidR="00B20932">
        <w:rPr>
          <w:rtl/>
        </w:rPr>
        <w:t xml:space="preserve"> </w:t>
      </w:r>
      <w:r w:rsidRPr="00B20932">
        <w:rPr>
          <w:rtl/>
        </w:rPr>
        <w:t>اللذين</w:t>
      </w:r>
      <w:r w:rsidR="00B20932">
        <w:rPr>
          <w:rtl/>
        </w:rPr>
        <w:t xml:space="preserve"> </w:t>
      </w:r>
      <w:r w:rsidRPr="00B20932">
        <w:rPr>
          <w:rtl/>
        </w:rPr>
        <w:t>اعتُمِدا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مؤتمر</w:t>
      </w:r>
      <w:r w:rsidR="00B20932">
        <w:rPr>
          <w:rtl/>
        </w:rPr>
        <w:t xml:space="preserve"> </w:t>
      </w:r>
      <w:r w:rsidRPr="00B20932">
        <w:rPr>
          <w:rtl/>
        </w:rPr>
        <w:t>القمة</w:t>
      </w:r>
      <w:r w:rsidR="00B20932">
        <w:rPr>
          <w:rtl/>
        </w:rPr>
        <w:t xml:space="preserve"> </w:t>
      </w:r>
      <w:r w:rsidRPr="00B20932">
        <w:rPr>
          <w:rtl/>
        </w:rPr>
        <w:t>الثامن</w:t>
      </w:r>
      <w:r w:rsidR="00B20932">
        <w:rPr>
          <w:rtl/>
        </w:rPr>
        <w:t xml:space="preserve"> </w:t>
      </w:r>
      <w:r w:rsidRPr="00B20932">
        <w:rPr>
          <w:rtl/>
        </w:rPr>
        <w:t>عشر</w:t>
      </w:r>
      <w:r w:rsidR="00B20932">
        <w:rPr>
          <w:rtl/>
        </w:rPr>
        <w:t xml:space="preserve"> </w:t>
      </w:r>
      <w:r w:rsidRPr="00B20932">
        <w:rPr>
          <w:rtl/>
        </w:rPr>
        <w:t>لرؤساء</w:t>
      </w:r>
      <w:r w:rsidR="00B20932">
        <w:rPr>
          <w:rtl/>
        </w:rPr>
        <w:t xml:space="preserve"> </w:t>
      </w:r>
      <w:r w:rsidRPr="00B20932">
        <w:rPr>
          <w:rtl/>
        </w:rPr>
        <w:t>دول</w:t>
      </w:r>
      <w:r w:rsidR="00B20932">
        <w:rPr>
          <w:rtl/>
        </w:rPr>
        <w:t xml:space="preserve"> </w:t>
      </w:r>
      <w:r w:rsidRPr="00B20932">
        <w:rPr>
          <w:rtl/>
        </w:rPr>
        <w:t>وحكومات</w:t>
      </w:r>
      <w:r w:rsidR="00B20932">
        <w:rPr>
          <w:rtl/>
        </w:rPr>
        <w:t xml:space="preserve"> </w:t>
      </w:r>
      <w:r w:rsidRPr="00B20932">
        <w:rPr>
          <w:rtl/>
        </w:rPr>
        <w:t>حركة</w:t>
      </w:r>
      <w:r w:rsidR="00B20932">
        <w:rPr>
          <w:rtl/>
        </w:rPr>
        <w:t xml:space="preserve"> </w:t>
      </w:r>
      <w:r w:rsidRPr="00B20932">
        <w:rPr>
          <w:rtl/>
        </w:rPr>
        <w:t>بلدان</w:t>
      </w:r>
      <w:r w:rsidR="00B20932">
        <w:rPr>
          <w:rtl/>
        </w:rPr>
        <w:t xml:space="preserve"> </w:t>
      </w:r>
      <w:r w:rsidRPr="00B20932">
        <w:rPr>
          <w:rtl/>
        </w:rPr>
        <w:t>عدم</w:t>
      </w:r>
      <w:r w:rsidR="00B20932">
        <w:rPr>
          <w:rtl/>
        </w:rPr>
        <w:t xml:space="preserve"> </w:t>
      </w:r>
      <w:r w:rsidRPr="00B20932">
        <w:rPr>
          <w:rtl/>
        </w:rPr>
        <w:t>الانحياز،</w:t>
      </w:r>
      <w:r w:rsidR="00B20932">
        <w:rPr>
          <w:rtl/>
        </w:rPr>
        <w:t xml:space="preserve"> </w:t>
      </w:r>
      <w:r w:rsidRPr="00B20932">
        <w:rPr>
          <w:rtl/>
        </w:rPr>
        <w:t>المنعقد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باكو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25</w:t>
      </w:r>
      <w:r w:rsidR="00B20932">
        <w:rPr>
          <w:rtl/>
        </w:rPr>
        <w:t xml:space="preserve"> </w:t>
      </w:r>
      <w:r w:rsidRPr="00B20932">
        <w:rPr>
          <w:rtl/>
        </w:rPr>
        <w:t>و26</w:t>
      </w:r>
      <w:r w:rsidR="00B20932">
        <w:rPr>
          <w:rtl/>
        </w:rPr>
        <w:t xml:space="preserve"> </w:t>
      </w:r>
      <w:r w:rsidRPr="00B20932">
        <w:rPr>
          <w:rtl/>
        </w:rPr>
        <w:t>تشرين</w:t>
      </w:r>
      <w:r w:rsidR="00B20932">
        <w:rPr>
          <w:rtl/>
        </w:rPr>
        <w:t xml:space="preserve"> </w:t>
      </w:r>
      <w:r w:rsidRPr="00B20932">
        <w:rPr>
          <w:rtl/>
        </w:rPr>
        <w:t>الأول/أكتوبر</w:t>
      </w:r>
      <w:r w:rsidR="00B20932">
        <w:rPr>
          <w:rtl/>
        </w:rPr>
        <w:t xml:space="preserve"> </w:t>
      </w:r>
      <w:r w:rsidRPr="00B20932">
        <w:rPr>
          <w:rtl/>
        </w:rPr>
        <w:t>2019،</w:t>
      </w:r>
      <w:r w:rsidR="00B20932">
        <w:rPr>
          <w:rtl/>
        </w:rPr>
        <w:t xml:space="preserve"> </w:t>
      </w:r>
      <w:r w:rsidRPr="00B20932">
        <w:rPr>
          <w:rtl/>
        </w:rPr>
        <w:t>وأعادت</w:t>
      </w:r>
      <w:r w:rsidR="00B20932">
        <w:rPr>
          <w:rtl/>
        </w:rPr>
        <w:t xml:space="preserve"> </w:t>
      </w:r>
      <w:r w:rsidRPr="00B20932">
        <w:rPr>
          <w:rtl/>
        </w:rPr>
        <w:t>فيهما</w:t>
      </w:r>
      <w:r w:rsidR="00B20932">
        <w:rPr>
          <w:rtl/>
        </w:rPr>
        <w:t xml:space="preserve"> </w:t>
      </w:r>
      <w:r w:rsidRPr="00B20932">
        <w:rPr>
          <w:rtl/>
        </w:rPr>
        <w:t>الحركة</w:t>
      </w:r>
      <w:r w:rsidR="00B20932">
        <w:rPr>
          <w:rtl/>
        </w:rPr>
        <w:t xml:space="preserve"> </w:t>
      </w:r>
      <w:r w:rsidRPr="00B20932">
        <w:rPr>
          <w:rtl/>
        </w:rPr>
        <w:t>تأكيد</w:t>
      </w:r>
      <w:r w:rsidR="00B20932">
        <w:rPr>
          <w:rtl/>
        </w:rPr>
        <w:t xml:space="preserve"> </w:t>
      </w:r>
      <w:r w:rsidRPr="00B20932">
        <w:rPr>
          <w:rtl/>
        </w:rPr>
        <w:t>أمور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جملتها</w:t>
      </w:r>
      <w:r w:rsidR="00B20932">
        <w:rPr>
          <w:rtl/>
        </w:rPr>
        <w:t xml:space="preserve"> </w:t>
      </w:r>
      <w:r w:rsidRPr="00B20932">
        <w:rPr>
          <w:rtl/>
        </w:rPr>
        <w:t>موقفها</w:t>
      </w:r>
      <w:r w:rsidR="00B20932">
        <w:rPr>
          <w:rtl/>
        </w:rPr>
        <w:t xml:space="preserve"> </w:t>
      </w:r>
      <w:r w:rsidRPr="00B20932">
        <w:rPr>
          <w:rtl/>
        </w:rPr>
        <w:t>المبدئي</w:t>
      </w:r>
      <w:r w:rsidR="00B20932">
        <w:rPr>
          <w:rtl/>
        </w:rPr>
        <w:t xml:space="preserve"> </w:t>
      </w:r>
      <w:r w:rsidRPr="00B20932">
        <w:rPr>
          <w:rtl/>
        </w:rPr>
        <w:t>المتمثل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إدانة</w:t>
      </w:r>
      <w:r w:rsidR="00B20932">
        <w:rPr>
          <w:rtl/>
        </w:rPr>
        <w:t xml:space="preserve"> </w:t>
      </w:r>
      <w:r w:rsidRPr="00B20932">
        <w:rPr>
          <w:rtl/>
        </w:rPr>
        <w:t>اعتماد</w:t>
      </w:r>
      <w:r w:rsidR="00B20932">
        <w:rPr>
          <w:rtl/>
        </w:rPr>
        <w:t xml:space="preserve"> </w:t>
      </w:r>
      <w:r w:rsidRPr="00B20932">
        <w:rPr>
          <w:rtl/>
        </w:rPr>
        <w:t>وتطبيق</w:t>
      </w:r>
      <w:r w:rsidR="00B20932">
        <w:rPr>
          <w:rtl/>
        </w:rPr>
        <w:t xml:space="preserve"> </w:t>
      </w:r>
      <w:r w:rsidRPr="00B20932">
        <w:rPr>
          <w:rtl/>
        </w:rPr>
        <w:t>تدابير</w:t>
      </w:r>
      <w:r w:rsidR="00B20932">
        <w:rPr>
          <w:rtl/>
        </w:rPr>
        <w:t xml:space="preserve"> </w:t>
      </w:r>
      <w:r w:rsidRPr="00B20932">
        <w:rPr>
          <w:rtl/>
        </w:rPr>
        <w:t>قسرية</w:t>
      </w:r>
      <w:r w:rsidR="00B20932">
        <w:rPr>
          <w:rtl/>
        </w:rPr>
        <w:t xml:space="preserve"> </w:t>
      </w:r>
      <w:r w:rsidRPr="00B20932">
        <w:rPr>
          <w:rtl/>
        </w:rPr>
        <w:t>انفرادية</w:t>
      </w:r>
      <w:r w:rsidR="00B20932">
        <w:rPr>
          <w:rtl/>
        </w:rPr>
        <w:t xml:space="preserve"> </w:t>
      </w:r>
      <w:r w:rsidRPr="00B20932">
        <w:rPr>
          <w:rtl/>
        </w:rPr>
        <w:t>ضد</w:t>
      </w:r>
      <w:r w:rsidR="00B20932">
        <w:rPr>
          <w:rtl/>
        </w:rPr>
        <w:t xml:space="preserve"> </w:t>
      </w:r>
      <w:r w:rsidRPr="00B20932">
        <w:rPr>
          <w:rtl/>
        </w:rPr>
        <w:t>بلدان</w:t>
      </w:r>
      <w:r w:rsidR="00B20932">
        <w:rPr>
          <w:rtl/>
        </w:rPr>
        <w:t xml:space="preserve"> </w:t>
      </w:r>
      <w:r w:rsidRPr="00B20932">
        <w:rPr>
          <w:rtl/>
        </w:rPr>
        <w:t>الحركة،</w:t>
      </w:r>
      <w:r w:rsidR="00B20932">
        <w:rPr>
          <w:rtl/>
        </w:rPr>
        <w:t xml:space="preserve"> </w:t>
      </w:r>
      <w:r w:rsidRPr="00B20932">
        <w:rPr>
          <w:rtl/>
        </w:rPr>
        <w:t>وهي</w:t>
      </w:r>
      <w:r w:rsidR="00B20932">
        <w:rPr>
          <w:rtl/>
        </w:rPr>
        <w:t xml:space="preserve"> </w:t>
      </w:r>
      <w:r w:rsidRPr="00B20932">
        <w:rPr>
          <w:rtl/>
        </w:rPr>
        <w:t>تدابير</w:t>
      </w:r>
      <w:r w:rsidR="00B20932">
        <w:rPr>
          <w:rtl/>
        </w:rPr>
        <w:t xml:space="preserve"> </w:t>
      </w:r>
      <w:r w:rsidRPr="00B20932">
        <w:rPr>
          <w:rtl/>
        </w:rPr>
        <w:t>تنتهك</w:t>
      </w:r>
      <w:r w:rsidR="00B20932">
        <w:rPr>
          <w:rtl/>
        </w:rPr>
        <w:t xml:space="preserve"> </w:t>
      </w:r>
      <w:r w:rsidRPr="00B20932">
        <w:rPr>
          <w:rtl/>
        </w:rPr>
        <w:t>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وتقوض</w:t>
      </w:r>
      <w:r w:rsidR="00B20932">
        <w:rPr>
          <w:rtl/>
        </w:rPr>
        <w:t xml:space="preserve"> </w:t>
      </w:r>
      <w:r w:rsidRPr="00B20932">
        <w:rPr>
          <w:rtl/>
        </w:rPr>
        <w:t>أمورا</w:t>
      </w:r>
      <w:r w:rsidR="001549E9" w:rsidRPr="00B20932">
        <w:rPr>
          <w:rFonts w:hint="cs"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بينها</w:t>
      </w:r>
      <w:r w:rsidR="00B20932">
        <w:rPr>
          <w:rtl/>
        </w:rPr>
        <w:t xml:space="preserve"> </w:t>
      </w:r>
      <w:r w:rsidRPr="00B20932">
        <w:rPr>
          <w:rtl/>
        </w:rPr>
        <w:t>مبادئ</w:t>
      </w:r>
      <w:r w:rsidR="00B20932">
        <w:rPr>
          <w:rtl/>
        </w:rPr>
        <w:t xml:space="preserve"> </w:t>
      </w:r>
      <w:r w:rsidRPr="00B20932">
        <w:rPr>
          <w:rtl/>
        </w:rPr>
        <w:t>السيادة،</w:t>
      </w:r>
      <w:r w:rsidR="00B20932">
        <w:rPr>
          <w:rtl/>
        </w:rPr>
        <w:t xml:space="preserve"> </w:t>
      </w:r>
      <w:r w:rsidRPr="00B20932">
        <w:rPr>
          <w:rtl/>
        </w:rPr>
        <w:t>والسلامة</w:t>
      </w:r>
      <w:r w:rsidR="00B20932">
        <w:rPr>
          <w:rtl/>
        </w:rPr>
        <w:t xml:space="preserve"> </w:t>
      </w:r>
      <w:r w:rsidRPr="00B20932">
        <w:rPr>
          <w:rtl/>
        </w:rPr>
        <w:t>الإقليمية،</w:t>
      </w:r>
      <w:r w:rsidR="00B20932">
        <w:rPr>
          <w:rtl/>
        </w:rPr>
        <w:t xml:space="preserve"> </w:t>
      </w:r>
      <w:r w:rsidRPr="00B20932">
        <w:rPr>
          <w:rtl/>
        </w:rPr>
        <w:t>والاستقلال</w:t>
      </w:r>
      <w:r w:rsidR="00B20932">
        <w:rPr>
          <w:rtl/>
        </w:rPr>
        <w:t xml:space="preserve"> </w:t>
      </w:r>
      <w:r w:rsidRPr="00B20932">
        <w:rPr>
          <w:rtl/>
        </w:rPr>
        <w:t>السياسي،</w:t>
      </w:r>
      <w:r w:rsidR="00B20932">
        <w:rPr>
          <w:rtl/>
        </w:rPr>
        <w:t xml:space="preserve"> </w:t>
      </w:r>
      <w:r w:rsidRPr="00B20932">
        <w:rPr>
          <w:rtl/>
        </w:rPr>
        <w:t>وتقرير</w:t>
      </w:r>
      <w:r w:rsidR="00B20932">
        <w:rPr>
          <w:rtl/>
        </w:rPr>
        <w:t xml:space="preserve"> </w:t>
      </w:r>
      <w:r w:rsidRPr="00B20932">
        <w:rPr>
          <w:rtl/>
        </w:rPr>
        <w:t>المصير،</w:t>
      </w:r>
      <w:r w:rsidR="00B20932">
        <w:rPr>
          <w:rtl/>
        </w:rPr>
        <w:t xml:space="preserve"> </w:t>
      </w:r>
      <w:r w:rsidRPr="00B20932">
        <w:rPr>
          <w:rtl/>
        </w:rPr>
        <w:t>وعدم</w:t>
      </w:r>
      <w:r w:rsidR="00B20932">
        <w:rPr>
          <w:rtl/>
        </w:rPr>
        <w:t xml:space="preserve"> </w:t>
      </w:r>
      <w:r w:rsidRPr="00B20932">
        <w:rPr>
          <w:rtl/>
        </w:rPr>
        <w:t>التدخل،</w:t>
      </w:r>
    </w:p>
    <w:p w14:paraId="09DF7320" w14:textId="71859224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يساوره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بالغ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القلق</w:t>
      </w:r>
      <w:r w:rsidR="00B20932">
        <w:rPr>
          <w:rtl/>
        </w:rPr>
        <w:t xml:space="preserve"> </w:t>
      </w:r>
      <w:r w:rsidRPr="00B20932">
        <w:rPr>
          <w:rtl/>
        </w:rPr>
        <w:t>لأنه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الرغم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القرارات</w:t>
      </w:r>
      <w:r w:rsidR="00B20932">
        <w:rPr>
          <w:rtl/>
        </w:rPr>
        <w:t xml:space="preserve"> </w:t>
      </w:r>
      <w:r w:rsidRPr="00B20932">
        <w:rPr>
          <w:rtl/>
        </w:rPr>
        <w:t>المعتمدة</w:t>
      </w:r>
      <w:r w:rsidR="00B20932">
        <w:rPr>
          <w:rtl/>
        </w:rPr>
        <w:t xml:space="preserve"> </w:t>
      </w:r>
      <w:r w:rsidRPr="00B20932">
        <w:rPr>
          <w:rtl/>
        </w:rPr>
        <w:t>بشأن</w:t>
      </w:r>
      <w:r w:rsidR="00B20932">
        <w:rPr>
          <w:rtl/>
        </w:rPr>
        <w:t xml:space="preserve"> </w:t>
      </w:r>
      <w:r w:rsidRPr="00B20932">
        <w:rPr>
          <w:rtl/>
        </w:rPr>
        <w:t>هذه</w:t>
      </w:r>
      <w:r w:rsidR="00B20932">
        <w:rPr>
          <w:rtl/>
        </w:rPr>
        <w:t xml:space="preserve"> </w:t>
      </w:r>
      <w:r w:rsidRPr="00B20932">
        <w:rPr>
          <w:rtl/>
        </w:rPr>
        <w:t>المسألة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قِبَل</w:t>
      </w:r>
      <w:r w:rsidR="00B20932">
        <w:rPr>
          <w:rtl/>
        </w:rPr>
        <w:t xml:space="preserve"> </w:t>
      </w:r>
      <w:r w:rsidRPr="00B20932">
        <w:rPr>
          <w:rtl/>
        </w:rPr>
        <w:t>الجمعية</w:t>
      </w:r>
      <w:r w:rsidR="00B20932">
        <w:rPr>
          <w:rtl/>
        </w:rPr>
        <w:t xml:space="preserve"> </w:t>
      </w:r>
      <w:r w:rsidRPr="00B20932">
        <w:rPr>
          <w:rtl/>
        </w:rPr>
        <w:t>العامة</w:t>
      </w:r>
      <w:r w:rsidR="00B20932">
        <w:rPr>
          <w:rtl/>
        </w:rPr>
        <w:t xml:space="preserve"> </w:t>
      </w:r>
      <w:r w:rsidRPr="00B20932">
        <w:rPr>
          <w:rtl/>
        </w:rPr>
        <w:t>ومجلس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ولجنة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وفي</w:t>
      </w:r>
      <w:r w:rsidR="00B20932">
        <w:rPr>
          <w:rtl/>
        </w:rPr>
        <w:t xml:space="preserve"> </w:t>
      </w:r>
      <w:r w:rsidRPr="00B20932">
        <w:rPr>
          <w:rtl/>
        </w:rPr>
        <w:t>مؤتمرات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عُقِدت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التسعينات</w:t>
      </w:r>
      <w:r w:rsidR="00B20932">
        <w:rPr>
          <w:rtl/>
        </w:rPr>
        <w:t xml:space="preserve"> </w:t>
      </w:r>
      <w:r w:rsidRPr="00B20932">
        <w:rPr>
          <w:rtl/>
        </w:rPr>
        <w:t>واستعراضاتها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تُجرى</w:t>
      </w:r>
      <w:r w:rsidR="00B20932">
        <w:rPr>
          <w:rtl/>
        </w:rPr>
        <w:t xml:space="preserve"> </w:t>
      </w:r>
      <w:r w:rsidRPr="00B20932">
        <w:rPr>
          <w:rtl/>
        </w:rPr>
        <w:t>كل</w:t>
      </w:r>
      <w:r w:rsidR="00B20932">
        <w:rPr>
          <w:rtl/>
        </w:rPr>
        <w:t xml:space="preserve"> </w:t>
      </w:r>
      <w:r w:rsidRPr="00B20932">
        <w:rPr>
          <w:rtl/>
        </w:rPr>
        <w:t>خمس</w:t>
      </w:r>
      <w:r w:rsidR="00B20932">
        <w:rPr>
          <w:rtl/>
        </w:rPr>
        <w:t xml:space="preserve"> </w:t>
      </w:r>
      <w:r w:rsidRPr="00B20932">
        <w:rPr>
          <w:rtl/>
        </w:rPr>
        <w:t>سنوات،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تزال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الانفرادية،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نحو</w:t>
      </w:r>
      <w:r w:rsidR="00B20932">
        <w:rPr>
          <w:rtl/>
        </w:rPr>
        <w:t xml:space="preserve"> </w:t>
      </w:r>
      <w:r w:rsidRPr="00B20932">
        <w:rPr>
          <w:rtl/>
        </w:rPr>
        <w:t>يخالف</w:t>
      </w:r>
      <w:r w:rsidR="00B20932">
        <w:rPr>
          <w:rtl/>
        </w:rPr>
        <w:t xml:space="preserve"> </w:t>
      </w:r>
      <w:r w:rsidRPr="00B20932">
        <w:rPr>
          <w:rtl/>
        </w:rPr>
        <w:t>قواعد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المتحدة،</w:t>
      </w:r>
      <w:r w:rsidR="00B20932">
        <w:rPr>
          <w:rtl/>
        </w:rPr>
        <w:t xml:space="preserve"> </w:t>
      </w:r>
      <w:r w:rsidRPr="00B20932">
        <w:rPr>
          <w:rtl/>
        </w:rPr>
        <w:t>تُتَّخذ</w:t>
      </w:r>
      <w:r w:rsidR="00B20932">
        <w:rPr>
          <w:rtl/>
        </w:rPr>
        <w:t xml:space="preserve"> </w:t>
      </w:r>
      <w:r w:rsidRPr="00B20932">
        <w:rPr>
          <w:rtl/>
        </w:rPr>
        <w:t>وتُنفَّذ</w:t>
      </w:r>
      <w:r w:rsidR="00B20932">
        <w:rPr>
          <w:rtl/>
        </w:rPr>
        <w:t xml:space="preserve"> </w:t>
      </w:r>
      <w:r w:rsidRPr="00B20932">
        <w:rPr>
          <w:rtl/>
        </w:rPr>
        <w:t>وتُمتثل</w:t>
      </w:r>
      <w:r w:rsidR="00B20932">
        <w:rPr>
          <w:rtl/>
        </w:rPr>
        <w:t xml:space="preserve"> </w:t>
      </w:r>
      <w:r w:rsidRPr="00B20932">
        <w:rPr>
          <w:rtl/>
        </w:rPr>
        <w:t>ويُغالى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امتثالها</w:t>
      </w:r>
      <w:r w:rsidR="00B20932">
        <w:rPr>
          <w:rtl/>
        </w:rPr>
        <w:t xml:space="preserve"> </w:t>
      </w:r>
      <w:r w:rsidRPr="00B20932">
        <w:rPr>
          <w:rtl/>
        </w:rPr>
        <w:t>وتُطبق،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Fonts w:hint="cs"/>
          <w:rtl/>
        </w:rPr>
        <w:t xml:space="preserve"> </w:t>
      </w:r>
      <w:r w:rsidRPr="00B20932">
        <w:rPr>
          <w:rtl/>
        </w:rPr>
        <w:t>سيما</w:t>
      </w:r>
      <w:r w:rsidR="00B20932">
        <w:rPr>
          <w:rtl/>
        </w:rPr>
        <w:t xml:space="preserve"> </w:t>
      </w:r>
      <w:r w:rsidRPr="00B20932">
        <w:rPr>
          <w:rtl/>
        </w:rPr>
        <w:t>باللجوء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الحرب</w:t>
      </w:r>
      <w:r w:rsidR="00B20932">
        <w:rPr>
          <w:rtl/>
        </w:rPr>
        <w:t xml:space="preserve"> </w:t>
      </w:r>
      <w:r w:rsidRPr="00B20932">
        <w:rPr>
          <w:rtl/>
        </w:rPr>
        <w:t>والأنشطة</w:t>
      </w:r>
      <w:r w:rsidR="00B20932">
        <w:rPr>
          <w:rtl/>
        </w:rPr>
        <w:t xml:space="preserve"> </w:t>
      </w:r>
      <w:r w:rsidRPr="00B20932">
        <w:rPr>
          <w:rtl/>
        </w:rPr>
        <w:t>ذات</w:t>
      </w:r>
      <w:r w:rsidR="00B20932">
        <w:rPr>
          <w:rtl/>
        </w:rPr>
        <w:t xml:space="preserve"> </w:t>
      </w:r>
      <w:r w:rsidRPr="00B20932">
        <w:rPr>
          <w:rtl/>
        </w:rPr>
        <w:t>النزعة</w:t>
      </w:r>
      <w:r w:rsidR="00B20932">
        <w:rPr>
          <w:rtl/>
        </w:rPr>
        <w:t xml:space="preserve"> </w:t>
      </w:r>
      <w:r w:rsidRPr="00B20932">
        <w:rPr>
          <w:rtl/>
        </w:rPr>
        <w:t>العسكرية،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كل</w:t>
      </w:r>
      <w:r w:rsidR="00B20932">
        <w:rPr>
          <w:rtl/>
        </w:rPr>
        <w:t xml:space="preserve"> </w:t>
      </w:r>
      <w:r w:rsidRPr="00B20932">
        <w:rPr>
          <w:rtl/>
        </w:rPr>
        <w:t>ما</w:t>
      </w:r>
      <w:r w:rsidR="00B20932">
        <w:rPr>
          <w:rtl/>
        </w:rPr>
        <w:t xml:space="preserve"> </w:t>
      </w:r>
      <w:r w:rsidRPr="00B20932">
        <w:rPr>
          <w:rtl/>
        </w:rPr>
        <w:t>ينطوي</w:t>
      </w:r>
      <w:r w:rsidR="00B20932">
        <w:rPr>
          <w:rtl/>
        </w:rPr>
        <w:t xml:space="preserve"> </w:t>
      </w:r>
      <w:r w:rsidRPr="00B20932">
        <w:rPr>
          <w:rtl/>
        </w:rPr>
        <w:t>عليه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آثار</w:t>
      </w:r>
      <w:r w:rsidR="00B20932">
        <w:rPr>
          <w:rtl/>
        </w:rPr>
        <w:t xml:space="preserve"> </w:t>
      </w:r>
      <w:r w:rsidRPr="00B20932">
        <w:rPr>
          <w:rtl/>
        </w:rPr>
        <w:t>سلبية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الأنشطة</w:t>
      </w:r>
      <w:r w:rsidR="00B20932">
        <w:rPr>
          <w:rtl/>
        </w:rPr>
        <w:t xml:space="preserve"> </w:t>
      </w:r>
      <w:r w:rsidRPr="00B20932">
        <w:rPr>
          <w:rtl/>
        </w:rPr>
        <w:t>الاجتماعية</w:t>
      </w:r>
      <w:r w:rsidR="00B20932">
        <w:rPr>
          <w:rtl/>
        </w:rPr>
        <w:t xml:space="preserve"> </w:t>
      </w:r>
      <w:r w:rsidRPr="00B20932">
        <w:rPr>
          <w:rtl/>
        </w:rPr>
        <w:t>-</w:t>
      </w:r>
      <w:r w:rsidR="00B20932">
        <w:rPr>
          <w:rtl/>
        </w:rPr>
        <w:t xml:space="preserve"> </w:t>
      </w:r>
      <w:r w:rsidRPr="00B20932">
        <w:rPr>
          <w:rtl/>
        </w:rPr>
        <w:t>الإنسانية</w:t>
      </w:r>
      <w:r w:rsidR="00B20932">
        <w:rPr>
          <w:rtl/>
        </w:rPr>
        <w:t xml:space="preserve"> </w:t>
      </w:r>
      <w:r w:rsidRPr="00B20932">
        <w:rPr>
          <w:rtl/>
        </w:rPr>
        <w:t>والتنمية</w:t>
      </w:r>
      <w:r w:rsidR="00B20932">
        <w:rPr>
          <w:rtl/>
        </w:rPr>
        <w:t xml:space="preserve"> </w:t>
      </w:r>
      <w:r w:rsidRPr="00B20932">
        <w:rPr>
          <w:rtl/>
        </w:rPr>
        <w:t>الاقتصادية</w:t>
      </w:r>
      <w:r w:rsidR="00B20932">
        <w:rPr>
          <w:rtl/>
        </w:rPr>
        <w:t xml:space="preserve"> </w:t>
      </w:r>
      <w:r w:rsidRPr="00B20932">
        <w:rPr>
          <w:rtl/>
        </w:rPr>
        <w:t>والاجتماعية</w:t>
      </w:r>
      <w:r w:rsidR="00B20932">
        <w:rPr>
          <w:rtl/>
        </w:rPr>
        <w:t xml:space="preserve"> </w:t>
      </w:r>
      <w:r w:rsidRPr="00B20932">
        <w:rPr>
          <w:rtl/>
        </w:rPr>
        <w:t>للبلدان</w:t>
      </w:r>
      <w:r w:rsidR="00B20932">
        <w:rPr>
          <w:rtl/>
        </w:rPr>
        <w:t xml:space="preserve"> </w:t>
      </w:r>
      <w:r w:rsidRPr="00B20932">
        <w:rPr>
          <w:rtl/>
        </w:rPr>
        <w:t>النامية،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آثار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خارج</w:t>
      </w:r>
      <w:r w:rsidR="00B20932">
        <w:rPr>
          <w:rtl/>
        </w:rPr>
        <w:t xml:space="preserve"> </w:t>
      </w:r>
      <w:r w:rsidRPr="00B20932">
        <w:rPr>
          <w:rtl/>
        </w:rPr>
        <w:t>الحدود</w:t>
      </w:r>
      <w:r w:rsidR="00B20932">
        <w:rPr>
          <w:rtl/>
        </w:rPr>
        <w:t xml:space="preserve"> </w:t>
      </w:r>
      <w:r w:rsidRPr="00B20932">
        <w:rPr>
          <w:rtl/>
        </w:rPr>
        <w:t>الإقليمية،</w:t>
      </w:r>
      <w:r w:rsidR="00B20932">
        <w:rPr>
          <w:rtl/>
        </w:rPr>
        <w:t xml:space="preserve"> </w:t>
      </w:r>
      <w:r w:rsidRPr="00B20932">
        <w:rPr>
          <w:rtl/>
        </w:rPr>
        <w:t>مما</w:t>
      </w:r>
      <w:r w:rsidR="00B20932">
        <w:rPr>
          <w:rtl/>
        </w:rPr>
        <w:t xml:space="preserve"> </w:t>
      </w:r>
      <w:r w:rsidRPr="00B20932">
        <w:rPr>
          <w:rtl/>
        </w:rPr>
        <w:t>يُفرز</w:t>
      </w:r>
      <w:r w:rsidR="00B20932">
        <w:rPr>
          <w:rtl/>
        </w:rPr>
        <w:t xml:space="preserve"> </w:t>
      </w:r>
      <w:r w:rsidRPr="00B20932">
        <w:rPr>
          <w:rtl/>
        </w:rPr>
        <w:t>عقبات</w:t>
      </w:r>
      <w:r w:rsidR="00B20932">
        <w:rPr>
          <w:rtl/>
        </w:rPr>
        <w:t xml:space="preserve"> </w:t>
      </w:r>
      <w:r w:rsidRPr="00B20932">
        <w:rPr>
          <w:rtl/>
        </w:rPr>
        <w:t>إضافية</w:t>
      </w:r>
      <w:r w:rsidR="00B20932">
        <w:rPr>
          <w:rtl/>
        </w:rPr>
        <w:t xml:space="preserve"> </w:t>
      </w:r>
      <w:r w:rsidRPr="00B20932">
        <w:rPr>
          <w:rtl/>
        </w:rPr>
        <w:t>أمام</w:t>
      </w:r>
      <w:r w:rsidR="00B20932">
        <w:rPr>
          <w:rtl/>
        </w:rPr>
        <w:t xml:space="preserve"> </w:t>
      </w:r>
      <w:r w:rsidRPr="00B20932">
        <w:rPr>
          <w:rtl/>
        </w:rPr>
        <w:t>تمتُّع</w:t>
      </w:r>
      <w:r w:rsidR="00B20932">
        <w:rPr>
          <w:rtl/>
        </w:rPr>
        <w:t xml:space="preserve"> </w:t>
      </w:r>
      <w:r w:rsidRPr="00B20932">
        <w:rPr>
          <w:rtl/>
        </w:rPr>
        <w:t>الشعوب</w:t>
      </w:r>
      <w:r w:rsidR="00B20932">
        <w:rPr>
          <w:rtl/>
        </w:rPr>
        <w:t xml:space="preserve"> </w:t>
      </w:r>
      <w:r w:rsidRPr="00B20932">
        <w:rPr>
          <w:rtl/>
        </w:rPr>
        <w:t>والأفراد</w:t>
      </w:r>
      <w:r w:rsidR="00B20932">
        <w:rPr>
          <w:rtl/>
        </w:rPr>
        <w:t xml:space="preserve"> </w:t>
      </w:r>
      <w:r w:rsidRPr="00B20932">
        <w:rPr>
          <w:rtl/>
        </w:rPr>
        <w:t>الخاضعين</w:t>
      </w:r>
      <w:r w:rsidR="00B20932">
        <w:rPr>
          <w:rtl/>
        </w:rPr>
        <w:t xml:space="preserve"> </w:t>
      </w:r>
      <w:r w:rsidRPr="00B20932">
        <w:rPr>
          <w:rtl/>
        </w:rPr>
        <w:t>لولاية</w:t>
      </w:r>
      <w:r w:rsidR="00B20932">
        <w:rPr>
          <w:rtl/>
        </w:rPr>
        <w:t xml:space="preserve"> </w:t>
      </w:r>
      <w:r w:rsidRPr="00B20932">
        <w:rPr>
          <w:rtl/>
        </w:rPr>
        <w:t>دول</w:t>
      </w:r>
      <w:r w:rsidR="00B20932">
        <w:rPr>
          <w:rtl/>
        </w:rPr>
        <w:t xml:space="preserve"> </w:t>
      </w:r>
      <w:r w:rsidRPr="00B20932">
        <w:rPr>
          <w:rtl/>
        </w:rPr>
        <w:t>أخرى</w:t>
      </w:r>
      <w:r w:rsidR="00B20932">
        <w:rPr>
          <w:rtl/>
        </w:rPr>
        <w:t xml:space="preserve"> </w:t>
      </w:r>
      <w:r w:rsidRPr="00B20932">
        <w:rPr>
          <w:rtl/>
        </w:rPr>
        <w:t>تمتُّعاً</w:t>
      </w:r>
      <w:r w:rsidR="00B20932">
        <w:rPr>
          <w:rtl/>
        </w:rPr>
        <w:t xml:space="preserve"> </w:t>
      </w:r>
      <w:r w:rsidRPr="00B20932">
        <w:rPr>
          <w:rtl/>
        </w:rPr>
        <w:t>كاملاً</w:t>
      </w:r>
      <w:r w:rsidR="00B20932">
        <w:rPr>
          <w:rtl/>
        </w:rPr>
        <w:t xml:space="preserve"> </w:t>
      </w:r>
      <w:r w:rsidRPr="00B20932">
        <w:rPr>
          <w:rtl/>
        </w:rPr>
        <w:t>بجميع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</w:p>
    <w:p w14:paraId="5C503F5B" w14:textId="02D55207" w:rsidR="00A153AC" w:rsidRPr="00B20932" w:rsidRDefault="00A153AC" w:rsidP="008E1C8C">
      <w:pPr>
        <w:pStyle w:val="SingleTxtGA"/>
        <w:spacing w:line="356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يثير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جزعه</w:t>
      </w:r>
      <w:r w:rsidR="00B20932">
        <w:rPr>
          <w:rtl/>
        </w:rPr>
        <w:t xml:space="preserve"> </w:t>
      </w:r>
      <w:r w:rsidRPr="00B20932">
        <w:rPr>
          <w:rtl/>
        </w:rPr>
        <w:t>اللجوء</w:t>
      </w:r>
      <w:r w:rsidR="00B20932">
        <w:rPr>
          <w:rtl/>
        </w:rPr>
        <w:t xml:space="preserve"> </w:t>
      </w:r>
      <w:r w:rsidRPr="00B20932">
        <w:rPr>
          <w:rtl/>
        </w:rPr>
        <w:t>المتزايد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العقوبات</w:t>
      </w:r>
      <w:r w:rsidR="00B20932">
        <w:rPr>
          <w:rtl/>
        </w:rPr>
        <w:t xml:space="preserve"> </w:t>
      </w:r>
      <w:r w:rsidRPr="00B20932">
        <w:rPr>
          <w:rtl/>
        </w:rPr>
        <w:t>الثانوية</w:t>
      </w:r>
      <w:r w:rsidR="00B20932">
        <w:rPr>
          <w:rtl/>
        </w:rPr>
        <w:t xml:space="preserve"> </w:t>
      </w:r>
      <w:r w:rsidRPr="00B20932">
        <w:rPr>
          <w:rtl/>
        </w:rPr>
        <w:t>والجزاءات</w:t>
      </w:r>
      <w:r w:rsidR="00B20932">
        <w:rPr>
          <w:rtl/>
        </w:rPr>
        <w:t xml:space="preserve"> </w:t>
      </w:r>
      <w:r w:rsidRPr="00B20932">
        <w:rPr>
          <w:rtl/>
        </w:rPr>
        <w:t>المدنية</w:t>
      </w:r>
      <w:r w:rsidR="00B20932">
        <w:rPr>
          <w:rtl/>
        </w:rPr>
        <w:t xml:space="preserve"> </w:t>
      </w:r>
      <w:r w:rsidRPr="00B20932">
        <w:rPr>
          <w:rtl/>
        </w:rPr>
        <w:t>والجنائية</w:t>
      </w:r>
      <w:r w:rsidR="00B20932">
        <w:rPr>
          <w:rtl/>
        </w:rPr>
        <w:t xml:space="preserve"> </w:t>
      </w:r>
      <w:r w:rsidRPr="00B20932">
        <w:rPr>
          <w:rtl/>
        </w:rPr>
        <w:t>بالنسبة</w:t>
      </w:r>
      <w:r w:rsidR="00B20932">
        <w:rPr>
          <w:rtl/>
        </w:rPr>
        <w:t xml:space="preserve"> </w:t>
      </w:r>
      <w:r w:rsidRPr="00B20932">
        <w:rPr>
          <w:rtl/>
        </w:rPr>
        <w:t>للتحايل</w:t>
      </w:r>
      <w:r w:rsidR="00B20932">
        <w:rPr>
          <w:rtl/>
        </w:rPr>
        <w:t xml:space="preserve"> </w:t>
      </w:r>
      <w:r w:rsidRPr="00B20932">
        <w:rPr>
          <w:rtl/>
        </w:rPr>
        <w:t>المزعوم</w:t>
      </w:r>
      <w:r w:rsidR="00B20932">
        <w:rPr>
          <w:rtl/>
        </w:rPr>
        <w:t xml:space="preserve"> </w:t>
      </w:r>
      <w:r w:rsidRPr="00B20932">
        <w:rPr>
          <w:rtl/>
        </w:rPr>
        <w:t>وإلى</w:t>
      </w:r>
      <w:r w:rsidR="00B20932">
        <w:rPr>
          <w:rtl/>
        </w:rPr>
        <w:t xml:space="preserve"> </w:t>
      </w:r>
      <w:r w:rsidRPr="00B20932">
        <w:rPr>
          <w:rtl/>
        </w:rPr>
        <w:t>وسائل</w:t>
      </w:r>
      <w:r w:rsidR="00B20932">
        <w:rPr>
          <w:rtl/>
        </w:rPr>
        <w:t xml:space="preserve"> </w:t>
      </w:r>
      <w:r w:rsidRPr="00B20932">
        <w:rPr>
          <w:rtl/>
        </w:rPr>
        <w:t>إنفاذ</w:t>
      </w:r>
      <w:r w:rsidR="00B20932">
        <w:rPr>
          <w:rtl/>
        </w:rPr>
        <w:t xml:space="preserve"> </w:t>
      </w:r>
      <w:r w:rsidRPr="00B20932">
        <w:rPr>
          <w:rtl/>
        </w:rPr>
        <w:t>نظم</w:t>
      </w:r>
      <w:r w:rsidR="00B20932">
        <w:rPr>
          <w:rtl/>
        </w:rPr>
        <w:t xml:space="preserve"> </w:t>
      </w:r>
      <w:r w:rsidRPr="00B20932">
        <w:rPr>
          <w:rtl/>
        </w:rPr>
        <w:t>العقوبات</w:t>
      </w:r>
      <w:r w:rsidR="00B20932">
        <w:rPr>
          <w:rtl/>
        </w:rPr>
        <w:t xml:space="preserve"> </w:t>
      </w:r>
      <w:r w:rsidRPr="00B20932">
        <w:rPr>
          <w:rtl/>
        </w:rPr>
        <w:t>الأولية،</w:t>
      </w:r>
      <w:r w:rsidR="00B20932">
        <w:rPr>
          <w:rtl/>
        </w:rPr>
        <w:t xml:space="preserve"> </w:t>
      </w:r>
      <w:r w:rsidRPr="00B20932">
        <w:rPr>
          <w:rtl/>
        </w:rPr>
        <w:t>والتي</w:t>
      </w:r>
      <w:r w:rsidR="00B20932">
        <w:rPr>
          <w:rtl/>
        </w:rPr>
        <w:t xml:space="preserve"> </w:t>
      </w:r>
      <w:r w:rsidRPr="00B20932">
        <w:rPr>
          <w:rtl/>
        </w:rPr>
        <w:t>تتنافى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الدولي،</w:t>
      </w:r>
      <w:r w:rsidR="00B20932">
        <w:rPr>
          <w:rtl/>
        </w:rPr>
        <w:t xml:space="preserve"> </w:t>
      </w:r>
      <w:r w:rsidRPr="00B20932">
        <w:rPr>
          <w:rtl/>
        </w:rPr>
        <w:t>وتدفع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ودوائر</w:t>
      </w:r>
      <w:r w:rsidR="00B20932">
        <w:rPr>
          <w:rtl/>
        </w:rPr>
        <w:t xml:space="preserve"> </w:t>
      </w:r>
      <w:r w:rsidRPr="00B20932">
        <w:rPr>
          <w:rtl/>
        </w:rPr>
        <w:t>الأعمال</w:t>
      </w:r>
      <w:r w:rsidR="00B20932">
        <w:rPr>
          <w:rtl/>
        </w:rPr>
        <w:t xml:space="preserve"> </w:t>
      </w:r>
      <w:r w:rsidRPr="00B20932">
        <w:rPr>
          <w:rtl/>
        </w:rPr>
        <w:t>ومكونات</w:t>
      </w:r>
      <w:r w:rsidR="00B20932">
        <w:rPr>
          <w:rtl/>
        </w:rPr>
        <w:t xml:space="preserve"> </w:t>
      </w:r>
      <w:r w:rsidRPr="00B20932">
        <w:rPr>
          <w:rtl/>
        </w:rPr>
        <w:t>المجتمع</w:t>
      </w:r>
      <w:r w:rsidR="00B20932">
        <w:rPr>
          <w:rtl/>
        </w:rPr>
        <w:t xml:space="preserve"> </w:t>
      </w:r>
      <w:r w:rsidRPr="00B20932">
        <w:rPr>
          <w:rtl/>
        </w:rPr>
        <w:t>المدني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اتباع</w:t>
      </w:r>
      <w:r w:rsidR="00B20932">
        <w:rPr>
          <w:rtl/>
        </w:rPr>
        <w:t xml:space="preserve"> </w:t>
      </w:r>
      <w:r w:rsidRPr="00B20932">
        <w:rPr>
          <w:rtl/>
        </w:rPr>
        <w:t>استراتيجيات</w:t>
      </w:r>
      <w:r w:rsidR="00B20932">
        <w:rPr>
          <w:rtl/>
        </w:rPr>
        <w:t xml:space="preserve"> </w:t>
      </w:r>
      <w:r w:rsidRPr="00B20932">
        <w:rPr>
          <w:rtl/>
        </w:rPr>
        <w:t>مغالية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الامتثال،</w:t>
      </w:r>
      <w:r w:rsidR="00B20932">
        <w:rPr>
          <w:rtl/>
        </w:rPr>
        <w:t xml:space="preserve"> </w:t>
      </w:r>
      <w:r w:rsidRPr="00B20932">
        <w:rPr>
          <w:rtl/>
        </w:rPr>
        <w:t>وتؤثر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نحو</w:t>
      </w:r>
      <w:r w:rsidR="00B20932">
        <w:rPr>
          <w:rtl/>
        </w:rPr>
        <w:t xml:space="preserve"> </w:t>
      </w:r>
      <w:r w:rsidRPr="00B20932">
        <w:rPr>
          <w:rtl/>
        </w:rPr>
        <w:t>عشوائي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جميع</w:t>
      </w:r>
      <w:r w:rsidR="00B20932">
        <w:rPr>
          <w:rtl/>
        </w:rPr>
        <w:t xml:space="preserve"> </w:t>
      </w:r>
      <w:r w:rsidRPr="00B20932">
        <w:rPr>
          <w:rtl/>
        </w:rPr>
        <w:t>سكان</w:t>
      </w:r>
      <w:r w:rsidR="00B20932">
        <w:rPr>
          <w:rtl/>
        </w:rPr>
        <w:t xml:space="preserve"> </w:t>
      </w:r>
      <w:r w:rsidRPr="00B20932">
        <w:rPr>
          <w:rtl/>
        </w:rPr>
        <w:t>البلدان</w:t>
      </w:r>
      <w:r w:rsidR="00B20932">
        <w:rPr>
          <w:rtl/>
        </w:rPr>
        <w:t xml:space="preserve"> </w:t>
      </w:r>
      <w:r w:rsidRPr="00B20932">
        <w:rPr>
          <w:rtl/>
        </w:rPr>
        <w:t>المستهدفة،</w:t>
      </w:r>
      <w:r w:rsidR="00B20932">
        <w:rPr>
          <w:rtl/>
        </w:rPr>
        <w:t xml:space="preserve"> </w:t>
      </w:r>
      <w:r w:rsidRPr="00B20932">
        <w:rPr>
          <w:rtl/>
        </w:rPr>
        <w:t>وتعوق</w:t>
      </w:r>
      <w:r w:rsidR="00B20932">
        <w:rPr>
          <w:rtl/>
        </w:rPr>
        <w:t xml:space="preserve"> </w:t>
      </w:r>
      <w:r w:rsidRPr="00B20932">
        <w:rPr>
          <w:rtl/>
        </w:rPr>
        <w:t>العمل</w:t>
      </w:r>
      <w:r w:rsidR="00B20932">
        <w:rPr>
          <w:rtl/>
        </w:rPr>
        <w:t xml:space="preserve"> </w:t>
      </w:r>
      <w:r w:rsidRPr="00B20932">
        <w:rPr>
          <w:rtl/>
        </w:rPr>
        <w:t>الإنساني</w:t>
      </w:r>
      <w:r w:rsidR="00B20932">
        <w:rPr>
          <w:rtl/>
        </w:rPr>
        <w:t xml:space="preserve"> </w:t>
      </w:r>
      <w:r w:rsidRPr="00B20932">
        <w:rPr>
          <w:rtl/>
        </w:rPr>
        <w:t>وإيصال</w:t>
      </w:r>
      <w:r w:rsidR="00B20932">
        <w:rPr>
          <w:rtl/>
        </w:rPr>
        <w:t xml:space="preserve"> </w:t>
      </w:r>
      <w:r w:rsidRPr="00B20932">
        <w:rPr>
          <w:rtl/>
        </w:rPr>
        <w:t>المساعدات</w:t>
      </w:r>
      <w:r w:rsidR="00B20932">
        <w:rPr>
          <w:rtl/>
        </w:rPr>
        <w:t xml:space="preserve"> </w:t>
      </w:r>
      <w:r w:rsidRPr="00B20932">
        <w:rPr>
          <w:rtl/>
        </w:rPr>
        <w:t>الإنسانية،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القرارات</w:t>
      </w:r>
      <w:r w:rsidR="00B20932">
        <w:rPr>
          <w:rtl/>
        </w:rPr>
        <w:t xml:space="preserve"> </w:t>
      </w:r>
      <w:r w:rsidRPr="00B20932">
        <w:rPr>
          <w:rtl/>
        </w:rPr>
        <w:t>الصادرة</w:t>
      </w:r>
      <w:r w:rsidR="00B20932">
        <w:rPr>
          <w:rtl/>
        </w:rPr>
        <w:t xml:space="preserve"> </w:t>
      </w:r>
      <w:r w:rsidRPr="00B20932">
        <w:rPr>
          <w:rtl/>
        </w:rPr>
        <w:t>عملا</w:t>
      </w:r>
      <w:r w:rsidR="001549E9" w:rsidRPr="00B20932">
        <w:rPr>
          <w:rFonts w:hint="cs"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بقرارات</w:t>
      </w:r>
      <w:r w:rsidR="00B20932">
        <w:rPr>
          <w:rtl/>
        </w:rPr>
        <w:t xml:space="preserve"> </w:t>
      </w:r>
      <w:r w:rsidRPr="00B20932">
        <w:rPr>
          <w:rtl/>
        </w:rPr>
        <w:t>مجلس</w:t>
      </w:r>
      <w:r w:rsidR="00B20932">
        <w:rPr>
          <w:rtl/>
        </w:rPr>
        <w:t xml:space="preserve"> </w:t>
      </w:r>
      <w:r w:rsidRPr="00B20932">
        <w:rPr>
          <w:rtl/>
        </w:rPr>
        <w:t>الأمن،</w:t>
      </w:r>
    </w:p>
    <w:p w14:paraId="0D9B70C3" w14:textId="71F39426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lastRenderedPageBreak/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يؤكّد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من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جديد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كل</w:t>
      </w:r>
      <w:r w:rsidR="00B20932">
        <w:rPr>
          <w:rtl/>
        </w:rPr>
        <w:t xml:space="preserve"> </w:t>
      </w:r>
      <w:r w:rsidRPr="00B20932">
        <w:rPr>
          <w:rtl/>
        </w:rPr>
        <w:t>دولة</w:t>
      </w:r>
      <w:r w:rsidR="00B20932">
        <w:rPr>
          <w:rtl/>
        </w:rPr>
        <w:t xml:space="preserve"> </w:t>
      </w:r>
      <w:r w:rsidRPr="00B20932">
        <w:rPr>
          <w:rtl/>
        </w:rPr>
        <w:t>تملك</w:t>
      </w:r>
      <w:r w:rsidR="00B20932">
        <w:rPr>
          <w:rtl/>
        </w:rPr>
        <w:t xml:space="preserve"> </w:t>
      </w:r>
      <w:r w:rsidRPr="00B20932">
        <w:rPr>
          <w:rtl/>
        </w:rPr>
        <w:t>السيادة</w:t>
      </w:r>
      <w:r w:rsidR="00B20932">
        <w:rPr>
          <w:rtl/>
        </w:rPr>
        <w:t xml:space="preserve"> </w:t>
      </w:r>
      <w:r w:rsidRPr="00B20932">
        <w:rPr>
          <w:rtl/>
        </w:rPr>
        <w:t>الكاملة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مجموع</w:t>
      </w:r>
      <w:r w:rsidR="00B20932">
        <w:rPr>
          <w:rtl/>
        </w:rPr>
        <w:t xml:space="preserve"> </w:t>
      </w:r>
      <w:r w:rsidRPr="00B20932">
        <w:rPr>
          <w:rtl/>
        </w:rPr>
        <w:t>ثرواتها</w:t>
      </w:r>
      <w:r w:rsidR="00B20932">
        <w:rPr>
          <w:rtl/>
        </w:rPr>
        <w:t xml:space="preserve"> </w:t>
      </w:r>
      <w:r w:rsidRPr="00B20932">
        <w:rPr>
          <w:rtl/>
        </w:rPr>
        <w:t>ومواردها</w:t>
      </w:r>
      <w:r w:rsidR="00B20932">
        <w:rPr>
          <w:rtl/>
        </w:rPr>
        <w:t xml:space="preserve"> </w:t>
      </w:r>
      <w:r w:rsidRPr="00B20932">
        <w:rPr>
          <w:rtl/>
        </w:rPr>
        <w:t>الطبيعية</w:t>
      </w:r>
      <w:r w:rsidR="00B20932">
        <w:rPr>
          <w:rtl/>
        </w:rPr>
        <w:t xml:space="preserve"> </w:t>
      </w:r>
      <w:r w:rsidRPr="00B20932">
        <w:rPr>
          <w:rtl/>
        </w:rPr>
        <w:t>ونشاطها</w:t>
      </w:r>
      <w:r w:rsidR="00B20932">
        <w:rPr>
          <w:rtl/>
        </w:rPr>
        <w:t xml:space="preserve"> </w:t>
      </w:r>
      <w:r w:rsidRPr="00B20932">
        <w:rPr>
          <w:rtl/>
        </w:rPr>
        <w:t>الاقتصادي،</w:t>
      </w:r>
      <w:r w:rsidR="00B20932">
        <w:rPr>
          <w:rtl/>
        </w:rPr>
        <w:t xml:space="preserve"> </w:t>
      </w:r>
      <w:r w:rsidRPr="00B20932">
        <w:rPr>
          <w:rtl/>
        </w:rPr>
        <w:t>وتمارسها</w:t>
      </w:r>
      <w:r w:rsidR="00B20932">
        <w:rPr>
          <w:rtl/>
        </w:rPr>
        <w:t xml:space="preserve"> </w:t>
      </w:r>
      <w:r w:rsidRPr="00B20932">
        <w:rPr>
          <w:rtl/>
        </w:rPr>
        <w:t>بحرية</w:t>
      </w:r>
      <w:r w:rsidR="00B20932">
        <w:rPr>
          <w:rtl/>
        </w:rPr>
        <w:t xml:space="preserve"> </w:t>
      </w:r>
      <w:r w:rsidRPr="00B20932">
        <w:rPr>
          <w:rtl/>
        </w:rPr>
        <w:t>وفقاً</w:t>
      </w:r>
      <w:r w:rsidR="00B20932">
        <w:rPr>
          <w:rtl/>
        </w:rPr>
        <w:t xml:space="preserve"> </w:t>
      </w:r>
      <w:r w:rsidRPr="00B20932">
        <w:rPr>
          <w:rtl/>
        </w:rPr>
        <w:t>لقرار</w:t>
      </w:r>
      <w:r w:rsidR="00B20932">
        <w:rPr>
          <w:rtl/>
        </w:rPr>
        <w:t xml:space="preserve"> </w:t>
      </w:r>
      <w:r w:rsidRPr="00B20932">
        <w:rPr>
          <w:rtl/>
        </w:rPr>
        <w:t>الجمعية</w:t>
      </w:r>
      <w:r w:rsidR="00B20932">
        <w:rPr>
          <w:rtl/>
        </w:rPr>
        <w:t xml:space="preserve"> </w:t>
      </w:r>
      <w:r w:rsidRPr="00B20932">
        <w:rPr>
          <w:rtl/>
        </w:rPr>
        <w:t>العامة</w:t>
      </w:r>
      <w:r w:rsidR="00B20932">
        <w:rPr>
          <w:rtl/>
        </w:rPr>
        <w:t xml:space="preserve"> </w:t>
      </w:r>
      <w:r w:rsidRPr="00B20932">
        <w:rPr>
          <w:rtl/>
        </w:rPr>
        <w:t>1803(د-1</w:t>
      </w:r>
      <w:r w:rsidR="001648DA" w:rsidRPr="001648DA">
        <w:rPr>
          <w:rtl/>
        </w:rPr>
        <w:t xml:space="preserve">7) </w:t>
      </w:r>
      <w:r w:rsidRPr="00B20932">
        <w:rPr>
          <w:rtl/>
        </w:rPr>
        <w:t>المؤرخ</w:t>
      </w:r>
      <w:r w:rsidR="00B20932">
        <w:rPr>
          <w:rtl/>
        </w:rPr>
        <w:t xml:space="preserve"> </w:t>
      </w:r>
      <w:r w:rsidRPr="00B20932">
        <w:rPr>
          <w:rtl/>
        </w:rPr>
        <w:t>14</w:t>
      </w:r>
      <w:r w:rsidR="00B20932">
        <w:rPr>
          <w:rtl/>
        </w:rPr>
        <w:t xml:space="preserve"> </w:t>
      </w:r>
      <w:r w:rsidRPr="00B20932">
        <w:rPr>
          <w:rtl/>
        </w:rPr>
        <w:t>كانون</w:t>
      </w:r>
      <w:r w:rsidR="00B20932">
        <w:rPr>
          <w:rtl/>
        </w:rPr>
        <w:t xml:space="preserve"> </w:t>
      </w:r>
      <w:r w:rsidRPr="00B20932">
        <w:rPr>
          <w:rtl/>
        </w:rPr>
        <w:t>الأول/ديسمبر</w:t>
      </w:r>
      <w:r w:rsidR="00B20932">
        <w:rPr>
          <w:rtl/>
        </w:rPr>
        <w:t xml:space="preserve"> </w:t>
      </w:r>
      <w:r w:rsidRPr="00B20932">
        <w:rPr>
          <w:rtl/>
        </w:rPr>
        <w:t>1962،</w:t>
      </w:r>
      <w:r w:rsidR="00B20932">
        <w:rPr>
          <w:rtl/>
        </w:rPr>
        <w:t xml:space="preserve"> </w:t>
      </w:r>
      <w:r w:rsidRPr="00B20932">
        <w:rPr>
          <w:rtl/>
        </w:rPr>
        <w:t>وأن</w:t>
      </w:r>
      <w:r w:rsidR="00B20932">
        <w:rPr>
          <w:rtl/>
        </w:rPr>
        <w:t xml:space="preserve"> </w:t>
      </w:r>
      <w:r w:rsidRPr="00B20932">
        <w:rPr>
          <w:rtl/>
        </w:rPr>
        <w:t>انتهاك</w:t>
      </w:r>
      <w:r w:rsidR="00B20932">
        <w:rPr>
          <w:rtl/>
        </w:rPr>
        <w:t xml:space="preserve"> </w:t>
      </w:r>
      <w:r w:rsidRPr="00B20932">
        <w:rPr>
          <w:rtl/>
        </w:rPr>
        <w:t>هذا</w:t>
      </w:r>
      <w:r w:rsidR="00B20932">
        <w:rPr>
          <w:rtl/>
        </w:rPr>
        <w:t xml:space="preserve"> </w:t>
      </w:r>
      <w:r w:rsidRPr="00B20932">
        <w:rPr>
          <w:rtl/>
        </w:rPr>
        <w:t>الحق</w:t>
      </w:r>
      <w:r w:rsidR="00B20932">
        <w:rPr>
          <w:rtl/>
        </w:rPr>
        <w:t xml:space="preserve"> </w:t>
      </w:r>
      <w:r w:rsidRPr="00B20932">
        <w:rPr>
          <w:rtl/>
        </w:rPr>
        <w:t>يتنافى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روح</w:t>
      </w:r>
      <w:r w:rsidR="00B20932">
        <w:rPr>
          <w:rtl/>
        </w:rPr>
        <w:t xml:space="preserve"> </w:t>
      </w:r>
      <w:r w:rsidRPr="00B20932">
        <w:rPr>
          <w:rtl/>
        </w:rPr>
        <w:t>الميثاق</w:t>
      </w:r>
      <w:r w:rsidR="00B20932">
        <w:rPr>
          <w:rtl/>
        </w:rPr>
        <w:t xml:space="preserve"> </w:t>
      </w:r>
      <w:r w:rsidRPr="00B20932">
        <w:rPr>
          <w:rtl/>
        </w:rPr>
        <w:t>ومبادئه</w:t>
      </w:r>
      <w:r w:rsidR="00B20932">
        <w:rPr>
          <w:rtl/>
        </w:rPr>
        <w:t xml:space="preserve"> </w:t>
      </w:r>
      <w:r w:rsidRPr="00B20932">
        <w:rPr>
          <w:rtl/>
        </w:rPr>
        <w:t>ويعرقل</w:t>
      </w:r>
      <w:r w:rsidR="00B20932">
        <w:rPr>
          <w:rtl/>
        </w:rPr>
        <w:t xml:space="preserve"> </w:t>
      </w:r>
      <w:r w:rsidRPr="00B20932">
        <w:rPr>
          <w:rtl/>
        </w:rPr>
        <w:t>إرساء</w:t>
      </w:r>
      <w:r w:rsidR="00B20932">
        <w:rPr>
          <w:rtl/>
        </w:rPr>
        <w:t xml:space="preserve"> </w:t>
      </w:r>
      <w:r w:rsidRPr="00B20932">
        <w:rPr>
          <w:rtl/>
        </w:rPr>
        <w:t>التعاون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وصون</w:t>
      </w:r>
      <w:r w:rsidR="00B20932">
        <w:rPr>
          <w:rtl/>
        </w:rPr>
        <w:t xml:space="preserve"> </w:t>
      </w:r>
      <w:r w:rsidRPr="00B20932">
        <w:rPr>
          <w:rtl/>
        </w:rPr>
        <w:t>السلم،</w:t>
      </w:r>
    </w:p>
    <w:p w14:paraId="1F418F21" w14:textId="2C89D928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يشير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المؤتمر</w:t>
      </w:r>
      <w:r w:rsidR="00B20932">
        <w:rPr>
          <w:rtl/>
        </w:rPr>
        <w:t xml:space="preserve"> </w:t>
      </w:r>
      <w:r w:rsidRPr="00B20932">
        <w:rPr>
          <w:rtl/>
        </w:rPr>
        <w:t>العالمي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  <w:r w:rsidR="00B20932">
        <w:rPr>
          <w:rtl/>
        </w:rPr>
        <w:t xml:space="preserve"> </w:t>
      </w:r>
      <w:r w:rsidRPr="00B20932">
        <w:rPr>
          <w:rtl/>
        </w:rPr>
        <w:t>الذي</w:t>
      </w:r>
      <w:r w:rsidR="00B20932">
        <w:rPr>
          <w:rtl/>
        </w:rPr>
        <w:t xml:space="preserve"> </w:t>
      </w:r>
      <w:r w:rsidRPr="00B20932">
        <w:rPr>
          <w:rtl/>
        </w:rPr>
        <w:t>عُقد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فيينا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الفترة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14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25</w:t>
      </w:r>
      <w:r w:rsidR="00B20932">
        <w:rPr>
          <w:rtl/>
        </w:rPr>
        <w:t xml:space="preserve"> </w:t>
      </w:r>
      <w:r w:rsidRPr="00B20932">
        <w:rPr>
          <w:rtl/>
        </w:rPr>
        <w:t>حزيران/يونيه</w:t>
      </w:r>
      <w:r w:rsidR="00B20932">
        <w:rPr>
          <w:rtl/>
        </w:rPr>
        <w:t xml:space="preserve"> </w:t>
      </w:r>
      <w:r w:rsidRPr="00B20932">
        <w:rPr>
          <w:rtl/>
        </w:rPr>
        <w:t>1993،</w:t>
      </w:r>
      <w:r w:rsidR="00B20932">
        <w:rPr>
          <w:rtl/>
        </w:rPr>
        <w:t xml:space="preserve"> </w:t>
      </w:r>
      <w:r w:rsidRPr="00B20932">
        <w:rPr>
          <w:rtl/>
        </w:rPr>
        <w:t>أهاب</w:t>
      </w:r>
      <w:r w:rsidR="00B20932">
        <w:rPr>
          <w:rtl/>
        </w:rPr>
        <w:t xml:space="preserve"> </w:t>
      </w:r>
      <w:r w:rsidRPr="00B20932">
        <w:rPr>
          <w:rtl/>
        </w:rPr>
        <w:t>بالدول</w:t>
      </w:r>
      <w:r w:rsidR="00B20932">
        <w:rPr>
          <w:rtl/>
        </w:rPr>
        <w:t xml:space="preserve"> </w:t>
      </w:r>
      <w:r w:rsidRPr="00B20932">
        <w:rPr>
          <w:rtl/>
        </w:rPr>
        <w:t>الامتناع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اتخاذ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تدبير</w:t>
      </w:r>
      <w:r w:rsidR="00B20932">
        <w:rPr>
          <w:rtl/>
        </w:rPr>
        <w:t xml:space="preserve"> </w:t>
      </w:r>
      <w:r w:rsidRPr="00B20932">
        <w:rPr>
          <w:rtl/>
        </w:rPr>
        <w:t>انفرادي</w:t>
      </w:r>
      <w:r w:rsidR="00B20932">
        <w:rPr>
          <w:rtl/>
        </w:rPr>
        <w:t xml:space="preserve"> </w:t>
      </w:r>
      <w:r w:rsidRPr="00B20932">
        <w:rPr>
          <w:rtl/>
        </w:rPr>
        <w:t>يتنافى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وميثاق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ويضع</w:t>
      </w:r>
      <w:r w:rsidR="00B20932">
        <w:rPr>
          <w:rtl/>
        </w:rPr>
        <w:t xml:space="preserve"> </w:t>
      </w:r>
      <w:r w:rsidRPr="00B20932">
        <w:rPr>
          <w:rtl/>
        </w:rPr>
        <w:t>عقبات</w:t>
      </w:r>
      <w:r w:rsidR="00B20932">
        <w:rPr>
          <w:rtl/>
        </w:rPr>
        <w:t xml:space="preserve"> </w:t>
      </w:r>
      <w:r w:rsidRPr="00B20932">
        <w:rPr>
          <w:rtl/>
        </w:rPr>
        <w:t>أمام</w:t>
      </w:r>
      <w:r w:rsidR="00B20932">
        <w:rPr>
          <w:rtl/>
        </w:rPr>
        <w:t xml:space="preserve"> </w:t>
      </w:r>
      <w:r w:rsidRPr="00B20932">
        <w:rPr>
          <w:rtl/>
        </w:rPr>
        <w:t>العلاقات</w:t>
      </w:r>
      <w:r w:rsidR="00B20932">
        <w:rPr>
          <w:rtl/>
        </w:rPr>
        <w:t xml:space="preserve"> </w:t>
      </w:r>
      <w:r w:rsidRPr="00B20932">
        <w:rPr>
          <w:rtl/>
        </w:rPr>
        <w:t>التجارية</w:t>
      </w:r>
      <w:r w:rsidR="00B20932">
        <w:rPr>
          <w:rtl/>
        </w:rPr>
        <w:t xml:space="preserve"> </w:t>
      </w:r>
      <w:r w:rsidRPr="00B20932">
        <w:rPr>
          <w:rtl/>
        </w:rPr>
        <w:t>بين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ويعرقل</w:t>
      </w:r>
      <w:r w:rsidR="00B20932">
        <w:rPr>
          <w:rtl/>
        </w:rPr>
        <w:t xml:space="preserve"> </w:t>
      </w:r>
      <w:r w:rsidRPr="00B20932">
        <w:rPr>
          <w:rtl/>
        </w:rPr>
        <w:t>الإعمال</w:t>
      </w:r>
      <w:r w:rsidR="00B20932">
        <w:rPr>
          <w:rtl/>
        </w:rPr>
        <w:t xml:space="preserve"> </w:t>
      </w:r>
      <w:r w:rsidRPr="00B20932">
        <w:rPr>
          <w:rtl/>
        </w:rPr>
        <w:t>التام</w:t>
      </w:r>
      <w:r w:rsidR="00B20932">
        <w:rPr>
          <w:rtl/>
        </w:rPr>
        <w:t xml:space="preserve"> </w:t>
      </w:r>
      <w:r w:rsidRPr="00B20932">
        <w:rPr>
          <w:rtl/>
        </w:rPr>
        <w:t>لجميع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ويهدد</w:t>
      </w:r>
      <w:r w:rsidR="00B20932">
        <w:rPr>
          <w:rtl/>
        </w:rPr>
        <w:t xml:space="preserve"> </w:t>
      </w:r>
      <w:r w:rsidRPr="00B20932">
        <w:rPr>
          <w:rtl/>
        </w:rPr>
        <w:t>أيضاً</w:t>
      </w:r>
      <w:r w:rsidR="00B20932">
        <w:rPr>
          <w:rtl/>
        </w:rPr>
        <w:t xml:space="preserve"> </w:t>
      </w:r>
      <w:r w:rsidRPr="00B20932">
        <w:rPr>
          <w:rtl/>
        </w:rPr>
        <w:t>حرية</w:t>
      </w:r>
      <w:r w:rsidR="00B20932">
        <w:rPr>
          <w:rtl/>
        </w:rPr>
        <w:t xml:space="preserve"> </w:t>
      </w:r>
      <w:r w:rsidRPr="00B20932">
        <w:rPr>
          <w:rtl/>
        </w:rPr>
        <w:t>التجارة</w:t>
      </w:r>
      <w:r w:rsidR="00B20932">
        <w:rPr>
          <w:rtl/>
        </w:rPr>
        <w:t xml:space="preserve"> </w:t>
      </w:r>
      <w:r w:rsidRPr="00B20932">
        <w:rPr>
          <w:rtl/>
        </w:rPr>
        <w:t>تهديداً</w:t>
      </w:r>
      <w:r w:rsidR="00B20932">
        <w:rPr>
          <w:rtl/>
        </w:rPr>
        <w:t xml:space="preserve"> </w:t>
      </w:r>
      <w:r w:rsidRPr="00B20932">
        <w:rPr>
          <w:rtl/>
        </w:rPr>
        <w:t>شديداً،</w:t>
      </w:r>
    </w:p>
    <w:p w14:paraId="311CB7DC" w14:textId="1A5936C2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يشير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أيضا</w:t>
      </w:r>
      <w:r w:rsidRPr="00B20932">
        <w:rPr>
          <w:rFonts w:hint="cs"/>
          <w:i/>
          <w:iCs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الفقرة</w:t>
      </w:r>
      <w:r w:rsidR="00B20932">
        <w:rPr>
          <w:rtl/>
        </w:rPr>
        <w:t xml:space="preserve"> </w:t>
      </w:r>
      <w:r w:rsidRPr="00B20932">
        <w:rPr>
          <w:rtl/>
        </w:rPr>
        <w:t>2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المادة</w:t>
      </w:r>
      <w:r w:rsidR="00B20932">
        <w:rPr>
          <w:rtl/>
        </w:rPr>
        <w:t xml:space="preserve"> </w:t>
      </w:r>
      <w:r w:rsidRPr="00B20932">
        <w:rPr>
          <w:rtl/>
        </w:rPr>
        <w:t>1</w:t>
      </w:r>
      <w:r w:rsidR="00B20932">
        <w:rPr>
          <w:rtl/>
        </w:rPr>
        <w:t xml:space="preserve"> </w:t>
      </w:r>
      <w:r w:rsidRPr="00B20932">
        <w:rPr>
          <w:rtl/>
        </w:rPr>
        <w:t>المشتركة</w:t>
      </w:r>
      <w:r w:rsidR="00B20932">
        <w:rPr>
          <w:rtl/>
        </w:rPr>
        <w:t xml:space="preserve"> </w:t>
      </w:r>
      <w:r w:rsidRPr="00B20932">
        <w:rPr>
          <w:rtl/>
        </w:rPr>
        <w:t>بين</w:t>
      </w:r>
      <w:r w:rsidR="00B20932">
        <w:rPr>
          <w:rtl/>
        </w:rPr>
        <w:t xml:space="preserve"> </w:t>
      </w:r>
      <w:r w:rsidRPr="00B20932">
        <w:rPr>
          <w:rtl/>
        </w:rPr>
        <w:t>العهد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الخاص</w:t>
      </w:r>
      <w:r w:rsidR="00B20932">
        <w:rPr>
          <w:rtl/>
        </w:rPr>
        <w:t xml:space="preserve"> </w:t>
      </w:r>
      <w:r w:rsidRPr="00B20932">
        <w:rPr>
          <w:rtl/>
        </w:rPr>
        <w:t>بالحقوق</w:t>
      </w:r>
      <w:r w:rsidR="00B20932">
        <w:rPr>
          <w:rtl/>
        </w:rPr>
        <w:t xml:space="preserve"> </w:t>
      </w:r>
      <w:r w:rsidRPr="00B20932">
        <w:rPr>
          <w:rtl/>
        </w:rPr>
        <w:t>المدنية</w:t>
      </w:r>
      <w:r w:rsidR="00B20932">
        <w:rPr>
          <w:rtl/>
        </w:rPr>
        <w:t xml:space="preserve"> </w:t>
      </w:r>
      <w:r w:rsidRPr="00B20932">
        <w:rPr>
          <w:rtl/>
        </w:rPr>
        <w:t>والسياسية</w:t>
      </w:r>
      <w:r w:rsidR="00B20932">
        <w:rPr>
          <w:rtl/>
        </w:rPr>
        <w:t xml:space="preserve"> </w:t>
      </w:r>
      <w:r w:rsidRPr="00B20932">
        <w:rPr>
          <w:rtl/>
        </w:rPr>
        <w:t>والعهد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الخاص</w:t>
      </w:r>
      <w:r w:rsidR="00B20932">
        <w:rPr>
          <w:rtl/>
        </w:rPr>
        <w:t xml:space="preserve"> </w:t>
      </w:r>
      <w:r w:rsidRPr="00B20932">
        <w:rPr>
          <w:rtl/>
        </w:rPr>
        <w:t>بالحقوق</w:t>
      </w:r>
      <w:r w:rsidR="00B20932">
        <w:rPr>
          <w:rtl/>
        </w:rPr>
        <w:t xml:space="preserve"> </w:t>
      </w:r>
      <w:r w:rsidRPr="00B20932">
        <w:rPr>
          <w:rtl/>
        </w:rPr>
        <w:t>الاقتصادية</w:t>
      </w:r>
      <w:r w:rsidR="00B20932">
        <w:rPr>
          <w:rtl/>
        </w:rPr>
        <w:t xml:space="preserve"> </w:t>
      </w:r>
      <w:r w:rsidRPr="00B20932">
        <w:rPr>
          <w:rtl/>
        </w:rPr>
        <w:t>والاجتماعية</w:t>
      </w:r>
      <w:r w:rsidR="00B20932">
        <w:rPr>
          <w:rtl/>
        </w:rPr>
        <w:t xml:space="preserve"> </w:t>
      </w:r>
      <w:r w:rsidRPr="00B20932">
        <w:rPr>
          <w:rtl/>
        </w:rPr>
        <w:t>والثقافية،</w:t>
      </w:r>
      <w:r w:rsidR="00B20932">
        <w:rPr>
          <w:rtl/>
        </w:rPr>
        <w:t xml:space="preserve"> </w:t>
      </w:r>
      <w:r w:rsidRPr="00B20932">
        <w:rPr>
          <w:rtl/>
        </w:rPr>
        <w:t>والتي</w:t>
      </w:r>
      <w:r w:rsidR="00B20932">
        <w:rPr>
          <w:rtl/>
        </w:rPr>
        <w:t xml:space="preserve"> </w:t>
      </w:r>
      <w:r w:rsidRPr="00B20932">
        <w:rPr>
          <w:rtl/>
        </w:rPr>
        <w:t>تنص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جملة</w:t>
      </w:r>
      <w:r w:rsidR="00B20932">
        <w:rPr>
          <w:rtl/>
        </w:rPr>
        <w:t xml:space="preserve"> </w:t>
      </w:r>
      <w:r w:rsidRPr="00B20932">
        <w:rPr>
          <w:rtl/>
        </w:rPr>
        <w:t>أمور</w:t>
      </w:r>
      <w:r w:rsidR="00B20932">
        <w:rPr>
          <w:rtl/>
        </w:rPr>
        <w:t xml:space="preserve"> </w:t>
      </w:r>
      <w:r w:rsidRPr="00B20932">
        <w:rPr>
          <w:rtl/>
        </w:rPr>
        <w:t>منها</w:t>
      </w:r>
      <w:r w:rsidR="00B20932">
        <w:rPr>
          <w:rtl/>
        </w:rPr>
        <w:t xml:space="preserve"> </w:t>
      </w:r>
      <w:r w:rsidRPr="00B20932">
        <w:rPr>
          <w:rtl/>
        </w:rPr>
        <w:t>أنه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يجوز</w:t>
      </w:r>
      <w:r w:rsidR="00B20932">
        <w:rPr>
          <w:rtl/>
        </w:rPr>
        <w:t xml:space="preserve"> </w:t>
      </w:r>
      <w:r w:rsidRPr="00B20932">
        <w:rPr>
          <w:rtl/>
        </w:rPr>
        <w:t>بأي</w:t>
      </w:r>
      <w:r w:rsidR="00B20932">
        <w:rPr>
          <w:rtl/>
        </w:rPr>
        <w:t xml:space="preserve"> </w:t>
      </w:r>
      <w:r w:rsidRPr="00B20932">
        <w:rPr>
          <w:rtl/>
        </w:rPr>
        <w:t>حال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الأحوال</w:t>
      </w:r>
      <w:r w:rsidR="00B20932">
        <w:rPr>
          <w:rtl/>
        </w:rPr>
        <w:t xml:space="preserve"> </w:t>
      </w:r>
      <w:r w:rsidRPr="00B20932">
        <w:rPr>
          <w:rtl/>
        </w:rPr>
        <w:t>حرمان</w:t>
      </w:r>
      <w:r w:rsidR="00B20932">
        <w:rPr>
          <w:rtl/>
        </w:rPr>
        <w:t xml:space="preserve"> </w:t>
      </w:r>
      <w:r w:rsidRPr="00B20932">
        <w:rPr>
          <w:rtl/>
        </w:rPr>
        <w:t>أي</w:t>
      </w:r>
      <w:r w:rsidR="00B20932">
        <w:rPr>
          <w:rtl/>
        </w:rPr>
        <w:t xml:space="preserve"> </w:t>
      </w:r>
      <w:r w:rsidRPr="00B20932">
        <w:rPr>
          <w:rtl/>
        </w:rPr>
        <w:t>شعب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أسباب</w:t>
      </w:r>
      <w:r w:rsidR="00B20932">
        <w:rPr>
          <w:rtl/>
        </w:rPr>
        <w:t xml:space="preserve"> </w:t>
      </w:r>
      <w:r w:rsidRPr="00B20932">
        <w:rPr>
          <w:rtl/>
        </w:rPr>
        <w:t>عيشه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تشمل،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سبيل</w:t>
      </w:r>
      <w:r w:rsidR="00B20932">
        <w:rPr>
          <w:rtl/>
        </w:rPr>
        <w:t xml:space="preserve"> </w:t>
      </w:r>
      <w:r w:rsidRPr="00B20932">
        <w:rPr>
          <w:rtl/>
        </w:rPr>
        <w:t>الذكر</w:t>
      </w:r>
      <w:r w:rsidR="00B20932">
        <w:rPr>
          <w:rtl/>
        </w:rPr>
        <w:t xml:space="preserve"> </w:t>
      </w:r>
      <w:r w:rsidRPr="00B20932">
        <w:rPr>
          <w:rtl/>
        </w:rPr>
        <w:t>لا</w:t>
      </w:r>
      <w:r w:rsidR="00B20932">
        <w:rPr>
          <w:rtl/>
        </w:rPr>
        <w:t xml:space="preserve"> </w:t>
      </w:r>
      <w:r w:rsidRPr="00B20932">
        <w:rPr>
          <w:rtl/>
        </w:rPr>
        <w:t>الحصر،</w:t>
      </w:r>
      <w:r w:rsidR="00B20932">
        <w:rPr>
          <w:rtl/>
        </w:rPr>
        <w:t xml:space="preserve"> </w:t>
      </w:r>
      <w:r w:rsidRPr="00B20932">
        <w:rPr>
          <w:rtl/>
        </w:rPr>
        <w:t>الأغذية</w:t>
      </w:r>
      <w:r w:rsidR="00B20932">
        <w:rPr>
          <w:rtl/>
        </w:rPr>
        <w:t xml:space="preserve"> </w:t>
      </w:r>
      <w:r w:rsidRPr="00B20932">
        <w:rPr>
          <w:rtl/>
        </w:rPr>
        <w:t>والأدوية،</w:t>
      </w:r>
    </w:p>
    <w:p w14:paraId="35C648B7" w14:textId="26BB216D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يساوره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انزعاج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بالغ</w:t>
      </w:r>
      <w:r w:rsidR="00B20932">
        <w:rPr>
          <w:rtl/>
        </w:rPr>
        <w:t xml:space="preserve"> </w:t>
      </w:r>
      <w:r w:rsidRPr="00B20932">
        <w:rPr>
          <w:rtl/>
        </w:rPr>
        <w:t>إزاء</w:t>
      </w:r>
      <w:r w:rsidR="00B20932">
        <w:rPr>
          <w:rtl/>
        </w:rPr>
        <w:t xml:space="preserve"> </w:t>
      </w:r>
      <w:r w:rsidRPr="00B20932">
        <w:rPr>
          <w:rtl/>
        </w:rPr>
        <w:t>الأثر</w:t>
      </w:r>
      <w:r w:rsidR="00B20932">
        <w:rPr>
          <w:rtl/>
        </w:rPr>
        <w:t xml:space="preserve"> </w:t>
      </w:r>
      <w:r w:rsidRPr="00B20932">
        <w:rPr>
          <w:rtl/>
        </w:rPr>
        <w:t>السلبي</w:t>
      </w:r>
      <w:r w:rsidR="00B20932">
        <w:rPr>
          <w:rtl/>
        </w:rPr>
        <w:t xml:space="preserve"> </w:t>
      </w:r>
      <w:r w:rsidRPr="00B20932">
        <w:rPr>
          <w:rtl/>
        </w:rPr>
        <w:t>للتدابير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الحياة،</w:t>
      </w:r>
      <w:r w:rsidR="00B20932">
        <w:rPr>
          <w:rtl/>
        </w:rPr>
        <w:t xml:space="preserve"> </w:t>
      </w:r>
      <w:r w:rsidRPr="00B20932">
        <w:rPr>
          <w:rtl/>
        </w:rPr>
        <w:t>والحق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الصحة</w:t>
      </w:r>
      <w:r w:rsidR="00B20932">
        <w:rPr>
          <w:rtl/>
        </w:rPr>
        <w:t xml:space="preserve"> </w:t>
      </w:r>
      <w:r w:rsidRPr="00B20932">
        <w:rPr>
          <w:rtl/>
        </w:rPr>
        <w:t>وفي</w:t>
      </w:r>
      <w:r w:rsidR="00B20932">
        <w:rPr>
          <w:rtl/>
        </w:rPr>
        <w:t xml:space="preserve"> </w:t>
      </w:r>
      <w:r w:rsidRPr="00B20932">
        <w:rPr>
          <w:rtl/>
        </w:rPr>
        <w:t>الحصول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الرعاية</w:t>
      </w:r>
      <w:r w:rsidR="00B20932">
        <w:rPr>
          <w:rtl/>
        </w:rPr>
        <w:t xml:space="preserve"> </w:t>
      </w:r>
      <w:r w:rsidRPr="00B20932">
        <w:rPr>
          <w:rtl/>
        </w:rPr>
        <w:t>الطبية،</w:t>
      </w:r>
      <w:r w:rsidR="00B20932">
        <w:rPr>
          <w:rtl/>
        </w:rPr>
        <w:t xml:space="preserve"> </w:t>
      </w:r>
      <w:r w:rsidRPr="00B20932">
        <w:rPr>
          <w:rtl/>
        </w:rPr>
        <w:t>والحق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التحرُّر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الجوع،</w:t>
      </w:r>
      <w:r w:rsidR="00B20932">
        <w:rPr>
          <w:rtl/>
        </w:rPr>
        <w:t xml:space="preserve"> </w:t>
      </w:r>
      <w:r w:rsidRPr="00B20932">
        <w:rPr>
          <w:rtl/>
        </w:rPr>
        <w:t>والحق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مستوىً</w:t>
      </w:r>
      <w:r w:rsidR="00B20932">
        <w:rPr>
          <w:rtl/>
        </w:rPr>
        <w:t xml:space="preserve"> </w:t>
      </w:r>
      <w:r w:rsidRPr="00B20932">
        <w:rPr>
          <w:rtl/>
        </w:rPr>
        <w:t>معيشيٍّ</w:t>
      </w:r>
      <w:r w:rsidR="00B20932">
        <w:rPr>
          <w:rtl/>
        </w:rPr>
        <w:t xml:space="preserve"> </w:t>
      </w:r>
      <w:r w:rsidRPr="00B20932">
        <w:rPr>
          <w:rtl/>
        </w:rPr>
        <w:t>لائق،</w:t>
      </w:r>
      <w:r w:rsidR="00B20932">
        <w:rPr>
          <w:rtl/>
        </w:rPr>
        <w:t xml:space="preserve"> </w:t>
      </w:r>
      <w:r w:rsidRPr="00B20932">
        <w:rPr>
          <w:rtl/>
        </w:rPr>
        <w:t>والحق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الغذاء</w:t>
      </w:r>
      <w:r w:rsidR="00B20932">
        <w:rPr>
          <w:rtl/>
        </w:rPr>
        <w:t xml:space="preserve"> </w:t>
      </w:r>
      <w:r w:rsidRPr="00B20932">
        <w:rPr>
          <w:rtl/>
        </w:rPr>
        <w:t>والتعليم</w:t>
      </w:r>
      <w:r w:rsidR="00B20932">
        <w:rPr>
          <w:rtl/>
        </w:rPr>
        <w:t xml:space="preserve"> </w:t>
      </w:r>
      <w:r w:rsidRPr="00B20932">
        <w:rPr>
          <w:rtl/>
        </w:rPr>
        <w:t>والعمل</w:t>
      </w:r>
      <w:r w:rsidR="00B20932">
        <w:rPr>
          <w:rtl/>
        </w:rPr>
        <w:t xml:space="preserve"> </w:t>
      </w:r>
      <w:r w:rsidRPr="00B20932">
        <w:rPr>
          <w:rtl/>
        </w:rPr>
        <w:t>والسكن،</w:t>
      </w:r>
      <w:r w:rsidR="00B20932">
        <w:rPr>
          <w:rtl/>
        </w:rPr>
        <w:t xml:space="preserve"> </w:t>
      </w:r>
      <w:r w:rsidRPr="00B20932">
        <w:rPr>
          <w:rtl/>
        </w:rPr>
        <w:t>والحق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التنمية،</w:t>
      </w:r>
    </w:p>
    <w:p w14:paraId="12E06D80" w14:textId="3A93A013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rFonts w:hint="cs"/>
          <w:i/>
          <w:iCs/>
          <w:rtl/>
        </w:rPr>
        <w:t xml:space="preserve"> </w:t>
      </w:r>
      <w:r w:rsidR="00C1596F" w:rsidRPr="00B20932">
        <w:rPr>
          <w:rFonts w:hint="cs"/>
          <w:i/>
          <w:iCs/>
          <w:rtl/>
        </w:rPr>
        <w:t>يُ</w:t>
      </w:r>
      <w:r w:rsidRPr="00B20932">
        <w:rPr>
          <w:i/>
          <w:iCs/>
          <w:rtl/>
        </w:rPr>
        <w:t>ثير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جزعه</w:t>
      </w:r>
      <w:r w:rsidR="00B20932">
        <w:rPr>
          <w:rtl/>
        </w:rPr>
        <w:t xml:space="preserve"> </w:t>
      </w:r>
      <w:r w:rsidRPr="00B20932">
        <w:rPr>
          <w:rtl/>
        </w:rPr>
        <w:t>التكاليف</w:t>
      </w:r>
      <w:r w:rsidR="00B20932">
        <w:rPr>
          <w:rtl/>
        </w:rPr>
        <w:t xml:space="preserve"> </w:t>
      </w:r>
      <w:r w:rsidRPr="00B20932">
        <w:rPr>
          <w:rtl/>
        </w:rPr>
        <w:t>البشرية</w:t>
      </w:r>
      <w:r w:rsidR="00B20932">
        <w:rPr>
          <w:rtl/>
        </w:rPr>
        <w:t xml:space="preserve"> </w:t>
      </w:r>
      <w:r w:rsidRPr="00B20932">
        <w:rPr>
          <w:rtl/>
        </w:rPr>
        <w:t>المفرطة</w:t>
      </w:r>
      <w:r w:rsidR="00B20932">
        <w:rPr>
          <w:rtl/>
        </w:rPr>
        <w:t xml:space="preserve"> </w:t>
      </w:r>
      <w:r w:rsidRPr="00B20932">
        <w:rPr>
          <w:rtl/>
        </w:rPr>
        <w:t>والعشوائية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تخلفها</w:t>
      </w:r>
      <w:r w:rsidR="00B20932">
        <w:rPr>
          <w:rtl/>
        </w:rPr>
        <w:t xml:space="preserve"> </w:t>
      </w:r>
      <w:r w:rsidRPr="00B20932">
        <w:rPr>
          <w:rtl/>
        </w:rPr>
        <w:t>العقوبات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وآثارها</w:t>
      </w:r>
      <w:r w:rsidR="00B20932">
        <w:rPr>
          <w:rtl/>
        </w:rPr>
        <w:t xml:space="preserve"> </w:t>
      </w:r>
      <w:r w:rsidRPr="00B20932">
        <w:rPr>
          <w:rtl/>
        </w:rPr>
        <w:t>السلبية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السكان</w:t>
      </w:r>
      <w:r w:rsidR="00B20932">
        <w:rPr>
          <w:rtl/>
        </w:rPr>
        <w:t xml:space="preserve"> </w:t>
      </w:r>
      <w:r w:rsidRPr="00B20932">
        <w:rPr>
          <w:rtl/>
        </w:rPr>
        <w:t>المدنيين،</w:t>
      </w:r>
      <w:r w:rsidR="00B20932">
        <w:rPr>
          <w:rtl/>
        </w:rPr>
        <w:t xml:space="preserve"> </w:t>
      </w:r>
      <w:r w:rsidRPr="00B20932">
        <w:rPr>
          <w:rtl/>
        </w:rPr>
        <w:t>ولا</w:t>
      </w:r>
      <w:r w:rsidR="00B20932">
        <w:rPr>
          <w:rtl/>
        </w:rPr>
        <w:t xml:space="preserve"> </w:t>
      </w:r>
      <w:r w:rsidRPr="00B20932">
        <w:rPr>
          <w:rtl/>
        </w:rPr>
        <w:t>سيما</w:t>
      </w:r>
      <w:r w:rsidR="00B20932">
        <w:rPr>
          <w:rtl/>
        </w:rPr>
        <w:t xml:space="preserve"> </w:t>
      </w:r>
      <w:r w:rsidRPr="00B20932">
        <w:rPr>
          <w:rtl/>
        </w:rPr>
        <w:t>النساء</w:t>
      </w:r>
      <w:r w:rsidR="00B20932">
        <w:rPr>
          <w:rtl/>
        </w:rPr>
        <w:t xml:space="preserve"> </w:t>
      </w:r>
      <w:r w:rsidRPr="00B20932">
        <w:rPr>
          <w:rtl/>
        </w:rPr>
        <w:t>والأطفال،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المستهدَفة،</w:t>
      </w:r>
    </w:p>
    <w:p w14:paraId="46D572E2" w14:textId="7145B33A" w:rsidR="00A153AC" w:rsidRPr="008E1C8C" w:rsidRDefault="00A153AC" w:rsidP="008E1C8C">
      <w:pPr>
        <w:pStyle w:val="SingleTxtGA"/>
        <w:spacing w:after="100" w:line="344" w:lineRule="exact"/>
        <w:rPr>
          <w:spacing w:val="-6"/>
        </w:rPr>
      </w:pPr>
      <w:r w:rsidRPr="008E1C8C">
        <w:rPr>
          <w:rtl/>
        </w:rPr>
        <w:tab/>
      </w:r>
      <w:r w:rsidRPr="008E1C8C">
        <w:rPr>
          <w:i/>
          <w:iCs/>
          <w:spacing w:val="-6"/>
          <w:rtl/>
        </w:rPr>
        <w:t>وإذ</w:t>
      </w:r>
      <w:r w:rsidR="00B20932" w:rsidRPr="008E1C8C">
        <w:rPr>
          <w:i/>
          <w:iCs/>
          <w:spacing w:val="-6"/>
          <w:rtl/>
        </w:rPr>
        <w:t xml:space="preserve"> </w:t>
      </w:r>
      <w:r w:rsidRPr="008E1C8C">
        <w:rPr>
          <w:i/>
          <w:iCs/>
          <w:spacing w:val="-6"/>
          <w:rtl/>
        </w:rPr>
        <w:t>يؤكد</w:t>
      </w:r>
      <w:r w:rsidR="00B20932" w:rsidRPr="008E1C8C">
        <w:rPr>
          <w:i/>
          <w:iCs/>
          <w:spacing w:val="-6"/>
          <w:rtl/>
        </w:rPr>
        <w:t xml:space="preserve"> </w:t>
      </w:r>
      <w:r w:rsidRPr="008E1C8C">
        <w:rPr>
          <w:i/>
          <w:iCs/>
          <w:spacing w:val="-6"/>
          <w:rtl/>
        </w:rPr>
        <w:t>من</w:t>
      </w:r>
      <w:r w:rsidR="00B20932" w:rsidRPr="008E1C8C">
        <w:rPr>
          <w:i/>
          <w:iCs/>
          <w:spacing w:val="-6"/>
          <w:rtl/>
        </w:rPr>
        <w:t xml:space="preserve"> </w:t>
      </w:r>
      <w:r w:rsidRPr="008E1C8C">
        <w:rPr>
          <w:i/>
          <w:iCs/>
          <w:spacing w:val="-6"/>
          <w:rtl/>
        </w:rPr>
        <w:t>جديد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أن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التدابير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القسرية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الانفرادية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تشكل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عقبات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رئيسية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أمام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تنفيذ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إعلان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الحق</w:t>
      </w:r>
      <w:r w:rsidR="00B20932" w:rsidRPr="008E1C8C">
        <w:rPr>
          <w:spacing w:val="-6"/>
          <w:rtl/>
        </w:rPr>
        <w:t xml:space="preserve"> </w:t>
      </w:r>
      <w:r w:rsidRPr="008E1C8C">
        <w:rPr>
          <w:spacing w:val="-6"/>
          <w:rtl/>
        </w:rPr>
        <w:t>في</w:t>
      </w:r>
      <w:r w:rsidR="00B20932" w:rsidRPr="008E1C8C">
        <w:rPr>
          <w:rFonts w:hint="cs"/>
          <w:spacing w:val="-6"/>
          <w:rtl/>
        </w:rPr>
        <w:t xml:space="preserve"> </w:t>
      </w:r>
      <w:r w:rsidRPr="008E1C8C">
        <w:rPr>
          <w:spacing w:val="-6"/>
          <w:rtl/>
        </w:rPr>
        <w:t>التنمية،</w:t>
      </w:r>
    </w:p>
    <w:p w14:paraId="05A52877" w14:textId="5E800D0A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يساوره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القلق</w:t>
      </w:r>
      <w:r w:rsidR="00B20932">
        <w:rPr>
          <w:rtl/>
        </w:rPr>
        <w:t xml:space="preserve"> </w:t>
      </w:r>
      <w:r w:rsidRPr="00B20932">
        <w:rPr>
          <w:rtl/>
        </w:rPr>
        <w:t>لأن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تمنع</w:t>
      </w:r>
      <w:r w:rsidR="00B20932">
        <w:rPr>
          <w:rtl/>
        </w:rPr>
        <w:t xml:space="preserve"> </w:t>
      </w:r>
      <w:r w:rsidRPr="00B20932">
        <w:rPr>
          <w:rtl/>
        </w:rPr>
        <w:t>المنظمات</w:t>
      </w:r>
      <w:r w:rsidR="00B20932">
        <w:rPr>
          <w:rtl/>
        </w:rPr>
        <w:t xml:space="preserve"> </w:t>
      </w:r>
      <w:r w:rsidRPr="00B20932">
        <w:rPr>
          <w:rtl/>
        </w:rPr>
        <w:t>الإنسانية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تحويل</w:t>
      </w:r>
      <w:r w:rsidR="00B20932">
        <w:rPr>
          <w:rtl/>
        </w:rPr>
        <w:t xml:space="preserve"> </w:t>
      </w:r>
      <w:r w:rsidRPr="00B20932">
        <w:rPr>
          <w:rtl/>
        </w:rPr>
        <w:t>الأموال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تعمل</w:t>
      </w:r>
      <w:r w:rsidR="00B20932">
        <w:rPr>
          <w:rtl/>
        </w:rPr>
        <w:t xml:space="preserve"> </w:t>
      </w:r>
      <w:r w:rsidRPr="00B20932">
        <w:rPr>
          <w:rtl/>
        </w:rPr>
        <w:t>فيها،</w:t>
      </w:r>
    </w:p>
    <w:p w14:paraId="2C0E00F9" w14:textId="355C14FF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يشدد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تخلف،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كل</w:t>
      </w:r>
      <w:r w:rsidR="00B20932">
        <w:rPr>
          <w:rtl/>
        </w:rPr>
        <w:t xml:space="preserve"> </w:t>
      </w:r>
      <w:r w:rsidRPr="00B20932">
        <w:rPr>
          <w:rtl/>
        </w:rPr>
        <w:t>حالة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الصعيد</w:t>
      </w:r>
      <w:r w:rsidR="00B20932">
        <w:rPr>
          <w:rtl/>
        </w:rPr>
        <w:t xml:space="preserve"> </w:t>
      </w:r>
      <w:r w:rsidRPr="00B20932">
        <w:rPr>
          <w:rtl/>
        </w:rPr>
        <w:t>العالمي،</w:t>
      </w:r>
      <w:r w:rsidR="00B20932">
        <w:rPr>
          <w:rtl/>
        </w:rPr>
        <w:t xml:space="preserve"> </w:t>
      </w:r>
      <w:r w:rsidRPr="00B20932">
        <w:rPr>
          <w:rtl/>
        </w:rPr>
        <w:t>أثرا</w:t>
      </w:r>
      <w:r w:rsidR="001549E9" w:rsidRPr="00B20932">
        <w:rPr>
          <w:rFonts w:hint="cs"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سلبيا</w:t>
      </w:r>
      <w:r w:rsidR="001549E9" w:rsidRPr="00B20932">
        <w:rPr>
          <w:rFonts w:hint="cs"/>
          <w:rtl/>
        </w:rPr>
        <w:t>ً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</w:p>
    <w:p w14:paraId="30481C96" w14:textId="3AAAD500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يشدد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أيضاً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ضرورة</w:t>
      </w:r>
      <w:r w:rsidR="00B20932">
        <w:rPr>
          <w:rtl/>
        </w:rPr>
        <w:t xml:space="preserve"> </w:t>
      </w:r>
      <w:r w:rsidRPr="00B20932">
        <w:rPr>
          <w:rtl/>
        </w:rPr>
        <w:t>دراسة</w:t>
      </w:r>
      <w:r w:rsidR="00B20932">
        <w:rPr>
          <w:rtl/>
        </w:rPr>
        <w:t xml:space="preserve"> </w:t>
      </w:r>
      <w:r w:rsidRPr="00B20932">
        <w:rPr>
          <w:rtl/>
        </w:rPr>
        <w:t>الطائفة</w:t>
      </w:r>
      <w:r w:rsidR="00B20932">
        <w:rPr>
          <w:rtl/>
        </w:rPr>
        <w:t xml:space="preserve"> </w:t>
      </w:r>
      <w:r w:rsidRPr="00B20932">
        <w:rPr>
          <w:rtl/>
        </w:rPr>
        <w:t>الواسعة</w:t>
      </w:r>
      <w:r w:rsidR="00B20932">
        <w:rPr>
          <w:rtl/>
        </w:rPr>
        <w:t xml:space="preserve"> </w:t>
      </w:r>
      <w:r w:rsidRPr="00B20932">
        <w:rPr>
          <w:rtl/>
        </w:rPr>
        <w:t>لآثار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الإنساني</w:t>
      </w:r>
      <w:r w:rsidR="00B20932">
        <w:rPr>
          <w:rtl/>
        </w:rPr>
        <w:t xml:space="preserve"> </w:t>
      </w:r>
      <w:r w:rsidRPr="00B20932">
        <w:rPr>
          <w:rtl/>
        </w:rPr>
        <w:t>والقانون</w:t>
      </w:r>
      <w:r w:rsidR="00B20932">
        <w:rPr>
          <w:rtl/>
        </w:rPr>
        <w:t xml:space="preserve"> </w:t>
      </w:r>
      <w:r w:rsidRPr="00B20932">
        <w:rPr>
          <w:rtl/>
        </w:rPr>
        <w:t>الدولي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  <w:r w:rsidR="00B20932">
        <w:rPr>
          <w:rtl/>
        </w:rPr>
        <w:t xml:space="preserve"> </w:t>
      </w:r>
      <w:r w:rsidRPr="00B20932">
        <w:rPr>
          <w:rtl/>
        </w:rPr>
        <w:t>وعلى</w:t>
      </w:r>
      <w:r w:rsidR="00B20932">
        <w:rPr>
          <w:rtl/>
        </w:rPr>
        <w:t xml:space="preserve"> </w:t>
      </w:r>
      <w:r w:rsidRPr="00B20932">
        <w:rPr>
          <w:rtl/>
        </w:rPr>
        <w:t>اقتصاد</w:t>
      </w:r>
      <w:r w:rsidR="00B20932">
        <w:rPr>
          <w:rtl/>
        </w:rPr>
        <w:t xml:space="preserve"> </w:t>
      </w:r>
      <w:r w:rsidRPr="00B20932">
        <w:rPr>
          <w:rtl/>
        </w:rPr>
        <w:t>الدول</w:t>
      </w:r>
      <w:r w:rsidR="00B20932">
        <w:rPr>
          <w:rtl/>
        </w:rPr>
        <w:t xml:space="preserve"> </w:t>
      </w:r>
      <w:r w:rsidRPr="00B20932">
        <w:rPr>
          <w:rtl/>
        </w:rPr>
        <w:t>وسلمها</w:t>
      </w:r>
      <w:r w:rsidR="00B20932">
        <w:rPr>
          <w:rtl/>
        </w:rPr>
        <w:t xml:space="preserve"> </w:t>
      </w:r>
      <w:r w:rsidRPr="00B20932">
        <w:rPr>
          <w:rtl/>
        </w:rPr>
        <w:t>وأمنها</w:t>
      </w:r>
      <w:r w:rsidR="00B20932">
        <w:rPr>
          <w:rtl/>
        </w:rPr>
        <w:t xml:space="preserve"> </w:t>
      </w:r>
      <w:r w:rsidRPr="00B20932">
        <w:rPr>
          <w:rtl/>
        </w:rPr>
        <w:t>ونسيجها</w:t>
      </w:r>
      <w:r w:rsidR="00B20932">
        <w:rPr>
          <w:rtl/>
        </w:rPr>
        <w:t xml:space="preserve"> </w:t>
      </w:r>
      <w:r w:rsidRPr="00B20932">
        <w:rPr>
          <w:rtl/>
        </w:rPr>
        <w:t>الاجتماعي،</w:t>
      </w:r>
    </w:p>
    <w:p w14:paraId="597D6EF2" w14:textId="58316B0E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يسلم</w:t>
      </w:r>
      <w:r w:rsidR="00B20932">
        <w:rPr>
          <w:rtl/>
        </w:rPr>
        <w:t xml:space="preserve"> </w:t>
      </w:r>
      <w:r w:rsidRPr="00B20932">
        <w:rPr>
          <w:rtl/>
        </w:rPr>
        <w:t>بأهمية</w:t>
      </w:r>
      <w:r w:rsidR="00B20932">
        <w:rPr>
          <w:rtl/>
        </w:rPr>
        <w:t xml:space="preserve"> </w:t>
      </w:r>
      <w:r w:rsidRPr="00B20932">
        <w:rPr>
          <w:rtl/>
        </w:rPr>
        <w:t>وضع</w:t>
      </w:r>
      <w:r w:rsidR="00B20932">
        <w:rPr>
          <w:rtl/>
        </w:rPr>
        <w:t xml:space="preserve"> </w:t>
      </w:r>
      <w:r w:rsidRPr="00B20932">
        <w:rPr>
          <w:rtl/>
        </w:rPr>
        <w:t>منهجية</w:t>
      </w:r>
      <w:r w:rsidR="00B20932">
        <w:rPr>
          <w:rtl/>
        </w:rPr>
        <w:t xml:space="preserve"> </w:t>
      </w:r>
      <w:r w:rsidRPr="00B20932">
        <w:rPr>
          <w:rtl/>
        </w:rPr>
        <w:t>لتقييم</w:t>
      </w:r>
      <w:r w:rsidR="00B20932">
        <w:rPr>
          <w:rtl/>
        </w:rPr>
        <w:t xml:space="preserve"> </w:t>
      </w:r>
      <w:r w:rsidRPr="00B20932">
        <w:rPr>
          <w:rtl/>
        </w:rPr>
        <w:t>أثر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التمتع</w:t>
      </w:r>
      <w:r w:rsidR="00B20932">
        <w:rPr>
          <w:rtl/>
        </w:rPr>
        <w:t xml:space="preserve"> </w:t>
      </w:r>
      <w:r w:rsidRPr="00B20932">
        <w:rPr>
          <w:rtl/>
        </w:rPr>
        <w:t>بحقوق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والمضي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إبراز</w:t>
      </w:r>
      <w:r w:rsidR="00B20932">
        <w:rPr>
          <w:rtl/>
        </w:rPr>
        <w:t xml:space="preserve"> </w:t>
      </w:r>
      <w:r w:rsidRPr="00B20932">
        <w:rPr>
          <w:rtl/>
        </w:rPr>
        <w:t>أثرها،</w:t>
      </w:r>
    </w:p>
    <w:p w14:paraId="3C162C8E" w14:textId="73E0518B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يبرز</w:t>
      </w:r>
      <w:r w:rsidR="00B20932">
        <w:rPr>
          <w:rtl/>
        </w:rPr>
        <w:t xml:space="preserve"> </w:t>
      </w:r>
      <w:r w:rsidRPr="00B20932">
        <w:rPr>
          <w:rtl/>
        </w:rPr>
        <w:t>الحاجة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رصد</w:t>
      </w:r>
      <w:r w:rsidR="00B20932">
        <w:rPr>
          <w:rtl/>
        </w:rPr>
        <w:t xml:space="preserve"> </w:t>
      </w:r>
      <w:r w:rsidRPr="00B20932">
        <w:rPr>
          <w:rtl/>
        </w:rPr>
        <w:t>انتهاكات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المرتبطة</w:t>
      </w:r>
      <w:r w:rsidR="00B20932">
        <w:rPr>
          <w:rtl/>
        </w:rPr>
        <w:t xml:space="preserve"> </w:t>
      </w:r>
      <w:r w:rsidRPr="00B20932">
        <w:rPr>
          <w:rtl/>
        </w:rPr>
        <w:t>بالتدابير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الأحادية</w:t>
      </w:r>
      <w:r w:rsidR="00B20932">
        <w:rPr>
          <w:rtl/>
        </w:rPr>
        <w:t xml:space="preserve"> </w:t>
      </w:r>
      <w:r w:rsidRPr="00B20932">
        <w:rPr>
          <w:rtl/>
        </w:rPr>
        <w:t>الجانب</w:t>
      </w:r>
      <w:r w:rsidR="00B20932">
        <w:rPr>
          <w:rtl/>
        </w:rPr>
        <w:t xml:space="preserve"> </w:t>
      </w:r>
      <w:r w:rsidRPr="00B20932">
        <w:rPr>
          <w:rtl/>
        </w:rPr>
        <w:t>وتعزيز</w:t>
      </w:r>
      <w:r w:rsidR="00B20932">
        <w:rPr>
          <w:rtl/>
        </w:rPr>
        <w:t xml:space="preserve"> </w:t>
      </w:r>
      <w:r w:rsidRPr="00B20932">
        <w:rPr>
          <w:rtl/>
        </w:rPr>
        <w:t>المساءلة،</w:t>
      </w:r>
    </w:p>
    <w:p w14:paraId="39B819FB" w14:textId="4F4B6321" w:rsidR="00A153AC" w:rsidRPr="008E1C8C" w:rsidRDefault="00A153AC" w:rsidP="008E1C8C">
      <w:pPr>
        <w:pStyle w:val="SingleTxtGA"/>
        <w:spacing w:after="100" w:line="344" w:lineRule="exact"/>
        <w:rPr>
          <w:spacing w:val="-4"/>
        </w:rPr>
      </w:pPr>
      <w:r w:rsidRPr="00B20932">
        <w:rPr>
          <w:rtl/>
        </w:rPr>
        <w:tab/>
      </w:r>
      <w:r w:rsidRPr="00B20932">
        <w:rPr>
          <w:i/>
          <w:iCs/>
          <w:rtl/>
        </w:rPr>
        <w:t>وإذ</w:t>
      </w:r>
      <w:r w:rsidR="00B20932" w:rsidRP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يشير</w:t>
      </w:r>
      <w:r w:rsidR="00B20932" w:rsidRPr="00B20932">
        <w:rPr>
          <w:rtl/>
        </w:rPr>
        <w:t xml:space="preserve"> </w:t>
      </w:r>
      <w:r w:rsidRPr="00B20932">
        <w:rPr>
          <w:rtl/>
        </w:rPr>
        <w:t>إلى</w:t>
      </w:r>
      <w:r w:rsidR="00B20932" w:rsidRPr="00B20932">
        <w:rPr>
          <w:rtl/>
        </w:rPr>
        <w:t xml:space="preserve"> </w:t>
      </w:r>
      <w:r w:rsidRPr="00B20932">
        <w:rPr>
          <w:rtl/>
        </w:rPr>
        <w:t>قرار</w:t>
      </w:r>
      <w:r w:rsidR="00B20932" w:rsidRPr="00B20932">
        <w:rPr>
          <w:rtl/>
        </w:rPr>
        <w:t xml:space="preserve"> </w:t>
      </w:r>
      <w:r w:rsidRPr="00B20932">
        <w:rPr>
          <w:rtl/>
        </w:rPr>
        <w:t>مجلس</w:t>
      </w:r>
      <w:r w:rsidR="00B20932" w:rsidRPr="00B20932">
        <w:rPr>
          <w:rtl/>
        </w:rPr>
        <w:t xml:space="preserve"> </w:t>
      </w:r>
      <w:r w:rsidRPr="00B20932">
        <w:rPr>
          <w:rtl/>
        </w:rPr>
        <w:t>حقوق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 w:rsidRPr="00B20932">
        <w:rPr>
          <w:rtl/>
        </w:rPr>
        <w:t xml:space="preserve"> </w:t>
      </w:r>
      <w:r w:rsidRPr="00B20932">
        <w:rPr>
          <w:rtl/>
        </w:rPr>
        <w:t>5/1</w:t>
      </w:r>
      <w:r w:rsidR="00B20932" w:rsidRPr="00B20932">
        <w:rPr>
          <w:rtl/>
        </w:rPr>
        <w:t xml:space="preserve"> </w:t>
      </w:r>
      <w:r w:rsidRPr="00B20932">
        <w:rPr>
          <w:rtl/>
        </w:rPr>
        <w:t>بشأن</w:t>
      </w:r>
      <w:r w:rsidR="00B20932" w:rsidRPr="00B20932">
        <w:rPr>
          <w:rtl/>
        </w:rPr>
        <w:t xml:space="preserve"> </w:t>
      </w:r>
      <w:r w:rsidRPr="00B20932">
        <w:rPr>
          <w:rtl/>
        </w:rPr>
        <w:t>بناء</w:t>
      </w:r>
      <w:r w:rsidR="00B20932" w:rsidRPr="00B20932">
        <w:rPr>
          <w:rtl/>
        </w:rPr>
        <w:t xml:space="preserve"> </w:t>
      </w:r>
      <w:r w:rsidRPr="00B20932">
        <w:rPr>
          <w:rtl/>
        </w:rPr>
        <w:t>مؤسسات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المجلس</w:t>
      </w:r>
      <w:r w:rsidR="00B20932" w:rsidRPr="00B20932">
        <w:rPr>
          <w:rtl/>
        </w:rPr>
        <w:t xml:space="preserve"> </w:t>
      </w:r>
      <w:r w:rsidRPr="00B20932">
        <w:rPr>
          <w:rtl/>
        </w:rPr>
        <w:t>وقراره</w:t>
      </w:r>
      <w:r w:rsidR="00B20932" w:rsidRPr="00B20932">
        <w:rPr>
          <w:rtl/>
        </w:rPr>
        <w:t xml:space="preserve"> </w:t>
      </w:r>
      <w:r w:rsidRPr="00B20932">
        <w:rPr>
          <w:rtl/>
        </w:rPr>
        <w:t>5/2</w:t>
      </w:r>
      <w:r w:rsidR="00B20932" w:rsidRPr="00B20932">
        <w:rPr>
          <w:rtl/>
        </w:rPr>
        <w:t xml:space="preserve"> </w:t>
      </w:r>
      <w:r w:rsidRPr="00B20932">
        <w:rPr>
          <w:rtl/>
        </w:rPr>
        <w:t>بشأن</w:t>
      </w:r>
      <w:r w:rsidR="00B20932" w:rsidRPr="00B20932">
        <w:rPr>
          <w:rtl/>
        </w:rPr>
        <w:t xml:space="preserve"> </w:t>
      </w:r>
      <w:r w:rsidRPr="00B20932">
        <w:rPr>
          <w:rtl/>
        </w:rPr>
        <w:t>مدونة</w:t>
      </w:r>
      <w:r w:rsidR="00B20932" w:rsidRPr="00B20932">
        <w:rPr>
          <w:rtl/>
        </w:rPr>
        <w:t xml:space="preserve"> </w:t>
      </w:r>
      <w:r w:rsidRPr="00B20932">
        <w:rPr>
          <w:rtl/>
        </w:rPr>
        <w:t>قواعد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السلوك</w:t>
      </w:r>
      <w:r w:rsidR="00B20932" w:rsidRPr="00B20932">
        <w:rPr>
          <w:rtl/>
        </w:rPr>
        <w:t xml:space="preserve"> </w:t>
      </w:r>
      <w:r w:rsidRPr="00B20932">
        <w:rPr>
          <w:rtl/>
        </w:rPr>
        <w:t>للمكلفين</w:t>
      </w:r>
      <w:r w:rsidR="00B20932" w:rsidRPr="00B20932">
        <w:rPr>
          <w:rtl/>
        </w:rPr>
        <w:t xml:space="preserve"> </w:t>
      </w:r>
      <w:r w:rsidRPr="00B20932">
        <w:rPr>
          <w:rtl/>
        </w:rPr>
        <w:t>والمكلفات</w:t>
      </w:r>
      <w:r w:rsidR="00B20932" w:rsidRPr="00B20932">
        <w:rPr>
          <w:rtl/>
        </w:rPr>
        <w:t xml:space="preserve"> </w:t>
      </w:r>
      <w:r w:rsidRPr="00B20932">
        <w:rPr>
          <w:rtl/>
        </w:rPr>
        <w:t>بولايات</w:t>
      </w:r>
      <w:r w:rsidR="00B20932" w:rsidRPr="00B20932">
        <w:rPr>
          <w:rtl/>
        </w:rPr>
        <w:t xml:space="preserve"> </w:t>
      </w:r>
      <w:r w:rsidRPr="00B20932">
        <w:rPr>
          <w:rtl/>
        </w:rPr>
        <w:t>في</w:t>
      </w:r>
      <w:r w:rsidR="00B20932" w:rsidRPr="00B20932">
        <w:rPr>
          <w:rtl/>
        </w:rPr>
        <w:t xml:space="preserve"> </w:t>
      </w:r>
      <w:r w:rsidRPr="00B20932">
        <w:rPr>
          <w:rtl/>
        </w:rPr>
        <w:t>إطار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الإجراءات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 w:rsidRPr="00B20932">
        <w:rPr>
          <w:rtl/>
        </w:rPr>
        <w:t xml:space="preserve"> </w:t>
      </w:r>
      <w:r w:rsidRPr="00B20932">
        <w:rPr>
          <w:rtl/>
        </w:rPr>
        <w:t>لمجلس</w:t>
      </w:r>
      <w:r w:rsidR="00B20932" w:rsidRPr="00B20932">
        <w:rPr>
          <w:rtl/>
        </w:rPr>
        <w:t xml:space="preserve"> </w:t>
      </w:r>
      <w:r w:rsidRPr="00B20932">
        <w:rPr>
          <w:rtl/>
        </w:rPr>
        <w:t>حقوق</w:t>
      </w:r>
      <w:r w:rsidR="00B20932" w:rsidRPr="00B20932">
        <w:rPr>
          <w:rtl/>
        </w:rPr>
        <w:t xml:space="preserve"> </w:t>
      </w:r>
      <w:r w:rsidRPr="00B20932">
        <w:rPr>
          <w:rtl/>
        </w:rPr>
        <w:t>الإنسان،</w:t>
      </w:r>
      <w:r w:rsidR="00B20932" w:rsidRPr="00B20932">
        <w:rPr>
          <w:rtl/>
        </w:rPr>
        <w:t xml:space="preserve"> </w:t>
      </w:r>
      <w:r w:rsidRPr="008E1C8C">
        <w:rPr>
          <w:spacing w:val="-4"/>
          <w:rtl/>
        </w:rPr>
        <w:t>المؤرخيْن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18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حزيران/يونيه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2007،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وإذ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يشدد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على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أن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تضطلع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المكلفة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بالولاية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بواجباتها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وفقاً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للقرارين</w:t>
      </w:r>
      <w:r w:rsidR="00B20932" w:rsidRPr="008E1C8C">
        <w:rPr>
          <w:spacing w:val="-4"/>
          <w:rtl/>
        </w:rPr>
        <w:t xml:space="preserve"> </w:t>
      </w:r>
      <w:r w:rsidRPr="008E1C8C">
        <w:rPr>
          <w:spacing w:val="-4"/>
          <w:rtl/>
        </w:rPr>
        <w:t>ومرفقيهما،</w:t>
      </w:r>
    </w:p>
    <w:p w14:paraId="66C97637" w14:textId="40D644ED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  <w:t>1-</w:t>
      </w:r>
      <w:r w:rsidRPr="00B20932">
        <w:rPr>
          <w:rtl/>
        </w:rPr>
        <w:tab/>
      </w:r>
      <w:r w:rsidRPr="00B20932">
        <w:rPr>
          <w:i/>
          <w:iCs/>
          <w:rtl/>
        </w:rPr>
        <w:t>يرحب</w:t>
      </w:r>
      <w:r w:rsidR="00B20932">
        <w:rPr>
          <w:rtl/>
        </w:rPr>
        <w:t xml:space="preserve"> </w:t>
      </w:r>
      <w:r w:rsidRPr="00B20932">
        <w:rPr>
          <w:rtl/>
        </w:rPr>
        <w:t>بأعمال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المعنية</w:t>
      </w:r>
      <w:r w:rsidR="00B20932">
        <w:rPr>
          <w:rtl/>
        </w:rPr>
        <w:t xml:space="preserve"> </w:t>
      </w:r>
      <w:r w:rsidRPr="00B20932">
        <w:rPr>
          <w:rtl/>
        </w:rPr>
        <w:t>بالأثر</w:t>
      </w:r>
      <w:r w:rsidR="00B20932">
        <w:rPr>
          <w:rtl/>
        </w:rPr>
        <w:t xml:space="preserve"> </w:t>
      </w:r>
      <w:r w:rsidRPr="00B20932">
        <w:rPr>
          <w:rtl/>
        </w:rPr>
        <w:t>السلبي</w:t>
      </w:r>
      <w:r w:rsidR="00B20932">
        <w:rPr>
          <w:rtl/>
        </w:rPr>
        <w:t xml:space="preserve"> </w:t>
      </w:r>
      <w:r w:rsidRPr="00B20932">
        <w:rPr>
          <w:rtl/>
        </w:rPr>
        <w:t>للتدابير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التمتع</w:t>
      </w:r>
      <w:r w:rsidR="00B20932">
        <w:rPr>
          <w:rtl/>
        </w:rPr>
        <w:t xml:space="preserve"> </w:t>
      </w:r>
      <w:r w:rsidRPr="00B20932">
        <w:rPr>
          <w:rtl/>
        </w:rPr>
        <w:t>بحقوق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  <w:r w:rsidR="00B20932">
        <w:rPr>
          <w:rtl/>
        </w:rPr>
        <w:t xml:space="preserve"> </w:t>
      </w:r>
      <w:r w:rsidRPr="00B20932">
        <w:rPr>
          <w:rtl/>
        </w:rPr>
        <w:t>ويدعمها،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تقاريرها</w:t>
      </w:r>
      <w:r w:rsidR="00B20932">
        <w:rPr>
          <w:rtl/>
        </w:rPr>
        <w:t xml:space="preserve"> </w:t>
      </w:r>
      <w:r w:rsidRPr="00B20932">
        <w:rPr>
          <w:rtl/>
        </w:rPr>
        <w:t>المواضيعية</w:t>
      </w:r>
      <w:r w:rsidR="00B20932">
        <w:rPr>
          <w:rtl/>
        </w:rPr>
        <w:t xml:space="preserve"> </w:t>
      </w:r>
      <w:r w:rsidRPr="00B20932">
        <w:rPr>
          <w:rtl/>
        </w:rPr>
        <w:t>وتقاريرها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الزيارات</w:t>
      </w:r>
      <w:r w:rsidR="00B20932">
        <w:rPr>
          <w:rtl/>
        </w:rPr>
        <w:t xml:space="preserve"> </w:t>
      </w:r>
      <w:r w:rsidRPr="00B20932">
        <w:rPr>
          <w:rtl/>
        </w:rPr>
        <w:t>القطرية؛</w:t>
      </w:r>
    </w:p>
    <w:p w14:paraId="59C9197C" w14:textId="5617243E" w:rsidR="00A153AC" w:rsidRPr="00B20932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  <w:t>2-</w:t>
      </w:r>
      <w:r w:rsidRPr="00B20932">
        <w:rPr>
          <w:rtl/>
        </w:rPr>
        <w:tab/>
      </w:r>
      <w:r w:rsidRPr="00B20932">
        <w:rPr>
          <w:i/>
          <w:iCs/>
          <w:rtl/>
        </w:rPr>
        <w:t>يرحب</w:t>
      </w:r>
      <w:r w:rsidR="00B20932">
        <w:rPr>
          <w:rtl/>
        </w:rPr>
        <w:t xml:space="preserve"> </w:t>
      </w:r>
      <w:r w:rsidRPr="00B20932">
        <w:rPr>
          <w:rtl/>
        </w:rPr>
        <w:t>بإنشاء</w:t>
      </w:r>
      <w:r w:rsidR="00B20932">
        <w:rPr>
          <w:rtl/>
        </w:rPr>
        <w:t xml:space="preserve"> </w:t>
      </w:r>
      <w:r w:rsidRPr="00B20932">
        <w:rPr>
          <w:rtl/>
        </w:rPr>
        <w:t>منصة</w:t>
      </w:r>
      <w:r w:rsidR="00B20932">
        <w:rPr>
          <w:rtl/>
        </w:rPr>
        <w:t xml:space="preserve"> </w:t>
      </w:r>
      <w:r w:rsidRPr="00B20932">
        <w:rPr>
          <w:rtl/>
        </w:rPr>
        <w:t>البحث</w:t>
      </w:r>
      <w:r w:rsidR="00B20932">
        <w:rPr>
          <w:rtl/>
        </w:rPr>
        <w:t xml:space="preserve"> </w:t>
      </w:r>
      <w:r w:rsidRPr="00B20932">
        <w:rPr>
          <w:rtl/>
        </w:rPr>
        <w:t>المتعلقة</w:t>
      </w:r>
      <w:r w:rsidR="00B20932">
        <w:rPr>
          <w:rtl/>
        </w:rPr>
        <w:t xml:space="preserve"> </w:t>
      </w:r>
      <w:r w:rsidRPr="00B20932">
        <w:rPr>
          <w:rtl/>
        </w:rPr>
        <w:t>بالعقوبات،</w:t>
      </w:r>
      <w:r w:rsidR="00B20932">
        <w:rPr>
          <w:rtl/>
        </w:rPr>
        <w:t xml:space="preserve"> </w:t>
      </w:r>
      <w:r w:rsidRPr="00B20932">
        <w:rPr>
          <w:rtl/>
        </w:rPr>
        <w:t>ويؤيد</w:t>
      </w:r>
      <w:r w:rsidR="00B20932">
        <w:rPr>
          <w:rtl/>
        </w:rPr>
        <w:t xml:space="preserve"> </w:t>
      </w:r>
      <w:r w:rsidRPr="00B20932">
        <w:rPr>
          <w:rtl/>
        </w:rPr>
        <w:t>ذلك</w:t>
      </w:r>
      <w:r w:rsidR="00B20932">
        <w:rPr>
          <w:rtl/>
        </w:rPr>
        <w:t xml:space="preserve"> </w:t>
      </w:r>
      <w:r w:rsidRPr="00B20932">
        <w:rPr>
          <w:rtl/>
        </w:rPr>
        <w:t>أيضا</w:t>
      </w:r>
      <w:r w:rsidR="001549E9" w:rsidRPr="00B20932">
        <w:rPr>
          <w:rFonts w:hint="cs"/>
          <w:rtl/>
        </w:rPr>
        <w:t>ً</w:t>
      </w:r>
      <w:r w:rsidRPr="00B20932">
        <w:rPr>
          <w:rtl/>
        </w:rPr>
        <w:t>؛</w:t>
      </w:r>
    </w:p>
    <w:p w14:paraId="2149D074" w14:textId="4F9250D1" w:rsidR="001648DA" w:rsidRPr="001648DA" w:rsidRDefault="00A153AC" w:rsidP="008E1C8C">
      <w:pPr>
        <w:pStyle w:val="SingleTxtGA"/>
        <w:spacing w:after="100" w:line="344" w:lineRule="exact"/>
      </w:pPr>
      <w:r w:rsidRPr="00B20932">
        <w:rPr>
          <w:rtl/>
        </w:rPr>
        <w:tab/>
        <w:t>3-</w:t>
      </w:r>
      <w:r w:rsidRPr="00B20932">
        <w:rPr>
          <w:rtl/>
        </w:rPr>
        <w:tab/>
      </w:r>
      <w:r w:rsidRPr="00B20932">
        <w:rPr>
          <w:i/>
          <w:iCs/>
          <w:rtl/>
        </w:rPr>
        <w:t>يرحب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كذلك</w:t>
      </w:r>
      <w:r w:rsidR="00B20932">
        <w:rPr>
          <w:rtl/>
        </w:rPr>
        <w:t xml:space="preserve"> </w:t>
      </w:r>
      <w:r w:rsidRPr="00B20932">
        <w:rPr>
          <w:rtl/>
        </w:rPr>
        <w:t>بتقرير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1648DA">
        <w:rPr>
          <w:vertAlign w:val="superscript"/>
          <w:rtl/>
          <w:lang w:val="en-AU"/>
        </w:rPr>
        <w:t>(</w:t>
      </w:r>
      <w:r w:rsidR="001648DA" w:rsidRPr="00B20932">
        <w:rPr>
          <w:vertAlign w:val="superscript"/>
          <w:rtl/>
          <w:lang w:val="en-AU"/>
        </w:rPr>
        <w:footnoteReference w:id="1"/>
      </w:r>
      <w:r w:rsidR="001648DA" w:rsidRPr="001648DA">
        <w:rPr>
          <w:rFonts w:hint="cs"/>
          <w:vertAlign w:val="superscript"/>
          <w:rtl/>
        </w:rPr>
        <w:t>)</w:t>
      </w:r>
      <w:r w:rsidR="001648DA" w:rsidRPr="001648DA">
        <w:rPr>
          <w:rtl/>
        </w:rPr>
        <w:t>؛</w:t>
      </w:r>
    </w:p>
    <w:p w14:paraId="3EB47CB6" w14:textId="27CEA997" w:rsidR="00A153AC" w:rsidRPr="00B20932" w:rsidRDefault="00A153AC" w:rsidP="001648DA">
      <w:pPr>
        <w:pStyle w:val="SingleTxtGA"/>
      </w:pPr>
      <w:r w:rsidRPr="00B20932">
        <w:rPr>
          <w:rtl/>
        </w:rPr>
        <w:lastRenderedPageBreak/>
        <w:tab/>
        <w:t>4-</w:t>
      </w:r>
      <w:r w:rsidRPr="00B20932">
        <w:rPr>
          <w:rtl/>
        </w:rPr>
        <w:tab/>
      </w:r>
      <w:r w:rsidRPr="00B20932">
        <w:rPr>
          <w:i/>
          <w:iCs/>
          <w:rtl/>
        </w:rPr>
        <w:t>يقرّر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يمدّد،</w:t>
      </w:r>
      <w:r w:rsidR="00B20932">
        <w:rPr>
          <w:rtl/>
        </w:rPr>
        <w:t xml:space="preserve"> </w:t>
      </w:r>
      <w:r w:rsidRPr="00B20932">
        <w:rPr>
          <w:rtl/>
        </w:rPr>
        <w:t>لفترة</w:t>
      </w:r>
      <w:r w:rsidR="00B20932">
        <w:rPr>
          <w:rtl/>
        </w:rPr>
        <w:t xml:space="preserve"> </w:t>
      </w:r>
      <w:r w:rsidRPr="00B20932">
        <w:rPr>
          <w:rtl/>
        </w:rPr>
        <w:t>ثلاث</w:t>
      </w:r>
      <w:r w:rsidR="00B20932">
        <w:rPr>
          <w:rtl/>
        </w:rPr>
        <w:t xml:space="preserve"> </w:t>
      </w:r>
      <w:r w:rsidRPr="00B20932">
        <w:rPr>
          <w:rtl/>
        </w:rPr>
        <w:t>سنوات،</w:t>
      </w:r>
      <w:r w:rsidR="00B20932">
        <w:rPr>
          <w:rtl/>
        </w:rPr>
        <w:t xml:space="preserve"> </w:t>
      </w:r>
      <w:r w:rsidRPr="00B20932">
        <w:rPr>
          <w:rtl/>
        </w:rPr>
        <w:t>ولاية</w:t>
      </w:r>
      <w:r w:rsidR="00B20932">
        <w:rPr>
          <w:rtl/>
        </w:rPr>
        <w:t xml:space="preserve"> </w:t>
      </w:r>
      <w:r w:rsidRPr="00B20932">
        <w:rPr>
          <w:rtl/>
        </w:rPr>
        <w:t>المقرر</w:t>
      </w:r>
      <w:r w:rsidR="00B20932">
        <w:rPr>
          <w:rtl/>
        </w:rPr>
        <w:t xml:space="preserve"> </w:t>
      </w:r>
      <w:r w:rsidRPr="00B20932">
        <w:rPr>
          <w:rtl/>
        </w:rPr>
        <w:t>الخاص</w:t>
      </w:r>
      <w:r w:rsidR="00B20932">
        <w:rPr>
          <w:rtl/>
        </w:rPr>
        <w:t xml:space="preserve"> </w:t>
      </w:r>
      <w:r w:rsidRPr="00B20932">
        <w:rPr>
          <w:rtl/>
        </w:rPr>
        <w:t>المعني</w:t>
      </w:r>
      <w:r w:rsidR="00B20932">
        <w:rPr>
          <w:rtl/>
        </w:rPr>
        <w:t xml:space="preserve"> </w:t>
      </w:r>
      <w:r w:rsidRPr="00B20932">
        <w:rPr>
          <w:rtl/>
        </w:rPr>
        <w:t>بالأثر</w:t>
      </w:r>
      <w:r w:rsidR="00B20932">
        <w:rPr>
          <w:rtl/>
        </w:rPr>
        <w:t xml:space="preserve"> </w:t>
      </w:r>
      <w:r w:rsidRPr="00B20932">
        <w:rPr>
          <w:rtl/>
        </w:rPr>
        <w:t>السلبي</w:t>
      </w:r>
      <w:r w:rsidR="00B20932">
        <w:rPr>
          <w:rtl/>
        </w:rPr>
        <w:t xml:space="preserve"> </w:t>
      </w:r>
      <w:r w:rsidRPr="00B20932">
        <w:rPr>
          <w:rtl/>
        </w:rPr>
        <w:t>للتدابير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التمتع</w:t>
      </w:r>
      <w:r w:rsidR="00B20932">
        <w:rPr>
          <w:rtl/>
        </w:rPr>
        <w:t xml:space="preserve"> </w:t>
      </w:r>
      <w:r w:rsidRPr="00B20932">
        <w:rPr>
          <w:rtl/>
        </w:rPr>
        <w:t>بحقوق</w:t>
      </w:r>
      <w:r w:rsidR="00B20932">
        <w:rPr>
          <w:rtl/>
        </w:rPr>
        <w:t xml:space="preserve"> </w:t>
      </w:r>
      <w:r w:rsidRPr="00B20932">
        <w:rPr>
          <w:rtl/>
        </w:rPr>
        <w:t>الإنسان،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النحو</w:t>
      </w:r>
      <w:r w:rsidR="00B20932">
        <w:rPr>
          <w:rtl/>
        </w:rPr>
        <w:t xml:space="preserve"> </w:t>
      </w:r>
      <w:r w:rsidRPr="00B20932">
        <w:rPr>
          <w:rtl/>
        </w:rPr>
        <w:t>المبين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قرار</w:t>
      </w:r>
      <w:r w:rsidR="00B20932">
        <w:rPr>
          <w:rtl/>
        </w:rPr>
        <w:t xml:space="preserve"> </w:t>
      </w:r>
      <w:r w:rsidRPr="00B20932">
        <w:rPr>
          <w:rtl/>
        </w:rPr>
        <w:t>مجلس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hyperlink r:id="rId10" w:history="1">
        <w:r w:rsidRPr="001648DA">
          <w:rPr>
            <w:rStyle w:val="Hyperlink"/>
            <w:rtl/>
            <w:lang w:val="en-US"/>
          </w:rPr>
          <w:t>27/21</w:t>
        </w:r>
      </w:hyperlink>
      <w:r w:rsidR="00B20932">
        <w:rPr>
          <w:rtl/>
        </w:rPr>
        <w:t xml:space="preserve"> </w:t>
      </w:r>
      <w:r w:rsidRPr="00B20932">
        <w:rPr>
          <w:rtl/>
        </w:rPr>
        <w:t>المؤرخ</w:t>
      </w:r>
      <w:r w:rsidR="00B20932">
        <w:rPr>
          <w:rtl/>
        </w:rPr>
        <w:t xml:space="preserve"> </w:t>
      </w:r>
      <w:r w:rsidRPr="00B20932">
        <w:rPr>
          <w:rtl/>
        </w:rPr>
        <w:t>26</w:t>
      </w:r>
      <w:r w:rsidR="00B20932">
        <w:rPr>
          <w:rtl/>
        </w:rPr>
        <w:t xml:space="preserve"> </w:t>
      </w:r>
      <w:r w:rsidRPr="00B20932">
        <w:rPr>
          <w:rtl/>
        </w:rPr>
        <w:t>أيلول/سبتمبر</w:t>
      </w:r>
      <w:r w:rsidR="00B20932">
        <w:rPr>
          <w:rtl/>
        </w:rPr>
        <w:t xml:space="preserve"> </w:t>
      </w:r>
      <w:r w:rsidRPr="00B20932">
        <w:rPr>
          <w:rtl/>
        </w:rPr>
        <w:t>2014؛</w:t>
      </w:r>
    </w:p>
    <w:p w14:paraId="2D213938" w14:textId="7F9E391A" w:rsidR="00A153AC" w:rsidRPr="00B20932" w:rsidRDefault="00A153AC" w:rsidP="008E1C8C">
      <w:pPr>
        <w:pStyle w:val="SingleTxtGA"/>
      </w:pPr>
      <w:r w:rsidRPr="00B20932">
        <w:rPr>
          <w:rtl/>
        </w:rPr>
        <w:tab/>
        <w:t>5-</w:t>
      </w:r>
      <w:r w:rsidRPr="00B20932">
        <w:rPr>
          <w:rtl/>
        </w:rPr>
        <w:tab/>
      </w:r>
      <w:r w:rsidRPr="00B20932">
        <w:rPr>
          <w:i/>
          <w:iCs/>
          <w:rtl/>
        </w:rPr>
        <w:t>يرحب</w:t>
      </w:r>
      <w:r w:rsidR="00B20932">
        <w:rPr>
          <w:rtl/>
        </w:rPr>
        <w:t xml:space="preserve"> </w:t>
      </w:r>
      <w:r w:rsidRPr="00B20932">
        <w:rPr>
          <w:rtl/>
        </w:rPr>
        <w:t>بمبادرة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الرامية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وضع</w:t>
      </w:r>
      <w:r w:rsidR="00B20932">
        <w:rPr>
          <w:rtl/>
        </w:rPr>
        <w:t xml:space="preserve"> </w:t>
      </w:r>
      <w:r w:rsidRPr="00B20932">
        <w:rPr>
          <w:rtl/>
        </w:rPr>
        <w:t>وإطلاق</w:t>
      </w:r>
      <w:r w:rsidR="00B20932">
        <w:rPr>
          <w:rtl/>
        </w:rPr>
        <w:t xml:space="preserve"> </w:t>
      </w:r>
      <w:r w:rsidRPr="00B20932">
        <w:rPr>
          <w:rtl/>
        </w:rPr>
        <w:t>أداة</w:t>
      </w:r>
      <w:r w:rsidR="00B20932">
        <w:rPr>
          <w:rtl/>
        </w:rPr>
        <w:t xml:space="preserve"> </w:t>
      </w:r>
      <w:r w:rsidRPr="00B20932">
        <w:rPr>
          <w:rtl/>
        </w:rPr>
        <w:t>موحدة</w:t>
      </w:r>
      <w:r w:rsidR="00B20932">
        <w:rPr>
          <w:rtl/>
        </w:rPr>
        <w:t xml:space="preserve"> </w:t>
      </w:r>
      <w:r w:rsidRPr="00B20932">
        <w:rPr>
          <w:rtl/>
        </w:rPr>
        <w:t>وعالمية</w:t>
      </w:r>
      <w:r w:rsidR="00B20932">
        <w:rPr>
          <w:rtl/>
        </w:rPr>
        <w:t xml:space="preserve"> </w:t>
      </w:r>
      <w:r w:rsidRPr="00B20932">
        <w:rPr>
          <w:rtl/>
        </w:rPr>
        <w:t>لرصد</w:t>
      </w:r>
      <w:r w:rsidR="00B20932">
        <w:rPr>
          <w:rtl/>
        </w:rPr>
        <w:t xml:space="preserve"> </w:t>
      </w:r>
      <w:r w:rsidRPr="00B20932">
        <w:rPr>
          <w:rtl/>
        </w:rPr>
        <w:t>وتقييم</w:t>
      </w:r>
      <w:r w:rsidR="00B20932">
        <w:rPr>
          <w:rtl/>
        </w:rPr>
        <w:t xml:space="preserve"> </w:t>
      </w:r>
      <w:r w:rsidRPr="00B20932">
        <w:rPr>
          <w:rtl/>
        </w:rPr>
        <w:t>أثر</w:t>
      </w:r>
      <w:r w:rsidR="00B20932">
        <w:rPr>
          <w:rtl/>
        </w:rPr>
        <w:t xml:space="preserve"> </w:t>
      </w:r>
      <w:r w:rsidRPr="00B20932">
        <w:rPr>
          <w:rtl/>
        </w:rPr>
        <w:t>التدابير</w:t>
      </w:r>
      <w:r w:rsidR="00B20932">
        <w:rPr>
          <w:rtl/>
        </w:rPr>
        <w:t xml:space="preserve"> </w:t>
      </w:r>
      <w:r w:rsidRPr="00B20932">
        <w:rPr>
          <w:rtl/>
        </w:rPr>
        <w:t>القسرية</w:t>
      </w:r>
      <w:r w:rsidR="00B20932">
        <w:rPr>
          <w:rtl/>
        </w:rPr>
        <w:t xml:space="preserve"> </w:t>
      </w:r>
      <w:r w:rsidRPr="00B20932">
        <w:rPr>
          <w:rtl/>
        </w:rPr>
        <w:t>الانفرادية</w:t>
      </w:r>
      <w:r w:rsidR="00B20932">
        <w:rPr>
          <w:rtl/>
        </w:rPr>
        <w:t xml:space="preserve"> </w:t>
      </w:r>
      <w:r w:rsidRPr="00B20932">
        <w:rPr>
          <w:rtl/>
        </w:rPr>
        <w:t>وامتثالها</w:t>
      </w:r>
      <w:r w:rsidR="00B20932">
        <w:rPr>
          <w:rtl/>
        </w:rPr>
        <w:t xml:space="preserve"> </w:t>
      </w:r>
      <w:r w:rsidRPr="00B20932">
        <w:rPr>
          <w:rtl/>
        </w:rPr>
        <w:t>المفرط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حقوق</w:t>
      </w:r>
      <w:r w:rsidR="00B20932">
        <w:rPr>
          <w:rtl/>
        </w:rPr>
        <w:t xml:space="preserve"> </w:t>
      </w:r>
      <w:r w:rsidRPr="00B20932">
        <w:rPr>
          <w:rtl/>
        </w:rPr>
        <w:t>الإنسان؛</w:t>
      </w:r>
    </w:p>
    <w:p w14:paraId="6E9CF0C8" w14:textId="61404585" w:rsidR="00A153AC" w:rsidRPr="00B20932" w:rsidRDefault="00A153AC" w:rsidP="008E1C8C">
      <w:pPr>
        <w:pStyle w:val="SingleTxtGA"/>
      </w:pPr>
      <w:r w:rsidRPr="00B20932">
        <w:rPr>
          <w:rtl/>
        </w:rPr>
        <w:tab/>
        <w:t>6-</w:t>
      </w:r>
      <w:r w:rsidRPr="00B20932">
        <w:rPr>
          <w:rtl/>
        </w:rPr>
        <w:tab/>
      </w:r>
      <w:r w:rsidRPr="00B20932">
        <w:rPr>
          <w:i/>
          <w:iCs/>
          <w:rtl/>
        </w:rPr>
        <w:t>يطلب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مفوضية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السامية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تواصل</w:t>
      </w:r>
      <w:r w:rsidR="00B20932">
        <w:rPr>
          <w:rtl/>
        </w:rPr>
        <w:t xml:space="preserve"> </w:t>
      </w:r>
      <w:r w:rsidRPr="00B20932">
        <w:rPr>
          <w:rtl/>
        </w:rPr>
        <w:t>إعطاء</w:t>
      </w:r>
      <w:r w:rsidR="00B20932">
        <w:rPr>
          <w:rtl/>
        </w:rPr>
        <w:t xml:space="preserve"> </w:t>
      </w:r>
      <w:r w:rsidRPr="00B20932">
        <w:rPr>
          <w:rtl/>
        </w:rPr>
        <w:t>أولوية</w:t>
      </w:r>
      <w:r w:rsidR="00B20932">
        <w:rPr>
          <w:rtl/>
        </w:rPr>
        <w:t xml:space="preserve"> </w:t>
      </w:r>
      <w:r w:rsidRPr="00B20932">
        <w:rPr>
          <w:spacing w:val="-2"/>
          <w:rtl/>
        </w:rPr>
        <w:t>عالية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لمسألة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حقوق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الإنسان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والتدابير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القسرية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الانفرادية،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وتواصل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عملها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في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هذا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المجال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بالتعاون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الكامل</w:t>
      </w:r>
      <w:r w:rsidR="00B20932" w:rsidRPr="00B20932">
        <w:rPr>
          <w:spacing w:val="-2"/>
          <w:rtl/>
        </w:rPr>
        <w:t xml:space="preserve"> </w:t>
      </w:r>
      <w:r w:rsidRPr="00B20932">
        <w:rPr>
          <w:spacing w:val="-2"/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مختلف</w:t>
      </w:r>
      <w:r w:rsidR="00B20932">
        <w:rPr>
          <w:rtl/>
        </w:rPr>
        <w:t xml:space="preserve"> </w:t>
      </w:r>
      <w:r w:rsidRPr="00B20932">
        <w:rPr>
          <w:rtl/>
        </w:rPr>
        <w:t>الأنشطة،</w:t>
      </w:r>
      <w:r w:rsidR="00B20932">
        <w:rPr>
          <w:rtl/>
        </w:rPr>
        <w:t xml:space="preserve"> </w:t>
      </w:r>
      <w:r w:rsidRPr="00B20932">
        <w:rPr>
          <w:rtl/>
        </w:rPr>
        <w:t>وتواصل</w:t>
      </w:r>
      <w:r w:rsidR="00B20932">
        <w:rPr>
          <w:rtl/>
        </w:rPr>
        <w:t xml:space="preserve"> </w:t>
      </w:r>
      <w:r w:rsidRPr="00B20932">
        <w:rPr>
          <w:rtl/>
        </w:rPr>
        <w:t>مساعدة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يلزم</w:t>
      </w:r>
      <w:r w:rsidR="00B20932">
        <w:rPr>
          <w:rtl/>
        </w:rPr>
        <w:t xml:space="preserve"> </w:t>
      </w:r>
      <w:r w:rsidRPr="00B20932">
        <w:rPr>
          <w:rtl/>
        </w:rPr>
        <w:t>لتنفيذ</w:t>
      </w:r>
      <w:r w:rsidR="00B20932">
        <w:rPr>
          <w:rtl/>
        </w:rPr>
        <w:t xml:space="preserve"> </w:t>
      </w:r>
      <w:r w:rsidRPr="00B20932">
        <w:rPr>
          <w:rtl/>
        </w:rPr>
        <w:t>ولايتها</w:t>
      </w:r>
      <w:r w:rsidR="00B20932">
        <w:rPr>
          <w:rtl/>
        </w:rPr>
        <w:t xml:space="preserve"> </w:t>
      </w:r>
      <w:r w:rsidRPr="00B20932">
        <w:rPr>
          <w:rtl/>
        </w:rPr>
        <w:t>تنفيذاً</w:t>
      </w:r>
      <w:r w:rsidR="00B20932">
        <w:rPr>
          <w:rtl/>
        </w:rPr>
        <w:t xml:space="preserve"> </w:t>
      </w:r>
      <w:r w:rsidRPr="00B20932">
        <w:rPr>
          <w:rtl/>
        </w:rPr>
        <w:t>فعالاً؛</w:t>
      </w:r>
    </w:p>
    <w:p w14:paraId="15CE27E3" w14:textId="00F63EF9" w:rsidR="00A153AC" w:rsidRPr="00B20932" w:rsidRDefault="00A153AC" w:rsidP="008E1C8C">
      <w:pPr>
        <w:pStyle w:val="SingleTxtGA"/>
      </w:pPr>
      <w:r w:rsidRPr="00B20932">
        <w:rPr>
          <w:rtl/>
        </w:rPr>
        <w:tab/>
        <w:t>7-</w:t>
      </w:r>
      <w:r w:rsidRPr="00B20932">
        <w:rPr>
          <w:rtl/>
        </w:rPr>
        <w:tab/>
      </w:r>
      <w:r w:rsidRPr="00B20932">
        <w:rPr>
          <w:i/>
          <w:iCs/>
          <w:rtl/>
        </w:rPr>
        <w:t>يطلب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الأمين</w:t>
      </w:r>
      <w:r w:rsidR="00B20932">
        <w:rPr>
          <w:rtl/>
        </w:rPr>
        <w:t xml:space="preserve"> </w:t>
      </w:r>
      <w:r w:rsidRPr="00B20932">
        <w:rPr>
          <w:rtl/>
        </w:rPr>
        <w:t>العام</w:t>
      </w:r>
      <w:r w:rsidR="00B20932">
        <w:rPr>
          <w:rtl/>
        </w:rPr>
        <w:t xml:space="preserve"> </w:t>
      </w:r>
      <w:r w:rsidRPr="00B20932">
        <w:rPr>
          <w:rtl/>
        </w:rPr>
        <w:t>ومفوض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السامي</w:t>
      </w:r>
      <w:r w:rsidR="00B20932">
        <w:rPr>
          <w:rtl/>
        </w:rPr>
        <w:t xml:space="preserve"> </w:t>
      </w:r>
      <w:r w:rsidRPr="00B20932">
        <w:rPr>
          <w:rtl/>
        </w:rPr>
        <w:t>لحقوق</w:t>
      </w:r>
      <w:r w:rsidR="00B20932">
        <w:rPr>
          <w:rtl/>
        </w:rPr>
        <w:t xml:space="preserve"> </w:t>
      </w:r>
      <w:r w:rsidRPr="00B20932">
        <w:rPr>
          <w:rtl/>
        </w:rPr>
        <w:t>الإنسان</w:t>
      </w:r>
      <w:r w:rsidR="00B20932">
        <w:rPr>
          <w:rtl/>
        </w:rPr>
        <w:t xml:space="preserve"> </w:t>
      </w:r>
      <w:r w:rsidRPr="00B20932">
        <w:rPr>
          <w:rtl/>
        </w:rPr>
        <w:t>توفير</w:t>
      </w:r>
      <w:r w:rsidR="00B20932">
        <w:rPr>
          <w:rtl/>
        </w:rPr>
        <w:t xml:space="preserve"> </w:t>
      </w:r>
      <w:r w:rsidRPr="00B20932">
        <w:rPr>
          <w:rtl/>
        </w:rPr>
        <w:t>كل</w:t>
      </w:r>
      <w:r w:rsidR="00B20932">
        <w:rPr>
          <w:rtl/>
        </w:rPr>
        <w:t xml:space="preserve"> </w:t>
      </w:r>
      <w:r w:rsidRPr="00B20932">
        <w:rPr>
          <w:rtl/>
        </w:rPr>
        <w:t>المساعدة</w:t>
      </w:r>
      <w:r w:rsidR="00B20932">
        <w:rPr>
          <w:rtl/>
        </w:rPr>
        <w:t xml:space="preserve"> </w:t>
      </w:r>
      <w:r w:rsidRPr="00B20932">
        <w:rPr>
          <w:rtl/>
        </w:rPr>
        <w:t>البشرية</w:t>
      </w:r>
      <w:r w:rsidR="00B20932">
        <w:rPr>
          <w:rtl/>
        </w:rPr>
        <w:t xml:space="preserve"> </w:t>
      </w:r>
      <w:r w:rsidRPr="00B20932">
        <w:rPr>
          <w:rtl/>
        </w:rPr>
        <w:t>والتقنية</w:t>
      </w:r>
      <w:r w:rsidR="00B20932">
        <w:rPr>
          <w:rtl/>
        </w:rPr>
        <w:t xml:space="preserve"> </w:t>
      </w:r>
      <w:r w:rsidRPr="00B20932">
        <w:rPr>
          <w:rtl/>
        </w:rPr>
        <w:t>والمالية</w:t>
      </w:r>
      <w:r w:rsidR="00B20932">
        <w:rPr>
          <w:rtl/>
        </w:rPr>
        <w:t xml:space="preserve"> </w:t>
      </w:r>
      <w:r w:rsidRPr="00B20932">
        <w:rPr>
          <w:rtl/>
        </w:rPr>
        <w:t>اللازمة</w:t>
      </w:r>
      <w:r w:rsidR="00B20932">
        <w:rPr>
          <w:rtl/>
        </w:rPr>
        <w:t xml:space="preserve"> </w:t>
      </w:r>
      <w:r w:rsidRPr="00B20932">
        <w:rPr>
          <w:rtl/>
        </w:rPr>
        <w:t>لتمكين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الاضطلاع</w:t>
      </w:r>
      <w:r w:rsidR="00B20932">
        <w:rPr>
          <w:rtl/>
        </w:rPr>
        <w:t xml:space="preserve"> </w:t>
      </w:r>
      <w:r w:rsidRPr="00B20932">
        <w:rPr>
          <w:rtl/>
        </w:rPr>
        <w:t>بولايتها</w:t>
      </w:r>
      <w:r w:rsidR="00B20932">
        <w:rPr>
          <w:rtl/>
        </w:rPr>
        <w:t xml:space="preserve"> </w:t>
      </w:r>
      <w:r w:rsidRPr="00B20932">
        <w:rPr>
          <w:rtl/>
        </w:rPr>
        <w:t>على</w:t>
      </w:r>
      <w:r w:rsidR="00B20932">
        <w:rPr>
          <w:rtl/>
        </w:rPr>
        <w:t xml:space="preserve"> </w:t>
      </w:r>
      <w:r w:rsidRPr="00B20932">
        <w:rPr>
          <w:rtl/>
        </w:rPr>
        <w:t>نحو</w:t>
      </w:r>
      <w:r w:rsidR="00B20932">
        <w:rPr>
          <w:rtl/>
        </w:rPr>
        <w:t xml:space="preserve"> </w:t>
      </w:r>
      <w:r w:rsidRPr="00B20932">
        <w:rPr>
          <w:rtl/>
        </w:rPr>
        <w:t>فعال؛</w:t>
      </w:r>
    </w:p>
    <w:p w14:paraId="20DCF36D" w14:textId="41761008" w:rsidR="00A153AC" w:rsidRPr="00B20932" w:rsidRDefault="00A153AC" w:rsidP="008E1C8C">
      <w:pPr>
        <w:pStyle w:val="SingleTxtGA"/>
      </w:pPr>
      <w:r w:rsidRPr="00B20932">
        <w:rPr>
          <w:rtl/>
        </w:rPr>
        <w:tab/>
        <w:t>8-</w:t>
      </w:r>
      <w:r w:rsidRPr="00B20932">
        <w:rPr>
          <w:rtl/>
        </w:rPr>
        <w:tab/>
      </w:r>
      <w:r w:rsidRPr="00B20932">
        <w:rPr>
          <w:i/>
          <w:iCs/>
          <w:rtl/>
        </w:rPr>
        <w:t>يهيب</w:t>
      </w:r>
      <w:r w:rsidR="00B20932">
        <w:rPr>
          <w:rtl/>
        </w:rPr>
        <w:t xml:space="preserve"> </w:t>
      </w:r>
      <w:r w:rsidRPr="00B20932">
        <w:rPr>
          <w:rtl/>
        </w:rPr>
        <w:t>بجميع</w:t>
      </w:r>
      <w:r w:rsidR="00B20932">
        <w:rPr>
          <w:rtl/>
        </w:rPr>
        <w:t xml:space="preserve"> </w:t>
      </w:r>
      <w:r w:rsidRPr="00B20932">
        <w:rPr>
          <w:rtl/>
        </w:rPr>
        <w:t>الحكومات</w:t>
      </w:r>
      <w:r w:rsidR="00B20932">
        <w:rPr>
          <w:rtl/>
        </w:rPr>
        <w:t xml:space="preserve"> </w:t>
      </w:r>
      <w:r w:rsidRPr="00B20932">
        <w:rPr>
          <w:rtl/>
        </w:rPr>
        <w:t>أن</w:t>
      </w:r>
      <w:r w:rsidR="00B20932">
        <w:rPr>
          <w:rtl/>
        </w:rPr>
        <w:t xml:space="preserve"> </w:t>
      </w:r>
      <w:r w:rsidRPr="00B20932">
        <w:rPr>
          <w:rtl/>
        </w:rPr>
        <w:t>تتعاون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وأن</w:t>
      </w:r>
      <w:r w:rsidR="00B20932">
        <w:rPr>
          <w:rtl/>
        </w:rPr>
        <w:t xml:space="preserve"> </w:t>
      </w:r>
      <w:r w:rsidRPr="00B20932">
        <w:rPr>
          <w:rtl/>
        </w:rPr>
        <w:t>تساعدها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مهامها</w:t>
      </w:r>
      <w:r w:rsidR="00B20932">
        <w:rPr>
          <w:rtl/>
        </w:rPr>
        <w:t xml:space="preserve"> </w:t>
      </w:r>
      <w:r w:rsidRPr="00B20932">
        <w:rPr>
          <w:rtl/>
        </w:rPr>
        <w:t>وأن</w:t>
      </w:r>
      <w:r w:rsidR="00B20932">
        <w:rPr>
          <w:rtl/>
        </w:rPr>
        <w:t xml:space="preserve"> </w:t>
      </w:r>
      <w:r w:rsidRPr="00B20932">
        <w:rPr>
          <w:rtl/>
        </w:rPr>
        <w:t>توفر</w:t>
      </w:r>
      <w:r w:rsidR="00B20932">
        <w:rPr>
          <w:rtl/>
        </w:rPr>
        <w:t xml:space="preserve"> </w:t>
      </w:r>
      <w:r w:rsidRPr="00B20932">
        <w:rPr>
          <w:rtl/>
        </w:rPr>
        <w:t>جميع</w:t>
      </w:r>
      <w:r w:rsidR="00B20932">
        <w:rPr>
          <w:rtl/>
        </w:rPr>
        <w:t xml:space="preserve"> </w:t>
      </w:r>
      <w:r w:rsidRPr="00B20932">
        <w:rPr>
          <w:rtl/>
        </w:rPr>
        <w:t>المعلومات</w:t>
      </w:r>
      <w:r w:rsidR="00B20932">
        <w:rPr>
          <w:rtl/>
        </w:rPr>
        <w:t xml:space="preserve"> </w:t>
      </w:r>
      <w:r w:rsidRPr="00B20932">
        <w:rPr>
          <w:rtl/>
        </w:rPr>
        <w:t>اللازمة</w:t>
      </w:r>
      <w:r w:rsidR="00B20932">
        <w:rPr>
          <w:rtl/>
        </w:rPr>
        <w:t xml:space="preserve"> </w:t>
      </w:r>
      <w:r w:rsidRPr="00B20932">
        <w:rPr>
          <w:rtl/>
        </w:rPr>
        <w:t>التي</w:t>
      </w:r>
      <w:r w:rsidR="00B20932">
        <w:rPr>
          <w:rtl/>
        </w:rPr>
        <w:t xml:space="preserve"> </w:t>
      </w:r>
      <w:r w:rsidRPr="00B20932">
        <w:rPr>
          <w:rtl/>
        </w:rPr>
        <w:t>تطلبها</w:t>
      </w:r>
      <w:r w:rsidR="00B20932">
        <w:rPr>
          <w:rtl/>
        </w:rPr>
        <w:t xml:space="preserve"> </w:t>
      </w:r>
      <w:r w:rsidRPr="00B20932">
        <w:rPr>
          <w:rtl/>
        </w:rPr>
        <w:t>المكلفة</w:t>
      </w:r>
      <w:r w:rsidR="00B20932">
        <w:rPr>
          <w:rtl/>
        </w:rPr>
        <w:t xml:space="preserve"> </w:t>
      </w:r>
      <w:r w:rsidRPr="00B20932">
        <w:rPr>
          <w:rtl/>
        </w:rPr>
        <w:t>بالولاية</w:t>
      </w:r>
      <w:r w:rsidR="00B20932">
        <w:rPr>
          <w:rtl/>
        </w:rPr>
        <w:t xml:space="preserve"> </w:t>
      </w:r>
      <w:r w:rsidRPr="00B20932">
        <w:rPr>
          <w:rtl/>
        </w:rPr>
        <w:t>وأن</w:t>
      </w:r>
      <w:r w:rsidR="00B20932">
        <w:rPr>
          <w:rtl/>
        </w:rPr>
        <w:t xml:space="preserve"> </w:t>
      </w:r>
      <w:r w:rsidRPr="00B20932">
        <w:rPr>
          <w:rtl/>
        </w:rPr>
        <w:t>تقبل</w:t>
      </w:r>
      <w:r w:rsidR="00B20932">
        <w:rPr>
          <w:rtl/>
        </w:rPr>
        <w:t xml:space="preserve"> </w:t>
      </w:r>
      <w:r w:rsidRPr="00B20932">
        <w:rPr>
          <w:rtl/>
        </w:rPr>
        <w:t>طلباتها</w:t>
      </w:r>
      <w:r w:rsidR="00B20932">
        <w:rPr>
          <w:rtl/>
        </w:rPr>
        <w:t xml:space="preserve"> </w:t>
      </w:r>
      <w:r w:rsidRPr="00B20932">
        <w:rPr>
          <w:rtl/>
        </w:rPr>
        <w:t>بشأن</w:t>
      </w:r>
      <w:r w:rsidR="00B20932">
        <w:rPr>
          <w:rtl/>
        </w:rPr>
        <w:t xml:space="preserve"> </w:t>
      </w:r>
      <w:r w:rsidRPr="00B20932">
        <w:rPr>
          <w:rtl/>
        </w:rPr>
        <w:t>زيارة</w:t>
      </w:r>
      <w:r w:rsidR="00B20932">
        <w:rPr>
          <w:rtl/>
        </w:rPr>
        <w:t xml:space="preserve"> </w:t>
      </w:r>
      <w:r w:rsidRPr="00B20932">
        <w:rPr>
          <w:rtl/>
        </w:rPr>
        <w:t>بلدانها</w:t>
      </w:r>
      <w:r w:rsidR="00B20932">
        <w:rPr>
          <w:rtl/>
        </w:rPr>
        <w:t xml:space="preserve"> </w:t>
      </w:r>
      <w:r w:rsidRPr="00B20932">
        <w:rPr>
          <w:rtl/>
        </w:rPr>
        <w:t>لتمكينها</w:t>
      </w:r>
      <w:r w:rsidR="00B20932">
        <w:rPr>
          <w:rtl/>
        </w:rPr>
        <w:t xml:space="preserve"> </w:t>
      </w:r>
      <w:r w:rsidRPr="00B20932">
        <w:rPr>
          <w:rtl/>
        </w:rPr>
        <w:t>من</w:t>
      </w:r>
      <w:r w:rsidR="00B20932">
        <w:rPr>
          <w:rtl/>
        </w:rPr>
        <w:t xml:space="preserve"> </w:t>
      </w:r>
      <w:r w:rsidRPr="00B20932">
        <w:rPr>
          <w:rtl/>
        </w:rPr>
        <w:t>الوفاء</w:t>
      </w:r>
      <w:r w:rsidR="00B20932">
        <w:rPr>
          <w:rtl/>
        </w:rPr>
        <w:t xml:space="preserve"> </w:t>
      </w:r>
      <w:r w:rsidRPr="00B20932">
        <w:rPr>
          <w:rtl/>
        </w:rPr>
        <w:t>بولايتها</w:t>
      </w:r>
      <w:r w:rsidR="00B20932">
        <w:rPr>
          <w:rtl/>
        </w:rPr>
        <w:t xml:space="preserve"> </w:t>
      </w:r>
      <w:r w:rsidRPr="00B20932">
        <w:rPr>
          <w:rtl/>
        </w:rPr>
        <w:t>بفعالية؛</w:t>
      </w:r>
    </w:p>
    <w:p w14:paraId="57736CC5" w14:textId="0CB39D77" w:rsidR="00A153AC" w:rsidRPr="00B20932" w:rsidRDefault="00A153AC" w:rsidP="008E1C8C">
      <w:pPr>
        <w:pStyle w:val="SingleTxtGA"/>
      </w:pPr>
      <w:r w:rsidRPr="00B20932">
        <w:rPr>
          <w:rtl/>
        </w:rPr>
        <w:tab/>
        <w:t>9-</w:t>
      </w:r>
      <w:r w:rsidRPr="00B20932">
        <w:rPr>
          <w:rtl/>
        </w:rPr>
        <w:tab/>
      </w:r>
      <w:r w:rsidRPr="00B20932">
        <w:rPr>
          <w:i/>
          <w:iCs/>
          <w:rtl/>
        </w:rPr>
        <w:t>يحث</w:t>
      </w:r>
      <w:r w:rsidR="00B20932">
        <w:rPr>
          <w:rtl/>
        </w:rPr>
        <w:t xml:space="preserve"> </w:t>
      </w:r>
      <w:r w:rsidRPr="00B20932">
        <w:rPr>
          <w:rtl/>
        </w:rPr>
        <w:t>جميع</w:t>
      </w:r>
      <w:r w:rsidR="00B20932">
        <w:rPr>
          <w:rtl/>
        </w:rPr>
        <w:t xml:space="preserve"> </w:t>
      </w:r>
      <w:r w:rsidRPr="00B20932">
        <w:rPr>
          <w:rtl/>
        </w:rPr>
        <w:t>وكالات</w:t>
      </w:r>
      <w:r w:rsidR="00B20932">
        <w:rPr>
          <w:rtl/>
        </w:rPr>
        <w:t xml:space="preserve"> </w:t>
      </w:r>
      <w:r w:rsidRPr="00B20932">
        <w:rPr>
          <w:rtl/>
        </w:rPr>
        <w:t>الأمم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وصناديقها</w:t>
      </w:r>
      <w:r w:rsidR="00B20932">
        <w:rPr>
          <w:rtl/>
        </w:rPr>
        <w:t xml:space="preserve"> </w:t>
      </w:r>
      <w:r w:rsidRPr="00B20932">
        <w:rPr>
          <w:rtl/>
        </w:rPr>
        <w:t>وبرامجها</w:t>
      </w:r>
      <w:r w:rsidR="00B20932">
        <w:rPr>
          <w:rtl/>
        </w:rPr>
        <w:t xml:space="preserve"> </w:t>
      </w:r>
      <w:r w:rsidRPr="00B20932">
        <w:rPr>
          <w:rtl/>
        </w:rPr>
        <w:t>ذات</w:t>
      </w:r>
      <w:r w:rsidR="00B20932">
        <w:rPr>
          <w:rtl/>
        </w:rPr>
        <w:t xml:space="preserve"> </w:t>
      </w:r>
      <w:r w:rsidRPr="00B20932">
        <w:rPr>
          <w:rtl/>
        </w:rPr>
        <w:t>الصلة</w:t>
      </w:r>
      <w:r w:rsidR="00B20932">
        <w:rPr>
          <w:rtl/>
        </w:rPr>
        <w:t xml:space="preserve"> </w:t>
      </w:r>
      <w:r w:rsidRPr="00B20932">
        <w:rPr>
          <w:rtl/>
        </w:rPr>
        <w:t>وهيئات</w:t>
      </w:r>
      <w:r w:rsidR="00B20932">
        <w:rPr>
          <w:rtl/>
        </w:rPr>
        <w:t xml:space="preserve"> </w:t>
      </w:r>
      <w:r w:rsidRPr="00B20932">
        <w:rPr>
          <w:rtl/>
        </w:rPr>
        <w:t>المعاهدات</w:t>
      </w:r>
      <w:r w:rsidR="00B20932">
        <w:rPr>
          <w:rtl/>
        </w:rPr>
        <w:t xml:space="preserve"> </w:t>
      </w:r>
      <w:r w:rsidRPr="00B20932">
        <w:rPr>
          <w:rtl/>
        </w:rPr>
        <w:t>والأطراف</w:t>
      </w:r>
      <w:r w:rsidR="00B20932">
        <w:rPr>
          <w:rtl/>
        </w:rPr>
        <w:t xml:space="preserve"> </w:t>
      </w:r>
      <w:r w:rsidRPr="00B20932">
        <w:rPr>
          <w:rtl/>
        </w:rPr>
        <w:t>الفاعلة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المجتمع</w:t>
      </w:r>
      <w:r w:rsidR="00B20932">
        <w:rPr>
          <w:rtl/>
        </w:rPr>
        <w:t xml:space="preserve"> </w:t>
      </w:r>
      <w:r w:rsidRPr="00B20932">
        <w:rPr>
          <w:rtl/>
        </w:rPr>
        <w:t>المدني،</w:t>
      </w:r>
      <w:r w:rsidR="00B20932">
        <w:rPr>
          <w:rtl/>
        </w:rPr>
        <w:t xml:space="preserve"> </w:t>
      </w:r>
      <w:r w:rsidRPr="00B20932">
        <w:rPr>
          <w:rtl/>
        </w:rPr>
        <w:t>بما</w:t>
      </w:r>
      <w:r w:rsidR="00B20932">
        <w:rPr>
          <w:rtl/>
        </w:rPr>
        <w:t xml:space="preserve"> </w:t>
      </w:r>
      <w:r w:rsidRPr="00B20932">
        <w:rPr>
          <w:rtl/>
        </w:rPr>
        <w:t>فيها</w:t>
      </w:r>
      <w:r w:rsidR="00B20932">
        <w:rPr>
          <w:rtl/>
        </w:rPr>
        <w:t xml:space="preserve"> </w:t>
      </w:r>
      <w:r w:rsidRPr="00B20932">
        <w:rPr>
          <w:rtl/>
        </w:rPr>
        <w:t>المنظمات</w:t>
      </w:r>
      <w:r w:rsidR="00B20932">
        <w:rPr>
          <w:rtl/>
        </w:rPr>
        <w:t xml:space="preserve"> </w:t>
      </w:r>
      <w:r w:rsidRPr="00B20932">
        <w:rPr>
          <w:rtl/>
        </w:rPr>
        <w:t>غير</w:t>
      </w:r>
      <w:r w:rsidR="00B20932">
        <w:rPr>
          <w:rtl/>
        </w:rPr>
        <w:t xml:space="preserve"> </w:t>
      </w:r>
      <w:r w:rsidRPr="00B20932">
        <w:rPr>
          <w:rtl/>
        </w:rPr>
        <w:t>الحكومية</w:t>
      </w:r>
      <w:r w:rsidR="00B20932">
        <w:rPr>
          <w:rtl/>
        </w:rPr>
        <w:t xml:space="preserve"> </w:t>
      </w:r>
      <w:r w:rsidRPr="00B20932">
        <w:rPr>
          <w:rtl/>
        </w:rPr>
        <w:t>فضلاً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القطاع</w:t>
      </w:r>
      <w:r w:rsidR="00B20932">
        <w:rPr>
          <w:rtl/>
        </w:rPr>
        <w:t xml:space="preserve"> </w:t>
      </w:r>
      <w:r w:rsidRPr="00B20932">
        <w:rPr>
          <w:rtl/>
        </w:rPr>
        <w:t>الخاص،</w:t>
      </w:r>
      <w:r w:rsidR="00B20932">
        <w:rPr>
          <w:rtl/>
        </w:rPr>
        <w:t xml:space="preserve"> </w:t>
      </w:r>
      <w:r w:rsidRPr="00B20932">
        <w:rPr>
          <w:rtl/>
        </w:rPr>
        <w:t>إلى</w:t>
      </w:r>
      <w:r w:rsidR="00B20932">
        <w:rPr>
          <w:rtl/>
        </w:rPr>
        <w:t xml:space="preserve"> </w:t>
      </w:r>
      <w:r w:rsidRPr="00B20932">
        <w:rPr>
          <w:rtl/>
        </w:rPr>
        <w:t>التعاون</w:t>
      </w:r>
      <w:r w:rsidR="00B20932">
        <w:rPr>
          <w:rtl/>
        </w:rPr>
        <w:t xml:space="preserve"> </w:t>
      </w:r>
      <w:r w:rsidRPr="00B20932">
        <w:rPr>
          <w:rtl/>
        </w:rPr>
        <w:t>تعاوناً</w:t>
      </w:r>
      <w:r w:rsidR="00B20932">
        <w:rPr>
          <w:rtl/>
        </w:rPr>
        <w:t xml:space="preserve"> </w:t>
      </w:r>
      <w:r w:rsidRPr="00B20932">
        <w:rPr>
          <w:rtl/>
        </w:rPr>
        <w:t>كاملاً</w:t>
      </w:r>
      <w:r w:rsidR="00B20932">
        <w:rPr>
          <w:rtl/>
        </w:rPr>
        <w:t xml:space="preserve"> </w:t>
      </w:r>
      <w:r w:rsidRPr="00B20932">
        <w:rPr>
          <w:rtl/>
        </w:rPr>
        <w:t>مع</w:t>
      </w:r>
      <w:r w:rsidR="00B20932">
        <w:rPr>
          <w:rtl/>
        </w:rPr>
        <w:t xml:space="preserve"> </w:t>
      </w:r>
      <w:r w:rsidRPr="00B20932">
        <w:rPr>
          <w:rtl/>
        </w:rPr>
        <w:t>المقررة</w:t>
      </w:r>
      <w:r w:rsidR="00B20932">
        <w:rPr>
          <w:rtl/>
        </w:rPr>
        <w:t xml:space="preserve"> </w:t>
      </w:r>
      <w:r w:rsidRPr="00B20932">
        <w:rPr>
          <w:rtl/>
        </w:rPr>
        <w:t>الخاصة</w:t>
      </w:r>
      <w:r w:rsidR="00B20932">
        <w:rPr>
          <w:rtl/>
        </w:rPr>
        <w:t xml:space="preserve"> </w:t>
      </w:r>
      <w:r w:rsidRPr="00B20932">
        <w:rPr>
          <w:rtl/>
        </w:rPr>
        <w:t>في</w:t>
      </w:r>
      <w:r w:rsidR="00B20932">
        <w:rPr>
          <w:rtl/>
        </w:rPr>
        <w:t xml:space="preserve"> </w:t>
      </w:r>
      <w:r w:rsidRPr="00B20932">
        <w:rPr>
          <w:rtl/>
        </w:rPr>
        <w:t>الاضطلاع</w:t>
      </w:r>
      <w:r w:rsidR="00B20932">
        <w:rPr>
          <w:rtl/>
        </w:rPr>
        <w:t xml:space="preserve"> </w:t>
      </w:r>
      <w:r w:rsidRPr="00B20932">
        <w:rPr>
          <w:rtl/>
        </w:rPr>
        <w:t>بولايتها؛</w:t>
      </w:r>
    </w:p>
    <w:p w14:paraId="0220A90C" w14:textId="708DFA2E" w:rsidR="00A153AC" w:rsidRPr="00B20932" w:rsidRDefault="00A153AC" w:rsidP="008E1C8C">
      <w:pPr>
        <w:pStyle w:val="SingleTxtGA"/>
        <w:rPr>
          <w:spacing w:val="-5"/>
          <w:rtl/>
        </w:rPr>
      </w:pPr>
      <w:r w:rsidRPr="00B20932">
        <w:rPr>
          <w:rtl/>
        </w:rPr>
        <w:tab/>
        <w:t>10-</w:t>
      </w:r>
      <w:r w:rsidRPr="00B20932">
        <w:rPr>
          <w:spacing w:val="-5"/>
          <w:rtl/>
        </w:rPr>
        <w:tab/>
      </w:r>
      <w:r w:rsidRPr="00B20932">
        <w:rPr>
          <w:i/>
          <w:iCs/>
          <w:spacing w:val="-5"/>
          <w:rtl/>
        </w:rPr>
        <w:t>يقرر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مواصلة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النظر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في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مسألة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حقوق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الإنسان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والتدابير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القسرية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الانفرادية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وفقاً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لبرنامج</w:t>
      </w:r>
      <w:r w:rsidR="00B20932" w:rsidRPr="00B20932">
        <w:rPr>
          <w:spacing w:val="-5"/>
          <w:rtl/>
        </w:rPr>
        <w:t xml:space="preserve"> </w:t>
      </w:r>
      <w:r w:rsidRPr="00B20932">
        <w:rPr>
          <w:spacing w:val="-5"/>
          <w:rtl/>
        </w:rPr>
        <w:t>عمله.</w:t>
      </w:r>
    </w:p>
    <w:p w14:paraId="3A01DEEB" w14:textId="1C55A072" w:rsidR="00A153AC" w:rsidRPr="00B20932" w:rsidRDefault="00A153AC" w:rsidP="00724922">
      <w:pPr>
        <w:pStyle w:val="SingleTxtGA"/>
        <w:spacing w:after="0"/>
        <w:jc w:val="right"/>
        <w:rPr>
          <w:i/>
          <w:iCs/>
          <w:rtl/>
        </w:rPr>
      </w:pPr>
      <w:r w:rsidRPr="00B20932">
        <w:rPr>
          <w:i/>
          <w:iCs/>
          <w:rtl/>
        </w:rPr>
        <w:t>الجلسة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46</w:t>
      </w:r>
    </w:p>
    <w:p w14:paraId="74D1A1A1" w14:textId="7AC8EBAD" w:rsidR="00A153AC" w:rsidRPr="00B20932" w:rsidRDefault="00A153AC" w:rsidP="008E1C8C">
      <w:pPr>
        <w:pStyle w:val="SingleTxtGA"/>
        <w:jc w:val="right"/>
        <w:rPr>
          <w:i/>
          <w:iCs/>
          <w:rtl/>
        </w:rPr>
      </w:pPr>
      <w:r w:rsidRPr="00B20932">
        <w:rPr>
          <w:i/>
          <w:iCs/>
          <w:rtl/>
        </w:rPr>
        <w:t>11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تشرين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الأول/أكتوبر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2023</w:t>
      </w:r>
    </w:p>
    <w:p w14:paraId="2932A08A" w14:textId="632E02FE" w:rsidR="00A153AC" w:rsidRPr="00B20932" w:rsidRDefault="00A153AC" w:rsidP="008E1C8C">
      <w:pPr>
        <w:pStyle w:val="SingleTxtGA"/>
        <w:rPr>
          <w:rtl/>
        </w:rPr>
      </w:pPr>
      <w:r w:rsidRPr="00B20932">
        <w:rPr>
          <w:rFonts w:hint="cs"/>
          <w:rtl/>
        </w:rPr>
        <w:t>[</w:t>
      </w:r>
      <w:r w:rsidRPr="00B20932">
        <w:rPr>
          <w:rtl/>
        </w:rPr>
        <w:t>اعتُمد</w:t>
      </w:r>
      <w:r w:rsidR="00B20932">
        <w:rPr>
          <w:rtl/>
        </w:rPr>
        <w:t xml:space="preserve"> </w:t>
      </w:r>
      <w:r w:rsidRPr="00B20932">
        <w:rPr>
          <w:rtl/>
        </w:rPr>
        <w:t>بتصويت</w:t>
      </w:r>
      <w:r w:rsidR="00B20932">
        <w:rPr>
          <w:rtl/>
        </w:rPr>
        <w:t xml:space="preserve"> </w:t>
      </w:r>
      <w:r w:rsidRPr="00B20932">
        <w:rPr>
          <w:rtl/>
        </w:rPr>
        <w:t>مسجل</w:t>
      </w:r>
      <w:r w:rsidR="00B20932">
        <w:rPr>
          <w:rtl/>
        </w:rPr>
        <w:t xml:space="preserve"> </w:t>
      </w:r>
      <w:r w:rsidRPr="00B20932">
        <w:rPr>
          <w:rtl/>
        </w:rPr>
        <w:t>بأغلبية</w:t>
      </w:r>
      <w:r w:rsidR="00B20932">
        <w:rPr>
          <w:rtl/>
        </w:rPr>
        <w:t xml:space="preserve"> </w:t>
      </w:r>
      <w:r w:rsidRPr="00B20932">
        <w:rPr>
          <w:rtl/>
        </w:rPr>
        <w:t>32</w:t>
      </w:r>
      <w:r w:rsidR="00B20932">
        <w:rPr>
          <w:rtl/>
        </w:rPr>
        <w:t xml:space="preserve"> </w:t>
      </w:r>
      <w:r w:rsidRPr="00B20932">
        <w:rPr>
          <w:rtl/>
        </w:rPr>
        <w:t>صوتاً</w:t>
      </w:r>
      <w:r w:rsidR="00B20932">
        <w:rPr>
          <w:rtl/>
        </w:rPr>
        <w:t xml:space="preserve"> </w:t>
      </w:r>
      <w:r w:rsidRPr="00B20932">
        <w:rPr>
          <w:rtl/>
        </w:rPr>
        <w:t>مقابل</w:t>
      </w:r>
      <w:r w:rsidR="00B20932">
        <w:rPr>
          <w:rtl/>
        </w:rPr>
        <w:t xml:space="preserve"> </w:t>
      </w:r>
      <w:r w:rsidRPr="00B20932">
        <w:rPr>
          <w:rtl/>
        </w:rPr>
        <w:t>13</w:t>
      </w:r>
      <w:r w:rsidR="00B20932">
        <w:rPr>
          <w:rtl/>
        </w:rPr>
        <w:t xml:space="preserve"> </w:t>
      </w:r>
      <w:r w:rsidRPr="00B20932">
        <w:rPr>
          <w:rtl/>
        </w:rPr>
        <w:t>صوتاً،</w:t>
      </w:r>
      <w:r w:rsidR="00B20932">
        <w:rPr>
          <w:rtl/>
        </w:rPr>
        <w:t xml:space="preserve"> </w:t>
      </w:r>
      <w:r w:rsidRPr="00B20932">
        <w:rPr>
          <w:rtl/>
        </w:rPr>
        <w:t>وامتناع</w:t>
      </w:r>
      <w:r w:rsidR="00B20932">
        <w:rPr>
          <w:rtl/>
        </w:rPr>
        <w:t xml:space="preserve"> </w:t>
      </w:r>
      <w:r w:rsidRPr="00B20932">
        <w:rPr>
          <w:rtl/>
        </w:rPr>
        <w:t>عضوين</w:t>
      </w:r>
      <w:r w:rsidR="00B20932">
        <w:rPr>
          <w:rtl/>
        </w:rPr>
        <w:t xml:space="preserve"> </w:t>
      </w:r>
      <w:r w:rsidRPr="00B20932">
        <w:rPr>
          <w:rtl/>
        </w:rPr>
        <w:t>عن</w:t>
      </w:r>
      <w:r w:rsidR="00B20932">
        <w:rPr>
          <w:rtl/>
        </w:rPr>
        <w:t xml:space="preserve"> </w:t>
      </w:r>
      <w:r w:rsidRPr="00B20932">
        <w:rPr>
          <w:rtl/>
        </w:rPr>
        <w:t>التصويت</w:t>
      </w:r>
      <w:r w:rsidRPr="00B20932">
        <w:t>.</w:t>
      </w:r>
      <w:r w:rsidR="00B20932">
        <w:rPr>
          <w:rtl/>
        </w:rPr>
        <w:t xml:space="preserve"> </w:t>
      </w:r>
      <w:r w:rsidRPr="00B20932">
        <w:rPr>
          <w:rtl/>
        </w:rPr>
        <w:t>وكانت</w:t>
      </w:r>
      <w:r w:rsidR="00B20932">
        <w:rPr>
          <w:rtl/>
        </w:rPr>
        <w:t xml:space="preserve"> </w:t>
      </w:r>
      <w:r w:rsidRPr="00B20932">
        <w:rPr>
          <w:rtl/>
        </w:rPr>
        <w:t>نتيجة</w:t>
      </w:r>
      <w:r w:rsidR="00B20932">
        <w:rPr>
          <w:rtl/>
        </w:rPr>
        <w:t xml:space="preserve"> </w:t>
      </w:r>
      <w:r w:rsidRPr="00B20932">
        <w:rPr>
          <w:rtl/>
        </w:rPr>
        <w:t>التصويت</w:t>
      </w:r>
      <w:r w:rsidR="00B20932">
        <w:rPr>
          <w:rtl/>
        </w:rPr>
        <w:t xml:space="preserve"> </w:t>
      </w:r>
      <w:r w:rsidRPr="00B20932">
        <w:rPr>
          <w:rtl/>
        </w:rPr>
        <w:t>كما</w:t>
      </w:r>
      <w:r w:rsidR="00B20932">
        <w:rPr>
          <w:rtl/>
        </w:rPr>
        <w:t xml:space="preserve"> </w:t>
      </w:r>
      <w:r w:rsidRPr="00B20932">
        <w:rPr>
          <w:rtl/>
        </w:rPr>
        <w:t>يلي</w:t>
      </w:r>
      <w:r w:rsidRPr="00B20932">
        <w:t>:</w:t>
      </w:r>
    </w:p>
    <w:p w14:paraId="16459C23" w14:textId="77777777" w:rsidR="00A153AC" w:rsidRPr="00B20932" w:rsidRDefault="00A153AC" w:rsidP="008E1C8C">
      <w:pPr>
        <w:pStyle w:val="SingleTxtGA"/>
        <w:keepNext/>
        <w:keepLines/>
        <w:ind w:left="1928"/>
        <w:rPr>
          <w:i/>
          <w:iCs/>
          <w:rtl/>
        </w:rPr>
      </w:pPr>
      <w:r w:rsidRPr="00B20932">
        <w:rPr>
          <w:i/>
          <w:iCs/>
          <w:rtl/>
        </w:rPr>
        <w:t>المؤيدون:</w:t>
      </w:r>
    </w:p>
    <w:p w14:paraId="0783A191" w14:textId="191E990C" w:rsidR="00A153AC" w:rsidRPr="00B20932" w:rsidRDefault="00A153AC" w:rsidP="008E1C8C">
      <w:pPr>
        <w:pStyle w:val="SingleTxtGA"/>
        <w:ind w:left="2608"/>
      </w:pPr>
      <w:r w:rsidRPr="00B20932">
        <w:rPr>
          <w:rtl/>
        </w:rPr>
        <w:t>الأرجنتين،</w:t>
      </w:r>
      <w:r w:rsidR="00B20932">
        <w:rPr>
          <w:rtl/>
        </w:rPr>
        <w:t xml:space="preserve"> </w:t>
      </w:r>
      <w:r w:rsidRPr="00B20932">
        <w:rPr>
          <w:rtl/>
        </w:rPr>
        <w:t>وإريتريا،</w:t>
      </w:r>
      <w:r w:rsidR="00B20932">
        <w:rPr>
          <w:rtl/>
        </w:rPr>
        <w:t xml:space="preserve"> </w:t>
      </w:r>
      <w:r w:rsidRPr="00B20932">
        <w:rPr>
          <w:rtl/>
        </w:rPr>
        <w:t>والإمارات</w:t>
      </w:r>
      <w:r w:rsidR="00B20932">
        <w:rPr>
          <w:rtl/>
        </w:rPr>
        <w:t xml:space="preserve"> </w:t>
      </w:r>
      <w:r w:rsidRPr="00B20932">
        <w:rPr>
          <w:rtl/>
        </w:rPr>
        <w:t>العربية</w:t>
      </w:r>
      <w:r w:rsidR="00B20932">
        <w:rPr>
          <w:rtl/>
        </w:rPr>
        <w:t xml:space="preserve"> </w:t>
      </w:r>
      <w:r w:rsidRPr="00B20932">
        <w:rPr>
          <w:rtl/>
        </w:rPr>
        <w:t>المتحدة،</w:t>
      </w:r>
      <w:r w:rsidR="00B20932">
        <w:rPr>
          <w:rtl/>
        </w:rPr>
        <w:t xml:space="preserve"> </w:t>
      </w:r>
      <w:r w:rsidRPr="00B20932">
        <w:rPr>
          <w:rtl/>
        </w:rPr>
        <w:t>وأوزبكستان،</w:t>
      </w:r>
      <w:r w:rsidR="00B20932">
        <w:rPr>
          <w:rtl/>
        </w:rPr>
        <w:t xml:space="preserve"> </w:t>
      </w:r>
      <w:r w:rsidRPr="00B20932">
        <w:rPr>
          <w:rtl/>
        </w:rPr>
        <w:t>وباراغواي،</w:t>
      </w:r>
      <w:r w:rsidR="00B20932">
        <w:rPr>
          <w:rtl/>
        </w:rPr>
        <w:t xml:space="preserve"> </w:t>
      </w:r>
      <w:r w:rsidRPr="00B20932">
        <w:rPr>
          <w:rtl/>
        </w:rPr>
        <w:t>وباكستان،</w:t>
      </w:r>
      <w:r w:rsidR="00B20932">
        <w:rPr>
          <w:rtl/>
        </w:rPr>
        <w:t xml:space="preserve"> </w:t>
      </w:r>
      <w:r w:rsidRPr="00B20932">
        <w:rPr>
          <w:rtl/>
        </w:rPr>
        <w:t>وبنغلاديش،</w:t>
      </w:r>
      <w:r w:rsidR="00B20932">
        <w:rPr>
          <w:rtl/>
        </w:rPr>
        <w:t xml:space="preserve"> </w:t>
      </w:r>
      <w:r w:rsidRPr="00B20932">
        <w:rPr>
          <w:rtl/>
        </w:rPr>
        <w:t>وبنن،</w:t>
      </w:r>
      <w:r w:rsidR="00B20932">
        <w:rPr>
          <w:rtl/>
        </w:rPr>
        <w:t xml:space="preserve"> </w:t>
      </w:r>
      <w:r w:rsidRPr="00B20932">
        <w:rPr>
          <w:rtl/>
        </w:rPr>
        <w:t>وبوليفيا</w:t>
      </w:r>
      <w:r w:rsidR="00B20932">
        <w:rPr>
          <w:rtl/>
        </w:rPr>
        <w:t xml:space="preserve"> </w:t>
      </w:r>
      <w:r w:rsidRPr="00B20932">
        <w:rPr>
          <w:rtl/>
        </w:rPr>
        <w:t>(دولة</w:t>
      </w:r>
      <w:r w:rsidR="00B20932">
        <w:rPr>
          <w:rtl/>
        </w:rPr>
        <w:t xml:space="preserve"> </w:t>
      </w:r>
      <w:r w:rsidRPr="00B20932">
        <w:rPr>
          <w:rtl/>
        </w:rPr>
        <w:t>-</w:t>
      </w:r>
      <w:r w:rsidR="00B20932">
        <w:rPr>
          <w:rtl/>
        </w:rPr>
        <w:t xml:space="preserve"> </w:t>
      </w:r>
      <w:r w:rsidRPr="00B20932">
        <w:rPr>
          <w:rtl/>
        </w:rPr>
        <w:t>المتعددة</w:t>
      </w:r>
      <w:r w:rsidR="00B20932">
        <w:rPr>
          <w:rtl/>
        </w:rPr>
        <w:t xml:space="preserve"> </w:t>
      </w:r>
      <w:r w:rsidRPr="00B20932">
        <w:rPr>
          <w:rtl/>
        </w:rPr>
        <w:t>القوميات</w:t>
      </w:r>
      <w:r w:rsidR="001648DA" w:rsidRPr="001648DA">
        <w:rPr>
          <w:rtl/>
        </w:rPr>
        <w:t xml:space="preserve">)، </w:t>
      </w:r>
      <w:r w:rsidRPr="00B20932">
        <w:rPr>
          <w:rtl/>
        </w:rPr>
        <w:t>والجزائر،</w:t>
      </w:r>
      <w:r w:rsidR="00B20932">
        <w:rPr>
          <w:rtl/>
        </w:rPr>
        <w:t xml:space="preserve"> </w:t>
      </w:r>
      <w:r w:rsidRPr="00B20932">
        <w:rPr>
          <w:rtl/>
        </w:rPr>
        <w:t>وجنوب</w:t>
      </w:r>
      <w:r w:rsidR="00B20932">
        <w:rPr>
          <w:rtl/>
        </w:rPr>
        <w:t xml:space="preserve"> </w:t>
      </w:r>
      <w:r w:rsidRPr="00B20932">
        <w:rPr>
          <w:rtl/>
        </w:rPr>
        <w:t>أفريقيا،</w:t>
      </w:r>
      <w:r w:rsidR="00B20932">
        <w:rPr>
          <w:rtl/>
        </w:rPr>
        <w:t xml:space="preserve"> </w:t>
      </w:r>
      <w:r w:rsidRPr="00B20932">
        <w:rPr>
          <w:rtl/>
        </w:rPr>
        <w:t>والسنغال،</w:t>
      </w:r>
      <w:r w:rsidR="00B20932">
        <w:rPr>
          <w:rtl/>
        </w:rPr>
        <w:t xml:space="preserve"> </w:t>
      </w:r>
      <w:r w:rsidRPr="00B20932">
        <w:rPr>
          <w:rtl/>
        </w:rPr>
        <w:t>والسودان،</w:t>
      </w:r>
      <w:r w:rsidR="00B20932">
        <w:rPr>
          <w:rtl/>
        </w:rPr>
        <w:t xml:space="preserve"> </w:t>
      </w:r>
      <w:r w:rsidRPr="00B20932">
        <w:rPr>
          <w:rtl/>
        </w:rPr>
        <w:t>وشيلي،</w:t>
      </w:r>
      <w:r w:rsidR="00B20932">
        <w:rPr>
          <w:rtl/>
        </w:rPr>
        <w:t xml:space="preserve"> </w:t>
      </w:r>
      <w:r w:rsidRPr="00B20932">
        <w:rPr>
          <w:rtl/>
        </w:rPr>
        <w:t>والصومال،</w:t>
      </w:r>
      <w:r w:rsidR="00B20932">
        <w:rPr>
          <w:rtl/>
        </w:rPr>
        <w:t xml:space="preserve"> </w:t>
      </w:r>
      <w:r w:rsidRPr="00B20932">
        <w:rPr>
          <w:rtl/>
        </w:rPr>
        <w:t>والصين،</w:t>
      </w:r>
      <w:r w:rsidR="00B20932">
        <w:rPr>
          <w:rtl/>
        </w:rPr>
        <w:t xml:space="preserve"> </w:t>
      </w:r>
      <w:r w:rsidRPr="00B20932">
        <w:rPr>
          <w:rtl/>
        </w:rPr>
        <w:t>وغابون،</w:t>
      </w:r>
      <w:r w:rsidR="00B20932">
        <w:rPr>
          <w:rtl/>
        </w:rPr>
        <w:t xml:space="preserve"> </w:t>
      </w:r>
      <w:r w:rsidRPr="00B20932">
        <w:rPr>
          <w:rtl/>
        </w:rPr>
        <w:t>وغامبيا،</w:t>
      </w:r>
      <w:r w:rsidR="00B20932">
        <w:rPr>
          <w:rtl/>
        </w:rPr>
        <w:t xml:space="preserve"> </w:t>
      </w:r>
      <w:r w:rsidRPr="00B20932">
        <w:rPr>
          <w:rtl/>
        </w:rPr>
        <w:t>وفييت</w:t>
      </w:r>
      <w:r w:rsidR="00B20932">
        <w:rPr>
          <w:rtl/>
        </w:rPr>
        <w:t xml:space="preserve"> </w:t>
      </w:r>
      <w:r w:rsidRPr="00B20932">
        <w:rPr>
          <w:rtl/>
        </w:rPr>
        <w:t>نام،</w:t>
      </w:r>
      <w:r w:rsidR="00B20932">
        <w:rPr>
          <w:rtl/>
        </w:rPr>
        <w:t xml:space="preserve"> </w:t>
      </w:r>
      <w:r w:rsidRPr="00B20932">
        <w:rPr>
          <w:rtl/>
        </w:rPr>
        <w:t>وقطر،</w:t>
      </w:r>
      <w:r w:rsidR="00B20932">
        <w:rPr>
          <w:rtl/>
        </w:rPr>
        <w:t xml:space="preserve"> </w:t>
      </w:r>
      <w:r w:rsidRPr="00B20932">
        <w:rPr>
          <w:rtl/>
        </w:rPr>
        <w:t>وقيرغيزستان،</w:t>
      </w:r>
      <w:r w:rsidR="00B20932">
        <w:rPr>
          <w:rtl/>
        </w:rPr>
        <w:t xml:space="preserve"> </w:t>
      </w:r>
      <w:r w:rsidRPr="00B20932">
        <w:rPr>
          <w:rtl/>
        </w:rPr>
        <w:t>وكازاخستان،</w:t>
      </w:r>
      <w:r w:rsidR="00B20932">
        <w:rPr>
          <w:rtl/>
        </w:rPr>
        <w:t xml:space="preserve"> </w:t>
      </w:r>
      <w:r w:rsidRPr="00B20932">
        <w:rPr>
          <w:rtl/>
        </w:rPr>
        <w:t>والكاميرون،</w:t>
      </w:r>
      <w:r w:rsidR="00B20932">
        <w:rPr>
          <w:rtl/>
        </w:rPr>
        <w:t xml:space="preserve"> </w:t>
      </w:r>
      <w:r w:rsidRPr="00B20932">
        <w:rPr>
          <w:rtl/>
        </w:rPr>
        <w:t>وكوبا،</w:t>
      </w:r>
      <w:r w:rsidR="00B20932">
        <w:rPr>
          <w:rtl/>
        </w:rPr>
        <w:t xml:space="preserve"> </w:t>
      </w:r>
      <w:r w:rsidRPr="00B20932">
        <w:rPr>
          <w:rtl/>
        </w:rPr>
        <w:t>وكوت</w:t>
      </w:r>
      <w:r w:rsidR="00B20932">
        <w:rPr>
          <w:rtl/>
        </w:rPr>
        <w:t xml:space="preserve"> </w:t>
      </w:r>
      <w:r w:rsidRPr="00B20932">
        <w:rPr>
          <w:rtl/>
        </w:rPr>
        <w:t>ديفوار،</w:t>
      </w:r>
      <w:r w:rsidR="00B20932">
        <w:rPr>
          <w:rtl/>
        </w:rPr>
        <w:t xml:space="preserve"> </w:t>
      </w:r>
      <w:r w:rsidRPr="00B20932">
        <w:rPr>
          <w:rtl/>
        </w:rPr>
        <w:t>وماليزيا،</w:t>
      </w:r>
      <w:r w:rsidR="00B20932">
        <w:rPr>
          <w:rtl/>
        </w:rPr>
        <w:t xml:space="preserve"> </w:t>
      </w:r>
      <w:r w:rsidRPr="00B20932">
        <w:rPr>
          <w:rtl/>
        </w:rPr>
        <w:t>والمغرب،</w:t>
      </w:r>
      <w:r w:rsidR="00B20932">
        <w:rPr>
          <w:rtl/>
        </w:rPr>
        <w:t xml:space="preserve"> </w:t>
      </w:r>
      <w:r w:rsidRPr="00B20932">
        <w:rPr>
          <w:rtl/>
        </w:rPr>
        <w:t>وملاوي،</w:t>
      </w:r>
      <w:r w:rsidR="00B20932">
        <w:rPr>
          <w:rtl/>
        </w:rPr>
        <w:t xml:space="preserve"> </w:t>
      </w:r>
      <w:r w:rsidRPr="00B20932">
        <w:rPr>
          <w:rtl/>
        </w:rPr>
        <w:t>وملديف،</w:t>
      </w:r>
      <w:r w:rsidR="00B20932">
        <w:rPr>
          <w:rtl/>
        </w:rPr>
        <w:t xml:space="preserve"> </w:t>
      </w:r>
      <w:r w:rsidRPr="00B20932">
        <w:rPr>
          <w:rtl/>
        </w:rPr>
        <w:t>ونيبال،</w:t>
      </w:r>
      <w:r w:rsidR="00B20932">
        <w:rPr>
          <w:rtl/>
        </w:rPr>
        <w:t xml:space="preserve"> </w:t>
      </w:r>
      <w:r w:rsidRPr="00B20932">
        <w:rPr>
          <w:rtl/>
        </w:rPr>
        <w:t>والهند،</w:t>
      </w:r>
      <w:r w:rsidR="00B20932">
        <w:rPr>
          <w:rtl/>
        </w:rPr>
        <w:t xml:space="preserve"> </w:t>
      </w:r>
      <w:r w:rsidRPr="00B20932">
        <w:rPr>
          <w:rtl/>
        </w:rPr>
        <w:t>وهندوراس</w:t>
      </w:r>
    </w:p>
    <w:p w14:paraId="5FD9E9A7" w14:textId="77777777" w:rsidR="00A153AC" w:rsidRPr="00B20932" w:rsidRDefault="00A153AC" w:rsidP="008E1C8C">
      <w:pPr>
        <w:pStyle w:val="SingleTxtGA"/>
        <w:keepNext/>
        <w:keepLines/>
        <w:ind w:left="1928"/>
        <w:rPr>
          <w:i/>
          <w:iCs/>
          <w:rtl/>
        </w:rPr>
      </w:pPr>
      <w:r w:rsidRPr="00B20932">
        <w:rPr>
          <w:i/>
          <w:iCs/>
          <w:rtl/>
        </w:rPr>
        <w:t>المعارضون:</w:t>
      </w:r>
    </w:p>
    <w:p w14:paraId="45E58B6D" w14:textId="6AA90427" w:rsidR="00A153AC" w:rsidRPr="00B20932" w:rsidRDefault="00A153AC" w:rsidP="008E1C8C">
      <w:pPr>
        <w:pStyle w:val="SingleTxtGA"/>
        <w:ind w:left="2608"/>
        <w:rPr>
          <w:rtl/>
        </w:rPr>
      </w:pPr>
      <w:r w:rsidRPr="00B20932">
        <w:rPr>
          <w:rtl/>
        </w:rPr>
        <w:t>ألمانيا،</w:t>
      </w:r>
      <w:r w:rsidR="00B20932">
        <w:rPr>
          <w:rtl/>
        </w:rPr>
        <w:t xml:space="preserve"> </w:t>
      </w:r>
      <w:r w:rsidRPr="00B20932">
        <w:rPr>
          <w:rtl/>
        </w:rPr>
        <w:t>أوكرانيا،</w:t>
      </w:r>
      <w:r w:rsidR="00B20932">
        <w:rPr>
          <w:rtl/>
        </w:rPr>
        <w:t xml:space="preserve"> </w:t>
      </w:r>
      <w:r w:rsidRPr="00B20932">
        <w:rPr>
          <w:rtl/>
        </w:rPr>
        <w:t>بلجيكا،</w:t>
      </w:r>
      <w:r w:rsidR="00B20932">
        <w:rPr>
          <w:rtl/>
        </w:rPr>
        <w:t xml:space="preserve"> </w:t>
      </w:r>
      <w:r w:rsidRPr="00B20932">
        <w:rPr>
          <w:rtl/>
        </w:rPr>
        <w:t>تشيكيا،</w:t>
      </w:r>
      <w:r w:rsidR="00B20932">
        <w:rPr>
          <w:rtl/>
        </w:rPr>
        <w:t xml:space="preserve"> </w:t>
      </w:r>
      <w:r w:rsidRPr="00B20932">
        <w:rPr>
          <w:rtl/>
        </w:rPr>
        <w:t>الجبل</w:t>
      </w:r>
      <w:r w:rsidR="00B20932">
        <w:rPr>
          <w:rtl/>
        </w:rPr>
        <w:t xml:space="preserve"> </w:t>
      </w:r>
      <w:r w:rsidRPr="00B20932">
        <w:rPr>
          <w:rtl/>
        </w:rPr>
        <w:t>الأسود،</w:t>
      </w:r>
      <w:r w:rsidR="00B20932">
        <w:rPr>
          <w:rtl/>
        </w:rPr>
        <w:t xml:space="preserve"> </w:t>
      </w:r>
      <w:r w:rsidRPr="00B20932">
        <w:rPr>
          <w:rtl/>
        </w:rPr>
        <w:t>جورجيا،</w:t>
      </w:r>
      <w:r w:rsidR="00B20932">
        <w:rPr>
          <w:rtl/>
        </w:rPr>
        <w:t xml:space="preserve"> </w:t>
      </w:r>
      <w:r w:rsidRPr="00B20932">
        <w:rPr>
          <w:rtl/>
        </w:rPr>
        <w:t>رومانيا،</w:t>
      </w:r>
      <w:r w:rsidR="00B20932">
        <w:rPr>
          <w:rtl/>
        </w:rPr>
        <w:t xml:space="preserve"> </w:t>
      </w:r>
      <w:r w:rsidRPr="00B20932">
        <w:rPr>
          <w:rtl/>
        </w:rPr>
        <w:t>فرنسا،</w:t>
      </w:r>
      <w:r w:rsidR="00B20932">
        <w:rPr>
          <w:rtl/>
        </w:rPr>
        <w:t xml:space="preserve"> </w:t>
      </w:r>
      <w:r w:rsidRPr="00B20932">
        <w:rPr>
          <w:rtl/>
        </w:rPr>
        <w:t>فنلندا،</w:t>
      </w:r>
      <w:r w:rsidR="00B20932">
        <w:rPr>
          <w:rtl/>
        </w:rPr>
        <w:t xml:space="preserve"> </w:t>
      </w:r>
      <w:r w:rsidRPr="00B20932">
        <w:rPr>
          <w:rtl/>
        </w:rPr>
        <w:t>لكسمبرغ،</w:t>
      </w:r>
      <w:r w:rsidR="00B20932">
        <w:rPr>
          <w:rtl/>
        </w:rPr>
        <w:t xml:space="preserve"> </w:t>
      </w:r>
      <w:r w:rsidRPr="00B20932">
        <w:rPr>
          <w:rtl/>
        </w:rPr>
        <w:t>ليتوانيا،</w:t>
      </w:r>
      <w:r w:rsidR="00B20932">
        <w:rPr>
          <w:rtl/>
        </w:rPr>
        <w:t xml:space="preserve"> </w:t>
      </w:r>
      <w:r w:rsidRPr="00B20932">
        <w:rPr>
          <w:rtl/>
        </w:rPr>
        <w:t>المملكة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لبريطانيا</w:t>
      </w:r>
      <w:r w:rsidR="00B20932">
        <w:rPr>
          <w:rtl/>
        </w:rPr>
        <w:t xml:space="preserve"> </w:t>
      </w:r>
      <w:r w:rsidRPr="00B20932">
        <w:rPr>
          <w:rtl/>
        </w:rPr>
        <w:t>العظمى</w:t>
      </w:r>
      <w:r w:rsidR="00B20932">
        <w:rPr>
          <w:rtl/>
        </w:rPr>
        <w:t xml:space="preserve"> </w:t>
      </w:r>
      <w:r w:rsidRPr="00B20932">
        <w:rPr>
          <w:rtl/>
        </w:rPr>
        <w:t>وأيرلندا</w:t>
      </w:r>
      <w:r w:rsidR="00B20932">
        <w:rPr>
          <w:rtl/>
        </w:rPr>
        <w:t xml:space="preserve"> </w:t>
      </w:r>
      <w:r w:rsidRPr="00B20932">
        <w:rPr>
          <w:rtl/>
        </w:rPr>
        <w:t>الشمالية،</w:t>
      </w:r>
      <w:r w:rsidR="00B20932">
        <w:rPr>
          <w:rtl/>
        </w:rPr>
        <w:t xml:space="preserve"> </w:t>
      </w:r>
      <w:r w:rsidRPr="00B20932">
        <w:rPr>
          <w:rtl/>
        </w:rPr>
        <w:t>الولايات</w:t>
      </w:r>
      <w:r w:rsidR="00B20932">
        <w:rPr>
          <w:rtl/>
        </w:rPr>
        <w:t xml:space="preserve"> </w:t>
      </w:r>
      <w:r w:rsidRPr="00B20932">
        <w:rPr>
          <w:rtl/>
        </w:rPr>
        <w:t>المتحدة</w:t>
      </w:r>
      <w:r w:rsidR="00B20932">
        <w:rPr>
          <w:rtl/>
        </w:rPr>
        <w:t xml:space="preserve"> </w:t>
      </w:r>
      <w:r w:rsidRPr="00B20932">
        <w:rPr>
          <w:rtl/>
        </w:rPr>
        <w:t>الأمريكية</w:t>
      </w:r>
    </w:p>
    <w:p w14:paraId="1222B3AF" w14:textId="00568B4D" w:rsidR="00A153AC" w:rsidRPr="00B20932" w:rsidRDefault="00A153AC" w:rsidP="008E1C8C">
      <w:pPr>
        <w:pStyle w:val="SingleTxtGA"/>
        <w:keepNext/>
        <w:keepLines/>
        <w:ind w:left="1928"/>
        <w:rPr>
          <w:i/>
          <w:iCs/>
          <w:rtl/>
        </w:rPr>
      </w:pPr>
      <w:r w:rsidRPr="00B20932">
        <w:rPr>
          <w:i/>
          <w:iCs/>
          <w:rtl/>
        </w:rPr>
        <w:t>الممتنعون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عن</w:t>
      </w:r>
      <w:r w:rsidR="00B20932">
        <w:rPr>
          <w:i/>
          <w:iCs/>
          <w:rtl/>
        </w:rPr>
        <w:t xml:space="preserve"> </w:t>
      </w:r>
      <w:r w:rsidRPr="00B20932">
        <w:rPr>
          <w:i/>
          <w:iCs/>
          <w:rtl/>
        </w:rPr>
        <w:t>التصويت:</w:t>
      </w:r>
    </w:p>
    <w:p w14:paraId="5854074E" w14:textId="4DF61C45" w:rsidR="00A153AC" w:rsidRPr="00B20932" w:rsidRDefault="00A153AC" w:rsidP="008E1C8C">
      <w:pPr>
        <w:pStyle w:val="SingleTxtGA"/>
        <w:ind w:left="2608"/>
        <w:rPr>
          <w:rFonts w:hint="cs"/>
          <w:rtl/>
        </w:rPr>
      </w:pPr>
      <w:r w:rsidRPr="00B20932">
        <w:rPr>
          <w:rtl/>
        </w:rPr>
        <w:t>كوستاريكا،</w:t>
      </w:r>
      <w:r w:rsidR="00B20932">
        <w:rPr>
          <w:rtl/>
        </w:rPr>
        <w:t xml:space="preserve"> </w:t>
      </w:r>
      <w:r w:rsidRPr="00B20932">
        <w:rPr>
          <w:rtl/>
        </w:rPr>
        <w:t>المكسيك</w:t>
      </w:r>
      <w:r w:rsidR="001648DA">
        <w:rPr>
          <w:rFonts w:hint="cs"/>
          <w:rtl/>
        </w:rPr>
        <w:t>]</w:t>
      </w:r>
    </w:p>
    <w:p w14:paraId="3B14F193" w14:textId="603B506B" w:rsidR="00FF1E99" w:rsidRPr="00B20932" w:rsidRDefault="00A153AC" w:rsidP="008E1C8C">
      <w:pPr>
        <w:pStyle w:val="SingleTxtGA"/>
        <w:jc w:val="center"/>
        <w:rPr>
          <w:u w:val="single"/>
          <w:lang w:eastAsia="zh-TW"/>
        </w:rPr>
      </w:pPr>
      <w:r w:rsidRPr="00B20932">
        <w:rPr>
          <w:u w:val="single"/>
          <w:rtl/>
          <w:lang w:eastAsia="zh-TW"/>
        </w:rPr>
        <w:tab/>
      </w:r>
      <w:r w:rsidRPr="00B20932">
        <w:rPr>
          <w:u w:val="single"/>
          <w:rtl/>
          <w:lang w:eastAsia="zh-TW"/>
        </w:rPr>
        <w:tab/>
      </w:r>
      <w:r w:rsidRPr="00B20932">
        <w:rPr>
          <w:u w:val="single"/>
          <w:rtl/>
          <w:lang w:eastAsia="zh-TW"/>
        </w:rPr>
        <w:tab/>
      </w:r>
    </w:p>
    <w:sectPr w:rsidR="00FF1E99" w:rsidRPr="00B20932" w:rsidSect="00C504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E7C6" w14:textId="77777777" w:rsidR="00FC0C0D" w:rsidRPr="002901D9" w:rsidRDefault="00FC0C0D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4522954" w14:textId="77777777" w:rsidR="00FC0C0D" w:rsidRDefault="00FC0C0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97247" w14:textId="7EE47471" w:rsidR="00C703C3" w:rsidRPr="00C703C3" w:rsidRDefault="00C703C3" w:rsidP="00C703C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GE.23-19779</w:t>
    </w:r>
    <w:r>
      <w:rPr>
        <w:lang w:val="en-US"/>
      </w:rPr>
      <w:tab/>
    </w:r>
    <w:r w:rsidRPr="00C703C3">
      <w:rPr>
        <w:b/>
        <w:sz w:val="18"/>
        <w:lang w:val="en-US"/>
      </w:rPr>
      <w:fldChar w:fldCharType="begin"/>
    </w:r>
    <w:r w:rsidRPr="00C703C3">
      <w:rPr>
        <w:b/>
        <w:sz w:val="18"/>
        <w:lang w:val="en-US"/>
      </w:rPr>
      <w:instrText xml:space="preserve"> PAGE  \* MERGEFORMAT </w:instrText>
    </w:r>
    <w:r w:rsidRPr="00C703C3">
      <w:rPr>
        <w:b/>
        <w:sz w:val="18"/>
        <w:lang w:val="en-US"/>
      </w:rPr>
      <w:fldChar w:fldCharType="separate"/>
    </w:r>
    <w:r w:rsidRPr="00C703C3">
      <w:rPr>
        <w:b/>
        <w:noProof/>
        <w:sz w:val="18"/>
        <w:lang w:val="en-US"/>
      </w:rPr>
      <w:t>2</w:t>
    </w:r>
    <w:r w:rsidRPr="00C703C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821" w14:textId="6F0C4F6F" w:rsidR="006959B0" w:rsidRPr="00C703C3" w:rsidRDefault="00C703C3" w:rsidP="00C703C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GE.23-19779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008E1" w14:textId="6D1CDA7F" w:rsidR="00FD4BC9" w:rsidRPr="00C703C3" w:rsidRDefault="00C703C3" w:rsidP="00C703C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28AB232C" wp14:editId="3E950A1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23-19779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675C23E" wp14:editId="70F1341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C5112" w14:textId="77777777" w:rsidR="00FC0C0D" w:rsidRPr="00A350CC" w:rsidRDefault="00FC0C0D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3E2464A" w14:textId="77777777" w:rsidR="00FC0C0D" w:rsidRDefault="00FC0C0D" w:rsidP="00656392">
      <w:pPr>
        <w:spacing w:line="240" w:lineRule="auto"/>
      </w:pPr>
      <w:r>
        <w:continuationSeparator/>
      </w:r>
    </w:p>
  </w:footnote>
  <w:footnote w:id="1">
    <w:p w14:paraId="3B33321A" w14:textId="77777777" w:rsidR="001648DA" w:rsidRPr="00A153AC" w:rsidRDefault="001648DA" w:rsidP="001648DA">
      <w:pPr>
        <w:pStyle w:val="FootnoteText1"/>
      </w:pPr>
      <w:r>
        <w:rPr>
          <w:rFonts w:hint="cs"/>
          <w:rtl/>
        </w:rPr>
        <w:t>(</w:t>
      </w:r>
      <w:r w:rsidRPr="003A0520">
        <w:rPr>
          <w:lang w:val="en-AU"/>
        </w:rPr>
        <w:footnoteRef/>
      </w:r>
      <w:r>
        <w:rPr>
          <w:rFonts w:hint="cs"/>
          <w:rtl/>
        </w:rPr>
        <w:t>)</w:t>
      </w:r>
      <w:r w:rsidRPr="00A153AC">
        <w:rPr>
          <w:rtl/>
        </w:rPr>
        <w:tab/>
      </w:r>
      <w:hyperlink r:id="rId1" w:history="1">
        <w:r w:rsidRPr="001648DA">
          <w:rPr>
            <w:rStyle w:val="Hyperlink"/>
          </w:rPr>
          <w:t>A/HRC/54/23</w:t>
        </w:r>
      </w:hyperlink>
      <w:r w:rsidRPr="001648DA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DD719" w14:textId="4747BD70" w:rsidR="00C703C3" w:rsidRPr="00C703C3" w:rsidRDefault="00C703C3" w:rsidP="00C703C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87B00">
      <w:t>A/HRC/RES/54/15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4916" w14:textId="4C5A3C61" w:rsidR="00C703C3" w:rsidRPr="00C703C3" w:rsidRDefault="00C703C3" w:rsidP="00C703C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87B00">
      <w:t>A/HRC/RES/54/15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BA871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C0D"/>
    <w:rsid w:val="000076D5"/>
    <w:rsid w:val="00014B0C"/>
    <w:rsid w:val="00031428"/>
    <w:rsid w:val="0004034F"/>
    <w:rsid w:val="00043663"/>
    <w:rsid w:val="000505CF"/>
    <w:rsid w:val="00072019"/>
    <w:rsid w:val="000814B5"/>
    <w:rsid w:val="00087B00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49E9"/>
    <w:rsid w:val="001562F8"/>
    <w:rsid w:val="00160263"/>
    <w:rsid w:val="001606E9"/>
    <w:rsid w:val="001648DA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2A2D"/>
    <w:rsid w:val="00374341"/>
    <w:rsid w:val="003773BF"/>
    <w:rsid w:val="003814C2"/>
    <w:rsid w:val="003A0520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76612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4922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283B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1C8C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B6603"/>
    <w:rsid w:val="009C3385"/>
    <w:rsid w:val="009C5923"/>
    <w:rsid w:val="009E5018"/>
    <w:rsid w:val="009F2F3F"/>
    <w:rsid w:val="00A12B37"/>
    <w:rsid w:val="00A153AC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0CCE"/>
    <w:rsid w:val="00AF203E"/>
    <w:rsid w:val="00AF64A5"/>
    <w:rsid w:val="00B13763"/>
    <w:rsid w:val="00B139B9"/>
    <w:rsid w:val="00B20932"/>
    <w:rsid w:val="00B2203B"/>
    <w:rsid w:val="00B359F2"/>
    <w:rsid w:val="00B458DF"/>
    <w:rsid w:val="00B477A4"/>
    <w:rsid w:val="00B54045"/>
    <w:rsid w:val="00B60C01"/>
    <w:rsid w:val="00B734C2"/>
    <w:rsid w:val="00B738C9"/>
    <w:rsid w:val="00B83FA2"/>
    <w:rsid w:val="00BA5E8B"/>
    <w:rsid w:val="00BC27D1"/>
    <w:rsid w:val="00BE5849"/>
    <w:rsid w:val="00C022F5"/>
    <w:rsid w:val="00C04102"/>
    <w:rsid w:val="00C06421"/>
    <w:rsid w:val="00C07C84"/>
    <w:rsid w:val="00C10BE0"/>
    <w:rsid w:val="00C1596F"/>
    <w:rsid w:val="00C22506"/>
    <w:rsid w:val="00C342BF"/>
    <w:rsid w:val="00C41653"/>
    <w:rsid w:val="00C4236D"/>
    <w:rsid w:val="00C438D7"/>
    <w:rsid w:val="00C50449"/>
    <w:rsid w:val="00C53FE8"/>
    <w:rsid w:val="00C703C3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0C0D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0994D225"/>
  <w15:docId w15:val="{347CD832-898A-4272-8B54-C2BB301B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customStyle="1" w:styleId="SingleTxtG">
    <w:name w:val="_ Single Txt_G"/>
    <w:basedOn w:val="Normal"/>
    <w:qFormat/>
    <w:rsid w:val="00A153AC"/>
    <w:pPr>
      <w:suppressAutoHyphens/>
      <w:bidi w:val="0"/>
      <w:spacing w:after="120"/>
      <w:ind w:left="1134" w:right="1134"/>
      <w:jc w:val="both"/>
    </w:pPr>
    <w:rPr>
      <w:rFonts w:eastAsia="Times New Roman" w:hint="cs"/>
      <w:szCs w:val="30"/>
      <w:lang w:val="en-GB" w:eastAsia="ja-JP"/>
    </w:rPr>
  </w:style>
  <w:style w:type="character" w:styleId="FootnoteReference">
    <w:name w:val="footnote reference"/>
    <w:aliases w:val="4_G"/>
    <w:qFormat/>
    <w:rsid w:val="00A153AC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A153A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Times New Roman" w:hint="cs"/>
      <w:sz w:val="18"/>
      <w:szCs w:val="30"/>
      <w:lang w:val="en-GB" w:eastAsia="ja-JP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153AC"/>
    <w:rPr>
      <w:rFonts w:ascii="Times New Roman" w:eastAsia="Times New Roman" w:hAnsi="Times New Roman" w:cs="Simplified Arabic"/>
      <w:sz w:val="18"/>
      <w:szCs w:val="30"/>
      <w:lang w:val="en-GB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7249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undocs.org/ar/A/HRC/RES/27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ndocs.org/ar/A/HRC/RES/52/13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ar/A/HRC/54/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OneDrive%20-%20United%20Nations\CloudDocs\UNOG-2020\Mutuelle-2021\December2021\February2022-A%20supprimer-Transfered%20to%202022\Download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4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A/HRC/RES/54/15</vt:lpstr>
    </vt:vector>
  </TitlesOfParts>
  <Company>DCM</Company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A/HRC/RES/54/15</dc:title>
  <dc:subject>GE.2319779(A)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2023-10-16T11:18:00Z</cp:lastPrinted>
  <dcterms:created xsi:type="dcterms:W3CDTF">2023-10-16T11:18:00Z</dcterms:created>
  <dcterms:modified xsi:type="dcterms:W3CDTF">2023-10-16T11:18:00Z</dcterms:modified>
  <cp:category>Final</cp:category>
</cp:coreProperties>
</file>