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55233F">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8" type="#_x0000_t202" style="position:absolute;margin-left:-14.15pt;margin-top:524.4pt;width:483pt;height:200pt;z-index:2;mso-position-horizontal-relative:margin;mso-position-vertical-relative:margin" stroked="f">
                  <v:textbox inset="7.09pt,3.69pt,7.09pt,3.69pt">
                    <w:txbxContent>
                      <w:p w:rsidR="0055233F" w:rsidRDefault="0055233F" w:rsidP="0055233F">
                        <w:pPr>
                          <w:spacing w:after="0"/>
                        </w:pPr>
                        <w:r>
                          <w:rPr>
                            <w:u w:val="single"/>
                          </w:rPr>
                          <w:tab/>
                        </w:r>
                        <w:r>
                          <w:rPr>
                            <w:u w:val="single"/>
                          </w:rPr>
                          <w:tab/>
                        </w:r>
                      </w:p>
                      <w:p w:rsidR="0055233F" w:rsidRDefault="0055233F" w:rsidP="0055233F">
                        <w:r>
                          <w:tab/>
                          <w:t>*  No summary record was prepared for the rest of the meeting.</w:t>
                        </w:r>
                      </w:p>
                      <w:p w:rsidR="0055233F" w:rsidRDefault="0055233F" w:rsidP="0055233F">
                        <w:pPr>
                          <w:pBdr>
                            <w:top w:val="single" w:sz="4" w:space="1" w:color="auto"/>
                          </w:pBdr>
                        </w:pPr>
                        <w:r>
                          <w:tab/>
                          <w:t>This record is subject to correction.</w:t>
                        </w:r>
                      </w:p>
                      <w:p w:rsidR="0055233F" w:rsidRDefault="0055233F" w:rsidP="0055233F">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55233F" w:rsidRDefault="0055233F" w:rsidP="0055233F">
                        <w:pPr>
                          <w:pBdr>
                            <w:top w:val="single" w:sz="4" w:space="1" w:color="auto"/>
                          </w:pBdr>
                        </w:pPr>
                        <w:r>
                          <w:tab/>
                          <w:t>Any corrections to the records of the public meetings of the Committee at this session will be consolidated in a single corrigendum, to be issued shortly after the end of the session.</w:t>
                        </w:r>
                      </w:p>
                      <w:p w:rsidR="0055233F" w:rsidRPr="0055233F" w:rsidRDefault="0055233F" w:rsidP="0055233F">
                        <w:pPr>
                          <w:pBdr>
                            <w:top w:val="single" w:sz="4" w:space="1" w:color="auto"/>
                          </w:pBdr>
                        </w:pPr>
                        <w:r>
                          <w:t>GE.08-</w:t>
                        </w:r>
                        <w:r w:rsidR="00706296">
                          <w:t xml:space="preserve">43947  </w:t>
                        </w:r>
                        <w:r>
                          <w:t>(E)</w:t>
                        </w:r>
                        <w:r w:rsidR="00130538">
                          <w:t xml:space="preserve">    170908    19</w:t>
                        </w:r>
                        <w:r w:rsidR="000B338E">
                          <w:t>0908</w:t>
                        </w:r>
                      </w:p>
                    </w:txbxContent>
                  </v:textbox>
                  <w10:wrap anchorx="margin" anchory="margin"/>
                </v:shape>
              </w:pict>
            </w:r>
            <w:r w:rsidR="0038239E">
              <w:rPr>
                <w:rFonts w:ascii="Arial" w:hAnsi="Arial" w:cs="Arial"/>
                <w:b/>
                <w:sz w:val="28"/>
              </w:rPr>
              <w:t>UNITED</w:t>
            </w:r>
            <w:r w:rsidR="0038239E">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1273"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r>
            <w:r w:rsidRPr="00B26DFA">
              <w:rPr>
                <w:rFonts w:ascii="Arial" w:hAnsi="Arial" w:cs="Arial"/>
                <w:b/>
                <w:sz w:val="34"/>
                <w:szCs w:val="34"/>
              </w:rPr>
              <w:t>Rights</w:t>
            </w:r>
            <w:r>
              <w:rPr>
                <w:rFonts w:ascii="Arial" w:hAnsi="Arial" w:cs="Arial"/>
                <w:b/>
                <w:sz w:val="34"/>
              </w:rPr>
              <w:t xml:space="preserve">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CE6F64">
                <w:t>GENERAL</w:t>
              </w:r>
            </w:fldSimple>
          </w:p>
          <w:p w:rsidR="0038239E" w:rsidRDefault="0038239E">
            <w:pPr>
              <w:spacing w:after="0"/>
            </w:pPr>
            <w:r>
              <w:fldChar w:fldCharType="begin"/>
            </w:r>
            <w:r>
              <w:instrText xml:space="preserve"> FILLIN "Symbol" \* MERGEFORMAT </w:instrText>
            </w:r>
            <w:r w:rsidR="00CE6F64">
              <w:fldChar w:fldCharType="separate"/>
            </w:r>
            <w:r w:rsidR="000C3896">
              <w:t>CRC/C/</w:t>
            </w:r>
            <w:proofErr w:type="spellStart"/>
            <w:r w:rsidR="000C3896">
              <w:t>SR.1343</w:t>
            </w:r>
            <w:proofErr w:type="spellEnd"/>
            <w:r>
              <w:fldChar w:fldCharType="end"/>
            </w:r>
          </w:p>
          <w:p w:rsidR="0038239E" w:rsidRDefault="0038239E">
            <w:fldSimple w:instr=" FILLIN &quot;Date&quot; \* MERGEFORMAT ">
              <w:r w:rsidR="00130538">
                <w:t>19</w:t>
              </w:r>
              <w:r w:rsidR="00D6003B">
                <w:t xml:space="preserve"> September 2008</w:t>
              </w:r>
            </w:fldSimple>
          </w:p>
          <w:p w:rsidR="0038239E" w:rsidRDefault="0038239E">
            <w:r>
              <w:t xml:space="preserve">Original:  </w:t>
            </w:r>
            <w:fldSimple w:instr=" FILLIN &quot;Orig. Lang.&quot; \* MERGEFORMAT ">
              <w:r w:rsidR="00CE6F64">
                <w:t>ENGLISH</w:t>
              </w:r>
            </w:fldSimple>
          </w:p>
        </w:tc>
      </w:tr>
    </w:tbl>
    <w:p w:rsidR="0055233F" w:rsidRPr="005C2D8C" w:rsidRDefault="0038239E" w:rsidP="0055233F">
      <w:pPr>
        <w:jc w:val="center"/>
      </w:pPr>
      <w:r>
        <w:br/>
      </w:r>
      <w:r w:rsidR="0055233F" w:rsidRPr="005C2D8C">
        <w:t>COMMITTEE ON THE RIGHTS OF THE CHILD</w:t>
      </w:r>
    </w:p>
    <w:p w:rsidR="0055233F" w:rsidRPr="005C2D8C" w:rsidRDefault="0055233F" w:rsidP="0055233F">
      <w:pPr>
        <w:jc w:val="center"/>
      </w:pPr>
      <w:r w:rsidRPr="005C2D8C">
        <w:t>Forty-ninth session</w:t>
      </w:r>
    </w:p>
    <w:p w:rsidR="0055233F" w:rsidRPr="005C2D8C" w:rsidRDefault="0055233F" w:rsidP="0055233F">
      <w:pPr>
        <w:jc w:val="center"/>
      </w:pPr>
      <w:r w:rsidRPr="005C2D8C">
        <w:t>SUMMARY RECORD (</w:t>
      </w:r>
      <w:r w:rsidR="00F02A49">
        <w:t>PARTIAL</w:t>
      </w:r>
      <w:r w:rsidR="00E917B7">
        <w:t>)* OF THE 1343rd MEETING</w:t>
      </w:r>
    </w:p>
    <w:p w:rsidR="0055233F" w:rsidRPr="005C2D8C" w:rsidRDefault="0055233F" w:rsidP="0055233F">
      <w:pPr>
        <w:spacing w:after="0"/>
        <w:jc w:val="center"/>
      </w:pPr>
      <w:r w:rsidRPr="005C2D8C">
        <w:t>Held at the Palais Wilson, Geneva,</w:t>
      </w:r>
    </w:p>
    <w:p w:rsidR="0055233F" w:rsidRPr="005C2D8C" w:rsidRDefault="0055233F" w:rsidP="0055233F">
      <w:pPr>
        <w:jc w:val="center"/>
      </w:pPr>
      <w:r w:rsidRPr="005C2D8C">
        <w:t>on Monday, 15 September 2008, at 10 a.m.</w:t>
      </w:r>
    </w:p>
    <w:p w:rsidR="0055233F" w:rsidRPr="005C2D8C" w:rsidRDefault="0055233F" w:rsidP="0055233F">
      <w:pPr>
        <w:jc w:val="center"/>
      </w:pPr>
      <w:r w:rsidRPr="005C2D8C">
        <w:rPr>
          <w:u w:val="single"/>
        </w:rPr>
        <w:t>Chairperson</w:t>
      </w:r>
      <w:r w:rsidRPr="005C2D8C">
        <w:t xml:space="preserve">: Ms. </w:t>
      </w:r>
      <w:r w:rsidR="001016B1" w:rsidRPr="005C2D8C">
        <w:t>L</w:t>
      </w:r>
      <w:r w:rsidR="00185073">
        <w:t>EE</w:t>
      </w:r>
    </w:p>
    <w:p w:rsidR="0055233F" w:rsidRPr="005C2D8C" w:rsidRDefault="0055233F" w:rsidP="0055233F">
      <w:pPr>
        <w:jc w:val="center"/>
      </w:pPr>
      <w:r w:rsidRPr="005C2D8C">
        <w:t>CONTENTS</w:t>
      </w:r>
    </w:p>
    <w:p w:rsidR="00634708" w:rsidRPr="005C2D8C" w:rsidRDefault="00634708" w:rsidP="00E917B7">
      <w:r w:rsidRPr="005C2D8C">
        <w:t>OPENING OF THE SESSION</w:t>
      </w:r>
    </w:p>
    <w:p w:rsidR="00634708" w:rsidRPr="005C2D8C" w:rsidRDefault="00634708" w:rsidP="00E917B7">
      <w:r w:rsidRPr="005C2D8C">
        <w:t>STATEMENT BY THE UNITED NATI</w:t>
      </w:r>
      <w:r w:rsidR="000B338E">
        <w:t>ONS HIGH COMMISSIONER FOR HUMAN </w:t>
      </w:r>
      <w:r w:rsidRPr="005C2D8C">
        <w:t>RIGHTS</w:t>
      </w:r>
    </w:p>
    <w:p w:rsidR="00634708" w:rsidRPr="005C2D8C" w:rsidRDefault="00634708" w:rsidP="00E917B7">
      <w:r w:rsidRPr="005C2D8C">
        <w:t>SUBMISSION OF REPORTS BY STATES PARTIES</w:t>
      </w:r>
    </w:p>
    <w:p w:rsidR="00634708" w:rsidRPr="005C2D8C" w:rsidRDefault="00634708" w:rsidP="00E917B7">
      <w:r w:rsidRPr="005C2D8C">
        <w:t>METHOD OF WORK OF THE COMMITTEE</w:t>
      </w:r>
    </w:p>
    <w:p w:rsidR="00634708" w:rsidRPr="005C2D8C" w:rsidRDefault="00634708" w:rsidP="00E917B7">
      <w:r w:rsidRPr="005C2D8C">
        <w:t>ADOPTION OF THE AGENDA</w:t>
      </w:r>
    </w:p>
    <w:p w:rsidR="0055233F" w:rsidRPr="005C2D8C" w:rsidRDefault="0055233F" w:rsidP="00C0238C">
      <w:pPr>
        <w:jc w:val="center"/>
        <w:rPr>
          <w:u w:val="single"/>
        </w:rPr>
      </w:pPr>
      <w:r w:rsidRPr="005C2D8C">
        <w:br w:type="page"/>
      </w:r>
      <w:r w:rsidRPr="005C2D8C">
        <w:rPr>
          <w:u w:val="single"/>
        </w:rPr>
        <w:t>The meet</w:t>
      </w:r>
      <w:r w:rsidR="00C0238C" w:rsidRPr="005C2D8C">
        <w:rPr>
          <w:u w:val="single"/>
        </w:rPr>
        <w:t xml:space="preserve">ing was called to order at 10 </w:t>
      </w:r>
      <w:r w:rsidRPr="005C2D8C">
        <w:rPr>
          <w:u w:val="single"/>
        </w:rPr>
        <w:t>a.m.</w:t>
      </w:r>
    </w:p>
    <w:p w:rsidR="0055233F" w:rsidRPr="005C2D8C" w:rsidRDefault="0055233F" w:rsidP="0055233F">
      <w:r w:rsidRPr="005C2D8C">
        <w:t>OPENING OF THE SESSION</w:t>
      </w:r>
    </w:p>
    <w:p w:rsidR="0055233F" w:rsidRPr="005C2D8C" w:rsidRDefault="0055233F" w:rsidP="0055233F">
      <w:pPr>
        <w:pStyle w:val="ParaNo"/>
        <w:rPr>
          <w:lang w:val="en-GB"/>
        </w:rPr>
      </w:pPr>
      <w:r w:rsidRPr="005C2D8C">
        <w:rPr>
          <w:u w:val="single"/>
          <w:lang w:val="en-GB"/>
        </w:rPr>
        <w:t>The CHAIRPERSON</w:t>
      </w:r>
      <w:r w:rsidRPr="005C2D8C">
        <w:rPr>
          <w:lang w:val="en-GB"/>
        </w:rPr>
        <w:t xml:space="preserve"> declared open the forty-ninth session of the Committee on the Rights of the Child.</w:t>
      </w:r>
    </w:p>
    <w:p w:rsidR="0055233F" w:rsidRPr="005C2D8C" w:rsidRDefault="0055233F" w:rsidP="0055233F">
      <w:r w:rsidRPr="005C2D8C">
        <w:t xml:space="preserve">STATEMENT BY THE </w:t>
      </w:r>
      <w:r w:rsidR="005B16A6" w:rsidRPr="005C2D8C">
        <w:t xml:space="preserve">UNITED NATIONS </w:t>
      </w:r>
      <w:r w:rsidR="00CE5269">
        <w:t xml:space="preserve">HIGH COMMISSIONER FOR </w:t>
      </w:r>
      <w:r w:rsidR="00CE5269" w:rsidRPr="00CE5269">
        <w:t>HUMAN</w:t>
      </w:r>
      <w:r w:rsidR="00CE5269">
        <w:t> </w:t>
      </w:r>
      <w:r w:rsidRPr="00CE5269">
        <w:t>RIGHTS</w:t>
      </w:r>
    </w:p>
    <w:p w:rsidR="0055233F" w:rsidRPr="005C2D8C" w:rsidRDefault="0055233F" w:rsidP="005B16A6">
      <w:pPr>
        <w:pStyle w:val="ParaNo"/>
        <w:rPr>
          <w:lang w:val="en-GB"/>
        </w:rPr>
      </w:pPr>
      <w:r w:rsidRPr="005C2D8C">
        <w:rPr>
          <w:u w:val="single"/>
          <w:lang w:val="en-GB"/>
        </w:rPr>
        <w:t>Ms. PILLAY</w:t>
      </w:r>
      <w:r w:rsidRPr="005C2D8C">
        <w:rPr>
          <w:lang w:val="en-GB"/>
        </w:rPr>
        <w:t xml:space="preserve"> (</w:t>
      </w:r>
      <w:r w:rsidR="005B16A6" w:rsidRPr="005C2D8C">
        <w:rPr>
          <w:lang w:val="en-GB"/>
        </w:rPr>
        <w:t xml:space="preserve">United Nations </w:t>
      </w:r>
      <w:r w:rsidRPr="005C2D8C">
        <w:rPr>
          <w:lang w:val="en-GB"/>
        </w:rPr>
        <w:t xml:space="preserve">High Commissioner for Human Rights) said that </w:t>
      </w:r>
      <w:r w:rsidR="005B16A6" w:rsidRPr="005C2D8C">
        <w:rPr>
          <w:lang w:val="en-GB"/>
        </w:rPr>
        <w:t>t</w:t>
      </w:r>
      <w:r w:rsidRPr="005C2D8C">
        <w:rPr>
          <w:lang w:val="en-GB"/>
        </w:rPr>
        <w:t xml:space="preserve">reaty bodies were the custodians of human rights norms, and their work was one of the main pillars of the human rights system. </w:t>
      </w:r>
      <w:r w:rsidR="005B16A6" w:rsidRPr="005C2D8C">
        <w:rPr>
          <w:lang w:val="en-GB"/>
        </w:rPr>
        <w:t>She intende</w:t>
      </w:r>
      <w:r w:rsidRPr="005C2D8C">
        <w:rPr>
          <w:lang w:val="en-GB"/>
        </w:rPr>
        <w:t xml:space="preserve">d to use the influence of her Office to promote </w:t>
      </w:r>
      <w:r w:rsidR="005B16A6" w:rsidRPr="005C2D8C">
        <w:rPr>
          <w:lang w:val="en-GB"/>
        </w:rPr>
        <w:t xml:space="preserve">the </w:t>
      </w:r>
      <w:r w:rsidRPr="005C2D8C">
        <w:rPr>
          <w:lang w:val="en-GB"/>
        </w:rPr>
        <w:t>implementation of human rights</w:t>
      </w:r>
      <w:r w:rsidR="005B16A6" w:rsidRPr="005C2D8C">
        <w:rPr>
          <w:lang w:val="en-GB"/>
        </w:rPr>
        <w:t xml:space="preserve"> treaties at the national level </w:t>
      </w:r>
      <w:r w:rsidR="008C1A36">
        <w:rPr>
          <w:lang w:val="en-GB"/>
        </w:rPr>
        <w:t xml:space="preserve">and </w:t>
      </w:r>
      <w:r w:rsidR="005B16A6" w:rsidRPr="005C2D8C">
        <w:rPr>
          <w:lang w:val="en-GB"/>
        </w:rPr>
        <w:t>to</w:t>
      </w:r>
      <w:r w:rsidRPr="005C2D8C">
        <w:rPr>
          <w:lang w:val="en-GB"/>
        </w:rPr>
        <w:t xml:space="preserve"> encourage universal ratification of those treaties.</w:t>
      </w:r>
    </w:p>
    <w:p w:rsidR="0055233F" w:rsidRPr="005C2D8C" w:rsidRDefault="0055233F" w:rsidP="00DE322F">
      <w:pPr>
        <w:pStyle w:val="ParaNo"/>
        <w:rPr>
          <w:lang w:val="en-GB"/>
        </w:rPr>
      </w:pPr>
      <w:r w:rsidRPr="005C2D8C">
        <w:rPr>
          <w:lang w:val="en-GB"/>
        </w:rPr>
        <w:t xml:space="preserve">The Committee </w:t>
      </w:r>
      <w:r w:rsidR="005B16A6" w:rsidRPr="005C2D8C">
        <w:rPr>
          <w:lang w:val="en-GB"/>
        </w:rPr>
        <w:t xml:space="preserve">on the Rights of the Child </w:t>
      </w:r>
      <w:r w:rsidRPr="005C2D8C">
        <w:rPr>
          <w:lang w:val="en-GB"/>
        </w:rPr>
        <w:t>was unique in that it monitor</w:t>
      </w:r>
      <w:r w:rsidR="005B16A6" w:rsidRPr="005C2D8C">
        <w:rPr>
          <w:lang w:val="en-GB"/>
        </w:rPr>
        <w:t>ed a c</w:t>
      </w:r>
      <w:r w:rsidRPr="005C2D8C">
        <w:rPr>
          <w:lang w:val="en-GB"/>
        </w:rPr>
        <w:t>onvention that encompassed a broad spectrum of rights and enjoyed almost universal acceptance; it also monitored</w:t>
      </w:r>
      <w:r w:rsidR="005B16A6" w:rsidRPr="005C2D8C">
        <w:rPr>
          <w:lang w:val="en-GB"/>
        </w:rPr>
        <w:t xml:space="preserve"> </w:t>
      </w:r>
      <w:r w:rsidR="0090730F">
        <w:rPr>
          <w:lang w:val="en-GB"/>
        </w:rPr>
        <w:t xml:space="preserve">the </w:t>
      </w:r>
      <w:r w:rsidRPr="005C2D8C">
        <w:rPr>
          <w:lang w:val="en-GB"/>
        </w:rPr>
        <w:t xml:space="preserve">two Optional Protocols to the Convention. She noted that the reporting obligations under those three instruments had created a workload that required additional meeting time, and that the Committee was </w:t>
      </w:r>
      <w:r w:rsidR="005B16A6" w:rsidRPr="005C2D8C">
        <w:rPr>
          <w:lang w:val="en-GB"/>
        </w:rPr>
        <w:t xml:space="preserve">once again </w:t>
      </w:r>
      <w:r w:rsidRPr="005C2D8C">
        <w:rPr>
          <w:lang w:val="en-GB"/>
        </w:rPr>
        <w:t xml:space="preserve">seeking </w:t>
      </w:r>
      <w:r w:rsidR="005B16A6" w:rsidRPr="005C2D8C">
        <w:rPr>
          <w:lang w:val="en-GB"/>
        </w:rPr>
        <w:t>to meet in two parallel chambers</w:t>
      </w:r>
      <w:r w:rsidR="00DE322F" w:rsidRPr="005C2D8C">
        <w:rPr>
          <w:lang w:val="en-GB"/>
        </w:rPr>
        <w:t xml:space="preserve">. </w:t>
      </w:r>
      <w:r w:rsidRPr="005C2D8C">
        <w:rPr>
          <w:lang w:val="en-GB"/>
        </w:rPr>
        <w:t>While she hoped that States would approve the Committee</w:t>
      </w:r>
      <w:r w:rsidR="006562FF">
        <w:rPr>
          <w:lang w:val="en-GB"/>
        </w:rPr>
        <w:t>’</w:t>
      </w:r>
      <w:r w:rsidRPr="005C2D8C">
        <w:rPr>
          <w:lang w:val="en-GB"/>
        </w:rPr>
        <w:t xml:space="preserve">s request, </w:t>
      </w:r>
      <w:r w:rsidR="00DE322F" w:rsidRPr="005C2D8C">
        <w:rPr>
          <w:lang w:val="en-GB"/>
        </w:rPr>
        <w:t>she urged the Committee</w:t>
      </w:r>
      <w:r w:rsidR="00601EAC">
        <w:rPr>
          <w:lang w:val="en-GB"/>
        </w:rPr>
        <w:t xml:space="preserve"> to consider </w:t>
      </w:r>
      <w:r w:rsidRPr="005C2D8C">
        <w:rPr>
          <w:lang w:val="en-GB"/>
        </w:rPr>
        <w:t>long</w:t>
      </w:r>
      <w:r w:rsidR="00DE322F" w:rsidRPr="005C2D8C">
        <w:rPr>
          <w:lang w:val="en-GB"/>
        </w:rPr>
        <w:t>er-</w:t>
      </w:r>
      <w:r w:rsidRPr="005C2D8C">
        <w:rPr>
          <w:lang w:val="en-GB"/>
        </w:rPr>
        <w:t>term solutions, including in the context of the harmonization of treaty bodies</w:t>
      </w:r>
      <w:r w:rsidR="006562FF">
        <w:rPr>
          <w:lang w:val="en-GB"/>
        </w:rPr>
        <w:t>’</w:t>
      </w:r>
      <w:r w:rsidRPr="005C2D8C">
        <w:rPr>
          <w:lang w:val="en-GB"/>
        </w:rPr>
        <w:t xml:space="preserve"> working methods.</w:t>
      </w:r>
    </w:p>
    <w:p w:rsidR="0055233F" w:rsidRPr="005C2D8C" w:rsidRDefault="0055233F" w:rsidP="005B16A6">
      <w:pPr>
        <w:pStyle w:val="ParaNo"/>
        <w:rPr>
          <w:lang w:val="en-GB"/>
        </w:rPr>
      </w:pPr>
      <w:r w:rsidRPr="005C2D8C">
        <w:rPr>
          <w:lang w:val="en-GB"/>
        </w:rPr>
        <w:t>She looked forward to learning more about the Committee</w:t>
      </w:r>
      <w:r w:rsidR="006562FF">
        <w:rPr>
          <w:lang w:val="en-GB"/>
        </w:rPr>
        <w:t>’</w:t>
      </w:r>
      <w:r w:rsidRPr="005C2D8C">
        <w:rPr>
          <w:lang w:val="en-GB"/>
        </w:rPr>
        <w:t>s work in general, and</w:t>
      </w:r>
      <w:r w:rsidR="00374EF5" w:rsidRPr="005C2D8C">
        <w:rPr>
          <w:lang w:val="en-GB"/>
        </w:rPr>
        <w:t xml:space="preserve"> about</w:t>
      </w:r>
      <w:r w:rsidRPr="005C2D8C">
        <w:rPr>
          <w:lang w:val="en-GB"/>
        </w:rPr>
        <w:t xml:space="preserve"> </w:t>
      </w:r>
      <w:r w:rsidR="00374EF5" w:rsidRPr="005C2D8C">
        <w:rPr>
          <w:lang w:val="en-GB"/>
        </w:rPr>
        <w:t>its consideration of reports under</w:t>
      </w:r>
      <w:r w:rsidRPr="005C2D8C">
        <w:rPr>
          <w:lang w:val="en-GB"/>
        </w:rPr>
        <w:t xml:space="preserve"> the Optional Protocols in particular. As a former international judge, she was particularly interested in the Optional Protocol to the Convention on the Rights of the Child on the involvement of children in armed conflict,</w:t>
      </w:r>
      <w:r w:rsidRPr="005C2D8C">
        <w:rPr>
          <w:b/>
          <w:bCs/>
          <w:lang w:val="en-GB"/>
        </w:rPr>
        <w:t xml:space="preserve"> </w:t>
      </w:r>
      <w:r w:rsidRPr="005C2D8C">
        <w:rPr>
          <w:lang w:val="en-GB"/>
        </w:rPr>
        <w:t xml:space="preserve">which represented a novel combination of human rights law, humanitarian law and international criminal law. In her view, the interplay between those branches of law was of the utmost importance. </w:t>
      </w:r>
    </w:p>
    <w:p w:rsidR="0055233F" w:rsidRPr="005C2D8C" w:rsidRDefault="0055233F" w:rsidP="005B16A6">
      <w:pPr>
        <w:pStyle w:val="ParaNo"/>
        <w:rPr>
          <w:lang w:val="en-GB"/>
        </w:rPr>
      </w:pPr>
      <w:r w:rsidRPr="005C2D8C">
        <w:rPr>
          <w:lang w:val="en-GB"/>
        </w:rPr>
        <w:t xml:space="preserve">She looked forward to learning more about how the Committee could interact with other entities </w:t>
      </w:r>
      <w:r w:rsidR="001E630A" w:rsidRPr="005C2D8C">
        <w:rPr>
          <w:lang w:val="en-GB"/>
        </w:rPr>
        <w:t>that shared</w:t>
      </w:r>
      <w:r w:rsidRPr="005C2D8C">
        <w:rPr>
          <w:lang w:val="en-GB"/>
        </w:rPr>
        <w:t xml:space="preserve"> the same concerns as the Committee, including the Special Representative of the Secretary-General for children and armed conflict, and the International Criminal Court. The latter had raised charges concerning the war crime of using children under the age of </w:t>
      </w:r>
      <w:r w:rsidR="001E630A" w:rsidRPr="005C2D8C">
        <w:rPr>
          <w:lang w:val="en-GB"/>
        </w:rPr>
        <w:t xml:space="preserve">15 </w:t>
      </w:r>
      <w:r w:rsidRPr="005C2D8C">
        <w:rPr>
          <w:lang w:val="en-GB"/>
        </w:rPr>
        <w:t xml:space="preserve">to participate actively in hostilities, which was punishable under the Rome </w:t>
      </w:r>
      <w:r w:rsidR="001E630A" w:rsidRPr="005C2D8C">
        <w:rPr>
          <w:lang w:val="en-GB"/>
        </w:rPr>
        <w:t>Statute;</w:t>
      </w:r>
      <w:r w:rsidRPr="005C2D8C">
        <w:rPr>
          <w:lang w:val="en-GB"/>
        </w:rPr>
        <w:t xml:space="preserve"> some of </w:t>
      </w:r>
      <w:r w:rsidR="001E630A" w:rsidRPr="005C2D8C">
        <w:rPr>
          <w:lang w:val="en-GB"/>
        </w:rPr>
        <w:t xml:space="preserve">those charges </w:t>
      </w:r>
      <w:r w:rsidRPr="005C2D8C">
        <w:rPr>
          <w:lang w:val="en-GB"/>
        </w:rPr>
        <w:t>were</w:t>
      </w:r>
      <w:r w:rsidR="001E630A" w:rsidRPr="005C2D8C">
        <w:rPr>
          <w:lang w:val="en-GB"/>
        </w:rPr>
        <w:t xml:space="preserve"> relevant for States whose reports would</w:t>
      </w:r>
      <w:r w:rsidRPr="005C2D8C">
        <w:rPr>
          <w:lang w:val="en-GB"/>
        </w:rPr>
        <w:t xml:space="preserve"> </w:t>
      </w:r>
      <w:r w:rsidR="001E630A" w:rsidRPr="005C2D8C">
        <w:rPr>
          <w:lang w:val="en-GB"/>
        </w:rPr>
        <w:t>be consider</w:t>
      </w:r>
      <w:r w:rsidRPr="005C2D8C">
        <w:rPr>
          <w:lang w:val="en-GB"/>
        </w:rPr>
        <w:t>ed by the Committee in the near future.</w:t>
      </w:r>
    </w:p>
    <w:p w:rsidR="0055233F" w:rsidRPr="005C2D8C" w:rsidRDefault="00F942B0" w:rsidP="005B16A6">
      <w:pPr>
        <w:pStyle w:val="ParaNo"/>
        <w:rPr>
          <w:lang w:val="en-GB"/>
        </w:rPr>
      </w:pPr>
      <w:r w:rsidRPr="005C2D8C">
        <w:rPr>
          <w:lang w:val="en-GB"/>
        </w:rPr>
        <w:t xml:space="preserve">She </w:t>
      </w:r>
      <w:r w:rsidR="0055233F" w:rsidRPr="005C2D8C">
        <w:rPr>
          <w:lang w:val="en-GB"/>
        </w:rPr>
        <w:t>affirmed the importance of the Optional Protocol to the Convention on the Rights of the Child on the sale of children, child prostitution and child pornography, particularly given the serious nature of the violations of that Protocol and the secrecy in which they often took place. Both Protocols underscored the importance of protecting the most vulnerable of all victims</w:t>
      </w:r>
      <w:r w:rsidRPr="005C2D8C">
        <w:rPr>
          <w:lang w:val="en-GB"/>
        </w:rPr>
        <w:t xml:space="preserve">, </w:t>
      </w:r>
      <w:r w:rsidR="00987568">
        <w:rPr>
          <w:lang w:val="en-GB"/>
        </w:rPr>
        <w:t xml:space="preserve">namely </w:t>
      </w:r>
      <w:r w:rsidR="0055233F" w:rsidRPr="005C2D8C">
        <w:rPr>
          <w:lang w:val="en-GB"/>
        </w:rPr>
        <w:t>children. In addition, both Protocols required legislative amendments in order to break the pervasive cycle of impunity, and she strongly endorsed the Committee</w:t>
      </w:r>
      <w:r w:rsidR="006562FF">
        <w:rPr>
          <w:lang w:val="en-GB"/>
        </w:rPr>
        <w:t>’</w:t>
      </w:r>
      <w:r w:rsidR="0055233F" w:rsidRPr="005C2D8C">
        <w:rPr>
          <w:lang w:val="en-GB"/>
        </w:rPr>
        <w:t xml:space="preserve">s </w:t>
      </w:r>
      <w:r w:rsidRPr="005C2D8C">
        <w:rPr>
          <w:lang w:val="en-GB"/>
        </w:rPr>
        <w:t xml:space="preserve">efforts </w:t>
      </w:r>
      <w:r w:rsidR="00987568">
        <w:rPr>
          <w:lang w:val="en-GB"/>
        </w:rPr>
        <w:t xml:space="preserve">to </w:t>
      </w:r>
      <w:r w:rsidRPr="005C2D8C">
        <w:rPr>
          <w:lang w:val="en-GB"/>
        </w:rPr>
        <w:t xml:space="preserve">encourage States to make such amendments through </w:t>
      </w:r>
      <w:r w:rsidR="0055233F" w:rsidRPr="005C2D8C">
        <w:rPr>
          <w:lang w:val="en-GB"/>
        </w:rPr>
        <w:t>the recommendations contained in its concluding observations.</w:t>
      </w:r>
    </w:p>
    <w:p w:rsidR="0055233F" w:rsidRPr="005C2D8C" w:rsidRDefault="0055233F" w:rsidP="006670D5">
      <w:pPr>
        <w:pStyle w:val="ParaNo"/>
        <w:numPr>
          <w:ilvl w:val="0"/>
          <w:numId w:val="0"/>
        </w:numPr>
        <w:ind w:left="-1"/>
        <w:jc w:val="center"/>
        <w:rPr>
          <w:lang w:val="en-GB"/>
        </w:rPr>
      </w:pPr>
      <w:r w:rsidRPr="005C2D8C">
        <w:rPr>
          <w:lang w:val="en-GB"/>
        </w:rPr>
        <w:br w:type="page"/>
      </w:r>
      <w:r w:rsidRPr="005C2D8C">
        <w:rPr>
          <w:u w:val="single"/>
          <w:lang w:val="en-GB"/>
        </w:rPr>
        <w:t>The public part of the meeting was suspended at 10.10 a.m. and resumed at 10.50 a.m.</w:t>
      </w:r>
    </w:p>
    <w:p w:rsidR="0055233F" w:rsidRPr="005C2D8C" w:rsidRDefault="0055233F" w:rsidP="00D82C28">
      <w:pPr>
        <w:pStyle w:val="ParaNo"/>
        <w:numPr>
          <w:ilvl w:val="0"/>
          <w:numId w:val="0"/>
        </w:numPr>
        <w:ind w:left="-1"/>
        <w:rPr>
          <w:lang w:val="en-GB"/>
        </w:rPr>
      </w:pPr>
      <w:r w:rsidRPr="005C2D8C">
        <w:rPr>
          <w:lang w:val="en-GB"/>
        </w:rPr>
        <w:t>SUBMISSION OF REPORTS BY STATES PARTIES (agenda item 3)</w:t>
      </w:r>
    </w:p>
    <w:p w:rsidR="0055233F" w:rsidRPr="005C2D8C" w:rsidRDefault="0055233F" w:rsidP="00607391">
      <w:pPr>
        <w:pStyle w:val="ParaNo"/>
        <w:rPr>
          <w:lang w:val="en-GB"/>
        </w:rPr>
      </w:pPr>
      <w:r w:rsidRPr="00885B18">
        <w:rPr>
          <w:u w:val="single"/>
          <w:lang w:val="en-GB"/>
        </w:rPr>
        <w:t>Ms. ANDRIJASEVIC-BOKO</w:t>
      </w:r>
      <w:r w:rsidRPr="005C2D8C">
        <w:rPr>
          <w:lang w:val="en-GB"/>
        </w:rPr>
        <w:t xml:space="preserve"> (Secretary of the Committee) said that, since its previous</w:t>
      </w:r>
      <w:r w:rsidR="00D82C28" w:rsidRPr="005C2D8C">
        <w:rPr>
          <w:lang w:val="en-GB"/>
        </w:rPr>
        <w:t xml:space="preserve"> session, the Committee had received second periodic reports from Grenada and Burundi, combined second, third, fourth periodic reports from Angola, a </w:t>
      </w:r>
      <w:r w:rsidR="0065328D">
        <w:rPr>
          <w:lang w:val="en-GB"/>
        </w:rPr>
        <w:t>third periodic report fro</w:t>
      </w:r>
      <w:r w:rsidR="00D82C28" w:rsidRPr="005C2D8C">
        <w:rPr>
          <w:lang w:val="en-GB"/>
        </w:rPr>
        <w:t>m Tunisia, combine</w:t>
      </w:r>
      <w:r w:rsidR="0065328D">
        <w:rPr>
          <w:lang w:val="en-GB"/>
        </w:rPr>
        <w:t>d</w:t>
      </w:r>
      <w:r w:rsidR="00D82C28" w:rsidRPr="005C2D8C">
        <w:rPr>
          <w:lang w:val="en-GB"/>
        </w:rPr>
        <w:t xml:space="preserve"> third and fourth periodic reports from Spain, the Sudan and Belgium, and fourth periodic reports from Nicaragua and Denmark. As at 1 September 2008, the Committee had received 122 ratification</w:t>
      </w:r>
      <w:r w:rsidR="00E20935">
        <w:rPr>
          <w:lang w:val="en-GB"/>
        </w:rPr>
        <w:t>s</w:t>
      </w:r>
      <w:r w:rsidR="00D82C28" w:rsidRPr="005C2D8C">
        <w:rPr>
          <w:lang w:val="en-GB"/>
        </w:rPr>
        <w:t xml:space="preserve"> of the Optional Protocol on the involvement of children in armed conflict, under which it had received initial reports from Sri</w:t>
      </w:r>
      <w:r w:rsidR="0065328D">
        <w:rPr>
          <w:lang w:val="en-GB"/>
        </w:rPr>
        <w:t xml:space="preserve"> Lanka, Nicaragua, Ukraine, the </w:t>
      </w:r>
      <w:r w:rsidR="00D82C28" w:rsidRPr="005C2D8C">
        <w:rPr>
          <w:lang w:val="en-GB"/>
        </w:rPr>
        <w:t>Sudan and Bosnia and Herzegovina. Also as at 1 September 2008, the Committee had received 126 ratifications of the Optional Protocol on the sale of children, child prostitution and child pornography, under which it had received initial reports from Nicaragua, the former Yugoslav Republic of Macedonia, Bosnia and Herzegovina and Colombia.</w:t>
      </w:r>
    </w:p>
    <w:p w:rsidR="0055233F" w:rsidRPr="005C2D8C" w:rsidRDefault="0055233F" w:rsidP="00607391">
      <w:pPr>
        <w:pStyle w:val="ParaNo"/>
        <w:numPr>
          <w:ilvl w:val="0"/>
          <w:numId w:val="0"/>
        </w:numPr>
        <w:ind w:left="-1"/>
        <w:rPr>
          <w:lang w:val="en-GB"/>
        </w:rPr>
      </w:pPr>
      <w:r w:rsidRPr="005C2D8C">
        <w:rPr>
          <w:lang w:val="en-GB"/>
        </w:rPr>
        <w:t xml:space="preserve">METHODS OF WORK OF THE COMMITTEE (agenda item 6) </w:t>
      </w:r>
    </w:p>
    <w:p w:rsidR="0055233F" w:rsidRPr="005C2D8C" w:rsidRDefault="0055233F" w:rsidP="005B16A6">
      <w:pPr>
        <w:pStyle w:val="ParaNo"/>
        <w:rPr>
          <w:lang w:val="en-GB"/>
        </w:rPr>
      </w:pPr>
      <w:r w:rsidRPr="005C2D8C">
        <w:rPr>
          <w:u w:val="single"/>
          <w:lang w:val="en-GB"/>
        </w:rPr>
        <w:t>Ms. MORALES</w:t>
      </w:r>
      <w:r w:rsidRPr="005C2D8C">
        <w:rPr>
          <w:lang w:val="en-GB"/>
        </w:rPr>
        <w:t xml:space="preserve"> (Office of the </w:t>
      </w:r>
      <w:r w:rsidR="004603CD">
        <w:rPr>
          <w:lang w:val="en-GB"/>
        </w:rPr>
        <w:t>U</w:t>
      </w:r>
      <w:r w:rsidR="00607391" w:rsidRPr="005C2D8C">
        <w:rPr>
          <w:lang w:val="en-GB"/>
        </w:rPr>
        <w:t xml:space="preserve">nited Nations </w:t>
      </w:r>
      <w:r w:rsidRPr="005C2D8C">
        <w:rPr>
          <w:lang w:val="en-GB"/>
        </w:rPr>
        <w:t>High Commissioner for Human Rights) said that</w:t>
      </w:r>
      <w:r w:rsidR="00607391" w:rsidRPr="005C2D8C">
        <w:rPr>
          <w:lang w:val="en-GB"/>
        </w:rPr>
        <w:t>,</w:t>
      </w:r>
      <w:r w:rsidRPr="005C2D8C">
        <w:rPr>
          <w:lang w:val="en-GB"/>
        </w:rPr>
        <w:t xml:space="preserve"> </w:t>
      </w:r>
      <w:r w:rsidR="00607391" w:rsidRPr="005C2D8C">
        <w:rPr>
          <w:lang w:val="en-GB"/>
        </w:rPr>
        <w:t>in</w:t>
      </w:r>
      <w:r w:rsidRPr="005C2D8C">
        <w:rPr>
          <w:lang w:val="en-GB"/>
        </w:rPr>
        <w:t xml:space="preserve"> its decision of 6 June 2008 annexed to the report of the Secretary-General </w:t>
      </w:r>
      <w:r w:rsidR="00DC7702">
        <w:rPr>
          <w:lang w:val="en-GB"/>
        </w:rPr>
        <w:t>o</w:t>
      </w:r>
      <w:r w:rsidR="00607391" w:rsidRPr="005C2D8C">
        <w:rPr>
          <w:lang w:val="en-GB"/>
        </w:rPr>
        <w:t xml:space="preserve">n the status of the Convention on the Rights of the Child </w:t>
      </w:r>
      <w:r w:rsidRPr="005C2D8C">
        <w:rPr>
          <w:lang w:val="en-GB"/>
        </w:rPr>
        <w:t xml:space="preserve">(A/63/160), the Committee </w:t>
      </w:r>
      <w:r w:rsidR="00607391" w:rsidRPr="005C2D8C">
        <w:rPr>
          <w:lang w:val="en-GB"/>
        </w:rPr>
        <w:t xml:space="preserve">requested the General Assembly at its sixty-third session to approve </w:t>
      </w:r>
      <w:r w:rsidR="002B7FBA">
        <w:rPr>
          <w:lang w:val="en-GB"/>
        </w:rPr>
        <w:t>its</w:t>
      </w:r>
      <w:r w:rsidR="00607391" w:rsidRPr="005C2D8C">
        <w:rPr>
          <w:lang w:val="en-GB"/>
        </w:rPr>
        <w:t xml:space="preserve"> request </w:t>
      </w:r>
      <w:r w:rsidRPr="005C2D8C">
        <w:rPr>
          <w:lang w:val="en-GB"/>
        </w:rPr>
        <w:t xml:space="preserve">for eight additional weeks of sessional meetings and four weeks of pre-sessional </w:t>
      </w:r>
      <w:r w:rsidR="00607391" w:rsidRPr="005C2D8C">
        <w:rPr>
          <w:lang w:val="en-GB"/>
        </w:rPr>
        <w:t>meetings</w:t>
      </w:r>
      <w:r w:rsidRPr="005C2D8C">
        <w:rPr>
          <w:lang w:val="en-GB"/>
        </w:rPr>
        <w:t xml:space="preserve"> b</w:t>
      </w:r>
      <w:r w:rsidR="008D0B09">
        <w:rPr>
          <w:lang w:val="en-GB"/>
        </w:rPr>
        <w:t>etween October 2009 and January </w:t>
      </w:r>
      <w:r w:rsidRPr="005C2D8C">
        <w:rPr>
          <w:lang w:val="en-GB"/>
        </w:rPr>
        <w:t xml:space="preserve">2011. </w:t>
      </w:r>
      <w:r w:rsidR="00607391" w:rsidRPr="005C2D8C">
        <w:rPr>
          <w:lang w:val="en-GB"/>
        </w:rPr>
        <w:t>A</w:t>
      </w:r>
      <w:r w:rsidRPr="005C2D8C">
        <w:rPr>
          <w:lang w:val="en-GB"/>
        </w:rPr>
        <w:t>t the time of adoption of its decision, the Committee had been informally advised by the Secretariat of the financial implications of that</w:t>
      </w:r>
      <w:r w:rsidR="00422CD7" w:rsidRPr="005C2D8C">
        <w:rPr>
          <w:lang w:val="en-GB"/>
        </w:rPr>
        <w:t xml:space="preserve"> decision; however,</w:t>
      </w:r>
      <w:r w:rsidRPr="005C2D8C">
        <w:rPr>
          <w:lang w:val="en-GB"/>
        </w:rPr>
        <w:t xml:space="preserve"> owing to time constraints</w:t>
      </w:r>
      <w:r w:rsidR="00422CD7" w:rsidRPr="005C2D8C">
        <w:rPr>
          <w:lang w:val="en-GB"/>
        </w:rPr>
        <w:t>,</w:t>
      </w:r>
      <w:r w:rsidRPr="005C2D8C">
        <w:rPr>
          <w:lang w:val="en-GB"/>
        </w:rPr>
        <w:t xml:space="preserve"> no official statement had been made, or documentation provided,</w:t>
      </w:r>
      <w:r w:rsidR="00422CD7" w:rsidRPr="005C2D8C">
        <w:rPr>
          <w:lang w:val="en-GB"/>
        </w:rPr>
        <w:t xml:space="preserve"> in</w:t>
      </w:r>
      <w:r w:rsidRPr="005C2D8C">
        <w:rPr>
          <w:lang w:val="en-GB"/>
        </w:rPr>
        <w:t xml:space="preserve"> support </w:t>
      </w:r>
      <w:r w:rsidR="00422CD7" w:rsidRPr="005C2D8C">
        <w:rPr>
          <w:lang w:val="en-GB"/>
        </w:rPr>
        <w:t xml:space="preserve">of </w:t>
      </w:r>
      <w:r w:rsidRPr="005C2D8C">
        <w:rPr>
          <w:lang w:val="en-GB"/>
        </w:rPr>
        <w:t>the estimated costs.</w:t>
      </w:r>
    </w:p>
    <w:p w:rsidR="0055233F" w:rsidRPr="005C2D8C" w:rsidRDefault="00DC5B61" w:rsidP="005B16A6">
      <w:pPr>
        <w:pStyle w:val="ParaNo"/>
        <w:rPr>
          <w:lang w:val="en-GB"/>
        </w:rPr>
      </w:pPr>
      <w:r w:rsidRPr="005C2D8C">
        <w:rPr>
          <w:lang w:val="en-GB"/>
        </w:rPr>
        <w:t xml:space="preserve">She </w:t>
      </w:r>
      <w:r w:rsidR="0055233F" w:rsidRPr="005C2D8C">
        <w:rPr>
          <w:lang w:val="en-GB"/>
        </w:rPr>
        <w:t>confirm</w:t>
      </w:r>
      <w:r w:rsidRPr="005C2D8C">
        <w:rPr>
          <w:lang w:val="en-GB"/>
        </w:rPr>
        <w:t>ed</w:t>
      </w:r>
      <w:r w:rsidR="0055233F" w:rsidRPr="005C2D8C">
        <w:rPr>
          <w:lang w:val="en-GB"/>
        </w:rPr>
        <w:t xml:space="preserve"> that the additional meeting time requir</w:t>
      </w:r>
      <w:r w:rsidR="00BF314D">
        <w:rPr>
          <w:lang w:val="en-GB"/>
        </w:rPr>
        <w:t>ed would allow the Committee to </w:t>
      </w:r>
      <w:r w:rsidR="0055233F" w:rsidRPr="005C2D8C">
        <w:rPr>
          <w:lang w:val="en-GB"/>
        </w:rPr>
        <w:t>consider reports in two parallel chambers, consisting of nine m</w:t>
      </w:r>
      <w:r w:rsidR="00BF314D">
        <w:rPr>
          <w:lang w:val="en-GB"/>
        </w:rPr>
        <w:t>embers each, during its regular </w:t>
      </w:r>
      <w:r w:rsidR="0055233F" w:rsidRPr="005C2D8C">
        <w:rPr>
          <w:lang w:val="en-GB"/>
        </w:rPr>
        <w:t>sessions, thereby increasing the number of reports of States parties</w:t>
      </w:r>
      <w:r w:rsidRPr="005C2D8C">
        <w:rPr>
          <w:lang w:val="en-GB"/>
        </w:rPr>
        <w:t xml:space="preserve"> to be exa</w:t>
      </w:r>
      <w:r w:rsidR="00BF314D">
        <w:rPr>
          <w:lang w:val="en-GB"/>
        </w:rPr>
        <w:t>mined from </w:t>
      </w:r>
      <w:r w:rsidRPr="005C2D8C">
        <w:rPr>
          <w:lang w:val="en-GB"/>
        </w:rPr>
        <w:t>10 to 16 a</w:t>
      </w:r>
      <w:r w:rsidR="0055233F" w:rsidRPr="005C2D8C">
        <w:rPr>
          <w:lang w:val="en-GB"/>
        </w:rPr>
        <w:t xml:space="preserve"> session, which would result in an increase in the number of report</w:t>
      </w:r>
      <w:r w:rsidRPr="005C2D8C">
        <w:rPr>
          <w:lang w:val="en-GB"/>
        </w:rPr>
        <w:t>s considered from 40 to </w:t>
      </w:r>
      <w:r w:rsidR="0055233F" w:rsidRPr="005C2D8C">
        <w:rPr>
          <w:lang w:val="en-GB"/>
        </w:rPr>
        <w:t>64.</w:t>
      </w:r>
    </w:p>
    <w:p w:rsidR="0055233F" w:rsidRPr="005C2D8C" w:rsidRDefault="0055233F" w:rsidP="005B16A6">
      <w:pPr>
        <w:pStyle w:val="ParaNo"/>
        <w:rPr>
          <w:lang w:val="en-GB"/>
        </w:rPr>
      </w:pPr>
      <w:r w:rsidRPr="005C2D8C">
        <w:rPr>
          <w:lang w:val="en-GB"/>
        </w:rPr>
        <w:t>The activities to be carried out related</w:t>
      </w:r>
      <w:r w:rsidR="0050014A" w:rsidRPr="005C2D8C">
        <w:rPr>
          <w:lang w:val="en-GB"/>
        </w:rPr>
        <w:t xml:space="preserve"> to programme 1 (</w:t>
      </w:r>
      <w:r w:rsidR="000D690E">
        <w:rPr>
          <w:lang w:val="en-GB"/>
        </w:rPr>
        <w:t>General Assembly and Economic </w:t>
      </w:r>
      <w:r w:rsidRPr="005C2D8C">
        <w:rPr>
          <w:lang w:val="en-GB"/>
        </w:rPr>
        <w:t>and Social Council affairs and conference management</w:t>
      </w:r>
      <w:r w:rsidR="0050014A" w:rsidRPr="005C2D8C">
        <w:rPr>
          <w:lang w:val="en-GB"/>
        </w:rPr>
        <w:t>); programme 19 (Human r</w:t>
      </w:r>
      <w:r w:rsidRPr="005C2D8C">
        <w:rPr>
          <w:lang w:val="en-GB"/>
        </w:rPr>
        <w:t>ights)</w:t>
      </w:r>
      <w:r w:rsidR="0050014A" w:rsidRPr="005C2D8C">
        <w:rPr>
          <w:lang w:val="en-GB"/>
        </w:rPr>
        <w:t>, s</w:t>
      </w:r>
      <w:r w:rsidRPr="005C2D8C">
        <w:rPr>
          <w:lang w:val="en-GB"/>
        </w:rPr>
        <w:t>ubprogramme 2</w:t>
      </w:r>
      <w:r w:rsidR="0050014A" w:rsidRPr="005C2D8C">
        <w:rPr>
          <w:lang w:val="en-GB"/>
        </w:rPr>
        <w:t xml:space="preserve"> (</w:t>
      </w:r>
      <w:r w:rsidRPr="005C2D8C">
        <w:rPr>
          <w:lang w:val="en-GB"/>
        </w:rPr>
        <w:t>Supporting human rights bodies and organs</w:t>
      </w:r>
      <w:r w:rsidR="00784725">
        <w:rPr>
          <w:lang w:val="en-GB"/>
        </w:rPr>
        <w:t>)</w:t>
      </w:r>
      <w:r w:rsidRPr="005C2D8C">
        <w:rPr>
          <w:lang w:val="en-GB"/>
        </w:rPr>
        <w:t xml:space="preserve">; </w:t>
      </w:r>
      <w:r w:rsidR="0050014A" w:rsidRPr="005C2D8C">
        <w:rPr>
          <w:lang w:val="en-GB"/>
        </w:rPr>
        <w:t>and p</w:t>
      </w:r>
      <w:r w:rsidRPr="005C2D8C">
        <w:rPr>
          <w:lang w:val="en-GB"/>
        </w:rPr>
        <w:t xml:space="preserve">rogramme 24 (Management and support services), </w:t>
      </w:r>
      <w:r w:rsidR="0050014A" w:rsidRPr="005C2D8C">
        <w:rPr>
          <w:lang w:val="en-GB"/>
        </w:rPr>
        <w:t>s</w:t>
      </w:r>
      <w:r w:rsidRPr="005C2D8C">
        <w:rPr>
          <w:lang w:val="en-GB"/>
        </w:rPr>
        <w:t xml:space="preserve">ubprogramme 4 </w:t>
      </w:r>
      <w:r w:rsidR="0050014A" w:rsidRPr="005C2D8C">
        <w:rPr>
          <w:lang w:val="en-GB"/>
        </w:rPr>
        <w:t>(</w:t>
      </w:r>
      <w:r w:rsidRPr="005C2D8C">
        <w:rPr>
          <w:lang w:val="en-GB"/>
        </w:rPr>
        <w:t>Support services</w:t>
      </w:r>
      <w:r w:rsidR="0050014A" w:rsidRPr="005C2D8C">
        <w:rPr>
          <w:lang w:val="en-GB"/>
        </w:rPr>
        <w:t>)</w:t>
      </w:r>
      <w:r w:rsidRPr="005C2D8C">
        <w:rPr>
          <w:lang w:val="en-GB"/>
        </w:rPr>
        <w:t xml:space="preserve">, of the </w:t>
      </w:r>
      <w:r w:rsidR="0050014A" w:rsidRPr="005C2D8C">
        <w:rPr>
          <w:lang w:val="en-GB"/>
        </w:rPr>
        <w:t>biennial programme plan and p</w:t>
      </w:r>
      <w:r w:rsidRPr="005C2D8C">
        <w:rPr>
          <w:lang w:val="en-GB"/>
        </w:rPr>
        <w:t>riorities for the period 2008-2009 (A/6</w:t>
      </w:r>
      <w:r w:rsidR="00784725">
        <w:rPr>
          <w:lang w:val="en-GB"/>
        </w:rPr>
        <w:t>1/6/</w:t>
      </w:r>
      <w:proofErr w:type="spellStart"/>
      <w:r w:rsidR="00784725">
        <w:rPr>
          <w:lang w:val="en-GB"/>
        </w:rPr>
        <w:t>Rev.</w:t>
      </w:r>
      <w:r w:rsidRPr="005C2D8C">
        <w:rPr>
          <w:lang w:val="en-GB"/>
        </w:rPr>
        <w:t>1</w:t>
      </w:r>
      <w:proofErr w:type="spellEnd"/>
      <w:r w:rsidRPr="005C2D8C">
        <w:rPr>
          <w:lang w:val="en-GB"/>
        </w:rPr>
        <w:t>). Th</w:t>
      </w:r>
      <w:r w:rsidR="0050014A" w:rsidRPr="005C2D8C">
        <w:rPr>
          <w:lang w:val="en-GB"/>
        </w:rPr>
        <w:t>e activities</w:t>
      </w:r>
      <w:r w:rsidR="00334501">
        <w:rPr>
          <w:lang w:val="en-GB"/>
        </w:rPr>
        <w:t xml:space="preserve"> also fell under section 2 </w:t>
      </w:r>
      <w:r w:rsidR="0050014A" w:rsidRPr="005C2D8C">
        <w:rPr>
          <w:lang w:val="en-GB"/>
        </w:rPr>
        <w:t>(</w:t>
      </w:r>
      <w:r w:rsidRPr="005C2D8C">
        <w:rPr>
          <w:lang w:val="en-GB"/>
        </w:rPr>
        <w:t>General Assembly and Economic and Social Council affairs and conference management</w:t>
      </w:r>
      <w:r w:rsidR="0050014A" w:rsidRPr="005C2D8C">
        <w:rPr>
          <w:lang w:val="en-GB"/>
        </w:rPr>
        <w:t>); section 23</w:t>
      </w:r>
      <w:r w:rsidRPr="005C2D8C">
        <w:rPr>
          <w:lang w:val="en-GB"/>
        </w:rPr>
        <w:t xml:space="preserve"> </w:t>
      </w:r>
      <w:r w:rsidR="0050014A" w:rsidRPr="005C2D8C">
        <w:rPr>
          <w:lang w:val="en-GB"/>
        </w:rPr>
        <w:t>(</w:t>
      </w:r>
      <w:r w:rsidRPr="005C2D8C">
        <w:rPr>
          <w:lang w:val="en-GB"/>
        </w:rPr>
        <w:t>Human rights</w:t>
      </w:r>
      <w:r w:rsidR="0050014A" w:rsidRPr="005C2D8C">
        <w:rPr>
          <w:lang w:val="en-GB"/>
        </w:rPr>
        <w:t>); and section 28E</w:t>
      </w:r>
      <w:r w:rsidRPr="005C2D8C">
        <w:rPr>
          <w:lang w:val="en-GB"/>
        </w:rPr>
        <w:t xml:space="preserve"> </w:t>
      </w:r>
      <w:r w:rsidR="0050014A" w:rsidRPr="005C2D8C">
        <w:rPr>
          <w:lang w:val="en-GB"/>
        </w:rPr>
        <w:t>(</w:t>
      </w:r>
      <w:r w:rsidRPr="005C2D8C">
        <w:rPr>
          <w:lang w:val="en-GB"/>
        </w:rPr>
        <w:t>Administration, Geneva</w:t>
      </w:r>
      <w:r w:rsidR="0050014A" w:rsidRPr="005C2D8C">
        <w:rPr>
          <w:lang w:val="en-GB"/>
        </w:rPr>
        <w:t>)</w:t>
      </w:r>
      <w:r w:rsidRPr="005C2D8C">
        <w:rPr>
          <w:lang w:val="en-GB"/>
        </w:rPr>
        <w:t>, of the programme budget for the biennium 2008-2009.</w:t>
      </w:r>
    </w:p>
    <w:p w:rsidR="0055233F" w:rsidRPr="005C2D8C" w:rsidRDefault="0055233F" w:rsidP="005B16A6">
      <w:pPr>
        <w:pStyle w:val="ParaNo"/>
        <w:rPr>
          <w:lang w:val="en-GB"/>
        </w:rPr>
      </w:pPr>
      <w:r w:rsidRPr="005C2D8C">
        <w:rPr>
          <w:lang w:val="en-GB"/>
        </w:rPr>
        <w:t xml:space="preserve">Provisions had been made in the 2008-2009 programme budget for travel and per diem costs of the 18 members of the Committee to attend its three annual regular sessions in Geneva of 15 working days each, and three regular pre-sessional working groups of five working days each, as well as for conference services for the Committee. </w:t>
      </w:r>
    </w:p>
    <w:p w:rsidR="0055233F" w:rsidRPr="005C2D8C" w:rsidRDefault="00B46670" w:rsidP="005B16A6">
      <w:pPr>
        <w:pStyle w:val="ParaNo"/>
        <w:rPr>
          <w:lang w:val="en-GB"/>
        </w:rPr>
      </w:pPr>
      <w:r w:rsidRPr="005C2D8C">
        <w:rPr>
          <w:lang w:val="en-GB"/>
        </w:rPr>
        <w:t>If</w:t>
      </w:r>
      <w:r w:rsidR="0055233F" w:rsidRPr="005C2D8C">
        <w:rPr>
          <w:lang w:val="en-GB"/>
        </w:rPr>
        <w:t xml:space="preserve"> the General Assembly approve</w:t>
      </w:r>
      <w:r w:rsidRPr="005C2D8C">
        <w:rPr>
          <w:lang w:val="en-GB"/>
        </w:rPr>
        <w:t>d</w:t>
      </w:r>
      <w:r w:rsidR="0055233F" w:rsidRPr="005C2D8C">
        <w:rPr>
          <w:lang w:val="en-GB"/>
        </w:rPr>
        <w:t xml:space="preserve"> the Committee</w:t>
      </w:r>
      <w:r w:rsidR="006562FF">
        <w:rPr>
          <w:lang w:val="en-GB"/>
        </w:rPr>
        <w:t>’</w:t>
      </w:r>
      <w:r w:rsidR="0055233F" w:rsidRPr="005C2D8C">
        <w:rPr>
          <w:lang w:val="en-GB"/>
        </w:rPr>
        <w:t>s reques</w:t>
      </w:r>
      <w:r w:rsidR="00E671F7">
        <w:rPr>
          <w:lang w:val="en-GB"/>
        </w:rPr>
        <w:t>t, provisions for a total of </w:t>
      </w:r>
      <w:r w:rsidR="000D446D">
        <w:rPr>
          <w:lang w:val="en-GB"/>
        </w:rPr>
        <w:t>80 </w:t>
      </w:r>
      <w:r w:rsidR="0055233F" w:rsidRPr="005C2D8C">
        <w:rPr>
          <w:lang w:val="en-GB"/>
        </w:rPr>
        <w:t xml:space="preserve">additional </w:t>
      </w:r>
      <w:proofErr w:type="spellStart"/>
      <w:r w:rsidR="0055233F" w:rsidRPr="005C2D8C">
        <w:rPr>
          <w:lang w:val="en-GB"/>
        </w:rPr>
        <w:t>sessional</w:t>
      </w:r>
      <w:proofErr w:type="spellEnd"/>
      <w:r w:rsidR="0055233F" w:rsidRPr="005C2D8C">
        <w:rPr>
          <w:lang w:val="en-GB"/>
        </w:rPr>
        <w:t xml:space="preserve"> meetings (in 2010 and 2011) would be required</w:t>
      </w:r>
      <w:r w:rsidRPr="005C2D8C">
        <w:rPr>
          <w:lang w:val="en-GB"/>
        </w:rPr>
        <w:t>,</w:t>
      </w:r>
      <w:r w:rsidR="0055233F" w:rsidRPr="005C2D8C">
        <w:rPr>
          <w:lang w:val="en-GB"/>
        </w:rPr>
        <w:t xml:space="preserve"> as well as a total o</w:t>
      </w:r>
      <w:r w:rsidR="00E671F7">
        <w:rPr>
          <w:lang w:val="en-GB"/>
        </w:rPr>
        <w:t>f </w:t>
      </w:r>
      <w:r w:rsidR="000D446D">
        <w:rPr>
          <w:lang w:val="en-GB"/>
        </w:rPr>
        <w:t>40 </w:t>
      </w:r>
      <w:r w:rsidR="0055233F" w:rsidRPr="005C2D8C">
        <w:rPr>
          <w:lang w:val="en-GB"/>
        </w:rPr>
        <w:t>additional pre-</w:t>
      </w:r>
      <w:proofErr w:type="spellStart"/>
      <w:r w:rsidR="0055233F" w:rsidRPr="005C2D8C">
        <w:rPr>
          <w:lang w:val="en-GB"/>
        </w:rPr>
        <w:t>sessional</w:t>
      </w:r>
      <w:proofErr w:type="spellEnd"/>
      <w:r w:rsidR="0055233F" w:rsidRPr="005C2D8C">
        <w:rPr>
          <w:lang w:val="en-GB"/>
        </w:rPr>
        <w:t xml:space="preserve"> meeti</w:t>
      </w:r>
      <w:r w:rsidR="00036041">
        <w:rPr>
          <w:lang w:val="en-GB"/>
        </w:rPr>
        <w:t>ngs (10 in 2009 and 30</w:t>
      </w:r>
      <w:r w:rsidR="000D446D">
        <w:rPr>
          <w:lang w:val="en-GB"/>
        </w:rPr>
        <w:t xml:space="preserve"> in 2010)</w:t>
      </w:r>
      <w:r w:rsidR="0055233F" w:rsidRPr="005C2D8C">
        <w:rPr>
          <w:lang w:val="en-GB"/>
        </w:rPr>
        <w:t>. The additional meetings of the Committee would require interpretation services in the three official languages (exceptionally four). Summary records would be provided for the 80 additional sessional Committee meetings, while no summary records would be required for the 40 pre-sessional working group meetings. The additional meetings would require an additional 2,520 pages of pre-session and 1,248 pages of post-session documentation in the three (exceptionally four) official languages.</w:t>
      </w:r>
    </w:p>
    <w:p w:rsidR="0055233F" w:rsidRPr="005C2D8C" w:rsidRDefault="008A4A50" w:rsidP="005B16A6">
      <w:pPr>
        <w:pStyle w:val="ParaNo"/>
        <w:rPr>
          <w:lang w:val="en-GB"/>
        </w:rPr>
      </w:pPr>
      <w:r w:rsidRPr="005C2D8C">
        <w:rPr>
          <w:lang w:val="en-GB"/>
        </w:rPr>
        <w:t>If</w:t>
      </w:r>
      <w:r w:rsidR="0055233F" w:rsidRPr="005C2D8C">
        <w:rPr>
          <w:lang w:val="en-GB"/>
        </w:rPr>
        <w:t xml:space="preserve"> the General Assembly approve</w:t>
      </w:r>
      <w:r w:rsidRPr="005C2D8C">
        <w:rPr>
          <w:lang w:val="en-GB"/>
        </w:rPr>
        <w:t>d</w:t>
      </w:r>
      <w:r w:rsidR="0055233F" w:rsidRPr="005C2D8C">
        <w:rPr>
          <w:lang w:val="en-GB"/>
        </w:rPr>
        <w:t xml:space="preserve"> the Committee</w:t>
      </w:r>
      <w:r w:rsidR="006562FF">
        <w:rPr>
          <w:lang w:val="en-GB"/>
        </w:rPr>
        <w:t>’</w:t>
      </w:r>
      <w:r w:rsidR="0055233F" w:rsidRPr="005C2D8C">
        <w:rPr>
          <w:lang w:val="en-GB"/>
        </w:rPr>
        <w:t>s request, no additional resources would be required for Committee members</w:t>
      </w:r>
      <w:r w:rsidR="006562FF">
        <w:rPr>
          <w:lang w:val="en-GB"/>
        </w:rPr>
        <w:t>’</w:t>
      </w:r>
      <w:r w:rsidR="0055233F" w:rsidRPr="005C2D8C">
        <w:rPr>
          <w:lang w:val="en-GB"/>
        </w:rPr>
        <w:t xml:space="preserve"> travel or per diem costs in relation to the additional meetings.</w:t>
      </w:r>
    </w:p>
    <w:p w:rsidR="0055233F" w:rsidRPr="005C2D8C" w:rsidRDefault="0055233F" w:rsidP="005B16A6">
      <w:pPr>
        <w:pStyle w:val="ParaNo"/>
        <w:rPr>
          <w:lang w:val="en-GB"/>
        </w:rPr>
      </w:pPr>
      <w:r w:rsidRPr="005C2D8C">
        <w:rPr>
          <w:lang w:val="en-GB"/>
        </w:rPr>
        <w:t>Approval of the request was expected to give rise to additional staffing requirements to provide for general temporary assistance: (</w:t>
      </w:r>
      <w:r w:rsidR="00E27F27">
        <w:rPr>
          <w:lang w:val="en-GB"/>
        </w:rPr>
        <w:t>a) 2 staff at the P-3 level for 6</w:t>
      </w:r>
      <w:r w:rsidR="000735E6">
        <w:rPr>
          <w:lang w:val="en-GB"/>
        </w:rPr>
        <w:t xml:space="preserve"> work months each in </w:t>
      </w:r>
      <w:r w:rsidRPr="005C2D8C">
        <w:rPr>
          <w:lang w:val="en-GB"/>
        </w:rPr>
        <w:t>2009 (from July 2009), 1</w:t>
      </w:r>
      <w:r w:rsidR="00411AFA" w:rsidRPr="005C2D8C">
        <w:rPr>
          <w:lang w:val="en-GB"/>
        </w:rPr>
        <w:t xml:space="preserve">2 </w:t>
      </w:r>
      <w:r w:rsidR="00E27F27">
        <w:rPr>
          <w:lang w:val="en-GB"/>
        </w:rPr>
        <w:t>work months each in 2010 and 2</w:t>
      </w:r>
      <w:r w:rsidRPr="005C2D8C">
        <w:rPr>
          <w:lang w:val="en-GB"/>
        </w:rPr>
        <w:t xml:space="preserve"> work months each in 2011; an</w:t>
      </w:r>
      <w:r w:rsidR="002B7D67">
        <w:rPr>
          <w:lang w:val="en-GB"/>
        </w:rPr>
        <w:t>d (b) </w:t>
      </w:r>
      <w:r w:rsidRPr="005C2D8C">
        <w:rPr>
          <w:lang w:val="en-GB"/>
        </w:rPr>
        <w:t>one Gener</w:t>
      </w:r>
      <w:r w:rsidR="00411AFA" w:rsidRPr="005C2D8C">
        <w:rPr>
          <w:lang w:val="en-GB"/>
        </w:rPr>
        <w:t>al</w:t>
      </w:r>
      <w:r w:rsidR="00E27F27">
        <w:rPr>
          <w:lang w:val="en-GB"/>
        </w:rPr>
        <w:t xml:space="preserve"> Service level assistant for 6</w:t>
      </w:r>
      <w:r w:rsidRPr="005C2D8C">
        <w:rPr>
          <w:lang w:val="en-GB"/>
        </w:rPr>
        <w:t xml:space="preserve"> work months in 2009, 12 work months in</w:t>
      </w:r>
      <w:r w:rsidR="000735E6">
        <w:rPr>
          <w:lang w:val="en-GB"/>
        </w:rPr>
        <w:t xml:space="preserve"> 2010 and </w:t>
      </w:r>
      <w:r w:rsidR="00E27F27">
        <w:rPr>
          <w:lang w:val="en-GB"/>
        </w:rPr>
        <w:t>2</w:t>
      </w:r>
      <w:r w:rsidR="002B7D67">
        <w:rPr>
          <w:lang w:val="en-GB"/>
        </w:rPr>
        <w:t> </w:t>
      </w:r>
      <w:r w:rsidRPr="005C2D8C">
        <w:rPr>
          <w:lang w:val="en-GB"/>
        </w:rPr>
        <w:t>work months in 2011.</w:t>
      </w:r>
    </w:p>
    <w:p w:rsidR="0055233F" w:rsidRPr="005C2D8C" w:rsidRDefault="0055233F" w:rsidP="005B16A6">
      <w:pPr>
        <w:pStyle w:val="ParaNo"/>
        <w:rPr>
          <w:lang w:val="en-GB"/>
        </w:rPr>
      </w:pPr>
      <w:r w:rsidRPr="005C2D8C">
        <w:rPr>
          <w:lang w:val="en-GB"/>
        </w:rPr>
        <w:t>The additional meetings</w:t>
      </w:r>
      <w:r w:rsidR="00BC0559" w:rsidRPr="005C2D8C">
        <w:rPr>
          <w:lang w:val="en-GB"/>
        </w:rPr>
        <w:t xml:space="preserve"> of the Committee</w:t>
      </w:r>
      <w:r w:rsidRPr="005C2D8C">
        <w:rPr>
          <w:lang w:val="en-GB"/>
        </w:rPr>
        <w:t xml:space="preserve"> would req</w:t>
      </w:r>
      <w:r w:rsidR="000735E6">
        <w:rPr>
          <w:lang w:val="en-GB"/>
        </w:rPr>
        <w:t>uire an additional $725,200 for </w:t>
      </w:r>
      <w:r w:rsidRPr="005C2D8C">
        <w:rPr>
          <w:lang w:val="en-GB"/>
        </w:rPr>
        <w:t>2009; $3,612,800 for 2010; and $592,000 for 2011.</w:t>
      </w:r>
      <w:r w:rsidR="00BC0559" w:rsidRPr="005C2D8C">
        <w:rPr>
          <w:lang w:val="en-GB"/>
        </w:rPr>
        <w:t xml:space="preserve"> </w:t>
      </w:r>
      <w:r w:rsidRPr="005C2D8C">
        <w:rPr>
          <w:lang w:val="en-GB"/>
        </w:rPr>
        <w:t>In connection with the estimated</w:t>
      </w:r>
      <w:r w:rsidR="00BC0559" w:rsidRPr="005C2D8C">
        <w:rPr>
          <w:lang w:val="en-GB"/>
        </w:rPr>
        <w:t xml:space="preserve"> additional requirement</w:t>
      </w:r>
      <w:r w:rsidRPr="005C2D8C">
        <w:rPr>
          <w:lang w:val="en-GB"/>
        </w:rPr>
        <w:t xml:space="preserve"> of $725,200 </w:t>
      </w:r>
      <w:r w:rsidR="00BC0559" w:rsidRPr="005C2D8C">
        <w:rPr>
          <w:lang w:val="en-GB"/>
        </w:rPr>
        <w:t xml:space="preserve">for 2009, she said that </w:t>
      </w:r>
      <w:r w:rsidRPr="005C2D8C">
        <w:rPr>
          <w:lang w:val="en-GB"/>
        </w:rPr>
        <w:t>all efforts would</w:t>
      </w:r>
      <w:r w:rsidR="00BC0559" w:rsidRPr="005C2D8C">
        <w:rPr>
          <w:lang w:val="en-GB"/>
        </w:rPr>
        <w:t xml:space="preserve"> b</w:t>
      </w:r>
      <w:r w:rsidR="000735E6">
        <w:rPr>
          <w:lang w:val="en-GB"/>
        </w:rPr>
        <w:t xml:space="preserve">e made to meet </w:t>
      </w:r>
      <w:r w:rsidR="000735E6" w:rsidRPr="000735E6">
        <w:rPr>
          <w:lang w:val="en-US"/>
        </w:rPr>
        <w:t>that</w:t>
      </w:r>
      <w:r w:rsidR="000735E6">
        <w:rPr>
          <w:lang w:val="en-US"/>
        </w:rPr>
        <w:t> </w:t>
      </w:r>
      <w:r w:rsidR="00BC51DC" w:rsidRPr="000735E6">
        <w:rPr>
          <w:lang w:val="en-US"/>
        </w:rPr>
        <w:t>requirement</w:t>
      </w:r>
      <w:r w:rsidR="00BC0559" w:rsidRPr="005C2D8C">
        <w:rPr>
          <w:lang w:val="en-GB"/>
        </w:rPr>
        <w:t xml:space="preserve"> </w:t>
      </w:r>
      <w:r w:rsidRPr="005C2D8C">
        <w:rPr>
          <w:lang w:val="en-GB"/>
        </w:rPr>
        <w:t>with</w:t>
      </w:r>
      <w:r w:rsidR="00BC0559" w:rsidRPr="005C2D8C">
        <w:rPr>
          <w:lang w:val="en-GB"/>
        </w:rPr>
        <w:t>in the provisions under</w:t>
      </w:r>
      <w:r w:rsidR="00BC51DC">
        <w:rPr>
          <w:lang w:val="en-GB"/>
        </w:rPr>
        <w:t xml:space="preserve"> (a) section 2</w:t>
      </w:r>
      <w:r w:rsidRPr="005C2D8C">
        <w:rPr>
          <w:lang w:val="en-GB"/>
        </w:rPr>
        <w:t xml:space="preserve"> </w:t>
      </w:r>
      <w:r w:rsidR="00BC0559" w:rsidRPr="005C2D8C">
        <w:rPr>
          <w:lang w:val="en-GB"/>
        </w:rPr>
        <w:t>(</w:t>
      </w:r>
      <w:r w:rsidRPr="005C2D8C">
        <w:rPr>
          <w:lang w:val="en-GB"/>
        </w:rPr>
        <w:t>Ge</w:t>
      </w:r>
      <w:r w:rsidR="000735E6">
        <w:rPr>
          <w:lang w:val="en-GB"/>
        </w:rPr>
        <w:t>neral Assembly and Economic and </w:t>
      </w:r>
      <w:r w:rsidRPr="005C2D8C">
        <w:rPr>
          <w:lang w:val="en-GB"/>
        </w:rPr>
        <w:t xml:space="preserve">Social Council affairs and conference </w:t>
      </w:r>
      <w:r w:rsidR="00BC0559" w:rsidRPr="005C2D8C">
        <w:rPr>
          <w:lang w:val="en-GB"/>
        </w:rPr>
        <w:t>management), $513,100</w:t>
      </w:r>
      <w:r w:rsidRPr="005C2D8C">
        <w:rPr>
          <w:lang w:val="en-GB"/>
        </w:rPr>
        <w:t>; (</w:t>
      </w:r>
      <w:r w:rsidR="00BC0559" w:rsidRPr="005C2D8C">
        <w:rPr>
          <w:lang w:val="en-GB"/>
        </w:rPr>
        <w:t>b) section 23</w:t>
      </w:r>
      <w:r w:rsidRPr="005C2D8C">
        <w:rPr>
          <w:lang w:val="en-GB"/>
        </w:rPr>
        <w:t xml:space="preserve"> </w:t>
      </w:r>
      <w:r w:rsidR="00BC0559" w:rsidRPr="005C2D8C">
        <w:rPr>
          <w:lang w:val="en-GB"/>
        </w:rPr>
        <w:t>(</w:t>
      </w:r>
      <w:r w:rsidRPr="005C2D8C">
        <w:rPr>
          <w:lang w:val="en-GB"/>
        </w:rPr>
        <w:t>Human rights</w:t>
      </w:r>
      <w:r w:rsidR="00BC0559" w:rsidRPr="005C2D8C">
        <w:rPr>
          <w:lang w:val="en-GB"/>
        </w:rPr>
        <w:t>), $208,300</w:t>
      </w:r>
      <w:r w:rsidRPr="005C2D8C">
        <w:rPr>
          <w:lang w:val="en-GB"/>
        </w:rPr>
        <w:t xml:space="preserve">; </w:t>
      </w:r>
      <w:r w:rsidR="00BC0559" w:rsidRPr="005C2D8C">
        <w:rPr>
          <w:lang w:val="en-GB"/>
        </w:rPr>
        <w:t>and section 28E</w:t>
      </w:r>
      <w:r w:rsidRPr="005C2D8C">
        <w:rPr>
          <w:lang w:val="en-GB"/>
        </w:rPr>
        <w:t xml:space="preserve"> </w:t>
      </w:r>
      <w:r w:rsidR="00BC0559" w:rsidRPr="005C2D8C">
        <w:rPr>
          <w:lang w:val="en-GB"/>
        </w:rPr>
        <w:t>(</w:t>
      </w:r>
      <w:r w:rsidRPr="005C2D8C">
        <w:rPr>
          <w:lang w:val="en-GB"/>
        </w:rPr>
        <w:t>Administration, Geneva</w:t>
      </w:r>
      <w:r w:rsidR="007A6597">
        <w:rPr>
          <w:lang w:val="en-GB"/>
        </w:rPr>
        <w:t>), $3,</w:t>
      </w:r>
      <w:r w:rsidR="00BC0559" w:rsidRPr="005C2D8C">
        <w:rPr>
          <w:lang w:val="en-GB"/>
        </w:rPr>
        <w:t>800</w:t>
      </w:r>
      <w:r w:rsidRPr="005C2D8C">
        <w:rPr>
          <w:lang w:val="en-GB"/>
        </w:rPr>
        <w:t xml:space="preserve">, </w:t>
      </w:r>
      <w:r w:rsidR="000735E6">
        <w:rPr>
          <w:lang w:val="en-GB"/>
        </w:rPr>
        <w:t xml:space="preserve">of the programme budget for the </w:t>
      </w:r>
      <w:r w:rsidRPr="005C2D8C">
        <w:rPr>
          <w:lang w:val="en-GB"/>
        </w:rPr>
        <w:t xml:space="preserve">biennium 2008-2009. The requirements of $3,612,800 and $592,000 </w:t>
      </w:r>
      <w:r w:rsidR="00C8333E">
        <w:rPr>
          <w:lang w:val="en-GB"/>
        </w:rPr>
        <w:t>for the biennium 2010</w:t>
      </w:r>
      <w:r w:rsidR="00C8333E">
        <w:rPr>
          <w:lang w:val="en-GB"/>
        </w:rPr>
        <w:noBreakHyphen/>
        <w:t>2011 </w:t>
      </w:r>
      <w:r w:rsidRPr="005C2D8C">
        <w:rPr>
          <w:lang w:val="en-GB"/>
        </w:rPr>
        <w:t>would be considered in the context of the pro</w:t>
      </w:r>
      <w:r w:rsidR="000735E6">
        <w:rPr>
          <w:lang w:val="en-GB"/>
        </w:rPr>
        <w:t>posed programme budget for </w:t>
      </w:r>
      <w:r w:rsidR="007D105D">
        <w:rPr>
          <w:lang w:val="en-GB"/>
        </w:rPr>
        <w:t>2010-</w:t>
      </w:r>
      <w:r w:rsidRPr="005C2D8C">
        <w:rPr>
          <w:lang w:val="en-GB"/>
        </w:rPr>
        <w:t>2011.</w:t>
      </w:r>
    </w:p>
    <w:p w:rsidR="0055233F" w:rsidRPr="005C2D8C" w:rsidRDefault="0055233F" w:rsidP="00622F8A">
      <w:pPr>
        <w:pStyle w:val="ParaNo"/>
        <w:numPr>
          <w:ilvl w:val="0"/>
          <w:numId w:val="0"/>
        </w:numPr>
        <w:ind w:left="-1"/>
        <w:rPr>
          <w:lang w:val="en-GB"/>
        </w:rPr>
      </w:pPr>
      <w:r w:rsidRPr="005C2D8C">
        <w:rPr>
          <w:lang w:val="en-GB"/>
        </w:rPr>
        <w:t>ADOPTION OF THE AGENDA (agenda item 1) (CRC/C/49/1)</w:t>
      </w:r>
    </w:p>
    <w:p w:rsidR="0055233F" w:rsidRPr="005C2D8C" w:rsidRDefault="0055233F" w:rsidP="005B16A6">
      <w:pPr>
        <w:pStyle w:val="ParaNo"/>
        <w:rPr>
          <w:lang w:val="en-GB"/>
        </w:rPr>
      </w:pPr>
      <w:r w:rsidRPr="005C2D8C">
        <w:rPr>
          <w:u w:val="single"/>
          <w:lang w:val="en-GB"/>
        </w:rPr>
        <w:t>The agenda was adopted</w:t>
      </w:r>
      <w:r w:rsidRPr="005C2D8C">
        <w:rPr>
          <w:lang w:val="en-GB"/>
        </w:rPr>
        <w:t>.</w:t>
      </w:r>
    </w:p>
    <w:p w:rsidR="0038239E" w:rsidRPr="005C2D8C" w:rsidRDefault="0055233F" w:rsidP="009F0DAB">
      <w:pPr>
        <w:pStyle w:val="ParaNo"/>
        <w:numPr>
          <w:ilvl w:val="0"/>
          <w:numId w:val="0"/>
        </w:numPr>
        <w:ind w:left="-1"/>
        <w:jc w:val="center"/>
        <w:rPr>
          <w:lang w:val="en-GB"/>
        </w:rPr>
      </w:pPr>
      <w:r w:rsidRPr="005C2D8C">
        <w:rPr>
          <w:u w:val="single"/>
          <w:lang w:val="en-GB"/>
        </w:rPr>
        <w:t>The discussion covered in the summary record ended at 11.05 a.m.</w:t>
      </w:r>
    </w:p>
    <w:sectPr w:rsidR="0038239E" w:rsidRPr="005C2D8C" w:rsidSect="004E5184">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36E" w:rsidRDefault="00E9736E">
      <w:pPr>
        <w:pStyle w:val="Footer"/>
      </w:pPr>
    </w:p>
  </w:endnote>
  <w:endnote w:type="continuationSeparator" w:id="0">
    <w:p w:rsidR="00E9736E" w:rsidRDefault="00E9736E">
      <w:pPr>
        <w:spacing w:after="0"/>
      </w:pPr>
    </w:p>
  </w:endnote>
  <w:endnote w:type="continuationNotice" w:id="1">
    <w:p w:rsidR="00E9736E" w:rsidRDefault="00E9736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36E" w:rsidRDefault="00E9736E">
      <w:pPr>
        <w:spacing w:after="0"/>
      </w:pPr>
      <w:r>
        <w:separator/>
      </w:r>
    </w:p>
  </w:footnote>
  <w:footnote w:type="continuationSeparator" w:id="0">
    <w:p w:rsidR="00E9736E" w:rsidRDefault="00E9736E">
      <w:pPr>
        <w:spacing w:after="0"/>
        <w:rPr>
          <w:u w:val="single"/>
        </w:rPr>
      </w:pPr>
      <w:r>
        <w:rPr>
          <w:u w:val="single"/>
        </w:rPr>
        <w:tab/>
      </w:r>
      <w:r>
        <w:rPr>
          <w:u w:val="single"/>
        </w:rPr>
        <w:tab/>
      </w:r>
      <w:r>
        <w:rPr>
          <w:u w:val="single"/>
        </w:rPr>
        <w:tab/>
      </w:r>
      <w:r>
        <w:rPr>
          <w:u w:val="single"/>
        </w:rPr>
        <w:tab/>
      </w:r>
    </w:p>
  </w:footnote>
  <w:footnote w:type="continuationNotice" w:id="1">
    <w:p w:rsidR="00E9736E" w:rsidRDefault="00E9736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184" w:rsidRDefault="004E5184" w:rsidP="004E5184">
    <w:pPr>
      <w:pStyle w:val="Header"/>
      <w:spacing w:after="0"/>
    </w:pPr>
    <w:r>
      <w:t>CRC/C/SR.1343</w:t>
    </w:r>
  </w:p>
  <w:p w:rsidR="004E5184" w:rsidRDefault="004E5184" w:rsidP="004E5184">
    <w:pPr>
      <w:pStyle w:val="Header"/>
      <w:spacing w:after="0"/>
    </w:pPr>
    <w:r>
      <w:t xml:space="preserve">page </w:t>
    </w:r>
    <w:r>
      <w:fldChar w:fldCharType="begin"/>
    </w:r>
    <w:r>
      <w:instrText xml:space="preserve"> PAGE  \* MERGEFORMAT </w:instrText>
    </w:r>
    <w:r>
      <w:fldChar w:fldCharType="separate"/>
    </w:r>
    <w:r w:rsidR="00130538">
      <w:rPr>
        <w:noProof/>
      </w:rPr>
      <w:t>2</w:t>
    </w:r>
    <w:r>
      <w:fldChar w:fldCharType="end"/>
    </w:r>
  </w:p>
  <w:p w:rsidR="004E5184" w:rsidRDefault="004E5184" w:rsidP="004E518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184" w:rsidRDefault="000B338E" w:rsidP="004E5184">
    <w:pPr>
      <w:pStyle w:val="Header"/>
      <w:tabs>
        <w:tab w:val="clear" w:pos="4320"/>
        <w:tab w:val="clear" w:pos="8640"/>
        <w:tab w:val="left" w:pos="5953"/>
        <w:tab w:val="left" w:pos="6803"/>
      </w:tabs>
      <w:spacing w:after="0"/>
      <w:rPr>
        <w:lang w:val="fr-FR"/>
      </w:rPr>
    </w:pPr>
    <w:r>
      <w:rPr>
        <w:lang w:val="fr-FR"/>
      </w:rPr>
      <w:tab/>
    </w:r>
    <w:r w:rsidR="004E5184">
      <w:rPr>
        <w:lang w:val="fr-FR"/>
      </w:rPr>
      <w:tab/>
    </w:r>
    <w:r w:rsidR="004E5184">
      <w:rPr>
        <w:lang w:val="fr-FR"/>
      </w:rPr>
      <w:tab/>
      <w:t>CRC/C/SR.1343</w:t>
    </w:r>
  </w:p>
  <w:p w:rsidR="004E5184" w:rsidRDefault="004E5184" w:rsidP="004E5184">
    <w:pPr>
      <w:pStyle w:val="Header"/>
      <w:tabs>
        <w:tab w:val="clear" w:pos="4320"/>
        <w:tab w:val="clear" w:pos="8640"/>
        <w:tab w:val="left" w:pos="5953"/>
        <w:tab w:val="left" w:pos="6803"/>
      </w:tabs>
      <w:spacing w:after="0"/>
      <w:rPr>
        <w:lang w:val="fr-FR"/>
      </w:rPr>
    </w:pPr>
    <w:r>
      <w:rPr>
        <w:lang w:val="fr-FR"/>
      </w:rPr>
      <w:tab/>
    </w:r>
    <w:r>
      <w:rPr>
        <w:lang w:val="fr-FR"/>
      </w:rPr>
      <w:tab/>
      <w:t xml:space="preserve">page </w:t>
    </w:r>
    <w:r>
      <w:rPr>
        <w:lang w:val="fr-FR"/>
      </w:rPr>
      <w:fldChar w:fldCharType="begin"/>
    </w:r>
    <w:r>
      <w:rPr>
        <w:lang w:val="fr-FR"/>
      </w:rPr>
      <w:instrText xml:space="preserve"> PAGE  \* MERGEFORMAT </w:instrText>
    </w:r>
    <w:r>
      <w:rPr>
        <w:lang w:val="fr-FR"/>
      </w:rPr>
      <w:fldChar w:fldCharType="separate"/>
    </w:r>
    <w:r w:rsidR="00130538">
      <w:rPr>
        <w:noProof/>
        <w:lang w:val="fr-FR"/>
      </w:rPr>
      <w:t>3</w:t>
    </w:r>
    <w:r>
      <w:rPr>
        <w:lang w:val="fr-FR"/>
      </w:rPr>
      <w:fldChar w:fldCharType="end"/>
    </w:r>
  </w:p>
  <w:p w:rsidR="0055233F" w:rsidRPr="0055233F" w:rsidRDefault="0055233F" w:rsidP="004E5184">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6F64"/>
    <w:rsid w:val="00036041"/>
    <w:rsid w:val="000735E6"/>
    <w:rsid w:val="000B338E"/>
    <w:rsid w:val="000C3896"/>
    <w:rsid w:val="000D446D"/>
    <w:rsid w:val="000D690E"/>
    <w:rsid w:val="000F152A"/>
    <w:rsid w:val="001016B1"/>
    <w:rsid w:val="00130538"/>
    <w:rsid w:val="00185073"/>
    <w:rsid w:val="001E630A"/>
    <w:rsid w:val="00265897"/>
    <w:rsid w:val="002B7D67"/>
    <w:rsid w:val="002B7FBA"/>
    <w:rsid w:val="002D77FB"/>
    <w:rsid w:val="002F65CB"/>
    <w:rsid w:val="00303F5C"/>
    <w:rsid w:val="00334501"/>
    <w:rsid w:val="0035405E"/>
    <w:rsid w:val="00374EF5"/>
    <w:rsid w:val="0038239E"/>
    <w:rsid w:val="00384867"/>
    <w:rsid w:val="00411AFA"/>
    <w:rsid w:val="00422CD7"/>
    <w:rsid w:val="004603CD"/>
    <w:rsid w:val="004A05A7"/>
    <w:rsid w:val="004E4839"/>
    <w:rsid w:val="004E5184"/>
    <w:rsid w:val="004F3EBC"/>
    <w:rsid w:val="0050014A"/>
    <w:rsid w:val="0055233F"/>
    <w:rsid w:val="00596568"/>
    <w:rsid w:val="005B16A6"/>
    <w:rsid w:val="005C2D8C"/>
    <w:rsid w:val="00601EAC"/>
    <w:rsid w:val="00607391"/>
    <w:rsid w:val="00622F8A"/>
    <w:rsid w:val="00634708"/>
    <w:rsid w:val="0065328D"/>
    <w:rsid w:val="006562FF"/>
    <w:rsid w:val="006670D5"/>
    <w:rsid w:val="006D14B7"/>
    <w:rsid w:val="006F296C"/>
    <w:rsid w:val="00706296"/>
    <w:rsid w:val="00784725"/>
    <w:rsid w:val="00796F85"/>
    <w:rsid w:val="007A6597"/>
    <w:rsid w:val="007C11A4"/>
    <w:rsid w:val="007D105D"/>
    <w:rsid w:val="00885B18"/>
    <w:rsid w:val="008A4A50"/>
    <w:rsid w:val="008A505A"/>
    <w:rsid w:val="008C1A36"/>
    <w:rsid w:val="008D0B09"/>
    <w:rsid w:val="00904FA2"/>
    <w:rsid w:val="0090730F"/>
    <w:rsid w:val="00987568"/>
    <w:rsid w:val="009F0DAB"/>
    <w:rsid w:val="00A51FAE"/>
    <w:rsid w:val="00B26DFA"/>
    <w:rsid w:val="00B46670"/>
    <w:rsid w:val="00B84003"/>
    <w:rsid w:val="00BC0559"/>
    <w:rsid w:val="00BC51DC"/>
    <w:rsid w:val="00BF314D"/>
    <w:rsid w:val="00C0238C"/>
    <w:rsid w:val="00C17B61"/>
    <w:rsid w:val="00C51EFC"/>
    <w:rsid w:val="00C8333E"/>
    <w:rsid w:val="00CE3184"/>
    <w:rsid w:val="00CE5269"/>
    <w:rsid w:val="00CE6F64"/>
    <w:rsid w:val="00CF1BC8"/>
    <w:rsid w:val="00CF5A7A"/>
    <w:rsid w:val="00D6003B"/>
    <w:rsid w:val="00D82C28"/>
    <w:rsid w:val="00DA187F"/>
    <w:rsid w:val="00DC5B61"/>
    <w:rsid w:val="00DC7702"/>
    <w:rsid w:val="00DD7D57"/>
    <w:rsid w:val="00DE322F"/>
    <w:rsid w:val="00E1652C"/>
    <w:rsid w:val="00E20935"/>
    <w:rsid w:val="00E27F27"/>
    <w:rsid w:val="00E428EC"/>
    <w:rsid w:val="00E43A47"/>
    <w:rsid w:val="00E671F7"/>
    <w:rsid w:val="00E917B7"/>
    <w:rsid w:val="00E9736E"/>
    <w:rsid w:val="00F02A49"/>
    <w:rsid w:val="00F942B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4</Pages>
  <Words>1382</Words>
  <Characters>7770</Characters>
  <Application>Microsoft Office Word</Application>
  <DocSecurity>4</DocSecurity>
  <Lines>277</Lines>
  <Paragraphs>172</Paragraphs>
  <ScaleCrop>false</ScaleCrop>
  <HeadingPairs>
    <vt:vector size="2" baseType="variant">
      <vt:variant>
        <vt:lpstr>Title</vt:lpstr>
      </vt:variant>
      <vt:variant>
        <vt:i4>1</vt:i4>
      </vt:variant>
    </vt:vector>
  </HeadingPairs>
  <TitlesOfParts>
    <vt:vector size="1" baseType="lpstr">
      <vt:lpstr>0843947</vt:lpstr>
    </vt:vector>
  </TitlesOfParts>
  <Company>ONU</Company>
  <LinksUpToDate>false</LinksUpToDate>
  <CharactersWithSpaces>8980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0843947</dc:title>
  <dc:subject/>
  <dc:creator>De Agrella</dc:creator>
  <cp:keywords>CRC/C/SR.1343</cp:keywords>
  <dc:description>final</dc:description>
  <cp:lastModifiedBy>Admieng</cp:lastModifiedBy>
  <cp:revision>2</cp:revision>
  <cp:lastPrinted>2008-09-17T14:31:00Z</cp:lastPrinted>
  <dcterms:created xsi:type="dcterms:W3CDTF">2008-09-19T09:23:00Z</dcterms:created>
  <dcterms:modified xsi:type="dcterms:W3CDTF">2008-09-19T09:23:00Z</dcterms:modified>
</cp:coreProperties>
</file>