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0B71CA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69738E">
                <w:t>22/</w:t>
              </w:r>
              <w:r w:rsidR="000B71CA">
                <w:rPr>
                  <w:lang w:val="en-US"/>
                </w:rPr>
                <w:t>13</w:t>
              </w:r>
            </w:fldSimple>
          </w:p>
        </w:tc>
      </w:tr>
      <w:tr w:rsidR="003A5D2C" w:rsidRPr="000B71CA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0B71CA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0B71CA">
              <w:rPr>
                <w:lang w:val="en-US"/>
              </w:rPr>
              <w:t>General</w:t>
            </w:r>
            <w:bookmarkEnd w:id="0"/>
          </w:p>
          <w:p w:rsidR="003A5D2C" w:rsidRDefault="000B71CA" w:rsidP="00BF6380">
            <w:pPr>
              <w:rPr>
                <w:lang w:val="en-US"/>
              </w:rPr>
            </w:pPr>
            <w:r>
              <w:rPr>
                <w:lang w:val="en-US"/>
              </w:rPr>
              <w:t>9 April 2013</w:t>
            </w:r>
          </w:p>
          <w:p w:rsidR="003A5D2C" w:rsidRPr="000B71CA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0B71CA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0B71CA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0B71CA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F7553" w:rsidRPr="0069738E" w:rsidRDefault="0069738E" w:rsidP="00C90723">
      <w:pPr>
        <w:rPr>
          <w:b/>
        </w:rPr>
      </w:pPr>
      <w:r w:rsidRPr="0069738E">
        <w:rPr>
          <w:b/>
        </w:rPr>
        <w:t>Двадцать вторая сессия</w:t>
      </w:r>
    </w:p>
    <w:p w:rsidR="0069738E" w:rsidRDefault="0069738E" w:rsidP="00C90723">
      <w:r>
        <w:t>Пункт 4 повестки дня</w:t>
      </w:r>
    </w:p>
    <w:p w:rsidR="0036709C" w:rsidRDefault="0036709C" w:rsidP="0036709C">
      <w:pPr>
        <w:rPr>
          <w:b/>
        </w:rPr>
      </w:pPr>
      <w:r>
        <w:rPr>
          <w:b/>
        </w:rPr>
        <w:t xml:space="preserve">Ситуации в области прав человека, </w:t>
      </w:r>
    </w:p>
    <w:p w:rsidR="0036709C" w:rsidRPr="00D40B91" w:rsidRDefault="0036709C" w:rsidP="0036709C">
      <w:pPr>
        <w:rPr>
          <w:b/>
        </w:rPr>
      </w:pPr>
      <w:r>
        <w:rPr>
          <w:b/>
        </w:rPr>
        <w:t>требующие внимания</w:t>
      </w:r>
      <w:r w:rsidRPr="00D40B91">
        <w:rPr>
          <w:b/>
        </w:rPr>
        <w:t xml:space="preserve"> </w:t>
      </w:r>
      <w:r>
        <w:rPr>
          <w:b/>
        </w:rPr>
        <w:t>со</w:t>
      </w:r>
      <w:r w:rsidRPr="00D40B91">
        <w:rPr>
          <w:b/>
        </w:rPr>
        <w:t xml:space="preserve"> </w:t>
      </w:r>
      <w:r>
        <w:rPr>
          <w:b/>
        </w:rPr>
        <w:t>стороны</w:t>
      </w:r>
      <w:r w:rsidRPr="00D40B91">
        <w:rPr>
          <w:b/>
        </w:rPr>
        <w:t xml:space="preserve"> </w:t>
      </w:r>
      <w:r>
        <w:rPr>
          <w:b/>
        </w:rPr>
        <w:t>Совета</w:t>
      </w:r>
      <w:r w:rsidR="00062EB5" w:rsidRPr="00062EB5">
        <w:t xml:space="preserve"> </w:t>
      </w:r>
    </w:p>
    <w:p w:rsidR="000B71CA" w:rsidRPr="000B71CA" w:rsidRDefault="000B71CA" w:rsidP="0036709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Резолюция, принятая Советом по правам человека</w:t>
      </w:r>
      <w:r w:rsidR="009D7ABF" w:rsidRPr="009D7ABF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36709C" w:rsidRDefault="0036709C" w:rsidP="0036709C">
      <w:pPr>
        <w:pStyle w:val="H1GR"/>
        <w:tabs>
          <w:tab w:val="left" w:pos="1800"/>
        </w:tabs>
      </w:pPr>
      <w:r w:rsidRPr="00C62DAF">
        <w:tab/>
      </w:r>
      <w:r>
        <w:tab/>
      </w:r>
      <w:r w:rsidR="00B978DB">
        <w:t>2</w:t>
      </w:r>
      <w:r w:rsidR="00880449">
        <w:t>2</w:t>
      </w:r>
      <w:r w:rsidRPr="004B0528">
        <w:t>/</w:t>
      </w:r>
      <w:r w:rsidR="005C5B14" w:rsidRPr="005C5B14">
        <w:t>13</w:t>
      </w:r>
      <w:r w:rsidR="00B978DB">
        <w:br/>
      </w:r>
      <w:r w:rsidRPr="004B0528">
        <w:t xml:space="preserve">Положение в области прав человека в Корейской </w:t>
      </w:r>
      <w:r w:rsidRPr="00DB2EF4">
        <w:br/>
      </w:r>
      <w:r w:rsidRPr="004B0528">
        <w:t>Народно-Демократической Республике</w:t>
      </w:r>
    </w:p>
    <w:p w:rsidR="0036709C" w:rsidRPr="00EC56A3" w:rsidRDefault="0036709C" w:rsidP="0036709C">
      <w:pPr>
        <w:pStyle w:val="SingleTxtGR0"/>
        <w:rPr>
          <w:i/>
        </w:rPr>
      </w:pPr>
      <w:r w:rsidRPr="00EC56A3">
        <w:rPr>
          <w:b/>
          <w:i/>
        </w:rPr>
        <w:tab/>
      </w:r>
      <w:r w:rsidRPr="00EC56A3">
        <w:rPr>
          <w:i/>
        </w:rPr>
        <w:t>Совет по правам человека,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>руководствуясь</w:t>
      </w:r>
      <w:r w:rsidRPr="00EC56A3">
        <w:t xml:space="preserve"> Уставом Организации Объединенных Наций, Всеоб</w:t>
      </w:r>
      <w:r w:rsidR="005C5B14">
        <w:t>щей декларацией прав человека, М</w:t>
      </w:r>
      <w:r w:rsidRPr="00EC56A3">
        <w:t>еждународными пактами о правах человека и другими договорами по правам человека,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>ссылаясь</w:t>
      </w:r>
      <w:r w:rsidRPr="00EC56A3">
        <w:t xml:space="preserve"> на все предыдущие резолюции, принятые Комиссией по правам человека, Советом по правам человека и Генеральной Ассамблеей по вопросу о положении в области прав человека в Корейской Народно-Демократической Республике, включая резолюцию 1</w:t>
      </w:r>
      <w:r w:rsidR="00261B26">
        <w:t>9</w:t>
      </w:r>
      <w:r w:rsidRPr="00EC56A3">
        <w:t>/</w:t>
      </w:r>
      <w:r w:rsidR="00261B26">
        <w:t>13</w:t>
      </w:r>
      <w:r w:rsidRPr="00EC56A3">
        <w:t xml:space="preserve"> Совета от 2</w:t>
      </w:r>
      <w:r w:rsidR="00261B26">
        <w:t>2</w:t>
      </w:r>
      <w:r w:rsidRPr="00EC56A3">
        <w:t xml:space="preserve"> марта 201</w:t>
      </w:r>
      <w:r w:rsidR="00261B26">
        <w:t>2</w:t>
      </w:r>
      <w:r w:rsidRPr="00EC56A3">
        <w:t xml:space="preserve"> года и резол</w:t>
      </w:r>
      <w:r w:rsidRPr="00EC56A3">
        <w:t>ю</w:t>
      </w:r>
      <w:r w:rsidRPr="00EC56A3">
        <w:t>цию 6</w:t>
      </w:r>
      <w:r w:rsidR="00261B26">
        <w:t>7</w:t>
      </w:r>
      <w:r w:rsidRPr="00EC56A3">
        <w:t>/</w:t>
      </w:r>
      <w:r>
        <w:t>1</w:t>
      </w:r>
      <w:r w:rsidR="00261B26">
        <w:t>81</w:t>
      </w:r>
      <w:r w:rsidRPr="00EC56A3">
        <w:t xml:space="preserve"> Ассамблеи от </w:t>
      </w:r>
      <w:r w:rsidR="00261B26">
        <w:t>20</w:t>
      </w:r>
      <w:r w:rsidRPr="00EC56A3">
        <w:t xml:space="preserve"> декабря 201</w:t>
      </w:r>
      <w:r w:rsidR="00261B26">
        <w:t>2</w:t>
      </w:r>
      <w:r w:rsidRPr="00EC56A3">
        <w:t xml:space="preserve"> года, и настоятельно призывая к в</w:t>
      </w:r>
      <w:r w:rsidRPr="00EC56A3">
        <w:t>ы</w:t>
      </w:r>
      <w:r w:rsidRPr="00EC56A3">
        <w:t>полнению этих резолюций,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>учитывая</w:t>
      </w:r>
      <w:r w:rsidRPr="00EC56A3">
        <w:t xml:space="preserve"> пункт 3 резолюции 60/251 Генеральной Ассамблеи от 15 марта 2006 года,</w:t>
      </w:r>
    </w:p>
    <w:p w:rsidR="0036709C" w:rsidRDefault="0036709C" w:rsidP="0036709C">
      <w:pPr>
        <w:pStyle w:val="SingleTxtGR0"/>
      </w:pPr>
      <w:r w:rsidRPr="00EC56A3">
        <w:tab/>
      </w:r>
      <w:r w:rsidRPr="00EC56A3">
        <w:rPr>
          <w:i/>
        </w:rPr>
        <w:t>ссылаясь</w:t>
      </w:r>
      <w:r w:rsidRPr="00EC56A3">
        <w:t xml:space="preserve"> на резолюции Совета по правам человека 5/1 об институци</w:t>
      </w:r>
      <w:r w:rsidRPr="00EC56A3">
        <w:t>о</w:t>
      </w:r>
      <w:r w:rsidRPr="00EC56A3">
        <w:t>нальном строительстве Совета и 5/2 о кодексе поведения мандатариев спец</w:t>
      </w:r>
      <w:r w:rsidRPr="00EC56A3">
        <w:t>и</w:t>
      </w:r>
      <w:r w:rsidRPr="00EC56A3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EC56A3">
        <w:t>е</w:t>
      </w:r>
      <w:r w:rsidRPr="00EC56A3">
        <w:t xml:space="preserve">ниями к ним, </w:t>
      </w:r>
    </w:p>
    <w:p w:rsidR="00261B26" w:rsidRPr="00261B26" w:rsidRDefault="00261B26" w:rsidP="0036709C">
      <w:pPr>
        <w:pStyle w:val="SingleTxtGR0"/>
      </w:pPr>
      <w:r>
        <w:tab/>
      </w:r>
      <w:r>
        <w:rPr>
          <w:i/>
        </w:rPr>
        <w:t xml:space="preserve">ссылаясь </w:t>
      </w:r>
      <w:r w:rsidR="005C5B14">
        <w:rPr>
          <w:i/>
        </w:rPr>
        <w:t xml:space="preserve">также </w:t>
      </w:r>
      <w:r>
        <w:t>на заявление, сделанное Верховным комиссаром Орг</w:t>
      </w:r>
      <w:r>
        <w:t>а</w:t>
      </w:r>
      <w:r>
        <w:t>низации Объединенных Наций по правам человека 14 января 2013 года и с</w:t>
      </w:r>
      <w:r>
        <w:t>о</w:t>
      </w:r>
      <w:r>
        <w:t>держащее призыв к проведению полномасштабного международного расслед</w:t>
      </w:r>
      <w:r>
        <w:t>о</w:t>
      </w:r>
      <w:r>
        <w:t>вания серьезных преступлений в Корейской Народно-Демократической Респу</w:t>
      </w:r>
      <w:r>
        <w:t>б</w:t>
      </w:r>
      <w:r>
        <w:t>лике,</w:t>
      </w:r>
    </w:p>
    <w:p w:rsidR="0036709C" w:rsidRDefault="0036709C" w:rsidP="0036709C">
      <w:pPr>
        <w:pStyle w:val="SingleTxtGR0"/>
      </w:pPr>
      <w:r w:rsidRPr="00EC56A3">
        <w:tab/>
      </w:r>
      <w:r w:rsidRPr="00EC56A3">
        <w:rPr>
          <w:i/>
        </w:rPr>
        <w:t xml:space="preserve">приветствуя </w:t>
      </w:r>
      <w:r w:rsidRPr="00EC56A3">
        <w:t>доклады, представленные Специальным докладчиком по вопросу о положении в о</w:t>
      </w:r>
      <w:r w:rsidRPr="00EC56A3">
        <w:t>б</w:t>
      </w:r>
      <w:r w:rsidRPr="00EC56A3">
        <w:t xml:space="preserve">ласти прав человека в Корейской Народно-Демократической Республике, </w:t>
      </w:r>
      <w:r w:rsidR="005C5B14">
        <w:t xml:space="preserve">и </w:t>
      </w:r>
      <w:r w:rsidR="0053051C">
        <w:t>принимая к сведению девять типов нарушений прав человека, выявленных в его недавнем докладе</w:t>
      </w:r>
      <w:r w:rsidR="0053051C">
        <w:rPr>
          <w:rStyle w:val="FootnoteReference"/>
        </w:rPr>
        <w:footnoteReference w:id="2"/>
      </w:r>
      <w:r w:rsidRPr="00EC56A3">
        <w:t>,</w:t>
      </w:r>
    </w:p>
    <w:p w:rsidR="0053051C" w:rsidRDefault="0053051C" w:rsidP="0036709C">
      <w:pPr>
        <w:pStyle w:val="SingleTxtGR0"/>
      </w:pPr>
      <w:r>
        <w:tab/>
      </w:r>
      <w:r>
        <w:rPr>
          <w:i/>
        </w:rPr>
        <w:t>ссылаясь</w:t>
      </w:r>
      <w:r>
        <w:t xml:space="preserve"> на мнение Специального докладчика, выраженное в его докл</w:t>
      </w:r>
      <w:r>
        <w:t>а</w:t>
      </w:r>
      <w:r>
        <w:t>де, о необходимости создания механизма расследования с адекватными ресу</w:t>
      </w:r>
      <w:r>
        <w:t>р</w:t>
      </w:r>
      <w:r>
        <w:t>сами для расследования и более полного документирования серьезных</w:t>
      </w:r>
      <w:r w:rsidR="005C5B14">
        <w:t>,</w:t>
      </w:r>
      <w:r>
        <w:t xml:space="preserve"> сист</w:t>
      </w:r>
      <w:r>
        <w:t>е</w:t>
      </w:r>
      <w:r>
        <w:t>матических и широкомасштабных нарушений прав человека в Корейской Н</w:t>
      </w:r>
      <w:r>
        <w:t>а</w:t>
      </w:r>
      <w:r>
        <w:t xml:space="preserve">родно-Демократической Республике, и подчеркивая </w:t>
      </w:r>
      <w:r w:rsidR="005C5B14">
        <w:t>настоятельную</w:t>
      </w:r>
      <w:r>
        <w:t xml:space="preserve"> необход</w:t>
      </w:r>
      <w:r>
        <w:t>и</w:t>
      </w:r>
      <w:r>
        <w:t>мость выполнения рекомендаций, содержащихся в его докл</w:t>
      </w:r>
      <w:r>
        <w:t>а</w:t>
      </w:r>
      <w:r>
        <w:t>де,</w:t>
      </w:r>
    </w:p>
    <w:p w:rsidR="0053051C" w:rsidRPr="0053051C" w:rsidRDefault="0053051C" w:rsidP="0036709C">
      <w:pPr>
        <w:pStyle w:val="SingleTxtGR0"/>
      </w:pPr>
      <w:r>
        <w:tab/>
      </w:r>
      <w:r>
        <w:rPr>
          <w:i/>
        </w:rPr>
        <w:t>ссылаясь также</w:t>
      </w:r>
      <w:r>
        <w:t xml:space="preserve"> на тот факт, что 28 февраля 2013 года группа мандат</w:t>
      </w:r>
      <w:r>
        <w:t>а</w:t>
      </w:r>
      <w:r>
        <w:t>риев специальных процедур совместно выразила свою поддержку междунаро</w:t>
      </w:r>
      <w:r>
        <w:t>д</w:t>
      </w:r>
      <w:r>
        <w:t>ному расследованию нарушений прав человека в Корейской Народно-Демократической Республике,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>будучи глубоко обеспокоен</w:t>
      </w:r>
      <w:r w:rsidRPr="00EC56A3">
        <w:t xml:space="preserve"> </w:t>
      </w:r>
      <w:r>
        <w:t xml:space="preserve">постоянным ухудшением положения в области прав человека в </w:t>
      </w:r>
      <w:r w:rsidRPr="00EC56A3">
        <w:t xml:space="preserve">Корейской Народно-Демократической Республике </w:t>
      </w:r>
      <w:r>
        <w:t xml:space="preserve">и </w:t>
      </w:r>
      <w:r w:rsidRPr="00EC56A3">
        <w:t>продо</w:t>
      </w:r>
      <w:r w:rsidRPr="00EC56A3">
        <w:t>л</w:t>
      </w:r>
      <w:r w:rsidRPr="00EC56A3">
        <w:t>жающими поступать сообщениями о систематических, широко распростране</w:t>
      </w:r>
      <w:r w:rsidRPr="00EC56A3">
        <w:t>н</w:t>
      </w:r>
      <w:r w:rsidRPr="00EC56A3">
        <w:t>ных и серьезных нарушениях гражданских, политических, экономических, с</w:t>
      </w:r>
      <w:r w:rsidRPr="00EC56A3">
        <w:t>о</w:t>
      </w:r>
      <w:r w:rsidRPr="00EC56A3">
        <w:t>циальных и культурных прав в Корейской Народно-Демократической Республ</w:t>
      </w:r>
      <w:r w:rsidRPr="00EC56A3">
        <w:t>и</w:t>
      </w:r>
      <w:r w:rsidRPr="00EC56A3">
        <w:t>ке и вызывающими международную обеспокоенность неурегулированными в</w:t>
      </w:r>
      <w:r w:rsidRPr="00EC56A3">
        <w:t>о</w:t>
      </w:r>
      <w:r w:rsidRPr="00EC56A3">
        <w:t>просами, связанными с похищениями граждан других государств, и насто</w:t>
      </w:r>
      <w:r w:rsidRPr="00EC56A3">
        <w:t>я</w:t>
      </w:r>
      <w:r w:rsidRPr="00EC56A3">
        <w:t>тельно призывая правительство Корейской Народно-Демократической Респу</w:t>
      </w:r>
      <w:r w:rsidRPr="00EC56A3">
        <w:t>б</w:t>
      </w:r>
      <w:r w:rsidRPr="00EC56A3">
        <w:t xml:space="preserve">лики в полной мере уважать все права человека и основные свободы, 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 xml:space="preserve">сожалея </w:t>
      </w:r>
      <w:r w:rsidRPr="00EC56A3">
        <w:t>по поводу серьезных, широко распространенных и систематич</w:t>
      </w:r>
      <w:r w:rsidRPr="00EC56A3">
        <w:t>е</w:t>
      </w:r>
      <w:r w:rsidRPr="00EC56A3">
        <w:t>ских нарушений прав человека в Корейской Народно-Демократической Респу</w:t>
      </w:r>
      <w:r w:rsidRPr="00EC56A3">
        <w:t>б</w:t>
      </w:r>
      <w:r w:rsidRPr="00EC56A3">
        <w:t>лике, в частности применения пыток и трудовых лагерей для политических з</w:t>
      </w:r>
      <w:r w:rsidRPr="00EC56A3">
        <w:t>а</w:t>
      </w:r>
      <w:r w:rsidRPr="00EC56A3">
        <w:t>ключенных и репатриированных граждан Корейской Народно-Демократической Республики,</w:t>
      </w:r>
      <w:r w:rsidR="00123334">
        <w:t xml:space="preserve"> и настоятельно призывая Корейскую Народно-Демократическую Республику немедленно покончить с такой практикой и освободить незамедл</w:t>
      </w:r>
      <w:r w:rsidR="00123334">
        <w:t>и</w:t>
      </w:r>
      <w:r w:rsidR="00123334">
        <w:t>тельно и без всяких условий всех политических заключенных,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>выражая</w:t>
      </w:r>
      <w:r w:rsidRPr="00EC56A3">
        <w:t xml:space="preserve"> </w:t>
      </w:r>
      <w:r w:rsidRPr="00EC56A3">
        <w:rPr>
          <w:i/>
        </w:rPr>
        <w:t>глубокое сожаление</w:t>
      </w:r>
      <w:r w:rsidRPr="00EC56A3">
        <w:t xml:space="preserve"> в связи с отказом правительства Корейской Народно-Демократической Республики признать мандат Специального докла</w:t>
      </w:r>
      <w:r w:rsidRPr="00EC56A3">
        <w:t>д</w:t>
      </w:r>
      <w:r w:rsidRPr="00EC56A3">
        <w:t xml:space="preserve">чика и всесторонне сотрудничать с ним, а также предоставить ему доступ в страну, 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>выражая свою серьезную обеспокоенность</w:t>
      </w:r>
      <w:r w:rsidRPr="00EC56A3">
        <w:t xml:space="preserve"> отказом правительства Коре</w:t>
      </w:r>
      <w:r w:rsidRPr="00EC56A3">
        <w:t>й</w:t>
      </w:r>
      <w:r w:rsidRPr="00EC56A3">
        <w:t>ской Народно-Демократической Республики четко указать к моменту принятия Советом по правам человека итогового доклада в рамках его универсального периодического обзора</w:t>
      </w:r>
      <w:r w:rsidR="00131368">
        <w:rPr>
          <w:rStyle w:val="FootnoteReference"/>
        </w:rPr>
        <w:footnoteReference w:id="3"/>
      </w:r>
      <w:r w:rsidRPr="00EC56A3">
        <w:t xml:space="preserve"> в марте 2010 года, какие рекомендации пользуются его поддержкой, и сожалея об отсутствии до настоящего времени мер, принятых Корейской Народно-Демократической Республикой для выполнения рекоменд</w:t>
      </w:r>
      <w:r w:rsidRPr="00EC56A3">
        <w:t>а</w:t>
      </w:r>
      <w:r w:rsidRPr="00EC56A3">
        <w:t>ций, соде</w:t>
      </w:r>
      <w:r w:rsidRPr="00EC56A3">
        <w:t>р</w:t>
      </w:r>
      <w:r w:rsidRPr="00EC56A3">
        <w:t xml:space="preserve">жащихся в этом докладе, 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>будучи встревожен</w:t>
      </w:r>
      <w:r w:rsidRPr="00EC56A3">
        <w:t xml:space="preserve"> сложной гуманитарной ситуацией в стране, усугу</w:t>
      </w:r>
      <w:r w:rsidRPr="00EC56A3">
        <w:t>б</w:t>
      </w:r>
      <w:r w:rsidRPr="00EC56A3">
        <w:t xml:space="preserve">ляемой приоритетами ее национальной политики, 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>вновь подтверждая</w:t>
      </w:r>
      <w:r w:rsidRPr="00EC56A3">
        <w:t>, что правительство Корейской Народно-Демократической Республики несет ответственность за обеспечение осущест</w:t>
      </w:r>
      <w:r w:rsidRPr="00EC56A3">
        <w:t>в</w:t>
      </w:r>
      <w:r w:rsidRPr="00EC56A3">
        <w:t>ления в полном объеме всех прав человека и основных свобод всего своего н</w:t>
      </w:r>
      <w:r w:rsidRPr="00EC56A3">
        <w:t>а</w:t>
      </w:r>
      <w:r w:rsidRPr="00EC56A3">
        <w:t xml:space="preserve">селения, </w:t>
      </w:r>
      <w:r w:rsidR="00131368">
        <w:t>в том числе</w:t>
      </w:r>
      <w:r w:rsidRPr="00EC56A3">
        <w:t xml:space="preserve"> путем обеспечения доступа к достаточному пит</w:t>
      </w:r>
      <w:r w:rsidRPr="00EC56A3">
        <w:t>а</w:t>
      </w:r>
      <w:r w:rsidRPr="00EC56A3">
        <w:t>нию,</w:t>
      </w:r>
    </w:p>
    <w:p w:rsidR="0036709C" w:rsidRPr="00EC56A3" w:rsidRDefault="0036709C" w:rsidP="0036709C">
      <w:pPr>
        <w:pStyle w:val="SingleTxtGR0"/>
      </w:pPr>
      <w:r w:rsidRPr="00EC56A3">
        <w:tab/>
      </w:r>
      <w:r w:rsidRPr="00EC56A3">
        <w:rPr>
          <w:i/>
        </w:rPr>
        <w:t>признавая</w:t>
      </w:r>
      <w:r w:rsidR="00123334">
        <w:t>, что женщины, дети, инвалиды и пожилые лица подвергаются особым факторам риска, а также</w:t>
      </w:r>
      <w:r w:rsidRPr="00EC56A3">
        <w:t xml:space="preserve"> необходимость обеспечения </w:t>
      </w:r>
      <w:r w:rsidR="00131368">
        <w:t xml:space="preserve">осуществления в полном объеме всех их прав человека путем </w:t>
      </w:r>
      <w:r w:rsidRPr="00EC56A3">
        <w:t xml:space="preserve">их защиты от </w:t>
      </w:r>
      <w:r w:rsidR="00131368">
        <w:t>пренебрежительного отношения,</w:t>
      </w:r>
      <w:r w:rsidRPr="00EC56A3">
        <w:t xml:space="preserve"> надругательств, эксплуатации и насилия,</w:t>
      </w:r>
    </w:p>
    <w:p w:rsidR="0036709C" w:rsidRPr="00EC56A3" w:rsidRDefault="0036709C" w:rsidP="0036709C">
      <w:pPr>
        <w:pStyle w:val="SingleTxtGR0"/>
      </w:pPr>
      <w:r w:rsidRPr="00EC56A3">
        <w:rPr>
          <w:i/>
        </w:rPr>
        <w:tab/>
        <w:t>вновь подтверждая</w:t>
      </w:r>
      <w:r w:rsidRPr="00EC56A3">
        <w:t xml:space="preserve"> важность всестороннего и конструктивного участия государств в процессе универсального периодического обзора и их взаимоде</w:t>
      </w:r>
      <w:r w:rsidRPr="00EC56A3">
        <w:t>й</w:t>
      </w:r>
      <w:r w:rsidRPr="00EC56A3">
        <w:t>ствия с другими механизмами Совета по правам человека для улучшения пол</w:t>
      </w:r>
      <w:r w:rsidRPr="00EC56A3">
        <w:t>о</w:t>
      </w:r>
      <w:r w:rsidRPr="00EC56A3">
        <w:t>жения в области прав человека на их территориях,</w:t>
      </w:r>
    </w:p>
    <w:p w:rsidR="0069738E" w:rsidRDefault="0036709C" w:rsidP="00123334">
      <w:pPr>
        <w:pStyle w:val="SingleTxtGR0"/>
      </w:pPr>
      <w:r w:rsidRPr="00EC56A3">
        <w:tab/>
        <w:t>1.</w:t>
      </w:r>
      <w:r w:rsidRPr="00EC56A3">
        <w:tab/>
      </w:r>
      <w:r w:rsidR="00123334">
        <w:rPr>
          <w:i/>
        </w:rPr>
        <w:t>решительно осуждает</w:t>
      </w:r>
      <w:r w:rsidRPr="00EC56A3">
        <w:t xml:space="preserve"> продолжающи</w:t>
      </w:r>
      <w:r w:rsidR="00123334">
        <w:t>е</w:t>
      </w:r>
      <w:r w:rsidRPr="00EC56A3">
        <w:t>ся серьезны</w:t>
      </w:r>
      <w:r w:rsidR="00123334">
        <w:t>е</w:t>
      </w:r>
      <w:r w:rsidRPr="00EC56A3">
        <w:t>, широко ра</w:t>
      </w:r>
      <w:r w:rsidRPr="00EC56A3">
        <w:t>с</w:t>
      </w:r>
      <w:r w:rsidRPr="00EC56A3">
        <w:t>пространенны</w:t>
      </w:r>
      <w:r w:rsidR="00123334">
        <w:t>е</w:t>
      </w:r>
      <w:r w:rsidRPr="00EC56A3">
        <w:t xml:space="preserve"> и систематически</w:t>
      </w:r>
      <w:r w:rsidR="00123334">
        <w:t>е</w:t>
      </w:r>
      <w:r w:rsidRPr="00EC56A3">
        <w:t xml:space="preserve"> нарушения прав человека в Корейской Н</w:t>
      </w:r>
      <w:r w:rsidRPr="00EC56A3">
        <w:t>а</w:t>
      </w:r>
      <w:r w:rsidRPr="00EC56A3">
        <w:t>родно-Демократической Республике;</w:t>
      </w:r>
    </w:p>
    <w:p w:rsidR="00BA229D" w:rsidRDefault="00BA229D" w:rsidP="00123334">
      <w:pPr>
        <w:pStyle w:val="SingleTxtGR0"/>
      </w:pPr>
      <w:r>
        <w:tab/>
        <w:t>2.</w:t>
      </w:r>
      <w:r>
        <w:tab/>
      </w:r>
      <w:r>
        <w:rPr>
          <w:i/>
        </w:rPr>
        <w:t>выражает признательность</w:t>
      </w:r>
      <w:r>
        <w:t xml:space="preserve"> Специальному докладчику по вопр</w:t>
      </w:r>
      <w:r>
        <w:t>о</w:t>
      </w:r>
      <w:r>
        <w:t xml:space="preserve">су о положении в области прав человека в Корейской Народно-Демократической Республике за </w:t>
      </w:r>
      <w:r w:rsidR="00E34698">
        <w:t>деятельность</w:t>
      </w:r>
      <w:r>
        <w:t>, предпринят</w:t>
      </w:r>
      <w:r w:rsidR="00E34698">
        <w:t>ую</w:t>
      </w:r>
      <w:r>
        <w:t xml:space="preserve"> до настоящего времени, и его </w:t>
      </w:r>
      <w:r w:rsidR="00E34698">
        <w:t>неустанные</w:t>
      </w:r>
      <w:r>
        <w:t xml:space="preserve"> усилия по выполнению мандата, несмотря на огр</w:t>
      </w:r>
      <w:r>
        <w:t>а</w:t>
      </w:r>
      <w:r>
        <w:t>ниченный доступ к информации;</w:t>
      </w:r>
    </w:p>
    <w:p w:rsidR="00BA229D" w:rsidRDefault="00BA229D" w:rsidP="00123334">
      <w:pPr>
        <w:pStyle w:val="SingleTxtGR0"/>
      </w:pPr>
      <w:r>
        <w:tab/>
        <w:t>3.</w:t>
      </w:r>
      <w:r>
        <w:tab/>
      </w:r>
      <w:r>
        <w:rPr>
          <w:i/>
        </w:rPr>
        <w:t>постановляет</w:t>
      </w:r>
      <w:r>
        <w:t xml:space="preserve"> продлить на один год мандат Специального докла</w:t>
      </w:r>
      <w:r>
        <w:t>д</w:t>
      </w:r>
      <w:r>
        <w:t>чика в соответствии с резолюцией 19/13 Совета по правам человека;</w:t>
      </w:r>
    </w:p>
    <w:p w:rsidR="00BA229D" w:rsidRPr="00BA229D" w:rsidRDefault="00BA229D" w:rsidP="00BA229D">
      <w:pPr>
        <w:pStyle w:val="SingleTxtGR0"/>
      </w:pPr>
      <w:r w:rsidRPr="00BA229D">
        <w:tab/>
        <w:t>4.</w:t>
      </w:r>
      <w:r w:rsidRPr="00BA229D">
        <w:tab/>
      </w:r>
      <w:r w:rsidRPr="00BA229D">
        <w:rPr>
          <w:i/>
        </w:rPr>
        <w:t>постановляет</w:t>
      </w:r>
      <w:r w:rsidRPr="00BA229D">
        <w:t xml:space="preserve"> </w:t>
      </w:r>
      <w:r w:rsidR="00102870" w:rsidRPr="00BA229D">
        <w:rPr>
          <w:i/>
        </w:rPr>
        <w:t xml:space="preserve">также </w:t>
      </w:r>
      <w:r w:rsidRPr="00BA229D">
        <w:t xml:space="preserve">создать </w:t>
      </w:r>
      <w:r w:rsidR="00102870">
        <w:t>сроком</w:t>
      </w:r>
      <w:r w:rsidR="00880449">
        <w:t xml:space="preserve"> </w:t>
      </w:r>
      <w:r w:rsidRPr="00BA229D">
        <w:t xml:space="preserve">на один год </w:t>
      </w:r>
      <w:r w:rsidR="00E34698">
        <w:t>комиссию по расследованию</w:t>
      </w:r>
      <w:r w:rsidRPr="00BA229D">
        <w:t xml:space="preserve"> в составе трех членов, одним из которых должен являться Сп</w:t>
      </w:r>
      <w:r w:rsidRPr="00BA229D">
        <w:t>е</w:t>
      </w:r>
      <w:r w:rsidRPr="00BA229D">
        <w:t xml:space="preserve">циальный докладчик, </w:t>
      </w:r>
      <w:r w:rsidR="00102870">
        <w:t xml:space="preserve">а </w:t>
      </w:r>
      <w:r w:rsidRPr="00BA229D">
        <w:t xml:space="preserve">два других − </w:t>
      </w:r>
      <w:r w:rsidR="00102870">
        <w:t xml:space="preserve">должны </w:t>
      </w:r>
      <w:r w:rsidRPr="00BA229D">
        <w:t>быть назначены Председателем Совета по правам человека;</w:t>
      </w:r>
    </w:p>
    <w:p w:rsidR="00BA229D" w:rsidRPr="00BA229D" w:rsidRDefault="00BA229D" w:rsidP="00BA229D">
      <w:pPr>
        <w:pStyle w:val="SingleTxtGR0"/>
      </w:pPr>
      <w:r w:rsidRPr="00BA229D">
        <w:tab/>
        <w:t>5.</w:t>
      </w:r>
      <w:r w:rsidRPr="00BA229D">
        <w:tab/>
      </w:r>
      <w:r w:rsidRPr="00BA229D">
        <w:rPr>
          <w:i/>
        </w:rPr>
        <w:t>постановляет</w:t>
      </w:r>
      <w:r w:rsidR="00102870" w:rsidRPr="00102870">
        <w:rPr>
          <w:i/>
        </w:rPr>
        <w:t xml:space="preserve"> </w:t>
      </w:r>
      <w:r w:rsidR="00102870" w:rsidRPr="00BA229D">
        <w:rPr>
          <w:i/>
        </w:rPr>
        <w:t>далее</w:t>
      </w:r>
      <w:r w:rsidRPr="00BA229D">
        <w:t xml:space="preserve">, что комиссия </w:t>
      </w:r>
      <w:r w:rsidR="00E34698">
        <w:t xml:space="preserve">по расследованию </w:t>
      </w:r>
      <w:r w:rsidRPr="00BA229D">
        <w:t>будет зан</w:t>
      </w:r>
      <w:r w:rsidRPr="00BA229D">
        <w:t>и</w:t>
      </w:r>
      <w:r w:rsidRPr="00BA229D">
        <w:t>маться расследованием систематических, широко распространенных и серье</w:t>
      </w:r>
      <w:r w:rsidRPr="00BA229D">
        <w:t>з</w:t>
      </w:r>
      <w:r w:rsidRPr="00BA229D">
        <w:t>ных нарушений прав человека в Корейской Народно-Демократической Респу</w:t>
      </w:r>
      <w:r w:rsidRPr="00BA229D">
        <w:t>б</w:t>
      </w:r>
      <w:r w:rsidRPr="00BA229D">
        <w:t>лике</w:t>
      </w:r>
      <w:r w:rsidR="00102870">
        <w:t>, как об этом говорится в</w:t>
      </w:r>
      <w:r w:rsidRPr="00BA229D">
        <w:t xml:space="preserve"> пункт</w:t>
      </w:r>
      <w:r w:rsidR="00102870">
        <w:t>е</w:t>
      </w:r>
      <w:r w:rsidRPr="00BA229D">
        <w:t xml:space="preserve"> 31 доклада Специального докладчика</w:t>
      </w:r>
      <w:r w:rsidRPr="00BA229D">
        <w:rPr>
          <w:vertAlign w:val="superscript"/>
        </w:rPr>
        <w:t>1</w:t>
      </w:r>
      <w:r w:rsidRPr="00BA229D">
        <w:t>, включая нарушени</w:t>
      </w:r>
      <w:r w:rsidR="00102870">
        <w:t>е</w:t>
      </w:r>
      <w:r w:rsidRPr="00BA229D">
        <w:t xml:space="preserve"> права на питание, нарушения, связанные с </w:t>
      </w:r>
      <w:r w:rsidR="00102870">
        <w:t>тюремными</w:t>
      </w:r>
      <w:r w:rsidRPr="00BA229D">
        <w:t xml:space="preserve"> л</w:t>
      </w:r>
      <w:r w:rsidRPr="00BA229D">
        <w:t>а</w:t>
      </w:r>
      <w:r w:rsidRPr="00BA229D">
        <w:t>герями, пытками и бесчеловечным обращением, произвольным задержанием, дискр</w:t>
      </w:r>
      <w:r w:rsidRPr="00BA229D">
        <w:t>и</w:t>
      </w:r>
      <w:r w:rsidRPr="00BA229D">
        <w:t>минаци</w:t>
      </w:r>
      <w:r w:rsidR="00102870">
        <w:t>ей</w:t>
      </w:r>
      <w:r w:rsidRPr="00BA229D">
        <w:t>, нарушения свободы выражения мнений, нарушения права на жизнь, нарушения свободы передвижения и насильственные исчезновения, в том числе в форме похищений граждан других государств, с целью обеспечения полной ответственности, в частности в тех случаях, когда эти нарушения могут быть равносильны престу</w:t>
      </w:r>
      <w:r w:rsidRPr="00BA229D">
        <w:t>п</w:t>
      </w:r>
      <w:r w:rsidRPr="00BA229D">
        <w:t>лениям против человечности;</w:t>
      </w:r>
    </w:p>
    <w:p w:rsidR="00BA229D" w:rsidRPr="00BA229D" w:rsidRDefault="00BA229D" w:rsidP="00BA229D">
      <w:pPr>
        <w:pStyle w:val="SingleTxtGR0"/>
      </w:pPr>
      <w:r w:rsidRPr="00BA229D">
        <w:tab/>
        <w:t>6.</w:t>
      </w:r>
      <w:r w:rsidRPr="00BA229D">
        <w:tab/>
      </w:r>
      <w:r w:rsidRPr="00BA229D">
        <w:rPr>
          <w:i/>
        </w:rPr>
        <w:t>настоятельно призывает</w:t>
      </w:r>
      <w:r w:rsidRPr="00BA229D">
        <w:t xml:space="preserve"> правительство Корейской Народно-Демократической Республики в полной мере сотрудничать со Специальным докладчиком и комиссией </w:t>
      </w:r>
      <w:r w:rsidR="00E34698">
        <w:t xml:space="preserve">по расследованию </w:t>
      </w:r>
      <w:r w:rsidRPr="00BA229D">
        <w:t xml:space="preserve">и </w:t>
      </w:r>
      <w:r w:rsidR="00102870">
        <w:t>разрешить</w:t>
      </w:r>
      <w:r w:rsidRPr="00BA229D">
        <w:t xml:space="preserve"> им и их персоналу неограниченный доступ для посещения страны и предостав</w:t>
      </w:r>
      <w:r w:rsidR="00102870">
        <w:t>ля</w:t>
      </w:r>
      <w:r w:rsidRPr="00BA229D">
        <w:t>ть им всю инфо</w:t>
      </w:r>
      <w:r w:rsidRPr="00BA229D">
        <w:t>р</w:t>
      </w:r>
      <w:r w:rsidRPr="00BA229D">
        <w:t xml:space="preserve">мацию, необходимую </w:t>
      </w:r>
      <w:r w:rsidR="00E34698">
        <w:t>для того, чтобы они могли выполнять свои мандаты</w:t>
      </w:r>
      <w:r w:rsidRPr="00BA229D">
        <w:t>;</w:t>
      </w:r>
    </w:p>
    <w:p w:rsidR="00BA229D" w:rsidRPr="00BA229D" w:rsidRDefault="00BA229D" w:rsidP="00BA229D">
      <w:pPr>
        <w:pStyle w:val="SingleTxtGR0"/>
      </w:pPr>
      <w:r w:rsidRPr="00BA229D">
        <w:tab/>
        <w:t>7.</w:t>
      </w:r>
      <w:r w:rsidRPr="00BA229D">
        <w:tab/>
      </w:r>
      <w:r w:rsidRPr="00BA229D">
        <w:rPr>
          <w:i/>
        </w:rPr>
        <w:t>настоятельно призывает также</w:t>
      </w:r>
      <w:r w:rsidRPr="00BA229D">
        <w:t xml:space="preserve"> правительство Корейской Наро</w:t>
      </w:r>
      <w:r w:rsidRPr="00BA229D">
        <w:t>д</w:t>
      </w:r>
      <w:r w:rsidRPr="00BA229D">
        <w:t>но-Демократической Республики обеспечить полный, быстрый и беспрепятс</w:t>
      </w:r>
      <w:r w:rsidRPr="00BA229D">
        <w:t>т</w:t>
      </w:r>
      <w:r w:rsidRPr="00BA229D">
        <w:t>венный доступ к гуманитарной помощи, которая предоставляется с учетом п</w:t>
      </w:r>
      <w:r w:rsidRPr="00BA229D">
        <w:t>о</w:t>
      </w:r>
      <w:r w:rsidRPr="00BA229D">
        <w:t>требностей, в соответствии с гуманитарными принципами, наряду с надлеж</w:t>
      </w:r>
      <w:r w:rsidRPr="00BA229D">
        <w:t>а</w:t>
      </w:r>
      <w:r w:rsidRPr="00BA229D">
        <w:t>щим мониторингом;</w:t>
      </w:r>
    </w:p>
    <w:p w:rsidR="00BA229D" w:rsidRPr="00BA229D" w:rsidRDefault="00BA229D" w:rsidP="00BA229D">
      <w:pPr>
        <w:pStyle w:val="SingleTxtGR0"/>
      </w:pPr>
      <w:r w:rsidRPr="00BA229D">
        <w:tab/>
        <w:t>8.</w:t>
      </w:r>
      <w:r w:rsidRPr="00BA229D">
        <w:tab/>
      </w:r>
      <w:r w:rsidR="00E34698">
        <w:rPr>
          <w:i/>
        </w:rPr>
        <w:t>призывает</w:t>
      </w:r>
      <w:r w:rsidRPr="00BA229D">
        <w:t xml:space="preserve"> Организаци</w:t>
      </w:r>
      <w:r w:rsidR="00E34698">
        <w:t>ю</w:t>
      </w:r>
      <w:r w:rsidRPr="00BA229D">
        <w:t xml:space="preserve"> Объединенных Наций, включая ее сп</w:t>
      </w:r>
      <w:r w:rsidRPr="00BA229D">
        <w:t>е</w:t>
      </w:r>
      <w:r w:rsidRPr="00BA229D">
        <w:t>циализированные учреждения, региональные межправительственные организ</w:t>
      </w:r>
      <w:r w:rsidRPr="00BA229D">
        <w:t>а</w:t>
      </w:r>
      <w:r w:rsidRPr="00BA229D">
        <w:t>ции, мандатари</w:t>
      </w:r>
      <w:r w:rsidR="00E34698">
        <w:t>ев</w:t>
      </w:r>
      <w:r w:rsidRPr="00BA229D">
        <w:t xml:space="preserve">, заинтересованные учреждения и независимых экспертов, а также </w:t>
      </w:r>
      <w:r w:rsidR="00B77CA8">
        <w:t>неправительственные организации</w:t>
      </w:r>
      <w:r w:rsidRPr="00BA229D">
        <w:t xml:space="preserve"> развивать регулярный диалог и с</w:t>
      </w:r>
      <w:r w:rsidRPr="00BA229D">
        <w:t>о</w:t>
      </w:r>
      <w:r w:rsidRPr="00BA229D">
        <w:t xml:space="preserve">трудничество со Специальным докладчиком и комиссией </w:t>
      </w:r>
      <w:r w:rsidR="00B77CA8">
        <w:t xml:space="preserve">по расследованию </w:t>
      </w:r>
      <w:r w:rsidRPr="00BA229D">
        <w:t>в деле выполнения ими своих мандатов;</w:t>
      </w:r>
    </w:p>
    <w:p w:rsidR="00BA229D" w:rsidRPr="00BA229D" w:rsidRDefault="00BA229D" w:rsidP="00BA229D">
      <w:pPr>
        <w:pStyle w:val="SingleTxtGR0"/>
      </w:pPr>
      <w:r w:rsidRPr="00BA229D">
        <w:tab/>
        <w:t>9.</w:t>
      </w:r>
      <w:r w:rsidRPr="00BA229D">
        <w:tab/>
      </w:r>
      <w:r w:rsidRPr="00BA229D">
        <w:rPr>
          <w:i/>
        </w:rPr>
        <w:t>просит</w:t>
      </w:r>
      <w:r w:rsidRPr="00BA229D">
        <w:t xml:space="preserve"> Генерального секретаря предоставлять Специальному до</w:t>
      </w:r>
      <w:r w:rsidRPr="00BA229D">
        <w:t>к</w:t>
      </w:r>
      <w:r w:rsidRPr="00BA229D">
        <w:t xml:space="preserve">ладчику и комиссии </w:t>
      </w:r>
      <w:r w:rsidR="00B77CA8">
        <w:t xml:space="preserve">по расследованию всевозможную </w:t>
      </w:r>
      <w:r w:rsidRPr="00BA229D">
        <w:t>помощь и надлежащие кадровые ресурсы, необходимые для эффективного выполнения ими своих ма</w:t>
      </w:r>
      <w:r w:rsidRPr="00BA229D">
        <w:t>н</w:t>
      </w:r>
      <w:r w:rsidRPr="00BA229D">
        <w:t>датов, и обеспечить, чтобы эти механизмы функционировали при поддержке Управления Верховного комиссара Организации Объединенных Наций по пр</w:t>
      </w:r>
      <w:r w:rsidRPr="00BA229D">
        <w:t>а</w:t>
      </w:r>
      <w:r w:rsidRPr="00BA229D">
        <w:t>вам чел</w:t>
      </w:r>
      <w:r w:rsidRPr="00BA229D">
        <w:t>о</w:t>
      </w:r>
      <w:r w:rsidRPr="00BA229D">
        <w:t>века;</w:t>
      </w:r>
    </w:p>
    <w:p w:rsidR="00BA229D" w:rsidRPr="00BA229D" w:rsidRDefault="00BA229D" w:rsidP="00BA229D">
      <w:pPr>
        <w:pStyle w:val="SingleTxtGR0"/>
      </w:pPr>
      <w:r w:rsidRPr="00BA229D">
        <w:tab/>
        <w:t>10.</w:t>
      </w:r>
      <w:r w:rsidRPr="00BA229D">
        <w:tab/>
      </w:r>
      <w:r w:rsidRPr="00BA229D">
        <w:rPr>
          <w:i/>
        </w:rPr>
        <w:t>предлагает</w:t>
      </w:r>
      <w:r w:rsidRPr="00BA229D">
        <w:t xml:space="preserve"> Специальному докладчику представлять Совету по правам человека и Генеральной Ассамблее регулярные доклады о выполнении им своего мандата;</w:t>
      </w:r>
    </w:p>
    <w:p w:rsidR="00BA229D" w:rsidRPr="00BA229D" w:rsidRDefault="00BA229D" w:rsidP="00BA229D">
      <w:pPr>
        <w:pStyle w:val="SingleTxtGR0"/>
      </w:pPr>
      <w:r w:rsidRPr="00BA229D">
        <w:tab/>
        <w:t>11.</w:t>
      </w:r>
      <w:r w:rsidRPr="00BA229D">
        <w:tab/>
      </w:r>
      <w:r w:rsidRPr="00BA229D">
        <w:rPr>
          <w:i/>
        </w:rPr>
        <w:t>п</w:t>
      </w:r>
      <w:r w:rsidR="00B77CA8">
        <w:rPr>
          <w:i/>
        </w:rPr>
        <w:t>росит</w:t>
      </w:r>
      <w:r w:rsidR="00B77CA8">
        <w:t xml:space="preserve"> </w:t>
      </w:r>
      <w:r w:rsidRPr="00BA229D">
        <w:t>комисси</w:t>
      </w:r>
      <w:r w:rsidR="00B77CA8">
        <w:t>ю по расследованию</w:t>
      </w:r>
      <w:r w:rsidRPr="00BA229D">
        <w:t xml:space="preserve"> представить Совету по пр</w:t>
      </w:r>
      <w:r w:rsidRPr="00BA229D">
        <w:t>а</w:t>
      </w:r>
      <w:r w:rsidRPr="00BA229D">
        <w:t>вам человека на его двадцать четвертой сессии и Генеральной Ассамблее на ее ш</w:t>
      </w:r>
      <w:r w:rsidRPr="00BA229D">
        <w:t>е</w:t>
      </w:r>
      <w:r w:rsidRPr="00BA229D">
        <w:t xml:space="preserve">стьдесят восьмой сессии обновленную </w:t>
      </w:r>
      <w:r w:rsidR="00102870">
        <w:t xml:space="preserve">устную </w:t>
      </w:r>
      <w:r w:rsidRPr="00BA229D">
        <w:t>информацию и письменный доклад Совету на его двадцать пятой сессии;</w:t>
      </w:r>
    </w:p>
    <w:p w:rsidR="00BA229D" w:rsidRDefault="00BA229D" w:rsidP="00BA229D">
      <w:pPr>
        <w:pStyle w:val="SingleTxtGR0"/>
      </w:pPr>
      <w:r w:rsidRPr="00BA229D">
        <w:tab/>
        <w:t>12.</w:t>
      </w:r>
      <w:r w:rsidRPr="00BA229D">
        <w:tab/>
      </w:r>
      <w:r w:rsidRPr="00BA229D">
        <w:rPr>
          <w:i/>
        </w:rPr>
        <w:t>постановляет</w:t>
      </w:r>
      <w:r w:rsidRPr="00BA229D">
        <w:t xml:space="preserve"> </w:t>
      </w:r>
      <w:r w:rsidR="00102870">
        <w:t>препровождать</w:t>
      </w:r>
      <w:r w:rsidRPr="00BA229D">
        <w:t xml:space="preserve"> все доклады комиссии </w:t>
      </w:r>
      <w:r w:rsidR="00B77CA8">
        <w:t>по расслед</w:t>
      </w:r>
      <w:r w:rsidR="00B77CA8">
        <w:t>о</w:t>
      </w:r>
      <w:r w:rsidR="00B77CA8">
        <w:t xml:space="preserve">ванию </w:t>
      </w:r>
      <w:r w:rsidRPr="00BA229D">
        <w:t>всем соответствующим органам Организации Объединенных Наций и Генеральному секретарю для принятия соответствующих мер</w:t>
      </w:r>
      <w:r>
        <w:t>.</w:t>
      </w:r>
    </w:p>
    <w:p w:rsidR="00B77CA8" w:rsidRPr="006B09ED" w:rsidRDefault="00B77CA8" w:rsidP="00B77CA8">
      <w:pPr>
        <w:pStyle w:val="SingleTxtGR0"/>
        <w:jc w:val="right"/>
        <w:rPr>
          <w:i/>
        </w:rPr>
      </w:pPr>
      <w:r w:rsidRPr="006B09ED">
        <w:rPr>
          <w:i/>
        </w:rPr>
        <w:t>48-е заседание</w:t>
      </w:r>
      <w:r w:rsidRPr="006B09ED">
        <w:rPr>
          <w:i/>
        </w:rPr>
        <w:br/>
        <w:t>21 марта 2013 года</w:t>
      </w:r>
    </w:p>
    <w:p w:rsidR="00B77CA8" w:rsidRPr="00B77CA8" w:rsidRDefault="00B77CA8" w:rsidP="00B77CA8">
      <w:pPr>
        <w:pStyle w:val="SingleTxtGR0"/>
        <w:jc w:val="left"/>
      </w:pPr>
      <w:r w:rsidRPr="00B77CA8">
        <w:t>[</w:t>
      </w:r>
      <w:r>
        <w:t>Принята без голосования.</w:t>
      </w:r>
      <w:r>
        <w:rPr>
          <w:lang w:val="en-US"/>
        </w:rPr>
        <w:t>]</w:t>
      </w:r>
    </w:p>
    <w:p w:rsidR="00BA229D" w:rsidRPr="00471D8E" w:rsidRDefault="00471D8E" w:rsidP="00471D8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A229D" w:rsidRPr="00471D8E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4CA" w:rsidRDefault="002D14CA">
      <w:r>
        <w:rPr>
          <w:lang w:val="en-US"/>
        </w:rPr>
        <w:tab/>
      </w:r>
      <w:r>
        <w:separator/>
      </w:r>
    </w:p>
  </w:endnote>
  <w:endnote w:type="continuationSeparator" w:id="0">
    <w:p w:rsidR="002D14CA" w:rsidRDefault="002D1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4F4" w:rsidRPr="009A6F4A" w:rsidRDefault="004914F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30AB9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GE.13-12867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4F4" w:rsidRPr="009A6F4A" w:rsidRDefault="004914F4">
    <w:pPr>
      <w:pStyle w:val="Footer"/>
      <w:rPr>
        <w:lang w:val="en-US"/>
      </w:rPr>
    </w:pPr>
    <w:r>
      <w:rPr>
        <w:lang w:val="en-US"/>
      </w:rPr>
      <w:t>GE.13-12867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30AB9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4F4" w:rsidRPr="009A6F4A" w:rsidRDefault="004914F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12</w:t>
    </w:r>
    <w:r>
      <w:rPr>
        <w:sz w:val="20"/>
        <w:lang w:val="en-US"/>
      </w:rPr>
      <w:t>867  (R)  100513</w:t>
    </w:r>
    <w:r>
      <w:rPr>
        <w:sz w:val="20"/>
        <w:lang w:val="ru-RU"/>
      </w:rPr>
      <w:t xml:space="preserve">  </w:t>
    </w:r>
    <w:r>
      <w:rPr>
        <w:sz w:val="20"/>
        <w:lang w:val="en-US"/>
      </w:rPr>
      <w:t>250513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4CA" w:rsidRPr="00F71F63" w:rsidRDefault="002D14C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D14CA" w:rsidRPr="00F71F63" w:rsidRDefault="002D14C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D14CA" w:rsidRPr="00635E86" w:rsidRDefault="002D14CA" w:rsidP="00635E86">
      <w:pPr>
        <w:pStyle w:val="Footer"/>
      </w:pPr>
    </w:p>
  </w:footnote>
  <w:footnote w:id="1">
    <w:p w:rsidR="004914F4" w:rsidRPr="009D7ABF" w:rsidRDefault="004914F4">
      <w:pPr>
        <w:pStyle w:val="FootnoteText"/>
        <w:rPr>
          <w:lang w:val="ru-RU"/>
        </w:rPr>
      </w:pPr>
      <w:r>
        <w:rPr>
          <w:lang w:val="ru-RU"/>
        </w:rPr>
        <w:tab/>
      </w:r>
      <w:r w:rsidRPr="006B09ED">
        <w:rPr>
          <w:rStyle w:val="FootnoteReference"/>
          <w:sz w:val="20"/>
          <w:lang w:val="ru-RU"/>
        </w:rPr>
        <w:t>*</w:t>
      </w:r>
      <w:r>
        <w:rPr>
          <w:lang w:val="ru-RU"/>
        </w:rPr>
        <w:tab/>
        <w:t>Резолюции и решения, принятые Советом по правам человека, будут содержаться в докладе Совета о работе его двадцать второй сессии (</w:t>
      </w:r>
      <w:r>
        <w:rPr>
          <w:lang w:val="en-US"/>
        </w:rPr>
        <w:t>A</w:t>
      </w:r>
      <w:r w:rsidRPr="009D7ABF">
        <w:rPr>
          <w:lang w:val="ru-RU"/>
        </w:rPr>
        <w:t>/</w:t>
      </w:r>
      <w:r>
        <w:rPr>
          <w:lang w:val="en-US"/>
        </w:rPr>
        <w:t>HRC</w:t>
      </w:r>
      <w:r w:rsidRPr="009D7ABF">
        <w:rPr>
          <w:lang w:val="ru-RU"/>
        </w:rPr>
        <w:t>/22/2</w:t>
      </w:r>
      <w:r>
        <w:rPr>
          <w:lang w:val="ru-RU"/>
        </w:rPr>
        <w:t xml:space="preserve">), глава </w:t>
      </w:r>
      <w:r>
        <w:rPr>
          <w:lang w:val="en-US"/>
        </w:rPr>
        <w:t>I</w:t>
      </w:r>
      <w:r w:rsidRPr="009D7ABF">
        <w:rPr>
          <w:lang w:val="ru-RU"/>
        </w:rPr>
        <w:t>.</w:t>
      </w:r>
    </w:p>
  </w:footnote>
  <w:footnote w:id="2">
    <w:p w:rsidR="004914F4" w:rsidRPr="0053051C" w:rsidRDefault="004914F4">
      <w:pPr>
        <w:pStyle w:val="FootnoteText"/>
        <w:rPr>
          <w:lang w:val="ru-RU"/>
        </w:rPr>
      </w:pPr>
      <w:r w:rsidRPr="00062EB5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</w:t>
      </w:r>
      <w:r>
        <w:rPr>
          <w:lang w:val="ru-RU"/>
        </w:rPr>
        <w:t>22</w:t>
      </w:r>
      <w:r>
        <w:rPr>
          <w:lang w:val="en-US"/>
        </w:rPr>
        <w:t>/</w:t>
      </w:r>
      <w:r>
        <w:rPr>
          <w:lang w:val="ru-RU"/>
        </w:rPr>
        <w:t>57</w:t>
      </w:r>
      <w:r>
        <w:rPr>
          <w:lang w:val="en-US"/>
        </w:rPr>
        <w:t>.</w:t>
      </w:r>
    </w:p>
  </w:footnote>
  <w:footnote w:id="3">
    <w:p w:rsidR="004914F4" w:rsidRPr="00131368" w:rsidRDefault="004914F4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A/HRC/13/13.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4F4" w:rsidRPr="004D6DD6" w:rsidRDefault="004914F4">
    <w:pPr>
      <w:pStyle w:val="Header"/>
      <w:rPr>
        <w:lang w:val="en-US"/>
      </w:rPr>
    </w:pPr>
    <w:r>
      <w:rPr>
        <w:lang w:val="en-US"/>
      </w:rPr>
      <w:t>A/HRC/RES/22/13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4F4" w:rsidRPr="009A6F4A" w:rsidRDefault="004914F4">
    <w:pPr>
      <w:pStyle w:val="Header"/>
      <w:rPr>
        <w:lang w:val="en-US"/>
      </w:rPr>
    </w:pPr>
    <w:r>
      <w:rPr>
        <w:lang w:val="en-US"/>
      </w:rPr>
      <w:tab/>
      <w:t>A/HRC/RES/22/13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738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2EB5"/>
    <w:rsid w:val="0006401A"/>
    <w:rsid w:val="0007067F"/>
    <w:rsid w:val="00072C27"/>
    <w:rsid w:val="00086182"/>
    <w:rsid w:val="00090891"/>
    <w:rsid w:val="00092E62"/>
    <w:rsid w:val="00097975"/>
    <w:rsid w:val="000A3DDF"/>
    <w:rsid w:val="000A60A0"/>
    <w:rsid w:val="000B71CA"/>
    <w:rsid w:val="000C3688"/>
    <w:rsid w:val="000D6863"/>
    <w:rsid w:val="00102870"/>
    <w:rsid w:val="00117AEE"/>
    <w:rsid w:val="0012303A"/>
    <w:rsid w:val="00123334"/>
    <w:rsid w:val="00130AB9"/>
    <w:rsid w:val="00131368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1B26"/>
    <w:rsid w:val="002629A0"/>
    <w:rsid w:val="0028492B"/>
    <w:rsid w:val="00291C8F"/>
    <w:rsid w:val="002C5036"/>
    <w:rsid w:val="002C6A71"/>
    <w:rsid w:val="002C6D5F"/>
    <w:rsid w:val="002D14CA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09C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1D8E"/>
    <w:rsid w:val="00474F42"/>
    <w:rsid w:val="0048244D"/>
    <w:rsid w:val="004914F4"/>
    <w:rsid w:val="004A0DE8"/>
    <w:rsid w:val="004A4CB7"/>
    <w:rsid w:val="004A57B5"/>
    <w:rsid w:val="004B19DA"/>
    <w:rsid w:val="004B48E4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051C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4BD"/>
    <w:rsid w:val="005A6D5A"/>
    <w:rsid w:val="005B1B28"/>
    <w:rsid w:val="005B7D51"/>
    <w:rsid w:val="005B7F35"/>
    <w:rsid w:val="005C2081"/>
    <w:rsid w:val="005C5B14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9738E"/>
    <w:rsid w:val="006A1BEB"/>
    <w:rsid w:val="006A401C"/>
    <w:rsid w:val="006A7C6E"/>
    <w:rsid w:val="006B09ED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54A6"/>
    <w:rsid w:val="00706C27"/>
    <w:rsid w:val="00707B5F"/>
    <w:rsid w:val="00735602"/>
    <w:rsid w:val="007406DC"/>
    <w:rsid w:val="0075279B"/>
    <w:rsid w:val="00753748"/>
    <w:rsid w:val="00762446"/>
    <w:rsid w:val="00781ACB"/>
    <w:rsid w:val="007A79EB"/>
    <w:rsid w:val="007C4B2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0449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D2B86"/>
    <w:rsid w:val="009D7ABF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4661"/>
    <w:rsid w:val="00A4025D"/>
    <w:rsid w:val="00A800D1"/>
    <w:rsid w:val="00A92699"/>
    <w:rsid w:val="00AB5BF0"/>
    <w:rsid w:val="00AC1C95"/>
    <w:rsid w:val="00AC2CCB"/>
    <w:rsid w:val="00AC443A"/>
    <w:rsid w:val="00AE60E2"/>
    <w:rsid w:val="00AF2B5F"/>
    <w:rsid w:val="00B0169F"/>
    <w:rsid w:val="00B05F21"/>
    <w:rsid w:val="00B14EA9"/>
    <w:rsid w:val="00B30A3C"/>
    <w:rsid w:val="00B77CA8"/>
    <w:rsid w:val="00B81305"/>
    <w:rsid w:val="00B978DB"/>
    <w:rsid w:val="00BA229D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2E16"/>
    <w:rsid w:val="00DE3FE4"/>
    <w:rsid w:val="00DF18FA"/>
    <w:rsid w:val="00DF49CA"/>
    <w:rsid w:val="00DF775B"/>
    <w:rsid w:val="00E007F3"/>
    <w:rsid w:val="00E00DEA"/>
    <w:rsid w:val="00E06EF0"/>
    <w:rsid w:val="00E11679"/>
    <w:rsid w:val="00E170B4"/>
    <w:rsid w:val="00E307D1"/>
    <w:rsid w:val="00E34698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423F"/>
    <w:rsid w:val="00FA4A90"/>
    <w:rsid w:val="00FA5522"/>
    <w:rsid w:val="00FA6E4A"/>
    <w:rsid w:val="00FB2B35"/>
    <w:rsid w:val="00FB310E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36709C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1077</Words>
  <Characters>7867</Characters>
  <Application>Microsoft Office Outlook</Application>
  <DocSecurity>4</DocSecurity>
  <Lines>160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Ирина Сафонова</cp:lastModifiedBy>
  <cp:revision>4</cp:revision>
  <cp:lastPrinted>2013-05-25T10:20:00Z</cp:lastPrinted>
  <dcterms:created xsi:type="dcterms:W3CDTF">2013-05-25T10:20:00Z</dcterms:created>
  <dcterms:modified xsi:type="dcterms:W3CDTF">2013-05-25T10:21:00Z</dcterms:modified>
</cp:coreProperties>
</file>