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A0140" w:rsidP="008A0140">
            <w:pPr>
              <w:bidi w:val="0"/>
              <w:spacing w:after="20"/>
              <w:jc w:val="left"/>
              <w:rPr>
                <w:szCs w:val="20"/>
              </w:rPr>
            </w:pPr>
            <w:r w:rsidRPr="008A0140">
              <w:rPr>
                <w:sz w:val="40"/>
                <w:szCs w:val="20"/>
              </w:rPr>
              <w:t>CCPR</w:t>
            </w:r>
            <w:r>
              <w:rPr>
                <w:szCs w:val="20"/>
              </w:rPr>
              <w:t>/C/SR.</w:t>
            </w:r>
            <w:r w:rsidR="000467D9">
              <w:rPr>
                <w:szCs w:val="20"/>
              </w:rPr>
              <w:t>2393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A0140" w:rsidRDefault="008A0140" w:rsidP="00D83083">
            <w:pPr>
              <w:bidi w:val="0"/>
              <w:spacing w:before="240"/>
              <w:jc w:val="left"/>
            </w:pPr>
            <w:r>
              <w:t>Distr: General</w:t>
            </w:r>
          </w:p>
          <w:p w:rsidR="008A0140" w:rsidRDefault="00364838" w:rsidP="00364838">
            <w:pPr>
              <w:bidi w:val="0"/>
              <w:jc w:val="left"/>
            </w:pPr>
            <w:r>
              <w:t>23</w:t>
            </w:r>
            <w:r w:rsidR="008A0140">
              <w:t xml:space="preserve"> </w:t>
            </w:r>
            <w:r>
              <w:t>November</w:t>
            </w:r>
            <w:r w:rsidR="008A0140">
              <w:t xml:space="preserve"> </w:t>
            </w:r>
            <w:r>
              <w:t>2009</w:t>
            </w:r>
          </w:p>
          <w:p w:rsidR="008A0140" w:rsidRDefault="008A0140" w:rsidP="008A0140">
            <w:pPr>
              <w:bidi w:val="0"/>
              <w:jc w:val="left"/>
            </w:pPr>
            <w:r>
              <w:t>Arabic</w:t>
            </w:r>
          </w:p>
          <w:p w:rsidR="00257225" w:rsidRPr="008B4BC6" w:rsidRDefault="008A0140" w:rsidP="008A0140">
            <w:pPr>
              <w:bidi w:val="0"/>
              <w:jc w:val="left"/>
            </w:pPr>
            <w:r>
              <w:t>Original: English</w:t>
            </w:r>
          </w:p>
        </w:tc>
      </w:tr>
    </w:tbl>
    <w:p w:rsidR="008A0140" w:rsidRPr="00270ED1" w:rsidRDefault="008A0140" w:rsidP="008A0140">
      <w:pPr>
        <w:spacing w:before="120" w:line="380" w:lineRule="exact"/>
        <w:rPr>
          <w:rFonts w:hint="cs"/>
          <w:b/>
          <w:bCs/>
          <w:sz w:val="36"/>
          <w:szCs w:val="36"/>
          <w:rtl/>
        </w:rPr>
      </w:pPr>
      <w:r>
        <w:rPr>
          <w:rFonts w:hint="cs"/>
          <w:b/>
          <w:bCs/>
          <w:sz w:val="36"/>
          <w:szCs w:val="36"/>
          <w:rtl/>
        </w:rPr>
        <w:t>اللجنة المعنية بحقوق الإنسان</w:t>
      </w:r>
    </w:p>
    <w:p w:rsidR="008A0140" w:rsidRDefault="008A0140" w:rsidP="000467D9">
      <w:pPr>
        <w:spacing w:after="120" w:line="380" w:lineRule="exact"/>
        <w:rPr>
          <w:rFonts w:hint="cs"/>
          <w:b/>
          <w:bCs/>
          <w:rtl/>
        </w:rPr>
      </w:pPr>
      <w:r>
        <w:rPr>
          <w:rFonts w:hint="cs"/>
          <w:b/>
          <w:bCs/>
          <w:rtl/>
        </w:rPr>
        <w:t xml:space="preserve">الدورة </w:t>
      </w:r>
      <w:r w:rsidR="00B76E0E">
        <w:rPr>
          <w:rFonts w:hint="cs"/>
          <w:b/>
          <w:bCs/>
          <w:rtl/>
        </w:rPr>
        <w:t>السابعة</w:t>
      </w:r>
      <w:r>
        <w:rPr>
          <w:rFonts w:hint="cs"/>
          <w:b/>
          <w:bCs/>
          <w:rtl/>
        </w:rPr>
        <w:t xml:space="preserve"> </w:t>
      </w:r>
      <w:r w:rsidR="000467D9">
        <w:rPr>
          <w:rFonts w:hint="cs"/>
          <w:b/>
          <w:bCs/>
          <w:rtl/>
        </w:rPr>
        <w:t>والثمانون</w:t>
      </w:r>
    </w:p>
    <w:p w:rsidR="008A0140" w:rsidRDefault="008A0140" w:rsidP="00552A43">
      <w:pPr>
        <w:spacing w:line="380" w:lineRule="exact"/>
        <w:rPr>
          <w:rFonts w:hint="cs"/>
          <w:b/>
          <w:bCs/>
          <w:rtl/>
        </w:rPr>
      </w:pPr>
      <w:r>
        <w:rPr>
          <w:rFonts w:hint="cs"/>
          <w:b/>
          <w:bCs/>
          <w:rtl/>
        </w:rPr>
        <w:t>محضر موجز</w:t>
      </w:r>
      <w:r w:rsidR="00B76E0E">
        <w:rPr>
          <w:rFonts w:hint="cs"/>
          <w:b/>
          <w:bCs/>
          <w:rtl/>
        </w:rPr>
        <w:t xml:space="preserve"> </w:t>
      </w:r>
      <w:r>
        <w:rPr>
          <w:rFonts w:hint="cs"/>
          <w:b/>
          <w:bCs/>
          <w:rtl/>
        </w:rPr>
        <w:t xml:space="preserve">للجلسة </w:t>
      </w:r>
      <w:r w:rsidR="000467D9">
        <w:rPr>
          <w:rFonts w:hint="cs"/>
          <w:b/>
          <w:bCs/>
          <w:rtl/>
        </w:rPr>
        <w:t>2393</w:t>
      </w:r>
    </w:p>
    <w:p w:rsidR="008A0140" w:rsidRPr="003F3DB0" w:rsidRDefault="008A0140" w:rsidP="00552A43">
      <w:pPr>
        <w:spacing w:after="360" w:line="380" w:lineRule="exact"/>
        <w:rPr>
          <w:rFonts w:hint="cs"/>
          <w:rtl/>
        </w:rPr>
      </w:pPr>
      <w:r w:rsidRPr="00270ED1">
        <w:rPr>
          <w:rFonts w:hint="cs"/>
          <w:rtl/>
        </w:rPr>
        <w:t xml:space="preserve">المعقودة </w:t>
      </w:r>
      <w:r>
        <w:rPr>
          <w:rFonts w:hint="cs"/>
          <w:rtl/>
        </w:rPr>
        <w:t xml:space="preserve">في قصر </w:t>
      </w:r>
      <w:r w:rsidR="00B76E0E">
        <w:rPr>
          <w:rFonts w:hint="cs"/>
          <w:rtl/>
        </w:rPr>
        <w:t>ويلسون</w:t>
      </w:r>
      <w:r>
        <w:rPr>
          <w:rFonts w:hint="cs"/>
          <w:rtl/>
        </w:rPr>
        <w:t xml:space="preserve">، جنيف، يوم </w:t>
      </w:r>
      <w:r w:rsidR="000467D9">
        <w:rPr>
          <w:rFonts w:hint="cs"/>
          <w:rtl/>
        </w:rPr>
        <w:t>الأربعاء</w:t>
      </w:r>
      <w:r w:rsidR="00B76E0E">
        <w:rPr>
          <w:rFonts w:hint="cs"/>
          <w:rtl/>
        </w:rPr>
        <w:t xml:space="preserve"> </w:t>
      </w:r>
      <w:r w:rsidR="000467D9">
        <w:rPr>
          <w:rFonts w:hint="cs"/>
          <w:rtl/>
        </w:rPr>
        <w:t>26 تموز/يوليه 2006</w:t>
      </w:r>
      <w:r>
        <w:rPr>
          <w:rFonts w:hint="cs"/>
          <w:rtl/>
        </w:rPr>
        <w:t>، الساعة 00/15</w:t>
      </w:r>
    </w:p>
    <w:p w:rsidR="008A0140" w:rsidRPr="009D2C99" w:rsidRDefault="008A0140" w:rsidP="000467D9">
      <w:pPr>
        <w:pStyle w:val="SingleTxtGA"/>
        <w:tabs>
          <w:tab w:val="left" w:pos="818"/>
        </w:tabs>
        <w:ind w:left="0"/>
        <w:rPr>
          <w:rFonts w:hint="cs"/>
          <w:rtl/>
        </w:rPr>
      </w:pPr>
      <w:r w:rsidRPr="009D2C99">
        <w:rPr>
          <w:rFonts w:hint="cs"/>
          <w:i/>
          <w:iCs/>
          <w:rtl/>
        </w:rPr>
        <w:t>الرئيس</w:t>
      </w:r>
      <w:r w:rsidR="000467D9">
        <w:rPr>
          <w:rFonts w:hint="cs"/>
          <w:i/>
          <w:iCs/>
          <w:rtl/>
        </w:rPr>
        <w:t>ة</w:t>
      </w:r>
      <w:r w:rsidRPr="009D2C99">
        <w:rPr>
          <w:rFonts w:hint="cs"/>
          <w:rtl/>
        </w:rPr>
        <w:t>:</w:t>
      </w:r>
      <w:r>
        <w:rPr>
          <w:rFonts w:hint="cs"/>
          <w:rtl/>
        </w:rPr>
        <w:tab/>
      </w:r>
      <w:r w:rsidRPr="009D2C99">
        <w:rPr>
          <w:rFonts w:hint="cs"/>
          <w:rtl/>
        </w:rPr>
        <w:t>السيد</w:t>
      </w:r>
      <w:r w:rsidR="000467D9">
        <w:rPr>
          <w:rFonts w:hint="cs"/>
          <w:rtl/>
        </w:rPr>
        <w:t>ة</w:t>
      </w:r>
      <w:r w:rsidRPr="009D2C99">
        <w:rPr>
          <w:rFonts w:hint="cs"/>
          <w:rtl/>
        </w:rPr>
        <w:t xml:space="preserve"> </w:t>
      </w:r>
      <w:r w:rsidR="000467D9">
        <w:rPr>
          <w:rFonts w:hint="cs"/>
          <w:b/>
          <w:bCs/>
          <w:rtl/>
        </w:rPr>
        <w:t>شانيه</w:t>
      </w:r>
    </w:p>
    <w:p w:rsidR="008A0140" w:rsidRDefault="008A0140" w:rsidP="008A0140">
      <w:pPr>
        <w:spacing w:before="360" w:line="380" w:lineRule="exact"/>
        <w:rPr>
          <w:sz w:val="36"/>
          <w:szCs w:val="36"/>
        </w:rPr>
      </w:pPr>
      <w:r>
        <w:rPr>
          <w:rFonts w:hint="cs"/>
          <w:sz w:val="36"/>
          <w:szCs w:val="36"/>
          <w:rtl/>
        </w:rPr>
        <w:t>المحتويات</w:t>
      </w:r>
    </w:p>
    <w:p w:rsidR="008A0140" w:rsidRPr="000467D9" w:rsidRDefault="008A0140" w:rsidP="000467D9">
      <w:pPr>
        <w:spacing w:before="120" w:line="380" w:lineRule="exact"/>
        <w:rPr>
          <w:rFonts w:hint="cs"/>
          <w:rtl/>
        </w:rPr>
      </w:pPr>
      <w:r>
        <w:rPr>
          <w:rFonts w:hint="cs"/>
          <w:rtl/>
        </w:rPr>
        <w:tab/>
        <w:t xml:space="preserve">النظر في </w:t>
      </w:r>
      <w:r w:rsidR="000467D9">
        <w:rPr>
          <w:rFonts w:hint="cs"/>
          <w:rtl/>
        </w:rPr>
        <w:t>التقرير السنوي المقدم إلى الجمعية العامة</w:t>
      </w:r>
    </w:p>
    <w:p w:rsidR="00552A43" w:rsidRDefault="00552A43" w:rsidP="00552A43">
      <w:pPr>
        <w:pStyle w:val="footnoteText0"/>
        <w:pBdr>
          <w:bottom w:val="single" w:sz="4" w:space="1" w:color="auto"/>
        </w:pBdr>
        <w:tabs>
          <w:tab w:val="clear" w:pos="1021"/>
        </w:tabs>
        <w:spacing w:before="4080" w:line="200" w:lineRule="exact"/>
        <w:ind w:left="0" w:right="0" w:firstLine="0"/>
        <w:rPr>
          <w:rFonts w:hint="cs"/>
          <w:rtl/>
        </w:rPr>
      </w:pPr>
    </w:p>
    <w:p w:rsidR="00552A43" w:rsidRPr="00236B1D" w:rsidRDefault="00552A43" w:rsidP="00552A43">
      <w:pPr>
        <w:pStyle w:val="footnoteText0"/>
        <w:ind w:firstLine="680"/>
        <w:rPr>
          <w:rtl/>
        </w:rPr>
      </w:pPr>
      <w:r w:rsidRPr="00236B1D">
        <w:rPr>
          <w:rtl/>
        </w:rPr>
        <w:t>هذا المحضر قابل للتصويب.</w:t>
      </w:r>
    </w:p>
    <w:p w:rsidR="00552A43" w:rsidRDefault="00552A43" w:rsidP="00552A43">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552A43" w:rsidRPr="0010698C" w:rsidRDefault="00552A43" w:rsidP="00552A43">
      <w:pPr>
        <w:pStyle w:val="footnoteText0"/>
        <w:ind w:firstLine="680"/>
        <w:rPr>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8A0140" w:rsidRPr="00D83083" w:rsidRDefault="00B76E0E" w:rsidP="005313AA">
      <w:pPr>
        <w:pStyle w:val="SingleTxtGA"/>
        <w:spacing w:line="360" w:lineRule="exact"/>
        <w:rPr>
          <w:rFonts w:hint="cs"/>
          <w:i/>
          <w:iCs/>
          <w:rtl/>
        </w:rPr>
      </w:pPr>
      <w:r>
        <w:rPr>
          <w:i/>
          <w:iCs/>
          <w:rtl/>
        </w:rPr>
        <w:br w:type="page"/>
      </w:r>
      <w:r w:rsidR="008A0140" w:rsidRPr="00D83083">
        <w:rPr>
          <w:rFonts w:hint="cs"/>
          <w:i/>
          <w:iCs/>
          <w:rtl/>
        </w:rPr>
        <w:t xml:space="preserve">افتتحت الجلسة الساعة </w:t>
      </w:r>
      <w:r w:rsidR="00C81FDA">
        <w:rPr>
          <w:rFonts w:hint="cs"/>
          <w:i/>
          <w:iCs/>
          <w:rtl/>
        </w:rPr>
        <w:t>05</w:t>
      </w:r>
      <w:r w:rsidR="008A0140" w:rsidRPr="00D83083">
        <w:rPr>
          <w:rFonts w:hint="cs"/>
          <w:i/>
          <w:iCs/>
          <w:rtl/>
        </w:rPr>
        <w:t>/</w:t>
      </w:r>
      <w:r w:rsidR="000637F8">
        <w:rPr>
          <w:rFonts w:hint="cs"/>
          <w:i/>
          <w:iCs/>
          <w:rtl/>
        </w:rPr>
        <w:t>15</w:t>
      </w:r>
    </w:p>
    <w:p w:rsidR="008A0140" w:rsidRPr="00D83083" w:rsidRDefault="00D83083" w:rsidP="005313AA">
      <w:pPr>
        <w:pStyle w:val="H23GA"/>
        <w:spacing w:line="360" w:lineRule="exact"/>
        <w:rPr>
          <w:rFonts w:hint="cs"/>
          <w:b w:val="0"/>
          <w:bCs w:val="0"/>
          <w:kern w:val="16"/>
          <w:rtl/>
        </w:rPr>
      </w:pPr>
      <w:r>
        <w:rPr>
          <w:rFonts w:hint="cs"/>
          <w:kern w:val="16"/>
          <w:rtl/>
        </w:rPr>
        <w:tab/>
      </w:r>
      <w:r>
        <w:rPr>
          <w:rFonts w:hint="cs"/>
          <w:kern w:val="16"/>
          <w:rtl/>
        </w:rPr>
        <w:tab/>
      </w:r>
      <w:r w:rsidR="00552A43">
        <w:rPr>
          <w:rFonts w:hint="cs"/>
          <w:kern w:val="16"/>
          <w:rtl/>
        </w:rPr>
        <w:t xml:space="preserve">اعتماد التقرير السنوي المقدم إلى الجمعية العامة </w:t>
      </w:r>
      <w:r w:rsidR="00552A43" w:rsidRPr="00552A43">
        <w:rPr>
          <w:rFonts w:hint="cs"/>
          <w:b w:val="0"/>
          <w:bCs w:val="0"/>
          <w:kern w:val="16"/>
          <w:rtl/>
        </w:rPr>
        <w:t>(البند 10 من جدول الأعمال)</w:t>
      </w:r>
    </w:p>
    <w:p w:rsidR="008A0140" w:rsidRPr="000637F8" w:rsidRDefault="00552A43" w:rsidP="005313AA">
      <w:pPr>
        <w:pStyle w:val="SingleTxtGA"/>
        <w:spacing w:line="360" w:lineRule="exact"/>
        <w:rPr>
          <w:rFonts w:hint="cs"/>
          <w:spacing w:val="-4"/>
          <w:kern w:val="16"/>
          <w:rtl/>
        </w:rPr>
      </w:pPr>
      <w:r>
        <w:rPr>
          <w:rFonts w:hint="cs"/>
          <w:i/>
          <w:iCs/>
          <w:spacing w:val="-4"/>
          <w:kern w:val="16"/>
          <w:rtl/>
        </w:rPr>
        <w:t xml:space="preserve">مشروع التقرير السنوي للجننة المعنية بحقوق الإنسان </w:t>
      </w:r>
      <w:r w:rsidR="008A0140" w:rsidRPr="000637F8">
        <w:rPr>
          <w:rFonts w:hint="cs"/>
          <w:spacing w:val="-4"/>
          <w:kern w:val="16"/>
          <w:rtl/>
        </w:rPr>
        <w:t>(</w:t>
      </w:r>
      <w:r w:rsidR="008A0140" w:rsidRPr="000637F8">
        <w:rPr>
          <w:spacing w:val="-4"/>
          <w:kern w:val="16"/>
        </w:rPr>
        <w:t>CCPR/C/</w:t>
      </w:r>
      <w:r>
        <w:rPr>
          <w:spacing w:val="-4"/>
          <w:kern w:val="16"/>
        </w:rPr>
        <w:t>87/CRP.1</w:t>
      </w:r>
      <w:r>
        <w:rPr>
          <w:rFonts w:hint="cs"/>
          <w:spacing w:val="-4"/>
          <w:kern w:val="16"/>
          <w:rtl/>
        </w:rPr>
        <w:t xml:space="preserve"> </w:t>
      </w:r>
      <w:r w:rsidR="000637F8" w:rsidRPr="000637F8">
        <w:rPr>
          <w:rFonts w:hint="cs"/>
          <w:spacing w:val="-4"/>
          <w:kern w:val="16"/>
          <w:rtl/>
        </w:rPr>
        <w:t>و</w:t>
      </w:r>
      <w:r w:rsidR="000637F8" w:rsidRPr="000637F8">
        <w:rPr>
          <w:spacing w:val="-4"/>
          <w:kern w:val="16"/>
        </w:rPr>
        <w:t>Add.</w:t>
      </w:r>
      <w:r>
        <w:rPr>
          <w:spacing w:val="-4"/>
          <w:kern w:val="16"/>
        </w:rPr>
        <w:t>5</w:t>
      </w:r>
      <w:r>
        <w:rPr>
          <w:rFonts w:hint="cs"/>
          <w:spacing w:val="-4"/>
          <w:kern w:val="16"/>
          <w:rtl/>
        </w:rPr>
        <w:t xml:space="preserve"> إلى </w:t>
      </w:r>
      <w:r>
        <w:rPr>
          <w:spacing w:val="-4"/>
          <w:kern w:val="16"/>
        </w:rPr>
        <w:t>Add.7</w:t>
      </w:r>
      <w:r w:rsidR="008A0140" w:rsidRPr="000637F8">
        <w:rPr>
          <w:rFonts w:hint="cs"/>
          <w:spacing w:val="-4"/>
          <w:kern w:val="16"/>
          <w:rtl/>
        </w:rPr>
        <w:t>)</w:t>
      </w:r>
    </w:p>
    <w:p w:rsidR="00911313" w:rsidRDefault="00911313" w:rsidP="005313AA">
      <w:pPr>
        <w:pStyle w:val="SingleTxtGA"/>
        <w:spacing w:line="360" w:lineRule="exact"/>
        <w:rPr>
          <w:rFonts w:hint="cs"/>
          <w:rtl/>
        </w:rPr>
      </w:pPr>
      <w:r w:rsidRPr="00700B15">
        <w:rPr>
          <w:rFonts w:hint="cs"/>
          <w:rtl/>
        </w:rPr>
        <w:t>1-</w:t>
      </w:r>
      <w:r w:rsidRPr="00700B15">
        <w:rPr>
          <w:rFonts w:hint="cs"/>
          <w:rtl/>
        </w:rPr>
        <w:tab/>
      </w:r>
      <w:r>
        <w:rPr>
          <w:rFonts w:hint="cs"/>
          <w:b/>
          <w:bCs/>
          <w:rtl/>
        </w:rPr>
        <w:t>الرئيسة</w:t>
      </w:r>
      <w:r>
        <w:rPr>
          <w:rFonts w:hint="cs"/>
          <w:rtl/>
        </w:rPr>
        <w:t xml:space="preserve"> دعت اللجنة إلى النظر في مشروع التقرير السنوي فصلا</w:t>
      </w:r>
      <w:r w:rsidR="00C81FDA">
        <w:rPr>
          <w:rFonts w:hint="cs"/>
          <w:rtl/>
        </w:rPr>
        <w:t>ً</w:t>
      </w:r>
      <w:r>
        <w:rPr>
          <w:rFonts w:hint="cs"/>
          <w:rtl/>
        </w:rPr>
        <w:t xml:space="preserve"> بفصل.</w:t>
      </w:r>
    </w:p>
    <w:p w:rsidR="00911313" w:rsidRDefault="00966EBB" w:rsidP="005313AA">
      <w:pPr>
        <w:pStyle w:val="H23GA"/>
        <w:spacing w:line="360" w:lineRule="exact"/>
        <w:rPr>
          <w:rFonts w:hint="cs"/>
          <w:rtl/>
        </w:rPr>
      </w:pPr>
      <w:r>
        <w:rPr>
          <w:rFonts w:hint="cs"/>
          <w:rtl/>
        </w:rPr>
        <w:tab/>
      </w:r>
      <w:r>
        <w:rPr>
          <w:rFonts w:hint="cs"/>
          <w:rtl/>
        </w:rPr>
        <w:tab/>
      </w:r>
      <w:r w:rsidR="00911313">
        <w:rPr>
          <w:rFonts w:hint="cs"/>
          <w:rtl/>
        </w:rPr>
        <w:t>موجز</w:t>
      </w:r>
    </w:p>
    <w:p w:rsidR="00911313" w:rsidRDefault="00911313" w:rsidP="005313AA">
      <w:pPr>
        <w:pStyle w:val="SingleTxtGA"/>
        <w:spacing w:line="360" w:lineRule="exact"/>
        <w:rPr>
          <w:rFonts w:hint="cs"/>
          <w:rtl/>
        </w:rPr>
      </w:pPr>
      <w:r>
        <w:rPr>
          <w:rFonts w:hint="cs"/>
          <w:rtl/>
        </w:rPr>
        <w:t>2-</w:t>
      </w:r>
      <w:r>
        <w:rPr>
          <w:rFonts w:hint="cs"/>
          <w:rtl/>
        </w:rPr>
        <w:tab/>
      </w:r>
      <w:r>
        <w:rPr>
          <w:rFonts w:hint="cs"/>
          <w:b/>
          <w:bCs/>
          <w:rtl/>
        </w:rPr>
        <w:t>الرئيسة</w:t>
      </w:r>
      <w:r>
        <w:rPr>
          <w:rFonts w:hint="cs"/>
          <w:rtl/>
        </w:rPr>
        <w:t xml:space="preserve"> أعربت عن رغبتها في أن </w:t>
      </w:r>
      <w:r w:rsidR="008E09EF">
        <w:rPr>
          <w:rFonts w:hint="cs"/>
          <w:rtl/>
        </w:rPr>
        <w:t>يجري التشديد</w:t>
      </w:r>
      <w:r>
        <w:rPr>
          <w:rFonts w:hint="cs"/>
          <w:rtl/>
        </w:rPr>
        <w:t xml:space="preserve"> بقدر أكبر </w:t>
      </w:r>
      <w:r w:rsidR="005313AA">
        <w:rPr>
          <w:rFonts w:hint="cs"/>
          <w:rtl/>
        </w:rPr>
        <w:t xml:space="preserve">على </w:t>
      </w:r>
      <w:r>
        <w:rPr>
          <w:rFonts w:hint="cs"/>
          <w:rtl/>
        </w:rPr>
        <w:t xml:space="preserve">قرار اللجنة القاضي </w:t>
      </w:r>
      <w:r w:rsidR="008E09EF">
        <w:rPr>
          <w:rFonts w:hint="cs"/>
          <w:rtl/>
        </w:rPr>
        <w:t>بتعميم الاستعراض المتعلق ب</w:t>
      </w:r>
      <w:r>
        <w:rPr>
          <w:rFonts w:hint="cs"/>
          <w:rtl/>
        </w:rPr>
        <w:t xml:space="preserve">أنشطتها لمتابعة الملاحظات الختامية، </w:t>
      </w:r>
      <w:r w:rsidR="008E09EF">
        <w:rPr>
          <w:rFonts w:hint="cs"/>
          <w:rtl/>
        </w:rPr>
        <w:t xml:space="preserve">المذكور </w:t>
      </w:r>
      <w:r>
        <w:rPr>
          <w:rFonts w:hint="cs"/>
          <w:rtl/>
        </w:rPr>
        <w:t xml:space="preserve">في الجملة الأخيرة من الفقرة الرابعة. وفي الفقرة الأولى، سيُصحَّح عدد الدول الأطراف في العهد </w:t>
      </w:r>
      <w:r w:rsidR="008E09EF">
        <w:rPr>
          <w:rFonts w:hint="cs"/>
          <w:rtl/>
        </w:rPr>
        <w:t>بانضمام الجبل الأسود</w:t>
      </w:r>
      <w:r>
        <w:rPr>
          <w:rFonts w:hint="cs"/>
          <w:rtl/>
        </w:rPr>
        <w:t xml:space="preserve"> </w:t>
      </w:r>
      <w:r w:rsidR="008E09EF">
        <w:rPr>
          <w:rFonts w:hint="cs"/>
          <w:rtl/>
        </w:rPr>
        <w:t>بعد استقلاله</w:t>
      </w:r>
      <w:r>
        <w:rPr>
          <w:rFonts w:hint="cs"/>
          <w:rtl/>
        </w:rPr>
        <w:t>.</w:t>
      </w:r>
    </w:p>
    <w:p w:rsidR="00911313" w:rsidRPr="0084192E" w:rsidRDefault="00966EBB" w:rsidP="005313AA">
      <w:pPr>
        <w:pStyle w:val="SingleTxtGA"/>
        <w:spacing w:line="360" w:lineRule="exact"/>
        <w:rPr>
          <w:rFonts w:hint="cs"/>
          <w:spacing w:val="-4"/>
          <w:rtl/>
        </w:rPr>
      </w:pPr>
      <w:r w:rsidRPr="0084192E">
        <w:rPr>
          <w:rFonts w:hint="cs"/>
          <w:spacing w:val="-4"/>
          <w:rtl/>
        </w:rPr>
        <w:t>3-</w:t>
      </w:r>
      <w:r w:rsidRPr="0084192E">
        <w:rPr>
          <w:rFonts w:hint="cs"/>
          <w:spacing w:val="-4"/>
          <w:rtl/>
        </w:rPr>
        <w:tab/>
        <w:t>ورد</w:t>
      </w:r>
      <w:r w:rsidR="00911313" w:rsidRPr="0084192E">
        <w:rPr>
          <w:rFonts w:hint="cs"/>
          <w:spacing w:val="-4"/>
          <w:rtl/>
        </w:rPr>
        <w:t xml:space="preserve">اً على سؤال من السيد </w:t>
      </w:r>
      <w:r w:rsidR="00911313" w:rsidRPr="0084192E">
        <w:rPr>
          <w:spacing w:val="-4"/>
          <w:rtl/>
        </w:rPr>
        <w:t>فيروشيفسكي</w:t>
      </w:r>
      <w:r w:rsidR="00911313" w:rsidRPr="0084192E">
        <w:rPr>
          <w:rFonts w:hint="cs"/>
          <w:spacing w:val="-4"/>
          <w:rtl/>
        </w:rPr>
        <w:t xml:space="preserve">، قالت الرئيسة إن تقرير </w:t>
      </w:r>
      <w:r w:rsidR="00911313" w:rsidRPr="0084192E">
        <w:rPr>
          <w:spacing w:val="-4"/>
          <w:rtl/>
        </w:rPr>
        <w:t>بعثة الأمم المتحدة للإدارة المؤقتة في كوسوفو</w:t>
      </w:r>
      <w:r w:rsidR="00911313" w:rsidRPr="0084192E">
        <w:rPr>
          <w:rFonts w:hint="cs"/>
          <w:spacing w:val="-4"/>
          <w:rtl/>
        </w:rPr>
        <w:t xml:space="preserve"> ينبغي </w:t>
      </w:r>
      <w:r w:rsidR="008E09EF">
        <w:rPr>
          <w:rFonts w:hint="cs"/>
          <w:spacing w:val="-4"/>
          <w:rtl/>
        </w:rPr>
        <w:t xml:space="preserve">اعتباره تقريراً </w:t>
      </w:r>
      <w:r w:rsidR="00911313" w:rsidRPr="0084192E">
        <w:rPr>
          <w:rFonts w:hint="cs"/>
          <w:spacing w:val="-4"/>
          <w:rtl/>
        </w:rPr>
        <w:t>مكمل</w:t>
      </w:r>
      <w:r w:rsidRPr="0084192E">
        <w:rPr>
          <w:rFonts w:hint="cs"/>
          <w:spacing w:val="-4"/>
          <w:rtl/>
        </w:rPr>
        <w:t xml:space="preserve">اً </w:t>
      </w:r>
      <w:r w:rsidR="00911313" w:rsidRPr="0084192E">
        <w:rPr>
          <w:rFonts w:hint="cs"/>
          <w:spacing w:val="-4"/>
          <w:rtl/>
        </w:rPr>
        <w:t>لتقرير جمهورية صربيا والجبل الأسود.</w:t>
      </w:r>
    </w:p>
    <w:p w:rsidR="00911313" w:rsidRDefault="00911313" w:rsidP="005313AA">
      <w:pPr>
        <w:pStyle w:val="SingleTxtGA"/>
        <w:spacing w:line="360" w:lineRule="exact"/>
        <w:rPr>
          <w:rFonts w:hint="cs"/>
          <w:rtl/>
        </w:rPr>
      </w:pPr>
      <w:r>
        <w:rPr>
          <w:rFonts w:hint="cs"/>
          <w:rtl/>
        </w:rPr>
        <w:t>4-</w:t>
      </w:r>
      <w:r>
        <w:rPr>
          <w:rFonts w:hint="cs"/>
          <w:rtl/>
        </w:rPr>
        <w:tab/>
      </w:r>
      <w:r>
        <w:rPr>
          <w:rFonts w:hint="cs"/>
          <w:b/>
          <w:bCs/>
          <w:rtl/>
        </w:rPr>
        <w:t>السيد كالين</w:t>
      </w:r>
      <w:r>
        <w:rPr>
          <w:rFonts w:hint="cs"/>
          <w:rtl/>
        </w:rPr>
        <w:t xml:space="preserve"> أوضح أن </w:t>
      </w:r>
      <w:r w:rsidRPr="00B852D8">
        <w:rPr>
          <w:rtl/>
        </w:rPr>
        <w:t>بعثة الأمم المتحدة للإدارة المؤقتة في كوسوفو</w:t>
      </w:r>
      <w:r>
        <w:rPr>
          <w:rFonts w:hint="cs"/>
          <w:rtl/>
        </w:rPr>
        <w:t xml:space="preserve"> لم تقدم تقريرها بموجب المادة 40 لأن هذه المادة لا تعني سوى الدول الأطراف، واقترح تسمية التقرير "تقرير عن كوسوفو (جمهورية صربيا) مقدم من </w:t>
      </w:r>
      <w:r w:rsidRPr="00A87AC6">
        <w:rPr>
          <w:rtl/>
        </w:rPr>
        <w:t>بعثة الأمم المتحدة للإدارة المؤقتة في كوسوفو</w:t>
      </w:r>
      <w:r>
        <w:rPr>
          <w:rFonts w:hint="cs"/>
          <w:rtl/>
        </w:rPr>
        <w:t xml:space="preserve">". وفي الفقرة الرابعة، ينبغي، حرصاً على الوضوح، </w:t>
      </w:r>
      <w:r w:rsidR="008E09EF">
        <w:rPr>
          <w:rFonts w:hint="cs"/>
          <w:rtl/>
        </w:rPr>
        <w:t>ذكر العدد الإجمالي ل</w:t>
      </w:r>
      <w:r>
        <w:rPr>
          <w:rFonts w:hint="cs"/>
          <w:rtl/>
        </w:rPr>
        <w:t>لقرارات التي اتخذتها اللجنة بموجب البروتوكول الاختياري و</w:t>
      </w:r>
      <w:r w:rsidR="008E09EF">
        <w:rPr>
          <w:rFonts w:hint="cs"/>
          <w:rtl/>
        </w:rPr>
        <w:t xml:space="preserve">وضع قائمة بهذه القرارات </w:t>
      </w:r>
      <w:r>
        <w:rPr>
          <w:rFonts w:hint="cs"/>
          <w:rtl/>
        </w:rPr>
        <w:t>بطريقة تميز جيد</w:t>
      </w:r>
      <w:r w:rsidR="00966EBB">
        <w:rPr>
          <w:rFonts w:hint="cs"/>
          <w:rtl/>
        </w:rPr>
        <w:t xml:space="preserve">اً </w:t>
      </w:r>
      <w:r>
        <w:rPr>
          <w:rFonts w:hint="cs"/>
          <w:rtl/>
        </w:rPr>
        <w:t>بين القرارات المتعلقة بالمقبولية والآراء.</w:t>
      </w:r>
    </w:p>
    <w:p w:rsidR="00911313" w:rsidRDefault="00911313" w:rsidP="005313AA">
      <w:pPr>
        <w:pStyle w:val="SingleTxtGA"/>
        <w:spacing w:line="360" w:lineRule="exact"/>
        <w:rPr>
          <w:rFonts w:hint="cs"/>
          <w:rtl/>
        </w:rPr>
      </w:pPr>
      <w:r>
        <w:rPr>
          <w:rFonts w:hint="cs"/>
          <w:rtl/>
        </w:rPr>
        <w:t>5-</w:t>
      </w:r>
      <w:r>
        <w:rPr>
          <w:rFonts w:hint="cs"/>
          <w:rtl/>
        </w:rPr>
        <w:tab/>
      </w:r>
      <w:r w:rsidRPr="00364838">
        <w:rPr>
          <w:rFonts w:hint="cs"/>
          <w:i/>
          <w:iCs/>
          <w:rtl/>
        </w:rPr>
        <w:t>واعتُمد الموجز بصيغته المعدلة.</w:t>
      </w:r>
    </w:p>
    <w:p w:rsidR="00911313" w:rsidRDefault="00911313" w:rsidP="005313AA">
      <w:pPr>
        <w:pStyle w:val="H23GA"/>
        <w:spacing w:line="360" w:lineRule="exact"/>
        <w:ind w:firstLine="48"/>
        <w:rPr>
          <w:rFonts w:hint="cs"/>
          <w:rtl/>
        </w:rPr>
      </w:pPr>
      <w:r>
        <w:rPr>
          <w:rFonts w:hint="cs"/>
          <w:rtl/>
        </w:rPr>
        <w:t>الفصل الأول (</w:t>
      </w:r>
      <w:r>
        <w:t>CCPR/C/87/CRP.1</w:t>
      </w:r>
      <w:r>
        <w:rPr>
          <w:rFonts w:hint="cs"/>
          <w:rtl/>
        </w:rPr>
        <w:t>)</w:t>
      </w:r>
    </w:p>
    <w:p w:rsidR="00911313" w:rsidRDefault="00911313" w:rsidP="005313AA">
      <w:pPr>
        <w:pStyle w:val="SingleTxtGA"/>
        <w:spacing w:line="360" w:lineRule="exact"/>
        <w:rPr>
          <w:rFonts w:hint="cs"/>
          <w:rtl/>
        </w:rPr>
      </w:pPr>
      <w:r>
        <w:rPr>
          <w:rFonts w:hint="cs"/>
          <w:rtl/>
        </w:rPr>
        <w:t>6-</w:t>
      </w:r>
      <w:r>
        <w:rPr>
          <w:rFonts w:hint="cs"/>
          <w:rtl/>
        </w:rPr>
        <w:tab/>
      </w:r>
      <w:r w:rsidRPr="00364838">
        <w:rPr>
          <w:rFonts w:hint="cs"/>
          <w:i/>
          <w:iCs/>
          <w:rtl/>
        </w:rPr>
        <w:t xml:space="preserve">اعتُمدت الفقرات 1 إلى 21 </w:t>
      </w:r>
      <w:r w:rsidR="008E09EF" w:rsidRPr="00364838">
        <w:rPr>
          <w:rFonts w:hint="cs"/>
          <w:i/>
          <w:iCs/>
          <w:rtl/>
        </w:rPr>
        <w:t xml:space="preserve">بشرط </w:t>
      </w:r>
      <w:r w:rsidRPr="00364838">
        <w:rPr>
          <w:rFonts w:hint="cs"/>
          <w:i/>
          <w:iCs/>
          <w:rtl/>
        </w:rPr>
        <w:t xml:space="preserve">إدخال التعديلات </w:t>
      </w:r>
      <w:r w:rsidR="008E09EF" w:rsidRPr="00364838">
        <w:rPr>
          <w:rFonts w:hint="cs"/>
          <w:i/>
          <w:iCs/>
          <w:rtl/>
        </w:rPr>
        <w:t>المتعلقة بالصياغة</w:t>
      </w:r>
      <w:r w:rsidRPr="00364838">
        <w:rPr>
          <w:rFonts w:hint="cs"/>
          <w:i/>
          <w:iCs/>
          <w:rtl/>
        </w:rPr>
        <w:t>.</w:t>
      </w:r>
    </w:p>
    <w:p w:rsidR="00911313" w:rsidRDefault="00911313" w:rsidP="005313AA">
      <w:pPr>
        <w:pStyle w:val="SingleTxtGA"/>
        <w:spacing w:line="360" w:lineRule="exact"/>
        <w:rPr>
          <w:rFonts w:hint="cs"/>
          <w:rtl/>
        </w:rPr>
      </w:pPr>
      <w:r>
        <w:rPr>
          <w:rFonts w:hint="cs"/>
          <w:rtl/>
        </w:rPr>
        <w:t>7-</w:t>
      </w:r>
      <w:r>
        <w:rPr>
          <w:rFonts w:hint="cs"/>
          <w:rtl/>
        </w:rPr>
        <w:tab/>
      </w:r>
      <w:r w:rsidRPr="00364838">
        <w:rPr>
          <w:rFonts w:hint="cs"/>
          <w:i/>
          <w:iCs/>
          <w:rtl/>
        </w:rPr>
        <w:t xml:space="preserve">واعتُمدت الفقرة 22 </w:t>
      </w:r>
      <w:r w:rsidR="008E09EF" w:rsidRPr="00364838">
        <w:rPr>
          <w:rFonts w:hint="cs"/>
          <w:i/>
          <w:iCs/>
          <w:rtl/>
        </w:rPr>
        <w:t xml:space="preserve">بشرط إتمامها </w:t>
      </w:r>
      <w:r w:rsidRPr="00364838">
        <w:rPr>
          <w:rFonts w:hint="cs"/>
          <w:i/>
          <w:iCs/>
          <w:rtl/>
        </w:rPr>
        <w:t>كما ينبغي.</w:t>
      </w:r>
    </w:p>
    <w:p w:rsidR="00911313" w:rsidRPr="00364838" w:rsidRDefault="00911313" w:rsidP="005313AA">
      <w:pPr>
        <w:pStyle w:val="H23GA"/>
        <w:spacing w:line="360" w:lineRule="exact"/>
        <w:ind w:firstLine="48"/>
        <w:rPr>
          <w:rFonts w:hint="cs"/>
          <w:b w:val="0"/>
          <w:bCs w:val="0"/>
          <w:i/>
          <w:iCs/>
          <w:rtl/>
        </w:rPr>
      </w:pPr>
      <w:r w:rsidRPr="00364838">
        <w:rPr>
          <w:rFonts w:hint="cs"/>
          <w:b w:val="0"/>
          <w:bCs w:val="0"/>
          <w:i/>
          <w:iCs/>
          <w:rtl/>
        </w:rPr>
        <w:t>الفقرة 23</w:t>
      </w:r>
    </w:p>
    <w:p w:rsidR="00911313" w:rsidRDefault="00911313" w:rsidP="005313AA">
      <w:pPr>
        <w:pStyle w:val="SingleTxtGA"/>
        <w:spacing w:line="360" w:lineRule="exact"/>
        <w:rPr>
          <w:rFonts w:hint="cs"/>
          <w:rtl/>
        </w:rPr>
      </w:pPr>
      <w:r>
        <w:rPr>
          <w:rFonts w:hint="cs"/>
          <w:rtl/>
        </w:rPr>
        <w:t>8-</w:t>
      </w:r>
      <w:r>
        <w:rPr>
          <w:rFonts w:hint="cs"/>
          <w:rtl/>
        </w:rPr>
        <w:tab/>
      </w:r>
      <w:r w:rsidR="008E09EF">
        <w:rPr>
          <w:rFonts w:hint="cs"/>
          <w:rtl/>
        </w:rPr>
        <w:t xml:space="preserve">بعد </w:t>
      </w:r>
      <w:r>
        <w:rPr>
          <w:rFonts w:hint="cs"/>
          <w:rtl/>
        </w:rPr>
        <w:t xml:space="preserve">تبادل للآراء شارك فيه </w:t>
      </w:r>
      <w:r w:rsidRPr="00364838">
        <w:rPr>
          <w:rFonts w:hint="cs"/>
          <w:b/>
          <w:bCs/>
          <w:rtl/>
        </w:rPr>
        <w:t xml:space="preserve">السيد </w:t>
      </w:r>
      <w:r w:rsidR="00364838" w:rsidRPr="00364838">
        <w:rPr>
          <w:rFonts w:hint="cs"/>
          <w:b/>
          <w:bCs/>
          <w:rtl/>
        </w:rPr>
        <w:t>شيرير</w:t>
      </w:r>
      <w:r w:rsidRPr="00364838">
        <w:rPr>
          <w:rFonts w:hint="cs"/>
          <w:b/>
          <w:bCs/>
          <w:rtl/>
        </w:rPr>
        <w:t xml:space="preserve"> </w:t>
      </w:r>
      <w:r>
        <w:rPr>
          <w:rFonts w:hint="cs"/>
          <w:rtl/>
        </w:rPr>
        <w:t>(المقرر) و</w:t>
      </w:r>
      <w:r w:rsidRPr="00364838">
        <w:rPr>
          <w:rFonts w:hint="cs"/>
          <w:b/>
          <w:bCs/>
          <w:rtl/>
        </w:rPr>
        <w:t xml:space="preserve">السيد </w:t>
      </w:r>
      <w:r w:rsidR="00364838">
        <w:rPr>
          <w:rFonts w:hint="cs"/>
          <w:b/>
          <w:bCs/>
          <w:rtl/>
        </w:rPr>
        <w:t>أوفلاهرتي</w:t>
      </w:r>
      <w:r w:rsidRPr="00364838">
        <w:rPr>
          <w:rFonts w:hint="cs"/>
          <w:b/>
          <w:bCs/>
          <w:rtl/>
        </w:rPr>
        <w:t xml:space="preserve"> </w:t>
      </w:r>
      <w:r>
        <w:rPr>
          <w:rFonts w:hint="cs"/>
          <w:rtl/>
        </w:rPr>
        <w:t>و</w:t>
      </w:r>
      <w:r w:rsidRPr="00364838">
        <w:rPr>
          <w:rFonts w:hint="cs"/>
          <w:b/>
          <w:bCs/>
          <w:rtl/>
        </w:rPr>
        <w:t xml:space="preserve">السيد </w:t>
      </w:r>
      <w:r w:rsidR="00021D75">
        <w:rPr>
          <w:rFonts w:hint="cs"/>
          <w:b/>
          <w:bCs/>
          <w:rtl/>
        </w:rPr>
        <w:t>عمر</w:t>
      </w:r>
      <w:r w:rsidRPr="00364838">
        <w:rPr>
          <w:rFonts w:hint="cs"/>
          <w:b/>
          <w:bCs/>
          <w:rtl/>
        </w:rPr>
        <w:t xml:space="preserve"> </w:t>
      </w:r>
      <w:r>
        <w:rPr>
          <w:rFonts w:hint="cs"/>
          <w:rtl/>
        </w:rPr>
        <w:t>و</w:t>
      </w:r>
      <w:r w:rsidRPr="00364838">
        <w:rPr>
          <w:rFonts w:hint="cs"/>
          <w:b/>
          <w:bCs/>
          <w:rtl/>
        </w:rPr>
        <w:t xml:space="preserve">السيدة ودجوود </w:t>
      </w:r>
      <w:r>
        <w:rPr>
          <w:rFonts w:hint="cs"/>
          <w:rtl/>
        </w:rPr>
        <w:t>و</w:t>
      </w:r>
      <w:r w:rsidRPr="00364838">
        <w:rPr>
          <w:rFonts w:hint="cs"/>
          <w:b/>
          <w:bCs/>
          <w:rtl/>
        </w:rPr>
        <w:t xml:space="preserve">السيد خليل </w:t>
      </w:r>
      <w:r>
        <w:rPr>
          <w:rFonts w:hint="cs"/>
          <w:rtl/>
        </w:rPr>
        <w:t>و</w:t>
      </w:r>
      <w:r w:rsidRPr="00364838">
        <w:rPr>
          <w:rFonts w:hint="cs"/>
          <w:b/>
          <w:bCs/>
          <w:rtl/>
        </w:rPr>
        <w:t>الرئيسة</w:t>
      </w:r>
      <w:r>
        <w:rPr>
          <w:rFonts w:hint="cs"/>
          <w:rtl/>
        </w:rPr>
        <w:t xml:space="preserve"> نفسها، قالت إن الجملة الأولى من الفقرة 23 ستُحذف وإن الجملة الثانية، المتمَّمة، سيكون نصها كالتالي: "خلال الدورة السابعة والثمانين، أحاطت اللجنة علم</w:t>
      </w:r>
      <w:r w:rsidR="00966EBB">
        <w:rPr>
          <w:rFonts w:hint="cs"/>
          <w:rtl/>
        </w:rPr>
        <w:t xml:space="preserve">اً </w:t>
      </w:r>
      <w:r>
        <w:rPr>
          <w:rFonts w:hint="cs"/>
          <w:rtl/>
        </w:rPr>
        <w:t>ب</w:t>
      </w:r>
      <w:r w:rsidRPr="00DB6672">
        <w:rPr>
          <w:rtl/>
        </w:rPr>
        <w:t xml:space="preserve">ورقة </w:t>
      </w:r>
      <w:r>
        <w:rPr>
          <w:rFonts w:hint="cs"/>
          <w:rtl/>
        </w:rPr>
        <w:t>ال</w:t>
      </w:r>
      <w:r w:rsidRPr="00DB6672">
        <w:rPr>
          <w:rtl/>
        </w:rPr>
        <w:t>مفا</w:t>
      </w:r>
      <w:r>
        <w:rPr>
          <w:rtl/>
        </w:rPr>
        <w:t>هيم بشأن اقتراح المفوضة السامي</w:t>
      </w:r>
      <w:r>
        <w:rPr>
          <w:rFonts w:hint="cs"/>
          <w:rtl/>
        </w:rPr>
        <w:t xml:space="preserve">ة </w:t>
      </w:r>
      <w:r w:rsidRPr="00DB6672">
        <w:rPr>
          <w:rtl/>
        </w:rPr>
        <w:t>إنشاء هيئة دائمة موحدة للمعاهدات</w:t>
      </w:r>
      <w:r>
        <w:rPr>
          <w:rFonts w:hint="cs"/>
          <w:rtl/>
        </w:rPr>
        <w:t xml:space="preserve"> (</w:t>
      </w:r>
      <w:r>
        <w:t>HRI/MC/2006/2</w:t>
      </w:r>
      <w:r>
        <w:rPr>
          <w:rFonts w:hint="cs"/>
          <w:rtl/>
        </w:rPr>
        <w:t>) وشرعت في دراستها".</w:t>
      </w:r>
    </w:p>
    <w:p w:rsidR="00911313" w:rsidRDefault="00911313" w:rsidP="005313AA">
      <w:pPr>
        <w:pStyle w:val="SingleTxtGA"/>
        <w:spacing w:line="360" w:lineRule="exact"/>
        <w:rPr>
          <w:rFonts w:hint="cs"/>
          <w:rtl/>
        </w:rPr>
      </w:pPr>
      <w:r>
        <w:rPr>
          <w:rFonts w:hint="cs"/>
          <w:rtl/>
        </w:rPr>
        <w:t>9-</w:t>
      </w:r>
      <w:r>
        <w:rPr>
          <w:rFonts w:hint="cs"/>
          <w:rtl/>
        </w:rPr>
        <w:tab/>
      </w:r>
      <w:r w:rsidRPr="00364838">
        <w:rPr>
          <w:rFonts w:hint="cs"/>
          <w:i/>
          <w:iCs/>
          <w:rtl/>
        </w:rPr>
        <w:t>واعتُمدت الفقرة 23 بصيغتها المعدلة.</w:t>
      </w:r>
    </w:p>
    <w:p w:rsidR="00911313" w:rsidRDefault="00911313" w:rsidP="005313AA">
      <w:pPr>
        <w:pStyle w:val="SingleTxtGA"/>
        <w:spacing w:line="360" w:lineRule="exact"/>
        <w:rPr>
          <w:rFonts w:hint="cs"/>
          <w:rtl/>
        </w:rPr>
      </w:pPr>
      <w:r>
        <w:rPr>
          <w:rFonts w:hint="cs"/>
          <w:rtl/>
        </w:rPr>
        <w:t>10-</w:t>
      </w:r>
      <w:r>
        <w:rPr>
          <w:rFonts w:hint="cs"/>
          <w:rtl/>
        </w:rPr>
        <w:tab/>
      </w:r>
      <w:r w:rsidRPr="00364838">
        <w:rPr>
          <w:rFonts w:hint="cs"/>
          <w:i/>
          <w:iCs/>
          <w:rtl/>
        </w:rPr>
        <w:t xml:space="preserve">واعتُمدت الفقرتان 24 و25 </w:t>
      </w:r>
      <w:r w:rsidR="008E09EF" w:rsidRPr="00364838">
        <w:rPr>
          <w:rFonts w:hint="cs"/>
          <w:i/>
          <w:iCs/>
          <w:rtl/>
        </w:rPr>
        <w:t xml:space="preserve">بشرط </w:t>
      </w:r>
      <w:r w:rsidRPr="00364838">
        <w:rPr>
          <w:rFonts w:hint="cs"/>
          <w:i/>
          <w:iCs/>
          <w:rtl/>
        </w:rPr>
        <w:t xml:space="preserve">إدخال التعديلات </w:t>
      </w:r>
      <w:r w:rsidR="008E09EF" w:rsidRPr="00364838">
        <w:rPr>
          <w:rFonts w:hint="cs"/>
          <w:i/>
          <w:iCs/>
          <w:rtl/>
        </w:rPr>
        <w:t>المتعلقة بالصياغة</w:t>
      </w:r>
      <w:r w:rsidRPr="00364838">
        <w:rPr>
          <w:rFonts w:hint="cs"/>
          <w:i/>
          <w:iCs/>
          <w:rtl/>
        </w:rPr>
        <w:t>.</w:t>
      </w:r>
    </w:p>
    <w:p w:rsidR="00911313" w:rsidRPr="00364838" w:rsidRDefault="00911313" w:rsidP="00364838">
      <w:pPr>
        <w:pStyle w:val="H23GA"/>
        <w:spacing w:line="360" w:lineRule="exact"/>
        <w:ind w:firstLine="48"/>
        <w:rPr>
          <w:rFonts w:hint="cs"/>
          <w:b w:val="0"/>
          <w:bCs w:val="0"/>
          <w:i/>
          <w:iCs/>
          <w:rtl/>
        </w:rPr>
      </w:pPr>
      <w:r w:rsidRPr="00364838">
        <w:rPr>
          <w:rFonts w:hint="cs"/>
          <w:b w:val="0"/>
          <w:bCs w:val="0"/>
          <w:i/>
          <w:iCs/>
          <w:rtl/>
        </w:rPr>
        <w:t>الفقرة 26</w:t>
      </w:r>
    </w:p>
    <w:p w:rsidR="00911313" w:rsidRDefault="00911313" w:rsidP="008E09EF">
      <w:pPr>
        <w:pStyle w:val="SingleTxtGA"/>
        <w:rPr>
          <w:rFonts w:hint="cs"/>
          <w:rtl/>
        </w:rPr>
      </w:pPr>
      <w:r>
        <w:rPr>
          <w:rFonts w:hint="cs"/>
          <w:rtl/>
        </w:rPr>
        <w:t>11-</w:t>
      </w:r>
      <w:r>
        <w:rPr>
          <w:rFonts w:hint="cs"/>
          <w:rtl/>
        </w:rPr>
        <w:tab/>
      </w:r>
      <w:r w:rsidR="008E09EF" w:rsidRPr="00364838">
        <w:rPr>
          <w:rFonts w:hint="cs"/>
          <w:i/>
          <w:iCs/>
          <w:rtl/>
        </w:rPr>
        <w:t xml:space="preserve">حُذفت الجملة الثانية بناءً على </w:t>
      </w:r>
      <w:r w:rsidRPr="00364838">
        <w:rPr>
          <w:rFonts w:hint="cs"/>
          <w:i/>
          <w:iCs/>
          <w:rtl/>
        </w:rPr>
        <w:t xml:space="preserve">اقتراح من السيد </w:t>
      </w:r>
      <w:r w:rsidR="008E09EF" w:rsidRPr="00364838">
        <w:rPr>
          <w:rFonts w:hint="cs"/>
          <w:i/>
          <w:iCs/>
          <w:spacing w:val="-4"/>
          <w:sz w:val="30"/>
          <w:rtl/>
        </w:rPr>
        <w:t>سولاري - يريغوين.</w:t>
      </w:r>
    </w:p>
    <w:p w:rsidR="00911313" w:rsidRDefault="00911313" w:rsidP="00911313">
      <w:pPr>
        <w:pStyle w:val="SingleTxtGA"/>
        <w:rPr>
          <w:rFonts w:hint="cs"/>
          <w:rtl/>
        </w:rPr>
      </w:pPr>
      <w:r>
        <w:rPr>
          <w:rFonts w:hint="cs"/>
          <w:rtl/>
        </w:rPr>
        <w:t>12-</w:t>
      </w:r>
      <w:r>
        <w:rPr>
          <w:rFonts w:hint="cs"/>
          <w:rtl/>
        </w:rPr>
        <w:tab/>
      </w:r>
      <w:r w:rsidRPr="00364838">
        <w:rPr>
          <w:rFonts w:hint="cs"/>
          <w:i/>
          <w:iCs/>
          <w:rtl/>
        </w:rPr>
        <w:t>واعتُمدت الفقرة 26 بصيغتها المعدلة.</w:t>
      </w:r>
    </w:p>
    <w:p w:rsidR="00911313" w:rsidRPr="00364838" w:rsidRDefault="00911313" w:rsidP="00364838">
      <w:pPr>
        <w:pStyle w:val="H23GA"/>
        <w:spacing w:line="360" w:lineRule="exact"/>
        <w:ind w:firstLine="48"/>
        <w:rPr>
          <w:rFonts w:hint="cs"/>
          <w:b w:val="0"/>
          <w:bCs w:val="0"/>
          <w:i/>
          <w:iCs/>
          <w:rtl/>
        </w:rPr>
      </w:pPr>
      <w:r w:rsidRPr="00364838">
        <w:rPr>
          <w:rFonts w:hint="cs"/>
          <w:b w:val="0"/>
          <w:bCs w:val="0"/>
          <w:i/>
          <w:iCs/>
          <w:rtl/>
        </w:rPr>
        <w:t>الفقرة 27</w:t>
      </w:r>
    </w:p>
    <w:p w:rsidR="00911313" w:rsidRDefault="00911313" w:rsidP="00364838">
      <w:pPr>
        <w:pStyle w:val="SingleTxtGA"/>
        <w:rPr>
          <w:rFonts w:hint="cs"/>
          <w:rtl/>
        </w:rPr>
      </w:pPr>
      <w:r>
        <w:rPr>
          <w:rFonts w:hint="cs"/>
          <w:rtl/>
        </w:rPr>
        <w:t>13-</w:t>
      </w:r>
      <w:r>
        <w:rPr>
          <w:rFonts w:hint="cs"/>
          <w:rtl/>
        </w:rPr>
        <w:tab/>
      </w:r>
      <w:r>
        <w:rPr>
          <w:rFonts w:hint="cs"/>
          <w:b/>
          <w:bCs/>
          <w:rtl/>
        </w:rPr>
        <w:t xml:space="preserve">السيد </w:t>
      </w:r>
      <w:r w:rsidR="00021D75">
        <w:rPr>
          <w:rFonts w:hint="cs"/>
          <w:b/>
          <w:bCs/>
          <w:rtl/>
        </w:rPr>
        <w:t>عمر</w:t>
      </w:r>
      <w:r>
        <w:rPr>
          <w:rFonts w:hint="cs"/>
          <w:rtl/>
        </w:rPr>
        <w:t xml:space="preserve"> اقترح حذف الفقرة </w:t>
      </w:r>
      <w:r w:rsidR="008E09EF">
        <w:rPr>
          <w:rFonts w:hint="cs"/>
          <w:rtl/>
        </w:rPr>
        <w:t xml:space="preserve">27 </w:t>
      </w:r>
      <w:r>
        <w:rPr>
          <w:rFonts w:hint="cs"/>
          <w:rtl/>
        </w:rPr>
        <w:t>كلي</w:t>
      </w:r>
      <w:r w:rsidR="00966EBB">
        <w:rPr>
          <w:rFonts w:hint="cs"/>
          <w:rtl/>
        </w:rPr>
        <w:t xml:space="preserve">اً </w:t>
      </w:r>
      <w:r>
        <w:rPr>
          <w:rFonts w:hint="cs"/>
          <w:rtl/>
        </w:rPr>
        <w:t xml:space="preserve">ما دام أن اللجنة لم تشارك في أنشطة المفوضية السامية المذكورة </w:t>
      </w:r>
      <w:r w:rsidR="008E09EF">
        <w:rPr>
          <w:rFonts w:hint="cs"/>
          <w:rtl/>
        </w:rPr>
        <w:t>في هذه الف</w:t>
      </w:r>
      <w:r w:rsidR="00364838">
        <w:rPr>
          <w:rFonts w:hint="cs"/>
          <w:rtl/>
        </w:rPr>
        <w:t>ق</w:t>
      </w:r>
      <w:r w:rsidR="008E09EF">
        <w:rPr>
          <w:rFonts w:hint="cs"/>
          <w:rtl/>
        </w:rPr>
        <w:t xml:space="preserve">رة </w:t>
      </w:r>
      <w:r>
        <w:rPr>
          <w:rFonts w:hint="cs"/>
          <w:rtl/>
        </w:rPr>
        <w:t>بل إنها لم تُعلَم بها.</w:t>
      </w:r>
    </w:p>
    <w:p w:rsidR="00911313" w:rsidRDefault="00911313" w:rsidP="008E09EF">
      <w:pPr>
        <w:pStyle w:val="SingleTxtGA"/>
        <w:rPr>
          <w:rFonts w:hint="cs"/>
          <w:rtl/>
        </w:rPr>
      </w:pPr>
      <w:r>
        <w:rPr>
          <w:rFonts w:hint="cs"/>
          <w:rtl/>
        </w:rPr>
        <w:t>14-</w:t>
      </w:r>
      <w:r>
        <w:rPr>
          <w:rFonts w:hint="cs"/>
          <w:rtl/>
        </w:rPr>
        <w:tab/>
      </w:r>
      <w:r>
        <w:rPr>
          <w:rFonts w:hint="cs"/>
          <w:b/>
          <w:bCs/>
          <w:rtl/>
        </w:rPr>
        <w:t>الرئيسة</w:t>
      </w:r>
      <w:r>
        <w:rPr>
          <w:rFonts w:hint="cs"/>
          <w:rtl/>
        </w:rPr>
        <w:t xml:space="preserve"> ساندت هذا الاقتراح وذكَّرت بأنها وجهت إلى المفوضية السامية رسالة طلبت فيها إشراك أعضاء </w:t>
      </w:r>
      <w:r w:rsidR="008E09EF">
        <w:rPr>
          <w:rFonts w:hint="cs"/>
          <w:rtl/>
        </w:rPr>
        <w:t xml:space="preserve">من </w:t>
      </w:r>
      <w:r>
        <w:rPr>
          <w:rFonts w:hint="cs"/>
          <w:rtl/>
        </w:rPr>
        <w:t xml:space="preserve">اللجنة في تنظيم </w:t>
      </w:r>
      <w:r w:rsidR="008E09EF">
        <w:rPr>
          <w:rFonts w:hint="cs"/>
          <w:rtl/>
        </w:rPr>
        <w:t>ال</w:t>
      </w:r>
      <w:r>
        <w:rPr>
          <w:rFonts w:hint="cs"/>
          <w:rtl/>
        </w:rPr>
        <w:t>أنشطة من هذا القبيل التي يمكنهم المساهمة فيها بشكل مفيد جد</w:t>
      </w:r>
      <w:r w:rsidR="00966EBB">
        <w:rPr>
          <w:rFonts w:hint="cs"/>
          <w:rtl/>
        </w:rPr>
        <w:t>اً.</w:t>
      </w:r>
      <w:r>
        <w:rPr>
          <w:rFonts w:hint="cs"/>
          <w:rtl/>
        </w:rPr>
        <w:t xml:space="preserve"> وأضافت أن اللجنة لم تتلق أي تقرير بشأن حلقات العمل المنظمة في أوغندا ورواندا وزامبيا، رغم أنها ستنظر في تقارير هذه الدول الأطراف </w:t>
      </w:r>
      <w:r w:rsidR="008E09EF">
        <w:rPr>
          <w:rFonts w:hint="cs"/>
          <w:rtl/>
        </w:rPr>
        <w:t>عما قريب</w:t>
      </w:r>
      <w:r>
        <w:rPr>
          <w:rFonts w:hint="cs"/>
          <w:rtl/>
        </w:rPr>
        <w:t>.</w:t>
      </w:r>
    </w:p>
    <w:p w:rsidR="00911313" w:rsidRDefault="00911313" w:rsidP="00364838">
      <w:pPr>
        <w:pStyle w:val="SingleTxtGA"/>
        <w:rPr>
          <w:rFonts w:hint="cs"/>
          <w:rtl/>
        </w:rPr>
      </w:pPr>
      <w:r>
        <w:rPr>
          <w:rFonts w:hint="cs"/>
          <w:rtl/>
        </w:rPr>
        <w:t>15-</w:t>
      </w:r>
      <w:r>
        <w:rPr>
          <w:rFonts w:hint="cs"/>
          <w:rtl/>
        </w:rPr>
        <w:tab/>
      </w:r>
      <w:r>
        <w:rPr>
          <w:rFonts w:hint="cs"/>
          <w:b/>
          <w:bCs/>
          <w:rtl/>
        </w:rPr>
        <w:t xml:space="preserve">السيد </w:t>
      </w:r>
      <w:r w:rsidR="00364838">
        <w:rPr>
          <w:rFonts w:hint="cs"/>
          <w:b/>
          <w:bCs/>
          <w:rtl/>
        </w:rPr>
        <w:t>أوفلاهرتي</w:t>
      </w:r>
      <w:r>
        <w:rPr>
          <w:rFonts w:hint="cs"/>
          <w:rtl/>
        </w:rPr>
        <w:t xml:space="preserve"> قال إنه من الأفضل الاحتفاظ بالفقرة </w:t>
      </w:r>
      <w:r w:rsidR="008E09EF">
        <w:rPr>
          <w:rFonts w:hint="cs"/>
          <w:rtl/>
        </w:rPr>
        <w:t>على أن تُحذف من الجملة</w:t>
      </w:r>
      <w:r>
        <w:rPr>
          <w:rFonts w:hint="cs"/>
          <w:rtl/>
        </w:rPr>
        <w:t xml:space="preserve"> </w:t>
      </w:r>
      <w:r w:rsidR="008E09EF">
        <w:rPr>
          <w:rFonts w:hint="cs"/>
          <w:rtl/>
        </w:rPr>
        <w:t xml:space="preserve">الأولى </w:t>
      </w:r>
      <w:r w:rsidR="00364838">
        <w:rPr>
          <w:rFonts w:hint="cs"/>
          <w:rtl/>
        </w:rPr>
        <w:t xml:space="preserve">العبارة </w:t>
      </w:r>
      <w:r>
        <w:rPr>
          <w:rFonts w:hint="cs"/>
          <w:rtl/>
        </w:rPr>
        <w:t>"مع الارتياح" وإضافة إشارة إلى الرسالة الموجهة إلى المفوضية السامية.</w:t>
      </w:r>
    </w:p>
    <w:p w:rsidR="00911313" w:rsidRDefault="00911313" w:rsidP="00911313">
      <w:pPr>
        <w:pStyle w:val="SingleTxtGA"/>
        <w:rPr>
          <w:rFonts w:hint="cs"/>
          <w:rtl/>
        </w:rPr>
      </w:pPr>
      <w:r>
        <w:rPr>
          <w:rFonts w:hint="cs"/>
          <w:rtl/>
        </w:rPr>
        <w:t>16-</w:t>
      </w:r>
      <w:r>
        <w:rPr>
          <w:rFonts w:hint="cs"/>
          <w:rtl/>
        </w:rPr>
        <w:tab/>
      </w:r>
      <w:r>
        <w:rPr>
          <w:rFonts w:hint="cs"/>
          <w:b/>
          <w:bCs/>
          <w:rtl/>
        </w:rPr>
        <w:t xml:space="preserve">السيد </w:t>
      </w:r>
      <w:r w:rsidR="0017198E">
        <w:rPr>
          <w:rFonts w:hint="cs"/>
          <w:b/>
          <w:bCs/>
          <w:rtl/>
        </w:rPr>
        <w:t xml:space="preserve">سولاري - يريغوين </w:t>
      </w:r>
      <w:r>
        <w:rPr>
          <w:rFonts w:hint="cs"/>
          <w:rtl/>
        </w:rPr>
        <w:t>رأى أن التقرير لا ينبغي أن يشير إلى أنشطة لا علم للجنة بها.</w:t>
      </w:r>
    </w:p>
    <w:p w:rsidR="00911313" w:rsidRDefault="00911313" w:rsidP="00911313">
      <w:pPr>
        <w:pStyle w:val="SingleTxtGA"/>
        <w:rPr>
          <w:rFonts w:hint="cs"/>
          <w:rtl/>
        </w:rPr>
      </w:pPr>
      <w:r>
        <w:rPr>
          <w:rFonts w:hint="cs"/>
          <w:rtl/>
        </w:rPr>
        <w:t>17-</w:t>
      </w:r>
      <w:r>
        <w:rPr>
          <w:rFonts w:hint="cs"/>
          <w:rtl/>
        </w:rPr>
        <w:tab/>
      </w:r>
      <w:r>
        <w:rPr>
          <w:rFonts w:hint="cs"/>
          <w:b/>
          <w:bCs/>
          <w:rtl/>
        </w:rPr>
        <w:t>السيد فيروشيفسكي</w:t>
      </w:r>
      <w:r>
        <w:rPr>
          <w:rFonts w:hint="cs"/>
          <w:rtl/>
        </w:rPr>
        <w:t xml:space="preserve"> أشار إلى أن اللجنة أُعلِمت بعقد حلقات العمل، وحتى بفحواها. ومن مصلحة اللجنة أن تجري هذه الأنشطة لأنها تشجع تنفيذ توصياتها بتعزيز قدرات الدول الأطراف. ومن شأن اقتراح السيد </w:t>
      </w:r>
      <w:r w:rsidR="00364838">
        <w:rPr>
          <w:rFonts w:hint="cs"/>
          <w:rtl/>
        </w:rPr>
        <w:t>أوفلاهرتي</w:t>
      </w:r>
      <w:r>
        <w:rPr>
          <w:rFonts w:hint="cs"/>
          <w:rtl/>
        </w:rPr>
        <w:t xml:space="preserve"> أن يُبرز اهتمام اللجنة.</w:t>
      </w:r>
    </w:p>
    <w:p w:rsidR="00911313" w:rsidRDefault="00911313" w:rsidP="00021D75">
      <w:pPr>
        <w:pStyle w:val="SingleTxtGA"/>
        <w:rPr>
          <w:rFonts w:hint="cs"/>
          <w:rtl/>
        </w:rPr>
      </w:pPr>
      <w:r>
        <w:rPr>
          <w:rFonts w:hint="cs"/>
          <w:rtl/>
        </w:rPr>
        <w:t>18-</w:t>
      </w:r>
      <w:r>
        <w:rPr>
          <w:rFonts w:hint="cs"/>
          <w:rtl/>
        </w:rPr>
        <w:tab/>
      </w:r>
      <w:r>
        <w:rPr>
          <w:rFonts w:hint="cs"/>
          <w:b/>
          <w:bCs/>
          <w:rtl/>
        </w:rPr>
        <w:t>الرئيسة</w:t>
      </w:r>
      <w:r>
        <w:rPr>
          <w:rFonts w:hint="cs"/>
          <w:rtl/>
        </w:rPr>
        <w:t xml:space="preserve"> اقترحت إعادة صياغة الفقرة </w:t>
      </w:r>
      <w:r w:rsidR="0017198E">
        <w:rPr>
          <w:rFonts w:hint="cs"/>
          <w:rtl/>
        </w:rPr>
        <w:t xml:space="preserve">بحيث تذكر </w:t>
      </w:r>
      <w:r>
        <w:rPr>
          <w:rFonts w:hint="cs"/>
          <w:rtl/>
        </w:rPr>
        <w:t xml:space="preserve">أن اللجنة لاحظت أن </w:t>
      </w:r>
      <w:r w:rsidR="0017198E">
        <w:rPr>
          <w:rFonts w:hint="cs"/>
          <w:rtl/>
        </w:rPr>
        <w:t xml:space="preserve">عدداً من أنشطة </w:t>
      </w:r>
      <w:r>
        <w:rPr>
          <w:rFonts w:hint="cs"/>
          <w:rtl/>
        </w:rPr>
        <w:t>المفوضية السامية نظمت لفائدة المجتمع المدني بغية التعريف بالممارسات الجيدة في مجال متابعة توصيات هيئات المعاهدات وتنفيذها وأن اللجنة أخبرت المفوضية السامية بأنها تود المشاركة فيها في المستقبل.</w:t>
      </w:r>
    </w:p>
    <w:p w:rsidR="00911313" w:rsidRPr="00364838" w:rsidRDefault="00911313" w:rsidP="00364838">
      <w:pPr>
        <w:pStyle w:val="H23GA"/>
        <w:spacing w:line="360" w:lineRule="exact"/>
        <w:ind w:firstLine="48"/>
        <w:rPr>
          <w:rFonts w:hint="cs"/>
          <w:b w:val="0"/>
          <w:bCs w:val="0"/>
          <w:i/>
          <w:iCs/>
          <w:rtl/>
        </w:rPr>
      </w:pPr>
      <w:r w:rsidRPr="00364838">
        <w:rPr>
          <w:rFonts w:hint="cs"/>
          <w:b w:val="0"/>
          <w:bCs w:val="0"/>
          <w:i/>
          <w:iCs/>
          <w:rtl/>
        </w:rPr>
        <w:t>الفقرات 28 إلى 31</w:t>
      </w:r>
    </w:p>
    <w:p w:rsidR="00911313" w:rsidRDefault="00911313" w:rsidP="0017198E">
      <w:pPr>
        <w:pStyle w:val="SingleTxtGA"/>
        <w:rPr>
          <w:rFonts w:hint="cs"/>
          <w:rtl/>
        </w:rPr>
      </w:pPr>
      <w:r>
        <w:rPr>
          <w:rFonts w:hint="cs"/>
          <w:rtl/>
        </w:rPr>
        <w:t>19-</w:t>
      </w:r>
      <w:r>
        <w:rPr>
          <w:rFonts w:hint="cs"/>
          <w:rtl/>
        </w:rPr>
        <w:tab/>
      </w:r>
      <w:r w:rsidR="0017198E">
        <w:rPr>
          <w:rFonts w:hint="cs"/>
          <w:rtl/>
        </w:rPr>
        <w:t xml:space="preserve">بناءً على </w:t>
      </w:r>
      <w:r>
        <w:rPr>
          <w:rFonts w:hint="cs"/>
          <w:rtl/>
        </w:rPr>
        <w:t>اقتراح من السيد كالين، حُذفت الفقرات 29 إلى 31 وأُضيفت إلى الفقرة</w:t>
      </w:r>
      <w:r w:rsidR="0017198E">
        <w:rPr>
          <w:rFonts w:hint="eastAsia"/>
          <w:rtl/>
        </w:rPr>
        <w:t> </w:t>
      </w:r>
      <w:r>
        <w:rPr>
          <w:rFonts w:hint="cs"/>
          <w:rtl/>
        </w:rPr>
        <w:t>28 إحالة إلى فقرات التقرير السنوي السابق التي ترد فيها الاعتبارات العامة المتعلقة بحالات تعليق العمل بالعهد.</w:t>
      </w:r>
    </w:p>
    <w:p w:rsidR="00911313" w:rsidRDefault="00911313" w:rsidP="00911313">
      <w:pPr>
        <w:pStyle w:val="SingleTxtGA"/>
        <w:rPr>
          <w:rFonts w:hint="cs"/>
          <w:rtl/>
        </w:rPr>
      </w:pPr>
      <w:r>
        <w:rPr>
          <w:rFonts w:hint="cs"/>
          <w:rtl/>
        </w:rPr>
        <w:t>20-</w:t>
      </w:r>
      <w:r>
        <w:rPr>
          <w:rFonts w:hint="cs"/>
          <w:rtl/>
        </w:rPr>
        <w:tab/>
      </w:r>
      <w:r w:rsidRPr="00021D75">
        <w:rPr>
          <w:rFonts w:hint="cs"/>
          <w:i/>
          <w:iCs/>
          <w:rtl/>
        </w:rPr>
        <w:t>واعتُمدت الفقرة 27 بصيغتها المعدلة.</w:t>
      </w:r>
    </w:p>
    <w:p w:rsidR="00911313" w:rsidRDefault="00911313" w:rsidP="00911313">
      <w:pPr>
        <w:pStyle w:val="SingleTxtGA"/>
        <w:rPr>
          <w:rFonts w:hint="cs"/>
          <w:rtl/>
        </w:rPr>
      </w:pPr>
      <w:r>
        <w:rPr>
          <w:rFonts w:hint="cs"/>
          <w:rtl/>
        </w:rPr>
        <w:t>21-</w:t>
      </w:r>
      <w:r>
        <w:rPr>
          <w:rFonts w:hint="cs"/>
          <w:rtl/>
        </w:rPr>
        <w:tab/>
      </w:r>
      <w:r w:rsidRPr="00021D75">
        <w:rPr>
          <w:rFonts w:hint="cs"/>
          <w:i/>
          <w:iCs/>
          <w:rtl/>
        </w:rPr>
        <w:t>واعتُمدت الفقرات 32 إلى 37.</w:t>
      </w:r>
    </w:p>
    <w:p w:rsidR="00911313" w:rsidRPr="00364838" w:rsidRDefault="005313AA" w:rsidP="005313AA">
      <w:pPr>
        <w:pStyle w:val="H23GA"/>
        <w:spacing w:line="360" w:lineRule="exact"/>
        <w:ind w:firstLine="48"/>
        <w:rPr>
          <w:rFonts w:hint="cs"/>
          <w:b w:val="0"/>
          <w:bCs w:val="0"/>
          <w:i/>
          <w:iCs/>
          <w:rtl/>
        </w:rPr>
      </w:pPr>
      <w:r>
        <w:rPr>
          <w:rtl/>
        </w:rPr>
        <w:br w:type="page"/>
      </w:r>
      <w:r w:rsidR="00911313" w:rsidRPr="00364838">
        <w:rPr>
          <w:rFonts w:hint="cs"/>
          <w:b w:val="0"/>
          <w:bCs w:val="0"/>
          <w:i/>
          <w:iCs/>
          <w:rtl/>
        </w:rPr>
        <w:t>الفقرة 38</w:t>
      </w:r>
    </w:p>
    <w:p w:rsidR="00911313" w:rsidRDefault="00911313" w:rsidP="005313AA">
      <w:pPr>
        <w:pStyle w:val="SingleTxtGA"/>
        <w:spacing w:line="360" w:lineRule="exact"/>
        <w:rPr>
          <w:rFonts w:hint="cs"/>
          <w:rtl/>
        </w:rPr>
      </w:pPr>
      <w:r>
        <w:rPr>
          <w:rFonts w:hint="cs"/>
          <w:rtl/>
        </w:rPr>
        <w:t>22-</w:t>
      </w:r>
      <w:r>
        <w:rPr>
          <w:rFonts w:hint="cs"/>
          <w:rtl/>
        </w:rPr>
        <w:tab/>
      </w:r>
      <w:r w:rsidR="0017198E">
        <w:rPr>
          <w:rFonts w:hint="cs"/>
          <w:b/>
          <w:bCs/>
          <w:rtl/>
        </w:rPr>
        <w:t>السيد سولاري - يريغوي</w:t>
      </w:r>
      <w:r>
        <w:rPr>
          <w:rFonts w:hint="cs"/>
          <w:b/>
          <w:bCs/>
          <w:rtl/>
        </w:rPr>
        <w:t>ن</w:t>
      </w:r>
      <w:r>
        <w:rPr>
          <w:rFonts w:hint="cs"/>
          <w:rtl/>
        </w:rPr>
        <w:t xml:space="preserve">، </w:t>
      </w:r>
      <w:r w:rsidR="0017198E">
        <w:rPr>
          <w:rFonts w:hint="cs"/>
          <w:rtl/>
        </w:rPr>
        <w:t>ويؤيده</w:t>
      </w:r>
      <w:r>
        <w:rPr>
          <w:rFonts w:hint="cs"/>
          <w:rtl/>
        </w:rPr>
        <w:t xml:space="preserve"> </w:t>
      </w:r>
      <w:r>
        <w:rPr>
          <w:rFonts w:hint="cs"/>
          <w:b/>
          <w:bCs/>
          <w:rtl/>
        </w:rPr>
        <w:t>السيد ريفاس بوسادا</w:t>
      </w:r>
      <w:r>
        <w:rPr>
          <w:rFonts w:hint="cs"/>
          <w:rtl/>
        </w:rPr>
        <w:t xml:space="preserve">، رأى أنه لا داعي للإشارة إلى الموافقة على الميزانية العادية للفترة 2006-2007، التي لم يوافَق عليها </w:t>
      </w:r>
      <w:r w:rsidR="00966EBB">
        <w:rPr>
          <w:rFonts w:hint="cs"/>
          <w:rtl/>
        </w:rPr>
        <w:t>إلا</w:t>
      </w:r>
      <w:r>
        <w:rPr>
          <w:rFonts w:hint="cs"/>
          <w:rtl/>
        </w:rPr>
        <w:t xml:space="preserve"> لمدة ستة أشهر وبكثير من الصعوبات. واقترح بالتالي حذف الجملة الثانية.</w:t>
      </w:r>
    </w:p>
    <w:p w:rsidR="00911313" w:rsidRDefault="00911313" w:rsidP="005313AA">
      <w:pPr>
        <w:pStyle w:val="SingleTxtGA"/>
        <w:spacing w:line="360" w:lineRule="exact"/>
        <w:rPr>
          <w:rFonts w:hint="cs"/>
          <w:rtl/>
        </w:rPr>
      </w:pPr>
      <w:r>
        <w:rPr>
          <w:rFonts w:hint="cs"/>
          <w:rtl/>
        </w:rPr>
        <w:t>23-</w:t>
      </w:r>
      <w:r>
        <w:rPr>
          <w:rFonts w:hint="cs"/>
          <w:rtl/>
        </w:rPr>
        <w:tab/>
      </w:r>
      <w:r w:rsidRPr="00021D75">
        <w:rPr>
          <w:rFonts w:hint="cs"/>
          <w:i/>
          <w:iCs/>
          <w:rtl/>
        </w:rPr>
        <w:t>واعتُمدت الفقرة 38 بصيغتها المعدلة.</w:t>
      </w:r>
    </w:p>
    <w:p w:rsidR="00911313" w:rsidRPr="00364838" w:rsidRDefault="00911313" w:rsidP="005313AA">
      <w:pPr>
        <w:pStyle w:val="H23GA"/>
        <w:spacing w:line="360" w:lineRule="exact"/>
        <w:ind w:firstLine="48"/>
        <w:rPr>
          <w:rFonts w:hint="cs"/>
          <w:b w:val="0"/>
          <w:bCs w:val="0"/>
          <w:i/>
          <w:iCs/>
          <w:rtl/>
        </w:rPr>
      </w:pPr>
      <w:r w:rsidRPr="00364838">
        <w:rPr>
          <w:rFonts w:hint="cs"/>
          <w:b w:val="0"/>
          <w:bCs w:val="0"/>
          <w:i/>
          <w:iCs/>
          <w:rtl/>
        </w:rPr>
        <w:t>الفقرة 39</w:t>
      </w:r>
    </w:p>
    <w:p w:rsidR="00911313" w:rsidRDefault="00911313" w:rsidP="005313AA">
      <w:pPr>
        <w:pStyle w:val="SingleTxtGA"/>
        <w:spacing w:line="360" w:lineRule="exact"/>
        <w:rPr>
          <w:rFonts w:hint="cs"/>
          <w:rtl/>
        </w:rPr>
      </w:pPr>
      <w:r>
        <w:rPr>
          <w:rFonts w:hint="cs"/>
          <w:rtl/>
        </w:rPr>
        <w:t>24-</w:t>
      </w:r>
      <w:r>
        <w:rPr>
          <w:rFonts w:hint="cs"/>
          <w:rtl/>
        </w:rPr>
        <w:tab/>
        <w:t>ب</w:t>
      </w:r>
      <w:r w:rsidR="0017198E">
        <w:rPr>
          <w:rFonts w:hint="cs"/>
          <w:rtl/>
        </w:rPr>
        <w:t xml:space="preserve">ناءً على </w:t>
      </w:r>
      <w:r>
        <w:rPr>
          <w:rFonts w:hint="cs"/>
          <w:rtl/>
        </w:rPr>
        <w:t xml:space="preserve">اقتراح من السيد </w:t>
      </w:r>
      <w:r w:rsidR="00364838">
        <w:rPr>
          <w:rFonts w:hint="cs"/>
          <w:b/>
          <w:bCs/>
          <w:rtl/>
        </w:rPr>
        <w:t>أوفلاهرتي</w:t>
      </w:r>
      <w:r>
        <w:rPr>
          <w:rFonts w:hint="cs"/>
          <w:rtl/>
        </w:rPr>
        <w:t>، حُذفت الجملتان الأخيرتان.</w:t>
      </w:r>
    </w:p>
    <w:p w:rsidR="00911313" w:rsidRDefault="00911313" w:rsidP="005313AA">
      <w:pPr>
        <w:pStyle w:val="SingleTxtGA"/>
        <w:spacing w:line="360" w:lineRule="exact"/>
        <w:rPr>
          <w:rFonts w:hint="cs"/>
          <w:rtl/>
        </w:rPr>
      </w:pPr>
      <w:r>
        <w:rPr>
          <w:rFonts w:hint="cs"/>
          <w:rtl/>
        </w:rPr>
        <w:t>25-</w:t>
      </w:r>
      <w:r>
        <w:rPr>
          <w:rFonts w:hint="cs"/>
          <w:rtl/>
        </w:rPr>
        <w:tab/>
      </w:r>
      <w:r w:rsidRPr="00021D75">
        <w:rPr>
          <w:rFonts w:hint="cs"/>
          <w:i/>
          <w:iCs/>
          <w:rtl/>
        </w:rPr>
        <w:t>واعتُمدت الفقرة 39 بصيغتها المعدلة.</w:t>
      </w:r>
    </w:p>
    <w:p w:rsidR="00911313" w:rsidRPr="00364838" w:rsidRDefault="00911313" w:rsidP="005313AA">
      <w:pPr>
        <w:pStyle w:val="H23GA"/>
        <w:spacing w:line="360" w:lineRule="exact"/>
        <w:ind w:firstLine="48"/>
        <w:rPr>
          <w:rFonts w:hint="cs"/>
          <w:b w:val="0"/>
          <w:bCs w:val="0"/>
          <w:i/>
          <w:iCs/>
          <w:rtl/>
        </w:rPr>
      </w:pPr>
      <w:r w:rsidRPr="00364838">
        <w:rPr>
          <w:rFonts w:hint="cs"/>
          <w:b w:val="0"/>
          <w:bCs w:val="0"/>
          <w:i/>
          <w:iCs/>
          <w:rtl/>
        </w:rPr>
        <w:t>الفقرة 40</w:t>
      </w:r>
    </w:p>
    <w:p w:rsidR="00911313" w:rsidRDefault="00911313" w:rsidP="005313AA">
      <w:pPr>
        <w:pStyle w:val="SingleTxtGA"/>
        <w:spacing w:line="360" w:lineRule="exact"/>
        <w:rPr>
          <w:rFonts w:hint="cs"/>
          <w:rtl/>
        </w:rPr>
      </w:pPr>
      <w:r>
        <w:rPr>
          <w:rFonts w:hint="cs"/>
          <w:rtl/>
        </w:rPr>
        <w:t>26-</w:t>
      </w:r>
      <w:r>
        <w:rPr>
          <w:rFonts w:hint="cs"/>
          <w:rtl/>
        </w:rPr>
        <w:tab/>
        <w:t>ب</w:t>
      </w:r>
      <w:r w:rsidR="0017198E">
        <w:rPr>
          <w:rFonts w:hint="cs"/>
          <w:rtl/>
        </w:rPr>
        <w:t xml:space="preserve">ناءً على </w:t>
      </w:r>
      <w:r>
        <w:rPr>
          <w:rFonts w:hint="cs"/>
          <w:rtl/>
        </w:rPr>
        <w:t>اقتراح من</w:t>
      </w:r>
      <w:r w:rsidR="00C81FDA">
        <w:rPr>
          <w:rFonts w:hint="cs"/>
          <w:rtl/>
        </w:rPr>
        <w:t xml:space="preserve"> </w:t>
      </w:r>
      <w:r>
        <w:rPr>
          <w:rFonts w:hint="cs"/>
          <w:rtl/>
        </w:rPr>
        <w:t xml:space="preserve">السيد </w:t>
      </w:r>
      <w:r w:rsidR="00364838">
        <w:rPr>
          <w:rFonts w:hint="cs"/>
          <w:b/>
          <w:bCs/>
          <w:rtl/>
        </w:rPr>
        <w:t>أوفلاهرتي</w:t>
      </w:r>
      <w:r>
        <w:rPr>
          <w:rFonts w:hint="cs"/>
          <w:rtl/>
        </w:rPr>
        <w:t xml:space="preserve">، </w:t>
      </w:r>
      <w:r w:rsidR="0017198E">
        <w:rPr>
          <w:rFonts w:hint="cs"/>
          <w:rtl/>
        </w:rPr>
        <w:t xml:space="preserve">يُستعاض عن </w:t>
      </w:r>
      <w:r>
        <w:rPr>
          <w:rFonts w:hint="cs"/>
          <w:rtl/>
        </w:rPr>
        <w:t>العبارة "</w:t>
      </w:r>
      <w:r w:rsidR="0017198E">
        <w:rPr>
          <w:rFonts w:hint="cs"/>
          <w:rtl/>
        </w:rPr>
        <w:t>سترحب اللجنة بأي زيادة في ا</w:t>
      </w:r>
      <w:r>
        <w:rPr>
          <w:rFonts w:hint="cs"/>
          <w:rtl/>
        </w:rPr>
        <w:t>لموارد" بعبارة "تؤكد أهمية زيادة الموارد".</w:t>
      </w:r>
    </w:p>
    <w:p w:rsidR="00911313" w:rsidRDefault="00911313" w:rsidP="005313AA">
      <w:pPr>
        <w:pStyle w:val="SingleTxtGA"/>
        <w:spacing w:line="360" w:lineRule="exact"/>
        <w:rPr>
          <w:rFonts w:hint="cs"/>
          <w:rtl/>
        </w:rPr>
      </w:pPr>
      <w:r>
        <w:rPr>
          <w:rFonts w:hint="cs"/>
          <w:rtl/>
        </w:rPr>
        <w:t>27-</w:t>
      </w:r>
      <w:r>
        <w:rPr>
          <w:rFonts w:hint="cs"/>
          <w:rtl/>
        </w:rPr>
        <w:tab/>
      </w:r>
      <w:r w:rsidRPr="00021D75">
        <w:rPr>
          <w:rFonts w:hint="cs"/>
          <w:i/>
          <w:iCs/>
          <w:rtl/>
        </w:rPr>
        <w:t>واعتُمدت الفقرة 40 بصيغتها المعدلة.</w:t>
      </w:r>
    </w:p>
    <w:p w:rsidR="00911313" w:rsidRPr="00364838" w:rsidRDefault="00911313" w:rsidP="005313AA">
      <w:pPr>
        <w:pStyle w:val="H23GA"/>
        <w:spacing w:line="360" w:lineRule="exact"/>
        <w:ind w:firstLine="48"/>
        <w:rPr>
          <w:rFonts w:hint="cs"/>
          <w:b w:val="0"/>
          <w:bCs w:val="0"/>
          <w:i/>
          <w:iCs/>
          <w:rtl/>
        </w:rPr>
      </w:pPr>
      <w:r w:rsidRPr="00364838">
        <w:rPr>
          <w:rFonts w:hint="cs"/>
          <w:b w:val="0"/>
          <w:bCs w:val="0"/>
          <w:i/>
          <w:iCs/>
          <w:rtl/>
        </w:rPr>
        <w:t>الفقرة 41</w:t>
      </w:r>
    </w:p>
    <w:p w:rsidR="00911313" w:rsidRDefault="00911313" w:rsidP="00021D75">
      <w:pPr>
        <w:pStyle w:val="SingleTxtGA"/>
        <w:spacing w:line="360" w:lineRule="exact"/>
        <w:rPr>
          <w:rFonts w:hint="cs"/>
          <w:rtl/>
        </w:rPr>
      </w:pPr>
      <w:r>
        <w:rPr>
          <w:rFonts w:hint="cs"/>
          <w:rtl/>
        </w:rPr>
        <w:t>28-</w:t>
      </w:r>
      <w:r>
        <w:rPr>
          <w:rFonts w:hint="cs"/>
          <w:rtl/>
        </w:rPr>
        <w:tab/>
      </w:r>
      <w:r w:rsidR="0017198E">
        <w:rPr>
          <w:rFonts w:hint="cs"/>
          <w:rtl/>
        </w:rPr>
        <w:t>بعد</w:t>
      </w:r>
      <w:r>
        <w:rPr>
          <w:rFonts w:hint="cs"/>
          <w:rtl/>
        </w:rPr>
        <w:t xml:space="preserve"> تبادل للآراء شارك فيه </w:t>
      </w:r>
      <w:r w:rsidRPr="00021D75">
        <w:rPr>
          <w:rFonts w:hint="cs"/>
          <w:b/>
          <w:bCs/>
          <w:rtl/>
        </w:rPr>
        <w:t>السيد كالين</w:t>
      </w:r>
      <w:r>
        <w:rPr>
          <w:rFonts w:hint="cs"/>
          <w:rtl/>
        </w:rPr>
        <w:t xml:space="preserve"> و</w:t>
      </w:r>
      <w:r w:rsidRPr="00021D75">
        <w:rPr>
          <w:rFonts w:hint="cs"/>
          <w:b/>
          <w:bCs/>
          <w:rtl/>
        </w:rPr>
        <w:t xml:space="preserve">السيد </w:t>
      </w:r>
      <w:r w:rsidR="00021D75" w:rsidRPr="00021D75">
        <w:rPr>
          <w:rFonts w:hint="cs"/>
          <w:b/>
          <w:bCs/>
          <w:rtl/>
        </w:rPr>
        <w:t>عمر</w:t>
      </w:r>
      <w:r>
        <w:rPr>
          <w:rFonts w:hint="cs"/>
          <w:rtl/>
        </w:rPr>
        <w:t xml:space="preserve"> و</w:t>
      </w:r>
      <w:r w:rsidRPr="00021D75">
        <w:rPr>
          <w:rFonts w:hint="cs"/>
          <w:b/>
          <w:bCs/>
          <w:rtl/>
        </w:rPr>
        <w:t>السيد ريفاس بوسادا</w:t>
      </w:r>
      <w:r>
        <w:rPr>
          <w:rFonts w:hint="cs"/>
          <w:rtl/>
        </w:rPr>
        <w:t xml:space="preserve"> و</w:t>
      </w:r>
      <w:r w:rsidRPr="00021D75">
        <w:rPr>
          <w:rFonts w:hint="cs"/>
          <w:b/>
          <w:bCs/>
          <w:rtl/>
        </w:rPr>
        <w:t>السيد لالاه</w:t>
      </w:r>
      <w:r>
        <w:rPr>
          <w:rFonts w:hint="cs"/>
          <w:rtl/>
        </w:rPr>
        <w:t xml:space="preserve"> و</w:t>
      </w:r>
      <w:r w:rsidRPr="00021D75">
        <w:rPr>
          <w:rFonts w:hint="cs"/>
          <w:b/>
          <w:bCs/>
          <w:rtl/>
        </w:rPr>
        <w:t xml:space="preserve">السيدة </w:t>
      </w:r>
      <w:r w:rsidR="00021D75">
        <w:rPr>
          <w:rFonts w:hint="cs"/>
          <w:b/>
          <w:bCs/>
          <w:rtl/>
        </w:rPr>
        <w:t>ودجوود</w:t>
      </w:r>
      <w:r>
        <w:rPr>
          <w:rFonts w:hint="cs"/>
          <w:rtl/>
        </w:rPr>
        <w:t xml:space="preserve"> و</w:t>
      </w:r>
      <w:r w:rsidRPr="00021D75">
        <w:rPr>
          <w:rFonts w:hint="cs"/>
          <w:b/>
          <w:bCs/>
          <w:rtl/>
        </w:rPr>
        <w:t xml:space="preserve">السيد </w:t>
      </w:r>
      <w:r w:rsidR="00364838" w:rsidRPr="00021D75">
        <w:rPr>
          <w:rFonts w:hint="cs"/>
          <w:b/>
          <w:bCs/>
          <w:rtl/>
        </w:rPr>
        <w:t>شيرير</w:t>
      </w:r>
      <w:r>
        <w:rPr>
          <w:rFonts w:hint="cs"/>
          <w:rtl/>
        </w:rPr>
        <w:t xml:space="preserve"> (المقرر)، قالت </w:t>
      </w:r>
      <w:r w:rsidRPr="00021D75">
        <w:rPr>
          <w:rFonts w:hint="cs"/>
          <w:b/>
          <w:bCs/>
          <w:rtl/>
        </w:rPr>
        <w:t>الرئيسة</w:t>
      </w:r>
      <w:r>
        <w:rPr>
          <w:rFonts w:hint="cs"/>
          <w:rtl/>
        </w:rPr>
        <w:t xml:space="preserve"> إن ما ينبغي التشديد عليه هو أن تخفيض تعويضات أعضاء اللجنة إلى مبلغ رمزي مقداره دولار واحد من دولارات الولايات المتحدة يتنافى والمادة 35 من العهد وإن</w:t>
      </w:r>
      <w:r w:rsidR="0017198E">
        <w:rPr>
          <w:rFonts w:hint="cs"/>
          <w:rtl/>
        </w:rPr>
        <w:t xml:space="preserve"> أي توضيح آخر لا جدوى منه عدا </w:t>
      </w:r>
      <w:r>
        <w:rPr>
          <w:rFonts w:hint="cs"/>
          <w:rtl/>
        </w:rPr>
        <w:t>تاريخ بد</w:t>
      </w:r>
      <w:r w:rsidR="00021D75">
        <w:rPr>
          <w:rFonts w:hint="cs"/>
          <w:rtl/>
        </w:rPr>
        <w:t>ء</w:t>
      </w:r>
      <w:r>
        <w:rPr>
          <w:rFonts w:hint="cs"/>
          <w:rtl/>
        </w:rPr>
        <w:t xml:space="preserve"> </w:t>
      </w:r>
      <w:r w:rsidR="0017198E">
        <w:rPr>
          <w:rFonts w:hint="cs"/>
          <w:rtl/>
        </w:rPr>
        <w:t xml:space="preserve">نفاذ التخفيض، </w:t>
      </w:r>
      <w:r>
        <w:rPr>
          <w:rFonts w:hint="cs"/>
          <w:rtl/>
        </w:rPr>
        <w:t>الذي سيضاف.</w:t>
      </w:r>
    </w:p>
    <w:p w:rsidR="00911313" w:rsidRDefault="00911313" w:rsidP="005313AA">
      <w:pPr>
        <w:pStyle w:val="SingleTxtGA"/>
        <w:spacing w:line="360" w:lineRule="exact"/>
        <w:rPr>
          <w:rFonts w:hint="cs"/>
          <w:rtl/>
        </w:rPr>
      </w:pPr>
      <w:r>
        <w:rPr>
          <w:rFonts w:hint="cs"/>
          <w:rtl/>
        </w:rPr>
        <w:t>29-</w:t>
      </w:r>
      <w:r>
        <w:rPr>
          <w:rFonts w:hint="cs"/>
          <w:rtl/>
        </w:rPr>
        <w:tab/>
      </w:r>
      <w:r w:rsidRPr="00021D75">
        <w:rPr>
          <w:rFonts w:hint="cs"/>
          <w:i/>
          <w:iCs/>
          <w:rtl/>
        </w:rPr>
        <w:t>واعتُمدت الفقرة 41 بصيغتها المعدلة.</w:t>
      </w:r>
    </w:p>
    <w:p w:rsidR="00911313" w:rsidRDefault="00911313" w:rsidP="005313AA">
      <w:pPr>
        <w:pStyle w:val="SingleTxtGA"/>
        <w:spacing w:line="360" w:lineRule="exact"/>
        <w:rPr>
          <w:rFonts w:hint="cs"/>
          <w:rtl/>
        </w:rPr>
      </w:pPr>
      <w:r>
        <w:rPr>
          <w:rFonts w:hint="cs"/>
          <w:rtl/>
        </w:rPr>
        <w:t>30-</w:t>
      </w:r>
      <w:r>
        <w:rPr>
          <w:rFonts w:hint="cs"/>
          <w:rtl/>
        </w:rPr>
        <w:tab/>
      </w:r>
      <w:r w:rsidRPr="00021D75">
        <w:rPr>
          <w:rFonts w:hint="cs"/>
          <w:i/>
          <w:iCs/>
          <w:rtl/>
        </w:rPr>
        <w:t>واعتُمدت الفقرتان 42 و43.</w:t>
      </w:r>
    </w:p>
    <w:p w:rsidR="00911313" w:rsidRPr="00364838" w:rsidRDefault="00911313" w:rsidP="005313AA">
      <w:pPr>
        <w:pStyle w:val="H23GA"/>
        <w:spacing w:line="360" w:lineRule="exact"/>
        <w:ind w:firstLine="48"/>
        <w:rPr>
          <w:rFonts w:hint="cs"/>
          <w:b w:val="0"/>
          <w:bCs w:val="0"/>
          <w:i/>
          <w:iCs/>
          <w:rtl/>
        </w:rPr>
      </w:pPr>
      <w:r w:rsidRPr="00364838">
        <w:rPr>
          <w:rFonts w:hint="cs"/>
          <w:b w:val="0"/>
          <w:bCs w:val="0"/>
          <w:i/>
          <w:iCs/>
          <w:rtl/>
        </w:rPr>
        <w:t>الفقرة 44</w:t>
      </w:r>
    </w:p>
    <w:p w:rsidR="00911313" w:rsidRDefault="00911313" w:rsidP="005313AA">
      <w:pPr>
        <w:pStyle w:val="SingleTxtGA"/>
        <w:spacing w:line="360" w:lineRule="exact"/>
        <w:rPr>
          <w:rFonts w:hint="cs"/>
          <w:rtl/>
        </w:rPr>
      </w:pPr>
      <w:r>
        <w:rPr>
          <w:rFonts w:hint="cs"/>
          <w:rtl/>
        </w:rPr>
        <w:t>31-</w:t>
      </w:r>
      <w:r>
        <w:rPr>
          <w:rFonts w:hint="cs"/>
          <w:rtl/>
        </w:rPr>
        <w:tab/>
        <w:t xml:space="preserve">بعد تبادل للآراء شارك فيه </w:t>
      </w:r>
      <w:r w:rsidRPr="00021D75">
        <w:rPr>
          <w:rFonts w:hint="cs"/>
          <w:b/>
          <w:bCs/>
          <w:rtl/>
        </w:rPr>
        <w:t xml:space="preserve">السيد </w:t>
      </w:r>
      <w:r w:rsidR="00364838" w:rsidRPr="00021D75">
        <w:rPr>
          <w:rFonts w:hint="cs"/>
          <w:b/>
          <w:bCs/>
          <w:rtl/>
        </w:rPr>
        <w:t>أوفلاهرتي</w:t>
      </w:r>
      <w:r>
        <w:rPr>
          <w:rFonts w:hint="cs"/>
          <w:rtl/>
        </w:rPr>
        <w:t xml:space="preserve"> و</w:t>
      </w:r>
      <w:r w:rsidRPr="00021D75">
        <w:rPr>
          <w:rFonts w:hint="cs"/>
          <w:b/>
          <w:bCs/>
          <w:rtl/>
        </w:rPr>
        <w:t>السيد ريفاس بوسادا</w:t>
      </w:r>
      <w:r>
        <w:rPr>
          <w:rFonts w:hint="cs"/>
          <w:rtl/>
        </w:rPr>
        <w:t xml:space="preserve"> و</w:t>
      </w:r>
      <w:r w:rsidRPr="00021D75">
        <w:rPr>
          <w:rFonts w:hint="cs"/>
          <w:b/>
          <w:bCs/>
          <w:rtl/>
        </w:rPr>
        <w:t>الرئيسة</w:t>
      </w:r>
      <w:r>
        <w:rPr>
          <w:rFonts w:hint="cs"/>
          <w:rtl/>
        </w:rPr>
        <w:t xml:space="preserve"> و</w:t>
      </w:r>
      <w:r w:rsidRPr="00021D75">
        <w:rPr>
          <w:rFonts w:hint="cs"/>
          <w:b/>
          <w:bCs/>
          <w:rtl/>
        </w:rPr>
        <w:t>السيد فيروشيفسكي</w:t>
      </w:r>
      <w:r>
        <w:rPr>
          <w:rFonts w:hint="cs"/>
          <w:rtl/>
        </w:rPr>
        <w:t xml:space="preserve"> و</w:t>
      </w:r>
      <w:r w:rsidRPr="00021D75">
        <w:rPr>
          <w:rFonts w:hint="cs"/>
          <w:b/>
          <w:bCs/>
          <w:rtl/>
        </w:rPr>
        <w:t>السيد لالاه</w:t>
      </w:r>
      <w:r>
        <w:rPr>
          <w:rFonts w:hint="cs"/>
          <w:rtl/>
        </w:rPr>
        <w:t xml:space="preserve"> و</w:t>
      </w:r>
      <w:r w:rsidRPr="00021D75">
        <w:rPr>
          <w:rFonts w:hint="cs"/>
          <w:b/>
          <w:bCs/>
          <w:rtl/>
        </w:rPr>
        <w:t xml:space="preserve">السيد </w:t>
      </w:r>
      <w:r w:rsidR="00021D75" w:rsidRPr="00021D75">
        <w:rPr>
          <w:rFonts w:hint="cs"/>
          <w:b/>
          <w:bCs/>
          <w:rtl/>
        </w:rPr>
        <w:t>عمر</w:t>
      </w:r>
      <w:r>
        <w:rPr>
          <w:rFonts w:hint="cs"/>
          <w:rtl/>
        </w:rPr>
        <w:t xml:space="preserve"> بخصوص </w:t>
      </w:r>
      <w:r w:rsidRPr="00DB79B6">
        <w:rPr>
          <w:rtl/>
        </w:rPr>
        <w:t xml:space="preserve">وجاهة الإشارة إلى قرص الفيديو </w:t>
      </w:r>
      <w:r w:rsidRPr="00DB79B6">
        <w:t>DVD</w:t>
      </w:r>
      <w:r>
        <w:rPr>
          <w:rtl/>
        </w:rPr>
        <w:t xml:space="preserve"> الذي أنتجته المفوضية السامي</w:t>
      </w:r>
      <w:r w:rsidR="00021D75">
        <w:rPr>
          <w:rFonts w:hint="cs"/>
          <w:rtl/>
        </w:rPr>
        <w:t>ة، تقرر عدم ذكر قرص الفيديو</w:t>
      </w:r>
      <w:r>
        <w:rPr>
          <w:rFonts w:hint="cs"/>
          <w:rtl/>
        </w:rPr>
        <w:t>.</w:t>
      </w:r>
    </w:p>
    <w:p w:rsidR="00911313" w:rsidRDefault="00911313" w:rsidP="005313AA">
      <w:pPr>
        <w:pStyle w:val="SingleTxtGA"/>
        <w:spacing w:line="360" w:lineRule="exact"/>
        <w:rPr>
          <w:rFonts w:hint="cs"/>
          <w:rtl/>
        </w:rPr>
      </w:pPr>
      <w:r>
        <w:rPr>
          <w:rFonts w:hint="cs"/>
          <w:rtl/>
        </w:rPr>
        <w:t>32-</w:t>
      </w:r>
      <w:r>
        <w:rPr>
          <w:rFonts w:hint="cs"/>
          <w:rtl/>
        </w:rPr>
        <w:tab/>
      </w:r>
      <w:r w:rsidRPr="00021D75">
        <w:rPr>
          <w:rFonts w:hint="cs"/>
          <w:i/>
          <w:iCs/>
          <w:rtl/>
        </w:rPr>
        <w:t>واعتُمدت الفقرة 44 بصيغتها المعدلة.</w:t>
      </w:r>
    </w:p>
    <w:p w:rsidR="00911313" w:rsidRDefault="00911313" w:rsidP="005313AA">
      <w:pPr>
        <w:pStyle w:val="SingleTxtGA"/>
        <w:spacing w:line="360" w:lineRule="exact"/>
        <w:rPr>
          <w:rFonts w:hint="cs"/>
          <w:rtl/>
        </w:rPr>
      </w:pPr>
      <w:r>
        <w:rPr>
          <w:rFonts w:hint="cs"/>
          <w:rtl/>
        </w:rPr>
        <w:t>33-</w:t>
      </w:r>
      <w:r>
        <w:rPr>
          <w:rFonts w:hint="cs"/>
          <w:rtl/>
        </w:rPr>
        <w:tab/>
      </w:r>
      <w:r w:rsidRPr="00021D75">
        <w:rPr>
          <w:rFonts w:hint="cs"/>
          <w:i/>
          <w:iCs/>
          <w:rtl/>
        </w:rPr>
        <w:t>واعتُمدت الفقرات 45 إلى 48.</w:t>
      </w:r>
    </w:p>
    <w:p w:rsidR="00911313" w:rsidRPr="0017198E" w:rsidRDefault="00911313" w:rsidP="005313AA">
      <w:pPr>
        <w:pStyle w:val="SingleTxtGA"/>
        <w:spacing w:line="360" w:lineRule="exact"/>
        <w:rPr>
          <w:rFonts w:hint="cs"/>
          <w:spacing w:val="-4"/>
          <w:rtl/>
        </w:rPr>
      </w:pPr>
      <w:r w:rsidRPr="0017198E">
        <w:rPr>
          <w:rFonts w:hint="cs"/>
          <w:spacing w:val="-4"/>
          <w:rtl/>
        </w:rPr>
        <w:t>34-</w:t>
      </w:r>
      <w:r w:rsidRPr="0017198E">
        <w:rPr>
          <w:rFonts w:hint="cs"/>
          <w:spacing w:val="-4"/>
          <w:rtl/>
        </w:rPr>
        <w:tab/>
      </w:r>
      <w:r w:rsidRPr="00021D75">
        <w:rPr>
          <w:rFonts w:hint="cs"/>
          <w:i/>
          <w:iCs/>
          <w:spacing w:val="-4"/>
          <w:rtl/>
        </w:rPr>
        <w:t>واعتُمد الفصل الأول (</w:t>
      </w:r>
      <w:r w:rsidRPr="00021D75">
        <w:rPr>
          <w:i/>
          <w:iCs/>
          <w:spacing w:val="-4"/>
        </w:rPr>
        <w:t>CCPR/C/87/CRP.1</w:t>
      </w:r>
      <w:r w:rsidRPr="00021D75">
        <w:rPr>
          <w:rFonts w:hint="cs"/>
          <w:i/>
          <w:iCs/>
          <w:spacing w:val="-4"/>
          <w:rtl/>
        </w:rPr>
        <w:t xml:space="preserve">) </w:t>
      </w:r>
      <w:r w:rsidR="0017198E" w:rsidRPr="00021D75">
        <w:rPr>
          <w:rFonts w:hint="cs"/>
          <w:i/>
          <w:iCs/>
          <w:spacing w:val="-4"/>
          <w:rtl/>
        </w:rPr>
        <w:t>بشرط</w:t>
      </w:r>
      <w:r w:rsidR="00966EBB" w:rsidRPr="00021D75">
        <w:rPr>
          <w:rFonts w:hint="cs"/>
          <w:i/>
          <w:iCs/>
          <w:spacing w:val="-4"/>
          <w:rtl/>
        </w:rPr>
        <w:t xml:space="preserve"> </w:t>
      </w:r>
      <w:r w:rsidRPr="00021D75">
        <w:rPr>
          <w:rFonts w:hint="cs"/>
          <w:i/>
          <w:iCs/>
          <w:spacing w:val="-4"/>
          <w:rtl/>
        </w:rPr>
        <w:t xml:space="preserve">إدخال التعديلات </w:t>
      </w:r>
      <w:r w:rsidR="0017198E" w:rsidRPr="00021D75">
        <w:rPr>
          <w:rFonts w:hint="cs"/>
          <w:i/>
          <w:iCs/>
          <w:spacing w:val="-4"/>
          <w:rtl/>
        </w:rPr>
        <w:t>المتعلقة بالصياغة</w:t>
      </w:r>
      <w:r w:rsidRPr="00021D75">
        <w:rPr>
          <w:rFonts w:hint="cs"/>
          <w:i/>
          <w:iCs/>
          <w:spacing w:val="-4"/>
          <w:rtl/>
        </w:rPr>
        <w:t>.</w:t>
      </w:r>
    </w:p>
    <w:p w:rsidR="00911313" w:rsidRDefault="00911313" w:rsidP="00EB29F2">
      <w:pPr>
        <w:pStyle w:val="H23GA"/>
        <w:ind w:firstLine="48"/>
        <w:rPr>
          <w:rFonts w:hint="cs"/>
          <w:rtl/>
        </w:rPr>
      </w:pPr>
      <w:r>
        <w:rPr>
          <w:rFonts w:hint="cs"/>
          <w:rtl/>
        </w:rPr>
        <w:t>الفصل الثاني (</w:t>
      </w:r>
      <w:r>
        <w:t>CCPR/C/87/CRP.1</w:t>
      </w:r>
      <w:r>
        <w:rPr>
          <w:rFonts w:hint="cs"/>
          <w:rtl/>
        </w:rPr>
        <w:t>)</w:t>
      </w:r>
    </w:p>
    <w:p w:rsidR="00911313" w:rsidRPr="0017198E" w:rsidRDefault="00911313" w:rsidP="0017198E">
      <w:pPr>
        <w:pStyle w:val="SingleTxtGA"/>
        <w:rPr>
          <w:rFonts w:hint="cs"/>
          <w:spacing w:val="-2"/>
          <w:rtl/>
        </w:rPr>
      </w:pPr>
      <w:r w:rsidRPr="0017198E">
        <w:rPr>
          <w:rFonts w:hint="cs"/>
          <w:spacing w:val="-2"/>
          <w:rtl/>
        </w:rPr>
        <w:t>35-</w:t>
      </w:r>
      <w:r w:rsidRPr="0017198E">
        <w:rPr>
          <w:rFonts w:hint="cs"/>
          <w:spacing w:val="-2"/>
          <w:rtl/>
        </w:rPr>
        <w:tab/>
      </w:r>
      <w:r w:rsidRPr="00021D75">
        <w:rPr>
          <w:rFonts w:hint="cs"/>
          <w:i/>
          <w:iCs/>
          <w:spacing w:val="-2"/>
          <w:rtl/>
        </w:rPr>
        <w:t>اعتُمد الفصل الثاني (</w:t>
      </w:r>
      <w:r w:rsidRPr="00021D75">
        <w:rPr>
          <w:i/>
          <w:iCs/>
          <w:spacing w:val="-2"/>
        </w:rPr>
        <w:t>CCPR/C/87/CRP.1</w:t>
      </w:r>
      <w:r w:rsidRPr="00021D75">
        <w:rPr>
          <w:rFonts w:hint="cs"/>
          <w:i/>
          <w:iCs/>
          <w:spacing w:val="-2"/>
          <w:rtl/>
        </w:rPr>
        <w:t xml:space="preserve">) </w:t>
      </w:r>
      <w:r w:rsidR="0017198E" w:rsidRPr="00021D75">
        <w:rPr>
          <w:rFonts w:hint="cs"/>
          <w:i/>
          <w:iCs/>
          <w:spacing w:val="-2"/>
          <w:rtl/>
        </w:rPr>
        <w:t>بشرط</w:t>
      </w:r>
      <w:r w:rsidR="00966EBB" w:rsidRPr="00021D75">
        <w:rPr>
          <w:rFonts w:hint="cs"/>
          <w:i/>
          <w:iCs/>
          <w:spacing w:val="-2"/>
          <w:rtl/>
        </w:rPr>
        <w:t xml:space="preserve"> </w:t>
      </w:r>
      <w:r w:rsidRPr="00021D75">
        <w:rPr>
          <w:rFonts w:hint="cs"/>
          <w:i/>
          <w:iCs/>
          <w:spacing w:val="-2"/>
          <w:rtl/>
        </w:rPr>
        <w:t xml:space="preserve">إدخال التعديلات </w:t>
      </w:r>
      <w:r w:rsidR="0017198E" w:rsidRPr="00021D75">
        <w:rPr>
          <w:rFonts w:hint="cs"/>
          <w:i/>
          <w:iCs/>
          <w:spacing w:val="-2"/>
          <w:rtl/>
        </w:rPr>
        <w:t>المتعلقة بالصياغة</w:t>
      </w:r>
      <w:r w:rsidRPr="00021D75">
        <w:rPr>
          <w:rFonts w:hint="cs"/>
          <w:i/>
          <w:iCs/>
          <w:spacing w:val="-2"/>
          <w:rtl/>
        </w:rPr>
        <w:t>.</w:t>
      </w:r>
    </w:p>
    <w:p w:rsidR="00911313" w:rsidRDefault="00911313" w:rsidP="00EB29F2">
      <w:pPr>
        <w:pStyle w:val="H23GA"/>
        <w:ind w:firstLine="48"/>
        <w:rPr>
          <w:rFonts w:hint="cs"/>
          <w:rtl/>
        </w:rPr>
      </w:pPr>
      <w:r>
        <w:rPr>
          <w:rFonts w:hint="cs"/>
          <w:rtl/>
        </w:rPr>
        <w:t xml:space="preserve">الفصل </w:t>
      </w:r>
      <w:r w:rsidRPr="00B658E9">
        <w:rPr>
          <w:rStyle w:val="H23GAChar"/>
          <w:rFonts w:hint="cs"/>
          <w:rtl/>
        </w:rPr>
        <w:t>ا</w:t>
      </w:r>
      <w:r>
        <w:rPr>
          <w:rFonts w:hint="cs"/>
          <w:rtl/>
        </w:rPr>
        <w:t>لثالث (</w:t>
      </w:r>
      <w:r>
        <w:t>CCPR/C/87/CRP.1</w:t>
      </w:r>
      <w:r>
        <w:rPr>
          <w:rFonts w:hint="cs"/>
          <w:rtl/>
        </w:rPr>
        <w:t>)</w:t>
      </w:r>
    </w:p>
    <w:p w:rsidR="00911313" w:rsidRDefault="00911313" w:rsidP="00021D75">
      <w:pPr>
        <w:pStyle w:val="SingleTxtGA"/>
        <w:rPr>
          <w:rFonts w:hint="cs"/>
          <w:rtl/>
        </w:rPr>
      </w:pPr>
      <w:r>
        <w:rPr>
          <w:rFonts w:hint="cs"/>
          <w:rtl/>
        </w:rPr>
        <w:t>36-</w:t>
      </w:r>
      <w:r>
        <w:rPr>
          <w:rFonts w:hint="cs"/>
          <w:rtl/>
        </w:rPr>
        <w:tab/>
      </w:r>
      <w:r>
        <w:rPr>
          <w:rFonts w:hint="cs"/>
          <w:b/>
          <w:bCs/>
          <w:rtl/>
        </w:rPr>
        <w:t xml:space="preserve">السيد </w:t>
      </w:r>
      <w:r w:rsidR="00021D75">
        <w:rPr>
          <w:rFonts w:hint="cs"/>
          <w:b/>
          <w:bCs/>
          <w:rtl/>
        </w:rPr>
        <w:t>جيليبر</w:t>
      </w:r>
      <w:r>
        <w:rPr>
          <w:rFonts w:hint="cs"/>
          <w:rtl/>
        </w:rPr>
        <w:t xml:space="preserve"> (أمين اللجنة) أشار إلى أن الفقرة </w:t>
      </w:r>
      <w:r w:rsidR="0017198E">
        <w:rPr>
          <w:rFonts w:hint="cs"/>
          <w:rtl/>
        </w:rPr>
        <w:t>63</w:t>
      </w:r>
      <w:r>
        <w:rPr>
          <w:rFonts w:hint="cs"/>
          <w:rtl/>
        </w:rPr>
        <w:t xml:space="preserve"> (الفقرة </w:t>
      </w:r>
      <w:r w:rsidR="0017198E">
        <w:rPr>
          <w:rFonts w:hint="cs"/>
          <w:rtl/>
        </w:rPr>
        <w:t>74</w:t>
      </w:r>
      <w:r>
        <w:rPr>
          <w:rFonts w:hint="cs"/>
          <w:rtl/>
        </w:rPr>
        <w:t xml:space="preserve"> في النسخة </w:t>
      </w:r>
      <w:r w:rsidR="0017198E">
        <w:rPr>
          <w:rFonts w:hint="cs"/>
          <w:rtl/>
        </w:rPr>
        <w:t>الفرنسية</w:t>
      </w:r>
      <w:r>
        <w:rPr>
          <w:rFonts w:hint="cs"/>
          <w:rtl/>
        </w:rPr>
        <w:t>) ستُعدَّل لأن السودان قدم تقريره.</w:t>
      </w:r>
    </w:p>
    <w:p w:rsidR="00911313" w:rsidRPr="0084192E" w:rsidRDefault="00911313" w:rsidP="0017198E">
      <w:pPr>
        <w:pStyle w:val="SingleTxtGA"/>
        <w:rPr>
          <w:rFonts w:hint="cs"/>
          <w:spacing w:val="-4"/>
          <w:rtl/>
        </w:rPr>
      </w:pPr>
      <w:r w:rsidRPr="0084192E">
        <w:rPr>
          <w:rFonts w:hint="cs"/>
          <w:spacing w:val="-4"/>
          <w:rtl/>
        </w:rPr>
        <w:t>37-</w:t>
      </w:r>
      <w:r w:rsidRPr="0084192E">
        <w:rPr>
          <w:rFonts w:hint="cs"/>
          <w:spacing w:val="-4"/>
          <w:rtl/>
        </w:rPr>
        <w:tab/>
      </w:r>
      <w:r w:rsidRPr="00021D75">
        <w:rPr>
          <w:rFonts w:hint="cs"/>
          <w:i/>
          <w:iCs/>
          <w:spacing w:val="-4"/>
          <w:rtl/>
        </w:rPr>
        <w:t>واعتُمد الفصل الثالث (</w:t>
      </w:r>
      <w:r w:rsidRPr="00021D75">
        <w:rPr>
          <w:i/>
          <w:iCs/>
          <w:spacing w:val="-4"/>
        </w:rPr>
        <w:t>CCPR/C/87/CRP.1/Add.3</w:t>
      </w:r>
      <w:r w:rsidRPr="00021D75">
        <w:rPr>
          <w:rFonts w:hint="cs"/>
          <w:i/>
          <w:iCs/>
          <w:spacing w:val="-4"/>
          <w:rtl/>
        </w:rPr>
        <w:t xml:space="preserve">) </w:t>
      </w:r>
      <w:r w:rsidR="0017198E" w:rsidRPr="00021D75">
        <w:rPr>
          <w:rFonts w:hint="cs"/>
          <w:i/>
          <w:iCs/>
          <w:spacing w:val="-4"/>
          <w:rtl/>
        </w:rPr>
        <w:t xml:space="preserve">بشرط </w:t>
      </w:r>
      <w:r w:rsidRPr="00021D75">
        <w:rPr>
          <w:rFonts w:hint="cs"/>
          <w:i/>
          <w:iCs/>
          <w:spacing w:val="-4"/>
          <w:rtl/>
        </w:rPr>
        <w:t>إدخال التعديلات اللازمة</w:t>
      </w:r>
      <w:r w:rsidR="0017198E" w:rsidRPr="00021D75">
        <w:rPr>
          <w:rFonts w:hint="eastAsia"/>
          <w:i/>
          <w:iCs/>
          <w:spacing w:val="-4"/>
          <w:rtl/>
        </w:rPr>
        <w:t> </w:t>
      </w:r>
      <w:r w:rsidRPr="00021D75">
        <w:rPr>
          <w:rFonts w:hint="cs"/>
          <w:i/>
          <w:iCs/>
          <w:spacing w:val="-4"/>
          <w:rtl/>
        </w:rPr>
        <w:t>عليه.</w:t>
      </w:r>
    </w:p>
    <w:p w:rsidR="00911313" w:rsidRDefault="00911313" w:rsidP="00911313">
      <w:pPr>
        <w:pStyle w:val="SingleTxtGA"/>
        <w:rPr>
          <w:rFonts w:hint="cs"/>
          <w:rtl/>
        </w:rPr>
      </w:pPr>
      <w:r>
        <w:rPr>
          <w:rFonts w:hint="cs"/>
          <w:i/>
          <w:iCs/>
          <w:rtl/>
        </w:rPr>
        <w:t>عُلقت الجلسة الساعة 25/16؛ واستؤنفت الساعة 00/17.</w:t>
      </w:r>
    </w:p>
    <w:p w:rsidR="00911313" w:rsidRDefault="00911313" w:rsidP="00EB29F2">
      <w:pPr>
        <w:pStyle w:val="H23GA"/>
        <w:ind w:firstLine="48"/>
        <w:rPr>
          <w:rFonts w:hint="cs"/>
          <w:rtl/>
        </w:rPr>
      </w:pPr>
      <w:r>
        <w:rPr>
          <w:rFonts w:hint="cs"/>
          <w:rtl/>
        </w:rPr>
        <w:t>الفصل الرابع (</w:t>
      </w:r>
      <w:r>
        <w:t>CCPR/C/87/CRP.1</w:t>
      </w:r>
      <w:r>
        <w:rPr>
          <w:rFonts w:hint="cs"/>
          <w:rtl/>
        </w:rPr>
        <w:t>)</w:t>
      </w:r>
    </w:p>
    <w:p w:rsidR="00911313" w:rsidRDefault="00911313" w:rsidP="00911313">
      <w:pPr>
        <w:pStyle w:val="SingleTxtGA"/>
        <w:rPr>
          <w:rFonts w:hint="cs"/>
          <w:rtl/>
        </w:rPr>
      </w:pPr>
      <w:r>
        <w:rPr>
          <w:rFonts w:hint="cs"/>
          <w:rtl/>
        </w:rPr>
        <w:t>38-</w:t>
      </w:r>
      <w:r>
        <w:rPr>
          <w:rFonts w:hint="cs"/>
          <w:rtl/>
        </w:rPr>
        <w:tab/>
      </w:r>
      <w:r w:rsidRPr="00021D75">
        <w:rPr>
          <w:rFonts w:hint="cs"/>
          <w:i/>
          <w:iCs/>
          <w:rtl/>
        </w:rPr>
        <w:t>اعتُمد الفصل الرابع.</w:t>
      </w:r>
    </w:p>
    <w:p w:rsidR="00911313" w:rsidRDefault="00911313" w:rsidP="00EB29F2">
      <w:pPr>
        <w:pStyle w:val="H23GA"/>
        <w:ind w:firstLine="48"/>
        <w:rPr>
          <w:rFonts w:hint="cs"/>
          <w:rtl/>
        </w:rPr>
      </w:pPr>
      <w:r>
        <w:rPr>
          <w:rFonts w:hint="cs"/>
          <w:rtl/>
        </w:rPr>
        <w:t>الفصل الخامس (</w:t>
      </w:r>
      <w:r>
        <w:t>CCPR/C/87/CRP.1/Add.5</w:t>
      </w:r>
      <w:r>
        <w:rPr>
          <w:rFonts w:hint="cs"/>
          <w:rtl/>
        </w:rPr>
        <w:t>)</w:t>
      </w:r>
    </w:p>
    <w:p w:rsidR="00911313" w:rsidRDefault="00911313" w:rsidP="0017198E">
      <w:pPr>
        <w:pStyle w:val="SingleTxtGA"/>
        <w:rPr>
          <w:rFonts w:hint="cs"/>
          <w:rtl/>
          <w:lang w:val="fr-CH"/>
        </w:rPr>
      </w:pPr>
      <w:r>
        <w:rPr>
          <w:rFonts w:hint="cs"/>
          <w:rtl/>
        </w:rPr>
        <w:t>39-</w:t>
      </w:r>
      <w:r>
        <w:rPr>
          <w:rFonts w:hint="cs"/>
          <w:rtl/>
        </w:rPr>
        <w:tab/>
      </w:r>
      <w:r>
        <w:rPr>
          <w:rFonts w:hint="cs"/>
          <w:b/>
          <w:bCs/>
          <w:rtl/>
        </w:rPr>
        <w:t>الرئيسة</w:t>
      </w:r>
      <w:r>
        <w:rPr>
          <w:rFonts w:hint="cs"/>
          <w:rtl/>
        </w:rPr>
        <w:t xml:space="preserve"> أوضحت أن </w:t>
      </w:r>
      <w:r w:rsidR="0017198E">
        <w:rPr>
          <w:rFonts w:hint="cs"/>
          <w:rtl/>
        </w:rPr>
        <w:t xml:space="preserve">التسمية </w:t>
      </w:r>
      <w:r>
        <w:rPr>
          <w:rFonts w:hint="cs"/>
          <w:rtl/>
        </w:rPr>
        <w:t>"</w:t>
      </w:r>
      <w:r>
        <w:t>Groupe des requ</w:t>
      </w:r>
      <w:r>
        <w:rPr>
          <w:lang w:val="fr-CH"/>
        </w:rPr>
        <w:t>êtes</w:t>
      </w:r>
      <w:r>
        <w:rPr>
          <w:rFonts w:hint="cs"/>
          <w:rtl/>
          <w:lang w:val="fr-CH"/>
        </w:rPr>
        <w:t xml:space="preserve">" </w:t>
      </w:r>
      <w:r w:rsidR="0017198E">
        <w:rPr>
          <w:rFonts w:hint="cs"/>
          <w:rtl/>
          <w:lang w:val="fr-CH"/>
        </w:rPr>
        <w:t>في النسخة الفرنسية ستُستبدل</w:t>
      </w:r>
      <w:r>
        <w:rPr>
          <w:rFonts w:hint="cs"/>
          <w:rtl/>
          <w:lang w:val="fr-CH"/>
        </w:rPr>
        <w:t xml:space="preserve"> </w:t>
      </w:r>
      <w:r w:rsidR="0017198E">
        <w:rPr>
          <w:rFonts w:hint="cs"/>
          <w:rtl/>
          <w:lang w:val="fr-CH"/>
        </w:rPr>
        <w:t xml:space="preserve">حيثما وردت بالتسمية </w:t>
      </w:r>
      <w:r>
        <w:rPr>
          <w:rFonts w:hint="cs"/>
          <w:rtl/>
          <w:lang w:val="fr-CH"/>
        </w:rPr>
        <w:t>"</w:t>
      </w:r>
      <w:r>
        <w:rPr>
          <w:lang w:val="fr-CH"/>
        </w:rPr>
        <w:t>Équipe des requêtes</w:t>
      </w:r>
      <w:r>
        <w:rPr>
          <w:rFonts w:hint="cs"/>
          <w:rtl/>
          <w:lang w:val="fr-CH"/>
        </w:rPr>
        <w:t>".</w:t>
      </w:r>
    </w:p>
    <w:p w:rsidR="00911313" w:rsidRDefault="00911313" w:rsidP="00911313">
      <w:pPr>
        <w:pStyle w:val="SingleTxtGA"/>
        <w:rPr>
          <w:rFonts w:hint="cs"/>
          <w:rtl/>
          <w:lang w:val="fr-CH"/>
        </w:rPr>
      </w:pPr>
      <w:r>
        <w:rPr>
          <w:rFonts w:hint="cs"/>
          <w:rtl/>
          <w:lang w:val="fr-CH"/>
        </w:rPr>
        <w:t>40-</w:t>
      </w:r>
      <w:r>
        <w:rPr>
          <w:rFonts w:hint="cs"/>
          <w:rtl/>
          <w:lang w:val="fr-CH"/>
        </w:rPr>
        <w:tab/>
      </w:r>
      <w:r>
        <w:rPr>
          <w:rFonts w:hint="cs"/>
          <w:b/>
          <w:bCs/>
          <w:rtl/>
          <w:lang w:val="fr-CH"/>
        </w:rPr>
        <w:t xml:space="preserve">السيد </w:t>
      </w:r>
      <w:r w:rsidR="00021D75">
        <w:rPr>
          <w:rFonts w:hint="cs"/>
          <w:b/>
          <w:bCs/>
          <w:rtl/>
          <w:lang w:val="fr-CH"/>
        </w:rPr>
        <w:t>عمر</w:t>
      </w:r>
      <w:r>
        <w:rPr>
          <w:rFonts w:hint="cs"/>
          <w:rtl/>
          <w:lang w:val="fr-CH"/>
        </w:rPr>
        <w:t xml:space="preserve"> اقترح الإشارة في الجملة الأخيرة من الفقرة 19 إلى أنه ينبغي أن يتسنى الاطلاع في العالم بأسره على قرارات اللجنة بلغات عملها الثلاث.</w:t>
      </w:r>
    </w:p>
    <w:p w:rsidR="00911313" w:rsidRDefault="00911313" w:rsidP="00911313">
      <w:pPr>
        <w:pStyle w:val="SingleTxtGA"/>
        <w:rPr>
          <w:rFonts w:hint="cs"/>
          <w:rtl/>
          <w:lang w:val="fr-CH"/>
        </w:rPr>
      </w:pPr>
      <w:r>
        <w:rPr>
          <w:rFonts w:hint="cs"/>
          <w:rtl/>
          <w:lang w:val="fr-CH"/>
        </w:rPr>
        <w:t>41-</w:t>
      </w:r>
      <w:r>
        <w:rPr>
          <w:rFonts w:hint="cs"/>
          <w:rtl/>
          <w:lang w:val="fr-CH"/>
        </w:rPr>
        <w:tab/>
      </w:r>
      <w:r>
        <w:rPr>
          <w:rFonts w:hint="cs"/>
          <w:b/>
          <w:bCs/>
          <w:rtl/>
          <w:lang w:val="fr-CH"/>
        </w:rPr>
        <w:t>الرئيسة</w:t>
      </w:r>
      <w:r>
        <w:rPr>
          <w:rFonts w:hint="cs"/>
          <w:rtl/>
          <w:lang w:val="fr-CH"/>
        </w:rPr>
        <w:t xml:space="preserve"> قالت إنها تشعر بالأسف لعدم توافر إمكانية الاطلاع في الموقع الإلكتروني للمفوضية السامية لحقو</w:t>
      </w:r>
      <w:r w:rsidR="0017198E">
        <w:rPr>
          <w:rFonts w:hint="cs"/>
          <w:rtl/>
          <w:lang w:val="fr-CH"/>
        </w:rPr>
        <w:t xml:space="preserve">ق الإنسان على اجتهادات اللجنة </w:t>
      </w:r>
      <w:r>
        <w:rPr>
          <w:rFonts w:hint="cs"/>
          <w:rtl/>
          <w:lang w:val="fr-CH"/>
        </w:rPr>
        <w:t>مصنفة حسب أحكام العهد المعنية.</w:t>
      </w:r>
    </w:p>
    <w:p w:rsidR="00911313" w:rsidRDefault="00911313" w:rsidP="0017198E">
      <w:pPr>
        <w:pStyle w:val="SingleTxtGA"/>
        <w:rPr>
          <w:rFonts w:hint="cs"/>
          <w:rtl/>
          <w:lang w:val="fr-CH"/>
        </w:rPr>
      </w:pPr>
      <w:r>
        <w:rPr>
          <w:rFonts w:hint="cs"/>
          <w:rtl/>
          <w:lang w:val="fr-CH"/>
        </w:rPr>
        <w:t>42-</w:t>
      </w:r>
      <w:r>
        <w:rPr>
          <w:rFonts w:hint="cs"/>
          <w:rtl/>
          <w:lang w:val="fr-CH"/>
        </w:rPr>
        <w:tab/>
      </w:r>
      <w:r>
        <w:rPr>
          <w:rFonts w:hint="cs"/>
          <w:b/>
          <w:bCs/>
          <w:rtl/>
          <w:lang w:val="fr-CH"/>
        </w:rPr>
        <w:t>السيد لالاه</w:t>
      </w:r>
      <w:r>
        <w:rPr>
          <w:rFonts w:hint="cs"/>
          <w:rtl/>
          <w:lang w:val="fr-CH"/>
        </w:rPr>
        <w:t xml:space="preserve"> اقترح تعديل الجملة الأخيرة من الفقرة 53 بما يفيد أن ادعاءات صاحب البلاغ، في حالة عدم </w:t>
      </w:r>
      <w:r w:rsidR="0017198E">
        <w:rPr>
          <w:rFonts w:hint="cs"/>
          <w:rtl/>
          <w:lang w:val="fr-CH"/>
        </w:rPr>
        <w:t>الرد عليها</w:t>
      </w:r>
      <w:r>
        <w:rPr>
          <w:rFonts w:hint="cs"/>
          <w:rtl/>
          <w:lang w:val="fr-CH"/>
        </w:rPr>
        <w:t xml:space="preserve"> من الدولة الطرف، ستعطى الوزن الواجب إذا دُعِّمت بما يكفي من الأدلة.</w:t>
      </w:r>
    </w:p>
    <w:p w:rsidR="00911313" w:rsidRDefault="00911313" w:rsidP="00911313">
      <w:pPr>
        <w:pStyle w:val="SingleTxtGA"/>
        <w:rPr>
          <w:rFonts w:hint="cs"/>
          <w:rtl/>
          <w:lang w:val="fr-CH"/>
        </w:rPr>
      </w:pPr>
      <w:r>
        <w:rPr>
          <w:rFonts w:hint="cs"/>
          <w:rtl/>
          <w:lang w:val="fr-CH"/>
        </w:rPr>
        <w:t>43-</w:t>
      </w:r>
      <w:r>
        <w:rPr>
          <w:rFonts w:hint="cs"/>
          <w:rtl/>
          <w:lang w:val="fr-CH"/>
        </w:rPr>
        <w:tab/>
      </w:r>
      <w:r>
        <w:rPr>
          <w:rFonts w:hint="cs"/>
          <w:b/>
          <w:bCs/>
          <w:rtl/>
          <w:lang w:val="fr-CH"/>
        </w:rPr>
        <w:t xml:space="preserve">السير </w:t>
      </w:r>
      <w:r w:rsidR="00D65309">
        <w:rPr>
          <w:rFonts w:hint="cs"/>
          <w:b/>
          <w:bCs/>
          <w:rtl/>
          <w:lang w:val="fr-CH"/>
        </w:rPr>
        <w:t>نايجل</w:t>
      </w:r>
      <w:r>
        <w:rPr>
          <w:rFonts w:hint="cs"/>
          <w:b/>
          <w:bCs/>
          <w:rtl/>
          <w:lang w:val="fr-CH"/>
        </w:rPr>
        <w:t xml:space="preserve"> رودلي</w:t>
      </w:r>
      <w:r>
        <w:rPr>
          <w:rFonts w:hint="cs"/>
          <w:rtl/>
          <w:lang w:val="fr-CH"/>
        </w:rPr>
        <w:t xml:space="preserve"> أشار إلى أن هذه الفقرة ليست في محلها بما أنها تتعلق بعدم تعاون الدول الأطراف ليس في مجال تنفيذ المادة 92 من النظام الداخلي فحسب، وإنما كذلك فيما يتعلق بمسائل أخرى متصلة بالبلاغات.</w:t>
      </w:r>
    </w:p>
    <w:p w:rsidR="00911313" w:rsidRDefault="00911313" w:rsidP="00364838">
      <w:pPr>
        <w:pStyle w:val="SingleTxtGA"/>
        <w:rPr>
          <w:rFonts w:hint="cs"/>
          <w:rtl/>
          <w:lang w:val="fr-CH"/>
        </w:rPr>
      </w:pPr>
      <w:r>
        <w:rPr>
          <w:rFonts w:hint="cs"/>
          <w:rtl/>
          <w:lang w:val="fr-CH"/>
        </w:rPr>
        <w:t>44-</w:t>
      </w:r>
      <w:r>
        <w:rPr>
          <w:rFonts w:hint="cs"/>
          <w:rtl/>
          <w:lang w:val="fr-CH"/>
        </w:rPr>
        <w:tab/>
        <w:t xml:space="preserve">وبعد تبادل للآراء شارك فيه </w:t>
      </w:r>
      <w:r w:rsidRPr="00021D75">
        <w:rPr>
          <w:rFonts w:hint="cs"/>
          <w:b/>
          <w:bCs/>
          <w:rtl/>
          <w:lang w:val="fr-CH"/>
        </w:rPr>
        <w:t>السيد لالاه</w:t>
      </w:r>
      <w:r>
        <w:rPr>
          <w:rFonts w:hint="cs"/>
          <w:rtl/>
          <w:lang w:val="fr-CH"/>
        </w:rPr>
        <w:t xml:space="preserve"> و</w:t>
      </w:r>
      <w:r w:rsidRPr="00021D75">
        <w:rPr>
          <w:rFonts w:hint="cs"/>
          <w:b/>
          <w:bCs/>
          <w:rtl/>
          <w:lang w:val="fr-CH"/>
        </w:rPr>
        <w:t xml:space="preserve">السيد </w:t>
      </w:r>
      <w:r w:rsidR="00364838" w:rsidRPr="00021D75">
        <w:rPr>
          <w:rFonts w:hint="cs"/>
          <w:b/>
          <w:bCs/>
          <w:rtl/>
          <w:lang w:val="fr-CH"/>
        </w:rPr>
        <w:t>أندو</w:t>
      </w:r>
      <w:r>
        <w:rPr>
          <w:rFonts w:hint="cs"/>
          <w:rtl/>
          <w:lang w:val="fr-CH"/>
        </w:rPr>
        <w:t xml:space="preserve"> و</w:t>
      </w:r>
      <w:r w:rsidRPr="00021D75">
        <w:rPr>
          <w:rFonts w:hint="cs"/>
          <w:b/>
          <w:bCs/>
          <w:rtl/>
          <w:lang w:val="fr-CH"/>
        </w:rPr>
        <w:t xml:space="preserve">السيد </w:t>
      </w:r>
      <w:r w:rsidR="00364838" w:rsidRPr="00021D75">
        <w:rPr>
          <w:rFonts w:hint="cs"/>
          <w:b/>
          <w:bCs/>
          <w:rtl/>
          <w:lang w:val="fr-CH"/>
        </w:rPr>
        <w:t>شيرير</w:t>
      </w:r>
      <w:r>
        <w:rPr>
          <w:rFonts w:hint="cs"/>
          <w:rtl/>
          <w:lang w:val="fr-CH"/>
        </w:rPr>
        <w:t xml:space="preserve"> (المقرر)، عهدت الرئيسة إلى المقرر بمهمة تحديد الموضع المناسب للفقرة 53.</w:t>
      </w:r>
    </w:p>
    <w:p w:rsidR="00911313" w:rsidRDefault="00911313" w:rsidP="00911313">
      <w:pPr>
        <w:pStyle w:val="SingleTxtGA"/>
        <w:rPr>
          <w:rFonts w:hint="cs"/>
          <w:rtl/>
          <w:lang w:val="fr-CH"/>
        </w:rPr>
      </w:pPr>
      <w:r>
        <w:rPr>
          <w:rFonts w:hint="cs"/>
          <w:rtl/>
          <w:lang w:val="fr-CH"/>
        </w:rPr>
        <w:t>45-</w:t>
      </w:r>
      <w:r>
        <w:rPr>
          <w:rFonts w:hint="cs"/>
          <w:rtl/>
          <w:lang w:val="fr-CH"/>
        </w:rPr>
        <w:tab/>
      </w:r>
      <w:r>
        <w:rPr>
          <w:rFonts w:hint="cs"/>
          <w:b/>
          <w:bCs/>
          <w:rtl/>
          <w:lang w:val="fr-CH"/>
        </w:rPr>
        <w:t xml:space="preserve">السير </w:t>
      </w:r>
      <w:r w:rsidR="00D65309">
        <w:rPr>
          <w:rFonts w:hint="cs"/>
          <w:b/>
          <w:bCs/>
          <w:rtl/>
          <w:lang w:val="fr-CH"/>
        </w:rPr>
        <w:t>نايجل</w:t>
      </w:r>
      <w:r>
        <w:rPr>
          <w:rFonts w:hint="cs"/>
          <w:b/>
          <w:bCs/>
          <w:rtl/>
          <w:lang w:val="fr-CH"/>
        </w:rPr>
        <w:t xml:space="preserve"> رودلي</w:t>
      </w:r>
      <w:r>
        <w:rPr>
          <w:rFonts w:hint="cs"/>
          <w:rtl/>
          <w:lang w:val="fr-CH"/>
        </w:rPr>
        <w:t xml:space="preserve"> اقترح الإشارة في الفقرة 54 إلى أن اللجنة استندت</w:t>
      </w:r>
      <w:r w:rsidR="0017198E">
        <w:rPr>
          <w:rFonts w:hint="cs"/>
          <w:rtl/>
          <w:lang w:val="fr-CH"/>
        </w:rPr>
        <w:t>،</w:t>
      </w:r>
      <w:r>
        <w:rPr>
          <w:rFonts w:hint="cs"/>
          <w:rtl/>
          <w:lang w:val="fr-CH"/>
        </w:rPr>
        <w:t xml:space="preserve"> في قضية </w:t>
      </w:r>
      <w:r w:rsidRPr="0017198E">
        <w:rPr>
          <w:rFonts w:hint="cs"/>
          <w:i/>
          <w:iCs/>
          <w:rtl/>
          <w:lang w:val="fr-CH"/>
        </w:rPr>
        <w:t>فور ضد أستراليا</w:t>
      </w:r>
      <w:r>
        <w:rPr>
          <w:rFonts w:hint="cs"/>
          <w:rtl/>
          <w:lang w:val="fr-CH"/>
        </w:rPr>
        <w:t xml:space="preserve"> (البلاغ رقم 1036/2001)</w:t>
      </w:r>
      <w:r w:rsidR="007A5A77">
        <w:rPr>
          <w:rFonts w:hint="cs"/>
          <w:rtl/>
          <w:lang w:val="fr-CH"/>
        </w:rPr>
        <w:t>،</w:t>
      </w:r>
      <w:r>
        <w:rPr>
          <w:rFonts w:hint="cs"/>
          <w:rtl/>
          <w:lang w:val="fr-CH"/>
        </w:rPr>
        <w:t xml:space="preserve"> إلى اجتهاداتها في قضية </w:t>
      </w:r>
      <w:r w:rsidRPr="007A5A77">
        <w:rPr>
          <w:rFonts w:hint="cs"/>
          <w:i/>
          <w:iCs/>
          <w:rtl/>
          <w:lang w:val="fr-CH"/>
        </w:rPr>
        <w:t>كازانتسيس ضد قبرص</w:t>
      </w:r>
      <w:r>
        <w:rPr>
          <w:rFonts w:hint="cs"/>
          <w:rtl/>
          <w:lang w:val="fr-CH"/>
        </w:rPr>
        <w:t xml:space="preserve"> (البلاغ رقم 972/2001).</w:t>
      </w:r>
    </w:p>
    <w:p w:rsidR="00911313" w:rsidRDefault="00911313" w:rsidP="007A5A77">
      <w:pPr>
        <w:pStyle w:val="SingleTxtGA"/>
        <w:rPr>
          <w:rFonts w:hint="cs"/>
          <w:rtl/>
        </w:rPr>
      </w:pPr>
      <w:r>
        <w:rPr>
          <w:rFonts w:hint="cs"/>
          <w:rtl/>
          <w:lang w:val="fr-CH"/>
        </w:rPr>
        <w:t>46-</w:t>
      </w:r>
      <w:r>
        <w:rPr>
          <w:rFonts w:hint="cs"/>
          <w:rtl/>
          <w:lang w:val="fr-CH"/>
        </w:rPr>
        <w:tab/>
      </w:r>
      <w:r w:rsidRPr="00021D75">
        <w:rPr>
          <w:rFonts w:hint="cs"/>
          <w:i/>
          <w:iCs/>
          <w:rtl/>
          <w:lang w:val="fr-CH"/>
        </w:rPr>
        <w:t>واعتُمد الفصل الخامس (</w:t>
      </w:r>
      <w:r w:rsidRPr="00021D75">
        <w:rPr>
          <w:i/>
          <w:iCs/>
          <w:lang w:val="fr-CH"/>
        </w:rPr>
        <w:t>CCPR</w:t>
      </w:r>
      <w:r w:rsidRPr="00021D75">
        <w:rPr>
          <w:i/>
          <w:iCs/>
        </w:rPr>
        <w:t>/C/87/CRP.1/Add.5</w:t>
      </w:r>
      <w:r w:rsidRPr="00021D75">
        <w:rPr>
          <w:rFonts w:hint="cs"/>
          <w:i/>
          <w:iCs/>
          <w:rtl/>
        </w:rPr>
        <w:t xml:space="preserve">) بصيغته المعدلة، </w:t>
      </w:r>
      <w:r w:rsidR="007A5A77" w:rsidRPr="00021D75">
        <w:rPr>
          <w:rFonts w:hint="cs"/>
          <w:i/>
          <w:iCs/>
          <w:rtl/>
        </w:rPr>
        <w:t xml:space="preserve">بشرط </w:t>
      </w:r>
      <w:r w:rsidRPr="00021D75">
        <w:rPr>
          <w:rFonts w:hint="cs"/>
          <w:i/>
          <w:iCs/>
          <w:rtl/>
        </w:rPr>
        <w:t xml:space="preserve">إدخال التعديلات </w:t>
      </w:r>
      <w:r w:rsidR="007A5A77" w:rsidRPr="00021D75">
        <w:rPr>
          <w:rFonts w:hint="cs"/>
          <w:i/>
          <w:iCs/>
          <w:rtl/>
        </w:rPr>
        <w:t>المتعلقة بالصياغة</w:t>
      </w:r>
      <w:r w:rsidRPr="00021D75">
        <w:rPr>
          <w:rFonts w:hint="cs"/>
          <w:i/>
          <w:iCs/>
          <w:rtl/>
        </w:rPr>
        <w:t>.</w:t>
      </w:r>
    </w:p>
    <w:p w:rsidR="00911313" w:rsidRDefault="00911313" w:rsidP="00EB29F2">
      <w:pPr>
        <w:pStyle w:val="H23GA"/>
        <w:ind w:firstLine="48"/>
        <w:rPr>
          <w:rFonts w:hint="cs"/>
          <w:rtl/>
        </w:rPr>
      </w:pPr>
      <w:r>
        <w:rPr>
          <w:rFonts w:hint="cs"/>
          <w:rtl/>
        </w:rPr>
        <w:t>الفصل السادس (</w:t>
      </w:r>
      <w:r>
        <w:t>CCPR/C/87/CRP.1/Add.6</w:t>
      </w:r>
      <w:r>
        <w:rPr>
          <w:rFonts w:hint="cs"/>
          <w:rtl/>
        </w:rPr>
        <w:t>)</w:t>
      </w:r>
    </w:p>
    <w:p w:rsidR="00911313" w:rsidRDefault="00911313" w:rsidP="007A5A77">
      <w:pPr>
        <w:pStyle w:val="SingleTxtGA"/>
        <w:rPr>
          <w:rFonts w:hint="cs"/>
          <w:rtl/>
        </w:rPr>
      </w:pPr>
      <w:r>
        <w:rPr>
          <w:rFonts w:hint="cs"/>
          <w:rtl/>
        </w:rPr>
        <w:t>47-</w:t>
      </w:r>
      <w:r>
        <w:rPr>
          <w:rFonts w:hint="cs"/>
          <w:rtl/>
        </w:rPr>
        <w:tab/>
      </w:r>
      <w:r>
        <w:rPr>
          <w:rFonts w:hint="cs"/>
          <w:b/>
          <w:bCs/>
          <w:rtl/>
        </w:rPr>
        <w:t>السيد لالاه</w:t>
      </w:r>
      <w:r>
        <w:rPr>
          <w:rFonts w:hint="cs"/>
          <w:rtl/>
        </w:rPr>
        <w:t xml:space="preserve"> أشار إلى أن هذا الجزء من التقرير السنوي للجنة يكتسي دائما</w:t>
      </w:r>
      <w:r w:rsidR="00966EBB">
        <w:rPr>
          <w:rFonts w:hint="cs"/>
          <w:rtl/>
        </w:rPr>
        <w:t>ً</w:t>
      </w:r>
      <w:r>
        <w:rPr>
          <w:rFonts w:hint="cs"/>
          <w:rtl/>
        </w:rPr>
        <w:t xml:space="preserve"> أهمية كبرى، ولا سيما بالنسبة للباحثين والجامعيين. واقترح أن </w:t>
      </w:r>
      <w:r w:rsidR="007A5A77">
        <w:rPr>
          <w:rFonts w:hint="cs"/>
          <w:rtl/>
        </w:rPr>
        <w:t>يتوخى</w:t>
      </w:r>
      <w:r>
        <w:rPr>
          <w:rFonts w:hint="cs"/>
          <w:rtl/>
        </w:rPr>
        <w:t xml:space="preserve"> المقرر </w:t>
      </w:r>
      <w:r w:rsidR="007A5A77">
        <w:rPr>
          <w:rFonts w:hint="cs"/>
          <w:rtl/>
        </w:rPr>
        <w:t xml:space="preserve">تضمين </w:t>
      </w:r>
      <w:r>
        <w:rPr>
          <w:rFonts w:hint="cs"/>
          <w:rtl/>
        </w:rPr>
        <w:t>التقارير السنوية المقبلة مرفق</w:t>
      </w:r>
      <w:r w:rsidR="00966EBB">
        <w:rPr>
          <w:rFonts w:hint="cs"/>
          <w:rtl/>
        </w:rPr>
        <w:t xml:space="preserve">اً </w:t>
      </w:r>
      <w:r>
        <w:rPr>
          <w:rFonts w:hint="cs"/>
          <w:rtl/>
        </w:rPr>
        <w:t>يشار فيه إلى أحكام العهد التي احتجت بها اللجنة فيما يتعلق بالبلاغات التي نظرت فيها.</w:t>
      </w:r>
    </w:p>
    <w:p w:rsidR="00911313" w:rsidRDefault="00911313" w:rsidP="00911313">
      <w:pPr>
        <w:pStyle w:val="SingleTxtGA"/>
        <w:rPr>
          <w:rFonts w:hint="cs"/>
          <w:rtl/>
        </w:rPr>
      </w:pPr>
      <w:r>
        <w:rPr>
          <w:rFonts w:hint="cs"/>
          <w:rtl/>
        </w:rPr>
        <w:t>48-</w:t>
      </w:r>
      <w:r>
        <w:rPr>
          <w:rFonts w:hint="cs"/>
          <w:rtl/>
        </w:rPr>
        <w:tab/>
      </w:r>
      <w:r>
        <w:rPr>
          <w:rFonts w:hint="cs"/>
          <w:b/>
          <w:bCs/>
          <w:rtl/>
        </w:rPr>
        <w:t xml:space="preserve">السيد </w:t>
      </w:r>
      <w:r w:rsidR="00364838">
        <w:rPr>
          <w:rFonts w:hint="cs"/>
          <w:b/>
          <w:bCs/>
          <w:rtl/>
        </w:rPr>
        <w:t>أندو</w:t>
      </w:r>
      <w:r>
        <w:rPr>
          <w:rFonts w:hint="cs"/>
          <w:rtl/>
        </w:rPr>
        <w:t xml:space="preserve"> قال إن ما يشغل السيد لالاه استجيب له في الجزء هاء(2) من الفصل الخامس (المسائل الجوهرية التي نظرت فيها اللجنة) وكذلك في المجلدات الأحدث عهد</w:t>
      </w:r>
      <w:r w:rsidR="00966EBB">
        <w:rPr>
          <w:rFonts w:hint="cs"/>
          <w:rtl/>
        </w:rPr>
        <w:t xml:space="preserve">اً </w:t>
      </w:r>
      <w:r>
        <w:rPr>
          <w:rFonts w:hint="cs"/>
          <w:rtl/>
        </w:rPr>
        <w:t>من المجموعة المختارة من قرارات اللجنة المتخذة بموجب البروتوكول الاختياري.</w:t>
      </w:r>
    </w:p>
    <w:p w:rsidR="00911313" w:rsidRDefault="00911313" w:rsidP="00911313">
      <w:pPr>
        <w:pStyle w:val="SingleTxtGA"/>
        <w:rPr>
          <w:rFonts w:hint="cs"/>
          <w:rtl/>
        </w:rPr>
      </w:pPr>
      <w:r>
        <w:rPr>
          <w:rFonts w:hint="cs"/>
          <w:rtl/>
        </w:rPr>
        <w:t>49-</w:t>
      </w:r>
      <w:r>
        <w:rPr>
          <w:rFonts w:hint="cs"/>
          <w:rtl/>
        </w:rPr>
        <w:tab/>
      </w:r>
      <w:r>
        <w:rPr>
          <w:rFonts w:hint="cs"/>
          <w:b/>
          <w:bCs/>
          <w:rtl/>
        </w:rPr>
        <w:t>الرئيسة</w:t>
      </w:r>
      <w:r>
        <w:rPr>
          <w:rFonts w:hint="cs"/>
          <w:rtl/>
        </w:rPr>
        <w:t xml:space="preserve"> قالت إنه قد يكون من المفيد في المستقبل وضع جداول مختصِرة لأعمال السنوات الخمس أو العشر الأخيرة.</w:t>
      </w:r>
    </w:p>
    <w:p w:rsidR="00911313" w:rsidRDefault="00911313" w:rsidP="00911313">
      <w:pPr>
        <w:pStyle w:val="SingleTxtGA"/>
        <w:rPr>
          <w:rFonts w:hint="cs"/>
          <w:rtl/>
        </w:rPr>
      </w:pPr>
      <w:r>
        <w:rPr>
          <w:rFonts w:hint="cs"/>
          <w:rtl/>
        </w:rPr>
        <w:t>50-</w:t>
      </w:r>
      <w:r>
        <w:rPr>
          <w:rFonts w:hint="cs"/>
          <w:rtl/>
        </w:rPr>
        <w:tab/>
      </w:r>
      <w:r w:rsidRPr="00021D75">
        <w:rPr>
          <w:rFonts w:hint="cs"/>
          <w:i/>
          <w:iCs/>
          <w:rtl/>
        </w:rPr>
        <w:t>واعتُمد الفصل السادس (</w:t>
      </w:r>
      <w:r w:rsidRPr="00021D75">
        <w:rPr>
          <w:i/>
          <w:iCs/>
        </w:rPr>
        <w:t>CCPR/C/87/CRP.1/Add.6</w:t>
      </w:r>
      <w:r w:rsidRPr="00021D75">
        <w:rPr>
          <w:rFonts w:hint="cs"/>
          <w:i/>
          <w:iCs/>
          <w:rtl/>
        </w:rPr>
        <w:t>).</w:t>
      </w:r>
    </w:p>
    <w:p w:rsidR="00911313" w:rsidRDefault="00911313" w:rsidP="00EB29F2">
      <w:pPr>
        <w:pStyle w:val="H23GA"/>
        <w:ind w:firstLine="48"/>
        <w:rPr>
          <w:rFonts w:hint="cs"/>
          <w:rtl/>
        </w:rPr>
      </w:pPr>
      <w:r>
        <w:rPr>
          <w:rFonts w:hint="cs"/>
          <w:rtl/>
        </w:rPr>
        <w:t>الفصل السابع (</w:t>
      </w:r>
      <w:r>
        <w:t>CCPR/C/87/CRP.1/Add.7</w:t>
      </w:r>
      <w:r>
        <w:rPr>
          <w:rFonts w:hint="cs"/>
          <w:rtl/>
        </w:rPr>
        <w:t>)</w:t>
      </w:r>
    </w:p>
    <w:p w:rsidR="00911313" w:rsidRDefault="00911313" w:rsidP="00911313">
      <w:pPr>
        <w:pStyle w:val="SingleTxtGA"/>
        <w:rPr>
          <w:rFonts w:hint="cs"/>
          <w:rtl/>
        </w:rPr>
      </w:pPr>
      <w:r>
        <w:rPr>
          <w:rFonts w:hint="cs"/>
          <w:rtl/>
        </w:rPr>
        <w:t>51-</w:t>
      </w:r>
      <w:r>
        <w:rPr>
          <w:rFonts w:hint="cs"/>
          <w:rtl/>
        </w:rPr>
        <w:tab/>
      </w:r>
      <w:r>
        <w:rPr>
          <w:rFonts w:hint="cs"/>
          <w:b/>
          <w:bCs/>
          <w:rtl/>
        </w:rPr>
        <w:t xml:space="preserve">السيد </w:t>
      </w:r>
      <w:r w:rsidR="00364838">
        <w:rPr>
          <w:rFonts w:hint="cs"/>
          <w:b/>
          <w:bCs/>
          <w:rtl/>
        </w:rPr>
        <w:t>شيرير</w:t>
      </w:r>
      <w:r>
        <w:rPr>
          <w:rFonts w:hint="cs"/>
          <w:rtl/>
        </w:rPr>
        <w:t xml:space="preserve"> (المقرر) أشار إلى أنه ينبغي أن يُحذف من قائمة الدول الأطراف التي لم تقدم معلومات في الآجال المحددة اسم كل من الفلبين وسري لانكا وكولومبيا.</w:t>
      </w:r>
    </w:p>
    <w:p w:rsidR="00911313" w:rsidRDefault="00911313" w:rsidP="00911313">
      <w:pPr>
        <w:pStyle w:val="SingleTxtGA"/>
        <w:rPr>
          <w:rFonts w:hint="cs"/>
          <w:rtl/>
        </w:rPr>
      </w:pPr>
      <w:r>
        <w:rPr>
          <w:rFonts w:hint="cs"/>
          <w:rtl/>
        </w:rPr>
        <w:t>52-</w:t>
      </w:r>
      <w:r>
        <w:rPr>
          <w:rFonts w:hint="cs"/>
          <w:rtl/>
        </w:rPr>
        <w:tab/>
      </w:r>
      <w:r w:rsidRPr="00021D75">
        <w:rPr>
          <w:rFonts w:hint="cs"/>
          <w:i/>
          <w:iCs/>
          <w:rtl/>
        </w:rPr>
        <w:t>واعتُمد الفصل السابع (</w:t>
      </w:r>
      <w:r w:rsidRPr="00021D75">
        <w:rPr>
          <w:i/>
          <w:iCs/>
        </w:rPr>
        <w:t>CCPR/C/87/CRP.1/Add.7</w:t>
      </w:r>
      <w:r w:rsidRPr="00021D75">
        <w:rPr>
          <w:rFonts w:hint="cs"/>
          <w:i/>
          <w:iCs/>
          <w:rtl/>
        </w:rPr>
        <w:t>).</w:t>
      </w:r>
    </w:p>
    <w:p w:rsidR="00911313" w:rsidRPr="00021D75" w:rsidRDefault="00911313" w:rsidP="00021D75">
      <w:pPr>
        <w:pStyle w:val="SingleTxtGA"/>
        <w:rPr>
          <w:rFonts w:hint="cs"/>
          <w:i/>
          <w:iCs/>
          <w:rtl/>
        </w:rPr>
      </w:pPr>
      <w:r>
        <w:rPr>
          <w:rFonts w:hint="cs"/>
          <w:rtl/>
        </w:rPr>
        <w:t>53-</w:t>
      </w:r>
      <w:r>
        <w:rPr>
          <w:rFonts w:hint="cs"/>
          <w:rtl/>
        </w:rPr>
        <w:tab/>
      </w:r>
      <w:r w:rsidRPr="00021D75">
        <w:rPr>
          <w:rFonts w:hint="cs"/>
          <w:i/>
          <w:iCs/>
          <w:rtl/>
        </w:rPr>
        <w:t>واعتُمد مشروع التقرير السنوي للجنة برمته، بصيغته المعدلة شفوي</w:t>
      </w:r>
      <w:r w:rsidR="00966EBB" w:rsidRPr="00021D75">
        <w:rPr>
          <w:rFonts w:hint="cs"/>
          <w:i/>
          <w:iCs/>
          <w:rtl/>
        </w:rPr>
        <w:t xml:space="preserve">اً </w:t>
      </w:r>
      <w:r w:rsidRPr="00021D75">
        <w:rPr>
          <w:rFonts w:hint="cs"/>
          <w:i/>
          <w:iCs/>
          <w:rtl/>
        </w:rPr>
        <w:t>و</w:t>
      </w:r>
      <w:r w:rsidR="007A5A77" w:rsidRPr="00021D75">
        <w:rPr>
          <w:rFonts w:hint="cs"/>
          <w:i/>
          <w:iCs/>
          <w:rtl/>
        </w:rPr>
        <w:t xml:space="preserve">بشرط أن تدخل الأمانة </w:t>
      </w:r>
      <w:r w:rsidRPr="00021D75">
        <w:rPr>
          <w:rFonts w:hint="cs"/>
          <w:i/>
          <w:iCs/>
          <w:rtl/>
        </w:rPr>
        <w:t xml:space="preserve">التعديلات </w:t>
      </w:r>
      <w:r w:rsidR="00021D75" w:rsidRPr="00021D75">
        <w:rPr>
          <w:rFonts w:hint="cs"/>
          <w:i/>
          <w:iCs/>
          <w:rtl/>
        </w:rPr>
        <w:t>المطلوبة</w:t>
      </w:r>
      <w:r w:rsidRPr="00021D75">
        <w:rPr>
          <w:rFonts w:hint="cs"/>
          <w:i/>
          <w:iCs/>
          <w:rtl/>
        </w:rPr>
        <w:t>.</w:t>
      </w:r>
    </w:p>
    <w:p w:rsidR="00911313" w:rsidRDefault="00911313" w:rsidP="007A5A77">
      <w:pPr>
        <w:pStyle w:val="SingleTxtGA"/>
        <w:rPr>
          <w:rFonts w:hint="cs"/>
          <w:i/>
          <w:iCs/>
          <w:rtl/>
        </w:rPr>
      </w:pPr>
      <w:r w:rsidRPr="00B8251E">
        <w:rPr>
          <w:rFonts w:hint="cs"/>
          <w:i/>
          <w:iCs/>
          <w:rtl/>
        </w:rPr>
        <w:t>رُفعت الجلسة الساعة 40/17</w:t>
      </w:r>
    </w:p>
    <w:p w:rsidR="007A5A77" w:rsidRPr="007A5A77" w:rsidRDefault="007A5A77" w:rsidP="007A5A77">
      <w:pPr>
        <w:pStyle w:val="SingleTxtGA"/>
        <w:jc w:val="center"/>
        <w:rPr>
          <w:rFonts w:hint="cs"/>
          <w:u w:val="single"/>
          <w:rtl/>
        </w:rPr>
      </w:pPr>
      <w:r>
        <w:rPr>
          <w:rFonts w:hint="cs"/>
          <w:u w:val="single"/>
          <w:rtl/>
        </w:rPr>
        <w:tab/>
      </w:r>
      <w:r>
        <w:rPr>
          <w:rFonts w:hint="cs"/>
          <w:u w:val="single"/>
          <w:rtl/>
        </w:rPr>
        <w:tab/>
      </w:r>
      <w:r>
        <w:rPr>
          <w:rFonts w:hint="cs"/>
          <w:u w:val="single"/>
          <w:rtl/>
        </w:rPr>
        <w:tab/>
      </w:r>
    </w:p>
    <w:sectPr w:rsidR="007A5A77" w:rsidRPr="007A5A7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48D" w:rsidRPr="00FE6865" w:rsidRDefault="003B248D" w:rsidP="00FE6865">
      <w:pPr>
        <w:pStyle w:val="Footer"/>
      </w:pPr>
    </w:p>
  </w:endnote>
  <w:endnote w:type="continuationSeparator" w:id="0">
    <w:p w:rsidR="003B248D" w:rsidRDefault="003B2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Pr="008A0140" w:rsidRDefault="006272F2" w:rsidP="00911313">
    <w:pPr>
      <w:pStyle w:val="Footer"/>
      <w:tabs>
        <w:tab w:val="right" w:pos="9598"/>
      </w:tabs>
    </w:pPr>
    <w:r>
      <w:t>GE.0</w:t>
    </w:r>
    <w:r w:rsidR="00911313">
      <w:t>6</w:t>
    </w:r>
    <w:r>
      <w:t>-</w:t>
    </w:r>
    <w:r w:rsidR="00552A43">
      <w:t>43373</w:t>
    </w:r>
    <w:r>
      <w:tab/>
    </w:r>
    <w:r w:rsidRPr="008A0140">
      <w:rPr>
        <w:b/>
        <w:sz w:val="18"/>
      </w:rPr>
      <w:fldChar w:fldCharType="begin"/>
    </w:r>
    <w:r w:rsidRPr="008A0140">
      <w:rPr>
        <w:b/>
        <w:sz w:val="18"/>
      </w:rPr>
      <w:instrText xml:space="preserve"> PAGE  \* MERGEFORMAT </w:instrText>
    </w:r>
    <w:r w:rsidRPr="008A0140">
      <w:rPr>
        <w:b/>
        <w:sz w:val="18"/>
      </w:rPr>
      <w:fldChar w:fldCharType="separate"/>
    </w:r>
    <w:r w:rsidR="00021D75">
      <w:rPr>
        <w:b/>
        <w:noProof/>
        <w:sz w:val="18"/>
      </w:rPr>
      <w:t>2</w:t>
    </w:r>
    <w:r w:rsidRPr="008A014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Pr="008A0140" w:rsidRDefault="006272F2" w:rsidP="00911313">
    <w:pPr>
      <w:pStyle w:val="Footer"/>
      <w:tabs>
        <w:tab w:val="right" w:pos="9598"/>
      </w:tabs>
      <w:rPr>
        <w:b/>
        <w:sz w:val="18"/>
      </w:rPr>
    </w:pPr>
    <w:r w:rsidRPr="008A0140">
      <w:rPr>
        <w:b/>
        <w:sz w:val="18"/>
      </w:rPr>
      <w:fldChar w:fldCharType="begin"/>
    </w:r>
    <w:r w:rsidRPr="008A0140">
      <w:rPr>
        <w:b/>
        <w:sz w:val="18"/>
      </w:rPr>
      <w:instrText xml:space="preserve"> PAGE  \* MERGEFORMAT </w:instrText>
    </w:r>
    <w:r w:rsidRPr="008A0140">
      <w:rPr>
        <w:b/>
        <w:sz w:val="18"/>
      </w:rPr>
      <w:fldChar w:fldCharType="separate"/>
    </w:r>
    <w:r w:rsidR="00021D75">
      <w:rPr>
        <w:b/>
        <w:noProof/>
        <w:sz w:val="18"/>
      </w:rPr>
      <w:t>3</w:t>
    </w:r>
    <w:r w:rsidRPr="008A0140">
      <w:rPr>
        <w:b/>
        <w:sz w:val="18"/>
      </w:rPr>
      <w:fldChar w:fldCharType="end"/>
    </w:r>
    <w:r>
      <w:rPr>
        <w:b/>
        <w:sz w:val="18"/>
      </w:rPr>
      <w:tab/>
    </w:r>
    <w:r>
      <w:t>GE.0</w:t>
    </w:r>
    <w:r w:rsidR="00911313">
      <w:t>6</w:t>
    </w:r>
    <w:r>
      <w:t>-</w:t>
    </w:r>
    <w:r w:rsidR="00552A43">
      <w:t>43373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Default="006272F2" w:rsidP="00911313">
    <w:pPr>
      <w:pStyle w:val="Footer"/>
      <w:jc w:val="right"/>
    </w:pPr>
    <w:r>
      <w:rPr>
        <w:sz w:val="20"/>
      </w:rPr>
      <w:t>(A)   GE.0</w:t>
    </w:r>
    <w:r w:rsidR="00911313">
      <w:rPr>
        <w:sz w:val="20"/>
      </w:rPr>
      <w:t>6</w:t>
    </w:r>
    <w:r>
      <w:rPr>
        <w:sz w:val="20"/>
      </w:rPr>
      <w:t>-</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76E0E">
      <w:rPr>
        <w:sz w:val="20"/>
      </w:rPr>
      <w:t>4</w:t>
    </w:r>
    <w:r w:rsidR="00552A43">
      <w:rPr>
        <w:sz w:val="20"/>
      </w:rPr>
      <w:t>3373    231</w:t>
    </w:r>
    <w:r w:rsidR="00B76E0E">
      <w:rPr>
        <w:sz w:val="20"/>
      </w:rPr>
      <w:t>1</w:t>
    </w:r>
    <w:r>
      <w:rPr>
        <w:sz w:val="20"/>
      </w:rPr>
      <w:t>09    2</w:t>
    </w:r>
    <w:r w:rsidR="0019417F">
      <w:rPr>
        <w:sz w:val="20"/>
      </w:rPr>
      <w:t>3</w:t>
    </w:r>
    <w:r>
      <w:rPr>
        <w:sz w:val="20"/>
      </w:rPr>
      <w:t>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48D" w:rsidRDefault="003B248D" w:rsidP="007E4686">
      <w:pPr>
        <w:pStyle w:val="Footer"/>
        <w:bidi/>
        <w:spacing w:after="80" w:line="200" w:lineRule="exact"/>
        <w:ind w:left="680"/>
      </w:pPr>
      <w:r>
        <w:rPr>
          <w:rFonts w:hint="cs"/>
          <w:rtl/>
        </w:rPr>
        <w:t>__________</w:t>
      </w:r>
    </w:p>
  </w:footnote>
  <w:footnote w:type="continuationSeparator" w:id="0">
    <w:p w:rsidR="003B248D" w:rsidRDefault="003B248D"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Pr="008A0140" w:rsidRDefault="006272F2" w:rsidP="00552A43">
    <w:pPr>
      <w:pStyle w:val="Header"/>
      <w:jc w:val="right"/>
    </w:pPr>
    <w:r w:rsidRPr="008A0140">
      <w:t>CCPR/C/SR.</w:t>
    </w:r>
    <w:r w:rsidR="00552A43">
      <w:t>2393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Pr="008A0140" w:rsidRDefault="006272F2" w:rsidP="00552A43">
    <w:pPr>
      <w:pStyle w:val="Header"/>
      <w:jc w:val="left"/>
    </w:pPr>
    <w:r w:rsidRPr="008A0140">
      <w:t>CCPR/C/SR.</w:t>
    </w:r>
    <w:r w:rsidR="00552A43">
      <w:t>2393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Default="006272F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6272F2" w:rsidRPr="008F6743" w:rsidRDefault="006272F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CC019D5"/>
    <w:multiLevelType w:val="hybridMultilevel"/>
    <w:tmpl w:val="E668C6C0"/>
    <w:lvl w:ilvl="0" w:tplc="4AAE6316">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7"/>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3BE"/>
    <w:rsid w:val="000111D1"/>
    <w:rsid w:val="00021D75"/>
    <w:rsid w:val="000332C4"/>
    <w:rsid w:val="00040E25"/>
    <w:rsid w:val="00042149"/>
    <w:rsid w:val="000467D9"/>
    <w:rsid w:val="000637F8"/>
    <w:rsid w:val="000648EA"/>
    <w:rsid w:val="000957C8"/>
    <w:rsid w:val="00097049"/>
    <w:rsid w:val="000A04D5"/>
    <w:rsid w:val="000B52F2"/>
    <w:rsid w:val="000D0EAE"/>
    <w:rsid w:val="000D5380"/>
    <w:rsid w:val="000D6654"/>
    <w:rsid w:val="000D7B81"/>
    <w:rsid w:val="000E103D"/>
    <w:rsid w:val="000F0264"/>
    <w:rsid w:val="000F2EBF"/>
    <w:rsid w:val="000F3A9F"/>
    <w:rsid w:val="000F5FF6"/>
    <w:rsid w:val="001022B5"/>
    <w:rsid w:val="00113FA5"/>
    <w:rsid w:val="00117FB5"/>
    <w:rsid w:val="001455A0"/>
    <w:rsid w:val="001602A3"/>
    <w:rsid w:val="0016572B"/>
    <w:rsid w:val="0017198E"/>
    <w:rsid w:val="0019417F"/>
    <w:rsid w:val="001A5161"/>
    <w:rsid w:val="001A60BD"/>
    <w:rsid w:val="001B0316"/>
    <w:rsid w:val="001C6D53"/>
    <w:rsid w:val="002073DD"/>
    <w:rsid w:val="0021586A"/>
    <w:rsid w:val="00232277"/>
    <w:rsid w:val="0023736D"/>
    <w:rsid w:val="002440FF"/>
    <w:rsid w:val="002553F9"/>
    <w:rsid w:val="00257225"/>
    <w:rsid w:val="002637B0"/>
    <w:rsid w:val="00310160"/>
    <w:rsid w:val="00341A8C"/>
    <w:rsid w:val="00343D6F"/>
    <w:rsid w:val="003519E6"/>
    <w:rsid w:val="00355F81"/>
    <w:rsid w:val="00364838"/>
    <w:rsid w:val="00395C4B"/>
    <w:rsid w:val="003B248D"/>
    <w:rsid w:val="003B4356"/>
    <w:rsid w:val="003E13F4"/>
    <w:rsid w:val="003F08A8"/>
    <w:rsid w:val="004213D6"/>
    <w:rsid w:val="004250E3"/>
    <w:rsid w:val="00472A81"/>
    <w:rsid w:val="00484892"/>
    <w:rsid w:val="004A01F6"/>
    <w:rsid w:val="004A20A6"/>
    <w:rsid w:val="004B2C92"/>
    <w:rsid w:val="004D6A3A"/>
    <w:rsid w:val="004F26C4"/>
    <w:rsid w:val="004F4AD7"/>
    <w:rsid w:val="00500CAD"/>
    <w:rsid w:val="0050313E"/>
    <w:rsid w:val="005313AA"/>
    <w:rsid w:val="00552A43"/>
    <w:rsid w:val="00557CD3"/>
    <w:rsid w:val="00571432"/>
    <w:rsid w:val="005732A2"/>
    <w:rsid w:val="005762A5"/>
    <w:rsid w:val="00590BA3"/>
    <w:rsid w:val="005B46D9"/>
    <w:rsid w:val="005B7AE0"/>
    <w:rsid w:val="005E16E3"/>
    <w:rsid w:val="005E23F5"/>
    <w:rsid w:val="005E5645"/>
    <w:rsid w:val="005F146F"/>
    <w:rsid w:val="005F71B6"/>
    <w:rsid w:val="0060583F"/>
    <w:rsid w:val="006272F2"/>
    <w:rsid w:val="0064401C"/>
    <w:rsid w:val="00654786"/>
    <w:rsid w:val="00660FD4"/>
    <w:rsid w:val="006616DA"/>
    <w:rsid w:val="00665BE4"/>
    <w:rsid w:val="0067234E"/>
    <w:rsid w:val="006818BE"/>
    <w:rsid w:val="006A4425"/>
    <w:rsid w:val="006B00A4"/>
    <w:rsid w:val="006B28B9"/>
    <w:rsid w:val="006B3DFF"/>
    <w:rsid w:val="006B4669"/>
    <w:rsid w:val="006D3CFA"/>
    <w:rsid w:val="006F5A41"/>
    <w:rsid w:val="006F6BF8"/>
    <w:rsid w:val="00707BDF"/>
    <w:rsid w:val="00710727"/>
    <w:rsid w:val="00715F45"/>
    <w:rsid w:val="0072608F"/>
    <w:rsid w:val="00731815"/>
    <w:rsid w:val="00731B84"/>
    <w:rsid w:val="00734AE7"/>
    <w:rsid w:val="00783310"/>
    <w:rsid w:val="0079344E"/>
    <w:rsid w:val="007A5A77"/>
    <w:rsid w:val="007E197F"/>
    <w:rsid w:val="007E2786"/>
    <w:rsid w:val="007E4686"/>
    <w:rsid w:val="007F68C4"/>
    <w:rsid w:val="008153DE"/>
    <w:rsid w:val="0084192E"/>
    <w:rsid w:val="00842F3F"/>
    <w:rsid w:val="00852A10"/>
    <w:rsid w:val="00862634"/>
    <w:rsid w:val="00862E70"/>
    <w:rsid w:val="00866C59"/>
    <w:rsid w:val="00877306"/>
    <w:rsid w:val="00885524"/>
    <w:rsid w:val="00891393"/>
    <w:rsid w:val="0089187F"/>
    <w:rsid w:val="008A0140"/>
    <w:rsid w:val="008A6242"/>
    <w:rsid w:val="008B4BC6"/>
    <w:rsid w:val="008C1CF4"/>
    <w:rsid w:val="008D27E4"/>
    <w:rsid w:val="008E09EF"/>
    <w:rsid w:val="008F6743"/>
    <w:rsid w:val="00901E57"/>
    <w:rsid w:val="009070DF"/>
    <w:rsid w:val="00911313"/>
    <w:rsid w:val="00935F0E"/>
    <w:rsid w:val="0095208F"/>
    <w:rsid w:val="00963D2C"/>
    <w:rsid w:val="00966EBB"/>
    <w:rsid w:val="00967E18"/>
    <w:rsid w:val="009704BA"/>
    <w:rsid w:val="00977B3F"/>
    <w:rsid w:val="009814AE"/>
    <w:rsid w:val="009901D3"/>
    <w:rsid w:val="00996BBE"/>
    <w:rsid w:val="009A21A4"/>
    <w:rsid w:val="009B2C03"/>
    <w:rsid w:val="009D17B9"/>
    <w:rsid w:val="009D1DD5"/>
    <w:rsid w:val="009F722C"/>
    <w:rsid w:val="00A02145"/>
    <w:rsid w:val="00A26157"/>
    <w:rsid w:val="00A265C3"/>
    <w:rsid w:val="00A43F9A"/>
    <w:rsid w:val="00A53F38"/>
    <w:rsid w:val="00A543D4"/>
    <w:rsid w:val="00AB43BE"/>
    <w:rsid w:val="00AD0014"/>
    <w:rsid w:val="00AD4CF2"/>
    <w:rsid w:val="00AE0CD4"/>
    <w:rsid w:val="00AF0BBA"/>
    <w:rsid w:val="00B25159"/>
    <w:rsid w:val="00B30468"/>
    <w:rsid w:val="00B44E31"/>
    <w:rsid w:val="00B658E9"/>
    <w:rsid w:val="00B76E0E"/>
    <w:rsid w:val="00BA4F7E"/>
    <w:rsid w:val="00BB2C41"/>
    <w:rsid w:val="00BC55C8"/>
    <w:rsid w:val="00BC5C10"/>
    <w:rsid w:val="00BC61A3"/>
    <w:rsid w:val="00BE2964"/>
    <w:rsid w:val="00C21623"/>
    <w:rsid w:val="00C24FBD"/>
    <w:rsid w:val="00C332DF"/>
    <w:rsid w:val="00C473BA"/>
    <w:rsid w:val="00C611ED"/>
    <w:rsid w:val="00C6490A"/>
    <w:rsid w:val="00C64FE1"/>
    <w:rsid w:val="00C726D2"/>
    <w:rsid w:val="00C74296"/>
    <w:rsid w:val="00C81FDA"/>
    <w:rsid w:val="00C8345E"/>
    <w:rsid w:val="00C96D31"/>
    <w:rsid w:val="00CA0528"/>
    <w:rsid w:val="00CA5F7C"/>
    <w:rsid w:val="00CD2834"/>
    <w:rsid w:val="00CE6D89"/>
    <w:rsid w:val="00D04F2F"/>
    <w:rsid w:val="00D25666"/>
    <w:rsid w:val="00D44A4C"/>
    <w:rsid w:val="00D51067"/>
    <w:rsid w:val="00D65309"/>
    <w:rsid w:val="00D6684C"/>
    <w:rsid w:val="00D75657"/>
    <w:rsid w:val="00D83083"/>
    <w:rsid w:val="00D960AD"/>
    <w:rsid w:val="00DA0E0E"/>
    <w:rsid w:val="00DB0885"/>
    <w:rsid w:val="00DB0C39"/>
    <w:rsid w:val="00DB7679"/>
    <w:rsid w:val="00DC3751"/>
    <w:rsid w:val="00DC7B2D"/>
    <w:rsid w:val="00DF1702"/>
    <w:rsid w:val="00DF4DD8"/>
    <w:rsid w:val="00DF668E"/>
    <w:rsid w:val="00E04826"/>
    <w:rsid w:val="00E14D2B"/>
    <w:rsid w:val="00E20DBA"/>
    <w:rsid w:val="00E6524A"/>
    <w:rsid w:val="00E660D6"/>
    <w:rsid w:val="00E771AB"/>
    <w:rsid w:val="00EA796F"/>
    <w:rsid w:val="00EB077B"/>
    <w:rsid w:val="00EB29F2"/>
    <w:rsid w:val="00EC50B9"/>
    <w:rsid w:val="00ED26A0"/>
    <w:rsid w:val="00EE7D9F"/>
    <w:rsid w:val="00F10718"/>
    <w:rsid w:val="00F1727A"/>
    <w:rsid w:val="00F34764"/>
    <w:rsid w:val="00F54E3C"/>
    <w:rsid w:val="00F874BD"/>
    <w:rsid w:val="00FB1519"/>
    <w:rsid w:val="00FB1D0B"/>
    <w:rsid w:val="00FC08ED"/>
    <w:rsid w:val="00FE55A3"/>
    <w:rsid w:val="00FE6865"/>
    <w:rsid w:val="00FF09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B658E9"/>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1330</Words>
  <Characters>7014</Characters>
  <Application>Microsoft Office Word</Application>
  <DocSecurity>4</DocSecurity>
  <Lines>159</Lines>
  <Paragraphs>108</Paragraphs>
  <ScaleCrop>false</ScaleCrop>
  <HeadingPairs>
    <vt:vector size="2" baseType="variant">
      <vt:variant>
        <vt:lpstr>Title</vt:lpstr>
      </vt:variant>
      <vt:variant>
        <vt:i4>1</vt:i4>
      </vt:variant>
    </vt:vector>
  </HeadingPairs>
  <TitlesOfParts>
    <vt:vector size="1" baseType="lpstr">
      <vt:lpstr>CCPR</vt:lpstr>
    </vt:vector>
  </TitlesOfParts>
  <Company>CSD</Company>
  <LinksUpToDate>false</LinksUpToDate>
  <CharactersWithSpaces>8236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DAGHISTANI</dc:subject>
  <dc:creator>Gamal</dc:creator>
  <cp:keywords/>
  <dc:description/>
  <cp:lastModifiedBy>Gamal</cp:lastModifiedBy>
  <cp:revision>2</cp:revision>
  <cp:lastPrinted>2009-11-23T12:57:00Z</cp:lastPrinted>
  <dcterms:created xsi:type="dcterms:W3CDTF">2009-11-23T15:11:00Z</dcterms:created>
  <dcterms:modified xsi:type="dcterms:W3CDTF">2009-11-23T15:11:00Z</dcterms:modified>
</cp:coreProperties>
</file>