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567D72">
              <w:rPr>
                <w:sz w:val="20"/>
                <w:lang w:val="en-US"/>
              </w:rPr>
              <w:t>C/GIN/CO/1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567D72">
              <w:rPr>
                <w:sz w:val="20"/>
                <w:lang w:val="en-US"/>
              </w:rPr>
              <w:fldChar w:fldCharType="separate"/>
            </w:r>
            <w:r w:rsidR="00567D72">
              <w:rPr>
                <w:sz w:val="20"/>
                <w:lang w:val="en-US"/>
              </w:rPr>
              <w:t>20 June 2014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567D72" w:rsidRPr="00567D72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567D72" w:rsidRPr="00CE1AE7" w:rsidRDefault="00567D72" w:rsidP="00567D72">
      <w:pPr>
        <w:spacing w:before="1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Комитет против пыток</w:t>
      </w:r>
    </w:p>
    <w:p w:rsidR="00567D72" w:rsidRPr="00567D72" w:rsidRDefault="00567D72" w:rsidP="0034751B">
      <w:pPr>
        <w:pStyle w:val="HChGR"/>
        <w:rPr>
          <w:rFonts w:eastAsia="Calibri"/>
          <w:szCs w:val="28"/>
        </w:rPr>
      </w:pPr>
      <w:r>
        <w:rPr>
          <w:rFonts w:eastAsia="Calibri"/>
          <w:lang w:val="fr-FR"/>
        </w:rPr>
        <w:tab/>
      </w:r>
      <w:r>
        <w:rPr>
          <w:rFonts w:eastAsia="Calibri"/>
          <w:lang w:val="fr-FR"/>
        </w:rPr>
        <w:tab/>
      </w:r>
      <w:r>
        <w:rPr>
          <w:rFonts w:eastAsia="Calibri"/>
        </w:rPr>
        <w:t>Заключительные замечания по Гвинее в отсутствие первоначального доклада</w:t>
      </w:r>
      <w:r w:rsidRPr="00CA1EAD">
        <w:rPr>
          <w:rStyle w:val="FootnoteReference"/>
          <w:rFonts w:eastAsia="Calibri"/>
          <w:b w:val="0"/>
          <w:sz w:val="20"/>
          <w:szCs w:val="28"/>
          <w:vertAlign w:val="baseline"/>
        </w:rPr>
        <w:footnoteReference w:customMarkFollows="1" w:id="1"/>
        <w:t>*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lang w:eastAsia="en-GB"/>
        </w:rPr>
        <w:t>1.</w:t>
      </w:r>
      <w:r>
        <w:rPr>
          <w:lang w:eastAsia="en-GB"/>
        </w:rPr>
        <w:tab/>
      </w:r>
      <w:r w:rsidR="00567D72">
        <w:rPr>
          <w:lang w:eastAsia="en-GB"/>
        </w:rPr>
        <w:t>Согласно правилу 67 своих правил процедуры, в отсутствие первон</w:t>
      </w:r>
      <w:r w:rsidR="00567D72">
        <w:rPr>
          <w:lang w:eastAsia="en-GB"/>
        </w:rPr>
        <w:t>а</w:t>
      </w:r>
      <w:r w:rsidR="00567D72">
        <w:rPr>
          <w:lang w:eastAsia="en-GB"/>
        </w:rPr>
        <w:t>чального доклада Гвинеи Комитет рассмотрел меры, принятые государством-участником для защиты прав, признанных в Конвенции, или для обеспечения их соблюдения</w:t>
      </w:r>
      <w:r w:rsidR="00567D72" w:rsidRPr="00567D72">
        <w:rPr>
          <w:lang w:eastAsia="en-GB"/>
        </w:rPr>
        <w:t>,</w:t>
      </w:r>
      <w:r w:rsidR="00567D72">
        <w:rPr>
          <w:lang w:eastAsia="en-GB"/>
        </w:rPr>
        <w:t xml:space="preserve"> на своих 1222-м и 1225-м заседаниях </w:t>
      </w:r>
      <w:r w:rsidR="00567D72" w:rsidRPr="00567D72">
        <w:rPr>
          <w:lang w:eastAsia="en-GB"/>
        </w:rPr>
        <w:t>(</w:t>
      </w:r>
      <w:r w:rsidR="00567D72">
        <w:rPr>
          <w:lang w:val="fr-FR" w:eastAsia="en-GB"/>
        </w:rPr>
        <w:t>CAT</w:t>
      </w:r>
      <w:r w:rsidR="00567D72" w:rsidRPr="00567D72">
        <w:rPr>
          <w:lang w:eastAsia="en-GB"/>
        </w:rPr>
        <w:t>/</w:t>
      </w:r>
      <w:r w:rsidR="00567D72">
        <w:rPr>
          <w:lang w:val="fr-FR" w:eastAsia="en-GB"/>
        </w:rPr>
        <w:t>C</w:t>
      </w:r>
      <w:r w:rsidR="00567D72" w:rsidRPr="00567D72">
        <w:rPr>
          <w:lang w:eastAsia="en-GB"/>
        </w:rPr>
        <w:t>/</w:t>
      </w:r>
      <w:r w:rsidR="00567D72">
        <w:rPr>
          <w:lang w:val="fr-FR" w:eastAsia="en-GB"/>
        </w:rPr>
        <w:t>SR</w:t>
      </w:r>
      <w:r w:rsidR="00567D72" w:rsidRPr="00567D72">
        <w:rPr>
          <w:lang w:eastAsia="en-GB"/>
        </w:rPr>
        <w:t xml:space="preserve">.1222 </w:t>
      </w:r>
      <w:r w:rsidR="00567D72">
        <w:rPr>
          <w:lang w:eastAsia="en-GB"/>
        </w:rPr>
        <w:t>и</w:t>
      </w:r>
      <w:r w:rsidR="00567D72" w:rsidRPr="00567D72">
        <w:rPr>
          <w:lang w:eastAsia="en-GB"/>
        </w:rPr>
        <w:t xml:space="preserve"> 1225),</w:t>
      </w:r>
      <w:r w:rsidR="00567D72">
        <w:rPr>
          <w:lang w:eastAsia="en-GB"/>
        </w:rPr>
        <w:t xml:space="preserve"> состоя</w:t>
      </w:r>
      <w:r w:rsidR="00567D72">
        <w:rPr>
          <w:lang w:eastAsia="en-GB"/>
        </w:rPr>
        <w:t>в</w:t>
      </w:r>
      <w:r w:rsidR="00567D72">
        <w:rPr>
          <w:lang w:eastAsia="en-GB"/>
        </w:rPr>
        <w:t xml:space="preserve">шихся 6 и 7 мая </w:t>
      </w:r>
      <w:r w:rsidR="00567D72" w:rsidRPr="00567D72">
        <w:rPr>
          <w:lang w:eastAsia="en-GB"/>
        </w:rPr>
        <w:t>2014</w:t>
      </w:r>
      <w:r w:rsidR="00567D72">
        <w:rPr>
          <w:lang w:eastAsia="en-GB"/>
        </w:rPr>
        <w:t xml:space="preserve"> года</w:t>
      </w:r>
      <w:r w:rsidR="00567D72" w:rsidRPr="00567D72">
        <w:rPr>
          <w:lang w:eastAsia="en-GB"/>
        </w:rPr>
        <w:t>.</w:t>
      </w:r>
      <w:r w:rsidR="00567D72">
        <w:rPr>
          <w:lang w:eastAsia="en-GB"/>
        </w:rPr>
        <w:t xml:space="preserve"> Комитет принял настоящие заключительные замеч</w:t>
      </w:r>
      <w:r w:rsidR="00567D72">
        <w:rPr>
          <w:lang w:eastAsia="en-GB"/>
        </w:rPr>
        <w:t>а</w:t>
      </w:r>
      <w:r w:rsidR="00567D72">
        <w:rPr>
          <w:lang w:eastAsia="en-GB"/>
        </w:rPr>
        <w:t xml:space="preserve">ния на своем 1243-м заседании </w:t>
      </w:r>
      <w:r w:rsidR="00567D72" w:rsidRPr="00567D72">
        <w:rPr>
          <w:lang w:eastAsia="en-GB"/>
        </w:rPr>
        <w:t>(</w:t>
      </w:r>
      <w:r w:rsidR="00567D72" w:rsidRPr="00286B27">
        <w:rPr>
          <w:lang w:val="fr-FR" w:eastAsia="en-GB"/>
        </w:rPr>
        <w:t>CAT</w:t>
      </w:r>
      <w:r w:rsidR="00567D72" w:rsidRPr="00567D72">
        <w:rPr>
          <w:lang w:eastAsia="en-GB"/>
        </w:rPr>
        <w:t>/</w:t>
      </w:r>
      <w:r w:rsidR="00567D72" w:rsidRPr="00286B27">
        <w:rPr>
          <w:lang w:val="fr-FR" w:eastAsia="en-GB"/>
        </w:rPr>
        <w:t>C</w:t>
      </w:r>
      <w:r w:rsidR="00567D72" w:rsidRPr="00567D72">
        <w:rPr>
          <w:lang w:eastAsia="en-GB"/>
        </w:rPr>
        <w:t>/</w:t>
      </w:r>
      <w:r w:rsidR="00567D72" w:rsidRPr="00286B27">
        <w:rPr>
          <w:lang w:val="fr-FR" w:eastAsia="en-GB"/>
        </w:rPr>
        <w:t>SR</w:t>
      </w:r>
      <w:r w:rsidR="00567D72" w:rsidRPr="00567D72">
        <w:rPr>
          <w:lang w:eastAsia="en-GB"/>
        </w:rPr>
        <w:t>.1243),</w:t>
      </w:r>
      <w:r w:rsidR="00567D72">
        <w:rPr>
          <w:lang w:eastAsia="en-GB"/>
        </w:rPr>
        <w:t xml:space="preserve"> которое состоялось 20</w:t>
      </w:r>
      <w:r w:rsidR="00CA1EAD">
        <w:rPr>
          <w:lang w:eastAsia="en-GB"/>
        </w:rPr>
        <w:t> </w:t>
      </w:r>
      <w:r w:rsidR="00567D72">
        <w:rPr>
          <w:lang w:eastAsia="en-GB"/>
        </w:rPr>
        <w:t>мая</w:t>
      </w:r>
      <w:r w:rsidR="00567D72" w:rsidRPr="00567D72">
        <w:rPr>
          <w:lang w:eastAsia="en-GB"/>
        </w:rPr>
        <w:t xml:space="preserve"> 2014</w:t>
      </w:r>
      <w:r w:rsidR="00567D72">
        <w:rPr>
          <w:lang w:eastAsia="en-GB"/>
        </w:rPr>
        <w:t xml:space="preserve"> года</w:t>
      </w:r>
      <w:r w:rsidR="00567D72" w:rsidRPr="00567D72">
        <w:rPr>
          <w:lang w:eastAsia="en-GB"/>
        </w:rPr>
        <w:t xml:space="preserve">. </w:t>
      </w:r>
    </w:p>
    <w:p w:rsidR="00567D72" w:rsidRPr="00CE1AE7" w:rsidRDefault="00567D72" w:rsidP="0034751B">
      <w:pPr>
        <w:pStyle w:val="H1GR"/>
        <w:rPr>
          <w:rFonts w:eastAsia="Calibri"/>
        </w:rPr>
      </w:pPr>
      <w:r w:rsidRPr="00567D72">
        <w:rPr>
          <w:rFonts w:eastAsia="Calibri"/>
        </w:rPr>
        <w:tab/>
      </w:r>
      <w:r w:rsidRPr="00286B27">
        <w:rPr>
          <w:rFonts w:eastAsia="Calibri"/>
          <w:lang w:val="fr-FR"/>
        </w:rPr>
        <w:t>A</w:t>
      </w:r>
      <w:r w:rsidRPr="00021EAB">
        <w:rPr>
          <w:rFonts w:eastAsia="Calibri"/>
        </w:rPr>
        <w:t>.</w:t>
      </w:r>
      <w:r w:rsidRPr="00021EAB">
        <w:rPr>
          <w:rFonts w:eastAsia="Calibri"/>
        </w:rPr>
        <w:tab/>
      </w:r>
      <w:r>
        <w:rPr>
          <w:rFonts w:eastAsia="Calibri"/>
        </w:rPr>
        <w:t>Введение</w:t>
      </w:r>
    </w:p>
    <w:p w:rsidR="00567D72" w:rsidRPr="00567D72" w:rsidRDefault="00021EAB" w:rsidP="0034751B">
      <w:pPr>
        <w:pStyle w:val="SingleTxtGR"/>
        <w:rPr>
          <w:lang w:eastAsia="en-GB"/>
        </w:rPr>
      </w:pPr>
      <w:r>
        <w:rPr>
          <w:lang w:eastAsia="en-GB"/>
        </w:rPr>
        <w:t>2.</w:t>
      </w:r>
      <w:r>
        <w:rPr>
          <w:lang w:eastAsia="en-GB"/>
        </w:rPr>
        <w:tab/>
      </w:r>
      <w:r w:rsidR="00567D72">
        <w:rPr>
          <w:lang w:eastAsia="en-GB"/>
        </w:rPr>
        <w:t>Комитет сожалеет о том, что в 1990 году государство-участник не пре</w:t>
      </w:r>
      <w:r w:rsidR="00567D72">
        <w:rPr>
          <w:lang w:eastAsia="en-GB"/>
        </w:rPr>
        <w:t>д</w:t>
      </w:r>
      <w:r w:rsidR="00567D72">
        <w:rPr>
          <w:lang w:eastAsia="en-GB"/>
        </w:rPr>
        <w:t>ставило свой первоначальный доклад, что лишило Комитет возможности оц</w:t>
      </w:r>
      <w:r w:rsidR="00567D72">
        <w:rPr>
          <w:lang w:eastAsia="en-GB"/>
        </w:rPr>
        <w:t>е</w:t>
      </w:r>
      <w:r w:rsidR="00567D72">
        <w:rPr>
          <w:lang w:eastAsia="en-GB"/>
        </w:rPr>
        <w:t>нить уровень осуществления государством-участником положений Конвенции за период после ее ратификации, состоявшейся почти 25 лет назад. Комитет с</w:t>
      </w:r>
      <w:r w:rsidR="00567D72">
        <w:rPr>
          <w:lang w:eastAsia="en-GB"/>
        </w:rPr>
        <w:t>о</w:t>
      </w:r>
      <w:r w:rsidR="00567D72">
        <w:rPr>
          <w:lang w:eastAsia="en-GB"/>
        </w:rPr>
        <w:t>жалеет и том, что государство-участник представило свой первоначальный до</w:t>
      </w:r>
      <w:r w:rsidR="00567D72">
        <w:rPr>
          <w:lang w:eastAsia="en-GB"/>
        </w:rPr>
        <w:t>к</w:t>
      </w:r>
      <w:r w:rsidR="00567D72">
        <w:rPr>
          <w:lang w:eastAsia="en-GB"/>
        </w:rPr>
        <w:t>лад лишь накануне прибытия делегации в Комитет, что не позволило Комитету</w:t>
      </w:r>
      <w:r w:rsidR="0026180C">
        <w:rPr>
          <w:lang w:eastAsia="en-GB"/>
        </w:rPr>
        <w:t xml:space="preserve"> </w:t>
      </w:r>
      <w:r w:rsidR="00567D72">
        <w:rPr>
          <w:lang w:eastAsia="en-GB"/>
        </w:rPr>
        <w:t xml:space="preserve">ни своевременно проанализировать его к первому дню диалога, ни обеспечить его перевод на рабочие языки. Тем не менее, Комитет приветствует прибывшую делегацию высокого уровня и представление первоначального доклада Гвинеи </w:t>
      </w:r>
      <w:r w:rsidR="00567D72" w:rsidRPr="00567D72">
        <w:rPr>
          <w:lang w:eastAsia="en-GB"/>
        </w:rPr>
        <w:t>(</w:t>
      </w:r>
      <w:r w:rsidR="00567D72" w:rsidRPr="00286B27">
        <w:rPr>
          <w:lang w:val="fr-FR" w:eastAsia="en-GB"/>
        </w:rPr>
        <w:t>CAT</w:t>
      </w:r>
      <w:r w:rsidR="00567D72" w:rsidRPr="00567D72">
        <w:rPr>
          <w:lang w:eastAsia="en-GB"/>
        </w:rPr>
        <w:t>/</w:t>
      </w:r>
      <w:r w:rsidR="00567D72" w:rsidRPr="00286B27">
        <w:rPr>
          <w:lang w:val="fr-FR" w:eastAsia="en-GB"/>
        </w:rPr>
        <w:t>C</w:t>
      </w:r>
      <w:r w:rsidR="00567D72" w:rsidRPr="00567D72">
        <w:rPr>
          <w:lang w:eastAsia="en-GB"/>
        </w:rPr>
        <w:t>/</w:t>
      </w:r>
      <w:r w:rsidR="00567D72" w:rsidRPr="00286B27">
        <w:rPr>
          <w:lang w:val="fr-FR" w:eastAsia="en-GB"/>
        </w:rPr>
        <w:t>GIN</w:t>
      </w:r>
      <w:r w:rsidR="00567D72" w:rsidRPr="00567D72">
        <w:rPr>
          <w:lang w:eastAsia="en-GB"/>
        </w:rPr>
        <w:t>/1),</w:t>
      </w:r>
      <w:r w:rsidR="00567D72">
        <w:rPr>
          <w:lang w:eastAsia="en-GB"/>
        </w:rPr>
        <w:t xml:space="preserve"> хотя он не соответствует руководящим принципам Комитета в отношении представления первоначальных докладов</w:t>
      </w:r>
      <w:r w:rsidR="00567D72" w:rsidRPr="00567D72">
        <w:rPr>
          <w:lang w:eastAsia="en-GB"/>
        </w:rPr>
        <w:t xml:space="preserve"> (</w:t>
      </w:r>
      <w:r w:rsidR="00567D72" w:rsidRPr="00286B27">
        <w:rPr>
          <w:lang w:val="fr-FR" w:eastAsia="en-GB"/>
        </w:rPr>
        <w:t>CAT</w:t>
      </w:r>
      <w:r w:rsidR="00567D72" w:rsidRPr="00567D72">
        <w:rPr>
          <w:lang w:eastAsia="en-GB"/>
        </w:rPr>
        <w:t>/</w:t>
      </w:r>
      <w:r w:rsidR="00567D72" w:rsidRPr="00286B27">
        <w:rPr>
          <w:lang w:val="fr-FR" w:eastAsia="en-GB"/>
        </w:rPr>
        <w:t>C</w:t>
      </w:r>
      <w:r w:rsidR="00567D72" w:rsidRPr="00567D72">
        <w:rPr>
          <w:lang w:eastAsia="en-GB"/>
        </w:rPr>
        <w:t>/4/</w:t>
      </w:r>
      <w:proofErr w:type="spellStart"/>
      <w:r w:rsidR="00567D72" w:rsidRPr="00286B27">
        <w:rPr>
          <w:lang w:val="fr-FR" w:eastAsia="en-GB"/>
        </w:rPr>
        <w:t>Rev</w:t>
      </w:r>
      <w:proofErr w:type="spellEnd"/>
      <w:r w:rsidR="00567D72" w:rsidRPr="00567D72">
        <w:rPr>
          <w:lang w:eastAsia="en-GB"/>
        </w:rPr>
        <w:t>.3).</w:t>
      </w:r>
    </w:p>
    <w:p w:rsidR="00567D72" w:rsidRPr="00567D72" w:rsidRDefault="00021EAB" w:rsidP="0034751B">
      <w:pPr>
        <w:pStyle w:val="SingleTxtGR"/>
        <w:rPr>
          <w:lang w:eastAsia="en-GB"/>
        </w:rPr>
      </w:pPr>
      <w:r>
        <w:rPr>
          <w:lang w:eastAsia="en-GB"/>
        </w:rPr>
        <w:t>3.</w:t>
      </w:r>
      <w:r>
        <w:rPr>
          <w:lang w:eastAsia="en-GB"/>
        </w:rPr>
        <w:tab/>
      </w:r>
      <w:r w:rsidR="00567D72">
        <w:rPr>
          <w:lang w:eastAsia="en-GB"/>
        </w:rPr>
        <w:t>Комитет выражает удовлетворение исключительно прямым и открытым диалогом с делегацией высокого уровня, направленной государством-участником</w:t>
      </w:r>
      <w:r w:rsidR="00567D72" w:rsidRPr="00567D72">
        <w:rPr>
          <w:lang w:eastAsia="en-GB"/>
        </w:rPr>
        <w:t>,</w:t>
      </w:r>
      <w:r w:rsidR="00567D72">
        <w:rPr>
          <w:lang w:eastAsia="en-GB"/>
        </w:rPr>
        <w:t xml:space="preserve"> которая представила ситуацию в государстве-участнике и стоящие перед ним многочисленные проблемы</w:t>
      </w:r>
      <w:r w:rsidR="00567D72" w:rsidRPr="00567D72">
        <w:rPr>
          <w:lang w:eastAsia="en-GB"/>
        </w:rPr>
        <w:t>,</w:t>
      </w:r>
      <w:r w:rsidR="00567D72">
        <w:rPr>
          <w:lang w:eastAsia="en-GB"/>
        </w:rPr>
        <w:t xml:space="preserve"> а также ее устными ответами на вопр</w:t>
      </w:r>
      <w:r w:rsidR="00567D72">
        <w:rPr>
          <w:lang w:eastAsia="en-GB"/>
        </w:rPr>
        <w:t>о</w:t>
      </w:r>
      <w:r w:rsidR="00567D72">
        <w:rPr>
          <w:lang w:eastAsia="en-GB"/>
        </w:rPr>
        <w:t>сы, которые были заданы членами Комитета в ходе дискуссии</w:t>
      </w:r>
      <w:r w:rsidR="00567D72" w:rsidRPr="00567D72">
        <w:rPr>
          <w:lang w:eastAsia="en-GB"/>
        </w:rPr>
        <w:t>.</w:t>
      </w:r>
    </w:p>
    <w:p w:rsidR="00567D72" w:rsidRPr="007A45F1" w:rsidRDefault="00567D72" w:rsidP="0034751B">
      <w:pPr>
        <w:pStyle w:val="H1GR"/>
        <w:rPr>
          <w:rFonts w:eastAsia="Calibri"/>
        </w:rPr>
      </w:pPr>
      <w:r w:rsidRPr="00567D72">
        <w:rPr>
          <w:rFonts w:eastAsia="Calibri"/>
        </w:rPr>
        <w:tab/>
      </w:r>
      <w:r w:rsidRPr="00286B27">
        <w:rPr>
          <w:rFonts w:eastAsia="Calibri"/>
          <w:lang w:val="fr-FR"/>
        </w:rPr>
        <w:t>B</w:t>
      </w:r>
      <w:r w:rsidRPr="00021EAB">
        <w:rPr>
          <w:rFonts w:eastAsia="Calibri"/>
        </w:rPr>
        <w:t>.</w:t>
      </w:r>
      <w:r w:rsidRPr="00021EAB">
        <w:rPr>
          <w:rFonts w:eastAsia="Calibri"/>
        </w:rPr>
        <w:tab/>
      </w:r>
      <w:r>
        <w:rPr>
          <w:rFonts w:eastAsia="Calibri"/>
        </w:rPr>
        <w:t>Позитивные аспекты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>4.</w:t>
      </w:r>
      <w:r>
        <w:rPr>
          <w:rFonts w:eastAsia="Calibri"/>
        </w:rPr>
        <w:tab/>
      </w:r>
      <w:r w:rsidR="00567D72">
        <w:rPr>
          <w:lang w:eastAsia="en-GB"/>
        </w:rPr>
        <w:t>Комитет с удовлетворением отмечает</w:t>
      </w:r>
      <w:r w:rsidR="00567D72" w:rsidRPr="00567D72">
        <w:rPr>
          <w:rFonts w:eastAsia="Calibri"/>
        </w:rPr>
        <w:t>,</w:t>
      </w:r>
      <w:r w:rsidR="00567D72">
        <w:rPr>
          <w:rFonts w:eastAsia="Calibri"/>
        </w:rPr>
        <w:t xml:space="preserve"> что за период после ратификации Конвенции государством-участником, состоявшейся 10 октября 1</w:t>
      </w:r>
      <w:r w:rsidR="00567D72" w:rsidRPr="00567D72">
        <w:rPr>
          <w:rFonts w:eastAsia="Calibri"/>
        </w:rPr>
        <w:t>989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,</w:t>
      </w:r>
      <w:r w:rsidR="00567D72">
        <w:rPr>
          <w:rFonts w:eastAsia="Calibri"/>
        </w:rPr>
        <w:t xml:space="preserve"> гос</w:t>
      </w:r>
      <w:r w:rsidR="00567D72">
        <w:rPr>
          <w:rFonts w:eastAsia="Calibri"/>
        </w:rPr>
        <w:t>у</w:t>
      </w:r>
      <w:r w:rsidR="00567D72">
        <w:rPr>
          <w:rFonts w:eastAsia="Calibri"/>
        </w:rPr>
        <w:t>дарство-участник сообщило о своем присоединении к следующим междун</w:t>
      </w:r>
      <w:r w:rsidR="00567D72">
        <w:rPr>
          <w:rFonts w:eastAsia="Calibri"/>
        </w:rPr>
        <w:t>а</w:t>
      </w:r>
      <w:r w:rsidR="00567D72">
        <w:rPr>
          <w:rFonts w:eastAsia="Calibri"/>
        </w:rPr>
        <w:t>родным договорам или об их ратификации</w:t>
      </w:r>
      <w:r w:rsidR="00567D72" w:rsidRPr="00567D72">
        <w:rPr>
          <w:rFonts w:eastAsia="Calibri"/>
        </w:rPr>
        <w:t xml:space="preserve">: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a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Конвенция о правах ребенка – 13 июля </w:t>
      </w:r>
      <w:r w:rsidR="00567D72" w:rsidRPr="00567D72">
        <w:rPr>
          <w:rFonts w:eastAsia="Calibri"/>
        </w:rPr>
        <w:t>1990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;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b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Факультативный протокол к Международному пакту о гражданских и п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 xml:space="preserve">литических правах – 17 июня </w:t>
      </w:r>
      <w:r w:rsidR="00567D72" w:rsidRPr="00567D72">
        <w:rPr>
          <w:rFonts w:eastAsia="Calibri"/>
        </w:rPr>
        <w:t>1993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c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Африканская хартия прав и благополучия детей – 27 мая </w:t>
      </w:r>
      <w:r w:rsidR="00567D72" w:rsidRPr="00567D72">
        <w:rPr>
          <w:rFonts w:eastAsia="Calibri"/>
        </w:rPr>
        <w:t>1999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;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d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Конвенция о предупреждении преступления геноцида и наказании за него – 7 сентября </w:t>
      </w:r>
      <w:r w:rsidR="00567D72" w:rsidRPr="00567D72">
        <w:rPr>
          <w:rFonts w:eastAsia="Calibri"/>
        </w:rPr>
        <w:t>2000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;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e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Международная конвенция о защите прав всех трудящихся-мигрантов и членов их семей – 7 сентября </w:t>
      </w:r>
      <w:r w:rsidR="00567D72" w:rsidRPr="00567D72">
        <w:rPr>
          <w:rFonts w:eastAsia="Calibri"/>
        </w:rPr>
        <w:t>2000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f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Учредительный акт Африканского союза - 23 апреля </w:t>
      </w:r>
      <w:r w:rsidR="00567D72" w:rsidRPr="00567D72">
        <w:rPr>
          <w:rFonts w:eastAsia="Calibri"/>
        </w:rPr>
        <w:t>2002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g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Римский статут Международного уголовного суда – 14 июля</w:t>
      </w:r>
      <w:r w:rsidR="00567D72" w:rsidRPr="00567D72">
        <w:rPr>
          <w:rFonts w:eastAsia="Calibri"/>
        </w:rPr>
        <w:t xml:space="preserve"> 2003</w:t>
      </w:r>
      <w:r w:rsidR="00CA1EAD">
        <w:rPr>
          <w:rFonts w:eastAsia="Calibri"/>
        </w:rPr>
        <w:t> </w:t>
      </w:r>
      <w:r w:rsidR="00567D72">
        <w:rPr>
          <w:rFonts w:eastAsia="Calibri"/>
        </w:rPr>
        <w:t>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h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Конвенция Организации Объединенных Наций против транснаци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 xml:space="preserve">нальной организованной преступности – 9 ноября </w:t>
      </w:r>
      <w:r w:rsidR="00567D72" w:rsidRPr="00567D72">
        <w:rPr>
          <w:rFonts w:eastAsia="Calibri"/>
        </w:rPr>
        <w:t>2004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i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Протокол о предупреждении и пресечении торговли людьми, ос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>бенно женщинами и детьми, и наказании за нее, дополняющий Конвенцию О</w:t>
      </w:r>
      <w:r w:rsidR="00567D72">
        <w:rPr>
          <w:rFonts w:eastAsia="Calibri"/>
        </w:rPr>
        <w:t>р</w:t>
      </w:r>
      <w:r w:rsidR="00567D72">
        <w:rPr>
          <w:rFonts w:eastAsia="Calibri"/>
        </w:rPr>
        <w:t xml:space="preserve">ганизации Объединенных Наций против транснациональной организованной преступности – 9 ноября </w:t>
      </w:r>
      <w:r w:rsidR="00567D72" w:rsidRPr="00567D72">
        <w:rPr>
          <w:rFonts w:eastAsia="Calibri"/>
        </w:rPr>
        <w:t>2004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;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j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Конвенция о правах инвалидов – 8 февраля </w:t>
      </w:r>
      <w:r w:rsidR="00567D72" w:rsidRPr="00567D72">
        <w:rPr>
          <w:rFonts w:eastAsia="Calibri"/>
        </w:rPr>
        <w:t>2008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;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k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Факультативный протокол к Конвенции о правах инвалидов – 8</w:t>
      </w:r>
      <w:r w:rsidR="00CA1EAD">
        <w:rPr>
          <w:rFonts w:eastAsia="Calibri"/>
        </w:rPr>
        <w:t> </w:t>
      </w:r>
      <w:r w:rsidR="00567D72">
        <w:rPr>
          <w:rFonts w:eastAsia="Calibri"/>
        </w:rPr>
        <w:t>февраля</w:t>
      </w:r>
      <w:r w:rsidR="0026180C">
        <w:rPr>
          <w:rFonts w:eastAsia="Calibri"/>
        </w:rPr>
        <w:t xml:space="preserve"> </w:t>
      </w:r>
      <w:r w:rsidR="00567D72" w:rsidRPr="00567D72">
        <w:rPr>
          <w:rFonts w:eastAsia="Calibri"/>
        </w:rPr>
        <w:t>2008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l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Факультативный протокол к Конвенции о правах ребенка</w:t>
      </w:r>
      <w:r w:rsidR="00567D72" w:rsidRPr="00567D72">
        <w:rPr>
          <w:rFonts w:eastAsia="Calibri"/>
        </w:rPr>
        <w:t xml:space="preserve">, </w:t>
      </w:r>
      <w:r w:rsidR="00567D72">
        <w:rPr>
          <w:rFonts w:eastAsia="Calibri"/>
        </w:rPr>
        <w:t>каса</w:t>
      </w:r>
      <w:r w:rsidR="00567D72">
        <w:rPr>
          <w:rFonts w:eastAsia="Calibri"/>
        </w:rPr>
        <w:t>ю</w:t>
      </w:r>
      <w:r w:rsidR="00567D72">
        <w:rPr>
          <w:rFonts w:eastAsia="Calibri"/>
        </w:rPr>
        <w:t>щийся торговли детьми, детской проституции и детской порнографии – 16 н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>ября</w:t>
      </w:r>
      <w:r w:rsidR="00567D72" w:rsidRPr="00567D72">
        <w:rPr>
          <w:rFonts w:eastAsia="Calibri"/>
        </w:rPr>
        <w:t xml:space="preserve"> 2011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.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>5.</w:t>
      </w:r>
      <w:r>
        <w:rPr>
          <w:rFonts w:eastAsia="Calibri"/>
        </w:rPr>
        <w:tab/>
      </w:r>
      <w:r w:rsidR="00567D72">
        <w:rPr>
          <w:rFonts w:eastAsia="Calibri"/>
        </w:rPr>
        <w:t>Комитет также с удовлетворением отмечает законодательные акты, пр</w:t>
      </w:r>
      <w:r w:rsidR="00567D72">
        <w:rPr>
          <w:rFonts w:eastAsia="Calibri"/>
        </w:rPr>
        <w:t>и</w:t>
      </w:r>
      <w:r w:rsidR="00567D72">
        <w:rPr>
          <w:rFonts w:eastAsia="Calibri"/>
        </w:rPr>
        <w:t>нятые государством-участником для обеспечения применения Конвенции, в ч</w:t>
      </w:r>
      <w:r w:rsidR="00567D72">
        <w:rPr>
          <w:rFonts w:eastAsia="Calibri"/>
        </w:rPr>
        <w:t>а</w:t>
      </w:r>
      <w:r w:rsidR="00567D72">
        <w:rPr>
          <w:rFonts w:eastAsia="Calibri"/>
        </w:rPr>
        <w:t>стности</w:t>
      </w:r>
      <w:r w:rsidR="00567D72" w:rsidRPr="00567D72">
        <w:rPr>
          <w:rFonts w:eastAsia="Calibri"/>
        </w:rPr>
        <w:t xml:space="preserve">: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a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t xml:space="preserve">Указ № </w:t>
      </w:r>
      <w:r w:rsidR="00567D72">
        <w:rPr>
          <w:lang w:val="fr-FR"/>
        </w:rPr>
        <w:t>D</w:t>
      </w:r>
      <w:r w:rsidR="00567D72" w:rsidRPr="00567D72">
        <w:t>289/</w:t>
      </w:r>
      <w:r w:rsidR="00567D72">
        <w:rPr>
          <w:lang w:val="fr-FR"/>
        </w:rPr>
        <w:t>PRG</w:t>
      </w:r>
      <w:r w:rsidR="00567D72" w:rsidRPr="00567D72">
        <w:t>/</w:t>
      </w:r>
      <w:r w:rsidR="00567D72">
        <w:rPr>
          <w:lang w:val="fr-FR"/>
        </w:rPr>
        <w:t>SGG</w:t>
      </w:r>
      <w:r w:rsidR="00567D72" w:rsidRPr="00567D72">
        <w:t xml:space="preserve">/2011 </w:t>
      </w:r>
      <w:r w:rsidR="00567D72">
        <w:t xml:space="preserve">от 28 ноября </w:t>
      </w:r>
      <w:r w:rsidR="00567D72" w:rsidRPr="00567D72">
        <w:t>2011</w:t>
      </w:r>
      <w:r w:rsidR="00567D72">
        <w:t xml:space="preserve"> года о принятии Дисци</w:t>
      </w:r>
      <w:r w:rsidR="00567D72">
        <w:t>п</w:t>
      </w:r>
      <w:r w:rsidR="00567D72">
        <w:t>линарного устава сил обороны и безопасности</w:t>
      </w:r>
      <w:r w:rsidR="00567D72" w:rsidRPr="00567D72"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b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Закон </w:t>
      </w:r>
      <w:r w:rsidR="00567D72">
        <w:rPr>
          <w:rFonts w:eastAsia="Calibri"/>
          <w:lang w:val="fr-FR"/>
        </w:rPr>
        <w:t>L</w:t>
      </w:r>
      <w:r w:rsidR="00567D72" w:rsidRPr="00567D72">
        <w:rPr>
          <w:rFonts w:eastAsia="Calibri"/>
        </w:rPr>
        <w:t>/2008/011/</w:t>
      </w:r>
      <w:r w:rsidR="00567D72">
        <w:rPr>
          <w:rFonts w:eastAsia="Calibri"/>
          <w:lang w:val="fr-FR"/>
        </w:rPr>
        <w:t>AN</w:t>
      </w:r>
      <w:r w:rsidR="00567D72" w:rsidRPr="00567D72">
        <w:rPr>
          <w:rFonts w:eastAsia="Calibri"/>
        </w:rPr>
        <w:t xml:space="preserve"> </w:t>
      </w:r>
      <w:r w:rsidR="00567D72">
        <w:rPr>
          <w:rFonts w:eastAsia="Calibri"/>
        </w:rPr>
        <w:t xml:space="preserve">от 19 августа </w:t>
      </w:r>
      <w:r w:rsidR="00567D72" w:rsidRPr="00567D72">
        <w:rPr>
          <w:rFonts w:eastAsia="Calibri"/>
        </w:rPr>
        <w:t>2008</w:t>
      </w:r>
      <w:r w:rsidR="00567D72">
        <w:rPr>
          <w:rFonts w:eastAsia="Calibri"/>
        </w:rPr>
        <w:t xml:space="preserve"> года о Кодексе прав ребе</w:t>
      </w:r>
      <w:r w:rsidR="00567D72">
        <w:rPr>
          <w:rFonts w:eastAsia="Calibri"/>
        </w:rPr>
        <w:t>н</w:t>
      </w:r>
      <w:r w:rsidR="00567D72">
        <w:rPr>
          <w:rFonts w:eastAsia="Calibri"/>
        </w:rPr>
        <w:t>ка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c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Закон</w:t>
      </w:r>
      <w:r w:rsidR="00567D72" w:rsidRPr="00567D72">
        <w:rPr>
          <w:rFonts w:eastAsia="Calibri"/>
        </w:rPr>
        <w:t xml:space="preserve"> </w:t>
      </w:r>
      <w:r w:rsidR="00567D72" w:rsidRPr="00286B27">
        <w:rPr>
          <w:rFonts w:eastAsia="Calibri"/>
          <w:lang w:val="fr-FR"/>
        </w:rPr>
        <w:t>L</w:t>
      </w:r>
      <w:r w:rsidR="00567D72" w:rsidRPr="00567D72">
        <w:rPr>
          <w:rFonts w:eastAsia="Calibri"/>
        </w:rPr>
        <w:t>010/</w:t>
      </w:r>
      <w:r w:rsidR="00567D72" w:rsidRPr="00286B27">
        <w:rPr>
          <w:rFonts w:eastAsia="Calibri"/>
          <w:lang w:val="fr-FR"/>
        </w:rPr>
        <w:t>AN</w:t>
      </w:r>
      <w:r w:rsidR="00567D72" w:rsidRPr="00567D72">
        <w:rPr>
          <w:rFonts w:eastAsia="Calibri"/>
        </w:rPr>
        <w:t>/2000</w:t>
      </w:r>
      <w:r w:rsidR="00567D72">
        <w:rPr>
          <w:rFonts w:eastAsia="Calibri"/>
        </w:rPr>
        <w:t xml:space="preserve"> от 10 июля </w:t>
      </w:r>
      <w:r w:rsidR="00567D72" w:rsidRPr="00567D72">
        <w:rPr>
          <w:rFonts w:eastAsia="Calibri"/>
        </w:rPr>
        <w:t>2000</w:t>
      </w:r>
      <w:r w:rsidR="00567D72">
        <w:rPr>
          <w:rFonts w:eastAsia="Calibri"/>
        </w:rPr>
        <w:t xml:space="preserve"> года о репродуктивном зд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 xml:space="preserve">ровье, запрещающий </w:t>
      </w:r>
      <w:proofErr w:type="spellStart"/>
      <w:r w:rsidR="00567D72">
        <w:rPr>
          <w:rFonts w:eastAsia="Calibri"/>
        </w:rPr>
        <w:t>калечение</w:t>
      </w:r>
      <w:proofErr w:type="spellEnd"/>
      <w:r w:rsidR="00567D72">
        <w:rPr>
          <w:rFonts w:eastAsia="Calibri"/>
        </w:rPr>
        <w:t xml:space="preserve"> женских половых органов</w:t>
      </w:r>
      <w:r w:rsidR="00567D72" w:rsidRPr="00567D72">
        <w:rPr>
          <w:rFonts w:eastAsia="Calibri"/>
        </w:rPr>
        <w:t>.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>6.</w:t>
      </w:r>
      <w:r>
        <w:rPr>
          <w:rFonts w:eastAsia="Calibri"/>
        </w:rPr>
        <w:tab/>
      </w:r>
      <w:r w:rsidR="00567D72">
        <w:rPr>
          <w:rFonts w:eastAsia="Calibri"/>
        </w:rPr>
        <w:t>Удовлетворение Комитета вызывают и меры, принятые государством-участником в целях изменения своей политики, программ и административных процедур</w:t>
      </w:r>
      <w:r w:rsidR="00567D72" w:rsidRPr="00567D72">
        <w:rPr>
          <w:rFonts w:eastAsia="Calibri"/>
        </w:rPr>
        <w:t>,</w:t>
      </w:r>
      <w:r w:rsidR="00567D72">
        <w:rPr>
          <w:rFonts w:eastAsia="Calibri"/>
        </w:rPr>
        <w:t xml:space="preserve"> в частности</w:t>
      </w:r>
      <w:r w:rsidR="00567D72" w:rsidRPr="00567D72">
        <w:rPr>
          <w:rFonts w:eastAsia="Calibri"/>
        </w:rPr>
        <w:t>: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a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создание Национального центра наблюдения за демократией и осущест</w:t>
      </w:r>
      <w:r w:rsidR="00567D72">
        <w:rPr>
          <w:rFonts w:eastAsia="Calibri"/>
        </w:rPr>
        <w:t>в</w:t>
      </w:r>
      <w:r w:rsidR="00567D72">
        <w:rPr>
          <w:rFonts w:eastAsia="Calibri"/>
        </w:rPr>
        <w:t xml:space="preserve">лением прав человека в соответствии с постановлением премьер-министра – 12 июня </w:t>
      </w:r>
      <w:r w:rsidR="00567D72" w:rsidRPr="00567D72">
        <w:rPr>
          <w:rFonts w:eastAsia="Calibri"/>
        </w:rPr>
        <w:t>2008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b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учреждение Министерства по правам человека и общественным свободам – октябрь 2</w:t>
      </w:r>
      <w:r w:rsidR="00567D72" w:rsidRPr="00567D72">
        <w:rPr>
          <w:rFonts w:eastAsia="Calibri"/>
        </w:rPr>
        <w:t>012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c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разработка стратегического плана борьбы с </w:t>
      </w:r>
      <w:proofErr w:type="spellStart"/>
      <w:r w:rsidR="00567D72">
        <w:rPr>
          <w:rFonts w:eastAsia="Calibri"/>
        </w:rPr>
        <w:t>калечением</w:t>
      </w:r>
      <w:proofErr w:type="spellEnd"/>
      <w:r w:rsidR="00567D72">
        <w:rPr>
          <w:rFonts w:eastAsia="Calibri"/>
        </w:rPr>
        <w:t xml:space="preserve"> женских половых органов на </w:t>
      </w:r>
      <w:r w:rsidR="00567D72" w:rsidRPr="00567D72">
        <w:rPr>
          <w:rFonts w:eastAsia="Calibri"/>
        </w:rPr>
        <w:t>2012</w:t>
      </w:r>
      <w:r w:rsidR="00567D72">
        <w:rPr>
          <w:rFonts w:eastAsia="Calibri"/>
        </w:rPr>
        <w:t>-</w:t>
      </w:r>
      <w:r w:rsidR="00567D72" w:rsidRPr="00567D72">
        <w:rPr>
          <w:rFonts w:eastAsia="Calibri"/>
        </w:rPr>
        <w:t>2016</w:t>
      </w:r>
      <w:r w:rsidR="00567D72">
        <w:rPr>
          <w:rFonts w:eastAsia="Calibri"/>
        </w:rPr>
        <w:t xml:space="preserve"> годы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d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создание Временной комиссии по национальному примирению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e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создание Комиссии по законодательной реформе Уголовного коде</w:t>
      </w:r>
      <w:r w:rsidR="00567D72">
        <w:rPr>
          <w:rFonts w:eastAsia="Calibri"/>
        </w:rPr>
        <w:t>к</w:t>
      </w:r>
      <w:r w:rsidR="00567D72">
        <w:rPr>
          <w:rFonts w:eastAsia="Calibri"/>
        </w:rPr>
        <w:t>са, Уголовно-процессуального кодекса и Кодекса военной юстиции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f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 xml:space="preserve">разработка Национальной стратегии борьбы с </w:t>
      </w:r>
      <w:proofErr w:type="spellStart"/>
      <w:r w:rsidR="00567D72">
        <w:rPr>
          <w:rFonts w:eastAsia="Calibri"/>
        </w:rPr>
        <w:t>гендерным</w:t>
      </w:r>
      <w:proofErr w:type="spellEnd"/>
      <w:r w:rsidR="00567D72">
        <w:rPr>
          <w:rFonts w:eastAsia="Calibri"/>
        </w:rPr>
        <w:t xml:space="preserve"> насил</w:t>
      </w:r>
      <w:r w:rsidR="00567D72">
        <w:rPr>
          <w:rFonts w:eastAsia="Calibri"/>
        </w:rPr>
        <w:t>и</w:t>
      </w:r>
      <w:r w:rsidR="00567D72">
        <w:rPr>
          <w:rFonts w:eastAsia="Calibri"/>
        </w:rPr>
        <w:t>ем</w:t>
      </w:r>
      <w:r w:rsidR="00567D72" w:rsidRPr="00567D72">
        <w:rPr>
          <w:rFonts w:eastAsia="Calibri"/>
        </w:rPr>
        <w:t xml:space="preserve">; </w:t>
      </w:r>
    </w:p>
    <w:p w:rsidR="00567D72" w:rsidRPr="00567D72" w:rsidRDefault="00021EAB" w:rsidP="0034751B">
      <w:pPr>
        <w:pStyle w:val="SingleTxtGR"/>
        <w:rPr>
          <w:rFonts w:eastAsia="Calibri"/>
        </w:rPr>
      </w:pPr>
      <w:r>
        <w:rPr>
          <w:rFonts w:eastAsia="Calibri"/>
        </w:rPr>
        <w:tab/>
      </w:r>
      <w:r w:rsidR="00567D72" w:rsidRPr="00286B27">
        <w:rPr>
          <w:rFonts w:eastAsia="Calibri"/>
          <w:lang w:val="fr-FR"/>
        </w:rPr>
        <w:t>g</w:t>
      </w:r>
      <w:r w:rsidR="00567D72" w:rsidRPr="00567D72">
        <w:rPr>
          <w:rFonts w:eastAsia="Calibri"/>
        </w:rPr>
        <w:t>)</w:t>
      </w:r>
      <w:r w:rsidR="00567D72" w:rsidRPr="00567D72">
        <w:rPr>
          <w:rFonts w:eastAsia="Calibri"/>
        </w:rPr>
        <w:tab/>
      </w:r>
      <w:r w:rsidR="00567D72">
        <w:rPr>
          <w:rFonts w:eastAsia="Calibri"/>
        </w:rPr>
        <w:t>создание специального подразделения полиции по борьбе с торго</w:t>
      </w:r>
      <w:r w:rsidR="00567D72">
        <w:rPr>
          <w:rFonts w:eastAsia="Calibri"/>
        </w:rPr>
        <w:t>в</w:t>
      </w:r>
      <w:r w:rsidR="00567D72">
        <w:rPr>
          <w:rFonts w:eastAsia="Calibri"/>
        </w:rPr>
        <w:t xml:space="preserve">лей людьми – август </w:t>
      </w:r>
      <w:r w:rsidR="00567D72" w:rsidRPr="00567D72">
        <w:rPr>
          <w:rFonts w:eastAsia="Calibri"/>
        </w:rPr>
        <w:t>2012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. </w:t>
      </w:r>
    </w:p>
    <w:p w:rsidR="00567D72" w:rsidRPr="00847426" w:rsidRDefault="00567D72" w:rsidP="0034751B">
      <w:pPr>
        <w:pStyle w:val="H1GR"/>
        <w:rPr>
          <w:rFonts w:eastAsia="Calibri"/>
        </w:rPr>
      </w:pPr>
      <w:r w:rsidRPr="00567D72">
        <w:rPr>
          <w:rFonts w:eastAsia="Calibri"/>
          <w:sz w:val="20"/>
        </w:rPr>
        <w:tab/>
      </w:r>
      <w:r w:rsidRPr="00286B27">
        <w:rPr>
          <w:rFonts w:eastAsia="Calibri"/>
          <w:lang w:val="fr-FR"/>
        </w:rPr>
        <w:t>C</w:t>
      </w:r>
      <w:r w:rsidRPr="00567D72">
        <w:rPr>
          <w:rFonts w:eastAsia="Calibri"/>
        </w:rPr>
        <w:t>.</w:t>
      </w:r>
      <w:r w:rsidRPr="00567D72">
        <w:rPr>
          <w:rFonts w:eastAsia="Calibri"/>
        </w:rPr>
        <w:tab/>
      </w:r>
      <w:r>
        <w:rPr>
          <w:rFonts w:eastAsia="Calibri"/>
        </w:rPr>
        <w:t>Основные проблемы, вызывающие озабоченность, и</w:t>
      </w:r>
      <w:r w:rsidR="00CA1EAD">
        <w:rPr>
          <w:rFonts w:eastAsia="Calibri"/>
        </w:rPr>
        <w:t> </w:t>
      </w:r>
      <w:r>
        <w:rPr>
          <w:rFonts w:eastAsia="Calibri"/>
        </w:rPr>
        <w:t>рекомендации</w:t>
      </w:r>
      <w:r w:rsidRPr="00567D72">
        <w:rPr>
          <w:rFonts w:eastAsia="Calibri"/>
        </w:rPr>
        <w:t xml:space="preserve"> </w:t>
      </w:r>
    </w:p>
    <w:p w:rsidR="00567D72" w:rsidRPr="00E31663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Определение и криминализация пытки</w:t>
      </w:r>
    </w:p>
    <w:p w:rsidR="00567D72" w:rsidRPr="00567D72" w:rsidRDefault="00021EAB" w:rsidP="0034751B">
      <w:pPr>
        <w:pStyle w:val="SingleTxtGR"/>
      </w:pPr>
      <w:r>
        <w:t>7.</w:t>
      </w:r>
      <w:r>
        <w:tab/>
      </w:r>
      <w:r w:rsidR="00567D72">
        <w:t>Несмотря на проект по пересмотру</w:t>
      </w:r>
      <w:r w:rsidR="00567D72" w:rsidRPr="00E31663">
        <w:rPr>
          <w:rFonts w:eastAsia="Calibri"/>
        </w:rPr>
        <w:t xml:space="preserve"> </w:t>
      </w:r>
      <w:r w:rsidR="00567D72">
        <w:rPr>
          <w:rFonts w:eastAsia="Calibri"/>
        </w:rPr>
        <w:t>Уголовного кодекса, Уголовно-процессуального кодекса и Кодекса военной юстиции, реализуемый Комиссией по законодательной реформе, который предусматривает включение определения пытки из статьи 1 Конвенции, Комитет по-прежнему обеспокоен тем, что во внутреннем законодательстве Гвинеи нет ни одного определения пытки по смыслу статьи 1 Конвенции. Кроме того, Комитет крайне озабочен тем, что а</w:t>
      </w:r>
      <w:r w:rsidR="00567D72">
        <w:rPr>
          <w:rFonts w:eastAsia="Calibri"/>
        </w:rPr>
        <w:t>к</w:t>
      </w:r>
      <w:r w:rsidR="00567D72">
        <w:rPr>
          <w:rFonts w:eastAsia="Calibri"/>
        </w:rPr>
        <w:t>ты пытки до сих пор не квалифицируются как отдельное преступление, а лишь рассматриваются как отягчающее обстоятельство при совершении другого пр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>ступления, как это предусмотрено статьей 287 Уголовного кодекса Гвинеи (ст</w:t>
      </w:r>
      <w:r w:rsidR="00567D72">
        <w:rPr>
          <w:rFonts w:eastAsia="Calibri"/>
        </w:rPr>
        <w:t>а</w:t>
      </w:r>
      <w:r w:rsidR="00567D72">
        <w:rPr>
          <w:rFonts w:eastAsia="Calibri"/>
        </w:rPr>
        <w:t>тьи 1 и 4).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Комитет настоятельно призывает государство-участник восполнить все пробелы в законодательстве об актах пытки и жестоком обращении, чтобы любое лицо, которое совершило такие акты, способствовало их соверш</w:t>
      </w:r>
      <w:r w:rsidRPr="0034751B">
        <w:rPr>
          <w:rFonts w:eastAsia="Calibri"/>
          <w:b/>
        </w:rPr>
        <w:t>е</w:t>
      </w:r>
      <w:r w:rsidRPr="0034751B">
        <w:rPr>
          <w:rFonts w:eastAsia="Calibri"/>
          <w:b/>
        </w:rPr>
        <w:t>нию или учас</w:t>
      </w:r>
      <w:r w:rsidRPr="0034751B">
        <w:rPr>
          <w:rFonts w:eastAsia="Calibri"/>
          <w:b/>
        </w:rPr>
        <w:t>т</w:t>
      </w:r>
      <w:r w:rsidRPr="0034751B">
        <w:rPr>
          <w:rFonts w:eastAsia="Calibri"/>
          <w:b/>
        </w:rPr>
        <w:t>вовало в нем, несло личную ответственность перед законом, привлекалось к суду и получало соответствующую меру наказания. Поэт</w:t>
      </w:r>
      <w:r w:rsidRPr="0034751B">
        <w:rPr>
          <w:rFonts w:eastAsia="Calibri"/>
          <w:b/>
        </w:rPr>
        <w:t>о</w:t>
      </w:r>
      <w:r w:rsidRPr="0034751B">
        <w:rPr>
          <w:rFonts w:eastAsia="Calibri"/>
          <w:b/>
        </w:rPr>
        <w:t>му Комитет настоятел</w:t>
      </w:r>
      <w:r w:rsidRPr="0034751B">
        <w:rPr>
          <w:rFonts w:eastAsia="Calibri"/>
          <w:b/>
        </w:rPr>
        <w:t>ь</w:t>
      </w:r>
      <w:r w:rsidRPr="0034751B">
        <w:rPr>
          <w:rFonts w:eastAsia="Calibri"/>
          <w:b/>
        </w:rPr>
        <w:t>но призывает государство-участник принять меры к тому, чтобы Комиссия по законодательной реформе пересмотрела коде</w:t>
      </w:r>
      <w:r w:rsidRPr="0034751B">
        <w:rPr>
          <w:rFonts w:eastAsia="Calibri"/>
          <w:b/>
        </w:rPr>
        <w:t>к</w:t>
      </w:r>
      <w:r w:rsidRPr="0034751B">
        <w:rPr>
          <w:rFonts w:eastAsia="Calibri"/>
          <w:b/>
        </w:rPr>
        <w:t>сы и включила в них положение о квалификации актов пытки и жестокого обращения в качестве отдельного преступления, стремясь при этом дать такое определение пытки, которое соответствует статье 1 Конвенции. Де</w:t>
      </w:r>
      <w:r w:rsidRPr="0034751B">
        <w:rPr>
          <w:rFonts w:eastAsia="Calibri"/>
          <w:b/>
        </w:rPr>
        <w:t>й</w:t>
      </w:r>
      <w:r w:rsidRPr="0034751B">
        <w:rPr>
          <w:rFonts w:eastAsia="Calibri"/>
          <w:b/>
        </w:rPr>
        <w:t>ствительно, в свете своего замечания общего порядка № 2 (2007 год) об осуществлении статьи 2 государствами-участниками Комитет считает, что если во внутреннем законодательстве определение пытки отсутствует, я</w:t>
      </w:r>
      <w:r w:rsidRPr="0034751B">
        <w:rPr>
          <w:rFonts w:eastAsia="Calibri"/>
          <w:b/>
        </w:rPr>
        <w:t>в</w:t>
      </w:r>
      <w:r w:rsidRPr="0034751B">
        <w:rPr>
          <w:rFonts w:eastAsia="Calibri"/>
          <w:b/>
        </w:rPr>
        <w:t>ляется неполным или чрезмерно отдаленным от определения в Конвенции, возникающий в результате этого юридический вакуум может порождать безнаказанность. Государству-участнику также следует обеспечить, чт</w:t>
      </w:r>
      <w:r w:rsidRPr="0034751B">
        <w:rPr>
          <w:rFonts w:eastAsia="Calibri"/>
          <w:b/>
        </w:rPr>
        <w:t>о</w:t>
      </w:r>
      <w:r w:rsidRPr="0034751B">
        <w:rPr>
          <w:rFonts w:eastAsia="Calibri"/>
          <w:b/>
        </w:rPr>
        <w:t>бы меры наказания, которые будут предусмотрены в этой связи, были пропо</w:t>
      </w:r>
      <w:r w:rsidRPr="0034751B">
        <w:rPr>
          <w:rFonts w:eastAsia="Calibri"/>
          <w:b/>
        </w:rPr>
        <w:t>р</w:t>
      </w:r>
      <w:r w:rsidRPr="0034751B">
        <w:rPr>
          <w:rFonts w:eastAsia="Calibri"/>
          <w:b/>
        </w:rPr>
        <w:t xml:space="preserve">циональны тяжести совершенных деяний. </w:t>
      </w:r>
    </w:p>
    <w:p w:rsidR="00567D72" w:rsidRPr="000046D2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Полное запрещение пытки</w:t>
      </w:r>
      <w:r w:rsidRPr="000046D2">
        <w:rPr>
          <w:rFonts w:eastAsia="Calibri"/>
        </w:rPr>
        <w:t xml:space="preserve"> </w:t>
      </w:r>
    </w:p>
    <w:p w:rsidR="00567D72" w:rsidRPr="00567D72" w:rsidRDefault="000046D2" w:rsidP="0034751B">
      <w:pPr>
        <w:pStyle w:val="SingleTxtGR"/>
      </w:pPr>
      <w:r>
        <w:t>8.</w:t>
      </w:r>
      <w:r>
        <w:tab/>
      </w:r>
      <w:r w:rsidR="00567D72">
        <w:t>Принимая к сведению статью 6 Конституции</w:t>
      </w:r>
      <w:r w:rsidR="00567D72" w:rsidRPr="00567D72">
        <w:t>,</w:t>
      </w:r>
      <w:r w:rsidR="00567D72">
        <w:t xml:space="preserve"> Комитет весьма сожалеет также об отсутствии отдельного законодательного положения о полном запр</w:t>
      </w:r>
      <w:r w:rsidR="00567D72">
        <w:t>е</w:t>
      </w:r>
      <w:r w:rsidR="00567D72">
        <w:t>щении пытки и жестокого обращения</w:t>
      </w:r>
      <w:r w:rsidR="00567D72" w:rsidRPr="00567D72">
        <w:t xml:space="preserve">, </w:t>
      </w:r>
      <w:r w:rsidR="00567D72">
        <w:t>согласно которому н</w:t>
      </w:r>
      <w:r w:rsidR="00567D72" w:rsidRPr="00567D72">
        <w:rPr>
          <w:color w:val="333333"/>
        </w:rPr>
        <w:t>икакие исключ</w:t>
      </w:r>
      <w:r w:rsidR="00567D72" w:rsidRPr="00567D72">
        <w:rPr>
          <w:color w:val="333333"/>
        </w:rPr>
        <w:t>и</w:t>
      </w:r>
      <w:r w:rsidR="00567D72" w:rsidRPr="00567D72">
        <w:rPr>
          <w:color w:val="333333"/>
        </w:rPr>
        <w:t>тельные о</w:t>
      </w:r>
      <w:r w:rsidR="00567D72" w:rsidRPr="00567D72">
        <w:rPr>
          <w:color w:val="333333"/>
        </w:rPr>
        <w:t>б</w:t>
      </w:r>
      <w:r w:rsidR="00567D72" w:rsidRPr="00567D72">
        <w:rPr>
          <w:color w:val="333333"/>
        </w:rPr>
        <w:t>стоятельства, какими бы они ни были</w:t>
      </w:r>
      <w:r w:rsidR="00567D72">
        <w:rPr>
          <w:color w:val="333333"/>
        </w:rPr>
        <w:t>,</w:t>
      </w:r>
      <w:r w:rsidR="00567D72" w:rsidRPr="00567D72">
        <w:t xml:space="preserve"> </w:t>
      </w:r>
      <w:r w:rsidR="00567D72" w:rsidRPr="00567D72">
        <w:rPr>
          <w:color w:val="333333"/>
        </w:rPr>
        <w:t>будь то состояние войны или угроза во</w:t>
      </w:r>
      <w:r w:rsidR="00567D72" w:rsidRPr="00567D72">
        <w:rPr>
          <w:color w:val="333333"/>
        </w:rPr>
        <w:t>й</w:t>
      </w:r>
      <w:r w:rsidR="00567D72" w:rsidRPr="00567D72">
        <w:rPr>
          <w:color w:val="333333"/>
        </w:rPr>
        <w:t>ны, внутренняя политическая нестабильность или любое другое чрезвычайное положение,</w:t>
      </w:r>
      <w:r w:rsidR="00567D72">
        <w:rPr>
          <w:color w:val="333333"/>
        </w:rPr>
        <w:t xml:space="preserve"> не могут служить оправданием пыток</w:t>
      </w:r>
      <w:r w:rsidR="00567D72" w:rsidRPr="00567D72">
        <w:t>.</w:t>
      </w:r>
      <w:r w:rsidR="00567D72">
        <w:t xml:space="preserve"> Наряду с этим он сожалеет об отсутствии положений, предусматривающих неприменимость срока давн</w:t>
      </w:r>
      <w:r w:rsidR="00567D72">
        <w:t>о</w:t>
      </w:r>
      <w:r w:rsidR="00567D72">
        <w:t>сти к применению пытки</w:t>
      </w:r>
      <w:r w:rsidR="00567D72" w:rsidRPr="00567D72">
        <w:t xml:space="preserve"> (</w:t>
      </w:r>
      <w:r w:rsidR="00567D72">
        <w:t xml:space="preserve">статья </w:t>
      </w:r>
      <w:r w:rsidR="00567D72" w:rsidRPr="00567D72">
        <w:t xml:space="preserve">2). 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Государству-участнику следует: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a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ввести в законодательном порядке полное и отдельное запр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 xml:space="preserve">щение пытки и бесчеловечного или унижающего достоинство обращения;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b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 xml:space="preserve">включить в законодательство положение о </w:t>
      </w:r>
      <w:r w:rsidR="00567D72" w:rsidRPr="0034751B">
        <w:rPr>
          <w:b/>
        </w:rPr>
        <w:t>неприменимости срока давности к актам пытки</w:t>
      </w:r>
      <w:r w:rsidR="00567D72" w:rsidRPr="0034751B">
        <w:rPr>
          <w:rFonts w:eastAsia="Calibri"/>
          <w:b/>
        </w:rPr>
        <w:t xml:space="preserve">;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c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подтвердить публично и недвусмысленно абсолютный, не д</w:t>
      </w:r>
      <w:r w:rsidR="00567D72" w:rsidRPr="0034751B">
        <w:rPr>
          <w:rFonts w:eastAsia="Calibri"/>
          <w:b/>
        </w:rPr>
        <w:t>о</w:t>
      </w:r>
      <w:r w:rsidR="00567D72" w:rsidRPr="0034751B">
        <w:rPr>
          <w:rFonts w:eastAsia="Calibri"/>
          <w:b/>
        </w:rPr>
        <w:t>пускающий исключений и незыблемый характер запрещения пытки.</w:t>
      </w:r>
    </w:p>
    <w:p w:rsidR="00567D72" w:rsidRPr="000046D2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Широкое распространение пыток</w:t>
      </w:r>
    </w:p>
    <w:p w:rsidR="00567D72" w:rsidRPr="00567D72" w:rsidRDefault="000046D2" w:rsidP="0034751B">
      <w:pPr>
        <w:pStyle w:val="SingleTxtGR"/>
        <w:rPr>
          <w:rFonts w:eastAsia="Calibri"/>
        </w:rPr>
      </w:pPr>
      <w:r>
        <w:rPr>
          <w:rFonts w:eastAsia="Calibri"/>
        </w:rPr>
        <w:t>9.</w:t>
      </w:r>
      <w:r>
        <w:rPr>
          <w:rFonts w:eastAsia="Calibri"/>
        </w:rPr>
        <w:tab/>
      </w:r>
      <w:r w:rsidR="00567D72">
        <w:rPr>
          <w:rFonts w:eastAsia="Calibri"/>
        </w:rPr>
        <w:t>Комитет серьезно озабочен полученной им</w:t>
      </w:r>
      <w:r w:rsidR="00567D72" w:rsidRPr="00567D72">
        <w:rPr>
          <w:rFonts w:eastAsia="Calibri"/>
        </w:rPr>
        <w:t xml:space="preserve"> </w:t>
      </w:r>
      <w:r w:rsidR="00567D72">
        <w:rPr>
          <w:rFonts w:eastAsia="Calibri"/>
        </w:rPr>
        <w:t>достоверной информацией о случаях применения пыток, в частности, в местах лишения свободы и</w:t>
      </w:r>
      <w:r w:rsidR="006A3AA3">
        <w:rPr>
          <w:rFonts w:eastAsia="Calibri"/>
        </w:rPr>
        <w:t>,</w:t>
      </w:r>
      <w:r w:rsidR="00567D72">
        <w:rPr>
          <w:rFonts w:eastAsia="Calibri"/>
        </w:rPr>
        <w:t xml:space="preserve"> особе</w:t>
      </w:r>
      <w:r w:rsidR="00567D72">
        <w:rPr>
          <w:rFonts w:eastAsia="Calibri"/>
        </w:rPr>
        <w:t>н</w:t>
      </w:r>
      <w:r w:rsidR="00567D72">
        <w:rPr>
          <w:rFonts w:eastAsia="Calibri"/>
        </w:rPr>
        <w:t>но</w:t>
      </w:r>
      <w:r w:rsidR="006A3AA3">
        <w:rPr>
          <w:rFonts w:eastAsia="Calibri"/>
        </w:rPr>
        <w:t>,</w:t>
      </w:r>
      <w:r w:rsidR="00567D72">
        <w:rPr>
          <w:rFonts w:eastAsia="Calibri"/>
        </w:rPr>
        <w:t xml:space="preserve"> в отделениях жандармерии и в военных лагерях для задержанных лиц. К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 xml:space="preserve">митет особо обеспокоен достоверной информацией о случаях следующих лиц: </w:t>
      </w:r>
      <w:proofErr w:type="spellStart"/>
      <w:r w:rsidR="00567D72">
        <w:rPr>
          <w:rFonts w:eastAsia="Calibri"/>
        </w:rPr>
        <w:t>Алуссен</w:t>
      </w:r>
      <w:proofErr w:type="spellEnd"/>
      <w:r w:rsidR="00567D72">
        <w:rPr>
          <w:rFonts w:eastAsia="Calibri"/>
        </w:rPr>
        <w:t xml:space="preserve"> </w:t>
      </w:r>
      <w:proofErr w:type="spellStart"/>
      <w:r w:rsidR="00567D72">
        <w:rPr>
          <w:rFonts w:eastAsia="Calibri"/>
        </w:rPr>
        <w:t>Камара</w:t>
      </w:r>
      <w:proofErr w:type="spellEnd"/>
      <w:r w:rsidR="00567D72">
        <w:rPr>
          <w:rFonts w:eastAsia="Calibri"/>
        </w:rPr>
        <w:t xml:space="preserve">, которого пытали в октябре 2011 года; </w:t>
      </w:r>
      <w:proofErr w:type="spellStart"/>
      <w:r w:rsidR="00567D72">
        <w:rPr>
          <w:rFonts w:eastAsia="Calibri"/>
        </w:rPr>
        <w:t>Ибраима</w:t>
      </w:r>
      <w:proofErr w:type="spellEnd"/>
      <w:r w:rsidR="00567D72">
        <w:rPr>
          <w:rFonts w:eastAsia="Calibri"/>
        </w:rPr>
        <w:t xml:space="preserve"> Ба и </w:t>
      </w:r>
      <w:proofErr w:type="spellStart"/>
      <w:r w:rsidR="00567D72">
        <w:rPr>
          <w:rFonts w:eastAsia="Calibri"/>
        </w:rPr>
        <w:t>Секута</w:t>
      </w:r>
      <w:proofErr w:type="spellEnd"/>
      <w:r w:rsidR="00567D72">
        <w:rPr>
          <w:rFonts w:eastAsia="Calibri"/>
        </w:rPr>
        <w:t xml:space="preserve"> </w:t>
      </w:r>
      <w:proofErr w:type="spellStart"/>
      <w:r w:rsidR="00567D72">
        <w:rPr>
          <w:rFonts w:eastAsia="Calibri"/>
        </w:rPr>
        <w:t>Кейта</w:t>
      </w:r>
      <w:proofErr w:type="spellEnd"/>
      <w:r w:rsidR="00567D72">
        <w:rPr>
          <w:rFonts w:eastAsia="Calibri"/>
        </w:rPr>
        <w:t xml:space="preserve">, которых пытали в феврале 2012 года; </w:t>
      </w:r>
      <w:proofErr w:type="spellStart"/>
      <w:r w:rsidR="00567D72">
        <w:rPr>
          <w:rFonts w:eastAsia="Calibri"/>
        </w:rPr>
        <w:t>Ибраим</w:t>
      </w:r>
      <w:proofErr w:type="spellEnd"/>
      <w:r w:rsidR="00567D72">
        <w:rPr>
          <w:rFonts w:eastAsia="Calibri"/>
        </w:rPr>
        <w:t xml:space="preserve"> </w:t>
      </w:r>
      <w:proofErr w:type="spellStart"/>
      <w:r w:rsidR="00567D72">
        <w:rPr>
          <w:rFonts w:eastAsia="Calibri"/>
        </w:rPr>
        <w:t>Соу</w:t>
      </w:r>
      <w:proofErr w:type="spellEnd"/>
      <w:r w:rsidR="00567D72">
        <w:rPr>
          <w:rFonts w:eastAsia="Calibri"/>
        </w:rPr>
        <w:t>, который был по</w:t>
      </w:r>
      <w:r w:rsidR="00567D72">
        <w:rPr>
          <w:rFonts w:eastAsia="Calibri"/>
        </w:rPr>
        <w:t>д</w:t>
      </w:r>
      <w:r w:rsidR="00567D72">
        <w:rPr>
          <w:rFonts w:eastAsia="Calibri"/>
        </w:rPr>
        <w:t xml:space="preserve">вергнут пыткам и скончался в феврале 2012 года; </w:t>
      </w:r>
      <w:proofErr w:type="spellStart"/>
      <w:r w:rsidR="00567D72">
        <w:rPr>
          <w:rFonts w:eastAsia="Calibri"/>
        </w:rPr>
        <w:t>Абубакар</w:t>
      </w:r>
      <w:proofErr w:type="spellEnd"/>
      <w:r w:rsidR="00567D72">
        <w:rPr>
          <w:rFonts w:eastAsia="Calibri"/>
        </w:rPr>
        <w:t xml:space="preserve"> Сума, который был подвергнут пыткам и скончался в августе 2012 года; Балла </w:t>
      </w:r>
      <w:proofErr w:type="spellStart"/>
      <w:r w:rsidR="00567D72">
        <w:rPr>
          <w:rFonts w:eastAsia="Calibri"/>
        </w:rPr>
        <w:t>Конде</w:t>
      </w:r>
      <w:proofErr w:type="spellEnd"/>
      <w:r w:rsidR="00567D72">
        <w:rPr>
          <w:rFonts w:eastAsia="Calibri"/>
        </w:rPr>
        <w:t>, который был по</w:t>
      </w:r>
      <w:r w:rsidR="00567D72">
        <w:rPr>
          <w:rFonts w:eastAsia="Calibri"/>
        </w:rPr>
        <w:t>д</w:t>
      </w:r>
      <w:r w:rsidR="00567D72">
        <w:rPr>
          <w:rFonts w:eastAsia="Calibri"/>
        </w:rPr>
        <w:t xml:space="preserve">вергнут пыткам и скончался в декабре 2013 года; и </w:t>
      </w:r>
      <w:proofErr w:type="spellStart"/>
      <w:r w:rsidR="00567D72">
        <w:rPr>
          <w:rFonts w:eastAsia="Calibri"/>
        </w:rPr>
        <w:t>Тафсир</w:t>
      </w:r>
      <w:proofErr w:type="spellEnd"/>
      <w:r w:rsidR="00567D72">
        <w:rPr>
          <w:rFonts w:eastAsia="Calibri"/>
        </w:rPr>
        <w:t xml:space="preserve"> </w:t>
      </w:r>
      <w:proofErr w:type="spellStart"/>
      <w:r w:rsidR="00567D72">
        <w:rPr>
          <w:rFonts w:eastAsia="Calibri"/>
        </w:rPr>
        <w:t>Силла</w:t>
      </w:r>
      <w:proofErr w:type="spellEnd"/>
      <w:r w:rsidR="00567D72">
        <w:rPr>
          <w:rFonts w:eastAsia="Calibri"/>
        </w:rPr>
        <w:t>, который был подвергнут пыткам и скончался в феврале 2014 года. Еще большее бесп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>койство Комитета вызывает то, что эти акты предположительно были соверш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>ны сотрудниками правоохранительных органов при проведении допросов в п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 xml:space="preserve">риод содержания под стражей и на этапе предварительного следствия с целью получения признательных показаний (в частности, с применением метода </w:t>
      </w:r>
      <w:r w:rsidR="00CA1EAD">
        <w:rPr>
          <w:rFonts w:eastAsia="Calibri"/>
        </w:rPr>
        <w:t>"</w:t>
      </w:r>
      <w:r w:rsidR="00567D72">
        <w:rPr>
          <w:rFonts w:eastAsia="Calibri"/>
        </w:rPr>
        <w:t>вращ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>ние на вертеле</w:t>
      </w:r>
      <w:r w:rsidR="00CA1EAD">
        <w:rPr>
          <w:rFonts w:eastAsia="Calibri"/>
        </w:rPr>
        <w:t>"</w:t>
      </w:r>
      <w:r w:rsidR="00567D72">
        <w:rPr>
          <w:rFonts w:eastAsia="Calibri"/>
        </w:rPr>
        <w:t>)</w:t>
      </w:r>
      <w:r w:rsidR="00567D72" w:rsidRPr="00567D72">
        <w:rPr>
          <w:rFonts w:eastAsia="Calibri"/>
        </w:rPr>
        <w:t xml:space="preserve"> </w:t>
      </w:r>
      <w:r w:rsidR="00567D72">
        <w:rPr>
          <w:rFonts w:eastAsia="Calibri"/>
        </w:rPr>
        <w:t xml:space="preserve">(статьи </w:t>
      </w:r>
      <w:r w:rsidR="00567D72" w:rsidRPr="00567D72">
        <w:rPr>
          <w:rFonts w:eastAsia="Calibri"/>
        </w:rPr>
        <w:t xml:space="preserve">2, 10, 11, 12, 13 </w:t>
      </w:r>
      <w:r w:rsidR="00567D72">
        <w:rPr>
          <w:rFonts w:eastAsia="Calibri"/>
        </w:rPr>
        <w:t>и</w:t>
      </w:r>
      <w:r w:rsidR="00567D72" w:rsidRPr="00567D72">
        <w:rPr>
          <w:rFonts w:eastAsia="Calibri"/>
        </w:rPr>
        <w:t xml:space="preserve"> 16).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Государству-участнику следует: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a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незамедлительно принять эффективные меры для предупре</w:t>
      </w:r>
      <w:r w:rsidR="00567D72" w:rsidRPr="0034751B">
        <w:rPr>
          <w:rFonts w:eastAsia="Calibri"/>
          <w:b/>
        </w:rPr>
        <w:t>ж</w:t>
      </w:r>
      <w:r w:rsidR="00567D72" w:rsidRPr="0034751B">
        <w:rPr>
          <w:rFonts w:eastAsia="Calibri"/>
          <w:b/>
        </w:rPr>
        <w:t>дения и пресечения любого акта пытки. Для этого нужно немедленно пр</w:t>
      </w:r>
      <w:r w:rsidR="00567D72" w:rsidRPr="0034751B">
        <w:rPr>
          <w:rFonts w:eastAsia="Calibri"/>
          <w:b/>
        </w:rPr>
        <w:t>о</w:t>
      </w:r>
      <w:r w:rsidR="00567D72" w:rsidRPr="0034751B">
        <w:rPr>
          <w:rFonts w:eastAsia="Calibri"/>
          <w:b/>
        </w:rPr>
        <w:t xml:space="preserve">вести тщательные, независимые и непредвзятые расследования по всем утверждениям о применении пыток и жестокого обращения, в том числе по делам жертв, упомянутых в пункте выше, и предать суду лиц, виновных в совершении этих деяний;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b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 xml:space="preserve">ознакомить сотрудников полиции и жандармерии с положением о полном запрещении пыток и со всеми положениями Конвенции. </w:t>
      </w:r>
    </w:p>
    <w:p w:rsidR="00567D72" w:rsidRPr="000046D2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События на стадионе в Конакри</w:t>
      </w:r>
      <w:r w:rsidRPr="000046D2">
        <w:rPr>
          <w:rFonts w:eastAsia="Calibri"/>
        </w:rPr>
        <w:t xml:space="preserve"> </w:t>
      </w:r>
    </w:p>
    <w:p w:rsidR="00567D72" w:rsidRPr="00D52332" w:rsidRDefault="000046D2" w:rsidP="0034751B">
      <w:pPr>
        <w:pStyle w:val="SingleTxtGR"/>
        <w:rPr>
          <w:lang w:val="fr-FR"/>
        </w:rPr>
      </w:pPr>
      <w:r>
        <w:t>10.</w:t>
      </w:r>
      <w:r>
        <w:tab/>
      </w:r>
      <w:r w:rsidR="00567D72" w:rsidRPr="00D52332">
        <w:t>Комитет выражает крайнюю обеспокоенность в связи с событиями, пр</w:t>
      </w:r>
      <w:r w:rsidR="00567D72" w:rsidRPr="00D52332">
        <w:t>о</w:t>
      </w:r>
      <w:r w:rsidR="00567D72" w:rsidRPr="00D52332">
        <w:t>изошедшими 28 сентября 2009 года на стадионе в Конакри, которые Междун</w:t>
      </w:r>
      <w:r w:rsidR="00567D72" w:rsidRPr="00D52332">
        <w:t>а</w:t>
      </w:r>
      <w:r w:rsidR="00567D72" w:rsidRPr="00D52332">
        <w:t>родная комиссия по расследованию для Гвинеи квалифицировала как престу</w:t>
      </w:r>
      <w:r w:rsidR="00567D72" w:rsidRPr="00D52332">
        <w:t>п</w:t>
      </w:r>
      <w:r w:rsidR="00567D72" w:rsidRPr="00D52332">
        <w:t xml:space="preserve">ления против человечности </w:t>
      </w:r>
      <w:r w:rsidR="00567D72" w:rsidRPr="00567D72">
        <w:t>(</w:t>
      </w:r>
      <w:r w:rsidR="00567D72" w:rsidRPr="00D52332">
        <w:rPr>
          <w:lang w:val="fr-FR"/>
        </w:rPr>
        <w:t>S</w:t>
      </w:r>
      <w:r w:rsidR="00567D72" w:rsidRPr="00567D72">
        <w:t xml:space="preserve">/2009/693, </w:t>
      </w:r>
      <w:r w:rsidR="00567D72" w:rsidRPr="00D52332">
        <w:t>приложение</w:t>
      </w:r>
      <w:r w:rsidR="00567D72" w:rsidRPr="00567D72">
        <w:t>,</w:t>
      </w:r>
      <w:r w:rsidR="00567D72" w:rsidRPr="00D52332">
        <w:t xml:space="preserve"> пункт </w:t>
      </w:r>
      <w:r w:rsidR="00567D72" w:rsidRPr="00567D72">
        <w:t>27).</w:t>
      </w:r>
      <w:r w:rsidR="00567D72" w:rsidRPr="00D52332">
        <w:t xml:space="preserve"> Несмотря на формирование </w:t>
      </w:r>
      <w:r w:rsidR="00CA1EAD">
        <w:t>"</w:t>
      </w:r>
      <w:r w:rsidR="00567D72" w:rsidRPr="00D52332">
        <w:t>судейской группы</w:t>
      </w:r>
      <w:r w:rsidR="00CA1EAD">
        <w:t>"</w:t>
      </w:r>
      <w:r w:rsidR="00567D72" w:rsidRPr="00D52332">
        <w:t xml:space="preserve"> для расследования и привлечения к ответс</w:t>
      </w:r>
      <w:r w:rsidR="00567D72" w:rsidRPr="00D52332">
        <w:t>т</w:t>
      </w:r>
      <w:r w:rsidR="00567D72" w:rsidRPr="00D52332">
        <w:t>венности лиц, виновных в этих событиях, Комитет по-прежнему весьма озаб</w:t>
      </w:r>
      <w:r w:rsidR="00567D72" w:rsidRPr="00D52332">
        <w:t>о</w:t>
      </w:r>
      <w:r w:rsidR="00567D72" w:rsidRPr="00D52332">
        <w:t>чен медленными темпами продвижения государства-участника в деле устано</w:t>
      </w:r>
      <w:r w:rsidR="00567D72" w:rsidRPr="00D52332">
        <w:t>в</w:t>
      </w:r>
      <w:r w:rsidR="00567D72" w:rsidRPr="00D52332">
        <w:t>ления ответственности за пытки, казни без суда и следствия, изнасилования, сексуальные надругательства, случаи сексуального рабства, аресты, произвол</w:t>
      </w:r>
      <w:r w:rsidR="00567D72" w:rsidRPr="00D52332">
        <w:t>ь</w:t>
      </w:r>
      <w:r w:rsidR="00567D72" w:rsidRPr="00D52332">
        <w:t>ные задержания и насильственные исчезновения, совершенные в ходе этих с</w:t>
      </w:r>
      <w:r w:rsidR="00567D72" w:rsidRPr="00D52332">
        <w:t>о</w:t>
      </w:r>
      <w:r w:rsidR="00567D72" w:rsidRPr="00D52332">
        <w:t>бытий сотрудник</w:t>
      </w:r>
      <w:r w:rsidR="00567D72">
        <w:t xml:space="preserve">ами правоохранительных органов. </w:t>
      </w:r>
      <w:r w:rsidR="00567D72" w:rsidRPr="00D52332">
        <w:t>Комитет выражает особую озабоченность по поводу массовых проявлений сексуального насилия в отн</w:t>
      </w:r>
      <w:r w:rsidR="00567D72" w:rsidRPr="00D52332">
        <w:t>о</w:t>
      </w:r>
      <w:r w:rsidR="00567D72" w:rsidRPr="00D52332">
        <w:t>шении девочек и женщин в ходе указанных событий, которые расследовались лишь в редких случаях и которые усугубляют обстановку безнаказанности. С</w:t>
      </w:r>
      <w:r w:rsidR="006A3AA3">
        <w:t> </w:t>
      </w:r>
      <w:r w:rsidR="00567D72" w:rsidRPr="00D52332">
        <w:t>другой стороны, Комитет серьезно обеспокоен тем, что к числу лиц, обв</w:t>
      </w:r>
      <w:r w:rsidR="00567D72" w:rsidRPr="00D52332">
        <w:t>и</w:t>
      </w:r>
      <w:r w:rsidR="00567D72" w:rsidRPr="00D52332">
        <w:t>няемых гвинейскими властями в вопиющих нарушениях прав человека, сове</w:t>
      </w:r>
      <w:r w:rsidR="00567D72" w:rsidRPr="00D52332">
        <w:t>р</w:t>
      </w:r>
      <w:r w:rsidR="00567D72" w:rsidRPr="00D52332">
        <w:t>шенных в ходе этих событий, относятся члены нынешнего правительства, н</w:t>
      </w:r>
      <w:r w:rsidR="00567D72" w:rsidRPr="00D52332">
        <w:t>а</w:t>
      </w:r>
      <w:r w:rsidR="00567D72" w:rsidRPr="00D52332">
        <w:t xml:space="preserve">пример полковник </w:t>
      </w:r>
      <w:proofErr w:type="spellStart"/>
      <w:r w:rsidR="00567D72" w:rsidRPr="00D52332">
        <w:t>Пиви</w:t>
      </w:r>
      <w:proofErr w:type="spellEnd"/>
      <w:r w:rsidR="00567D72" w:rsidRPr="00D52332">
        <w:t xml:space="preserve">, министр по обеспечению безопасности Президента, и </w:t>
      </w:r>
      <w:proofErr w:type="spellStart"/>
      <w:r w:rsidR="00567D72" w:rsidRPr="00D52332">
        <w:t>Муса</w:t>
      </w:r>
      <w:proofErr w:type="spellEnd"/>
      <w:r w:rsidR="00567D72" w:rsidRPr="00D52332">
        <w:t xml:space="preserve"> </w:t>
      </w:r>
      <w:proofErr w:type="spellStart"/>
      <w:r w:rsidR="00567D72" w:rsidRPr="00D52332">
        <w:t>Тье</w:t>
      </w:r>
      <w:r w:rsidR="00567D72">
        <w:t>гборо</w:t>
      </w:r>
      <w:proofErr w:type="spellEnd"/>
      <w:r w:rsidR="00567D72">
        <w:t xml:space="preserve"> </w:t>
      </w:r>
      <w:proofErr w:type="spellStart"/>
      <w:r w:rsidR="00567D72" w:rsidRPr="00D52332">
        <w:t>Камара</w:t>
      </w:r>
      <w:proofErr w:type="spellEnd"/>
      <w:r w:rsidR="00567D72" w:rsidRPr="00D52332">
        <w:t>, государственный секретарь по делам специальных служб и борьбы с незаконным оборотом наркотиков и организованной престу</w:t>
      </w:r>
      <w:r w:rsidR="00567D72" w:rsidRPr="00D52332">
        <w:t>п</w:t>
      </w:r>
      <w:r w:rsidR="00567D72" w:rsidRPr="00D52332">
        <w:t xml:space="preserve">ностью </w:t>
      </w:r>
      <w:r w:rsidR="00567D72" w:rsidRPr="00D52332">
        <w:rPr>
          <w:lang w:val="fr-FR"/>
        </w:rPr>
        <w:t>(</w:t>
      </w:r>
      <w:r w:rsidR="00567D72" w:rsidRPr="00D52332">
        <w:t>статьи</w:t>
      </w:r>
      <w:r w:rsidR="0026180C">
        <w:rPr>
          <w:lang w:val="fr-FR"/>
        </w:rPr>
        <w:t xml:space="preserve"> </w:t>
      </w:r>
      <w:r w:rsidR="00567D72" w:rsidRPr="00D52332">
        <w:rPr>
          <w:lang w:val="fr-FR"/>
        </w:rPr>
        <w:t>2, 12, 13, 14</w:t>
      </w:r>
      <w:r w:rsidR="00567D72" w:rsidRPr="00D52332">
        <w:t xml:space="preserve"> и </w:t>
      </w:r>
      <w:r w:rsidR="00567D72" w:rsidRPr="00D52332">
        <w:rPr>
          <w:lang w:val="fr-FR"/>
        </w:rPr>
        <w:t>16).</w:t>
      </w:r>
    </w:p>
    <w:p w:rsidR="00567D72" w:rsidRPr="0034751B" w:rsidRDefault="00567D72" w:rsidP="0034751B">
      <w:pPr>
        <w:pStyle w:val="SingleTxtGR"/>
        <w:rPr>
          <w:rFonts w:eastAsia="Calibri"/>
          <w:b/>
          <w:lang w:val="fr-FR"/>
        </w:rPr>
      </w:pPr>
      <w:proofErr w:type="spellStart"/>
      <w:r w:rsidRPr="0034751B">
        <w:rPr>
          <w:rFonts w:eastAsia="Calibri"/>
          <w:b/>
          <w:lang w:val="fr-FR"/>
        </w:rPr>
        <w:t>Государству</w:t>
      </w:r>
      <w:proofErr w:type="spellEnd"/>
      <w:r w:rsidRPr="0034751B">
        <w:rPr>
          <w:rFonts w:eastAsia="Calibri"/>
          <w:b/>
          <w:lang w:val="fr-FR"/>
        </w:rPr>
        <w:t>-</w:t>
      </w:r>
      <w:proofErr w:type="spellStart"/>
      <w:r w:rsidRPr="0034751B">
        <w:rPr>
          <w:rFonts w:eastAsia="Calibri"/>
          <w:b/>
          <w:lang w:val="fr-FR"/>
        </w:rPr>
        <w:t>участнику</w:t>
      </w:r>
      <w:proofErr w:type="spellEnd"/>
      <w:r w:rsidRPr="0034751B">
        <w:rPr>
          <w:rFonts w:eastAsia="Calibri"/>
          <w:b/>
          <w:lang w:val="fr-FR"/>
        </w:rPr>
        <w:t xml:space="preserve"> </w:t>
      </w:r>
      <w:proofErr w:type="spellStart"/>
      <w:r w:rsidRPr="0034751B">
        <w:rPr>
          <w:rFonts w:eastAsia="Calibri"/>
          <w:b/>
          <w:lang w:val="fr-FR"/>
        </w:rPr>
        <w:t>следует</w:t>
      </w:r>
      <w:proofErr w:type="spellEnd"/>
      <w:r w:rsidRPr="0034751B">
        <w:rPr>
          <w:rFonts w:eastAsia="Calibri"/>
          <w:b/>
          <w:lang w:val="fr-FR"/>
        </w:rPr>
        <w:t>:</w:t>
      </w:r>
    </w:p>
    <w:p w:rsidR="00567D72" w:rsidRPr="0034751B" w:rsidRDefault="000046D2" w:rsidP="0034751B">
      <w:pPr>
        <w:pStyle w:val="SingleTxtGR"/>
        <w:rPr>
          <w:rFonts w:eastAsia="Calibri"/>
          <w:b/>
          <w:bCs/>
        </w:rPr>
      </w:pPr>
      <w:r>
        <w:rPr>
          <w:rFonts w:eastAsia="Calibri"/>
          <w:b/>
          <w:bCs/>
        </w:rPr>
        <w:tab/>
      </w:r>
      <w:r w:rsidR="00567D72" w:rsidRPr="0034751B">
        <w:rPr>
          <w:rFonts w:eastAsia="Calibri"/>
          <w:b/>
          <w:bCs/>
          <w:lang w:val="fr-FR"/>
        </w:rPr>
        <w:t>a</w:t>
      </w:r>
      <w:r w:rsidR="00567D72" w:rsidRPr="0034751B">
        <w:rPr>
          <w:rFonts w:eastAsia="Calibri"/>
          <w:b/>
          <w:bCs/>
        </w:rPr>
        <w:t>)</w:t>
      </w:r>
      <w:r w:rsidR="00567D72" w:rsidRPr="0034751B">
        <w:rPr>
          <w:rFonts w:eastAsia="Calibri"/>
          <w:b/>
          <w:bCs/>
        </w:rPr>
        <w:tab/>
        <w:t>принять энергичные меры к тому, чтобы по всем нарушениям прав человека, совершенным в ходе событий на стадионе в Конакри, в ч</w:t>
      </w:r>
      <w:r w:rsidR="00567D72" w:rsidRPr="0034751B">
        <w:rPr>
          <w:rFonts w:eastAsia="Calibri"/>
          <w:b/>
          <w:bCs/>
        </w:rPr>
        <w:t>а</w:t>
      </w:r>
      <w:r w:rsidR="00567D72" w:rsidRPr="0034751B">
        <w:rPr>
          <w:rFonts w:eastAsia="Calibri"/>
          <w:b/>
          <w:bCs/>
        </w:rPr>
        <w:t>стности случаям пыток и сексуального насилия, систематически провод</w:t>
      </w:r>
      <w:r w:rsidR="00567D72" w:rsidRPr="0034751B">
        <w:rPr>
          <w:rFonts w:eastAsia="Calibri"/>
          <w:b/>
          <w:bCs/>
        </w:rPr>
        <w:t>и</w:t>
      </w:r>
      <w:r w:rsidR="00567D72" w:rsidRPr="0034751B">
        <w:rPr>
          <w:rFonts w:eastAsia="Calibri"/>
          <w:b/>
          <w:bCs/>
        </w:rPr>
        <w:t>лось быстрое и беспристрастное расследование и судебное разбирательство с целью гарантировать жертвам установление истины, восстановление справедливости и выплату компенсации в соответствии с Конвенцией и Римским статутом, ратифицирова</w:t>
      </w:r>
      <w:r w:rsidR="00567D72" w:rsidRPr="0034751B">
        <w:rPr>
          <w:rFonts w:eastAsia="Calibri"/>
          <w:b/>
          <w:bCs/>
        </w:rPr>
        <w:t>н</w:t>
      </w:r>
      <w:r w:rsidR="00567D72" w:rsidRPr="0034751B">
        <w:rPr>
          <w:rFonts w:eastAsia="Calibri"/>
          <w:b/>
          <w:bCs/>
        </w:rPr>
        <w:t xml:space="preserve">ным Гвинеей в 2003 году; </w:t>
      </w:r>
    </w:p>
    <w:p w:rsidR="00567D72" w:rsidRPr="0034751B" w:rsidRDefault="000046D2" w:rsidP="0034751B">
      <w:pPr>
        <w:pStyle w:val="SingleTxtGR"/>
        <w:rPr>
          <w:rFonts w:eastAsia="Calibri"/>
          <w:b/>
          <w:bCs/>
        </w:rPr>
      </w:pPr>
      <w:r>
        <w:rPr>
          <w:rFonts w:eastAsia="Calibri"/>
          <w:b/>
          <w:bCs/>
        </w:rPr>
        <w:tab/>
      </w:r>
      <w:r w:rsidR="00567D72" w:rsidRPr="0034751B">
        <w:rPr>
          <w:rFonts w:eastAsia="Calibri"/>
          <w:b/>
          <w:bCs/>
          <w:lang w:val="fr-FR"/>
        </w:rPr>
        <w:t>b</w:t>
      </w:r>
      <w:r w:rsidR="00567D72" w:rsidRPr="0034751B">
        <w:rPr>
          <w:rFonts w:eastAsia="Calibri"/>
          <w:b/>
          <w:bCs/>
        </w:rPr>
        <w:t>)</w:t>
      </w:r>
      <w:r w:rsidR="00567D72" w:rsidRPr="0034751B">
        <w:rPr>
          <w:rFonts w:eastAsia="Calibri"/>
          <w:b/>
          <w:bCs/>
        </w:rPr>
        <w:tab/>
        <w:t>гарантировать свидетелям защиту и достаточные финансовые ресу</w:t>
      </w:r>
      <w:r w:rsidR="00567D72" w:rsidRPr="0034751B">
        <w:rPr>
          <w:rFonts w:eastAsia="Calibri"/>
          <w:b/>
          <w:bCs/>
        </w:rPr>
        <w:t>р</w:t>
      </w:r>
      <w:r w:rsidR="00567D72" w:rsidRPr="0034751B">
        <w:rPr>
          <w:rFonts w:eastAsia="Calibri"/>
          <w:b/>
          <w:bCs/>
        </w:rPr>
        <w:t xml:space="preserve">сы в рамках реализации программы защиты свидетелей; </w:t>
      </w:r>
    </w:p>
    <w:p w:rsidR="00567D72" w:rsidRPr="0034751B" w:rsidRDefault="000046D2" w:rsidP="0034751B">
      <w:pPr>
        <w:pStyle w:val="SingleTxtGR"/>
        <w:rPr>
          <w:b/>
          <w:bCs/>
        </w:rPr>
      </w:pPr>
      <w:r>
        <w:rPr>
          <w:b/>
          <w:bCs/>
        </w:rPr>
        <w:tab/>
      </w:r>
      <w:r w:rsidR="00567D72" w:rsidRPr="0034751B">
        <w:rPr>
          <w:b/>
          <w:bCs/>
          <w:lang w:val="fr-FR"/>
        </w:rPr>
        <w:t>c</w:t>
      </w:r>
      <w:r w:rsidR="00567D72" w:rsidRPr="0034751B">
        <w:rPr>
          <w:b/>
          <w:bCs/>
        </w:rPr>
        <w:t>)</w:t>
      </w:r>
      <w:r w:rsidR="00567D72" w:rsidRPr="0034751B">
        <w:rPr>
          <w:b/>
          <w:bCs/>
        </w:rPr>
        <w:tab/>
        <w:t>отстранить от исполнения своих функций на весь период ра</w:t>
      </w:r>
      <w:r w:rsidR="00567D72" w:rsidRPr="0034751B">
        <w:rPr>
          <w:b/>
          <w:bCs/>
        </w:rPr>
        <w:t>с</w:t>
      </w:r>
      <w:r w:rsidR="00567D72" w:rsidRPr="0034751B">
        <w:rPr>
          <w:b/>
          <w:bCs/>
        </w:rPr>
        <w:t>следования сотрудников органов безопасности, подозреваемых в серьезных нарушениях прав человека, совершенных в ходе событий в Конакри, обе</w:t>
      </w:r>
      <w:r w:rsidR="00567D72" w:rsidRPr="0034751B">
        <w:rPr>
          <w:b/>
          <w:bCs/>
        </w:rPr>
        <w:t>с</w:t>
      </w:r>
      <w:r w:rsidR="00567D72" w:rsidRPr="0034751B">
        <w:rPr>
          <w:b/>
          <w:bCs/>
        </w:rPr>
        <w:t>печивая при этом соблюдение принципа презумпции невиновности;</w:t>
      </w:r>
    </w:p>
    <w:p w:rsidR="00567D72" w:rsidRPr="0034751B" w:rsidRDefault="000046D2" w:rsidP="0034751B">
      <w:pPr>
        <w:pStyle w:val="SingleTxtGR"/>
        <w:rPr>
          <w:b/>
          <w:bCs/>
        </w:rPr>
      </w:pPr>
      <w:r>
        <w:rPr>
          <w:b/>
          <w:bCs/>
        </w:rPr>
        <w:tab/>
      </w:r>
      <w:r w:rsidR="00567D72" w:rsidRPr="0034751B">
        <w:rPr>
          <w:b/>
          <w:bCs/>
          <w:lang w:val="fr-FR"/>
        </w:rPr>
        <w:t>d</w:t>
      </w:r>
      <w:r w:rsidR="00567D72" w:rsidRPr="0034751B">
        <w:rPr>
          <w:b/>
          <w:bCs/>
        </w:rPr>
        <w:t>)</w:t>
      </w:r>
      <w:r w:rsidR="00567D72" w:rsidRPr="0034751B">
        <w:rPr>
          <w:b/>
          <w:bCs/>
        </w:rPr>
        <w:tab/>
        <w:t>отстранить от исполнения своих функций всех членов прав</w:t>
      </w:r>
      <w:r w:rsidR="00567D72" w:rsidRPr="0034751B">
        <w:rPr>
          <w:b/>
          <w:bCs/>
        </w:rPr>
        <w:t>и</w:t>
      </w:r>
      <w:r w:rsidR="00567D72" w:rsidRPr="0034751B">
        <w:rPr>
          <w:b/>
          <w:bCs/>
        </w:rPr>
        <w:t>тельства, обвиняемых в серьезных нарушениях прав человека, соверше</w:t>
      </w:r>
      <w:r w:rsidR="00567D72" w:rsidRPr="0034751B">
        <w:rPr>
          <w:b/>
          <w:bCs/>
        </w:rPr>
        <w:t>н</w:t>
      </w:r>
      <w:r w:rsidR="00567D72" w:rsidRPr="0034751B">
        <w:rPr>
          <w:b/>
          <w:bCs/>
        </w:rPr>
        <w:t xml:space="preserve">ных в ходе событий в Конакри, в частности полковника </w:t>
      </w:r>
      <w:proofErr w:type="spellStart"/>
      <w:r w:rsidR="00567D72" w:rsidRPr="0034751B">
        <w:rPr>
          <w:b/>
          <w:bCs/>
        </w:rPr>
        <w:t>Пиви</w:t>
      </w:r>
      <w:proofErr w:type="spellEnd"/>
      <w:r w:rsidR="00567D72" w:rsidRPr="0034751B">
        <w:rPr>
          <w:b/>
          <w:bCs/>
        </w:rPr>
        <w:t xml:space="preserve"> и </w:t>
      </w:r>
      <w:proofErr w:type="spellStart"/>
      <w:r w:rsidR="00567D72" w:rsidRPr="0034751B">
        <w:rPr>
          <w:b/>
          <w:bCs/>
        </w:rPr>
        <w:t>Мусу</w:t>
      </w:r>
      <w:proofErr w:type="spellEnd"/>
      <w:r w:rsidR="00567D72" w:rsidRPr="0034751B">
        <w:rPr>
          <w:b/>
          <w:bCs/>
        </w:rPr>
        <w:t xml:space="preserve"> </w:t>
      </w:r>
      <w:proofErr w:type="spellStart"/>
      <w:r w:rsidR="00567D72" w:rsidRPr="0034751B">
        <w:rPr>
          <w:b/>
          <w:bCs/>
        </w:rPr>
        <w:t>Тье</w:t>
      </w:r>
      <w:r w:rsidR="00567D72" w:rsidRPr="0034751B">
        <w:rPr>
          <w:b/>
          <w:bCs/>
        </w:rPr>
        <w:t>г</w:t>
      </w:r>
      <w:r w:rsidR="00567D72" w:rsidRPr="0034751B">
        <w:rPr>
          <w:b/>
          <w:bCs/>
        </w:rPr>
        <w:t>боро</w:t>
      </w:r>
      <w:proofErr w:type="spellEnd"/>
      <w:r w:rsidR="00567D72" w:rsidRPr="0034751B">
        <w:rPr>
          <w:b/>
          <w:bCs/>
        </w:rPr>
        <w:t xml:space="preserve"> </w:t>
      </w:r>
      <w:proofErr w:type="spellStart"/>
      <w:r w:rsidR="00567D72" w:rsidRPr="0034751B">
        <w:rPr>
          <w:b/>
          <w:bCs/>
        </w:rPr>
        <w:t>Камара</w:t>
      </w:r>
      <w:proofErr w:type="spellEnd"/>
      <w:r w:rsidR="00567D72" w:rsidRPr="0034751B">
        <w:rPr>
          <w:b/>
          <w:bCs/>
        </w:rPr>
        <w:t xml:space="preserve">; </w:t>
      </w:r>
    </w:p>
    <w:p w:rsidR="00567D72" w:rsidRPr="0034751B" w:rsidRDefault="000046D2" w:rsidP="0034751B">
      <w:pPr>
        <w:pStyle w:val="SingleTxtGR"/>
        <w:rPr>
          <w:rFonts w:eastAsia="Calibri"/>
          <w:b/>
          <w:bCs/>
        </w:rPr>
      </w:pPr>
      <w:r>
        <w:rPr>
          <w:rFonts w:eastAsia="Calibri"/>
          <w:b/>
          <w:bCs/>
        </w:rPr>
        <w:tab/>
      </w:r>
      <w:r w:rsidR="00567D72" w:rsidRPr="0034751B">
        <w:rPr>
          <w:rFonts w:eastAsia="Calibri"/>
          <w:b/>
          <w:bCs/>
          <w:lang w:val="fr-FR"/>
        </w:rPr>
        <w:t>e</w:t>
      </w:r>
      <w:r w:rsidR="00567D72" w:rsidRPr="0034751B">
        <w:rPr>
          <w:rFonts w:eastAsia="Calibri"/>
          <w:b/>
          <w:bCs/>
        </w:rPr>
        <w:t>)</w:t>
      </w:r>
      <w:r w:rsidR="00567D72" w:rsidRPr="0034751B">
        <w:rPr>
          <w:rFonts w:eastAsia="Calibri"/>
          <w:b/>
          <w:bCs/>
        </w:rPr>
        <w:tab/>
        <w:t>тесно сотрудничать на этапе предварительного следствия,</w:t>
      </w:r>
      <w:r w:rsidR="0026180C">
        <w:rPr>
          <w:rFonts w:eastAsia="Calibri"/>
          <w:b/>
          <w:bCs/>
        </w:rPr>
        <w:t xml:space="preserve"> </w:t>
      </w:r>
      <w:r w:rsidR="00567D72" w:rsidRPr="0034751B">
        <w:rPr>
          <w:rFonts w:eastAsia="Calibri"/>
          <w:b/>
          <w:bCs/>
        </w:rPr>
        <w:t>н</w:t>
      </w:r>
      <w:r w:rsidR="00567D72" w:rsidRPr="0034751B">
        <w:rPr>
          <w:rFonts w:eastAsia="Calibri"/>
          <w:b/>
          <w:bCs/>
        </w:rPr>
        <w:t>а</w:t>
      </w:r>
      <w:r w:rsidR="00567D72" w:rsidRPr="0034751B">
        <w:rPr>
          <w:rFonts w:eastAsia="Calibri"/>
          <w:b/>
          <w:bCs/>
        </w:rPr>
        <w:t>чатого в бюро прокурора Международного уголовного суда в связи с ук</w:t>
      </w:r>
      <w:r w:rsidR="00567D72" w:rsidRPr="0034751B">
        <w:rPr>
          <w:rFonts w:eastAsia="Calibri"/>
          <w:b/>
          <w:bCs/>
        </w:rPr>
        <w:t>а</w:t>
      </w:r>
      <w:r w:rsidR="00567D72" w:rsidRPr="0034751B">
        <w:rPr>
          <w:rFonts w:eastAsia="Calibri"/>
          <w:b/>
          <w:bCs/>
        </w:rPr>
        <w:t>занными событи</w:t>
      </w:r>
      <w:r w:rsidR="00567D72" w:rsidRPr="0034751B">
        <w:rPr>
          <w:rFonts w:eastAsia="Calibri"/>
          <w:b/>
          <w:bCs/>
        </w:rPr>
        <w:t>я</w:t>
      </w:r>
      <w:r w:rsidR="00567D72" w:rsidRPr="0034751B">
        <w:rPr>
          <w:rFonts w:eastAsia="Calibri"/>
          <w:b/>
          <w:bCs/>
        </w:rPr>
        <w:t>ми в целях привлечения виновных к Суду.</w:t>
      </w:r>
    </w:p>
    <w:p w:rsidR="00567D72" w:rsidRPr="006659EA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 xml:space="preserve">Получение признаний с помощью принуждения </w:t>
      </w:r>
    </w:p>
    <w:p w:rsidR="00567D72" w:rsidRPr="00567D72" w:rsidRDefault="000046D2" w:rsidP="0034751B">
      <w:pPr>
        <w:pStyle w:val="SingleTxtGR"/>
        <w:rPr>
          <w:rFonts w:eastAsia="Calibri"/>
        </w:rPr>
      </w:pPr>
      <w:r>
        <w:rPr>
          <w:rFonts w:eastAsia="Calibri"/>
        </w:rPr>
        <w:t>11.</w:t>
      </w:r>
      <w:r>
        <w:rPr>
          <w:rFonts w:eastAsia="Calibri"/>
        </w:rPr>
        <w:tab/>
      </w:r>
      <w:r w:rsidR="00567D72">
        <w:rPr>
          <w:rFonts w:eastAsia="Calibri"/>
        </w:rPr>
        <w:t>Комитет сожалеет, что ни в одном законодательном положении не закре</w:t>
      </w:r>
      <w:r w:rsidR="00567D72">
        <w:rPr>
          <w:rFonts w:eastAsia="Calibri"/>
        </w:rPr>
        <w:t>п</w:t>
      </w:r>
      <w:r w:rsidR="00567D72">
        <w:rPr>
          <w:rFonts w:eastAsia="Calibri"/>
        </w:rPr>
        <w:t>лен принцип неприемлемости в судах заявлений или признаний, полученных с применением пытки, если только такое заявление не сделано против лица, о</w:t>
      </w:r>
      <w:r w:rsidR="00567D72">
        <w:rPr>
          <w:rFonts w:eastAsia="Calibri"/>
        </w:rPr>
        <w:t>б</w:t>
      </w:r>
      <w:r w:rsidR="00567D72">
        <w:rPr>
          <w:rFonts w:eastAsia="Calibri"/>
        </w:rPr>
        <w:t>виняемого в применении пытки. Далее Комитет крайне обеспокоен тем, что пытки чрезвычайно широко применяются для получения признаний в отдел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>ниях полиции и жандармерии, а также в военных центрах для задержанных лиц (статьи 2 и 15).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Государству-участнику следует принять меры к тому, чтобы Комиссия по законодательной реформе как можно скорее включила в законодательство полож</w:t>
      </w:r>
      <w:r w:rsidRPr="0034751B">
        <w:rPr>
          <w:rFonts w:eastAsia="Calibri"/>
          <w:b/>
        </w:rPr>
        <w:t>е</w:t>
      </w:r>
      <w:r w:rsidRPr="0034751B">
        <w:rPr>
          <w:rFonts w:eastAsia="Calibri"/>
          <w:b/>
        </w:rPr>
        <w:t>ние о</w:t>
      </w:r>
      <w:r w:rsidR="0026180C">
        <w:rPr>
          <w:rFonts w:eastAsia="Calibri"/>
          <w:b/>
        </w:rPr>
        <w:t xml:space="preserve"> </w:t>
      </w:r>
      <w:r w:rsidRPr="0034751B">
        <w:rPr>
          <w:rFonts w:eastAsia="Calibri"/>
          <w:b/>
        </w:rPr>
        <w:t>том, что признания, полученные с применением принуждения или пытки, не принимаются в судах в качестве доказательства. Государс</w:t>
      </w:r>
      <w:r w:rsidRPr="0034751B">
        <w:rPr>
          <w:rFonts w:eastAsia="Calibri"/>
          <w:b/>
        </w:rPr>
        <w:t>т</w:t>
      </w:r>
      <w:r w:rsidRPr="0034751B">
        <w:rPr>
          <w:rFonts w:eastAsia="Calibri"/>
          <w:b/>
        </w:rPr>
        <w:t>ву-участнику следует обеспечить, чтобы работники прокуратуры, следс</w:t>
      </w:r>
      <w:r w:rsidRPr="0034751B">
        <w:rPr>
          <w:rFonts w:eastAsia="Calibri"/>
          <w:b/>
        </w:rPr>
        <w:t>т</w:t>
      </w:r>
      <w:r w:rsidRPr="0034751B">
        <w:rPr>
          <w:rFonts w:eastAsia="Calibri"/>
          <w:b/>
        </w:rPr>
        <w:t>венных органов и судов были ознакомлены с принципом неприемлемости заявлений, полученных с применением пытки, и с обязанностью возбу</w:t>
      </w:r>
      <w:r w:rsidRPr="0034751B">
        <w:rPr>
          <w:rFonts w:eastAsia="Calibri"/>
          <w:b/>
        </w:rPr>
        <w:t>ж</w:t>
      </w:r>
      <w:r w:rsidRPr="0034751B">
        <w:rPr>
          <w:rFonts w:eastAsia="Calibri"/>
          <w:b/>
        </w:rPr>
        <w:t>дать расследование в случае, е</w:t>
      </w:r>
      <w:r w:rsidRPr="0034751B">
        <w:rPr>
          <w:rFonts w:eastAsia="Calibri"/>
          <w:b/>
        </w:rPr>
        <w:t>с</w:t>
      </w:r>
      <w:r w:rsidRPr="0034751B">
        <w:rPr>
          <w:rFonts w:eastAsia="Calibri"/>
          <w:b/>
        </w:rPr>
        <w:t>ли им становятся известны утверждения о применении пыток. Государству-участнику также следует принять меры к тому, чтобы задержанные лица быстро получали доступ к квалифицир</w:t>
      </w:r>
      <w:r w:rsidRPr="0034751B">
        <w:rPr>
          <w:rFonts w:eastAsia="Calibri"/>
          <w:b/>
        </w:rPr>
        <w:t>о</w:t>
      </w:r>
      <w:r w:rsidRPr="0034751B">
        <w:rPr>
          <w:rFonts w:eastAsia="Calibri"/>
          <w:b/>
        </w:rPr>
        <w:t>ванным медицинским работникам, также прошедшим подготовку в сфере выявления физических и психических последствий применения пыток и жестокого обращения в соответствии с Руководством по эффективному расследованию пыток и других жестоких, бесчеловечных или унижающих достоинство видов обращения и наказания (Стамбульский прот</w:t>
      </w:r>
      <w:r w:rsidRPr="0034751B">
        <w:rPr>
          <w:rFonts w:eastAsia="Calibri"/>
          <w:b/>
        </w:rPr>
        <w:t>о</w:t>
      </w:r>
      <w:r w:rsidRPr="0034751B">
        <w:rPr>
          <w:rFonts w:eastAsia="Calibri"/>
          <w:b/>
        </w:rPr>
        <w:t>кол).</w:t>
      </w:r>
    </w:p>
    <w:p w:rsidR="00567D72" w:rsidRPr="00C30663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Безнаказанность</w:t>
      </w:r>
    </w:p>
    <w:p w:rsidR="00567D72" w:rsidRPr="00567D72" w:rsidRDefault="000046D2" w:rsidP="0034751B">
      <w:pPr>
        <w:pStyle w:val="SingleTxtGR"/>
      </w:pPr>
      <w:r>
        <w:t>12.</w:t>
      </w:r>
      <w:r>
        <w:tab/>
      </w:r>
      <w:r w:rsidR="00567D72">
        <w:rPr>
          <w:lang w:val="fr-FR"/>
        </w:rPr>
        <w:t>C</w:t>
      </w:r>
      <w:r w:rsidR="00567D72" w:rsidRPr="00567D72">
        <w:t xml:space="preserve"> </w:t>
      </w:r>
      <w:r w:rsidR="00567D72">
        <w:t xml:space="preserve">удовлетворением отмечая судебное постановление, вынесенное по делу </w:t>
      </w:r>
      <w:r w:rsidR="00CA1EAD">
        <w:t>"</w:t>
      </w:r>
      <w:r w:rsidR="00567D72">
        <w:t xml:space="preserve">Органы прокуратуры против старшего сержанта жандармерии </w:t>
      </w:r>
      <w:proofErr w:type="spellStart"/>
      <w:r w:rsidR="00567D72">
        <w:t>Момо</w:t>
      </w:r>
      <w:proofErr w:type="spellEnd"/>
      <w:r w:rsidR="00567D72">
        <w:t xml:space="preserve"> </w:t>
      </w:r>
      <w:proofErr w:type="spellStart"/>
      <w:r w:rsidR="00567D72">
        <w:t>Бангуры</w:t>
      </w:r>
      <w:proofErr w:type="spellEnd"/>
      <w:r w:rsidR="00567D72">
        <w:t xml:space="preserve"> и других</w:t>
      </w:r>
      <w:r w:rsidR="00CA1EAD">
        <w:t>"</w:t>
      </w:r>
      <w:r w:rsidR="00567D72">
        <w:t>, Комитет выражает озабоченность тем, что по большинству случаев применения пыток и жестокого обращения не проводится расследований, в</w:t>
      </w:r>
      <w:r w:rsidR="00567D72">
        <w:t>и</w:t>
      </w:r>
      <w:r w:rsidR="00567D72">
        <w:t>новные лица не преследуются и остаются безнаказанными. Он также весьма озабочен тем, что государство-участник не провело расследований в связи с п</w:t>
      </w:r>
      <w:r w:rsidR="00567D72">
        <w:t>е</w:t>
      </w:r>
      <w:r w:rsidR="00567D72">
        <w:t>реданными Комитету многочисленными достоверными сообщениями о прим</w:t>
      </w:r>
      <w:r w:rsidR="00567D72">
        <w:t>е</w:t>
      </w:r>
      <w:r w:rsidR="00567D72">
        <w:t>нении пыток и жестокого обращения, которые, по полученным сведениям, в р</w:t>
      </w:r>
      <w:r w:rsidR="00567D72">
        <w:t>я</w:t>
      </w:r>
      <w:r w:rsidR="00567D72">
        <w:t>де случаев привели к гибели задержанных (статьи 12, 13 и 16).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Государству-участнику следует: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a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принять надлежащие меры к тому, чтобы независимые суды безотл</w:t>
      </w:r>
      <w:r w:rsidR="00567D72" w:rsidRPr="0034751B">
        <w:rPr>
          <w:rFonts w:eastAsia="Calibri"/>
          <w:b/>
        </w:rPr>
        <w:t>а</w:t>
      </w:r>
      <w:r w:rsidR="00567D72" w:rsidRPr="0034751B">
        <w:rPr>
          <w:rFonts w:eastAsia="Calibri"/>
          <w:b/>
        </w:rPr>
        <w:t>гательно провели тщательные, независимые и беспристрастные расследования всех утверждений о применении пыток или жестокого о</w:t>
      </w:r>
      <w:r w:rsidR="00567D72" w:rsidRPr="0034751B">
        <w:rPr>
          <w:rFonts w:eastAsia="Calibri"/>
          <w:b/>
        </w:rPr>
        <w:t>б</w:t>
      </w:r>
      <w:r w:rsidR="00567D72" w:rsidRPr="0034751B">
        <w:rPr>
          <w:rFonts w:eastAsia="Calibri"/>
          <w:b/>
        </w:rPr>
        <w:t>ращения; чтобы лица, подозреваемые в их применении, были преданы с</w:t>
      </w:r>
      <w:r w:rsidR="00567D72" w:rsidRPr="0034751B">
        <w:rPr>
          <w:rFonts w:eastAsia="Calibri"/>
          <w:b/>
        </w:rPr>
        <w:t>у</w:t>
      </w:r>
      <w:r w:rsidR="00567D72" w:rsidRPr="0034751B">
        <w:rPr>
          <w:rFonts w:eastAsia="Calibri"/>
          <w:b/>
        </w:rPr>
        <w:t>ду, а в случае их признания виновными – осуждены к наказаниям, соотве</w:t>
      </w:r>
      <w:r w:rsidR="00567D72" w:rsidRPr="0034751B">
        <w:rPr>
          <w:rFonts w:eastAsia="Calibri"/>
          <w:b/>
        </w:rPr>
        <w:t>т</w:t>
      </w:r>
      <w:r w:rsidR="00567D72" w:rsidRPr="0034751B">
        <w:rPr>
          <w:rFonts w:eastAsia="Calibri"/>
          <w:b/>
        </w:rPr>
        <w:t>ствующим тяжести их деяний; и чтобы жертвы или их семьи получили справедливую компенсацию и возмещ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 xml:space="preserve">ние ущерба;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b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расследовать индивидуальные случаи, упомянутые Комитетом, и проинформировать его о результатах проведенных расследований и ра</w:t>
      </w:r>
      <w:r w:rsidR="00567D72" w:rsidRPr="0034751B">
        <w:rPr>
          <w:rFonts w:eastAsia="Calibri"/>
          <w:b/>
        </w:rPr>
        <w:t>с</w:t>
      </w:r>
      <w:r w:rsidR="00567D72" w:rsidRPr="0034751B">
        <w:rPr>
          <w:rFonts w:eastAsia="Calibri"/>
          <w:b/>
        </w:rPr>
        <w:t xml:space="preserve">смотрения возбужденных уголовных или дисциплинарных дел. </w:t>
      </w:r>
    </w:p>
    <w:p w:rsidR="00567D72" w:rsidRPr="003745C1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Основные правовые гарантии</w:t>
      </w:r>
    </w:p>
    <w:p w:rsidR="00567D72" w:rsidRPr="00567D72" w:rsidRDefault="000046D2" w:rsidP="0034751B">
      <w:pPr>
        <w:pStyle w:val="SingleTxtGR"/>
      </w:pPr>
      <w:r>
        <w:t>13.</w:t>
      </w:r>
      <w:r>
        <w:tab/>
      </w:r>
      <w:r w:rsidR="00567D72">
        <w:t>Принимая во внимание статью 9 Конституции и статьи 116 и 120 Уголо</w:t>
      </w:r>
      <w:r w:rsidR="00567D72">
        <w:t>в</w:t>
      </w:r>
      <w:r w:rsidR="00567D72">
        <w:t>но-процессуального кодекса, Комитет крайне озабочен полученной информац</w:t>
      </w:r>
      <w:r w:rsidR="00567D72">
        <w:t>и</w:t>
      </w:r>
      <w:r w:rsidR="00567D72">
        <w:t>ей о том, что на практике задержанные лица пользуются не всеми основными гарантиями с начала срока их лишения свободы, как это, впрочем, было отм</w:t>
      </w:r>
      <w:r w:rsidR="00567D72">
        <w:t>е</w:t>
      </w:r>
      <w:r w:rsidR="00567D72">
        <w:t>чено присутствовавшей гвинейской делегацией</w:t>
      </w:r>
      <w:r w:rsidR="00567D72" w:rsidRPr="00567D72">
        <w:t xml:space="preserve">. </w:t>
      </w:r>
      <w:r w:rsidR="00567D72">
        <w:t>Он также обеспокоен регуля</w:t>
      </w:r>
      <w:r w:rsidR="00567D72">
        <w:t>р</w:t>
      </w:r>
      <w:r w:rsidR="00567D72">
        <w:t xml:space="preserve">ными нарушениями предусмотренного законом срока задержания (статьи </w:t>
      </w:r>
      <w:r w:rsidR="00567D72" w:rsidRPr="00567D72">
        <w:t>2, 11, 12</w:t>
      </w:r>
      <w:r w:rsidR="00567D72">
        <w:t xml:space="preserve"> и </w:t>
      </w:r>
      <w:r w:rsidR="00567D72" w:rsidRPr="00567D72">
        <w:t>16).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Государству-участнику следует принять все необходимые меры к тому, чт</w:t>
      </w:r>
      <w:r w:rsidRPr="0034751B">
        <w:rPr>
          <w:rFonts w:eastAsia="Calibri"/>
          <w:b/>
        </w:rPr>
        <w:t>о</w:t>
      </w:r>
      <w:r w:rsidRPr="0034751B">
        <w:rPr>
          <w:rFonts w:eastAsia="Calibri"/>
          <w:b/>
        </w:rPr>
        <w:t>бы любое лишенное свободы лицо с начала срока его лишения свободы пользов</w:t>
      </w:r>
      <w:r w:rsidRPr="0034751B">
        <w:rPr>
          <w:rFonts w:eastAsia="Calibri"/>
          <w:b/>
        </w:rPr>
        <w:t>а</w:t>
      </w:r>
      <w:r w:rsidRPr="0034751B">
        <w:rPr>
          <w:rFonts w:eastAsia="Calibri"/>
          <w:b/>
        </w:rPr>
        <w:t>лось де-юре и де-факто всеми основными правовыми гарантиями в свете зам</w:t>
      </w:r>
      <w:r w:rsidRPr="0034751B">
        <w:rPr>
          <w:rFonts w:eastAsia="Calibri"/>
          <w:b/>
        </w:rPr>
        <w:t>е</w:t>
      </w:r>
      <w:r w:rsidRPr="0034751B">
        <w:rPr>
          <w:rFonts w:eastAsia="Calibri"/>
          <w:b/>
        </w:rPr>
        <w:t xml:space="preserve">чания общего порядка № 2 Комитета, а именно: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a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правом быть информированным о причинах своего ареста на языке, кот</w:t>
      </w:r>
      <w:r w:rsidR="00567D72" w:rsidRPr="0034751B">
        <w:rPr>
          <w:rFonts w:eastAsia="Calibri"/>
          <w:b/>
        </w:rPr>
        <w:t>о</w:t>
      </w:r>
      <w:r w:rsidR="00567D72" w:rsidRPr="0034751B">
        <w:rPr>
          <w:rFonts w:eastAsia="Calibri"/>
          <w:b/>
        </w:rPr>
        <w:t>рый оно понимает;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b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правом на доступ к независимому адвокату или к правовой п</w:t>
      </w:r>
      <w:r w:rsidR="00567D72" w:rsidRPr="0034751B">
        <w:rPr>
          <w:rFonts w:eastAsia="Calibri"/>
          <w:b/>
        </w:rPr>
        <w:t>о</w:t>
      </w:r>
      <w:r w:rsidR="00567D72" w:rsidRPr="0034751B">
        <w:rPr>
          <w:rFonts w:eastAsia="Calibri"/>
          <w:b/>
        </w:rPr>
        <w:t>мощи при отсутствии достаточных ресурсов;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c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возможностью обследования независимым врачом, желательно по его выбору;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d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правом на контакт и на свидание с кем-либо из близких, с чл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>ном семьи или с представителем консульского учреждения, если задержа</w:t>
      </w:r>
      <w:r w:rsidR="00567D72" w:rsidRPr="0034751B">
        <w:rPr>
          <w:rFonts w:eastAsia="Calibri"/>
          <w:b/>
        </w:rPr>
        <w:t>н</w:t>
      </w:r>
      <w:r w:rsidR="00567D72" w:rsidRPr="0034751B">
        <w:rPr>
          <w:rFonts w:eastAsia="Calibri"/>
          <w:b/>
        </w:rPr>
        <w:t>ное лицо явл</w:t>
      </w:r>
      <w:r w:rsidR="00567D72" w:rsidRPr="0034751B">
        <w:rPr>
          <w:rFonts w:eastAsia="Calibri"/>
          <w:b/>
        </w:rPr>
        <w:t>я</w:t>
      </w:r>
      <w:r w:rsidR="00567D72" w:rsidRPr="0034751B">
        <w:rPr>
          <w:rFonts w:eastAsia="Calibri"/>
          <w:b/>
        </w:rPr>
        <w:t>ется иностранцем;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e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правом быть доставленным в течение 48 часов в компетен</w:t>
      </w:r>
      <w:r w:rsidR="00567D72" w:rsidRPr="0034751B">
        <w:rPr>
          <w:rFonts w:eastAsia="Calibri"/>
          <w:b/>
        </w:rPr>
        <w:t>т</w:t>
      </w:r>
      <w:r w:rsidR="00567D72" w:rsidRPr="0034751B">
        <w:rPr>
          <w:rFonts w:eastAsia="Calibri"/>
          <w:b/>
        </w:rPr>
        <w:t xml:space="preserve">ный, независимый и беспристрастный суд;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f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гарантией предоставления эффективного и оперативного сре</w:t>
      </w:r>
      <w:r w:rsidR="00567D72" w:rsidRPr="0034751B">
        <w:rPr>
          <w:rFonts w:eastAsia="Calibri"/>
          <w:b/>
        </w:rPr>
        <w:t>д</w:t>
      </w:r>
      <w:r w:rsidR="00567D72" w:rsidRPr="0034751B">
        <w:rPr>
          <w:rFonts w:eastAsia="Calibri"/>
          <w:b/>
        </w:rPr>
        <w:t xml:space="preserve">ства обжалования законности задержания. </w:t>
      </w:r>
    </w:p>
    <w:p w:rsidR="00567D72" w:rsidRPr="007D5146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Условия содержания под стражей</w:t>
      </w:r>
    </w:p>
    <w:p w:rsidR="00567D72" w:rsidRPr="00567D72" w:rsidRDefault="000046D2" w:rsidP="0034751B">
      <w:pPr>
        <w:pStyle w:val="SingleTxtGR"/>
      </w:pPr>
      <w:r>
        <w:t>14.</w:t>
      </w:r>
      <w:r>
        <w:tab/>
      </w:r>
      <w:r w:rsidR="00567D72">
        <w:t>Комитет с озабоченностью принимает к сведению полученную информ</w:t>
      </w:r>
      <w:r w:rsidR="00567D72">
        <w:t>а</w:t>
      </w:r>
      <w:r w:rsidR="00567D72">
        <w:t>цию об условиях содержания под стражей</w:t>
      </w:r>
      <w:r w:rsidR="00567D72" w:rsidRPr="00567D72">
        <w:t>,</w:t>
      </w:r>
      <w:r w:rsidR="00567D72">
        <w:t xml:space="preserve"> согласно которой переполненность пенитенциарных учреждений превышает 400 % (в настоящее время в тюрьме Конакри, рассчитанной в общей сложности на 300 человек, содержится пр</w:t>
      </w:r>
      <w:r w:rsidR="00567D72">
        <w:t>и</w:t>
      </w:r>
      <w:r w:rsidR="00567D72">
        <w:t>мерно 1</w:t>
      </w:r>
      <w:r w:rsidR="0026180C">
        <w:t xml:space="preserve"> </w:t>
      </w:r>
      <w:r w:rsidR="00567D72">
        <w:t>396 человек). Эта ситуация усугубляется наличием большого числа лиц, незаконно подвергнутых предварительному заключению, как это было в случае, упомянутом делегацией в ходе диалога, когда предварительное закл</w:t>
      </w:r>
      <w:r w:rsidR="00567D72">
        <w:t>ю</w:t>
      </w:r>
      <w:r w:rsidR="00567D72">
        <w:t>чение продолжалось 14 лет без доставки задержанного в суд. Кроме того, К</w:t>
      </w:r>
      <w:r w:rsidR="00567D72">
        <w:t>о</w:t>
      </w:r>
      <w:r w:rsidR="00567D72">
        <w:t>митет выражает сожаление в связи с запущенным состоянием инфраструктуры, кра</w:t>
      </w:r>
      <w:r w:rsidR="00567D72">
        <w:t>й</w:t>
      </w:r>
      <w:r w:rsidR="00567D72">
        <w:t xml:space="preserve">ней теснотой жизненного пространства для задержанных лиц, которые иногда оказываются замкнутыми в </w:t>
      </w:r>
      <w:r w:rsidR="00CA1EAD">
        <w:t>"</w:t>
      </w:r>
      <w:r w:rsidR="00567D72">
        <w:t>колодцах</w:t>
      </w:r>
      <w:r w:rsidR="00CA1EAD">
        <w:t>"</w:t>
      </w:r>
      <w:r w:rsidR="00567D72">
        <w:t xml:space="preserve"> без света, нехваткой пищи и в</w:t>
      </w:r>
      <w:r w:rsidR="00567D72">
        <w:t>о</w:t>
      </w:r>
      <w:r w:rsidR="00567D72">
        <w:t>ды для арестантов, чудовищной антисанитарией, приводящей к многочисле</w:t>
      </w:r>
      <w:r w:rsidR="00567D72">
        <w:t>н</w:t>
      </w:r>
      <w:r w:rsidR="00567D72">
        <w:t>ным случаям смерти, и с отсутствием доступа к квалифицированному медици</w:t>
      </w:r>
      <w:r w:rsidR="00567D72">
        <w:t>н</w:t>
      </w:r>
      <w:r w:rsidR="00567D72">
        <w:t>скому персоналу. Он также сожалеет об несоблюдении принципа раздельного содержания мужчин, женщин и несовершеннолетних, а также принципа соде</w:t>
      </w:r>
      <w:r w:rsidR="00567D72">
        <w:t>р</w:t>
      </w:r>
      <w:r w:rsidR="00567D72">
        <w:t>жания задержанных отдельно от осужденных в местах лишения свободы, в ч</w:t>
      </w:r>
      <w:r w:rsidR="00567D72">
        <w:t>а</w:t>
      </w:r>
      <w:r w:rsidR="00567D72">
        <w:t>стности тех, которые расположены за пределами столицы, как это было призн</w:t>
      </w:r>
      <w:r w:rsidR="00567D72">
        <w:t>а</w:t>
      </w:r>
      <w:r w:rsidR="00567D72">
        <w:t>но делегацией в процессе диалога. Наконец, Комитет выражает сожаление по поводу отсутствия подготовки у персонала пенитенциарных учреждений, кот</w:t>
      </w:r>
      <w:r w:rsidR="00567D72">
        <w:t>о</w:t>
      </w:r>
      <w:r w:rsidR="00567D72">
        <w:t xml:space="preserve">рый обычно состоит из </w:t>
      </w:r>
      <w:r w:rsidR="00CA1EAD">
        <w:t>"</w:t>
      </w:r>
      <w:r w:rsidR="00567D72">
        <w:t>добровольцев</w:t>
      </w:r>
      <w:r w:rsidR="00CA1EAD">
        <w:t>"</w:t>
      </w:r>
      <w:r w:rsidR="00567D72">
        <w:t>, вымогающих у заключенных и их ро</w:t>
      </w:r>
      <w:r w:rsidR="00567D72">
        <w:t>д</w:t>
      </w:r>
      <w:r w:rsidR="00567D72">
        <w:t>ственников деньги за свои услуги. Он с озабоченностью констатирует, что ра</w:t>
      </w:r>
      <w:r w:rsidR="00567D72">
        <w:t>з</w:t>
      </w:r>
      <w:r w:rsidR="00567D72">
        <w:t>решение на свидания связано с уплатой семьями денежной суммы, размер кот</w:t>
      </w:r>
      <w:r w:rsidR="00567D72">
        <w:t>о</w:t>
      </w:r>
      <w:r w:rsidR="00567D72">
        <w:t>рой может доходить до 100</w:t>
      </w:r>
      <w:r w:rsidR="0026180C">
        <w:t xml:space="preserve"> </w:t>
      </w:r>
      <w:r w:rsidR="00567D72">
        <w:t>000 гвинейских франков, и с угрозой того, что в случае неуплаты денег семьей арестанты будут впоследствии подвергнуты пы</w:t>
      </w:r>
      <w:r w:rsidR="00567D72">
        <w:t>т</w:t>
      </w:r>
      <w:r w:rsidR="00567D72">
        <w:t xml:space="preserve">кам (статьи 2, 11, 12 и 16). 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Государству-участнику следует активизировать усилия в целях улучшения материальных условий содержания под стражей согласно соответству</w:t>
      </w:r>
      <w:r w:rsidRPr="0034751B">
        <w:rPr>
          <w:rFonts w:eastAsia="Calibri"/>
          <w:b/>
        </w:rPr>
        <w:t>ю</w:t>
      </w:r>
      <w:r w:rsidRPr="0034751B">
        <w:rPr>
          <w:rFonts w:eastAsia="Calibri"/>
          <w:b/>
        </w:rPr>
        <w:t>щим положениям Минимальных стандартных правил обращения с закл</w:t>
      </w:r>
      <w:r w:rsidRPr="0034751B">
        <w:rPr>
          <w:rFonts w:eastAsia="Calibri"/>
          <w:b/>
        </w:rPr>
        <w:t>ю</w:t>
      </w:r>
      <w:r w:rsidRPr="0034751B">
        <w:rPr>
          <w:rFonts w:eastAsia="Calibri"/>
          <w:b/>
        </w:rPr>
        <w:t>ченными, к</w:t>
      </w:r>
      <w:r w:rsidRPr="0034751B">
        <w:rPr>
          <w:rFonts w:eastAsia="Calibri"/>
          <w:b/>
        </w:rPr>
        <w:t>о</w:t>
      </w:r>
      <w:r w:rsidRPr="0034751B">
        <w:rPr>
          <w:rFonts w:eastAsia="Calibri"/>
          <w:b/>
        </w:rPr>
        <w:t>торые в настоящее время пересматриваются</w:t>
      </w:r>
      <w:r w:rsidRPr="0034751B">
        <w:rPr>
          <w:rStyle w:val="hps"/>
          <w:b/>
          <w:color w:val="222222"/>
        </w:rPr>
        <w:t xml:space="preserve">: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a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снизить показатель переполненности пенитенциарных учре</w:t>
      </w:r>
      <w:r w:rsidR="00567D72" w:rsidRPr="0034751B">
        <w:rPr>
          <w:rFonts w:eastAsia="Calibri"/>
          <w:b/>
        </w:rPr>
        <w:t>ж</w:t>
      </w:r>
      <w:r w:rsidR="00567D72" w:rsidRPr="0034751B">
        <w:rPr>
          <w:rFonts w:eastAsia="Calibri"/>
          <w:b/>
        </w:rPr>
        <w:t>дений, в частности путем более частого применения мер наказания, не св</w:t>
      </w:r>
      <w:r w:rsidR="00567D72" w:rsidRPr="0034751B">
        <w:rPr>
          <w:rFonts w:eastAsia="Calibri"/>
          <w:b/>
        </w:rPr>
        <w:t>я</w:t>
      </w:r>
      <w:r w:rsidR="00567D72" w:rsidRPr="0034751B">
        <w:rPr>
          <w:rFonts w:eastAsia="Calibri"/>
          <w:b/>
        </w:rPr>
        <w:t>занных с лишением свободы, в соответствии с Минимальными стандар</w:t>
      </w:r>
      <w:r w:rsidR="00567D72" w:rsidRPr="0034751B">
        <w:rPr>
          <w:rFonts w:eastAsia="Calibri"/>
          <w:b/>
        </w:rPr>
        <w:t>т</w:t>
      </w:r>
      <w:r w:rsidR="00567D72" w:rsidRPr="0034751B">
        <w:rPr>
          <w:rFonts w:eastAsia="Calibri"/>
          <w:b/>
        </w:rPr>
        <w:t>ными пр</w:t>
      </w:r>
      <w:r w:rsidR="00567D72" w:rsidRPr="0034751B">
        <w:rPr>
          <w:rFonts w:eastAsia="Calibri"/>
          <w:b/>
        </w:rPr>
        <w:t>а</w:t>
      </w:r>
      <w:r w:rsidR="00567D72" w:rsidRPr="0034751B">
        <w:rPr>
          <w:rFonts w:eastAsia="Calibri"/>
          <w:b/>
        </w:rPr>
        <w:t>вилами Организации Объединенных Наций в отношении мер, не связанных с тюремным заключением (Токийские правила), принятыми Генеральной Ассамблеей в ее резолюции 45/110 от 14 декабря 1990 года;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b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не допускать длительных периодов содержания под стражей до суда и следить за тем, чтобы лица, подвернутые предварительному закл</w:t>
      </w:r>
      <w:r w:rsidR="00567D72" w:rsidRPr="0034751B">
        <w:rPr>
          <w:rFonts w:eastAsia="Calibri"/>
          <w:b/>
        </w:rPr>
        <w:t>ю</w:t>
      </w:r>
      <w:r w:rsidR="00567D72" w:rsidRPr="0034751B">
        <w:rPr>
          <w:rFonts w:eastAsia="Calibri"/>
          <w:b/>
        </w:rPr>
        <w:t>чению, пользовались правом на справедливое и быстрое судебное разбир</w:t>
      </w:r>
      <w:r w:rsidR="00567D72" w:rsidRPr="0034751B">
        <w:rPr>
          <w:rFonts w:eastAsia="Calibri"/>
          <w:b/>
        </w:rPr>
        <w:t>а</w:t>
      </w:r>
      <w:r w:rsidR="00567D72" w:rsidRPr="0034751B">
        <w:rPr>
          <w:rFonts w:eastAsia="Calibri"/>
          <w:b/>
        </w:rPr>
        <w:t>тельс</w:t>
      </w:r>
      <w:r w:rsidR="00567D72" w:rsidRPr="0034751B">
        <w:rPr>
          <w:rFonts w:eastAsia="Calibri"/>
          <w:b/>
        </w:rPr>
        <w:t>т</w:t>
      </w:r>
      <w:r w:rsidR="00567D72" w:rsidRPr="0034751B">
        <w:rPr>
          <w:rFonts w:eastAsia="Calibri"/>
          <w:b/>
        </w:rPr>
        <w:t xml:space="preserve">во; 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c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обеспечивать содержание несовершеннолетних отдельно от взрослых, женщин - от мужчин и задержанных – от осужденных;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d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принимать превентивные меры во избежание распространения инфекционных заболеваний из-за антисанитарного состояния мест соде</w:t>
      </w:r>
      <w:r w:rsidR="00567D72" w:rsidRPr="0034751B">
        <w:rPr>
          <w:rFonts w:eastAsia="Calibri"/>
          <w:b/>
        </w:rPr>
        <w:t>р</w:t>
      </w:r>
      <w:r w:rsidR="00567D72" w:rsidRPr="0034751B">
        <w:rPr>
          <w:rFonts w:eastAsia="Calibri"/>
          <w:b/>
        </w:rPr>
        <w:t>жания под стражей и обеспечивать задержанным лицам быстрый доступ к квалифицир</w:t>
      </w:r>
      <w:r w:rsidR="00567D72" w:rsidRPr="0034751B">
        <w:rPr>
          <w:rFonts w:eastAsia="Calibri"/>
          <w:b/>
        </w:rPr>
        <w:t>о</w:t>
      </w:r>
      <w:r w:rsidR="00567D72" w:rsidRPr="0034751B">
        <w:rPr>
          <w:rFonts w:eastAsia="Calibri"/>
          <w:b/>
        </w:rPr>
        <w:t>ванному медицинскому персоналу;</w:t>
      </w:r>
    </w:p>
    <w:p w:rsidR="00567D72" w:rsidRPr="0034751B" w:rsidRDefault="000046D2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e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следить за тем, чтобы сотрудники пенитенциарных учреждений</w:t>
      </w:r>
      <w:r w:rsidR="0026180C">
        <w:rPr>
          <w:rFonts w:eastAsia="Calibri"/>
          <w:b/>
        </w:rPr>
        <w:t xml:space="preserve"> </w:t>
      </w:r>
      <w:r w:rsidR="00567D72" w:rsidRPr="0034751B">
        <w:rPr>
          <w:rFonts w:eastAsia="Calibri"/>
          <w:b/>
        </w:rPr>
        <w:t>проходили профессиональную подготовку и чтобы их услуги оплачивались г</w:t>
      </w:r>
      <w:r w:rsidR="00567D72" w:rsidRPr="0034751B">
        <w:rPr>
          <w:rFonts w:eastAsia="Calibri"/>
          <w:b/>
        </w:rPr>
        <w:t>о</w:t>
      </w:r>
      <w:r w:rsidR="00567D72" w:rsidRPr="0034751B">
        <w:rPr>
          <w:rFonts w:eastAsia="Calibri"/>
          <w:b/>
        </w:rPr>
        <w:t>сударством или учреждением, а не арестантами или членами их семей, и принимать все надлежащие меры по борьбе с коррупцией, охватившей</w:t>
      </w:r>
      <w:r w:rsidR="0026180C">
        <w:rPr>
          <w:rFonts w:eastAsia="Calibri"/>
          <w:b/>
        </w:rPr>
        <w:t xml:space="preserve"> </w:t>
      </w:r>
      <w:r w:rsidR="00567D72" w:rsidRPr="0034751B">
        <w:rPr>
          <w:rFonts w:eastAsia="Calibri"/>
          <w:b/>
        </w:rPr>
        <w:t>п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>нитенциарные учреждения.</w:t>
      </w:r>
    </w:p>
    <w:p w:rsidR="00567D72" w:rsidRPr="0034751B" w:rsidRDefault="00567D72" w:rsidP="0034751B">
      <w:pPr>
        <w:pStyle w:val="SingleTxtGR"/>
        <w:rPr>
          <w:b/>
          <w:bCs/>
          <w:lang w:eastAsia="en-GB"/>
        </w:rPr>
      </w:pPr>
      <w:r w:rsidRPr="0034751B">
        <w:rPr>
          <w:rFonts w:eastAsia="Calibri"/>
          <w:b/>
          <w:bCs/>
        </w:rPr>
        <w:t>В ожидании ратификации Факультативного протокола к Конвенции пр</w:t>
      </w:r>
      <w:r w:rsidRPr="0034751B">
        <w:rPr>
          <w:rFonts w:eastAsia="Calibri"/>
          <w:b/>
          <w:bCs/>
        </w:rPr>
        <w:t>о</w:t>
      </w:r>
      <w:r w:rsidRPr="0034751B">
        <w:rPr>
          <w:rFonts w:eastAsia="Calibri"/>
          <w:b/>
          <w:bCs/>
        </w:rPr>
        <w:t>тив пыток и создания национального превентивного механизма государс</w:t>
      </w:r>
      <w:r w:rsidRPr="0034751B">
        <w:rPr>
          <w:rFonts w:eastAsia="Calibri"/>
          <w:b/>
          <w:bCs/>
        </w:rPr>
        <w:t>т</w:t>
      </w:r>
      <w:r w:rsidRPr="0034751B">
        <w:rPr>
          <w:rFonts w:eastAsia="Calibri"/>
          <w:b/>
          <w:bCs/>
        </w:rPr>
        <w:t>ву-участнику также следует внедрить национальную систему надзора за местами содержания под</w:t>
      </w:r>
      <w:r w:rsidR="0026180C">
        <w:rPr>
          <w:rFonts w:eastAsia="Calibri"/>
          <w:b/>
          <w:bCs/>
        </w:rPr>
        <w:t xml:space="preserve"> </w:t>
      </w:r>
      <w:r w:rsidRPr="0034751B">
        <w:rPr>
          <w:rFonts w:eastAsia="Calibri"/>
          <w:b/>
          <w:bCs/>
        </w:rPr>
        <w:t>стражей и с этой целью сотрудничать с неправ</w:t>
      </w:r>
      <w:r w:rsidRPr="0034751B">
        <w:rPr>
          <w:rFonts w:eastAsia="Calibri"/>
          <w:b/>
          <w:bCs/>
        </w:rPr>
        <w:t>и</w:t>
      </w:r>
      <w:r w:rsidRPr="0034751B">
        <w:rPr>
          <w:rFonts w:eastAsia="Calibri"/>
          <w:b/>
          <w:bCs/>
        </w:rPr>
        <w:t>тельственными организациями, в частности упрощая их представителям доступ в места содержания под стражей</w:t>
      </w:r>
      <w:r w:rsidRPr="0034751B">
        <w:rPr>
          <w:b/>
          <w:bCs/>
          <w:lang w:eastAsia="en-GB"/>
        </w:rPr>
        <w:t>.</w:t>
      </w:r>
    </w:p>
    <w:p w:rsidR="00567D72" w:rsidRPr="0016645F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Места тайного содержания под стражей</w:t>
      </w:r>
    </w:p>
    <w:p w:rsidR="00567D72" w:rsidRPr="00567D72" w:rsidRDefault="00385826" w:rsidP="0034751B">
      <w:pPr>
        <w:pStyle w:val="SingleTxtGR"/>
      </w:pPr>
      <w:r>
        <w:t>15.</w:t>
      </w:r>
      <w:r>
        <w:tab/>
      </w:r>
      <w:r w:rsidR="00567D72">
        <w:t>Комитет принимает к сведению переданную делегацией информацию, с</w:t>
      </w:r>
      <w:r w:rsidR="00567D72">
        <w:t>о</w:t>
      </w:r>
      <w:r w:rsidR="00567D72">
        <w:t>гласно которой в стране больше нет мест тайного содержания под стражей</w:t>
      </w:r>
      <w:r w:rsidR="00567D72" w:rsidRPr="00567D72">
        <w:t>.</w:t>
      </w:r>
      <w:r w:rsidR="00567D72">
        <w:t xml:space="preserve"> В</w:t>
      </w:r>
      <w:r w:rsidR="00030884">
        <w:t> </w:t>
      </w:r>
      <w:r w:rsidR="00567D72">
        <w:t>тоже время он обеспокоен полученными сведениями о том, что некоторые лица еще содержатся в неофициальных центрах содержания под стражей, в ч</w:t>
      </w:r>
      <w:r w:rsidR="00567D72">
        <w:t>а</w:t>
      </w:r>
      <w:r w:rsidR="00567D72">
        <w:t>стности в военной тюрьме на острове Касса, которая якобы была официально закрыта в январе 2010 года. Кроме того, Комитет выражает глубокую озабоче</w:t>
      </w:r>
      <w:r w:rsidR="00567D72">
        <w:t>н</w:t>
      </w:r>
      <w:r w:rsidR="00567D72">
        <w:t xml:space="preserve">ность в связи со случаем 33 человек, которые были задержаны в Конакри 24 и 25 сентября 2013 года, а затем доставлены в военный лагерь </w:t>
      </w:r>
      <w:proofErr w:type="spellStart"/>
      <w:r w:rsidR="00567D72">
        <w:t>Соронкони</w:t>
      </w:r>
      <w:proofErr w:type="spellEnd"/>
      <w:r w:rsidR="00567D72">
        <w:t>, где они больше недели</w:t>
      </w:r>
      <w:r w:rsidR="0026180C">
        <w:t xml:space="preserve"> </w:t>
      </w:r>
      <w:r w:rsidR="00567D72">
        <w:t>тайно содержались под стражей. Сообщалось, что там этих з</w:t>
      </w:r>
      <w:r w:rsidR="00567D72">
        <w:t>а</w:t>
      </w:r>
      <w:r w:rsidR="00567D72">
        <w:t xml:space="preserve">держанных лиц неоднократно пытали и что один из них скончался. Несмотря на выплаченную жертвам компенсацию в размере 50 млн. гвинейских франков, Комитет сожалеет о том, что уголовное дело, возбужденное прокуратурой при суде первой инстанции </w:t>
      </w:r>
      <w:proofErr w:type="spellStart"/>
      <w:r w:rsidR="00567D72">
        <w:t>Диксинна</w:t>
      </w:r>
      <w:proofErr w:type="spellEnd"/>
      <w:r w:rsidR="00567D72">
        <w:t>, до сих пор не передано в суд для преследов</w:t>
      </w:r>
      <w:r w:rsidR="00567D72">
        <w:t>а</w:t>
      </w:r>
      <w:r w:rsidR="00567D72">
        <w:t>ния виновных (статьи 2, 11 и 12).</w:t>
      </w:r>
    </w:p>
    <w:p w:rsidR="00567D72" w:rsidRPr="0034751B" w:rsidRDefault="00567D72" w:rsidP="0034751B">
      <w:pPr>
        <w:pStyle w:val="SingleTxtGR"/>
        <w:rPr>
          <w:b/>
        </w:rPr>
      </w:pPr>
      <w:r w:rsidRPr="0034751B">
        <w:rPr>
          <w:b/>
        </w:rPr>
        <w:t xml:space="preserve">Государству-участнику следует: </w:t>
      </w:r>
    </w:p>
    <w:p w:rsidR="00567D72" w:rsidRPr="0034751B" w:rsidRDefault="00385826" w:rsidP="0034751B">
      <w:pPr>
        <w:pStyle w:val="SingleTxtGR"/>
        <w:rPr>
          <w:b/>
        </w:rPr>
      </w:pPr>
      <w:r>
        <w:rPr>
          <w:b/>
        </w:rPr>
        <w:tab/>
      </w:r>
      <w:r w:rsidR="00567D72" w:rsidRPr="0034751B">
        <w:rPr>
          <w:b/>
          <w:lang w:val="fr-FR"/>
        </w:rPr>
        <w:t>a</w:t>
      </w:r>
      <w:r w:rsidR="00567D72" w:rsidRPr="0034751B">
        <w:rPr>
          <w:b/>
        </w:rPr>
        <w:t>)</w:t>
      </w:r>
      <w:r w:rsidR="00567D72" w:rsidRPr="0034751B">
        <w:rPr>
          <w:b/>
        </w:rPr>
        <w:tab/>
        <w:t>незамедлительно закрыть все места тайного содержания под стражей и обеспечить всем содержащимся в них лицам полный комплекс правовых гарантий, в частности право быть доставленным в суд не поз</w:t>
      </w:r>
      <w:r w:rsidR="00567D72" w:rsidRPr="0034751B">
        <w:rPr>
          <w:b/>
        </w:rPr>
        <w:t>д</w:t>
      </w:r>
      <w:r w:rsidR="00567D72" w:rsidRPr="0034751B">
        <w:rPr>
          <w:b/>
        </w:rPr>
        <w:t>нее чем через 48 часов после ареста или взятия под стражу, право консул</w:t>
      </w:r>
      <w:r w:rsidR="00567D72" w:rsidRPr="0034751B">
        <w:rPr>
          <w:b/>
        </w:rPr>
        <w:t>ь</w:t>
      </w:r>
      <w:r w:rsidR="00567D72" w:rsidRPr="0034751B">
        <w:rPr>
          <w:b/>
        </w:rPr>
        <w:t>тироваться с адвокатом по своему выбору и право на осмотр врачом, жел</w:t>
      </w:r>
      <w:r w:rsidR="00567D72" w:rsidRPr="0034751B">
        <w:rPr>
          <w:b/>
        </w:rPr>
        <w:t>а</w:t>
      </w:r>
      <w:r w:rsidR="00567D72" w:rsidRPr="0034751B">
        <w:rPr>
          <w:b/>
        </w:rPr>
        <w:t>тельно по св</w:t>
      </w:r>
      <w:r w:rsidR="00567D72" w:rsidRPr="0034751B">
        <w:rPr>
          <w:b/>
        </w:rPr>
        <w:t>о</w:t>
      </w:r>
      <w:r w:rsidR="00567D72" w:rsidRPr="0034751B">
        <w:rPr>
          <w:b/>
        </w:rPr>
        <w:t xml:space="preserve">ему выбору; </w:t>
      </w:r>
    </w:p>
    <w:p w:rsidR="00567D72" w:rsidRPr="0034751B" w:rsidRDefault="00385826" w:rsidP="0034751B">
      <w:pPr>
        <w:pStyle w:val="SingleTxtGR"/>
        <w:rPr>
          <w:b/>
        </w:rPr>
      </w:pPr>
      <w:r>
        <w:rPr>
          <w:b/>
        </w:rPr>
        <w:tab/>
      </w:r>
      <w:r w:rsidR="00567D72" w:rsidRPr="0034751B">
        <w:rPr>
          <w:b/>
          <w:lang w:val="fr-FR"/>
        </w:rPr>
        <w:t>b</w:t>
      </w:r>
      <w:r w:rsidR="00567D72" w:rsidRPr="0034751B">
        <w:rPr>
          <w:b/>
        </w:rPr>
        <w:t>)</w:t>
      </w:r>
      <w:r w:rsidR="00567D72" w:rsidRPr="0034751B">
        <w:rPr>
          <w:b/>
        </w:rPr>
        <w:tab/>
        <w:t>вести следственные действия и принимать меры к тому, чтобы никто не содержался под стражей в тайных или неофициальных местах, не допускать на своей территории незаконного содержания под стражей в к</w:t>
      </w:r>
      <w:r w:rsidR="00567D72" w:rsidRPr="0034751B">
        <w:rPr>
          <w:b/>
        </w:rPr>
        <w:t>а</w:t>
      </w:r>
      <w:r w:rsidR="00567D72" w:rsidRPr="0034751B">
        <w:rPr>
          <w:b/>
        </w:rPr>
        <w:t>кой бы то ни было форме и расследовать утверждения о случаях такого р</w:t>
      </w:r>
      <w:r w:rsidR="00567D72" w:rsidRPr="0034751B">
        <w:rPr>
          <w:b/>
        </w:rPr>
        <w:t>о</w:t>
      </w:r>
      <w:r w:rsidR="00567D72" w:rsidRPr="0034751B">
        <w:rPr>
          <w:b/>
        </w:rPr>
        <w:t xml:space="preserve">да; </w:t>
      </w:r>
    </w:p>
    <w:p w:rsidR="00567D72" w:rsidRPr="0034751B" w:rsidRDefault="00385826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c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гарантировать содержание под стражей в официальном месте и регистрацию личных данных задержанного лица и места его содержания в це</w:t>
      </w:r>
      <w:r w:rsidR="00567D72" w:rsidRPr="0034751B">
        <w:rPr>
          <w:rFonts w:eastAsia="Calibri"/>
          <w:b/>
        </w:rPr>
        <w:t>н</w:t>
      </w:r>
      <w:r w:rsidR="00567D72" w:rsidRPr="0034751B">
        <w:rPr>
          <w:rFonts w:eastAsia="Calibri"/>
          <w:b/>
        </w:rPr>
        <w:t>тральном реестре, доступном для заинтересованных лиц.</w:t>
      </w:r>
    </w:p>
    <w:p w:rsidR="00567D72" w:rsidRPr="00580BD5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Насилие в отношении женщин</w:t>
      </w:r>
    </w:p>
    <w:p w:rsidR="00567D72" w:rsidRPr="00567D72" w:rsidRDefault="00385826" w:rsidP="0034751B">
      <w:pPr>
        <w:pStyle w:val="SingleTxtGR"/>
      </w:pPr>
      <w:r>
        <w:t>1</w:t>
      </w:r>
      <w:r w:rsidR="0026180C">
        <w:t>6</w:t>
      </w:r>
      <w:r>
        <w:t>.</w:t>
      </w:r>
      <w:r>
        <w:tab/>
      </w:r>
      <w:r w:rsidR="00567D72">
        <w:t>Комитет крайне озабочен сведениями о широко распространенных пр</w:t>
      </w:r>
      <w:r w:rsidR="00567D72">
        <w:t>о</w:t>
      </w:r>
      <w:r w:rsidR="00567D72">
        <w:t>явлениях насилия в отношении женщин и девочек, затрагивающих более 90% этой группы населения</w:t>
      </w:r>
      <w:r w:rsidR="00567D72" w:rsidRPr="00567D72">
        <w:t xml:space="preserve">. </w:t>
      </w:r>
      <w:r w:rsidR="00567D72">
        <w:t>Он сожалеет о том, что такие деяния редко становятся пре</w:t>
      </w:r>
      <w:r w:rsidR="00567D72">
        <w:t>д</w:t>
      </w:r>
      <w:r w:rsidR="00567D72">
        <w:t>метом быстрых и эффективных расследований, в частности из-за того, что жертвам сексуального или бытового насилия трудно получить доступ к прав</w:t>
      </w:r>
      <w:r w:rsidR="00567D72">
        <w:t>о</w:t>
      </w:r>
      <w:r w:rsidR="00567D72">
        <w:t>судию, и из-за отсутствия приютов для их размещения.</w:t>
      </w:r>
      <w:r w:rsidR="00567D72" w:rsidRPr="00D45BD9">
        <w:t xml:space="preserve"> </w:t>
      </w:r>
      <w:r w:rsidR="00567D72">
        <w:t>Комитет очень обесп</w:t>
      </w:r>
      <w:r w:rsidR="00567D72">
        <w:t>о</w:t>
      </w:r>
      <w:r w:rsidR="00567D72">
        <w:t>коен тем, что изнасилования и сексуальные надругательства, которые чрезв</w:t>
      </w:r>
      <w:r w:rsidR="00567D72">
        <w:t>ы</w:t>
      </w:r>
      <w:r w:rsidR="00567D72">
        <w:t>чайно распространены, инкриминируются по статьям 321 и 322 Уголовного к</w:t>
      </w:r>
      <w:r w:rsidR="00567D72">
        <w:t>о</w:t>
      </w:r>
      <w:r w:rsidR="00567D72">
        <w:t>декса Гв</w:t>
      </w:r>
      <w:r w:rsidR="00567D72">
        <w:t>и</w:t>
      </w:r>
      <w:r w:rsidR="00567D72">
        <w:t xml:space="preserve">неи как </w:t>
      </w:r>
      <w:r w:rsidR="00CA1EAD">
        <w:t>"</w:t>
      </w:r>
      <w:r w:rsidR="00567D72">
        <w:t>посягательства на нравственность</w:t>
      </w:r>
      <w:r w:rsidR="00CA1EAD">
        <w:t>"</w:t>
      </w:r>
      <w:r w:rsidR="00567D72">
        <w:t xml:space="preserve"> в случае изнасилований и как </w:t>
      </w:r>
      <w:r w:rsidR="00CA1EAD">
        <w:t>"</w:t>
      </w:r>
      <w:r w:rsidR="00567D72">
        <w:t>развратные действия</w:t>
      </w:r>
      <w:r w:rsidR="00CA1EAD">
        <w:t>"</w:t>
      </w:r>
      <w:r w:rsidR="00567D72">
        <w:t xml:space="preserve"> в случае сексуальных надругательств, а не как пр</w:t>
      </w:r>
      <w:r w:rsidR="00567D72">
        <w:t>е</w:t>
      </w:r>
      <w:r w:rsidR="00567D72">
        <w:t>ступления против личности, особенно если учесть царящую в этой сфере бе</w:t>
      </w:r>
      <w:r w:rsidR="00567D72">
        <w:t>з</w:t>
      </w:r>
      <w:r w:rsidR="00567D72">
        <w:t>наказанность в связи с изнасилованиями и сексуальными надругательствами со ст</w:t>
      </w:r>
      <w:r w:rsidR="00567D72">
        <w:t>о</w:t>
      </w:r>
      <w:r w:rsidR="00567D72">
        <w:t xml:space="preserve">роны сотрудников правоохранительных органов или частных лиц (статьи </w:t>
      </w:r>
      <w:r w:rsidR="00567D72" w:rsidRPr="00567D72">
        <w:rPr>
          <w:rFonts w:eastAsia="Calibri"/>
        </w:rPr>
        <w:t xml:space="preserve">2, 12, 13 </w:t>
      </w:r>
      <w:r w:rsidR="00567D72">
        <w:rPr>
          <w:rFonts w:eastAsia="Calibri"/>
        </w:rPr>
        <w:t>и</w:t>
      </w:r>
      <w:r w:rsidR="00567D72" w:rsidRPr="00567D72">
        <w:rPr>
          <w:rFonts w:eastAsia="Calibri"/>
        </w:rPr>
        <w:t xml:space="preserve"> 16).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>Государству-участнику следует:</w:t>
      </w:r>
    </w:p>
    <w:p w:rsidR="00567D72" w:rsidRPr="0034751B" w:rsidRDefault="00385826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a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активизировать усилия для незамедлительного создания мех</w:t>
      </w:r>
      <w:r w:rsidR="00567D72" w:rsidRPr="0034751B">
        <w:rPr>
          <w:rFonts w:eastAsia="Calibri"/>
          <w:b/>
        </w:rPr>
        <w:t>а</w:t>
      </w:r>
      <w:r w:rsidR="00567D72" w:rsidRPr="0034751B">
        <w:rPr>
          <w:rFonts w:eastAsia="Calibri"/>
          <w:b/>
        </w:rPr>
        <w:t>низмов эффективного предупреждения и пресечения всех форм насилия в отношении женщин и девочек, в частности путем обеспечения гарантий того, что любое проявление насилия быстро станет предметом эффекти</w:t>
      </w:r>
      <w:r w:rsidR="00567D72" w:rsidRPr="0034751B">
        <w:rPr>
          <w:rFonts w:eastAsia="Calibri"/>
          <w:b/>
        </w:rPr>
        <w:t>в</w:t>
      </w:r>
      <w:r w:rsidR="00567D72" w:rsidRPr="0034751B">
        <w:rPr>
          <w:rFonts w:eastAsia="Calibri"/>
          <w:b/>
        </w:rPr>
        <w:t>ного и непредвзятого расследования и уголовного преследования, что в</w:t>
      </w:r>
      <w:r w:rsidR="00567D72" w:rsidRPr="0034751B">
        <w:rPr>
          <w:rFonts w:eastAsia="Calibri"/>
          <w:b/>
        </w:rPr>
        <w:t>и</w:t>
      </w:r>
      <w:r w:rsidR="00567D72" w:rsidRPr="0034751B">
        <w:rPr>
          <w:rFonts w:eastAsia="Calibri"/>
          <w:b/>
        </w:rPr>
        <w:t>новные в совершении этих деяний лица, в том числе сотрудники правоо</w:t>
      </w:r>
      <w:r w:rsidR="00567D72" w:rsidRPr="0034751B">
        <w:rPr>
          <w:rFonts w:eastAsia="Calibri"/>
          <w:b/>
        </w:rPr>
        <w:t>х</w:t>
      </w:r>
      <w:r w:rsidR="00567D72" w:rsidRPr="0034751B">
        <w:rPr>
          <w:rFonts w:eastAsia="Calibri"/>
          <w:b/>
        </w:rPr>
        <w:t>ранительных органов, будут переданы в руки правосудия, а потерпевшие получат компенсацию. Государству-участнику следует внедрить не только эффективный механизм подачи жалоб для женщин и девочек, но и мех</w:t>
      </w:r>
      <w:r w:rsidR="00567D72" w:rsidRPr="0034751B">
        <w:rPr>
          <w:rFonts w:eastAsia="Calibri"/>
          <w:b/>
        </w:rPr>
        <w:t>а</w:t>
      </w:r>
      <w:r w:rsidR="00567D72" w:rsidRPr="0034751B">
        <w:rPr>
          <w:rFonts w:eastAsia="Calibri"/>
          <w:b/>
        </w:rPr>
        <w:t>низм н</w:t>
      </w:r>
      <w:r w:rsidR="00567D72" w:rsidRPr="0034751B">
        <w:rPr>
          <w:rFonts w:eastAsia="Calibri"/>
          <w:b/>
        </w:rPr>
        <w:t>а</w:t>
      </w:r>
      <w:r w:rsidR="00567D72" w:rsidRPr="0034751B">
        <w:rPr>
          <w:rFonts w:eastAsia="Calibri"/>
          <w:b/>
        </w:rPr>
        <w:t>блюдения, чтобы выполнить свое позитивное обязательство по предупре</w:t>
      </w:r>
      <w:r w:rsidR="00567D72" w:rsidRPr="0034751B">
        <w:rPr>
          <w:rFonts w:eastAsia="Calibri"/>
          <w:b/>
        </w:rPr>
        <w:t>ж</w:t>
      </w:r>
      <w:r w:rsidR="00567D72" w:rsidRPr="0034751B">
        <w:rPr>
          <w:rFonts w:eastAsia="Calibri"/>
          <w:b/>
        </w:rPr>
        <w:t xml:space="preserve">дению всех форм насилия в отношении женщин и девочек; </w:t>
      </w:r>
    </w:p>
    <w:p w:rsidR="00567D72" w:rsidRPr="0034751B" w:rsidRDefault="00385826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b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принять меры к тому, чтобы Комиссия по законодательной р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>форме в разрабатываемых законодательных положениях квалифицировала</w:t>
      </w:r>
      <w:r w:rsidR="0026180C">
        <w:rPr>
          <w:rFonts w:eastAsia="Calibri"/>
          <w:b/>
        </w:rPr>
        <w:t xml:space="preserve"> </w:t>
      </w:r>
      <w:r w:rsidR="00567D72" w:rsidRPr="0034751B">
        <w:rPr>
          <w:rFonts w:eastAsia="Calibri"/>
          <w:b/>
        </w:rPr>
        <w:t xml:space="preserve">изнасилование и сексуальное надругательство в качестве преступлений против личности, а не как </w:t>
      </w:r>
      <w:r w:rsidR="00CA1EAD">
        <w:rPr>
          <w:b/>
        </w:rPr>
        <w:t>"</w:t>
      </w:r>
      <w:r w:rsidR="00567D72" w:rsidRPr="0034751B">
        <w:rPr>
          <w:b/>
        </w:rPr>
        <w:t>посягательство на нравственность</w:t>
      </w:r>
      <w:r w:rsidR="00CA1EAD">
        <w:rPr>
          <w:b/>
        </w:rPr>
        <w:t>"</w:t>
      </w:r>
      <w:r w:rsidR="00567D72" w:rsidRPr="0034751B">
        <w:rPr>
          <w:b/>
        </w:rPr>
        <w:t xml:space="preserve"> и </w:t>
      </w:r>
      <w:r w:rsidR="00CA1EAD">
        <w:rPr>
          <w:b/>
        </w:rPr>
        <w:t>"</w:t>
      </w:r>
      <w:r w:rsidR="00567D72" w:rsidRPr="0034751B">
        <w:rPr>
          <w:b/>
        </w:rPr>
        <w:t>ра</w:t>
      </w:r>
      <w:r w:rsidR="00567D72" w:rsidRPr="0034751B">
        <w:rPr>
          <w:b/>
        </w:rPr>
        <w:t>з</w:t>
      </w:r>
      <w:r w:rsidR="00567D72" w:rsidRPr="0034751B">
        <w:rPr>
          <w:b/>
        </w:rPr>
        <w:t>вратные действия</w:t>
      </w:r>
      <w:r w:rsidR="00CA1EAD">
        <w:rPr>
          <w:b/>
        </w:rPr>
        <w:t>"</w:t>
      </w:r>
      <w:r w:rsidR="00567D72" w:rsidRPr="0034751B">
        <w:rPr>
          <w:b/>
        </w:rPr>
        <w:t>, и включила в Уголовный кодекс различные формы сексуального насилия</w:t>
      </w:r>
      <w:r w:rsidR="00567D72" w:rsidRPr="0034751B">
        <w:rPr>
          <w:rFonts w:eastAsia="Calibri"/>
          <w:b/>
        </w:rPr>
        <w:t>, в том числе изнасилование в браке и проявление насилия в с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 xml:space="preserve">мье; </w:t>
      </w:r>
    </w:p>
    <w:p w:rsidR="00567D72" w:rsidRPr="0034751B" w:rsidRDefault="00385826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c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разработать программы предупреждения стигматизации же</w:t>
      </w:r>
      <w:r w:rsidR="00567D72" w:rsidRPr="0034751B">
        <w:rPr>
          <w:rFonts w:eastAsia="Calibri"/>
          <w:b/>
        </w:rPr>
        <w:t>н</w:t>
      </w:r>
      <w:r w:rsidR="00567D72" w:rsidRPr="0034751B">
        <w:rPr>
          <w:rFonts w:eastAsia="Calibri"/>
          <w:b/>
        </w:rPr>
        <w:t>щин, пострадавших от насилия, а также программы их реабилитации, о</w:t>
      </w:r>
      <w:r w:rsidR="00567D72" w:rsidRPr="0034751B">
        <w:rPr>
          <w:rFonts w:eastAsia="Calibri"/>
          <w:b/>
        </w:rPr>
        <w:t>т</w:t>
      </w:r>
      <w:r w:rsidR="00567D72" w:rsidRPr="0034751B">
        <w:rPr>
          <w:rFonts w:eastAsia="Calibri"/>
          <w:b/>
        </w:rPr>
        <w:t>крыть</w:t>
      </w:r>
      <w:r w:rsidR="0026180C">
        <w:rPr>
          <w:rFonts w:eastAsia="Calibri"/>
          <w:b/>
        </w:rPr>
        <w:t xml:space="preserve"> </w:t>
      </w:r>
      <w:r w:rsidR="00567D72" w:rsidRPr="0034751B">
        <w:rPr>
          <w:rFonts w:eastAsia="Calibri"/>
          <w:b/>
        </w:rPr>
        <w:t>центры приема для потерпевших и проводить разъяснительные кампании, поскольку в Гвинее изнасилование по-прежнему является з</w:t>
      </w:r>
      <w:r w:rsidR="00567D72" w:rsidRPr="0034751B">
        <w:rPr>
          <w:rFonts w:eastAsia="Calibri"/>
          <w:b/>
        </w:rPr>
        <w:t>а</w:t>
      </w:r>
      <w:r w:rsidR="00567D72" w:rsidRPr="0034751B">
        <w:rPr>
          <w:rFonts w:eastAsia="Calibri"/>
          <w:b/>
        </w:rPr>
        <w:t>претной темой и причиной о</w:t>
      </w:r>
      <w:r w:rsidR="00567D72" w:rsidRPr="0034751B">
        <w:rPr>
          <w:rFonts w:eastAsia="Calibri"/>
          <w:b/>
        </w:rPr>
        <w:t>т</w:t>
      </w:r>
      <w:r w:rsidR="00567D72" w:rsidRPr="0034751B">
        <w:rPr>
          <w:rFonts w:eastAsia="Calibri"/>
          <w:b/>
        </w:rPr>
        <w:t>чуждения в семье и обществе.</w:t>
      </w:r>
    </w:p>
    <w:p w:rsidR="00567D72" w:rsidRPr="00F326F5" w:rsidRDefault="00567D72" w:rsidP="0034751B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proofErr w:type="spellStart"/>
      <w:r>
        <w:rPr>
          <w:rFonts w:eastAsia="Calibri"/>
        </w:rPr>
        <w:t>Калечение</w:t>
      </w:r>
      <w:proofErr w:type="spellEnd"/>
      <w:r>
        <w:rPr>
          <w:rFonts w:eastAsia="Calibri"/>
        </w:rPr>
        <w:t xml:space="preserve"> женских половых органов</w:t>
      </w:r>
    </w:p>
    <w:p w:rsidR="00567D72" w:rsidRPr="00567D72" w:rsidRDefault="00385826" w:rsidP="0034751B">
      <w:pPr>
        <w:pStyle w:val="SingleTxtGR"/>
      </w:pPr>
      <w:r>
        <w:t>17.</w:t>
      </w:r>
      <w:r>
        <w:tab/>
      </w:r>
      <w:r w:rsidR="00567D72">
        <w:t xml:space="preserve">Несмотря на принятие Закона </w:t>
      </w:r>
      <w:r w:rsidR="00567D72" w:rsidRPr="00286B27">
        <w:rPr>
          <w:lang w:val="fr-FR"/>
        </w:rPr>
        <w:t>L</w:t>
      </w:r>
      <w:r w:rsidR="00567D72" w:rsidRPr="00567D72">
        <w:t>010/</w:t>
      </w:r>
      <w:r w:rsidR="00567D72" w:rsidRPr="00286B27">
        <w:rPr>
          <w:lang w:val="fr-FR"/>
        </w:rPr>
        <w:t>AN</w:t>
      </w:r>
      <w:r w:rsidR="00567D72" w:rsidRPr="00567D72">
        <w:t>/2000</w:t>
      </w:r>
      <w:r w:rsidR="00567D72">
        <w:t xml:space="preserve"> от 10 июля </w:t>
      </w:r>
      <w:r w:rsidR="00567D72" w:rsidRPr="00567D72">
        <w:t>2000</w:t>
      </w:r>
      <w:r w:rsidR="00567D72">
        <w:t xml:space="preserve"> года и ст</w:t>
      </w:r>
      <w:r w:rsidR="00567D72">
        <w:t>а</w:t>
      </w:r>
      <w:r w:rsidR="00567D72">
        <w:t>тью 405 и последующие статьи Кодекса о правах ребенка, Комитет с глубокой озабоченностью принимает к сведению заявление гвинейской делегации о том, что в стране пока не было ни одного случая преследования или осуждения на основании этого закона. Комитет тем более сожалеет о такой ситуации, п</w:t>
      </w:r>
      <w:r w:rsidR="00567D72">
        <w:t>о</w:t>
      </w:r>
      <w:r w:rsidR="00567D72">
        <w:t xml:space="preserve">скольку еще в 2013 году практика </w:t>
      </w:r>
      <w:proofErr w:type="spellStart"/>
      <w:r w:rsidR="00567D72">
        <w:t>калечения</w:t>
      </w:r>
      <w:proofErr w:type="spellEnd"/>
      <w:r w:rsidR="00567D72">
        <w:t xml:space="preserve"> женских половых органов затраг</w:t>
      </w:r>
      <w:r w:rsidR="00567D72">
        <w:t>и</w:t>
      </w:r>
      <w:r w:rsidR="00567D72">
        <w:t>вала 96% девочек и женщин, как указала гвинейская делегация, присутств</w:t>
      </w:r>
      <w:r w:rsidR="00567D72">
        <w:t>о</w:t>
      </w:r>
      <w:r w:rsidR="00567D72">
        <w:t>вавшая на рассмотрении второго периодического доклада Комитетом по правам ребенка в ходе его шестьдесят второй сессии в 2013 году (статьи 2</w:t>
      </w:r>
      <w:r w:rsidR="00567D72" w:rsidRPr="00567D72">
        <w:rPr>
          <w:rFonts w:eastAsia="Calibri"/>
        </w:rPr>
        <w:t xml:space="preserve">, 12, 13, 14 </w:t>
      </w:r>
      <w:r w:rsidR="00567D72">
        <w:rPr>
          <w:rFonts w:eastAsia="Calibri"/>
        </w:rPr>
        <w:t>и</w:t>
      </w:r>
      <w:r w:rsidR="00030884">
        <w:rPr>
          <w:rFonts w:eastAsia="Calibri"/>
        </w:rPr>
        <w:t> </w:t>
      </w:r>
      <w:r w:rsidR="00567D72" w:rsidRPr="00567D72">
        <w:rPr>
          <w:rFonts w:eastAsia="Calibri"/>
        </w:rPr>
        <w:t>16).</w:t>
      </w:r>
    </w:p>
    <w:p w:rsidR="00567D72" w:rsidRPr="0034751B" w:rsidRDefault="00567D72" w:rsidP="0034751B">
      <w:pPr>
        <w:pStyle w:val="SingleTxtGR"/>
        <w:rPr>
          <w:rFonts w:eastAsia="Calibri"/>
          <w:b/>
        </w:rPr>
      </w:pPr>
      <w:r w:rsidRPr="0034751B">
        <w:rPr>
          <w:rFonts w:eastAsia="Calibri"/>
          <w:b/>
        </w:rPr>
        <w:t xml:space="preserve">Учитывая широкие масштабы распространения практики </w:t>
      </w:r>
      <w:proofErr w:type="spellStart"/>
      <w:r w:rsidRPr="0034751B">
        <w:rPr>
          <w:rFonts w:eastAsia="Calibri"/>
          <w:b/>
        </w:rPr>
        <w:t>калечения</w:t>
      </w:r>
      <w:proofErr w:type="spellEnd"/>
      <w:r w:rsidRPr="0034751B">
        <w:rPr>
          <w:rFonts w:eastAsia="Calibri"/>
          <w:b/>
        </w:rPr>
        <w:t xml:space="preserve"> же</w:t>
      </w:r>
      <w:r w:rsidRPr="0034751B">
        <w:rPr>
          <w:rFonts w:eastAsia="Calibri"/>
          <w:b/>
        </w:rPr>
        <w:t>н</w:t>
      </w:r>
      <w:r w:rsidRPr="0034751B">
        <w:rPr>
          <w:rFonts w:eastAsia="Calibri"/>
          <w:b/>
        </w:rPr>
        <w:t>ских половых органов и неэффективность национального законодательс</w:t>
      </w:r>
      <w:r w:rsidRPr="0034751B">
        <w:rPr>
          <w:rFonts w:eastAsia="Calibri"/>
          <w:b/>
        </w:rPr>
        <w:t>т</w:t>
      </w:r>
      <w:r w:rsidRPr="0034751B">
        <w:rPr>
          <w:rFonts w:eastAsia="Calibri"/>
          <w:b/>
        </w:rPr>
        <w:t>ва в области борьбы с ней, Комитет рекомендует государству-участнику в целях искоренения этой практики применять комплексный подход и ра</w:t>
      </w:r>
      <w:r w:rsidRPr="0034751B">
        <w:rPr>
          <w:rFonts w:eastAsia="Calibri"/>
          <w:b/>
        </w:rPr>
        <w:t>з</w:t>
      </w:r>
      <w:r w:rsidRPr="0034751B">
        <w:rPr>
          <w:rFonts w:eastAsia="Calibri"/>
          <w:b/>
        </w:rPr>
        <w:t>работать всесторонний национальный план действий, предусматрива</w:t>
      </w:r>
      <w:r w:rsidRPr="0034751B">
        <w:rPr>
          <w:rFonts w:eastAsia="Calibri"/>
          <w:b/>
        </w:rPr>
        <w:t>ю</w:t>
      </w:r>
      <w:r w:rsidRPr="0034751B">
        <w:rPr>
          <w:rFonts w:eastAsia="Calibri"/>
          <w:b/>
        </w:rPr>
        <w:t>щий следующие меры:</w:t>
      </w:r>
    </w:p>
    <w:p w:rsidR="00567D72" w:rsidRPr="0034751B" w:rsidRDefault="00385826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a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безотлагательную активизацию деятельности по предупрежд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 xml:space="preserve">нию и пресечению практики </w:t>
      </w:r>
      <w:proofErr w:type="spellStart"/>
      <w:r w:rsidR="00567D72" w:rsidRPr="0034751B">
        <w:rPr>
          <w:rFonts w:eastAsia="Calibri"/>
          <w:b/>
        </w:rPr>
        <w:t>калечения</w:t>
      </w:r>
      <w:proofErr w:type="spellEnd"/>
      <w:r w:rsidR="00567D72" w:rsidRPr="0034751B">
        <w:rPr>
          <w:rFonts w:eastAsia="Calibri"/>
          <w:b/>
        </w:rPr>
        <w:t xml:space="preserve"> женских половых органов наряду с реальным осуществлением законодательства в этой области в соответс</w:t>
      </w:r>
      <w:r w:rsidR="00567D72" w:rsidRPr="0034751B">
        <w:rPr>
          <w:rFonts w:eastAsia="Calibri"/>
          <w:b/>
        </w:rPr>
        <w:t>т</w:t>
      </w:r>
      <w:r w:rsidR="00567D72" w:rsidRPr="0034751B">
        <w:rPr>
          <w:rFonts w:eastAsia="Calibri"/>
          <w:b/>
        </w:rPr>
        <w:t>вии с Конвенцией, в частности посредством упрощения процедуры подачи жалоб потерпевшими, проведения быстрых и эффективных расследований, с</w:t>
      </w:r>
      <w:r w:rsidR="00567D72" w:rsidRPr="0034751B">
        <w:rPr>
          <w:rFonts w:eastAsia="Calibri"/>
          <w:b/>
        </w:rPr>
        <w:t>у</w:t>
      </w:r>
      <w:r w:rsidR="00567D72" w:rsidRPr="0034751B">
        <w:rPr>
          <w:rFonts w:eastAsia="Calibri"/>
          <w:b/>
        </w:rPr>
        <w:t>дебного преследования и осуждения виновных лиц с применением к ним мер наказания в зависимости от тяжести совершенных ими преступлений;</w:t>
      </w:r>
    </w:p>
    <w:p w:rsidR="00567D72" w:rsidRPr="0034751B" w:rsidRDefault="00385826" w:rsidP="0034751B">
      <w:pPr>
        <w:pStyle w:val="SingleTxtGR"/>
        <w:rPr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b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расширение масштабов проведения, в частности среди семей, общенациональных информационно-просветительских кампаний о пагу</w:t>
      </w:r>
      <w:r w:rsidR="00567D72" w:rsidRPr="0034751B">
        <w:rPr>
          <w:rFonts w:eastAsia="Calibri"/>
          <w:b/>
        </w:rPr>
        <w:t>б</w:t>
      </w:r>
      <w:r w:rsidR="00567D72" w:rsidRPr="0034751B">
        <w:rPr>
          <w:rFonts w:eastAsia="Calibri"/>
          <w:b/>
        </w:rPr>
        <w:t>ных последствиях этой практики и разработку программ в целях обеспеч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>ния альтернативных источников дохода лицам, для которых калечащие операции на женских половых органах является источником жизнеобесп</w:t>
      </w:r>
      <w:r w:rsidR="00567D72" w:rsidRPr="0034751B">
        <w:rPr>
          <w:rFonts w:eastAsia="Calibri"/>
          <w:b/>
        </w:rPr>
        <w:t>е</w:t>
      </w:r>
      <w:r w:rsidR="00567D72" w:rsidRPr="0034751B">
        <w:rPr>
          <w:rFonts w:eastAsia="Calibri"/>
          <w:b/>
        </w:rPr>
        <w:t>чения</w:t>
      </w:r>
      <w:r w:rsidR="00567D72" w:rsidRPr="0034751B">
        <w:rPr>
          <w:b/>
        </w:rPr>
        <w:t>, как это уже ранее рекомендовалось в 2007 году Комитетом по ли</w:t>
      </w:r>
      <w:r w:rsidR="00567D72" w:rsidRPr="0034751B">
        <w:rPr>
          <w:b/>
        </w:rPr>
        <w:t>к</w:t>
      </w:r>
      <w:r w:rsidR="00567D72" w:rsidRPr="0034751B">
        <w:rPr>
          <w:b/>
        </w:rPr>
        <w:t>видации дискриминации в отношении женщин в ходе его тридцать девятой сессии (</w:t>
      </w:r>
      <w:r w:rsidR="00567D72" w:rsidRPr="0034751B">
        <w:rPr>
          <w:b/>
          <w:lang w:val="fr-FR"/>
        </w:rPr>
        <w:t>CEDAW</w:t>
      </w:r>
      <w:r w:rsidR="00567D72" w:rsidRPr="0034751B">
        <w:rPr>
          <w:b/>
        </w:rPr>
        <w:t>/</w:t>
      </w:r>
      <w:r w:rsidR="00567D72" w:rsidRPr="0034751B">
        <w:rPr>
          <w:b/>
          <w:lang w:val="fr-FR"/>
        </w:rPr>
        <w:t>C</w:t>
      </w:r>
      <w:r w:rsidR="00567D72" w:rsidRPr="0034751B">
        <w:rPr>
          <w:b/>
        </w:rPr>
        <w:t>/</w:t>
      </w:r>
      <w:r w:rsidR="00567D72" w:rsidRPr="0034751B">
        <w:rPr>
          <w:b/>
          <w:lang w:val="fr-FR"/>
        </w:rPr>
        <w:t>GIN</w:t>
      </w:r>
      <w:r w:rsidR="00567D72" w:rsidRPr="0034751B">
        <w:rPr>
          <w:b/>
        </w:rPr>
        <w:t>/</w:t>
      </w:r>
      <w:r w:rsidR="00567D72" w:rsidRPr="0034751B">
        <w:rPr>
          <w:b/>
          <w:lang w:val="fr-FR"/>
        </w:rPr>
        <w:t>CO</w:t>
      </w:r>
      <w:r w:rsidR="00567D72" w:rsidRPr="0034751B">
        <w:rPr>
          <w:b/>
        </w:rPr>
        <w:t>/6, пункт 25);</w:t>
      </w:r>
    </w:p>
    <w:p w:rsidR="00567D72" w:rsidRPr="0034751B" w:rsidRDefault="00385826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c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предоставление жертвам адекватного возмещения ущерба, на</w:t>
      </w:r>
      <w:r w:rsidR="00567D72" w:rsidRPr="0034751B">
        <w:rPr>
          <w:rFonts w:eastAsia="Calibri"/>
          <w:b/>
        </w:rPr>
        <w:t>д</w:t>
      </w:r>
      <w:r w:rsidR="00567D72" w:rsidRPr="0034751B">
        <w:rPr>
          <w:rFonts w:eastAsia="Calibri"/>
          <w:b/>
        </w:rPr>
        <w:t xml:space="preserve">лежащей компенсации и максимально возможной реабилитации; </w:t>
      </w:r>
    </w:p>
    <w:p w:rsidR="00567D72" w:rsidRPr="0034751B" w:rsidRDefault="00385826" w:rsidP="0034751B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34751B">
        <w:rPr>
          <w:rFonts w:eastAsia="Calibri"/>
          <w:b/>
          <w:lang w:val="fr-FR"/>
        </w:rPr>
        <w:t>d</w:t>
      </w:r>
      <w:r w:rsidR="00567D72" w:rsidRPr="0034751B">
        <w:rPr>
          <w:rFonts w:eastAsia="Calibri"/>
          <w:b/>
        </w:rPr>
        <w:t>)</w:t>
      </w:r>
      <w:r w:rsidR="00567D72" w:rsidRPr="0034751B">
        <w:rPr>
          <w:rFonts w:eastAsia="Calibri"/>
          <w:b/>
        </w:rPr>
        <w:tab/>
        <w:t>открытие центров приема для девочек и женщин, которые п</w:t>
      </w:r>
      <w:r w:rsidR="00567D72" w:rsidRPr="0034751B">
        <w:rPr>
          <w:rFonts w:eastAsia="Calibri"/>
          <w:b/>
        </w:rPr>
        <w:t>о</w:t>
      </w:r>
      <w:r w:rsidR="00567D72" w:rsidRPr="0034751B">
        <w:rPr>
          <w:rFonts w:eastAsia="Calibri"/>
          <w:b/>
        </w:rPr>
        <w:t>кинули свои семьи, чтобы не подвергнуться подобной практике.</w:t>
      </w:r>
    </w:p>
    <w:p w:rsidR="00567D72" w:rsidRPr="0034751B" w:rsidRDefault="00567D72" w:rsidP="0034751B">
      <w:pPr>
        <w:pStyle w:val="SingleTxtGR"/>
        <w:rPr>
          <w:b/>
        </w:rPr>
      </w:pPr>
      <w:r w:rsidRPr="0034751B">
        <w:rPr>
          <w:b/>
          <w:lang w:eastAsia="en-GB"/>
        </w:rPr>
        <w:t>В целом государству-участнику следует принять меры к тому, чтобы его обычное право и традиционные виды практики были совместимы с его обязательствами в области прав человека, особенно с теми, которые выт</w:t>
      </w:r>
      <w:r w:rsidRPr="0034751B">
        <w:rPr>
          <w:b/>
          <w:lang w:eastAsia="en-GB"/>
        </w:rPr>
        <w:t>е</w:t>
      </w:r>
      <w:r w:rsidRPr="0034751B">
        <w:rPr>
          <w:b/>
          <w:lang w:eastAsia="en-GB"/>
        </w:rPr>
        <w:t>кают из Конве</w:t>
      </w:r>
      <w:r w:rsidRPr="0034751B">
        <w:rPr>
          <w:b/>
          <w:lang w:eastAsia="en-GB"/>
        </w:rPr>
        <w:t>н</w:t>
      </w:r>
      <w:r w:rsidRPr="0034751B">
        <w:rPr>
          <w:b/>
          <w:lang w:eastAsia="en-GB"/>
        </w:rPr>
        <w:t>ции.</w:t>
      </w:r>
    </w:p>
    <w:p w:rsidR="00567D72" w:rsidRPr="00CD0705" w:rsidRDefault="00567D72" w:rsidP="002F1891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  <w:lang w:val="fr-FR"/>
        </w:rPr>
        <w:t>T</w:t>
      </w:r>
      <w:proofErr w:type="spellStart"/>
      <w:r>
        <w:rPr>
          <w:rFonts w:eastAsia="Calibri"/>
        </w:rPr>
        <w:t>орговля</w:t>
      </w:r>
      <w:proofErr w:type="spellEnd"/>
      <w:r>
        <w:rPr>
          <w:rFonts w:eastAsia="Calibri"/>
        </w:rPr>
        <w:t xml:space="preserve"> людьми</w:t>
      </w:r>
    </w:p>
    <w:p w:rsidR="00567D72" w:rsidRPr="00567D72" w:rsidRDefault="00385826" w:rsidP="002F1891">
      <w:pPr>
        <w:pStyle w:val="SingleTxtGR"/>
        <w:rPr>
          <w:rFonts w:eastAsia="Calibri"/>
        </w:rPr>
      </w:pPr>
      <w:r>
        <w:rPr>
          <w:rFonts w:eastAsia="Calibri"/>
        </w:rPr>
        <w:t>18.</w:t>
      </w:r>
      <w:r>
        <w:rPr>
          <w:rFonts w:eastAsia="Calibri"/>
        </w:rPr>
        <w:tab/>
      </w:r>
      <w:r w:rsidR="00567D72">
        <w:rPr>
          <w:rFonts w:eastAsia="Calibri"/>
        </w:rPr>
        <w:t>С удовлетворением отмечая создание в 2012 году специального подразд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>ления по борьбе с торговлей людьми</w:t>
      </w:r>
      <w:r w:rsidR="00567D72" w:rsidRPr="00567D72">
        <w:rPr>
          <w:rFonts w:eastAsia="Calibri"/>
        </w:rPr>
        <w:t>,</w:t>
      </w:r>
      <w:r w:rsidR="00567D72">
        <w:rPr>
          <w:rFonts w:eastAsia="Calibri"/>
        </w:rPr>
        <w:t xml:space="preserve"> Комитет в то же время по-прежнему гл</w:t>
      </w:r>
      <w:r w:rsidR="00567D72">
        <w:rPr>
          <w:rFonts w:eastAsia="Calibri"/>
        </w:rPr>
        <w:t>у</w:t>
      </w:r>
      <w:r w:rsidR="00567D72">
        <w:rPr>
          <w:rFonts w:eastAsia="Calibri"/>
        </w:rPr>
        <w:t>боко озабочен полученной информацией о внутренней и трансграничной то</w:t>
      </w:r>
      <w:r w:rsidR="00567D72">
        <w:rPr>
          <w:rFonts w:eastAsia="Calibri"/>
        </w:rPr>
        <w:t>р</w:t>
      </w:r>
      <w:r w:rsidR="00567D72">
        <w:rPr>
          <w:rFonts w:eastAsia="Calibri"/>
        </w:rPr>
        <w:t>говле</w:t>
      </w:r>
      <w:r w:rsidR="0026180C">
        <w:rPr>
          <w:rFonts w:eastAsia="Calibri"/>
        </w:rPr>
        <w:t xml:space="preserve"> </w:t>
      </w:r>
      <w:r w:rsidR="00567D72" w:rsidRPr="00567D72">
        <w:rPr>
          <w:rFonts w:eastAsia="Calibri"/>
        </w:rPr>
        <w:t>(</w:t>
      </w:r>
      <w:r w:rsidR="00567D72">
        <w:rPr>
          <w:rFonts w:eastAsia="Calibri"/>
        </w:rPr>
        <w:t xml:space="preserve">в частности, с Нигерией, </w:t>
      </w:r>
      <w:proofErr w:type="spellStart"/>
      <w:r w:rsidR="00567D72">
        <w:rPr>
          <w:rFonts w:eastAsia="Calibri"/>
        </w:rPr>
        <w:t>Кот-д</w:t>
      </w:r>
      <w:r w:rsidR="00567D72" w:rsidRPr="00567D72">
        <w:rPr>
          <w:rFonts w:eastAsia="Calibri"/>
        </w:rPr>
        <w:t>’</w:t>
      </w:r>
      <w:r w:rsidR="00567D72">
        <w:rPr>
          <w:rFonts w:eastAsia="Calibri"/>
        </w:rPr>
        <w:t>Ивуаром</w:t>
      </w:r>
      <w:proofErr w:type="spellEnd"/>
      <w:r w:rsidR="00567D72">
        <w:rPr>
          <w:rFonts w:eastAsia="Calibri"/>
        </w:rPr>
        <w:t>, Бенином и Сенегалом</w:t>
      </w:r>
      <w:r w:rsidR="00567D72" w:rsidRPr="00567D72">
        <w:rPr>
          <w:rFonts w:eastAsia="Calibri"/>
        </w:rPr>
        <w:t>)</w:t>
      </w:r>
      <w:r w:rsidR="00567D72">
        <w:rPr>
          <w:rFonts w:eastAsia="Calibri"/>
        </w:rPr>
        <w:t xml:space="preserve"> мужч</w:t>
      </w:r>
      <w:r w:rsidR="00567D72">
        <w:rPr>
          <w:rFonts w:eastAsia="Calibri"/>
        </w:rPr>
        <w:t>и</w:t>
      </w:r>
      <w:r w:rsidR="00567D72">
        <w:rPr>
          <w:rFonts w:eastAsia="Calibri"/>
        </w:rPr>
        <w:t>нами, женщинами и детьми в целях сексуальной эксплуатации</w:t>
      </w:r>
      <w:r w:rsidR="00567D72" w:rsidRPr="00567D72">
        <w:rPr>
          <w:rFonts w:eastAsia="Calibri"/>
        </w:rPr>
        <w:t xml:space="preserve">, </w:t>
      </w:r>
      <w:r w:rsidR="00567D72">
        <w:rPr>
          <w:rFonts w:eastAsia="Calibri"/>
        </w:rPr>
        <w:t>о принудител</w:t>
      </w:r>
      <w:r w:rsidR="00567D72">
        <w:rPr>
          <w:rFonts w:eastAsia="Calibri"/>
        </w:rPr>
        <w:t>ь</w:t>
      </w:r>
      <w:r w:rsidR="00567D72">
        <w:rPr>
          <w:rFonts w:eastAsia="Calibri"/>
        </w:rPr>
        <w:t>ном труде или домашнем рабстве</w:t>
      </w:r>
      <w:r w:rsidR="00567D72" w:rsidRPr="00567D72">
        <w:rPr>
          <w:rFonts w:eastAsia="Calibri"/>
        </w:rPr>
        <w:t xml:space="preserve">. </w:t>
      </w:r>
      <w:r w:rsidR="00567D72">
        <w:rPr>
          <w:rFonts w:eastAsia="Calibri"/>
        </w:rPr>
        <w:t>Комитет также обеспокоен отсутствием я</w:t>
      </w:r>
      <w:r w:rsidR="00567D72">
        <w:rPr>
          <w:rFonts w:eastAsia="Calibri"/>
        </w:rPr>
        <w:t>с</w:t>
      </w:r>
      <w:r w:rsidR="00567D72">
        <w:rPr>
          <w:rFonts w:eastAsia="Calibri"/>
        </w:rPr>
        <w:t>ности в статье 337 Уголовного кодекса Гвинеи, касающейся различных форм торговли людьми и порабощения</w:t>
      </w:r>
      <w:r w:rsidR="00567D72" w:rsidRPr="00567D72">
        <w:rPr>
          <w:rFonts w:eastAsia="Calibri"/>
        </w:rPr>
        <w:t>,</w:t>
      </w:r>
      <w:r w:rsidR="00567D72">
        <w:rPr>
          <w:rFonts w:eastAsia="Calibri"/>
        </w:rPr>
        <w:t xml:space="preserve"> что затрудняет применение закона и снижает уровень правовой защиты потерпевших (статьи </w:t>
      </w:r>
      <w:r w:rsidR="00567D72" w:rsidRPr="00567D72">
        <w:rPr>
          <w:rFonts w:eastAsia="Calibri"/>
        </w:rPr>
        <w:t>2, 8, 9, 12</w:t>
      </w:r>
      <w:r w:rsidR="00567D72">
        <w:rPr>
          <w:rFonts w:eastAsia="Calibri"/>
        </w:rPr>
        <w:t xml:space="preserve"> и </w:t>
      </w:r>
      <w:r w:rsidR="00567D72" w:rsidRPr="00567D72">
        <w:rPr>
          <w:rFonts w:eastAsia="Calibri"/>
        </w:rPr>
        <w:t>16).</w:t>
      </w:r>
    </w:p>
    <w:p w:rsidR="00567D72" w:rsidRPr="002F1891" w:rsidRDefault="00567D72" w:rsidP="002F1891">
      <w:pPr>
        <w:pStyle w:val="SingleTxtGR"/>
        <w:rPr>
          <w:rFonts w:eastAsia="Calibri"/>
          <w:b/>
        </w:rPr>
      </w:pPr>
      <w:r w:rsidRPr="002F1891">
        <w:rPr>
          <w:rFonts w:eastAsia="Calibri"/>
          <w:b/>
        </w:rPr>
        <w:t>Государству-участнику следует: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a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активизировать усилия по воспрепятствованию торговле людьми, особенно женщинами и детьми, и борьбе с ней, в частности п</w:t>
      </w:r>
      <w:r w:rsidR="00567D72" w:rsidRPr="002F1891">
        <w:rPr>
          <w:rFonts w:eastAsia="Calibri"/>
          <w:b/>
        </w:rPr>
        <w:t>о</w:t>
      </w:r>
      <w:r w:rsidR="00567D72" w:rsidRPr="002F1891">
        <w:rPr>
          <w:rFonts w:eastAsia="Calibri"/>
          <w:b/>
        </w:rPr>
        <w:t>средством гарантирования применения законодательства о борьбе с то</w:t>
      </w:r>
      <w:r w:rsidR="00567D72" w:rsidRPr="002F1891">
        <w:rPr>
          <w:rFonts w:eastAsia="Calibri"/>
          <w:b/>
        </w:rPr>
        <w:t>р</w:t>
      </w:r>
      <w:r w:rsidR="00567D72" w:rsidRPr="002F1891">
        <w:rPr>
          <w:rFonts w:eastAsia="Calibri"/>
          <w:b/>
        </w:rPr>
        <w:t>говлей людьми, обеспечения жертвам защиты и доступа к судам и к мед</w:t>
      </w:r>
      <w:r w:rsidR="00567D72" w:rsidRPr="002F1891">
        <w:rPr>
          <w:rFonts w:eastAsia="Calibri"/>
          <w:b/>
        </w:rPr>
        <w:t>и</w:t>
      </w:r>
      <w:r w:rsidR="00567D72" w:rsidRPr="002F1891">
        <w:rPr>
          <w:rFonts w:eastAsia="Calibri"/>
          <w:b/>
        </w:rPr>
        <w:t>цинской, социальной и правовой помощи, а также к механизмам реабил</w:t>
      </w:r>
      <w:r w:rsidR="00567D72" w:rsidRPr="002F1891">
        <w:rPr>
          <w:rFonts w:eastAsia="Calibri"/>
          <w:b/>
        </w:rPr>
        <w:t>и</w:t>
      </w:r>
      <w:r w:rsidR="00567D72" w:rsidRPr="002F1891">
        <w:rPr>
          <w:rFonts w:eastAsia="Calibri"/>
          <w:b/>
        </w:rPr>
        <w:t xml:space="preserve">тации и </w:t>
      </w:r>
      <w:proofErr w:type="spellStart"/>
      <w:r w:rsidR="00567D72" w:rsidRPr="002F1891">
        <w:rPr>
          <w:rFonts w:eastAsia="Calibri"/>
          <w:b/>
        </w:rPr>
        <w:t>р</w:t>
      </w:r>
      <w:r w:rsidR="00567D72" w:rsidRPr="002F1891">
        <w:rPr>
          <w:rFonts w:eastAsia="Calibri"/>
          <w:b/>
        </w:rPr>
        <w:t>е</w:t>
      </w:r>
      <w:r w:rsidR="00567D72" w:rsidRPr="002F1891">
        <w:rPr>
          <w:rFonts w:eastAsia="Calibri"/>
          <w:b/>
        </w:rPr>
        <w:t>интеграции</w:t>
      </w:r>
      <w:proofErr w:type="spellEnd"/>
      <w:r w:rsidR="00567D72" w:rsidRPr="002F1891">
        <w:rPr>
          <w:rFonts w:eastAsia="Calibri"/>
          <w:b/>
        </w:rPr>
        <w:t xml:space="preserve">; 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b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предложить Комиссии по законодательной реформе внести п</w:t>
      </w:r>
      <w:r w:rsidR="00567D72" w:rsidRPr="002F1891">
        <w:rPr>
          <w:rFonts w:eastAsia="Calibri"/>
          <w:b/>
        </w:rPr>
        <w:t>о</w:t>
      </w:r>
      <w:r w:rsidR="00567D72" w:rsidRPr="002F1891">
        <w:rPr>
          <w:rFonts w:eastAsia="Calibri"/>
          <w:b/>
        </w:rPr>
        <w:t>правки в статью 337 Уголовного кодекса Гвинеи с целью криминализации разли</w:t>
      </w:r>
      <w:r w:rsidR="00567D72" w:rsidRPr="002F1891">
        <w:rPr>
          <w:rFonts w:eastAsia="Calibri"/>
          <w:b/>
        </w:rPr>
        <w:t>ч</w:t>
      </w:r>
      <w:r w:rsidR="00567D72" w:rsidRPr="002F1891">
        <w:rPr>
          <w:rFonts w:eastAsia="Calibri"/>
          <w:b/>
        </w:rPr>
        <w:t xml:space="preserve">ных форм торговли людьми; </w:t>
      </w:r>
    </w:p>
    <w:p w:rsidR="00567D72" w:rsidRPr="002F1891" w:rsidRDefault="00385826" w:rsidP="002F1891">
      <w:pPr>
        <w:pStyle w:val="SingleTxtGR"/>
        <w:rPr>
          <w:b/>
          <w:lang w:eastAsia="en-GB"/>
        </w:rPr>
      </w:pPr>
      <w:r>
        <w:rPr>
          <w:b/>
          <w:lang w:eastAsia="en-GB"/>
        </w:rPr>
        <w:tab/>
      </w:r>
      <w:r w:rsidR="00567D72" w:rsidRPr="002F1891">
        <w:rPr>
          <w:b/>
          <w:lang w:val="fr-FR" w:eastAsia="en-GB"/>
        </w:rPr>
        <w:t>c</w:t>
      </w:r>
      <w:r w:rsidR="00567D72" w:rsidRPr="002F1891">
        <w:rPr>
          <w:b/>
          <w:lang w:eastAsia="en-GB"/>
        </w:rPr>
        <w:t>)</w:t>
      </w:r>
      <w:r w:rsidR="00567D72" w:rsidRPr="002F1891">
        <w:rPr>
          <w:b/>
          <w:lang w:eastAsia="en-GB"/>
        </w:rPr>
        <w:tab/>
        <w:t>обеспечить жертвам необходимые условия для осуществления ими права на подачу жалобы;</w:t>
      </w:r>
    </w:p>
    <w:p w:rsidR="00567D72" w:rsidRPr="002F1891" w:rsidRDefault="00385826" w:rsidP="002F1891">
      <w:pPr>
        <w:pStyle w:val="SingleTxtGR"/>
        <w:rPr>
          <w:b/>
          <w:lang w:eastAsia="en-GB"/>
        </w:rPr>
      </w:pPr>
      <w:r>
        <w:rPr>
          <w:b/>
          <w:lang w:eastAsia="en-GB"/>
        </w:rPr>
        <w:tab/>
      </w:r>
      <w:r w:rsidR="00567D72" w:rsidRPr="002F1891">
        <w:rPr>
          <w:b/>
          <w:lang w:val="fr-FR" w:eastAsia="en-GB"/>
        </w:rPr>
        <w:t>d</w:t>
      </w:r>
      <w:r w:rsidR="00567D72" w:rsidRPr="002F1891">
        <w:rPr>
          <w:b/>
          <w:lang w:eastAsia="en-GB"/>
        </w:rPr>
        <w:t>)</w:t>
      </w:r>
      <w:r w:rsidR="00567D72" w:rsidRPr="002F1891">
        <w:rPr>
          <w:b/>
          <w:lang w:eastAsia="en-GB"/>
        </w:rPr>
        <w:tab/>
        <w:t>незамедлительно провести быстрые, непредвзятые и эффе</w:t>
      </w:r>
      <w:r w:rsidR="00567D72" w:rsidRPr="002F1891">
        <w:rPr>
          <w:b/>
          <w:lang w:eastAsia="en-GB"/>
        </w:rPr>
        <w:t>к</w:t>
      </w:r>
      <w:r w:rsidR="00567D72" w:rsidRPr="002F1891">
        <w:rPr>
          <w:b/>
          <w:lang w:eastAsia="en-GB"/>
        </w:rPr>
        <w:t>тивные расследования по делам о торговле людьми и принять меры к тому, чтобы</w:t>
      </w:r>
      <w:r w:rsidR="0026180C">
        <w:rPr>
          <w:b/>
          <w:lang w:eastAsia="en-GB"/>
        </w:rPr>
        <w:t xml:space="preserve"> </w:t>
      </w:r>
      <w:r w:rsidR="00567D72" w:rsidRPr="002F1891">
        <w:rPr>
          <w:b/>
          <w:lang w:eastAsia="en-GB"/>
        </w:rPr>
        <w:t>лицам, признанным виновными, были назначены наказания, сора</w:t>
      </w:r>
      <w:r w:rsidR="00567D72" w:rsidRPr="002F1891">
        <w:rPr>
          <w:b/>
          <w:lang w:eastAsia="en-GB"/>
        </w:rPr>
        <w:t>з</w:t>
      </w:r>
      <w:r w:rsidR="00567D72" w:rsidRPr="002F1891">
        <w:rPr>
          <w:b/>
          <w:lang w:eastAsia="en-GB"/>
        </w:rPr>
        <w:t>мерные тяжести их деяний;</w:t>
      </w:r>
    </w:p>
    <w:p w:rsidR="00567D72" w:rsidRPr="002F1891" w:rsidRDefault="00385826" w:rsidP="002F1891">
      <w:pPr>
        <w:pStyle w:val="SingleTxtGR"/>
        <w:rPr>
          <w:b/>
          <w:lang w:eastAsia="en-GB"/>
        </w:rPr>
      </w:pPr>
      <w:r>
        <w:rPr>
          <w:b/>
          <w:lang w:eastAsia="en-GB"/>
        </w:rPr>
        <w:tab/>
      </w:r>
      <w:r w:rsidR="00567D72" w:rsidRPr="002F1891">
        <w:rPr>
          <w:b/>
          <w:lang w:val="fr-FR" w:eastAsia="en-GB"/>
        </w:rPr>
        <w:t>e</w:t>
      </w:r>
      <w:r w:rsidR="00567D72" w:rsidRPr="002F1891">
        <w:rPr>
          <w:b/>
          <w:lang w:eastAsia="en-GB"/>
        </w:rPr>
        <w:t>)</w:t>
      </w:r>
      <w:r w:rsidR="00567D72" w:rsidRPr="002F1891">
        <w:rPr>
          <w:b/>
          <w:lang w:eastAsia="en-GB"/>
        </w:rPr>
        <w:tab/>
        <w:t>провести национальные информационно-разъяснительные кампании и обеспечить профессиональную подготовку сотрудников прав</w:t>
      </w:r>
      <w:r w:rsidR="00567D72" w:rsidRPr="002F1891">
        <w:rPr>
          <w:b/>
          <w:lang w:eastAsia="en-GB"/>
        </w:rPr>
        <w:t>о</w:t>
      </w:r>
      <w:r w:rsidR="00567D72" w:rsidRPr="002F1891">
        <w:rPr>
          <w:b/>
          <w:lang w:eastAsia="en-GB"/>
        </w:rPr>
        <w:t>охран</w:t>
      </w:r>
      <w:r w:rsidR="00567D72" w:rsidRPr="002F1891">
        <w:rPr>
          <w:b/>
          <w:lang w:eastAsia="en-GB"/>
        </w:rPr>
        <w:t>и</w:t>
      </w:r>
      <w:r w:rsidR="00567D72" w:rsidRPr="002F1891">
        <w:rPr>
          <w:b/>
          <w:lang w:eastAsia="en-GB"/>
        </w:rPr>
        <w:t xml:space="preserve">тельных органов; </w:t>
      </w:r>
    </w:p>
    <w:p w:rsidR="00567D72" w:rsidRPr="002F1891" w:rsidRDefault="00385826" w:rsidP="002F1891">
      <w:pPr>
        <w:pStyle w:val="SingleTxtGR"/>
        <w:rPr>
          <w:b/>
          <w:lang w:eastAsia="en-GB"/>
        </w:rPr>
      </w:pPr>
      <w:r>
        <w:rPr>
          <w:b/>
          <w:lang w:eastAsia="en-GB"/>
        </w:rPr>
        <w:tab/>
      </w:r>
      <w:r w:rsidR="00567D72" w:rsidRPr="002F1891">
        <w:rPr>
          <w:b/>
          <w:lang w:val="fr-FR" w:eastAsia="en-GB"/>
        </w:rPr>
        <w:t>f</w:t>
      </w:r>
      <w:r w:rsidR="00567D72" w:rsidRPr="002F1891">
        <w:rPr>
          <w:b/>
          <w:lang w:eastAsia="en-GB"/>
        </w:rPr>
        <w:t>)</w:t>
      </w:r>
      <w:r w:rsidR="00567D72" w:rsidRPr="002F1891">
        <w:rPr>
          <w:b/>
          <w:lang w:eastAsia="en-GB"/>
        </w:rPr>
        <w:tab/>
        <w:t>приступить к активному проведению политики сотрудничества на уровне правоохранительных органов с другими государствами, которые являются для сети торговли людьми государствами происхождения, назн</w:t>
      </w:r>
      <w:r w:rsidR="00567D72" w:rsidRPr="002F1891">
        <w:rPr>
          <w:b/>
          <w:lang w:eastAsia="en-GB"/>
        </w:rPr>
        <w:t>а</w:t>
      </w:r>
      <w:r w:rsidR="00567D72" w:rsidRPr="002F1891">
        <w:rPr>
          <w:b/>
          <w:lang w:eastAsia="en-GB"/>
        </w:rPr>
        <w:t>чения или транзита.</w:t>
      </w:r>
    </w:p>
    <w:p w:rsidR="00567D72" w:rsidRPr="00CD0705" w:rsidRDefault="00567D72" w:rsidP="002F1891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 xml:space="preserve">Чрезмерное применение силы </w:t>
      </w:r>
    </w:p>
    <w:p w:rsidR="00567D72" w:rsidRPr="00567D72" w:rsidRDefault="00385826" w:rsidP="002F1891">
      <w:pPr>
        <w:pStyle w:val="SingleTxtGR"/>
        <w:rPr>
          <w:rFonts w:eastAsia="Calibri"/>
        </w:rPr>
      </w:pPr>
      <w:r>
        <w:rPr>
          <w:rFonts w:eastAsia="Calibri"/>
        </w:rPr>
        <w:t>19.</w:t>
      </w:r>
      <w:r>
        <w:rPr>
          <w:rFonts w:eastAsia="Calibri"/>
        </w:rPr>
        <w:tab/>
      </w:r>
      <w:r w:rsidR="00567D72" w:rsidRPr="00C12072">
        <w:rPr>
          <w:rFonts w:eastAsia="Calibri"/>
        </w:rPr>
        <w:t>Комитет очень обеспокоен переданной ему достоверной информацией о том, что сот</w:t>
      </w:r>
      <w:r w:rsidR="00567D72">
        <w:rPr>
          <w:rFonts w:eastAsia="Calibri"/>
        </w:rPr>
        <w:t>рудники национальной полиции</w:t>
      </w:r>
      <w:r w:rsidR="00567D72" w:rsidRPr="00C12072">
        <w:rPr>
          <w:rFonts w:eastAsia="Calibri"/>
        </w:rPr>
        <w:t xml:space="preserve"> и жандармерии, бригады крим</w:t>
      </w:r>
      <w:r w:rsidR="00567D72" w:rsidRPr="00C12072">
        <w:rPr>
          <w:rFonts w:eastAsia="Calibri"/>
        </w:rPr>
        <w:t>и</w:t>
      </w:r>
      <w:r w:rsidR="00567D72" w:rsidRPr="00C12072">
        <w:rPr>
          <w:rFonts w:eastAsia="Calibri"/>
        </w:rPr>
        <w:t>нальной полиции, роты специального назначения органов полиции, полице</w:t>
      </w:r>
      <w:r w:rsidR="00567D72" w:rsidRPr="00C12072">
        <w:rPr>
          <w:rFonts w:eastAsia="Calibri"/>
        </w:rPr>
        <w:t>й</w:t>
      </w:r>
      <w:r w:rsidR="00567D72" w:rsidRPr="00C12072">
        <w:rPr>
          <w:rFonts w:eastAsia="Calibri"/>
        </w:rPr>
        <w:t>ского спецназа, бригады по борьбе с бандитизмом, мобильной роты быстрого реагирования и безопасности, специальной президентской гвардии (</w:t>
      </w:r>
      <w:r w:rsidR="00CA1EAD">
        <w:rPr>
          <w:rFonts w:eastAsia="Calibri"/>
        </w:rPr>
        <w:t>"</w:t>
      </w:r>
      <w:r w:rsidR="00567D72" w:rsidRPr="00C12072">
        <w:rPr>
          <w:rFonts w:eastAsia="Calibri"/>
        </w:rPr>
        <w:t>красные береты</w:t>
      </w:r>
      <w:r w:rsidR="00CA1EAD">
        <w:rPr>
          <w:rFonts w:eastAsia="Calibri"/>
        </w:rPr>
        <w:t>"</w:t>
      </w:r>
      <w:r w:rsidR="00567D72" w:rsidRPr="00C12072">
        <w:rPr>
          <w:rFonts w:eastAsia="Calibri"/>
        </w:rPr>
        <w:t>) и специального подразделения по обеспечению безопасности выб</w:t>
      </w:r>
      <w:r w:rsidR="00567D72" w:rsidRPr="00C12072">
        <w:rPr>
          <w:rFonts w:eastAsia="Calibri"/>
        </w:rPr>
        <w:t>о</w:t>
      </w:r>
      <w:r w:rsidR="00567D72" w:rsidRPr="00C12072">
        <w:rPr>
          <w:rFonts w:eastAsia="Calibri"/>
        </w:rPr>
        <w:t>ров, находящиеся по</w:t>
      </w:r>
      <w:r w:rsidR="00567D72">
        <w:rPr>
          <w:rFonts w:eastAsia="Calibri"/>
        </w:rPr>
        <w:t>д</w:t>
      </w:r>
      <w:r w:rsidR="00567D72" w:rsidRPr="00C12072">
        <w:rPr>
          <w:rFonts w:eastAsia="Calibri"/>
        </w:rPr>
        <w:t xml:space="preserve"> эффективным контролем государства, прибегают к ма</w:t>
      </w:r>
      <w:r w:rsidR="00567D72" w:rsidRPr="00C12072">
        <w:rPr>
          <w:rFonts w:eastAsia="Calibri"/>
        </w:rPr>
        <w:t>с</w:t>
      </w:r>
      <w:r w:rsidR="00567D72" w:rsidRPr="00C12072">
        <w:rPr>
          <w:rFonts w:eastAsia="Calibri"/>
        </w:rPr>
        <w:t>совому, чрезмерному и непропорциональному применению силы, включая пр</w:t>
      </w:r>
      <w:r w:rsidR="00567D72" w:rsidRPr="00C12072">
        <w:rPr>
          <w:rFonts w:eastAsia="Calibri"/>
        </w:rPr>
        <w:t>и</w:t>
      </w:r>
      <w:r w:rsidR="00567D72" w:rsidRPr="00C12072">
        <w:rPr>
          <w:rFonts w:eastAsia="Calibri"/>
        </w:rPr>
        <w:t>менение огнестрельного и холодного оружия, и совершают многочисленные а</w:t>
      </w:r>
      <w:r w:rsidR="00567D72" w:rsidRPr="00C12072">
        <w:rPr>
          <w:rFonts w:eastAsia="Calibri"/>
        </w:rPr>
        <w:t>к</w:t>
      </w:r>
      <w:r w:rsidR="00567D72" w:rsidRPr="00C12072">
        <w:rPr>
          <w:rFonts w:eastAsia="Calibri"/>
        </w:rPr>
        <w:t>ты пыток, в частности при проведении мирных политических, социальных или студенч</w:t>
      </w:r>
      <w:r w:rsidR="00567D72" w:rsidRPr="00C12072">
        <w:rPr>
          <w:rFonts w:eastAsia="Calibri"/>
        </w:rPr>
        <w:t>е</w:t>
      </w:r>
      <w:r w:rsidR="00567D72" w:rsidRPr="00C12072">
        <w:rPr>
          <w:rFonts w:eastAsia="Calibri"/>
        </w:rPr>
        <w:t xml:space="preserve">ских манифестаций (статьи </w:t>
      </w:r>
      <w:r w:rsidR="00567D72" w:rsidRPr="00567D72">
        <w:rPr>
          <w:rFonts w:eastAsia="Calibri"/>
        </w:rPr>
        <w:t xml:space="preserve">2, 10, 12, 13 </w:t>
      </w:r>
      <w:r w:rsidR="00567D72">
        <w:rPr>
          <w:rFonts w:eastAsia="Calibri"/>
        </w:rPr>
        <w:t>и</w:t>
      </w:r>
      <w:r w:rsidR="00567D72" w:rsidRPr="00567D72">
        <w:rPr>
          <w:rFonts w:eastAsia="Calibri"/>
        </w:rPr>
        <w:t xml:space="preserve"> 16).</w:t>
      </w:r>
    </w:p>
    <w:p w:rsidR="00567D72" w:rsidRPr="002F1891" w:rsidRDefault="00567D72" w:rsidP="002F1891">
      <w:pPr>
        <w:pStyle w:val="SingleTxtGR"/>
        <w:rPr>
          <w:rFonts w:eastAsia="Calibri"/>
          <w:b/>
        </w:rPr>
      </w:pPr>
      <w:r w:rsidRPr="002F1891">
        <w:rPr>
          <w:rFonts w:eastAsia="Calibri"/>
          <w:b/>
        </w:rPr>
        <w:t>Государству-участнику следует: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a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 xml:space="preserve">принять меры к тому, чтобы сотрудники органов правопорядка проходили подготовку с </w:t>
      </w:r>
      <w:proofErr w:type="spellStart"/>
      <w:r w:rsidR="00567D72" w:rsidRPr="002F1891">
        <w:rPr>
          <w:rFonts w:eastAsia="Calibri"/>
          <w:b/>
        </w:rPr>
        <w:t>уделением</w:t>
      </w:r>
      <w:proofErr w:type="spellEnd"/>
      <w:r w:rsidR="00567D72" w:rsidRPr="002F1891">
        <w:rPr>
          <w:rFonts w:eastAsia="Calibri"/>
          <w:b/>
        </w:rPr>
        <w:t xml:space="preserve"> особого внимания абсолютному запр</w:t>
      </w:r>
      <w:r w:rsidR="00567D72" w:rsidRPr="002F1891">
        <w:rPr>
          <w:rFonts w:eastAsia="Calibri"/>
          <w:b/>
        </w:rPr>
        <w:t>е</w:t>
      </w:r>
      <w:r w:rsidR="00567D72" w:rsidRPr="002F1891">
        <w:rPr>
          <w:rFonts w:eastAsia="Calibri"/>
          <w:b/>
        </w:rPr>
        <w:t>щению пыток, Основным принципам применения силы и огнестрельного оружия должнос</w:t>
      </w:r>
      <w:r w:rsidR="00567D72" w:rsidRPr="002F1891">
        <w:rPr>
          <w:rFonts w:eastAsia="Calibri"/>
          <w:b/>
        </w:rPr>
        <w:t>т</w:t>
      </w:r>
      <w:r w:rsidR="00567D72" w:rsidRPr="002F1891">
        <w:rPr>
          <w:rFonts w:eastAsia="Calibri"/>
          <w:b/>
        </w:rPr>
        <w:t>ными лицами по поддержанию правопорядка, принятым в Гаване в 1</w:t>
      </w:r>
      <w:r w:rsidR="00567D72" w:rsidRPr="002F1891">
        <w:rPr>
          <w:b/>
        </w:rPr>
        <w:t>990 году, и тому факту, что в случае чрезмерного применения силы или совершения актов пытки они могут быть привлечены к ответс</w:t>
      </w:r>
      <w:r w:rsidR="00567D72" w:rsidRPr="002F1891">
        <w:rPr>
          <w:b/>
        </w:rPr>
        <w:t>т</w:t>
      </w:r>
      <w:r w:rsidR="00567D72" w:rsidRPr="002F1891">
        <w:rPr>
          <w:b/>
        </w:rPr>
        <w:t>венности</w:t>
      </w:r>
      <w:r w:rsidR="00567D72" w:rsidRPr="002F1891">
        <w:rPr>
          <w:rFonts w:eastAsia="Calibri"/>
          <w:b/>
        </w:rPr>
        <w:t xml:space="preserve">; 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b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ускорить процесс расследования, передачу этих дел в суды и назначить соответствующие меры наказания любому должностному лицу, пр</w:t>
      </w:r>
      <w:r w:rsidR="00567D72" w:rsidRPr="002F1891">
        <w:rPr>
          <w:rFonts w:eastAsia="Calibri"/>
          <w:b/>
        </w:rPr>
        <w:t>и</w:t>
      </w:r>
      <w:r w:rsidR="00567D72" w:rsidRPr="002F1891">
        <w:rPr>
          <w:rFonts w:eastAsia="Calibri"/>
          <w:b/>
        </w:rPr>
        <w:t xml:space="preserve">знанному виновным в совершении таких деяний. </w:t>
      </w:r>
    </w:p>
    <w:p w:rsidR="00567D72" w:rsidRPr="00CD0705" w:rsidRDefault="00567D72" w:rsidP="002F1891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 xml:space="preserve">Возмещение ущерба </w:t>
      </w:r>
    </w:p>
    <w:p w:rsidR="00567D72" w:rsidRPr="00567D72" w:rsidRDefault="00385826" w:rsidP="002F1891">
      <w:pPr>
        <w:pStyle w:val="SingleTxtGR"/>
        <w:rPr>
          <w:rFonts w:eastAsia="Calibri"/>
        </w:rPr>
      </w:pPr>
      <w:r>
        <w:rPr>
          <w:rFonts w:eastAsia="Calibri"/>
        </w:rPr>
        <w:t>20.</w:t>
      </w:r>
      <w:r>
        <w:rPr>
          <w:rFonts w:eastAsia="Calibri"/>
        </w:rPr>
        <w:tab/>
      </w:r>
      <w:r w:rsidR="00567D72">
        <w:rPr>
          <w:rFonts w:eastAsia="Calibri"/>
        </w:rPr>
        <w:t>Комитет обеспокоен тем, что в действующем уголовном законодательстве нет ни одного положения, гарантирующего возмещение ущерба, причиненного жертвам пыток</w:t>
      </w:r>
      <w:r w:rsidR="00567D72" w:rsidRPr="00567D72">
        <w:rPr>
          <w:rFonts w:eastAsia="Calibri"/>
        </w:rPr>
        <w:t>.</w:t>
      </w:r>
      <w:r w:rsidR="00567D72">
        <w:rPr>
          <w:rFonts w:eastAsia="Calibri"/>
        </w:rPr>
        <w:t xml:space="preserve"> Кроме того, в законодательстве нет положения, разрешающего подачу иска о возмещении ущерба, нанесенного в результате применения пыток (статьи </w:t>
      </w:r>
      <w:r w:rsidR="00567D72" w:rsidRPr="00567D72">
        <w:rPr>
          <w:rFonts w:eastAsia="Calibri"/>
        </w:rPr>
        <w:t xml:space="preserve">2, 12, 13 </w:t>
      </w:r>
      <w:r w:rsidR="00567D72">
        <w:rPr>
          <w:rFonts w:eastAsia="Calibri"/>
        </w:rPr>
        <w:t>и</w:t>
      </w:r>
      <w:r w:rsidR="00567D72" w:rsidRPr="00567D72">
        <w:rPr>
          <w:rFonts w:eastAsia="Calibri"/>
        </w:rPr>
        <w:t xml:space="preserve"> 14).</w:t>
      </w:r>
    </w:p>
    <w:p w:rsidR="00567D72" w:rsidRPr="002F1891" w:rsidRDefault="00567D72" w:rsidP="00385826">
      <w:pPr>
        <w:pStyle w:val="SingleTxtGR"/>
        <w:keepNext/>
        <w:rPr>
          <w:rFonts w:eastAsia="Calibri"/>
          <w:b/>
        </w:rPr>
      </w:pPr>
      <w:r w:rsidRPr="002F1891">
        <w:rPr>
          <w:rFonts w:eastAsia="Calibri"/>
          <w:b/>
        </w:rPr>
        <w:t xml:space="preserve">Государству-участнику следует: </w:t>
      </w:r>
    </w:p>
    <w:p w:rsidR="00567D72" w:rsidRPr="002F1891" w:rsidRDefault="00385826" w:rsidP="00385826">
      <w:pPr>
        <w:pStyle w:val="SingleTxtGR"/>
        <w:keepNext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a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обеспечить принятие Комиссией по проведению реформы зак</w:t>
      </w:r>
      <w:r w:rsidR="00567D72" w:rsidRPr="002F1891">
        <w:rPr>
          <w:rFonts w:eastAsia="Calibri"/>
          <w:b/>
        </w:rPr>
        <w:t>о</w:t>
      </w:r>
      <w:r w:rsidR="00567D72" w:rsidRPr="002F1891">
        <w:rPr>
          <w:rFonts w:eastAsia="Calibri"/>
          <w:b/>
        </w:rPr>
        <w:t>нодательных мер, гарантирующих жертвам применения пыток или жест</w:t>
      </w:r>
      <w:r w:rsidR="00567D72" w:rsidRPr="002F1891">
        <w:rPr>
          <w:rFonts w:eastAsia="Calibri"/>
          <w:b/>
        </w:rPr>
        <w:t>о</w:t>
      </w:r>
      <w:r w:rsidR="00567D72" w:rsidRPr="002F1891">
        <w:rPr>
          <w:rFonts w:eastAsia="Calibri"/>
          <w:b/>
        </w:rPr>
        <w:t>кого обращения доступ ко всем видам возмещения ущерба, включая рест</w:t>
      </w:r>
      <w:r w:rsidR="00567D72" w:rsidRPr="002F1891">
        <w:rPr>
          <w:rFonts w:eastAsia="Calibri"/>
          <w:b/>
        </w:rPr>
        <w:t>и</w:t>
      </w:r>
      <w:r w:rsidR="00567D72" w:rsidRPr="002F1891">
        <w:rPr>
          <w:rFonts w:eastAsia="Calibri"/>
          <w:b/>
        </w:rPr>
        <w:t xml:space="preserve">туцию, компенсацию, реабилитацию, сатисфакцию и гарантии </w:t>
      </w:r>
      <w:proofErr w:type="spellStart"/>
      <w:r w:rsidR="00567D72" w:rsidRPr="002F1891">
        <w:rPr>
          <w:rFonts w:eastAsia="Calibri"/>
          <w:b/>
        </w:rPr>
        <w:t>неповтор</w:t>
      </w:r>
      <w:r w:rsidR="00567D72" w:rsidRPr="002F1891">
        <w:rPr>
          <w:rFonts w:eastAsia="Calibri"/>
          <w:b/>
        </w:rPr>
        <w:t>е</w:t>
      </w:r>
      <w:r w:rsidR="00567D72" w:rsidRPr="002F1891">
        <w:rPr>
          <w:rFonts w:eastAsia="Calibri"/>
          <w:b/>
        </w:rPr>
        <w:t>ния</w:t>
      </w:r>
      <w:proofErr w:type="spellEnd"/>
      <w:r w:rsidR="00567D72" w:rsidRPr="002F1891">
        <w:rPr>
          <w:rFonts w:eastAsia="Calibri"/>
          <w:b/>
        </w:rPr>
        <w:t xml:space="preserve"> в соответствии с замечанием общего порядка № 3 (2012 год) об осущ</w:t>
      </w:r>
      <w:r w:rsidR="00567D72" w:rsidRPr="002F1891">
        <w:rPr>
          <w:rFonts w:eastAsia="Calibri"/>
          <w:b/>
        </w:rPr>
        <w:t>е</w:t>
      </w:r>
      <w:r w:rsidR="00567D72" w:rsidRPr="002F1891">
        <w:rPr>
          <w:rFonts w:eastAsia="Calibri"/>
          <w:b/>
        </w:rPr>
        <w:t xml:space="preserve">ствлении государствами-участниками статьи 14; 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b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предоставить справедливое и достаточное возмещение и реаб</w:t>
      </w:r>
      <w:r w:rsidR="00567D72" w:rsidRPr="002F1891">
        <w:rPr>
          <w:rFonts w:eastAsia="Calibri"/>
          <w:b/>
        </w:rPr>
        <w:t>и</w:t>
      </w:r>
      <w:r w:rsidR="00567D72" w:rsidRPr="002F1891">
        <w:rPr>
          <w:rFonts w:eastAsia="Calibri"/>
          <w:b/>
        </w:rPr>
        <w:t>литацию всем жертвам пыток, жертвам насилия в отношении девочек и женщин, жертвам торговли людьми и жертвам насилия в пенитенциарной ср</w:t>
      </w:r>
      <w:r w:rsidR="00567D72" w:rsidRPr="002F1891">
        <w:rPr>
          <w:rFonts w:eastAsia="Calibri"/>
          <w:b/>
        </w:rPr>
        <w:t>е</w:t>
      </w:r>
      <w:r w:rsidR="00567D72" w:rsidRPr="002F1891">
        <w:rPr>
          <w:rFonts w:eastAsia="Calibri"/>
          <w:b/>
        </w:rPr>
        <w:t xml:space="preserve">де; 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c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предоставить справедливое и достаточное возмещение в целях максимально возможной реабилитации всем жертвам пыток и сексуальн</w:t>
      </w:r>
      <w:r w:rsidR="00567D72" w:rsidRPr="002F1891">
        <w:rPr>
          <w:rFonts w:eastAsia="Calibri"/>
          <w:b/>
        </w:rPr>
        <w:t>о</w:t>
      </w:r>
      <w:r w:rsidR="00567D72" w:rsidRPr="002F1891">
        <w:rPr>
          <w:rFonts w:eastAsia="Calibri"/>
          <w:b/>
        </w:rPr>
        <w:t>го насилия, совершенных в ходе сентябрьских событий 2009 года на ст</w:t>
      </w:r>
      <w:r w:rsidR="00567D72" w:rsidRPr="002F1891">
        <w:rPr>
          <w:rFonts w:eastAsia="Calibri"/>
          <w:b/>
        </w:rPr>
        <w:t>а</w:t>
      </w:r>
      <w:r w:rsidR="00567D72" w:rsidRPr="002F1891">
        <w:rPr>
          <w:rFonts w:eastAsia="Calibri"/>
          <w:b/>
        </w:rPr>
        <w:t xml:space="preserve">дионе в Конакри; 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d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сообщить информацию о возмещении ущерба жертвам, упом</w:t>
      </w:r>
      <w:r w:rsidR="00567D72" w:rsidRPr="002F1891">
        <w:rPr>
          <w:rFonts w:eastAsia="Calibri"/>
          <w:b/>
        </w:rPr>
        <w:t>я</w:t>
      </w:r>
      <w:r w:rsidR="00567D72" w:rsidRPr="002F1891">
        <w:rPr>
          <w:rFonts w:eastAsia="Calibri"/>
          <w:b/>
        </w:rPr>
        <w:t>нутым в пункте 9.</w:t>
      </w:r>
    </w:p>
    <w:p w:rsidR="00567D72" w:rsidRPr="002F1891" w:rsidRDefault="00567D72" w:rsidP="002F1891">
      <w:pPr>
        <w:pStyle w:val="SingleTxtGR"/>
        <w:rPr>
          <w:rFonts w:eastAsia="Calibri"/>
          <w:b/>
        </w:rPr>
      </w:pPr>
      <w:r w:rsidRPr="002F1891">
        <w:rPr>
          <w:rFonts w:eastAsia="Calibri"/>
          <w:b/>
        </w:rPr>
        <w:t>Комитет обращает внимание государства-участника на свое замечание о</w:t>
      </w:r>
      <w:r w:rsidRPr="002F1891">
        <w:rPr>
          <w:rFonts w:eastAsia="Calibri"/>
          <w:b/>
        </w:rPr>
        <w:t>б</w:t>
      </w:r>
      <w:r w:rsidRPr="002F1891">
        <w:rPr>
          <w:rFonts w:eastAsia="Calibri"/>
          <w:b/>
        </w:rPr>
        <w:t>щего порядка № 3, в котором подробно раскрыты содержание и сфера о</w:t>
      </w:r>
      <w:r w:rsidRPr="002F1891">
        <w:rPr>
          <w:rFonts w:eastAsia="Calibri"/>
          <w:b/>
        </w:rPr>
        <w:t>х</w:t>
      </w:r>
      <w:r w:rsidRPr="002F1891">
        <w:rPr>
          <w:rFonts w:eastAsia="Calibri"/>
          <w:b/>
        </w:rPr>
        <w:t>вата обяз</w:t>
      </w:r>
      <w:r w:rsidRPr="002F1891">
        <w:rPr>
          <w:rFonts w:eastAsia="Calibri"/>
          <w:b/>
        </w:rPr>
        <w:t>а</w:t>
      </w:r>
      <w:r w:rsidRPr="002F1891">
        <w:rPr>
          <w:rFonts w:eastAsia="Calibri"/>
          <w:b/>
        </w:rPr>
        <w:t>тельств государств-участников, в целях предоставления жертвам пыток полного возмещения за причиненный ущерб.</w:t>
      </w:r>
    </w:p>
    <w:p w:rsidR="00567D72" w:rsidRPr="00CD0705" w:rsidRDefault="00567D72" w:rsidP="002F1891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Независимость судебной власти</w:t>
      </w:r>
    </w:p>
    <w:p w:rsidR="00567D72" w:rsidRPr="00567D72" w:rsidRDefault="00385826" w:rsidP="002F1891">
      <w:pPr>
        <w:pStyle w:val="SingleTxtGR"/>
        <w:rPr>
          <w:rFonts w:eastAsia="Calibri"/>
        </w:rPr>
      </w:pPr>
      <w:r>
        <w:rPr>
          <w:rFonts w:eastAsia="Calibri"/>
        </w:rPr>
        <w:t>21.</w:t>
      </w:r>
      <w:r>
        <w:rPr>
          <w:rFonts w:eastAsia="Calibri"/>
        </w:rPr>
        <w:tab/>
      </w:r>
      <w:r w:rsidR="00567D72">
        <w:rPr>
          <w:rFonts w:eastAsia="Calibri"/>
        </w:rPr>
        <w:t>Комитет обеспокоен утверждениями об оказании давления и о политиз</w:t>
      </w:r>
      <w:r w:rsidR="00567D72">
        <w:rPr>
          <w:rFonts w:eastAsia="Calibri"/>
        </w:rPr>
        <w:t>а</w:t>
      </w:r>
      <w:r w:rsidR="00567D72">
        <w:rPr>
          <w:rFonts w:eastAsia="Calibri"/>
        </w:rPr>
        <w:t>ции судебной системы и выражает озабоченность по поводу отсутствия реал</w:t>
      </w:r>
      <w:r w:rsidR="00567D72">
        <w:rPr>
          <w:rFonts w:eastAsia="Calibri"/>
        </w:rPr>
        <w:t>ь</w:t>
      </w:r>
      <w:r w:rsidR="00567D72">
        <w:rPr>
          <w:rFonts w:eastAsia="Calibri"/>
        </w:rPr>
        <w:t>ной независимости судебных работников, как о том заявила делегация в ходе состоявшегося диалога. Комитет также озабочен тем, что Высший совет маг</w:t>
      </w:r>
      <w:r w:rsidR="00567D72">
        <w:rPr>
          <w:rFonts w:eastAsia="Calibri"/>
        </w:rPr>
        <w:t>и</w:t>
      </w:r>
      <w:r w:rsidR="00567D72">
        <w:rPr>
          <w:rFonts w:eastAsia="Calibri"/>
        </w:rPr>
        <w:t>стратуры возглавляется президентом Республики, в результате чего создается впечатление о его зависимости от исполнительной власти. Наконец, он сожал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>ет о выделении</w:t>
      </w:r>
      <w:r w:rsidR="0026180C">
        <w:rPr>
          <w:rFonts w:eastAsia="Calibri"/>
        </w:rPr>
        <w:t xml:space="preserve"> </w:t>
      </w:r>
      <w:r w:rsidR="00567D72">
        <w:rPr>
          <w:rFonts w:eastAsia="Calibri"/>
        </w:rPr>
        <w:t>судебной системе недостаточного объема бюджетных средств (0,5% от национального бюджета) для выполнения своих функций, что прив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>дит к дефициту персонала, недостаткам инфраструктуры и низким уровням з</w:t>
      </w:r>
      <w:r w:rsidR="00567D72">
        <w:rPr>
          <w:rFonts w:eastAsia="Calibri"/>
        </w:rPr>
        <w:t>а</w:t>
      </w:r>
      <w:r w:rsidR="00567D72">
        <w:rPr>
          <w:rFonts w:eastAsia="Calibri"/>
        </w:rPr>
        <w:t>работной платы судейского корпуса (статьи 2 и 12).</w:t>
      </w:r>
    </w:p>
    <w:p w:rsidR="00567D72" w:rsidRPr="002F1891" w:rsidRDefault="00567D72" w:rsidP="002F1891">
      <w:pPr>
        <w:pStyle w:val="SingleTxtGR"/>
        <w:rPr>
          <w:rFonts w:eastAsia="Calibri"/>
          <w:b/>
        </w:rPr>
      </w:pPr>
      <w:r w:rsidRPr="002F1891">
        <w:rPr>
          <w:rFonts w:eastAsia="Calibri"/>
          <w:b/>
        </w:rPr>
        <w:t>Государству-участнику следует:</w:t>
      </w:r>
    </w:p>
    <w:p w:rsidR="00567D72" w:rsidRPr="002F1891" w:rsidRDefault="00385826" w:rsidP="002F1891">
      <w:pPr>
        <w:pStyle w:val="SingleTxtGR"/>
        <w:rPr>
          <w:b/>
          <w:bCs/>
          <w:lang w:eastAsia="en-GB"/>
        </w:rPr>
      </w:pPr>
      <w:r>
        <w:rPr>
          <w:b/>
          <w:bCs/>
          <w:lang w:eastAsia="en-GB"/>
        </w:rPr>
        <w:tab/>
      </w:r>
      <w:r w:rsidR="00567D72" w:rsidRPr="002F1891">
        <w:rPr>
          <w:b/>
          <w:bCs/>
          <w:lang w:val="fr-FR" w:eastAsia="en-GB"/>
        </w:rPr>
        <w:t>a</w:t>
      </w:r>
      <w:r w:rsidR="00567D72" w:rsidRPr="002F1891">
        <w:rPr>
          <w:b/>
          <w:bCs/>
          <w:lang w:eastAsia="en-GB"/>
        </w:rPr>
        <w:t>)</w:t>
      </w:r>
      <w:r w:rsidR="00567D72" w:rsidRPr="002F1891">
        <w:rPr>
          <w:b/>
          <w:bCs/>
          <w:lang w:eastAsia="en-GB"/>
        </w:rPr>
        <w:tab/>
      </w:r>
      <w:r w:rsidR="00567D72" w:rsidRPr="002F1891">
        <w:rPr>
          <w:rStyle w:val="hps"/>
          <w:b/>
          <w:color w:val="222222"/>
        </w:rPr>
        <w:t>принять эффективные меры по обеспечению независимости с</w:t>
      </w:r>
      <w:r w:rsidR="00567D72" w:rsidRPr="002F1891">
        <w:rPr>
          <w:rStyle w:val="hps"/>
          <w:b/>
          <w:color w:val="222222"/>
        </w:rPr>
        <w:t>у</w:t>
      </w:r>
      <w:r w:rsidR="00567D72" w:rsidRPr="002F1891">
        <w:rPr>
          <w:rStyle w:val="hps"/>
          <w:b/>
          <w:color w:val="222222"/>
        </w:rPr>
        <w:t>дебной власти в соответствии с международными нормами в этой области, в частности с Основными принципами, касающимися независимости с</w:t>
      </w:r>
      <w:r w:rsidR="00567D72" w:rsidRPr="002F1891">
        <w:rPr>
          <w:rStyle w:val="hps"/>
          <w:b/>
          <w:color w:val="222222"/>
        </w:rPr>
        <w:t>у</w:t>
      </w:r>
      <w:r w:rsidR="00567D72" w:rsidRPr="002F1891">
        <w:rPr>
          <w:rStyle w:val="hps"/>
          <w:b/>
          <w:color w:val="222222"/>
        </w:rPr>
        <w:t xml:space="preserve">дебных органов </w:t>
      </w:r>
      <w:r w:rsidR="00567D72" w:rsidRPr="002F1891">
        <w:rPr>
          <w:b/>
        </w:rPr>
        <w:t>(приняты Генеральной Ассамблеей в 1985 году), и особенно с принц</w:t>
      </w:r>
      <w:r w:rsidR="00567D72" w:rsidRPr="002F1891">
        <w:rPr>
          <w:b/>
        </w:rPr>
        <w:t>и</w:t>
      </w:r>
      <w:r w:rsidR="00567D72" w:rsidRPr="002F1891">
        <w:rPr>
          <w:b/>
        </w:rPr>
        <w:t>пом несменяемости судей</w:t>
      </w:r>
      <w:r w:rsidR="00567D72" w:rsidRPr="002F1891">
        <w:rPr>
          <w:b/>
          <w:bCs/>
          <w:lang w:eastAsia="en-GB"/>
        </w:rPr>
        <w:t xml:space="preserve">; </w:t>
      </w:r>
    </w:p>
    <w:p w:rsidR="00567D72" w:rsidRPr="002F1891" w:rsidRDefault="00385826" w:rsidP="002F1891">
      <w:pPr>
        <w:pStyle w:val="SingleTxtGR"/>
        <w:rPr>
          <w:rStyle w:val="hps"/>
          <w:b/>
          <w:color w:val="222222"/>
        </w:rPr>
      </w:pPr>
      <w:r>
        <w:rPr>
          <w:rStyle w:val="hps"/>
          <w:b/>
          <w:color w:val="222222"/>
        </w:rPr>
        <w:tab/>
      </w:r>
      <w:r w:rsidR="00567D72" w:rsidRPr="002F1891">
        <w:rPr>
          <w:rStyle w:val="hps"/>
          <w:b/>
          <w:color w:val="222222"/>
          <w:lang w:val="fr-FR"/>
        </w:rPr>
        <w:t>b</w:t>
      </w:r>
      <w:r w:rsidR="00567D72" w:rsidRPr="002F1891">
        <w:rPr>
          <w:rStyle w:val="hps"/>
          <w:b/>
          <w:color w:val="222222"/>
        </w:rPr>
        <w:t>)</w:t>
      </w:r>
      <w:r w:rsidR="00567D72" w:rsidRPr="002F1891">
        <w:rPr>
          <w:rStyle w:val="hps"/>
          <w:b/>
          <w:color w:val="222222"/>
        </w:rPr>
        <w:tab/>
        <w:t>принять соответствующие меры по гарантированию и защите независимости судебной власти, а также гарантировать, чтобы ее фун</w:t>
      </w:r>
      <w:r w:rsidR="00567D72" w:rsidRPr="002F1891">
        <w:rPr>
          <w:rStyle w:val="hps"/>
          <w:b/>
          <w:color w:val="222222"/>
        </w:rPr>
        <w:t>к</w:t>
      </w:r>
      <w:r w:rsidR="00567D72" w:rsidRPr="002F1891">
        <w:rPr>
          <w:rStyle w:val="hps"/>
          <w:b/>
          <w:color w:val="222222"/>
        </w:rPr>
        <w:t>ционирование было свободным от давления и вмешательства со стороны испо</w:t>
      </w:r>
      <w:r w:rsidR="00567D72" w:rsidRPr="002F1891">
        <w:rPr>
          <w:rStyle w:val="hps"/>
          <w:b/>
          <w:color w:val="222222"/>
        </w:rPr>
        <w:t>л</w:t>
      </w:r>
      <w:r w:rsidR="00567D72" w:rsidRPr="002F1891">
        <w:rPr>
          <w:rStyle w:val="hps"/>
          <w:b/>
          <w:color w:val="222222"/>
        </w:rPr>
        <w:t xml:space="preserve">нительной власти; </w:t>
      </w:r>
    </w:p>
    <w:p w:rsidR="00567D72" w:rsidRPr="002F1891" w:rsidRDefault="00385826" w:rsidP="002F1891">
      <w:pPr>
        <w:pStyle w:val="SingleTxtGR"/>
        <w:rPr>
          <w:b/>
          <w:bCs/>
          <w:lang w:eastAsia="en-GB"/>
        </w:rPr>
      </w:pPr>
      <w:r>
        <w:rPr>
          <w:b/>
          <w:bCs/>
          <w:lang w:eastAsia="en-GB"/>
        </w:rPr>
        <w:tab/>
      </w:r>
      <w:r w:rsidR="00567D72" w:rsidRPr="002F1891">
        <w:rPr>
          <w:b/>
          <w:bCs/>
          <w:lang w:val="fr-FR" w:eastAsia="en-GB"/>
        </w:rPr>
        <w:t>c</w:t>
      </w:r>
      <w:r w:rsidR="00567D72" w:rsidRPr="002F1891">
        <w:rPr>
          <w:b/>
          <w:bCs/>
          <w:lang w:eastAsia="en-GB"/>
        </w:rPr>
        <w:t>)</w:t>
      </w:r>
      <w:r w:rsidR="00567D72" w:rsidRPr="002F1891">
        <w:rPr>
          <w:b/>
          <w:bCs/>
          <w:lang w:eastAsia="en-GB"/>
        </w:rPr>
        <w:tab/>
        <w:t>разработать программы профессиональной подготовки для р</w:t>
      </w:r>
      <w:r w:rsidR="00567D72" w:rsidRPr="002F1891">
        <w:rPr>
          <w:b/>
          <w:bCs/>
          <w:lang w:eastAsia="en-GB"/>
        </w:rPr>
        <w:t>а</w:t>
      </w:r>
      <w:r w:rsidR="00567D72" w:rsidRPr="002F1891">
        <w:rPr>
          <w:b/>
          <w:bCs/>
          <w:lang w:eastAsia="en-GB"/>
        </w:rPr>
        <w:t xml:space="preserve">ботников судебной системы с </w:t>
      </w:r>
      <w:proofErr w:type="spellStart"/>
      <w:r w:rsidR="00567D72" w:rsidRPr="002F1891">
        <w:rPr>
          <w:b/>
          <w:bCs/>
          <w:lang w:eastAsia="en-GB"/>
        </w:rPr>
        <w:t>уделением</w:t>
      </w:r>
      <w:proofErr w:type="spellEnd"/>
      <w:r w:rsidR="00567D72" w:rsidRPr="002F1891">
        <w:rPr>
          <w:b/>
          <w:bCs/>
          <w:lang w:eastAsia="en-GB"/>
        </w:rPr>
        <w:t xml:space="preserve"> особого внимания значению нез</w:t>
      </w:r>
      <w:r w:rsidR="00567D72" w:rsidRPr="002F1891">
        <w:rPr>
          <w:b/>
          <w:bCs/>
          <w:lang w:eastAsia="en-GB"/>
        </w:rPr>
        <w:t>а</w:t>
      </w:r>
      <w:r w:rsidR="00567D72" w:rsidRPr="002F1891">
        <w:rPr>
          <w:b/>
          <w:bCs/>
          <w:lang w:eastAsia="en-GB"/>
        </w:rPr>
        <w:t>висимости с</w:t>
      </w:r>
      <w:r w:rsidR="00567D72" w:rsidRPr="002F1891">
        <w:rPr>
          <w:b/>
          <w:bCs/>
          <w:lang w:eastAsia="en-GB"/>
        </w:rPr>
        <w:t>у</w:t>
      </w:r>
      <w:r w:rsidR="00567D72" w:rsidRPr="002F1891">
        <w:rPr>
          <w:b/>
          <w:bCs/>
          <w:lang w:eastAsia="en-GB"/>
        </w:rPr>
        <w:t xml:space="preserve">дебных органов. </w:t>
      </w:r>
    </w:p>
    <w:p w:rsidR="00567D72" w:rsidRPr="00CD0705" w:rsidRDefault="00567D72" w:rsidP="002F1891">
      <w:pPr>
        <w:pStyle w:val="H23GR"/>
        <w:rPr>
          <w:bCs/>
          <w:lang w:eastAsia="en-GB"/>
        </w:rPr>
      </w:pPr>
      <w:r w:rsidRPr="00567D72">
        <w:rPr>
          <w:color w:val="222222"/>
        </w:rPr>
        <w:tab/>
      </w:r>
      <w:r w:rsidRPr="00567D72">
        <w:rPr>
          <w:bCs/>
          <w:lang w:eastAsia="en-GB"/>
        </w:rPr>
        <w:tab/>
      </w:r>
      <w:r>
        <w:rPr>
          <w:rFonts w:eastAsia="Calibri"/>
        </w:rPr>
        <w:t xml:space="preserve">Чрезвычайное положение </w:t>
      </w:r>
    </w:p>
    <w:p w:rsidR="00567D72" w:rsidRPr="00567D72" w:rsidRDefault="00385826" w:rsidP="002F1891">
      <w:pPr>
        <w:pStyle w:val="SingleTxtGR"/>
      </w:pPr>
      <w:r>
        <w:t>22.</w:t>
      </w:r>
      <w:r>
        <w:tab/>
      </w:r>
      <w:r w:rsidR="00567D72">
        <w:t>Комитет с озабоченностью констатирует, что в стране часто вводится чрезвычайное положение и что налагаемые ограничения регулярно приводят к нарушениям Конвенции. При этом он обеспокоен введением чрезвычайного п</w:t>
      </w:r>
      <w:r w:rsidR="00567D72">
        <w:t>о</w:t>
      </w:r>
      <w:r w:rsidR="00567D72">
        <w:t xml:space="preserve">ложения 19 ноября 2010 года, в ходе которого специальное подразделение </w:t>
      </w:r>
      <w:r w:rsidR="00CA1EAD">
        <w:t>"</w:t>
      </w:r>
      <w:r w:rsidR="00567D72">
        <w:t>красных беретов</w:t>
      </w:r>
      <w:r w:rsidR="00CA1EAD">
        <w:t>"</w:t>
      </w:r>
      <w:r w:rsidR="00567D72">
        <w:t>, развернутое на всей территории страны, систематически применяло силу в отношении любого лица, нарушившего комендантский час (статья 2).</w:t>
      </w:r>
    </w:p>
    <w:p w:rsidR="00567D72" w:rsidRPr="002F1891" w:rsidRDefault="00567D72" w:rsidP="002F1891">
      <w:pPr>
        <w:pStyle w:val="SingleTxtGR"/>
        <w:rPr>
          <w:rFonts w:eastAsia="Calibri"/>
          <w:b/>
        </w:rPr>
      </w:pPr>
      <w:r w:rsidRPr="002F1891">
        <w:rPr>
          <w:rFonts w:eastAsia="Calibri"/>
          <w:b/>
        </w:rPr>
        <w:t>Государству-участнику следует ограничить применение чрезвычайного п</w:t>
      </w:r>
      <w:r w:rsidRPr="002F1891">
        <w:rPr>
          <w:rFonts w:eastAsia="Calibri"/>
          <w:b/>
        </w:rPr>
        <w:t>о</w:t>
      </w:r>
      <w:r w:rsidRPr="002F1891">
        <w:rPr>
          <w:rFonts w:eastAsia="Calibri"/>
          <w:b/>
        </w:rPr>
        <w:t>ложения лишь теми ситуациями, когда такая мера крайне необходима, и в соответствующих случаях следить за соблюдением абсолютного запрещ</w:t>
      </w:r>
      <w:r w:rsidRPr="002F1891">
        <w:rPr>
          <w:rFonts w:eastAsia="Calibri"/>
          <w:b/>
        </w:rPr>
        <w:t>е</w:t>
      </w:r>
      <w:r w:rsidRPr="002F1891">
        <w:rPr>
          <w:rFonts w:eastAsia="Calibri"/>
          <w:b/>
        </w:rPr>
        <w:t xml:space="preserve">ния пыток. </w:t>
      </w:r>
    </w:p>
    <w:p w:rsidR="00567D72" w:rsidRPr="00CD0705" w:rsidRDefault="00567D72" w:rsidP="002F1891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t xml:space="preserve">Правосудие по делам несовершеннолетних </w:t>
      </w:r>
    </w:p>
    <w:p w:rsidR="00567D72" w:rsidRPr="006547C9" w:rsidRDefault="00385826" w:rsidP="002F1891">
      <w:pPr>
        <w:pStyle w:val="SingleTxtGR"/>
        <w:rPr>
          <w:bCs/>
          <w:lang w:val="fr-FR" w:eastAsia="en-GB"/>
        </w:rPr>
      </w:pPr>
      <w:r>
        <w:rPr>
          <w:bCs/>
          <w:lang w:eastAsia="en-GB"/>
        </w:rPr>
        <w:t>23.</w:t>
      </w:r>
      <w:r>
        <w:rPr>
          <w:bCs/>
          <w:lang w:eastAsia="en-GB"/>
        </w:rPr>
        <w:tab/>
      </w:r>
      <w:r w:rsidR="00567D72" w:rsidRPr="006547C9">
        <w:rPr>
          <w:bCs/>
          <w:lang w:eastAsia="en-GB"/>
        </w:rPr>
        <w:t>Отмечая принятие государством-участником Кодекса о правах ребенка</w:t>
      </w:r>
      <w:r w:rsidR="00567D72" w:rsidRPr="00567D72">
        <w:rPr>
          <w:bCs/>
          <w:lang w:eastAsia="en-GB"/>
        </w:rPr>
        <w:t xml:space="preserve"> (</w:t>
      </w:r>
      <w:r w:rsidR="00567D72">
        <w:rPr>
          <w:bCs/>
          <w:lang w:eastAsia="en-GB"/>
        </w:rPr>
        <w:t>согласно Закону</w:t>
      </w:r>
      <w:r w:rsidR="00567D72" w:rsidRPr="006547C9">
        <w:rPr>
          <w:bCs/>
          <w:lang w:eastAsia="en-GB"/>
        </w:rPr>
        <w:t xml:space="preserve"> </w:t>
      </w:r>
      <w:r w:rsidR="00567D72" w:rsidRPr="006547C9">
        <w:rPr>
          <w:rFonts w:eastAsia="Calibri"/>
          <w:lang w:val="fr-FR"/>
        </w:rPr>
        <w:t>L</w:t>
      </w:r>
      <w:r w:rsidR="00567D72" w:rsidRPr="00567D72">
        <w:rPr>
          <w:rFonts w:eastAsia="Calibri"/>
        </w:rPr>
        <w:t>/2008/011/</w:t>
      </w:r>
      <w:r w:rsidR="00567D72" w:rsidRPr="006547C9">
        <w:rPr>
          <w:rFonts w:eastAsia="Calibri"/>
          <w:lang w:val="fr-FR"/>
        </w:rPr>
        <w:t>AN</w:t>
      </w:r>
      <w:r w:rsidR="00567D72" w:rsidRPr="006547C9">
        <w:rPr>
          <w:rFonts w:eastAsia="Calibri"/>
        </w:rPr>
        <w:t xml:space="preserve"> от 19 августа </w:t>
      </w:r>
      <w:r w:rsidR="00567D72" w:rsidRPr="00567D72">
        <w:rPr>
          <w:rFonts w:eastAsia="Calibri"/>
        </w:rPr>
        <w:t>2008</w:t>
      </w:r>
      <w:r w:rsidR="00567D72" w:rsidRPr="006547C9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 xml:space="preserve">), </w:t>
      </w:r>
      <w:r w:rsidR="00567D72" w:rsidRPr="006547C9">
        <w:rPr>
          <w:rFonts w:eastAsia="Calibri"/>
        </w:rPr>
        <w:t>в частности его ст</w:t>
      </w:r>
      <w:r w:rsidR="00567D72" w:rsidRPr="006547C9">
        <w:rPr>
          <w:rFonts w:eastAsia="Calibri"/>
        </w:rPr>
        <w:t>а</w:t>
      </w:r>
      <w:r w:rsidR="00567D72" w:rsidRPr="006547C9">
        <w:rPr>
          <w:rFonts w:eastAsia="Calibri"/>
        </w:rPr>
        <w:t xml:space="preserve">тьи </w:t>
      </w:r>
      <w:r w:rsidR="00567D72" w:rsidRPr="00567D72">
        <w:rPr>
          <w:rFonts w:eastAsia="Calibri"/>
        </w:rPr>
        <w:t xml:space="preserve">310, 328 </w:t>
      </w:r>
      <w:r w:rsidR="00567D72" w:rsidRPr="006547C9">
        <w:rPr>
          <w:rFonts w:eastAsia="Calibri"/>
        </w:rPr>
        <w:t>и</w:t>
      </w:r>
      <w:r w:rsidR="00567D72" w:rsidRPr="00567D72">
        <w:rPr>
          <w:rFonts w:eastAsia="Calibri"/>
        </w:rPr>
        <w:t xml:space="preserve"> 329</w:t>
      </w:r>
      <w:r w:rsidR="00567D72" w:rsidRPr="006547C9">
        <w:rPr>
          <w:rFonts w:eastAsia="Calibri"/>
        </w:rPr>
        <w:t>, в которых соответственно предусмотрены судебные орга</w:t>
      </w:r>
      <w:r w:rsidR="00567D72">
        <w:rPr>
          <w:rFonts w:eastAsia="Calibri"/>
        </w:rPr>
        <w:t xml:space="preserve">ны по делам несовершеннолетних, </w:t>
      </w:r>
      <w:r w:rsidR="00567D72" w:rsidRPr="006547C9">
        <w:rPr>
          <w:rFonts w:eastAsia="Calibri"/>
        </w:rPr>
        <w:t>примирительные процедуры и меры наказания, альтернативные лишению свободы, Комитет сожалеет о том, что, как подтве</w:t>
      </w:r>
      <w:r w:rsidR="00567D72" w:rsidRPr="006547C9">
        <w:rPr>
          <w:rFonts w:eastAsia="Calibri"/>
        </w:rPr>
        <w:t>р</w:t>
      </w:r>
      <w:r w:rsidR="00567D72" w:rsidRPr="006547C9">
        <w:rPr>
          <w:rFonts w:eastAsia="Calibri"/>
        </w:rPr>
        <w:t xml:space="preserve">дила делегация в ходе диалога, </w:t>
      </w:r>
      <w:r w:rsidR="00567D72">
        <w:rPr>
          <w:rFonts w:eastAsia="Calibri"/>
        </w:rPr>
        <w:t xml:space="preserve">на практике </w:t>
      </w:r>
      <w:r w:rsidR="00567D72" w:rsidRPr="006547C9">
        <w:rPr>
          <w:rFonts w:eastAsia="Calibri"/>
        </w:rPr>
        <w:t>этот законодательный акт не пр</w:t>
      </w:r>
      <w:r w:rsidR="00567D72" w:rsidRPr="006547C9">
        <w:rPr>
          <w:rFonts w:eastAsia="Calibri"/>
        </w:rPr>
        <w:t>и</w:t>
      </w:r>
      <w:r w:rsidR="00567D72" w:rsidRPr="006547C9">
        <w:rPr>
          <w:rFonts w:eastAsia="Calibri"/>
        </w:rPr>
        <w:t>меняется</w:t>
      </w:r>
      <w:r w:rsidR="00567D72" w:rsidRPr="00567D72">
        <w:rPr>
          <w:bCs/>
          <w:lang w:eastAsia="en-GB"/>
        </w:rPr>
        <w:t xml:space="preserve">. </w:t>
      </w:r>
      <w:r w:rsidR="00567D72" w:rsidRPr="006547C9">
        <w:rPr>
          <w:bCs/>
          <w:lang w:eastAsia="en-GB"/>
        </w:rPr>
        <w:t>Комитет выражает сожаление, в частности, в связи с тем, что нес</w:t>
      </w:r>
      <w:r w:rsidR="00567D72" w:rsidRPr="006547C9">
        <w:rPr>
          <w:bCs/>
          <w:lang w:eastAsia="en-GB"/>
        </w:rPr>
        <w:t>о</w:t>
      </w:r>
      <w:r w:rsidR="00567D72" w:rsidRPr="006547C9">
        <w:rPr>
          <w:bCs/>
          <w:lang w:eastAsia="en-GB"/>
        </w:rPr>
        <w:t>вершеннолетним часто выносятся обвинительные приговоры за мелкие прав</w:t>
      </w:r>
      <w:r w:rsidR="00567D72" w:rsidRPr="006547C9">
        <w:rPr>
          <w:bCs/>
          <w:lang w:eastAsia="en-GB"/>
        </w:rPr>
        <w:t>о</w:t>
      </w:r>
      <w:r w:rsidR="00567D72" w:rsidRPr="006547C9">
        <w:rPr>
          <w:bCs/>
          <w:lang w:eastAsia="en-GB"/>
        </w:rPr>
        <w:t xml:space="preserve">нарушения, что примирительные процедуры и альтернативы лишению свободы применяются на практике крайне редко, что принцип раздельного содержания несовершеннолетних и взрослых в местах лишения свободы не соблюдается и что несовершеннолетние регулярно подвергаются пыткам </w:t>
      </w:r>
      <w:r w:rsidR="00567D72">
        <w:rPr>
          <w:bCs/>
          <w:lang w:eastAsia="en-GB"/>
        </w:rPr>
        <w:t>или жестокому о</w:t>
      </w:r>
      <w:r w:rsidR="00567D72">
        <w:rPr>
          <w:bCs/>
          <w:lang w:eastAsia="en-GB"/>
        </w:rPr>
        <w:t>б</w:t>
      </w:r>
      <w:r w:rsidR="00567D72">
        <w:rPr>
          <w:bCs/>
          <w:lang w:eastAsia="en-GB"/>
        </w:rPr>
        <w:t xml:space="preserve">ращению (статьи </w:t>
      </w:r>
      <w:r w:rsidR="00567D72" w:rsidRPr="006547C9">
        <w:rPr>
          <w:bCs/>
          <w:lang w:val="fr-FR" w:eastAsia="en-GB"/>
        </w:rPr>
        <w:t xml:space="preserve">2, </w:t>
      </w:r>
      <w:r w:rsidR="00567D72">
        <w:rPr>
          <w:bCs/>
          <w:lang w:val="fr-FR" w:eastAsia="en-GB"/>
        </w:rPr>
        <w:t xml:space="preserve">10 </w:t>
      </w:r>
      <w:r w:rsidR="00567D72">
        <w:rPr>
          <w:bCs/>
          <w:lang w:eastAsia="en-GB"/>
        </w:rPr>
        <w:t>и</w:t>
      </w:r>
      <w:r w:rsidR="00567D72" w:rsidRPr="006547C9">
        <w:rPr>
          <w:bCs/>
          <w:lang w:val="fr-FR" w:eastAsia="en-GB"/>
        </w:rPr>
        <w:t xml:space="preserve"> 16).</w:t>
      </w:r>
    </w:p>
    <w:p w:rsidR="00567D72" w:rsidRPr="002F1891" w:rsidRDefault="00567D72" w:rsidP="002F1891">
      <w:pPr>
        <w:pStyle w:val="SingleTxtGR"/>
        <w:rPr>
          <w:b/>
          <w:lang w:val="fr-FR" w:eastAsia="en-GB"/>
        </w:rPr>
      </w:pPr>
      <w:proofErr w:type="spellStart"/>
      <w:r w:rsidRPr="002F1891">
        <w:rPr>
          <w:b/>
          <w:lang w:val="fr-FR" w:eastAsia="en-GB"/>
        </w:rPr>
        <w:t>Государству</w:t>
      </w:r>
      <w:proofErr w:type="spellEnd"/>
      <w:r w:rsidRPr="002F1891">
        <w:rPr>
          <w:b/>
          <w:lang w:val="fr-FR" w:eastAsia="en-GB"/>
        </w:rPr>
        <w:t>-</w:t>
      </w:r>
      <w:proofErr w:type="spellStart"/>
      <w:r w:rsidRPr="002F1891">
        <w:rPr>
          <w:b/>
          <w:lang w:val="fr-FR" w:eastAsia="en-GB"/>
        </w:rPr>
        <w:t>участнику</w:t>
      </w:r>
      <w:proofErr w:type="spellEnd"/>
      <w:r w:rsidRPr="002F1891">
        <w:rPr>
          <w:b/>
          <w:lang w:val="fr-FR" w:eastAsia="en-GB"/>
        </w:rPr>
        <w:t xml:space="preserve"> </w:t>
      </w:r>
      <w:proofErr w:type="spellStart"/>
      <w:r w:rsidRPr="002F1891">
        <w:rPr>
          <w:b/>
          <w:lang w:val="fr-FR" w:eastAsia="en-GB"/>
        </w:rPr>
        <w:t>следует</w:t>
      </w:r>
      <w:proofErr w:type="spellEnd"/>
      <w:r w:rsidRPr="002F1891">
        <w:rPr>
          <w:b/>
          <w:lang w:val="fr-FR" w:eastAsia="en-GB"/>
        </w:rPr>
        <w:t>:</w:t>
      </w:r>
    </w:p>
    <w:p w:rsidR="00567D72" w:rsidRPr="002F1891" w:rsidRDefault="00385826" w:rsidP="002F1891">
      <w:pPr>
        <w:pStyle w:val="SingleTxtGR"/>
        <w:rPr>
          <w:b/>
          <w:bCs/>
          <w:lang w:eastAsia="en-GB"/>
        </w:rPr>
      </w:pPr>
      <w:r>
        <w:rPr>
          <w:b/>
          <w:bCs/>
          <w:lang w:eastAsia="en-GB"/>
        </w:rPr>
        <w:tab/>
      </w:r>
      <w:r w:rsidR="00567D72" w:rsidRPr="002F1891">
        <w:rPr>
          <w:b/>
          <w:bCs/>
          <w:lang w:val="fr-FR" w:eastAsia="en-GB"/>
        </w:rPr>
        <w:t>a</w:t>
      </w:r>
      <w:r w:rsidR="00567D72" w:rsidRPr="002F1891">
        <w:rPr>
          <w:b/>
          <w:bCs/>
          <w:lang w:eastAsia="en-GB"/>
        </w:rPr>
        <w:t>)</w:t>
      </w:r>
      <w:r w:rsidR="00567D72" w:rsidRPr="002F1891">
        <w:rPr>
          <w:b/>
          <w:bCs/>
          <w:lang w:eastAsia="en-GB"/>
        </w:rPr>
        <w:tab/>
        <w:t>обеспечить более частое применение примирительных проц</w:t>
      </w:r>
      <w:r w:rsidR="00567D72" w:rsidRPr="002F1891">
        <w:rPr>
          <w:b/>
          <w:bCs/>
          <w:lang w:eastAsia="en-GB"/>
        </w:rPr>
        <w:t>е</w:t>
      </w:r>
      <w:r w:rsidR="00567D72" w:rsidRPr="002F1891">
        <w:rPr>
          <w:b/>
          <w:bCs/>
          <w:lang w:eastAsia="en-GB"/>
        </w:rPr>
        <w:t xml:space="preserve">дур и прибегать к помещению несовершеннолетних под стражу только в крайних случаях и на минимально возможный срок; </w:t>
      </w:r>
    </w:p>
    <w:p w:rsidR="00567D72" w:rsidRPr="002F1891" w:rsidRDefault="00385826" w:rsidP="002F1891">
      <w:pPr>
        <w:pStyle w:val="SingleTxtGR"/>
        <w:rPr>
          <w:b/>
          <w:bCs/>
          <w:lang w:eastAsia="en-GB"/>
        </w:rPr>
      </w:pPr>
      <w:r>
        <w:rPr>
          <w:b/>
          <w:bCs/>
          <w:lang w:eastAsia="en-GB"/>
        </w:rPr>
        <w:tab/>
      </w:r>
      <w:r w:rsidR="00567D72" w:rsidRPr="002F1891">
        <w:rPr>
          <w:b/>
          <w:bCs/>
          <w:lang w:val="fr-FR" w:eastAsia="en-GB"/>
        </w:rPr>
        <w:t>b</w:t>
      </w:r>
      <w:r w:rsidR="00567D72" w:rsidRPr="002F1891">
        <w:rPr>
          <w:b/>
          <w:bCs/>
          <w:lang w:eastAsia="en-GB"/>
        </w:rPr>
        <w:t>)</w:t>
      </w:r>
      <w:r w:rsidR="00567D72" w:rsidRPr="002F1891">
        <w:rPr>
          <w:b/>
          <w:bCs/>
          <w:lang w:eastAsia="en-GB"/>
        </w:rPr>
        <w:tab/>
        <w:t>принять меры к тому, чтобы лишенные свободы несоверше</w:t>
      </w:r>
      <w:r w:rsidR="00567D72" w:rsidRPr="002F1891">
        <w:rPr>
          <w:b/>
          <w:bCs/>
          <w:lang w:eastAsia="en-GB"/>
        </w:rPr>
        <w:t>н</w:t>
      </w:r>
      <w:r w:rsidR="00567D72" w:rsidRPr="002F1891">
        <w:rPr>
          <w:b/>
          <w:bCs/>
          <w:lang w:eastAsia="en-GB"/>
        </w:rPr>
        <w:t>нолетние пользовались всеми основными правовыми гарантиями с начала срока их з</w:t>
      </w:r>
      <w:r w:rsidR="00567D72" w:rsidRPr="002F1891">
        <w:rPr>
          <w:b/>
          <w:bCs/>
          <w:lang w:eastAsia="en-GB"/>
        </w:rPr>
        <w:t>а</w:t>
      </w:r>
      <w:r w:rsidR="00567D72" w:rsidRPr="002F1891">
        <w:rPr>
          <w:b/>
          <w:bCs/>
          <w:lang w:eastAsia="en-GB"/>
        </w:rPr>
        <w:t>держания и чтобы гарантировать неукоснительное соблюдение принципа раздельного содержания несовершеннолетних и взрослых в с</w:t>
      </w:r>
      <w:r w:rsidR="00567D72" w:rsidRPr="002F1891">
        <w:rPr>
          <w:b/>
          <w:bCs/>
          <w:lang w:eastAsia="en-GB"/>
        </w:rPr>
        <w:t>о</w:t>
      </w:r>
      <w:r w:rsidR="00567D72" w:rsidRPr="002F1891">
        <w:rPr>
          <w:b/>
          <w:bCs/>
          <w:lang w:eastAsia="en-GB"/>
        </w:rPr>
        <w:t>ответствии с Минимальными стандартными правилами Организации Объединенных Наций, касающимися отправления правосудия в отнош</w:t>
      </w:r>
      <w:r w:rsidR="00567D72" w:rsidRPr="002F1891">
        <w:rPr>
          <w:b/>
          <w:bCs/>
          <w:lang w:eastAsia="en-GB"/>
        </w:rPr>
        <w:t>е</w:t>
      </w:r>
      <w:r w:rsidR="00567D72" w:rsidRPr="002F1891">
        <w:rPr>
          <w:b/>
          <w:bCs/>
          <w:lang w:eastAsia="en-GB"/>
        </w:rPr>
        <w:t>нии несовершеннолетних (Пекинские правила), принятыми Генеральной Ассамблеей О</w:t>
      </w:r>
      <w:r w:rsidR="00567D72" w:rsidRPr="002F1891">
        <w:rPr>
          <w:b/>
          <w:bCs/>
          <w:lang w:eastAsia="en-GB"/>
        </w:rPr>
        <w:t>р</w:t>
      </w:r>
      <w:r w:rsidR="00567D72" w:rsidRPr="002F1891">
        <w:rPr>
          <w:b/>
          <w:bCs/>
          <w:lang w:eastAsia="en-GB"/>
        </w:rPr>
        <w:t>ганизации Объединенных Наций в ее резолюции</w:t>
      </w:r>
      <w:r w:rsidR="0026180C" w:rsidRPr="0026180C">
        <w:rPr>
          <w:b/>
          <w:bCs/>
          <w:lang w:eastAsia="en-GB"/>
        </w:rPr>
        <w:t xml:space="preserve"> </w:t>
      </w:r>
      <w:r w:rsidR="00567D72" w:rsidRPr="002F1891">
        <w:rPr>
          <w:b/>
          <w:bCs/>
          <w:lang w:eastAsia="en-GB"/>
        </w:rPr>
        <w:t>40/33 от 29</w:t>
      </w:r>
      <w:r w:rsidR="00030884">
        <w:rPr>
          <w:b/>
          <w:bCs/>
          <w:lang w:eastAsia="en-GB"/>
        </w:rPr>
        <w:t> </w:t>
      </w:r>
      <w:r w:rsidR="00567D72" w:rsidRPr="002F1891">
        <w:rPr>
          <w:b/>
          <w:bCs/>
          <w:lang w:eastAsia="en-GB"/>
        </w:rPr>
        <w:t>ноября 1985 года, и в соответствии с Руководящими принципами Орг</w:t>
      </w:r>
      <w:r w:rsidR="00567D72" w:rsidRPr="002F1891">
        <w:rPr>
          <w:b/>
          <w:bCs/>
          <w:lang w:eastAsia="en-GB"/>
        </w:rPr>
        <w:t>а</w:t>
      </w:r>
      <w:r w:rsidR="00567D72" w:rsidRPr="002F1891">
        <w:rPr>
          <w:b/>
          <w:bCs/>
          <w:lang w:eastAsia="en-GB"/>
        </w:rPr>
        <w:t>низации Объединенных Наций для предупреждения преступности среди несовершеннолетних (</w:t>
      </w:r>
      <w:proofErr w:type="spellStart"/>
      <w:r w:rsidR="00567D72" w:rsidRPr="002F1891">
        <w:rPr>
          <w:b/>
          <w:bCs/>
          <w:lang w:eastAsia="en-GB"/>
        </w:rPr>
        <w:t>Эр-Риядские</w:t>
      </w:r>
      <w:proofErr w:type="spellEnd"/>
      <w:r w:rsidR="00567D72" w:rsidRPr="002F1891">
        <w:rPr>
          <w:b/>
          <w:bCs/>
          <w:lang w:eastAsia="en-GB"/>
        </w:rPr>
        <w:t xml:space="preserve"> руководящие принципы), принятыми</w:t>
      </w:r>
      <w:r w:rsidR="0026180C">
        <w:rPr>
          <w:b/>
          <w:bCs/>
          <w:lang w:eastAsia="en-GB"/>
        </w:rPr>
        <w:t xml:space="preserve"> </w:t>
      </w:r>
      <w:r w:rsidR="00567D72" w:rsidRPr="002F1891">
        <w:rPr>
          <w:b/>
          <w:bCs/>
          <w:lang w:eastAsia="en-GB"/>
        </w:rPr>
        <w:t>Генеральной Ассамблеей Организации Объединенных Наций в ее резол</w:t>
      </w:r>
      <w:r w:rsidR="00567D72" w:rsidRPr="002F1891">
        <w:rPr>
          <w:b/>
          <w:bCs/>
          <w:lang w:eastAsia="en-GB"/>
        </w:rPr>
        <w:t>ю</w:t>
      </w:r>
      <w:r w:rsidR="00567D72" w:rsidRPr="002F1891">
        <w:rPr>
          <w:b/>
          <w:bCs/>
          <w:lang w:eastAsia="en-GB"/>
        </w:rPr>
        <w:t>ции</w:t>
      </w:r>
      <w:r w:rsidR="0026180C" w:rsidRPr="0026180C">
        <w:rPr>
          <w:b/>
          <w:bCs/>
          <w:lang w:eastAsia="en-GB"/>
        </w:rPr>
        <w:t xml:space="preserve"> </w:t>
      </w:r>
      <w:r w:rsidR="00567D72" w:rsidRPr="002F1891">
        <w:rPr>
          <w:b/>
          <w:bCs/>
          <w:lang w:eastAsia="en-GB"/>
        </w:rPr>
        <w:t xml:space="preserve">45/112 от 14 декабря 1990 года. </w:t>
      </w:r>
    </w:p>
    <w:p w:rsidR="00567D72" w:rsidRPr="00CD0705" w:rsidRDefault="00567D72" w:rsidP="002F1891">
      <w:pPr>
        <w:pStyle w:val="H23GR"/>
      </w:pPr>
      <w:r w:rsidRPr="00567D72">
        <w:tab/>
      </w:r>
      <w:r w:rsidRPr="00567D72">
        <w:tab/>
      </w:r>
      <w:r>
        <w:t xml:space="preserve">Невозвращение </w:t>
      </w:r>
    </w:p>
    <w:p w:rsidR="00567D72" w:rsidRPr="00567D72" w:rsidRDefault="00385826" w:rsidP="002F1891">
      <w:pPr>
        <w:pStyle w:val="SingleTxtGR"/>
        <w:rPr>
          <w:lang w:eastAsia="en-GB"/>
        </w:rPr>
      </w:pPr>
      <w:r>
        <w:rPr>
          <w:lang w:eastAsia="en-GB"/>
        </w:rPr>
        <w:t>24.</w:t>
      </w:r>
      <w:r>
        <w:rPr>
          <w:lang w:eastAsia="en-GB"/>
        </w:rPr>
        <w:tab/>
      </w:r>
      <w:r w:rsidR="00567D72">
        <w:rPr>
          <w:lang w:eastAsia="en-GB"/>
        </w:rPr>
        <w:t>Комитет сожалеет об отсутствии законодательных положений о гарантиях невозвращения лиц в страны, где им угрожает реальная опасность подвергнут</w:t>
      </w:r>
      <w:r w:rsidR="00567D72">
        <w:rPr>
          <w:lang w:eastAsia="en-GB"/>
        </w:rPr>
        <w:t>ь</w:t>
      </w:r>
      <w:r w:rsidR="00567D72">
        <w:rPr>
          <w:lang w:eastAsia="en-GB"/>
        </w:rPr>
        <w:t>ся пыткам</w:t>
      </w:r>
      <w:r w:rsidR="00567D72" w:rsidRPr="00567D72">
        <w:rPr>
          <w:lang w:eastAsia="en-GB"/>
        </w:rPr>
        <w:t xml:space="preserve">. </w:t>
      </w:r>
      <w:r w:rsidR="00567D72">
        <w:rPr>
          <w:lang w:eastAsia="en-GB"/>
        </w:rPr>
        <w:t xml:space="preserve">Он также выражает сожаление в связи с отсутствием информации и статистических данных о количестве ходатайств о предоставлении убежища, беженцев и случаев высылки (статья </w:t>
      </w:r>
      <w:r w:rsidR="00567D72" w:rsidRPr="00567D72">
        <w:rPr>
          <w:lang w:eastAsia="en-GB"/>
        </w:rPr>
        <w:t>3).</w:t>
      </w:r>
    </w:p>
    <w:p w:rsidR="00567D72" w:rsidRPr="002F1891" w:rsidRDefault="00567D72" w:rsidP="002F1891">
      <w:pPr>
        <w:pStyle w:val="SingleTxtGR"/>
        <w:rPr>
          <w:b/>
        </w:rPr>
      </w:pPr>
      <w:r w:rsidRPr="002F1891">
        <w:rPr>
          <w:b/>
        </w:rPr>
        <w:t>Государству-участнику следует:</w:t>
      </w:r>
    </w:p>
    <w:p w:rsidR="00567D72" w:rsidRPr="002F1891" w:rsidRDefault="00385826" w:rsidP="002F1891">
      <w:pPr>
        <w:pStyle w:val="SingleTxtGR"/>
        <w:rPr>
          <w:b/>
          <w:bCs/>
        </w:rPr>
      </w:pPr>
      <w:r>
        <w:rPr>
          <w:b/>
          <w:bCs/>
        </w:rPr>
        <w:tab/>
      </w:r>
      <w:r w:rsidR="00567D72" w:rsidRPr="002F1891">
        <w:rPr>
          <w:b/>
          <w:bCs/>
          <w:lang w:val="fr-FR"/>
        </w:rPr>
        <w:t>a</w:t>
      </w:r>
      <w:r w:rsidR="00567D72" w:rsidRPr="002F1891">
        <w:rPr>
          <w:b/>
          <w:bCs/>
        </w:rPr>
        <w:t>)</w:t>
      </w:r>
      <w:r w:rsidR="00567D72" w:rsidRPr="002F1891">
        <w:rPr>
          <w:b/>
          <w:bCs/>
        </w:rPr>
        <w:tab/>
        <w:t>принять меры к тому, чтобы Комиссия по законодательной р</w:t>
      </w:r>
      <w:r w:rsidR="00567D72" w:rsidRPr="002F1891">
        <w:rPr>
          <w:b/>
          <w:bCs/>
        </w:rPr>
        <w:t>е</w:t>
      </w:r>
      <w:r w:rsidR="00567D72" w:rsidRPr="002F1891">
        <w:rPr>
          <w:b/>
          <w:bCs/>
        </w:rPr>
        <w:t>форме включила в разрабатываемые законодательные акты принцип н</w:t>
      </w:r>
      <w:r w:rsidR="00567D72" w:rsidRPr="002F1891">
        <w:rPr>
          <w:b/>
          <w:bCs/>
        </w:rPr>
        <w:t>е</w:t>
      </w:r>
      <w:r w:rsidR="00567D72" w:rsidRPr="002F1891">
        <w:rPr>
          <w:b/>
          <w:bCs/>
        </w:rPr>
        <w:t xml:space="preserve">возвращения, предусмотренный в статье 3 Конвенции, а также право на обжалование решения о высылке с приостанавливающим эффектом; </w:t>
      </w:r>
      <w:r w:rsidR="00567D72" w:rsidRPr="002F1891">
        <w:rPr>
          <w:b/>
        </w:rPr>
        <w:t>гос</w:t>
      </w:r>
      <w:r w:rsidR="00567D72" w:rsidRPr="002F1891">
        <w:rPr>
          <w:b/>
        </w:rPr>
        <w:t>у</w:t>
      </w:r>
      <w:r w:rsidR="00567D72" w:rsidRPr="002F1891">
        <w:rPr>
          <w:b/>
        </w:rPr>
        <w:t>дарству-участнику также следует соблюдать все гарантии в рамках проц</w:t>
      </w:r>
      <w:r w:rsidR="00567D72" w:rsidRPr="002F1891">
        <w:rPr>
          <w:b/>
        </w:rPr>
        <w:t>е</w:t>
      </w:r>
      <w:r w:rsidR="00567D72" w:rsidRPr="002F1891">
        <w:rPr>
          <w:b/>
        </w:rPr>
        <w:t>дуры предоставления убежища и процедуры высылки в ожидании резул</w:t>
      </w:r>
      <w:r w:rsidR="00567D72" w:rsidRPr="002F1891">
        <w:rPr>
          <w:b/>
        </w:rPr>
        <w:t>ь</w:t>
      </w:r>
      <w:r w:rsidR="00567D72" w:rsidRPr="002F1891">
        <w:rPr>
          <w:b/>
        </w:rPr>
        <w:t>тата нач</w:t>
      </w:r>
      <w:r w:rsidR="00567D72" w:rsidRPr="002F1891">
        <w:rPr>
          <w:b/>
        </w:rPr>
        <w:t>а</w:t>
      </w:r>
      <w:r w:rsidR="00567D72" w:rsidRPr="002F1891">
        <w:rPr>
          <w:b/>
        </w:rPr>
        <w:t>тых процедур обжалования</w:t>
      </w:r>
      <w:r w:rsidR="00567D72" w:rsidRPr="002F1891">
        <w:rPr>
          <w:b/>
          <w:bCs/>
        </w:rPr>
        <w:t xml:space="preserve">; </w:t>
      </w:r>
    </w:p>
    <w:p w:rsidR="00567D72" w:rsidRPr="002F1891" w:rsidRDefault="00385826" w:rsidP="002F1891">
      <w:pPr>
        <w:pStyle w:val="SingleTxtGR"/>
        <w:rPr>
          <w:b/>
          <w:lang w:eastAsia="en-GB"/>
        </w:rPr>
      </w:pPr>
      <w:r>
        <w:rPr>
          <w:b/>
          <w:bCs/>
        </w:rPr>
        <w:tab/>
      </w:r>
      <w:r w:rsidR="00567D72" w:rsidRPr="002F1891">
        <w:rPr>
          <w:b/>
          <w:bCs/>
          <w:lang w:val="fr-FR"/>
        </w:rPr>
        <w:t>b</w:t>
      </w:r>
      <w:r w:rsidR="00567D72" w:rsidRPr="002F1891">
        <w:rPr>
          <w:b/>
          <w:bCs/>
        </w:rPr>
        <w:t>)</w:t>
      </w:r>
      <w:r w:rsidR="00567D72" w:rsidRPr="002F1891">
        <w:rPr>
          <w:b/>
          <w:bCs/>
        </w:rPr>
        <w:tab/>
        <w:t>соблюдать принцип невозвращения в соответствии со статьей 3 Конвенции и обязанность проверять наличие серьезных оснований пол</w:t>
      </w:r>
      <w:r w:rsidR="00567D72" w:rsidRPr="002F1891">
        <w:rPr>
          <w:b/>
          <w:bCs/>
        </w:rPr>
        <w:t>а</w:t>
      </w:r>
      <w:r w:rsidR="00567D72" w:rsidRPr="002F1891">
        <w:rPr>
          <w:b/>
          <w:bCs/>
        </w:rPr>
        <w:t>гать, что просителю убежища в случае высылки грозит опасность прим</w:t>
      </w:r>
      <w:r w:rsidR="00567D72" w:rsidRPr="002F1891">
        <w:rPr>
          <w:b/>
          <w:bCs/>
        </w:rPr>
        <w:t>е</w:t>
      </w:r>
      <w:r w:rsidR="00567D72" w:rsidRPr="002F1891">
        <w:rPr>
          <w:b/>
          <w:bCs/>
        </w:rPr>
        <w:t>нения пыток или жестокого обращения, в частности путем систематич</w:t>
      </w:r>
      <w:r w:rsidR="00567D72" w:rsidRPr="002F1891">
        <w:rPr>
          <w:b/>
          <w:bCs/>
        </w:rPr>
        <w:t>е</w:t>
      </w:r>
      <w:r w:rsidR="00567D72" w:rsidRPr="002F1891">
        <w:rPr>
          <w:b/>
          <w:bCs/>
        </w:rPr>
        <w:t>ского проведения</w:t>
      </w:r>
      <w:r w:rsidR="0026180C">
        <w:rPr>
          <w:b/>
          <w:bCs/>
        </w:rPr>
        <w:t xml:space="preserve"> </w:t>
      </w:r>
      <w:r w:rsidR="00567D72" w:rsidRPr="002F1891">
        <w:rPr>
          <w:b/>
          <w:bCs/>
        </w:rPr>
        <w:t>личных бесед для оценки опасности, угрожающей лично за</w:t>
      </w:r>
      <w:r w:rsidR="00567D72" w:rsidRPr="002F1891">
        <w:rPr>
          <w:b/>
          <w:bCs/>
        </w:rPr>
        <w:t>я</w:t>
      </w:r>
      <w:r w:rsidR="00567D72" w:rsidRPr="002F1891">
        <w:rPr>
          <w:b/>
          <w:bCs/>
        </w:rPr>
        <w:t>вителям.</w:t>
      </w:r>
    </w:p>
    <w:p w:rsidR="00567D72" w:rsidRPr="00CD0705" w:rsidRDefault="00567D72" w:rsidP="002F1891">
      <w:pPr>
        <w:pStyle w:val="H23GR"/>
        <w:rPr>
          <w:rFonts w:eastAsia="Calibri"/>
        </w:rPr>
      </w:pPr>
      <w:r w:rsidRPr="00567D72">
        <w:rPr>
          <w:color w:val="000000"/>
          <w:lang w:eastAsia="en-GB"/>
        </w:rPr>
        <w:tab/>
      </w:r>
      <w:r w:rsidRPr="00567D72">
        <w:rPr>
          <w:color w:val="000000"/>
          <w:lang w:eastAsia="en-GB"/>
        </w:rPr>
        <w:tab/>
      </w:r>
      <w:r>
        <w:rPr>
          <w:rFonts w:eastAsia="Calibri"/>
        </w:rPr>
        <w:t xml:space="preserve">Смертная казнь </w:t>
      </w:r>
    </w:p>
    <w:p w:rsidR="00567D72" w:rsidRPr="00567D72" w:rsidRDefault="00385826" w:rsidP="002F1891">
      <w:pPr>
        <w:pStyle w:val="SingleTxtGR"/>
      </w:pPr>
      <w:r>
        <w:t>25.</w:t>
      </w:r>
      <w:r>
        <w:tab/>
      </w:r>
      <w:r w:rsidR="00567D72">
        <w:t>Отмечая принятое правительством Гвинеи в 2002 году решение о введ</w:t>
      </w:r>
      <w:r w:rsidR="00567D72">
        <w:t>е</w:t>
      </w:r>
      <w:r w:rsidR="00567D72">
        <w:t>нии моратория на применение смертной казни</w:t>
      </w:r>
      <w:r w:rsidR="00567D72" w:rsidRPr="00567D72">
        <w:t xml:space="preserve">, </w:t>
      </w:r>
      <w:r w:rsidR="00567D72">
        <w:t>Комитет сожалеет о том, что смертная казнь в Гвинее не отменена и что она до сих пор предусмотрена в ц</w:t>
      </w:r>
      <w:r w:rsidR="00567D72">
        <w:t>е</w:t>
      </w:r>
      <w:r w:rsidR="00567D72">
        <w:t>лом ряде статей Уголовного кодекса Гвинеи</w:t>
      </w:r>
      <w:r w:rsidR="00567D72" w:rsidRPr="00567D72">
        <w:t xml:space="preserve">. </w:t>
      </w:r>
      <w:r w:rsidR="00567D72">
        <w:t>Кроме того, Комитет с большим сожалением принимает к сведению переданную ему информацию, согласно к</w:t>
      </w:r>
      <w:r w:rsidR="00567D72">
        <w:t>о</w:t>
      </w:r>
      <w:r w:rsidR="00567D72">
        <w:t xml:space="preserve">торой </w:t>
      </w:r>
      <w:r w:rsidR="00567D72" w:rsidRPr="00567D72">
        <w:t>28</w:t>
      </w:r>
      <w:r w:rsidR="00567D72">
        <w:t xml:space="preserve"> осужденных до сих пор ожидают приведения смертного приговора в исполн</w:t>
      </w:r>
      <w:r w:rsidR="00567D72">
        <w:t>е</w:t>
      </w:r>
      <w:r w:rsidR="00567D72">
        <w:t>ние (статьи</w:t>
      </w:r>
      <w:r w:rsidR="0026180C" w:rsidRPr="0026180C">
        <w:t xml:space="preserve"> </w:t>
      </w:r>
      <w:r w:rsidR="00567D72" w:rsidRPr="00567D72">
        <w:t>2</w:t>
      </w:r>
      <w:r w:rsidR="00567D72">
        <w:t xml:space="preserve"> и </w:t>
      </w:r>
      <w:r w:rsidR="00567D72" w:rsidRPr="00567D72">
        <w:t>16).</w:t>
      </w:r>
    </w:p>
    <w:p w:rsidR="00567D72" w:rsidRPr="002F1891" w:rsidRDefault="00567D72" w:rsidP="002F1891">
      <w:pPr>
        <w:pStyle w:val="SingleTxtGR"/>
        <w:rPr>
          <w:rFonts w:eastAsia="Calibri"/>
          <w:b/>
        </w:rPr>
      </w:pPr>
      <w:r w:rsidRPr="002F1891">
        <w:rPr>
          <w:rFonts w:eastAsia="Calibri"/>
          <w:b/>
        </w:rPr>
        <w:t>Государству-участнику следует: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a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принять меры к тому, чтобы Комиссия по законодательной р</w:t>
      </w:r>
      <w:r w:rsidR="00567D72" w:rsidRPr="002F1891">
        <w:rPr>
          <w:rFonts w:eastAsia="Calibri"/>
          <w:b/>
        </w:rPr>
        <w:t>е</w:t>
      </w:r>
      <w:r w:rsidR="00567D72" w:rsidRPr="002F1891">
        <w:rPr>
          <w:rFonts w:eastAsia="Calibri"/>
          <w:b/>
        </w:rPr>
        <w:t>форме отменила смертную казнь во всем законодательстве;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b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обеспечить всем лицам, осужденным к смертной казни, польз</w:t>
      </w:r>
      <w:r w:rsidR="00567D72" w:rsidRPr="002F1891">
        <w:rPr>
          <w:rFonts w:eastAsia="Calibri"/>
          <w:b/>
        </w:rPr>
        <w:t>о</w:t>
      </w:r>
      <w:r w:rsidR="00567D72" w:rsidRPr="002F1891">
        <w:rPr>
          <w:rFonts w:eastAsia="Calibri"/>
          <w:b/>
        </w:rPr>
        <w:t>вание з</w:t>
      </w:r>
      <w:r w:rsidR="00567D72" w:rsidRPr="002F1891">
        <w:rPr>
          <w:rFonts w:eastAsia="Calibri"/>
          <w:b/>
        </w:rPr>
        <w:t>а</w:t>
      </w:r>
      <w:r w:rsidR="00567D72" w:rsidRPr="002F1891">
        <w:rPr>
          <w:rFonts w:eastAsia="Calibri"/>
          <w:b/>
        </w:rPr>
        <w:t xml:space="preserve">щитой, предусмотренное в Конвенции, и гуманное обращение; </w:t>
      </w:r>
    </w:p>
    <w:p w:rsidR="00567D72" w:rsidRPr="002F1891" w:rsidRDefault="00385826" w:rsidP="002F1891">
      <w:pPr>
        <w:pStyle w:val="SingleTxtGR"/>
        <w:rPr>
          <w:rFonts w:eastAsia="Calibri"/>
          <w:b/>
        </w:rPr>
      </w:pPr>
      <w:r>
        <w:rPr>
          <w:rFonts w:eastAsia="Calibri"/>
          <w:b/>
        </w:rPr>
        <w:tab/>
      </w:r>
      <w:r w:rsidR="00567D72" w:rsidRPr="002F1891">
        <w:rPr>
          <w:rFonts w:eastAsia="Calibri"/>
          <w:b/>
          <w:lang w:val="fr-FR"/>
        </w:rPr>
        <w:t>c</w:t>
      </w:r>
      <w:r w:rsidR="00567D72" w:rsidRPr="002F1891">
        <w:rPr>
          <w:rFonts w:eastAsia="Calibri"/>
          <w:b/>
        </w:rPr>
        <w:t>)</w:t>
      </w:r>
      <w:r w:rsidR="00567D72" w:rsidRPr="002F1891">
        <w:rPr>
          <w:rFonts w:eastAsia="Calibri"/>
          <w:b/>
        </w:rPr>
        <w:tab/>
        <w:t>ратифицировать Факультативный протокол к Конвенции и второй Факультативный протокол к Международному пакту о гражда</w:t>
      </w:r>
      <w:r w:rsidR="00567D72" w:rsidRPr="002F1891">
        <w:rPr>
          <w:rFonts w:eastAsia="Calibri"/>
          <w:b/>
        </w:rPr>
        <w:t>н</w:t>
      </w:r>
      <w:r w:rsidR="00567D72" w:rsidRPr="002F1891">
        <w:rPr>
          <w:rFonts w:eastAsia="Calibri"/>
          <w:b/>
        </w:rPr>
        <w:t>ских и политич</w:t>
      </w:r>
      <w:r w:rsidR="00567D72" w:rsidRPr="002F1891">
        <w:rPr>
          <w:rFonts w:eastAsia="Calibri"/>
          <w:b/>
        </w:rPr>
        <w:t>е</w:t>
      </w:r>
      <w:r w:rsidR="00567D72" w:rsidRPr="002F1891">
        <w:rPr>
          <w:rFonts w:eastAsia="Calibri"/>
          <w:b/>
        </w:rPr>
        <w:t>ских правах, направленный на отмену смертной казни.</w:t>
      </w:r>
    </w:p>
    <w:p w:rsidR="00567D72" w:rsidRPr="00CD0705" w:rsidRDefault="00567D72" w:rsidP="002F1891">
      <w:pPr>
        <w:pStyle w:val="H23GR"/>
        <w:rPr>
          <w:rFonts w:eastAsia="Calibri"/>
        </w:rPr>
      </w:pPr>
      <w:r w:rsidRPr="00567D72">
        <w:rPr>
          <w:rFonts w:eastAsia="Calibri"/>
        </w:rPr>
        <w:tab/>
      </w:r>
      <w:r w:rsidRPr="00567D72">
        <w:rPr>
          <w:rFonts w:eastAsia="Calibri"/>
        </w:rPr>
        <w:tab/>
      </w:r>
      <w:r>
        <w:rPr>
          <w:rFonts w:eastAsia="Calibri"/>
        </w:rPr>
        <w:t>Национальная комиссия по правам человека</w:t>
      </w:r>
    </w:p>
    <w:p w:rsidR="00567D72" w:rsidRPr="002F1891" w:rsidRDefault="00385826" w:rsidP="002F1891">
      <w:pPr>
        <w:pStyle w:val="SingleTxtGR"/>
      </w:pPr>
      <w:r>
        <w:t>2</w:t>
      </w:r>
      <w:r w:rsidR="00CA1EAD">
        <w:t>6</w:t>
      </w:r>
      <w:r>
        <w:t>.</w:t>
      </w:r>
      <w:r>
        <w:tab/>
      </w:r>
      <w:r w:rsidR="00567D72" w:rsidRPr="002F1891">
        <w:t>Несмотря на предпринятые государством-участником усилия, направле</w:t>
      </w:r>
      <w:r w:rsidR="00567D72" w:rsidRPr="002F1891">
        <w:t>н</w:t>
      </w:r>
      <w:r w:rsidR="00567D72" w:rsidRPr="002F1891">
        <w:t>ные на принятие закона об учреждении Национальной комиссии по правам ч</w:t>
      </w:r>
      <w:r w:rsidR="00567D72" w:rsidRPr="002F1891">
        <w:t>е</w:t>
      </w:r>
      <w:r w:rsidR="00567D72" w:rsidRPr="002F1891">
        <w:t>ловека, Комитет, тем не менее, выражает сожаление в связи с длительностью процедуры</w:t>
      </w:r>
      <w:r w:rsidR="0026180C">
        <w:t xml:space="preserve"> </w:t>
      </w:r>
      <w:r w:rsidR="00567D72" w:rsidRPr="002F1891">
        <w:t>его осуществления (статья 2).</w:t>
      </w:r>
    </w:p>
    <w:p w:rsidR="00567D72" w:rsidRPr="002F1891" w:rsidRDefault="00567D72" w:rsidP="002F1891">
      <w:pPr>
        <w:pStyle w:val="SingleTxtGR"/>
        <w:rPr>
          <w:b/>
        </w:rPr>
      </w:pPr>
      <w:r w:rsidRPr="002F1891">
        <w:rPr>
          <w:b/>
        </w:rPr>
        <w:t>Государству-участнику следует как можно скорее принять закон об учре</w:t>
      </w:r>
      <w:r w:rsidRPr="002F1891">
        <w:rPr>
          <w:b/>
        </w:rPr>
        <w:t>ж</w:t>
      </w:r>
      <w:r w:rsidRPr="002F1891">
        <w:rPr>
          <w:b/>
        </w:rPr>
        <w:t>дении Национальной комиссии по правам человека, обеспеченной людск</w:t>
      </w:r>
      <w:r w:rsidRPr="002F1891">
        <w:rPr>
          <w:b/>
        </w:rPr>
        <w:t>и</w:t>
      </w:r>
      <w:r w:rsidRPr="002F1891">
        <w:rPr>
          <w:b/>
        </w:rPr>
        <w:t>ми и финансовыми ресурсами, необходимыми ей для эффективного и нез</w:t>
      </w:r>
      <w:r w:rsidRPr="002F1891">
        <w:rPr>
          <w:b/>
        </w:rPr>
        <w:t>а</w:t>
      </w:r>
      <w:r w:rsidRPr="002F1891">
        <w:rPr>
          <w:b/>
        </w:rPr>
        <w:t>висимого выполнения своих функций, в соответствии с Принципами, к</w:t>
      </w:r>
      <w:r w:rsidRPr="002F1891">
        <w:rPr>
          <w:b/>
        </w:rPr>
        <w:t>а</w:t>
      </w:r>
      <w:r w:rsidRPr="002F1891">
        <w:rPr>
          <w:b/>
        </w:rPr>
        <w:t>сающимися национальных учреждений, занимающихся поощрением и з</w:t>
      </w:r>
      <w:r w:rsidRPr="002F1891">
        <w:rPr>
          <w:b/>
        </w:rPr>
        <w:t>а</w:t>
      </w:r>
      <w:r w:rsidRPr="002F1891">
        <w:rPr>
          <w:b/>
        </w:rPr>
        <w:t>щитой прав человека (Парижские принципы) (резолюция 48/134 Генерал</w:t>
      </w:r>
      <w:r w:rsidRPr="002F1891">
        <w:rPr>
          <w:b/>
        </w:rPr>
        <w:t>ь</w:t>
      </w:r>
      <w:r w:rsidRPr="002F1891">
        <w:rPr>
          <w:b/>
        </w:rPr>
        <w:t xml:space="preserve">ной Ассамблеи от 20 декабря 1993 года). </w:t>
      </w:r>
    </w:p>
    <w:p w:rsidR="00567D72" w:rsidRPr="00385826" w:rsidRDefault="00567D72" w:rsidP="002F1891">
      <w:pPr>
        <w:pStyle w:val="H23GR"/>
      </w:pPr>
      <w:r w:rsidRPr="00567D72">
        <w:tab/>
      </w:r>
      <w:r w:rsidRPr="00567D72">
        <w:tab/>
      </w:r>
      <w:r>
        <w:t>Сбор статистических данных</w:t>
      </w:r>
      <w:r w:rsidRPr="00385826">
        <w:t xml:space="preserve"> </w:t>
      </w:r>
    </w:p>
    <w:p w:rsidR="00567D72" w:rsidRPr="00567D72" w:rsidRDefault="00CA1EAD" w:rsidP="002F1891">
      <w:pPr>
        <w:pStyle w:val="SingleTxtGR"/>
      </w:pPr>
      <w:r>
        <w:t>27</w:t>
      </w:r>
      <w:r w:rsidR="00385826">
        <w:t>.</w:t>
      </w:r>
      <w:r w:rsidR="00385826">
        <w:tab/>
      </w:r>
      <w:r w:rsidR="00567D72">
        <w:t>Комитет сожалеет по поводу отсутствия полных и дезагрегированных статистических данных о жалобах</w:t>
      </w:r>
      <w:r w:rsidR="00567D72" w:rsidRPr="00567D72">
        <w:t>,</w:t>
      </w:r>
      <w:r w:rsidR="00567D72">
        <w:t xml:space="preserve"> расследованиях, уголовных делах и обвин</w:t>
      </w:r>
      <w:r w:rsidR="00567D72">
        <w:t>и</w:t>
      </w:r>
      <w:r w:rsidR="00567D72">
        <w:t>тельных приговорах в связи со случаями применения пыток и жестокого обр</w:t>
      </w:r>
      <w:r w:rsidR="00567D72">
        <w:t>а</w:t>
      </w:r>
      <w:r w:rsidR="00567D72">
        <w:t>щения, в которых обвинялись сотрудники правоохранительных органов</w:t>
      </w:r>
      <w:r w:rsidR="00567D72" w:rsidRPr="00567D72">
        <w:t xml:space="preserve">. </w:t>
      </w:r>
      <w:r w:rsidR="00567D72">
        <w:t>Ком</w:t>
      </w:r>
      <w:r w:rsidR="00567D72">
        <w:t>и</w:t>
      </w:r>
      <w:r w:rsidR="00567D72">
        <w:t>тет также выражает сожаление в связи с отсутствием данных о проявлениях физического и сексуального насилия в отношении девочек и женщин, о быт</w:t>
      </w:r>
      <w:r w:rsidR="00567D72">
        <w:t>о</w:t>
      </w:r>
      <w:r w:rsidR="00567D72">
        <w:t>вом насилии</w:t>
      </w:r>
      <w:r w:rsidR="00567D72" w:rsidRPr="00567D72">
        <w:t>,</w:t>
      </w:r>
      <w:r w:rsidR="00567D72">
        <w:t xml:space="preserve"> </w:t>
      </w:r>
      <w:proofErr w:type="spellStart"/>
      <w:r w:rsidR="00567D72">
        <w:t>калечении</w:t>
      </w:r>
      <w:proofErr w:type="spellEnd"/>
      <w:r w:rsidR="00567D72">
        <w:t xml:space="preserve"> женских половых органов, торговле людьми, насильс</w:t>
      </w:r>
      <w:r w:rsidR="00567D72">
        <w:t>т</w:t>
      </w:r>
      <w:r w:rsidR="00567D72">
        <w:t>венных исчезновениях, ходатайствах о предоставлении убежища и случаях во</w:t>
      </w:r>
      <w:r w:rsidR="00567D72">
        <w:t>з</w:t>
      </w:r>
      <w:r w:rsidR="00567D72">
        <w:t>вращ</w:t>
      </w:r>
      <w:r w:rsidR="00567D72">
        <w:t>е</w:t>
      </w:r>
      <w:r w:rsidR="00567D72">
        <w:t>ния</w:t>
      </w:r>
      <w:r w:rsidR="00567D72" w:rsidRPr="00567D72">
        <w:t xml:space="preserve"> (</w:t>
      </w:r>
      <w:r w:rsidR="00567D72">
        <w:t xml:space="preserve">статьи </w:t>
      </w:r>
      <w:r w:rsidR="00567D72" w:rsidRPr="00567D72">
        <w:t xml:space="preserve">2, 3, 11, 12, 13, 14 </w:t>
      </w:r>
      <w:r w:rsidR="00567D72">
        <w:t>и</w:t>
      </w:r>
      <w:r w:rsidR="00567D72" w:rsidRPr="00567D72">
        <w:t xml:space="preserve"> 16).</w:t>
      </w:r>
    </w:p>
    <w:p w:rsidR="00567D72" w:rsidRPr="00021EAB" w:rsidRDefault="00567D72" w:rsidP="00021EAB">
      <w:pPr>
        <w:pStyle w:val="SingleTxtGR"/>
        <w:rPr>
          <w:rFonts w:eastAsia="Calibri"/>
          <w:b/>
        </w:rPr>
      </w:pPr>
      <w:r w:rsidRPr="00021EAB">
        <w:rPr>
          <w:b/>
        </w:rPr>
        <w:t>Государству-участнику следует заниматься сбором и предоставлением ст</w:t>
      </w:r>
      <w:r w:rsidRPr="00021EAB">
        <w:rPr>
          <w:b/>
        </w:rPr>
        <w:t>а</w:t>
      </w:r>
      <w:r w:rsidRPr="00021EAB">
        <w:rPr>
          <w:b/>
        </w:rPr>
        <w:t>тистических данных в разбивке по полу и возрасту жертвы, которые были бы полезны для наблюдения за осуществлением Конвенции на национал</w:t>
      </w:r>
      <w:r w:rsidRPr="00021EAB">
        <w:rPr>
          <w:b/>
        </w:rPr>
        <w:t>ь</w:t>
      </w:r>
      <w:r w:rsidRPr="00021EAB">
        <w:rPr>
          <w:b/>
        </w:rPr>
        <w:t>ном уровне, в частности данных о жалобах, расследованиях, уголовных д</w:t>
      </w:r>
      <w:r w:rsidRPr="00021EAB">
        <w:rPr>
          <w:b/>
        </w:rPr>
        <w:t>е</w:t>
      </w:r>
      <w:r w:rsidRPr="00021EAB">
        <w:rPr>
          <w:b/>
        </w:rPr>
        <w:t>лах и обвин</w:t>
      </w:r>
      <w:r w:rsidRPr="00021EAB">
        <w:rPr>
          <w:b/>
        </w:rPr>
        <w:t>и</w:t>
      </w:r>
      <w:r w:rsidRPr="00021EAB">
        <w:rPr>
          <w:b/>
        </w:rPr>
        <w:t>тельных приговорах в связи со случаями применения пыток и жестокого обращения, в которых обвинялись сотрудники правоохран</w:t>
      </w:r>
      <w:r w:rsidRPr="00021EAB">
        <w:rPr>
          <w:b/>
        </w:rPr>
        <w:t>и</w:t>
      </w:r>
      <w:r w:rsidRPr="00021EAB">
        <w:rPr>
          <w:b/>
        </w:rPr>
        <w:t>тельных органов. След</w:t>
      </w:r>
      <w:r w:rsidRPr="00021EAB">
        <w:rPr>
          <w:b/>
        </w:rPr>
        <w:t>у</w:t>
      </w:r>
      <w:r w:rsidRPr="00021EAB">
        <w:rPr>
          <w:b/>
        </w:rPr>
        <w:t>ет также собирать и предоставлять статистические данные о проявлениях</w:t>
      </w:r>
      <w:r w:rsidR="0026180C">
        <w:rPr>
          <w:b/>
        </w:rPr>
        <w:t xml:space="preserve"> </w:t>
      </w:r>
      <w:r w:rsidRPr="00021EAB">
        <w:rPr>
          <w:b/>
        </w:rPr>
        <w:t xml:space="preserve">физического и сексуального насилия в отношении девочек и женщин, о бытовом насилии, </w:t>
      </w:r>
      <w:proofErr w:type="spellStart"/>
      <w:r w:rsidRPr="00021EAB">
        <w:rPr>
          <w:b/>
        </w:rPr>
        <w:t>калечении</w:t>
      </w:r>
      <w:proofErr w:type="spellEnd"/>
      <w:r w:rsidRPr="00021EAB">
        <w:rPr>
          <w:b/>
        </w:rPr>
        <w:t xml:space="preserve"> женских половых орг</w:t>
      </w:r>
      <w:r w:rsidRPr="00021EAB">
        <w:rPr>
          <w:b/>
        </w:rPr>
        <w:t>а</w:t>
      </w:r>
      <w:r w:rsidRPr="00021EAB">
        <w:rPr>
          <w:b/>
        </w:rPr>
        <w:t>нов и насильственных исчезновен</w:t>
      </w:r>
      <w:r w:rsidRPr="00021EAB">
        <w:rPr>
          <w:b/>
        </w:rPr>
        <w:t>и</w:t>
      </w:r>
      <w:r w:rsidRPr="00021EAB">
        <w:rPr>
          <w:b/>
        </w:rPr>
        <w:t>ях.</w:t>
      </w:r>
    </w:p>
    <w:p w:rsidR="00567D72" w:rsidRPr="00567D72" w:rsidRDefault="00385826" w:rsidP="00021EAB">
      <w:pPr>
        <w:pStyle w:val="SingleTxtGR"/>
      </w:pPr>
      <w:r>
        <w:t>2</w:t>
      </w:r>
      <w:r w:rsidR="00CA1EAD">
        <w:t>8</w:t>
      </w:r>
      <w:r>
        <w:t>.</w:t>
      </w:r>
      <w:r>
        <w:tab/>
      </w:r>
      <w:r w:rsidR="00567D72" w:rsidRPr="00567D72">
        <w:t>Комитет призывает государство-участник рассмотреть вопрос о том, чт</w:t>
      </w:r>
      <w:r w:rsidR="00567D72" w:rsidRPr="00567D72">
        <w:t>о</w:t>
      </w:r>
      <w:r w:rsidR="00567D72" w:rsidRPr="00567D72">
        <w:t>бы сделать заявлени</w:t>
      </w:r>
      <w:r w:rsidR="00567D72">
        <w:t>е</w:t>
      </w:r>
      <w:r w:rsidR="00567D72" w:rsidRPr="00567D72">
        <w:t xml:space="preserve"> в соответствии со стать</w:t>
      </w:r>
      <w:r w:rsidR="00567D72">
        <w:t xml:space="preserve">ей </w:t>
      </w:r>
      <w:r w:rsidR="00567D72" w:rsidRPr="00567D72">
        <w:t>22 Конвенции и тем самым признать компетенцию Комитета получать и рассматривать сообщения от гос</w:t>
      </w:r>
      <w:r w:rsidR="00567D72" w:rsidRPr="00567D72">
        <w:t>у</w:t>
      </w:r>
      <w:r w:rsidR="00567D72" w:rsidRPr="00567D72">
        <w:t xml:space="preserve">дарств и частных лиц. </w:t>
      </w:r>
    </w:p>
    <w:p w:rsidR="00567D72" w:rsidRPr="00567D72" w:rsidRDefault="00385826" w:rsidP="00021EAB">
      <w:pPr>
        <w:pStyle w:val="SingleTxtGR"/>
        <w:rPr>
          <w:rFonts w:eastAsia="Calibri"/>
        </w:rPr>
      </w:pPr>
      <w:r>
        <w:t>2</w:t>
      </w:r>
      <w:r w:rsidR="00CA1EAD">
        <w:t>9</w:t>
      </w:r>
      <w:r>
        <w:t>.</w:t>
      </w:r>
      <w:r>
        <w:tab/>
      </w:r>
      <w:r w:rsidR="00567D72" w:rsidRPr="00567D72">
        <w:t>Комитет пр</w:t>
      </w:r>
      <w:r w:rsidR="00567D72">
        <w:t>едлагает</w:t>
      </w:r>
      <w:r w:rsidR="00567D72" w:rsidRPr="00567D72">
        <w:t xml:space="preserve"> государств</w:t>
      </w:r>
      <w:r w:rsidR="00567D72">
        <w:t>у</w:t>
      </w:r>
      <w:r w:rsidR="00567D72" w:rsidRPr="00567D72">
        <w:t>-участник</w:t>
      </w:r>
      <w:r w:rsidR="00567D72">
        <w:t>у</w:t>
      </w:r>
      <w:r w:rsidR="00567D72" w:rsidRPr="00567D72">
        <w:t xml:space="preserve"> рассмотреть вопрос</w:t>
      </w:r>
      <w:r w:rsidR="00567D72">
        <w:t xml:space="preserve"> о рат</w:t>
      </w:r>
      <w:r w:rsidR="00567D72">
        <w:t>и</w:t>
      </w:r>
      <w:r w:rsidR="00567D72">
        <w:t>фикации основных договоров Организации Объединенных Наций о правах ч</w:t>
      </w:r>
      <w:r w:rsidR="00567D72">
        <w:t>е</w:t>
      </w:r>
      <w:r w:rsidR="00567D72">
        <w:t>ловека, участником которых оно пока не является, а именно</w:t>
      </w:r>
      <w:r w:rsidR="00567D72" w:rsidRPr="00567D72">
        <w:rPr>
          <w:rFonts w:eastAsia="Calibri"/>
        </w:rPr>
        <w:t xml:space="preserve"> Факультативного проток</w:t>
      </w:r>
      <w:r w:rsidR="00567D72" w:rsidRPr="00567D72">
        <w:rPr>
          <w:rFonts w:eastAsia="Calibri"/>
        </w:rPr>
        <w:t>о</w:t>
      </w:r>
      <w:r w:rsidR="00567D72" w:rsidRPr="00567D72">
        <w:rPr>
          <w:rFonts w:eastAsia="Calibri"/>
        </w:rPr>
        <w:t xml:space="preserve">ла к Конвенции против пыток, </w:t>
      </w:r>
      <w:r w:rsidR="00567D72">
        <w:rPr>
          <w:rFonts w:eastAsia="Calibri"/>
        </w:rPr>
        <w:t xml:space="preserve">подписанного им 16 сентября </w:t>
      </w:r>
      <w:r w:rsidR="00567D72" w:rsidRPr="00567D72">
        <w:rPr>
          <w:rFonts w:eastAsia="Calibri"/>
        </w:rPr>
        <w:t>2005</w:t>
      </w:r>
      <w:r w:rsidR="00567D72">
        <w:rPr>
          <w:rFonts w:eastAsia="Calibri"/>
        </w:rPr>
        <w:t xml:space="preserve"> года</w:t>
      </w:r>
      <w:r w:rsidR="00567D72" w:rsidRPr="00567D72">
        <w:rPr>
          <w:rFonts w:eastAsia="Calibri"/>
        </w:rPr>
        <w:t>,</w:t>
      </w:r>
      <w:r w:rsidR="00567D72">
        <w:rPr>
          <w:rFonts w:eastAsia="Calibri"/>
        </w:rPr>
        <w:t xml:space="preserve"> и втор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>го Факультативного протокола к Международному пакту о гражданских и пол</w:t>
      </w:r>
      <w:r w:rsidR="00567D72">
        <w:rPr>
          <w:rFonts w:eastAsia="Calibri"/>
        </w:rPr>
        <w:t>и</w:t>
      </w:r>
      <w:r w:rsidR="00567D72">
        <w:rPr>
          <w:rFonts w:eastAsia="Calibri"/>
        </w:rPr>
        <w:t>тических правах, направленного на отмену смертной казни</w:t>
      </w:r>
      <w:r w:rsidR="00567D72" w:rsidRPr="00567D72">
        <w:rPr>
          <w:rFonts w:eastAsia="Calibri"/>
        </w:rPr>
        <w:t>.</w:t>
      </w:r>
    </w:p>
    <w:p w:rsidR="00567D72" w:rsidRPr="00567D72" w:rsidRDefault="00CA1EAD" w:rsidP="00021EAB">
      <w:pPr>
        <w:pStyle w:val="SingleTxtGR"/>
        <w:rPr>
          <w:rFonts w:eastAsia="Calibri"/>
        </w:rPr>
      </w:pPr>
      <w:r>
        <w:rPr>
          <w:rFonts w:eastAsia="Calibri"/>
        </w:rPr>
        <w:t>30</w:t>
      </w:r>
      <w:r w:rsidR="00385826">
        <w:rPr>
          <w:rFonts w:eastAsia="Calibri"/>
        </w:rPr>
        <w:t>.</w:t>
      </w:r>
      <w:r w:rsidR="00385826">
        <w:rPr>
          <w:rFonts w:eastAsia="Calibri"/>
        </w:rPr>
        <w:tab/>
      </w:r>
      <w:r w:rsidR="00567D72">
        <w:rPr>
          <w:rFonts w:eastAsia="Calibri"/>
        </w:rPr>
        <w:t>С учетом задержки с представлением государством-участником своего первоначального доклада и для обеспечения успешного выполнения рекоме</w:t>
      </w:r>
      <w:r w:rsidR="00567D72">
        <w:rPr>
          <w:rFonts w:eastAsia="Calibri"/>
        </w:rPr>
        <w:t>н</w:t>
      </w:r>
      <w:r w:rsidR="00567D72">
        <w:rPr>
          <w:rFonts w:eastAsia="Calibri"/>
        </w:rPr>
        <w:t>даций Комитета го</w:t>
      </w:r>
      <w:r w:rsidR="00567D72" w:rsidRPr="00567D72">
        <w:t xml:space="preserve">сударству-участнику предлагается широко распространить доклад, представленный Комитету, и </w:t>
      </w:r>
      <w:r w:rsidR="00567D72">
        <w:t xml:space="preserve">настоящие </w:t>
      </w:r>
      <w:r w:rsidR="00567D72" w:rsidRPr="00567D72">
        <w:t>заключительные замечания К</w:t>
      </w:r>
      <w:r w:rsidR="00567D72" w:rsidRPr="00567D72">
        <w:t>о</w:t>
      </w:r>
      <w:r w:rsidR="00567D72" w:rsidRPr="00567D72">
        <w:t>митета на соответствующих языках</w:t>
      </w:r>
      <w:r w:rsidR="00567D72">
        <w:t xml:space="preserve"> </w:t>
      </w:r>
      <w:r w:rsidR="00567D72" w:rsidRPr="00567D72">
        <w:t xml:space="preserve">через официальные </w:t>
      </w:r>
      <w:proofErr w:type="spellStart"/>
      <w:r w:rsidR="00567D72" w:rsidRPr="00567D72">
        <w:t>веб-сайты</w:t>
      </w:r>
      <w:proofErr w:type="spellEnd"/>
      <w:r w:rsidR="00567D72" w:rsidRPr="00567D72">
        <w:t>, в средствах масс</w:t>
      </w:r>
      <w:r w:rsidR="00567D72" w:rsidRPr="00567D72">
        <w:t>о</w:t>
      </w:r>
      <w:r w:rsidR="00567D72" w:rsidRPr="00567D72">
        <w:t>вой информации и среди неправительственных организаци</w:t>
      </w:r>
      <w:r w:rsidR="00567D72">
        <w:t>й</w:t>
      </w:r>
      <w:r w:rsidR="00567D72" w:rsidRPr="00567D72">
        <w:rPr>
          <w:rFonts w:eastAsia="Calibri"/>
        </w:rPr>
        <w:t xml:space="preserve">. </w:t>
      </w:r>
      <w:r w:rsidR="00567D72">
        <w:rPr>
          <w:rFonts w:eastAsia="Calibri"/>
        </w:rPr>
        <w:t>Государству-участнику также следует активно сотрудничать с гражданским обществом</w:t>
      </w:r>
      <w:r w:rsidR="00567D72" w:rsidRPr="00567D72">
        <w:rPr>
          <w:rFonts w:eastAsia="Calibri"/>
        </w:rPr>
        <w:t>,</w:t>
      </w:r>
      <w:r w:rsidR="00567D72">
        <w:rPr>
          <w:rFonts w:eastAsia="Calibri"/>
        </w:rPr>
        <w:t xml:space="preserve"> в частности в разработке университетских программ для изучения и освоения с</w:t>
      </w:r>
      <w:r w:rsidR="00567D72">
        <w:rPr>
          <w:rFonts w:eastAsia="Calibri"/>
        </w:rPr>
        <w:t>о</w:t>
      </w:r>
      <w:r w:rsidR="00567D72">
        <w:rPr>
          <w:rFonts w:eastAsia="Calibri"/>
        </w:rPr>
        <w:t>трудниками правоохранительных органов рекомендаций Комитета</w:t>
      </w:r>
      <w:r w:rsidR="00567D72" w:rsidRPr="00567D72">
        <w:rPr>
          <w:rFonts w:eastAsia="Calibri"/>
        </w:rPr>
        <w:t>.</w:t>
      </w:r>
    </w:p>
    <w:p w:rsidR="00567D72" w:rsidRPr="00567D72" w:rsidRDefault="0026180C" w:rsidP="00021EAB">
      <w:pPr>
        <w:pStyle w:val="SingleTxtGR"/>
        <w:rPr>
          <w:rFonts w:eastAsia="Calibri"/>
        </w:rPr>
      </w:pPr>
      <w:r>
        <w:t>3</w:t>
      </w:r>
      <w:r w:rsidR="00CA1EAD">
        <w:t>1</w:t>
      </w:r>
      <w:r>
        <w:t>.</w:t>
      </w:r>
      <w:r>
        <w:tab/>
      </w:r>
      <w:r w:rsidR="00567D72" w:rsidRPr="00567D72">
        <w:t>Комитет просит государство-участник представить не позднее 2</w:t>
      </w:r>
      <w:r w:rsidR="00567D72">
        <w:t>3 мая 2015</w:t>
      </w:r>
      <w:r>
        <w:t xml:space="preserve"> </w:t>
      </w:r>
      <w:r w:rsidR="00567D72" w:rsidRPr="00567D72">
        <w:t>года информацию о последующих мерах в ответ на рекомендации Комит</w:t>
      </w:r>
      <w:r w:rsidR="00567D72" w:rsidRPr="00567D72">
        <w:t>е</w:t>
      </w:r>
      <w:r w:rsidR="00567D72" w:rsidRPr="00567D72">
        <w:t xml:space="preserve">та, касающиеся: </w:t>
      </w:r>
      <w:r w:rsidR="00567D72" w:rsidRPr="00286B27">
        <w:rPr>
          <w:rFonts w:eastAsia="Calibri"/>
          <w:lang w:val="fr-FR"/>
        </w:rPr>
        <w:t>a</w:t>
      </w:r>
      <w:r w:rsidR="00567D72" w:rsidRPr="00567D72">
        <w:rPr>
          <w:rFonts w:eastAsia="Calibri"/>
        </w:rPr>
        <w:t>)</w:t>
      </w:r>
      <w:r w:rsidRPr="0026180C">
        <w:rPr>
          <w:rFonts w:eastAsia="Calibri"/>
        </w:rPr>
        <w:t xml:space="preserve"> </w:t>
      </w:r>
      <w:r w:rsidR="00567D72" w:rsidRPr="00567D72">
        <w:t>обеспечения правовых гарантий для лиц, лишенных своб</w:t>
      </w:r>
      <w:r w:rsidR="00567D72" w:rsidRPr="00567D72">
        <w:t>о</w:t>
      </w:r>
      <w:r w:rsidR="00567D72" w:rsidRPr="00567D72">
        <w:t>ды, или укрепления</w:t>
      </w:r>
      <w:r w:rsidR="00567D72">
        <w:t xml:space="preserve"> </w:t>
      </w:r>
      <w:r w:rsidR="00567D72" w:rsidRPr="00567D72">
        <w:t>существующих гарантий</w:t>
      </w:r>
      <w:r w:rsidR="00567D72" w:rsidRPr="00567D72">
        <w:rPr>
          <w:rFonts w:eastAsia="Calibri"/>
        </w:rPr>
        <w:t>;</w:t>
      </w:r>
      <w:r w:rsidR="00567D72">
        <w:rPr>
          <w:rFonts w:eastAsia="Calibri"/>
        </w:rPr>
        <w:t xml:space="preserve"> </w:t>
      </w:r>
      <w:r w:rsidR="00567D72" w:rsidRPr="00286B27">
        <w:rPr>
          <w:rFonts w:eastAsia="Calibri"/>
          <w:lang w:val="fr-FR"/>
        </w:rPr>
        <w:t>b</w:t>
      </w:r>
      <w:r w:rsidR="00567D72" w:rsidRPr="00567D72">
        <w:rPr>
          <w:rFonts w:eastAsia="Calibri"/>
        </w:rPr>
        <w:t>)</w:t>
      </w:r>
      <w:r w:rsidRPr="0026180C">
        <w:rPr>
          <w:rFonts w:eastAsia="Calibri"/>
        </w:rPr>
        <w:t xml:space="preserve"> </w:t>
      </w:r>
      <w:r w:rsidR="00567D72" w:rsidRPr="00567D72">
        <w:t>незамедлительного провед</w:t>
      </w:r>
      <w:r w:rsidR="00567D72" w:rsidRPr="00567D72">
        <w:t>е</w:t>
      </w:r>
      <w:r w:rsidR="00567D72" w:rsidRPr="00567D72">
        <w:t>ния беспристрастных и эффективных расследований;</w:t>
      </w:r>
      <w:r w:rsidR="00567D72">
        <w:rPr>
          <w:rFonts w:eastAsia="Calibri"/>
        </w:rPr>
        <w:t xml:space="preserve"> и </w:t>
      </w:r>
      <w:r w:rsidR="00567D72" w:rsidRPr="00286B27">
        <w:rPr>
          <w:rFonts w:eastAsia="Calibri"/>
          <w:lang w:val="fr-FR"/>
        </w:rPr>
        <w:t>c</w:t>
      </w:r>
      <w:r w:rsidR="00567D72" w:rsidRPr="00567D72">
        <w:rPr>
          <w:rFonts w:eastAsia="Calibri"/>
        </w:rPr>
        <w:t>)</w:t>
      </w:r>
      <w:r w:rsidRPr="0026180C">
        <w:rPr>
          <w:rFonts w:eastAsia="Calibri"/>
        </w:rPr>
        <w:t xml:space="preserve"> </w:t>
      </w:r>
      <w:r w:rsidR="00567D72" w:rsidRPr="00567D72">
        <w:t>судебного преслед</w:t>
      </w:r>
      <w:r w:rsidR="00567D72" w:rsidRPr="00567D72">
        <w:t>о</w:t>
      </w:r>
      <w:r w:rsidR="00567D72" w:rsidRPr="00567D72">
        <w:t>вания подозреваемых и наказания виновных в применении пыток или жестокого о</w:t>
      </w:r>
      <w:r w:rsidR="00567D72" w:rsidRPr="00567D72">
        <w:t>б</w:t>
      </w:r>
      <w:r w:rsidR="00567D72" w:rsidRPr="00567D72">
        <w:t>ращения, как об этом говорится в пунктах</w:t>
      </w:r>
      <w:r w:rsidR="00567D72">
        <w:t xml:space="preserve"> 9, </w:t>
      </w:r>
      <w:r w:rsidR="00567D72" w:rsidRPr="00567D72">
        <w:t>10,</w:t>
      </w:r>
      <w:r w:rsidR="00567D72">
        <w:t xml:space="preserve"> </w:t>
      </w:r>
      <w:r w:rsidR="00567D72" w:rsidRPr="00567D72">
        <w:t>12</w:t>
      </w:r>
      <w:r w:rsidR="00567D72">
        <w:t xml:space="preserve"> и 13</w:t>
      </w:r>
      <w:r w:rsidR="00567D72" w:rsidRPr="00567D72">
        <w:t xml:space="preserve"> настоящих заключ</w:t>
      </w:r>
      <w:r w:rsidR="00567D72" w:rsidRPr="00567D72">
        <w:t>и</w:t>
      </w:r>
      <w:r w:rsidR="00567D72" w:rsidRPr="00567D72">
        <w:t>тельных замечаний</w:t>
      </w:r>
      <w:r w:rsidR="00567D72" w:rsidRPr="00567D72">
        <w:rPr>
          <w:rFonts w:eastAsia="Calibri"/>
        </w:rPr>
        <w:t>.</w:t>
      </w:r>
      <w:r w:rsidR="00567D72">
        <w:rPr>
          <w:rFonts w:eastAsia="Calibri"/>
        </w:rPr>
        <w:t xml:space="preserve"> </w:t>
      </w:r>
      <w:r w:rsidR="00567D72" w:rsidRPr="00567D72">
        <w:t>С другой стороны, Комитет просит предоставить ему д</w:t>
      </w:r>
      <w:r w:rsidR="00567D72" w:rsidRPr="00567D72">
        <w:t>о</w:t>
      </w:r>
      <w:r w:rsidR="00567D72" w:rsidRPr="00567D72">
        <w:t xml:space="preserve">полнительную информацию о </w:t>
      </w:r>
      <w:r w:rsidR="00567D72">
        <w:t>проявлениях насилия в отношении девочек и женщин</w:t>
      </w:r>
      <w:r w:rsidR="00567D72" w:rsidRPr="00567D72">
        <w:t>, о которых говорится в пункт</w:t>
      </w:r>
      <w:r w:rsidR="00567D72">
        <w:t>ах 16 и 17, а также соответствующие</w:t>
      </w:r>
      <w:r>
        <w:t xml:space="preserve"> </w:t>
      </w:r>
      <w:r w:rsidR="00567D72">
        <w:rPr>
          <w:rFonts w:eastAsia="Calibri"/>
        </w:rPr>
        <w:t>ст</w:t>
      </w:r>
      <w:r w:rsidR="00567D72">
        <w:rPr>
          <w:rFonts w:eastAsia="Calibri"/>
        </w:rPr>
        <w:t>а</w:t>
      </w:r>
      <w:r w:rsidR="00567D72">
        <w:rPr>
          <w:rFonts w:eastAsia="Calibri"/>
        </w:rPr>
        <w:t>тистич</w:t>
      </w:r>
      <w:r w:rsidR="00567D72">
        <w:rPr>
          <w:rFonts w:eastAsia="Calibri"/>
        </w:rPr>
        <w:t>е</w:t>
      </w:r>
      <w:r w:rsidR="00567D72">
        <w:rPr>
          <w:rFonts w:eastAsia="Calibri"/>
        </w:rPr>
        <w:t>ские данные</w:t>
      </w:r>
      <w:r w:rsidR="00567D72" w:rsidRPr="00567D72">
        <w:rPr>
          <w:rFonts w:eastAsia="Calibri"/>
        </w:rPr>
        <w:t>.</w:t>
      </w:r>
    </w:p>
    <w:p w:rsidR="00567D72" w:rsidRDefault="0026180C" w:rsidP="00021EAB">
      <w:pPr>
        <w:pStyle w:val="SingleTxtGR"/>
        <w:rPr>
          <w:rFonts w:eastAsia="Calibri"/>
        </w:rPr>
      </w:pPr>
      <w:r>
        <w:t>32.</w:t>
      </w:r>
      <w:r>
        <w:tab/>
      </w:r>
      <w:r w:rsidR="00567D72" w:rsidRPr="00567D72">
        <w:t>Комитет предлагает государству-участнику представить свой следующий, второй периодический доклад к 2</w:t>
      </w:r>
      <w:r w:rsidR="00567D72" w:rsidRPr="00F211BE">
        <w:t>3 мая</w:t>
      </w:r>
      <w:r w:rsidR="00567D72" w:rsidRPr="00567D72">
        <w:t xml:space="preserve"> 201</w:t>
      </w:r>
      <w:r w:rsidR="00567D72" w:rsidRPr="00F211BE">
        <w:t>8</w:t>
      </w:r>
      <w:r w:rsidR="00567D72" w:rsidRPr="00567D72">
        <w:t xml:space="preserve"> года. В этой связи Комитет предл</w:t>
      </w:r>
      <w:r w:rsidR="00567D72" w:rsidRPr="00567D72">
        <w:t>а</w:t>
      </w:r>
      <w:r w:rsidR="00567D72" w:rsidRPr="00567D72">
        <w:t>гает государству-участнику до 2</w:t>
      </w:r>
      <w:r w:rsidR="00567D72" w:rsidRPr="00F211BE">
        <w:t>3 мая</w:t>
      </w:r>
      <w:r w:rsidR="00567D72" w:rsidRPr="00567D72">
        <w:t xml:space="preserve"> 201</w:t>
      </w:r>
      <w:r w:rsidR="00567D72" w:rsidRPr="00F211BE">
        <w:t>5</w:t>
      </w:r>
      <w:r w:rsidR="00567D72" w:rsidRPr="00567D72">
        <w:t xml:space="preserve"> года согласиться с подготовкой св</w:t>
      </w:r>
      <w:r w:rsidR="00567D72" w:rsidRPr="00567D72">
        <w:t>о</w:t>
      </w:r>
      <w:r w:rsidR="00567D72" w:rsidRPr="00567D72">
        <w:t>его доклада по факультативной процедуре, в соответствии с которой Комитет направляет государству-участнику список вопросов, составленный до пре</w:t>
      </w:r>
      <w:r w:rsidR="00567D72" w:rsidRPr="00567D72">
        <w:t>д</w:t>
      </w:r>
      <w:r w:rsidR="00567D72" w:rsidRPr="00567D72">
        <w:t>ставления периодического доклада. Ответы государства-участника на этот сп</w:t>
      </w:r>
      <w:r w:rsidR="00567D72" w:rsidRPr="00567D72">
        <w:t>и</w:t>
      </w:r>
      <w:r w:rsidR="00567D72" w:rsidRPr="00567D72">
        <w:t>сок вопросов составят второй периодический доклад по смыслу статьи 19 Ко</w:t>
      </w:r>
      <w:r w:rsidR="00567D72" w:rsidRPr="00567D72">
        <w:t>н</w:t>
      </w:r>
      <w:r w:rsidR="00567D72" w:rsidRPr="00567D72">
        <w:t>венции</w:t>
      </w:r>
      <w:r w:rsidR="00567D72">
        <w:rPr>
          <w:rFonts w:eastAsia="Calibri"/>
        </w:rPr>
        <w:t>.</w:t>
      </w:r>
      <w:r w:rsidR="00567D72" w:rsidRPr="00567D72">
        <w:rPr>
          <w:rFonts w:eastAsia="Calibri"/>
        </w:rPr>
        <w:t xml:space="preserve"> </w:t>
      </w:r>
    </w:p>
    <w:p w:rsidR="00021EAB" w:rsidRPr="00021EAB" w:rsidRDefault="00021EAB" w:rsidP="00021EAB">
      <w:pPr>
        <w:spacing w:before="240"/>
        <w:jc w:val="center"/>
        <w:rPr>
          <w:rFonts w:eastAsia="Calibri"/>
          <w:u w:val="single"/>
        </w:rPr>
      </w:pP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  <w:r>
        <w:rPr>
          <w:rFonts w:eastAsia="Calibri"/>
          <w:u w:val="single"/>
        </w:rPr>
        <w:tab/>
      </w:r>
    </w:p>
    <w:sectPr w:rsidR="00021EAB" w:rsidRPr="00021EAB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016" w:rsidRDefault="00F24016">
      <w:r>
        <w:rPr>
          <w:lang w:val="en-US"/>
        </w:rPr>
        <w:tab/>
      </w:r>
      <w:r>
        <w:separator/>
      </w:r>
    </w:p>
  </w:endnote>
  <w:endnote w:type="continuationSeparator" w:id="0">
    <w:p w:rsidR="00F24016" w:rsidRDefault="00F240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016" w:rsidRPr="00B74BE2" w:rsidRDefault="00F24016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GE.14-05768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016" w:rsidRPr="00B74BE2" w:rsidRDefault="00F24016">
    <w:pPr>
      <w:pStyle w:val="Footer"/>
      <w:rPr>
        <w:b/>
        <w:sz w:val="18"/>
        <w:szCs w:val="18"/>
        <w:lang w:val="en-US"/>
      </w:rPr>
    </w:pPr>
    <w:r>
      <w:rPr>
        <w:lang w:val="en-US"/>
      </w:rPr>
      <w:t>GE.14-05768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F24016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F24016" w:rsidRPr="002B682F" w:rsidRDefault="00F24016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05768</w:t>
          </w:r>
          <w:r w:rsidRPr="002B682F">
            <w:rPr>
              <w:sz w:val="20"/>
              <w:lang w:val="en-US"/>
            </w:rPr>
            <w:t xml:space="preserve">   (R)</w:t>
          </w:r>
          <w:r>
            <w:rPr>
              <w:sz w:val="20"/>
            </w:rPr>
            <w:t xml:space="preserve">    100914  100914</w:t>
          </w:r>
        </w:p>
      </w:tc>
      <w:tc>
        <w:tcPr>
          <w:tcW w:w="4663" w:type="dxa"/>
          <w:vMerge w:val="restart"/>
          <w:vAlign w:val="bottom"/>
        </w:tcPr>
        <w:p w:rsidR="00F24016" w:rsidRDefault="00F24016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24016" w:rsidRDefault="00F24016" w:rsidP="00A87460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F24016" w:rsidRPr="00797A78" w:rsidTr="00A87460">
      <w:tc>
        <w:tcPr>
          <w:tcW w:w="4068" w:type="dxa"/>
          <w:vAlign w:val="bottom"/>
        </w:tcPr>
        <w:p w:rsidR="00F24016" w:rsidRPr="000046D2" w:rsidRDefault="00F24016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0046D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24016" w:rsidRDefault="00F24016" w:rsidP="00A87460"/>
      </w:tc>
      <w:tc>
        <w:tcPr>
          <w:tcW w:w="1124" w:type="dxa"/>
          <w:vMerge/>
        </w:tcPr>
        <w:p w:rsidR="00F24016" w:rsidRDefault="00F24016" w:rsidP="00A87460"/>
      </w:tc>
    </w:tr>
  </w:tbl>
  <w:p w:rsidR="00F24016" w:rsidRDefault="00F24016" w:rsidP="002B682F">
    <w:pPr>
      <w:spacing w:line="240" w:lineRule="auto"/>
      <w:rPr>
        <w:sz w:val="2"/>
        <w:szCs w:val="2"/>
        <w:lang w:val="en-US"/>
      </w:rPr>
    </w:pPr>
  </w:p>
  <w:p w:rsidR="00F24016" w:rsidRDefault="00F24016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016" w:rsidRPr="00F71F63" w:rsidRDefault="00F2401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24016" w:rsidRPr="00F71F63" w:rsidRDefault="00F2401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24016" w:rsidRPr="00635E86" w:rsidRDefault="00F24016" w:rsidP="00635E86">
      <w:pPr>
        <w:pStyle w:val="Footer"/>
      </w:pPr>
    </w:p>
  </w:footnote>
  <w:footnote w:id="1">
    <w:p w:rsidR="00F24016" w:rsidRPr="00567D72" w:rsidRDefault="00F24016" w:rsidP="00567D72">
      <w:pPr>
        <w:pStyle w:val="FootnoteText"/>
        <w:rPr>
          <w:lang w:val="ru-RU"/>
        </w:rPr>
      </w:pPr>
      <w:r>
        <w:tab/>
      </w:r>
      <w:r w:rsidRPr="005B7FC6">
        <w:rPr>
          <w:rStyle w:val="FootnoteReference"/>
          <w:sz w:val="20"/>
          <w:vertAlign w:val="baseline"/>
          <w:lang w:val="ru-RU"/>
        </w:rPr>
        <w:t>*</w:t>
      </w:r>
      <w:r w:rsidRPr="00567D72">
        <w:rPr>
          <w:sz w:val="20"/>
          <w:lang w:val="ru-RU"/>
        </w:rPr>
        <w:tab/>
      </w:r>
      <w:r>
        <w:rPr>
          <w:lang w:val="ru-RU"/>
        </w:rPr>
        <w:t>Приняты Комитетом на его пятьдесят второй сессии</w:t>
      </w:r>
      <w:r w:rsidRPr="00567D72">
        <w:rPr>
          <w:lang w:val="ru-RU"/>
        </w:rPr>
        <w:t xml:space="preserve"> (28 </w:t>
      </w:r>
      <w:r>
        <w:t>a</w:t>
      </w:r>
      <w:r>
        <w:rPr>
          <w:lang w:val="ru-RU"/>
        </w:rPr>
        <w:t xml:space="preserve">преля − </w:t>
      </w:r>
      <w:r w:rsidRPr="00567D72">
        <w:rPr>
          <w:lang w:val="ru-RU"/>
        </w:rPr>
        <w:t xml:space="preserve">23 </w:t>
      </w:r>
      <w:r>
        <w:rPr>
          <w:lang w:val="ru-RU"/>
        </w:rPr>
        <w:t xml:space="preserve">мая </w:t>
      </w:r>
      <w:r w:rsidRPr="00567D72">
        <w:rPr>
          <w:lang w:val="ru-RU"/>
        </w:rPr>
        <w:t>2014</w:t>
      </w:r>
      <w:r>
        <w:rPr>
          <w:lang w:val="ru-RU"/>
        </w:rPr>
        <w:t xml:space="preserve"> года</w:t>
      </w:r>
      <w:r w:rsidRPr="00567D72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016" w:rsidRPr="008C469F" w:rsidRDefault="00F24016">
    <w:pPr>
      <w:pStyle w:val="Header"/>
      <w:rPr>
        <w:lang w:val="en-US"/>
      </w:rPr>
    </w:pPr>
    <w:r>
      <w:rPr>
        <w:lang w:val="en-US"/>
      </w:rPr>
      <w:t>CAT/C/GIN/CO/1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4016" w:rsidRPr="00B74BE2" w:rsidRDefault="00F24016">
    <w:pPr>
      <w:pStyle w:val="Header"/>
      <w:rPr>
        <w:lang w:val="en-US"/>
      </w:rPr>
    </w:pPr>
    <w:r>
      <w:rPr>
        <w:lang w:val="en-US"/>
      </w:rPr>
      <w:tab/>
      <w:t>CAT/C/GIN/CO/1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1409485B"/>
    <w:multiLevelType w:val="hybridMultilevel"/>
    <w:tmpl w:val="02665436"/>
    <w:lvl w:ilvl="0" w:tplc="F75075F8">
      <w:start w:val="1"/>
      <w:numFmt w:val="decimal"/>
      <w:lvlText w:val="%1."/>
      <w:lvlJc w:val="left"/>
      <w:pPr>
        <w:tabs>
          <w:tab w:val="num" w:pos="2835"/>
        </w:tabs>
        <w:ind w:left="2268" w:firstLine="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2">
    <w:nsid w:val="2C242075"/>
    <w:multiLevelType w:val="hybridMultilevel"/>
    <w:tmpl w:val="D0200F68"/>
    <w:lvl w:ilvl="0" w:tplc="5E486D2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3A79641D"/>
    <w:multiLevelType w:val="hybridMultilevel"/>
    <w:tmpl w:val="00CE264C"/>
    <w:lvl w:ilvl="0" w:tplc="BF2C6E6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4"/>
  </w:num>
  <w:num w:numId="3">
    <w:abstractNumId w:val="16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4"/>
  </w:num>
  <w:num w:numId="19">
    <w:abstractNumId w:val="14"/>
  </w:num>
  <w:num w:numId="20">
    <w:abstractNumId w:val="17"/>
  </w:num>
  <w:num w:numId="21">
    <w:abstractNumId w:val="14"/>
  </w:num>
  <w:num w:numId="22">
    <w:abstractNumId w:val="16"/>
  </w:num>
  <w:num w:numId="23">
    <w:abstractNumId w:val="16"/>
  </w:num>
  <w:num w:numId="24">
    <w:abstractNumId w:val="13"/>
  </w:num>
  <w:num w:numId="25">
    <w:abstractNumId w:val="12"/>
  </w:num>
  <w:num w:numId="26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D72"/>
    <w:rsid w:val="000033D8"/>
    <w:rsid w:val="000046D2"/>
    <w:rsid w:val="00005C1C"/>
    <w:rsid w:val="00011E24"/>
    <w:rsid w:val="00016553"/>
    <w:rsid w:val="00021EAB"/>
    <w:rsid w:val="000233B3"/>
    <w:rsid w:val="00023E9E"/>
    <w:rsid w:val="00026B0C"/>
    <w:rsid w:val="00030884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180C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2F1891"/>
    <w:rsid w:val="003215F5"/>
    <w:rsid w:val="00332891"/>
    <w:rsid w:val="0034751B"/>
    <w:rsid w:val="00352AB4"/>
    <w:rsid w:val="00356BB2"/>
    <w:rsid w:val="00360477"/>
    <w:rsid w:val="00367FC9"/>
    <w:rsid w:val="003711A1"/>
    <w:rsid w:val="00372123"/>
    <w:rsid w:val="00376CDC"/>
    <w:rsid w:val="00385826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36F8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67D72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B7FC6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3AA3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4AEC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B7461"/>
    <w:rsid w:val="00BD2A7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1EAD"/>
    <w:rsid w:val="00CA43FD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0065"/>
    <w:rsid w:val="00EF4D1B"/>
    <w:rsid w:val="00EF7295"/>
    <w:rsid w:val="00F069D1"/>
    <w:rsid w:val="00F1503D"/>
    <w:rsid w:val="00F22712"/>
    <w:rsid w:val="00F24016"/>
    <w:rsid w:val="00F275F5"/>
    <w:rsid w:val="00F33188"/>
    <w:rsid w:val="00F35BDE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567D72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">
    <w:name w:val="_ H_1_G"/>
    <w:basedOn w:val="Normal"/>
    <w:next w:val="Normal"/>
    <w:rsid w:val="00567D7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567D7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fr-CH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rsid w:val="00567D7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customStyle="1" w:styleId="hps">
    <w:name w:val="hps"/>
    <w:rsid w:val="00567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16</Pages>
  <Words>5446</Words>
  <Characters>37035</Characters>
  <Application>Microsoft Office Word</Application>
  <DocSecurity>4</DocSecurity>
  <Lines>712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1405768</vt:lpstr>
    </vt:vector>
  </TitlesOfParts>
  <Manager>Piatine</Manager>
  <Company>CSD</Company>
  <LinksUpToDate>false</LinksUpToDate>
  <CharactersWithSpaces>42290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1405768</dc:title>
  <dc:subject>CAT/C/GIN/CO/1</dc:subject>
  <dc:creator>Svetlana Prokoudina</dc:creator>
  <cp:keywords/>
  <dc:description>Final</dc:description>
  <cp:lastModifiedBy>Svetlana Prokoudina</cp:lastModifiedBy>
  <cp:revision>2</cp:revision>
  <cp:lastPrinted>1601-01-01T00:00:00Z</cp:lastPrinted>
  <dcterms:created xsi:type="dcterms:W3CDTF">2014-09-10T14:06:00Z</dcterms:created>
  <dcterms:modified xsi:type="dcterms:W3CDTF">2014-09-10T14:06:00Z</dcterms:modified>
</cp:coreProperties>
</file>