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762E16">
              <w:fldChar w:fldCharType="begin"/>
            </w:r>
            <w:r w:rsidR="00762E16">
              <w:instrText xml:space="preserve"> FILLIN  "Введите часть символа после A/HRC/"  \* MERGEFORMAT </w:instrText>
            </w:r>
            <w:r w:rsidR="00762E16">
              <w:fldChar w:fldCharType="separate"/>
            </w:r>
            <w:r w:rsidR="00CE17CF">
              <w:t>RES/31/3</w:t>
            </w:r>
            <w:r w:rsidR="00762E16">
              <w:fldChar w:fldCharType="end"/>
            </w:r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762E16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CE17CF">
              <w:rPr>
                <w:lang w:val="en-US"/>
              </w:rPr>
              <w:t>20 April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762E16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01035" w:rsidRPr="0069613C" w:rsidRDefault="00501035" w:rsidP="00501035">
      <w:pPr>
        <w:rPr>
          <w:b/>
          <w:bCs/>
        </w:rPr>
      </w:pPr>
      <w:r w:rsidRPr="0069613C">
        <w:rPr>
          <w:b/>
          <w:bCs/>
        </w:rPr>
        <w:t>Тридцать первая сессия</w:t>
      </w:r>
    </w:p>
    <w:p w:rsidR="00501035" w:rsidRPr="0069613C" w:rsidRDefault="00501035" w:rsidP="00501035">
      <w:r w:rsidRPr="0069613C">
        <w:t>Пункт 3 повестки дня</w:t>
      </w:r>
    </w:p>
    <w:p w:rsidR="00501035" w:rsidRDefault="00501035" w:rsidP="00501035">
      <w:pPr>
        <w:pStyle w:val="HChGR"/>
      </w:pPr>
      <w:r w:rsidRPr="004F7BA4">
        <w:tab/>
      </w:r>
      <w:r>
        <w:rPr>
          <w:rFonts w:eastAsiaTheme="minorEastAsia" w:hint="eastAsia"/>
          <w:lang w:eastAsia="zh-CN"/>
        </w:rPr>
        <w:tab/>
      </w:r>
      <w:r>
        <w:t xml:space="preserve">Резолюция, принятая Советом по правам человека </w:t>
      </w:r>
      <w:r>
        <w:rPr>
          <w:rFonts w:eastAsiaTheme="minorEastAsia" w:hint="eastAsia"/>
          <w:lang w:eastAsia="zh-CN"/>
        </w:rPr>
        <w:br/>
      </w:r>
      <w:r>
        <w:t>2</w:t>
      </w:r>
      <w:r w:rsidRPr="0001169D">
        <w:t>3</w:t>
      </w:r>
      <w:r>
        <w:t xml:space="preserve"> марта 2016 года</w:t>
      </w:r>
    </w:p>
    <w:p w:rsidR="00501035" w:rsidRPr="00103974" w:rsidRDefault="00501035" w:rsidP="00501035">
      <w:pPr>
        <w:pStyle w:val="SingleTxtGR"/>
        <w:tabs>
          <w:tab w:val="clear" w:pos="1701"/>
          <w:tab w:val="clear" w:pos="2268"/>
          <w:tab w:val="left" w:pos="1560"/>
          <w:tab w:val="left" w:pos="1843"/>
        </w:tabs>
        <w:spacing w:before="360" w:after="240" w:line="270" w:lineRule="exact"/>
        <w:ind w:left="1843" w:hanging="709"/>
        <w:jc w:val="left"/>
        <w:rPr>
          <w:b/>
          <w:sz w:val="24"/>
          <w:szCs w:val="24"/>
        </w:rPr>
      </w:pPr>
      <w:r w:rsidRPr="00103974">
        <w:rPr>
          <w:b/>
          <w:sz w:val="24"/>
          <w:szCs w:val="24"/>
        </w:rPr>
        <w:t>31/</w:t>
      </w:r>
      <w:r w:rsidRPr="004F0424">
        <w:rPr>
          <w:b/>
          <w:sz w:val="24"/>
          <w:szCs w:val="24"/>
        </w:rPr>
        <w:t>3</w:t>
      </w:r>
      <w:r w:rsidR="00762E16">
        <w:rPr>
          <w:b/>
          <w:sz w:val="24"/>
          <w:szCs w:val="24"/>
          <w:lang w:val="en-US"/>
        </w:rPr>
        <w:t>.</w:t>
      </w:r>
      <w:bookmarkStart w:id="2" w:name="_GoBack"/>
      <w:bookmarkEnd w:id="2"/>
      <w:r w:rsidRPr="00103974">
        <w:rPr>
          <w:b/>
          <w:sz w:val="24"/>
          <w:szCs w:val="24"/>
        </w:rPr>
        <w:tab/>
        <w:t>Защита прав человека и основных свобод в условиях борьбы с терро</w:t>
      </w:r>
      <w:r>
        <w:rPr>
          <w:b/>
          <w:sz w:val="24"/>
          <w:szCs w:val="24"/>
        </w:rPr>
        <w:t>ризмом: мандат Специального</w:t>
      </w:r>
      <w:r>
        <w:rPr>
          <w:b/>
          <w:sz w:val="24"/>
          <w:szCs w:val="24"/>
        </w:rPr>
        <w:br/>
      </w:r>
      <w:r w:rsidRPr="00103974">
        <w:rPr>
          <w:b/>
          <w:sz w:val="24"/>
          <w:szCs w:val="24"/>
        </w:rPr>
        <w:t>докладчика по вопросу о поощрении и за</w:t>
      </w:r>
      <w:r>
        <w:rPr>
          <w:b/>
          <w:sz w:val="24"/>
          <w:szCs w:val="24"/>
        </w:rPr>
        <w:t>щите прав</w:t>
      </w:r>
      <w:r>
        <w:rPr>
          <w:b/>
          <w:sz w:val="24"/>
          <w:szCs w:val="24"/>
        </w:rPr>
        <w:br/>
      </w:r>
      <w:r w:rsidRPr="00103974">
        <w:rPr>
          <w:b/>
          <w:sz w:val="24"/>
          <w:szCs w:val="24"/>
        </w:rPr>
        <w:t>человека и основных сво</w:t>
      </w:r>
      <w:r>
        <w:rPr>
          <w:b/>
          <w:sz w:val="24"/>
          <w:szCs w:val="24"/>
        </w:rPr>
        <w:t>бод в условиях борьбы</w:t>
      </w:r>
      <w:r>
        <w:rPr>
          <w:b/>
          <w:sz w:val="24"/>
          <w:szCs w:val="24"/>
        </w:rPr>
        <w:br/>
      </w:r>
      <w:r w:rsidRPr="00103974">
        <w:rPr>
          <w:b/>
          <w:sz w:val="24"/>
          <w:szCs w:val="24"/>
        </w:rPr>
        <w:t>с терроризмом</w:t>
      </w:r>
    </w:p>
    <w:p w:rsidR="00501035" w:rsidRPr="0069613C" w:rsidRDefault="00501035" w:rsidP="00501035">
      <w:pPr>
        <w:pStyle w:val="SingleTxtGR"/>
      </w:pPr>
      <w:r w:rsidRPr="0069613C">
        <w:tab/>
      </w:r>
      <w:r w:rsidRPr="0069613C">
        <w:rPr>
          <w:i/>
        </w:rPr>
        <w:t>Совет по правам человека</w:t>
      </w:r>
      <w:r w:rsidRPr="0069613C">
        <w:t>,</w:t>
      </w:r>
    </w:p>
    <w:p w:rsidR="00501035" w:rsidRPr="0069613C" w:rsidRDefault="00501035" w:rsidP="00501035">
      <w:pPr>
        <w:pStyle w:val="SingleTxtGR"/>
      </w:pPr>
      <w:r>
        <w:rPr>
          <w:i/>
        </w:rPr>
        <w:tab/>
      </w:r>
      <w:r w:rsidRPr="0069613C">
        <w:rPr>
          <w:i/>
        </w:rPr>
        <w:t>принимая к сведению</w:t>
      </w:r>
      <w:r w:rsidRPr="0069613C">
        <w:t xml:space="preserve"> пункт 6 резолюции 60/251 Генеральной Ассамблеи </w:t>
      </w:r>
      <w:r>
        <w:t xml:space="preserve">от 15 </w:t>
      </w:r>
      <w:r w:rsidRPr="0069613C">
        <w:t>марта 2006 года,</w:t>
      </w:r>
    </w:p>
    <w:p w:rsidR="00501035" w:rsidRPr="0069613C" w:rsidRDefault="00501035" w:rsidP="00501035">
      <w:pPr>
        <w:pStyle w:val="SingleTxtGR"/>
      </w:pPr>
      <w:r w:rsidRPr="0069613C">
        <w:tab/>
      </w:r>
      <w:r w:rsidRPr="0069613C">
        <w:rPr>
          <w:i/>
        </w:rPr>
        <w:t>ссылаясь</w:t>
      </w:r>
      <w:r w:rsidRPr="0069613C">
        <w:t xml:space="preserve"> на резолюции Совета по правам человека 5/1 об институци</w:t>
      </w:r>
      <w:r w:rsidRPr="0069613C">
        <w:t>о</w:t>
      </w:r>
      <w:r w:rsidRPr="0069613C">
        <w:t>нально</w:t>
      </w:r>
      <w:r>
        <w:t>м строительстве Совета и 5/2 о К</w:t>
      </w:r>
      <w:r w:rsidRPr="0069613C">
        <w:t>одексе поведения мандатариев спец</w:t>
      </w:r>
      <w:r w:rsidRPr="0069613C">
        <w:t>и</w:t>
      </w:r>
      <w:r w:rsidRPr="0069613C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69613C">
        <w:t>е</w:t>
      </w:r>
      <w:r w:rsidRPr="0069613C">
        <w:t>ниями к ним,</w:t>
      </w:r>
    </w:p>
    <w:p w:rsidR="00501035" w:rsidRPr="0069613C" w:rsidRDefault="00501035" w:rsidP="00501035">
      <w:pPr>
        <w:pStyle w:val="SingleTxtGR"/>
        <w:keepNext/>
        <w:keepLines/>
      </w:pPr>
      <w:r w:rsidRPr="0069613C">
        <w:tab/>
      </w:r>
      <w:proofErr w:type="gramStart"/>
      <w:r w:rsidRPr="0069613C">
        <w:rPr>
          <w:i/>
        </w:rPr>
        <w:t>ссылаясь также</w:t>
      </w:r>
      <w:r w:rsidRPr="0069613C">
        <w:t xml:space="preserve"> на резолюции Комиссии по правам человека 2004/87 от 21 апреля 2004 года и 2005/80 от 21 апреля 2005 года, резолюции Генеральной Ассамблеи 59/191 от 20 декабря 2004 года, 60/158 от 16 декабря 2005 года и 61/171 от 19 декабря 2006 года и резолюции Совета по правам человека 6/28 от 14 декабря 2007</w:t>
      </w:r>
      <w:proofErr w:type="gramEnd"/>
      <w:r w:rsidRPr="0069613C">
        <w:t xml:space="preserve"> года, 15/15 от 24 сентября 2010 года и 22/8 от 21 марта 2013 г</w:t>
      </w:r>
      <w:r w:rsidRPr="0069613C">
        <w:t>о</w:t>
      </w:r>
      <w:r w:rsidRPr="0069613C">
        <w:t xml:space="preserve">да, </w:t>
      </w:r>
      <w:proofErr w:type="gramStart"/>
      <w:r w:rsidRPr="0069613C">
        <w:t>озаглавленные</w:t>
      </w:r>
      <w:proofErr w:type="gramEnd"/>
      <w:r>
        <w:t xml:space="preserve"> «</w:t>
      </w:r>
      <w:r w:rsidRPr="0069613C">
        <w:t>Защита прав человека и основных свобод в условиях бор</w:t>
      </w:r>
      <w:r w:rsidRPr="0069613C">
        <w:t>ь</w:t>
      </w:r>
      <w:r w:rsidRPr="0069613C">
        <w:t xml:space="preserve">бы с терроризмом: мандат Специального докладчика по вопросу о поощрении и защите прав человека и основных свобод </w:t>
      </w:r>
      <w:r>
        <w:t>в условиях борьбы с терроризмом»</w:t>
      </w:r>
      <w:r w:rsidRPr="0069613C">
        <w:t>,</w:t>
      </w:r>
    </w:p>
    <w:p w:rsidR="00501035" w:rsidRPr="0069613C" w:rsidRDefault="00501035" w:rsidP="00501035">
      <w:pPr>
        <w:pStyle w:val="SingleTxtGR"/>
      </w:pPr>
      <w:r w:rsidRPr="0069613C">
        <w:tab/>
        <w:t>1.</w:t>
      </w:r>
      <w:r w:rsidRPr="0069613C">
        <w:tab/>
      </w:r>
      <w:r w:rsidRPr="007C31AE">
        <w:rPr>
          <w:i/>
          <w:iCs/>
        </w:rPr>
        <w:t>постановляет</w:t>
      </w:r>
      <w:r w:rsidRPr="0069613C">
        <w:t xml:space="preserve"> продлить мандат Специального докладчика по в</w:t>
      </w:r>
      <w:r w:rsidRPr="0069613C">
        <w:t>о</w:t>
      </w:r>
      <w:r w:rsidRPr="0069613C">
        <w:t>просу о поощрении и защите прав человека и основных свобод в условиях борьбы с терроризмом на трехлетний срок на тех же условиях, которые пред</w:t>
      </w:r>
      <w:r w:rsidRPr="0069613C">
        <w:t>у</w:t>
      </w:r>
      <w:r w:rsidRPr="0069613C">
        <w:t>смотрены Советом по п</w:t>
      </w:r>
      <w:r w:rsidR="008D5ED8">
        <w:t xml:space="preserve">равам человека в его резолюции </w:t>
      </w:r>
      <w:r w:rsidRPr="0069613C">
        <w:t>22/8;</w:t>
      </w:r>
    </w:p>
    <w:p w:rsidR="00501035" w:rsidRPr="0069613C" w:rsidRDefault="00501035" w:rsidP="00501035">
      <w:pPr>
        <w:pStyle w:val="SingleTxtGR"/>
      </w:pPr>
      <w:r w:rsidRPr="0069613C">
        <w:tab/>
        <w:t>2.</w:t>
      </w:r>
      <w:r w:rsidRPr="0069613C">
        <w:tab/>
      </w:r>
      <w:r w:rsidRPr="007C31AE">
        <w:rPr>
          <w:i/>
          <w:iCs/>
        </w:rPr>
        <w:t>просит</w:t>
      </w:r>
      <w:r w:rsidRPr="0069613C">
        <w:t xml:space="preserve"> все правительства в полной мере сотрудничать со Спец</w:t>
      </w:r>
      <w:r w:rsidRPr="0069613C">
        <w:t>и</w:t>
      </w:r>
      <w:r w:rsidRPr="0069613C">
        <w:t xml:space="preserve">альным докладчиком в выполнении возложенных на него задач и обязанностей, </w:t>
      </w:r>
      <w:r w:rsidRPr="0069613C">
        <w:lastRenderedPageBreak/>
        <w:t>в том числе посредством оперативного реагирования на настоятельные приз</w:t>
      </w:r>
      <w:r w:rsidRPr="0069613C">
        <w:t>ы</w:t>
      </w:r>
      <w:r w:rsidRPr="0069613C">
        <w:t>вы Специального докладчика и предоставления ему запрашиваемой информ</w:t>
      </w:r>
      <w:r w:rsidRPr="0069613C">
        <w:t>а</w:t>
      </w:r>
      <w:r w:rsidRPr="0069613C">
        <w:t>ции;</w:t>
      </w:r>
    </w:p>
    <w:p w:rsidR="00501035" w:rsidRPr="0069613C" w:rsidRDefault="00501035" w:rsidP="00501035">
      <w:pPr>
        <w:pStyle w:val="SingleTxtGR"/>
      </w:pPr>
      <w:r w:rsidRPr="0069613C">
        <w:tab/>
        <w:t>3.</w:t>
      </w:r>
      <w:r w:rsidRPr="0069613C">
        <w:tab/>
      </w:r>
      <w:r w:rsidRPr="007C31AE">
        <w:rPr>
          <w:i/>
          <w:iCs/>
        </w:rPr>
        <w:t>призывает</w:t>
      </w:r>
      <w:r w:rsidRPr="0069613C">
        <w:t xml:space="preserve"> </w:t>
      </w:r>
      <w:r>
        <w:t xml:space="preserve">все </w:t>
      </w:r>
      <w:r w:rsidRPr="0069613C">
        <w:t xml:space="preserve">государства </w:t>
      </w:r>
      <w:r>
        <w:t>серь</w:t>
      </w:r>
      <w:r w:rsidRPr="0069613C">
        <w:t>езн</w:t>
      </w:r>
      <w:r>
        <w:t>ым образом</w:t>
      </w:r>
      <w:r w:rsidRPr="0069613C">
        <w:t xml:space="preserve"> </w:t>
      </w:r>
      <w:r>
        <w:t>рассматривать</w:t>
      </w:r>
      <w:r w:rsidRPr="0069613C">
        <w:t xml:space="preserve"> в</w:t>
      </w:r>
      <w:r w:rsidRPr="0069613C">
        <w:t>о</w:t>
      </w:r>
      <w:r w:rsidRPr="0069613C">
        <w:t>прос об удовлетворении просьб Специального докладчика относительно пос</w:t>
      </w:r>
      <w:r w:rsidRPr="0069613C">
        <w:t>е</w:t>
      </w:r>
      <w:r w:rsidRPr="0069613C">
        <w:t>щения их стран;</w:t>
      </w:r>
    </w:p>
    <w:p w:rsidR="00501035" w:rsidRPr="0069613C" w:rsidRDefault="00501035" w:rsidP="00501035">
      <w:pPr>
        <w:pStyle w:val="SingleTxtGR"/>
      </w:pPr>
      <w:r w:rsidRPr="0069613C">
        <w:tab/>
        <w:t>4.</w:t>
      </w:r>
      <w:r w:rsidRPr="0069613C">
        <w:tab/>
      </w:r>
      <w:r w:rsidRPr="007C31AE">
        <w:rPr>
          <w:i/>
          <w:iCs/>
        </w:rPr>
        <w:t>просит</w:t>
      </w:r>
      <w:r w:rsidRPr="0069613C">
        <w:t xml:space="preserve"> Генерального секретаря и Верховного комиссара Организ</w:t>
      </w:r>
      <w:r w:rsidRPr="0069613C">
        <w:t>а</w:t>
      </w:r>
      <w:r w:rsidRPr="0069613C">
        <w:t>ции Объединенных Наций по правам человека оказывать Специальному д</w:t>
      </w:r>
      <w:r w:rsidRPr="0069613C">
        <w:t>о</w:t>
      </w:r>
      <w:r w:rsidRPr="0069613C">
        <w:t>кладчику всю необходимую кадровую, техническую и финансовую помощь для эффективного выполнения им своего мандата;</w:t>
      </w:r>
    </w:p>
    <w:p w:rsidR="00501035" w:rsidRDefault="00501035" w:rsidP="00501035">
      <w:pPr>
        <w:pStyle w:val="SingleTxtGR"/>
      </w:pPr>
      <w:r w:rsidRPr="0069613C">
        <w:tab/>
        <w:t>5.</w:t>
      </w:r>
      <w:r w:rsidRPr="0069613C">
        <w:tab/>
      </w:r>
      <w:r w:rsidRPr="007C31AE">
        <w:rPr>
          <w:i/>
          <w:iCs/>
        </w:rPr>
        <w:t>постановляет</w:t>
      </w:r>
      <w:r w:rsidRPr="0069613C">
        <w:t xml:space="preserve"> продолжать рассмотрение этого вопроса в соотве</w:t>
      </w:r>
      <w:r w:rsidRPr="0069613C">
        <w:t>т</w:t>
      </w:r>
      <w:r w:rsidRPr="0069613C">
        <w:t>ствии со своей ежегодной программой работы.</w:t>
      </w:r>
    </w:p>
    <w:p w:rsidR="00501035" w:rsidRDefault="00501035" w:rsidP="00501035">
      <w:pPr>
        <w:pStyle w:val="SingleTxtG"/>
        <w:spacing w:after="0"/>
        <w:ind w:firstLine="567"/>
        <w:jc w:val="right"/>
        <w:rPr>
          <w:i/>
          <w:lang w:val="ru-RU"/>
        </w:rPr>
      </w:pPr>
      <w:r>
        <w:rPr>
          <w:i/>
          <w:lang w:val="ru-RU"/>
        </w:rPr>
        <w:t>6</w:t>
      </w:r>
      <w:r w:rsidRPr="0001169D">
        <w:rPr>
          <w:i/>
          <w:lang w:val="ru-RU"/>
        </w:rPr>
        <w:t>2</w:t>
      </w:r>
      <w:r>
        <w:rPr>
          <w:i/>
          <w:lang w:val="ru-RU"/>
        </w:rPr>
        <w:t>-е заседание</w:t>
      </w:r>
    </w:p>
    <w:p w:rsidR="00501035" w:rsidRDefault="00501035" w:rsidP="00501035">
      <w:pPr>
        <w:pStyle w:val="SingleTxtG"/>
        <w:ind w:firstLine="567"/>
        <w:jc w:val="right"/>
        <w:rPr>
          <w:i/>
          <w:lang w:val="ru-RU"/>
        </w:rPr>
      </w:pPr>
      <w:r>
        <w:rPr>
          <w:i/>
          <w:lang w:val="ru-RU"/>
        </w:rPr>
        <w:t>2</w:t>
      </w:r>
      <w:r w:rsidRPr="0001169D">
        <w:rPr>
          <w:i/>
          <w:lang w:val="ru-RU"/>
        </w:rPr>
        <w:t>3</w:t>
      </w:r>
      <w:r>
        <w:rPr>
          <w:i/>
          <w:lang w:val="ru-RU"/>
        </w:rPr>
        <w:t xml:space="preserve"> марта 2016 года</w:t>
      </w:r>
    </w:p>
    <w:p w:rsidR="00501035" w:rsidRDefault="00501035" w:rsidP="00501035">
      <w:pPr>
        <w:pStyle w:val="SingleTxtG"/>
        <w:rPr>
          <w:lang w:val="ru-RU"/>
        </w:rPr>
      </w:pPr>
      <w:r>
        <w:rPr>
          <w:rFonts w:eastAsia="SimSun"/>
          <w:lang w:val="ru-RU" w:eastAsia="ar-SA"/>
        </w:rPr>
        <w:t>[</w:t>
      </w:r>
      <w:proofErr w:type="gramStart"/>
      <w:r>
        <w:rPr>
          <w:rFonts w:eastAsia="SimSun"/>
          <w:lang w:val="ru-RU" w:eastAsia="ar-SA"/>
        </w:rPr>
        <w:t>Принята</w:t>
      </w:r>
      <w:proofErr w:type="gramEnd"/>
      <w:r>
        <w:rPr>
          <w:rFonts w:eastAsia="SimSun"/>
          <w:lang w:val="ru-RU" w:eastAsia="ar-SA"/>
        </w:rPr>
        <w:t xml:space="preserve"> без голосования.]</w:t>
      </w:r>
    </w:p>
    <w:p w:rsidR="00DF2BF3" w:rsidRPr="00143F79" w:rsidRDefault="00143F79" w:rsidP="00143F79">
      <w:pPr>
        <w:spacing w:before="240"/>
        <w:jc w:val="center"/>
        <w:rPr>
          <w:rFonts w:eastAsiaTheme="minorEastAsia"/>
          <w:u w:val="single"/>
          <w:lang w:eastAsia="zh-CN"/>
        </w:rPr>
      </w:pPr>
      <w:r>
        <w:rPr>
          <w:rFonts w:eastAsiaTheme="minorEastAsia"/>
          <w:u w:val="single"/>
          <w:lang w:eastAsia="zh-CN"/>
        </w:rPr>
        <w:tab/>
      </w:r>
      <w:r>
        <w:rPr>
          <w:rFonts w:eastAsiaTheme="minorEastAsia"/>
          <w:u w:val="single"/>
          <w:lang w:eastAsia="zh-CN"/>
        </w:rPr>
        <w:tab/>
      </w:r>
      <w:r>
        <w:rPr>
          <w:rFonts w:eastAsiaTheme="minorEastAsia"/>
          <w:u w:val="single"/>
          <w:lang w:eastAsia="zh-CN"/>
        </w:rPr>
        <w:tab/>
      </w:r>
    </w:p>
    <w:sectPr w:rsidR="00DF2BF3" w:rsidRPr="00143F79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7CF" w:rsidRDefault="00CE17CF" w:rsidP="00B471C5">
      <w:r>
        <w:separator/>
      </w:r>
    </w:p>
  </w:endnote>
  <w:endnote w:type="continuationSeparator" w:id="0">
    <w:p w:rsidR="00CE17CF" w:rsidRDefault="00CE17CF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8D5ED8" w:rsidRDefault="00122163" w:rsidP="00E147C1">
    <w:pPr>
      <w:pStyle w:val="a7"/>
      <w:rPr>
        <w:rFonts w:eastAsiaTheme="minorEastAsia"/>
        <w:lang w:val="en-US" w:eastAsia="zh-CN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762E16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8D5ED8">
      <w:rPr>
        <w:rFonts w:eastAsiaTheme="minorEastAsia" w:hint="eastAsia"/>
        <w:lang w:val="en-US" w:eastAsia="zh-CN"/>
      </w:rPr>
      <w:t>06415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795AA8" w:rsidRDefault="00676366" w:rsidP="007B199D">
          <w:pPr>
            <w:spacing w:after="40"/>
            <w:rPr>
              <w:rFonts w:ascii="C39T30Lfz" w:eastAsiaTheme="minorEastAsia" w:hAnsi="C39T30Lfz"/>
              <w:spacing w:val="0"/>
              <w:w w:val="100"/>
              <w:kern w:val="0"/>
              <w:lang w:val="en-US" w:eastAsia="zh-CN"/>
            </w:rPr>
          </w:pPr>
          <w:r w:rsidRPr="001C3ABC">
            <w:rPr>
              <w:lang w:val="en-US"/>
            </w:rPr>
            <w:t>GE.16-</w:t>
          </w:r>
          <w:r w:rsidR="00795AA8">
            <w:rPr>
              <w:rFonts w:eastAsiaTheme="minorEastAsia" w:hint="eastAsia"/>
              <w:lang w:val="en-US" w:eastAsia="zh-CN"/>
            </w:rPr>
            <w:t>06415</w:t>
          </w:r>
          <w:r w:rsidRPr="001C3ABC">
            <w:rPr>
              <w:lang w:val="en-US"/>
            </w:rPr>
            <w:t xml:space="preserve"> (R)</w:t>
          </w:r>
          <w:r w:rsidR="0022341A">
            <w:rPr>
              <w:rFonts w:eastAsiaTheme="minorEastAsia" w:hint="eastAsia"/>
              <w:lang w:val="en-US" w:eastAsia="zh-CN"/>
            </w:rPr>
            <w:t xml:space="preserve">   060516   0605</w:t>
          </w:r>
          <w:r w:rsidR="00795AA8">
            <w:rPr>
              <w:rFonts w:eastAsiaTheme="minorEastAsia" w:hint="eastAsia"/>
              <w:lang w:val="en-US" w:eastAsia="zh-CN"/>
            </w:rPr>
            <w:t>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Pr="00795AA8" w:rsidRDefault="00795AA8" w:rsidP="007B199D">
          <w:pPr>
            <w:jc w:val="right"/>
            <w:rPr>
              <w:rFonts w:ascii="C39T30Lfz" w:hAnsi="C39T30Lfz"/>
              <w:sz w:val="56"/>
            </w:rPr>
          </w:pPr>
          <w:r>
            <w:rPr>
              <w:rFonts w:ascii="C39T30Lfz" w:hAnsi="C39T30Lfz"/>
              <w:noProof/>
              <w:sz w:val="56"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1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1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795AA8" w:rsidRDefault="00795AA8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95AA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762E16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7CF" w:rsidRPr="009141DC" w:rsidRDefault="00CE17CF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E17CF" w:rsidRPr="00D1261C" w:rsidRDefault="00CE17CF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795AA8" w:rsidRPr="00795AA8">
      <w:rPr>
        <w:lang w:val="en-US"/>
      </w:rPr>
      <w:t>RES/31/3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7CF"/>
    <w:rsid w:val="000450D1"/>
    <w:rsid w:val="000F2A4F"/>
    <w:rsid w:val="00122163"/>
    <w:rsid w:val="00143F79"/>
    <w:rsid w:val="00185662"/>
    <w:rsid w:val="00203F84"/>
    <w:rsid w:val="0022341A"/>
    <w:rsid w:val="002405ED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01035"/>
    <w:rsid w:val="00544379"/>
    <w:rsid w:val="00566944"/>
    <w:rsid w:val="005D56BF"/>
    <w:rsid w:val="00665D8D"/>
    <w:rsid w:val="00676366"/>
    <w:rsid w:val="006A7A3B"/>
    <w:rsid w:val="006B6B57"/>
    <w:rsid w:val="00705394"/>
    <w:rsid w:val="00743F62"/>
    <w:rsid w:val="00757EBC"/>
    <w:rsid w:val="00760D3A"/>
    <w:rsid w:val="00762E16"/>
    <w:rsid w:val="00773BA8"/>
    <w:rsid w:val="00795AA8"/>
    <w:rsid w:val="007A1F42"/>
    <w:rsid w:val="007D6321"/>
    <w:rsid w:val="007D76DD"/>
    <w:rsid w:val="008717E8"/>
    <w:rsid w:val="008D01AE"/>
    <w:rsid w:val="008D5ED8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CE17CF"/>
    <w:rsid w:val="00D1261C"/>
    <w:rsid w:val="00D75DCE"/>
    <w:rsid w:val="00DD35AC"/>
    <w:rsid w:val="00DD479F"/>
    <w:rsid w:val="00DF2BF3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E17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E17CF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ChG">
    <w:name w:val="_ H _Ch_G"/>
    <w:basedOn w:val="a"/>
    <w:next w:val="a"/>
    <w:rsid w:val="0050103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SingleTxtGChar">
    <w:name w:val="_ Single Txt_G Char"/>
    <w:link w:val="SingleTxtG"/>
    <w:locked/>
    <w:rsid w:val="00501035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50103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E17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E17CF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customStyle="1" w:styleId="HChG">
    <w:name w:val="_ H _Ch_G"/>
    <w:basedOn w:val="a"/>
    <w:next w:val="a"/>
    <w:rsid w:val="0050103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customStyle="1" w:styleId="SingleTxtGChar">
    <w:name w:val="_ Single Txt_G Char"/>
    <w:link w:val="SingleTxtG"/>
    <w:locked/>
    <w:rsid w:val="00501035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501035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45CC3-812B-4040-9FCF-54781140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TPSRUS1</cp:lastModifiedBy>
  <cp:revision>2</cp:revision>
  <cp:lastPrinted>2016-05-06T13:50:00Z</cp:lastPrinted>
  <dcterms:created xsi:type="dcterms:W3CDTF">2016-05-06T14:16:00Z</dcterms:created>
  <dcterms:modified xsi:type="dcterms:W3CDTF">2016-05-06T14:16:00Z</dcterms:modified>
</cp:coreProperties>
</file>